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center" w:tblpY="685"/>
        <w:tblW w:w="10282" w:type="dxa"/>
        <w:tblCellSpacing w:w="20" w:type="dxa"/>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tblLook w:val="01E0" w:firstRow="1" w:lastRow="1" w:firstColumn="1" w:lastColumn="1" w:noHBand="0" w:noVBand="0"/>
      </w:tblPr>
      <w:tblGrid>
        <w:gridCol w:w="10282"/>
      </w:tblGrid>
      <w:tr w:rsidR="008725C1" w:rsidRPr="003B10B5" w14:paraId="2DF9023D" w14:textId="77777777" w:rsidTr="00CC06DE">
        <w:trPr>
          <w:trHeight w:val="14983"/>
          <w:tblCellSpacing w:w="20" w:type="dxa"/>
        </w:trPr>
        <w:tc>
          <w:tcPr>
            <w:tcW w:w="10202" w:type="dxa"/>
          </w:tcPr>
          <w:p w14:paraId="593EAA04" w14:textId="77777777" w:rsidR="008725C1" w:rsidRPr="003B10B5" w:rsidRDefault="00D35F67" w:rsidP="003F6407">
            <w:pPr>
              <w:jc w:val="center"/>
              <w:rPr>
                <w:sz w:val="16"/>
                <w:szCs w:val="16"/>
              </w:rPr>
            </w:pPr>
            <w:r>
              <w:rPr>
                <w:sz w:val="16"/>
                <w:szCs w:val="16"/>
              </w:rPr>
              <w:t>,</w:t>
            </w:r>
          </w:p>
          <w:p w14:paraId="540D4840" w14:textId="77777777" w:rsidR="008725C1" w:rsidRPr="003B10B5" w:rsidRDefault="008725C1" w:rsidP="003F6407">
            <w:pPr>
              <w:jc w:val="center"/>
              <w:rPr>
                <w:sz w:val="16"/>
                <w:szCs w:val="16"/>
                <w:lang w:val="en-US"/>
              </w:rPr>
            </w:pPr>
          </w:p>
          <w:p w14:paraId="1C998F33" w14:textId="77777777" w:rsidR="008725C1" w:rsidRPr="003B10B5" w:rsidRDefault="008725C1" w:rsidP="003F6407">
            <w:pPr>
              <w:jc w:val="center"/>
              <w:rPr>
                <w:sz w:val="16"/>
                <w:szCs w:val="16"/>
                <w:lang w:val="en-US"/>
              </w:rPr>
            </w:pPr>
          </w:p>
          <w:p w14:paraId="4A176A19" w14:textId="77777777" w:rsidR="008725C1" w:rsidRPr="003B10B5" w:rsidRDefault="008725C1" w:rsidP="003F6407">
            <w:pPr>
              <w:jc w:val="center"/>
              <w:rPr>
                <w:sz w:val="16"/>
                <w:szCs w:val="16"/>
                <w:lang w:val="en-US"/>
              </w:rPr>
            </w:pPr>
          </w:p>
          <w:p w14:paraId="7F4E215D" w14:textId="77777777" w:rsidR="008725C1" w:rsidRPr="003B10B5" w:rsidRDefault="00BA5195" w:rsidP="003F6407">
            <w:pPr>
              <w:jc w:val="center"/>
              <w:rPr>
                <w:sz w:val="16"/>
                <w:szCs w:val="16"/>
                <w:lang w:val="en-US"/>
              </w:rPr>
            </w:pPr>
            <w:r>
              <w:rPr>
                <w:noProof/>
                <w:sz w:val="16"/>
                <w:szCs w:val="16"/>
              </w:rPr>
              <w:drawing>
                <wp:inline distT="0" distB="0" distL="0" distR="0" wp14:anchorId="1758E504" wp14:editId="48568C3D">
                  <wp:extent cx="1718945" cy="2055495"/>
                  <wp:effectExtent l="19050" t="0" r="0" b="0"/>
                  <wp:docPr id="1" name="Рисунок 2"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pic:cNvPicPr>
                            <a:picLocks noChangeAspect="1" noChangeArrowheads="1"/>
                          </pic:cNvPicPr>
                        </pic:nvPicPr>
                        <pic:blipFill>
                          <a:blip r:embed="rId8"/>
                          <a:srcRect/>
                          <a:stretch>
                            <a:fillRect/>
                          </a:stretch>
                        </pic:blipFill>
                        <pic:spPr bwMode="auto">
                          <a:xfrm>
                            <a:off x="0" y="0"/>
                            <a:ext cx="1718945" cy="2055495"/>
                          </a:xfrm>
                          <a:prstGeom prst="rect">
                            <a:avLst/>
                          </a:prstGeom>
                          <a:noFill/>
                          <a:ln w="9525">
                            <a:noFill/>
                            <a:miter lim="800000"/>
                            <a:headEnd/>
                            <a:tailEnd/>
                          </a:ln>
                        </pic:spPr>
                      </pic:pic>
                    </a:graphicData>
                  </a:graphic>
                </wp:inline>
              </w:drawing>
            </w:r>
          </w:p>
          <w:p w14:paraId="7362D648" w14:textId="77777777" w:rsidR="008725C1" w:rsidRPr="003B10B5" w:rsidRDefault="008725C1" w:rsidP="003F6407">
            <w:pPr>
              <w:jc w:val="center"/>
              <w:rPr>
                <w:sz w:val="16"/>
                <w:szCs w:val="16"/>
                <w:lang w:val="en-US"/>
              </w:rPr>
            </w:pPr>
          </w:p>
          <w:p w14:paraId="31C37EC5" w14:textId="77777777" w:rsidR="008725C1" w:rsidRPr="003B10B5" w:rsidRDefault="008725C1" w:rsidP="003F6407">
            <w:pPr>
              <w:jc w:val="center"/>
              <w:rPr>
                <w:sz w:val="16"/>
                <w:szCs w:val="16"/>
                <w:lang w:val="en-US"/>
              </w:rPr>
            </w:pPr>
          </w:p>
          <w:p w14:paraId="33E313B9" w14:textId="77A3CE38" w:rsidR="008725C1" w:rsidRPr="003B10B5" w:rsidRDefault="00A61485" w:rsidP="003F6407">
            <w:pPr>
              <w:jc w:val="center"/>
              <w:rPr>
                <w:sz w:val="16"/>
                <w:szCs w:val="16"/>
              </w:rPr>
            </w:pPr>
            <w:r>
              <w:rPr>
                <w:noProof/>
                <w:sz w:val="16"/>
                <w:szCs w:val="16"/>
              </w:rPr>
              <mc:AlternateContent>
                <mc:Choice Requires="wps">
                  <w:drawing>
                    <wp:inline distT="0" distB="0" distL="0" distR="0" wp14:anchorId="3B4EEC6F" wp14:editId="3755F4F9">
                      <wp:extent cx="6010275" cy="1743075"/>
                      <wp:effectExtent l="38100" t="38100" r="9525" b="9525"/>
                      <wp:docPr id="122474488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10275" cy="1743075"/>
                              </a:xfrm>
                              <a:prstGeom prst="rect">
                                <a:avLst/>
                              </a:prstGeom>
                              <a:extLst>
                                <a:ext uri="{AF507438-7753-43E0-B8FC-AC1667EBCBE1}">
                                  <a14:hiddenEffects xmlns:a14="http://schemas.microsoft.com/office/drawing/2010/main">
                                    <a:effectLst/>
                                  </a14:hiddenEffects>
                                </a:ext>
                              </a:extLst>
                            </wps:spPr>
                            <wps:txbx>
                              <w:txbxContent>
                                <w:p w14:paraId="544590A2" w14:textId="77777777" w:rsidR="00EA5A0B" w:rsidRPr="00BF5295" w:rsidRDefault="00EA5A0B" w:rsidP="00A61485">
                                  <w:pPr>
                                    <w:jc w:val="center"/>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pPr>
                                  <w:r w:rsidRPr="00BF5295">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 xml:space="preserve">Вестник </w:t>
                                  </w:r>
                                </w:p>
                                <w:p w14:paraId="0BCA7C3C" w14:textId="77777777" w:rsidR="00EA5A0B" w:rsidRPr="00BF5295" w:rsidRDefault="00EA5A0B" w:rsidP="00A61485">
                                  <w:pPr>
                                    <w:jc w:val="center"/>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pPr>
                                  <w:r w:rsidRPr="00BF5295">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Бессоновского района</w:t>
                                  </w:r>
                                </w:p>
                              </w:txbxContent>
                            </wps:txbx>
                            <wps:bodyPr wrap="square" numCol="1" fromWordArt="1">
                              <a:prstTxWarp prst="textPlain">
                                <a:avLst>
                                  <a:gd name="adj" fmla="val 50000"/>
                                </a:avLst>
                              </a:prstTxWarp>
                              <a:spAutoFit/>
                              <a:scene3d>
                                <a:camera prst="legacyPerspectiveTopLeft"/>
                                <a:lightRig rig="legacyNormal3" dir="r"/>
                              </a:scene3d>
                              <a:sp3d extrusionH="201600" prstMaterial="legacyMetal">
                                <a:extrusionClr>
                                  <a:srgbClr val="FFFFFF"/>
                                </a:extrusionClr>
                                <a:contourClr>
                                  <a:srgbClr val="FFFFFF"/>
                                </a:contourClr>
                              </a:sp3d>
                            </wps:bodyPr>
                          </wps:wsp>
                        </a:graphicData>
                      </a:graphic>
                    </wp:inline>
                  </w:drawing>
                </mc:Choice>
                <mc:Fallback>
                  <w:pict>
                    <v:shapetype w14:anchorId="3B4EEC6F" id="_x0000_t202" coordsize="21600,21600" o:spt="202" path="m,l,21600r21600,l21600,xe">
                      <v:stroke joinstyle="miter"/>
                      <v:path gradientshapeok="t" o:connecttype="rect"/>
                    </v:shapetype>
                    <v:shape id="WordArt 1" o:spid="_x0000_s1026" type="#_x0000_t202" style="width:473.25pt;height:13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" filled="f" stroked="f">
                      <o:lock v:ext="edit" shapetype="t"/>
                      <v:textbox style="mso-fit-shape-to-text:t">
                        <w:txbxContent>
                          <w:p w14:paraId="544590A2" w14:textId="77777777" w:rsidR="00EA5A0B" w:rsidRPr="00BF5295" w:rsidRDefault="00EA5A0B" w:rsidP="00A61485">
                            <w:pPr>
                              <w:jc w:val="center"/>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pPr>
                            <w:r w:rsidRPr="00BF5295">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 xml:space="preserve">Вестник </w:t>
                            </w:r>
                          </w:p>
                          <w:p w14:paraId="0BCA7C3C" w14:textId="77777777" w:rsidR="00EA5A0B" w:rsidRPr="00BF5295" w:rsidRDefault="00EA5A0B" w:rsidP="00A61485">
                            <w:pPr>
                              <w:jc w:val="center"/>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pPr>
                            <w:r w:rsidRPr="00BF5295">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Бессоновского района</w:t>
                            </w:r>
                          </w:p>
                        </w:txbxContent>
                      </v:textbox>
                      <w10:anchorlock/>
                    </v:shape>
                  </w:pict>
                </mc:Fallback>
              </mc:AlternateContent>
            </w:r>
          </w:p>
          <w:p w14:paraId="297876FA" w14:textId="77777777" w:rsidR="008725C1" w:rsidRDefault="008725C1" w:rsidP="003F6407">
            <w:pPr>
              <w:jc w:val="center"/>
              <w:rPr>
                <w:sz w:val="16"/>
                <w:szCs w:val="16"/>
                <w:lang w:val="en-US"/>
              </w:rPr>
            </w:pPr>
          </w:p>
          <w:p w14:paraId="0D791556" w14:textId="77777777" w:rsidR="008725C1" w:rsidRDefault="008725C1" w:rsidP="003F6407">
            <w:pPr>
              <w:jc w:val="center"/>
              <w:rPr>
                <w:sz w:val="16"/>
                <w:szCs w:val="16"/>
                <w:lang w:val="en-US"/>
              </w:rPr>
            </w:pPr>
          </w:p>
          <w:p w14:paraId="793446C6" w14:textId="77777777" w:rsidR="008725C1" w:rsidRDefault="008725C1" w:rsidP="003F6407">
            <w:pPr>
              <w:jc w:val="center"/>
              <w:rPr>
                <w:sz w:val="16"/>
                <w:szCs w:val="16"/>
                <w:lang w:val="en-US"/>
              </w:rPr>
            </w:pPr>
          </w:p>
          <w:p w14:paraId="658C2585" w14:textId="77777777" w:rsidR="008725C1" w:rsidRDefault="008725C1" w:rsidP="003F6407">
            <w:pPr>
              <w:jc w:val="center"/>
              <w:rPr>
                <w:sz w:val="16"/>
                <w:szCs w:val="16"/>
              </w:rPr>
            </w:pPr>
          </w:p>
          <w:p w14:paraId="4C884871" w14:textId="77777777" w:rsidR="008725C1" w:rsidRPr="00136F90" w:rsidRDefault="008725C1" w:rsidP="003F6407">
            <w:pPr>
              <w:jc w:val="center"/>
              <w:rPr>
                <w:sz w:val="16"/>
                <w:szCs w:val="16"/>
              </w:rPr>
            </w:pPr>
          </w:p>
          <w:p w14:paraId="234FEAD3" w14:textId="77777777" w:rsidR="008725C1" w:rsidRDefault="008725C1" w:rsidP="003F6407">
            <w:pPr>
              <w:jc w:val="center"/>
              <w:rPr>
                <w:sz w:val="16"/>
                <w:szCs w:val="16"/>
                <w:lang w:val="en-US"/>
              </w:rPr>
            </w:pPr>
          </w:p>
          <w:p w14:paraId="4BF056FA" w14:textId="77777777" w:rsidR="008725C1" w:rsidRDefault="008725C1" w:rsidP="003F6407">
            <w:pPr>
              <w:jc w:val="center"/>
              <w:rPr>
                <w:sz w:val="16"/>
                <w:szCs w:val="16"/>
                <w:lang w:val="en-US"/>
              </w:rPr>
            </w:pPr>
          </w:p>
          <w:p w14:paraId="5E4582BF" w14:textId="77777777" w:rsidR="008725C1" w:rsidRDefault="008725C1" w:rsidP="003F6407">
            <w:pPr>
              <w:jc w:val="center"/>
              <w:rPr>
                <w:sz w:val="16"/>
                <w:szCs w:val="16"/>
                <w:lang w:val="en-US"/>
              </w:rPr>
            </w:pPr>
          </w:p>
          <w:p w14:paraId="2BB5AFA1" w14:textId="41D37D43" w:rsidR="008725C1" w:rsidRPr="00567EB5" w:rsidRDefault="008725C1" w:rsidP="001F70F3">
            <w:pPr>
              <w:jc w:val="center"/>
              <w:rPr>
                <w:b/>
                <w:bCs/>
                <w:sz w:val="36"/>
                <w:szCs w:val="36"/>
              </w:rPr>
            </w:pPr>
            <w:r w:rsidRPr="00567EB5">
              <w:rPr>
                <w:b/>
                <w:bCs/>
                <w:sz w:val="36"/>
                <w:szCs w:val="36"/>
              </w:rPr>
              <w:t xml:space="preserve">№ </w:t>
            </w:r>
            <w:r w:rsidR="004D5A28">
              <w:rPr>
                <w:b/>
                <w:bCs/>
                <w:sz w:val="36"/>
                <w:szCs w:val="36"/>
              </w:rPr>
              <w:t>4</w:t>
            </w:r>
            <w:r w:rsidR="00136518">
              <w:rPr>
                <w:b/>
                <w:bCs/>
                <w:sz w:val="36"/>
                <w:szCs w:val="36"/>
              </w:rPr>
              <w:t>1</w:t>
            </w:r>
            <w:r w:rsidRPr="00567EB5">
              <w:rPr>
                <w:b/>
                <w:bCs/>
                <w:sz w:val="36"/>
                <w:szCs w:val="36"/>
              </w:rPr>
              <w:t xml:space="preserve"> (</w:t>
            </w:r>
            <w:r w:rsidR="00A9764C">
              <w:rPr>
                <w:b/>
                <w:bCs/>
                <w:sz w:val="36"/>
                <w:szCs w:val="36"/>
              </w:rPr>
              <w:t>6</w:t>
            </w:r>
            <w:r w:rsidR="00AA7357">
              <w:rPr>
                <w:b/>
                <w:bCs/>
                <w:sz w:val="36"/>
                <w:szCs w:val="36"/>
              </w:rPr>
              <w:t>6</w:t>
            </w:r>
            <w:r w:rsidR="00136518">
              <w:rPr>
                <w:b/>
                <w:bCs/>
                <w:sz w:val="36"/>
                <w:szCs w:val="36"/>
              </w:rPr>
              <w:t>8</w:t>
            </w:r>
            <w:r w:rsidRPr="00567EB5">
              <w:rPr>
                <w:b/>
                <w:bCs/>
                <w:sz w:val="36"/>
                <w:szCs w:val="36"/>
              </w:rPr>
              <w:t>)</w:t>
            </w:r>
          </w:p>
          <w:p w14:paraId="741F8FF2" w14:textId="67CA5D7E" w:rsidR="008725C1" w:rsidRPr="00806938" w:rsidRDefault="008725C1" w:rsidP="003F6407">
            <w:pPr>
              <w:jc w:val="center"/>
              <w:rPr>
                <w:b/>
                <w:bCs/>
                <w:sz w:val="36"/>
                <w:szCs w:val="36"/>
              </w:rPr>
            </w:pPr>
            <w:r w:rsidRPr="00567EB5">
              <w:rPr>
                <w:b/>
                <w:bCs/>
                <w:sz w:val="36"/>
                <w:szCs w:val="36"/>
              </w:rPr>
              <w:t xml:space="preserve">от </w:t>
            </w:r>
            <w:r w:rsidR="00136518">
              <w:rPr>
                <w:b/>
                <w:bCs/>
                <w:sz w:val="36"/>
                <w:szCs w:val="36"/>
              </w:rPr>
              <w:t>1</w:t>
            </w:r>
            <w:r w:rsidR="004D5A28">
              <w:rPr>
                <w:b/>
                <w:bCs/>
                <w:sz w:val="36"/>
                <w:szCs w:val="36"/>
              </w:rPr>
              <w:t>1</w:t>
            </w:r>
            <w:r w:rsidR="003A5B07" w:rsidRPr="00567EB5">
              <w:rPr>
                <w:b/>
                <w:bCs/>
                <w:sz w:val="36"/>
                <w:szCs w:val="36"/>
              </w:rPr>
              <w:t xml:space="preserve"> </w:t>
            </w:r>
            <w:r w:rsidR="00136518">
              <w:rPr>
                <w:b/>
                <w:bCs/>
                <w:sz w:val="36"/>
                <w:szCs w:val="36"/>
              </w:rPr>
              <w:t>дека</w:t>
            </w:r>
            <w:r w:rsidR="0049222C">
              <w:rPr>
                <w:b/>
                <w:bCs/>
                <w:sz w:val="36"/>
                <w:szCs w:val="36"/>
              </w:rPr>
              <w:t>бря</w:t>
            </w:r>
            <w:r w:rsidR="003A5B07" w:rsidRPr="00567EB5">
              <w:rPr>
                <w:b/>
                <w:bCs/>
                <w:sz w:val="36"/>
                <w:szCs w:val="36"/>
              </w:rPr>
              <w:t xml:space="preserve"> 202</w:t>
            </w:r>
            <w:r w:rsidR="00945DD3">
              <w:rPr>
                <w:b/>
                <w:bCs/>
                <w:sz w:val="36"/>
                <w:szCs w:val="36"/>
              </w:rPr>
              <w:t>5</w:t>
            </w:r>
            <w:r w:rsidR="00ED336B" w:rsidRPr="00567EB5">
              <w:rPr>
                <w:b/>
                <w:bCs/>
                <w:sz w:val="36"/>
                <w:szCs w:val="36"/>
              </w:rPr>
              <w:t xml:space="preserve"> </w:t>
            </w:r>
            <w:r w:rsidRPr="00567EB5">
              <w:rPr>
                <w:b/>
                <w:bCs/>
                <w:sz w:val="36"/>
                <w:szCs w:val="36"/>
              </w:rPr>
              <w:t>г.</w:t>
            </w:r>
            <w:r w:rsidRPr="00806938">
              <w:rPr>
                <w:b/>
                <w:bCs/>
                <w:sz w:val="36"/>
                <w:szCs w:val="36"/>
              </w:rPr>
              <w:t xml:space="preserve"> </w:t>
            </w:r>
          </w:p>
          <w:p w14:paraId="79E23CA8" w14:textId="77777777" w:rsidR="008725C1" w:rsidRPr="003B10B5" w:rsidRDefault="008725C1" w:rsidP="003F6407">
            <w:pPr>
              <w:rPr>
                <w:b/>
                <w:bCs/>
                <w:sz w:val="36"/>
                <w:szCs w:val="36"/>
              </w:rPr>
            </w:pPr>
          </w:p>
          <w:p w14:paraId="773E0212" w14:textId="77777777" w:rsidR="008725C1" w:rsidRPr="003B10B5" w:rsidRDefault="008725C1" w:rsidP="003F6407">
            <w:pPr>
              <w:jc w:val="center"/>
              <w:rPr>
                <w:b/>
                <w:bCs/>
                <w:sz w:val="36"/>
                <w:szCs w:val="36"/>
              </w:rPr>
            </w:pPr>
          </w:p>
          <w:p w14:paraId="20E27549" w14:textId="77777777" w:rsidR="008725C1" w:rsidRPr="003B10B5" w:rsidRDefault="008725C1" w:rsidP="003F6407">
            <w:pPr>
              <w:jc w:val="center"/>
              <w:rPr>
                <w:b/>
                <w:bCs/>
                <w:sz w:val="36"/>
                <w:szCs w:val="36"/>
              </w:rPr>
            </w:pPr>
          </w:p>
          <w:p w14:paraId="2ABA3807" w14:textId="77777777" w:rsidR="008725C1" w:rsidRPr="003B10B5" w:rsidRDefault="008725C1" w:rsidP="003F6407">
            <w:pPr>
              <w:jc w:val="center"/>
              <w:rPr>
                <w:b/>
                <w:bCs/>
                <w:sz w:val="36"/>
                <w:szCs w:val="36"/>
              </w:rPr>
            </w:pPr>
          </w:p>
          <w:p w14:paraId="45043B76" w14:textId="77777777" w:rsidR="008725C1" w:rsidRPr="003B10B5" w:rsidRDefault="008725C1" w:rsidP="003F6407">
            <w:pPr>
              <w:jc w:val="center"/>
              <w:rPr>
                <w:b/>
                <w:bCs/>
                <w:sz w:val="36"/>
                <w:szCs w:val="36"/>
              </w:rPr>
            </w:pPr>
          </w:p>
          <w:p w14:paraId="4E69EC51" w14:textId="77777777" w:rsidR="008725C1" w:rsidRDefault="008725C1" w:rsidP="003F6407">
            <w:pPr>
              <w:jc w:val="center"/>
              <w:rPr>
                <w:b/>
                <w:bCs/>
                <w:sz w:val="36"/>
                <w:szCs w:val="36"/>
              </w:rPr>
            </w:pPr>
          </w:p>
          <w:p w14:paraId="509BC015" w14:textId="77777777" w:rsidR="008725C1" w:rsidRDefault="008725C1" w:rsidP="003F6407">
            <w:pPr>
              <w:jc w:val="center"/>
              <w:rPr>
                <w:b/>
                <w:bCs/>
                <w:sz w:val="36"/>
                <w:szCs w:val="36"/>
              </w:rPr>
            </w:pPr>
          </w:p>
          <w:p w14:paraId="0224CB9C" w14:textId="77777777" w:rsidR="008725C1" w:rsidRDefault="008725C1" w:rsidP="003F6407">
            <w:pPr>
              <w:jc w:val="center"/>
              <w:rPr>
                <w:b/>
                <w:bCs/>
                <w:sz w:val="36"/>
                <w:szCs w:val="36"/>
              </w:rPr>
            </w:pPr>
          </w:p>
          <w:p w14:paraId="58A3DB50" w14:textId="77777777" w:rsidR="008725C1" w:rsidRPr="00E11EFA" w:rsidRDefault="008725C1" w:rsidP="001F70F3">
            <w:pPr>
              <w:jc w:val="center"/>
              <w:rPr>
                <w:b/>
                <w:bCs/>
              </w:rPr>
            </w:pPr>
            <w:r w:rsidRPr="003B10B5">
              <w:rPr>
                <w:b/>
                <w:bCs/>
              </w:rPr>
              <w:t>с. Бессоновка</w:t>
            </w:r>
          </w:p>
          <w:p w14:paraId="21217C62" w14:textId="77777777" w:rsidR="008725C1" w:rsidRDefault="008725C1" w:rsidP="001F70F3">
            <w:pPr>
              <w:jc w:val="center"/>
              <w:rPr>
                <w:b/>
                <w:bCs/>
              </w:rPr>
            </w:pPr>
          </w:p>
          <w:p w14:paraId="1CAD90CC" w14:textId="77777777" w:rsidR="008725C1" w:rsidRDefault="008725C1" w:rsidP="001F70F3">
            <w:pPr>
              <w:jc w:val="center"/>
              <w:rPr>
                <w:b/>
                <w:bCs/>
              </w:rPr>
            </w:pPr>
          </w:p>
          <w:p w14:paraId="4998A9BE" w14:textId="77777777" w:rsidR="008725C1" w:rsidRPr="00E11EFA" w:rsidRDefault="008725C1" w:rsidP="001F70F3">
            <w:pPr>
              <w:jc w:val="center"/>
              <w:rPr>
                <w:b/>
                <w:bCs/>
              </w:rPr>
            </w:pPr>
          </w:p>
          <w:p w14:paraId="00B4AA61" w14:textId="77777777" w:rsidR="008725C1" w:rsidRPr="00E11EFA" w:rsidRDefault="008725C1" w:rsidP="001F70F3">
            <w:pPr>
              <w:jc w:val="center"/>
              <w:rPr>
                <w:b/>
                <w:bCs/>
              </w:rPr>
            </w:pPr>
          </w:p>
        </w:tc>
      </w:tr>
    </w:tbl>
    <w:tbl>
      <w:tblPr>
        <w:tblW w:w="4893"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43"/>
        <w:gridCol w:w="535"/>
      </w:tblGrid>
      <w:tr w:rsidR="00934C3B" w:rsidRPr="005437BF" w14:paraId="649A22D0" w14:textId="77777777" w:rsidTr="002159C6">
        <w:tc>
          <w:tcPr>
            <w:tcW w:w="4732" w:type="pct"/>
          </w:tcPr>
          <w:p w14:paraId="44D79E13" w14:textId="6E8888BB" w:rsidR="00934C3B" w:rsidRDefault="00831833" w:rsidP="00DC5998">
            <w:pPr>
              <w:jc w:val="both"/>
              <w:rPr>
                <w:b/>
                <w:bCs/>
                <w:sz w:val="20"/>
                <w:szCs w:val="20"/>
              </w:rPr>
            </w:pPr>
            <w:r w:rsidRPr="00831833">
              <w:rPr>
                <w:b/>
                <w:sz w:val="20"/>
                <w:szCs w:val="20"/>
              </w:rPr>
              <w:lastRenderedPageBreak/>
              <w:t>Р</w:t>
            </w:r>
            <w:r>
              <w:rPr>
                <w:b/>
                <w:sz w:val="20"/>
                <w:szCs w:val="20"/>
              </w:rPr>
              <w:t>ешение</w:t>
            </w:r>
            <w:r w:rsidR="00DA6FFA" w:rsidRPr="00DA6FFA">
              <w:rPr>
                <w:b/>
                <w:bCs/>
                <w:sz w:val="20"/>
                <w:szCs w:val="20"/>
              </w:rPr>
              <w:t xml:space="preserve"> </w:t>
            </w:r>
            <w:r w:rsidR="001909D5" w:rsidRPr="001909D5">
              <w:rPr>
                <w:b/>
                <w:bCs/>
                <w:sz w:val="20"/>
                <w:szCs w:val="20"/>
              </w:rPr>
              <w:t>от 11 декабря 2025 года № 525-56/5</w:t>
            </w:r>
            <w:r w:rsidR="00DA6FFA">
              <w:rPr>
                <w:b/>
                <w:bCs/>
                <w:sz w:val="20"/>
                <w:szCs w:val="20"/>
              </w:rPr>
              <w:t xml:space="preserve">. </w:t>
            </w:r>
            <w:r w:rsidR="001909D5" w:rsidRPr="001909D5">
              <w:rPr>
                <w:b/>
                <w:bCs/>
                <w:sz w:val="20"/>
                <w:szCs w:val="20"/>
              </w:rPr>
              <w:t>О бюджете Бессоновского района Пензенской области на 2026 год и на плановый период 2027 и 2028 годов (в первом чтении)</w:t>
            </w:r>
          </w:p>
        </w:tc>
        <w:tc>
          <w:tcPr>
            <w:tcW w:w="268" w:type="pct"/>
            <w:vAlign w:val="center"/>
          </w:tcPr>
          <w:p w14:paraId="1ED821EC" w14:textId="77777777" w:rsidR="00934C3B" w:rsidRPr="005437BF" w:rsidRDefault="00934C3B" w:rsidP="005437BF">
            <w:pPr>
              <w:jc w:val="center"/>
              <w:rPr>
                <w:b/>
                <w:bCs/>
                <w:sz w:val="20"/>
                <w:szCs w:val="20"/>
              </w:rPr>
            </w:pPr>
            <w:r>
              <w:rPr>
                <w:b/>
                <w:bCs/>
                <w:sz w:val="20"/>
                <w:szCs w:val="20"/>
              </w:rPr>
              <w:t>3</w:t>
            </w:r>
          </w:p>
        </w:tc>
      </w:tr>
      <w:tr w:rsidR="00CC74E6" w:rsidRPr="005437BF" w14:paraId="71C5DA6A" w14:textId="77777777" w:rsidTr="002159C6">
        <w:tc>
          <w:tcPr>
            <w:tcW w:w="4732" w:type="pct"/>
          </w:tcPr>
          <w:p w14:paraId="08367BBA" w14:textId="5B5374AD" w:rsidR="00CC74E6" w:rsidRPr="001909D5" w:rsidRDefault="00831833" w:rsidP="001909D5">
            <w:pPr>
              <w:autoSpaceDE w:val="0"/>
              <w:autoSpaceDN w:val="0"/>
              <w:adjustRightInd w:val="0"/>
              <w:jc w:val="both"/>
              <w:rPr>
                <w:b/>
                <w:sz w:val="20"/>
                <w:szCs w:val="20"/>
              </w:rPr>
            </w:pPr>
            <w:r w:rsidRPr="00831833">
              <w:rPr>
                <w:b/>
                <w:sz w:val="20"/>
                <w:szCs w:val="20"/>
              </w:rPr>
              <w:t>Р</w:t>
            </w:r>
            <w:r>
              <w:rPr>
                <w:b/>
                <w:sz w:val="20"/>
                <w:szCs w:val="20"/>
              </w:rPr>
              <w:t>ешение</w:t>
            </w:r>
            <w:r w:rsidR="00AC0D2D" w:rsidRPr="00DA6FFA">
              <w:rPr>
                <w:b/>
                <w:bCs/>
                <w:sz w:val="20"/>
                <w:szCs w:val="20"/>
              </w:rPr>
              <w:t xml:space="preserve"> </w:t>
            </w:r>
            <w:r w:rsidR="001909D5" w:rsidRPr="001909D5">
              <w:rPr>
                <w:b/>
                <w:bCs/>
                <w:sz w:val="20"/>
                <w:szCs w:val="20"/>
              </w:rPr>
              <w:t>от 11 декабря 2025 года № 526-56/5</w:t>
            </w:r>
            <w:r w:rsidR="00DA6FFA">
              <w:rPr>
                <w:b/>
                <w:bCs/>
                <w:sz w:val="20"/>
                <w:szCs w:val="20"/>
              </w:rPr>
              <w:t xml:space="preserve">. </w:t>
            </w:r>
            <w:r w:rsidR="001909D5" w:rsidRPr="001909D5">
              <w:rPr>
                <w:b/>
                <w:sz w:val="20"/>
                <w:szCs w:val="20"/>
              </w:rPr>
              <w:t>Об утверждении Порядка проведения конкурса по отбору кандидатур на должность главы Бессоновского района Пензенской области</w:t>
            </w:r>
          </w:p>
        </w:tc>
        <w:tc>
          <w:tcPr>
            <w:tcW w:w="268" w:type="pct"/>
            <w:vAlign w:val="center"/>
          </w:tcPr>
          <w:p w14:paraId="2D355335" w14:textId="4B06430B" w:rsidR="00CC74E6" w:rsidRDefault="001909D5" w:rsidP="005437BF">
            <w:pPr>
              <w:jc w:val="center"/>
              <w:rPr>
                <w:b/>
                <w:bCs/>
                <w:sz w:val="20"/>
                <w:szCs w:val="20"/>
              </w:rPr>
            </w:pPr>
            <w:r>
              <w:rPr>
                <w:b/>
                <w:bCs/>
                <w:sz w:val="20"/>
                <w:szCs w:val="20"/>
              </w:rPr>
              <w:t>166</w:t>
            </w:r>
          </w:p>
        </w:tc>
      </w:tr>
      <w:tr w:rsidR="00F43CDF" w:rsidRPr="005437BF" w14:paraId="23B9E6FF" w14:textId="77777777" w:rsidTr="002159C6">
        <w:tc>
          <w:tcPr>
            <w:tcW w:w="4732" w:type="pct"/>
          </w:tcPr>
          <w:p w14:paraId="4A220A6F" w14:textId="1778151B" w:rsidR="00F43CDF" w:rsidRDefault="00831833" w:rsidP="001909D5">
            <w:pPr>
              <w:autoSpaceDE w:val="0"/>
              <w:autoSpaceDN w:val="0"/>
              <w:adjustRightInd w:val="0"/>
              <w:jc w:val="both"/>
              <w:rPr>
                <w:b/>
                <w:sz w:val="20"/>
                <w:szCs w:val="20"/>
              </w:rPr>
            </w:pPr>
            <w:r w:rsidRPr="00831833">
              <w:rPr>
                <w:b/>
                <w:sz w:val="20"/>
                <w:szCs w:val="20"/>
              </w:rPr>
              <w:t>Р</w:t>
            </w:r>
            <w:r>
              <w:rPr>
                <w:b/>
                <w:sz w:val="20"/>
                <w:szCs w:val="20"/>
              </w:rPr>
              <w:t>ешение</w:t>
            </w:r>
            <w:r w:rsidR="00F43CDF" w:rsidRPr="00F43CDF">
              <w:rPr>
                <w:b/>
                <w:sz w:val="20"/>
                <w:szCs w:val="20"/>
              </w:rPr>
              <w:t xml:space="preserve"> </w:t>
            </w:r>
            <w:r w:rsidR="001909D5" w:rsidRPr="001909D5">
              <w:rPr>
                <w:b/>
                <w:sz w:val="20"/>
                <w:szCs w:val="20"/>
              </w:rPr>
              <w:t>от 11 декабря 2025 года № 527-56/5</w:t>
            </w:r>
            <w:r w:rsidR="00F43CDF">
              <w:rPr>
                <w:b/>
                <w:sz w:val="20"/>
                <w:szCs w:val="20"/>
              </w:rPr>
              <w:t xml:space="preserve">. </w:t>
            </w:r>
            <w:r w:rsidR="001909D5" w:rsidRPr="001909D5">
              <w:rPr>
                <w:b/>
                <w:sz w:val="20"/>
                <w:szCs w:val="20"/>
              </w:rPr>
              <w:t>Об утверждении Положения о порядке назначения и проведения собрания граждан в Бессоновском районе Пензенской области</w:t>
            </w:r>
          </w:p>
        </w:tc>
        <w:tc>
          <w:tcPr>
            <w:tcW w:w="268" w:type="pct"/>
            <w:vAlign w:val="center"/>
          </w:tcPr>
          <w:p w14:paraId="16F72E5A" w14:textId="41FEF0F9" w:rsidR="00F43CDF" w:rsidRDefault="001909D5" w:rsidP="005437BF">
            <w:pPr>
              <w:jc w:val="center"/>
              <w:rPr>
                <w:b/>
                <w:bCs/>
                <w:sz w:val="20"/>
                <w:szCs w:val="20"/>
              </w:rPr>
            </w:pPr>
            <w:r>
              <w:rPr>
                <w:b/>
                <w:bCs/>
                <w:sz w:val="20"/>
                <w:szCs w:val="20"/>
              </w:rPr>
              <w:t>173</w:t>
            </w:r>
          </w:p>
        </w:tc>
      </w:tr>
      <w:tr w:rsidR="00F43CDF" w:rsidRPr="005437BF" w14:paraId="2FCE1B95" w14:textId="77777777" w:rsidTr="002159C6">
        <w:tc>
          <w:tcPr>
            <w:tcW w:w="4732" w:type="pct"/>
          </w:tcPr>
          <w:p w14:paraId="2F2C8CB1" w14:textId="71728CD2" w:rsidR="00F43CDF" w:rsidRDefault="00831833" w:rsidP="00BB30F9">
            <w:pPr>
              <w:autoSpaceDE w:val="0"/>
              <w:autoSpaceDN w:val="0"/>
              <w:adjustRightInd w:val="0"/>
              <w:jc w:val="both"/>
              <w:rPr>
                <w:b/>
                <w:sz w:val="20"/>
                <w:szCs w:val="20"/>
              </w:rPr>
            </w:pPr>
            <w:r w:rsidRPr="00831833">
              <w:rPr>
                <w:b/>
                <w:sz w:val="20"/>
                <w:szCs w:val="20"/>
              </w:rPr>
              <w:t>Р</w:t>
            </w:r>
            <w:r>
              <w:rPr>
                <w:b/>
                <w:sz w:val="20"/>
                <w:szCs w:val="20"/>
              </w:rPr>
              <w:t>ешение</w:t>
            </w:r>
            <w:r w:rsidR="00F43CDF" w:rsidRPr="00F43CDF">
              <w:rPr>
                <w:b/>
                <w:sz w:val="20"/>
                <w:szCs w:val="20"/>
              </w:rPr>
              <w:t xml:space="preserve"> </w:t>
            </w:r>
            <w:r w:rsidR="001909D5" w:rsidRPr="001909D5">
              <w:rPr>
                <w:b/>
                <w:sz w:val="20"/>
                <w:szCs w:val="20"/>
              </w:rPr>
              <w:t>от 11 декабря 2025 года № 528-56/5</w:t>
            </w:r>
            <w:r w:rsidR="00F43CDF">
              <w:rPr>
                <w:b/>
                <w:sz w:val="20"/>
                <w:szCs w:val="20"/>
              </w:rPr>
              <w:t xml:space="preserve">. </w:t>
            </w:r>
            <w:r w:rsidR="00BB30F9" w:rsidRPr="00BB30F9">
              <w:rPr>
                <w:b/>
                <w:sz w:val="20"/>
                <w:szCs w:val="20"/>
              </w:rPr>
              <w:t>О признании утратившими силу решений Собрания представителей Бессоновского района Пензенской области</w:t>
            </w:r>
          </w:p>
        </w:tc>
        <w:tc>
          <w:tcPr>
            <w:tcW w:w="268" w:type="pct"/>
            <w:vAlign w:val="center"/>
          </w:tcPr>
          <w:p w14:paraId="5B1E2DC1" w14:textId="7BFFA315" w:rsidR="00F43CDF" w:rsidRDefault="001909D5" w:rsidP="005437BF">
            <w:pPr>
              <w:jc w:val="center"/>
              <w:rPr>
                <w:b/>
                <w:bCs/>
                <w:sz w:val="20"/>
                <w:szCs w:val="20"/>
              </w:rPr>
            </w:pPr>
            <w:r>
              <w:rPr>
                <w:b/>
                <w:bCs/>
                <w:sz w:val="20"/>
                <w:szCs w:val="20"/>
              </w:rPr>
              <w:t>176</w:t>
            </w:r>
          </w:p>
        </w:tc>
      </w:tr>
      <w:tr w:rsidR="00BB30F9" w:rsidRPr="005437BF" w14:paraId="6CFD311B" w14:textId="77777777" w:rsidTr="002159C6">
        <w:tc>
          <w:tcPr>
            <w:tcW w:w="4732" w:type="pct"/>
          </w:tcPr>
          <w:p w14:paraId="58D1E4EB" w14:textId="658EE5FB" w:rsidR="00BB30F9" w:rsidRPr="00831833" w:rsidRDefault="00BB30F9" w:rsidP="00BB30F9">
            <w:pPr>
              <w:autoSpaceDE w:val="0"/>
              <w:autoSpaceDN w:val="0"/>
              <w:adjustRightInd w:val="0"/>
              <w:jc w:val="both"/>
              <w:rPr>
                <w:b/>
                <w:sz w:val="20"/>
                <w:szCs w:val="20"/>
              </w:rPr>
            </w:pPr>
            <w:r w:rsidRPr="00831833">
              <w:rPr>
                <w:b/>
                <w:sz w:val="20"/>
                <w:szCs w:val="20"/>
              </w:rPr>
              <w:t>Р</w:t>
            </w:r>
            <w:r>
              <w:rPr>
                <w:b/>
                <w:sz w:val="20"/>
                <w:szCs w:val="20"/>
              </w:rPr>
              <w:t>ешение</w:t>
            </w:r>
            <w:r w:rsidRPr="00BB30F9">
              <w:rPr>
                <w:b/>
                <w:sz w:val="20"/>
                <w:szCs w:val="20"/>
              </w:rPr>
              <w:t xml:space="preserve"> </w:t>
            </w:r>
            <w:r w:rsidRPr="00BB30F9">
              <w:rPr>
                <w:b/>
                <w:sz w:val="20"/>
                <w:szCs w:val="20"/>
              </w:rPr>
              <w:t>от 11 декабря 2025 года № 529-56/5</w:t>
            </w:r>
            <w:r>
              <w:rPr>
                <w:b/>
                <w:sz w:val="20"/>
                <w:szCs w:val="20"/>
              </w:rPr>
              <w:t xml:space="preserve">. </w:t>
            </w:r>
            <w:r w:rsidRPr="00BB30F9">
              <w:rPr>
                <w:b/>
                <w:sz w:val="20"/>
                <w:szCs w:val="20"/>
              </w:rPr>
              <w:t>О внесении изменений в решение Собрания представителей Бессоновского района второго созыва от 02.07.2010 № 367-48/2 «Об утверждении положения о порядке управления и распоряжения имуществом, находящимся в муниципальной собственности Бессоновского района»</w:t>
            </w:r>
          </w:p>
        </w:tc>
        <w:tc>
          <w:tcPr>
            <w:tcW w:w="268" w:type="pct"/>
            <w:vAlign w:val="center"/>
          </w:tcPr>
          <w:p w14:paraId="0747EA89" w14:textId="279AE4FC" w:rsidR="00BB30F9" w:rsidRDefault="00BB30F9" w:rsidP="005437BF">
            <w:pPr>
              <w:jc w:val="center"/>
              <w:rPr>
                <w:b/>
                <w:bCs/>
                <w:sz w:val="20"/>
                <w:szCs w:val="20"/>
              </w:rPr>
            </w:pPr>
            <w:r>
              <w:rPr>
                <w:b/>
                <w:bCs/>
                <w:sz w:val="20"/>
                <w:szCs w:val="20"/>
              </w:rPr>
              <w:t>176</w:t>
            </w:r>
          </w:p>
        </w:tc>
      </w:tr>
      <w:tr w:rsidR="00F43CDF" w:rsidRPr="005437BF" w14:paraId="41C80A1B" w14:textId="77777777" w:rsidTr="002159C6">
        <w:tc>
          <w:tcPr>
            <w:tcW w:w="4732" w:type="pct"/>
          </w:tcPr>
          <w:p w14:paraId="2C145D3E" w14:textId="4335FAD5" w:rsidR="00F43CDF" w:rsidRDefault="00831833" w:rsidP="00E52CC3">
            <w:pPr>
              <w:autoSpaceDE w:val="0"/>
              <w:autoSpaceDN w:val="0"/>
              <w:adjustRightInd w:val="0"/>
              <w:jc w:val="both"/>
              <w:rPr>
                <w:b/>
                <w:sz w:val="20"/>
                <w:szCs w:val="20"/>
              </w:rPr>
            </w:pPr>
            <w:r w:rsidRPr="00831833">
              <w:rPr>
                <w:b/>
                <w:sz w:val="20"/>
                <w:szCs w:val="20"/>
              </w:rPr>
              <w:t>Р</w:t>
            </w:r>
            <w:r>
              <w:rPr>
                <w:b/>
                <w:sz w:val="20"/>
                <w:szCs w:val="20"/>
              </w:rPr>
              <w:t>ешение</w:t>
            </w:r>
            <w:r w:rsidR="00F43CDF" w:rsidRPr="00F43CDF">
              <w:rPr>
                <w:b/>
                <w:sz w:val="20"/>
                <w:szCs w:val="20"/>
              </w:rPr>
              <w:t xml:space="preserve"> </w:t>
            </w:r>
            <w:r w:rsidR="001909D5" w:rsidRPr="001909D5">
              <w:rPr>
                <w:b/>
                <w:sz w:val="20"/>
                <w:szCs w:val="20"/>
              </w:rPr>
              <w:t>от 11 декабря 2025 года № 531-56/5</w:t>
            </w:r>
            <w:r w:rsidR="00F43CDF">
              <w:rPr>
                <w:b/>
                <w:sz w:val="20"/>
                <w:szCs w:val="20"/>
              </w:rPr>
              <w:t xml:space="preserve">. </w:t>
            </w:r>
            <w:r w:rsidR="001909D5" w:rsidRPr="001909D5">
              <w:rPr>
                <w:b/>
                <w:sz w:val="20"/>
                <w:szCs w:val="20"/>
              </w:rPr>
              <w:t>О включении в специализированный жилищный фонд муниципального образования Бессоновский район Пензенской области жилых помещений для детей-сирот и детей, оставшихся без попечения родителей</w:t>
            </w:r>
          </w:p>
        </w:tc>
        <w:tc>
          <w:tcPr>
            <w:tcW w:w="268" w:type="pct"/>
            <w:vAlign w:val="center"/>
          </w:tcPr>
          <w:p w14:paraId="2449E44C" w14:textId="72A67C6A" w:rsidR="00F43CDF" w:rsidRDefault="001909D5" w:rsidP="005437BF">
            <w:pPr>
              <w:jc w:val="center"/>
              <w:rPr>
                <w:b/>
                <w:bCs/>
                <w:sz w:val="20"/>
                <w:szCs w:val="20"/>
              </w:rPr>
            </w:pPr>
            <w:r>
              <w:rPr>
                <w:b/>
                <w:bCs/>
                <w:sz w:val="20"/>
                <w:szCs w:val="20"/>
              </w:rPr>
              <w:t>177</w:t>
            </w:r>
          </w:p>
        </w:tc>
      </w:tr>
      <w:tr w:rsidR="00F43CDF" w:rsidRPr="005437BF" w14:paraId="0868F3B8" w14:textId="77777777" w:rsidTr="002159C6">
        <w:tc>
          <w:tcPr>
            <w:tcW w:w="4732" w:type="pct"/>
          </w:tcPr>
          <w:p w14:paraId="6F49B6F9" w14:textId="1ED123B3" w:rsidR="00F43CDF" w:rsidRDefault="00831833" w:rsidP="00E52CC3">
            <w:pPr>
              <w:autoSpaceDE w:val="0"/>
              <w:autoSpaceDN w:val="0"/>
              <w:adjustRightInd w:val="0"/>
              <w:jc w:val="both"/>
              <w:rPr>
                <w:b/>
                <w:sz w:val="20"/>
                <w:szCs w:val="20"/>
              </w:rPr>
            </w:pPr>
            <w:r w:rsidRPr="00831833">
              <w:rPr>
                <w:b/>
                <w:sz w:val="20"/>
                <w:szCs w:val="20"/>
              </w:rPr>
              <w:t>Р</w:t>
            </w:r>
            <w:r>
              <w:rPr>
                <w:b/>
                <w:sz w:val="20"/>
                <w:szCs w:val="20"/>
              </w:rPr>
              <w:t>ешение</w:t>
            </w:r>
            <w:r w:rsidR="00F43CDF" w:rsidRPr="00F43CDF">
              <w:rPr>
                <w:b/>
                <w:sz w:val="20"/>
                <w:szCs w:val="20"/>
              </w:rPr>
              <w:t xml:space="preserve"> </w:t>
            </w:r>
            <w:r w:rsidR="001909D5" w:rsidRPr="001909D5">
              <w:rPr>
                <w:b/>
                <w:sz w:val="20"/>
                <w:szCs w:val="20"/>
              </w:rPr>
              <w:t>от 11 декабря 2025 года № 532-56/5</w:t>
            </w:r>
            <w:r w:rsidR="00F43CDF">
              <w:rPr>
                <w:b/>
                <w:sz w:val="20"/>
                <w:szCs w:val="20"/>
              </w:rPr>
              <w:t xml:space="preserve">. </w:t>
            </w:r>
            <w:r w:rsidR="001909D5" w:rsidRPr="001909D5">
              <w:rPr>
                <w:b/>
                <w:sz w:val="20"/>
                <w:szCs w:val="20"/>
              </w:rPr>
              <w:t>О предоставлении жилых помещений (квартир) по договору найма специализированного жилого помещения детям-сиротам и детям, оставшимся без попечения родителей, лицам из числа детей-сирот и детей, оставшихся без попечения родителей</w:t>
            </w:r>
          </w:p>
        </w:tc>
        <w:tc>
          <w:tcPr>
            <w:tcW w:w="268" w:type="pct"/>
            <w:vAlign w:val="center"/>
          </w:tcPr>
          <w:p w14:paraId="79FD606B" w14:textId="2B2B635A" w:rsidR="00F43CDF" w:rsidRDefault="001909D5" w:rsidP="005437BF">
            <w:pPr>
              <w:jc w:val="center"/>
              <w:rPr>
                <w:b/>
                <w:bCs/>
                <w:sz w:val="20"/>
                <w:szCs w:val="20"/>
              </w:rPr>
            </w:pPr>
            <w:r>
              <w:rPr>
                <w:b/>
                <w:bCs/>
                <w:sz w:val="20"/>
                <w:szCs w:val="20"/>
              </w:rPr>
              <w:t>178</w:t>
            </w:r>
          </w:p>
        </w:tc>
      </w:tr>
    </w:tbl>
    <w:p w14:paraId="4B07D90D" w14:textId="721BA8EB" w:rsidR="006F6430" w:rsidRDefault="006F6430" w:rsidP="00062383">
      <w:pPr>
        <w:spacing w:after="200" w:line="276" w:lineRule="auto"/>
      </w:pPr>
    </w:p>
    <w:p w14:paraId="7A7A7AEF" w14:textId="77777777" w:rsidR="0002639D" w:rsidRDefault="0002639D">
      <w:pPr>
        <w:sectPr w:rsidR="0002639D" w:rsidSect="00EA5A0B">
          <w:headerReference w:type="even" r:id="rId9"/>
          <w:headerReference w:type="default" r:id="rId10"/>
          <w:pgSz w:w="11907" w:h="16840"/>
          <w:pgMar w:top="992" w:right="567" w:bottom="851" w:left="1134" w:header="720" w:footer="720" w:gutter="0"/>
          <w:cols w:space="720"/>
          <w:titlePg/>
        </w:sectPr>
      </w:pPr>
    </w:p>
    <w:tbl>
      <w:tblPr>
        <w:tblpPr w:leftFromText="180" w:rightFromText="180" w:vertAnchor="page" w:horzAnchor="margin" w:tblpY="1085"/>
        <w:tblW w:w="9996" w:type="dxa"/>
        <w:tblLayout w:type="fixed"/>
        <w:tblCellMar>
          <w:left w:w="0" w:type="dxa"/>
          <w:right w:w="0" w:type="dxa"/>
        </w:tblCellMar>
        <w:tblLook w:val="01E0" w:firstRow="1" w:lastRow="1" w:firstColumn="1" w:lastColumn="1" w:noHBand="0" w:noVBand="0"/>
      </w:tblPr>
      <w:tblGrid>
        <w:gridCol w:w="9996"/>
      </w:tblGrid>
      <w:tr w:rsidR="001A2B2B" w14:paraId="26ABFEB2" w14:textId="77777777" w:rsidTr="00FA3184">
        <w:trPr>
          <w:trHeight w:val="396"/>
        </w:trPr>
        <w:tc>
          <w:tcPr>
            <w:tcW w:w="9996" w:type="dxa"/>
          </w:tcPr>
          <w:p w14:paraId="56CA36FA" w14:textId="77777777" w:rsidR="001A2B2B" w:rsidRDefault="001A2B2B" w:rsidP="001A2B2B">
            <w:pPr>
              <w:rPr>
                <w:b/>
                <w:sz w:val="28"/>
              </w:rPr>
            </w:pPr>
          </w:p>
        </w:tc>
      </w:tr>
      <w:tr w:rsidR="001A2B2B" w:rsidRPr="00805DA0" w14:paraId="2DF9392B" w14:textId="77777777" w:rsidTr="00FA3184">
        <w:trPr>
          <w:trHeight w:val="562"/>
        </w:trPr>
        <w:tc>
          <w:tcPr>
            <w:tcW w:w="9996" w:type="dxa"/>
          </w:tcPr>
          <w:p w14:paraId="77A63AE1" w14:textId="77777777" w:rsidR="00E342E3" w:rsidRPr="00E342E3" w:rsidRDefault="00E342E3" w:rsidP="00E342E3">
            <w:pPr>
              <w:jc w:val="center"/>
              <w:rPr>
                <w:b/>
                <w:sz w:val="20"/>
                <w:szCs w:val="20"/>
              </w:rPr>
            </w:pPr>
            <w:r>
              <w:rPr>
                <w:b/>
                <w:sz w:val="20"/>
                <w:szCs w:val="20"/>
              </w:rPr>
              <w:t>РЕШЕН</w:t>
            </w:r>
            <w:r w:rsidR="005A1EF9" w:rsidRPr="00805DA0">
              <w:rPr>
                <w:b/>
                <w:sz w:val="20"/>
                <w:szCs w:val="20"/>
              </w:rPr>
              <w:t xml:space="preserve">ИЕ </w:t>
            </w:r>
            <w:r w:rsidRPr="00E342E3">
              <w:rPr>
                <w:b/>
                <w:sz w:val="20"/>
                <w:szCs w:val="20"/>
              </w:rPr>
              <w:t>СОБРАНИЕ ПРЕДСТАВИТЕЛЕЙ</w:t>
            </w:r>
          </w:p>
          <w:p w14:paraId="3F2DC2BF" w14:textId="77777777" w:rsidR="00E342E3" w:rsidRPr="00E342E3" w:rsidRDefault="00E342E3" w:rsidP="00E342E3">
            <w:pPr>
              <w:jc w:val="center"/>
              <w:rPr>
                <w:b/>
                <w:sz w:val="20"/>
                <w:szCs w:val="20"/>
              </w:rPr>
            </w:pPr>
            <w:r w:rsidRPr="00E342E3">
              <w:rPr>
                <w:b/>
                <w:sz w:val="20"/>
                <w:szCs w:val="20"/>
              </w:rPr>
              <w:t xml:space="preserve">БЕССОНОВСКОГО РАЙОНА </w:t>
            </w:r>
          </w:p>
          <w:p w14:paraId="599500B6" w14:textId="77777777" w:rsidR="00E342E3" w:rsidRPr="00E342E3" w:rsidRDefault="00E342E3" w:rsidP="00E342E3">
            <w:pPr>
              <w:jc w:val="center"/>
              <w:rPr>
                <w:b/>
                <w:sz w:val="20"/>
                <w:szCs w:val="20"/>
              </w:rPr>
            </w:pPr>
            <w:r w:rsidRPr="00E342E3">
              <w:rPr>
                <w:b/>
                <w:sz w:val="20"/>
                <w:szCs w:val="20"/>
              </w:rPr>
              <w:t>ПЕНЗЕНСКОЙ ОБЛАСТИ</w:t>
            </w:r>
          </w:p>
          <w:p w14:paraId="2F56BF64" w14:textId="44493277" w:rsidR="001A2B2B" w:rsidRPr="00805DA0" w:rsidRDefault="00E342E3" w:rsidP="00E342E3">
            <w:pPr>
              <w:jc w:val="center"/>
              <w:rPr>
                <w:b/>
                <w:sz w:val="20"/>
                <w:szCs w:val="20"/>
              </w:rPr>
            </w:pPr>
            <w:r w:rsidRPr="00E342E3">
              <w:rPr>
                <w:b/>
                <w:sz w:val="20"/>
                <w:szCs w:val="20"/>
              </w:rPr>
              <w:t>ПЯТОГО СОЗЫВА</w:t>
            </w:r>
          </w:p>
        </w:tc>
      </w:tr>
      <w:tr w:rsidR="001A2B2B" w:rsidRPr="00805DA0" w14:paraId="6BCC2EA2" w14:textId="77777777" w:rsidTr="00FA3184">
        <w:trPr>
          <w:trHeight w:val="437"/>
        </w:trPr>
        <w:tc>
          <w:tcPr>
            <w:tcW w:w="9996" w:type="dxa"/>
          </w:tcPr>
          <w:p w14:paraId="4D12F84B" w14:textId="7FD80C36" w:rsidR="001A2B2B" w:rsidRPr="00805DA0" w:rsidRDefault="001A2B2B" w:rsidP="001A2B2B">
            <w:pPr>
              <w:jc w:val="center"/>
              <w:rPr>
                <w:b/>
                <w:sz w:val="20"/>
                <w:szCs w:val="20"/>
              </w:rPr>
            </w:pPr>
            <w:r w:rsidRPr="00805DA0">
              <w:rPr>
                <w:sz w:val="20"/>
                <w:szCs w:val="20"/>
              </w:rPr>
              <w:t xml:space="preserve"> </w:t>
            </w:r>
            <w:r w:rsidR="00B6386A">
              <w:t xml:space="preserve"> </w:t>
            </w:r>
            <w:r w:rsidR="00B6386A" w:rsidRPr="00B6386A">
              <w:rPr>
                <w:sz w:val="20"/>
                <w:szCs w:val="20"/>
              </w:rPr>
              <w:t>от 11 декабря 2025 года</w:t>
            </w:r>
            <w:r w:rsidR="00B03920" w:rsidRPr="00805DA0">
              <w:rPr>
                <w:sz w:val="20"/>
                <w:szCs w:val="20"/>
              </w:rPr>
              <w:t xml:space="preserve"> </w:t>
            </w:r>
            <w:r w:rsidR="00A67B0A" w:rsidRPr="00805DA0">
              <w:rPr>
                <w:sz w:val="20"/>
                <w:szCs w:val="20"/>
              </w:rPr>
              <w:t xml:space="preserve">№ </w:t>
            </w:r>
            <w:r w:rsidR="00B6386A" w:rsidRPr="00B6386A">
              <w:rPr>
                <w:sz w:val="20"/>
                <w:szCs w:val="20"/>
              </w:rPr>
              <w:t>525-56/5</w:t>
            </w:r>
          </w:p>
        </w:tc>
      </w:tr>
      <w:tr w:rsidR="001A2B2B" w:rsidRPr="00805DA0" w14:paraId="700F243B" w14:textId="77777777" w:rsidTr="00FA3184">
        <w:trPr>
          <w:trHeight w:val="374"/>
        </w:trPr>
        <w:tc>
          <w:tcPr>
            <w:tcW w:w="9996" w:type="dxa"/>
            <w:vAlign w:val="center"/>
          </w:tcPr>
          <w:p w14:paraId="503A850D" w14:textId="5B7F2A0D" w:rsidR="001A2B2B" w:rsidRPr="00805DA0" w:rsidRDefault="00B6386A" w:rsidP="00A72497">
            <w:pPr>
              <w:pStyle w:val="ConsPlusTitle"/>
              <w:widowControl/>
              <w:jc w:val="center"/>
              <w:rPr>
                <w:b w:val="0"/>
                <w:sz w:val="20"/>
                <w:szCs w:val="20"/>
              </w:rPr>
            </w:pPr>
            <w:r w:rsidRPr="00B6386A">
              <w:rPr>
                <w:bCs w:val="0"/>
                <w:sz w:val="20"/>
                <w:szCs w:val="20"/>
              </w:rPr>
              <w:t>О бюджете Бессоновского района Пензенской области на 2026 год и на плановый период 2027 и 2028 годов (в первом чтении)</w:t>
            </w:r>
          </w:p>
        </w:tc>
      </w:tr>
    </w:tbl>
    <w:p w14:paraId="48F07F44" w14:textId="77777777" w:rsidR="001A2B2B" w:rsidRPr="00805DA0" w:rsidRDefault="001A2B2B" w:rsidP="001A2B2B">
      <w:pPr>
        <w:autoSpaceDE w:val="0"/>
        <w:autoSpaceDN w:val="0"/>
        <w:adjustRightInd w:val="0"/>
        <w:jc w:val="both"/>
        <w:rPr>
          <w:sz w:val="20"/>
          <w:szCs w:val="20"/>
        </w:rPr>
      </w:pPr>
    </w:p>
    <w:p w14:paraId="7F045BF5" w14:textId="77777777" w:rsidR="00B6386A" w:rsidRPr="00B6386A" w:rsidRDefault="00B6386A" w:rsidP="00B6386A">
      <w:pPr>
        <w:ind w:firstLine="851"/>
        <w:jc w:val="both"/>
        <w:rPr>
          <w:sz w:val="20"/>
          <w:szCs w:val="20"/>
        </w:rPr>
      </w:pPr>
      <w:r w:rsidRPr="00B6386A">
        <w:rPr>
          <w:sz w:val="20"/>
          <w:szCs w:val="20"/>
        </w:rPr>
        <w:t xml:space="preserve">Рассмотрев и обсудив проект бюджета Бессоновского района Пензенской области на 2026 год и на плановый период 2027 и 2028 годов, руководствуясь бюджетным кодексом Российской Федерации, Налоговым кодексом Российской Федерации и Уставом муниципального района Бессоновский район Пензенской области, </w:t>
      </w:r>
    </w:p>
    <w:p w14:paraId="6548AFA7" w14:textId="77777777" w:rsidR="00B6386A" w:rsidRPr="00B6386A" w:rsidRDefault="00B6386A" w:rsidP="00B6386A">
      <w:pPr>
        <w:jc w:val="both"/>
        <w:rPr>
          <w:sz w:val="20"/>
          <w:szCs w:val="20"/>
        </w:rPr>
      </w:pPr>
    </w:p>
    <w:p w14:paraId="30877801" w14:textId="77777777" w:rsidR="00B6386A" w:rsidRPr="00B6386A" w:rsidRDefault="00B6386A" w:rsidP="00B6386A">
      <w:pPr>
        <w:jc w:val="center"/>
        <w:rPr>
          <w:sz w:val="20"/>
          <w:szCs w:val="20"/>
        </w:rPr>
      </w:pPr>
      <w:r w:rsidRPr="00B6386A">
        <w:rPr>
          <w:b/>
          <w:sz w:val="20"/>
          <w:szCs w:val="20"/>
        </w:rPr>
        <w:t>Собрание представителей Бессоновского района Пензенской области решило</w:t>
      </w:r>
      <w:r w:rsidRPr="00B6386A">
        <w:rPr>
          <w:sz w:val="20"/>
          <w:szCs w:val="20"/>
        </w:rPr>
        <w:t>:</w:t>
      </w:r>
    </w:p>
    <w:p w14:paraId="58138C23" w14:textId="77777777" w:rsidR="00B6386A" w:rsidRPr="00B6386A" w:rsidRDefault="00B6386A" w:rsidP="00B6386A">
      <w:pPr>
        <w:spacing w:before="240" w:after="240"/>
        <w:ind w:firstLine="851"/>
        <w:jc w:val="both"/>
        <w:rPr>
          <w:b/>
          <w:sz w:val="20"/>
          <w:szCs w:val="20"/>
        </w:rPr>
      </w:pPr>
      <w:r w:rsidRPr="00B6386A">
        <w:rPr>
          <w:b/>
          <w:sz w:val="20"/>
          <w:szCs w:val="20"/>
        </w:rPr>
        <w:t>Статья 1. Основные характеристики бюджета Бессоновского района Пензенской области на 2026 год и на плановый период 2027 и 2028 годов</w:t>
      </w:r>
    </w:p>
    <w:p w14:paraId="00F40963" w14:textId="77777777" w:rsidR="00B6386A" w:rsidRPr="00B6386A" w:rsidRDefault="00B6386A" w:rsidP="00B6386A">
      <w:pPr>
        <w:pStyle w:val="15"/>
        <w:numPr>
          <w:ilvl w:val="5"/>
          <w:numId w:val="0"/>
        </w:numPr>
        <w:tabs>
          <w:tab w:val="num" w:pos="480"/>
        </w:tabs>
        <w:ind w:firstLine="480"/>
        <w:rPr>
          <w:sz w:val="20"/>
          <w:szCs w:val="20"/>
        </w:rPr>
      </w:pPr>
      <w:r w:rsidRPr="00B6386A">
        <w:rPr>
          <w:sz w:val="20"/>
          <w:szCs w:val="20"/>
        </w:rPr>
        <w:t>1.Утвердить основные характеристики бюджета Бессоновского района Пензенской области на 2026 год:</w:t>
      </w:r>
    </w:p>
    <w:p w14:paraId="2D18D94F" w14:textId="77777777" w:rsidR="00B6386A" w:rsidRPr="00B6386A" w:rsidRDefault="00B6386A" w:rsidP="00B6386A">
      <w:pPr>
        <w:pStyle w:val="21"/>
        <w:tabs>
          <w:tab w:val="clear" w:pos="1080"/>
        </w:tabs>
        <w:ind w:left="0" w:firstLine="480"/>
        <w:rPr>
          <w:sz w:val="20"/>
          <w:szCs w:val="20"/>
        </w:rPr>
      </w:pPr>
      <w:r w:rsidRPr="00B6386A">
        <w:rPr>
          <w:sz w:val="20"/>
          <w:szCs w:val="20"/>
        </w:rPr>
        <w:t>1) прогнозируемый общий объем доходов бюджета Бессоновского района Пензенской области в сумме 1 521 856,0 тыс. рублей;</w:t>
      </w:r>
    </w:p>
    <w:p w14:paraId="2D5563F9" w14:textId="77777777" w:rsidR="00B6386A" w:rsidRPr="00B6386A" w:rsidRDefault="00B6386A" w:rsidP="00B6386A">
      <w:pPr>
        <w:pStyle w:val="21"/>
        <w:tabs>
          <w:tab w:val="clear" w:pos="1080"/>
        </w:tabs>
        <w:ind w:left="0" w:firstLine="480"/>
        <w:rPr>
          <w:sz w:val="20"/>
          <w:szCs w:val="20"/>
        </w:rPr>
      </w:pPr>
      <w:r w:rsidRPr="00B6386A">
        <w:rPr>
          <w:sz w:val="20"/>
          <w:szCs w:val="20"/>
        </w:rPr>
        <w:t>2) общий объем расходов бюджета Бессоновского района Пензенской области  в сумме 1 521 856,0 тыс. рублей;</w:t>
      </w:r>
    </w:p>
    <w:p w14:paraId="3FE9163F" w14:textId="77777777" w:rsidR="00B6386A" w:rsidRPr="00B6386A" w:rsidRDefault="00B6386A" w:rsidP="00B6386A">
      <w:pPr>
        <w:pStyle w:val="21"/>
        <w:tabs>
          <w:tab w:val="clear" w:pos="1080"/>
        </w:tabs>
        <w:ind w:left="0" w:firstLine="480"/>
        <w:rPr>
          <w:sz w:val="20"/>
          <w:szCs w:val="20"/>
        </w:rPr>
      </w:pPr>
      <w:r w:rsidRPr="00B6386A">
        <w:rPr>
          <w:sz w:val="20"/>
          <w:szCs w:val="20"/>
        </w:rPr>
        <w:t>3) объем расходов резервного фонда Администрации Бессоновского района Пензенской области в сумме 100,0 тыс. рублей;</w:t>
      </w:r>
    </w:p>
    <w:p w14:paraId="6C07355B" w14:textId="77777777" w:rsidR="00B6386A" w:rsidRPr="00B6386A" w:rsidRDefault="00B6386A" w:rsidP="00B6386A">
      <w:pPr>
        <w:pStyle w:val="21"/>
        <w:tabs>
          <w:tab w:val="clear" w:pos="1080"/>
        </w:tabs>
        <w:ind w:left="0" w:firstLine="480"/>
        <w:rPr>
          <w:sz w:val="20"/>
          <w:szCs w:val="20"/>
        </w:rPr>
      </w:pPr>
      <w:r w:rsidRPr="00B6386A">
        <w:rPr>
          <w:sz w:val="20"/>
          <w:szCs w:val="20"/>
        </w:rPr>
        <w:t>4) верхний предел муниципального внутреннего долга Бессоновского района Пензенской области на 1 января 2027 года в сумме 0,0 тыс. рублей, в том числе верхний предел по муниципальным гарантиям 0,0 тыс. рублей;</w:t>
      </w:r>
    </w:p>
    <w:p w14:paraId="6B96CAB5" w14:textId="77777777" w:rsidR="00B6386A" w:rsidRPr="00B6386A" w:rsidRDefault="00B6386A" w:rsidP="00B6386A">
      <w:pPr>
        <w:pStyle w:val="21"/>
        <w:tabs>
          <w:tab w:val="clear" w:pos="1080"/>
        </w:tabs>
        <w:ind w:left="0" w:firstLine="480"/>
        <w:rPr>
          <w:sz w:val="20"/>
          <w:szCs w:val="20"/>
        </w:rPr>
      </w:pPr>
      <w:r w:rsidRPr="00B6386A">
        <w:rPr>
          <w:sz w:val="20"/>
          <w:szCs w:val="20"/>
        </w:rPr>
        <w:t>5) прогнозируемый дефицит (профицит) бюджета Бессоновского района Пензенской области в сумме 0,0 тыс. рублей.</w:t>
      </w:r>
    </w:p>
    <w:p w14:paraId="12EB7C44" w14:textId="77777777" w:rsidR="00B6386A" w:rsidRPr="00B6386A" w:rsidRDefault="00B6386A" w:rsidP="00B6386A">
      <w:pPr>
        <w:pStyle w:val="15"/>
        <w:numPr>
          <w:ilvl w:val="5"/>
          <w:numId w:val="0"/>
        </w:numPr>
        <w:tabs>
          <w:tab w:val="num" w:pos="480"/>
          <w:tab w:val="num" w:pos="720"/>
        </w:tabs>
        <w:ind w:firstLine="480"/>
        <w:rPr>
          <w:sz w:val="20"/>
          <w:szCs w:val="20"/>
        </w:rPr>
      </w:pPr>
      <w:r w:rsidRPr="00B6386A">
        <w:rPr>
          <w:sz w:val="20"/>
          <w:szCs w:val="20"/>
        </w:rPr>
        <w:t>2. Утвердить основные характеристики бюджета Бессоновского района Пензенской области на плановый период 2027 и 2028 годов:</w:t>
      </w:r>
    </w:p>
    <w:p w14:paraId="6F0AEF94" w14:textId="77777777" w:rsidR="00B6386A" w:rsidRPr="00B6386A" w:rsidRDefault="00B6386A" w:rsidP="00B6386A">
      <w:pPr>
        <w:pStyle w:val="21"/>
        <w:tabs>
          <w:tab w:val="clear" w:pos="1080"/>
        </w:tabs>
        <w:ind w:left="0" w:firstLine="480"/>
        <w:rPr>
          <w:sz w:val="20"/>
          <w:szCs w:val="20"/>
        </w:rPr>
      </w:pPr>
      <w:r w:rsidRPr="00B6386A">
        <w:rPr>
          <w:sz w:val="20"/>
          <w:szCs w:val="20"/>
        </w:rPr>
        <w:t>1) прогнозируемый общий объем доходов бюджета Бессоновского района Пензенской области  на 2027 год в сумме 1 669 529,0 тыс. рублей, на 2028 год в сумме 1 713 122,6 тыс. рублей;</w:t>
      </w:r>
    </w:p>
    <w:p w14:paraId="1195E76C" w14:textId="77777777" w:rsidR="00B6386A" w:rsidRPr="00B6386A" w:rsidRDefault="00B6386A" w:rsidP="00B6386A">
      <w:pPr>
        <w:pStyle w:val="21"/>
        <w:tabs>
          <w:tab w:val="clear" w:pos="1080"/>
        </w:tabs>
        <w:ind w:left="0" w:firstLine="480"/>
        <w:rPr>
          <w:sz w:val="20"/>
          <w:szCs w:val="20"/>
        </w:rPr>
      </w:pPr>
      <w:r w:rsidRPr="00B6386A">
        <w:rPr>
          <w:sz w:val="20"/>
          <w:szCs w:val="20"/>
        </w:rPr>
        <w:t>2) общий объем расходов бюджета Бессоновского района Пензенской области на 2027 год в сумме 1 669 529,0  тыс. рублей, в том числе условно утвержденные расходы – 11 300,0 тыс. рублей, и на 2028 год в сумме 1 713 122,6  тыс. рублей, в том числе условно утвержденные расходы – 23 100 тыс. рублей;</w:t>
      </w:r>
    </w:p>
    <w:p w14:paraId="3EDBC804" w14:textId="77777777" w:rsidR="00B6386A" w:rsidRPr="00B6386A" w:rsidRDefault="00B6386A" w:rsidP="00B6386A">
      <w:pPr>
        <w:pStyle w:val="21"/>
        <w:tabs>
          <w:tab w:val="clear" w:pos="1080"/>
        </w:tabs>
        <w:ind w:left="0" w:firstLine="480"/>
        <w:rPr>
          <w:sz w:val="20"/>
          <w:szCs w:val="20"/>
        </w:rPr>
      </w:pPr>
      <w:r w:rsidRPr="00B6386A">
        <w:rPr>
          <w:sz w:val="20"/>
          <w:szCs w:val="20"/>
        </w:rPr>
        <w:t>3) объем расходов резервного фонда  Администрации Бессоновского района Пензенской области  на 2027 год в сумме 100,0 тыс. рублей и на 2028 год в сумме 100,0 тыс. рублей;</w:t>
      </w:r>
    </w:p>
    <w:p w14:paraId="10951A9F" w14:textId="77777777" w:rsidR="00B6386A" w:rsidRPr="00B6386A" w:rsidRDefault="00B6386A" w:rsidP="00B6386A">
      <w:pPr>
        <w:pStyle w:val="21"/>
        <w:tabs>
          <w:tab w:val="clear" w:pos="1080"/>
        </w:tabs>
        <w:ind w:left="0" w:firstLine="480"/>
        <w:rPr>
          <w:sz w:val="20"/>
          <w:szCs w:val="20"/>
        </w:rPr>
      </w:pPr>
      <w:r w:rsidRPr="00B6386A">
        <w:rPr>
          <w:sz w:val="20"/>
          <w:szCs w:val="20"/>
        </w:rPr>
        <w:t>4) верхний предел муниципального внутреннего долга Бессоновского района на 1 января 2028 года в сумме 0,0 тыс. рублей, в том числе верхний предел по муниципальным гарантиям 0,0 тыс. рублей;</w:t>
      </w:r>
    </w:p>
    <w:p w14:paraId="432AFF15" w14:textId="77777777" w:rsidR="00B6386A" w:rsidRPr="00B6386A" w:rsidRDefault="00B6386A" w:rsidP="00B6386A">
      <w:pPr>
        <w:pStyle w:val="21"/>
        <w:tabs>
          <w:tab w:val="clear" w:pos="1080"/>
        </w:tabs>
        <w:ind w:left="0" w:firstLine="480"/>
        <w:rPr>
          <w:sz w:val="20"/>
          <w:szCs w:val="20"/>
        </w:rPr>
      </w:pPr>
      <w:r w:rsidRPr="00B6386A">
        <w:rPr>
          <w:sz w:val="20"/>
          <w:szCs w:val="20"/>
        </w:rPr>
        <w:t xml:space="preserve"> и на 1 января 2029 года в сумме - 0,0 тыс. рублей, в том числе верхний предел по муниципальным гарантиям 0,0 тыс. рублей.</w:t>
      </w:r>
    </w:p>
    <w:p w14:paraId="6388A0BE" w14:textId="77777777" w:rsidR="00B6386A" w:rsidRPr="00B6386A" w:rsidRDefault="00B6386A" w:rsidP="00B6386A">
      <w:pPr>
        <w:pStyle w:val="21"/>
        <w:tabs>
          <w:tab w:val="clear" w:pos="1080"/>
        </w:tabs>
        <w:ind w:left="0" w:firstLine="480"/>
        <w:rPr>
          <w:sz w:val="20"/>
          <w:szCs w:val="20"/>
        </w:rPr>
      </w:pPr>
      <w:r w:rsidRPr="00B6386A">
        <w:rPr>
          <w:sz w:val="20"/>
          <w:szCs w:val="20"/>
        </w:rPr>
        <w:t>5) прогнозируемый дефицит (профицит) бюджета Бессоновского района Пензенской области  на 2027 год  сумме 0,0 тыс. рублей,  на 2028 год</w:t>
      </w:r>
      <w:r w:rsidRPr="00B6386A">
        <w:rPr>
          <w:sz w:val="20"/>
          <w:szCs w:val="20"/>
          <w:lang w:eastAsia="ar-SA"/>
        </w:rPr>
        <w:t xml:space="preserve"> </w:t>
      </w:r>
      <w:r w:rsidRPr="00B6386A">
        <w:rPr>
          <w:sz w:val="20"/>
          <w:szCs w:val="20"/>
        </w:rPr>
        <w:t>прогнозируемый дефицит (профицит) бюджета в сумме 0,0 тыс. рублей.</w:t>
      </w:r>
    </w:p>
    <w:p w14:paraId="0B8B8A3E" w14:textId="77777777" w:rsidR="00B6386A" w:rsidRPr="00B6386A" w:rsidRDefault="00B6386A" w:rsidP="00B6386A">
      <w:pPr>
        <w:pStyle w:val="21"/>
        <w:tabs>
          <w:tab w:val="clear" w:pos="1080"/>
        </w:tabs>
        <w:ind w:left="0" w:firstLine="851"/>
        <w:rPr>
          <w:b/>
          <w:sz w:val="20"/>
          <w:szCs w:val="20"/>
        </w:rPr>
      </w:pPr>
      <w:r w:rsidRPr="00B6386A">
        <w:rPr>
          <w:b/>
          <w:sz w:val="20"/>
          <w:szCs w:val="20"/>
        </w:rPr>
        <w:t>Статья 2. Источники финансирования дефицита бюджета Бессоновского района Пензенской области</w:t>
      </w:r>
    </w:p>
    <w:p w14:paraId="0343319D" w14:textId="77777777" w:rsidR="00B6386A" w:rsidRPr="00B6386A" w:rsidRDefault="00B6386A" w:rsidP="00B6386A">
      <w:pPr>
        <w:pStyle w:val="15"/>
        <w:ind w:left="0" w:firstLine="851"/>
        <w:rPr>
          <w:sz w:val="20"/>
          <w:szCs w:val="20"/>
        </w:rPr>
      </w:pPr>
      <w:r w:rsidRPr="00B6386A">
        <w:rPr>
          <w:sz w:val="20"/>
          <w:szCs w:val="20"/>
        </w:rPr>
        <w:t>Утвердить источники финансирования дефицита бюджета Бессоновского района Пензенской области на 2026 год и на плановый период 2027 и 2028 годов согласно приложению 1 к настоящему решению.</w:t>
      </w:r>
    </w:p>
    <w:p w14:paraId="43D2F348" w14:textId="77777777" w:rsidR="00B6386A" w:rsidRPr="00B6386A" w:rsidRDefault="00B6386A" w:rsidP="00B6386A">
      <w:pPr>
        <w:pStyle w:val="15"/>
        <w:ind w:left="0" w:firstLine="851"/>
        <w:rPr>
          <w:b/>
          <w:sz w:val="20"/>
          <w:szCs w:val="20"/>
        </w:rPr>
      </w:pPr>
      <w:r w:rsidRPr="00B6386A">
        <w:rPr>
          <w:b/>
          <w:sz w:val="20"/>
          <w:szCs w:val="20"/>
        </w:rPr>
        <w:t>Статья 3. Нормативы распределения доходов между бюджетом Бессоновского района Пензенской области и бюджетами поселений на 2026 год и на плановый период 2027 и 2028 годов</w:t>
      </w:r>
    </w:p>
    <w:p w14:paraId="0ECBE12F" w14:textId="77777777" w:rsidR="00B6386A" w:rsidRPr="00B6386A" w:rsidRDefault="00B6386A" w:rsidP="00B6386A">
      <w:pPr>
        <w:pStyle w:val="a2"/>
        <w:ind w:firstLine="480"/>
        <w:jc w:val="both"/>
        <w:rPr>
          <w:sz w:val="20"/>
          <w:szCs w:val="20"/>
        </w:rPr>
      </w:pPr>
      <w:r w:rsidRPr="00B6386A">
        <w:rPr>
          <w:sz w:val="20"/>
          <w:szCs w:val="20"/>
        </w:rPr>
        <w:t>В соответствии со статьей 184</w:t>
      </w:r>
      <w:r w:rsidRPr="00B6386A">
        <w:rPr>
          <w:sz w:val="20"/>
          <w:szCs w:val="20"/>
          <w:vertAlign w:val="superscript"/>
        </w:rPr>
        <w:t xml:space="preserve">1 </w:t>
      </w:r>
      <w:r w:rsidRPr="00B6386A">
        <w:rPr>
          <w:sz w:val="20"/>
          <w:szCs w:val="20"/>
        </w:rPr>
        <w:t>Бюджетного кодекса Российской Федерации и пунктом 3.8.2.решения Собрания представителей Бессоновского района Пензенской области от 4 августа 2022 года № 917-70/4 «Об утверждении Положения о бюджетном процессе в Бессоновском районе Пензенской области» утвердить нормативы распределения доходов между бюджетом Бессоновского района и бюджетами поселений на 2026 год и на  плановый период 2027 и 2028 годов согласно приложению 2 к настоящему решению.</w:t>
      </w:r>
    </w:p>
    <w:p w14:paraId="3E8A9241" w14:textId="77777777" w:rsidR="00B6386A" w:rsidRPr="00B6386A" w:rsidRDefault="00B6386A" w:rsidP="00B6386A">
      <w:pPr>
        <w:pStyle w:val="a2"/>
        <w:ind w:firstLine="851"/>
        <w:jc w:val="both"/>
        <w:rPr>
          <w:b/>
          <w:sz w:val="20"/>
          <w:szCs w:val="20"/>
        </w:rPr>
      </w:pPr>
      <w:r w:rsidRPr="00B6386A">
        <w:rPr>
          <w:b/>
          <w:sz w:val="20"/>
          <w:szCs w:val="20"/>
        </w:rPr>
        <w:t>Статья 4. Объем поступлений в бюджет Бессоновского района</w:t>
      </w:r>
      <w:r w:rsidRPr="00B6386A">
        <w:rPr>
          <w:sz w:val="20"/>
          <w:szCs w:val="20"/>
        </w:rPr>
        <w:t xml:space="preserve"> </w:t>
      </w:r>
      <w:r w:rsidRPr="00B6386A">
        <w:rPr>
          <w:b/>
          <w:sz w:val="20"/>
          <w:szCs w:val="20"/>
        </w:rPr>
        <w:t>Пензенской области по видам доходов на 2026 год и на плановый период 2027 и 2028 годов</w:t>
      </w:r>
    </w:p>
    <w:p w14:paraId="65199AB5" w14:textId="77777777" w:rsidR="00B6386A" w:rsidRPr="00B6386A" w:rsidRDefault="00B6386A" w:rsidP="00B6386A">
      <w:pPr>
        <w:pStyle w:val="a2"/>
        <w:ind w:firstLine="851"/>
        <w:jc w:val="both"/>
        <w:rPr>
          <w:sz w:val="20"/>
          <w:szCs w:val="20"/>
        </w:rPr>
      </w:pPr>
      <w:r w:rsidRPr="00B6386A">
        <w:rPr>
          <w:sz w:val="20"/>
          <w:szCs w:val="20"/>
        </w:rPr>
        <w:t>Утвердить объём поступлений в бюджет Бессоновского района Пензенской области по видам доходов на 2026 год и на плановый период 2027 и 2028 годов:</w:t>
      </w:r>
    </w:p>
    <w:p w14:paraId="2250FC74" w14:textId="77777777" w:rsidR="00B6386A" w:rsidRPr="00B6386A" w:rsidRDefault="00B6386A" w:rsidP="00B6386A">
      <w:pPr>
        <w:pStyle w:val="a2"/>
        <w:ind w:firstLine="851"/>
        <w:jc w:val="both"/>
        <w:rPr>
          <w:sz w:val="20"/>
          <w:szCs w:val="20"/>
        </w:rPr>
      </w:pPr>
      <w:r w:rsidRPr="00B6386A">
        <w:rPr>
          <w:sz w:val="20"/>
          <w:szCs w:val="20"/>
        </w:rPr>
        <w:t>1) объем налоговых и неналоговых доходов согласно приложению 3 к настоящему решению;</w:t>
      </w:r>
    </w:p>
    <w:p w14:paraId="17F1BACC" w14:textId="77777777" w:rsidR="00B6386A" w:rsidRPr="00B6386A" w:rsidRDefault="00B6386A" w:rsidP="00B6386A">
      <w:pPr>
        <w:pStyle w:val="a2"/>
        <w:ind w:firstLine="851"/>
        <w:jc w:val="both"/>
        <w:rPr>
          <w:sz w:val="20"/>
          <w:szCs w:val="20"/>
        </w:rPr>
      </w:pPr>
      <w:r w:rsidRPr="00B6386A">
        <w:rPr>
          <w:sz w:val="20"/>
          <w:szCs w:val="20"/>
        </w:rPr>
        <w:lastRenderedPageBreak/>
        <w:t>2) объем безвозмездных поступлений согласно приложению 4 к настоящему решению, из них объем межбюджетных трансфертов:</w:t>
      </w:r>
    </w:p>
    <w:p w14:paraId="2F97D09E" w14:textId="77777777" w:rsidR="00B6386A" w:rsidRPr="00B6386A" w:rsidRDefault="00B6386A" w:rsidP="00B6386A">
      <w:pPr>
        <w:pStyle w:val="a2"/>
        <w:ind w:firstLine="360"/>
        <w:jc w:val="both"/>
        <w:rPr>
          <w:sz w:val="20"/>
          <w:szCs w:val="20"/>
        </w:rPr>
      </w:pPr>
      <w:r w:rsidRPr="00B6386A">
        <w:rPr>
          <w:sz w:val="20"/>
          <w:szCs w:val="20"/>
        </w:rPr>
        <w:t xml:space="preserve"> в 2026 году – в сумме 1</w:t>
      </w:r>
      <w:r w:rsidRPr="00B6386A">
        <w:rPr>
          <w:sz w:val="20"/>
          <w:szCs w:val="20"/>
          <w:lang w:val="en-US"/>
        </w:rPr>
        <w:t> </w:t>
      </w:r>
      <w:r w:rsidRPr="00B6386A">
        <w:rPr>
          <w:sz w:val="20"/>
          <w:szCs w:val="20"/>
        </w:rPr>
        <w:t>209</w:t>
      </w:r>
      <w:r w:rsidRPr="00B6386A">
        <w:rPr>
          <w:sz w:val="20"/>
          <w:szCs w:val="20"/>
          <w:lang w:val="en-US"/>
        </w:rPr>
        <w:t> </w:t>
      </w:r>
      <w:r w:rsidRPr="00B6386A">
        <w:rPr>
          <w:sz w:val="20"/>
          <w:szCs w:val="20"/>
        </w:rPr>
        <w:t>829,5  тыс. рублей;</w:t>
      </w:r>
    </w:p>
    <w:p w14:paraId="6E2B1330" w14:textId="77777777" w:rsidR="00B6386A" w:rsidRPr="00B6386A" w:rsidRDefault="00B6386A" w:rsidP="00B6386A">
      <w:pPr>
        <w:pStyle w:val="a2"/>
        <w:ind w:firstLine="360"/>
        <w:jc w:val="both"/>
        <w:rPr>
          <w:sz w:val="20"/>
          <w:szCs w:val="20"/>
        </w:rPr>
      </w:pPr>
      <w:r w:rsidRPr="00B6386A">
        <w:rPr>
          <w:sz w:val="20"/>
          <w:szCs w:val="20"/>
        </w:rPr>
        <w:t xml:space="preserve"> в 2027 году – в сумме 1 342 056,3 тыс. рублей;</w:t>
      </w:r>
    </w:p>
    <w:p w14:paraId="058C17D2" w14:textId="77777777" w:rsidR="00B6386A" w:rsidRPr="00B6386A" w:rsidRDefault="00B6386A" w:rsidP="00B6386A">
      <w:pPr>
        <w:pStyle w:val="a2"/>
        <w:ind w:firstLine="360"/>
        <w:jc w:val="both"/>
        <w:rPr>
          <w:sz w:val="20"/>
          <w:szCs w:val="20"/>
        </w:rPr>
      </w:pPr>
      <w:r w:rsidRPr="00B6386A">
        <w:rPr>
          <w:sz w:val="20"/>
          <w:szCs w:val="20"/>
        </w:rPr>
        <w:t xml:space="preserve"> в 2028 году -  в сумме  1 372 189,5 тыс. рублей.</w:t>
      </w:r>
    </w:p>
    <w:p w14:paraId="6A7A7EAC" w14:textId="77777777" w:rsidR="00B6386A" w:rsidRPr="00B6386A" w:rsidRDefault="00B6386A" w:rsidP="00B6386A">
      <w:pPr>
        <w:pStyle w:val="40"/>
        <w:ind w:firstLine="851"/>
        <w:jc w:val="both"/>
        <w:rPr>
          <w:b w:val="0"/>
          <w:sz w:val="20"/>
          <w:szCs w:val="20"/>
        </w:rPr>
      </w:pPr>
      <w:r w:rsidRPr="00B6386A">
        <w:rPr>
          <w:sz w:val="20"/>
          <w:szCs w:val="20"/>
        </w:rPr>
        <w:t>Статья 5. Дополнительные основания и иные условия предоставления отсрочек, рассрочек, инвестиционных налоговых кредитов, а также льготы по налогам, сборам и неналоговым доходам</w:t>
      </w:r>
    </w:p>
    <w:p w14:paraId="785A6CD7" w14:textId="77777777" w:rsidR="00B6386A" w:rsidRPr="00B6386A" w:rsidRDefault="00B6386A" w:rsidP="00B6386A">
      <w:pPr>
        <w:pStyle w:val="af"/>
        <w:ind w:left="0" w:firstLine="851"/>
        <w:jc w:val="both"/>
        <w:rPr>
          <w:sz w:val="20"/>
          <w:szCs w:val="20"/>
        </w:rPr>
      </w:pPr>
      <w:r w:rsidRPr="00B6386A">
        <w:rPr>
          <w:sz w:val="20"/>
          <w:szCs w:val="20"/>
        </w:rPr>
        <w:t xml:space="preserve">Отказаться от принятия в 2026-2028 годах  нормативных актов, устанавливающих дополнительные основания и иные условия предоставления отсрочек, рассрочек, инвестиционных налоговых кредитов сверх предусмотренных </w:t>
      </w:r>
      <w:hyperlink r:id="rId11" w:history="1">
        <w:r w:rsidRPr="00B6386A">
          <w:rPr>
            <w:sz w:val="20"/>
            <w:szCs w:val="20"/>
          </w:rPr>
          <w:t>частью первой</w:t>
        </w:r>
      </w:hyperlink>
      <w:r w:rsidRPr="00B6386A">
        <w:rPr>
          <w:sz w:val="20"/>
          <w:szCs w:val="20"/>
        </w:rPr>
        <w:t xml:space="preserve"> Налогового кодекса Российской Федерации, а также льготы по неналоговым доходам.</w:t>
      </w:r>
    </w:p>
    <w:p w14:paraId="400E6493" w14:textId="77777777" w:rsidR="00B6386A" w:rsidRPr="00B6386A" w:rsidRDefault="00B6386A" w:rsidP="00B6386A">
      <w:pPr>
        <w:pStyle w:val="15"/>
        <w:numPr>
          <w:ilvl w:val="5"/>
          <w:numId w:val="0"/>
        </w:numPr>
        <w:tabs>
          <w:tab w:val="num" w:pos="480"/>
        </w:tabs>
        <w:ind w:firstLine="851"/>
        <w:rPr>
          <w:b/>
          <w:sz w:val="20"/>
          <w:szCs w:val="20"/>
        </w:rPr>
      </w:pPr>
      <w:r w:rsidRPr="00B6386A">
        <w:rPr>
          <w:b/>
          <w:sz w:val="20"/>
          <w:szCs w:val="20"/>
        </w:rPr>
        <w:t>Статья 6. Бюджетные ассигнования бюджета Бессоновского района Пензенской области на 2026 год и на плановый период 2027 и 2028 годов</w:t>
      </w:r>
    </w:p>
    <w:p w14:paraId="0335279C" w14:textId="77777777" w:rsidR="00B6386A" w:rsidRPr="00B6386A" w:rsidRDefault="00B6386A" w:rsidP="00B6386A">
      <w:pPr>
        <w:pStyle w:val="15"/>
        <w:ind w:left="0" w:firstLine="851"/>
        <w:rPr>
          <w:sz w:val="20"/>
          <w:szCs w:val="20"/>
        </w:rPr>
      </w:pPr>
      <w:r w:rsidRPr="00B6386A">
        <w:rPr>
          <w:sz w:val="20"/>
          <w:szCs w:val="20"/>
        </w:rPr>
        <w:t>1. Утвердить:</w:t>
      </w:r>
    </w:p>
    <w:p w14:paraId="293D34BC" w14:textId="77777777" w:rsidR="00B6386A" w:rsidRPr="00B6386A" w:rsidRDefault="00B6386A" w:rsidP="00B6386A">
      <w:pPr>
        <w:pStyle w:val="15"/>
        <w:ind w:left="0" w:firstLine="851"/>
        <w:rPr>
          <w:sz w:val="20"/>
          <w:szCs w:val="20"/>
        </w:rPr>
      </w:pPr>
      <w:r w:rsidRPr="00B6386A">
        <w:rPr>
          <w:sz w:val="20"/>
          <w:szCs w:val="20"/>
        </w:rPr>
        <w:t>1) общий объем бюджетных ассигнований на исполнение публичных нормативных обязательств:</w:t>
      </w:r>
    </w:p>
    <w:p w14:paraId="2C1CD875" w14:textId="77777777" w:rsidR="00B6386A" w:rsidRPr="00B6386A" w:rsidRDefault="00B6386A" w:rsidP="00B6386A">
      <w:pPr>
        <w:pStyle w:val="15"/>
        <w:tabs>
          <w:tab w:val="left" w:pos="708"/>
        </w:tabs>
        <w:spacing w:line="240" w:lineRule="atLeast"/>
        <w:ind w:left="0" w:firstLine="851"/>
        <w:rPr>
          <w:color w:val="000000"/>
          <w:sz w:val="20"/>
          <w:szCs w:val="20"/>
        </w:rPr>
      </w:pPr>
      <w:r w:rsidRPr="00B6386A">
        <w:rPr>
          <w:sz w:val="20"/>
          <w:szCs w:val="20"/>
        </w:rPr>
        <w:t xml:space="preserve">на 2026 год в сумме  77 555,1  </w:t>
      </w:r>
      <w:r w:rsidRPr="00B6386A">
        <w:rPr>
          <w:color w:val="000000"/>
          <w:sz w:val="20"/>
          <w:szCs w:val="20"/>
        </w:rPr>
        <w:t>тыс. рублей;</w:t>
      </w:r>
    </w:p>
    <w:p w14:paraId="69A8C7E9" w14:textId="77777777" w:rsidR="00B6386A" w:rsidRPr="00B6386A" w:rsidRDefault="00B6386A" w:rsidP="00B6386A">
      <w:pPr>
        <w:pStyle w:val="15"/>
        <w:tabs>
          <w:tab w:val="left" w:pos="708"/>
        </w:tabs>
        <w:spacing w:line="240" w:lineRule="atLeast"/>
        <w:ind w:left="0" w:firstLine="851"/>
        <w:rPr>
          <w:color w:val="000000"/>
          <w:sz w:val="20"/>
          <w:szCs w:val="20"/>
        </w:rPr>
      </w:pPr>
      <w:r w:rsidRPr="00B6386A">
        <w:rPr>
          <w:color w:val="000000"/>
          <w:sz w:val="20"/>
          <w:szCs w:val="20"/>
        </w:rPr>
        <w:t>на 2027 год в сумме  117 448,0 тыс. рублей;</w:t>
      </w:r>
    </w:p>
    <w:p w14:paraId="0B0A1375" w14:textId="77777777" w:rsidR="00B6386A" w:rsidRPr="00B6386A" w:rsidRDefault="00B6386A" w:rsidP="00B6386A">
      <w:pPr>
        <w:pStyle w:val="15"/>
        <w:tabs>
          <w:tab w:val="left" w:pos="708"/>
        </w:tabs>
        <w:spacing w:line="240" w:lineRule="atLeast"/>
        <w:ind w:left="0" w:firstLine="851"/>
        <w:rPr>
          <w:color w:val="000000"/>
          <w:sz w:val="20"/>
          <w:szCs w:val="20"/>
        </w:rPr>
      </w:pPr>
      <w:r w:rsidRPr="00B6386A">
        <w:rPr>
          <w:color w:val="000000"/>
          <w:sz w:val="20"/>
          <w:szCs w:val="20"/>
        </w:rPr>
        <w:t>на 2028 год в сумме  120 344,5 тыс. рублей;</w:t>
      </w:r>
    </w:p>
    <w:p w14:paraId="1C9932DE" w14:textId="77777777" w:rsidR="00B6386A" w:rsidRPr="00B6386A" w:rsidRDefault="00B6386A" w:rsidP="00B6386A">
      <w:pPr>
        <w:pStyle w:val="21"/>
        <w:tabs>
          <w:tab w:val="left" w:pos="1080"/>
        </w:tabs>
        <w:ind w:left="0" w:firstLine="851"/>
        <w:rPr>
          <w:sz w:val="20"/>
          <w:szCs w:val="20"/>
        </w:rPr>
      </w:pPr>
      <w:r w:rsidRPr="00B6386A">
        <w:rPr>
          <w:sz w:val="20"/>
          <w:szCs w:val="20"/>
        </w:rPr>
        <w:t>2) распределение бюджетных ассигнований на 2026 год и на плановый период 2027 и 2028 годов по разделам, подразделам, целевым статьям (муниципальным программам Бессоновского района Пензенской области  и непрограммным направлениям деятельности), группам и подгруппам видов расходов классификации расходов бюджета Бессоновского района Пензенской области  согласно приложению 5 к настоящему решению;</w:t>
      </w:r>
    </w:p>
    <w:p w14:paraId="3C412D70" w14:textId="77777777" w:rsidR="00B6386A" w:rsidRPr="00B6386A" w:rsidRDefault="00B6386A" w:rsidP="00B6386A">
      <w:pPr>
        <w:pStyle w:val="21"/>
        <w:tabs>
          <w:tab w:val="clear" w:pos="1080"/>
        </w:tabs>
        <w:ind w:left="0" w:firstLine="851"/>
        <w:rPr>
          <w:sz w:val="20"/>
          <w:szCs w:val="20"/>
        </w:rPr>
      </w:pPr>
      <w:r w:rsidRPr="00B6386A">
        <w:rPr>
          <w:sz w:val="20"/>
          <w:szCs w:val="20"/>
        </w:rPr>
        <w:t>3) ведомственную структуру расходов бюджета Бессоновского района</w:t>
      </w:r>
      <w:r w:rsidRPr="00B6386A">
        <w:rPr>
          <w:sz w:val="20"/>
          <w:szCs w:val="20"/>
          <w:lang w:eastAsia="ar-SA"/>
        </w:rPr>
        <w:t xml:space="preserve"> </w:t>
      </w:r>
      <w:r w:rsidRPr="00B6386A">
        <w:rPr>
          <w:sz w:val="20"/>
          <w:szCs w:val="20"/>
        </w:rPr>
        <w:t>Пензенской области на 2026 год и на плановый период 2027 и 2028 годов согласно приложению 6 к настоящему решению;</w:t>
      </w:r>
    </w:p>
    <w:p w14:paraId="2B7903C5" w14:textId="77777777" w:rsidR="00B6386A" w:rsidRPr="00B6386A" w:rsidRDefault="00B6386A" w:rsidP="00B6386A">
      <w:pPr>
        <w:pStyle w:val="21"/>
        <w:ind w:left="0" w:firstLine="851"/>
        <w:rPr>
          <w:sz w:val="20"/>
          <w:szCs w:val="20"/>
        </w:rPr>
      </w:pPr>
      <w:r w:rsidRPr="00B6386A">
        <w:rPr>
          <w:sz w:val="20"/>
          <w:szCs w:val="20"/>
        </w:rPr>
        <w:t>4) распределение бюджетных ассигнований по целевым статьям (муниципальным программам Бессоновского района и непрограммным направлениям деятельности), группам видов расходов, подгруппам видов расходов, разделам, подразделам классификации расходов бюджета на 2026 год и на плановый период 2027 и 2028 годов согласно приложению 7 к настоящему решению.</w:t>
      </w:r>
    </w:p>
    <w:p w14:paraId="5C926D7D" w14:textId="77777777" w:rsidR="00B6386A" w:rsidRPr="00B6386A" w:rsidRDefault="00B6386A" w:rsidP="00B6386A">
      <w:pPr>
        <w:pStyle w:val="af"/>
        <w:tabs>
          <w:tab w:val="left" w:pos="284"/>
        </w:tabs>
        <w:ind w:left="0" w:firstLine="851"/>
        <w:jc w:val="both"/>
        <w:rPr>
          <w:sz w:val="20"/>
          <w:szCs w:val="20"/>
        </w:rPr>
      </w:pPr>
      <w:r w:rsidRPr="00B6386A">
        <w:rPr>
          <w:b/>
          <w:sz w:val="20"/>
          <w:szCs w:val="20"/>
        </w:rPr>
        <w:t>Статья 7</w:t>
      </w:r>
      <w:r w:rsidRPr="00B6386A">
        <w:rPr>
          <w:sz w:val="20"/>
          <w:szCs w:val="20"/>
        </w:rPr>
        <w:t xml:space="preserve">. Межбюджетные трансферты бюджетам муниципальных образований Бессоновского района Пензенской области  </w:t>
      </w:r>
    </w:p>
    <w:p w14:paraId="787F34D7" w14:textId="77777777" w:rsidR="00B6386A" w:rsidRPr="00B6386A" w:rsidRDefault="00B6386A" w:rsidP="00B6386A">
      <w:pPr>
        <w:pStyle w:val="a2"/>
        <w:ind w:firstLine="851"/>
        <w:jc w:val="both"/>
        <w:rPr>
          <w:sz w:val="20"/>
          <w:szCs w:val="20"/>
        </w:rPr>
      </w:pPr>
      <w:r w:rsidRPr="00B6386A">
        <w:rPr>
          <w:sz w:val="20"/>
          <w:szCs w:val="20"/>
        </w:rPr>
        <w:t xml:space="preserve">1. Утвердить объем межбюджетных трансфертов, предоставляемых из бюджета Бессоновского района Пензенской области  бюджетам поселений Бессоновского района Пензенской области на 2026 год в сумме 44 916,9 тыс. рублей, на 2027 год в сумме 41 292,7 тыс. рублей, на 2028 год в сумме 42 668,9 тыс. рублей. </w:t>
      </w:r>
    </w:p>
    <w:p w14:paraId="431B138B" w14:textId="77777777" w:rsidR="00B6386A" w:rsidRPr="00B6386A" w:rsidRDefault="00B6386A" w:rsidP="00B6386A">
      <w:pPr>
        <w:pStyle w:val="a2"/>
        <w:ind w:firstLine="851"/>
        <w:jc w:val="both"/>
        <w:rPr>
          <w:sz w:val="20"/>
          <w:szCs w:val="20"/>
        </w:rPr>
      </w:pPr>
      <w:r w:rsidRPr="00B6386A">
        <w:rPr>
          <w:sz w:val="20"/>
          <w:szCs w:val="20"/>
        </w:rPr>
        <w:t>2. Утвердить распределение межбюджетных трансфертов бюджетам поселений Бессоновского района Пензенской области  на 2026 год и на плановый период 2027 и 2028 годов согласно приложению 8 к настоящему решению;</w:t>
      </w:r>
    </w:p>
    <w:p w14:paraId="00C983A8" w14:textId="77777777" w:rsidR="00B6386A" w:rsidRPr="00B6386A" w:rsidRDefault="00B6386A" w:rsidP="00B6386A">
      <w:pPr>
        <w:pStyle w:val="a2"/>
        <w:ind w:firstLine="851"/>
        <w:jc w:val="both"/>
        <w:rPr>
          <w:sz w:val="20"/>
          <w:szCs w:val="20"/>
        </w:rPr>
      </w:pPr>
      <w:r w:rsidRPr="00B6386A">
        <w:rPr>
          <w:b/>
          <w:sz w:val="20"/>
          <w:szCs w:val="20"/>
        </w:rPr>
        <w:t>Статья 8. Критерий выравнивания расчетной бюджетной обеспеченности поселений</w:t>
      </w:r>
      <w:r w:rsidRPr="00B6386A">
        <w:rPr>
          <w:sz w:val="20"/>
          <w:szCs w:val="20"/>
        </w:rPr>
        <w:t xml:space="preserve"> </w:t>
      </w:r>
    </w:p>
    <w:p w14:paraId="4DCC746F" w14:textId="77777777" w:rsidR="00B6386A" w:rsidRPr="00B6386A" w:rsidRDefault="00B6386A" w:rsidP="00B6386A">
      <w:pPr>
        <w:pStyle w:val="a2"/>
        <w:ind w:firstLine="851"/>
        <w:jc w:val="both"/>
        <w:rPr>
          <w:sz w:val="20"/>
          <w:szCs w:val="20"/>
        </w:rPr>
      </w:pPr>
      <w:r w:rsidRPr="00B6386A">
        <w:rPr>
          <w:sz w:val="20"/>
          <w:szCs w:val="20"/>
        </w:rPr>
        <w:t>1. Установить критерий выравнивания бюджетной обеспеченности поселений Бессоновского района Пензенской области на 2026 год размере 1,1675 и на плановый период 2027 и 2028 годов в размере 1,1521 и 1,1489 соответственно.</w:t>
      </w:r>
    </w:p>
    <w:p w14:paraId="379BAD34" w14:textId="77777777" w:rsidR="00B6386A" w:rsidRPr="00B6386A" w:rsidRDefault="00B6386A" w:rsidP="00B6386A">
      <w:pPr>
        <w:pStyle w:val="a2"/>
        <w:ind w:firstLine="851"/>
        <w:jc w:val="both"/>
        <w:rPr>
          <w:sz w:val="20"/>
          <w:szCs w:val="20"/>
        </w:rPr>
      </w:pPr>
      <w:r w:rsidRPr="00B6386A">
        <w:rPr>
          <w:sz w:val="20"/>
          <w:szCs w:val="20"/>
        </w:rPr>
        <w:t>2. Установить первый критерий выравнивания расчетной бюджетной обеспеченности поселений Бессоновского района Пензенской области  в размере 0,8.</w:t>
      </w:r>
    </w:p>
    <w:p w14:paraId="6A5071E4" w14:textId="77777777" w:rsidR="00B6386A" w:rsidRPr="00B6386A" w:rsidRDefault="00B6386A" w:rsidP="00B6386A">
      <w:pPr>
        <w:pStyle w:val="a2"/>
        <w:ind w:firstLine="851"/>
        <w:jc w:val="both"/>
        <w:rPr>
          <w:sz w:val="20"/>
          <w:szCs w:val="20"/>
        </w:rPr>
      </w:pPr>
      <w:r w:rsidRPr="00B6386A">
        <w:rPr>
          <w:sz w:val="20"/>
          <w:szCs w:val="20"/>
        </w:rPr>
        <w:t>3. Установить значение коэффициента индексации для расчета общего объема дотаций на выравнивание бюджетной обеспеченности поселений из бюджета Бессоновского района на 2026 год в размере 1,0398  на плановый период 2026 и 2027 годов в размере 1,0000 ежегодно.</w:t>
      </w:r>
    </w:p>
    <w:p w14:paraId="2B2E150A" w14:textId="77777777" w:rsidR="00B6386A" w:rsidRPr="00B6386A" w:rsidRDefault="00B6386A" w:rsidP="00B6386A">
      <w:pPr>
        <w:pStyle w:val="a2"/>
        <w:ind w:firstLine="851"/>
        <w:jc w:val="both"/>
        <w:rPr>
          <w:b/>
          <w:sz w:val="20"/>
          <w:szCs w:val="20"/>
        </w:rPr>
      </w:pPr>
      <w:r w:rsidRPr="00B6386A">
        <w:rPr>
          <w:b/>
          <w:sz w:val="20"/>
          <w:szCs w:val="20"/>
        </w:rPr>
        <w:t>Статья 9. Предоставление бюджетных кредитов</w:t>
      </w:r>
    </w:p>
    <w:p w14:paraId="21E9F8FA" w14:textId="77777777" w:rsidR="00B6386A" w:rsidRPr="00B6386A" w:rsidRDefault="00B6386A" w:rsidP="00B6386A">
      <w:pPr>
        <w:pStyle w:val="a2"/>
        <w:ind w:firstLine="851"/>
        <w:jc w:val="both"/>
        <w:rPr>
          <w:b/>
          <w:sz w:val="20"/>
          <w:szCs w:val="20"/>
        </w:rPr>
      </w:pPr>
      <w:r w:rsidRPr="00B6386A">
        <w:rPr>
          <w:sz w:val="20"/>
          <w:szCs w:val="20"/>
        </w:rPr>
        <w:t xml:space="preserve">1. Установить, что в 2026 году бюджетные кредиты местным бюджетам Бессоновского района предоставляются из бюджета Бессоновского района Пензенской области в пределах общего объема бюджетных ассигнований, предусмотренных по источникам финансирования дефицита бюджета Бессоновского района, в сумме до 6000,0 тыс. рублей на срок до 3-х лет на частичное покрытие дефицита местного бюджета и покрытие временного кассового разрыва, возникающего при исполнении бюджета. </w:t>
      </w:r>
    </w:p>
    <w:p w14:paraId="28014838" w14:textId="77777777" w:rsidR="00B6386A" w:rsidRPr="00B6386A" w:rsidRDefault="00B6386A" w:rsidP="00B6386A">
      <w:pPr>
        <w:pStyle w:val="15"/>
        <w:ind w:left="0" w:firstLine="851"/>
        <w:rPr>
          <w:sz w:val="20"/>
          <w:szCs w:val="20"/>
        </w:rPr>
      </w:pPr>
      <w:r w:rsidRPr="00B6386A">
        <w:rPr>
          <w:sz w:val="20"/>
          <w:szCs w:val="20"/>
        </w:rPr>
        <w:t>2. Установить плату за пользование указанными в части 1 настоящей статьи бюджетными кредитами в размере 0,1 процента годовых.</w:t>
      </w:r>
    </w:p>
    <w:p w14:paraId="543C4510" w14:textId="77777777" w:rsidR="00B6386A" w:rsidRPr="00B6386A" w:rsidRDefault="00B6386A" w:rsidP="00B6386A">
      <w:pPr>
        <w:pStyle w:val="15"/>
        <w:ind w:left="0" w:firstLine="851"/>
        <w:rPr>
          <w:sz w:val="20"/>
          <w:szCs w:val="20"/>
        </w:rPr>
      </w:pPr>
      <w:r w:rsidRPr="00B6386A">
        <w:rPr>
          <w:sz w:val="20"/>
          <w:szCs w:val="20"/>
        </w:rPr>
        <w:t>3. Предоставление бюджетных кредитов местным бюджетам осуществляется без предоставления муниципальными образованиями обеспечения исполнения своих обязательств по возврату бюджетного кредита.</w:t>
      </w:r>
    </w:p>
    <w:p w14:paraId="273263E9" w14:textId="77777777" w:rsidR="00B6386A" w:rsidRPr="00B6386A" w:rsidRDefault="00B6386A" w:rsidP="00B6386A">
      <w:pPr>
        <w:pStyle w:val="15"/>
        <w:ind w:left="0" w:firstLine="851"/>
        <w:rPr>
          <w:sz w:val="20"/>
          <w:szCs w:val="20"/>
        </w:rPr>
      </w:pPr>
      <w:r w:rsidRPr="00B6386A">
        <w:rPr>
          <w:sz w:val="20"/>
          <w:szCs w:val="20"/>
        </w:rPr>
        <w:lastRenderedPageBreak/>
        <w:t>Предоставление, использование и возврат местными бюджетами бюджетных кредитов осуществляется в порядке, установленном Администрацией  Бессоновского района Пензенской области.</w:t>
      </w:r>
    </w:p>
    <w:p w14:paraId="532FA71A" w14:textId="77777777" w:rsidR="00B6386A" w:rsidRPr="00B6386A" w:rsidRDefault="00B6386A" w:rsidP="00B6386A">
      <w:pPr>
        <w:pStyle w:val="40"/>
        <w:ind w:firstLine="851"/>
        <w:jc w:val="both"/>
        <w:rPr>
          <w:sz w:val="20"/>
          <w:szCs w:val="20"/>
        </w:rPr>
      </w:pPr>
      <w:r w:rsidRPr="00B6386A">
        <w:rPr>
          <w:sz w:val="20"/>
          <w:szCs w:val="20"/>
        </w:rPr>
        <w:t>Статья 10. Муниципальные внутренние заимствования Бессоновского района</w:t>
      </w:r>
      <w:r w:rsidRPr="00B6386A">
        <w:rPr>
          <w:b w:val="0"/>
          <w:bCs w:val="0"/>
          <w:sz w:val="20"/>
          <w:szCs w:val="20"/>
        </w:rPr>
        <w:t xml:space="preserve"> </w:t>
      </w:r>
      <w:r w:rsidRPr="00B6386A">
        <w:rPr>
          <w:sz w:val="20"/>
          <w:szCs w:val="20"/>
        </w:rPr>
        <w:t>Пензенской области, муниципальный внутренний долг Бессоновского района Пензенской области в валюте Российской Федерации</w:t>
      </w:r>
    </w:p>
    <w:p w14:paraId="662A78E5" w14:textId="77777777" w:rsidR="00B6386A" w:rsidRPr="00B6386A" w:rsidRDefault="00B6386A" w:rsidP="00B6386A">
      <w:pPr>
        <w:pStyle w:val="15"/>
        <w:ind w:left="0" w:firstLine="851"/>
        <w:rPr>
          <w:sz w:val="20"/>
          <w:szCs w:val="20"/>
        </w:rPr>
      </w:pPr>
      <w:r w:rsidRPr="00B6386A">
        <w:rPr>
          <w:sz w:val="20"/>
          <w:szCs w:val="20"/>
        </w:rPr>
        <w:t>1. Утвердить Программу муниципальных внутренних заимствований Бессоновского района</w:t>
      </w:r>
      <w:r w:rsidRPr="00B6386A">
        <w:rPr>
          <w:sz w:val="20"/>
          <w:szCs w:val="20"/>
          <w:lang w:eastAsia="ar-SA"/>
        </w:rPr>
        <w:t xml:space="preserve"> </w:t>
      </w:r>
      <w:r w:rsidRPr="00B6386A">
        <w:rPr>
          <w:sz w:val="20"/>
          <w:szCs w:val="20"/>
        </w:rPr>
        <w:t>Пензенской области  на 2026 год  и на плановый период 2027 и 2028 годов согласно приложению  9  к настоящему решению.</w:t>
      </w:r>
    </w:p>
    <w:p w14:paraId="066CCAFA" w14:textId="77777777" w:rsidR="00B6386A" w:rsidRPr="00B6386A" w:rsidRDefault="00B6386A" w:rsidP="00B6386A">
      <w:pPr>
        <w:pStyle w:val="15"/>
        <w:spacing w:before="0"/>
        <w:ind w:left="0" w:firstLine="851"/>
        <w:rPr>
          <w:sz w:val="20"/>
          <w:szCs w:val="20"/>
        </w:rPr>
      </w:pPr>
      <w:r w:rsidRPr="00B6386A">
        <w:rPr>
          <w:sz w:val="20"/>
          <w:szCs w:val="20"/>
        </w:rPr>
        <w:t>2. Утвердить объем расходов на обслуживание муниципального долга Бессоновского района</w:t>
      </w:r>
      <w:r w:rsidRPr="00B6386A">
        <w:rPr>
          <w:sz w:val="20"/>
          <w:szCs w:val="20"/>
          <w:lang w:eastAsia="ar-SA"/>
        </w:rPr>
        <w:t xml:space="preserve"> </w:t>
      </w:r>
      <w:r w:rsidRPr="00B6386A">
        <w:rPr>
          <w:sz w:val="20"/>
          <w:szCs w:val="20"/>
        </w:rPr>
        <w:t>Пензенской области  в 2026 году в сумме 0,0 тыс. рублей, в 2027 году в сумме 0,0 тыс. рублей, в 2028 году в сумме 0,0  тыс. рублей.</w:t>
      </w:r>
    </w:p>
    <w:p w14:paraId="16B38DDF" w14:textId="77777777" w:rsidR="00B6386A" w:rsidRPr="00B6386A" w:rsidRDefault="00B6386A" w:rsidP="00B6386A">
      <w:pPr>
        <w:pStyle w:val="15"/>
        <w:spacing w:before="0"/>
        <w:ind w:left="0" w:firstLine="851"/>
        <w:rPr>
          <w:sz w:val="20"/>
          <w:szCs w:val="20"/>
        </w:rPr>
      </w:pPr>
      <w:r w:rsidRPr="00B6386A">
        <w:rPr>
          <w:sz w:val="20"/>
          <w:szCs w:val="20"/>
        </w:rPr>
        <w:t>3. Утвердить Программу муниципальных гарантий Бессоновского района Пензенской области в валюте Российской Федерации на 2026 год и на плановый период 2027 и 2028 годов согласно приложению 10 к настоящему решению.</w:t>
      </w:r>
    </w:p>
    <w:p w14:paraId="01566E92" w14:textId="77777777" w:rsidR="00B6386A" w:rsidRPr="00B6386A" w:rsidRDefault="00B6386A" w:rsidP="00B6386A">
      <w:pPr>
        <w:pStyle w:val="15"/>
        <w:spacing w:before="0"/>
        <w:ind w:left="0" w:firstLine="851"/>
        <w:rPr>
          <w:sz w:val="20"/>
          <w:szCs w:val="20"/>
        </w:rPr>
      </w:pPr>
      <w:r w:rsidRPr="00B6386A">
        <w:rPr>
          <w:sz w:val="20"/>
          <w:szCs w:val="20"/>
        </w:rPr>
        <w:t>4. Установить, что в 2026 году и плановом периоде 2027 и 2028 годов муниципальные гарантии Бессоновского района Пензенской области не предоставляются.</w:t>
      </w:r>
    </w:p>
    <w:p w14:paraId="6BDC803F" w14:textId="77777777" w:rsidR="00B6386A" w:rsidRPr="00B6386A" w:rsidRDefault="00B6386A" w:rsidP="00B6386A">
      <w:pPr>
        <w:pStyle w:val="15"/>
        <w:spacing w:before="0"/>
        <w:ind w:left="0" w:firstLine="851"/>
        <w:rPr>
          <w:sz w:val="20"/>
          <w:szCs w:val="20"/>
        </w:rPr>
      </w:pPr>
      <w:r w:rsidRPr="00B6386A">
        <w:rPr>
          <w:sz w:val="20"/>
          <w:szCs w:val="20"/>
        </w:rPr>
        <w:t>5. Утвердить общий объем бюджетных ассигнований на исполнение муниципальных гарантий Бессоновского района Пензенской области по возможным гарантийным случаям на 2026 год в сумме 0,0 тыс. рублей, на 2027 год в сумме 0,0 тыс. рублей, на 2028 год в сумме 0,0 тыс. рублей.</w:t>
      </w:r>
    </w:p>
    <w:p w14:paraId="0530ED59" w14:textId="77777777" w:rsidR="00B6386A" w:rsidRPr="00B6386A" w:rsidRDefault="00B6386A" w:rsidP="00B6386A">
      <w:pPr>
        <w:pStyle w:val="15"/>
        <w:ind w:left="0" w:firstLine="851"/>
        <w:rPr>
          <w:sz w:val="20"/>
          <w:szCs w:val="20"/>
        </w:rPr>
      </w:pPr>
      <w:r w:rsidRPr="00B6386A">
        <w:rPr>
          <w:sz w:val="20"/>
          <w:szCs w:val="20"/>
        </w:rPr>
        <w:t>6. Администрация Бессоновского района Пензенской области является органом, уполномоченным на привлечение от имени Бессоновского района</w:t>
      </w:r>
      <w:r w:rsidRPr="00B6386A">
        <w:rPr>
          <w:sz w:val="20"/>
          <w:szCs w:val="20"/>
          <w:lang w:eastAsia="ar-SA"/>
        </w:rPr>
        <w:t xml:space="preserve"> </w:t>
      </w:r>
      <w:r w:rsidRPr="00B6386A">
        <w:rPr>
          <w:sz w:val="20"/>
          <w:szCs w:val="20"/>
        </w:rPr>
        <w:t>Пензенской области  кредитов от кредитных организаций.</w:t>
      </w:r>
    </w:p>
    <w:p w14:paraId="410E231C" w14:textId="77777777" w:rsidR="00B6386A" w:rsidRPr="00B6386A" w:rsidRDefault="00B6386A" w:rsidP="00B6386A">
      <w:pPr>
        <w:pStyle w:val="ConsPlusNormal"/>
        <w:widowControl/>
        <w:tabs>
          <w:tab w:val="left" w:pos="600"/>
        </w:tabs>
        <w:ind w:firstLine="851"/>
        <w:jc w:val="both"/>
        <w:outlineLvl w:val="1"/>
        <w:rPr>
          <w:rFonts w:ascii="Times New Roman" w:hAnsi="Times New Roman"/>
          <w:b/>
          <w:sz w:val="20"/>
          <w:szCs w:val="20"/>
        </w:rPr>
      </w:pPr>
      <w:r w:rsidRPr="00B6386A">
        <w:rPr>
          <w:rFonts w:ascii="Times New Roman" w:hAnsi="Times New Roman"/>
          <w:b/>
          <w:sz w:val="20"/>
          <w:szCs w:val="20"/>
        </w:rPr>
        <w:t>Статья 11. Особенности исполнения бюджета Бессоновского района</w:t>
      </w:r>
      <w:r w:rsidRPr="00B6386A">
        <w:rPr>
          <w:rFonts w:ascii="Times New Roman" w:eastAsia="Times New Roman" w:hAnsi="Times New Roman"/>
          <w:sz w:val="20"/>
          <w:szCs w:val="20"/>
        </w:rPr>
        <w:t xml:space="preserve"> </w:t>
      </w:r>
      <w:r w:rsidRPr="00B6386A">
        <w:rPr>
          <w:rFonts w:ascii="Times New Roman" w:hAnsi="Times New Roman"/>
          <w:b/>
          <w:sz w:val="20"/>
          <w:szCs w:val="20"/>
        </w:rPr>
        <w:t>Пензенской области в 2025 году</w:t>
      </w:r>
    </w:p>
    <w:p w14:paraId="5665B05A" w14:textId="77777777" w:rsidR="00B6386A" w:rsidRPr="00B6386A" w:rsidRDefault="00B6386A" w:rsidP="00B6386A">
      <w:pPr>
        <w:autoSpaceDE w:val="0"/>
        <w:autoSpaceDN w:val="0"/>
        <w:adjustRightInd w:val="0"/>
        <w:ind w:firstLine="851"/>
        <w:jc w:val="both"/>
        <w:rPr>
          <w:sz w:val="20"/>
          <w:szCs w:val="20"/>
        </w:rPr>
      </w:pPr>
      <w:r w:rsidRPr="00B6386A">
        <w:rPr>
          <w:sz w:val="20"/>
          <w:szCs w:val="20"/>
        </w:rPr>
        <w:t>1. Установить, что расходы бюджета Бессоновского района Пензенской области финансируются по мере фактического поступления доходов и источников финансирования дефицита в бюджет Бессоновского района Пензенской области.</w:t>
      </w:r>
    </w:p>
    <w:p w14:paraId="162B5BF7" w14:textId="77777777" w:rsidR="00B6386A" w:rsidRPr="00B6386A" w:rsidRDefault="00B6386A" w:rsidP="00B6386A">
      <w:pPr>
        <w:autoSpaceDE w:val="0"/>
        <w:autoSpaceDN w:val="0"/>
        <w:adjustRightInd w:val="0"/>
        <w:ind w:firstLine="851"/>
        <w:jc w:val="both"/>
        <w:rPr>
          <w:sz w:val="20"/>
          <w:szCs w:val="20"/>
        </w:rPr>
      </w:pPr>
      <w:r w:rsidRPr="00B6386A">
        <w:rPr>
          <w:sz w:val="20"/>
          <w:szCs w:val="20"/>
        </w:rPr>
        <w:t>Установить, что в первоочередном порядке из бюджета Бессоновского района Пензенской области финансируются расходы по выплате заработной платы с начислениями, надбавок к ней, стипендий; на уплату налогов, сборов и иных обязательных платежей в бюджеты бюджетной системы Российской Федерации; на предоставление мер социальной поддержки отдельным категориям граждан согласно действующему законодательству;  на оплату коммунальных платежей; на проведение выборов и референдумов, а также расходы из резервного фонда администрации Бессоновского района Пензенской области; на погашение и обслуживание муниципального долга Бессоновского района Пензенской области.</w:t>
      </w:r>
    </w:p>
    <w:p w14:paraId="1873E275" w14:textId="77777777" w:rsidR="00B6386A" w:rsidRPr="00B6386A" w:rsidRDefault="00B6386A" w:rsidP="00B6386A">
      <w:pPr>
        <w:tabs>
          <w:tab w:val="left" w:pos="426"/>
        </w:tabs>
        <w:autoSpaceDE w:val="0"/>
        <w:autoSpaceDN w:val="0"/>
        <w:adjustRightInd w:val="0"/>
        <w:ind w:firstLine="851"/>
        <w:jc w:val="both"/>
        <w:rPr>
          <w:sz w:val="20"/>
          <w:szCs w:val="20"/>
        </w:rPr>
      </w:pPr>
      <w:r w:rsidRPr="00B6386A">
        <w:rPr>
          <w:sz w:val="20"/>
          <w:szCs w:val="20"/>
        </w:rPr>
        <w:t>2. Операции со средствами получателей средств из бюджета отражаются на лицевых счетах получателей средств из бюджета на казначейском счете для осуществления и отражения операций с денежными средствами получателей средств из бюджета, открытом Финансовому управлению администрации Бессоновского района Пензенской области в Управлении Федерального казначейства по Пензенской области.</w:t>
      </w:r>
    </w:p>
    <w:p w14:paraId="30C3602C" w14:textId="77777777" w:rsidR="00B6386A" w:rsidRPr="00B6386A" w:rsidRDefault="00B6386A" w:rsidP="00B6386A">
      <w:pPr>
        <w:tabs>
          <w:tab w:val="left" w:pos="426"/>
        </w:tabs>
        <w:autoSpaceDE w:val="0"/>
        <w:autoSpaceDN w:val="0"/>
        <w:adjustRightInd w:val="0"/>
        <w:ind w:firstLine="851"/>
        <w:jc w:val="both"/>
        <w:rPr>
          <w:sz w:val="20"/>
          <w:szCs w:val="20"/>
        </w:rPr>
      </w:pPr>
      <w:r w:rsidRPr="00B6386A">
        <w:rPr>
          <w:sz w:val="20"/>
          <w:szCs w:val="20"/>
        </w:rPr>
        <w:t>Операции по списанию целевых средств, отраженных на лицевых счетах получателей средств из бюджета, осуществляются в пределах суммы, необходимой для оплаты обязательств по указанным расходам, после предоставления документов, подтверждающих возникновение обязательств, и проведения санкционирования операций в порядке, установленном Финансовым управлением администрации Бессоновского района Пензенской области .</w:t>
      </w:r>
    </w:p>
    <w:p w14:paraId="524D3E44" w14:textId="77777777" w:rsidR="00B6386A" w:rsidRPr="00B6386A" w:rsidRDefault="00B6386A" w:rsidP="00B6386A">
      <w:pPr>
        <w:autoSpaceDE w:val="0"/>
        <w:autoSpaceDN w:val="0"/>
        <w:adjustRightInd w:val="0"/>
        <w:ind w:firstLine="851"/>
        <w:jc w:val="both"/>
        <w:rPr>
          <w:sz w:val="20"/>
          <w:szCs w:val="20"/>
        </w:rPr>
      </w:pPr>
      <w:r w:rsidRPr="00B6386A">
        <w:rPr>
          <w:sz w:val="20"/>
          <w:szCs w:val="20"/>
        </w:rPr>
        <w:t xml:space="preserve">3. Установить, что в 2026 году в соответствии со статьей 242.26 Бюджетного кодекса Российской Федерации казначейскому сопровождению подлежат следующие целевые средства, предоставляемые из бюджета Бессоновского района Пензенской области  и за счет межбюджетных трансфертов из федерального бюджета и бюджета Пензенской области бюджету Бессоновского района Пензенской области в целях </w:t>
      </w:r>
      <w:proofErr w:type="spellStart"/>
      <w:r w:rsidRPr="00B6386A">
        <w:rPr>
          <w:sz w:val="20"/>
          <w:szCs w:val="20"/>
        </w:rPr>
        <w:t>софинансирования</w:t>
      </w:r>
      <w:proofErr w:type="spellEnd"/>
      <w:r w:rsidRPr="00B6386A">
        <w:rPr>
          <w:sz w:val="20"/>
          <w:szCs w:val="20"/>
        </w:rPr>
        <w:t xml:space="preserve"> расходных обязательств Бессоновского района Пензенской области:</w:t>
      </w:r>
    </w:p>
    <w:p w14:paraId="785A9F13" w14:textId="77777777" w:rsidR="00B6386A" w:rsidRPr="00B6386A" w:rsidRDefault="00B6386A" w:rsidP="000E2AA7">
      <w:pPr>
        <w:numPr>
          <w:ilvl w:val="6"/>
          <w:numId w:val="8"/>
        </w:numPr>
        <w:autoSpaceDE w:val="0"/>
        <w:autoSpaceDN w:val="0"/>
        <w:adjustRightInd w:val="0"/>
        <w:ind w:left="0" w:firstLine="851"/>
        <w:jc w:val="both"/>
        <w:rPr>
          <w:sz w:val="20"/>
          <w:szCs w:val="20"/>
        </w:rPr>
      </w:pPr>
      <w:r w:rsidRPr="00B6386A">
        <w:rPr>
          <w:sz w:val="20"/>
          <w:szCs w:val="20"/>
        </w:rPr>
        <w:t>расчеты по муниципальным контрактам о поставке товаров, выполнении работ, оказании услуг, заключаемым на сумму 50 млн. рублей и более;</w:t>
      </w:r>
    </w:p>
    <w:p w14:paraId="47959D14" w14:textId="77777777" w:rsidR="00B6386A" w:rsidRPr="00B6386A" w:rsidRDefault="00B6386A" w:rsidP="000E2AA7">
      <w:pPr>
        <w:numPr>
          <w:ilvl w:val="6"/>
          <w:numId w:val="8"/>
        </w:numPr>
        <w:autoSpaceDE w:val="0"/>
        <w:autoSpaceDN w:val="0"/>
        <w:adjustRightInd w:val="0"/>
        <w:ind w:left="0" w:firstLine="851"/>
        <w:jc w:val="both"/>
        <w:rPr>
          <w:sz w:val="20"/>
          <w:szCs w:val="20"/>
        </w:rPr>
      </w:pPr>
      <w:r w:rsidRPr="00B6386A">
        <w:rPr>
          <w:sz w:val="20"/>
          <w:szCs w:val="20"/>
        </w:rPr>
        <w:t>расчеты по контрактам (договорам) о поставке товаров, выполнении работ, оказании услуг, заключаемым на сумму 50 млн. рублей и более муниципальными бюджетными и автономными учреждениями, лицевые счета которым открыты в Финансовом управлении администрации Бессоновского района Пензенской области, источником финансового обеспечения которых являются субсидии, предоставляемые в соответствии с абзацем вторым пункта 1 статьи 78.1 и статьей 78.2 Бюджетного кодекса Российской Федерации;</w:t>
      </w:r>
    </w:p>
    <w:p w14:paraId="51B7E7CC" w14:textId="77777777" w:rsidR="00B6386A" w:rsidRPr="00B6386A" w:rsidRDefault="00B6386A" w:rsidP="000E2AA7">
      <w:pPr>
        <w:numPr>
          <w:ilvl w:val="6"/>
          <w:numId w:val="8"/>
        </w:numPr>
        <w:autoSpaceDE w:val="0"/>
        <w:autoSpaceDN w:val="0"/>
        <w:adjustRightInd w:val="0"/>
        <w:ind w:left="0" w:firstLine="851"/>
        <w:jc w:val="both"/>
        <w:rPr>
          <w:sz w:val="20"/>
          <w:szCs w:val="20"/>
        </w:rPr>
      </w:pPr>
      <w:r w:rsidRPr="00B6386A">
        <w:rPr>
          <w:sz w:val="20"/>
          <w:szCs w:val="20"/>
        </w:rPr>
        <w:t>расчеты по муниципальным контрактам, заключаемым в соответствии с пунктом 2 части 1 статьи 93 Федерального закона от 5 апреля 2013 года № 44-ФЗ «О контрактной системе в сфере закупок товаров, работ, услуг для обеспечения государственных и муниципальных нужд» и (или) в иных случаях осуществления закупок для муниципальных нужд Бессоновского района у единственного поставщика (подрядчика, исполнителя) в соответствии с иными федеральными законами на сумму более 3 млн. рублей.</w:t>
      </w:r>
    </w:p>
    <w:p w14:paraId="17446DA8" w14:textId="77777777" w:rsidR="00B6386A" w:rsidRPr="00B6386A" w:rsidRDefault="00B6386A" w:rsidP="000E2AA7">
      <w:pPr>
        <w:numPr>
          <w:ilvl w:val="6"/>
          <w:numId w:val="8"/>
        </w:numPr>
        <w:autoSpaceDE w:val="0"/>
        <w:autoSpaceDN w:val="0"/>
        <w:adjustRightInd w:val="0"/>
        <w:ind w:left="0" w:firstLine="851"/>
        <w:jc w:val="both"/>
        <w:rPr>
          <w:sz w:val="20"/>
          <w:szCs w:val="20"/>
        </w:rPr>
      </w:pPr>
      <w:r w:rsidRPr="00B6386A">
        <w:rPr>
          <w:sz w:val="20"/>
          <w:szCs w:val="20"/>
        </w:rPr>
        <w:t>расчеты по контрактам (договорам) о поставке товаров выполнении работ, оказании услуг, заключаемым на сумму более 3 млн. рублей исполнителями и соисполнителями в рамках исполнения указанных в пунктах 1-3 настоящей части муниципальных контрактов, контрактов (договоров).</w:t>
      </w:r>
    </w:p>
    <w:p w14:paraId="372F72C4" w14:textId="77777777" w:rsidR="00B6386A" w:rsidRPr="00B6386A" w:rsidRDefault="00B6386A" w:rsidP="00B6386A">
      <w:pPr>
        <w:autoSpaceDE w:val="0"/>
        <w:autoSpaceDN w:val="0"/>
        <w:adjustRightInd w:val="0"/>
        <w:ind w:firstLine="851"/>
        <w:jc w:val="both"/>
        <w:rPr>
          <w:sz w:val="20"/>
          <w:szCs w:val="20"/>
        </w:rPr>
      </w:pPr>
      <w:r w:rsidRPr="00B6386A">
        <w:rPr>
          <w:sz w:val="20"/>
          <w:szCs w:val="20"/>
        </w:rPr>
        <w:t>4. Установить, что в 2026 году в дополнение к случаям, установленным частью 3 настоящей статьи, средства, подлежащие казначейскому сопровождению, могут быть определены решением администрации Бессоновского района Пензенской области.</w:t>
      </w:r>
    </w:p>
    <w:p w14:paraId="32528D8A" w14:textId="77777777" w:rsidR="00B6386A" w:rsidRPr="00B6386A" w:rsidRDefault="00B6386A" w:rsidP="00B6386A">
      <w:pPr>
        <w:autoSpaceDE w:val="0"/>
        <w:autoSpaceDN w:val="0"/>
        <w:adjustRightInd w:val="0"/>
        <w:ind w:firstLine="851"/>
        <w:jc w:val="both"/>
        <w:rPr>
          <w:sz w:val="20"/>
          <w:szCs w:val="20"/>
        </w:rPr>
      </w:pPr>
      <w:r w:rsidRPr="00B6386A">
        <w:rPr>
          <w:sz w:val="20"/>
          <w:szCs w:val="20"/>
        </w:rPr>
        <w:t xml:space="preserve">5. Казначейское сопровождение средств, указанных в части 3 настоящей статьи, осуществляет Управление Федерального казначейства по Пензенской области при исполнении отдельных функций Финансового управления </w:t>
      </w:r>
      <w:r w:rsidRPr="00B6386A">
        <w:rPr>
          <w:sz w:val="20"/>
          <w:szCs w:val="20"/>
        </w:rPr>
        <w:lastRenderedPageBreak/>
        <w:t>администрации Бессоновского района Пензенской области в соответствии со статьей 220.2 Бюджетного кодекса Российской Федерации в порядке, установленном Правительством Российской Федерации.</w:t>
      </w:r>
    </w:p>
    <w:p w14:paraId="240CB3C9" w14:textId="77777777" w:rsidR="00B6386A" w:rsidRPr="00B6386A" w:rsidRDefault="00B6386A" w:rsidP="00B6386A">
      <w:pPr>
        <w:autoSpaceDE w:val="0"/>
        <w:autoSpaceDN w:val="0"/>
        <w:adjustRightInd w:val="0"/>
        <w:ind w:firstLine="851"/>
        <w:jc w:val="both"/>
        <w:rPr>
          <w:sz w:val="20"/>
          <w:szCs w:val="20"/>
        </w:rPr>
      </w:pPr>
      <w:r w:rsidRPr="00B6386A">
        <w:rPr>
          <w:sz w:val="20"/>
          <w:szCs w:val="20"/>
        </w:rPr>
        <w:t>6. Установить, что в 2026 году при казначейском сопровождении средств, предоставляемых на основании контрактов (договоров), заключаемых в целях приобретения товаров в рамках исполнения муниципальных контрактов, контрактов (договоров), которые заключаются бюджетными и автономными учреждениями, указанных в пунктах 1-4 части 3 настоящей статьи, перечисление средств по таким контрактам (договорам) осуществляется в установленном Правительством Российской Федерации порядке с лицевых счетов участника казначейского сопровождения, открытых заказчикам по таким контрактам (договорам) в Управлении Федерального казначейства по Пензенской области, на расчетные счета, открытые поставщикам товаров в кредитных организациях, при представлении заказчиками по таким контрактам (договорам) в Управление Федерального казначейства по Пензенской области документов, подтверждающих поставку товаров.</w:t>
      </w:r>
    </w:p>
    <w:p w14:paraId="1659F8E5" w14:textId="77777777" w:rsidR="00B6386A" w:rsidRPr="00B6386A" w:rsidRDefault="00B6386A" w:rsidP="00B6386A">
      <w:pPr>
        <w:autoSpaceDE w:val="0"/>
        <w:autoSpaceDN w:val="0"/>
        <w:adjustRightInd w:val="0"/>
        <w:ind w:firstLine="851"/>
        <w:jc w:val="both"/>
        <w:rPr>
          <w:sz w:val="20"/>
          <w:szCs w:val="20"/>
        </w:rPr>
      </w:pPr>
      <w:r w:rsidRPr="00B6386A">
        <w:rPr>
          <w:sz w:val="20"/>
          <w:szCs w:val="20"/>
        </w:rPr>
        <w:t>7. Установить, что в 2026 году при казначейском сопровождении средств перечисление авансовых платежей по контрактам (договорам), указанным в части 6 настоящей статьи, заключаемым в целях приобретения строительных материалов и оборудования, затраты на приобретение которых включены в проектную документацию на строительство (реконструкцию, в том числе с элементами реставрации, техническое перевооружение), капитальный ремонт объектов капитального строительства, осуществляется в установленном Правительством Российской Федерации порядке с лицевых счетов участника казначейского сопровождения, открытых заказчикам по таким контрактам (договорам) в Управлении Федерального казначейства по Пензенской области, на расчетные счета, открытые поставщикам по таким контрактам (договорам) в кредитных организациях, на основании перечня строительных материалов и оборудования, включенных в проектную документацию на строительство (реконструкцию, в том числе с элементами реставрации, техническое перевооружение), капитальный ремонт объектов капитального строительства, представленного в Управление Федерального казначейства по Пензенской области в порядке и по форме, которые установлены Правительством Российской Федерации.</w:t>
      </w:r>
    </w:p>
    <w:p w14:paraId="14AE18A0" w14:textId="77777777" w:rsidR="00B6386A" w:rsidRPr="00B6386A" w:rsidRDefault="00B6386A" w:rsidP="00B6386A">
      <w:pPr>
        <w:autoSpaceDE w:val="0"/>
        <w:autoSpaceDN w:val="0"/>
        <w:adjustRightInd w:val="0"/>
        <w:ind w:firstLine="851"/>
        <w:jc w:val="both"/>
        <w:rPr>
          <w:sz w:val="20"/>
          <w:szCs w:val="20"/>
        </w:rPr>
      </w:pPr>
      <w:r w:rsidRPr="00B6386A">
        <w:rPr>
          <w:sz w:val="20"/>
          <w:szCs w:val="20"/>
        </w:rPr>
        <w:t>8. Установить, что в 2026 году при казначейском сопровождении средств, предоставляемых на основании контрактов (договоров), указанных в пунктах 1-4 части 3 настоящей статьи, заключаемых в целях выполнения работ, оказания услуг в рамках исполнения муниципальных контрактов, контрактов (договоров), которые заключаются бюджетными и автономными учреждениями, и предметом которых являются строительство (реконструкция, в том числе с элементами реставрации, техническое перевооружение), капитальный ремонт объектов капитального строительства, перечисление средств по таким контрактам (договорам) осуществляется в порядке, установленном Правительством Российской Федерации, с лицевых счетов участника казначейского сопровождения, открытых заказчикам по таким контрактам (договорам) в Управлении Федерального казначейства по Пензенской области, на расчетные счета, открытые подрядчикам (исполнителям) по таким контрактам (договорам) в кредитных организациях, при представлении заказчиками по таким контрактам (договорам) в Управление Федерального казначейства по Пензенской области документов, подтверждающих выполнение работ, оказание услуг, а также реестра документов, подтверждающих затраты, произведенные подрядчиком (исполнителем) в целях выполнения работ, оказания услуг, по форме, установленной Правительством Российской Федерации.</w:t>
      </w:r>
    </w:p>
    <w:p w14:paraId="75F364C6" w14:textId="77777777" w:rsidR="00B6386A" w:rsidRPr="00B6386A" w:rsidRDefault="00B6386A" w:rsidP="00B6386A">
      <w:pPr>
        <w:autoSpaceDE w:val="0"/>
        <w:autoSpaceDN w:val="0"/>
        <w:adjustRightInd w:val="0"/>
        <w:ind w:firstLine="851"/>
        <w:jc w:val="both"/>
        <w:rPr>
          <w:sz w:val="20"/>
          <w:szCs w:val="20"/>
          <w:lang w:val="x-none" w:eastAsia="x-none"/>
        </w:rPr>
      </w:pPr>
      <w:r w:rsidRPr="00B6386A">
        <w:rPr>
          <w:sz w:val="20"/>
          <w:szCs w:val="20"/>
          <w:lang w:eastAsia="x-none"/>
        </w:rPr>
        <w:t>9 .</w:t>
      </w:r>
      <w:r w:rsidRPr="00B6386A">
        <w:rPr>
          <w:sz w:val="20"/>
          <w:szCs w:val="20"/>
          <w:lang w:val="x-none" w:eastAsia="x-none"/>
        </w:rPr>
        <w:t>Установить в соответствии с пунктом 3 статьи 217 Бюджетного кодекса Российской Федерации, что основанием для внесения в 202</w:t>
      </w:r>
      <w:r w:rsidRPr="00B6386A">
        <w:rPr>
          <w:sz w:val="20"/>
          <w:szCs w:val="20"/>
          <w:lang w:eastAsia="x-none"/>
        </w:rPr>
        <w:t>6</w:t>
      </w:r>
      <w:r w:rsidRPr="00B6386A">
        <w:rPr>
          <w:sz w:val="20"/>
          <w:szCs w:val="20"/>
          <w:lang w:val="x-none" w:eastAsia="x-none"/>
        </w:rPr>
        <w:t xml:space="preserve"> году изменений в показатели сводной бюджетной росписи бюджета </w:t>
      </w:r>
      <w:r w:rsidRPr="00B6386A">
        <w:rPr>
          <w:sz w:val="20"/>
          <w:szCs w:val="20"/>
          <w:lang w:eastAsia="x-none"/>
        </w:rPr>
        <w:t xml:space="preserve"> Бессоновского района </w:t>
      </w:r>
      <w:r w:rsidRPr="00B6386A">
        <w:rPr>
          <w:sz w:val="20"/>
          <w:szCs w:val="20"/>
        </w:rPr>
        <w:t xml:space="preserve">Пензенской области  </w:t>
      </w:r>
      <w:r w:rsidRPr="00B6386A">
        <w:rPr>
          <w:sz w:val="20"/>
          <w:szCs w:val="20"/>
          <w:lang w:val="x-none" w:eastAsia="x-none"/>
        </w:rPr>
        <w:t xml:space="preserve">является распределение (перераспределение) зарезервированных в составе утвержденных статьей </w:t>
      </w:r>
      <w:r w:rsidRPr="00B6386A">
        <w:rPr>
          <w:sz w:val="20"/>
          <w:szCs w:val="20"/>
          <w:lang w:eastAsia="x-none"/>
        </w:rPr>
        <w:t>6</w:t>
      </w:r>
      <w:r w:rsidRPr="00B6386A">
        <w:rPr>
          <w:sz w:val="20"/>
          <w:szCs w:val="20"/>
          <w:lang w:val="x-none" w:eastAsia="x-none"/>
        </w:rPr>
        <w:t xml:space="preserve"> настоящего </w:t>
      </w:r>
      <w:r w:rsidRPr="00B6386A">
        <w:rPr>
          <w:sz w:val="20"/>
          <w:szCs w:val="20"/>
          <w:lang w:eastAsia="x-none"/>
        </w:rPr>
        <w:t>решения</w:t>
      </w:r>
      <w:r w:rsidRPr="00B6386A">
        <w:rPr>
          <w:sz w:val="20"/>
          <w:szCs w:val="20"/>
          <w:lang w:val="x-none" w:eastAsia="x-none"/>
        </w:rPr>
        <w:t xml:space="preserve"> бюджетных ассигнований на 202</w:t>
      </w:r>
      <w:r w:rsidRPr="00B6386A">
        <w:rPr>
          <w:sz w:val="20"/>
          <w:szCs w:val="20"/>
          <w:lang w:eastAsia="x-none"/>
        </w:rPr>
        <w:t>6</w:t>
      </w:r>
      <w:r w:rsidRPr="00B6386A">
        <w:rPr>
          <w:sz w:val="20"/>
          <w:szCs w:val="20"/>
          <w:lang w:val="x-none" w:eastAsia="x-none"/>
        </w:rPr>
        <w:t xml:space="preserve"> год</w:t>
      </w:r>
      <w:r w:rsidRPr="00B6386A">
        <w:rPr>
          <w:sz w:val="20"/>
          <w:szCs w:val="20"/>
          <w:lang w:eastAsia="x-none"/>
        </w:rPr>
        <w:t xml:space="preserve"> и на плановый период 2027 и 2028 годов</w:t>
      </w:r>
      <w:r w:rsidRPr="00B6386A">
        <w:rPr>
          <w:sz w:val="20"/>
          <w:szCs w:val="20"/>
          <w:lang w:val="x-none" w:eastAsia="x-none"/>
        </w:rPr>
        <w:t>, предусмотренных по подразделу «Другие общегосударственные вопросы» раздела «Общегосударственные вопросы» классификации расходов бюджетов с целью обеспечения сбалансированности бюджета</w:t>
      </w:r>
      <w:r w:rsidRPr="00B6386A">
        <w:rPr>
          <w:sz w:val="20"/>
          <w:szCs w:val="20"/>
          <w:lang w:eastAsia="x-none"/>
        </w:rPr>
        <w:t xml:space="preserve"> Бессоновского района</w:t>
      </w:r>
      <w:r w:rsidRPr="00B6386A">
        <w:rPr>
          <w:sz w:val="20"/>
          <w:szCs w:val="20"/>
          <w:lang w:val="x-none" w:eastAsia="x-none"/>
        </w:rPr>
        <w:t xml:space="preserve"> </w:t>
      </w:r>
      <w:r w:rsidRPr="00B6386A">
        <w:rPr>
          <w:sz w:val="20"/>
          <w:szCs w:val="20"/>
        </w:rPr>
        <w:t xml:space="preserve">Пензенской области  </w:t>
      </w:r>
      <w:r w:rsidRPr="00B6386A">
        <w:rPr>
          <w:sz w:val="20"/>
          <w:szCs w:val="20"/>
          <w:lang w:val="x-none" w:eastAsia="x-none"/>
        </w:rPr>
        <w:t xml:space="preserve">и бюджетов </w:t>
      </w:r>
      <w:r w:rsidRPr="00B6386A">
        <w:rPr>
          <w:sz w:val="20"/>
          <w:szCs w:val="20"/>
          <w:lang w:eastAsia="x-none"/>
        </w:rPr>
        <w:t>сельских поселений Бессоновского района</w:t>
      </w:r>
      <w:r w:rsidRPr="00B6386A">
        <w:rPr>
          <w:sz w:val="20"/>
          <w:szCs w:val="20"/>
          <w:lang w:val="x-none" w:eastAsia="x-none"/>
        </w:rPr>
        <w:t xml:space="preserve"> </w:t>
      </w:r>
      <w:r w:rsidRPr="00B6386A">
        <w:rPr>
          <w:sz w:val="20"/>
          <w:szCs w:val="20"/>
        </w:rPr>
        <w:t xml:space="preserve">Пензенской области  на 2026 год </w:t>
      </w:r>
      <w:r w:rsidRPr="00B6386A">
        <w:rPr>
          <w:sz w:val="20"/>
          <w:szCs w:val="20"/>
          <w:lang w:val="x-none" w:eastAsia="x-none"/>
        </w:rPr>
        <w:t>в объеме</w:t>
      </w:r>
      <w:r w:rsidRPr="00B6386A">
        <w:rPr>
          <w:sz w:val="20"/>
          <w:szCs w:val="20"/>
          <w:lang w:eastAsia="x-none"/>
        </w:rPr>
        <w:t xml:space="preserve"> – 200,0</w:t>
      </w:r>
      <w:r w:rsidRPr="00B6386A">
        <w:rPr>
          <w:sz w:val="20"/>
          <w:szCs w:val="20"/>
          <w:lang w:val="x-none" w:eastAsia="x-none"/>
        </w:rPr>
        <w:t xml:space="preserve"> тыс. рублей, в том числе:</w:t>
      </w:r>
    </w:p>
    <w:p w14:paraId="156DF80B" w14:textId="77777777" w:rsidR="00B6386A" w:rsidRPr="00B6386A" w:rsidRDefault="00B6386A" w:rsidP="00B6386A">
      <w:pPr>
        <w:numPr>
          <w:ilvl w:val="6"/>
          <w:numId w:val="0"/>
        </w:numPr>
        <w:autoSpaceDE w:val="0"/>
        <w:autoSpaceDN w:val="0"/>
        <w:adjustRightInd w:val="0"/>
        <w:ind w:firstLine="851"/>
        <w:jc w:val="both"/>
        <w:rPr>
          <w:sz w:val="20"/>
          <w:szCs w:val="20"/>
          <w:lang w:val="x-none" w:eastAsia="x-none"/>
        </w:rPr>
      </w:pPr>
      <w:r w:rsidRPr="00B6386A">
        <w:rPr>
          <w:sz w:val="20"/>
          <w:szCs w:val="20"/>
          <w:lang w:eastAsia="x-none"/>
        </w:rPr>
        <w:t xml:space="preserve">1) </w:t>
      </w:r>
      <w:r w:rsidRPr="00B6386A">
        <w:rPr>
          <w:sz w:val="20"/>
          <w:szCs w:val="20"/>
          <w:lang w:val="x-none" w:eastAsia="x-none"/>
        </w:rPr>
        <w:t xml:space="preserve">на выполнение условий </w:t>
      </w:r>
      <w:proofErr w:type="spellStart"/>
      <w:r w:rsidRPr="00B6386A">
        <w:rPr>
          <w:sz w:val="20"/>
          <w:szCs w:val="20"/>
          <w:lang w:val="x-none" w:eastAsia="x-none"/>
        </w:rPr>
        <w:t>софинансирования</w:t>
      </w:r>
      <w:proofErr w:type="spellEnd"/>
      <w:r w:rsidRPr="00B6386A">
        <w:rPr>
          <w:sz w:val="20"/>
          <w:szCs w:val="20"/>
          <w:lang w:val="x-none" w:eastAsia="x-none"/>
        </w:rPr>
        <w:t xml:space="preserve"> средств, поступающих от других бюджетов бюджетной системы Российской Федерации и организаций;</w:t>
      </w:r>
    </w:p>
    <w:p w14:paraId="36D17811" w14:textId="77777777" w:rsidR="00B6386A" w:rsidRPr="00B6386A" w:rsidRDefault="00B6386A" w:rsidP="00B6386A">
      <w:pPr>
        <w:numPr>
          <w:ilvl w:val="6"/>
          <w:numId w:val="0"/>
        </w:numPr>
        <w:autoSpaceDE w:val="0"/>
        <w:autoSpaceDN w:val="0"/>
        <w:adjustRightInd w:val="0"/>
        <w:ind w:firstLine="851"/>
        <w:jc w:val="both"/>
        <w:rPr>
          <w:sz w:val="20"/>
          <w:szCs w:val="20"/>
          <w:lang w:val="x-none" w:eastAsia="x-none"/>
        </w:rPr>
      </w:pPr>
      <w:r w:rsidRPr="00B6386A">
        <w:rPr>
          <w:sz w:val="20"/>
          <w:szCs w:val="20"/>
          <w:lang w:eastAsia="x-none"/>
        </w:rPr>
        <w:t xml:space="preserve">2) </w:t>
      </w:r>
      <w:r w:rsidRPr="00B6386A">
        <w:rPr>
          <w:sz w:val="20"/>
          <w:szCs w:val="20"/>
          <w:lang w:val="x-none" w:eastAsia="x-none"/>
        </w:rPr>
        <w:t>на финансирование принятых расходных обязательств, по оплате которых на 1 января 202</w:t>
      </w:r>
      <w:r w:rsidRPr="00B6386A">
        <w:rPr>
          <w:sz w:val="20"/>
          <w:szCs w:val="20"/>
          <w:lang w:eastAsia="x-none"/>
        </w:rPr>
        <w:t>6</w:t>
      </w:r>
      <w:r w:rsidRPr="00B6386A">
        <w:rPr>
          <w:sz w:val="20"/>
          <w:szCs w:val="20"/>
          <w:lang w:val="x-none" w:eastAsia="x-none"/>
        </w:rPr>
        <w:t xml:space="preserve"> года образовалась задолженность;</w:t>
      </w:r>
    </w:p>
    <w:p w14:paraId="1CF7F540" w14:textId="77777777" w:rsidR="00B6386A" w:rsidRPr="00B6386A" w:rsidRDefault="00B6386A" w:rsidP="00B6386A">
      <w:pPr>
        <w:numPr>
          <w:ilvl w:val="6"/>
          <w:numId w:val="0"/>
        </w:numPr>
        <w:autoSpaceDE w:val="0"/>
        <w:autoSpaceDN w:val="0"/>
        <w:adjustRightInd w:val="0"/>
        <w:ind w:firstLine="851"/>
        <w:jc w:val="both"/>
        <w:rPr>
          <w:sz w:val="20"/>
          <w:szCs w:val="20"/>
          <w:lang w:val="x-none" w:eastAsia="x-none"/>
        </w:rPr>
      </w:pPr>
      <w:r w:rsidRPr="00B6386A">
        <w:rPr>
          <w:sz w:val="20"/>
          <w:szCs w:val="20"/>
          <w:lang w:eastAsia="x-none"/>
        </w:rPr>
        <w:t xml:space="preserve">3) </w:t>
      </w:r>
      <w:r w:rsidRPr="00B6386A">
        <w:rPr>
          <w:sz w:val="20"/>
          <w:szCs w:val="20"/>
          <w:lang w:val="x-none" w:eastAsia="x-none"/>
        </w:rPr>
        <w:t>на финансовое обеспечение первоочередных и социально значимых расходных обязательств, возникающих при выполнении полномочий орган</w:t>
      </w:r>
      <w:r w:rsidRPr="00B6386A">
        <w:rPr>
          <w:sz w:val="20"/>
          <w:szCs w:val="20"/>
          <w:lang w:eastAsia="x-none"/>
        </w:rPr>
        <w:t xml:space="preserve">ов </w:t>
      </w:r>
      <w:r w:rsidRPr="00B6386A">
        <w:rPr>
          <w:sz w:val="20"/>
          <w:szCs w:val="20"/>
          <w:lang w:val="x-none" w:eastAsia="x-none"/>
        </w:rPr>
        <w:t xml:space="preserve">местного самоуправления </w:t>
      </w:r>
      <w:r w:rsidRPr="00B6386A">
        <w:rPr>
          <w:sz w:val="20"/>
          <w:szCs w:val="20"/>
          <w:lang w:eastAsia="x-none"/>
        </w:rPr>
        <w:t xml:space="preserve"> Бессоновского района Пензенской области</w:t>
      </w:r>
      <w:r w:rsidRPr="00B6386A">
        <w:rPr>
          <w:sz w:val="20"/>
          <w:szCs w:val="20"/>
          <w:lang w:val="x-none" w:eastAsia="x-none"/>
        </w:rPr>
        <w:t>, при недостатке собственных доходов</w:t>
      </w:r>
      <w:r w:rsidRPr="00B6386A">
        <w:rPr>
          <w:sz w:val="20"/>
          <w:szCs w:val="20"/>
          <w:lang w:eastAsia="x-none"/>
        </w:rPr>
        <w:t>;</w:t>
      </w:r>
    </w:p>
    <w:p w14:paraId="6F886041" w14:textId="77777777" w:rsidR="00B6386A" w:rsidRPr="00B6386A" w:rsidRDefault="00B6386A" w:rsidP="00B6386A">
      <w:pPr>
        <w:numPr>
          <w:ilvl w:val="5"/>
          <w:numId w:val="0"/>
        </w:numPr>
        <w:autoSpaceDE w:val="0"/>
        <w:autoSpaceDN w:val="0"/>
        <w:adjustRightInd w:val="0"/>
        <w:ind w:firstLine="851"/>
        <w:jc w:val="both"/>
        <w:rPr>
          <w:sz w:val="20"/>
          <w:szCs w:val="20"/>
        </w:rPr>
      </w:pPr>
      <w:r w:rsidRPr="00B6386A">
        <w:rPr>
          <w:sz w:val="20"/>
          <w:szCs w:val="20"/>
          <w:lang w:eastAsia="x-none"/>
        </w:rPr>
        <w:t>10. Установить в</w:t>
      </w:r>
      <w:r w:rsidRPr="00B6386A">
        <w:rPr>
          <w:sz w:val="20"/>
          <w:szCs w:val="20"/>
        </w:rPr>
        <w:t xml:space="preserve"> соответствии с пунктом 8 статьи 217 Бюджетного кодекса </w:t>
      </w:r>
      <w:proofErr w:type="spellStart"/>
      <w:r w:rsidRPr="00B6386A">
        <w:rPr>
          <w:sz w:val="20"/>
          <w:szCs w:val="20"/>
        </w:rPr>
        <w:t>Россйиской</w:t>
      </w:r>
      <w:proofErr w:type="spellEnd"/>
      <w:r w:rsidRPr="00B6386A">
        <w:rPr>
          <w:sz w:val="20"/>
          <w:szCs w:val="20"/>
        </w:rPr>
        <w:t xml:space="preserve"> Федерации, что руководителем финансового управления администрации Бессоновского района Пензенской области может осуществляться внесение изменений в сводную бюджетную роспись Бессоновского района Пензенской области в случае увеличения  (уменьшения) бюджету Бессоновского района Пензенской области в соответствии с законом Пензенской области о бюджете Пензенской области на текущий финансовый год и плановый период и (или) актом Правительства  Пензенской области дотации на поддержку мер по обеспечению сбалансированности местных бюджетов из бюджета Пензенской области.</w:t>
      </w:r>
    </w:p>
    <w:p w14:paraId="5DE18CCE" w14:textId="77777777" w:rsidR="00B6386A" w:rsidRPr="00B6386A" w:rsidRDefault="00B6386A" w:rsidP="00B6386A">
      <w:pPr>
        <w:numPr>
          <w:ilvl w:val="5"/>
          <w:numId w:val="0"/>
        </w:numPr>
        <w:autoSpaceDE w:val="0"/>
        <w:autoSpaceDN w:val="0"/>
        <w:adjustRightInd w:val="0"/>
        <w:ind w:firstLine="851"/>
        <w:jc w:val="both"/>
        <w:rPr>
          <w:sz w:val="20"/>
          <w:szCs w:val="20"/>
          <w:lang w:eastAsia="x-none"/>
        </w:rPr>
      </w:pPr>
      <w:r w:rsidRPr="00B6386A">
        <w:rPr>
          <w:sz w:val="20"/>
          <w:szCs w:val="20"/>
          <w:lang w:eastAsia="x-none"/>
        </w:rPr>
        <w:t xml:space="preserve">11. </w:t>
      </w:r>
      <w:r w:rsidRPr="00B6386A">
        <w:rPr>
          <w:sz w:val="20"/>
          <w:szCs w:val="20"/>
          <w:lang w:val="x-none" w:eastAsia="x-none"/>
        </w:rPr>
        <w:t>Установить, что в ходе исполнения бюджета</w:t>
      </w:r>
      <w:r w:rsidRPr="00B6386A">
        <w:rPr>
          <w:sz w:val="20"/>
          <w:szCs w:val="20"/>
          <w:lang w:eastAsia="x-none"/>
        </w:rPr>
        <w:t xml:space="preserve"> Бессоновского района</w:t>
      </w:r>
      <w:r w:rsidRPr="00B6386A">
        <w:rPr>
          <w:sz w:val="20"/>
          <w:szCs w:val="20"/>
          <w:lang w:val="x-none" w:eastAsia="x-none"/>
        </w:rPr>
        <w:t xml:space="preserve"> </w:t>
      </w:r>
      <w:r w:rsidRPr="00B6386A">
        <w:rPr>
          <w:sz w:val="20"/>
          <w:szCs w:val="20"/>
        </w:rPr>
        <w:t xml:space="preserve">Пензенской области  </w:t>
      </w:r>
      <w:r w:rsidRPr="00B6386A">
        <w:rPr>
          <w:sz w:val="20"/>
          <w:szCs w:val="20"/>
          <w:lang w:val="x-none" w:eastAsia="x-none"/>
        </w:rPr>
        <w:t>в 202</w:t>
      </w:r>
      <w:r w:rsidRPr="00B6386A">
        <w:rPr>
          <w:sz w:val="20"/>
          <w:szCs w:val="20"/>
          <w:lang w:eastAsia="x-none"/>
        </w:rPr>
        <w:t>6</w:t>
      </w:r>
      <w:r w:rsidRPr="00B6386A">
        <w:rPr>
          <w:sz w:val="20"/>
          <w:szCs w:val="20"/>
          <w:lang w:val="x-none" w:eastAsia="x-none"/>
        </w:rPr>
        <w:t xml:space="preserve"> году дополнительно к основаниям для внесения изменений в сводную бюджетную роспись бюджета</w:t>
      </w:r>
      <w:r w:rsidRPr="00B6386A">
        <w:rPr>
          <w:sz w:val="20"/>
          <w:szCs w:val="20"/>
          <w:lang w:eastAsia="x-none"/>
        </w:rPr>
        <w:t xml:space="preserve"> Бессоновского района Пензенской области,</w:t>
      </w:r>
      <w:r w:rsidRPr="00B6386A">
        <w:rPr>
          <w:sz w:val="20"/>
          <w:szCs w:val="20"/>
          <w:lang w:val="x-none" w:eastAsia="x-none"/>
        </w:rPr>
        <w:t xml:space="preserve"> установленным бюджетным законодательством Российской Федерации,</w:t>
      </w:r>
      <w:r w:rsidRPr="00B6386A">
        <w:rPr>
          <w:sz w:val="20"/>
          <w:szCs w:val="20"/>
          <w:lang w:eastAsia="x-none"/>
        </w:rPr>
        <w:t xml:space="preserve"> Бессоновского района </w:t>
      </w:r>
      <w:r w:rsidRPr="00B6386A">
        <w:rPr>
          <w:sz w:val="20"/>
          <w:szCs w:val="20"/>
        </w:rPr>
        <w:t xml:space="preserve">Пензенской области  </w:t>
      </w:r>
      <w:r w:rsidRPr="00B6386A">
        <w:rPr>
          <w:sz w:val="20"/>
          <w:szCs w:val="20"/>
          <w:lang w:val="x-none" w:eastAsia="x-none"/>
        </w:rPr>
        <w:t xml:space="preserve">в сводную бюджетную роспись бюджета </w:t>
      </w:r>
      <w:r w:rsidRPr="00B6386A">
        <w:rPr>
          <w:sz w:val="20"/>
          <w:szCs w:val="20"/>
          <w:lang w:eastAsia="x-none"/>
        </w:rPr>
        <w:t xml:space="preserve">Бессоновского района </w:t>
      </w:r>
      <w:r w:rsidRPr="00B6386A">
        <w:rPr>
          <w:sz w:val="20"/>
          <w:szCs w:val="20"/>
        </w:rPr>
        <w:t xml:space="preserve">Пензенской области  </w:t>
      </w:r>
      <w:r w:rsidRPr="00B6386A">
        <w:rPr>
          <w:sz w:val="20"/>
          <w:szCs w:val="20"/>
          <w:lang w:val="x-none" w:eastAsia="x-none"/>
        </w:rPr>
        <w:t>без внесения изменений в настоящ</w:t>
      </w:r>
      <w:r w:rsidRPr="00B6386A">
        <w:rPr>
          <w:sz w:val="20"/>
          <w:szCs w:val="20"/>
          <w:lang w:eastAsia="x-none"/>
        </w:rPr>
        <w:t>ее</w:t>
      </w:r>
      <w:r w:rsidRPr="00B6386A">
        <w:rPr>
          <w:sz w:val="20"/>
          <w:szCs w:val="20"/>
          <w:lang w:val="x-none" w:eastAsia="x-none"/>
        </w:rPr>
        <w:t xml:space="preserve"> </w:t>
      </w:r>
      <w:r w:rsidRPr="00B6386A">
        <w:rPr>
          <w:sz w:val="20"/>
          <w:szCs w:val="20"/>
          <w:lang w:eastAsia="x-none"/>
        </w:rPr>
        <w:t>решение</w:t>
      </w:r>
      <w:r w:rsidRPr="00B6386A">
        <w:rPr>
          <w:sz w:val="20"/>
          <w:szCs w:val="20"/>
          <w:lang w:val="x-none" w:eastAsia="x-none"/>
        </w:rPr>
        <w:t xml:space="preserve"> могут быть внесены изменения в случае перераспределения бюджетных ассигнований на финансовое обеспечение мероприятий, связанных с предотвращением влияния ухудшения </w:t>
      </w:r>
      <w:r w:rsidRPr="00B6386A">
        <w:rPr>
          <w:sz w:val="20"/>
          <w:szCs w:val="20"/>
          <w:lang w:eastAsia="x-none"/>
        </w:rPr>
        <w:t xml:space="preserve">геополитической и </w:t>
      </w:r>
      <w:r w:rsidRPr="00B6386A">
        <w:rPr>
          <w:sz w:val="20"/>
          <w:szCs w:val="20"/>
          <w:lang w:val="x-none" w:eastAsia="x-none"/>
        </w:rPr>
        <w:t xml:space="preserve">экономической ситуации на развитие отраслей экономики, </w:t>
      </w:r>
      <w:r w:rsidRPr="00B6386A">
        <w:rPr>
          <w:sz w:val="20"/>
          <w:szCs w:val="20"/>
          <w:lang w:eastAsia="x-none"/>
        </w:rPr>
        <w:t xml:space="preserve">и </w:t>
      </w:r>
      <w:r w:rsidRPr="00B6386A">
        <w:rPr>
          <w:sz w:val="20"/>
          <w:szCs w:val="20"/>
          <w:lang w:val="x-none" w:eastAsia="x-none"/>
        </w:rPr>
        <w:t xml:space="preserve">на иные цели, определенные </w:t>
      </w:r>
      <w:r w:rsidRPr="00B6386A">
        <w:rPr>
          <w:sz w:val="20"/>
          <w:szCs w:val="20"/>
          <w:lang w:eastAsia="x-none"/>
        </w:rPr>
        <w:t xml:space="preserve">администрацией Бессоновского </w:t>
      </w:r>
      <w:r w:rsidRPr="00B6386A">
        <w:rPr>
          <w:sz w:val="20"/>
          <w:szCs w:val="20"/>
          <w:lang w:eastAsia="x-none"/>
        </w:rPr>
        <w:lastRenderedPageBreak/>
        <w:t xml:space="preserve">района </w:t>
      </w:r>
      <w:r w:rsidRPr="00B6386A">
        <w:rPr>
          <w:sz w:val="20"/>
          <w:szCs w:val="20"/>
        </w:rPr>
        <w:t>Пензенской области</w:t>
      </w:r>
      <w:r w:rsidRPr="00B6386A">
        <w:rPr>
          <w:sz w:val="20"/>
          <w:szCs w:val="20"/>
          <w:lang w:eastAsia="x-none"/>
        </w:rPr>
        <w:t>, а также в случае предоставления из бюджета Пензенской области бюджету Бессоновского района</w:t>
      </w:r>
      <w:r w:rsidRPr="00B6386A">
        <w:rPr>
          <w:sz w:val="20"/>
          <w:szCs w:val="20"/>
        </w:rPr>
        <w:t xml:space="preserve"> Пензенской области  </w:t>
      </w:r>
      <w:r w:rsidRPr="00B6386A">
        <w:rPr>
          <w:sz w:val="20"/>
          <w:szCs w:val="20"/>
          <w:lang w:eastAsia="x-none"/>
        </w:rPr>
        <w:t>бюджетных кредитов.</w:t>
      </w:r>
    </w:p>
    <w:p w14:paraId="30E3A9F5" w14:textId="77777777" w:rsidR="00B6386A" w:rsidRPr="00B6386A" w:rsidRDefault="00B6386A" w:rsidP="00B6386A">
      <w:pPr>
        <w:numPr>
          <w:ilvl w:val="5"/>
          <w:numId w:val="0"/>
        </w:numPr>
        <w:tabs>
          <w:tab w:val="num" w:pos="928"/>
        </w:tabs>
        <w:autoSpaceDE w:val="0"/>
        <w:autoSpaceDN w:val="0"/>
        <w:adjustRightInd w:val="0"/>
        <w:ind w:firstLine="851"/>
        <w:jc w:val="both"/>
        <w:rPr>
          <w:sz w:val="20"/>
          <w:szCs w:val="20"/>
        </w:rPr>
      </w:pPr>
      <w:r w:rsidRPr="00B6386A">
        <w:rPr>
          <w:sz w:val="20"/>
          <w:szCs w:val="20"/>
        </w:rPr>
        <w:t>12. Установить, что погашение кредиторской задолженности, сложившейся по принятым в предыдущие годы, фактически произведенным, но не оплаченным по состоянию на 1 января 2026 года обязательствам, производится главными распорядителями средств бюджета Бессоновского района Пензенской области  за счет утвержденных им бюджетных ассигнований на 2026 год.</w:t>
      </w:r>
    </w:p>
    <w:p w14:paraId="28FBDDCB" w14:textId="77777777" w:rsidR="00B6386A" w:rsidRPr="00B6386A" w:rsidRDefault="00B6386A" w:rsidP="00B6386A">
      <w:pPr>
        <w:pStyle w:val="15"/>
        <w:spacing w:before="0"/>
        <w:ind w:left="0" w:firstLine="851"/>
        <w:outlineLvl w:val="9"/>
        <w:rPr>
          <w:sz w:val="20"/>
          <w:szCs w:val="20"/>
        </w:rPr>
      </w:pPr>
      <w:r w:rsidRPr="00B6386A">
        <w:rPr>
          <w:sz w:val="20"/>
          <w:szCs w:val="20"/>
          <w:lang w:eastAsia="ar-SA"/>
        </w:rPr>
        <w:t>13.</w:t>
      </w:r>
      <w:r w:rsidRPr="00B6386A">
        <w:rPr>
          <w:b/>
          <w:sz w:val="20"/>
          <w:szCs w:val="20"/>
          <w:lang w:eastAsia="ar-SA"/>
        </w:rPr>
        <w:t xml:space="preserve"> </w:t>
      </w:r>
      <w:r w:rsidRPr="00B6386A">
        <w:rPr>
          <w:sz w:val="20"/>
          <w:szCs w:val="20"/>
          <w:lang w:eastAsia="ar-SA"/>
        </w:rPr>
        <w:t>Установить, что доходы бюджета Бессоновского района Пензенской области от  штрафов, установленных Кодексом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платежей по искам о возмещении вреда, причиненного окружающей среде, в том числе водным объектам, вследствие нарушений обязательных требований, а также платежей, уплачиваемых при добровольном возмещении вреда, причиненного окружающей среде, в том числе водным объектам, вследствие нарушений обязательных требований, направляются на реализацию разработанного и согласованного в порядке, установленном Правительством Российской Федерации, Плана мероприятий, указанных в пункте 1 статьи 16.6, пункте 1 статьи 75.1 и пункте 1 статьи 78.2 Федерального закона от 10 января 2002 года № 7-ФЗ «Об охране окружающей среды», Пензенской области.</w:t>
      </w:r>
    </w:p>
    <w:p w14:paraId="61787AA7" w14:textId="77777777" w:rsidR="00B6386A" w:rsidRPr="00B6386A" w:rsidRDefault="00B6386A" w:rsidP="00B6386A">
      <w:pPr>
        <w:pStyle w:val="a2"/>
        <w:ind w:firstLine="851"/>
        <w:rPr>
          <w:b/>
          <w:sz w:val="20"/>
          <w:szCs w:val="20"/>
        </w:rPr>
      </w:pPr>
      <w:r w:rsidRPr="00B6386A">
        <w:rPr>
          <w:b/>
          <w:sz w:val="20"/>
          <w:szCs w:val="20"/>
        </w:rPr>
        <w:t>Статья 12. Публикация</w:t>
      </w:r>
    </w:p>
    <w:p w14:paraId="66064490" w14:textId="77777777" w:rsidR="00B6386A" w:rsidRPr="00B6386A" w:rsidRDefault="00B6386A" w:rsidP="00B6386A">
      <w:pPr>
        <w:pStyle w:val="a2"/>
        <w:ind w:firstLine="851"/>
        <w:jc w:val="both"/>
        <w:rPr>
          <w:sz w:val="20"/>
          <w:szCs w:val="20"/>
        </w:rPr>
      </w:pPr>
      <w:r w:rsidRPr="00B6386A">
        <w:rPr>
          <w:sz w:val="20"/>
          <w:szCs w:val="20"/>
        </w:rPr>
        <w:t>Настоящее решение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w:t>
      </w:r>
    </w:p>
    <w:p w14:paraId="198137BC" w14:textId="77777777" w:rsidR="00B6386A" w:rsidRPr="00B6386A" w:rsidRDefault="00B6386A" w:rsidP="00B6386A">
      <w:pPr>
        <w:pStyle w:val="a2"/>
        <w:ind w:firstLine="851"/>
        <w:jc w:val="both"/>
        <w:rPr>
          <w:b/>
          <w:sz w:val="20"/>
          <w:szCs w:val="20"/>
        </w:rPr>
      </w:pPr>
      <w:r w:rsidRPr="00B6386A">
        <w:rPr>
          <w:b/>
          <w:sz w:val="20"/>
          <w:szCs w:val="20"/>
        </w:rPr>
        <w:t>Статья 13. Вступление в силу настоящего решения</w:t>
      </w:r>
    </w:p>
    <w:p w14:paraId="0D43DE99" w14:textId="77777777" w:rsidR="00B6386A" w:rsidRPr="00B6386A" w:rsidRDefault="00B6386A" w:rsidP="00B6386A">
      <w:pPr>
        <w:pStyle w:val="a2"/>
        <w:ind w:firstLine="709"/>
        <w:rPr>
          <w:sz w:val="20"/>
          <w:szCs w:val="20"/>
        </w:rPr>
      </w:pPr>
      <w:r w:rsidRPr="00B6386A">
        <w:rPr>
          <w:sz w:val="20"/>
          <w:szCs w:val="20"/>
        </w:rPr>
        <w:t>Настоящее решение вступает в силу с 1 января 2026 года.</w:t>
      </w:r>
    </w:p>
    <w:p w14:paraId="7FBF4901" w14:textId="77777777" w:rsidR="00B6386A" w:rsidRPr="00B6386A" w:rsidRDefault="00B6386A" w:rsidP="00B6386A">
      <w:pPr>
        <w:pStyle w:val="a2"/>
        <w:rPr>
          <w:sz w:val="20"/>
          <w:szCs w:val="20"/>
        </w:rPr>
      </w:pPr>
    </w:p>
    <w:p w14:paraId="686098C2" w14:textId="77777777" w:rsidR="00B6386A" w:rsidRPr="00B6386A" w:rsidRDefault="00B6386A" w:rsidP="00B6386A">
      <w:pPr>
        <w:pStyle w:val="a2"/>
        <w:rPr>
          <w:sz w:val="20"/>
          <w:szCs w:val="20"/>
        </w:rPr>
      </w:pPr>
      <w:r w:rsidRPr="00B6386A">
        <w:rPr>
          <w:sz w:val="20"/>
          <w:szCs w:val="20"/>
        </w:rPr>
        <w:t>Председатель Собрания представителей</w:t>
      </w:r>
    </w:p>
    <w:p w14:paraId="5CD12BCF" w14:textId="77777777" w:rsidR="00B6386A" w:rsidRPr="00B6386A" w:rsidRDefault="00B6386A" w:rsidP="00B6386A">
      <w:pPr>
        <w:pStyle w:val="a2"/>
        <w:rPr>
          <w:sz w:val="20"/>
          <w:szCs w:val="20"/>
        </w:rPr>
      </w:pPr>
      <w:r w:rsidRPr="00B6386A">
        <w:rPr>
          <w:sz w:val="20"/>
          <w:szCs w:val="20"/>
        </w:rPr>
        <w:t>Бессоновского района Пензенской области                                                               С.И. Серебрякова</w:t>
      </w:r>
    </w:p>
    <w:p w14:paraId="5F8A7C2A" w14:textId="77777777" w:rsidR="00B6386A" w:rsidRPr="00B6386A" w:rsidRDefault="00B6386A" w:rsidP="00B6386A">
      <w:pPr>
        <w:pStyle w:val="a2"/>
        <w:rPr>
          <w:sz w:val="20"/>
          <w:szCs w:val="20"/>
        </w:rPr>
      </w:pPr>
    </w:p>
    <w:p w14:paraId="5ECA3A89" w14:textId="77777777" w:rsidR="00B6386A" w:rsidRPr="00B6386A" w:rsidRDefault="00B6386A" w:rsidP="00B6386A">
      <w:pPr>
        <w:pStyle w:val="a2"/>
        <w:rPr>
          <w:sz w:val="20"/>
          <w:szCs w:val="20"/>
        </w:rPr>
      </w:pPr>
    </w:p>
    <w:p w14:paraId="0F348D76" w14:textId="77777777" w:rsidR="00B6386A" w:rsidRPr="00B6386A" w:rsidRDefault="00B6386A" w:rsidP="00B6386A">
      <w:pPr>
        <w:pStyle w:val="a2"/>
        <w:rPr>
          <w:sz w:val="20"/>
          <w:szCs w:val="20"/>
        </w:rPr>
      </w:pPr>
      <w:r w:rsidRPr="00B6386A">
        <w:rPr>
          <w:sz w:val="20"/>
          <w:szCs w:val="20"/>
        </w:rPr>
        <w:t xml:space="preserve">Глава Бессоновского района </w:t>
      </w:r>
    </w:p>
    <w:p w14:paraId="74F27319" w14:textId="4D788878" w:rsidR="00B6386A" w:rsidRPr="00B6386A" w:rsidRDefault="00B6386A" w:rsidP="00B6386A">
      <w:pPr>
        <w:pStyle w:val="a2"/>
        <w:rPr>
          <w:sz w:val="20"/>
          <w:szCs w:val="20"/>
        </w:rPr>
      </w:pPr>
      <w:r w:rsidRPr="00B6386A">
        <w:rPr>
          <w:sz w:val="20"/>
          <w:szCs w:val="20"/>
        </w:rPr>
        <w:t xml:space="preserve">Пензенской области                                                                                                      Н.В. </w:t>
      </w:r>
      <w:proofErr w:type="spellStart"/>
      <w:r w:rsidRPr="00B6386A">
        <w:rPr>
          <w:sz w:val="20"/>
          <w:szCs w:val="20"/>
        </w:rPr>
        <w:t>Шалдаева</w:t>
      </w:r>
      <w:proofErr w:type="spellEnd"/>
    </w:p>
    <w:p w14:paraId="14368AEF" w14:textId="77777777" w:rsidR="00B6386A" w:rsidRPr="00B6386A" w:rsidRDefault="00B6386A" w:rsidP="00B6386A">
      <w:pPr>
        <w:rPr>
          <w:sz w:val="20"/>
          <w:szCs w:val="20"/>
        </w:rPr>
      </w:pPr>
    </w:p>
    <w:tbl>
      <w:tblPr>
        <w:tblW w:w="10520" w:type="dxa"/>
        <w:tblInd w:w="78" w:type="dxa"/>
        <w:tblLayout w:type="fixed"/>
        <w:tblLook w:val="0000" w:firstRow="0" w:lastRow="0" w:firstColumn="0" w:lastColumn="0" w:noHBand="0" w:noVBand="0"/>
      </w:tblPr>
      <w:tblGrid>
        <w:gridCol w:w="15"/>
        <w:gridCol w:w="3844"/>
        <w:gridCol w:w="2550"/>
        <w:gridCol w:w="1276"/>
        <w:gridCol w:w="1276"/>
        <w:gridCol w:w="1275"/>
        <w:gridCol w:w="284"/>
      </w:tblGrid>
      <w:tr w:rsidR="00B6386A" w:rsidRPr="00B6386A" w14:paraId="7000DB02" w14:textId="77777777" w:rsidTr="00F37D0D">
        <w:trPr>
          <w:gridBefore w:val="1"/>
          <w:wBefore w:w="15" w:type="dxa"/>
          <w:trHeight w:val="180"/>
        </w:trPr>
        <w:tc>
          <w:tcPr>
            <w:tcW w:w="10505" w:type="dxa"/>
            <w:gridSpan w:val="6"/>
            <w:tcBorders>
              <w:top w:val="nil"/>
              <w:left w:val="nil"/>
              <w:bottom w:val="nil"/>
              <w:right w:val="nil"/>
            </w:tcBorders>
            <w:shd w:val="clear" w:color="auto" w:fill="auto"/>
          </w:tcPr>
          <w:p w14:paraId="7C76EE27" w14:textId="68061C4C" w:rsidR="00B6386A" w:rsidRPr="00B6386A" w:rsidRDefault="00B6386A" w:rsidP="00F37D0D">
            <w:pPr>
              <w:tabs>
                <w:tab w:val="left" w:pos="4120"/>
              </w:tabs>
              <w:rPr>
                <w:sz w:val="20"/>
                <w:szCs w:val="20"/>
              </w:rPr>
            </w:pPr>
          </w:p>
          <w:tbl>
            <w:tblPr>
              <w:tblW w:w="12873" w:type="dxa"/>
              <w:tblLayout w:type="fixed"/>
              <w:tblLook w:val="0000" w:firstRow="0" w:lastRow="0" w:firstColumn="0" w:lastColumn="0" w:noHBand="0" w:noVBand="0"/>
            </w:tblPr>
            <w:tblGrid>
              <w:gridCol w:w="4550"/>
              <w:gridCol w:w="4996"/>
              <w:gridCol w:w="1180"/>
              <w:gridCol w:w="1180"/>
              <w:gridCol w:w="192"/>
              <w:gridCol w:w="775"/>
            </w:tblGrid>
            <w:tr w:rsidR="00B6386A" w:rsidRPr="00B6386A" w14:paraId="011582F1" w14:textId="77777777" w:rsidTr="00F37D0D">
              <w:trPr>
                <w:trHeight w:val="330"/>
              </w:trPr>
              <w:tc>
                <w:tcPr>
                  <w:tcW w:w="4550" w:type="dxa"/>
                  <w:tcBorders>
                    <w:top w:val="nil"/>
                    <w:left w:val="nil"/>
                    <w:bottom w:val="nil"/>
                    <w:right w:val="nil"/>
                  </w:tcBorders>
                  <w:shd w:val="clear" w:color="auto" w:fill="auto"/>
                  <w:noWrap/>
                  <w:vAlign w:val="bottom"/>
                </w:tcPr>
                <w:p w14:paraId="799B41EE" w14:textId="77777777" w:rsidR="00B6386A" w:rsidRPr="00B6386A" w:rsidRDefault="00B6386A" w:rsidP="00F37D0D">
                  <w:pPr>
                    <w:rPr>
                      <w:sz w:val="20"/>
                      <w:szCs w:val="20"/>
                    </w:rPr>
                  </w:pPr>
                </w:p>
                <w:p w14:paraId="543D39BA" w14:textId="77777777" w:rsidR="00B6386A" w:rsidRPr="00B6386A" w:rsidRDefault="00B6386A" w:rsidP="00F37D0D">
                  <w:pPr>
                    <w:rPr>
                      <w:sz w:val="20"/>
                      <w:szCs w:val="20"/>
                    </w:rPr>
                  </w:pPr>
                </w:p>
              </w:tc>
              <w:tc>
                <w:tcPr>
                  <w:tcW w:w="4996" w:type="dxa"/>
                  <w:tcBorders>
                    <w:top w:val="nil"/>
                    <w:left w:val="nil"/>
                    <w:bottom w:val="nil"/>
                    <w:right w:val="nil"/>
                  </w:tcBorders>
                  <w:shd w:val="clear" w:color="auto" w:fill="auto"/>
                  <w:noWrap/>
                  <w:vAlign w:val="bottom"/>
                </w:tcPr>
                <w:p w14:paraId="2F77C55D" w14:textId="77777777" w:rsidR="00B6386A" w:rsidRPr="00B6386A" w:rsidRDefault="00B6386A" w:rsidP="00F37D0D">
                  <w:pPr>
                    <w:ind w:right="-2726"/>
                    <w:rPr>
                      <w:b/>
                      <w:bCs/>
                      <w:sz w:val="20"/>
                      <w:szCs w:val="20"/>
                    </w:rPr>
                  </w:pPr>
                </w:p>
                <w:p w14:paraId="20DB5F6C" w14:textId="77777777" w:rsidR="00B6386A" w:rsidRPr="00B6386A" w:rsidRDefault="00B6386A" w:rsidP="00F37D0D">
                  <w:pPr>
                    <w:ind w:right="-2726"/>
                    <w:rPr>
                      <w:b/>
                      <w:bCs/>
                      <w:sz w:val="20"/>
                      <w:szCs w:val="20"/>
                    </w:rPr>
                  </w:pPr>
                  <w:r w:rsidRPr="00B6386A">
                    <w:rPr>
                      <w:b/>
                      <w:bCs/>
                      <w:sz w:val="20"/>
                      <w:szCs w:val="20"/>
                    </w:rPr>
                    <w:t xml:space="preserve">                                            Приложение 1</w:t>
                  </w:r>
                </w:p>
              </w:tc>
              <w:tc>
                <w:tcPr>
                  <w:tcW w:w="1180" w:type="dxa"/>
                  <w:tcBorders>
                    <w:top w:val="nil"/>
                    <w:left w:val="nil"/>
                    <w:bottom w:val="nil"/>
                    <w:right w:val="nil"/>
                  </w:tcBorders>
                  <w:shd w:val="clear" w:color="auto" w:fill="auto"/>
                  <w:noWrap/>
                  <w:vAlign w:val="bottom"/>
                </w:tcPr>
                <w:p w14:paraId="1AE87586" w14:textId="77777777" w:rsidR="00B6386A" w:rsidRPr="00B6386A" w:rsidRDefault="00B6386A" w:rsidP="00F37D0D">
                  <w:pPr>
                    <w:ind w:left="100"/>
                    <w:rPr>
                      <w:sz w:val="20"/>
                      <w:szCs w:val="20"/>
                    </w:rPr>
                  </w:pPr>
                </w:p>
              </w:tc>
              <w:tc>
                <w:tcPr>
                  <w:tcW w:w="1180" w:type="dxa"/>
                  <w:tcBorders>
                    <w:top w:val="nil"/>
                    <w:left w:val="nil"/>
                    <w:bottom w:val="nil"/>
                    <w:right w:val="nil"/>
                  </w:tcBorders>
                  <w:shd w:val="clear" w:color="auto" w:fill="auto"/>
                  <w:noWrap/>
                  <w:vAlign w:val="bottom"/>
                </w:tcPr>
                <w:p w14:paraId="62F14D80" w14:textId="77777777" w:rsidR="00B6386A" w:rsidRPr="00B6386A" w:rsidRDefault="00B6386A" w:rsidP="00F37D0D">
                  <w:pPr>
                    <w:rPr>
                      <w:sz w:val="20"/>
                      <w:szCs w:val="20"/>
                    </w:rPr>
                  </w:pPr>
                </w:p>
              </w:tc>
              <w:tc>
                <w:tcPr>
                  <w:tcW w:w="967" w:type="dxa"/>
                  <w:gridSpan w:val="2"/>
                  <w:tcBorders>
                    <w:top w:val="nil"/>
                    <w:left w:val="nil"/>
                    <w:bottom w:val="nil"/>
                    <w:right w:val="nil"/>
                  </w:tcBorders>
                  <w:shd w:val="clear" w:color="auto" w:fill="auto"/>
                  <w:noWrap/>
                  <w:vAlign w:val="bottom"/>
                </w:tcPr>
                <w:p w14:paraId="5E370DB3" w14:textId="77777777" w:rsidR="00B6386A" w:rsidRPr="00B6386A" w:rsidRDefault="00B6386A" w:rsidP="00F37D0D">
                  <w:pPr>
                    <w:rPr>
                      <w:sz w:val="20"/>
                      <w:szCs w:val="20"/>
                    </w:rPr>
                  </w:pPr>
                </w:p>
              </w:tc>
            </w:tr>
            <w:tr w:rsidR="00B6386A" w:rsidRPr="00B6386A" w14:paraId="7540D5E9" w14:textId="77777777" w:rsidTr="00F37D0D">
              <w:trPr>
                <w:gridAfter w:val="1"/>
                <w:wAfter w:w="775" w:type="dxa"/>
                <w:trHeight w:val="1275"/>
              </w:trPr>
              <w:tc>
                <w:tcPr>
                  <w:tcW w:w="4550" w:type="dxa"/>
                  <w:tcBorders>
                    <w:top w:val="nil"/>
                    <w:left w:val="nil"/>
                    <w:bottom w:val="nil"/>
                    <w:right w:val="nil"/>
                  </w:tcBorders>
                  <w:shd w:val="clear" w:color="auto" w:fill="auto"/>
                  <w:noWrap/>
                  <w:vAlign w:val="bottom"/>
                </w:tcPr>
                <w:p w14:paraId="314D1525" w14:textId="77777777" w:rsidR="00B6386A" w:rsidRPr="00B6386A" w:rsidRDefault="00B6386A" w:rsidP="00F37D0D">
                  <w:pPr>
                    <w:rPr>
                      <w:sz w:val="20"/>
                      <w:szCs w:val="20"/>
                    </w:rPr>
                  </w:pPr>
                </w:p>
              </w:tc>
              <w:tc>
                <w:tcPr>
                  <w:tcW w:w="7548" w:type="dxa"/>
                  <w:gridSpan w:val="4"/>
                  <w:tcBorders>
                    <w:top w:val="nil"/>
                    <w:left w:val="nil"/>
                    <w:bottom w:val="nil"/>
                    <w:right w:val="nil"/>
                  </w:tcBorders>
                  <w:shd w:val="clear" w:color="auto" w:fill="auto"/>
                  <w:vAlign w:val="bottom"/>
                </w:tcPr>
                <w:p w14:paraId="7530EBC1" w14:textId="77777777" w:rsidR="00B6386A" w:rsidRPr="00B6386A" w:rsidRDefault="00B6386A" w:rsidP="00F37D0D">
                  <w:pPr>
                    <w:rPr>
                      <w:sz w:val="20"/>
                      <w:szCs w:val="20"/>
                    </w:rPr>
                  </w:pPr>
                  <w:r w:rsidRPr="00B6386A">
                    <w:rPr>
                      <w:sz w:val="20"/>
                      <w:szCs w:val="20"/>
                    </w:rPr>
                    <w:t xml:space="preserve">                       к решению Собрания представителей</w:t>
                  </w:r>
                </w:p>
                <w:p w14:paraId="70D1431C" w14:textId="77777777" w:rsidR="00B6386A" w:rsidRPr="00B6386A" w:rsidRDefault="00B6386A" w:rsidP="00F37D0D">
                  <w:pPr>
                    <w:rPr>
                      <w:sz w:val="20"/>
                      <w:szCs w:val="20"/>
                    </w:rPr>
                  </w:pPr>
                  <w:r w:rsidRPr="00B6386A">
                    <w:rPr>
                      <w:sz w:val="20"/>
                      <w:szCs w:val="20"/>
                    </w:rPr>
                    <w:t xml:space="preserve">                      Бессоновского района Пензенской области </w:t>
                  </w:r>
                </w:p>
                <w:p w14:paraId="2708724C" w14:textId="77777777" w:rsidR="00B6386A" w:rsidRPr="00B6386A" w:rsidRDefault="00B6386A" w:rsidP="00F37D0D">
                  <w:pPr>
                    <w:rPr>
                      <w:sz w:val="20"/>
                      <w:szCs w:val="20"/>
                    </w:rPr>
                  </w:pPr>
                  <w:r w:rsidRPr="00B6386A">
                    <w:rPr>
                      <w:sz w:val="20"/>
                      <w:szCs w:val="20"/>
                    </w:rPr>
                    <w:t xml:space="preserve">                      "О бюджете Бессоновского района </w:t>
                  </w:r>
                </w:p>
                <w:p w14:paraId="0A15A175" w14:textId="18ED3DE4" w:rsidR="00B6386A" w:rsidRPr="00B6386A" w:rsidRDefault="00B6386A" w:rsidP="00F37D0D">
                  <w:pPr>
                    <w:rPr>
                      <w:sz w:val="20"/>
                      <w:szCs w:val="20"/>
                    </w:rPr>
                  </w:pPr>
                  <w:r w:rsidRPr="00B6386A">
                    <w:rPr>
                      <w:sz w:val="20"/>
                      <w:szCs w:val="20"/>
                    </w:rPr>
                    <w:t xml:space="preserve">                      Пензенской области на 2026 год и  </w:t>
                  </w:r>
                </w:p>
                <w:p w14:paraId="7ADFC2CB" w14:textId="77777777" w:rsidR="00B6386A" w:rsidRPr="00B6386A" w:rsidRDefault="00B6386A" w:rsidP="00F37D0D">
                  <w:pPr>
                    <w:rPr>
                      <w:sz w:val="20"/>
                      <w:szCs w:val="20"/>
                    </w:rPr>
                  </w:pPr>
                  <w:r w:rsidRPr="00B6386A">
                    <w:rPr>
                      <w:sz w:val="20"/>
                      <w:szCs w:val="20"/>
                    </w:rPr>
                    <w:t xml:space="preserve">                      на плановый период 2027 и 2028 годов"</w:t>
                  </w:r>
                </w:p>
              </w:tc>
            </w:tr>
          </w:tbl>
          <w:p w14:paraId="535B48B3" w14:textId="77777777" w:rsidR="00B6386A" w:rsidRPr="00B6386A" w:rsidRDefault="00B6386A" w:rsidP="00F37D0D">
            <w:pPr>
              <w:ind w:left="-377" w:firstLine="377"/>
              <w:rPr>
                <w:b/>
                <w:bCs/>
                <w:color w:val="000000"/>
                <w:sz w:val="20"/>
                <w:szCs w:val="20"/>
              </w:rPr>
            </w:pPr>
          </w:p>
        </w:tc>
      </w:tr>
      <w:tr w:rsidR="00B6386A" w:rsidRPr="00B6386A" w14:paraId="60EF4611" w14:textId="77777777" w:rsidTr="00F37D0D">
        <w:tblPrEx>
          <w:tblCellMar>
            <w:left w:w="30" w:type="dxa"/>
            <w:right w:w="30" w:type="dxa"/>
          </w:tblCellMar>
        </w:tblPrEx>
        <w:trPr>
          <w:gridAfter w:val="1"/>
          <w:wAfter w:w="284" w:type="dxa"/>
          <w:trHeight w:val="600"/>
        </w:trPr>
        <w:tc>
          <w:tcPr>
            <w:tcW w:w="10236" w:type="dxa"/>
            <w:gridSpan w:val="6"/>
            <w:tcBorders>
              <w:top w:val="nil"/>
              <w:left w:val="nil"/>
              <w:bottom w:val="nil"/>
              <w:right w:val="nil"/>
            </w:tcBorders>
          </w:tcPr>
          <w:p w14:paraId="6BDECFB7" w14:textId="77777777" w:rsidR="00B6386A" w:rsidRPr="00B6386A" w:rsidRDefault="00B6386A" w:rsidP="00F37D0D">
            <w:pPr>
              <w:autoSpaceDE w:val="0"/>
              <w:autoSpaceDN w:val="0"/>
              <w:adjustRightInd w:val="0"/>
              <w:rPr>
                <w:b/>
                <w:bCs/>
                <w:color w:val="000000"/>
                <w:sz w:val="20"/>
                <w:szCs w:val="20"/>
              </w:rPr>
            </w:pPr>
          </w:p>
          <w:p w14:paraId="5DD38036" w14:textId="348CCEFB" w:rsidR="00B6386A" w:rsidRPr="00B6386A" w:rsidRDefault="00B6386A" w:rsidP="00F37D0D">
            <w:pPr>
              <w:autoSpaceDE w:val="0"/>
              <w:autoSpaceDN w:val="0"/>
              <w:adjustRightInd w:val="0"/>
              <w:jc w:val="center"/>
              <w:rPr>
                <w:b/>
                <w:bCs/>
                <w:color w:val="000000"/>
                <w:sz w:val="20"/>
                <w:szCs w:val="20"/>
              </w:rPr>
            </w:pPr>
            <w:r w:rsidRPr="00B6386A">
              <w:rPr>
                <w:b/>
                <w:bCs/>
                <w:color w:val="000000"/>
                <w:sz w:val="20"/>
                <w:szCs w:val="20"/>
              </w:rPr>
              <w:t>Источники финансирования дефицита бюджета Бессоновского района на 2026 год и на плановый период 2027 и 2028 годов</w:t>
            </w:r>
          </w:p>
          <w:p w14:paraId="15EA84A4" w14:textId="77777777" w:rsidR="00B6386A" w:rsidRPr="00B6386A" w:rsidRDefault="00B6386A" w:rsidP="00F37D0D">
            <w:pPr>
              <w:tabs>
                <w:tab w:val="left" w:pos="8941"/>
              </w:tabs>
              <w:autoSpaceDE w:val="0"/>
              <w:autoSpaceDN w:val="0"/>
              <w:adjustRightInd w:val="0"/>
              <w:rPr>
                <w:bCs/>
                <w:color w:val="000000"/>
                <w:sz w:val="20"/>
                <w:szCs w:val="20"/>
              </w:rPr>
            </w:pPr>
            <w:r w:rsidRPr="00B6386A">
              <w:rPr>
                <w:b/>
                <w:bCs/>
                <w:color w:val="000000"/>
                <w:sz w:val="20"/>
                <w:szCs w:val="20"/>
              </w:rPr>
              <w:tab/>
              <w:t xml:space="preserve">   </w:t>
            </w:r>
            <w:r w:rsidRPr="00B6386A">
              <w:rPr>
                <w:bCs/>
                <w:color w:val="000000"/>
                <w:sz w:val="20"/>
                <w:szCs w:val="20"/>
              </w:rPr>
              <w:t>(</w:t>
            </w:r>
            <w:proofErr w:type="spellStart"/>
            <w:r w:rsidRPr="00B6386A">
              <w:rPr>
                <w:bCs/>
                <w:color w:val="000000"/>
                <w:sz w:val="20"/>
                <w:szCs w:val="20"/>
              </w:rPr>
              <w:t>тыс.руб</w:t>
            </w:r>
            <w:proofErr w:type="spellEnd"/>
            <w:r w:rsidRPr="00B6386A">
              <w:rPr>
                <w:bCs/>
                <w:color w:val="000000"/>
                <w:sz w:val="20"/>
                <w:szCs w:val="20"/>
              </w:rPr>
              <w:t>)</w:t>
            </w:r>
          </w:p>
        </w:tc>
      </w:tr>
      <w:tr w:rsidR="00B6386A" w:rsidRPr="00B6386A" w14:paraId="7FC9A33F" w14:textId="77777777" w:rsidTr="00F37D0D">
        <w:tblPrEx>
          <w:tblCellMar>
            <w:left w:w="30" w:type="dxa"/>
            <w:right w:w="30" w:type="dxa"/>
          </w:tblCellMar>
        </w:tblPrEx>
        <w:trPr>
          <w:gridAfter w:val="1"/>
          <w:wAfter w:w="284" w:type="dxa"/>
          <w:trHeight w:val="262"/>
        </w:trPr>
        <w:tc>
          <w:tcPr>
            <w:tcW w:w="3859" w:type="dxa"/>
            <w:gridSpan w:val="2"/>
            <w:tcBorders>
              <w:top w:val="single" w:sz="6" w:space="0" w:color="auto"/>
              <w:left w:val="single" w:sz="6" w:space="0" w:color="auto"/>
              <w:bottom w:val="single" w:sz="6" w:space="0" w:color="auto"/>
              <w:right w:val="single" w:sz="6" w:space="0" w:color="auto"/>
            </w:tcBorders>
          </w:tcPr>
          <w:p w14:paraId="565FE6BF" w14:textId="77777777" w:rsidR="00B6386A" w:rsidRPr="00B6386A" w:rsidRDefault="00B6386A" w:rsidP="00F37D0D">
            <w:pPr>
              <w:autoSpaceDE w:val="0"/>
              <w:autoSpaceDN w:val="0"/>
              <w:adjustRightInd w:val="0"/>
              <w:jc w:val="center"/>
              <w:rPr>
                <w:b/>
                <w:bCs/>
                <w:color w:val="000000"/>
                <w:sz w:val="20"/>
                <w:szCs w:val="20"/>
              </w:rPr>
            </w:pPr>
            <w:r w:rsidRPr="00B6386A">
              <w:rPr>
                <w:b/>
                <w:bCs/>
                <w:color w:val="000000"/>
                <w:sz w:val="20"/>
                <w:szCs w:val="20"/>
              </w:rPr>
              <w:t>Наименование</w:t>
            </w:r>
          </w:p>
        </w:tc>
        <w:tc>
          <w:tcPr>
            <w:tcW w:w="2550" w:type="dxa"/>
            <w:tcBorders>
              <w:top w:val="single" w:sz="6" w:space="0" w:color="auto"/>
              <w:left w:val="single" w:sz="6" w:space="0" w:color="auto"/>
              <w:bottom w:val="single" w:sz="6" w:space="0" w:color="auto"/>
              <w:right w:val="single" w:sz="6" w:space="0" w:color="auto"/>
            </w:tcBorders>
          </w:tcPr>
          <w:p w14:paraId="38240ECB" w14:textId="77777777" w:rsidR="00B6386A" w:rsidRPr="00B6386A" w:rsidRDefault="00B6386A" w:rsidP="00F37D0D">
            <w:pPr>
              <w:autoSpaceDE w:val="0"/>
              <w:autoSpaceDN w:val="0"/>
              <w:adjustRightInd w:val="0"/>
              <w:jc w:val="center"/>
              <w:rPr>
                <w:b/>
                <w:bCs/>
                <w:color w:val="000000"/>
                <w:sz w:val="20"/>
                <w:szCs w:val="20"/>
              </w:rPr>
            </w:pPr>
            <w:r w:rsidRPr="00B6386A">
              <w:rPr>
                <w:b/>
                <w:bCs/>
                <w:color w:val="000000"/>
                <w:sz w:val="20"/>
                <w:szCs w:val="20"/>
              </w:rPr>
              <w:t>Код</w:t>
            </w:r>
          </w:p>
        </w:tc>
        <w:tc>
          <w:tcPr>
            <w:tcW w:w="1276" w:type="dxa"/>
            <w:tcBorders>
              <w:top w:val="single" w:sz="6" w:space="0" w:color="auto"/>
              <w:left w:val="single" w:sz="6" w:space="0" w:color="auto"/>
              <w:bottom w:val="single" w:sz="6" w:space="0" w:color="auto"/>
              <w:right w:val="single" w:sz="6" w:space="0" w:color="auto"/>
            </w:tcBorders>
          </w:tcPr>
          <w:p w14:paraId="5A5860AE" w14:textId="77777777" w:rsidR="00B6386A" w:rsidRPr="00B6386A" w:rsidRDefault="00B6386A" w:rsidP="00F37D0D">
            <w:pPr>
              <w:autoSpaceDE w:val="0"/>
              <w:autoSpaceDN w:val="0"/>
              <w:adjustRightInd w:val="0"/>
              <w:jc w:val="center"/>
              <w:rPr>
                <w:b/>
                <w:bCs/>
                <w:color w:val="000000"/>
                <w:sz w:val="20"/>
                <w:szCs w:val="20"/>
              </w:rPr>
            </w:pPr>
            <w:r w:rsidRPr="00B6386A">
              <w:rPr>
                <w:b/>
                <w:bCs/>
                <w:color w:val="000000"/>
                <w:sz w:val="20"/>
                <w:szCs w:val="20"/>
              </w:rPr>
              <w:t>2026 год</w:t>
            </w:r>
          </w:p>
        </w:tc>
        <w:tc>
          <w:tcPr>
            <w:tcW w:w="1276" w:type="dxa"/>
            <w:tcBorders>
              <w:top w:val="single" w:sz="6" w:space="0" w:color="auto"/>
              <w:left w:val="single" w:sz="6" w:space="0" w:color="auto"/>
              <w:bottom w:val="single" w:sz="6" w:space="0" w:color="auto"/>
              <w:right w:val="single" w:sz="6" w:space="0" w:color="auto"/>
            </w:tcBorders>
          </w:tcPr>
          <w:p w14:paraId="0B81D260" w14:textId="77777777" w:rsidR="00B6386A" w:rsidRPr="00B6386A" w:rsidRDefault="00B6386A" w:rsidP="00F37D0D">
            <w:pPr>
              <w:autoSpaceDE w:val="0"/>
              <w:autoSpaceDN w:val="0"/>
              <w:adjustRightInd w:val="0"/>
              <w:jc w:val="center"/>
              <w:rPr>
                <w:b/>
                <w:bCs/>
                <w:color w:val="000000"/>
                <w:sz w:val="20"/>
                <w:szCs w:val="20"/>
              </w:rPr>
            </w:pPr>
            <w:r w:rsidRPr="00B6386A">
              <w:rPr>
                <w:b/>
                <w:bCs/>
                <w:color w:val="000000"/>
                <w:sz w:val="20"/>
                <w:szCs w:val="20"/>
              </w:rPr>
              <w:t>2027 год</w:t>
            </w:r>
          </w:p>
        </w:tc>
        <w:tc>
          <w:tcPr>
            <w:tcW w:w="1275" w:type="dxa"/>
            <w:tcBorders>
              <w:top w:val="single" w:sz="6" w:space="0" w:color="auto"/>
              <w:left w:val="single" w:sz="6" w:space="0" w:color="auto"/>
              <w:bottom w:val="single" w:sz="6" w:space="0" w:color="auto"/>
              <w:right w:val="single" w:sz="6" w:space="0" w:color="auto"/>
            </w:tcBorders>
          </w:tcPr>
          <w:p w14:paraId="0E705437" w14:textId="77777777" w:rsidR="00B6386A" w:rsidRPr="00B6386A" w:rsidRDefault="00B6386A" w:rsidP="00F37D0D">
            <w:pPr>
              <w:autoSpaceDE w:val="0"/>
              <w:autoSpaceDN w:val="0"/>
              <w:adjustRightInd w:val="0"/>
              <w:jc w:val="center"/>
              <w:rPr>
                <w:b/>
                <w:bCs/>
                <w:color w:val="000000"/>
                <w:sz w:val="20"/>
                <w:szCs w:val="20"/>
              </w:rPr>
            </w:pPr>
            <w:r w:rsidRPr="00B6386A">
              <w:rPr>
                <w:b/>
                <w:bCs/>
                <w:color w:val="000000"/>
                <w:sz w:val="20"/>
                <w:szCs w:val="20"/>
              </w:rPr>
              <w:t>2028 год</w:t>
            </w:r>
          </w:p>
          <w:p w14:paraId="065B8352" w14:textId="77777777" w:rsidR="00B6386A" w:rsidRPr="00B6386A" w:rsidRDefault="00B6386A" w:rsidP="00F37D0D">
            <w:pPr>
              <w:autoSpaceDE w:val="0"/>
              <w:autoSpaceDN w:val="0"/>
              <w:adjustRightInd w:val="0"/>
              <w:jc w:val="center"/>
              <w:rPr>
                <w:b/>
                <w:bCs/>
                <w:color w:val="000000"/>
                <w:sz w:val="20"/>
                <w:szCs w:val="20"/>
              </w:rPr>
            </w:pPr>
          </w:p>
        </w:tc>
      </w:tr>
      <w:tr w:rsidR="00B6386A" w:rsidRPr="00B6386A" w14:paraId="5E54A88C" w14:textId="77777777" w:rsidTr="00F37D0D">
        <w:tblPrEx>
          <w:tblCellMar>
            <w:left w:w="30" w:type="dxa"/>
            <w:right w:w="30" w:type="dxa"/>
          </w:tblCellMar>
        </w:tblPrEx>
        <w:trPr>
          <w:gridAfter w:val="1"/>
          <w:wAfter w:w="284" w:type="dxa"/>
          <w:trHeight w:val="262"/>
        </w:trPr>
        <w:tc>
          <w:tcPr>
            <w:tcW w:w="3859" w:type="dxa"/>
            <w:gridSpan w:val="2"/>
            <w:tcBorders>
              <w:top w:val="single" w:sz="6" w:space="0" w:color="auto"/>
              <w:left w:val="single" w:sz="6" w:space="0" w:color="auto"/>
              <w:bottom w:val="single" w:sz="6" w:space="0" w:color="auto"/>
              <w:right w:val="single" w:sz="6" w:space="0" w:color="auto"/>
            </w:tcBorders>
          </w:tcPr>
          <w:p w14:paraId="7588AC82" w14:textId="77777777" w:rsidR="00B6386A" w:rsidRPr="00B6386A" w:rsidRDefault="00B6386A" w:rsidP="00F37D0D">
            <w:pPr>
              <w:autoSpaceDE w:val="0"/>
              <w:autoSpaceDN w:val="0"/>
              <w:adjustRightInd w:val="0"/>
              <w:rPr>
                <w:b/>
                <w:bCs/>
                <w:color w:val="000000"/>
                <w:sz w:val="20"/>
                <w:szCs w:val="20"/>
              </w:rPr>
            </w:pPr>
            <w:r w:rsidRPr="00B6386A">
              <w:rPr>
                <w:b/>
                <w:bCs/>
                <w:color w:val="000000"/>
                <w:sz w:val="20"/>
                <w:szCs w:val="20"/>
              </w:rPr>
              <w:t>Кредиты кредитных организаций в валюте Российской Федерации</w:t>
            </w:r>
          </w:p>
        </w:tc>
        <w:tc>
          <w:tcPr>
            <w:tcW w:w="2550" w:type="dxa"/>
            <w:tcBorders>
              <w:top w:val="single" w:sz="6" w:space="0" w:color="auto"/>
              <w:left w:val="single" w:sz="6" w:space="0" w:color="auto"/>
              <w:bottom w:val="single" w:sz="6" w:space="0" w:color="auto"/>
              <w:right w:val="single" w:sz="6" w:space="0" w:color="auto"/>
            </w:tcBorders>
          </w:tcPr>
          <w:p w14:paraId="174EE48D" w14:textId="77777777" w:rsidR="00B6386A" w:rsidRPr="00B6386A" w:rsidRDefault="00B6386A" w:rsidP="00F37D0D">
            <w:pPr>
              <w:autoSpaceDE w:val="0"/>
              <w:autoSpaceDN w:val="0"/>
              <w:adjustRightInd w:val="0"/>
              <w:jc w:val="center"/>
              <w:rPr>
                <w:b/>
                <w:bCs/>
                <w:color w:val="000000"/>
                <w:sz w:val="20"/>
                <w:szCs w:val="20"/>
              </w:rPr>
            </w:pPr>
          </w:p>
          <w:p w14:paraId="48A2A94C" w14:textId="77777777" w:rsidR="00B6386A" w:rsidRPr="00B6386A" w:rsidRDefault="00B6386A" w:rsidP="00F37D0D">
            <w:pPr>
              <w:autoSpaceDE w:val="0"/>
              <w:autoSpaceDN w:val="0"/>
              <w:adjustRightInd w:val="0"/>
              <w:jc w:val="center"/>
              <w:rPr>
                <w:b/>
                <w:bCs/>
                <w:color w:val="000000"/>
                <w:sz w:val="20"/>
                <w:szCs w:val="20"/>
              </w:rPr>
            </w:pPr>
            <w:r w:rsidRPr="00B6386A">
              <w:rPr>
                <w:b/>
                <w:bCs/>
                <w:color w:val="000000"/>
                <w:sz w:val="20"/>
                <w:szCs w:val="20"/>
              </w:rPr>
              <w:t>000 01 02 00 00 00 0000 000</w:t>
            </w:r>
          </w:p>
        </w:tc>
        <w:tc>
          <w:tcPr>
            <w:tcW w:w="1276" w:type="dxa"/>
            <w:tcBorders>
              <w:top w:val="single" w:sz="6" w:space="0" w:color="auto"/>
              <w:left w:val="single" w:sz="6" w:space="0" w:color="auto"/>
              <w:bottom w:val="single" w:sz="6" w:space="0" w:color="auto"/>
              <w:right w:val="single" w:sz="6" w:space="0" w:color="auto"/>
            </w:tcBorders>
          </w:tcPr>
          <w:p w14:paraId="2345ABAB" w14:textId="77777777" w:rsidR="00B6386A" w:rsidRPr="00B6386A" w:rsidRDefault="00B6386A" w:rsidP="00F37D0D">
            <w:pPr>
              <w:autoSpaceDE w:val="0"/>
              <w:autoSpaceDN w:val="0"/>
              <w:adjustRightInd w:val="0"/>
              <w:jc w:val="center"/>
              <w:rPr>
                <w:b/>
                <w:bCs/>
                <w:color w:val="000000"/>
                <w:sz w:val="20"/>
                <w:szCs w:val="20"/>
              </w:rPr>
            </w:pPr>
          </w:p>
          <w:p w14:paraId="42D7778B" w14:textId="77777777" w:rsidR="00B6386A" w:rsidRPr="00B6386A" w:rsidRDefault="00B6386A" w:rsidP="00F37D0D">
            <w:pPr>
              <w:autoSpaceDE w:val="0"/>
              <w:autoSpaceDN w:val="0"/>
              <w:adjustRightInd w:val="0"/>
              <w:jc w:val="center"/>
              <w:rPr>
                <w:b/>
                <w:bCs/>
                <w:color w:val="000000"/>
                <w:sz w:val="20"/>
                <w:szCs w:val="20"/>
              </w:rPr>
            </w:pPr>
            <w:r w:rsidRPr="00B6386A">
              <w:rPr>
                <w:b/>
                <w:bCs/>
                <w:color w:val="000000"/>
                <w:sz w:val="20"/>
                <w:szCs w:val="20"/>
              </w:rPr>
              <w:t>0,0</w:t>
            </w:r>
          </w:p>
        </w:tc>
        <w:tc>
          <w:tcPr>
            <w:tcW w:w="1276" w:type="dxa"/>
            <w:tcBorders>
              <w:top w:val="single" w:sz="6" w:space="0" w:color="auto"/>
              <w:left w:val="single" w:sz="6" w:space="0" w:color="auto"/>
              <w:bottom w:val="single" w:sz="6" w:space="0" w:color="auto"/>
              <w:right w:val="single" w:sz="6" w:space="0" w:color="auto"/>
            </w:tcBorders>
          </w:tcPr>
          <w:p w14:paraId="5F11E0B7" w14:textId="77777777" w:rsidR="00B6386A" w:rsidRPr="00B6386A" w:rsidRDefault="00B6386A" w:rsidP="00F37D0D">
            <w:pPr>
              <w:autoSpaceDE w:val="0"/>
              <w:autoSpaceDN w:val="0"/>
              <w:adjustRightInd w:val="0"/>
              <w:jc w:val="center"/>
              <w:rPr>
                <w:b/>
                <w:bCs/>
                <w:color w:val="000000"/>
                <w:sz w:val="20"/>
                <w:szCs w:val="20"/>
              </w:rPr>
            </w:pPr>
          </w:p>
          <w:p w14:paraId="4BE6C8C9" w14:textId="77777777" w:rsidR="00B6386A" w:rsidRPr="00B6386A" w:rsidRDefault="00B6386A" w:rsidP="00F37D0D">
            <w:pPr>
              <w:autoSpaceDE w:val="0"/>
              <w:autoSpaceDN w:val="0"/>
              <w:adjustRightInd w:val="0"/>
              <w:jc w:val="center"/>
              <w:rPr>
                <w:b/>
                <w:bCs/>
                <w:color w:val="000000"/>
                <w:sz w:val="20"/>
                <w:szCs w:val="20"/>
              </w:rPr>
            </w:pPr>
            <w:r w:rsidRPr="00B6386A">
              <w:rPr>
                <w:b/>
                <w:bCs/>
                <w:color w:val="000000"/>
                <w:sz w:val="20"/>
                <w:szCs w:val="20"/>
              </w:rPr>
              <w:t>0,0</w:t>
            </w:r>
          </w:p>
        </w:tc>
        <w:tc>
          <w:tcPr>
            <w:tcW w:w="1275" w:type="dxa"/>
            <w:tcBorders>
              <w:top w:val="single" w:sz="6" w:space="0" w:color="auto"/>
              <w:left w:val="single" w:sz="6" w:space="0" w:color="auto"/>
              <w:bottom w:val="single" w:sz="6" w:space="0" w:color="auto"/>
              <w:right w:val="single" w:sz="6" w:space="0" w:color="auto"/>
            </w:tcBorders>
          </w:tcPr>
          <w:p w14:paraId="6FB1ADF8" w14:textId="77777777" w:rsidR="00B6386A" w:rsidRPr="00B6386A" w:rsidRDefault="00B6386A" w:rsidP="00F37D0D">
            <w:pPr>
              <w:autoSpaceDE w:val="0"/>
              <w:autoSpaceDN w:val="0"/>
              <w:adjustRightInd w:val="0"/>
              <w:jc w:val="center"/>
              <w:rPr>
                <w:b/>
                <w:bCs/>
                <w:color w:val="000000"/>
                <w:sz w:val="20"/>
                <w:szCs w:val="20"/>
              </w:rPr>
            </w:pPr>
          </w:p>
          <w:p w14:paraId="0E6BF2F7" w14:textId="77777777" w:rsidR="00B6386A" w:rsidRPr="00B6386A" w:rsidRDefault="00B6386A" w:rsidP="00F37D0D">
            <w:pPr>
              <w:autoSpaceDE w:val="0"/>
              <w:autoSpaceDN w:val="0"/>
              <w:adjustRightInd w:val="0"/>
              <w:jc w:val="center"/>
              <w:rPr>
                <w:b/>
                <w:bCs/>
                <w:color w:val="000000"/>
                <w:sz w:val="20"/>
                <w:szCs w:val="20"/>
              </w:rPr>
            </w:pPr>
            <w:r w:rsidRPr="00B6386A">
              <w:rPr>
                <w:b/>
                <w:bCs/>
                <w:color w:val="000000"/>
                <w:sz w:val="20"/>
                <w:szCs w:val="20"/>
              </w:rPr>
              <w:t>0,0</w:t>
            </w:r>
          </w:p>
        </w:tc>
      </w:tr>
      <w:tr w:rsidR="00B6386A" w:rsidRPr="00B6386A" w14:paraId="0EC4AB76" w14:textId="77777777" w:rsidTr="00F37D0D">
        <w:tblPrEx>
          <w:tblCellMar>
            <w:left w:w="30" w:type="dxa"/>
            <w:right w:w="30" w:type="dxa"/>
          </w:tblCellMar>
        </w:tblPrEx>
        <w:trPr>
          <w:gridAfter w:val="1"/>
          <w:wAfter w:w="284" w:type="dxa"/>
          <w:trHeight w:val="509"/>
        </w:trPr>
        <w:tc>
          <w:tcPr>
            <w:tcW w:w="3859" w:type="dxa"/>
            <w:gridSpan w:val="2"/>
            <w:tcBorders>
              <w:top w:val="single" w:sz="6" w:space="0" w:color="auto"/>
              <w:left w:val="single" w:sz="6" w:space="0" w:color="auto"/>
              <w:bottom w:val="single" w:sz="6" w:space="0" w:color="auto"/>
              <w:right w:val="single" w:sz="6" w:space="0" w:color="auto"/>
            </w:tcBorders>
          </w:tcPr>
          <w:p w14:paraId="70D2F340" w14:textId="77777777" w:rsidR="00B6386A" w:rsidRPr="00B6386A" w:rsidRDefault="00B6386A" w:rsidP="00F37D0D">
            <w:pPr>
              <w:autoSpaceDE w:val="0"/>
              <w:autoSpaceDN w:val="0"/>
              <w:adjustRightInd w:val="0"/>
              <w:rPr>
                <w:color w:val="000000"/>
                <w:sz w:val="20"/>
                <w:szCs w:val="20"/>
              </w:rPr>
            </w:pPr>
            <w:r w:rsidRPr="00B6386A">
              <w:rPr>
                <w:color w:val="000000"/>
                <w:sz w:val="20"/>
                <w:szCs w:val="20"/>
              </w:rPr>
              <w:t>Привлечение кредитов от кредитных организаций в валюте Российской Федерации</w:t>
            </w:r>
          </w:p>
        </w:tc>
        <w:tc>
          <w:tcPr>
            <w:tcW w:w="2550" w:type="dxa"/>
            <w:tcBorders>
              <w:top w:val="single" w:sz="6" w:space="0" w:color="auto"/>
              <w:left w:val="single" w:sz="6" w:space="0" w:color="auto"/>
              <w:bottom w:val="single" w:sz="6" w:space="0" w:color="auto"/>
              <w:right w:val="single" w:sz="6" w:space="0" w:color="auto"/>
            </w:tcBorders>
          </w:tcPr>
          <w:p w14:paraId="67CAC9C5" w14:textId="77777777" w:rsidR="00B6386A" w:rsidRPr="00B6386A" w:rsidRDefault="00B6386A" w:rsidP="00F37D0D">
            <w:pPr>
              <w:autoSpaceDE w:val="0"/>
              <w:autoSpaceDN w:val="0"/>
              <w:adjustRightInd w:val="0"/>
              <w:jc w:val="center"/>
              <w:rPr>
                <w:color w:val="000000"/>
                <w:sz w:val="20"/>
                <w:szCs w:val="20"/>
              </w:rPr>
            </w:pPr>
          </w:p>
          <w:p w14:paraId="69AB7D94"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000 01 02 00 00 00 0000 700</w:t>
            </w:r>
          </w:p>
        </w:tc>
        <w:tc>
          <w:tcPr>
            <w:tcW w:w="1276" w:type="dxa"/>
            <w:tcBorders>
              <w:top w:val="single" w:sz="6" w:space="0" w:color="auto"/>
              <w:left w:val="single" w:sz="6" w:space="0" w:color="auto"/>
              <w:bottom w:val="single" w:sz="6" w:space="0" w:color="auto"/>
              <w:right w:val="single" w:sz="6" w:space="0" w:color="auto"/>
            </w:tcBorders>
          </w:tcPr>
          <w:p w14:paraId="72FD8FFF"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0,0</w:t>
            </w:r>
          </w:p>
        </w:tc>
        <w:tc>
          <w:tcPr>
            <w:tcW w:w="1276" w:type="dxa"/>
            <w:tcBorders>
              <w:top w:val="single" w:sz="6" w:space="0" w:color="auto"/>
              <w:left w:val="single" w:sz="6" w:space="0" w:color="auto"/>
              <w:bottom w:val="single" w:sz="6" w:space="0" w:color="auto"/>
              <w:right w:val="single" w:sz="6" w:space="0" w:color="auto"/>
            </w:tcBorders>
          </w:tcPr>
          <w:p w14:paraId="048A25CC"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0,0</w:t>
            </w:r>
          </w:p>
        </w:tc>
        <w:tc>
          <w:tcPr>
            <w:tcW w:w="1275" w:type="dxa"/>
            <w:tcBorders>
              <w:top w:val="single" w:sz="6" w:space="0" w:color="auto"/>
              <w:left w:val="single" w:sz="6" w:space="0" w:color="auto"/>
              <w:bottom w:val="single" w:sz="6" w:space="0" w:color="auto"/>
              <w:right w:val="single" w:sz="6" w:space="0" w:color="auto"/>
            </w:tcBorders>
          </w:tcPr>
          <w:p w14:paraId="42D8B5D6"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0,0</w:t>
            </w:r>
          </w:p>
        </w:tc>
      </w:tr>
      <w:tr w:rsidR="00B6386A" w:rsidRPr="00B6386A" w14:paraId="02E92EC9" w14:textId="77777777" w:rsidTr="00F37D0D">
        <w:tblPrEx>
          <w:tblCellMar>
            <w:left w:w="30" w:type="dxa"/>
            <w:right w:w="30" w:type="dxa"/>
          </w:tblCellMar>
        </w:tblPrEx>
        <w:trPr>
          <w:gridAfter w:val="1"/>
          <w:wAfter w:w="284" w:type="dxa"/>
          <w:trHeight w:val="706"/>
        </w:trPr>
        <w:tc>
          <w:tcPr>
            <w:tcW w:w="3859" w:type="dxa"/>
            <w:gridSpan w:val="2"/>
            <w:tcBorders>
              <w:top w:val="single" w:sz="6" w:space="0" w:color="auto"/>
              <w:left w:val="single" w:sz="6" w:space="0" w:color="auto"/>
              <w:bottom w:val="single" w:sz="6" w:space="0" w:color="auto"/>
              <w:right w:val="single" w:sz="6" w:space="0" w:color="auto"/>
            </w:tcBorders>
          </w:tcPr>
          <w:p w14:paraId="29F283BE" w14:textId="77777777" w:rsidR="00B6386A" w:rsidRPr="00B6386A" w:rsidRDefault="00B6386A" w:rsidP="00F37D0D">
            <w:pPr>
              <w:autoSpaceDE w:val="0"/>
              <w:autoSpaceDN w:val="0"/>
              <w:adjustRightInd w:val="0"/>
              <w:rPr>
                <w:color w:val="000000"/>
                <w:sz w:val="20"/>
                <w:szCs w:val="20"/>
              </w:rPr>
            </w:pPr>
            <w:r w:rsidRPr="00B6386A">
              <w:rPr>
                <w:color w:val="000000"/>
                <w:sz w:val="20"/>
                <w:szCs w:val="20"/>
              </w:rPr>
              <w:t>Привлечение  муниципальными районами кредитов от кредитных организаций  в валюте Российской Федерации</w:t>
            </w:r>
          </w:p>
        </w:tc>
        <w:tc>
          <w:tcPr>
            <w:tcW w:w="2550" w:type="dxa"/>
            <w:tcBorders>
              <w:top w:val="single" w:sz="6" w:space="0" w:color="auto"/>
              <w:left w:val="single" w:sz="6" w:space="0" w:color="auto"/>
              <w:bottom w:val="single" w:sz="6" w:space="0" w:color="auto"/>
              <w:right w:val="single" w:sz="6" w:space="0" w:color="auto"/>
            </w:tcBorders>
          </w:tcPr>
          <w:p w14:paraId="57B4DA80" w14:textId="77777777" w:rsidR="00B6386A" w:rsidRPr="00B6386A" w:rsidRDefault="00B6386A" w:rsidP="00F37D0D">
            <w:pPr>
              <w:autoSpaceDE w:val="0"/>
              <w:autoSpaceDN w:val="0"/>
              <w:adjustRightInd w:val="0"/>
              <w:jc w:val="center"/>
              <w:rPr>
                <w:color w:val="000000"/>
                <w:sz w:val="20"/>
                <w:szCs w:val="20"/>
              </w:rPr>
            </w:pPr>
          </w:p>
          <w:p w14:paraId="502F4F78"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901 01 02 00 00 05 0000 710</w:t>
            </w:r>
          </w:p>
        </w:tc>
        <w:tc>
          <w:tcPr>
            <w:tcW w:w="1276" w:type="dxa"/>
            <w:tcBorders>
              <w:top w:val="single" w:sz="6" w:space="0" w:color="auto"/>
              <w:left w:val="single" w:sz="6" w:space="0" w:color="auto"/>
              <w:bottom w:val="single" w:sz="6" w:space="0" w:color="auto"/>
              <w:right w:val="single" w:sz="6" w:space="0" w:color="auto"/>
            </w:tcBorders>
          </w:tcPr>
          <w:p w14:paraId="420888CF"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0,0</w:t>
            </w:r>
          </w:p>
        </w:tc>
        <w:tc>
          <w:tcPr>
            <w:tcW w:w="1276" w:type="dxa"/>
            <w:tcBorders>
              <w:top w:val="single" w:sz="6" w:space="0" w:color="auto"/>
              <w:left w:val="single" w:sz="6" w:space="0" w:color="auto"/>
              <w:bottom w:val="single" w:sz="6" w:space="0" w:color="auto"/>
              <w:right w:val="single" w:sz="6" w:space="0" w:color="auto"/>
            </w:tcBorders>
          </w:tcPr>
          <w:p w14:paraId="5C753B59"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0,0</w:t>
            </w:r>
          </w:p>
        </w:tc>
        <w:tc>
          <w:tcPr>
            <w:tcW w:w="1275" w:type="dxa"/>
            <w:tcBorders>
              <w:top w:val="single" w:sz="6" w:space="0" w:color="auto"/>
              <w:left w:val="single" w:sz="6" w:space="0" w:color="auto"/>
              <w:bottom w:val="single" w:sz="6" w:space="0" w:color="auto"/>
              <w:right w:val="single" w:sz="6" w:space="0" w:color="auto"/>
            </w:tcBorders>
          </w:tcPr>
          <w:p w14:paraId="1872B07B"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0,0</w:t>
            </w:r>
          </w:p>
        </w:tc>
      </w:tr>
      <w:tr w:rsidR="00B6386A" w:rsidRPr="00B6386A" w14:paraId="1D6FA0AE" w14:textId="77777777" w:rsidTr="00F37D0D">
        <w:tblPrEx>
          <w:tblCellMar>
            <w:left w:w="30" w:type="dxa"/>
            <w:right w:w="30" w:type="dxa"/>
          </w:tblCellMar>
        </w:tblPrEx>
        <w:trPr>
          <w:gridAfter w:val="1"/>
          <w:wAfter w:w="284" w:type="dxa"/>
          <w:trHeight w:val="770"/>
        </w:trPr>
        <w:tc>
          <w:tcPr>
            <w:tcW w:w="3859" w:type="dxa"/>
            <w:gridSpan w:val="2"/>
            <w:tcBorders>
              <w:top w:val="single" w:sz="6" w:space="0" w:color="auto"/>
              <w:left w:val="single" w:sz="6" w:space="0" w:color="auto"/>
              <w:bottom w:val="single" w:sz="6" w:space="0" w:color="auto"/>
              <w:right w:val="single" w:sz="6" w:space="0" w:color="auto"/>
            </w:tcBorders>
          </w:tcPr>
          <w:p w14:paraId="46B48F2A" w14:textId="77777777" w:rsidR="00B6386A" w:rsidRPr="00B6386A" w:rsidRDefault="00B6386A" w:rsidP="00F37D0D">
            <w:pPr>
              <w:autoSpaceDE w:val="0"/>
              <w:autoSpaceDN w:val="0"/>
              <w:adjustRightInd w:val="0"/>
              <w:rPr>
                <w:color w:val="000000"/>
                <w:sz w:val="20"/>
                <w:szCs w:val="20"/>
              </w:rPr>
            </w:pPr>
            <w:r w:rsidRPr="00B6386A">
              <w:rPr>
                <w:color w:val="000000"/>
                <w:sz w:val="20"/>
                <w:szCs w:val="20"/>
              </w:rPr>
              <w:t xml:space="preserve">Погашение кредитов, предоставленных кредитными организациями в валюте Российской Федерации </w:t>
            </w:r>
          </w:p>
        </w:tc>
        <w:tc>
          <w:tcPr>
            <w:tcW w:w="2550" w:type="dxa"/>
            <w:tcBorders>
              <w:top w:val="single" w:sz="6" w:space="0" w:color="auto"/>
              <w:left w:val="single" w:sz="6" w:space="0" w:color="auto"/>
              <w:bottom w:val="single" w:sz="6" w:space="0" w:color="auto"/>
              <w:right w:val="single" w:sz="6" w:space="0" w:color="auto"/>
            </w:tcBorders>
          </w:tcPr>
          <w:p w14:paraId="17E5164E" w14:textId="77777777" w:rsidR="00B6386A" w:rsidRPr="00B6386A" w:rsidRDefault="00B6386A" w:rsidP="00F37D0D">
            <w:pPr>
              <w:autoSpaceDE w:val="0"/>
              <w:autoSpaceDN w:val="0"/>
              <w:adjustRightInd w:val="0"/>
              <w:jc w:val="center"/>
              <w:rPr>
                <w:color w:val="000000"/>
                <w:sz w:val="20"/>
                <w:szCs w:val="20"/>
              </w:rPr>
            </w:pPr>
          </w:p>
          <w:p w14:paraId="4A9562DC"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000 01 02 00 00 00 0000 800</w:t>
            </w:r>
          </w:p>
        </w:tc>
        <w:tc>
          <w:tcPr>
            <w:tcW w:w="1276" w:type="dxa"/>
            <w:tcBorders>
              <w:top w:val="single" w:sz="6" w:space="0" w:color="auto"/>
              <w:left w:val="single" w:sz="6" w:space="0" w:color="auto"/>
              <w:bottom w:val="single" w:sz="6" w:space="0" w:color="auto"/>
              <w:right w:val="single" w:sz="6" w:space="0" w:color="auto"/>
            </w:tcBorders>
          </w:tcPr>
          <w:p w14:paraId="5FFE786C"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0,0</w:t>
            </w:r>
          </w:p>
        </w:tc>
        <w:tc>
          <w:tcPr>
            <w:tcW w:w="1276" w:type="dxa"/>
            <w:tcBorders>
              <w:top w:val="single" w:sz="6" w:space="0" w:color="auto"/>
              <w:left w:val="single" w:sz="6" w:space="0" w:color="auto"/>
              <w:bottom w:val="single" w:sz="6" w:space="0" w:color="auto"/>
              <w:right w:val="single" w:sz="6" w:space="0" w:color="auto"/>
            </w:tcBorders>
          </w:tcPr>
          <w:p w14:paraId="405EB3A8"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0,0</w:t>
            </w:r>
          </w:p>
        </w:tc>
        <w:tc>
          <w:tcPr>
            <w:tcW w:w="1275" w:type="dxa"/>
            <w:tcBorders>
              <w:top w:val="single" w:sz="6" w:space="0" w:color="auto"/>
              <w:left w:val="single" w:sz="6" w:space="0" w:color="auto"/>
              <w:bottom w:val="single" w:sz="6" w:space="0" w:color="auto"/>
              <w:right w:val="single" w:sz="6" w:space="0" w:color="auto"/>
            </w:tcBorders>
          </w:tcPr>
          <w:p w14:paraId="0C1F0781"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0,0</w:t>
            </w:r>
          </w:p>
        </w:tc>
      </w:tr>
      <w:tr w:rsidR="00B6386A" w:rsidRPr="00B6386A" w14:paraId="485E9E27" w14:textId="77777777" w:rsidTr="00F37D0D">
        <w:tblPrEx>
          <w:tblCellMar>
            <w:left w:w="30" w:type="dxa"/>
            <w:right w:w="30" w:type="dxa"/>
          </w:tblCellMar>
        </w:tblPrEx>
        <w:trPr>
          <w:gridAfter w:val="1"/>
          <w:wAfter w:w="284" w:type="dxa"/>
          <w:trHeight w:val="732"/>
        </w:trPr>
        <w:tc>
          <w:tcPr>
            <w:tcW w:w="3859" w:type="dxa"/>
            <w:gridSpan w:val="2"/>
            <w:tcBorders>
              <w:top w:val="single" w:sz="6" w:space="0" w:color="auto"/>
              <w:left w:val="single" w:sz="6" w:space="0" w:color="auto"/>
              <w:bottom w:val="single" w:sz="6" w:space="0" w:color="auto"/>
              <w:right w:val="single" w:sz="6" w:space="0" w:color="auto"/>
            </w:tcBorders>
          </w:tcPr>
          <w:p w14:paraId="5E73EB41" w14:textId="77777777" w:rsidR="00B6386A" w:rsidRPr="00B6386A" w:rsidRDefault="00B6386A" w:rsidP="00F37D0D">
            <w:pPr>
              <w:autoSpaceDE w:val="0"/>
              <w:autoSpaceDN w:val="0"/>
              <w:adjustRightInd w:val="0"/>
              <w:rPr>
                <w:color w:val="000000"/>
                <w:sz w:val="20"/>
                <w:szCs w:val="20"/>
              </w:rPr>
            </w:pPr>
            <w:r w:rsidRPr="00B6386A">
              <w:rPr>
                <w:color w:val="000000"/>
                <w:sz w:val="20"/>
                <w:szCs w:val="20"/>
              </w:rPr>
              <w:t>Погашение муниципальными районами кредитов от кредитных организаций в валюте Российской Федерации</w:t>
            </w:r>
          </w:p>
        </w:tc>
        <w:tc>
          <w:tcPr>
            <w:tcW w:w="2550" w:type="dxa"/>
            <w:tcBorders>
              <w:top w:val="single" w:sz="6" w:space="0" w:color="auto"/>
              <w:left w:val="single" w:sz="6" w:space="0" w:color="auto"/>
              <w:bottom w:val="single" w:sz="6" w:space="0" w:color="auto"/>
              <w:right w:val="single" w:sz="6" w:space="0" w:color="auto"/>
            </w:tcBorders>
          </w:tcPr>
          <w:p w14:paraId="201517B9" w14:textId="77777777" w:rsidR="00B6386A" w:rsidRPr="00B6386A" w:rsidRDefault="00B6386A" w:rsidP="00F37D0D">
            <w:pPr>
              <w:autoSpaceDE w:val="0"/>
              <w:autoSpaceDN w:val="0"/>
              <w:adjustRightInd w:val="0"/>
              <w:jc w:val="center"/>
              <w:rPr>
                <w:color w:val="000000"/>
                <w:sz w:val="20"/>
                <w:szCs w:val="20"/>
              </w:rPr>
            </w:pPr>
          </w:p>
          <w:p w14:paraId="643BD864"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901 01 02 00 00 05 0000 810</w:t>
            </w:r>
          </w:p>
        </w:tc>
        <w:tc>
          <w:tcPr>
            <w:tcW w:w="1276" w:type="dxa"/>
            <w:tcBorders>
              <w:top w:val="single" w:sz="6" w:space="0" w:color="auto"/>
              <w:left w:val="single" w:sz="6" w:space="0" w:color="auto"/>
              <w:bottom w:val="single" w:sz="6" w:space="0" w:color="auto"/>
              <w:right w:val="single" w:sz="6" w:space="0" w:color="auto"/>
            </w:tcBorders>
          </w:tcPr>
          <w:p w14:paraId="66E95968"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0,0</w:t>
            </w:r>
          </w:p>
        </w:tc>
        <w:tc>
          <w:tcPr>
            <w:tcW w:w="1276" w:type="dxa"/>
            <w:tcBorders>
              <w:top w:val="single" w:sz="6" w:space="0" w:color="auto"/>
              <w:left w:val="single" w:sz="6" w:space="0" w:color="auto"/>
              <w:bottom w:val="single" w:sz="6" w:space="0" w:color="auto"/>
              <w:right w:val="single" w:sz="6" w:space="0" w:color="auto"/>
            </w:tcBorders>
          </w:tcPr>
          <w:p w14:paraId="2117C5E5"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0,0</w:t>
            </w:r>
          </w:p>
        </w:tc>
        <w:tc>
          <w:tcPr>
            <w:tcW w:w="1275" w:type="dxa"/>
            <w:tcBorders>
              <w:top w:val="single" w:sz="6" w:space="0" w:color="auto"/>
              <w:left w:val="single" w:sz="6" w:space="0" w:color="auto"/>
              <w:bottom w:val="single" w:sz="6" w:space="0" w:color="auto"/>
              <w:right w:val="single" w:sz="6" w:space="0" w:color="auto"/>
            </w:tcBorders>
          </w:tcPr>
          <w:p w14:paraId="280FB73D"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0,0</w:t>
            </w:r>
          </w:p>
          <w:p w14:paraId="7DF558DA" w14:textId="77777777" w:rsidR="00B6386A" w:rsidRPr="00B6386A" w:rsidRDefault="00B6386A" w:rsidP="00F37D0D">
            <w:pPr>
              <w:autoSpaceDE w:val="0"/>
              <w:autoSpaceDN w:val="0"/>
              <w:adjustRightInd w:val="0"/>
              <w:jc w:val="center"/>
              <w:rPr>
                <w:color w:val="000000"/>
                <w:sz w:val="20"/>
                <w:szCs w:val="20"/>
              </w:rPr>
            </w:pPr>
          </w:p>
        </w:tc>
      </w:tr>
      <w:tr w:rsidR="00B6386A" w:rsidRPr="00B6386A" w14:paraId="7BEB864F" w14:textId="77777777" w:rsidTr="00F37D0D">
        <w:tblPrEx>
          <w:tblCellMar>
            <w:left w:w="30" w:type="dxa"/>
            <w:right w:w="30" w:type="dxa"/>
          </w:tblCellMar>
        </w:tblPrEx>
        <w:trPr>
          <w:gridAfter w:val="1"/>
          <w:wAfter w:w="284" w:type="dxa"/>
          <w:trHeight w:val="576"/>
        </w:trPr>
        <w:tc>
          <w:tcPr>
            <w:tcW w:w="3859" w:type="dxa"/>
            <w:gridSpan w:val="2"/>
            <w:tcBorders>
              <w:top w:val="single" w:sz="6" w:space="0" w:color="auto"/>
              <w:left w:val="single" w:sz="6" w:space="0" w:color="auto"/>
              <w:bottom w:val="single" w:sz="6" w:space="0" w:color="auto"/>
              <w:right w:val="single" w:sz="6" w:space="0" w:color="auto"/>
            </w:tcBorders>
          </w:tcPr>
          <w:p w14:paraId="70E61ADA" w14:textId="77777777" w:rsidR="00B6386A" w:rsidRPr="00B6386A" w:rsidRDefault="00B6386A" w:rsidP="00F37D0D">
            <w:pPr>
              <w:autoSpaceDE w:val="0"/>
              <w:autoSpaceDN w:val="0"/>
              <w:adjustRightInd w:val="0"/>
              <w:rPr>
                <w:b/>
                <w:bCs/>
                <w:color w:val="000000"/>
                <w:sz w:val="20"/>
                <w:szCs w:val="20"/>
              </w:rPr>
            </w:pPr>
            <w:r w:rsidRPr="00B6386A">
              <w:rPr>
                <w:b/>
                <w:bCs/>
                <w:color w:val="000000"/>
                <w:sz w:val="20"/>
                <w:szCs w:val="20"/>
              </w:rPr>
              <w:lastRenderedPageBreak/>
              <w:t>Изменение остатков средств на счетах по учету средств бюджетов</w:t>
            </w:r>
          </w:p>
          <w:p w14:paraId="46A1117C" w14:textId="77777777" w:rsidR="00B6386A" w:rsidRPr="00B6386A" w:rsidRDefault="00B6386A" w:rsidP="00F37D0D">
            <w:pPr>
              <w:autoSpaceDE w:val="0"/>
              <w:autoSpaceDN w:val="0"/>
              <w:adjustRightInd w:val="0"/>
              <w:rPr>
                <w:b/>
                <w:bCs/>
                <w:color w:val="000000"/>
                <w:sz w:val="20"/>
                <w:szCs w:val="20"/>
              </w:rPr>
            </w:pPr>
          </w:p>
        </w:tc>
        <w:tc>
          <w:tcPr>
            <w:tcW w:w="2550" w:type="dxa"/>
            <w:tcBorders>
              <w:top w:val="single" w:sz="6" w:space="0" w:color="auto"/>
              <w:left w:val="single" w:sz="6" w:space="0" w:color="auto"/>
              <w:bottom w:val="single" w:sz="6" w:space="0" w:color="auto"/>
              <w:right w:val="single" w:sz="6" w:space="0" w:color="auto"/>
            </w:tcBorders>
          </w:tcPr>
          <w:p w14:paraId="2C28984A" w14:textId="77777777" w:rsidR="00B6386A" w:rsidRPr="00B6386A" w:rsidRDefault="00B6386A" w:rsidP="00F37D0D">
            <w:pPr>
              <w:autoSpaceDE w:val="0"/>
              <w:autoSpaceDN w:val="0"/>
              <w:adjustRightInd w:val="0"/>
              <w:jc w:val="center"/>
              <w:rPr>
                <w:b/>
                <w:bCs/>
                <w:color w:val="000000"/>
                <w:sz w:val="20"/>
                <w:szCs w:val="20"/>
              </w:rPr>
            </w:pPr>
            <w:r w:rsidRPr="00B6386A">
              <w:rPr>
                <w:b/>
                <w:bCs/>
                <w:color w:val="000000"/>
                <w:sz w:val="20"/>
                <w:szCs w:val="20"/>
              </w:rPr>
              <w:t>000 01 05 00 00 00 0000 000</w:t>
            </w:r>
          </w:p>
        </w:tc>
        <w:tc>
          <w:tcPr>
            <w:tcW w:w="1276" w:type="dxa"/>
            <w:tcBorders>
              <w:top w:val="single" w:sz="6" w:space="0" w:color="auto"/>
              <w:left w:val="single" w:sz="6" w:space="0" w:color="auto"/>
              <w:bottom w:val="single" w:sz="6" w:space="0" w:color="auto"/>
              <w:right w:val="single" w:sz="6" w:space="0" w:color="auto"/>
            </w:tcBorders>
          </w:tcPr>
          <w:p w14:paraId="2C672B59" w14:textId="77777777" w:rsidR="00B6386A" w:rsidRPr="00B6386A" w:rsidRDefault="00B6386A" w:rsidP="00F37D0D">
            <w:pPr>
              <w:autoSpaceDE w:val="0"/>
              <w:autoSpaceDN w:val="0"/>
              <w:adjustRightInd w:val="0"/>
              <w:jc w:val="center"/>
              <w:rPr>
                <w:b/>
                <w:bCs/>
                <w:color w:val="000000"/>
                <w:sz w:val="20"/>
                <w:szCs w:val="20"/>
              </w:rPr>
            </w:pPr>
            <w:r w:rsidRPr="00B6386A">
              <w:rPr>
                <w:b/>
                <w:bCs/>
                <w:color w:val="000000"/>
                <w:sz w:val="20"/>
                <w:szCs w:val="20"/>
              </w:rPr>
              <w:t>0,0</w:t>
            </w:r>
          </w:p>
        </w:tc>
        <w:tc>
          <w:tcPr>
            <w:tcW w:w="1276" w:type="dxa"/>
            <w:tcBorders>
              <w:top w:val="single" w:sz="6" w:space="0" w:color="auto"/>
              <w:left w:val="single" w:sz="6" w:space="0" w:color="auto"/>
              <w:bottom w:val="single" w:sz="6" w:space="0" w:color="auto"/>
              <w:right w:val="single" w:sz="6" w:space="0" w:color="auto"/>
            </w:tcBorders>
          </w:tcPr>
          <w:p w14:paraId="0CF6AE5B" w14:textId="77777777" w:rsidR="00B6386A" w:rsidRPr="00B6386A" w:rsidRDefault="00B6386A" w:rsidP="00F37D0D">
            <w:pPr>
              <w:autoSpaceDE w:val="0"/>
              <w:autoSpaceDN w:val="0"/>
              <w:adjustRightInd w:val="0"/>
              <w:jc w:val="center"/>
              <w:rPr>
                <w:b/>
                <w:bCs/>
                <w:color w:val="000000"/>
                <w:sz w:val="20"/>
                <w:szCs w:val="20"/>
              </w:rPr>
            </w:pPr>
            <w:r w:rsidRPr="00B6386A">
              <w:rPr>
                <w:b/>
                <w:bCs/>
                <w:color w:val="000000"/>
                <w:sz w:val="20"/>
                <w:szCs w:val="20"/>
              </w:rPr>
              <w:t>0,0</w:t>
            </w:r>
          </w:p>
        </w:tc>
        <w:tc>
          <w:tcPr>
            <w:tcW w:w="1275" w:type="dxa"/>
            <w:tcBorders>
              <w:top w:val="single" w:sz="6" w:space="0" w:color="auto"/>
              <w:left w:val="single" w:sz="6" w:space="0" w:color="auto"/>
              <w:bottom w:val="single" w:sz="6" w:space="0" w:color="auto"/>
              <w:right w:val="single" w:sz="6" w:space="0" w:color="auto"/>
            </w:tcBorders>
          </w:tcPr>
          <w:p w14:paraId="6E8B954C" w14:textId="77777777" w:rsidR="00B6386A" w:rsidRPr="00B6386A" w:rsidRDefault="00B6386A" w:rsidP="00F37D0D">
            <w:pPr>
              <w:autoSpaceDE w:val="0"/>
              <w:autoSpaceDN w:val="0"/>
              <w:adjustRightInd w:val="0"/>
              <w:jc w:val="center"/>
              <w:rPr>
                <w:b/>
                <w:bCs/>
                <w:color w:val="000000"/>
                <w:sz w:val="20"/>
                <w:szCs w:val="20"/>
              </w:rPr>
            </w:pPr>
            <w:r w:rsidRPr="00B6386A">
              <w:rPr>
                <w:b/>
                <w:bCs/>
                <w:color w:val="000000"/>
                <w:sz w:val="20"/>
                <w:szCs w:val="20"/>
              </w:rPr>
              <w:t>0,0</w:t>
            </w:r>
          </w:p>
        </w:tc>
      </w:tr>
      <w:tr w:rsidR="00B6386A" w:rsidRPr="00B6386A" w14:paraId="7011F53D" w14:textId="77777777" w:rsidTr="00F37D0D">
        <w:tblPrEx>
          <w:tblCellMar>
            <w:left w:w="30" w:type="dxa"/>
            <w:right w:w="30" w:type="dxa"/>
          </w:tblCellMar>
        </w:tblPrEx>
        <w:trPr>
          <w:gridAfter w:val="1"/>
          <w:wAfter w:w="284" w:type="dxa"/>
          <w:trHeight w:val="444"/>
        </w:trPr>
        <w:tc>
          <w:tcPr>
            <w:tcW w:w="3859" w:type="dxa"/>
            <w:gridSpan w:val="2"/>
            <w:tcBorders>
              <w:top w:val="single" w:sz="6" w:space="0" w:color="auto"/>
              <w:left w:val="single" w:sz="6" w:space="0" w:color="auto"/>
              <w:bottom w:val="single" w:sz="6" w:space="0" w:color="auto"/>
              <w:right w:val="single" w:sz="6" w:space="0" w:color="auto"/>
            </w:tcBorders>
          </w:tcPr>
          <w:p w14:paraId="158C6EBA" w14:textId="77777777" w:rsidR="00B6386A" w:rsidRPr="00B6386A" w:rsidRDefault="00B6386A" w:rsidP="00F37D0D">
            <w:pPr>
              <w:autoSpaceDE w:val="0"/>
              <w:autoSpaceDN w:val="0"/>
              <w:adjustRightInd w:val="0"/>
              <w:rPr>
                <w:color w:val="000000"/>
                <w:sz w:val="20"/>
                <w:szCs w:val="20"/>
              </w:rPr>
            </w:pPr>
            <w:r w:rsidRPr="00B6386A">
              <w:rPr>
                <w:color w:val="000000"/>
                <w:sz w:val="20"/>
                <w:szCs w:val="20"/>
              </w:rPr>
              <w:t>Увеличение прочих остатков денежных средств бюджетов муниципальных районов</w:t>
            </w:r>
          </w:p>
          <w:p w14:paraId="478089F2" w14:textId="77777777" w:rsidR="00B6386A" w:rsidRPr="00B6386A" w:rsidRDefault="00B6386A" w:rsidP="00F37D0D">
            <w:pPr>
              <w:autoSpaceDE w:val="0"/>
              <w:autoSpaceDN w:val="0"/>
              <w:adjustRightInd w:val="0"/>
              <w:rPr>
                <w:color w:val="000000"/>
                <w:sz w:val="20"/>
                <w:szCs w:val="20"/>
              </w:rPr>
            </w:pPr>
          </w:p>
        </w:tc>
        <w:tc>
          <w:tcPr>
            <w:tcW w:w="2550" w:type="dxa"/>
            <w:tcBorders>
              <w:top w:val="single" w:sz="6" w:space="0" w:color="auto"/>
              <w:left w:val="single" w:sz="6" w:space="0" w:color="auto"/>
              <w:bottom w:val="single" w:sz="6" w:space="0" w:color="auto"/>
              <w:right w:val="single" w:sz="6" w:space="0" w:color="auto"/>
            </w:tcBorders>
          </w:tcPr>
          <w:p w14:paraId="2938E17B" w14:textId="77777777" w:rsidR="00B6386A" w:rsidRPr="00B6386A" w:rsidRDefault="00B6386A" w:rsidP="00F37D0D">
            <w:pPr>
              <w:autoSpaceDE w:val="0"/>
              <w:autoSpaceDN w:val="0"/>
              <w:adjustRightInd w:val="0"/>
              <w:jc w:val="center"/>
              <w:rPr>
                <w:color w:val="000000"/>
                <w:sz w:val="20"/>
                <w:szCs w:val="20"/>
              </w:rPr>
            </w:pPr>
          </w:p>
          <w:p w14:paraId="062EF9FD"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992 01 05 02 01 05 0000 510</w:t>
            </w:r>
          </w:p>
        </w:tc>
        <w:tc>
          <w:tcPr>
            <w:tcW w:w="1276" w:type="dxa"/>
            <w:tcBorders>
              <w:top w:val="single" w:sz="6" w:space="0" w:color="auto"/>
              <w:left w:val="single" w:sz="6" w:space="0" w:color="auto"/>
              <w:bottom w:val="single" w:sz="6" w:space="0" w:color="auto"/>
              <w:right w:val="single" w:sz="6" w:space="0" w:color="auto"/>
            </w:tcBorders>
          </w:tcPr>
          <w:p w14:paraId="53390B44" w14:textId="77777777" w:rsidR="00B6386A" w:rsidRPr="00B6386A" w:rsidRDefault="00B6386A" w:rsidP="00F37D0D">
            <w:pPr>
              <w:autoSpaceDE w:val="0"/>
              <w:autoSpaceDN w:val="0"/>
              <w:adjustRightInd w:val="0"/>
              <w:jc w:val="center"/>
              <w:rPr>
                <w:color w:val="000000"/>
                <w:sz w:val="20"/>
                <w:szCs w:val="20"/>
              </w:rPr>
            </w:pPr>
          </w:p>
          <w:p w14:paraId="4E721DEC"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- 1 521 856,0</w:t>
            </w:r>
          </w:p>
        </w:tc>
        <w:tc>
          <w:tcPr>
            <w:tcW w:w="1276" w:type="dxa"/>
            <w:tcBorders>
              <w:top w:val="single" w:sz="6" w:space="0" w:color="auto"/>
              <w:left w:val="single" w:sz="6" w:space="0" w:color="auto"/>
              <w:bottom w:val="single" w:sz="6" w:space="0" w:color="auto"/>
              <w:right w:val="single" w:sz="6" w:space="0" w:color="auto"/>
            </w:tcBorders>
          </w:tcPr>
          <w:p w14:paraId="0AF2C7FF" w14:textId="77777777" w:rsidR="00B6386A" w:rsidRPr="00B6386A" w:rsidRDefault="00B6386A" w:rsidP="00F37D0D">
            <w:pPr>
              <w:autoSpaceDE w:val="0"/>
              <w:autoSpaceDN w:val="0"/>
              <w:adjustRightInd w:val="0"/>
              <w:jc w:val="center"/>
              <w:rPr>
                <w:color w:val="000000"/>
                <w:sz w:val="20"/>
                <w:szCs w:val="20"/>
              </w:rPr>
            </w:pPr>
          </w:p>
          <w:p w14:paraId="1EEF2C46"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-1 669 529,0</w:t>
            </w:r>
          </w:p>
        </w:tc>
        <w:tc>
          <w:tcPr>
            <w:tcW w:w="1275" w:type="dxa"/>
            <w:tcBorders>
              <w:top w:val="single" w:sz="6" w:space="0" w:color="auto"/>
              <w:left w:val="single" w:sz="6" w:space="0" w:color="auto"/>
              <w:bottom w:val="single" w:sz="6" w:space="0" w:color="auto"/>
              <w:right w:val="single" w:sz="6" w:space="0" w:color="auto"/>
            </w:tcBorders>
          </w:tcPr>
          <w:p w14:paraId="58823A77" w14:textId="77777777" w:rsidR="00B6386A" w:rsidRPr="00B6386A" w:rsidRDefault="00B6386A" w:rsidP="00F37D0D">
            <w:pPr>
              <w:autoSpaceDE w:val="0"/>
              <w:autoSpaceDN w:val="0"/>
              <w:adjustRightInd w:val="0"/>
              <w:jc w:val="center"/>
              <w:rPr>
                <w:color w:val="000000"/>
                <w:sz w:val="20"/>
                <w:szCs w:val="20"/>
              </w:rPr>
            </w:pPr>
          </w:p>
          <w:p w14:paraId="1709DA8C"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- 1 713 122,6</w:t>
            </w:r>
          </w:p>
        </w:tc>
      </w:tr>
      <w:tr w:rsidR="00B6386A" w:rsidRPr="00B6386A" w14:paraId="192F5393" w14:textId="77777777" w:rsidTr="00F37D0D">
        <w:tblPrEx>
          <w:tblCellMar>
            <w:left w:w="30" w:type="dxa"/>
            <w:right w:w="30" w:type="dxa"/>
          </w:tblCellMar>
        </w:tblPrEx>
        <w:trPr>
          <w:gridAfter w:val="1"/>
          <w:wAfter w:w="284" w:type="dxa"/>
          <w:trHeight w:val="568"/>
        </w:trPr>
        <w:tc>
          <w:tcPr>
            <w:tcW w:w="3859" w:type="dxa"/>
            <w:gridSpan w:val="2"/>
            <w:tcBorders>
              <w:top w:val="single" w:sz="6" w:space="0" w:color="auto"/>
              <w:left w:val="single" w:sz="6" w:space="0" w:color="auto"/>
              <w:bottom w:val="single" w:sz="6" w:space="0" w:color="auto"/>
              <w:right w:val="single" w:sz="6" w:space="0" w:color="auto"/>
            </w:tcBorders>
          </w:tcPr>
          <w:p w14:paraId="7BFA10D4" w14:textId="77777777" w:rsidR="00B6386A" w:rsidRPr="00B6386A" w:rsidRDefault="00B6386A" w:rsidP="00F37D0D">
            <w:pPr>
              <w:autoSpaceDE w:val="0"/>
              <w:autoSpaceDN w:val="0"/>
              <w:adjustRightInd w:val="0"/>
              <w:rPr>
                <w:color w:val="000000"/>
                <w:sz w:val="20"/>
                <w:szCs w:val="20"/>
              </w:rPr>
            </w:pPr>
            <w:r w:rsidRPr="00B6386A">
              <w:rPr>
                <w:color w:val="000000"/>
                <w:sz w:val="20"/>
                <w:szCs w:val="20"/>
              </w:rPr>
              <w:t>Уменьшение прочих остатков денежных средств бюджетов муниципальных районов</w:t>
            </w:r>
          </w:p>
          <w:p w14:paraId="436495F8" w14:textId="77777777" w:rsidR="00B6386A" w:rsidRPr="00B6386A" w:rsidRDefault="00B6386A" w:rsidP="00F37D0D">
            <w:pPr>
              <w:autoSpaceDE w:val="0"/>
              <w:autoSpaceDN w:val="0"/>
              <w:adjustRightInd w:val="0"/>
              <w:rPr>
                <w:color w:val="000000"/>
                <w:sz w:val="20"/>
                <w:szCs w:val="20"/>
              </w:rPr>
            </w:pPr>
          </w:p>
        </w:tc>
        <w:tc>
          <w:tcPr>
            <w:tcW w:w="2550" w:type="dxa"/>
            <w:tcBorders>
              <w:top w:val="single" w:sz="6" w:space="0" w:color="auto"/>
              <w:left w:val="single" w:sz="6" w:space="0" w:color="auto"/>
              <w:bottom w:val="single" w:sz="6" w:space="0" w:color="auto"/>
              <w:right w:val="single" w:sz="6" w:space="0" w:color="auto"/>
            </w:tcBorders>
          </w:tcPr>
          <w:p w14:paraId="04DA15CD" w14:textId="77777777" w:rsidR="00B6386A" w:rsidRPr="00B6386A" w:rsidRDefault="00B6386A" w:rsidP="00F37D0D">
            <w:pPr>
              <w:autoSpaceDE w:val="0"/>
              <w:autoSpaceDN w:val="0"/>
              <w:adjustRightInd w:val="0"/>
              <w:jc w:val="center"/>
              <w:rPr>
                <w:color w:val="000000"/>
                <w:sz w:val="20"/>
                <w:szCs w:val="20"/>
              </w:rPr>
            </w:pPr>
          </w:p>
          <w:p w14:paraId="3D83109F"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992 01 05 02 01 05 0000 610</w:t>
            </w:r>
          </w:p>
        </w:tc>
        <w:tc>
          <w:tcPr>
            <w:tcW w:w="1276" w:type="dxa"/>
            <w:tcBorders>
              <w:top w:val="single" w:sz="6" w:space="0" w:color="auto"/>
              <w:left w:val="single" w:sz="6" w:space="0" w:color="auto"/>
              <w:bottom w:val="single" w:sz="6" w:space="0" w:color="auto"/>
              <w:right w:val="single" w:sz="6" w:space="0" w:color="auto"/>
            </w:tcBorders>
          </w:tcPr>
          <w:p w14:paraId="6821719C" w14:textId="77777777" w:rsidR="00B6386A" w:rsidRPr="00B6386A" w:rsidRDefault="00B6386A" w:rsidP="00F37D0D">
            <w:pPr>
              <w:autoSpaceDE w:val="0"/>
              <w:autoSpaceDN w:val="0"/>
              <w:adjustRightInd w:val="0"/>
              <w:jc w:val="center"/>
              <w:rPr>
                <w:color w:val="000000"/>
                <w:sz w:val="20"/>
                <w:szCs w:val="20"/>
              </w:rPr>
            </w:pPr>
          </w:p>
          <w:p w14:paraId="6610634F"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1 521 856,0</w:t>
            </w:r>
          </w:p>
        </w:tc>
        <w:tc>
          <w:tcPr>
            <w:tcW w:w="1276" w:type="dxa"/>
            <w:tcBorders>
              <w:top w:val="single" w:sz="6" w:space="0" w:color="auto"/>
              <w:left w:val="single" w:sz="6" w:space="0" w:color="auto"/>
              <w:bottom w:val="single" w:sz="6" w:space="0" w:color="auto"/>
              <w:right w:val="single" w:sz="6" w:space="0" w:color="auto"/>
            </w:tcBorders>
          </w:tcPr>
          <w:p w14:paraId="1DBEAE49" w14:textId="77777777" w:rsidR="00B6386A" w:rsidRPr="00B6386A" w:rsidRDefault="00B6386A" w:rsidP="00F37D0D">
            <w:pPr>
              <w:autoSpaceDE w:val="0"/>
              <w:autoSpaceDN w:val="0"/>
              <w:adjustRightInd w:val="0"/>
              <w:jc w:val="center"/>
              <w:rPr>
                <w:color w:val="000000"/>
                <w:sz w:val="20"/>
                <w:szCs w:val="20"/>
              </w:rPr>
            </w:pPr>
          </w:p>
          <w:p w14:paraId="3730DF2B"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1 669 529,0</w:t>
            </w:r>
          </w:p>
        </w:tc>
        <w:tc>
          <w:tcPr>
            <w:tcW w:w="1275" w:type="dxa"/>
            <w:tcBorders>
              <w:top w:val="single" w:sz="6" w:space="0" w:color="auto"/>
              <w:left w:val="single" w:sz="6" w:space="0" w:color="auto"/>
              <w:bottom w:val="single" w:sz="6" w:space="0" w:color="auto"/>
              <w:right w:val="single" w:sz="6" w:space="0" w:color="auto"/>
            </w:tcBorders>
          </w:tcPr>
          <w:p w14:paraId="68EE3462" w14:textId="77777777" w:rsidR="00B6386A" w:rsidRPr="00B6386A" w:rsidRDefault="00B6386A" w:rsidP="00F37D0D">
            <w:pPr>
              <w:autoSpaceDE w:val="0"/>
              <w:autoSpaceDN w:val="0"/>
              <w:adjustRightInd w:val="0"/>
              <w:jc w:val="center"/>
              <w:rPr>
                <w:color w:val="000000"/>
                <w:sz w:val="20"/>
                <w:szCs w:val="20"/>
              </w:rPr>
            </w:pPr>
          </w:p>
          <w:p w14:paraId="155C838C"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1 713 122,6</w:t>
            </w:r>
          </w:p>
        </w:tc>
      </w:tr>
      <w:tr w:rsidR="00B6386A" w:rsidRPr="00B6386A" w14:paraId="2990400F" w14:textId="77777777" w:rsidTr="00F37D0D">
        <w:tblPrEx>
          <w:tblCellMar>
            <w:left w:w="30" w:type="dxa"/>
            <w:right w:w="30" w:type="dxa"/>
          </w:tblCellMar>
        </w:tblPrEx>
        <w:trPr>
          <w:gridAfter w:val="1"/>
          <w:wAfter w:w="284" w:type="dxa"/>
          <w:trHeight w:val="440"/>
        </w:trPr>
        <w:tc>
          <w:tcPr>
            <w:tcW w:w="3859" w:type="dxa"/>
            <w:gridSpan w:val="2"/>
            <w:tcBorders>
              <w:top w:val="single" w:sz="6" w:space="0" w:color="auto"/>
              <w:left w:val="single" w:sz="6" w:space="0" w:color="auto"/>
              <w:bottom w:val="single" w:sz="6" w:space="0" w:color="auto"/>
              <w:right w:val="single" w:sz="6" w:space="0" w:color="auto"/>
            </w:tcBorders>
          </w:tcPr>
          <w:p w14:paraId="47A5ED58" w14:textId="77777777" w:rsidR="00B6386A" w:rsidRPr="00B6386A" w:rsidRDefault="00B6386A" w:rsidP="00F37D0D">
            <w:pPr>
              <w:autoSpaceDE w:val="0"/>
              <w:autoSpaceDN w:val="0"/>
              <w:adjustRightInd w:val="0"/>
              <w:rPr>
                <w:b/>
                <w:color w:val="000000"/>
                <w:sz w:val="20"/>
                <w:szCs w:val="20"/>
              </w:rPr>
            </w:pPr>
            <w:r w:rsidRPr="00B6386A">
              <w:rPr>
                <w:b/>
                <w:color w:val="000000"/>
                <w:sz w:val="20"/>
                <w:szCs w:val="20"/>
              </w:rPr>
              <w:t>Иные источники внутреннего финансирования дефицитов бюджетов</w:t>
            </w:r>
          </w:p>
        </w:tc>
        <w:tc>
          <w:tcPr>
            <w:tcW w:w="2550" w:type="dxa"/>
            <w:tcBorders>
              <w:top w:val="single" w:sz="6" w:space="0" w:color="auto"/>
              <w:left w:val="single" w:sz="6" w:space="0" w:color="auto"/>
              <w:bottom w:val="single" w:sz="6" w:space="0" w:color="auto"/>
              <w:right w:val="single" w:sz="6" w:space="0" w:color="auto"/>
            </w:tcBorders>
          </w:tcPr>
          <w:p w14:paraId="438F12A0" w14:textId="77777777" w:rsidR="00B6386A" w:rsidRPr="00B6386A" w:rsidRDefault="00B6386A" w:rsidP="00F37D0D">
            <w:pPr>
              <w:autoSpaceDE w:val="0"/>
              <w:autoSpaceDN w:val="0"/>
              <w:adjustRightInd w:val="0"/>
              <w:jc w:val="center"/>
              <w:rPr>
                <w:b/>
                <w:color w:val="000000"/>
                <w:sz w:val="20"/>
                <w:szCs w:val="20"/>
              </w:rPr>
            </w:pPr>
          </w:p>
          <w:p w14:paraId="62CA4CCE" w14:textId="77777777" w:rsidR="00B6386A" w:rsidRPr="00B6386A" w:rsidRDefault="00B6386A" w:rsidP="00F37D0D">
            <w:pPr>
              <w:autoSpaceDE w:val="0"/>
              <w:autoSpaceDN w:val="0"/>
              <w:adjustRightInd w:val="0"/>
              <w:jc w:val="center"/>
              <w:rPr>
                <w:b/>
                <w:color w:val="000000"/>
                <w:sz w:val="20"/>
                <w:szCs w:val="20"/>
              </w:rPr>
            </w:pPr>
            <w:r w:rsidRPr="00B6386A">
              <w:rPr>
                <w:b/>
                <w:color w:val="000000"/>
                <w:sz w:val="20"/>
                <w:szCs w:val="20"/>
              </w:rPr>
              <w:t>000 01 06 00 00 00 0000 000</w:t>
            </w:r>
          </w:p>
        </w:tc>
        <w:tc>
          <w:tcPr>
            <w:tcW w:w="1276" w:type="dxa"/>
            <w:tcBorders>
              <w:top w:val="single" w:sz="6" w:space="0" w:color="auto"/>
              <w:left w:val="single" w:sz="6" w:space="0" w:color="auto"/>
              <w:bottom w:val="single" w:sz="6" w:space="0" w:color="auto"/>
              <w:right w:val="single" w:sz="6" w:space="0" w:color="auto"/>
            </w:tcBorders>
          </w:tcPr>
          <w:p w14:paraId="05F15C06" w14:textId="77777777" w:rsidR="00B6386A" w:rsidRPr="00B6386A" w:rsidRDefault="00B6386A" w:rsidP="00F37D0D">
            <w:pPr>
              <w:autoSpaceDE w:val="0"/>
              <w:autoSpaceDN w:val="0"/>
              <w:adjustRightInd w:val="0"/>
              <w:jc w:val="center"/>
              <w:rPr>
                <w:color w:val="000000"/>
                <w:sz w:val="20"/>
                <w:szCs w:val="20"/>
              </w:rPr>
            </w:pPr>
          </w:p>
          <w:p w14:paraId="1763F5D9"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0,0</w:t>
            </w:r>
          </w:p>
        </w:tc>
        <w:tc>
          <w:tcPr>
            <w:tcW w:w="1276" w:type="dxa"/>
            <w:tcBorders>
              <w:top w:val="single" w:sz="6" w:space="0" w:color="auto"/>
              <w:left w:val="single" w:sz="6" w:space="0" w:color="auto"/>
              <w:bottom w:val="single" w:sz="6" w:space="0" w:color="auto"/>
              <w:right w:val="single" w:sz="6" w:space="0" w:color="auto"/>
            </w:tcBorders>
          </w:tcPr>
          <w:p w14:paraId="70DB4AFD" w14:textId="77777777" w:rsidR="00B6386A" w:rsidRPr="00B6386A" w:rsidRDefault="00B6386A" w:rsidP="00F37D0D">
            <w:pPr>
              <w:autoSpaceDE w:val="0"/>
              <w:autoSpaceDN w:val="0"/>
              <w:adjustRightInd w:val="0"/>
              <w:jc w:val="center"/>
              <w:rPr>
                <w:color w:val="000000"/>
                <w:sz w:val="20"/>
                <w:szCs w:val="20"/>
              </w:rPr>
            </w:pPr>
          </w:p>
          <w:p w14:paraId="27D8BEDA"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0,0</w:t>
            </w:r>
          </w:p>
        </w:tc>
        <w:tc>
          <w:tcPr>
            <w:tcW w:w="1275" w:type="dxa"/>
            <w:tcBorders>
              <w:top w:val="single" w:sz="6" w:space="0" w:color="auto"/>
              <w:left w:val="single" w:sz="6" w:space="0" w:color="auto"/>
              <w:bottom w:val="single" w:sz="6" w:space="0" w:color="auto"/>
              <w:right w:val="single" w:sz="6" w:space="0" w:color="auto"/>
            </w:tcBorders>
          </w:tcPr>
          <w:p w14:paraId="411E7D3F" w14:textId="77777777" w:rsidR="00B6386A" w:rsidRPr="00B6386A" w:rsidRDefault="00B6386A" w:rsidP="00F37D0D">
            <w:pPr>
              <w:autoSpaceDE w:val="0"/>
              <w:autoSpaceDN w:val="0"/>
              <w:adjustRightInd w:val="0"/>
              <w:jc w:val="center"/>
              <w:rPr>
                <w:color w:val="000000"/>
                <w:sz w:val="20"/>
                <w:szCs w:val="20"/>
              </w:rPr>
            </w:pPr>
          </w:p>
          <w:p w14:paraId="49B7C1BD"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0,0</w:t>
            </w:r>
          </w:p>
        </w:tc>
      </w:tr>
      <w:tr w:rsidR="00B6386A" w:rsidRPr="00B6386A" w14:paraId="37502190" w14:textId="77777777" w:rsidTr="00F37D0D">
        <w:tblPrEx>
          <w:tblCellMar>
            <w:left w:w="30" w:type="dxa"/>
            <w:right w:w="30" w:type="dxa"/>
          </w:tblCellMar>
        </w:tblPrEx>
        <w:trPr>
          <w:gridAfter w:val="1"/>
          <w:wAfter w:w="284" w:type="dxa"/>
          <w:trHeight w:val="440"/>
        </w:trPr>
        <w:tc>
          <w:tcPr>
            <w:tcW w:w="3859" w:type="dxa"/>
            <w:gridSpan w:val="2"/>
            <w:tcBorders>
              <w:top w:val="single" w:sz="6" w:space="0" w:color="auto"/>
              <w:left w:val="single" w:sz="6" w:space="0" w:color="auto"/>
              <w:bottom w:val="single" w:sz="6" w:space="0" w:color="auto"/>
              <w:right w:val="single" w:sz="6" w:space="0" w:color="auto"/>
            </w:tcBorders>
          </w:tcPr>
          <w:p w14:paraId="1DF65578" w14:textId="77777777" w:rsidR="00B6386A" w:rsidRPr="00B6386A" w:rsidRDefault="00B6386A" w:rsidP="00F37D0D">
            <w:pPr>
              <w:autoSpaceDE w:val="0"/>
              <w:autoSpaceDN w:val="0"/>
              <w:adjustRightInd w:val="0"/>
              <w:rPr>
                <w:color w:val="000000"/>
                <w:sz w:val="20"/>
                <w:szCs w:val="20"/>
              </w:rPr>
            </w:pPr>
            <w:r w:rsidRPr="00B6386A">
              <w:rPr>
                <w:color w:val="000000"/>
                <w:sz w:val="20"/>
                <w:szCs w:val="20"/>
              </w:rPr>
              <w:t>Бюджетные кредиты, предоставленные внутри страны в валюте Российской Федерации</w:t>
            </w:r>
          </w:p>
        </w:tc>
        <w:tc>
          <w:tcPr>
            <w:tcW w:w="2550" w:type="dxa"/>
            <w:tcBorders>
              <w:top w:val="single" w:sz="6" w:space="0" w:color="auto"/>
              <w:left w:val="single" w:sz="6" w:space="0" w:color="auto"/>
              <w:bottom w:val="single" w:sz="6" w:space="0" w:color="auto"/>
              <w:right w:val="single" w:sz="6" w:space="0" w:color="auto"/>
            </w:tcBorders>
          </w:tcPr>
          <w:p w14:paraId="0E39A427" w14:textId="77777777" w:rsidR="00B6386A" w:rsidRPr="00B6386A" w:rsidRDefault="00B6386A" w:rsidP="00F37D0D">
            <w:pPr>
              <w:autoSpaceDE w:val="0"/>
              <w:autoSpaceDN w:val="0"/>
              <w:adjustRightInd w:val="0"/>
              <w:jc w:val="center"/>
              <w:rPr>
                <w:color w:val="000000"/>
                <w:sz w:val="20"/>
                <w:szCs w:val="20"/>
              </w:rPr>
            </w:pPr>
          </w:p>
          <w:p w14:paraId="545B318D"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000 01 06 05 00 00 0000 000</w:t>
            </w:r>
          </w:p>
        </w:tc>
        <w:tc>
          <w:tcPr>
            <w:tcW w:w="1276" w:type="dxa"/>
            <w:tcBorders>
              <w:top w:val="single" w:sz="6" w:space="0" w:color="auto"/>
              <w:left w:val="single" w:sz="6" w:space="0" w:color="auto"/>
              <w:bottom w:val="single" w:sz="6" w:space="0" w:color="auto"/>
              <w:right w:val="single" w:sz="6" w:space="0" w:color="auto"/>
            </w:tcBorders>
          </w:tcPr>
          <w:p w14:paraId="4988CFB4" w14:textId="77777777" w:rsidR="00B6386A" w:rsidRPr="00B6386A" w:rsidRDefault="00B6386A" w:rsidP="00F37D0D">
            <w:pPr>
              <w:autoSpaceDE w:val="0"/>
              <w:autoSpaceDN w:val="0"/>
              <w:adjustRightInd w:val="0"/>
              <w:jc w:val="center"/>
              <w:rPr>
                <w:color w:val="000000"/>
                <w:sz w:val="20"/>
                <w:szCs w:val="20"/>
              </w:rPr>
            </w:pPr>
          </w:p>
          <w:p w14:paraId="2095124C"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0,0</w:t>
            </w:r>
          </w:p>
        </w:tc>
        <w:tc>
          <w:tcPr>
            <w:tcW w:w="1276" w:type="dxa"/>
            <w:tcBorders>
              <w:top w:val="single" w:sz="6" w:space="0" w:color="auto"/>
              <w:left w:val="single" w:sz="6" w:space="0" w:color="auto"/>
              <w:bottom w:val="single" w:sz="6" w:space="0" w:color="auto"/>
              <w:right w:val="single" w:sz="6" w:space="0" w:color="auto"/>
            </w:tcBorders>
          </w:tcPr>
          <w:p w14:paraId="11EBA249" w14:textId="77777777" w:rsidR="00B6386A" w:rsidRPr="00B6386A" w:rsidRDefault="00B6386A" w:rsidP="00F37D0D">
            <w:pPr>
              <w:autoSpaceDE w:val="0"/>
              <w:autoSpaceDN w:val="0"/>
              <w:adjustRightInd w:val="0"/>
              <w:jc w:val="center"/>
              <w:rPr>
                <w:color w:val="000000"/>
                <w:sz w:val="20"/>
                <w:szCs w:val="20"/>
              </w:rPr>
            </w:pPr>
          </w:p>
          <w:p w14:paraId="17BD9899"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0,0</w:t>
            </w:r>
          </w:p>
        </w:tc>
        <w:tc>
          <w:tcPr>
            <w:tcW w:w="1275" w:type="dxa"/>
            <w:tcBorders>
              <w:top w:val="single" w:sz="6" w:space="0" w:color="auto"/>
              <w:left w:val="single" w:sz="6" w:space="0" w:color="auto"/>
              <w:bottom w:val="single" w:sz="6" w:space="0" w:color="auto"/>
              <w:right w:val="single" w:sz="6" w:space="0" w:color="auto"/>
            </w:tcBorders>
          </w:tcPr>
          <w:p w14:paraId="5F93E365" w14:textId="77777777" w:rsidR="00B6386A" w:rsidRPr="00B6386A" w:rsidRDefault="00B6386A" w:rsidP="00F37D0D">
            <w:pPr>
              <w:autoSpaceDE w:val="0"/>
              <w:autoSpaceDN w:val="0"/>
              <w:adjustRightInd w:val="0"/>
              <w:jc w:val="center"/>
              <w:rPr>
                <w:color w:val="000000"/>
                <w:sz w:val="20"/>
                <w:szCs w:val="20"/>
              </w:rPr>
            </w:pPr>
          </w:p>
          <w:p w14:paraId="47879446"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0,0</w:t>
            </w:r>
          </w:p>
        </w:tc>
      </w:tr>
      <w:tr w:rsidR="00B6386A" w:rsidRPr="00B6386A" w14:paraId="3A3FB203" w14:textId="77777777" w:rsidTr="00F37D0D">
        <w:tblPrEx>
          <w:tblCellMar>
            <w:left w:w="30" w:type="dxa"/>
            <w:right w:w="30" w:type="dxa"/>
          </w:tblCellMar>
        </w:tblPrEx>
        <w:trPr>
          <w:gridAfter w:val="1"/>
          <w:wAfter w:w="284" w:type="dxa"/>
          <w:trHeight w:val="702"/>
        </w:trPr>
        <w:tc>
          <w:tcPr>
            <w:tcW w:w="3859" w:type="dxa"/>
            <w:gridSpan w:val="2"/>
            <w:tcBorders>
              <w:top w:val="single" w:sz="6" w:space="0" w:color="auto"/>
              <w:left w:val="single" w:sz="6" w:space="0" w:color="auto"/>
              <w:bottom w:val="single" w:sz="6" w:space="0" w:color="auto"/>
              <w:right w:val="single" w:sz="6" w:space="0" w:color="auto"/>
            </w:tcBorders>
          </w:tcPr>
          <w:p w14:paraId="18246CE1" w14:textId="77777777" w:rsidR="00B6386A" w:rsidRPr="00B6386A" w:rsidRDefault="00B6386A" w:rsidP="00F37D0D">
            <w:pPr>
              <w:autoSpaceDE w:val="0"/>
              <w:autoSpaceDN w:val="0"/>
              <w:adjustRightInd w:val="0"/>
              <w:rPr>
                <w:color w:val="000000"/>
                <w:sz w:val="20"/>
                <w:szCs w:val="20"/>
              </w:rPr>
            </w:pPr>
            <w:r w:rsidRPr="00B6386A">
              <w:rPr>
                <w:color w:val="000000"/>
                <w:sz w:val="20"/>
                <w:szCs w:val="20"/>
              </w:rPr>
              <w:t>Предоставление бюджетных кредитов другим бюджетам бюджетной системы Российской Федерации  в валюте Российской Федерации</w:t>
            </w:r>
          </w:p>
        </w:tc>
        <w:tc>
          <w:tcPr>
            <w:tcW w:w="2550" w:type="dxa"/>
            <w:tcBorders>
              <w:top w:val="single" w:sz="6" w:space="0" w:color="auto"/>
              <w:left w:val="single" w:sz="6" w:space="0" w:color="auto"/>
              <w:bottom w:val="single" w:sz="6" w:space="0" w:color="auto"/>
              <w:right w:val="single" w:sz="6" w:space="0" w:color="auto"/>
            </w:tcBorders>
          </w:tcPr>
          <w:p w14:paraId="4871A5DD" w14:textId="77777777" w:rsidR="00B6386A" w:rsidRPr="00B6386A" w:rsidRDefault="00B6386A" w:rsidP="00F37D0D">
            <w:pPr>
              <w:autoSpaceDE w:val="0"/>
              <w:autoSpaceDN w:val="0"/>
              <w:adjustRightInd w:val="0"/>
              <w:jc w:val="center"/>
              <w:rPr>
                <w:color w:val="000000"/>
                <w:sz w:val="20"/>
                <w:szCs w:val="20"/>
              </w:rPr>
            </w:pPr>
          </w:p>
          <w:p w14:paraId="4AF4FCFB" w14:textId="77777777" w:rsidR="00B6386A" w:rsidRPr="00B6386A" w:rsidRDefault="00B6386A" w:rsidP="00F37D0D">
            <w:pPr>
              <w:autoSpaceDE w:val="0"/>
              <w:autoSpaceDN w:val="0"/>
              <w:adjustRightInd w:val="0"/>
              <w:jc w:val="center"/>
              <w:rPr>
                <w:color w:val="000000"/>
                <w:sz w:val="20"/>
                <w:szCs w:val="20"/>
              </w:rPr>
            </w:pPr>
          </w:p>
          <w:p w14:paraId="339A0007"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992 01 06 05 02 00  0000 500</w:t>
            </w:r>
          </w:p>
        </w:tc>
        <w:tc>
          <w:tcPr>
            <w:tcW w:w="1276" w:type="dxa"/>
            <w:tcBorders>
              <w:top w:val="single" w:sz="6" w:space="0" w:color="auto"/>
              <w:left w:val="single" w:sz="6" w:space="0" w:color="auto"/>
              <w:bottom w:val="single" w:sz="6" w:space="0" w:color="auto"/>
              <w:right w:val="single" w:sz="6" w:space="0" w:color="auto"/>
            </w:tcBorders>
          </w:tcPr>
          <w:p w14:paraId="35FFD407" w14:textId="77777777" w:rsidR="00B6386A" w:rsidRPr="00B6386A" w:rsidRDefault="00B6386A" w:rsidP="00F37D0D">
            <w:pPr>
              <w:autoSpaceDE w:val="0"/>
              <w:autoSpaceDN w:val="0"/>
              <w:adjustRightInd w:val="0"/>
              <w:jc w:val="center"/>
              <w:rPr>
                <w:color w:val="000000"/>
                <w:sz w:val="20"/>
                <w:szCs w:val="20"/>
              </w:rPr>
            </w:pPr>
          </w:p>
          <w:p w14:paraId="3275CEF6" w14:textId="77777777" w:rsidR="00B6386A" w:rsidRPr="00B6386A" w:rsidRDefault="00B6386A" w:rsidP="00F37D0D">
            <w:pPr>
              <w:autoSpaceDE w:val="0"/>
              <w:autoSpaceDN w:val="0"/>
              <w:adjustRightInd w:val="0"/>
              <w:jc w:val="center"/>
              <w:rPr>
                <w:color w:val="000000"/>
                <w:sz w:val="20"/>
                <w:szCs w:val="20"/>
              </w:rPr>
            </w:pPr>
          </w:p>
          <w:p w14:paraId="6C91729B"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- 6000 ,0</w:t>
            </w:r>
          </w:p>
        </w:tc>
        <w:tc>
          <w:tcPr>
            <w:tcW w:w="1276" w:type="dxa"/>
            <w:tcBorders>
              <w:top w:val="single" w:sz="6" w:space="0" w:color="auto"/>
              <w:left w:val="single" w:sz="6" w:space="0" w:color="auto"/>
              <w:bottom w:val="single" w:sz="6" w:space="0" w:color="auto"/>
              <w:right w:val="single" w:sz="6" w:space="0" w:color="auto"/>
            </w:tcBorders>
          </w:tcPr>
          <w:p w14:paraId="22E689D7" w14:textId="77777777" w:rsidR="00B6386A" w:rsidRPr="00B6386A" w:rsidRDefault="00B6386A" w:rsidP="00F37D0D">
            <w:pPr>
              <w:autoSpaceDE w:val="0"/>
              <w:autoSpaceDN w:val="0"/>
              <w:adjustRightInd w:val="0"/>
              <w:jc w:val="center"/>
              <w:rPr>
                <w:color w:val="000000"/>
                <w:sz w:val="20"/>
                <w:szCs w:val="20"/>
              </w:rPr>
            </w:pPr>
          </w:p>
          <w:p w14:paraId="0142B561" w14:textId="77777777" w:rsidR="00B6386A" w:rsidRPr="00B6386A" w:rsidRDefault="00B6386A" w:rsidP="00F37D0D">
            <w:pPr>
              <w:autoSpaceDE w:val="0"/>
              <w:autoSpaceDN w:val="0"/>
              <w:adjustRightInd w:val="0"/>
              <w:jc w:val="center"/>
              <w:rPr>
                <w:color w:val="000000"/>
                <w:sz w:val="20"/>
                <w:szCs w:val="20"/>
              </w:rPr>
            </w:pPr>
          </w:p>
          <w:p w14:paraId="77350D85"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0,0</w:t>
            </w:r>
          </w:p>
        </w:tc>
        <w:tc>
          <w:tcPr>
            <w:tcW w:w="1275" w:type="dxa"/>
            <w:tcBorders>
              <w:top w:val="single" w:sz="6" w:space="0" w:color="auto"/>
              <w:left w:val="single" w:sz="6" w:space="0" w:color="auto"/>
              <w:bottom w:val="single" w:sz="6" w:space="0" w:color="auto"/>
              <w:right w:val="single" w:sz="6" w:space="0" w:color="auto"/>
            </w:tcBorders>
          </w:tcPr>
          <w:p w14:paraId="4954ABDE" w14:textId="77777777" w:rsidR="00B6386A" w:rsidRPr="00B6386A" w:rsidRDefault="00B6386A" w:rsidP="00F37D0D">
            <w:pPr>
              <w:autoSpaceDE w:val="0"/>
              <w:autoSpaceDN w:val="0"/>
              <w:adjustRightInd w:val="0"/>
              <w:jc w:val="center"/>
              <w:rPr>
                <w:color w:val="000000"/>
                <w:sz w:val="20"/>
                <w:szCs w:val="20"/>
              </w:rPr>
            </w:pPr>
          </w:p>
          <w:p w14:paraId="50522F1A" w14:textId="77777777" w:rsidR="00B6386A" w:rsidRPr="00B6386A" w:rsidRDefault="00B6386A" w:rsidP="00F37D0D">
            <w:pPr>
              <w:autoSpaceDE w:val="0"/>
              <w:autoSpaceDN w:val="0"/>
              <w:adjustRightInd w:val="0"/>
              <w:jc w:val="center"/>
              <w:rPr>
                <w:color w:val="000000"/>
                <w:sz w:val="20"/>
                <w:szCs w:val="20"/>
              </w:rPr>
            </w:pPr>
          </w:p>
          <w:p w14:paraId="7BE5CEE9"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0,0</w:t>
            </w:r>
          </w:p>
        </w:tc>
      </w:tr>
      <w:tr w:rsidR="00B6386A" w:rsidRPr="00B6386A" w14:paraId="7A07CE88" w14:textId="77777777" w:rsidTr="00F37D0D">
        <w:tblPrEx>
          <w:tblCellMar>
            <w:left w:w="30" w:type="dxa"/>
            <w:right w:w="30" w:type="dxa"/>
          </w:tblCellMar>
        </w:tblPrEx>
        <w:trPr>
          <w:gridAfter w:val="1"/>
          <w:wAfter w:w="284" w:type="dxa"/>
          <w:trHeight w:val="1161"/>
        </w:trPr>
        <w:tc>
          <w:tcPr>
            <w:tcW w:w="3859" w:type="dxa"/>
            <w:gridSpan w:val="2"/>
            <w:tcBorders>
              <w:top w:val="single" w:sz="6" w:space="0" w:color="auto"/>
              <w:left w:val="single" w:sz="6" w:space="0" w:color="auto"/>
              <w:bottom w:val="single" w:sz="6" w:space="0" w:color="auto"/>
              <w:right w:val="single" w:sz="6" w:space="0" w:color="auto"/>
            </w:tcBorders>
          </w:tcPr>
          <w:p w14:paraId="389CF030" w14:textId="77777777" w:rsidR="00B6386A" w:rsidRPr="00B6386A" w:rsidRDefault="00B6386A" w:rsidP="00F37D0D">
            <w:pPr>
              <w:autoSpaceDE w:val="0"/>
              <w:autoSpaceDN w:val="0"/>
              <w:adjustRightInd w:val="0"/>
              <w:rPr>
                <w:color w:val="000000"/>
                <w:sz w:val="20"/>
                <w:szCs w:val="20"/>
              </w:rPr>
            </w:pPr>
            <w:r w:rsidRPr="00B6386A">
              <w:rPr>
                <w:color w:val="000000"/>
                <w:sz w:val="20"/>
                <w:szCs w:val="20"/>
              </w:rPr>
              <w:t>Предоставление бюджетных кредитов другим бюджетам бюджетной системы Российской Федерации из бюджетов муниципальных районов в валюте Российской Федерации</w:t>
            </w:r>
          </w:p>
          <w:p w14:paraId="77B725C5" w14:textId="77777777" w:rsidR="00B6386A" w:rsidRPr="00B6386A" w:rsidRDefault="00B6386A" w:rsidP="00F37D0D">
            <w:pPr>
              <w:autoSpaceDE w:val="0"/>
              <w:autoSpaceDN w:val="0"/>
              <w:adjustRightInd w:val="0"/>
              <w:rPr>
                <w:color w:val="000000"/>
                <w:sz w:val="20"/>
                <w:szCs w:val="20"/>
              </w:rPr>
            </w:pPr>
          </w:p>
        </w:tc>
        <w:tc>
          <w:tcPr>
            <w:tcW w:w="2550" w:type="dxa"/>
            <w:tcBorders>
              <w:top w:val="single" w:sz="6" w:space="0" w:color="auto"/>
              <w:left w:val="single" w:sz="6" w:space="0" w:color="auto"/>
              <w:bottom w:val="single" w:sz="6" w:space="0" w:color="auto"/>
              <w:right w:val="single" w:sz="6" w:space="0" w:color="auto"/>
            </w:tcBorders>
          </w:tcPr>
          <w:p w14:paraId="4830E995" w14:textId="77777777" w:rsidR="00B6386A" w:rsidRPr="00B6386A" w:rsidRDefault="00B6386A" w:rsidP="00F37D0D">
            <w:pPr>
              <w:autoSpaceDE w:val="0"/>
              <w:autoSpaceDN w:val="0"/>
              <w:adjustRightInd w:val="0"/>
              <w:jc w:val="center"/>
              <w:rPr>
                <w:color w:val="000000"/>
                <w:sz w:val="20"/>
                <w:szCs w:val="20"/>
              </w:rPr>
            </w:pPr>
          </w:p>
          <w:p w14:paraId="177DCC14" w14:textId="77777777" w:rsidR="00B6386A" w:rsidRPr="00B6386A" w:rsidRDefault="00B6386A" w:rsidP="00F37D0D">
            <w:pPr>
              <w:autoSpaceDE w:val="0"/>
              <w:autoSpaceDN w:val="0"/>
              <w:adjustRightInd w:val="0"/>
              <w:jc w:val="center"/>
              <w:rPr>
                <w:color w:val="000000"/>
                <w:sz w:val="20"/>
                <w:szCs w:val="20"/>
              </w:rPr>
            </w:pPr>
          </w:p>
          <w:p w14:paraId="500AD1AA"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992 01 06 05 02 05  0000 540</w:t>
            </w:r>
          </w:p>
        </w:tc>
        <w:tc>
          <w:tcPr>
            <w:tcW w:w="1276" w:type="dxa"/>
            <w:tcBorders>
              <w:top w:val="single" w:sz="6" w:space="0" w:color="auto"/>
              <w:left w:val="single" w:sz="6" w:space="0" w:color="auto"/>
              <w:bottom w:val="single" w:sz="6" w:space="0" w:color="auto"/>
              <w:right w:val="single" w:sz="6" w:space="0" w:color="auto"/>
            </w:tcBorders>
          </w:tcPr>
          <w:p w14:paraId="4A1A3BA7" w14:textId="77777777" w:rsidR="00B6386A" w:rsidRPr="00B6386A" w:rsidRDefault="00B6386A" w:rsidP="00F37D0D">
            <w:pPr>
              <w:autoSpaceDE w:val="0"/>
              <w:autoSpaceDN w:val="0"/>
              <w:adjustRightInd w:val="0"/>
              <w:jc w:val="center"/>
              <w:rPr>
                <w:color w:val="000000"/>
                <w:sz w:val="20"/>
                <w:szCs w:val="20"/>
              </w:rPr>
            </w:pPr>
          </w:p>
          <w:p w14:paraId="6B6F47C9" w14:textId="77777777" w:rsidR="00B6386A" w:rsidRPr="00B6386A" w:rsidRDefault="00B6386A" w:rsidP="00F37D0D">
            <w:pPr>
              <w:autoSpaceDE w:val="0"/>
              <w:autoSpaceDN w:val="0"/>
              <w:adjustRightInd w:val="0"/>
              <w:jc w:val="center"/>
              <w:rPr>
                <w:color w:val="000000"/>
                <w:sz w:val="20"/>
                <w:szCs w:val="20"/>
              </w:rPr>
            </w:pPr>
          </w:p>
          <w:p w14:paraId="2721ED39"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- 6 000,0</w:t>
            </w:r>
          </w:p>
        </w:tc>
        <w:tc>
          <w:tcPr>
            <w:tcW w:w="1276" w:type="dxa"/>
            <w:tcBorders>
              <w:top w:val="single" w:sz="6" w:space="0" w:color="auto"/>
              <w:left w:val="single" w:sz="6" w:space="0" w:color="auto"/>
              <w:bottom w:val="single" w:sz="6" w:space="0" w:color="auto"/>
              <w:right w:val="single" w:sz="6" w:space="0" w:color="auto"/>
            </w:tcBorders>
          </w:tcPr>
          <w:p w14:paraId="5B965948" w14:textId="77777777" w:rsidR="00B6386A" w:rsidRPr="00B6386A" w:rsidRDefault="00B6386A" w:rsidP="00F37D0D">
            <w:pPr>
              <w:autoSpaceDE w:val="0"/>
              <w:autoSpaceDN w:val="0"/>
              <w:adjustRightInd w:val="0"/>
              <w:jc w:val="center"/>
              <w:rPr>
                <w:color w:val="000000"/>
                <w:sz w:val="20"/>
                <w:szCs w:val="20"/>
              </w:rPr>
            </w:pPr>
          </w:p>
          <w:p w14:paraId="31EBF420" w14:textId="77777777" w:rsidR="00B6386A" w:rsidRPr="00B6386A" w:rsidRDefault="00B6386A" w:rsidP="00F37D0D">
            <w:pPr>
              <w:autoSpaceDE w:val="0"/>
              <w:autoSpaceDN w:val="0"/>
              <w:adjustRightInd w:val="0"/>
              <w:jc w:val="center"/>
              <w:rPr>
                <w:color w:val="000000"/>
                <w:sz w:val="20"/>
                <w:szCs w:val="20"/>
              </w:rPr>
            </w:pPr>
          </w:p>
          <w:p w14:paraId="440148B7"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0,0</w:t>
            </w:r>
          </w:p>
        </w:tc>
        <w:tc>
          <w:tcPr>
            <w:tcW w:w="1275" w:type="dxa"/>
            <w:tcBorders>
              <w:top w:val="single" w:sz="6" w:space="0" w:color="auto"/>
              <w:left w:val="single" w:sz="6" w:space="0" w:color="auto"/>
              <w:bottom w:val="single" w:sz="6" w:space="0" w:color="auto"/>
              <w:right w:val="single" w:sz="6" w:space="0" w:color="auto"/>
            </w:tcBorders>
          </w:tcPr>
          <w:p w14:paraId="004F6D33" w14:textId="77777777" w:rsidR="00B6386A" w:rsidRPr="00B6386A" w:rsidRDefault="00B6386A" w:rsidP="00F37D0D">
            <w:pPr>
              <w:autoSpaceDE w:val="0"/>
              <w:autoSpaceDN w:val="0"/>
              <w:adjustRightInd w:val="0"/>
              <w:jc w:val="center"/>
              <w:rPr>
                <w:color w:val="000000"/>
                <w:sz w:val="20"/>
                <w:szCs w:val="20"/>
              </w:rPr>
            </w:pPr>
          </w:p>
          <w:p w14:paraId="021CF368" w14:textId="77777777" w:rsidR="00B6386A" w:rsidRPr="00B6386A" w:rsidRDefault="00B6386A" w:rsidP="00F37D0D">
            <w:pPr>
              <w:autoSpaceDE w:val="0"/>
              <w:autoSpaceDN w:val="0"/>
              <w:adjustRightInd w:val="0"/>
              <w:jc w:val="center"/>
              <w:rPr>
                <w:color w:val="000000"/>
                <w:sz w:val="20"/>
                <w:szCs w:val="20"/>
              </w:rPr>
            </w:pPr>
          </w:p>
          <w:p w14:paraId="2BB280E6"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0,0</w:t>
            </w:r>
          </w:p>
        </w:tc>
      </w:tr>
      <w:tr w:rsidR="00B6386A" w:rsidRPr="00B6386A" w14:paraId="7E3743C0" w14:textId="77777777" w:rsidTr="00F37D0D">
        <w:tblPrEx>
          <w:tblCellMar>
            <w:left w:w="30" w:type="dxa"/>
            <w:right w:w="30" w:type="dxa"/>
          </w:tblCellMar>
        </w:tblPrEx>
        <w:trPr>
          <w:gridAfter w:val="1"/>
          <w:wAfter w:w="284" w:type="dxa"/>
          <w:trHeight w:val="951"/>
        </w:trPr>
        <w:tc>
          <w:tcPr>
            <w:tcW w:w="3859" w:type="dxa"/>
            <w:gridSpan w:val="2"/>
            <w:tcBorders>
              <w:top w:val="single" w:sz="6" w:space="0" w:color="auto"/>
              <w:left w:val="single" w:sz="6" w:space="0" w:color="auto"/>
              <w:bottom w:val="single" w:sz="6" w:space="0" w:color="auto"/>
              <w:right w:val="single" w:sz="6" w:space="0" w:color="auto"/>
            </w:tcBorders>
          </w:tcPr>
          <w:p w14:paraId="188B334E" w14:textId="77777777" w:rsidR="00B6386A" w:rsidRPr="00B6386A" w:rsidRDefault="00B6386A" w:rsidP="00F37D0D">
            <w:pPr>
              <w:autoSpaceDE w:val="0"/>
              <w:autoSpaceDN w:val="0"/>
              <w:adjustRightInd w:val="0"/>
              <w:rPr>
                <w:color w:val="000000"/>
                <w:sz w:val="20"/>
                <w:szCs w:val="20"/>
              </w:rPr>
            </w:pPr>
            <w:r w:rsidRPr="00B6386A">
              <w:rPr>
                <w:color w:val="000000"/>
                <w:sz w:val="20"/>
                <w:szCs w:val="20"/>
              </w:rPr>
              <w:t>Возврат бюджетных кредитов, предоставленных другим бюджетам бюджетной системы Российской Федерации  в валюте Российской Федерации</w:t>
            </w:r>
          </w:p>
        </w:tc>
        <w:tc>
          <w:tcPr>
            <w:tcW w:w="2550" w:type="dxa"/>
            <w:tcBorders>
              <w:top w:val="single" w:sz="6" w:space="0" w:color="auto"/>
              <w:left w:val="single" w:sz="6" w:space="0" w:color="auto"/>
              <w:bottom w:val="single" w:sz="6" w:space="0" w:color="auto"/>
              <w:right w:val="single" w:sz="6" w:space="0" w:color="auto"/>
            </w:tcBorders>
          </w:tcPr>
          <w:p w14:paraId="2F3BE4D2" w14:textId="77777777" w:rsidR="00B6386A" w:rsidRPr="00B6386A" w:rsidRDefault="00B6386A" w:rsidP="00F37D0D">
            <w:pPr>
              <w:autoSpaceDE w:val="0"/>
              <w:autoSpaceDN w:val="0"/>
              <w:adjustRightInd w:val="0"/>
              <w:jc w:val="center"/>
              <w:rPr>
                <w:color w:val="000000"/>
                <w:sz w:val="20"/>
                <w:szCs w:val="20"/>
              </w:rPr>
            </w:pPr>
          </w:p>
          <w:p w14:paraId="27C60995" w14:textId="77777777" w:rsidR="00B6386A" w:rsidRPr="00B6386A" w:rsidRDefault="00B6386A" w:rsidP="00F37D0D">
            <w:pPr>
              <w:autoSpaceDE w:val="0"/>
              <w:autoSpaceDN w:val="0"/>
              <w:adjustRightInd w:val="0"/>
              <w:jc w:val="center"/>
              <w:rPr>
                <w:color w:val="000000"/>
                <w:sz w:val="20"/>
                <w:szCs w:val="20"/>
              </w:rPr>
            </w:pPr>
          </w:p>
          <w:p w14:paraId="736A62EE"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992 01 06 05 02 00 0000 600</w:t>
            </w:r>
          </w:p>
        </w:tc>
        <w:tc>
          <w:tcPr>
            <w:tcW w:w="1276" w:type="dxa"/>
            <w:tcBorders>
              <w:top w:val="single" w:sz="6" w:space="0" w:color="auto"/>
              <w:left w:val="single" w:sz="6" w:space="0" w:color="auto"/>
              <w:bottom w:val="single" w:sz="6" w:space="0" w:color="auto"/>
              <w:right w:val="single" w:sz="6" w:space="0" w:color="auto"/>
            </w:tcBorders>
          </w:tcPr>
          <w:p w14:paraId="53624171" w14:textId="77777777" w:rsidR="00B6386A" w:rsidRPr="00B6386A" w:rsidRDefault="00B6386A" w:rsidP="00F37D0D">
            <w:pPr>
              <w:autoSpaceDE w:val="0"/>
              <w:autoSpaceDN w:val="0"/>
              <w:adjustRightInd w:val="0"/>
              <w:jc w:val="center"/>
              <w:rPr>
                <w:color w:val="000000"/>
                <w:sz w:val="20"/>
                <w:szCs w:val="20"/>
              </w:rPr>
            </w:pPr>
          </w:p>
          <w:p w14:paraId="7B7564FD" w14:textId="77777777" w:rsidR="00B6386A" w:rsidRPr="00B6386A" w:rsidRDefault="00B6386A" w:rsidP="00F37D0D">
            <w:pPr>
              <w:autoSpaceDE w:val="0"/>
              <w:autoSpaceDN w:val="0"/>
              <w:adjustRightInd w:val="0"/>
              <w:jc w:val="center"/>
              <w:rPr>
                <w:color w:val="000000"/>
                <w:sz w:val="20"/>
                <w:szCs w:val="20"/>
              </w:rPr>
            </w:pPr>
          </w:p>
          <w:p w14:paraId="61B02F0D"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6 000,0</w:t>
            </w:r>
          </w:p>
        </w:tc>
        <w:tc>
          <w:tcPr>
            <w:tcW w:w="1276" w:type="dxa"/>
            <w:tcBorders>
              <w:top w:val="single" w:sz="6" w:space="0" w:color="auto"/>
              <w:left w:val="single" w:sz="6" w:space="0" w:color="auto"/>
              <w:bottom w:val="single" w:sz="6" w:space="0" w:color="auto"/>
              <w:right w:val="single" w:sz="6" w:space="0" w:color="auto"/>
            </w:tcBorders>
          </w:tcPr>
          <w:p w14:paraId="3F09EA5A" w14:textId="77777777" w:rsidR="00B6386A" w:rsidRPr="00B6386A" w:rsidRDefault="00B6386A" w:rsidP="00F37D0D">
            <w:pPr>
              <w:autoSpaceDE w:val="0"/>
              <w:autoSpaceDN w:val="0"/>
              <w:adjustRightInd w:val="0"/>
              <w:jc w:val="center"/>
              <w:rPr>
                <w:color w:val="000000"/>
                <w:sz w:val="20"/>
                <w:szCs w:val="20"/>
              </w:rPr>
            </w:pPr>
          </w:p>
          <w:p w14:paraId="7A70565C" w14:textId="77777777" w:rsidR="00B6386A" w:rsidRPr="00B6386A" w:rsidRDefault="00B6386A" w:rsidP="00F37D0D">
            <w:pPr>
              <w:autoSpaceDE w:val="0"/>
              <w:autoSpaceDN w:val="0"/>
              <w:adjustRightInd w:val="0"/>
              <w:jc w:val="center"/>
              <w:rPr>
                <w:color w:val="000000"/>
                <w:sz w:val="20"/>
                <w:szCs w:val="20"/>
              </w:rPr>
            </w:pPr>
          </w:p>
          <w:p w14:paraId="42ADF531"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0, 0</w:t>
            </w:r>
          </w:p>
        </w:tc>
        <w:tc>
          <w:tcPr>
            <w:tcW w:w="1275" w:type="dxa"/>
            <w:tcBorders>
              <w:top w:val="single" w:sz="6" w:space="0" w:color="auto"/>
              <w:left w:val="single" w:sz="6" w:space="0" w:color="auto"/>
              <w:bottom w:val="single" w:sz="6" w:space="0" w:color="auto"/>
              <w:right w:val="single" w:sz="6" w:space="0" w:color="auto"/>
            </w:tcBorders>
          </w:tcPr>
          <w:p w14:paraId="26A436B0" w14:textId="77777777" w:rsidR="00B6386A" w:rsidRPr="00B6386A" w:rsidRDefault="00B6386A" w:rsidP="00F37D0D">
            <w:pPr>
              <w:autoSpaceDE w:val="0"/>
              <w:autoSpaceDN w:val="0"/>
              <w:adjustRightInd w:val="0"/>
              <w:jc w:val="center"/>
              <w:rPr>
                <w:color w:val="000000"/>
                <w:sz w:val="20"/>
                <w:szCs w:val="20"/>
              </w:rPr>
            </w:pPr>
          </w:p>
          <w:p w14:paraId="04D2C845" w14:textId="77777777" w:rsidR="00B6386A" w:rsidRPr="00B6386A" w:rsidRDefault="00B6386A" w:rsidP="00F37D0D">
            <w:pPr>
              <w:autoSpaceDE w:val="0"/>
              <w:autoSpaceDN w:val="0"/>
              <w:adjustRightInd w:val="0"/>
              <w:jc w:val="center"/>
              <w:rPr>
                <w:color w:val="000000"/>
                <w:sz w:val="20"/>
                <w:szCs w:val="20"/>
              </w:rPr>
            </w:pPr>
          </w:p>
          <w:p w14:paraId="2559B9BD"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0,0</w:t>
            </w:r>
          </w:p>
        </w:tc>
      </w:tr>
      <w:tr w:rsidR="00B6386A" w:rsidRPr="00B6386A" w14:paraId="7EDFC8E9" w14:textId="77777777" w:rsidTr="00F37D0D">
        <w:tblPrEx>
          <w:tblCellMar>
            <w:left w:w="30" w:type="dxa"/>
            <w:right w:w="30" w:type="dxa"/>
          </w:tblCellMar>
        </w:tblPrEx>
        <w:trPr>
          <w:gridAfter w:val="1"/>
          <w:wAfter w:w="284" w:type="dxa"/>
          <w:trHeight w:val="1195"/>
        </w:trPr>
        <w:tc>
          <w:tcPr>
            <w:tcW w:w="3859" w:type="dxa"/>
            <w:gridSpan w:val="2"/>
            <w:tcBorders>
              <w:top w:val="single" w:sz="6" w:space="0" w:color="auto"/>
              <w:left w:val="single" w:sz="6" w:space="0" w:color="auto"/>
              <w:bottom w:val="single" w:sz="6" w:space="0" w:color="auto"/>
              <w:right w:val="single" w:sz="6" w:space="0" w:color="auto"/>
            </w:tcBorders>
          </w:tcPr>
          <w:p w14:paraId="292F1084" w14:textId="77777777" w:rsidR="00B6386A" w:rsidRPr="00B6386A" w:rsidRDefault="00B6386A" w:rsidP="00F37D0D">
            <w:pPr>
              <w:autoSpaceDE w:val="0"/>
              <w:autoSpaceDN w:val="0"/>
              <w:adjustRightInd w:val="0"/>
              <w:rPr>
                <w:color w:val="000000"/>
                <w:sz w:val="20"/>
                <w:szCs w:val="20"/>
              </w:rPr>
            </w:pPr>
            <w:r w:rsidRPr="00B6386A">
              <w:rPr>
                <w:color w:val="000000"/>
                <w:sz w:val="20"/>
                <w:szCs w:val="20"/>
              </w:rPr>
              <w:t>Возврат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w:t>
            </w:r>
          </w:p>
          <w:p w14:paraId="0D9963DC" w14:textId="77777777" w:rsidR="00B6386A" w:rsidRPr="00B6386A" w:rsidRDefault="00B6386A" w:rsidP="00F37D0D">
            <w:pPr>
              <w:autoSpaceDE w:val="0"/>
              <w:autoSpaceDN w:val="0"/>
              <w:adjustRightInd w:val="0"/>
              <w:rPr>
                <w:color w:val="000000"/>
                <w:sz w:val="20"/>
                <w:szCs w:val="20"/>
              </w:rPr>
            </w:pPr>
          </w:p>
        </w:tc>
        <w:tc>
          <w:tcPr>
            <w:tcW w:w="2550" w:type="dxa"/>
            <w:tcBorders>
              <w:top w:val="single" w:sz="6" w:space="0" w:color="auto"/>
              <w:left w:val="single" w:sz="6" w:space="0" w:color="auto"/>
              <w:bottom w:val="single" w:sz="6" w:space="0" w:color="auto"/>
              <w:right w:val="single" w:sz="6" w:space="0" w:color="auto"/>
            </w:tcBorders>
          </w:tcPr>
          <w:p w14:paraId="5098A279" w14:textId="77777777" w:rsidR="00B6386A" w:rsidRPr="00B6386A" w:rsidRDefault="00B6386A" w:rsidP="00F37D0D">
            <w:pPr>
              <w:autoSpaceDE w:val="0"/>
              <w:autoSpaceDN w:val="0"/>
              <w:adjustRightInd w:val="0"/>
              <w:jc w:val="center"/>
              <w:rPr>
                <w:color w:val="000000"/>
                <w:sz w:val="20"/>
                <w:szCs w:val="20"/>
              </w:rPr>
            </w:pPr>
          </w:p>
          <w:p w14:paraId="0A9DD49A" w14:textId="77777777" w:rsidR="00B6386A" w:rsidRPr="00B6386A" w:rsidRDefault="00B6386A" w:rsidP="00F37D0D">
            <w:pPr>
              <w:autoSpaceDE w:val="0"/>
              <w:autoSpaceDN w:val="0"/>
              <w:adjustRightInd w:val="0"/>
              <w:jc w:val="center"/>
              <w:rPr>
                <w:color w:val="000000"/>
                <w:sz w:val="20"/>
                <w:szCs w:val="20"/>
              </w:rPr>
            </w:pPr>
          </w:p>
          <w:p w14:paraId="63F1C6D9"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992 01 06 05 02 05 0000 640</w:t>
            </w:r>
          </w:p>
        </w:tc>
        <w:tc>
          <w:tcPr>
            <w:tcW w:w="1276" w:type="dxa"/>
            <w:tcBorders>
              <w:top w:val="single" w:sz="6" w:space="0" w:color="auto"/>
              <w:left w:val="single" w:sz="6" w:space="0" w:color="auto"/>
              <w:bottom w:val="single" w:sz="6" w:space="0" w:color="auto"/>
              <w:right w:val="single" w:sz="6" w:space="0" w:color="auto"/>
            </w:tcBorders>
          </w:tcPr>
          <w:p w14:paraId="4D6667CB" w14:textId="77777777" w:rsidR="00B6386A" w:rsidRPr="00B6386A" w:rsidRDefault="00B6386A" w:rsidP="00F37D0D">
            <w:pPr>
              <w:autoSpaceDE w:val="0"/>
              <w:autoSpaceDN w:val="0"/>
              <w:adjustRightInd w:val="0"/>
              <w:jc w:val="center"/>
              <w:rPr>
                <w:color w:val="000000"/>
                <w:sz w:val="20"/>
                <w:szCs w:val="20"/>
              </w:rPr>
            </w:pPr>
          </w:p>
          <w:p w14:paraId="6CA8C556" w14:textId="77777777" w:rsidR="00B6386A" w:rsidRPr="00B6386A" w:rsidRDefault="00B6386A" w:rsidP="00F37D0D">
            <w:pPr>
              <w:autoSpaceDE w:val="0"/>
              <w:autoSpaceDN w:val="0"/>
              <w:adjustRightInd w:val="0"/>
              <w:jc w:val="center"/>
              <w:rPr>
                <w:color w:val="000000"/>
                <w:sz w:val="20"/>
                <w:szCs w:val="20"/>
              </w:rPr>
            </w:pPr>
          </w:p>
          <w:p w14:paraId="21A77858"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6 000,0</w:t>
            </w:r>
          </w:p>
        </w:tc>
        <w:tc>
          <w:tcPr>
            <w:tcW w:w="1276" w:type="dxa"/>
            <w:tcBorders>
              <w:top w:val="single" w:sz="6" w:space="0" w:color="auto"/>
              <w:left w:val="single" w:sz="6" w:space="0" w:color="auto"/>
              <w:bottom w:val="single" w:sz="6" w:space="0" w:color="auto"/>
              <w:right w:val="single" w:sz="6" w:space="0" w:color="auto"/>
            </w:tcBorders>
          </w:tcPr>
          <w:p w14:paraId="30C08470" w14:textId="77777777" w:rsidR="00B6386A" w:rsidRPr="00B6386A" w:rsidRDefault="00B6386A" w:rsidP="00F37D0D">
            <w:pPr>
              <w:autoSpaceDE w:val="0"/>
              <w:autoSpaceDN w:val="0"/>
              <w:adjustRightInd w:val="0"/>
              <w:jc w:val="center"/>
              <w:rPr>
                <w:color w:val="000000"/>
                <w:sz w:val="20"/>
                <w:szCs w:val="20"/>
              </w:rPr>
            </w:pPr>
          </w:p>
          <w:p w14:paraId="64A58691" w14:textId="77777777" w:rsidR="00B6386A" w:rsidRPr="00B6386A" w:rsidRDefault="00B6386A" w:rsidP="00F37D0D">
            <w:pPr>
              <w:autoSpaceDE w:val="0"/>
              <w:autoSpaceDN w:val="0"/>
              <w:adjustRightInd w:val="0"/>
              <w:jc w:val="center"/>
              <w:rPr>
                <w:color w:val="000000"/>
                <w:sz w:val="20"/>
                <w:szCs w:val="20"/>
              </w:rPr>
            </w:pPr>
          </w:p>
          <w:p w14:paraId="3D284643"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0,0</w:t>
            </w:r>
          </w:p>
        </w:tc>
        <w:tc>
          <w:tcPr>
            <w:tcW w:w="1275" w:type="dxa"/>
            <w:tcBorders>
              <w:top w:val="single" w:sz="6" w:space="0" w:color="auto"/>
              <w:left w:val="single" w:sz="6" w:space="0" w:color="auto"/>
              <w:bottom w:val="single" w:sz="6" w:space="0" w:color="auto"/>
              <w:right w:val="single" w:sz="6" w:space="0" w:color="auto"/>
            </w:tcBorders>
          </w:tcPr>
          <w:p w14:paraId="4D1C4D28" w14:textId="77777777" w:rsidR="00B6386A" w:rsidRPr="00B6386A" w:rsidRDefault="00B6386A" w:rsidP="00F37D0D">
            <w:pPr>
              <w:autoSpaceDE w:val="0"/>
              <w:autoSpaceDN w:val="0"/>
              <w:adjustRightInd w:val="0"/>
              <w:jc w:val="center"/>
              <w:rPr>
                <w:color w:val="000000"/>
                <w:sz w:val="20"/>
                <w:szCs w:val="20"/>
              </w:rPr>
            </w:pPr>
          </w:p>
          <w:p w14:paraId="51C8E90C" w14:textId="77777777" w:rsidR="00B6386A" w:rsidRPr="00B6386A" w:rsidRDefault="00B6386A" w:rsidP="00F37D0D">
            <w:pPr>
              <w:autoSpaceDE w:val="0"/>
              <w:autoSpaceDN w:val="0"/>
              <w:adjustRightInd w:val="0"/>
              <w:jc w:val="center"/>
              <w:rPr>
                <w:color w:val="000000"/>
                <w:sz w:val="20"/>
                <w:szCs w:val="20"/>
              </w:rPr>
            </w:pPr>
          </w:p>
          <w:p w14:paraId="23A15252"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0,0</w:t>
            </w:r>
          </w:p>
        </w:tc>
      </w:tr>
      <w:tr w:rsidR="00B6386A" w:rsidRPr="00B6386A" w14:paraId="2BB14149" w14:textId="77777777" w:rsidTr="00F37D0D">
        <w:tblPrEx>
          <w:tblCellMar>
            <w:left w:w="30" w:type="dxa"/>
            <w:right w:w="30" w:type="dxa"/>
          </w:tblCellMar>
        </w:tblPrEx>
        <w:trPr>
          <w:gridAfter w:val="1"/>
          <w:wAfter w:w="284" w:type="dxa"/>
          <w:trHeight w:val="288"/>
        </w:trPr>
        <w:tc>
          <w:tcPr>
            <w:tcW w:w="3859" w:type="dxa"/>
            <w:gridSpan w:val="2"/>
            <w:tcBorders>
              <w:top w:val="single" w:sz="6" w:space="0" w:color="auto"/>
              <w:left w:val="single" w:sz="6" w:space="0" w:color="auto"/>
              <w:bottom w:val="single" w:sz="6" w:space="0" w:color="auto"/>
              <w:right w:val="single" w:sz="6" w:space="0" w:color="auto"/>
            </w:tcBorders>
          </w:tcPr>
          <w:p w14:paraId="6A2B8A87" w14:textId="77777777" w:rsidR="00B6386A" w:rsidRPr="00B6386A" w:rsidRDefault="00B6386A" w:rsidP="00F37D0D">
            <w:pPr>
              <w:autoSpaceDE w:val="0"/>
              <w:autoSpaceDN w:val="0"/>
              <w:adjustRightInd w:val="0"/>
              <w:rPr>
                <w:b/>
                <w:bCs/>
                <w:color w:val="000000"/>
                <w:sz w:val="20"/>
                <w:szCs w:val="20"/>
              </w:rPr>
            </w:pPr>
            <w:r w:rsidRPr="00B6386A">
              <w:rPr>
                <w:b/>
                <w:bCs/>
                <w:color w:val="000000"/>
                <w:sz w:val="20"/>
                <w:szCs w:val="20"/>
              </w:rPr>
              <w:t>ВСЕГО</w:t>
            </w:r>
          </w:p>
        </w:tc>
        <w:tc>
          <w:tcPr>
            <w:tcW w:w="2550" w:type="dxa"/>
            <w:tcBorders>
              <w:top w:val="single" w:sz="6" w:space="0" w:color="auto"/>
              <w:left w:val="single" w:sz="6" w:space="0" w:color="auto"/>
              <w:bottom w:val="single" w:sz="6" w:space="0" w:color="auto"/>
              <w:right w:val="single" w:sz="6" w:space="0" w:color="auto"/>
            </w:tcBorders>
          </w:tcPr>
          <w:p w14:paraId="236E4EDC" w14:textId="77777777" w:rsidR="00B6386A" w:rsidRPr="00B6386A" w:rsidRDefault="00B6386A" w:rsidP="00F37D0D">
            <w:pPr>
              <w:autoSpaceDE w:val="0"/>
              <w:autoSpaceDN w:val="0"/>
              <w:adjustRightInd w:val="0"/>
              <w:jc w:val="center"/>
              <w:rPr>
                <w:b/>
                <w:bCs/>
                <w:color w:val="000000"/>
                <w:sz w:val="20"/>
                <w:szCs w:val="20"/>
              </w:rPr>
            </w:pPr>
          </w:p>
        </w:tc>
        <w:tc>
          <w:tcPr>
            <w:tcW w:w="1276" w:type="dxa"/>
            <w:tcBorders>
              <w:top w:val="single" w:sz="6" w:space="0" w:color="auto"/>
              <w:left w:val="single" w:sz="6" w:space="0" w:color="auto"/>
              <w:bottom w:val="single" w:sz="6" w:space="0" w:color="auto"/>
              <w:right w:val="single" w:sz="6" w:space="0" w:color="auto"/>
            </w:tcBorders>
          </w:tcPr>
          <w:p w14:paraId="59D42463" w14:textId="77777777" w:rsidR="00B6386A" w:rsidRPr="00B6386A" w:rsidRDefault="00B6386A" w:rsidP="00F37D0D">
            <w:pPr>
              <w:autoSpaceDE w:val="0"/>
              <w:autoSpaceDN w:val="0"/>
              <w:adjustRightInd w:val="0"/>
              <w:jc w:val="center"/>
              <w:rPr>
                <w:b/>
                <w:bCs/>
                <w:color w:val="000000"/>
                <w:sz w:val="20"/>
                <w:szCs w:val="20"/>
              </w:rPr>
            </w:pPr>
            <w:r w:rsidRPr="00B6386A">
              <w:rPr>
                <w:b/>
                <w:bCs/>
                <w:color w:val="000000"/>
                <w:sz w:val="20"/>
                <w:szCs w:val="20"/>
              </w:rPr>
              <w:t>0,0</w:t>
            </w:r>
          </w:p>
        </w:tc>
        <w:tc>
          <w:tcPr>
            <w:tcW w:w="1276" w:type="dxa"/>
            <w:tcBorders>
              <w:top w:val="single" w:sz="6" w:space="0" w:color="auto"/>
              <w:left w:val="single" w:sz="6" w:space="0" w:color="auto"/>
              <w:bottom w:val="single" w:sz="6" w:space="0" w:color="auto"/>
              <w:right w:val="single" w:sz="6" w:space="0" w:color="auto"/>
            </w:tcBorders>
          </w:tcPr>
          <w:p w14:paraId="3A84DB55" w14:textId="77777777" w:rsidR="00B6386A" w:rsidRPr="00B6386A" w:rsidRDefault="00B6386A" w:rsidP="00F37D0D">
            <w:pPr>
              <w:autoSpaceDE w:val="0"/>
              <w:autoSpaceDN w:val="0"/>
              <w:adjustRightInd w:val="0"/>
              <w:jc w:val="center"/>
              <w:rPr>
                <w:b/>
                <w:bCs/>
                <w:color w:val="000000"/>
                <w:sz w:val="20"/>
                <w:szCs w:val="20"/>
              </w:rPr>
            </w:pPr>
            <w:r w:rsidRPr="00B6386A">
              <w:rPr>
                <w:b/>
                <w:bCs/>
                <w:color w:val="000000"/>
                <w:sz w:val="20"/>
                <w:szCs w:val="20"/>
              </w:rPr>
              <w:t>0,0</w:t>
            </w:r>
          </w:p>
        </w:tc>
        <w:tc>
          <w:tcPr>
            <w:tcW w:w="1275" w:type="dxa"/>
            <w:tcBorders>
              <w:top w:val="single" w:sz="6" w:space="0" w:color="auto"/>
              <w:left w:val="single" w:sz="6" w:space="0" w:color="auto"/>
              <w:bottom w:val="single" w:sz="6" w:space="0" w:color="auto"/>
              <w:right w:val="single" w:sz="6" w:space="0" w:color="auto"/>
            </w:tcBorders>
          </w:tcPr>
          <w:p w14:paraId="15DF1EE7" w14:textId="77777777" w:rsidR="00B6386A" w:rsidRPr="00B6386A" w:rsidRDefault="00B6386A" w:rsidP="00F37D0D">
            <w:pPr>
              <w:autoSpaceDE w:val="0"/>
              <w:autoSpaceDN w:val="0"/>
              <w:adjustRightInd w:val="0"/>
              <w:jc w:val="center"/>
              <w:rPr>
                <w:b/>
                <w:bCs/>
                <w:color w:val="000000"/>
                <w:sz w:val="20"/>
                <w:szCs w:val="20"/>
              </w:rPr>
            </w:pPr>
            <w:r w:rsidRPr="00B6386A">
              <w:rPr>
                <w:b/>
                <w:bCs/>
                <w:color w:val="000000"/>
                <w:sz w:val="20"/>
                <w:szCs w:val="20"/>
              </w:rPr>
              <w:t>0,0</w:t>
            </w:r>
          </w:p>
        </w:tc>
      </w:tr>
    </w:tbl>
    <w:p w14:paraId="4A225E4B" w14:textId="77777777" w:rsidR="00B6386A" w:rsidRPr="00B6386A" w:rsidRDefault="00B6386A" w:rsidP="00B6386A">
      <w:pPr>
        <w:ind w:left="4680"/>
        <w:jc w:val="right"/>
        <w:rPr>
          <w:b/>
          <w:bCs/>
          <w:sz w:val="20"/>
          <w:szCs w:val="20"/>
          <w:lang w:val="en-US"/>
        </w:rPr>
      </w:pPr>
    </w:p>
    <w:p w14:paraId="238835BF" w14:textId="77777777" w:rsidR="00B6386A" w:rsidRPr="00B6386A" w:rsidRDefault="00B6386A" w:rsidP="00B6386A">
      <w:pPr>
        <w:rPr>
          <w:b/>
          <w:bCs/>
          <w:sz w:val="20"/>
          <w:szCs w:val="20"/>
        </w:rPr>
      </w:pPr>
      <w:r w:rsidRPr="00B6386A">
        <w:rPr>
          <w:b/>
          <w:bCs/>
          <w:sz w:val="20"/>
          <w:szCs w:val="20"/>
        </w:rPr>
        <w:t xml:space="preserve">                                                                                                                                    Приложение 2                                                                                                                                                                                                     </w:t>
      </w:r>
    </w:p>
    <w:p w14:paraId="3B829357" w14:textId="77777777" w:rsidR="00B6386A" w:rsidRPr="00B6386A" w:rsidRDefault="00B6386A" w:rsidP="00B6386A">
      <w:pPr>
        <w:jc w:val="center"/>
        <w:rPr>
          <w:bCs/>
          <w:sz w:val="20"/>
          <w:szCs w:val="20"/>
        </w:rPr>
      </w:pPr>
      <w:r w:rsidRPr="00B6386A">
        <w:rPr>
          <w:b/>
          <w:bCs/>
          <w:sz w:val="20"/>
          <w:szCs w:val="20"/>
        </w:rPr>
        <w:t xml:space="preserve">                                                                        </w:t>
      </w:r>
      <w:r w:rsidRPr="00B6386A">
        <w:rPr>
          <w:bCs/>
          <w:sz w:val="20"/>
          <w:szCs w:val="20"/>
        </w:rPr>
        <w:t>к решению Собрания представителей Бессоновского</w:t>
      </w:r>
    </w:p>
    <w:p w14:paraId="1B5B37DD" w14:textId="77777777" w:rsidR="00B6386A" w:rsidRPr="00B6386A" w:rsidRDefault="00B6386A" w:rsidP="00B6386A">
      <w:pPr>
        <w:jc w:val="center"/>
        <w:rPr>
          <w:bCs/>
          <w:sz w:val="20"/>
          <w:szCs w:val="20"/>
        </w:rPr>
      </w:pPr>
      <w:r w:rsidRPr="00B6386A">
        <w:rPr>
          <w:bCs/>
          <w:sz w:val="20"/>
          <w:szCs w:val="20"/>
        </w:rPr>
        <w:t xml:space="preserve">                                                                              района Пензенской области «О бюджете Бессоновского</w:t>
      </w:r>
    </w:p>
    <w:p w14:paraId="157AE929" w14:textId="77777777" w:rsidR="00B6386A" w:rsidRPr="00B6386A" w:rsidRDefault="00B6386A" w:rsidP="00B6386A">
      <w:pPr>
        <w:jc w:val="center"/>
        <w:rPr>
          <w:bCs/>
          <w:sz w:val="20"/>
          <w:szCs w:val="20"/>
        </w:rPr>
      </w:pPr>
      <w:r w:rsidRPr="00B6386A">
        <w:rPr>
          <w:bCs/>
          <w:sz w:val="20"/>
          <w:szCs w:val="20"/>
        </w:rPr>
        <w:t xml:space="preserve">                                                                            района Пензенской области на 2026 год и на плановый </w:t>
      </w:r>
    </w:p>
    <w:p w14:paraId="274F9580" w14:textId="77777777" w:rsidR="00B6386A" w:rsidRPr="00B6386A" w:rsidRDefault="00B6386A" w:rsidP="00B6386A">
      <w:pPr>
        <w:jc w:val="center"/>
        <w:rPr>
          <w:bCs/>
          <w:sz w:val="20"/>
          <w:szCs w:val="20"/>
        </w:rPr>
      </w:pPr>
      <w:r w:rsidRPr="00B6386A">
        <w:rPr>
          <w:bCs/>
          <w:sz w:val="20"/>
          <w:szCs w:val="20"/>
        </w:rPr>
        <w:t xml:space="preserve">                           период 2027 и 2028 годов"</w:t>
      </w:r>
    </w:p>
    <w:p w14:paraId="33270D8B" w14:textId="77777777" w:rsidR="00B6386A" w:rsidRPr="00B6386A" w:rsidRDefault="00B6386A" w:rsidP="00B6386A">
      <w:pPr>
        <w:pStyle w:val="40"/>
        <w:jc w:val="center"/>
        <w:rPr>
          <w:sz w:val="20"/>
          <w:szCs w:val="20"/>
        </w:rPr>
      </w:pPr>
      <w:r w:rsidRPr="00B6386A">
        <w:rPr>
          <w:sz w:val="20"/>
          <w:szCs w:val="20"/>
        </w:rPr>
        <w:t>Нормативы распределения доходов между бюджетом Бессоновского района и бюджетами сельских поселений на 2026 год  и  на плановый период 2027 и 2028 годов</w:t>
      </w:r>
    </w:p>
    <w:p w14:paraId="7C3F5041" w14:textId="77777777" w:rsidR="00B6386A" w:rsidRPr="00B6386A" w:rsidRDefault="00B6386A" w:rsidP="00B6386A">
      <w:pPr>
        <w:jc w:val="center"/>
        <w:rPr>
          <w:sz w:val="20"/>
          <w:szCs w:val="20"/>
        </w:rPr>
      </w:pPr>
      <w:r w:rsidRPr="00B6386A">
        <w:rPr>
          <w:sz w:val="20"/>
          <w:szCs w:val="20"/>
        </w:rPr>
        <w:t xml:space="preserve">                                                                                                                                                                        (в процентах)  </w:t>
      </w:r>
    </w:p>
    <w:tbl>
      <w:tblPr>
        <w:tblW w:w="10206" w:type="dxa"/>
        <w:tblInd w:w="108" w:type="dxa"/>
        <w:tblLayout w:type="fixed"/>
        <w:tblLook w:val="0000" w:firstRow="0" w:lastRow="0" w:firstColumn="0" w:lastColumn="0" w:noHBand="0" w:noVBand="0"/>
      </w:tblPr>
      <w:tblGrid>
        <w:gridCol w:w="6804"/>
        <w:gridCol w:w="1701"/>
        <w:gridCol w:w="1701"/>
      </w:tblGrid>
      <w:tr w:rsidR="00B6386A" w:rsidRPr="00B6386A" w14:paraId="01F27ED0" w14:textId="77777777" w:rsidTr="00F37D0D">
        <w:trPr>
          <w:cantSplit/>
          <w:trHeight w:val="276"/>
          <w:tblHeader/>
        </w:trPr>
        <w:tc>
          <w:tcPr>
            <w:tcW w:w="680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23F6C7C0" w14:textId="77777777" w:rsidR="00B6386A" w:rsidRPr="00B6386A" w:rsidRDefault="00B6386A" w:rsidP="00F37D0D">
            <w:pPr>
              <w:ind w:left="-582"/>
              <w:jc w:val="center"/>
              <w:rPr>
                <w:sz w:val="20"/>
                <w:szCs w:val="20"/>
              </w:rPr>
            </w:pPr>
            <w:r w:rsidRPr="00B6386A">
              <w:rPr>
                <w:sz w:val="20"/>
                <w:szCs w:val="20"/>
              </w:rPr>
              <w:t>Виды доходов</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D59C739" w14:textId="77777777" w:rsidR="00B6386A" w:rsidRPr="00B6386A" w:rsidRDefault="00B6386A" w:rsidP="00F37D0D">
            <w:pPr>
              <w:jc w:val="center"/>
              <w:rPr>
                <w:sz w:val="20"/>
                <w:szCs w:val="20"/>
              </w:rPr>
            </w:pPr>
            <w:r w:rsidRPr="00B6386A">
              <w:rPr>
                <w:sz w:val="20"/>
                <w:szCs w:val="20"/>
              </w:rPr>
              <w:t>Бюджет Бессоновского района</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83CB193" w14:textId="77777777" w:rsidR="00B6386A" w:rsidRPr="00B6386A" w:rsidRDefault="00B6386A" w:rsidP="00F37D0D">
            <w:pPr>
              <w:jc w:val="center"/>
              <w:rPr>
                <w:sz w:val="20"/>
                <w:szCs w:val="20"/>
              </w:rPr>
            </w:pPr>
          </w:p>
          <w:p w14:paraId="1B74FC0B" w14:textId="77777777" w:rsidR="00B6386A" w:rsidRPr="00B6386A" w:rsidRDefault="00B6386A" w:rsidP="00F37D0D">
            <w:pPr>
              <w:jc w:val="center"/>
              <w:rPr>
                <w:sz w:val="20"/>
                <w:szCs w:val="20"/>
              </w:rPr>
            </w:pPr>
            <w:r w:rsidRPr="00B6386A">
              <w:rPr>
                <w:sz w:val="20"/>
                <w:szCs w:val="20"/>
              </w:rPr>
              <w:t>Бюджеты сельских поселений</w:t>
            </w:r>
          </w:p>
          <w:p w14:paraId="71F5E8D7" w14:textId="77777777" w:rsidR="00B6386A" w:rsidRPr="00B6386A" w:rsidRDefault="00B6386A" w:rsidP="00F37D0D">
            <w:pPr>
              <w:jc w:val="center"/>
              <w:rPr>
                <w:sz w:val="20"/>
                <w:szCs w:val="20"/>
              </w:rPr>
            </w:pPr>
          </w:p>
        </w:tc>
      </w:tr>
      <w:tr w:rsidR="00B6386A" w:rsidRPr="00B6386A" w14:paraId="647CCD50" w14:textId="77777777" w:rsidTr="00F37D0D">
        <w:trPr>
          <w:cantSplit/>
          <w:trHeight w:val="276"/>
          <w:tblHeader/>
        </w:trPr>
        <w:tc>
          <w:tcPr>
            <w:tcW w:w="6804" w:type="dxa"/>
            <w:vMerge/>
            <w:tcBorders>
              <w:top w:val="single" w:sz="4" w:space="0" w:color="auto"/>
              <w:left w:val="single" w:sz="4" w:space="0" w:color="auto"/>
              <w:bottom w:val="single" w:sz="4" w:space="0" w:color="auto"/>
              <w:right w:val="single" w:sz="4" w:space="0" w:color="auto"/>
            </w:tcBorders>
            <w:vAlign w:val="center"/>
          </w:tcPr>
          <w:p w14:paraId="4EF7AB08" w14:textId="77777777" w:rsidR="00B6386A" w:rsidRPr="00B6386A" w:rsidRDefault="00B6386A" w:rsidP="00F37D0D">
            <w:pPr>
              <w:rPr>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tcPr>
          <w:p w14:paraId="0E6937F7" w14:textId="77777777" w:rsidR="00B6386A" w:rsidRPr="00B6386A" w:rsidRDefault="00B6386A" w:rsidP="00F37D0D">
            <w:pPr>
              <w:rPr>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tcPr>
          <w:p w14:paraId="7594B1FA" w14:textId="77777777" w:rsidR="00B6386A" w:rsidRPr="00B6386A" w:rsidRDefault="00B6386A" w:rsidP="00F37D0D">
            <w:pPr>
              <w:rPr>
                <w:sz w:val="20"/>
                <w:szCs w:val="20"/>
              </w:rPr>
            </w:pPr>
          </w:p>
        </w:tc>
      </w:tr>
      <w:tr w:rsidR="00B6386A" w:rsidRPr="00B6386A" w14:paraId="2A03638E" w14:textId="77777777" w:rsidTr="00F37D0D">
        <w:trPr>
          <w:cantSplit/>
          <w:trHeight w:val="20"/>
        </w:trPr>
        <w:tc>
          <w:tcPr>
            <w:tcW w:w="6804" w:type="dxa"/>
            <w:tcBorders>
              <w:top w:val="nil"/>
              <w:left w:val="single" w:sz="4" w:space="0" w:color="auto"/>
              <w:bottom w:val="single" w:sz="4" w:space="0" w:color="auto"/>
              <w:right w:val="single" w:sz="4" w:space="0" w:color="auto"/>
            </w:tcBorders>
            <w:shd w:val="clear" w:color="auto" w:fill="auto"/>
          </w:tcPr>
          <w:p w14:paraId="22DD5BE4" w14:textId="77777777" w:rsidR="00B6386A" w:rsidRPr="00B6386A" w:rsidRDefault="00B6386A" w:rsidP="00F37D0D">
            <w:pPr>
              <w:jc w:val="both"/>
              <w:rPr>
                <w:b/>
                <w:sz w:val="20"/>
                <w:szCs w:val="20"/>
              </w:rPr>
            </w:pPr>
            <w:r w:rsidRPr="00B6386A">
              <w:rPr>
                <w:bCs/>
                <w:color w:val="26282F"/>
                <w:sz w:val="20"/>
                <w:szCs w:val="20"/>
              </w:rPr>
              <w:t>ЗАДОЛЖЕННОСТЬ И ПЕРЕРАСЧЕТЫ ПО ОТМЕНЕННЫМ НАЛОГАМ, СБОРАМ И ИНЫМ ОБЯЗАТЕЛЬНЫМ ПЛАТЕЖАМ</w:t>
            </w:r>
          </w:p>
        </w:tc>
        <w:tc>
          <w:tcPr>
            <w:tcW w:w="1701" w:type="dxa"/>
            <w:tcBorders>
              <w:top w:val="nil"/>
              <w:left w:val="nil"/>
              <w:bottom w:val="single" w:sz="4" w:space="0" w:color="auto"/>
              <w:right w:val="single" w:sz="4" w:space="0" w:color="auto"/>
            </w:tcBorders>
            <w:shd w:val="clear" w:color="auto" w:fill="auto"/>
            <w:noWrap/>
            <w:vAlign w:val="bottom"/>
          </w:tcPr>
          <w:p w14:paraId="211B0DE6" w14:textId="77777777" w:rsidR="00B6386A" w:rsidRPr="00B6386A" w:rsidRDefault="00B6386A" w:rsidP="00F37D0D">
            <w:pPr>
              <w:jc w:val="right"/>
              <w:rPr>
                <w:sz w:val="20"/>
                <w:szCs w:val="20"/>
              </w:rPr>
            </w:pPr>
          </w:p>
        </w:tc>
        <w:tc>
          <w:tcPr>
            <w:tcW w:w="1701" w:type="dxa"/>
            <w:tcBorders>
              <w:top w:val="nil"/>
              <w:left w:val="nil"/>
              <w:bottom w:val="single" w:sz="4" w:space="0" w:color="auto"/>
              <w:right w:val="single" w:sz="4" w:space="0" w:color="auto"/>
            </w:tcBorders>
            <w:shd w:val="clear" w:color="auto" w:fill="auto"/>
            <w:vAlign w:val="bottom"/>
          </w:tcPr>
          <w:p w14:paraId="25F102C1" w14:textId="77777777" w:rsidR="00B6386A" w:rsidRPr="00B6386A" w:rsidRDefault="00B6386A" w:rsidP="00F37D0D">
            <w:pPr>
              <w:jc w:val="right"/>
              <w:rPr>
                <w:sz w:val="20"/>
                <w:szCs w:val="20"/>
              </w:rPr>
            </w:pPr>
          </w:p>
        </w:tc>
      </w:tr>
      <w:tr w:rsidR="00B6386A" w:rsidRPr="00B6386A" w14:paraId="5E0C180D" w14:textId="77777777" w:rsidTr="00F37D0D">
        <w:trPr>
          <w:cantSplit/>
          <w:trHeight w:val="20"/>
        </w:trPr>
        <w:tc>
          <w:tcPr>
            <w:tcW w:w="6804" w:type="dxa"/>
            <w:tcBorders>
              <w:top w:val="nil"/>
              <w:left w:val="single" w:sz="4" w:space="0" w:color="auto"/>
              <w:bottom w:val="single" w:sz="4" w:space="0" w:color="auto"/>
              <w:right w:val="single" w:sz="4" w:space="0" w:color="auto"/>
            </w:tcBorders>
            <w:shd w:val="clear" w:color="auto" w:fill="auto"/>
          </w:tcPr>
          <w:p w14:paraId="5F0F1653" w14:textId="77777777" w:rsidR="00B6386A" w:rsidRPr="00B6386A" w:rsidRDefault="00B6386A" w:rsidP="00F37D0D">
            <w:pPr>
              <w:autoSpaceDE w:val="0"/>
              <w:autoSpaceDN w:val="0"/>
              <w:adjustRightInd w:val="0"/>
              <w:rPr>
                <w:sz w:val="20"/>
                <w:szCs w:val="20"/>
              </w:rPr>
            </w:pPr>
            <w:r w:rsidRPr="00B6386A">
              <w:rPr>
                <w:sz w:val="20"/>
                <w:szCs w:val="20"/>
              </w:rPr>
              <w:t>Налог на рекламу, мобилизуемый на территориях муниципальных районов</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60D862E4" w14:textId="77777777" w:rsidR="00B6386A" w:rsidRPr="00B6386A" w:rsidRDefault="00B6386A" w:rsidP="00F37D0D">
            <w:pPr>
              <w:jc w:val="center"/>
              <w:rPr>
                <w:sz w:val="20"/>
                <w:szCs w:val="20"/>
              </w:rPr>
            </w:pPr>
            <w:r w:rsidRPr="00B6386A">
              <w:rPr>
                <w:sz w:val="20"/>
                <w:szCs w:val="20"/>
              </w:rPr>
              <w:t>100</w:t>
            </w:r>
          </w:p>
        </w:tc>
        <w:tc>
          <w:tcPr>
            <w:tcW w:w="1701" w:type="dxa"/>
            <w:tcBorders>
              <w:top w:val="nil"/>
              <w:left w:val="nil"/>
              <w:bottom w:val="single" w:sz="4" w:space="0" w:color="auto"/>
              <w:right w:val="single" w:sz="4" w:space="0" w:color="auto"/>
            </w:tcBorders>
            <w:shd w:val="clear" w:color="auto" w:fill="auto"/>
            <w:vAlign w:val="bottom"/>
          </w:tcPr>
          <w:p w14:paraId="68569E84" w14:textId="77777777" w:rsidR="00B6386A" w:rsidRPr="00B6386A" w:rsidRDefault="00B6386A" w:rsidP="00F37D0D">
            <w:pPr>
              <w:jc w:val="center"/>
              <w:rPr>
                <w:sz w:val="20"/>
                <w:szCs w:val="20"/>
              </w:rPr>
            </w:pPr>
          </w:p>
        </w:tc>
      </w:tr>
      <w:tr w:rsidR="00B6386A" w:rsidRPr="00B6386A" w14:paraId="447FE780" w14:textId="77777777" w:rsidTr="00F37D0D">
        <w:trPr>
          <w:cantSplit/>
          <w:trHeight w:val="20"/>
        </w:trPr>
        <w:tc>
          <w:tcPr>
            <w:tcW w:w="6804" w:type="dxa"/>
            <w:tcBorders>
              <w:top w:val="nil"/>
              <w:left w:val="single" w:sz="4" w:space="0" w:color="auto"/>
              <w:bottom w:val="single" w:sz="4" w:space="0" w:color="auto"/>
              <w:right w:val="single" w:sz="4" w:space="0" w:color="auto"/>
            </w:tcBorders>
            <w:shd w:val="clear" w:color="auto" w:fill="auto"/>
          </w:tcPr>
          <w:p w14:paraId="11038C5B" w14:textId="77777777" w:rsidR="00B6386A" w:rsidRPr="00B6386A" w:rsidRDefault="00B6386A" w:rsidP="00F37D0D">
            <w:pPr>
              <w:autoSpaceDE w:val="0"/>
              <w:autoSpaceDN w:val="0"/>
              <w:adjustRightInd w:val="0"/>
              <w:rPr>
                <w:sz w:val="20"/>
                <w:szCs w:val="20"/>
              </w:rPr>
            </w:pPr>
            <w:r w:rsidRPr="00B6386A">
              <w:rPr>
                <w:sz w:val="20"/>
                <w:szCs w:val="20"/>
              </w:rPr>
              <w:t>Целевые сборы с граждан и предприятий, учреждений, организаций на содержание милиции, на благоустройство территорий, на нужды образования и другие цели, мобилизуемые на территориях муниципальных районов</w:t>
            </w:r>
          </w:p>
        </w:tc>
        <w:tc>
          <w:tcPr>
            <w:tcW w:w="1701" w:type="dxa"/>
            <w:tcBorders>
              <w:top w:val="nil"/>
              <w:left w:val="nil"/>
              <w:bottom w:val="single" w:sz="4" w:space="0" w:color="auto"/>
              <w:right w:val="single" w:sz="4" w:space="0" w:color="auto"/>
            </w:tcBorders>
            <w:shd w:val="clear" w:color="auto" w:fill="auto"/>
            <w:noWrap/>
            <w:vAlign w:val="bottom"/>
          </w:tcPr>
          <w:p w14:paraId="502C4C89" w14:textId="77777777" w:rsidR="00B6386A" w:rsidRPr="00B6386A" w:rsidRDefault="00B6386A" w:rsidP="00F37D0D">
            <w:pPr>
              <w:jc w:val="center"/>
              <w:rPr>
                <w:sz w:val="20"/>
                <w:szCs w:val="20"/>
              </w:rPr>
            </w:pPr>
            <w:r w:rsidRPr="00B6386A">
              <w:rPr>
                <w:sz w:val="20"/>
                <w:szCs w:val="20"/>
              </w:rPr>
              <w:t>100</w:t>
            </w:r>
          </w:p>
        </w:tc>
        <w:tc>
          <w:tcPr>
            <w:tcW w:w="1701" w:type="dxa"/>
            <w:tcBorders>
              <w:top w:val="nil"/>
              <w:left w:val="nil"/>
              <w:bottom w:val="single" w:sz="4" w:space="0" w:color="auto"/>
              <w:right w:val="single" w:sz="4" w:space="0" w:color="auto"/>
            </w:tcBorders>
            <w:shd w:val="clear" w:color="auto" w:fill="auto"/>
            <w:vAlign w:val="bottom"/>
          </w:tcPr>
          <w:p w14:paraId="4E80F691" w14:textId="77777777" w:rsidR="00B6386A" w:rsidRPr="00B6386A" w:rsidRDefault="00B6386A" w:rsidP="00F37D0D">
            <w:pPr>
              <w:jc w:val="center"/>
              <w:rPr>
                <w:sz w:val="20"/>
                <w:szCs w:val="20"/>
              </w:rPr>
            </w:pPr>
          </w:p>
        </w:tc>
      </w:tr>
      <w:tr w:rsidR="00B6386A" w:rsidRPr="00B6386A" w14:paraId="2B867CF7" w14:textId="77777777" w:rsidTr="00F37D0D">
        <w:trPr>
          <w:cantSplit/>
          <w:trHeight w:val="20"/>
        </w:trPr>
        <w:tc>
          <w:tcPr>
            <w:tcW w:w="6804" w:type="dxa"/>
            <w:tcBorders>
              <w:top w:val="nil"/>
              <w:left w:val="single" w:sz="4" w:space="0" w:color="auto"/>
              <w:bottom w:val="single" w:sz="4" w:space="0" w:color="auto"/>
              <w:right w:val="single" w:sz="4" w:space="0" w:color="auto"/>
            </w:tcBorders>
            <w:shd w:val="clear" w:color="auto" w:fill="auto"/>
            <w:noWrap/>
          </w:tcPr>
          <w:p w14:paraId="79E0F6A2" w14:textId="77777777" w:rsidR="00B6386A" w:rsidRPr="00B6386A" w:rsidRDefault="00B6386A" w:rsidP="00F37D0D">
            <w:pPr>
              <w:autoSpaceDE w:val="0"/>
              <w:autoSpaceDN w:val="0"/>
              <w:adjustRightInd w:val="0"/>
              <w:rPr>
                <w:sz w:val="20"/>
                <w:szCs w:val="20"/>
              </w:rPr>
            </w:pPr>
            <w:r w:rsidRPr="00B6386A">
              <w:rPr>
                <w:sz w:val="20"/>
                <w:szCs w:val="20"/>
              </w:rPr>
              <w:t>Прочие местные налоги и сборы, мобилизуемые на территориях муниципальных районов</w:t>
            </w:r>
          </w:p>
        </w:tc>
        <w:tc>
          <w:tcPr>
            <w:tcW w:w="1701" w:type="dxa"/>
            <w:tcBorders>
              <w:top w:val="nil"/>
              <w:left w:val="nil"/>
              <w:bottom w:val="single" w:sz="4" w:space="0" w:color="auto"/>
              <w:right w:val="single" w:sz="4" w:space="0" w:color="auto"/>
            </w:tcBorders>
            <w:shd w:val="clear" w:color="auto" w:fill="auto"/>
            <w:noWrap/>
            <w:vAlign w:val="bottom"/>
          </w:tcPr>
          <w:p w14:paraId="46629C96" w14:textId="77777777" w:rsidR="00B6386A" w:rsidRPr="00B6386A" w:rsidRDefault="00B6386A" w:rsidP="00F37D0D">
            <w:pPr>
              <w:jc w:val="center"/>
              <w:rPr>
                <w:sz w:val="20"/>
                <w:szCs w:val="20"/>
              </w:rPr>
            </w:pPr>
            <w:r w:rsidRPr="00B6386A">
              <w:rPr>
                <w:sz w:val="20"/>
                <w:szCs w:val="20"/>
              </w:rPr>
              <w:t>100</w:t>
            </w:r>
          </w:p>
        </w:tc>
        <w:tc>
          <w:tcPr>
            <w:tcW w:w="1701" w:type="dxa"/>
            <w:tcBorders>
              <w:top w:val="nil"/>
              <w:left w:val="nil"/>
              <w:bottom w:val="single" w:sz="4" w:space="0" w:color="auto"/>
              <w:right w:val="single" w:sz="4" w:space="0" w:color="auto"/>
            </w:tcBorders>
            <w:shd w:val="clear" w:color="auto" w:fill="auto"/>
            <w:vAlign w:val="bottom"/>
          </w:tcPr>
          <w:p w14:paraId="501E0A85" w14:textId="77777777" w:rsidR="00B6386A" w:rsidRPr="00B6386A" w:rsidRDefault="00B6386A" w:rsidP="00F37D0D">
            <w:pPr>
              <w:jc w:val="center"/>
              <w:rPr>
                <w:sz w:val="20"/>
                <w:szCs w:val="20"/>
              </w:rPr>
            </w:pPr>
          </w:p>
        </w:tc>
      </w:tr>
      <w:tr w:rsidR="00B6386A" w:rsidRPr="00B6386A" w14:paraId="567A3AF9" w14:textId="77777777" w:rsidTr="00F37D0D">
        <w:trPr>
          <w:cantSplit/>
          <w:trHeight w:val="20"/>
        </w:trPr>
        <w:tc>
          <w:tcPr>
            <w:tcW w:w="6804" w:type="dxa"/>
            <w:tcBorders>
              <w:top w:val="nil"/>
              <w:left w:val="single" w:sz="4" w:space="0" w:color="auto"/>
              <w:bottom w:val="single" w:sz="4" w:space="0" w:color="auto"/>
              <w:right w:val="single" w:sz="4" w:space="0" w:color="auto"/>
            </w:tcBorders>
            <w:shd w:val="clear" w:color="auto" w:fill="auto"/>
          </w:tcPr>
          <w:p w14:paraId="6174D1BE" w14:textId="77777777" w:rsidR="00B6386A" w:rsidRPr="00B6386A" w:rsidRDefault="00B6386A" w:rsidP="00F37D0D">
            <w:pPr>
              <w:autoSpaceDE w:val="0"/>
              <w:autoSpaceDN w:val="0"/>
              <w:adjustRightInd w:val="0"/>
              <w:rPr>
                <w:sz w:val="20"/>
                <w:szCs w:val="20"/>
              </w:rPr>
            </w:pPr>
            <w:r w:rsidRPr="00B6386A">
              <w:rPr>
                <w:sz w:val="20"/>
                <w:szCs w:val="20"/>
              </w:rPr>
              <w:t>ДОХОДЫ ОТ ОКАЗАНИЯ ПЛАТНЫХ УСЛУГ (РАБОТ) И КОМПЕНСАЦИИ ЗАТРАТ ГОСУДАРСТВА:</w:t>
            </w:r>
          </w:p>
        </w:tc>
        <w:tc>
          <w:tcPr>
            <w:tcW w:w="1701" w:type="dxa"/>
            <w:tcBorders>
              <w:top w:val="nil"/>
              <w:left w:val="nil"/>
              <w:bottom w:val="single" w:sz="4" w:space="0" w:color="auto"/>
              <w:right w:val="single" w:sz="4" w:space="0" w:color="auto"/>
            </w:tcBorders>
            <w:shd w:val="clear" w:color="auto" w:fill="auto"/>
            <w:noWrap/>
            <w:vAlign w:val="bottom"/>
          </w:tcPr>
          <w:p w14:paraId="599F40D6" w14:textId="77777777" w:rsidR="00B6386A" w:rsidRPr="00B6386A" w:rsidRDefault="00B6386A" w:rsidP="00F37D0D">
            <w:pPr>
              <w:jc w:val="center"/>
              <w:rPr>
                <w:sz w:val="20"/>
                <w:szCs w:val="20"/>
              </w:rPr>
            </w:pPr>
          </w:p>
        </w:tc>
        <w:tc>
          <w:tcPr>
            <w:tcW w:w="1701" w:type="dxa"/>
            <w:tcBorders>
              <w:top w:val="nil"/>
              <w:left w:val="nil"/>
              <w:bottom w:val="single" w:sz="4" w:space="0" w:color="auto"/>
              <w:right w:val="single" w:sz="4" w:space="0" w:color="auto"/>
            </w:tcBorders>
            <w:shd w:val="clear" w:color="auto" w:fill="auto"/>
            <w:vAlign w:val="bottom"/>
          </w:tcPr>
          <w:p w14:paraId="4D873146" w14:textId="77777777" w:rsidR="00B6386A" w:rsidRPr="00B6386A" w:rsidRDefault="00B6386A" w:rsidP="00F37D0D">
            <w:pPr>
              <w:jc w:val="center"/>
              <w:rPr>
                <w:sz w:val="20"/>
                <w:szCs w:val="20"/>
              </w:rPr>
            </w:pPr>
          </w:p>
        </w:tc>
      </w:tr>
      <w:tr w:rsidR="00B6386A" w:rsidRPr="00B6386A" w14:paraId="5A2296D6" w14:textId="77777777" w:rsidTr="00F37D0D">
        <w:trPr>
          <w:cantSplit/>
          <w:trHeight w:val="20"/>
        </w:trPr>
        <w:tc>
          <w:tcPr>
            <w:tcW w:w="6804" w:type="dxa"/>
            <w:tcBorders>
              <w:top w:val="nil"/>
              <w:left w:val="single" w:sz="4" w:space="0" w:color="auto"/>
              <w:bottom w:val="single" w:sz="4" w:space="0" w:color="auto"/>
              <w:right w:val="single" w:sz="4" w:space="0" w:color="auto"/>
            </w:tcBorders>
            <w:shd w:val="clear" w:color="auto" w:fill="auto"/>
          </w:tcPr>
          <w:p w14:paraId="2A35358E" w14:textId="77777777" w:rsidR="00B6386A" w:rsidRPr="00B6386A" w:rsidRDefault="00B6386A" w:rsidP="00F37D0D">
            <w:pPr>
              <w:autoSpaceDE w:val="0"/>
              <w:autoSpaceDN w:val="0"/>
              <w:adjustRightInd w:val="0"/>
              <w:rPr>
                <w:sz w:val="20"/>
                <w:szCs w:val="20"/>
              </w:rPr>
            </w:pPr>
            <w:r w:rsidRPr="00B6386A">
              <w:rPr>
                <w:sz w:val="20"/>
                <w:szCs w:val="20"/>
              </w:rPr>
              <w:t>Прочие доходы от оказания платных услуг (работ) получателями средств бюджетов муниципальных районов</w:t>
            </w:r>
          </w:p>
        </w:tc>
        <w:tc>
          <w:tcPr>
            <w:tcW w:w="1701" w:type="dxa"/>
            <w:tcBorders>
              <w:top w:val="nil"/>
              <w:left w:val="nil"/>
              <w:bottom w:val="single" w:sz="4" w:space="0" w:color="auto"/>
              <w:right w:val="single" w:sz="4" w:space="0" w:color="auto"/>
            </w:tcBorders>
            <w:shd w:val="clear" w:color="auto" w:fill="auto"/>
            <w:noWrap/>
            <w:vAlign w:val="bottom"/>
          </w:tcPr>
          <w:p w14:paraId="56544CEB" w14:textId="77777777" w:rsidR="00B6386A" w:rsidRPr="00B6386A" w:rsidRDefault="00B6386A" w:rsidP="00F37D0D">
            <w:pPr>
              <w:jc w:val="center"/>
              <w:rPr>
                <w:sz w:val="20"/>
                <w:szCs w:val="20"/>
                <w:lang w:val="en-US"/>
              </w:rPr>
            </w:pPr>
            <w:r w:rsidRPr="00B6386A">
              <w:rPr>
                <w:sz w:val="20"/>
                <w:szCs w:val="20"/>
                <w:lang w:val="en-US"/>
              </w:rPr>
              <w:t>100</w:t>
            </w:r>
          </w:p>
        </w:tc>
        <w:tc>
          <w:tcPr>
            <w:tcW w:w="1701" w:type="dxa"/>
            <w:tcBorders>
              <w:top w:val="nil"/>
              <w:left w:val="nil"/>
              <w:bottom w:val="single" w:sz="4" w:space="0" w:color="auto"/>
              <w:right w:val="single" w:sz="4" w:space="0" w:color="auto"/>
            </w:tcBorders>
            <w:shd w:val="clear" w:color="auto" w:fill="auto"/>
            <w:vAlign w:val="bottom"/>
          </w:tcPr>
          <w:p w14:paraId="7B17C662" w14:textId="77777777" w:rsidR="00B6386A" w:rsidRPr="00B6386A" w:rsidRDefault="00B6386A" w:rsidP="00F37D0D">
            <w:pPr>
              <w:jc w:val="center"/>
              <w:rPr>
                <w:sz w:val="20"/>
                <w:szCs w:val="20"/>
              </w:rPr>
            </w:pPr>
          </w:p>
        </w:tc>
      </w:tr>
      <w:tr w:rsidR="00B6386A" w:rsidRPr="00B6386A" w14:paraId="330528B5" w14:textId="77777777" w:rsidTr="00F37D0D">
        <w:trPr>
          <w:cantSplit/>
          <w:trHeight w:val="20"/>
        </w:trPr>
        <w:tc>
          <w:tcPr>
            <w:tcW w:w="6804" w:type="dxa"/>
            <w:tcBorders>
              <w:top w:val="nil"/>
              <w:left w:val="single" w:sz="4" w:space="0" w:color="auto"/>
              <w:bottom w:val="single" w:sz="4" w:space="0" w:color="auto"/>
              <w:right w:val="single" w:sz="4" w:space="0" w:color="auto"/>
            </w:tcBorders>
            <w:shd w:val="clear" w:color="auto" w:fill="auto"/>
          </w:tcPr>
          <w:p w14:paraId="7C0165AE" w14:textId="77777777" w:rsidR="00B6386A" w:rsidRPr="00B6386A" w:rsidRDefault="00B6386A" w:rsidP="00F37D0D">
            <w:pPr>
              <w:autoSpaceDE w:val="0"/>
              <w:autoSpaceDN w:val="0"/>
              <w:adjustRightInd w:val="0"/>
              <w:rPr>
                <w:sz w:val="20"/>
                <w:szCs w:val="20"/>
              </w:rPr>
            </w:pPr>
            <w:r w:rsidRPr="00B6386A">
              <w:rPr>
                <w:sz w:val="20"/>
                <w:szCs w:val="20"/>
              </w:rPr>
              <w:lastRenderedPageBreak/>
              <w:t>Прочие доходы от оказания платных услуг (работ) получателями средств бюджетов сельских поселений</w:t>
            </w:r>
          </w:p>
        </w:tc>
        <w:tc>
          <w:tcPr>
            <w:tcW w:w="1701" w:type="dxa"/>
            <w:tcBorders>
              <w:top w:val="nil"/>
              <w:left w:val="nil"/>
              <w:bottom w:val="single" w:sz="4" w:space="0" w:color="auto"/>
              <w:right w:val="single" w:sz="4" w:space="0" w:color="auto"/>
            </w:tcBorders>
            <w:shd w:val="clear" w:color="auto" w:fill="auto"/>
            <w:noWrap/>
            <w:vAlign w:val="bottom"/>
          </w:tcPr>
          <w:p w14:paraId="5CA6D186" w14:textId="77777777" w:rsidR="00B6386A" w:rsidRPr="00B6386A" w:rsidRDefault="00B6386A" w:rsidP="00F37D0D">
            <w:pPr>
              <w:jc w:val="center"/>
              <w:rPr>
                <w:sz w:val="20"/>
                <w:szCs w:val="20"/>
              </w:rPr>
            </w:pPr>
          </w:p>
        </w:tc>
        <w:tc>
          <w:tcPr>
            <w:tcW w:w="1701" w:type="dxa"/>
            <w:tcBorders>
              <w:top w:val="nil"/>
              <w:left w:val="nil"/>
              <w:bottom w:val="single" w:sz="4" w:space="0" w:color="auto"/>
              <w:right w:val="single" w:sz="4" w:space="0" w:color="auto"/>
            </w:tcBorders>
            <w:shd w:val="clear" w:color="auto" w:fill="auto"/>
            <w:vAlign w:val="bottom"/>
          </w:tcPr>
          <w:p w14:paraId="06C0F1B4" w14:textId="77777777" w:rsidR="00B6386A" w:rsidRPr="00B6386A" w:rsidRDefault="00B6386A" w:rsidP="00F37D0D">
            <w:pPr>
              <w:jc w:val="center"/>
              <w:rPr>
                <w:sz w:val="20"/>
                <w:szCs w:val="20"/>
              </w:rPr>
            </w:pPr>
            <w:r w:rsidRPr="00B6386A">
              <w:rPr>
                <w:sz w:val="20"/>
                <w:szCs w:val="20"/>
              </w:rPr>
              <w:t>100</w:t>
            </w:r>
          </w:p>
        </w:tc>
      </w:tr>
      <w:tr w:rsidR="00B6386A" w:rsidRPr="00B6386A" w14:paraId="6EC03770" w14:textId="77777777" w:rsidTr="00F37D0D">
        <w:trPr>
          <w:cantSplit/>
          <w:trHeight w:val="20"/>
        </w:trPr>
        <w:tc>
          <w:tcPr>
            <w:tcW w:w="6804" w:type="dxa"/>
            <w:tcBorders>
              <w:top w:val="nil"/>
              <w:left w:val="single" w:sz="4" w:space="0" w:color="auto"/>
              <w:bottom w:val="single" w:sz="4" w:space="0" w:color="auto"/>
              <w:right w:val="single" w:sz="4" w:space="0" w:color="auto"/>
            </w:tcBorders>
            <w:shd w:val="clear" w:color="auto" w:fill="auto"/>
          </w:tcPr>
          <w:p w14:paraId="67F788EF" w14:textId="77777777" w:rsidR="00B6386A" w:rsidRPr="00B6386A" w:rsidRDefault="00B6386A" w:rsidP="00F37D0D">
            <w:pPr>
              <w:autoSpaceDE w:val="0"/>
              <w:autoSpaceDN w:val="0"/>
              <w:adjustRightInd w:val="0"/>
              <w:rPr>
                <w:sz w:val="20"/>
                <w:szCs w:val="20"/>
              </w:rPr>
            </w:pPr>
            <w:r w:rsidRPr="00B6386A">
              <w:rPr>
                <w:sz w:val="20"/>
                <w:szCs w:val="20"/>
              </w:rPr>
              <w:t>Доходы, поступающие в порядке возмещения расходов, понесенных в связи с эксплуатацией имущества муниципальных районов</w:t>
            </w:r>
          </w:p>
        </w:tc>
        <w:tc>
          <w:tcPr>
            <w:tcW w:w="1701" w:type="dxa"/>
            <w:tcBorders>
              <w:top w:val="nil"/>
              <w:left w:val="nil"/>
              <w:bottom w:val="single" w:sz="4" w:space="0" w:color="auto"/>
              <w:right w:val="single" w:sz="4" w:space="0" w:color="auto"/>
            </w:tcBorders>
            <w:shd w:val="clear" w:color="auto" w:fill="auto"/>
            <w:noWrap/>
            <w:vAlign w:val="bottom"/>
          </w:tcPr>
          <w:p w14:paraId="1E4D2938" w14:textId="77777777" w:rsidR="00B6386A" w:rsidRPr="00B6386A" w:rsidRDefault="00B6386A" w:rsidP="00F37D0D">
            <w:pPr>
              <w:jc w:val="center"/>
              <w:rPr>
                <w:sz w:val="20"/>
                <w:szCs w:val="20"/>
              </w:rPr>
            </w:pPr>
            <w:r w:rsidRPr="00B6386A">
              <w:rPr>
                <w:sz w:val="20"/>
                <w:szCs w:val="20"/>
              </w:rPr>
              <w:t>100</w:t>
            </w:r>
          </w:p>
        </w:tc>
        <w:tc>
          <w:tcPr>
            <w:tcW w:w="1701" w:type="dxa"/>
            <w:tcBorders>
              <w:top w:val="nil"/>
              <w:left w:val="nil"/>
              <w:bottom w:val="single" w:sz="4" w:space="0" w:color="auto"/>
              <w:right w:val="single" w:sz="4" w:space="0" w:color="auto"/>
            </w:tcBorders>
            <w:shd w:val="clear" w:color="auto" w:fill="auto"/>
            <w:vAlign w:val="bottom"/>
          </w:tcPr>
          <w:p w14:paraId="11330E81" w14:textId="77777777" w:rsidR="00B6386A" w:rsidRPr="00B6386A" w:rsidRDefault="00B6386A" w:rsidP="00F37D0D">
            <w:pPr>
              <w:jc w:val="center"/>
              <w:rPr>
                <w:sz w:val="20"/>
                <w:szCs w:val="20"/>
              </w:rPr>
            </w:pPr>
          </w:p>
        </w:tc>
      </w:tr>
      <w:tr w:rsidR="00B6386A" w:rsidRPr="00B6386A" w14:paraId="1082533C" w14:textId="77777777" w:rsidTr="00F37D0D">
        <w:trPr>
          <w:cantSplit/>
          <w:trHeight w:val="20"/>
        </w:trPr>
        <w:tc>
          <w:tcPr>
            <w:tcW w:w="6804" w:type="dxa"/>
            <w:tcBorders>
              <w:top w:val="nil"/>
              <w:left w:val="single" w:sz="4" w:space="0" w:color="auto"/>
              <w:bottom w:val="single" w:sz="4" w:space="0" w:color="auto"/>
              <w:right w:val="single" w:sz="4" w:space="0" w:color="auto"/>
            </w:tcBorders>
            <w:shd w:val="clear" w:color="auto" w:fill="auto"/>
          </w:tcPr>
          <w:p w14:paraId="5F1BB5F4" w14:textId="77777777" w:rsidR="00B6386A" w:rsidRPr="00B6386A" w:rsidRDefault="00B6386A" w:rsidP="00F37D0D">
            <w:pPr>
              <w:autoSpaceDE w:val="0"/>
              <w:autoSpaceDN w:val="0"/>
              <w:adjustRightInd w:val="0"/>
              <w:rPr>
                <w:sz w:val="20"/>
                <w:szCs w:val="20"/>
              </w:rPr>
            </w:pPr>
            <w:r w:rsidRPr="00B6386A">
              <w:rPr>
                <w:sz w:val="20"/>
                <w:szCs w:val="20"/>
              </w:rPr>
              <w:t>Доходы, поступающие в порядке возмещения расходов, понесенных в связи с эксплуатацией имущества сельских поселений</w:t>
            </w:r>
          </w:p>
        </w:tc>
        <w:tc>
          <w:tcPr>
            <w:tcW w:w="1701" w:type="dxa"/>
            <w:tcBorders>
              <w:top w:val="nil"/>
              <w:left w:val="nil"/>
              <w:bottom w:val="single" w:sz="4" w:space="0" w:color="auto"/>
              <w:right w:val="single" w:sz="4" w:space="0" w:color="auto"/>
            </w:tcBorders>
            <w:shd w:val="clear" w:color="auto" w:fill="auto"/>
            <w:noWrap/>
            <w:vAlign w:val="bottom"/>
          </w:tcPr>
          <w:p w14:paraId="45202BA1" w14:textId="77777777" w:rsidR="00B6386A" w:rsidRPr="00B6386A" w:rsidRDefault="00B6386A" w:rsidP="00F37D0D">
            <w:pPr>
              <w:jc w:val="center"/>
              <w:rPr>
                <w:sz w:val="20"/>
                <w:szCs w:val="20"/>
              </w:rPr>
            </w:pPr>
          </w:p>
        </w:tc>
        <w:tc>
          <w:tcPr>
            <w:tcW w:w="1701" w:type="dxa"/>
            <w:tcBorders>
              <w:top w:val="nil"/>
              <w:left w:val="nil"/>
              <w:bottom w:val="single" w:sz="4" w:space="0" w:color="auto"/>
              <w:right w:val="single" w:sz="4" w:space="0" w:color="auto"/>
            </w:tcBorders>
            <w:shd w:val="clear" w:color="auto" w:fill="auto"/>
            <w:vAlign w:val="bottom"/>
          </w:tcPr>
          <w:p w14:paraId="7E369F18" w14:textId="77777777" w:rsidR="00B6386A" w:rsidRPr="00B6386A" w:rsidRDefault="00B6386A" w:rsidP="00F37D0D">
            <w:pPr>
              <w:jc w:val="center"/>
              <w:rPr>
                <w:sz w:val="20"/>
                <w:szCs w:val="20"/>
              </w:rPr>
            </w:pPr>
            <w:r w:rsidRPr="00B6386A">
              <w:rPr>
                <w:sz w:val="20"/>
                <w:szCs w:val="20"/>
              </w:rPr>
              <w:t>100</w:t>
            </w:r>
          </w:p>
        </w:tc>
      </w:tr>
      <w:tr w:rsidR="00B6386A" w:rsidRPr="00B6386A" w14:paraId="23ADC783" w14:textId="77777777" w:rsidTr="00F37D0D">
        <w:trPr>
          <w:cantSplit/>
          <w:trHeight w:val="20"/>
        </w:trPr>
        <w:tc>
          <w:tcPr>
            <w:tcW w:w="6804" w:type="dxa"/>
            <w:tcBorders>
              <w:top w:val="nil"/>
              <w:left w:val="single" w:sz="4" w:space="0" w:color="auto"/>
              <w:bottom w:val="single" w:sz="4" w:space="0" w:color="auto"/>
              <w:right w:val="single" w:sz="4" w:space="0" w:color="auto"/>
            </w:tcBorders>
            <w:shd w:val="clear" w:color="auto" w:fill="auto"/>
          </w:tcPr>
          <w:p w14:paraId="72BFCD7B" w14:textId="77777777" w:rsidR="00B6386A" w:rsidRPr="00B6386A" w:rsidRDefault="00B6386A" w:rsidP="00F37D0D">
            <w:pPr>
              <w:autoSpaceDE w:val="0"/>
              <w:autoSpaceDN w:val="0"/>
              <w:adjustRightInd w:val="0"/>
              <w:rPr>
                <w:sz w:val="20"/>
                <w:szCs w:val="20"/>
              </w:rPr>
            </w:pPr>
            <w:r w:rsidRPr="00B6386A">
              <w:rPr>
                <w:sz w:val="20"/>
                <w:szCs w:val="20"/>
              </w:rPr>
              <w:t>Прочие доходы от компенсации затрат бюджетов муниципальных районов</w:t>
            </w:r>
          </w:p>
        </w:tc>
        <w:tc>
          <w:tcPr>
            <w:tcW w:w="1701" w:type="dxa"/>
            <w:tcBorders>
              <w:top w:val="nil"/>
              <w:left w:val="nil"/>
              <w:bottom w:val="single" w:sz="4" w:space="0" w:color="auto"/>
              <w:right w:val="single" w:sz="4" w:space="0" w:color="auto"/>
            </w:tcBorders>
            <w:shd w:val="clear" w:color="auto" w:fill="auto"/>
            <w:noWrap/>
            <w:vAlign w:val="bottom"/>
          </w:tcPr>
          <w:p w14:paraId="433AD9B9" w14:textId="77777777" w:rsidR="00B6386A" w:rsidRPr="00B6386A" w:rsidRDefault="00B6386A" w:rsidP="00F37D0D">
            <w:pPr>
              <w:jc w:val="center"/>
              <w:rPr>
                <w:sz w:val="20"/>
                <w:szCs w:val="20"/>
              </w:rPr>
            </w:pPr>
            <w:r w:rsidRPr="00B6386A">
              <w:rPr>
                <w:sz w:val="20"/>
                <w:szCs w:val="20"/>
              </w:rPr>
              <w:t>100</w:t>
            </w:r>
          </w:p>
        </w:tc>
        <w:tc>
          <w:tcPr>
            <w:tcW w:w="1701" w:type="dxa"/>
            <w:tcBorders>
              <w:top w:val="nil"/>
              <w:left w:val="nil"/>
              <w:bottom w:val="single" w:sz="4" w:space="0" w:color="auto"/>
              <w:right w:val="single" w:sz="4" w:space="0" w:color="auto"/>
            </w:tcBorders>
            <w:shd w:val="clear" w:color="auto" w:fill="auto"/>
            <w:vAlign w:val="bottom"/>
          </w:tcPr>
          <w:p w14:paraId="43BF79BB" w14:textId="77777777" w:rsidR="00B6386A" w:rsidRPr="00B6386A" w:rsidRDefault="00B6386A" w:rsidP="00F37D0D">
            <w:pPr>
              <w:jc w:val="center"/>
              <w:rPr>
                <w:sz w:val="20"/>
                <w:szCs w:val="20"/>
              </w:rPr>
            </w:pPr>
          </w:p>
        </w:tc>
      </w:tr>
      <w:tr w:rsidR="00B6386A" w:rsidRPr="00B6386A" w14:paraId="2865C609" w14:textId="77777777" w:rsidTr="00F37D0D">
        <w:trPr>
          <w:cantSplit/>
          <w:trHeight w:val="20"/>
        </w:trPr>
        <w:tc>
          <w:tcPr>
            <w:tcW w:w="6804" w:type="dxa"/>
            <w:tcBorders>
              <w:top w:val="nil"/>
              <w:left w:val="single" w:sz="4" w:space="0" w:color="auto"/>
              <w:bottom w:val="single" w:sz="4" w:space="0" w:color="auto"/>
              <w:right w:val="single" w:sz="4" w:space="0" w:color="auto"/>
            </w:tcBorders>
            <w:shd w:val="clear" w:color="auto" w:fill="auto"/>
          </w:tcPr>
          <w:p w14:paraId="5CCBB87E" w14:textId="77777777" w:rsidR="00B6386A" w:rsidRPr="00B6386A" w:rsidRDefault="00B6386A" w:rsidP="00F37D0D">
            <w:pPr>
              <w:autoSpaceDE w:val="0"/>
              <w:autoSpaceDN w:val="0"/>
              <w:adjustRightInd w:val="0"/>
              <w:rPr>
                <w:sz w:val="20"/>
                <w:szCs w:val="20"/>
              </w:rPr>
            </w:pPr>
            <w:r w:rsidRPr="00B6386A">
              <w:rPr>
                <w:sz w:val="20"/>
                <w:szCs w:val="20"/>
              </w:rPr>
              <w:t>Прочие доходы от компенсации затрат бюджетов сельских поселений</w:t>
            </w:r>
          </w:p>
        </w:tc>
        <w:tc>
          <w:tcPr>
            <w:tcW w:w="1701" w:type="dxa"/>
            <w:tcBorders>
              <w:top w:val="nil"/>
              <w:left w:val="nil"/>
              <w:bottom w:val="single" w:sz="4" w:space="0" w:color="auto"/>
              <w:right w:val="single" w:sz="4" w:space="0" w:color="auto"/>
            </w:tcBorders>
            <w:shd w:val="clear" w:color="auto" w:fill="auto"/>
            <w:noWrap/>
            <w:vAlign w:val="bottom"/>
          </w:tcPr>
          <w:p w14:paraId="0E7193B1" w14:textId="77777777" w:rsidR="00B6386A" w:rsidRPr="00B6386A" w:rsidRDefault="00B6386A" w:rsidP="00F37D0D">
            <w:pPr>
              <w:jc w:val="center"/>
              <w:rPr>
                <w:sz w:val="20"/>
                <w:szCs w:val="20"/>
              </w:rPr>
            </w:pPr>
          </w:p>
        </w:tc>
        <w:tc>
          <w:tcPr>
            <w:tcW w:w="1701" w:type="dxa"/>
            <w:tcBorders>
              <w:top w:val="nil"/>
              <w:left w:val="nil"/>
              <w:bottom w:val="single" w:sz="4" w:space="0" w:color="auto"/>
              <w:right w:val="single" w:sz="4" w:space="0" w:color="auto"/>
            </w:tcBorders>
            <w:shd w:val="clear" w:color="auto" w:fill="auto"/>
            <w:vAlign w:val="bottom"/>
          </w:tcPr>
          <w:p w14:paraId="363B9F94" w14:textId="77777777" w:rsidR="00B6386A" w:rsidRPr="00B6386A" w:rsidRDefault="00B6386A" w:rsidP="00F37D0D">
            <w:pPr>
              <w:jc w:val="center"/>
              <w:rPr>
                <w:sz w:val="20"/>
                <w:szCs w:val="20"/>
              </w:rPr>
            </w:pPr>
            <w:r w:rsidRPr="00B6386A">
              <w:rPr>
                <w:sz w:val="20"/>
                <w:szCs w:val="20"/>
              </w:rPr>
              <w:t>100</w:t>
            </w:r>
          </w:p>
        </w:tc>
      </w:tr>
      <w:tr w:rsidR="00B6386A" w:rsidRPr="00B6386A" w14:paraId="247FC2BC" w14:textId="77777777" w:rsidTr="00F37D0D">
        <w:trPr>
          <w:cantSplit/>
          <w:trHeight w:val="20"/>
        </w:trPr>
        <w:tc>
          <w:tcPr>
            <w:tcW w:w="6804" w:type="dxa"/>
            <w:tcBorders>
              <w:top w:val="nil"/>
              <w:left w:val="single" w:sz="4" w:space="0" w:color="auto"/>
              <w:bottom w:val="single" w:sz="4" w:space="0" w:color="auto"/>
              <w:right w:val="single" w:sz="4" w:space="0" w:color="auto"/>
            </w:tcBorders>
            <w:shd w:val="clear" w:color="auto" w:fill="auto"/>
            <w:noWrap/>
          </w:tcPr>
          <w:p w14:paraId="636B15DE" w14:textId="77777777" w:rsidR="00B6386A" w:rsidRPr="00B6386A" w:rsidRDefault="00B6386A" w:rsidP="00F37D0D">
            <w:pPr>
              <w:autoSpaceDE w:val="0"/>
              <w:autoSpaceDN w:val="0"/>
              <w:adjustRightInd w:val="0"/>
              <w:rPr>
                <w:sz w:val="20"/>
                <w:szCs w:val="20"/>
              </w:rPr>
            </w:pPr>
            <w:r w:rsidRPr="00B6386A">
              <w:rPr>
                <w:sz w:val="20"/>
                <w:szCs w:val="20"/>
              </w:rPr>
              <w:t>АДМИНИСТРАТИВНЫЕ ПЛАТЕЖИ И СБОРЫ</w:t>
            </w:r>
          </w:p>
        </w:tc>
        <w:tc>
          <w:tcPr>
            <w:tcW w:w="1701" w:type="dxa"/>
            <w:tcBorders>
              <w:top w:val="nil"/>
              <w:left w:val="nil"/>
              <w:bottom w:val="single" w:sz="4" w:space="0" w:color="auto"/>
              <w:right w:val="single" w:sz="4" w:space="0" w:color="auto"/>
            </w:tcBorders>
            <w:shd w:val="clear" w:color="auto" w:fill="auto"/>
            <w:noWrap/>
            <w:vAlign w:val="bottom"/>
          </w:tcPr>
          <w:p w14:paraId="1E32D43F" w14:textId="77777777" w:rsidR="00B6386A" w:rsidRPr="00B6386A" w:rsidRDefault="00B6386A" w:rsidP="00F37D0D">
            <w:pPr>
              <w:jc w:val="center"/>
              <w:rPr>
                <w:sz w:val="20"/>
                <w:szCs w:val="20"/>
              </w:rPr>
            </w:pPr>
          </w:p>
        </w:tc>
        <w:tc>
          <w:tcPr>
            <w:tcW w:w="1701" w:type="dxa"/>
            <w:tcBorders>
              <w:top w:val="nil"/>
              <w:left w:val="nil"/>
              <w:bottom w:val="single" w:sz="4" w:space="0" w:color="auto"/>
              <w:right w:val="single" w:sz="4" w:space="0" w:color="auto"/>
            </w:tcBorders>
            <w:shd w:val="clear" w:color="auto" w:fill="auto"/>
            <w:vAlign w:val="bottom"/>
          </w:tcPr>
          <w:p w14:paraId="1F052C43" w14:textId="77777777" w:rsidR="00B6386A" w:rsidRPr="00B6386A" w:rsidRDefault="00B6386A" w:rsidP="00F37D0D">
            <w:pPr>
              <w:jc w:val="center"/>
              <w:rPr>
                <w:sz w:val="20"/>
                <w:szCs w:val="20"/>
              </w:rPr>
            </w:pPr>
          </w:p>
        </w:tc>
      </w:tr>
      <w:tr w:rsidR="00B6386A" w:rsidRPr="00B6386A" w14:paraId="1FC2363D" w14:textId="77777777" w:rsidTr="00F37D0D">
        <w:trPr>
          <w:cantSplit/>
          <w:trHeight w:val="20"/>
        </w:trPr>
        <w:tc>
          <w:tcPr>
            <w:tcW w:w="6804" w:type="dxa"/>
            <w:tcBorders>
              <w:top w:val="nil"/>
              <w:left w:val="single" w:sz="4" w:space="0" w:color="auto"/>
              <w:bottom w:val="single" w:sz="4" w:space="0" w:color="auto"/>
              <w:right w:val="single" w:sz="4" w:space="0" w:color="auto"/>
            </w:tcBorders>
            <w:shd w:val="clear" w:color="auto" w:fill="auto"/>
            <w:noWrap/>
          </w:tcPr>
          <w:p w14:paraId="545E6935" w14:textId="77777777" w:rsidR="00B6386A" w:rsidRPr="00B6386A" w:rsidRDefault="00B6386A" w:rsidP="00F37D0D">
            <w:pPr>
              <w:autoSpaceDE w:val="0"/>
              <w:autoSpaceDN w:val="0"/>
              <w:adjustRightInd w:val="0"/>
              <w:rPr>
                <w:sz w:val="20"/>
                <w:szCs w:val="20"/>
              </w:rPr>
            </w:pPr>
            <w:r w:rsidRPr="00B6386A">
              <w:rPr>
                <w:sz w:val="20"/>
                <w:szCs w:val="20"/>
              </w:rPr>
              <w:t>Платежи, взимаемые органами местного самоуправления (организациями) муниципальных районов за выполнение определенных функций</w:t>
            </w:r>
          </w:p>
        </w:tc>
        <w:tc>
          <w:tcPr>
            <w:tcW w:w="1701" w:type="dxa"/>
            <w:tcBorders>
              <w:top w:val="nil"/>
              <w:left w:val="nil"/>
              <w:bottom w:val="single" w:sz="4" w:space="0" w:color="auto"/>
              <w:right w:val="single" w:sz="4" w:space="0" w:color="auto"/>
            </w:tcBorders>
            <w:shd w:val="clear" w:color="auto" w:fill="auto"/>
            <w:noWrap/>
            <w:vAlign w:val="bottom"/>
          </w:tcPr>
          <w:p w14:paraId="44F6F7F6" w14:textId="77777777" w:rsidR="00B6386A" w:rsidRPr="00B6386A" w:rsidRDefault="00B6386A" w:rsidP="00F37D0D">
            <w:pPr>
              <w:jc w:val="center"/>
              <w:rPr>
                <w:sz w:val="20"/>
                <w:szCs w:val="20"/>
              </w:rPr>
            </w:pPr>
            <w:r w:rsidRPr="00B6386A">
              <w:rPr>
                <w:sz w:val="20"/>
                <w:szCs w:val="20"/>
              </w:rPr>
              <w:t>100</w:t>
            </w:r>
          </w:p>
        </w:tc>
        <w:tc>
          <w:tcPr>
            <w:tcW w:w="1701" w:type="dxa"/>
            <w:tcBorders>
              <w:top w:val="nil"/>
              <w:left w:val="nil"/>
              <w:bottom w:val="single" w:sz="4" w:space="0" w:color="auto"/>
              <w:right w:val="single" w:sz="4" w:space="0" w:color="auto"/>
            </w:tcBorders>
            <w:shd w:val="clear" w:color="auto" w:fill="auto"/>
            <w:vAlign w:val="bottom"/>
          </w:tcPr>
          <w:p w14:paraId="51936CD0" w14:textId="77777777" w:rsidR="00B6386A" w:rsidRPr="00B6386A" w:rsidRDefault="00B6386A" w:rsidP="00F37D0D">
            <w:pPr>
              <w:jc w:val="center"/>
              <w:rPr>
                <w:sz w:val="20"/>
                <w:szCs w:val="20"/>
              </w:rPr>
            </w:pPr>
          </w:p>
        </w:tc>
      </w:tr>
      <w:tr w:rsidR="00B6386A" w:rsidRPr="00B6386A" w14:paraId="62FECACE" w14:textId="77777777" w:rsidTr="00F37D0D">
        <w:trPr>
          <w:cantSplit/>
          <w:trHeight w:val="20"/>
        </w:trPr>
        <w:tc>
          <w:tcPr>
            <w:tcW w:w="6804" w:type="dxa"/>
            <w:tcBorders>
              <w:top w:val="nil"/>
              <w:left w:val="single" w:sz="4" w:space="0" w:color="auto"/>
              <w:bottom w:val="single" w:sz="4" w:space="0" w:color="auto"/>
              <w:right w:val="single" w:sz="4" w:space="0" w:color="auto"/>
            </w:tcBorders>
            <w:shd w:val="clear" w:color="auto" w:fill="auto"/>
            <w:noWrap/>
          </w:tcPr>
          <w:p w14:paraId="78A7915B" w14:textId="77777777" w:rsidR="00B6386A" w:rsidRPr="00B6386A" w:rsidRDefault="00B6386A" w:rsidP="00F37D0D">
            <w:pPr>
              <w:autoSpaceDE w:val="0"/>
              <w:autoSpaceDN w:val="0"/>
              <w:adjustRightInd w:val="0"/>
              <w:rPr>
                <w:sz w:val="20"/>
                <w:szCs w:val="20"/>
              </w:rPr>
            </w:pPr>
            <w:r w:rsidRPr="00B6386A">
              <w:rPr>
                <w:sz w:val="20"/>
                <w:szCs w:val="20"/>
              </w:rPr>
              <w:t>Платежи, взимаемые органами местного самоуправления (организациями) сельских поселений за выполнение определенных функций</w:t>
            </w:r>
          </w:p>
        </w:tc>
        <w:tc>
          <w:tcPr>
            <w:tcW w:w="1701" w:type="dxa"/>
            <w:tcBorders>
              <w:top w:val="nil"/>
              <w:left w:val="nil"/>
              <w:bottom w:val="single" w:sz="4" w:space="0" w:color="auto"/>
              <w:right w:val="single" w:sz="4" w:space="0" w:color="auto"/>
            </w:tcBorders>
            <w:shd w:val="clear" w:color="auto" w:fill="auto"/>
            <w:noWrap/>
            <w:vAlign w:val="bottom"/>
          </w:tcPr>
          <w:p w14:paraId="4F805009" w14:textId="77777777" w:rsidR="00B6386A" w:rsidRPr="00B6386A" w:rsidRDefault="00B6386A" w:rsidP="00F37D0D">
            <w:pPr>
              <w:jc w:val="center"/>
              <w:rPr>
                <w:sz w:val="20"/>
                <w:szCs w:val="20"/>
              </w:rPr>
            </w:pPr>
          </w:p>
        </w:tc>
        <w:tc>
          <w:tcPr>
            <w:tcW w:w="1701" w:type="dxa"/>
            <w:tcBorders>
              <w:top w:val="nil"/>
              <w:left w:val="nil"/>
              <w:bottom w:val="single" w:sz="4" w:space="0" w:color="auto"/>
              <w:right w:val="single" w:sz="4" w:space="0" w:color="auto"/>
            </w:tcBorders>
            <w:shd w:val="clear" w:color="auto" w:fill="auto"/>
            <w:vAlign w:val="bottom"/>
          </w:tcPr>
          <w:p w14:paraId="088B4C67" w14:textId="77777777" w:rsidR="00B6386A" w:rsidRPr="00B6386A" w:rsidRDefault="00B6386A" w:rsidP="00F37D0D">
            <w:pPr>
              <w:jc w:val="center"/>
              <w:rPr>
                <w:sz w:val="20"/>
                <w:szCs w:val="20"/>
              </w:rPr>
            </w:pPr>
            <w:r w:rsidRPr="00B6386A">
              <w:rPr>
                <w:sz w:val="20"/>
                <w:szCs w:val="20"/>
              </w:rPr>
              <w:t>100</w:t>
            </w:r>
          </w:p>
        </w:tc>
      </w:tr>
      <w:tr w:rsidR="00B6386A" w:rsidRPr="00B6386A" w14:paraId="56220E53" w14:textId="77777777" w:rsidTr="00F37D0D">
        <w:trPr>
          <w:cantSplit/>
          <w:trHeight w:val="20"/>
        </w:trPr>
        <w:tc>
          <w:tcPr>
            <w:tcW w:w="6804" w:type="dxa"/>
            <w:tcBorders>
              <w:top w:val="nil"/>
              <w:left w:val="single" w:sz="4" w:space="0" w:color="auto"/>
              <w:bottom w:val="single" w:sz="4" w:space="0" w:color="auto"/>
              <w:right w:val="single" w:sz="4" w:space="0" w:color="auto"/>
            </w:tcBorders>
            <w:shd w:val="clear" w:color="auto" w:fill="auto"/>
            <w:noWrap/>
            <w:vAlign w:val="bottom"/>
          </w:tcPr>
          <w:p w14:paraId="63B7344C" w14:textId="77777777" w:rsidR="00B6386A" w:rsidRPr="00B6386A" w:rsidRDefault="00B6386A" w:rsidP="00F37D0D">
            <w:pPr>
              <w:autoSpaceDE w:val="0"/>
              <w:autoSpaceDN w:val="0"/>
              <w:adjustRightInd w:val="0"/>
              <w:rPr>
                <w:sz w:val="20"/>
                <w:szCs w:val="20"/>
              </w:rPr>
            </w:pPr>
            <w:r w:rsidRPr="00B6386A">
              <w:rPr>
                <w:sz w:val="20"/>
                <w:szCs w:val="20"/>
              </w:rPr>
              <w:t>ШТРАФЫ, САНКЦИИ, ВОЗМЕЩЕНИЕ УЩЕРБА</w:t>
            </w:r>
          </w:p>
        </w:tc>
        <w:tc>
          <w:tcPr>
            <w:tcW w:w="1701" w:type="dxa"/>
            <w:tcBorders>
              <w:top w:val="nil"/>
              <w:left w:val="nil"/>
              <w:bottom w:val="single" w:sz="4" w:space="0" w:color="auto"/>
              <w:right w:val="single" w:sz="4" w:space="0" w:color="auto"/>
            </w:tcBorders>
            <w:shd w:val="clear" w:color="auto" w:fill="auto"/>
            <w:noWrap/>
            <w:vAlign w:val="bottom"/>
          </w:tcPr>
          <w:p w14:paraId="065E444B" w14:textId="77777777" w:rsidR="00B6386A" w:rsidRPr="00B6386A" w:rsidRDefault="00B6386A" w:rsidP="00F37D0D">
            <w:pPr>
              <w:jc w:val="center"/>
              <w:rPr>
                <w:sz w:val="20"/>
                <w:szCs w:val="20"/>
              </w:rPr>
            </w:pPr>
          </w:p>
        </w:tc>
        <w:tc>
          <w:tcPr>
            <w:tcW w:w="1701" w:type="dxa"/>
            <w:tcBorders>
              <w:top w:val="nil"/>
              <w:left w:val="nil"/>
              <w:bottom w:val="single" w:sz="4" w:space="0" w:color="auto"/>
              <w:right w:val="single" w:sz="4" w:space="0" w:color="auto"/>
            </w:tcBorders>
            <w:shd w:val="clear" w:color="auto" w:fill="auto"/>
            <w:vAlign w:val="bottom"/>
          </w:tcPr>
          <w:p w14:paraId="696EAE4F" w14:textId="77777777" w:rsidR="00B6386A" w:rsidRPr="00B6386A" w:rsidRDefault="00B6386A" w:rsidP="00F37D0D">
            <w:pPr>
              <w:jc w:val="center"/>
              <w:rPr>
                <w:sz w:val="20"/>
                <w:szCs w:val="20"/>
              </w:rPr>
            </w:pPr>
          </w:p>
        </w:tc>
      </w:tr>
      <w:tr w:rsidR="00B6386A" w:rsidRPr="00B6386A" w14:paraId="5BA1C45F" w14:textId="77777777" w:rsidTr="00F37D0D">
        <w:trPr>
          <w:cantSplit/>
          <w:trHeight w:val="20"/>
        </w:trPr>
        <w:tc>
          <w:tcPr>
            <w:tcW w:w="6804" w:type="dxa"/>
            <w:tcBorders>
              <w:top w:val="nil"/>
              <w:left w:val="single" w:sz="4" w:space="0" w:color="auto"/>
              <w:bottom w:val="single" w:sz="4" w:space="0" w:color="auto"/>
              <w:right w:val="single" w:sz="4" w:space="0" w:color="auto"/>
            </w:tcBorders>
            <w:shd w:val="clear" w:color="auto" w:fill="FFFFFF"/>
            <w:noWrap/>
          </w:tcPr>
          <w:p w14:paraId="738C6921" w14:textId="77777777" w:rsidR="00B6386A" w:rsidRPr="00B6386A" w:rsidRDefault="00B6386A" w:rsidP="00F37D0D">
            <w:pPr>
              <w:autoSpaceDE w:val="0"/>
              <w:autoSpaceDN w:val="0"/>
              <w:adjustRightInd w:val="0"/>
              <w:rPr>
                <w:sz w:val="20"/>
                <w:szCs w:val="20"/>
              </w:rPr>
            </w:pPr>
            <w:r w:rsidRPr="00B6386A">
              <w:rPr>
                <w:sz w:val="20"/>
                <w:szCs w:val="20"/>
              </w:rPr>
              <w:t xml:space="preserve">Платежи в целях возмещения убытков, причиненных уклонением от заключения с муниципальным органом муниципального района (муниципальным казенным учреждением) муниципального контракта, а также иные денежные средства, подлежащие зачислению в бюджет муниципального района за нарушение </w:t>
            </w:r>
            <w:hyperlink r:id="rId12" w:history="1">
              <w:r w:rsidRPr="00B6386A">
                <w:rPr>
                  <w:sz w:val="20"/>
                  <w:szCs w:val="20"/>
                </w:rPr>
                <w:t>законодательства</w:t>
              </w:r>
            </w:hyperlink>
            <w:r w:rsidRPr="00B6386A">
              <w:rPr>
                <w:sz w:val="20"/>
                <w:szCs w:val="20"/>
              </w:rPr>
              <w:t xml:space="preserve"> Российской Федерации о контрактной системе в сфере закупок товаров, работ, услуг для обеспечения государственных и муниципальных нужд (за исключением муниципального контракта, финансируемого за счет средств муниципального дорожного фонда)</w:t>
            </w:r>
          </w:p>
        </w:tc>
        <w:tc>
          <w:tcPr>
            <w:tcW w:w="1701" w:type="dxa"/>
            <w:tcBorders>
              <w:top w:val="nil"/>
              <w:left w:val="nil"/>
              <w:bottom w:val="single" w:sz="4" w:space="0" w:color="auto"/>
              <w:right w:val="single" w:sz="4" w:space="0" w:color="auto"/>
            </w:tcBorders>
            <w:shd w:val="clear" w:color="auto" w:fill="FFFFFF"/>
            <w:noWrap/>
            <w:vAlign w:val="bottom"/>
          </w:tcPr>
          <w:p w14:paraId="6CAA152A" w14:textId="77777777" w:rsidR="00B6386A" w:rsidRPr="00B6386A" w:rsidRDefault="00B6386A" w:rsidP="00F37D0D">
            <w:pPr>
              <w:jc w:val="center"/>
              <w:rPr>
                <w:sz w:val="20"/>
                <w:szCs w:val="20"/>
                <w:lang w:val="en-US"/>
              </w:rPr>
            </w:pPr>
            <w:r w:rsidRPr="00B6386A">
              <w:rPr>
                <w:sz w:val="20"/>
                <w:szCs w:val="20"/>
                <w:lang w:val="en-US"/>
              </w:rPr>
              <w:t>100</w:t>
            </w:r>
          </w:p>
        </w:tc>
        <w:tc>
          <w:tcPr>
            <w:tcW w:w="1701" w:type="dxa"/>
            <w:tcBorders>
              <w:top w:val="nil"/>
              <w:left w:val="nil"/>
              <w:bottom w:val="single" w:sz="4" w:space="0" w:color="auto"/>
              <w:right w:val="single" w:sz="4" w:space="0" w:color="auto"/>
            </w:tcBorders>
            <w:shd w:val="clear" w:color="auto" w:fill="FFFFFF"/>
            <w:vAlign w:val="bottom"/>
          </w:tcPr>
          <w:p w14:paraId="53FAE7F7" w14:textId="77777777" w:rsidR="00B6386A" w:rsidRPr="00B6386A" w:rsidRDefault="00B6386A" w:rsidP="00F37D0D">
            <w:pPr>
              <w:jc w:val="center"/>
              <w:rPr>
                <w:sz w:val="20"/>
                <w:szCs w:val="20"/>
              </w:rPr>
            </w:pPr>
          </w:p>
        </w:tc>
      </w:tr>
      <w:tr w:rsidR="00B6386A" w:rsidRPr="00B6386A" w14:paraId="1F2CAF3B" w14:textId="77777777" w:rsidTr="00F37D0D">
        <w:trPr>
          <w:cantSplit/>
          <w:trHeight w:val="20"/>
        </w:trPr>
        <w:tc>
          <w:tcPr>
            <w:tcW w:w="6804" w:type="dxa"/>
            <w:tcBorders>
              <w:top w:val="nil"/>
              <w:left w:val="single" w:sz="4" w:space="0" w:color="auto"/>
              <w:bottom w:val="single" w:sz="4" w:space="0" w:color="auto"/>
              <w:right w:val="single" w:sz="4" w:space="0" w:color="auto"/>
            </w:tcBorders>
            <w:shd w:val="clear" w:color="auto" w:fill="FFFFFF"/>
            <w:noWrap/>
          </w:tcPr>
          <w:p w14:paraId="67F761F3" w14:textId="77777777" w:rsidR="00B6386A" w:rsidRPr="00B6386A" w:rsidRDefault="00B6386A" w:rsidP="00F37D0D">
            <w:pPr>
              <w:autoSpaceDE w:val="0"/>
              <w:autoSpaceDN w:val="0"/>
              <w:adjustRightInd w:val="0"/>
              <w:rPr>
                <w:sz w:val="20"/>
                <w:szCs w:val="20"/>
              </w:rPr>
            </w:pPr>
            <w:r w:rsidRPr="00B6386A">
              <w:rPr>
                <w:sz w:val="20"/>
                <w:szCs w:val="20"/>
              </w:rPr>
              <w:t>Платежи в целях возмещения убытков, причиненных уклонением от заключения с муниципальным органом сельского поселения (муниципальным казенным учреждением) муниципального контракта, а также иные денежные средства, подлежащие зачислению в бюджет сельского поселения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(за исключением муниципального контракта, финансируемого за счет средств муниципального дорожного фонда)</w:t>
            </w:r>
          </w:p>
        </w:tc>
        <w:tc>
          <w:tcPr>
            <w:tcW w:w="1701" w:type="dxa"/>
            <w:tcBorders>
              <w:top w:val="nil"/>
              <w:left w:val="nil"/>
              <w:bottom w:val="single" w:sz="4" w:space="0" w:color="auto"/>
              <w:right w:val="single" w:sz="4" w:space="0" w:color="auto"/>
            </w:tcBorders>
            <w:shd w:val="clear" w:color="auto" w:fill="FFFFFF"/>
            <w:noWrap/>
            <w:vAlign w:val="bottom"/>
          </w:tcPr>
          <w:p w14:paraId="1875A7A2" w14:textId="77777777" w:rsidR="00B6386A" w:rsidRPr="00B6386A" w:rsidRDefault="00B6386A" w:rsidP="00F37D0D">
            <w:pPr>
              <w:jc w:val="center"/>
              <w:rPr>
                <w:sz w:val="20"/>
                <w:szCs w:val="20"/>
              </w:rPr>
            </w:pPr>
          </w:p>
        </w:tc>
        <w:tc>
          <w:tcPr>
            <w:tcW w:w="1701" w:type="dxa"/>
            <w:tcBorders>
              <w:top w:val="nil"/>
              <w:left w:val="nil"/>
              <w:bottom w:val="single" w:sz="4" w:space="0" w:color="auto"/>
              <w:right w:val="single" w:sz="4" w:space="0" w:color="auto"/>
            </w:tcBorders>
            <w:shd w:val="clear" w:color="auto" w:fill="FFFFFF"/>
            <w:vAlign w:val="bottom"/>
          </w:tcPr>
          <w:p w14:paraId="74ACAB18" w14:textId="77777777" w:rsidR="00B6386A" w:rsidRPr="00B6386A" w:rsidRDefault="00B6386A" w:rsidP="00F37D0D">
            <w:pPr>
              <w:jc w:val="center"/>
              <w:rPr>
                <w:sz w:val="20"/>
                <w:szCs w:val="20"/>
                <w:lang w:val="en-US"/>
              </w:rPr>
            </w:pPr>
            <w:r w:rsidRPr="00B6386A">
              <w:rPr>
                <w:sz w:val="20"/>
                <w:szCs w:val="20"/>
                <w:lang w:val="en-US"/>
              </w:rPr>
              <w:t>100</w:t>
            </w:r>
          </w:p>
        </w:tc>
      </w:tr>
      <w:tr w:rsidR="00B6386A" w:rsidRPr="00B6386A" w14:paraId="27C123C5" w14:textId="77777777" w:rsidTr="00F37D0D">
        <w:trPr>
          <w:cantSplit/>
          <w:trHeight w:val="20"/>
        </w:trPr>
        <w:tc>
          <w:tcPr>
            <w:tcW w:w="6804" w:type="dxa"/>
            <w:tcBorders>
              <w:top w:val="nil"/>
              <w:left w:val="single" w:sz="4" w:space="0" w:color="auto"/>
              <w:bottom w:val="single" w:sz="4" w:space="0" w:color="auto"/>
              <w:right w:val="single" w:sz="4" w:space="0" w:color="auto"/>
            </w:tcBorders>
            <w:shd w:val="clear" w:color="auto" w:fill="FFFFFF"/>
            <w:noWrap/>
          </w:tcPr>
          <w:p w14:paraId="104B397C" w14:textId="77777777" w:rsidR="00B6386A" w:rsidRPr="00B6386A" w:rsidRDefault="00B6386A" w:rsidP="00F37D0D">
            <w:pPr>
              <w:autoSpaceDE w:val="0"/>
              <w:autoSpaceDN w:val="0"/>
              <w:adjustRightInd w:val="0"/>
              <w:rPr>
                <w:sz w:val="20"/>
                <w:szCs w:val="20"/>
              </w:rPr>
            </w:pPr>
            <w:r w:rsidRPr="00B6386A">
              <w:rPr>
                <w:sz w:val="20"/>
                <w:szCs w:val="20"/>
              </w:rPr>
              <w:t>Платежи в целях возмещения убытков, причиненных уклонением от заключения с муниципальным органом муниципального района (муниципальным казенным учреждением) муниципального контракта, финансируемого за счет средств муниципального дорожного фонда, а также иные денежные средства, подлежащие зачислению в бюджет муниципального района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w:t>
            </w:r>
          </w:p>
        </w:tc>
        <w:tc>
          <w:tcPr>
            <w:tcW w:w="1701" w:type="dxa"/>
            <w:tcBorders>
              <w:top w:val="nil"/>
              <w:left w:val="nil"/>
              <w:bottom w:val="single" w:sz="4" w:space="0" w:color="auto"/>
              <w:right w:val="single" w:sz="4" w:space="0" w:color="auto"/>
            </w:tcBorders>
            <w:shd w:val="clear" w:color="auto" w:fill="FFFFFF"/>
            <w:noWrap/>
            <w:vAlign w:val="bottom"/>
          </w:tcPr>
          <w:p w14:paraId="30E915BA" w14:textId="77777777" w:rsidR="00B6386A" w:rsidRPr="00B6386A" w:rsidRDefault="00B6386A" w:rsidP="00F37D0D">
            <w:pPr>
              <w:jc w:val="center"/>
              <w:rPr>
                <w:sz w:val="20"/>
                <w:szCs w:val="20"/>
                <w:lang w:val="en-US"/>
              </w:rPr>
            </w:pPr>
            <w:r w:rsidRPr="00B6386A">
              <w:rPr>
                <w:sz w:val="20"/>
                <w:szCs w:val="20"/>
                <w:lang w:val="en-US"/>
              </w:rPr>
              <w:t>100</w:t>
            </w:r>
          </w:p>
        </w:tc>
        <w:tc>
          <w:tcPr>
            <w:tcW w:w="1701" w:type="dxa"/>
            <w:tcBorders>
              <w:top w:val="nil"/>
              <w:left w:val="nil"/>
              <w:bottom w:val="single" w:sz="4" w:space="0" w:color="auto"/>
              <w:right w:val="single" w:sz="4" w:space="0" w:color="auto"/>
            </w:tcBorders>
            <w:shd w:val="clear" w:color="auto" w:fill="FFFFFF"/>
            <w:vAlign w:val="bottom"/>
          </w:tcPr>
          <w:p w14:paraId="78F34593" w14:textId="77777777" w:rsidR="00B6386A" w:rsidRPr="00B6386A" w:rsidRDefault="00B6386A" w:rsidP="00F37D0D">
            <w:pPr>
              <w:rPr>
                <w:sz w:val="20"/>
                <w:szCs w:val="20"/>
              </w:rPr>
            </w:pPr>
          </w:p>
        </w:tc>
      </w:tr>
      <w:tr w:rsidR="00B6386A" w:rsidRPr="00B6386A" w14:paraId="0A5D1C3A" w14:textId="77777777" w:rsidTr="00F37D0D">
        <w:trPr>
          <w:cantSplit/>
          <w:trHeight w:val="20"/>
        </w:trPr>
        <w:tc>
          <w:tcPr>
            <w:tcW w:w="6804" w:type="dxa"/>
            <w:tcBorders>
              <w:top w:val="nil"/>
              <w:left w:val="single" w:sz="4" w:space="0" w:color="auto"/>
              <w:bottom w:val="single" w:sz="4" w:space="0" w:color="auto"/>
              <w:right w:val="single" w:sz="4" w:space="0" w:color="auto"/>
            </w:tcBorders>
            <w:shd w:val="clear" w:color="auto" w:fill="FFFFFF"/>
            <w:noWrap/>
          </w:tcPr>
          <w:p w14:paraId="378610B6" w14:textId="77777777" w:rsidR="00B6386A" w:rsidRPr="00B6386A" w:rsidRDefault="00B6386A" w:rsidP="00F37D0D">
            <w:pPr>
              <w:autoSpaceDE w:val="0"/>
              <w:autoSpaceDN w:val="0"/>
              <w:adjustRightInd w:val="0"/>
              <w:rPr>
                <w:sz w:val="20"/>
                <w:szCs w:val="20"/>
              </w:rPr>
            </w:pPr>
            <w:r w:rsidRPr="00B6386A">
              <w:rPr>
                <w:sz w:val="20"/>
                <w:szCs w:val="20"/>
              </w:rPr>
              <w:t xml:space="preserve">Платежи в целях возмещения убытков, причиненных уклонением от заключения с муниципальным органом сельского поселения (муниципальным казенным учреждением) муниципального контракта, финансируемого за счет средств муниципального дорожного фонда, а также иные денежные средства, подлежащие зачислению в бюджет сельского поселения за нарушение </w:t>
            </w:r>
            <w:hyperlink r:id="rId13" w:history="1">
              <w:r w:rsidRPr="00B6386A">
                <w:rPr>
                  <w:b/>
                  <w:bCs/>
                  <w:sz w:val="20"/>
                  <w:szCs w:val="20"/>
                </w:rPr>
                <w:t>законодательства</w:t>
              </w:r>
            </w:hyperlink>
            <w:r w:rsidRPr="00B6386A">
              <w:rPr>
                <w:sz w:val="20"/>
                <w:szCs w:val="20"/>
              </w:rPr>
              <w:t xml:space="preserve"> Российской Федерации о контрактной системе в сфере закупок товаров, работ, услуг для обеспечения государственных и муниципальных нужд</w:t>
            </w:r>
          </w:p>
        </w:tc>
        <w:tc>
          <w:tcPr>
            <w:tcW w:w="1701" w:type="dxa"/>
            <w:tcBorders>
              <w:top w:val="nil"/>
              <w:left w:val="nil"/>
              <w:bottom w:val="single" w:sz="4" w:space="0" w:color="auto"/>
              <w:right w:val="single" w:sz="4" w:space="0" w:color="auto"/>
            </w:tcBorders>
            <w:shd w:val="clear" w:color="auto" w:fill="FFFFFF"/>
            <w:noWrap/>
            <w:vAlign w:val="bottom"/>
          </w:tcPr>
          <w:p w14:paraId="2D3BEF49" w14:textId="77777777" w:rsidR="00B6386A" w:rsidRPr="00B6386A" w:rsidRDefault="00B6386A" w:rsidP="00F37D0D">
            <w:pPr>
              <w:jc w:val="center"/>
              <w:rPr>
                <w:sz w:val="20"/>
                <w:szCs w:val="20"/>
              </w:rPr>
            </w:pPr>
          </w:p>
        </w:tc>
        <w:tc>
          <w:tcPr>
            <w:tcW w:w="1701" w:type="dxa"/>
            <w:tcBorders>
              <w:top w:val="nil"/>
              <w:left w:val="nil"/>
              <w:bottom w:val="single" w:sz="4" w:space="0" w:color="auto"/>
              <w:right w:val="single" w:sz="4" w:space="0" w:color="auto"/>
            </w:tcBorders>
            <w:shd w:val="clear" w:color="auto" w:fill="FFFFFF"/>
            <w:vAlign w:val="bottom"/>
          </w:tcPr>
          <w:p w14:paraId="6F577CD6" w14:textId="77777777" w:rsidR="00B6386A" w:rsidRPr="00B6386A" w:rsidRDefault="00B6386A" w:rsidP="00F37D0D">
            <w:pPr>
              <w:jc w:val="center"/>
              <w:rPr>
                <w:sz w:val="20"/>
                <w:szCs w:val="20"/>
                <w:lang w:val="en-US"/>
              </w:rPr>
            </w:pPr>
            <w:r w:rsidRPr="00B6386A">
              <w:rPr>
                <w:sz w:val="20"/>
                <w:szCs w:val="20"/>
                <w:lang w:val="en-US"/>
              </w:rPr>
              <w:t>100</w:t>
            </w:r>
          </w:p>
        </w:tc>
      </w:tr>
      <w:tr w:rsidR="00B6386A" w:rsidRPr="00B6386A" w14:paraId="5C32C5C8" w14:textId="77777777" w:rsidTr="00F37D0D">
        <w:trPr>
          <w:cantSplit/>
          <w:trHeight w:val="20"/>
        </w:trPr>
        <w:tc>
          <w:tcPr>
            <w:tcW w:w="6804" w:type="dxa"/>
            <w:tcBorders>
              <w:top w:val="nil"/>
              <w:left w:val="single" w:sz="4" w:space="0" w:color="auto"/>
              <w:bottom w:val="single" w:sz="4" w:space="0" w:color="auto"/>
              <w:right w:val="single" w:sz="4" w:space="0" w:color="auto"/>
            </w:tcBorders>
            <w:shd w:val="clear" w:color="auto" w:fill="FFFFFF"/>
            <w:noWrap/>
          </w:tcPr>
          <w:p w14:paraId="31108190" w14:textId="77777777" w:rsidR="00B6386A" w:rsidRPr="00B6386A" w:rsidRDefault="00B6386A" w:rsidP="00F37D0D">
            <w:pPr>
              <w:rPr>
                <w:b/>
                <w:caps/>
                <w:snapToGrid w:val="0"/>
                <w:sz w:val="20"/>
                <w:szCs w:val="20"/>
              </w:rPr>
            </w:pPr>
            <w:r w:rsidRPr="00B6386A">
              <w:rPr>
                <w:sz w:val="20"/>
                <w:szCs w:val="20"/>
              </w:rPr>
              <w:t>Денежные взыскания, налагаемые в возмещение ущерба, причиненного в результате незаконного или нецелевого использования бюджетных средств (в части бюджетов муниципальных районов)</w:t>
            </w:r>
          </w:p>
        </w:tc>
        <w:tc>
          <w:tcPr>
            <w:tcW w:w="1701" w:type="dxa"/>
            <w:tcBorders>
              <w:top w:val="nil"/>
              <w:left w:val="nil"/>
              <w:bottom w:val="single" w:sz="4" w:space="0" w:color="auto"/>
              <w:right w:val="single" w:sz="4" w:space="0" w:color="auto"/>
            </w:tcBorders>
            <w:shd w:val="clear" w:color="auto" w:fill="FFFFFF"/>
            <w:noWrap/>
            <w:vAlign w:val="bottom"/>
          </w:tcPr>
          <w:p w14:paraId="61473665" w14:textId="77777777" w:rsidR="00B6386A" w:rsidRPr="00B6386A" w:rsidRDefault="00B6386A" w:rsidP="00F37D0D">
            <w:pPr>
              <w:jc w:val="center"/>
              <w:rPr>
                <w:sz w:val="20"/>
                <w:szCs w:val="20"/>
                <w:lang w:val="en-US"/>
              </w:rPr>
            </w:pPr>
            <w:r w:rsidRPr="00B6386A">
              <w:rPr>
                <w:sz w:val="20"/>
                <w:szCs w:val="20"/>
                <w:lang w:val="en-US"/>
              </w:rPr>
              <w:t>100</w:t>
            </w:r>
          </w:p>
        </w:tc>
        <w:tc>
          <w:tcPr>
            <w:tcW w:w="1701" w:type="dxa"/>
            <w:tcBorders>
              <w:top w:val="nil"/>
              <w:left w:val="nil"/>
              <w:bottom w:val="single" w:sz="4" w:space="0" w:color="auto"/>
              <w:right w:val="single" w:sz="4" w:space="0" w:color="auto"/>
            </w:tcBorders>
            <w:shd w:val="clear" w:color="auto" w:fill="FFFFFF"/>
            <w:vAlign w:val="bottom"/>
          </w:tcPr>
          <w:p w14:paraId="03FEACAB" w14:textId="77777777" w:rsidR="00B6386A" w:rsidRPr="00B6386A" w:rsidRDefault="00B6386A" w:rsidP="00F37D0D">
            <w:pPr>
              <w:jc w:val="center"/>
              <w:rPr>
                <w:sz w:val="20"/>
                <w:szCs w:val="20"/>
              </w:rPr>
            </w:pPr>
          </w:p>
        </w:tc>
      </w:tr>
      <w:tr w:rsidR="00B6386A" w:rsidRPr="00B6386A" w14:paraId="6F8444E7" w14:textId="77777777" w:rsidTr="00F37D0D">
        <w:trPr>
          <w:cantSplit/>
          <w:trHeight w:val="20"/>
        </w:trPr>
        <w:tc>
          <w:tcPr>
            <w:tcW w:w="6804" w:type="dxa"/>
            <w:tcBorders>
              <w:top w:val="nil"/>
              <w:left w:val="single" w:sz="4" w:space="0" w:color="auto"/>
              <w:bottom w:val="single" w:sz="4" w:space="0" w:color="auto"/>
              <w:right w:val="single" w:sz="4" w:space="0" w:color="auto"/>
            </w:tcBorders>
            <w:shd w:val="clear" w:color="auto" w:fill="FFFFFF"/>
            <w:noWrap/>
          </w:tcPr>
          <w:p w14:paraId="22DA6333" w14:textId="77777777" w:rsidR="00B6386A" w:rsidRPr="00B6386A" w:rsidRDefault="00B6386A" w:rsidP="00F37D0D">
            <w:pPr>
              <w:rPr>
                <w:b/>
                <w:caps/>
                <w:snapToGrid w:val="0"/>
                <w:sz w:val="20"/>
                <w:szCs w:val="20"/>
              </w:rPr>
            </w:pPr>
            <w:r w:rsidRPr="00B6386A">
              <w:rPr>
                <w:sz w:val="20"/>
                <w:szCs w:val="20"/>
              </w:rPr>
              <w:t>Денежные взыскания, налагаемые в возмещение ущерба, причиненного в результате незаконного или нецелевого использования бюджетных средств (в части бюджетов сельских поселений)</w:t>
            </w:r>
          </w:p>
        </w:tc>
        <w:tc>
          <w:tcPr>
            <w:tcW w:w="1701" w:type="dxa"/>
            <w:tcBorders>
              <w:top w:val="nil"/>
              <w:left w:val="nil"/>
              <w:bottom w:val="single" w:sz="4" w:space="0" w:color="auto"/>
              <w:right w:val="single" w:sz="4" w:space="0" w:color="auto"/>
            </w:tcBorders>
            <w:shd w:val="clear" w:color="auto" w:fill="FFFFFF"/>
            <w:noWrap/>
            <w:vAlign w:val="bottom"/>
          </w:tcPr>
          <w:p w14:paraId="2F1C5154" w14:textId="77777777" w:rsidR="00B6386A" w:rsidRPr="00B6386A" w:rsidRDefault="00B6386A" w:rsidP="00F37D0D">
            <w:pPr>
              <w:jc w:val="center"/>
              <w:rPr>
                <w:sz w:val="20"/>
                <w:szCs w:val="20"/>
              </w:rPr>
            </w:pPr>
          </w:p>
        </w:tc>
        <w:tc>
          <w:tcPr>
            <w:tcW w:w="1701" w:type="dxa"/>
            <w:tcBorders>
              <w:top w:val="nil"/>
              <w:left w:val="nil"/>
              <w:bottom w:val="single" w:sz="4" w:space="0" w:color="auto"/>
              <w:right w:val="single" w:sz="4" w:space="0" w:color="auto"/>
            </w:tcBorders>
            <w:shd w:val="clear" w:color="auto" w:fill="FFFFFF"/>
            <w:vAlign w:val="bottom"/>
          </w:tcPr>
          <w:p w14:paraId="6C68C706" w14:textId="77777777" w:rsidR="00B6386A" w:rsidRPr="00B6386A" w:rsidRDefault="00B6386A" w:rsidP="00F37D0D">
            <w:pPr>
              <w:jc w:val="center"/>
              <w:rPr>
                <w:sz w:val="20"/>
                <w:szCs w:val="20"/>
                <w:lang w:val="en-US"/>
              </w:rPr>
            </w:pPr>
            <w:r w:rsidRPr="00B6386A">
              <w:rPr>
                <w:sz w:val="20"/>
                <w:szCs w:val="20"/>
                <w:lang w:val="en-US"/>
              </w:rPr>
              <w:t>100</w:t>
            </w:r>
          </w:p>
          <w:p w14:paraId="0AA82446" w14:textId="77777777" w:rsidR="00B6386A" w:rsidRPr="00B6386A" w:rsidRDefault="00B6386A" w:rsidP="00F37D0D">
            <w:pPr>
              <w:jc w:val="center"/>
              <w:rPr>
                <w:sz w:val="20"/>
                <w:szCs w:val="20"/>
                <w:lang w:val="en-US"/>
              </w:rPr>
            </w:pPr>
          </w:p>
        </w:tc>
      </w:tr>
      <w:tr w:rsidR="00B6386A" w:rsidRPr="00B6386A" w14:paraId="1096BC0A" w14:textId="77777777" w:rsidTr="00F37D0D">
        <w:trPr>
          <w:cantSplit/>
          <w:trHeight w:val="20"/>
        </w:trPr>
        <w:tc>
          <w:tcPr>
            <w:tcW w:w="6804" w:type="dxa"/>
            <w:tcBorders>
              <w:top w:val="nil"/>
              <w:left w:val="single" w:sz="4" w:space="0" w:color="auto"/>
              <w:bottom w:val="single" w:sz="4" w:space="0" w:color="auto"/>
              <w:right w:val="single" w:sz="4" w:space="0" w:color="auto"/>
            </w:tcBorders>
            <w:shd w:val="clear" w:color="auto" w:fill="auto"/>
            <w:noWrap/>
            <w:vAlign w:val="bottom"/>
          </w:tcPr>
          <w:p w14:paraId="405449F4" w14:textId="77777777" w:rsidR="00B6386A" w:rsidRPr="00B6386A" w:rsidRDefault="00B6386A" w:rsidP="00F37D0D">
            <w:pPr>
              <w:jc w:val="both"/>
              <w:rPr>
                <w:b/>
                <w:sz w:val="20"/>
                <w:szCs w:val="20"/>
              </w:rPr>
            </w:pPr>
            <w:r w:rsidRPr="00B6386A">
              <w:rPr>
                <w:bCs/>
                <w:color w:val="26282F"/>
                <w:sz w:val="20"/>
                <w:szCs w:val="20"/>
              </w:rPr>
              <w:t>ПРОЧИЕ НЕНАЛОГОВЫЕ ДОХОДЫ</w:t>
            </w:r>
          </w:p>
        </w:tc>
        <w:tc>
          <w:tcPr>
            <w:tcW w:w="1701" w:type="dxa"/>
            <w:tcBorders>
              <w:top w:val="nil"/>
              <w:left w:val="nil"/>
              <w:bottom w:val="single" w:sz="4" w:space="0" w:color="auto"/>
              <w:right w:val="single" w:sz="4" w:space="0" w:color="auto"/>
            </w:tcBorders>
            <w:shd w:val="clear" w:color="auto" w:fill="auto"/>
            <w:noWrap/>
            <w:vAlign w:val="bottom"/>
          </w:tcPr>
          <w:p w14:paraId="7CA5EF2D" w14:textId="77777777" w:rsidR="00B6386A" w:rsidRPr="00B6386A" w:rsidRDefault="00B6386A" w:rsidP="00F37D0D">
            <w:pPr>
              <w:jc w:val="center"/>
              <w:rPr>
                <w:sz w:val="20"/>
                <w:szCs w:val="20"/>
              </w:rPr>
            </w:pPr>
          </w:p>
        </w:tc>
        <w:tc>
          <w:tcPr>
            <w:tcW w:w="1701" w:type="dxa"/>
            <w:tcBorders>
              <w:top w:val="nil"/>
              <w:left w:val="nil"/>
              <w:bottom w:val="single" w:sz="4" w:space="0" w:color="auto"/>
              <w:right w:val="single" w:sz="4" w:space="0" w:color="auto"/>
            </w:tcBorders>
            <w:shd w:val="clear" w:color="auto" w:fill="auto"/>
            <w:vAlign w:val="bottom"/>
          </w:tcPr>
          <w:p w14:paraId="04D593E0" w14:textId="77777777" w:rsidR="00B6386A" w:rsidRPr="00B6386A" w:rsidRDefault="00B6386A" w:rsidP="00F37D0D">
            <w:pPr>
              <w:jc w:val="center"/>
              <w:rPr>
                <w:sz w:val="20"/>
                <w:szCs w:val="20"/>
              </w:rPr>
            </w:pPr>
          </w:p>
        </w:tc>
      </w:tr>
      <w:tr w:rsidR="00B6386A" w:rsidRPr="00B6386A" w14:paraId="3A712062" w14:textId="77777777" w:rsidTr="00F37D0D">
        <w:trPr>
          <w:cantSplit/>
          <w:trHeight w:val="20"/>
        </w:trPr>
        <w:tc>
          <w:tcPr>
            <w:tcW w:w="6804" w:type="dxa"/>
            <w:tcBorders>
              <w:top w:val="nil"/>
              <w:left w:val="single" w:sz="4" w:space="0" w:color="auto"/>
              <w:bottom w:val="single" w:sz="4" w:space="0" w:color="auto"/>
              <w:right w:val="single" w:sz="4" w:space="0" w:color="auto"/>
            </w:tcBorders>
            <w:shd w:val="clear" w:color="auto" w:fill="auto"/>
            <w:noWrap/>
          </w:tcPr>
          <w:p w14:paraId="01B87FF0" w14:textId="77777777" w:rsidR="00B6386A" w:rsidRPr="00B6386A" w:rsidRDefault="00B6386A" w:rsidP="00F37D0D">
            <w:pPr>
              <w:autoSpaceDE w:val="0"/>
              <w:autoSpaceDN w:val="0"/>
              <w:adjustRightInd w:val="0"/>
              <w:rPr>
                <w:sz w:val="20"/>
                <w:szCs w:val="20"/>
              </w:rPr>
            </w:pPr>
            <w:r w:rsidRPr="00B6386A">
              <w:rPr>
                <w:sz w:val="20"/>
                <w:szCs w:val="20"/>
              </w:rPr>
              <w:t>Невыясненные поступления, зачисляемые в бюджеты муниципальных районов</w:t>
            </w:r>
          </w:p>
        </w:tc>
        <w:tc>
          <w:tcPr>
            <w:tcW w:w="1701" w:type="dxa"/>
            <w:tcBorders>
              <w:top w:val="nil"/>
              <w:left w:val="nil"/>
              <w:bottom w:val="single" w:sz="4" w:space="0" w:color="auto"/>
              <w:right w:val="single" w:sz="4" w:space="0" w:color="auto"/>
            </w:tcBorders>
            <w:shd w:val="clear" w:color="auto" w:fill="auto"/>
            <w:noWrap/>
            <w:vAlign w:val="bottom"/>
          </w:tcPr>
          <w:p w14:paraId="1E10C56C" w14:textId="77777777" w:rsidR="00B6386A" w:rsidRPr="00B6386A" w:rsidRDefault="00B6386A" w:rsidP="00F37D0D">
            <w:pPr>
              <w:jc w:val="center"/>
              <w:rPr>
                <w:sz w:val="20"/>
                <w:szCs w:val="20"/>
              </w:rPr>
            </w:pPr>
            <w:r w:rsidRPr="00B6386A">
              <w:rPr>
                <w:sz w:val="20"/>
                <w:szCs w:val="20"/>
              </w:rPr>
              <w:t>100</w:t>
            </w:r>
          </w:p>
        </w:tc>
        <w:tc>
          <w:tcPr>
            <w:tcW w:w="1701" w:type="dxa"/>
            <w:tcBorders>
              <w:top w:val="nil"/>
              <w:left w:val="nil"/>
              <w:bottom w:val="single" w:sz="4" w:space="0" w:color="auto"/>
              <w:right w:val="single" w:sz="4" w:space="0" w:color="auto"/>
            </w:tcBorders>
            <w:shd w:val="clear" w:color="auto" w:fill="auto"/>
            <w:vAlign w:val="bottom"/>
          </w:tcPr>
          <w:p w14:paraId="047292A9" w14:textId="77777777" w:rsidR="00B6386A" w:rsidRPr="00B6386A" w:rsidRDefault="00B6386A" w:rsidP="00F37D0D">
            <w:pPr>
              <w:jc w:val="center"/>
              <w:rPr>
                <w:sz w:val="20"/>
                <w:szCs w:val="20"/>
              </w:rPr>
            </w:pPr>
          </w:p>
        </w:tc>
      </w:tr>
      <w:tr w:rsidR="00B6386A" w:rsidRPr="00B6386A" w14:paraId="23DAF324" w14:textId="77777777" w:rsidTr="00F37D0D">
        <w:trPr>
          <w:cantSplit/>
          <w:trHeight w:val="20"/>
        </w:trPr>
        <w:tc>
          <w:tcPr>
            <w:tcW w:w="6804" w:type="dxa"/>
            <w:tcBorders>
              <w:top w:val="nil"/>
              <w:left w:val="single" w:sz="4" w:space="0" w:color="auto"/>
              <w:bottom w:val="single" w:sz="4" w:space="0" w:color="auto"/>
              <w:right w:val="single" w:sz="4" w:space="0" w:color="auto"/>
            </w:tcBorders>
            <w:shd w:val="clear" w:color="auto" w:fill="auto"/>
            <w:noWrap/>
          </w:tcPr>
          <w:p w14:paraId="20F411EA" w14:textId="77777777" w:rsidR="00B6386A" w:rsidRPr="00B6386A" w:rsidRDefault="00B6386A" w:rsidP="00F37D0D">
            <w:pPr>
              <w:autoSpaceDE w:val="0"/>
              <w:autoSpaceDN w:val="0"/>
              <w:adjustRightInd w:val="0"/>
              <w:rPr>
                <w:sz w:val="20"/>
                <w:szCs w:val="20"/>
              </w:rPr>
            </w:pPr>
            <w:r w:rsidRPr="00B6386A">
              <w:rPr>
                <w:sz w:val="20"/>
                <w:szCs w:val="20"/>
              </w:rPr>
              <w:t>Невыясненные поступления, зачисляемые в бюджеты сельских поселений</w:t>
            </w:r>
          </w:p>
        </w:tc>
        <w:tc>
          <w:tcPr>
            <w:tcW w:w="1701" w:type="dxa"/>
            <w:tcBorders>
              <w:top w:val="nil"/>
              <w:left w:val="nil"/>
              <w:bottom w:val="single" w:sz="4" w:space="0" w:color="auto"/>
              <w:right w:val="single" w:sz="4" w:space="0" w:color="auto"/>
            </w:tcBorders>
            <w:shd w:val="clear" w:color="auto" w:fill="auto"/>
            <w:noWrap/>
            <w:vAlign w:val="bottom"/>
          </w:tcPr>
          <w:p w14:paraId="4E600E55" w14:textId="77777777" w:rsidR="00B6386A" w:rsidRPr="00B6386A" w:rsidRDefault="00B6386A" w:rsidP="00F37D0D">
            <w:pPr>
              <w:jc w:val="center"/>
              <w:rPr>
                <w:sz w:val="20"/>
                <w:szCs w:val="20"/>
              </w:rPr>
            </w:pPr>
          </w:p>
        </w:tc>
        <w:tc>
          <w:tcPr>
            <w:tcW w:w="1701" w:type="dxa"/>
            <w:tcBorders>
              <w:top w:val="nil"/>
              <w:left w:val="nil"/>
              <w:bottom w:val="single" w:sz="4" w:space="0" w:color="auto"/>
              <w:right w:val="single" w:sz="4" w:space="0" w:color="auto"/>
            </w:tcBorders>
            <w:shd w:val="clear" w:color="auto" w:fill="auto"/>
            <w:vAlign w:val="bottom"/>
          </w:tcPr>
          <w:p w14:paraId="5612A1ED" w14:textId="77777777" w:rsidR="00B6386A" w:rsidRPr="00B6386A" w:rsidRDefault="00B6386A" w:rsidP="00F37D0D">
            <w:pPr>
              <w:jc w:val="center"/>
              <w:rPr>
                <w:sz w:val="20"/>
                <w:szCs w:val="20"/>
              </w:rPr>
            </w:pPr>
            <w:r w:rsidRPr="00B6386A">
              <w:rPr>
                <w:sz w:val="20"/>
                <w:szCs w:val="20"/>
              </w:rPr>
              <w:t>100</w:t>
            </w:r>
          </w:p>
        </w:tc>
      </w:tr>
      <w:tr w:rsidR="00B6386A" w:rsidRPr="00B6386A" w14:paraId="270758D3" w14:textId="77777777" w:rsidTr="00F37D0D">
        <w:trPr>
          <w:cantSplit/>
          <w:trHeight w:val="20"/>
        </w:trPr>
        <w:tc>
          <w:tcPr>
            <w:tcW w:w="6804" w:type="dxa"/>
            <w:tcBorders>
              <w:top w:val="nil"/>
              <w:left w:val="single" w:sz="4" w:space="0" w:color="auto"/>
              <w:bottom w:val="single" w:sz="4" w:space="0" w:color="auto"/>
              <w:right w:val="single" w:sz="4" w:space="0" w:color="auto"/>
            </w:tcBorders>
            <w:shd w:val="clear" w:color="auto" w:fill="auto"/>
            <w:noWrap/>
          </w:tcPr>
          <w:p w14:paraId="21AE7117" w14:textId="77777777" w:rsidR="00B6386A" w:rsidRPr="00B6386A" w:rsidRDefault="00B6386A" w:rsidP="00F37D0D">
            <w:pPr>
              <w:rPr>
                <w:b/>
                <w:caps/>
                <w:snapToGrid w:val="0"/>
                <w:sz w:val="20"/>
                <w:szCs w:val="20"/>
              </w:rPr>
            </w:pPr>
            <w:r w:rsidRPr="00B6386A">
              <w:rPr>
                <w:sz w:val="20"/>
                <w:szCs w:val="20"/>
              </w:rPr>
              <w:lastRenderedPageBreak/>
              <w:t>Возмещение потерь сельскохозяйственного производства, связанных с изъятием сельскохозяйственных угодий, расположенных на межселенных территориях (по обязательствам, возникшим до 1 января 2008 года)</w:t>
            </w:r>
          </w:p>
        </w:tc>
        <w:tc>
          <w:tcPr>
            <w:tcW w:w="1701" w:type="dxa"/>
            <w:tcBorders>
              <w:top w:val="nil"/>
              <w:left w:val="nil"/>
              <w:bottom w:val="single" w:sz="4" w:space="0" w:color="auto"/>
              <w:right w:val="single" w:sz="4" w:space="0" w:color="auto"/>
            </w:tcBorders>
            <w:shd w:val="clear" w:color="auto" w:fill="auto"/>
            <w:noWrap/>
            <w:vAlign w:val="bottom"/>
          </w:tcPr>
          <w:p w14:paraId="3C353DFF" w14:textId="77777777" w:rsidR="00B6386A" w:rsidRPr="00B6386A" w:rsidRDefault="00B6386A" w:rsidP="00F37D0D">
            <w:pPr>
              <w:jc w:val="center"/>
              <w:rPr>
                <w:sz w:val="20"/>
                <w:szCs w:val="20"/>
                <w:lang w:val="en-US"/>
              </w:rPr>
            </w:pPr>
            <w:r w:rsidRPr="00B6386A">
              <w:rPr>
                <w:sz w:val="20"/>
                <w:szCs w:val="20"/>
                <w:lang w:val="en-US"/>
              </w:rPr>
              <w:t>100</w:t>
            </w:r>
          </w:p>
        </w:tc>
        <w:tc>
          <w:tcPr>
            <w:tcW w:w="1701" w:type="dxa"/>
            <w:tcBorders>
              <w:top w:val="nil"/>
              <w:left w:val="nil"/>
              <w:bottom w:val="single" w:sz="4" w:space="0" w:color="auto"/>
              <w:right w:val="single" w:sz="4" w:space="0" w:color="auto"/>
            </w:tcBorders>
            <w:shd w:val="clear" w:color="auto" w:fill="auto"/>
            <w:vAlign w:val="bottom"/>
          </w:tcPr>
          <w:p w14:paraId="619833C8" w14:textId="77777777" w:rsidR="00B6386A" w:rsidRPr="00B6386A" w:rsidRDefault="00B6386A" w:rsidP="00F37D0D">
            <w:pPr>
              <w:jc w:val="center"/>
              <w:rPr>
                <w:sz w:val="20"/>
                <w:szCs w:val="20"/>
              </w:rPr>
            </w:pPr>
          </w:p>
        </w:tc>
      </w:tr>
      <w:tr w:rsidR="00B6386A" w:rsidRPr="00B6386A" w14:paraId="0E0EE610" w14:textId="77777777" w:rsidTr="00F37D0D">
        <w:trPr>
          <w:cantSplit/>
          <w:trHeight w:val="20"/>
        </w:trPr>
        <w:tc>
          <w:tcPr>
            <w:tcW w:w="6804" w:type="dxa"/>
            <w:tcBorders>
              <w:top w:val="nil"/>
              <w:left w:val="single" w:sz="4" w:space="0" w:color="auto"/>
              <w:bottom w:val="single" w:sz="4" w:space="0" w:color="auto"/>
              <w:right w:val="single" w:sz="4" w:space="0" w:color="auto"/>
            </w:tcBorders>
            <w:shd w:val="clear" w:color="auto" w:fill="auto"/>
            <w:noWrap/>
          </w:tcPr>
          <w:p w14:paraId="5FE74FF9" w14:textId="77777777" w:rsidR="00B6386A" w:rsidRPr="00B6386A" w:rsidRDefault="00B6386A" w:rsidP="00F37D0D">
            <w:pPr>
              <w:rPr>
                <w:b/>
                <w:caps/>
                <w:snapToGrid w:val="0"/>
                <w:sz w:val="20"/>
                <w:szCs w:val="20"/>
              </w:rPr>
            </w:pPr>
            <w:r w:rsidRPr="00B6386A">
              <w:rPr>
                <w:sz w:val="20"/>
                <w:szCs w:val="20"/>
              </w:rPr>
              <w:t>Возмещение потерь сельскохозяйственного производства, связанных с изъятием сельскохозяйственных угодий, расположенных на территориях сельских поселений (по обязательствам, возникшим до 1 января 2008 года)</w:t>
            </w:r>
          </w:p>
        </w:tc>
        <w:tc>
          <w:tcPr>
            <w:tcW w:w="1701" w:type="dxa"/>
            <w:tcBorders>
              <w:top w:val="nil"/>
              <w:left w:val="nil"/>
              <w:bottom w:val="single" w:sz="4" w:space="0" w:color="auto"/>
              <w:right w:val="single" w:sz="4" w:space="0" w:color="auto"/>
            </w:tcBorders>
            <w:shd w:val="clear" w:color="auto" w:fill="auto"/>
            <w:noWrap/>
            <w:vAlign w:val="bottom"/>
          </w:tcPr>
          <w:p w14:paraId="47F3DB93" w14:textId="77777777" w:rsidR="00B6386A" w:rsidRPr="00B6386A" w:rsidRDefault="00B6386A" w:rsidP="00F37D0D">
            <w:pPr>
              <w:jc w:val="center"/>
              <w:rPr>
                <w:sz w:val="20"/>
                <w:szCs w:val="20"/>
              </w:rPr>
            </w:pPr>
          </w:p>
        </w:tc>
        <w:tc>
          <w:tcPr>
            <w:tcW w:w="1701" w:type="dxa"/>
            <w:tcBorders>
              <w:top w:val="nil"/>
              <w:left w:val="nil"/>
              <w:bottom w:val="single" w:sz="4" w:space="0" w:color="auto"/>
              <w:right w:val="single" w:sz="4" w:space="0" w:color="auto"/>
            </w:tcBorders>
            <w:shd w:val="clear" w:color="auto" w:fill="auto"/>
            <w:vAlign w:val="bottom"/>
          </w:tcPr>
          <w:p w14:paraId="713B6141" w14:textId="77777777" w:rsidR="00B6386A" w:rsidRPr="00B6386A" w:rsidRDefault="00B6386A" w:rsidP="00F37D0D">
            <w:pPr>
              <w:jc w:val="center"/>
              <w:rPr>
                <w:sz w:val="20"/>
                <w:szCs w:val="20"/>
                <w:lang w:val="en-US"/>
              </w:rPr>
            </w:pPr>
            <w:r w:rsidRPr="00B6386A">
              <w:rPr>
                <w:sz w:val="20"/>
                <w:szCs w:val="20"/>
                <w:lang w:val="en-US"/>
              </w:rPr>
              <w:t>100</w:t>
            </w:r>
          </w:p>
        </w:tc>
      </w:tr>
      <w:tr w:rsidR="00B6386A" w:rsidRPr="00B6386A" w14:paraId="56AE8143" w14:textId="77777777" w:rsidTr="00F37D0D">
        <w:trPr>
          <w:cantSplit/>
          <w:trHeight w:val="20"/>
        </w:trPr>
        <w:tc>
          <w:tcPr>
            <w:tcW w:w="6804" w:type="dxa"/>
            <w:tcBorders>
              <w:top w:val="single" w:sz="4" w:space="0" w:color="auto"/>
              <w:left w:val="single" w:sz="4" w:space="0" w:color="auto"/>
              <w:bottom w:val="single" w:sz="4" w:space="0" w:color="auto"/>
              <w:right w:val="single" w:sz="4" w:space="0" w:color="auto"/>
            </w:tcBorders>
            <w:shd w:val="clear" w:color="auto" w:fill="auto"/>
            <w:noWrap/>
          </w:tcPr>
          <w:p w14:paraId="6C9CB991" w14:textId="77777777" w:rsidR="00B6386A" w:rsidRPr="00B6386A" w:rsidRDefault="00B6386A" w:rsidP="00F37D0D">
            <w:pPr>
              <w:autoSpaceDE w:val="0"/>
              <w:autoSpaceDN w:val="0"/>
              <w:adjustRightInd w:val="0"/>
              <w:rPr>
                <w:sz w:val="20"/>
                <w:szCs w:val="20"/>
              </w:rPr>
            </w:pPr>
            <w:r w:rsidRPr="00B6386A">
              <w:rPr>
                <w:sz w:val="20"/>
                <w:szCs w:val="20"/>
              </w:rPr>
              <w:t>Средства самообложения граждан, зачисляемые в бюджеты муниципальных районов</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5387F400" w14:textId="77777777" w:rsidR="00B6386A" w:rsidRPr="00B6386A" w:rsidRDefault="00B6386A" w:rsidP="00F37D0D">
            <w:pPr>
              <w:jc w:val="center"/>
              <w:rPr>
                <w:sz w:val="20"/>
                <w:szCs w:val="20"/>
              </w:rPr>
            </w:pPr>
            <w:r w:rsidRPr="00B6386A">
              <w:rPr>
                <w:sz w:val="20"/>
                <w:szCs w:val="20"/>
              </w:rPr>
              <w:t>100</w:t>
            </w:r>
          </w:p>
        </w:tc>
        <w:tc>
          <w:tcPr>
            <w:tcW w:w="1701" w:type="dxa"/>
            <w:tcBorders>
              <w:top w:val="single" w:sz="4" w:space="0" w:color="auto"/>
              <w:left w:val="nil"/>
              <w:bottom w:val="single" w:sz="4" w:space="0" w:color="auto"/>
              <w:right w:val="single" w:sz="4" w:space="0" w:color="auto"/>
            </w:tcBorders>
            <w:shd w:val="clear" w:color="auto" w:fill="auto"/>
            <w:vAlign w:val="bottom"/>
          </w:tcPr>
          <w:p w14:paraId="21A87573" w14:textId="77777777" w:rsidR="00B6386A" w:rsidRPr="00B6386A" w:rsidRDefault="00B6386A" w:rsidP="00F37D0D">
            <w:pPr>
              <w:jc w:val="center"/>
              <w:rPr>
                <w:sz w:val="20"/>
                <w:szCs w:val="20"/>
              </w:rPr>
            </w:pPr>
          </w:p>
        </w:tc>
      </w:tr>
      <w:tr w:rsidR="00B6386A" w:rsidRPr="00B6386A" w14:paraId="3527139A" w14:textId="77777777" w:rsidTr="00F37D0D">
        <w:trPr>
          <w:cantSplit/>
          <w:trHeight w:val="20"/>
        </w:trPr>
        <w:tc>
          <w:tcPr>
            <w:tcW w:w="6804" w:type="dxa"/>
            <w:tcBorders>
              <w:top w:val="single" w:sz="4" w:space="0" w:color="auto"/>
              <w:left w:val="single" w:sz="4" w:space="0" w:color="auto"/>
              <w:bottom w:val="single" w:sz="4" w:space="0" w:color="auto"/>
              <w:right w:val="single" w:sz="4" w:space="0" w:color="auto"/>
            </w:tcBorders>
            <w:shd w:val="clear" w:color="auto" w:fill="auto"/>
            <w:noWrap/>
          </w:tcPr>
          <w:p w14:paraId="7FA1C1ED" w14:textId="77777777" w:rsidR="00B6386A" w:rsidRPr="00B6386A" w:rsidRDefault="00B6386A" w:rsidP="00F37D0D">
            <w:pPr>
              <w:autoSpaceDE w:val="0"/>
              <w:autoSpaceDN w:val="0"/>
              <w:adjustRightInd w:val="0"/>
              <w:rPr>
                <w:sz w:val="20"/>
                <w:szCs w:val="20"/>
              </w:rPr>
            </w:pPr>
            <w:r w:rsidRPr="00B6386A">
              <w:rPr>
                <w:sz w:val="20"/>
                <w:szCs w:val="20"/>
              </w:rPr>
              <w:t>Средства самообложения граждан, зачисляемые в бюджеты сельских поселений</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7B999216" w14:textId="77777777" w:rsidR="00B6386A" w:rsidRPr="00B6386A" w:rsidRDefault="00B6386A" w:rsidP="00F37D0D">
            <w:pPr>
              <w:jc w:val="center"/>
              <w:rPr>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bottom"/>
          </w:tcPr>
          <w:p w14:paraId="4D8652E6" w14:textId="77777777" w:rsidR="00B6386A" w:rsidRPr="00B6386A" w:rsidRDefault="00B6386A" w:rsidP="00F37D0D">
            <w:pPr>
              <w:jc w:val="center"/>
              <w:rPr>
                <w:sz w:val="20"/>
                <w:szCs w:val="20"/>
              </w:rPr>
            </w:pPr>
            <w:r w:rsidRPr="00B6386A">
              <w:rPr>
                <w:sz w:val="20"/>
                <w:szCs w:val="20"/>
              </w:rPr>
              <w:t>100</w:t>
            </w:r>
          </w:p>
        </w:tc>
      </w:tr>
    </w:tbl>
    <w:p w14:paraId="3727D0D0" w14:textId="77777777" w:rsidR="00B6386A" w:rsidRPr="00B6386A" w:rsidRDefault="00B6386A" w:rsidP="00B6386A">
      <w:pPr>
        <w:jc w:val="both"/>
        <w:rPr>
          <w:sz w:val="20"/>
          <w:szCs w:val="20"/>
        </w:rPr>
      </w:pPr>
    </w:p>
    <w:p w14:paraId="0D829B8D" w14:textId="77777777" w:rsidR="00B6386A" w:rsidRPr="00B6386A" w:rsidRDefault="00B6386A" w:rsidP="00B6386A">
      <w:pPr>
        <w:jc w:val="both"/>
        <w:rPr>
          <w:sz w:val="20"/>
          <w:szCs w:val="20"/>
        </w:rPr>
      </w:pPr>
      <w:r w:rsidRPr="00B6386A">
        <w:rPr>
          <w:sz w:val="20"/>
          <w:szCs w:val="20"/>
        </w:rPr>
        <w:t>Примечание. Погашение задолженности по пеням и штрафам за несвоевременную уплату налогов и сборов в части отмененных налогов и сборов осуществляется по нормативам зачисления соответствующих налогов и сборов в бюджет Бессоновского района и бюджеты сельских поселений Бессоновского района.</w:t>
      </w:r>
    </w:p>
    <w:p w14:paraId="6696177C" w14:textId="77777777" w:rsidR="00B6386A" w:rsidRPr="00B6386A" w:rsidRDefault="00B6386A" w:rsidP="00B6386A">
      <w:pPr>
        <w:jc w:val="both"/>
        <w:rPr>
          <w:sz w:val="20"/>
          <w:szCs w:val="20"/>
        </w:rPr>
      </w:pPr>
    </w:p>
    <w:p w14:paraId="270FD0C8" w14:textId="77777777" w:rsidR="00B6386A" w:rsidRPr="00B6386A" w:rsidRDefault="00B6386A" w:rsidP="00B6386A">
      <w:pPr>
        <w:ind w:left="4680"/>
        <w:rPr>
          <w:b/>
          <w:bCs/>
          <w:sz w:val="20"/>
          <w:szCs w:val="20"/>
        </w:rPr>
      </w:pPr>
      <w:r w:rsidRPr="00B6386A">
        <w:rPr>
          <w:b/>
          <w:bCs/>
          <w:sz w:val="20"/>
          <w:szCs w:val="20"/>
        </w:rPr>
        <w:t xml:space="preserve">                                          Приложение 3                                                                                                                                                                                            </w:t>
      </w:r>
    </w:p>
    <w:p w14:paraId="24C94F3E" w14:textId="77777777" w:rsidR="00B6386A" w:rsidRPr="00B6386A" w:rsidRDefault="00B6386A" w:rsidP="00B6386A">
      <w:pPr>
        <w:ind w:left="4680"/>
        <w:rPr>
          <w:bCs/>
          <w:sz w:val="20"/>
          <w:szCs w:val="20"/>
        </w:rPr>
      </w:pPr>
      <w:r w:rsidRPr="00B6386A">
        <w:rPr>
          <w:b/>
          <w:bCs/>
          <w:sz w:val="20"/>
          <w:szCs w:val="20"/>
        </w:rPr>
        <w:t xml:space="preserve">                         </w:t>
      </w:r>
      <w:r w:rsidRPr="00B6386A">
        <w:rPr>
          <w:bCs/>
          <w:sz w:val="20"/>
          <w:szCs w:val="20"/>
        </w:rPr>
        <w:t>к решению Собрания представителей</w:t>
      </w:r>
    </w:p>
    <w:p w14:paraId="59F1B50B" w14:textId="77777777" w:rsidR="00B6386A" w:rsidRPr="00B6386A" w:rsidRDefault="00B6386A" w:rsidP="00B6386A">
      <w:pPr>
        <w:ind w:left="4680"/>
        <w:rPr>
          <w:bCs/>
          <w:sz w:val="20"/>
          <w:szCs w:val="20"/>
        </w:rPr>
      </w:pPr>
      <w:r w:rsidRPr="00B6386A">
        <w:rPr>
          <w:bCs/>
          <w:sz w:val="20"/>
          <w:szCs w:val="20"/>
        </w:rPr>
        <w:t xml:space="preserve">                         Бессоновского района Пензенской области                                                                                                                                                                                                                                                                                                                                                                                                                                                                  </w:t>
      </w:r>
    </w:p>
    <w:p w14:paraId="28BB57B1" w14:textId="77777777" w:rsidR="00B6386A" w:rsidRPr="00B6386A" w:rsidRDefault="00B6386A" w:rsidP="00B6386A">
      <w:pPr>
        <w:ind w:left="4680"/>
        <w:rPr>
          <w:bCs/>
          <w:sz w:val="20"/>
          <w:szCs w:val="20"/>
        </w:rPr>
      </w:pPr>
      <w:r w:rsidRPr="00B6386A">
        <w:rPr>
          <w:bCs/>
          <w:sz w:val="20"/>
          <w:szCs w:val="20"/>
        </w:rPr>
        <w:t xml:space="preserve">                        "О бюджете Бессоновского района </w:t>
      </w:r>
    </w:p>
    <w:p w14:paraId="361FDBF8" w14:textId="77777777" w:rsidR="00B6386A" w:rsidRPr="00B6386A" w:rsidRDefault="00B6386A" w:rsidP="00B6386A">
      <w:pPr>
        <w:ind w:left="4680"/>
        <w:rPr>
          <w:bCs/>
          <w:sz w:val="20"/>
          <w:szCs w:val="20"/>
        </w:rPr>
      </w:pPr>
      <w:r w:rsidRPr="00B6386A">
        <w:rPr>
          <w:bCs/>
          <w:sz w:val="20"/>
          <w:szCs w:val="20"/>
        </w:rPr>
        <w:t xml:space="preserve">                         Пензенской области  на   2026 год и на        </w:t>
      </w:r>
    </w:p>
    <w:p w14:paraId="7F469B8C" w14:textId="77777777" w:rsidR="00B6386A" w:rsidRPr="00B6386A" w:rsidRDefault="00B6386A" w:rsidP="00B6386A">
      <w:pPr>
        <w:ind w:left="4680"/>
        <w:rPr>
          <w:bCs/>
          <w:sz w:val="20"/>
          <w:szCs w:val="20"/>
        </w:rPr>
      </w:pPr>
      <w:r w:rsidRPr="00B6386A">
        <w:rPr>
          <w:bCs/>
          <w:sz w:val="20"/>
          <w:szCs w:val="20"/>
        </w:rPr>
        <w:t xml:space="preserve">                         плановый период 202</w:t>
      </w:r>
      <w:r w:rsidRPr="00B6386A">
        <w:rPr>
          <w:bCs/>
          <w:sz w:val="20"/>
          <w:szCs w:val="20"/>
          <w:lang w:val="en-US"/>
        </w:rPr>
        <w:t>7</w:t>
      </w:r>
      <w:r w:rsidRPr="00B6386A">
        <w:rPr>
          <w:bCs/>
          <w:sz w:val="20"/>
          <w:szCs w:val="20"/>
        </w:rPr>
        <w:t xml:space="preserve"> и 202</w:t>
      </w:r>
      <w:r w:rsidRPr="00B6386A">
        <w:rPr>
          <w:bCs/>
          <w:sz w:val="20"/>
          <w:szCs w:val="20"/>
          <w:lang w:val="en-US"/>
        </w:rPr>
        <w:t>8</w:t>
      </w:r>
      <w:r w:rsidRPr="00B6386A">
        <w:rPr>
          <w:bCs/>
          <w:sz w:val="20"/>
          <w:szCs w:val="20"/>
        </w:rPr>
        <w:t xml:space="preserve"> годов"</w:t>
      </w:r>
    </w:p>
    <w:tbl>
      <w:tblPr>
        <w:tblW w:w="10040" w:type="dxa"/>
        <w:tblInd w:w="93" w:type="dxa"/>
        <w:tblLook w:val="04A0" w:firstRow="1" w:lastRow="0" w:firstColumn="1" w:lastColumn="0" w:noHBand="0" w:noVBand="1"/>
      </w:tblPr>
      <w:tblGrid>
        <w:gridCol w:w="3220"/>
        <w:gridCol w:w="700"/>
        <w:gridCol w:w="2140"/>
        <w:gridCol w:w="1380"/>
        <w:gridCol w:w="1300"/>
        <w:gridCol w:w="1300"/>
      </w:tblGrid>
      <w:tr w:rsidR="00B6386A" w:rsidRPr="00B6386A" w14:paraId="33AAEF07" w14:textId="77777777" w:rsidTr="00F37D0D">
        <w:trPr>
          <w:trHeight w:val="276"/>
        </w:trPr>
        <w:tc>
          <w:tcPr>
            <w:tcW w:w="10040" w:type="dxa"/>
            <w:gridSpan w:val="6"/>
            <w:vMerge w:val="restart"/>
            <w:tcBorders>
              <w:top w:val="nil"/>
              <w:left w:val="nil"/>
              <w:bottom w:val="nil"/>
              <w:right w:val="nil"/>
            </w:tcBorders>
            <w:shd w:val="clear" w:color="auto" w:fill="auto"/>
            <w:vAlign w:val="bottom"/>
            <w:hideMark/>
          </w:tcPr>
          <w:p w14:paraId="52CA3D9F" w14:textId="77777777" w:rsidR="00B6386A" w:rsidRPr="00B6386A" w:rsidRDefault="00B6386A" w:rsidP="00F37D0D">
            <w:pPr>
              <w:jc w:val="center"/>
              <w:rPr>
                <w:b/>
                <w:bCs/>
                <w:sz w:val="20"/>
                <w:szCs w:val="20"/>
              </w:rPr>
            </w:pPr>
            <w:r w:rsidRPr="00B6386A">
              <w:rPr>
                <w:b/>
                <w:bCs/>
                <w:sz w:val="20"/>
                <w:szCs w:val="20"/>
              </w:rPr>
              <w:t>Объем поступления налоговых и неналоговых доходов в бюджет Бессоновского района на 2026 год и на плановый период 2027 и 2028 годов</w:t>
            </w:r>
          </w:p>
        </w:tc>
      </w:tr>
      <w:tr w:rsidR="00B6386A" w:rsidRPr="00B6386A" w14:paraId="13F79626" w14:textId="77777777" w:rsidTr="00F37D0D">
        <w:trPr>
          <w:trHeight w:val="276"/>
        </w:trPr>
        <w:tc>
          <w:tcPr>
            <w:tcW w:w="10040" w:type="dxa"/>
            <w:gridSpan w:val="6"/>
            <w:vMerge/>
            <w:tcBorders>
              <w:top w:val="nil"/>
              <w:left w:val="nil"/>
              <w:bottom w:val="nil"/>
              <w:right w:val="nil"/>
            </w:tcBorders>
            <w:vAlign w:val="center"/>
            <w:hideMark/>
          </w:tcPr>
          <w:p w14:paraId="3FA0B975" w14:textId="77777777" w:rsidR="00B6386A" w:rsidRPr="00B6386A" w:rsidRDefault="00B6386A" w:rsidP="00F37D0D">
            <w:pPr>
              <w:rPr>
                <w:b/>
                <w:bCs/>
                <w:sz w:val="20"/>
                <w:szCs w:val="20"/>
              </w:rPr>
            </w:pPr>
          </w:p>
        </w:tc>
      </w:tr>
      <w:tr w:rsidR="00B6386A" w:rsidRPr="00B6386A" w14:paraId="0C37BAB8" w14:textId="77777777" w:rsidTr="00F37D0D">
        <w:trPr>
          <w:trHeight w:val="276"/>
        </w:trPr>
        <w:tc>
          <w:tcPr>
            <w:tcW w:w="10040" w:type="dxa"/>
            <w:gridSpan w:val="6"/>
            <w:vMerge/>
            <w:tcBorders>
              <w:top w:val="nil"/>
              <w:left w:val="nil"/>
              <w:bottom w:val="nil"/>
              <w:right w:val="nil"/>
            </w:tcBorders>
            <w:vAlign w:val="center"/>
            <w:hideMark/>
          </w:tcPr>
          <w:p w14:paraId="1C47DEB6" w14:textId="77777777" w:rsidR="00B6386A" w:rsidRPr="00B6386A" w:rsidRDefault="00B6386A" w:rsidP="00F37D0D">
            <w:pPr>
              <w:rPr>
                <w:b/>
                <w:bCs/>
                <w:sz w:val="20"/>
                <w:szCs w:val="20"/>
              </w:rPr>
            </w:pPr>
          </w:p>
        </w:tc>
      </w:tr>
      <w:tr w:rsidR="00B6386A" w:rsidRPr="00B6386A" w14:paraId="53835385" w14:textId="77777777" w:rsidTr="00F37D0D">
        <w:trPr>
          <w:trHeight w:val="255"/>
        </w:trPr>
        <w:tc>
          <w:tcPr>
            <w:tcW w:w="3220" w:type="dxa"/>
            <w:tcBorders>
              <w:top w:val="nil"/>
              <w:left w:val="nil"/>
              <w:bottom w:val="nil"/>
              <w:right w:val="nil"/>
            </w:tcBorders>
            <w:shd w:val="clear" w:color="auto" w:fill="auto"/>
            <w:noWrap/>
            <w:vAlign w:val="bottom"/>
            <w:hideMark/>
          </w:tcPr>
          <w:p w14:paraId="5102ED13" w14:textId="77777777" w:rsidR="00B6386A" w:rsidRPr="00B6386A" w:rsidRDefault="00B6386A" w:rsidP="00F37D0D">
            <w:pPr>
              <w:rPr>
                <w:sz w:val="20"/>
                <w:szCs w:val="20"/>
              </w:rPr>
            </w:pPr>
          </w:p>
        </w:tc>
        <w:tc>
          <w:tcPr>
            <w:tcW w:w="700" w:type="dxa"/>
            <w:tcBorders>
              <w:top w:val="nil"/>
              <w:left w:val="nil"/>
              <w:bottom w:val="nil"/>
              <w:right w:val="nil"/>
            </w:tcBorders>
            <w:shd w:val="clear" w:color="auto" w:fill="auto"/>
            <w:noWrap/>
            <w:vAlign w:val="bottom"/>
            <w:hideMark/>
          </w:tcPr>
          <w:p w14:paraId="784DCFA2" w14:textId="77777777" w:rsidR="00B6386A" w:rsidRPr="00B6386A" w:rsidRDefault="00B6386A" w:rsidP="00F37D0D">
            <w:pPr>
              <w:rPr>
                <w:sz w:val="20"/>
                <w:szCs w:val="20"/>
              </w:rPr>
            </w:pPr>
          </w:p>
        </w:tc>
        <w:tc>
          <w:tcPr>
            <w:tcW w:w="2140" w:type="dxa"/>
            <w:tcBorders>
              <w:top w:val="nil"/>
              <w:left w:val="nil"/>
              <w:bottom w:val="nil"/>
              <w:right w:val="nil"/>
            </w:tcBorders>
            <w:shd w:val="clear" w:color="auto" w:fill="auto"/>
            <w:noWrap/>
            <w:vAlign w:val="bottom"/>
            <w:hideMark/>
          </w:tcPr>
          <w:p w14:paraId="5C2382F8" w14:textId="77777777" w:rsidR="00B6386A" w:rsidRPr="00B6386A" w:rsidRDefault="00B6386A" w:rsidP="00F37D0D">
            <w:pPr>
              <w:rPr>
                <w:sz w:val="20"/>
                <w:szCs w:val="20"/>
              </w:rPr>
            </w:pPr>
          </w:p>
        </w:tc>
        <w:tc>
          <w:tcPr>
            <w:tcW w:w="1380" w:type="dxa"/>
            <w:tcBorders>
              <w:top w:val="nil"/>
              <w:left w:val="nil"/>
              <w:bottom w:val="nil"/>
              <w:right w:val="nil"/>
            </w:tcBorders>
            <w:shd w:val="clear" w:color="auto" w:fill="auto"/>
            <w:noWrap/>
            <w:vAlign w:val="bottom"/>
            <w:hideMark/>
          </w:tcPr>
          <w:p w14:paraId="59644D84" w14:textId="77777777" w:rsidR="00B6386A" w:rsidRPr="00B6386A" w:rsidRDefault="00B6386A" w:rsidP="00F37D0D">
            <w:pPr>
              <w:rPr>
                <w:sz w:val="20"/>
                <w:szCs w:val="20"/>
              </w:rPr>
            </w:pPr>
          </w:p>
        </w:tc>
        <w:tc>
          <w:tcPr>
            <w:tcW w:w="1300" w:type="dxa"/>
            <w:tcBorders>
              <w:top w:val="nil"/>
              <w:left w:val="nil"/>
              <w:bottom w:val="nil"/>
              <w:right w:val="nil"/>
            </w:tcBorders>
            <w:shd w:val="clear" w:color="auto" w:fill="auto"/>
            <w:noWrap/>
            <w:vAlign w:val="bottom"/>
            <w:hideMark/>
          </w:tcPr>
          <w:p w14:paraId="77FEB098" w14:textId="77777777" w:rsidR="00B6386A" w:rsidRPr="00B6386A" w:rsidRDefault="00B6386A" w:rsidP="00F37D0D">
            <w:pPr>
              <w:rPr>
                <w:sz w:val="20"/>
                <w:szCs w:val="20"/>
              </w:rPr>
            </w:pPr>
          </w:p>
        </w:tc>
        <w:tc>
          <w:tcPr>
            <w:tcW w:w="1300" w:type="dxa"/>
            <w:tcBorders>
              <w:top w:val="nil"/>
              <w:left w:val="nil"/>
              <w:bottom w:val="nil"/>
              <w:right w:val="nil"/>
            </w:tcBorders>
            <w:shd w:val="clear" w:color="auto" w:fill="auto"/>
            <w:noWrap/>
            <w:vAlign w:val="bottom"/>
            <w:hideMark/>
          </w:tcPr>
          <w:p w14:paraId="00C9A9CA" w14:textId="77777777" w:rsidR="00B6386A" w:rsidRPr="00B6386A" w:rsidRDefault="00B6386A" w:rsidP="00F37D0D">
            <w:pPr>
              <w:rPr>
                <w:sz w:val="20"/>
                <w:szCs w:val="20"/>
              </w:rPr>
            </w:pPr>
            <w:r w:rsidRPr="00B6386A">
              <w:rPr>
                <w:sz w:val="20"/>
                <w:szCs w:val="20"/>
              </w:rPr>
              <w:t>тыс. руб.</w:t>
            </w:r>
          </w:p>
        </w:tc>
      </w:tr>
      <w:tr w:rsidR="00B6386A" w:rsidRPr="00B6386A" w14:paraId="402CD49D" w14:textId="77777777" w:rsidTr="00F37D0D">
        <w:trPr>
          <w:trHeight w:val="63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27E470" w14:textId="77777777" w:rsidR="00B6386A" w:rsidRPr="00B6386A" w:rsidRDefault="00B6386A" w:rsidP="00F37D0D">
            <w:pPr>
              <w:jc w:val="center"/>
              <w:rPr>
                <w:bCs/>
                <w:sz w:val="20"/>
                <w:szCs w:val="20"/>
              </w:rPr>
            </w:pPr>
            <w:r w:rsidRPr="00B6386A">
              <w:rPr>
                <w:bCs/>
                <w:sz w:val="20"/>
                <w:szCs w:val="20"/>
              </w:rPr>
              <w:t>Виды доходов</w:t>
            </w:r>
          </w:p>
        </w:tc>
        <w:tc>
          <w:tcPr>
            <w:tcW w:w="2840" w:type="dxa"/>
            <w:gridSpan w:val="2"/>
            <w:tcBorders>
              <w:top w:val="single" w:sz="4" w:space="0" w:color="auto"/>
              <w:left w:val="nil"/>
              <w:bottom w:val="single" w:sz="4" w:space="0" w:color="auto"/>
              <w:right w:val="single" w:sz="4" w:space="0" w:color="000000"/>
            </w:tcBorders>
            <w:shd w:val="clear" w:color="auto" w:fill="auto"/>
            <w:vAlign w:val="center"/>
            <w:hideMark/>
          </w:tcPr>
          <w:p w14:paraId="4573A129" w14:textId="77777777" w:rsidR="00B6386A" w:rsidRPr="00B6386A" w:rsidRDefault="00B6386A" w:rsidP="00F37D0D">
            <w:pPr>
              <w:jc w:val="center"/>
              <w:rPr>
                <w:bCs/>
                <w:sz w:val="20"/>
                <w:szCs w:val="20"/>
              </w:rPr>
            </w:pPr>
            <w:r w:rsidRPr="00B6386A">
              <w:rPr>
                <w:bCs/>
                <w:sz w:val="20"/>
                <w:szCs w:val="20"/>
              </w:rPr>
              <w:t>Код бюджетной классификации доходов</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14:paraId="7FFA8120" w14:textId="77777777" w:rsidR="00B6386A" w:rsidRPr="00B6386A" w:rsidRDefault="00B6386A" w:rsidP="00F37D0D">
            <w:pPr>
              <w:jc w:val="center"/>
              <w:rPr>
                <w:bCs/>
                <w:sz w:val="20"/>
                <w:szCs w:val="20"/>
              </w:rPr>
            </w:pPr>
            <w:r w:rsidRPr="00B6386A">
              <w:rPr>
                <w:bCs/>
                <w:sz w:val="20"/>
                <w:szCs w:val="20"/>
              </w:rPr>
              <w:t>Бюджетные назначения 2026 год</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4838A3A8" w14:textId="77777777" w:rsidR="00B6386A" w:rsidRPr="00B6386A" w:rsidRDefault="00B6386A" w:rsidP="00F37D0D">
            <w:pPr>
              <w:jc w:val="center"/>
              <w:rPr>
                <w:bCs/>
                <w:sz w:val="20"/>
                <w:szCs w:val="20"/>
              </w:rPr>
            </w:pPr>
            <w:r w:rsidRPr="00B6386A">
              <w:rPr>
                <w:bCs/>
                <w:sz w:val="20"/>
                <w:szCs w:val="20"/>
              </w:rPr>
              <w:t>Бюджетные назначения 2027 год</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3FEB47C3" w14:textId="77777777" w:rsidR="00B6386A" w:rsidRPr="00B6386A" w:rsidRDefault="00B6386A" w:rsidP="00F37D0D">
            <w:pPr>
              <w:jc w:val="center"/>
              <w:rPr>
                <w:bCs/>
                <w:sz w:val="20"/>
                <w:szCs w:val="20"/>
              </w:rPr>
            </w:pPr>
            <w:r w:rsidRPr="00B6386A">
              <w:rPr>
                <w:bCs/>
                <w:sz w:val="20"/>
                <w:szCs w:val="20"/>
              </w:rPr>
              <w:t>Бюджетные назначения 2028 год</w:t>
            </w:r>
          </w:p>
        </w:tc>
      </w:tr>
      <w:tr w:rsidR="00B6386A" w:rsidRPr="00B6386A" w14:paraId="0D2B26C5" w14:textId="77777777" w:rsidTr="00F37D0D">
        <w:trPr>
          <w:trHeight w:val="255"/>
        </w:trPr>
        <w:tc>
          <w:tcPr>
            <w:tcW w:w="3220" w:type="dxa"/>
            <w:tcBorders>
              <w:top w:val="nil"/>
              <w:left w:val="single" w:sz="4" w:space="0" w:color="auto"/>
              <w:bottom w:val="single" w:sz="4" w:space="0" w:color="auto"/>
              <w:right w:val="single" w:sz="4" w:space="0" w:color="auto"/>
            </w:tcBorders>
            <w:shd w:val="clear" w:color="auto" w:fill="auto"/>
            <w:vAlign w:val="center"/>
            <w:hideMark/>
          </w:tcPr>
          <w:p w14:paraId="12E55D89" w14:textId="77777777" w:rsidR="00B6386A" w:rsidRPr="00B6386A" w:rsidRDefault="00B6386A" w:rsidP="00F37D0D">
            <w:pPr>
              <w:rPr>
                <w:bCs/>
                <w:sz w:val="20"/>
                <w:szCs w:val="20"/>
              </w:rPr>
            </w:pPr>
            <w:r w:rsidRPr="00B6386A">
              <w:rPr>
                <w:bCs/>
                <w:sz w:val="20"/>
                <w:szCs w:val="20"/>
              </w:rPr>
              <w:t>НАЛОГОВЫЕ И НЕНАЛОГОВЫЕ ДОХОДЫ</w:t>
            </w:r>
          </w:p>
        </w:tc>
        <w:tc>
          <w:tcPr>
            <w:tcW w:w="700" w:type="dxa"/>
            <w:tcBorders>
              <w:top w:val="nil"/>
              <w:left w:val="single" w:sz="4" w:space="0" w:color="auto"/>
              <w:bottom w:val="single" w:sz="4" w:space="0" w:color="auto"/>
              <w:right w:val="single" w:sz="4" w:space="0" w:color="auto"/>
            </w:tcBorders>
            <w:shd w:val="clear" w:color="auto" w:fill="auto"/>
            <w:vAlign w:val="center"/>
            <w:hideMark/>
          </w:tcPr>
          <w:p w14:paraId="044203BA" w14:textId="77777777" w:rsidR="00B6386A" w:rsidRPr="00B6386A" w:rsidRDefault="00B6386A" w:rsidP="00F37D0D">
            <w:pPr>
              <w:jc w:val="center"/>
              <w:rPr>
                <w:bCs/>
                <w:sz w:val="20"/>
                <w:szCs w:val="20"/>
              </w:rPr>
            </w:pPr>
            <w:r w:rsidRPr="00B6386A">
              <w:rPr>
                <w:bCs/>
                <w:sz w:val="20"/>
                <w:szCs w:val="20"/>
              </w:rPr>
              <w:t>000</w:t>
            </w:r>
          </w:p>
        </w:tc>
        <w:tc>
          <w:tcPr>
            <w:tcW w:w="2140" w:type="dxa"/>
            <w:tcBorders>
              <w:top w:val="nil"/>
              <w:left w:val="nil"/>
              <w:bottom w:val="single" w:sz="4" w:space="0" w:color="auto"/>
              <w:right w:val="single" w:sz="4" w:space="0" w:color="auto"/>
            </w:tcBorders>
            <w:shd w:val="clear" w:color="auto" w:fill="auto"/>
            <w:vAlign w:val="center"/>
            <w:hideMark/>
          </w:tcPr>
          <w:p w14:paraId="73959776" w14:textId="77777777" w:rsidR="00B6386A" w:rsidRPr="00B6386A" w:rsidRDefault="00B6386A" w:rsidP="00F37D0D">
            <w:pPr>
              <w:jc w:val="center"/>
              <w:rPr>
                <w:bCs/>
                <w:sz w:val="20"/>
                <w:szCs w:val="20"/>
              </w:rPr>
            </w:pPr>
            <w:r w:rsidRPr="00B6386A">
              <w:rPr>
                <w:bCs/>
                <w:sz w:val="20"/>
                <w:szCs w:val="20"/>
              </w:rPr>
              <w:t>1 00 00000 00 0000 000</w:t>
            </w:r>
          </w:p>
        </w:tc>
        <w:tc>
          <w:tcPr>
            <w:tcW w:w="1380" w:type="dxa"/>
            <w:tcBorders>
              <w:top w:val="nil"/>
              <w:left w:val="nil"/>
              <w:bottom w:val="single" w:sz="4" w:space="0" w:color="auto"/>
              <w:right w:val="single" w:sz="4" w:space="0" w:color="auto"/>
            </w:tcBorders>
            <w:shd w:val="clear" w:color="auto" w:fill="auto"/>
            <w:vAlign w:val="center"/>
            <w:hideMark/>
          </w:tcPr>
          <w:p w14:paraId="4CE0801B" w14:textId="77777777" w:rsidR="00B6386A" w:rsidRPr="00B6386A" w:rsidRDefault="00B6386A" w:rsidP="00F37D0D">
            <w:pPr>
              <w:jc w:val="right"/>
              <w:rPr>
                <w:bCs/>
                <w:sz w:val="20"/>
                <w:szCs w:val="20"/>
              </w:rPr>
            </w:pPr>
            <w:r w:rsidRPr="00B6386A">
              <w:rPr>
                <w:bCs/>
                <w:sz w:val="20"/>
                <w:szCs w:val="20"/>
              </w:rPr>
              <w:t>312 026,5</w:t>
            </w:r>
          </w:p>
        </w:tc>
        <w:tc>
          <w:tcPr>
            <w:tcW w:w="1300" w:type="dxa"/>
            <w:tcBorders>
              <w:top w:val="nil"/>
              <w:left w:val="nil"/>
              <w:bottom w:val="single" w:sz="4" w:space="0" w:color="auto"/>
              <w:right w:val="single" w:sz="4" w:space="0" w:color="auto"/>
            </w:tcBorders>
            <w:shd w:val="clear" w:color="auto" w:fill="auto"/>
            <w:vAlign w:val="center"/>
            <w:hideMark/>
          </w:tcPr>
          <w:p w14:paraId="5B9F578F" w14:textId="77777777" w:rsidR="00B6386A" w:rsidRPr="00B6386A" w:rsidRDefault="00B6386A" w:rsidP="00F37D0D">
            <w:pPr>
              <w:jc w:val="right"/>
              <w:rPr>
                <w:bCs/>
                <w:sz w:val="20"/>
                <w:szCs w:val="20"/>
              </w:rPr>
            </w:pPr>
            <w:r w:rsidRPr="00B6386A">
              <w:rPr>
                <w:bCs/>
                <w:sz w:val="20"/>
                <w:szCs w:val="20"/>
              </w:rPr>
              <w:t>327 472,7</w:t>
            </w:r>
          </w:p>
        </w:tc>
        <w:tc>
          <w:tcPr>
            <w:tcW w:w="1300" w:type="dxa"/>
            <w:tcBorders>
              <w:top w:val="nil"/>
              <w:left w:val="nil"/>
              <w:bottom w:val="single" w:sz="4" w:space="0" w:color="auto"/>
              <w:right w:val="single" w:sz="4" w:space="0" w:color="auto"/>
            </w:tcBorders>
            <w:shd w:val="clear" w:color="auto" w:fill="auto"/>
            <w:vAlign w:val="center"/>
            <w:hideMark/>
          </w:tcPr>
          <w:p w14:paraId="0AEEFB4B" w14:textId="77777777" w:rsidR="00B6386A" w:rsidRPr="00B6386A" w:rsidRDefault="00B6386A" w:rsidP="00F37D0D">
            <w:pPr>
              <w:jc w:val="right"/>
              <w:rPr>
                <w:bCs/>
                <w:sz w:val="20"/>
                <w:szCs w:val="20"/>
              </w:rPr>
            </w:pPr>
            <w:r w:rsidRPr="00B6386A">
              <w:rPr>
                <w:bCs/>
                <w:sz w:val="20"/>
                <w:szCs w:val="20"/>
              </w:rPr>
              <w:t>340 933,1</w:t>
            </w:r>
          </w:p>
        </w:tc>
      </w:tr>
      <w:tr w:rsidR="00B6386A" w:rsidRPr="00B6386A" w14:paraId="4A855D5A" w14:textId="77777777" w:rsidTr="00F37D0D">
        <w:trPr>
          <w:trHeight w:val="255"/>
        </w:trPr>
        <w:tc>
          <w:tcPr>
            <w:tcW w:w="3220" w:type="dxa"/>
            <w:tcBorders>
              <w:top w:val="nil"/>
              <w:left w:val="single" w:sz="4" w:space="0" w:color="auto"/>
              <w:bottom w:val="single" w:sz="4" w:space="0" w:color="auto"/>
              <w:right w:val="single" w:sz="4" w:space="0" w:color="auto"/>
            </w:tcBorders>
            <w:shd w:val="clear" w:color="auto" w:fill="auto"/>
            <w:vAlign w:val="center"/>
            <w:hideMark/>
          </w:tcPr>
          <w:p w14:paraId="4B7B01B9" w14:textId="77777777" w:rsidR="00B6386A" w:rsidRPr="00B6386A" w:rsidRDefault="00B6386A" w:rsidP="00F37D0D">
            <w:pPr>
              <w:outlineLvl w:val="0"/>
              <w:rPr>
                <w:bCs/>
                <w:sz w:val="20"/>
                <w:szCs w:val="20"/>
              </w:rPr>
            </w:pPr>
            <w:r w:rsidRPr="00B6386A">
              <w:rPr>
                <w:bCs/>
                <w:sz w:val="20"/>
                <w:szCs w:val="20"/>
              </w:rPr>
              <w:t>НАЛОГИ НА ПРИБЫЛЬ, ДОХОДЫ</w:t>
            </w:r>
          </w:p>
        </w:tc>
        <w:tc>
          <w:tcPr>
            <w:tcW w:w="700" w:type="dxa"/>
            <w:tcBorders>
              <w:top w:val="nil"/>
              <w:left w:val="single" w:sz="4" w:space="0" w:color="auto"/>
              <w:bottom w:val="single" w:sz="4" w:space="0" w:color="auto"/>
              <w:right w:val="single" w:sz="4" w:space="0" w:color="auto"/>
            </w:tcBorders>
            <w:shd w:val="clear" w:color="auto" w:fill="auto"/>
            <w:vAlign w:val="center"/>
            <w:hideMark/>
          </w:tcPr>
          <w:p w14:paraId="48FDEBDA" w14:textId="77777777" w:rsidR="00B6386A" w:rsidRPr="00B6386A" w:rsidRDefault="00B6386A" w:rsidP="00F37D0D">
            <w:pPr>
              <w:jc w:val="center"/>
              <w:outlineLvl w:val="0"/>
              <w:rPr>
                <w:bCs/>
                <w:sz w:val="20"/>
                <w:szCs w:val="20"/>
              </w:rPr>
            </w:pPr>
            <w:r w:rsidRPr="00B6386A">
              <w:rPr>
                <w:bCs/>
                <w:sz w:val="20"/>
                <w:szCs w:val="20"/>
              </w:rPr>
              <w:t>182</w:t>
            </w:r>
          </w:p>
        </w:tc>
        <w:tc>
          <w:tcPr>
            <w:tcW w:w="2140" w:type="dxa"/>
            <w:tcBorders>
              <w:top w:val="nil"/>
              <w:left w:val="nil"/>
              <w:bottom w:val="single" w:sz="4" w:space="0" w:color="auto"/>
              <w:right w:val="single" w:sz="4" w:space="0" w:color="auto"/>
            </w:tcBorders>
            <w:shd w:val="clear" w:color="auto" w:fill="auto"/>
            <w:vAlign w:val="center"/>
            <w:hideMark/>
          </w:tcPr>
          <w:p w14:paraId="504DD546" w14:textId="77777777" w:rsidR="00B6386A" w:rsidRPr="00B6386A" w:rsidRDefault="00B6386A" w:rsidP="00F37D0D">
            <w:pPr>
              <w:jc w:val="center"/>
              <w:outlineLvl w:val="0"/>
              <w:rPr>
                <w:bCs/>
                <w:sz w:val="20"/>
                <w:szCs w:val="20"/>
              </w:rPr>
            </w:pPr>
            <w:r w:rsidRPr="00B6386A">
              <w:rPr>
                <w:bCs/>
                <w:sz w:val="20"/>
                <w:szCs w:val="20"/>
              </w:rPr>
              <w:t>1 01 00000 00 0000 000</w:t>
            </w:r>
          </w:p>
        </w:tc>
        <w:tc>
          <w:tcPr>
            <w:tcW w:w="1380" w:type="dxa"/>
            <w:tcBorders>
              <w:top w:val="nil"/>
              <w:left w:val="nil"/>
              <w:bottom w:val="single" w:sz="4" w:space="0" w:color="auto"/>
              <w:right w:val="single" w:sz="4" w:space="0" w:color="auto"/>
            </w:tcBorders>
            <w:shd w:val="clear" w:color="auto" w:fill="auto"/>
            <w:vAlign w:val="center"/>
            <w:hideMark/>
          </w:tcPr>
          <w:p w14:paraId="54FBB86B" w14:textId="77777777" w:rsidR="00B6386A" w:rsidRPr="00B6386A" w:rsidRDefault="00B6386A" w:rsidP="00F37D0D">
            <w:pPr>
              <w:jc w:val="right"/>
              <w:outlineLvl w:val="0"/>
              <w:rPr>
                <w:bCs/>
                <w:sz w:val="20"/>
                <w:szCs w:val="20"/>
              </w:rPr>
            </w:pPr>
            <w:r w:rsidRPr="00B6386A">
              <w:rPr>
                <w:bCs/>
                <w:sz w:val="20"/>
                <w:szCs w:val="20"/>
              </w:rPr>
              <w:t>249 676,0</w:t>
            </w:r>
          </w:p>
        </w:tc>
        <w:tc>
          <w:tcPr>
            <w:tcW w:w="1300" w:type="dxa"/>
            <w:tcBorders>
              <w:top w:val="nil"/>
              <w:left w:val="nil"/>
              <w:bottom w:val="single" w:sz="4" w:space="0" w:color="auto"/>
              <w:right w:val="single" w:sz="4" w:space="0" w:color="auto"/>
            </w:tcBorders>
            <w:shd w:val="clear" w:color="auto" w:fill="auto"/>
            <w:vAlign w:val="center"/>
            <w:hideMark/>
          </w:tcPr>
          <w:p w14:paraId="57DEC07A" w14:textId="77777777" w:rsidR="00B6386A" w:rsidRPr="00B6386A" w:rsidRDefault="00B6386A" w:rsidP="00F37D0D">
            <w:pPr>
              <w:jc w:val="right"/>
              <w:outlineLvl w:val="0"/>
              <w:rPr>
                <w:bCs/>
                <w:sz w:val="20"/>
                <w:szCs w:val="20"/>
              </w:rPr>
            </w:pPr>
            <w:r w:rsidRPr="00B6386A">
              <w:rPr>
                <w:bCs/>
                <w:sz w:val="20"/>
                <w:szCs w:val="20"/>
              </w:rPr>
              <w:t>263 952,9</w:t>
            </w:r>
          </w:p>
        </w:tc>
        <w:tc>
          <w:tcPr>
            <w:tcW w:w="1300" w:type="dxa"/>
            <w:tcBorders>
              <w:top w:val="nil"/>
              <w:left w:val="nil"/>
              <w:bottom w:val="single" w:sz="4" w:space="0" w:color="auto"/>
              <w:right w:val="single" w:sz="4" w:space="0" w:color="auto"/>
            </w:tcBorders>
            <w:shd w:val="clear" w:color="auto" w:fill="auto"/>
            <w:vAlign w:val="center"/>
            <w:hideMark/>
          </w:tcPr>
          <w:p w14:paraId="178AFFD5" w14:textId="77777777" w:rsidR="00B6386A" w:rsidRPr="00B6386A" w:rsidRDefault="00B6386A" w:rsidP="00F37D0D">
            <w:pPr>
              <w:jc w:val="right"/>
              <w:outlineLvl w:val="0"/>
              <w:rPr>
                <w:bCs/>
                <w:sz w:val="20"/>
                <w:szCs w:val="20"/>
              </w:rPr>
            </w:pPr>
            <w:r w:rsidRPr="00B6386A">
              <w:rPr>
                <w:bCs/>
                <w:sz w:val="20"/>
                <w:szCs w:val="20"/>
              </w:rPr>
              <w:t>276 220,8</w:t>
            </w:r>
          </w:p>
        </w:tc>
      </w:tr>
      <w:tr w:rsidR="00B6386A" w:rsidRPr="00B6386A" w14:paraId="322A1027" w14:textId="77777777" w:rsidTr="00F37D0D">
        <w:trPr>
          <w:trHeight w:val="255"/>
        </w:trPr>
        <w:tc>
          <w:tcPr>
            <w:tcW w:w="3220" w:type="dxa"/>
            <w:tcBorders>
              <w:top w:val="nil"/>
              <w:left w:val="single" w:sz="4" w:space="0" w:color="auto"/>
              <w:bottom w:val="single" w:sz="4" w:space="0" w:color="auto"/>
              <w:right w:val="single" w:sz="4" w:space="0" w:color="auto"/>
            </w:tcBorders>
            <w:shd w:val="clear" w:color="auto" w:fill="auto"/>
            <w:vAlign w:val="center"/>
            <w:hideMark/>
          </w:tcPr>
          <w:p w14:paraId="795B30C4" w14:textId="77777777" w:rsidR="00B6386A" w:rsidRPr="00B6386A" w:rsidRDefault="00B6386A" w:rsidP="00F37D0D">
            <w:pPr>
              <w:outlineLvl w:val="1"/>
              <w:rPr>
                <w:sz w:val="20"/>
                <w:szCs w:val="20"/>
              </w:rPr>
            </w:pPr>
            <w:r w:rsidRPr="00B6386A">
              <w:rPr>
                <w:sz w:val="20"/>
                <w:szCs w:val="20"/>
              </w:rPr>
              <w:t>Налог на доходы физических лиц</w:t>
            </w:r>
          </w:p>
        </w:tc>
        <w:tc>
          <w:tcPr>
            <w:tcW w:w="700" w:type="dxa"/>
            <w:tcBorders>
              <w:top w:val="nil"/>
              <w:left w:val="single" w:sz="4" w:space="0" w:color="auto"/>
              <w:bottom w:val="single" w:sz="4" w:space="0" w:color="auto"/>
              <w:right w:val="single" w:sz="4" w:space="0" w:color="auto"/>
            </w:tcBorders>
            <w:shd w:val="clear" w:color="auto" w:fill="auto"/>
            <w:vAlign w:val="center"/>
            <w:hideMark/>
          </w:tcPr>
          <w:p w14:paraId="3A6ABEB2" w14:textId="77777777" w:rsidR="00B6386A" w:rsidRPr="00B6386A" w:rsidRDefault="00B6386A" w:rsidP="00F37D0D">
            <w:pPr>
              <w:jc w:val="center"/>
              <w:outlineLvl w:val="1"/>
              <w:rPr>
                <w:sz w:val="20"/>
                <w:szCs w:val="20"/>
              </w:rPr>
            </w:pPr>
            <w:r w:rsidRPr="00B6386A">
              <w:rPr>
                <w:sz w:val="20"/>
                <w:szCs w:val="20"/>
              </w:rPr>
              <w:t>182</w:t>
            </w:r>
          </w:p>
        </w:tc>
        <w:tc>
          <w:tcPr>
            <w:tcW w:w="2140" w:type="dxa"/>
            <w:tcBorders>
              <w:top w:val="nil"/>
              <w:left w:val="nil"/>
              <w:bottom w:val="single" w:sz="4" w:space="0" w:color="auto"/>
              <w:right w:val="single" w:sz="4" w:space="0" w:color="auto"/>
            </w:tcBorders>
            <w:shd w:val="clear" w:color="auto" w:fill="auto"/>
            <w:vAlign w:val="center"/>
            <w:hideMark/>
          </w:tcPr>
          <w:p w14:paraId="2C22974B" w14:textId="77777777" w:rsidR="00B6386A" w:rsidRPr="00B6386A" w:rsidRDefault="00B6386A" w:rsidP="00F37D0D">
            <w:pPr>
              <w:jc w:val="center"/>
              <w:outlineLvl w:val="1"/>
              <w:rPr>
                <w:sz w:val="20"/>
                <w:szCs w:val="20"/>
              </w:rPr>
            </w:pPr>
            <w:r w:rsidRPr="00B6386A">
              <w:rPr>
                <w:sz w:val="20"/>
                <w:szCs w:val="20"/>
              </w:rPr>
              <w:t>1 01 02000 01 0000 110</w:t>
            </w:r>
          </w:p>
        </w:tc>
        <w:tc>
          <w:tcPr>
            <w:tcW w:w="1380" w:type="dxa"/>
            <w:tcBorders>
              <w:top w:val="nil"/>
              <w:left w:val="nil"/>
              <w:bottom w:val="single" w:sz="4" w:space="0" w:color="auto"/>
              <w:right w:val="single" w:sz="4" w:space="0" w:color="auto"/>
            </w:tcBorders>
            <w:shd w:val="clear" w:color="auto" w:fill="auto"/>
            <w:vAlign w:val="center"/>
            <w:hideMark/>
          </w:tcPr>
          <w:p w14:paraId="4612EFEA" w14:textId="77777777" w:rsidR="00B6386A" w:rsidRPr="00B6386A" w:rsidRDefault="00B6386A" w:rsidP="00F37D0D">
            <w:pPr>
              <w:jc w:val="right"/>
              <w:outlineLvl w:val="1"/>
              <w:rPr>
                <w:sz w:val="20"/>
                <w:szCs w:val="20"/>
              </w:rPr>
            </w:pPr>
            <w:r w:rsidRPr="00B6386A">
              <w:rPr>
                <w:sz w:val="20"/>
                <w:szCs w:val="20"/>
              </w:rPr>
              <w:t>249 676,0</w:t>
            </w:r>
          </w:p>
        </w:tc>
        <w:tc>
          <w:tcPr>
            <w:tcW w:w="1300" w:type="dxa"/>
            <w:tcBorders>
              <w:top w:val="nil"/>
              <w:left w:val="nil"/>
              <w:bottom w:val="single" w:sz="4" w:space="0" w:color="auto"/>
              <w:right w:val="single" w:sz="4" w:space="0" w:color="auto"/>
            </w:tcBorders>
            <w:shd w:val="clear" w:color="auto" w:fill="auto"/>
            <w:vAlign w:val="center"/>
            <w:hideMark/>
          </w:tcPr>
          <w:p w14:paraId="5F8AAB6A" w14:textId="77777777" w:rsidR="00B6386A" w:rsidRPr="00B6386A" w:rsidRDefault="00B6386A" w:rsidP="00F37D0D">
            <w:pPr>
              <w:jc w:val="right"/>
              <w:outlineLvl w:val="1"/>
              <w:rPr>
                <w:sz w:val="20"/>
                <w:szCs w:val="20"/>
              </w:rPr>
            </w:pPr>
            <w:r w:rsidRPr="00B6386A">
              <w:rPr>
                <w:sz w:val="20"/>
                <w:szCs w:val="20"/>
              </w:rPr>
              <w:t>263 952,9</w:t>
            </w:r>
          </w:p>
        </w:tc>
        <w:tc>
          <w:tcPr>
            <w:tcW w:w="1300" w:type="dxa"/>
            <w:tcBorders>
              <w:top w:val="nil"/>
              <w:left w:val="nil"/>
              <w:bottom w:val="single" w:sz="4" w:space="0" w:color="auto"/>
              <w:right w:val="single" w:sz="4" w:space="0" w:color="auto"/>
            </w:tcBorders>
            <w:shd w:val="clear" w:color="auto" w:fill="auto"/>
            <w:vAlign w:val="center"/>
            <w:hideMark/>
          </w:tcPr>
          <w:p w14:paraId="65DEDF51" w14:textId="77777777" w:rsidR="00B6386A" w:rsidRPr="00B6386A" w:rsidRDefault="00B6386A" w:rsidP="00F37D0D">
            <w:pPr>
              <w:jc w:val="right"/>
              <w:outlineLvl w:val="1"/>
              <w:rPr>
                <w:sz w:val="20"/>
                <w:szCs w:val="20"/>
              </w:rPr>
            </w:pPr>
            <w:r w:rsidRPr="00B6386A">
              <w:rPr>
                <w:sz w:val="20"/>
                <w:szCs w:val="20"/>
              </w:rPr>
              <w:t>276 220,8</w:t>
            </w:r>
          </w:p>
        </w:tc>
      </w:tr>
      <w:tr w:rsidR="00B6386A" w:rsidRPr="00B6386A" w14:paraId="1C7279AE" w14:textId="77777777" w:rsidTr="00F37D0D">
        <w:trPr>
          <w:trHeight w:val="255"/>
        </w:trPr>
        <w:tc>
          <w:tcPr>
            <w:tcW w:w="3220" w:type="dxa"/>
            <w:tcBorders>
              <w:top w:val="nil"/>
              <w:left w:val="single" w:sz="4" w:space="0" w:color="auto"/>
              <w:bottom w:val="single" w:sz="4" w:space="0" w:color="auto"/>
              <w:right w:val="single" w:sz="4" w:space="0" w:color="auto"/>
            </w:tcBorders>
            <w:shd w:val="clear" w:color="auto" w:fill="auto"/>
            <w:vAlign w:val="center"/>
            <w:hideMark/>
          </w:tcPr>
          <w:p w14:paraId="12BA66F6" w14:textId="77777777" w:rsidR="00B6386A" w:rsidRPr="00B6386A" w:rsidRDefault="00B6386A" w:rsidP="00F37D0D">
            <w:pPr>
              <w:outlineLvl w:val="0"/>
              <w:rPr>
                <w:bCs/>
                <w:sz w:val="20"/>
                <w:szCs w:val="20"/>
              </w:rPr>
            </w:pPr>
            <w:r w:rsidRPr="00B6386A">
              <w:rPr>
                <w:bCs/>
                <w:sz w:val="20"/>
                <w:szCs w:val="20"/>
              </w:rPr>
              <w:t>НАЛОГИ НА СОВОКУПНЫЙ ДОХОД</w:t>
            </w:r>
          </w:p>
        </w:tc>
        <w:tc>
          <w:tcPr>
            <w:tcW w:w="700" w:type="dxa"/>
            <w:tcBorders>
              <w:top w:val="nil"/>
              <w:left w:val="single" w:sz="4" w:space="0" w:color="auto"/>
              <w:bottom w:val="single" w:sz="4" w:space="0" w:color="auto"/>
              <w:right w:val="single" w:sz="4" w:space="0" w:color="auto"/>
            </w:tcBorders>
            <w:shd w:val="clear" w:color="auto" w:fill="auto"/>
            <w:vAlign w:val="center"/>
            <w:hideMark/>
          </w:tcPr>
          <w:p w14:paraId="140CA717" w14:textId="77777777" w:rsidR="00B6386A" w:rsidRPr="00B6386A" w:rsidRDefault="00B6386A" w:rsidP="00F37D0D">
            <w:pPr>
              <w:jc w:val="center"/>
              <w:outlineLvl w:val="0"/>
              <w:rPr>
                <w:bCs/>
                <w:sz w:val="20"/>
                <w:szCs w:val="20"/>
              </w:rPr>
            </w:pPr>
            <w:r w:rsidRPr="00B6386A">
              <w:rPr>
                <w:bCs/>
                <w:sz w:val="20"/>
                <w:szCs w:val="20"/>
              </w:rPr>
              <w:t>182</w:t>
            </w:r>
          </w:p>
        </w:tc>
        <w:tc>
          <w:tcPr>
            <w:tcW w:w="2140" w:type="dxa"/>
            <w:tcBorders>
              <w:top w:val="nil"/>
              <w:left w:val="nil"/>
              <w:bottom w:val="single" w:sz="4" w:space="0" w:color="auto"/>
              <w:right w:val="single" w:sz="4" w:space="0" w:color="auto"/>
            </w:tcBorders>
            <w:shd w:val="clear" w:color="auto" w:fill="auto"/>
            <w:vAlign w:val="center"/>
            <w:hideMark/>
          </w:tcPr>
          <w:p w14:paraId="4472C7EA" w14:textId="77777777" w:rsidR="00B6386A" w:rsidRPr="00B6386A" w:rsidRDefault="00B6386A" w:rsidP="00F37D0D">
            <w:pPr>
              <w:jc w:val="center"/>
              <w:outlineLvl w:val="0"/>
              <w:rPr>
                <w:bCs/>
                <w:sz w:val="20"/>
                <w:szCs w:val="20"/>
              </w:rPr>
            </w:pPr>
            <w:r w:rsidRPr="00B6386A">
              <w:rPr>
                <w:bCs/>
                <w:sz w:val="20"/>
                <w:szCs w:val="20"/>
              </w:rPr>
              <w:t>1 05 00000 00 0000 000</w:t>
            </w:r>
          </w:p>
        </w:tc>
        <w:tc>
          <w:tcPr>
            <w:tcW w:w="1380" w:type="dxa"/>
            <w:tcBorders>
              <w:top w:val="nil"/>
              <w:left w:val="nil"/>
              <w:bottom w:val="single" w:sz="4" w:space="0" w:color="auto"/>
              <w:right w:val="single" w:sz="4" w:space="0" w:color="auto"/>
            </w:tcBorders>
            <w:shd w:val="clear" w:color="auto" w:fill="auto"/>
            <w:vAlign w:val="center"/>
            <w:hideMark/>
          </w:tcPr>
          <w:p w14:paraId="026C3C72" w14:textId="77777777" w:rsidR="00B6386A" w:rsidRPr="00B6386A" w:rsidRDefault="00B6386A" w:rsidP="00F37D0D">
            <w:pPr>
              <w:jc w:val="right"/>
              <w:outlineLvl w:val="0"/>
              <w:rPr>
                <w:bCs/>
                <w:sz w:val="20"/>
                <w:szCs w:val="20"/>
              </w:rPr>
            </w:pPr>
            <w:r w:rsidRPr="00B6386A">
              <w:rPr>
                <w:bCs/>
                <w:sz w:val="20"/>
                <w:szCs w:val="20"/>
              </w:rPr>
              <w:t>13 683,5</w:t>
            </w:r>
          </w:p>
        </w:tc>
        <w:tc>
          <w:tcPr>
            <w:tcW w:w="1300" w:type="dxa"/>
            <w:tcBorders>
              <w:top w:val="nil"/>
              <w:left w:val="nil"/>
              <w:bottom w:val="single" w:sz="4" w:space="0" w:color="auto"/>
              <w:right w:val="single" w:sz="4" w:space="0" w:color="auto"/>
            </w:tcBorders>
            <w:shd w:val="clear" w:color="auto" w:fill="auto"/>
            <w:vAlign w:val="center"/>
            <w:hideMark/>
          </w:tcPr>
          <w:p w14:paraId="0D578C20" w14:textId="77777777" w:rsidR="00B6386A" w:rsidRPr="00B6386A" w:rsidRDefault="00B6386A" w:rsidP="00F37D0D">
            <w:pPr>
              <w:jc w:val="right"/>
              <w:outlineLvl w:val="0"/>
              <w:rPr>
                <w:bCs/>
                <w:sz w:val="20"/>
                <w:szCs w:val="20"/>
              </w:rPr>
            </w:pPr>
            <w:r w:rsidRPr="00B6386A">
              <w:rPr>
                <w:bCs/>
                <w:sz w:val="20"/>
                <w:szCs w:val="20"/>
              </w:rPr>
              <w:t>14 230,8</w:t>
            </w:r>
          </w:p>
        </w:tc>
        <w:tc>
          <w:tcPr>
            <w:tcW w:w="1300" w:type="dxa"/>
            <w:tcBorders>
              <w:top w:val="nil"/>
              <w:left w:val="nil"/>
              <w:bottom w:val="single" w:sz="4" w:space="0" w:color="auto"/>
              <w:right w:val="single" w:sz="4" w:space="0" w:color="auto"/>
            </w:tcBorders>
            <w:shd w:val="clear" w:color="auto" w:fill="auto"/>
            <w:vAlign w:val="center"/>
            <w:hideMark/>
          </w:tcPr>
          <w:p w14:paraId="72A76FA1" w14:textId="77777777" w:rsidR="00B6386A" w:rsidRPr="00B6386A" w:rsidRDefault="00B6386A" w:rsidP="00F37D0D">
            <w:pPr>
              <w:jc w:val="right"/>
              <w:outlineLvl w:val="0"/>
              <w:rPr>
                <w:bCs/>
                <w:sz w:val="20"/>
                <w:szCs w:val="20"/>
              </w:rPr>
            </w:pPr>
            <w:r w:rsidRPr="00B6386A">
              <w:rPr>
                <w:bCs/>
                <w:sz w:val="20"/>
                <w:szCs w:val="20"/>
              </w:rPr>
              <w:t>14 799,3</w:t>
            </w:r>
          </w:p>
        </w:tc>
      </w:tr>
      <w:tr w:rsidR="00B6386A" w:rsidRPr="00B6386A" w14:paraId="24C6D8C7" w14:textId="77777777" w:rsidTr="00F37D0D">
        <w:trPr>
          <w:trHeight w:val="510"/>
        </w:trPr>
        <w:tc>
          <w:tcPr>
            <w:tcW w:w="3220" w:type="dxa"/>
            <w:tcBorders>
              <w:top w:val="nil"/>
              <w:left w:val="single" w:sz="4" w:space="0" w:color="auto"/>
              <w:bottom w:val="single" w:sz="4" w:space="0" w:color="auto"/>
              <w:right w:val="single" w:sz="4" w:space="0" w:color="auto"/>
            </w:tcBorders>
            <w:shd w:val="clear" w:color="auto" w:fill="auto"/>
            <w:vAlign w:val="center"/>
            <w:hideMark/>
          </w:tcPr>
          <w:p w14:paraId="6EB2B8B0" w14:textId="77777777" w:rsidR="00B6386A" w:rsidRPr="00B6386A" w:rsidRDefault="00B6386A" w:rsidP="00F37D0D">
            <w:pPr>
              <w:outlineLvl w:val="1"/>
              <w:rPr>
                <w:sz w:val="20"/>
                <w:szCs w:val="20"/>
              </w:rPr>
            </w:pPr>
            <w:r w:rsidRPr="00B6386A">
              <w:rPr>
                <w:sz w:val="20"/>
                <w:szCs w:val="20"/>
              </w:rPr>
              <w:t>Налог, взимаемый в связи с применением упрощенной системы налогообложения</w:t>
            </w:r>
          </w:p>
        </w:tc>
        <w:tc>
          <w:tcPr>
            <w:tcW w:w="700" w:type="dxa"/>
            <w:tcBorders>
              <w:top w:val="nil"/>
              <w:left w:val="single" w:sz="4" w:space="0" w:color="auto"/>
              <w:bottom w:val="single" w:sz="4" w:space="0" w:color="auto"/>
              <w:right w:val="single" w:sz="4" w:space="0" w:color="auto"/>
            </w:tcBorders>
            <w:shd w:val="clear" w:color="auto" w:fill="auto"/>
            <w:vAlign w:val="center"/>
            <w:hideMark/>
          </w:tcPr>
          <w:p w14:paraId="596425C8" w14:textId="77777777" w:rsidR="00B6386A" w:rsidRPr="00B6386A" w:rsidRDefault="00B6386A" w:rsidP="00F37D0D">
            <w:pPr>
              <w:jc w:val="center"/>
              <w:outlineLvl w:val="1"/>
              <w:rPr>
                <w:sz w:val="20"/>
                <w:szCs w:val="20"/>
              </w:rPr>
            </w:pPr>
            <w:r w:rsidRPr="00B6386A">
              <w:rPr>
                <w:sz w:val="20"/>
                <w:szCs w:val="20"/>
              </w:rPr>
              <w:t>182</w:t>
            </w:r>
          </w:p>
        </w:tc>
        <w:tc>
          <w:tcPr>
            <w:tcW w:w="2140" w:type="dxa"/>
            <w:tcBorders>
              <w:top w:val="nil"/>
              <w:left w:val="nil"/>
              <w:bottom w:val="single" w:sz="4" w:space="0" w:color="auto"/>
              <w:right w:val="single" w:sz="4" w:space="0" w:color="auto"/>
            </w:tcBorders>
            <w:shd w:val="clear" w:color="auto" w:fill="auto"/>
            <w:vAlign w:val="center"/>
            <w:hideMark/>
          </w:tcPr>
          <w:p w14:paraId="720A4E95" w14:textId="77777777" w:rsidR="00B6386A" w:rsidRPr="00B6386A" w:rsidRDefault="00B6386A" w:rsidP="00F37D0D">
            <w:pPr>
              <w:jc w:val="center"/>
              <w:outlineLvl w:val="1"/>
              <w:rPr>
                <w:sz w:val="20"/>
                <w:szCs w:val="20"/>
              </w:rPr>
            </w:pPr>
            <w:r w:rsidRPr="00B6386A">
              <w:rPr>
                <w:sz w:val="20"/>
                <w:szCs w:val="20"/>
              </w:rPr>
              <w:t>1 05 01000 00 0000 110</w:t>
            </w:r>
          </w:p>
        </w:tc>
        <w:tc>
          <w:tcPr>
            <w:tcW w:w="1380" w:type="dxa"/>
            <w:tcBorders>
              <w:top w:val="nil"/>
              <w:left w:val="nil"/>
              <w:bottom w:val="single" w:sz="4" w:space="0" w:color="auto"/>
              <w:right w:val="single" w:sz="4" w:space="0" w:color="auto"/>
            </w:tcBorders>
            <w:shd w:val="clear" w:color="auto" w:fill="auto"/>
            <w:vAlign w:val="center"/>
            <w:hideMark/>
          </w:tcPr>
          <w:p w14:paraId="10759DAC" w14:textId="77777777" w:rsidR="00B6386A" w:rsidRPr="00B6386A" w:rsidRDefault="00B6386A" w:rsidP="00F37D0D">
            <w:pPr>
              <w:jc w:val="right"/>
              <w:outlineLvl w:val="1"/>
              <w:rPr>
                <w:sz w:val="20"/>
                <w:szCs w:val="20"/>
              </w:rPr>
            </w:pPr>
            <w:r w:rsidRPr="00B6386A">
              <w:rPr>
                <w:sz w:val="20"/>
                <w:szCs w:val="20"/>
              </w:rPr>
              <w:t>9 175,0</w:t>
            </w:r>
          </w:p>
        </w:tc>
        <w:tc>
          <w:tcPr>
            <w:tcW w:w="1300" w:type="dxa"/>
            <w:tcBorders>
              <w:top w:val="nil"/>
              <w:left w:val="nil"/>
              <w:bottom w:val="single" w:sz="4" w:space="0" w:color="auto"/>
              <w:right w:val="single" w:sz="4" w:space="0" w:color="auto"/>
            </w:tcBorders>
            <w:shd w:val="clear" w:color="auto" w:fill="auto"/>
            <w:vAlign w:val="center"/>
            <w:hideMark/>
          </w:tcPr>
          <w:p w14:paraId="0B2E868F" w14:textId="77777777" w:rsidR="00B6386A" w:rsidRPr="00B6386A" w:rsidRDefault="00B6386A" w:rsidP="00F37D0D">
            <w:pPr>
              <w:jc w:val="right"/>
              <w:outlineLvl w:val="1"/>
              <w:rPr>
                <w:sz w:val="20"/>
                <w:szCs w:val="20"/>
              </w:rPr>
            </w:pPr>
            <w:r w:rsidRPr="00B6386A">
              <w:rPr>
                <w:sz w:val="20"/>
                <w:szCs w:val="20"/>
              </w:rPr>
              <w:t>9 542,0</w:t>
            </w:r>
          </w:p>
        </w:tc>
        <w:tc>
          <w:tcPr>
            <w:tcW w:w="1300" w:type="dxa"/>
            <w:tcBorders>
              <w:top w:val="nil"/>
              <w:left w:val="nil"/>
              <w:bottom w:val="single" w:sz="4" w:space="0" w:color="auto"/>
              <w:right w:val="single" w:sz="4" w:space="0" w:color="auto"/>
            </w:tcBorders>
            <w:shd w:val="clear" w:color="auto" w:fill="auto"/>
            <w:vAlign w:val="center"/>
            <w:hideMark/>
          </w:tcPr>
          <w:p w14:paraId="12ECE2D6" w14:textId="77777777" w:rsidR="00B6386A" w:rsidRPr="00B6386A" w:rsidRDefault="00B6386A" w:rsidP="00F37D0D">
            <w:pPr>
              <w:jc w:val="right"/>
              <w:outlineLvl w:val="1"/>
              <w:rPr>
                <w:sz w:val="20"/>
                <w:szCs w:val="20"/>
              </w:rPr>
            </w:pPr>
            <w:r w:rsidRPr="00B6386A">
              <w:rPr>
                <w:sz w:val="20"/>
                <w:szCs w:val="20"/>
              </w:rPr>
              <w:t>9 924,0</w:t>
            </w:r>
          </w:p>
        </w:tc>
      </w:tr>
      <w:tr w:rsidR="00B6386A" w:rsidRPr="00B6386A" w14:paraId="7D0C58C3" w14:textId="77777777" w:rsidTr="00F37D0D">
        <w:trPr>
          <w:trHeight w:val="255"/>
        </w:trPr>
        <w:tc>
          <w:tcPr>
            <w:tcW w:w="3220" w:type="dxa"/>
            <w:tcBorders>
              <w:top w:val="nil"/>
              <w:left w:val="single" w:sz="4" w:space="0" w:color="auto"/>
              <w:bottom w:val="single" w:sz="4" w:space="0" w:color="auto"/>
              <w:right w:val="single" w:sz="4" w:space="0" w:color="auto"/>
            </w:tcBorders>
            <w:shd w:val="clear" w:color="auto" w:fill="auto"/>
            <w:vAlign w:val="center"/>
            <w:hideMark/>
          </w:tcPr>
          <w:p w14:paraId="7B770422" w14:textId="77777777" w:rsidR="00B6386A" w:rsidRPr="00B6386A" w:rsidRDefault="00B6386A" w:rsidP="00F37D0D">
            <w:pPr>
              <w:outlineLvl w:val="1"/>
              <w:rPr>
                <w:sz w:val="20"/>
                <w:szCs w:val="20"/>
              </w:rPr>
            </w:pPr>
            <w:r w:rsidRPr="00B6386A">
              <w:rPr>
                <w:sz w:val="20"/>
                <w:szCs w:val="20"/>
              </w:rPr>
              <w:t>Единый сельскохозяйственный налог</w:t>
            </w:r>
          </w:p>
        </w:tc>
        <w:tc>
          <w:tcPr>
            <w:tcW w:w="700" w:type="dxa"/>
            <w:tcBorders>
              <w:top w:val="nil"/>
              <w:left w:val="single" w:sz="4" w:space="0" w:color="auto"/>
              <w:bottom w:val="single" w:sz="4" w:space="0" w:color="auto"/>
              <w:right w:val="single" w:sz="4" w:space="0" w:color="auto"/>
            </w:tcBorders>
            <w:shd w:val="clear" w:color="auto" w:fill="auto"/>
            <w:vAlign w:val="center"/>
            <w:hideMark/>
          </w:tcPr>
          <w:p w14:paraId="1FE6953F" w14:textId="77777777" w:rsidR="00B6386A" w:rsidRPr="00B6386A" w:rsidRDefault="00B6386A" w:rsidP="00F37D0D">
            <w:pPr>
              <w:jc w:val="center"/>
              <w:outlineLvl w:val="1"/>
              <w:rPr>
                <w:sz w:val="20"/>
                <w:szCs w:val="20"/>
              </w:rPr>
            </w:pPr>
            <w:r w:rsidRPr="00B6386A">
              <w:rPr>
                <w:sz w:val="20"/>
                <w:szCs w:val="20"/>
              </w:rPr>
              <w:t>182</w:t>
            </w:r>
          </w:p>
        </w:tc>
        <w:tc>
          <w:tcPr>
            <w:tcW w:w="2140" w:type="dxa"/>
            <w:tcBorders>
              <w:top w:val="nil"/>
              <w:left w:val="nil"/>
              <w:bottom w:val="single" w:sz="4" w:space="0" w:color="auto"/>
              <w:right w:val="single" w:sz="4" w:space="0" w:color="auto"/>
            </w:tcBorders>
            <w:shd w:val="clear" w:color="auto" w:fill="auto"/>
            <w:vAlign w:val="center"/>
            <w:hideMark/>
          </w:tcPr>
          <w:p w14:paraId="6BF86654" w14:textId="77777777" w:rsidR="00B6386A" w:rsidRPr="00B6386A" w:rsidRDefault="00B6386A" w:rsidP="00F37D0D">
            <w:pPr>
              <w:jc w:val="center"/>
              <w:outlineLvl w:val="1"/>
              <w:rPr>
                <w:sz w:val="20"/>
                <w:szCs w:val="20"/>
              </w:rPr>
            </w:pPr>
            <w:r w:rsidRPr="00B6386A">
              <w:rPr>
                <w:sz w:val="20"/>
                <w:szCs w:val="20"/>
              </w:rPr>
              <w:t>1 05 03000 01 0000 110</w:t>
            </w:r>
          </w:p>
        </w:tc>
        <w:tc>
          <w:tcPr>
            <w:tcW w:w="1380" w:type="dxa"/>
            <w:tcBorders>
              <w:top w:val="nil"/>
              <w:left w:val="nil"/>
              <w:bottom w:val="single" w:sz="4" w:space="0" w:color="auto"/>
              <w:right w:val="single" w:sz="4" w:space="0" w:color="auto"/>
            </w:tcBorders>
            <w:shd w:val="clear" w:color="auto" w:fill="auto"/>
            <w:vAlign w:val="center"/>
            <w:hideMark/>
          </w:tcPr>
          <w:p w14:paraId="337A998E" w14:textId="77777777" w:rsidR="00B6386A" w:rsidRPr="00B6386A" w:rsidRDefault="00B6386A" w:rsidP="00F37D0D">
            <w:pPr>
              <w:jc w:val="right"/>
              <w:outlineLvl w:val="1"/>
              <w:rPr>
                <w:sz w:val="20"/>
                <w:szCs w:val="20"/>
              </w:rPr>
            </w:pPr>
            <w:r w:rsidRPr="00B6386A">
              <w:rPr>
                <w:sz w:val="20"/>
                <w:szCs w:val="20"/>
              </w:rPr>
              <w:t>758,5</w:t>
            </w:r>
          </w:p>
        </w:tc>
        <w:tc>
          <w:tcPr>
            <w:tcW w:w="1300" w:type="dxa"/>
            <w:tcBorders>
              <w:top w:val="nil"/>
              <w:left w:val="nil"/>
              <w:bottom w:val="single" w:sz="4" w:space="0" w:color="auto"/>
              <w:right w:val="single" w:sz="4" w:space="0" w:color="auto"/>
            </w:tcBorders>
            <w:shd w:val="clear" w:color="auto" w:fill="auto"/>
            <w:vAlign w:val="center"/>
            <w:hideMark/>
          </w:tcPr>
          <w:p w14:paraId="0161ABF0" w14:textId="77777777" w:rsidR="00B6386A" w:rsidRPr="00B6386A" w:rsidRDefault="00B6386A" w:rsidP="00F37D0D">
            <w:pPr>
              <w:jc w:val="right"/>
              <w:outlineLvl w:val="1"/>
              <w:rPr>
                <w:sz w:val="20"/>
                <w:szCs w:val="20"/>
              </w:rPr>
            </w:pPr>
            <w:r w:rsidRPr="00B6386A">
              <w:rPr>
                <w:sz w:val="20"/>
                <w:szCs w:val="20"/>
              </w:rPr>
              <w:t>788,8</w:t>
            </w:r>
          </w:p>
        </w:tc>
        <w:tc>
          <w:tcPr>
            <w:tcW w:w="1300" w:type="dxa"/>
            <w:tcBorders>
              <w:top w:val="nil"/>
              <w:left w:val="nil"/>
              <w:bottom w:val="single" w:sz="4" w:space="0" w:color="auto"/>
              <w:right w:val="single" w:sz="4" w:space="0" w:color="auto"/>
            </w:tcBorders>
            <w:shd w:val="clear" w:color="auto" w:fill="auto"/>
            <w:vAlign w:val="center"/>
            <w:hideMark/>
          </w:tcPr>
          <w:p w14:paraId="1B0DD761" w14:textId="77777777" w:rsidR="00B6386A" w:rsidRPr="00B6386A" w:rsidRDefault="00B6386A" w:rsidP="00F37D0D">
            <w:pPr>
              <w:jc w:val="right"/>
              <w:outlineLvl w:val="1"/>
              <w:rPr>
                <w:sz w:val="20"/>
                <w:szCs w:val="20"/>
              </w:rPr>
            </w:pPr>
            <w:r w:rsidRPr="00B6386A">
              <w:rPr>
                <w:sz w:val="20"/>
                <w:szCs w:val="20"/>
              </w:rPr>
              <w:t>820,3</w:t>
            </w:r>
          </w:p>
        </w:tc>
      </w:tr>
      <w:tr w:rsidR="00B6386A" w:rsidRPr="00B6386A" w14:paraId="2184A695" w14:textId="77777777" w:rsidTr="00F37D0D">
        <w:trPr>
          <w:trHeight w:val="510"/>
        </w:trPr>
        <w:tc>
          <w:tcPr>
            <w:tcW w:w="3220" w:type="dxa"/>
            <w:tcBorders>
              <w:top w:val="nil"/>
              <w:left w:val="single" w:sz="4" w:space="0" w:color="auto"/>
              <w:bottom w:val="single" w:sz="4" w:space="0" w:color="auto"/>
              <w:right w:val="single" w:sz="4" w:space="0" w:color="auto"/>
            </w:tcBorders>
            <w:shd w:val="clear" w:color="auto" w:fill="auto"/>
            <w:vAlign w:val="center"/>
            <w:hideMark/>
          </w:tcPr>
          <w:p w14:paraId="5DB622D7" w14:textId="77777777" w:rsidR="00B6386A" w:rsidRPr="00B6386A" w:rsidRDefault="00B6386A" w:rsidP="00F37D0D">
            <w:pPr>
              <w:outlineLvl w:val="1"/>
              <w:rPr>
                <w:sz w:val="20"/>
                <w:szCs w:val="20"/>
              </w:rPr>
            </w:pPr>
            <w:r w:rsidRPr="00B6386A">
              <w:rPr>
                <w:sz w:val="20"/>
                <w:szCs w:val="20"/>
              </w:rPr>
              <w:t>Налог, взимаемый в связи с применением патентной системы налогообложения</w:t>
            </w:r>
          </w:p>
        </w:tc>
        <w:tc>
          <w:tcPr>
            <w:tcW w:w="700" w:type="dxa"/>
            <w:tcBorders>
              <w:top w:val="nil"/>
              <w:left w:val="single" w:sz="4" w:space="0" w:color="auto"/>
              <w:bottom w:val="single" w:sz="4" w:space="0" w:color="auto"/>
              <w:right w:val="single" w:sz="4" w:space="0" w:color="auto"/>
            </w:tcBorders>
            <w:shd w:val="clear" w:color="auto" w:fill="auto"/>
            <w:vAlign w:val="center"/>
            <w:hideMark/>
          </w:tcPr>
          <w:p w14:paraId="2F638D37" w14:textId="77777777" w:rsidR="00B6386A" w:rsidRPr="00B6386A" w:rsidRDefault="00B6386A" w:rsidP="00F37D0D">
            <w:pPr>
              <w:jc w:val="center"/>
              <w:outlineLvl w:val="1"/>
              <w:rPr>
                <w:sz w:val="20"/>
                <w:szCs w:val="20"/>
              </w:rPr>
            </w:pPr>
            <w:r w:rsidRPr="00B6386A">
              <w:rPr>
                <w:sz w:val="20"/>
                <w:szCs w:val="20"/>
              </w:rPr>
              <w:t>182</w:t>
            </w:r>
          </w:p>
        </w:tc>
        <w:tc>
          <w:tcPr>
            <w:tcW w:w="2140" w:type="dxa"/>
            <w:tcBorders>
              <w:top w:val="nil"/>
              <w:left w:val="nil"/>
              <w:bottom w:val="single" w:sz="4" w:space="0" w:color="auto"/>
              <w:right w:val="single" w:sz="4" w:space="0" w:color="auto"/>
            </w:tcBorders>
            <w:shd w:val="clear" w:color="auto" w:fill="auto"/>
            <w:vAlign w:val="center"/>
            <w:hideMark/>
          </w:tcPr>
          <w:p w14:paraId="192D3B2B" w14:textId="77777777" w:rsidR="00B6386A" w:rsidRPr="00B6386A" w:rsidRDefault="00B6386A" w:rsidP="00F37D0D">
            <w:pPr>
              <w:jc w:val="center"/>
              <w:outlineLvl w:val="1"/>
              <w:rPr>
                <w:sz w:val="20"/>
                <w:szCs w:val="20"/>
              </w:rPr>
            </w:pPr>
            <w:r w:rsidRPr="00B6386A">
              <w:rPr>
                <w:sz w:val="20"/>
                <w:szCs w:val="20"/>
              </w:rPr>
              <w:t>1 05 04000 02 0000 110</w:t>
            </w:r>
          </w:p>
        </w:tc>
        <w:tc>
          <w:tcPr>
            <w:tcW w:w="1380" w:type="dxa"/>
            <w:tcBorders>
              <w:top w:val="nil"/>
              <w:left w:val="nil"/>
              <w:bottom w:val="single" w:sz="4" w:space="0" w:color="auto"/>
              <w:right w:val="single" w:sz="4" w:space="0" w:color="auto"/>
            </w:tcBorders>
            <w:shd w:val="clear" w:color="auto" w:fill="auto"/>
            <w:vAlign w:val="center"/>
            <w:hideMark/>
          </w:tcPr>
          <w:p w14:paraId="77439F55" w14:textId="77777777" w:rsidR="00B6386A" w:rsidRPr="00B6386A" w:rsidRDefault="00B6386A" w:rsidP="00F37D0D">
            <w:pPr>
              <w:jc w:val="right"/>
              <w:outlineLvl w:val="1"/>
              <w:rPr>
                <w:sz w:val="20"/>
                <w:szCs w:val="20"/>
              </w:rPr>
            </w:pPr>
            <w:r w:rsidRPr="00B6386A">
              <w:rPr>
                <w:sz w:val="20"/>
                <w:szCs w:val="20"/>
              </w:rPr>
              <w:t>3 750,0</w:t>
            </w:r>
          </w:p>
        </w:tc>
        <w:tc>
          <w:tcPr>
            <w:tcW w:w="1300" w:type="dxa"/>
            <w:tcBorders>
              <w:top w:val="nil"/>
              <w:left w:val="nil"/>
              <w:bottom w:val="single" w:sz="4" w:space="0" w:color="auto"/>
              <w:right w:val="single" w:sz="4" w:space="0" w:color="auto"/>
            </w:tcBorders>
            <w:shd w:val="clear" w:color="auto" w:fill="auto"/>
            <w:vAlign w:val="center"/>
            <w:hideMark/>
          </w:tcPr>
          <w:p w14:paraId="7844815A" w14:textId="77777777" w:rsidR="00B6386A" w:rsidRPr="00B6386A" w:rsidRDefault="00B6386A" w:rsidP="00F37D0D">
            <w:pPr>
              <w:jc w:val="right"/>
              <w:outlineLvl w:val="1"/>
              <w:rPr>
                <w:sz w:val="20"/>
                <w:szCs w:val="20"/>
              </w:rPr>
            </w:pPr>
            <w:r w:rsidRPr="00B6386A">
              <w:rPr>
                <w:sz w:val="20"/>
                <w:szCs w:val="20"/>
              </w:rPr>
              <w:t>3 900,0</w:t>
            </w:r>
          </w:p>
        </w:tc>
        <w:tc>
          <w:tcPr>
            <w:tcW w:w="1300" w:type="dxa"/>
            <w:tcBorders>
              <w:top w:val="nil"/>
              <w:left w:val="nil"/>
              <w:bottom w:val="single" w:sz="4" w:space="0" w:color="auto"/>
              <w:right w:val="single" w:sz="4" w:space="0" w:color="auto"/>
            </w:tcBorders>
            <w:shd w:val="clear" w:color="auto" w:fill="auto"/>
            <w:vAlign w:val="center"/>
            <w:hideMark/>
          </w:tcPr>
          <w:p w14:paraId="77235519" w14:textId="77777777" w:rsidR="00B6386A" w:rsidRPr="00B6386A" w:rsidRDefault="00B6386A" w:rsidP="00F37D0D">
            <w:pPr>
              <w:jc w:val="right"/>
              <w:outlineLvl w:val="1"/>
              <w:rPr>
                <w:sz w:val="20"/>
                <w:szCs w:val="20"/>
              </w:rPr>
            </w:pPr>
            <w:r w:rsidRPr="00B6386A">
              <w:rPr>
                <w:sz w:val="20"/>
                <w:szCs w:val="20"/>
              </w:rPr>
              <w:t>4 055,0</w:t>
            </w:r>
          </w:p>
        </w:tc>
      </w:tr>
      <w:tr w:rsidR="00B6386A" w:rsidRPr="00B6386A" w14:paraId="064306D5" w14:textId="77777777" w:rsidTr="00F37D0D">
        <w:trPr>
          <w:trHeight w:val="255"/>
        </w:trPr>
        <w:tc>
          <w:tcPr>
            <w:tcW w:w="3220" w:type="dxa"/>
            <w:tcBorders>
              <w:top w:val="nil"/>
              <w:left w:val="single" w:sz="4" w:space="0" w:color="auto"/>
              <w:bottom w:val="single" w:sz="4" w:space="0" w:color="auto"/>
              <w:right w:val="single" w:sz="4" w:space="0" w:color="auto"/>
            </w:tcBorders>
            <w:shd w:val="clear" w:color="auto" w:fill="auto"/>
            <w:vAlign w:val="center"/>
            <w:hideMark/>
          </w:tcPr>
          <w:p w14:paraId="78F75766" w14:textId="77777777" w:rsidR="00B6386A" w:rsidRPr="00B6386A" w:rsidRDefault="00B6386A" w:rsidP="00F37D0D">
            <w:pPr>
              <w:outlineLvl w:val="0"/>
              <w:rPr>
                <w:bCs/>
                <w:sz w:val="20"/>
                <w:szCs w:val="20"/>
              </w:rPr>
            </w:pPr>
            <w:r w:rsidRPr="00B6386A">
              <w:rPr>
                <w:bCs/>
                <w:sz w:val="20"/>
                <w:szCs w:val="20"/>
              </w:rPr>
              <w:t>ГОСУДАРСТВЕННАЯ ПОШЛИНА</w:t>
            </w:r>
          </w:p>
        </w:tc>
        <w:tc>
          <w:tcPr>
            <w:tcW w:w="700" w:type="dxa"/>
            <w:tcBorders>
              <w:top w:val="nil"/>
              <w:left w:val="single" w:sz="4" w:space="0" w:color="auto"/>
              <w:bottom w:val="single" w:sz="4" w:space="0" w:color="auto"/>
              <w:right w:val="single" w:sz="4" w:space="0" w:color="auto"/>
            </w:tcBorders>
            <w:shd w:val="clear" w:color="auto" w:fill="auto"/>
            <w:vAlign w:val="center"/>
            <w:hideMark/>
          </w:tcPr>
          <w:p w14:paraId="43E0E9E0" w14:textId="77777777" w:rsidR="00B6386A" w:rsidRPr="00B6386A" w:rsidRDefault="00B6386A" w:rsidP="00F37D0D">
            <w:pPr>
              <w:jc w:val="center"/>
              <w:outlineLvl w:val="0"/>
              <w:rPr>
                <w:bCs/>
                <w:sz w:val="20"/>
                <w:szCs w:val="20"/>
              </w:rPr>
            </w:pPr>
            <w:r w:rsidRPr="00B6386A">
              <w:rPr>
                <w:bCs/>
                <w:sz w:val="20"/>
                <w:szCs w:val="20"/>
              </w:rPr>
              <w:t>000</w:t>
            </w:r>
          </w:p>
        </w:tc>
        <w:tc>
          <w:tcPr>
            <w:tcW w:w="2140" w:type="dxa"/>
            <w:tcBorders>
              <w:top w:val="nil"/>
              <w:left w:val="nil"/>
              <w:bottom w:val="single" w:sz="4" w:space="0" w:color="auto"/>
              <w:right w:val="single" w:sz="4" w:space="0" w:color="auto"/>
            </w:tcBorders>
            <w:shd w:val="clear" w:color="auto" w:fill="auto"/>
            <w:vAlign w:val="center"/>
            <w:hideMark/>
          </w:tcPr>
          <w:p w14:paraId="2679201A" w14:textId="77777777" w:rsidR="00B6386A" w:rsidRPr="00B6386A" w:rsidRDefault="00B6386A" w:rsidP="00F37D0D">
            <w:pPr>
              <w:jc w:val="center"/>
              <w:outlineLvl w:val="0"/>
              <w:rPr>
                <w:bCs/>
                <w:sz w:val="20"/>
                <w:szCs w:val="20"/>
              </w:rPr>
            </w:pPr>
            <w:r w:rsidRPr="00B6386A">
              <w:rPr>
                <w:bCs/>
                <w:sz w:val="20"/>
                <w:szCs w:val="20"/>
              </w:rPr>
              <w:t>1 08 00000 00 0000 000</w:t>
            </w:r>
          </w:p>
        </w:tc>
        <w:tc>
          <w:tcPr>
            <w:tcW w:w="1380" w:type="dxa"/>
            <w:tcBorders>
              <w:top w:val="nil"/>
              <w:left w:val="nil"/>
              <w:bottom w:val="single" w:sz="4" w:space="0" w:color="auto"/>
              <w:right w:val="single" w:sz="4" w:space="0" w:color="auto"/>
            </w:tcBorders>
            <w:shd w:val="clear" w:color="auto" w:fill="auto"/>
            <w:vAlign w:val="center"/>
            <w:hideMark/>
          </w:tcPr>
          <w:p w14:paraId="0FD1443D" w14:textId="77777777" w:rsidR="00B6386A" w:rsidRPr="00B6386A" w:rsidRDefault="00B6386A" w:rsidP="00F37D0D">
            <w:pPr>
              <w:jc w:val="right"/>
              <w:outlineLvl w:val="0"/>
              <w:rPr>
                <w:bCs/>
                <w:sz w:val="20"/>
                <w:szCs w:val="20"/>
              </w:rPr>
            </w:pPr>
            <w:r w:rsidRPr="00B6386A">
              <w:rPr>
                <w:bCs/>
                <w:sz w:val="20"/>
                <w:szCs w:val="20"/>
              </w:rPr>
              <w:t>16 077,7</w:t>
            </w:r>
          </w:p>
        </w:tc>
        <w:tc>
          <w:tcPr>
            <w:tcW w:w="1300" w:type="dxa"/>
            <w:tcBorders>
              <w:top w:val="nil"/>
              <w:left w:val="nil"/>
              <w:bottom w:val="single" w:sz="4" w:space="0" w:color="auto"/>
              <w:right w:val="single" w:sz="4" w:space="0" w:color="auto"/>
            </w:tcBorders>
            <w:shd w:val="clear" w:color="auto" w:fill="auto"/>
            <w:vAlign w:val="center"/>
            <w:hideMark/>
          </w:tcPr>
          <w:p w14:paraId="6A3393E0" w14:textId="77777777" w:rsidR="00B6386A" w:rsidRPr="00B6386A" w:rsidRDefault="00B6386A" w:rsidP="00F37D0D">
            <w:pPr>
              <w:jc w:val="right"/>
              <w:outlineLvl w:val="0"/>
              <w:rPr>
                <w:bCs/>
                <w:sz w:val="20"/>
                <w:szCs w:val="20"/>
              </w:rPr>
            </w:pPr>
            <w:r w:rsidRPr="00B6386A">
              <w:rPr>
                <w:bCs/>
                <w:sz w:val="20"/>
                <w:szCs w:val="20"/>
              </w:rPr>
              <w:t>16 703,7</w:t>
            </w:r>
          </w:p>
        </w:tc>
        <w:tc>
          <w:tcPr>
            <w:tcW w:w="1300" w:type="dxa"/>
            <w:tcBorders>
              <w:top w:val="nil"/>
              <w:left w:val="nil"/>
              <w:bottom w:val="single" w:sz="4" w:space="0" w:color="auto"/>
              <w:right w:val="single" w:sz="4" w:space="0" w:color="auto"/>
            </w:tcBorders>
            <w:shd w:val="clear" w:color="auto" w:fill="auto"/>
            <w:vAlign w:val="center"/>
            <w:hideMark/>
          </w:tcPr>
          <w:p w14:paraId="57BCEFA9" w14:textId="77777777" w:rsidR="00B6386A" w:rsidRPr="00B6386A" w:rsidRDefault="00B6386A" w:rsidP="00F37D0D">
            <w:pPr>
              <w:jc w:val="right"/>
              <w:outlineLvl w:val="0"/>
              <w:rPr>
                <w:bCs/>
                <w:sz w:val="20"/>
                <w:szCs w:val="20"/>
              </w:rPr>
            </w:pPr>
            <w:r w:rsidRPr="00B6386A">
              <w:rPr>
                <w:bCs/>
                <w:sz w:val="20"/>
                <w:szCs w:val="20"/>
              </w:rPr>
              <w:t>17 326,7</w:t>
            </w:r>
          </w:p>
        </w:tc>
      </w:tr>
      <w:tr w:rsidR="00B6386A" w:rsidRPr="00B6386A" w14:paraId="002B9175" w14:textId="77777777" w:rsidTr="00F37D0D">
        <w:trPr>
          <w:trHeight w:val="765"/>
        </w:trPr>
        <w:tc>
          <w:tcPr>
            <w:tcW w:w="3220" w:type="dxa"/>
            <w:tcBorders>
              <w:top w:val="nil"/>
              <w:left w:val="single" w:sz="4" w:space="0" w:color="auto"/>
              <w:bottom w:val="single" w:sz="4" w:space="0" w:color="auto"/>
              <w:right w:val="single" w:sz="4" w:space="0" w:color="auto"/>
            </w:tcBorders>
            <w:shd w:val="clear" w:color="auto" w:fill="auto"/>
            <w:vAlign w:val="center"/>
            <w:hideMark/>
          </w:tcPr>
          <w:p w14:paraId="5469C416" w14:textId="77777777" w:rsidR="00B6386A" w:rsidRPr="00B6386A" w:rsidRDefault="00B6386A" w:rsidP="00F37D0D">
            <w:pPr>
              <w:outlineLvl w:val="1"/>
              <w:rPr>
                <w:sz w:val="20"/>
                <w:szCs w:val="20"/>
              </w:rPr>
            </w:pPr>
            <w:r w:rsidRPr="00B6386A">
              <w:rPr>
                <w:sz w:val="20"/>
                <w:szCs w:val="20"/>
              </w:rPr>
              <w:t>Государственная пошлина по делам, рассматриваемым в судах общей юрисдикции, мировыми судьями</w:t>
            </w:r>
          </w:p>
        </w:tc>
        <w:tc>
          <w:tcPr>
            <w:tcW w:w="700" w:type="dxa"/>
            <w:tcBorders>
              <w:top w:val="nil"/>
              <w:left w:val="single" w:sz="4" w:space="0" w:color="auto"/>
              <w:bottom w:val="single" w:sz="4" w:space="0" w:color="auto"/>
              <w:right w:val="single" w:sz="4" w:space="0" w:color="auto"/>
            </w:tcBorders>
            <w:shd w:val="clear" w:color="auto" w:fill="auto"/>
            <w:vAlign w:val="center"/>
            <w:hideMark/>
          </w:tcPr>
          <w:p w14:paraId="78946E5C" w14:textId="77777777" w:rsidR="00B6386A" w:rsidRPr="00B6386A" w:rsidRDefault="00B6386A" w:rsidP="00F37D0D">
            <w:pPr>
              <w:jc w:val="center"/>
              <w:outlineLvl w:val="1"/>
              <w:rPr>
                <w:sz w:val="20"/>
                <w:szCs w:val="20"/>
              </w:rPr>
            </w:pPr>
            <w:r w:rsidRPr="00B6386A">
              <w:rPr>
                <w:sz w:val="20"/>
                <w:szCs w:val="20"/>
              </w:rPr>
              <w:t>182</w:t>
            </w:r>
          </w:p>
        </w:tc>
        <w:tc>
          <w:tcPr>
            <w:tcW w:w="2140" w:type="dxa"/>
            <w:tcBorders>
              <w:top w:val="nil"/>
              <w:left w:val="nil"/>
              <w:bottom w:val="single" w:sz="4" w:space="0" w:color="auto"/>
              <w:right w:val="single" w:sz="4" w:space="0" w:color="auto"/>
            </w:tcBorders>
            <w:shd w:val="clear" w:color="auto" w:fill="auto"/>
            <w:vAlign w:val="center"/>
            <w:hideMark/>
          </w:tcPr>
          <w:p w14:paraId="715AAE9D" w14:textId="77777777" w:rsidR="00B6386A" w:rsidRPr="00B6386A" w:rsidRDefault="00B6386A" w:rsidP="00F37D0D">
            <w:pPr>
              <w:jc w:val="center"/>
              <w:outlineLvl w:val="1"/>
              <w:rPr>
                <w:sz w:val="20"/>
                <w:szCs w:val="20"/>
              </w:rPr>
            </w:pPr>
            <w:r w:rsidRPr="00B6386A">
              <w:rPr>
                <w:sz w:val="20"/>
                <w:szCs w:val="20"/>
              </w:rPr>
              <w:t>1 08 03000 01 0000 110</w:t>
            </w:r>
          </w:p>
        </w:tc>
        <w:tc>
          <w:tcPr>
            <w:tcW w:w="1380" w:type="dxa"/>
            <w:tcBorders>
              <w:top w:val="nil"/>
              <w:left w:val="nil"/>
              <w:bottom w:val="single" w:sz="4" w:space="0" w:color="auto"/>
              <w:right w:val="single" w:sz="4" w:space="0" w:color="auto"/>
            </w:tcBorders>
            <w:shd w:val="clear" w:color="auto" w:fill="auto"/>
            <w:vAlign w:val="center"/>
            <w:hideMark/>
          </w:tcPr>
          <w:p w14:paraId="3EE9AC27" w14:textId="77777777" w:rsidR="00B6386A" w:rsidRPr="00B6386A" w:rsidRDefault="00B6386A" w:rsidP="00F37D0D">
            <w:pPr>
              <w:jc w:val="right"/>
              <w:outlineLvl w:val="1"/>
              <w:rPr>
                <w:sz w:val="20"/>
                <w:szCs w:val="20"/>
              </w:rPr>
            </w:pPr>
            <w:r w:rsidRPr="00B6386A">
              <w:rPr>
                <w:sz w:val="20"/>
                <w:szCs w:val="20"/>
              </w:rPr>
              <w:t>15 516,0</w:t>
            </w:r>
          </w:p>
        </w:tc>
        <w:tc>
          <w:tcPr>
            <w:tcW w:w="1300" w:type="dxa"/>
            <w:tcBorders>
              <w:top w:val="nil"/>
              <w:left w:val="nil"/>
              <w:bottom w:val="single" w:sz="4" w:space="0" w:color="auto"/>
              <w:right w:val="single" w:sz="4" w:space="0" w:color="auto"/>
            </w:tcBorders>
            <w:shd w:val="clear" w:color="auto" w:fill="auto"/>
            <w:vAlign w:val="center"/>
            <w:hideMark/>
          </w:tcPr>
          <w:p w14:paraId="257E3C65" w14:textId="77777777" w:rsidR="00B6386A" w:rsidRPr="00B6386A" w:rsidRDefault="00B6386A" w:rsidP="00F37D0D">
            <w:pPr>
              <w:jc w:val="right"/>
              <w:outlineLvl w:val="1"/>
              <w:rPr>
                <w:sz w:val="20"/>
                <w:szCs w:val="20"/>
              </w:rPr>
            </w:pPr>
            <w:r w:rsidRPr="00B6386A">
              <w:rPr>
                <w:sz w:val="20"/>
                <w:szCs w:val="20"/>
              </w:rPr>
              <w:t>16 142,0</w:t>
            </w:r>
          </w:p>
        </w:tc>
        <w:tc>
          <w:tcPr>
            <w:tcW w:w="1300" w:type="dxa"/>
            <w:tcBorders>
              <w:top w:val="nil"/>
              <w:left w:val="nil"/>
              <w:bottom w:val="single" w:sz="4" w:space="0" w:color="auto"/>
              <w:right w:val="single" w:sz="4" w:space="0" w:color="auto"/>
            </w:tcBorders>
            <w:shd w:val="clear" w:color="auto" w:fill="auto"/>
            <w:vAlign w:val="center"/>
            <w:hideMark/>
          </w:tcPr>
          <w:p w14:paraId="76DFBB91" w14:textId="77777777" w:rsidR="00B6386A" w:rsidRPr="00B6386A" w:rsidRDefault="00B6386A" w:rsidP="00F37D0D">
            <w:pPr>
              <w:jc w:val="right"/>
              <w:outlineLvl w:val="1"/>
              <w:rPr>
                <w:sz w:val="20"/>
                <w:szCs w:val="20"/>
              </w:rPr>
            </w:pPr>
            <w:r w:rsidRPr="00B6386A">
              <w:rPr>
                <w:sz w:val="20"/>
                <w:szCs w:val="20"/>
              </w:rPr>
              <w:t>16 765,0</w:t>
            </w:r>
          </w:p>
        </w:tc>
      </w:tr>
      <w:tr w:rsidR="00B6386A" w:rsidRPr="00B6386A" w14:paraId="2E319DEF" w14:textId="77777777" w:rsidTr="00F37D0D">
        <w:trPr>
          <w:trHeight w:val="1785"/>
        </w:trPr>
        <w:tc>
          <w:tcPr>
            <w:tcW w:w="3220" w:type="dxa"/>
            <w:tcBorders>
              <w:top w:val="nil"/>
              <w:left w:val="single" w:sz="4" w:space="0" w:color="auto"/>
              <w:bottom w:val="single" w:sz="4" w:space="0" w:color="auto"/>
              <w:right w:val="single" w:sz="4" w:space="0" w:color="auto"/>
            </w:tcBorders>
            <w:shd w:val="clear" w:color="auto" w:fill="auto"/>
            <w:vAlign w:val="center"/>
            <w:hideMark/>
          </w:tcPr>
          <w:p w14:paraId="2277D8A6" w14:textId="77777777" w:rsidR="00B6386A" w:rsidRPr="00B6386A" w:rsidRDefault="00B6386A" w:rsidP="00F37D0D">
            <w:pPr>
              <w:outlineLvl w:val="1"/>
              <w:rPr>
                <w:sz w:val="20"/>
                <w:szCs w:val="20"/>
              </w:rPr>
            </w:pPr>
            <w:r w:rsidRPr="00B6386A">
              <w:rPr>
                <w:sz w:val="20"/>
                <w:szCs w:val="20"/>
              </w:rPr>
              <w:t>Государственная пошлина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tc>
        <w:tc>
          <w:tcPr>
            <w:tcW w:w="700" w:type="dxa"/>
            <w:tcBorders>
              <w:top w:val="nil"/>
              <w:left w:val="single" w:sz="4" w:space="0" w:color="auto"/>
              <w:bottom w:val="single" w:sz="4" w:space="0" w:color="auto"/>
              <w:right w:val="single" w:sz="4" w:space="0" w:color="auto"/>
            </w:tcBorders>
            <w:shd w:val="clear" w:color="auto" w:fill="auto"/>
            <w:vAlign w:val="center"/>
            <w:hideMark/>
          </w:tcPr>
          <w:p w14:paraId="6ABF130C" w14:textId="77777777" w:rsidR="00B6386A" w:rsidRPr="00B6386A" w:rsidRDefault="00B6386A" w:rsidP="00F37D0D">
            <w:pPr>
              <w:jc w:val="center"/>
              <w:outlineLvl w:val="1"/>
              <w:rPr>
                <w:sz w:val="20"/>
                <w:szCs w:val="20"/>
              </w:rPr>
            </w:pPr>
            <w:r w:rsidRPr="00B6386A">
              <w:rPr>
                <w:sz w:val="20"/>
                <w:szCs w:val="20"/>
              </w:rPr>
              <w:t>188</w:t>
            </w:r>
          </w:p>
        </w:tc>
        <w:tc>
          <w:tcPr>
            <w:tcW w:w="2140" w:type="dxa"/>
            <w:tcBorders>
              <w:top w:val="nil"/>
              <w:left w:val="nil"/>
              <w:bottom w:val="single" w:sz="4" w:space="0" w:color="auto"/>
              <w:right w:val="single" w:sz="4" w:space="0" w:color="auto"/>
            </w:tcBorders>
            <w:shd w:val="clear" w:color="auto" w:fill="auto"/>
            <w:vAlign w:val="center"/>
            <w:hideMark/>
          </w:tcPr>
          <w:p w14:paraId="3F4AAB2C" w14:textId="77777777" w:rsidR="00B6386A" w:rsidRPr="00B6386A" w:rsidRDefault="00B6386A" w:rsidP="00F37D0D">
            <w:pPr>
              <w:jc w:val="center"/>
              <w:outlineLvl w:val="1"/>
              <w:rPr>
                <w:sz w:val="20"/>
                <w:szCs w:val="20"/>
              </w:rPr>
            </w:pPr>
            <w:r w:rsidRPr="00B6386A">
              <w:rPr>
                <w:sz w:val="20"/>
                <w:szCs w:val="20"/>
              </w:rPr>
              <w:t>1 08 06000 01 0000 110</w:t>
            </w:r>
          </w:p>
        </w:tc>
        <w:tc>
          <w:tcPr>
            <w:tcW w:w="1380" w:type="dxa"/>
            <w:tcBorders>
              <w:top w:val="nil"/>
              <w:left w:val="nil"/>
              <w:bottom w:val="single" w:sz="4" w:space="0" w:color="auto"/>
              <w:right w:val="single" w:sz="4" w:space="0" w:color="auto"/>
            </w:tcBorders>
            <w:shd w:val="clear" w:color="auto" w:fill="auto"/>
            <w:vAlign w:val="center"/>
            <w:hideMark/>
          </w:tcPr>
          <w:p w14:paraId="2E957B78" w14:textId="77777777" w:rsidR="00B6386A" w:rsidRPr="00B6386A" w:rsidRDefault="00B6386A" w:rsidP="00F37D0D">
            <w:pPr>
              <w:jc w:val="right"/>
              <w:outlineLvl w:val="1"/>
              <w:rPr>
                <w:sz w:val="20"/>
                <w:szCs w:val="20"/>
              </w:rPr>
            </w:pPr>
            <w:r w:rsidRPr="00B6386A">
              <w:rPr>
                <w:sz w:val="20"/>
                <w:szCs w:val="20"/>
              </w:rPr>
              <w:t>163,4</w:t>
            </w:r>
          </w:p>
        </w:tc>
        <w:tc>
          <w:tcPr>
            <w:tcW w:w="1300" w:type="dxa"/>
            <w:tcBorders>
              <w:top w:val="nil"/>
              <w:left w:val="nil"/>
              <w:bottom w:val="single" w:sz="4" w:space="0" w:color="auto"/>
              <w:right w:val="single" w:sz="4" w:space="0" w:color="auto"/>
            </w:tcBorders>
            <w:shd w:val="clear" w:color="auto" w:fill="auto"/>
            <w:vAlign w:val="center"/>
            <w:hideMark/>
          </w:tcPr>
          <w:p w14:paraId="37AE852F" w14:textId="77777777" w:rsidR="00B6386A" w:rsidRPr="00B6386A" w:rsidRDefault="00B6386A" w:rsidP="00F37D0D">
            <w:pPr>
              <w:jc w:val="right"/>
              <w:outlineLvl w:val="1"/>
              <w:rPr>
                <w:sz w:val="20"/>
                <w:szCs w:val="20"/>
              </w:rPr>
            </w:pPr>
            <w:r w:rsidRPr="00B6386A">
              <w:rPr>
                <w:sz w:val="20"/>
                <w:szCs w:val="20"/>
              </w:rPr>
              <w:t>163,4</w:t>
            </w:r>
          </w:p>
        </w:tc>
        <w:tc>
          <w:tcPr>
            <w:tcW w:w="1300" w:type="dxa"/>
            <w:tcBorders>
              <w:top w:val="nil"/>
              <w:left w:val="nil"/>
              <w:bottom w:val="single" w:sz="4" w:space="0" w:color="auto"/>
              <w:right w:val="single" w:sz="4" w:space="0" w:color="auto"/>
            </w:tcBorders>
            <w:shd w:val="clear" w:color="auto" w:fill="auto"/>
            <w:vAlign w:val="center"/>
            <w:hideMark/>
          </w:tcPr>
          <w:p w14:paraId="3D3826B4" w14:textId="77777777" w:rsidR="00B6386A" w:rsidRPr="00B6386A" w:rsidRDefault="00B6386A" w:rsidP="00F37D0D">
            <w:pPr>
              <w:jc w:val="right"/>
              <w:outlineLvl w:val="1"/>
              <w:rPr>
                <w:sz w:val="20"/>
                <w:szCs w:val="20"/>
              </w:rPr>
            </w:pPr>
            <w:r w:rsidRPr="00B6386A">
              <w:rPr>
                <w:sz w:val="20"/>
                <w:szCs w:val="20"/>
              </w:rPr>
              <w:t>163,4</w:t>
            </w:r>
          </w:p>
        </w:tc>
      </w:tr>
      <w:tr w:rsidR="00B6386A" w:rsidRPr="00B6386A" w14:paraId="1E97A35F" w14:textId="77777777" w:rsidTr="00F37D0D">
        <w:trPr>
          <w:trHeight w:val="1020"/>
        </w:trPr>
        <w:tc>
          <w:tcPr>
            <w:tcW w:w="3220" w:type="dxa"/>
            <w:tcBorders>
              <w:top w:val="nil"/>
              <w:left w:val="single" w:sz="4" w:space="0" w:color="auto"/>
              <w:bottom w:val="single" w:sz="4" w:space="0" w:color="auto"/>
              <w:right w:val="single" w:sz="4" w:space="0" w:color="auto"/>
            </w:tcBorders>
            <w:shd w:val="clear" w:color="auto" w:fill="auto"/>
            <w:vAlign w:val="center"/>
            <w:hideMark/>
          </w:tcPr>
          <w:p w14:paraId="4084ABCC" w14:textId="77777777" w:rsidR="00B6386A" w:rsidRPr="00B6386A" w:rsidRDefault="00B6386A" w:rsidP="00F37D0D">
            <w:pPr>
              <w:outlineLvl w:val="1"/>
              <w:rPr>
                <w:sz w:val="20"/>
                <w:szCs w:val="20"/>
              </w:rPr>
            </w:pPr>
            <w:r w:rsidRPr="00B6386A">
              <w:rPr>
                <w:sz w:val="20"/>
                <w:szCs w:val="20"/>
              </w:rPr>
              <w:lastRenderedPageBreak/>
              <w:t>Государственная пошлина за государственную регистрацию, а также за совершение прочих юридически значимых действий</w:t>
            </w:r>
          </w:p>
        </w:tc>
        <w:tc>
          <w:tcPr>
            <w:tcW w:w="700" w:type="dxa"/>
            <w:tcBorders>
              <w:top w:val="nil"/>
              <w:left w:val="single" w:sz="4" w:space="0" w:color="auto"/>
              <w:bottom w:val="single" w:sz="4" w:space="0" w:color="auto"/>
              <w:right w:val="single" w:sz="4" w:space="0" w:color="auto"/>
            </w:tcBorders>
            <w:shd w:val="clear" w:color="auto" w:fill="auto"/>
            <w:vAlign w:val="center"/>
            <w:hideMark/>
          </w:tcPr>
          <w:p w14:paraId="3CBF8002" w14:textId="77777777" w:rsidR="00B6386A" w:rsidRPr="00B6386A" w:rsidRDefault="00B6386A" w:rsidP="00F37D0D">
            <w:pPr>
              <w:jc w:val="center"/>
              <w:outlineLvl w:val="1"/>
              <w:rPr>
                <w:sz w:val="20"/>
                <w:szCs w:val="20"/>
              </w:rPr>
            </w:pPr>
            <w:r w:rsidRPr="00B6386A">
              <w:rPr>
                <w:sz w:val="20"/>
                <w:szCs w:val="20"/>
              </w:rPr>
              <w:t>000</w:t>
            </w:r>
          </w:p>
        </w:tc>
        <w:tc>
          <w:tcPr>
            <w:tcW w:w="2140" w:type="dxa"/>
            <w:tcBorders>
              <w:top w:val="nil"/>
              <w:left w:val="nil"/>
              <w:bottom w:val="single" w:sz="4" w:space="0" w:color="auto"/>
              <w:right w:val="single" w:sz="4" w:space="0" w:color="auto"/>
            </w:tcBorders>
            <w:shd w:val="clear" w:color="auto" w:fill="auto"/>
            <w:vAlign w:val="center"/>
            <w:hideMark/>
          </w:tcPr>
          <w:p w14:paraId="199EB0D5" w14:textId="77777777" w:rsidR="00B6386A" w:rsidRPr="00B6386A" w:rsidRDefault="00B6386A" w:rsidP="00F37D0D">
            <w:pPr>
              <w:jc w:val="center"/>
              <w:outlineLvl w:val="1"/>
              <w:rPr>
                <w:sz w:val="20"/>
                <w:szCs w:val="20"/>
              </w:rPr>
            </w:pPr>
            <w:r w:rsidRPr="00B6386A">
              <w:rPr>
                <w:sz w:val="20"/>
                <w:szCs w:val="20"/>
              </w:rPr>
              <w:t>1 08 07000 01 0000 110</w:t>
            </w:r>
          </w:p>
        </w:tc>
        <w:tc>
          <w:tcPr>
            <w:tcW w:w="1380" w:type="dxa"/>
            <w:tcBorders>
              <w:top w:val="nil"/>
              <w:left w:val="nil"/>
              <w:bottom w:val="single" w:sz="4" w:space="0" w:color="auto"/>
              <w:right w:val="single" w:sz="4" w:space="0" w:color="auto"/>
            </w:tcBorders>
            <w:shd w:val="clear" w:color="auto" w:fill="auto"/>
            <w:vAlign w:val="center"/>
            <w:hideMark/>
          </w:tcPr>
          <w:p w14:paraId="77F2A8A0" w14:textId="77777777" w:rsidR="00B6386A" w:rsidRPr="00B6386A" w:rsidRDefault="00B6386A" w:rsidP="00F37D0D">
            <w:pPr>
              <w:jc w:val="right"/>
              <w:outlineLvl w:val="1"/>
              <w:rPr>
                <w:sz w:val="20"/>
                <w:szCs w:val="20"/>
              </w:rPr>
            </w:pPr>
            <w:r w:rsidRPr="00B6386A">
              <w:rPr>
                <w:sz w:val="20"/>
                <w:szCs w:val="20"/>
              </w:rPr>
              <w:t>398,3</w:t>
            </w:r>
          </w:p>
        </w:tc>
        <w:tc>
          <w:tcPr>
            <w:tcW w:w="1300" w:type="dxa"/>
            <w:tcBorders>
              <w:top w:val="nil"/>
              <w:left w:val="nil"/>
              <w:bottom w:val="single" w:sz="4" w:space="0" w:color="auto"/>
              <w:right w:val="single" w:sz="4" w:space="0" w:color="auto"/>
            </w:tcBorders>
            <w:shd w:val="clear" w:color="auto" w:fill="auto"/>
            <w:vAlign w:val="center"/>
            <w:hideMark/>
          </w:tcPr>
          <w:p w14:paraId="333C0CBE" w14:textId="77777777" w:rsidR="00B6386A" w:rsidRPr="00B6386A" w:rsidRDefault="00B6386A" w:rsidP="00F37D0D">
            <w:pPr>
              <w:jc w:val="right"/>
              <w:outlineLvl w:val="1"/>
              <w:rPr>
                <w:sz w:val="20"/>
                <w:szCs w:val="20"/>
              </w:rPr>
            </w:pPr>
            <w:r w:rsidRPr="00B6386A">
              <w:rPr>
                <w:sz w:val="20"/>
                <w:szCs w:val="20"/>
              </w:rPr>
              <w:t>398,3</w:t>
            </w:r>
          </w:p>
        </w:tc>
        <w:tc>
          <w:tcPr>
            <w:tcW w:w="1300" w:type="dxa"/>
            <w:tcBorders>
              <w:top w:val="nil"/>
              <w:left w:val="nil"/>
              <w:bottom w:val="single" w:sz="4" w:space="0" w:color="auto"/>
              <w:right w:val="single" w:sz="4" w:space="0" w:color="auto"/>
            </w:tcBorders>
            <w:shd w:val="clear" w:color="auto" w:fill="auto"/>
            <w:vAlign w:val="center"/>
            <w:hideMark/>
          </w:tcPr>
          <w:p w14:paraId="21C1B05D" w14:textId="77777777" w:rsidR="00B6386A" w:rsidRPr="00B6386A" w:rsidRDefault="00B6386A" w:rsidP="00F37D0D">
            <w:pPr>
              <w:jc w:val="right"/>
              <w:outlineLvl w:val="1"/>
              <w:rPr>
                <w:sz w:val="20"/>
                <w:szCs w:val="20"/>
              </w:rPr>
            </w:pPr>
            <w:r w:rsidRPr="00B6386A">
              <w:rPr>
                <w:sz w:val="20"/>
                <w:szCs w:val="20"/>
              </w:rPr>
              <w:t>398,3</w:t>
            </w:r>
          </w:p>
        </w:tc>
      </w:tr>
      <w:tr w:rsidR="00B6386A" w:rsidRPr="00B6386A" w14:paraId="097E093E" w14:textId="77777777" w:rsidTr="00F37D0D">
        <w:trPr>
          <w:trHeight w:val="1020"/>
        </w:trPr>
        <w:tc>
          <w:tcPr>
            <w:tcW w:w="3220" w:type="dxa"/>
            <w:tcBorders>
              <w:top w:val="nil"/>
              <w:left w:val="single" w:sz="4" w:space="0" w:color="auto"/>
              <w:bottom w:val="single" w:sz="4" w:space="0" w:color="auto"/>
              <w:right w:val="single" w:sz="4" w:space="0" w:color="auto"/>
            </w:tcBorders>
            <w:shd w:val="clear" w:color="auto" w:fill="auto"/>
            <w:vAlign w:val="center"/>
            <w:hideMark/>
          </w:tcPr>
          <w:p w14:paraId="3A634735" w14:textId="77777777" w:rsidR="00B6386A" w:rsidRPr="00B6386A" w:rsidRDefault="00B6386A" w:rsidP="00F37D0D">
            <w:pPr>
              <w:outlineLvl w:val="0"/>
              <w:rPr>
                <w:bCs/>
                <w:sz w:val="20"/>
                <w:szCs w:val="20"/>
              </w:rPr>
            </w:pPr>
            <w:r w:rsidRPr="00B6386A">
              <w:rPr>
                <w:bCs/>
                <w:sz w:val="20"/>
                <w:szCs w:val="20"/>
              </w:rPr>
              <w:t>ДОХОДЫ ОТ ИСПОЛЬЗОВАНИЯ ИМУЩЕСТВА, НАХОДЯЩЕГОСЯ В ГОСУДАРСТВЕННОЙ И МУНИЦИПАЛЬНОЙ СОБСТВЕННОСТИ</w:t>
            </w:r>
          </w:p>
        </w:tc>
        <w:tc>
          <w:tcPr>
            <w:tcW w:w="700" w:type="dxa"/>
            <w:tcBorders>
              <w:top w:val="nil"/>
              <w:left w:val="single" w:sz="4" w:space="0" w:color="auto"/>
              <w:bottom w:val="single" w:sz="4" w:space="0" w:color="auto"/>
              <w:right w:val="single" w:sz="4" w:space="0" w:color="auto"/>
            </w:tcBorders>
            <w:shd w:val="clear" w:color="auto" w:fill="auto"/>
            <w:vAlign w:val="center"/>
            <w:hideMark/>
          </w:tcPr>
          <w:p w14:paraId="0DAF91FA" w14:textId="77777777" w:rsidR="00B6386A" w:rsidRPr="00B6386A" w:rsidRDefault="00B6386A" w:rsidP="00F37D0D">
            <w:pPr>
              <w:jc w:val="center"/>
              <w:outlineLvl w:val="0"/>
              <w:rPr>
                <w:bCs/>
                <w:sz w:val="20"/>
                <w:szCs w:val="20"/>
              </w:rPr>
            </w:pPr>
            <w:r w:rsidRPr="00B6386A">
              <w:rPr>
                <w:bCs/>
                <w:sz w:val="20"/>
                <w:szCs w:val="20"/>
              </w:rPr>
              <w:t>000</w:t>
            </w:r>
          </w:p>
        </w:tc>
        <w:tc>
          <w:tcPr>
            <w:tcW w:w="2140" w:type="dxa"/>
            <w:tcBorders>
              <w:top w:val="nil"/>
              <w:left w:val="nil"/>
              <w:bottom w:val="single" w:sz="4" w:space="0" w:color="auto"/>
              <w:right w:val="single" w:sz="4" w:space="0" w:color="auto"/>
            </w:tcBorders>
            <w:shd w:val="clear" w:color="auto" w:fill="auto"/>
            <w:vAlign w:val="center"/>
            <w:hideMark/>
          </w:tcPr>
          <w:p w14:paraId="237FCF81" w14:textId="77777777" w:rsidR="00B6386A" w:rsidRPr="00B6386A" w:rsidRDefault="00B6386A" w:rsidP="00F37D0D">
            <w:pPr>
              <w:jc w:val="center"/>
              <w:outlineLvl w:val="0"/>
              <w:rPr>
                <w:bCs/>
                <w:sz w:val="20"/>
                <w:szCs w:val="20"/>
              </w:rPr>
            </w:pPr>
            <w:r w:rsidRPr="00B6386A">
              <w:rPr>
                <w:bCs/>
                <w:sz w:val="20"/>
                <w:szCs w:val="20"/>
              </w:rPr>
              <w:t>1 11 00000 00 0000 000</w:t>
            </w:r>
          </w:p>
        </w:tc>
        <w:tc>
          <w:tcPr>
            <w:tcW w:w="1380" w:type="dxa"/>
            <w:tcBorders>
              <w:top w:val="nil"/>
              <w:left w:val="nil"/>
              <w:bottom w:val="single" w:sz="4" w:space="0" w:color="auto"/>
              <w:right w:val="single" w:sz="4" w:space="0" w:color="auto"/>
            </w:tcBorders>
            <w:shd w:val="clear" w:color="auto" w:fill="auto"/>
            <w:vAlign w:val="center"/>
            <w:hideMark/>
          </w:tcPr>
          <w:p w14:paraId="79485DBA" w14:textId="77777777" w:rsidR="00B6386A" w:rsidRPr="00B6386A" w:rsidRDefault="00B6386A" w:rsidP="00F37D0D">
            <w:pPr>
              <w:jc w:val="right"/>
              <w:outlineLvl w:val="0"/>
              <w:rPr>
                <w:bCs/>
                <w:sz w:val="20"/>
                <w:szCs w:val="20"/>
              </w:rPr>
            </w:pPr>
            <w:r w:rsidRPr="00B6386A">
              <w:rPr>
                <w:bCs/>
                <w:sz w:val="20"/>
                <w:szCs w:val="20"/>
              </w:rPr>
              <w:t>13 001,0</w:t>
            </w:r>
          </w:p>
        </w:tc>
        <w:tc>
          <w:tcPr>
            <w:tcW w:w="1300" w:type="dxa"/>
            <w:tcBorders>
              <w:top w:val="nil"/>
              <w:left w:val="nil"/>
              <w:bottom w:val="single" w:sz="4" w:space="0" w:color="auto"/>
              <w:right w:val="single" w:sz="4" w:space="0" w:color="auto"/>
            </w:tcBorders>
            <w:shd w:val="clear" w:color="auto" w:fill="auto"/>
            <w:vAlign w:val="center"/>
            <w:hideMark/>
          </w:tcPr>
          <w:p w14:paraId="6840AEEA" w14:textId="77777777" w:rsidR="00B6386A" w:rsidRPr="00B6386A" w:rsidRDefault="00B6386A" w:rsidP="00F37D0D">
            <w:pPr>
              <w:jc w:val="right"/>
              <w:outlineLvl w:val="0"/>
              <w:rPr>
                <w:bCs/>
                <w:sz w:val="20"/>
                <w:szCs w:val="20"/>
              </w:rPr>
            </w:pPr>
            <w:r w:rsidRPr="00B6386A">
              <w:rPr>
                <w:bCs/>
                <w:sz w:val="20"/>
                <w:szCs w:val="20"/>
              </w:rPr>
              <w:t>12 995,0</w:t>
            </w:r>
          </w:p>
        </w:tc>
        <w:tc>
          <w:tcPr>
            <w:tcW w:w="1300" w:type="dxa"/>
            <w:tcBorders>
              <w:top w:val="nil"/>
              <w:left w:val="nil"/>
              <w:bottom w:val="single" w:sz="4" w:space="0" w:color="auto"/>
              <w:right w:val="single" w:sz="4" w:space="0" w:color="auto"/>
            </w:tcBorders>
            <w:shd w:val="clear" w:color="auto" w:fill="auto"/>
            <w:vAlign w:val="center"/>
            <w:hideMark/>
          </w:tcPr>
          <w:p w14:paraId="14833B13" w14:textId="77777777" w:rsidR="00B6386A" w:rsidRPr="00B6386A" w:rsidRDefault="00B6386A" w:rsidP="00F37D0D">
            <w:pPr>
              <w:jc w:val="right"/>
              <w:outlineLvl w:val="0"/>
              <w:rPr>
                <w:bCs/>
                <w:sz w:val="20"/>
                <w:szCs w:val="20"/>
              </w:rPr>
            </w:pPr>
            <w:r w:rsidRPr="00B6386A">
              <w:rPr>
                <w:bCs/>
                <w:sz w:val="20"/>
                <w:szCs w:val="20"/>
              </w:rPr>
              <w:t>12 995,0</w:t>
            </w:r>
          </w:p>
        </w:tc>
      </w:tr>
      <w:tr w:rsidR="00B6386A" w:rsidRPr="00B6386A" w14:paraId="7CF90269" w14:textId="77777777" w:rsidTr="00F37D0D">
        <w:trPr>
          <w:trHeight w:val="765"/>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3551FC" w14:textId="77777777" w:rsidR="00B6386A" w:rsidRPr="00B6386A" w:rsidRDefault="00B6386A" w:rsidP="00F37D0D">
            <w:pPr>
              <w:outlineLvl w:val="6"/>
              <w:rPr>
                <w:sz w:val="20"/>
                <w:szCs w:val="20"/>
              </w:rPr>
            </w:pPr>
            <w:r w:rsidRPr="00B6386A">
              <w:rPr>
                <w:sz w:val="20"/>
                <w:szCs w:val="20"/>
              </w:rPr>
              <w:t>Проценты, полученные от предоставления бюджетных кредитов внутри страны за счет средств бюджетов муниципальных районов</w:t>
            </w:r>
          </w:p>
        </w:tc>
        <w:tc>
          <w:tcPr>
            <w:tcW w:w="700" w:type="dxa"/>
            <w:tcBorders>
              <w:top w:val="single" w:sz="4" w:space="0" w:color="auto"/>
              <w:left w:val="nil"/>
              <w:bottom w:val="single" w:sz="4" w:space="0" w:color="auto"/>
              <w:right w:val="single" w:sz="4" w:space="0" w:color="auto"/>
            </w:tcBorders>
            <w:shd w:val="clear" w:color="auto" w:fill="auto"/>
            <w:vAlign w:val="center"/>
            <w:hideMark/>
          </w:tcPr>
          <w:p w14:paraId="6F970ECE" w14:textId="77777777" w:rsidR="00B6386A" w:rsidRPr="00B6386A" w:rsidRDefault="00B6386A" w:rsidP="00F37D0D">
            <w:pPr>
              <w:jc w:val="center"/>
              <w:outlineLvl w:val="6"/>
              <w:rPr>
                <w:sz w:val="20"/>
                <w:szCs w:val="20"/>
              </w:rPr>
            </w:pPr>
            <w:r w:rsidRPr="00B6386A">
              <w:rPr>
                <w:sz w:val="20"/>
                <w:szCs w:val="20"/>
              </w:rPr>
              <w:t>992</w:t>
            </w:r>
          </w:p>
        </w:tc>
        <w:tc>
          <w:tcPr>
            <w:tcW w:w="2140" w:type="dxa"/>
            <w:tcBorders>
              <w:top w:val="single" w:sz="4" w:space="0" w:color="auto"/>
              <w:left w:val="nil"/>
              <w:bottom w:val="single" w:sz="4" w:space="0" w:color="auto"/>
              <w:right w:val="single" w:sz="4" w:space="0" w:color="auto"/>
            </w:tcBorders>
            <w:shd w:val="clear" w:color="auto" w:fill="auto"/>
            <w:vAlign w:val="center"/>
            <w:hideMark/>
          </w:tcPr>
          <w:p w14:paraId="111FE202" w14:textId="77777777" w:rsidR="00B6386A" w:rsidRPr="00B6386A" w:rsidRDefault="00B6386A" w:rsidP="00F37D0D">
            <w:pPr>
              <w:jc w:val="center"/>
              <w:outlineLvl w:val="6"/>
              <w:rPr>
                <w:sz w:val="20"/>
                <w:szCs w:val="20"/>
              </w:rPr>
            </w:pPr>
            <w:r w:rsidRPr="00B6386A">
              <w:rPr>
                <w:sz w:val="20"/>
                <w:szCs w:val="20"/>
              </w:rPr>
              <w:t>1 11 03050 05 0000 120</w:t>
            </w:r>
          </w:p>
        </w:tc>
        <w:tc>
          <w:tcPr>
            <w:tcW w:w="1380" w:type="dxa"/>
            <w:tcBorders>
              <w:top w:val="nil"/>
              <w:left w:val="nil"/>
              <w:bottom w:val="single" w:sz="4" w:space="0" w:color="auto"/>
              <w:right w:val="single" w:sz="4" w:space="0" w:color="auto"/>
            </w:tcBorders>
            <w:shd w:val="clear" w:color="auto" w:fill="auto"/>
            <w:vAlign w:val="center"/>
            <w:hideMark/>
          </w:tcPr>
          <w:p w14:paraId="0F2E333B" w14:textId="77777777" w:rsidR="00B6386A" w:rsidRPr="00B6386A" w:rsidRDefault="00B6386A" w:rsidP="00F37D0D">
            <w:pPr>
              <w:jc w:val="right"/>
              <w:outlineLvl w:val="6"/>
              <w:rPr>
                <w:sz w:val="20"/>
                <w:szCs w:val="20"/>
              </w:rPr>
            </w:pPr>
            <w:r w:rsidRPr="00B6386A">
              <w:rPr>
                <w:sz w:val="20"/>
                <w:szCs w:val="20"/>
              </w:rPr>
              <w:t>6,0</w:t>
            </w:r>
          </w:p>
        </w:tc>
        <w:tc>
          <w:tcPr>
            <w:tcW w:w="1300" w:type="dxa"/>
            <w:tcBorders>
              <w:top w:val="nil"/>
              <w:left w:val="nil"/>
              <w:bottom w:val="single" w:sz="4" w:space="0" w:color="auto"/>
              <w:right w:val="single" w:sz="4" w:space="0" w:color="auto"/>
            </w:tcBorders>
            <w:shd w:val="clear" w:color="auto" w:fill="auto"/>
            <w:vAlign w:val="center"/>
            <w:hideMark/>
          </w:tcPr>
          <w:p w14:paraId="7A70235D" w14:textId="77777777" w:rsidR="00B6386A" w:rsidRPr="00B6386A" w:rsidRDefault="00B6386A" w:rsidP="00F37D0D">
            <w:pPr>
              <w:jc w:val="right"/>
              <w:outlineLvl w:val="6"/>
              <w:rPr>
                <w:sz w:val="20"/>
                <w:szCs w:val="20"/>
              </w:rPr>
            </w:pPr>
            <w:r w:rsidRPr="00B6386A">
              <w:rPr>
                <w:sz w:val="20"/>
                <w:szCs w:val="20"/>
              </w:rPr>
              <w:t>0,0</w:t>
            </w:r>
          </w:p>
        </w:tc>
        <w:tc>
          <w:tcPr>
            <w:tcW w:w="1300" w:type="dxa"/>
            <w:tcBorders>
              <w:top w:val="nil"/>
              <w:left w:val="nil"/>
              <w:bottom w:val="single" w:sz="4" w:space="0" w:color="auto"/>
              <w:right w:val="single" w:sz="4" w:space="0" w:color="auto"/>
            </w:tcBorders>
            <w:shd w:val="clear" w:color="auto" w:fill="auto"/>
            <w:vAlign w:val="center"/>
            <w:hideMark/>
          </w:tcPr>
          <w:p w14:paraId="3B09AB2F" w14:textId="77777777" w:rsidR="00B6386A" w:rsidRPr="00B6386A" w:rsidRDefault="00B6386A" w:rsidP="00F37D0D">
            <w:pPr>
              <w:jc w:val="right"/>
              <w:outlineLvl w:val="6"/>
              <w:rPr>
                <w:sz w:val="20"/>
                <w:szCs w:val="20"/>
              </w:rPr>
            </w:pPr>
            <w:r w:rsidRPr="00B6386A">
              <w:rPr>
                <w:sz w:val="20"/>
                <w:szCs w:val="20"/>
              </w:rPr>
              <w:t>0,0</w:t>
            </w:r>
          </w:p>
        </w:tc>
      </w:tr>
      <w:tr w:rsidR="00B6386A" w:rsidRPr="00B6386A" w14:paraId="1BC69053" w14:textId="77777777" w:rsidTr="00F37D0D">
        <w:trPr>
          <w:trHeight w:val="2025"/>
        </w:trPr>
        <w:tc>
          <w:tcPr>
            <w:tcW w:w="3220" w:type="dxa"/>
            <w:tcBorders>
              <w:top w:val="nil"/>
              <w:left w:val="single" w:sz="4" w:space="0" w:color="auto"/>
              <w:bottom w:val="single" w:sz="4" w:space="0" w:color="auto"/>
              <w:right w:val="single" w:sz="4" w:space="0" w:color="auto"/>
            </w:tcBorders>
            <w:shd w:val="clear" w:color="auto" w:fill="auto"/>
            <w:vAlign w:val="center"/>
            <w:hideMark/>
          </w:tcPr>
          <w:p w14:paraId="77DE7C43" w14:textId="77777777" w:rsidR="00B6386A" w:rsidRPr="00B6386A" w:rsidRDefault="00B6386A" w:rsidP="00F37D0D">
            <w:pPr>
              <w:outlineLvl w:val="6"/>
              <w:rPr>
                <w:sz w:val="20"/>
                <w:szCs w:val="20"/>
              </w:rPr>
            </w:pPr>
            <w:r w:rsidRPr="00B6386A">
              <w:rPr>
                <w:sz w:val="20"/>
                <w:szCs w:val="20"/>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
        </w:tc>
        <w:tc>
          <w:tcPr>
            <w:tcW w:w="700" w:type="dxa"/>
            <w:tcBorders>
              <w:top w:val="nil"/>
              <w:left w:val="nil"/>
              <w:bottom w:val="single" w:sz="4" w:space="0" w:color="auto"/>
              <w:right w:val="single" w:sz="4" w:space="0" w:color="auto"/>
            </w:tcBorders>
            <w:shd w:val="clear" w:color="auto" w:fill="auto"/>
            <w:vAlign w:val="center"/>
            <w:hideMark/>
          </w:tcPr>
          <w:p w14:paraId="2D521BF0" w14:textId="77777777" w:rsidR="00B6386A" w:rsidRPr="00B6386A" w:rsidRDefault="00B6386A" w:rsidP="00F37D0D">
            <w:pPr>
              <w:jc w:val="center"/>
              <w:outlineLvl w:val="6"/>
              <w:rPr>
                <w:sz w:val="20"/>
                <w:szCs w:val="20"/>
              </w:rPr>
            </w:pPr>
            <w:r w:rsidRPr="00B6386A">
              <w:rPr>
                <w:sz w:val="20"/>
                <w:szCs w:val="20"/>
              </w:rPr>
              <w:t>966</w:t>
            </w:r>
          </w:p>
        </w:tc>
        <w:tc>
          <w:tcPr>
            <w:tcW w:w="2140" w:type="dxa"/>
            <w:tcBorders>
              <w:top w:val="nil"/>
              <w:left w:val="nil"/>
              <w:bottom w:val="single" w:sz="4" w:space="0" w:color="auto"/>
              <w:right w:val="single" w:sz="4" w:space="0" w:color="auto"/>
            </w:tcBorders>
            <w:shd w:val="clear" w:color="auto" w:fill="auto"/>
            <w:vAlign w:val="center"/>
            <w:hideMark/>
          </w:tcPr>
          <w:p w14:paraId="42069AEE" w14:textId="77777777" w:rsidR="00B6386A" w:rsidRPr="00B6386A" w:rsidRDefault="00B6386A" w:rsidP="00F37D0D">
            <w:pPr>
              <w:jc w:val="center"/>
              <w:outlineLvl w:val="6"/>
              <w:rPr>
                <w:sz w:val="20"/>
                <w:szCs w:val="20"/>
              </w:rPr>
            </w:pPr>
            <w:r w:rsidRPr="00B6386A">
              <w:rPr>
                <w:sz w:val="20"/>
                <w:szCs w:val="20"/>
              </w:rPr>
              <w:t>1 11 05013 05 0000 120</w:t>
            </w:r>
          </w:p>
        </w:tc>
        <w:tc>
          <w:tcPr>
            <w:tcW w:w="1380" w:type="dxa"/>
            <w:tcBorders>
              <w:top w:val="nil"/>
              <w:left w:val="nil"/>
              <w:bottom w:val="single" w:sz="4" w:space="0" w:color="auto"/>
              <w:right w:val="single" w:sz="4" w:space="0" w:color="auto"/>
            </w:tcBorders>
            <w:shd w:val="clear" w:color="auto" w:fill="auto"/>
            <w:vAlign w:val="center"/>
            <w:hideMark/>
          </w:tcPr>
          <w:p w14:paraId="12728703" w14:textId="77777777" w:rsidR="00B6386A" w:rsidRPr="00B6386A" w:rsidRDefault="00B6386A" w:rsidP="00F37D0D">
            <w:pPr>
              <w:jc w:val="right"/>
              <w:outlineLvl w:val="6"/>
              <w:rPr>
                <w:sz w:val="20"/>
                <w:szCs w:val="20"/>
              </w:rPr>
            </w:pPr>
            <w:r w:rsidRPr="00B6386A">
              <w:rPr>
                <w:sz w:val="20"/>
                <w:szCs w:val="20"/>
              </w:rPr>
              <w:t>12 000,0</w:t>
            </w:r>
          </w:p>
        </w:tc>
        <w:tc>
          <w:tcPr>
            <w:tcW w:w="1300" w:type="dxa"/>
            <w:tcBorders>
              <w:top w:val="nil"/>
              <w:left w:val="nil"/>
              <w:bottom w:val="single" w:sz="4" w:space="0" w:color="auto"/>
              <w:right w:val="single" w:sz="4" w:space="0" w:color="auto"/>
            </w:tcBorders>
            <w:shd w:val="clear" w:color="auto" w:fill="auto"/>
            <w:vAlign w:val="center"/>
            <w:hideMark/>
          </w:tcPr>
          <w:p w14:paraId="4EB23CCE" w14:textId="77777777" w:rsidR="00B6386A" w:rsidRPr="00B6386A" w:rsidRDefault="00B6386A" w:rsidP="00F37D0D">
            <w:pPr>
              <w:jc w:val="right"/>
              <w:outlineLvl w:val="6"/>
              <w:rPr>
                <w:sz w:val="20"/>
                <w:szCs w:val="20"/>
              </w:rPr>
            </w:pPr>
            <w:r w:rsidRPr="00B6386A">
              <w:rPr>
                <w:sz w:val="20"/>
                <w:szCs w:val="20"/>
              </w:rPr>
              <w:t>12 000,0</w:t>
            </w:r>
          </w:p>
        </w:tc>
        <w:tc>
          <w:tcPr>
            <w:tcW w:w="1300" w:type="dxa"/>
            <w:tcBorders>
              <w:top w:val="nil"/>
              <w:left w:val="nil"/>
              <w:bottom w:val="single" w:sz="4" w:space="0" w:color="auto"/>
              <w:right w:val="single" w:sz="4" w:space="0" w:color="auto"/>
            </w:tcBorders>
            <w:shd w:val="clear" w:color="auto" w:fill="auto"/>
            <w:vAlign w:val="center"/>
            <w:hideMark/>
          </w:tcPr>
          <w:p w14:paraId="26D385F3" w14:textId="77777777" w:rsidR="00B6386A" w:rsidRPr="00B6386A" w:rsidRDefault="00B6386A" w:rsidP="00F37D0D">
            <w:pPr>
              <w:jc w:val="right"/>
              <w:outlineLvl w:val="6"/>
              <w:rPr>
                <w:sz w:val="20"/>
                <w:szCs w:val="20"/>
              </w:rPr>
            </w:pPr>
            <w:r w:rsidRPr="00B6386A">
              <w:rPr>
                <w:sz w:val="20"/>
                <w:szCs w:val="20"/>
              </w:rPr>
              <w:t>12 000,0</w:t>
            </w:r>
          </w:p>
        </w:tc>
      </w:tr>
      <w:tr w:rsidR="00B6386A" w:rsidRPr="00B6386A" w14:paraId="05C5E817" w14:textId="77777777" w:rsidTr="00F37D0D">
        <w:trPr>
          <w:trHeight w:val="1485"/>
        </w:trPr>
        <w:tc>
          <w:tcPr>
            <w:tcW w:w="3220" w:type="dxa"/>
            <w:tcBorders>
              <w:top w:val="nil"/>
              <w:left w:val="single" w:sz="4" w:space="0" w:color="auto"/>
              <w:bottom w:val="single" w:sz="4" w:space="0" w:color="auto"/>
              <w:right w:val="single" w:sz="4" w:space="0" w:color="auto"/>
            </w:tcBorders>
            <w:shd w:val="clear" w:color="auto" w:fill="auto"/>
            <w:vAlign w:val="center"/>
            <w:hideMark/>
          </w:tcPr>
          <w:p w14:paraId="2B9B79D9" w14:textId="77777777" w:rsidR="00B6386A" w:rsidRPr="00B6386A" w:rsidRDefault="00B6386A" w:rsidP="00F37D0D">
            <w:pPr>
              <w:outlineLvl w:val="6"/>
              <w:rPr>
                <w:sz w:val="20"/>
                <w:szCs w:val="20"/>
              </w:rPr>
            </w:pPr>
            <w:r w:rsidRPr="00B6386A">
              <w:rPr>
                <w:sz w:val="20"/>
                <w:szCs w:val="20"/>
              </w:rPr>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w:t>
            </w:r>
          </w:p>
        </w:tc>
        <w:tc>
          <w:tcPr>
            <w:tcW w:w="700" w:type="dxa"/>
            <w:tcBorders>
              <w:top w:val="nil"/>
              <w:left w:val="nil"/>
              <w:bottom w:val="single" w:sz="4" w:space="0" w:color="auto"/>
              <w:right w:val="single" w:sz="4" w:space="0" w:color="auto"/>
            </w:tcBorders>
            <w:shd w:val="clear" w:color="auto" w:fill="auto"/>
            <w:vAlign w:val="center"/>
            <w:hideMark/>
          </w:tcPr>
          <w:p w14:paraId="069E4E6E" w14:textId="77777777" w:rsidR="00B6386A" w:rsidRPr="00B6386A" w:rsidRDefault="00B6386A" w:rsidP="00F37D0D">
            <w:pPr>
              <w:jc w:val="center"/>
              <w:outlineLvl w:val="6"/>
              <w:rPr>
                <w:sz w:val="20"/>
                <w:szCs w:val="20"/>
              </w:rPr>
            </w:pPr>
            <w:r w:rsidRPr="00B6386A">
              <w:rPr>
                <w:sz w:val="20"/>
                <w:szCs w:val="20"/>
              </w:rPr>
              <w:t>966</w:t>
            </w:r>
          </w:p>
        </w:tc>
        <w:tc>
          <w:tcPr>
            <w:tcW w:w="2140" w:type="dxa"/>
            <w:tcBorders>
              <w:top w:val="nil"/>
              <w:left w:val="nil"/>
              <w:bottom w:val="single" w:sz="4" w:space="0" w:color="auto"/>
              <w:right w:val="single" w:sz="4" w:space="0" w:color="auto"/>
            </w:tcBorders>
            <w:shd w:val="clear" w:color="auto" w:fill="auto"/>
            <w:vAlign w:val="center"/>
            <w:hideMark/>
          </w:tcPr>
          <w:p w14:paraId="02338837" w14:textId="77777777" w:rsidR="00B6386A" w:rsidRPr="00B6386A" w:rsidRDefault="00B6386A" w:rsidP="00F37D0D">
            <w:pPr>
              <w:jc w:val="center"/>
              <w:outlineLvl w:val="6"/>
              <w:rPr>
                <w:sz w:val="20"/>
                <w:szCs w:val="20"/>
              </w:rPr>
            </w:pPr>
            <w:r w:rsidRPr="00B6386A">
              <w:rPr>
                <w:sz w:val="20"/>
                <w:szCs w:val="20"/>
              </w:rPr>
              <w:t>1 11 05035 05 0000 120</w:t>
            </w:r>
          </w:p>
        </w:tc>
        <w:tc>
          <w:tcPr>
            <w:tcW w:w="1380" w:type="dxa"/>
            <w:tcBorders>
              <w:top w:val="nil"/>
              <w:left w:val="nil"/>
              <w:bottom w:val="single" w:sz="4" w:space="0" w:color="auto"/>
              <w:right w:val="single" w:sz="4" w:space="0" w:color="auto"/>
            </w:tcBorders>
            <w:shd w:val="clear" w:color="auto" w:fill="auto"/>
            <w:vAlign w:val="center"/>
            <w:hideMark/>
          </w:tcPr>
          <w:p w14:paraId="0DFD4694" w14:textId="77777777" w:rsidR="00B6386A" w:rsidRPr="00B6386A" w:rsidRDefault="00B6386A" w:rsidP="00F37D0D">
            <w:pPr>
              <w:jc w:val="right"/>
              <w:outlineLvl w:val="6"/>
              <w:rPr>
                <w:sz w:val="20"/>
                <w:szCs w:val="20"/>
              </w:rPr>
            </w:pPr>
            <w:r w:rsidRPr="00B6386A">
              <w:rPr>
                <w:sz w:val="20"/>
                <w:szCs w:val="20"/>
              </w:rPr>
              <w:t>983,0</w:t>
            </w:r>
          </w:p>
        </w:tc>
        <w:tc>
          <w:tcPr>
            <w:tcW w:w="1300" w:type="dxa"/>
            <w:tcBorders>
              <w:top w:val="nil"/>
              <w:left w:val="nil"/>
              <w:bottom w:val="single" w:sz="4" w:space="0" w:color="auto"/>
              <w:right w:val="single" w:sz="4" w:space="0" w:color="auto"/>
            </w:tcBorders>
            <w:shd w:val="clear" w:color="auto" w:fill="auto"/>
            <w:vAlign w:val="center"/>
            <w:hideMark/>
          </w:tcPr>
          <w:p w14:paraId="48894FC5" w14:textId="77777777" w:rsidR="00B6386A" w:rsidRPr="00B6386A" w:rsidRDefault="00B6386A" w:rsidP="00F37D0D">
            <w:pPr>
              <w:jc w:val="right"/>
              <w:outlineLvl w:val="6"/>
              <w:rPr>
                <w:sz w:val="20"/>
                <w:szCs w:val="20"/>
              </w:rPr>
            </w:pPr>
            <w:r w:rsidRPr="00B6386A">
              <w:rPr>
                <w:sz w:val="20"/>
                <w:szCs w:val="20"/>
              </w:rPr>
              <w:t>983,0</w:t>
            </w:r>
          </w:p>
        </w:tc>
        <w:tc>
          <w:tcPr>
            <w:tcW w:w="1300" w:type="dxa"/>
            <w:tcBorders>
              <w:top w:val="nil"/>
              <w:left w:val="nil"/>
              <w:bottom w:val="single" w:sz="4" w:space="0" w:color="auto"/>
              <w:right w:val="single" w:sz="4" w:space="0" w:color="auto"/>
            </w:tcBorders>
            <w:shd w:val="clear" w:color="auto" w:fill="auto"/>
            <w:vAlign w:val="center"/>
            <w:hideMark/>
          </w:tcPr>
          <w:p w14:paraId="56C6054B" w14:textId="77777777" w:rsidR="00B6386A" w:rsidRPr="00B6386A" w:rsidRDefault="00B6386A" w:rsidP="00F37D0D">
            <w:pPr>
              <w:jc w:val="right"/>
              <w:outlineLvl w:val="6"/>
              <w:rPr>
                <w:sz w:val="20"/>
                <w:szCs w:val="20"/>
              </w:rPr>
            </w:pPr>
            <w:r w:rsidRPr="00B6386A">
              <w:rPr>
                <w:sz w:val="20"/>
                <w:szCs w:val="20"/>
              </w:rPr>
              <w:t>983,0</w:t>
            </w:r>
          </w:p>
        </w:tc>
      </w:tr>
      <w:tr w:rsidR="00B6386A" w:rsidRPr="00B6386A" w14:paraId="76CB0135" w14:textId="77777777" w:rsidTr="00F37D0D">
        <w:trPr>
          <w:trHeight w:val="177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6565AB" w14:textId="77777777" w:rsidR="00B6386A" w:rsidRPr="00B6386A" w:rsidRDefault="00B6386A" w:rsidP="00F37D0D">
            <w:pPr>
              <w:outlineLvl w:val="6"/>
              <w:rPr>
                <w:sz w:val="20"/>
                <w:szCs w:val="20"/>
              </w:rPr>
            </w:pPr>
            <w:r w:rsidRPr="00B6386A">
              <w:rPr>
                <w:sz w:val="20"/>
                <w:szCs w:val="20"/>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700" w:type="dxa"/>
            <w:tcBorders>
              <w:top w:val="single" w:sz="4" w:space="0" w:color="auto"/>
              <w:left w:val="nil"/>
              <w:bottom w:val="single" w:sz="4" w:space="0" w:color="auto"/>
              <w:right w:val="single" w:sz="4" w:space="0" w:color="auto"/>
            </w:tcBorders>
            <w:shd w:val="clear" w:color="auto" w:fill="auto"/>
            <w:vAlign w:val="center"/>
            <w:hideMark/>
          </w:tcPr>
          <w:p w14:paraId="10FA0427" w14:textId="77777777" w:rsidR="00B6386A" w:rsidRPr="00B6386A" w:rsidRDefault="00B6386A" w:rsidP="00F37D0D">
            <w:pPr>
              <w:jc w:val="center"/>
              <w:outlineLvl w:val="6"/>
              <w:rPr>
                <w:sz w:val="20"/>
                <w:szCs w:val="20"/>
              </w:rPr>
            </w:pPr>
            <w:r w:rsidRPr="00B6386A">
              <w:rPr>
                <w:sz w:val="20"/>
                <w:szCs w:val="20"/>
              </w:rPr>
              <w:t>966</w:t>
            </w:r>
          </w:p>
        </w:tc>
        <w:tc>
          <w:tcPr>
            <w:tcW w:w="2140" w:type="dxa"/>
            <w:tcBorders>
              <w:top w:val="nil"/>
              <w:left w:val="nil"/>
              <w:bottom w:val="single" w:sz="4" w:space="0" w:color="auto"/>
              <w:right w:val="single" w:sz="4" w:space="0" w:color="auto"/>
            </w:tcBorders>
            <w:shd w:val="clear" w:color="auto" w:fill="auto"/>
            <w:vAlign w:val="center"/>
            <w:hideMark/>
          </w:tcPr>
          <w:p w14:paraId="627DF407" w14:textId="77777777" w:rsidR="00B6386A" w:rsidRPr="00B6386A" w:rsidRDefault="00B6386A" w:rsidP="00F37D0D">
            <w:pPr>
              <w:jc w:val="center"/>
              <w:outlineLvl w:val="6"/>
              <w:rPr>
                <w:sz w:val="20"/>
                <w:szCs w:val="20"/>
              </w:rPr>
            </w:pPr>
            <w:r w:rsidRPr="00B6386A">
              <w:rPr>
                <w:sz w:val="20"/>
                <w:szCs w:val="20"/>
              </w:rPr>
              <w:t>1 11 09045 05 0000 120</w:t>
            </w:r>
          </w:p>
        </w:tc>
        <w:tc>
          <w:tcPr>
            <w:tcW w:w="1380" w:type="dxa"/>
            <w:tcBorders>
              <w:top w:val="nil"/>
              <w:left w:val="nil"/>
              <w:bottom w:val="single" w:sz="4" w:space="0" w:color="auto"/>
              <w:right w:val="single" w:sz="4" w:space="0" w:color="auto"/>
            </w:tcBorders>
            <w:shd w:val="clear" w:color="auto" w:fill="auto"/>
            <w:vAlign w:val="center"/>
            <w:hideMark/>
          </w:tcPr>
          <w:p w14:paraId="1507A2A9" w14:textId="77777777" w:rsidR="00B6386A" w:rsidRPr="00B6386A" w:rsidRDefault="00B6386A" w:rsidP="00F37D0D">
            <w:pPr>
              <w:jc w:val="right"/>
              <w:outlineLvl w:val="6"/>
              <w:rPr>
                <w:sz w:val="20"/>
                <w:szCs w:val="20"/>
              </w:rPr>
            </w:pPr>
            <w:r w:rsidRPr="00B6386A">
              <w:rPr>
                <w:sz w:val="20"/>
                <w:szCs w:val="20"/>
              </w:rPr>
              <w:t>12,0</w:t>
            </w:r>
          </w:p>
        </w:tc>
        <w:tc>
          <w:tcPr>
            <w:tcW w:w="1300" w:type="dxa"/>
            <w:tcBorders>
              <w:top w:val="nil"/>
              <w:left w:val="nil"/>
              <w:bottom w:val="single" w:sz="4" w:space="0" w:color="auto"/>
              <w:right w:val="single" w:sz="4" w:space="0" w:color="auto"/>
            </w:tcBorders>
            <w:shd w:val="clear" w:color="auto" w:fill="auto"/>
            <w:vAlign w:val="center"/>
            <w:hideMark/>
          </w:tcPr>
          <w:p w14:paraId="60F7F95F" w14:textId="77777777" w:rsidR="00B6386A" w:rsidRPr="00B6386A" w:rsidRDefault="00B6386A" w:rsidP="00F37D0D">
            <w:pPr>
              <w:jc w:val="right"/>
              <w:outlineLvl w:val="6"/>
              <w:rPr>
                <w:sz w:val="20"/>
                <w:szCs w:val="20"/>
              </w:rPr>
            </w:pPr>
            <w:r w:rsidRPr="00B6386A">
              <w:rPr>
                <w:sz w:val="20"/>
                <w:szCs w:val="20"/>
              </w:rPr>
              <w:t>12,0</w:t>
            </w:r>
          </w:p>
        </w:tc>
        <w:tc>
          <w:tcPr>
            <w:tcW w:w="1300" w:type="dxa"/>
            <w:tcBorders>
              <w:top w:val="nil"/>
              <w:left w:val="nil"/>
              <w:bottom w:val="single" w:sz="4" w:space="0" w:color="auto"/>
              <w:right w:val="single" w:sz="4" w:space="0" w:color="auto"/>
            </w:tcBorders>
            <w:shd w:val="clear" w:color="auto" w:fill="auto"/>
            <w:vAlign w:val="center"/>
            <w:hideMark/>
          </w:tcPr>
          <w:p w14:paraId="24269265" w14:textId="77777777" w:rsidR="00B6386A" w:rsidRPr="00B6386A" w:rsidRDefault="00B6386A" w:rsidP="00F37D0D">
            <w:pPr>
              <w:jc w:val="right"/>
              <w:outlineLvl w:val="6"/>
              <w:rPr>
                <w:sz w:val="20"/>
                <w:szCs w:val="20"/>
              </w:rPr>
            </w:pPr>
            <w:r w:rsidRPr="00B6386A">
              <w:rPr>
                <w:sz w:val="20"/>
                <w:szCs w:val="20"/>
              </w:rPr>
              <w:t>12,0</w:t>
            </w:r>
          </w:p>
        </w:tc>
      </w:tr>
      <w:tr w:rsidR="00B6386A" w:rsidRPr="00B6386A" w14:paraId="49419C55" w14:textId="77777777" w:rsidTr="00F37D0D">
        <w:trPr>
          <w:trHeight w:val="510"/>
        </w:trPr>
        <w:tc>
          <w:tcPr>
            <w:tcW w:w="3220" w:type="dxa"/>
            <w:tcBorders>
              <w:top w:val="nil"/>
              <w:left w:val="single" w:sz="4" w:space="0" w:color="auto"/>
              <w:bottom w:val="single" w:sz="4" w:space="0" w:color="auto"/>
              <w:right w:val="single" w:sz="4" w:space="0" w:color="auto"/>
            </w:tcBorders>
            <w:shd w:val="clear" w:color="auto" w:fill="auto"/>
            <w:vAlign w:val="center"/>
            <w:hideMark/>
          </w:tcPr>
          <w:p w14:paraId="64FA4A42" w14:textId="77777777" w:rsidR="00B6386A" w:rsidRPr="00B6386A" w:rsidRDefault="00B6386A" w:rsidP="00F37D0D">
            <w:pPr>
              <w:outlineLvl w:val="0"/>
              <w:rPr>
                <w:bCs/>
                <w:sz w:val="20"/>
                <w:szCs w:val="20"/>
              </w:rPr>
            </w:pPr>
            <w:r w:rsidRPr="00B6386A">
              <w:rPr>
                <w:bCs/>
                <w:sz w:val="20"/>
                <w:szCs w:val="20"/>
              </w:rPr>
              <w:t>ДОХОДЫ ОТ ОКАЗАНИЯ ПЛАТНЫХ УСЛУГ И КОМПЕНСАЦИИ ЗАТРАТ ГОСУДАРСТВА</w:t>
            </w:r>
          </w:p>
        </w:tc>
        <w:tc>
          <w:tcPr>
            <w:tcW w:w="700" w:type="dxa"/>
            <w:tcBorders>
              <w:top w:val="nil"/>
              <w:left w:val="single" w:sz="4" w:space="0" w:color="auto"/>
              <w:bottom w:val="single" w:sz="4" w:space="0" w:color="auto"/>
              <w:right w:val="single" w:sz="4" w:space="0" w:color="auto"/>
            </w:tcBorders>
            <w:shd w:val="clear" w:color="auto" w:fill="auto"/>
            <w:vAlign w:val="center"/>
            <w:hideMark/>
          </w:tcPr>
          <w:p w14:paraId="70FFB77E" w14:textId="77777777" w:rsidR="00B6386A" w:rsidRPr="00B6386A" w:rsidRDefault="00B6386A" w:rsidP="00F37D0D">
            <w:pPr>
              <w:jc w:val="center"/>
              <w:outlineLvl w:val="0"/>
              <w:rPr>
                <w:bCs/>
                <w:sz w:val="20"/>
                <w:szCs w:val="20"/>
              </w:rPr>
            </w:pPr>
            <w:r w:rsidRPr="00B6386A">
              <w:rPr>
                <w:bCs/>
                <w:sz w:val="20"/>
                <w:szCs w:val="20"/>
              </w:rPr>
              <w:t>000</w:t>
            </w:r>
          </w:p>
        </w:tc>
        <w:tc>
          <w:tcPr>
            <w:tcW w:w="2140" w:type="dxa"/>
            <w:tcBorders>
              <w:top w:val="nil"/>
              <w:left w:val="nil"/>
              <w:bottom w:val="single" w:sz="4" w:space="0" w:color="auto"/>
              <w:right w:val="single" w:sz="4" w:space="0" w:color="auto"/>
            </w:tcBorders>
            <w:shd w:val="clear" w:color="auto" w:fill="auto"/>
            <w:vAlign w:val="center"/>
            <w:hideMark/>
          </w:tcPr>
          <w:p w14:paraId="1D2F3DBC" w14:textId="77777777" w:rsidR="00B6386A" w:rsidRPr="00B6386A" w:rsidRDefault="00B6386A" w:rsidP="00F37D0D">
            <w:pPr>
              <w:jc w:val="center"/>
              <w:outlineLvl w:val="0"/>
              <w:rPr>
                <w:bCs/>
                <w:sz w:val="20"/>
                <w:szCs w:val="20"/>
              </w:rPr>
            </w:pPr>
            <w:r w:rsidRPr="00B6386A">
              <w:rPr>
                <w:bCs/>
                <w:sz w:val="20"/>
                <w:szCs w:val="20"/>
              </w:rPr>
              <w:t>1 13 00000 00 0000 000</w:t>
            </w:r>
          </w:p>
        </w:tc>
        <w:tc>
          <w:tcPr>
            <w:tcW w:w="1380" w:type="dxa"/>
            <w:tcBorders>
              <w:top w:val="nil"/>
              <w:left w:val="nil"/>
              <w:bottom w:val="single" w:sz="4" w:space="0" w:color="auto"/>
              <w:right w:val="single" w:sz="4" w:space="0" w:color="auto"/>
            </w:tcBorders>
            <w:shd w:val="clear" w:color="auto" w:fill="auto"/>
            <w:vAlign w:val="center"/>
            <w:hideMark/>
          </w:tcPr>
          <w:p w14:paraId="38600A92" w14:textId="77777777" w:rsidR="00B6386A" w:rsidRPr="00B6386A" w:rsidRDefault="00B6386A" w:rsidP="00F37D0D">
            <w:pPr>
              <w:jc w:val="right"/>
              <w:outlineLvl w:val="0"/>
              <w:rPr>
                <w:bCs/>
                <w:sz w:val="20"/>
                <w:szCs w:val="20"/>
              </w:rPr>
            </w:pPr>
            <w:r w:rsidRPr="00B6386A">
              <w:rPr>
                <w:bCs/>
                <w:sz w:val="20"/>
                <w:szCs w:val="20"/>
              </w:rPr>
              <w:t>20,0</w:t>
            </w:r>
          </w:p>
        </w:tc>
        <w:tc>
          <w:tcPr>
            <w:tcW w:w="1300" w:type="dxa"/>
            <w:tcBorders>
              <w:top w:val="nil"/>
              <w:left w:val="nil"/>
              <w:bottom w:val="single" w:sz="4" w:space="0" w:color="auto"/>
              <w:right w:val="single" w:sz="4" w:space="0" w:color="auto"/>
            </w:tcBorders>
            <w:shd w:val="clear" w:color="auto" w:fill="auto"/>
            <w:vAlign w:val="center"/>
            <w:hideMark/>
          </w:tcPr>
          <w:p w14:paraId="5782627F" w14:textId="77777777" w:rsidR="00B6386A" w:rsidRPr="00B6386A" w:rsidRDefault="00B6386A" w:rsidP="00F37D0D">
            <w:pPr>
              <w:jc w:val="right"/>
              <w:outlineLvl w:val="0"/>
              <w:rPr>
                <w:bCs/>
                <w:sz w:val="20"/>
                <w:szCs w:val="20"/>
              </w:rPr>
            </w:pPr>
            <w:r w:rsidRPr="00B6386A">
              <w:rPr>
                <w:bCs/>
                <w:sz w:val="20"/>
                <w:szCs w:val="20"/>
              </w:rPr>
              <w:t>20,0</w:t>
            </w:r>
          </w:p>
        </w:tc>
        <w:tc>
          <w:tcPr>
            <w:tcW w:w="1300" w:type="dxa"/>
            <w:tcBorders>
              <w:top w:val="nil"/>
              <w:left w:val="nil"/>
              <w:bottom w:val="single" w:sz="4" w:space="0" w:color="auto"/>
              <w:right w:val="single" w:sz="4" w:space="0" w:color="auto"/>
            </w:tcBorders>
            <w:shd w:val="clear" w:color="auto" w:fill="auto"/>
            <w:vAlign w:val="center"/>
            <w:hideMark/>
          </w:tcPr>
          <w:p w14:paraId="40098BB6" w14:textId="77777777" w:rsidR="00B6386A" w:rsidRPr="00B6386A" w:rsidRDefault="00B6386A" w:rsidP="00F37D0D">
            <w:pPr>
              <w:jc w:val="right"/>
              <w:outlineLvl w:val="0"/>
              <w:rPr>
                <w:bCs/>
                <w:sz w:val="20"/>
                <w:szCs w:val="20"/>
              </w:rPr>
            </w:pPr>
            <w:r w:rsidRPr="00B6386A">
              <w:rPr>
                <w:bCs/>
                <w:sz w:val="20"/>
                <w:szCs w:val="20"/>
              </w:rPr>
              <w:t>20,0</w:t>
            </w:r>
          </w:p>
        </w:tc>
      </w:tr>
      <w:tr w:rsidR="00B6386A" w:rsidRPr="00B6386A" w14:paraId="1DFCDCEF" w14:textId="77777777" w:rsidTr="00F37D0D">
        <w:trPr>
          <w:trHeight w:val="495"/>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175333" w14:textId="77777777" w:rsidR="00B6386A" w:rsidRPr="00B6386A" w:rsidRDefault="00B6386A" w:rsidP="00F37D0D">
            <w:pPr>
              <w:outlineLvl w:val="6"/>
              <w:rPr>
                <w:sz w:val="20"/>
                <w:szCs w:val="20"/>
              </w:rPr>
            </w:pPr>
            <w:r w:rsidRPr="00B6386A">
              <w:rPr>
                <w:sz w:val="20"/>
                <w:szCs w:val="20"/>
              </w:rPr>
              <w:t>Прочие доходы от компенсации затрат средств бюджетов муниципальных районов</w:t>
            </w:r>
          </w:p>
        </w:tc>
        <w:tc>
          <w:tcPr>
            <w:tcW w:w="700" w:type="dxa"/>
            <w:tcBorders>
              <w:top w:val="single" w:sz="4" w:space="0" w:color="auto"/>
              <w:left w:val="nil"/>
              <w:bottom w:val="single" w:sz="4" w:space="0" w:color="auto"/>
              <w:right w:val="single" w:sz="4" w:space="0" w:color="auto"/>
            </w:tcBorders>
            <w:shd w:val="clear" w:color="auto" w:fill="auto"/>
            <w:vAlign w:val="center"/>
            <w:hideMark/>
          </w:tcPr>
          <w:p w14:paraId="1ADFC211" w14:textId="77777777" w:rsidR="00B6386A" w:rsidRPr="00B6386A" w:rsidRDefault="00B6386A" w:rsidP="00F37D0D">
            <w:pPr>
              <w:jc w:val="center"/>
              <w:outlineLvl w:val="6"/>
              <w:rPr>
                <w:sz w:val="20"/>
                <w:szCs w:val="20"/>
              </w:rPr>
            </w:pPr>
            <w:r w:rsidRPr="00B6386A">
              <w:rPr>
                <w:sz w:val="20"/>
                <w:szCs w:val="20"/>
              </w:rPr>
              <w:t>966</w:t>
            </w:r>
          </w:p>
        </w:tc>
        <w:tc>
          <w:tcPr>
            <w:tcW w:w="2140" w:type="dxa"/>
            <w:tcBorders>
              <w:top w:val="single" w:sz="4" w:space="0" w:color="auto"/>
              <w:left w:val="nil"/>
              <w:bottom w:val="single" w:sz="4" w:space="0" w:color="auto"/>
              <w:right w:val="single" w:sz="4" w:space="0" w:color="auto"/>
            </w:tcBorders>
            <w:shd w:val="clear" w:color="auto" w:fill="auto"/>
            <w:vAlign w:val="center"/>
            <w:hideMark/>
          </w:tcPr>
          <w:p w14:paraId="1524C771" w14:textId="77777777" w:rsidR="00B6386A" w:rsidRPr="00B6386A" w:rsidRDefault="00B6386A" w:rsidP="00F37D0D">
            <w:pPr>
              <w:jc w:val="center"/>
              <w:outlineLvl w:val="6"/>
              <w:rPr>
                <w:sz w:val="20"/>
                <w:szCs w:val="20"/>
              </w:rPr>
            </w:pPr>
            <w:r w:rsidRPr="00B6386A">
              <w:rPr>
                <w:sz w:val="20"/>
                <w:szCs w:val="20"/>
              </w:rPr>
              <w:t>1 13 02065 05 0000 130</w:t>
            </w:r>
          </w:p>
        </w:tc>
        <w:tc>
          <w:tcPr>
            <w:tcW w:w="1380" w:type="dxa"/>
            <w:tcBorders>
              <w:top w:val="nil"/>
              <w:left w:val="nil"/>
              <w:bottom w:val="single" w:sz="4" w:space="0" w:color="auto"/>
              <w:right w:val="single" w:sz="4" w:space="0" w:color="auto"/>
            </w:tcBorders>
            <w:shd w:val="clear" w:color="auto" w:fill="auto"/>
            <w:vAlign w:val="center"/>
            <w:hideMark/>
          </w:tcPr>
          <w:p w14:paraId="3F03F58B" w14:textId="77777777" w:rsidR="00B6386A" w:rsidRPr="00B6386A" w:rsidRDefault="00B6386A" w:rsidP="00F37D0D">
            <w:pPr>
              <w:jc w:val="right"/>
              <w:outlineLvl w:val="6"/>
              <w:rPr>
                <w:sz w:val="20"/>
                <w:szCs w:val="20"/>
              </w:rPr>
            </w:pPr>
            <w:r w:rsidRPr="00B6386A">
              <w:rPr>
                <w:sz w:val="20"/>
                <w:szCs w:val="20"/>
              </w:rPr>
              <w:t>20,0</w:t>
            </w:r>
          </w:p>
        </w:tc>
        <w:tc>
          <w:tcPr>
            <w:tcW w:w="1300" w:type="dxa"/>
            <w:tcBorders>
              <w:top w:val="nil"/>
              <w:left w:val="nil"/>
              <w:bottom w:val="single" w:sz="4" w:space="0" w:color="auto"/>
              <w:right w:val="single" w:sz="4" w:space="0" w:color="auto"/>
            </w:tcBorders>
            <w:shd w:val="clear" w:color="auto" w:fill="auto"/>
            <w:vAlign w:val="center"/>
            <w:hideMark/>
          </w:tcPr>
          <w:p w14:paraId="15EFB7E1" w14:textId="77777777" w:rsidR="00B6386A" w:rsidRPr="00B6386A" w:rsidRDefault="00B6386A" w:rsidP="00F37D0D">
            <w:pPr>
              <w:jc w:val="right"/>
              <w:outlineLvl w:val="6"/>
              <w:rPr>
                <w:sz w:val="20"/>
                <w:szCs w:val="20"/>
              </w:rPr>
            </w:pPr>
            <w:r w:rsidRPr="00B6386A">
              <w:rPr>
                <w:sz w:val="20"/>
                <w:szCs w:val="20"/>
              </w:rPr>
              <w:t>20,0</w:t>
            </w:r>
          </w:p>
        </w:tc>
        <w:tc>
          <w:tcPr>
            <w:tcW w:w="1300" w:type="dxa"/>
            <w:tcBorders>
              <w:top w:val="nil"/>
              <w:left w:val="nil"/>
              <w:bottom w:val="single" w:sz="4" w:space="0" w:color="auto"/>
              <w:right w:val="single" w:sz="4" w:space="0" w:color="auto"/>
            </w:tcBorders>
            <w:shd w:val="clear" w:color="auto" w:fill="auto"/>
            <w:vAlign w:val="center"/>
            <w:hideMark/>
          </w:tcPr>
          <w:p w14:paraId="286DF92C" w14:textId="77777777" w:rsidR="00B6386A" w:rsidRPr="00B6386A" w:rsidRDefault="00B6386A" w:rsidP="00F37D0D">
            <w:pPr>
              <w:jc w:val="right"/>
              <w:outlineLvl w:val="6"/>
              <w:rPr>
                <w:sz w:val="20"/>
                <w:szCs w:val="20"/>
              </w:rPr>
            </w:pPr>
            <w:r w:rsidRPr="00B6386A">
              <w:rPr>
                <w:sz w:val="20"/>
                <w:szCs w:val="20"/>
              </w:rPr>
              <w:t>20,0</w:t>
            </w:r>
          </w:p>
        </w:tc>
      </w:tr>
      <w:tr w:rsidR="00B6386A" w:rsidRPr="00B6386A" w14:paraId="499E59B3" w14:textId="77777777" w:rsidTr="00F37D0D">
        <w:trPr>
          <w:trHeight w:val="51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B48F66" w14:textId="77777777" w:rsidR="00B6386A" w:rsidRPr="00B6386A" w:rsidRDefault="00B6386A" w:rsidP="00F37D0D">
            <w:pPr>
              <w:outlineLvl w:val="0"/>
              <w:rPr>
                <w:bCs/>
                <w:sz w:val="20"/>
                <w:szCs w:val="20"/>
              </w:rPr>
            </w:pPr>
            <w:r w:rsidRPr="00B6386A">
              <w:rPr>
                <w:bCs/>
                <w:sz w:val="20"/>
                <w:szCs w:val="20"/>
              </w:rPr>
              <w:t>ДОХОДЫ ОТ ПРОДАЖИ МАТЕРИАЛЬНЫХ И НЕМАТЕРИАЛЬНЫХ АКТИВОВ</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EDF5FA" w14:textId="77777777" w:rsidR="00B6386A" w:rsidRPr="00B6386A" w:rsidRDefault="00B6386A" w:rsidP="00F37D0D">
            <w:pPr>
              <w:jc w:val="center"/>
              <w:outlineLvl w:val="0"/>
              <w:rPr>
                <w:bCs/>
                <w:sz w:val="20"/>
                <w:szCs w:val="20"/>
              </w:rPr>
            </w:pPr>
            <w:r w:rsidRPr="00B6386A">
              <w:rPr>
                <w:bCs/>
                <w:sz w:val="20"/>
                <w:szCs w:val="20"/>
              </w:rPr>
              <w:t>966</w:t>
            </w:r>
          </w:p>
        </w:tc>
        <w:tc>
          <w:tcPr>
            <w:tcW w:w="2140" w:type="dxa"/>
            <w:tcBorders>
              <w:top w:val="single" w:sz="4" w:space="0" w:color="auto"/>
              <w:left w:val="nil"/>
              <w:bottom w:val="single" w:sz="4" w:space="0" w:color="auto"/>
              <w:right w:val="single" w:sz="4" w:space="0" w:color="auto"/>
            </w:tcBorders>
            <w:shd w:val="clear" w:color="auto" w:fill="auto"/>
            <w:vAlign w:val="center"/>
            <w:hideMark/>
          </w:tcPr>
          <w:p w14:paraId="71023AF4" w14:textId="77777777" w:rsidR="00B6386A" w:rsidRPr="00B6386A" w:rsidRDefault="00B6386A" w:rsidP="00F37D0D">
            <w:pPr>
              <w:jc w:val="center"/>
              <w:outlineLvl w:val="0"/>
              <w:rPr>
                <w:bCs/>
                <w:sz w:val="20"/>
                <w:szCs w:val="20"/>
              </w:rPr>
            </w:pPr>
            <w:r w:rsidRPr="00B6386A">
              <w:rPr>
                <w:bCs/>
                <w:sz w:val="20"/>
                <w:szCs w:val="20"/>
              </w:rPr>
              <w:t>1 14 00000 00 0000 000</w:t>
            </w:r>
          </w:p>
        </w:tc>
        <w:tc>
          <w:tcPr>
            <w:tcW w:w="1380" w:type="dxa"/>
            <w:tcBorders>
              <w:top w:val="nil"/>
              <w:left w:val="nil"/>
              <w:bottom w:val="single" w:sz="4" w:space="0" w:color="auto"/>
              <w:right w:val="single" w:sz="4" w:space="0" w:color="auto"/>
            </w:tcBorders>
            <w:shd w:val="clear" w:color="auto" w:fill="auto"/>
            <w:vAlign w:val="center"/>
            <w:hideMark/>
          </w:tcPr>
          <w:p w14:paraId="7D9C9940" w14:textId="77777777" w:rsidR="00B6386A" w:rsidRPr="00B6386A" w:rsidRDefault="00B6386A" w:rsidP="00F37D0D">
            <w:pPr>
              <w:jc w:val="right"/>
              <w:outlineLvl w:val="0"/>
              <w:rPr>
                <w:bCs/>
                <w:sz w:val="20"/>
                <w:szCs w:val="20"/>
              </w:rPr>
            </w:pPr>
            <w:r w:rsidRPr="00B6386A">
              <w:rPr>
                <w:bCs/>
                <w:sz w:val="20"/>
                <w:szCs w:val="20"/>
              </w:rPr>
              <w:t>17 000,0</w:t>
            </w:r>
          </w:p>
        </w:tc>
        <w:tc>
          <w:tcPr>
            <w:tcW w:w="1300" w:type="dxa"/>
            <w:tcBorders>
              <w:top w:val="nil"/>
              <w:left w:val="nil"/>
              <w:bottom w:val="single" w:sz="4" w:space="0" w:color="auto"/>
              <w:right w:val="single" w:sz="4" w:space="0" w:color="auto"/>
            </w:tcBorders>
            <w:shd w:val="clear" w:color="auto" w:fill="auto"/>
            <w:vAlign w:val="center"/>
            <w:hideMark/>
          </w:tcPr>
          <w:p w14:paraId="7BB01AC4" w14:textId="77777777" w:rsidR="00B6386A" w:rsidRPr="00B6386A" w:rsidRDefault="00B6386A" w:rsidP="00F37D0D">
            <w:pPr>
              <w:jc w:val="right"/>
              <w:outlineLvl w:val="0"/>
              <w:rPr>
                <w:bCs/>
                <w:sz w:val="20"/>
                <w:szCs w:val="20"/>
              </w:rPr>
            </w:pPr>
            <w:r w:rsidRPr="00B6386A">
              <w:rPr>
                <w:bCs/>
                <w:sz w:val="20"/>
                <w:szCs w:val="20"/>
              </w:rPr>
              <w:t>17 000,0</w:t>
            </w:r>
          </w:p>
        </w:tc>
        <w:tc>
          <w:tcPr>
            <w:tcW w:w="1300" w:type="dxa"/>
            <w:tcBorders>
              <w:top w:val="nil"/>
              <w:left w:val="nil"/>
              <w:bottom w:val="single" w:sz="4" w:space="0" w:color="auto"/>
              <w:right w:val="single" w:sz="4" w:space="0" w:color="auto"/>
            </w:tcBorders>
            <w:shd w:val="clear" w:color="auto" w:fill="auto"/>
            <w:vAlign w:val="center"/>
            <w:hideMark/>
          </w:tcPr>
          <w:p w14:paraId="2DFFCE69" w14:textId="77777777" w:rsidR="00B6386A" w:rsidRPr="00B6386A" w:rsidRDefault="00B6386A" w:rsidP="00F37D0D">
            <w:pPr>
              <w:jc w:val="right"/>
              <w:outlineLvl w:val="0"/>
              <w:rPr>
                <w:bCs/>
                <w:sz w:val="20"/>
                <w:szCs w:val="20"/>
              </w:rPr>
            </w:pPr>
            <w:r w:rsidRPr="00B6386A">
              <w:rPr>
                <w:bCs/>
                <w:sz w:val="20"/>
                <w:szCs w:val="20"/>
              </w:rPr>
              <w:t>17 000,0</w:t>
            </w:r>
          </w:p>
        </w:tc>
      </w:tr>
      <w:tr w:rsidR="00B6386A" w:rsidRPr="00B6386A" w14:paraId="1650FBD8" w14:textId="77777777" w:rsidTr="00F37D0D">
        <w:trPr>
          <w:trHeight w:val="1275"/>
        </w:trPr>
        <w:tc>
          <w:tcPr>
            <w:tcW w:w="3220" w:type="dxa"/>
            <w:tcBorders>
              <w:top w:val="nil"/>
              <w:left w:val="single" w:sz="4" w:space="0" w:color="auto"/>
              <w:bottom w:val="single" w:sz="4" w:space="0" w:color="auto"/>
              <w:right w:val="single" w:sz="4" w:space="0" w:color="auto"/>
            </w:tcBorders>
            <w:shd w:val="clear" w:color="auto" w:fill="auto"/>
            <w:vAlign w:val="center"/>
            <w:hideMark/>
          </w:tcPr>
          <w:p w14:paraId="5AE413C6" w14:textId="77777777" w:rsidR="00B6386A" w:rsidRPr="00B6386A" w:rsidRDefault="00B6386A" w:rsidP="00F37D0D">
            <w:pPr>
              <w:outlineLvl w:val="6"/>
              <w:rPr>
                <w:sz w:val="20"/>
                <w:szCs w:val="20"/>
              </w:rPr>
            </w:pPr>
            <w:r w:rsidRPr="00B6386A">
              <w:rPr>
                <w:sz w:val="20"/>
                <w:szCs w:val="20"/>
              </w:rPr>
              <w:t xml:space="preserve">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w:t>
            </w:r>
            <w:r w:rsidRPr="00B6386A">
              <w:rPr>
                <w:sz w:val="20"/>
                <w:szCs w:val="20"/>
              </w:rPr>
              <w:lastRenderedPageBreak/>
              <w:t>территорий муниципальных районов</w:t>
            </w:r>
          </w:p>
        </w:tc>
        <w:tc>
          <w:tcPr>
            <w:tcW w:w="700" w:type="dxa"/>
            <w:tcBorders>
              <w:top w:val="nil"/>
              <w:left w:val="nil"/>
              <w:bottom w:val="single" w:sz="4" w:space="0" w:color="auto"/>
              <w:right w:val="single" w:sz="4" w:space="0" w:color="auto"/>
            </w:tcBorders>
            <w:shd w:val="clear" w:color="auto" w:fill="auto"/>
            <w:vAlign w:val="center"/>
            <w:hideMark/>
          </w:tcPr>
          <w:p w14:paraId="7AD77468" w14:textId="77777777" w:rsidR="00B6386A" w:rsidRPr="00B6386A" w:rsidRDefault="00B6386A" w:rsidP="00F37D0D">
            <w:pPr>
              <w:jc w:val="center"/>
              <w:outlineLvl w:val="6"/>
              <w:rPr>
                <w:sz w:val="20"/>
                <w:szCs w:val="20"/>
              </w:rPr>
            </w:pPr>
            <w:r w:rsidRPr="00B6386A">
              <w:rPr>
                <w:sz w:val="20"/>
                <w:szCs w:val="20"/>
              </w:rPr>
              <w:lastRenderedPageBreak/>
              <w:t>966</w:t>
            </w:r>
          </w:p>
        </w:tc>
        <w:tc>
          <w:tcPr>
            <w:tcW w:w="2140" w:type="dxa"/>
            <w:tcBorders>
              <w:top w:val="nil"/>
              <w:left w:val="nil"/>
              <w:bottom w:val="single" w:sz="4" w:space="0" w:color="auto"/>
              <w:right w:val="single" w:sz="4" w:space="0" w:color="auto"/>
            </w:tcBorders>
            <w:shd w:val="clear" w:color="auto" w:fill="auto"/>
            <w:vAlign w:val="center"/>
            <w:hideMark/>
          </w:tcPr>
          <w:p w14:paraId="3699C60C" w14:textId="77777777" w:rsidR="00B6386A" w:rsidRPr="00B6386A" w:rsidRDefault="00B6386A" w:rsidP="00F37D0D">
            <w:pPr>
              <w:jc w:val="center"/>
              <w:outlineLvl w:val="6"/>
              <w:rPr>
                <w:sz w:val="20"/>
                <w:szCs w:val="20"/>
              </w:rPr>
            </w:pPr>
            <w:r w:rsidRPr="00B6386A">
              <w:rPr>
                <w:sz w:val="20"/>
                <w:szCs w:val="20"/>
              </w:rPr>
              <w:t>1 14 06013 05 0000 430</w:t>
            </w:r>
          </w:p>
        </w:tc>
        <w:tc>
          <w:tcPr>
            <w:tcW w:w="1380" w:type="dxa"/>
            <w:tcBorders>
              <w:top w:val="nil"/>
              <w:left w:val="nil"/>
              <w:bottom w:val="single" w:sz="4" w:space="0" w:color="auto"/>
              <w:right w:val="single" w:sz="4" w:space="0" w:color="auto"/>
            </w:tcBorders>
            <w:shd w:val="clear" w:color="auto" w:fill="auto"/>
            <w:vAlign w:val="center"/>
            <w:hideMark/>
          </w:tcPr>
          <w:p w14:paraId="444F9566" w14:textId="77777777" w:rsidR="00B6386A" w:rsidRPr="00B6386A" w:rsidRDefault="00B6386A" w:rsidP="00F37D0D">
            <w:pPr>
              <w:jc w:val="right"/>
              <w:outlineLvl w:val="6"/>
              <w:rPr>
                <w:sz w:val="20"/>
                <w:szCs w:val="20"/>
              </w:rPr>
            </w:pPr>
            <w:r w:rsidRPr="00B6386A">
              <w:rPr>
                <w:sz w:val="20"/>
                <w:szCs w:val="20"/>
              </w:rPr>
              <w:t>15 000,0</w:t>
            </w:r>
          </w:p>
        </w:tc>
        <w:tc>
          <w:tcPr>
            <w:tcW w:w="1300" w:type="dxa"/>
            <w:tcBorders>
              <w:top w:val="nil"/>
              <w:left w:val="nil"/>
              <w:bottom w:val="single" w:sz="4" w:space="0" w:color="auto"/>
              <w:right w:val="single" w:sz="4" w:space="0" w:color="auto"/>
            </w:tcBorders>
            <w:shd w:val="clear" w:color="auto" w:fill="auto"/>
            <w:vAlign w:val="center"/>
            <w:hideMark/>
          </w:tcPr>
          <w:p w14:paraId="3C233821" w14:textId="77777777" w:rsidR="00B6386A" w:rsidRPr="00B6386A" w:rsidRDefault="00B6386A" w:rsidP="00F37D0D">
            <w:pPr>
              <w:jc w:val="right"/>
              <w:outlineLvl w:val="6"/>
              <w:rPr>
                <w:sz w:val="20"/>
                <w:szCs w:val="20"/>
              </w:rPr>
            </w:pPr>
            <w:r w:rsidRPr="00B6386A">
              <w:rPr>
                <w:sz w:val="20"/>
                <w:szCs w:val="20"/>
              </w:rPr>
              <w:t>15 000,0</w:t>
            </w:r>
          </w:p>
        </w:tc>
        <w:tc>
          <w:tcPr>
            <w:tcW w:w="1300" w:type="dxa"/>
            <w:tcBorders>
              <w:top w:val="nil"/>
              <w:left w:val="nil"/>
              <w:bottom w:val="single" w:sz="4" w:space="0" w:color="auto"/>
              <w:right w:val="single" w:sz="4" w:space="0" w:color="auto"/>
            </w:tcBorders>
            <w:shd w:val="clear" w:color="auto" w:fill="auto"/>
            <w:vAlign w:val="center"/>
            <w:hideMark/>
          </w:tcPr>
          <w:p w14:paraId="2E2D2E2B" w14:textId="77777777" w:rsidR="00B6386A" w:rsidRPr="00B6386A" w:rsidRDefault="00B6386A" w:rsidP="00F37D0D">
            <w:pPr>
              <w:jc w:val="right"/>
              <w:outlineLvl w:val="6"/>
              <w:rPr>
                <w:sz w:val="20"/>
                <w:szCs w:val="20"/>
              </w:rPr>
            </w:pPr>
            <w:r w:rsidRPr="00B6386A">
              <w:rPr>
                <w:sz w:val="20"/>
                <w:szCs w:val="20"/>
              </w:rPr>
              <w:t>15 000,0</w:t>
            </w:r>
          </w:p>
        </w:tc>
      </w:tr>
      <w:tr w:rsidR="00B6386A" w:rsidRPr="00B6386A" w14:paraId="5173ECB9" w14:textId="77777777" w:rsidTr="00F37D0D">
        <w:trPr>
          <w:trHeight w:val="2295"/>
        </w:trPr>
        <w:tc>
          <w:tcPr>
            <w:tcW w:w="3220" w:type="dxa"/>
            <w:tcBorders>
              <w:top w:val="nil"/>
              <w:left w:val="single" w:sz="4" w:space="0" w:color="auto"/>
              <w:bottom w:val="single" w:sz="4" w:space="0" w:color="auto"/>
              <w:right w:val="single" w:sz="4" w:space="0" w:color="auto"/>
            </w:tcBorders>
            <w:shd w:val="clear" w:color="auto" w:fill="auto"/>
            <w:vAlign w:val="center"/>
            <w:hideMark/>
          </w:tcPr>
          <w:p w14:paraId="3BDA473D" w14:textId="77777777" w:rsidR="00B6386A" w:rsidRPr="00B6386A" w:rsidRDefault="00B6386A" w:rsidP="00F37D0D">
            <w:pPr>
              <w:outlineLvl w:val="6"/>
              <w:rPr>
                <w:sz w:val="20"/>
                <w:szCs w:val="20"/>
              </w:rPr>
            </w:pPr>
            <w:r w:rsidRPr="00B6386A">
              <w:rPr>
                <w:sz w:val="20"/>
                <w:szCs w:val="20"/>
              </w:rP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c>
          <w:tcPr>
            <w:tcW w:w="700" w:type="dxa"/>
            <w:tcBorders>
              <w:top w:val="nil"/>
              <w:left w:val="nil"/>
              <w:bottom w:val="single" w:sz="4" w:space="0" w:color="auto"/>
              <w:right w:val="single" w:sz="4" w:space="0" w:color="auto"/>
            </w:tcBorders>
            <w:shd w:val="clear" w:color="auto" w:fill="auto"/>
            <w:vAlign w:val="center"/>
            <w:hideMark/>
          </w:tcPr>
          <w:p w14:paraId="3FEBCAB9" w14:textId="77777777" w:rsidR="00B6386A" w:rsidRPr="00B6386A" w:rsidRDefault="00B6386A" w:rsidP="00F37D0D">
            <w:pPr>
              <w:jc w:val="center"/>
              <w:outlineLvl w:val="6"/>
              <w:rPr>
                <w:sz w:val="20"/>
                <w:szCs w:val="20"/>
              </w:rPr>
            </w:pPr>
            <w:r w:rsidRPr="00B6386A">
              <w:rPr>
                <w:sz w:val="20"/>
                <w:szCs w:val="20"/>
              </w:rPr>
              <w:t>966</w:t>
            </w:r>
          </w:p>
        </w:tc>
        <w:tc>
          <w:tcPr>
            <w:tcW w:w="2140" w:type="dxa"/>
            <w:tcBorders>
              <w:top w:val="nil"/>
              <w:left w:val="nil"/>
              <w:bottom w:val="single" w:sz="4" w:space="0" w:color="auto"/>
              <w:right w:val="single" w:sz="4" w:space="0" w:color="auto"/>
            </w:tcBorders>
            <w:shd w:val="clear" w:color="auto" w:fill="auto"/>
            <w:vAlign w:val="center"/>
            <w:hideMark/>
          </w:tcPr>
          <w:p w14:paraId="53CCF3B2" w14:textId="77777777" w:rsidR="00B6386A" w:rsidRPr="00B6386A" w:rsidRDefault="00B6386A" w:rsidP="00F37D0D">
            <w:pPr>
              <w:jc w:val="center"/>
              <w:outlineLvl w:val="6"/>
              <w:rPr>
                <w:sz w:val="20"/>
                <w:szCs w:val="20"/>
              </w:rPr>
            </w:pPr>
            <w:r w:rsidRPr="00B6386A">
              <w:rPr>
                <w:sz w:val="20"/>
                <w:szCs w:val="20"/>
              </w:rPr>
              <w:t>1 14 06313 05 0000 430</w:t>
            </w:r>
          </w:p>
        </w:tc>
        <w:tc>
          <w:tcPr>
            <w:tcW w:w="1380" w:type="dxa"/>
            <w:tcBorders>
              <w:top w:val="nil"/>
              <w:left w:val="nil"/>
              <w:bottom w:val="single" w:sz="4" w:space="0" w:color="auto"/>
              <w:right w:val="single" w:sz="4" w:space="0" w:color="auto"/>
            </w:tcBorders>
            <w:shd w:val="clear" w:color="auto" w:fill="auto"/>
            <w:vAlign w:val="center"/>
            <w:hideMark/>
          </w:tcPr>
          <w:p w14:paraId="78ADE15B" w14:textId="77777777" w:rsidR="00B6386A" w:rsidRPr="00B6386A" w:rsidRDefault="00B6386A" w:rsidP="00F37D0D">
            <w:pPr>
              <w:jc w:val="right"/>
              <w:outlineLvl w:val="6"/>
              <w:rPr>
                <w:sz w:val="20"/>
                <w:szCs w:val="20"/>
              </w:rPr>
            </w:pPr>
            <w:r w:rsidRPr="00B6386A">
              <w:rPr>
                <w:sz w:val="20"/>
                <w:szCs w:val="20"/>
              </w:rPr>
              <w:t>2 000,0</w:t>
            </w:r>
          </w:p>
        </w:tc>
        <w:tc>
          <w:tcPr>
            <w:tcW w:w="1300" w:type="dxa"/>
            <w:tcBorders>
              <w:top w:val="nil"/>
              <w:left w:val="nil"/>
              <w:bottom w:val="single" w:sz="4" w:space="0" w:color="auto"/>
              <w:right w:val="single" w:sz="4" w:space="0" w:color="auto"/>
            </w:tcBorders>
            <w:shd w:val="clear" w:color="auto" w:fill="auto"/>
            <w:vAlign w:val="center"/>
            <w:hideMark/>
          </w:tcPr>
          <w:p w14:paraId="41AB5D44" w14:textId="77777777" w:rsidR="00B6386A" w:rsidRPr="00B6386A" w:rsidRDefault="00B6386A" w:rsidP="00F37D0D">
            <w:pPr>
              <w:jc w:val="right"/>
              <w:outlineLvl w:val="6"/>
              <w:rPr>
                <w:sz w:val="20"/>
                <w:szCs w:val="20"/>
              </w:rPr>
            </w:pPr>
            <w:r w:rsidRPr="00B6386A">
              <w:rPr>
                <w:sz w:val="20"/>
                <w:szCs w:val="20"/>
              </w:rPr>
              <w:t>2 000,0</w:t>
            </w:r>
          </w:p>
        </w:tc>
        <w:tc>
          <w:tcPr>
            <w:tcW w:w="1300" w:type="dxa"/>
            <w:tcBorders>
              <w:top w:val="nil"/>
              <w:left w:val="nil"/>
              <w:bottom w:val="single" w:sz="4" w:space="0" w:color="auto"/>
              <w:right w:val="single" w:sz="4" w:space="0" w:color="auto"/>
            </w:tcBorders>
            <w:shd w:val="clear" w:color="auto" w:fill="auto"/>
            <w:vAlign w:val="center"/>
            <w:hideMark/>
          </w:tcPr>
          <w:p w14:paraId="6625C142" w14:textId="77777777" w:rsidR="00B6386A" w:rsidRPr="00B6386A" w:rsidRDefault="00B6386A" w:rsidP="00F37D0D">
            <w:pPr>
              <w:jc w:val="right"/>
              <w:outlineLvl w:val="6"/>
              <w:rPr>
                <w:sz w:val="20"/>
                <w:szCs w:val="20"/>
              </w:rPr>
            </w:pPr>
            <w:r w:rsidRPr="00B6386A">
              <w:rPr>
                <w:sz w:val="20"/>
                <w:szCs w:val="20"/>
              </w:rPr>
              <w:t>2 000,0</w:t>
            </w:r>
          </w:p>
        </w:tc>
      </w:tr>
      <w:tr w:rsidR="00B6386A" w:rsidRPr="00B6386A" w14:paraId="3E1A102C" w14:textId="77777777" w:rsidTr="00F37D0D">
        <w:trPr>
          <w:trHeight w:val="495"/>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4D56B0" w14:textId="77777777" w:rsidR="00B6386A" w:rsidRPr="00B6386A" w:rsidRDefault="00B6386A" w:rsidP="00F37D0D">
            <w:pPr>
              <w:outlineLvl w:val="0"/>
              <w:rPr>
                <w:bCs/>
                <w:sz w:val="20"/>
                <w:szCs w:val="20"/>
              </w:rPr>
            </w:pPr>
            <w:r w:rsidRPr="00B6386A">
              <w:rPr>
                <w:bCs/>
                <w:sz w:val="20"/>
                <w:szCs w:val="20"/>
              </w:rPr>
              <w:t>ШТРАФЫ, САНКЦИИ, ВОЗМЕЩЕНИЕ УЩЕРБА</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0383D8" w14:textId="77777777" w:rsidR="00B6386A" w:rsidRPr="00B6386A" w:rsidRDefault="00B6386A" w:rsidP="00F37D0D">
            <w:pPr>
              <w:jc w:val="center"/>
              <w:outlineLvl w:val="0"/>
              <w:rPr>
                <w:bCs/>
                <w:sz w:val="20"/>
                <w:szCs w:val="20"/>
              </w:rPr>
            </w:pPr>
            <w:r w:rsidRPr="00B6386A">
              <w:rPr>
                <w:bCs/>
                <w:sz w:val="20"/>
                <w:szCs w:val="20"/>
              </w:rPr>
              <w:t>000</w:t>
            </w:r>
          </w:p>
        </w:tc>
        <w:tc>
          <w:tcPr>
            <w:tcW w:w="2140" w:type="dxa"/>
            <w:tcBorders>
              <w:top w:val="single" w:sz="4" w:space="0" w:color="auto"/>
              <w:left w:val="nil"/>
              <w:bottom w:val="single" w:sz="4" w:space="0" w:color="auto"/>
              <w:right w:val="single" w:sz="4" w:space="0" w:color="auto"/>
            </w:tcBorders>
            <w:shd w:val="clear" w:color="auto" w:fill="auto"/>
            <w:vAlign w:val="center"/>
            <w:hideMark/>
          </w:tcPr>
          <w:p w14:paraId="2AE5AA25" w14:textId="77777777" w:rsidR="00B6386A" w:rsidRPr="00B6386A" w:rsidRDefault="00B6386A" w:rsidP="00F37D0D">
            <w:pPr>
              <w:jc w:val="center"/>
              <w:outlineLvl w:val="0"/>
              <w:rPr>
                <w:bCs/>
                <w:sz w:val="20"/>
                <w:szCs w:val="20"/>
              </w:rPr>
            </w:pPr>
            <w:r w:rsidRPr="00B6386A">
              <w:rPr>
                <w:bCs/>
                <w:sz w:val="20"/>
                <w:szCs w:val="20"/>
              </w:rPr>
              <w:t>1 16 00000 00 0000 000</w:t>
            </w:r>
          </w:p>
        </w:tc>
        <w:tc>
          <w:tcPr>
            <w:tcW w:w="1380" w:type="dxa"/>
            <w:tcBorders>
              <w:top w:val="nil"/>
              <w:left w:val="nil"/>
              <w:bottom w:val="single" w:sz="4" w:space="0" w:color="auto"/>
              <w:right w:val="single" w:sz="4" w:space="0" w:color="auto"/>
            </w:tcBorders>
            <w:shd w:val="clear" w:color="auto" w:fill="auto"/>
            <w:vAlign w:val="center"/>
            <w:hideMark/>
          </w:tcPr>
          <w:p w14:paraId="47BD1B84" w14:textId="77777777" w:rsidR="00B6386A" w:rsidRPr="00B6386A" w:rsidRDefault="00B6386A" w:rsidP="00F37D0D">
            <w:pPr>
              <w:jc w:val="right"/>
              <w:outlineLvl w:val="0"/>
              <w:rPr>
                <w:bCs/>
                <w:sz w:val="20"/>
                <w:szCs w:val="20"/>
              </w:rPr>
            </w:pPr>
            <w:r w:rsidRPr="00B6386A">
              <w:rPr>
                <w:bCs/>
                <w:sz w:val="20"/>
                <w:szCs w:val="20"/>
              </w:rPr>
              <w:t>2 568,3</w:t>
            </w:r>
          </w:p>
        </w:tc>
        <w:tc>
          <w:tcPr>
            <w:tcW w:w="1300" w:type="dxa"/>
            <w:tcBorders>
              <w:top w:val="nil"/>
              <w:left w:val="nil"/>
              <w:bottom w:val="single" w:sz="4" w:space="0" w:color="auto"/>
              <w:right w:val="single" w:sz="4" w:space="0" w:color="auto"/>
            </w:tcBorders>
            <w:shd w:val="clear" w:color="auto" w:fill="auto"/>
            <w:vAlign w:val="center"/>
            <w:hideMark/>
          </w:tcPr>
          <w:p w14:paraId="3CD57B22" w14:textId="77777777" w:rsidR="00B6386A" w:rsidRPr="00B6386A" w:rsidRDefault="00B6386A" w:rsidP="00F37D0D">
            <w:pPr>
              <w:jc w:val="right"/>
              <w:outlineLvl w:val="0"/>
              <w:rPr>
                <w:bCs/>
                <w:sz w:val="20"/>
                <w:szCs w:val="20"/>
              </w:rPr>
            </w:pPr>
            <w:r w:rsidRPr="00B6386A">
              <w:rPr>
                <w:bCs/>
                <w:sz w:val="20"/>
                <w:szCs w:val="20"/>
              </w:rPr>
              <w:t>2 570,3</w:t>
            </w:r>
          </w:p>
        </w:tc>
        <w:tc>
          <w:tcPr>
            <w:tcW w:w="1300" w:type="dxa"/>
            <w:tcBorders>
              <w:top w:val="nil"/>
              <w:left w:val="nil"/>
              <w:bottom w:val="single" w:sz="4" w:space="0" w:color="auto"/>
              <w:right w:val="single" w:sz="4" w:space="0" w:color="auto"/>
            </w:tcBorders>
            <w:shd w:val="clear" w:color="auto" w:fill="auto"/>
            <w:vAlign w:val="center"/>
            <w:hideMark/>
          </w:tcPr>
          <w:p w14:paraId="64E19B92" w14:textId="77777777" w:rsidR="00B6386A" w:rsidRPr="00B6386A" w:rsidRDefault="00B6386A" w:rsidP="00F37D0D">
            <w:pPr>
              <w:jc w:val="right"/>
              <w:outlineLvl w:val="0"/>
              <w:rPr>
                <w:bCs/>
                <w:sz w:val="20"/>
                <w:szCs w:val="20"/>
              </w:rPr>
            </w:pPr>
            <w:r w:rsidRPr="00B6386A">
              <w:rPr>
                <w:bCs/>
                <w:sz w:val="20"/>
                <w:szCs w:val="20"/>
              </w:rPr>
              <w:t>2 571,3</w:t>
            </w:r>
          </w:p>
        </w:tc>
      </w:tr>
    </w:tbl>
    <w:p w14:paraId="08EB438D" w14:textId="77777777" w:rsidR="00B6386A" w:rsidRPr="00B6386A" w:rsidRDefault="00B6386A" w:rsidP="00B6386A">
      <w:pPr>
        <w:tabs>
          <w:tab w:val="left" w:pos="4370"/>
        </w:tabs>
        <w:rPr>
          <w:sz w:val="20"/>
          <w:szCs w:val="20"/>
        </w:rPr>
      </w:pPr>
      <w:r w:rsidRPr="00B6386A">
        <w:rPr>
          <w:sz w:val="20"/>
          <w:szCs w:val="20"/>
        </w:rPr>
        <w:tab/>
      </w:r>
    </w:p>
    <w:p w14:paraId="448B2A5A" w14:textId="77777777" w:rsidR="00B6386A" w:rsidRPr="00B6386A" w:rsidRDefault="00B6386A" w:rsidP="00B6386A">
      <w:pPr>
        <w:rPr>
          <w:vanish/>
          <w:sz w:val="20"/>
          <w:szCs w:val="20"/>
        </w:rPr>
      </w:pPr>
    </w:p>
    <w:p w14:paraId="29E48607" w14:textId="77777777" w:rsidR="00B6386A" w:rsidRPr="00B6386A" w:rsidRDefault="00B6386A" w:rsidP="00B6386A">
      <w:pPr>
        <w:ind w:left="5812" w:firstLine="567"/>
        <w:rPr>
          <w:b/>
          <w:bCs/>
          <w:sz w:val="20"/>
          <w:szCs w:val="20"/>
          <w:lang w:val="en-US"/>
        </w:rPr>
      </w:pPr>
    </w:p>
    <w:p w14:paraId="3EF69163" w14:textId="77777777" w:rsidR="00B6386A" w:rsidRPr="00B6386A" w:rsidRDefault="00B6386A" w:rsidP="00B6386A">
      <w:pPr>
        <w:ind w:left="5812" w:firstLine="567"/>
        <w:rPr>
          <w:bCs/>
          <w:sz w:val="20"/>
          <w:szCs w:val="20"/>
        </w:rPr>
      </w:pPr>
      <w:r w:rsidRPr="00B6386A">
        <w:rPr>
          <w:b/>
          <w:bCs/>
          <w:sz w:val="20"/>
          <w:szCs w:val="20"/>
        </w:rPr>
        <w:t xml:space="preserve"> Приложение 4                                                                                                                                                                                    </w:t>
      </w:r>
      <w:r w:rsidRPr="00B6386A">
        <w:rPr>
          <w:bCs/>
          <w:sz w:val="20"/>
          <w:szCs w:val="20"/>
        </w:rPr>
        <w:t>к решению Собрания представителей Бессоновского района Пензенской области                                                                                                                                                                                                                                                                                                                                                                                                                                                             "О бюджете Бессоновского района Пензенской области на 2026 год и на плановый период 2027 и 2028 годов"</w:t>
      </w:r>
    </w:p>
    <w:tbl>
      <w:tblPr>
        <w:tblW w:w="10231" w:type="dxa"/>
        <w:tblInd w:w="103" w:type="dxa"/>
        <w:tblLayout w:type="fixed"/>
        <w:tblLook w:val="0000" w:firstRow="0" w:lastRow="0" w:firstColumn="0" w:lastColumn="0" w:noHBand="0" w:noVBand="0"/>
      </w:tblPr>
      <w:tblGrid>
        <w:gridCol w:w="10231"/>
      </w:tblGrid>
      <w:tr w:rsidR="00B6386A" w:rsidRPr="00B6386A" w14:paraId="3518DC32" w14:textId="77777777" w:rsidTr="00F37D0D">
        <w:trPr>
          <w:trHeight w:val="253"/>
        </w:trPr>
        <w:tc>
          <w:tcPr>
            <w:tcW w:w="10231" w:type="dxa"/>
            <w:vMerge w:val="restart"/>
            <w:tcBorders>
              <w:top w:val="nil"/>
              <w:left w:val="nil"/>
              <w:bottom w:val="nil"/>
              <w:right w:val="nil"/>
            </w:tcBorders>
            <w:shd w:val="clear" w:color="auto" w:fill="auto"/>
            <w:vAlign w:val="bottom"/>
          </w:tcPr>
          <w:p w14:paraId="14344A73" w14:textId="77777777" w:rsidR="00B6386A" w:rsidRPr="00B6386A" w:rsidRDefault="00B6386A" w:rsidP="00F37D0D">
            <w:pPr>
              <w:jc w:val="center"/>
              <w:rPr>
                <w:b/>
                <w:bCs/>
                <w:sz w:val="20"/>
                <w:szCs w:val="20"/>
              </w:rPr>
            </w:pPr>
            <w:r w:rsidRPr="00B6386A">
              <w:rPr>
                <w:b/>
                <w:bCs/>
                <w:sz w:val="20"/>
                <w:szCs w:val="20"/>
              </w:rPr>
              <w:t>Объем безвозмездных поступлений в бюджет Бессоновского района на 2026 год и на плановый период 2027 и 2028 годов</w:t>
            </w:r>
          </w:p>
        </w:tc>
      </w:tr>
      <w:tr w:rsidR="00B6386A" w:rsidRPr="00B6386A" w14:paraId="217539F3" w14:textId="77777777" w:rsidTr="00F37D0D">
        <w:trPr>
          <w:trHeight w:val="253"/>
        </w:trPr>
        <w:tc>
          <w:tcPr>
            <w:tcW w:w="10231" w:type="dxa"/>
            <w:vMerge/>
            <w:tcBorders>
              <w:top w:val="nil"/>
              <w:left w:val="nil"/>
              <w:bottom w:val="nil"/>
              <w:right w:val="nil"/>
            </w:tcBorders>
            <w:vAlign w:val="center"/>
          </w:tcPr>
          <w:p w14:paraId="15C42968" w14:textId="77777777" w:rsidR="00B6386A" w:rsidRPr="00B6386A" w:rsidRDefault="00B6386A" w:rsidP="00F37D0D">
            <w:pPr>
              <w:rPr>
                <w:b/>
                <w:bCs/>
                <w:sz w:val="20"/>
                <w:szCs w:val="20"/>
              </w:rPr>
            </w:pPr>
          </w:p>
        </w:tc>
      </w:tr>
      <w:tr w:rsidR="00B6386A" w:rsidRPr="00B6386A" w14:paraId="1E231FA4" w14:textId="77777777" w:rsidTr="00F37D0D">
        <w:trPr>
          <w:trHeight w:val="253"/>
        </w:trPr>
        <w:tc>
          <w:tcPr>
            <w:tcW w:w="10231" w:type="dxa"/>
            <w:vMerge/>
            <w:tcBorders>
              <w:top w:val="nil"/>
              <w:left w:val="nil"/>
              <w:bottom w:val="nil"/>
              <w:right w:val="nil"/>
            </w:tcBorders>
            <w:vAlign w:val="center"/>
          </w:tcPr>
          <w:p w14:paraId="293CD77A" w14:textId="77777777" w:rsidR="00B6386A" w:rsidRPr="00B6386A" w:rsidRDefault="00B6386A" w:rsidP="00F37D0D">
            <w:pPr>
              <w:rPr>
                <w:b/>
                <w:bCs/>
                <w:sz w:val="20"/>
                <w:szCs w:val="20"/>
              </w:rPr>
            </w:pPr>
          </w:p>
        </w:tc>
      </w:tr>
    </w:tbl>
    <w:p w14:paraId="44819285" w14:textId="77777777" w:rsidR="00B6386A" w:rsidRPr="00B6386A" w:rsidRDefault="00B6386A" w:rsidP="00B6386A">
      <w:pPr>
        <w:ind w:left="4680"/>
        <w:rPr>
          <w:bCs/>
          <w:sz w:val="20"/>
          <w:szCs w:val="20"/>
        </w:rPr>
      </w:pPr>
      <w:r w:rsidRPr="00B6386A">
        <w:rPr>
          <w:b/>
          <w:bCs/>
          <w:sz w:val="20"/>
          <w:szCs w:val="20"/>
        </w:rPr>
        <w:t xml:space="preserve">                                                                                 </w:t>
      </w:r>
      <w:r w:rsidRPr="00B6386A">
        <w:rPr>
          <w:bCs/>
          <w:sz w:val="20"/>
          <w:szCs w:val="20"/>
        </w:rPr>
        <w:t>(</w:t>
      </w:r>
      <w:proofErr w:type="spellStart"/>
      <w:r w:rsidRPr="00B6386A">
        <w:rPr>
          <w:bCs/>
          <w:sz w:val="20"/>
          <w:szCs w:val="20"/>
        </w:rPr>
        <w:t>тыс.рублей</w:t>
      </w:r>
      <w:proofErr w:type="spellEnd"/>
      <w:r w:rsidRPr="00B6386A">
        <w:rPr>
          <w:bCs/>
          <w:sz w:val="20"/>
          <w:szCs w:val="20"/>
        </w:rPr>
        <w:t>)</w:t>
      </w:r>
    </w:p>
    <w:tbl>
      <w:tblPr>
        <w:tblW w:w="10220" w:type="dxa"/>
        <w:tblInd w:w="103" w:type="dxa"/>
        <w:tblLook w:val="04A0" w:firstRow="1" w:lastRow="0" w:firstColumn="1" w:lastColumn="0" w:noHBand="0" w:noVBand="1"/>
      </w:tblPr>
      <w:tblGrid>
        <w:gridCol w:w="3400"/>
        <w:gridCol w:w="700"/>
        <w:gridCol w:w="2120"/>
        <w:gridCol w:w="1300"/>
        <w:gridCol w:w="1280"/>
        <w:gridCol w:w="1420"/>
      </w:tblGrid>
      <w:tr w:rsidR="00B6386A" w:rsidRPr="00B6386A" w14:paraId="5213B511" w14:textId="77777777" w:rsidTr="00F37D0D">
        <w:trPr>
          <w:trHeight w:val="645"/>
        </w:trPr>
        <w:tc>
          <w:tcPr>
            <w:tcW w:w="3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DEDE25" w14:textId="77777777" w:rsidR="00B6386A" w:rsidRPr="00B6386A" w:rsidRDefault="00B6386A" w:rsidP="00F37D0D">
            <w:pPr>
              <w:jc w:val="center"/>
              <w:rPr>
                <w:bCs/>
                <w:sz w:val="20"/>
                <w:szCs w:val="20"/>
              </w:rPr>
            </w:pPr>
            <w:r w:rsidRPr="00B6386A">
              <w:rPr>
                <w:bCs/>
                <w:noProof/>
                <w:sz w:val="20"/>
                <w:szCs w:val="20"/>
              </w:rPr>
              <mc:AlternateContent>
                <mc:Choice Requires="wpg">
                  <w:drawing>
                    <wp:anchor distT="0" distB="0" distL="114300" distR="114300" simplePos="0" relativeHeight="251659264" behindDoc="0" locked="0" layoutInCell="1" allowOverlap="1" wp14:anchorId="7FA37C4F" wp14:editId="3DE4E201">
                      <wp:simplePos x="0" y="0"/>
                      <wp:positionH relativeFrom="column">
                        <wp:posOffset>2219325</wp:posOffset>
                      </wp:positionH>
                      <wp:positionV relativeFrom="paragraph">
                        <wp:posOffset>123853575</wp:posOffset>
                      </wp:positionV>
                      <wp:extent cx="1724025" cy="0"/>
                      <wp:effectExtent l="896994305" t="9525" r="974963794" b="-346268088"/>
                      <wp:wrapNone/>
                      <wp:docPr id="27" name="Группа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4025" cy="0"/>
                                <a:chOff x="0" y="0"/>
                                <a:chExt cx="1023" cy="255"/>
                              </a:xfrm>
                            </wpg:grpSpPr>
                            <wps:wsp>
                              <wps:cNvPr id="28" name="Text Box 2"/>
                              <wps:cNvSpPr txBox="1">
                                <a:spLocks noChangeArrowheads="1"/>
                              </wps:cNvSpPr>
                              <wps:spPr bwMode="auto">
                                <a:xfrm>
                                  <a:off x="-2143726340" y="-1525732262"/>
                                  <a:ext cx="367"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rnd">
                                      <a:solidFill>
                                        <a:srgbClr val="000000"/>
                                      </a:solidFill>
                                      <a:miter lim="800000"/>
                                      <a:headEnd/>
                                      <a:tailEnd/>
                                    </a14:hiddenLine>
                                  </a:ext>
                                </a:extLst>
                              </wps:spPr>
                              <wps:txbx>
                                <w:txbxContent>
                                  <w:p w14:paraId="6A2CE1CC" w14:textId="77777777" w:rsidR="00B6386A" w:rsidRDefault="00B6386A" w:rsidP="00B6386A">
                                    <w:r>
                                      <w:rPr>
                                        <w:rFonts w:ascii="Sans Serif" w:hAnsi="Sans Serif"/>
                                        <w:color w:val="000000"/>
                                        <w:sz w:val="16"/>
                                        <w:szCs w:val="16"/>
                                      </w:rPr>
                                      <w:t>Руководитель</w:t>
                                    </w:r>
                                    <w:r>
                                      <w:t xml:space="preserve"> </w:t>
                                    </w:r>
                                  </w:p>
                                </w:txbxContent>
                              </wps:txbx>
                              <wps:bodyPr rot="0" vert="horz" wrap="square" lIns="0" tIns="0" rIns="0" bIns="0" anchor="b" anchorCtr="0" upright="1">
                                <a:noAutofit/>
                              </wps:bodyPr>
                            </wps:wsp>
                            <wps:wsp>
                              <wps:cNvPr id="29" name="Text Box 3"/>
                              <wps:cNvSpPr txBox="1">
                                <a:spLocks noChangeArrowheads="1"/>
                              </wps:cNvSpPr>
                              <wps:spPr bwMode="auto">
                                <a:xfrm>
                                  <a:off x="428" y="1"/>
                                  <a:ext cx="174"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rnd">
                                      <a:solidFill>
                                        <a:srgbClr val="000000"/>
                                      </a:solidFill>
                                      <a:miter lim="800000"/>
                                      <a:headEnd/>
                                      <a:tailEnd/>
                                    </a14:hiddenLine>
                                  </a:ext>
                                </a:extLst>
                              </wps:spPr>
                              <wps:bodyPr rot="0" vert="horz" wrap="square" lIns="91440" tIns="45720" rIns="91440" bIns="45720" anchor="t" anchorCtr="0" upright="1">
                                <a:noAutofit/>
                              </wps:bodyPr>
                            </wps:wsp>
                            <wps:wsp>
                              <wps:cNvPr id="30" name="Text Box 4"/>
                              <wps:cNvSpPr txBox="1">
                                <a:spLocks noChangeArrowheads="1"/>
                              </wps:cNvSpPr>
                              <wps:spPr bwMode="auto">
                                <a:xfrm>
                                  <a:off x="-561211680" y="-1525732262"/>
                                  <a:ext cx="175"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rnd">
                                      <a:solidFill>
                                        <a:srgbClr val="000000"/>
                                      </a:solidFill>
                                      <a:miter lim="800000"/>
                                      <a:headEnd/>
                                      <a:tailEnd/>
                                    </a14:hiddenLine>
                                  </a:ext>
                                </a:extLst>
                              </wps:spPr>
                              <wps:txbx>
                                <w:txbxContent>
                                  <w:p w14:paraId="4F8DE643" w14:textId="77777777" w:rsidR="00B6386A" w:rsidRDefault="00B6386A" w:rsidP="00B6386A">
                                    <w:r>
                                      <w:rPr>
                                        <w:rFonts w:ascii="Sans Serif" w:hAnsi="Sans Serif"/>
                                        <w:color w:val="000000"/>
                                        <w:sz w:val="16"/>
                                        <w:szCs w:val="16"/>
                                      </w:rPr>
                                      <w:t>(подпись)</w:t>
                                    </w:r>
                                    <w:r>
                                      <w:t xml:space="preserve"> </w:t>
                                    </w:r>
                                  </w:p>
                                </w:txbxContent>
                              </wps:txbx>
                              <wps:bodyPr rot="0" vert="horz" wrap="square" lIns="0" tIns="0" rIns="0" bIns="0" anchor="t" anchorCtr="0" upright="1">
                                <a:noAutofit/>
                              </wps:bodyPr>
                            </wps:wsp>
                            <pic:pic xmlns:pic="http://schemas.openxmlformats.org/drawingml/2006/picture">
                              <pic:nvPicPr>
                                <pic:cNvPr id="31" name="Line 5"/>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084489" y="125595888"/>
                                  <a:ext cx="174" cy="0"/>
                                </a:xfrm>
                                <a:prstGeom prst="rect">
                                  <a:avLst/>
                                </a:prstGeom>
                                <a:noFill/>
                                <a:extLst>
                                  <a:ext uri="{909E8E84-426E-40DD-AFC4-6F175D3DCCD1}">
                                    <a14:hiddenFill xmlns:a14="http://schemas.microsoft.com/office/drawing/2010/main">
                                      <a:solidFill>
                                        <a:srgbClr val="FFFFFF"/>
                                      </a:solidFill>
                                    </a14:hiddenFill>
                                  </a:ext>
                                </a:extLst>
                              </pic:spPr>
                            </pic:pic>
                            <wps:wsp>
                              <wps:cNvPr id="32" name="Text Box 6"/>
                              <wps:cNvSpPr txBox="1">
                                <a:spLocks noChangeArrowheads="1"/>
                              </wps:cNvSpPr>
                              <wps:spPr bwMode="auto">
                                <a:xfrm>
                                  <a:off x="662" y="1"/>
                                  <a:ext cx="367"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rnd">
                                      <a:solidFill>
                                        <a:srgbClr val="000000"/>
                                      </a:solidFill>
                                      <a:miter lim="800000"/>
                                      <a:headEnd/>
                                      <a:tailEnd/>
                                    </a14:hiddenLine>
                                  </a:ext>
                                </a:extLst>
                              </wps:spPr>
                              <wps:bodyPr rot="0" vert="horz" wrap="square" lIns="91440" tIns="45720" rIns="91440" bIns="45720" anchor="t" anchorCtr="0" upright="1">
                                <a:noAutofit/>
                              </wps:bodyPr>
                            </wps:wsp>
                            <wps:wsp>
                              <wps:cNvPr id="33" name="Text Box 7"/>
                              <wps:cNvSpPr txBox="1">
                                <a:spLocks noChangeArrowheads="1"/>
                              </wps:cNvSpPr>
                              <wps:spPr bwMode="auto">
                                <a:xfrm>
                                  <a:off x="602035293" y="-1525732262"/>
                                  <a:ext cx="362"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rnd">
                                      <a:solidFill>
                                        <a:srgbClr val="000000"/>
                                      </a:solidFill>
                                      <a:miter lim="800000"/>
                                      <a:headEnd/>
                                      <a:tailEnd/>
                                    </a14:hiddenLine>
                                  </a:ext>
                                </a:extLst>
                              </wps:spPr>
                              <wps:txbx>
                                <w:txbxContent>
                                  <w:p w14:paraId="2A015111" w14:textId="77777777" w:rsidR="00B6386A" w:rsidRDefault="00B6386A" w:rsidP="00B6386A">
                                    <w:r>
                                      <w:rPr>
                                        <w:rFonts w:ascii="Sans Serif" w:hAnsi="Sans Serif"/>
                                        <w:color w:val="000000"/>
                                        <w:sz w:val="16"/>
                                        <w:szCs w:val="16"/>
                                      </w:rPr>
                                      <w:t>(расшифровка подписи)</w:t>
                                    </w:r>
                                    <w:r>
                                      <w:t xml:space="preserve"> </w:t>
                                    </w:r>
                                  </w:p>
                                </w:txbxContent>
                              </wps:txbx>
                              <wps:bodyPr rot="0" vert="horz" wrap="square" lIns="0" tIns="0" rIns="0" bIns="0" anchor="t" anchorCtr="0" upright="1">
                                <a:noAutofit/>
                              </wps:bodyPr>
                            </wps:wsp>
                            <pic:pic xmlns:pic="http://schemas.openxmlformats.org/drawingml/2006/picture">
                              <pic:nvPicPr>
                                <pic:cNvPr id="34" name="Line 8"/>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645224" y="125595888"/>
                                  <a:ext cx="369" cy="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FA37C4F" id="Группа 27" o:spid="_x0000_s1027" style="position:absolute;left:0;text-align:left;margin-left:174.75pt;margin-top:9752.25pt;width:135.75pt;height:0;z-index:251659264;mso-position-horizontal-relative:text;mso-position-vertical-relative:text" coordsize="1023,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">
                      <v:shape id="Text Box 2" o:spid="_x0000_s1028" type="#_x0000_t202" style="position:absolute;left:-2143726340;top:-1525732262;width:367;height: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" filled="f" stroked="f">
                        <v:stroke endcap="round"/>
                        <v:textbox inset="0,0,0,0">
                          <w:txbxContent>
                            <w:p w14:paraId="6A2CE1CC" w14:textId="77777777" w:rsidR="00B6386A" w:rsidRDefault="00B6386A" w:rsidP="00B6386A">
                              <w:r>
                                <w:rPr>
                                  <w:rFonts w:ascii="Sans Serif" w:hAnsi="Sans Serif"/>
                                  <w:color w:val="000000"/>
                                  <w:sz w:val="16"/>
                                  <w:szCs w:val="16"/>
                                </w:rPr>
                                <w:t>Руководитель</w:t>
                              </w:r>
                              <w:r>
                                <w:t xml:space="preserve"> </w:t>
                              </w:r>
                            </w:p>
                          </w:txbxContent>
                        </v:textbox>
                      </v:shape>
                      <v:shape id="Text Box 3" o:spid="_x0000_s1029" type="#_x0000_t202" style="position:absolute;left:428;top:1;width:174;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" filled="f" stroked="f">
                        <v:stroke endcap="round"/>
                      </v:shape>
                      <v:shape id="Text Box 4" o:spid="_x0000_s1030" type="#_x0000_t202" style="position:absolute;left:-561211680;top:-1525732262;width:175;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" filled="f" stroked="f">
                        <v:stroke endcap="round"/>
                        <v:textbox inset="0,0,0,0">
                          <w:txbxContent>
                            <w:p w14:paraId="4F8DE643" w14:textId="77777777" w:rsidR="00B6386A" w:rsidRDefault="00B6386A" w:rsidP="00B6386A">
                              <w:r>
                                <w:rPr>
                                  <w:rFonts w:ascii="Sans Serif" w:hAnsi="Sans Serif"/>
                                  <w:color w:val="000000"/>
                                  <w:sz w:val="16"/>
                                  <w:szCs w:val="16"/>
                                </w:rPr>
                                <w:t>(подпись)</w:t>
                              </w:r>
                              <w:r>
                                <w:t xml:space="preserv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Line 5" o:spid="_x0000_s1031" type="#_x0000_t75" style="position:absolute;left:3084489;top:125595888;width:174;height: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">
                        <v:imagedata r:id="rId16" o:title=""/>
                        <o:lock v:ext="edit" aspectratio="f"/>
                      </v:shape>
                      <v:shape id="Text Box 6" o:spid="_x0000_s1032" type="#_x0000_t202" style="position:absolute;left:662;top:1;width:367;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" filled="f" stroked="f">
                        <v:stroke endcap="round"/>
                      </v:shape>
                      <v:shape id="Text Box 7" o:spid="_x0000_s1033" type="#_x0000_t202" style="position:absolute;left:602035293;top:-1525732262;width:362;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" filled="f" stroked="f">
                        <v:stroke endcap="round"/>
                        <v:textbox inset="0,0,0,0">
                          <w:txbxContent>
                            <w:p w14:paraId="2A015111" w14:textId="77777777" w:rsidR="00B6386A" w:rsidRDefault="00B6386A" w:rsidP="00B6386A">
                              <w:r>
                                <w:rPr>
                                  <w:rFonts w:ascii="Sans Serif" w:hAnsi="Sans Serif"/>
                                  <w:color w:val="000000"/>
                                  <w:sz w:val="16"/>
                                  <w:szCs w:val="16"/>
                                </w:rPr>
                                <w:t>(расшифровка подписи)</w:t>
                              </w:r>
                              <w:r>
                                <w:t xml:space="preserve"> </w:t>
                              </w:r>
                            </w:p>
                          </w:txbxContent>
                        </v:textbox>
                      </v:shape>
                      <v:shape id="Line 8" o:spid="_x0000_s1034" type="#_x0000_t75" style="position:absolute;left:3645224;top:125595888;width:369;height: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">
                        <v:imagedata r:id="rId17" o:title=""/>
                        <o:lock v:ext="edit" aspectratio="f"/>
                      </v:shape>
                    </v:group>
                  </w:pict>
                </mc:Fallback>
              </mc:AlternateContent>
            </w:r>
            <w:r w:rsidRPr="00B6386A">
              <w:rPr>
                <w:bCs/>
                <w:noProof/>
                <w:sz w:val="20"/>
                <w:szCs w:val="20"/>
              </w:rPr>
              <mc:AlternateContent>
                <mc:Choice Requires="wpg">
                  <w:drawing>
                    <wp:anchor distT="0" distB="0" distL="114300" distR="114300" simplePos="0" relativeHeight="251660288" behindDoc="0" locked="0" layoutInCell="1" allowOverlap="1" wp14:anchorId="10BF0B38" wp14:editId="0C1E286E">
                      <wp:simplePos x="0" y="0"/>
                      <wp:positionH relativeFrom="column">
                        <wp:posOffset>2152650</wp:posOffset>
                      </wp:positionH>
                      <wp:positionV relativeFrom="paragraph">
                        <wp:posOffset>123853575</wp:posOffset>
                      </wp:positionV>
                      <wp:extent cx="1790700" cy="0"/>
                      <wp:effectExtent l="0" t="9525" r="2063294054" b="-346268088"/>
                      <wp:wrapNone/>
                      <wp:docPr id="19" name="Группа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0700" cy="0"/>
                                <a:chOff x="0" y="0"/>
                                <a:chExt cx="1023" cy="255"/>
                              </a:xfrm>
                            </wpg:grpSpPr>
                            <wps:wsp>
                              <wps:cNvPr id="20" name="Text Box 10"/>
                              <wps:cNvSpPr txBox="1">
                                <a:spLocks noChangeArrowheads="1"/>
                              </wps:cNvSpPr>
                              <wps:spPr bwMode="auto">
                                <a:xfrm>
                                  <a:off x="1663292860" y="-1525732262"/>
                                  <a:ext cx="37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rnd">
                                      <a:solidFill>
                                        <a:srgbClr val="000000"/>
                                      </a:solidFill>
                                      <a:miter lim="800000"/>
                                      <a:headEnd/>
                                      <a:tailEnd/>
                                    </a14:hiddenLine>
                                  </a:ext>
                                </a:extLst>
                              </wps:spPr>
                              <wps:txbx>
                                <w:txbxContent>
                                  <w:p w14:paraId="1ABBFC58" w14:textId="77777777" w:rsidR="00B6386A" w:rsidRDefault="00B6386A" w:rsidP="00B6386A">
                                    <w:r>
                                      <w:rPr>
                                        <w:rFonts w:ascii="Sans Serif" w:hAnsi="Sans Serif"/>
                                        <w:color w:val="000000"/>
                                        <w:sz w:val="16"/>
                                        <w:szCs w:val="16"/>
                                      </w:rPr>
                                      <w:t>Исполнитель</w:t>
                                    </w:r>
                                    <w:r>
                                      <w:t xml:space="preserve"> </w:t>
                                    </w:r>
                                  </w:p>
                                </w:txbxContent>
                              </wps:txbx>
                              <wps:bodyPr rot="0" vert="horz" wrap="square" lIns="0" tIns="0" rIns="0" bIns="0" anchor="b" anchorCtr="0" upright="1">
                                <a:noAutofit/>
                              </wps:bodyPr>
                            </wps:wsp>
                            <wps:wsp>
                              <wps:cNvPr id="21" name="Text Box 11"/>
                              <wps:cNvSpPr txBox="1">
                                <a:spLocks noChangeArrowheads="1"/>
                              </wps:cNvSpPr>
                              <wps:spPr bwMode="auto">
                                <a:xfrm>
                                  <a:off x="428" y="1"/>
                                  <a:ext cx="174"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rnd">
                                      <a:solidFill>
                                        <a:srgbClr val="000000"/>
                                      </a:solidFill>
                                      <a:miter lim="800000"/>
                                      <a:headEnd/>
                                      <a:tailEnd/>
                                    </a14:hiddenLine>
                                  </a:ext>
                                </a:extLst>
                              </wps:spPr>
                              <wps:bodyPr rot="0" vert="horz" wrap="square" lIns="91440" tIns="45720" rIns="91440" bIns="45720" anchor="t" anchorCtr="0" upright="1">
                                <a:noAutofit/>
                              </wps:bodyPr>
                            </wps:wsp>
                            <wps:wsp>
                              <wps:cNvPr id="22" name="Text Box 12"/>
                              <wps:cNvSpPr txBox="1">
                                <a:spLocks noChangeArrowheads="1"/>
                              </wps:cNvSpPr>
                              <wps:spPr bwMode="auto">
                                <a:xfrm>
                                  <a:off x="-1911802976" y="-1525732262"/>
                                  <a:ext cx="169"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rnd">
                                      <a:solidFill>
                                        <a:srgbClr val="000000"/>
                                      </a:solidFill>
                                      <a:miter lim="800000"/>
                                      <a:headEnd/>
                                      <a:tailEnd/>
                                    </a14:hiddenLine>
                                  </a:ext>
                                </a:extLst>
                              </wps:spPr>
                              <wps:txbx>
                                <w:txbxContent>
                                  <w:p w14:paraId="1896BAAA" w14:textId="77777777" w:rsidR="00B6386A" w:rsidRDefault="00B6386A" w:rsidP="00B6386A">
                                    <w:r>
                                      <w:rPr>
                                        <w:rFonts w:ascii="Sans Serif" w:hAnsi="Sans Serif"/>
                                        <w:color w:val="000000"/>
                                        <w:sz w:val="16"/>
                                        <w:szCs w:val="16"/>
                                      </w:rPr>
                                      <w:t>(подпись)</w:t>
                                    </w:r>
                                    <w:r>
                                      <w:t xml:space="preserve"> </w:t>
                                    </w:r>
                                  </w:p>
                                </w:txbxContent>
                              </wps:txbx>
                              <wps:bodyPr rot="0" vert="horz" wrap="square" lIns="0" tIns="0" rIns="0" bIns="0" anchor="t" anchorCtr="0" upright="1">
                                <a:noAutofit/>
                              </wps:bodyPr>
                            </wps:wsp>
                            <pic:pic xmlns:pic="http://schemas.openxmlformats.org/drawingml/2006/picture">
                              <pic:nvPicPr>
                                <pic:cNvPr id="23" name="Line 13"/>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054009" y="125595888"/>
                                  <a:ext cx="174" cy="0"/>
                                </a:xfrm>
                                <a:prstGeom prst="rect">
                                  <a:avLst/>
                                </a:prstGeom>
                                <a:noFill/>
                                <a:extLst>
                                  <a:ext uri="{909E8E84-426E-40DD-AFC4-6F175D3DCCD1}">
                                    <a14:hiddenFill xmlns:a14="http://schemas.microsoft.com/office/drawing/2010/main">
                                      <a:solidFill>
                                        <a:srgbClr val="FFFFFF"/>
                                      </a:solidFill>
                                    </a14:hiddenFill>
                                  </a:ext>
                                </a:extLst>
                              </pic:spPr>
                            </pic:pic>
                            <wps:wsp>
                              <wps:cNvPr id="24" name="Text Box 14"/>
                              <wps:cNvSpPr txBox="1">
                                <a:spLocks noChangeArrowheads="1"/>
                              </wps:cNvSpPr>
                              <wps:spPr bwMode="auto">
                                <a:xfrm>
                                  <a:off x="662" y="1"/>
                                  <a:ext cx="367"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rnd">
                                      <a:solidFill>
                                        <a:srgbClr val="000000"/>
                                      </a:solidFill>
                                      <a:miter lim="800000"/>
                                      <a:headEnd/>
                                      <a:tailEnd/>
                                    </a14:hiddenLine>
                                  </a:ext>
                                </a:extLst>
                              </wps:spPr>
                              <wps:bodyPr rot="0" vert="horz" wrap="square" lIns="91440" tIns="45720" rIns="91440" bIns="45720" anchor="t" anchorCtr="0" upright="1">
                                <a:noAutofit/>
                              </wps:bodyPr>
                            </wps:wsp>
                            <wps:wsp>
                              <wps:cNvPr id="25" name="Text Box 15"/>
                              <wps:cNvSpPr txBox="1">
                                <a:spLocks noChangeArrowheads="1"/>
                              </wps:cNvSpPr>
                              <wps:spPr bwMode="auto">
                                <a:xfrm>
                                  <a:off x="-1084478341" y="-1525732262"/>
                                  <a:ext cx="37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rnd">
                                      <a:solidFill>
                                        <a:srgbClr val="000000"/>
                                      </a:solidFill>
                                      <a:miter lim="800000"/>
                                      <a:headEnd/>
                                      <a:tailEnd/>
                                    </a14:hiddenLine>
                                  </a:ext>
                                </a:extLst>
                              </wps:spPr>
                              <wps:txbx>
                                <w:txbxContent>
                                  <w:p w14:paraId="7DA29A18" w14:textId="77777777" w:rsidR="00B6386A" w:rsidRDefault="00B6386A" w:rsidP="00B6386A">
                                    <w:r>
                                      <w:rPr>
                                        <w:rFonts w:ascii="Sans Serif" w:hAnsi="Sans Serif"/>
                                        <w:color w:val="000000"/>
                                        <w:sz w:val="16"/>
                                        <w:szCs w:val="16"/>
                                      </w:rPr>
                                      <w:t>(расшифровка подписи)</w:t>
                                    </w:r>
                                    <w:r>
                                      <w:t xml:space="preserve"> </w:t>
                                    </w:r>
                                  </w:p>
                                </w:txbxContent>
                              </wps:txbx>
                              <wps:bodyPr rot="0" vert="horz" wrap="square" lIns="0" tIns="0" rIns="0" bIns="0" anchor="t" anchorCtr="0" upright="1">
                                <a:noAutofit/>
                              </wps:bodyPr>
                            </wps:wsp>
                            <pic:pic xmlns:pic="http://schemas.openxmlformats.org/drawingml/2006/picture">
                              <pic:nvPicPr>
                                <pic:cNvPr id="26" name="Line 16"/>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633031" y="125595888"/>
                                  <a:ext cx="369" cy="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0BF0B38" id="Группа 19" o:spid="_x0000_s1035" style="position:absolute;left:0;text-align:left;margin-left:169.5pt;margin-top:9752.25pt;width:141pt;height:0;z-index:251660288;mso-position-horizontal-relative:text;mso-position-vertical-relative:text" coordsize="1023,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">
                      <v:shape id="Text Box 10" o:spid="_x0000_s1036" type="#_x0000_t202" style="position:absolute;left:1663292860;top:-1525732262;width:370;height: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" filled="f" stroked="f">
                        <v:stroke endcap="round"/>
                        <v:textbox inset="0,0,0,0">
                          <w:txbxContent>
                            <w:p w14:paraId="1ABBFC58" w14:textId="77777777" w:rsidR="00B6386A" w:rsidRDefault="00B6386A" w:rsidP="00B6386A">
                              <w:r>
                                <w:rPr>
                                  <w:rFonts w:ascii="Sans Serif" w:hAnsi="Sans Serif"/>
                                  <w:color w:val="000000"/>
                                  <w:sz w:val="16"/>
                                  <w:szCs w:val="16"/>
                                </w:rPr>
                                <w:t>Исполнитель</w:t>
                              </w:r>
                              <w:r>
                                <w:t xml:space="preserve"> </w:t>
                              </w:r>
                            </w:p>
                          </w:txbxContent>
                        </v:textbox>
                      </v:shape>
                      <v:shape id="Text Box 11" o:spid="_x0000_s1037" type="#_x0000_t202" style="position:absolute;left:428;top:1;width:174;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" filled="f" stroked="f">
                        <v:stroke endcap="round"/>
                      </v:shape>
                      <v:shape id="Text Box 12" o:spid="_x0000_s1038" type="#_x0000_t202" style="position:absolute;left:-1911802976;top:-1525732262;width:169;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" filled="f" stroked="f">
                        <v:stroke endcap="round"/>
                        <v:textbox inset="0,0,0,0">
                          <w:txbxContent>
                            <w:p w14:paraId="1896BAAA" w14:textId="77777777" w:rsidR="00B6386A" w:rsidRDefault="00B6386A" w:rsidP="00B6386A">
                              <w:r>
                                <w:rPr>
                                  <w:rFonts w:ascii="Sans Serif" w:hAnsi="Sans Serif"/>
                                  <w:color w:val="000000"/>
                                  <w:sz w:val="16"/>
                                  <w:szCs w:val="16"/>
                                </w:rPr>
                                <w:t>(подпись)</w:t>
                              </w:r>
                              <w:r>
                                <w:t xml:space="preserve"> </w:t>
                              </w:r>
                            </w:p>
                          </w:txbxContent>
                        </v:textbox>
                      </v:shape>
                      <v:shape id="Line 13" o:spid="_x0000_s1039" type="#_x0000_t75" style="position:absolute;left:3054009;top:125595888;width:174;height: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">
                        <v:imagedata r:id="rId20" o:title=""/>
                        <o:lock v:ext="edit" aspectratio="f"/>
                      </v:shape>
                      <v:shape id="Text Box 14" o:spid="_x0000_s1040" type="#_x0000_t202" style="position:absolute;left:662;top:1;width:367;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" filled="f" stroked="f">
                        <v:stroke endcap="round"/>
                      </v:shape>
                      <v:shape id="Text Box 15" o:spid="_x0000_s1041" type="#_x0000_t202" style="position:absolute;left:-1084478341;top:-1525732262;width:370;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" filled="f" stroked="f">
                        <v:stroke endcap="round"/>
                        <v:textbox inset="0,0,0,0">
                          <w:txbxContent>
                            <w:p w14:paraId="7DA29A18" w14:textId="77777777" w:rsidR="00B6386A" w:rsidRDefault="00B6386A" w:rsidP="00B6386A">
                              <w:r>
                                <w:rPr>
                                  <w:rFonts w:ascii="Sans Serif" w:hAnsi="Sans Serif"/>
                                  <w:color w:val="000000"/>
                                  <w:sz w:val="16"/>
                                  <w:szCs w:val="16"/>
                                </w:rPr>
                                <w:t>(расшифровка подписи)</w:t>
                              </w:r>
                              <w:r>
                                <w:t xml:space="preserve"> </w:t>
                              </w:r>
                            </w:p>
                          </w:txbxContent>
                        </v:textbox>
                      </v:shape>
                      <v:shape id="Line 16" o:spid="_x0000_s1042" type="#_x0000_t75" style="position:absolute;left:3633031;top:125595888;width:369;height: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">
                        <v:imagedata r:id="rId21" o:title=""/>
                        <o:lock v:ext="edit" aspectratio="f"/>
                      </v:shape>
                    </v:group>
                  </w:pict>
                </mc:Fallback>
              </mc:AlternateContent>
            </w:r>
            <w:r w:rsidRPr="00B6386A">
              <w:rPr>
                <w:bCs/>
                <w:sz w:val="20"/>
                <w:szCs w:val="20"/>
              </w:rPr>
              <w:t>Виды безвозмездных перечислений</w:t>
            </w:r>
          </w:p>
        </w:tc>
        <w:tc>
          <w:tcPr>
            <w:tcW w:w="2820" w:type="dxa"/>
            <w:gridSpan w:val="2"/>
            <w:tcBorders>
              <w:top w:val="single" w:sz="4" w:space="0" w:color="auto"/>
              <w:left w:val="nil"/>
              <w:bottom w:val="single" w:sz="4" w:space="0" w:color="auto"/>
              <w:right w:val="single" w:sz="4" w:space="0" w:color="auto"/>
            </w:tcBorders>
            <w:shd w:val="clear" w:color="auto" w:fill="auto"/>
            <w:vAlign w:val="center"/>
            <w:hideMark/>
          </w:tcPr>
          <w:p w14:paraId="35FD0583" w14:textId="77777777" w:rsidR="00B6386A" w:rsidRPr="00B6386A" w:rsidRDefault="00B6386A" w:rsidP="00F37D0D">
            <w:pPr>
              <w:jc w:val="center"/>
              <w:rPr>
                <w:bCs/>
                <w:sz w:val="20"/>
                <w:szCs w:val="20"/>
              </w:rPr>
            </w:pPr>
            <w:r w:rsidRPr="00B6386A">
              <w:rPr>
                <w:bCs/>
                <w:sz w:val="20"/>
                <w:szCs w:val="20"/>
              </w:rPr>
              <w:t>Код бюджетной классификации доходов</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46C944C9" w14:textId="77777777" w:rsidR="00B6386A" w:rsidRPr="00B6386A" w:rsidRDefault="00B6386A" w:rsidP="00F37D0D">
            <w:pPr>
              <w:jc w:val="center"/>
              <w:rPr>
                <w:bCs/>
                <w:sz w:val="20"/>
                <w:szCs w:val="20"/>
              </w:rPr>
            </w:pPr>
            <w:r w:rsidRPr="00B6386A">
              <w:rPr>
                <w:bCs/>
                <w:sz w:val="20"/>
                <w:szCs w:val="20"/>
              </w:rPr>
              <w:t>2026 год</w:t>
            </w:r>
          </w:p>
        </w:tc>
        <w:tc>
          <w:tcPr>
            <w:tcW w:w="1280" w:type="dxa"/>
            <w:tcBorders>
              <w:top w:val="single" w:sz="4" w:space="0" w:color="auto"/>
              <w:left w:val="nil"/>
              <w:bottom w:val="single" w:sz="4" w:space="0" w:color="auto"/>
              <w:right w:val="single" w:sz="4" w:space="0" w:color="auto"/>
            </w:tcBorders>
            <w:shd w:val="clear" w:color="auto" w:fill="auto"/>
            <w:vAlign w:val="center"/>
            <w:hideMark/>
          </w:tcPr>
          <w:p w14:paraId="3260B6D3" w14:textId="77777777" w:rsidR="00B6386A" w:rsidRPr="00B6386A" w:rsidRDefault="00B6386A" w:rsidP="00F37D0D">
            <w:pPr>
              <w:jc w:val="center"/>
              <w:rPr>
                <w:bCs/>
                <w:sz w:val="20"/>
                <w:szCs w:val="20"/>
              </w:rPr>
            </w:pPr>
            <w:r w:rsidRPr="00B6386A">
              <w:rPr>
                <w:bCs/>
                <w:sz w:val="20"/>
                <w:szCs w:val="20"/>
              </w:rPr>
              <w:t xml:space="preserve"> 2027 год</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14:paraId="43529465" w14:textId="77777777" w:rsidR="00B6386A" w:rsidRPr="00B6386A" w:rsidRDefault="00B6386A" w:rsidP="00F37D0D">
            <w:pPr>
              <w:jc w:val="center"/>
              <w:rPr>
                <w:bCs/>
                <w:sz w:val="20"/>
                <w:szCs w:val="20"/>
              </w:rPr>
            </w:pPr>
            <w:r w:rsidRPr="00B6386A">
              <w:rPr>
                <w:bCs/>
                <w:sz w:val="20"/>
                <w:szCs w:val="20"/>
              </w:rPr>
              <w:t xml:space="preserve"> 2028 год</w:t>
            </w:r>
          </w:p>
        </w:tc>
      </w:tr>
      <w:tr w:rsidR="00B6386A" w:rsidRPr="00B6386A" w14:paraId="3A276B42" w14:textId="77777777" w:rsidTr="00F37D0D">
        <w:trPr>
          <w:trHeight w:val="255"/>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591626DD" w14:textId="77777777" w:rsidR="00B6386A" w:rsidRPr="00B6386A" w:rsidRDefault="00B6386A" w:rsidP="00F37D0D">
            <w:pPr>
              <w:rPr>
                <w:bCs/>
                <w:sz w:val="20"/>
                <w:szCs w:val="20"/>
              </w:rPr>
            </w:pPr>
            <w:r w:rsidRPr="00B6386A">
              <w:rPr>
                <w:bCs/>
                <w:sz w:val="20"/>
                <w:szCs w:val="20"/>
              </w:rPr>
              <w:t>БЕЗВОЗМЕЗДНЫЕ ПОСТУПЛЕНИЯ</w:t>
            </w:r>
          </w:p>
        </w:tc>
        <w:tc>
          <w:tcPr>
            <w:tcW w:w="700" w:type="dxa"/>
            <w:tcBorders>
              <w:top w:val="nil"/>
              <w:left w:val="nil"/>
              <w:bottom w:val="single" w:sz="4" w:space="0" w:color="auto"/>
              <w:right w:val="single" w:sz="4" w:space="0" w:color="auto"/>
            </w:tcBorders>
            <w:shd w:val="clear" w:color="auto" w:fill="auto"/>
            <w:vAlign w:val="center"/>
            <w:hideMark/>
          </w:tcPr>
          <w:p w14:paraId="41DDD662" w14:textId="77777777" w:rsidR="00B6386A" w:rsidRPr="00B6386A" w:rsidRDefault="00B6386A" w:rsidP="00F37D0D">
            <w:pPr>
              <w:jc w:val="center"/>
              <w:rPr>
                <w:bCs/>
                <w:sz w:val="20"/>
                <w:szCs w:val="20"/>
              </w:rPr>
            </w:pPr>
            <w:r w:rsidRPr="00B6386A">
              <w:rPr>
                <w:bCs/>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76764F3B" w14:textId="77777777" w:rsidR="00B6386A" w:rsidRPr="00B6386A" w:rsidRDefault="00B6386A" w:rsidP="00F37D0D">
            <w:pPr>
              <w:jc w:val="center"/>
              <w:rPr>
                <w:bCs/>
                <w:sz w:val="20"/>
                <w:szCs w:val="20"/>
              </w:rPr>
            </w:pPr>
            <w:r w:rsidRPr="00B6386A">
              <w:rPr>
                <w:bCs/>
                <w:sz w:val="20"/>
                <w:szCs w:val="20"/>
              </w:rPr>
              <w:t>2 00 00000 00 0000 000</w:t>
            </w:r>
          </w:p>
        </w:tc>
        <w:tc>
          <w:tcPr>
            <w:tcW w:w="1300" w:type="dxa"/>
            <w:tcBorders>
              <w:top w:val="nil"/>
              <w:left w:val="nil"/>
              <w:bottom w:val="single" w:sz="4" w:space="0" w:color="auto"/>
              <w:right w:val="single" w:sz="4" w:space="0" w:color="auto"/>
            </w:tcBorders>
            <w:shd w:val="clear" w:color="auto" w:fill="auto"/>
            <w:vAlign w:val="center"/>
            <w:hideMark/>
          </w:tcPr>
          <w:p w14:paraId="33CA7E46" w14:textId="77777777" w:rsidR="00B6386A" w:rsidRPr="00B6386A" w:rsidRDefault="00B6386A" w:rsidP="00F37D0D">
            <w:pPr>
              <w:jc w:val="right"/>
              <w:rPr>
                <w:bCs/>
                <w:sz w:val="20"/>
                <w:szCs w:val="20"/>
              </w:rPr>
            </w:pPr>
            <w:r w:rsidRPr="00B6386A">
              <w:rPr>
                <w:bCs/>
                <w:sz w:val="20"/>
                <w:szCs w:val="20"/>
              </w:rPr>
              <w:t>1 209 829,5</w:t>
            </w:r>
          </w:p>
        </w:tc>
        <w:tc>
          <w:tcPr>
            <w:tcW w:w="1280" w:type="dxa"/>
            <w:tcBorders>
              <w:top w:val="nil"/>
              <w:left w:val="nil"/>
              <w:bottom w:val="single" w:sz="4" w:space="0" w:color="auto"/>
              <w:right w:val="single" w:sz="4" w:space="0" w:color="auto"/>
            </w:tcBorders>
            <w:shd w:val="clear" w:color="auto" w:fill="auto"/>
            <w:vAlign w:val="center"/>
            <w:hideMark/>
          </w:tcPr>
          <w:p w14:paraId="7A5B165F" w14:textId="77777777" w:rsidR="00B6386A" w:rsidRPr="00B6386A" w:rsidRDefault="00B6386A" w:rsidP="00F37D0D">
            <w:pPr>
              <w:jc w:val="right"/>
              <w:rPr>
                <w:bCs/>
                <w:sz w:val="20"/>
                <w:szCs w:val="20"/>
              </w:rPr>
            </w:pPr>
            <w:r w:rsidRPr="00B6386A">
              <w:rPr>
                <w:bCs/>
                <w:sz w:val="20"/>
                <w:szCs w:val="20"/>
              </w:rPr>
              <w:t>1 342 056,3</w:t>
            </w:r>
          </w:p>
        </w:tc>
        <w:tc>
          <w:tcPr>
            <w:tcW w:w="1420" w:type="dxa"/>
            <w:tcBorders>
              <w:top w:val="nil"/>
              <w:left w:val="nil"/>
              <w:bottom w:val="single" w:sz="4" w:space="0" w:color="auto"/>
              <w:right w:val="single" w:sz="4" w:space="0" w:color="auto"/>
            </w:tcBorders>
            <w:shd w:val="clear" w:color="auto" w:fill="auto"/>
            <w:vAlign w:val="center"/>
            <w:hideMark/>
          </w:tcPr>
          <w:p w14:paraId="13763DA4" w14:textId="77777777" w:rsidR="00B6386A" w:rsidRPr="00B6386A" w:rsidRDefault="00B6386A" w:rsidP="00F37D0D">
            <w:pPr>
              <w:jc w:val="right"/>
              <w:rPr>
                <w:bCs/>
                <w:sz w:val="20"/>
                <w:szCs w:val="20"/>
              </w:rPr>
            </w:pPr>
            <w:r w:rsidRPr="00B6386A">
              <w:rPr>
                <w:bCs/>
                <w:sz w:val="20"/>
                <w:szCs w:val="20"/>
              </w:rPr>
              <w:t>1 372 189,5</w:t>
            </w:r>
          </w:p>
        </w:tc>
      </w:tr>
      <w:tr w:rsidR="00B6386A" w:rsidRPr="00B6386A" w14:paraId="3A1BDF5E" w14:textId="77777777" w:rsidTr="00F37D0D">
        <w:trPr>
          <w:trHeight w:val="960"/>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154AA30A" w14:textId="77777777" w:rsidR="00B6386A" w:rsidRPr="00B6386A" w:rsidRDefault="00B6386A" w:rsidP="00F37D0D">
            <w:pPr>
              <w:outlineLvl w:val="0"/>
              <w:rPr>
                <w:bCs/>
                <w:sz w:val="20"/>
                <w:szCs w:val="20"/>
              </w:rPr>
            </w:pPr>
            <w:r w:rsidRPr="00B6386A">
              <w:rPr>
                <w:bCs/>
                <w:sz w:val="20"/>
                <w:szCs w:val="20"/>
              </w:rPr>
              <w:t>БЕЗВОЗМЕЗДНЫЕ ПОСТУПЛЕНИЯ ОТ ДРУГИХ БЮДЖЕТОВ БЮДЖЕТНОЙ СИСТЕМЫ РОССИЙСКОЙ ФЕДЕРАЦИИ</w:t>
            </w:r>
          </w:p>
        </w:tc>
        <w:tc>
          <w:tcPr>
            <w:tcW w:w="700" w:type="dxa"/>
            <w:tcBorders>
              <w:top w:val="nil"/>
              <w:left w:val="nil"/>
              <w:bottom w:val="single" w:sz="4" w:space="0" w:color="auto"/>
              <w:right w:val="single" w:sz="4" w:space="0" w:color="auto"/>
            </w:tcBorders>
            <w:shd w:val="clear" w:color="auto" w:fill="auto"/>
            <w:vAlign w:val="center"/>
            <w:hideMark/>
          </w:tcPr>
          <w:p w14:paraId="6B5D64DC" w14:textId="77777777" w:rsidR="00B6386A" w:rsidRPr="00B6386A" w:rsidRDefault="00B6386A" w:rsidP="00F37D0D">
            <w:pPr>
              <w:jc w:val="center"/>
              <w:outlineLvl w:val="0"/>
              <w:rPr>
                <w:bCs/>
                <w:sz w:val="20"/>
                <w:szCs w:val="20"/>
              </w:rPr>
            </w:pPr>
            <w:r w:rsidRPr="00B6386A">
              <w:rPr>
                <w:bCs/>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78F34EE5" w14:textId="77777777" w:rsidR="00B6386A" w:rsidRPr="00B6386A" w:rsidRDefault="00B6386A" w:rsidP="00F37D0D">
            <w:pPr>
              <w:jc w:val="center"/>
              <w:outlineLvl w:val="0"/>
              <w:rPr>
                <w:bCs/>
                <w:sz w:val="20"/>
                <w:szCs w:val="20"/>
              </w:rPr>
            </w:pPr>
            <w:r w:rsidRPr="00B6386A">
              <w:rPr>
                <w:bCs/>
                <w:sz w:val="20"/>
                <w:szCs w:val="20"/>
              </w:rPr>
              <w:t>2 02 00000 00 0000 000</w:t>
            </w:r>
          </w:p>
        </w:tc>
        <w:tc>
          <w:tcPr>
            <w:tcW w:w="1300" w:type="dxa"/>
            <w:tcBorders>
              <w:top w:val="nil"/>
              <w:left w:val="nil"/>
              <w:bottom w:val="single" w:sz="4" w:space="0" w:color="auto"/>
              <w:right w:val="single" w:sz="4" w:space="0" w:color="auto"/>
            </w:tcBorders>
            <w:shd w:val="clear" w:color="auto" w:fill="auto"/>
            <w:vAlign w:val="center"/>
            <w:hideMark/>
          </w:tcPr>
          <w:p w14:paraId="29269483" w14:textId="77777777" w:rsidR="00B6386A" w:rsidRPr="00B6386A" w:rsidRDefault="00B6386A" w:rsidP="00F37D0D">
            <w:pPr>
              <w:jc w:val="right"/>
              <w:outlineLvl w:val="0"/>
              <w:rPr>
                <w:bCs/>
                <w:sz w:val="20"/>
                <w:szCs w:val="20"/>
              </w:rPr>
            </w:pPr>
            <w:r w:rsidRPr="00B6386A">
              <w:rPr>
                <w:bCs/>
                <w:sz w:val="20"/>
                <w:szCs w:val="20"/>
              </w:rPr>
              <w:t>1 209 829,5</w:t>
            </w:r>
          </w:p>
        </w:tc>
        <w:tc>
          <w:tcPr>
            <w:tcW w:w="1280" w:type="dxa"/>
            <w:tcBorders>
              <w:top w:val="nil"/>
              <w:left w:val="nil"/>
              <w:bottom w:val="single" w:sz="4" w:space="0" w:color="auto"/>
              <w:right w:val="single" w:sz="4" w:space="0" w:color="auto"/>
            </w:tcBorders>
            <w:shd w:val="clear" w:color="auto" w:fill="auto"/>
            <w:vAlign w:val="center"/>
            <w:hideMark/>
          </w:tcPr>
          <w:p w14:paraId="481C4007" w14:textId="77777777" w:rsidR="00B6386A" w:rsidRPr="00B6386A" w:rsidRDefault="00B6386A" w:rsidP="00F37D0D">
            <w:pPr>
              <w:jc w:val="right"/>
              <w:outlineLvl w:val="0"/>
              <w:rPr>
                <w:bCs/>
                <w:sz w:val="20"/>
                <w:szCs w:val="20"/>
              </w:rPr>
            </w:pPr>
            <w:r w:rsidRPr="00B6386A">
              <w:rPr>
                <w:bCs/>
                <w:sz w:val="20"/>
                <w:szCs w:val="20"/>
              </w:rPr>
              <w:t>1 342 056,3</w:t>
            </w:r>
          </w:p>
        </w:tc>
        <w:tc>
          <w:tcPr>
            <w:tcW w:w="1420" w:type="dxa"/>
            <w:tcBorders>
              <w:top w:val="nil"/>
              <w:left w:val="nil"/>
              <w:bottom w:val="single" w:sz="4" w:space="0" w:color="auto"/>
              <w:right w:val="single" w:sz="4" w:space="0" w:color="auto"/>
            </w:tcBorders>
            <w:shd w:val="clear" w:color="auto" w:fill="auto"/>
            <w:vAlign w:val="center"/>
            <w:hideMark/>
          </w:tcPr>
          <w:p w14:paraId="7ED12F98" w14:textId="77777777" w:rsidR="00B6386A" w:rsidRPr="00B6386A" w:rsidRDefault="00B6386A" w:rsidP="00F37D0D">
            <w:pPr>
              <w:jc w:val="right"/>
              <w:outlineLvl w:val="0"/>
              <w:rPr>
                <w:bCs/>
                <w:sz w:val="20"/>
                <w:szCs w:val="20"/>
              </w:rPr>
            </w:pPr>
            <w:r w:rsidRPr="00B6386A">
              <w:rPr>
                <w:bCs/>
                <w:sz w:val="20"/>
                <w:szCs w:val="20"/>
              </w:rPr>
              <w:t>1 372 189,5</w:t>
            </w:r>
          </w:p>
        </w:tc>
      </w:tr>
      <w:tr w:rsidR="00B6386A" w:rsidRPr="00B6386A" w14:paraId="0DBFC159" w14:textId="77777777" w:rsidTr="00F37D0D">
        <w:trPr>
          <w:trHeight w:val="480"/>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5A54EA72" w14:textId="77777777" w:rsidR="00B6386A" w:rsidRPr="00B6386A" w:rsidRDefault="00B6386A" w:rsidP="00F37D0D">
            <w:pPr>
              <w:outlineLvl w:val="1"/>
              <w:rPr>
                <w:bCs/>
                <w:sz w:val="20"/>
                <w:szCs w:val="20"/>
              </w:rPr>
            </w:pPr>
            <w:r w:rsidRPr="00B6386A">
              <w:rPr>
                <w:bCs/>
                <w:sz w:val="20"/>
                <w:szCs w:val="20"/>
              </w:rPr>
              <w:t>Дотации бюджетам бюджетной системы Российской Федерации</w:t>
            </w:r>
          </w:p>
        </w:tc>
        <w:tc>
          <w:tcPr>
            <w:tcW w:w="700" w:type="dxa"/>
            <w:tcBorders>
              <w:top w:val="nil"/>
              <w:left w:val="nil"/>
              <w:bottom w:val="single" w:sz="4" w:space="0" w:color="auto"/>
              <w:right w:val="single" w:sz="4" w:space="0" w:color="auto"/>
            </w:tcBorders>
            <w:shd w:val="clear" w:color="auto" w:fill="auto"/>
            <w:vAlign w:val="center"/>
            <w:hideMark/>
          </w:tcPr>
          <w:p w14:paraId="06B2F454" w14:textId="77777777" w:rsidR="00B6386A" w:rsidRPr="00B6386A" w:rsidRDefault="00B6386A" w:rsidP="00F37D0D">
            <w:pPr>
              <w:jc w:val="center"/>
              <w:outlineLvl w:val="1"/>
              <w:rPr>
                <w:bCs/>
                <w:sz w:val="20"/>
                <w:szCs w:val="20"/>
              </w:rPr>
            </w:pPr>
            <w:r w:rsidRPr="00B6386A">
              <w:rPr>
                <w:bCs/>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1A53F6FC" w14:textId="77777777" w:rsidR="00B6386A" w:rsidRPr="00B6386A" w:rsidRDefault="00B6386A" w:rsidP="00F37D0D">
            <w:pPr>
              <w:jc w:val="center"/>
              <w:outlineLvl w:val="1"/>
              <w:rPr>
                <w:bCs/>
                <w:sz w:val="20"/>
                <w:szCs w:val="20"/>
              </w:rPr>
            </w:pPr>
            <w:r w:rsidRPr="00B6386A">
              <w:rPr>
                <w:bCs/>
                <w:sz w:val="20"/>
                <w:szCs w:val="20"/>
              </w:rPr>
              <w:t>2 02 10000 00 0000 150</w:t>
            </w:r>
          </w:p>
        </w:tc>
        <w:tc>
          <w:tcPr>
            <w:tcW w:w="1300" w:type="dxa"/>
            <w:tcBorders>
              <w:top w:val="nil"/>
              <w:left w:val="nil"/>
              <w:bottom w:val="single" w:sz="4" w:space="0" w:color="auto"/>
              <w:right w:val="single" w:sz="4" w:space="0" w:color="auto"/>
            </w:tcBorders>
            <w:shd w:val="clear" w:color="auto" w:fill="auto"/>
            <w:vAlign w:val="center"/>
            <w:hideMark/>
          </w:tcPr>
          <w:p w14:paraId="2236EB6E" w14:textId="77777777" w:rsidR="00B6386A" w:rsidRPr="00B6386A" w:rsidRDefault="00B6386A" w:rsidP="00F37D0D">
            <w:pPr>
              <w:jc w:val="right"/>
              <w:outlineLvl w:val="1"/>
              <w:rPr>
                <w:bCs/>
                <w:sz w:val="20"/>
                <w:szCs w:val="20"/>
              </w:rPr>
            </w:pPr>
            <w:r w:rsidRPr="00B6386A">
              <w:rPr>
                <w:bCs/>
                <w:sz w:val="20"/>
                <w:szCs w:val="20"/>
              </w:rPr>
              <w:t>129 146,1</w:t>
            </w:r>
          </w:p>
        </w:tc>
        <w:tc>
          <w:tcPr>
            <w:tcW w:w="1280" w:type="dxa"/>
            <w:tcBorders>
              <w:top w:val="nil"/>
              <w:left w:val="nil"/>
              <w:bottom w:val="single" w:sz="4" w:space="0" w:color="auto"/>
              <w:right w:val="single" w:sz="4" w:space="0" w:color="auto"/>
            </w:tcBorders>
            <w:shd w:val="clear" w:color="auto" w:fill="auto"/>
            <w:vAlign w:val="center"/>
            <w:hideMark/>
          </w:tcPr>
          <w:p w14:paraId="2FF2922F" w14:textId="77777777" w:rsidR="00B6386A" w:rsidRPr="00B6386A" w:rsidRDefault="00B6386A" w:rsidP="00F37D0D">
            <w:pPr>
              <w:jc w:val="right"/>
              <w:outlineLvl w:val="1"/>
              <w:rPr>
                <w:bCs/>
                <w:sz w:val="20"/>
                <w:szCs w:val="20"/>
              </w:rPr>
            </w:pPr>
            <w:r w:rsidRPr="00B6386A">
              <w:rPr>
                <w:bCs/>
                <w:sz w:val="20"/>
                <w:szCs w:val="20"/>
              </w:rPr>
              <w:t>120 834,0</w:t>
            </w:r>
          </w:p>
        </w:tc>
        <w:tc>
          <w:tcPr>
            <w:tcW w:w="1420" w:type="dxa"/>
            <w:tcBorders>
              <w:top w:val="nil"/>
              <w:left w:val="nil"/>
              <w:bottom w:val="single" w:sz="4" w:space="0" w:color="auto"/>
              <w:right w:val="single" w:sz="4" w:space="0" w:color="auto"/>
            </w:tcBorders>
            <w:shd w:val="clear" w:color="auto" w:fill="auto"/>
            <w:vAlign w:val="center"/>
            <w:hideMark/>
          </w:tcPr>
          <w:p w14:paraId="07DEE9E6" w14:textId="77777777" w:rsidR="00B6386A" w:rsidRPr="00B6386A" w:rsidRDefault="00B6386A" w:rsidP="00F37D0D">
            <w:pPr>
              <w:jc w:val="right"/>
              <w:outlineLvl w:val="1"/>
              <w:rPr>
                <w:bCs/>
                <w:sz w:val="20"/>
                <w:szCs w:val="20"/>
              </w:rPr>
            </w:pPr>
            <w:r w:rsidRPr="00B6386A">
              <w:rPr>
                <w:bCs/>
                <w:sz w:val="20"/>
                <w:szCs w:val="20"/>
              </w:rPr>
              <w:t>120 834,0</w:t>
            </w:r>
          </w:p>
        </w:tc>
      </w:tr>
      <w:tr w:rsidR="00B6386A" w:rsidRPr="00B6386A" w14:paraId="7FDE5135" w14:textId="77777777" w:rsidTr="00F37D0D">
        <w:trPr>
          <w:trHeight w:val="960"/>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10692DEE" w14:textId="77777777" w:rsidR="00B6386A" w:rsidRPr="00B6386A" w:rsidRDefault="00B6386A" w:rsidP="00F37D0D">
            <w:pPr>
              <w:outlineLvl w:val="6"/>
              <w:rPr>
                <w:sz w:val="20"/>
                <w:szCs w:val="20"/>
              </w:rPr>
            </w:pPr>
            <w:r w:rsidRPr="00B6386A">
              <w:rPr>
                <w:sz w:val="20"/>
                <w:szCs w:val="20"/>
              </w:rPr>
              <w:t>Дотации бюджетам муниципальных районов на выравнивание бюджетной обеспеченности из бюджета субъекта Российской Федерации</w:t>
            </w:r>
          </w:p>
        </w:tc>
        <w:tc>
          <w:tcPr>
            <w:tcW w:w="700" w:type="dxa"/>
            <w:tcBorders>
              <w:top w:val="nil"/>
              <w:left w:val="nil"/>
              <w:bottom w:val="single" w:sz="4" w:space="0" w:color="auto"/>
              <w:right w:val="single" w:sz="4" w:space="0" w:color="auto"/>
            </w:tcBorders>
            <w:shd w:val="clear" w:color="auto" w:fill="auto"/>
            <w:vAlign w:val="center"/>
            <w:hideMark/>
          </w:tcPr>
          <w:p w14:paraId="2E13B896" w14:textId="77777777" w:rsidR="00B6386A" w:rsidRPr="00B6386A" w:rsidRDefault="00B6386A" w:rsidP="00F37D0D">
            <w:pPr>
              <w:jc w:val="center"/>
              <w:outlineLvl w:val="6"/>
              <w:rPr>
                <w:sz w:val="20"/>
                <w:szCs w:val="20"/>
              </w:rPr>
            </w:pPr>
            <w:r w:rsidRPr="00B6386A">
              <w:rPr>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459D2404" w14:textId="77777777" w:rsidR="00B6386A" w:rsidRPr="00B6386A" w:rsidRDefault="00B6386A" w:rsidP="00F37D0D">
            <w:pPr>
              <w:jc w:val="center"/>
              <w:outlineLvl w:val="6"/>
              <w:rPr>
                <w:sz w:val="20"/>
                <w:szCs w:val="20"/>
              </w:rPr>
            </w:pPr>
            <w:r w:rsidRPr="00B6386A">
              <w:rPr>
                <w:sz w:val="20"/>
                <w:szCs w:val="20"/>
              </w:rPr>
              <w:t>2 02 15001 05 0000 150</w:t>
            </w:r>
          </w:p>
        </w:tc>
        <w:tc>
          <w:tcPr>
            <w:tcW w:w="1300" w:type="dxa"/>
            <w:tcBorders>
              <w:top w:val="nil"/>
              <w:left w:val="nil"/>
              <w:bottom w:val="single" w:sz="4" w:space="0" w:color="auto"/>
              <w:right w:val="single" w:sz="4" w:space="0" w:color="auto"/>
            </w:tcBorders>
            <w:shd w:val="clear" w:color="auto" w:fill="auto"/>
            <w:vAlign w:val="center"/>
            <w:hideMark/>
          </w:tcPr>
          <w:p w14:paraId="387B78E8" w14:textId="77777777" w:rsidR="00B6386A" w:rsidRPr="00B6386A" w:rsidRDefault="00B6386A" w:rsidP="00F37D0D">
            <w:pPr>
              <w:jc w:val="right"/>
              <w:outlineLvl w:val="6"/>
              <w:rPr>
                <w:sz w:val="20"/>
                <w:szCs w:val="20"/>
              </w:rPr>
            </w:pPr>
            <w:r w:rsidRPr="00B6386A">
              <w:rPr>
                <w:sz w:val="20"/>
                <w:szCs w:val="20"/>
              </w:rPr>
              <w:t>126 308,4</w:t>
            </w:r>
          </w:p>
        </w:tc>
        <w:tc>
          <w:tcPr>
            <w:tcW w:w="1280" w:type="dxa"/>
            <w:tcBorders>
              <w:top w:val="nil"/>
              <w:left w:val="nil"/>
              <w:bottom w:val="single" w:sz="4" w:space="0" w:color="auto"/>
              <w:right w:val="single" w:sz="4" w:space="0" w:color="auto"/>
            </w:tcBorders>
            <w:shd w:val="clear" w:color="auto" w:fill="auto"/>
            <w:vAlign w:val="center"/>
            <w:hideMark/>
          </w:tcPr>
          <w:p w14:paraId="73DA32BF" w14:textId="77777777" w:rsidR="00B6386A" w:rsidRPr="00B6386A" w:rsidRDefault="00B6386A" w:rsidP="00F37D0D">
            <w:pPr>
              <w:jc w:val="right"/>
              <w:outlineLvl w:val="6"/>
              <w:rPr>
                <w:sz w:val="20"/>
                <w:szCs w:val="20"/>
              </w:rPr>
            </w:pPr>
            <w:r w:rsidRPr="00B6386A">
              <w:rPr>
                <w:sz w:val="20"/>
                <w:szCs w:val="20"/>
              </w:rPr>
              <w:t>119 993,0</w:t>
            </w:r>
          </w:p>
        </w:tc>
        <w:tc>
          <w:tcPr>
            <w:tcW w:w="1420" w:type="dxa"/>
            <w:tcBorders>
              <w:top w:val="nil"/>
              <w:left w:val="nil"/>
              <w:bottom w:val="single" w:sz="4" w:space="0" w:color="auto"/>
              <w:right w:val="single" w:sz="4" w:space="0" w:color="auto"/>
            </w:tcBorders>
            <w:shd w:val="clear" w:color="auto" w:fill="auto"/>
            <w:vAlign w:val="center"/>
            <w:hideMark/>
          </w:tcPr>
          <w:p w14:paraId="14D9BAC2" w14:textId="77777777" w:rsidR="00B6386A" w:rsidRPr="00B6386A" w:rsidRDefault="00B6386A" w:rsidP="00F37D0D">
            <w:pPr>
              <w:jc w:val="right"/>
              <w:outlineLvl w:val="6"/>
              <w:rPr>
                <w:sz w:val="20"/>
                <w:szCs w:val="20"/>
              </w:rPr>
            </w:pPr>
            <w:r w:rsidRPr="00B6386A">
              <w:rPr>
                <w:sz w:val="20"/>
                <w:szCs w:val="20"/>
              </w:rPr>
              <w:t>119 993,0</w:t>
            </w:r>
          </w:p>
        </w:tc>
      </w:tr>
      <w:tr w:rsidR="00B6386A" w:rsidRPr="00B6386A" w14:paraId="06E70E7D" w14:textId="77777777" w:rsidTr="00F37D0D">
        <w:trPr>
          <w:trHeight w:val="960"/>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0EDE48F5" w14:textId="77777777" w:rsidR="00B6386A" w:rsidRPr="00B6386A" w:rsidRDefault="00B6386A" w:rsidP="00F37D0D">
            <w:pPr>
              <w:outlineLvl w:val="6"/>
              <w:rPr>
                <w:sz w:val="20"/>
                <w:szCs w:val="20"/>
              </w:rPr>
            </w:pPr>
            <w:r w:rsidRPr="00B6386A">
              <w:rPr>
                <w:sz w:val="20"/>
                <w:szCs w:val="20"/>
              </w:rPr>
              <w:t>Дотации бюджетам муниципальных районов на поддержку мер по обеспечению сбалансированности бюджетов</w:t>
            </w:r>
          </w:p>
        </w:tc>
        <w:tc>
          <w:tcPr>
            <w:tcW w:w="700" w:type="dxa"/>
            <w:tcBorders>
              <w:top w:val="nil"/>
              <w:left w:val="nil"/>
              <w:bottom w:val="single" w:sz="4" w:space="0" w:color="auto"/>
              <w:right w:val="single" w:sz="4" w:space="0" w:color="auto"/>
            </w:tcBorders>
            <w:shd w:val="clear" w:color="auto" w:fill="auto"/>
            <w:vAlign w:val="center"/>
            <w:hideMark/>
          </w:tcPr>
          <w:p w14:paraId="00A1854C" w14:textId="77777777" w:rsidR="00B6386A" w:rsidRPr="00B6386A" w:rsidRDefault="00B6386A" w:rsidP="00F37D0D">
            <w:pPr>
              <w:jc w:val="center"/>
              <w:outlineLvl w:val="6"/>
              <w:rPr>
                <w:sz w:val="20"/>
                <w:szCs w:val="20"/>
              </w:rPr>
            </w:pPr>
            <w:r w:rsidRPr="00B6386A">
              <w:rPr>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4F83611E" w14:textId="77777777" w:rsidR="00B6386A" w:rsidRPr="00B6386A" w:rsidRDefault="00B6386A" w:rsidP="00F37D0D">
            <w:pPr>
              <w:jc w:val="center"/>
              <w:outlineLvl w:val="6"/>
              <w:rPr>
                <w:sz w:val="20"/>
                <w:szCs w:val="20"/>
              </w:rPr>
            </w:pPr>
            <w:r w:rsidRPr="00B6386A">
              <w:rPr>
                <w:sz w:val="20"/>
                <w:szCs w:val="20"/>
              </w:rPr>
              <w:t>2 02 15002 05 0000 150</w:t>
            </w:r>
          </w:p>
        </w:tc>
        <w:tc>
          <w:tcPr>
            <w:tcW w:w="1300" w:type="dxa"/>
            <w:tcBorders>
              <w:top w:val="nil"/>
              <w:left w:val="nil"/>
              <w:bottom w:val="single" w:sz="4" w:space="0" w:color="auto"/>
              <w:right w:val="single" w:sz="4" w:space="0" w:color="auto"/>
            </w:tcBorders>
            <w:shd w:val="clear" w:color="auto" w:fill="auto"/>
            <w:vAlign w:val="center"/>
            <w:hideMark/>
          </w:tcPr>
          <w:p w14:paraId="7E3191B0" w14:textId="77777777" w:rsidR="00B6386A" w:rsidRPr="00B6386A" w:rsidRDefault="00B6386A" w:rsidP="00F37D0D">
            <w:pPr>
              <w:jc w:val="right"/>
              <w:outlineLvl w:val="6"/>
              <w:rPr>
                <w:sz w:val="20"/>
                <w:szCs w:val="20"/>
              </w:rPr>
            </w:pPr>
            <w:r w:rsidRPr="00B6386A">
              <w:rPr>
                <w:sz w:val="20"/>
                <w:szCs w:val="20"/>
              </w:rPr>
              <w:t>2 837,7</w:t>
            </w:r>
          </w:p>
        </w:tc>
        <w:tc>
          <w:tcPr>
            <w:tcW w:w="1280" w:type="dxa"/>
            <w:tcBorders>
              <w:top w:val="nil"/>
              <w:left w:val="nil"/>
              <w:bottom w:val="single" w:sz="4" w:space="0" w:color="auto"/>
              <w:right w:val="single" w:sz="4" w:space="0" w:color="auto"/>
            </w:tcBorders>
            <w:shd w:val="clear" w:color="auto" w:fill="auto"/>
            <w:vAlign w:val="center"/>
            <w:hideMark/>
          </w:tcPr>
          <w:p w14:paraId="4EAF17C7" w14:textId="77777777" w:rsidR="00B6386A" w:rsidRPr="00B6386A" w:rsidRDefault="00B6386A" w:rsidP="00F37D0D">
            <w:pPr>
              <w:jc w:val="right"/>
              <w:outlineLvl w:val="6"/>
              <w:rPr>
                <w:sz w:val="20"/>
                <w:szCs w:val="20"/>
              </w:rPr>
            </w:pPr>
            <w:r w:rsidRPr="00B6386A">
              <w:rPr>
                <w:sz w:val="20"/>
                <w:szCs w:val="20"/>
              </w:rPr>
              <w:t>841,0</w:t>
            </w:r>
          </w:p>
        </w:tc>
        <w:tc>
          <w:tcPr>
            <w:tcW w:w="1420" w:type="dxa"/>
            <w:tcBorders>
              <w:top w:val="nil"/>
              <w:left w:val="nil"/>
              <w:bottom w:val="single" w:sz="4" w:space="0" w:color="auto"/>
              <w:right w:val="single" w:sz="4" w:space="0" w:color="auto"/>
            </w:tcBorders>
            <w:shd w:val="clear" w:color="auto" w:fill="auto"/>
            <w:vAlign w:val="center"/>
            <w:hideMark/>
          </w:tcPr>
          <w:p w14:paraId="2E301D76" w14:textId="77777777" w:rsidR="00B6386A" w:rsidRPr="00B6386A" w:rsidRDefault="00B6386A" w:rsidP="00F37D0D">
            <w:pPr>
              <w:jc w:val="right"/>
              <w:outlineLvl w:val="6"/>
              <w:rPr>
                <w:sz w:val="20"/>
                <w:szCs w:val="20"/>
              </w:rPr>
            </w:pPr>
            <w:r w:rsidRPr="00B6386A">
              <w:rPr>
                <w:sz w:val="20"/>
                <w:szCs w:val="20"/>
              </w:rPr>
              <w:t>841,0</w:t>
            </w:r>
          </w:p>
        </w:tc>
      </w:tr>
      <w:tr w:rsidR="00B6386A" w:rsidRPr="00B6386A" w14:paraId="7539708F" w14:textId="77777777" w:rsidTr="00F37D0D">
        <w:trPr>
          <w:trHeight w:val="690"/>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692383FC" w14:textId="77777777" w:rsidR="00B6386A" w:rsidRPr="00B6386A" w:rsidRDefault="00B6386A" w:rsidP="00F37D0D">
            <w:pPr>
              <w:outlineLvl w:val="1"/>
              <w:rPr>
                <w:bCs/>
                <w:sz w:val="20"/>
                <w:szCs w:val="20"/>
              </w:rPr>
            </w:pPr>
            <w:r w:rsidRPr="00B6386A">
              <w:rPr>
                <w:bCs/>
                <w:sz w:val="20"/>
                <w:szCs w:val="20"/>
              </w:rPr>
              <w:t>Субсидии бюджетам бюджетной системы Российской Федерации (межбюджетные субсидии)</w:t>
            </w:r>
          </w:p>
        </w:tc>
        <w:tc>
          <w:tcPr>
            <w:tcW w:w="700" w:type="dxa"/>
            <w:tcBorders>
              <w:top w:val="nil"/>
              <w:left w:val="nil"/>
              <w:bottom w:val="single" w:sz="4" w:space="0" w:color="auto"/>
              <w:right w:val="single" w:sz="4" w:space="0" w:color="auto"/>
            </w:tcBorders>
            <w:shd w:val="clear" w:color="auto" w:fill="auto"/>
            <w:vAlign w:val="center"/>
            <w:hideMark/>
          </w:tcPr>
          <w:p w14:paraId="128B4BB1" w14:textId="77777777" w:rsidR="00B6386A" w:rsidRPr="00B6386A" w:rsidRDefault="00B6386A" w:rsidP="00F37D0D">
            <w:pPr>
              <w:jc w:val="center"/>
              <w:outlineLvl w:val="1"/>
              <w:rPr>
                <w:bCs/>
                <w:sz w:val="20"/>
                <w:szCs w:val="20"/>
              </w:rPr>
            </w:pPr>
            <w:r w:rsidRPr="00B6386A">
              <w:rPr>
                <w:bCs/>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04E3836C" w14:textId="77777777" w:rsidR="00B6386A" w:rsidRPr="00B6386A" w:rsidRDefault="00B6386A" w:rsidP="00F37D0D">
            <w:pPr>
              <w:jc w:val="center"/>
              <w:outlineLvl w:val="1"/>
              <w:rPr>
                <w:bCs/>
                <w:sz w:val="20"/>
                <w:szCs w:val="20"/>
              </w:rPr>
            </w:pPr>
            <w:r w:rsidRPr="00B6386A">
              <w:rPr>
                <w:bCs/>
                <w:sz w:val="20"/>
                <w:szCs w:val="20"/>
              </w:rPr>
              <w:t>2 02 20000 00 0000 150</w:t>
            </w:r>
          </w:p>
        </w:tc>
        <w:tc>
          <w:tcPr>
            <w:tcW w:w="1300" w:type="dxa"/>
            <w:tcBorders>
              <w:top w:val="nil"/>
              <w:left w:val="nil"/>
              <w:bottom w:val="single" w:sz="4" w:space="0" w:color="auto"/>
              <w:right w:val="single" w:sz="4" w:space="0" w:color="auto"/>
            </w:tcBorders>
            <w:shd w:val="clear" w:color="auto" w:fill="auto"/>
            <w:vAlign w:val="center"/>
            <w:hideMark/>
          </w:tcPr>
          <w:p w14:paraId="2735699A" w14:textId="77777777" w:rsidR="00B6386A" w:rsidRPr="00B6386A" w:rsidRDefault="00B6386A" w:rsidP="00F37D0D">
            <w:pPr>
              <w:jc w:val="right"/>
              <w:outlineLvl w:val="1"/>
              <w:rPr>
                <w:bCs/>
                <w:sz w:val="20"/>
                <w:szCs w:val="20"/>
              </w:rPr>
            </w:pPr>
            <w:r w:rsidRPr="00B6386A">
              <w:rPr>
                <w:bCs/>
                <w:sz w:val="20"/>
                <w:szCs w:val="20"/>
              </w:rPr>
              <w:t>160 469,7</w:t>
            </w:r>
          </w:p>
        </w:tc>
        <w:tc>
          <w:tcPr>
            <w:tcW w:w="1280" w:type="dxa"/>
            <w:tcBorders>
              <w:top w:val="nil"/>
              <w:left w:val="nil"/>
              <w:bottom w:val="single" w:sz="4" w:space="0" w:color="auto"/>
              <w:right w:val="single" w:sz="4" w:space="0" w:color="auto"/>
            </w:tcBorders>
            <w:shd w:val="clear" w:color="auto" w:fill="auto"/>
            <w:vAlign w:val="center"/>
            <w:hideMark/>
          </w:tcPr>
          <w:p w14:paraId="47210898" w14:textId="77777777" w:rsidR="00B6386A" w:rsidRPr="00B6386A" w:rsidRDefault="00B6386A" w:rsidP="00F37D0D">
            <w:pPr>
              <w:jc w:val="right"/>
              <w:outlineLvl w:val="1"/>
              <w:rPr>
                <w:bCs/>
                <w:sz w:val="20"/>
                <w:szCs w:val="20"/>
              </w:rPr>
            </w:pPr>
            <w:r w:rsidRPr="00B6386A">
              <w:rPr>
                <w:bCs/>
                <w:sz w:val="20"/>
                <w:szCs w:val="20"/>
              </w:rPr>
              <w:t>145 132,6</w:t>
            </w:r>
          </w:p>
        </w:tc>
        <w:tc>
          <w:tcPr>
            <w:tcW w:w="1420" w:type="dxa"/>
            <w:tcBorders>
              <w:top w:val="nil"/>
              <w:left w:val="nil"/>
              <w:bottom w:val="single" w:sz="4" w:space="0" w:color="auto"/>
              <w:right w:val="single" w:sz="4" w:space="0" w:color="auto"/>
            </w:tcBorders>
            <w:shd w:val="clear" w:color="auto" w:fill="auto"/>
            <w:vAlign w:val="center"/>
            <w:hideMark/>
          </w:tcPr>
          <w:p w14:paraId="59538C47" w14:textId="77777777" w:rsidR="00B6386A" w:rsidRPr="00B6386A" w:rsidRDefault="00B6386A" w:rsidP="00F37D0D">
            <w:pPr>
              <w:jc w:val="right"/>
              <w:outlineLvl w:val="1"/>
              <w:rPr>
                <w:bCs/>
                <w:sz w:val="20"/>
                <w:szCs w:val="20"/>
              </w:rPr>
            </w:pPr>
            <w:r w:rsidRPr="00B6386A">
              <w:rPr>
                <w:bCs/>
                <w:sz w:val="20"/>
                <w:szCs w:val="20"/>
              </w:rPr>
              <w:t>81 067,8</w:t>
            </w:r>
          </w:p>
        </w:tc>
      </w:tr>
      <w:tr w:rsidR="00B6386A" w:rsidRPr="00B6386A" w14:paraId="260A382B" w14:textId="77777777" w:rsidTr="00F37D0D">
        <w:trPr>
          <w:trHeight w:val="1713"/>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37A005F3" w14:textId="77777777" w:rsidR="00B6386A" w:rsidRPr="00B6386A" w:rsidRDefault="00B6386A" w:rsidP="00F37D0D">
            <w:pPr>
              <w:outlineLvl w:val="2"/>
              <w:rPr>
                <w:bCs/>
                <w:sz w:val="20"/>
                <w:szCs w:val="20"/>
              </w:rPr>
            </w:pPr>
            <w:r w:rsidRPr="00B6386A">
              <w:rPr>
                <w:bCs/>
                <w:sz w:val="20"/>
                <w:szCs w:val="20"/>
              </w:rPr>
              <w:t xml:space="preserve">Субсидии бюджетам муниципальных районов на проведение мероприятий по обеспечению деятельности советников директора по воспитанию и взаимодействию с детскими общественными </w:t>
            </w:r>
            <w:r w:rsidRPr="00B6386A">
              <w:rPr>
                <w:bCs/>
                <w:sz w:val="20"/>
                <w:szCs w:val="20"/>
              </w:rPr>
              <w:lastRenderedPageBreak/>
              <w:t>объединениями в муниципальных общеобразовательных организациях</w:t>
            </w:r>
          </w:p>
        </w:tc>
        <w:tc>
          <w:tcPr>
            <w:tcW w:w="700" w:type="dxa"/>
            <w:tcBorders>
              <w:top w:val="nil"/>
              <w:left w:val="nil"/>
              <w:bottom w:val="single" w:sz="4" w:space="0" w:color="auto"/>
              <w:right w:val="single" w:sz="4" w:space="0" w:color="auto"/>
            </w:tcBorders>
            <w:shd w:val="clear" w:color="auto" w:fill="auto"/>
            <w:vAlign w:val="center"/>
            <w:hideMark/>
          </w:tcPr>
          <w:p w14:paraId="1111199E" w14:textId="77777777" w:rsidR="00B6386A" w:rsidRPr="00B6386A" w:rsidRDefault="00B6386A" w:rsidP="00F37D0D">
            <w:pPr>
              <w:jc w:val="center"/>
              <w:outlineLvl w:val="2"/>
              <w:rPr>
                <w:bCs/>
                <w:sz w:val="20"/>
                <w:szCs w:val="20"/>
              </w:rPr>
            </w:pPr>
            <w:r w:rsidRPr="00B6386A">
              <w:rPr>
                <w:bCs/>
                <w:sz w:val="20"/>
                <w:szCs w:val="20"/>
              </w:rPr>
              <w:lastRenderedPageBreak/>
              <w:t>992</w:t>
            </w:r>
          </w:p>
        </w:tc>
        <w:tc>
          <w:tcPr>
            <w:tcW w:w="2120" w:type="dxa"/>
            <w:tcBorders>
              <w:top w:val="nil"/>
              <w:left w:val="nil"/>
              <w:bottom w:val="single" w:sz="4" w:space="0" w:color="auto"/>
              <w:right w:val="single" w:sz="4" w:space="0" w:color="auto"/>
            </w:tcBorders>
            <w:shd w:val="clear" w:color="auto" w:fill="auto"/>
            <w:vAlign w:val="center"/>
            <w:hideMark/>
          </w:tcPr>
          <w:p w14:paraId="581069CF" w14:textId="77777777" w:rsidR="00B6386A" w:rsidRPr="00B6386A" w:rsidRDefault="00B6386A" w:rsidP="00F37D0D">
            <w:pPr>
              <w:jc w:val="center"/>
              <w:outlineLvl w:val="2"/>
              <w:rPr>
                <w:bCs/>
                <w:sz w:val="20"/>
                <w:szCs w:val="20"/>
              </w:rPr>
            </w:pPr>
            <w:r w:rsidRPr="00B6386A">
              <w:rPr>
                <w:bCs/>
                <w:sz w:val="20"/>
                <w:szCs w:val="20"/>
              </w:rPr>
              <w:t>2 02 25179 05 0000 150</w:t>
            </w:r>
          </w:p>
        </w:tc>
        <w:tc>
          <w:tcPr>
            <w:tcW w:w="1300" w:type="dxa"/>
            <w:tcBorders>
              <w:top w:val="nil"/>
              <w:left w:val="nil"/>
              <w:bottom w:val="single" w:sz="4" w:space="0" w:color="auto"/>
              <w:right w:val="single" w:sz="4" w:space="0" w:color="auto"/>
            </w:tcBorders>
            <w:shd w:val="clear" w:color="auto" w:fill="auto"/>
            <w:vAlign w:val="center"/>
            <w:hideMark/>
          </w:tcPr>
          <w:p w14:paraId="08B818DF" w14:textId="77777777" w:rsidR="00B6386A" w:rsidRPr="00B6386A" w:rsidRDefault="00B6386A" w:rsidP="00F37D0D">
            <w:pPr>
              <w:jc w:val="right"/>
              <w:outlineLvl w:val="2"/>
              <w:rPr>
                <w:bCs/>
                <w:sz w:val="20"/>
                <w:szCs w:val="20"/>
              </w:rPr>
            </w:pPr>
            <w:r w:rsidRPr="00B6386A">
              <w:rPr>
                <w:bCs/>
                <w:sz w:val="20"/>
                <w:szCs w:val="20"/>
              </w:rPr>
              <w:t>2 264,5</w:t>
            </w:r>
          </w:p>
        </w:tc>
        <w:tc>
          <w:tcPr>
            <w:tcW w:w="1280" w:type="dxa"/>
            <w:tcBorders>
              <w:top w:val="nil"/>
              <w:left w:val="nil"/>
              <w:bottom w:val="single" w:sz="4" w:space="0" w:color="auto"/>
              <w:right w:val="single" w:sz="4" w:space="0" w:color="auto"/>
            </w:tcBorders>
            <w:shd w:val="clear" w:color="auto" w:fill="auto"/>
            <w:vAlign w:val="center"/>
            <w:hideMark/>
          </w:tcPr>
          <w:p w14:paraId="199EE15B" w14:textId="77777777" w:rsidR="00B6386A" w:rsidRPr="00B6386A" w:rsidRDefault="00B6386A" w:rsidP="00F37D0D">
            <w:pPr>
              <w:jc w:val="right"/>
              <w:outlineLvl w:val="2"/>
              <w:rPr>
                <w:bCs/>
                <w:sz w:val="20"/>
                <w:szCs w:val="20"/>
              </w:rPr>
            </w:pPr>
            <w:r w:rsidRPr="00B6386A">
              <w:rPr>
                <w:bCs/>
                <w:sz w:val="20"/>
                <w:szCs w:val="20"/>
              </w:rPr>
              <w:t>2 305,4</w:t>
            </w:r>
          </w:p>
        </w:tc>
        <w:tc>
          <w:tcPr>
            <w:tcW w:w="1420" w:type="dxa"/>
            <w:tcBorders>
              <w:top w:val="nil"/>
              <w:left w:val="nil"/>
              <w:bottom w:val="single" w:sz="4" w:space="0" w:color="auto"/>
              <w:right w:val="single" w:sz="4" w:space="0" w:color="auto"/>
            </w:tcBorders>
            <w:shd w:val="clear" w:color="auto" w:fill="auto"/>
            <w:vAlign w:val="center"/>
            <w:hideMark/>
          </w:tcPr>
          <w:p w14:paraId="7F381854" w14:textId="77777777" w:rsidR="00B6386A" w:rsidRPr="00B6386A" w:rsidRDefault="00B6386A" w:rsidP="00F37D0D">
            <w:pPr>
              <w:jc w:val="right"/>
              <w:outlineLvl w:val="2"/>
              <w:rPr>
                <w:bCs/>
                <w:sz w:val="20"/>
                <w:szCs w:val="20"/>
              </w:rPr>
            </w:pPr>
            <w:r w:rsidRPr="00B6386A">
              <w:rPr>
                <w:bCs/>
                <w:sz w:val="20"/>
                <w:szCs w:val="20"/>
              </w:rPr>
              <w:t>2 335,5</w:t>
            </w:r>
          </w:p>
        </w:tc>
      </w:tr>
      <w:tr w:rsidR="00B6386A" w:rsidRPr="00B6386A" w14:paraId="405CAEE6" w14:textId="77777777" w:rsidTr="00F37D0D">
        <w:trPr>
          <w:trHeight w:val="2310"/>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71198197" w14:textId="77777777" w:rsidR="00B6386A" w:rsidRPr="00B6386A" w:rsidRDefault="00B6386A" w:rsidP="00F37D0D">
            <w:pPr>
              <w:outlineLvl w:val="6"/>
              <w:rPr>
                <w:sz w:val="20"/>
                <w:szCs w:val="20"/>
              </w:rPr>
            </w:pPr>
            <w:r w:rsidRPr="00B6386A">
              <w:rPr>
                <w:sz w:val="20"/>
                <w:szCs w:val="20"/>
              </w:rPr>
              <w:t xml:space="preserve">Субсидии бюджетам муниципальных районов на проведение мероприятий по обеспечению деятельности советников директора по воспитанию и взаимодействию с детскими общественными объединениями в муниципальных общеобразовательных организациях (за счет средств бюджета Пензенской области на </w:t>
            </w:r>
            <w:proofErr w:type="spellStart"/>
            <w:r w:rsidRPr="00B6386A">
              <w:rPr>
                <w:sz w:val="20"/>
                <w:szCs w:val="20"/>
              </w:rPr>
              <w:t>софинансирование</w:t>
            </w:r>
            <w:proofErr w:type="spellEnd"/>
            <w:r w:rsidRPr="00B6386A">
              <w:rPr>
                <w:sz w:val="20"/>
                <w:szCs w:val="20"/>
              </w:rPr>
              <w:t xml:space="preserve"> средств федерального бюджета)</w:t>
            </w:r>
          </w:p>
        </w:tc>
        <w:tc>
          <w:tcPr>
            <w:tcW w:w="700" w:type="dxa"/>
            <w:tcBorders>
              <w:top w:val="nil"/>
              <w:left w:val="nil"/>
              <w:bottom w:val="single" w:sz="4" w:space="0" w:color="auto"/>
              <w:right w:val="single" w:sz="4" w:space="0" w:color="auto"/>
            </w:tcBorders>
            <w:shd w:val="clear" w:color="auto" w:fill="auto"/>
            <w:vAlign w:val="center"/>
            <w:hideMark/>
          </w:tcPr>
          <w:p w14:paraId="7A8D71FE" w14:textId="77777777" w:rsidR="00B6386A" w:rsidRPr="00B6386A" w:rsidRDefault="00B6386A" w:rsidP="00F37D0D">
            <w:pPr>
              <w:jc w:val="center"/>
              <w:outlineLvl w:val="6"/>
              <w:rPr>
                <w:sz w:val="20"/>
                <w:szCs w:val="20"/>
              </w:rPr>
            </w:pPr>
            <w:r w:rsidRPr="00B6386A">
              <w:rPr>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1F5B0C18" w14:textId="77777777" w:rsidR="00B6386A" w:rsidRPr="00B6386A" w:rsidRDefault="00B6386A" w:rsidP="00F37D0D">
            <w:pPr>
              <w:jc w:val="center"/>
              <w:outlineLvl w:val="6"/>
              <w:rPr>
                <w:sz w:val="20"/>
                <w:szCs w:val="20"/>
              </w:rPr>
            </w:pPr>
            <w:r w:rsidRPr="00B6386A">
              <w:rPr>
                <w:sz w:val="20"/>
                <w:szCs w:val="20"/>
              </w:rPr>
              <w:t>2 02  25179 05 9221 150</w:t>
            </w:r>
          </w:p>
        </w:tc>
        <w:tc>
          <w:tcPr>
            <w:tcW w:w="1300" w:type="dxa"/>
            <w:tcBorders>
              <w:top w:val="nil"/>
              <w:left w:val="nil"/>
              <w:bottom w:val="single" w:sz="4" w:space="0" w:color="auto"/>
              <w:right w:val="single" w:sz="4" w:space="0" w:color="auto"/>
            </w:tcBorders>
            <w:shd w:val="clear" w:color="auto" w:fill="auto"/>
            <w:vAlign w:val="center"/>
            <w:hideMark/>
          </w:tcPr>
          <w:p w14:paraId="02EBC113" w14:textId="77777777" w:rsidR="00B6386A" w:rsidRPr="00B6386A" w:rsidRDefault="00B6386A" w:rsidP="00F37D0D">
            <w:pPr>
              <w:jc w:val="right"/>
              <w:outlineLvl w:val="6"/>
              <w:rPr>
                <w:sz w:val="20"/>
                <w:szCs w:val="20"/>
              </w:rPr>
            </w:pPr>
            <w:r w:rsidRPr="00B6386A">
              <w:rPr>
                <w:sz w:val="20"/>
                <w:szCs w:val="20"/>
              </w:rPr>
              <w:t>11,4</w:t>
            </w:r>
          </w:p>
        </w:tc>
        <w:tc>
          <w:tcPr>
            <w:tcW w:w="1280" w:type="dxa"/>
            <w:tcBorders>
              <w:top w:val="nil"/>
              <w:left w:val="nil"/>
              <w:bottom w:val="single" w:sz="4" w:space="0" w:color="auto"/>
              <w:right w:val="single" w:sz="4" w:space="0" w:color="auto"/>
            </w:tcBorders>
            <w:shd w:val="clear" w:color="auto" w:fill="auto"/>
            <w:vAlign w:val="center"/>
            <w:hideMark/>
          </w:tcPr>
          <w:p w14:paraId="295AACE7" w14:textId="77777777" w:rsidR="00B6386A" w:rsidRPr="00B6386A" w:rsidRDefault="00B6386A" w:rsidP="00F37D0D">
            <w:pPr>
              <w:jc w:val="right"/>
              <w:outlineLvl w:val="6"/>
              <w:rPr>
                <w:sz w:val="20"/>
                <w:szCs w:val="20"/>
              </w:rPr>
            </w:pPr>
            <w:r w:rsidRPr="00B6386A">
              <w:rPr>
                <w:sz w:val="20"/>
                <w:szCs w:val="20"/>
              </w:rPr>
              <w:t>23,3</w:t>
            </w:r>
          </w:p>
        </w:tc>
        <w:tc>
          <w:tcPr>
            <w:tcW w:w="1420" w:type="dxa"/>
            <w:tcBorders>
              <w:top w:val="nil"/>
              <w:left w:val="nil"/>
              <w:bottom w:val="single" w:sz="4" w:space="0" w:color="auto"/>
              <w:right w:val="single" w:sz="4" w:space="0" w:color="auto"/>
            </w:tcBorders>
            <w:shd w:val="clear" w:color="auto" w:fill="auto"/>
            <w:vAlign w:val="center"/>
            <w:hideMark/>
          </w:tcPr>
          <w:p w14:paraId="16A7D9D6" w14:textId="77777777" w:rsidR="00B6386A" w:rsidRPr="00B6386A" w:rsidRDefault="00B6386A" w:rsidP="00F37D0D">
            <w:pPr>
              <w:jc w:val="right"/>
              <w:outlineLvl w:val="6"/>
              <w:rPr>
                <w:sz w:val="20"/>
                <w:szCs w:val="20"/>
              </w:rPr>
            </w:pPr>
            <w:r w:rsidRPr="00B6386A">
              <w:rPr>
                <w:sz w:val="20"/>
                <w:szCs w:val="20"/>
              </w:rPr>
              <w:t>23,6</w:t>
            </w:r>
          </w:p>
        </w:tc>
      </w:tr>
      <w:tr w:rsidR="00B6386A" w:rsidRPr="00B6386A" w14:paraId="36068AC7" w14:textId="77777777" w:rsidTr="00F37D0D">
        <w:trPr>
          <w:trHeight w:val="2021"/>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3EAE8452" w14:textId="77777777" w:rsidR="00B6386A" w:rsidRPr="00B6386A" w:rsidRDefault="00B6386A" w:rsidP="00F37D0D">
            <w:pPr>
              <w:outlineLvl w:val="6"/>
              <w:rPr>
                <w:sz w:val="20"/>
                <w:szCs w:val="20"/>
              </w:rPr>
            </w:pPr>
            <w:r w:rsidRPr="00B6386A">
              <w:rPr>
                <w:sz w:val="20"/>
                <w:szCs w:val="20"/>
              </w:rPr>
              <w:t>Субсидии бюджетам муниципальных районов на проведение мероприятий по обеспечению деятельности советников директора по воспитанию и взаимодействию с детскими общественными объединениями в муниципальных общеобразовательных организациях (за счет средств федерального бюджета)</w:t>
            </w:r>
          </w:p>
        </w:tc>
        <w:tc>
          <w:tcPr>
            <w:tcW w:w="700" w:type="dxa"/>
            <w:tcBorders>
              <w:top w:val="nil"/>
              <w:left w:val="nil"/>
              <w:bottom w:val="single" w:sz="4" w:space="0" w:color="auto"/>
              <w:right w:val="single" w:sz="4" w:space="0" w:color="auto"/>
            </w:tcBorders>
            <w:shd w:val="clear" w:color="auto" w:fill="auto"/>
            <w:vAlign w:val="center"/>
            <w:hideMark/>
          </w:tcPr>
          <w:p w14:paraId="481724AA" w14:textId="77777777" w:rsidR="00B6386A" w:rsidRPr="00B6386A" w:rsidRDefault="00B6386A" w:rsidP="00F37D0D">
            <w:pPr>
              <w:jc w:val="center"/>
              <w:outlineLvl w:val="6"/>
              <w:rPr>
                <w:sz w:val="20"/>
                <w:szCs w:val="20"/>
              </w:rPr>
            </w:pPr>
            <w:r w:rsidRPr="00B6386A">
              <w:rPr>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3AE676A8" w14:textId="77777777" w:rsidR="00B6386A" w:rsidRPr="00B6386A" w:rsidRDefault="00B6386A" w:rsidP="00F37D0D">
            <w:pPr>
              <w:jc w:val="center"/>
              <w:outlineLvl w:val="6"/>
              <w:rPr>
                <w:sz w:val="20"/>
                <w:szCs w:val="20"/>
              </w:rPr>
            </w:pPr>
            <w:r w:rsidRPr="00B6386A">
              <w:rPr>
                <w:sz w:val="20"/>
                <w:szCs w:val="20"/>
              </w:rPr>
              <w:t>2 02 25179 05 9558 150</w:t>
            </w:r>
          </w:p>
        </w:tc>
        <w:tc>
          <w:tcPr>
            <w:tcW w:w="1300" w:type="dxa"/>
            <w:tcBorders>
              <w:top w:val="nil"/>
              <w:left w:val="nil"/>
              <w:bottom w:val="single" w:sz="4" w:space="0" w:color="auto"/>
              <w:right w:val="single" w:sz="4" w:space="0" w:color="auto"/>
            </w:tcBorders>
            <w:shd w:val="clear" w:color="auto" w:fill="auto"/>
            <w:vAlign w:val="center"/>
            <w:hideMark/>
          </w:tcPr>
          <w:p w14:paraId="3662F043" w14:textId="77777777" w:rsidR="00B6386A" w:rsidRPr="00B6386A" w:rsidRDefault="00B6386A" w:rsidP="00F37D0D">
            <w:pPr>
              <w:jc w:val="right"/>
              <w:outlineLvl w:val="6"/>
              <w:rPr>
                <w:sz w:val="20"/>
                <w:szCs w:val="20"/>
              </w:rPr>
            </w:pPr>
            <w:r w:rsidRPr="00B6386A">
              <w:rPr>
                <w:sz w:val="20"/>
                <w:szCs w:val="20"/>
              </w:rPr>
              <w:t>2 253,1</w:t>
            </w:r>
          </w:p>
        </w:tc>
        <w:tc>
          <w:tcPr>
            <w:tcW w:w="1280" w:type="dxa"/>
            <w:tcBorders>
              <w:top w:val="nil"/>
              <w:left w:val="nil"/>
              <w:bottom w:val="single" w:sz="4" w:space="0" w:color="auto"/>
              <w:right w:val="single" w:sz="4" w:space="0" w:color="auto"/>
            </w:tcBorders>
            <w:shd w:val="clear" w:color="auto" w:fill="auto"/>
            <w:vAlign w:val="center"/>
            <w:hideMark/>
          </w:tcPr>
          <w:p w14:paraId="0CA7FD08" w14:textId="77777777" w:rsidR="00B6386A" w:rsidRPr="00B6386A" w:rsidRDefault="00B6386A" w:rsidP="00F37D0D">
            <w:pPr>
              <w:jc w:val="right"/>
              <w:outlineLvl w:val="6"/>
              <w:rPr>
                <w:sz w:val="20"/>
                <w:szCs w:val="20"/>
              </w:rPr>
            </w:pPr>
            <w:r w:rsidRPr="00B6386A">
              <w:rPr>
                <w:sz w:val="20"/>
                <w:szCs w:val="20"/>
              </w:rPr>
              <w:t>2 282,1</w:t>
            </w:r>
          </w:p>
        </w:tc>
        <w:tc>
          <w:tcPr>
            <w:tcW w:w="1420" w:type="dxa"/>
            <w:tcBorders>
              <w:top w:val="nil"/>
              <w:left w:val="nil"/>
              <w:bottom w:val="single" w:sz="4" w:space="0" w:color="auto"/>
              <w:right w:val="single" w:sz="4" w:space="0" w:color="auto"/>
            </w:tcBorders>
            <w:shd w:val="clear" w:color="auto" w:fill="auto"/>
            <w:vAlign w:val="center"/>
            <w:hideMark/>
          </w:tcPr>
          <w:p w14:paraId="23A2C259" w14:textId="77777777" w:rsidR="00B6386A" w:rsidRPr="00B6386A" w:rsidRDefault="00B6386A" w:rsidP="00F37D0D">
            <w:pPr>
              <w:jc w:val="right"/>
              <w:outlineLvl w:val="6"/>
              <w:rPr>
                <w:sz w:val="20"/>
                <w:szCs w:val="20"/>
              </w:rPr>
            </w:pPr>
            <w:r w:rsidRPr="00B6386A">
              <w:rPr>
                <w:sz w:val="20"/>
                <w:szCs w:val="20"/>
              </w:rPr>
              <w:t>2 311,9</w:t>
            </w:r>
          </w:p>
        </w:tc>
      </w:tr>
      <w:tr w:rsidR="00B6386A" w:rsidRPr="00B6386A" w14:paraId="4EFFDF71" w14:textId="77777777" w:rsidTr="00F37D0D">
        <w:trPr>
          <w:trHeight w:val="1440"/>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3406C1D8" w14:textId="77777777" w:rsidR="00B6386A" w:rsidRPr="00B6386A" w:rsidRDefault="00B6386A" w:rsidP="00F37D0D">
            <w:pPr>
              <w:outlineLvl w:val="6"/>
              <w:rPr>
                <w:bCs/>
                <w:sz w:val="20"/>
                <w:szCs w:val="20"/>
              </w:rPr>
            </w:pPr>
            <w:r w:rsidRPr="00B6386A">
              <w:rPr>
                <w:bCs/>
                <w:sz w:val="20"/>
                <w:szCs w:val="20"/>
              </w:rPr>
              <w:t xml:space="preserve">Субсидии бюджетам муниципальных районов на организацию бесплатного горячего питания обучающихся, получающих начальное общее образование в муниципальных образовательных организациях </w:t>
            </w:r>
          </w:p>
        </w:tc>
        <w:tc>
          <w:tcPr>
            <w:tcW w:w="700" w:type="dxa"/>
            <w:tcBorders>
              <w:top w:val="nil"/>
              <w:left w:val="nil"/>
              <w:bottom w:val="single" w:sz="4" w:space="0" w:color="auto"/>
              <w:right w:val="single" w:sz="4" w:space="0" w:color="auto"/>
            </w:tcBorders>
            <w:shd w:val="clear" w:color="auto" w:fill="auto"/>
            <w:vAlign w:val="center"/>
            <w:hideMark/>
          </w:tcPr>
          <w:p w14:paraId="0247553D" w14:textId="77777777" w:rsidR="00B6386A" w:rsidRPr="00B6386A" w:rsidRDefault="00B6386A" w:rsidP="00F37D0D">
            <w:pPr>
              <w:jc w:val="center"/>
              <w:outlineLvl w:val="6"/>
              <w:rPr>
                <w:sz w:val="20"/>
                <w:szCs w:val="20"/>
              </w:rPr>
            </w:pPr>
            <w:r w:rsidRPr="00B6386A">
              <w:rPr>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059DA981" w14:textId="77777777" w:rsidR="00B6386A" w:rsidRPr="00B6386A" w:rsidRDefault="00B6386A" w:rsidP="00F37D0D">
            <w:pPr>
              <w:jc w:val="center"/>
              <w:outlineLvl w:val="6"/>
              <w:rPr>
                <w:bCs/>
                <w:sz w:val="20"/>
                <w:szCs w:val="20"/>
              </w:rPr>
            </w:pPr>
            <w:r w:rsidRPr="00B6386A">
              <w:rPr>
                <w:bCs/>
                <w:sz w:val="20"/>
                <w:szCs w:val="20"/>
              </w:rPr>
              <w:t>2 02 25304 05 0000 150</w:t>
            </w:r>
          </w:p>
        </w:tc>
        <w:tc>
          <w:tcPr>
            <w:tcW w:w="1300" w:type="dxa"/>
            <w:tcBorders>
              <w:top w:val="nil"/>
              <w:left w:val="nil"/>
              <w:bottom w:val="single" w:sz="4" w:space="0" w:color="auto"/>
              <w:right w:val="single" w:sz="4" w:space="0" w:color="auto"/>
            </w:tcBorders>
            <w:shd w:val="clear" w:color="auto" w:fill="auto"/>
            <w:vAlign w:val="center"/>
            <w:hideMark/>
          </w:tcPr>
          <w:p w14:paraId="0C7C7104" w14:textId="77777777" w:rsidR="00B6386A" w:rsidRPr="00B6386A" w:rsidRDefault="00B6386A" w:rsidP="00F37D0D">
            <w:pPr>
              <w:jc w:val="right"/>
              <w:outlineLvl w:val="6"/>
              <w:rPr>
                <w:bCs/>
                <w:sz w:val="20"/>
                <w:szCs w:val="20"/>
              </w:rPr>
            </w:pPr>
            <w:r w:rsidRPr="00B6386A">
              <w:rPr>
                <w:bCs/>
                <w:sz w:val="20"/>
                <w:szCs w:val="20"/>
              </w:rPr>
              <w:t>26 634,5</w:t>
            </w:r>
          </w:p>
        </w:tc>
        <w:tc>
          <w:tcPr>
            <w:tcW w:w="1280" w:type="dxa"/>
            <w:tcBorders>
              <w:top w:val="nil"/>
              <w:left w:val="nil"/>
              <w:bottom w:val="single" w:sz="4" w:space="0" w:color="auto"/>
              <w:right w:val="single" w:sz="4" w:space="0" w:color="auto"/>
            </w:tcBorders>
            <w:shd w:val="clear" w:color="auto" w:fill="auto"/>
            <w:vAlign w:val="center"/>
            <w:hideMark/>
          </w:tcPr>
          <w:p w14:paraId="1D0864F0" w14:textId="77777777" w:rsidR="00B6386A" w:rsidRPr="00B6386A" w:rsidRDefault="00B6386A" w:rsidP="00F37D0D">
            <w:pPr>
              <w:jc w:val="right"/>
              <w:outlineLvl w:val="6"/>
              <w:rPr>
                <w:bCs/>
                <w:sz w:val="20"/>
                <w:szCs w:val="20"/>
              </w:rPr>
            </w:pPr>
            <w:r w:rsidRPr="00B6386A">
              <w:rPr>
                <w:bCs/>
                <w:sz w:val="20"/>
                <w:szCs w:val="20"/>
              </w:rPr>
              <w:t>29 922,6</w:t>
            </w:r>
          </w:p>
        </w:tc>
        <w:tc>
          <w:tcPr>
            <w:tcW w:w="1420" w:type="dxa"/>
            <w:tcBorders>
              <w:top w:val="nil"/>
              <w:left w:val="nil"/>
              <w:bottom w:val="single" w:sz="4" w:space="0" w:color="auto"/>
              <w:right w:val="single" w:sz="4" w:space="0" w:color="auto"/>
            </w:tcBorders>
            <w:shd w:val="clear" w:color="auto" w:fill="auto"/>
            <w:vAlign w:val="center"/>
            <w:hideMark/>
          </w:tcPr>
          <w:p w14:paraId="66150223" w14:textId="77777777" w:rsidR="00B6386A" w:rsidRPr="00B6386A" w:rsidRDefault="00B6386A" w:rsidP="00F37D0D">
            <w:pPr>
              <w:jc w:val="right"/>
              <w:outlineLvl w:val="6"/>
              <w:rPr>
                <w:bCs/>
                <w:sz w:val="20"/>
                <w:szCs w:val="20"/>
              </w:rPr>
            </w:pPr>
            <w:r w:rsidRPr="00B6386A">
              <w:rPr>
                <w:bCs/>
                <w:sz w:val="20"/>
                <w:szCs w:val="20"/>
              </w:rPr>
              <w:t>28 506,8</w:t>
            </w:r>
          </w:p>
        </w:tc>
      </w:tr>
      <w:tr w:rsidR="00B6386A" w:rsidRPr="00B6386A" w14:paraId="3A6E73D4" w14:textId="77777777" w:rsidTr="00F37D0D">
        <w:trPr>
          <w:trHeight w:val="2690"/>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492BCD03" w14:textId="77777777" w:rsidR="00B6386A" w:rsidRPr="00B6386A" w:rsidRDefault="00B6386A" w:rsidP="00F37D0D">
            <w:pPr>
              <w:outlineLvl w:val="6"/>
              <w:rPr>
                <w:sz w:val="20"/>
                <w:szCs w:val="20"/>
              </w:rPr>
            </w:pPr>
            <w:r w:rsidRPr="00B6386A">
              <w:rPr>
                <w:sz w:val="20"/>
                <w:szCs w:val="20"/>
              </w:rPr>
              <w:t xml:space="preserve">Субсидии бюджетам муниципальных районов на организацию бесплатного горячего питания обучающихся, получающих начальное общее образование в муниципальных образовательных организациях Пензенской области, в части оплаты стоимости условного (минимального) набора продуктов питания (за счет средств бюджета Пензенской области на </w:t>
            </w:r>
            <w:proofErr w:type="spellStart"/>
            <w:r w:rsidRPr="00B6386A">
              <w:rPr>
                <w:sz w:val="20"/>
                <w:szCs w:val="20"/>
              </w:rPr>
              <w:t>софинансирование</w:t>
            </w:r>
            <w:proofErr w:type="spellEnd"/>
            <w:r w:rsidRPr="00B6386A">
              <w:rPr>
                <w:sz w:val="20"/>
                <w:szCs w:val="20"/>
              </w:rPr>
              <w:t xml:space="preserve"> средств федерального бюджета)</w:t>
            </w:r>
          </w:p>
        </w:tc>
        <w:tc>
          <w:tcPr>
            <w:tcW w:w="700" w:type="dxa"/>
            <w:tcBorders>
              <w:top w:val="nil"/>
              <w:left w:val="nil"/>
              <w:bottom w:val="single" w:sz="4" w:space="0" w:color="auto"/>
              <w:right w:val="single" w:sz="4" w:space="0" w:color="auto"/>
            </w:tcBorders>
            <w:shd w:val="clear" w:color="auto" w:fill="auto"/>
            <w:vAlign w:val="center"/>
            <w:hideMark/>
          </w:tcPr>
          <w:p w14:paraId="3064D990" w14:textId="77777777" w:rsidR="00B6386A" w:rsidRPr="00B6386A" w:rsidRDefault="00B6386A" w:rsidP="00F37D0D">
            <w:pPr>
              <w:jc w:val="center"/>
              <w:outlineLvl w:val="6"/>
              <w:rPr>
                <w:sz w:val="20"/>
                <w:szCs w:val="20"/>
              </w:rPr>
            </w:pPr>
            <w:r w:rsidRPr="00B6386A">
              <w:rPr>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27FB2B40" w14:textId="77777777" w:rsidR="00B6386A" w:rsidRPr="00B6386A" w:rsidRDefault="00B6386A" w:rsidP="00F37D0D">
            <w:pPr>
              <w:jc w:val="center"/>
              <w:outlineLvl w:val="6"/>
              <w:rPr>
                <w:sz w:val="20"/>
                <w:szCs w:val="20"/>
              </w:rPr>
            </w:pPr>
            <w:r w:rsidRPr="00B6386A">
              <w:rPr>
                <w:sz w:val="20"/>
                <w:szCs w:val="20"/>
              </w:rPr>
              <w:t>2 02 25304 05 9272 150</w:t>
            </w:r>
          </w:p>
        </w:tc>
        <w:tc>
          <w:tcPr>
            <w:tcW w:w="1300" w:type="dxa"/>
            <w:tcBorders>
              <w:top w:val="nil"/>
              <w:left w:val="nil"/>
              <w:bottom w:val="single" w:sz="4" w:space="0" w:color="auto"/>
              <w:right w:val="single" w:sz="4" w:space="0" w:color="auto"/>
            </w:tcBorders>
            <w:shd w:val="clear" w:color="auto" w:fill="auto"/>
            <w:vAlign w:val="center"/>
            <w:hideMark/>
          </w:tcPr>
          <w:p w14:paraId="69B70A18" w14:textId="77777777" w:rsidR="00B6386A" w:rsidRPr="00B6386A" w:rsidRDefault="00B6386A" w:rsidP="00F37D0D">
            <w:pPr>
              <w:jc w:val="right"/>
              <w:outlineLvl w:val="6"/>
              <w:rPr>
                <w:sz w:val="20"/>
                <w:szCs w:val="20"/>
              </w:rPr>
            </w:pPr>
            <w:r w:rsidRPr="00B6386A">
              <w:rPr>
                <w:sz w:val="20"/>
                <w:szCs w:val="20"/>
              </w:rPr>
              <w:t>841,1</w:t>
            </w:r>
          </w:p>
        </w:tc>
        <w:tc>
          <w:tcPr>
            <w:tcW w:w="1280" w:type="dxa"/>
            <w:tcBorders>
              <w:top w:val="nil"/>
              <w:left w:val="nil"/>
              <w:bottom w:val="single" w:sz="4" w:space="0" w:color="auto"/>
              <w:right w:val="single" w:sz="4" w:space="0" w:color="auto"/>
            </w:tcBorders>
            <w:shd w:val="clear" w:color="auto" w:fill="auto"/>
            <w:vAlign w:val="center"/>
            <w:hideMark/>
          </w:tcPr>
          <w:p w14:paraId="2E0B1E60" w14:textId="77777777" w:rsidR="00B6386A" w:rsidRPr="00B6386A" w:rsidRDefault="00B6386A" w:rsidP="00F37D0D">
            <w:pPr>
              <w:jc w:val="right"/>
              <w:outlineLvl w:val="6"/>
              <w:rPr>
                <w:sz w:val="20"/>
                <w:szCs w:val="20"/>
              </w:rPr>
            </w:pPr>
            <w:r w:rsidRPr="00B6386A">
              <w:rPr>
                <w:sz w:val="20"/>
                <w:szCs w:val="20"/>
              </w:rPr>
              <w:t>1 259,9</w:t>
            </w:r>
          </w:p>
        </w:tc>
        <w:tc>
          <w:tcPr>
            <w:tcW w:w="1420" w:type="dxa"/>
            <w:tcBorders>
              <w:top w:val="nil"/>
              <w:left w:val="nil"/>
              <w:bottom w:val="single" w:sz="4" w:space="0" w:color="auto"/>
              <w:right w:val="single" w:sz="4" w:space="0" w:color="auto"/>
            </w:tcBorders>
            <w:shd w:val="clear" w:color="auto" w:fill="auto"/>
            <w:vAlign w:val="center"/>
            <w:hideMark/>
          </w:tcPr>
          <w:p w14:paraId="7B9912AD" w14:textId="77777777" w:rsidR="00B6386A" w:rsidRPr="00B6386A" w:rsidRDefault="00B6386A" w:rsidP="00F37D0D">
            <w:pPr>
              <w:jc w:val="right"/>
              <w:outlineLvl w:val="6"/>
              <w:rPr>
                <w:sz w:val="20"/>
                <w:szCs w:val="20"/>
              </w:rPr>
            </w:pPr>
            <w:r w:rsidRPr="00B6386A">
              <w:rPr>
                <w:sz w:val="20"/>
                <w:szCs w:val="20"/>
              </w:rPr>
              <w:t>1 200,3</w:t>
            </w:r>
          </w:p>
        </w:tc>
      </w:tr>
      <w:tr w:rsidR="00B6386A" w:rsidRPr="00B6386A" w14:paraId="3B9AE8C8" w14:textId="77777777" w:rsidTr="00F37D0D">
        <w:trPr>
          <w:trHeight w:val="2325"/>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3A5E64F5" w14:textId="77777777" w:rsidR="00B6386A" w:rsidRPr="00B6386A" w:rsidRDefault="00B6386A" w:rsidP="00F37D0D">
            <w:pPr>
              <w:outlineLvl w:val="6"/>
              <w:rPr>
                <w:sz w:val="20"/>
                <w:szCs w:val="20"/>
              </w:rPr>
            </w:pPr>
            <w:r w:rsidRPr="00B6386A">
              <w:rPr>
                <w:sz w:val="20"/>
                <w:szCs w:val="20"/>
              </w:rPr>
              <w:t>Субсидии бюджетам муниципальных районов на организацию бесплатного горячего питания обучающихся, получающих начальное общее образование в муниципальных образовательных организациях Пензенской области, в части оплаты стоимости условного (минимального) набора продуктов питания (за счет средств федерального бюджета)</w:t>
            </w:r>
          </w:p>
        </w:tc>
        <w:tc>
          <w:tcPr>
            <w:tcW w:w="700" w:type="dxa"/>
            <w:tcBorders>
              <w:top w:val="nil"/>
              <w:left w:val="nil"/>
              <w:bottom w:val="single" w:sz="4" w:space="0" w:color="auto"/>
              <w:right w:val="single" w:sz="4" w:space="0" w:color="auto"/>
            </w:tcBorders>
            <w:shd w:val="clear" w:color="auto" w:fill="auto"/>
            <w:vAlign w:val="center"/>
            <w:hideMark/>
          </w:tcPr>
          <w:p w14:paraId="5253D5C8" w14:textId="77777777" w:rsidR="00B6386A" w:rsidRPr="00B6386A" w:rsidRDefault="00B6386A" w:rsidP="00F37D0D">
            <w:pPr>
              <w:jc w:val="center"/>
              <w:outlineLvl w:val="6"/>
              <w:rPr>
                <w:sz w:val="20"/>
                <w:szCs w:val="20"/>
              </w:rPr>
            </w:pPr>
            <w:r w:rsidRPr="00B6386A">
              <w:rPr>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753D3E22" w14:textId="77777777" w:rsidR="00B6386A" w:rsidRPr="00B6386A" w:rsidRDefault="00B6386A" w:rsidP="00F37D0D">
            <w:pPr>
              <w:jc w:val="center"/>
              <w:outlineLvl w:val="6"/>
              <w:rPr>
                <w:sz w:val="20"/>
                <w:szCs w:val="20"/>
              </w:rPr>
            </w:pPr>
            <w:r w:rsidRPr="00B6386A">
              <w:rPr>
                <w:sz w:val="20"/>
                <w:szCs w:val="20"/>
              </w:rPr>
              <w:t>2 02 25304 05 9538 150</w:t>
            </w:r>
          </w:p>
        </w:tc>
        <w:tc>
          <w:tcPr>
            <w:tcW w:w="1300" w:type="dxa"/>
            <w:tcBorders>
              <w:top w:val="nil"/>
              <w:left w:val="nil"/>
              <w:bottom w:val="single" w:sz="4" w:space="0" w:color="auto"/>
              <w:right w:val="single" w:sz="4" w:space="0" w:color="auto"/>
            </w:tcBorders>
            <w:shd w:val="clear" w:color="auto" w:fill="auto"/>
            <w:vAlign w:val="center"/>
            <w:hideMark/>
          </w:tcPr>
          <w:p w14:paraId="49858E72" w14:textId="77777777" w:rsidR="00B6386A" w:rsidRPr="00B6386A" w:rsidRDefault="00B6386A" w:rsidP="00F37D0D">
            <w:pPr>
              <w:jc w:val="right"/>
              <w:outlineLvl w:val="6"/>
              <w:rPr>
                <w:sz w:val="20"/>
                <w:szCs w:val="20"/>
              </w:rPr>
            </w:pPr>
            <w:r w:rsidRPr="00B6386A">
              <w:rPr>
                <w:sz w:val="20"/>
                <w:szCs w:val="20"/>
              </w:rPr>
              <w:t>25 793,4</w:t>
            </w:r>
          </w:p>
        </w:tc>
        <w:tc>
          <w:tcPr>
            <w:tcW w:w="1280" w:type="dxa"/>
            <w:tcBorders>
              <w:top w:val="nil"/>
              <w:left w:val="nil"/>
              <w:bottom w:val="single" w:sz="4" w:space="0" w:color="auto"/>
              <w:right w:val="single" w:sz="4" w:space="0" w:color="auto"/>
            </w:tcBorders>
            <w:shd w:val="clear" w:color="auto" w:fill="auto"/>
            <w:vAlign w:val="center"/>
            <w:hideMark/>
          </w:tcPr>
          <w:p w14:paraId="23B67B11" w14:textId="77777777" w:rsidR="00B6386A" w:rsidRPr="00B6386A" w:rsidRDefault="00B6386A" w:rsidP="00F37D0D">
            <w:pPr>
              <w:jc w:val="right"/>
              <w:outlineLvl w:val="6"/>
              <w:rPr>
                <w:sz w:val="20"/>
                <w:szCs w:val="20"/>
              </w:rPr>
            </w:pPr>
            <w:r w:rsidRPr="00B6386A">
              <w:rPr>
                <w:sz w:val="20"/>
                <w:szCs w:val="20"/>
              </w:rPr>
              <w:t>28 662,7</w:t>
            </w:r>
          </w:p>
        </w:tc>
        <w:tc>
          <w:tcPr>
            <w:tcW w:w="1420" w:type="dxa"/>
            <w:tcBorders>
              <w:top w:val="nil"/>
              <w:left w:val="nil"/>
              <w:bottom w:val="single" w:sz="4" w:space="0" w:color="auto"/>
              <w:right w:val="single" w:sz="4" w:space="0" w:color="auto"/>
            </w:tcBorders>
            <w:shd w:val="clear" w:color="auto" w:fill="auto"/>
            <w:vAlign w:val="center"/>
            <w:hideMark/>
          </w:tcPr>
          <w:p w14:paraId="2A9BF1E0" w14:textId="77777777" w:rsidR="00B6386A" w:rsidRPr="00B6386A" w:rsidRDefault="00B6386A" w:rsidP="00F37D0D">
            <w:pPr>
              <w:jc w:val="right"/>
              <w:outlineLvl w:val="6"/>
              <w:rPr>
                <w:sz w:val="20"/>
                <w:szCs w:val="20"/>
              </w:rPr>
            </w:pPr>
            <w:r w:rsidRPr="00B6386A">
              <w:rPr>
                <w:sz w:val="20"/>
                <w:szCs w:val="20"/>
              </w:rPr>
              <w:t>27 306,5</w:t>
            </w:r>
          </w:p>
        </w:tc>
      </w:tr>
      <w:tr w:rsidR="00B6386A" w:rsidRPr="00B6386A" w14:paraId="14225CC3" w14:textId="77777777" w:rsidTr="00F37D0D">
        <w:trPr>
          <w:trHeight w:val="1574"/>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40E1024B" w14:textId="77777777" w:rsidR="00B6386A" w:rsidRPr="00B6386A" w:rsidRDefault="00B6386A" w:rsidP="00F37D0D">
            <w:pPr>
              <w:outlineLvl w:val="6"/>
              <w:rPr>
                <w:bCs/>
                <w:sz w:val="20"/>
                <w:szCs w:val="20"/>
              </w:rPr>
            </w:pPr>
            <w:r w:rsidRPr="00B6386A">
              <w:rPr>
                <w:bCs/>
                <w:sz w:val="20"/>
                <w:szCs w:val="20"/>
              </w:rPr>
              <w:lastRenderedPageBreak/>
              <w:t>Субсидии бюджетам муниципальных районов на капитальный ремонт и оснащение образовательных организаций, осуществляющих образовательную деятельность по образовательным программам дошкольного образования</w:t>
            </w:r>
          </w:p>
        </w:tc>
        <w:tc>
          <w:tcPr>
            <w:tcW w:w="700" w:type="dxa"/>
            <w:tcBorders>
              <w:top w:val="nil"/>
              <w:left w:val="nil"/>
              <w:bottom w:val="single" w:sz="4" w:space="0" w:color="auto"/>
              <w:right w:val="single" w:sz="4" w:space="0" w:color="auto"/>
            </w:tcBorders>
            <w:shd w:val="clear" w:color="auto" w:fill="auto"/>
            <w:vAlign w:val="center"/>
            <w:hideMark/>
          </w:tcPr>
          <w:p w14:paraId="1321D595" w14:textId="77777777" w:rsidR="00B6386A" w:rsidRPr="00B6386A" w:rsidRDefault="00B6386A" w:rsidP="00F37D0D">
            <w:pPr>
              <w:jc w:val="center"/>
              <w:outlineLvl w:val="6"/>
              <w:rPr>
                <w:sz w:val="20"/>
                <w:szCs w:val="20"/>
              </w:rPr>
            </w:pPr>
            <w:r w:rsidRPr="00B6386A">
              <w:rPr>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140B82E8" w14:textId="77777777" w:rsidR="00B6386A" w:rsidRPr="00B6386A" w:rsidRDefault="00B6386A" w:rsidP="00F37D0D">
            <w:pPr>
              <w:jc w:val="center"/>
              <w:outlineLvl w:val="6"/>
              <w:rPr>
                <w:bCs/>
                <w:sz w:val="20"/>
                <w:szCs w:val="20"/>
              </w:rPr>
            </w:pPr>
            <w:r w:rsidRPr="00B6386A">
              <w:rPr>
                <w:bCs/>
                <w:sz w:val="20"/>
                <w:szCs w:val="20"/>
              </w:rPr>
              <w:t>2 02 25315 05 0000 150</w:t>
            </w:r>
          </w:p>
        </w:tc>
        <w:tc>
          <w:tcPr>
            <w:tcW w:w="1300" w:type="dxa"/>
            <w:tcBorders>
              <w:top w:val="nil"/>
              <w:left w:val="nil"/>
              <w:bottom w:val="single" w:sz="4" w:space="0" w:color="auto"/>
              <w:right w:val="single" w:sz="4" w:space="0" w:color="auto"/>
            </w:tcBorders>
            <w:shd w:val="clear" w:color="auto" w:fill="auto"/>
            <w:vAlign w:val="center"/>
            <w:hideMark/>
          </w:tcPr>
          <w:p w14:paraId="18A9C697" w14:textId="77777777" w:rsidR="00B6386A" w:rsidRPr="00B6386A" w:rsidRDefault="00B6386A" w:rsidP="00F37D0D">
            <w:pPr>
              <w:jc w:val="right"/>
              <w:outlineLvl w:val="6"/>
              <w:rPr>
                <w:bCs/>
                <w:sz w:val="20"/>
                <w:szCs w:val="20"/>
              </w:rPr>
            </w:pPr>
            <w:r w:rsidRPr="00B6386A">
              <w:rPr>
                <w:bCs/>
                <w:sz w:val="20"/>
                <w:szCs w:val="20"/>
              </w:rPr>
              <w:t>0,0</w:t>
            </w:r>
          </w:p>
        </w:tc>
        <w:tc>
          <w:tcPr>
            <w:tcW w:w="1280" w:type="dxa"/>
            <w:tcBorders>
              <w:top w:val="nil"/>
              <w:left w:val="nil"/>
              <w:bottom w:val="single" w:sz="4" w:space="0" w:color="auto"/>
              <w:right w:val="single" w:sz="4" w:space="0" w:color="auto"/>
            </w:tcBorders>
            <w:shd w:val="clear" w:color="auto" w:fill="auto"/>
            <w:vAlign w:val="center"/>
            <w:hideMark/>
          </w:tcPr>
          <w:p w14:paraId="44344D32" w14:textId="77777777" w:rsidR="00B6386A" w:rsidRPr="00B6386A" w:rsidRDefault="00B6386A" w:rsidP="00F37D0D">
            <w:pPr>
              <w:jc w:val="right"/>
              <w:outlineLvl w:val="6"/>
              <w:rPr>
                <w:bCs/>
                <w:sz w:val="20"/>
                <w:szCs w:val="20"/>
              </w:rPr>
            </w:pPr>
            <w:r w:rsidRPr="00B6386A">
              <w:rPr>
                <w:bCs/>
                <w:sz w:val="20"/>
                <w:szCs w:val="20"/>
              </w:rPr>
              <w:t>63 253,8</w:t>
            </w:r>
          </w:p>
        </w:tc>
        <w:tc>
          <w:tcPr>
            <w:tcW w:w="1420" w:type="dxa"/>
            <w:tcBorders>
              <w:top w:val="nil"/>
              <w:left w:val="nil"/>
              <w:bottom w:val="single" w:sz="4" w:space="0" w:color="auto"/>
              <w:right w:val="single" w:sz="4" w:space="0" w:color="auto"/>
            </w:tcBorders>
            <w:shd w:val="clear" w:color="auto" w:fill="auto"/>
            <w:vAlign w:val="center"/>
            <w:hideMark/>
          </w:tcPr>
          <w:p w14:paraId="258255CD" w14:textId="77777777" w:rsidR="00B6386A" w:rsidRPr="00B6386A" w:rsidRDefault="00B6386A" w:rsidP="00F37D0D">
            <w:pPr>
              <w:jc w:val="right"/>
              <w:outlineLvl w:val="6"/>
              <w:rPr>
                <w:bCs/>
                <w:sz w:val="20"/>
                <w:szCs w:val="20"/>
              </w:rPr>
            </w:pPr>
            <w:r w:rsidRPr="00B6386A">
              <w:rPr>
                <w:bCs/>
                <w:sz w:val="20"/>
                <w:szCs w:val="20"/>
              </w:rPr>
              <w:t>0,0</w:t>
            </w:r>
          </w:p>
        </w:tc>
      </w:tr>
      <w:tr w:rsidR="00B6386A" w:rsidRPr="00B6386A" w14:paraId="58EB011D" w14:textId="77777777" w:rsidTr="00F37D0D">
        <w:trPr>
          <w:trHeight w:val="2120"/>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054D5CAA" w14:textId="77777777" w:rsidR="00B6386A" w:rsidRPr="00B6386A" w:rsidRDefault="00B6386A" w:rsidP="00F37D0D">
            <w:pPr>
              <w:outlineLvl w:val="6"/>
              <w:rPr>
                <w:sz w:val="20"/>
                <w:szCs w:val="20"/>
              </w:rPr>
            </w:pPr>
            <w:r w:rsidRPr="00B6386A">
              <w:rPr>
                <w:sz w:val="20"/>
                <w:szCs w:val="20"/>
              </w:rPr>
              <w:t xml:space="preserve">Субсидии бюджетам муниципальных районов на капитальный ремонт и оснащение образовательных организаций, осуществляющих образовательную деятельность по образовательным программам дошкольного образования (за счет средств бюджета Пензенской области на </w:t>
            </w:r>
            <w:proofErr w:type="spellStart"/>
            <w:r w:rsidRPr="00B6386A">
              <w:rPr>
                <w:sz w:val="20"/>
                <w:szCs w:val="20"/>
              </w:rPr>
              <w:t>софинансирование</w:t>
            </w:r>
            <w:proofErr w:type="spellEnd"/>
            <w:r w:rsidRPr="00B6386A">
              <w:rPr>
                <w:sz w:val="20"/>
                <w:szCs w:val="20"/>
              </w:rPr>
              <w:t xml:space="preserve"> средств федерального бюджета)</w:t>
            </w:r>
          </w:p>
        </w:tc>
        <w:tc>
          <w:tcPr>
            <w:tcW w:w="700" w:type="dxa"/>
            <w:tcBorders>
              <w:top w:val="nil"/>
              <w:left w:val="nil"/>
              <w:bottom w:val="single" w:sz="4" w:space="0" w:color="auto"/>
              <w:right w:val="single" w:sz="4" w:space="0" w:color="auto"/>
            </w:tcBorders>
            <w:shd w:val="clear" w:color="auto" w:fill="auto"/>
            <w:vAlign w:val="center"/>
            <w:hideMark/>
          </w:tcPr>
          <w:p w14:paraId="03E8A59A" w14:textId="77777777" w:rsidR="00B6386A" w:rsidRPr="00B6386A" w:rsidRDefault="00B6386A" w:rsidP="00F37D0D">
            <w:pPr>
              <w:jc w:val="center"/>
              <w:outlineLvl w:val="6"/>
              <w:rPr>
                <w:sz w:val="20"/>
                <w:szCs w:val="20"/>
              </w:rPr>
            </w:pPr>
            <w:r w:rsidRPr="00B6386A">
              <w:rPr>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0F25AF22" w14:textId="77777777" w:rsidR="00B6386A" w:rsidRPr="00B6386A" w:rsidRDefault="00B6386A" w:rsidP="00F37D0D">
            <w:pPr>
              <w:jc w:val="center"/>
              <w:outlineLvl w:val="6"/>
              <w:rPr>
                <w:sz w:val="20"/>
                <w:szCs w:val="20"/>
              </w:rPr>
            </w:pPr>
            <w:r w:rsidRPr="00B6386A">
              <w:rPr>
                <w:sz w:val="20"/>
                <w:szCs w:val="20"/>
              </w:rPr>
              <w:t>2 02 25315 05 9202 150</w:t>
            </w:r>
          </w:p>
        </w:tc>
        <w:tc>
          <w:tcPr>
            <w:tcW w:w="1300" w:type="dxa"/>
            <w:tcBorders>
              <w:top w:val="nil"/>
              <w:left w:val="nil"/>
              <w:bottom w:val="single" w:sz="4" w:space="0" w:color="auto"/>
              <w:right w:val="single" w:sz="4" w:space="0" w:color="auto"/>
            </w:tcBorders>
            <w:shd w:val="clear" w:color="auto" w:fill="auto"/>
            <w:vAlign w:val="center"/>
            <w:hideMark/>
          </w:tcPr>
          <w:p w14:paraId="33BC68F2" w14:textId="77777777" w:rsidR="00B6386A" w:rsidRPr="00B6386A" w:rsidRDefault="00B6386A" w:rsidP="00F37D0D">
            <w:pPr>
              <w:jc w:val="right"/>
              <w:outlineLvl w:val="6"/>
              <w:rPr>
                <w:sz w:val="20"/>
                <w:szCs w:val="20"/>
              </w:rPr>
            </w:pPr>
            <w:r w:rsidRPr="00B6386A">
              <w:rPr>
                <w:sz w:val="20"/>
                <w:szCs w:val="20"/>
              </w:rPr>
              <w:t>0,0</w:t>
            </w:r>
          </w:p>
        </w:tc>
        <w:tc>
          <w:tcPr>
            <w:tcW w:w="1280" w:type="dxa"/>
            <w:tcBorders>
              <w:top w:val="nil"/>
              <w:left w:val="nil"/>
              <w:bottom w:val="single" w:sz="4" w:space="0" w:color="auto"/>
              <w:right w:val="single" w:sz="4" w:space="0" w:color="auto"/>
            </w:tcBorders>
            <w:shd w:val="clear" w:color="auto" w:fill="auto"/>
            <w:vAlign w:val="center"/>
            <w:hideMark/>
          </w:tcPr>
          <w:p w14:paraId="5E12CB3A" w14:textId="77777777" w:rsidR="00B6386A" w:rsidRPr="00B6386A" w:rsidRDefault="00B6386A" w:rsidP="00F37D0D">
            <w:pPr>
              <w:jc w:val="right"/>
              <w:outlineLvl w:val="6"/>
              <w:rPr>
                <w:sz w:val="20"/>
                <w:szCs w:val="20"/>
              </w:rPr>
            </w:pPr>
            <w:r w:rsidRPr="00B6386A">
              <w:rPr>
                <w:sz w:val="20"/>
                <w:szCs w:val="20"/>
              </w:rPr>
              <w:t>638,9</w:t>
            </w:r>
          </w:p>
        </w:tc>
        <w:tc>
          <w:tcPr>
            <w:tcW w:w="1420" w:type="dxa"/>
            <w:tcBorders>
              <w:top w:val="nil"/>
              <w:left w:val="nil"/>
              <w:bottom w:val="single" w:sz="4" w:space="0" w:color="auto"/>
              <w:right w:val="single" w:sz="4" w:space="0" w:color="auto"/>
            </w:tcBorders>
            <w:shd w:val="clear" w:color="auto" w:fill="auto"/>
            <w:vAlign w:val="center"/>
            <w:hideMark/>
          </w:tcPr>
          <w:p w14:paraId="120B5C92" w14:textId="77777777" w:rsidR="00B6386A" w:rsidRPr="00B6386A" w:rsidRDefault="00B6386A" w:rsidP="00F37D0D">
            <w:pPr>
              <w:jc w:val="right"/>
              <w:outlineLvl w:val="6"/>
              <w:rPr>
                <w:sz w:val="20"/>
                <w:szCs w:val="20"/>
              </w:rPr>
            </w:pPr>
            <w:r w:rsidRPr="00B6386A">
              <w:rPr>
                <w:sz w:val="20"/>
                <w:szCs w:val="20"/>
              </w:rPr>
              <w:t>0,0</w:t>
            </w:r>
          </w:p>
        </w:tc>
      </w:tr>
      <w:tr w:rsidR="00B6386A" w:rsidRPr="00B6386A" w14:paraId="68DD5B9E" w14:textId="77777777" w:rsidTr="00F37D0D">
        <w:trPr>
          <w:trHeight w:val="1589"/>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4A969897" w14:textId="77777777" w:rsidR="00B6386A" w:rsidRPr="00B6386A" w:rsidRDefault="00B6386A" w:rsidP="00F37D0D">
            <w:pPr>
              <w:outlineLvl w:val="6"/>
              <w:rPr>
                <w:sz w:val="20"/>
                <w:szCs w:val="20"/>
              </w:rPr>
            </w:pPr>
            <w:r w:rsidRPr="00B6386A">
              <w:rPr>
                <w:sz w:val="20"/>
                <w:szCs w:val="20"/>
              </w:rPr>
              <w:t>Субсидии бюджетам муниципальных районов на капитальный ремонт и оснащение образовательных организаций, осуществляющих образовательную деятельность по образовательным программам дошкольного образования (за счет средств федерального бюджета)</w:t>
            </w:r>
          </w:p>
        </w:tc>
        <w:tc>
          <w:tcPr>
            <w:tcW w:w="700" w:type="dxa"/>
            <w:tcBorders>
              <w:top w:val="nil"/>
              <w:left w:val="nil"/>
              <w:bottom w:val="single" w:sz="4" w:space="0" w:color="auto"/>
              <w:right w:val="single" w:sz="4" w:space="0" w:color="auto"/>
            </w:tcBorders>
            <w:shd w:val="clear" w:color="auto" w:fill="auto"/>
            <w:vAlign w:val="center"/>
            <w:hideMark/>
          </w:tcPr>
          <w:p w14:paraId="0E68B7A5" w14:textId="77777777" w:rsidR="00B6386A" w:rsidRPr="00B6386A" w:rsidRDefault="00B6386A" w:rsidP="00F37D0D">
            <w:pPr>
              <w:jc w:val="center"/>
              <w:outlineLvl w:val="6"/>
              <w:rPr>
                <w:sz w:val="20"/>
                <w:szCs w:val="20"/>
              </w:rPr>
            </w:pPr>
            <w:r w:rsidRPr="00B6386A">
              <w:rPr>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6259DFCC" w14:textId="77777777" w:rsidR="00B6386A" w:rsidRPr="00B6386A" w:rsidRDefault="00B6386A" w:rsidP="00F37D0D">
            <w:pPr>
              <w:jc w:val="center"/>
              <w:outlineLvl w:val="6"/>
              <w:rPr>
                <w:sz w:val="20"/>
                <w:szCs w:val="20"/>
              </w:rPr>
            </w:pPr>
            <w:r w:rsidRPr="00B6386A">
              <w:rPr>
                <w:sz w:val="20"/>
                <w:szCs w:val="20"/>
              </w:rPr>
              <w:t>2 02 25315 05 9569 150</w:t>
            </w:r>
          </w:p>
        </w:tc>
        <w:tc>
          <w:tcPr>
            <w:tcW w:w="1300" w:type="dxa"/>
            <w:tcBorders>
              <w:top w:val="nil"/>
              <w:left w:val="nil"/>
              <w:bottom w:val="single" w:sz="4" w:space="0" w:color="auto"/>
              <w:right w:val="single" w:sz="4" w:space="0" w:color="auto"/>
            </w:tcBorders>
            <w:shd w:val="clear" w:color="auto" w:fill="auto"/>
            <w:vAlign w:val="center"/>
            <w:hideMark/>
          </w:tcPr>
          <w:p w14:paraId="2CEB916B" w14:textId="77777777" w:rsidR="00B6386A" w:rsidRPr="00B6386A" w:rsidRDefault="00B6386A" w:rsidP="00F37D0D">
            <w:pPr>
              <w:jc w:val="right"/>
              <w:outlineLvl w:val="6"/>
              <w:rPr>
                <w:sz w:val="20"/>
                <w:szCs w:val="20"/>
              </w:rPr>
            </w:pPr>
            <w:r w:rsidRPr="00B6386A">
              <w:rPr>
                <w:sz w:val="20"/>
                <w:szCs w:val="20"/>
              </w:rPr>
              <w:t>0,0</w:t>
            </w:r>
          </w:p>
        </w:tc>
        <w:tc>
          <w:tcPr>
            <w:tcW w:w="1280" w:type="dxa"/>
            <w:tcBorders>
              <w:top w:val="nil"/>
              <w:left w:val="nil"/>
              <w:bottom w:val="single" w:sz="4" w:space="0" w:color="auto"/>
              <w:right w:val="single" w:sz="4" w:space="0" w:color="auto"/>
            </w:tcBorders>
            <w:shd w:val="clear" w:color="auto" w:fill="auto"/>
            <w:vAlign w:val="center"/>
            <w:hideMark/>
          </w:tcPr>
          <w:p w14:paraId="64367675" w14:textId="77777777" w:rsidR="00B6386A" w:rsidRPr="00B6386A" w:rsidRDefault="00B6386A" w:rsidP="00F37D0D">
            <w:pPr>
              <w:jc w:val="right"/>
              <w:outlineLvl w:val="6"/>
              <w:rPr>
                <w:sz w:val="20"/>
                <w:szCs w:val="20"/>
              </w:rPr>
            </w:pPr>
            <w:r w:rsidRPr="00B6386A">
              <w:rPr>
                <w:sz w:val="20"/>
                <w:szCs w:val="20"/>
              </w:rPr>
              <w:t>62 614,9</w:t>
            </w:r>
          </w:p>
        </w:tc>
        <w:tc>
          <w:tcPr>
            <w:tcW w:w="1420" w:type="dxa"/>
            <w:tcBorders>
              <w:top w:val="nil"/>
              <w:left w:val="nil"/>
              <w:bottom w:val="single" w:sz="4" w:space="0" w:color="auto"/>
              <w:right w:val="single" w:sz="4" w:space="0" w:color="auto"/>
            </w:tcBorders>
            <w:shd w:val="clear" w:color="auto" w:fill="auto"/>
            <w:vAlign w:val="center"/>
            <w:hideMark/>
          </w:tcPr>
          <w:p w14:paraId="186B5660" w14:textId="77777777" w:rsidR="00B6386A" w:rsidRPr="00B6386A" w:rsidRDefault="00B6386A" w:rsidP="00F37D0D">
            <w:pPr>
              <w:jc w:val="right"/>
              <w:outlineLvl w:val="6"/>
              <w:rPr>
                <w:sz w:val="20"/>
                <w:szCs w:val="20"/>
              </w:rPr>
            </w:pPr>
            <w:r w:rsidRPr="00B6386A">
              <w:rPr>
                <w:sz w:val="20"/>
                <w:szCs w:val="20"/>
              </w:rPr>
              <w:t>0,0</w:t>
            </w:r>
          </w:p>
        </w:tc>
      </w:tr>
      <w:tr w:rsidR="00B6386A" w:rsidRPr="00B6386A" w14:paraId="49134433" w14:textId="77777777" w:rsidTr="00F37D0D">
        <w:trPr>
          <w:trHeight w:val="825"/>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0F10A5D3" w14:textId="77777777" w:rsidR="00B6386A" w:rsidRPr="00B6386A" w:rsidRDefault="00B6386A" w:rsidP="00F37D0D">
            <w:pPr>
              <w:outlineLvl w:val="2"/>
              <w:rPr>
                <w:bCs/>
                <w:sz w:val="20"/>
                <w:szCs w:val="20"/>
              </w:rPr>
            </w:pPr>
            <w:r w:rsidRPr="00B6386A">
              <w:rPr>
                <w:bCs/>
                <w:sz w:val="20"/>
                <w:szCs w:val="20"/>
              </w:rPr>
              <w:t>Субсидии бюджетам на реализацию мероприятий по обеспечению жильем молодых семей</w:t>
            </w:r>
          </w:p>
        </w:tc>
        <w:tc>
          <w:tcPr>
            <w:tcW w:w="700" w:type="dxa"/>
            <w:tcBorders>
              <w:top w:val="nil"/>
              <w:left w:val="nil"/>
              <w:bottom w:val="single" w:sz="4" w:space="0" w:color="auto"/>
              <w:right w:val="single" w:sz="4" w:space="0" w:color="auto"/>
            </w:tcBorders>
            <w:shd w:val="clear" w:color="auto" w:fill="auto"/>
            <w:vAlign w:val="center"/>
            <w:hideMark/>
          </w:tcPr>
          <w:p w14:paraId="0CB658F0" w14:textId="77777777" w:rsidR="00B6386A" w:rsidRPr="00B6386A" w:rsidRDefault="00B6386A" w:rsidP="00F37D0D">
            <w:pPr>
              <w:jc w:val="center"/>
              <w:outlineLvl w:val="2"/>
              <w:rPr>
                <w:bCs/>
                <w:sz w:val="20"/>
                <w:szCs w:val="20"/>
              </w:rPr>
            </w:pPr>
            <w:r w:rsidRPr="00B6386A">
              <w:rPr>
                <w:bCs/>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4A7E9507" w14:textId="77777777" w:rsidR="00B6386A" w:rsidRPr="00B6386A" w:rsidRDefault="00B6386A" w:rsidP="00F37D0D">
            <w:pPr>
              <w:jc w:val="center"/>
              <w:outlineLvl w:val="2"/>
              <w:rPr>
                <w:bCs/>
                <w:sz w:val="20"/>
                <w:szCs w:val="20"/>
              </w:rPr>
            </w:pPr>
            <w:r w:rsidRPr="00B6386A">
              <w:rPr>
                <w:bCs/>
                <w:sz w:val="20"/>
                <w:szCs w:val="20"/>
              </w:rPr>
              <w:t>2 02 25497 00 0000 150</w:t>
            </w:r>
          </w:p>
        </w:tc>
        <w:tc>
          <w:tcPr>
            <w:tcW w:w="1300" w:type="dxa"/>
            <w:tcBorders>
              <w:top w:val="nil"/>
              <w:left w:val="nil"/>
              <w:bottom w:val="single" w:sz="4" w:space="0" w:color="auto"/>
              <w:right w:val="single" w:sz="4" w:space="0" w:color="auto"/>
            </w:tcBorders>
            <w:shd w:val="clear" w:color="auto" w:fill="auto"/>
            <w:vAlign w:val="center"/>
            <w:hideMark/>
          </w:tcPr>
          <w:p w14:paraId="7527FCF7" w14:textId="77777777" w:rsidR="00B6386A" w:rsidRPr="00B6386A" w:rsidRDefault="00B6386A" w:rsidP="00F37D0D">
            <w:pPr>
              <w:jc w:val="right"/>
              <w:outlineLvl w:val="2"/>
              <w:rPr>
                <w:bCs/>
                <w:sz w:val="20"/>
                <w:szCs w:val="20"/>
              </w:rPr>
            </w:pPr>
            <w:r w:rsidRPr="00B6386A">
              <w:rPr>
                <w:bCs/>
                <w:sz w:val="20"/>
                <w:szCs w:val="20"/>
              </w:rPr>
              <w:t>1 661,0</w:t>
            </w:r>
          </w:p>
        </w:tc>
        <w:tc>
          <w:tcPr>
            <w:tcW w:w="1280" w:type="dxa"/>
            <w:tcBorders>
              <w:top w:val="nil"/>
              <w:left w:val="nil"/>
              <w:bottom w:val="single" w:sz="4" w:space="0" w:color="auto"/>
              <w:right w:val="single" w:sz="4" w:space="0" w:color="auto"/>
            </w:tcBorders>
            <w:shd w:val="clear" w:color="auto" w:fill="auto"/>
            <w:vAlign w:val="center"/>
            <w:hideMark/>
          </w:tcPr>
          <w:p w14:paraId="1A207E41" w14:textId="77777777" w:rsidR="00B6386A" w:rsidRPr="00B6386A" w:rsidRDefault="00B6386A" w:rsidP="00F37D0D">
            <w:pPr>
              <w:jc w:val="right"/>
              <w:outlineLvl w:val="2"/>
              <w:rPr>
                <w:bCs/>
                <w:sz w:val="20"/>
                <w:szCs w:val="20"/>
              </w:rPr>
            </w:pPr>
            <w:r w:rsidRPr="00B6386A">
              <w:rPr>
                <w:bCs/>
                <w:sz w:val="20"/>
                <w:szCs w:val="20"/>
              </w:rPr>
              <w:t>2 032,3</w:t>
            </w:r>
          </w:p>
        </w:tc>
        <w:tc>
          <w:tcPr>
            <w:tcW w:w="1420" w:type="dxa"/>
            <w:tcBorders>
              <w:top w:val="nil"/>
              <w:left w:val="nil"/>
              <w:bottom w:val="single" w:sz="4" w:space="0" w:color="auto"/>
              <w:right w:val="single" w:sz="4" w:space="0" w:color="auto"/>
            </w:tcBorders>
            <w:shd w:val="clear" w:color="auto" w:fill="auto"/>
            <w:vAlign w:val="center"/>
            <w:hideMark/>
          </w:tcPr>
          <w:p w14:paraId="6B983417" w14:textId="77777777" w:rsidR="00B6386A" w:rsidRPr="00B6386A" w:rsidRDefault="00B6386A" w:rsidP="00F37D0D">
            <w:pPr>
              <w:jc w:val="right"/>
              <w:outlineLvl w:val="2"/>
              <w:rPr>
                <w:bCs/>
                <w:sz w:val="20"/>
                <w:szCs w:val="20"/>
              </w:rPr>
            </w:pPr>
            <w:r w:rsidRPr="00B6386A">
              <w:rPr>
                <w:bCs/>
                <w:sz w:val="20"/>
                <w:szCs w:val="20"/>
              </w:rPr>
              <w:t>2 039,1</w:t>
            </w:r>
          </w:p>
        </w:tc>
      </w:tr>
      <w:tr w:rsidR="00B6386A" w:rsidRPr="00B6386A" w14:paraId="1369988A" w14:textId="77777777" w:rsidTr="00F37D0D">
        <w:trPr>
          <w:trHeight w:val="1256"/>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032C3D76" w14:textId="77777777" w:rsidR="00B6386A" w:rsidRPr="00B6386A" w:rsidRDefault="00B6386A" w:rsidP="00F37D0D">
            <w:pPr>
              <w:outlineLvl w:val="6"/>
              <w:rPr>
                <w:sz w:val="20"/>
                <w:szCs w:val="20"/>
              </w:rPr>
            </w:pPr>
            <w:r w:rsidRPr="00B6386A">
              <w:rPr>
                <w:sz w:val="20"/>
                <w:szCs w:val="20"/>
              </w:rPr>
              <w:t xml:space="preserve">Субсидии бюджетам муниципальных районов на реализацию мероприятий по обеспечению жильем молодых семей (за счет средств бюджета Пензенской области на </w:t>
            </w:r>
            <w:proofErr w:type="spellStart"/>
            <w:r w:rsidRPr="00B6386A">
              <w:rPr>
                <w:sz w:val="20"/>
                <w:szCs w:val="20"/>
              </w:rPr>
              <w:t>софинансирование</w:t>
            </w:r>
            <w:proofErr w:type="spellEnd"/>
            <w:r w:rsidRPr="00B6386A">
              <w:rPr>
                <w:sz w:val="20"/>
                <w:szCs w:val="20"/>
              </w:rPr>
              <w:t xml:space="preserve"> средств федерального бюджета)</w:t>
            </w:r>
          </w:p>
        </w:tc>
        <w:tc>
          <w:tcPr>
            <w:tcW w:w="700" w:type="dxa"/>
            <w:tcBorders>
              <w:top w:val="nil"/>
              <w:left w:val="nil"/>
              <w:bottom w:val="single" w:sz="4" w:space="0" w:color="auto"/>
              <w:right w:val="single" w:sz="4" w:space="0" w:color="auto"/>
            </w:tcBorders>
            <w:shd w:val="clear" w:color="auto" w:fill="auto"/>
            <w:vAlign w:val="center"/>
            <w:hideMark/>
          </w:tcPr>
          <w:p w14:paraId="533E7EAE" w14:textId="77777777" w:rsidR="00B6386A" w:rsidRPr="00B6386A" w:rsidRDefault="00B6386A" w:rsidP="00F37D0D">
            <w:pPr>
              <w:jc w:val="center"/>
              <w:outlineLvl w:val="6"/>
              <w:rPr>
                <w:sz w:val="20"/>
                <w:szCs w:val="20"/>
              </w:rPr>
            </w:pPr>
            <w:r w:rsidRPr="00B6386A">
              <w:rPr>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1F8EB680" w14:textId="77777777" w:rsidR="00B6386A" w:rsidRPr="00B6386A" w:rsidRDefault="00B6386A" w:rsidP="00F37D0D">
            <w:pPr>
              <w:jc w:val="center"/>
              <w:outlineLvl w:val="6"/>
              <w:rPr>
                <w:sz w:val="20"/>
                <w:szCs w:val="20"/>
              </w:rPr>
            </w:pPr>
            <w:r w:rsidRPr="00B6386A">
              <w:rPr>
                <w:sz w:val="20"/>
                <w:szCs w:val="20"/>
              </w:rPr>
              <w:t>2 02 25497 05 9261 150</w:t>
            </w:r>
          </w:p>
        </w:tc>
        <w:tc>
          <w:tcPr>
            <w:tcW w:w="1300" w:type="dxa"/>
            <w:tcBorders>
              <w:top w:val="nil"/>
              <w:left w:val="nil"/>
              <w:bottom w:val="single" w:sz="4" w:space="0" w:color="auto"/>
              <w:right w:val="single" w:sz="4" w:space="0" w:color="auto"/>
            </w:tcBorders>
            <w:shd w:val="clear" w:color="auto" w:fill="auto"/>
            <w:vAlign w:val="center"/>
            <w:hideMark/>
          </w:tcPr>
          <w:p w14:paraId="40FC1C73" w14:textId="77777777" w:rsidR="00B6386A" w:rsidRPr="00B6386A" w:rsidRDefault="00B6386A" w:rsidP="00F37D0D">
            <w:pPr>
              <w:jc w:val="right"/>
              <w:outlineLvl w:val="6"/>
              <w:rPr>
                <w:sz w:val="20"/>
                <w:szCs w:val="20"/>
              </w:rPr>
            </w:pPr>
            <w:r w:rsidRPr="00B6386A">
              <w:rPr>
                <w:sz w:val="20"/>
                <w:szCs w:val="20"/>
              </w:rPr>
              <w:t>782,1</w:t>
            </w:r>
          </w:p>
        </w:tc>
        <w:tc>
          <w:tcPr>
            <w:tcW w:w="1280" w:type="dxa"/>
            <w:tcBorders>
              <w:top w:val="nil"/>
              <w:left w:val="nil"/>
              <w:bottom w:val="single" w:sz="4" w:space="0" w:color="auto"/>
              <w:right w:val="single" w:sz="4" w:space="0" w:color="auto"/>
            </w:tcBorders>
            <w:shd w:val="clear" w:color="auto" w:fill="auto"/>
            <w:vAlign w:val="center"/>
            <w:hideMark/>
          </w:tcPr>
          <w:p w14:paraId="22DC3A5A" w14:textId="77777777" w:rsidR="00B6386A" w:rsidRPr="00B6386A" w:rsidRDefault="00B6386A" w:rsidP="00F37D0D">
            <w:pPr>
              <w:jc w:val="right"/>
              <w:outlineLvl w:val="6"/>
              <w:rPr>
                <w:sz w:val="20"/>
                <w:szCs w:val="20"/>
              </w:rPr>
            </w:pPr>
            <w:r w:rsidRPr="00B6386A">
              <w:rPr>
                <w:sz w:val="20"/>
                <w:szCs w:val="20"/>
              </w:rPr>
              <w:t>1 135,1</w:t>
            </w:r>
          </w:p>
        </w:tc>
        <w:tc>
          <w:tcPr>
            <w:tcW w:w="1420" w:type="dxa"/>
            <w:tcBorders>
              <w:top w:val="nil"/>
              <w:left w:val="nil"/>
              <w:bottom w:val="single" w:sz="4" w:space="0" w:color="auto"/>
              <w:right w:val="single" w:sz="4" w:space="0" w:color="auto"/>
            </w:tcBorders>
            <w:shd w:val="clear" w:color="auto" w:fill="auto"/>
            <w:vAlign w:val="center"/>
            <w:hideMark/>
          </w:tcPr>
          <w:p w14:paraId="75B7489D" w14:textId="77777777" w:rsidR="00B6386A" w:rsidRPr="00B6386A" w:rsidRDefault="00B6386A" w:rsidP="00F37D0D">
            <w:pPr>
              <w:jc w:val="right"/>
              <w:outlineLvl w:val="6"/>
              <w:rPr>
                <w:sz w:val="20"/>
                <w:szCs w:val="20"/>
              </w:rPr>
            </w:pPr>
            <w:r w:rsidRPr="00B6386A">
              <w:rPr>
                <w:sz w:val="20"/>
                <w:szCs w:val="20"/>
              </w:rPr>
              <w:t>1 132,6</w:t>
            </w:r>
          </w:p>
        </w:tc>
      </w:tr>
      <w:tr w:rsidR="00B6386A" w:rsidRPr="00B6386A" w14:paraId="1AA1B4B6" w14:textId="77777777" w:rsidTr="00F37D0D">
        <w:trPr>
          <w:trHeight w:val="989"/>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550D9004" w14:textId="77777777" w:rsidR="00B6386A" w:rsidRPr="00B6386A" w:rsidRDefault="00B6386A" w:rsidP="00F37D0D">
            <w:pPr>
              <w:outlineLvl w:val="6"/>
              <w:rPr>
                <w:sz w:val="20"/>
                <w:szCs w:val="20"/>
              </w:rPr>
            </w:pPr>
            <w:r w:rsidRPr="00B6386A">
              <w:rPr>
                <w:sz w:val="20"/>
                <w:szCs w:val="20"/>
              </w:rPr>
              <w:t>Субсидии бюджетам муниципальных районов на реализацию мероприятий по обеспечению жильем молодых семей (за счет средств федерального бюджета)</w:t>
            </w:r>
          </w:p>
        </w:tc>
        <w:tc>
          <w:tcPr>
            <w:tcW w:w="700" w:type="dxa"/>
            <w:tcBorders>
              <w:top w:val="nil"/>
              <w:left w:val="nil"/>
              <w:bottom w:val="single" w:sz="4" w:space="0" w:color="auto"/>
              <w:right w:val="single" w:sz="4" w:space="0" w:color="auto"/>
            </w:tcBorders>
            <w:shd w:val="clear" w:color="auto" w:fill="auto"/>
            <w:vAlign w:val="center"/>
            <w:hideMark/>
          </w:tcPr>
          <w:p w14:paraId="045AD7E7" w14:textId="77777777" w:rsidR="00B6386A" w:rsidRPr="00B6386A" w:rsidRDefault="00B6386A" w:rsidP="00F37D0D">
            <w:pPr>
              <w:jc w:val="center"/>
              <w:outlineLvl w:val="6"/>
              <w:rPr>
                <w:sz w:val="20"/>
                <w:szCs w:val="20"/>
              </w:rPr>
            </w:pPr>
            <w:r w:rsidRPr="00B6386A">
              <w:rPr>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2C19625B" w14:textId="77777777" w:rsidR="00B6386A" w:rsidRPr="00B6386A" w:rsidRDefault="00B6386A" w:rsidP="00F37D0D">
            <w:pPr>
              <w:jc w:val="center"/>
              <w:outlineLvl w:val="6"/>
              <w:rPr>
                <w:sz w:val="20"/>
                <w:szCs w:val="20"/>
              </w:rPr>
            </w:pPr>
            <w:r w:rsidRPr="00B6386A">
              <w:rPr>
                <w:sz w:val="20"/>
                <w:szCs w:val="20"/>
              </w:rPr>
              <w:t>2 02 25497 05 9511 150</w:t>
            </w:r>
          </w:p>
        </w:tc>
        <w:tc>
          <w:tcPr>
            <w:tcW w:w="1300" w:type="dxa"/>
            <w:tcBorders>
              <w:top w:val="nil"/>
              <w:left w:val="nil"/>
              <w:bottom w:val="single" w:sz="4" w:space="0" w:color="auto"/>
              <w:right w:val="single" w:sz="4" w:space="0" w:color="auto"/>
            </w:tcBorders>
            <w:shd w:val="clear" w:color="auto" w:fill="auto"/>
            <w:vAlign w:val="center"/>
            <w:hideMark/>
          </w:tcPr>
          <w:p w14:paraId="64DF01B1" w14:textId="77777777" w:rsidR="00B6386A" w:rsidRPr="00B6386A" w:rsidRDefault="00B6386A" w:rsidP="00F37D0D">
            <w:pPr>
              <w:jc w:val="right"/>
              <w:outlineLvl w:val="6"/>
              <w:rPr>
                <w:sz w:val="20"/>
                <w:szCs w:val="20"/>
              </w:rPr>
            </w:pPr>
            <w:r w:rsidRPr="00B6386A">
              <w:rPr>
                <w:sz w:val="20"/>
                <w:szCs w:val="20"/>
              </w:rPr>
              <w:t>878,9</w:t>
            </w:r>
          </w:p>
        </w:tc>
        <w:tc>
          <w:tcPr>
            <w:tcW w:w="1280" w:type="dxa"/>
            <w:tcBorders>
              <w:top w:val="nil"/>
              <w:left w:val="nil"/>
              <w:bottom w:val="single" w:sz="4" w:space="0" w:color="auto"/>
              <w:right w:val="single" w:sz="4" w:space="0" w:color="auto"/>
            </w:tcBorders>
            <w:shd w:val="clear" w:color="auto" w:fill="auto"/>
            <w:vAlign w:val="center"/>
            <w:hideMark/>
          </w:tcPr>
          <w:p w14:paraId="5A50CBD3" w14:textId="77777777" w:rsidR="00B6386A" w:rsidRPr="00B6386A" w:rsidRDefault="00B6386A" w:rsidP="00F37D0D">
            <w:pPr>
              <w:jc w:val="right"/>
              <w:outlineLvl w:val="6"/>
              <w:rPr>
                <w:sz w:val="20"/>
                <w:szCs w:val="20"/>
              </w:rPr>
            </w:pPr>
            <w:r w:rsidRPr="00B6386A">
              <w:rPr>
                <w:sz w:val="20"/>
                <w:szCs w:val="20"/>
              </w:rPr>
              <w:t>897,2</w:t>
            </w:r>
          </w:p>
        </w:tc>
        <w:tc>
          <w:tcPr>
            <w:tcW w:w="1420" w:type="dxa"/>
            <w:tcBorders>
              <w:top w:val="nil"/>
              <w:left w:val="nil"/>
              <w:bottom w:val="single" w:sz="4" w:space="0" w:color="auto"/>
              <w:right w:val="single" w:sz="4" w:space="0" w:color="auto"/>
            </w:tcBorders>
            <w:shd w:val="clear" w:color="auto" w:fill="auto"/>
            <w:vAlign w:val="center"/>
            <w:hideMark/>
          </w:tcPr>
          <w:p w14:paraId="68A84666" w14:textId="77777777" w:rsidR="00B6386A" w:rsidRPr="00B6386A" w:rsidRDefault="00B6386A" w:rsidP="00F37D0D">
            <w:pPr>
              <w:jc w:val="right"/>
              <w:outlineLvl w:val="6"/>
              <w:rPr>
                <w:sz w:val="20"/>
                <w:szCs w:val="20"/>
              </w:rPr>
            </w:pPr>
            <w:r w:rsidRPr="00B6386A">
              <w:rPr>
                <w:sz w:val="20"/>
                <w:szCs w:val="20"/>
              </w:rPr>
              <w:t>906,5</w:t>
            </w:r>
          </w:p>
        </w:tc>
      </w:tr>
      <w:tr w:rsidR="00B6386A" w:rsidRPr="00B6386A" w14:paraId="6A1D9904" w14:textId="77777777" w:rsidTr="00F37D0D">
        <w:trPr>
          <w:trHeight w:val="851"/>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489E750C" w14:textId="77777777" w:rsidR="00B6386A" w:rsidRPr="00B6386A" w:rsidRDefault="00B6386A" w:rsidP="00F37D0D">
            <w:pPr>
              <w:outlineLvl w:val="6"/>
              <w:rPr>
                <w:bCs/>
                <w:sz w:val="20"/>
                <w:szCs w:val="20"/>
              </w:rPr>
            </w:pPr>
            <w:r w:rsidRPr="00B6386A">
              <w:rPr>
                <w:bCs/>
                <w:sz w:val="20"/>
                <w:szCs w:val="20"/>
              </w:rPr>
              <w:t>Субсидии бюджетам муниципальных районов на реализацию мероприятий по модернизации школьных систем образования</w:t>
            </w:r>
          </w:p>
        </w:tc>
        <w:tc>
          <w:tcPr>
            <w:tcW w:w="700" w:type="dxa"/>
            <w:tcBorders>
              <w:top w:val="nil"/>
              <w:left w:val="nil"/>
              <w:bottom w:val="single" w:sz="4" w:space="0" w:color="auto"/>
              <w:right w:val="single" w:sz="4" w:space="0" w:color="auto"/>
            </w:tcBorders>
            <w:shd w:val="clear" w:color="auto" w:fill="auto"/>
            <w:vAlign w:val="center"/>
            <w:hideMark/>
          </w:tcPr>
          <w:p w14:paraId="01FD196A" w14:textId="77777777" w:rsidR="00B6386A" w:rsidRPr="00B6386A" w:rsidRDefault="00B6386A" w:rsidP="00F37D0D">
            <w:pPr>
              <w:jc w:val="center"/>
              <w:outlineLvl w:val="6"/>
              <w:rPr>
                <w:bCs/>
                <w:sz w:val="20"/>
                <w:szCs w:val="20"/>
              </w:rPr>
            </w:pPr>
            <w:r w:rsidRPr="00B6386A">
              <w:rPr>
                <w:bCs/>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65C4B8FE" w14:textId="77777777" w:rsidR="00B6386A" w:rsidRPr="00B6386A" w:rsidRDefault="00B6386A" w:rsidP="00F37D0D">
            <w:pPr>
              <w:jc w:val="center"/>
              <w:outlineLvl w:val="6"/>
              <w:rPr>
                <w:bCs/>
                <w:sz w:val="20"/>
                <w:szCs w:val="20"/>
              </w:rPr>
            </w:pPr>
            <w:r w:rsidRPr="00B6386A">
              <w:rPr>
                <w:bCs/>
                <w:sz w:val="20"/>
                <w:szCs w:val="20"/>
              </w:rPr>
              <w:t xml:space="preserve"> 2 02 25750 05 0000 150</w:t>
            </w:r>
          </w:p>
        </w:tc>
        <w:tc>
          <w:tcPr>
            <w:tcW w:w="1300" w:type="dxa"/>
            <w:tcBorders>
              <w:top w:val="nil"/>
              <w:left w:val="nil"/>
              <w:bottom w:val="single" w:sz="4" w:space="0" w:color="auto"/>
              <w:right w:val="single" w:sz="4" w:space="0" w:color="auto"/>
            </w:tcBorders>
            <w:shd w:val="clear" w:color="auto" w:fill="auto"/>
            <w:vAlign w:val="center"/>
            <w:hideMark/>
          </w:tcPr>
          <w:p w14:paraId="46F9DF09" w14:textId="77777777" w:rsidR="00B6386A" w:rsidRPr="00B6386A" w:rsidRDefault="00B6386A" w:rsidP="00F37D0D">
            <w:pPr>
              <w:jc w:val="right"/>
              <w:outlineLvl w:val="6"/>
              <w:rPr>
                <w:bCs/>
                <w:sz w:val="20"/>
                <w:szCs w:val="20"/>
              </w:rPr>
            </w:pPr>
            <w:r w:rsidRPr="00B6386A">
              <w:rPr>
                <w:bCs/>
                <w:sz w:val="20"/>
                <w:szCs w:val="20"/>
              </w:rPr>
              <w:t>87 436,2</w:t>
            </w:r>
          </w:p>
        </w:tc>
        <w:tc>
          <w:tcPr>
            <w:tcW w:w="1280" w:type="dxa"/>
            <w:tcBorders>
              <w:top w:val="nil"/>
              <w:left w:val="nil"/>
              <w:bottom w:val="single" w:sz="4" w:space="0" w:color="auto"/>
              <w:right w:val="single" w:sz="4" w:space="0" w:color="auto"/>
            </w:tcBorders>
            <w:shd w:val="clear" w:color="auto" w:fill="auto"/>
            <w:vAlign w:val="center"/>
            <w:hideMark/>
          </w:tcPr>
          <w:p w14:paraId="7AEE4949" w14:textId="77777777" w:rsidR="00B6386A" w:rsidRPr="00B6386A" w:rsidRDefault="00B6386A" w:rsidP="00F37D0D">
            <w:pPr>
              <w:jc w:val="right"/>
              <w:outlineLvl w:val="6"/>
              <w:rPr>
                <w:bCs/>
                <w:sz w:val="20"/>
                <w:szCs w:val="20"/>
              </w:rPr>
            </w:pPr>
            <w:r w:rsidRPr="00B6386A">
              <w:rPr>
                <w:bCs/>
                <w:sz w:val="20"/>
                <w:szCs w:val="20"/>
              </w:rPr>
              <w:t>0,0</w:t>
            </w:r>
          </w:p>
        </w:tc>
        <w:tc>
          <w:tcPr>
            <w:tcW w:w="1420" w:type="dxa"/>
            <w:tcBorders>
              <w:top w:val="nil"/>
              <w:left w:val="nil"/>
              <w:bottom w:val="single" w:sz="4" w:space="0" w:color="auto"/>
              <w:right w:val="single" w:sz="4" w:space="0" w:color="auto"/>
            </w:tcBorders>
            <w:shd w:val="clear" w:color="auto" w:fill="auto"/>
            <w:vAlign w:val="center"/>
            <w:hideMark/>
          </w:tcPr>
          <w:p w14:paraId="227E80BD" w14:textId="77777777" w:rsidR="00B6386A" w:rsidRPr="00B6386A" w:rsidRDefault="00B6386A" w:rsidP="00F37D0D">
            <w:pPr>
              <w:jc w:val="right"/>
              <w:outlineLvl w:val="6"/>
              <w:rPr>
                <w:bCs/>
                <w:sz w:val="20"/>
                <w:szCs w:val="20"/>
              </w:rPr>
            </w:pPr>
            <w:r w:rsidRPr="00B6386A">
              <w:rPr>
                <w:bCs/>
                <w:sz w:val="20"/>
                <w:szCs w:val="20"/>
              </w:rPr>
              <w:t>0,0</w:t>
            </w:r>
          </w:p>
        </w:tc>
      </w:tr>
      <w:tr w:rsidR="00B6386A" w:rsidRPr="00B6386A" w14:paraId="28F59DCB" w14:textId="77777777" w:rsidTr="00F37D0D">
        <w:trPr>
          <w:trHeight w:val="1661"/>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0C841DCD" w14:textId="77777777" w:rsidR="00B6386A" w:rsidRPr="00B6386A" w:rsidRDefault="00B6386A" w:rsidP="00F37D0D">
            <w:pPr>
              <w:outlineLvl w:val="6"/>
              <w:rPr>
                <w:sz w:val="20"/>
                <w:szCs w:val="20"/>
              </w:rPr>
            </w:pPr>
            <w:r w:rsidRPr="00B6386A">
              <w:rPr>
                <w:sz w:val="20"/>
                <w:szCs w:val="20"/>
              </w:rPr>
              <w:t xml:space="preserve">Субсидии бюджетам муниципальных районов на реализацию мероприятий по модернизации школьных систем образования  (в муниципальных общеобразовательных организациях за счет средств бюджета Пензенской области на </w:t>
            </w:r>
            <w:proofErr w:type="spellStart"/>
            <w:r w:rsidRPr="00B6386A">
              <w:rPr>
                <w:sz w:val="20"/>
                <w:szCs w:val="20"/>
              </w:rPr>
              <w:t>софинансирование</w:t>
            </w:r>
            <w:proofErr w:type="spellEnd"/>
            <w:r w:rsidRPr="00B6386A">
              <w:rPr>
                <w:sz w:val="20"/>
                <w:szCs w:val="20"/>
              </w:rPr>
              <w:t xml:space="preserve"> средств федерального бюджета)</w:t>
            </w:r>
          </w:p>
        </w:tc>
        <w:tc>
          <w:tcPr>
            <w:tcW w:w="700" w:type="dxa"/>
            <w:tcBorders>
              <w:top w:val="nil"/>
              <w:left w:val="nil"/>
              <w:bottom w:val="single" w:sz="4" w:space="0" w:color="auto"/>
              <w:right w:val="single" w:sz="4" w:space="0" w:color="auto"/>
            </w:tcBorders>
            <w:shd w:val="clear" w:color="auto" w:fill="auto"/>
            <w:vAlign w:val="center"/>
            <w:hideMark/>
          </w:tcPr>
          <w:p w14:paraId="4377F1CD" w14:textId="77777777" w:rsidR="00B6386A" w:rsidRPr="00B6386A" w:rsidRDefault="00B6386A" w:rsidP="00F37D0D">
            <w:pPr>
              <w:jc w:val="center"/>
              <w:outlineLvl w:val="6"/>
              <w:rPr>
                <w:sz w:val="20"/>
                <w:szCs w:val="20"/>
              </w:rPr>
            </w:pPr>
            <w:r w:rsidRPr="00B6386A">
              <w:rPr>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6B842561" w14:textId="77777777" w:rsidR="00B6386A" w:rsidRPr="00B6386A" w:rsidRDefault="00B6386A" w:rsidP="00F37D0D">
            <w:pPr>
              <w:jc w:val="center"/>
              <w:outlineLvl w:val="6"/>
              <w:rPr>
                <w:sz w:val="20"/>
                <w:szCs w:val="20"/>
              </w:rPr>
            </w:pPr>
            <w:r w:rsidRPr="00B6386A">
              <w:rPr>
                <w:sz w:val="20"/>
                <w:szCs w:val="20"/>
              </w:rPr>
              <w:t xml:space="preserve"> 2 02 25750 05 9209 150</w:t>
            </w:r>
          </w:p>
        </w:tc>
        <w:tc>
          <w:tcPr>
            <w:tcW w:w="1300" w:type="dxa"/>
            <w:tcBorders>
              <w:top w:val="nil"/>
              <w:left w:val="nil"/>
              <w:bottom w:val="single" w:sz="4" w:space="0" w:color="auto"/>
              <w:right w:val="single" w:sz="4" w:space="0" w:color="auto"/>
            </w:tcBorders>
            <w:shd w:val="clear" w:color="auto" w:fill="auto"/>
            <w:vAlign w:val="center"/>
            <w:hideMark/>
          </w:tcPr>
          <w:p w14:paraId="479AE742" w14:textId="77777777" w:rsidR="00B6386A" w:rsidRPr="00B6386A" w:rsidRDefault="00B6386A" w:rsidP="00F37D0D">
            <w:pPr>
              <w:jc w:val="right"/>
              <w:outlineLvl w:val="6"/>
              <w:rPr>
                <w:sz w:val="20"/>
                <w:szCs w:val="20"/>
              </w:rPr>
            </w:pPr>
            <w:r w:rsidRPr="00B6386A">
              <w:rPr>
                <w:sz w:val="20"/>
                <w:szCs w:val="20"/>
              </w:rPr>
              <w:t>12 291,0</w:t>
            </w:r>
          </w:p>
        </w:tc>
        <w:tc>
          <w:tcPr>
            <w:tcW w:w="1280" w:type="dxa"/>
            <w:tcBorders>
              <w:top w:val="nil"/>
              <w:left w:val="nil"/>
              <w:bottom w:val="single" w:sz="4" w:space="0" w:color="auto"/>
              <w:right w:val="single" w:sz="4" w:space="0" w:color="auto"/>
            </w:tcBorders>
            <w:shd w:val="clear" w:color="auto" w:fill="auto"/>
            <w:vAlign w:val="center"/>
            <w:hideMark/>
          </w:tcPr>
          <w:p w14:paraId="1CA6B3E8" w14:textId="77777777" w:rsidR="00B6386A" w:rsidRPr="00B6386A" w:rsidRDefault="00B6386A" w:rsidP="00F37D0D">
            <w:pPr>
              <w:jc w:val="right"/>
              <w:outlineLvl w:val="6"/>
              <w:rPr>
                <w:sz w:val="20"/>
                <w:szCs w:val="20"/>
              </w:rPr>
            </w:pPr>
            <w:r w:rsidRPr="00B6386A">
              <w:rPr>
                <w:sz w:val="20"/>
                <w:szCs w:val="20"/>
              </w:rPr>
              <w:t>0,0</w:t>
            </w:r>
          </w:p>
        </w:tc>
        <w:tc>
          <w:tcPr>
            <w:tcW w:w="1420" w:type="dxa"/>
            <w:tcBorders>
              <w:top w:val="nil"/>
              <w:left w:val="nil"/>
              <w:bottom w:val="single" w:sz="4" w:space="0" w:color="auto"/>
              <w:right w:val="single" w:sz="4" w:space="0" w:color="auto"/>
            </w:tcBorders>
            <w:shd w:val="clear" w:color="auto" w:fill="auto"/>
            <w:vAlign w:val="center"/>
            <w:hideMark/>
          </w:tcPr>
          <w:p w14:paraId="42509875" w14:textId="77777777" w:rsidR="00B6386A" w:rsidRPr="00B6386A" w:rsidRDefault="00B6386A" w:rsidP="00F37D0D">
            <w:pPr>
              <w:jc w:val="right"/>
              <w:outlineLvl w:val="6"/>
              <w:rPr>
                <w:sz w:val="20"/>
                <w:szCs w:val="20"/>
              </w:rPr>
            </w:pPr>
            <w:r w:rsidRPr="00B6386A">
              <w:rPr>
                <w:sz w:val="20"/>
                <w:szCs w:val="20"/>
              </w:rPr>
              <w:t>0,0</w:t>
            </w:r>
          </w:p>
        </w:tc>
      </w:tr>
      <w:tr w:rsidR="00B6386A" w:rsidRPr="00B6386A" w14:paraId="74E04EC7" w14:textId="77777777" w:rsidTr="00F37D0D">
        <w:trPr>
          <w:trHeight w:val="1291"/>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71B32DB0" w14:textId="77777777" w:rsidR="00B6386A" w:rsidRPr="00B6386A" w:rsidRDefault="00B6386A" w:rsidP="00F37D0D">
            <w:pPr>
              <w:outlineLvl w:val="6"/>
              <w:rPr>
                <w:sz w:val="20"/>
                <w:szCs w:val="20"/>
              </w:rPr>
            </w:pPr>
            <w:r w:rsidRPr="00B6386A">
              <w:rPr>
                <w:sz w:val="20"/>
                <w:szCs w:val="20"/>
              </w:rPr>
              <w:t xml:space="preserve">Субсидии бюджетам муниципальных районов на реализацию мероприятий по модернизации школьных систем образования (в муниципальных </w:t>
            </w:r>
            <w:r w:rsidRPr="00B6386A">
              <w:rPr>
                <w:sz w:val="20"/>
                <w:szCs w:val="20"/>
              </w:rPr>
              <w:lastRenderedPageBreak/>
              <w:t>общеобразовательных организациях за счет средств федерального бюджета)</w:t>
            </w:r>
          </w:p>
        </w:tc>
        <w:tc>
          <w:tcPr>
            <w:tcW w:w="700" w:type="dxa"/>
            <w:tcBorders>
              <w:top w:val="nil"/>
              <w:left w:val="nil"/>
              <w:bottom w:val="single" w:sz="4" w:space="0" w:color="auto"/>
              <w:right w:val="single" w:sz="4" w:space="0" w:color="auto"/>
            </w:tcBorders>
            <w:shd w:val="clear" w:color="auto" w:fill="auto"/>
            <w:vAlign w:val="center"/>
            <w:hideMark/>
          </w:tcPr>
          <w:p w14:paraId="01ECBAF1" w14:textId="77777777" w:rsidR="00B6386A" w:rsidRPr="00B6386A" w:rsidRDefault="00B6386A" w:rsidP="00F37D0D">
            <w:pPr>
              <w:jc w:val="center"/>
              <w:outlineLvl w:val="6"/>
              <w:rPr>
                <w:sz w:val="20"/>
                <w:szCs w:val="20"/>
              </w:rPr>
            </w:pPr>
            <w:r w:rsidRPr="00B6386A">
              <w:rPr>
                <w:sz w:val="20"/>
                <w:szCs w:val="20"/>
              </w:rPr>
              <w:lastRenderedPageBreak/>
              <w:t>992</w:t>
            </w:r>
          </w:p>
        </w:tc>
        <w:tc>
          <w:tcPr>
            <w:tcW w:w="2120" w:type="dxa"/>
            <w:tcBorders>
              <w:top w:val="nil"/>
              <w:left w:val="nil"/>
              <w:bottom w:val="single" w:sz="4" w:space="0" w:color="auto"/>
              <w:right w:val="single" w:sz="4" w:space="0" w:color="auto"/>
            </w:tcBorders>
            <w:shd w:val="clear" w:color="auto" w:fill="auto"/>
            <w:vAlign w:val="center"/>
            <w:hideMark/>
          </w:tcPr>
          <w:p w14:paraId="71CC68B8" w14:textId="77777777" w:rsidR="00B6386A" w:rsidRPr="00B6386A" w:rsidRDefault="00B6386A" w:rsidP="00F37D0D">
            <w:pPr>
              <w:jc w:val="center"/>
              <w:outlineLvl w:val="6"/>
              <w:rPr>
                <w:sz w:val="20"/>
                <w:szCs w:val="20"/>
              </w:rPr>
            </w:pPr>
            <w:r w:rsidRPr="00B6386A">
              <w:rPr>
                <w:sz w:val="20"/>
                <w:szCs w:val="20"/>
              </w:rPr>
              <w:br/>
              <w:t xml:space="preserve"> 2 02 25750 05 9505 150</w:t>
            </w:r>
          </w:p>
        </w:tc>
        <w:tc>
          <w:tcPr>
            <w:tcW w:w="1300" w:type="dxa"/>
            <w:tcBorders>
              <w:top w:val="nil"/>
              <w:left w:val="nil"/>
              <w:bottom w:val="single" w:sz="4" w:space="0" w:color="auto"/>
              <w:right w:val="single" w:sz="4" w:space="0" w:color="auto"/>
            </w:tcBorders>
            <w:shd w:val="clear" w:color="auto" w:fill="auto"/>
            <w:vAlign w:val="center"/>
            <w:hideMark/>
          </w:tcPr>
          <w:p w14:paraId="49DA4B63" w14:textId="77777777" w:rsidR="00B6386A" w:rsidRPr="00B6386A" w:rsidRDefault="00B6386A" w:rsidP="00F37D0D">
            <w:pPr>
              <w:jc w:val="right"/>
              <w:outlineLvl w:val="6"/>
              <w:rPr>
                <w:sz w:val="20"/>
                <w:szCs w:val="20"/>
              </w:rPr>
            </w:pPr>
            <w:r w:rsidRPr="00B6386A">
              <w:rPr>
                <w:sz w:val="20"/>
                <w:szCs w:val="20"/>
              </w:rPr>
              <w:t>75 145,2</w:t>
            </w:r>
          </w:p>
        </w:tc>
        <w:tc>
          <w:tcPr>
            <w:tcW w:w="1280" w:type="dxa"/>
            <w:tcBorders>
              <w:top w:val="nil"/>
              <w:left w:val="nil"/>
              <w:bottom w:val="single" w:sz="4" w:space="0" w:color="auto"/>
              <w:right w:val="single" w:sz="4" w:space="0" w:color="auto"/>
            </w:tcBorders>
            <w:shd w:val="clear" w:color="auto" w:fill="auto"/>
            <w:vAlign w:val="center"/>
            <w:hideMark/>
          </w:tcPr>
          <w:p w14:paraId="568AFF23" w14:textId="77777777" w:rsidR="00B6386A" w:rsidRPr="00B6386A" w:rsidRDefault="00B6386A" w:rsidP="00F37D0D">
            <w:pPr>
              <w:jc w:val="right"/>
              <w:outlineLvl w:val="6"/>
              <w:rPr>
                <w:sz w:val="20"/>
                <w:szCs w:val="20"/>
              </w:rPr>
            </w:pPr>
            <w:r w:rsidRPr="00B6386A">
              <w:rPr>
                <w:sz w:val="20"/>
                <w:szCs w:val="20"/>
              </w:rPr>
              <w:t>0,0</w:t>
            </w:r>
          </w:p>
        </w:tc>
        <w:tc>
          <w:tcPr>
            <w:tcW w:w="1420" w:type="dxa"/>
            <w:tcBorders>
              <w:top w:val="nil"/>
              <w:left w:val="nil"/>
              <w:bottom w:val="single" w:sz="4" w:space="0" w:color="auto"/>
              <w:right w:val="single" w:sz="4" w:space="0" w:color="auto"/>
            </w:tcBorders>
            <w:shd w:val="clear" w:color="auto" w:fill="auto"/>
            <w:vAlign w:val="center"/>
            <w:hideMark/>
          </w:tcPr>
          <w:p w14:paraId="2D6ACA51" w14:textId="77777777" w:rsidR="00B6386A" w:rsidRPr="00B6386A" w:rsidRDefault="00B6386A" w:rsidP="00F37D0D">
            <w:pPr>
              <w:jc w:val="right"/>
              <w:outlineLvl w:val="6"/>
              <w:rPr>
                <w:sz w:val="20"/>
                <w:szCs w:val="20"/>
              </w:rPr>
            </w:pPr>
            <w:r w:rsidRPr="00B6386A">
              <w:rPr>
                <w:sz w:val="20"/>
                <w:szCs w:val="20"/>
              </w:rPr>
              <w:t>0,0</w:t>
            </w:r>
          </w:p>
        </w:tc>
      </w:tr>
      <w:tr w:rsidR="00B6386A" w:rsidRPr="00B6386A" w14:paraId="4311E4B7" w14:textId="77777777" w:rsidTr="00F37D0D">
        <w:trPr>
          <w:trHeight w:val="255"/>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5C3B21D3" w14:textId="77777777" w:rsidR="00B6386A" w:rsidRPr="00B6386A" w:rsidRDefault="00B6386A" w:rsidP="00F37D0D">
            <w:pPr>
              <w:outlineLvl w:val="2"/>
              <w:rPr>
                <w:bCs/>
                <w:sz w:val="20"/>
                <w:szCs w:val="20"/>
              </w:rPr>
            </w:pPr>
            <w:r w:rsidRPr="00B6386A">
              <w:rPr>
                <w:bCs/>
                <w:sz w:val="20"/>
                <w:szCs w:val="20"/>
              </w:rPr>
              <w:t>Прочие субсидии</w:t>
            </w:r>
          </w:p>
        </w:tc>
        <w:tc>
          <w:tcPr>
            <w:tcW w:w="700" w:type="dxa"/>
            <w:tcBorders>
              <w:top w:val="nil"/>
              <w:left w:val="nil"/>
              <w:bottom w:val="single" w:sz="4" w:space="0" w:color="auto"/>
              <w:right w:val="single" w:sz="4" w:space="0" w:color="auto"/>
            </w:tcBorders>
            <w:shd w:val="clear" w:color="auto" w:fill="auto"/>
            <w:vAlign w:val="center"/>
            <w:hideMark/>
          </w:tcPr>
          <w:p w14:paraId="638D8D77" w14:textId="77777777" w:rsidR="00B6386A" w:rsidRPr="00B6386A" w:rsidRDefault="00B6386A" w:rsidP="00F37D0D">
            <w:pPr>
              <w:jc w:val="center"/>
              <w:outlineLvl w:val="2"/>
              <w:rPr>
                <w:bCs/>
                <w:sz w:val="20"/>
                <w:szCs w:val="20"/>
              </w:rPr>
            </w:pPr>
            <w:r w:rsidRPr="00B6386A">
              <w:rPr>
                <w:bCs/>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48790B10" w14:textId="77777777" w:rsidR="00B6386A" w:rsidRPr="00B6386A" w:rsidRDefault="00B6386A" w:rsidP="00F37D0D">
            <w:pPr>
              <w:jc w:val="center"/>
              <w:outlineLvl w:val="2"/>
              <w:rPr>
                <w:bCs/>
                <w:sz w:val="20"/>
                <w:szCs w:val="20"/>
              </w:rPr>
            </w:pPr>
            <w:r w:rsidRPr="00B6386A">
              <w:rPr>
                <w:bCs/>
                <w:sz w:val="20"/>
                <w:szCs w:val="20"/>
              </w:rPr>
              <w:t>2 02 29999 00 0000 150</w:t>
            </w:r>
          </w:p>
        </w:tc>
        <w:tc>
          <w:tcPr>
            <w:tcW w:w="1300" w:type="dxa"/>
            <w:tcBorders>
              <w:top w:val="nil"/>
              <w:left w:val="nil"/>
              <w:bottom w:val="single" w:sz="4" w:space="0" w:color="auto"/>
              <w:right w:val="single" w:sz="4" w:space="0" w:color="auto"/>
            </w:tcBorders>
            <w:shd w:val="clear" w:color="auto" w:fill="auto"/>
            <w:vAlign w:val="center"/>
            <w:hideMark/>
          </w:tcPr>
          <w:p w14:paraId="66AA2FD0" w14:textId="77777777" w:rsidR="00B6386A" w:rsidRPr="00B6386A" w:rsidRDefault="00B6386A" w:rsidP="00F37D0D">
            <w:pPr>
              <w:jc w:val="right"/>
              <w:outlineLvl w:val="2"/>
              <w:rPr>
                <w:bCs/>
                <w:sz w:val="20"/>
                <w:szCs w:val="20"/>
              </w:rPr>
            </w:pPr>
            <w:r w:rsidRPr="00B6386A">
              <w:rPr>
                <w:bCs/>
                <w:sz w:val="20"/>
                <w:szCs w:val="20"/>
              </w:rPr>
              <w:t>42 473,5</w:t>
            </w:r>
          </w:p>
        </w:tc>
        <w:tc>
          <w:tcPr>
            <w:tcW w:w="1280" w:type="dxa"/>
            <w:tcBorders>
              <w:top w:val="nil"/>
              <w:left w:val="nil"/>
              <w:bottom w:val="single" w:sz="4" w:space="0" w:color="auto"/>
              <w:right w:val="single" w:sz="4" w:space="0" w:color="auto"/>
            </w:tcBorders>
            <w:shd w:val="clear" w:color="auto" w:fill="auto"/>
            <w:vAlign w:val="center"/>
            <w:hideMark/>
          </w:tcPr>
          <w:p w14:paraId="29F937F3" w14:textId="77777777" w:rsidR="00B6386A" w:rsidRPr="00B6386A" w:rsidRDefault="00B6386A" w:rsidP="00F37D0D">
            <w:pPr>
              <w:jc w:val="right"/>
              <w:outlineLvl w:val="2"/>
              <w:rPr>
                <w:bCs/>
                <w:sz w:val="20"/>
                <w:szCs w:val="20"/>
              </w:rPr>
            </w:pPr>
            <w:r w:rsidRPr="00B6386A">
              <w:rPr>
                <w:bCs/>
                <w:sz w:val="20"/>
                <w:szCs w:val="20"/>
              </w:rPr>
              <w:t>47 618,5</w:t>
            </w:r>
          </w:p>
        </w:tc>
        <w:tc>
          <w:tcPr>
            <w:tcW w:w="1420" w:type="dxa"/>
            <w:tcBorders>
              <w:top w:val="nil"/>
              <w:left w:val="nil"/>
              <w:bottom w:val="single" w:sz="4" w:space="0" w:color="auto"/>
              <w:right w:val="single" w:sz="4" w:space="0" w:color="auto"/>
            </w:tcBorders>
            <w:shd w:val="clear" w:color="auto" w:fill="auto"/>
            <w:vAlign w:val="center"/>
            <w:hideMark/>
          </w:tcPr>
          <w:p w14:paraId="58E422A4" w14:textId="77777777" w:rsidR="00B6386A" w:rsidRPr="00B6386A" w:rsidRDefault="00B6386A" w:rsidP="00F37D0D">
            <w:pPr>
              <w:jc w:val="right"/>
              <w:outlineLvl w:val="2"/>
              <w:rPr>
                <w:bCs/>
                <w:sz w:val="20"/>
                <w:szCs w:val="20"/>
              </w:rPr>
            </w:pPr>
            <w:r w:rsidRPr="00B6386A">
              <w:rPr>
                <w:bCs/>
                <w:sz w:val="20"/>
                <w:szCs w:val="20"/>
              </w:rPr>
              <w:t>48 186,4</w:t>
            </w:r>
          </w:p>
        </w:tc>
      </w:tr>
      <w:tr w:rsidR="00B6386A" w:rsidRPr="00B6386A" w14:paraId="45F36536" w14:textId="77777777" w:rsidTr="00F37D0D">
        <w:trPr>
          <w:trHeight w:val="465"/>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208012FB" w14:textId="77777777" w:rsidR="00B6386A" w:rsidRPr="00B6386A" w:rsidRDefault="00B6386A" w:rsidP="00F37D0D">
            <w:pPr>
              <w:outlineLvl w:val="3"/>
              <w:rPr>
                <w:bCs/>
                <w:sz w:val="20"/>
                <w:szCs w:val="20"/>
              </w:rPr>
            </w:pPr>
            <w:r w:rsidRPr="00B6386A">
              <w:rPr>
                <w:bCs/>
                <w:sz w:val="20"/>
                <w:szCs w:val="20"/>
              </w:rPr>
              <w:t>Прочие субсидии бюджетам муниципальных районов</w:t>
            </w:r>
          </w:p>
        </w:tc>
        <w:tc>
          <w:tcPr>
            <w:tcW w:w="700" w:type="dxa"/>
            <w:tcBorders>
              <w:top w:val="nil"/>
              <w:left w:val="nil"/>
              <w:bottom w:val="single" w:sz="4" w:space="0" w:color="auto"/>
              <w:right w:val="single" w:sz="4" w:space="0" w:color="auto"/>
            </w:tcBorders>
            <w:shd w:val="clear" w:color="auto" w:fill="auto"/>
            <w:vAlign w:val="center"/>
            <w:hideMark/>
          </w:tcPr>
          <w:p w14:paraId="6C64DA22" w14:textId="77777777" w:rsidR="00B6386A" w:rsidRPr="00B6386A" w:rsidRDefault="00B6386A" w:rsidP="00F37D0D">
            <w:pPr>
              <w:jc w:val="center"/>
              <w:outlineLvl w:val="3"/>
              <w:rPr>
                <w:bCs/>
                <w:sz w:val="20"/>
                <w:szCs w:val="20"/>
              </w:rPr>
            </w:pPr>
            <w:r w:rsidRPr="00B6386A">
              <w:rPr>
                <w:bCs/>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741137F8" w14:textId="77777777" w:rsidR="00B6386A" w:rsidRPr="00B6386A" w:rsidRDefault="00B6386A" w:rsidP="00F37D0D">
            <w:pPr>
              <w:jc w:val="center"/>
              <w:outlineLvl w:val="3"/>
              <w:rPr>
                <w:bCs/>
                <w:sz w:val="20"/>
                <w:szCs w:val="20"/>
              </w:rPr>
            </w:pPr>
            <w:r w:rsidRPr="00B6386A">
              <w:rPr>
                <w:bCs/>
                <w:sz w:val="20"/>
                <w:szCs w:val="20"/>
              </w:rPr>
              <w:t>2 02 29999 05 0000 150</w:t>
            </w:r>
          </w:p>
        </w:tc>
        <w:tc>
          <w:tcPr>
            <w:tcW w:w="1300" w:type="dxa"/>
            <w:tcBorders>
              <w:top w:val="nil"/>
              <w:left w:val="nil"/>
              <w:bottom w:val="single" w:sz="4" w:space="0" w:color="auto"/>
              <w:right w:val="single" w:sz="4" w:space="0" w:color="auto"/>
            </w:tcBorders>
            <w:shd w:val="clear" w:color="auto" w:fill="auto"/>
            <w:vAlign w:val="center"/>
            <w:hideMark/>
          </w:tcPr>
          <w:p w14:paraId="539D1B68" w14:textId="77777777" w:rsidR="00B6386A" w:rsidRPr="00B6386A" w:rsidRDefault="00B6386A" w:rsidP="00F37D0D">
            <w:pPr>
              <w:jc w:val="right"/>
              <w:outlineLvl w:val="3"/>
              <w:rPr>
                <w:bCs/>
                <w:sz w:val="20"/>
                <w:szCs w:val="20"/>
              </w:rPr>
            </w:pPr>
            <w:r w:rsidRPr="00B6386A">
              <w:rPr>
                <w:bCs/>
                <w:sz w:val="20"/>
                <w:szCs w:val="20"/>
              </w:rPr>
              <w:t>42 473,5</w:t>
            </w:r>
          </w:p>
        </w:tc>
        <w:tc>
          <w:tcPr>
            <w:tcW w:w="1280" w:type="dxa"/>
            <w:tcBorders>
              <w:top w:val="nil"/>
              <w:left w:val="nil"/>
              <w:bottom w:val="single" w:sz="4" w:space="0" w:color="auto"/>
              <w:right w:val="single" w:sz="4" w:space="0" w:color="auto"/>
            </w:tcBorders>
            <w:shd w:val="clear" w:color="auto" w:fill="auto"/>
            <w:vAlign w:val="center"/>
            <w:hideMark/>
          </w:tcPr>
          <w:p w14:paraId="4D31376D" w14:textId="77777777" w:rsidR="00B6386A" w:rsidRPr="00B6386A" w:rsidRDefault="00B6386A" w:rsidP="00F37D0D">
            <w:pPr>
              <w:jc w:val="right"/>
              <w:outlineLvl w:val="3"/>
              <w:rPr>
                <w:bCs/>
                <w:sz w:val="20"/>
                <w:szCs w:val="20"/>
              </w:rPr>
            </w:pPr>
            <w:r w:rsidRPr="00B6386A">
              <w:rPr>
                <w:bCs/>
                <w:sz w:val="20"/>
                <w:szCs w:val="20"/>
              </w:rPr>
              <w:t>47 618,5</w:t>
            </w:r>
          </w:p>
        </w:tc>
        <w:tc>
          <w:tcPr>
            <w:tcW w:w="1420" w:type="dxa"/>
            <w:tcBorders>
              <w:top w:val="nil"/>
              <w:left w:val="nil"/>
              <w:bottom w:val="single" w:sz="4" w:space="0" w:color="auto"/>
              <w:right w:val="single" w:sz="4" w:space="0" w:color="auto"/>
            </w:tcBorders>
            <w:shd w:val="clear" w:color="auto" w:fill="auto"/>
            <w:vAlign w:val="center"/>
            <w:hideMark/>
          </w:tcPr>
          <w:p w14:paraId="742837D9" w14:textId="77777777" w:rsidR="00B6386A" w:rsidRPr="00B6386A" w:rsidRDefault="00B6386A" w:rsidP="00F37D0D">
            <w:pPr>
              <w:jc w:val="right"/>
              <w:outlineLvl w:val="3"/>
              <w:rPr>
                <w:bCs/>
                <w:sz w:val="20"/>
                <w:szCs w:val="20"/>
              </w:rPr>
            </w:pPr>
            <w:r w:rsidRPr="00B6386A">
              <w:rPr>
                <w:bCs/>
                <w:sz w:val="20"/>
                <w:szCs w:val="20"/>
              </w:rPr>
              <w:t>48 186,4</w:t>
            </w:r>
          </w:p>
        </w:tc>
      </w:tr>
      <w:tr w:rsidR="00B6386A" w:rsidRPr="00B6386A" w14:paraId="341562D4" w14:textId="77777777" w:rsidTr="00F37D0D">
        <w:trPr>
          <w:trHeight w:val="2132"/>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257E9951" w14:textId="77777777" w:rsidR="00B6386A" w:rsidRPr="00B6386A" w:rsidRDefault="00B6386A" w:rsidP="00F37D0D">
            <w:pPr>
              <w:outlineLvl w:val="6"/>
              <w:rPr>
                <w:sz w:val="20"/>
                <w:szCs w:val="20"/>
              </w:rPr>
            </w:pPr>
            <w:r w:rsidRPr="00B6386A">
              <w:rPr>
                <w:sz w:val="20"/>
                <w:szCs w:val="20"/>
              </w:rPr>
              <w:t xml:space="preserve">Прочие субсидии бюджетам муниципальных районов на повышение оплаты труда педагогических работников муниципальных организаций дополнительного образования детей в соответствии с Указом Президента Российской Федерации от 1 июня 2012 года № 761 «О Национальной стратегии действий в интересах детей на 2012 - 2017 годы»  </w:t>
            </w:r>
          </w:p>
        </w:tc>
        <w:tc>
          <w:tcPr>
            <w:tcW w:w="700" w:type="dxa"/>
            <w:tcBorders>
              <w:top w:val="nil"/>
              <w:left w:val="nil"/>
              <w:bottom w:val="single" w:sz="4" w:space="0" w:color="auto"/>
              <w:right w:val="single" w:sz="4" w:space="0" w:color="auto"/>
            </w:tcBorders>
            <w:shd w:val="clear" w:color="auto" w:fill="auto"/>
            <w:vAlign w:val="center"/>
            <w:hideMark/>
          </w:tcPr>
          <w:p w14:paraId="04CC83F5" w14:textId="77777777" w:rsidR="00B6386A" w:rsidRPr="00B6386A" w:rsidRDefault="00B6386A" w:rsidP="00F37D0D">
            <w:pPr>
              <w:jc w:val="center"/>
              <w:outlineLvl w:val="6"/>
              <w:rPr>
                <w:sz w:val="20"/>
                <w:szCs w:val="20"/>
              </w:rPr>
            </w:pPr>
            <w:r w:rsidRPr="00B6386A">
              <w:rPr>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34EF0514" w14:textId="77777777" w:rsidR="00B6386A" w:rsidRPr="00B6386A" w:rsidRDefault="00B6386A" w:rsidP="00F37D0D">
            <w:pPr>
              <w:jc w:val="center"/>
              <w:outlineLvl w:val="6"/>
              <w:rPr>
                <w:sz w:val="20"/>
                <w:szCs w:val="20"/>
              </w:rPr>
            </w:pPr>
            <w:r w:rsidRPr="00B6386A">
              <w:rPr>
                <w:sz w:val="20"/>
                <w:szCs w:val="20"/>
              </w:rPr>
              <w:t>2 02 29999 05 9205 150</w:t>
            </w:r>
          </w:p>
        </w:tc>
        <w:tc>
          <w:tcPr>
            <w:tcW w:w="1300" w:type="dxa"/>
            <w:tcBorders>
              <w:top w:val="nil"/>
              <w:left w:val="nil"/>
              <w:bottom w:val="single" w:sz="4" w:space="0" w:color="auto"/>
              <w:right w:val="single" w:sz="4" w:space="0" w:color="auto"/>
            </w:tcBorders>
            <w:shd w:val="clear" w:color="auto" w:fill="auto"/>
            <w:vAlign w:val="center"/>
            <w:hideMark/>
          </w:tcPr>
          <w:p w14:paraId="50A29726" w14:textId="77777777" w:rsidR="00B6386A" w:rsidRPr="00B6386A" w:rsidRDefault="00B6386A" w:rsidP="00F37D0D">
            <w:pPr>
              <w:jc w:val="right"/>
              <w:outlineLvl w:val="6"/>
              <w:rPr>
                <w:sz w:val="20"/>
                <w:szCs w:val="20"/>
              </w:rPr>
            </w:pPr>
            <w:r w:rsidRPr="00B6386A">
              <w:rPr>
                <w:sz w:val="20"/>
                <w:szCs w:val="20"/>
              </w:rPr>
              <w:t>8 392,1</w:t>
            </w:r>
          </w:p>
        </w:tc>
        <w:tc>
          <w:tcPr>
            <w:tcW w:w="1280" w:type="dxa"/>
            <w:tcBorders>
              <w:top w:val="nil"/>
              <w:left w:val="nil"/>
              <w:bottom w:val="single" w:sz="4" w:space="0" w:color="auto"/>
              <w:right w:val="single" w:sz="4" w:space="0" w:color="auto"/>
            </w:tcBorders>
            <w:shd w:val="clear" w:color="auto" w:fill="auto"/>
            <w:vAlign w:val="center"/>
            <w:hideMark/>
          </w:tcPr>
          <w:p w14:paraId="088D6034" w14:textId="77777777" w:rsidR="00B6386A" w:rsidRPr="00B6386A" w:rsidRDefault="00B6386A" w:rsidP="00F37D0D">
            <w:pPr>
              <w:jc w:val="right"/>
              <w:outlineLvl w:val="6"/>
              <w:rPr>
                <w:sz w:val="20"/>
                <w:szCs w:val="20"/>
              </w:rPr>
            </w:pPr>
            <w:r w:rsidRPr="00B6386A">
              <w:rPr>
                <w:sz w:val="20"/>
                <w:szCs w:val="20"/>
              </w:rPr>
              <w:t>9 521,2</w:t>
            </w:r>
          </w:p>
        </w:tc>
        <w:tc>
          <w:tcPr>
            <w:tcW w:w="1420" w:type="dxa"/>
            <w:tcBorders>
              <w:top w:val="nil"/>
              <w:left w:val="nil"/>
              <w:bottom w:val="single" w:sz="4" w:space="0" w:color="auto"/>
              <w:right w:val="single" w:sz="4" w:space="0" w:color="auto"/>
            </w:tcBorders>
            <w:shd w:val="clear" w:color="auto" w:fill="auto"/>
            <w:vAlign w:val="center"/>
            <w:hideMark/>
          </w:tcPr>
          <w:p w14:paraId="32B064BD" w14:textId="77777777" w:rsidR="00B6386A" w:rsidRPr="00B6386A" w:rsidRDefault="00B6386A" w:rsidP="00F37D0D">
            <w:pPr>
              <w:jc w:val="right"/>
              <w:outlineLvl w:val="6"/>
              <w:rPr>
                <w:sz w:val="20"/>
                <w:szCs w:val="20"/>
              </w:rPr>
            </w:pPr>
            <w:r w:rsidRPr="00B6386A">
              <w:rPr>
                <w:sz w:val="20"/>
                <w:szCs w:val="20"/>
              </w:rPr>
              <w:t>9 902,0</w:t>
            </w:r>
          </w:p>
        </w:tc>
      </w:tr>
      <w:tr w:rsidR="00B6386A" w:rsidRPr="00B6386A" w14:paraId="5462243F" w14:textId="77777777" w:rsidTr="00F37D0D">
        <w:trPr>
          <w:trHeight w:val="1754"/>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337D3363" w14:textId="77777777" w:rsidR="00B6386A" w:rsidRPr="00B6386A" w:rsidRDefault="00B6386A" w:rsidP="00F37D0D">
            <w:pPr>
              <w:outlineLvl w:val="6"/>
              <w:rPr>
                <w:sz w:val="20"/>
                <w:szCs w:val="20"/>
              </w:rPr>
            </w:pPr>
            <w:r w:rsidRPr="00B6386A">
              <w:rPr>
                <w:sz w:val="20"/>
                <w:szCs w:val="20"/>
              </w:rPr>
              <w:t xml:space="preserve">Прочие субсидии бюджетам муниципальных районов на повышение оплаты труда работников муниципальных учреждений культуры в соответствии с Указом Президента Российской Федерации от 7 мая 2012 года № 597 «О мероприятиях по реализации государственной социальной политики» </w:t>
            </w:r>
          </w:p>
        </w:tc>
        <w:tc>
          <w:tcPr>
            <w:tcW w:w="700" w:type="dxa"/>
            <w:tcBorders>
              <w:top w:val="nil"/>
              <w:left w:val="nil"/>
              <w:bottom w:val="single" w:sz="4" w:space="0" w:color="auto"/>
              <w:right w:val="single" w:sz="4" w:space="0" w:color="auto"/>
            </w:tcBorders>
            <w:shd w:val="clear" w:color="auto" w:fill="auto"/>
            <w:vAlign w:val="center"/>
            <w:hideMark/>
          </w:tcPr>
          <w:p w14:paraId="652924AB" w14:textId="77777777" w:rsidR="00B6386A" w:rsidRPr="00B6386A" w:rsidRDefault="00B6386A" w:rsidP="00F37D0D">
            <w:pPr>
              <w:jc w:val="center"/>
              <w:outlineLvl w:val="6"/>
              <w:rPr>
                <w:sz w:val="20"/>
                <w:szCs w:val="20"/>
              </w:rPr>
            </w:pPr>
            <w:r w:rsidRPr="00B6386A">
              <w:rPr>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7670ADCD" w14:textId="77777777" w:rsidR="00B6386A" w:rsidRPr="00B6386A" w:rsidRDefault="00B6386A" w:rsidP="00F37D0D">
            <w:pPr>
              <w:jc w:val="center"/>
              <w:outlineLvl w:val="6"/>
              <w:rPr>
                <w:sz w:val="20"/>
                <w:szCs w:val="20"/>
              </w:rPr>
            </w:pPr>
            <w:r w:rsidRPr="00B6386A">
              <w:rPr>
                <w:sz w:val="20"/>
                <w:szCs w:val="20"/>
              </w:rPr>
              <w:t>2 02 29999 05 9210 150</w:t>
            </w:r>
          </w:p>
        </w:tc>
        <w:tc>
          <w:tcPr>
            <w:tcW w:w="1300" w:type="dxa"/>
            <w:tcBorders>
              <w:top w:val="nil"/>
              <w:left w:val="nil"/>
              <w:bottom w:val="single" w:sz="4" w:space="0" w:color="auto"/>
              <w:right w:val="single" w:sz="4" w:space="0" w:color="auto"/>
            </w:tcBorders>
            <w:shd w:val="clear" w:color="auto" w:fill="auto"/>
            <w:vAlign w:val="center"/>
            <w:hideMark/>
          </w:tcPr>
          <w:p w14:paraId="5BC89113" w14:textId="77777777" w:rsidR="00B6386A" w:rsidRPr="00B6386A" w:rsidRDefault="00B6386A" w:rsidP="00F37D0D">
            <w:pPr>
              <w:jc w:val="right"/>
              <w:outlineLvl w:val="6"/>
              <w:rPr>
                <w:sz w:val="20"/>
                <w:szCs w:val="20"/>
              </w:rPr>
            </w:pPr>
            <w:r w:rsidRPr="00B6386A">
              <w:rPr>
                <w:sz w:val="20"/>
                <w:szCs w:val="20"/>
              </w:rPr>
              <w:t>15 724,9</w:t>
            </w:r>
          </w:p>
        </w:tc>
        <w:tc>
          <w:tcPr>
            <w:tcW w:w="1280" w:type="dxa"/>
            <w:tcBorders>
              <w:top w:val="nil"/>
              <w:left w:val="nil"/>
              <w:bottom w:val="single" w:sz="4" w:space="0" w:color="auto"/>
              <w:right w:val="single" w:sz="4" w:space="0" w:color="auto"/>
            </w:tcBorders>
            <w:shd w:val="clear" w:color="auto" w:fill="auto"/>
            <w:vAlign w:val="center"/>
            <w:hideMark/>
          </w:tcPr>
          <w:p w14:paraId="38726CA1" w14:textId="77777777" w:rsidR="00B6386A" w:rsidRPr="00B6386A" w:rsidRDefault="00B6386A" w:rsidP="00F37D0D">
            <w:pPr>
              <w:jc w:val="right"/>
              <w:outlineLvl w:val="6"/>
              <w:rPr>
                <w:sz w:val="20"/>
                <w:szCs w:val="20"/>
              </w:rPr>
            </w:pPr>
            <w:r w:rsidRPr="00B6386A">
              <w:rPr>
                <w:sz w:val="20"/>
                <w:szCs w:val="20"/>
              </w:rPr>
              <w:t>17 840,6</w:t>
            </w:r>
          </w:p>
        </w:tc>
        <w:tc>
          <w:tcPr>
            <w:tcW w:w="1420" w:type="dxa"/>
            <w:tcBorders>
              <w:top w:val="nil"/>
              <w:left w:val="nil"/>
              <w:bottom w:val="single" w:sz="4" w:space="0" w:color="auto"/>
              <w:right w:val="single" w:sz="4" w:space="0" w:color="auto"/>
            </w:tcBorders>
            <w:shd w:val="clear" w:color="auto" w:fill="auto"/>
            <w:vAlign w:val="center"/>
            <w:hideMark/>
          </w:tcPr>
          <w:p w14:paraId="18BE3774" w14:textId="77777777" w:rsidR="00B6386A" w:rsidRPr="00B6386A" w:rsidRDefault="00B6386A" w:rsidP="00F37D0D">
            <w:pPr>
              <w:jc w:val="right"/>
              <w:outlineLvl w:val="6"/>
              <w:rPr>
                <w:sz w:val="20"/>
                <w:szCs w:val="20"/>
              </w:rPr>
            </w:pPr>
            <w:r w:rsidRPr="00B6386A">
              <w:rPr>
                <w:sz w:val="20"/>
                <w:szCs w:val="20"/>
              </w:rPr>
              <w:t>18 554,2</w:t>
            </w:r>
          </w:p>
        </w:tc>
      </w:tr>
      <w:tr w:rsidR="00B6386A" w:rsidRPr="00B6386A" w14:paraId="78274638" w14:textId="77777777" w:rsidTr="00F37D0D">
        <w:trPr>
          <w:trHeight w:val="1092"/>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54156D30" w14:textId="77777777" w:rsidR="00B6386A" w:rsidRPr="00B6386A" w:rsidRDefault="00B6386A" w:rsidP="00F37D0D">
            <w:pPr>
              <w:outlineLvl w:val="6"/>
              <w:rPr>
                <w:sz w:val="20"/>
                <w:szCs w:val="20"/>
              </w:rPr>
            </w:pPr>
            <w:r w:rsidRPr="00B6386A">
              <w:rPr>
                <w:sz w:val="20"/>
                <w:szCs w:val="20"/>
              </w:rPr>
              <w:t>Прочие субсидии бюджетам муниципальных районов на повышение оплаты труда работников бюджетной сферы в связи с увеличением минимального размера оплаты труда</w:t>
            </w:r>
          </w:p>
        </w:tc>
        <w:tc>
          <w:tcPr>
            <w:tcW w:w="700" w:type="dxa"/>
            <w:tcBorders>
              <w:top w:val="nil"/>
              <w:left w:val="nil"/>
              <w:bottom w:val="single" w:sz="4" w:space="0" w:color="auto"/>
              <w:right w:val="single" w:sz="4" w:space="0" w:color="auto"/>
            </w:tcBorders>
            <w:shd w:val="clear" w:color="auto" w:fill="auto"/>
            <w:vAlign w:val="center"/>
            <w:hideMark/>
          </w:tcPr>
          <w:p w14:paraId="550A9E48" w14:textId="77777777" w:rsidR="00B6386A" w:rsidRPr="00B6386A" w:rsidRDefault="00B6386A" w:rsidP="00F37D0D">
            <w:pPr>
              <w:jc w:val="center"/>
              <w:outlineLvl w:val="6"/>
              <w:rPr>
                <w:sz w:val="20"/>
                <w:szCs w:val="20"/>
              </w:rPr>
            </w:pPr>
            <w:r w:rsidRPr="00B6386A">
              <w:rPr>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136713D0" w14:textId="77777777" w:rsidR="00B6386A" w:rsidRPr="00B6386A" w:rsidRDefault="00B6386A" w:rsidP="00F37D0D">
            <w:pPr>
              <w:jc w:val="center"/>
              <w:outlineLvl w:val="6"/>
              <w:rPr>
                <w:sz w:val="20"/>
                <w:szCs w:val="20"/>
              </w:rPr>
            </w:pPr>
            <w:r w:rsidRPr="00B6386A">
              <w:rPr>
                <w:sz w:val="20"/>
                <w:szCs w:val="20"/>
              </w:rPr>
              <w:t>2 02 29999 05 9224 150</w:t>
            </w:r>
          </w:p>
        </w:tc>
        <w:tc>
          <w:tcPr>
            <w:tcW w:w="1300" w:type="dxa"/>
            <w:tcBorders>
              <w:top w:val="nil"/>
              <w:left w:val="nil"/>
              <w:bottom w:val="single" w:sz="4" w:space="0" w:color="auto"/>
              <w:right w:val="single" w:sz="4" w:space="0" w:color="auto"/>
            </w:tcBorders>
            <w:shd w:val="clear" w:color="auto" w:fill="auto"/>
            <w:vAlign w:val="center"/>
            <w:hideMark/>
          </w:tcPr>
          <w:p w14:paraId="746FDC5D" w14:textId="77777777" w:rsidR="00B6386A" w:rsidRPr="00B6386A" w:rsidRDefault="00B6386A" w:rsidP="00F37D0D">
            <w:pPr>
              <w:jc w:val="right"/>
              <w:outlineLvl w:val="6"/>
              <w:rPr>
                <w:sz w:val="20"/>
                <w:szCs w:val="20"/>
              </w:rPr>
            </w:pPr>
            <w:r w:rsidRPr="00B6386A">
              <w:rPr>
                <w:sz w:val="20"/>
                <w:szCs w:val="20"/>
              </w:rPr>
              <w:t>7 452,7</w:t>
            </w:r>
          </w:p>
        </w:tc>
        <w:tc>
          <w:tcPr>
            <w:tcW w:w="1280" w:type="dxa"/>
            <w:tcBorders>
              <w:top w:val="nil"/>
              <w:left w:val="nil"/>
              <w:bottom w:val="single" w:sz="4" w:space="0" w:color="auto"/>
              <w:right w:val="single" w:sz="4" w:space="0" w:color="auto"/>
            </w:tcBorders>
            <w:shd w:val="clear" w:color="auto" w:fill="auto"/>
            <w:vAlign w:val="center"/>
            <w:hideMark/>
          </w:tcPr>
          <w:p w14:paraId="0265D8C5" w14:textId="77777777" w:rsidR="00B6386A" w:rsidRPr="00B6386A" w:rsidRDefault="00B6386A" w:rsidP="00F37D0D">
            <w:pPr>
              <w:jc w:val="right"/>
              <w:outlineLvl w:val="6"/>
              <w:rPr>
                <w:sz w:val="20"/>
                <w:szCs w:val="20"/>
              </w:rPr>
            </w:pPr>
            <w:r w:rsidRPr="00B6386A">
              <w:rPr>
                <w:sz w:val="20"/>
                <w:szCs w:val="20"/>
              </w:rPr>
              <w:t>8 130,2</w:t>
            </w:r>
          </w:p>
        </w:tc>
        <w:tc>
          <w:tcPr>
            <w:tcW w:w="1420" w:type="dxa"/>
            <w:tcBorders>
              <w:top w:val="nil"/>
              <w:left w:val="nil"/>
              <w:bottom w:val="single" w:sz="4" w:space="0" w:color="auto"/>
              <w:right w:val="single" w:sz="4" w:space="0" w:color="auto"/>
            </w:tcBorders>
            <w:shd w:val="clear" w:color="auto" w:fill="auto"/>
            <w:vAlign w:val="center"/>
            <w:hideMark/>
          </w:tcPr>
          <w:p w14:paraId="1839B025" w14:textId="77777777" w:rsidR="00B6386A" w:rsidRPr="00B6386A" w:rsidRDefault="00B6386A" w:rsidP="00F37D0D">
            <w:pPr>
              <w:jc w:val="right"/>
              <w:outlineLvl w:val="6"/>
              <w:rPr>
                <w:sz w:val="20"/>
                <w:szCs w:val="20"/>
              </w:rPr>
            </w:pPr>
            <w:r w:rsidRPr="00B6386A">
              <w:rPr>
                <w:sz w:val="20"/>
                <w:szCs w:val="20"/>
              </w:rPr>
              <w:t>8 130,2</w:t>
            </w:r>
          </w:p>
        </w:tc>
      </w:tr>
      <w:tr w:rsidR="00B6386A" w:rsidRPr="00B6386A" w14:paraId="2F0F0E30" w14:textId="77777777" w:rsidTr="00F37D0D">
        <w:trPr>
          <w:trHeight w:val="2690"/>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15BDCDD4" w14:textId="77777777" w:rsidR="00B6386A" w:rsidRPr="00B6386A" w:rsidRDefault="00B6386A" w:rsidP="00F37D0D">
            <w:pPr>
              <w:outlineLvl w:val="6"/>
              <w:rPr>
                <w:sz w:val="20"/>
                <w:szCs w:val="20"/>
              </w:rPr>
            </w:pPr>
            <w:r w:rsidRPr="00B6386A">
              <w:rPr>
                <w:sz w:val="20"/>
                <w:szCs w:val="20"/>
              </w:rPr>
              <w:t>Прочие субсидии бюджетам муниципальных районов на организацию бесплатного горячего питания обучающихся, получающих начальное общее образование в муниципальных образовательных организациях Пензенской области, в части затрат, связанных с приготовлением горячего питания организациями общественного питания образовательных организаций для обслуживания обучающихся</w:t>
            </w:r>
          </w:p>
        </w:tc>
        <w:tc>
          <w:tcPr>
            <w:tcW w:w="700" w:type="dxa"/>
            <w:tcBorders>
              <w:top w:val="nil"/>
              <w:left w:val="nil"/>
              <w:bottom w:val="single" w:sz="4" w:space="0" w:color="auto"/>
              <w:right w:val="single" w:sz="4" w:space="0" w:color="auto"/>
            </w:tcBorders>
            <w:shd w:val="clear" w:color="auto" w:fill="auto"/>
            <w:vAlign w:val="center"/>
            <w:hideMark/>
          </w:tcPr>
          <w:p w14:paraId="2D8DFEAE" w14:textId="77777777" w:rsidR="00B6386A" w:rsidRPr="00B6386A" w:rsidRDefault="00B6386A" w:rsidP="00F37D0D">
            <w:pPr>
              <w:jc w:val="center"/>
              <w:outlineLvl w:val="6"/>
              <w:rPr>
                <w:sz w:val="20"/>
                <w:szCs w:val="20"/>
              </w:rPr>
            </w:pPr>
            <w:r w:rsidRPr="00B6386A">
              <w:rPr>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3B7029AF" w14:textId="77777777" w:rsidR="00B6386A" w:rsidRPr="00B6386A" w:rsidRDefault="00B6386A" w:rsidP="00F37D0D">
            <w:pPr>
              <w:jc w:val="center"/>
              <w:outlineLvl w:val="6"/>
              <w:rPr>
                <w:sz w:val="20"/>
                <w:szCs w:val="20"/>
              </w:rPr>
            </w:pPr>
            <w:r w:rsidRPr="00B6386A">
              <w:rPr>
                <w:sz w:val="20"/>
                <w:szCs w:val="20"/>
              </w:rPr>
              <w:t>2 02 29999 05 9248 150</w:t>
            </w:r>
          </w:p>
        </w:tc>
        <w:tc>
          <w:tcPr>
            <w:tcW w:w="1300" w:type="dxa"/>
            <w:tcBorders>
              <w:top w:val="nil"/>
              <w:left w:val="nil"/>
              <w:bottom w:val="single" w:sz="4" w:space="0" w:color="auto"/>
              <w:right w:val="single" w:sz="4" w:space="0" w:color="auto"/>
            </w:tcBorders>
            <w:shd w:val="clear" w:color="auto" w:fill="auto"/>
            <w:vAlign w:val="center"/>
            <w:hideMark/>
          </w:tcPr>
          <w:p w14:paraId="58FBFB8F" w14:textId="77777777" w:rsidR="00B6386A" w:rsidRPr="00B6386A" w:rsidRDefault="00B6386A" w:rsidP="00F37D0D">
            <w:pPr>
              <w:jc w:val="right"/>
              <w:outlineLvl w:val="6"/>
              <w:rPr>
                <w:sz w:val="20"/>
                <w:szCs w:val="20"/>
              </w:rPr>
            </w:pPr>
            <w:r w:rsidRPr="00B6386A">
              <w:rPr>
                <w:sz w:val="20"/>
                <w:szCs w:val="20"/>
              </w:rPr>
              <w:t>9 903,8</w:t>
            </w:r>
          </w:p>
        </w:tc>
        <w:tc>
          <w:tcPr>
            <w:tcW w:w="1280" w:type="dxa"/>
            <w:tcBorders>
              <w:top w:val="nil"/>
              <w:left w:val="nil"/>
              <w:bottom w:val="single" w:sz="4" w:space="0" w:color="auto"/>
              <w:right w:val="single" w:sz="4" w:space="0" w:color="auto"/>
            </w:tcBorders>
            <w:shd w:val="clear" w:color="auto" w:fill="auto"/>
            <w:vAlign w:val="center"/>
            <w:hideMark/>
          </w:tcPr>
          <w:p w14:paraId="55EE86BF" w14:textId="77777777" w:rsidR="00B6386A" w:rsidRPr="00B6386A" w:rsidRDefault="00B6386A" w:rsidP="00F37D0D">
            <w:pPr>
              <w:jc w:val="right"/>
              <w:outlineLvl w:val="6"/>
              <w:rPr>
                <w:sz w:val="20"/>
                <w:szCs w:val="20"/>
              </w:rPr>
            </w:pPr>
            <w:r w:rsidRPr="00B6386A">
              <w:rPr>
                <w:sz w:val="20"/>
                <w:szCs w:val="20"/>
              </w:rPr>
              <w:t>11 126,5</w:t>
            </w:r>
          </w:p>
        </w:tc>
        <w:tc>
          <w:tcPr>
            <w:tcW w:w="1420" w:type="dxa"/>
            <w:tcBorders>
              <w:top w:val="nil"/>
              <w:left w:val="nil"/>
              <w:bottom w:val="single" w:sz="4" w:space="0" w:color="auto"/>
              <w:right w:val="single" w:sz="4" w:space="0" w:color="auto"/>
            </w:tcBorders>
            <w:shd w:val="clear" w:color="auto" w:fill="auto"/>
            <w:vAlign w:val="center"/>
            <w:hideMark/>
          </w:tcPr>
          <w:p w14:paraId="3AB43982" w14:textId="77777777" w:rsidR="00B6386A" w:rsidRPr="00B6386A" w:rsidRDefault="00B6386A" w:rsidP="00F37D0D">
            <w:pPr>
              <w:jc w:val="right"/>
              <w:outlineLvl w:val="6"/>
              <w:rPr>
                <w:sz w:val="20"/>
                <w:szCs w:val="20"/>
              </w:rPr>
            </w:pPr>
            <w:r w:rsidRPr="00B6386A">
              <w:rPr>
                <w:sz w:val="20"/>
                <w:szCs w:val="20"/>
              </w:rPr>
              <w:t>10 600,0</w:t>
            </w:r>
          </w:p>
        </w:tc>
      </w:tr>
      <w:tr w:rsidR="00B6386A" w:rsidRPr="00B6386A" w14:paraId="3F71B6C6" w14:textId="77777777" w:rsidTr="00F37D0D">
        <w:trPr>
          <w:trHeight w:val="1965"/>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6FA018BB" w14:textId="77777777" w:rsidR="00B6386A" w:rsidRPr="00B6386A" w:rsidRDefault="00B6386A" w:rsidP="00F37D0D">
            <w:pPr>
              <w:outlineLvl w:val="6"/>
              <w:rPr>
                <w:sz w:val="20"/>
                <w:szCs w:val="20"/>
              </w:rPr>
            </w:pPr>
            <w:r w:rsidRPr="00B6386A">
              <w:rPr>
                <w:sz w:val="20"/>
                <w:szCs w:val="20"/>
              </w:rPr>
              <w:t>Прочие субсидии бюджетам муниципальных районов (на выполнение комплексных кадастровых работ на территориях городских агломераций, определенных Стратегией социально-экономического развития Пензенской области на период до 2035 года, утвержденной Законом Пензенской области от 15.05.2019 № 3323-ЗПО)</w:t>
            </w:r>
          </w:p>
        </w:tc>
        <w:tc>
          <w:tcPr>
            <w:tcW w:w="700" w:type="dxa"/>
            <w:tcBorders>
              <w:top w:val="nil"/>
              <w:left w:val="nil"/>
              <w:bottom w:val="single" w:sz="4" w:space="0" w:color="auto"/>
              <w:right w:val="single" w:sz="4" w:space="0" w:color="auto"/>
            </w:tcBorders>
            <w:shd w:val="clear" w:color="auto" w:fill="auto"/>
            <w:vAlign w:val="center"/>
            <w:hideMark/>
          </w:tcPr>
          <w:p w14:paraId="6BE1C135" w14:textId="77777777" w:rsidR="00B6386A" w:rsidRPr="00B6386A" w:rsidRDefault="00B6386A" w:rsidP="00F37D0D">
            <w:pPr>
              <w:jc w:val="center"/>
              <w:outlineLvl w:val="6"/>
              <w:rPr>
                <w:sz w:val="20"/>
                <w:szCs w:val="20"/>
              </w:rPr>
            </w:pPr>
            <w:r w:rsidRPr="00B6386A">
              <w:rPr>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4EBDF115" w14:textId="77777777" w:rsidR="00B6386A" w:rsidRPr="00B6386A" w:rsidRDefault="00B6386A" w:rsidP="00F37D0D">
            <w:pPr>
              <w:jc w:val="center"/>
              <w:outlineLvl w:val="6"/>
              <w:rPr>
                <w:sz w:val="20"/>
                <w:szCs w:val="20"/>
              </w:rPr>
            </w:pPr>
            <w:r w:rsidRPr="00B6386A">
              <w:rPr>
                <w:sz w:val="20"/>
                <w:szCs w:val="20"/>
              </w:rPr>
              <w:t>2 02 29999 05 9266 150</w:t>
            </w:r>
          </w:p>
        </w:tc>
        <w:tc>
          <w:tcPr>
            <w:tcW w:w="1300" w:type="dxa"/>
            <w:tcBorders>
              <w:top w:val="nil"/>
              <w:left w:val="nil"/>
              <w:bottom w:val="single" w:sz="4" w:space="0" w:color="auto"/>
              <w:right w:val="single" w:sz="4" w:space="0" w:color="auto"/>
            </w:tcBorders>
            <w:shd w:val="clear" w:color="auto" w:fill="auto"/>
            <w:vAlign w:val="center"/>
            <w:hideMark/>
          </w:tcPr>
          <w:p w14:paraId="67D6A2F2" w14:textId="77777777" w:rsidR="00B6386A" w:rsidRPr="00B6386A" w:rsidRDefault="00B6386A" w:rsidP="00F37D0D">
            <w:pPr>
              <w:jc w:val="right"/>
              <w:outlineLvl w:val="6"/>
              <w:rPr>
                <w:sz w:val="20"/>
                <w:szCs w:val="20"/>
              </w:rPr>
            </w:pPr>
            <w:r w:rsidRPr="00B6386A">
              <w:rPr>
                <w:sz w:val="20"/>
                <w:szCs w:val="20"/>
              </w:rPr>
              <w:t>1 000,0</w:t>
            </w:r>
          </w:p>
        </w:tc>
        <w:tc>
          <w:tcPr>
            <w:tcW w:w="1280" w:type="dxa"/>
            <w:tcBorders>
              <w:top w:val="nil"/>
              <w:left w:val="nil"/>
              <w:bottom w:val="single" w:sz="4" w:space="0" w:color="auto"/>
              <w:right w:val="single" w:sz="4" w:space="0" w:color="auto"/>
            </w:tcBorders>
            <w:shd w:val="clear" w:color="auto" w:fill="auto"/>
            <w:vAlign w:val="center"/>
            <w:hideMark/>
          </w:tcPr>
          <w:p w14:paraId="30360278" w14:textId="77777777" w:rsidR="00B6386A" w:rsidRPr="00B6386A" w:rsidRDefault="00B6386A" w:rsidP="00F37D0D">
            <w:pPr>
              <w:jc w:val="right"/>
              <w:outlineLvl w:val="6"/>
              <w:rPr>
                <w:sz w:val="20"/>
                <w:szCs w:val="20"/>
              </w:rPr>
            </w:pPr>
            <w:r w:rsidRPr="00B6386A">
              <w:rPr>
                <w:sz w:val="20"/>
                <w:szCs w:val="20"/>
              </w:rPr>
              <w:t>1 000,0</w:t>
            </w:r>
          </w:p>
        </w:tc>
        <w:tc>
          <w:tcPr>
            <w:tcW w:w="1420" w:type="dxa"/>
            <w:tcBorders>
              <w:top w:val="nil"/>
              <w:left w:val="nil"/>
              <w:bottom w:val="single" w:sz="4" w:space="0" w:color="auto"/>
              <w:right w:val="single" w:sz="4" w:space="0" w:color="auto"/>
            </w:tcBorders>
            <w:shd w:val="clear" w:color="auto" w:fill="auto"/>
            <w:vAlign w:val="center"/>
            <w:hideMark/>
          </w:tcPr>
          <w:p w14:paraId="2309864B" w14:textId="77777777" w:rsidR="00B6386A" w:rsidRPr="00B6386A" w:rsidRDefault="00B6386A" w:rsidP="00F37D0D">
            <w:pPr>
              <w:jc w:val="right"/>
              <w:outlineLvl w:val="6"/>
              <w:rPr>
                <w:sz w:val="20"/>
                <w:szCs w:val="20"/>
              </w:rPr>
            </w:pPr>
            <w:r w:rsidRPr="00B6386A">
              <w:rPr>
                <w:sz w:val="20"/>
                <w:szCs w:val="20"/>
              </w:rPr>
              <w:t>1 000,0</w:t>
            </w:r>
          </w:p>
        </w:tc>
      </w:tr>
      <w:tr w:rsidR="00B6386A" w:rsidRPr="00B6386A" w14:paraId="3A67FDC5" w14:textId="77777777" w:rsidTr="00F37D0D">
        <w:trPr>
          <w:trHeight w:val="480"/>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087DA75E" w14:textId="77777777" w:rsidR="00B6386A" w:rsidRPr="00B6386A" w:rsidRDefault="00B6386A" w:rsidP="00F37D0D">
            <w:pPr>
              <w:outlineLvl w:val="1"/>
              <w:rPr>
                <w:bCs/>
                <w:sz w:val="20"/>
                <w:szCs w:val="20"/>
              </w:rPr>
            </w:pPr>
            <w:r w:rsidRPr="00B6386A">
              <w:rPr>
                <w:bCs/>
                <w:sz w:val="20"/>
                <w:szCs w:val="20"/>
              </w:rPr>
              <w:t>Субвенции бюджетам бюджетной системы Российской Федерации</w:t>
            </w:r>
          </w:p>
        </w:tc>
        <w:tc>
          <w:tcPr>
            <w:tcW w:w="700" w:type="dxa"/>
            <w:tcBorders>
              <w:top w:val="nil"/>
              <w:left w:val="nil"/>
              <w:bottom w:val="single" w:sz="4" w:space="0" w:color="auto"/>
              <w:right w:val="single" w:sz="4" w:space="0" w:color="auto"/>
            </w:tcBorders>
            <w:shd w:val="clear" w:color="auto" w:fill="auto"/>
            <w:vAlign w:val="center"/>
            <w:hideMark/>
          </w:tcPr>
          <w:p w14:paraId="578A8808" w14:textId="77777777" w:rsidR="00B6386A" w:rsidRPr="00B6386A" w:rsidRDefault="00B6386A" w:rsidP="00F37D0D">
            <w:pPr>
              <w:jc w:val="center"/>
              <w:outlineLvl w:val="1"/>
              <w:rPr>
                <w:bCs/>
                <w:sz w:val="20"/>
                <w:szCs w:val="20"/>
              </w:rPr>
            </w:pPr>
            <w:r w:rsidRPr="00B6386A">
              <w:rPr>
                <w:bCs/>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78916E4C" w14:textId="77777777" w:rsidR="00B6386A" w:rsidRPr="00B6386A" w:rsidRDefault="00B6386A" w:rsidP="00F37D0D">
            <w:pPr>
              <w:jc w:val="center"/>
              <w:outlineLvl w:val="1"/>
              <w:rPr>
                <w:bCs/>
                <w:sz w:val="20"/>
                <w:szCs w:val="20"/>
              </w:rPr>
            </w:pPr>
            <w:r w:rsidRPr="00B6386A">
              <w:rPr>
                <w:bCs/>
                <w:sz w:val="20"/>
                <w:szCs w:val="20"/>
              </w:rPr>
              <w:t>2 02 30000 00 0000 150</w:t>
            </w:r>
          </w:p>
        </w:tc>
        <w:tc>
          <w:tcPr>
            <w:tcW w:w="1300" w:type="dxa"/>
            <w:tcBorders>
              <w:top w:val="nil"/>
              <w:left w:val="nil"/>
              <w:bottom w:val="single" w:sz="4" w:space="0" w:color="auto"/>
              <w:right w:val="single" w:sz="4" w:space="0" w:color="auto"/>
            </w:tcBorders>
            <w:shd w:val="clear" w:color="auto" w:fill="auto"/>
            <w:vAlign w:val="center"/>
            <w:hideMark/>
          </w:tcPr>
          <w:p w14:paraId="7E41602D" w14:textId="77777777" w:rsidR="00B6386A" w:rsidRPr="00B6386A" w:rsidRDefault="00B6386A" w:rsidP="00F37D0D">
            <w:pPr>
              <w:jc w:val="right"/>
              <w:outlineLvl w:val="1"/>
              <w:rPr>
                <w:bCs/>
                <w:sz w:val="20"/>
                <w:szCs w:val="20"/>
              </w:rPr>
            </w:pPr>
            <w:r w:rsidRPr="00B6386A">
              <w:rPr>
                <w:bCs/>
                <w:sz w:val="20"/>
                <w:szCs w:val="20"/>
              </w:rPr>
              <w:t>875 347,3</w:t>
            </w:r>
          </w:p>
        </w:tc>
        <w:tc>
          <w:tcPr>
            <w:tcW w:w="1280" w:type="dxa"/>
            <w:tcBorders>
              <w:top w:val="nil"/>
              <w:left w:val="nil"/>
              <w:bottom w:val="single" w:sz="4" w:space="0" w:color="auto"/>
              <w:right w:val="single" w:sz="4" w:space="0" w:color="auto"/>
            </w:tcBorders>
            <w:shd w:val="clear" w:color="auto" w:fill="auto"/>
            <w:vAlign w:val="center"/>
            <w:hideMark/>
          </w:tcPr>
          <w:p w14:paraId="2D13A73E" w14:textId="77777777" w:rsidR="00B6386A" w:rsidRPr="00B6386A" w:rsidRDefault="00B6386A" w:rsidP="00F37D0D">
            <w:pPr>
              <w:jc w:val="right"/>
              <w:outlineLvl w:val="1"/>
              <w:rPr>
                <w:bCs/>
                <w:sz w:val="20"/>
                <w:szCs w:val="20"/>
              </w:rPr>
            </w:pPr>
            <w:r w:rsidRPr="00B6386A">
              <w:rPr>
                <w:bCs/>
                <w:sz w:val="20"/>
                <w:szCs w:val="20"/>
              </w:rPr>
              <w:t>1 031 223,3</w:t>
            </w:r>
          </w:p>
        </w:tc>
        <w:tc>
          <w:tcPr>
            <w:tcW w:w="1420" w:type="dxa"/>
            <w:tcBorders>
              <w:top w:val="nil"/>
              <w:left w:val="nil"/>
              <w:bottom w:val="single" w:sz="4" w:space="0" w:color="auto"/>
              <w:right w:val="single" w:sz="4" w:space="0" w:color="auto"/>
            </w:tcBorders>
            <w:shd w:val="clear" w:color="auto" w:fill="auto"/>
            <w:vAlign w:val="center"/>
            <w:hideMark/>
          </w:tcPr>
          <w:p w14:paraId="6603C9F7" w14:textId="77777777" w:rsidR="00B6386A" w:rsidRPr="00B6386A" w:rsidRDefault="00B6386A" w:rsidP="00F37D0D">
            <w:pPr>
              <w:jc w:val="right"/>
              <w:outlineLvl w:val="1"/>
              <w:rPr>
                <w:bCs/>
                <w:sz w:val="20"/>
                <w:szCs w:val="20"/>
              </w:rPr>
            </w:pPr>
            <w:r w:rsidRPr="00B6386A">
              <w:rPr>
                <w:bCs/>
                <w:sz w:val="20"/>
                <w:szCs w:val="20"/>
              </w:rPr>
              <w:t>1 125 421,3</w:t>
            </w:r>
          </w:p>
        </w:tc>
      </w:tr>
      <w:tr w:rsidR="00B6386A" w:rsidRPr="00B6386A" w14:paraId="4D9B0478" w14:textId="77777777" w:rsidTr="00F37D0D">
        <w:trPr>
          <w:trHeight w:val="960"/>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427F3DC4" w14:textId="77777777" w:rsidR="00B6386A" w:rsidRPr="00B6386A" w:rsidRDefault="00B6386A" w:rsidP="00F37D0D">
            <w:pPr>
              <w:outlineLvl w:val="2"/>
              <w:rPr>
                <w:bCs/>
                <w:sz w:val="20"/>
                <w:szCs w:val="20"/>
              </w:rPr>
            </w:pPr>
            <w:r w:rsidRPr="00B6386A">
              <w:rPr>
                <w:bCs/>
                <w:sz w:val="20"/>
                <w:szCs w:val="20"/>
              </w:rPr>
              <w:lastRenderedPageBreak/>
              <w:t>Субвенции бюджетам муниципальных образований на предоставление гражданам субсидий на оплату жилого помещения и коммунальных услуг</w:t>
            </w:r>
          </w:p>
        </w:tc>
        <w:tc>
          <w:tcPr>
            <w:tcW w:w="700" w:type="dxa"/>
            <w:tcBorders>
              <w:top w:val="nil"/>
              <w:left w:val="nil"/>
              <w:bottom w:val="single" w:sz="4" w:space="0" w:color="auto"/>
              <w:right w:val="single" w:sz="4" w:space="0" w:color="auto"/>
            </w:tcBorders>
            <w:shd w:val="clear" w:color="auto" w:fill="auto"/>
            <w:vAlign w:val="center"/>
            <w:hideMark/>
          </w:tcPr>
          <w:p w14:paraId="267161D2" w14:textId="77777777" w:rsidR="00B6386A" w:rsidRPr="00B6386A" w:rsidRDefault="00B6386A" w:rsidP="00F37D0D">
            <w:pPr>
              <w:jc w:val="center"/>
              <w:outlineLvl w:val="2"/>
              <w:rPr>
                <w:bCs/>
                <w:sz w:val="20"/>
                <w:szCs w:val="20"/>
              </w:rPr>
            </w:pPr>
            <w:r w:rsidRPr="00B6386A">
              <w:rPr>
                <w:bCs/>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66C2720E" w14:textId="77777777" w:rsidR="00B6386A" w:rsidRPr="00B6386A" w:rsidRDefault="00B6386A" w:rsidP="00F37D0D">
            <w:pPr>
              <w:jc w:val="center"/>
              <w:outlineLvl w:val="2"/>
              <w:rPr>
                <w:bCs/>
                <w:sz w:val="20"/>
                <w:szCs w:val="20"/>
              </w:rPr>
            </w:pPr>
            <w:r w:rsidRPr="00B6386A">
              <w:rPr>
                <w:bCs/>
                <w:sz w:val="20"/>
                <w:szCs w:val="20"/>
              </w:rPr>
              <w:t>2 02 30022 00 0000 150</w:t>
            </w:r>
          </w:p>
        </w:tc>
        <w:tc>
          <w:tcPr>
            <w:tcW w:w="1300" w:type="dxa"/>
            <w:tcBorders>
              <w:top w:val="nil"/>
              <w:left w:val="nil"/>
              <w:bottom w:val="single" w:sz="4" w:space="0" w:color="auto"/>
              <w:right w:val="single" w:sz="4" w:space="0" w:color="auto"/>
            </w:tcBorders>
            <w:shd w:val="clear" w:color="auto" w:fill="auto"/>
            <w:vAlign w:val="center"/>
            <w:hideMark/>
          </w:tcPr>
          <w:p w14:paraId="4C9E68D7" w14:textId="77777777" w:rsidR="00B6386A" w:rsidRPr="00B6386A" w:rsidRDefault="00B6386A" w:rsidP="00F37D0D">
            <w:pPr>
              <w:jc w:val="right"/>
              <w:outlineLvl w:val="2"/>
              <w:rPr>
                <w:bCs/>
                <w:sz w:val="20"/>
                <w:szCs w:val="20"/>
              </w:rPr>
            </w:pPr>
            <w:r w:rsidRPr="00B6386A">
              <w:rPr>
                <w:bCs/>
                <w:sz w:val="20"/>
                <w:szCs w:val="20"/>
              </w:rPr>
              <w:t>1 677,5</w:t>
            </w:r>
          </w:p>
        </w:tc>
        <w:tc>
          <w:tcPr>
            <w:tcW w:w="1280" w:type="dxa"/>
            <w:tcBorders>
              <w:top w:val="nil"/>
              <w:left w:val="nil"/>
              <w:bottom w:val="single" w:sz="4" w:space="0" w:color="auto"/>
              <w:right w:val="single" w:sz="4" w:space="0" w:color="auto"/>
            </w:tcBorders>
            <w:shd w:val="clear" w:color="auto" w:fill="auto"/>
            <w:vAlign w:val="center"/>
            <w:hideMark/>
          </w:tcPr>
          <w:p w14:paraId="7428CD34" w14:textId="77777777" w:rsidR="00B6386A" w:rsidRPr="00B6386A" w:rsidRDefault="00B6386A" w:rsidP="00F37D0D">
            <w:pPr>
              <w:jc w:val="right"/>
              <w:outlineLvl w:val="2"/>
              <w:rPr>
                <w:bCs/>
                <w:sz w:val="20"/>
                <w:szCs w:val="20"/>
              </w:rPr>
            </w:pPr>
            <w:r w:rsidRPr="00B6386A">
              <w:rPr>
                <w:bCs/>
                <w:sz w:val="20"/>
                <w:szCs w:val="20"/>
              </w:rPr>
              <w:t>2 586,9</w:t>
            </w:r>
          </w:p>
        </w:tc>
        <w:tc>
          <w:tcPr>
            <w:tcW w:w="1420" w:type="dxa"/>
            <w:tcBorders>
              <w:top w:val="nil"/>
              <w:left w:val="nil"/>
              <w:bottom w:val="single" w:sz="4" w:space="0" w:color="auto"/>
              <w:right w:val="single" w:sz="4" w:space="0" w:color="auto"/>
            </w:tcBorders>
            <w:shd w:val="clear" w:color="auto" w:fill="auto"/>
            <w:vAlign w:val="center"/>
            <w:hideMark/>
          </w:tcPr>
          <w:p w14:paraId="5C554092" w14:textId="77777777" w:rsidR="00B6386A" w:rsidRPr="00B6386A" w:rsidRDefault="00B6386A" w:rsidP="00F37D0D">
            <w:pPr>
              <w:jc w:val="right"/>
              <w:outlineLvl w:val="2"/>
              <w:rPr>
                <w:bCs/>
                <w:sz w:val="20"/>
                <w:szCs w:val="20"/>
              </w:rPr>
            </w:pPr>
            <w:r w:rsidRPr="00B6386A">
              <w:rPr>
                <w:bCs/>
                <w:sz w:val="20"/>
                <w:szCs w:val="20"/>
              </w:rPr>
              <w:t>2 689,7</w:t>
            </w:r>
          </w:p>
        </w:tc>
      </w:tr>
      <w:tr w:rsidR="00B6386A" w:rsidRPr="00B6386A" w14:paraId="0C68A706" w14:textId="77777777" w:rsidTr="00F37D0D">
        <w:trPr>
          <w:trHeight w:val="960"/>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4F074ADB" w14:textId="77777777" w:rsidR="00B6386A" w:rsidRPr="00B6386A" w:rsidRDefault="00B6386A" w:rsidP="00F37D0D">
            <w:pPr>
              <w:outlineLvl w:val="6"/>
              <w:rPr>
                <w:sz w:val="20"/>
                <w:szCs w:val="20"/>
              </w:rPr>
            </w:pPr>
            <w:r w:rsidRPr="00B6386A">
              <w:rPr>
                <w:sz w:val="20"/>
                <w:szCs w:val="20"/>
              </w:rPr>
              <w:t>Субвенции бюджетам муниципальных районов на предоставление гражданам субсидий на оплату жилого помещения и коммунальных услуг</w:t>
            </w:r>
          </w:p>
        </w:tc>
        <w:tc>
          <w:tcPr>
            <w:tcW w:w="700" w:type="dxa"/>
            <w:tcBorders>
              <w:top w:val="nil"/>
              <w:left w:val="nil"/>
              <w:bottom w:val="single" w:sz="4" w:space="0" w:color="auto"/>
              <w:right w:val="single" w:sz="4" w:space="0" w:color="auto"/>
            </w:tcBorders>
            <w:shd w:val="clear" w:color="auto" w:fill="auto"/>
            <w:vAlign w:val="center"/>
            <w:hideMark/>
          </w:tcPr>
          <w:p w14:paraId="65CF9689" w14:textId="77777777" w:rsidR="00B6386A" w:rsidRPr="00B6386A" w:rsidRDefault="00B6386A" w:rsidP="00F37D0D">
            <w:pPr>
              <w:jc w:val="center"/>
              <w:outlineLvl w:val="6"/>
              <w:rPr>
                <w:sz w:val="20"/>
                <w:szCs w:val="20"/>
              </w:rPr>
            </w:pPr>
            <w:r w:rsidRPr="00B6386A">
              <w:rPr>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67CF03F2" w14:textId="77777777" w:rsidR="00B6386A" w:rsidRPr="00B6386A" w:rsidRDefault="00B6386A" w:rsidP="00F37D0D">
            <w:pPr>
              <w:jc w:val="center"/>
              <w:outlineLvl w:val="6"/>
              <w:rPr>
                <w:sz w:val="20"/>
                <w:szCs w:val="20"/>
              </w:rPr>
            </w:pPr>
            <w:r w:rsidRPr="00B6386A">
              <w:rPr>
                <w:sz w:val="20"/>
                <w:szCs w:val="20"/>
              </w:rPr>
              <w:t>2 02 30022 05 9390 150</w:t>
            </w:r>
          </w:p>
        </w:tc>
        <w:tc>
          <w:tcPr>
            <w:tcW w:w="1300" w:type="dxa"/>
            <w:tcBorders>
              <w:top w:val="nil"/>
              <w:left w:val="nil"/>
              <w:bottom w:val="single" w:sz="4" w:space="0" w:color="auto"/>
              <w:right w:val="single" w:sz="4" w:space="0" w:color="auto"/>
            </w:tcBorders>
            <w:shd w:val="clear" w:color="auto" w:fill="auto"/>
            <w:vAlign w:val="center"/>
            <w:hideMark/>
          </w:tcPr>
          <w:p w14:paraId="0BD756A0" w14:textId="77777777" w:rsidR="00B6386A" w:rsidRPr="00B6386A" w:rsidRDefault="00B6386A" w:rsidP="00F37D0D">
            <w:pPr>
              <w:jc w:val="right"/>
              <w:outlineLvl w:val="6"/>
              <w:rPr>
                <w:sz w:val="20"/>
                <w:szCs w:val="20"/>
              </w:rPr>
            </w:pPr>
            <w:r w:rsidRPr="00B6386A">
              <w:rPr>
                <w:sz w:val="20"/>
                <w:szCs w:val="20"/>
              </w:rPr>
              <w:t>1 677,5</w:t>
            </w:r>
          </w:p>
        </w:tc>
        <w:tc>
          <w:tcPr>
            <w:tcW w:w="1280" w:type="dxa"/>
            <w:tcBorders>
              <w:top w:val="nil"/>
              <w:left w:val="nil"/>
              <w:bottom w:val="single" w:sz="4" w:space="0" w:color="auto"/>
              <w:right w:val="single" w:sz="4" w:space="0" w:color="auto"/>
            </w:tcBorders>
            <w:shd w:val="clear" w:color="auto" w:fill="auto"/>
            <w:vAlign w:val="center"/>
            <w:hideMark/>
          </w:tcPr>
          <w:p w14:paraId="5F22E754" w14:textId="77777777" w:rsidR="00B6386A" w:rsidRPr="00B6386A" w:rsidRDefault="00B6386A" w:rsidP="00F37D0D">
            <w:pPr>
              <w:jc w:val="right"/>
              <w:outlineLvl w:val="6"/>
              <w:rPr>
                <w:sz w:val="20"/>
                <w:szCs w:val="20"/>
              </w:rPr>
            </w:pPr>
            <w:r w:rsidRPr="00B6386A">
              <w:rPr>
                <w:sz w:val="20"/>
                <w:szCs w:val="20"/>
              </w:rPr>
              <w:t>2 586,9</w:t>
            </w:r>
          </w:p>
        </w:tc>
        <w:tc>
          <w:tcPr>
            <w:tcW w:w="1420" w:type="dxa"/>
            <w:tcBorders>
              <w:top w:val="nil"/>
              <w:left w:val="nil"/>
              <w:bottom w:val="single" w:sz="4" w:space="0" w:color="auto"/>
              <w:right w:val="single" w:sz="4" w:space="0" w:color="auto"/>
            </w:tcBorders>
            <w:shd w:val="clear" w:color="auto" w:fill="auto"/>
            <w:vAlign w:val="center"/>
            <w:hideMark/>
          </w:tcPr>
          <w:p w14:paraId="59116BFD" w14:textId="77777777" w:rsidR="00B6386A" w:rsidRPr="00B6386A" w:rsidRDefault="00B6386A" w:rsidP="00F37D0D">
            <w:pPr>
              <w:jc w:val="right"/>
              <w:outlineLvl w:val="6"/>
              <w:rPr>
                <w:sz w:val="20"/>
                <w:szCs w:val="20"/>
              </w:rPr>
            </w:pPr>
            <w:r w:rsidRPr="00B6386A">
              <w:rPr>
                <w:sz w:val="20"/>
                <w:szCs w:val="20"/>
              </w:rPr>
              <w:t>2 689,7</w:t>
            </w:r>
          </w:p>
        </w:tc>
      </w:tr>
      <w:tr w:rsidR="00B6386A" w:rsidRPr="00B6386A" w14:paraId="7F3C47C5" w14:textId="77777777" w:rsidTr="00F37D0D">
        <w:trPr>
          <w:trHeight w:val="808"/>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25DC4A0D" w14:textId="77777777" w:rsidR="00B6386A" w:rsidRPr="00B6386A" w:rsidRDefault="00B6386A" w:rsidP="00F37D0D">
            <w:pPr>
              <w:outlineLvl w:val="2"/>
              <w:rPr>
                <w:bCs/>
                <w:sz w:val="20"/>
                <w:szCs w:val="20"/>
              </w:rPr>
            </w:pPr>
            <w:r w:rsidRPr="00B6386A">
              <w:rPr>
                <w:bCs/>
                <w:sz w:val="20"/>
                <w:szCs w:val="20"/>
              </w:rPr>
              <w:t>Субвенции местным бюджетам на выполнение передаваемых полномочий субъектов Российской Федерации</w:t>
            </w:r>
          </w:p>
        </w:tc>
        <w:tc>
          <w:tcPr>
            <w:tcW w:w="700" w:type="dxa"/>
            <w:tcBorders>
              <w:top w:val="nil"/>
              <w:left w:val="nil"/>
              <w:bottom w:val="single" w:sz="4" w:space="0" w:color="auto"/>
              <w:right w:val="single" w:sz="4" w:space="0" w:color="auto"/>
            </w:tcBorders>
            <w:shd w:val="clear" w:color="auto" w:fill="auto"/>
            <w:vAlign w:val="center"/>
            <w:hideMark/>
          </w:tcPr>
          <w:p w14:paraId="0F11A965" w14:textId="77777777" w:rsidR="00B6386A" w:rsidRPr="00B6386A" w:rsidRDefault="00B6386A" w:rsidP="00F37D0D">
            <w:pPr>
              <w:jc w:val="center"/>
              <w:outlineLvl w:val="2"/>
              <w:rPr>
                <w:bCs/>
                <w:sz w:val="20"/>
                <w:szCs w:val="20"/>
              </w:rPr>
            </w:pPr>
            <w:r w:rsidRPr="00B6386A">
              <w:rPr>
                <w:bCs/>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339C44E9" w14:textId="77777777" w:rsidR="00B6386A" w:rsidRPr="00B6386A" w:rsidRDefault="00B6386A" w:rsidP="00F37D0D">
            <w:pPr>
              <w:jc w:val="center"/>
              <w:outlineLvl w:val="2"/>
              <w:rPr>
                <w:bCs/>
                <w:sz w:val="20"/>
                <w:szCs w:val="20"/>
              </w:rPr>
            </w:pPr>
            <w:r w:rsidRPr="00B6386A">
              <w:rPr>
                <w:bCs/>
                <w:sz w:val="20"/>
                <w:szCs w:val="20"/>
              </w:rPr>
              <w:t>2 02 30024 00 0000 150</w:t>
            </w:r>
          </w:p>
        </w:tc>
        <w:tc>
          <w:tcPr>
            <w:tcW w:w="1300" w:type="dxa"/>
            <w:tcBorders>
              <w:top w:val="nil"/>
              <w:left w:val="nil"/>
              <w:bottom w:val="single" w:sz="4" w:space="0" w:color="auto"/>
              <w:right w:val="single" w:sz="4" w:space="0" w:color="auto"/>
            </w:tcBorders>
            <w:shd w:val="clear" w:color="auto" w:fill="auto"/>
            <w:vAlign w:val="center"/>
            <w:hideMark/>
          </w:tcPr>
          <w:p w14:paraId="0D0C617C" w14:textId="77777777" w:rsidR="00B6386A" w:rsidRPr="00B6386A" w:rsidRDefault="00B6386A" w:rsidP="00F37D0D">
            <w:pPr>
              <w:jc w:val="right"/>
              <w:outlineLvl w:val="2"/>
              <w:rPr>
                <w:bCs/>
                <w:sz w:val="20"/>
                <w:szCs w:val="20"/>
              </w:rPr>
            </w:pPr>
            <w:r w:rsidRPr="00B6386A">
              <w:rPr>
                <w:bCs/>
                <w:sz w:val="20"/>
                <w:szCs w:val="20"/>
              </w:rPr>
              <w:t>802 953,5</w:t>
            </w:r>
          </w:p>
        </w:tc>
        <w:tc>
          <w:tcPr>
            <w:tcW w:w="1280" w:type="dxa"/>
            <w:tcBorders>
              <w:top w:val="nil"/>
              <w:left w:val="nil"/>
              <w:bottom w:val="single" w:sz="4" w:space="0" w:color="auto"/>
              <w:right w:val="single" w:sz="4" w:space="0" w:color="auto"/>
            </w:tcBorders>
            <w:shd w:val="clear" w:color="auto" w:fill="auto"/>
            <w:vAlign w:val="center"/>
            <w:hideMark/>
          </w:tcPr>
          <w:p w14:paraId="2F04866C" w14:textId="77777777" w:rsidR="00B6386A" w:rsidRPr="00B6386A" w:rsidRDefault="00B6386A" w:rsidP="00F37D0D">
            <w:pPr>
              <w:jc w:val="right"/>
              <w:outlineLvl w:val="2"/>
              <w:rPr>
                <w:bCs/>
                <w:sz w:val="20"/>
                <w:szCs w:val="20"/>
              </w:rPr>
            </w:pPr>
            <w:r w:rsidRPr="00B6386A">
              <w:rPr>
                <w:bCs/>
                <w:sz w:val="20"/>
                <w:szCs w:val="20"/>
              </w:rPr>
              <w:t>952 041,5</w:t>
            </w:r>
          </w:p>
        </w:tc>
        <w:tc>
          <w:tcPr>
            <w:tcW w:w="1420" w:type="dxa"/>
            <w:tcBorders>
              <w:top w:val="nil"/>
              <w:left w:val="nil"/>
              <w:bottom w:val="single" w:sz="4" w:space="0" w:color="auto"/>
              <w:right w:val="single" w:sz="4" w:space="0" w:color="auto"/>
            </w:tcBorders>
            <w:shd w:val="clear" w:color="auto" w:fill="auto"/>
            <w:vAlign w:val="center"/>
            <w:hideMark/>
          </w:tcPr>
          <w:p w14:paraId="5BA5B5CC" w14:textId="77777777" w:rsidR="00B6386A" w:rsidRPr="00B6386A" w:rsidRDefault="00B6386A" w:rsidP="00F37D0D">
            <w:pPr>
              <w:jc w:val="right"/>
              <w:outlineLvl w:val="2"/>
              <w:rPr>
                <w:bCs/>
                <w:sz w:val="20"/>
                <w:szCs w:val="20"/>
              </w:rPr>
            </w:pPr>
            <w:r w:rsidRPr="00B6386A">
              <w:rPr>
                <w:bCs/>
                <w:sz w:val="20"/>
                <w:szCs w:val="20"/>
              </w:rPr>
              <w:t>1 042 636,3</w:t>
            </w:r>
          </w:p>
        </w:tc>
      </w:tr>
      <w:tr w:rsidR="00B6386A" w:rsidRPr="00B6386A" w14:paraId="382AACD0" w14:textId="77777777" w:rsidTr="00F37D0D">
        <w:trPr>
          <w:trHeight w:val="960"/>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469A49A7" w14:textId="77777777" w:rsidR="00B6386A" w:rsidRPr="00B6386A" w:rsidRDefault="00B6386A" w:rsidP="00F37D0D">
            <w:pPr>
              <w:outlineLvl w:val="3"/>
              <w:rPr>
                <w:bCs/>
                <w:sz w:val="20"/>
                <w:szCs w:val="20"/>
              </w:rPr>
            </w:pPr>
            <w:r w:rsidRPr="00B6386A">
              <w:rPr>
                <w:bCs/>
                <w:sz w:val="20"/>
                <w:szCs w:val="20"/>
              </w:rPr>
              <w:t>Субвенции бюджетам муниципальных районов на выполнение передаваемых полномочий субъектов Российской Федерации</w:t>
            </w:r>
          </w:p>
        </w:tc>
        <w:tc>
          <w:tcPr>
            <w:tcW w:w="700" w:type="dxa"/>
            <w:tcBorders>
              <w:top w:val="nil"/>
              <w:left w:val="nil"/>
              <w:bottom w:val="single" w:sz="4" w:space="0" w:color="auto"/>
              <w:right w:val="single" w:sz="4" w:space="0" w:color="auto"/>
            </w:tcBorders>
            <w:shd w:val="clear" w:color="auto" w:fill="auto"/>
            <w:vAlign w:val="center"/>
            <w:hideMark/>
          </w:tcPr>
          <w:p w14:paraId="28085387" w14:textId="77777777" w:rsidR="00B6386A" w:rsidRPr="00B6386A" w:rsidRDefault="00B6386A" w:rsidP="00F37D0D">
            <w:pPr>
              <w:jc w:val="center"/>
              <w:outlineLvl w:val="3"/>
              <w:rPr>
                <w:bCs/>
                <w:sz w:val="20"/>
                <w:szCs w:val="20"/>
              </w:rPr>
            </w:pPr>
            <w:r w:rsidRPr="00B6386A">
              <w:rPr>
                <w:bCs/>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62791CEF" w14:textId="77777777" w:rsidR="00B6386A" w:rsidRPr="00B6386A" w:rsidRDefault="00B6386A" w:rsidP="00F37D0D">
            <w:pPr>
              <w:jc w:val="center"/>
              <w:outlineLvl w:val="3"/>
              <w:rPr>
                <w:bCs/>
                <w:sz w:val="20"/>
                <w:szCs w:val="20"/>
              </w:rPr>
            </w:pPr>
            <w:r w:rsidRPr="00B6386A">
              <w:rPr>
                <w:bCs/>
                <w:sz w:val="20"/>
                <w:szCs w:val="20"/>
              </w:rPr>
              <w:t>2 02 30024 05 0000 150</w:t>
            </w:r>
          </w:p>
        </w:tc>
        <w:tc>
          <w:tcPr>
            <w:tcW w:w="1300" w:type="dxa"/>
            <w:tcBorders>
              <w:top w:val="nil"/>
              <w:left w:val="nil"/>
              <w:bottom w:val="single" w:sz="4" w:space="0" w:color="auto"/>
              <w:right w:val="single" w:sz="4" w:space="0" w:color="auto"/>
            </w:tcBorders>
            <w:shd w:val="clear" w:color="auto" w:fill="auto"/>
            <w:vAlign w:val="center"/>
            <w:hideMark/>
          </w:tcPr>
          <w:p w14:paraId="5B57F42F" w14:textId="77777777" w:rsidR="00B6386A" w:rsidRPr="00B6386A" w:rsidRDefault="00B6386A" w:rsidP="00F37D0D">
            <w:pPr>
              <w:jc w:val="right"/>
              <w:outlineLvl w:val="3"/>
              <w:rPr>
                <w:bCs/>
                <w:sz w:val="20"/>
                <w:szCs w:val="20"/>
              </w:rPr>
            </w:pPr>
            <w:r w:rsidRPr="00B6386A">
              <w:rPr>
                <w:bCs/>
                <w:sz w:val="20"/>
                <w:szCs w:val="20"/>
              </w:rPr>
              <w:t>802 953,5</w:t>
            </w:r>
          </w:p>
        </w:tc>
        <w:tc>
          <w:tcPr>
            <w:tcW w:w="1280" w:type="dxa"/>
            <w:tcBorders>
              <w:top w:val="nil"/>
              <w:left w:val="nil"/>
              <w:bottom w:val="single" w:sz="4" w:space="0" w:color="auto"/>
              <w:right w:val="single" w:sz="4" w:space="0" w:color="auto"/>
            </w:tcBorders>
            <w:shd w:val="clear" w:color="auto" w:fill="auto"/>
            <w:vAlign w:val="center"/>
            <w:hideMark/>
          </w:tcPr>
          <w:p w14:paraId="583F9679" w14:textId="77777777" w:rsidR="00B6386A" w:rsidRPr="00B6386A" w:rsidRDefault="00B6386A" w:rsidP="00F37D0D">
            <w:pPr>
              <w:jc w:val="right"/>
              <w:outlineLvl w:val="3"/>
              <w:rPr>
                <w:bCs/>
                <w:sz w:val="20"/>
                <w:szCs w:val="20"/>
              </w:rPr>
            </w:pPr>
            <w:r w:rsidRPr="00B6386A">
              <w:rPr>
                <w:bCs/>
                <w:sz w:val="20"/>
                <w:szCs w:val="20"/>
              </w:rPr>
              <w:t>952 041,5</w:t>
            </w:r>
          </w:p>
        </w:tc>
        <w:tc>
          <w:tcPr>
            <w:tcW w:w="1420" w:type="dxa"/>
            <w:tcBorders>
              <w:top w:val="nil"/>
              <w:left w:val="nil"/>
              <w:bottom w:val="single" w:sz="4" w:space="0" w:color="auto"/>
              <w:right w:val="single" w:sz="4" w:space="0" w:color="auto"/>
            </w:tcBorders>
            <w:shd w:val="clear" w:color="auto" w:fill="auto"/>
            <w:vAlign w:val="center"/>
            <w:hideMark/>
          </w:tcPr>
          <w:p w14:paraId="1A7C9346" w14:textId="77777777" w:rsidR="00B6386A" w:rsidRPr="00B6386A" w:rsidRDefault="00B6386A" w:rsidP="00F37D0D">
            <w:pPr>
              <w:jc w:val="right"/>
              <w:outlineLvl w:val="3"/>
              <w:rPr>
                <w:bCs/>
                <w:sz w:val="20"/>
                <w:szCs w:val="20"/>
              </w:rPr>
            </w:pPr>
            <w:r w:rsidRPr="00B6386A">
              <w:rPr>
                <w:bCs/>
                <w:sz w:val="20"/>
                <w:szCs w:val="20"/>
              </w:rPr>
              <w:t>1 042 636,3</w:t>
            </w:r>
          </w:p>
        </w:tc>
      </w:tr>
      <w:tr w:rsidR="00B6386A" w:rsidRPr="00B6386A" w14:paraId="07B10130" w14:textId="77777777" w:rsidTr="00F37D0D">
        <w:trPr>
          <w:trHeight w:val="2127"/>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58346CDF" w14:textId="77777777" w:rsidR="00B6386A" w:rsidRPr="00B6386A" w:rsidRDefault="00B6386A" w:rsidP="00F37D0D">
            <w:pPr>
              <w:outlineLvl w:val="6"/>
              <w:rPr>
                <w:sz w:val="20"/>
                <w:szCs w:val="20"/>
              </w:rPr>
            </w:pPr>
            <w:r w:rsidRPr="00B6386A">
              <w:rPr>
                <w:sz w:val="20"/>
                <w:szCs w:val="20"/>
              </w:rPr>
              <w:t>Субвенции бюджетам муниципальных районов на выполнение передаваемых полномочий субъектов Российской Федерации на администрирование расходов по организации и осуществлению деятельности по опеке и попечительству на предоставление мер социальной поддержки, установленных Законом Пензенской области от 12.09.2006 № 1098-ЗПО</w:t>
            </w:r>
          </w:p>
        </w:tc>
        <w:tc>
          <w:tcPr>
            <w:tcW w:w="700" w:type="dxa"/>
            <w:tcBorders>
              <w:top w:val="nil"/>
              <w:left w:val="nil"/>
              <w:bottom w:val="single" w:sz="4" w:space="0" w:color="auto"/>
              <w:right w:val="single" w:sz="4" w:space="0" w:color="auto"/>
            </w:tcBorders>
            <w:shd w:val="clear" w:color="auto" w:fill="auto"/>
            <w:vAlign w:val="center"/>
            <w:hideMark/>
          </w:tcPr>
          <w:p w14:paraId="6E418186" w14:textId="77777777" w:rsidR="00B6386A" w:rsidRPr="00B6386A" w:rsidRDefault="00B6386A" w:rsidP="00F37D0D">
            <w:pPr>
              <w:jc w:val="center"/>
              <w:outlineLvl w:val="6"/>
              <w:rPr>
                <w:sz w:val="20"/>
                <w:szCs w:val="20"/>
              </w:rPr>
            </w:pPr>
            <w:r w:rsidRPr="00B6386A">
              <w:rPr>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6212DBB4" w14:textId="77777777" w:rsidR="00B6386A" w:rsidRPr="00B6386A" w:rsidRDefault="00B6386A" w:rsidP="00F37D0D">
            <w:pPr>
              <w:jc w:val="center"/>
              <w:outlineLvl w:val="6"/>
              <w:rPr>
                <w:sz w:val="20"/>
                <w:szCs w:val="20"/>
              </w:rPr>
            </w:pPr>
            <w:r w:rsidRPr="00B6386A">
              <w:rPr>
                <w:sz w:val="20"/>
                <w:szCs w:val="20"/>
              </w:rPr>
              <w:t>2 02 30024 05 9301 150</w:t>
            </w:r>
          </w:p>
        </w:tc>
        <w:tc>
          <w:tcPr>
            <w:tcW w:w="1300" w:type="dxa"/>
            <w:tcBorders>
              <w:top w:val="nil"/>
              <w:left w:val="nil"/>
              <w:bottom w:val="single" w:sz="4" w:space="0" w:color="auto"/>
              <w:right w:val="single" w:sz="4" w:space="0" w:color="auto"/>
            </w:tcBorders>
            <w:shd w:val="clear" w:color="auto" w:fill="auto"/>
            <w:vAlign w:val="center"/>
            <w:hideMark/>
          </w:tcPr>
          <w:p w14:paraId="08836322" w14:textId="77777777" w:rsidR="00B6386A" w:rsidRPr="00B6386A" w:rsidRDefault="00B6386A" w:rsidP="00F37D0D">
            <w:pPr>
              <w:jc w:val="right"/>
              <w:outlineLvl w:val="6"/>
              <w:rPr>
                <w:sz w:val="20"/>
                <w:szCs w:val="20"/>
              </w:rPr>
            </w:pPr>
            <w:r w:rsidRPr="00B6386A">
              <w:rPr>
                <w:sz w:val="20"/>
                <w:szCs w:val="20"/>
              </w:rPr>
              <w:t>3,5</w:t>
            </w:r>
          </w:p>
        </w:tc>
        <w:tc>
          <w:tcPr>
            <w:tcW w:w="1280" w:type="dxa"/>
            <w:tcBorders>
              <w:top w:val="nil"/>
              <w:left w:val="nil"/>
              <w:bottom w:val="single" w:sz="4" w:space="0" w:color="auto"/>
              <w:right w:val="single" w:sz="4" w:space="0" w:color="auto"/>
            </w:tcBorders>
            <w:shd w:val="clear" w:color="auto" w:fill="auto"/>
            <w:vAlign w:val="center"/>
            <w:hideMark/>
          </w:tcPr>
          <w:p w14:paraId="337EC18E" w14:textId="77777777" w:rsidR="00B6386A" w:rsidRPr="00B6386A" w:rsidRDefault="00B6386A" w:rsidP="00F37D0D">
            <w:pPr>
              <w:jc w:val="right"/>
              <w:outlineLvl w:val="6"/>
              <w:rPr>
                <w:sz w:val="20"/>
                <w:szCs w:val="20"/>
              </w:rPr>
            </w:pPr>
            <w:r w:rsidRPr="00B6386A">
              <w:rPr>
                <w:sz w:val="20"/>
                <w:szCs w:val="20"/>
              </w:rPr>
              <w:t>3,7</w:t>
            </w:r>
          </w:p>
        </w:tc>
        <w:tc>
          <w:tcPr>
            <w:tcW w:w="1420" w:type="dxa"/>
            <w:tcBorders>
              <w:top w:val="nil"/>
              <w:left w:val="nil"/>
              <w:bottom w:val="single" w:sz="4" w:space="0" w:color="auto"/>
              <w:right w:val="single" w:sz="4" w:space="0" w:color="auto"/>
            </w:tcBorders>
            <w:shd w:val="clear" w:color="auto" w:fill="auto"/>
            <w:vAlign w:val="center"/>
            <w:hideMark/>
          </w:tcPr>
          <w:p w14:paraId="20D432E3" w14:textId="77777777" w:rsidR="00B6386A" w:rsidRPr="00B6386A" w:rsidRDefault="00B6386A" w:rsidP="00F37D0D">
            <w:pPr>
              <w:jc w:val="right"/>
              <w:outlineLvl w:val="6"/>
              <w:rPr>
                <w:sz w:val="20"/>
                <w:szCs w:val="20"/>
              </w:rPr>
            </w:pPr>
            <w:r w:rsidRPr="00B6386A">
              <w:rPr>
                <w:sz w:val="20"/>
                <w:szCs w:val="20"/>
              </w:rPr>
              <w:t>4,1</w:t>
            </w:r>
          </w:p>
        </w:tc>
      </w:tr>
      <w:tr w:rsidR="00B6386A" w:rsidRPr="00B6386A" w14:paraId="6734C21B" w14:textId="77777777" w:rsidTr="00F37D0D">
        <w:trPr>
          <w:trHeight w:val="1835"/>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2C87564C" w14:textId="77777777" w:rsidR="00B6386A" w:rsidRPr="00B6386A" w:rsidRDefault="00B6386A" w:rsidP="00F37D0D">
            <w:pPr>
              <w:outlineLvl w:val="6"/>
              <w:rPr>
                <w:sz w:val="20"/>
                <w:szCs w:val="20"/>
              </w:rPr>
            </w:pPr>
            <w:r w:rsidRPr="00B6386A">
              <w:rPr>
                <w:sz w:val="20"/>
                <w:szCs w:val="20"/>
              </w:rPr>
              <w:t>Субвенции бюджетам муниципальных районов на выполнение передаваемых полномочий субъектов Российской Федерации на выплату компенсации части родительской платы за присмотр и уход за детьми в образовательных организациях, реализующих образовательную программу дошкольного образования</w:t>
            </w:r>
          </w:p>
        </w:tc>
        <w:tc>
          <w:tcPr>
            <w:tcW w:w="700" w:type="dxa"/>
            <w:tcBorders>
              <w:top w:val="nil"/>
              <w:left w:val="nil"/>
              <w:bottom w:val="single" w:sz="4" w:space="0" w:color="auto"/>
              <w:right w:val="single" w:sz="4" w:space="0" w:color="auto"/>
            </w:tcBorders>
            <w:shd w:val="clear" w:color="auto" w:fill="auto"/>
            <w:vAlign w:val="center"/>
            <w:hideMark/>
          </w:tcPr>
          <w:p w14:paraId="5F065C80" w14:textId="77777777" w:rsidR="00B6386A" w:rsidRPr="00B6386A" w:rsidRDefault="00B6386A" w:rsidP="00F37D0D">
            <w:pPr>
              <w:jc w:val="center"/>
              <w:outlineLvl w:val="6"/>
              <w:rPr>
                <w:sz w:val="20"/>
                <w:szCs w:val="20"/>
              </w:rPr>
            </w:pPr>
            <w:r w:rsidRPr="00B6386A">
              <w:rPr>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121791DD" w14:textId="77777777" w:rsidR="00B6386A" w:rsidRPr="00B6386A" w:rsidRDefault="00B6386A" w:rsidP="00F37D0D">
            <w:pPr>
              <w:jc w:val="center"/>
              <w:outlineLvl w:val="6"/>
              <w:rPr>
                <w:sz w:val="20"/>
                <w:szCs w:val="20"/>
              </w:rPr>
            </w:pPr>
            <w:r w:rsidRPr="00B6386A">
              <w:rPr>
                <w:sz w:val="20"/>
                <w:szCs w:val="20"/>
              </w:rPr>
              <w:t>2 02 30024 05 9302 150</w:t>
            </w:r>
          </w:p>
        </w:tc>
        <w:tc>
          <w:tcPr>
            <w:tcW w:w="1300" w:type="dxa"/>
            <w:tcBorders>
              <w:top w:val="nil"/>
              <w:left w:val="nil"/>
              <w:bottom w:val="single" w:sz="4" w:space="0" w:color="auto"/>
              <w:right w:val="single" w:sz="4" w:space="0" w:color="auto"/>
            </w:tcBorders>
            <w:shd w:val="clear" w:color="auto" w:fill="auto"/>
            <w:vAlign w:val="center"/>
            <w:hideMark/>
          </w:tcPr>
          <w:p w14:paraId="2D438C53" w14:textId="77777777" w:rsidR="00B6386A" w:rsidRPr="00B6386A" w:rsidRDefault="00B6386A" w:rsidP="00F37D0D">
            <w:pPr>
              <w:jc w:val="right"/>
              <w:outlineLvl w:val="6"/>
              <w:rPr>
                <w:sz w:val="20"/>
                <w:szCs w:val="20"/>
              </w:rPr>
            </w:pPr>
            <w:r w:rsidRPr="00B6386A">
              <w:rPr>
                <w:sz w:val="20"/>
                <w:szCs w:val="20"/>
              </w:rPr>
              <w:t>200,1</w:t>
            </w:r>
          </w:p>
        </w:tc>
        <w:tc>
          <w:tcPr>
            <w:tcW w:w="1280" w:type="dxa"/>
            <w:tcBorders>
              <w:top w:val="nil"/>
              <w:left w:val="nil"/>
              <w:bottom w:val="single" w:sz="4" w:space="0" w:color="auto"/>
              <w:right w:val="single" w:sz="4" w:space="0" w:color="auto"/>
            </w:tcBorders>
            <w:shd w:val="clear" w:color="auto" w:fill="auto"/>
            <w:vAlign w:val="center"/>
            <w:hideMark/>
          </w:tcPr>
          <w:p w14:paraId="136B191B" w14:textId="77777777" w:rsidR="00B6386A" w:rsidRPr="00B6386A" w:rsidRDefault="00B6386A" w:rsidP="00F37D0D">
            <w:pPr>
              <w:jc w:val="right"/>
              <w:outlineLvl w:val="6"/>
              <w:rPr>
                <w:sz w:val="20"/>
                <w:szCs w:val="20"/>
              </w:rPr>
            </w:pPr>
            <w:r w:rsidRPr="00B6386A">
              <w:rPr>
                <w:sz w:val="20"/>
                <w:szCs w:val="20"/>
              </w:rPr>
              <w:t>452,3</w:t>
            </w:r>
          </w:p>
        </w:tc>
        <w:tc>
          <w:tcPr>
            <w:tcW w:w="1420" w:type="dxa"/>
            <w:tcBorders>
              <w:top w:val="nil"/>
              <w:left w:val="nil"/>
              <w:bottom w:val="single" w:sz="4" w:space="0" w:color="auto"/>
              <w:right w:val="single" w:sz="4" w:space="0" w:color="auto"/>
            </w:tcBorders>
            <w:shd w:val="clear" w:color="auto" w:fill="auto"/>
            <w:vAlign w:val="center"/>
            <w:hideMark/>
          </w:tcPr>
          <w:p w14:paraId="0EAEE931" w14:textId="77777777" w:rsidR="00B6386A" w:rsidRPr="00B6386A" w:rsidRDefault="00B6386A" w:rsidP="00F37D0D">
            <w:pPr>
              <w:jc w:val="right"/>
              <w:outlineLvl w:val="6"/>
              <w:rPr>
                <w:sz w:val="20"/>
                <w:szCs w:val="20"/>
              </w:rPr>
            </w:pPr>
            <w:r w:rsidRPr="00B6386A">
              <w:rPr>
                <w:sz w:val="20"/>
                <w:szCs w:val="20"/>
              </w:rPr>
              <w:t>454,2</w:t>
            </w:r>
          </w:p>
        </w:tc>
      </w:tr>
      <w:tr w:rsidR="00B6386A" w:rsidRPr="00B6386A" w14:paraId="655C274C" w14:textId="77777777" w:rsidTr="00F37D0D">
        <w:trPr>
          <w:trHeight w:val="2690"/>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6E0786AF" w14:textId="77777777" w:rsidR="00B6386A" w:rsidRPr="00B6386A" w:rsidRDefault="00B6386A" w:rsidP="00F37D0D">
            <w:pPr>
              <w:outlineLvl w:val="6"/>
              <w:rPr>
                <w:sz w:val="20"/>
                <w:szCs w:val="20"/>
              </w:rPr>
            </w:pPr>
            <w:r w:rsidRPr="00B6386A">
              <w:rPr>
                <w:sz w:val="20"/>
                <w:szCs w:val="20"/>
              </w:rPr>
              <w:t>Субвенции бюджетам муниципальных районов на выполнение передаваемых полномочий субъектов Российской Федерации  по выплате пособий семьям, имеющим детей, за исключением ежемесячной денежной выплаты, назначаемой в случае рождения третьего ребенка или последующих детей до достижения ребенком возраста трех лет, в соответствии с Законом Пензенской области от 21 апреля 2005 года № 795-ЗПО «О пособиях семьям, имеющим детей»</w:t>
            </w:r>
          </w:p>
        </w:tc>
        <w:tc>
          <w:tcPr>
            <w:tcW w:w="700" w:type="dxa"/>
            <w:tcBorders>
              <w:top w:val="nil"/>
              <w:left w:val="nil"/>
              <w:bottom w:val="single" w:sz="4" w:space="0" w:color="auto"/>
              <w:right w:val="single" w:sz="4" w:space="0" w:color="auto"/>
            </w:tcBorders>
            <w:shd w:val="clear" w:color="auto" w:fill="auto"/>
            <w:vAlign w:val="center"/>
            <w:hideMark/>
          </w:tcPr>
          <w:p w14:paraId="31C6D199" w14:textId="77777777" w:rsidR="00B6386A" w:rsidRPr="00B6386A" w:rsidRDefault="00B6386A" w:rsidP="00F37D0D">
            <w:pPr>
              <w:jc w:val="center"/>
              <w:outlineLvl w:val="6"/>
              <w:rPr>
                <w:sz w:val="20"/>
                <w:szCs w:val="20"/>
              </w:rPr>
            </w:pPr>
            <w:r w:rsidRPr="00B6386A">
              <w:rPr>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3363B552" w14:textId="77777777" w:rsidR="00B6386A" w:rsidRPr="00B6386A" w:rsidRDefault="00B6386A" w:rsidP="00F37D0D">
            <w:pPr>
              <w:jc w:val="center"/>
              <w:outlineLvl w:val="6"/>
              <w:rPr>
                <w:sz w:val="20"/>
                <w:szCs w:val="20"/>
              </w:rPr>
            </w:pPr>
            <w:r w:rsidRPr="00B6386A">
              <w:rPr>
                <w:sz w:val="20"/>
                <w:szCs w:val="20"/>
              </w:rPr>
              <w:t>2 02 30024 05 9303 150</w:t>
            </w:r>
          </w:p>
        </w:tc>
        <w:tc>
          <w:tcPr>
            <w:tcW w:w="1300" w:type="dxa"/>
            <w:tcBorders>
              <w:top w:val="nil"/>
              <w:left w:val="nil"/>
              <w:bottom w:val="single" w:sz="4" w:space="0" w:color="auto"/>
              <w:right w:val="single" w:sz="4" w:space="0" w:color="auto"/>
            </w:tcBorders>
            <w:shd w:val="clear" w:color="auto" w:fill="auto"/>
            <w:vAlign w:val="center"/>
            <w:hideMark/>
          </w:tcPr>
          <w:p w14:paraId="132FE35B" w14:textId="77777777" w:rsidR="00B6386A" w:rsidRPr="00B6386A" w:rsidRDefault="00B6386A" w:rsidP="00F37D0D">
            <w:pPr>
              <w:jc w:val="right"/>
              <w:outlineLvl w:val="6"/>
              <w:rPr>
                <w:sz w:val="20"/>
                <w:szCs w:val="20"/>
              </w:rPr>
            </w:pPr>
            <w:r w:rsidRPr="00B6386A">
              <w:rPr>
                <w:sz w:val="20"/>
                <w:szCs w:val="20"/>
              </w:rPr>
              <w:t>8 708,0</w:t>
            </w:r>
          </w:p>
        </w:tc>
        <w:tc>
          <w:tcPr>
            <w:tcW w:w="1280" w:type="dxa"/>
            <w:tcBorders>
              <w:top w:val="nil"/>
              <w:left w:val="nil"/>
              <w:bottom w:val="single" w:sz="4" w:space="0" w:color="auto"/>
              <w:right w:val="single" w:sz="4" w:space="0" w:color="auto"/>
            </w:tcBorders>
            <w:shd w:val="clear" w:color="auto" w:fill="auto"/>
            <w:vAlign w:val="center"/>
            <w:hideMark/>
          </w:tcPr>
          <w:p w14:paraId="2F31E85C" w14:textId="77777777" w:rsidR="00B6386A" w:rsidRPr="00B6386A" w:rsidRDefault="00B6386A" w:rsidP="00F37D0D">
            <w:pPr>
              <w:jc w:val="right"/>
              <w:outlineLvl w:val="6"/>
              <w:rPr>
                <w:sz w:val="20"/>
                <w:szCs w:val="20"/>
              </w:rPr>
            </w:pPr>
            <w:r w:rsidRPr="00B6386A">
              <w:rPr>
                <w:sz w:val="20"/>
                <w:szCs w:val="20"/>
              </w:rPr>
              <w:t>12 449,8</w:t>
            </w:r>
          </w:p>
        </w:tc>
        <w:tc>
          <w:tcPr>
            <w:tcW w:w="1420" w:type="dxa"/>
            <w:tcBorders>
              <w:top w:val="nil"/>
              <w:left w:val="nil"/>
              <w:bottom w:val="single" w:sz="4" w:space="0" w:color="auto"/>
              <w:right w:val="single" w:sz="4" w:space="0" w:color="auto"/>
            </w:tcBorders>
            <w:shd w:val="clear" w:color="auto" w:fill="auto"/>
            <w:vAlign w:val="center"/>
            <w:hideMark/>
          </w:tcPr>
          <w:p w14:paraId="28ABE425" w14:textId="77777777" w:rsidR="00B6386A" w:rsidRPr="00B6386A" w:rsidRDefault="00B6386A" w:rsidP="00F37D0D">
            <w:pPr>
              <w:jc w:val="right"/>
              <w:outlineLvl w:val="6"/>
              <w:rPr>
                <w:sz w:val="20"/>
                <w:szCs w:val="20"/>
              </w:rPr>
            </w:pPr>
            <w:r w:rsidRPr="00B6386A">
              <w:rPr>
                <w:sz w:val="20"/>
                <w:szCs w:val="20"/>
              </w:rPr>
              <w:t>12 449,8</w:t>
            </w:r>
          </w:p>
        </w:tc>
      </w:tr>
      <w:tr w:rsidR="00B6386A" w:rsidRPr="00B6386A" w14:paraId="6D7BFAC4" w14:textId="77777777" w:rsidTr="00F37D0D">
        <w:trPr>
          <w:trHeight w:val="2265"/>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1B5C6FDE" w14:textId="77777777" w:rsidR="00B6386A" w:rsidRPr="00B6386A" w:rsidRDefault="00B6386A" w:rsidP="00F37D0D">
            <w:pPr>
              <w:outlineLvl w:val="6"/>
              <w:rPr>
                <w:sz w:val="20"/>
                <w:szCs w:val="20"/>
              </w:rPr>
            </w:pPr>
            <w:r w:rsidRPr="00B6386A">
              <w:rPr>
                <w:sz w:val="20"/>
                <w:szCs w:val="20"/>
              </w:rPr>
              <w:lastRenderedPageBreak/>
              <w:t>Субвенции бюджетам муниципальных районов на выполнение передаваемых полномочий субъектов Российской Федерации (по осуществлению денежных выплат молодым специалистам (педагогическим работникам) муниципальных образовательных организаций дополнительного образования в сфере культуры)</w:t>
            </w:r>
          </w:p>
        </w:tc>
        <w:tc>
          <w:tcPr>
            <w:tcW w:w="700" w:type="dxa"/>
            <w:tcBorders>
              <w:top w:val="nil"/>
              <w:left w:val="nil"/>
              <w:bottom w:val="single" w:sz="4" w:space="0" w:color="auto"/>
              <w:right w:val="single" w:sz="4" w:space="0" w:color="auto"/>
            </w:tcBorders>
            <w:shd w:val="clear" w:color="auto" w:fill="auto"/>
            <w:vAlign w:val="center"/>
            <w:hideMark/>
          </w:tcPr>
          <w:p w14:paraId="443C68A5" w14:textId="77777777" w:rsidR="00B6386A" w:rsidRPr="00B6386A" w:rsidRDefault="00B6386A" w:rsidP="00F37D0D">
            <w:pPr>
              <w:jc w:val="center"/>
              <w:outlineLvl w:val="6"/>
              <w:rPr>
                <w:sz w:val="20"/>
                <w:szCs w:val="20"/>
              </w:rPr>
            </w:pPr>
            <w:r w:rsidRPr="00B6386A">
              <w:rPr>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5C876957" w14:textId="77777777" w:rsidR="00B6386A" w:rsidRPr="00B6386A" w:rsidRDefault="00B6386A" w:rsidP="00F37D0D">
            <w:pPr>
              <w:jc w:val="center"/>
              <w:outlineLvl w:val="6"/>
              <w:rPr>
                <w:sz w:val="20"/>
                <w:szCs w:val="20"/>
              </w:rPr>
            </w:pPr>
            <w:r w:rsidRPr="00B6386A">
              <w:rPr>
                <w:sz w:val="20"/>
                <w:szCs w:val="20"/>
              </w:rPr>
              <w:t>2 02 30024 05 9304 150</w:t>
            </w:r>
          </w:p>
        </w:tc>
        <w:tc>
          <w:tcPr>
            <w:tcW w:w="1300" w:type="dxa"/>
            <w:tcBorders>
              <w:top w:val="nil"/>
              <w:left w:val="nil"/>
              <w:bottom w:val="single" w:sz="4" w:space="0" w:color="auto"/>
              <w:right w:val="single" w:sz="4" w:space="0" w:color="auto"/>
            </w:tcBorders>
            <w:shd w:val="clear" w:color="auto" w:fill="auto"/>
            <w:vAlign w:val="center"/>
            <w:hideMark/>
          </w:tcPr>
          <w:p w14:paraId="51E121EB" w14:textId="77777777" w:rsidR="00B6386A" w:rsidRPr="00B6386A" w:rsidRDefault="00B6386A" w:rsidP="00F37D0D">
            <w:pPr>
              <w:jc w:val="right"/>
              <w:outlineLvl w:val="6"/>
              <w:rPr>
                <w:sz w:val="20"/>
                <w:szCs w:val="20"/>
              </w:rPr>
            </w:pPr>
            <w:r w:rsidRPr="00B6386A">
              <w:rPr>
                <w:sz w:val="20"/>
                <w:szCs w:val="20"/>
              </w:rPr>
              <w:t>36,9</w:t>
            </w:r>
          </w:p>
        </w:tc>
        <w:tc>
          <w:tcPr>
            <w:tcW w:w="1280" w:type="dxa"/>
            <w:tcBorders>
              <w:top w:val="nil"/>
              <w:left w:val="nil"/>
              <w:bottom w:val="single" w:sz="4" w:space="0" w:color="auto"/>
              <w:right w:val="single" w:sz="4" w:space="0" w:color="auto"/>
            </w:tcBorders>
            <w:shd w:val="clear" w:color="auto" w:fill="auto"/>
            <w:vAlign w:val="center"/>
            <w:hideMark/>
          </w:tcPr>
          <w:p w14:paraId="44DF231D" w14:textId="77777777" w:rsidR="00B6386A" w:rsidRPr="00B6386A" w:rsidRDefault="00B6386A" w:rsidP="00F37D0D">
            <w:pPr>
              <w:jc w:val="right"/>
              <w:outlineLvl w:val="6"/>
              <w:rPr>
                <w:sz w:val="20"/>
                <w:szCs w:val="20"/>
              </w:rPr>
            </w:pPr>
            <w:r w:rsidRPr="00B6386A">
              <w:rPr>
                <w:sz w:val="20"/>
                <w:szCs w:val="20"/>
              </w:rPr>
              <w:t>36,9</w:t>
            </w:r>
          </w:p>
        </w:tc>
        <w:tc>
          <w:tcPr>
            <w:tcW w:w="1420" w:type="dxa"/>
            <w:tcBorders>
              <w:top w:val="nil"/>
              <w:left w:val="nil"/>
              <w:bottom w:val="single" w:sz="4" w:space="0" w:color="auto"/>
              <w:right w:val="single" w:sz="4" w:space="0" w:color="auto"/>
            </w:tcBorders>
            <w:shd w:val="clear" w:color="auto" w:fill="auto"/>
            <w:vAlign w:val="center"/>
            <w:hideMark/>
          </w:tcPr>
          <w:p w14:paraId="3F52FB35" w14:textId="77777777" w:rsidR="00B6386A" w:rsidRPr="00B6386A" w:rsidRDefault="00B6386A" w:rsidP="00F37D0D">
            <w:pPr>
              <w:jc w:val="right"/>
              <w:outlineLvl w:val="6"/>
              <w:rPr>
                <w:sz w:val="20"/>
                <w:szCs w:val="20"/>
              </w:rPr>
            </w:pPr>
            <w:r w:rsidRPr="00B6386A">
              <w:rPr>
                <w:sz w:val="20"/>
                <w:szCs w:val="20"/>
              </w:rPr>
              <w:t>36,9</w:t>
            </w:r>
          </w:p>
        </w:tc>
      </w:tr>
      <w:tr w:rsidR="00B6386A" w:rsidRPr="00B6386A" w14:paraId="673C7096" w14:textId="77777777" w:rsidTr="00F37D0D">
        <w:trPr>
          <w:trHeight w:val="960"/>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48501B3A" w14:textId="77777777" w:rsidR="00B6386A" w:rsidRPr="00B6386A" w:rsidRDefault="00B6386A" w:rsidP="00F37D0D">
            <w:pPr>
              <w:outlineLvl w:val="6"/>
              <w:rPr>
                <w:sz w:val="20"/>
                <w:szCs w:val="20"/>
              </w:rPr>
            </w:pPr>
            <w:r w:rsidRPr="00B6386A">
              <w:rPr>
                <w:sz w:val="20"/>
                <w:szCs w:val="20"/>
              </w:rPr>
              <w:t>Субвенции бюджетам муниципальных районов на выполнение передаваемых полномочий субъектов Российской Федерации по управлению охраной труда</w:t>
            </w:r>
          </w:p>
        </w:tc>
        <w:tc>
          <w:tcPr>
            <w:tcW w:w="700" w:type="dxa"/>
            <w:tcBorders>
              <w:top w:val="nil"/>
              <w:left w:val="nil"/>
              <w:bottom w:val="single" w:sz="4" w:space="0" w:color="auto"/>
              <w:right w:val="single" w:sz="4" w:space="0" w:color="auto"/>
            </w:tcBorders>
            <w:shd w:val="clear" w:color="auto" w:fill="auto"/>
            <w:vAlign w:val="center"/>
            <w:hideMark/>
          </w:tcPr>
          <w:p w14:paraId="44315ACF" w14:textId="77777777" w:rsidR="00B6386A" w:rsidRPr="00B6386A" w:rsidRDefault="00B6386A" w:rsidP="00F37D0D">
            <w:pPr>
              <w:jc w:val="center"/>
              <w:outlineLvl w:val="6"/>
              <w:rPr>
                <w:sz w:val="20"/>
                <w:szCs w:val="20"/>
              </w:rPr>
            </w:pPr>
            <w:r w:rsidRPr="00B6386A">
              <w:rPr>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34758FC4" w14:textId="77777777" w:rsidR="00B6386A" w:rsidRPr="00B6386A" w:rsidRDefault="00B6386A" w:rsidP="00F37D0D">
            <w:pPr>
              <w:jc w:val="center"/>
              <w:outlineLvl w:val="6"/>
              <w:rPr>
                <w:sz w:val="20"/>
                <w:szCs w:val="20"/>
              </w:rPr>
            </w:pPr>
            <w:r w:rsidRPr="00B6386A">
              <w:rPr>
                <w:sz w:val="20"/>
                <w:szCs w:val="20"/>
              </w:rPr>
              <w:t>2 02 30024 05 9305 150</w:t>
            </w:r>
          </w:p>
        </w:tc>
        <w:tc>
          <w:tcPr>
            <w:tcW w:w="1300" w:type="dxa"/>
            <w:tcBorders>
              <w:top w:val="nil"/>
              <w:left w:val="nil"/>
              <w:bottom w:val="single" w:sz="4" w:space="0" w:color="auto"/>
              <w:right w:val="single" w:sz="4" w:space="0" w:color="auto"/>
            </w:tcBorders>
            <w:shd w:val="clear" w:color="auto" w:fill="auto"/>
            <w:vAlign w:val="center"/>
            <w:hideMark/>
          </w:tcPr>
          <w:p w14:paraId="1D192081" w14:textId="77777777" w:rsidR="00B6386A" w:rsidRPr="00B6386A" w:rsidRDefault="00B6386A" w:rsidP="00F37D0D">
            <w:pPr>
              <w:jc w:val="right"/>
              <w:outlineLvl w:val="6"/>
              <w:rPr>
                <w:sz w:val="20"/>
                <w:szCs w:val="20"/>
              </w:rPr>
            </w:pPr>
            <w:r w:rsidRPr="00B6386A">
              <w:rPr>
                <w:sz w:val="20"/>
                <w:szCs w:val="20"/>
              </w:rPr>
              <w:t>745,5</w:t>
            </w:r>
          </w:p>
        </w:tc>
        <w:tc>
          <w:tcPr>
            <w:tcW w:w="1280" w:type="dxa"/>
            <w:tcBorders>
              <w:top w:val="nil"/>
              <w:left w:val="nil"/>
              <w:bottom w:val="single" w:sz="4" w:space="0" w:color="auto"/>
              <w:right w:val="single" w:sz="4" w:space="0" w:color="auto"/>
            </w:tcBorders>
            <w:shd w:val="clear" w:color="auto" w:fill="auto"/>
            <w:vAlign w:val="center"/>
            <w:hideMark/>
          </w:tcPr>
          <w:p w14:paraId="6800C795" w14:textId="77777777" w:rsidR="00B6386A" w:rsidRPr="00B6386A" w:rsidRDefault="00B6386A" w:rsidP="00F37D0D">
            <w:pPr>
              <w:jc w:val="right"/>
              <w:outlineLvl w:val="6"/>
              <w:rPr>
                <w:sz w:val="20"/>
                <w:szCs w:val="20"/>
              </w:rPr>
            </w:pPr>
            <w:r w:rsidRPr="00B6386A">
              <w:rPr>
                <w:sz w:val="20"/>
                <w:szCs w:val="20"/>
              </w:rPr>
              <w:t>773,8</w:t>
            </w:r>
          </w:p>
        </w:tc>
        <w:tc>
          <w:tcPr>
            <w:tcW w:w="1420" w:type="dxa"/>
            <w:tcBorders>
              <w:top w:val="nil"/>
              <w:left w:val="nil"/>
              <w:bottom w:val="single" w:sz="4" w:space="0" w:color="auto"/>
              <w:right w:val="single" w:sz="4" w:space="0" w:color="auto"/>
            </w:tcBorders>
            <w:shd w:val="clear" w:color="auto" w:fill="auto"/>
            <w:vAlign w:val="center"/>
            <w:hideMark/>
          </w:tcPr>
          <w:p w14:paraId="00F58D5A" w14:textId="77777777" w:rsidR="00B6386A" w:rsidRPr="00B6386A" w:rsidRDefault="00B6386A" w:rsidP="00F37D0D">
            <w:pPr>
              <w:jc w:val="right"/>
              <w:outlineLvl w:val="6"/>
              <w:rPr>
                <w:sz w:val="20"/>
                <w:szCs w:val="20"/>
              </w:rPr>
            </w:pPr>
            <w:r w:rsidRPr="00B6386A">
              <w:rPr>
                <w:sz w:val="20"/>
                <w:szCs w:val="20"/>
              </w:rPr>
              <w:t>803,2</w:t>
            </w:r>
          </w:p>
        </w:tc>
      </w:tr>
      <w:tr w:rsidR="00B6386A" w:rsidRPr="00B6386A" w14:paraId="64873E29" w14:textId="77777777" w:rsidTr="00F37D0D">
        <w:trPr>
          <w:trHeight w:val="2867"/>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14B821DB" w14:textId="77777777" w:rsidR="00B6386A" w:rsidRPr="00B6386A" w:rsidRDefault="00B6386A" w:rsidP="00F37D0D">
            <w:pPr>
              <w:outlineLvl w:val="6"/>
              <w:rPr>
                <w:sz w:val="20"/>
                <w:szCs w:val="20"/>
              </w:rPr>
            </w:pPr>
            <w:r w:rsidRPr="00B6386A">
              <w:rPr>
                <w:sz w:val="20"/>
                <w:szCs w:val="20"/>
              </w:rPr>
              <w:t>Субвенции бюджетам муниципальных районов  на выполнение передаваемых полномочий субъектов Российской Федерации по предоставлению государственной социальной помощи студентам из малоимущих семей или студентам, являющимся малоимущими одиноко проживающими гражданами, в соответствии с Законом Пензенской области от 16 февраля 2017 года № 3015-ЗПО «О государственной социальной помощи в Пензенской области в виде ежегодного социального пособия»</w:t>
            </w:r>
          </w:p>
        </w:tc>
        <w:tc>
          <w:tcPr>
            <w:tcW w:w="700" w:type="dxa"/>
            <w:tcBorders>
              <w:top w:val="nil"/>
              <w:left w:val="nil"/>
              <w:bottom w:val="single" w:sz="4" w:space="0" w:color="auto"/>
              <w:right w:val="single" w:sz="4" w:space="0" w:color="auto"/>
            </w:tcBorders>
            <w:shd w:val="clear" w:color="auto" w:fill="auto"/>
            <w:vAlign w:val="center"/>
            <w:hideMark/>
          </w:tcPr>
          <w:p w14:paraId="76F79B0F" w14:textId="77777777" w:rsidR="00B6386A" w:rsidRPr="00B6386A" w:rsidRDefault="00B6386A" w:rsidP="00F37D0D">
            <w:pPr>
              <w:jc w:val="center"/>
              <w:outlineLvl w:val="6"/>
              <w:rPr>
                <w:sz w:val="20"/>
                <w:szCs w:val="20"/>
              </w:rPr>
            </w:pPr>
            <w:r w:rsidRPr="00B6386A">
              <w:rPr>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140479C0" w14:textId="77777777" w:rsidR="00B6386A" w:rsidRPr="00B6386A" w:rsidRDefault="00B6386A" w:rsidP="00F37D0D">
            <w:pPr>
              <w:jc w:val="center"/>
              <w:outlineLvl w:val="6"/>
              <w:rPr>
                <w:sz w:val="20"/>
                <w:szCs w:val="20"/>
              </w:rPr>
            </w:pPr>
            <w:r w:rsidRPr="00B6386A">
              <w:rPr>
                <w:sz w:val="20"/>
                <w:szCs w:val="20"/>
              </w:rPr>
              <w:t>2 02 30024 05 9308 150</w:t>
            </w:r>
          </w:p>
        </w:tc>
        <w:tc>
          <w:tcPr>
            <w:tcW w:w="1300" w:type="dxa"/>
            <w:tcBorders>
              <w:top w:val="nil"/>
              <w:left w:val="nil"/>
              <w:bottom w:val="single" w:sz="4" w:space="0" w:color="auto"/>
              <w:right w:val="single" w:sz="4" w:space="0" w:color="auto"/>
            </w:tcBorders>
            <w:shd w:val="clear" w:color="auto" w:fill="auto"/>
            <w:vAlign w:val="center"/>
            <w:hideMark/>
          </w:tcPr>
          <w:p w14:paraId="0ABF726D" w14:textId="77777777" w:rsidR="00B6386A" w:rsidRPr="00B6386A" w:rsidRDefault="00B6386A" w:rsidP="00F37D0D">
            <w:pPr>
              <w:jc w:val="right"/>
              <w:outlineLvl w:val="6"/>
              <w:rPr>
                <w:sz w:val="20"/>
                <w:szCs w:val="20"/>
              </w:rPr>
            </w:pPr>
            <w:r w:rsidRPr="00B6386A">
              <w:rPr>
                <w:sz w:val="20"/>
                <w:szCs w:val="20"/>
              </w:rPr>
              <w:t>38,8</w:t>
            </w:r>
          </w:p>
        </w:tc>
        <w:tc>
          <w:tcPr>
            <w:tcW w:w="1280" w:type="dxa"/>
            <w:tcBorders>
              <w:top w:val="nil"/>
              <w:left w:val="nil"/>
              <w:bottom w:val="single" w:sz="4" w:space="0" w:color="auto"/>
              <w:right w:val="single" w:sz="4" w:space="0" w:color="auto"/>
            </w:tcBorders>
            <w:shd w:val="clear" w:color="auto" w:fill="auto"/>
            <w:vAlign w:val="center"/>
            <w:hideMark/>
          </w:tcPr>
          <w:p w14:paraId="6D95717F" w14:textId="77777777" w:rsidR="00B6386A" w:rsidRPr="00B6386A" w:rsidRDefault="00B6386A" w:rsidP="00F37D0D">
            <w:pPr>
              <w:jc w:val="right"/>
              <w:outlineLvl w:val="6"/>
              <w:rPr>
                <w:sz w:val="20"/>
                <w:szCs w:val="20"/>
              </w:rPr>
            </w:pPr>
            <w:r w:rsidRPr="00B6386A">
              <w:rPr>
                <w:sz w:val="20"/>
                <w:szCs w:val="20"/>
              </w:rPr>
              <w:t>38,8</w:t>
            </w:r>
          </w:p>
        </w:tc>
        <w:tc>
          <w:tcPr>
            <w:tcW w:w="1420" w:type="dxa"/>
            <w:tcBorders>
              <w:top w:val="nil"/>
              <w:left w:val="nil"/>
              <w:bottom w:val="single" w:sz="4" w:space="0" w:color="auto"/>
              <w:right w:val="single" w:sz="4" w:space="0" w:color="auto"/>
            </w:tcBorders>
            <w:shd w:val="clear" w:color="auto" w:fill="auto"/>
            <w:vAlign w:val="center"/>
            <w:hideMark/>
          </w:tcPr>
          <w:p w14:paraId="1930144B" w14:textId="77777777" w:rsidR="00B6386A" w:rsidRPr="00B6386A" w:rsidRDefault="00B6386A" w:rsidP="00F37D0D">
            <w:pPr>
              <w:jc w:val="right"/>
              <w:outlineLvl w:val="6"/>
              <w:rPr>
                <w:sz w:val="20"/>
                <w:szCs w:val="20"/>
              </w:rPr>
            </w:pPr>
            <w:r w:rsidRPr="00B6386A">
              <w:rPr>
                <w:sz w:val="20"/>
                <w:szCs w:val="20"/>
              </w:rPr>
              <w:t>38,8</w:t>
            </w:r>
          </w:p>
        </w:tc>
      </w:tr>
      <w:tr w:rsidR="00B6386A" w:rsidRPr="00B6386A" w14:paraId="4183B3E5" w14:textId="77777777" w:rsidTr="00F37D0D">
        <w:trPr>
          <w:trHeight w:val="1909"/>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33689E96" w14:textId="77777777" w:rsidR="00B6386A" w:rsidRPr="00B6386A" w:rsidRDefault="00B6386A" w:rsidP="00F37D0D">
            <w:pPr>
              <w:outlineLvl w:val="6"/>
              <w:rPr>
                <w:sz w:val="20"/>
                <w:szCs w:val="20"/>
              </w:rPr>
            </w:pPr>
            <w:r w:rsidRPr="00B6386A">
              <w:rPr>
                <w:sz w:val="20"/>
                <w:szCs w:val="20"/>
              </w:rPr>
              <w:t>Субвенции бюджетам муниципальных районов на исполнение государственных полномочий по предоставлению мер социальной поддержки многодетным семьям в соответствии с Законом Пензенской области от 22 августа 2025 года № 4606-ЗПО "О многодетной семье в Пензенской области" (ежемесячная денежная выплата на оплату проезда)</w:t>
            </w:r>
          </w:p>
        </w:tc>
        <w:tc>
          <w:tcPr>
            <w:tcW w:w="700" w:type="dxa"/>
            <w:tcBorders>
              <w:top w:val="nil"/>
              <w:left w:val="nil"/>
              <w:bottom w:val="single" w:sz="4" w:space="0" w:color="auto"/>
              <w:right w:val="single" w:sz="4" w:space="0" w:color="auto"/>
            </w:tcBorders>
            <w:shd w:val="clear" w:color="auto" w:fill="auto"/>
            <w:vAlign w:val="center"/>
            <w:hideMark/>
          </w:tcPr>
          <w:p w14:paraId="4F98A55A" w14:textId="77777777" w:rsidR="00B6386A" w:rsidRPr="00B6386A" w:rsidRDefault="00B6386A" w:rsidP="00F37D0D">
            <w:pPr>
              <w:jc w:val="center"/>
              <w:outlineLvl w:val="6"/>
              <w:rPr>
                <w:sz w:val="20"/>
                <w:szCs w:val="20"/>
              </w:rPr>
            </w:pPr>
            <w:r w:rsidRPr="00B6386A">
              <w:rPr>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2E0C44C3" w14:textId="77777777" w:rsidR="00B6386A" w:rsidRPr="00B6386A" w:rsidRDefault="00B6386A" w:rsidP="00F37D0D">
            <w:pPr>
              <w:jc w:val="center"/>
              <w:outlineLvl w:val="6"/>
              <w:rPr>
                <w:sz w:val="20"/>
                <w:szCs w:val="20"/>
              </w:rPr>
            </w:pPr>
            <w:r w:rsidRPr="00B6386A">
              <w:rPr>
                <w:sz w:val="20"/>
                <w:szCs w:val="20"/>
              </w:rPr>
              <w:t>2 02 30024 05 9309 150</w:t>
            </w:r>
          </w:p>
        </w:tc>
        <w:tc>
          <w:tcPr>
            <w:tcW w:w="1300" w:type="dxa"/>
            <w:tcBorders>
              <w:top w:val="nil"/>
              <w:left w:val="nil"/>
              <w:bottom w:val="single" w:sz="4" w:space="0" w:color="auto"/>
              <w:right w:val="single" w:sz="4" w:space="0" w:color="auto"/>
            </w:tcBorders>
            <w:shd w:val="clear" w:color="auto" w:fill="auto"/>
            <w:vAlign w:val="center"/>
            <w:hideMark/>
          </w:tcPr>
          <w:p w14:paraId="27B6C93A" w14:textId="77777777" w:rsidR="00B6386A" w:rsidRPr="00B6386A" w:rsidRDefault="00B6386A" w:rsidP="00F37D0D">
            <w:pPr>
              <w:jc w:val="right"/>
              <w:outlineLvl w:val="6"/>
              <w:rPr>
                <w:sz w:val="20"/>
                <w:szCs w:val="20"/>
              </w:rPr>
            </w:pPr>
            <w:r w:rsidRPr="00B6386A">
              <w:rPr>
                <w:sz w:val="20"/>
                <w:szCs w:val="20"/>
              </w:rPr>
              <w:t>5 870,0</w:t>
            </w:r>
          </w:p>
        </w:tc>
        <w:tc>
          <w:tcPr>
            <w:tcW w:w="1280" w:type="dxa"/>
            <w:tcBorders>
              <w:top w:val="nil"/>
              <w:left w:val="nil"/>
              <w:bottom w:val="single" w:sz="4" w:space="0" w:color="auto"/>
              <w:right w:val="single" w:sz="4" w:space="0" w:color="auto"/>
            </w:tcBorders>
            <w:shd w:val="clear" w:color="auto" w:fill="auto"/>
            <w:vAlign w:val="center"/>
            <w:hideMark/>
          </w:tcPr>
          <w:p w14:paraId="2A528E7D" w14:textId="77777777" w:rsidR="00B6386A" w:rsidRPr="00B6386A" w:rsidRDefault="00B6386A" w:rsidP="00F37D0D">
            <w:pPr>
              <w:jc w:val="right"/>
              <w:outlineLvl w:val="6"/>
              <w:rPr>
                <w:sz w:val="20"/>
                <w:szCs w:val="20"/>
              </w:rPr>
            </w:pPr>
            <w:r w:rsidRPr="00B6386A">
              <w:rPr>
                <w:sz w:val="20"/>
                <w:szCs w:val="20"/>
              </w:rPr>
              <w:t>9 783,4</w:t>
            </w:r>
          </w:p>
        </w:tc>
        <w:tc>
          <w:tcPr>
            <w:tcW w:w="1420" w:type="dxa"/>
            <w:tcBorders>
              <w:top w:val="nil"/>
              <w:left w:val="nil"/>
              <w:bottom w:val="single" w:sz="4" w:space="0" w:color="auto"/>
              <w:right w:val="single" w:sz="4" w:space="0" w:color="auto"/>
            </w:tcBorders>
            <w:shd w:val="clear" w:color="auto" w:fill="auto"/>
            <w:vAlign w:val="center"/>
            <w:hideMark/>
          </w:tcPr>
          <w:p w14:paraId="3C3111C6" w14:textId="77777777" w:rsidR="00B6386A" w:rsidRPr="00B6386A" w:rsidRDefault="00B6386A" w:rsidP="00F37D0D">
            <w:pPr>
              <w:jc w:val="right"/>
              <w:outlineLvl w:val="6"/>
              <w:rPr>
                <w:sz w:val="20"/>
                <w:szCs w:val="20"/>
              </w:rPr>
            </w:pPr>
            <w:r w:rsidRPr="00B6386A">
              <w:rPr>
                <w:sz w:val="20"/>
                <w:szCs w:val="20"/>
              </w:rPr>
              <w:t>9 783,4</w:t>
            </w:r>
          </w:p>
        </w:tc>
      </w:tr>
      <w:tr w:rsidR="00B6386A" w:rsidRPr="00B6386A" w14:paraId="3353C46A" w14:textId="77777777" w:rsidTr="00F37D0D">
        <w:trPr>
          <w:trHeight w:val="1475"/>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74991F4C" w14:textId="77777777" w:rsidR="00B6386A" w:rsidRPr="00B6386A" w:rsidRDefault="00B6386A" w:rsidP="00F37D0D">
            <w:pPr>
              <w:outlineLvl w:val="6"/>
              <w:rPr>
                <w:sz w:val="20"/>
                <w:szCs w:val="20"/>
              </w:rPr>
            </w:pPr>
            <w:r w:rsidRPr="00B6386A">
              <w:rPr>
                <w:sz w:val="20"/>
                <w:szCs w:val="20"/>
              </w:rPr>
              <w:t>Субвенции бюджетам муниципальных районов  на выполнение передаваемых полномочий субъектов Российской Федерации по расчету и предоставлению дотаций на выравнивание бюджетной обеспеченности бюджетам городских, сельских поселений</w:t>
            </w:r>
          </w:p>
        </w:tc>
        <w:tc>
          <w:tcPr>
            <w:tcW w:w="700" w:type="dxa"/>
            <w:tcBorders>
              <w:top w:val="nil"/>
              <w:left w:val="nil"/>
              <w:bottom w:val="single" w:sz="4" w:space="0" w:color="auto"/>
              <w:right w:val="single" w:sz="4" w:space="0" w:color="auto"/>
            </w:tcBorders>
            <w:shd w:val="clear" w:color="auto" w:fill="auto"/>
            <w:vAlign w:val="center"/>
            <w:hideMark/>
          </w:tcPr>
          <w:p w14:paraId="31528EE9" w14:textId="77777777" w:rsidR="00B6386A" w:rsidRPr="00B6386A" w:rsidRDefault="00B6386A" w:rsidP="00F37D0D">
            <w:pPr>
              <w:jc w:val="center"/>
              <w:outlineLvl w:val="6"/>
              <w:rPr>
                <w:sz w:val="20"/>
                <w:szCs w:val="20"/>
              </w:rPr>
            </w:pPr>
            <w:r w:rsidRPr="00B6386A">
              <w:rPr>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4741547D" w14:textId="77777777" w:rsidR="00B6386A" w:rsidRPr="00B6386A" w:rsidRDefault="00B6386A" w:rsidP="00F37D0D">
            <w:pPr>
              <w:jc w:val="center"/>
              <w:outlineLvl w:val="6"/>
              <w:rPr>
                <w:sz w:val="20"/>
                <w:szCs w:val="20"/>
              </w:rPr>
            </w:pPr>
            <w:r w:rsidRPr="00B6386A">
              <w:rPr>
                <w:sz w:val="20"/>
                <w:szCs w:val="20"/>
              </w:rPr>
              <w:t>2 02 30024 05 9310 150</w:t>
            </w:r>
          </w:p>
        </w:tc>
        <w:tc>
          <w:tcPr>
            <w:tcW w:w="1300" w:type="dxa"/>
            <w:tcBorders>
              <w:top w:val="nil"/>
              <w:left w:val="nil"/>
              <w:bottom w:val="single" w:sz="4" w:space="0" w:color="auto"/>
              <w:right w:val="single" w:sz="4" w:space="0" w:color="auto"/>
            </w:tcBorders>
            <w:shd w:val="clear" w:color="auto" w:fill="auto"/>
            <w:vAlign w:val="center"/>
            <w:hideMark/>
          </w:tcPr>
          <w:p w14:paraId="30532311" w14:textId="77777777" w:rsidR="00B6386A" w:rsidRPr="00B6386A" w:rsidRDefault="00B6386A" w:rsidP="00F37D0D">
            <w:pPr>
              <w:jc w:val="right"/>
              <w:outlineLvl w:val="6"/>
              <w:rPr>
                <w:sz w:val="20"/>
                <w:szCs w:val="20"/>
              </w:rPr>
            </w:pPr>
            <w:r w:rsidRPr="00B6386A">
              <w:rPr>
                <w:sz w:val="20"/>
                <w:szCs w:val="20"/>
              </w:rPr>
              <w:t>18 428,0</w:t>
            </w:r>
          </w:p>
        </w:tc>
        <w:tc>
          <w:tcPr>
            <w:tcW w:w="1280" w:type="dxa"/>
            <w:tcBorders>
              <w:top w:val="nil"/>
              <w:left w:val="nil"/>
              <w:bottom w:val="single" w:sz="4" w:space="0" w:color="auto"/>
              <w:right w:val="single" w:sz="4" w:space="0" w:color="auto"/>
            </w:tcBorders>
            <w:shd w:val="clear" w:color="auto" w:fill="auto"/>
            <w:vAlign w:val="center"/>
            <w:hideMark/>
          </w:tcPr>
          <w:p w14:paraId="00750CFC" w14:textId="77777777" w:rsidR="00B6386A" w:rsidRPr="00B6386A" w:rsidRDefault="00B6386A" w:rsidP="00F37D0D">
            <w:pPr>
              <w:jc w:val="right"/>
              <w:outlineLvl w:val="6"/>
              <w:rPr>
                <w:sz w:val="20"/>
                <w:szCs w:val="20"/>
              </w:rPr>
            </w:pPr>
            <w:r w:rsidRPr="00B6386A">
              <w:rPr>
                <w:sz w:val="20"/>
                <w:szCs w:val="20"/>
              </w:rPr>
              <w:t>16 098,8</w:t>
            </w:r>
          </w:p>
        </w:tc>
        <w:tc>
          <w:tcPr>
            <w:tcW w:w="1420" w:type="dxa"/>
            <w:tcBorders>
              <w:top w:val="nil"/>
              <w:left w:val="nil"/>
              <w:bottom w:val="single" w:sz="4" w:space="0" w:color="auto"/>
              <w:right w:val="single" w:sz="4" w:space="0" w:color="auto"/>
            </w:tcBorders>
            <w:shd w:val="clear" w:color="auto" w:fill="auto"/>
            <w:vAlign w:val="center"/>
            <w:hideMark/>
          </w:tcPr>
          <w:p w14:paraId="257FCFCD" w14:textId="77777777" w:rsidR="00B6386A" w:rsidRPr="00B6386A" w:rsidRDefault="00B6386A" w:rsidP="00F37D0D">
            <w:pPr>
              <w:jc w:val="right"/>
              <w:outlineLvl w:val="6"/>
              <w:rPr>
                <w:sz w:val="20"/>
                <w:szCs w:val="20"/>
              </w:rPr>
            </w:pPr>
            <w:r w:rsidRPr="00B6386A">
              <w:rPr>
                <w:sz w:val="20"/>
                <w:szCs w:val="20"/>
              </w:rPr>
              <w:t>16 147,6</w:t>
            </w:r>
          </w:p>
        </w:tc>
      </w:tr>
      <w:tr w:rsidR="00B6386A" w:rsidRPr="00B6386A" w14:paraId="29E9998A" w14:textId="77777777" w:rsidTr="00F37D0D">
        <w:trPr>
          <w:trHeight w:val="1839"/>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2FA2ECCA" w14:textId="77777777" w:rsidR="00B6386A" w:rsidRPr="00B6386A" w:rsidRDefault="00B6386A" w:rsidP="00F37D0D">
            <w:pPr>
              <w:outlineLvl w:val="6"/>
              <w:rPr>
                <w:sz w:val="20"/>
                <w:szCs w:val="20"/>
              </w:rPr>
            </w:pPr>
            <w:r w:rsidRPr="00B6386A">
              <w:rPr>
                <w:sz w:val="20"/>
                <w:szCs w:val="20"/>
              </w:rPr>
              <w:t>Субвенции бюджетам муниципальных районов на выполнение передаваемых полномочий субъектов Российской Федерации на администрирование расходов по расчету и предоставлению дотаций на выравнивание бюджетной обеспеченности бюджетам городских, сельских поселений</w:t>
            </w:r>
          </w:p>
        </w:tc>
        <w:tc>
          <w:tcPr>
            <w:tcW w:w="700" w:type="dxa"/>
            <w:tcBorders>
              <w:top w:val="nil"/>
              <w:left w:val="nil"/>
              <w:bottom w:val="single" w:sz="4" w:space="0" w:color="auto"/>
              <w:right w:val="single" w:sz="4" w:space="0" w:color="auto"/>
            </w:tcBorders>
            <w:shd w:val="clear" w:color="auto" w:fill="auto"/>
            <w:vAlign w:val="center"/>
            <w:hideMark/>
          </w:tcPr>
          <w:p w14:paraId="1862CE26" w14:textId="77777777" w:rsidR="00B6386A" w:rsidRPr="00B6386A" w:rsidRDefault="00B6386A" w:rsidP="00F37D0D">
            <w:pPr>
              <w:jc w:val="center"/>
              <w:outlineLvl w:val="6"/>
              <w:rPr>
                <w:sz w:val="20"/>
                <w:szCs w:val="20"/>
              </w:rPr>
            </w:pPr>
            <w:r w:rsidRPr="00B6386A">
              <w:rPr>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218B51F3" w14:textId="77777777" w:rsidR="00B6386A" w:rsidRPr="00B6386A" w:rsidRDefault="00B6386A" w:rsidP="00F37D0D">
            <w:pPr>
              <w:jc w:val="center"/>
              <w:outlineLvl w:val="6"/>
              <w:rPr>
                <w:sz w:val="20"/>
                <w:szCs w:val="20"/>
              </w:rPr>
            </w:pPr>
            <w:r w:rsidRPr="00B6386A">
              <w:rPr>
                <w:sz w:val="20"/>
                <w:szCs w:val="20"/>
              </w:rPr>
              <w:t>2 02 30024 05 9311 150</w:t>
            </w:r>
          </w:p>
        </w:tc>
        <w:tc>
          <w:tcPr>
            <w:tcW w:w="1300" w:type="dxa"/>
            <w:tcBorders>
              <w:top w:val="nil"/>
              <w:left w:val="nil"/>
              <w:bottom w:val="single" w:sz="4" w:space="0" w:color="auto"/>
              <w:right w:val="single" w:sz="4" w:space="0" w:color="auto"/>
            </w:tcBorders>
            <w:shd w:val="clear" w:color="auto" w:fill="auto"/>
            <w:vAlign w:val="center"/>
            <w:hideMark/>
          </w:tcPr>
          <w:p w14:paraId="78D393B4" w14:textId="77777777" w:rsidR="00B6386A" w:rsidRPr="00B6386A" w:rsidRDefault="00B6386A" w:rsidP="00F37D0D">
            <w:pPr>
              <w:jc w:val="right"/>
              <w:outlineLvl w:val="6"/>
              <w:rPr>
                <w:sz w:val="20"/>
                <w:szCs w:val="20"/>
              </w:rPr>
            </w:pPr>
            <w:r w:rsidRPr="00B6386A">
              <w:rPr>
                <w:sz w:val="20"/>
                <w:szCs w:val="20"/>
              </w:rPr>
              <w:t>5,5</w:t>
            </w:r>
          </w:p>
        </w:tc>
        <w:tc>
          <w:tcPr>
            <w:tcW w:w="1280" w:type="dxa"/>
            <w:tcBorders>
              <w:top w:val="nil"/>
              <w:left w:val="nil"/>
              <w:bottom w:val="single" w:sz="4" w:space="0" w:color="auto"/>
              <w:right w:val="single" w:sz="4" w:space="0" w:color="auto"/>
            </w:tcBorders>
            <w:shd w:val="clear" w:color="auto" w:fill="auto"/>
            <w:vAlign w:val="center"/>
            <w:hideMark/>
          </w:tcPr>
          <w:p w14:paraId="67D66054" w14:textId="77777777" w:rsidR="00B6386A" w:rsidRPr="00B6386A" w:rsidRDefault="00B6386A" w:rsidP="00F37D0D">
            <w:pPr>
              <w:jc w:val="right"/>
              <w:outlineLvl w:val="6"/>
              <w:rPr>
                <w:sz w:val="20"/>
                <w:szCs w:val="20"/>
              </w:rPr>
            </w:pPr>
            <w:r w:rsidRPr="00B6386A">
              <w:rPr>
                <w:sz w:val="20"/>
                <w:szCs w:val="20"/>
              </w:rPr>
              <w:t>5,5</w:t>
            </w:r>
          </w:p>
        </w:tc>
        <w:tc>
          <w:tcPr>
            <w:tcW w:w="1420" w:type="dxa"/>
            <w:tcBorders>
              <w:top w:val="nil"/>
              <w:left w:val="nil"/>
              <w:bottom w:val="single" w:sz="4" w:space="0" w:color="auto"/>
              <w:right w:val="single" w:sz="4" w:space="0" w:color="auto"/>
            </w:tcBorders>
            <w:shd w:val="clear" w:color="auto" w:fill="auto"/>
            <w:vAlign w:val="center"/>
            <w:hideMark/>
          </w:tcPr>
          <w:p w14:paraId="263A6962" w14:textId="77777777" w:rsidR="00B6386A" w:rsidRPr="00B6386A" w:rsidRDefault="00B6386A" w:rsidP="00F37D0D">
            <w:pPr>
              <w:jc w:val="right"/>
              <w:outlineLvl w:val="6"/>
              <w:rPr>
                <w:sz w:val="20"/>
                <w:szCs w:val="20"/>
              </w:rPr>
            </w:pPr>
            <w:r w:rsidRPr="00B6386A">
              <w:rPr>
                <w:sz w:val="20"/>
                <w:szCs w:val="20"/>
              </w:rPr>
              <w:t>5,5</w:t>
            </w:r>
          </w:p>
        </w:tc>
      </w:tr>
      <w:tr w:rsidR="00B6386A" w:rsidRPr="00B6386A" w14:paraId="5EDF1461" w14:textId="77777777" w:rsidTr="00F37D0D">
        <w:trPr>
          <w:trHeight w:val="1002"/>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01B3FACF" w14:textId="77777777" w:rsidR="00B6386A" w:rsidRPr="00B6386A" w:rsidRDefault="00B6386A" w:rsidP="00F37D0D">
            <w:pPr>
              <w:outlineLvl w:val="6"/>
              <w:rPr>
                <w:sz w:val="20"/>
                <w:szCs w:val="20"/>
              </w:rPr>
            </w:pPr>
            <w:r w:rsidRPr="00B6386A">
              <w:rPr>
                <w:sz w:val="20"/>
                <w:szCs w:val="20"/>
              </w:rPr>
              <w:lastRenderedPageBreak/>
              <w:t>Субвенции бюджетам муниципальных районов на выполнение передаваемых полномочий субъектов Российской Федерации в сфере организации отдыха и оздоровления детей</w:t>
            </w:r>
          </w:p>
        </w:tc>
        <w:tc>
          <w:tcPr>
            <w:tcW w:w="700" w:type="dxa"/>
            <w:tcBorders>
              <w:top w:val="nil"/>
              <w:left w:val="nil"/>
              <w:bottom w:val="single" w:sz="4" w:space="0" w:color="auto"/>
              <w:right w:val="single" w:sz="4" w:space="0" w:color="auto"/>
            </w:tcBorders>
            <w:shd w:val="clear" w:color="auto" w:fill="auto"/>
            <w:vAlign w:val="center"/>
            <w:hideMark/>
          </w:tcPr>
          <w:p w14:paraId="70A98919" w14:textId="77777777" w:rsidR="00B6386A" w:rsidRPr="00B6386A" w:rsidRDefault="00B6386A" w:rsidP="00F37D0D">
            <w:pPr>
              <w:jc w:val="center"/>
              <w:outlineLvl w:val="6"/>
              <w:rPr>
                <w:sz w:val="20"/>
                <w:szCs w:val="20"/>
              </w:rPr>
            </w:pPr>
            <w:r w:rsidRPr="00B6386A">
              <w:rPr>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32FD833D" w14:textId="77777777" w:rsidR="00B6386A" w:rsidRPr="00B6386A" w:rsidRDefault="00B6386A" w:rsidP="00F37D0D">
            <w:pPr>
              <w:jc w:val="center"/>
              <w:outlineLvl w:val="6"/>
              <w:rPr>
                <w:sz w:val="20"/>
                <w:szCs w:val="20"/>
              </w:rPr>
            </w:pPr>
            <w:r w:rsidRPr="00B6386A">
              <w:rPr>
                <w:sz w:val="20"/>
                <w:szCs w:val="20"/>
              </w:rPr>
              <w:t>2 02 30024 05 9312 150</w:t>
            </w:r>
          </w:p>
        </w:tc>
        <w:tc>
          <w:tcPr>
            <w:tcW w:w="1300" w:type="dxa"/>
            <w:tcBorders>
              <w:top w:val="nil"/>
              <w:left w:val="nil"/>
              <w:bottom w:val="single" w:sz="4" w:space="0" w:color="auto"/>
              <w:right w:val="single" w:sz="4" w:space="0" w:color="auto"/>
            </w:tcBorders>
            <w:shd w:val="clear" w:color="auto" w:fill="auto"/>
            <w:vAlign w:val="center"/>
            <w:hideMark/>
          </w:tcPr>
          <w:p w14:paraId="42A08F01" w14:textId="77777777" w:rsidR="00B6386A" w:rsidRPr="00B6386A" w:rsidRDefault="00B6386A" w:rsidP="00F37D0D">
            <w:pPr>
              <w:jc w:val="right"/>
              <w:outlineLvl w:val="6"/>
              <w:rPr>
                <w:sz w:val="20"/>
                <w:szCs w:val="20"/>
              </w:rPr>
            </w:pPr>
            <w:r w:rsidRPr="00B6386A">
              <w:rPr>
                <w:sz w:val="20"/>
                <w:szCs w:val="20"/>
              </w:rPr>
              <w:t>10 761,8</w:t>
            </w:r>
          </w:p>
        </w:tc>
        <w:tc>
          <w:tcPr>
            <w:tcW w:w="1280" w:type="dxa"/>
            <w:tcBorders>
              <w:top w:val="nil"/>
              <w:left w:val="nil"/>
              <w:bottom w:val="single" w:sz="4" w:space="0" w:color="auto"/>
              <w:right w:val="single" w:sz="4" w:space="0" w:color="auto"/>
            </w:tcBorders>
            <w:shd w:val="clear" w:color="auto" w:fill="auto"/>
            <w:vAlign w:val="center"/>
            <w:hideMark/>
          </w:tcPr>
          <w:p w14:paraId="249AFD05" w14:textId="77777777" w:rsidR="00B6386A" w:rsidRPr="00B6386A" w:rsidRDefault="00B6386A" w:rsidP="00F37D0D">
            <w:pPr>
              <w:jc w:val="right"/>
              <w:outlineLvl w:val="6"/>
              <w:rPr>
                <w:sz w:val="20"/>
                <w:szCs w:val="20"/>
              </w:rPr>
            </w:pPr>
            <w:r w:rsidRPr="00B6386A">
              <w:rPr>
                <w:sz w:val="20"/>
                <w:szCs w:val="20"/>
              </w:rPr>
              <w:t>10 761,8</w:t>
            </w:r>
          </w:p>
        </w:tc>
        <w:tc>
          <w:tcPr>
            <w:tcW w:w="1420" w:type="dxa"/>
            <w:tcBorders>
              <w:top w:val="nil"/>
              <w:left w:val="nil"/>
              <w:bottom w:val="single" w:sz="4" w:space="0" w:color="auto"/>
              <w:right w:val="single" w:sz="4" w:space="0" w:color="auto"/>
            </w:tcBorders>
            <w:shd w:val="clear" w:color="auto" w:fill="auto"/>
            <w:vAlign w:val="center"/>
            <w:hideMark/>
          </w:tcPr>
          <w:p w14:paraId="68E9729E" w14:textId="77777777" w:rsidR="00B6386A" w:rsidRPr="00B6386A" w:rsidRDefault="00B6386A" w:rsidP="00F37D0D">
            <w:pPr>
              <w:jc w:val="right"/>
              <w:outlineLvl w:val="6"/>
              <w:rPr>
                <w:sz w:val="20"/>
                <w:szCs w:val="20"/>
              </w:rPr>
            </w:pPr>
            <w:r w:rsidRPr="00B6386A">
              <w:rPr>
                <w:sz w:val="20"/>
                <w:szCs w:val="20"/>
              </w:rPr>
              <w:t>10 761,8</w:t>
            </w:r>
          </w:p>
        </w:tc>
      </w:tr>
      <w:tr w:rsidR="00B6386A" w:rsidRPr="00B6386A" w14:paraId="55E39759" w14:textId="77777777" w:rsidTr="00F37D0D">
        <w:trPr>
          <w:trHeight w:val="1589"/>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2F1DA62E" w14:textId="77777777" w:rsidR="00B6386A" w:rsidRPr="00B6386A" w:rsidRDefault="00B6386A" w:rsidP="00F37D0D">
            <w:pPr>
              <w:outlineLvl w:val="6"/>
              <w:rPr>
                <w:sz w:val="20"/>
                <w:szCs w:val="20"/>
              </w:rPr>
            </w:pPr>
            <w:r w:rsidRPr="00B6386A">
              <w:rPr>
                <w:sz w:val="20"/>
                <w:szCs w:val="20"/>
              </w:rPr>
              <w:t>Субвенции бюджетам муниципальных районов  на выполнение передаваемых полномочий субъектов Российской Федерации по организации и осуществлению деятельности по опеке и попечительству в отношении совершеннолетних граждан</w:t>
            </w:r>
          </w:p>
        </w:tc>
        <w:tc>
          <w:tcPr>
            <w:tcW w:w="700" w:type="dxa"/>
            <w:tcBorders>
              <w:top w:val="nil"/>
              <w:left w:val="nil"/>
              <w:bottom w:val="single" w:sz="4" w:space="0" w:color="auto"/>
              <w:right w:val="single" w:sz="4" w:space="0" w:color="auto"/>
            </w:tcBorders>
            <w:shd w:val="clear" w:color="auto" w:fill="auto"/>
            <w:vAlign w:val="center"/>
            <w:hideMark/>
          </w:tcPr>
          <w:p w14:paraId="1F7CFD7E" w14:textId="77777777" w:rsidR="00B6386A" w:rsidRPr="00B6386A" w:rsidRDefault="00B6386A" w:rsidP="00F37D0D">
            <w:pPr>
              <w:jc w:val="center"/>
              <w:outlineLvl w:val="6"/>
              <w:rPr>
                <w:sz w:val="20"/>
                <w:szCs w:val="20"/>
              </w:rPr>
            </w:pPr>
            <w:r w:rsidRPr="00B6386A">
              <w:rPr>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191588E4" w14:textId="77777777" w:rsidR="00B6386A" w:rsidRPr="00B6386A" w:rsidRDefault="00B6386A" w:rsidP="00F37D0D">
            <w:pPr>
              <w:jc w:val="center"/>
              <w:outlineLvl w:val="6"/>
              <w:rPr>
                <w:sz w:val="20"/>
                <w:szCs w:val="20"/>
              </w:rPr>
            </w:pPr>
            <w:r w:rsidRPr="00B6386A">
              <w:rPr>
                <w:sz w:val="20"/>
                <w:szCs w:val="20"/>
              </w:rPr>
              <w:t>2 02 30024 05 9316 150</w:t>
            </w:r>
          </w:p>
        </w:tc>
        <w:tc>
          <w:tcPr>
            <w:tcW w:w="1300" w:type="dxa"/>
            <w:tcBorders>
              <w:top w:val="nil"/>
              <w:left w:val="nil"/>
              <w:bottom w:val="single" w:sz="4" w:space="0" w:color="auto"/>
              <w:right w:val="single" w:sz="4" w:space="0" w:color="auto"/>
            </w:tcBorders>
            <w:shd w:val="clear" w:color="auto" w:fill="auto"/>
            <w:vAlign w:val="center"/>
            <w:hideMark/>
          </w:tcPr>
          <w:p w14:paraId="6A315C8E" w14:textId="77777777" w:rsidR="00B6386A" w:rsidRPr="00B6386A" w:rsidRDefault="00B6386A" w:rsidP="00F37D0D">
            <w:pPr>
              <w:jc w:val="right"/>
              <w:outlineLvl w:val="6"/>
              <w:rPr>
                <w:sz w:val="20"/>
                <w:szCs w:val="20"/>
              </w:rPr>
            </w:pPr>
            <w:r w:rsidRPr="00B6386A">
              <w:rPr>
                <w:sz w:val="20"/>
                <w:szCs w:val="20"/>
              </w:rPr>
              <w:t>3 041,9</w:t>
            </w:r>
          </w:p>
        </w:tc>
        <w:tc>
          <w:tcPr>
            <w:tcW w:w="1280" w:type="dxa"/>
            <w:tcBorders>
              <w:top w:val="nil"/>
              <w:left w:val="nil"/>
              <w:bottom w:val="single" w:sz="4" w:space="0" w:color="auto"/>
              <w:right w:val="single" w:sz="4" w:space="0" w:color="auto"/>
            </w:tcBorders>
            <w:shd w:val="clear" w:color="auto" w:fill="auto"/>
            <w:vAlign w:val="center"/>
            <w:hideMark/>
          </w:tcPr>
          <w:p w14:paraId="02B8A99A" w14:textId="77777777" w:rsidR="00B6386A" w:rsidRPr="00B6386A" w:rsidRDefault="00B6386A" w:rsidP="00F37D0D">
            <w:pPr>
              <w:jc w:val="right"/>
              <w:outlineLvl w:val="6"/>
              <w:rPr>
                <w:sz w:val="20"/>
                <w:szCs w:val="20"/>
              </w:rPr>
            </w:pPr>
            <w:r w:rsidRPr="00B6386A">
              <w:rPr>
                <w:sz w:val="20"/>
                <w:szCs w:val="20"/>
              </w:rPr>
              <w:t>3 158,5</w:t>
            </w:r>
          </w:p>
        </w:tc>
        <w:tc>
          <w:tcPr>
            <w:tcW w:w="1420" w:type="dxa"/>
            <w:tcBorders>
              <w:top w:val="nil"/>
              <w:left w:val="nil"/>
              <w:bottom w:val="single" w:sz="4" w:space="0" w:color="auto"/>
              <w:right w:val="single" w:sz="4" w:space="0" w:color="auto"/>
            </w:tcBorders>
            <w:shd w:val="clear" w:color="auto" w:fill="auto"/>
            <w:vAlign w:val="center"/>
            <w:hideMark/>
          </w:tcPr>
          <w:p w14:paraId="014F2FA6" w14:textId="77777777" w:rsidR="00B6386A" w:rsidRPr="00B6386A" w:rsidRDefault="00B6386A" w:rsidP="00F37D0D">
            <w:pPr>
              <w:jc w:val="right"/>
              <w:outlineLvl w:val="6"/>
              <w:rPr>
                <w:sz w:val="20"/>
                <w:szCs w:val="20"/>
              </w:rPr>
            </w:pPr>
            <w:r w:rsidRPr="00B6386A">
              <w:rPr>
                <w:sz w:val="20"/>
                <w:szCs w:val="20"/>
              </w:rPr>
              <w:t>3 280,0</w:t>
            </w:r>
          </w:p>
        </w:tc>
      </w:tr>
      <w:tr w:rsidR="00B6386A" w:rsidRPr="00B6386A" w14:paraId="6190083D" w14:textId="77777777" w:rsidTr="00F37D0D">
        <w:trPr>
          <w:trHeight w:val="1440"/>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173209F8" w14:textId="77777777" w:rsidR="00B6386A" w:rsidRPr="00B6386A" w:rsidRDefault="00B6386A" w:rsidP="00F37D0D">
            <w:pPr>
              <w:outlineLvl w:val="6"/>
              <w:rPr>
                <w:sz w:val="20"/>
                <w:szCs w:val="20"/>
              </w:rPr>
            </w:pPr>
            <w:r w:rsidRPr="00B6386A">
              <w:rPr>
                <w:sz w:val="20"/>
                <w:szCs w:val="20"/>
              </w:rPr>
              <w:t>Субвенции бюджетам муниципальных районов на выполнение передаваемых полномочий субъектов Российской Федерации в сфере образования по финансированию муниципальных общеобразовательных организаций</w:t>
            </w:r>
          </w:p>
        </w:tc>
        <w:tc>
          <w:tcPr>
            <w:tcW w:w="700" w:type="dxa"/>
            <w:tcBorders>
              <w:top w:val="nil"/>
              <w:left w:val="nil"/>
              <w:bottom w:val="single" w:sz="4" w:space="0" w:color="auto"/>
              <w:right w:val="single" w:sz="4" w:space="0" w:color="auto"/>
            </w:tcBorders>
            <w:shd w:val="clear" w:color="auto" w:fill="auto"/>
            <w:vAlign w:val="center"/>
            <w:hideMark/>
          </w:tcPr>
          <w:p w14:paraId="75B53141" w14:textId="77777777" w:rsidR="00B6386A" w:rsidRPr="00B6386A" w:rsidRDefault="00B6386A" w:rsidP="00F37D0D">
            <w:pPr>
              <w:jc w:val="center"/>
              <w:outlineLvl w:val="6"/>
              <w:rPr>
                <w:sz w:val="20"/>
                <w:szCs w:val="20"/>
              </w:rPr>
            </w:pPr>
            <w:r w:rsidRPr="00B6386A">
              <w:rPr>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432F735D" w14:textId="77777777" w:rsidR="00B6386A" w:rsidRPr="00B6386A" w:rsidRDefault="00B6386A" w:rsidP="00F37D0D">
            <w:pPr>
              <w:jc w:val="center"/>
              <w:outlineLvl w:val="6"/>
              <w:rPr>
                <w:sz w:val="20"/>
                <w:szCs w:val="20"/>
              </w:rPr>
            </w:pPr>
            <w:r w:rsidRPr="00B6386A">
              <w:rPr>
                <w:sz w:val="20"/>
                <w:szCs w:val="20"/>
              </w:rPr>
              <w:t>2 02 30024 05 9330 150</w:t>
            </w:r>
          </w:p>
        </w:tc>
        <w:tc>
          <w:tcPr>
            <w:tcW w:w="1300" w:type="dxa"/>
            <w:tcBorders>
              <w:top w:val="nil"/>
              <w:left w:val="nil"/>
              <w:bottom w:val="single" w:sz="4" w:space="0" w:color="auto"/>
              <w:right w:val="single" w:sz="4" w:space="0" w:color="auto"/>
            </w:tcBorders>
            <w:shd w:val="clear" w:color="auto" w:fill="auto"/>
            <w:vAlign w:val="center"/>
            <w:hideMark/>
          </w:tcPr>
          <w:p w14:paraId="0E698E3B" w14:textId="77777777" w:rsidR="00B6386A" w:rsidRPr="00B6386A" w:rsidRDefault="00B6386A" w:rsidP="00F37D0D">
            <w:pPr>
              <w:jc w:val="right"/>
              <w:outlineLvl w:val="6"/>
              <w:rPr>
                <w:sz w:val="20"/>
                <w:szCs w:val="20"/>
              </w:rPr>
            </w:pPr>
            <w:r w:rsidRPr="00B6386A">
              <w:rPr>
                <w:sz w:val="20"/>
                <w:szCs w:val="20"/>
              </w:rPr>
              <w:t>441 052,1</w:t>
            </w:r>
          </w:p>
        </w:tc>
        <w:tc>
          <w:tcPr>
            <w:tcW w:w="1280" w:type="dxa"/>
            <w:tcBorders>
              <w:top w:val="nil"/>
              <w:left w:val="nil"/>
              <w:bottom w:val="single" w:sz="4" w:space="0" w:color="auto"/>
              <w:right w:val="single" w:sz="4" w:space="0" w:color="auto"/>
            </w:tcBorders>
            <w:shd w:val="clear" w:color="auto" w:fill="auto"/>
            <w:vAlign w:val="center"/>
            <w:hideMark/>
          </w:tcPr>
          <w:p w14:paraId="02821FF0" w14:textId="77777777" w:rsidR="00B6386A" w:rsidRPr="00B6386A" w:rsidRDefault="00B6386A" w:rsidP="00F37D0D">
            <w:pPr>
              <w:jc w:val="right"/>
              <w:outlineLvl w:val="6"/>
              <w:rPr>
                <w:sz w:val="20"/>
                <w:szCs w:val="20"/>
              </w:rPr>
            </w:pPr>
            <w:r w:rsidRPr="00B6386A">
              <w:rPr>
                <w:sz w:val="20"/>
                <w:szCs w:val="20"/>
              </w:rPr>
              <w:t>510 458,6</w:t>
            </w:r>
          </w:p>
        </w:tc>
        <w:tc>
          <w:tcPr>
            <w:tcW w:w="1420" w:type="dxa"/>
            <w:tcBorders>
              <w:top w:val="nil"/>
              <w:left w:val="nil"/>
              <w:bottom w:val="single" w:sz="4" w:space="0" w:color="auto"/>
              <w:right w:val="single" w:sz="4" w:space="0" w:color="auto"/>
            </w:tcBorders>
            <w:shd w:val="clear" w:color="auto" w:fill="auto"/>
            <w:vAlign w:val="center"/>
            <w:hideMark/>
          </w:tcPr>
          <w:p w14:paraId="550FFDFF" w14:textId="77777777" w:rsidR="00B6386A" w:rsidRPr="00B6386A" w:rsidRDefault="00B6386A" w:rsidP="00F37D0D">
            <w:pPr>
              <w:jc w:val="right"/>
              <w:outlineLvl w:val="6"/>
              <w:rPr>
                <w:sz w:val="20"/>
                <w:szCs w:val="20"/>
              </w:rPr>
            </w:pPr>
            <w:r w:rsidRPr="00B6386A">
              <w:rPr>
                <w:sz w:val="20"/>
                <w:szCs w:val="20"/>
              </w:rPr>
              <w:t>586 763,6</w:t>
            </w:r>
          </w:p>
        </w:tc>
      </w:tr>
      <w:tr w:rsidR="00B6386A" w:rsidRPr="00B6386A" w14:paraId="734FA30D" w14:textId="77777777" w:rsidTr="00F37D0D">
        <w:trPr>
          <w:trHeight w:val="2232"/>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6D98EC84" w14:textId="77777777" w:rsidR="00B6386A" w:rsidRPr="00B6386A" w:rsidRDefault="00B6386A" w:rsidP="00F37D0D">
            <w:pPr>
              <w:outlineLvl w:val="6"/>
              <w:rPr>
                <w:sz w:val="20"/>
                <w:szCs w:val="20"/>
              </w:rPr>
            </w:pPr>
            <w:r w:rsidRPr="00B6386A">
              <w:rPr>
                <w:sz w:val="20"/>
                <w:szCs w:val="20"/>
              </w:rPr>
              <w:t>Субвенции бюджетам муниципальных районов на администрирование по выполнению передаваемых полномочий субъектов Российской Федерации на администрирование расходов по исполнению отдельных государственных полномочий Пензенской области в сфере образования по финансированию муниципальных общеобразовательных организаций</w:t>
            </w:r>
          </w:p>
        </w:tc>
        <w:tc>
          <w:tcPr>
            <w:tcW w:w="700" w:type="dxa"/>
            <w:tcBorders>
              <w:top w:val="nil"/>
              <w:left w:val="nil"/>
              <w:bottom w:val="single" w:sz="4" w:space="0" w:color="auto"/>
              <w:right w:val="single" w:sz="4" w:space="0" w:color="auto"/>
            </w:tcBorders>
            <w:shd w:val="clear" w:color="auto" w:fill="auto"/>
            <w:vAlign w:val="center"/>
            <w:hideMark/>
          </w:tcPr>
          <w:p w14:paraId="1EB6746C" w14:textId="77777777" w:rsidR="00B6386A" w:rsidRPr="00B6386A" w:rsidRDefault="00B6386A" w:rsidP="00F37D0D">
            <w:pPr>
              <w:jc w:val="center"/>
              <w:outlineLvl w:val="6"/>
              <w:rPr>
                <w:sz w:val="20"/>
                <w:szCs w:val="20"/>
              </w:rPr>
            </w:pPr>
            <w:r w:rsidRPr="00B6386A">
              <w:rPr>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589D1F6F" w14:textId="77777777" w:rsidR="00B6386A" w:rsidRPr="00B6386A" w:rsidRDefault="00B6386A" w:rsidP="00F37D0D">
            <w:pPr>
              <w:jc w:val="center"/>
              <w:outlineLvl w:val="6"/>
              <w:rPr>
                <w:sz w:val="20"/>
                <w:szCs w:val="20"/>
              </w:rPr>
            </w:pPr>
            <w:r w:rsidRPr="00B6386A">
              <w:rPr>
                <w:sz w:val="20"/>
                <w:szCs w:val="20"/>
              </w:rPr>
              <w:t>2 02 30024 05 9332 150</w:t>
            </w:r>
          </w:p>
        </w:tc>
        <w:tc>
          <w:tcPr>
            <w:tcW w:w="1300" w:type="dxa"/>
            <w:tcBorders>
              <w:top w:val="nil"/>
              <w:left w:val="nil"/>
              <w:bottom w:val="single" w:sz="4" w:space="0" w:color="auto"/>
              <w:right w:val="single" w:sz="4" w:space="0" w:color="auto"/>
            </w:tcBorders>
            <w:shd w:val="clear" w:color="auto" w:fill="auto"/>
            <w:vAlign w:val="center"/>
            <w:hideMark/>
          </w:tcPr>
          <w:p w14:paraId="1ECBDB1D" w14:textId="77777777" w:rsidR="00B6386A" w:rsidRPr="00B6386A" w:rsidRDefault="00B6386A" w:rsidP="00F37D0D">
            <w:pPr>
              <w:jc w:val="right"/>
              <w:outlineLvl w:val="6"/>
              <w:rPr>
                <w:sz w:val="20"/>
                <w:szCs w:val="20"/>
              </w:rPr>
            </w:pPr>
            <w:r w:rsidRPr="00B6386A">
              <w:rPr>
                <w:sz w:val="20"/>
                <w:szCs w:val="20"/>
              </w:rPr>
              <w:t>94,3</w:t>
            </w:r>
          </w:p>
        </w:tc>
        <w:tc>
          <w:tcPr>
            <w:tcW w:w="1280" w:type="dxa"/>
            <w:tcBorders>
              <w:top w:val="nil"/>
              <w:left w:val="nil"/>
              <w:bottom w:val="single" w:sz="4" w:space="0" w:color="auto"/>
              <w:right w:val="single" w:sz="4" w:space="0" w:color="auto"/>
            </w:tcBorders>
            <w:shd w:val="clear" w:color="auto" w:fill="auto"/>
            <w:vAlign w:val="center"/>
            <w:hideMark/>
          </w:tcPr>
          <w:p w14:paraId="0DA1AFB2" w14:textId="77777777" w:rsidR="00B6386A" w:rsidRPr="00B6386A" w:rsidRDefault="00B6386A" w:rsidP="00F37D0D">
            <w:pPr>
              <w:jc w:val="right"/>
              <w:outlineLvl w:val="6"/>
              <w:rPr>
                <w:sz w:val="20"/>
                <w:szCs w:val="20"/>
              </w:rPr>
            </w:pPr>
            <w:r w:rsidRPr="00B6386A">
              <w:rPr>
                <w:sz w:val="20"/>
                <w:szCs w:val="20"/>
              </w:rPr>
              <w:t>102,2</w:t>
            </w:r>
          </w:p>
        </w:tc>
        <w:tc>
          <w:tcPr>
            <w:tcW w:w="1420" w:type="dxa"/>
            <w:tcBorders>
              <w:top w:val="nil"/>
              <w:left w:val="nil"/>
              <w:bottom w:val="single" w:sz="4" w:space="0" w:color="auto"/>
              <w:right w:val="single" w:sz="4" w:space="0" w:color="auto"/>
            </w:tcBorders>
            <w:shd w:val="clear" w:color="auto" w:fill="auto"/>
            <w:vAlign w:val="center"/>
            <w:hideMark/>
          </w:tcPr>
          <w:p w14:paraId="0EDDF012" w14:textId="77777777" w:rsidR="00B6386A" w:rsidRPr="00B6386A" w:rsidRDefault="00B6386A" w:rsidP="00F37D0D">
            <w:pPr>
              <w:jc w:val="right"/>
              <w:outlineLvl w:val="6"/>
              <w:rPr>
                <w:sz w:val="20"/>
                <w:szCs w:val="20"/>
              </w:rPr>
            </w:pPr>
            <w:r w:rsidRPr="00B6386A">
              <w:rPr>
                <w:sz w:val="20"/>
                <w:szCs w:val="20"/>
              </w:rPr>
              <w:t>126,3</w:t>
            </w:r>
          </w:p>
        </w:tc>
      </w:tr>
      <w:tr w:rsidR="00B6386A" w:rsidRPr="00B6386A" w14:paraId="096A405C" w14:textId="77777777" w:rsidTr="00F37D0D">
        <w:trPr>
          <w:trHeight w:val="2160"/>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512F129F" w14:textId="77777777" w:rsidR="00B6386A" w:rsidRPr="00B6386A" w:rsidRDefault="00B6386A" w:rsidP="00F37D0D">
            <w:pPr>
              <w:outlineLvl w:val="6"/>
              <w:rPr>
                <w:sz w:val="20"/>
                <w:szCs w:val="20"/>
              </w:rPr>
            </w:pPr>
            <w:r w:rsidRPr="00B6386A">
              <w:rPr>
                <w:sz w:val="20"/>
                <w:szCs w:val="20"/>
              </w:rPr>
              <w:t>Субвенции бюджетам муниципальных районов на выполнение передаваемых полномочий субъектов Российской Федерации по предоставлению мер социальной поддержки, предусмотренных Законом Пензенской области от 30 ноября 2012 года № 2307-ЗПО «О почетном звании Пензенской области «Ветеран труда Пензенской области»</w:t>
            </w:r>
          </w:p>
        </w:tc>
        <w:tc>
          <w:tcPr>
            <w:tcW w:w="700" w:type="dxa"/>
            <w:tcBorders>
              <w:top w:val="nil"/>
              <w:left w:val="nil"/>
              <w:bottom w:val="single" w:sz="4" w:space="0" w:color="auto"/>
              <w:right w:val="single" w:sz="4" w:space="0" w:color="auto"/>
            </w:tcBorders>
            <w:shd w:val="clear" w:color="auto" w:fill="auto"/>
            <w:vAlign w:val="center"/>
            <w:hideMark/>
          </w:tcPr>
          <w:p w14:paraId="15EA42FE" w14:textId="77777777" w:rsidR="00B6386A" w:rsidRPr="00B6386A" w:rsidRDefault="00B6386A" w:rsidP="00F37D0D">
            <w:pPr>
              <w:jc w:val="center"/>
              <w:outlineLvl w:val="6"/>
              <w:rPr>
                <w:sz w:val="20"/>
                <w:szCs w:val="20"/>
              </w:rPr>
            </w:pPr>
            <w:r w:rsidRPr="00B6386A">
              <w:rPr>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5718CCF5" w14:textId="77777777" w:rsidR="00B6386A" w:rsidRPr="00B6386A" w:rsidRDefault="00B6386A" w:rsidP="00F37D0D">
            <w:pPr>
              <w:jc w:val="center"/>
              <w:outlineLvl w:val="6"/>
              <w:rPr>
                <w:sz w:val="20"/>
                <w:szCs w:val="20"/>
              </w:rPr>
            </w:pPr>
            <w:r w:rsidRPr="00B6386A">
              <w:rPr>
                <w:sz w:val="20"/>
                <w:szCs w:val="20"/>
              </w:rPr>
              <w:t>2 02 30024 05 9334 150</w:t>
            </w:r>
          </w:p>
        </w:tc>
        <w:tc>
          <w:tcPr>
            <w:tcW w:w="1300" w:type="dxa"/>
            <w:tcBorders>
              <w:top w:val="nil"/>
              <w:left w:val="nil"/>
              <w:bottom w:val="single" w:sz="4" w:space="0" w:color="auto"/>
              <w:right w:val="single" w:sz="4" w:space="0" w:color="auto"/>
            </w:tcBorders>
            <w:shd w:val="clear" w:color="auto" w:fill="auto"/>
            <w:vAlign w:val="center"/>
            <w:hideMark/>
          </w:tcPr>
          <w:p w14:paraId="6D7BC62B" w14:textId="77777777" w:rsidR="00B6386A" w:rsidRPr="00B6386A" w:rsidRDefault="00B6386A" w:rsidP="00F37D0D">
            <w:pPr>
              <w:jc w:val="right"/>
              <w:outlineLvl w:val="6"/>
              <w:rPr>
                <w:sz w:val="20"/>
                <w:szCs w:val="20"/>
              </w:rPr>
            </w:pPr>
            <w:r w:rsidRPr="00B6386A">
              <w:rPr>
                <w:sz w:val="20"/>
                <w:szCs w:val="20"/>
              </w:rPr>
              <w:t>1 041,7</w:t>
            </w:r>
          </w:p>
        </w:tc>
        <w:tc>
          <w:tcPr>
            <w:tcW w:w="1280" w:type="dxa"/>
            <w:tcBorders>
              <w:top w:val="nil"/>
              <w:left w:val="nil"/>
              <w:bottom w:val="single" w:sz="4" w:space="0" w:color="auto"/>
              <w:right w:val="single" w:sz="4" w:space="0" w:color="auto"/>
            </w:tcBorders>
            <w:shd w:val="clear" w:color="auto" w:fill="auto"/>
            <w:vAlign w:val="center"/>
            <w:hideMark/>
          </w:tcPr>
          <w:p w14:paraId="406E406E" w14:textId="77777777" w:rsidR="00B6386A" w:rsidRPr="00B6386A" w:rsidRDefault="00B6386A" w:rsidP="00F37D0D">
            <w:pPr>
              <w:jc w:val="right"/>
              <w:outlineLvl w:val="6"/>
              <w:rPr>
                <w:sz w:val="20"/>
                <w:szCs w:val="20"/>
              </w:rPr>
            </w:pPr>
            <w:r w:rsidRPr="00B6386A">
              <w:rPr>
                <w:sz w:val="20"/>
                <w:szCs w:val="20"/>
              </w:rPr>
              <w:t>1 619,9</w:t>
            </w:r>
          </w:p>
        </w:tc>
        <w:tc>
          <w:tcPr>
            <w:tcW w:w="1420" w:type="dxa"/>
            <w:tcBorders>
              <w:top w:val="nil"/>
              <w:left w:val="nil"/>
              <w:bottom w:val="single" w:sz="4" w:space="0" w:color="auto"/>
              <w:right w:val="single" w:sz="4" w:space="0" w:color="auto"/>
            </w:tcBorders>
            <w:shd w:val="clear" w:color="auto" w:fill="auto"/>
            <w:vAlign w:val="center"/>
            <w:hideMark/>
          </w:tcPr>
          <w:p w14:paraId="60AA8983" w14:textId="77777777" w:rsidR="00B6386A" w:rsidRPr="00B6386A" w:rsidRDefault="00B6386A" w:rsidP="00F37D0D">
            <w:pPr>
              <w:jc w:val="right"/>
              <w:outlineLvl w:val="6"/>
              <w:rPr>
                <w:sz w:val="20"/>
                <w:szCs w:val="20"/>
              </w:rPr>
            </w:pPr>
            <w:r w:rsidRPr="00B6386A">
              <w:rPr>
                <w:sz w:val="20"/>
                <w:szCs w:val="20"/>
              </w:rPr>
              <w:t>1 619,9</w:t>
            </w:r>
          </w:p>
        </w:tc>
      </w:tr>
      <w:tr w:rsidR="00B6386A" w:rsidRPr="00B6386A" w14:paraId="76C60BB5" w14:textId="77777777" w:rsidTr="00F37D0D">
        <w:trPr>
          <w:trHeight w:val="1900"/>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4C33ADC3" w14:textId="77777777" w:rsidR="00B6386A" w:rsidRPr="00B6386A" w:rsidRDefault="00B6386A" w:rsidP="00F37D0D">
            <w:pPr>
              <w:outlineLvl w:val="6"/>
              <w:rPr>
                <w:sz w:val="20"/>
                <w:szCs w:val="20"/>
              </w:rPr>
            </w:pPr>
            <w:r w:rsidRPr="00B6386A">
              <w:rPr>
                <w:sz w:val="20"/>
                <w:szCs w:val="20"/>
              </w:rPr>
              <w:t>Субвенции бюджетам муниципальных районов  на выполнение передаваемых полномочий субъектов Российской Федерации по организации и осуществлению деятельности по опеке и попечительству на предоставление мер социальной поддержки, установленных Законом Пензенской области от 12.09.2006 № 1098-ЗПО</w:t>
            </w:r>
          </w:p>
        </w:tc>
        <w:tc>
          <w:tcPr>
            <w:tcW w:w="700" w:type="dxa"/>
            <w:tcBorders>
              <w:top w:val="nil"/>
              <w:left w:val="nil"/>
              <w:bottom w:val="single" w:sz="4" w:space="0" w:color="auto"/>
              <w:right w:val="single" w:sz="4" w:space="0" w:color="auto"/>
            </w:tcBorders>
            <w:shd w:val="clear" w:color="auto" w:fill="auto"/>
            <w:vAlign w:val="center"/>
            <w:hideMark/>
          </w:tcPr>
          <w:p w14:paraId="759DEF59" w14:textId="77777777" w:rsidR="00B6386A" w:rsidRPr="00B6386A" w:rsidRDefault="00B6386A" w:rsidP="00F37D0D">
            <w:pPr>
              <w:jc w:val="center"/>
              <w:outlineLvl w:val="6"/>
              <w:rPr>
                <w:sz w:val="20"/>
                <w:szCs w:val="20"/>
              </w:rPr>
            </w:pPr>
            <w:r w:rsidRPr="00B6386A">
              <w:rPr>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46F41D8C" w14:textId="77777777" w:rsidR="00B6386A" w:rsidRPr="00B6386A" w:rsidRDefault="00B6386A" w:rsidP="00F37D0D">
            <w:pPr>
              <w:jc w:val="center"/>
              <w:outlineLvl w:val="6"/>
              <w:rPr>
                <w:sz w:val="20"/>
                <w:szCs w:val="20"/>
              </w:rPr>
            </w:pPr>
            <w:r w:rsidRPr="00B6386A">
              <w:rPr>
                <w:sz w:val="20"/>
                <w:szCs w:val="20"/>
              </w:rPr>
              <w:t>2 02 30024 05 9337 150</w:t>
            </w:r>
          </w:p>
        </w:tc>
        <w:tc>
          <w:tcPr>
            <w:tcW w:w="1300" w:type="dxa"/>
            <w:tcBorders>
              <w:top w:val="nil"/>
              <w:left w:val="nil"/>
              <w:bottom w:val="single" w:sz="4" w:space="0" w:color="auto"/>
              <w:right w:val="single" w:sz="4" w:space="0" w:color="auto"/>
            </w:tcBorders>
            <w:shd w:val="clear" w:color="auto" w:fill="auto"/>
            <w:vAlign w:val="center"/>
            <w:hideMark/>
          </w:tcPr>
          <w:p w14:paraId="1E1E5336" w14:textId="77777777" w:rsidR="00B6386A" w:rsidRPr="00B6386A" w:rsidRDefault="00B6386A" w:rsidP="00F37D0D">
            <w:pPr>
              <w:jc w:val="right"/>
              <w:outlineLvl w:val="6"/>
              <w:rPr>
                <w:sz w:val="20"/>
                <w:szCs w:val="20"/>
              </w:rPr>
            </w:pPr>
            <w:r w:rsidRPr="00B6386A">
              <w:rPr>
                <w:sz w:val="20"/>
                <w:szCs w:val="20"/>
              </w:rPr>
              <w:t>14 584,2</w:t>
            </w:r>
          </w:p>
        </w:tc>
        <w:tc>
          <w:tcPr>
            <w:tcW w:w="1280" w:type="dxa"/>
            <w:tcBorders>
              <w:top w:val="nil"/>
              <w:left w:val="nil"/>
              <w:bottom w:val="single" w:sz="4" w:space="0" w:color="auto"/>
              <w:right w:val="single" w:sz="4" w:space="0" w:color="auto"/>
            </w:tcBorders>
            <w:shd w:val="clear" w:color="auto" w:fill="auto"/>
            <w:vAlign w:val="center"/>
            <w:hideMark/>
          </w:tcPr>
          <w:p w14:paraId="0C6AFFCF" w14:textId="77777777" w:rsidR="00B6386A" w:rsidRPr="00B6386A" w:rsidRDefault="00B6386A" w:rsidP="00F37D0D">
            <w:pPr>
              <w:jc w:val="right"/>
              <w:outlineLvl w:val="6"/>
              <w:rPr>
                <w:sz w:val="20"/>
                <w:szCs w:val="20"/>
              </w:rPr>
            </w:pPr>
            <w:r w:rsidRPr="00B6386A">
              <w:rPr>
                <w:sz w:val="20"/>
                <w:szCs w:val="20"/>
              </w:rPr>
              <w:t>23 000,6</w:t>
            </w:r>
          </w:p>
        </w:tc>
        <w:tc>
          <w:tcPr>
            <w:tcW w:w="1420" w:type="dxa"/>
            <w:tcBorders>
              <w:top w:val="nil"/>
              <w:left w:val="nil"/>
              <w:bottom w:val="single" w:sz="4" w:space="0" w:color="auto"/>
              <w:right w:val="single" w:sz="4" w:space="0" w:color="auto"/>
            </w:tcBorders>
            <w:shd w:val="clear" w:color="auto" w:fill="auto"/>
            <w:vAlign w:val="center"/>
            <w:hideMark/>
          </w:tcPr>
          <w:p w14:paraId="7FE45CB8" w14:textId="77777777" w:rsidR="00B6386A" w:rsidRPr="00B6386A" w:rsidRDefault="00B6386A" w:rsidP="00F37D0D">
            <w:pPr>
              <w:jc w:val="right"/>
              <w:outlineLvl w:val="6"/>
              <w:rPr>
                <w:sz w:val="20"/>
                <w:szCs w:val="20"/>
              </w:rPr>
            </w:pPr>
            <w:r w:rsidRPr="00B6386A">
              <w:rPr>
                <w:sz w:val="20"/>
                <w:szCs w:val="20"/>
              </w:rPr>
              <w:t>25 855,0</w:t>
            </w:r>
          </w:p>
        </w:tc>
      </w:tr>
      <w:tr w:rsidR="00B6386A" w:rsidRPr="00B6386A" w14:paraId="79A2385F" w14:textId="77777777" w:rsidTr="00F37D0D">
        <w:trPr>
          <w:trHeight w:val="1294"/>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26BC0B2D" w14:textId="77777777" w:rsidR="00B6386A" w:rsidRPr="00B6386A" w:rsidRDefault="00B6386A" w:rsidP="00F37D0D">
            <w:pPr>
              <w:outlineLvl w:val="6"/>
              <w:rPr>
                <w:sz w:val="20"/>
                <w:szCs w:val="20"/>
              </w:rPr>
            </w:pPr>
            <w:r w:rsidRPr="00B6386A">
              <w:rPr>
                <w:sz w:val="20"/>
                <w:szCs w:val="20"/>
              </w:rPr>
              <w:t>Субвенции бюджетам муниципальных районов на выполнение передаваемых полномочий субъектов Российской Федерации (на администрирование расходов в сфере организации отдыха и оздоровления детей)</w:t>
            </w:r>
          </w:p>
        </w:tc>
        <w:tc>
          <w:tcPr>
            <w:tcW w:w="700" w:type="dxa"/>
            <w:tcBorders>
              <w:top w:val="nil"/>
              <w:left w:val="nil"/>
              <w:bottom w:val="single" w:sz="4" w:space="0" w:color="auto"/>
              <w:right w:val="single" w:sz="4" w:space="0" w:color="auto"/>
            </w:tcBorders>
            <w:shd w:val="clear" w:color="auto" w:fill="auto"/>
            <w:vAlign w:val="center"/>
            <w:hideMark/>
          </w:tcPr>
          <w:p w14:paraId="170590E5" w14:textId="77777777" w:rsidR="00B6386A" w:rsidRPr="00B6386A" w:rsidRDefault="00B6386A" w:rsidP="00F37D0D">
            <w:pPr>
              <w:jc w:val="center"/>
              <w:outlineLvl w:val="6"/>
              <w:rPr>
                <w:sz w:val="20"/>
                <w:szCs w:val="20"/>
              </w:rPr>
            </w:pPr>
            <w:r w:rsidRPr="00B6386A">
              <w:rPr>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4B9468F9" w14:textId="77777777" w:rsidR="00B6386A" w:rsidRPr="00B6386A" w:rsidRDefault="00B6386A" w:rsidP="00F37D0D">
            <w:pPr>
              <w:jc w:val="center"/>
              <w:outlineLvl w:val="6"/>
              <w:rPr>
                <w:sz w:val="20"/>
                <w:szCs w:val="20"/>
              </w:rPr>
            </w:pPr>
            <w:r w:rsidRPr="00B6386A">
              <w:rPr>
                <w:sz w:val="20"/>
                <w:szCs w:val="20"/>
              </w:rPr>
              <w:t>2 02 30024 05 9340 150</w:t>
            </w:r>
          </w:p>
        </w:tc>
        <w:tc>
          <w:tcPr>
            <w:tcW w:w="1300" w:type="dxa"/>
            <w:tcBorders>
              <w:top w:val="nil"/>
              <w:left w:val="nil"/>
              <w:bottom w:val="single" w:sz="4" w:space="0" w:color="auto"/>
              <w:right w:val="single" w:sz="4" w:space="0" w:color="auto"/>
            </w:tcBorders>
            <w:shd w:val="clear" w:color="auto" w:fill="auto"/>
            <w:vAlign w:val="center"/>
            <w:hideMark/>
          </w:tcPr>
          <w:p w14:paraId="178BF2C0" w14:textId="77777777" w:rsidR="00B6386A" w:rsidRPr="00B6386A" w:rsidRDefault="00B6386A" w:rsidP="00F37D0D">
            <w:pPr>
              <w:jc w:val="right"/>
              <w:outlineLvl w:val="6"/>
              <w:rPr>
                <w:sz w:val="20"/>
                <w:szCs w:val="20"/>
              </w:rPr>
            </w:pPr>
            <w:r w:rsidRPr="00B6386A">
              <w:rPr>
                <w:sz w:val="20"/>
                <w:szCs w:val="20"/>
              </w:rPr>
              <w:t>102,2</w:t>
            </w:r>
          </w:p>
        </w:tc>
        <w:tc>
          <w:tcPr>
            <w:tcW w:w="1280" w:type="dxa"/>
            <w:tcBorders>
              <w:top w:val="nil"/>
              <w:left w:val="nil"/>
              <w:bottom w:val="single" w:sz="4" w:space="0" w:color="auto"/>
              <w:right w:val="single" w:sz="4" w:space="0" w:color="auto"/>
            </w:tcBorders>
            <w:shd w:val="clear" w:color="auto" w:fill="auto"/>
            <w:vAlign w:val="center"/>
            <w:hideMark/>
          </w:tcPr>
          <w:p w14:paraId="6EEC5E81" w14:textId="77777777" w:rsidR="00B6386A" w:rsidRPr="00B6386A" w:rsidRDefault="00B6386A" w:rsidP="00F37D0D">
            <w:pPr>
              <w:jc w:val="right"/>
              <w:outlineLvl w:val="6"/>
              <w:rPr>
                <w:sz w:val="20"/>
                <w:szCs w:val="20"/>
              </w:rPr>
            </w:pPr>
            <w:r w:rsidRPr="00B6386A">
              <w:rPr>
                <w:sz w:val="20"/>
                <w:szCs w:val="20"/>
              </w:rPr>
              <w:t>102,2</w:t>
            </w:r>
          </w:p>
        </w:tc>
        <w:tc>
          <w:tcPr>
            <w:tcW w:w="1420" w:type="dxa"/>
            <w:tcBorders>
              <w:top w:val="nil"/>
              <w:left w:val="nil"/>
              <w:bottom w:val="single" w:sz="4" w:space="0" w:color="auto"/>
              <w:right w:val="single" w:sz="4" w:space="0" w:color="auto"/>
            </w:tcBorders>
            <w:shd w:val="clear" w:color="auto" w:fill="auto"/>
            <w:vAlign w:val="center"/>
            <w:hideMark/>
          </w:tcPr>
          <w:p w14:paraId="7CF261E3" w14:textId="77777777" w:rsidR="00B6386A" w:rsidRPr="00B6386A" w:rsidRDefault="00B6386A" w:rsidP="00F37D0D">
            <w:pPr>
              <w:jc w:val="right"/>
              <w:outlineLvl w:val="6"/>
              <w:rPr>
                <w:sz w:val="20"/>
                <w:szCs w:val="20"/>
              </w:rPr>
            </w:pPr>
            <w:r w:rsidRPr="00B6386A">
              <w:rPr>
                <w:sz w:val="20"/>
                <w:szCs w:val="20"/>
              </w:rPr>
              <w:t>102,2</w:t>
            </w:r>
          </w:p>
        </w:tc>
      </w:tr>
      <w:tr w:rsidR="00B6386A" w:rsidRPr="00B6386A" w14:paraId="752CFFEB" w14:textId="77777777" w:rsidTr="00F37D0D">
        <w:trPr>
          <w:trHeight w:val="2123"/>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5F599EE7" w14:textId="77777777" w:rsidR="00B6386A" w:rsidRPr="00B6386A" w:rsidRDefault="00B6386A" w:rsidP="00F37D0D">
            <w:pPr>
              <w:outlineLvl w:val="6"/>
              <w:rPr>
                <w:sz w:val="20"/>
                <w:szCs w:val="20"/>
              </w:rPr>
            </w:pPr>
            <w:r w:rsidRPr="00B6386A">
              <w:rPr>
                <w:sz w:val="20"/>
                <w:szCs w:val="20"/>
              </w:rPr>
              <w:lastRenderedPageBreak/>
              <w:t>Субвенции бюджетам муниципальных районов на выполнение передаваемых полномочий субъектов Российской Федерации на администрирование расходов на выплату компенсации части родительской платы за присмотр и уход за детьми в образовательных организациях, реализующих образовательную программу дошкольного образования</w:t>
            </w:r>
          </w:p>
        </w:tc>
        <w:tc>
          <w:tcPr>
            <w:tcW w:w="700" w:type="dxa"/>
            <w:tcBorders>
              <w:top w:val="nil"/>
              <w:left w:val="nil"/>
              <w:bottom w:val="single" w:sz="4" w:space="0" w:color="auto"/>
              <w:right w:val="single" w:sz="4" w:space="0" w:color="auto"/>
            </w:tcBorders>
            <w:shd w:val="clear" w:color="auto" w:fill="auto"/>
            <w:vAlign w:val="center"/>
            <w:hideMark/>
          </w:tcPr>
          <w:p w14:paraId="0C31F0A4" w14:textId="77777777" w:rsidR="00B6386A" w:rsidRPr="00B6386A" w:rsidRDefault="00B6386A" w:rsidP="00F37D0D">
            <w:pPr>
              <w:jc w:val="center"/>
              <w:outlineLvl w:val="6"/>
              <w:rPr>
                <w:sz w:val="20"/>
                <w:szCs w:val="20"/>
              </w:rPr>
            </w:pPr>
            <w:r w:rsidRPr="00B6386A">
              <w:rPr>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72E98C8E" w14:textId="77777777" w:rsidR="00B6386A" w:rsidRPr="00B6386A" w:rsidRDefault="00B6386A" w:rsidP="00F37D0D">
            <w:pPr>
              <w:jc w:val="center"/>
              <w:outlineLvl w:val="6"/>
              <w:rPr>
                <w:sz w:val="20"/>
                <w:szCs w:val="20"/>
              </w:rPr>
            </w:pPr>
            <w:r w:rsidRPr="00B6386A">
              <w:rPr>
                <w:sz w:val="20"/>
                <w:szCs w:val="20"/>
              </w:rPr>
              <w:t>2 02 30024 05 9346 150</w:t>
            </w:r>
          </w:p>
        </w:tc>
        <w:tc>
          <w:tcPr>
            <w:tcW w:w="1300" w:type="dxa"/>
            <w:tcBorders>
              <w:top w:val="nil"/>
              <w:left w:val="nil"/>
              <w:bottom w:val="single" w:sz="4" w:space="0" w:color="auto"/>
              <w:right w:val="single" w:sz="4" w:space="0" w:color="auto"/>
            </w:tcBorders>
            <w:shd w:val="clear" w:color="auto" w:fill="auto"/>
            <w:vAlign w:val="center"/>
            <w:hideMark/>
          </w:tcPr>
          <w:p w14:paraId="04C220A5" w14:textId="77777777" w:rsidR="00B6386A" w:rsidRPr="00B6386A" w:rsidRDefault="00B6386A" w:rsidP="00F37D0D">
            <w:pPr>
              <w:jc w:val="right"/>
              <w:outlineLvl w:val="6"/>
              <w:rPr>
                <w:sz w:val="20"/>
                <w:szCs w:val="20"/>
              </w:rPr>
            </w:pPr>
            <w:r w:rsidRPr="00B6386A">
              <w:rPr>
                <w:sz w:val="20"/>
                <w:szCs w:val="20"/>
              </w:rPr>
              <w:t>11,4</w:t>
            </w:r>
          </w:p>
        </w:tc>
        <w:tc>
          <w:tcPr>
            <w:tcW w:w="1280" w:type="dxa"/>
            <w:tcBorders>
              <w:top w:val="nil"/>
              <w:left w:val="nil"/>
              <w:bottom w:val="single" w:sz="4" w:space="0" w:color="auto"/>
              <w:right w:val="single" w:sz="4" w:space="0" w:color="auto"/>
            </w:tcBorders>
            <w:shd w:val="clear" w:color="auto" w:fill="auto"/>
            <w:vAlign w:val="center"/>
            <w:hideMark/>
          </w:tcPr>
          <w:p w14:paraId="266B1390" w14:textId="77777777" w:rsidR="00B6386A" w:rsidRPr="00B6386A" w:rsidRDefault="00B6386A" w:rsidP="00F37D0D">
            <w:pPr>
              <w:jc w:val="right"/>
              <w:outlineLvl w:val="6"/>
              <w:rPr>
                <w:sz w:val="20"/>
                <w:szCs w:val="20"/>
              </w:rPr>
            </w:pPr>
            <w:r w:rsidRPr="00B6386A">
              <w:rPr>
                <w:sz w:val="20"/>
                <w:szCs w:val="20"/>
              </w:rPr>
              <w:t>14,2</w:t>
            </w:r>
          </w:p>
        </w:tc>
        <w:tc>
          <w:tcPr>
            <w:tcW w:w="1420" w:type="dxa"/>
            <w:tcBorders>
              <w:top w:val="nil"/>
              <w:left w:val="nil"/>
              <w:bottom w:val="single" w:sz="4" w:space="0" w:color="auto"/>
              <w:right w:val="single" w:sz="4" w:space="0" w:color="auto"/>
            </w:tcBorders>
            <w:shd w:val="clear" w:color="auto" w:fill="auto"/>
            <w:vAlign w:val="center"/>
            <w:hideMark/>
          </w:tcPr>
          <w:p w14:paraId="74DA48EF" w14:textId="77777777" w:rsidR="00B6386A" w:rsidRPr="00B6386A" w:rsidRDefault="00B6386A" w:rsidP="00F37D0D">
            <w:pPr>
              <w:jc w:val="right"/>
              <w:outlineLvl w:val="6"/>
              <w:rPr>
                <w:sz w:val="20"/>
                <w:szCs w:val="20"/>
              </w:rPr>
            </w:pPr>
            <w:r w:rsidRPr="00B6386A">
              <w:rPr>
                <w:sz w:val="20"/>
                <w:szCs w:val="20"/>
              </w:rPr>
              <w:t>14,8</w:t>
            </w:r>
          </w:p>
        </w:tc>
      </w:tr>
      <w:tr w:rsidR="00B6386A" w:rsidRPr="00B6386A" w14:paraId="255D6CF0" w14:textId="77777777" w:rsidTr="00F37D0D">
        <w:trPr>
          <w:trHeight w:val="2015"/>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5A62C764" w14:textId="77777777" w:rsidR="00B6386A" w:rsidRPr="00B6386A" w:rsidRDefault="00B6386A" w:rsidP="00F37D0D">
            <w:pPr>
              <w:outlineLvl w:val="6"/>
              <w:rPr>
                <w:sz w:val="20"/>
                <w:szCs w:val="20"/>
              </w:rPr>
            </w:pPr>
            <w:r w:rsidRPr="00B6386A">
              <w:rPr>
                <w:sz w:val="20"/>
                <w:szCs w:val="20"/>
              </w:rPr>
              <w:t>Субвенции бюджетам муниципальных районов на выполнение передаваемых полномочий субъектов Российской Федерации (по предоставлению мер социальной поддержки многодетным семьям в соответствии с Законом Пензенской области от 22 августа 2025 года № 4606-ЗПО "О многодетной семье в Пензенской области")</w:t>
            </w:r>
          </w:p>
        </w:tc>
        <w:tc>
          <w:tcPr>
            <w:tcW w:w="700" w:type="dxa"/>
            <w:tcBorders>
              <w:top w:val="nil"/>
              <w:left w:val="nil"/>
              <w:bottom w:val="single" w:sz="4" w:space="0" w:color="auto"/>
              <w:right w:val="single" w:sz="4" w:space="0" w:color="auto"/>
            </w:tcBorders>
            <w:shd w:val="clear" w:color="auto" w:fill="auto"/>
            <w:vAlign w:val="center"/>
            <w:hideMark/>
          </w:tcPr>
          <w:p w14:paraId="1A882C42" w14:textId="77777777" w:rsidR="00B6386A" w:rsidRPr="00B6386A" w:rsidRDefault="00B6386A" w:rsidP="00F37D0D">
            <w:pPr>
              <w:jc w:val="center"/>
              <w:outlineLvl w:val="6"/>
              <w:rPr>
                <w:sz w:val="20"/>
                <w:szCs w:val="20"/>
              </w:rPr>
            </w:pPr>
            <w:r w:rsidRPr="00B6386A">
              <w:rPr>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7516AD26" w14:textId="77777777" w:rsidR="00B6386A" w:rsidRPr="00B6386A" w:rsidRDefault="00B6386A" w:rsidP="00F37D0D">
            <w:pPr>
              <w:jc w:val="center"/>
              <w:outlineLvl w:val="6"/>
              <w:rPr>
                <w:sz w:val="20"/>
                <w:szCs w:val="20"/>
              </w:rPr>
            </w:pPr>
            <w:r w:rsidRPr="00B6386A">
              <w:rPr>
                <w:sz w:val="20"/>
                <w:szCs w:val="20"/>
              </w:rPr>
              <w:t>2 02 30024 05 9363 150</w:t>
            </w:r>
          </w:p>
        </w:tc>
        <w:tc>
          <w:tcPr>
            <w:tcW w:w="1300" w:type="dxa"/>
            <w:tcBorders>
              <w:top w:val="nil"/>
              <w:left w:val="nil"/>
              <w:bottom w:val="single" w:sz="4" w:space="0" w:color="auto"/>
              <w:right w:val="single" w:sz="4" w:space="0" w:color="auto"/>
            </w:tcBorders>
            <w:shd w:val="clear" w:color="auto" w:fill="auto"/>
            <w:vAlign w:val="center"/>
            <w:hideMark/>
          </w:tcPr>
          <w:p w14:paraId="01FD8E75" w14:textId="77777777" w:rsidR="00B6386A" w:rsidRPr="00B6386A" w:rsidRDefault="00B6386A" w:rsidP="00F37D0D">
            <w:pPr>
              <w:jc w:val="right"/>
              <w:outlineLvl w:val="6"/>
              <w:rPr>
                <w:sz w:val="20"/>
                <w:szCs w:val="20"/>
              </w:rPr>
            </w:pPr>
            <w:r w:rsidRPr="00B6386A">
              <w:rPr>
                <w:sz w:val="20"/>
                <w:szCs w:val="20"/>
              </w:rPr>
              <w:t>220,2</w:t>
            </w:r>
          </w:p>
        </w:tc>
        <w:tc>
          <w:tcPr>
            <w:tcW w:w="1280" w:type="dxa"/>
            <w:tcBorders>
              <w:top w:val="nil"/>
              <w:left w:val="nil"/>
              <w:bottom w:val="single" w:sz="4" w:space="0" w:color="auto"/>
              <w:right w:val="single" w:sz="4" w:space="0" w:color="auto"/>
            </w:tcBorders>
            <w:shd w:val="clear" w:color="auto" w:fill="auto"/>
            <w:vAlign w:val="center"/>
            <w:hideMark/>
          </w:tcPr>
          <w:p w14:paraId="774ED785" w14:textId="77777777" w:rsidR="00B6386A" w:rsidRPr="00B6386A" w:rsidRDefault="00B6386A" w:rsidP="00F37D0D">
            <w:pPr>
              <w:jc w:val="right"/>
              <w:outlineLvl w:val="6"/>
              <w:rPr>
                <w:sz w:val="20"/>
                <w:szCs w:val="20"/>
              </w:rPr>
            </w:pPr>
            <w:r w:rsidRPr="00B6386A">
              <w:rPr>
                <w:sz w:val="20"/>
                <w:szCs w:val="20"/>
              </w:rPr>
              <w:t>368,4</w:t>
            </w:r>
          </w:p>
        </w:tc>
        <w:tc>
          <w:tcPr>
            <w:tcW w:w="1420" w:type="dxa"/>
            <w:tcBorders>
              <w:top w:val="nil"/>
              <w:left w:val="nil"/>
              <w:bottom w:val="single" w:sz="4" w:space="0" w:color="auto"/>
              <w:right w:val="single" w:sz="4" w:space="0" w:color="auto"/>
            </w:tcBorders>
            <w:shd w:val="clear" w:color="auto" w:fill="auto"/>
            <w:vAlign w:val="center"/>
            <w:hideMark/>
          </w:tcPr>
          <w:p w14:paraId="26AF124A" w14:textId="77777777" w:rsidR="00B6386A" w:rsidRPr="00B6386A" w:rsidRDefault="00B6386A" w:rsidP="00F37D0D">
            <w:pPr>
              <w:jc w:val="right"/>
              <w:outlineLvl w:val="6"/>
              <w:rPr>
                <w:sz w:val="20"/>
                <w:szCs w:val="20"/>
              </w:rPr>
            </w:pPr>
            <w:r w:rsidRPr="00B6386A">
              <w:rPr>
                <w:sz w:val="20"/>
                <w:szCs w:val="20"/>
              </w:rPr>
              <w:t>368,4</w:t>
            </w:r>
          </w:p>
        </w:tc>
      </w:tr>
      <w:tr w:rsidR="00B6386A" w:rsidRPr="00B6386A" w14:paraId="4DB60BCE" w14:textId="77777777" w:rsidTr="00F37D0D">
        <w:trPr>
          <w:trHeight w:val="2966"/>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0C28F4AE" w14:textId="77777777" w:rsidR="00B6386A" w:rsidRPr="00B6386A" w:rsidRDefault="00B6386A" w:rsidP="00F37D0D">
            <w:pPr>
              <w:outlineLvl w:val="6"/>
              <w:rPr>
                <w:sz w:val="20"/>
                <w:szCs w:val="20"/>
              </w:rPr>
            </w:pPr>
            <w:r w:rsidRPr="00B6386A">
              <w:rPr>
                <w:sz w:val="20"/>
                <w:szCs w:val="20"/>
              </w:rPr>
              <w:t>Субвенции бюджетам муниципальных районов на выполнение передаваемых полномочий субъектов Российской Федерации</w:t>
            </w:r>
            <w:r w:rsidRPr="00B6386A">
              <w:rPr>
                <w:sz w:val="20"/>
                <w:szCs w:val="20"/>
              </w:rPr>
              <w:br w:type="page"/>
              <w:t xml:space="preserve"> по предоставлению мер социальной поддержки гражданам в соответствии с Законом Пензенской области от 03 декабря 2004 года № 693-ЗПО «О мерах социальной поддержки отдельных категорий квалифицированных работников, работающих и проживающих в сельских населенных пунктах и (или) рабочих поселках, поселках городского типа на территории Пензенской области»</w:t>
            </w:r>
          </w:p>
        </w:tc>
        <w:tc>
          <w:tcPr>
            <w:tcW w:w="700" w:type="dxa"/>
            <w:tcBorders>
              <w:top w:val="nil"/>
              <w:left w:val="nil"/>
              <w:bottom w:val="single" w:sz="4" w:space="0" w:color="auto"/>
              <w:right w:val="single" w:sz="4" w:space="0" w:color="auto"/>
            </w:tcBorders>
            <w:shd w:val="clear" w:color="auto" w:fill="auto"/>
            <w:vAlign w:val="center"/>
            <w:hideMark/>
          </w:tcPr>
          <w:p w14:paraId="1A3F6140" w14:textId="77777777" w:rsidR="00B6386A" w:rsidRPr="00B6386A" w:rsidRDefault="00B6386A" w:rsidP="00F37D0D">
            <w:pPr>
              <w:jc w:val="center"/>
              <w:outlineLvl w:val="6"/>
              <w:rPr>
                <w:sz w:val="20"/>
                <w:szCs w:val="20"/>
              </w:rPr>
            </w:pPr>
            <w:r w:rsidRPr="00B6386A">
              <w:rPr>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0C8283E8" w14:textId="77777777" w:rsidR="00B6386A" w:rsidRPr="00B6386A" w:rsidRDefault="00B6386A" w:rsidP="00F37D0D">
            <w:pPr>
              <w:jc w:val="center"/>
              <w:outlineLvl w:val="6"/>
              <w:rPr>
                <w:sz w:val="20"/>
                <w:szCs w:val="20"/>
              </w:rPr>
            </w:pPr>
            <w:r w:rsidRPr="00B6386A">
              <w:rPr>
                <w:sz w:val="20"/>
                <w:szCs w:val="20"/>
              </w:rPr>
              <w:t>2 02 30024 05 9366 150</w:t>
            </w:r>
          </w:p>
        </w:tc>
        <w:tc>
          <w:tcPr>
            <w:tcW w:w="1300" w:type="dxa"/>
            <w:tcBorders>
              <w:top w:val="nil"/>
              <w:left w:val="nil"/>
              <w:bottom w:val="single" w:sz="4" w:space="0" w:color="auto"/>
              <w:right w:val="single" w:sz="4" w:space="0" w:color="auto"/>
            </w:tcBorders>
            <w:shd w:val="clear" w:color="auto" w:fill="auto"/>
            <w:vAlign w:val="center"/>
            <w:hideMark/>
          </w:tcPr>
          <w:p w14:paraId="060B22D7" w14:textId="77777777" w:rsidR="00B6386A" w:rsidRPr="00B6386A" w:rsidRDefault="00B6386A" w:rsidP="00F37D0D">
            <w:pPr>
              <w:jc w:val="right"/>
              <w:outlineLvl w:val="6"/>
              <w:rPr>
                <w:sz w:val="20"/>
                <w:szCs w:val="20"/>
              </w:rPr>
            </w:pPr>
            <w:r w:rsidRPr="00B6386A">
              <w:rPr>
                <w:sz w:val="20"/>
                <w:szCs w:val="20"/>
              </w:rPr>
              <w:t>282,5</w:t>
            </w:r>
          </w:p>
        </w:tc>
        <w:tc>
          <w:tcPr>
            <w:tcW w:w="1280" w:type="dxa"/>
            <w:tcBorders>
              <w:top w:val="nil"/>
              <w:left w:val="nil"/>
              <w:bottom w:val="single" w:sz="4" w:space="0" w:color="auto"/>
              <w:right w:val="single" w:sz="4" w:space="0" w:color="auto"/>
            </w:tcBorders>
            <w:shd w:val="clear" w:color="auto" w:fill="auto"/>
            <w:vAlign w:val="center"/>
            <w:hideMark/>
          </w:tcPr>
          <w:p w14:paraId="7444577C" w14:textId="77777777" w:rsidR="00B6386A" w:rsidRPr="00B6386A" w:rsidRDefault="00B6386A" w:rsidP="00F37D0D">
            <w:pPr>
              <w:jc w:val="right"/>
              <w:outlineLvl w:val="6"/>
              <w:rPr>
                <w:sz w:val="20"/>
                <w:szCs w:val="20"/>
              </w:rPr>
            </w:pPr>
            <w:r w:rsidRPr="00B6386A">
              <w:rPr>
                <w:sz w:val="20"/>
                <w:szCs w:val="20"/>
              </w:rPr>
              <w:t>285,0</w:t>
            </w:r>
          </w:p>
        </w:tc>
        <w:tc>
          <w:tcPr>
            <w:tcW w:w="1420" w:type="dxa"/>
            <w:tcBorders>
              <w:top w:val="nil"/>
              <w:left w:val="nil"/>
              <w:bottom w:val="single" w:sz="4" w:space="0" w:color="auto"/>
              <w:right w:val="single" w:sz="4" w:space="0" w:color="auto"/>
            </w:tcBorders>
            <w:shd w:val="clear" w:color="auto" w:fill="auto"/>
            <w:vAlign w:val="center"/>
            <w:hideMark/>
          </w:tcPr>
          <w:p w14:paraId="7CDD37E3" w14:textId="77777777" w:rsidR="00B6386A" w:rsidRPr="00B6386A" w:rsidRDefault="00B6386A" w:rsidP="00F37D0D">
            <w:pPr>
              <w:jc w:val="right"/>
              <w:outlineLvl w:val="6"/>
              <w:rPr>
                <w:sz w:val="20"/>
                <w:szCs w:val="20"/>
              </w:rPr>
            </w:pPr>
            <w:r w:rsidRPr="00B6386A">
              <w:rPr>
                <w:sz w:val="20"/>
                <w:szCs w:val="20"/>
              </w:rPr>
              <w:t>285,0</w:t>
            </w:r>
          </w:p>
        </w:tc>
      </w:tr>
      <w:tr w:rsidR="00B6386A" w:rsidRPr="00B6386A" w14:paraId="17441922" w14:textId="77777777" w:rsidTr="00F37D0D">
        <w:trPr>
          <w:trHeight w:val="6997"/>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5BEFBFEA" w14:textId="77777777" w:rsidR="00B6386A" w:rsidRPr="00B6386A" w:rsidRDefault="00B6386A" w:rsidP="00F37D0D">
            <w:pPr>
              <w:outlineLvl w:val="6"/>
              <w:rPr>
                <w:sz w:val="20"/>
                <w:szCs w:val="20"/>
              </w:rPr>
            </w:pPr>
            <w:r w:rsidRPr="00B6386A">
              <w:rPr>
                <w:sz w:val="20"/>
                <w:szCs w:val="20"/>
              </w:rPr>
              <w:lastRenderedPageBreak/>
              <w:t>Субвенции бюджетам муниципальных районов  на выполнение передаваемых полномочий субъектов Российской Федерации по предоставлению мер социальной поддержки педагогическим работникам государственных образовательных организаций Пензенской области и муниципальных образовательных организаций, работающим и проживающим в сельских населенных пунктах, рабочих поселках (поселках городского типа) на территории Пензенской области, а также педагогическим работникам образовательных организаций, достигшим возраста для мужчин 60 лет, для женщин 55 лет либо ранее достижения этого возраста при возникновении права на досрочную страховую пенсию по старости или установлении (назначении) им досрочной страховой пенсии по старости, страховой пенсии по инвалидности в соответствии с Федеральным законом от 28 декабря 2013 года № 400-ФЗ «О страховых пенсиях» и проживающим в сельских населенных пунктах, рабочих поселках (поселках городского типа), если общий стаж их работы в сельских населенных пунктах, рабочих поселках (поселках городского типа) составляет не менее десяти лет</w:t>
            </w:r>
          </w:p>
        </w:tc>
        <w:tc>
          <w:tcPr>
            <w:tcW w:w="700" w:type="dxa"/>
            <w:tcBorders>
              <w:top w:val="nil"/>
              <w:left w:val="nil"/>
              <w:bottom w:val="single" w:sz="4" w:space="0" w:color="auto"/>
              <w:right w:val="single" w:sz="4" w:space="0" w:color="auto"/>
            </w:tcBorders>
            <w:shd w:val="clear" w:color="auto" w:fill="auto"/>
            <w:vAlign w:val="center"/>
            <w:hideMark/>
          </w:tcPr>
          <w:p w14:paraId="17A26B4C" w14:textId="77777777" w:rsidR="00B6386A" w:rsidRPr="00B6386A" w:rsidRDefault="00B6386A" w:rsidP="00F37D0D">
            <w:pPr>
              <w:jc w:val="center"/>
              <w:outlineLvl w:val="6"/>
              <w:rPr>
                <w:sz w:val="20"/>
                <w:szCs w:val="20"/>
              </w:rPr>
            </w:pPr>
            <w:r w:rsidRPr="00B6386A">
              <w:rPr>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4CFAFCAE" w14:textId="77777777" w:rsidR="00B6386A" w:rsidRPr="00B6386A" w:rsidRDefault="00B6386A" w:rsidP="00F37D0D">
            <w:pPr>
              <w:jc w:val="center"/>
              <w:outlineLvl w:val="6"/>
              <w:rPr>
                <w:sz w:val="20"/>
                <w:szCs w:val="20"/>
              </w:rPr>
            </w:pPr>
            <w:r w:rsidRPr="00B6386A">
              <w:rPr>
                <w:sz w:val="20"/>
                <w:szCs w:val="20"/>
              </w:rPr>
              <w:t>2 02 30024 05 9368 150</w:t>
            </w:r>
          </w:p>
        </w:tc>
        <w:tc>
          <w:tcPr>
            <w:tcW w:w="1300" w:type="dxa"/>
            <w:tcBorders>
              <w:top w:val="nil"/>
              <w:left w:val="nil"/>
              <w:bottom w:val="single" w:sz="4" w:space="0" w:color="auto"/>
              <w:right w:val="single" w:sz="4" w:space="0" w:color="auto"/>
            </w:tcBorders>
            <w:shd w:val="clear" w:color="auto" w:fill="auto"/>
            <w:vAlign w:val="center"/>
            <w:hideMark/>
          </w:tcPr>
          <w:p w14:paraId="53BC7048" w14:textId="77777777" w:rsidR="00B6386A" w:rsidRPr="00B6386A" w:rsidRDefault="00B6386A" w:rsidP="00F37D0D">
            <w:pPr>
              <w:jc w:val="right"/>
              <w:outlineLvl w:val="6"/>
              <w:rPr>
                <w:sz w:val="20"/>
                <w:szCs w:val="20"/>
              </w:rPr>
            </w:pPr>
            <w:r w:rsidRPr="00B6386A">
              <w:rPr>
                <w:sz w:val="20"/>
                <w:szCs w:val="20"/>
              </w:rPr>
              <w:t>17 496,5</w:t>
            </w:r>
          </w:p>
        </w:tc>
        <w:tc>
          <w:tcPr>
            <w:tcW w:w="1280" w:type="dxa"/>
            <w:tcBorders>
              <w:top w:val="nil"/>
              <w:left w:val="nil"/>
              <w:bottom w:val="single" w:sz="4" w:space="0" w:color="auto"/>
              <w:right w:val="single" w:sz="4" w:space="0" w:color="auto"/>
            </w:tcBorders>
            <w:shd w:val="clear" w:color="auto" w:fill="auto"/>
            <w:vAlign w:val="center"/>
            <w:hideMark/>
          </w:tcPr>
          <w:p w14:paraId="7F2C6886" w14:textId="77777777" w:rsidR="00B6386A" w:rsidRPr="00B6386A" w:rsidRDefault="00B6386A" w:rsidP="00F37D0D">
            <w:pPr>
              <w:jc w:val="right"/>
              <w:outlineLvl w:val="6"/>
              <w:rPr>
                <w:sz w:val="20"/>
                <w:szCs w:val="20"/>
              </w:rPr>
            </w:pPr>
            <w:r w:rsidRPr="00B6386A">
              <w:rPr>
                <w:sz w:val="20"/>
                <w:szCs w:val="20"/>
              </w:rPr>
              <w:t>29 058,0</w:t>
            </w:r>
          </w:p>
        </w:tc>
        <w:tc>
          <w:tcPr>
            <w:tcW w:w="1420" w:type="dxa"/>
            <w:tcBorders>
              <w:top w:val="nil"/>
              <w:left w:val="nil"/>
              <w:bottom w:val="single" w:sz="4" w:space="0" w:color="auto"/>
              <w:right w:val="single" w:sz="4" w:space="0" w:color="auto"/>
            </w:tcBorders>
            <w:shd w:val="clear" w:color="auto" w:fill="auto"/>
            <w:vAlign w:val="center"/>
            <w:hideMark/>
          </w:tcPr>
          <w:p w14:paraId="65B2CBDF" w14:textId="77777777" w:rsidR="00B6386A" w:rsidRPr="00B6386A" w:rsidRDefault="00B6386A" w:rsidP="00F37D0D">
            <w:pPr>
              <w:jc w:val="right"/>
              <w:outlineLvl w:val="6"/>
              <w:rPr>
                <w:sz w:val="20"/>
                <w:szCs w:val="20"/>
              </w:rPr>
            </w:pPr>
            <w:r w:rsidRPr="00B6386A">
              <w:rPr>
                <w:sz w:val="20"/>
                <w:szCs w:val="20"/>
              </w:rPr>
              <w:t>30 220,3</w:t>
            </w:r>
          </w:p>
        </w:tc>
      </w:tr>
      <w:tr w:rsidR="00B6386A" w:rsidRPr="00B6386A" w14:paraId="4A5F0457" w14:textId="77777777" w:rsidTr="00F37D0D">
        <w:trPr>
          <w:trHeight w:val="2406"/>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2A84EF24" w14:textId="77777777" w:rsidR="00B6386A" w:rsidRPr="00B6386A" w:rsidRDefault="00B6386A" w:rsidP="00F37D0D">
            <w:pPr>
              <w:outlineLvl w:val="6"/>
              <w:rPr>
                <w:sz w:val="20"/>
                <w:szCs w:val="20"/>
              </w:rPr>
            </w:pPr>
            <w:r w:rsidRPr="00B6386A">
              <w:rPr>
                <w:sz w:val="20"/>
                <w:szCs w:val="20"/>
              </w:rPr>
              <w:t>Субвенции бюджетам муниципальных районов на выполнение передаваемых полномочий субъектов Российской Федерации, связанных с  реализацией Закона Пензенской области  "О государственном пенсионном обеспечении за выслугу лет  государственных гражданских служащих Пензенской области и лиц, замещающих государственные должности Пензенской области"</w:t>
            </w:r>
          </w:p>
        </w:tc>
        <w:tc>
          <w:tcPr>
            <w:tcW w:w="700" w:type="dxa"/>
            <w:tcBorders>
              <w:top w:val="nil"/>
              <w:left w:val="nil"/>
              <w:bottom w:val="single" w:sz="4" w:space="0" w:color="auto"/>
              <w:right w:val="single" w:sz="4" w:space="0" w:color="auto"/>
            </w:tcBorders>
            <w:shd w:val="clear" w:color="auto" w:fill="auto"/>
            <w:vAlign w:val="center"/>
            <w:hideMark/>
          </w:tcPr>
          <w:p w14:paraId="48D6FDFC" w14:textId="77777777" w:rsidR="00B6386A" w:rsidRPr="00B6386A" w:rsidRDefault="00B6386A" w:rsidP="00F37D0D">
            <w:pPr>
              <w:jc w:val="center"/>
              <w:outlineLvl w:val="6"/>
              <w:rPr>
                <w:sz w:val="20"/>
                <w:szCs w:val="20"/>
              </w:rPr>
            </w:pPr>
            <w:r w:rsidRPr="00B6386A">
              <w:rPr>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7ADA9871" w14:textId="77777777" w:rsidR="00B6386A" w:rsidRPr="00B6386A" w:rsidRDefault="00B6386A" w:rsidP="00F37D0D">
            <w:pPr>
              <w:jc w:val="center"/>
              <w:outlineLvl w:val="6"/>
              <w:rPr>
                <w:sz w:val="20"/>
                <w:szCs w:val="20"/>
              </w:rPr>
            </w:pPr>
            <w:r w:rsidRPr="00B6386A">
              <w:rPr>
                <w:sz w:val="20"/>
                <w:szCs w:val="20"/>
              </w:rPr>
              <w:t>2 02 30024 05 9369 150</w:t>
            </w:r>
          </w:p>
        </w:tc>
        <w:tc>
          <w:tcPr>
            <w:tcW w:w="1300" w:type="dxa"/>
            <w:tcBorders>
              <w:top w:val="nil"/>
              <w:left w:val="nil"/>
              <w:bottom w:val="single" w:sz="4" w:space="0" w:color="auto"/>
              <w:right w:val="single" w:sz="4" w:space="0" w:color="auto"/>
            </w:tcBorders>
            <w:shd w:val="clear" w:color="auto" w:fill="auto"/>
            <w:vAlign w:val="center"/>
            <w:hideMark/>
          </w:tcPr>
          <w:p w14:paraId="2F171678" w14:textId="77777777" w:rsidR="00B6386A" w:rsidRPr="00B6386A" w:rsidRDefault="00B6386A" w:rsidP="00F37D0D">
            <w:pPr>
              <w:jc w:val="right"/>
              <w:outlineLvl w:val="6"/>
              <w:rPr>
                <w:sz w:val="20"/>
                <w:szCs w:val="20"/>
              </w:rPr>
            </w:pPr>
            <w:r w:rsidRPr="00B6386A">
              <w:rPr>
                <w:sz w:val="20"/>
                <w:szCs w:val="20"/>
              </w:rPr>
              <w:t>390,3</w:t>
            </w:r>
          </w:p>
        </w:tc>
        <w:tc>
          <w:tcPr>
            <w:tcW w:w="1280" w:type="dxa"/>
            <w:tcBorders>
              <w:top w:val="nil"/>
              <w:left w:val="nil"/>
              <w:bottom w:val="single" w:sz="4" w:space="0" w:color="auto"/>
              <w:right w:val="single" w:sz="4" w:space="0" w:color="auto"/>
            </w:tcBorders>
            <w:shd w:val="clear" w:color="auto" w:fill="auto"/>
            <w:vAlign w:val="center"/>
            <w:hideMark/>
          </w:tcPr>
          <w:p w14:paraId="23C5D755" w14:textId="77777777" w:rsidR="00B6386A" w:rsidRPr="00B6386A" w:rsidRDefault="00B6386A" w:rsidP="00F37D0D">
            <w:pPr>
              <w:jc w:val="right"/>
              <w:outlineLvl w:val="6"/>
              <w:rPr>
                <w:sz w:val="20"/>
                <w:szCs w:val="20"/>
              </w:rPr>
            </w:pPr>
            <w:r w:rsidRPr="00B6386A">
              <w:rPr>
                <w:sz w:val="20"/>
                <w:szCs w:val="20"/>
              </w:rPr>
              <w:t>708,9</w:t>
            </w:r>
          </w:p>
        </w:tc>
        <w:tc>
          <w:tcPr>
            <w:tcW w:w="1420" w:type="dxa"/>
            <w:tcBorders>
              <w:top w:val="nil"/>
              <w:left w:val="nil"/>
              <w:bottom w:val="single" w:sz="4" w:space="0" w:color="auto"/>
              <w:right w:val="single" w:sz="4" w:space="0" w:color="auto"/>
            </w:tcBorders>
            <w:shd w:val="clear" w:color="auto" w:fill="auto"/>
            <w:vAlign w:val="center"/>
            <w:hideMark/>
          </w:tcPr>
          <w:p w14:paraId="77E29445" w14:textId="77777777" w:rsidR="00B6386A" w:rsidRPr="00B6386A" w:rsidRDefault="00B6386A" w:rsidP="00F37D0D">
            <w:pPr>
              <w:jc w:val="right"/>
              <w:outlineLvl w:val="6"/>
              <w:rPr>
                <w:sz w:val="20"/>
                <w:szCs w:val="20"/>
              </w:rPr>
            </w:pPr>
            <w:r w:rsidRPr="00B6386A">
              <w:rPr>
                <w:sz w:val="20"/>
                <w:szCs w:val="20"/>
              </w:rPr>
              <w:t>737,0</w:t>
            </w:r>
          </w:p>
        </w:tc>
      </w:tr>
      <w:tr w:rsidR="00B6386A" w:rsidRPr="00B6386A" w14:paraId="3EFFC2C0" w14:textId="77777777" w:rsidTr="00F37D0D">
        <w:trPr>
          <w:trHeight w:val="1112"/>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3A365F63" w14:textId="77777777" w:rsidR="00B6386A" w:rsidRPr="00B6386A" w:rsidRDefault="00B6386A" w:rsidP="00F37D0D">
            <w:pPr>
              <w:outlineLvl w:val="6"/>
              <w:rPr>
                <w:sz w:val="20"/>
                <w:szCs w:val="20"/>
              </w:rPr>
            </w:pPr>
            <w:r w:rsidRPr="00B6386A">
              <w:rPr>
                <w:sz w:val="20"/>
                <w:szCs w:val="20"/>
              </w:rPr>
              <w:t>Субвенции бюджетам муниципальных районов на выполнение передаваемых полномочий субъектов Российской Федерации в сфере административных правоотношений</w:t>
            </w:r>
          </w:p>
        </w:tc>
        <w:tc>
          <w:tcPr>
            <w:tcW w:w="700" w:type="dxa"/>
            <w:tcBorders>
              <w:top w:val="nil"/>
              <w:left w:val="nil"/>
              <w:bottom w:val="single" w:sz="4" w:space="0" w:color="auto"/>
              <w:right w:val="single" w:sz="4" w:space="0" w:color="auto"/>
            </w:tcBorders>
            <w:shd w:val="clear" w:color="auto" w:fill="auto"/>
            <w:vAlign w:val="center"/>
            <w:hideMark/>
          </w:tcPr>
          <w:p w14:paraId="52F63460" w14:textId="77777777" w:rsidR="00B6386A" w:rsidRPr="00B6386A" w:rsidRDefault="00B6386A" w:rsidP="00F37D0D">
            <w:pPr>
              <w:jc w:val="center"/>
              <w:outlineLvl w:val="6"/>
              <w:rPr>
                <w:sz w:val="20"/>
                <w:szCs w:val="20"/>
              </w:rPr>
            </w:pPr>
            <w:r w:rsidRPr="00B6386A">
              <w:rPr>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4A4437CB" w14:textId="77777777" w:rsidR="00B6386A" w:rsidRPr="00B6386A" w:rsidRDefault="00B6386A" w:rsidP="00F37D0D">
            <w:pPr>
              <w:jc w:val="center"/>
              <w:outlineLvl w:val="6"/>
              <w:rPr>
                <w:sz w:val="20"/>
                <w:szCs w:val="20"/>
              </w:rPr>
            </w:pPr>
            <w:r w:rsidRPr="00B6386A">
              <w:rPr>
                <w:sz w:val="20"/>
                <w:szCs w:val="20"/>
              </w:rPr>
              <w:t>2 02 30024 05 9370 150</w:t>
            </w:r>
          </w:p>
        </w:tc>
        <w:tc>
          <w:tcPr>
            <w:tcW w:w="1300" w:type="dxa"/>
            <w:tcBorders>
              <w:top w:val="nil"/>
              <w:left w:val="nil"/>
              <w:bottom w:val="single" w:sz="4" w:space="0" w:color="auto"/>
              <w:right w:val="single" w:sz="4" w:space="0" w:color="auto"/>
            </w:tcBorders>
            <w:shd w:val="clear" w:color="auto" w:fill="auto"/>
            <w:vAlign w:val="center"/>
            <w:hideMark/>
          </w:tcPr>
          <w:p w14:paraId="361D3652" w14:textId="77777777" w:rsidR="00B6386A" w:rsidRPr="00B6386A" w:rsidRDefault="00B6386A" w:rsidP="00F37D0D">
            <w:pPr>
              <w:jc w:val="right"/>
              <w:outlineLvl w:val="6"/>
              <w:rPr>
                <w:sz w:val="20"/>
                <w:szCs w:val="20"/>
              </w:rPr>
            </w:pPr>
            <w:r w:rsidRPr="00B6386A">
              <w:rPr>
                <w:sz w:val="20"/>
                <w:szCs w:val="20"/>
              </w:rPr>
              <w:t>779,2</w:t>
            </w:r>
          </w:p>
        </w:tc>
        <w:tc>
          <w:tcPr>
            <w:tcW w:w="1280" w:type="dxa"/>
            <w:tcBorders>
              <w:top w:val="nil"/>
              <w:left w:val="nil"/>
              <w:bottom w:val="single" w:sz="4" w:space="0" w:color="auto"/>
              <w:right w:val="single" w:sz="4" w:space="0" w:color="auto"/>
            </w:tcBorders>
            <w:shd w:val="clear" w:color="auto" w:fill="auto"/>
            <w:vAlign w:val="center"/>
            <w:hideMark/>
          </w:tcPr>
          <w:p w14:paraId="19B9BDE2" w14:textId="77777777" w:rsidR="00B6386A" w:rsidRPr="00B6386A" w:rsidRDefault="00B6386A" w:rsidP="00F37D0D">
            <w:pPr>
              <w:jc w:val="right"/>
              <w:outlineLvl w:val="6"/>
              <w:rPr>
                <w:sz w:val="20"/>
                <w:szCs w:val="20"/>
              </w:rPr>
            </w:pPr>
            <w:r w:rsidRPr="00B6386A">
              <w:rPr>
                <w:sz w:val="20"/>
                <w:szCs w:val="20"/>
              </w:rPr>
              <w:t>807,7</w:t>
            </w:r>
          </w:p>
        </w:tc>
        <w:tc>
          <w:tcPr>
            <w:tcW w:w="1420" w:type="dxa"/>
            <w:tcBorders>
              <w:top w:val="nil"/>
              <w:left w:val="nil"/>
              <w:bottom w:val="single" w:sz="4" w:space="0" w:color="auto"/>
              <w:right w:val="single" w:sz="4" w:space="0" w:color="auto"/>
            </w:tcBorders>
            <w:shd w:val="clear" w:color="auto" w:fill="auto"/>
            <w:vAlign w:val="center"/>
            <w:hideMark/>
          </w:tcPr>
          <w:p w14:paraId="05B655A1" w14:textId="77777777" w:rsidR="00B6386A" w:rsidRPr="00B6386A" w:rsidRDefault="00B6386A" w:rsidP="00F37D0D">
            <w:pPr>
              <w:jc w:val="right"/>
              <w:outlineLvl w:val="6"/>
              <w:rPr>
                <w:sz w:val="20"/>
                <w:szCs w:val="20"/>
              </w:rPr>
            </w:pPr>
            <w:r w:rsidRPr="00B6386A">
              <w:rPr>
                <w:sz w:val="20"/>
                <w:szCs w:val="20"/>
              </w:rPr>
              <w:t>837,4</w:t>
            </w:r>
          </w:p>
        </w:tc>
      </w:tr>
      <w:tr w:rsidR="00B6386A" w:rsidRPr="00B6386A" w14:paraId="722A3FC1" w14:textId="77777777" w:rsidTr="00F37D0D">
        <w:trPr>
          <w:trHeight w:val="1617"/>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74DF219A" w14:textId="77777777" w:rsidR="00B6386A" w:rsidRPr="00B6386A" w:rsidRDefault="00B6386A" w:rsidP="00F37D0D">
            <w:pPr>
              <w:outlineLvl w:val="6"/>
              <w:rPr>
                <w:sz w:val="20"/>
                <w:szCs w:val="20"/>
              </w:rPr>
            </w:pPr>
            <w:r w:rsidRPr="00B6386A">
              <w:rPr>
                <w:sz w:val="20"/>
                <w:szCs w:val="20"/>
              </w:rPr>
              <w:t>Субвенции бюджетам муниципальных районов  на выполнение передаваемых полномочий субъектов Российской Федерации по организации и осуществлению деятельности по опеке и попечительству в отношении несовершеннолетних граждан</w:t>
            </w:r>
          </w:p>
        </w:tc>
        <w:tc>
          <w:tcPr>
            <w:tcW w:w="700" w:type="dxa"/>
            <w:tcBorders>
              <w:top w:val="nil"/>
              <w:left w:val="nil"/>
              <w:bottom w:val="single" w:sz="4" w:space="0" w:color="auto"/>
              <w:right w:val="single" w:sz="4" w:space="0" w:color="auto"/>
            </w:tcBorders>
            <w:shd w:val="clear" w:color="auto" w:fill="auto"/>
            <w:vAlign w:val="center"/>
            <w:hideMark/>
          </w:tcPr>
          <w:p w14:paraId="2F1919B1" w14:textId="77777777" w:rsidR="00B6386A" w:rsidRPr="00B6386A" w:rsidRDefault="00B6386A" w:rsidP="00F37D0D">
            <w:pPr>
              <w:jc w:val="center"/>
              <w:outlineLvl w:val="6"/>
              <w:rPr>
                <w:sz w:val="20"/>
                <w:szCs w:val="20"/>
              </w:rPr>
            </w:pPr>
            <w:r w:rsidRPr="00B6386A">
              <w:rPr>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70FB61CE" w14:textId="77777777" w:rsidR="00B6386A" w:rsidRPr="00B6386A" w:rsidRDefault="00B6386A" w:rsidP="00F37D0D">
            <w:pPr>
              <w:jc w:val="center"/>
              <w:outlineLvl w:val="6"/>
              <w:rPr>
                <w:sz w:val="20"/>
                <w:szCs w:val="20"/>
              </w:rPr>
            </w:pPr>
            <w:r w:rsidRPr="00B6386A">
              <w:rPr>
                <w:sz w:val="20"/>
                <w:szCs w:val="20"/>
              </w:rPr>
              <w:t>2 02 30024 05 9372 150</w:t>
            </w:r>
          </w:p>
        </w:tc>
        <w:tc>
          <w:tcPr>
            <w:tcW w:w="1300" w:type="dxa"/>
            <w:tcBorders>
              <w:top w:val="nil"/>
              <w:left w:val="nil"/>
              <w:bottom w:val="single" w:sz="4" w:space="0" w:color="auto"/>
              <w:right w:val="single" w:sz="4" w:space="0" w:color="auto"/>
            </w:tcBorders>
            <w:shd w:val="clear" w:color="auto" w:fill="auto"/>
            <w:vAlign w:val="center"/>
            <w:hideMark/>
          </w:tcPr>
          <w:p w14:paraId="76E4191D" w14:textId="77777777" w:rsidR="00B6386A" w:rsidRPr="00B6386A" w:rsidRDefault="00B6386A" w:rsidP="00F37D0D">
            <w:pPr>
              <w:jc w:val="right"/>
              <w:outlineLvl w:val="6"/>
              <w:rPr>
                <w:sz w:val="20"/>
                <w:szCs w:val="20"/>
              </w:rPr>
            </w:pPr>
            <w:r w:rsidRPr="00B6386A">
              <w:rPr>
                <w:sz w:val="20"/>
                <w:szCs w:val="20"/>
              </w:rPr>
              <w:t>2 606,8</w:t>
            </w:r>
          </w:p>
        </w:tc>
        <w:tc>
          <w:tcPr>
            <w:tcW w:w="1280" w:type="dxa"/>
            <w:tcBorders>
              <w:top w:val="nil"/>
              <w:left w:val="nil"/>
              <w:bottom w:val="single" w:sz="4" w:space="0" w:color="auto"/>
              <w:right w:val="single" w:sz="4" w:space="0" w:color="auto"/>
            </w:tcBorders>
            <w:shd w:val="clear" w:color="auto" w:fill="auto"/>
            <w:vAlign w:val="center"/>
            <w:hideMark/>
          </w:tcPr>
          <w:p w14:paraId="27A4625A" w14:textId="77777777" w:rsidR="00B6386A" w:rsidRPr="00B6386A" w:rsidRDefault="00B6386A" w:rsidP="00F37D0D">
            <w:pPr>
              <w:jc w:val="right"/>
              <w:outlineLvl w:val="6"/>
              <w:rPr>
                <w:sz w:val="20"/>
                <w:szCs w:val="20"/>
              </w:rPr>
            </w:pPr>
            <w:r w:rsidRPr="00B6386A">
              <w:rPr>
                <w:sz w:val="20"/>
                <w:szCs w:val="20"/>
              </w:rPr>
              <w:t>2 706,1</w:t>
            </w:r>
          </w:p>
        </w:tc>
        <w:tc>
          <w:tcPr>
            <w:tcW w:w="1420" w:type="dxa"/>
            <w:tcBorders>
              <w:top w:val="nil"/>
              <w:left w:val="nil"/>
              <w:bottom w:val="single" w:sz="4" w:space="0" w:color="auto"/>
              <w:right w:val="single" w:sz="4" w:space="0" w:color="auto"/>
            </w:tcBorders>
            <w:shd w:val="clear" w:color="auto" w:fill="auto"/>
            <w:vAlign w:val="center"/>
            <w:hideMark/>
          </w:tcPr>
          <w:p w14:paraId="685DD110" w14:textId="77777777" w:rsidR="00B6386A" w:rsidRPr="00B6386A" w:rsidRDefault="00B6386A" w:rsidP="00F37D0D">
            <w:pPr>
              <w:jc w:val="right"/>
              <w:outlineLvl w:val="6"/>
              <w:rPr>
                <w:sz w:val="20"/>
                <w:szCs w:val="20"/>
              </w:rPr>
            </w:pPr>
            <w:r w:rsidRPr="00B6386A">
              <w:rPr>
                <w:sz w:val="20"/>
                <w:szCs w:val="20"/>
              </w:rPr>
              <w:t>2 809,5</w:t>
            </w:r>
          </w:p>
        </w:tc>
      </w:tr>
      <w:tr w:rsidR="00B6386A" w:rsidRPr="00B6386A" w14:paraId="48F74C4B" w14:textId="77777777" w:rsidTr="00F37D0D">
        <w:trPr>
          <w:trHeight w:val="2640"/>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59DCD35C" w14:textId="77777777" w:rsidR="00B6386A" w:rsidRPr="00B6386A" w:rsidRDefault="00B6386A" w:rsidP="00F37D0D">
            <w:pPr>
              <w:outlineLvl w:val="6"/>
              <w:rPr>
                <w:sz w:val="20"/>
                <w:szCs w:val="20"/>
              </w:rPr>
            </w:pPr>
            <w:r w:rsidRPr="00B6386A">
              <w:rPr>
                <w:sz w:val="20"/>
                <w:szCs w:val="20"/>
              </w:rPr>
              <w:lastRenderedPageBreak/>
              <w:t>Субвенции бюджетам муниципальных районов на выполнение передаваемых полномочий субъектов Российской Федерации по предоставлению мер социальной поддержки, предусмотренных Законом Пензенской области от 20 декабря 2004 года № 715-ЗПО «О мерах социальной поддержки отдельных категорий граждан, проживающих на территории Пензенской области», по ветеранам труда и труженикам тыла»</w:t>
            </w:r>
          </w:p>
        </w:tc>
        <w:tc>
          <w:tcPr>
            <w:tcW w:w="700" w:type="dxa"/>
            <w:tcBorders>
              <w:top w:val="nil"/>
              <w:left w:val="nil"/>
              <w:bottom w:val="single" w:sz="4" w:space="0" w:color="auto"/>
              <w:right w:val="single" w:sz="4" w:space="0" w:color="auto"/>
            </w:tcBorders>
            <w:shd w:val="clear" w:color="auto" w:fill="auto"/>
            <w:vAlign w:val="center"/>
            <w:hideMark/>
          </w:tcPr>
          <w:p w14:paraId="07A56131" w14:textId="77777777" w:rsidR="00B6386A" w:rsidRPr="00B6386A" w:rsidRDefault="00B6386A" w:rsidP="00F37D0D">
            <w:pPr>
              <w:jc w:val="center"/>
              <w:outlineLvl w:val="6"/>
              <w:rPr>
                <w:sz w:val="20"/>
                <w:szCs w:val="20"/>
              </w:rPr>
            </w:pPr>
            <w:r w:rsidRPr="00B6386A">
              <w:rPr>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6E8E566F" w14:textId="77777777" w:rsidR="00B6386A" w:rsidRPr="00B6386A" w:rsidRDefault="00B6386A" w:rsidP="00F37D0D">
            <w:pPr>
              <w:jc w:val="center"/>
              <w:outlineLvl w:val="6"/>
              <w:rPr>
                <w:sz w:val="20"/>
                <w:szCs w:val="20"/>
              </w:rPr>
            </w:pPr>
            <w:r w:rsidRPr="00B6386A">
              <w:rPr>
                <w:sz w:val="20"/>
                <w:szCs w:val="20"/>
              </w:rPr>
              <w:t>2 02 30024 05 9377 150</w:t>
            </w:r>
          </w:p>
        </w:tc>
        <w:tc>
          <w:tcPr>
            <w:tcW w:w="1300" w:type="dxa"/>
            <w:tcBorders>
              <w:top w:val="nil"/>
              <w:left w:val="nil"/>
              <w:bottom w:val="single" w:sz="4" w:space="0" w:color="auto"/>
              <w:right w:val="single" w:sz="4" w:space="0" w:color="auto"/>
            </w:tcBorders>
            <w:shd w:val="clear" w:color="auto" w:fill="auto"/>
            <w:vAlign w:val="center"/>
            <w:hideMark/>
          </w:tcPr>
          <w:p w14:paraId="6596E505" w14:textId="77777777" w:rsidR="00B6386A" w:rsidRPr="00B6386A" w:rsidRDefault="00B6386A" w:rsidP="00F37D0D">
            <w:pPr>
              <w:jc w:val="right"/>
              <w:outlineLvl w:val="6"/>
              <w:rPr>
                <w:sz w:val="20"/>
                <w:szCs w:val="20"/>
              </w:rPr>
            </w:pPr>
            <w:r w:rsidRPr="00B6386A">
              <w:rPr>
                <w:sz w:val="20"/>
                <w:szCs w:val="20"/>
              </w:rPr>
              <w:t>14 729,4</w:t>
            </w:r>
          </w:p>
        </w:tc>
        <w:tc>
          <w:tcPr>
            <w:tcW w:w="1280" w:type="dxa"/>
            <w:tcBorders>
              <w:top w:val="nil"/>
              <w:left w:val="nil"/>
              <w:bottom w:val="single" w:sz="4" w:space="0" w:color="auto"/>
              <w:right w:val="single" w:sz="4" w:space="0" w:color="auto"/>
            </w:tcBorders>
            <w:shd w:val="clear" w:color="auto" w:fill="auto"/>
            <w:vAlign w:val="center"/>
            <w:hideMark/>
          </w:tcPr>
          <w:p w14:paraId="68DCE507" w14:textId="77777777" w:rsidR="00B6386A" w:rsidRPr="00B6386A" w:rsidRDefault="00B6386A" w:rsidP="00F37D0D">
            <w:pPr>
              <w:jc w:val="right"/>
              <w:outlineLvl w:val="6"/>
              <w:rPr>
                <w:sz w:val="20"/>
                <w:szCs w:val="20"/>
              </w:rPr>
            </w:pPr>
            <w:r w:rsidRPr="00B6386A">
              <w:rPr>
                <w:sz w:val="20"/>
                <w:szCs w:val="20"/>
              </w:rPr>
              <w:t>25 813,4</w:t>
            </w:r>
          </w:p>
        </w:tc>
        <w:tc>
          <w:tcPr>
            <w:tcW w:w="1420" w:type="dxa"/>
            <w:tcBorders>
              <w:top w:val="nil"/>
              <w:left w:val="nil"/>
              <w:bottom w:val="single" w:sz="4" w:space="0" w:color="auto"/>
              <w:right w:val="single" w:sz="4" w:space="0" w:color="auto"/>
            </w:tcBorders>
            <w:shd w:val="clear" w:color="auto" w:fill="auto"/>
            <w:vAlign w:val="center"/>
            <w:hideMark/>
          </w:tcPr>
          <w:p w14:paraId="7D4B332D" w14:textId="77777777" w:rsidR="00B6386A" w:rsidRPr="00B6386A" w:rsidRDefault="00B6386A" w:rsidP="00F37D0D">
            <w:pPr>
              <w:jc w:val="right"/>
              <w:outlineLvl w:val="6"/>
              <w:rPr>
                <w:sz w:val="20"/>
                <w:szCs w:val="20"/>
              </w:rPr>
            </w:pPr>
            <w:r w:rsidRPr="00B6386A">
              <w:rPr>
                <w:sz w:val="20"/>
                <w:szCs w:val="20"/>
              </w:rPr>
              <w:t>26 538,7</w:t>
            </w:r>
          </w:p>
        </w:tc>
      </w:tr>
      <w:tr w:rsidR="00B6386A" w:rsidRPr="00B6386A" w14:paraId="3B53C3FD" w14:textId="77777777" w:rsidTr="00F37D0D">
        <w:trPr>
          <w:trHeight w:val="2913"/>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5236B854" w14:textId="77777777" w:rsidR="00B6386A" w:rsidRPr="00B6386A" w:rsidRDefault="00B6386A" w:rsidP="00F37D0D">
            <w:pPr>
              <w:outlineLvl w:val="6"/>
              <w:rPr>
                <w:sz w:val="20"/>
                <w:szCs w:val="20"/>
              </w:rPr>
            </w:pPr>
            <w:r w:rsidRPr="00B6386A">
              <w:rPr>
                <w:sz w:val="20"/>
                <w:szCs w:val="20"/>
              </w:rPr>
              <w:t>Субвенции бюджетам муниципальных районов на выполнение передаваемых полномочий субъектов Российской Федерации по предоставлению мер социальной поддержки, предусмотренных Законом Пензенской области от 20 декабря 2004 года № 715-ЗПО «О мерах социальной поддержки отдельных категорий граждан, проживающих на территории Пензенской области», по реабилитированным лицам и лицам, признанным пострадавшими от политических репрессий</w:t>
            </w:r>
          </w:p>
        </w:tc>
        <w:tc>
          <w:tcPr>
            <w:tcW w:w="700" w:type="dxa"/>
            <w:tcBorders>
              <w:top w:val="nil"/>
              <w:left w:val="nil"/>
              <w:bottom w:val="single" w:sz="4" w:space="0" w:color="auto"/>
              <w:right w:val="single" w:sz="4" w:space="0" w:color="auto"/>
            </w:tcBorders>
            <w:shd w:val="clear" w:color="auto" w:fill="auto"/>
            <w:vAlign w:val="center"/>
            <w:hideMark/>
          </w:tcPr>
          <w:p w14:paraId="184A5B9D" w14:textId="77777777" w:rsidR="00B6386A" w:rsidRPr="00B6386A" w:rsidRDefault="00B6386A" w:rsidP="00F37D0D">
            <w:pPr>
              <w:jc w:val="center"/>
              <w:outlineLvl w:val="6"/>
              <w:rPr>
                <w:sz w:val="20"/>
                <w:szCs w:val="20"/>
              </w:rPr>
            </w:pPr>
            <w:r w:rsidRPr="00B6386A">
              <w:rPr>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77A95B7E" w14:textId="77777777" w:rsidR="00B6386A" w:rsidRPr="00B6386A" w:rsidRDefault="00B6386A" w:rsidP="00F37D0D">
            <w:pPr>
              <w:jc w:val="center"/>
              <w:outlineLvl w:val="6"/>
              <w:rPr>
                <w:sz w:val="20"/>
                <w:szCs w:val="20"/>
              </w:rPr>
            </w:pPr>
            <w:r w:rsidRPr="00B6386A">
              <w:rPr>
                <w:sz w:val="20"/>
                <w:szCs w:val="20"/>
              </w:rPr>
              <w:t>2 02 30024 05 9379 150</w:t>
            </w:r>
          </w:p>
        </w:tc>
        <w:tc>
          <w:tcPr>
            <w:tcW w:w="1300" w:type="dxa"/>
            <w:tcBorders>
              <w:top w:val="nil"/>
              <w:left w:val="nil"/>
              <w:bottom w:val="single" w:sz="4" w:space="0" w:color="auto"/>
              <w:right w:val="single" w:sz="4" w:space="0" w:color="auto"/>
            </w:tcBorders>
            <w:shd w:val="clear" w:color="auto" w:fill="auto"/>
            <w:vAlign w:val="center"/>
            <w:hideMark/>
          </w:tcPr>
          <w:p w14:paraId="3727D939" w14:textId="77777777" w:rsidR="00B6386A" w:rsidRPr="00B6386A" w:rsidRDefault="00B6386A" w:rsidP="00F37D0D">
            <w:pPr>
              <w:jc w:val="right"/>
              <w:outlineLvl w:val="6"/>
              <w:rPr>
                <w:sz w:val="20"/>
                <w:szCs w:val="20"/>
              </w:rPr>
            </w:pPr>
            <w:r w:rsidRPr="00B6386A">
              <w:rPr>
                <w:sz w:val="20"/>
                <w:szCs w:val="20"/>
              </w:rPr>
              <w:t>106,3</w:t>
            </w:r>
          </w:p>
        </w:tc>
        <w:tc>
          <w:tcPr>
            <w:tcW w:w="1280" w:type="dxa"/>
            <w:tcBorders>
              <w:top w:val="nil"/>
              <w:left w:val="nil"/>
              <w:bottom w:val="single" w:sz="4" w:space="0" w:color="auto"/>
              <w:right w:val="single" w:sz="4" w:space="0" w:color="auto"/>
            </w:tcBorders>
            <w:shd w:val="clear" w:color="auto" w:fill="auto"/>
            <w:vAlign w:val="center"/>
            <w:hideMark/>
          </w:tcPr>
          <w:p w14:paraId="0EC541A4" w14:textId="77777777" w:rsidR="00B6386A" w:rsidRPr="00B6386A" w:rsidRDefault="00B6386A" w:rsidP="00F37D0D">
            <w:pPr>
              <w:jc w:val="right"/>
              <w:outlineLvl w:val="6"/>
              <w:rPr>
                <w:sz w:val="20"/>
                <w:szCs w:val="20"/>
              </w:rPr>
            </w:pPr>
            <w:r w:rsidRPr="00B6386A">
              <w:rPr>
                <w:sz w:val="20"/>
                <w:szCs w:val="20"/>
              </w:rPr>
              <w:t>142,1</w:t>
            </w:r>
          </w:p>
        </w:tc>
        <w:tc>
          <w:tcPr>
            <w:tcW w:w="1420" w:type="dxa"/>
            <w:tcBorders>
              <w:top w:val="nil"/>
              <w:left w:val="nil"/>
              <w:bottom w:val="single" w:sz="4" w:space="0" w:color="auto"/>
              <w:right w:val="single" w:sz="4" w:space="0" w:color="auto"/>
            </w:tcBorders>
            <w:shd w:val="clear" w:color="auto" w:fill="auto"/>
            <w:vAlign w:val="center"/>
            <w:hideMark/>
          </w:tcPr>
          <w:p w14:paraId="4073F390" w14:textId="77777777" w:rsidR="00B6386A" w:rsidRPr="00B6386A" w:rsidRDefault="00B6386A" w:rsidP="00F37D0D">
            <w:pPr>
              <w:jc w:val="right"/>
              <w:outlineLvl w:val="6"/>
              <w:rPr>
                <w:sz w:val="20"/>
                <w:szCs w:val="20"/>
              </w:rPr>
            </w:pPr>
            <w:r w:rsidRPr="00B6386A">
              <w:rPr>
                <w:sz w:val="20"/>
                <w:szCs w:val="20"/>
              </w:rPr>
              <w:t>145,6</w:t>
            </w:r>
          </w:p>
        </w:tc>
      </w:tr>
      <w:tr w:rsidR="00B6386A" w:rsidRPr="00B6386A" w14:paraId="73ED71C8" w14:textId="77777777" w:rsidTr="00F37D0D">
        <w:trPr>
          <w:trHeight w:val="2475"/>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1792913C" w14:textId="77777777" w:rsidR="00B6386A" w:rsidRPr="00B6386A" w:rsidRDefault="00B6386A" w:rsidP="00F37D0D">
            <w:pPr>
              <w:outlineLvl w:val="6"/>
              <w:rPr>
                <w:sz w:val="20"/>
                <w:szCs w:val="20"/>
              </w:rPr>
            </w:pPr>
            <w:r w:rsidRPr="00B6386A">
              <w:rPr>
                <w:sz w:val="20"/>
                <w:szCs w:val="20"/>
              </w:rPr>
              <w:t>Субвенции бюджетам муниципальных районов на выполнение передаваемых полномочий субъектов Российской Федерации по предоставлению мер социальной поддержки, предусмотренных Законом Пензенской области от 20 декабря 2004 года № 715-ЗПО «О мерах социальной поддержки отдельных категорий граждан, проживающих на территории Пензенской области», по другим категориям граждан»</w:t>
            </w:r>
          </w:p>
        </w:tc>
        <w:tc>
          <w:tcPr>
            <w:tcW w:w="700" w:type="dxa"/>
            <w:tcBorders>
              <w:top w:val="nil"/>
              <w:left w:val="nil"/>
              <w:bottom w:val="single" w:sz="4" w:space="0" w:color="auto"/>
              <w:right w:val="single" w:sz="4" w:space="0" w:color="auto"/>
            </w:tcBorders>
            <w:shd w:val="clear" w:color="auto" w:fill="auto"/>
            <w:vAlign w:val="center"/>
            <w:hideMark/>
          </w:tcPr>
          <w:p w14:paraId="6CDA79D8" w14:textId="77777777" w:rsidR="00B6386A" w:rsidRPr="00B6386A" w:rsidRDefault="00B6386A" w:rsidP="00F37D0D">
            <w:pPr>
              <w:jc w:val="center"/>
              <w:outlineLvl w:val="6"/>
              <w:rPr>
                <w:sz w:val="20"/>
                <w:szCs w:val="20"/>
              </w:rPr>
            </w:pPr>
            <w:r w:rsidRPr="00B6386A">
              <w:rPr>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14814583" w14:textId="77777777" w:rsidR="00B6386A" w:rsidRPr="00B6386A" w:rsidRDefault="00B6386A" w:rsidP="00F37D0D">
            <w:pPr>
              <w:jc w:val="center"/>
              <w:outlineLvl w:val="6"/>
              <w:rPr>
                <w:sz w:val="20"/>
                <w:szCs w:val="20"/>
              </w:rPr>
            </w:pPr>
            <w:r w:rsidRPr="00B6386A">
              <w:rPr>
                <w:sz w:val="20"/>
                <w:szCs w:val="20"/>
              </w:rPr>
              <w:t>2 02 30024 05 9380 150</w:t>
            </w:r>
          </w:p>
        </w:tc>
        <w:tc>
          <w:tcPr>
            <w:tcW w:w="1300" w:type="dxa"/>
            <w:tcBorders>
              <w:top w:val="nil"/>
              <w:left w:val="nil"/>
              <w:bottom w:val="single" w:sz="4" w:space="0" w:color="auto"/>
              <w:right w:val="single" w:sz="4" w:space="0" w:color="auto"/>
            </w:tcBorders>
            <w:shd w:val="clear" w:color="auto" w:fill="auto"/>
            <w:vAlign w:val="center"/>
            <w:hideMark/>
          </w:tcPr>
          <w:p w14:paraId="3E5477C0" w14:textId="77777777" w:rsidR="00B6386A" w:rsidRPr="00B6386A" w:rsidRDefault="00B6386A" w:rsidP="00F37D0D">
            <w:pPr>
              <w:jc w:val="right"/>
              <w:outlineLvl w:val="6"/>
              <w:rPr>
                <w:sz w:val="20"/>
                <w:szCs w:val="20"/>
              </w:rPr>
            </w:pPr>
            <w:r w:rsidRPr="00B6386A">
              <w:rPr>
                <w:sz w:val="20"/>
                <w:szCs w:val="20"/>
              </w:rPr>
              <w:t>88,4</w:t>
            </w:r>
          </w:p>
        </w:tc>
        <w:tc>
          <w:tcPr>
            <w:tcW w:w="1280" w:type="dxa"/>
            <w:tcBorders>
              <w:top w:val="nil"/>
              <w:left w:val="nil"/>
              <w:bottom w:val="single" w:sz="4" w:space="0" w:color="auto"/>
              <w:right w:val="single" w:sz="4" w:space="0" w:color="auto"/>
            </w:tcBorders>
            <w:shd w:val="clear" w:color="auto" w:fill="auto"/>
            <w:vAlign w:val="center"/>
            <w:hideMark/>
          </w:tcPr>
          <w:p w14:paraId="4982CD54" w14:textId="77777777" w:rsidR="00B6386A" w:rsidRPr="00B6386A" w:rsidRDefault="00B6386A" w:rsidP="00F37D0D">
            <w:pPr>
              <w:jc w:val="right"/>
              <w:outlineLvl w:val="6"/>
              <w:rPr>
                <w:sz w:val="20"/>
                <w:szCs w:val="20"/>
              </w:rPr>
            </w:pPr>
            <w:r w:rsidRPr="00B6386A">
              <w:rPr>
                <w:sz w:val="20"/>
                <w:szCs w:val="20"/>
              </w:rPr>
              <w:t>109,8</w:t>
            </w:r>
          </w:p>
        </w:tc>
        <w:tc>
          <w:tcPr>
            <w:tcW w:w="1420" w:type="dxa"/>
            <w:tcBorders>
              <w:top w:val="nil"/>
              <w:left w:val="nil"/>
              <w:bottom w:val="single" w:sz="4" w:space="0" w:color="auto"/>
              <w:right w:val="single" w:sz="4" w:space="0" w:color="auto"/>
            </w:tcBorders>
            <w:shd w:val="clear" w:color="auto" w:fill="auto"/>
            <w:vAlign w:val="center"/>
            <w:hideMark/>
          </w:tcPr>
          <w:p w14:paraId="3A0BDB6B" w14:textId="77777777" w:rsidR="00B6386A" w:rsidRPr="00B6386A" w:rsidRDefault="00B6386A" w:rsidP="00F37D0D">
            <w:pPr>
              <w:jc w:val="right"/>
              <w:outlineLvl w:val="6"/>
              <w:rPr>
                <w:sz w:val="20"/>
                <w:szCs w:val="20"/>
              </w:rPr>
            </w:pPr>
            <w:r w:rsidRPr="00B6386A">
              <w:rPr>
                <w:sz w:val="20"/>
                <w:szCs w:val="20"/>
              </w:rPr>
              <w:t>111,4</w:t>
            </w:r>
          </w:p>
        </w:tc>
      </w:tr>
      <w:tr w:rsidR="00B6386A" w:rsidRPr="00B6386A" w14:paraId="40E4C2BD" w14:textId="77777777" w:rsidTr="00F37D0D">
        <w:trPr>
          <w:trHeight w:val="3115"/>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773304A8" w14:textId="77777777" w:rsidR="00B6386A" w:rsidRPr="00B6386A" w:rsidRDefault="00B6386A" w:rsidP="00F37D0D">
            <w:pPr>
              <w:outlineLvl w:val="6"/>
              <w:rPr>
                <w:sz w:val="20"/>
                <w:szCs w:val="20"/>
              </w:rPr>
            </w:pPr>
            <w:r w:rsidRPr="00B6386A">
              <w:rPr>
                <w:sz w:val="20"/>
                <w:szCs w:val="20"/>
              </w:rPr>
              <w:t>Субвенции бюджетам муниципальных районов на выполнение передаваемых полномочий субъектов Российской Федерации по социальному обслуживанию граждан, признанных нуждающимися в социальном обслуживании, за исключением социального обслуживания в организациях социального обслуживания, находящихся в ведении Пензенской области в соответствии с Федеральным законом от 28 декабря 2013 года №442-ФЗ «Об основах социального обслуживания граждан в Российской Федерации»</w:t>
            </w:r>
          </w:p>
        </w:tc>
        <w:tc>
          <w:tcPr>
            <w:tcW w:w="700" w:type="dxa"/>
            <w:tcBorders>
              <w:top w:val="nil"/>
              <w:left w:val="nil"/>
              <w:bottom w:val="single" w:sz="4" w:space="0" w:color="auto"/>
              <w:right w:val="single" w:sz="4" w:space="0" w:color="auto"/>
            </w:tcBorders>
            <w:shd w:val="clear" w:color="auto" w:fill="auto"/>
            <w:vAlign w:val="center"/>
            <w:hideMark/>
          </w:tcPr>
          <w:p w14:paraId="7B469CBC" w14:textId="77777777" w:rsidR="00B6386A" w:rsidRPr="00B6386A" w:rsidRDefault="00B6386A" w:rsidP="00F37D0D">
            <w:pPr>
              <w:jc w:val="center"/>
              <w:outlineLvl w:val="6"/>
              <w:rPr>
                <w:sz w:val="20"/>
                <w:szCs w:val="20"/>
              </w:rPr>
            </w:pPr>
            <w:r w:rsidRPr="00B6386A">
              <w:rPr>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5EF7D44D" w14:textId="77777777" w:rsidR="00B6386A" w:rsidRPr="00B6386A" w:rsidRDefault="00B6386A" w:rsidP="00F37D0D">
            <w:pPr>
              <w:jc w:val="center"/>
              <w:outlineLvl w:val="6"/>
              <w:rPr>
                <w:sz w:val="20"/>
                <w:szCs w:val="20"/>
              </w:rPr>
            </w:pPr>
            <w:r w:rsidRPr="00B6386A">
              <w:rPr>
                <w:sz w:val="20"/>
                <w:szCs w:val="20"/>
              </w:rPr>
              <w:t>2 02 30024 05 9382 150</w:t>
            </w:r>
          </w:p>
        </w:tc>
        <w:tc>
          <w:tcPr>
            <w:tcW w:w="1300" w:type="dxa"/>
            <w:tcBorders>
              <w:top w:val="nil"/>
              <w:left w:val="nil"/>
              <w:bottom w:val="single" w:sz="4" w:space="0" w:color="auto"/>
              <w:right w:val="single" w:sz="4" w:space="0" w:color="auto"/>
            </w:tcBorders>
            <w:shd w:val="clear" w:color="auto" w:fill="auto"/>
            <w:vAlign w:val="center"/>
            <w:hideMark/>
          </w:tcPr>
          <w:p w14:paraId="64987F7D" w14:textId="77777777" w:rsidR="00B6386A" w:rsidRPr="00B6386A" w:rsidRDefault="00B6386A" w:rsidP="00F37D0D">
            <w:pPr>
              <w:jc w:val="right"/>
              <w:outlineLvl w:val="6"/>
              <w:rPr>
                <w:sz w:val="20"/>
                <w:szCs w:val="20"/>
              </w:rPr>
            </w:pPr>
            <w:r w:rsidRPr="00B6386A">
              <w:rPr>
                <w:sz w:val="20"/>
                <w:szCs w:val="20"/>
              </w:rPr>
              <w:t>40 442,4</w:t>
            </w:r>
          </w:p>
        </w:tc>
        <w:tc>
          <w:tcPr>
            <w:tcW w:w="1280" w:type="dxa"/>
            <w:tcBorders>
              <w:top w:val="nil"/>
              <w:left w:val="nil"/>
              <w:bottom w:val="single" w:sz="4" w:space="0" w:color="auto"/>
              <w:right w:val="single" w:sz="4" w:space="0" w:color="auto"/>
            </w:tcBorders>
            <w:shd w:val="clear" w:color="auto" w:fill="auto"/>
            <w:vAlign w:val="center"/>
            <w:hideMark/>
          </w:tcPr>
          <w:p w14:paraId="495FBF5E" w14:textId="77777777" w:rsidR="00B6386A" w:rsidRPr="00B6386A" w:rsidRDefault="00B6386A" w:rsidP="00F37D0D">
            <w:pPr>
              <w:jc w:val="right"/>
              <w:outlineLvl w:val="6"/>
              <w:rPr>
                <w:sz w:val="20"/>
                <w:szCs w:val="20"/>
              </w:rPr>
            </w:pPr>
            <w:r w:rsidRPr="00B6386A">
              <w:rPr>
                <w:sz w:val="20"/>
                <w:szCs w:val="20"/>
              </w:rPr>
              <w:t>44 915,9</w:t>
            </w:r>
          </w:p>
        </w:tc>
        <w:tc>
          <w:tcPr>
            <w:tcW w:w="1420" w:type="dxa"/>
            <w:tcBorders>
              <w:top w:val="nil"/>
              <w:left w:val="nil"/>
              <w:bottom w:val="single" w:sz="4" w:space="0" w:color="auto"/>
              <w:right w:val="single" w:sz="4" w:space="0" w:color="auto"/>
            </w:tcBorders>
            <w:shd w:val="clear" w:color="auto" w:fill="auto"/>
            <w:vAlign w:val="center"/>
            <w:hideMark/>
          </w:tcPr>
          <w:p w14:paraId="793D54A2" w14:textId="77777777" w:rsidR="00B6386A" w:rsidRPr="00B6386A" w:rsidRDefault="00B6386A" w:rsidP="00F37D0D">
            <w:pPr>
              <w:jc w:val="right"/>
              <w:outlineLvl w:val="6"/>
              <w:rPr>
                <w:sz w:val="20"/>
                <w:szCs w:val="20"/>
              </w:rPr>
            </w:pPr>
            <w:r w:rsidRPr="00B6386A">
              <w:rPr>
                <w:sz w:val="20"/>
                <w:szCs w:val="20"/>
              </w:rPr>
              <w:t>45 788,8</w:t>
            </w:r>
          </w:p>
        </w:tc>
      </w:tr>
      <w:tr w:rsidR="00B6386A" w:rsidRPr="00B6386A" w14:paraId="00924419" w14:textId="77777777" w:rsidTr="00F37D0D">
        <w:trPr>
          <w:trHeight w:val="1919"/>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230F981D" w14:textId="77777777" w:rsidR="00B6386A" w:rsidRPr="00B6386A" w:rsidRDefault="00B6386A" w:rsidP="00F37D0D">
            <w:pPr>
              <w:outlineLvl w:val="6"/>
              <w:rPr>
                <w:sz w:val="20"/>
                <w:szCs w:val="20"/>
              </w:rPr>
            </w:pPr>
            <w:r w:rsidRPr="00B6386A">
              <w:rPr>
                <w:sz w:val="20"/>
                <w:szCs w:val="20"/>
              </w:rPr>
              <w:lastRenderedPageBreak/>
              <w:t>Субвенции бюджетам муниципальных районов  на выполнение передаваемых полномочий субъектов Российской Федерации</w:t>
            </w:r>
            <w:r w:rsidRPr="00B6386A">
              <w:rPr>
                <w:sz w:val="20"/>
                <w:szCs w:val="20"/>
              </w:rPr>
              <w:br/>
              <w:t xml:space="preserve">по предоставлению гарантий осуществления погребения в соответствии с Федеральным законом от 12 января 1996 года № 8-ФЗ «О погребении и похоронном деле» </w:t>
            </w:r>
          </w:p>
        </w:tc>
        <w:tc>
          <w:tcPr>
            <w:tcW w:w="700" w:type="dxa"/>
            <w:tcBorders>
              <w:top w:val="nil"/>
              <w:left w:val="nil"/>
              <w:bottom w:val="single" w:sz="4" w:space="0" w:color="auto"/>
              <w:right w:val="single" w:sz="4" w:space="0" w:color="auto"/>
            </w:tcBorders>
            <w:shd w:val="clear" w:color="auto" w:fill="auto"/>
            <w:vAlign w:val="center"/>
            <w:hideMark/>
          </w:tcPr>
          <w:p w14:paraId="284B6701" w14:textId="77777777" w:rsidR="00B6386A" w:rsidRPr="00B6386A" w:rsidRDefault="00B6386A" w:rsidP="00F37D0D">
            <w:pPr>
              <w:jc w:val="center"/>
              <w:outlineLvl w:val="6"/>
              <w:rPr>
                <w:sz w:val="20"/>
                <w:szCs w:val="20"/>
              </w:rPr>
            </w:pPr>
            <w:r w:rsidRPr="00B6386A">
              <w:rPr>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6FBB5C5D" w14:textId="77777777" w:rsidR="00B6386A" w:rsidRPr="00B6386A" w:rsidRDefault="00B6386A" w:rsidP="00F37D0D">
            <w:pPr>
              <w:jc w:val="center"/>
              <w:outlineLvl w:val="6"/>
              <w:rPr>
                <w:sz w:val="20"/>
                <w:szCs w:val="20"/>
              </w:rPr>
            </w:pPr>
            <w:r w:rsidRPr="00B6386A">
              <w:rPr>
                <w:sz w:val="20"/>
                <w:szCs w:val="20"/>
              </w:rPr>
              <w:t>2 02 30024 05 9383 150</w:t>
            </w:r>
          </w:p>
        </w:tc>
        <w:tc>
          <w:tcPr>
            <w:tcW w:w="1300" w:type="dxa"/>
            <w:tcBorders>
              <w:top w:val="nil"/>
              <w:left w:val="nil"/>
              <w:bottom w:val="single" w:sz="4" w:space="0" w:color="auto"/>
              <w:right w:val="single" w:sz="4" w:space="0" w:color="auto"/>
            </w:tcBorders>
            <w:shd w:val="clear" w:color="auto" w:fill="auto"/>
            <w:vAlign w:val="center"/>
            <w:hideMark/>
          </w:tcPr>
          <w:p w14:paraId="01D3552C" w14:textId="77777777" w:rsidR="00B6386A" w:rsidRPr="00B6386A" w:rsidRDefault="00B6386A" w:rsidP="00F37D0D">
            <w:pPr>
              <w:jc w:val="right"/>
              <w:outlineLvl w:val="6"/>
              <w:rPr>
                <w:sz w:val="20"/>
                <w:szCs w:val="20"/>
              </w:rPr>
            </w:pPr>
            <w:r w:rsidRPr="00B6386A">
              <w:rPr>
                <w:sz w:val="20"/>
                <w:szCs w:val="20"/>
              </w:rPr>
              <w:t>517,0</w:t>
            </w:r>
          </w:p>
        </w:tc>
        <w:tc>
          <w:tcPr>
            <w:tcW w:w="1280" w:type="dxa"/>
            <w:tcBorders>
              <w:top w:val="nil"/>
              <w:left w:val="nil"/>
              <w:bottom w:val="single" w:sz="4" w:space="0" w:color="auto"/>
              <w:right w:val="single" w:sz="4" w:space="0" w:color="auto"/>
            </w:tcBorders>
            <w:shd w:val="clear" w:color="auto" w:fill="auto"/>
            <w:vAlign w:val="center"/>
            <w:hideMark/>
          </w:tcPr>
          <w:p w14:paraId="2377365A" w14:textId="77777777" w:rsidR="00B6386A" w:rsidRPr="00B6386A" w:rsidRDefault="00B6386A" w:rsidP="00F37D0D">
            <w:pPr>
              <w:jc w:val="right"/>
              <w:outlineLvl w:val="6"/>
              <w:rPr>
                <w:sz w:val="20"/>
                <w:szCs w:val="20"/>
              </w:rPr>
            </w:pPr>
            <w:r w:rsidRPr="00B6386A">
              <w:rPr>
                <w:sz w:val="20"/>
                <w:szCs w:val="20"/>
              </w:rPr>
              <w:t>655,8</w:t>
            </w:r>
          </w:p>
        </w:tc>
        <w:tc>
          <w:tcPr>
            <w:tcW w:w="1420" w:type="dxa"/>
            <w:tcBorders>
              <w:top w:val="nil"/>
              <w:left w:val="nil"/>
              <w:bottom w:val="single" w:sz="4" w:space="0" w:color="auto"/>
              <w:right w:val="single" w:sz="4" w:space="0" w:color="auto"/>
            </w:tcBorders>
            <w:shd w:val="clear" w:color="auto" w:fill="auto"/>
            <w:vAlign w:val="center"/>
            <w:hideMark/>
          </w:tcPr>
          <w:p w14:paraId="2F6CEB79" w14:textId="77777777" w:rsidR="00B6386A" w:rsidRPr="00B6386A" w:rsidRDefault="00B6386A" w:rsidP="00F37D0D">
            <w:pPr>
              <w:jc w:val="right"/>
              <w:outlineLvl w:val="6"/>
              <w:rPr>
                <w:sz w:val="20"/>
                <w:szCs w:val="20"/>
              </w:rPr>
            </w:pPr>
            <w:r w:rsidRPr="00B6386A">
              <w:rPr>
                <w:sz w:val="20"/>
                <w:szCs w:val="20"/>
              </w:rPr>
              <w:t>682,1</w:t>
            </w:r>
          </w:p>
        </w:tc>
      </w:tr>
      <w:tr w:rsidR="00B6386A" w:rsidRPr="00B6386A" w14:paraId="1736749C" w14:textId="77777777" w:rsidTr="00F37D0D">
        <w:trPr>
          <w:trHeight w:val="1440"/>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064B1CF9" w14:textId="77777777" w:rsidR="00B6386A" w:rsidRPr="00B6386A" w:rsidRDefault="00B6386A" w:rsidP="00F37D0D">
            <w:pPr>
              <w:outlineLvl w:val="6"/>
              <w:rPr>
                <w:sz w:val="20"/>
                <w:szCs w:val="20"/>
              </w:rPr>
            </w:pPr>
            <w:r w:rsidRPr="00B6386A">
              <w:rPr>
                <w:sz w:val="20"/>
                <w:szCs w:val="20"/>
              </w:rPr>
              <w:t>Субвенции бюджетам муниципальных районов на выполнение передаваемых полномочий субъектов Российской Федерации по созданию и организации деятельности комиссий по делам несовершеннолетних и защите их прав</w:t>
            </w:r>
          </w:p>
        </w:tc>
        <w:tc>
          <w:tcPr>
            <w:tcW w:w="700" w:type="dxa"/>
            <w:tcBorders>
              <w:top w:val="nil"/>
              <w:left w:val="nil"/>
              <w:bottom w:val="single" w:sz="4" w:space="0" w:color="auto"/>
              <w:right w:val="single" w:sz="4" w:space="0" w:color="auto"/>
            </w:tcBorders>
            <w:shd w:val="clear" w:color="auto" w:fill="auto"/>
            <w:vAlign w:val="center"/>
            <w:hideMark/>
          </w:tcPr>
          <w:p w14:paraId="0AA31E2E" w14:textId="77777777" w:rsidR="00B6386A" w:rsidRPr="00B6386A" w:rsidRDefault="00B6386A" w:rsidP="00F37D0D">
            <w:pPr>
              <w:jc w:val="center"/>
              <w:outlineLvl w:val="6"/>
              <w:rPr>
                <w:sz w:val="20"/>
                <w:szCs w:val="20"/>
              </w:rPr>
            </w:pPr>
            <w:r w:rsidRPr="00B6386A">
              <w:rPr>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2EC97FA5" w14:textId="77777777" w:rsidR="00B6386A" w:rsidRPr="00B6386A" w:rsidRDefault="00B6386A" w:rsidP="00F37D0D">
            <w:pPr>
              <w:jc w:val="center"/>
              <w:outlineLvl w:val="6"/>
              <w:rPr>
                <w:sz w:val="20"/>
                <w:szCs w:val="20"/>
              </w:rPr>
            </w:pPr>
            <w:r w:rsidRPr="00B6386A">
              <w:rPr>
                <w:sz w:val="20"/>
                <w:szCs w:val="20"/>
              </w:rPr>
              <w:t>2 02 30024 05 9384 150</w:t>
            </w:r>
          </w:p>
        </w:tc>
        <w:tc>
          <w:tcPr>
            <w:tcW w:w="1300" w:type="dxa"/>
            <w:tcBorders>
              <w:top w:val="nil"/>
              <w:left w:val="nil"/>
              <w:bottom w:val="single" w:sz="4" w:space="0" w:color="auto"/>
              <w:right w:val="single" w:sz="4" w:space="0" w:color="auto"/>
            </w:tcBorders>
            <w:shd w:val="clear" w:color="auto" w:fill="auto"/>
            <w:vAlign w:val="center"/>
            <w:hideMark/>
          </w:tcPr>
          <w:p w14:paraId="0332A89B" w14:textId="77777777" w:rsidR="00B6386A" w:rsidRPr="00B6386A" w:rsidRDefault="00B6386A" w:rsidP="00F37D0D">
            <w:pPr>
              <w:jc w:val="right"/>
              <w:outlineLvl w:val="6"/>
              <w:rPr>
                <w:sz w:val="20"/>
                <w:szCs w:val="20"/>
              </w:rPr>
            </w:pPr>
            <w:r w:rsidRPr="00B6386A">
              <w:rPr>
                <w:sz w:val="20"/>
                <w:szCs w:val="20"/>
              </w:rPr>
              <w:t>1 723,5</w:t>
            </w:r>
          </w:p>
        </w:tc>
        <w:tc>
          <w:tcPr>
            <w:tcW w:w="1280" w:type="dxa"/>
            <w:tcBorders>
              <w:top w:val="nil"/>
              <w:left w:val="nil"/>
              <w:bottom w:val="single" w:sz="4" w:space="0" w:color="auto"/>
              <w:right w:val="single" w:sz="4" w:space="0" w:color="auto"/>
            </w:tcBorders>
            <w:shd w:val="clear" w:color="auto" w:fill="auto"/>
            <w:vAlign w:val="center"/>
            <w:hideMark/>
          </w:tcPr>
          <w:p w14:paraId="497AE8D2" w14:textId="77777777" w:rsidR="00B6386A" w:rsidRPr="00B6386A" w:rsidRDefault="00B6386A" w:rsidP="00F37D0D">
            <w:pPr>
              <w:jc w:val="right"/>
              <w:outlineLvl w:val="6"/>
              <w:rPr>
                <w:sz w:val="20"/>
                <w:szCs w:val="20"/>
              </w:rPr>
            </w:pPr>
            <w:r w:rsidRPr="00B6386A">
              <w:rPr>
                <w:sz w:val="20"/>
                <w:szCs w:val="20"/>
              </w:rPr>
              <w:t>1 789,3</w:t>
            </w:r>
          </w:p>
        </w:tc>
        <w:tc>
          <w:tcPr>
            <w:tcW w:w="1420" w:type="dxa"/>
            <w:tcBorders>
              <w:top w:val="nil"/>
              <w:left w:val="nil"/>
              <w:bottom w:val="single" w:sz="4" w:space="0" w:color="auto"/>
              <w:right w:val="single" w:sz="4" w:space="0" w:color="auto"/>
            </w:tcBorders>
            <w:shd w:val="clear" w:color="auto" w:fill="auto"/>
            <w:vAlign w:val="center"/>
            <w:hideMark/>
          </w:tcPr>
          <w:p w14:paraId="0B42A812" w14:textId="77777777" w:rsidR="00B6386A" w:rsidRPr="00B6386A" w:rsidRDefault="00B6386A" w:rsidP="00F37D0D">
            <w:pPr>
              <w:jc w:val="right"/>
              <w:outlineLvl w:val="6"/>
              <w:rPr>
                <w:sz w:val="20"/>
                <w:szCs w:val="20"/>
              </w:rPr>
            </w:pPr>
            <w:r w:rsidRPr="00B6386A">
              <w:rPr>
                <w:sz w:val="20"/>
                <w:szCs w:val="20"/>
              </w:rPr>
              <w:t>1 857,5</w:t>
            </w:r>
          </w:p>
        </w:tc>
      </w:tr>
      <w:tr w:rsidR="00B6386A" w:rsidRPr="00B6386A" w14:paraId="00BDE0F9" w14:textId="77777777" w:rsidTr="00F37D0D">
        <w:trPr>
          <w:trHeight w:val="2268"/>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1F2455BF" w14:textId="77777777" w:rsidR="00B6386A" w:rsidRPr="00B6386A" w:rsidRDefault="00B6386A" w:rsidP="00F37D0D">
            <w:pPr>
              <w:outlineLvl w:val="6"/>
              <w:rPr>
                <w:sz w:val="20"/>
                <w:szCs w:val="20"/>
              </w:rPr>
            </w:pPr>
            <w:r w:rsidRPr="00B6386A">
              <w:rPr>
                <w:sz w:val="20"/>
                <w:szCs w:val="20"/>
              </w:rPr>
              <w:t>Субвенции бюджетам муниципальных районов  на выполнение передаваемых полномочий субъектов Российской Федерации для осуществления отдельных государственных полномочий по хранению, комплектованию, учету и использованию архивных документов, относящихся к государственной собственности Пензенской области и находящихся на территории муниципального образования</w:t>
            </w:r>
          </w:p>
        </w:tc>
        <w:tc>
          <w:tcPr>
            <w:tcW w:w="700" w:type="dxa"/>
            <w:tcBorders>
              <w:top w:val="nil"/>
              <w:left w:val="nil"/>
              <w:bottom w:val="single" w:sz="4" w:space="0" w:color="auto"/>
              <w:right w:val="single" w:sz="4" w:space="0" w:color="auto"/>
            </w:tcBorders>
            <w:shd w:val="clear" w:color="auto" w:fill="auto"/>
            <w:vAlign w:val="center"/>
            <w:hideMark/>
          </w:tcPr>
          <w:p w14:paraId="4FFA4864" w14:textId="77777777" w:rsidR="00B6386A" w:rsidRPr="00B6386A" w:rsidRDefault="00B6386A" w:rsidP="00F37D0D">
            <w:pPr>
              <w:jc w:val="center"/>
              <w:outlineLvl w:val="6"/>
              <w:rPr>
                <w:sz w:val="20"/>
                <w:szCs w:val="20"/>
              </w:rPr>
            </w:pPr>
            <w:r w:rsidRPr="00B6386A">
              <w:rPr>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4FB81385" w14:textId="77777777" w:rsidR="00B6386A" w:rsidRPr="00B6386A" w:rsidRDefault="00B6386A" w:rsidP="00F37D0D">
            <w:pPr>
              <w:jc w:val="center"/>
              <w:outlineLvl w:val="6"/>
              <w:rPr>
                <w:sz w:val="20"/>
                <w:szCs w:val="20"/>
              </w:rPr>
            </w:pPr>
            <w:r w:rsidRPr="00B6386A">
              <w:rPr>
                <w:sz w:val="20"/>
                <w:szCs w:val="20"/>
              </w:rPr>
              <w:t>2 02 30024 05 9385 150</w:t>
            </w:r>
          </w:p>
        </w:tc>
        <w:tc>
          <w:tcPr>
            <w:tcW w:w="1300" w:type="dxa"/>
            <w:tcBorders>
              <w:top w:val="nil"/>
              <w:left w:val="nil"/>
              <w:bottom w:val="single" w:sz="4" w:space="0" w:color="auto"/>
              <w:right w:val="single" w:sz="4" w:space="0" w:color="auto"/>
            </w:tcBorders>
            <w:shd w:val="clear" w:color="auto" w:fill="auto"/>
            <w:vAlign w:val="center"/>
            <w:hideMark/>
          </w:tcPr>
          <w:p w14:paraId="63D1C46F" w14:textId="77777777" w:rsidR="00B6386A" w:rsidRPr="00B6386A" w:rsidRDefault="00B6386A" w:rsidP="00F37D0D">
            <w:pPr>
              <w:jc w:val="right"/>
              <w:outlineLvl w:val="6"/>
              <w:rPr>
                <w:sz w:val="20"/>
                <w:szCs w:val="20"/>
              </w:rPr>
            </w:pPr>
            <w:r w:rsidRPr="00B6386A">
              <w:rPr>
                <w:sz w:val="20"/>
                <w:szCs w:val="20"/>
              </w:rPr>
              <w:t>9,8</w:t>
            </w:r>
          </w:p>
        </w:tc>
        <w:tc>
          <w:tcPr>
            <w:tcW w:w="1280" w:type="dxa"/>
            <w:tcBorders>
              <w:top w:val="nil"/>
              <w:left w:val="nil"/>
              <w:bottom w:val="single" w:sz="4" w:space="0" w:color="auto"/>
              <w:right w:val="single" w:sz="4" w:space="0" w:color="auto"/>
            </w:tcBorders>
            <w:shd w:val="clear" w:color="auto" w:fill="auto"/>
            <w:vAlign w:val="center"/>
            <w:hideMark/>
          </w:tcPr>
          <w:p w14:paraId="0169BE7B" w14:textId="77777777" w:rsidR="00B6386A" w:rsidRPr="00B6386A" w:rsidRDefault="00B6386A" w:rsidP="00F37D0D">
            <w:pPr>
              <w:jc w:val="right"/>
              <w:outlineLvl w:val="6"/>
              <w:rPr>
                <w:sz w:val="20"/>
                <w:szCs w:val="20"/>
              </w:rPr>
            </w:pPr>
            <w:r w:rsidRPr="00B6386A">
              <w:rPr>
                <w:sz w:val="20"/>
                <w:szCs w:val="20"/>
              </w:rPr>
              <w:t>9,8</w:t>
            </w:r>
          </w:p>
        </w:tc>
        <w:tc>
          <w:tcPr>
            <w:tcW w:w="1420" w:type="dxa"/>
            <w:tcBorders>
              <w:top w:val="nil"/>
              <w:left w:val="nil"/>
              <w:bottom w:val="single" w:sz="4" w:space="0" w:color="auto"/>
              <w:right w:val="single" w:sz="4" w:space="0" w:color="auto"/>
            </w:tcBorders>
            <w:shd w:val="clear" w:color="auto" w:fill="auto"/>
            <w:vAlign w:val="center"/>
            <w:hideMark/>
          </w:tcPr>
          <w:p w14:paraId="50BD143A" w14:textId="77777777" w:rsidR="00B6386A" w:rsidRPr="00B6386A" w:rsidRDefault="00B6386A" w:rsidP="00F37D0D">
            <w:pPr>
              <w:jc w:val="right"/>
              <w:outlineLvl w:val="6"/>
              <w:rPr>
                <w:sz w:val="20"/>
                <w:szCs w:val="20"/>
              </w:rPr>
            </w:pPr>
            <w:r w:rsidRPr="00B6386A">
              <w:rPr>
                <w:sz w:val="20"/>
                <w:szCs w:val="20"/>
              </w:rPr>
              <w:t>9,8</w:t>
            </w:r>
          </w:p>
        </w:tc>
      </w:tr>
      <w:tr w:rsidR="00B6386A" w:rsidRPr="00B6386A" w14:paraId="32D28A9B" w14:textId="77777777" w:rsidTr="00F37D0D">
        <w:trPr>
          <w:trHeight w:val="1895"/>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0F6C5E9E" w14:textId="77777777" w:rsidR="00B6386A" w:rsidRPr="00B6386A" w:rsidRDefault="00B6386A" w:rsidP="00F37D0D">
            <w:pPr>
              <w:outlineLvl w:val="6"/>
              <w:rPr>
                <w:sz w:val="20"/>
                <w:szCs w:val="20"/>
              </w:rPr>
            </w:pPr>
            <w:r w:rsidRPr="00B6386A">
              <w:rPr>
                <w:sz w:val="20"/>
                <w:szCs w:val="20"/>
              </w:rPr>
              <w:t>Субвенции бюджетам  муниципальных районов  на выполнение передаваемых полномочий субъектов Российской Федерации</w:t>
            </w:r>
            <w:r w:rsidRPr="00B6386A">
              <w:rPr>
                <w:sz w:val="20"/>
                <w:szCs w:val="20"/>
              </w:rPr>
              <w:br/>
              <w:t>на компенсацию отдельным категориям граждан оплаты взноса на капитальный ремонт общего имущества в многоквартирном доме за счет средств бюджета Пензенской области</w:t>
            </w:r>
          </w:p>
        </w:tc>
        <w:tc>
          <w:tcPr>
            <w:tcW w:w="700" w:type="dxa"/>
            <w:tcBorders>
              <w:top w:val="nil"/>
              <w:left w:val="nil"/>
              <w:bottom w:val="single" w:sz="4" w:space="0" w:color="auto"/>
              <w:right w:val="single" w:sz="4" w:space="0" w:color="auto"/>
            </w:tcBorders>
            <w:shd w:val="clear" w:color="auto" w:fill="auto"/>
            <w:vAlign w:val="center"/>
            <w:hideMark/>
          </w:tcPr>
          <w:p w14:paraId="4B7682AE" w14:textId="77777777" w:rsidR="00B6386A" w:rsidRPr="00B6386A" w:rsidRDefault="00B6386A" w:rsidP="00F37D0D">
            <w:pPr>
              <w:jc w:val="center"/>
              <w:outlineLvl w:val="6"/>
              <w:rPr>
                <w:sz w:val="20"/>
                <w:szCs w:val="20"/>
              </w:rPr>
            </w:pPr>
            <w:r w:rsidRPr="00B6386A">
              <w:rPr>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1C8023CB" w14:textId="77777777" w:rsidR="00B6386A" w:rsidRPr="00B6386A" w:rsidRDefault="00B6386A" w:rsidP="00F37D0D">
            <w:pPr>
              <w:jc w:val="center"/>
              <w:outlineLvl w:val="6"/>
              <w:rPr>
                <w:sz w:val="20"/>
                <w:szCs w:val="20"/>
              </w:rPr>
            </w:pPr>
            <w:r w:rsidRPr="00B6386A">
              <w:rPr>
                <w:sz w:val="20"/>
                <w:szCs w:val="20"/>
              </w:rPr>
              <w:t>2 02 30024 05 9386 150</w:t>
            </w:r>
          </w:p>
        </w:tc>
        <w:tc>
          <w:tcPr>
            <w:tcW w:w="1300" w:type="dxa"/>
            <w:tcBorders>
              <w:top w:val="nil"/>
              <w:left w:val="nil"/>
              <w:bottom w:val="single" w:sz="4" w:space="0" w:color="auto"/>
              <w:right w:val="single" w:sz="4" w:space="0" w:color="auto"/>
            </w:tcBorders>
            <w:shd w:val="clear" w:color="auto" w:fill="auto"/>
            <w:vAlign w:val="center"/>
            <w:hideMark/>
          </w:tcPr>
          <w:p w14:paraId="7AE9E4FB" w14:textId="77777777" w:rsidR="00B6386A" w:rsidRPr="00B6386A" w:rsidRDefault="00B6386A" w:rsidP="00F37D0D">
            <w:pPr>
              <w:jc w:val="right"/>
              <w:outlineLvl w:val="6"/>
              <w:rPr>
                <w:sz w:val="20"/>
                <w:szCs w:val="20"/>
              </w:rPr>
            </w:pPr>
            <w:r w:rsidRPr="00B6386A">
              <w:rPr>
                <w:sz w:val="20"/>
                <w:szCs w:val="20"/>
              </w:rPr>
              <w:t>392,5</w:t>
            </w:r>
          </w:p>
        </w:tc>
        <w:tc>
          <w:tcPr>
            <w:tcW w:w="1280" w:type="dxa"/>
            <w:tcBorders>
              <w:top w:val="nil"/>
              <w:left w:val="nil"/>
              <w:bottom w:val="single" w:sz="4" w:space="0" w:color="auto"/>
              <w:right w:val="single" w:sz="4" w:space="0" w:color="auto"/>
            </w:tcBorders>
            <w:shd w:val="clear" w:color="auto" w:fill="auto"/>
            <w:vAlign w:val="center"/>
            <w:hideMark/>
          </w:tcPr>
          <w:p w14:paraId="7A0260E6" w14:textId="77777777" w:rsidR="00B6386A" w:rsidRPr="00B6386A" w:rsidRDefault="00B6386A" w:rsidP="00F37D0D">
            <w:pPr>
              <w:jc w:val="right"/>
              <w:outlineLvl w:val="6"/>
              <w:rPr>
                <w:sz w:val="20"/>
                <w:szCs w:val="20"/>
              </w:rPr>
            </w:pPr>
            <w:r w:rsidRPr="00B6386A">
              <w:rPr>
                <w:sz w:val="20"/>
                <w:szCs w:val="20"/>
              </w:rPr>
              <w:t>393,4</w:t>
            </w:r>
          </w:p>
        </w:tc>
        <w:tc>
          <w:tcPr>
            <w:tcW w:w="1420" w:type="dxa"/>
            <w:tcBorders>
              <w:top w:val="nil"/>
              <w:left w:val="nil"/>
              <w:bottom w:val="single" w:sz="4" w:space="0" w:color="auto"/>
              <w:right w:val="single" w:sz="4" w:space="0" w:color="auto"/>
            </w:tcBorders>
            <w:shd w:val="clear" w:color="auto" w:fill="auto"/>
            <w:vAlign w:val="center"/>
            <w:hideMark/>
          </w:tcPr>
          <w:p w14:paraId="484C512A" w14:textId="77777777" w:rsidR="00B6386A" w:rsidRPr="00B6386A" w:rsidRDefault="00B6386A" w:rsidP="00F37D0D">
            <w:pPr>
              <w:jc w:val="right"/>
              <w:outlineLvl w:val="6"/>
              <w:rPr>
                <w:sz w:val="20"/>
                <w:szCs w:val="20"/>
              </w:rPr>
            </w:pPr>
            <w:r w:rsidRPr="00B6386A">
              <w:rPr>
                <w:sz w:val="20"/>
                <w:szCs w:val="20"/>
              </w:rPr>
              <w:t>406,8</w:t>
            </w:r>
          </w:p>
        </w:tc>
      </w:tr>
      <w:tr w:rsidR="00B6386A" w:rsidRPr="00B6386A" w14:paraId="3BAC5439" w14:textId="77777777" w:rsidTr="00F37D0D">
        <w:trPr>
          <w:trHeight w:val="1557"/>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521C27B0" w14:textId="77777777" w:rsidR="00B6386A" w:rsidRPr="00B6386A" w:rsidRDefault="00B6386A" w:rsidP="00F37D0D">
            <w:pPr>
              <w:outlineLvl w:val="6"/>
              <w:rPr>
                <w:sz w:val="20"/>
                <w:szCs w:val="20"/>
              </w:rPr>
            </w:pPr>
            <w:r w:rsidRPr="00B6386A">
              <w:rPr>
                <w:sz w:val="20"/>
                <w:szCs w:val="20"/>
              </w:rPr>
              <w:t>Субвенции бюджетам муниципальных районов на выполнение передаваемых полномочий субъектов Российской Федерации на содержание органов местного самоуправления, осуществляющих отдельные государственные полномочия в сфере социальной поддержки населения</w:t>
            </w:r>
          </w:p>
        </w:tc>
        <w:tc>
          <w:tcPr>
            <w:tcW w:w="700" w:type="dxa"/>
            <w:tcBorders>
              <w:top w:val="nil"/>
              <w:left w:val="nil"/>
              <w:bottom w:val="single" w:sz="4" w:space="0" w:color="auto"/>
              <w:right w:val="single" w:sz="4" w:space="0" w:color="auto"/>
            </w:tcBorders>
            <w:shd w:val="clear" w:color="auto" w:fill="auto"/>
            <w:vAlign w:val="center"/>
            <w:hideMark/>
          </w:tcPr>
          <w:p w14:paraId="1D2B5A70" w14:textId="77777777" w:rsidR="00B6386A" w:rsidRPr="00B6386A" w:rsidRDefault="00B6386A" w:rsidP="00F37D0D">
            <w:pPr>
              <w:jc w:val="center"/>
              <w:outlineLvl w:val="6"/>
              <w:rPr>
                <w:sz w:val="20"/>
                <w:szCs w:val="20"/>
              </w:rPr>
            </w:pPr>
            <w:r w:rsidRPr="00B6386A">
              <w:rPr>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233949D0" w14:textId="77777777" w:rsidR="00B6386A" w:rsidRPr="00B6386A" w:rsidRDefault="00B6386A" w:rsidP="00F37D0D">
            <w:pPr>
              <w:jc w:val="center"/>
              <w:outlineLvl w:val="6"/>
              <w:rPr>
                <w:sz w:val="20"/>
                <w:szCs w:val="20"/>
              </w:rPr>
            </w:pPr>
            <w:r w:rsidRPr="00B6386A">
              <w:rPr>
                <w:sz w:val="20"/>
                <w:szCs w:val="20"/>
              </w:rPr>
              <w:t>2 02 30024 05 9387 150</w:t>
            </w:r>
          </w:p>
        </w:tc>
        <w:tc>
          <w:tcPr>
            <w:tcW w:w="1300" w:type="dxa"/>
            <w:tcBorders>
              <w:top w:val="nil"/>
              <w:left w:val="nil"/>
              <w:bottom w:val="single" w:sz="4" w:space="0" w:color="auto"/>
              <w:right w:val="single" w:sz="4" w:space="0" w:color="auto"/>
            </w:tcBorders>
            <w:shd w:val="clear" w:color="auto" w:fill="auto"/>
            <w:vAlign w:val="center"/>
            <w:hideMark/>
          </w:tcPr>
          <w:p w14:paraId="67D18335" w14:textId="77777777" w:rsidR="00B6386A" w:rsidRPr="00B6386A" w:rsidRDefault="00B6386A" w:rsidP="00F37D0D">
            <w:pPr>
              <w:jc w:val="right"/>
              <w:outlineLvl w:val="6"/>
              <w:rPr>
                <w:sz w:val="20"/>
                <w:szCs w:val="20"/>
              </w:rPr>
            </w:pPr>
            <w:r w:rsidRPr="00B6386A">
              <w:rPr>
                <w:sz w:val="20"/>
                <w:szCs w:val="20"/>
              </w:rPr>
              <w:t>12 622,5</w:t>
            </w:r>
          </w:p>
        </w:tc>
        <w:tc>
          <w:tcPr>
            <w:tcW w:w="1280" w:type="dxa"/>
            <w:tcBorders>
              <w:top w:val="nil"/>
              <w:left w:val="nil"/>
              <w:bottom w:val="single" w:sz="4" w:space="0" w:color="auto"/>
              <w:right w:val="single" w:sz="4" w:space="0" w:color="auto"/>
            </w:tcBorders>
            <w:shd w:val="clear" w:color="auto" w:fill="auto"/>
            <w:vAlign w:val="center"/>
            <w:hideMark/>
          </w:tcPr>
          <w:p w14:paraId="6BA36F81" w14:textId="77777777" w:rsidR="00B6386A" w:rsidRPr="00B6386A" w:rsidRDefault="00B6386A" w:rsidP="00F37D0D">
            <w:pPr>
              <w:jc w:val="right"/>
              <w:outlineLvl w:val="6"/>
              <w:rPr>
                <w:sz w:val="20"/>
                <w:szCs w:val="20"/>
              </w:rPr>
            </w:pPr>
            <w:r w:rsidRPr="00B6386A">
              <w:rPr>
                <w:sz w:val="20"/>
                <w:szCs w:val="20"/>
              </w:rPr>
              <w:t>13 105,8</w:t>
            </w:r>
          </w:p>
        </w:tc>
        <w:tc>
          <w:tcPr>
            <w:tcW w:w="1420" w:type="dxa"/>
            <w:tcBorders>
              <w:top w:val="nil"/>
              <w:left w:val="nil"/>
              <w:bottom w:val="single" w:sz="4" w:space="0" w:color="auto"/>
              <w:right w:val="single" w:sz="4" w:space="0" w:color="auto"/>
            </w:tcBorders>
            <w:shd w:val="clear" w:color="auto" w:fill="auto"/>
            <w:vAlign w:val="center"/>
            <w:hideMark/>
          </w:tcPr>
          <w:p w14:paraId="77F98D3D" w14:textId="77777777" w:rsidR="00B6386A" w:rsidRPr="00B6386A" w:rsidRDefault="00B6386A" w:rsidP="00F37D0D">
            <w:pPr>
              <w:jc w:val="right"/>
              <w:outlineLvl w:val="6"/>
              <w:rPr>
                <w:sz w:val="20"/>
                <w:szCs w:val="20"/>
              </w:rPr>
            </w:pPr>
            <w:r w:rsidRPr="00B6386A">
              <w:rPr>
                <w:sz w:val="20"/>
                <w:szCs w:val="20"/>
              </w:rPr>
              <w:t>13 663,1</w:t>
            </w:r>
          </w:p>
        </w:tc>
      </w:tr>
      <w:tr w:rsidR="00B6386A" w:rsidRPr="00B6386A" w14:paraId="38FFE092" w14:textId="77777777" w:rsidTr="00F37D0D">
        <w:trPr>
          <w:trHeight w:val="2548"/>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5D27DA4F" w14:textId="77777777" w:rsidR="00B6386A" w:rsidRPr="00B6386A" w:rsidRDefault="00B6386A" w:rsidP="00F37D0D">
            <w:pPr>
              <w:outlineLvl w:val="6"/>
              <w:rPr>
                <w:sz w:val="20"/>
                <w:szCs w:val="20"/>
              </w:rPr>
            </w:pPr>
            <w:r w:rsidRPr="00B6386A">
              <w:rPr>
                <w:sz w:val="20"/>
                <w:szCs w:val="20"/>
              </w:rPr>
              <w:t>Субвенции бюджетам муниципальных районов на выполнение передаваемых полномочий субъектов Российской Федерации</w:t>
            </w:r>
            <w:r w:rsidRPr="00B6386A">
              <w:rPr>
                <w:sz w:val="20"/>
                <w:szCs w:val="20"/>
              </w:rPr>
              <w:br/>
              <w:t xml:space="preserve">по осуществлению денежных выплат молодым специалистам (педагогическим работникам) муниципальных общеобразовательных организаций, муниципальных дошкольных </w:t>
            </w:r>
            <w:r w:rsidRPr="00B6386A">
              <w:rPr>
                <w:sz w:val="20"/>
                <w:szCs w:val="20"/>
              </w:rPr>
              <w:lastRenderedPageBreak/>
              <w:t>образовательных организаций и образовательных организаций дополнительного образования</w:t>
            </w:r>
          </w:p>
        </w:tc>
        <w:tc>
          <w:tcPr>
            <w:tcW w:w="700" w:type="dxa"/>
            <w:tcBorders>
              <w:top w:val="nil"/>
              <w:left w:val="nil"/>
              <w:bottom w:val="single" w:sz="4" w:space="0" w:color="auto"/>
              <w:right w:val="single" w:sz="4" w:space="0" w:color="auto"/>
            </w:tcBorders>
            <w:shd w:val="clear" w:color="auto" w:fill="auto"/>
            <w:vAlign w:val="center"/>
            <w:hideMark/>
          </w:tcPr>
          <w:p w14:paraId="5CEEED1A" w14:textId="77777777" w:rsidR="00B6386A" w:rsidRPr="00B6386A" w:rsidRDefault="00B6386A" w:rsidP="00F37D0D">
            <w:pPr>
              <w:jc w:val="center"/>
              <w:outlineLvl w:val="6"/>
              <w:rPr>
                <w:sz w:val="20"/>
                <w:szCs w:val="20"/>
              </w:rPr>
            </w:pPr>
            <w:r w:rsidRPr="00B6386A">
              <w:rPr>
                <w:sz w:val="20"/>
                <w:szCs w:val="20"/>
              </w:rPr>
              <w:lastRenderedPageBreak/>
              <w:t>992</w:t>
            </w:r>
          </w:p>
        </w:tc>
        <w:tc>
          <w:tcPr>
            <w:tcW w:w="2120" w:type="dxa"/>
            <w:tcBorders>
              <w:top w:val="nil"/>
              <w:left w:val="nil"/>
              <w:bottom w:val="single" w:sz="4" w:space="0" w:color="auto"/>
              <w:right w:val="single" w:sz="4" w:space="0" w:color="auto"/>
            </w:tcBorders>
            <w:shd w:val="clear" w:color="auto" w:fill="auto"/>
            <w:vAlign w:val="center"/>
            <w:hideMark/>
          </w:tcPr>
          <w:p w14:paraId="550AE792" w14:textId="77777777" w:rsidR="00B6386A" w:rsidRPr="00B6386A" w:rsidRDefault="00B6386A" w:rsidP="00F37D0D">
            <w:pPr>
              <w:jc w:val="center"/>
              <w:outlineLvl w:val="6"/>
              <w:rPr>
                <w:sz w:val="20"/>
                <w:szCs w:val="20"/>
              </w:rPr>
            </w:pPr>
            <w:r w:rsidRPr="00B6386A">
              <w:rPr>
                <w:sz w:val="20"/>
                <w:szCs w:val="20"/>
              </w:rPr>
              <w:t>2 02 30024 05 9389 150</w:t>
            </w:r>
          </w:p>
        </w:tc>
        <w:tc>
          <w:tcPr>
            <w:tcW w:w="1300" w:type="dxa"/>
            <w:tcBorders>
              <w:top w:val="nil"/>
              <w:left w:val="nil"/>
              <w:bottom w:val="single" w:sz="4" w:space="0" w:color="auto"/>
              <w:right w:val="single" w:sz="4" w:space="0" w:color="auto"/>
            </w:tcBorders>
            <w:shd w:val="clear" w:color="auto" w:fill="auto"/>
            <w:vAlign w:val="center"/>
            <w:hideMark/>
          </w:tcPr>
          <w:p w14:paraId="1E629FD0" w14:textId="77777777" w:rsidR="00B6386A" w:rsidRPr="00B6386A" w:rsidRDefault="00B6386A" w:rsidP="00F37D0D">
            <w:pPr>
              <w:jc w:val="right"/>
              <w:outlineLvl w:val="6"/>
              <w:rPr>
                <w:sz w:val="20"/>
                <w:szCs w:val="20"/>
              </w:rPr>
            </w:pPr>
            <w:r w:rsidRPr="00B6386A">
              <w:rPr>
                <w:sz w:val="20"/>
                <w:szCs w:val="20"/>
              </w:rPr>
              <w:t>1 542,3</w:t>
            </w:r>
          </w:p>
        </w:tc>
        <w:tc>
          <w:tcPr>
            <w:tcW w:w="1280" w:type="dxa"/>
            <w:tcBorders>
              <w:top w:val="nil"/>
              <w:left w:val="nil"/>
              <w:bottom w:val="single" w:sz="4" w:space="0" w:color="auto"/>
              <w:right w:val="single" w:sz="4" w:space="0" w:color="auto"/>
            </w:tcBorders>
            <w:shd w:val="clear" w:color="auto" w:fill="auto"/>
            <w:vAlign w:val="center"/>
            <w:hideMark/>
          </w:tcPr>
          <w:p w14:paraId="4899A4E3" w14:textId="77777777" w:rsidR="00B6386A" w:rsidRPr="00B6386A" w:rsidRDefault="00B6386A" w:rsidP="00F37D0D">
            <w:pPr>
              <w:jc w:val="right"/>
              <w:outlineLvl w:val="6"/>
              <w:rPr>
                <w:sz w:val="20"/>
                <w:szCs w:val="20"/>
              </w:rPr>
            </w:pPr>
            <w:r w:rsidRPr="00B6386A">
              <w:rPr>
                <w:sz w:val="20"/>
                <w:szCs w:val="20"/>
              </w:rPr>
              <w:t>1 542,3</w:t>
            </w:r>
          </w:p>
        </w:tc>
        <w:tc>
          <w:tcPr>
            <w:tcW w:w="1420" w:type="dxa"/>
            <w:tcBorders>
              <w:top w:val="nil"/>
              <w:left w:val="nil"/>
              <w:bottom w:val="single" w:sz="4" w:space="0" w:color="auto"/>
              <w:right w:val="single" w:sz="4" w:space="0" w:color="auto"/>
            </w:tcBorders>
            <w:shd w:val="clear" w:color="auto" w:fill="auto"/>
            <w:vAlign w:val="center"/>
            <w:hideMark/>
          </w:tcPr>
          <w:p w14:paraId="49576664" w14:textId="77777777" w:rsidR="00B6386A" w:rsidRPr="00B6386A" w:rsidRDefault="00B6386A" w:rsidP="00F37D0D">
            <w:pPr>
              <w:jc w:val="right"/>
              <w:outlineLvl w:val="6"/>
              <w:rPr>
                <w:sz w:val="20"/>
                <w:szCs w:val="20"/>
              </w:rPr>
            </w:pPr>
            <w:r w:rsidRPr="00B6386A">
              <w:rPr>
                <w:sz w:val="20"/>
                <w:szCs w:val="20"/>
              </w:rPr>
              <w:t>1 542,3</w:t>
            </w:r>
          </w:p>
        </w:tc>
      </w:tr>
      <w:tr w:rsidR="00B6386A" w:rsidRPr="00B6386A" w14:paraId="63E6D4A0" w14:textId="77777777" w:rsidTr="00F37D0D">
        <w:trPr>
          <w:trHeight w:val="1316"/>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4B571D80" w14:textId="77777777" w:rsidR="00B6386A" w:rsidRPr="00B6386A" w:rsidRDefault="00B6386A" w:rsidP="00F37D0D">
            <w:pPr>
              <w:outlineLvl w:val="6"/>
              <w:rPr>
                <w:sz w:val="20"/>
                <w:szCs w:val="20"/>
              </w:rPr>
            </w:pPr>
            <w:r w:rsidRPr="00B6386A">
              <w:rPr>
                <w:sz w:val="20"/>
                <w:szCs w:val="20"/>
              </w:rPr>
              <w:t>Субвенции бюджетам муниципальных районов на выполнение передаваемых полномочий субъектов Российской Федерации по предоставлению социальных выплат на улучшение жилищных условий многодетным семьям</w:t>
            </w:r>
          </w:p>
        </w:tc>
        <w:tc>
          <w:tcPr>
            <w:tcW w:w="700" w:type="dxa"/>
            <w:tcBorders>
              <w:top w:val="nil"/>
              <w:left w:val="nil"/>
              <w:bottom w:val="single" w:sz="4" w:space="0" w:color="auto"/>
              <w:right w:val="single" w:sz="4" w:space="0" w:color="auto"/>
            </w:tcBorders>
            <w:shd w:val="clear" w:color="auto" w:fill="auto"/>
            <w:vAlign w:val="center"/>
            <w:hideMark/>
          </w:tcPr>
          <w:p w14:paraId="681396E2" w14:textId="77777777" w:rsidR="00B6386A" w:rsidRPr="00B6386A" w:rsidRDefault="00B6386A" w:rsidP="00F37D0D">
            <w:pPr>
              <w:jc w:val="center"/>
              <w:outlineLvl w:val="6"/>
              <w:rPr>
                <w:sz w:val="20"/>
                <w:szCs w:val="20"/>
              </w:rPr>
            </w:pPr>
            <w:r w:rsidRPr="00B6386A">
              <w:rPr>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52903EB5" w14:textId="77777777" w:rsidR="00B6386A" w:rsidRPr="00B6386A" w:rsidRDefault="00B6386A" w:rsidP="00F37D0D">
            <w:pPr>
              <w:jc w:val="center"/>
              <w:outlineLvl w:val="6"/>
              <w:rPr>
                <w:sz w:val="20"/>
                <w:szCs w:val="20"/>
              </w:rPr>
            </w:pPr>
            <w:r w:rsidRPr="00B6386A">
              <w:rPr>
                <w:sz w:val="20"/>
                <w:szCs w:val="20"/>
              </w:rPr>
              <w:t>2 02 30024 05 9394 150</w:t>
            </w:r>
          </w:p>
        </w:tc>
        <w:tc>
          <w:tcPr>
            <w:tcW w:w="1300" w:type="dxa"/>
            <w:tcBorders>
              <w:top w:val="nil"/>
              <w:left w:val="nil"/>
              <w:bottom w:val="single" w:sz="4" w:space="0" w:color="auto"/>
              <w:right w:val="single" w:sz="4" w:space="0" w:color="auto"/>
            </w:tcBorders>
            <w:shd w:val="clear" w:color="auto" w:fill="auto"/>
            <w:vAlign w:val="center"/>
            <w:hideMark/>
          </w:tcPr>
          <w:p w14:paraId="02C28118" w14:textId="77777777" w:rsidR="00B6386A" w:rsidRPr="00B6386A" w:rsidRDefault="00B6386A" w:rsidP="00F37D0D">
            <w:pPr>
              <w:jc w:val="right"/>
              <w:outlineLvl w:val="6"/>
              <w:rPr>
                <w:sz w:val="20"/>
                <w:szCs w:val="20"/>
              </w:rPr>
            </w:pPr>
            <w:r w:rsidRPr="00B6386A">
              <w:rPr>
                <w:sz w:val="20"/>
                <w:szCs w:val="20"/>
              </w:rPr>
              <w:t>500,2</w:t>
            </w:r>
          </w:p>
        </w:tc>
        <w:tc>
          <w:tcPr>
            <w:tcW w:w="1280" w:type="dxa"/>
            <w:tcBorders>
              <w:top w:val="nil"/>
              <w:left w:val="nil"/>
              <w:bottom w:val="single" w:sz="4" w:space="0" w:color="auto"/>
              <w:right w:val="single" w:sz="4" w:space="0" w:color="auto"/>
            </w:tcBorders>
            <w:shd w:val="clear" w:color="auto" w:fill="auto"/>
            <w:vAlign w:val="center"/>
            <w:hideMark/>
          </w:tcPr>
          <w:p w14:paraId="7ADF394D" w14:textId="77777777" w:rsidR="00B6386A" w:rsidRPr="00B6386A" w:rsidRDefault="00B6386A" w:rsidP="00F37D0D">
            <w:pPr>
              <w:jc w:val="right"/>
              <w:outlineLvl w:val="6"/>
              <w:rPr>
                <w:sz w:val="20"/>
                <w:szCs w:val="20"/>
              </w:rPr>
            </w:pPr>
            <w:r w:rsidRPr="00B6386A">
              <w:rPr>
                <w:sz w:val="20"/>
                <w:szCs w:val="20"/>
              </w:rPr>
              <w:t>1 500,6</w:t>
            </w:r>
          </w:p>
        </w:tc>
        <w:tc>
          <w:tcPr>
            <w:tcW w:w="1420" w:type="dxa"/>
            <w:tcBorders>
              <w:top w:val="nil"/>
              <w:left w:val="nil"/>
              <w:bottom w:val="single" w:sz="4" w:space="0" w:color="auto"/>
              <w:right w:val="single" w:sz="4" w:space="0" w:color="auto"/>
            </w:tcBorders>
            <w:shd w:val="clear" w:color="auto" w:fill="auto"/>
            <w:vAlign w:val="center"/>
            <w:hideMark/>
          </w:tcPr>
          <w:p w14:paraId="60A63908" w14:textId="77777777" w:rsidR="00B6386A" w:rsidRPr="00B6386A" w:rsidRDefault="00B6386A" w:rsidP="00F37D0D">
            <w:pPr>
              <w:jc w:val="right"/>
              <w:outlineLvl w:val="6"/>
              <w:rPr>
                <w:sz w:val="20"/>
                <w:szCs w:val="20"/>
              </w:rPr>
            </w:pPr>
            <w:r w:rsidRPr="00B6386A">
              <w:rPr>
                <w:sz w:val="20"/>
                <w:szCs w:val="20"/>
              </w:rPr>
              <w:t>1 500,6</w:t>
            </w:r>
          </w:p>
        </w:tc>
      </w:tr>
      <w:tr w:rsidR="00B6386A" w:rsidRPr="00B6386A" w14:paraId="09DCA597" w14:textId="77777777" w:rsidTr="00F37D0D">
        <w:trPr>
          <w:trHeight w:val="1326"/>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2977ED78" w14:textId="77777777" w:rsidR="00B6386A" w:rsidRPr="00B6386A" w:rsidRDefault="00B6386A" w:rsidP="00F37D0D">
            <w:pPr>
              <w:outlineLvl w:val="6"/>
              <w:rPr>
                <w:sz w:val="20"/>
                <w:szCs w:val="20"/>
              </w:rPr>
            </w:pPr>
            <w:r w:rsidRPr="00B6386A">
              <w:rPr>
                <w:sz w:val="20"/>
                <w:szCs w:val="20"/>
              </w:rPr>
              <w:t>Субвенции бюджетам муниципальных районов  на выполнение передаваемых полномочий субъектов Российской Федерации по организации мероприятий при осуществлении деятельности по обращению с животными без владельцев</w:t>
            </w:r>
          </w:p>
        </w:tc>
        <w:tc>
          <w:tcPr>
            <w:tcW w:w="700" w:type="dxa"/>
            <w:tcBorders>
              <w:top w:val="nil"/>
              <w:left w:val="nil"/>
              <w:bottom w:val="single" w:sz="4" w:space="0" w:color="auto"/>
              <w:right w:val="single" w:sz="4" w:space="0" w:color="auto"/>
            </w:tcBorders>
            <w:shd w:val="clear" w:color="auto" w:fill="auto"/>
            <w:vAlign w:val="center"/>
            <w:hideMark/>
          </w:tcPr>
          <w:p w14:paraId="78DDEB48" w14:textId="77777777" w:rsidR="00B6386A" w:rsidRPr="00B6386A" w:rsidRDefault="00B6386A" w:rsidP="00F37D0D">
            <w:pPr>
              <w:jc w:val="center"/>
              <w:outlineLvl w:val="6"/>
              <w:rPr>
                <w:sz w:val="20"/>
                <w:szCs w:val="20"/>
              </w:rPr>
            </w:pPr>
            <w:r w:rsidRPr="00B6386A">
              <w:rPr>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74982F6D" w14:textId="77777777" w:rsidR="00B6386A" w:rsidRPr="00B6386A" w:rsidRDefault="00B6386A" w:rsidP="00F37D0D">
            <w:pPr>
              <w:jc w:val="center"/>
              <w:outlineLvl w:val="6"/>
              <w:rPr>
                <w:sz w:val="20"/>
                <w:szCs w:val="20"/>
              </w:rPr>
            </w:pPr>
            <w:r w:rsidRPr="00B6386A">
              <w:rPr>
                <w:sz w:val="20"/>
                <w:szCs w:val="20"/>
              </w:rPr>
              <w:t>2 02 30024 05 9396 150</w:t>
            </w:r>
          </w:p>
        </w:tc>
        <w:tc>
          <w:tcPr>
            <w:tcW w:w="1300" w:type="dxa"/>
            <w:tcBorders>
              <w:top w:val="nil"/>
              <w:left w:val="nil"/>
              <w:bottom w:val="single" w:sz="4" w:space="0" w:color="auto"/>
              <w:right w:val="single" w:sz="4" w:space="0" w:color="auto"/>
            </w:tcBorders>
            <w:shd w:val="clear" w:color="auto" w:fill="auto"/>
            <w:vAlign w:val="center"/>
            <w:hideMark/>
          </w:tcPr>
          <w:p w14:paraId="0D60559F" w14:textId="77777777" w:rsidR="00B6386A" w:rsidRPr="00B6386A" w:rsidRDefault="00B6386A" w:rsidP="00F37D0D">
            <w:pPr>
              <w:jc w:val="right"/>
              <w:outlineLvl w:val="6"/>
              <w:rPr>
                <w:sz w:val="20"/>
                <w:szCs w:val="20"/>
              </w:rPr>
            </w:pPr>
            <w:r w:rsidRPr="00B6386A">
              <w:rPr>
                <w:sz w:val="20"/>
                <w:szCs w:val="20"/>
              </w:rPr>
              <w:t>966,5</w:t>
            </w:r>
          </w:p>
        </w:tc>
        <w:tc>
          <w:tcPr>
            <w:tcW w:w="1280" w:type="dxa"/>
            <w:tcBorders>
              <w:top w:val="nil"/>
              <w:left w:val="nil"/>
              <w:bottom w:val="single" w:sz="4" w:space="0" w:color="auto"/>
              <w:right w:val="single" w:sz="4" w:space="0" w:color="auto"/>
            </w:tcBorders>
            <w:shd w:val="clear" w:color="auto" w:fill="auto"/>
            <w:vAlign w:val="center"/>
            <w:hideMark/>
          </w:tcPr>
          <w:p w14:paraId="43C17354" w14:textId="77777777" w:rsidR="00B6386A" w:rsidRPr="00B6386A" w:rsidRDefault="00B6386A" w:rsidP="00F37D0D">
            <w:pPr>
              <w:jc w:val="right"/>
              <w:outlineLvl w:val="6"/>
              <w:rPr>
                <w:sz w:val="20"/>
                <w:szCs w:val="20"/>
              </w:rPr>
            </w:pPr>
            <w:r w:rsidRPr="00B6386A">
              <w:rPr>
                <w:sz w:val="20"/>
                <w:szCs w:val="20"/>
              </w:rPr>
              <w:t>966,5</w:t>
            </w:r>
          </w:p>
        </w:tc>
        <w:tc>
          <w:tcPr>
            <w:tcW w:w="1420" w:type="dxa"/>
            <w:tcBorders>
              <w:top w:val="nil"/>
              <w:left w:val="nil"/>
              <w:bottom w:val="single" w:sz="4" w:space="0" w:color="auto"/>
              <w:right w:val="single" w:sz="4" w:space="0" w:color="auto"/>
            </w:tcBorders>
            <w:shd w:val="clear" w:color="auto" w:fill="auto"/>
            <w:vAlign w:val="center"/>
            <w:hideMark/>
          </w:tcPr>
          <w:p w14:paraId="6F722AB0" w14:textId="77777777" w:rsidR="00B6386A" w:rsidRPr="00B6386A" w:rsidRDefault="00B6386A" w:rsidP="00F37D0D">
            <w:pPr>
              <w:jc w:val="right"/>
              <w:outlineLvl w:val="6"/>
              <w:rPr>
                <w:sz w:val="20"/>
                <w:szCs w:val="20"/>
              </w:rPr>
            </w:pPr>
            <w:r w:rsidRPr="00B6386A">
              <w:rPr>
                <w:sz w:val="20"/>
                <w:szCs w:val="20"/>
              </w:rPr>
              <w:t>966,5</w:t>
            </w:r>
          </w:p>
        </w:tc>
      </w:tr>
      <w:tr w:rsidR="00B6386A" w:rsidRPr="00B6386A" w14:paraId="1044B92F" w14:textId="77777777" w:rsidTr="00F37D0D">
        <w:trPr>
          <w:trHeight w:val="2100"/>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70C94AE0" w14:textId="77777777" w:rsidR="00B6386A" w:rsidRPr="00B6386A" w:rsidRDefault="00B6386A" w:rsidP="00F37D0D">
            <w:pPr>
              <w:outlineLvl w:val="6"/>
              <w:rPr>
                <w:sz w:val="20"/>
                <w:szCs w:val="20"/>
              </w:rPr>
            </w:pPr>
            <w:r w:rsidRPr="00B6386A">
              <w:rPr>
                <w:sz w:val="20"/>
                <w:szCs w:val="20"/>
              </w:rPr>
              <w:t>Субвенции бюджетам муниципальных районов на выполнение передаваемых полномочий субъектов Российской Федерации по региональному государственному лицензионному контролю за осуществлением предпринимательской деятельности по управлению многоквартирными домами и региональному государственному жилищному контролю (надзору)</w:t>
            </w:r>
          </w:p>
        </w:tc>
        <w:tc>
          <w:tcPr>
            <w:tcW w:w="700" w:type="dxa"/>
            <w:tcBorders>
              <w:top w:val="nil"/>
              <w:left w:val="nil"/>
              <w:bottom w:val="single" w:sz="4" w:space="0" w:color="auto"/>
              <w:right w:val="single" w:sz="4" w:space="0" w:color="auto"/>
            </w:tcBorders>
            <w:shd w:val="clear" w:color="auto" w:fill="auto"/>
            <w:vAlign w:val="center"/>
            <w:hideMark/>
          </w:tcPr>
          <w:p w14:paraId="754A55FA" w14:textId="77777777" w:rsidR="00B6386A" w:rsidRPr="00B6386A" w:rsidRDefault="00B6386A" w:rsidP="00F37D0D">
            <w:pPr>
              <w:jc w:val="center"/>
              <w:outlineLvl w:val="6"/>
              <w:rPr>
                <w:sz w:val="20"/>
                <w:szCs w:val="20"/>
              </w:rPr>
            </w:pPr>
            <w:r w:rsidRPr="00B6386A">
              <w:rPr>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3FD15986" w14:textId="77777777" w:rsidR="00B6386A" w:rsidRPr="00B6386A" w:rsidRDefault="00B6386A" w:rsidP="00F37D0D">
            <w:pPr>
              <w:jc w:val="center"/>
              <w:outlineLvl w:val="6"/>
              <w:rPr>
                <w:sz w:val="20"/>
                <w:szCs w:val="20"/>
              </w:rPr>
            </w:pPr>
            <w:r w:rsidRPr="00B6386A">
              <w:rPr>
                <w:sz w:val="20"/>
                <w:szCs w:val="20"/>
              </w:rPr>
              <w:t>2 02 30024 05 9397 150</w:t>
            </w:r>
          </w:p>
        </w:tc>
        <w:tc>
          <w:tcPr>
            <w:tcW w:w="1300" w:type="dxa"/>
            <w:tcBorders>
              <w:top w:val="nil"/>
              <w:left w:val="nil"/>
              <w:bottom w:val="single" w:sz="4" w:space="0" w:color="auto"/>
              <w:right w:val="single" w:sz="4" w:space="0" w:color="auto"/>
            </w:tcBorders>
            <w:shd w:val="clear" w:color="auto" w:fill="auto"/>
            <w:vAlign w:val="center"/>
            <w:hideMark/>
          </w:tcPr>
          <w:p w14:paraId="5D642D57" w14:textId="77777777" w:rsidR="00B6386A" w:rsidRPr="00B6386A" w:rsidRDefault="00B6386A" w:rsidP="00F37D0D">
            <w:pPr>
              <w:jc w:val="right"/>
              <w:outlineLvl w:val="6"/>
              <w:rPr>
                <w:sz w:val="20"/>
                <w:szCs w:val="20"/>
              </w:rPr>
            </w:pPr>
            <w:r w:rsidRPr="00B6386A">
              <w:rPr>
                <w:sz w:val="20"/>
                <w:szCs w:val="20"/>
              </w:rPr>
              <w:t>80,0</w:t>
            </w:r>
          </w:p>
        </w:tc>
        <w:tc>
          <w:tcPr>
            <w:tcW w:w="1280" w:type="dxa"/>
            <w:tcBorders>
              <w:top w:val="nil"/>
              <w:left w:val="nil"/>
              <w:bottom w:val="single" w:sz="4" w:space="0" w:color="auto"/>
              <w:right w:val="single" w:sz="4" w:space="0" w:color="auto"/>
            </w:tcBorders>
            <w:shd w:val="clear" w:color="auto" w:fill="auto"/>
            <w:vAlign w:val="center"/>
            <w:hideMark/>
          </w:tcPr>
          <w:p w14:paraId="672C3D44" w14:textId="77777777" w:rsidR="00B6386A" w:rsidRPr="00B6386A" w:rsidRDefault="00B6386A" w:rsidP="00F37D0D">
            <w:pPr>
              <w:jc w:val="right"/>
              <w:outlineLvl w:val="6"/>
              <w:rPr>
                <w:sz w:val="20"/>
                <w:szCs w:val="20"/>
              </w:rPr>
            </w:pPr>
            <w:r w:rsidRPr="00B6386A">
              <w:rPr>
                <w:sz w:val="20"/>
                <w:szCs w:val="20"/>
              </w:rPr>
              <w:t>80,0</w:t>
            </w:r>
          </w:p>
        </w:tc>
        <w:tc>
          <w:tcPr>
            <w:tcW w:w="1420" w:type="dxa"/>
            <w:tcBorders>
              <w:top w:val="nil"/>
              <w:left w:val="nil"/>
              <w:bottom w:val="single" w:sz="4" w:space="0" w:color="auto"/>
              <w:right w:val="single" w:sz="4" w:space="0" w:color="auto"/>
            </w:tcBorders>
            <w:shd w:val="clear" w:color="auto" w:fill="auto"/>
            <w:vAlign w:val="center"/>
            <w:hideMark/>
          </w:tcPr>
          <w:p w14:paraId="273751AA" w14:textId="77777777" w:rsidR="00B6386A" w:rsidRPr="00B6386A" w:rsidRDefault="00B6386A" w:rsidP="00F37D0D">
            <w:pPr>
              <w:jc w:val="right"/>
              <w:outlineLvl w:val="6"/>
              <w:rPr>
                <w:sz w:val="20"/>
                <w:szCs w:val="20"/>
              </w:rPr>
            </w:pPr>
            <w:r w:rsidRPr="00B6386A">
              <w:rPr>
                <w:sz w:val="20"/>
                <w:szCs w:val="20"/>
              </w:rPr>
              <w:t>80,0</w:t>
            </w:r>
          </w:p>
        </w:tc>
      </w:tr>
      <w:tr w:rsidR="00B6386A" w:rsidRPr="00B6386A" w14:paraId="2F2B1DC9" w14:textId="77777777" w:rsidTr="00F37D0D">
        <w:trPr>
          <w:trHeight w:val="1455"/>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3780EC0F" w14:textId="77777777" w:rsidR="00B6386A" w:rsidRPr="00B6386A" w:rsidRDefault="00B6386A" w:rsidP="00F37D0D">
            <w:pPr>
              <w:outlineLvl w:val="6"/>
              <w:rPr>
                <w:sz w:val="20"/>
                <w:szCs w:val="20"/>
              </w:rPr>
            </w:pPr>
            <w:r w:rsidRPr="00B6386A">
              <w:rPr>
                <w:sz w:val="20"/>
                <w:szCs w:val="20"/>
              </w:rPr>
              <w:t>Субвенции бюджетам муниципальных районов на выполнение передаваемых полномочий субъектов Российской Федерации в сфере образования по финансированию муниципальных дошкольных образовательных организаций</w:t>
            </w:r>
          </w:p>
        </w:tc>
        <w:tc>
          <w:tcPr>
            <w:tcW w:w="700" w:type="dxa"/>
            <w:tcBorders>
              <w:top w:val="nil"/>
              <w:left w:val="nil"/>
              <w:bottom w:val="single" w:sz="4" w:space="0" w:color="auto"/>
              <w:right w:val="single" w:sz="4" w:space="0" w:color="auto"/>
            </w:tcBorders>
            <w:shd w:val="clear" w:color="auto" w:fill="auto"/>
            <w:vAlign w:val="center"/>
            <w:hideMark/>
          </w:tcPr>
          <w:p w14:paraId="67ECC6D3" w14:textId="77777777" w:rsidR="00B6386A" w:rsidRPr="00B6386A" w:rsidRDefault="00B6386A" w:rsidP="00F37D0D">
            <w:pPr>
              <w:jc w:val="center"/>
              <w:outlineLvl w:val="6"/>
              <w:rPr>
                <w:sz w:val="20"/>
                <w:szCs w:val="20"/>
              </w:rPr>
            </w:pPr>
            <w:r w:rsidRPr="00B6386A">
              <w:rPr>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01948285" w14:textId="77777777" w:rsidR="00B6386A" w:rsidRPr="00B6386A" w:rsidRDefault="00B6386A" w:rsidP="00F37D0D">
            <w:pPr>
              <w:jc w:val="center"/>
              <w:outlineLvl w:val="6"/>
              <w:rPr>
                <w:sz w:val="20"/>
                <w:szCs w:val="20"/>
              </w:rPr>
            </w:pPr>
            <w:r w:rsidRPr="00B6386A">
              <w:rPr>
                <w:sz w:val="20"/>
                <w:szCs w:val="20"/>
              </w:rPr>
              <w:t>2 02 30024 05 9398 150</w:t>
            </w:r>
          </w:p>
        </w:tc>
        <w:tc>
          <w:tcPr>
            <w:tcW w:w="1300" w:type="dxa"/>
            <w:tcBorders>
              <w:top w:val="nil"/>
              <w:left w:val="nil"/>
              <w:bottom w:val="single" w:sz="4" w:space="0" w:color="auto"/>
              <w:right w:val="single" w:sz="4" w:space="0" w:color="auto"/>
            </w:tcBorders>
            <w:shd w:val="clear" w:color="auto" w:fill="auto"/>
            <w:vAlign w:val="center"/>
            <w:hideMark/>
          </w:tcPr>
          <w:p w14:paraId="395FD114" w14:textId="77777777" w:rsidR="00B6386A" w:rsidRPr="00B6386A" w:rsidRDefault="00B6386A" w:rsidP="00F37D0D">
            <w:pPr>
              <w:jc w:val="right"/>
              <w:outlineLvl w:val="6"/>
              <w:rPr>
                <w:sz w:val="20"/>
                <w:szCs w:val="20"/>
              </w:rPr>
            </w:pPr>
            <w:r w:rsidRPr="00B6386A">
              <w:rPr>
                <w:sz w:val="20"/>
                <w:szCs w:val="20"/>
              </w:rPr>
              <w:t>167 245,8</w:t>
            </w:r>
          </w:p>
        </w:tc>
        <w:tc>
          <w:tcPr>
            <w:tcW w:w="1280" w:type="dxa"/>
            <w:tcBorders>
              <w:top w:val="nil"/>
              <w:left w:val="nil"/>
              <w:bottom w:val="single" w:sz="4" w:space="0" w:color="auto"/>
              <w:right w:val="single" w:sz="4" w:space="0" w:color="auto"/>
            </w:tcBorders>
            <w:shd w:val="clear" w:color="auto" w:fill="auto"/>
            <w:vAlign w:val="center"/>
            <w:hideMark/>
          </w:tcPr>
          <w:p w14:paraId="2BE4BEEA" w14:textId="77777777" w:rsidR="00B6386A" w:rsidRPr="00B6386A" w:rsidRDefault="00B6386A" w:rsidP="00F37D0D">
            <w:pPr>
              <w:jc w:val="right"/>
              <w:outlineLvl w:val="6"/>
              <w:rPr>
                <w:sz w:val="20"/>
                <w:szCs w:val="20"/>
              </w:rPr>
            </w:pPr>
            <w:r w:rsidRPr="00B6386A">
              <w:rPr>
                <w:sz w:val="20"/>
                <w:szCs w:val="20"/>
              </w:rPr>
              <w:t>189 482,6</w:t>
            </w:r>
          </w:p>
        </w:tc>
        <w:tc>
          <w:tcPr>
            <w:tcW w:w="1420" w:type="dxa"/>
            <w:tcBorders>
              <w:top w:val="nil"/>
              <w:left w:val="nil"/>
              <w:bottom w:val="single" w:sz="4" w:space="0" w:color="auto"/>
              <w:right w:val="single" w:sz="4" w:space="0" w:color="auto"/>
            </w:tcBorders>
            <w:shd w:val="clear" w:color="auto" w:fill="auto"/>
            <w:vAlign w:val="center"/>
            <w:hideMark/>
          </w:tcPr>
          <w:p w14:paraId="017CE35D" w14:textId="77777777" w:rsidR="00B6386A" w:rsidRPr="00B6386A" w:rsidRDefault="00B6386A" w:rsidP="00F37D0D">
            <w:pPr>
              <w:jc w:val="right"/>
              <w:outlineLvl w:val="6"/>
              <w:rPr>
                <w:sz w:val="20"/>
                <w:szCs w:val="20"/>
              </w:rPr>
            </w:pPr>
            <w:r w:rsidRPr="00B6386A">
              <w:rPr>
                <w:sz w:val="20"/>
                <w:szCs w:val="20"/>
              </w:rPr>
              <w:t>196 807,4</w:t>
            </w:r>
          </w:p>
        </w:tc>
      </w:tr>
      <w:tr w:rsidR="00B6386A" w:rsidRPr="00B6386A" w14:paraId="54EC1E88" w14:textId="77777777" w:rsidTr="00F37D0D">
        <w:trPr>
          <w:trHeight w:val="1891"/>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242267F0" w14:textId="77777777" w:rsidR="00B6386A" w:rsidRPr="00B6386A" w:rsidRDefault="00B6386A" w:rsidP="00F37D0D">
            <w:pPr>
              <w:outlineLvl w:val="6"/>
              <w:rPr>
                <w:sz w:val="20"/>
                <w:szCs w:val="20"/>
              </w:rPr>
            </w:pPr>
            <w:r w:rsidRPr="00B6386A">
              <w:rPr>
                <w:sz w:val="20"/>
                <w:szCs w:val="20"/>
              </w:rPr>
              <w:t>Субвенции бюджетам муниципальных районов на выполнение передаваемых полномочий субъектов Российской Федерации по организации предоставления гражданам пожилого возраста и инвалидам, нуждающимся в уходе, социальных услуг по уходу, входящих в социальный пакет долговременного ухода</w:t>
            </w:r>
          </w:p>
        </w:tc>
        <w:tc>
          <w:tcPr>
            <w:tcW w:w="700" w:type="dxa"/>
            <w:tcBorders>
              <w:top w:val="nil"/>
              <w:left w:val="nil"/>
              <w:bottom w:val="single" w:sz="4" w:space="0" w:color="auto"/>
              <w:right w:val="single" w:sz="4" w:space="0" w:color="auto"/>
            </w:tcBorders>
            <w:shd w:val="clear" w:color="auto" w:fill="auto"/>
            <w:vAlign w:val="center"/>
            <w:hideMark/>
          </w:tcPr>
          <w:p w14:paraId="56FA1ED7" w14:textId="77777777" w:rsidR="00B6386A" w:rsidRPr="00B6386A" w:rsidRDefault="00B6386A" w:rsidP="00F37D0D">
            <w:pPr>
              <w:jc w:val="center"/>
              <w:outlineLvl w:val="6"/>
              <w:rPr>
                <w:sz w:val="20"/>
                <w:szCs w:val="20"/>
              </w:rPr>
            </w:pPr>
            <w:r w:rsidRPr="00B6386A">
              <w:rPr>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547E0C96" w14:textId="77777777" w:rsidR="00B6386A" w:rsidRPr="00B6386A" w:rsidRDefault="00B6386A" w:rsidP="00F37D0D">
            <w:pPr>
              <w:jc w:val="center"/>
              <w:outlineLvl w:val="6"/>
              <w:rPr>
                <w:sz w:val="20"/>
                <w:szCs w:val="20"/>
              </w:rPr>
            </w:pPr>
            <w:r w:rsidRPr="00B6386A">
              <w:rPr>
                <w:sz w:val="20"/>
                <w:szCs w:val="20"/>
              </w:rPr>
              <w:t>2 02 30024 05 9400 150</w:t>
            </w:r>
          </w:p>
        </w:tc>
        <w:tc>
          <w:tcPr>
            <w:tcW w:w="1300" w:type="dxa"/>
            <w:tcBorders>
              <w:top w:val="nil"/>
              <w:left w:val="nil"/>
              <w:bottom w:val="single" w:sz="4" w:space="0" w:color="auto"/>
              <w:right w:val="single" w:sz="4" w:space="0" w:color="auto"/>
            </w:tcBorders>
            <w:shd w:val="clear" w:color="auto" w:fill="auto"/>
            <w:vAlign w:val="center"/>
            <w:hideMark/>
          </w:tcPr>
          <w:p w14:paraId="02B5BD00" w14:textId="77777777" w:rsidR="00B6386A" w:rsidRPr="00B6386A" w:rsidRDefault="00B6386A" w:rsidP="00F37D0D">
            <w:pPr>
              <w:jc w:val="right"/>
              <w:outlineLvl w:val="6"/>
              <w:rPr>
                <w:sz w:val="20"/>
                <w:szCs w:val="20"/>
              </w:rPr>
            </w:pPr>
            <w:r w:rsidRPr="00B6386A">
              <w:rPr>
                <w:sz w:val="20"/>
                <w:szCs w:val="20"/>
              </w:rPr>
              <w:t>2 075,0</w:t>
            </w:r>
          </w:p>
        </w:tc>
        <w:tc>
          <w:tcPr>
            <w:tcW w:w="1280" w:type="dxa"/>
            <w:tcBorders>
              <w:top w:val="nil"/>
              <w:left w:val="nil"/>
              <w:bottom w:val="single" w:sz="4" w:space="0" w:color="auto"/>
              <w:right w:val="single" w:sz="4" w:space="0" w:color="auto"/>
            </w:tcBorders>
            <w:shd w:val="clear" w:color="auto" w:fill="auto"/>
            <w:vAlign w:val="center"/>
            <w:hideMark/>
          </w:tcPr>
          <w:p w14:paraId="112048B3" w14:textId="77777777" w:rsidR="00B6386A" w:rsidRPr="00B6386A" w:rsidRDefault="00B6386A" w:rsidP="00F37D0D">
            <w:pPr>
              <w:jc w:val="right"/>
              <w:outlineLvl w:val="6"/>
              <w:rPr>
                <w:sz w:val="20"/>
                <w:szCs w:val="20"/>
              </w:rPr>
            </w:pPr>
            <w:r w:rsidRPr="00B6386A">
              <w:rPr>
                <w:sz w:val="20"/>
                <w:szCs w:val="20"/>
              </w:rPr>
              <w:t>2 352,7</w:t>
            </w:r>
          </w:p>
        </w:tc>
        <w:tc>
          <w:tcPr>
            <w:tcW w:w="1420" w:type="dxa"/>
            <w:tcBorders>
              <w:top w:val="nil"/>
              <w:left w:val="nil"/>
              <w:bottom w:val="single" w:sz="4" w:space="0" w:color="auto"/>
              <w:right w:val="single" w:sz="4" w:space="0" w:color="auto"/>
            </w:tcBorders>
            <w:shd w:val="clear" w:color="auto" w:fill="auto"/>
            <w:vAlign w:val="center"/>
            <w:hideMark/>
          </w:tcPr>
          <w:p w14:paraId="1E91A824" w14:textId="77777777" w:rsidR="00B6386A" w:rsidRPr="00B6386A" w:rsidRDefault="00B6386A" w:rsidP="00F37D0D">
            <w:pPr>
              <w:jc w:val="right"/>
              <w:outlineLvl w:val="6"/>
              <w:rPr>
                <w:sz w:val="20"/>
                <w:szCs w:val="20"/>
              </w:rPr>
            </w:pPr>
            <w:r w:rsidRPr="00B6386A">
              <w:rPr>
                <w:sz w:val="20"/>
                <w:szCs w:val="20"/>
              </w:rPr>
              <w:t>2 445,1</w:t>
            </w:r>
          </w:p>
        </w:tc>
      </w:tr>
      <w:tr w:rsidR="00B6386A" w:rsidRPr="00B6386A" w14:paraId="424F5D3B" w14:textId="77777777" w:rsidTr="00F37D0D">
        <w:trPr>
          <w:trHeight w:val="1496"/>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015C1CC1" w14:textId="77777777" w:rsidR="00B6386A" w:rsidRPr="00B6386A" w:rsidRDefault="00B6386A" w:rsidP="00F37D0D">
            <w:pPr>
              <w:outlineLvl w:val="6"/>
              <w:rPr>
                <w:sz w:val="20"/>
                <w:szCs w:val="20"/>
              </w:rPr>
            </w:pPr>
            <w:r w:rsidRPr="00B6386A">
              <w:rPr>
                <w:sz w:val="20"/>
                <w:szCs w:val="20"/>
              </w:rPr>
              <w:t xml:space="preserve">Субвенции бюджетам муниципальных районов на выполнение передаваемых полномочий субъектов Российской Федерации в сфере образования по финансированию дополнительного </w:t>
            </w:r>
            <w:r w:rsidRPr="00B6386A">
              <w:rPr>
                <w:sz w:val="20"/>
                <w:szCs w:val="20"/>
              </w:rPr>
              <w:lastRenderedPageBreak/>
              <w:t>образования детей в муниципальных общеобразовательных организациях</w:t>
            </w:r>
          </w:p>
        </w:tc>
        <w:tc>
          <w:tcPr>
            <w:tcW w:w="700" w:type="dxa"/>
            <w:tcBorders>
              <w:top w:val="nil"/>
              <w:left w:val="nil"/>
              <w:bottom w:val="single" w:sz="4" w:space="0" w:color="auto"/>
              <w:right w:val="single" w:sz="4" w:space="0" w:color="auto"/>
            </w:tcBorders>
            <w:shd w:val="clear" w:color="auto" w:fill="auto"/>
            <w:vAlign w:val="center"/>
            <w:hideMark/>
          </w:tcPr>
          <w:p w14:paraId="45C7C751" w14:textId="77777777" w:rsidR="00B6386A" w:rsidRPr="00B6386A" w:rsidRDefault="00B6386A" w:rsidP="00F37D0D">
            <w:pPr>
              <w:jc w:val="center"/>
              <w:outlineLvl w:val="6"/>
              <w:rPr>
                <w:sz w:val="20"/>
                <w:szCs w:val="20"/>
              </w:rPr>
            </w:pPr>
            <w:r w:rsidRPr="00B6386A">
              <w:rPr>
                <w:sz w:val="20"/>
                <w:szCs w:val="20"/>
              </w:rPr>
              <w:lastRenderedPageBreak/>
              <w:t>992</w:t>
            </w:r>
          </w:p>
        </w:tc>
        <w:tc>
          <w:tcPr>
            <w:tcW w:w="2120" w:type="dxa"/>
            <w:tcBorders>
              <w:top w:val="nil"/>
              <w:left w:val="nil"/>
              <w:bottom w:val="single" w:sz="4" w:space="0" w:color="auto"/>
              <w:right w:val="single" w:sz="4" w:space="0" w:color="auto"/>
            </w:tcBorders>
            <w:shd w:val="clear" w:color="auto" w:fill="auto"/>
            <w:vAlign w:val="center"/>
            <w:hideMark/>
          </w:tcPr>
          <w:p w14:paraId="1C3658E7" w14:textId="77777777" w:rsidR="00B6386A" w:rsidRPr="00B6386A" w:rsidRDefault="00B6386A" w:rsidP="00F37D0D">
            <w:pPr>
              <w:jc w:val="center"/>
              <w:outlineLvl w:val="6"/>
              <w:rPr>
                <w:sz w:val="20"/>
                <w:szCs w:val="20"/>
              </w:rPr>
            </w:pPr>
            <w:r w:rsidRPr="00B6386A">
              <w:rPr>
                <w:sz w:val="20"/>
                <w:szCs w:val="20"/>
              </w:rPr>
              <w:t>2 02 30024 05 9616 150</w:t>
            </w:r>
          </w:p>
        </w:tc>
        <w:tc>
          <w:tcPr>
            <w:tcW w:w="1300" w:type="dxa"/>
            <w:tcBorders>
              <w:top w:val="nil"/>
              <w:left w:val="nil"/>
              <w:bottom w:val="single" w:sz="4" w:space="0" w:color="auto"/>
              <w:right w:val="single" w:sz="4" w:space="0" w:color="auto"/>
            </w:tcBorders>
            <w:shd w:val="clear" w:color="auto" w:fill="auto"/>
            <w:vAlign w:val="center"/>
            <w:hideMark/>
          </w:tcPr>
          <w:p w14:paraId="6BFD5920" w14:textId="77777777" w:rsidR="00B6386A" w:rsidRPr="00B6386A" w:rsidRDefault="00B6386A" w:rsidP="00F37D0D">
            <w:pPr>
              <w:jc w:val="right"/>
              <w:outlineLvl w:val="6"/>
              <w:rPr>
                <w:sz w:val="20"/>
                <w:szCs w:val="20"/>
              </w:rPr>
            </w:pPr>
            <w:r w:rsidRPr="00B6386A">
              <w:rPr>
                <w:sz w:val="20"/>
                <w:szCs w:val="20"/>
              </w:rPr>
              <w:t>4 555,5</w:t>
            </w:r>
          </w:p>
        </w:tc>
        <w:tc>
          <w:tcPr>
            <w:tcW w:w="1280" w:type="dxa"/>
            <w:tcBorders>
              <w:top w:val="nil"/>
              <w:left w:val="nil"/>
              <w:bottom w:val="single" w:sz="4" w:space="0" w:color="auto"/>
              <w:right w:val="single" w:sz="4" w:space="0" w:color="auto"/>
            </w:tcBorders>
            <w:shd w:val="clear" w:color="auto" w:fill="auto"/>
            <w:vAlign w:val="center"/>
            <w:hideMark/>
          </w:tcPr>
          <w:p w14:paraId="71511E34" w14:textId="77777777" w:rsidR="00B6386A" w:rsidRPr="00B6386A" w:rsidRDefault="00B6386A" w:rsidP="00F37D0D">
            <w:pPr>
              <w:jc w:val="right"/>
              <w:outlineLvl w:val="6"/>
              <w:rPr>
                <w:sz w:val="20"/>
                <w:szCs w:val="20"/>
              </w:rPr>
            </w:pPr>
            <w:r w:rsidRPr="00B6386A">
              <w:rPr>
                <w:sz w:val="20"/>
                <w:szCs w:val="20"/>
              </w:rPr>
              <w:t>5 161,8</w:t>
            </w:r>
          </w:p>
        </w:tc>
        <w:tc>
          <w:tcPr>
            <w:tcW w:w="1420" w:type="dxa"/>
            <w:tcBorders>
              <w:top w:val="nil"/>
              <w:left w:val="nil"/>
              <w:bottom w:val="single" w:sz="4" w:space="0" w:color="auto"/>
              <w:right w:val="single" w:sz="4" w:space="0" w:color="auto"/>
            </w:tcBorders>
            <w:shd w:val="clear" w:color="auto" w:fill="auto"/>
            <w:vAlign w:val="center"/>
            <w:hideMark/>
          </w:tcPr>
          <w:p w14:paraId="50009B37" w14:textId="77777777" w:rsidR="00B6386A" w:rsidRPr="00B6386A" w:rsidRDefault="00B6386A" w:rsidP="00F37D0D">
            <w:pPr>
              <w:jc w:val="right"/>
              <w:outlineLvl w:val="6"/>
              <w:rPr>
                <w:sz w:val="20"/>
                <w:szCs w:val="20"/>
              </w:rPr>
            </w:pPr>
            <w:r w:rsidRPr="00B6386A">
              <w:rPr>
                <w:sz w:val="20"/>
                <w:szCs w:val="20"/>
              </w:rPr>
              <w:t>5 361,3</w:t>
            </w:r>
          </w:p>
        </w:tc>
      </w:tr>
      <w:tr w:rsidR="00B6386A" w:rsidRPr="00B6386A" w14:paraId="54F8CBD8" w14:textId="77777777" w:rsidTr="00F37D0D">
        <w:trPr>
          <w:trHeight w:val="4249"/>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79B86883" w14:textId="77777777" w:rsidR="00B6386A" w:rsidRPr="00B6386A" w:rsidRDefault="00B6386A" w:rsidP="00F37D0D">
            <w:pPr>
              <w:outlineLvl w:val="6"/>
              <w:rPr>
                <w:sz w:val="20"/>
                <w:szCs w:val="20"/>
              </w:rPr>
            </w:pPr>
            <w:r w:rsidRPr="00B6386A">
              <w:rPr>
                <w:sz w:val="20"/>
                <w:szCs w:val="20"/>
              </w:rPr>
              <w:t>Субвенции бюджетам  муниципальных районов на выполнение передаваемых полномочий субъектов Российской Федерации (по осуществлению ежемесячной денежной выплаты на оплату жилого помещения и коммунальных услуг в размере 50 процентов от величины регионального стандарта стоимости жилищно-коммунальных услуг в расчете на одного человека в месяц, установленного на территории Пензенской области, супруге (супругу), несовершеннолетним детям, родителям (в случае отсутствия у граждан, принимающих (принимавших) участие в специальной военной операции, супруги (супруга), несовершеннолетних детей) граждан, принимающих (принимавших) участие в специальной военной операции)</w:t>
            </w:r>
          </w:p>
        </w:tc>
        <w:tc>
          <w:tcPr>
            <w:tcW w:w="700" w:type="dxa"/>
            <w:tcBorders>
              <w:top w:val="nil"/>
              <w:left w:val="nil"/>
              <w:bottom w:val="single" w:sz="4" w:space="0" w:color="auto"/>
              <w:right w:val="single" w:sz="4" w:space="0" w:color="auto"/>
            </w:tcBorders>
            <w:shd w:val="clear" w:color="auto" w:fill="auto"/>
            <w:vAlign w:val="center"/>
            <w:hideMark/>
          </w:tcPr>
          <w:p w14:paraId="328E5FC1" w14:textId="77777777" w:rsidR="00B6386A" w:rsidRPr="00B6386A" w:rsidRDefault="00B6386A" w:rsidP="00F37D0D">
            <w:pPr>
              <w:jc w:val="center"/>
              <w:outlineLvl w:val="6"/>
              <w:rPr>
                <w:sz w:val="20"/>
                <w:szCs w:val="20"/>
              </w:rPr>
            </w:pPr>
            <w:r w:rsidRPr="00B6386A">
              <w:rPr>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1AFC33D3" w14:textId="77777777" w:rsidR="00B6386A" w:rsidRPr="00B6386A" w:rsidRDefault="00B6386A" w:rsidP="00F37D0D">
            <w:pPr>
              <w:jc w:val="center"/>
              <w:outlineLvl w:val="6"/>
              <w:rPr>
                <w:sz w:val="20"/>
                <w:szCs w:val="20"/>
              </w:rPr>
            </w:pPr>
            <w:r w:rsidRPr="00B6386A">
              <w:rPr>
                <w:sz w:val="20"/>
                <w:szCs w:val="20"/>
              </w:rPr>
              <w:t>2 02 30024 05 9619 150</w:t>
            </w:r>
          </w:p>
        </w:tc>
        <w:tc>
          <w:tcPr>
            <w:tcW w:w="1300" w:type="dxa"/>
            <w:tcBorders>
              <w:top w:val="nil"/>
              <w:left w:val="nil"/>
              <w:bottom w:val="single" w:sz="4" w:space="0" w:color="auto"/>
              <w:right w:val="single" w:sz="4" w:space="0" w:color="auto"/>
            </w:tcBorders>
            <w:shd w:val="clear" w:color="auto" w:fill="auto"/>
            <w:vAlign w:val="center"/>
            <w:hideMark/>
          </w:tcPr>
          <w:p w14:paraId="585CEEC8" w14:textId="77777777" w:rsidR="00B6386A" w:rsidRPr="00B6386A" w:rsidRDefault="00B6386A" w:rsidP="00F37D0D">
            <w:pPr>
              <w:jc w:val="right"/>
              <w:outlineLvl w:val="6"/>
              <w:rPr>
                <w:sz w:val="20"/>
                <w:szCs w:val="20"/>
              </w:rPr>
            </w:pPr>
            <w:r w:rsidRPr="00B6386A">
              <w:rPr>
                <w:sz w:val="20"/>
                <w:szCs w:val="20"/>
              </w:rPr>
              <w:t>5 378,4</w:t>
            </w:r>
          </w:p>
        </w:tc>
        <w:tc>
          <w:tcPr>
            <w:tcW w:w="1280" w:type="dxa"/>
            <w:tcBorders>
              <w:top w:val="nil"/>
              <w:left w:val="nil"/>
              <w:bottom w:val="single" w:sz="4" w:space="0" w:color="auto"/>
              <w:right w:val="single" w:sz="4" w:space="0" w:color="auto"/>
            </w:tcBorders>
            <w:shd w:val="clear" w:color="auto" w:fill="auto"/>
            <w:vAlign w:val="center"/>
            <w:hideMark/>
          </w:tcPr>
          <w:p w14:paraId="0041534A" w14:textId="77777777" w:rsidR="00B6386A" w:rsidRPr="00B6386A" w:rsidRDefault="00B6386A" w:rsidP="00F37D0D">
            <w:pPr>
              <w:jc w:val="right"/>
              <w:outlineLvl w:val="6"/>
              <w:rPr>
                <w:sz w:val="20"/>
                <w:szCs w:val="20"/>
              </w:rPr>
            </w:pPr>
            <w:r w:rsidRPr="00B6386A">
              <w:rPr>
                <w:sz w:val="20"/>
                <w:szCs w:val="20"/>
              </w:rPr>
              <w:t>8 964,0</w:t>
            </w:r>
          </w:p>
        </w:tc>
        <w:tc>
          <w:tcPr>
            <w:tcW w:w="1420" w:type="dxa"/>
            <w:tcBorders>
              <w:top w:val="nil"/>
              <w:left w:val="nil"/>
              <w:bottom w:val="single" w:sz="4" w:space="0" w:color="auto"/>
              <w:right w:val="single" w:sz="4" w:space="0" w:color="auto"/>
            </w:tcBorders>
            <w:shd w:val="clear" w:color="auto" w:fill="auto"/>
            <w:vAlign w:val="center"/>
            <w:hideMark/>
          </w:tcPr>
          <w:p w14:paraId="6524EF2F" w14:textId="77777777" w:rsidR="00B6386A" w:rsidRPr="00B6386A" w:rsidRDefault="00B6386A" w:rsidP="00F37D0D">
            <w:pPr>
              <w:jc w:val="right"/>
              <w:outlineLvl w:val="6"/>
              <w:rPr>
                <w:sz w:val="20"/>
                <w:szCs w:val="20"/>
              </w:rPr>
            </w:pPr>
            <w:r w:rsidRPr="00B6386A">
              <w:rPr>
                <w:sz w:val="20"/>
                <w:szCs w:val="20"/>
              </w:rPr>
              <w:t>8 964,0</w:t>
            </w:r>
          </w:p>
        </w:tc>
      </w:tr>
      <w:tr w:rsidR="00B6386A" w:rsidRPr="00B6386A" w14:paraId="3E38AEB2" w14:textId="77777777" w:rsidTr="00F37D0D">
        <w:trPr>
          <w:trHeight w:val="2729"/>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67B109AA" w14:textId="77777777" w:rsidR="00B6386A" w:rsidRPr="00B6386A" w:rsidRDefault="00B6386A" w:rsidP="00F37D0D">
            <w:pPr>
              <w:outlineLvl w:val="6"/>
              <w:rPr>
                <w:sz w:val="20"/>
                <w:szCs w:val="20"/>
              </w:rPr>
            </w:pPr>
            <w:r w:rsidRPr="00B6386A">
              <w:rPr>
                <w:sz w:val="20"/>
                <w:szCs w:val="20"/>
              </w:rPr>
              <w:t>Субвенции бюджетам  муниципальных районов на выполнение передаваемых полномочий субъектов Российской Федерации (по осуществлению ежемесячной денежной выплаты на оплату проезда во всех видах транспорта общего пользования супруге (супругу), несовершеннолетним детям, детям, не достигшим возраста 23 лет, обучающимся в образовательных организациях по очной форме обучения, граждан, принимающих (принимавших) участие в специальной военной операции)</w:t>
            </w:r>
          </w:p>
        </w:tc>
        <w:tc>
          <w:tcPr>
            <w:tcW w:w="700" w:type="dxa"/>
            <w:tcBorders>
              <w:top w:val="nil"/>
              <w:left w:val="nil"/>
              <w:bottom w:val="single" w:sz="4" w:space="0" w:color="auto"/>
              <w:right w:val="single" w:sz="4" w:space="0" w:color="auto"/>
            </w:tcBorders>
            <w:shd w:val="clear" w:color="auto" w:fill="auto"/>
            <w:vAlign w:val="center"/>
            <w:hideMark/>
          </w:tcPr>
          <w:p w14:paraId="0DCCA3B1" w14:textId="77777777" w:rsidR="00B6386A" w:rsidRPr="00B6386A" w:rsidRDefault="00B6386A" w:rsidP="00F37D0D">
            <w:pPr>
              <w:jc w:val="center"/>
              <w:outlineLvl w:val="6"/>
              <w:rPr>
                <w:sz w:val="20"/>
                <w:szCs w:val="20"/>
              </w:rPr>
            </w:pPr>
            <w:r w:rsidRPr="00B6386A">
              <w:rPr>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7EB0641C" w14:textId="77777777" w:rsidR="00B6386A" w:rsidRPr="00B6386A" w:rsidRDefault="00B6386A" w:rsidP="00F37D0D">
            <w:pPr>
              <w:jc w:val="center"/>
              <w:outlineLvl w:val="6"/>
              <w:rPr>
                <w:sz w:val="20"/>
                <w:szCs w:val="20"/>
              </w:rPr>
            </w:pPr>
            <w:r w:rsidRPr="00B6386A">
              <w:rPr>
                <w:sz w:val="20"/>
                <w:szCs w:val="20"/>
              </w:rPr>
              <w:t>2 02 30024 05 9620 150</w:t>
            </w:r>
          </w:p>
        </w:tc>
        <w:tc>
          <w:tcPr>
            <w:tcW w:w="1300" w:type="dxa"/>
            <w:tcBorders>
              <w:top w:val="nil"/>
              <w:left w:val="nil"/>
              <w:bottom w:val="single" w:sz="4" w:space="0" w:color="auto"/>
              <w:right w:val="single" w:sz="4" w:space="0" w:color="auto"/>
            </w:tcBorders>
            <w:shd w:val="clear" w:color="auto" w:fill="auto"/>
            <w:vAlign w:val="center"/>
            <w:hideMark/>
          </w:tcPr>
          <w:p w14:paraId="4FFD89D2" w14:textId="77777777" w:rsidR="00B6386A" w:rsidRPr="00B6386A" w:rsidRDefault="00B6386A" w:rsidP="00F37D0D">
            <w:pPr>
              <w:jc w:val="right"/>
              <w:outlineLvl w:val="6"/>
              <w:rPr>
                <w:sz w:val="20"/>
                <w:szCs w:val="20"/>
              </w:rPr>
            </w:pPr>
            <w:r w:rsidRPr="00B6386A">
              <w:rPr>
                <w:sz w:val="20"/>
                <w:szCs w:val="20"/>
              </w:rPr>
              <w:t>4 384,8</w:t>
            </w:r>
          </w:p>
        </w:tc>
        <w:tc>
          <w:tcPr>
            <w:tcW w:w="1280" w:type="dxa"/>
            <w:tcBorders>
              <w:top w:val="nil"/>
              <w:left w:val="nil"/>
              <w:bottom w:val="single" w:sz="4" w:space="0" w:color="auto"/>
              <w:right w:val="single" w:sz="4" w:space="0" w:color="auto"/>
            </w:tcBorders>
            <w:shd w:val="clear" w:color="auto" w:fill="auto"/>
            <w:vAlign w:val="center"/>
            <w:hideMark/>
          </w:tcPr>
          <w:p w14:paraId="4C9D1CAC" w14:textId="77777777" w:rsidR="00B6386A" w:rsidRPr="00B6386A" w:rsidRDefault="00B6386A" w:rsidP="00F37D0D">
            <w:pPr>
              <w:jc w:val="right"/>
              <w:outlineLvl w:val="6"/>
              <w:rPr>
                <w:sz w:val="20"/>
                <w:szCs w:val="20"/>
              </w:rPr>
            </w:pPr>
            <w:r w:rsidRPr="00B6386A">
              <w:rPr>
                <w:sz w:val="20"/>
                <w:szCs w:val="20"/>
              </w:rPr>
              <w:t>6 577,2</w:t>
            </w:r>
          </w:p>
        </w:tc>
        <w:tc>
          <w:tcPr>
            <w:tcW w:w="1420" w:type="dxa"/>
            <w:tcBorders>
              <w:top w:val="nil"/>
              <w:left w:val="nil"/>
              <w:bottom w:val="single" w:sz="4" w:space="0" w:color="auto"/>
              <w:right w:val="single" w:sz="4" w:space="0" w:color="auto"/>
            </w:tcBorders>
            <w:shd w:val="clear" w:color="auto" w:fill="auto"/>
            <w:vAlign w:val="center"/>
            <w:hideMark/>
          </w:tcPr>
          <w:p w14:paraId="4261D517" w14:textId="77777777" w:rsidR="00B6386A" w:rsidRPr="00B6386A" w:rsidRDefault="00B6386A" w:rsidP="00F37D0D">
            <w:pPr>
              <w:jc w:val="right"/>
              <w:outlineLvl w:val="6"/>
              <w:rPr>
                <w:sz w:val="20"/>
                <w:szCs w:val="20"/>
              </w:rPr>
            </w:pPr>
            <w:r w:rsidRPr="00B6386A">
              <w:rPr>
                <w:sz w:val="20"/>
                <w:szCs w:val="20"/>
              </w:rPr>
              <w:t>6 577,2</w:t>
            </w:r>
          </w:p>
        </w:tc>
      </w:tr>
      <w:tr w:rsidR="00B6386A" w:rsidRPr="00B6386A" w14:paraId="6A4252F8" w14:textId="77777777" w:rsidTr="00F37D0D">
        <w:trPr>
          <w:trHeight w:val="1915"/>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1F92A640" w14:textId="77777777" w:rsidR="00B6386A" w:rsidRPr="00B6386A" w:rsidRDefault="00B6386A" w:rsidP="00F37D0D">
            <w:pPr>
              <w:outlineLvl w:val="6"/>
              <w:rPr>
                <w:sz w:val="20"/>
                <w:szCs w:val="20"/>
              </w:rPr>
            </w:pPr>
            <w:r w:rsidRPr="00B6386A">
              <w:rPr>
                <w:sz w:val="20"/>
                <w:szCs w:val="20"/>
              </w:rPr>
              <w:t>Субвенции бюджетам муниципальных районов на выполнение передаваемых полномочий субъектов Российской Федерации (по осуществлению единовременной денежной выплаты несовершеннолетним детям граждан, принимающих (принимавших) участие в специальной военной операции, на каждого несовершеннолетнего ребенка)</w:t>
            </w:r>
          </w:p>
        </w:tc>
        <w:tc>
          <w:tcPr>
            <w:tcW w:w="700" w:type="dxa"/>
            <w:tcBorders>
              <w:top w:val="nil"/>
              <w:left w:val="nil"/>
              <w:bottom w:val="single" w:sz="4" w:space="0" w:color="auto"/>
              <w:right w:val="single" w:sz="4" w:space="0" w:color="auto"/>
            </w:tcBorders>
            <w:shd w:val="clear" w:color="auto" w:fill="auto"/>
            <w:vAlign w:val="center"/>
            <w:hideMark/>
          </w:tcPr>
          <w:p w14:paraId="5800B8F2" w14:textId="77777777" w:rsidR="00B6386A" w:rsidRPr="00B6386A" w:rsidRDefault="00B6386A" w:rsidP="00F37D0D">
            <w:pPr>
              <w:jc w:val="center"/>
              <w:outlineLvl w:val="6"/>
              <w:rPr>
                <w:sz w:val="20"/>
                <w:szCs w:val="20"/>
              </w:rPr>
            </w:pPr>
            <w:r w:rsidRPr="00B6386A">
              <w:rPr>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2EC3F1A2" w14:textId="77777777" w:rsidR="00B6386A" w:rsidRPr="00B6386A" w:rsidRDefault="00B6386A" w:rsidP="00F37D0D">
            <w:pPr>
              <w:jc w:val="center"/>
              <w:outlineLvl w:val="6"/>
              <w:rPr>
                <w:sz w:val="20"/>
                <w:szCs w:val="20"/>
              </w:rPr>
            </w:pPr>
            <w:r w:rsidRPr="00B6386A">
              <w:rPr>
                <w:sz w:val="20"/>
                <w:szCs w:val="20"/>
              </w:rPr>
              <w:t>2 02 30024 05 9621 150</w:t>
            </w:r>
          </w:p>
        </w:tc>
        <w:tc>
          <w:tcPr>
            <w:tcW w:w="1300" w:type="dxa"/>
            <w:tcBorders>
              <w:top w:val="nil"/>
              <w:left w:val="nil"/>
              <w:bottom w:val="single" w:sz="4" w:space="0" w:color="auto"/>
              <w:right w:val="single" w:sz="4" w:space="0" w:color="auto"/>
            </w:tcBorders>
            <w:shd w:val="clear" w:color="auto" w:fill="auto"/>
            <w:vAlign w:val="center"/>
            <w:hideMark/>
          </w:tcPr>
          <w:p w14:paraId="2E19A5E6" w14:textId="77777777" w:rsidR="00B6386A" w:rsidRPr="00B6386A" w:rsidRDefault="00B6386A" w:rsidP="00F37D0D">
            <w:pPr>
              <w:jc w:val="right"/>
              <w:outlineLvl w:val="6"/>
              <w:rPr>
                <w:sz w:val="20"/>
                <w:szCs w:val="20"/>
              </w:rPr>
            </w:pPr>
            <w:r w:rsidRPr="00B6386A">
              <w:rPr>
                <w:sz w:val="20"/>
                <w:szCs w:val="20"/>
              </w:rPr>
              <w:t>8 000,0</w:t>
            </w:r>
          </w:p>
        </w:tc>
        <w:tc>
          <w:tcPr>
            <w:tcW w:w="1280" w:type="dxa"/>
            <w:tcBorders>
              <w:top w:val="nil"/>
              <w:left w:val="nil"/>
              <w:bottom w:val="single" w:sz="4" w:space="0" w:color="auto"/>
              <w:right w:val="single" w:sz="4" w:space="0" w:color="auto"/>
            </w:tcBorders>
            <w:shd w:val="clear" w:color="auto" w:fill="auto"/>
            <w:vAlign w:val="center"/>
            <w:hideMark/>
          </w:tcPr>
          <w:p w14:paraId="28FE3E6D" w14:textId="77777777" w:rsidR="00B6386A" w:rsidRPr="00B6386A" w:rsidRDefault="00B6386A" w:rsidP="00F37D0D">
            <w:pPr>
              <w:jc w:val="right"/>
              <w:outlineLvl w:val="6"/>
              <w:rPr>
                <w:sz w:val="20"/>
                <w:szCs w:val="20"/>
              </w:rPr>
            </w:pPr>
            <w:r w:rsidRPr="00B6386A">
              <w:rPr>
                <w:sz w:val="20"/>
                <w:szCs w:val="20"/>
              </w:rPr>
              <w:t>8 000,0</w:t>
            </w:r>
          </w:p>
        </w:tc>
        <w:tc>
          <w:tcPr>
            <w:tcW w:w="1420" w:type="dxa"/>
            <w:tcBorders>
              <w:top w:val="nil"/>
              <w:left w:val="nil"/>
              <w:bottom w:val="single" w:sz="4" w:space="0" w:color="auto"/>
              <w:right w:val="single" w:sz="4" w:space="0" w:color="auto"/>
            </w:tcBorders>
            <w:shd w:val="clear" w:color="auto" w:fill="auto"/>
            <w:vAlign w:val="center"/>
            <w:hideMark/>
          </w:tcPr>
          <w:p w14:paraId="3CAD9538" w14:textId="77777777" w:rsidR="00B6386A" w:rsidRPr="00B6386A" w:rsidRDefault="00B6386A" w:rsidP="00F37D0D">
            <w:pPr>
              <w:jc w:val="right"/>
              <w:outlineLvl w:val="6"/>
              <w:rPr>
                <w:sz w:val="20"/>
                <w:szCs w:val="20"/>
              </w:rPr>
            </w:pPr>
            <w:r w:rsidRPr="00B6386A">
              <w:rPr>
                <w:sz w:val="20"/>
                <w:szCs w:val="20"/>
              </w:rPr>
              <w:t>8 000,0</w:t>
            </w:r>
          </w:p>
        </w:tc>
      </w:tr>
      <w:tr w:rsidR="00B6386A" w:rsidRPr="00B6386A" w14:paraId="6392B300" w14:textId="77777777" w:rsidTr="00F37D0D">
        <w:trPr>
          <w:trHeight w:val="2414"/>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0D75D4D4" w14:textId="77777777" w:rsidR="00B6386A" w:rsidRPr="00B6386A" w:rsidRDefault="00B6386A" w:rsidP="00F37D0D">
            <w:pPr>
              <w:outlineLvl w:val="6"/>
              <w:rPr>
                <w:sz w:val="20"/>
                <w:szCs w:val="20"/>
              </w:rPr>
            </w:pPr>
            <w:r w:rsidRPr="00B6386A">
              <w:rPr>
                <w:sz w:val="20"/>
                <w:szCs w:val="20"/>
              </w:rPr>
              <w:lastRenderedPageBreak/>
              <w:t>Субвенции бюджетам муниципальных районов на выполнение передаваемых полномочий субъектов Российской Федерации (по предоставлению мер социальной поддержки многодетным семьям в соответствии с Законом Пензенской области от 22 августа 2025 года № 4606-ЗПО "О многодетной семье в Пензенской области" (ежегодная денежная выплата на детей в возрасте от 6 лет до окончания обучения в общеобразовательной организации)</w:t>
            </w:r>
          </w:p>
        </w:tc>
        <w:tc>
          <w:tcPr>
            <w:tcW w:w="700" w:type="dxa"/>
            <w:tcBorders>
              <w:top w:val="nil"/>
              <w:left w:val="nil"/>
              <w:bottom w:val="single" w:sz="4" w:space="0" w:color="auto"/>
              <w:right w:val="single" w:sz="4" w:space="0" w:color="auto"/>
            </w:tcBorders>
            <w:shd w:val="clear" w:color="auto" w:fill="auto"/>
            <w:vAlign w:val="center"/>
            <w:hideMark/>
          </w:tcPr>
          <w:p w14:paraId="7C728F98" w14:textId="77777777" w:rsidR="00B6386A" w:rsidRPr="00B6386A" w:rsidRDefault="00B6386A" w:rsidP="00F37D0D">
            <w:pPr>
              <w:jc w:val="center"/>
              <w:outlineLvl w:val="6"/>
              <w:rPr>
                <w:sz w:val="20"/>
                <w:szCs w:val="20"/>
              </w:rPr>
            </w:pPr>
            <w:r w:rsidRPr="00B6386A">
              <w:rPr>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51FBBE77" w14:textId="77777777" w:rsidR="00B6386A" w:rsidRPr="00B6386A" w:rsidRDefault="00B6386A" w:rsidP="00F37D0D">
            <w:pPr>
              <w:jc w:val="center"/>
              <w:outlineLvl w:val="6"/>
              <w:rPr>
                <w:sz w:val="20"/>
                <w:szCs w:val="20"/>
              </w:rPr>
            </w:pPr>
            <w:r w:rsidRPr="00B6386A">
              <w:rPr>
                <w:sz w:val="20"/>
                <w:szCs w:val="20"/>
              </w:rPr>
              <w:t>2 02 30024 05 9622 150</w:t>
            </w:r>
          </w:p>
        </w:tc>
        <w:tc>
          <w:tcPr>
            <w:tcW w:w="1300" w:type="dxa"/>
            <w:tcBorders>
              <w:top w:val="nil"/>
              <w:left w:val="nil"/>
              <w:bottom w:val="single" w:sz="4" w:space="0" w:color="auto"/>
              <w:right w:val="single" w:sz="4" w:space="0" w:color="auto"/>
            </w:tcBorders>
            <w:shd w:val="clear" w:color="auto" w:fill="auto"/>
            <w:vAlign w:val="center"/>
            <w:hideMark/>
          </w:tcPr>
          <w:p w14:paraId="41C6CBFF" w14:textId="77777777" w:rsidR="00B6386A" w:rsidRPr="00B6386A" w:rsidRDefault="00B6386A" w:rsidP="00F37D0D">
            <w:pPr>
              <w:jc w:val="right"/>
              <w:outlineLvl w:val="6"/>
              <w:rPr>
                <w:sz w:val="20"/>
                <w:szCs w:val="20"/>
              </w:rPr>
            </w:pPr>
            <w:r w:rsidRPr="00B6386A">
              <w:rPr>
                <w:sz w:val="20"/>
                <w:szCs w:val="20"/>
              </w:rPr>
              <w:t>5 598,8</w:t>
            </w:r>
          </w:p>
        </w:tc>
        <w:tc>
          <w:tcPr>
            <w:tcW w:w="1280" w:type="dxa"/>
            <w:tcBorders>
              <w:top w:val="nil"/>
              <w:left w:val="nil"/>
              <w:bottom w:val="single" w:sz="4" w:space="0" w:color="auto"/>
              <w:right w:val="single" w:sz="4" w:space="0" w:color="auto"/>
            </w:tcBorders>
            <w:shd w:val="clear" w:color="auto" w:fill="auto"/>
            <w:vAlign w:val="center"/>
            <w:hideMark/>
          </w:tcPr>
          <w:p w14:paraId="028CDDA4" w14:textId="77777777" w:rsidR="00B6386A" w:rsidRPr="00B6386A" w:rsidRDefault="00B6386A" w:rsidP="00F37D0D">
            <w:pPr>
              <w:jc w:val="right"/>
              <w:outlineLvl w:val="6"/>
              <w:rPr>
                <w:sz w:val="20"/>
                <w:szCs w:val="20"/>
              </w:rPr>
            </w:pPr>
            <w:r w:rsidRPr="00B6386A">
              <w:rPr>
                <w:sz w:val="20"/>
                <w:szCs w:val="20"/>
              </w:rPr>
              <w:t>9 150,2</w:t>
            </w:r>
          </w:p>
        </w:tc>
        <w:tc>
          <w:tcPr>
            <w:tcW w:w="1420" w:type="dxa"/>
            <w:tcBorders>
              <w:top w:val="nil"/>
              <w:left w:val="nil"/>
              <w:bottom w:val="single" w:sz="4" w:space="0" w:color="auto"/>
              <w:right w:val="single" w:sz="4" w:space="0" w:color="auto"/>
            </w:tcBorders>
            <w:shd w:val="clear" w:color="auto" w:fill="auto"/>
            <w:vAlign w:val="center"/>
            <w:hideMark/>
          </w:tcPr>
          <w:p w14:paraId="711F948C" w14:textId="77777777" w:rsidR="00B6386A" w:rsidRPr="00B6386A" w:rsidRDefault="00B6386A" w:rsidP="00F37D0D">
            <w:pPr>
              <w:jc w:val="right"/>
              <w:outlineLvl w:val="6"/>
              <w:rPr>
                <w:sz w:val="20"/>
                <w:szCs w:val="20"/>
              </w:rPr>
            </w:pPr>
            <w:r w:rsidRPr="00B6386A">
              <w:rPr>
                <w:sz w:val="20"/>
                <w:szCs w:val="20"/>
              </w:rPr>
              <w:t>9 150,2</w:t>
            </w:r>
          </w:p>
        </w:tc>
      </w:tr>
      <w:tr w:rsidR="00B6386A" w:rsidRPr="00B6386A" w14:paraId="460B38AC" w14:textId="77777777" w:rsidTr="00F37D0D">
        <w:trPr>
          <w:trHeight w:val="2548"/>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0DE9E663" w14:textId="77777777" w:rsidR="00B6386A" w:rsidRPr="00B6386A" w:rsidRDefault="00B6386A" w:rsidP="00F37D0D">
            <w:pPr>
              <w:outlineLvl w:val="6"/>
              <w:rPr>
                <w:sz w:val="20"/>
                <w:szCs w:val="20"/>
              </w:rPr>
            </w:pPr>
            <w:r w:rsidRPr="00B6386A">
              <w:rPr>
                <w:sz w:val="20"/>
                <w:szCs w:val="20"/>
              </w:rPr>
              <w:t>Субвенции бюджетам муниципальных районов на выполнение передаваемых полномочий субъектов Российской Федерации (по предоставлению мер социальной поддержки многодетным семьям в соответствии с Законом Пензенской области от 22 августа 2025 года № 4606-ЗПО "О многодетной семье в Пензенской области" (ежемесячная денежная компенсация расходов на оплату жилого помещения и коммунальных услуг))</w:t>
            </w:r>
          </w:p>
        </w:tc>
        <w:tc>
          <w:tcPr>
            <w:tcW w:w="700" w:type="dxa"/>
            <w:tcBorders>
              <w:top w:val="nil"/>
              <w:left w:val="nil"/>
              <w:bottom w:val="single" w:sz="4" w:space="0" w:color="auto"/>
              <w:right w:val="single" w:sz="4" w:space="0" w:color="auto"/>
            </w:tcBorders>
            <w:shd w:val="clear" w:color="auto" w:fill="auto"/>
            <w:vAlign w:val="center"/>
            <w:hideMark/>
          </w:tcPr>
          <w:p w14:paraId="61382035" w14:textId="77777777" w:rsidR="00B6386A" w:rsidRPr="00B6386A" w:rsidRDefault="00B6386A" w:rsidP="00F37D0D">
            <w:pPr>
              <w:jc w:val="center"/>
              <w:outlineLvl w:val="6"/>
              <w:rPr>
                <w:sz w:val="20"/>
                <w:szCs w:val="20"/>
              </w:rPr>
            </w:pPr>
            <w:r w:rsidRPr="00B6386A">
              <w:rPr>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41386C97" w14:textId="77777777" w:rsidR="00B6386A" w:rsidRPr="00B6386A" w:rsidRDefault="00B6386A" w:rsidP="00F37D0D">
            <w:pPr>
              <w:jc w:val="center"/>
              <w:outlineLvl w:val="6"/>
              <w:rPr>
                <w:sz w:val="20"/>
                <w:szCs w:val="20"/>
              </w:rPr>
            </w:pPr>
            <w:r w:rsidRPr="00B6386A">
              <w:rPr>
                <w:sz w:val="20"/>
                <w:szCs w:val="20"/>
              </w:rPr>
              <w:t>2 02 30024 05 9623 150</w:t>
            </w:r>
          </w:p>
        </w:tc>
        <w:tc>
          <w:tcPr>
            <w:tcW w:w="1300" w:type="dxa"/>
            <w:tcBorders>
              <w:top w:val="nil"/>
              <w:left w:val="nil"/>
              <w:bottom w:val="single" w:sz="4" w:space="0" w:color="auto"/>
              <w:right w:val="single" w:sz="4" w:space="0" w:color="auto"/>
            </w:tcBorders>
            <w:shd w:val="clear" w:color="auto" w:fill="auto"/>
            <w:vAlign w:val="center"/>
            <w:hideMark/>
          </w:tcPr>
          <w:p w14:paraId="2CAAC6CE" w14:textId="77777777" w:rsidR="00B6386A" w:rsidRPr="00B6386A" w:rsidRDefault="00B6386A" w:rsidP="00F37D0D">
            <w:pPr>
              <w:jc w:val="right"/>
              <w:outlineLvl w:val="6"/>
              <w:rPr>
                <w:sz w:val="20"/>
                <w:szCs w:val="20"/>
              </w:rPr>
            </w:pPr>
            <w:r w:rsidRPr="00B6386A">
              <w:rPr>
                <w:sz w:val="20"/>
                <w:szCs w:val="20"/>
              </w:rPr>
              <w:t>4 560,1</w:t>
            </w:r>
          </w:p>
        </w:tc>
        <w:tc>
          <w:tcPr>
            <w:tcW w:w="1280" w:type="dxa"/>
            <w:tcBorders>
              <w:top w:val="nil"/>
              <w:left w:val="nil"/>
              <w:bottom w:val="single" w:sz="4" w:space="0" w:color="auto"/>
              <w:right w:val="single" w:sz="4" w:space="0" w:color="auto"/>
            </w:tcBorders>
            <w:shd w:val="clear" w:color="auto" w:fill="auto"/>
            <w:vAlign w:val="center"/>
            <w:hideMark/>
          </w:tcPr>
          <w:p w14:paraId="2E99A088" w14:textId="77777777" w:rsidR="00B6386A" w:rsidRPr="00B6386A" w:rsidRDefault="00B6386A" w:rsidP="00F37D0D">
            <w:pPr>
              <w:jc w:val="right"/>
              <w:outlineLvl w:val="6"/>
              <w:rPr>
                <w:sz w:val="20"/>
                <w:szCs w:val="20"/>
              </w:rPr>
            </w:pPr>
            <w:r w:rsidRPr="00B6386A">
              <w:rPr>
                <w:sz w:val="20"/>
                <w:szCs w:val="20"/>
              </w:rPr>
              <w:t>7 600,3</w:t>
            </w:r>
          </w:p>
        </w:tc>
        <w:tc>
          <w:tcPr>
            <w:tcW w:w="1420" w:type="dxa"/>
            <w:tcBorders>
              <w:top w:val="nil"/>
              <w:left w:val="nil"/>
              <w:bottom w:val="single" w:sz="4" w:space="0" w:color="auto"/>
              <w:right w:val="single" w:sz="4" w:space="0" w:color="auto"/>
            </w:tcBorders>
            <w:shd w:val="clear" w:color="auto" w:fill="auto"/>
            <w:vAlign w:val="center"/>
            <w:hideMark/>
          </w:tcPr>
          <w:p w14:paraId="56B05720" w14:textId="77777777" w:rsidR="00B6386A" w:rsidRPr="00B6386A" w:rsidRDefault="00B6386A" w:rsidP="00F37D0D">
            <w:pPr>
              <w:jc w:val="right"/>
              <w:outlineLvl w:val="6"/>
              <w:rPr>
                <w:sz w:val="20"/>
                <w:szCs w:val="20"/>
              </w:rPr>
            </w:pPr>
            <w:r w:rsidRPr="00B6386A">
              <w:rPr>
                <w:sz w:val="20"/>
                <w:szCs w:val="20"/>
              </w:rPr>
              <w:t>7 600,3</w:t>
            </w:r>
          </w:p>
        </w:tc>
      </w:tr>
      <w:tr w:rsidR="00B6386A" w:rsidRPr="00B6386A" w14:paraId="5DE2F02A" w14:textId="77777777" w:rsidTr="00F37D0D">
        <w:trPr>
          <w:trHeight w:val="1124"/>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3789F45A" w14:textId="77777777" w:rsidR="00B6386A" w:rsidRPr="00B6386A" w:rsidRDefault="00B6386A" w:rsidP="00F37D0D">
            <w:pPr>
              <w:outlineLvl w:val="6"/>
              <w:rPr>
                <w:sz w:val="20"/>
                <w:szCs w:val="20"/>
              </w:rPr>
            </w:pPr>
            <w:r w:rsidRPr="00B6386A">
              <w:rPr>
                <w:sz w:val="20"/>
                <w:szCs w:val="20"/>
              </w:rPr>
              <w:t>Субвенции бюджетам муниципальных районов на выполнение передаваемых полномочий субъектов Российской Федерации (в сфере организации отдыха и оздоровления детей участников СВО)</w:t>
            </w:r>
          </w:p>
        </w:tc>
        <w:tc>
          <w:tcPr>
            <w:tcW w:w="700" w:type="dxa"/>
            <w:tcBorders>
              <w:top w:val="nil"/>
              <w:left w:val="nil"/>
              <w:bottom w:val="single" w:sz="4" w:space="0" w:color="auto"/>
              <w:right w:val="single" w:sz="4" w:space="0" w:color="auto"/>
            </w:tcBorders>
            <w:shd w:val="clear" w:color="auto" w:fill="auto"/>
            <w:vAlign w:val="center"/>
            <w:hideMark/>
          </w:tcPr>
          <w:p w14:paraId="427000AE" w14:textId="77777777" w:rsidR="00B6386A" w:rsidRPr="00B6386A" w:rsidRDefault="00B6386A" w:rsidP="00F37D0D">
            <w:pPr>
              <w:jc w:val="center"/>
              <w:outlineLvl w:val="6"/>
              <w:rPr>
                <w:sz w:val="20"/>
                <w:szCs w:val="20"/>
              </w:rPr>
            </w:pPr>
            <w:r w:rsidRPr="00B6386A">
              <w:rPr>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5DD6E0D6" w14:textId="77777777" w:rsidR="00B6386A" w:rsidRPr="00B6386A" w:rsidRDefault="00B6386A" w:rsidP="00F37D0D">
            <w:pPr>
              <w:jc w:val="center"/>
              <w:outlineLvl w:val="6"/>
              <w:rPr>
                <w:sz w:val="20"/>
                <w:szCs w:val="20"/>
              </w:rPr>
            </w:pPr>
            <w:r w:rsidRPr="00B6386A">
              <w:rPr>
                <w:sz w:val="20"/>
                <w:szCs w:val="20"/>
              </w:rPr>
              <w:t>2 02 30024 05 9624 150</w:t>
            </w:r>
          </w:p>
        </w:tc>
        <w:tc>
          <w:tcPr>
            <w:tcW w:w="1300" w:type="dxa"/>
            <w:tcBorders>
              <w:top w:val="nil"/>
              <w:left w:val="nil"/>
              <w:bottom w:val="single" w:sz="4" w:space="0" w:color="auto"/>
              <w:right w:val="single" w:sz="4" w:space="0" w:color="auto"/>
            </w:tcBorders>
            <w:shd w:val="clear" w:color="auto" w:fill="auto"/>
            <w:vAlign w:val="center"/>
            <w:hideMark/>
          </w:tcPr>
          <w:p w14:paraId="177C527A" w14:textId="77777777" w:rsidR="00B6386A" w:rsidRPr="00B6386A" w:rsidRDefault="00B6386A" w:rsidP="00F37D0D">
            <w:pPr>
              <w:jc w:val="right"/>
              <w:outlineLvl w:val="6"/>
              <w:rPr>
                <w:sz w:val="20"/>
                <w:szCs w:val="20"/>
              </w:rPr>
            </w:pPr>
            <w:r w:rsidRPr="00B6386A">
              <w:rPr>
                <w:sz w:val="20"/>
                <w:szCs w:val="20"/>
              </w:rPr>
              <w:t>932,9</w:t>
            </w:r>
          </w:p>
        </w:tc>
        <w:tc>
          <w:tcPr>
            <w:tcW w:w="1280" w:type="dxa"/>
            <w:tcBorders>
              <w:top w:val="nil"/>
              <w:left w:val="nil"/>
              <w:bottom w:val="single" w:sz="4" w:space="0" w:color="auto"/>
              <w:right w:val="single" w:sz="4" w:space="0" w:color="auto"/>
            </w:tcBorders>
            <w:shd w:val="clear" w:color="auto" w:fill="auto"/>
            <w:vAlign w:val="center"/>
            <w:hideMark/>
          </w:tcPr>
          <w:p w14:paraId="1774D8E8" w14:textId="77777777" w:rsidR="00B6386A" w:rsidRPr="00B6386A" w:rsidRDefault="00B6386A" w:rsidP="00F37D0D">
            <w:pPr>
              <w:jc w:val="right"/>
              <w:outlineLvl w:val="6"/>
              <w:rPr>
                <w:sz w:val="20"/>
                <w:szCs w:val="20"/>
              </w:rPr>
            </w:pPr>
            <w:r w:rsidRPr="00B6386A">
              <w:rPr>
                <w:sz w:val="20"/>
                <w:szCs w:val="20"/>
              </w:rPr>
              <w:t>932,9</w:t>
            </w:r>
          </w:p>
        </w:tc>
        <w:tc>
          <w:tcPr>
            <w:tcW w:w="1420" w:type="dxa"/>
            <w:tcBorders>
              <w:top w:val="nil"/>
              <w:left w:val="nil"/>
              <w:bottom w:val="single" w:sz="4" w:space="0" w:color="auto"/>
              <w:right w:val="single" w:sz="4" w:space="0" w:color="auto"/>
            </w:tcBorders>
            <w:shd w:val="clear" w:color="auto" w:fill="auto"/>
            <w:vAlign w:val="center"/>
            <w:hideMark/>
          </w:tcPr>
          <w:p w14:paraId="78B1F3CD" w14:textId="77777777" w:rsidR="00B6386A" w:rsidRPr="00B6386A" w:rsidRDefault="00B6386A" w:rsidP="00F37D0D">
            <w:pPr>
              <w:jc w:val="right"/>
              <w:outlineLvl w:val="6"/>
              <w:rPr>
                <w:sz w:val="20"/>
                <w:szCs w:val="20"/>
              </w:rPr>
            </w:pPr>
            <w:r w:rsidRPr="00B6386A">
              <w:rPr>
                <w:sz w:val="20"/>
                <w:szCs w:val="20"/>
              </w:rPr>
              <w:t>932,9</w:t>
            </w:r>
          </w:p>
        </w:tc>
      </w:tr>
      <w:tr w:rsidR="00B6386A" w:rsidRPr="00B6386A" w14:paraId="7448B683" w14:textId="77777777" w:rsidTr="00F37D0D">
        <w:trPr>
          <w:trHeight w:val="1176"/>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66245C4A" w14:textId="77777777" w:rsidR="00B6386A" w:rsidRPr="00B6386A" w:rsidRDefault="00B6386A" w:rsidP="00F37D0D">
            <w:pPr>
              <w:outlineLvl w:val="2"/>
              <w:rPr>
                <w:bCs/>
                <w:sz w:val="20"/>
                <w:szCs w:val="20"/>
              </w:rPr>
            </w:pPr>
            <w:r w:rsidRPr="00B6386A">
              <w:rPr>
                <w:bCs/>
                <w:sz w:val="20"/>
                <w:szCs w:val="20"/>
              </w:rPr>
              <w:t>Субвенции бюджетам муниципальных районов на осуществление первичного воинского учета органами местного самоуправления поселений, муниципальных и городских округов</w:t>
            </w:r>
          </w:p>
        </w:tc>
        <w:tc>
          <w:tcPr>
            <w:tcW w:w="700" w:type="dxa"/>
            <w:tcBorders>
              <w:top w:val="nil"/>
              <w:left w:val="nil"/>
              <w:bottom w:val="single" w:sz="4" w:space="0" w:color="auto"/>
              <w:right w:val="single" w:sz="4" w:space="0" w:color="auto"/>
            </w:tcBorders>
            <w:shd w:val="clear" w:color="auto" w:fill="auto"/>
            <w:vAlign w:val="center"/>
            <w:hideMark/>
          </w:tcPr>
          <w:p w14:paraId="1BF56557" w14:textId="77777777" w:rsidR="00B6386A" w:rsidRPr="00B6386A" w:rsidRDefault="00B6386A" w:rsidP="00F37D0D">
            <w:pPr>
              <w:jc w:val="center"/>
              <w:outlineLvl w:val="2"/>
              <w:rPr>
                <w:bCs/>
                <w:sz w:val="20"/>
                <w:szCs w:val="20"/>
              </w:rPr>
            </w:pPr>
            <w:r w:rsidRPr="00B6386A">
              <w:rPr>
                <w:bCs/>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303D8802" w14:textId="77777777" w:rsidR="00B6386A" w:rsidRPr="00B6386A" w:rsidRDefault="00B6386A" w:rsidP="00F37D0D">
            <w:pPr>
              <w:jc w:val="center"/>
              <w:outlineLvl w:val="2"/>
              <w:rPr>
                <w:bCs/>
                <w:sz w:val="20"/>
                <w:szCs w:val="20"/>
              </w:rPr>
            </w:pPr>
            <w:r w:rsidRPr="00B6386A">
              <w:rPr>
                <w:bCs/>
                <w:sz w:val="20"/>
                <w:szCs w:val="20"/>
              </w:rPr>
              <w:t>2 02 35118 05 0000 150</w:t>
            </w:r>
          </w:p>
        </w:tc>
        <w:tc>
          <w:tcPr>
            <w:tcW w:w="1300" w:type="dxa"/>
            <w:tcBorders>
              <w:top w:val="nil"/>
              <w:left w:val="nil"/>
              <w:bottom w:val="single" w:sz="4" w:space="0" w:color="auto"/>
              <w:right w:val="single" w:sz="4" w:space="0" w:color="auto"/>
            </w:tcBorders>
            <w:shd w:val="clear" w:color="auto" w:fill="auto"/>
            <w:vAlign w:val="center"/>
            <w:hideMark/>
          </w:tcPr>
          <w:p w14:paraId="4397808E" w14:textId="77777777" w:rsidR="00B6386A" w:rsidRPr="00B6386A" w:rsidRDefault="00B6386A" w:rsidP="00F37D0D">
            <w:pPr>
              <w:jc w:val="right"/>
              <w:outlineLvl w:val="2"/>
              <w:rPr>
                <w:bCs/>
                <w:sz w:val="20"/>
                <w:szCs w:val="20"/>
              </w:rPr>
            </w:pPr>
            <w:r w:rsidRPr="00B6386A">
              <w:rPr>
                <w:bCs/>
                <w:sz w:val="20"/>
                <w:szCs w:val="20"/>
              </w:rPr>
              <w:t>4 360,2</w:t>
            </w:r>
          </w:p>
        </w:tc>
        <w:tc>
          <w:tcPr>
            <w:tcW w:w="1280" w:type="dxa"/>
            <w:tcBorders>
              <w:top w:val="nil"/>
              <w:left w:val="nil"/>
              <w:bottom w:val="single" w:sz="4" w:space="0" w:color="auto"/>
              <w:right w:val="single" w:sz="4" w:space="0" w:color="auto"/>
            </w:tcBorders>
            <w:shd w:val="clear" w:color="auto" w:fill="auto"/>
            <w:vAlign w:val="center"/>
            <w:hideMark/>
          </w:tcPr>
          <w:p w14:paraId="262B9A89" w14:textId="77777777" w:rsidR="00B6386A" w:rsidRPr="00B6386A" w:rsidRDefault="00B6386A" w:rsidP="00F37D0D">
            <w:pPr>
              <w:jc w:val="right"/>
              <w:outlineLvl w:val="2"/>
              <w:rPr>
                <w:bCs/>
                <w:sz w:val="20"/>
                <w:szCs w:val="20"/>
              </w:rPr>
            </w:pPr>
            <w:r w:rsidRPr="00B6386A">
              <w:rPr>
                <w:bCs/>
                <w:sz w:val="20"/>
                <w:szCs w:val="20"/>
              </w:rPr>
              <w:t>4 861,9</w:t>
            </w:r>
          </w:p>
        </w:tc>
        <w:tc>
          <w:tcPr>
            <w:tcW w:w="1420" w:type="dxa"/>
            <w:tcBorders>
              <w:top w:val="nil"/>
              <w:left w:val="nil"/>
              <w:bottom w:val="single" w:sz="4" w:space="0" w:color="auto"/>
              <w:right w:val="single" w:sz="4" w:space="0" w:color="auto"/>
            </w:tcBorders>
            <w:shd w:val="clear" w:color="auto" w:fill="auto"/>
            <w:vAlign w:val="center"/>
            <w:hideMark/>
          </w:tcPr>
          <w:p w14:paraId="71D4302A" w14:textId="77777777" w:rsidR="00B6386A" w:rsidRPr="00B6386A" w:rsidRDefault="00B6386A" w:rsidP="00F37D0D">
            <w:pPr>
              <w:jc w:val="right"/>
              <w:outlineLvl w:val="2"/>
              <w:rPr>
                <w:bCs/>
                <w:sz w:val="20"/>
                <w:szCs w:val="20"/>
              </w:rPr>
            </w:pPr>
            <w:r w:rsidRPr="00B6386A">
              <w:rPr>
                <w:bCs/>
                <w:sz w:val="20"/>
                <w:szCs w:val="20"/>
              </w:rPr>
              <w:t>6 189,3</w:t>
            </w:r>
          </w:p>
        </w:tc>
      </w:tr>
      <w:tr w:rsidR="00B6386A" w:rsidRPr="00B6386A" w14:paraId="60316638" w14:textId="77777777" w:rsidTr="00F37D0D">
        <w:trPr>
          <w:trHeight w:val="1266"/>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248EB827" w14:textId="77777777" w:rsidR="00B6386A" w:rsidRPr="00B6386A" w:rsidRDefault="00B6386A" w:rsidP="00F37D0D">
            <w:pPr>
              <w:outlineLvl w:val="6"/>
              <w:rPr>
                <w:bCs/>
                <w:sz w:val="20"/>
                <w:szCs w:val="20"/>
              </w:rPr>
            </w:pPr>
            <w:r w:rsidRPr="00B6386A">
              <w:rPr>
                <w:bCs/>
                <w:sz w:val="20"/>
                <w:szCs w:val="20"/>
              </w:rPr>
              <w:t>Субвенции бюджетам муниципальным районам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700" w:type="dxa"/>
            <w:tcBorders>
              <w:top w:val="nil"/>
              <w:left w:val="nil"/>
              <w:bottom w:val="single" w:sz="4" w:space="0" w:color="auto"/>
              <w:right w:val="single" w:sz="4" w:space="0" w:color="auto"/>
            </w:tcBorders>
            <w:shd w:val="clear" w:color="auto" w:fill="auto"/>
            <w:vAlign w:val="center"/>
            <w:hideMark/>
          </w:tcPr>
          <w:p w14:paraId="123B6DB0" w14:textId="77777777" w:rsidR="00B6386A" w:rsidRPr="00B6386A" w:rsidRDefault="00B6386A" w:rsidP="00F37D0D">
            <w:pPr>
              <w:jc w:val="center"/>
              <w:outlineLvl w:val="6"/>
              <w:rPr>
                <w:bCs/>
                <w:sz w:val="20"/>
                <w:szCs w:val="20"/>
              </w:rPr>
            </w:pPr>
            <w:r w:rsidRPr="00B6386A">
              <w:rPr>
                <w:bCs/>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0CEBB149" w14:textId="77777777" w:rsidR="00B6386A" w:rsidRPr="00B6386A" w:rsidRDefault="00B6386A" w:rsidP="00F37D0D">
            <w:pPr>
              <w:jc w:val="center"/>
              <w:outlineLvl w:val="6"/>
              <w:rPr>
                <w:bCs/>
                <w:sz w:val="20"/>
                <w:szCs w:val="20"/>
              </w:rPr>
            </w:pPr>
            <w:r w:rsidRPr="00B6386A">
              <w:rPr>
                <w:bCs/>
                <w:sz w:val="20"/>
                <w:szCs w:val="20"/>
              </w:rPr>
              <w:t>2 02 35120 05 0000 150</w:t>
            </w:r>
          </w:p>
        </w:tc>
        <w:tc>
          <w:tcPr>
            <w:tcW w:w="1300" w:type="dxa"/>
            <w:tcBorders>
              <w:top w:val="nil"/>
              <w:left w:val="nil"/>
              <w:bottom w:val="single" w:sz="4" w:space="0" w:color="auto"/>
              <w:right w:val="single" w:sz="4" w:space="0" w:color="auto"/>
            </w:tcBorders>
            <w:shd w:val="clear" w:color="auto" w:fill="auto"/>
            <w:vAlign w:val="center"/>
            <w:hideMark/>
          </w:tcPr>
          <w:p w14:paraId="48FD07C6" w14:textId="77777777" w:rsidR="00B6386A" w:rsidRPr="00B6386A" w:rsidRDefault="00B6386A" w:rsidP="00F37D0D">
            <w:pPr>
              <w:jc w:val="right"/>
              <w:outlineLvl w:val="6"/>
              <w:rPr>
                <w:bCs/>
                <w:sz w:val="20"/>
                <w:szCs w:val="20"/>
              </w:rPr>
            </w:pPr>
            <w:r w:rsidRPr="00B6386A">
              <w:rPr>
                <w:bCs/>
                <w:sz w:val="20"/>
                <w:szCs w:val="20"/>
              </w:rPr>
              <w:t>1,7</w:t>
            </w:r>
          </w:p>
        </w:tc>
        <w:tc>
          <w:tcPr>
            <w:tcW w:w="1280" w:type="dxa"/>
            <w:tcBorders>
              <w:top w:val="nil"/>
              <w:left w:val="nil"/>
              <w:bottom w:val="single" w:sz="4" w:space="0" w:color="auto"/>
              <w:right w:val="single" w:sz="4" w:space="0" w:color="auto"/>
            </w:tcBorders>
            <w:shd w:val="clear" w:color="auto" w:fill="auto"/>
            <w:vAlign w:val="center"/>
            <w:hideMark/>
          </w:tcPr>
          <w:p w14:paraId="2E2010FF" w14:textId="77777777" w:rsidR="00B6386A" w:rsidRPr="00B6386A" w:rsidRDefault="00B6386A" w:rsidP="00F37D0D">
            <w:pPr>
              <w:jc w:val="right"/>
              <w:outlineLvl w:val="6"/>
              <w:rPr>
                <w:bCs/>
                <w:sz w:val="20"/>
                <w:szCs w:val="20"/>
              </w:rPr>
            </w:pPr>
            <w:r w:rsidRPr="00B6386A">
              <w:rPr>
                <w:bCs/>
                <w:sz w:val="20"/>
                <w:szCs w:val="20"/>
              </w:rPr>
              <w:t>1,1</w:t>
            </w:r>
          </w:p>
        </w:tc>
        <w:tc>
          <w:tcPr>
            <w:tcW w:w="1420" w:type="dxa"/>
            <w:tcBorders>
              <w:top w:val="nil"/>
              <w:left w:val="nil"/>
              <w:bottom w:val="single" w:sz="4" w:space="0" w:color="auto"/>
              <w:right w:val="single" w:sz="4" w:space="0" w:color="auto"/>
            </w:tcBorders>
            <w:shd w:val="clear" w:color="auto" w:fill="auto"/>
            <w:vAlign w:val="center"/>
            <w:hideMark/>
          </w:tcPr>
          <w:p w14:paraId="1F38C6DA" w14:textId="77777777" w:rsidR="00B6386A" w:rsidRPr="00B6386A" w:rsidRDefault="00B6386A" w:rsidP="00F37D0D">
            <w:pPr>
              <w:jc w:val="right"/>
              <w:outlineLvl w:val="6"/>
              <w:rPr>
                <w:bCs/>
                <w:sz w:val="20"/>
                <w:szCs w:val="20"/>
              </w:rPr>
            </w:pPr>
            <w:r w:rsidRPr="00B6386A">
              <w:rPr>
                <w:bCs/>
                <w:sz w:val="20"/>
                <w:szCs w:val="20"/>
              </w:rPr>
              <w:t>1,2</w:t>
            </w:r>
          </w:p>
        </w:tc>
      </w:tr>
      <w:tr w:rsidR="00B6386A" w:rsidRPr="00B6386A" w14:paraId="5285E24B" w14:textId="77777777" w:rsidTr="00F37D0D">
        <w:trPr>
          <w:trHeight w:val="994"/>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622B680E" w14:textId="77777777" w:rsidR="00B6386A" w:rsidRPr="00B6386A" w:rsidRDefault="00B6386A" w:rsidP="00F37D0D">
            <w:pPr>
              <w:outlineLvl w:val="2"/>
              <w:rPr>
                <w:bCs/>
                <w:sz w:val="20"/>
                <w:szCs w:val="20"/>
              </w:rPr>
            </w:pPr>
            <w:r w:rsidRPr="00B6386A">
              <w:rPr>
                <w:bCs/>
                <w:sz w:val="20"/>
                <w:szCs w:val="20"/>
              </w:rPr>
              <w:t>Субвенции бюджетам муниципальных районов на создание системы долговременного ухода за гражданами пожилого возраста и инвалидами</w:t>
            </w:r>
          </w:p>
        </w:tc>
        <w:tc>
          <w:tcPr>
            <w:tcW w:w="700" w:type="dxa"/>
            <w:tcBorders>
              <w:top w:val="nil"/>
              <w:left w:val="nil"/>
              <w:bottom w:val="single" w:sz="4" w:space="0" w:color="auto"/>
              <w:right w:val="single" w:sz="4" w:space="0" w:color="auto"/>
            </w:tcBorders>
            <w:shd w:val="clear" w:color="auto" w:fill="auto"/>
            <w:vAlign w:val="center"/>
            <w:hideMark/>
          </w:tcPr>
          <w:p w14:paraId="3643C8A3" w14:textId="77777777" w:rsidR="00B6386A" w:rsidRPr="00B6386A" w:rsidRDefault="00B6386A" w:rsidP="00F37D0D">
            <w:pPr>
              <w:jc w:val="center"/>
              <w:outlineLvl w:val="2"/>
              <w:rPr>
                <w:bCs/>
                <w:sz w:val="20"/>
                <w:szCs w:val="20"/>
              </w:rPr>
            </w:pPr>
            <w:r w:rsidRPr="00B6386A">
              <w:rPr>
                <w:bCs/>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6174F01A" w14:textId="77777777" w:rsidR="00B6386A" w:rsidRPr="00B6386A" w:rsidRDefault="00B6386A" w:rsidP="00F37D0D">
            <w:pPr>
              <w:jc w:val="center"/>
              <w:outlineLvl w:val="2"/>
              <w:rPr>
                <w:bCs/>
                <w:sz w:val="20"/>
                <w:szCs w:val="20"/>
              </w:rPr>
            </w:pPr>
            <w:r w:rsidRPr="00B6386A">
              <w:rPr>
                <w:bCs/>
                <w:sz w:val="20"/>
                <w:szCs w:val="20"/>
              </w:rPr>
              <w:t>2 02 35163 05 0000 150</w:t>
            </w:r>
          </w:p>
        </w:tc>
        <w:tc>
          <w:tcPr>
            <w:tcW w:w="1300" w:type="dxa"/>
            <w:tcBorders>
              <w:top w:val="nil"/>
              <w:left w:val="nil"/>
              <w:bottom w:val="single" w:sz="4" w:space="0" w:color="auto"/>
              <w:right w:val="single" w:sz="4" w:space="0" w:color="auto"/>
            </w:tcBorders>
            <w:shd w:val="clear" w:color="auto" w:fill="auto"/>
            <w:vAlign w:val="center"/>
            <w:hideMark/>
          </w:tcPr>
          <w:p w14:paraId="5E2BFBF2" w14:textId="77777777" w:rsidR="00B6386A" w:rsidRPr="00B6386A" w:rsidRDefault="00B6386A" w:rsidP="00F37D0D">
            <w:pPr>
              <w:jc w:val="right"/>
              <w:outlineLvl w:val="2"/>
              <w:rPr>
                <w:bCs/>
                <w:sz w:val="20"/>
                <w:szCs w:val="20"/>
              </w:rPr>
            </w:pPr>
            <w:r w:rsidRPr="00B6386A">
              <w:rPr>
                <w:bCs/>
                <w:sz w:val="20"/>
                <w:szCs w:val="20"/>
              </w:rPr>
              <w:t>22 612,3</w:t>
            </w:r>
          </w:p>
        </w:tc>
        <w:tc>
          <w:tcPr>
            <w:tcW w:w="1280" w:type="dxa"/>
            <w:tcBorders>
              <w:top w:val="nil"/>
              <w:left w:val="nil"/>
              <w:bottom w:val="single" w:sz="4" w:space="0" w:color="auto"/>
              <w:right w:val="single" w:sz="4" w:space="0" w:color="auto"/>
            </w:tcBorders>
            <w:shd w:val="clear" w:color="auto" w:fill="auto"/>
            <w:vAlign w:val="center"/>
            <w:hideMark/>
          </w:tcPr>
          <w:p w14:paraId="586D5F56" w14:textId="77777777" w:rsidR="00B6386A" w:rsidRPr="00B6386A" w:rsidRDefault="00B6386A" w:rsidP="00F37D0D">
            <w:pPr>
              <w:jc w:val="right"/>
              <w:outlineLvl w:val="2"/>
              <w:rPr>
                <w:bCs/>
                <w:sz w:val="20"/>
                <w:szCs w:val="20"/>
              </w:rPr>
            </w:pPr>
            <w:r w:rsidRPr="00B6386A">
              <w:rPr>
                <w:bCs/>
                <w:sz w:val="20"/>
                <w:szCs w:val="20"/>
              </w:rPr>
              <w:t>23 485,8</w:t>
            </w:r>
          </w:p>
        </w:tc>
        <w:tc>
          <w:tcPr>
            <w:tcW w:w="1420" w:type="dxa"/>
            <w:tcBorders>
              <w:top w:val="nil"/>
              <w:left w:val="nil"/>
              <w:bottom w:val="single" w:sz="4" w:space="0" w:color="auto"/>
              <w:right w:val="single" w:sz="4" w:space="0" w:color="auto"/>
            </w:tcBorders>
            <w:shd w:val="clear" w:color="auto" w:fill="auto"/>
            <w:vAlign w:val="center"/>
            <w:hideMark/>
          </w:tcPr>
          <w:p w14:paraId="76EF39B6" w14:textId="77777777" w:rsidR="00B6386A" w:rsidRPr="00B6386A" w:rsidRDefault="00B6386A" w:rsidP="00F37D0D">
            <w:pPr>
              <w:jc w:val="right"/>
              <w:outlineLvl w:val="2"/>
              <w:rPr>
                <w:bCs/>
                <w:sz w:val="20"/>
                <w:szCs w:val="20"/>
              </w:rPr>
            </w:pPr>
            <w:r w:rsidRPr="00B6386A">
              <w:rPr>
                <w:bCs/>
                <w:sz w:val="20"/>
                <w:szCs w:val="20"/>
              </w:rPr>
              <w:t>24 457,8</w:t>
            </w:r>
          </w:p>
        </w:tc>
      </w:tr>
      <w:tr w:rsidR="00B6386A" w:rsidRPr="00B6386A" w14:paraId="4F1D3CF8" w14:textId="77777777" w:rsidTr="00F37D0D">
        <w:trPr>
          <w:trHeight w:val="1400"/>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754735BA" w14:textId="77777777" w:rsidR="00B6386A" w:rsidRPr="00B6386A" w:rsidRDefault="00B6386A" w:rsidP="00F37D0D">
            <w:pPr>
              <w:outlineLvl w:val="6"/>
              <w:rPr>
                <w:sz w:val="20"/>
                <w:szCs w:val="20"/>
              </w:rPr>
            </w:pPr>
            <w:r w:rsidRPr="00B6386A">
              <w:rPr>
                <w:sz w:val="20"/>
                <w:szCs w:val="20"/>
              </w:rPr>
              <w:t xml:space="preserve">Субвенции бюджетам муниципальных районов на создание системы долговременного ухода за гражданами пожилого возраста и инвалидами (за счет средств бюджета Пензенской области на </w:t>
            </w:r>
            <w:proofErr w:type="spellStart"/>
            <w:r w:rsidRPr="00B6386A">
              <w:rPr>
                <w:sz w:val="20"/>
                <w:szCs w:val="20"/>
              </w:rPr>
              <w:t>софинансирование</w:t>
            </w:r>
            <w:proofErr w:type="spellEnd"/>
            <w:r w:rsidRPr="00B6386A">
              <w:rPr>
                <w:sz w:val="20"/>
                <w:szCs w:val="20"/>
              </w:rPr>
              <w:t xml:space="preserve"> средств федерального бюджета)</w:t>
            </w:r>
          </w:p>
        </w:tc>
        <w:tc>
          <w:tcPr>
            <w:tcW w:w="700" w:type="dxa"/>
            <w:tcBorders>
              <w:top w:val="nil"/>
              <w:left w:val="nil"/>
              <w:bottom w:val="single" w:sz="4" w:space="0" w:color="auto"/>
              <w:right w:val="single" w:sz="4" w:space="0" w:color="auto"/>
            </w:tcBorders>
            <w:shd w:val="clear" w:color="auto" w:fill="auto"/>
            <w:vAlign w:val="center"/>
            <w:hideMark/>
          </w:tcPr>
          <w:p w14:paraId="47E522A5" w14:textId="77777777" w:rsidR="00B6386A" w:rsidRPr="00B6386A" w:rsidRDefault="00B6386A" w:rsidP="00F37D0D">
            <w:pPr>
              <w:jc w:val="center"/>
              <w:outlineLvl w:val="6"/>
              <w:rPr>
                <w:sz w:val="20"/>
                <w:szCs w:val="20"/>
              </w:rPr>
            </w:pPr>
            <w:r w:rsidRPr="00B6386A">
              <w:rPr>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3C6EFA5E" w14:textId="77777777" w:rsidR="00B6386A" w:rsidRPr="00B6386A" w:rsidRDefault="00B6386A" w:rsidP="00F37D0D">
            <w:pPr>
              <w:jc w:val="center"/>
              <w:outlineLvl w:val="6"/>
              <w:rPr>
                <w:sz w:val="20"/>
                <w:szCs w:val="20"/>
              </w:rPr>
            </w:pPr>
            <w:r w:rsidRPr="00B6386A">
              <w:rPr>
                <w:sz w:val="20"/>
                <w:szCs w:val="20"/>
              </w:rPr>
              <w:t>2 02 35163 05 9375 150</w:t>
            </w:r>
          </w:p>
        </w:tc>
        <w:tc>
          <w:tcPr>
            <w:tcW w:w="1300" w:type="dxa"/>
            <w:tcBorders>
              <w:top w:val="nil"/>
              <w:left w:val="nil"/>
              <w:bottom w:val="single" w:sz="4" w:space="0" w:color="auto"/>
              <w:right w:val="single" w:sz="4" w:space="0" w:color="auto"/>
            </w:tcBorders>
            <w:shd w:val="clear" w:color="auto" w:fill="auto"/>
            <w:vAlign w:val="center"/>
            <w:hideMark/>
          </w:tcPr>
          <w:p w14:paraId="0887CD9B" w14:textId="77777777" w:rsidR="00B6386A" w:rsidRPr="00B6386A" w:rsidRDefault="00B6386A" w:rsidP="00F37D0D">
            <w:pPr>
              <w:jc w:val="right"/>
              <w:outlineLvl w:val="6"/>
              <w:rPr>
                <w:sz w:val="20"/>
                <w:szCs w:val="20"/>
              </w:rPr>
            </w:pPr>
            <w:r w:rsidRPr="00B6386A">
              <w:rPr>
                <w:sz w:val="20"/>
                <w:szCs w:val="20"/>
              </w:rPr>
              <w:t>226,1</w:t>
            </w:r>
          </w:p>
        </w:tc>
        <w:tc>
          <w:tcPr>
            <w:tcW w:w="1280" w:type="dxa"/>
            <w:tcBorders>
              <w:top w:val="nil"/>
              <w:left w:val="nil"/>
              <w:bottom w:val="single" w:sz="4" w:space="0" w:color="auto"/>
              <w:right w:val="single" w:sz="4" w:space="0" w:color="auto"/>
            </w:tcBorders>
            <w:shd w:val="clear" w:color="auto" w:fill="auto"/>
            <w:vAlign w:val="center"/>
            <w:hideMark/>
          </w:tcPr>
          <w:p w14:paraId="5CE76489" w14:textId="77777777" w:rsidR="00B6386A" w:rsidRPr="00B6386A" w:rsidRDefault="00B6386A" w:rsidP="00F37D0D">
            <w:pPr>
              <w:jc w:val="right"/>
              <w:outlineLvl w:val="6"/>
              <w:rPr>
                <w:sz w:val="20"/>
                <w:szCs w:val="20"/>
              </w:rPr>
            </w:pPr>
            <w:r w:rsidRPr="00B6386A">
              <w:rPr>
                <w:sz w:val="20"/>
                <w:szCs w:val="20"/>
              </w:rPr>
              <w:t>469,8</w:t>
            </w:r>
          </w:p>
        </w:tc>
        <w:tc>
          <w:tcPr>
            <w:tcW w:w="1420" w:type="dxa"/>
            <w:tcBorders>
              <w:top w:val="nil"/>
              <w:left w:val="nil"/>
              <w:bottom w:val="single" w:sz="4" w:space="0" w:color="auto"/>
              <w:right w:val="single" w:sz="4" w:space="0" w:color="auto"/>
            </w:tcBorders>
            <w:shd w:val="clear" w:color="auto" w:fill="auto"/>
            <w:vAlign w:val="center"/>
            <w:hideMark/>
          </w:tcPr>
          <w:p w14:paraId="3408C292" w14:textId="77777777" w:rsidR="00B6386A" w:rsidRPr="00B6386A" w:rsidRDefault="00B6386A" w:rsidP="00F37D0D">
            <w:pPr>
              <w:jc w:val="right"/>
              <w:outlineLvl w:val="6"/>
              <w:rPr>
                <w:sz w:val="20"/>
                <w:szCs w:val="20"/>
              </w:rPr>
            </w:pPr>
            <w:r w:rsidRPr="00B6386A">
              <w:rPr>
                <w:sz w:val="20"/>
                <w:szCs w:val="20"/>
              </w:rPr>
              <w:t>489,1</w:t>
            </w:r>
          </w:p>
        </w:tc>
      </w:tr>
      <w:tr w:rsidR="00B6386A" w:rsidRPr="00B6386A" w14:paraId="7EC3E68E" w14:textId="77777777" w:rsidTr="00F37D0D">
        <w:trPr>
          <w:trHeight w:val="1014"/>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2FB8DF72" w14:textId="77777777" w:rsidR="00B6386A" w:rsidRPr="00B6386A" w:rsidRDefault="00B6386A" w:rsidP="00F37D0D">
            <w:pPr>
              <w:outlineLvl w:val="6"/>
              <w:rPr>
                <w:sz w:val="20"/>
                <w:szCs w:val="20"/>
              </w:rPr>
            </w:pPr>
            <w:r w:rsidRPr="00B6386A">
              <w:rPr>
                <w:sz w:val="20"/>
                <w:szCs w:val="20"/>
              </w:rPr>
              <w:lastRenderedPageBreak/>
              <w:t>Субвенции бюджетам муниципальных районов на создание системы долговременного ухода за гражданами пожилого возраста и инвалидами (за счет средств федерального бюджета)</w:t>
            </w:r>
          </w:p>
        </w:tc>
        <w:tc>
          <w:tcPr>
            <w:tcW w:w="700" w:type="dxa"/>
            <w:tcBorders>
              <w:top w:val="nil"/>
              <w:left w:val="nil"/>
              <w:bottom w:val="single" w:sz="4" w:space="0" w:color="auto"/>
              <w:right w:val="single" w:sz="4" w:space="0" w:color="auto"/>
            </w:tcBorders>
            <w:shd w:val="clear" w:color="auto" w:fill="auto"/>
            <w:vAlign w:val="center"/>
            <w:hideMark/>
          </w:tcPr>
          <w:p w14:paraId="6260DAB9" w14:textId="77777777" w:rsidR="00B6386A" w:rsidRPr="00B6386A" w:rsidRDefault="00B6386A" w:rsidP="00F37D0D">
            <w:pPr>
              <w:jc w:val="center"/>
              <w:outlineLvl w:val="6"/>
              <w:rPr>
                <w:sz w:val="20"/>
                <w:szCs w:val="20"/>
              </w:rPr>
            </w:pPr>
            <w:r w:rsidRPr="00B6386A">
              <w:rPr>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38B3E1E5" w14:textId="77777777" w:rsidR="00B6386A" w:rsidRPr="00B6386A" w:rsidRDefault="00B6386A" w:rsidP="00F37D0D">
            <w:pPr>
              <w:jc w:val="center"/>
              <w:outlineLvl w:val="6"/>
              <w:rPr>
                <w:sz w:val="20"/>
                <w:szCs w:val="20"/>
              </w:rPr>
            </w:pPr>
            <w:r w:rsidRPr="00B6386A">
              <w:rPr>
                <w:sz w:val="20"/>
                <w:szCs w:val="20"/>
              </w:rPr>
              <w:t>2 02 35163 05 9617 150</w:t>
            </w:r>
          </w:p>
        </w:tc>
        <w:tc>
          <w:tcPr>
            <w:tcW w:w="1300" w:type="dxa"/>
            <w:tcBorders>
              <w:top w:val="nil"/>
              <w:left w:val="nil"/>
              <w:bottom w:val="single" w:sz="4" w:space="0" w:color="auto"/>
              <w:right w:val="single" w:sz="4" w:space="0" w:color="auto"/>
            </w:tcBorders>
            <w:shd w:val="clear" w:color="auto" w:fill="auto"/>
            <w:vAlign w:val="center"/>
            <w:hideMark/>
          </w:tcPr>
          <w:p w14:paraId="67EDDD3D" w14:textId="77777777" w:rsidR="00B6386A" w:rsidRPr="00B6386A" w:rsidRDefault="00B6386A" w:rsidP="00F37D0D">
            <w:pPr>
              <w:jc w:val="right"/>
              <w:outlineLvl w:val="6"/>
              <w:rPr>
                <w:sz w:val="20"/>
                <w:szCs w:val="20"/>
              </w:rPr>
            </w:pPr>
            <w:r w:rsidRPr="00B6386A">
              <w:rPr>
                <w:sz w:val="20"/>
                <w:szCs w:val="20"/>
              </w:rPr>
              <w:t>22 386,2</w:t>
            </w:r>
          </w:p>
        </w:tc>
        <w:tc>
          <w:tcPr>
            <w:tcW w:w="1280" w:type="dxa"/>
            <w:tcBorders>
              <w:top w:val="nil"/>
              <w:left w:val="nil"/>
              <w:bottom w:val="single" w:sz="4" w:space="0" w:color="auto"/>
              <w:right w:val="single" w:sz="4" w:space="0" w:color="auto"/>
            </w:tcBorders>
            <w:shd w:val="clear" w:color="auto" w:fill="auto"/>
            <w:vAlign w:val="center"/>
            <w:hideMark/>
          </w:tcPr>
          <w:p w14:paraId="2B4D5F34" w14:textId="77777777" w:rsidR="00B6386A" w:rsidRPr="00B6386A" w:rsidRDefault="00B6386A" w:rsidP="00F37D0D">
            <w:pPr>
              <w:jc w:val="right"/>
              <w:outlineLvl w:val="6"/>
              <w:rPr>
                <w:sz w:val="20"/>
                <w:szCs w:val="20"/>
              </w:rPr>
            </w:pPr>
            <w:r w:rsidRPr="00B6386A">
              <w:rPr>
                <w:sz w:val="20"/>
                <w:szCs w:val="20"/>
              </w:rPr>
              <w:t>23 016,0</w:t>
            </w:r>
          </w:p>
        </w:tc>
        <w:tc>
          <w:tcPr>
            <w:tcW w:w="1420" w:type="dxa"/>
            <w:tcBorders>
              <w:top w:val="nil"/>
              <w:left w:val="nil"/>
              <w:bottom w:val="single" w:sz="4" w:space="0" w:color="auto"/>
              <w:right w:val="single" w:sz="4" w:space="0" w:color="auto"/>
            </w:tcBorders>
            <w:shd w:val="clear" w:color="auto" w:fill="auto"/>
            <w:vAlign w:val="center"/>
            <w:hideMark/>
          </w:tcPr>
          <w:p w14:paraId="524A12E6" w14:textId="77777777" w:rsidR="00B6386A" w:rsidRPr="00B6386A" w:rsidRDefault="00B6386A" w:rsidP="00F37D0D">
            <w:pPr>
              <w:jc w:val="right"/>
              <w:outlineLvl w:val="6"/>
              <w:rPr>
                <w:sz w:val="20"/>
                <w:szCs w:val="20"/>
              </w:rPr>
            </w:pPr>
            <w:r w:rsidRPr="00B6386A">
              <w:rPr>
                <w:sz w:val="20"/>
                <w:szCs w:val="20"/>
              </w:rPr>
              <w:t>23 968,7</w:t>
            </w:r>
          </w:p>
        </w:tc>
      </w:tr>
      <w:tr w:rsidR="00B6386A" w:rsidRPr="00B6386A" w14:paraId="08BB4038" w14:textId="77777777" w:rsidTr="00F37D0D">
        <w:trPr>
          <w:trHeight w:val="1131"/>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3C70D018" w14:textId="77777777" w:rsidR="00B6386A" w:rsidRPr="00B6386A" w:rsidRDefault="00B6386A" w:rsidP="00F37D0D">
            <w:pPr>
              <w:outlineLvl w:val="6"/>
              <w:rPr>
                <w:bCs/>
                <w:sz w:val="20"/>
                <w:szCs w:val="20"/>
              </w:rPr>
            </w:pPr>
            <w:r w:rsidRPr="00B6386A">
              <w:rPr>
                <w:bCs/>
                <w:sz w:val="20"/>
                <w:szCs w:val="20"/>
              </w:rPr>
              <w:t>Субвенции бюджетам муниципальных районов на оказание государственной социальной помощи на основании социального контракта отдельным категориям граждан</w:t>
            </w:r>
          </w:p>
        </w:tc>
        <w:tc>
          <w:tcPr>
            <w:tcW w:w="700" w:type="dxa"/>
            <w:tcBorders>
              <w:top w:val="nil"/>
              <w:left w:val="nil"/>
              <w:bottom w:val="single" w:sz="4" w:space="0" w:color="auto"/>
              <w:right w:val="single" w:sz="4" w:space="0" w:color="auto"/>
            </w:tcBorders>
            <w:shd w:val="clear" w:color="auto" w:fill="auto"/>
            <w:vAlign w:val="center"/>
            <w:hideMark/>
          </w:tcPr>
          <w:p w14:paraId="4EEC01F5" w14:textId="77777777" w:rsidR="00B6386A" w:rsidRPr="00B6386A" w:rsidRDefault="00B6386A" w:rsidP="00F37D0D">
            <w:pPr>
              <w:jc w:val="center"/>
              <w:outlineLvl w:val="6"/>
              <w:rPr>
                <w:bCs/>
                <w:sz w:val="20"/>
                <w:szCs w:val="20"/>
              </w:rPr>
            </w:pPr>
            <w:r w:rsidRPr="00B6386A">
              <w:rPr>
                <w:bCs/>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4F13FAA8" w14:textId="77777777" w:rsidR="00B6386A" w:rsidRPr="00B6386A" w:rsidRDefault="00B6386A" w:rsidP="00F37D0D">
            <w:pPr>
              <w:jc w:val="center"/>
              <w:outlineLvl w:val="6"/>
              <w:rPr>
                <w:bCs/>
                <w:sz w:val="20"/>
                <w:szCs w:val="20"/>
              </w:rPr>
            </w:pPr>
            <w:r w:rsidRPr="00B6386A">
              <w:rPr>
                <w:bCs/>
                <w:sz w:val="20"/>
                <w:szCs w:val="20"/>
              </w:rPr>
              <w:t>2 02 35404 05 0000 150</w:t>
            </w:r>
          </w:p>
        </w:tc>
        <w:tc>
          <w:tcPr>
            <w:tcW w:w="1300" w:type="dxa"/>
            <w:tcBorders>
              <w:top w:val="nil"/>
              <w:left w:val="nil"/>
              <w:bottom w:val="single" w:sz="4" w:space="0" w:color="auto"/>
              <w:right w:val="single" w:sz="4" w:space="0" w:color="auto"/>
            </w:tcBorders>
            <w:shd w:val="clear" w:color="auto" w:fill="auto"/>
            <w:vAlign w:val="center"/>
            <w:hideMark/>
          </w:tcPr>
          <w:p w14:paraId="4C83D307" w14:textId="77777777" w:rsidR="00B6386A" w:rsidRPr="00B6386A" w:rsidRDefault="00B6386A" w:rsidP="00F37D0D">
            <w:pPr>
              <w:jc w:val="right"/>
              <w:outlineLvl w:val="6"/>
              <w:rPr>
                <w:bCs/>
                <w:sz w:val="20"/>
                <w:szCs w:val="20"/>
              </w:rPr>
            </w:pPr>
            <w:r w:rsidRPr="00B6386A">
              <w:rPr>
                <w:bCs/>
                <w:sz w:val="20"/>
                <w:szCs w:val="20"/>
              </w:rPr>
              <w:t>27 078,8</w:t>
            </w:r>
          </w:p>
        </w:tc>
        <w:tc>
          <w:tcPr>
            <w:tcW w:w="1280" w:type="dxa"/>
            <w:tcBorders>
              <w:top w:val="nil"/>
              <w:left w:val="nil"/>
              <w:bottom w:val="single" w:sz="4" w:space="0" w:color="auto"/>
              <w:right w:val="single" w:sz="4" w:space="0" w:color="auto"/>
            </w:tcBorders>
            <w:shd w:val="clear" w:color="auto" w:fill="auto"/>
            <w:vAlign w:val="center"/>
            <w:hideMark/>
          </w:tcPr>
          <w:p w14:paraId="78437EC5" w14:textId="77777777" w:rsidR="00B6386A" w:rsidRPr="00B6386A" w:rsidRDefault="00B6386A" w:rsidP="00F37D0D">
            <w:pPr>
              <w:jc w:val="right"/>
              <w:outlineLvl w:val="6"/>
              <w:rPr>
                <w:bCs/>
                <w:sz w:val="20"/>
                <w:szCs w:val="20"/>
              </w:rPr>
            </w:pPr>
            <w:r w:rsidRPr="00B6386A">
              <w:rPr>
                <w:bCs/>
                <w:sz w:val="20"/>
                <w:szCs w:val="20"/>
              </w:rPr>
              <w:t>28 832,5</w:t>
            </w:r>
          </w:p>
        </w:tc>
        <w:tc>
          <w:tcPr>
            <w:tcW w:w="1420" w:type="dxa"/>
            <w:tcBorders>
              <w:top w:val="nil"/>
              <w:left w:val="nil"/>
              <w:bottom w:val="single" w:sz="4" w:space="0" w:color="auto"/>
              <w:right w:val="single" w:sz="4" w:space="0" w:color="auto"/>
            </w:tcBorders>
            <w:shd w:val="clear" w:color="auto" w:fill="auto"/>
            <w:vAlign w:val="center"/>
            <w:hideMark/>
          </w:tcPr>
          <w:p w14:paraId="5063337E" w14:textId="77777777" w:rsidR="00B6386A" w:rsidRPr="00B6386A" w:rsidRDefault="00B6386A" w:rsidP="00F37D0D">
            <w:pPr>
              <w:jc w:val="right"/>
              <w:outlineLvl w:val="6"/>
              <w:rPr>
                <w:bCs/>
                <w:sz w:val="20"/>
                <w:szCs w:val="20"/>
              </w:rPr>
            </w:pPr>
            <w:r w:rsidRPr="00B6386A">
              <w:rPr>
                <w:bCs/>
                <w:sz w:val="20"/>
                <w:szCs w:val="20"/>
              </w:rPr>
              <w:t>30 046,8</w:t>
            </w:r>
          </w:p>
        </w:tc>
      </w:tr>
      <w:tr w:rsidR="00B6386A" w:rsidRPr="00B6386A" w14:paraId="6C6579BE" w14:textId="77777777" w:rsidTr="00F37D0D">
        <w:trPr>
          <w:trHeight w:val="1761"/>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129B56D9" w14:textId="77777777" w:rsidR="00B6386A" w:rsidRPr="00B6386A" w:rsidRDefault="00B6386A" w:rsidP="00F37D0D">
            <w:pPr>
              <w:outlineLvl w:val="6"/>
              <w:rPr>
                <w:sz w:val="20"/>
                <w:szCs w:val="20"/>
              </w:rPr>
            </w:pPr>
            <w:r w:rsidRPr="00B6386A">
              <w:rPr>
                <w:sz w:val="20"/>
                <w:szCs w:val="20"/>
              </w:rPr>
              <w:t xml:space="preserve">Субвенции бюджетам муниципальных образований на оказание государственной социальной помощи на основании социального контракта отдельным категориям граждан (за счет средств бюджета Пензенской области на </w:t>
            </w:r>
            <w:proofErr w:type="spellStart"/>
            <w:r w:rsidRPr="00B6386A">
              <w:rPr>
                <w:sz w:val="20"/>
                <w:szCs w:val="20"/>
              </w:rPr>
              <w:t>софинансирование</w:t>
            </w:r>
            <w:proofErr w:type="spellEnd"/>
            <w:r w:rsidRPr="00B6386A">
              <w:rPr>
                <w:sz w:val="20"/>
                <w:szCs w:val="20"/>
              </w:rPr>
              <w:t xml:space="preserve"> средств федерального бюджета)</w:t>
            </w:r>
          </w:p>
        </w:tc>
        <w:tc>
          <w:tcPr>
            <w:tcW w:w="700" w:type="dxa"/>
            <w:tcBorders>
              <w:top w:val="nil"/>
              <w:left w:val="nil"/>
              <w:bottom w:val="single" w:sz="4" w:space="0" w:color="auto"/>
              <w:right w:val="single" w:sz="4" w:space="0" w:color="auto"/>
            </w:tcBorders>
            <w:shd w:val="clear" w:color="auto" w:fill="auto"/>
            <w:vAlign w:val="center"/>
            <w:hideMark/>
          </w:tcPr>
          <w:p w14:paraId="6C5F86A4" w14:textId="77777777" w:rsidR="00B6386A" w:rsidRPr="00B6386A" w:rsidRDefault="00B6386A" w:rsidP="00F37D0D">
            <w:pPr>
              <w:jc w:val="center"/>
              <w:outlineLvl w:val="6"/>
              <w:rPr>
                <w:sz w:val="20"/>
                <w:szCs w:val="20"/>
              </w:rPr>
            </w:pPr>
            <w:r w:rsidRPr="00B6386A">
              <w:rPr>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27BD2A2E" w14:textId="77777777" w:rsidR="00B6386A" w:rsidRPr="00B6386A" w:rsidRDefault="00B6386A" w:rsidP="00F37D0D">
            <w:pPr>
              <w:jc w:val="center"/>
              <w:outlineLvl w:val="6"/>
              <w:rPr>
                <w:sz w:val="20"/>
                <w:szCs w:val="20"/>
              </w:rPr>
            </w:pPr>
            <w:r w:rsidRPr="00B6386A">
              <w:rPr>
                <w:sz w:val="20"/>
                <w:szCs w:val="20"/>
              </w:rPr>
              <w:t>2 02 35404 05 9317 150</w:t>
            </w:r>
          </w:p>
        </w:tc>
        <w:tc>
          <w:tcPr>
            <w:tcW w:w="1300" w:type="dxa"/>
            <w:tcBorders>
              <w:top w:val="nil"/>
              <w:left w:val="nil"/>
              <w:bottom w:val="single" w:sz="4" w:space="0" w:color="auto"/>
              <w:right w:val="single" w:sz="4" w:space="0" w:color="auto"/>
            </w:tcBorders>
            <w:shd w:val="clear" w:color="auto" w:fill="auto"/>
            <w:vAlign w:val="center"/>
            <w:hideMark/>
          </w:tcPr>
          <w:p w14:paraId="1F07F011" w14:textId="77777777" w:rsidR="00B6386A" w:rsidRPr="00B6386A" w:rsidRDefault="00B6386A" w:rsidP="00F37D0D">
            <w:pPr>
              <w:jc w:val="right"/>
              <w:outlineLvl w:val="6"/>
              <w:rPr>
                <w:sz w:val="20"/>
                <w:szCs w:val="20"/>
              </w:rPr>
            </w:pPr>
            <w:r w:rsidRPr="00B6386A">
              <w:rPr>
                <w:sz w:val="20"/>
                <w:szCs w:val="20"/>
              </w:rPr>
              <w:t>2 134,3</w:t>
            </w:r>
          </w:p>
        </w:tc>
        <w:tc>
          <w:tcPr>
            <w:tcW w:w="1280" w:type="dxa"/>
            <w:tcBorders>
              <w:top w:val="nil"/>
              <w:left w:val="nil"/>
              <w:bottom w:val="single" w:sz="4" w:space="0" w:color="auto"/>
              <w:right w:val="single" w:sz="4" w:space="0" w:color="auto"/>
            </w:tcBorders>
            <w:shd w:val="clear" w:color="auto" w:fill="auto"/>
            <w:vAlign w:val="center"/>
            <w:hideMark/>
          </w:tcPr>
          <w:p w14:paraId="0E918F59" w14:textId="77777777" w:rsidR="00B6386A" w:rsidRPr="00B6386A" w:rsidRDefault="00B6386A" w:rsidP="00F37D0D">
            <w:pPr>
              <w:jc w:val="right"/>
              <w:outlineLvl w:val="6"/>
              <w:rPr>
                <w:sz w:val="20"/>
                <w:szCs w:val="20"/>
              </w:rPr>
            </w:pPr>
            <w:r w:rsidRPr="00B6386A">
              <w:rPr>
                <w:sz w:val="20"/>
                <w:szCs w:val="20"/>
              </w:rPr>
              <w:t>2 556,6</w:t>
            </w:r>
          </w:p>
        </w:tc>
        <w:tc>
          <w:tcPr>
            <w:tcW w:w="1420" w:type="dxa"/>
            <w:tcBorders>
              <w:top w:val="nil"/>
              <w:left w:val="nil"/>
              <w:bottom w:val="single" w:sz="4" w:space="0" w:color="auto"/>
              <w:right w:val="single" w:sz="4" w:space="0" w:color="auto"/>
            </w:tcBorders>
            <w:shd w:val="clear" w:color="auto" w:fill="auto"/>
            <w:vAlign w:val="center"/>
            <w:hideMark/>
          </w:tcPr>
          <w:p w14:paraId="013514A4" w14:textId="77777777" w:rsidR="00B6386A" w:rsidRPr="00B6386A" w:rsidRDefault="00B6386A" w:rsidP="00F37D0D">
            <w:pPr>
              <w:jc w:val="right"/>
              <w:outlineLvl w:val="6"/>
              <w:rPr>
                <w:sz w:val="20"/>
                <w:szCs w:val="20"/>
              </w:rPr>
            </w:pPr>
            <w:r w:rsidRPr="00B6386A">
              <w:rPr>
                <w:sz w:val="20"/>
                <w:szCs w:val="20"/>
              </w:rPr>
              <w:t>2 664,2</w:t>
            </w:r>
          </w:p>
        </w:tc>
      </w:tr>
      <w:tr w:rsidR="00B6386A" w:rsidRPr="00B6386A" w14:paraId="73F9208E" w14:textId="77777777" w:rsidTr="00F37D0D">
        <w:trPr>
          <w:trHeight w:val="1394"/>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0BFC67A3" w14:textId="77777777" w:rsidR="00B6386A" w:rsidRPr="00B6386A" w:rsidRDefault="00B6386A" w:rsidP="00F37D0D">
            <w:pPr>
              <w:outlineLvl w:val="6"/>
              <w:rPr>
                <w:sz w:val="20"/>
                <w:szCs w:val="20"/>
              </w:rPr>
            </w:pPr>
            <w:r w:rsidRPr="00B6386A">
              <w:rPr>
                <w:sz w:val="20"/>
                <w:szCs w:val="20"/>
              </w:rPr>
              <w:t>Субвенции бюджетам муниципальных образований на оказание государственной социальной помощи на основании социального контракта отдельным категориям граждан (за счет средств бюджета Пензенской области)</w:t>
            </w:r>
          </w:p>
        </w:tc>
        <w:tc>
          <w:tcPr>
            <w:tcW w:w="700" w:type="dxa"/>
            <w:tcBorders>
              <w:top w:val="nil"/>
              <w:left w:val="nil"/>
              <w:bottom w:val="single" w:sz="4" w:space="0" w:color="auto"/>
              <w:right w:val="single" w:sz="4" w:space="0" w:color="auto"/>
            </w:tcBorders>
            <w:shd w:val="clear" w:color="auto" w:fill="auto"/>
            <w:vAlign w:val="center"/>
            <w:hideMark/>
          </w:tcPr>
          <w:p w14:paraId="6D208FBC" w14:textId="77777777" w:rsidR="00B6386A" w:rsidRPr="00B6386A" w:rsidRDefault="00B6386A" w:rsidP="00F37D0D">
            <w:pPr>
              <w:jc w:val="center"/>
              <w:outlineLvl w:val="6"/>
              <w:rPr>
                <w:sz w:val="20"/>
                <w:szCs w:val="20"/>
              </w:rPr>
            </w:pPr>
            <w:r w:rsidRPr="00B6386A">
              <w:rPr>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15370FFE" w14:textId="77777777" w:rsidR="00B6386A" w:rsidRPr="00B6386A" w:rsidRDefault="00B6386A" w:rsidP="00F37D0D">
            <w:pPr>
              <w:jc w:val="center"/>
              <w:outlineLvl w:val="6"/>
              <w:rPr>
                <w:sz w:val="20"/>
                <w:szCs w:val="20"/>
              </w:rPr>
            </w:pPr>
            <w:r w:rsidRPr="00B6386A">
              <w:rPr>
                <w:sz w:val="20"/>
                <w:szCs w:val="20"/>
              </w:rPr>
              <w:t>2 02 35404 05 9323 150</w:t>
            </w:r>
          </w:p>
        </w:tc>
        <w:tc>
          <w:tcPr>
            <w:tcW w:w="1300" w:type="dxa"/>
            <w:tcBorders>
              <w:top w:val="nil"/>
              <w:left w:val="nil"/>
              <w:bottom w:val="single" w:sz="4" w:space="0" w:color="auto"/>
              <w:right w:val="single" w:sz="4" w:space="0" w:color="auto"/>
            </w:tcBorders>
            <w:shd w:val="clear" w:color="auto" w:fill="auto"/>
            <w:vAlign w:val="center"/>
            <w:hideMark/>
          </w:tcPr>
          <w:p w14:paraId="7C6D3DF0" w14:textId="77777777" w:rsidR="00B6386A" w:rsidRPr="00B6386A" w:rsidRDefault="00B6386A" w:rsidP="00F37D0D">
            <w:pPr>
              <w:jc w:val="right"/>
              <w:outlineLvl w:val="6"/>
              <w:rPr>
                <w:sz w:val="20"/>
                <w:szCs w:val="20"/>
              </w:rPr>
            </w:pPr>
            <w:r w:rsidRPr="00B6386A">
              <w:rPr>
                <w:sz w:val="20"/>
                <w:szCs w:val="20"/>
              </w:rPr>
              <w:t>400,2</w:t>
            </w:r>
          </w:p>
        </w:tc>
        <w:tc>
          <w:tcPr>
            <w:tcW w:w="1280" w:type="dxa"/>
            <w:tcBorders>
              <w:top w:val="nil"/>
              <w:left w:val="nil"/>
              <w:bottom w:val="single" w:sz="4" w:space="0" w:color="auto"/>
              <w:right w:val="single" w:sz="4" w:space="0" w:color="auto"/>
            </w:tcBorders>
            <w:shd w:val="clear" w:color="auto" w:fill="auto"/>
            <w:vAlign w:val="center"/>
            <w:hideMark/>
          </w:tcPr>
          <w:p w14:paraId="05EE2903" w14:textId="77777777" w:rsidR="00B6386A" w:rsidRPr="00B6386A" w:rsidRDefault="00B6386A" w:rsidP="00F37D0D">
            <w:pPr>
              <w:jc w:val="right"/>
              <w:outlineLvl w:val="6"/>
              <w:rPr>
                <w:sz w:val="20"/>
                <w:szCs w:val="20"/>
              </w:rPr>
            </w:pPr>
            <w:r w:rsidRPr="00B6386A">
              <w:rPr>
                <w:sz w:val="20"/>
                <w:szCs w:val="20"/>
              </w:rPr>
              <w:t>426,1</w:t>
            </w:r>
          </w:p>
        </w:tc>
        <w:tc>
          <w:tcPr>
            <w:tcW w:w="1420" w:type="dxa"/>
            <w:tcBorders>
              <w:top w:val="nil"/>
              <w:left w:val="nil"/>
              <w:bottom w:val="single" w:sz="4" w:space="0" w:color="auto"/>
              <w:right w:val="single" w:sz="4" w:space="0" w:color="auto"/>
            </w:tcBorders>
            <w:shd w:val="clear" w:color="auto" w:fill="auto"/>
            <w:vAlign w:val="center"/>
            <w:hideMark/>
          </w:tcPr>
          <w:p w14:paraId="1CA7FF48" w14:textId="77777777" w:rsidR="00B6386A" w:rsidRPr="00B6386A" w:rsidRDefault="00B6386A" w:rsidP="00F37D0D">
            <w:pPr>
              <w:jc w:val="right"/>
              <w:outlineLvl w:val="6"/>
              <w:rPr>
                <w:sz w:val="20"/>
                <w:szCs w:val="20"/>
              </w:rPr>
            </w:pPr>
            <w:r w:rsidRPr="00B6386A">
              <w:rPr>
                <w:sz w:val="20"/>
                <w:szCs w:val="20"/>
              </w:rPr>
              <w:t>444,1</w:t>
            </w:r>
          </w:p>
        </w:tc>
      </w:tr>
      <w:tr w:rsidR="00B6386A" w:rsidRPr="00B6386A" w14:paraId="7EC86EAD" w14:textId="77777777" w:rsidTr="00F37D0D">
        <w:trPr>
          <w:trHeight w:val="1437"/>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3762D8A7" w14:textId="77777777" w:rsidR="00B6386A" w:rsidRPr="00B6386A" w:rsidRDefault="00B6386A" w:rsidP="00F37D0D">
            <w:pPr>
              <w:outlineLvl w:val="6"/>
              <w:rPr>
                <w:sz w:val="20"/>
                <w:szCs w:val="20"/>
              </w:rPr>
            </w:pPr>
            <w:r w:rsidRPr="00B6386A">
              <w:rPr>
                <w:sz w:val="20"/>
                <w:szCs w:val="20"/>
              </w:rPr>
              <w:t>Субвенции бюджетам муниципальных образований на оказание государственной социальной помощи на основании социального контракта отдельным категориям граждан (за счет средств федерального бюджета)</w:t>
            </w:r>
          </w:p>
        </w:tc>
        <w:tc>
          <w:tcPr>
            <w:tcW w:w="700" w:type="dxa"/>
            <w:tcBorders>
              <w:top w:val="nil"/>
              <w:left w:val="nil"/>
              <w:bottom w:val="single" w:sz="4" w:space="0" w:color="auto"/>
              <w:right w:val="single" w:sz="4" w:space="0" w:color="auto"/>
            </w:tcBorders>
            <w:shd w:val="clear" w:color="auto" w:fill="auto"/>
            <w:vAlign w:val="center"/>
            <w:hideMark/>
          </w:tcPr>
          <w:p w14:paraId="661E5C40" w14:textId="77777777" w:rsidR="00B6386A" w:rsidRPr="00B6386A" w:rsidRDefault="00B6386A" w:rsidP="00F37D0D">
            <w:pPr>
              <w:jc w:val="center"/>
              <w:outlineLvl w:val="6"/>
              <w:rPr>
                <w:sz w:val="20"/>
                <w:szCs w:val="20"/>
              </w:rPr>
            </w:pPr>
            <w:r w:rsidRPr="00B6386A">
              <w:rPr>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35C5FE6F" w14:textId="77777777" w:rsidR="00B6386A" w:rsidRPr="00B6386A" w:rsidRDefault="00B6386A" w:rsidP="00F37D0D">
            <w:pPr>
              <w:jc w:val="center"/>
              <w:outlineLvl w:val="6"/>
              <w:rPr>
                <w:sz w:val="20"/>
                <w:szCs w:val="20"/>
              </w:rPr>
            </w:pPr>
            <w:r w:rsidRPr="00B6386A">
              <w:rPr>
                <w:sz w:val="20"/>
                <w:szCs w:val="20"/>
              </w:rPr>
              <w:t>2 02 35404 05 9613 150</w:t>
            </w:r>
          </w:p>
        </w:tc>
        <w:tc>
          <w:tcPr>
            <w:tcW w:w="1300" w:type="dxa"/>
            <w:tcBorders>
              <w:top w:val="nil"/>
              <w:left w:val="nil"/>
              <w:bottom w:val="single" w:sz="4" w:space="0" w:color="auto"/>
              <w:right w:val="single" w:sz="4" w:space="0" w:color="auto"/>
            </w:tcBorders>
            <w:shd w:val="clear" w:color="auto" w:fill="auto"/>
            <w:vAlign w:val="center"/>
            <w:hideMark/>
          </w:tcPr>
          <w:p w14:paraId="07BEB37B" w14:textId="77777777" w:rsidR="00B6386A" w:rsidRPr="00B6386A" w:rsidRDefault="00B6386A" w:rsidP="00F37D0D">
            <w:pPr>
              <w:jc w:val="right"/>
              <w:outlineLvl w:val="6"/>
              <w:rPr>
                <w:sz w:val="20"/>
                <w:szCs w:val="20"/>
              </w:rPr>
            </w:pPr>
            <w:r w:rsidRPr="00B6386A">
              <w:rPr>
                <w:sz w:val="20"/>
                <w:szCs w:val="20"/>
              </w:rPr>
              <w:t>24 544,3</w:t>
            </w:r>
          </w:p>
        </w:tc>
        <w:tc>
          <w:tcPr>
            <w:tcW w:w="1280" w:type="dxa"/>
            <w:tcBorders>
              <w:top w:val="nil"/>
              <w:left w:val="nil"/>
              <w:bottom w:val="single" w:sz="4" w:space="0" w:color="auto"/>
              <w:right w:val="single" w:sz="4" w:space="0" w:color="auto"/>
            </w:tcBorders>
            <w:shd w:val="clear" w:color="auto" w:fill="auto"/>
            <w:vAlign w:val="center"/>
            <w:hideMark/>
          </w:tcPr>
          <w:p w14:paraId="39F83047" w14:textId="77777777" w:rsidR="00B6386A" w:rsidRPr="00B6386A" w:rsidRDefault="00B6386A" w:rsidP="00F37D0D">
            <w:pPr>
              <w:jc w:val="right"/>
              <w:outlineLvl w:val="6"/>
              <w:rPr>
                <w:sz w:val="20"/>
                <w:szCs w:val="20"/>
              </w:rPr>
            </w:pPr>
            <w:r w:rsidRPr="00B6386A">
              <w:rPr>
                <w:sz w:val="20"/>
                <w:szCs w:val="20"/>
              </w:rPr>
              <w:t>25 849,8</w:t>
            </w:r>
          </w:p>
        </w:tc>
        <w:tc>
          <w:tcPr>
            <w:tcW w:w="1420" w:type="dxa"/>
            <w:tcBorders>
              <w:top w:val="nil"/>
              <w:left w:val="nil"/>
              <w:bottom w:val="single" w:sz="4" w:space="0" w:color="auto"/>
              <w:right w:val="single" w:sz="4" w:space="0" w:color="auto"/>
            </w:tcBorders>
            <w:shd w:val="clear" w:color="auto" w:fill="auto"/>
            <w:vAlign w:val="center"/>
            <w:hideMark/>
          </w:tcPr>
          <w:p w14:paraId="0160EF49" w14:textId="77777777" w:rsidR="00B6386A" w:rsidRPr="00B6386A" w:rsidRDefault="00B6386A" w:rsidP="00F37D0D">
            <w:pPr>
              <w:jc w:val="right"/>
              <w:outlineLvl w:val="6"/>
              <w:rPr>
                <w:sz w:val="20"/>
                <w:szCs w:val="20"/>
              </w:rPr>
            </w:pPr>
            <w:r w:rsidRPr="00B6386A">
              <w:rPr>
                <w:sz w:val="20"/>
                <w:szCs w:val="20"/>
              </w:rPr>
              <w:t>26 938,5</w:t>
            </w:r>
          </w:p>
        </w:tc>
      </w:tr>
      <w:tr w:rsidR="00B6386A" w:rsidRPr="00B6386A" w14:paraId="3DBEE919" w14:textId="77777777" w:rsidTr="00F37D0D">
        <w:trPr>
          <w:trHeight w:val="1208"/>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6A4AD4AA" w14:textId="77777777" w:rsidR="00B6386A" w:rsidRPr="00B6386A" w:rsidRDefault="00B6386A" w:rsidP="00F37D0D">
            <w:pPr>
              <w:outlineLvl w:val="2"/>
              <w:rPr>
                <w:bCs/>
                <w:sz w:val="20"/>
                <w:szCs w:val="20"/>
              </w:rPr>
            </w:pPr>
            <w:r w:rsidRPr="00B6386A">
              <w:rPr>
                <w:bCs/>
                <w:sz w:val="20"/>
                <w:szCs w:val="20"/>
              </w:rPr>
              <w:t>Субвенции бюджетам муниципальных образований на компенсацию отдельным категориям граждан оплаты взноса на капитальный ремонт общего имущества в многоквартирном доме</w:t>
            </w:r>
          </w:p>
        </w:tc>
        <w:tc>
          <w:tcPr>
            <w:tcW w:w="700" w:type="dxa"/>
            <w:tcBorders>
              <w:top w:val="nil"/>
              <w:left w:val="nil"/>
              <w:bottom w:val="single" w:sz="4" w:space="0" w:color="auto"/>
              <w:right w:val="single" w:sz="4" w:space="0" w:color="auto"/>
            </w:tcBorders>
            <w:shd w:val="clear" w:color="auto" w:fill="auto"/>
            <w:vAlign w:val="center"/>
            <w:hideMark/>
          </w:tcPr>
          <w:p w14:paraId="53CD5FD7" w14:textId="77777777" w:rsidR="00B6386A" w:rsidRPr="00B6386A" w:rsidRDefault="00B6386A" w:rsidP="00F37D0D">
            <w:pPr>
              <w:jc w:val="center"/>
              <w:outlineLvl w:val="2"/>
              <w:rPr>
                <w:bCs/>
                <w:sz w:val="20"/>
                <w:szCs w:val="20"/>
              </w:rPr>
            </w:pPr>
            <w:r w:rsidRPr="00B6386A">
              <w:rPr>
                <w:bCs/>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08E28C08" w14:textId="77777777" w:rsidR="00B6386A" w:rsidRPr="00B6386A" w:rsidRDefault="00B6386A" w:rsidP="00F37D0D">
            <w:pPr>
              <w:jc w:val="center"/>
              <w:outlineLvl w:val="2"/>
              <w:rPr>
                <w:bCs/>
                <w:sz w:val="20"/>
                <w:szCs w:val="20"/>
              </w:rPr>
            </w:pPr>
            <w:r w:rsidRPr="00B6386A">
              <w:rPr>
                <w:bCs/>
                <w:sz w:val="20"/>
                <w:szCs w:val="20"/>
              </w:rPr>
              <w:t>2 02 35462 05 0000 150</w:t>
            </w:r>
          </w:p>
        </w:tc>
        <w:tc>
          <w:tcPr>
            <w:tcW w:w="1300" w:type="dxa"/>
            <w:tcBorders>
              <w:top w:val="nil"/>
              <w:left w:val="nil"/>
              <w:bottom w:val="single" w:sz="4" w:space="0" w:color="auto"/>
              <w:right w:val="single" w:sz="4" w:space="0" w:color="auto"/>
            </w:tcBorders>
            <w:shd w:val="clear" w:color="auto" w:fill="auto"/>
            <w:vAlign w:val="center"/>
            <w:hideMark/>
          </w:tcPr>
          <w:p w14:paraId="7622C8F9" w14:textId="77777777" w:rsidR="00B6386A" w:rsidRPr="00B6386A" w:rsidRDefault="00B6386A" w:rsidP="00F37D0D">
            <w:pPr>
              <w:jc w:val="right"/>
              <w:outlineLvl w:val="2"/>
              <w:rPr>
                <w:bCs/>
                <w:sz w:val="20"/>
                <w:szCs w:val="20"/>
              </w:rPr>
            </w:pPr>
            <w:r w:rsidRPr="00B6386A">
              <w:rPr>
                <w:bCs/>
                <w:sz w:val="20"/>
                <w:szCs w:val="20"/>
              </w:rPr>
              <w:t>77,1</w:t>
            </w:r>
          </w:p>
        </w:tc>
        <w:tc>
          <w:tcPr>
            <w:tcW w:w="1280" w:type="dxa"/>
            <w:tcBorders>
              <w:top w:val="nil"/>
              <w:left w:val="nil"/>
              <w:bottom w:val="single" w:sz="4" w:space="0" w:color="auto"/>
              <w:right w:val="single" w:sz="4" w:space="0" w:color="auto"/>
            </w:tcBorders>
            <w:shd w:val="clear" w:color="auto" w:fill="auto"/>
            <w:vAlign w:val="center"/>
            <w:hideMark/>
          </w:tcPr>
          <w:p w14:paraId="2F84EFE5" w14:textId="77777777" w:rsidR="00B6386A" w:rsidRPr="00B6386A" w:rsidRDefault="00B6386A" w:rsidP="00F37D0D">
            <w:pPr>
              <w:jc w:val="right"/>
              <w:outlineLvl w:val="2"/>
              <w:rPr>
                <w:bCs/>
                <w:sz w:val="20"/>
                <w:szCs w:val="20"/>
              </w:rPr>
            </w:pPr>
            <w:r w:rsidRPr="00B6386A">
              <w:rPr>
                <w:bCs/>
                <w:sz w:val="20"/>
                <w:szCs w:val="20"/>
              </w:rPr>
              <w:t>76,2</w:t>
            </w:r>
          </w:p>
        </w:tc>
        <w:tc>
          <w:tcPr>
            <w:tcW w:w="1420" w:type="dxa"/>
            <w:tcBorders>
              <w:top w:val="nil"/>
              <w:left w:val="nil"/>
              <w:bottom w:val="single" w:sz="4" w:space="0" w:color="auto"/>
              <w:right w:val="single" w:sz="4" w:space="0" w:color="auto"/>
            </w:tcBorders>
            <w:shd w:val="clear" w:color="auto" w:fill="auto"/>
            <w:vAlign w:val="center"/>
            <w:hideMark/>
          </w:tcPr>
          <w:p w14:paraId="19F3EC5A" w14:textId="77777777" w:rsidR="00B6386A" w:rsidRPr="00B6386A" w:rsidRDefault="00B6386A" w:rsidP="00F37D0D">
            <w:pPr>
              <w:jc w:val="right"/>
              <w:outlineLvl w:val="2"/>
              <w:rPr>
                <w:bCs/>
                <w:sz w:val="20"/>
                <w:szCs w:val="20"/>
              </w:rPr>
            </w:pPr>
            <w:r w:rsidRPr="00B6386A">
              <w:rPr>
                <w:bCs/>
                <w:sz w:val="20"/>
                <w:szCs w:val="20"/>
              </w:rPr>
              <w:t>62,8</w:t>
            </w:r>
          </w:p>
        </w:tc>
      </w:tr>
      <w:tr w:rsidR="00B6386A" w:rsidRPr="00B6386A" w14:paraId="71F86F2A" w14:textId="77777777" w:rsidTr="00F37D0D">
        <w:trPr>
          <w:trHeight w:val="1739"/>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60014AF5" w14:textId="77777777" w:rsidR="00B6386A" w:rsidRPr="00B6386A" w:rsidRDefault="00B6386A" w:rsidP="00F37D0D">
            <w:pPr>
              <w:outlineLvl w:val="6"/>
              <w:rPr>
                <w:sz w:val="20"/>
                <w:szCs w:val="20"/>
              </w:rPr>
            </w:pPr>
            <w:r w:rsidRPr="00B6386A">
              <w:rPr>
                <w:sz w:val="20"/>
                <w:szCs w:val="20"/>
              </w:rPr>
              <w:t xml:space="preserve">Субвенции бюджетам муниципальных районов на компенсацию отдельным категориям граждан оплаты взноса на капитальный ремонт общего имущества в многоквартирном доме (за счет средств бюджета Пензенской области на </w:t>
            </w:r>
            <w:proofErr w:type="spellStart"/>
            <w:r w:rsidRPr="00B6386A">
              <w:rPr>
                <w:sz w:val="20"/>
                <w:szCs w:val="20"/>
              </w:rPr>
              <w:t>софинансирование</w:t>
            </w:r>
            <w:proofErr w:type="spellEnd"/>
            <w:r w:rsidRPr="00B6386A">
              <w:rPr>
                <w:sz w:val="20"/>
                <w:szCs w:val="20"/>
              </w:rPr>
              <w:t xml:space="preserve"> средств федерального бюджета)</w:t>
            </w:r>
          </w:p>
        </w:tc>
        <w:tc>
          <w:tcPr>
            <w:tcW w:w="700" w:type="dxa"/>
            <w:tcBorders>
              <w:top w:val="nil"/>
              <w:left w:val="nil"/>
              <w:bottom w:val="single" w:sz="4" w:space="0" w:color="auto"/>
              <w:right w:val="single" w:sz="4" w:space="0" w:color="auto"/>
            </w:tcBorders>
            <w:shd w:val="clear" w:color="auto" w:fill="auto"/>
            <w:vAlign w:val="center"/>
            <w:hideMark/>
          </w:tcPr>
          <w:p w14:paraId="2CA581E8" w14:textId="77777777" w:rsidR="00B6386A" w:rsidRPr="00B6386A" w:rsidRDefault="00B6386A" w:rsidP="00F37D0D">
            <w:pPr>
              <w:jc w:val="center"/>
              <w:outlineLvl w:val="6"/>
              <w:rPr>
                <w:sz w:val="20"/>
                <w:szCs w:val="20"/>
              </w:rPr>
            </w:pPr>
            <w:r w:rsidRPr="00B6386A">
              <w:rPr>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64756025" w14:textId="77777777" w:rsidR="00B6386A" w:rsidRPr="00B6386A" w:rsidRDefault="00B6386A" w:rsidP="00F37D0D">
            <w:pPr>
              <w:jc w:val="center"/>
              <w:outlineLvl w:val="6"/>
              <w:rPr>
                <w:sz w:val="20"/>
                <w:szCs w:val="20"/>
              </w:rPr>
            </w:pPr>
            <w:r w:rsidRPr="00B6386A">
              <w:rPr>
                <w:sz w:val="20"/>
                <w:szCs w:val="20"/>
              </w:rPr>
              <w:t>2 02 35462 05 9331 150</w:t>
            </w:r>
          </w:p>
        </w:tc>
        <w:tc>
          <w:tcPr>
            <w:tcW w:w="1300" w:type="dxa"/>
            <w:tcBorders>
              <w:top w:val="nil"/>
              <w:left w:val="nil"/>
              <w:bottom w:val="single" w:sz="4" w:space="0" w:color="auto"/>
              <w:right w:val="single" w:sz="4" w:space="0" w:color="auto"/>
            </w:tcBorders>
            <w:shd w:val="clear" w:color="auto" w:fill="auto"/>
            <w:vAlign w:val="center"/>
            <w:hideMark/>
          </w:tcPr>
          <w:p w14:paraId="05F6547F" w14:textId="77777777" w:rsidR="00B6386A" w:rsidRPr="00B6386A" w:rsidRDefault="00B6386A" w:rsidP="00F37D0D">
            <w:pPr>
              <w:jc w:val="right"/>
              <w:outlineLvl w:val="6"/>
              <w:rPr>
                <w:sz w:val="20"/>
                <w:szCs w:val="20"/>
              </w:rPr>
            </w:pPr>
            <w:r w:rsidRPr="00B6386A">
              <w:rPr>
                <w:sz w:val="20"/>
                <w:szCs w:val="20"/>
              </w:rPr>
              <w:t>6,2</w:t>
            </w:r>
          </w:p>
        </w:tc>
        <w:tc>
          <w:tcPr>
            <w:tcW w:w="1280" w:type="dxa"/>
            <w:tcBorders>
              <w:top w:val="nil"/>
              <w:left w:val="nil"/>
              <w:bottom w:val="single" w:sz="4" w:space="0" w:color="auto"/>
              <w:right w:val="single" w:sz="4" w:space="0" w:color="auto"/>
            </w:tcBorders>
            <w:shd w:val="clear" w:color="auto" w:fill="auto"/>
            <w:vAlign w:val="center"/>
            <w:hideMark/>
          </w:tcPr>
          <w:p w14:paraId="56143293" w14:textId="77777777" w:rsidR="00B6386A" w:rsidRPr="00B6386A" w:rsidRDefault="00B6386A" w:rsidP="00F37D0D">
            <w:pPr>
              <w:jc w:val="right"/>
              <w:outlineLvl w:val="6"/>
              <w:rPr>
                <w:sz w:val="20"/>
                <w:szCs w:val="20"/>
              </w:rPr>
            </w:pPr>
            <w:r w:rsidRPr="00B6386A">
              <w:rPr>
                <w:sz w:val="20"/>
                <w:szCs w:val="20"/>
              </w:rPr>
              <w:t>6,9</w:t>
            </w:r>
          </w:p>
        </w:tc>
        <w:tc>
          <w:tcPr>
            <w:tcW w:w="1420" w:type="dxa"/>
            <w:tcBorders>
              <w:top w:val="nil"/>
              <w:left w:val="nil"/>
              <w:bottom w:val="single" w:sz="4" w:space="0" w:color="auto"/>
              <w:right w:val="single" w:sz="4" w:space="0" w:color="auto"/>
            </w:tcBorders>
            <w:shd w:val="clear" w:color="auto" w:fill="auto"/>
            <w:vAlign w:val="center"/>
            <w:hideMark/>
          </w:tcPr>
          <w:p w14:paraId="5FE51235" w14:textId="77777777" w:rsidR="00B6386A" w:rsidRPr="00B6386A" w:rsidRDefault="00B6386A" w:rsidP="00F37D0D">
            <w:pPr>
              <w:jc w:val="right"/>
              <w:outlineLvl w:val="6"/>
              <w:rPr>
                <w:sz w:val="20"/>
                <w:szCs w:val="20"/>
              </w:rPr>
            </w:pPr>
            <w:r w:rsidRPr="00B6386A">
              <w:rPr>
                <w:sz w:val="20"/>
                <w:szCs w:val="20"/>
              </w:rPr>
              <w:t>5,7</w:t>
            </w:r>
          </w:p>
        </w:tc>
      </w:tr>
      <w:tr w:rsidR="00B6386A" w:rsidRPr="00B6386A" w14:paraId="53AD276D" w14:textId="77777777" w:rsidTr="00F37D0D">
        <w:trPr>
          <w:trHeight w:val="1272"/>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62CD9E62" w14:textId="77777777" w:rsidR="00B6386A" w:rsidRPr="00B6386A" w:rsidRDefault="00B6386A" w:rsidP="00F37D0D">
            <w:pPr>
              <w:outlineLvl w:val="6"/>
              <w:rPr>
                <w:sz w:val="20"/>
                <w:szCs w:val="20"/>
              </w:rPr>
            </w:pPr>
            <w:r w:rsidRPr="00B6386A">
              <w:rPr>
                <w:sz w:val="20"/>
                <w:szCs w:val="20"/>
              </w:rPr>
              <w:t>Субвенции бюджетам муниципальных районов на компенсацию отдельным категориям граждан оплаты взноса на капитальный ремонт общего имущества в многоквартирном доме (за счет средств федерального бюджета)</w:t>
            </w:r>
          </w:p>
        </w:tc>
        <w:tc>
          <w:tcPr>
            <w:tcW w:w="700" w:type="dxa"/>
            <w:tcBorders>
              <w:top w:val="nil"/>
              <w:left w:val="nil"/>
              <w:bottom w:val="single" w:sz="4" w:space="0" w:color="auto"/>
              <w:right w:val="single" w:sz="4" w:space="0" w:color="auto"/>
            </w:tcBorders>
            <w:shd w:val="clear" w:color="auto" w:fill="auto"/>
            <w:vAlign w:val="center"/>
            <w:hideMark/>
          </w:tcPr>
          <w:p w14:paraId="054206D2" w14:textId="77777777" w:rsidR="00B6386A" w:rsidRPr="00B6386A" w:rsidRDefault="00B6386A" w:rsidP="00F37D0D">
            <w:pPr>
              <w:jc w:val="center"/>
              <w:outlineLvl w:val="6"/>
              <w:rPr>
                <w:sz w:val="20"/>
                <w:szCs w:val="20"/>
              </w:rPr>
            </w:pPr>
            <w:r w:rsidRPr="00B6386A">
              <w:rPr>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510C6B5F" w14:textId="77777777" w:rsidR="00B6386A" w:rsidRPr="00B6386A" w:rsidRDefault="00B6386A" w:rsidP="00F37D0D">
            <w:pPr>
              <w:jc w:val="center"/>
              <w:outlineLvl w:val="6"/>
              <w:rPr>
                <w:sz w:val="20"/>
                <w:szCs w:val="20"/>
              </w:rPr>
            </w:pPr>
            <w:r w:rsidRPr="00B6386A">
              <w:rPr>
                <w:sz w:val="20"/>
                <w:szCs w:val="20"/>
              </w:rPr>
              <w:t>2 02 35462 05 9605 150</w:t>
            </w:r>
          </w:p>
        </w:tc>
        <w:tc>
          <w:tcPr>
            <w:tcW w:w="1300" w:type="dxa"/>
            <w:tcBorders>
              <w:top w:val="nil"/>
              <w:left w:val="nil"/>
              <w:bottom w:val="single" w:sz="4" w:space="0" w:color="auto"/>
              <w:right w:val="single" w:sz="4" w:space="0" w:color="auto"/>
            </w:tcBorders>
            <w:shd w:val="clear" w:color="auto" w:fill="auto"/>
            <w:vAlign w:val="center"/>
            <w:hideMark/>
          </w:tcPr>
          <w:p w14:paraId="6480077B" w14:textId="77777777" w:rsidR="00B6386A" w:rsidRPr="00B6386A" w:rsidRDefault="00B6386A" w:rsidP="00F37D0D">
            <w:pPr>
              <w:jc w:val="right"/>
              <w:outlineLvl w:val="6"/>
              <w:rPr>
                <w:sz w:val="20"/>
                <w:szCs w:val="20"/>
              </w:rPr>
            </w:pPr>
            <w:r w:rsidRPr="00B6386A">
              <w:rPr>
                <w:sz w:val="20"/>
                <w:szCs w:val="20"/>
              </w:rPr>
              <w:t>70,9</w:t>
            </w:r>
          </w:p>
        </w:tc>
        <w:tc>
          <w:tcPr>
            <w:tcW w:w="1280" w:type="dxa"/>
            <w:tcBorders>
              <w:top w:val="nil"/>
              <w:left w:val="nil"/>
              <w:bottom w:val="single" w:sz="4" w:space="0" w:color="auto"/>
              <w:right w:val="single" w:sz="4" w:space="0" w:color="auto"/>
            </w:tcBorders>
            <w:shd w:val="clear" w:color="auto" w:fill="auto"/>
            <w:vAlign w:val="center"/>
            <w:hideMark/>
          </w:tcPr>
          <w:p w14:paraId="1EABF013" w14:textId="77777777" w:rsidR="00B6386A" w:rsidRPr="00B6386A" w:rsidRDefault="00B6386A" w:rsidP="00F37D0D">
            <w:pPr>
              <w:jc w:val="right"/>
              <w:outlineLvl w:val="6"/>
              <w:rPr>
                <w:sz w:val="20"/>
                <w:szCs w:val="20"/>
              </w:rPr>
            </w:pPr>
            <w:r w:rsidRPr="00B6386A">
              <w:rPr>
                <w:sz w:val="20"/>
                <w:szCs w:val="20"/>
              </w:rPr>
              <w:t>69,3</w:t>
            </w:r>
          </w:p>
        </w:tc>
        <w:tc>
          <w:tcPr>
            <w:tcW w:w="1420" w:type="dxa"/>
            <w:tcBorders>
              <w:top w:val="nil"/>
              <w:left w:val="nil"/>
              <w:bottom w:val="single" w:sz="4" w:space="0" w:color="auto"/>
              <w:right w:val="single" w:sz="4" w:space="0" w:color="auto"/>
            </w:tcBorders>
            <w:shd w:val="clear" w:color="auto" w:fill="auto"/>
            <w:vAlign w:val="center"/>
            <w:hideMark/>
          </w:tcPr>
          <w:p w14:paraId="4525BC14" w14:textId="77777777" w:rsidR="00B6386A" w:rsidRPr="00B6386A" w:rsidRDefault="00B6386A" w:rsidP="00F37D0D">
            <w:pPr>
              <w:jc w:val="right"/>
              <w:outlineLvl w:val="6"/>
              <w:rPr>
                <w:sz w:val="20"/>
                <w:szCs w:val="20"/>
              </w:rPr>
            </w:pPr>
            <w:r w:rsidRPr="00B6386A">
              <w:rPr>
                <w:sz w:val="20"/>
                <w:szCs w:val="20"/>
              </w:rPr>
              <w:t>57,1</w:t>
            </w:r>
          </w:p>
        </w:tc>
      </w:tr>
      <w:tr w:rsidR="00B6386A" w:rsidRPr="00B6386A" w14:paraId="0E903855" w14:textId="77777777" w:rsidTr="00F37D0D">
        <w:trPr>
          <w:trHeight w:val="545"/>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34CE6A79" w14:textId="77777777" w:rsidR="00B6386A" w:rsidRPr="00B6386A" w:rsidRDefault="00B6386A" w:rsidP="00F37D0D">
            <w:pPr>
              <w:outlineLvl w:val="2"/>
              <w:rPr>
                <w:bCs/>
                <w:sz w:val="20"/>
                <w:szCs w:val="20"/>
              </w:rPr>
            </w:pPr>
            <w:r w:rsidRPr="00B6386A">
              <w:rPr>
                <w:bCs/>
                <w:sz w:val="20"/>
                <w:szCs w:val="20"/>
              </w:rPr>
              <w:t>Прочие субвенции бюджетам муниципальных районов</w:t>
            </w:r>
          </w:p>
        </w:tc>
        <w:tc>
          <w:tcPr>
            <w:tcW w:w="700" w:type="dxa"/>
            <w:tcBorders>
              <w:top w:val="nil"/>
              <w:left w:val="nil"/>
              <w:bottom w:val="single" w:sz="4" w:space="0" w:color="auto"/>
              <w:right w:val="single" w:sz="4" w:space="0" w:color="auto"/>
            </w:tcBorders>
            <w:shd w:val="clear" w:color="auto" w:fill="auto"/>
            <w:vAlign w:val="center"/>
            <w:hideMark/>
          </w:tcPr>
          <w:p w14:paraId="6DD770AE" w14:textId="77777777" w:rsidR="00B6386A" w:rsidRPr="00B6386A" w:rsidRDefault="00B6386A" w:rsidP="00F37D0D">
            <w:pPr>
              <w:jc w:val="center"/>
              <w:outlineLvl w:val="2"/>
              <w:rPr>
                <w:bCs/>
                <w:sz w:val="20"/>
                <w:szCs w:val="20"/>
              </w:rPr>
            </w:pPr>
            <w:r w:rsidRPr="00B6386A">
              <w:rPr>
                <w:bCs/>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7D0AC369" w14:textId="77777777" w:rsidR="00B6386A" w:rsidRPr="00B6386A" w:rsidRDefault="00B6386A" w:rsidP="00F37D0D">
            <w:pPr>
              <w:jc w:val="center"/>
              <w:outlineLvl w:val="2"/>
              <w:rPr>
                <w:bCs/>
                <w:sz w:val="20"/>
                <w:szCs w:val="20"/>
              </w:rPr>
            </w:pPr>
            <w:r w:rsidRPr="00B6386A">
              <w:rPr>
                <w:bCs/>
                <w:sz w:val="20"/>
                <w:szCs w:val="20"/>
              </w:rPr>
              <w:t>2 02 39999 05 0000 150</w:t>
            </w:r>
          </w:p>
        </w:tc>
        <w:tc>
          <w:tcPr>
            <w:tcW w:w="1300" w:type="dxa"/>
            <w:tcBorders>
              <w:top w:val="nil"/>
              <w:left w:val="nil"/>
              <w:bottom w:val="single" w:sz="4" w:space="0" w:color="auto"/>
              <w:right w:val="single" w:sz="4" w:space="0" w:color="auto"/>
            </w:tcBorders>
            <w:shd w:val="clear" w:color="auto" w:fill="auto"/>
            <w:vAlign w:val="center"/>
            <w:hideMark/>
          </w:tcPr>
          <w:p w14:paraId="20F78B42" w14:textId="77777777" w:rsidR="00B6386A" w:rsidRPr="00B6386A" w:rsidRDefault="00B6386A" w:rsidP="00F37D0D">
            <w:pPr>
              <w:jc w:val="right"/>
              <w:outlineLvl w:val="2"/>
              <w:rPr>
                <w:bCs/>
                <w:sz w:val="20"/>
                <w:szCs w:val="20"/>
              </w:rPr>
            </w:pPr>
            <w:r w:rsidRPr="00B6386A">
              <w:rPr>
                <w:bCs/>
                <w:sz w:val="20"/>
                <w:szCs w:val="20"/>
              </w:rPr>
              <w:t>16 586,2</w:t>
            </w:r>
          </w:p>
        </w:tc>
        <w:tc>
          <w:tcPr>
            <w:tcW w:w="1280" w:type="dxa"/>
            <w:tcBorders>
              <w:top w:val="nil"/>
              <w:left w:val="nil"/>
              <w:bottom w:val="single" w:sz="4" w:space="0" w:color="auto"/>
              <w:right w:val="single" w:sz="4" w:space="0" w:color="auto"/>
            </w:tcBorders>
            <w:shd w:val="clear" w:color="auto" w:fill="auto"/>
            <w:vAlign w:val="center"/>
            <w:hideMark/>
          </w:tcPr>
          <w:p w14:paraId="53A61D0C" w14:textId="77777777" w:rsidR="00B6386A" w:rsidRPr="00B6386A" w:rsidRDefault="00B6386A" w:rsidP="00F37D0D">
            <w:pPr>
              <w:jc w:val="right"/>
              <w:outlineLvl w:val="2"/>
              <w:rPr>
                <w:bCs/>
                <w:sz w:val="20"/>
                <w:szCs w:val="20"/>
              </w:rPr>
            </w:pPr>
            <w:r w:rsidRPr="00B6386A">
              <w:rPr>
                <w:bCs/>
                <w:sz w:val="20"/>
                <w:szCs w:val="20"/>
              </w:rPr>
              <w:t>19 337,4</w:t>
            </w:r>
          </w:p>
        </w:tc>
        <w:tc>
          <w:tcPr>
            <w:tcW w:w="1420" w:type="dxa"/>
            <w:tcBorders>
              <w:top w:val="nil"/>
              <w:left w:val="nil"/>
              <w:bottom w:val="single" w:sz="4" w:space="0" w:color="auto"/>
              <w:right w:val="single" w:sz="4" w:space="0" w:color="auto"/>
            </w:tcBorders>
            <w:shd w:val="clear" w:color="auto" w:fill="auto"/>
            <w:vAlign w:val="center"/>
            <w:hideMark/>
          </w:tcPr>
          <w:p w14:paraId="26B5266F" w14:textId="77777777" w:rsidR="00B6386A" w:rsidRPr="00B6386A" w:rsidRDefault="00B6386A" w:rsidP="00F37D0D">
            <w:pPr>
              <w:jc w:val="right"/>
              <w:outlineLvl w:val="2"/>
              <w:rPr>
                <w:bCs/>
                <w:sz w:val="20"/>
                <w:szCs w:val="20"/>
              </w:rPr>
            </w:pPr>
            <w:r w:rsidRPr="00B6386A">
              <w:rPr>
                <w:bCs/>
                <w:sz w:val="20"/>
                <w:szCs w:val="20"/>
              </w:rPr>
              <w:t>19 337,4</w:t>
            </w:r>
          </w:p>
        </w:tc>
      </w:tr>
      <w:tr w:rsidR="00B6386A" w:rsidRPr="00B6386A" w14:paraId="1FAF158F" w14:textId="77777777" w:rsidTr="00F37D0D">
        <w:trPr>
          <w:trHeight w:val="3399"/>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4DCDDDB5" w14:textId="77777777" w:rsidR="00B6386A" w:rsidRPr="00B6386A" w:rsidRDefault="00B6386A" w:rsidP="00F37D0D">
            <w:pPr>
              <w:outlineLvl w:val="6"/>
              <w:rPr>
                <w:sz w:val="20"/>
                <w:szCs w:val="20"/>
              </w:rPr>
            </w:pPr>
            <w:r w:rsidRPr="00B6386A">
              <w:rPr>
                <w:sz w:val="20"/>
                <w:szCs w:val="20"/>
              </w:rPr>
              <w:lastRenderedPageBreak/>
              <w:t>Прочие субвенции бюджетам муниципальных районов (на исполнение государственных полномочий по предоставлению жилых помещений детям-сиротам и детям, оставшимся без попечения родителей, лицам из числа детей-сирот и детей, оставшихся без попечения родителей, лицам, которые относились к категории детей-сирот и детей, оставшихся без попечения родителей, лиц из числа детей-сирот и детей, оставшихся без попечения родителей, и достигли возраста 23 лет по договорам найма специализированных жилых помещений за счет средств бюджета Пензенской области)</w:t>
            </w:r>
          </w:p>
        </w:tc>
        <w:tc>
          <w:tcPr>
            <w:tcW w:w="700" w:type="dxa"/>
            <w:tcBorders>
              <w:top w:val="nil"/>
              <w:left w:val="nil"/>
              <w:bottom w:val="single" w:sz="4" w:space="0" w:color="auto"/>
              <w:right w:val="single" w:sz="4" w:space="0" w:color="auto"/>
            </w:tcBorders>
            <w:shd w:val="clear" w:color="auto" w:fill="auto"/>
            <w:vAlign w:val="center"/>
            <w:hideMark/>
          </w:tcPr>
          <w:p w14:paraId="6DBF57DF" w14:textId="77777777" w:rsidR="00B6386A" w:rsidRPr="00B6386A" w:rsidRDefault="00B6386A" w:rsidP="00F37D0D">
            <w:pPr>
              <w:jc w:val="center"/>
              <w:outlineLvl w:val="6"/>
              <w:rPr>
                <w:sz w:val="20"/>
                <w:szCs w:val="20"/>
              </w:rPr>
            </w:pPr>
            <w:r w:rsidRPr="00B6386A">
              <w:rPr>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609AEE29" w14:textId="77777777" w:rsidR="00B6386A" w:rsidRPr="00B6386A" w:rsidRDefault="00B6386A" w:rsidP="00F37D0D">
            <w:pPr>
              <w:jc w:val="center"/>
              <w:outlineLvl w:val="6"/>
              <w:rPr>
                <w:sz w:val="20"/>
                <w:szCs w:val="20"/>
              </w:rPr>
            </w:pPr>
            <w:r w:rsidRPr="00B6386A">
              <w:rPr>
                <w:sz w:val="20"/>
                <w:szCs w:val="20"/>
              </w:rPr>
              <w:t>2 02 39999 05 9338 150</w:t>
            </w:r>
          </w:p>
        </w:tc>
        <w:tc>
          <w:tcPr>
            <w:tcW w:w="1300" w:type="dxa"/>
            <w:tcBorders>
              <w:top w:val="nil"/>
              <w:left w:val="nil"/>
              <w:bottom w:val="single" w:sz="4" w:space="0" w:color="auto"/>
              <w:right w:val="single" w:sz="4" w:space="0" w:color="auto"/>
            </w:tcBorders>
            <w:shd w:val="clear" w:color="auto" w:fill="auto"/>
            <w:vAlign w:val="center"/>
            <w:hideMark/>
          </w:tcPr>
          <w:p w14:paraId="32AF8751" w14:textId="77777777" w:rsidR="00B6386A" w:rsidRPr="00B6386A" w:rsidRDefault="00B6386A" w:rsidP="00F37D0D">
            <w:pPr>
              <w:jc w:val="right"/>
              <w:outlineLvl w:val="6"/>
              <w:rPr>
                <w:sz w:val="20"/>
                <w:szCs w:val="20"/>
              </w:rPr>
            </w:pPr>
            <w:r w:rsidRPr="00B6386A">
              <w:rPr>
                <w:sz w:val="20"/>
                <w:szCs w:val="20"/>
              </w:rPr>
              <w:t>16 586,2</w:t>
            </w:r>
          </w:p>
        </w:tc>
        <w:tc>
          <w:tcPr>
            <w:tcW w:w="1280" w:type="dxa"/>
            <w:tcBorders>
              <w:top w:val="nil"/>
              <w:left w:val="nil"/>
              <w:bottom w:val="single" w:sz="4" w:space="0" w:color="auto"/>
              <w:right w:val="single" w:sz="4" w:space="0" w:color="auto"/>
            </w:tcBorders>
            <w:shd w:val="clear" w:color="auto" w:fill="auto"/>
            <w:vAlign w:val="center"/>
            <w:hideMark/>
          </w:tcPr>
          <w:p w14:paraId="12E701E6" w14:textId="77777777" w:rsidR="00B6386A" w:rsidRPr="00B6386A" w:rsidRDefault="00B6386A" w:rsidP="00F37D0D">
            <w:pPr>
              <w:jc w:val="right"/>
              <w:outlineLvl w:val="6"/>
              <w:rPr>
                <w:sz w:val="20"/>
                <w:szCs w:val="20"/>
              </w:rPr>
            </w:pPr>
            <w:r w:rsidRPr="00B6386A">
              <w:rPr>
                <w:sz w:val="20"/>
                <w:szCs w:val="20"/>
              </w:rPr>
              <w:t>19 337,4</w:t>
            </w:r>
          </w:p>
        </w:tc>
        <w:tc>
          <w:tcPr>
            <w:tcW w:w="1420" w:type="dxa"/>
            <w:tcBorders>
              <w:top w:val="nil"/>
              <w:left w:val="nil"/>
              <w:bottom w:val="single" w:sz="4" w:space="0" w:color="auto"/>
              <w:right w:val="single" w:sz="4" w:space="0" w:color="auto"/>
            </w:tcBorders>
            <w:shd w:val="clear" w:color="auto" w:fill="auto"/>
            <w:vAlign w:val="center"/>
            <w:hideMark/>
          </w:tcPr>
          <w:p w14:paraId="4340955E" w14:textId="77777777" w:rsidR="00B6386A" w:rsidRPr="00B6386A" w:rsidRDefault="00B6386A" w:rsidP="00F37D0D">
            <w:pPr>
              <w:jc w:val="right"/>
              <w:outlineLvl w:val="6"/>
              <w:rPr>
                <w:sz w:val="20"/>
                <w:szCs w:val="20"/>
              </w:rPr>
            </w:pPr>
            <w:r w:rsidRPr="00B6386A">
              <w:rPr>
                <w:sz w:val="20"/>
                <w:szCs w:val="20"/>
              </w:rPr>
              <w:t>19 337,4</w:t>
            </w:r>
          </w:p>
        </w:tc>
      </w:tr>
      <w:tr w:rsidR="00B6386A" w:rsidRPr="00B6386A" w14:paraId="5FC6D978" w14:textId="77777777" w:rsidTr="00F37D0D">
        <w:trPr>
          <w:trHeight w:val="360"/>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1ADAE3B2" w14:textId="77777777" w:rsidR="00B6386A" w:rsidRPr="00B6386A" w:rsidRDefault="00B6386A" w:rsidP="00F37D0D">
            <w:pPr>
              <w:outlineLvl w:val="1"/>
              <w:rPr>
                <w:bCs/>
                <w:sz w:val="20"/>
                <w:szCs w:val="20"/>
              </w:rPr>
            </w:pPr>
            <w:r w:rsidRPr="00B6386A">
              <w:rPr>
                <w:bCs/>
                <w:sz w:val="20"/>
                <w:szCs w:val="20"/>
              </w:rPr>
              <w:t>Иные межбюджетные трансферты</w:t>
            </w:r>
          </w:p>
        </w:tc>
        <w:tc>
          <w:tcPr>
            <w:tcW w:w="700" w:type="dxa"/>
            <w:tcBorders>
              <w:top w:val="nil"/>
              <w:left w:val="nil"/>
              <w:bottom w:val="single" w:sz="4" w:space="0" w:color="auto"/>
              <w:right w:val="single" w:sz="4" w:space="0" w:color="auto"/>
            </w:tcBorders>
            <w:shd w:val="clear" w:color="auto" w:fill="auto"/>
            <w:vAlign w:val="center"/>
            <w:hideMark/>
          </w:tcPr>
          <w:p w14:paraId="5A5DE7D9" w14:textId="77777777" w:rsidR="00B6386A" w:rsidRPr="00B6386A" w:rsidRDefault="00B6386A" w:rsidP="00F37D0D">
            <w:pPr>
              <w:jc w:val="center"/>
              <w:outlineLvl w:val="1"/>
              <w:rPr>
                <w:bCs/>
                <w:sz w:val="20"/>
                <w:szCs w:val="20"/>
              </w:rPr>
            </w:pPr>
            <w:r w:rsidRPr="00B6386A">
              <w:rPr>
                <w:bCs/>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5F9454E9" w14:textId="77777777" w:rsidR="00B6386A" w:rsidRPr="00B6386A" w:rsidRDefault="00B6386A" w:rsidP="00F37D0D">
            <w:pPr>
              <w:jc w:val="center"/>
              <w:outlineLvl w:val="1"/>
              <w:rPr>
                <w:bCs/>
                <w:sz w:val="20"/>
                <w:szCs w:val="20"/>
              </w:rPr>
            </w:pPr>
            <w:r w:rsidRPr="00B6386A">
              <w:rPr>
                <w:bCs/>
                <w:sz w:val="20"/>
                <w:szCs w:val="20"/>
              </w:rPr>
              <w:t>2 02 40000 00 0000 150</w:t>
            </w:r>
          </w:p>
        </w:tc>
        <w:tc>
          <w:tcPr>
            <w:tcW w:w="1300" w:type="dxa"/>
            <w:tcBorders>
              <w:top w:val="nil"/>
              <w:left w:val="nil"/>
              <w:bottom w:val="single" w:sz="4" w:space="0" w:color="auto"/>
              <w:right w:val="single" w:sz="4" w:space="0" w:color="auto"/>
            </w:tcBorders>
            <w:shd w:val="clear" w:color="auto" w:fill="auto"/>
            <w:vAlign w:val="center"/>
            <w:hideMark/>
          </w:tcPr>
          <w:p w14:paraId="588A49C2" w14:textId="77777777" w:rsidR="00B6386A" w:rsidRPr="00B6386A" w:rsidRDefault="00B6386A" w:rsidP="00F37D0D">
            <w:pPr>
              <w:jc w:val="right"/>
              <w:outlineLvl w:val="1"/>
              <w:rPr>
                <w:bCs/>
                <w:sz w:val="20"/>
                <w:szCs w:val="20"/>
              </w:rPr>
            </w:pPr>
            <w:r w:rsidRPr="00B6386A">
              <w:rPr>
                <w:bCs/>
                <w:sz w:val="20"/>
                <w:szCs w:val="20"/>
              </w:rPr>
              <w:t>44 866,4</w:t>
            </w:r>
          </w:p>
        </w:tc>
        <w:tc>
          <w:tcPr>
            <w:tcW w:w="1280" w:type="dxa"/>
            <w:tcBorders>
              <w:top w:val="nil"/>
              <w:left w:val="nil"/>
              <w:bottom w:val="single" w:sz="4" w:space="0" w:color="auto"/>
              <w:right w:val="single" w:sz="4" w:space="0" w:color="auto"/>
            </w:tcBorders>
            <w:shd w:val="clear" w:color="auto" w:fill="auto"/>
            <w:vAlign w:val="center"/>
            <w:hideMark/>
          </w:tcPr>
          <w:p w14:paraId="4C3C6C85" w14:textId="77777777" w:rsidR="00B6386A" w:rsidRPr="00B6386A" w:rsidRDefault="00B6386A" w:rsidP="00F37D0D">
            <w:pPr>
              <w:jc w:val="right"/>
              <w:outlineLvl w:val="1"/>
              <w:rPr>
                <w:bCs/>
                <w:sz w:val="20"/>
                <w:szCs w:val="20"/>
              </w:rPr>
            </w:pPr>
            <w:r w:rsidRPr="00B6386A">
              <w:rPr>
                <w:bCs/>
                <w:sz w:val="20"/>
                <w:szCs w:val="20"/>
              </w:rPr>
              <w:t>44 866,4</w:t>
            </w:r>
          </w:p>
        </w:tc>
        <w:tc>
          <w:tcPr>
            <w:tcW w:w="1420" w:type="dxa"/>
            <w:tcBorders>
              <w:top w:val="nil"/>
              <w:left w:val="nil"/>
              <w:bottom w:val="single" w:sz="4" w:space="0" w:color="auto"/>
              <w:right w:val="single" w:sz="4" w:space="0" w:color="auto"/>
            </w:tcBorders>
            <w:shd w:val="clear" w:color="auto" w:fill="auto"/>
            <w:vAlign w:val="center"/>
            <w:hideMark/>
          </w:tcPr>
          <w:p w14:paraId="451C0A60" w14:textId="77777777" w:rsidR="00B6386A" w:rsidRPr="00B6386A" w:rsidRDefault="00B6386A" w:rsidP="00F37D0D">
            <w:pPr>
              <w:jc w:val="right"/>
              <w:outlineLvl w:val="1"/>
              <w:rPr>
                <w:bCs/>
                <w:sz w:val="20"/>
                <w:szCs w:val="20"/>
              </w:rPr>
            </w:pPr>
            <w:r w:rsidRPr="00B6386A">
              <w:rPr>
                <w:bCs/>
                <w:sz w:val="20"/>
                <w:szCs w:val="20"/>
              </w:rPr>
              <w:t>44 866,4</w:t>
            </w:r>
          </w:p>
        </w:tc>
      </w:tr>
      <w:tr w:rsidR="00B6386A" w:rsidRPr="00B6386A" w14:paraId="3ECA4335" w14:textId="77777777" w:rsidTr="00F37D0D">
        <w:trPr>
          <w:trHeight w:val="1472"/>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6A91AD34" w14:textId="77777777" w:rsidR="00B6386A" w:rsidRPr="00B6386A" w:rsidRDefault="00B6386A" w:rsidP="00F37D0D">
            <w:pPr>
              <w:outlineLvl w:val="2"/>
              <w:rPr>
                <w:bCs/>
                <w:sz w:val="20"/>
                <w:szCs w:val="20"/>
              </w:rPr>
            </w:pPr>
            <w:r w:rsidRPr="00B6386A">
              <w:rPr>
                <w:bCs/>
                <w:sz w:val="20"/>
                <w:szCs w:val="20"/>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700" w:type="dxa"/>
            <w:tcBorders>
              <w:top w:val="nil"/>
              <w:left w:val="nil"/>
              <w:bottom w:val="single" w:sz="4" w:space="0" w:color="auto"/>
              <w:right w:val="single" w:sz="4" w:space="0" w:color="auto"/>
            </w:tcBorders>
            <w:shd w:val="clear" w:color="auto" w:fill="auto"/>
            <w:vAlign w:val="center"/>
            <w:hideMark/>
          </w:tcPr>
          <w:p w14:paraId="71AE9135" w14:textId="77777777" w:rsidR="00B6386A" w:rsidRPr="00B6386A" w:rsidRDefault="00B6386A" w:rsidP="00F37D0D">
            <w:pPr>
              <w:jc w:val="center"/>
              <w:outlineLvl w:val="2"/>
              <w:rPr>
                <w:bCs/>
                <w:sz w:val="20"/>
                <w:szCs w:val="20"/>
              </w:rPr>
            </w:pPr>
            <w:r w:rsidRPr="00B6386A">
              <w:rPr>
                <w:bCs/>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51059EFB" w14:textId="77777777" w:rsidR="00B6386A" w:rsidRPr="00B6386A" w:rsidRDefault="00B6386A" w:rsidP="00F37D0D">
            <w:pPr>
              <w:jc w:val="center"/>
              <w:outlineLvl w:val="2"/>
              <w:rPr>
                <w:bCs/>
                <w:sz w:val="20"/>
                <w:szCs w:val="20"/>
              </w:rPr>
            </w:pPr>
            <w:r w:rsidRPr="00B6386A">
              <w:rPr>
                <w:bCs/>
                <w:sz w:val="20"/>
                <w:szCs w:val="20"/>
              </w:rPr>
              <w:t>2 02 40014 05 0000 150</w:t>
            </w:r>
          </w:p>
        </w:tc>
        <w:tc>
          <w:tcPr>
            <w:tcW w:w="1300" w:type="dxa"/>
            <w:tcBorders>
              <w:top w:val="nil"/>
              <w:left w:val="nil"/>
              <w:bottom w:val="single" w:sz="4" w:space="0" w:color="auto"/>
              <w:right w:val="single" w:sz="4" w:space="0" w:color="auto"/>
            </w:tcBorders>
            <w:shd w:val="clear" w:color="auto" w:fill="auto"/>
            <w:vAlign w:val="center"/>
            <w:hideMark/>
          </w:tcPr>
          <w:p w14:paraId="5FB0DF6B" w14:textId="77777777" w:rsidR="00B6386A" w:rsidRPr="00B6386A" w:rsidRDefault="00B6386A" w:rsidP="00F37D0D">
            <w:pPr>
              <w:jc w:val="right"/>
              <w:outlineLvl w:val="2"/>
              <w:rPr>
                <w:bCs/>
                <w:sz w:val="20"/>
                <w:szCs w:val="20"/>
              </w:rPr>
            </w:pPr>
            <w:r w:rsidRPr="00B6386A">
              <w:rPr>
                <w:bCs/>
                <w:sz w:val="20"/>
                <w:szCs w:val="20"/>
              </w:rPr>
              <w:t>181,8</w:t>
            </w:r>
          </w:p>
        </w:tc>
        <w:tc>
          <w:tcPr>
            <w:tcW w:w="1280" w:type="dxa"/>
            <w:tcBorders>
              <w:top w:val="nil"/>
              <w:left w:val="nil"/>
              <w:bottom w:val="single" w:sz="4" w:space="0" w:color="auto"/>
              <w:right w:val="single" w:sz="4" w:space="0" w:color="auto"/>
            </w:tcBorders>
            <w:shd w:val="clear" w:color="auto" w:fill="auto"/>
            <w:vAlign w:val="center"/>
            <w:hideMark/>
          </w:tcPr>
          <w:p w14:paraId="1F77FCB7" w14:textId="77777777" w:rsidR="00B6386A" w:rsidRPr="00B6386A" w:rsidRDefault="00B6386A" w:rsidP="00F37D0D">
            <w:pPr>
              <w:jc w:val="right"/>
              <w:outlineLvl w:val="2"/>
              <w:rPr>
                <w:bCs/>
                <w:sz w:val="20"/>
                <w:szCs w:val="20"/>
              </w:rPr>
            </w:pPr>
            <w:r w:rsidRPr="00B6386A">
              <w:rPr>
                <w:bCs/>
                <w:sz w:val="20"/>
                <w:szCs w:val="20"/>
              </w:rPr>
              <w:t>181,8</w:t>
            </w:r>
          </w:p>
        </w:tc>
        <w:tc>
          <w:tcPr>
            <w:tcW w:w="1420" w:type="dxa"/>
            <w:tcBorders>
              <w:top w:val="nil"/>
              <w:left w:val="nil"/>
              <w:bottom w:val="single" w:sz="4" w:space="0" w:color="auto"/>
              <w:right w:val="single" w:sz="4" w:space="0" w:color="auto"/>
            </w:tcBorders>
            <w:shd w:val="clear" w:color="auto" w:fill="auto"/>
            <w:vAlign w:val="center"/>
            <w:hideMark/>
          </w:tcPr>
          <w:p w14:paraId="5926C116" w14:textId="77777777" w:rsidR="00B6386A" w:rsidRPr="00B6386A" w:rsidRDefault="00B6386A" w:rsidP="00F37D0D">
            <w:pPr>
              <w:jc w:val="right"/>
              <w:outlineLvl w:val="2"/>
              <w:rPr>
                <w:bCs/>
                <w:sz w:val="20"/>
                <w:szCs w:val="20"/>
              </w:rPr>
            </w:pPr>
            <w:r w:rsidRPr="00B6386A">
              <w:rPr>
                <w:bCs/>
                <w:sz w:val="20"/>
                <w:szCs w:val="20"/>
              </w:rPr>
              <w:t>181,8</w:t>
            </w:r>
          </w:p>
        </w:tc>
      </w:tr>
      <w:tr w:rsidR="00B6386A" w:rsidRPr="00B6386A" w14:paraId="7737733B" w14:textId="77777777" w:rsidTr="00F37D0D">
        <w:trPr>
          <w:trHeight w:val="1483"/>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70811667" w14:textId="77777777" w:rsidR="00B6386A" w:rsidRPr="00B6386A" w:rsidRDefault="00B6386A" w:rsidP="00F37D0D">
            <w:pPr>
              <w:outlineLvl w:val="6"/>
              <w:rPr>
                <w:sz w:val="20"/>
                <w:szCs w:val="20"/>
              </w:rPr>
            </w:pPr>
            <w:r w:rsidRPr="00B6386A">
              <w:rPr>
                <w:sz w:val="20"/>
                <w:szCs w:val="20"/>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700" w:type="dxa"/>
            <w:tcBorders>
              <w:top w:val="nil"/>
              <w:left w:val="nil"/>
              <w:bottom w:val="single" w:sz="4" w:space="0" w:color="auto"/>
              <w:right w:val="single" w:sz="4" w:space="0" w:color="auto"/>
            </w:tcBorders>
            <w:shd w:val="clear" w:color="auto" w:fill="auto"/>
            <w:vAlign w:val="center"/>
            <w:hideMark/>
          </w:tcPr>
          <w:p w14:paraId="23455891" w14:textId="77777777" w:rsidR="00B6386A" w:rsidRPr="00B6386A" w:rsidRDefault="00B6386A" w:rsidP="00F37D0D">
            <w:pPr>
              <w:jc w:val="center"/>
              <w:outlineLvl w:val="6"/>
              <w:rPr>
                <w:sz w:val="20"/>
                <w:szCs w:val="20"/>
              </w:rPr>
            </w:pPr>
            <w:r w:rsidRPr="00B6386A">
              <w:rPr>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366382ED" w14:textId="77777777" w:rsidR="00B6386A" w:rsidRPr="00B6386A" w:rsidRDefault="00B6386A" w:rsidP="00F37D0D">
            <w:pPr>
              <w:jc w:val="center"/>
              <w:outlineLvl w:val="6"/>
              <w:rPr>
                <w:sz w:val="20"/>
                <w:szCs w:val="20"/>
              </w:rPr>
            </w:pPr>
            <w:r w:rsidRPr="00B6386A">
              <w:rPr>
                <w:sz w:val="20"/>
                <w:szCs w:val="20"/>
              </w:rPr>
              <w:t>2 02 40014 05 0400 150</w:t>
            </w:r>
          </w:p>
        </w:tc>
        <w:tc>
          <w:tcPr>
            <w:tcW w:w="1300" w:type="dxa"/>
            <w:tcBorders>
              <w:top w:val="nil"/>
              <w:left w:val="nil"/>
              <w:bottom w:val="single" w:sz="4" w:space="0" w:color="auto"/>
              <w:right w:val="single" w:sz="4" w:space="0" w:color="auto"/>
            </w:tcBorders>
            <w:shd w:val="clear" w:color="auto" w:fill="auto"/>
            <w:vAlign w:val="center"/>
            <w:hideMark/>
          </w:tcPr>
          <w:p w14:paraId="22A2862E" w14:textId="77777777" w:rsidR="00B6386A" w:rsidRPr="00B6386A" w:rsidRDefault="00B6386A" w:rsidP="00F37D0D">
            <w:pPr>
              <w:jc w:val="right"/>
              <w:outlineLvl w:val="6"/>
              <w:rPr>
                <w:sz w:val="20"/>
                <w:szCs w:val="20"/>
              </w:rPr>
            </w:pPr>
            <w:r w:rsidRPr="00B6386A">
              <w:rPr>
                <w:sz w:val="20"/>
                <w:szCs w:val="20"/>
              </w:rPr>
              <w:t>181,8</w:t>
            </w:r>
          </w:p>
        </w:tc>
        <w:tc>
          <w:tcPr>
            <w:tcW w:w="1280" w:type="dxa"/>
            <w:tcBorders>
              <w:top w:val="nil"/>
              <w:left w:val="nil"/>
              <w:bottom w:val="single" w:sz="4" w:space="0" w:color="auto"/>
              <w:right w:val="single" w:sz="4" w:space="0" w:color="auto"/>
            </w:tcBorders>
            <w:shd w:val="clear" w:color="auto" w:fill="auto"/>
            <w:vAlign w:val="center"/>
            <w:hideMark/>
          </w:tcPr>
          <w:p w14:paraId="50026282" w14:textId="77777777" w:rsidR="00B6386A" w:rsidRPr="00B6386A" w:rsidRDefault="00B6386A" w:rsidP="00F37D0D">
            <w:pPr>
              <w:jc w:val="right"/>
              <w:outlineLvl w:val="6"/>
              <w:rPr>
                <w:sz w:val="20"/>
                <w:szCs w:val="20"/>
              </w:rPr>
            </w:pPr>
            <w:r w:rsidRPr="00B6386A">
              <w:rPr>
                <w:sz w:val="20"/>
                <w:szCs w:val="20"/>
              </w:rPr>
              <w:t>181,8</w:t>
            </w:r>
          </w:p>
        </w:tc>
        <w:tc>
          <w:tcPr>
            <w:tcW w:w="1420" w:type="dxa"/>
            <w:tcBorders>
              <w:top w:val="nil"/>
              <w:left w:val="nil"/>
              <w:bottom w:val="single" w:sz="4" w:space="0" w:color="auto"/>
              <w:right w:val="single" w:sz="4" w:space="0" w:color="auto"/>
            </w:tcBorders>
            <w:shd w:val="clear" w:color="auto" w:fill="auto"/>
            <w:vAlign w:val="center"/>
            <w:hideMark/>
          </w:tcPr>
          <w:p w14:paraId="068A003A" w14:textId="77777777" w:rsidR="00B6386A" w:rsidRPr="00B6386A" w:rsidRDefault="00B6386A" w:rsidP="00F37D0D">
            <w:pPr>
              <w:jc w:val="right"/>
              <w:outlineLvl w:val="6"/>
              <w:rPr>
                <w:sz w:val="20"/>
                <w:szCs w:val="20"/>
              </w:rPr>
            </w:pPr>
            <w:r w:rsidRPr="00B6386A">
              <w:rPr>
                <w:sz w:val="20"/>
                <w:szCs w:val="20"/>
              </w:rPr>
              <w:t>181,8</w:t>
            </w:r>
          </w:p>
        </w:tc>
      </w:tr>
      <w:tr w:rsidR="00B6386A" w:rsidRPr="00B6386A" w14:paraId="744F8BA1" w14:textId="77777777" w:rsidTr="00F37D0D">
        <w:trPr>
          <w:trHeight w:val="3478"/>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254C872F" w14:textId="77777777" w:rsidR="00B6386A" w:rsidRPr="00B6386A" w:rsidRDefault="00B6386A" w:rsidP="00F37D0D">
            <w:pPr>
              <w:outlineLvl w:val="6"/>
              <w:rPr>
                <w:bCs/>
                <w:sz w:val="20"/>
                <w:szCs w:val="20"/>
              </w:rPr>
            </w:pPr>
            <w:r w:rsidRPr="00B6386A">
              <w:rPr>
                <w:bCs/>
                <w:sz w:val="20"/>
                <w:szCs w:val="20"/>
              </w:rPr>
              <w:t>Межбюджетные трансферты, передаваемые бюджетам муниципальных районов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 Байконура и федеральной территории "Сириус", муниципальных общеобразовательных организаций и профессиональных образовательных организаций</w:t>
            </w:r>
          </w:p>
        </w:tc>
        <w:tc>
          <w:tcPr>
            <w:tcW w:w="700" w:type="dxa"/>
            <w:tcBorders>
              <w:top w:val="nil"/>
              <w:left w:val="nil"/>
              <w:bottom w:val="single" w:sz="4" w:space="0" w:color="auto"/>
              <w:right w:val="single" w:sz="4" w:space="0" w:color="auto"/>
            </w:tcBorders>
            <w:shd w:val="clear" w:color="auto" w:fill="auto"/>
            <w:vAlign w:val="center"/>
            <w:hideMark/>
          </w:tcPr>
          <w:p w14:paraId="03EAED85" w14:textId="77777777" w:rsidR="00B6386A" w:rsidRPr="00B6386A" w:rsidRDefault="00B6386A" w:rsidP="00F37D0D">
            <w:pPr>
              <w:jc w:val="center"/>
              <w:outlineLvl w:val="6"/>
              <w:rPr>
                <w:bCs/>
                <w:sz w:val="20"/>
                <w:szCs w:val="20"/>
              </w:rPr>
            </w:pPr>
            <w:r w:rsidRPr="00B6386A">
              <w:rPr>
                <w:bCs/>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66A6B9D1" w14:textId="77777777" w:rsidR="00B6386A" w:rsidRPr="00B6386A" w:rsidRDefault="00B6386A" w:rsidP="00F37D0D">
            <w:pPr>
              <w:jc w:val="center"/>
              <w:outlineLvl w:val="6"/>
              <w:rPr>
                <w:bCs/>
                <w:sz w:val="20"/>
                <w:szCs w:val="20"/>
              </w:rPr>
            </w:pPr>
            <w:r w:rsidRPr="00B6386A">
              <w:rPr>
                <w:bCs/>
                <w:sz w:val="20"/>
                <w:szCs w:val="20"/>
              </w:rPr>
              <w:t>2 02 45050 05 0000 150</w:t>
            </w:r>
          </w:p>
        </w:tc>
        <w:tc>
          <w:tcPr>
            <w:tcW w:w="1300" w:type="dxa"/>
            <w:tcBorders>
              <w:top w:val="nil"/>
              <w:left w:val="nil"/>
              <w:bottom w:val="single" w:sz="4" w:space="0" w:color="auto"/>
              <w:right w:val="single" w:sz="4" w:space="0" w:color="auto"/>
            </w:tcBorders>
            <w:shd w:val="clear" w:color="auto" w:fill="auto"/>
            <w:vAlign w:val="center"/>
            <w:hideMark/>
          </w:tcPr>
          <w:p w14:paraId="2533711A" w14:textId="77777777" w:rsidR="00B6386A" w:rsidRPr="00B6386A" w:rsidRDefault="00B6386A" w:rsidP="00F37D0D">
            <w:pPr>
              <w:jc w:val="right"/>
              <w:outlineLvl w:val="6"/>
              <w:rPr>
                <w:bCs/>
                <w:sz w:val="20"/>
                <w:szCs w:val="20"/>
              </w:rPr>
            </w:pPr>
            <w:r w:rsidRPr="00B6386A">
              <w:rPr>
                <w:bCs/>
                <w:sz w:val="20"/>
                <w:szCs w:val="20"/>
              </w:rPr>
              <w:t>781,2</w:t>
            </w:r>
          </w:p>
        </w:tc>
        <w:tc>
          <w:tcPr>
            <w:tcW w:w="1280" w:type="dxa"/>
            <w:tcBorders>
              <w:top w:val="nil"/>
              <w:left w:val="nil"/>
              <w:bottom w:val="single" w:sz="4" w:space="0" w:color="auto"/>
              <w:right w:val="single" w:sz="4" w:space="0" w:color="auto"/>
            </w:tcBorders>
            <w:shd w:val="clear" w:color="auto" w:fill="auto"/>
            <w:vAlign w:val="center"/>
            <w:hideMark/>
          </w:tcPr>
          <w:p w14:paraId="4186B4AF" w14:textId="77777777" w:rsidR="00B6386A" w:rsidRPr="00B6386A" w:rsidRDefault="00B6386A" w:rsidP="00F37D0D">
            <w:pPr>
              <w:jc w:val="right"/>
              <w:outlineLvl w:val="6"/>
              <w:rPr>
                <w:bCs/>
                <w:sz w:val="20"/>
                <w:szCs w:val="20"/>
              </w:rPr>
            </w:pPr>
            <w:r w:rsidRPr="00B6386A">
              <w:rPr>
                <w:bCs/>
                <w:sz w:val="20"/>
                <w:szCs w:val="20"/>
              </w:rPr>
              <w:t>781,2</w:t>
            </w:r>
          </w:p>
        </w:tc>
        <w:tc>
          <w:tcPr>
            <w:tcW w:w="1420" w:type="dxa"/>
            <w:tcBorders>
              <w:top w:val="nil"/>
              <w:left w:val="nil"/>
              <w:bottom w:val="single" w:sz="4" w:space="0" w:color="auto"/>
              <w:right w:val="single" w:sz="4" w:space="0" w:color="auto"/>
            </w:tcBorders>
            <w:shd w:val="clear" w:color="auto" w:fill="auto"/>
            <w:vAlign w:val="center"/>
            <w:hideMark/>
          </w:tcPr>
          <w:p w14:paraId="67CE66ED" w14:textId="77777777" w:rsidR="00B6386A" w:rsidRPr="00B6386A" w:rsidRDefault="00B6386A" w:rsidP="00F37D0D">
            <w:pPr>
              <w:jc w:val="right"/>
              <w:outlineLvl w:val="6"/>
              <w:rPr>
                <w:bCs/>
                <w:sz w:val="20"/>
                <w:szCs w:val="20"/>
              </w:rPr>
            </w:pPr>
            <w:r w:rsidRPr="00B6386A">
              <w:rPr>
                <w:bCs/>
                <w:sz w:val="20"/>
                <w:szCs w:val="20"/>
              </w:rPr>
              <w:t>781,2</w:t>
            </w:r>
          </w:p>
        </w:tc>
      </w:tr>
      <w:tr w:rsidR="00B6386A" w:rsidRPr="00B6386A" w14:paraId="1E10157A" w14:textId="77777777" w:rsidTr="00F37D0D">
        <w:trPr>
          <w:trHeight w:val="2973"/>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2AAC9128" w14:textId="77777777" w:rsidR="00B6386A" w:rsidRPr="00B6386A" w:rsidRDefault="00B6386A" w:rsidP="00F37D0D">
            <w:pPr>
              <w:rPr>
                <w:bCs/>
                <w:sz w:val="20"/>
                <w:szCs w:val="20"/>
              </w:rPr>
            </w:pPr>
            <w:r w:rsidRPr="00B6386A">
              <w:rPr>
                <w:bCs/>
                <w:sz w:val="20"/>
                <w:szCs w:val="20"/>
              </w:rPr>
              <w:lastRenderedPageBreak/>
              <w:t>Межбюджетные трансферты, передаваемые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700" w:type="dxa"/>
            <w:tcBorders>
              <w:top w:val="nil"/>
              <w:left w:val="nil"/>
              <w:bottom w:val="single" w:sz="4" w:space="0" w:color="auto"/>
              <w:right w:val="single" w:sz="4" w:space="0" w:color="auto"/>
            </w:tcBorders>
            <w:shd w:val="clear" w:color="auto" w:fill="auto"/>
            <w:vAlign w:val="center"/>
            <w:hideMark/>
          </w:tcPr>
          <w:p w14:paraId="39497423" w14:textId="77777777" w:rsidR="00B6386A" w:rsidRPr="00B6386A" w:rsidRDefault="00B6386A" w:rsidP="00F37D0D">
            <w:pPr>
              <w:jc w:val="center"/>
              <w:rPr>
                <w:bCs/>
                <w:sz w:val="20"/>
                <w:szCs w:val="20"/>
              </w:rPr>
            </w:pPr>
            <w:r w:rsidRPr="00B6386A">
              <w:rPr>
                <w:bCs/>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51F93CEE" w14:textId="77777777" w:rsidR="00B6386A" w:rsidRPr="00B6386A" w:rsidRDefault="00B6386A" w:rsidP="00F37D0D">
            <w:pPr>
              <w:jc w:val="center"/>
              <w:rPr>
                <w:bCs/>
                <w:sz w:val="20"/>
                <w:szCs w:val="20"/>
              </w:rPr>
            </w:pPr>
            <w:r w:rsidRPr="00B6386A">
              <w:rPr>
                <w:bCs/>
                <w:sz w:val="20"/>
                <w:szCs w:val="20"/>
              </w:rPr>
              <w:t>2 02 45303 05 0000 150</w:t>
            </w:r>
          </w:p>
        </w:tc>
        <w:tc>
          <w:tcPr>
            <w:tcW w:w="1300" w:type="dxa"/>
            <w:tcBorders>
              <w:top w:val="nil"/>
              <w:left w:val="nil"/>
              <w:bottom w:val="single" w:sz="4" w:space="0" w:color="auto"/>
              <w:right w:val="single" w:sz="4" w:space="0" w:color="auto"/>
            </w:tcBorders>
            <w:shd w:val="clear" w:color="auto" w:fill="auto"/>
            <w:vAlign w:val="center"/>
            <w:hideMark/>
          </w:tcPr>
          <w:p w14:paraId="61A3449C" w14:textId="77777777" w:rsidR="00B6386A" w:rsidRPr="00B6386A" w:rsidRDefault="00B6386A" w:rsidP="00F37D0D">
            <w:pPr>
              <w:jc w:val="right"/>
              <w:rPr>
                <w:bCs/>
                <w:sz w:val="20"/>
                <w:szCs w:val="20"/>
              </w:rPr>
            </w:pPr>
            <w:r w:rsidRPr="00B6386A">
              <w:rPr>
                <w:bCs/>
                <w:sz w:val="20"/>
                <w:szCs w:val="20"/>
              </w:rPr>
              <w:t>43 903,4</w:t>
            </w:r>
          </w:p>
        </w:tc>
        <w:tc>
          <w:tcPr>
            <w:tcW w:w="1280" w:type="dxa"/>
            <w:tcBorders>
              <w:top w:val="nil"/>
              <w:left w:val="nil"/>
              <w:bottom w:val="single" w:sz="4" w:space="0" w:color="auto"/>
              <w:right w:val="single" w:sz="4" w:space="0" w:color="auto"/>
            </w:tcBorders>
            <w:shd w:val="clear" w:color="auto" w:fill="auto"/>
            <w:vAlign w:val="center"/>
            <w:hideMark/>
          </w:tcPr>
          <w:p w14:paraId="4F8BFFD2" w14:textId="77777777" w:rsidR="00B6386A" w:rsidRPr="00B6386A" w:rsidRDefault="00B6386A" w:rsidP="00F37D0D">
            <w:pPr>
              <w:jc w:val="right"/>
              <w:rPr>
                <w:bCs/>
                <w:sz w:val="20"/>
                <w:szCs w:val="20"/>
              </w:rPr>
            </w:pPr>
            <w:r w:rsidRPr="00B6386A">
              <w:rPr>
                <w:bCs/>
                <w:sz w:val="20"/>
                <w:szCs w:val="20"/>
              </w:rPr>
              <w:t>43 903,4</w:t>
            </w:r>
          </w:p>
        </w:tc>
        <w:tc>
          <w:tcPr>
            <w:tcW w:w="1420" w:type="dxa"/>
            <w:tcBorders>
              <w:top w:val="nil"/>
              <w:left w:val="nil"/>
              <w:bottom w:val="single" w:sz="4" w:space="0" w:color="auto"/>
              <w:right w:val="single" w:sz="4" w:space="0" w:color="auto"/>
            </w:tcBorders>
            <w:shd w:val="clear" w:color="auto" w:fill="auto"/>
            <w:vAlign w:val="center"/>
            <w:hideMark/>
          </w:tcPr>
          <w:p w14:paraId="48E1EB63" w14:textId="77777777" w:rsidR="00B6386A" w:rsidRPr="00B6386A" w:rsidRDefault="00B6386A" w:rsidP="00F37D0D">
            <w:pPr>
              <w:jc w:val="right"/>
              <w:rPr>
                <w:bCs/>
                <w:sz w:val="20"/>
                <w:szCs w:val="20"/>
              </w:rPr>
            </w:pPr>
            <w:r w:rsidRPr="00B6386A">
              <w:rPr>
                <w:bCs/>
                <w:sz w:val="20"/>
                <w:szCs w:val="20"/>
              </w:rPr>
              <w:t>43 903,4</w:t>
            </w:r>
          </w:p>
        </w:tc>
      </w:tr>
    </w:tbl>
    <w:p w14:paraId="6A149AFF" w14:textId="77777777" w:rsidR="00B6386A" w:rsidRPr="00B6386A" w:rsidRDefault="00B6386A" w:rsidP="00B6386A">
      <w:pPr>
        <w:ind w:left="4680"/>
        <w:rPr>
          <w:b/>
          <w:bCs/>
          <w:sz w:val="20"/>
          <w:szCs w:val="20"/>
        </w:rPr>
      </w:pPr>
    </w:p>
    <w:p w14:paraId="338B12E3" w14:textId="77777777" w:rsidR="00B6386A" w:rsidRPr="00B6386A" w:rsidRDefault="00B6386A" w:rsidP="00B6386A">
      <w:pPr>
        <w:ind w:left="4680"/>
        <w:rPr>
          <w:b/>
          <w:bCs/>
          <w:sz w:val="20"/>
          <w:szCs w:val="20"/>
        </w:rPr>
      </w:pPr>
      <w:r w:rsidRPr="00B6386A">
        <w:rPr>
          <w:b/>
          <w:bCs/>
          <w:sz w:val="20"/>
          <w:szCs w:val="20"/>
        </w:rPr>
        <w:t xml:space="preserve">                                             Приложение 5                                                                                                                                                                                       </w:t>
      </w:r>
    </w:p>
    <w:p w14:paraId="796057AB" w14:textId="77777777" w:rsidR="00B6386A" w:rsidRPr="00B6386A" w:rsidRDefault="00B6386A" w:rsidP="00B6386A">
      <w:pPr>
        <w:ind w:left="4680"/>
        <w:rPr>
          <w:bCs/>
          <w:sz w:val="20"/>
          <w:szCs w:val="20"/>
        </w:rPr>
      </w:pPr>
      <w:r w:rsidRPr="00B6386A">
        <w:rPr>
          <w:b/>
          <w:bCs/>
          <w:sz w:val="20"/>
          <w:szCs w:val="20"/>
        </w:rPr>
        <w:t xml:space="preserve">                           </w:t>
      </w:r>
      <w:r w:rsidRPr="00B6386A">
        <w:rPr>
          <w:bCs/>
          <w:sz w:val="20"/>
          <w:szCs w:val="20"/>
        </w:rPr>
        <w:t xml:space="preserve">к решению Собрания представителей </w:t>
      </w:r>
    </w:p>
    <w:p w14:paraId="001026B9" w14:textId="77777777" w:rsidR="00B6386A" w:rsidRPr="00B6386A" w:rsidRDefault="00B6386A" w:rsidP="00B6386A">
      <w:pPr>
        <w:ind w:left="4680"/>
        <w:rPr>
          <w:bCs/>
          <w:sz w:val="20"/>
          <w:szCs w:val="20"/>
        </w:rPr>
      </w:pPr>
      <w:r w:rsidRPr="00B6386A">
        <w:rPr>
          <w:bCs/>
          <w:sz w:val="20"/>
          <w:szCs w:val="20"/>
        </w:rPr>
        <w:t xml:space="preserve">                           Бессоновского района  Пензенской        </w:t>
      </w:r>
    </w:p>
    <w:p w14:paraId="06AA3465" w14:textId="77777777" w:rsidR="00B6386A" w:rsidRPr="00B6386A" w:rsidRDefault="00B6386A" w:rsidP="00B6386A">
      <w:pPr>
        <w:ind w:left="4680"/>
        <w:rPr>
          <w:bCs/>
          <w:sz w:val="20"/>
          <w:szCs w:val="20"/>
        </w:rPr>
      </w:pPr>
      <w:r w:rsidRPr="00B6386A">
        <w:rPr>
          <w:bCs/>
          <w:sz w:val="20"/>
          <w:szCs w:val="20"/>
        </w:rPr>
        <w:t xml:space="preserve">                           области  "О бюджете Бессоновского            </w:t>
      </w:r>
    </w:p>
    <w:p w14:paraId="4AA8A81C" w14:textId="77777777" w:rsidR="00B6386A" w:rsidRPr="00B6386A" w:rsidRDefault="00B6386A" w:rsidP="00B6386A">
      <w:pPr>
        <w:ind w:left="4680"/>
        <w:rPr>
          <w:bCs/>
          <w:sz w:val="20"/>
          <w:szCs w:val="20"/>
        </w:rPr>
      </w:pPr>
      <w:r w:rsidRPr="00B6386A">
        <w:rPr>
          <w:bCs/>
          <w:sz w:val="20"/>
          <w:szCs w:val="20"/>
        </w:rPr>
        <w:t xml:space="preserve">                           района Пензенской области на 2026 год                     </w:t>
      </w:r>
    </w:p>
    <w:p w14:paraId="4346221E" w14:textId="77777777" w:rsidR="00B6386A" w:rsidRPr="00B6386A" w:rsidRDefault="00B6386A" w:rsidP="00B6386A">
      <w:pPr>
        <w:ind w:left="4680"/>
        <w:rPr>
          <w:bCs/>
          <w:sz w:val="20"/>
          <w:szCs w:val="20"/>
        </w:rPr>
      </w:pPr>
      <w:r w:rsidRPr="00B6386A">
        <w:rPr>
          <w:bCs/>
          <w:sz w:val="20"/>
          <w:szCs w:val="20"/>
        </w:rPr>
        <w:t xml:space="preserve">                           и на плановый период 2027 и 2028 годов"</w:t>
      </w:r>
    </w:p>
    <w:p w14:paraId="7497A865" w14:textId="77777777" w:rsidR="00B6386A" w:rsidRPr="00B6386A" w:rsidRDefault="00B6386A" w:rsidP="00B6386A">
      <w:pPr>
        <w:ind w:left="4680"/>
        <w:jc w:val="right"/>
        <w:rPr>
          <w:bCs/>
          <w:sz w:val="20"/>
          <w:szCs w:val="20"/>
        </w:rPr>
      </w:pPr>
    </w:p>
    <w:tbl>
      <w:tblPr>
        <w:tblW w:w="10390" w:type="dxa"/>
        <w:tblInd w:w="93" w:type="dxa"/>
        <w:tblLook w:val="0000" w:firstRow="0" w:lastRow="0" w:firstColumn="0" w:lastColumn="0" w:noHBand="0" w:noVBand="0"/>
      </w:tblPr>
      <w:tblGrid>
        <w:gridCol w:w="10390"/>
      </w:tblGrid>
      <w:tr w:rsidR="00B6386A" w:rsidRPr="00B6386A" w14:paraId="79F3575B" w14:textId="77777777" w:rsidTr="00F37D0D">
        <w:trPr>
          <w:trHeight w:val="1215"/>
        </w:trPr>
        <w:tc>
          <w:tcPr>
            <w:tcW w:w="10390" w:type="dxa"/>
            <w:tcBorders>
              <w:top w:val="nil"/>
              <w:left w:val="nil"/>
              <w:bottom w:val="nil"/>
              <w:right w:val="nil"/>
            </w:tcBorders>
            <w:shd w:val="clear" w:color="auto" w:fill="auto"/>
          </w:tcPr>
          <w:p w14:paraId="7924202D" w14:textId="77777777" w:rsidR="00B6386A" w:rsidRPr="00B6386A" w:rsidRDefault="00B6386A" w:rsidP="00F37D0D">
            <w:pPr>
              <w:jc w:val="center"/>
              <w:rPr>
                <w:b/>
                <w:bCs/>
                <w:sz w:val="20"/>
                <w:szCs w:val="20"/>
              </w:rPr>
            </w:pPr>
            <w:r w:rsidRPr="00B6386A">
              <w:rPr>
                <w:b/>
                <w:bCs/>
                <w:sz w:val="20"/>
                <w:szCs w:val="20"/>
              </w:rPr>
              <w:t>Распределение бюджетных ассигнований бюджета Бессоновского района на 2026 год и на плановый период 2027 и 2028 годов по разделам, подразделам, целевым статьям (муниципальным программам  Бессоновского района и непрограммным направлениям деятельности), группам и подгруппам видов расходов классификации расходов бюджета Бессоновского района Пензенской области</w:t>
            </w:r>
          </w:p>
        </w:tc>
      </w:tr>
    </w:tbl>
    <w:p w14:paraId="076B2563" w14:textId="77777777" w:rsidR="00B6386A" w:rsidRPr="00B6386A" w:rsidRDefault="00B6386A" w:rsidP="00B6386A">
      <w:pPr>
        <w:ind w:left="4680"/>
        <w:rPr>
          <w:bCs/>
          <w:sz w:val="20"/>
          <w:szCs w:val="20"/>
        </w:rPr>
      </w:pPr>
      <w:r w:rsidRPr="00B6386A">
        <w:rPr>
          <w:b/>
          <w:bCs/>
          <w:sz w:val="20"/>
          <w:szCs w:val="20"/>
        </w:rPr>
        <w:t xml:space="preserve">                                                                          </w:t>
      </w:r>
      <w:r w:rsidRPr="00B6386A">
        <w:rPr>
          <w:bCs/>
          <w:sz w:val="20"/>
          <w:szCs w:val="20"/>
        </w:rPr>
        <w:t>(</w:t>
      </w:r>
      <w:proofErr w:type="spellStart"/>
      <w:r w:rsidRPr="00B6386A">
        <w:rPr>
          <w:bCs/>
          <w:sz w:val="20"/>
          <w:szCs w:val="20"/>
        </w:rPr>
        <w:t>тыс.рублей</w:t>
      </w:r>
      <w:proofErr w:type="spellEnd"/>
      <w:r w:rsidRPr="00B6386A">
        <w:rPr>
          <w:bCs/>
          <w:sz w:val="20"/>
          <w:szCs w:val="20"/>
        </w:rPr>
        <w:t>)</w:t>
      </w:r>
    </w:p>
    <w:tbl>
      <w:tblPr>
        <w:tblStyle w:val="af1"/>
        <w:tblW w:w="10505" w:type="dxa"/>
        <w:tblLook w:val="04A0" w:firstRow="1" w:lastRow="0" w:firstColumn="1" w:lastColumn="0" w:noHBand="0" w:noVBand="1"/>
      </w:tblPr>
      <w:tblGrid>
        <w:gridCol w:w="3417"/>
        <w:gridCol w:w="709"/>
        <w:gridCol w:w="1322"/>
        <w:gridCol w:w="598"/>
        <w:gridCol w:w="1528"/>
        <w:gridCol w:w="1418"/>
        <w:gridCol w:w="1559"/>
      </w:tblGrid>
      <w:tr w:rsidR="00B6386A" w:rsidRPr="00B6386A" w14:paraId="782F6670" w14:textId="77777777" w:rsidTr="00F37D0D">
        <w:trPr>
          <w:trHeight w:val="284"/>
        </w:trPr>
        <w:tc>
          <w:tcPr>
            <w:tcW w:w="3417" w:type="dxa"/>
            <w:hideMark/>
          </w:tcPr>
          <w:p w14:paraId="34860D06" w14:textId="77777777" w:rsidR="00B6386A" w:rsidRPr="00B6386A" w:rsidRDefault="00B6386A" w:rsidP="00F37D0D">
            <w:pPr>
              <w:jc w:val="center"/>
              <w:rPr>
                <w:rFonts w:cs="Times New Roman"/>
                <w:sz w:val="20"/>
                <w:szCs w:val="20"/>
              </w:rPr>
            </w:pPr>
            <w:r w:rsidRPr="00B6386A">
              <w:rPr>
                <w:rFonts w:cs="Times New Roman"/>
                <w:sz w:val="20"/>
                <w:szCs w:val="20"/>
              </w:rPr>
              <w:t xml:space="preserve">Наименование </w:t>
            </w:r>
          </w:p>
        </w:tc>
        <w:tc>
          <w:tcPr>
            <w:tcW w:w="709" w:type="dxa"/>
            <w:hideMark/>
          </w:tcPr>
          <w:p w14:paraId="15AE72A7" w14:textId="77777777" w:rsidR="00B6386A" w:rsidRPr="00B6386A" w:rsidRDefault="00B6386A" w:rsidP="00F37D0D">
            <w:pPr>
              <w:jc w:val="center"/>
              <w:rPr>
                <w:rFonts w:cs="Times New Roman"/>
                <w:sz w:val="20"/>
                <w:szCs w:val="20"/>
              </w:rPr>
            </w:pPr>
            <w:proofErr w:type="spellStart"/>
            <w:r w:rsidRPr="00B6386A">
              <w:rPr>
                <w:rFonts w:cs="Times New Roman"/>
                <w:sz w:val="20"/>
                <w:szCs w:val="20"/>
              </w:rPr>
              <w:t>РзПз</w:t>
            </w:r>
            <w:proofErr w:type="spellEnd"/>
          </w:p>
        </w:tc>
        <w:tc>
          <w:tcPr>
            <w:tcW w:w="1276" w:type="dxa"/>
            <w:hideMark/>
          </w:tcPr>
          <w:p w14:paraId="6071317B" w14:textId="77777777" w:rsidR="00B6386A" w:rsidRPr="00B6386A" w:rsidRDefault="00B6386A" w:rsidP="00F37D0D">
            <w:pPr>
              <w:jc w:val="center"/>
              <w:rPr>
                <w:rFonts w:cs="Times New Roman"/>
                <w:sz w:val="20"/>
                <w:szCs w:val="20"/>
              </w:rPr>
            </w:pPr>
            <w:r w:rsidRPr="00B6386A">
              <w:rPr>
                <w:rFonts w:cs="Times New Roman"/>
                <w:sz w:val="20"/>
                <w:szCs w:val="20"/>
              </w:rPr>
              <w:t>ЦСР</w:t>
            </w:r>
          </w:p>
        </w:tc>
        <w:tc>
          <w:tcPr>
            <w:tcW w:w="598" w:type="dxa"/>
            <w:hideMark/>
          </w:tcPr>
          <w:p w14:paraId="71841A17" w14:textId="77777777" w:rsidR="00B6386A" w:rsidRPr="00B6386A" w:rsidRDefault="00B6386A" w:rsidP="00F37D0D">
            <w:pPr>
              <w:jc w:val="center"/>
              <w:rPr>
                <w:rFonts w:cs="Times New Roman"/>
                <w:sz w:val="20"/>
                <w:szCs w:val="20"/>
              </w:rPr>
            </w:pPr>
            <w:r w:rsidRPr="00B6386A">
              <w:rPr>
                <w:rFonts w:cs="Times New Roman"/>
                <w:sz w:val="20"/>
                <w:szCs w:val="20"/>
              </w:rPr>
              <w:t>ВР</w:t>
            </w:r>
          </w:p>
        </w:tc>
        <w:tc>
          <w:tcPr>
            <w:tcW w:w="1528" w:type="dxa"/>
            <w:hideMark/>
          </w:tcPr>
          <w:p w14:paraId="73E9DF76" w14:textId="77777777" w:rsidR="00B6386A" w:rsidRPr="00B6386A" w:rsidRDefault="00B6386A" w:rsidP="00F37D0D">
            <w:pPr>
              <w:jc w:val="center"/>
              <w:rPr>
                <w:rFonts w:cs="Times New Roman"/>
                <w:sz w:val="20"/>
                <w:szCs w:val="20"/>
              </w:rPr>
            </w:pPr>
            <w:r w:rsidRPr="00B6386A">
              <w:rPr>
                <w:rFonts w:cs="Times New Roman"/>
                <w:sz w:val="20"/>
                <w:szCs w:val="20"/>
              </w:rPr>
              <w:t>2026</w:t>
            </w:r>
          </w:p>
        </w:tc>
        <w:tc>
          <w:tcPr>
            <w:tcW w:w="1418" w:type="dxa"/>
            <w:hideMark/>
          </w:tcPr>
          <w:p w14:paraId="6E2E9C7D" w14:textId="77777777" w:rsidR="00B6386A" w:rsidRPr="00B6386A" w:rsidRDefault="00B6386A" w:rsidP="00F37D0D">
            <w:pPr>
              <w:jc w:val="center"/>
              <w:rPr>
                <w:rFonts w:cs="Times New Roman"/>
                <w:sz w:val="20"/>
                <w:szCs w:val="20"/>
              </w:rPr>
            </w:pPr>
            <w:r w:rsidRPr="00B6386A">
              <w:rPr>
                <w:rFonts w:cs="Times New Roman"/>
                <w:sz w:val="20"/>
                <w:szCs w:val="20"/>
              </w:rPr>
              <w:t>2027</w:t>
            </w:r>
          </w:p>
        </w:tc>
        <w:tc>
          <w:tcPr>
            <w:tcW w:w="1559" w:type="dxa"/>
            <w:hideMark/>
          </w:tcPr>
          <w:p w14:paraId="0D365389" w14:textId="77777777" w:rsidR="00B6386A" w:rsidRPr="00B6386A" w:rsidRDefault="00B6386A" w:rsidP="00F37D0D">
            <w:pPr>
              <w:jc w:val="center"/>
              <w:rPr>
                <w:rFonts w:cs="Times New Roman"/>
                <w:sz w:val="20"/>
                <w:szCs w:val="20"/>
              </w:rPr>
            </w:pPr>
            <w:r w:rsidRPr="00B6386A">
              <w:rPr>
                <w:rFonts w:cs="Times New Roman"/>
                <w:sz w:val="20"/>
                <w:szCs w:val="20"/>
              </w:rPr>
              <w:t>2028</w:t>
            </w:r>
          </w:p>
        </w:tc>
      </w:tr>
      <w:tr w:rsidR="00B6386A" w:rsidRPr="00B6386A" w14:paraId="121F7B09" w14:textId="77777777" w:rsidTr="00F37D0D">
        <w:trPr>
          <w:trHeight w:val="284"/>
        </w:trPr>
        <w:tc>
          <w:tcPr>
            <w:tcW w:w="3417" w:type="dxa"/>
            <w:hideMark/>
          </w:tcPr>
          <w:p w14:paraId="4D79D551" w14:textId="77777777" w:rsidR="00B6386A" w:rsidRPr="00B6386A" w:rsidRDefault="00B6386A" w:rsidP="00F37D0D">
            <w:pPr>
              <w:rPr>
                <w:rFonts w:cs="Times New Roman"/>
                <w:sz w:val="20"/>
                <w:szCs w:val="20"/>
              </w:rPr>
            </w:pPr>
            <w:r w:rsidRPr="00B6386A">
              <w:rPr>
                <w:rFonts w:cs="Times New Roman"/>
                <w:sz w:val="20"/>
                <w:szCs w:val="20"/>
              </w:rPr>
              <w:t>ОБЩЕГОСУДАРСТВЕННЫЕ ВОПРОСЫ</w:t>
            </w:r>
          </w:p>
        </w:tc>
        <w:tc>
          <w:tcPr>
            <w:tcW w:w="709" w:type="dxa"/>
            <w:hideMark/>
          </w:tcPr>
          <w:p w14:paraId="55F95D5D" w14:textId="77777777" w:rsidR="00B6386A" w:rsidRPr="00B6386A" w:rsidRDefault="00B6386A" w:rsidP="00F37D0D">
            <w:pPr>
              <w:jc w:val="center"/>
              <w:rPr>
                <w:rFonts w:cs="Times New Roman"/>
                <w:sz w:val="20"/>
                <w:szCs w:val="20"/>
              </w:rPr>
            </w:pPr>
            <w:r w:rsidRPr="00B6386A">
              <w:rPr>
                <w:rFonts w:cs="Times New Roman"/>
                <w:sz w:val="20"/>
                <w:szCs w:val="20"/>
              </w:rPr>
              <w:t>0100</w:t>
            </w:r>
          </w:p>
        </w:tc>
        <w:tc>
          <w:tcPr>
            <w:tcW w:w="1276" w:type="dxa"/>
            <w:hideMark/>
          </w:tcPr>
          <w:p w14:paraId="5A7FA9ED" w14:textId="77777777" w:rsidR="00B6386A" w:rsidRPr="00B6386A" w:rsidRDefault="00B6386A" w:rsidP="00F37D0D">
            <w:pPr>
              <w:jc w:val="center"/>
              <w:rPr>
                <w:rFonts w:cs="Times New Roman"/>
                <w:sz w:val="20"/>
                <w:szCs w:val="20"/>
              </w:rPr>
            </w:pPr>
            <w:r w:rsidRPr="00B6386A">
              <w:rPr>
                <w:rFonts w:cs="Times New Roman"/>
                <w:sz w:val="20"/>
                <w:szCs w:val="20"/>
              </w:rPr>
              <w:t> </w:t>
            </w:r>
          </w:p>
        </w:tc>
        <w:tc>
          <w:tcPr>
            <w:tcW w:w="598" w:type="dxa"/>
            <w:hideMark/>
          </w:tcPr>
          <w:p w14:paraId="6EA6CD93" w14:textId="77777777" w:rsidR="00B6386A" w:rsidRPr="00B6386A" w:rsidRDefault="00B6386A" w:rsidP="00F37D0D">
            <w:pPr>
              <w:jc w:val="center"/>
              <w:rPr>
                <w:rFonts w:cs="Times New Roman"/>
                <w:sz w:val="20"/>
                <w:szCs w:val="20"/>
              </w:rPr>
            </w:pPr>
            <w:r w:rsidRPr="00B6386A">
              <w:rPr>
                <w:rFonts w:cs="Times New Roman"/>
                <w:sz w:val="20"/>
                <w:szCs w:val="20"/>
              </w:rPr>
              <w:t> </w:t>
            </w:r>
          </w:p>
        </w:tc>
        <w:tc>
          <w:tcPr>
            <w:tcW w:w="1528" w:type="dxa"/>
            <w:hideMark/>
          </w:tcPr>
          <w:p w14:paraId="10297080" w14:textId="77777777" w:rsidR="00B6386A" w:rsidRPr="00B6386A" w:rsidRDefault="00B6386A" w:rsidP="00F37D0D">
            <w:pPr>
              <w:jc w:val="center"/>
              <w:rPr>
                <w:rFonts w:cs="Times New Roman"/>
                <w:sz w:val="20"/>
                <w:szCs w:val="20"/>
              </w:rPr>
            </w:pPr>
            <w:r w:rsidRPr="00B6386A">
              <w:rPr>
                <w:rFonts w:cs="Times New Roman"/>
                <w:sz w:val="20"/>
                <w:szCs w:val="20"/>
              </w:rPr>
              <w:t>116 937,4</w:t>
            </w:r>
          </w:p>
        </w:tc>
        <w:tc>
          <w:tcPr>
            <w:tcW w:w="1418" w:type="dxa"/>
            <w:hideMark/>
          </w:tcPr>
          <w:p w14:paraId="20CD87CA" w14:textId="77777777" w:rsidR="00B6386A" w:rsidRPr="00B6386A" w:rsidRDefault="00B6386A" w:rsidP="00F37D0D">
            <w:pPr>
              <w:jc w:val="center"/>
              <w:rPr>
                <w:rFonts w:cs="Times New Roman"/>
                <w:sz w:val="20"/>
                <w:szCs w:val="20"/>
              </w:rPr>
            </w:pPr>
            <w:r w:rsidRPr="00B6386A">
              <w:rPr>
                <w:rFonts w:cs="Times New Roman"/>
                <w:sz w:val="20"/>
                <w:szCs w:val="20"/>
              </w:rPr>
              <w:t>119 053,4</w:t>
            </w:r>
          </w:p>
        </w:tc>
        <w:tc>
          <w:tcPr>
            <w:tcW w:w="1559" w:type="dxa"/>
            <w:hideMark/>
          </w:tcPr>
          <w:p w14:paraId="07DF0716" w14:textId="77777777" w:rsidR="00B6386A" w:rsidRPr="00B6386A" w:rsidRDefault="00B6386A" w:rsidP="00F37D0D">
            <w:pPr>
              <w:jc w:val="center"/>
              <w:rPr>
                <w:rFonts w:cs="Times New Roman"/>
                <w:sz w:val="20"/>
                <w:szCs w:val="20"/>
              </w:rPr>
            </w:pPr>
            <w:r w:rsidRPr="00B6386A">
              <w:rPr>
                <w:rFonts w:cs="Times New Roman"/>
                <w:sz w:val="20"/>
                <w:szCs w:val="20"/>
              </w:rPr>
              <w:t>122 139,0</w:t>
            </w:r>
          </w:p>
        </w:tc>
      </w:tr>
      <w:tr w:rsidR="00B6386A" w:rsidRPr="00B6386A" w14:paraId="04F97FBF" w14:textId="77777777" w:rsidTr="00F37D0D">
        <w:trPr>
          <w:trHeight w:val="284"/>
        </w:trPr>
        <w:tc>
          <w:tcPr>
            <w:tcW w:w="3417" w:type="dxa"/>
            <w:hideMark/>
          </w:tcPr>
          <w:p w14:paraId="5CBFC9E8" w14:textId="77777777" w:rsidR="00B6386A" w:rsidRPr="00B6386A" w:rsidRDefault="00B6386A" w:rsidP="00F37D0D">
            <w:pPr>
              <w:outlineLvl w:val="0"/>
              <w:rPr>
                <w:rFonts w:cs="Times New Roman"/>
                <w:sz w:val="20"/>
                <w:szCs w:val="20"/>
              </w:rPr>
            </w:pPr>
            <w:r w:rsidRPr="00B6386A">
              <w:rPr>
                <w:rFonts w:cs="Times New Roman"/>
                <w:sz w:val="20"/>
                <w:szCs w:val="20"/>
              </w:rPr>
              <w:t>Функционирование высшего должностного лица субъекта Российской Федерации и муниципального образования</w:t>
            </w:r>
          </w:p>
        </w:tc>
        <w:tc>
          <w:tcPr>
            <w:tcW w:w="709" w:type="dxa"/>
            <w:hideMark/>
          </w:tcPr>
          <w:p w14:paraId="44B1A79E" w14:textId="77777777" w:rsidR="00B6386A" w:rsidRPr="00B6386A" w:rsidRDefault="00B6386A" w:rsidP="00F37D0D">
            <w:pPr>
              <w:jc w:val="center"/>
              <w:outlineLvl w:val="0"/>
              <w:rPr>
                <w:rFonts w:cs="Times New Roman"/>
                <w:sz w:val="20"/>
                <w:szCs w:val="20"/>
              </w:rPr>
            </w:pPr>
            <w:r w:rsidRPr="00B6386A">
              <w:rPr>
                <w:rFonts w:cs="Times New Roman"/>
                <w:sz w:val="20"/>
                <w:szCs w:val="20"/>
              </w:rPr>
              <w:t>0102</w:t>
            </w:r>
          </w:p>
        </w:tc>
        <w:tc>
          <w:tcPr>
            <w:tcW w:w="1276" w:type="dxa"/>
            <w:hideMark/>
          </w:tcPr>
          <w:p w14:paraId="6E78262C"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598" w:type="dxa"/>
            <w:hideMark/>
          </w:tcPr>
          <w:p w14:paraId="125D54A8"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1528" w:type="dxa"/>
            <w:hideMark/>
          </w:tcPr>
          <w:p w14:paraId="21856F73" w14:textId="77777777" w:rsidR="00B6386A" w:rsidRPr="00B6386A" w:rsidRDefault="00B6386A" w:rsidP="00F37D0D">
            <w:pPr>
              <w:jc w:val="center"/>
              <w:outlineLvl w:val="0"/>
              <w:rPr>
                <w:rFonts w:cs="Times New Roman"/>
                <w:sz w:val="20"/>
                <w:szCs w:val="20"/>
              </w:rPr>
            </w:pPr>
            <w:r w:rsidRPr="00B6386A">
              <w:rPr>
                <w:rFonts w:cs="Times New Roman"/>
                <w:sz w:val="20"/>
                <w:szCs w:val="20"/>
              </w:rPr>
              <w:t>3 583,9</w:t>
            </w:r>
          </w:p>
        </w:tc>
        <w:tc>
          <w:tcPr>
            <w:tcW w:w="1418" w:type="dxa"/>
            <w:hideMark/>
          </w:tcPr>
          <w:p w14:paraId="17114E05" w14:textId="77777777" w:rsidR="00B6386A" w:rsidRPr="00B6386A" w:rsidRDefault="00B6386A" w:rsidP="00F37D0D">
            <w:pPr>
              <w:jc w:val="center"/>
              <w:outlineLvl w:val="0"/>
              <w:rPr>
                <w:rFonts w:cs="Times New Roman"/>
                <w:sz w:val="20"/>
                <w:szCs w:val="20"/>
              </w:rPr>
            </w:pPr>
            <w:r w:rsidRPr="00B6386A">
              <w:rPr>
                <w:rFonts w:cs="Times New Roman"/>
                <w:sz w:val="20"/>
                <w:szCs w:val="20"/>
              </w:rPr>
              <w:t>3 725,4</w:t>
            </w:r>
          </w:p>
        </w:tc>
        <w:tc>
          <w:tcPr>
            <w:tcW w:w="1559" w:type="dxa"/>
            <w:hideMark/>
          </w:tcPr>
          <w:p w14:paraId="0DEAD4FC" w14:textId="77777777" w:rsidR="00B6386A" w:rsidRPr="00B6386A" w:rsidRDefault="00B6386A" w:rsidP="00F37D0D">
            <w:pPr>
              <w:jc w:val="center"/>
              <w:outlineLvl w:val="0"/>
              <w:rPr>
                <w:rFonts w:cs="Times New Roman"/>
                <w:sz w:val="20"/>
                <w:szCs w:val="20"/>
              </w:rPr>
            </w:pPr>
            <w:r w:rsidRPr="00B6386A">
              <w:rPr>
                <w:rFonts w:cs="Times New Roman"/>
                <w:sz w:val="20"/>
                <w:szCs w:val="20"/>
              </w:rPr>
              <w:t>3 872,4</w:t>
            </w:r>
          </w:p>
        </w:tc>
      </w:tr>
      <w:tr w:rsidR="00B6386A" w:rsidRPr="00B6386A" w14:paraId="135197D5" w14:textId="77777777" w:rsidTr="00F37D0D">
        <w:trPr>
          <w:trHeight w:val="284"/>
        </w:trPr>
        <w:tc>
          <w:tcPr>
            <w:tcW w:w="3417" w:type="dxa"/>
            <w:hideMark/>
          </w:tcPr>
          <w:p w14:paraId="72A67EB4" w14:textId="77777777" w:rsidR="00B6386A" w:rsidRPr="00B6386A" w:rsidRDefault="00B6386A" w:rsidP="00F37D0D">
            <w:pPr>
              <w:outlineLvl w:val="1"/>
              <w:rPr>
                <w:rFonts w:cs="Times New Roman"/>
                <w:sz w:val="20"/>
                <w:szCs w:val="20"/>
              </w:rPr>
            </w:pPr>
            <w:r w:rsidRPr="00B6386A">
              <w:rPr>
                <w:rFonts w:cs="Times New Roman"/>
                <w:sz w:val="20"/>
                <w:szCs w:val="20"/>
              </w:rPr>
              <w:t>Обеспечение функционирования руководителя высшего исполнительного органа Бессоновского района Пензенской области</w:t>
            </w:r>
          </w:p>
        </w:tc>
        <w:tc>
          <w:tcPr>
            <w:tcW w:w="709" w:type="dxa"/>
            <w:hideMark/>
          </w:tcPr>
          <w:p w14:paraId="7857A1B2" w14:textId="77777777" w:rsidR="00B6386A" w:rsidRPr="00B6386A" w:rsidRDefault="00B6386A" w:rsidP="00F37D0D">
            <w:pPr>
              <w:jc w:val="center"/>
              <w:outlineLvl w:val="1"/>
              <w:rPr>
                <w:rFonts w:cs="Times New Roman"/>
                <w:sz w:val="20"/>
                <w:szCs w:val="20"/>
              </w:rPr>
            </w:pPr>
            <w:r w:rsidRPr="00B6386A">
              <w:rPr>
                <w:rFonts w:cs="Times New Roman"/>
                <w:sz w:val="20"/>
                <w:szCs w:val="20"/>
              </w:rPr>
              <w:t>0102</w:t>
            </w:r>
          </w:p>
        </w:tc>
        <w:tc>
          <w:tcPr>
            <w:tcW w:w="1276" w:type="dxa"/>
            <w:hideMark/>
          </w:tcPr>
          <w:p w14:paraId="54E30F7E" w14:textId="77777777" w:rsidR="00B6386A" w:rsidRPr="00B6386A" w:rsidRDefault="00B6386A" w:rsidP="00F37D0D">
            <w:pPr>
              <w:jc w:val="center"/>
              <w:outlineLvl w:val="1"/>
              <w:rPr>
                <w:rFonts w:cs="Times New Roman"/>
                <w:sz w:val="20"/>
                <w:szCs w:val="20"/>
              </w:rPr>
            </w:pPr>
            <w:r w:rsidRPr="00B6386A">
              <w:rPr>
                <w:rFonts w:cs="Times New Roman"/>
                <w:sz w:val="20"/>
                <w:szCs w:val="20"/>
              </w:rPr>
              <w:t>7200000000</w:t>
            </w:r>
          </w:p>
        </w:tc>
        <w:tc>
          <w:tcPr>
            <w:tcW w:w="598" w:type="dxa"/>
            <w:hideMark/>
          </w:tcPr>
          <w:p w14:paraId="25D628EB"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528" w:type="dxa"/>
            <w:hideMark/>
          </w:tcPr>
          <w:p w14:paraId="23EC988A" w14:textId="77777777" w:rsidR="00B6386A" w:rsidRPr="00B6386A" w:rsidRDefault="00B6386A" w:rsidP="00F37D0D">
            <w:pPr>
              <w:jc w:val="center"/>
              <w:outlineLvl w:val="1"/>
              <w:rPr>
                <w:rFonts w:cs="Times New Roman"/>
                <w:sz w:val="20"/>
                <w:szCs w:val="20"/>
              </w:rPr>
            </w:pPr>
            <w:r w:rsidRPr="00B6386A">
              <w:rPr>
                <w:rFonts w:cs="Times New Roman"/>
                <w:sz w:val="20"/>
                <w:szCs w:val="20"/>
              </w:rPr>
              <w:t>3 583,9</w:t>
            </w:r>
          </w:p>
        </w:tc>
        <w:tc>
          <w:tcPr>
            <w:tcW w:w="1418" w:type="dxa"/>
            <w:hideMark/>
          </w:tcPr>
          <w:p w14:paraId="46A49F74" w14:textId="77777777" w:rsidR="00B6386A" w:rsidRPr="00B6386A" w:rsidRDefault="00B6386A" w:rsidP="00F37D0D">
            <w:pPr>
              <w:jc w:val="center"/>
              <w:outlineLvl w:val="1"/>
              <w:rPr>
                <w:rFonts w:cs="Times New Roman"/>
                <w:sz w:val="20"/>
                <w:szCs w:val="20"/>
              </w:rPr>
            </w:pPr>
            <w:r w:rsidRPr="00B6386A">
              <w:rPr>
                <w:rFonts w:cs="Times New Roman"/>
                <w:sz w:val="20"/>
                <w:szCs w:val="20"/>
              </w:rPr>
              <w:t>3 725,4</w:t>
            </w:r>
          </w:p>
        </w:tc>
        <w:tc>
          <w:tcPr>
            <w:tcW w:w="1559" w:type="dxa"/>
            <w:hideMark/>
          </w:tcPr>
          <w:p w14:paraId="3485FD42" w14:textId="77777777" w:rsidR="00B6386A" w:rsidRPr="00B6386A" w:rsidRDefault="00B6386A" w:rsidP="00F37D0D">
            <w:pPr>
              <w:jc w:val="center"/>
              <w:outlineLvl w:val="1"/>
              <w:rPr>
                <w:rFonts w:cs="Times New Roman"/>
                <w:sz w:val="20"/>
                <w:szCs w:val="20"/>
              </w:rPr>
            </w:pPr>
            <w:r w:rsidRPr="00B6386A">
              <w:rPr>
                <w:rFonts w:cs="Times New Roman"/>
                <w:sz w:val="20"/>
                <w:szCs w:val="20"/>
              </w:rPr>
              <w:t>3 872,4</w:t>
            </w:r>
          </w:p>
        </w:tc>
      </w:tr>
      <w:tr w:rsidR="00B6386A" w:rsidRPr="00B6386A" w14:paraId="1AC7523C" w14:textId="77777777" w:rsidTr="00F37D0D">
        <w:trPr>
          <w:trHeight w:val="284"/>
        </w:trPr>
        <w:tc>
          <w:tcPr>
            <w:tcW w:w="3417" w:type="dxa"/>
            <w:hideMark/>
          </w:tcPr>
          <w:p w14:paraId="3C3A8B77" w14:textId="77777777" w:rsidR="00B6386A" w:rsidRPr="00B6386A" w:rsidRDefault="00B6386A" w:rsidP="00F37D0D">
            <w:pPr>
              <w:outlineLvl w:val="2"/>
              <w:rPr>
                <w:rFonts w:cs="Times New Roman"/>
                <w:sz w:val="20"/>
                <w:szCs w:val="20"/>
              </w:rPr>
            </w:pPr>
            <w:r w:rsidRPr="00B6386A">
              <w:rPr>
                <w:rFonts w:cs="Times New Roman"/>
                <w:sz w:val="20"/>
                <w:szCs w:val="20"/>
              </w:rPr>
              <w:t>Руководитель высшего исполнительного органа Бессоновского района Пензенской области</w:t>
            </w:r>
          </w:p>
        </w:tc>
        <w:tc>
          <w:tcPr>
            <w:tcW w:w="709" w:type="dxa"/>
            <w:hideMark/>
          </w:tcPr>
          <w:p w14:paraId="2D0519D7" w14:textId="77777777" w:rsidR="00B6386A" w:rsidRPr="00B6386A" w:rsidRDefault="00B6386A" w:rsidP="00F37D0D">
            <w:pPr>
              <w:jc w:val="center"/>
              <w:outlineLvl w:val="2"/>
              <w:rPr>
                <w:rFonts w:cs="Times New Roman"/>
                <w:sz w:val="20"/>
                <w:szCs w:val="20"/>
              </w:rPr>
            </w:pPr>
            <w:r w:rsidRPr="00B6386A">
              <w:rPr>
                <w:rFonts w:cs="Times New Roman"/>
                <w:sz w:val="20"/>
                <w:szCs w:val="20"/>
              </w:rPr>
              <w:t>0102</w:t>
            </w:r>
          </w:p>
        </w:tc>
        <w:tc>
          <w:tcPr>
            <w:tcW w:w="1276" w:type="dxa"/>
            <w:hideMark/>
          </w:tcPr>
          <w:p w14:paraId="37BD1D21" w14:textId="77777777" w:rsidR="00B6386A" w:rsidRPr="00B6386A" w:rsidRDefault="00B6386A" w:rsidP="00F37D0D">
            <w:pPr>
              <w:jc w:val="center"/>
              <w:outlineLvl w:val="2"/>
              <w:rPr>
                <w:rFonts w:cs="Times New Roman"/>
                <w:sz w:val="20"/>
                <w:szCs w:val="20"/>
              </w:rPr>
            </w:pPr>
            <w:r w:rsidRPr="00B6386A">
              <w:rPr>
                <w:rFonts w:cs="Times New Roman"/>
                <w:sz w:val="20"/>
                <w:szCs w:val="20"/>
              </w:rPr>
              <w:t>7210000000</w:t>
            </w:r>
          </w:p>
        </w:tc>
        <w:tc>
          <w:tcPr>
            <w:tcW w:w="598" w:type="dxa"/>
            <w:hideMark/>
          </w:tcPr>
          <w:p w14:paraId="6D135486"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528" w:type="dxa"/>
            <w:hideMark/>
          </w:tcPr>
          <w:p w14:paraId="199E9B35" w14:textId="77777777" w:rsidR="00B6386A" w:rsidRPr="00B6386A" w:rsidRDefault="00B6386A" w:rsidP="00F37D0D">
            <w:pPr>
              <w:jc w:val="center"/>
              <w:outlineLvl w:val="2"/>
              <w:rPr>
                <w:rFonts w:cs="Times New Roman"/>
                <w:sz w:val="20"/>
                <w:szCs w:val="20"/>
              </w:rPr>
            </w:pPr>
            <w:r w:rsidRPr="00B6386A">
              <w:rPr>
                <w:rFonts w:cs="Times New Roman"/>
                <w:sz w:val="20"/>
                <w:szCs w:val="20"/>
              </w:rPr>
              <w:t>3 583,9</w:t>
            </w:r>
          </w:p>
        </w:tc>
        <w:tc>
          <w:tcPr>
            <w:tcW w:w="1418" w:type="dxa"/>
            <w:hideMark/>
          </w:tcPr>
          <w:p w14:paraId="74B503E9" w14:textId="77777777" w:rsidR="00B6386A" w:rsidRPr="00B6386A" w:rsidRDefault="00B6386A" w:rsidP="00F37D0D">
            <w:pPr>
              <w:jc w:val="center"/>
              <w:outlineLvl w:val="2"/>
              <w:rPr>
                <w:rFonts w:cs="Times New Roman"/>
                <w:sz w:val="20"/>
                <w:szCs w:val="20"/>
              </w:rPr>
            </w:pPr>
            <w:r w:rsidRPr="00B6386A">
              <w:rPr>
                <w:rFonts w:cs="Times New Roman"/>
                <w:sz w:val="20"/>
                <w:szCs w:val="20"/>
              </w:rPr>
              <w:t>3 725,4</w:t>
            </w:r>
          </w:p>
        </w:tc>
        <w:tc>
          <w:tcPr>
            <w:tcW w:w="1559" w:type="dxa"/>
            <w:hideMark/>
          </w:tcPr>
          <w:p w14:paraId="5F6402AB" w14:textId="77777777" w:rsidR="00B6386A" w:rsidRPr="00B6386A" w:rsidRDefault="00B6386A" w:rsidP="00F37D0D">
            <w:pPr>
              <w:jc w:val="center"/>
              <w:outlineLvl w:val="2"/>
              <w:rPr>
                <w:rFonts w:cs="Times New Roman"/>
                <w:sz w:val="20"/>
                <w:szCs w:val="20"/>
              </w:rPr>
            </w:pPr>
            <w:r w:rsidRPr="00B6386A">
              <w:rPr>
                <w:rFonts w:cs="Times New Roman"/>
                <w:sz w:val="20"/>
                <w:szCs w:val="20"/>
              </w:rPr>
              <w:t>3 872,4</w:t>
            </w:r>
          </w:p>
        </w:tc>
      </w:tr>
      <w:tr w:rsidR="00B6386A" w:rsidRPr="00B6386A" w14:paraId="6EB0EB5D" w14:textId="77777777" w:rsidTr="00F37D0D">
        <w:trPr>
          <w:trHeight w:val="284"/>
        </w:trPr>
        <w:tc>
          <w:tcPr>
            <w:tcW w:w="3417" w:type="dxa"/>
            <w:hideMark/>
          </w:tcPr>
          <w:p w14:paraId="6BAA81CA" w14:textId="77777777" w:rsidR="00B6386A" w:rsidRPr="00B6386A" w:rsidRDefault="00B6386A" w:rsidP="00F37D0D">
            <w:pPr>
              <w:outlineLvl w:val="3"/>
              <w:rPr>
                <w:rFonts w:cs="Times New Roman"/>
                <w:sz w:val="20"/>
                <w:szCs w:val="20"/>
              </w:rPr>
            </w:pPr>
            <w:r w:rsidRPr="00B6386A">
              <w:rPr>
                <w:rFonts w:cs="Times New Roman"/>
                <w:sz w:val="20"/>
                <w:szCs w:val="20"/>
              </w:rPr>
              <w:t>Расходы на выплаты по оплате труда работников органов муниципальной власти Бессоновского района Пензенской области</w:t>
            </w:r>
          </w:p>
        </w:tc>
        <w:tc>
          <w:tcPr>
            <w:tcW w:w="709" w:type="dxa"/>
            <w:hideMark/>
          </w:tcPr>
          <w:p w14:paraId="074212DB" w14:textId="77777777" w:rsidR="00B6386A" w:rsidRPr="00B6386A" w:rsidRDefault="00B6386A" w:rsidP="00F37D0D">
            <w:pPr>
              <w:jc w:val="center"/>
              <w:outlineLvl w:val="3"/>
              <w:rPr>
                <w:rFonts w:cs="Times New Roman"/>
                <w:sz w:val="20"/>
                <w:szCs w:val="20"/>
              </w:rPr>
            </w:pPr>
            <w:r w:rsidRPr="00B6386A">
              <w:rPr>
                <w:rFonts w:cs="Times New Roman"/>
                <w:sz w:val="20"/>
                <w:szCs w:val="20"/>
              </w:rPr>
              <w:t>0102</w:t>
            </w:r>
          </w:p>
        </w:tc>
        <w:tc>
          <w:tcPr>
            <w:tcW w:w="1276" w:type="dxa"/>
            <w:hideMark/>
          </w:tcPr>
          <w:p w14:paraId="0CDA0167" w14:textId="77777777" w:rsidR="00B6386A" w:rsidRPr="00B6386A" w:rsidRDefault="00B6386A" w:rsidP="00F37D0D">
            <w:pPr>
              <w:jc w:val="center"/>
              <w:outlineLvl w:val="3"/>
              <w:rPr>
                <w:rFonts w:cs="Times New Roman"/>
                <w:sz w:val="20"/>
                <w:szCs w:val="20"/>
              </w:rPr>
            </w:pPr>
            <w:r w:rsidRPr="00B6386A">
              <w:rPr>
                <w:rFonts w:cs="Times New Roman"/>
                <w:sz w:val="20"/>
                <w:szCs w:val="20"/>
              </w:rPr>
              <w:t>7210002100</w:t>
            </w:r>
          </w:p>
        </w:tc>
        <w:tc>
          <w:tcPr>
            <w:tcW w:w="598" w:type="dxa"/>
            <w:hideMark/>
          </w:tcPr>
          <w:p w14:paraId="2274757B" w14:textId="77777777" w:rsidR="00B6386A" w:rsidRPr="00B6386A" w:rsidRDefault="00B6386A" w:rsidP="00F37D0D">
            <w:pPr>
              <w:jc w:val="center"/>
              <w:outlineLvl w:val="3"/>
              <w:rPr>
                <w:rFonts w:cs="Times New Roman"/>
                <w:sz w:val="20"/>
                <w:szCs w:val="20"/>
              </w:rPr>
            </w:pPr>
            <w:r w:rsidRPr="00B6386A">
              <w:rPr>
                <w:rFonts w:cs="Times New Roman"/>
                <w:sz w:val="20"/>
                <w:szCs w:val="20"/>
              </w:rPr>
              <w:t> </w:t>
            </w:r>
          </w:p>
        </w:tc>
        <w:tc>
          <w:tcPr>
            <w:tcW w:w="1528" w:type="dxa"/>
            <w:hideMark/>
          </w:tcPr>
          <w:p w14:paraId="68CBB7D6" w14:textId="77777777" w:rsidR="00B6386A" w:rsidRPr="00B6386A" w:rsidRDefault="00B6386A" w:rsidP="00F37D0D">
            <w:pPr>
              <w:jc w:val="center"/>
              <w:outlineLvl w:val="3"/>
              <w:rPr>
                <w:rFonts w:cs="Times New Roman"/>
                <w:sz w:val="20"/>
                <w:szCs w:val="20"/>
              </w:rPr>
            </w:pPr>
            <w:r w:rsidRPr="00B6386A">
              <w:rPr>
                <w:rFonts w:cs="Times New Roman"/>
                <w:sz w:val="20"/>
                <w:szCs w:val="20"/>
              </w:rPr>
              <w:t>3 533,9</w:t>
            </w:r>
          </w:p>
        </w:tc>
        <w:tc>
          <w:tcPr>
            <w:tcW w:w="1418" w:type="dxa"/>
            <w:hideMark/>
          </w:tcPr>
          <w:p w14:paraId="6A5889DF" w14:textId="77777777" w:rsidR="00B6386A" w:rsidRPr="00B6386A" w:rsidRDefault="00B6386A" w:rsidP="00F37D0D">
            <w:pPr>
              <w:jc w:val="center"/>
              <w:outlineLvl w:val="3"/>
              <w:rPr>
                <w:rFonts w:cs="Times New Roman"/>
                <w:sz w:val="20"/>
                <w:szCs w:val="20"/>
              </w:rPr>
            </w:pPr>
            <w:r w:rsidRPr="00B6386A">
              <w:rPr>
                <w:rFonts w:cs="Times New Roman"/>
                <w:sz w:val="20"/>
                <w:szCs w:val="20"/>
              </w:rPr>
              <w:t>3 675,4</w:t>
            </w:r>
          </w:p>
        </w:tc>
        <w:tc>
          <w:tcPr>
            <w:tcW w:w="1559" w:type="dxa"/>
            <w:hideMark/>
          </w:tcPr>
          <w:p w14:paraId="61AE16E3" w14:textId="77777777" w:rsidR="00B6386A" w:rsidRPr="00B6386A" w:rsidRDefault="00B6386A" w:rsidP="00F37D0D">
            <w:pPr>
              <w:jc w:val="center"/>
              <w:outlineLvl w:val="3"/>
              <w:rPr>
                <w:rFonts w:cs="Times New Roman"/>
                <w:sz w:val="20"/>
                <w:szCs w:val="20"/>
              </w:rPr>
            </w:pPr>
            <w:r w:rsidRPr="00B6386A">
              <w:rPr>
                <w:rFonts w:cs="Times New Roman"/>
                <w:sz w:val="20"/>
                <w:szCs w:val="20"/>
              </w:rPr>
              <w:t>3 822,4</w:t>
            </w:r>
          </w:p>
        </w:tc>
      </w:tr>
      <w:tr w:rsidR="00B6386A" w:rsidRPr="00B6386A" w14:paraId="6D969F46" w14:textId="77777777" w:rsidTr="00F37D0D">
        <w:trPr>
          <w:trHeight w:val="284"/>
        </w:trPr>
        <w:tc>
          <w:tcPr>
            <w:tcW w:w="3417" w:type="dxa"/>
            <w:hideMark/>
          </w:tcPr>
          <w:p w14:paraId="14423404" w14:textId="77777777" w:rsidR="00B6386A" w:rsidRPr="00B6386A" w:rsidRDefault="00B6386A" w:rsidP="00F37D0D">
            <w:pPr>
              <w:outlineLvl w:val="6"/>
              <w:rPr>
                <w:rFonts w:cs="Times New Roman"/>
                <w:sz w:val="20"/>
                <w:szCs w:val="20"/>
              </w:rPr>
            </w:pPr>
            <w:r w:rsidRPr="00B6386A">
              <w:rPr>
                <w:rFonts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hideMark/>
          </w:tcPr>
          <w:p w14:paraId="4AD24037" w14:textId="77777777" w:rsidR="00B6386A" w:rsidRPr="00B6386A" w:rsidRDefault="00B6386A" w:rsidP="00F37D0D">
            <w:pPr>
              <w:jc w:val="center"/>
              <w:outlineLvl w:val="6"/>
              <w:rPr>
                <w:rFonts w:cs="Times New Roman"/>
                <w:sz w:val="20"/>
                <w:szCs w:val="20"/>
              </w:rPr>
            </w:pPr>
            <w:r w:rsidRPr="00B6386A">
              <w:rPr>
                <w:rFonts w:cs="Times New Roman"/>
                <w:sz w:val="20"/>
                <w:szCs w:val="20"/>
              </w:rPr>
              <w:t>0102</w:t>
            </w:r>
          </w:p>
        </w:tc>
        <w:tc>
          <w:tcPr>
            <w:tcW w:w="1276" w:type="dxa"/>
            <w:hideMark/>
          </w:tcPr>
          <w:p w14:paraId="7EF651BF" w14:textId="77777777" w:rsidR="00B6386A" w:rsidRPr="00B6386A" w:rsidRDefault="00B6386A" w:rsidP="00F37D0D">
            <w:pPr>
              <w:jc w:val="center"/>
              <w:outlineLvl w:val="6"/>
              <w:rPr>
                <w:rFonts w:cs="Times New Roman"/>
                <w:sz w:val="20"/>
                <w:szCs w:val="20"/>
              </w:rPr>
            </w:pPr>
            <w:r w:rsidRPr="00B6386A">
              <w:rPr>
                <w:rFonts w:cs="Times New Roman"/>
                <w:sz w:val="20"/>
                <w:szCs w:val="20"/>
              </w:rPr>
              <w:t>7210002100</w:t>
            </w:r>
          </w:p>
        </w:tc>
        <w:tc>
          <w:tcPr>
            <w:tcW w:w="598" w:type="dxa"/>
            <w:hideMark/>
          </w:tcPr>
          <w:p w14:paraId="4AAB0F70"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c>
          <w:tcPr>
            <w:tcW w:w="1528" w:type="dxa"/>
            <w:hideMark/>
          </w:tcPr>
          <w:p w14:paraId="1F7C09B1" w14:textId="77777777" w:rsidR="00B6386A" w:rsidRPr="00B6386A" w:rsidRDefault="00B6386A" w:rsidP="00F37D0D">
            <w:pPr>
              <w:jc w:val="center"/>
              <w:outlineLvl w:val="6"/>
              <w:rPr>
                <w:rFonts w:cs="Times New Roman"/>
                <w:sz w:val="20"/>
                <w:szCs w:val="20"/>
              </w:rPr>
            </w:pPr>
            <w:r w:rsidRPr="00B6386A">
              <w:rPr>
                <w:rFonts w:cs="Times New Roman"/>
                <w:sz w:val="20"/>
                <w:szCs w:val="20"/>
              </w:rPr>
              <w:t>3 533,9</w:t>
            </w:r>
          </w:p>
        </w:tc>
        <w:tc>
          <w:tcPr>
            <w:tcW w:w="1418" w:type="dxa"/>
            <w:hideMark/>
          </w:tcPr>
          <w:p w14:paraId="748C8225" w14:textId="77777777" w:rsidR="00B6386A" w:rsidRPr="00B6386A" w:rsidRDefault="00B6386A" w:rsidP="00F37D0D">
            <w:pPr>
              <w:jc w:val="center"/>
              <w:outlineLvl w:val="6"/>
              <w:rPr>
                <w:rFonts w:cs="Times New Roman"/>
                <w:sz w:val="20"/>
                <w:szCs w:val="20"/>
              </w:rPr>
            </w:pPr>
            <w:r w:rsidRPr="00B6386A">
              <w:rPr>
                <w:rFonts w:cs="Times New Roman"/>
                <w:sz w:val="20"/>
                <w:szCs w:val="20"/>
              </w:rPr>
              <w:t>3 675,4</w:t>
            </w:r>
          </w:p>
        </w:tc>
        <w:tc>
          <w:tcPr>
            <w:tcW w:w="1559" w:type="dxa"/>
            <w:hideMark/>
          </w:tcPr>
          <w:p w14:paraId="4D69C425" w14:textId="77777777" w:rsidR="00B6386A" w:rsidRPr="00B6386A" w:rsidRDefault="00B6386A" w:rsidP="00F37D0D">
            <w:pPr>
              <w:jc w:val="center"/>
              <w:outlineLvl w:val="6"/>
              <w:rPr>
                <w:rFonts w:cs="Times New Roman"/>
                <w:sz w:val="20"/>
                <w:szCs w:val="20"/>
              </w:rPr>
            </w:pPr>
            <w:r w:rsidRPr="00B6386A">
              <w:rPr>
                <w:rFonts w:cs="Times New Roman"/>
                <w:sz w:val="20"/>
                <w:szCs w:val="20"/>
              </w:rPr>
              <w:t>3 822,4</w:t>
            </w:r>
          </w:p>
        </w:tc>
      </w:tr>
      <w:tr w:rsidR="00B6386A" w:rsidRPr="00B6386A" w14:paraId="004F3AD8" w14:textId="77777777" w:rsidTr="00F37D0D">
        <w:trPr>
          <w:trHeight w:val="284"/>
        </w:trPr>
        <w:tc>
          <w:tcPr>
            <w:tcW w:w="3417" w:type="dxa"/>
            <w:hideMark/>
          </w:tcPr>
          <w:p w14:paraId="4669267B" w14:textId="77777777" w:rsidR="00B6386A" w:rsidRPr="00B6386A" w:rsidRDefault="00B6386A" w:rsidP="00F37D0D">
            <w:pPr>
              <w:outlineLvl w:val="6"/>
              <w:rPr>
                <w:rFonts w:cs="Times New Roman"/>
                <w:sz w:val="20"/>
                <w:szCs w:val="20"/>
              </w:rPr>
            </w:pPr>
            <w:r w:rsidRPr="00B6386A">
              <w:rPr>
                <w:rFonts w:cs="Times New Roman"/>
                <w:sz w:val="20"/>
                <w:szCs w:val="20"/>
              </w:rPr>
              <w:t>Расходы на выплаты персоналу государственных (муниципальных) органов</w:t>
            </w:r>
          </w:p>
        </w:tc>
        <w:tc>
          <w:tcPr>
            <w:tcW w:w="709" w:type="dxa"/>
            <w:hideMark/>
          </w:tcPr>
          <w:p w14:paraId="4AF625CF" w14:textId="77777777" w:rsidR="00B6386A" w:rsidRPr="00B6386A" w:rsidRDefault="00B6386A" w:rsidP="00F37D0D">
            <w:pPr>
              <w:jc w:val="center"/>
              <w:outlineLvl w:val="6"/>
              <w:rPr>
                <w:rFonts w:cs="Times New Roman"/>
                <w:sz w:val="20"/>
                <w:szCs w:val="20"/>
              </w:rPr>
            </w:pPr>
            <w:r w:rsidRPr="00B6386A">
              <w:rPr>
                <w:rFonts w:cs="Times New Roman"/>
                <w:sz w:val="20"/>
                <w:szCs w:val="20"/>
              </w:rPr>
              <w:t>0102</w:t>
            </w:r>
          </w:p>
        </w:tc>
        <w:tc>
          <w:tcPr>
            <w:tcW w:w="1276" w:type="dxa"/>
            <w:hideMark/>
          </w:tcPr>
          <w:p w14:paraId="601549F8" w14:textId="77777777" w:rsidR="00B6386A" w:rsidRPr="00B6386A" w:rsidRDefault="00B6386A" w:rsidP="00F37D0D">
            <w:pPr>
              <w:jc w:val="center"/>
              <w:outlineLvl w:val="6"/>
              <w:rPr>
                <w:rFonts w:cs="Times New Roman"/>
                <w:sz w:val="20"/>
                <w:szCs w:val="20"/>
              </w:rPr>
            </w:pPr>
            <w:r w:rsidRPr="00B6386A">
              <w:rPr>
                <w:rFonts w:cs="Times New Roman"/>
                <w:sz w:val="20"/>
                <w:szCs w:val="20"/>
              </w:rPr>
              <w:t>7210002100</w:t>
            </w:r>
          </w:p>
        </w:tc>
        <w:tc>
          <w:tcPr>
            <w:tcW w:w="598" w:type="dxa"/>
            <w:hideMark/>
          </w:tcPr>
          <w:p w14:paraId="2BC38BC8" w14:textId="77777777" w:rsidR="00B6386A" w:rsidRPr="00B6386A" w:rsidRDefault="00B6386A" w:rsidP="00F37D0D">
            <w:pPr>
              <w:jc w:val="center"/>
              <w:outlineLvl w:val="6"/>
              <w:rPr>
                <w:rFonts w:cs="Times New Roman"/>
                <w:sz w:val="20"/>
                <w:szCs w:val="20"/>
              </w:rPr>
            </w:pPr>
            <w:r w:rsidRPr="00B6386A">
              <w:rPr>
                <w:rFonts w:cs="Times New Roman"/>
                <w:sz w:val="20"/>
                <w:szCs w:val="20"/>
              </w:rPr>
              <w:t>120</w:t>
            </w:r>
          </w:p>
        </w:tc>
        <w:tc>
          <w:tcPr>
            <w:tcW w:w="1528" w:type="dxa"/>
            <w:hideMark/>
          </w:tcPr>
          <w:p w14:paraId="07D64596" w14:textId="77777777" w:rsidR="00B6386A" w:rsidRPr="00B6386A" w:rsidRDefault="00B6386A" w:rsidP="00F37D0D">
            <w:pPr>
              <w:jc w:val="center"/>
              <w:outlineLvl w:val="6"/>
              <w:rPr>
                <w:rFonts w:cs="Times New Roman"/>
                <w:sz w:val="20"/>
                <w:szCs w:val="20"/>
              </w:rPr>
            </w:pPr>
            <w:r w:rsidRPr="00B6386A">
              <w:rPr>
                <w:rFonts w:cs="Times New Roman"/>
                <w:sz w:val="20"/>
                <w:szCs w:val="20"/>
              </w:rPr>
              <w:t>3 533,9</w:t>
            </w:r>
          </w:p>
        </w:tc>
        <w:tc>
          <w:tcPr>
            <w:tcW w:w="1418" w:type="dxa"/>
            <w:hideMark/>
          </w:tcPr>
          <w:p w14:paraId="42383B5F" w14:textId="77777777" w:rsidR="00B6386A" w:rsidRPr="00B6386A" w:rsidRDefault="00B6386A" w:rsidP="00F37D0D">
            <w:pPr>
              <w:jc w:val="center"/>
              <w:outlineLvl w:val="6"/>
              <w:rPr>
                <w:rFonts w:cs="Times New Roman"/>
                <w:sz w:val="20"/>
                <w:szCs w:val="20"/>
              </w:rPr>
            </w:pPr>
            <w:r w:rsidRPr="00B6386A">
              <w:rPr>
                <w:rFonts w:cs="Times New Roman"/>
                <w:sz w:val="20"/>
                <w:szCs w:val="20"/>
              </w:rPr>
              <w:t>3 675,4</w:t>
            </w:r>
          </w:p>
        </w:tc>
        <w:tc>
          <w:tcPr>
            <w:tcW w:w="1559" w:type="dxa"/>
            <w:hideMark/>
          </w:tcPr>
          <w:p w14:paraId="024A87FA" w14:textId="77777777" w:rsidR="00B6386A" w:rsidRPr="00B6386A" w:rsidRDefault="00B6386A" w:rsidP="00F37D0D">
            <w:pPr>
              <w:jc w:val="center"/>
              <w:outlineLvl w:val="6"/>
              <w:rPr>
                <w:rFonts w:cs="Times New Roman"/>
                <w:sz w:val="20"/>
                <w:szCs w:val="20"/>
              </w:rPr>
            </w:pPr>
            <w:r w:rsidRPr="00B6386A">
              <w:rPr>
                <w:rFonts w:cs="Times New Roman"/>
                <w:sz w:val="20"/>
                <w:szCs w:val="20"/>
              </w:rPr>
              <w:t>3 822,4</w:t>
            </w:r>
          </w:p>
        </w:tc>
      </w:tr>
      <w:tr w:rsidR="00B6386A" w:rsidRPr="00B6386A" w14:paraId="722E01DD" w14:textId="77777777" w:rsidTr="00F37D0D">
        <w:trPr>
          <w:trHeight w:val="284"/>
        </w:trPr>
        <w:tc>
          <w:tcPr>
            <w:tcW w:w="3417" w:type="dxa"/>
            <w:hideMark/>
          </w:tcPr>
          <w:p w14:paraId="7A912CB6" w14:textId="77777777" w:rsidR="00B6386A" w:rsidRPr="00B6386A" w:rsidRDefault="00B6386A" w:rsidP="00F37D0D">
            <w:pPr>
              <w:outlineLvl w:val="3"/>
              <w:rPr>
                <w:rFonts w:cs="Times New Roman"/>
                <w:sz w:val="20"/>
                <w:szCs w:val="20"/>
              </w:rPr>
            </w:pPr>
            <w:bookmarkStart w:id="0" w:name="RANGE!A19:G19"/>
            <w:r w:rsidRPr="00B6386A">
              <w:rPr>
                <w:rFonts w:cs="Times New Roman"/>
                <w:sz w:val="20"/>
                <w:szCs w:val="20"/>
              </w:rPr>
              <w:t>Расходы на обеспечение функций органов муниципальной власти Бессоновского района Пензенской области</w:t>
            </w:r>
            <w:bookmarkEnd w:id="0"/>
          </w:p>
        </w:tc>
        <w:tc>
          <w:tcPr>
            <w:tcW w:w="709" w:type="dxa"/>
            <w:hideMark/>
          </w:tcPr>
          <w:p w14:paraId="2E6D3474" w14:textId="77777777" w:rsidR="00B6386A" w:rsidRPr="00B6386A" w:rsidRDefault="00B6386A" w:rsidP="00F37D0D">
            <w:pPr>
              <w:jc w:val="center"/>
              <w:outlineLvl w:val="3"/>
              <w:rPr>
                <w:rFonts w:cs="Times New Roman"/>
                <w:sz w:val="20"/>
                <w:szCs w:val="20"/>
              </w:rPr>
            </w:pPr>
            <w:r w:rsidRPr="00B6386A">
              <w:rPr>
                <w:rFonts w:cs="Times New Roman"/>
                <w:sz w:val="20"/>
                <w:szCs w:val="20"/>
              </w:rPr>
              <w:t>0102</w:t>
            </w:r>
          </w:p>
        </w:tc>
        <w:tc>
          <w:tcPr>
            <w:tcW w:w="1276" w:type="dxa"/>
            <w:hideMark/>
          </w:tcPr>
          <w:p w14:paraId="2E8216D7" w14:textId="77777777" w:rsidR="00B6386A" w:rsidRPr="00B6386A" w:rsidRDefault="00B6386A" w:rsidP="00F37D0D">
            <w:pPr>
              <w:jc w:val="center"/>
              <w:outlineLvl w:val="3"/>
              <w:rPr>
                <w:rFonts w:cs="Times New Roman"/>
                <w:sz w:val="20"/>
                <w:szCs w:val="20"/>
              </w:rPr>
            </w:pPr>
            <w:r w:rsidRPr="00B6386A">
              <w:rPr>
                <w:rFonts w:cs="Times New Roman"/>
                <w:sz w:val="20"/>
                <w:szCs w:val="20"/>
              </w:rPr>
              <w:t>7210002200</w:t>
            </w:r>
          </w:p>
        </w:tc>
        <w:tc>
          <w:tcPr>
            <w:tcW w:w="598" w:type="dxa"/>
            <w:hideMark/>
          </w:tcPr>
          <w:p w14:paraId="4FB301A2" w14:textId="77777777" w:rsidR="00B6386A" w:rsidRPr="00B6386A" w:rsidRDefault="00B6386A" w:rsidP="00F37D0D">
            <w:pPr>
              <w:jc w:val="center"/>
              <w:outlineLvl w:val="3"/>
              <w:rPr>
                <w:rFonts w:cs="Times New Roman"/>
                <w:sz w:val="20"/>
                <w:szCs w:val="20"/>
              </w:rPr>
            </w:pPr>
            <w:r w:rsidRPr="00B6386A">
              <w:rPr>
                <w:rFonts w:cs="Times New Roman"/>
                <w:sz w:val="20"/>
                <w:szCs w:val="20"/>
              </w:rPr>
              <w:t> </w:t>
            </w:r>
          </w:p>
        </w:tc>
        <w:tc>
          <w:tcPr>
            <w:tcW w:w="1528" w:type="dxa"/>
            <w:hideMark/>
          </w:tcPr>
          <w:p w14:paraId="2152814A" w14:textId="77777777" w:rsidR="00B6386A" w:rsidRPr="00B6386A" w:rsidRDefault="00B6386A" w:rsidP="00F37D0D">
            <w:pPr>
              <w:jc w:val="center"/>
              <w:outlineLvl w:val="3"/>
              <w:rPr>
                <w:rFonts w:cs="Times New Roman"/>
                <w:sz w:val="20"/>
                <w:szCs w:val="20"/>
              </w:rPr>
            </w:pPr>
            <w:r w:rsidRPr="00B6386A">
              <w:rPr>
                <w:rFonts w:cs="Times New Roman"/>
                <w:sz w:val="20"/>
                <w:szCs w:val="20"/>
              </w:rPr>
              <w:t>50,0</w:t>
            </w:r>
          </w:p>
        </w:tc>
        <w:tc>
          <w:tcPr>
            <w:tcW w:w="1418" w:type="dxa"/>
            <w:hideMark/>
          </w:tcPr>
          <w:p w14:paraId="7536BAC3" w14:textId="77777777" w:rsidR="00B6386A" w:rsidRPr="00B6386A" w:rsidRDefault="00B6386A" w:rsidP="00F37D0D">
            <w:pPr>
              <w:jc w:val="center"/>
              <w:outlineLvl w:val="3"/>
              <w:rPr>
                <w:rFonts w:cs="Times New Roman"/>
                <w:sz w:val="20"/>
                <w:szCs w:val="20"/>
              </w:rPr>
            </w:pPr>
            <w:r w:rsidRPr="00B6386A">
              <w:rPr>
                <w:rFonts w:cs="Times New Roman"/>
                <w:sz w:val="20"/>
                <w:szCs w:val="20"/>
              </w:rPr>
              <w:t>50,0</w:t>
            </w:r>
          </w:p>
        </w:tc>
        <w:tc>
          <w:tcPr>
            <w:tcW w:w="1559" w:type="dxa"/>
            <w:hideMark/>
          </w:tcPr>
          <w:p w14:paraId="4FA7C499" w14:textId="77777777" w:rsidR="00B6386A" w:rsidRPr="00B6386A" w:rsidRDefault="00B6386A" w:rsidP="00F37D0D">
            <w:pPr>
              <w:jc w:val="center"/>
              <w:outlineLvl w:val="3"/>
              <w:rPr>
                <w:rFonts w:cs="Times New Roman"/>
                <w:sz w:val="20"/>
                <w:szCs w:val="20"/>
              </w:rPr>
            </w:pPr>
            <w:r w:rsidRPr="00B6386A">
              <w:rPr>
                <w:rFonts w:cs="Times New Roman"/>
                <w:sz w:val="20"/>
                <w:szCs w:val="20"/>
              </w:rPr>
              <w:t>50,0</w:t>
            </w:r>
          </w:p>
        </w:tc>
      </w:tr>
      <w:tr w:rsidR="00B6386A" w:rsidRPr="00B6386A" w14:paraId="34DD15D5" w14:textId="77777777" w:rsidTr="00F37D0D">
        <w:trPr>
          <w:trHeight w:val="284"/>
        </w:trPr>
        <w:tc>
          <w:tcPr>
            <w:tcW w:w="3417" w:type="dxa"/>
            <w:hideMark/>
          </w:tcPr>
          <w:p w14:paraId="6A0A64C8" w14:textId="77777777" w:rsidR="00B6386A" w:rsidRPr="00B6386A" w:rsidRDefault="00B6386A" w:rsidP="00F37D0D">
            <w:pPr>
              <w:outlineLvl w:val="3"/>
              <w:rPr>
                <w:rFonts w:cs="Times New Roman"/>
                <w:sz w:val="20"/>
                <w:szCs w:val="20"/>
              </w:rPr>
            </w:pPr>
            <w:r w:rsidRPr="00B6386A">
              <w:rPr>
                <w:rFonts w:cs="Times New Roman"/>
                <w:sz w:val="20"/>
                <w:szCs w:val="20"/>
              </w:rPr>
              <w:lastRenderedPageBreak/>
              <w:t>Закупка товаров, работ и услуг для обеспечения государственных (муниципальных) нужд</w:t>
            </w:r>
          </w:p>
        </w:tc>
        <w:tc>
          <w:tcPr>
            <w:tcW w:w="709" w:type="dxa"/>
            <w:hideMark/>
          </w:tcPr>
          <w:p w14:paraId="2BC94345" w14:textId="77777777" w:rsidR="00B6386A" w:rsidRPr="00B6386A" w:rsidRDefault="00B6386A" w:rsidP="00F37D0D">
            <w:pPr>
              <w:jc w:val="center"/>
              <w:outlineLvl w:val="3"/>
              <w:rPr>
                <w:rFonts w:cs="Times New Roman"/>
                <w:sz w:val="20"/>
                <w:szCs w:val="20"/>
              </w:rPr>
            </w:pPr>
            <w:r w:rsidRPr="00B6386A">
              <w:rPr>
                <w:rFonts w:cs="Times New Roman"/>
                <w:sz w:val="20"/>
                <w:szCs w:val="20"/>
              </w:rPr>
              <w:t>0102</w:t>
            </w:r>
          </w:p>
        </w:tc>
        <w:tc>
          <w:tcPr>
            <w:tcW w:w="1276" w:type="dxa"/>
            <w:hideMark/>
          </w:tcPr>
          <w:p w14:paraId="63267625" w14:textId="77777777" w:rsidR="00B6386A" w:rsidRPr="00B6386A" w:rsidRDefault="00B6386A" w:rsidP="00F37D0D">
            <w:pPr>
              <w:jc w:val="center"/>
              <w:outlineLvl w:val="3"/>
              <w:rPr>
                <w:rFonts w:cs="Times New Roman"/>
                <w:sz w:val="20"/>
                <w:szCs w:val="20"/>
              </w:rPr>
            </w:pPr>
            <w:r w:rsidRPr="00B6386A">
              <w:rPr>
                <w:rFonts w:cs="Times New Roman"/>
                <w:sz w:val="20"/>
                <w:szCs w:val="20"/>
              </w:rPr>
              <w:t>7210002200</w:t>
            </w:r>
          </w:p>
        </w:tc>
        <w:tc>
          <w:tcPr>
            <w:tcW w:w="598" w:type="dxa"/>
            <w:hideMark/>
          </w:tcPr>
          <w:p w14:paraId="558F5F9A" w14:textId="77777777" w:rsidR="00B6386A" w:rsidRPr="00B6386A" w:rsidRDefault="00B6386A" w:rsidP="00F37D0D">
            <w:pPr>
              <w:jc w:val="center"/>
              <w:outlineLvl w:val="3"/>
              <w:rPr>
                <w:rFonts w:cs="Times New Roman"/>
                <w:sz w:val="20"/>
                <w:szCs w:val="20"/>
              </w:rPr>
            </w:pPr>
            <w:r w:rsidRPr="00B6386A">
              <w:rPr>
                <w:rFonts w:cs="Times New Roman"/>
                <w:sz w:val="20"/>
                <w:szCs w:val="20"/>
              </w:rPr>
              <w:t>200</w:t>
            </w:r>
          </w:p>
        </w:tc>
        <w:tc>
          <w:tcPr>
            <w:tcW w:w="1528" w:type="dxa"/>
            <w:hideMark/>
          </w:tcPr>
          <w:p w14:paraId="785381F1" w14:textId="77777777" w:rsidR="00B6386A" w:rsidRPr="00B6386A" w:rsidRDefault="00B6386A" w:rsidP="00F37D0D">
            <w:pPr>
              <w:jc w:val="center"/>
              <w:outlineLvl w:val="3"/>
              <w:rPr>
                <w:rFonts w:cs="Times New Roman"/>
                <w:sz w:val="20"/>
                <w:szCs w:val="20"/>
              </w:rPr>
            </w:pPr>
            <w:r w:rsidRPr="00B6386A">
              <w:rPr>
                <w:rFonts w:cs="Times New Roman"/>
                <w:sz w:val="20"/>
                <w:szCs w:val="20"/>
              </w:rPr>
              <w:t>50,0</w:t>
            </w:r>
          </w:p>
        </w:tc>
        <w:tc>
          <w:tcPr>
            <w:tcW w:w="1418" w:type="dxa"/>
            <w:hideMark/>
          </w:tcPr>
          <w:p w14:paraId="36ACE314" w14:textId="77777777" w:rsidR="00B6386A" w:rsidRPr="00B6386A" w:rsidRDefault="00B6386A" w:rsidP="00F37D0D">
            <w:pPr>
              <w:jc w:val="center"/>
              <w:outlineLvl w:val="3"/>
              <w:rPr>
                <w:rFonts w:cs="Times New Roman"/>
                <w:sz w:val="20"/>
                <w:szCs w:val="20"/>
              </w:rPr>
            </w:pPr>
            <w:r w:rsidRPr="00B6386A">
              <w:rPr>
                <w:rFonts w:cs="Times New Roman"/>
                <w:sz w:val="20"/>
                <w:szCs w:val="20"/>
              </w:rPr>
              <w:t>50,0</w:t>
            </w:r>
          </w:p>
        </w:tc>
        <w:tc>
          <w:tcPr>
            <w:tcW w:w="1559" w:type="dxa"/>
            <w:hideMark/>
          </w:tcPr>
          <w:p w14:paraId="219038BB" w14:textId="77777777" w:rsidR="00B6386A" w:rsidRPr="00B6386A" w:rsidRDefault="00B6386A" w:rsidP="00F37D0D">
            <w:pPr>
              <w:jc w:val="center"/>
              <w:outlineLvl w:val="3"/>
              <w:rPr>
                <w:rFonts w:cs="Times New Roman"/>
                <w:sz w:val="20"/>
                <w:szCs w:val="20"/>
              </w:rPr>
            </w:pPr>
            <w:r w:rsidRPr="00B6386A">
              <w:rPr>
                <w:rFonts w:cs="Times New Roman"/>
                <w:sz w:val="20"/>
                <w:szCs w:val="20"/>
              </w:rPr>
              <w:t>50,0</w:t>
            </w:r>
          </w:p>
        </w:tc>
      </w:tr>
      <w:tr w:rsidR="00B6386A" w:rsidRPr="00B6386A" w14:paraId="0A3173C9" w14:textId="77777777" w:rsidTr="00F37D0D">
        <w:trPr>
          <w:trHeight w:val="284"/>
        </w:trPr>
        <w:tc>
          <w:tcPr>
            <w:tcW w:w="3417" w:type="dxa"/>
            <w:hideMark/>
          </w:tcPr>
          <w:p w14:paraId="209B5330" w14:textId="77777777" w:rsidR="00B6386A" w:rsidRPr="00B6386A" w:rsidRDefault="00B6386A" w:rsidP="00F37D0D">
            <w:pPr>
              <w:outlineLvl w:val="6"/>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709" w:type="dxa"/>
            <w:hideMark/>
          </w:tcPr>
          <w:p w14:paraId="01D324DE" w14:textId="77777777" w:rsidR="00B6386A" w:rsidRPr="00B6386A" w:rsidRDefault="00B6386A" w:rsidP="00F37D0D">
            <w:pPr>
              <w:jc w:val="center"/>
              <w:outlineLvl w:val="6"/>
              <w:rPr>
                <w:rFonts w:cs="Times New Roman"/>
                <w:sz w:val="20"/>
                <w:szCs w:val="20"/>
              </w:rPr>
            </w:pPr>
            <w:r w:rsidRPr="00B6386A">
              <w:rPr>
                <w:rFonts w:cs="Times New Roman"/>
                <w:sz w:val="20"/>
                <w:szCs w:val="20"/>
              </w:rPr>
              <w:t>0102</w:t>
            </w:r>
          </w:p>
        </w:tc>
        <w:tc>
          <w:tcPr>
            <w:tcW w:w="1276" w:type="dxa"/>
            <w:hideMark/>
          </w:tcPr>
          <w:p w14:paraId="1C3A169E" w14:textId="77777777" w:rsidR="00B6386A" w:rsidRPr="00B6386A" w:rsidRDefault="00B6386A" w:rsidP="00F37D0D">
            <w:pPr>
              <w:jc w:val="center"/>
              <w:outlineLvl w:val="6"/>
              <w:rPr>
                <w:rFonts w:cs="Times New Roman"/>
                <w:sz w:val="20"/>
                <w:szCs w:val="20"/>
              </w:rPr>
            </w:pPr>
            <w:r w:rsidRPr="00B6386A">
              <w:rPr>
                <w:rFonts w:cs="Times New Roman"/>
                <w:sz w:val="20"/>
                <w:szCs w:val="20"/>
              </w:rPr>
              <w:t>7210002200</w:t>
            </w:r>
          </w:p>
        </w:tc>
        <w:tc>
          <w:tcPr>
            <w:tcW w:w="598" w:type="dxa"/>
            <w:hideMark/>
          </w:tcPr>
          <w:p w14:paraId="7B826731"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1528" w:type="dxa"/>
            <w:hideMark/>
          </w:tcPr>
          <w:p w14:paraId="54BDB1B2" w14:textId="77777777" w:rsidR="00B6386A" w:rsidRPr="00B6386A" w:rsidRDefault="00B6386A" w:rsidP="00F37D0D">
            <w:pPr>
              <w:jc w:val="center"/>
              <w:outlineLvl w:val="6"/>
              <w:rPr>
                <w:rFonts w:cs="Times New Roman"/>
                <w:sz w:val="20"/>
                <w:szCs w:val="20"/>
              </w:rPr>
            </w:pPr>
            <w:r w:rsidRPr="00B6386A">
              <w:rPr>
                <w:rFonts w:cs="Times New Roman"/>
                <w:sz w:val="20"/>
                <w:szCs w:val="20"/>
              </w:rPr>
              <w:t>50,0</w:t>
            </w:r>
          </w:p>
        </w:tc>
        <w:tc>
          <w:tcPr>
            <w:tcW w:w="1418" w:type="dxa"/>
            <w:hideMark/>
          </w:tcPr>
          <w:p w14:paraId="0C56CCEA" w14:textId="77777777" w:rsidR="00B6386A" w:rsidRPr="00B6386A" w:rsidRDefault="00B6386A" w:rsidP="00F37D0D">
            <w:pPr>
              <w:jc w:val="center"/>
              <w:outlineLvl w:val="6"/>
              <w:rPr>
                <w:rFonts w:cs="Times New Roman"/>
                <w:sz w:val="20"/>
                <w:szCs w:val="20"/>
              </w:rPr>
            </w:pPr>
            <w:r w:rsidRPr="00B6386A">
              <w:rPr>
                <w:rFonts w:cs="Times New Roman"/>
                <w:sz w:val="20"/>
                <w:szCs w:val="20"/>
              </w:rPr>
              <w:t>50,0</w:t>
            </w:r>
          </w:p>
        </w:tc>
        <w:tc>
          <w:tcPr>
            <w:tcW w:w="1559" w:type="dxa"/>
            <w:hideMark/>
          </w:tcPr>
          <w:p w14:paraId="78FFD8EA" w14:textId="77777777" w:rsidR="00B6386A" w:rsidRPr="00B6386A" w:rsidRDefault="00B6386A" w:rsidP="00F37D0D">
            <w:pPr>
              <w:jc w:val="center"/>
              <w:outlineLvl w:val="6"/>
              <w:rPr>
                <w:rFonts w:cs="Times New Roman"/>
                <w:sz w:val="20"/>
                <w:szCs w:val="20"/>
              </w:rPr>
            </w:pPr>
            <w:r w:rsidRPr="00B6386A">
              <w:rPr>
                <w:rFonts w:cs="Times New Roman"/>
                <w:sz w:val="20"/>
                <w:szCs w:val="20"/>
              </w:rPr>
              <w:t>50,0</w:t>
            </w:r>
          </w:p>
        </w:tc>
      </w:tr>
      <w:tr w:rsidR="00B6386A" w:rsidRPr="00B6386A" w14:paraId="74049221" w14:textId="77777777" w:rsidTr="00F37D0D">
        <w:trPr>
          <w:trHeight w:val="284"/>
        </w:trPr>
        <w:tc>
          <w:tcPr>
            <w:tcW w:w="3417" w:type="dxa"/>
            <w:hideMark/>
          </w:tcPr>
          <w:p w14:paraId="2633935A" w14:textId="77777777" w:rsidR="00B6386A" w:rsidRPr="00B6386A" w:rsidRDefault="00B6386A" w:rsidP="00F37D0D">
            <w:pPr>
              <w:outlineLvl w:val="0"/>
              <w:rPr>
                <w:rFonts w:cs="Times New Roman"/>
                <w:sz w:val="20"/>
                <w:szCs w:val="20"/>
              </w:rPr>
            </w:pPr>
            <w:r w:rsidRPr="00B6386A">
              <w:rPr>
                <w:rFonts w:cs="Times New Roman"/>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709" w:type="dxa"/>
            <w:hideMark/>
          </w:tcPr>
          <w:p w14:paraId="23A8B96A" w14:textId="77777777" w:rsidR="00B6386A" w:rsidRPr="00B6386A" w:rsidRDefault="00B6386A" w:rsidP="00F37D0D">
            <w:pPr>
              <w:jc w:val="center"/>
              <w:outlineLvl w:val="0"/>
              <w:rPr>
                <w:rFonts w:cs="Times New Roman"/>
                <w:sz w:val="20"/>
                <w:szCs w:val="20"/>
              </w:rPr>
            </w:pPr>
            <w:r w:rsidRPr="00B6386A">
              <w:rPr>
                <w:rFonts w:cs="Times New Roman"/>
                <w:sz w:val="20"/>
                <w:szCs w:val="20"/>
              </w:rPr>
              <w:t>0103</w:t>
            </w:r>
          </w:p>
        </w:tc>
        <w:tc>
          <w:tcPr>
            <w:tcW w:w="1276" w:type="dxa"/>
            <w:hideMark/>
          </w:tcPr>
          <w:p w14:paraId="1ADDE98F"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598" w:type="dxa"/>
            <w:hideMark/>
          </w:tcPr>
          <w:p w14:paraId="4E55C274"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1528" w:type="dxa"/>
            <w:hideMark/>
          </w:tcPr>
          <w:p w14:paraId="4B11BC20" w14:textId="77777777" w:rsidR="00B6386A" w:rsidRPr="00B6386A" w:rsidRDefault="00B6386A" w:rsidP="00F37D0D">
            <w:pPr>
              <w:jc w:val="center"/>
              <w:outlineLvl w:val="0"/>
              <w:rPr>
                <w:rFonts w:cs="Times New Roman"/>
                <w:sz w:val="20"/>
                <w:szCs w:val="20"/>
              </w:rPr>
            </w:pPr>
            <w:r w:rsidRPr="00B6386A">
              <w:rPr>
                <w:rFonts w:cs="Times New Roman"/>
                <w:sz w:val="20"/>
                <w:szCs w:val="20"/>
              </w:rPr>
              <w:t>100,0</w:t>
            </w:r>
          </w:p>
        </w:tc>
        <w:tc>
          <w:tcPr>
            <w:tcW w:w="1418" w:type="dxa"/>
            <w:hideMark/>
          </w:tcPr>
          <w:p w14:paraId="026AE541" w14:textId="77777777" w:rsidR="00B6386A" w:rsidRPr="00B6386A" w:rsidRDefault="00B6386A" w:rsidP="00F37D0D">
            <w:pPr>
              <w:jc w:val="center"/>
              <w:outlineLvl w:val="0"/>
              <w:rPr>
                <w:rFonts w:cs="Times New Roman"/>
                <w:sz w:val="20"/>
                <w:szCs w:val="20"/>
              </w:rPr>
            </w:pPr>
            <w:r w:rsidRPr="00B6386A">
              <w:rPr>
                <w:rFonts w:cs="Times New Roman"/>
                <w:sz w:val="20"/>
                <w:szCs w:val="20"/>
              </w:rPr>
              <w:t>100,0</w:t>
            </w:r>
          </w:p>
        </w:tc>
        <w:tc>
          <w:tcPr>
            <w:tcW w:w="1559" w:type="dxa"/>
            <w:hideMark/>
          </w:tcPr>
          <w:p w14:paraId="59E9A8FB" w14:textId="77777777" w:rsidR="00B6386A" w:rsidRPr="00B6386A" w:rsidRDefault="00B6386A" w:rsidP="00F37D0D">
            <w:pPr>
              <w:jc w:val="center"/>
              <w:outlineLvl w:val="0"/>
              <w:rPr>
                <w:rFonts w:cs="Times New Roman"/>
                <w:sz w:val="20"/>
                <w:szCs w:val="20"/>
              </w:rPr>
            </w:pPr>
            <w:r w:rsidRPr="00B6386A">
              <w:rPr>
                <w:rFonts w:cs="Times New Roman"/>
                <w:sz w:val="20"/>
                <w:szCs w:val="20"/>
              </w:rPr>
              <w:t>100,0</w:t>
            </w:r>
          </w:p>
        </w:tc>
      </w:tr>
      <w:tr w:rsidR="00B6386A" w:rsidRPr="00B6386A" w14:paraId="2A80F72F" w14:textId="77777777" w:rsidTr="00F37D0D">
        <w:trPr>
          <w:trHeight w:val="284"/>
        </w:trPr>
        <w:tc>
          <w:tcPr>
            <w:tcW w:w="3417" w:type="dxa"/>
            <w:hideMark/>
          </w:tcPr>
          <w:p w14:paraId="6E66F0E0" w14:textId="77777777" w:rsidR="00B6386A" w:rsidRPr="00B6386A" w:rsidRDefault="00B6386A" w:rsidP="00F37D0D">
            <w:pPr>
              <w:outlineLvl w:val="1"/>
              <w:rPr>
                <w:rFonts w:cs="Times New Roman"/>
                <w:sz w:val="20"/>
                <w:szCs w:val="20"/>
              </w:rPr>
            </w:pPr>
            <w:r w:rsidRPr="00B6386A">
              <w:rPr>
                <w:rFonts w:cs="Times New Roman"/>
                <w:sz w:val="20"/>
                <w:szCs w:val="20"/>
              </w:rPr>
              <w:t>Обеспечение деятельности Собрания представителей Бессоновского района Пензенской области</w:t>
            </w:r>
          </w:p>
        </w:tc>
        <w:tc>
          <w:tcPr>
            <w:tcW w:w="709" w:type="dxa"/>
            <w:hideMark/>
          </w:tcPr>
          <w:p w14:paraId="7E33A8FF" w14:textId="77777777" w:rsidR="00B6386A" w:rsidRPr="00B6386A" w:rsidRDefault="00B6386A" w:rsidP="00F37D0D">
            <w:pPr>
              <w:jc w:val="center"/>
              <w:outlineLvl w:val="1"/>
              <w:rPr>
                <w:rFonts w:cs="Times New Roman"/>
                <w:sz w:val="20"/>
                <w:szCs w:val="20"/>
              </w:rPr>
            </w:pPr>
            <w:r w:rsidRPr="00B6386A">
              <w:rPr>
                <w:rFonts w:cs="Times New Roman"/>
                <w:sz w:val="20"/>
                <w:szCs w:val="20"/>
              </w:rPr>
              <w:t>0103</w:t>
            </w:r>
          </w:p>
        </w:tc>
        <w:tc>
          <w:tcPr>
            <w:tcW w:w="1276" w:type="dxa"/>
            <w:hideMark/>
          </w:tcPr>
          <w:p w14:paraId="1EE746EF" w14:textId="77777777" w:rsidR="00B6386A" w:rsidRPr="00B6386A" w:rsidRDefault="00B6386A" w:rsidP="00F37D0D">
            <w:pPr>
              <w:jc w:val="center"/>
              <w:outlineLvl w:val="1"/>
              <w:rPr>
                <w:rFonts w:cs="Times New Roman"/>
                <w:sz w:val="20"/>
                <w:szCs w:val="20"/>
              </w:rPr>
            </w:pPr>
            <w:r w:rsidRPr="00B6386A">
              <w:rPr>
                <w:rFonts w:cs="Times New Roman"/>
                <w:sz w:val="20"/>
                <w:szCs w:val="20"/>
              </w:rPr>
              <w:t>7300000000</w:t>
            </w:r>
          </w:p>
        </w:tc>
        <w:tc>
          <w:tcPr>
            <w:tcW w:w="598" w:type="dxa"/>
            <w:hideMark/>
          </w:tcPr>
          <w:p w14:paraId="299901E3"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528" w:type="dxa"/>
            <w:hideMark/>
          </w:tcPr>
          <w:p w14:paraId="6DEA2ABE" w14:textId="77777777" w:rsidR="00B6386A" w:rsidRPr="00B6386A" w:rsidRDefault="00B6386A" w:rsidP="00F37D0D">
            <w:pPr>
              <w:jc w:val="center"/>
              <w:outlineLvl w:val="1"/>
              <w:rPr>
                <w:rFonts w:cs="Times New Roman"/>
                <w:sz w:val="20"/>
                <w:szCs w:val="20"/>
              </w:rPr>
            </w:pPr>
            <w:r w:rsidRPr="00B6386A">
              <w:rPr>
                <w:rFonts w:cs="Times New Roman"/>
                <w:sz w:val="20"/>
                <w:szCs w:val="20"/>
              </w:rPr>
              <w:t>100,0</w:t>
            </w:r>
          </w:p>
        </w:tc>
        <w:tc>
          <w:tcPr>
            <w:tcW w:w="1418" w:type="dxa"/>
            <w:hideMark/>
          </w:tcPr>
          <w:p w14:paraId="4B76AD97" w14:textId="77777777" w:rsidR="00B6386A" w:rsidRPr="00B6386A" w:rsidRDefault="00B6386A" w:rsidP="00F37D0D">
            <w:pPr>
              <w:jc w:val="center"/>
              <w:outlineLvl w:val="1"/>
              <w:rPr>
                <w:rFonts w:cs="Times New Roman"/>
                <w:sz w:val="20"/>
                <w:szCs w:val="20"/>
              </w:rPr>
            </w:pPr>
            <w:r w:rsidRPr="00B6386A">
              <w:rPr>
                <w:rFonts w:cs="Times New Roman"/>
                <w:sz w:val="20"/>
                <w:szCs w:val="20"/>
              </w:rPr>
              <w:t>100,0</w:t>
            </w:r>
          </w:p>
        </w:tc>
        <w:tc>
          <w:tcPr>
            <w:tcW w:w="1559" w:type="dxa"/>
            <w:hideMark/>
          </w:tcPr>
          <w:p w14:paraId="22EE495B" w14:textId="77777777" w:rsidR="00B6386A" w:rsidRPr="00B6386A" w:rsidRDefault="00B6386A" w:rsidP="00F37D0D">
            <w:pPr>
              <w:jc w:val="center"/>
              <w:outlineLvl w:val="1"/>
              <w:rPr>
                <w:rFonts w:cs="Times New Roman"/>
                <w:sz w:val="20"/>
                <w:szCs w:val="20"/>
              </w:rPr>
            </w:pPr>
            <w:r w:rsidRPr="00B6386A">
              <w:rPr>
                <w:rFonts w:cs="Times New Roman"/>
                <w:sz w:val="20"/>
                <w:szCs w:val="20"/>
              </w:rPr>
              <w:t>100,0</w:t>
            </w:r>
          </w:p>
        </w:tc>
      </w:tr>
      <w:tr w:rsidR="00B6386A" w:rsidRPr="00B6386A" w14:paraId="69D8A8FB" w14:textId="77777777" w:rsidTr="00F37D0D">
        <w:trPr>
          <w:trHeight w:val="284"/>
        </w:trPr>
        <w:tc>
          <w:tcPr>
            <w:tcW w:w="3417" w:type="dxa"/>
            <w:hideMark/>
          </w:tcPr>
          <w:p w14:paraId="309798B9" w14:textId="77777777" w:rsidR="00B6386A" w:rsidRPr="00B6386A" w:rsidRDefault="00B6386A" w:rsidP="00F37D0D">
            <w:pPr>
              <w:outlineLvl w:val="2"/>
              <w:rPr>
                <w:rFonts w:cs="Times New Roman"/>
                <w:sz w:val="20"/>
                <w:szCs w:val="20"/>
              </w:rPr>
            </w:pPr>
            <w:r w:rsidRPr="00B6386A">
              <w:rPr>
                <w:rFonts w:cs="Times New Roman"/>
                <w:sz w:val="20"/>
                <w:szCs w:val="20"/>
              </w:rPr>
              <w:t>Собрание представителей Бессоновского района Пензенской области</w:t>
            </w:r>
          </w:p>
        </w:tc>
        <w:tc>
          <w:tcPr>
            <w:tcW w:w="709" w:type="dxa"/>
            <w:hideMark/>
          </w:tcPr>
          <w:p w14:paraId="42CAB218" w14:textId="77777777" w:rsidR="00B6386A" w:rsidRPr="00B6386A" w:rsidRDefault="00B6386A" w:rsidP="00F37D0D">
            <w:pPr>
              <w:jc w:val="center"/>
              <w:outlineLvl w:val="2"/>
              <w:rPr>
                <w:rFonts w:cs="Times New Roman"/>
                <w:sz w:val="20"/>
                <w:szCs w:val="20"/>
              </w:rPr>
            </w:pPr>
            <w:r w:rsidRPr="00B6386A">
              <w:rPr>
                <w:rFonts w:cs="Times New Roman"/>
                <w:sz w:val="20"/>
                <w:szCs w:val="20"/>
              </w:rPr>
              <w:t>0103</w:t>
            </w:r>
          </w:p>
        </w:tc>
        <w:tc>
          <w:tcPr>
            <w:tcW w:w="1276" w:type="dxa"/>
            <w:hideMark/>
          </w:tcPr>
          <w:p w14:paraId="751F2818" w14:textId="77777777" w:rsidR="00B6386A" w:rsidRPr="00B6386A" w:rsidRDefault="00B6386A" w:rsidP="00F37D0D">
            <w:pPr>
              <w:jc w:val="center"/>
              <w:outlineLvl w:val="2"/>
              <w:rPr>
                <w:rFonts w:cs="Times New Roman"/>
                <w:sz w:val="20"/>
                <w:szCs w:val="20"/>
              </w:rPr>
            </w:pPr>
            <w:r w:rsidRPr="00B6386A">
              <w:rPr>
                <w:rFonts w:cs="Times New Roman"/>
                <w:sz w:val="20"/>
                <w:szCs w:val="20"/>
              </w:rPr>
              <w:t>7310000000</w:t>
            </w:r>
          </w:p>
        </w:tc>
        <w:tc>
          <w:tcPr>
            <w:tcW w:w="598" w:type="dxa"/>
            <w:hideMark/>
          </w:tcPr>
          <w:p w14:paraId="475217B4"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528" w:type="dxa"/>
            <w:hideMark/>
          </w:tcPr>
          <w:p w14:paraId="33643F50" w14:textId="77777777" w:rsidR="00B6386A" w:rsidRPr="00B6386A" w:rsidRDefault="00B6386A" w:rsidP="00F37D0D">
            <w:pPr>
              <w:jc w:val="center"/>
              <w:outlineLvl w:val="2"/>
              <w:rPr>
                <w:rFonts w:cs="Times New Roman"/>
                <w:sz w:val="20"/>
                <w:szCs w:val="20"/>
              </w:rPr>
            </w:pPr>
            <w:r w:rsidRPr="00B6386A">
              <w:rPr>
                <w:rFonts w:cs="Times New Roman"/>
                <w:sz w:val="20"/>
                <w:szCs w:val="20"/>
              </w:rPr>
              <w:t>100,0</w:t>
            </w:r>
          </w:p>
        </w:tc>
        <w:tc>
          <w:tcPr>
            <w:tcW w:w="1418" w:type="dxa"/>
            <w:hideMark/>
          </w:tcPr>
          <w:p w14:paraId="27DDC19F" w14:textId="77777777" w:rsidR="00B6386A" w:rsidRPr="00B6386A" w:rsidRDefault="00B6386A" w:rsidP="00F37D0D">
            <w:pPr>
              <w:jc w:val="center"/>
              <w:outlineLvl w:val="2"/>
              <w:rPr>
                <w:rFonts w:cs="Times New Roman"/>
                <w:sz w:val="20"/>
                <w:szCs w:val="20"/>
              </w:rPr>
            </w:pPr>
            <w:r w:rsidRPr="00B6386A">
              <w:rPr>
                <w:rFonts w:cs="Times New Roman"/>
                <w:sz w:val="20"/>
                <w:szCs w:val="20"/>
              </w:rPr>
              <w:t>100,0</w:t>
            </w:r>
          </w:p>
        </w:tc>
        <w:tc>
          <w:tcPr>
            <w:tcW w:w="1559" w:type="dxa"/>
            <w:hideMark/>
          </w:tcPr>
          <w:p w14:paraId="0159B746" w14:textId="77777777" w:rsidR="00B6386A" w:rsidRPr="00B6386A" w:rsidRDefault="00B6386A" w:rsidP="00F37D0D">
            <w:pPr>
              <w:jc w:val="center"/>
              <w:outlineLvl w:val="2"/>
              <w:rPr>
                <w:rFonts w:cs="Times New Roman"/>
                <w:sz w:val="20"/>
                <w:szCs w:val="20"/>
              </w:rPr>
            </w:pPr>
            <w:r w:rsidRPr="00B6386A">
              <w:rPr>
                <w:rFonts w:cs="Times New Roman"/>
                <w:sz w:val="20"/>
                <w:szCs w:val="20"/>
              </w:rPr>
              <w:t>100,0</w:t>
            </w:r>
          </w:p>
        </w:tc>
      </w:tr>
      <w:tr w:rsidR="00B6386A" w:rsidRPr="00B6386A" w14:paraId="05427700" w14:textId="77777777" w:rsidTr="00F37D0D">
        <w:trPr>
          <w:trHeight w:val="284"/>
        </w:trPr>
        <w:tc>
          <w:tcPr>
            <w:tcW w:w="3417" w:type="dxa"/>
            <w:hideMark/>
          </w:tcPr>
          <w:p w14:paraId="37D79A00" w14:textId="77777777" w:rsidR="00B6386A" w:rsidRPr="00B6386A" w:rsidRDefault="00B6386A" w:rsidP="00F37D0D">
            <w:pPr>
              <w:outlineLvl w:val="3"/>
              <w:rPr>
                <w:rFonts w:cs="Times New Roman"/>
                <w:sz w:val="20"/>
                <w:szCs w:val="20"/>
              </w:rPr>
            </w:pPr>
            <w:r w:rsidRPr="00B6386A">
              <w:rPr>
                <w:rFonts w:cs="Times New Roman"/>
                <w:sz w:val="20"/>
                <w:szCs w:val="20"/>
              </w:rPr>
              <w:t>Расходы на обеспечение функций органов муниципальной власти Бессоновского района Пензенской области по обеспечению деятельности Собрания представителей Бессоновского района Пензенской области</w:t>
            </w:r>
          </w:p>
        </w:tc>
        <w:tc>
          <w:tcPr>
            <w:tcW w:w="709" w:type="dxa"/>
            <w:hideMark/>
          </w:tcPr>
          <w:p w14:paraId="653BB7C2" w14:textId="77777777" w:rsidR="00B6386A" w:rsidRPr="00B6386A" w:rsidRDefault="00B6386A" w:rsidP="00F37D0D">
            <w:pPr>
              <w:jc w:val="center"/>
              <w:outlineLvl w:val="3"/>
              <w:rPr>
                <w:rFonts w:cs="Times New Roman"/>
                <w:sz w:val="20"/>
                <w:szCs w:val="20"/>
              </w:rPr>
            </w:pPr>
            <w:r w:rsidRPr="00B6386A">
              <w:rPr>
                <w:rFonts w:cs="Times New Roman"/>
                <w:sz w:val="20"/>
                <w:szCs w:val="20"/>
              </w:rPr>
              <w:t>0103</w:t>
            </w:r>
          </w:p>
        </w:tc>
        <w:tc>
          <w:tcPr>
            <w:tcW w:w="1276" w:type="dxa"/>
            <w:hideMark/>
          </w:tcPr>
          <w:p w14:paraId="3F056B70" w14:textId="77777777" w:rsidR="00B6386A" w:rsidRPr="00B6386A" w:rsidRDefault="00B6386A" w:rsidP="00F37D0D">
            <w:pPr>
              <w:jc w:val="center"/>
              <w:outlineLvl w:val="3"/>
              <w:rPr>
                <w:rFonts w:cs="Times New Roman"/>
                <w:sz w:val="20"/>
                <w:szCs w:val="20"/>
              </w:rPr>
            </w:pPr>
            <w:r w:rsidRPr="00B6386A">
              <w:rPr>
                <w:rFonts w:cs="Times New Roman"/>
                <w:sz w:val="20"/>
                <w:szCs w:val="20"/>
              </w:rPr>
              <w:t>7310002200</w:t>
            </w:r>
          </w:p>
        </w:tc>
        <w:tc>
          <w:tcPr>
            <w:tcW w:w="598" w:type="dxa"/>
            <w:hideMark/>
          </w:tcPr>
          <w:p w14:paraId="4DF778FC" w14:textId="77777777" w:rsidR="00B6386A" w:rsidRPr="00B6386A" w:rsidRDefault="00B6386A" w:rsidP="00F37D0D">
            <w:pPr>
              <w:jc w:val="center"/>
              <w:outlineLvl w:val="3"/>
              <w:rPr>
                <w:rFonts w:cs="Times New Roman"/>
                <w:sz w:val="20"/>
                <w:szCs w:val="20"/>
              </w:rPr>
            </w:pPr>
            <w:r w:rsidRPr="00B6386A">
              <w:rPr>
                <w:rFonts w:cs="Times New Roman"/>
                <w:sz w:val="20"/>
                <w:szCs w:val="20"/>
              </w:rPr>
              <w:t> </w:t>
            </w:r>
          </w:p>
        </w:tc>
        <w:tc>
          <w:tcPr>
            <w:tcW w:w="1528" w:type="dxa"/>
            <w:hideMark/>
          </w:tcPr>
          <w:p w14:paraId="29E93876" w14:textId="77777777" w:rsidR="00B6386A" w:rsidRPr="00B6386A" w:rsidRDefault="00B6386A" w:rsidP="00F37D0D">
            <w:pPr>
              <w:jc w:val="center"/>
              <w:outlineLvl w:val="3"/>
              <w:rPr>
                <w:rFonts w:cs="Times New Roman"/>
                <w:sz w:val="20"/>
                <w:szCs w:val="20"/>
              </w:rPr>
            </w:pPr>
            <w:r w:rsidRPr="00B6386A">
              <w:rPr>
                <w:rFonts w:cs="Times New Roman"/>
                <w:sz w:val="20"/>
                <w:szCs w:val="20"/>
              </w:rPr>
              <w:t>100,0</w:t>
            </w:r>
          </w:p>
        </w:tc>
        <w:tc>
          <w:tcPr>
            <w:tcW w:w="1418" w:type="dxa"/>
            <w:hideMark/>
          </w:tcPr>
          <w:p w14:paraId="7327C355" w14:textId="77777777" w:rsidR="00B6386A" w:rsidRPr="00B6386A" w:rsidRDefault="00B6386A" w:rsidP="00F37D0D">
            <w:pPr>
              <w:jc w:val="center"/>
              <w:outlineLvl w:val="3"/>
              <w:rPr>
                <w:rFonts w:cs="Times New Roman"/>
                <w:sz w:val="20"/>
                <w:szCs w:val="20"/>
              </w:rPr>
            </w:pPr>
            <w:r w:rsidRPr="00B6386A">
              <w:rPr>
                <w:rFonts w:cs="Times New Roman"/>
                <w:sz w:val="20"/>
                <w:szCs w:val="20"/>
              </w:rPr>
              <w:t>100,0</w:t>
            </w:r>
          </w:p>
        </w:tc>
        <w:tc>
          <w:tcPr>
            <w:tcW w:w="1559" w:type="dxa"/>
            <w:hideMark/>
          </w:tcPr>
          <w:p w14:paraId="577D841F" w14:textId="77777777" w:rsidR="00B6386A" w:rsidRPr="00B6386A" w:rsidRDefault="00B6386A" w:rsidP="00F37D0D">
            <w:pPr>
              <w:jc w:val="center"/>
              <w:outlineLvl w:val="3"/>
              <w:rPr>
                <w:rFonts w:cs="Times New Roman"/>
                <w:sz w:val="20"/>
                <w:szCs w:val="20"/>
              </w:rPr>
            </w:pPr>
            <w:r w:rsidRPr="00B6386A">
              <w:rPr>
                <w:rFonts w:cs="Times New Roman"/>
                <w:sz w:val="20"/>
                <w:szCs w:val="20"/>
              </w:rPr>
              <w:t>100,0</w:t>
            </w:r>
          </w:p>
        </w:tc>
      </w:tr>
      <w:tr w:rsidR="00B6386A" w:rsidRPr="00B6386A" w14:paraId="6ADBC543" w14:textId="77777777" w:rsidTr="00F37D0D">
        <w:trPr>
          <w:trHeight w:val="284"/>
        </w:trPr>
        <w:tc>
          <w:tcPr>
            <w:tcW w:w="3417" w:type="dxa"/>
            <w:hideMark/>
          </w:tcPr>
          <w:p w14:paraId="61DBF764" w14:textId="77777777" w:rsidR="00B6386A" w:rsidRPr="00B6386A" w:rsidRDefault="00B6386A" w:rsidP="00F37D0D">
            <w:pPr>
              <w:outlineLvl w:val="6"/>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709" w:type="dxa"/>
            <w:hideMark/>
          </w:tcPr>
          <w:p w14:paraId="4EAEA09A" w14:textId="77777777" w:rsidR="00B6386A" w:rsidRPr="00B6386A" w:rsidRDefault="00B6386A" w:rsidP="00F37D0D">
            <w:pPr>
              <w:jc w:val="center"/>
              <w:outlineLvl w:val="6"/>
              <w:rPr>
                <w:rFonts w:cs="Times New Roman"/>
                <w:sz w:val="20"/>
                <w:szCs w:val="20"/>
              </w:rPr>
            </w:pPr>
            <w:r w:rsidRPr="00B6386A">
              <w:rPr>
                <w:rFonts w:cs="Times New Roman"/>
                <w:sz w:val="20"/>
                <w:szCs w:val="20"/>
              </w:rPr>
              <w:t>0103</w:t>
            </w:r>
          </w:p>
        </w:tc>
        <w:tc>
          <w:tcPr>
            <w:tcW w:w="1276" w:type="dxa"/>
            <w:hideMark/>
          </w:tcPr>
          <w:p w14:paraId="1C5415A8" w14:textId="77777777" w:rsidR="00B6386A" w:rsidRPr="00B6386A" w:rsidRDefault="00B6386A" w:rsidP="00F37D0D">
            <w:pPr>
              <w:jc w:val="center"/>
              <w:outlineLvl w:val="6"/>
              <w:rPr>
                <w:rFonts w:cs="Times New Roman"/>
                <w:sz w:val="20"/>
                <w:szCs w:val="20"/>
              </w:rPr>
            </w:pPr>
            <w:r w:rsidRPr="00B6386A">
              <w:rPr>
                <w:rFonts w:cs="Times New Roman"/>
                <w:sz w:val="20"/>
                <w:szCs w:val="20"/>
              </w:rPr>
              <w:t>7310002200</w:t>
            </w:r>
          </w:p>
        </w:tc>
        <w:tc>
          <w:tcPr>
            <w:tcW w:w="598" w:type="dxa"/>
            <w:hideMark/>
          </w:tcPr>
          <w:p w14:paraId="60CF7C1C" w14:textId="77777777" w:rsidR="00B6386A" w:rsidRPr="00B6386A" w:rsidRDefault="00B6386A" w:rsidP="00F37D0D">
            <w:pPr>
              <w:jc w:val="center"/>
              <w:outlineLvl w:val="6"/>
              <w:rPr>
                <w:rFonts w:cs="Times New Roman"/>
                <w:sz w:val="20"/>
                <w:szCs w:val="20"/>
              </w:rPr>
            </w:pPr>
            <w:r w:rsidRPr="00B6386A">
              <w:rPr>
                <w:rFonts w:cs="Times New Roman"/>
                <w:sz w:val="20"/>
                <w:szCs w:val="20"/>
              </w:rPr>
              <w:t>200</w:t>
            </w:r>
          </w:p>
        </w:tc>
        <w:tc>
          <w:tcPr>
            <w:tcW w:w="1528" w:type="dxa"/>
            <w:hideMark/>
          </w:tcPr>
          <w:p w14:paraId="12D93337"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c>
          <w:tcPr>
            <w:tcW w:w="1418" w:type="dxa"/>
            <w:hideMark/>
          </w:tcPr>
          <w:p w14:paraId="318E6DD1"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c>
          <w:tcPr>
            <w:tcW w:w="1559" w:type="dxa"/>
            <w:hideMark/>
          </w:tcPr>
          <w:p w14:paraId="4017C48A"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r>
      <w:tr w:rsidR="00B6386A" w:rsidRPr="00B6386A" w14:paraId="59D19200" w14:textId="77777777" w:rsidTr="00F37D0D">
        <w:trPr>
          <w:trHeight w:val="284"/>
        </w:trPr>
        <w:tc>
          <w:tcPr>
            <w:tcW w:w="3417" w:type="dxa"/>
            <w:hideMark/>
          </w:tcPr>
          <w:p w14:paraId="0C2B8119" w14:textId="77777777" w:rsidR="00B6386A" w:rsidRPr="00B6386A" w:rsidRDefault="00B6386A" w:rsidP="00F37D0D">
            <w:pPr>
              <w:outlineLvl w:val="6"/>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709" w:type="dxa"/>
            <w:hideMark/>
          </w:tcPr>
          <w:p w14:paraId="7C0442F7" w14:textId="77777777" w:rsidR="00B6386A" w:rsidRPr="00B6386A" w:rsidRDefault="00B6386A" w:rsidP="00F37D0D">
            <w:pPr>
              <w:jc w:val="center"/>
              <w:outlineLvl w:val="6"/>
              <w:rPr>
                <w:rFonts w:cs="Times New Roman"/>
                <w:sz w:val="20"/>
                <w:szCs w:val="20"/>
              </w:rPr>
            </w:pPr>
            <w:r w:rsidRPr="00B6386A">
              <w:rPr>
                <w:rFonts w:cs="Times New Roman"/>
                <w:sz w:val="20"/>
                <w:szCs w:val="20"/>
              </w:rPr>
              <w:t>0103</w:t>
            </w:r>
          </w:p>
        </w:tc>
        <w:tc>
          <w:tcPr>
            <w:tcW w:w="1276" w:type="dxa"/>
            <w:hideMark/>
          </w:tcPr>
          <w:p w14:paraId="4A8A0859" w14:textId="77777777" w:rsidR="00B6386A" w:rsidRPr="00B6386A" w:rsidRDefault="00B6386A" w:rsidP="00F37D0D">
            <w:pPr>
              <w:jc w:val="center"/>
              <w:outlineLvl w:val="6"/>
              <w:rPr>
                <w:rFonts w:cs="Times New Roman"/>
                <w:sz w:val="20"/>
                <w:szCs w:val="20"/>
              </w:rPr>
            </w:pPr>
            <w:r w:rsidRPr="00B6386A">
              <w:rPr>
                <w:rFonts w:cs="Times New Roman"/>
                <w:sz w:val="20"/>
                <w:szCs w:val="20"/>
              </w:rPr>
              <w:t>7310002200</w:t>
            </w:r>
          </w:p>
        </w:tc>
        <w:tc>
          <w:tcPr>
            <w:tcW w:w="598" w:type="dxa"/>
            <w:hideMark/>
          </w:tcPr>
          <w:p w14:paraId="2C6F19AC"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1528" w:type="dxa"/>
            <w:hideMark/>
          </w:tcPr>
          <w:p w14:paraId="3D389F12"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c>
          <w:tcPr>
            <w:tcW w:w="1418" w:type="dxa"/>
            <w:hideMark/>
          </w:tcPr>
          <w:p w14:paraId="403B493C"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c>
          <w:tcPr>
            <w:tcW w:w="1559" w:type="dxa"/>
            <w:hideMark/>
          </w:tcPr>
          <w:p w14:paraId="3D755884"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r>
      <w:tr w:rsidR="00B6386A" w:rsidRPr="00B6386A" w14:paraId="5FF99871" w14:textId="77777777" w:rsidTr="00F37D0D">
        <w:trPr>
          <w:trHeight w:val="284"/>
        </w:trPr>
        <w:tc>
          <w:tcPr>
            <w:tcW w:w="3417" w:type="dxa"/>
            <w:hideMark/>
          </w:tcPr>
          <w:p w14:paraId="57DADFDE" w14:textId="77777777" w:rsidR="00B6386A" w:rsidRPr="00B6386A" w:rsidRDefault="00B6386A" w:rsidP="00F37D0D">
            <w:pPr>
              <w:outlineLvl w:val="0"/>
              <w:rPr>
                <w:rFonts w:cs="Times New Roman"/>
                <w:sz w:val="20"/>
                <w:szCs w:val="20"/>
              </w:rPr>
            </w:pPr>
            <w:r w:rsidRPr="00B6386A">
              <w:rPr>
                <w:rFonts w:cs="Times New Roman"/>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709" w:type="dxa"/>
            <w:hideMark/>
          </w:tcPr>
          <w:p w14:paraId="02CB27A3" w14:textId="77777777" w:rsidR="00B6386A" w:rsidRPr="00B6386A" w:rsidRDefault="00B6386A" w:rsidP="00F37D0D">
            <w:pPr>
              <w:jc w:val="center"/>
              <w:outlineLvl w:val="0"/>
              <w:rPr>
                <w:rFonts w:cs="Times New Roman"/>
                <w:sz w:val="20"/>
                <w:szCs w:val="20"/>
              </w:rPr>
            </w:pPr>
            <w:r w:rsidRPr="00B6386A">
              <w:rPr>
                <w:rFonts w:cs="Times New Roman"/>
                <w:sz w:val="20"/>
                <w:szCs w:val="20"/>
              </w:rPr>
              <w:t>0104</w:t>
            </w:r>
          </w:p>
        </w:tc>
        <w:tc>
          <w:tcPr>
            <w:tcW w:w="1276" w:type="dxa"/>
            <w:hideMark/>
          </w:tcPr>
          <w:p w14:paraId="46BC3F7A"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598" w:type="dxa"/>
            <w:hideMark/>
          </w:tcPr>
          <w:p w14:paraId="3EDC0C0E"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1528" w:type="dxa"/>
            <w:hideMark/>
          </w:tcPr>
          <w:p w14:paraId="1AC752AD" w14:textId="77777777" w:rsidR="00B6386A" w:rsidRPr="00B6386A" w:rsidRDefault="00B6386A" w:rsidP="00F37D0D">
            <w:pPr>
              <w:jc w:val="center"/>
              <w:outlineLvl w:val="0"/>
              <w:rPr>
                <w:rFonts w:cs="Times New Roman"/>
                <w:sz w:val="20"/>
                <w:szCs w:val="20"/>
              </w:rPr>
            </w:pPr>
            <w:r w:rsidRPr="00B6386A">
              <w:rPr>
                <w:rFonts w:cs="Times New Roman"/>
                <w:sz w:val="20"/>
                <w:szCs w:val="20"/>
              </w:rPr>
              <w:t>55 533,5</w:t>
            </w:r>
          </w:p>
        </w:tc>
        <w:tc>
          <w:tcPr>
            <w:tcW w:w="1418" w:type="dxa"/>
            <w:hideMark/>
          </w:tcPr>
          <w:p w14:paraId="6BBB654D" w14:textId="77777777" w:rsidR="00B6386A" w:rsidRPr="00B6386A" w:rsidRDefault="00B6386A" w:rsidP="00F37D0D">
            <w:pPr>
              <w:jc w:val="center"/>
              <w:outlineLvl w:val="0"/>
              <w:rPr>
                <w:rFonts w:cs="Times New Roman"/>
                <w:sz w:val="20"/>
                <w:szCs w:val="20"/>
              </w:rPr>
            </w:pPr>
            <w:r w:rsidRPr="00B6386A">
              <w:rPr>
                <w:rFonts w:cs="Times New Roman"/>
                <w:sz w:val="20"/>
                <w:szCs w:val="20"/>
              </w:rPr>
              <w:t>56 191,2</w:t>
            </w:r>
          </w:p>
        </w:tc>
        <w:tc>
          <w:tcPr>
            <w:tcW w:w="1559" w:type="dxa"/>
            <w:hideMark/>
          </w:tcPr>
          <w:p w14:paraId="0F2A2C7E" w14:textId="77777777" w:rsidR="00B6386A" w:rsidRPr="00B6386A" w:rsidRDefault="00B6386A" w:rsidP="00F37D0D">
            <w:pPr>
              <w:jc w:val="center"/>
              <w:outlineLvl w:val="0"/>
              <w:rPr>
                <w:rFonts w:cs="Times New Roman"/>
                <w:sz w:val="20"/>
                <w:szCs w:val="20"/>
              </w:rPr>
            </w:pPr>
            <w:r w:rsidRPr="00B6386A">
              <w:rPr>
                <w:rFonts w:cs="Times New Roman"/>
                <w:sz w:val="20"/>
                <w:szCs w:val="20"/>
              </w:rPr>
              <w:t>57 770,0</w:t>
            </w:r>
          </w:p>
        </w:tc>
      </w:tr>
      <w:tr w:rsidR="00B6386A" w:rsidRPr="00B6386A" w14:paraId="3EA34A44" w14:textId="77777777" w:rsidTr="00F37D0D">
        <w:trPr>
          <w:trHeight w:val="284"/>
        </w:trPr>
        <w:tc>
          <w:tcPr>
            <w:tcW w:w="3417" w:type="dxa"/>
            <w:hideMark/>
          </w:tcPr>
          <w:p w14:paraId="055A0983" w14:textId="77777777" w:rsidR="00B6386A" w:rsidRPr="00B6386A" w:rsidRDefault="00B6386A" w:rsidP="00F37D0D">
            <w:pPr>
              <w:outlineLvl w:val="1"/>
              <w:rPr>
                <w:rFonts w:cs="Times New Roman"/>
                <w:sz w:val="20"/>
                <w:szCs w:val="20"/>
              </w:rPr>
            </w:pPr>
            <w:r w:rsidRPr="00B6386A">
              <w:rPr>
                <w:rFonts w:cs="Times New Roman"/>
                <w:sz w:val="20"/>
                <w:szCs w:val="20"/>
              </w:rPr>
              <w:t>Муниципальная программа 'Развитие муниципальной службы Бессоновского района Пензенской области'</w:t>
            </w:r>
          </w:p>
        </w:tc>
        <w:tc>
          <w:tcPr>
            <w:tcW w:w="709" w:type="dxa"/>
            <w:hideMark/>
          </w:tcPr>
          <w:p w14:paraId="6A2B8DA0" w14:textId="77777777" w:rsidR="00B6386A" w:rsidRPr="00B6386A" w:rsidRDefault="00B6386A" w:rsidP="00F37D0D">
            <w:pPr>
              <w:jc w:val="center"/>
              <w:outlineLvl w:val="1"/>
              <w:rPr>
                <w:rFonts w:cs="Times New Roman"/>
                <w:sz w:val="20"/>
                <w:szCs w:val="20"/>
              </w:rPr>
            </w:pPr>
            <w:r w:rsidRPr="00B6386A">
              <w:rPr>
                <w:rFonts w:cs="Times New Roman"/>
                <w:sz w:val="20"/>
                <w:szCs w:val="20"/>
              </w:rPr>
              <w:t>0104</w:t>
            </w:r>
          </w:p>
        </w:tc>
        <w:tc>
          <w:tcPr>
            <w:tcW w:w="1276" w:type="dxa"/>
            <w:hideMark/>
          </w:tcPr>
          <w:p w14:paraId="23E52551" w14:textId="77777777" w:rsidR="00B6386A" w:rsidRPr="00B6386A" w:rsidRDefault="00B6386A" w:rsidP="00F37D0D">
            <w:pPr>
              <w:jc w:val="center"/>
              <w:outlineLvl w:val="1"/>
              <w:rPr>
                <w:rFonts w:cs="Times New Roman"/>
                <w:sz w:val="20"/>
                <w:szCs w:val="20"/>
              </w:rPr>
            </w:pPr>
            <w:r w:rsidRPr="00B6386A">
              <w:rPr>
                <w:rFonts w:cs="Times New Roman"/>
                <w:sz w:val="20"/>
                <w:szCs w:val="20"/>
              </w:rPr>
              <w:t>1200000000</w:t>
            </w:r>
          </w:p>
        </w:tc>
        <w:tc>
          <w:tcPr>
            <w:tcW w:w="598" w:type="dxa"/>
            <w:hideMark/>
          </w:tcPr>
          <w:p w14:paraId="28D56760"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528" w:type="dxa"/>
            <w:hideMark/>
          </w:tcPr>
          <w:p w14:paraId="1DEB8446" w14:textId="77777777" w:rsidR="00B6386A" w:rsidRPr="00B6386A" w:rsidRDefault="00B6386A" w:rsidP="00F37D0D">
            <w:pPr>
              <w:jc w:val="center"/>
              <w:outlineLvl w:val="1"/>
              <w:rPr>
                <w:rFonts w:cs="Times New Roman"/>
                <w:sz w:val="20"/>
                <w:szCs w:val="20"/>
              </w:rPr>
            </w:pPr>
            <w:r w:rsidRPr="00B6386A">
              <w:rPr>
                <w:rFonts w:cs="Times New Roman"/>
                <w:sz w:val="20"/>
                <w:szCs w:val="20"/>
              </w:rPr>
              <w:t>55 533,5</w:t>
            </w:r>
          </w:p>
        </w:tc>
        <w:tc>
          <w:tcPr>
            <w:tcW w:w="1418" w:type="dxa"/>
            <w:hideMark/>
          </w:tcPr>
          <w:p w14:paraId="6F3E4652" w14:textId="77777777" w:rsidR="00B6386A" w:rsidRPr="00B6386A" w:rsidRDefault="00B6386A" w:rsidP="00F37D0D">
            <w:pPr>
              <w:jc w:val="center"/>
              <w:outlineLvl w:val="1"/>
              <w:rPr>
                <w:rFonts w:cs="Times New Roman"/>
                <w:sz w:val="20"/>
                <w:szCs w:val="20"/>
              </w:rPr>
            </w:pPr>
            <w:r w:rsidRPr="00B6386A">
              <w:rPr>
                <w:rFonts w:cs="Times New Roman"/>
                <w:sz w:val="20"/>
                <w:szCs w:val="20"/>
              </w:rPr>
              <w:t>56 191,2</w:t>
            </w:r>
          </w:p>
        </w:tc>
        <w:tc>
          <w:tcPr>
            <w:tcW w:w="1559" w:type="dxa"/>
            <w:hideMark/>
          </w:tcPr>
          <w:p w14:paraId="431CB046" w14:textId="77777777" w:rsidR="00B6386A" w:rsidRPr="00B6386A" w:rsidRDefault="00B6386A" w:rsidP="00F37D0D">
            <w:pPr>
              <w:jc w:val="center"/>
              <w:outlineLvl w:val="1"/>
              <w:rPr>
                <w:rFonts w:cs="Times New Roman"/>
                <w:sz w:val="20"/>
                <w:szCs w:val="20"/>
              </w:rPr>
            </w:pPr>
            <w:r w:rsidRPr="00B6386A">
              <w:rPr>
                <w:rFonts w:cs="Times New Roman"/>
                <w:sz w:val="20"/>
                <w:szCs w:val="20"/>
              </w:rPr>
              <w:t>57 770,0</w:t>
            </w:r>
          </w:p>
        </w:tc>
      </w:tr>
      <w:tr w:rsidR="00B6386A" w:rsidRPr="00B6386A" w14:paraId="0916F2E2" w14:textId="77777777" w:rsidTr="00F37D0D">
        <w:trPr>
          <w:trHeight w:val="284"/>
        </w:trPr>
        <w:tc>
          <w:tcPr>
            <w:tcW w:w="3417" w:type="dxa"/>
            <w:hideMark/>
          </w:tcPr>
          <w:p w14:paraId="1964EE91" w14:textId="77777777" w:rsidR="00B6386A" w:rsidRPr="00B6386A" w:rsidRDefault="00B6386A" w:rsidP="00F37D0D">
            <w:pPr>
              <w:outlineLvl w:val="2"/>
              <w:rPr>
                <w:rFonts w:cs="Times New Roman"/>
                <w:sz w:val="20"/>
                <w:szCs w:val="20"/>
              </w:rPr>
            </w:pPr>
            <w:r w:rsidRPr="00B6386A">
              <w:rPr>
                <w:rFonts w:cs="Times New Roman"/>
                <w:sz w:val="20"/>
                <w:szCs w:val="20"/>
              </w:rPr>
              <w:t>Подпрограмма 'Обеспечение функционирования аппарата администрации Бессоновского района Пензенской области'</w:t>
            </w:r>
          </w:p>
        </w:tc>
        <w:tc>
          <w:tcPr>
            <w:tcW w:w="709" w:type="dxa"/>
            <w:hideMark/>
          </w:tcPr>
          <w:p w14:paraId="5020FEAD" w14:textId="77777777" w:rsidR="00B6386A" w:rsidRPr="00B6386A" w:rsidRDefault="00B6386A" w:rsidP="00F37D0D">
            <w:pPr>
              <w:jc w:val="center"/>
              <w:outlineLvl w:val="2"/>
              <w:rPr>
                <w:rFonts w:cs="Times New Roman"/>
                <w:sz w:val="20"/>
                <w:szCs w:val="20"/>
              </w:rPr>
            </w:pPr>
            <w:r w:rsidRPr="00B6386A">
              <w:rPr>
                <w:rFonts w:cs="Times New Roman"/>
                <w:sz w:val="20"/>
                <w:szCs w:val="20"/>
              </w:rPr>
              <w:t>0104</w:t>
            </w:r>
          </w:p>
        </w:tc>
        <w:tc>
          <w:tcPr>
            <w:tcW w:w="1276" w:type="dxa"/>
            <w:hideMark/>
          </w:tcPr>
          <w:p w14:paraId="1CD71010" w14:textId="77777777" w:rsidR="00B6386A" w:rsidRPr="00B6386A" w:rsidRDefault="00B6386A" w:rsidP="00F37D0D">
            <w:pPr>
              <w:jc w:val="center"/>
              <w:outlineLvl w:val="2"/>
              <w:rPr>
                <w:rFonts w:cs="Times New Roman"/>
                <w:sz w:val="20"/>
                <w:szCs w:val="20"/>
              </w:rPr>
            </w:pPr>
            <w:r w:rsidRPr="00B6386A">
              <w:rPr>
                <w:rFonts w:cs="Times New Roman"/>
                <w:sz w:val="20"/>
                <w:szCs w:val="20"/>
              </w:rPr>
              <w:t>1210000000</w:t>
            </w:r>
          </w:p>
        </w:tc>
        <w:tc>
          <w:tcPr>
            <w:tcW w:w="598" w:type="dxa"/>
            <w:hideMark/>
          </w:tcPr>
          <w:p w14:paraId="018FE7CB"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528" w:type="dxa"/>
            <w:hideMark/>
          </w:tcPr>
          <w:p w14:paraId="08BC1025" w14:textId="77777777" w:rsidR="00B6386A" w:rsidRPr="00B6386A" w:rsidRDefault="00B6386A" w:rsidP="00F37D0D">
            <w:pPr>
              <w:jc w:val="center"/>
              <w:outlineLvl w:val="2"/>
              <w:rPr>
                <w:rFonts w:cs="Times New Roman"/>
                <w:sz w:val="20"/>
                <w:szCs w:val="20"/>
              </w:rPr>
            </w:pPr>
            <w:r w:rsidRPr="00B6386A">
              <w:rPr>
                <w:rFonts w:cs="Times New Roman"/>
                <w:sz w:val="20"/>
                <w:szCs w:val="20"/>
              </w:rPr>
              <w:t>55 533,5</w:t>
            </w:r>
          </w:p>
        </w:tc>
        <w:tc>
          <w:tcPr>
            <w:tcW w:w="1418" w:type="dxa"/>
            <w:hideMark/>
          </w:tcPr>
          <w:p w14:paraId="31C4142A" w14:textId="77777777" w:rsidR="00B6386A" w:rsidRPr="00B6386A" w:rsidRDefault="00B6386A" w:rsidP="00F37D0D">
            <w:pPr>
              <w:jc w:val="center"/>
              <w:outlineLvl w:val="2"/>
              <w:rPr>
                <w:rFonts w:cs="Times New Roman"/>
                <w:sz w:val="20"/>
                <w:szCs w:val="20"/>
              </w:rPr>
            </w:pPr>
            <w:r w:rsidRPr="00B6386A">
              <w:rPr>
                <w:rFonts w:cs="Times New Roman"/>
                <w:sz w:val="20"/>
                <w:szCs w:val="20"/>
              </w:rPr>
              <w:t>56 191,2</w:t>
            </w:r>
          </w:p>
        </w:tc>
        <w:tc>
          <w:tcPr>
            <w:tcW w:w="1559" w:type="dxa"/>
            <w:hideMark/>
          </w:tcPr>
          <w:p w14:paraId="4A46617E" w14:textId="77777777" w:rsidR="00B6386A" w:rsidRPr="00B6386A" w:rsidRDefault="00B6386A" w:rsidP="00F37D0D">
            <w:pPr>
              <w:jc w:val="center"/>
              <w:outlineLvl w:val="2"/>
              <w:rPr>
                <w:rFonts w:cs="Times New Roman"/>
                <w:sz w:val="20"/>
                <w:szCs w:val="20"/>
              </w:rPr>
            </w:pPr>
            <w:r w:rsidRPr="00B6386A">
              <w:rPr>
                <w:rFonts w:cs="Times New Roman"/>
                <w:sz w:val="20"/>
                <w:szCs w:val="20"/>
              </w:rPr>
              <w:t>57 770,0</w:t>
            </w:r>
          </w:p>
        </w:tc>
      </w:tr>
      <w:tr w:rsidR="00B6386A" w:rsidRPr="00B6386A" w14:paraId="169BC218" w14:textId="77777777" w:rsidTr="00F37D0D">
        <w:trPr>
          <w:trHeight w:val="284"/>
        </w:trPr>
        <w:tc>
          <w:tcPr>
            <w:tcW w:w="3417" w:type="dxa"/>
            <w:hideMark/>
          </w:tcPr>
          <w:p w14:paraId="50708AA3" w14:textId="77777777" w:rsidR="00B6386A" w:rsidRPr="00B6386A" w:rsidRDefault="00B6386A" w:rsidP="00F37D0D">
            <w:pPr>
              <w:outlineLvl w:val="3"/>
              <w:rPr>
                <w:rFonts w:cs="Times New Roman"/>
                <w:sz w:val="20"/>
                <w:szCs w:val="20"/>
              </w:rPr>
            </w:pPr>
            <w:r w:rsidRPr="00B6386A">
              <w:rPr>
                <w:rFonts w:cs="Times New Roman"/>
                <w:sz w:val="20"/>
                <w:szCs w:val="20"/>
              </w:rPr>
              <w:t>Основное мероприятие 'Обеспечение деятельности администрации Бессоновского района Пензенской области'</w:t>
            </w:r>
          </w:p>
        </w:tc>
        <w:tc>
          <w:tcPr>
            <w:tcW w:w="709" w:type="dxa"/>
            <w:hideMark/>
          </w:tcPr>
          <w:p w14:paraId="08837472" w14:textId="77777777" w:rsidR="00B6386A" w:rsidRPr="00B6386A" w:rsidRDefault="00B6386A" w:rsidP="00F37D0D">
            <w:pPr>
              <w:jc w:val="center"/>
              <w:outlineLvl w:val="3"/>
              <w:rPr>
                <w:rFonts w:cs="Times New Roman"/>
                <w:sz w:val="20"/>
                <w:szCs w:val="20"/>
              </w:rPr>
            </w:pPr>
            <w:r w:rsidRPr="00B6386A">
              <w:rPr>
                <w:rFonts w:cs="Times New Roman"/>
                <w:sz w:val="20"/>
                <w:szCs w:val="20"/>
              </w:rPr>
              <w:t>0104</w:t>
            </w:r>
          </w:p>
        </w:tc>
        <w:tc>
          <w:tcPr>
            <w:tcW w:w="1276" w:type="dxa"/>
            <w:hideMark/>
          </w:tcPr>
          <w:p w14:paraId="3616FC1A" w14:textId="77777777" w:rsidR="00B6386A" w:rsidRPr="00B6386A" w:rsidRDefault="00B6386A" w:rsidP="00F37D0D">
            <w:pPr>
              <w:jc w:val="center"/>
              <w:outlineLvl w:val="3"/>
              <w:rPr>
                <w:rFonts w:cs="Times New Roman"/>
                <w:sz w:val="20"/>
                <w:szCs w:val="20"/>
              </w:rPr>
            </w:pPr>
            <w:r w:rsidRPr="00B6386A">
              <w:rPr>
                <w:rFonts w:cs="Times New Roman"/>
                <w:sz w:val="20"/>
                <w:szCs w:val="20"/>
              </w:rPr>
              <w:t>1210100000</w:t>
            </w:r>
          </w:p>
        </w:tc>
        <w:tc>
          <w:tcPr>
            <w:tcW w:w="598" w:type="dxa"/>
            <w:hideMark/>
          </w:tcPr>
          <w:p w14:paraId="2AD23E40" w14:textId="77777777" w:rsidR="00B6386A" w:rsidRPr="00B6386A" w:rsidRDefault="00B6386A" w:rsidP="00F37D0D">
            <w:pPr>
              <w:jc w:val="center"/>
              <w:outlineLvl w:val="3"/>
              <w:rPr>
                <w:rFonts w:cs="Times New Roman"/>
                <w:sz w:val="20"/>
                <w:szCs w:val="20"/>
              </w:rPr>
            </w:pPr>
            <w:r w:rsidRPr="00B6386A">
              <w:rPr>
                <w:rFonts w:cs="Times New Roman"/>
                <w:sz w:val="20"/>
                <w:szCs w:val="20"/>
              </w:rPr>
              <w:t> </w:t>
            </w:r>
          </w:p>
        </w:tc>
        <w:tc>
          <w:tcPr>
            <w:tcW w:w="1528" w:type="dxa"/>
            <w:hideMark/>
          </w:tcPr>
          <w:p w14:paraId="5EAAD7B1" w14:textId="77777777" w:rsidR="00B6386A" w:rsidRPr="00B6386A" w:rsidRDefault="00B6386A" w:rsidP="00F37D0D">
            <w:pPr>
              <w:jc w:val="center"/>
              <w:outlineLvl w:val="3"/>
              <w:rPr>
                <w:rFonts w:cs="Times New Roman"/>
                <w:sz w:val="20"/>
                <w:szCs w:val="20"/>
              </w:rPr>
            </w:pPr>
            <w:r w:rsidRPr="00B6386A">
              <w:rPr>
                <w:rFonts w:cs="Times New Roman"/>
                <w:sz w:val="20"/>
                <w:szCs w:val="20"/>
              </w:rPr>
              <w:t>55 533,5</w:t>
            </w:r>
          </w:p>
        </w:tc>
        <w:tc>
          <w:tcPr>
            <w:tcW w:w="1418" w:type="dxa"/>
            <w:hideMark/>
          </w:tcPr>
          <w:p w14:paraId="5B219537" w14:textId="77777777" w:rsidR="00B6386A" w:rsidRPr="00B6386A" w:rsidRDefault="00B6386A" w:rsidP="00F37D0D">
            <w:pPr>
              <w:jc w:val="center"/>
              <w:outlineLvl w:val="3"/>
              <w:rPr>
                <w:rFonts w:cs="Times New Roman"/>
                <w:sz w:val="20"/>
                <w:szCs w:val="20"/>
              </w:rPr>
            </w:pPr>
            <w:r w:rsidRPr="00B6386A">
              <w:rPr>
                <w:rFonts w:cs="Times New Roman"/>
                <w:sz w:val="20"/>
                <w:szCs w:val="20"/>
              </w:rPr>
              <w:t>56 191,2</w:t>
            </w:r>
          </w:p>
        </w:tc>
        <w:tc>
          <w:tcPr>
            <w:tcW w:w="1559" w:type="dxa"/>
            <w:hideMark/>
          </w:tcPr>
          <w:p w14:paraId="326638BF" w14:textId="77777777" w:rsidR="00B6386A" w:rsidRPr="00B6386A" w:rsidRDefault="00B6386A" w:rsidP="00F37D0D">
            <w:pPr>
              <w:jc w:val="center"/>
              <w:outlineLvl w:val="3"/>
              <w:rPr>
                <w:rFonts w:cs="Times New Roman"/>
                <w:sz w:val="20"/>
                <w:szCs w:val="20"/>
              </w:rPr>
            </w:pPr>
            <w:r w:rsidRPr="00B6386A">
              <w:rPr>
                <w:rFonts w:cs="Times New Roman"/>
                <w:sz w:val="20"/>
                <w:szCs w:val="20"/>
              </w:rPr>
              <w:t>57 770,0</w:t>
            </w:r>
          </w:p>
        </w:tc>
      </w:tr>
      <w:tr w:rsidR="00B6386A" w:rsidRPr="00B6386A" w14:paraId="70D539A5" w14:textId="77777777" w:rsidTr="00F37D0D">
        <w:trPr>
          <w:trHeight w:val="284"/>
        </w:trPr>
        <w:tc>
          <w:tcPr>
            <w:tcW w:w="3417" w:type="dxa"/>
            <w:hideMark/>
          </w:tcPr>
          <w:p w14:paraId="7071C9DD" w14:textId="77777777" w:rsidR="00B6386A" w:rsidRPr="00B6386A" w:rsidRDefault="00B6386A" w:rsidP="00F37D0D">
            <w:pPr>
              <w:outlineLvl w:val="4"/>
              <w:rPr>
                <w:rFonts w:cs="Times New Roman"/>
                <w:sz w:val="20"/>
                <w:szCs w:val="20"/>
              </w:rPr>
            </w:pPr>
            <w:r w:rsidRPr="00B6386A">
              <w:rPr>
                <w:rFonts w:cs="Times New Roman"/>
                <w:sz w:val="20"/>
                <w:szCs w:val="20"/>
              </w:rPr>
              <w:t>Расходы на выплаты по оплате труда работников органов муниципальной власти Бессоновского района Пензенской области</w:t>
            </w:r>
          </w:p>
        </w:tc>
        <w:tc>
          <w:tcPr>
            <w:tcW w:w="709" w:type="dxa"/>
            <w:hideMark/>
          </w:tcPr>
          <w:p w14:paraId="585A177F" w14:textId="77777777" w:rsidR="00B6386A" w:rsidRPr="00B6386A" w:rsidRDefault="00B6386A" w:rsidP="00F37D0D">
            <w:pPr>
              <w:jc w:val="center"/>
              <w:outlineLvl w:val="4"/>
              <w:rPr>
                <w:rFonts w:cs="Times New Roman"/>
                <w:sz w:val="20"/>
                <w:szCs w:val="20"/>
              </w:rPr>
            </w:pPr>
            <w:r w:rsidRPr="00B6386A">
              <w:rPr>
                <w:rFonts w:cs="Times New Roman"/>
                <w:sz w:val="20"/>
                <w:szCs w:val="20"/>
              </w:rPr>
              <w:t>0104</w:t>
            </w:r>
          </w:p>
        </w:tc>
        <w:tc>
          <w:tcPr>
            <w:tcW w:w="1276" w:type="dxa"/>
            <w:hideMark/>
          </w:tcPr>
          <w:p w14:paraId="134458DA" w14:textId="77777777" w:rsidR="00B6386A" w:rsidRPr="00B6386A" w:rsidRDefault="00B6386A" w:rsidP="00F37D0D">
            <w:pPr>
              <w:jc w:val="center"/>
              <w:outlineLvl w:val="4"/>
              <w:rPr>
                <w:rFonts w:cs="Times New Roman"/>
                <w:sz w:val="20"/>
                <w:szCs w:val="20"/>
              </w:rPr>
            </w:pPr>
            <w:r w:rsidRPr="00B6386A">
              <w:rPr>
                <w:rFonts w:cs="Times New Roman"/>
                <w:sz w:val="20"/>
                <w:szCs w:val="20"/>
              </w:rPr>
              <w:t>1210102100</w:t>
            </w:r>
          </w:p>
        </w:tc>
        <w:tc>
          <w:tcPr>
            <w:tcW w:w="598" w:type="dxa"/>
            <w:hideMark/>
          </w:tcPr>
          <w:p w14:paraId="40116462"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528" w:type="dxa"/>
            <w:hideMark/>
          </w:tcPr>
          <w:p w14:paraId="7644DE7D" w14:textId="77777777" w:rsidR="00B6386A" w:rsidRPr="00B6386A" w:rsidRDefault="00B6386A" w:rsidP="00F37D0D">
            <w:pPr>
              <w:jc w:val="center"/>
              <w:outlineLvl w:val="4"/>
              <w:rPr>
                <w:rFonts w:cs="Times New Roman"/>
                <w:sz w:val="20"/>
                <w:szCs w:val="20"/>
              </w:rPr>
            </w:pPr>
            <w:r w:rsidRPr="00B6386A">
              <w:rPr>
                <w:rFonts w:cs="Times New Roman"/>
                <w:sz w:val="20"/>
                <w:szCs w:val="20"/>
              </w:rPr>
              <w:t>49 821,5</w:t>
            </w:r>
          </w:p>
        </w:tc>
        <w:tc>
          <w:tcPr>
            <w:tcW w:w="1418" w:type="dxa"/>
            <w:hideMark/>
          </w:tcPr>
          <w:p w14:paraId="4B1847E9" w14:textId="77777777" w:rsidR="00B6386A" w:rsidRPr="00B6386A" w:rsidRDefault="00B6386A" w:rsidP="00F37D0D">
            <w:pPr>
              <w:jc w:val="center"/>
              <w:outlineLvl w:val="4"/>
              <w:rPr>
                <w:rFonts w:cs="Times New Roman"/>
                <w:sz w:val="20"/>
                <w:szCs w:val="20"/>
              </w:rPr>
            </w:pPr>
            <w:r w:rsidRPr="00B6386A">
              <w:rPr>
                <w:rFonts w:cs="Times New Roman"/>
                <w:sz w:val="20"/>
                <w:szCs w:val="20"/>
              </w:rPr>
              <w:t>51 809,3</w:t>
            </w:r>
          </w:p>
        </w:tc>
        <w:tc>
          <w:tcPr>
            <w:tcW w:w="1559" w:type="dxa"/>
            <w:hideMark/>
          </w:tcPr>
          <w:p w14:paraId="7D8BA210" w14:textId="77777777" w:rsidR="00B6386A" w:rsidRPr="00B6386A" w:rsidRDefault="00B6386A" w:rsidP="00F37D0D">
            <w:pPr>
              <w:jc w:val="center"/>
              <w:outlineLvl w:val="4"/>
              <w:rPr>
                <w:rFonts w:cs="Times New Roman"/>
                <w:sz w:val="20"/>
                <w:szCs w:val="20"/>
              </w:rPr>
            </w:pPr>
            <w:r w:rsidRPr="00B6386A">
              <w:rPr>
                <w:rFonts w:cs="Times New Roman"/>
                <w:sz w:val="20"/>
                <w:szCs w:val="20"/>
              </w:rPr>
              <w:t>53 876,0</w:t>
            </w:r>
          </w:p>
        </w:tc>
      </w:tr>
      <w:tr w:rsidR="00B6386A" w:rsidRPr="00B6386A" w14:paraId="09EE1400" w14:textId="77777777" w:rsidTr="00F37D0D">
        <w:trPr>
          <w:trHeight w:val="284"/>
        </w:trPr>
        <w:tc>
          <w:tcPr>
            <w:tcW w:w="3417" w:type="dxa"/>
            <w:hideMark/>
          </w:tcPr>
          <w:p w14:paraId="3F115645" w14:textId="77777777" w:rsidR="00B6386A" w:rsidRPr="00B6386A" w:rsidRDefault="00B6386A" w:rsidP="00F37D0D">
            <w:pPr>
              <w:outlineLvl w:val="6"/>
              <w:rPr>
                <w:rFonts w:cs="Times New Roman"/>
                <w:sz w:val="20"/>
                <w:szCs w:val="20"/>
              </w:rPr>
            </w:pPr>
            <w:r w:rsidRPr="00B6386A">
              <w:rPr>
                <w:rFonts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hideMark/>
          </w:tcPr>
          <w:p w14:paraId="17275B21" w14:textId="77777777" w:rsidR="00B6386A" w:rsidRPr="00B6386A" w:rsidRDefault="00B6386A" w:rsidP="00F37D0D">
            <w:pPr>
              <w:jc w:val="center"/>
              <w:outlineLvl w:val="6"/>
              <w:rPr>
                <w:rFonts w:cs="Times New Roman"/>
                <w:sz w:val="20"/>
                <w:szCs w:val="20"/>
              </w:rPr>
            </w:pPr>
            <w:r w:rsidRPr="00B6386A">
              <w:rPr>
                <w:rFonts w:cs="Times New Roman"/>
                <w:sz w:val="20"/>
                <w:szCs w:val="20"/>
              </w:rPr>
              <w:t>0104</w:t>
            </w:r>
          </w:p>
        </w:tc>
        <w:tc>
          <w:tcPr>
            <w:tcW w:w="1276" w:type="dxa"/>
            <w:hideMark/>
          </w:tcPr>
          <w:p w14:paraId="5BDFAE18" w14:textId="77777777" w:rsidR="00B6386A" w:rsidRPr="00B6386A" w:rsidRDefault="00B6386A" w:rsidP="00F37D0D">
            <w:pPr>
              <w:jc w:val="center"/>
              <w:outlineLvl w:val="6"/>
              <w:rPr>
                <w:rFonts w:cs="Times New Roman"/>
                <w:sz w:val="20"/>
                <w:szCs w:val="20"/>
              </w:rPr>
            </w:pPr>
            <w:r w:rsidRPr="00B6386A">
              <w:rPr>
                <w:rFonts w:cs="Times New Roman"/>
                <w:sz w:val="20"/>
                <w:szCs w:val="20"/>
              </w:rPr>
              <w:t>1210102100</w:t>
            </w:r>
          </w:p>
        </w:tc>
        <w:tc>
          <w:tcPr>
            <w:tcW w:w="598" w:type="dxa"/>
            <w:hideMark/>
          </w:tcPr>
          <w:p w14:paraId="2F26B5E5"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c>
          <w:tcPr>
            <w:tcW w:w="1528" w:type="dxa"/>
            <w:hideMark/>
          </w:tcPr>
          <w:p w14:paraId="7B1CF099" w14:textId="77777777" w:rsidR="00B6386A" w:rsidRPr="00B6386A" w:rsidRDefault="00B6386A" w:rsidP="00F37D0D">
            <w:pPr>
              <w:jc w:val="center"/>
              <w:outlineLvl w:val="6"/>
              <w:rPr>
                <w:rFonts w:cs="Times New Roman"/>
                <w:sz w:val="20"/>
                <w:szCs w:val="20"/>
              </w:rPr>
            </w:pPr>
            <w:r w:rsidRPr="00B6386A">
              <w:rPr>
                <w:rFonts w:cs="Times New Roman"/>
                <w:sz w:val="20"/>
                <w:szCs w:val="20"/>
              </w:rPr>
              <w:t>49 821,5</w:t>
            </w:r>
          </w:p>
        </w:tc>
        <w:tc>
          <w:tcPr>
            <w:tcW w:w="1418" w:type="dxa"/>
            <w:hideMark/>
          </w:tcPr>
          <w:p w14:paraId="204718B1" w14:textId="77777777" w:rsidR="00B6386A" w:rsidRPr="00B6386A" w:rsidRDefault="00B6386A" w:rsidP="00F37D0D">
            <w:pPr>
              <w:jc w:val="center"/>
              <w:outlineLvl w:val="6"/>
              <w:rPr>
                <w:rFonts w:cs="Times New Roman"/>
                <w:sz w:val="20"/>
                <w:szCs w:val="20"/>
              </w:rPr>
            </w:pPr>
            <w:r w:rsidRPr="00B6386A">
              <w:rPr>
                <w:rFonts w:cs="Times New Roman"/>
                <w:sz w:val="20"/>
                <w:szCs w:val="20"/>
              </w:rPr>
              <w:t>51 809,3</w:t>
            </w:r>
          </w:p>
        </w:tc>
        <w:tc>
          <w:tcPr>
            <w:tcW w:w="1559" w:type="dxa"/>
            <w:hideMark/>
          </w:tcPr>
          <w:p w14:paraId="628B028F" w14:textId="77777777" w:rsidR="00B6386A" w:rsidRPr="00B6386A" w:rsidRDefault="00B6386A" w:rsidP="00F37D0D">
            <w:pPr>
              <w:jc w:val="center"/>
              <w:outlineLvl w:val="6"/>
              <w:rPr>
                <w:rFonts w:cs="Times New Roman"/>
                <w:sz w:val="20"/>
                <w:szCs w:val="20"/>
              </w:rPr>
            </w:pPr>
            <w:r w:rsidRPr="00B6386A">
              <w:rPr>
                <w:rFonts w:cs="Times New Roman"/>
                <w:sz w:val="20"/>
                <w:szCs w:val="20"/>
              </w:rPr>
              <w:t>53 876,0</w:t>
            </w:r>
          </w:p>
        </w:tc>
      </w:tr>
      <w:tr w:rsidR="00B6386A" w:rsidRPr="00B6386A" w14:paraId="33A47556" w14:textId="77777777" w:rsidTr="00F37D0D">
        <w:trPr>
          <w:trHeight w:val="284"/>
        </w:trPr>
        <w:tc>
          <w:tcPr>
            <w:tcW w:w="3417" w:type="dxa"/>
            <w:hideMark/>
          </w:tcPr>
          <w:p w14:paraId="0D81F4A2" w14:textId="77777777" w:rsidR="00B6386A" w:rsidRPr="00B6386A" w:rsidRDefault="00B6386A" w:rsidP="00F37D0D">
            <w:pPr>
              <w:outlineLvl w:val="6"/>
              <w:rPr>
                <w:rFonts w:cs="Times New Roman"/>
                <w:sz w:val="20"/>
                <w:szCs w:val="20"/>
              </w:rPr>
            </w:pPr>
            <w:r w:rsidRPr="00B6386A">
              <w:rPr>
                <w:rFonts w:cs="Times New Roman"/>
                <w:sz w:val="20"/>
                <w:szCs w:val="20"/>
              </w:rPr>
              <w:t>Расходы на выплаты персоналу государственных (муниципальных) органов</w:t>
            </w:r>
          </w:p>
        </w:tc>
        <w:tc>
          <w:tcPr>
            <w:tcW w:w="709" w:type="dxa"/>
            <w:hideMark/>
          </w:tcPr>
          <w:p w14:paraId="4D9299E8" w14:textId="77777777" w:rsidR="00B6386A" w:rsidRPr="00B6386A" w:rsidRDefault="00B6386A" w:rsidP="00F37D0D">
            <w:pPr>
              <w:jc w:val="center"/>
              <w:outlineLvl w:val="6"/>
              <w:rPr>
                <w:rFonts w:cs="Times New Roman"/>
                <w:sz w:val="20"/>
                <w:szCs w:val="20"/>
              </w:rPr>
            </w:pPr>
            <w:r w:rsidRPr="00B6386A">
              <w:rPr>
                <w:rFonts w:cs="Times New Roman"/>
                <w:sz w:val="20"/>
                <w:szCs w:val="20"/>
              </w:rPr>
              <w:t>0104</w:t>
            </w:r>
          </w:p>
        </w:tc>
        <w:tc>
          <w:tcPr>
            <w:tcW w:w="1276" w:type="dxa"/>
            <w:hideMark/>
          </w:tcPr>
          <w:p w14:paraId="0C2735D2" w14:textId="77777777" w:rsidR="00B6386A" w:rsidRPr="00B6386A" w:rsidRDefault="00B6386A" w:rsidP="00F37D0D">
            <w:pPr>
              <w:jc w:val="center"/>
              <w:outlineLvl w:val="6"/>
              <w:rPr>
                <w:rFonts w:cs="Times New Roman"/>
                <w:sz w:val="20"/>
                <w:szCs w:val="20"/>
              </w:rPr>
            </w:pPr>
            <w:r w:rsidRPr="00B6386A">
              <w:rPr>
                <w:rFonts w:cs="Times New Roman"/>
                <w:sz w:val="20"/>
                <w:szCs w:val="20"/>
              </w:rPr>
              <w:t>1210102100</w:t>
            </w:r>
          </w:p>
        </w:tc>
        <w:tc>
          <w:tcPr>
            <w:tcW w:w="598" w:type="dxa"/>
            <w:hideMark/>
          </w:tcPr>
          <w:p w14:paraId="57487947" w14:textId="77777777" w:rsidR="00B6386A" w:rsidRPr="00B6386A" w:rsidRDefault="00B6386A" w:rsidP="00F37D0D">
            <w:pPr>
              <w:jc w:val="center"/>
              <w:outlineLvl w:val="6"/>
              <w:rPr>
                <w:rFonts w:cs="Times New Roman"/>
                <w:sz w:val="20"/>
                <w:szCs w:val="20"/>
              </w:rPr>
            </w:pPr>
            <w:r w:rsidRPr="00B6386A">
              <w:rPr>
                <w:rFonts w:cs="Times New Roman"/>
                <w:sz w:val="20"/>
                <w:szCs w:val="20"/>
              </w:rPr>
              <w:t>120</w:t>
            </w:r>
          </w:p>
        </w:tc>
        <w:tc>
          <w:tcPr>
            <w:tcW w:w="1528" w:type="dxa"/>
            <w:hideMark/>
          </w:tcPr>
          <w:p w14:paraId="12617748" w14:textId="77777777" w:rsidR="00B6386A" w:rsidRPr="00B6386A" w:rsidRDefault="00B6386A" w:rsidP="00F37D0D">
            <w:pPr>
              <w:jc w:val="center"/>
              <w:outlineLvl w:val="6"/>
              <w:rPr>
                <w:rFonts w:cs="Times New Roman"/>
                <w:sz w:val="20"/>
                <w:szCs w:val="20"/>
              </w:rPr>
            </w:pPr>
            <w:r w:rsidRPr="00B6386A">
              <w:rPr>
                <w:rFonts w:cs="Times New Roman"/>
                <w:sz w:val="20"/>
                <w:szCs w:val="20"/>
              </w:rPr>
              <w:t>49 821,5</w:t>
            </w:r>
          </w:p>
        </w:tc>
        <w:tc>
          <w:tcPr>
            <w:tcW w:w="1418" w:type="dxa"/>
            <w:hideMark/>
          </w:tcPr>
          <w:p w14:paraId="4029BA81" w14:textId="77777777" w:rsidR="00B6386A" w:rsidRPr="00B6386A" w:rsidRDefault="00B6386A" w:rsidP="00F37D0D">
            <w:pPr>
              <w:jc w:val="center"/>
              <w:outlineLvl w:val="6"/>
              <w:rPr>
                <w:rFonts w:cs="Times New Roman"/>
                <w:sz w:val="20"/>
                <w:szCs w:val="20"/>
              </w:rPr>
            </w:pPr>
            <w:r w:rsidRPr="00B6386A">
              <w:rPr>
                <w:rFonts w:cs="Times New Roman"/>
                <w:sz w:val="20"/>
                <w:szCs w:val="20"/>
              </w:rPr>
              <w:t>51 809,3</w:t>
            </w:r>
          </w:p>
        </w:tc>
        <w:tc>
          <w:tcPr>
            <w:tcW w:w="1559" w:type="dxa"/>
            <w:hideMark/>
          </w:tcPr>
          <w:p w14:paraId="1BE4CD4B" w14:textId="77777777" w:rsidR="00B6386A" w:rsidRPr="00B6386A" w:rsidRDefault="00B6386A" w:rsidP="00F37D0D">
            <w:pPr>
              <w:jc w:val="center"/>
              <w:outlineLvl w:val="6"/>
              <w:rPr>
                <w:rFonts w:cs="Times New Roman"/>
                <w:sz w:val="20"/>
                <w:szCs w:val="20"/>
              </w:rPr>
            </w:pPr>
            <w:r w:rsidRPr="00B6386A">
              <w:rPr>
                <w:rFonts w:cs="Times New Roman"/>
                <w:sz w:val="20"/>
                <w:szCs w:val="20"/>
              </w:rPr>
              <w:t>53 876,0</w:t>
            </w:r>
          </w:p>
        </w:tc>
      </w:tr>
      <w:tr w:rsidR="00B6386A" w:rsidRPr="00B6386A" w14:paraId="0A357C70" w14:textId="77777777" w:rsidTr="00F37D0D">
        <w:trPr>
          <w:trHeight w:val="284"/>
        </w:trPr>
        <w:tc>
          <w:tcPr>
            <w:tcW w:w="3417" w:type="dxa"/>
            <w:hideMark/>
          </w:tcPr>
          <w:p w14:paraId="47363BD5" w14:textId="77777777" w:rsidR="00B6386A" w:rsidRPr="00B6386A" w:rsidRDefault="00B6386A" w:rsidP="00F37D0D">
            <w:pPr>
              <w:outlineLvl w:val="4"/>
              <w:rPr>
                <w:rFonts w:cs="Times New Roman"/>
                <w:sz w:val="20"/>
                <w:szCs w:val="20"/>
              </w:rPr>
            </w:pPr>
            <w:r w:rsidRPr="00B6386A">
              <w:rPr>
                <w:rFonts w:cs="Times New Roman"/>
                <w:sz w:val="20"/>
                <w:szCs w:val="20"/>
              </w:rPr>
              <w:t>Расходы на обеспечение функций органов муниципальной власти Бессоновского района Пензенской области</w:t>
            </w:r>
          </w:p>
        </w:tc>
        <w:tc>
          <w:tcPr>
            <w:tcW w:w="709" w:type="dxa"/>
            <w:hideMark/>
          </w:tcPr>
          <w:p w14:paraId="06A2412F" w14:textId="77777777" w:rsidR="00B6386A" w:rsidRPr="00B6386A" w:rsidRDefault="00B6386A" w:rsidP="00F37D0D">
            <w:pPr>
              <w:jc w:val="center"/>
              <w:outlineLvl w:val="4"/>
              <w:rPr>
                <w:rFonts w:cs="Times New Roman"/>
                <w:sz w:val="20"/>
                <w:szCs w:val="20"/>
              </w:rPr>
            </w:pPr>
            <w:r w:rsidRPr="00B6386A">
              <w:rPr>
                <w:rFonts w:cs="Times New Roman"/>
                <w:sz w:val="20"/>
                <w:szCs w:val="20"/>
              </w:rPr>
              <w:t>0104</w:t>
            </w:r>
          </w:p>
        </w:tc>
        <w:tc>
          <w:tcPr>
            <w:tcW w:w="1276" w:type="dxa"/>
            <w:hideMark/>
          </w:tcPr>
          <w:p w14:paraId="19AB63A5" w14:textId="77777777" w:rsidR="00B6386A" w:rsidRPr="00B6386A" w:rsidRDefault="00B6386A" w:rsidP="00F37D0D">
            <w:pPr>
              <w:jc w:val="center"/>
              <w:outlineLvl w:val="4"/>
              <w:rPr>
                <w:rFonts w:cs="Times New Roman"/>
                <w:sz w:val="20"/>
                <w:szCs w:val="20"/>
              </w:rPr>
            </w:pPr>
            <w:r w:rsidRPr="00B6386A">
              <w:rPr>
                <w:rFonts w:cs="Times New Roman"/>
                <w:sz w:val="20"/>
                <w:szCs w:val="20"/>
              </w:rPr>
              <w:t>1210102200</w:t>
            </w:r>
          </w:p>
        </w:tc>
        <w:tc>
          <w:tcPr>
            <w:tcW w:w="598" w:type="dxa"/>
            <w:hideMark/>
          </w:tcPr>
          <w:p w14:paraId="5F1A73ED"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528" w:type="dxa"/>
            <w:hideMark/>
          </w:tcPr>
          <w:p w14:paraId="14DE33C7" w14:textId="77777777" w:rsidR="00B6386A" w:rsidRPr="00B6386A" w:rsidRDefault="00B6386A" w:rsidP="00F37D0D">
            <w:pPr>
              <w:jc w:val="center"/>
              <w:outlineLvl w:val="4"/>
              <w:rPr>
                <w:rFonts w:cs="Times New Roman"/>
                <w:sz w:val="20"/>
                <w:szCs w:val="20"/>
              </w:rPr>
            </w:pPr>
            <w:r w:rsidRPr="00B6386A">
              <w:rPr>
                <w:rFonts w:cs="Times New Roman"/>
                <w:sz w:val="20"/>
                <w:szCs w:val="20"/>
              </w:rPr>
              <w:t>5 712,0</w:t>
            </w:r>
          </w:p>
        </w:tc>
        <w:tc>
          <w:tcPr>
            <w:tcW w:w="1418" w:type="dxa"/>
            <w:hideMark/>
          </w:tcPr>
          <w:p w14:paraId="2B750341" w14:textId="77777777" w:rsidR="00B6386A" w:rsidRPr="00B6386A" w:rsidRDefault="00B6386A" w:rsidP="00F37D0D">
            <w:pPr>
              <w:jc w:val="center"/>
              <w:outlineLvl w:val="4"/>
              <w:rPr>
                <w:rFonts w:cs="Times New Roman"/>
                <w:sz w:val="20"/>
                <w:szCs w:val="20"/>
              </w:rPr>
            </w:pPr>
            <w:r w:rsidRPr="00B6386A">
              <w:rPr>
                <w:rFonts w:cs="Times New Roman"/>
                <w:sz w:val="20"/>
                <w:szCs w:val="20"/>
              </w:rPr>
              <w:t>4 381,9</w:t>
            </w:r>
          </w:p>
        </w:tc>
        <w:tc>
          <w:tcPr>
            <w:tcW w:w="1559" w:type="dxa"/>
            <w:hideMark/>
          </w:tcPr>
          <w:p w14:paraId="430AA3AA" w14:textId="77777777" w:rsidR="00B6386A" w:rsidRPr="00B6386A" w:rsidRDefault="00B6386A" w:rsidP="00F37D0D">
            <w:pPr>
              <w:jc w:val="center"/>
              <w:outlineLvl w:val="4"/>
              <w:rPr>
                <w:rFonts w:cs="Times New Roman"/>
                <w:sz w:val="20"/>
                <w:szCs w:val="20"/>
              </w:rPr>
            </w:pPr>
            <w:r w:rsidRPr="00B6386A">
              <w:rPr>
                <w:rFonts w:cs="Times New Roman"/>
                <w:sz w:val="20"/>
                <w:szCs w:val="20"/>
              </w:rPr>
              <w:t>3 894,0</w:t>
            </w:r>
          </w:p>
        </w:tc>
      </w:tr>
      <w:tr w:rsidR="00B6386A" w:rsidRPr="00B6386A" w14:paraId="40435EDC" w14:textId="77777777" w:rsidTr="00F37D0D">
        <w:trPr>
          <w:trHeight w:val="284"/>
        </w:trPr>
        <w:tc>
          <w:tcPr>
            <w:tcW w:w="3417" w:type="dxa"/>
            <w:hideMark/>
          </w:tcPr>
          <w:p w14:paraId="40F399B2" w14:textId="77777777" w:rsidR="00B6386A" w:rsidRPr="00B6386A" w:rsidRDefault="00B6386A" w:rsidP="00F37D0D">
            <w:pPr>
              <w:outlineLvl w:val="6"/>
              <w:rPr>
                <w:rFonts w:cs="Times New Roman"/>
                <w:sz w:val="20"/>
                <w:szCs w:val="20"/>
              </w:rPr>
            </w:pPr>
            <w:r w:rsidRPr="00B6386A">
              <w:rPr>
                <w:rFonts w:cs="Times New Roman"/>
                <w:sz w:val="20"/>
                <w:szCs w:val="20"/>
              </w:rPr>
              <w:lastRenderedPageBreak/>
              <w:t>Закупка товаров, работ и услуг для обеспечения государственных (муниципальных) нужд</w:t>
            </w:r>
          </w:p>
        </w:tc>
        <w:tc>
          <w:tcPr>
            <w:tcW w:w="709" w:type="dxa"/>
            <w:hideMark/>
          </w:tcPr>
          <w:p w14:paraId="5C5C26AA" w14:textId="77777777" w:rsidR="00B6386A" w:rsidRPr="00B6386A" w:rsidRDefault="00B6386A" w:rsidP="00F37D0D">
            <w:pPr>
              <w:jc w:val="center"/>
              <w:outlineLvl w:val="6"/>
              <w:rPr>
                <w:rFonts w:cs="Times New Roman"/>
                <w:sz w:val="20"/>
                <w:szCs w:val="20"/>
              </w:rPr>
            </w:pPr>
            <w:r w:rsidRPr="00B6386A">
              <w:rPr>
                <w:rFonts w:cs="Times New Roman"/>
                <w:sz w:val="20"/>
                <w:szCs w:val="20"/>
              </w:rPr>
              <w:t>0104</w:t>
            </w:r>
          </w:p>
        </w:tc>
        <w:tc>
          <w:tcPr>
            <w:tcW w:w="1276" w:type="dxa"/>
            <w:hideMark/>
          </w:tcPr>
          <w:p w14:paraId="56444244" w14:textId="77777777" w:rsidR="00B6386A" w:rsidRPr="00B6386A" w:rsidRDefault="00B6386A" w:rsidP="00F37D0D">
            <w:pPr>
              <w:jc w:val="center"/>
              <w:outlineLvl w:val="6"/>
              <w:rPr>
                <w:rFonts w:cs="Times New Roman"/>
                <w:sz w:val="20"/>
                <w:szCs w:val="20"/>
              </w:rPr>
            </w:pPr>
            <w:r w:rsidRPr="00B6386A">
              <w:rPr>
                <w:rFonts w:cs="Times New Roman"/>
                <w:sz w:val="20"/>
                <w:szCs w:val="20"/>
              </w:rPr>
              <w:t>1210102200</w:t>
            </w:r>
          </w:p>
        </w:tc>
        <w:tc>
          <w:tcPr>
            <w:tcW w:w="598" w:type="dxa"/>
            <w:hideMark/>
          </w:tcPr>
          <w:p w14:paraId="13AF03DF" w14:textId="77777777" w:rsidR="00B6386A" w:rsidRPr="00B6386A" w:rsidRDefault="00B6386A" w:rsidP="00F37D0D">
            <w:pPr>
              <w:jc w:val="center"/>
              <w:outlineLvl w:val="6"/>
              <w:rPr>
                <w:rFonts w:cs="Times New Roman"/>
                <w:sz w:val="20"/>
                <w:szCs w:val="20"/>
              </w:rPr>
            </w:pPr>
            <w:r w:rsidRPr="00B6386A">
              <w:rPr>
                <w:rFonts w:cs="Times New Roman"/>
                <w:sz w:val="20"/>
                <w:szCs w:val="20"/>
              </w:rPr>
              <w:t>200</w:t>
            </w:r>
          </w:p>
        </w:tc>
        <w:tc>
          <w:tcPr>
            <w:tcW w:w="1528" w:type="dxa"/>
            <w:hideMark/>
          </w:tcPr>
          <w:p w14:paraId="3C343B55" w14:textId="77777777" w:rsidR="00B6386A" w:rsidRPr="00B6386A" w:rsidRDefault="00B6386A" w:rsidP="00F37D0D">
            <w:pPr>
              <w:jc w:val="center"/>
              <w:outlineLvl w:val="6"/>
              <w:rPr>
                <w:rFonts w:cs="Times New Roman"/>
                <w:sz w:val="20"/>
                <w:szCs w:val="20"/>
              </w:rPr>
            </w:pPr>
            <w:r w:rsidRPr="00B6386A">
              <w:rPr>
                <w:rFonts w:cs="Times New Roman"/>
                <w:sz w:val="20"/>
                <w:szCs w:val="20"/>
              </w:rPr>
              <w:t>5 621,0</w:t>
            </w:r>
          </w:p>
        </w:tc>
        <w:tc>
          <w:tcPr>
            <w:tcW w:w="1418" w:type="dxa"/>
            <w:hideMark/>
          </w:tcPr>
          <w:p w14:paraId="3AD503FF" w14:textId="77777777" w:rsidR="00B6386A" w:rsidRPr="00B6386A" w:rsidRDefault="00B6386A" w:rsidP="00F37D0D">
            <w:pPr>
              <w:jc w:val="center"/>
              <w:outlineLvl w:val="6"/>
              <w:rPr>
                <w:rFonts w:cs="Times New Roman"/>
                <w:sz w:val="20"/>
                <w:szCs w:val="20"/>
              </w:rPr>
            </w:pPr>
            <w:r w:rsidRPr="00B6386A">
              <w:rPr>
                <w:rFonts w:cs="Times New Roman"/>
                <w:sz w:val="20"/>
                <w:szCs w:val="20"/>
              </w:rPr>
              <w:t>4 290,9</w:t>
            </w:r>
          </w:p>
        </w:tc>
        <w:tc>
          <w:tcPr>
            <w:tcW w:w="1559" w:type="dxa"/>
            <w:hideMark/>
          </w:tcPr>
          <w:p w14:paraId="1907187E" w14:textId="77777777" w:rsidR="00B6386A" w:rsidRPr="00B6386A" w:rsidRDefault="00B6386A" w:rsidP="00F37D0D">
            <w:pPr>
              <w:jc w:val="center"/>
              <w:outlineLvl w:val="6"/>
              <w:rPr>
                <w:rFonts w:cs="Times New Roman"/>
                <w:sz w:val="20"/>
                <w:szCs w:val="20"/>
              </w:rPr>
            </w:pPr>
            <w:r w:rsidRPr="00B6386A">
              <w:rPr>
                <w:rFonts w:cs="Times New Roman"/>
                <w:sz w:val="20"/>
                <w:szCs w:val="20"/>
              </w:rPr>
              <w:t>3 803,0</w:t>
            </w:r>
          </w:p>
        </w:tc>
      </w:tr>
      <w:tr w:rsidR="00B6386A" w:rsidRPr="00B6386A" w14:paraId="1A134C2B" w14:textId="77777777" w:rsidTr="00F37D0D">
        <w:trPr>
          <w:trHeight w:val="284"/>
        </w:trPr>
        <w:tc>
          <w:tcPr>
            <w:tcW w:w="3417" w:type="dxa"/>
            <w:hideMark/>
          </w:tcPr>
          <w:p w14:paraId="739AE387" w14:textId="77777777" w:rsidR="00B6386A" w:rsidRPr="00B6386A" w:rsidRDefault="00B6386A" w:rsidP="00F37D0D">
            <w:pPr>
              <w:outlineLvl w:val="6"/>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709" w:type="dxa"/>
            <w:hideMark/>
          </w:tcPr>
          <w:p w14:paraId="1817A86F" w14:textId="77777777" w:rsidR="00B6386A" w:rsidRPr="00B6386A" w:rsidRDefault="00B6386A" w:rsidP="00F37D0D">
            <w:pPr>
              <w:jc w:val="center"/>
              <w:outlineLvl w:val="6"/>
              <w:rPr>
                <w:rFonts w:cs="Times New Roman"/>
                <w:sz w:val="20"/>
                <w:szCs w:val="20"/>
              </w:rPr>
            </w:pPr>
            <w:r w:rsidRPr="00B6386A">
              <w:rPr>
                <w:rFonts w:cs="Times New Roman"/>
                <w:sz w:val="20"/>
                <w:szCs w:val="20"/>
              </w:rPr>
              <w:t>0104</w:t>
            </w:r>
          </w:p>
        </w:tc>
        <w:tc>
          <w:tcPr>
            <w:tcW w:w="1276" w:type="dxa"/>
            <w:hideMark/>
          </w:tcPr>
          <w:p w14:paraId="5EA55D80" w14:textId="77777777" w:rsidR="00B6386A" w:rsidRPr="00B6386A" w:rsidRDefault="00B6386A" w:rsidP="00F37D0D">
            <w:pPr>
              <w:jc w:val="center"/>
              <w:outlineLvl w:val="6"/>
              <w:rPr>
                <w:rFonts w:cs="Times New Roman"/>
                <w:sz w:val="20"/>
                <w:szCs w:val="20"/>
              </w:rPr>
            </w:pPr>
            <w:r w:rsidRPr="00B6386A">
              <w:rPr>
                <w:rFonts w:cs="Times New Roman"/>
                <w:sz w:val="20"/>
                <w:szCs w:val="20"/>
              </w:rPr>
              <w:t>1210102200</w:t>
            </w:r>
          </w:p>
        </w:tc>
        <w:tc>
          <w:tcPr>
            <w:tcW w:w="598" w:type="dxa"/>
            <w:hideMark/>
          </w:tcPr>
          <w:p w14:paraId="0900D3AA"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1528" w:type="dxa"/>
            <w:hideMark/>
          </w:tcPr>
          <w:p w14:paraId="7FC4E444" w14:textId="77777777" w:rsidR="00B6386A" w:rsidRPr="00B6386A" w:rsidRDefault="00B6386A" w:rsidP="00F37D0D">
            <w:pPr>
              <w:jc w:val="center"/>
              <w:outlineLvl w:val="6"/>
              <w:rPr>
                <w:rFonts w:cs="Times New Roman"/>
                <w:sz w:val="20"/>
                <w:szCs w:val="20"/>
              </w:rPr>
            </w:pPr>
            <w:r w:rsidRPr="00B6386A">
              <w:rPr>
                <w:rFonts w:cs="Times New Roman"/>
                <w:sz w:val="20"/>
                <w:szCs w:val="20"/>
              </w:rPr>
              <w:t>5 621,0</w:t>
            </w:r>
          </w:p>
        </w:tc>
        <w:tc>
          <w:tcPr>
            <w:tcW w:w="1418" w:type="dxa"/>
            <w:hideMark/>
          </w:tcPr>
          <w:p w14:paraId="3F75F7CB" w14:textId="77777777" w:rsidR="00B6386A" w:rsidRPr="00B6386A" w:rsidRDefault="00B6386A" w:rsidP="00F37D0D">
            <w:pPr>
              <w:jc w:val="center"/>
              <w:outlineLvl w:val="6"/>
              <w:rPr>
                <w:rFonts w:cs="Times New Roman"/>
                <w:sz w:val="20"/>
                <w:szCs w:val="20"/>
              </w:rPr>
            </w:pPr>
            <w:r w:rsidRPr="00B6386A">
              <w:rPr>
                <w:rFonts w:cs="Times New Roman"/>
                <w:sz w:val="20"/>
                <w:szCs w:val="20"/>
              </w:rPr>
              <w:t>4 290,9</w:t>
            </w:r>
          </w:p>
        </w:tc>
        <w:tc>
          <w:tcPr>
            <w:tcW w:w="1559" w:type="dxa"/>
            <w:hideMark/>
          </w:tcPr>
          <w:p w14:paraId="2BB00096" w14:textId="77777777" w:rsidR="00B6386A" w:rsidRPr="00B6386A" w:rsidRDefault="00B6386A" w:rsidP="00F37D0D">
            <w:pPr>
              <w:jc w:val="center"/>
              <w:outlineLvl w:val="6"/>
              <w:rPr>
                <w:rFonts w:cs="Times New Roman"/>
                <w:sz w:val="20"/>
                <w:szCs w:val="20"/>
              </w:rPr>
            </w:pPr>
            <w:r w:rsidRPr="00B6386A">
              <w:rPr>
                <w:rFonts w:cs="Times New Roman"/>
                <w:sz w:val="20"/>
                <w:szCs w:val="20"/>
              </w:rPr>
              <w:t>3 803,0</w:t>
            </w:r>
          </w:p>
        </w:tc>
      </w:tr>
      <w:tr w:rsidR="00B6386A" w:rsidRPr="00B6386A" w14:paraId="6059ADEB" w14:textId="77777777" w:rsidTr="00F37D0D">
        <w:trPr>
          <w:trHeight w:val="284"/>
        </w:trPr>
        <w:tc>
          <w:tcPr>
            <w:tcW w:w="3417" w:type="dxa"/>
            <w:hideMark/>
          </w:tcPr>
          <w:p w14:paraId="715DC0A5" w14:textId="77777777" w:rsidR="00B6386A" w:rsidRPr="00B6386A" w:rsidRDefault="00B6386A" w:rsidP="00F37D0D">
            <w:pPr>
              <w:outlineLvl w:val="6"/>
              <w:rPr>
                <w:rFonts w:cs="Times New Roman"/>
                <w:sz w:val="20"/>
                <w:szCs w:val="20"/>
              </w:rPr>
            </w:pPr>
            <w:r w:rsidRPr="00B6386A">
              <w:rPr>
                <w:rFonts w:cs="Times New Roman"/>
                <w:sz w:val="20"/>
                <w:szCs w:val="20"/>
              </w:rPr>
              <w:t>Иные бюджетные ассигнования</w:t>
            </w:r>
          </w:p>
        </w:tc>
        <w:tc>
          <w:tcPr>
            <w:tcW w:w="709" w:type="dxa"/>
            <w:hideMark/>
          </w:tcPr>
          <w:p w14:paraId="34B46E88" w14:textId="77777777" w:rsidR="00B6386A" w:rsidRPr="00B6386A" w:rsidRDefault="00B6386A" w:rsidP="00F37D0D">
            <w:pPr>
              <w:jc w:val="center"/>
              <w:outlineLvl w:val="6"/>
              <w:rPr>
                <w:rFonts w:cs="Times New Roman"/>
                <w:sz w:val="20"/>
                <w:szCs w:val="20"/>
              </w:rPr>
            </w:pPr>
            <w:r w:rsidRPr="00B6386A">
              <w:rPr>
                <w:rFonts w:cs="Times New Roman"/>
                <w:sz w:val="20"/>
                <w:szCs w:val="20"/>
              </w:rPr>
              <w:t>0104</w:t>
            </w:r>
          </w:p>
        </w:tc>
        <w:tc>
          <w:tcPr>
            <w:tcW w:w="1276" w:type="dxa"/>
            <w:hideMark/>
          </w:tcPr>
          <w:p w14:paraId="0901232A" w14:textId="77777777" w:rsidR="00B6386A" w:rsidRPr="00B6386A" w:rsidRDefault="00B6386A" w:rsidP="00F37D0D">
            <w:pPr>
              <w:jc w:val="center"/>
              <w:outlineLvl w:val="6"/>
              <w:rPr>
                <w:rFonts w:cs="Times New Roman"/>
                <w:sz w:val="20"/>
                <w:szCs w:val="20"/>
              </w:rPr>
            </w:pPr>
            <w:r w:rsidRPr="00B6386A">
              <w:rPr>
                <w:rFonts w:cs="Times New Roman"/>
                <w:sz w:val="20"/>
                <w:szCs w:val="20"/>
              </w:rPr>
              <w:t>1210102200</w:t>
            </w:r>
          </w:p>
        </w:tc>
        <w:tc>
          <w:tcPr>
            <w:tcW w:w="598" w:type="dxa"/>
            <w:hideMark/>
          </w:tcPr>
          <w:p w14:paraId="0BAEA7E0" w14:textId="77777777" w:rsidR="00B6386A" w:rsidRPr="00B6386A" w:rsidRDefault="00B6386A" w:rsidP="00F37D0D">
            <w:pPr>
              <w:jc w:val="center"/>
              <w:outlineLvl w:val="6"/>
              <w:rPr>
                <w:rFonts w:cs="Times New Roman"/>
                <w:sz w:val="20"/>
                <w:szCs w:val="20"/>
              </w:rPr>
            </w:pPr>
            <w:r w:rsidRPr="00B6386A">
              <w:rPr>
                <w:rFonts w:cs="Times New Roman"/>
                <w:sz w:val="20"/>
                <w:szCs w:val="20"/>
              </w:rPr>
              <w:t>800</w:t>
            </w:r>
          </w:p>
        </w:tc>
        <w:tc>
          <w:tcPr>
            <w:tcW w:w="1528" w:type="dxa"/>
            <w:hideMark/>
          </w:tcPr>
          <w:p w14:paraId="466AF6E5" w14:textId="77777777" w:rsidR="00B6386A" w:rsidRPr="00B6386A" w:rsidRDefault="00B6386A" w:rsidP="00F37D0D">
            <w:pPr>
              <w:jc w:val="center"/>
              <w:outlineLvl w:val="6"/>
              <w:rPr>
                <w:rFonts w:cs="Times New Roman"/>
                <w:sz w:val="20"/>
                <w:szCs w:val="20"/>
              </w:rPr>
            </w:pPr>
            <w:r w:rsidRPr="00B6386A">
              <w:rPr>
                <w:rFonts w:cs="Times New Roman"/>
                <w:sz w:val="20"/>
                <w:szCs w:val="20"/>
              </w:rPr>
              <w:t>91,0</w:t>
            </w:r>
          </w:p>
        </w:tc>
        <w:tc>
          <w:tcPr>
            <w:tcW w:w="1418" w:type="dxa"/>
            <w:hideMark/>
          </w:tcPr>
          <w:p w14:paraId="108E83B7" w14:textId="77777777" w:rsidR="00B6386A" w:rsidRPr="00B6386A" w:rsidRDefault="00B6386A" w:rsidP="00F37D0D">
            <w:pPr>
              <w:jc w:val="center"/>
              <w:outlineLvl w:val="6"/>
              <w:rPr>
                <w:rFonts w:cs="Times New Roman"/>
                <w:sz w:val="20"/>
                <w:szCs w:val="20"/>
              </w:rPr>
            </w:pPr>
            <w:r w:rsidRPr="00B6386A">
              <w:rPr>
                <w:rFonts w:cs="Times New Roman"/>
                <w:sz w:val="20"/>
                <w:szCs w:val="20"/>
              </w:rPr>
              <w:t>91,0</w:t>
            </w:r>
          </w:p>
        </w:tc>
        <w:tc>
          <w:tcPr>
            <w:tcW w:w="1559" w:type="dxa"/>
            <w:hideMark/>
          </w:tcPr>
          <w:p w14:paraId="465FB2C3" w14:textId="77777777" w:rsidR="00B6386A" w:rsidRPr="00B6386A" w:rsidRDefault="00B6386A" w:rsidP="00F37D0D">
            <w:pPr>
              <w:jc w:val="center"/>
              <w:outlineLvl w:val="6"/>
              <w:rPr>
                <w:rFonts w:cs="Times New Roman"/>
                <w:sz w:val="20"/>
                <w:szCs w:val="20"/>
              </w:rPr>
            </w:pPr>
            <w:r w:rsidRPr="00B6386A">
              <w:rPr>
                <w:rFonts w:cs="Times New Roman"/>
                <w:sz w:val="20"/>
                <w:szCs w:val="20"/>
              </w:rPr>
              <w:t>91,0</w:t>
            </w:r>
          </w:p>
        </w:tc>
      </w:tr>
      <w:tr w:rsidR="00B6386A" w:rsidRPr="00B6386A" w14:paraId="2F47082A" w14:textId="77777777" w:rsidTr="00F37D0D">
        <w:trPr>
          <w:trHeight w:val="284"/>
        </w:trPr>
        <w:tc>
          <w:tcPr>
            <w:tcW w:w="3417" w:type="dxa"/>
            <w:hideMark/>
          </w:tcPr>
          <w:p w14:paraId="6B71EA5C" w14:textId="77777777" w:rsidR="00B6386A" w:rsidRPr="00B6386A" w:rsidRDefault="00B6386A" w:rsidP="00F37D0D">
            <w:pPr>
              <w:outlineLvl w:val="6"/>
              <w:rPr>
                <w:rFonts w:cs="Times New Roman"/>
                <w:sz w:val="20"/>
                <w:szCs w:val="20"/>
              </w:rPr>
            </w:pPr>
            <w:r w:rsidRPr="00B6386A">
              <w:rPr>
                <w:rFonts w:cs="Times New Roman"/>
                <w:sz w:val="20"/>
                <w:szCs w:val="20"/>
              </w:rPr>
              <w:t>Уплата налогов, сборов и иных платежей</w:t>
            </w:r>
          </w:p>
        </w:tc>
        <w:tc>
          <w:tcPr>
            <w:tcW w:w="709" w:type="dxa"/>
            <w:hideMark/>
          </w:tcPr>
          <w:p w14:paraId="0C38AB09" w14:textId="77777777" w:rsidR="00B6386A" w:rsidRPr="00B6386A" w:rsidRDefault="00B6386A" w:rsidP="00F37D0D">
            <w:pPr>
              <w:jc w:val="center"/>
              <w:outlineLvl w:val="6"/>
              <w:rPr>
                <w:rFonts w:cs="Times New Roman"/>
                <w:sz w:val="20"/>
                <w:szCs w:val="20"/>
              </w:rPr>
            </w:pPr>
            <w:r w:rsidRPr="00B6386A">
              <w:rPr>
                <w:rFonts w:cs="Times New Roman"/>
                <w:sz w:val="20"/>
                <w:szCs w:val="20"/>
              </w:rPr>
              <w:t>0104</w:t>
            </w:r>
          </w:p>
        </w:tc>
        <w:tc>
          <w:tcPr>
            <w:tcW w:w="1276" w:type="dxa"/>
            <w:hideMark/>
          </w:tcPr>
          <w:p w14:paraId="7506230D" w14:textId="77777777" w:rsidR="00B6386A" w:rsidRPr="00B6386A" w:rsidRDefault="00B6386A" w:rsidP="00F37D0D">
            <w:pPr>
              <w:jc w:val="center"/>
              <w:outlineLvl w:val="6"/>
              <w:rPr>
                <w:rFonts w:cs="Times New Roman"/>
                <w:sz w:val="20"/>
                <w:szCs w:val="20"/>
              </w:rPr>
            </w:pPr>
            <w:r w:rsidRPr="00B6386A">
              <w:rPr>
                <w:rFonts w:cs="Times New Roman"/>
                <w:sz w:val="20"/>
                <w:szCs w:val="20"/>
              </w:rPr>
              <w:t>1210102200</w:t>
            </w:r>
          </w:p>
        </w:tc>
        <w:tc>
          <w:tcPr>
            <w:tcW w:w="598" w:type="dxa"/>
            <w:hideMark/>
          </w:tcPr>
          <w:p w14:paraId="077B9F10" w14:textId="77777777" w:rsidR="00B6386A" w:rsidRPr="00B6386A" w:rsidRDefault="00B6386A" w:rsidP="00F37D0D">
            <w:pPr>
              <w:jc w:val="center"/>
              <w:outlineLvl w:val="6"/>
              <w:rPr>
                <w:rFonts w:cs="Times New Roman"/>
                <w:sz w:val="20"/>
                <w:szCs w:val="20"/>
              </w:rPr>
            </w:pPr>
            <w:r w:rsidRPr="00B6386A">
              <w:rPr>
                <w:rFonts w:cs="Times New Roman"/>
                <w:sz w:val="20"/>
                <w:szCs w:val="20"/>
              </w:rPr>
              <w:t>850</w:t>
            </w:r>
          </w:p>
        </w:tc>
        <w:tc>
          <w:tcPr>
            <w:tcW w:w="1528" w:type="dxa"/>
            <w:hideMark/>
          </w:tcPr>
          <w:p w14:paraId="2C91EDAC" w14:textId="77777777" w:rsidR="00B6386A" w:rsidRPr="00B6386A" w:rsidRDefault="00B6386A" w:rsidP="00F37D0D">
            <w:pPr>
              <w:jc w:val="center"/>
              <w:outlineLvl w:val="6"/>
              <w:rPr>
                <w:rFonts w:cs="Times New Roman"/>
                <w:sz w:val="20"/>
                <w:szCs w:val="20"/>
              </w:rPr>
            </w:pPr>
            <w:r w:rsidRPr="00B6386A">
              <w:rPr>
                <w:rFonts w:cs="Times New Roman"/>
                <w:sz w:val="20"/>
                <w:szCs w:val="20"/>
              </w:rPr>
              <w:t>91,0</w:t>
            </w:r>
          </w:p>
        </w:tc>
        <w:tc>
          <w:tcPr>
            <w:tcW w:w="1418" w:type="dxa"/>
            <w:hideMark/>
          </w:tcPr>
          <w:p w14:paraId="7557B68C" w14:textId="77777777" w:rsidR="00B6386A" w:rsidRPr="00B6386A" w:rsidRDefault="00B6386A" w:rsidP="00F37D0D">
            <w:pPr>
              <w:jc w:val="center"/>
              <w:outlineLvl w:val="6"/>
              <w:rPr>
                <w:rFonts w:cs="Times New Roman"/>
                <w:sz w:val="20"/>
                <w:szCs w:val="20"/>
              </w:rPr>
            </w:pPr>
            <w:r w:rsidRPr="00B6386A">
              <w:rPr>
                <w:rFonts w:cs="Times New Roman"/>
                <w:sz w:val="20"/>
                <w:szCs w:val="20"/>
              </w:rPr>
              <w:t>91,0</w:t>
            </w:r>
          </w:p>
        </w:tc>
        <w:tc>
          <w:tcPr>
            <w:tcW w:w="1559" w:type="dxa"/>
            <w:hideMark/>
          </w:tcPr>
          <w:p w14:paraId="41031B9C" w14:textId="77777777" w:rsidR="00B6386A" w:rsidRPr="00B6386A" w:rsidRDefault="00B6386A" w:rsidP="00F37D0D">
            <w:pPr>
              <w:jc w:val="center"/>
              <w:outlineLvl w:val="6"/>
              <w:rPr>
                <w:rFonts w:cs="Times New Roman"/>
                <w:sz w:val="20"/>
                <w:szCs w:val="20"/>
              </w:rPr>
            </w:pPr>
            <w:r w:rsidRPr="00B6386A">
              <w:rPr>
                <w:rFonts w:cs="Times New Roman"/>
                <w:sz w:val="20"/>
                <w:szCs w:val="20"/>
              </w:rPr>
              <w:t>91,0</w:t>
            </w:r>
          </w:p>
        </w:tc>
      </w:tr>
      <w:tr w:rsidR="00B6386A" w:rsidRPr="00B6386A" w14:paraId="2DFDED79" w14:textId="77777777" w:rsidTr="00F37D0D">
        <w:trPr>
          <w:trHeight w:val="284"/>
        </w:trPr>
        <w:tc>
          <w:tcPr>
            <w:tcW w:w="3417" w:type="dxa"/>
            <w:hideMark/>
          </w:tcPr>
          <w:p w14:paraId="5310FA97" w14:textId="77777777" w:rsidR="00B6386A" w:rsidRPr="00B6386A" w:rsidRDefault="00B6386A" w:rsidP="00F37D0D">
            <w:pPr>
              <w:outlineLvl w:val="0"/>
              <w:rPr>
                <w:rFonts w:cs="Times New Roman"/>
                <w:sz w:val="20"/>
                <w:szCs w:val="20"/>
              </w:rPr>
            </w:pPr>
            <w:r w:rsidRPr="00B6386A">
              <w:rPr>
                <w:rFonts w:cs="Times New Roman"/>
                <w:sz w:val="20"/>
                <w:szCs w:val="20"/>
              </w:rPr>
              <w:t>Судебная система</w:t>
            </w:r>
          </w:p>
        </w:tc>
        <w:tc>
          <w:tcPr>
            <w:tcW w:w="709" w:type="dxa"/>
            <w:hideMark/>
          </w:tcPr>
          <w:p w14:paraId="4D6A49B2" w14:textId="77777777" w:rsidR="00B6386A" w:rsidRPr="00B6386A" w:rsidRDefault="00B6386A" w:rsidP="00F37D0D">
            <w:pPr>
              <w:jc w:val="center"/>
              <w:outlineLvl w:val="0"/>
              <w:rPr>
                <w:rFonts w:cs="Times New Roman"/>
                <w:sz w:val="20"/>
                <w:szCs w:val="20"/>
              </w:rPr>
            </w:pPr>
            <w:r w:rsidRPr="00B6386A">
              <w:rPr>
                <w:rFonts w:cs="Times New Roman"/>
                <w:sz w:val="20"/>
                <w:szCs w:val="20"/>
              </w:rPr>
              <w:t>0105</w:t>
            </w:r>
          </w:p>
        </w:tc>
        <w:tc>
          <w:tcPr>
            <w:tcW w:w="1276" w:type="dxa"/>
            <w:hideMark/>
          </w:tcPr>
          <w:p w14:paraId="019A1F83"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598" w:type="dxa"/>
            <w:hideMark/>
          </w:tcPr>
          <w:p w14:paraId="10B7A302"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1528" w:type="dxa"/>
            <w:hideMark/>
          </w:tcPr>
          <w:p w14:paraId="6FF542F7" w14:textId="77777777" w:rsidR="00B6386A" w:rsidRPr="00B6386A" w:rsidRDefault="00B6386A" w:rsidP="00F37D0D">
            <w:pPr>
              <w:jc w:val="center"/>
              <w:outlineLvl w:val="0"/>
              <w:rPr>
                <w:rFonts w:cs="Times New Roman"/>
                <w:sz w:val="20"/>
                <w:szCs w:val="20"/>
              </w:rPr>
            </w:pPr>
            <w:r w:rsidRPr="00B6386A">
              <w:rPr>
                <w:rFonts w:cs="Times New Roman"/>
                <w:sz w:val="20"/>
                <w:szCs w:val="20"/>
              </w:rPr>
              <w:t>1,7</w:t>
            </w:r>
          </w:p>
        </w:tc>
        <w:tc>
          <w:tcPr>
            <w:tcW w:w="1418" w:type="dxa"/>
            <w:hideMark/>
          </w:tcPr>
          <w:p w14:paraId="2F16EEC3" w14:textId="77777777" w:rsidR="00B6386A" w:rsidRPr="00B6386A" w:rsidRDefault="00B6386A" w:rsidP="00F37D0D">
            <w:pPr>
              <w:jc w:val="center"/>
              <w:outlineLvl w:val="0"/>
              <w:rPr>
                <w:rFonts w:cs="Times New Roman"/>
                <w:sz w:val="20"/>
                <w:szCs w:val="20"/>
              </w:rPr>
            </w:pPr>
            <w:r w:rsidRPr="00B6386A">
              <w:rPr>
                <w:rFonts w:cs="Times New Roman"/>
                <w:sz w:val="20"/>
                <w:szCs w:val="20"/>
              </w:rPr>
              <w:t>1,1</w:t>
            </w:r>
          </w:p>
        </w:tc>
        <w:tc>
          <w:tcPr>
            <w:tcW w:w="1559" w:type="dxa"/>
            <w:hideMark/>
          </w:tcPr>
          <w:p w14:paraId="1DD275CD" w14:textId="77777777" w:rsidR="00B6386A" w:rsidRPr="00B6386A" w:rsidRDefault="00B6386A" w:rsidP="00F37D0D">
            <w:pPr>
              <w:jc w:val="center"/>
              <w:outlineLvl w:val="0"/>
              <w:rPr>
                <w:rFonts w:cs="Times New Roman"/>
                <w:sz w:val="20"/>
                <w:szCs w:val="20"/>
              </w:rPr>
            </w:pPr>
            <w:r w:rsidRPr="00B6386A">
              <w:rPr>
                <w:rFonts w:cs="Times New Roman"/>
                <w:sz w:val="20"/>
                <w:szCs w:val="20"/>
              </w:rPr>
              <w:t>1,2</w:t>
            </w:r>
          </w:p>
        </w:tc>
      </w:tr>
      <w:tr w:rsidR="00B6386A" w:rsidRPr="00B6386A" w14:paraId="16118008" w14:textId="77777777" w:rsidTr="00F37D0D">
        <w:trPr>
          <w:trHeight w:val="284"/>
        </w:trPr>
        <w:tc>
          <w:tcPr>
            <w:tcW w:w="3417" w:type="dxa"/>
            <w:hideMark/>
          </w:tcPr>
          <w:p w14:paraId="018C170C" w14:textId="77777777" w:rsidR="00B6386A" w:rsidRPr="00B6386A" w:rsidRDefault="00B6386A" w:rsidP="00F37D0D">
            <w:pPr>
              <w:outlineLvl w:val="1"/>
              <w:rPr>
                <w:rFonts w:cs="Times New Roman"/>
                <w:sz w:val="20"/>
                <w:szCs w:val="20"/>
              </w:rPr>
            </w:pPr>
            <w:r w:rsidRPr="00B6386A">
              <w:rPr>
                <w:rFonts w:cs="Times New Roman"/>
                <w:sz w:val="20"/>
                <w:szCs w:val="20"/>
              </w:rPr>
              <w:t>Иные непрограммные расходы органов муниципальной власти Бессоновского района Пензенской области</w:t>
            </w:r>
          </w:p>
        </w:tc>
        <w:tc>
          <w:tcPr>
            <w:tcW w:w="709" w:type="dxa"/>
            <w:hideMark/>
          </w:tcPr>
          <w:p w14:paraId="765CE3E6" w14:textId="77777777" w:rsidR="00B6386A" w:rsidRPr="00B6386A" w:rsidRDefault="00B6386A" w:rsidP="00F37D0D">
            <w:pPr>
              <w:jc w:val="center"/>
              <w:outlineLvl w:val="1"/>
              <w:rPr>
                <w:rFonts w:cs="Times New Roman"/>
                <w:sz w:val="20"/>
                <w:szCs w:val="20"/>
              </w:rPr>
            </w:pPr>
            <w:r w:rsidRPr="00B6386A">
              <w:rPr>
                <w:rFonts w:cs="Times New Roman"/>
                <w:sz w:val="20"/>
                <w:szCs w:val="20"/>
              </w:rPr>
              <w:t>0105</w:t>
            </w:r>
          </w:p>
        </w:tc>
        <w:tc>
          <w:tcPr>
            <w:tcW w:w="1276" w:type="dxa"/>
            <w:hideMark/>
          </w:tcPr>
          <w:p w14:paraId="649FE5C4" w14:textId="77777777" w:rsidR="00B6386A" w:rsidRPr="00B6386A" w:rsidRDefault="00B6386A" w:rsidP="00F37D0D">
            <w:pPr>
              <w:jc w:val="center"/>
              <w:outlineLvl w:val="1"/>
              <w:rPr>
                <w:rFonts w:cs="Times New Roman"/>
                <w:sz w:val="20"/>
                <w:szCs w:val="20"/>
              </w:rPr>
            </w:pPr>
            <w:r w:rsidRPr="00B6386A">
              <w:rPr>
                <w:rFonts w:cs="Times New Roman"/>
                <w:sz w:val="20"/>
                <w:szCs w:val="20"/>
              </w:rPr>
              <w:t>9900000000</w:t>
            </w:r>
          </w:p>
        </w:tc>
        <w:tc>
          <w:tcPr>
            <w:tcW w:w="598" w:type="dxa"/>
            <w:hideMark/>
          </w:tcPr>
          <w:p w14:paraId="653E7548"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528" w:type="dxa"/>
            <w:hideMark/>
          </w:tcPr>
          <w:p w14:paraId="28262645" w14:textId="77777777" w:rsidR="00B6386A" w:rsidRPr="00B6386A" w:rsidRDefault="00B6386A" w:rsidP="00F37D0D">
            <w:pPr>
              <w:jc w:val="center"/>
              <w:outlineLvl w:val="1"/>
              <w:rPr>
                <w:rFonts w:cs="Times New Roman"/>
                <w:sz w:val="20"/>
                <w:szCs w:val="20"/>
              </w:rPr>
            </w:pPr>
            <w:r w:rsidRPr="00B6386A">
              <w:rPr>
                <w:rFonts w:cs="Times New Roman"/>
                <w:sz w:val="20"/>
                <w:szCs w:val="20"/>
              </w:rPr>
              <w:t>1,7</w:t>
            </w:r>
          </w:p>
        </w:tc>
        <w:tc>
          <w:tcPr>
            <w:tcW w:w="1418" w:type="dxa"/>
            <w:hideMark/>
          </w:tcPr>
          <w:p w14:paraId="5A96FA1C" w14:textId="77777777" w:rsidR="00B6386A" w:rsidRPr="00B6386A" w:rsidRDefault="00B6386A" w:rsidP="00F37D0D">
            <w:pPr>
              <w:jc w:val="center"/>
              <w:outlineLvl w:val="1"/>
              <w:rPr>
                <w:rFonts w:cs="Times New Roman"/>
                <w:sz w:val="20"/>
                <w:szCs w:val="20"/>
              </w:rPr>
            </w:pPr>
            <w:r w:rsidRPr="00B6386A">
              <w:rPr>
                <w:rFonts w:cs="Times New Roman"/>
                <w:sz w:val="20"/>
                <w:szCs w:val="20"/>
              </w:rPr>
              <w:t>1,1</w:t>
            </w:r>
          </w:p>
        </w:tc>
        <w:tc>
          <w:tcPr>
            <w:tcW w:w="1559" w:type="dxa"/>
            <w:hideMark/>
          </w:tcPr>
          <w:p w14:paraId="6D05E43A" w14:textId="77777777" w:rsidR="00B6386A" w:rsidRPr="00B6386A" w:rsidRDefault="00B6386A" w:rsidP="00F37D0D">
            <w:pPr>
              <w:jc w:val="center"/>
              <w:outlineLvl w:val="1"/>
              <w:rPr>
                <w:rFonts w:cs="Times New Roman"/>
                <w:sz w:val="20"/>
                <w:szCs w:val="20"/>
              </w:rPr>
            </w:pPr>
            <w:r w:rsidRPr="00B6386A">
              <w:rPr>
                <w:rFonts w:cs="Times New Roman"/>
                <w:sz w:val="20"/>
                <w:szCs w:val="20"/>
              </w:rPr>
              <w:t>1,2</w:t>
            </w:r>
          </w:p>
        </w:tc>
      </w:tr>
      <w:tr w:rsidR="00B6386A" w:rsidRPr="00B6386A" w14:paraId="08817C87" w14:textId="77777777" w:rsidTr="00F37D0D">
        <w:trPr>
          <w:trHeight w:val="284"/>
        </w:trPr>
        <w:tc>
          <w:tcPr>
            <w:tcW w:w="3417" w:type="dxa"/>
            <w:hideMark/>
          </w:tcPr>
          <w:p w14:paraId="3869693B" w14:textId="77777777" w:rsidR="00B6386A" w:rsidRPr="00B6386A" w:rsidRDefault="00B6386A" w:rsidP="00F37D0D">
            <w:pPr>
              <w:outlineLvl w:val="2"/>
              <w:rPr>
                <w:rFonts w:cs="Times New Roman"/>
                <w:sz w:val="20"/>
                <w:szCs w:val="20"/>
              </w:rPr>
            </w:pPr>
            <w:r w:rsidRPr="00B6386A">
              <w:rPr>
                <w:rFonts w:cs="Times New Roman"/>
                <w:sz w:val="20"/>
                <w:szCs w:val="20"/>
              </w:rPr>
              <w:t>Прочие расходы, связанные с исполнением переданных государственных полномочий Пензенской области</w:t>
            </w:r>
          </w:p>
        </w:tc>
        <w:tc>
          <w:tcPr>
            <w:tcW w:w="709" w:type="dxa"/>
            <w:hideMark/>
          </w:tcPr>
          <w:p w14:paraId="3EF6CA5C" w14:textId="77777777" w:rsidR="00B6386A" w:rsidRPr="00B6386A" w:rsidRDefault="00B6386A" w:rsidP="00F37D0D">
            <w:pPr>
              <w:jc w:val="center"/>
              <w:outlineLvl w:val="2"/>
              <w:rPr>
                <w:rFonts w:cs="Times New Roman"/>
                <w:sz w:val="20"/>
                <w:szCs w:val="20"/>
              </w:rPr>
            </w:pPr>
            <w:r w:rsidRPr="00B6386A">
              <w:rPr>
                <w:rFonts w:cs="Times New Roman"/>
                <w:sz w:val="20"/>
                <w:szCs w:val="20"/>
              </w:rPr>
              <w:t>0105</w:t>
            </w:r>
          </w:p>
        </w:tc>
        <w:tc>
          <w:tcPr>
            <w:tcW w:w="1276" w:type="dxa"/>
            <w:hideMark/>
          </w:tcPr>
          <w:p w14:paraId="1CBE01AB" w14:textId="77777777" w:rsidR="00B6386A" w:rsidRPr="00B6386A" w:rsidRDefault="00B6386A" w:rsidP="00F37D0D">
            <w:pPr>
              <w:jc w:val="center"/>
              <w:outlineLvl w:val="2"/>
              <w:rPr>
                <w:rFonts w:cs="Times New Roman"/>
                <w:sz w:val="20"/>
                <w:szCs w:val="20"/>
              </w:rPr>
            </w:pPr>
            <w:r w:rsidRPr="00B6386A">
              <w:rPr>
                <w:rFonts w:cs="Times New Roman"/>
                <w:sz w:val="20"/>
                <w:szCs w:val="20"/>
              </w:rPr>
              <w:t>9940000000</w:t>
            </w:r>
          </w:p>
        </w:tc>
        <w:tc>
          <w:tcPr>
            <w:tcW w:w="598" w:type="dxa"/>
            <w:hideMark/>
          </w:tcPr>
          <w:p w14:paraId="4052B338"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528" w:type="dxa"/>
            <w:hideMark/>
          </w:tcPr>
          <w:p w14:paraId="3FB24ABA" w14:textId="77777777" w:rsidR="00B6386A" w:rsidRPr="00B6386A" w:rsidRDefault="00B6386A" w:rsidP="00F37D0D">
            <w:pPr>
              <w:jc w:val="center"/>
              <w:outlineLvl w:val="2"/>
              <w:rPr>
                <w:rFonts w:cs="Times New Roman"/>
                <w:sz w:val="20"/>
                <w:szCs w:val="20"/>
              </w:rPr>
            </w:pPr>
            <w:r w:rsidRPr="00B6386A">
              <w:rPr>
                <w:rFonts w:cs="Times New Roman"/>
                <w:sz w:val="20"/>
                <w:szCs w:val="20"/>
              </w:rPr>
              <w:t>1,7</w:t>
            </w:r>
          </w:p>
        </w:tc>
        <w:tc>
          <w:tcPr>
            <w:tcW w:w="1418" w:type="dxa"/>
            <w:hideMark/>
          </w:tcPr>
          <w:p w14:paraId="35E9A42D" w14:textId="77777777" w:rsidR="00B6386A" w:rsidRPr="00B6386A" w:rsidRDefault="00B6386A" w:rsidP="00F37D0D">
            <w:pPr>
              <w:jc w:val="center"/>
              <w:outlineLvl w:val="2"/>
              <w:rPr>
                <w:rFonts w:cs="Times New Roman"/>
                <w:sz w:val="20"/>
                <w:szCs w:val="20"/>
              </w:rPr>
            </w:pPr>
            <w:r w:rsidRPr="00B6386A">
              <w:rPr>
                <w:rFonts w:cs="Times New Roman"/>
                <w:sz w:val="20"/>
                <w:szCs w:val="20"/>
              </w:rPr>
              <w:t>1,1</w:t>
            </w:r>
          </w:p>
        </w:tc>
        <w:tc>
          <w:tcPr>
            <w:tcW w:w="1559" w:type="dxa"/>
            <w:hideMark/>
          </w:tcPr>
          <w:p w14:paraId="5F4C2DAF" w14:textId="77777777" w:rsidR="00B6386A" w:rsidRPr="00B6386A" w:rsidRDefault="00B6386A" w:rsidP="00F37D0D">
            <w:pPr>
              <w:jc w:val="center"/>
              <w:outlineLvl w:val="2"/>
              <w:rPr>
                <w:rFonts w:cs="Times New Roman"/>
                <w:sz w:val="20"/>
                <w:szCs w:val="20"/>
              </w:rPr>
            </w:pPr>
            <w:r w:rsidRPr="00B6386A">
              <w:rPr>
                <w:rFonts w:cs="Times New Roman"/>
                <w:sz w:val="20"/>
                <w:szCs w:val="20"/>
              </w:rPr>
              <w:t>1,2</w:t>
            </w:r>
          </w:p>
        </w:tc>
      </w:tr>
      <w:tr w:rsidR="00B6386A" w:rsidRPr="00B6386A" w14:paraId="77C8619E" w14:textId="77777777" w:rsidTr="00F37D0D">
        <w:trPr>
          <w:trHeight w:val="284"/>
        </w:trPr>
        <w:tc>
          <w:tcPr>
            <w:tcW w:w="3417" w:type="dxa"/>
            <w:hideMark/>
          </w:tcPr>
          <w:p w14:paraId="6A92F45F" w14:textId="77777777" w:rsidR="00B6386A" w:rsidRPr="00B6386A" w:rsidRDefault="00B6386A" w:rsidP="00F37D0D">
            <w:pPr>
              <w:outlineLvl w:val="3"/>
              <w:rPr>
                <w:rFonts w:cs="Times New Roman"/>
                <w:sz w:val="20"/>
                <w:szCs w:val="20"/>
              </w:rPr>
            </w:pPr>
            <w:r w:rsidRPr="00B6386A">
              <w:rPr>
                <w:rFonts w:cs="Times New Roman"/>
                <w:sz w:val="20"/>
                <w:szCs w:val="20"/>
              </w:rPr>
              <w:t>Исполнение государственных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709" w:type="dxa"/>
            <w:hideMark/>
          </w:tcPr>
          <w:p w14:paraId="22B5DC98" w14:textId="77777777" w:rsidR="00B6386A" w:rsidRPr="00B6386A" w:rsidRDefault="00B6386A" w:rsidP="00F37D0D">
            <w:pPr>
              <w:jc w:val="center"/>
              <w:outlineLvl w:val="3"/>
              <w:rPr>
                <w:rFonts w:cs="Times New Roman"/>
                <w:sz w:val="20"/>
                <w:szCs w:val="20"/>
              </w:rPr>
            </w:pPr>
            <w:r w:rsidRPr="00B6386A">
              <w:rPr>
                <w:rFonts w:cs="Times New Roman"/>
                <w:sz w:val="20"/>
                <w:szCs w:val="20"/>
              </w:rPr>
              <w:t>0105</w:t>
            </w:r>
          </w:p>
        </w:tc>
        <w:tc>
          <w:tcPr>
            <w:tcW w:w="1276" w:type="dxa"/>
            <w:hideMark/>
          </w:tcPr>
          <w:p w14:paraId="35DC8544" w14:textId="77777777" w:rsidR="00B6386A" w:rsidRPr="00B6386A" w:rsidRDefault="00B6386A" w:rsidP="00F37D0D">
            <w:pPr>
              <w:jc w:val="center"/>
              <w:outlineLvl w:val="3"/>
              <w:rPr>
                <w:rFonts w:cs="Times New Roman"/>
                <w:sz w:val="20"/>
                <w:szCs w:val="20"/>
              </w:rPr>
            </w:pPr>
            <w:r w:rsidRPr="00B6386A">
              <w:rPr>
                <w:rFonts w:cs="Times New Roman"/>
                <w:sz w:val="20"/>
                <w:szCs w:val="20"/>
              </w:rPr>
              <w:t>9940051200</w:t>
            </w:r>
          </w:p>
        </w:tc>
        <w:tc>
          <w:tcPr>
            <w:tcW w:w="598" w:type="dxa"/>
            <w:hideMark/>
          </w:tcPr>
          <w:p w14:paraId="67F15792" w14:textId="77777777" w:rsidR="00B6386A" w:rsidRPr="00B6386A" w:rsidRDefault="00B6386A" w:rsidP="00F37D0D">
            <w:pPr>
              <w:jc w:val="center"/>
              <w:outlineLvl w:val="3"/>
              <w:rPr>
                <w:rFonts w:cs="Times New Roman"/>
                <w:sz w:val="20"/>
                <w:szCs w:val="20"/>
              </w:rPr>
            </w:pPr>
            <w:r w:rsidRPr="00B6386A">
              <w:rPr>
                <w:rFonts w:cs="Times New Roman"/>
                <w:sz w:val="20"/>
                <w:szCs w:val="20"/>
              </w:rPr>
              <w:t> </w:t>
            </w:r>
          </w:p>
        </w:tc>
        <w:tc>
          <w:tcPr>
            <w:tcW w:w="1528" w:type="dxa"/>
            <w:hideMark/>
          </w:tcPr>
          <w:p w14:paraId="30B95C06" w14:textId="77777777" w:rsidR="00B6386A" w:rsidRPr="00B6386A" w:rsidRDefault="00B6386A" w:rsidP="00F37D0D">
            <w:pPr>
              <w:jc w:val="center"/>
              <w:outlineLvl w:val="3"/>
              <w:rPr>
                <w:rFonts w:cs="Times New Roman"/>
                <w:sz w:val="20"/>
                <w:szCs w:val="20"/>
              </w:rPr>
            </w:pPr>
            <w:r w:rsidRPr="00B6386A">
              <w:rPr>
                <w:rFonts w:cs="Times New Roman"/>
                <w:sz w:val="20"/>
                <w:szCs w:val="20"/>
              </w:rPr>
              <w:t>1,7</w:t>
            </w:r>
          </w:p>
        </w:tc>
        <w:tc>
          <w:tcPr>
            <w:tcW w:w="1418" w:type="dxa"/>
            <w:hideMark/>
          </w:tcPr>
          <w:p w14:paraId="520C1FCE" w14:textId="77777777" w:rsidR="00B6386A" w:rsidRPr="00B6386A" w:rsidRDefault="00B6386A" w:rsidP="00F37D0D">
            <w:pPr>
              <w:jc w:val="center"/>
              <w:outlineLvl w:val="3"/>
              <w:rPr>
                <w:rFonts w:cs="Times New Roman"/>
                <w:sz w:val="20"/>
                <w:szCs w:val="20"/>
              </w:rPr>
            </w:pPr>
            <w:r w:rsidRPr="00B6386A">
              <w:rPr>
                <w:rFonts w:cs="Times New Roman"/>
                <w:sz w:val="20"/>
                <w:szCs w:val="20"/>
              </w:rPr>
              <w:t>1,1</w:t>
            </w:r>
          </w:p>
        </w:tc>
        <w:tc>
          <w:tcPr>
            <w:tcW w:w="1559" w:type="dxa"/>
            <w:hideMark/>
          </w:tcPr>
          <w:p w14:paraId="362D0292" w14:textId="77777777" w:rsidR="00B6386A" w:rsidRPr="00B6386A" w:rsidRDefault="00B6386A" w:rsidP="00F37D0D">
            <w:pPr>
              <w:jc w:val="center"/>
              <w:outlineLvl w:val="3"/>
              <w:rPr>
                <w:rFonts w:cs="Times New Roman"/>
                <w:sz w:val="20"/>
                <w:szCs w:val="20"/>
              </w:rPr>
            </w:pPr>
            <w:r w:rsidRPr="00B6386A">
              <w:rPr>
                <w:rFonts w:cs="Times New Roman"/>
                <w:sz w:val="20"/>
                <w:szCs w:val="20"/>
              </w:rPr>
              <w:t>1,2</w:t>
            </w:r>
          </w:p>
        </w:tc>
      </w:tr>
      <w:tr w:rsidR="00B6386A" w:rsidRPr="00B6386A" w14:paraId="2951FFD3" w14:textId="77777777" w:rsidTr="00F37D0D">
        <w:trPr>
          <w:trHeight w:val="284"/>
        </w:trPr>
        <w:tc>
          <w:tcPr>
            <w:tcW w:w="3417" w:type="dxa"/>
            <w:hideMark/>
          </w:tcPr>
          <w:p w14:paraId="5D55EEA5" w14:textId="77777777" w:rsidR="00B6386A" w:rsidRPr="00B6386A" w:rsidRDefault="00B6386A" w:rsidP="00F37D0D">
            <w:pPr>
              <w:outlineLvl w:val="6"/>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709" w:type="dxa"/>
            <w:hideMark/>
          </w:tcPr>
          <w:p w14:paraId="44B120B5" w14:textId="77777777" w:rsidR="00B6386A" w:rsidRPr="00B6386A" w:rsidRDefault="00B6386A" w:rsidP="00F37D0D">
            <w:pPr>
              <w:jc w:val="center"/>
              <w:outlineLvl w:val="6"/>
              <w:rPr>
                <w:rFonts w:cs="Times New Roman"/>
                <w:sz w:val="20"/>
                <w:szCs w:val="20"/>
              </w:rPr>
            </w:pPr>
            <w:r w:rsidRPr="00B6386A">
              <w:rPr>
                <w:rFonts w:cs="Times New Roman"/>
                <w:sz w:val="20"/>
                <w:szCs w:val="20"/>
              </w:rPr>
              <w:t>0105</w:t>
            </w:r>
          </w:p>
        </w:tc>
        <w:tc>
          <w:tcPr>
            <w:tcW w:w="1276" w:type="dxa"/>
            <w:hideMark/>
          </w:tcPr>
          <w:p w14:paraId="5A40A7C1" w14:textId="77777777" w:rsidR="00B6386A" w:rsidRPr="00B6386A" w:rsidRDefault="00B6386A" w:rsidP="00F37D0D">
            <w:pPr>
              <w:jc w:val="center"/>
              <w:outlineLvl w:val="6"/>
              <w:rPr>
                <w:rFonts w:cs="Times New Roman"/>
                <w:sz w:val="20"/>
                <w:szCs w:val="20"/>
              </w:rPr>
            </w:pPr>
            <w:r w:rsidRPr="00B6386A">
              <w:rPr>
                <w:rFonts w:cs="Times New Roman"/>
                <w:sz w:val="20"/>
                <w:szCs w:val="20"/>
              </w:rPr>
              <w:t>9940051200</w:t>
            </w:r>
          </w:p>
        </w:tc>
        <w:tc>
          <w:tcPr>
            <w:tcW w:w="598" w:type="dxa"/>
            <w:hideMark/>
          </w:tcPr>
          <w:p w14:paraId="7D707572" w14:textId="77777777" w:rsidR="00B6386A" w:rsidRPr="00B6386A" w:rsidRDefault="00B6386A" w:rsidP="00F37D0D">
            <w:pPr>
              <w:jc w:val="center"/>
              <w:outlineLvl w:val="6"/>
              <w:rPr>
                <w:rFonts w:cs="Times New Roman"/>
                <w:sz w:val="20"/>
                <w:szCs w:val="20"/>
              </w:rPr>
            </w:pPr>
            <w:r w:rsidRPr="00B6386A">
              <w:rPr>
                <w:rFonts w:cs="Times New Roman"/>
                <w:sz w:val="20"/>
                <w:szCs w:val="20"/>
              </w:rPr>
              <w:t>200</w:t>
            </w:r>
          </w:p>
        </w:tc>
        <w:tc>
          <w:tcPr>
            <w:tcW w:w="1528" w:type="dxa"/>
            <w:hideMark/>
          </w:tcPr>
          <w:p w14:paraId="5E568A8D" w14:textId="77777777" w:rsidR="00B6386A" w:rsidRPr="00B6386A" w:rsidRDefault="00B6386A" w:rsidP="00F37D0D">
            <w:pPr>
              <w:jc w:val="center"/>
              <w:outlineLvl w:val="6"/>
              <w:rPr>
                <w:rFonts w:cs="Times New Roman"/>
                <w:sz w:val="20"/>
                <w:szCs w:val="20"/>
              </w:rPr>
            </w:pPr>
            <w:r w:rsidRPr="00B6386A">
              <w:rPr>
                <w:rFonts w:cs="Times New Roman"/>
                <w:sz w:val="20"/>
                <w:szCs w:val="20"/>
              </w:rPr>
              <w:t>1,7</w:t>
            </w:r>
          </w:p>
        </w:tc>
        <w:tc>
          <w:tcPr>
            <w:tcW w:w="1418" w:type="dxa"/>
            <w:hideMark/>
          </w:tcPr>
          <w:p w14:paraId="390E320B" w14:textId="77777777" w:rsidR="00B6386A" w:rsidRPr="00B6386A" w:rsidRDefault="00B6386A" w:rsidP="00F37D0D">
            <w:pPr>
              <w:jc w:val="center"/>
              <w:outlineLvl w:val="6"/>
              <w:rPr>
                <w:rFonts w:cs="Times New Roman"/>
                <w:sz w:val="20"/>
                <w:szCs w:val="20"/>
              </w:rPr>
            </w:pPr>
            <w:r w:rsidRPr="00B6386A">
              <w:rPr>
                <w:rFonts w:cs="Times New Roman"/>
                <w:sz w:val="20"/>
                <w:szCs w:val="20"/>
              </w:rPr>
              <w:t>1,1</w:t>
            </w:r>
          </w:p>
        </w:tc>
        <w:tc>
          <w:tcPr>
            <w:tcW w:w="1559" w:type="dxa"/>
            <w:hideMark/>
          </w:tcPr>
          <w:p w14:paraId="70A29C45" w14:textId="77777777" w:rsidR="00B6386A" w:rsidRPr="00B6386A" w:rsidRDefault="00B6386A" w:rsidP="00F37D0D">
            <w:pPr>
              <w:jc w:val="center"/>
              <w:outlineLvl w:val="6"/>
              <w:rPr>
                <w:rFonts w:cs="Times New Roman"/>
                <w:sz w:val="20"/>
                <w:szCs w:val="20"/>
              </w:rPr>
            </w:pPr>
            <w:r w:rsidRPr="00B6386A">
              <w:rPr>
                <w:rFonts w:cs="Times New Roman"/>
                <w:sz w:val="20"/>
                <w:szCs w:val="20"/>
              </w:rPr>
              <w:t>1,2</w:t>
            </w:r>
          </w:p>
        </w:tc>
      </w:tr>
      <w:tr w:rsidR="00B6386A" w:rsidRPr="00B6386A" w14:paraId="0C550D73" w14:textId="77777777" w:rsidTr="00F37D0D">
        <w:trPr>
          <w:trHeight w:val="284"/>
        </w:trPr>
        <w:tc>
          <w:tcPr>
            <w:tcW w:w="3417" w:type="dxa"/>
            <w:hideMark/>
          </w:tcPr>
          <w:p w14:paraId="49D005C3" w14:textId="77777777" w:rsidR="00B6386A" w:rsidRPr="00B6386A" w:rsidRDefault="00B6386A" w:rsidP="00F37D0D">
            <w:pPr>
              <w:outlineLvl w:val="6"/>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709" w:type="dxa"/>
            <w:hideMark/>
          </w:tcPr>
          <w:p w14:paraId="4C79E7F3" w14:textId="77777777" w:rsidR="00B6386A" w:rsidRPr="00B6386A" w:rsidRDefault="00B6386A" w:rsidP="00F37D0D">
            <w:pPr>
              <w:jc w:val="center"/>
              <w:outlineLvl w:val="6"/>
              <w:rPr>
                <w:rFonts w:cs="Times New Roman"/>
                <w:sz w:val="20"/>
                <w:szCs w:val="20"/>
              </w:rPr>
            </w:pPr>
            <w:r w:rsidRPr="00B6386A">
              <w:rPr>
                <w:rFonts w:cs="Times New Roman"/>
                <w:sz w:val="20"/>
                <w:szCs w:val="20"/>
              </w:rPr>
              <w:t>0105</w:t>
            </w:r>
          </w:p>
        </w:tc>
        <w:tc>
          <w:tcPr>
            <w:tcW w:w="1276" w:type="dxa"/>
            <w:hideMark/>
          </w:tcPr>
          <w:p w14:paraId="7BC43482" w14:textId="77777777" w:rsidR="00B6386A" w:rsidRPr="00B6386A" w:rsidRDefault="00B6386A" w:rsidP="00F37D0D">
            <w:pPr>
              <w:jc w:val="center"/>
              <w:outlineLvl w:val="6"/>
              <w:rPr>
                <w:rFonts w:cs="Times New Roman"/>
                <w:sz w:val="20"/>
                <w:szCs w:val="20"/>
              </w:rPr>
            </w:pPr>
            <w:r w:rsidRPr="00B6386A">
              <w:rPr>
                <w:rFonts w:cs="Times New Roman"/>
                <w:sz w:val="20"/>
                <w:szCs w:val="20"/>
              </w:rPr>
              <w:t>9940051200</w:t>
            </w:r>
          </w:p>
        </w:tc>
        <w:tc>
          <w:tcPr>
            <w:tcW w:w="598" w:type="dxa"/>
            <w:hideMark/>
          </w:tcPr>
          <w:p w14:paraId="311F5A43"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1528" w:type="dxa"/>
            <w:hideMark/>
          </w:tcPr>
          <w:p w14:paraId="1AD679B5" w14:textId="77777777" w:rsidR="00B6386A" w:rsidRPr="00B6386A" w:rsidRDefault="00B6386A" w:rsidP="00F37D0D">
            <w:pPr>
              <w:jc w:val="center"/>
              <w:outlineLvl w:val="6"/>
              <w:rPr>
                <w:rFonts w:cs="Times New Roman"/>
                <w:sz w:val="20"/>
                <w:szCs w:val="20"/>
              </w:rPr>
            </w:pPr>
            <w:r w:rsidRPr="00B6386A">
              <w:rPr>
                <w:rFonts w:cs="Times New Roman"/>
                <w:sz w:val="20"/>
                <w:szCs w:val="20"/>
              </w:rPr>
              <w:t>1,7</w:t>
            </w:r>
          </w:p>
        </w:tc>
        <w:tc>
          <w:tcPr>
            <w:tcW w:w="1418" w:type="dxa"/>
            <w:hideMark/>
          </w:tcPr>
          <w:p w14:paraId="3107E587" w14:textId="77777777" w:rsidR="00B6386A" w:rsidRPr="00B6386A" w:rsidRDefault="00B6386A" w:rsidP="00F37D0D">
            <w:pPr>
              <w:jc w:val="center"/>
              <w:outlineLvl w:val="6"/>
              <w:rPr>
                <w:rFonts w:cs="Times New Roman"/>
                <w:sz w:val="20"/>
                <w:szCs w:val="20"/>
              </w:rPr>
            </w:pPr>
            <w:r w:rsidRPr="00B6386A">
              <w:rPr>
                <w:rFonts w:cs="Times New Roman"/>
                <w:sz w:val="20"/>
                <w:szCs w:val="20"/>
              </w:rPr>
              <w:t>1,1</w:t>
            </w:r>
          </w:p>
        </w:tc>
        <w:tc>
          <w:tcPr>
            <w:tcW w:w="1559" w:type="dxa"/>
            <w:hideMark/>
          </w:tcPr>
          <w:p w14:paraId="16FD3E8B" w14:textId="77777777" w:rsidR="00B6386A" w:rsidRPr="00B6386A" w:rsidRDefault="00B6386A" w:rsidP="00F37D0D">
            <w:pPr>
              <w:jc w:val="center"/>
              <w:outlineLvl w:val="6"/>
              <w:rPr>
                <w:rFonts w:cs="Times New Roman"/>
                <w:sz w:val="20"/>
                <w:szCs w:val="20"/>
              </w:rPr>
            </w:pPr>
            <w:r w:rsidRPr="00B6386A">
              <w:rPr>
                <w:rFonts w:cs="Times New Roman"/>
                <w:sz w:val="20"/>
                <w:szCs w:val="20"/>
              </w:rPr>
              <w:t>1,2</w:t>
            </w:r>
          </w:p>
        </w:tc>
      </w:tr>
      <w:tr w:rsidR="00B6386A" w:rsidRPr="00B6386A" w14:paraId="4B5F1D2E" w14:textId="77777777" w:rsidTr="00F37D0D">
        <w:trPr>
          <w:trHeight w:val="284"/>
        </w:trPr>
        <w:tc>
          <w:tcPr>
            <w:tcW w:w="3417" w:type="dxa"/>
            <w:hideMark/>
          </w:tcPr>
          <w:p w14:paraId="35F1BC09" w14:textId="77777777" w:rsidR="00B6386A" w:rsidRPr="00B6386A" w:rsidRDefault="00B6386A" w:rsidP="00F37D0D">
            <w:pPr>
              <w:outlineLvl w:val="0"/>
              <w:rPr>
                <w:rFonts w:cs="Times New Roman"/>
                <w:sz w:val="20"/>
                <w:szCs w:val="20"/>
              </w:rPr>
            </w:pPr>
            <w:r w:rsidRPr="00B6386A">
              <w:rPr>
                <w:rFonts w:cs="Times New Roman"/>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709" w:type="dxa"/>
            <w:hideMark/>
          </w:tcPr>
          <w:p w14:paraId="15C77525" w14:textId="77777777" w:rsidR="00B6386A" w:rsidRPr="00B6386A" w:rsidRDefault="00B6386A" w:rsidP="00F37D0D">
            <w:pPr>
              <w:jc w:val="center"/>
              <w:outlineLvl w:val="0"/>
              <w:rPr>
                <w:rFonts w:cs="Times New Roman"/>
                <w:sz w:val="20"/>
                <w:szCs w:val="20"/>
              </w:rPr>
            </w:pPr>
            <w:r w:rsidRPr="00B6386A">
              <w:rPr>
                <w:rFonts w:cs="Times New Roman"/>
                <w:sz w:val="20"/>
                <w:szCs w:val="20"/>
              </w:rPr>
              <w:t>0106</w:t>
            </w:r>
          </w:p>
        </w:tc>
        <w:tc>
          <w:tcPr>
            <w:tcW w:w="1276" w:type="dxa"/>
            <w:hideMark/>
          </w:tcPr>
          <w:p w14:paraId="1FE5D80C"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598" w:type="dxa"/>
            <w:hideMark/>
          </w:tcPr>
          <w:p w14:paraId="4F9E0266"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1528" w:type="dxa"/>
            <w:hideMark/>
          </w:tcPr>
          <w:p w14:paraId="7BCEEC2D" w14:textId="77777777" w:rsidR="00B6386A" w:rsidRPr="00B6386A" w:rsidRDefault="00B6386A" w:rsidP="00F37D0D">
            <w:pPr>
              <w:jc w:val="center"/>
              <w:outlineLvl w:val="0"/>
              <w:rPr>
                <w:rFonts w:cs="Times New Roman"/>
                <w:sz w:val="20"/>
                <w:szCs w:val="20"/>
              </w:rPr>
            </w:pPr>
            <w:r w:rsidRPr="00B6386A">
              <w:rPr>
                <w:rFonts w:cs="Times New Roman"/>
                <w:sz w:val="20"/>
                <w:szCs w:val="20"/>
              </w:rPr>
              <w:t>26 388,9</w:t>
            </w:r>
          </w:p>
        </w:tc>
        <w:tc>
          <w:tcPr>
            <w:tcW w:w="1418" w:type="dxa"/>
            <w:hideMark/>
          </w:tcPr>
          <w:p w14:paraId="4C47747B" w14:textId="77777777" w:rsidR="00B6386A" w:rsidRPr="00B6386A" w:rsidRDefault="00B6386A" w:rsidP="00F37D0D">
            <w:pPr>
              <w:jc w:val="center"/>
              <w:outlineLvl w:val="0"/>
              <w:rPr>
                <w:rFonts w:cs="Times New Roman"/>
                <w:sz w:val="20"/>
                <w:szCs w:val="20"/>
              </w:rPr>
            </w:pPr>
            <w:r w:rsidRPr="00B6386A">
              <w:rPr>
                <w:rFonts w:cs="Times New Roman"/>
                <w:sz w:val="20"/>
                <w:szCs w:val="20"/>
              </w:rPr>
              <w:t>26 976,2</w:t>
            </w:r>
          </w:p>
        </w:tc>
        <w:tc>
          <w:tcPr>
            <w:tcW w:w="1559" w:type="dxa"/>
            <w:hideMark/>
          </w:tcPr>
          <w:p w14:paraId="6C4C6F84" w14:textId="77777777" w:rsidR="00B6386A" w:rsidRPr="00B6386A" w:rsidRDefault="00B6386A" w:rsidP="00F37D0D">
            <w:pPr>
              <w:jc w:val="center"/>
              <w:outlineLvl w:val="0"/>
              <w:rPr>
                <w:rFonts w:cs="Times New Roman"/>
                <w:sz w:val="20"/>
                <w:szCs w:val="20"/>
              </w:rPr>
            </w:pPr>
            <w:r w:rsidRPr="00B6386A">
              <w:rPr>
                <w:rFonts w:cs="Times New Roman"/>
                <w:sz w:val="20"/>
                <w:szCs w:val="20"/>
              </w:rPr>
              <w:t>28 164,2</w:t>
            </w:r>
          </w:p>
        </w:tc>
      </w:tr>
      <w:tr w:rsidR="00B6386A" w:rsidRPr="00B6386A" w14:paraId="04982EF9" w14:textId="77777777" w:rsidTr="00F37D0D">
        <w:trPr>
          <w:trHeight w:val="284"/>
        </w:trPr>
        <w:tc>
          <w:tcPr>
            <w:tcW w:w="3417" w:type="dxa"/>
            <w:hideMark/>
          </w:tcPr>
          <w:p w14:paraId="1AEF3BDD" w14:textId="77777777" w:rsidR="00B6386A" w:rsidRPr="00B6386A" w:rsidRDefault="00B6386A" w:rsidP="00F37D0D">
            <w:pPr>
              <w:outlineLvl w:val="1"/>
              <w:rPr>
                <w:rFonts w:cs="Times New Roman"/>
                <w:sz w:val="20"/>
                <w:szCs w:val="20"/>
              </w:rPr>
            </w:pPr>
            <w:r w:rsidRPr="00B6386A">
              <w:rPr>
                <w:rFonts w:cs="Times New Roman"/>
                <w:sz w:val="20"/>
                <w:szCs w:val="20"/>
              </w:rPr>
              <w:t>Муниципальная программа 'Управление муниципальными финансами и муниципальным долгом Бессоновского района Пензенской области '</w:t>
            </w:r>
          </w:p>
        </w:tc>
        <w:tc>
          <w:tcPr>
            <w:tcW w:w="709" w:type="dxa"/>
            <w:hideMark/>
          </w:tcPr>
          <w:p w14:paraId="66D85211" w14:textId="77777777" w:rsidR="00B6386A" w:rsidRPr="00B6386A" w:rsidRDefault="00B6386A" w:rsidP="00F37D0D">
            <w:pPr>
              <w:jc w:val="center"/>
              <w:outlineLvl w:val="1"/>
              <w:rPr>
                <w:rFonts w:cs="Times New Roman"/>
                <w:sz w:val="20"/>
                <w:szCs w:val="20"/>
              </w:rPr>
            </w:pPr>
            <w:r w:rsidRPr="00B6386A">
              <w:rPr>
                <w:rFonts w:cs="Times New Roman"/>
                <w:sz w:val="20"/>
                <w:szCs w:val="20"/>
              </w:rPr>
              <w:t>0106</w:t>
            </w:r>
          </w:p>
        </w:tc>
        <w:tc>
          <w:tcPr>
            <w:tcW w:w="1276" w:type="dxa"/>
            <w:hideMark/>
          </w:tcPr>
          <w:p w14:paraId="13D14CA4" w14:textId="77777777" w:rsidR="00B6386A" w:rsidRPr="00B6386A" w:rsidRDefault="00B6386A" w:rsidP="00F37D0D">
            <w:pPr>
              <w:jc w:val="center"/>
              <w:outlineLvl w:val="1"/>
              <w:rPr>
                <w:rFonts w:cs="Times New Roman"/>
                <w:sz w:val="20"/>
                <w:szCs w:val="20"/>
              </w:rPr>
            </w:pPr>
            <w:r w:rsidRPr="00B6386A">
              <w:rPr>
                <w:rFonts w:cs="Times New Roman"/>
                <w:sz w:val="20"/>
                <w:szCs w:val="20"/>
              </w:rPr>
              <w:t>1300000000</w:t>
            </w:r>
          </w:p>
        </w:tc>
        <w:tc>
          <w:tcPr>
            <w:tcW w:w="598" w:type="dxa"/>
            <w:hideMark/>
          </w:tcPr>
          <w:p w14:paraId="5F75E9B9"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528" w:type="dxa"/>
            <w:hideMark/>
          </w:tcPr>
          <w:p w14:paraId="4994363F" w14:textId="77777777" w:rsidR="00B6386A" w:rsidRPr="00B6386A" w:rsidRDefault="00B6386A" w:rsidP="00F37D0D">
            <w:pPr>
              <w:jc w:val="center"/>
              <w:outlineLvl w:val="1"/>
              <w:rPr>
                <w:rFonts w:cs="Times New Roman"/>
                <w:sz w:val="20"/>
                <w:szCs w:val="20"/>
              </w:rPr>
            </w:pPr>
            <w:r w:rsidRPr="00B6386A">
              <w:rPr>
                <w:rFonts w:cs="Times New Roman"/>
                <w:sz w:val="20"/>
                <w:szCs w:val="20"/>
              </w:rPr>
              <w:t>23 138,2</w:t>
            </w:r>
          </w:p>
        </w:tc>
        <w:tc>
          <w:tcPr>
            <w:tcW w:w="1418" w:type="dxa"/>
            <w:hideMark/>
          </w:tcPr>
          <w:p w14:paraId="55F1F922" w14:textId="77777777" w:rsidR="00B6386A" w:rsidRPr="00B6386A" w:rsidRDefault="00B6386A" w:rsidP="00F37D0D">
            <w:pPr>
              <w:jc w:val="center"/>
              <w:outlineLvl w:val="1"/>
              <w:rPr>
                <w:rFonts w:cs="Times New Roman"/>
                <w:sz w:val="20"/>
                <w:szCs w:val="20"/>
              </w:rPr>
            </w:pPr>
            <w:r w:rsidRPr="00B6386A">
              <w:rPr>
                <w:rFonts w:cs="Times New Roman"/>
                <w:sz w:val="20"/>
                <w:szCs w:val="20"/>
              </w:rPr>
              <w:t>23 624,3</w:t>
            </w:r>
          </w:p>
        </w:tc>
        <w:tc>
          <w:tcPr>
            <w:tcW w:w="1559" w:type="dxa"/>
            <w:hideMark/>
          </w:tcPr>
          <w:p w14:paraId="3EEF7CEC" w14:textId="77777777" w:rsidR="00B6386A" w:rsidRPr="00B6386A" w:rsidRDefault="00B6386A" w:rsidP="00F37D0D">
            <w:pPr>
              <w:jc w:val="center"/>
              <w:outlineLvl w:val="1"/>
              <w:rPr>
                <w:rFonts w:cs="Times New Roman"/>
                <w:sz w:val="20"/>
                <w:szCs w:val="20"/>
              </w:rPr>
            </w:pPr>
            <w:r w:rsidRPr="00B6386A">
              <w:rPr>
                <w:rFonts w:cs="Times New Roman"/>
                <w:sz w:val="20"/>
                <w:szCs w:val="20"/>
              </w:rPr>
              <w:t>24 684,2</w:t>
            </w:r>
          </w:p>
        </w:tc>
      </w:tr>
      <w:tr w:rsidR="00B6386A" w:rsidRPr="00B6386A" w14:paraId="6A273136" w14:textId="77777777" w:rsidTr="00F37D0D">
        <w:trPr>
          <w:trHeight w:val="284"/>
        </w:trPr>
        <w:tc>
          <w:tcPr>
            <w:tcW w:w="3417" w:type="dxa"/>
            <w:hideMark/>
          </w:tcPr>
          <w:p w14:paraId="5D4EB3A3" w14:textId="77777777" w:rsidR="00B6386A" w:rsidRPr="00B6386A" w:rsidRDefault="00B6386A" w:rsidP="00F37D0D">
            <w:pPr>
              <w:outlineLvl w:val="2"/>
              <w:rPr>
                <w:rFonts w:cs="Times New Roman"/>
                <w:sz w:val="20"/>
                <w:szCs w:val="20"/>
              </w:rPr>
            </w:pPr>
            <w:r w:rsidRPr="00B6386A">
              <w:rPr>
                <w:rFonts w:cs="Times New Roman"/>
                <w:sz w:val="20"/>
                <w:szCs w:val="20"/>
              </w:rPr>
              <w:t>Подпрограмма 'Предоставление межбюджетных трансфертов из бюджета Бессоновского района Пензенской области'</w:t>
            </w:r>
          </w:p>
        </w:tc>
        <w:tc>
          <w:tcPr>
            <w:tcW w:w="709" w:type="dxa"/>
            <w:hideMark/>
          </w:tcPr>
          <w:p w14:paraId="2F4E625C" w14:textId="77777777" w:rsidR="00B6386A" w:rsidRPr="00B6386A" w:rsidRDefault="00B6386A" w:rsidP="00F37D0D">
            <w:pPr>
              <w:jc w:val="center"/>
              <w:outlineLvl w:val="2"/>
              <w:rPr>
                <w:rFonts w:cs="Times New Roman"/>
                <w:sz w:val="20"/>
                <w:szCs w:val="20"/>
              </w:rPr>
            </w:pPr>
            <w:r w:rsidRPr="00B6386A">
              <w:rPr>
                <w:rFonts w:cs="Times New Roman"/>
                <w:sz w:val="20"/>
                <w:szCs w:val="20"/>
              </w:rPr>
              <w:t>0106</w:t>
            </w:r>
          </w:p>
        </w:tc>
        <w:tc>
          <w:tcPr>
            <w:tcW w:w="1276" w:type="dxa"/>
            <w:hideMark/>
          </w:tcPr>
          <w:p w14:paraId="6D203DB5" w14:textId="77777777" w:rsidR="00B6386A" w:rsidRPr="00B6386A" w:rsidRDefault="00B6386A" w:rsidP="00F37D0D">
            <w:pPr>
              <w:jc w:val="center"/>
              <w:outlineLvl w:val="2"/>
              <w:rPr>
                <w:rFonts w:cs="Times New Roman"/>
                <w:sz w:val="20"/>
                <w:szCs w:val="20"/>
              </w:rPr>
            </w:pPr>
            <w:r w:rsidRPr="00B6386A">
              <w:rPr>
                <w:rFonts w:cs="Times New Roman"/>
                <w:sz w:val="20"/>
                <w:szCs w:val="20"/>
              </w:rPr>
              <w:t>1320000000</w:t>
            </w:r>
          </w:p>
        </w:tc>
        <w:tc>
          <w:tcPr>
            <w:tcW w:w="598" w:type="dxa"/>
            <w:hideMark/>
          </w:tcPr>
          <w:p w14:paraId="08EC443D"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528" w:type="dxa"/>
            <w:hideMark/>
          </w:tcPr>
          <w:p w14:paraId="6B0298D2" w14:textId="77777777" w:rsidR="00B6386A" w:rsidRPr="00B6386A" w:rsidRDefault="00B6386A" w:rsidP="00F37D0D">
            <w:pPr>
              <w:jc w:val="center"/>
              <w:outlineLvl w:val="2"/>
              <w:rPr>
                <w:rFonts w:cs="Times New Roman"/>
                <w:sz w:val="20"/>
                <w:szCs w:val="20"/>
              </w:rPr>
            </w:pPr>
            <w:r w:rsidRPr="00B6386A">
              <w:rPr>
                <w:rFonts w:cs="Times New Roman"/>
                <w:sz w:val="20"/>
                <w:szCs w:val="20"/>
              </w:rPr>
              <w:t>5,5</w:t>
            </w:r>
          </w:p>
        </w:tc>
        <w:tc>
          <w:tcPr>
            <w:tcW w:w="1418" w:type="dxa"/>
            <w:hideMark/>
          </w:tcPr>
          <w:p w14:paraId="5DADA720" w14:textId="77777777" w:rsidR="00B6386A" w:rsidRPr="00B6386A" w:rsidRDefault="00B6386A" w:rsidP="00F37D0D">
            <w:pPr>
              <w:jc w:val="center"/>
              <w:outlineLvl w:val="2"/>
              <w:rPr>
                <w:rFonts w:cs="Times New Roman"/>
                <w:sz w:val="20"/>
                <w:szCs w:val="20"/>
              </w:rPr>
            </w:pPr>
            <w:r w:rsidRPr="00B6386A">
              <w:rPr>
                <w:rFonts w:cs="Times New Roman"/>
                <w:sz w:val="20"/>
                <w:szCs w:val="20"/>
              </w:rPr>
              <w:t>5,5</w:t>
            </w:r>
          </w:p>
        </w:tc>
        <w:tc>
          <w:tcPr>
            <w:tcW w:w="1559" w:type="dxa"/>
            <w:hideMark/>
          </w:tcPr>
          <w:p w14:paraId="69F153C2" w14:textId="77777777" w:rsidR="00B6386A" w:rsidRPr="00B6386A" w:rsidRDefault="00B6386A" w:rsidP="00F37D0D">
            <w:pPr>
              <w:jc w:val="center"/>
              <w:outlineLvl w:val="2"/>
              <w:rPr>
                <w:rFonts w:cs="Times New Roman"/>
                <w:sz w:val="20"/>
                <w:szCs w:val="20"/>
              </w:rPr>
            </w:pPr>
            <w:r w:rsidRPr="00B6386A">
              <w:rPr>
                <w:rFonts w:cs="Times New Roman"/>
                <w:sz w:val="20"/>
                <w:szCs w:val="20"/>
              </w:rPr>
              <w:t>5,5</w:t>
            </w:r>
          </w:p>
        </w:tc>
      </w:tr>
      <w:tr w:rsidR="00B6386A" w:rsidRPr="00B6386A" w14:paraId="2B4FE3FF" w14:textId="77777777" w:rsidTr="00F37D0D">
        <w:trPr>
          <w:trHeight w:val="284"/>
        </w:trPr>
        <w:tc>
          <w:tcPr>
            <w:tcW w:w="3417" w:type="dxa"/>
            <w:hideMark/>
          </w:tcPr>
          <w:p w14:paraId="7C97C87E" w14:textId="77777777" w:rsidR="00B6386A" w:rsidRPr="00B6386A" w:rsidRDefault="00B6386A" w:rsidP="00F37D0D">
            <w:pPr>
              <w:outlineLvl w:val="3"/>
              <w:rPr>
                <w:rFonts w:cs="Times New Roman"/>
                <w:sz w:val="20"/>
                <w:szCs w:val="20"/>
              </w:rPr>
            </w:pPr>
            <w:r w:rsidRPr="00B6386A">
              <w:rPr>
                <w:rFonts w:cs="Times New Roman"/>
                <w:sz w:val="20"/>
                <w:szCs w:val="20"/>
              </w:rPr>
              <w:t>Основное мероприятие 'Выравнивание бюджетной обеспеченности поселений Бессоновского района Пензенской области'</w:t>
            </w:r>
          </w:p>
        </w:tc>
        <w:tc>
          <w:tcPr>
            <w:tcW w:w="709" w:type="dxa"/>
            <w:hideMark/>
          </w:tcPr>
          <w:p w14:paraId="65F38ED8" w14:textId="77777777" w:rsidR="00B6386A" w:rsidRPr="00B6386A" w:rsidRDefault="00B6386A" w:rsidP="00F37D0D">
            <w:pPr>
              <w:jc w:val="center"/>
              <w:outlineLvl w:val="3"/>
              <w:rPr>
                <w:rFonts w:cs="Times New Roman"/>
                <w:sz w:val="20"/>
                <w:szCs w:val="20"/>
              </w:rPr>
            </w:pPr>
            <w:r w:rsidRPr="00B6386A">
              <w:rPr>
                <w:rFonts w:cs="Times New Roman"/>
                <w:sz w:val="20"/>
                <w:szCs w:val="20"/>
              </w:rPr>
              <w:t>0106</w:t>
            </w:r>
          </w:p>
        </w:tc>
        <w:tc>
          <w:tcPr>
            <w:tcW w:w="1276" w:type="dxa"/>
            <w:hideMark/>
          </w:tcPr>
          <w:p w14:paraId="4BBBE516" w14:textId="77777777" w:rsidR="00B6386A" w:rsidRPr="00B6386A" w:rsidRDefault="00B6386A" w:rsidP="00F37D0D">
            <w:pPr>
              <w:jc w:val="center"/>
              <w:outlineLvl w:val="3"/>
              <w:rPr>
                <w:rFonts w:cs="Times New Roman"/>
                <w:sz w:val="20"/>
                <w:szCs w:val="20"/>
              </w:rPr>
            </w:pPr>
            <w:r w:rsidRPr="00B6386A">
              <w:rPr>
                <w:rFonts w:cs="Times New Roman"/>
                <w:sz w:val="20"/>
                <w:szCs w:val="20"/>
              </w:rPr>
              <w:t>1320100000</w:t>
            </w:r>
          </w:p>
        </w:tc>
        <w:tc>
          <w:tcPr>
            <w:tcW w:w="598" w:type="dxa"/>
            <w:hideMark/>
          </w:tcPr>
          <w:p w14:paraId="0250570F" w14:textId="77777777" w:rsidR="00B6386A" w:rsidRPr="00B6386A" w:rsidRDefault="00B6386A" w:rsidP="00F37D0D">
            <w:pPr>
              <w:jc w:val="center"/>
              <w:outlineLvl w:val="3"/>
              <w:rPr>
                <w:rFonts w:cs="Times New Roman"/>
                <w:sz w:val="20"/>
                <w:szCs w:val="20"/>
              </w:rPr>
            </w:pPr>
            <w:r w:rsidRPr="00B6386A">
              <w:rPr>
                <w:rFonts w:cs="Times New Roman"/>
                <w:sz w:val="20"/>
                <w:szCs w:val="20"/>
              </w:rPr>
              <w:t> </w:t>
            </w:r>
          </w:p>
        </w:tc>
        <w:tc>
          <w:tcPr>
            <w:tcW w:w="1528" w:type="dxa"/>
            <w:hideMark/>
          </w:tcPr>
          <w:p w14:paraId="5F289AA9" w14:textId="77777777" w:rsidR="00B6386A" w:rsidRPr="00B6386A" w:rsidRDefault="00B6386A" w:rsidP="00F37D0D">
            <w:pPr>
              <w:jc w:val="center"/>
              <w:outlineLvl w:val="3"/>
              <w:rPr>
                <w:rFonts w:cs="Times New Roman"/>
                <w:sz w:val="20"/>
                <w:szCs w:val="20"/>
              </w:rPr>
            </w:pPr>
            <w:r w:rsidRPr="00B6386A">
              <w:rPr>
                <w:rFonts w:cs="Times New Roman"/>
                <w:sz w:val="20"/>
                <w:szCs w:val="20"/>
              </w:rPr>
              <w:t>5,5</w:t>
            </w:r>
          </w:p>
        </w:tc>
        <w:tc>
          <w:tcPr>
            <w:tcW w:w="1418" w:type="dxa"/>
            <w:hideMark/>
          </w:tcPr>
          <w:p w14:paraId="33C238CA" w14:textId="77777777" w:rsidR="00B6386A" w:rsidRPr="00B6386A" w:rsidRDefault="00B6386A" w:rsidP="00F37D0D">
            <w:pPr>
              <w:jc w:val="center"/>
              <w:outlineLvl w:val="3"/>
              <w:rPr>
                <w:rFonts w:cs="Times New Roman"/>
                <w:sz w:val="20"/>
                <w:szCs w:val="20"/>
              </w:rPr>
            </w:pPr>
            <w:r w:rsidRPr="00B6386A">
              <w:rPr>
                <w:rFonts w:cs="Times New Roman"/>
                <w:sz w:val="20"/>
                <w:szCs w:val="20"/>
              </w:rPr>
              <w:t>5,5</w:t>
            </w:r>
          </w:p>
        </w:tc>
        <w:tc>
          <w:tcPr>
            <w:tcW w:w="1559" w:type="dxa"/>
            <w:hideMark/>
          </w:tcPr>
          <w:p w14:paraId="3D095D5F" w14:textId="77777777" w:rsidR="00B6386A" w:rsidRPr="00B6386A" w:rsidRDefault="00B6386A" w:rsidP="00F37D0D">
            <w:pPr>
              <w:jc w:val="center"/>
              <w:outlineLvl w:val="3"/>
              <w:rPr>
                <w:rFonts w:cs="Times New Roman"/>
                <w:sz w:val="20"/>
                <w:szCs w:val="20"/>
              </w:rPr>
            </w:pPr>
            <w:r w:rsidRPr="00B6386A">
              <w:rPr>
                <w:rFonts w:cs="Times New Roman"/>
                <w:sz w:val="20"/>
                <w:szCs w:val="20"/>
              </w:rPr>
              <w:t>5,5</w:t>
            </w:r>
          </w:p>
        </w:tc>
      </w:tr>
      <w:tr w:rsidR="00B6386A" w:rsidRPr="00B6386A" w14:paraId="0283D37F" w14:textId="77777777" w:rsidTr="00F37D0D">
        <w:trPr>
          <w:trHeight w:val="284"/>
        </w:trPr>
        <w:tc>
          <w:tcPr>
            <w:tcW w:w="3417" w:type="dxa"/>
            <w:hideMark/>
          </w:tcPr>
          <w:p w14:paraId="32EA895A" w14:textId="77777777" w:rsidR="00B6386A" w:rsidRPr="00B6386A" w:rsidRDefault="00B6386A" w:rsidP="00F37D0D">
            <w:pPr>
              <w:outlineLvl w:val="4"/>
              <w:rPr>
                <w:rFonts w:cs="Times New Roman"/>
                <w:sz w:val="20"/>
                <w:szCs w:val="20"/>
              </w:rPr>
            </w:pPr>
            <w:r w:rsidRPr="00B6386A">
              <w:rPr>
                <w:rFonts w:cs="Times New Roman"/>
                <w:sz w:val="20"/>
                <w:szCs w:val="20"/>
              </w:rPr>
              <w:t>Исполнение отдельных государственных полномочий Пензенской области по расчету и предоставлению дотаций на выравнивание бюджетной обеспеченности бюджетам городских, сельских поселений</w:t>
            </w:r>
          </w:p>
        </w:tc>
        <w:tc>
          <w:tcPr>
            <w:tcW w:w="709" w:type="dxa"/>
            <w:hideMark/>
          </w:tcPr>
          <w:p w14:paraId="6AA401C2" w14:textId="77777777" w:rsidR="00B6386A" w:rsidRPr="00B6386A" w:rsidRDefault="00B6386A" w:rsidP="00F37D0D">
            <w:pPr>
              <w:jc w:val="center"/>
              <w:outlineLvl w:val="4"/>
              <w:rPr>
                <w:rFonts w:cs="Times New Roman"/>
                <w:sz w:val="20"/>
                <w:szCs w:val="20"/>
              </w:rPr>
            </w:pPr>
            <w:r w:rsidRPr="00B6386A">
              <w:rPr>
                <w:rFonts w:cs="Times New Roman"/>
                <w:sz w:val="20"/>
                <w:szCs w:val="20"/>
              </w:rPr>
              <w:t>0106</w:t>
            </w:r>
          </w:p>
        </w:tc>
        <w:tc>
          <w:tcPr>
            <w:tcW w:w="1276" w:type="dxa"/>
            <w:hideMark/>
          </w:tcPr>
          <w:p w14:paraId="30E454EE" w14:textId="77777777" w:rsidR="00B6386A" w:rsidRPr="00B6386A" w:rsidRDefault="00B6386A" w:rsidP="00F37D0D">
            <w:pPr>
              <w:jc w:val="center"/>
              <w:outlineLvl w:val="4"/>
              <w:rPr>
                <w:rFonts w:cs="Times New Roman"/>
                <w:sz w:val="20"/>
                <w:szCs w:val="20"/>
              </w:rPr>
            </w:pPr>
            <w:r w:rsidRPr="00B6386A">
              <w:rPr>
                <w:rFonts w:cs="Times New Roman"/>
                <w:sz w:val="20"/>
                <w:szCs w:val="20"/>
              </w:rPr>
              <w:t>1320174030</w:t>
            </w:r>
          </w:p>
        </w:tc>
        <w:tc>
          <w:tcPr>
            <w:tcW w:w="598" w:type="dxa"/>
            <w:hideMark/>
          </w:tcPr>
          <w:p w14:paraId="429B060D"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528" w:type="dxa"/>
            <w:hideMark/>
          </w:tcPr>
          <w:p w14:paraId="50440786" w14:textId="77777777" w:rsidR="00B6386A" w:rsidRPr="00B6386A" w:rsidRDefault="00B6386A" w:rsidP="00F37D0D">
            <w:pPr>
              <w:jc w:val="center"/>
              <w:outlineLvl w:val="4"/>
              <w:rPr>
                <w:rFonts w:cs="Times New Roman"/>
                <w:sz w:val="20"/>
                <w:szCs w:val="20"/>
              </w:rPr>
            </w:pPr>
            <w:r w:rsidRPr="00B6386A">
              <w:rPr>
                <w:rFonts w:cs="Times New Roman"/>
                <w:sz w:val="20"/>
                <w:szCs w:val="20"/>
              </w:rPr>
              <w:t>5,5</w:t>
            </w:r>
          </w:p>
        </w:tc>
        <w:tc>
          <w:tcPr>
            <w:tcW w:w="1418" w:type="dxa"/>
            <w:hideMark/>
          </w:tcPr>
          <w:p w14:paraId="5CE1819C" w14:textId="77777777" w:rsidR="00B6386A" w:rsidRPr="00B6386A" w:rsidRDefault="00B6386A" w:rsidP="00F37D0D">
            <w:pPr>
              <w:jc w:val="center"/>
              <w:outlineLvl w:val="4"/>
              <w:rPr>
                <w:rFonts w:cs="Times New Roman"/>
                <w:sz w:val="20"/>
                <w:szCs w:val="20"/>
              </w:rPr>
            </w:pPr>
            <w:r w:rsidRPr="00B6386A">
              <w:rPr>
                <w:rFonts w:cs="Times New Roman"/>
                <w:sz w:val="20"/>
                <w:szCs w:val="20"/>
              </w:rPr>
              <w:t>5,5</w:t>
            </w:r>
          </w:p>
        </w:tc>
        <w:tc>
          <w:tcPr>
            <w:tcW w:w="1559" w:type="dxa"/>
            <w:hideMark/>
          </w:tcPr>
          <w:p w14:paraId="52362705" w14:textId="77777777" w:rsidR="00B6386A" w:rsidRPr="00B6386A" w:rsidRDefault="00B6386A" w:rsidP="00F37D0D">
            <w:pPr>
              <w:jc w:val="center"/>
              <w:outlineLvl w:val="4"/>
              <w:rPr>
                <w:rFonts w:cs="Times New Roman"/>
                <w:sz w:val="20"/>
                <w:szCs w:val="20"/>
              </w:rPr>
            </w:pPr>
            <w:r w:rsidRPr="00B6386A">
              <w:rPr>
                <w:rFonts w:cs="Times New Roman"/>
                <w:sz w:val="20"/>
                <w:szCs w:val="20"/>
              </w:rPr>
              <w:t>5,5</w:t>
            </w:r>
          </w:p>
        </w:tc>
      </w:tr>
      <w:tr w:rsidR="00B6386A" w:rsidRPr="00B6386A" w14:paraId="00019439" w14:textId="77777777" w:rsidTr="00F37D0D">
        <w:trPr>
          <w:trHeight w:val="284"/>
        </w:trPr>
        <w:tc>
          <w:tcPr>
            <w:tcW w:w="3417" w:type="dxa"/>
            <w:hideMark/>
          </w:tcPr>
          <w:p w14:paraId="16555919" w14:textId="77777777" w:rsidR="00B6386A" w:rsidRPr="00B6386A" w:rsidRDefault="00B6386A" w:rsidP="00F37D0D">
            <w:pPr>
              <w:outlineLvl w:val="6"/>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709" w:type="dxa"/>
            <w:hideMark/>
          </w:tcPr>
          <w:p w14:paraId="6347E322" w14:textId="77777777" w:rsidR="00B6386A" w:rsidRPr="00B6386A" w:rsidRDefault="00B6386A" w:rsidP="00F37D0D">
            <w:pPr>
              <w:jc w:val="center"/>
              <w:outlineLvl w:val="6"/>
              <w:rPr>
                <w:rFonts w:cs="Times New Roman"/>
                <w:sz w:val="20"/>
                <w:szCs w:val="20"/>
              </w:rPr>
            </w:pPr>
            <w:r w:rsidRPr="00B6386A">
              <w:rPr>
                <w:rFonts w:cs="Times New Roman"/>
                <w:sz w:val="20"/>
                <w:szCs w:val="20"/>
              </w:rPr>
              <w:t>0106</w:t>
            </w:r>
          </w:p>
        </w:tc>
        <w:tc>
          <w:tcPr>
            <w:tcW w:w="1276" w:type="dxa"/>
            <w:hideMark/>
          </w:tcPr>
          <w:p w14:paraId="57E17208" w14:textId="77777777" w:rsidR="00B6386A" w:rsidRPr="00B6386A" w:rsidRDefault="00B6386A" w:rsidP="00F37D0D">
            <w:pPr>
              <w:jc w:val="center"/>
              <w:outlineLvl w:val="6"/>
              <w:rPr>
                <w:rFonts w:cs="Times New Roman"/>
                <w:sz w:val="20"/>
                <w:szCs w:val="20"/>
              </w:rPr>
            </w:pPr>
            <w:r w:rsidRPr="00B6386A">
              <w:rPr>
                <w:rFonts w:cs="Times New Roman"/>
                <w:sz w:val="20"/>
                <w:szCs w:val="20"/>
              </w:rPr>
              <w:t>1320174030</w:t>
            </w:r>
          </w:p>
        </w:tc>
        <w:tc>
          <w:tcPr>
            <w:tcW w:w="598" w:type="dxa"/>
            <w:hideMark/>
          </w:tcPr>
          <w:p w14:paraId="7EE07F35" w14:textId="77777777" w:rsidR="00B6386A" w:rsidRPr="00B6386A" w:rsidRDefault="00B6386A" w:rsidP="00F37D0D">
            <w:pPr>
              <w:jc w:val="center"/>
              <w:outlineLvl w:val="6"/>
              <w:rPr>
                <w:rFonts w:cs="Times New Roman"/>
                <w:sz w:val="20"/>
                <w:szCs w:val="20"/>
              </w:rPr>
            </w:pPr>
            <w:r w:rsidRPr="00B6386A">
              <w:rPr>
                <w:rFonts w:cs="Times New Roman"/>
                <w:sz w:val="20"/>
                <w:szCs w:val="20"/>
              </w:rPr>
              <w:t>200</w:t>
            </w:r>
          </w:p>
        </w:tc>
        <w:tc>
          <w:tcPr>
            <w:tcW w:w="1528" w:type="dxa"/>
            <w:hideMark/>
          </w:tcPr>
          <w:p w14:paraId="057D2073" w14:textId="77777777" w:rsidR="00B6386A" w:rsidRPr="00B6386A" w:rsidRDefault="00B6386A" w:rsidP="00F37D0D">
            <w:pPr>
              <w:jc w:val="center"/>
              <w:outlineLvl w:val="6"/>
              <w:rPr>
                <w:rFonts w:cs="Times New Roman"/>
                <w:sz w:val="20"/>
                <w:szCs w:val="20"/>
              </w:rPr>
            </w:pPr>
            <w:r w:rsidRPr="00B6386A">
              <w:rPr>
                <w:rFonts w:cs="Times New Roman"/>
                <w:sz w:val="20"/>
                <w:szCs w:val="20"/>
              </w:rPr>
              <w:t>5,5</w:t>
            </w:r>
          </w:p>
        </w:tc>
        <w:tc>
          <w:tcPr>
            <w:tcW w:w="1418" w:type="dxa"/>
            <w:hideMark/>
          </w:tcPr>
          <w:p w14:paraId="2C52898F" w14:textId="77777777" w:rsidR="00B6386A" w:rsidRPr="00B6386A" w:rsidRDefault="00B6386A" w:rsidP="00F37D0D">
            <w:pPr>
              <w:jc w:val="center"/>
              <w:outlineLvl w:val="6"/>
              <w:rPr>
                <w:rFonts w:cs="Times New Roman"/>
                <w:sz w:val="20"/>
                <w:szCs w:val="20"/>
              </w:rPr>
            </w:pPr>
            <w:r w:rsidRPr="00B6386A">
              <w:rPr>
                <w:rFonts w:cs="Times New Roman"/>
                <w:sz w:val="20"/>
                <w:szCs w:val="20"/>
              </w:rPr>
              <w:t>5,5</w:t>
            </w:r>
          </w:p>
        </w:tc>
        <w:tc>
          <w:tcPr>
            <w:tcW w:w="1559" w:type="dxa"/>
            <w:hideMark/>
          </w:tcPr>
          <w:p w14:paraId="75740C1C" w14:textId="77777777" w:rsidR="00B6386A" w:rsidRPr="00B6386A" w:rsidRDefault="00B6386A" w:rsidP="00F37D0D">
            <w:pPr>
              <w:jc w:val="center"/>
              <w:outlineLvl w:val="6"/>
              <w:rPr>
                <w:rFonts w:cs="Times New Roman"/>
                <w:sz w:val="20"/>
                <w:szCs w:val="20"/>
              </w:rPr>
            </w:pPr>
            <w:r w:rsidRPr="00B6386A">
              <w:rPr>
                <w:rFonts w:cs="Times New Roman"/>
                <w:sz w:val="20"/>
                <w:szCs w:val="20"/>
              </w:rPr>
              <w:t>5,5</w:t>
            </w:r>
          </w:p>
        </w:tc>
      </w:tr>
      <w:tr w:rsidR="00B6386A" w:rsidRPr="00B6386A" w14:paraId="67CD3983" w14:textId="77777777" w:rsidTr="00F37D0D">
        <w:trPr>
          <w:trHeight w:val="284"/>
        </w:trPr>
        <w:tc>
          <w:tcPr>
            <w:tcW w:w="3417" w:type="dxa"/>
            <w:hideMark/>
          </w:tcPr>
          <w:p w14:paraId="57A00089" w14:textId="77777777" w:rsidR="00B6386A" w:rsidRPr="00B6386A" w:rsidRDefault="00B6386A" w:rsidP="00F37D0D">
            <w:pPr>
              <w:outlineLvl w:val="6"/>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709" w:type="dxa"/>
            <w:hideMark/>
          </w:tcPr>
          <w:p w14:paraId="30415998" w14:textId="77777777" w:rsidR="00B6386A" w:rsidRPr="00B6386A" w:rsidRDefault="00B6386A" w:rsidP="00F37D0D">
            <w:pPr>
              <w:jc w:val="center"/>
              <w:outlineLvl w:val="6"/>
              <w:rPr>
                <w:rFonts w:cs="Times New Roman"/>
                <w:sz w:val="20"/>
                <w:szCs w:val="20"/>
              </w:rPr>
            </w:pPr>
            <w:r w:rsidRPr="00B6386A">
              <w:rPr>
                <w:rFonts w:cs="Times New Roman"/>
                <w:sz w:val="20"/>
                <w:szCs w:val="20"/>
              </w:rPr>
              <w:t>0106</w:t>
            </w:r>
          </w:p>
        </w:tc>
        <w:tc>
          <w:tcPr>
            <w:tcW w:w="1276" w:type="dxa"/>
            <w:hideMark/>
          </w:tcPr>
          <w:p w14:paraId="5616EB0B" w14:textId="77777777" w:rsidR="00B6386A" w:rsidRPr="00B6386A" w:rsidRDefault="00B6386A" w:rsidP="00F37D0D">
            <w:pPr>
              <w:jc w:val="center"/>
              <w:outlineLvl w:val="6"/>
              <w:rPr>
                <w:rFonts w:cs="Times New Roman"/>
                <w:sz w:val="20"/>
                <w:szCs w:val="20"/>
              </w:rPr>
            </w:pPr>
            <w:r w:rsidRPr="00B6386A">
              <w:rPr>
                <w:rFonts w:cs="Times New Roman"/>
                <w:sz w:val="20"/>
                <w:szCs w:val="20"/>
              </w:rPr>
              <w:t>1320174030</w:t>
            </w:r>
          </w:p>
        </w:tc>
        <w:tc>
          <w:tcPr>
            <w:tcW w:w="598" w:type="dxa"/>
            <w:hideMark/>
          </w:tcPr>
          <w:p w14:paraId="4843E222"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1528" w:type="dxa"/>
            <w:hideMark/>
          </w:tcPr>
          <w:p w14:paraId="6F4703B9" w14:textId="77777777" w:rsidR="00B6386A" w:rsidRPr="00B6386A" w:rsidRDefault="00B6386A" w:rsidP="00F37D0D">
            <w:pPr>
              <w:jc w:val="center"/>
              <w:outlineLvl w:val="6"/>
              <w:rPr>
                <w:rFonts w:cs="Times New Roman"/>
                <w:sz w:val="20"/>
                <w:szCs w:val="20"/>
              </w:rPr>
            </w:pPr>
            <w:r w:rsidRPr="00B6386A">
              <w:rPr>
                <w:rFonts w:cs="Times New Roman"/>
                <w:sz w:val="20"/>
                <w:szCs w:val="20"/>
              </w:rPr>
              <w:t>5,5</w:t>
            </w:r>
          </w:p>
        </w:tc>
        <w:tc>
          <w:tcPr>
            <w:tcW w:w="1418" w:type="dxa"/>
            <w:hideMark/>
          </w:tcPr>
          <w:p w14:paraId="1266B417" w14:textId="77777777" w:rsidR="00B6386A" w:rsidRPr="00B6386A" w:rsidRDefault="00B6386A" w:rsidP="00F37D0D">
            <w:pPr>
              <w:jc w:val="center"/>
              <w:outlineLvl w:val="6"/>
              <w:rPr>
                <w:rFonts w:cs="Times New Roman"/>
                <w:sz w:val="20"/>
                <w:szCs w:val="20"/>
              </w:rPr>
            </w:pPr>
            <w:r w:rsidRPr="00B6386A">
              <w:rPr>
                <w:rFonts w:cs="Times New Roman"/>
                <w:sz w:val="20"/>
                <w:szCs w:val="20"/>
              </w:rPr>
              <w:t>5,5</w:t>
            </w:r>
          </w:p>
        </w:tc>
        <w:tc>
          <w:tcPr>
            <w:tcW w:w="1559" w:type="dxa"/>
            <w:hideMark/>
          </w:tcPr>
          <w:p w14:paraId="09178EC8" w14:textId="77777777" w:rsidR="00B6386A" w:rsidRPr="00B6386A" w:rsidRDefault="00B6386A" w:rsidP="00F37D0D">
            <w:pPr>
              <w:jc w:val="center"/>
              <w:outlineLvl w:val="6"/>
              <w:rPr>
                <w:rFonts w:cs="Times New Roman"/>
                <w:sz w:val="20"/>
                <w:szCs w:val="20"/>
              </w:rPr>
            </w:pPr>
            <w:r w:rsidRPr="00B6386A">
              <w:rPr>
                <w:rFonts w:cs="Times New Roman"/>
                <w:sz w:val="20"/>
                <w:szCs w:val="20"/>
              </w:rPr>
              <w:t>5,5</w:t>
            </w:r>
          </w:p>
        </w:tc>
      </w:tr>
      <w:tr w:rsidR="00B6386A" w:rsidRPr="00B6386A" w14:paraId="7E4B3AF2" w14:textId="77777777" w:rsidTr="00F37D0D">
        <w:trPr>
          <w:trHeight w:val="284"/>
        </w:trPr>
        <w:tc>
          <w:tcPr>
            <w:tcW w:w="3417" w:type="dxa"/>
            <w:hideMark/>
          </w:tcPr>
          <w:p w14:paraId="472452E5" w14:textId="77777777" w:rsidR="00B6386A" w:rsidRPr="00B6386A" w:rsidRDefault="00B6386A" w:rsidP="00F37D0D">
            <w:pPr>
              <w:outlineLvl w:val="2"/>
              <w:rPr>
                <w:rFonts w:cs="Times New Roman"/>
                <w:sz w:val="20"/>
                <w:szCs w:val="20"/>
              </w:rPr>
            </w:pPr>
            <w:r w:rsidRPr="00B6386A">
              <w:rPr>
                <w:rFonts w:cs="Times New Roman"/>
                <w:sz w:val="20"/>
                <w:szCs w:val="20"/>
              </w:rPr>
              <w:t xml:space="preserve">Подпрограмма 'Обеспечение деятельности финансового </w:t>
            </w:r>
            <w:r w:rsidRPr="00B6386A">
              <w:rPr>
                <w:rFonts w:cs="Times New Roman"/>
                <w:sz w:val="20"/>
                <w:szCs w:val="20"/>
              </w:rPr>
              <w:lastRenderedPageBreak/>
              <w:t>управления администрации Бессоновского района Пензенской области'</w:t>
            </w:r>
          </w:p>
        </w:tc>
        <w:tc>
          <w:tcPr>
            <w:tcW w:w="709" w:type="dxa"/>
            <w:hideMark/>
          </w:tcPr>
          <w:p w14:paraId="578D0224" w14:textId="77777777" w:rsidR="00B6386A" w:rsidRPr="00B6386A" w:rsidRDefault="00B6386A" w:rsidP="00F37D0D">
            <w:pPr>
              <w:jc w:val="center"/>
              <w:outlineLvl w:val="2"/>
              <w:rPr>
                <w:rFonts w:cs="Times New Roman"/>
                <w:sz w:val="20"/>
                <w:szCs w:val="20"/>
              </w:rPr>
            </w:pPr>
            <w:r w:rsidRPr="00B6386A">
              <w:rPr>
                <w:rFonts w:cs="Times New Roman"/>
                <w:sz w:val="20"/>
                <w:szCs w:val="20"/>
              </w:rPr>
              <w:lastRenderedPageBreak/>
              <w:t>0106</w:t>
            </w:r>
          </w:p>
        </w:tc>
        <w:tc>
          <w:tcPr>
            <w:tcW w:w="1276" w:type="dxa"/>
            <w:hideMark/>
          </w:tcPr>
          <w:p w14:paraId="57980EF2" w14:textId="77777777" w:rsidR="00B6386A" w:rsidRPr="00B6386A" w:rsidRDefault="00B6386A" w:rsidP="00F37D0D">
            <w:pPr>
              <w:jc w:val="center"/>
              <w:outlineLvl w:val="2"/>
              <w:rPr>
                <w:rFonts w:cs="Times New Roman"/>
                <w:sz w:val="20"/>
                <w:szCs w:val="20"/>
              </w:rPr>
            </w:pPr>
            <w:r w:rsidRPr="00B6386A">
              <w:rPr>
                <w:rFonts w:cs="Times New Roman"/>
                <w:sz w:val="20"/>
                <w:szCs w:val="20"/>
              </w:rPr>
              <w:t>1330000000</w:t>
            </w:r>
          </w:p>
        </w:tc>
        <w:tc>
          <w:tcPr>
            <w:tcW w:w="598" w:type="dxa"/>
            <w:hideMark/>
          </w:tcPr>
          <w:p w14:paraId="7F823B04"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528" w:type="dxa"/>
            <w:hideMark/>
          </w:tcPr>
          <w:p w14:paraId="421F183E" w14:textId="77777777" w:rsidR="00B6386A" w:rsidRPr="00B6386A" w:rsidRDefault="00B6386A" w:rsidP="00F37D0D">
            <w:pPr>
              <w:jc w:val="center"/>
              <w:outlineLvl w:val="2"/>
              <w:rPr>
                <w:rFonts w:cs="Times New Roman"/>
                <w:sz w:val="20"/>
                <w:szCs w:val="20"/>
              </w:rPr>
            </w:pPr>
            <w:r w:rsidRPr="00B6386A">
              <w:rPr>
                <w:rFonts w:cs="Times New Roman"/>
                <w:sz w:val="20"/>
                <w:szCs w:val="20"/>
              </w:rPr>
              <w:t>23 132,7</w:t>
            </w:r>
          </w:p>
        </w:tc>
        <w:tc>
          <w:tcPr>
            <w:tcW w:w="1418" w:type="dxa"/>
            <w:hideMark/>
          </w:tcPr>
          <w:p w14:paraId="3DF1CBE1" w14:textId="77777777" w:rsidR="00B6386A" w:rsidRPr="00B6386A" w:rsidRDefault="00B6386A" w:rsidP="00F37D0D">
            <w:pPr>
              <w:jc w:val="center"/>
              <w:outlineLvl w:val="2"/>
              <w:rPr>
                <w:rFonts w:cs="Times New Roman"/>
                <w:sz w:val="20"/>
                <w:szCs w:val="20"/>
              </w:rPr>
            </w:pPr>
            <w:r w:rsidRPr="00B6386A">
              <w:rPr>
                <w:rFonts w:cs="Times New Roman"/>
                <w:sz w:val="20"/>
                <w:szCs w:val="20"/>
              </w:rPr>
              <w:t>23 618,8</w:t>
            </w:r>
          </w:p>
        </w:tc>
        <w:tc>
          <w:tcPr>
            <w:tcW w:w="1559" w:type="dxa"/>
            <w:hideMark/>
          </w:tcPr>
          <w:p w14:paraId="002749EA" w14:textId="77777777" w:rsidR="00B6386A" w:rsidRPr="00B6386A" w:rsidRDefault="00B6386A" w:rsidP="00F37D0D">
            <w:pPr>
              <w:jc w:val="center"/>
              <w:outlineLvl w:val="2"/>
              <w:rPr>
                <w:rFonts w:cs="Times New Roman"/>
                <w:sz w:val="20"/>
                <w:szCs w:val="20"/>
              </w:rPr>
            </w:pPr>
            <w:r w:rsidRPr="00B6386A">
              <w:rPr>
                <w:rFonts w:cs="Times New Roman"/>
                <w:sz w:val="20"/>
                <w:szCs w:val="20"/>
              </w:rPr>
              <w:t>24 678,7</w:t>
            </w:r>
          </w:p>
        </w:tc>
      </w:tr>
      <w:tr w:rsidR="00B6386A" w:rsidRPr="00B6386A" w14:paraId="091B90B9" w14:textId="77777777" w:rsidTr="00F37D0D">
        <w:trPr>
          <w:trHeight w:val="284"/>
        </w:trPr>
        <w:tc>
          <w:tcPr>
            <w:tcW w:w="3417" w:type="dxa"/>
            <w:hideMark/>
          </w:tcPr>
          <w:p w14:paraId="272144D0" w14:textId="77777777" w:rsidR="00B6386A" w:rsidRPr="00B6386A" w:rsidRDefault="00B6386A" w:rsidP="00F37D0D">
            <w:pPr>
              <w:outlineLvl w:val="3"/>
              <w:rPr>
                <w:rFonts w:cs="Times New Roman"/>
                <w:sz w:val="20"/>
                <w:szCs w:val="20"/>
              </w:rPr>
            </w:pPr>
            <w:r w:rsidRPr="00B6386A">
              <w:rPr>
                <w:rFonts w:cs="Times New Roman"/>
                <w:sz w:val="20"/>
                <w:szCs w:val="20"/>
              </w:rPr>
              <w:t>Основное мероприятие 'Формирование и исполнение бюджета Бессоновского района Пензенской области, контроль за исполнением бюджета Бессоновского района Пензенской области'</w:t>
            </w:r>
          </w:p>
        </w:tc>
        <w:tc>
          <w:tcPr>
            <w:tcW w:w="709" w:type="dxa"/>
            <w:hideMark/>
          </w:tcPr>
          <w:p w14:paraId="42599AD5" w14:textId="77777777" w:rsidR="00B6386A" w:rsidRPr="00B6386A" w:rsidRDefault="00B6386A" w:rsidP="00F37D0D">
            <w:pPr>
              <w:jc w:val="center"/>
              <w:outlineLvl w:val="3"/>
              <w:rPr>
                <w:rFonts w:cs="Times New Roman"/>
                <w:sz w:val="20"/>
                <w:szCs w:val="20"/>
              </w:rPr>
            </w:pPr>
            <w:r w:rsidRPr="00B6386A">
              <w:rPr>
                <w:rFonts w:cs="Times New Roman"/>
                <w:sz w:val="20"/>
                <w:szCs w:val="20"/>
              </w:rPr>
              <w:t>0106</w:t>
            </w:r>
          </w:p>
        </w:tc>
        <w:tc>
          <w:tcPr>
            <w:tcW w:w="1276" w:type="dxa"/>
            <w:hideMark/>
          </w:tcPr>
          <w:p w14:paraId="0295AADC" w14:textId="77777777" w:rsidR="00B6386A" w:rsidRPr="00B6386A" w:rsidRDefault="00B6386A" w:rsidP="00F37D0D">
            <w:pPr>
              <w:jc w:val="center"/>
              <w:outlineLvl w:val="3"/>
              <w:rPr>
                <w:rFonts w:cs="Times New Roman"/>
                <w:sz w:val="20"/>
                <w:szCs w:val="20"/>
              </w:rPr>
            </w:pPr>
            <w:r w:rsidRPr="00B6386A">
              <w:rPr>
                <w:rFonts w:cs="Times New Roman"/>
                <w:sz w:val="20"/>
                <w:szCs w:val="20"/>
              </w:rPr>
              <w:t>1330100000</w:t>
            </w:r>
          </w:p>
        </w:tc>
        <w:tc>
          <w:tcPr>
            <w:tcW w:w="598" w:type="dxa"/>
            <w:hideMark/>
          </w:tcPr>
          <w:p w14:paraId="42C8665B" w14:textId="77777777" w:rsidR="00B6386A" w:rsidRPr="00B6386A" w:rsidRDefault="00B6386A" w:rsidP="00F37D0D">
            <w:pPr>
              <w:jc w:val="center"/>
              <w:outlineLvl w:val="3"/>
              <w:rPr>
                <w:rFonts w:cs="Times New Roman"/>
                <w:sz w:val="20"/>
                <w:szCs w:val="20"/>
              </w:rPr>
            </w:pPr>
            <w:r w:rsidRPr="00B6386A">
              <w:rPr>
                <w:rFonts w:cs="Times New Roman"/>
                <w:sz w:val="20"/>
                <w:szCs w:val="20"/>
              </w:rPr>
              <w:t> </w:t>
            </w:r>
          </w:p>
        </w:tc>
        <w:tc>
          <w:tcPr>
            <w:tcW w:w="1528" w:type="dxa"/>
            <w:hideMark/>
          </w:tcPr>
          <w:p w14:paraId="1D0B7FE3" w14:textId="77777777" w:rsidR="00B6386A" w:rsidRPr="00B6386A" w:rsidRDefault="00B6386A" w:rsidP="00F37D0D">
            <w:pPr>
              <w:jc w:val="center"/>
              <w:outlineLvl w:val="3"/>
              <w:rPr>
                <w:rFonts w:cs="Times New Roman"/>
                <w:sz w:val="20"/>
                <w:szCs w:val="20"/>
              </w:rPr>
            </w:pPr>
            <w:r w:rsidRPr="00B6386A">
              <w:rPr>
                <w:rFonts w:cs="Times New Roman"/>
                <w:sz w:val="20"/>
                <w:szCs w:val="20"/>
              </w:rPr>
              <w:t>23 132,7</w:t>
            </w:r>
          </w:p>
        </w:tc>
        <w:tc>
          <w:tcPr>
            <w:tcW w:w="1418" w:type="dxa"/>
            <w:hideMark/>
          </w:tcPr>
          <w:p w14:paraId="5D35F53D" w14:textId="77777777" w:rsidR="00B6386A" w:rsidRPr="00B6386A" w:rsidRDefault="00B6386A" w:rsidP="00F37D0D">
            <w:pPr>
              <w:jc w:val="center"/>
              <w:outlineLvl w:val="3"/>
              <w:rPr>
                <w:rFonts w:cs="Times New Roman"/>
                <w:sz w:val="20"/>
                <w:szCs w:val="20"/>
              </w:rPr>
            </w:pPr>
            <w:r w:rsidRPr="00B6386A">
              <w:rPr>
                <w:rFonts w:cs="Times New Roman"/>
                <w:sz w:val="20"/>
                <w:szCs w:val="20"/>
              </w:rPr>
              <w:t>23 618,8</w:t>
            </w:r>
          </w:p>
        </w:tc>
        <w:tc>
          <w:tcPr>
            <w:tcW w:w="1559" w:type="dxa"/>
            <w:hideMark/>
          </w:tcPr>
          <w:p w14:paraId="7A0E13D3" w14:textId="77777777" w:rsidR="00B6386A" w:rsidRPr="00B6386A" w:rsidRDefault="00B6386A" w:rsidP="00F37D0D">
            <w:pPr>
              <w:jc w:val="center"/>
              <w:outlineLvl w:val="3"/>
              <w:rPr>
                <w:rFonts w:cs="Times New Roman"/>
                <w:sz w:val="20"/>
                <w:szCs w:val="20"/>
              </w:rPr>
            </w:pPr>
            <w:r w:rsidRPr="00B6386A">
              <w:rPr>
                <w:rFonts w:cs="Times New Roman"/>
                <w:sz w:val="20"/>
                <w:szCs w:val="20"/>
              </w:rPr>
              <w:t>24 678,7</w:t>
            </w:r>
          </w:p>
        </w:tc>
      </w:tr>
      <w:tr w:rsidR="00B6386A" w:rsidRPr="00B6386A" w14:paraId="3578EB80" w14:textId="77777777" w:rsidTr="00F37D0D">
        <w:trPr>
          <w:trHeight w:val="284"/>
        </w:trPr>
        <w:tc>
          <w:tcPr>
            <w:tcW w:w="3417" w:type="dxa"/>
            <w:hideMark/>
          </w:tcPr>
          <w:p w14:paraId="018BC17B" w14:textId="77777777" w:rsidR="00B6386A" w:rsidRPr="00B6386A" w:rsidRDefault="00B6386A" w:rsidP="00F37D0D">
            <w:pPr>
              <w:outlineLvl w:val="4"/>
              <w:rPr>
                <w:rFonts w:cs="Times New Roman"/>
                <w:sz w:val="20"/>
                <w:szCs w:val="20"/>
              </w:rPr>
            </w:pPr>
            <w:r w:rsidRPr="00B6386A">
              <w:rPr>
                <w:rFonts w:cs="Times New Roman"/>
                <w:sz w:val="20"/>
                <w:szCs w:val="20"/>
              </w:rPr>
              <w:t>Расходы на выплаты по оплате труда работников органов муниципальной власти Бессоновского района Пензенской области</w:t>
            </w:r>
          </w:p>
        </w:tc>
        <w:tc>
          <w:tcPr>
            <w:tcW w:w="709" w:type="dxa"/>
            <w:hideMark/>
          </w:tcPr>
          <w:p w14:paraId="698A4EF8" w14:textId="77777777" w:rsidR="00B6386A" w:rsidRPr="00B6386A" w:rsidRDefault="00B6386A" w:rsidP="00F37D0D">
            <w:pPr>
              <w:jc w:val="center"/>
              <w:outlineLvl w:val="4"/>
              <w:rPr>
                <w:rFonts w:cs="Times New Roman"/>
                <w:sz w:val="20"/>
                <w:szCs w:val="20"/>
              </w:rPr>
            </w:pPr>
            <w:r w:rsidRPr="00B6386A">
              <w:rPr>
                <w:rFonts w:cs="Times New Roman"/>
                <w:sz w:val="20"/>
                <w:szCs w:val="20"/>
              </w:rPr>
              <w:t>0106</w:t>
            </w:r>
          </w:p>
        </w:tc>
        <w:tc>
          <w:tcPr>
            <w:tcW w:w="1276" w:type="dxa"/>
            <w:hideMark/>
          </w:tcPr>
          <w:p w14:paraId="7A045E47" w14:textId="77777777" w:rsidR="00B6386A" w:rsidRPr="00B6386A" w:rsidRDefault="00B6386A" w:rsidP="00F37D0D">
            <w:pPr>
              <w:jc w:val="center"/>
              <w:outlineLvl w:val="4"/>
              <w:rPr>
                <w:rFonts w:cs="Times New Roman"/>
                <w:sz w:val="20"/>
                <w:szCs w:val="20"/>
              </w:rPr>
            </w:pPr>
            <w:r w:rsidRPr="00B6386A">
              <w:rPr>
                <w:rFonts w:cs="Times New Roman"/>
                <w:sz w:val="20"/>
                <w:szCs w:val="20"/>
              </w:rPr>
              <w:t>1330102100</w:t>
            </w:r>
          </w:p>
        </w:tc>
        <w:tc>
          <w:tcPr>
            <w:tcW w:w="598" w:type="dxa"/>
            <w:hideMark/>
          </w:tcPr>
          <w:p w14:paraId="14A1BB76"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528" w:type="dxa"/>
            <w:hideMark/>
          </w:tcPr>
          <w:p w14:paraId="1BA1667A" w14:textId="77777777" w:rsidR="00B6386A" w:rsidRPr="00B6386A" w:rsidRDefault="00B6386A" w:rsidP="00F37D0D">
            <w:pPr>
              <w:jc w:val="center"/>
              <w:outlineLvl w:val="4"/>
              <w:rPr>
                <w:rFonts w:cs="Times New Roman"/>
                <w:sz w:val="20"/>
                <w:szCs w:val="20"/>
              </w:rPr>
            </w:pPr>
            <w:r w:rsidRPr="00B6386A">
              <w:rPr>
                <w:rFonts w:cs="Times New Roman"/>
                <w:sz w:val="20"/>
                <w:szCs w:val="20"/>
              </w:rPr>
              <w:t>21 395,1</w:t>
            </w:r>
          </w:p>
        </w:tc>
        <w:tc>
          <w:tcPr>
            <w:tcW w:w="1418" w:type="dxa"/>
            <w:hideMark/>
          </w:tcPr>
          <w:p w14:paraId="19E50A2C" w14:textId="77777777" w:rsidR="00B6386A" w:rsidRPr="00B6386A" w:rsidRDefault="00B6386A" w:rsidP="00F37D0D">
            <w:pPr>
              <w:jc w:val="center"/>
              <w:outlineLvl w:val="4"/>
              <w:rPr>
                <w:rFonts w:cs="Times New Roman"/>
                <w:sz w:val="20"/>
                <w:szCs w:val="20"/>
              </w:rPr>
            </w:pPr>
            <w:r w:rsidRPr="00B6386A">
              <w:rPr>
                <w:rFonts w:cs="Times New Roman"/>
                <w:sz w:val="20"/>
                <w:szCs w:val="20"/>
              </w:rPr>
              <w:t>22 081,2</w:t>
            </w:r>
          </w:p>
        </w:tc>
        <w:tc>
          <w:tcPr>
            <w:tcW w:w="1559" w:type="dxa"/>
            <w:hideMark/>
          </w:tcPr>
          <w:p w14:paraId="02C40823" w14:textId="77777777" w:rsidR="00B6386A" w:rsidRPr="00B6386A" w:rsidRDefault="00B6386A" w:rsidP="00F37D0D">
            <w:pPr>
              <w:jc w:val="center"/>
              <w:outlineLvl w:val="4"/>
              <w:rPr>
                <w:rFonts w:cs="Times New Roman"/>
                <w:sz w:val="20"/>
                <w:szCs w:val="20"/>
              </w:rPr>
            </w:pPr>
            <w:r w:rsidRPr="00B6386A">
              <w:rPr>
                <w:rFonts w:cs="Times New Roman"/>
                <w:sz w:val="20"/>
                <w:szCs w:val="20"/>
              </w:rPr>
              <w:t>23 141,1</w:t>
            </w:r>
          </w:p>
        </w:tc>
      </w:tr>
      <w:tr w:rsidR="00B6386A" w:rsidRPr="00B6386A" w14:paraId="35E30346" w14:textId="77777777" w:rsidTr="00F37D0D">
        <w:trPr>
          <w:trHeight w:val="284"/>
        </w:trPr>
        <w:tc>
          <w:tcPr>
            <w:tcW w:w="3417" w:type="dxa"/>
            <w:hideMark/>
          </w:tcPr>
          <w:p w14:paraId="7AEF5D99" w14:textId="77777777" w:rsidR="00B6386A" w:rsidRPr="00B6386A" w:rsidRDefault="00B6386A" w:rsidP="00F37D0D">
            <w:pPr>
              <w:outlineLvl w:val="6"/>
              <w:rPr>
                <w:rFonts w:cs="Times New Roman"/>
                <w:sz w:val="20"/>
                <w:szCs w:val="20"/>
              </w:rPr>
            </w:pPr>
            <w:r w:rsidRPr="00B6386A">
              <w:rPr>
                <w:rFonts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hideMark/>
          </w:tcPr>
          <w:p w14:paraId="4BE6AE18" w14:textId="77777777" w:rsidR="00B6386A" w:rsidRPr="00B6386A" w:rsidRDefault="00B6386A" w:rsidP="00F37D0D">
            <w:pPr>
              <w:jc w:val="center"/>
              <w:outlineLvl w:val="6"/>
              <w:rPr>
                <w:rFonts w:cs="Times New Roman"/>
                <w:sz w:val="20"/>
                <w:szCs w:val="20"/>
              </w:rPr>
            </w:pPr>
            <w:r w:rsidRPr="00B6386A">
              <w:rPr>
                <w:rFonts w:cs="Times New Roman"/>
                <w:sz w:val="20"/>
                <w:szCs w:val="20"/>
              </w:rPr>
              <w:t>0106</w:t>
            </w:r>
          </w:p>
        </w:tc>
        <w:tc>
          <w:tcPr>
            <w:tcW w:w="1276" w:type="dxa"/>
            <w:hideMark/>
          </w:tcPr>
          <w:p w14:paraId="6BB19DC4" w14:textId="77777777" w:rsidR="00B6386A" w:rsidRPr="00B6386A" w:rsidRDefault="00B6386A" w:rsidP="00F37D0D">
            <w:pPr>
              <w:jc w:val="center"/>
              <w:outlineLvl w:val="6"/>
              <w:rPr>
                <w:rFonts w:cs="Times New Roman"/>
                <w:sz w:val="20"/>
                <w:szCs w:val="20"/>
              </w:rPr>
            </w:pPr>
            <w:r w:rsidRPr="00B6386A">
              <w:rPr>
                <w:rFonts w:cs="Times New Roman"/>
                <w:sz w:val="20"/>
                <w:szCs w:val="20"/>
              </w:rPr>
              <w:t>1330102100</w:t>
            </w:r>
          </w:p>
        </w:tc>
        <w:tc>
          <w:tcPr>
            <w:tcW w:w="598" w:type="dxa"/>
            <w:hideMark/>
          </w:tcPr>
          <w:p w14:paraId="17FE5A3F"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c>
          <w:tcPr>
            <w:tcW w:w="1528" w:type="dxa"/>
            <w:hideMark/>
          </w:tcPr>
          <w:p w14:paraId="13D8E80C" w14:textId="77777777" w:rsidR="00B6386A" w:rsidRPr="00B6386A" w:rsidRDefault="00B6386A" w:rsidP="00F37D0D">
            <w:pPr>
              <w:jc w:val="center"/>
              <w:outlineLvl w:val="6"/>
              <w:rPr>
                <w:rFonts w:cs="Times New Roman"/>
                <w:sz w:val="20"/>
                <w:szCs w:val="20"/>
              </w:rPr>
            </w:pPr>
            <w:r w:rsidRPr="00B6386A">
              <w:rPr>
                <w:rFonts w:cs="Times New Roman"/>
                <w:sz w:val="20"/>
                <w:szCs w:val="20"/>
              </w:rPr>
              <w:t>21 395,1</w:t>
            </w:r>
          </w:p>
        </w:tc>
        <w:tc>
          <w:tcPr>
            <w:tcW w:w="1418" w:type="dxa"/>
            <w:hideMark/>
          </w:tcPr>
          <w:p w14:paraId="034AE0F1" w14:textId="77777777" w:rsidR="00B6386A" w:rsidRPr="00B6386A" w:rsidRDefault="00B6386A" w:rsidP="00F37D0D">
            <w:pPr>
              <w:jc w:val="center"/>
              <w:outlineLvl w:val="6"/>
              <w:rPr>
                <w:rFonts w:cs="Times New Roman"/>
                <w:sz w:val="20"/>
                <w:szCs w:val="20"/>
              </w:rPr>
            </w:pPr>
            <w:r w:rsidRPr="00B6386A">
              <w:rPr>
                <w:rFonts w:cs="Times New Roman"/>
                <w:sz w:val="20"/>
                <w:szCs w:val="20"/>
              </w:rPr>
              <w:t>22 081,2</w:t>
            </w:r>
          </w:p>
        </w:tc>
        <w:tc>
          <w:tcPr>
            <w:tcW w:w="1559" w:type="dxa"/>
            <w:hideMark/>
          </w:tcPr>
          <w:p w14:paraId="6AA42316" w14:textId="77777777" w:rsidR="00B6386A" w:rsidRPr="00B6386A" w:rsidRDefault="00B6386A" w:rsidP="00F37D0D">
            <w:pPr>
              <w:jc w:val="center"/>
              <w:outlineLvl w:val="6"/>
              <w:rPr>
                <w:rFonts w:cs="Times New Roman"/>
                <w:sz w:val="20"/>
                <w:szCs w:val="20"/>
              </w:rPr>
            </w:pPr>
            <w:r w:rsidRPr="00B6386A">
              <w:rPr>
                <w:rFonts w:cs="Times New Roman"/>
                <w:sz w:val="20"/>
                <w:szCs w:val="20"/>
              </w:rPr>
              <w:t>23 141,1</w:t>
            </w:r>
          </w:p>
        </w:tc>
      </w:tr>
      <w:tr w:rsidR="00B6386A" w:rsidRPr="00B6386A" w14:paraId="26598C44" w14:textId="77777777" w:rsidTr="00F37D0D">
        <w:trPr>
          <w:trHeight w:val="284"/>
        </w:trPr>
        <w:tc>
          <w:tcPr>
            <w:tcW w:w="3417" w:type="dxa"/>
            <w:hideMark/>
          </w:tcPr>
          <w:p w14:paraId="61015DB5" w14:textId="77777777" w:rsidR="00B6386A" w:rsidRPr="00B6386A" w:rsidRDefault="00B6386A" w:rsidP="00F37D0D">
            <w:pPr>
              <w:outlineLvl w:val="6"/>
              <w:rPr>
                <w:rFonts w:cs="Times New Roman"/>
                <w:sz w:val="20"/>
                <w:szCs w:val="20"/>
              </w:rPr>
            </w:pPr>
            <w:r w:rsidRPr="00B6386A">
              <w:rPr>
                <w:rFonts w:cs="Times New Roman"/>
                <w:sz w:val="20"/>
                <w:szCs w:val="20"/>
              </w:rPr>
              <w:t>Расходы на выплаты персоналу государственных (муниципальных) органов</w:t>
            </w:r>
          </w:p>
        </w:tc>
        <w:tc>
          <w:tcPr>
            <w:tcW w:w="709" w:type="dxa"/>
            <w:hideMark/>
          </w:tcPr>
          <w:p w14:paraId="0C74DB53" w14:textId="77777777" w:rsidR="00B6386A" w:rsidRPr="00B6386A" w:rsidRDefault="00B6386A" w:rsidP="00F37D0D">
            <w:pPr>
              <w:jc w:val="center"/>
              <w:outlineLvl w:val="6"/>
              <w:rPr>
                <w:rFonts w:cs="Times New Roman"/>
                <w:sz w:val="20"/>
                <w:szCs w:val="20"/>
              </w:rPr>
            </w:pPr>
            <w:r w:rsidRPr="00B6386A">
              <w:rPr>
                <w:rFonts w:cs="Times New Roman"/>
                <w:sz w:val="20"/>
                <w:szCs w:val="20"/>
              </w:rPr>
              <w:t>0106</w:t>
            </w:r>
          </w:p>
        </w:tc>
        <w:tc>
          <w:tcPr>
            <w:tcW w:w="1276" w:type="dxa"/>
            <w:hideMark/>
          </w:tcPr>
          <w:p w14:paraId="7A0EA836" w14:textId="77777777" w:rsidR="00B6386A" w:rsidRPr="00B6386A" w:rsidRDefault="00B6386A" w:rsidP="00F37D0D">
            <w:pPr>
              <w:jc w:val="center"/>
              <w:outlineLvl w:val="6"/>
              <w:rPr>
                <w:rFonts w:cs="Times New Roman"/>
                <w:sz w:val="20"/>
                <w:szCs w:val="20"/>
              </w:rPr>
            </w:pPr>
            <w:r w:rsidRPr="00B6386A">
              <w:rPr>
                <w:rFonts w:cs="Times New Roman"/>
                <w:sz w:val="20"/>
                <w:szCs w:val="20"/>
              </w:rPr>
              <w:t>1330102100</w:t>
            </w:r>
          </w:p>
        </w:tc>
        <w:tc>
          <w:tcPr>
            <w:tcW w:w="598" w:type="dxa"/>
            <w:hideMark/>
          </w:tcPr>
          <w:p w14:paraId="1F580E24" w14:textId="77777777" w:rsidR="00B6386A" w:rsidRPr="00B6386A" w:rsidRDefault="00B6386A" w:rsidP="00F37D0D">
            <w:pPr>
              <w:jc w:val="center"/>
              <w:outlineLvl w:val="6"/>
              <w:rPr>
                <w:rFonts w:cs="Times New Roman"/>
                <w:sz w:val="20"/>
                <w:szCs w:val="20"/>
              </w:rPr>
            </w:pPr>
            <w:r w:rsidRPr="00B6386A">
              <w:rPr>
                <w:rFonts w:cs="Times New Roman"/>
                <w:sz w:val="20"/>
                <w:szCs w:val="20"/>
              </w:rPr>
              <w:t>120</w:t>
            </w:r>
          </w:p>
        </w:tc>
        <w:tc>
          <w:tcPr>
            <w:tcW w:w="1528" w:type="dxa"/>
            <w:hideMark/>
          </w:tcPr>
          <w:p w14:paraId="10232B8F" w14:textId="77777777" w:rsidR="00B6386A" w:rsidRPr="00B6386A" w:rsidRDefault="00B6386A" w:rsidP="00F37D0D">
            <w:pPr>
              <w:jc w:val="center"/>
              <w:outlineLvl w:val="6"/>
              <w:rPr>
                <w:rFonts w:cs="Times New Roman"/>
                <w:sz w:val="20"/>
                <w:szCs w:val="20"/>
              </w:rPr>
            </w:pPr>
            <w:r w:rsidRPr="00B6386A">
              <w:rPr>
                <w:rFonts w:cs="Times New Roman"/>
                <w:sz w:val="20"/>
                <w:szCs w:val="20"/>
              </w:rPr>
              <w:t>21 395,1</w:t>
            </w:r>
          </w:p>
        </w:tc>
        <w:tc>
          <w:tcPr>
            <w:tcW w:w="1418" w:type="dxa"/>
            <w:hideMark/>
          </w:tcPr>
          <w:p w14:paraId="304AD46F" w14:textId="77777777" w:rsidR="00B6386A" w:rsidRPr="00B6386A" w:rsidRDefault="00B6386A" w:rsidP="00F37D0D">
            <w:pPr>
              <w:jc w:val="center"/>
              <w:outlineLvl w:val="6"/>
              <w:rPr>
                <w:rFonts w:cs="Times New Roman"/>
                <w:sz w:val="20"/>
                <w:szCs w:val="20"/>
              </w:rPr>
            </w:pPr>
            <w:r w:rsidRPr="00B6386A">
              <w:rPr>
                <w:rFonts w:cs="Times New Roman"/>
                <w:sz w:val="20"/>
                <w:szCs w:val="20"/>
              </w:rPr>
              <w:t>22 081,2</w:t>
            </w:r>
          </w:p>
        </w:tc>
        <w:tc>
          <w:tcPr>
            <w:tcW w:w="1559" w:type="dxa"/>
            <w:hideMark/>
          </w:tcPr>
          <w:p w14:paraId="41C464BD" w14:textId="77777777" w:rsidR="00B6386A" w:rsidRPr="00B6386A" w:rsidRDefault="00B6386A" w:rsidP="00F37D0D">
            <w:pPr>
              <w:jc w:val="center"/>
              <w:outlineLvl w:val="6"/>
              <w:rPr>
                <w:rFonts w:cs="Times New Roman"/>
                <w:sz w:val="20"/>
                <w:szCs w:val="20"/>
              </w:rPr>
            </w:pPr>
            <w:r w:rsidRPr="00B6386A">
              <w:rPr>
                <w:rFonts w:cs="Times New Roman"/>
                <w:sz w:val="20"/>
                <w:szCs w:val="20"/>
              </w:rPr>
              <w:t>23 141,1</w:t>
            </w:r>
          </w:p>
        </w:tc>
      </w:tr>
      <w:tr w:rsidR="00B6386A" w:rsidRPr="00B6386A" w14:paraId="2E39832F" w14:textId="77777777" w:rsidTr="00F37D0D">
        <w:trPr>
          <w:trHeight w:val="284"/>
        </w:trPr>
        <w:tc>
          <w:tcPr>
            <w:tcW w:w="3417" w:type="dxa"/>
            <w:hideMark/>
          </w:tcPr>
          <w:p w14:paraId="5466CBDE" w14:textId="77777777" w:rsidR="00B6386A" w:rsidRPr="00B6386A" w:rsidRDefault="00B6386A" w:rsidP="00F37D0D">
            <w:pPr>
              <w:outlineLvl w:val="4"/>
              <w:rPr>
                <w:rFonts w:cs="Times New Roman"/>
                <w:sz w:val="20"/>
                <w:szCs w:val="20"/>
              </w:rPr>
            </w:pPr>
            <w:r w:rsidRPr="00B6386A">
              <w:rPr>
                <w:rFonts w:cs="Times New Roman"/>
                <w:sz w:val="20"/>
                <w:szCs w:val="20"/>
              </w:rPr>
              <w:t>Расходы на обеспечение функций органов муниципальной власти Бессоновского района Пензенской области</w:t>
            </w:r>
          </w:p>
        </w:tc>
        <w:tc>
          <w:tcPr>
            <w:tcW w:w="709" w:type="dxa"/>
            <w:hideMark/>
          </w:tcPr>
          <w:p w14:paraId="06A7E236" w14:textId="77777777" w:rsidR="00B6386A" w:rsidRPr="00B6386A" w:rsidRDefault="00B6386A" w:rsidP="00F37D0D">
            <w:pPr>
              <w:jc w:val="center"/>
              <w:outlineLvl w:val="4"/>
              <w:rPr>
                <w:rFonts w:cs="Times New Roman"/>
                <w:sz w:val="20"/>
                <w:szCs w:val="20"/>
              </w:rPr>
            </w:pPr>
            <w:r w:rsidRPr="00B6386A">
              <w:rPr>
                <w:rFonts w:cs="Times New Roman"/>
                <w:sz w:val="20"/>
                <w:szCs w:val="20"/>
              </w:rPr>
              <w:t>0106</w:t>
            </w:r>
          </w:p>
        </w:tc>
        <w:tc>
          <w:tcPr>
            <w:tcW w:w="1276" w:type="dxa"/>
            <w:hideMark/>
          </w:tcPr>
          <w:p w14:paraId="719DEDEF" w14:textId="77777777" w:rsidR="00B6386A" w:rsidRPr="00B6386A" w:rsidRDefault="00B6386A" w:rsidP="00F37D0D">
            <w:pPr>
              <w:jc w:val="center"/>
              <w:outlineLvl w:val="4"/>
              <w:rPr>
                <w:rFonts w:cs="Times New Roman"/>
                <w:sz w:val="20"/>
                <w:szCs w:val="20"/>
              </w:rPr>
            </w:pPr>
            <w:r w:rsidRPr="00B6386A">
              <w:rPr>
                <w:rFonts w:cs="Times New Roman"/>
                <w:sz w:val="20"/>
                <w:szCs w:val="20"/>
              </w:rPr>
              <w:t>1330102200</w:t>
            </w:r>
          </w:p>
        </w:tc>
        <w:tc>
          <w:tcPr>
            <w:tcW w:w="598" w:type="dxa"/>
            <w:hideMark/>
          </w:tcPr>
          <w:p w14:paraId="52BDCC21"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528" w:type="dxa"/>
            <w:hideMark/>
          </w:tcPr>
          <w:p w14:paraId="564CF3D1" w14:textId="77777777" w:rsidR="00B6386A" w:rsidRPr="00B6386A" w:rsidRDefault="00B6386A" w:rsidP="00F37D0D">
            <w:pPr>
              <w:jc w:val="center"/>
              <w:outlineLvl w:val="4"/>
              <w:rPr>
                <w:rFonts w:cs="Times New Roman"/>
                <w:sz w:val="20"/>
                <w:szCs w:val="20"/>
              </w:rPr>
            </w:pPr>
            <w:r w:rsidRPr="00B6386A">
              <w:rPr>
                <w:rFonts w:cs="Times New Roman"/>
                <w:sz w:val="20"/>
                <w:szCs w:val="20"/>
              </w:rPr>
              <w:t>1 710,8</w:t>
            </w:r>
          </w:p>
        </w:tc>
        <w:tc>
          <w:tcPr>
            <w:tcW w:w="1418" w:type="dxa"/>
            <w:hideMark/>
          </w:tcPr>
          <w:p w14:paraId="61326CFE" w14:textId="77777777" w:rsidR="00B6386A" w:rsidRPr="00B6386A" w:rsidRDefault="00B6386A" w:rsidP="00F37D0D">
            <w:pPr>
              <w:jc w:val="center"/>
              <w:outlineLvl w:val="4"/>
              <w:rPr>
                <w:rFonts w:cs="Times New Roman"/>
                <w:sz w:val="20"/>
                <w:szCs w:val="20"/>
              </w:rPr>
            </w:pPr>
            <w:r w:rsidRPr="00B6386A">
              <w:rPr>
                <w:rFonts w:cs="Times New Roman"/>
                <w:sz w:val="20"/>
                <w:szCs w:val="20"/>
              </w:rPr>
              <w:t>1 510,8</w:t>
            </w:r>
          </w:p>
        </w:tc>
        <w:tc>
          <w:tcPr>
            <w:tcW w:w="1559" w:type="dxa"/>
            <w:hideMark/>
          </w:tcPr>
          <w:p w14:paraId="668C44D5" w14:textId="77777777" w:rsidR="00B6386A" w:rsidRPr="00B6386A" w:rsidRDefault="00B6386A" w:rsidP="00F37D0D">
            <w:pPr>
              <w:jc w:val="center"/>
              <w:outlineLvl w:val="4"/>
              <w:rPr>
                <w:rFonts w:cs="Times New Roman"/>
                <w:sz w:val="20"/>
                <w:szCs w:val="20"/>
              </w:rPr>
            </w:pPr>
            <w:r w:rsidRPr="00B6386A">
              <w:rPr>
                <w:rFonts w:cs="Times New Roman"/>
                <w:sz w:val="20"/>
                <w:szCs w:val="20"/>
              </w:rPr>
              <w:t>1 510,8</w:t>
            </w:r>
          </w:p>
        </w:tc>
      </w:tr>
      <w:tr w:rsidR="00B6386A" w:rsidRPr="00B6386A" w14:paraId="12487368" w14:textId="77777777" w:rsidTr="00F37D0D">
        <w:trPr>
          <w:trHeight w:val="284"/>
        </w:trPr>
        <w:tc>
          <w:tcPr>
            <w:tcW w:w="3417" w:type="dxa"/>
            <w:hideMark/>
          </w:tcPr>
          <w:p w14:paraId="6F6A79D0" w14:textId="77777777" w:rsidR="00B6386A" w:rsidRPr="00B6386A" w:rsidRDefault="00B6386A" w:rsidP="00F37D0D">
            <w:pPr>
              <w:outlineLvl w:val="6"/>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709" w:type="dxa"/>
            <w:hideMark/>
          </w:tcPr>
          <w:p w14:paraId="62D0154D" w14:textId="77777777" w:rsidR="00B6386A" w:rsidRPr="00B6386A" w:rsidRDefault="00B6386A" w:rsidP="00F37D0D">
            <w:pPr>
              <w:jc w:val="center"/>
              <w:outlineLvl w:val="6"/>
              <w:rPr>
                <w:rFonts w:cs="Times New Roman"/>
                <w:sz w:val="20"/>
                <w:szCs w:val="20"/>
              </w:rPr>
            </w:pPr>
            <w:r w:rsidRPr="00B6386A">
              <w:rPr>
                <w:rFonts w:cs="Times New Roman"/>
                <w:sz w:val="20"/>
                <w:szCs w:val="20"/>
              </w:rPr>
              <w:t>0106</w:t>
            </w:r>
          </w:p>
        </w:tc>
        <w:tc>
          <w:tcPr>
            <w:tcW w:w="1276" w:type="dxa"/>
            <w:hideMark/>
          </w:tcPr>
          <w:p w14:paraId="63CE04CF" w14:textId="77777777" w:rsidR="00B6386A" w:rsidRPr="00B6386A" w:rsidRDefault="00B6386A" w:rsidP="00F37D0D">
            <w:pPr>
              <w:jc w:val="center"/>
              <w:outlineLvl w:val="6"/>
              <w:rPr>
                <w:rFonts w:cs="Times New Roman"/>
                <w:sz w:val="20"/>
                <w:szCs w:val="20"/>
              </w:rPr>
            </w:pPr>
            <w:r w:rsidRPr="00B6386A">
              <w:rPr>
                <w:rFonts w:cs="Times New Roman"/>
                <w:sz w:val="20"/>
                <w:szCs w:val="20"/>
              </w:rPr>
              <w:t>1330102200</w:t>
            </w:r>
          </w:p>
        </w:tc>
        <w:tc>
          <w:tcPr>
            <w:tcW w:w="598" w:type="dxa"/>
            <w:hideMark/>
          </w:tcPr>
          <w:p w14:paraId="719B713B" w14:textId="77777777" w:rsidR="00B6386A" w:rsidRPr="00B6386A" w:rsidRDefault="00B6386A" w:rsidP="00F37D0D">
            <w:pPr>
              <w:jc w:val="center"/>
              <w:outlineLvl w:val="6"/>
              <w:rPr>
                <w:rFonts w:cs="Times New Roman"/>
                <w:sz w:val="20"/>
                <w:szCs w:val="20"/>
              </w:rPr>
            </w:pPr>
            <w:r w:rsidRPr="00B6386A">
              <w:rPr>
                <w:rFonts w:cs="Times New Roman"/>
                <w:sz w:val="20"/>
                <w:szCs w:val="20"/>
              </w:rPr>
              <w:t>200</w:t>
            </w:r>
          </w:p>
        </w:tc>
        <w:tc>
          <w:tcPr>
            <w:tcW w:w="1528" w:type="dxa"/>
            <w:hideMark/>
          </w:tcPr>
          <w:p w14:paraId="7353E42F" w14:textId="77777777" w:rsidR="00B6386A" w:rsidRPr="00B6386A" w:rsidRDefault="00B6386A" w:rsidP="00F37D0D">
            <w:pPr>
              <w:jc w:val="center"/>
              <w:outlineLvl w:val="6"/>
              <w:rPr>
                <w:rFonts w:cs="Times New Roman"/>
                <w:sz w:val="20"/>
                <w:szCs w:val="20"/>
              </w:rPr>
            </w:pPr>
            <w:r w:rsidRPr="00B6386A">
              <w:rPr>
                <w:rFonts w:cs="Times New Roman"/>
                <w:sz w:val="20"/>
                <w:szCs w:val="20"/>
              </w:rPr>
              <w:t>1 706,8</w:t>
            </w:r>
          </w:p>
        </w:tc>
        <w:tc>
          <w:tcPr>
            <w:tcW w:w="1418" w:type="dxa"/>
            <w:hideMark/>
          </w:tcPr>
          <w:p w14:paraId="7465D3BC" w14:textId="77777777" w:rsidR="00B6386A" w:rsidRPr="00B6386A" w:rsidRDefault="00B6386A" w:rsidP="00F37D0D">
            <w:pPr>
              <w:jc w:val="center"/>
              <w:outlineLvl w:val="6"/>
              <w:rPr>
                <w:rFonts w:cs="Times New Roman"/>
                <w:sz w:val="20"/>
                <w:szCs w:val="20"/>
              </w:rPr>
            </w:pPr>
            <w:r w:rsidRPr="00B6386A">
              <w:rPr>
                <w:rFonts w:cs="Times New Roman"/>
                <w:sz w:val="20"/>
                <w:szCs w:val="20"/>
              </w:rPr>
              <w:t>1 506,8</w:t>
            </w:r>
          </w:p>
        </w:tc>
        <w:tc>
          <w:tcPr>
            <w:tcW w:w="1559" w:type="dxa"/>
            <w:hideMark/>
          </w:tcPr>
          <w:p w14:paraId="0178CC76" w14:textId="77777777" w:rsidR="00B6386A" w:rsidRPr="00B6386A" w:rsidRDefault="00B6386A" w:rsidP="00F37D0D">
            <w:pPr>
              <w:jc w:val="center"/>
              <w:outlineLvl w:val="6"/>
              <w:rPr>
                <w:rFonts w:cs="Times New Roman"/>
                <w:sz w:val="20"/>
                <w:szCs w:val="20"/>
              </w:rPr>
            </w:pPr>
            <w:r w:rsidRPr="00B6386A">
              <w:rPr>
                <w:rFonts w:cs="Times New Roman"/>
                <w:sz w:val="20"/>
                <w:szCs w:val="20"/>
              </w:rPr>
              <w:t>1 506,8</w:t>
            </w:r>
          </w:p>
        </w:tc>
      </w:tr>
      <w:tr w:rsidR="00B6386A" w:rsidRPr="00B6386A" w14:paraId="0E3BC623" w14:textId="77777777" w:rsidTr="00F37D0D">
        <w:trPr>
          <w:trHeight w:val="284"/>
        </w:trPr>
        <w:tc>
          <w:tcPr>
            <w:tcW w:w="3417" w:type="dxa"/>
            <w:hideMark/>
          </w:tcPr>
          <w:p w14:paraId="00801A87" w14:textId="77777777" w:rsidR="00B6386A" w:rsidRPr="00B6386A" w:rsidRDefault="00B6386A" w:rsidP="00F37D0D">
            <w:pPr>
              <w:outlineLvl w:val="6"/>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709" w:type="dxa"/>
            <w:hideMark/>
          </w:tcPr>
          <w:p w14:paraId="4D865F6F" w14:textId="77777777" w:rsidR="00B6386A" w:rsidRPr="00B6386A" w:rsidRDefault="00B6386A" w:rsidP="00F37D0D">
            <w:pPr>
              <w:jc w:val="center"/>
              <w:outlineLvl w:val="6"/>
              <w:rPr>
                <w:rFonts w:cs="Times New Roman"/>
                <w:sz w:val="20"/>
                <w:szCs w:val="20"/>
              </w:rPr>
            </w:pPr>
            <w:r w:rsidRPr="00B6386A">
              <w:rPr>
                <w:rFonts w:cs="Times New Roman"/>
                <w:sz w:val="20"/>
                <w:szCs w:val="20"/>
              </w:rPr>
              <w:t>0106</w:t>
            </w:r>
          </w:p>
        </w:tc>
        <w:tc>
          <w:tcPr>
            <w:tcW w:w="1276" w:type="dxa"/>
            <w:hideMark/>
          </w:tcPr>
          <w:p w14:paraId="3707F1DE" w14:textId="77777777" w:rsidR="00B6386A" w:rsidRPr="00B6386A" w:rsidRDefault="00B6386A" w:rsidP="00F37D0D">
            <w:pPr>
              <w:jc w:val="center"/>
              <w:outlineLvl w:val="6"/>
              <w:rPr>
                <w:rFonts w:cs="Times New Roman"/>
                <w:sz w:val="20"/>
                <w:szCs w:val="20"/>
              </w:rPr>
            </w:pPr>
            <w:r w:rsidRPr="00B6386A">
              <w:rPr>
                <w:rFonts w:cs="Times New Roman"/>
                <w:sz w:val="20"/>
                <w:szCs w:val="20"/>
              </w:rPr>
              <w:t>1330102200</w:t>
            </w:r>
          </w:p>
        </w:tc>
        <w:tc>
          <w:tcPr>
            <w:tcW w:w="598" w:type="dxa"/>
            <w:hideMark/>
          </w:tcPr>
          <w:p w14:paraId="46D69263"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1528" w:type="dxa"/>
            <w:hideMark/>
          </w:tcPr>
          <w:p w14:paraId="30BAB768" w14:textId="77777777" w:rsidR="00B6386A" w:rsidRPr="00B6386A" w:rsidRDefault="00B6386A" w:rsidP="00F37D0D">
            <w:pPr>
              <w:jc w:val="center"/>
              <w:outlineLvl w:val="6"/>
              <w:rPr>
                <w:rFonts w:cs="Times New Roman"/>
                <w:sz w:val="20"/>
                <w:szCs w:val="20"/>
              </w:rPr>
            </w:pPr>
            <w:r w:rsidRPr="00B6386A">
              <w:rPr>
                <w:rFonts w:cs="Times New Roman"/>
                <w:sz w:val="20"/>
                <w:szCs w:val="20"/>
              </w:rPr>
              <w:t>1 706,8</w:t>
            </w:r>
          </w:p>
        </w:tc>
        <w:tc>
          <w:tcPr>
            <w:tcW w:w="1418" w:type="dxa"/>
            <w:hideMark/>
          </w:tcPr>
          <w:p w14:paraId="061AE9A6" w14:textId="77777777" w:rsidR="00B6386A" w:rsidRPr="00B6386A" w:rsidRDefault="00B6386A" w:rsidP="00F37D0D">
            <w:pPr>
              <w:jc w:val="center"/>
              <w:outlineLvl w:val="6"/>
              <w:rPr>
                <w:rFonts w:cs="Times New Roman"/>
                <w:sz w:val="20"/>
                <w:szCs w:val="20"/>
              </w:rPr>
            </w:pPr>
            <w:r w:rsidRPr="00B6386A">
              <w:rPr>
                <w:rFonts w:cs="Times New Roman"/>
                <w:sz w:val="20"/>
                <w:szCs w:val="20"/>
              </w:rPr>
              <w:t>1 506,8</w:t>
            </w:r>
          </w:p>
        </w:tc>
        <w:tc>
          <w:tcPr>
            <w:tcW w:w="1559" w:type="dxa"/>
            <w:hideMark/>
          </w:tcPr>
          <w:p w14:paraId="5182491D" w14:textId="77777777" w:rsidR="00B6386A" w:rsidRPr="00B6386A" w:rsidRDefault="00B6386A" w:rsidP="00F37D0D">
            <w:pPr>
              <w:jc w:val="center"/>
              <w:outlineLvl w:val="6"/>
              <w:rPr>
                <w:rFonts w:cs="Times New Roman"/>
                <w:sz w:val="20"/>
                <w:szCs w:val="20"/>
              </w:rPr>
            </w:pPr>
            <w:r w:rsidRPr="00B6386A">
              <w:rPr>
                <w:rFonts w:cs="Times New Roman"/>
                <w:sz w:val="20"/>
                <w:szCs w:val="20"/>
              </w:rPr>
              <w:t>1 506,8</w:t>
            </w:r>
          </w:p>
        </w:tc>
      </w:tr>
      <w:tr w:rsidR="00B6386A" w:rsidRPr="00B6386A" w14:paraId="527557DD" w14:textId="77777777" w:rsidTr="00F37D0D">
        <w:trPr>
          <w:trHeight w:val="284"/>
        </w:trPr>
        <w:tc>
          <w:tcPr>
            <w:tcW w:w="3417" w:type="dxa"/>
            <w:hideMark/>
          </w:tcPr>
          <w:p w14:paraId="262CF612" w14:textId="77777777" w:rsidR="00B6386A" w:rsidRPr="00B6386A" w:rsidRDefault="00B6386A" w:rsidP="00F37D0D">
            <w:pPr>
              <w:outlineLvl w:val="6"/>
              <w:rPr>
                <w:rFonts w:cs="Times New Roman"/>
                <w:sz w:val="20"/>
                <w:szCs w:val="20"/>
              </w:rPr>
            </w:pPr>
            <w:r w:rsidRPr="00B6386A">
              <w:rPr>
                <w:rFonts w:cs="Times New Roman"/>
                <w:sz w:val="20"/>
                <w:szCs w:val="20"/>
              </w:rPr>
              <w:t>Иные бюджетные ассигнования</w:t>
            </w:r>
          </w:p>
        </w:tc>
        <w:tc>
          <w:tcPr>
            <w:tcW w:w="709" w:type="dxa"/>
            <w:hideMark/>
          </w:tcPr>
          <w:p w14:paraId="25E8E3B6" w14:textId="77777777" w:rsidR="00B6386A" w:rsidRPr="00B6386A" w:rsidRDefault="00B6386A" w:rsidP="00F37D0D">
            <w:pPr>
              <w:jc w:val="center"/>
              <w:outlineLvl w:val="6"/>
              <w:rPr>
                <w:rFonts w:cs="Times New Roman"/>
                <w:sz w:val="20"/>
                <w:szCs w:val="20"/>
              </w:rPr>
            </w:pPr>
            <w:r w:rsidRPr="00B6386A">
              <w:rPr>
                <w:rFonts w:cs="Times New Roman"/>
                <w:sz w:val="20"/>
                <w:szCs w:val="20"/>
              </w:rPr>
              <w:t>0106</w:t>
            </w:r>
          </w:p>
        </w:tc>
        <w:tc>
          <w:tcPr>
            <w:tcW w:w="1276" w:type="dxa"/>
            <w:hideMark/>
          </w:tcPr>
          <w:p w14:paraId="7274886B" w14:textId="77777777" w:rsidR="00B6386A" w:rsidRPr="00B6386A" w:rsidRDefault="00B6386A" w:rsidP="00F37D0D">
            <w:pPr>
              <w:jc w:val="center"/>
              <w:outlineLvl w:val="6"/>
              <w:rPr>
                <w:rFonts w:cs="Times New Roman"/>
                <w:sz w:val="20"/>
                <w:szCs w:val="20"/>
              </w:rPr>
            </w:pPr>
            <w:r w:rsidRPr="00B6386A">
              <w:rPr>
                <w:rFonts w:cs="Times New Roman"/>
                <w:sz w:val="20"/>
                <w:szCs w:val="20"/>
              </w:rPr>
              <w:t>1330102200</w:t>
            </w:r>
          </w:p>
        </w:tc>
        <w:tc>
          <w:tcPr>
            <w:tcW w:w="598" w:type="dxa"/>
            <w:hideMark/>
          </w:tcPr>
          <w:p w14:paraId="7BA25FC3" w14:textId="77777777" w:rsidR="00B6386A" w:rsidRPr="00B6386A" w:rsidRDefault="00B6386A" w:rsidP="00F37D0D">
            <w:pPr>
              <w:jc w:val="center"/>
              <w:outlineLvl w:val="6"/>
              <w:rPr>
                <w:rFonts w:cs="Times New Roman"/>
                <w:sz w:val="20"/>
                <w:szCs w:val="20"/>
              </w:rPr>
            </w:pPr>
            <w:r w:rsidRPr="00B6386A">
              <w:rPr>
                <w:rFonts w:cs="Times New Roman"/>
                <w:sz w:val="20"/>
                <w:szCs w:val="20"/>
              </w:rPr>
              <w:t>800</w:t>
            </w:r>
          </w:p>
        </w:tc>
        <w:tc>
          <w:tcPr>
            <w:tcW w:w="1528" w:type="dxa"/>
            <w:hideMark/>
          </w:tcPr>
          <w:p w14:paraId="1F40B573" w14:textId="77777777" w:rsidR="00B6386A" w:rsidRPr="00B6386A" w:rsidRDefault="00B6386A" w:rsidP="00F37D0D">
            <w:pPr>
              <w:jc w:val="center"/>
              <w:outlineLvl w:val="6"/>
              <w:rPr>
                <w:rFonts w:cs="Times New Roman"/>
                <w:sz w:val="20"/>
                <w:szCs w:val="20"/>
              </w:rPr>
            </w:pPr>
            <w:r w:rsidRPr="00B6386A">
              <w:rPr>
                <w:rFonts w:cs="Times New Roman"/>
                <w:sz w:val="20"/>
                <w:szCs w:val="20"/>
              </w:rPr>
              <w:t>4,0</w:t>
            </w:r>
          </w:p>
        </w:tc>
        <w:tc>
          <w:tcPr>
            <w:tcW w:w="1418" w:type="dxa"/>
            <w:hideMark/>
          </w:tcPr>
          <w:p w14:paraId="107DCF20" w14:textId="77777777" w:rsidR="00B6386A" w:rsidRPr="00B6386A" w:rsidRDefault="00B6386A" w:rsidP="00F37D0D">
            <w:pPr>
              <w:jc w:val="center"/>
              <w:outlineLvl w:val="6"/>
              <w:rPr>
                <w:rFonts w:cs="Times New Roman"/>
                <w:sz w:val="20"/>
                <w:szCs w:val="20"/>
              </w:rPr>
            </w:pPr>
            <w:r w:rsidRPr="00B6386A">
              <w:rPr>
                <w:rFonts w:cs="Times New Roman"/>
                <w:sz w:val="20"/>
                <w:szCs w:val="20"/>
              </w:rPr>
              <w:t>4,0</w:t>
            </w:r>
          </w:p>
        </w:tc>
        <w:tc>
          <w:tcPr>
            <w:tcW w:w="1559" w:type="dxa"/>
            <w:hideMark/>
          </w:tcPr>
          <w:p w14:paraId="457FCA01" w14:textId="77777777" w:rsidR="00B6386A" w:rsidRPr="00B6386A" w:rsidRDefault="00B6386A" w:rsidP="00F37D0D">
            <w:pPr>
              <w:jc w:val="center"/>
              <w:outlineLvl w:val="6"/>
              <w:rPr>
                <w:rFonts w:cs="Times New Roman"/>
                <w:sz w:val="20"/>
                <w:szCs w:val="20"/>
              </w:rPr>
            </w:pPr>
            <w:r w:rsidRPr="00B6386A">
              <w:rPr>
                <w:rFonts w:cs="Times New Roman"/>
                <w:sz w:val="20"/>
                <w:szCs w:val="20"/>
              </w:rPr>
              <w:t>4,0</w:t>
            </w:r>
          </w:p>
        </w:tc>
      </w:tr>
      <w:tr w:rsidR="00B6386A" w:rsidRPr="00B6386A" w14:paraId="6B1FC9EE" w14:textId="77777777" w:rsidTr="00F37D0D">
        <w:trPr>
          <w:trHeight w:val="284"/>
        </w:trPr>
        <w:tc>
          <w:tcPr>
            <w:tcW w:w="3417" w:type="dxa"/>
            <w:hideMark/>
          </w:tcPr>
          <w:p w14:paraId="7AB88868" w14:textId="77777777" w:rsidR="00B6386A" w:rsidRPr="00B6386A" w:rsidRDefault="00B6386A" w:rsidP="00F37D0D">
            <w:pPr>
              <w:outlineLvl w:val="6"/>
              <w:rPr>
                <w:rFonts w:cs="Times New Roman"/>
                <w:sz w:val="20"/>
                <w:szCs w:val="20"/>
              </w:rPr>
            </w:pPr>
            <w:r w:rsidRPr="00B6386A">
              <w:rPr>
                <w:rFonts w:cs="Times New Roman"/>
                <w:sz w:val="20"/>
                <w:szCs w:val="20"/>
              </w:rPr>
              <w:t>Уплата налогов, сборов и иных платежей</w:t>
            </w:r>
          </w:p>
        </w:tc>
        <w:tc>
          <w:tcPr>
            <w:tcW w:w="709" w:type="dxa"/>
            <w:hideMark/>
          </w:tcPr>
          <w:p w14:paraId="1455F6CB" w14:textId="77777777" w:rsidR="00B6386A" w:rsidRPr="00B6386A" w:rsidRDefault="00B6386A" w:rsidP="00F37D0D">
            <w:pPr>
              <w:jc w:val="center"/>
              <w:outlineLvl w:val="6"/>
              <w:rPr>
                <w:rFonts w:cs="Times New Roman"/>
                <w:sz w:val="20"/>
                <w:szCs w:val="20"/>
              </w:rPr>
            </w:pPr>
            <w:r w:rsidRPr="00B6386A">
              <w:rPr>
                <w:rFonts w:cs="Times New Roman"/>
                <w:sz w:val="20"/>
                <w:szCs w:val="20"/>
              </w:rPr>
              <w:t>0106</w:t>
            </w:r>
          </w:p>
        </w:tc>
        <w:tc>
          <w:tcPr>
            <w:tcW w:w="1276" w:type="dxa"/>
            <w:hideMark/>
          </w:tcPr>
          <w:p w14:paraId="40E98AB6" w14:textId="77777777" w:rsidR="00B6386A" w:rsidRPr="00B6386A" w:rsidRDefault="00B6386A" w:rsidP="00F37D0D">
            <w:pPr>
              <w:jc w:val="center"/>
              <w:outlineLvl w:val="6"/>
              <w:rPr>
                <w:rFonts w:cs="Times New Roman"/>
                <w:sz w:val="20"/>
                <w:szCs w:val="20"/>
              </w:rPr>
            </w:pPr>
            <w:r w:rsidRPr="00B6386A">
              <w:rPr>
                <w:rFonts w:cs="Times New Roman"/>
                <w:sz w:val="20"/>
                <w:szCs w:val="20"/>
              </w:rPr>
              <w:t>1330102200</w:t>
            </w:r>
          </w:p>
        </w:tc>
        <w:tc>
          <w:tcPr>
            <w:tcW w:w="598" w:type="dxa"/>
            <w:hideMark/>
          </w:tcPr>
          <w:p w14:paraId="5A7B2E19" w14:textId="77777777" w:rsidR="00B6386A" w:rsidRPr="00B6386A" w:rsidRDefault="00B6386A" w:rsidP="00F37D0D">
            <w:pPr>
              <w:jc w:val="center"/>
              <w:outlineLvl w:val="6"/>
              <w:rPr>
                <w:rFonts w:cs="Times New Roman"/>
                <w:sz w:val="20"/>
                <w:szCs w:val="20"/>
              </w:rPr>
            </w:pPr>
            <w:r w:rsidRPr="00B6386A">
              <w:rPr>
                <w:rFonts w:cs="Times New Roman"/>
                <w:sz w:val="20"/>
                <w:szCs w:val="20"/>
              </w:rPr>
              <w:t>850</w:t>
            </w:r>
          </w:p>
        </w:tc>
        <w:tc>
          <w:tcPr>
            <w:tcW w:w="1528" w:type="dxa"/>
            <w:hideMark/>
          </w:tcPr>
          <w:p w14:paraId="42A467F2" w14:textId="77777777" w:rsidR="00B6386A" w:rsidRPr="00B6386A" w:rsidRDefault="00B6386A" w:rsidP="00F37D0D">
            <w:pPr>
              <w:jc w:val="center"/>
              <w:outlineLvl w:val="6"/>
              <w:rPr>
                <w:rFonts w:cs="Times New Roman"/>
                <w:sz w:val="20"/>
                <w:szCs w:val="20"/>
              </w:rPr>
            </w:pPr>
            <w:r w:rsidRPr="00B6386A">
              <w:rPr>
                <w:rFonts w:cs="Times New Roman"/>
                <w:sz w:val="20"/>
                <w:szCs w:val="20"/>
              </w:rPr>
              <w:t>4,0</w:t>
            </w:r>
          </w:p>
        </w:tc>
        <w:tc>
          <w:tcPr>
            <w:tcW w:w="1418" w:type="dxa"/>
            <w:hideMark/>
          </w:tcPr>
          <w:p w14:paraId="38349A36" w14:textId="77777777" w:rsidR="00B6386A" w:rsidRPr="00B6386A" w:rsidRDefault="00B6386A" w:rsidP="00F37D0D">
            <w:pPr>
              <w:jc w:val="center"/>
              <w:outlineLvl w:val="6"/>
              <w:rPr>
                <w:rFonts w:cs="Times New Roman"/>
                <w:sz w:val="20"/>
                <w:szCs w:val="20"/>
              </w:rPr>
            </w:pPr>
            <w:r w:rsidRPr="00B6386A">
              <w:rPr>
                <w:rFonts w:cs="Times New Roman"/>
                <w:sz w:val="20"/>
                <w:szCs w:val="20"/>
              </w:rPr>
              <w:t>4,0</w:t>
            </w:r>
          </w:p>
        </w:tc>
        <w:tc>
          <w:tcPr>
            <w:tcW w:w="1559" w:type="dxa"/>
            <w:hideMark/>
          </w:tcPr>
          <w:p w14:paraId="550CE7A7" w14:textId="77777777" w:rsidR="00B6386A" w:rsidRPr="00B6386A" w:rsidRDefault="00B6386A" w:rsidP="00F37D0D">
            <w:pPr>
              <w:jc w:val="center"/>
              <w:outlineLvl w:val="6"/>
              <w:rPr>
                <w:rFonts w:cs="Times New Roman"/>
                <w:sz w:val="20"/>
                <w:szCs w:val="20"/>
              </w:rPr>
            </w:pPr>
            <w:r w:rsidRPr="00B6386A">
              <w:rPr>
                <w:rFonts w:cs="Times New Roman"/>
                <w:sz w:val="20"/>
                <w:szCs w:val="20"/>
              </w:rPr>
              <w:t>4,0</w:t>
            </w:r>
          </w:p>
        </w:tc>
      </w:tr>
      <w:tr w:rsidR="00B6386A" w:rsidRPr="00B6386A" w14:paraId="1A675796" w14:textId="77777777" w:rsidTr="00F37D0D">
        <w:trPr>
          <w:trHeight w:val="284"/>
        </w:trPr>
        <w:tc>
          <w:tcPr>
            <w:tcW w:w="3417" w:type="dxa"/>
            <w:hideMark/>
          </w:tcPr>
          <w:p w14:paraId="3D92AE9D" w14:textId="77777777" w:rsidR="00B6386A" w:rsidRPr="00B6386A" w:rsidRDefault="00B6386A" w:rsidP="00F37D0D">
            <w:pPr>
              <w:outlineLvl w:val="4"/>
              <w:rPr>
                <w:rFonts w:cs="Times New Roman"/>
                <w:sz w:val="20"/>
                <w:szCs w:val="20"/>
              </w:rPr>
            </w:pPr>
            <w:r w:rsidRPr="00B6386A">
              <w:rPr>
                <w:rFonts w:cs="Times New Roman"/>
                <w:sz w:val="20"/>
                <w:szCs w:val="20"/>
              </w:rPr>
              <w:t>Исполнение части полномочий поселений по решению вопросов местного значения в соответствии с заключенными соглашениями по формированию, исполнению бюджета поселения и контролю за исполнением данного бюджета (кассовое исполнение бюджета)</w:t>
            </w:r>
          </w:p>
        </w:tc>
        <w:tc>
          <w:tcPr>
            <w:tcW w:w="709" w:type="dxa"/>
            <w:hideMark/>
          </w:tcPr>
          <w:p w14:paraId="3F41A051" w14:textId="77777777" w:rsidR="00B6386A" w:rsidRPr="00B6386A" w:rsidRDefault="00B6386A" w:rsidP="00F37D0D">
            <w:pPr>
              <w:jc w:val="center"/>
              <w:outlineLvl w:val="4"/>
              <w:rPr>
                <w:rFonts w:cs="Times New Roman"/>
                <w:sz w:val="20"/>
                <w:szCs w:val="20"/>
              </w:rPr>
            </w:pPr>
            <w:r w:rsidRPr="00B6386A">
              <w:rPr>
                <w:rFonts w:cs="Times New Roman"/>
                <w:sz w:val="20"/>
                <w:szCs w:val="20"/>
              </w:rPr>
              <w:t>0106</w:t>
            </w:r>
          </w:p>
        </w:tc>
        <w:tc>
          <w:tcPr>
            <w:tcW w:w="1276" w:type="dxa"/>
            <w:hideMark/>
          </w:tcPr>
          <w:p w14:paraId="53B010C0" w14:textId="77777777" w:rsidR="00B6386A" w:rsidRPr="00B6386A" w:rsidRDefault="00B6386A" w:rsidP="00F37D0D">
            <w:pPr>
              <w:jc w:val="center"/>
              <w:outlineLvl w:val="4"/>
              <w:rPr>
                <w:rFonts w:cs="Times New Roman"/>
                <w:sz w:val="20"/>
                <w:szCs w:val="20"/>
              </w:rPr>
            </w:pPr>
            <w:r w:rsidRPr="00B6386A">
              <w:rPr>
                <w:rFonts w:cs="Times New Roman"/>
                <w:sz w:val="20"/>
                <w:szCs w:val="20"/>
              </w:rPr>
              <w:t>1330180010</w:t>
            </w:r>
          </w:p>
        </w:tc>
        <w:tc>
          <w:tcPr>
            <w:tcW w:w="598" w:type="dxa"/>
            <w:hideMark/>
          </w:tcPr>
          <w:p w14:paraId="247F80F9"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528" w:type="dxa"/>
            <w:hideMark/>
          </w:tcPr>
          <w:p w14:paraId="4A83A786" w14:textId="77777777" w:rsidR="00B6386A" w:rsidRPr="00B6386A" w:rsidRDefault="00B6386A" w:rsidP="00F37D0D">
            <w:pPr>
              <w:jc w:val="center"/>
              <w:outlineLvl w:val="4"/>
              <w:rPr>
                <w:rFonts w:cs="Times New Roman"/>
                <w:sz w:val="20"/>
                <w:szCs w:val="20"/>
              </w:rPr>
            </w:pPr>
            <w:r w:rsidRPr="00B6386A">
              <w:rPr>
                <w:rFonts w:cs="Times New Roman"/>
                <w:sz w:val="20"/>
                <w:szCs w:val="20"/>
              </w:rPr>
              <w:t>26,0</w:t>
            </w:r>
          </w:p>
        </w:tc>
        <w:tc>
          <w:tcPr>
            <w:tcW w:w="1418" w:type="dxa"/>
            <w:hideMark/>
          </w:tcPr>
          <w:p w14:paraId="37BE9C11" w14:textId="77777777" w:rsidR="00B6386A" w:rsidRPr="00B6386A" w:rsidRDefault="00B6386A" w:rsidP="00F37D0D">
            <w:pPr>
              <w:jc w:val="center"/>
              <w:outlineLvl w:val="4"/>
              <w:rPr>
                <w:rFonts w:cs="Times New Roman"/>
                <w:sz w:val="20"/>
                <w:szCs w:val="20"/>
              </w:rPr>
            </w:pPr>
            <w:r w:rsidRPr="00B6386A">
              <w:rPr>
                <w:rFonts w:cs="Times New Roman"/>
                <w:sz w:val="20"/>
                <w:szCs w:val="20"/>
              </w:rPr>
              <w:t>26,0</w:t>
            </w:r>
          </w:p>
        </w:tc>
        <w:tc>
          <w:tcPr>
            <w:tcW w:w="1559" w:type="dxa"/>
            <w:hideMark/>
          </w:tcPr>
          <w:p w14:paraId="26761098" w14:textId="77777777" w:rsidR="00B6386A" w:rsidRPr="00B6386A" w:rsidRDefault="00B6386A" w:rsidP="00F37D0D">
            <w:pPr>
              <w:jc w:val="center"/>
              <w:outlineLvl w:val="4"/>
              <w:rPr>
                <w:rFonts w:cs="Times New Roman"/>
                <w:sz w:val="20"/>
                <w:szCs w:val="20"/>
              </w:rPr>
            </w:pPr>
            <w:r w:rsidRPr="00B6386A">
              <w:rPr>
                <w:rFonts w:cs="Times New Roman"/>
                <w:sz w:val="20"/>
                <w:szCs w:val="20"/>
              </w:rPr>
              <w:t>26,0</w:t>
            </w:r>
          </w:p>
        </w:tc>
      </w:tr>
      <w:tr w:rsidR="00B6386A" w:rsidRPr="00B6386A" w14:paraId="14535399" w14:textId="77777777" w:rsidTr="00F37D0D">
        <w:trPr>
          <w:trHeight w:val="284"/>
        </w:trPr>
        <w:tc>
          <w:tcPr>
            <w:tcW w:w="3417" w:type="dxa"/>
            <w:hideMark/>
          </w:tcPr>
          <w:p w14:paraId="0997CA18" w14:textId="77777777" w:rsidR="00B6386A" w:rsidRPr="00B6386A" w:rsidRDefault="00B6386A" w:rsidP="00F37D0D">
            <w:pPr>
              <w:outlineLvl w:val="6"/>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709" w:type="dxa"/>
            <w:hideMark/>
          </w:tcPr>
          <w:p w14:paraId="1F30C1D4" w14:textId="77777777" w:rsidR="00B6386A" w:rsidRPr="00B6386A" w:rsidRDefault="00B6386A" w:rsidP="00F37D0D">
            <w:pPr>
              <w:jc w:val="center"/>
              <w:outlineLvl w:val="6"/>
              <w:rPr>
                <w:rFonts w:cs="Times New Roman"/>
                <w:sz w:val="20"/>
                <w:szCs w:val="20"/>
              </w:rPr>
            </w:pPr>
            <w:r w:rsidRPr="00B6386A">
              <w:rPr>
                <w:rFonts w:cs="Times New Roman"/>
                <w:sz w:val="20"/>
                <w:szCs w:val="20"/>
              </w:rPr>
              <w:t>0106</w:t>
            </w:r>
          </w:p>
        </w:tc>
        <w:tc>
          <w:tcPr>
            <w:tcW w:w="1276" w:type="dxa"/>
            <w:hideMark/>
          </w:tcPr>
          <w:p w14:paraId="2C88A3F4" w14:textId="77777777" w:rsidR="00B6386A" w:rsidRPr="00B6386A" w:rsidRDefault="00B6386A" w:rsidP="00F37D0D">
            <w:pPr>
              <w:jc w:val="center"/>
              <w:outlineLvl w:val="6"/>
              <w:rPr>
                <w:rFonts w:cs="Times New Roman"/>
                <w:sz w:val="20"/>
                <w:szCs w:val="20"/>
              </w:rPr>
            </w:pPr>
            <w:r w:rsidRPr="00B6386A">
              <w:rPr>
                <w:rFonts w:cs="Times New Roman"/>
                <w:sz w:val="20"/>
                <w:szCs w:val="20"/>
              </w:rPr>
              <w:t>1330180010</w:t>
            </w:r>
          </w:p>
        </w:tc>
        <w:tc>
          <w:tcPr>
            <w:tcW w:w="598" w:type="dxa"/>
            <w:hideMark/>
          </w:tcPr>
          <w:p w14:paraId="11069B7D" w14:textId="77777777" w:rsidR="00B6386A" w:rsidRPr="00B6386A" w:rsidRDefault="00B6386A" w:rsidP="00F37D0D">
            <w:pPr>
              <w:jc w:val="center"/>
              <w:outlineLvl w:val="6"/>
              <w:rPr>
                <w:rFonts w:cs="Times New Roman"/>
                <w:sz w:val="20"/>
                <w:szCs w:val="20"/>
              </w:rPr>
            </w:pPr>
            <w:r w:rsidRPr="00B6386A">
              <w:rPr>
                <w:rFonts w:cs="Times New Roman"/>
                <w:sz w:val="20"/>
                <w:szCs w:val="20"/>
              </w:rPr>
              <w:t>200</w:t>
            </w:r>
          </w:p>
        </w:tc>
        <w:tc>
          <w:tcPr>
            <w:tcW w:w="1528" w:type="dxa"/>
            <w:hideMark/>
          </w:tcPr>
          <w:p w14:paraId="4587C7B4" w14:textId="77777777" w:rsidR="00B6386A" w:rsidRPr="00B6386A" w:rsidRDefault="00B6386A" w:rsidP="00F37D0D">
            <w:pPr>
              <w:jc w:val="center"/>
              <w:outlineLvl w:val="6"/>
              <w:rPr>
                <w:rFonts w:cs="Times New Roman"/>
                <w:sz w:val="20"/>
                <w:szCs w:val="20"/>
              </w:rPr>
            </w:pPr>
            <w:r w:rsidRPr="00B6386A">
              <w:rPr>
                <w:rFonts w:cs="Times New Roman"/>
                <w:sz w:val="20"/>
                <w:szCs w:val="20"/>
              </w:rPr>
              <w:t>26,0</w:t>
            </w:r>
          </w:p>
        </w:tc>
        <w:tc>
          <w:tcPr>
            <w:tcW w:w="1418" w:type="dxa"/>
            <w:hideMark/>
          </w:tcPr>
          <w:p w14:paraId="05050E33" w14:textId="77777777" w:rsidR="00B6386A" w:rsidRPr="00B6386A" w:rsidRDefault="00B6386A" w:rsidP="00F37D0D">
            <w:pPr>
              <w:jc w:val="center"/>
              <w:outlineLvl w:val="6"/>
              <w:rPr>
                <w:rFonts w:cs="Times New Roman"/>
                <w:sz w:val="20"/>
                <w:szCs w:val="20"/>
              </w:rPr>
            </w:pPr>
            <w:r w:rsidRPr="00B6386A">
              <w:rPr>
                <w:rFonts w:cs="Times New Roman"/>
                <w:sz w:val="20"/>
                <w:szCs w:val="20"/>
              </w:rPr>
              <w:t>26,0</w:t>
            </w:r>
          </w:p>
        </w:tc>
        <w:tc>
          <w:tcPr>
            <w:tcW w:w="1559" w:type="dxa"/>
            <w:hideMark/>
          </w:tcPr>
          <w:p w14:paraId="2DFE6AC8" w14:textId="77777777" w:rsidR="00B6386A" w:rsidRPr="00B6386A" w:rsidRDefault="00B6386A" w:rsidP="00F37D0D">
            <w:pPr>
              <w:jc w:val="center"/>
              <w:outlineLvl w:val="6"/>
              <w:rPr>
                <w:rFonts w:cs="Times New Roman"/>
                <w:sz w:val="20"/>
                <w:szCs w:val="20"/>
              </w:rPr>
            </w:pPr>
            <w:r w:rsidRPr="00B6386A">
              <w:rPr>
                <w:rFonts w:cs="Times New Roman"/>
                <w:sz w:val="20"/>
                <w:szCs w:val="20"/>
              </w:rPr>
              <w:t>26,0</w:t>
            </w:r>
          </w:p>
        </w:tc>
      </w:tr>
      <w:tr w:rsidR="00B6386A" w:rsidRPr="00B6386A" w14:paraId="228A4AB9" w14:textId="77777777" w:rsidTr="00F37D0D">
        <w:trPr>
          <w:trHeight w:val="284"/>
        </w:trPr>
        <w:tc>
          <w:tcPr>
            <w:tcW w:w="3417" w:type="dxa"/>
            <w:hideMark/>
          </w:tcPr>
          <w:p w14:paraId="5BBADF5C" w14:textId="77777777" w:rsidR="00B6386A" w:rsidRPr="00B6386A" w:rsidRDefault="00B6386A" w:rsidP="00F37D0D">
            <w:pPr>
              <w:outlineLvl w:val="6"/>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709" w:type="dxa"/>
            <w:hideMark/>
          </w:tcPr>
          <w:p w14:paraId="2B17B0E7" w14:textId="77777777" w:rsidR="00B6386A" w:rsidRPr="00B6386A" w:rsidRDefault="00B6386A" w:rsidP="00F37D0D">
            <w:pPr>
              <w:jc w:val="center"/>
              <w:outlineLvl w:val="6"/>
              <w:rPr>
                <w:rFonts w:cs="Times New Roman"/>
                <w:sz w:val="20"/>
                <w:szCs w:val="20"/>
              </w:rPr>
            </w:pPr>
            <w:r w:rsidRPr="00B6386A">
              <w:rPr>
                <w:rFonts w:cs="Times New Roman"/>
                <w:sz w:val="20"/>
                <w:szCs w:val="20"/>
              </w:rPr>
              <w:t>0106</w:t>
            </w:r>
          </w:p>
        </w:tc>
        <w:tc>
          <w:tcPr>
            <w:tcW w:w="1276" w:type="dxa"/>
            <w:hideMark/>
          </w:tcPr>
          <w:p w14:paraId="46EA57A6" w14:textId="77777777" w:rsidR="00B6386A" w:rsidRPr="00B6386A" w:rsidRDefault="00B6386A" w:rsidP="00F37D0D">
            <w:pPr>
              <w:jc w:val="center"/>
              <w:outlineLvl w:val="6"/>
              <w:rPr>
                <w:rFonts w:cs="Times New Roman"/>
                <w:sz w:val="20"/>
                <w:szCs w:val="20"/>
              </w:rPr>
            </w:pPr>
            <w:r w:rsidRPr="00B6386A">
              <w:rPr>
                <w:rFonts w:cs="Times New Roman"/>
                <w:sz w:val="20"/>
                <w:szCs w:val="20"/>
              </w:rPr>
              <w:t>1330180010</w:t>
            </w:r>
          </w:p>
        </w:tc>
        <w:tc>
          <w:tcPr>
            <w:tcW w:w="598" w:type="dxa"/>
            <w:hideMark/>
          </w:tcPr>
          <w:p w14:paraId="27314AF5"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1528" w:type="dxa"/>
            <w:hideMark/>
          </w:tcPr>
          <w:p w14:paraId="29154FB4" w14:textId="77777777" w:rsidR="00B6386A" w:rsidRPr="00B6386A" w:rsidRDefault="00B6386A" w:rsidP="00F37D0D">
            <w:pPr>
              <w:jc w:val="center"/>
              <w:outlineLvl w:val="6"/>
              <w:rPr>
                <w:rFonts w:cs="Times New Roman"/>
                <w:sz w:val="20"/>
                <w:szCs w:val="20"/>
              </w:rPr>
            </w:pPr>
            <w:r w:rsidRPr="00B6386A">
              <w:rPr>
                <w:rFonts w:cs="Times New Roman"/>
                <w:sz w:val="20"/>
                <w:szCs w:val="20"/>
              </w:rPr>
              <w:t>26,0</w:t>
            </w:r>
          </w:p>
        </w:tc>
        <w:tc>
          <w:tcPr>
            <w:tcW w:w="1418" w:type="dxa"/>
            <w:hideMark/>
          </w:tcPr>
          <w:p w14:paraId="319F76CC" w14:textId="77777777" w:rsidR="00B6386A" w:rsidRPr="00B6386A" w:rsidRDefault="00B6386A" w:rsidP="00F37D0D">
            <w:pPr>
              <w:jc w:val="center"/>
              <w:outlineLvl w:val="6"/>
              <w:rPr>
                <w:rFonts w:cs="Times New Roman"/>
                <w:sz w:val="20"/>
                <w:szCs w:val="20"/>
              </w:rPr>
            </w:pPr>
            <w:r w:rsidRPr="00B6386A">
              <w:rPr>
                <w:rFonts w:cs="Times New Roman"/>
                <w:sz w:val="20"/>
                <w:szCs w:val="20"/>
              </w:rPr>
              <w:t>26,0</w:t>
            </w:r>
          </w:p>
        </w:tc>
        <w:tc>
          <w:tcPr>
            <w:tcW w:w="1559" w:type="dxa"/>
            <w:hideMark/>
          </w:tcPr>
          <w:p w14:paraId="4D9D31BF" w14:textId="77777777" w:rsidR="00B6386A" w:rsidRPr="00B6386A" w:rsidRDefault="00B6386A" w:rsidP="00F37D0D">
            <w:pPr>
              <w:jc w:val="center"/>
              <w:outlineLvl w:val="6"/>
              <w:rPr>
                <w:rFonts w:cs="Times New Roman"/>
                <w:sz w:val="20"/>
                <w:szCs w:val="20"/>
              </w:rPr>
            </w:pPr>
            <w:r w:rsidRPr="00B6386A">
              <w:rPr>
                <w:rFonts w:cs="Times New Roman"/>
                <w:sz w:val="20"/>
                <w:szCs w:val="20"/>
              </w:rPr>
              <w:t>26,0</w:t>
            </w:r>
          </w:p>
        </w:tc>
      </w:tr>
      <w:tr w:rsidR="00B6386A" w:rsidRPr="00B6386A" w14:paraId="7831BAC4" w14:textId="77777777" w:rsidTr="00F37D0D">
        <w:trPr>
          <w:trHeight w:val="284"/>
        </w:trPr>
        <w:tc>
          <w:tcPr>
            <w:tcW w:w="3417" w:type="dxa"/>
            <w:hideMark/>
          </w:tcPr>
          <w:p w14:paraId="2E6168FC" w14:textId="77777777" w:rsidR="00B6386A" w:rsidRPr="00B6386A" w:rsidRDefault="00B6386A" w:rsidP="00F37D0D">
            <w:pPr>
              <w:outlineLvl w:val="4"/>
              <w:rPr>
                <w:rFonts w:cs="Times New Roman"/>
                <w:sz w:val="20"/>
                <w:szCs w:val="20"/>
              </w:rPr>
            </w:pPr>
            <w:r w:rsidRPr="00B6386A">
              <w:rPr>
                <w:rFonts w:cs="Times New Roman"/>
                <w:sz w:val="20"/>
                <w:szCs w:val="20"/>
              </w:rPr>
              <w:t>Исполнение части полномочий поселений по решению вопросов местного значения в соответствии с заключенными соглашениями в области внутреннего муниципального финансового контроля, предусмотренного статьей 269,2 БК РФ</w:t>
            </w:r>
          </w:p>
        </w:tc>
        <w:tc>
          <w:tcPr>
            <w:tcW w:w="709" w:type="dxa"/>
            <w:hideMark/>
          </w:tcPr>
          <w:p w14:paraId="6A0553DA" w14:textId="77777777" w:rsidR="00B6386A" w:rsidRPr="00B6386A" w:rsidRDefault="00B6386A" w:rsidP="00F37D0D">
            <w:pPr>
              <w:jc w:val="center"/>
              <w:outlineLvl w:val="4"/>
              <w:rPr>
                <w:rFonts w:cs="Times New Roman"/>
                <w:sz w:val="20"/>
                <w:szCs w:val="20"/>
              </w:rPr>
            </w:pPr>
            <w:r w:rsidRPr="00B6386A">
              <w:rPr>
                <w:rFonts w:cs="Times New Roman"/>
                <w:sz w:val="20"/>
                <w:szCs w:val="20"/>
              </w:rPr>
              <w:t>0106</w:t>
            </w:r>
          </w:p>
        </w:tc>
        <w:tc>
          <w:tcPr>
            <w:tcW w:w="1276" w:type="dxa"/>
            <w:hideMark/>
          </w:tcPr>
          <w:p w14:paraId="696EB6E6" w14:textId="77777777" w:rsidR="00B6386A" w:rsidRPr="00B6386A" w:rsidRDefault="00B6386A" w:rsidP="00F37D0D">
            <w:pPr>
              <w:jc w:val="center"/>
              <w:outlineLvl w:val="4"/>
              <w:rPr>
                <w:rFonts w:cs="Times New Roman"/>
                <w:sz w:val="20"/>
                <w:szCs w:val="20"/>
              </w:rPr>
            </w:pPr>
            <w:r w:rsidRPr="00B6386A">
              <w:rPr>
                <w:rFonts w:cs="Times New Roman"/>
                <w:sz w:val="20"/>
                <w:szCs w:val="20"/>
              </w:rPr>
              <w:t>1330180030</w:t>
            </w:r>
          </w:p>
        </w:tc>
        <w:tc>
          <w:tcPr>
            <w:tcW w:w="598" w:type="dxa"/>
            <w:hideMark/>
          </w:tcPr>
          <w:p w14:paraId="576B7430"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528" w:type="dxa"/>
            <w:hideMark/>
          </w:tcPr>
          <w:p w14:paraId="50553F16" w14:textId="77777777" w:rsidR="00B6386A" w:rsidRPr="00B6386A" w:rsidRDefault="00B6386A" w:rsidP="00F37D0D">
            <w:pPr>
              <w:jc w:val="center"/>
              <w:outlineLvl w:val="4"/>
              <w:rPr>
                <w:rFonts w:cs="Times New Roman"/>
                <w:sz w:val="20"/>
                <w:szCs w:val="20"/>
              </w:rPr>
            </w:pPr>
            <w:r w:rsidRPr="00B6386A">
              <w:rPr>
                <w:rFonts w:cs="Times New Roman"/>
                <w:sz w:val="20"/>
                <w:szCs w:val="20"/>
              </w:rPr>
              <w:t>0,2</w:t>
            </w:r>
          </w:p>
        </w:tc>
        <w:tc>
          <w:tcPr>
            <w:tcW w:w="1418" w:type="dxa"/>
            <w:hideMark/>
          </w:tcPr>
          <w:p w14:paraId="71620D2D" w14:textId="77777777" w:rsidR="00B6386A" w:rsidRPr="00B6386A" w:rsidRDefault="00B6386A" w:rsidP="00F37D0D">
            <w:pPr>
              <w:jc w:val="center"/>
              <w:outlineLvl w:val="4"/>
              <w:rPr>
                <w:rFonts w:cs="Times New Roman"/>
                <w:sz w:val="20"/>
                <w:szCs w:val="20"/>
              </w:rPr>
            </w:pPr>
            <w:r w:rsidRPr="00B6386A">
              <w:rPr>
                <w:rFonts w:cs="Times New Roman"/>
                <w:sz w:val="20"/>
                <w:szCs w:val="20"/>
              </w:rPr>
              <w:t>0,2</w:t>
            </w:r>
          </w:p>
        </w:tc>
        <w:tc>
          <w:tcPr>
            <w:tcW w:w="1559" w:type="dxa"/>
            <w:hideMark/>
          </w:tcPr>
          <w:p w14:paraId="59A05D8C" w14:textId="77777777" w:rsidR="00B6386A" w:rsidRPr="00B6386A" w:rsidRDefault="00B6386A" w:rsidP="00F37D0D">
            <w:pPr>
              <w:jc w:val="center"/>
              <w:outlineLvl w:val="4"/>
              <w:rPr>
                <w:rFonts w:cs="Times New Roman"/>
                <w:sz w:val="20"/>
                <w:szCs w:val="20"/>
              </w:rPr>
            </w:pPr>
            <w:r w:rsidRPr="00B6386A">
              <w:rPr>
                <w:rFonts w:cs="Times New Roman"/>
                <w:sz w:val="20"/>
                <w:szCs w:val="20"/>
              </w:rPr>
              <w:t>0,2</w:t>
            </w:r>
          </w:p>
        </w:tc>
      </w:tr>
      <w:tr w:rsidR="00B6386A" w:rsidRPr="00B6386A" w14:paraId="4581A3BC" w14:textId="77777777" w:rsidTr="00F37D0D">
        <w:trPr>
          <w:trHeight w:val="284"/>
        </w:trPr>
        <w:tc>
          <w:tcPr>
            <w:tcW w:w="3417" w:type="dxa"/>
            <w:hideMark/>
          </w:tcPr>
          <w:p w14:paraId="26D6FB86" w14:textId="77777777" w:rsidR="00B6386A" w:rsidRPr="00B6386A" w:rsidRDefault="00B6386A" w:rsidP="00F37D0D">
            <w:pPr>
              <w:outlineLvl w:val="6"/>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709" w:type="dxa"/>
            <w:hideMark/>
          </w:tcPr>
          <w:p w14:paraId="207C0325" w14:textId="77777777" w:rsidR="00B6386A" w:rsidRPr="00B6386A" w:rsidRDefault="00B6386A" w:rsidP="00F37D0D">
            <w:pPr>
              <w:jc w:val="center"/>
              <w:outlineLvl w:val="6"/>
              <w:rPr>
                <w:rFonts w:cs="Times New Roman"/>
                <w:sz w:val="20"/>
                <w:szCs w:val="20"/>
              </w:rPr>
            </w:pPr>
            <w:r w:rsidRPr="00B6386A">
              <w:rPr>
                <w:rFonts w:cs="Times New Roman"/>
                <w:sz w:val="20"/>
                <w:szCs w:val="20"/>
              </w:rPr>
              <w:t>0106</w:t>
            </w:r>
          </w:p>
        </w:tc>
        <w:tc>
          <w:tcPr>
            <w:tcW w:w="1276" w:type="dxa"/>
            <w:hideMark/>
          </w:tcPr>
          <w:p w14:paraId="50917683" w14:textId="77777777" w:rsidR="00B6386A" w:rsidRPr="00B6386A" w:rsidRDefault="00B6386A" w:rsidP="00F37D0D">
            <w:pPr>
              <w:jc w:val="center"/>
              <w:outlineLvl w:val="6"/>
              <w:rPr>
                <w:rFonts w:cs="Times New Roman"/>
                <w:sz w:val="20"/>
                <w:szCs w:val="20"/>
              </w:rPr>
            </w:pPr>
            <w:r w:rsidRPr="00B6386A">
              <w:rPr>
                <w:rFonts w:cs="Times New Roman"/>
                <w:sz w:val="20"/>
                <w:szCs w:val="20"/>
              </w:rPr>
              <w:t>1330180030</w:t>
            </w:r>
          </w:p>
        </w:tc>
        <w:tc>
          <w:tcPr>
            <w:tcW w:w="598" w:type="dxa"/>
            <w:hideMark/>
          </w:tcPr>
          <w:p w14:paraId="777C51C8" w14:textId="77777777" w:rsidR="00B6386A" w:rsidRPr="00B6386A" w:rsidRDefault="00B6386A" w:rsidP="00F37D0D">
            <w:pPr>
              <w:jc w:val="center"/>
              <w:outlineLvl w:val="6"/>
              <w:rPr>
                <w:rFonts w:cs="Times New Roman"/>
                <w:sz w:val="20"/>
                <w:szCs w:val="20"/>
              </w:rPr>
            </w:pPr>
            <w:r w:rsidRPr="00B6386A">
              <w:rPr>
                <w:rFonts w:cs="Times New Roman"/>
                <w:sz w:val="20"/>
                <w:szCs w:val="20"/>
              </w:rPr>
              <w:t>200</w:t>
            </w:r>
          </w:p>
        </w:tc>
        <w:tc>
          <w:tcPr>
            <w:tcW w:w="1528" w:type="dxa"/>
            <w:hideMark/>
          </w:tcPr>
          <w:p w14:paraId="775A6FD2" w14:textId="77777777" w:rsidR="00B6386A" w:rsidRPr="00B6386A" w:rsidRDefault="00B6386A" w:rsidP="00F37D0D">
            <w:pPr>
              <w:jc w:val="center"/>
              <w:outlineLvl w:val="6"/>
              <w:rPr>
                <w:rFonts w:cs="Times New Roman"/>
                <w:sz w:val="20"/>
                <w:szCs w:val="20"/>
              </w:rPr>
            </w:pPr>
            <w:r w:rsidRPr="00B6386A">
              <w:rPr>
                <w:rFonts w:cs="Times New Roman"/>
                <w:sz w:val="20"/>
                <w:szCs w:val="20"/>
              </w:rPr>
              <w:t>0,2</w:t>
            </w:r>
          </w:p>
        </w:tc>
        <w:tc>
          <w:tcPr>
            <w:tcW w:w="1418" w:type="dxa"/>
            <w:hideMark/>
          </w:tcPr>
          <w:p w14:paraId="6380C964" w14:textId="77777777" w:rsidR="00B6386A" w:rsidRPr="00B6386A" w:rsidRDefault="00B6386A" w:rsidP="00F37D0D">
            <w:pPr>
              <w:jc w:val="center"/>
              <w:outlineLvl w:val="6"/>
              <w:rPr>
                <w:rFonts w:cs="Times New Roman"/>
                <w:sz w:val="20"/>
                <w:szCs w:val="20"/>
              </w:rPr>
            </w:pPr>
            <w:r w:rsidRPr="00B6386A">
              <w:rPr>
                <w:rFonts w:cs="Times New Roman"/>
                <w:sz w:val="20"/>
                <w:szCs w:val="20"/>
              </w:rPr>
              <w:t>0,2</w:t>
            </w:r>
          </w:p>
        </w:tc>
        <w:tc>
          <w:tcPr>
            <w:tcW w:w="1559" w:type="dxa"/>
            <w:hideMark/>
          </w:tcPr>
          <w:p w14:paraId="5EBAF624" w14:textId="77777777" w:rsidR="00B6386A" w:rsidRPr="00B6386A" w:rsidRDefault="00B6386A" w:rsidP="00F37D0D">
            <w:pPr>
              <w:jc w:val="center"/>
              <w:outlineLvl w:val="6"/>
              <w:rPr>
                <w:rFonts w:cs="Times New Roman"/>
                <w:sz w:val="20"/>
                <w:szCs w:val="20"/>
              </w:rPr>
            </w:pPr>
            <w:r w:rsidRPr="00B6386A">
              <w:rPr>
                <w:rFonts w:cs="Times New Roman"/>
                <w:sz w:val="20"/>
                <w:szCs w:val="20"/>
              </w:rPr>
              <w:t>0,2</w:t>
            </w:r>
          </w:p>
        </w:tc>
      </w:tr>
      <w:tr w:rsidR="00B6386A" w:rsidRPr="00B6386A" w14:paraId="24E3DD28" w14:textId="77777777" w:rsidTr="00F37D0D">
        <w:trPr>
          <w:trHeight w:val="284"/>
        </w:trPr>
        <w:tc>
          <w:tcPr>
            <w:tcW w:w="3417" w:type="dxa"/>
            <w:hideMark/>
          </w:tcPr>
          <w:p w14:paraId="19734947" w14:textId="77777777" w:rsidR="00B6386A" w:rsidRPr="00B6386A" w:rsidRDefault="00B6386A" w:rsidP="00F37D0D">
            <w:pPr>
              <w:outlineLvl w:val="6"/>
              <w:rPr>
                <w:rFonts w:cs="Times New Roman"/>
                <w:sz w:val="20"/>
                <w:szCs w:val="20"/>
              </w:rPr>
            </w:pPr>
            <w:r w:rsidRPr="00B6386A">
              <w:rPr>
                <w:rFonts w:cs="Times New Roman"/>
                <w:sz w:val="20"/>
                <w:szCs w:val="20"/>
              </w:rPr>
              <w:lastRenderedPageBreak/>
              <w:t>Иные закупки товаров, работ и услуг для обеспечения государственных (муниципальных) нужд</w:t>
            </w:r>
          </w:p>
        </w:tc>
        <w:tc>
          <w:tcPr>
            <w:tcW w:w="709" w:type="dxa"/>
            <w:hideMark/>
          </w:tcPr>
          <w:p w14:paraId="76CEE46F" w14:textId="77777777" w:rsidR="00B6386A" w:rsidRPr="00B6386A" w:rsidRDefault="00B6386A" w:rsidP="00F37D0D">
            <w:pPr>
              <w:jc w:val="center"/>
              <w:outlineLvl w:val="6"/>
              <w:rPr>
                <w:rFonts w:cs="Times New Roman"/>
                <w:sz w:val="20"/>
                <w:szCs w:val="20"/>
              </w:rPr>
            </w:pPr>
            <w:r w:rsidRPr="00B6386A">
              <w:rPr>
                <w:rFonts w:cs="Times New Roman"/>
                <w:sz w:val="20"/>
                <w:szCs w:val="20"/>
              </w:rPr>
              <w:t>0106</w:t>
            </w:r>
          </w:p>
        </w:tc>
        <w:tc>
          <w:tcPr>
            <w:tcW w:w="1276" w:type="dxa"/>
            <w:hideMark/>
          </w:tcPr>
          <w:p w14:paraId="7A1E66A3" w14:textId="77777777" w:rsidR="00B6386A" w:rsidRPr="00B6386A" w:rsidRDefault="00B6386A" w:rsidP="00F37D0D">
            <w:pPr>
              <w:jc w:val="center"/>
              <w:outlineLvl w:val="6"/>
              <w:rPr>
                <w:rFonts w:cs="Times New Roman"/>
                <w:sz w:val="20"/>
                <w:szCs w:val="20"/>
              </w:rPr>
            </w:pPr>
            <w:r w:rsidRPr="00B6386A">
              <w:rPr>
                <w:rFonts w:cs="Times New Roman"/>
                <w:sz w:val="20"/>
                <w:szCs w:val="20"/>
              </w:rPr>
              <w:t>1330180030</w:t>
            </w:r>
          </w:p>
        </w:tc>
        <w:tc>
          <w:tcPr>
            <w:tcW w:w="598" w:type="dxa"/>
            <w:hideMark/>
          </w:tcPr>
          <w:p w14:paraId="7B548634"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1528" w:type="dxa"/>
            <w:hideMark/>
          </w:tcPr>
          <w:p w14:paraId="74AD76FE" w14:textId="77777777" w:rsidR="00B6386A" w:rsidRPr="00B6386A" w:rsidRDefault="00B6386A" w:rsidP="00F37D0D">
            <w:pPr>
              <w:jc w:val="center"/>
              <w:outlineLvl w:val="6"/>
              <w:rPr>
                <w:rFonts w:cs="Times New Roman"/>
                <w:sz w:val="20"/>
                <w:szCs w:val="20"/>
              </w:rPr>
            </w:pPr>
            <w:r w:rsidRPr="00B6386A">
              <w:rPr>
                <w:rFonts w:cs="Times New Roman"/>
                <w:sz w:val="20"/>
                <w:szCs w:val="20"/>
              </w:rPr>
              <w:t>0,2</w:t>
            </w:r>
          </w:p>
        </w:tc>
        <w:tc>
          <w:tcPr>
            <w:tcW w:w="1418" w:type="dxa"/>
            <w:hideMark/>
          </w:tcPr>
          <w:p w14:paraId="3DBAE316" w14:textId="77777777" w:rsidR="00B6386A" w:rsidRPr="00B6386A" w:rsidRDefault="00B6386A" w:rsidP="00F37D0D">
            <w:pPr>
              <w:jc w:val="center"/>
              <w:outlineLvl w:val="6"/>
              <w:rPr>
                <w:rFonts w:cs="Times New Roman"/>
                <w:sz w:val="20"/>
                <w:szCs w:val="20"/>
              </w:rPr>
            </w:pPr>
            <w:r w:rsidRPr="00B6386A">
              <w:rPr>
                <w:rFonts w:cs="Times New Roman"/>
                <w:sz w:val="20"/>
                <w:szCs w:val="20"/>
              </w:rPr>
              <w:t>0,2</w:t>
            </w:r>
          </w:p>
        </w:tc>
        <w:tc>
          <w:tcPr>
            <w:tcW w:w="1559" w:type="dxa"/>
            <w:hideMark/>
          </w:tcPr>
          <w:p w14:paraId="45A6A3B9" w14:textId="77777777" w:rsidR="00B6386A" w:rsidRPr="00B6386A" w:rsidRDefault="00B6386A" w:rsidP="00F37D0D">
            <w:pPr>
              <w:jc w:val="center"/>
              <w:outlineLvl w:val="6"/>
              <w:rPr>
                <w:rFonts w:cs="Times New Roman"/>
                <w:sz w:val="20"/>
                <w:szCs w:val="20"/>
              </w:rPr>
            </w:pPr>
            <w:r w:rsidRPr="00B6386A">
              <w:rPr>
                <w:rFonts w:cs="Times New Roman"/>
                <w:sz w:val="20"/>
                <w:szCs w:val="20"/>
              </w:rPr>
              <w:t>0,2</w:t>
            </w:r>
          </w:p>
        </w:tc>
      </w:tr>
      <w:tr w:rsidR="00B6386A" w:rsidRPr="00B6386A" w14:paraId="4A7BDC7E" w14:textId="77777777" w:rsidTr="00F37D0D">
        <w:trPr>
          <w:trHeight w:val="284"/>
        </w:trPr>
        <w:tc>
          <w:tcPr>
            <w:tcW w:w="3417" w:type="dxa"/>
            <w:hideMark/>
          </w:tcPr>
          <w:p w14:paraId="54A7FF0D" w14:textId="77777777" w:rsidR="00B6386A" w:rsidRPr="00B6386A" w:rsidRDefault="00B6386A" w:rsidP="00F37D0D">
            <w:pPr>
              <w:outlineLvl w:val="4"/>
              <w:rPr>
                <w:rFonts w:cs="Times New Roman"/>
                <w:sz w:val="20"/>
                <w:szCs w:val="20"/>
              </w:rPr>
            </w:pPr>
            <w:r w:rsidRPr="00B6386A">
              <w:rPr>
                <w:rFonts w:cs="Times New Roman"/>
                <w:sz w:val="20"/>
                <w:szCs w:val="20"/>
              </w:rPr>
              <w:t>Исполнение части полномочий поселений по решению вопросов местного значения в соответствии с заключенными соглашениями, предусмотренных ч. 8 ст. 99 ФЗ от 05.04.2013 № 44-ФЗ "О контрактной системе в сфере закупок товаров, работ, услуг для обеспечения государственных и муниципальных нужд"</w:t>
            </w:r>
          </w:p>
        </w:tc>
        <w:tc>
          <w:tcPr>
            <w:tcW w:w="709" w:type="dxa"/>
            <w:hideMark/>
          </w:tcPr>
          <w:p w14:paraId="4BF0866A" w14:textId="77777777" w:rsidR="00B6386A" w:rsidRPr="00B6386A" w:rsidRDefault="00B6386A" w:rsidP="00F37D0D">
            <w:pPr>
              <w:jc w:val="center"/>
              <w:outlineLvl w:val="4"/>
              <w:rPr>
                <w:rFonts w:cs="Times New Roman"/>
                <w:sz w:val="20"/>
                <w:szCs w:val="20"/>
              </w:rPr>
            </w:pPr>
            <w:r w:rsidRPr="00B6386A">
              <w:rPr>
                <w:rFonts w:cs="Times New Roman"/>
                <w:sz w:val="20"/>
                <w:szCs w:val="20"/>
              </w:rPr>
              <w:t>0106</w:t>
            </w:r>
          </w:p>
        </w:tc>
        <w:tc>
          <w:tcPr>
            <w:tcW w:w="1276" w:type="dxa"/>
            <w:hideMark/>
          </w:tcPr>
          <w:p w14:paraId="6561718A" w14:textId="77777777" w:rsidR="00B6386A" w:rsidRPr="00B6386A" w:rsidRDefault="00B6386A" w:rsidP="00F37D0D">
            <w:pPr>
              <w:jc w:val="center"/>
              <w:outlineLvl w:val="4"/>
              <w:rPr>
                <w:rFonts w:cs="Times New Roman"/>
                <w:sz w:val="20"/>
                <w:szCs w:val="20"/>
              </w:rPr>
            </w:pPr>
            <w:r w:rsidRPr="00B6386A">
              <w:rPr>
                <w:rFonts w:cs="Times New Roman"/>
                <w:sz w:val="20"/>
                <w:szCs w:val="20"/>
              </w:rPr>
              <w:t>1330180040</w:t>
            </w:r>
          </w:p>
        </w:tc>
        <w:tc>
          <w:tcPr>
            <w:tcW w:w="598" w:type="dxa"/>
            <w:hideMark/>
          </w:tcPr>
          <w:p w14:paraId="664D9D96"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528" w:type="dxa"/>
            <w:hideMark/>
          </w:tcPr>
          <w:p w14:paraId="4AA37742" w14:textId="77777777" w:rsidR="00B6386A" w:rsidRPr="00B6386A" w:rsidRDefault="00B6386A" w:rsidP="00F37D0D">
            <w:pPr>
              <w:jc w:val="center"/>
              <w:outlineLvl w:val="4"/>
              <w:rPr>
                <w:rFonts w:cs="Times New Roman"/>
                <w:sz w:val="20"/>
                <w:szCs w:val="20"/>
              </w:rPr>
            </w:pPr>
            <w:r w:rsidRPr="00B6386A">
              <w:rPr>
                <w:rFonts w:cs="Times New Roman"/>
                <w:sz w:val="20"/>
                <w:szCs w:val="20"/>
              </w:rPr>
              <w:t>0,6</w:t>
            </w:r>
          </w:p>
        </w:tc>
        <w:tc>
          <w:tcPr>
            <w:tcW w:w="1418" w:type="dxa"/>
            <w:hideMark/>
          </w:tcPr>
          <w:p w14:paraId="7C22EACD" w14:textId="77777777" w:rsidR="00B6386A" w:rsidRPr="00B6386A" w:rsidRDefault="00B6386A" w:rsidP="00F37D0D">
            <w:pPr>
              <w:jc w:val="center"/>
              <w:outlineLvl w:val="4"/>
              <w:rPr>
                <w:rFonts w:cs="Times New Roman"/>
                <w:sz w:val="20"/>
                <w:szCs w:val="20"/>
              </w:rPr>
            </w:pPr>
            <w:r w:rsidRPr="00B6386A">
              <w:rPr>
                <w:rFonts w:cs="Times New Roman"/>
                <w:sz w:val="20"/>
                <w:szCs w:val="20"/>
              </w:rPr>
              <w:t>0,6</w:t>
            </w:r>
          </w:p>
        </w:tc>
        <w:tc>
          <w:tcPr>
            <w:tcW w:w="1559" w:type="dxa"/>
            <w:hideMark/>
          </w:tcPr>
          <w:p w14:paraId="6296B3C8" w14:textId="77777777" w:rsidR="00B6386A" w:rsidRPr="00B6386A" w:rsidRDefault="00B6386A" w:rsidP="00F37D0D">
            <w:pPr>
              <w:jc w:val="center"/>
              <w:outlineLvl w:val="4"/>
              <w:rPr>
                <w:rFonts w:cs="Times New Roman"/>
                <w:sz w:val="20"/>
                <w:szCs w:val="20"/>
              </w:rPr>
            </w:pPr>
            <w:r w:rsidRPr="00B6386A">
              <w:rPr>
                <w:rFonts w:cs="Times New Roman"/>
                <w:sz w:val="20"/>
                <w:szCs w:val="20"/>
              </w:rPr>
              <w:t>0,6</w:t>
            </w:r>
          </w:p>
        </w:tc>
      </w:tr>
      <w:tr w:rsidR="00B6386A" w:rsidRPr="00B6386A" w14:paraId="121C9D36" w14:textId="77777777" w:rsidTr="00F37D0D">
        <w:trPr>
          <w:trHeight w:val="284"/>
        </w:trPr>
        <w:tc>
          <w:tcPr>
            <w:tcW w:w="3417" w:type="dxa"/>
            <w:hideMark/>
          </w:tcPr>
          <w:p w14:paraId="0CC6A9A4" w14:textId="77777777" w:rsidR="00B6386A" w:rsidRPr="00B6386A" w:rsidRDefault="00B6386A" w:rsidP="00F37D0D">
            <w:pPr>
              <w:outlineLvl w:val="6"/>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709" w:type="dxa"/>
            <w:hideMark/>
          </w:tcPr>
          <w:p w14:paraId="3C66A037" w14:textId="77777777" w:rsidR="00B6386A" w:rsidRPr="00B6386A" w:rsidRDefault="00B6386A" w:rsidP="00F37D0D">
            <w:pPr>
              <w:jc w:val="center"/>
              <w:outlineLvl w:val="6"/>
              <w:rPr>
                <w:rFonts w:cs="Times New Roman"/>
                <w:sz w:val="20"/>
                <w:szCs w:val="20"/>
              </w:rPr>
            </w:pPr>
            <w:r w:rsidRPr="00B6386A">
              <w:rPr>
                <w:rFonts w:cs="Times New Roman"/>
                <w:sz w:val="20"/>
                <w:szCs w:val="20"/>
              </w:rPr>
              <w:t>0106</w:t>
            </w:r>
          </w:p>
        </w:tc>
        <w:tc>
          <w:tcPr>
            <w:tcW w:w="1276" w:type="dxa"/>
            <w:hideMark/>
          </w:tcPr>
          <w:p w14:paraId="481D3B31" w14:textId="77777777" w:rsidR="00B6386A" w:rsidRPr="00B6386A" w:rsidRDefault="00B6386A" w:rsidP="00F37D0D">
            <w:pPr>
              <w:jc w:val="center"/>
              <w:outlineLvl w:val="6"/>
              <w:rPr>
                <w:rFonts w:cs="Times New Roman"/>
                <w:sz w:val="20"/>
                <w:szCs w:val="20"/>
              </w:rPr>
            </w:pPr>
            <w:r w:rsidRPr="00B6386A">
              <w:rPr>
                <w:rFonts w:cs="Times New Roman"/>
                <w:sz w:val="20"/>
                <w:szCs w:val="20"/>
              </w:rPr>
              <w:t>1330180040</w:t>
            </w:r>
          </w:p>
        </w:tc>
        <w:tc>
          <w:tcPr>
            <w:tcW w:w="598" w:type="dxa"/>
            <w:hideMark/>
          </w:tcPr>
          <w:p w14:paraId="24749F25" w14:textId="77777777" w:rsidR="00B6386A" w:rsidRPr="00B6386A" w:rsidRDefault="00B6386A" w:rsidP="00F37D0D">
            <w:pPr>
              <w:jc w:val="center"/>
              <w:outlineLvl w:val="6"/>
              <w:rPr>
                <w:rFonts w:cs="Times New Roman"/>
                <w:sz w:val="20"/>
                <w:szCs w:val="20"/>
              </w:rPr>
            </w:pPr>
            <w:r w:rsidRPr="00B6386A">
              <w:rPr>
                <w:rFonts w:cs="Times New Roman"/>
                <w:sz w:val="20"/>
                <w:szCs w:val="20"/>
              </w:rPr>
              <w:t>200</w:t>
            </w:r>
          </w:p>
        </w:tc>
        <w:tc>
          <w:tcPr>
            <w:tcW w:w="1528" w:type="dxa"/>
            <w:hideMark/>
          </w:tcPr>
          <w:p w14:paraId="290A07D7" w14:textId="77777777" w:rsidR="00B6386A" w:rsidRPr="00B6386A" w:rsidRDefault="00B6386A" w:rsidP="00F37D0D">
            <w:pPr>
              <w:jc w:val="center"/>
              <w:outlineLvl w:val="6"/>
              <w:rPr>
                <w:rFonts w:cs="Times New Roman"/>
                <w:sz w:val="20"/>
                <w:szCs w:val="20"/>
              </w:rPr>
            </w:pPr>
            <w:r w:rsidRPr="00B6386A">
              <w:rPr>
                <w:rFonts w:cs="Times New Roman"/>
                <w:sz w:val="20"/>
                <w:szCs w:val="20"/>
              </w:rPr>
              <w:t>0,6</w:t>
            </w:r>
          </w:p>
        </w:tc>
        <w:tc>
          <w:tcPr>
            <w:tcW w:w="1418" w:type="dxa"/>
            <w:hideMark/>
          </w:tcPr>
          <w:p w14:paraId="00DB7BD5" w14:textId="77777777" w:rsidR="00B6386A" w:rsidRPr="00B6386A" w:rsidRDefault="00B6386A" w:rsidP="00F37D0D">
            <w:pPr>
              <w:jc w:val="center"/>
              <w:outlineLvl w:val="6"/>
              <w:rPr>
                <w:rFonts w:cs="Times New Roman"/>
                <w:sz w:val="20"/>
                <w:szCs w:val="20"/>
              </w:rPr>
            </w:pPr>
            <w:r w:rsidRPr="00B6386A">
              <w:rPr>
                <w:rFonts w:cs="Times New Roman"/>
                <w:sz w:val="20"/>
                <w:szCs w:val="20"/>
              </w:rPr>
              <w:t>0,6</w:t>
            </w:r>
          </w:p>
        </w:tc>
        <w:tc>
          <w:tcPr>
            <w:tcW w:w="1559" w:type="dxa"/>
            <w:hideMark/>
          </w:tcPr>
          <w:p w14:paraId="7F2A3ABF" w14:textId="77777777" w:rsidR="00B6386A" w:rsidRPr="00B6386A" w:rsidRDefault="00B6386A" w:rsidP="00F37D0D">
            <w:pPr>
              <w:jc w:val="center"/>
              <w:outlineLvl w:val="6"/>
              <w:rPr>
                <w:rFonts w:cs="Times New Roman"/>
                <w:sz w:val="20"/>
                <w:szCs w:val="20"/>
              </w:rPr>
            </w:pPr>
            <w:r w:rsidRPr="00B6386A">
              <w:rPr>
                <w:rFonts w:cs="Times New Roman"/>
                <w:sz w:val="20"/>
                <w:szCs w:val="20"/>
              </w:rPr>
              <w:t>0,6</w:t>
            </w:r>
          </w:p>
        </w:tc>
      </w:tr>
      <w:tr w:rsidR="00B6386A" w:rsidRPr="00B6386A" w14:paraId="1E366677" w14:textId="77777777" w:rsidTr="00F37D0D">
        <w:trPr>
          <w:trHeight w:val="284"/>
        </w:trPr>
        <w:tc>
          <w:tcPr>
            <w:tcW w:w="3417" w:type="dxa"/>
            <w:hideMark/>
          </w:tcPr>
          <w:p w14:paraId="6EC7EE51" w14:textId="77777777" w:rsidR="00B6386A" w:rsidRPr="00B6386A" w:rsidRDefault="00B6386A" w:rsidP="00F37D0D">
            <w:pPr>
              <w:outlineLvl w:val="6"/>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709" w:type="dxa"/>
            <w:hideMark/>
          </w:tcPr>
          <w:p w14:paraId="070E8121" w14:textId="77777777" w:rsidR="00B6386A" w:rsidRPr="00B6386A" w:rsidRDefault="00B6386A" w:rsidP="00F37D0D">
            <w:pPr>
              <w:jc w:val="center"/>
              <w:outlineLvl w:val="6"/>
              <w:rPr>
                <w:rFonts w:cs="Times New Roman"/>
                <w:sz w:val="20"/>
                <w:szCs w:val="20"/>
              </w:rPr>
            </w:pPr>
            <w:r w:rsidRPr="00B6386A">
              <w:rPr>
                <w:rFonts w:cs="Times New Roman"/>
                <w:sz w:val="20"/>
                <w:szCs w:val="20"/>
              </w:rPr>
              <w:t>0106</w:t>
            </w:r>
          </w:p>
        </w:tc>
        <w:tc>
          <w:tcPr>
            <w:tcW w:w="1276" w:type="dxa"/>
            <w:hideMark/>
          </w:tcPr>
          <w:p w14:paraId="527C9173" w14:textId="77777777" w:rsidR="00B6386A" w:rsidRPr="00B6386A" w:rsidRDefault="00B6386A" w:rsidP="00F37D0D">
            <w:pPr>
              <w:jc w:val="center"/>
              <w:outlineLvl w:val="6"/>
              <w:rPr>
                <w:rFonts w:cs="Times New Roman"/>
                <w:sz w:val="20"/>
                <w:szCs w:val="20"/>
              </w:rPr>
            </w:pPr>
            <w:r w:rsidRPr="00B6386A">
              <w:rPr>
                <w:rFonts w:cs="Times New Roman"/>
                <w:sz w:val="20"/>
                <w:szCs w:val="20"/>
              </w:rPr>
              <w:t>1330180040</w:t>
            </w:r>
          </w:p>
        </w:tc>
        <w:tc>
          <w:tcPr>
            <w:tcW w:w="598" w:type="dxa"/>
            <w:hideMark/>
          </w:tcPr>
          <w:p w14:paraId="0FE4C70A"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1528" w:type="dxa"/>
            <w:hideMark/>
          </w:tcPr>
          <w:p w14:paraId="56B49170" w14:textId="77777777" w:rsidR="00B6386A" w:rsidRPr="00B6386A" w:rsidRDefault="00B6386A" w:rsidP="00F37D0D">
            <w:pPr>
              <w:jc w:val="center"/>
              <w:outlineLvl w:val="6"/>
              <w:rPr>
                <w:rFonts w:cs="Times New Roman"/>
                <w:sz w:val="20"/>
                <w:szCs w:val="20"/>
              </w:rPr>
            </w:pPr>
            <w:r w:rsidRPr="00B6386A">
              <w:rPr>
                <w:rFonts w:cs="Times New Roman"/>
                <w:sz w:val="20"/>
                <w:szCs w:val="20"/>
              </w:rPr>
              <w:t>0,6</w:t>
            </w:r>
          </w:p>
        </w:tc>
        <w:tc>
          <w:tcPr>
            <w:tcW w:w="1418" w:type="dxa"/>
            <w:hideMark/>
          </w:tcPr>
          <w:p w14:paraId="683C687A" w14:textId="77777777" w:rsidR="00B6386A" w:rsidRPr="00B6386A" w:rsidRDefault="00B6386A" w:rsidP="00F37D0D">
            <w:pPr>
              <w:jc w:val="center"/>
              <w:outlineLvl w:val="6"/>
              <w:rPr>
                <w:rFonts w:cs="Times New Roman"/>
                <w:sz w:val="20"/>
                <w:szCs w:val="20"/>
              </w:rPr>
            </w:pPr>
            <w:r w:rsidRPr="00B6386A">
              <w:rPr>
                <w:rFonts w:cs="Times New Roman"/>
                <w:sz w:val="20"/>
                <w:szCs w:val="20"/>
              </w:rPr>
              <w:t>0,6</w:t>
            </w:r>
          </w:p>
        </w:tc>
        <w:tc>
          <w:tcPr>
            <w:tcW w:w="1559" w:type="dxa"/>
            <w:hideMark/>
          </w:tcPr>
          <w:p w14:paraId="7080F4A6" w14:textId="77777777" w:rsidR="00B6386A" w:rsidRPr="00B6386A" w:rsidRDefault="00B6386A" w:rsidP="00F37D0D">
            <w:pPr>
              <w:jc w:val="center"/>
              <w:outlineLvl w:val="6"/>
              <w:rPr>
                <w:rFonts w:cs="Times New Roman"/>
                <w:sz w:val="20"/>
                <w:szCs w:val="20"/>
              </w:rPr>
            </w:pPr>
            <w:r w:rsidRPr="00B6386A">
              <w:rPr>
                <w:rFonts w:cs="Times New Roman"/>
                <w:sz w:val="20"/>
                <w:szCs w:val="20"/>
              </w:rPr>
              <w:t>0,6</w:t>
            </w:r>
          </w:p>
        </w:tc>
      </w:tr>
      <w:tr w:rsidR="00B6386A" w:rsidRPr="00B6386A" w14:paraId="30900678" w14:textId="77777777" w:rsidTr="00F37D0D">
        <w:trPr>
          <w:trHeight w:val="284"/>
        </w:trPr>
        <w:tc>
          <w:tcPr>
            <w:tcW w:w="3417" w:type="dxa"/>
            <w:hideMark/>
          </w:tcPr>
          <w:p w14:paraId="280594E9" w14:textId="77777777" w:rsidR="00B6386A" w:rsidRPr="00B6386A" w:rsidRDefault="00B6386A" w:rsidP="00F37D0D">
            <w:pPr>
              <w:outlineLvl w:val="6"/>
              <w:rPr>
                <w:rFonts w:cs="Times New Roman"/>
                <w:sz w:val="20"/>
                <w:szCs w:val="20"/>
              </w:rPr>
            </w:pPr>
            <w:r w:rsidRPr="00B6386A">
              <w:rPr>
                <w:rFonts w:cs="Times New Roman"/>
                <w:sz w:val="20"/>
                <w:szCs w:val="20"/>
              </w:rPr>
              <w:t>Контрольно-счетная комиссия Бессоновского района Пензенской области</w:t>
            </w:r>
          </w:p>
        </w:tc>
        <w:tc>
          <w:tcPr>
            <w:tcW w:w="709" w:type="dxa"/>
            <w:hideMark/>
          </w:tcPr>
          <w:p w14:paraId="792E7287" w14:textId="77777777" w:rsidR="00B6386A" w:rsidRPr="00B6386A" w:rsidRDefault="00B6386A" w:rsidP="00F37D0D">
            <w:pPr>
              <w:jc w:val="center"/>
              <w:outlineLvl w:val="6"/>
              <w:rPr>
                <w:rFonts w:cs="Times New Roman"/>
                <w:sz w:val="20"/>
                <w:szCs w:val="20"/>
              </w:rPr>
            </w:pPr>
            <w:r w:rsidRPr="00B6386A">
              <w:rPr>
                <w:rFonts w:cs="Times New Roman"/>
                <w:sz w:val="20"/>
                <w:szCs w:val="20"/>
              </w:rPr>
              <w:t>0106</w:t>
            </w:r>
          </w:p>
        </w:tc>
        <w:tc>
          <w:tcPr>
            <w:tcW w:w="1276" w:type="dxa"/>
            <w:hideMark/>
          </w:tcPr>
          <w:p w14:paraId="05EC949D" w14:textId="77777777" w:rsidR="00B6386A" w:rsidRPr="00B6386A" w:rsidRDefault="00B6386A" w:rsidP="00F37D0D">
            <w:pPr>
              <w:jc w:val="center"/>
              <w:outlineLvl w:val="6"/>
              <w:rPr>
                <w:rFonts w:cs="Times New Roman"/>
                <w:sz w:val="20"/>
                <w:szCs w:val="20"/>
              </w:rPr>
            </w:pPr>
            <w:r w:rsidRPr="00B6386A">
              <w:rPr>
                <w:rFonts w:cs="Times New Roman"/>
                <w:sz w:val="20"/>
                <w:szCs w:val="20"/>
              </w:rPr>
              <w:t>7320000000</w:t>
            </w:r>
          </w:p>
        </w:tc>
        <w:tc>
          <w:tcPr>
            <w:tcW w:w="598" w:type="dxa"/>
            <w:hideMark/>
          </w:tcPr>
          <w:p w14:paraId="600E1058"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528" w:type="dxa"/>
            <w:hideMark/>
          </w:tcPr>
          <w:p w14:paraId="1695DA7C" w14:textId="77777777" w:rsidR="00B6386A" w:rsidRPr="00B6386A" w:rsidRDefault="00B6386A" w:rsidP="00F37D0D">
            <w:pPr>
              <w:jc w:val="center"/>
              <w:outlineLvl w:val="6"/>
              <w:rPr>
                <w:rFonts w:cs="Times New Roman"/>
                <w:sz w:val="20"/>
                <w:szCs w:val="20"/>
              </w:rPr>
            </w:pPr>
            <w:r w:rsidRPr="00B6386A">
              <w:rPr>
                <w:rFonts w:cs="Times New Roman"/>
                <w:sz w:val="20"/>
                <w:szCs w:val="20"/>
              </w:rPr>
              <w:t>3 250,7</w:t>
            </w:r>
          </w:p>
        </w:tc>
        <w:tc>
          <w:tcPr>
            <w:tcW w:w="1418" w:type="dxa"/>
            <w:hideMark/>
          </w:tcPr>
          <w:p w14:paraId="0DEB8AB6" w14:textId="77777777" w:rsidR="00B6386A" w:rsidRPr="00B6386A" w:rsidRDefault="00B6386A" w:rsidP="00F37D0D">
            <w:pPr>
              <w:jc w:val="center"/>
              <w:outlineLvl w:val="6"/>
              <w:rPr>
                <w:rFonts w:cs="Times New Roman"/>
                <w:sz w:val="20"/>
                <w:szCs w:val="20"/>
              </w:rPr>
            </w:pPr>
            <w:r w:rsidRPr="00B6386A">
              <w:rPr>
                <w:rFonts w:cs="Times New Roman"/>
                <w:sz w:val="20"/>
                <w:szCs w:val="20"/>
              </w:rPr>
              <w:t>3 351,9</w:t>
            </w:r>
          </w:p>
        </w:tc>
        <w:tc>
          <w:tcPr>
            <w:tcW w:w="1559" w:type="dxa"/>
            <w:hideMark/>
          </w:tcPr>
          <w:p w14:paraId="20351C6B" w14:textId="77777777" w:rsidR="00B6386A" w:rsidRPr="00B6386A" w:rsidRDefault="00B6386A" w:rsidP="00F37D0D">
            <w:pPr>
              <w:jc w:val="center"/>
              <w:outlineLvl w:val="6"/>
              <w:rPr>
                <w:rFonts w:cs="Times New Roman"/>
                <w:sz w:val="20"/>
                <w:szCs w:val="20"/>
              </w:rPr>
            </w:pPr>
            <w:r w:rsidRPr="00B6386A">
              <w:rPr>
                <w:rFonts w:cs="Times New Roman"/>
                <w:sz w:val="20"/>
                <w:szCs w:val="20"/>
              </w:rPr>
              <w:t>3 480,0</w:t>
            </w:r>
          </w:p>
        </w:tc>
      </w:tr>
      <w:tr w:rsidR="00B6386A" w:rsidRPr="00B6386A" w14:paraId="41AA85DD" w14:textId="77777777" w:rsidTr="00F37D0D">
        <w:trPr>
          <w:trHeight w:val="284"/>
        </w:trPr>
        <w:tc>
          <w:tcPr>
            <w:tcW w:w="3417" w:type="dxa"/>
            <w:hideMark/>
          </w:tcPr>
          <w:p w14:paraId="2054FC04" w14:textId="77777777" w:rsidR="00B6386A" w:rsidRPr="00B6386A" w:rsidRDefault="00B6386A" w:rsidP="00F37D0D">
            <w:pPr>
              <w:outlineLvl w:val="6"/>
              <w:rPr>
                <w:rFonts w:cs="Times New Roman"/>
                <w:sz w:val="20"/>
                <w:szCs w:val="20"/>
              </w:rPr>
            </w:pPr>
            <w:r w:rsidRPr="00B6386A">
              <w:rPr>
                <w:rFonts w:cs="Times New Roman"/>
                <w:sz w:val="20"/>
                <w:szCs w:val="20"/>
              </w:rPr>
              <w:t>Расходы на выплаты по оплате труда работников органов муниципальной власти Бессоновского района Пензенской области</w:t>
            </w:r>
          </w:p>
        </w:tc>
        <w:tc>
          <w:tcPr>
            <w:tcW w:w="709" w:type="dxa"/>
            <w:hideMark/>
          </w:tcPr>
          <w:p w14:paraId="7754F7CC" w14:textId="77777777" w:rsidR="00B6386A" w:rsidRPr="00B6386A" w:rsidRDefault="00B6386A" w:rsidP="00F37D0D">
            <w:pPr>
              <w:jc w:val="center"/>
              <w:outlineLvl w:val="6"/>
              <w:rPr>
                <w:rFonts w:cs="Times New Roman"/>
                <w:sz w:val="20"/>
                <w:szCs w:val="20"/>
              </w:rPr>
            </w:pPr>
            <w:r w:rsidRPr="00B6386A">
              <w:rPr>
                <w:rFonts w:cs="Times New Roman"/>
                <w:sz w:val="20"/>
                <w:szCs w:val="20"/>
              </w:rPr>
              <w:t>0106</w:t>
            </w:r>
          </w:p>
        </w:tc>
        <w:tc>
          <w:tcPr>
            <w:tcW w:w="1276" w:type="dxa"/>
            <w:hideMark/>
          </w:tcPr>
          <w:p w14:paraId="11B33EDB" w14:textId="77777777" w:rsidR="00B6386A" w:rsidRPr="00B6386A" w:rsidRDefault="00B6386A" w:rsidP="00F37D0D">
            <w:pPr>
              <w:jc w:val="center"/>
              <w:outlineLvl w:val="6"/>
              <w:rPr>
                <w:rFonts w:cs="Times New Roman"/>
                <w:sz w:val="20"/>
                <w:szCs w:val="20"/>
              </w:rPr>
            </w:pPr>
            <w:r w:rsidRPr="00B6386A">
              <w:rPr>
                <w:rFonts w:cs="Times New Roman"/>
                <w:sz w:val="20"/>
                <w:szCs w:val="20"/>
              </w:rPr>
              <w:t>7320002100</w:t>
            </w:r>
          </w:p>
        </w:tc>
        <w:tc>
          <w:tcPr>
            <w:tcW w:w="598" w:type="dxa"/>
            <w:hideMark/>
          </w:tcPr>
          <w:p w14:paraId="247F00D9"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528" w:type="dxa"/>
            <w:hideMark/>
          </w:tcPr>
          <w:p w14:paraId="37503B88" w14:textId="77777777" w:rsidR="00B6386A" w:rsidRPr="00B6386A" w:rsidRDefault="00B6386A" w:rsidP="00F37D0D">
            <w:pPr>
              <w:jc w:val="center"/>
              <w:outlineLvl w:val="6"/>
              <w:rPr>
                <w:rFonts w:cs="Times New Roman"/>
                <w:sz w:val="20"/>
                <w:szCs w:val="20"/>
              </w:rPr>
            </w:pPr>
            <w:r w:rsidRPr="00B6386A">
              <w:rPr>
                <w:rFonts w:cs="Times New Roman"/>
                <w:sz w:val="20"/>
                <w:szCs w:val="20"/>
              </w:rPr>
              <w:t>3 115,7</w:t>
            </w:r>
          </w:p>
        </w:tc>
        <w:tc>
          <w:tcPr>
            <w:tcW w:w="1418" w:type="dxa"/>
            <w:hideMark/>
          </w:tcPr>
          <w:p w14:paraId="1C089AD0" w14:textId="77777777" w:rsidR="00B6386A" w:rsidRPr="00B6386A" w:rsidRDefault="00B6386A" w:rsidP="00F37D0D">
            <w:pPr>
              <w:jc w:val="center"/>
              <w:outlineLvl w:val="6"/>
              <w:rPr>
                <w:rFonts w:cs="Times New Roman"/>
                <w:sz w:val="20"/>
                <w:szCs w:val="20"/>
              </w:rPr>
            </w:pPr>
            <w:r w:rsidRPr="00B6386A">
              <w:rPr>
                <w:rFonts w:cs="Times New Roman"/>
                <w:sz w:val="20"/>
                <w:szCs w:val="20"/>
              </w:rPr>
              <w:t>3 216,9</w:t>
            </w:r>
          </w:p>
        </w:tc>
        <w:tc>
          <w:tcPr>
            <w:tcW w:w="1559" w:type="dxa"/>
            <w:hideMark/>
          </w:tcPr>
          <w:p w14:paraId="1127DF34" w14:textId="77777777" w:rsidR="00B6386A" w:rsidRPr="00B6386A" w:rsidRDefault="00B6386A" w:rsidP="00F37D0D">
            <w:pPr>
              <w:jc w:val="center"/>
              <w:outlineLvl w:val="6"/>
              <w:rPr>
                <w:rFonts w:cs="Times New Roman"/>
                <w:sz w:val="20"/>
                <w:szCs w:val="20"/>
              </w:rPr>
            </w:pPr>
            <w:r w:rsidRPr="00B6386A">
              <w:rPr>
                <w:rFonts w:cs="Times New Roman"/>
                <w:sz w:val="20"/>
                <w:szCs w:val="20"/>
              </w:rPr>
              <w:t>3 345,0</w:t>
            </w:r>
          </w:p>
        </w:tc>
      </w:tr>
      <w:tr w:rsidR="00B6386A" w:rsidRPr="00B6386A" w14:paraId="28E14C6A" w14:textId="77777777" w:rsidTr="00F37D0D">
        <w:trPr>
          <w:trHeight w:val="284"/>
        </w:trPr>
        <w:tc>
          <w:tcPr>
            <w:tcW w:w="3417" w:type="dxa"/>
            <w:hideMark/>
          </w:tcPr>
          <w:p w14:paraId="45DE3D10" w14:textId="77777777" w:rsidR="00B6386A" w:rsidRPr="00B6386A" w:rsidRDefault="00B6386A" w:rsidP="00F37D0D">
            <w:pPr>
              <w:outlineLvl w:val="6"/>
              <w:rPr>
                <w:rFonts w:cs="Times New Roman"/>
                <w:sz w:val="20"/>
                <w:szCs w:val="20"/>
              </w:rPr>
            </w:pPr>
            <w:r w:rsidRPr="00B6386A">
              <w:rPr>
                <w:rFonts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hideMark/>
          </w:tcPr>
          <w:p w14:paraId="79D9571D" w14:textId="77777777" w:rsidR="00B6386A" w:rsidRPr="00B6386A" w:rsidRDefault="00B6386A" w:rsidP="00F37D0D">
            <w:pPr>
              <w:jc w:val="center"/>
              <w:outlineLvl w:val="6"/>
              <w:rPr>
                <w:rFonts w:cs="Times New Roman"/>
                <w:sz w:val="20"/>
                <w:szCs w:val="20"/>
              </w:rPr>
            </w:pPr>
            <w:r w:rsidRPr="00B6386A">
              <w:rPr>
                <w:rFonts w:cs="Times New Roman"/>
                <w:sz w:val="20"/>
                <w:szCs w:val="20"/>
              </w:rPr>
              <w:t>0106</w:t>
            </w:r>
          </w:p>
        </w:tc>
        <w:tc>
          <w:tcPr>
            <w:tcW w:w="1276" w:type="dxa"/>
            <w:hideMark/>
          </w:tcPr>
          <w:p w14:paraId="21EFFE9B" w14:textId="77777777" w:rsidR="00B6386A" w:rsidRPr="00B6386A" w:rsidRDefault="00B6386A" w:rsidP="00F37D0D">
            <w:pPr>
              <w:jc w:val="center"/>
              <w:outlineLvl w:val="6"/>
              <w:rPr>
                <w:rFonts w:cs="Times New Roman"/>
                <w:sz w:val="20"/>
                <w:szCs w:val="20"/>
              </w:rPr>
            </w:pPr>
            <w:r w:rsidRPr="00B6386A">
              <w:rPr>
                <w:rFonts w:cs="Times New Roman"/>
                <w:sz w:val="20"/>
                <w:szCs w:val="20"/>
              </w:rPr>
              <w:t>7320002100</w:t>
            </w:r>
          </w:p>
        </w:tc>
        <w:tc>
          <w:tcPr>
            <w:tcW w:w="598" w:type="dxa"/>
            <w:hideMark/>
          </w:tcPr>
          <w:p w14:paraId="0F073895"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c>
          <w:tcPr>
            <w:tcW w:w="1528" w:type="dxa"/>
            <w:hideMark/>
          </w:tcPr>
          <w:p w14:paraId="23126F6B" w14:textId="77777777" w:rsidR="00B6386A" w:rsidRPr="00B6386A" w:rsidRDefault="00B6386A" w:rsidP="00F37D0D">
            <w:pPr>
              <w:jc w:val="center"/>
              <w:outlineLvl w:val="6"/>
              <w:rPr>
                <w:rFonts w:cs="Times New Roman"/>
                <w:sz w:val="20"/>
                <w:szCs w:val="20"/>
              </w:rPr>
            </w:pPr>
            <w:r w:rsidRPr="00B6386A">
              <w:rPr>
                <w:rFonts w:cs="Times New Roman"/>
                <w:sz w:val="20"/>
                <w:szCs w:val="20"/>
              </w:rPr>
              <w:t>3 115,7</w:t>
            </w:r>
          </w:p>
        </w:tc>
        <w:tc>
          <w:tcPr>
            <w:tcW w:w="1418" w:type="dxa"/>
            <w:hideMark/>
          </w:tcPr>
          <w:p w14:paraId="154913B2" w14:textId="77777777" w:rsidR="00B6386A" w:rsidRPr="00B6386A" w:rsidRDefault="00B6386A" w:rsidP="00F37D0D">
            <w:pPr>
              <w:jc w:val="center"/>
              <w:outlineLvl w:val="6"/>
              <w:rPr>
                <w:rFonts w:cs="Times New Roman"/>
                <w:sz w:val="20"/>
                <w:szCs w:val="20"/>
              </w:rPr>
            </w:pPr>
            <w:r w:rsidRPr="00B6386A">
              <w:rPr>
                <w:rFonts w:cs="Times New Roman"/>
                <w:sz w:val="20"/>
                <w:szCs w:val="20"/>
              </w:rPr>
              <w:t>3 216,9</w:t>
            </w:r>
          </w:p>
        </w:tc>
        <w:tc>
          <w:tcPr>
            <w:tcW w:w="1559" w:type="dxa"/>
            <w:hideMark/>
          </w:tcPr>
          <w:p w14:paraId="2F855381" w14:textId="77777777" w:rsidR="00B6386A" w:rsidRPr="00B6386A" w:rsidRDefault="00B6386A" w:rsidP="00F37D0D">
            <w:pPr>
              <w:jc w:val="center"/>
              <w:outlineLvl w:val="6"/>
              <w:rPr>
                <w:rFonts w:cs="Times New Roman"/>
                <w:sz w:val="20"/>
                <w:szCs w:val="20"/>
              </w:rPr>
            </w:pPr>
            <w:r w:rsidRPr="00B6386A">
              <w:rPr>
                <w:rFonts w:cs="Times New Roman"/>
                <w:sz w:val="20"/>
                <w:szCs w:val="20"/>
              </w:rPr>
              <w:t>3 345,0</w:t>
            </w:r>
          </w:p>
        </w:tc>
      </w:tr>
      <w:tr w:rsidR="00B6386A" w:rsidRPr="00B6386A" w14:paraId="0EA63BB3" w14:textId="77777777" w:rsidTr="00F37D0D">
        <w:trPr>
          <w:trHeight w:val="284"/>
        </w:trPr>
        <w:tc>
          <w:tcPr>
            <w:tcW w:w="3417" w:type="dxa"/>
            <w:hideMark/>
          </w:tcPr>
          <w:p w14:paraId="663D3C19" w14:textId="77777777" w:rsidR="00B6386A" w:rsidRPr="00B6386A" w:rsidRDefault="00B6386A" w:rsidP="00F37D0D">
            <w:pPr>
              <w:outlineLvl w:val="6"/>
              <w:rPr>
                <w:rFonts w:cs="Times New Roman"/>
                <w:sz w:val="20"/>
                <w:szCs w:val="20"/>
              </w:rPr>
            </w:pPr>
            <w:r w:rsidRPr="00B6386A">
              <w:rPr>
                <w:rFonts w:cs="Times New Roman"/>
                <w:sz w:val="20"/>
                <w:szCs w:val="20"/>
              </w:rPr>
              <w:t>Расходы на выплаты персоналу государственных (муниципальных) органов</w:t>
            </w:r>
          </w:p>
        </w:tc>
        <w:tc>
          <w:tcPr>
            <w:tcW w:w="709" w:type="dxa"/>
            <w:hideMark/>
          </w:tcPr>
          <w:p w14:paraId="563770C2" w14:textId="77777777" w:rsidR="00B6386A" w:rsidRPr="00B6386A" w:rsidRDefault="00B6386A" w:rsidP="00F37D0D">
            <w:pPr>
              <w:jc w:val="center"/>
              <w:outlineLvl w:val="6"/>
              <w:rPr>
                <w:rFonts w:cs="Times New Roman"/>
                <w:sz w:val="20"/>
                <w:szCs w:val="20"/>
              </w:rPr>
            </w:pPr>
            <w:r w:rsidRPr="00B6386A">
              <w:rPr>
                <w:rFonts w:cs="Times New Roman"/>
                <w:sz w:val="20"/>
                <w:szCs w:val="20"/>
              </w:rPr>
              <w:t>0106</w:t>
            </w:r>
          </w:p>
        </w:tc>
        <w:tc>
          <w:tcPr>
            <w:tcW w:w="1276" w:type="dxa"/>
            <w:hideMark/>
          </w:tcPr>
          <w:p w14:paraId="27EDAEF9" w14:textId="77777777" w:rsidR="00B6386A" w:rsidRPr="00B6386A" w:rsidRDefault="00B6386A" w:rsidP="00F37D0D">
            <w:pPr>
              <w:jc w:val="center"/>
              <w:outlineLvl w:val="6"/>
              <w:rPr>
                <w:rFonts w:cs="Times New Roman"/>
                <w:sz w:val="20"/>
                <w:szCs w:val="20"/>
              </w:rPr>
            </w:pPr>
            <w:r w:rsidRPr="00B6386A">
              <w:rPr>
                <w:rFonts w:cs="Times New Roman"/>
                <w:sz w:val="20"/>
                <w:szCs w:val="20"/>
              </w:rPr>
              <w:t>7320002100</w:t>
            </w:r>
          </w:p>
        </w:tc>
        <w:tc>
          <w:tcPr>
            <w:tcW w:w="598" w:type="dxa"/>
            <w:hideMark/>
          </w:tcPr>
          <w:p w14:paraId="645E60E5" w14:textId="77777777" w:rsidR="00B6386A" w:rsidRPr="00B6386A" w:rsidRDefault="00B6386A" w:rsidP="00F37D0D">
            <w:pPr>
              <w:jc w:val="center"/>
              <w:outlineLvl w:val="6"/>
              <w:rPr>
                <w:rFonts w:cs="Times New Roman"/>
                <w:sz w:val="20"/>
                <w:szCs w:val="20"/>
              </w:rPr>
            </w:pPr>
            <w:r w:rsidRPr="00B6386A">
              <w:rPr>
                <w:rFonts w:cs="Times New Roman"/>
                <w:sz w:val="20"/>
                <w:szCs w:val="20"/>
              </w:rPr>
              <w:t>120</w:t>
            </w:r>
          </w:p>
        </w:tc>
        <w:tc>
          <w:tcPr>
            <w:tcW w:w="1528" w:type="dxa"/>
            <w:hideMark/>
          </w:tcPr>
          <w:p w14:paraId="13B81440" w14:textId="77777777" w:rsidR="00B6386A" w:rsidRPr="00B6386A" w:rsidRDefault="00B6386A" w:rsidP="00F37D0D">
            <w:pPr>
              <w:jc w:val="center"/>
              <w:outlineLvl w:val="6"/>
              <w:rPr>
                <w:rFonts w:cs="Times New Roman"/>
                <w:sz w:val="20"/>
                <w:szCs w:val="20"/>
              </w:rPr>
            </w:pPr>
            <w:r w:rsidRPr="00B6386A">
              <w:rPr>
                <w:rFonts w:cs="Times New Roman"/>
                <w:sz w:val="20"/>
                <w:szCs w:val="20"/>
              </w:rPr>
              <w:t>3 115,7</w:t>
            </w:r>
          </w:p>
        </w:tc>
        <w:tc>
          <w:tcPr>
            <w:tcW w:w="1418" w:type="dxa"/>
            <w:hideMark/>
          </w:tcPr>
          <w:p w14:paraId="17ED93AC" w14:textId="77777777" w:rsidR="00B6386A" w:rsidRPr="00B6386A" w:rsidRDefault="00B6386A" w:rsidP="00F37D0D">
            <w:pPr>
              <w:jc w:val="center"/>
              <w:outlineLvl w:val="6"/>
              <w:rPr>
                <w:rFonts w:cs="Times New Roman"/>
                <w:sz w:val="20"/>
                <w:szCs w:val="20"/>
              </w:rPr>
            </w:pPr>
            <w:r w:rsidRPr="00B6386A">
              <w:rPr>
                <w:rFonts w:cs="Times New Roman"/>
                <w:sz w:val="20"/>
                <w:szCs w:val="20"/>
              </w:rPr>
              <w:t>3 216,9</w:t>
            </w:r>
          </w:p>
        </w:tc>
        <w:tc>
          <w:tcPr>
            <w:tcW w:w="1559" w:type="dxa"/>
            <w:hideMark/>
          </w:tcPr>
          <w:p w14:paraId="1046FEB6" w14:textId="77777777" w:rsidR="00B6386A" w:rsidRPr="00B6386A" w:rsidRDefault="00B6386A" w:rsidP="00F37D0D">
            <w:pPr>
              <w:jc w:val="center"/>
              <w:outlineLvl w:val="6"/>
              <w:rPr>
                <w:rFonts w:cs="Times New Roman"/>
                <w:sz w:val="20"/>
                <w:szCs w:val="20"/>
              </w:rPr>
            </w:pPr>
            <w:r w:rsidRPr="00B6386A">
              <w:rPr>
                <w:rFonts w:cs="Times New Roman"/>
                <w:sz w:val="20"/>
                <w:szCs w:val="20"/>
              </w:rPr>
              <w:t>3 345,0</w:t>
            </w:r>
          </w:p>
        </w:tc>
      </w:tr>
      <w:tr w:rsidR="00B6386A" w:rsidRPr="00B6386A" w14:paraId="7B3A5587" w14:textId="77777777" w:rsidTr="00F37D0D">
        <w:trPr>
          <w:trHeight w:val="284"/>
        </w:trPr>
        <w:tc>
          <w:tcPr>
            <w:tcW w:w="3417" w:type="dxa"/>
            <w:hideMark/>
          </w:tcPr>
          <w:p w14:paraId="1A4D029E" w14:textId="77777777" w:rsidR="00B6386A" w:rsidRPr="00B6386A" w:rsidRDefault="00B6386A" w:rsidP="00F37D0D">
            <w:pPr>
              <w:outlineLvl w:val="6"/>
              <w:rPr>
                <w:rFonts w:cs="Times New Roman"/>
                <w:sz w:val="20"/>
                <w:szCs w:val="20"/>
              </w:rPr>
            </w:pPr>
            <w:r w:rsidRPr="00B6386A">
              <w:rPr>
                <w:rFonts w:cs="Times New Roman"/>
                <w:sz w:val="20"/>
                <w:szCs w:val="20"/>
              </w:rPr>
              <w:t>Расходы на обеспечение функций органов муниципальной власти Бессоновского района Пензенской области</w:t>
            </w:r>
          </w:p>
        </w:tc>
        <w:tc>
          <w:tcPr>
            <w:tcW w:w="709" w:type="dxa"/>
            <w:hideMark/>
          </w:tcPr>
          <w:p w14:paraId="176A30E8" w14:textId="77777777" w:rsidR="00B6386A" w:rsidRPr="00B6386A" w:rsidRDefault="00B6386A" w:rsidP="00F37D0D">
            <w:pPr>
              <w:jc w:val="center"/>
              <w:outlineLvl w:val="6"/>
              <w:rPr>
                <w:rFonts w:cs="Times New Roman"/>
                <w:sz w:val="20"/>
                <w:szCs w:val="20"/>
              </w:rPr>
            </w:pPr>
            <w:r w:rsidRPr="00B6386A">
              <w:rPr>
                <w:rFonts w:cs="Times New Roman"/>
                <w:sz w:val="20"/>
                <w:szCs w:val="20"/>
              </w:rPr>
              <w:t>0106</w:t>
            </w:r>
          </w:p>
        </w:tc>
        <w:tc>
          <w:tcPr>
            <w:tcW w:w="1276" w:type="dxa"/>
            <w:hideMark/>
          </w:tcPr>
          <w:p w14:paraId="5FE2EF06" w14:textId="77777777" w:rsidR="00B6386A" w:rsidRPr="00B6386A" w:rsidRDefault="00B6386A" w:rsidP="00F37D0D">
            <w:pPr>
              <w:jc w:val="center"/>
              <w:outlineLvl w:val="6"/>
              <w:rPr>
                <w:rFonts w:cs="Times New Roman"/>
                <w:sz w:val="20"/>
                <w:szCs w:val="20"/>
              </w:rPr>
            </w:pPr>
            <w:r w:rsidRPr="00B6386A">
              <w:rPr>
                <w:rFonts w:cs="Times New Roman"/>
                <w:sz w:val="20"/>
                <w:szCs w:val="20"/>
              </w:rPr>
              <w:t>7320002200</w:t>
            </w:r>
          </w:p>
        </w:tc>
        <w:tc>
          <w:tcPr>
            <w:tcW w:w="598" w:type="dxa"/>
            <w:hideMark/>
          </w:tcPr>
          <w:p w14:paraId="1FF8A29B"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528" w:type="dxa"/>
            <w:hideMark/>
          </w:tcPr>
          <w:p w14:paraId="2082DD97" w14:textId="77777777" w:rsidR="00B6386A" w:rsidRPr="00B6386A" w:rsidRDefault="00B6386A" w:rsidP="00F37D0D">
            <w:pPr>
              <w:jc w:val="center"/>
              <w:outlineLvl w:val="6"/>
              <w:rPr>
                <w:rFonts w:cs="Times New Roman"/>
                <w:sz w:val="20"/>
                <w:szCs w:val="20"/>
              </w:rPr>
            </w:pPr>
            <w:r w:rsidRPr="00B6386A">
              <w:rPr>
                <w:rFonts w:cs="Times New Roman"/>
                <w:sz w:val="20"/>
                <w:szCs w:val="20"/>
              </w:rPr>
              <w:t>105,0</w:t>
            </w:r>
          </w:p>
        </w:tc>
        <w:tc>
          <w:tcPr>
            <w:tcW w:w="1418" w:type="dxa"/>
            <w:hideMark/>
          </w:tcPr>
          <w:p w14:paraId="577BB60E" w14:textId="77777777" w:rsidR="00B6386A" w:rsidRPr="00B6386A" w:rsidRDefault="00B6386A" w:rsidP="00F37D0D">
            <w:pPr>
              <w:jc w:val="center"/>
              <w:outlineLvl w:val="6"/>
              <w:rPr>
                <w:rFonts w:cs="Times New Roman"/>
                <w:sz w:val="20"/>
                <w:szCs w:val="20"/>
              </w:rPr>
            </w:pPr>
            <w:r w:rsidRPr="00B6386A">
              <w:rPr>
                <w:rFonts w:cs="Times New Roman"/>
                <w:sz w:val="20"/>
                <w:szCs w:val="20"/>
              </w:rPr>
              <w:t>105,0</w:t>
            </w:r>
          </w:p>
        </w:tc>
        <w:tc>
          <w:tcPr>
            <w:tcW w:w="1559" w:type="dxa"/>
            <w:hideMark/>
          </w:tcPr>
          <w:p w14:paraId="40042CE0" w14:textId="77777777" w:rsidR="00B6386A" w:rsidRPr="00B6386A" w:rsidRDefault="00B6386A" w:rsidP="00F37D0D">
            <w:pPr>
              <w:jc w:val="center"/>
              <w:outlineLvl w:val="6"/>
              <w:rPr>
                <w:rFonts w:cs="Times New Roman"/>
                <w:sz w:val="20"/>
                <w:szCs w:val="20"/>
              </w:rPr>
            </w:pPr>
            <w:r w:rsidRPr="00B6386A">
              <w:rPr>
                <w:rFonts w:cs="Times New Roman"/>
                <w:sz w:val="20"/>
                <w:szCs w:val="20"/>
              </w:rPr>
              <w:t>105,0</w:t>
            </w:r>
          </w:p>
        </w:tc>
      </w:tr>
      <w:tr w:rsidR="00B6386A" w:rsidRPr="00B6386A" w14:paraId="43CD0E3D" w14:textId="77777777" w:rsidTr="00F37D0D">
        <w:trPr>
          <w:trHeight w:val="284"/>
        </w:trPr>
        <w:tc>
          <w:tcPr>
            <w:tcW w:w="3417" w:type="dxa"/>
            <w:hideMark/>
          </w:tcPr>
          <w:p w14:paraId="07F0192D" w14:textId="77777777" w:rsidR="00B6386A" w:rsidRPr="00B6386A" w:rsidRDefault="00B6386A" w:rsidP="00F37D0D">
            <w:pPr>
              <w:outlineLvl w:val="6"/>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709" w:type="dxa"/>
            <w:hideMark/>
          </w:tcPr>
          <w:p w14:paraId="21029403" w14:textId="77777777" w:rsidR="00B6386A" w:rsidRPr="00B6386A" w:rsidRDefault="00B6386A" w:rsidP="00F37D0D">
            <w:pPr>
              <w:jc w:val="center"/>
              <w:outlineLvl w:val="6"/>
              <w:rPr>
                <w:rFonts w:cs="Times New Roman"/>
                <w:sz w:val="20"/>
                <w:szCs w:val="20"/>
              </w:rPr>
            </w:pPr>
            <w:r w:rsidRPr="00B6386A">
              <w:rPr>
                <w:rFonts w:cs="Times New Roman"/>
                <w:sz w:val="20"/>
                <w:szCs w:val="20"/>
              </w:rPr>
              <w:t>0106</w:t>
            </w:r>
          </w:p>
        </w:tc>
        <w:tc>
          <w:tcPr>
            <w:tcW w:w="1276" w:type="dxa"/>
            <w:hideMark/>
          </w:tcPr>
          <w:p w14:paraId="7AF5078F" w14:textId="77777777" w:rsidR="00B6386A" w:rsidRPr="00B6386A" w:rsidRDefault="00B6386A" w:rsidP="00F37D0D">
            <w:pPr>
              <w:jc w:val="center"/>
              <w:outlineLvl w:val="6"/>
              <w:rPr>
                <w:rFonts w:cs="Times New Roman"/>
                <w:sz w:val="20"/>
                <w:szCs w:val="20"/>
              </w:rPr>
            </w:pPr>
            <w:r w:rsidRPr="00B6386A">
              <w:rPr>
                <w:rFonts w:cs="Times New Roman"/>
                <w:sz w:val="20"/>
                <w:szCs w:val="20"/>
              </w:rPr>
              <w:t>7320002200</w:t>
            </w:r>
          </w:p>
        </w:tc>
        <w:tc>
          <w:tcPr>
            <w:tcW w:w="598" w:type="dxa"/>
            <w:hideMark/>
          </w:tcPr>
          <w:p w14:paraId="252FFC4D" w14:textId="77777777" w:rsidR="00B6386A" w:rsidRPr="00B6386A" w:rsidRDefault="00B6386A" w:rsidP="00F37D0D">
            <w:pPr>
              <w:jc w:val="center"/>
              <w:outlineLvl w:val="6"/>
              <w:rPr>
                <w:rFonts w:cs="Times New Roman"/>
                <w:sz w:val="20"/>
                <w:szCs w:val="20"/>
              </w:rPr>
            </w:pPr>
            <w:r w:rsidRPr="00B6386A">
              <w:rPr>
                <w:rFonts w:cs="Times New Roman"/>
                <w:sz w:val="20"/>
                <w:szCs w:val="20"/>
              </w:rPr>
              <w:t>200</w:t>
            </w:r>
          </w:p>
        </w:tc>
        <w:tc>
          <w:tcPr>
            <w:tcW w:w="1528" w:type="dxa"/>
            <w:hideMark/>
          </w:tcPr>
          <w:p w14:paraId="3CEED97C" w14:textId="77777777" w:rsidR="00B6386A" w:rsidRPr="00B6386A" w:rsidRDefault="00B6386A" w:rsidP="00F37D0D">
            <w:pPr>
              <w:jc w:val="center"/>
              <w:outlineLvl w:val="6"/>
              <w:rPr>
                <w:rFonts w:cs="Times New Roman"/>
                <w:sz w:val="20"/>
                <w:szCs w:val="20"/>
              </w:rPr>
            </w:pPr>
            <w:r w:rsidRPr="00B6386A">
              <w:rPr>
                <w:rFonts w:cs="Times New Roman"/>
                <w:sz w:val="20"/>
                <w:szCs w:val="20"/>
              </w:rPr>
              <w:t>105,0</w:t>
            </w:r>
          </w:p>
        </w:tc>
        <w:tc>
          <w:tcPr>
            <w:tcW w:w="1418" w:type="dxa"/>
            <w:hideMark/>
          </w:tcPr>
          <w:p w14:paraId="321A36C6" w14:textId="77777777" w:rsidR="00B6386A" w:rsidRPr="00B6386A" w:rsidRDefault="00B6386A" w:rsidP="00F37D0D">
            <w:pPr>
              <w:jc w:val="center"/>
              <w:outlineLvl w:val="6"/>
              <w:rPr>
                <w:rFonts w:cs="Times New Roman"/>
                <w:sz w:val="20"/>
                <w:szCs w:val="20"/>
              </w:rPr>
            </w:pPr>
            <w:r w:rsidRPr="00B6386A">
              <w:rPr>
                <w:rFonts w:cs="Times New Roman"/>
                <w:sz w:val="20"/>
                <w:szCs w:val="20"/>
              </w:rPr>
              <w:t>105,0</w:t>
            </w:r>
          </w:p>
        </w:tc>
        <w:tc>
          <w:tcPr>
            <w:tcW w:w="1559" w:type="dxa"/>
            <w:hideMark/>
          </w:tcPr>
          <w:p w14:paraId="32B423C5" w14:textId="77777777" w:rsidR="00B6386A" w:rsidRPr="00B6386A" w:rsidRDefault="00B6386A" w:rsidP="00F37D0D">
            <w:pPr>
              <w:jc w:val="center"/>
              <w:outlineLvl w:val="6"/>
              <w:rPr>
                <w:rFonts w:cs="Times New Roman"/>
                <w:sz w:val="20"/>
                <w:szCs w:val="20"/>
              </w:rPr>
            </w:pPr>
            <w:r w:rsidRPr="00B6386A">
              <w:rPr>
                <w:rFonts w:cs="Times New Roman"/>
                <w:sz w:val="20"/>
                <w:szCs w:val="20"/>
              </w:rPr>
              <w:t>105,0</w:t>
            </w:r>
          </w:p>
        </w:tc>
      </w:tr>
      <w:tr w:rsidR="00B6386A" w:rsidRPr="00B6386A" w14:paraId="0DCE2DC3" w14:textId="77777777" w:rsidTr="00F37D0D">
        <w:trPr>
          <w:trHeight w:val="284"/>
        </w:trPr>
        <w:tc>
          <w:tcPr>
            <w:tcW w:w="3417" w:type="dxa"/>
            <w:hideMark/>
          </w:tcPr>
          <w:p w14:paraId="2CA8138D" w14:textId="77777777" w:rsidR="00B6386A" w:rsidRPr="00B6386A" w:rsidRDefault="00B6386A" w:rsidP="00F37D0D">
            <w:pPr>
              <w:outlineLvl w:val="6"/>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709" w:type="dxa"/>
            <w:hideMark/>
          </w:tcPr>
          <w:p w14:paraId="4702D673" w14:textId="77777777" w:rsidR="00B6386A" w:rsidRPr="00B6386A" w:rsidRDefault="00B6386A" w:rsidP="00F37D0D">
            <w:pPr>
              <w:jc w:val="center"/>
              <w:outlineLvl w:val="6"/>
              <w:rPr>
                <w:rFonts w:cs="Times New Roman"/>
                <w:sz w:val="20"/>
                <w:szCs w:val="20"/>
              </w:rPr>
            </w:pPr>
            <w:r w:rsidRPr="00B6386A">
              <w:rPr>
                <w:rFonts w:cs="Times New Roman"/>
                <w:sz w:val="20"/>
                <w:szCs w:val="20"/>
              </w:rPr>
              <w:t>0106</w:t>
            </w:r>
          </w:p>
        </w:tc>
        <w:tc>
          <w:tcPr>
            <w:tcW w:w="1276" w:type="dxa"/>
            <w:hideMark/>
          </w:tcPr>
          <w:p w14:paraId="52E9C587" w14:textId="77777777" w:rsidR="00B6386A" w:rsidRPr="00B6386A" w:rsidRDefault="00B6386A" w:rsidP="00F37D0D">
            <w:pPr>
              <w:jc w:val="center"/>
              <w:outlineLvl w:val="6"/>
              <w:rPr>
                <w:rFonts w:cs="Times New Roman"/>
                <w:sz w:val="20"/>
                <w:szCs w:val="20"/>
              </w:rPr>
            </w:pPr>
            <w:r w:rsidRPr="00B6386A">
              <w:rPr>
                <w:rFonts w:cs="Times New Roman"/>
                <w:sz w:val="20"/>
                <w:szCs w:val="20"/>
              </w:rPr>
              <w:t>7320002200</w:t>
            </w:r>
          </w:p>
        </w:tc>
        <w:tc>
          <w:tcPr>
            <w:tcW w:w="598" w:type="dxa"/>
            <w:hideMark/>
          </w:tcPr>
          <w:p w14:paraId="6D4BBE62"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1528" w:type="dxa"/>
            <w:hideMark/>
          </w:tcPr>
          <w:p w14:paraId="0DD3967D" w14:textId="77777777" w:rsidR="00B6386A" w:rsidRPr="00B6386A" w:rsidRDefault="00B6386A" w:rsidP="00F37D0D">
            <w:pPr>
              <w:jc w:val="center"/>
              <w:outlineLvl w:val="6"/>
              <w:rPr>
                <w:rFonts w:cs="Times New Roman"/>
                <w:sz w:val="20"/>
                <w:szCs w:val="20"/>
              </w:rPr>
            </w:pPr>
            <w:r w:rsidRPr="00B6386A">
              <w:rPr>
                <w:rFonts w:cs="Times New Roman"/>
                <w:sz w:val="20"/>
                <w:szCs w:val="20"/>
              </w:rPr>
              <w:t>105,0</w:t>
            </w:r>
          </w:p>
        </w:tc>
        <w:tc>
          <w:tcPr>
            <w:tcW w:w="1418" w:type="dxa"/>
            <w:hideMark/>
          </w:tcPr>
          <w:p w14:paraId="0940E7A5" w14:textId="77777777" w:rsidR="00B6386A" w:rsidRPr="00B6386A" w:rsidRDefault="00B6386A" w:rsidP="00F37D0D">
            <w:pPr>
              <w:jc w:val="center"/>
              <w:outlineLvl w:val="6"/>
              <w:rPr>
                <w:rFonts w:cs="Times New Roman"/>
                <w:sz w:val="20"/>
                <w:szCs w:val="20"/>
              </w:rPr>
            </w:pPr>
            <w:r w:rsidRPr="00B6386A">
              <w:rPr>
                <w:rFonts w:cs="Times New Roman"/>
                <w:sz w:val="20"/>
                <w:szCs w:val="20"/>
              </w:rPr>
              <w:t>105,0</w:t>
            </w:r>
          </w:p>
        </w:tc>
        <w:tc>
          <w:tcPr>
            <w:tcW w:w="1559" w:type="dxa"/>
            <w:hideMark/>
          </w:tcPr>
          <w:p w14:paraId="1A035B31" w14:textId="77777777" w:rsidR="00B6386A" w:rsidRPr="00B6386A" w:rsidRDefault="00B6386A" w:rsidP="00F37D0D">
            <w:pPr>
              <w:jc w:val="center"/>
              <w:outlineLvl w:val="6"/>
              <w:rPr>
                <w:rFonts w:cs="Times New Roman"/>
                <w:sz w:val="20"/>
                <w:szCs w:val="20"/>
              </w:rPr>
            </w:pPr>
            <w:r w:rsidRPr="00B6386A">
              <w:rPr>
                <w:rFonts w:cs="Times New Roman"/>
                <w:sz w:val="20"/>
                <w:szCs w:val="20"/>
              </w:rPr>
              <w:t>105,0</w:t>
            </w:r>
          </w:p>
        </w:tc>
      </w:tr>
      <w:tr w:rsidR="00B6386A" w:rsidRPr="00B6386A" w14:paraId="002FA676" w14:textId="77777777" w:rsidTr="00F37D0D">
        <w:trPr>
          <w:trHeight w:val="284"/>
        </w:trPr>
        <w:tc>
          <w:tcPr>
            <w:tcW w:w="3417" w:type="dxa"/>
            <w:hideMark/>
          </w:tcPr>
          <w:p w14:paraId="39BE45D7" w14:textId="77777777" w:rsidR="00B6386A" w:rsidRPr="00B6386A" w:rsidRDefault="00B6386A" w:rsidP="00F37D0D">
            <w:pPr>
              <w:outlineLvl w:val="6"/>
              <w:rPr>
                <w:rFonts w:cs="Times New Roman"/>
                <w:sz w:val="20"/>
                <w:szCs w:val="20"/>
              </w:rPr>
            </w:pPr>
            <w:r w:rsidRPr="00B6386A">
              <w:rPr>
                <w:rFonts w:cs="Times New Roman"/>
                <w:sz w:val="20"/>
                <w:szCs w:val="20"/>
              </w:rPr>
              <w:t>Исполнение части полномочий поселений по решению вопросов местного значения в соответствии с заключенными соглашениями по осуществлению внешнего муниципального финансового контроля</w:t>
            </w:r>
          </w:p>
        </w:tc>
        <w:tc>
          <w:tcPr>
            <w:tcW w:w="709" w:type="dxa"/>
            <w:hideMark/>
          </w:tcPr>
          <w:p w14:paraId="538A2531" w14:textId="77777777" w:rsidR="00B6386A" w:rsidRPr="00B6386A" w:rsidRDefault="00B6386A" w:rsidP="00F37D0D">
            <w:pPr>
              <w:jc w:val="center"/>
              <w:outlineLvl w:val="6"/>
              <w:rPr>
                <w:rFonts w:cs="Times New Roman"/>
                <w:sz w:val="20"/>
                <w:szCs w:val="20"/>
              </w:rPr>
            </w:pPr>
            <w:r w:rsidRPr="00B6386A">
              <w:rPr>
                <w:rFonts w:cs="Times New Roman"/>
                <w:sz w:val="20"/>
                <w:szCs w:val="20"/>
              </w:rPr>
              <w:t>0106</w:t>
            </w:r>
          </w:p>
        </w:tc>
        <w:tc>
          <w:tcPr>
            <w:tcW w:w="1276" w:type="dxa"/>
            <w:hideMark/>
          </w:tcPr>
          <w:p w14:paraId="75C1ABB4" w14:textId="77777777" w:rsidR="00B6386A" w:rsidRPr="00B6386A" w:rsidRDefault="00B6386A" w:rsidP="00F37D0D">
            <w:pPr>
              <w:jc w:val="center"/>
              <w:outlineLvl w:val="6"/>
              <w:rPr>
                <w:rFonts w:cs="Times New Roman"/>
                <w:sz w:val="20"/>
                <w:szCs w:val="20"/>
              </w:rPr>
            </w:pPr>
            <w:r w:rsidRPr="00B6386A">
              <w:rPr>
                <w:rFonts w:cs="Times New Roman"/>
                <w:sz w:val="20"/>
                <w:szCs w:val="20"/>
              </w:rPr>
              <w:t>7320080060</w:t>
            </w:r>
          </w:p>
        </w:tc>
        <w:tc>
          <w:tcPr>
            <w:tcW w:w="598" w:type="dxa"/>
            <w:hideMark/>
          </w:tcPr>
          <w:p w14:paraId="21E50F9B"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528" w:type="dxa"/>
            <w:hideMark/>
          </w:tcPr>
          <w:p w14:paraId="6B94607B"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c>
          <w:tcPr>
            <w:tcW w:w="1418" w:type="dxa"/>
            <w:hideMark/>
          </w:tcPr>
          <w:p w14:paraId="36465136"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c>
          <w:tcPr>
            <w:tcW w:w="1559" w:type="dxa"/>
            <w:hideMark/>
          </w:tcPr>
          <w:p w14:paraId="42A64847"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r>
      <w:tr w:rsidR="00B6386A" w:rsidRPr="00B6386A" w14:paraId="3A0B1703" w14:textId="77777777" w:rsidTr="00F37D0D">
        <w:trPr>
          <w:trHeight w:val="284"/>
        </w:trPr>
        <w:tc>
          <w:tcPr>
            <w:tcW w:w="3417" w:type="dxa"/>
            <w:hideMark/>
          </w:tcPr>
          <w:p w14:paraId="3F11A81A" w14:textId="77777777" w:rsidR="00B6386A" w:rsidRPr="00B6386A" w:rsidRDefault="00B6386A" w:rsidP="00F37D0D">
            <w:pPr>
              <w:outlineLvl w:val="6"/>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709" w:type="dxa"/>
            <w:hideMark/>
          </w:tcPr>
          <w:p w14:paraId="236ABFDF" w14:textId="77777777" w:rsidR="00B6386A" w:rsidRPr="00B6386A" w:rsidRDefault="00B6386A" w:rsidP="00F37D0D">
            <w:pPr>
              <w:jc w:val="center"/>
              <w:outlineLvl w:val="6"/>
              <w:rPr>
                <w:rFonts w:cs="Times New Roman"/>
                <w:sz w:val="20"/>
                <w:szCs w:val="20"/>
              </w:rPr>
            </w:pPr>
            <w:r w:rsidRPr="00B6386A">
              <w:rPr>
                <w:rFonts w:cs="Times New Roman"/>
                <w:sz w:val="20"/>
                <w:szCs w:val="20"/>
              </w:rPr>
              <w:t>0106</w:t>
            </w:r>
          </w:p>
        </w:tc>
        <w:tc>
          <w:tcPr>
            <w:tcW w:w="1276" w:type="dxa"/>
            <w:hideMark/>
          </w:tcPr>
          <w:p w14:paraId="514F8861" w14:textId="77777777" w:rsidR="00B6386A" w:rsidRPr="00B6386A" w:rsidRDefault="00B6386A" w:rsidP="00F37D0D">
            <w:pPr>
              <w:jc w:val="center"/>
              <w:outlineLvl w:val="6"/>
              <w:rPr>
                <w:rFonts w:cs="Times New Roman"/>
                <w:sz w:val="20"/>
                <w:szCs w:val="20"/>
              </w:rPr>
            </w:pPr>
            <w:r w:rsidRPr="00B6386A">
              <w:rPr>
                <w:rFonts w:cs="Times New Roman"/>
                <w:sz w:val="20"/>
                <w:szCs w:val="20"/>
              </w:rPr>
              <w:t>7320080060</w:t>
            </w:r>
          </w:p>
        </w:tc>
        <w:tc>
          <w:tcPr>
            <w:tcW w:w="598" w:type="dxa"/>
            <w:hideMark/>
          </w:tcPr>
          <w:p w14:paraId="732FDE2E" w14:textId="77777777" w:rsidR="00B6386A" w:rsidRPr="00B6386A" w:rsidRDefault="00B6386A" w:rsidP="00F37D0D">
            <w:pPr>
              <w:jc w:val="center"/>
              <w:outlineLvl w:val="6"/>
              <w:rPr>
                <w:rFonts w:cs="Times New Roman"/>
                <w:sz w:val="20"/>
                <w:szCs w:val="20"/>
              </w:rPr>
            </w:pPr>
            <w:r w:rsidRPr="00B6386A">
              <w:rPr>
                <w:rFonts w:cs="Times New Roman"/>
                <w:sz w:val="20"/>
                <w:szCs w:val="20"/>
              </w:rPr>
              <w:t>200</w:t>
            </w:r>
          </w:p>
        </w:tc>
        <w:tc>
          <w:tcPr>
            <w:tcW w:w="1528" w:type="dxa"/>
            <w:hideMark/>
          </w:tcPr>
          <w:p w14:paraId="0E6B8EF6"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c>
          <w:tcPr>
            <w:tcW w:w="1418" w:type="dxa"/>
            <w:hideMark/>
          </w:tcPr>
          <w:p w14:paraId="4F583DC5"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c>
          <w:tcPr>
            <w:tcW w:w="1559" w:type="dxa"/>
            <w:hideMark/>
          </w:tcPr>
          <w:p w14:paraId="07469692"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r>
      <w:tr w:rsidR="00B6386A" w:rsidRPr="00B6386A" w14:paraId="44D7793E" w14:textId="77777777" w:rsidTr="00F37D0D">
        <w:trPr>
          <w:trHeight w:val="284"/>
        </w:trPr>
        <w:tc>
          <w:tcPr>
            <w:tcW w:w="3417" w:type="dxa"/>
            <w:hideMark/>
          </w:tcPr>
          <w:p w14:paraId="567E9BDD" w14:textId="77777777" w:rsidR="00B6386A" w:rsidRPr="00B6386A" w:rsidRDefault="00B6386A" w:rsidP="00F37D0D">
            <w:pPr>
              <w:outlineLvl w:val="6"/>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709" w:type="dxa"/>
            <w:hideMark/>
          </w:tcPr>
          <w:p w14:paraId="522E5BF4" w14:textId="77777777" w:rsidR="00B6386A" w:rsidRPr="00B6386A" w:rsidRDefault="00B6386A" w:rsidP="00F37D0D">
            <w:pPr>
              <w:jc w:val="center"/>
              <w:outlineLvl w:val="6"/>
              <w:rPr>
                <w:rFonts w:cs="Times New Roman"/>
                <w:sz w:val="20"/>
                <w:szCs w:val="20"/>
              </w:rPr>
            </w:pPr>
            <w:r w:rsidRPr="00B6386A">
              <w:rPr>
                <w:rFonts w:cs="Times New Roman"/>
                <w:sz w:val="20"/>
                <w:szCs w:val="20"/>
              </w:rPr>
              <w:t>0106</w:t>
            </w:r>
          </w:p>
        </w:tc>
        <w:tc>
          <w:tcPr>
            <w:tcW w:w="1276" w:type="dxa"/>
            <w:hideMark/>
          </w:tcPr>
          <w:p w14:paraId="578A8458" w14:textId="77777777" w:rsidR="00B6386A" w:rsidRPr="00B6386A" w:rsidRDefault="00B6386A" w:rsidP="00F37D0D">
            <w:pPr>
              <w:jc w:val="center"/>
              <w:outlineLvl w:val="6"/>
              <w:rPr>
                <w:rFonts w:cs="Times New Roman"/>
                <w:sz w:val="20"/>
                <w:szCs w:val="20"/>
              </w:rPr>
            </w:pPr>
            <w:r w:rsidRPr="00B6386A">
              <w:rPr>
                <w:rFonts w:cs="Times New Roman"/>
                <w:sz w:val="20"/>
                <w:szCs w:val="20"/>
              </w:rPr>
              <w:t>7320080060</w:t>
            </w:r>
          </w:p>
        </w:tc>
        <w:tc>
          <w:tcPr>
            <w:tcW w:w="598" w:type="dxa"/>
            <w:hideMark/>
          </w:tcPr>
          <w:p w14:paraId="7804029A"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1528" w:type="dxa"/>
            <w:hideMark/>
          </w:tcPr>
          <w:p w14:paraId="4CE4B798"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c>
          <w:tcPr>
            <w:tcW w:w="1418" w:type="dxa"/>
            <w:hideMark/>
          </w:tcPr>
          <w:p w14:paraId="7D64208D"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c>
          <w:tcPr>
            <w:tcW w:w="1559" w:type="dxa"/>
            <w:hideMark/>
          </w:tcPr>
          <w:p w14:paraId="0541B55E"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r>
      <w:tr w:rsidR="00B6386A" w:rsidRPr="00B6386A" w14:paraId="13FFB1F5" w14:textId="77777777" w:rsidTr="00F37D0D">
        <w:trPr>
          <w:trHeight w:val="284"/>
        </w:trPr>
        <w:tc>
          <w:tcPr>
            <w:tcW w:w="3417" w:type="dxa"/>
            <w:hideMark/>
          </w:tcPr>
          <w:p w14:paraId="19530BCE" w14:textId="77777777" w:rsidR="00B6386A" w:rsidRPr="00B6386A" w:rsidRDefault="00B6386A" w:rsidP="00F37D0D">
            <w:pPr>
              <w:outlineLvl w:val="0"/>
              <w:rPr>
                <w:rFonts w:cs="Times New Roman"/>
                <w:sz w:val="20"/>
                <w:szCs w:val="20"/>
              </w:rPr>
            </w:pPr>
            <w:r w:rsidRPr="00B6386A">
              <w:rPr>
                <w:rFonts w:cs="Times New Roman"/>
                <w:sz w:val="20"/>
                <w:szCs w:val="20"/>
              </w:rPr>
              <w:t>Резервные фонды</w:t>
            </w:r>
          </w:p>
        </w:tc>
        <w:tc>
          <w:tcPr>
            <w:tcW w:w="709" w:type="dxa"/>
            <w:hideMark/>
          </w:tcPr>
          <w:p w14:paraId="21F88DDE" w14:textId="77777777" w:rsidR="00B6386A" w:rsidRPr="00B6386A" w:rsidRDefault="00B6386A" w:rsidP="00F37D0D">
            <w:pPr>
              <w:jc w:val="center"/>
              <w:outlineLvl w:val="0"/>
              <w:rPr>
                <w:rFonts w:cs="Times New Roman"/>
                <w:sz w:val="20"/>
                <w:szCs w:val="20"/>
              </w:rPr>
            </w:pPr>
            <w:r w:rsidRPr="00B6386A">
              <w:rPr>
                <w:rFonts w:cs="Times New Roman"/>
                <w:sz w:val="20"/>
                <w:szCs w:val="20"/>
              </w:rPr>
              <w:t>0111</w:t>
            </w:r>
          </w:p>
        </w:tc>
        <w:tc>
          <w:tcPr>
            <w:tcW w:w="1276" w:type="dxa"/>
            <w:hideMark/>
          </w:tcPr>
          <w:p w14:paraId="576741AF"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598" w:type="dxa"/>
            <w:hideMark/>
          </w:tcPr>
          <w:p w14:paraId="2F4FADB8"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1528" w:type="dxa"/>
            <w:hideMark/>
          </w:tcPr>
          <w:p w14:paraId="1EC828D6" w14:textId="77777777" w:rsidR="00B6386A" w:rsidRPr="00B6386A" w:rsidRDefault="00B6386A" w:rsidP="00F37D0D">
            <w:pPr>
              <w:jc w:val="center"/>
              <w:outlineLvl w:val="0"/>
              <w:rPr>
                <w:rFonts w:cs="Times New Roman"/>
                <w:sz w:val="20"/>
                <w:szCs w:val="20"/>
              </w:rPr>
            </w:pPr>
            <w:r w:rsidRPr="00B6386A">
              <w:rPr>
                <w:rFonts w:cs="Times New Roman"/>
                <w:sz w:val="20"/>
                <w:szCs w:val="20"/>
              </w:rPr>
              <w:t>100,0</w:t>
            </w:r>
          </w:p>
        </w:tc>
        <w:tc>
          <w:tcPr>
            <w:tcW w:w="1418" w:type="dxa"/>
            <w:hideMark/>
          </w:tcPr>
          <w:p w14:paraId="7FD36E08" w14:textId="77777777" w:rsidR="00B6386A" w:rsidRPr="00B6386A" w:rsidRDefault="00B6386A" w:rsidP="00F37D0D">
            <w:pPr>
              <w:jc w:val="center"/>
              <w:outlineLvl w:val="0"/>
              <w:rPr>
                <w:rFonts w:cs="Times New Roman"/>
                <w:sz w:val="20"/>
                <w:szCs w:val="20"/>
              </w:rPr>
            </w:pPr>
            <w:r w:rsidRPr="00B6386A">
              <w:rPr>
                <w:rFonts w:cs="Times New Roman"/>
                <w:sz w:val="20"/>
                <w:szCs w:val="20"/>
              </w:rPr>
              <w:t>100,0</w:t>
            </w:r>
          </w:p>
        </w:tc>
        <w:tc>
          <w:tcPr>
            <w:tcW w:w="1559" w:type="dxa"/>
            <w:hideMark/>
          </w:tcPr>
          <w:p w14:paraId="6D31365E" w14:textId="77777777" w:rsidR="00B6386A" w:rsidRPr="00B6386A" w:rsidRDefault="00B6386A" w:rsidP="00F37D0D">
            <w:pPr>
              <w:jc w:val="center"/>
              <w:outlineLvl w:val="0"/>
              <w:rPr>
                <w:rFonts w:cs="Times New Roman"/>
                <w:sz w:val="20"/>
                <w:szCs w:val="20"/>
              </w:rPr>
            </w:pPr>
            <w:r w:rsidRPr="00B6386A">
              <w:rPr>
                <w:rFonts w:cs="Times New Roman"/>
                <w:sz w:val="20"/>
                <w:szCs w:val="20"/>
              </w:rPr>
              <w:t>100,0</w:t>
            </w:r>
          </w:p>
        </w:tc>
      </w:tr>
      <w:tr w:rsidR="00B6386A" w:rsidRPr="00B6386A" w14:paraId="1AC4146C" w14:textId="77777777" w:rsidTr="00F37D0D">
        <w:trPr>
          <w:trHeight w:val="284"/>
        </w:trPr>
        <w:tc>
          <w:tcPr>
            <w:tcW w:w="3417" w:type="dxa"/>
            <w:hideMark/>
          </w:tcPr>
          <w:p w14:paraId="535AB694" w14:textId="77777777" w:rsidR="00B6386A" w:rsidRPr="00B6386A" w:rsidRDefault="00B6386A" w:rsidP="00F37D0D">
            <w:pPr>
              <w:outlineLvl w:val="1"/>
              <w:rPr>
                <w:rFonts w:cs="Times New Roman"/>
                <w:sz w:val="20"/>
                <w:szCs w:val="20"/>
              </w:rPr>
            </w:pPr>
            <w:r w:rsidRPr="00B6386A">
              <w:rPr>
                <w:rFonts w:cs="Times New Roman"/>
                <w:sz w:val="20"/>
                <w:szCs w:val="20"/>
              </w:rPr>
              <w:t>Иные непрограммные расходы органов муниципальной власти Бессоновского района Пензенской области</w:t>
            </w:r>
          </w:p>
        </w:tc>
        <w:tc>
          <w:tcPr>
            <w:tcW w:w="709" w:type="dxa"/>
            <w:hideMark/>
          </w:tcPr>
          <w:p w14:paraId="5A1B3CE8" w14:textId="77777777" w:rsidR="00B6386A" w:rsidRPr="00B6386A" w:rsidRDefault="00B6386A" w:rsidP="00F37D0D">
            <w:pPr>
              <w:jc w:val="center"/>
              <w:outlineLvl w:val="1"/>
              <w:rPr>
                <w:rFonts w:cs="Times New Roman"/>
                <w:sz w:val="20"/>
                <w:szCs w:val="20"/>
              </w:rPr>
            </w:pPr>
            <w:r w:rsidRPr="00B6386A">
              <w:rPr>
                <w:rFonts w:cs="Times New Roman"/>
                <w:sz w:val="20"/>
                <w:szCs w:val="20"/>
              </w:rPr>
              <w:t>0111</w:t>
            </w:r>
          </w:p>
        </w:tc>
        <w:tc>
          <w:tcPr>
            <w:tcW w:w="1276" w:type="dxa"/>
            <w:hideMark/>
          </w:tcPr>
          <w:p w14:paraId="61FC74C2" w14:textId="77777777" w:rsidR="00B6386A" w:rsidRPr="00B6386A" w:rsidRDefault="00B6386A" w:rsidP="00F37D0D">
            <w:pPr>
              <w:jc w:val="center"/>
              <w:outlineLvl w:val="1"/>
              <w:rPr>
                <w:rFonts w:cs="Times New Roman"/>
                <w:sz w:val="20"/>
                <w:szCs w:val="20"/>
              </w:rPr>
            </w:pPr>
            <w:r w:rsidRPr="00B6386A">
              <w:rPr>
                <w:rFonts w:cs="Times New Roman"/>
                <w:sz w:val="20"/>
                <w:szCs w:val="20"/>
              </w:rPr>
              <w:t>9900000000</w:t>
            </w:r>
          </w:p>
        </w:tc>
        <w:tc>
          <w:tcPr>
            <w:tcW w:w="598" w:type="dxa"/>
            <w:hideMark/>
          </w:tcPr>
          <w:p w14:paraId="2D182692"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528" w:type="dxa"/>
            <w:hideMark/>
          </w:tcPr>
          <w:p w14:paraId="128C7EB1" w14:textId="77777777" w:rsidR="00B6386A" w:rsidRPr="00B6386A" w:rsidRDefault="00B6386A" w:rsidP="00F37D0D">
            <w:pPr>
              <w:jc w:val="center"/>
              <w:outlineLvl w:val="1"/>
              <w:rPr>
                <w:rFonts w:cs="Times New Roman"/>
                <w:sz w:val="20"/>
                <w:szCs w:val="20"/>
              </w:rPr>
            </w:pPr>
            <w:r w:rsidRPr="00B6386A">
              <w:rPr>
                <w:rFonts w:cs="Times New Roman"/>
                <w:sz w:val="20"/>
                <w:szCs w:val="20"/>
              </w:rPr>
              <w:t>100,0</w:t>
            </w:r>
          </w:p>
        </w:tc>
        <w:tc>
          <w:tcPr>
            <w:tcW w:w="1418" w:type="dxa"/>
            <w:hideMark/>
          </w:tcPr>
          <w:p w14:paraId="32E50300" w14:textId="77777777" w:rsidR="00B6386A" w:rsidRPr="00B6386A" w:rsidRDefault="00B6386A" w:rsidP="00F37D0D">
            <w:pPr>
              <w:jc w:val="center"/>
              <w:outlineLvl w:val="1"/>
              <w:rPr>
                <w:rFonts w:cs="Times New Roman"/>
                <w:sz w:val="20"/>
                <w:szCs w:val="20"/>
              </w:rPr>
            </w:pPr>
            <w:r w:rsidRPr="00B6386A">
              <w:rPr>
                <w:rFonts w:cs="Times New Roman"/>
                <w:sz w:val="20"/>
                <w:szCs w:val="20"/>
              </w:rPr>
              <w:t>100,0</w:t>
            </w:r>
          </w:p>
        </w:tc>
        <w:tc>
          <w:tcPr>
            <w:tcW w:w="1559" w:type="dxa"/>
            <w:hideMark/>
          </w:tcPr>
          <w:p w14:paraId="16B0E168" w14:textId="77777777" w:rsidR="00B6386A" w:rsidRPr="00B6386A" w:rsidRDefault="00B6386A" w:rsidP="00F37D0D">
            <w:pPr>
              <w:jc w:val="center"/>
              <w:outlineLvl w:val="1"/>
              <w:rPr>
                <w:rFonts w:cs="Times New Roman"/>
                <w:sz w:val="20"/>
                <w:szCs w:val="20"/>
              </w:rPr>
            </w:pPr>
            <w:r w:rsidRPr="00B6386A">
              <w:rPr>
                <w:rFonts w:cs="Times New Roman"/>
                <w:sz w:val="20"/>
                <w:szCs w:val="20"/>
              </w:rPr>
              <w:t>100,0</w:t>
            </w:r>
          </w:p>
        </w:tc>
      </w:tr>
      <w:tr w:rsidR="00B6386A" w:rsidRPr="00B6386A" w14:paraId="679248C6" w14:textId="77777777" w:rsidTr="00F37D0D">
        <w:trPr>
          <w:trHeight w:val="284"/>
        </w:trPr>
        <w:tc>
          <w:tcPr>
            <w:tcW w:w="3417" w:type="dxa"/>
            <w:hideMark/>
          </w:tcPr>
          <w:p w14:paraId="6F502B34" w14:textId="77777777" w:rsidR="00B6386A" w:rsidRPr="00B6386A" w:rsidRDefault="00B6386A" w:rsidP="00F37D0D">
            <w:pPr>
              <w:outlineLvl w:val="2"/>
              <w:rPr>
                <w:rFonts w:cs="Times New Roman"/>
                <w:sz w:val="20"/>
                <w:szCs w:val="20"/>
              </w:rPr>
            </w:pPr>
            <w:r w:rsidRPr="00B6386A">
              <w:rPr>
                <w:rFonts w:cs="Times New Roman"/>
                <w:sz w:val="20"/>
                <w:szCs w:val="20"/>
              </w:rPr>
              <w:lastRenderedPageBreak/>
              <w:t>Резервные фонды</w:t>
            </w:r>
          </w:p>
        </w:tc>
        <w:tc>
          <w:tcPr>
            <w:tcW w:w="709" w:type="dxa"/>
            <w:hideMark/>
          </w:tcPr>
          <w:p w14:paraId="71965E07" w14:textId="77777777" w:rsidR="00B6386A" w:rsidRPr="00B6386A" w:rsidRDefault="00B6386A" w:rsidP="00F37D0D">
            <w:pPr>
              <w:jc w:val="center"/>
              <w:outlineLvl w:val="2"/>
              <w:rPr>
                <w:rFonts w:cs="Times New Roman"/>
                <w:sz w:val="20"/>
                <w:szCs w:val="20"/>
              </w:rPr>
            </w:pPr>
            <w:r w:rsidRPr="00B6386A">
              <w:rPr>
                <w:rFonts w:cs="Times New Roman"/>
                <w:sz w:val="20"/>
                <w:szCs w:val="20"/>
              </w:rPr>
              <w:t>0111</w:t>
            </w:r>
          </w:p>
        </w:tc>
        <w:tc>
          <w:tcPr>
            <w:tcW w:w="1276" w:type="dxa"/>
            <w:hideMark/>
          </w:tcPr>
          <w:p w14:paraId="30A2215D" w14:textId="77777777" w:rsidR="00B6386A" w:rsidRPr="00B6386A" w:rsidRDefault="00B6386A" w:rsidP="00F37D0D">
            <w:pPr>
              <w:jc w:val="center"/>
              <w:outlineLvl w:val="2"/>
              <w:rPr>
                <w:rFonts w:cs="Times New Roman"/>
                <w:sz w:val="20"/>
                <w:szCs w:val="20"/>
              </w:rPr>
            </w:pPr>
            <w:r w:rsidRPr="00B6386A">
              <w:rPr>
                <w:rFonts w:cs="Times New Roman"/>
                <w:sz w:val="20"/>
                <w:szCs w:val="20"/>
              </w:rPr>
              <w:t>9910000000</w:t>
            </w:r>
          </w:p>
        </w:tc>
        <w:tc>
          <w:tcPr>
            <w:tcW w:w="598" w:type="dxa"/>
            <w:hideMark/>
          </w:tcPr>
          <w:p w14:paraId="56E6B923"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528" w:type="dxa"/>
            <w:hideMark/>
          </w:tcPr>
          <w:p w14:paraId="6C595113" w14:textId="77777777" w:rsidR="00B6386A" w:rsidRPr="00B6386A" w:rsidRDefault="00B6386A" w:rsidP="00F37D0D">
            <w:pPr>
              <w:jc w:val="center"/>
              <w:outlineLvl w:val="2"/>
              <w:rPr>
                <w:rFonts w:cs="Times New Roman"/>
                <w:sz w:val="20"/>
                <w:szCs w:val="20"/>
              </w:rPr>
            </w:pPr>
            <w:r w:rsidRPr="00B6386A">
              <w:rPr>
                <w:rFonts w:cs="Times New Roman"/>
                <w:sz w:val="20"/>
                <w:szCs w:val="20"/>
              </w:rPr>
              <w:t>100,0</w:t>
            </w:r>
          </w:p>
        </w:tc>
        <w:tc>
          <w:tcPr>
            <w:tcW w:w="1418" w:type="dxa"/>
            <w:hideMark/>
          </w:tcPr>
          <w:p w14:paraId="39882C2E" w14:textId="77777777" w:rsidR="00B6386A" w:rsidRPr="00B6386A" w:rsidRDefault="00B6386A" w:rsidP="00F37D0D">
            <w:pPr>
              <w:jc w:val="center"/>
              <w:outlineLvl w:val="2"/>
              <w:rPr>
                <w:rFonts w:cs="Times New Roman"/>
                <w:sz w:val="20"/>
                <w:szCs w:val="20"/>
              </w:rPr>
            </w:pPr>
            <w:r w:rsidRPr="00B6386A">
              <w:rPr>
                <w:rFonts w:cs="Times New Roman"/>
                <w:sz w:val="20"/>
                <w:szCs w:val="20"/>
              </w:rPr>
              <w:t>100,0</w:t>
            </w:r>
          </w:p>
        </w:tc>
        <w:tc>
          <w:tcPr>
            <w:tcW w:w="1559" w:type="dxa"/>
            <w:hideMark/>
          </w:tcPr>
          <w:p w14:paraId="3813B84E" w14:textId="77777777" w:rsidR="00B6386A" w:rsidRPr="00B6386A" w:rsidRDefault="00B6386A" w:rsidP="00F37D0D">
            <w:pPr>
              <w:jc w:val="center"/>
              <w:outlineLvl w:val="2"/>
              <w:rPr>
                <w:rFonts w:cs="Times New Roman"/>
                <w:sz w:val="20"/>
                <w:szCs w:val="20"/>
              </w:rPr>
            </w:pPr>
            <w:r w:rsidRPr="00B6386A">
              <w:rPr>
                <w:rFonts w:cs="Times New Roman"/>
                <w:sz w:val="20"/>
                <w:szCs w:val="20"/>
              </w:rPr>
              <w:t>100,0</w:t>
            </w:r>
          </w:p>
        </w:tc>
      </w:tr>
      <w:tr w:rsidR="00B6386A" w:rsidRPr="00B6386A" w14:paraId="765DB312" w14:textId="77777777" w:rsidTr="00F37D0D">
        <w:trPr>
          <w:trHeight w:val="284"/>
        </w:trPr>
        <w:tc>
          <w:tcPr>
            <w:tcW w:w="3417" w:type="dxa"/>
            <w:hideMark/>
          </w:tcPr>
          <w:p w14:paraId="71FEB5DC" w14:textId="77777777" w:rsidR="00B6386A" w:rsidRPr="00B6386A" w:rsidRDefault="00B6386A" w:rsidP="00F37D0D">
            <w:pPr>
              <w:outlineLvl w:val="3"/>
              <w:rPr>
                <w:rFonts w:cs="Times New Roman"/>
                <w:sz w:val="20"/>
                <w:szCs w:val="20"/>
              </w:rPr>
            </w:pPr>
            <w:r w:rsidRPr="00B6386A">
              <w:rPr>
                <w:rFonts w:cs="Times New Roman"/>
                <w:sz w:val="20"/>
                <w:szCs w:val="20"/>
              </w:rPr>
              <w:t>Резервный фонд администрации Бессоновского района Пензенской области</w:t>
            </w:r>
          </w:p>
        </w:tc>
        <w:tc>
          <w:tcPr>
            <w:tcW w:w="709" w:type="dxa"/>
            <w:hideMark/>
          </w:tcPr>
          <w:p w14:paraId="5393A245" w14:textId="77777777" w:rsidR="00B6386A" w:rsidRPr="00B6386A" w:rsidRDefault="00B6386A" w:rsidP="00F37D0D">
            <w:pPr>
              <w:jc w:val="center"/>
              <w:outlineLvl w:val="3"/>
              <w:rPr>
                <w:rFonts w:cs="Times New Roman"/>
                <w:sz w:val="20"/>
                <w:szCs w:val="20"/>
              </w:rPr>
            </w:pPr>
            <w:r w:rsidRPr="00B6386A">
              <w:rPr>
                <w:rFonts w:cs="Times New Roman"/>
                <w:sz w:val="20"/>
                <w:szCs w:val="20"/>
              </w:rPr>
              <w:t>0111</w:t>
            </w:r>
          </w:p>
        </w:tc>
        <w:tc>
          <w:tcPr>
            <w:tcW w:w="1276" w:type="dxa"/>
            <w:hideMark/>
          </w:tcPr>
          <w:p w14:paraId="61C519E4" w14:textId="77777777" w:rsidR="00B6386A" w:rsidRPr="00B6386A" w:rsidRDefault="00B6386A" w:rsidP="00F37D0D">
            <w:pPr>
              <w:jc w:val="center"/>
              <w:outlineLvl w:val="3"/>
              <w:rPr>
                <w:rFonts w:cs="Times New Roman"/>
                <w:sz w:val="20"/>
                <w:szCs w:val="20"/>
              </w:rPr>
            </w:pPr>
            <w:r w:rsidRPr="00B6386A">
              <w:rPr>
                <w:rFonts w:cs="Times New Roman"/>
                <w:sz w:val="20"/>
                <w:szCs w:val="20"/>
              </w:rPr>
              <w:t>9910020600</w:t>
            </w:r>
          </w:p>
        </w:tc>
        <w:tc>
          <w:tcPr>
            <w:tcW w:w="598" w:type="dxa"/>
            <w:hideMark/>
          </w:tcPr>
          <w:p w14:paraId="617F1E16" w14:textId="77777777" w:rsidR="00B6386A" w:rsidRPr="00B6386A" w:rsidRDefault="00B6386A" w:rsidP="00F37D0D">
            <w:pPr>
              <w:jc w:val="center"/>
              <w:outlineLvl w:val="3"/>
              <w:rPr>
                <w:rFonts w:cs="Times New Roman"/>
                <w:sz w:val="20"/>
                <w:szCs w:val="20"/>
              </w:rPr>
            </w:pPr>
            <w:r w:rsidRPr="00B6386A">
              <w:rPr>
                <w:rFonts w:cs="Times New Roman"/>
                <w:sz w:val="20"/>
                <w:szCs w:val="20"/>
              </w:rPr>
              <w:t> </w:t>
            </w:r>
          </w:p>
        </w:tc>
        <w:tc>
          <w:tcPr>
            <w:tcW w:w="1528" w:type="dxa"/>
            <w:hideMark/>
          </w:tcPr>
          <w:p w14:paraId="64B21F29" w14:textId="77777777" w:rsidR="00B6386A" w:rsidRPr="00B6386A" w:rsidRDefault="00B6386A" w:rsidP="00F37D0D">
            <w:pPr>
              <w:jc w:val="center"/>
              <w:outlineLvl w:val="3"/>
              <w:rPr>
                <w:rFonts w:cs="Times New Roman"/>
                <w:sz w:val="20"/>
                <w:szCs w:val="20"/>
              </w:rPr>
            </w:pPr>
            <w:r w:rsidRPr="00B6386A">
              <w:rPr>
                <w:rFonts w:cs="Times New Roman"/>
                <w:sz w:val="20"/>
                <w:szCs w:val="20"/>
              </w:rPr>
              <w:t>100,0</w:t>
            </w:r>
          </w:p>
        </w:tc>
        <w:tc>
          <w:tcPr>
            <w:tcW w:w="1418" w:type="dxa"/>
            <w:hideMark/>
          </w:tcPr>
          <w:p w14:paraId="20625AB0" w14:textId="77777777" w:rsidR="00B6386A" w:rsidRPr="00B6386A" w:rsidRDefault="00B6386A" w:rsidP="00F37D0D">
            <w:pPr>
              <w:jc w:val="center"/>
              <w:outlineLvl w:val="3"/>
              <w:rPr>
                <w:rFonts w:cs="Times New Roman"/>
                <w:sz w:val="20"/>
                <w:szCs w:val="20"/>
              </w:rPr>
            </w:pPr>
            <w:r w:rsidRPr="00B6386A">
              <w:rPr>
                <w:rFonts w:cs="Times New Roman"/>
                <w:sz w:val="20"/>
                <w:szCs w:val="20"/>
              </w:rPr>
              <w:t>100,0</w:t>
            </w:r>
          </w:p>
        </w:tc>
        <w:tc>
          <w:tcPr>
            <w:tcW w:w="1559" w:type="dxa"/>
            <w:hideMark/>
          </w:tcPr>
          <w:p w14:paraId="783DCFE6" w14:textId="77777777" w:rsidR="00B6386A" w:rsidRPr="00B6386A" w:rsidRDefault="00B6386A" w:rsidP="00F37D0D">
            <w:pPr>
              <w:jc w:val="center"/>
              <w:outlineLvl w:val="3"/>
              <w:rPr>
                <w:rFonts w:cs="Times New Roman"/>
                <w:sz w:val="20"/>
                <w:szCs w:val="20"/>
              </w:rPr>
            </w:pPr>
            <w:r w:rsidRPr="00B6386A">
              <w:rPr>
                <w:rFonts w:cs="Times New Roman"/>
                <w:sz w:val="20"/>
                <w:szCs w:val="20"/>
              </w:rPr>
              <w:t>100,0</w:t>
            </w:r>
          </w:p>
        </w:tc>
      </w:tr>
      <w:tr w:rsidR="00B6386A" w:rsidRPr="00B6386A" w14:paraId="7482ABEF" w14:textId="77777777" w:rsidTr="00F37D0D">
        <w:trPr>
          <w:trHeight w:val="284"/>
        </w:trPr>
        <w:tc>
          <w:tcPr>
            <w:tcW w:w="3417" w:type="dxa"/>
            <w:hideMark/>
          </w:tcPr>
          <w:p w14:paraId="03ABB7F2" w14:textId="77777777" w:rsidR="00B6386A" w:rsidRPr="00B6386A" w:rsidRDefault="00B6386A" w:rsidP="00F37D0D">
            <w:pPr>
              <w:outlineLvl w:val="6"/>
              <w:rPr>
                <w:rFonts w:cs="Times New Roman"/>
                <w:sz w:val="20"/>
                <w:szCs w:val="20"/>
              </w:rPr>
            </w:pPr>
            <w:r w:rsidRPr="00B6386A">
              <w:rPr>
                <w:rFonts w:cs="Times New Roman"/>
                <w:sz w:val="20"/>
                <w:szCs w:val="20"/>
              </w:rPr>
              <w:t>Иные бюджетные ассигнования</w:t>
            </w:r>
          </w:p>
        </w:tc>
        <w:tc>
          <w:tcPr>
            <w:tcW w:w="709" w:type="dxa"/>
            <w:hideMark/>
          </w:tcPr>
          <w:p w14:paraId="6DBC82DF" w14:textId="77777777" w:rsidR="00B6386A" w:rsidRPr="00B6386A" w:rsidRDefault="00B6386A" w:rsidP="00F37D0D">
            <w:pPr>
              <w:jc w:val="center"/>
              <w:outlineLvl w:val="6"/>
              <w:rPr>
                <w:rFonts w:cs="Times New Roman"/>
                <w:sz w:val="20"/>
                <w:szCs w:val="20"/>
              </w:rPr>
            </w:pPr>
            <w:r w:rsidRPr="00B6386A">
              <w:rPr>
                <w:rFonts w:cs="Times New Roman"/>
                <w:sz w:val="20"/>
                <w:szCs w:val="20"/>
              </w:rPr>
              <w:t>0111</w:t>
            </w:r>
          </w:p>
        </w:tc>
        <w:tc>
          <w:tcPr>
            <w:tcW w:w="1276" w:type="dxa"/>
            <w:hideMark/>
          </w:tcPr>
          <w:p w14:paraId="73F59B8C" w14:textId="77777777" w:rsidR="00B6386A" w:rsidRPr="00B6386A" w:rsidRDefault="00B6386A" w:rsidP="00F37D0D">
            <w:pPr>
              <w:jc w:val="center"/>
              <w:outlineLvl w:val="6"/>
              <w:rPr>
                <w:rFonts w:cs="Times New Roman"/>
                <w:sz w:val="20"/>
                <w:szCs w:val="20"/>
              </w:rPr>
            </w:pPr>
            <w:r w:rsidRPr="00B6386A">
              <w:rPr>
                <w:rFonts w:cs="Times New Roman"/>
                <w:sz w:val="20"/>
                <w:szCs w:val="20"/>
              </w:rPr>
              <w:t>9910020600</w:t>
            </w:r>
          </w:p>
        </w:tc>
        <w:tc>
          <w:tcPr>
            <w:tcW w:w="598" w:type="dxa"/>
            <w:hideMark/>
          </w:tcPr>
          <w:p w14:paraId="305D317D" w14:textId="77777777" w:rsidR="00B6386A" w:rsidRPr="00B6386A" w:rsidRDefault="00B6386A" w:rsidP="00F37D0D">
            <w:pPr>
              <w:jc w:val="center"/>
              <w:outlineLvl w:val="6"/>
              <w:rPr>
                <w:rFonts w:cs="Times New Roman"/>
                <w:sz w:val="20"/>
                <w:szCs w:val="20"/>
              </w:rPr>
            </w:pPr>
            <w:r w:rsidRPr="00B6386A">
              <w:rPr>
                <w:rFonts w:cs="Times New Roman"/>
                <w:sz w:val="20"/>
                <w:szCs w:val="20"/>
              </w:rPr>
              <w:t>800</w:t>
            </w:r>
          </w:p>
        </w:tc>
        <w:tc>
          <w:tcPr>
            <w:tcW w:w="1528" w:type="dxa"/>
            <w:hideMark/>
          </w:tcPr>
          <w:p w14:paraId="024043FB"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c>
          <w:tcPr>
            <w:tcW w:w="1418" w:type="dxa"/>
            <w:hideMark/>
          </w:tcPr>
          <w:p w14:paraId="767CB72B"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c>
          <w:tcPr>
            <w:tcW w:w="1559" w:type="dxa"/>
            <w:hideMark/>
          </w:tcPr>
          <w:p w14:paraId="298BD54D"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r>
      <w:tr w:rsidR="00B6386A" w:rsidRPr="00B6386A" w14:paraId="07A3D6E0" w14:textId="77777777" w:rsidTr="00F37D0D">
        <w:trPr>
          <w:trHeight w:val="284"/>
        </w:trPr>
        <w:tc>
          <w:tcPr>
            <w:tcW w:w="3417" w:type="dxa"/>
            <w:hideMark/>
          </w:tcPr>
          <w:p w14:paraId="540ADC2B" w14:textId="77777777" w:rsidR="00B6386A" w:rsidRPr="00B6386A" w:rsidRDefault="00B6386A" w:rsidP="00F37D0D">
            <w:pPr>
              <w:outlineLvl w:val="6"/>
              <w:rPr>
                <w:rFonts w:cs="Times New Roman"/>
                <w:sz w:val="20"/>
                <w:szCs w:val="20"/>
              </w:rPr>
            </w:pPr>
            <w:r w:rsidRPr="00B6386A">
              <w:rPr>
                <w:rFonts w:cs="Times New Roman"/>
                <w:sz w:val="20"/>
                <w:szCs w:val="20"/>
              </w:rPr>
              <w:t>Резервные средства</w:t>
            </w:r>
          </w:p>
        </w:tc>
        <w:tc>
          <w:tcPr>
            <w:tcW w:w="709" w:type="dxa"/>
            <w:hideMark/>
          </w:tcPr>
          <w:p w14:paraId="3FAD50A3" w14:textId="77777777" w:rsidR="00B6386A" w:rsidRPr="00B6386A" w:rsidRDefault="00B6386A" w:rsidP="00F37D0D">
            <w:pPr>
              <w:jc w:val="center"/>
              <w:outlineLvl w:val="6"/>
              <w:rPr>
                <w:rFonts w:cs="Times New Roman"/>
                <w:sz w:val="20"/>
                <w:szCs w:val="20"/>
              </w:rPr>
            </w:pPr>
            <w:r w:rsidRPr="00B6386A">
              <w:rPr>
                <w:rFonts w:cs="Times New Roman"/>
                <w:sz w:val="20"/>
                <w:szCs w:val="20"/>
              </w:rPr>
              <w:t>0111</w:t>
            </w:r>
          </w:p>
        </w:tc>
        <w:tc>
          <w:tcPr>
            <w:tcW w:w="1276" w:type="dxa"/>
            <w:hideMark/>
          </w:tcPr>
          <w:p w14:paraId="76FB5015" w14:textId="77777777" w:rsidR="00B6386A" w:rsidRPr="00B6386A" w:rsidRDefault="00B6386A" w:rsidP="00F37D0D">
            <w:pPr>
              <w:jc w:val="center"/>
              <w:outlineLvl w:val="6"/>
              <w:rPr>
                <w:rFonts w:cs="Times New Roman"/>
                <w:sz w:val="20"/>
                <w:szCs w:val="20"/>
              </w:rPr>
            </w:pPr>
            <w:r w:rsidRPr="00B6386A">
              <w:rPr>
                <w:rFonts w:cs="Times New Roman"/>
                <w:sz w:val="20"/>
                <w:szCs w:val="20"/>
              </w:rPr>
              <w:t>9910020600</w:t>
            </w:r>
          </w:p>
        </w:tc>
        <w:tc>
          <w:tcPr>
            <w:tcW w:w="598" w:type="dxa"/>
            <w:hideMark/>
          </w:tcPr>
          <w:p w14:paraId="223C31CA" w14:textId="77777777" w:rsidR="00B6386A" w:rsidRPr="00B6386A" w:rsidRDefault="00B6386A" w:rsidP="00F37D0D">
            <w:pPr>
              <w:jc w:val="center"/>
              <w:outlineLvl w:val="6"/>
              <w:rPr>
                <w:rFonts w:cs="Times New Roman"/>
                <w:sz w:val="20"/>
                <w:szCs w:val="20"/>
              </w:rPr>
            </w:pPr>
            <w:r w:rsidRPr="00B6386A">
              <w:rPr>
                <w:rFonts w:cs="Times New Roman"/>
                <w:sz w:val="20"/>
                <w:szCs w:val="20"/>
              </w:rPr>
              <w:t>870</w:t>
            </w:r>
          </w:p>
        </w:tc>
        <w:tc>
          <w:tcPr>
            <w:tcW w:w="1528" w:type="dxa"/>
            <w:hideMark/>
          </w:tcPr>
          <w:p w14:paraId="7A4EC51B"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c>
          <w:tcPr>
            <w:tcW w:w="1418" w:type="dxa"/>
            <w:hideMark/>
          </w:tcPr>
          <w:p w14:paraId="3AEC9BE3"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c>
          <w:tcPr>
            <w:tcW w:w="1559" w:type="dxa"/>
            <w:hideMark/>
          </w:tcPr>
          <w:p w14:paraId="22252FB4"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r>
      <w:tr w:rsidR="00B6386A" w:rsidRPr="00B6386A" w14:paraId="16ACFE21" w14:textId="77777777" w:rsidTr="00F37D0D">
        <w:trPr>
          <w:trHeight w:val="284"/>
        </w:trPr>
        <w:tc>
          <w:tcPr>
            <w:tcW w:w="3417" w:type="dxa"/>
            <w:hideMark/>
          </w:tcPr>
          <w:p w14:paraId="3376F19E" w14:textId="77777777" w:rsidR="00B6386A" w:rsidRPr="00B6386A" w:rsidRDefault="00B6386A" w:rsidP="00F37D0D">
            <w:pPr>
              <w:outlineLvl w:val="0"/>
              <w:rPr>
                <w:rFonts w:cs="Times New Roman"/>
                <w:sz w:val="20"/>
                <w:szCs w:val="20"/>
              </w:rPr>
            </w:pPr>
            <w:r w:rsidRPr="00B6386A">
              <w:rPr>
                <w:rFonts w:cs="Times New Roman"/>
                <w:sz w:val="20"/>
                <w:szCs w:val="20"/>
              </w:rPr>
              <w:t>Другие общегосударственные вопросы</w:t>
            </w:r>
          </w:p>
        </w:tc>
        <w:tc>
          <w:tcPr>
            <w:tcW w:w="709" w:type="dxa"/>
            <w:hideMark/>
          </w:tcPr>
          <w:p w14:paraId="7520149C" w14:textId="77777777" w:rsidR="00B6386A" w:rsidRPr="00B6386A" w:rsidRDefault="00B6386A" w:rsidP="00F37D0D">
            <w:pPr>
              <w:jc w:val="center"/>
              <w:outlineLvl w:val="0"/>
              <w:rPr>
                <w:rFonts w:cs="Times New Roman"/>
                <w:sz w:val="20"/>
                <w:szCs w:val="20"/>
              </w:rPr>
            </w:pPr>
            <w:r w:rsidRPr="00B6386A">
              <w:rPr>
                <w:rFonts w:cs="Times New Roman"/>
                <w:sz w:val="20"/>
                <w:szCs w:val="20"/>
              </w:rPr>
              <w:t>0113</w:t>
            </w:r>
          </w:p>
        </w:tc>
        <w:tc>
          <w:tcPr>
            <w:tcW w:w="1276" w:type="dxa"/>
            <w:hideMark/>
          </w:tcPr>
          <w:p w14:paraId="6AC3992F"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598" w:type="dxa"/>
            <w:hideMark/>
          </w:tcPr>
          <w:p w14:paraId="6CD88B4B"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1528" w:type="dxa"/>
            <w:hideMark/>
          </w:tcPr>
          <w:p w14:paraId="4A64B9AD" w14:textId="77777777" w:rsidR="00B6386A" w:rsidRPr="00B6386A" w:rsidRDefault="00B6386A" w:rsidP="00F37D0D">
            <w:pPr>
              <w:jc w:val="center"/>
              <w:outlineLvl w:val="0"/>
              <w:rPr>
                <w:rFonts w:cs="Times New Roman"/>
                <w:sz w:val="20"/>
                <w:szCs w:val="20"/>
              </w:rPr>
            </w:pPr>
            <w:r w:rsidRPr="00B6386A">
              <w:rPr>
                <w:rFonts w:cs="Times New Roman"/>
                <w:sz w:val="20"/>
                <w:szCs w:val="20"/>
              </w:rPr>
              <w:t>31 229,4</w:t>
            </w:r>
          </w:p>
        </w:tc>
        <w:tc>
          <w:tcPr>
            <w:tcW w:w="1418" w:type="dxa"/>
            <w:hideMark/>
          </w:tcPr>
          <w:p w14:paraId="1533FE63" w14:textId="77777777" w:rsidR="00B6386A" w:rsidRPr="00B6386A" w:rsidRDefault="00B6386A" w:rsidP="00F37D0D">
            <w:pPr>
              <w:jc w:val="center"/>
              <w:outlineLvl w:val="0"/>
              <w:rPr>
                <w:rFonts w:cs="Times New Roman"/>
                <w:sz w:val="20"/>
                <w:szCs w:val="20"/>
              </w:rPr>
            </w:pPr>
            <w:r w:rsidRPr="00B6386A">
              <w:rPr>
                <w:rFonts w:cs="Times New Roman"/>
                <w:sz w:val="20"/>
                <w:szCs w:val="20"/>
              </w:rPr>
              <w:t>31 959,5</w:t>
            </w:r>
          </w:p>
        </w:tc>
        <w:tc>
          <w:tcPr>
            <w:tcW w:w="1559" w:type="dxa"/>
            <w:hideMark/>
          </w:tcPr>
          <w:p w14:paraId="06B2DBF5" w14:textId="77777777" w:rsidR="00B6386A" w:rsidRPr="00B6386A" w:rsidRDefault="00B6386A" w:rsidP="00F37D0D">
            <w:pPr>
              <w:jc w:val="center"/>
              <w:outlineLvl w:val="0"/>
              <w:rPr>
                <w:rFonts w:cs="Times New Roman"/>
                <w:sz w:val="20"/>
                <w:szCs w:val="20"/>
              </w:rPr>
            </w:pPr>
            <w:r w:rsidRPr="00B6386A">
              <w:rPr>
                <w:rFonts w:cs="Times New Roman"/>
                <w:sz w:val="20"/>
                <w:szCs w:val="20"/>
              </w:rPr>
              <w:t>32 131,2</w:t>
            </w:r>
          </w:p>
        </w:tc>
      </w:tr>
      <w:tr w:rsidR="00B6386A" w:rsidRPr="00B6386A" w14:paraId="2A961A3F" w14:textId="77777777" w:rsidTr="00F37D0D">
        <w:trPr>
          <w:trHeight w:val="284"/>
        </w:trPr>
        <w:tc>
          <w:tcPr>
            <w:tcW w:w="3417" w:type="dxa"/>
            <w:hideMark/>
          </w:tcPr>
          <w:p w14:paraId="059DED57" w14:textId="77777777" w:rsidR="00B6386A" w:rsidRPr="00B6386A" w:rsidRDefault="00B6386A" w:rsidP="00F37D0D">
            <w:pPr>
              <w:outlineLvl w:val="1"/>
              <w:rPr>
                <w:rFonts w:cs="Times New Roman"/>
                <w:sz w:val="20"/>
                <w:szCs w:val="20"/>
              </w:rPr>
            </w:pPr>
            <w:r w:rsidRPr="00B6386A">
              <w:rPr>
                <w:rFonts w:cs="Times New Roman"/>
                <w:sz w:val="20"/>
                <w:szCs w:val="20"/>
              </w:rPr>
              <w:t>Муниципальная программа ' Обеспечение муниципального управления собственностью Бессоновского района Пензенской области'</w:t>
            </w:r>
          </w:p>
        </w:tc>
        <w:tc>
          <w:tcPr>
            <w:tcW w:w="709" w:type="dxa"/>
            <w:hideMark/>
          </w:tcPr>
          <w:p w14:paraId="16A6E2AC" w14:textId="77777777" w:rsidR="00B6386A" w:rsidRPr="00B6386A" w:rsidRDefault="00B6386A" w:rsidP="00F37D0D">
            <w:pPr>
              <w:jc w:val="center"/>
              <w:outlineLvl w:val="1"/>
              <w:rPr>
                <w:rFonts w:cs="Times New Roman"/>
                <w:sz w:val="20"/>
                <w:szCs w:val="20"/>
              </w:rPr>
            </w:pPr>
            <w:r w:rsidRPr="00B6386A">
              <w:rPr>
                <w:rFonts w:cs="Times New Roman"/>
                <w:sz w:val="20"/>
                <w:szCs w:val="20"/>
              </w:rPr>
              <w:t>0113</w:t>
            </w:r>
          </w:p>
        </w:tc>
        <w:tc>
          <w:tcPr>
            <w:tcW w:w="1276" w:type="dxa"/>
            <w:hideMark/>
          </w:tcPr>
          <w:p w14:paraId="1B529F94" w14:textId="77777777" w:rsidR="00B6386A" w:rsidRPr="00B6386A" w:rsidRDefault="00B6386A" w:rsidP="00F37D0D">
            <w:pPr>
              <w:jc w:val="center"/>
              <w:outlineLvl w:val="1"/>
              <w:rPr>
                <w:rFonts w:cs="Times New Roman"/>
                <w:sz w:val="20"/>
                <w:szCs w:val="20"/>
              </w:rPr>
            </w:pPr>
            <w:r w:rsidRPr="00B6386A">
              <w:rPr>
                <w:rFonts w:cs="Times New Roman"/>
                <w:sz w:val="20"/>
                <w:szCs w:val="20"/>
              </w:rPr>
              <w:t>0700000000</w:t>
            </w:r>
          </w:p>
        </w:tc>
        <w:tc>
          <w:tcPr>
            <w:tcW w:w="598" w:type="dxa"/>
            <w:hideMark/>
          </w:tcPr>
          <w:p w14:paraId="4BC0A1FE"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528" w:type="dxa"/>
            <w:hideMark/>
          </w:tcPr>
          <w:p w14:paraId="38137413" w14:textId="77777777" w:rsidR="00B6386A" w:rsidRPr="00B6386A" w:rsidRDefault="00B6386A" w:rsidP="00F37D0D">
            <w:pPr>
              <w:jc w:val="center"/>
              <w:outlineLvl w:val="1"/>
              <w:rPr>
                <w:rFonts w:cs="Times New Roman"/>
                <w:sz w:val="20"/>
                <w:szCs w:val="20"/>
              </w:rPr>
            </w:pPr>
            <w:r w:rsidRPr="00B6386A">
              <w:rPr>
                <w:rFonts w:cs="Times New Roman"/>
                <w:sz w:val="20"/>
                <w:szCs w:val="20"/>
              </w:rPr>
              <w:t>10 574,3</w:t>
            </w:r>
          </w:p>
        </w:tc>
        <w:tc>
          <w:tcPr>
            <w:tcW w:w="1418" w:type="dxa"/>
            <w:hideMark/>
          </w:tcPr>
          <w:p w14:paraId="5D58DED5" w14:textId="77777777" w:rsidR="00B6386A" w:rsidRPr="00B6386A" w:rsidRDefault="00B6386A" w:rsidP="00F37D0D">
            <w:pPr>
              <w:jc w:val="center"/>
              <w:outlineLvl w:val="1"/>
              <w:rPr>
                <w:rFonts w:cs="Times New Roman"/>
                <w:sz w:val="20"/>
                <w:szCs w:val="20"/>
              </w:rPr>
            </w:pPr>
            <w:r w:rsidRPr="00B6386A">
              <w:rPr>
                <w:rFonts w:cs="Times New Roman"/>
                <w:sz w:val="20"/>
                <w:szCs w:val="20"/>
              </w:rPr>
              <w:t>10 967,4</w:t>
            </w:r>
          </w:p>
        </w:tc>
        <w:tc>
          <w:tcPr>
            <w:tcW w:w="1559" w:type="dxa"/>
            <w:hideMark/>
          </w:tcPr>
          <w:p w14:paraId="35697ABB" w14:textId="77777777" w:rsidR="00B6386A" w:rsidRPr="00B6386A" w:rsidRDefault="00B6386A" w:rsidP="00F37D0D">
            <w:pPr>
              <w:jc w:val="center"/>
              <w:outlineLvl w:val="1"/>
              <w:rPr>
                <w:rFonts w:cs="Times New Roman"/>
                <w:sz w:val="20"/>
                <w:szCs w:val="20"/>
              </w:rPr>
            </w:pPr>
            <w:r w:rsidRPr="00B6386A">
              <w:rPr>
                <w:rFonts w:cs="Times New Roman"/>
                <w:sz w:val="20"/>
                <w:szCs w:val="20"/>
              </w:rPr>
              <w:t>11 376,9</w:t>
            </w:r>
          </w:p>
        </w:tc>
      </w:tr>
      <w:tr w:rsidR="00B6386A" w:rsidRPr="00B6386A" w14:paraId="5663456E" w14:textId="77777777" w:rsidTr="00F37D0D">
        <w:trPr>
          <w:trHeight w:val="284"/>
        </w:trPr>
        <w:tc>
          <w:tcPr>
            <w:tcW w:w="3417" w:type="dxa"/>
            <w:hideMark/>
          </w:tcPr>
          <w:p w14:paraId="5B79B335" w14:textId="77777777" w:rsidR="00B6386A" w:rsidRPr="00B6386A" w:rsidRDefault="00B6386A" w:rsidP="00F37D0D">
            <w:pPr>
              <w:outlineLvl w:val="2"/>
              <w:rPr>
                <w:rFonts w:cs="Times New Roman"/>
                <w:sz w:val="20"/>
                <w:szCs w:val="20"/>
              </w:rPr>
            </w:pPr>
            <w:r w:rsidRPr="00B6386A">
              <w:rPr>
                <w:rFonts w:cs="Times New Roman"/>
                <w:sz w:val="20"/>
                <w:szCs w:val="20"/>
              </w:rPr>
              <w:t>Подпрограмма ' Обеспечение деятельности Комитета по управлению муниципальным имуществом администрации Бессоновского района Пензенской области'</w:t>
            </w:r>
          </w:p>
        </w:tc>
        <w:tc>
          <w:tcPr>
            <w:tcW w:w="709" w:type="dxa"/>
            <w:hideMark/>
          </w:tcPr>
          <w:p w14:paraId="66DCEDAA" w14:textId="77777777" w:rsidR="00B6386A" w:rsidRPr="00B6386A" w:rsidRDefault="00B6386A" w:rsidP="00F37D0D">
            <w:pPr>
              <w:jc w:val="center"/>
              <w:outlineLvl w:val="2"/>
              <w:rPr>
                <w:rFonts w:cs="Times New Roman"/>
                <w:sz w:val="20"/>
                <w:szCs w:val="20"/>
              </w:rPr>
            </w:pPr>
            <w:r w:rsidRPr="00B6386A">
              <w:rPr>
                <w:rFonts w:cs="Times New Roman"/>
                <w:sz w:val="20"/>
                <w:szCs w:val="20"/>
              </w:rPr>
              <w:t>0113</w:t>
            </w:r>
          </w:p>
        </w:tc>
        <w:tc>
          <w:tcPr>
            <w:tcW w:w="1276" w:type="dxa"/>
            <w:hideMark/>
          </w:tcPr>
          <w:p w14:paraId="449684CC" w14:textId="77777777" w:rsidR="00B6386A" w:rsidRPr="00B6386A" w:rsidRDefault="00B6386A" w:rsidP="00F37D0D">
            <w:pPr>
              <w:jc w:val="center"/>
              <w:outlineLvl w:val="2"/>
              <w:rPr>
                <w:rFonts w:cs="Times New Roman"/>
                <w:sz w:val="20"/>
                <w:szCs w:val="20"/>
              </w:rPr>
            </w:pPr>
            <w:r w:rsidRPr="00B6386A">
              <w:rPr>
                <w:rFonts w:cs="Times New Roman"/>
                <w:sz w:val="20"/>
                <w:szCs w:val="20"/>
              </w:rPr>
              <w:t>0710000000</w:t>
            </w:r>
          </w:p>
        </w:tc>
        <w:tc>
          <w:tcPr>
            <w:tcW w:w="598" w:type="dxa"/>
            <w:hideMark/>
          </w:tcPr>
          <w:p w14:paraId="5D71717B"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528" w:type="dxa"/>
            <w:hideMark/>
          </w:tcPr>
          <w:p w14:paraId="641B60AF" w14:textId="77777777" w:rsidR="00B6386A" w:rsidRPr="00B6386A" w:rsidRDefault="00B6386A" w:rsidP="00F37D0D">
            <w:pPr>
              <w:jc w:val="center"/>
              <w:outlineLvl w:val="2"/>
              <w:rPr>
                <w:rFonts w:cs="Times New Roman"/>
                <w:sz w:val="20"/>
                <w:szCs w:val="20"/>
              </w:rPr>
            </w:pPr>
            <w:r w:rsidRPr="00B6386A">
              <w:rPr>
                <w:rFonts w:cs="Times New Roman"/>
                <w:sz w:val="20"/>
                <w:szCs w:val="20"/>
              </w:rPr>
              <w:t>10 574,3</w:t>
            </w:r>
          </w:p>
        </w:tc>
        <w:tc>
          <w:tcPr>
            <w:tcW w:w="1418" w:type="dxa"/>
            <w:hideMark/>
          </w:tcPr>
          <w:p w14:paraId="09591416" w14:textId="77777777" w:rsidR="00B6386A" w:rsidRPr="00B6386A" w:rsidRDefault="00B6386A" w:rsidP="00F37D0D">
            <w:pPr>
              <w:jc w:val="center"/>
              <w:outlineLvl w:val="2"/>
              <w:rPr>
                <w:rFonts w:cs="Times New Roman"/>
                <w:sz w:val="20"/>
                <w:szCs w:val="20"/>
              </w:rPr>
            </w:pPr>
            <w:r w:rsidRPr="00B6386A">
              <w:rPr>
                <w:rFonts w:cs="Times New Roman"/>
                <w:sz w:val="20"/>
                <w:szCs w:val="20"/>
              </w:rPr>
              <w:t>10 967,4</w:t>
            </w:r>
          </w:p>
        </w:tc>
        <w:tc>
          <w:tcPr>
            <w:tcW w:w="1559" w:type="dxa"/>
            <w:hideMark/>
          </w:tcPr>
          <w:p w14:paraId="396442CB" w14:textId="77777777" w:rsidR="00B6386A" w:rsidRPr="00B6386A" w:rsidRDefault="00B6386A" w:rsidP="00F37D0D">
            <w:pPr>
              <w:jc w:val="center"/>
              <w:outlineLvl w:val="2"/>
              <w:rPr>
                <w:rFonts w:cs="Times New Roman"/>
                <w:sz w:val="20"/>
                <w:szCs w:val="20"/>
              </w:rPr>
            </w:pPr>
            <w:r w:rsidRPr="00B6386A">
              <w:rPr>
                <w:rFonts w:cs="Times New Roman"/>
                <w:sz w:val="20"/>
                <w:szCs w:val="20"/>
              </w:rPr>
              <w:t>11 376,9</w:t>
            </w:r>
          </w:p>
        </w:tc>
      </w:tr>
      <w:tr w:rsidR="00B6386A" w:rsidRPr="00B6386A" w14:paraId="7001526C" w14:textId="77777777" w:rsidTr="00F37D0D">
        <w:trPr>
          <w:trHeight w:val="284"/>
        </w:trPr>
        <w:tc>
          <w:tcPr>
            <w:tcW w:w="3417" w:type="dxa"/>
            <w:hideMark/>
          </w:tcPr>
          <w:p w14:paraId="396B6514" w14:textId="77777777" w:rsidR="00B6386A" w:rsidRPr="00B6386A" w:rsidRDefault="00B6386A" w:rsidP="00F37D0D">
            <w:pPr>
              <w:outlineLvl w:val="3"/>
              <w:rPr>
                <w:rFonts w:cs="Times New Roman"/>
                <w:sz w:val="20"/>
                <w:szCs w:val="20"/>
              </w:rPr>
            </w:pPr>
            <w:r w:rsidRPr="00B6386A">
              <w:rPr>
                <w:rFonts w:cs="Times New Roman"/>
                <w:sz w:val="20"/>
                <w:szCs w:val="20"/>
              </w:rPr>
              <w:t>Основное мероприятие 'Обеспечение деятельности аппарата Комитета по управлению муниципальным имуществом администрации Бессоновского района Пензенской области'</w:t>
            </w:r>
          </w:p>
        </w:tc>
        <w:tc>
          <w:tcPr>
            <w:tcW w:w="709" w:type="dxa"/>
            <w:hideMark/>
          </w:tcPr>
          <w:p w14:paraId="68117B1E" w14:textId="77777777" w:rsidR="00B6386A" w:rsidRPr="00B6386A" w:rsidRDefault="00B6386A" w:rsidP="00F37D0D">
            <w:pPr>
              <w:jc w:val="center"/>
              <w:outlineLvl w:val="3"/>
              <w:rPr>
                <w:rFonts w:cs="Times New Roman"/>
                <w:sz w:val="20"/>
                <w:szCs w:val="20"/>
              </w:rPr>
            </w:pPr>
            <w:r w:rsidRPr="00B6386A">
              <w:rPr>
                <w:rFonts w:cs="Times New Roman"/>
                <w:sz w:val="20"/>
                <w:szCs w:val="20"/>
              </w:rPr>
              <w:t>0113</w:t>
            </w:r>
          </w:p>
        </w:tc>
        <w:tc>
          <w:tcPr>
            <w:tcW w:w="1276" w:type="dxa"/>
            <w:hideMark/>
          </w:tcPr>
          <w:p w14:paraId="01AD195A" w14:textId="77777777" w:rsidR="00B6386A" w:rsidRPr="00B6386A" w:rsidRDefault="00B6386A" w:rsidP="00F37D0D">
            <w:pPr>
              <w:jc w:val="center"/>
              <w:outlineLvl w:val="3"/>
              <w:rPr>
                <w:rFonts w:cs="Times New Roman"/>
                <w:sz w:val="20"/>
                <w:szCs w:val="20"/>
              </w:rPr>
            </w:pPr>
            <w:r w:rsidRPr="00B6386A">
              <w:rPr>
                <w:rFonts w:cs="Times New Roman"/>
                <w:sz w:val="20"/>
                <w:szCs w:val="20"/>
              </w:rPr>
              <w:t>0710100000</w:t>
            </w:r>
          </w:p>
        </w:tc>
        <w:tc>
          <w:tcPr>
            <w:tcW w:w="598" w:type="dxa"/>
            <w:hideMark/>
          </w:tcPr>
          <w:p w14:paraId="68B230F0" w14:textId="77777777" w:rsidR="00B6386A" w:rsidRPr="00B6386A" w:rsidRDefault="00B6386A" w:rsidP="00F37D0D">
            <w:pPr>
              <w:jc w:val="center"/>
              <w:outlineLvl w:val="3"/>
              <w:rPr>
                <w:rFonts w:cs="Times New Roman"/>
                <w:sz w:val="20"/>
                <w:szCs w:val="20"/>
              </w:rPr>
            </w:pPr>
            <w:r w:rsidRPr="00B6386A">
              <w:rPr>
                <w:rFonts w:cs="Times New Roman"/>
                <w:sz w:val="20"/>
                <w:szCs w:val="20"/>
              </w:rPr>
              <w:t> </w:t>
            </w:r>
          </w:p>
        </w:tc>
        <w:tc>
          <w:tcPr>
            <w:tcW w:w="1528" w:type="dxa"/>
            <w:hideMark/>
          </w:tcPr>
          <w:p w14:paraId="170C5D94" w14:textId="77777777" w:rsidR="00B6386A" w:rsidRPr="00B6386A" w:rsidRDefault="00B6386A" w:rsidP="00F37D0D">
            <w:pPr>
              <w:jc w:val="center"/>
              <w:outlineLvl w:val="3"/>
              <w:rPr>
                <w:rFonts w:cs="Times New Roman"/>
                <w:sz w:val="20"/>
                <w:szCs w:val="20"/>
              </w:rPr>
            </w:pPr>
            <w:r w:rsidRPr="00B6386A">
              <w:rPr>
                <w:rFonts w:cs="Times New Roman"/>
                <w:sz w:val="20"/>
                <w:szCs w:val="20"/>
              </w:rPr>
              <w:t>10 574,3</w:t>
            </w:r>
          </w:p>
        </w:tc>
        <w:tc>
          <w:tcPr>
            <w:tcW w:w="1418" w:type="dxa"/>
            <w:hideMark/>
          </w:tcPr>
          <w:p w14:paraId="506EC0F2" w14:textId="77777777" w:rsidR="00B6386A" w:rsidRPr="00B6386A" w:rsidRDefault="00B6386A" w:rsidP="00F37D0D">
            <w:pPr>
              <w:jc w:val="center"/>
              <w:outlineLvl w:val="3"/>
              <w:rPr>
                <w:rFonts w:cs="Times New Roman"/>
                <w:sz w:val="20"/>
                <w:szCs w:val="20"/>
              </w:rPr>
            </w:pPr>
            <w:r w:rsidRPr="00B6386A">
              <w:rPr>
                <w:rFonts w:cs="Times New Roman"/>
                <w:sz w:val="20"/>
                <w:szCs w:val="20"/>
              </w:rPr>
              <w:t>10 967,4</w:t>
            </w:r>
          </w:p>
        </w:tc>
        <w:tc>
          <w:tcPr>
            <w:tcW w:w="1559" w:type="dxa"/>
            <w:hideMark/>
          </w:tcPr>
          <w:p w14:paraId="43ECD702" w14:textId="77777777" w:rsidR="00B6386A" w:rsidRPr="00B6386A" w:rsidRDefault="00B6386A" w:rsidP="00F37D0D">
            <w:pPr>
              <w:jc w:val="center"/>
              <w:outlineLvl w:val="3"/>
              <w:rPr>
                <w:rFonts w:cs="Times New Roman"/>
                <w:sz w:val="20"/>
                <w:szCs w:val="20"/>
              </w:rPr>
            </w:pPr>
            <w:r w:rsidRPr="00B6386A">
              <w:rPr>
                <w:rFonts w:cs="Times New Roman"/>
                <w:sz w:val="20"/>
                <w:szCs w:val="20"/>
              </w:rPr>
              <w:t>11 376,9</w:t>
            </w:r>
          </w:p>
        </w:tc>
      </w:tr>
      <w:tr w:rsidR="00B6386A" w:rsidRPr="00B6386A" w14:paraId="75B15443" w14:textId="77777777" w:rsidTr="00F37D0D">
        <w:trPr>
          <w:trHeight w:val="284"/>
        </w:trPr>
        <w:tc>
          <w:tcPr>
            <w:tcW w:w="3417" w:type="dxa"/>
            <w:hideMark/>
          </w:tcPr>
          <w:p w14:paraId="7DC3EC3F" w14:textId="77777777" w:rsidR="00B6386A" w:rsidRPr="00B6386A" w:rsidRDefault="00B6386A" w:rsidP="00F37D0D">
            <w:pPr>
              <w:outlineLvl w:val="4"/>
              <w:rPr>
                <w:rFonts w:cs="Times New Roman"/>
                <w:sz w:val="20"/>
                <w:szCs w:val="20"/>
              </w:rPr>
            </w:pPr>
            <w:r w:rsidRPr="00B6386A">
              <w:rPr>
                <w:rFonts w:cs="Times New Roman"/>
                <w:sz w:val="20"/>
                <w:szCs w:val="20"/>
              </w:rPr>
              <w:t>Расходы на выплаты по оплате труда работников органов муниципальной власти Бессоновского района Пензенской области</w:t>
            </w:r>
          </w:p>
        </w:tc>
        <w:tc>
          <w:tcPr>
            <w:tcW w:w="709" w:type="dxa"/>
            <w:hideMark/>
          </w:tcPr>
          <w:p w14:paraId="604B2632" w14:textId="77777777" w:rsidR="00B6386A" w:rsidRPr="00B6386A" w:rsidRDefault="00B6386A" w:rsidP="00F37D0D">
            <w:pPr>
              <w:jc w:val="center"/>
              <w:outlineLvl w:val="4"/>
              <w:rPr>
                <w:rFonts w:cs="Times New Roman"/>
                <w:sz w:val="20"/>
                <w:szCs w:val="20"/>
              </w:rPr>
            </w:pPr>
            <w:r w:rsidRPr="00B6386A">
              <w:rPr>
                <w:rFonts w:cs="Times New Roman"/>
                <w:sz w:val="20"/>
                <w:szCs w:val="20"/>
              </w:rPr>
              <w:t>0113</w:t>
            </w:r>
          </w:p>
        </w:tc>
        <w:tc>
          <w:tcPr>
            <w:tcW w:w="1276" w:type="dxa"/>
            <w:hideMark/>
          </w:tcPr>
          <w:p w14:paraId="3E052900" w14:textId="77777777" w:rsidR="00B6386A" w:rsidRPr="00B6386A" w:rsidRDefault="00B6386A" w:rsidP="00F37D0D">
            <w:pPr>
              <w:jc w:val="center"/>
              <w:outlineLvl w:val="4"/>
              <w:rPr>
                <w:rFonts w:cs="Times New Roman"/>
                <w:sz w:val="20"/>
                <w:szCs w:val="20"/>
              </w:rPr>
            </w:pPr>
            <w:r w:rsidRPr="00B6386A">
              <w:rPr>
                <w:rFonts w:cs="Times New Roman"/>
                <w:sz w:val="20"/>
                <w:szCs w:val="20"/>
              </w:rPr>
              <w:t>0710102100</w:t>
            </w:r>
          </w:p>
        </w:tc>
        <w:tc>
          <w:tcPr>
            <w:tcW w:w="598" w:type="dxa"/>
            <w:hideMark/>
          </w:tcPr>
          <w:p w14:paraId="6702C0DC"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528" w:type="dxa"/>
            <w:hideMark/>
          </w:tcPr>
          <w:p w14:paraId="6FADAC48" w14:textId="77777777" w:rsidR="00B6386A" w:rsidRPr="00B6386A" w:rsidRDefault="00B6386A" w:rsidP="00F37D0D">
            <w:pPr>
              <w:jc w:val="center"/>
              <w:outlineLvl w:val="4"/>
              <w:rPr>
                <w:rFonts w:cs="Times New Roman"/>
                <w:sz w:val="20"/>
                <w:szCs w:val="20"/>
              </w:rPr>
            </w:pPr>
            <w:r w:rsidRPr="00B6386A">
              <w:rPr>
                <w:rFonts w:cs="Times New Roman"/>
                <w:sz w:val="20"/>
                <w:szCs w:val="20"/>
              </w:rPr>
              <w:t>9 576,4</w:t>
            </w:r>
          </w:p>
        </w:tc>
        <w:tc>
          <w:tcPr>
            <w:tcW w:w="1418" w:type="dxa"/>
            <w:hideMark/>
          </w:tcPr>
          <w:p w14:paraId="74B749BA" w14:textId="77777777" w:rsidR="00B6386A" w:rsidRPr="00B6386A" w:rsidRDefault="00B6386A" w:rsidP="00F37D0D">
            <w:pPr>
              <w:jc w:val="center"/>
              <w:outlineLvl w:val="4"/>
              <w:rPr>
                <w:rFonts w:cs="Times New Roman"/>
                <w:sz w:val="20"/>
                <w:szCs w:val="20"/>
              </w:rPr>
            </w:pPr>
            <w:r w:rsidRPr="00B6386A">
              <w:rPr>
                <w:rFonts w:cs="Times New Roman"/>
                <w:sz w:val="20"/>
                <w:szCs w:val="20"/>
              </w:rPr>
              <w:t>9 959,5</w:t>
            </w:r>
          </w:p>
        </w:tc>
        <w:tc>
          <w:tcPr>
            <w:tcW w:w="1559" w:type="dxa"/>
            <w:hideMark/>
          </w:tcPr>
          <w:p w14:paraId="36946346" w14:textId="77777777" w:rsidR="00B6386A" w:rsidRPr="00B6386A" w:rsidRDefault="00B6386A" w:rsidP="00F37D0D">
            <w:pPr>
              <w:jc w:val="center"/>
              <w:outlineLvl w:val="4"/>
              <w:rPr>
                <w:rFonts w:cs="Times New Roman"/>
                <w:sz w:val="20"/>
                <w:szCs w:val="20"/>
              </w:rPr>
            </w:pPr>
            <w:r w:rsidRPr="00B6386A">
              <w:rPr>
                <w:rFonts w:cs="Times New Roman"/>
                <w:sz w:val="20"/>
                <w:szCs w:val="20"/>
              </w:rPr>
              <w:t>10 358,0</w:t>
            </w:r>
          </w:p>
        </w:tc>
      </w:tr>
      <w:tr w:rsidR="00B6386A" w:rsidRPr="00B6386A" w14:paraId="3411D628" w14:textId="77777777" w:rsidTr="00F37D0D">
        <w:trPr>
          <w:trHeight w:val="284"/>
        </w:trPr>
        <w:tc>
          <w:tcPr>
            <w:tcW w:w="3417" w:type="dxa"/>
            <w:hideMark/>
          </w:tcPr>
          <w:p w14:paraId="2EFA7465" w14:textId="77777777" w:rsidR="00B6386A" w:rsidRPr="00B6386A" w:rsidRDefault="00B6386A" w:rsidP="00F37D0D">
            <w:pPr>
              <w:outlineLvl w:val="6"/>
              <w:rPr>
                <w:rFonts w:cs="Times New Roman"/>
                <w:sz w:val="20"/>
                <w:szCs w:val="20"/>
              </w:rPr>
            </w:pPr>
            <w:r w:rsidRPr="00B6386A">
              <w:rPr>
                <w:rFonts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hideMark/>
          </w:tcPr>
          <w:p w14:paraId="59500974" w14:textId="77777777" w:rsidR="00B6386A" w:rsidRPr="00B6386A" w:rsidRDefault="00B6386A" w:rsidP="00F37D0D">
            <w:pPr>
              <w:jc w:val="center"/>
              <w:outlineLvl w:val="6"/>
              <w:rPr>
                <w:rFonts w:cs="Times New Roman"/>
                <w:sz w:val="20"/>
                <w:szCs w:val="20"/>
              </w:rPr>
            </w:pPr>
            <w:r w:rsidRPr="00B6386A">
              <w:rPr>
                <w:rFonts w:cs="Times New Roman"/>
                <w:sz w:val="20"/>
                <w:szCs w:val="20"/>
              </w:rPr>
              <w:t>0113</w:t>
            </w:r>
          </w:p>
        </w:tc>
        <w:tc>
          <w:tcPr>
            <w:tcW w:w="1276" w:type="dxa"/>
            <w:hideMark/>
          </w:tcPr>
          <w:p w14:paraId="6E877AE8" w14:textId="77777777" w:rsidR="00B6386A" w:rsidRPr="00B6386A" w:rsidRDefault="00B6386A" w:rsidP="00F37D0D">
            <w:pPr>
              <w:jc w:val="center"/>
              <w:outlineLvl w:val="6"/>
              <w:rPr>
                <w:rFonts w:cs="Times New Roman"/>
                <w:sz w:val="20"/>
                <w:szCs w:val="20"/>
              </w:rPr>
            </w:pPr>
            <w:r w:rsidRPr="00B6386A">
              <w:rPr>
                <w:rFonts w:cs="Times New Roman"/>
                <w:sz w:val="20"/>
                <w:szCs w:val="20"/>
              </w:rPr>
              <w:t>0710102100</w:t>
            </w:r>
          </w:p>
        </w:tc>
        <w:tc>
          <w:tcPr>
            <w:tcW w:w="598" w:type="dxa"/>
            <w:hideMark/>
          </w:tcPr>
          <w:p w14:paraId="5E831954"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c>
          <w:tcPr>
            <w:tcW w:w="1528" w:type="dxa"/>
            <w:hideMark/>
          </w:tcPr>
          <w:p w14:paraId="666F9FE1" w14:textId="77777777" w:rsidR="00B6386A" w:rsidRPr="00B6386A" w:rsidRDefault="00B6386A" w:rsidP="00F37D0D">
            <w:pPr>
              <w:jc w:val="center"/>
              <w:outlineLvl w:val="6"/>
              <w:rPr>
                <w:rFonts w:cs="Times New Roman"/>
                <w:sz w:val="20"/>
                <w:szCs w:val="20"/>
              </w:rPr>
            </w:pPr>
            <w:r w:rsidRPr="00B6386A">
              <w:rPr>
                <w:rFonts w:cs="Times New Roman"/>
                <w:sz w:val="20"/>
                <w:szCs w:val="20"/>
              </w:rPr>
              <w:t>9 576,4</w:t>
            </w:r>
          </w:p>
        </w:tc>
        <w:tc>
          <w:tcPr>
            <w:tcW w:w="1418" w:type="dxa"/>
            <w:hideMark/>
          </w:tcPr>
          <w:p w14:paraId="635557F2" w14:textId="77777777" w:rsidR="00B6386A" w:rsidRPr="00B6386A" w:rsidRDefault="00B6386A" w:rsidP="00F37D0D">
            <w:pPr>
              <w:jc w:val="center"/>
              <w:outlineLvl w:val="6"/>
              <w:rPr>
                <w:rFonts w:cs="Times New Roman"/>
                <w:sz w:val="20"/>
                <w:szCs w:val="20"/>
              </w:rPr>
            </w:pPr>
            <w:r w:rsidRPr="00B6386A">
              <w:rPr>
                <w:rFonts w:cs="Times New Roman"/>
                <w:sz w:val="20"/>
                <w:szCs w:val="20"/>
              </w:rPr>
              <w:t>9 959,5</w:t>
            </w:r>
          </w:p>
        </w:tc>
        <w:tc>
          <w:tcPr>
            <w:tcW w:w="1559" w:type="dxa"/>
            <w:hideMark/>
          </w:tcPr>
          <w:p w14:paraId="5C1BDD9E" w14:textId="77777777" w:rsidR="00B6386A" w:rsidRPr="00B6386A" w:rsidRDefault="00B6386A" w:rsidP="00F37D0D">
            <w:pPr>
              <w:jc w:val="center"/>
              <w:outlineLvl w:val="6"/>
              <w:rPr>
                <w:rFonts w:cs="Times New Roman"/>
                <w:sz w:val="20"/>
                <w:szCs w:val="20"/>
              </w:rPr>
            </w:pPr>
            <w:r w:rsidRPr="00B6386A">
              <w:rPr>
                <w:rFonts w:cs="Times New Roman"/>
                <w:sz w:val="20"/>
                <w:szCs w:val="20"/>
              </w:rPr>
              <w:t>10 358,0</w:t>
            </w:r>
          </w:p>
        </w:tc>
      </w:tr>
      <w:tr w:rsidR="00B6386A" w:rsidRPr="00B6386A" w14:paraId="0872F430" w14:textId="77777777" w:rsidTr="00F37D0D">
        <w:trPr>
          <w:trHeight w:val="284"/>
        </w:trPr>
        <w:tc>
          <w:tcPr>
            <w:tcW w:w="3417" w:type="dxa"/>
            <w:hideMark/>
          </w:tcPr>
          <w:p w14:paraId="2B519B9E" w14:textId="77777777" w:rsidR="00B6386A" w:rsidRPr="00B6386A" w:rsidRDefault="00B6386A" w:rsidP="00F37D0D">
            <w:pPr>
              <w:outlineLvl w:val="6"/>
              <w:rPr>
                <w:rFonts w:cs="Times New Roman"/>
                <w:sz w:val="20"/>
                <w:szCs w:val="20"/>
              </w:rPr>
            </w:pPr>
            <w:r w:rsidRPr="00B6386A">
              <w:rPr>
                <w:rFonts w:cs="Times New Roman"/>
                <w:sz w:val="20"/>
                <w:szCs w:val="20"/>
              </w:rPr>
              <w:t>Расходы на выплаты персоналу государственных (муниципальных) органов</w:t>
            </w:r>
          </w:p>
        </w:tc>
        <w:tc>
          <w:tcPr>
            <w:tcW w:w="709" w:type="dxa"/>
            <w:hideMark/>
          </w:tcPr>
          <w:p w14:paraId="74CBC321" w14:textId="77777777" w:rsidR="00B6386A" w:rsidRPr="00B6386A" w:rsidRDefault="00B6386A" w:rsidP="00F37D0D">
            <w:pPr>
              <w:jc w:val="center"/>
              <w:outlineLvl w:val="6"/>
              <w:rPr>
                <w:rFonts w:cs="Times New Roman"/>
                <w:sz w:val="20"/>
                <w:szCs w:val="20"/>
              </w:rPr>
            </w:pPr>
            <w:r w:rsidRPr="00B6386A">
              <w:rPr>
                <w:rFonts w:cs="Times New Roman"/>
                <w:sz w:val="20"/>
                <w:szCs w:val="20"/>
              </w:rPr>
              <w:t>0113</w:t>
            </w:r>
          </w:p>
        </w:tc>
        <w:tc>
          <w:tcPr>
            <w:tcW w:w="1276" w:type="dxa"/>
            <w:hideMark/>
          </w:tcPr>
          <w:p w14:paraId="4809B4CF" w14:textId="77777777" w:rsidR="00B6386A" w:rsidRPr="00B6386A" w:rsidRDefault="00B6386A" w:rsidP="00F37D0D">
            <w:pPr>
              <w:jc w:val="center"/>
              <w:outlineLvl w:val="6"/>
              <w:rPr>
                <w:rFonts w:cs="Times New Roman"/>
                <w:sz w:val="20"/>
                <w:szCs w:val="20"/>
              </w:rPr>
            </w:pPr>
            <w:r w:rsidRPr="00B6386A">
              <w:rPr>
                <w:rFonts w:cs="Times New Roman"/>
                <w:sz w:val="20"/>
                <w:szCs w:val="20"/>
              </w:rPr>
              <w:t>0710102100</w:t>
            </w:r>
          </w:p>
        </w:tc>
        <w:tc>
          <w:tcPr>
            <w:tcW w:w="598" w:type="dxa"/>
            <w:hideMark/>
          </w:tcPr>
          <w:p w14:paraId="376A51BA" w14:textId="77777777" w:rsidR="00B6386A" w:rsidRPr="00B6386A" w:rsidRDefault="00B6386A" w:rsidP="00F37D0D">
            <w:pPr>
              <w:jc w:val="center"/>
              <w:outlineLvl w:val="6"/>
              <w:rPr>
                <w:rFonts w:cs="Times New Roman"/>
                <w:sz w:val="20"/>
                <w:szCs w:val="20"/>
              </w:rPr>
            </w:pPr>
            <w:r w:rsidRPr="00B6386A">
              <w:rPr>
                <w:rFonts w:cs="Times New Roman"/>
                <w:sz w:val="20"/>
                <w:szCs w:val="20"/>
              </w:rPr>
              <w:t>120</w:t>
            </w:r>
          </w:p>
        </w:tc>
        <w:tc>
          <w:tcPr>
            <w:tcW w:w="1528" w:type="dxa"/>
            <w:hideMark/>
          </w:tcPr>
          <w:p w14:paraId="04CE0EF6" w14:textId="77777777" w:rsidR="00B6386A" w:rsidRPr="00B6386A" w:rsidRDefault="00B6386A" w:rsidP="00F37D0D">
            <w:pPr>
              <w:jc w:val="center"/>
              <w:outlineLvl w:val="6"/>
              <w:rPr>
                <w:rFonts w:cs="Times New Roman"/>
                <w:sz w:val="20"/>
                <w:szCs w:val="20"/>
              </w:rPr>
            </w:pPr>
            <w:r w:rsidRPr="00B6386A">
              <w:rPr>
                <w:rFonts w:cs="Times New Roman"/>
                <w:sz w:val="20"/>
                <w:szCs w:val="20"/>
              </w:rPr>
              <w:t>9 576,4</w:t>
            </w:r>
          </w:p>
        </w:tc>
        <w:tc>
          <w:tcPr>
            <w:tcW w:w="1418" w:type="dxa"/>
            <w:hideMark/>
          </w:tcPr>
          <w:p w14:paraId="7020A44B" w14:textId="77777777" w:rsidR="00B6386A" w:rsidRPr="00B6386A" w:rsidRDefault="00B6386A" w:rsidP="00F37D0D">
            <w:pPr>
              <w:jc w:val="center"/>
              <w:outlineLvl w:val="6"/>
              <w:rPr>
                <w:rFonts w:cs="Times New Roman"/>
                <w:sz w:val="20"/>
                <w:szCs w:val="20"/>
              </w:rPr>
            </w:pPr>
            <w:r w:rsidRPr="00B6386A">
              <w:rPr>
                <w:rFonts w:cs="Times New Roman"/>
                <w:sz w:val="20"/>
                <w:szCs w:val="20"/>
              </w:rPr>
              <w:t>9 959,5</w:t>
            </w:r>
          </w:p>
        </w:tc>
        <w:tc>
          <w:tcPr>
            <w:tcW w:w="1559" w:type="dxa"/>
            <w:hideMark/>
          </w:tcPr>
          <w:p w14:paraId="2F4BC28A" w14:textId="77777777" w:rsidR="00B6386A" w:rsidRPr="00B6386A" w:rsidRDefault="00B6386A" w:rsidP="00F37D0D">
            <w:pPr>
              <w:jc w:val="center"/>
              <w:outlineLvl w:val="6"/>
              <w:rPr>
                <w:rFonts w:cs="Times New Roman"/>
                <w:sz w:val="20"/>
                <w:szCs w:val="20"/>
              </w:rPr>
            </w:pPr>
            <w:r w:rsidRPr="00B6386A">
              <w:rPr>
                <w:rFonts w:cs="Times New Roman"/>
                <w:sz w:val="20"/>
                <w:szCs w:val="20"/>
              </w:rPr>
              <w:t>10 358,0</w:t>
            </w:r>
          </w:p>
        </w:tc>
      </w:tr>
      <w:tr w:rsidR="00B6386A" w:rsidRPr="00B6386A" w14:paraId="1BD4EF39" w14:textId="77777777" w:rsidTr="00F37D0D">
        <w:trPr>
          <w:trHeight w:val="284"/>
        </w:trPr>
        <w:tc>
          <w:tcPr>
            <w:tcW w:w="3417" w:type="dxa"/>
            <w:hideMark/>
          </w:tcPr>
          <w:p w14:paraId="3D0E96ED" w14:textId="77777777" w:rsidR="00B6386A" w:rsidRPr="00B6386A" w:rsidRDefault="00B6386A" w:rsidP="00F37D0D">
            <w:pPr>
              <w:outlineLvl w:val="4"/>
              <w:rPr>
                <w:rFonts w:cs="Times New Roman"/>
                <w:sz w:val="20"/>
                <w:szCs w:val="20"/>
              </w:rPr>
            </w:pPr>
            <w:r w:rsidRPr="00B6386A">
              <w:rPr>
                <w:rFonts w:cs="Times New Roman"/>
                <w:sz w:val="20"/>
                <w:szCs w:val="20"/>
              </w:rPr>
              <w:t>Расходы на обеспечение функций органов муниципальной власти Бессоновского района Пензенской области</w:t>
            </w:r>
          </w:p>
        </w:tc>
        <w:tc>
          <w:tcPr>
            <w:tcW w:w="709" w:type="dxa"/>
            <w:hideMark/>
          </w:tcPr>
          <w:p w14:paraId="73C0D27E" w14:textId="77777777" w:rsidR="00B6386A" w:rsidRPr="00B6386A" w:rsidRDefault="00B6386A" w:rsidP="00F37D0D">
            <w:pPr>
              <w:jc w:val="center"/>
              <w:outlineLvl w:val="4"/>
              <w:rPr>
                <w:rFonts w:cs="Times New Roman"/>
                <w:sz w:val="20"/>
                <w:szCs w:val="20"/>
              </w:rPr>
            </w:pPr>
            <w:r w:rsidRPr="00B6386A">
              <w:rPr>
                <w:rFonts w:cs="Times New Roman"/>
                <w:sz w:val="20"/>
                <w:szCs w:val="20"/>
              </w:rPr>
              <w:t>0113</w:t>
            </w:r>
          </w:p>
        </w:tc>
        <w:tc>
          <w:tcPr>
            <w:tcW w:w="1276" w:type="dxa"/>
            <w:hideMark/>
          </w:tcPr>
          <w:p w14:paraId="47582827" w14:textId="77777777" w:rsidR="00B6386A" w:rsidRPr="00B6386A" w:rsidRDefault="00B6386A" w:rsidP="00F37D0D">
            <w:pPr>
              <w:jc w:val="center"/>
              <w:outlineLvl w:val="4"/>
              <w:rPr>
                <w:rFonts w:cs="Times New Roman"/>
                <w:sz w:val="20"/>
                <w:szCs w:val="20"/>
              </w:rPr>
            </w:pPr>
            <w:r w:rsidRPr="00B6386A">
              <w:rPr>
                <w:rFonts w:cs="Times New Roman"/>
                <w:sz w:val="20"/>
                <w:szCs w:val="20"/>
              </w:rPr>
              <w:t>0710102200</w:t>
            </w:r>
          </w:p>
        </w:tc>
        <w:tc>
          <w:tcPr>
            <w:tcW w:w="598" w:type="dxa"/>
            <w:hideMark/>
          </w:tcPr>
          <w:p w14:paraId="1C094E17"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528" w:type="dxa"/>
            <w:hideMark/>
          </w:tcPr>
          <w:p w14:paraId="2C058DBE" w14:textId="77777777" w:rsidR="00B6386A" w:rsidRPr="00B6386A" w:rsidRDefault="00B6386A" w:rsidP="00F37D0D">
            <w:pPr>
              <w:jc w:val="center"/>
              <w:outlineLvl w:val="4"/>
              <w:rPr>
                <w:rFonts w:cs="Times New Roman"/>
                <w:sz w:val="20"/>
                <w:szCs w:val="20"/>
              </w:rPr>
            </w:pPr>
            <w:r w:rsidRPr="00B6386A">
              <w:rPr>
                <w:rFonts w:cs="Times New Roman"/>
                <w:sz w:val="20"/>
                <w:szCs w:val="20"/>
              </w:rPr>
              <w:t>972,9</w:t>
            </w:r>
          </w:p>
        </w:tc>
        <w:tc>
          <w:tcPr>
            <w:tcW w:w="1418" w:type="dxa"/>
            <w:hideMark/>
          </w:tcPr>
          <w:p w14:paraId="6C1B6D24" w14:textId="77777777" w:rsidR="00B6386A" w:rsidRPr="00B6386A" w:rsidRDefault="00B6386A" w:rsidP="00F37D0D">
            <w:pPr>
              <w:jc w:val="center"/>
              <w:outlineLvl w:val="4"/>
              <w:rPr>
                <w:rFonts w:cs="Times New Roman"/>
                <w:sz w:val="20"/>
                <w:szCs w:val="20"/>
              </w:rPr>
            </w:pPr>
            <w:r w:rsidRPr="00B6386A">
              <w:rPr>
                <w:rFonts w:cs="Times New Roman"/>
                <w:sz w:val="20"/>
                <w:szCs w:val="20"/>
              </w:rPr>
              <w:t>982,9</w:t>
            </w:r>
          </w:p>
        </w:tc>
        <w:tc>
          <w:tcPr>
            <w:tcW w:w="1559" w:type="dxa"/>
            <w:hideMark/>
          </w:tcPr>
          <w:p w14:paraId="7336E3FA" w14:textId="77777777" w:rsidR="00B6386A" w:rsidRPr="00B6386A" w:rsidRDefault="00B6386A" w:rsidP="00F37D0D">
            <w:pPr>
              <w:jc w:val="center"/>
              <w:outlineLvl w:val="4"/>
              <w:rPr>
                <w:rFonts w:cs="Times New Roman"/>
                <w:sz w:val="20"/>
                <w:szCs w:val="20"/>
              </w:rPr>
            </w:pPr>
            <w:r w:rsidRPr="00B6386A">
              <w:rPr>
                <w:rFonts w:cs="Times New Roman"/>
                <w:sz w:val="20"/>
                <w:szCs w:val="20"/>
              </w:rPr>
              <w:t>993,9</w:t>
            </w:r>
          </w:p>
        </w:tc>
      </w:tr>
      <w:tr w:rsidR="00B6386A" w:rsidRPr="00B6386A" w14:paraId="695E6741" w14:textId="77777777" w:rsidTr="00F37D0D">
        <w:trPr>
          <w:trHeight w:val="284"/>
        </w:trPr>
        <w:tc>
          <w:tcPr>
            <w:tcW w:w="3417" w:type="dxa"/>
            <w:hideMark/>
          </w:tcPr>
          <w:p w14:paraId="52EA2BDB" w14:textId="77777777" w:rsidR="00B6386A" w:rsidRPr="00B6386A" w:rsidRDefault="00B6386A" w:rsidP="00F37D0D">
            <w:pPr>
              <w:outlineLvl w:val="6"/>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709" w:type="dxa"/>
            <w:hideMark/>
          </w:tcPr>
          <w:p w14:paraId="7CA15BB4" w14:textId="77777777" w:rsidR="00B6386A" w:rsidRPr="00B6386A" w:rsidRDefault="00B6386A" w:rsidP="00F37D0D">
            <w:pPr>
              <w:jc w:val="center"/>
              <w:outlineLvl w:val="6"/>
              <w:rPr>
                <w:rFonts w:cs="Times New Roman"/>
                <w:sz w:val="20"/>
                <w:szCs w:val="20"/>
              </w:rPr>
            </w:pPr>
            <w:r w:rsidRPr="00B6386A">
              <w:rPr>
                <w:rFonts w:cs="Times New Roman"/>
                <w:sz w:val="20"/>
                <w:szCs w:val="20"/>
              </w:rPr>
              <w:t>0113</w:t>
            </w:r>
          </w:p>
        </w:tc>
        <w:tc>
          <w:tcPr>
            <w:tcW w:w="1276" w:type="dxa"/>
            <w:hideMark/>
          </w:tcPr>
          <w:p w14:paraId="5547FEDA" w14:textId="77777777" w:rsidR="00B6386A" w:rsidRPr="00B6386A" w:rsidRDefault="00B6386A" w:rsidP="00F37D0D">
            <w:pPr>
              <w:jc w:val="center"/>
              <w:outlineLvl w:val="6"/>
              <w:rPr>
                <w:rFonts w:cs="Times New Roman"/>
                <w:sz w:val="20"/>
                <w:szCs w:val="20"/>
              </w:rPr>
            </w:pPr>
            <w:r w:rsidRPr="00B6386A">
              <w:rPr>
                <w:rFonts w:cs="Times New Roman"/>
                <w:sz w:val="20"/>
                <w:szCs w:val="20"/>
              </w:rPr>
              <w:t>0710102200</w:t>
            </w:r>
          </w:p>
        </w:tc>
        <w:tc>
          <w:tcPr>
            <w:tcW w:w="598" w:type="dxa"/>
            <w:hideMark/>
          </w:tcPr>
          <w:p w14:paraId="4608D1C7" w14:textId="77777777" w:rsidR="00B6386A" w:rsidRPr="00B6386A" w:rsidRDefault="00B6386A" w:rsidP="00F37D0D">
            <w:pPr>
              <w:jc w:val="center"/>
              <w:outlineLvl w:val="6"/>
              <w:rPr>
                <w:rFonts w:cs="Times New Roman"/>
                <w:sz w:val="20"/>
                <w:szCs w:val="20"/>
              </w:rPr>
            </w:pPr>
            <w:r w:rsidRPr="00B6386A">
              <w:rPr>
                <w:rFonts w:cs="Times New Roman"/>
                <w:sz w:val="20"/>
                <w:szCs w:val="20"/>
              </w:rPr>
              <w:t>200</w:t>
            </w:r>
          </w:p>
        </w:tc>
        <w:tc>
          <w:tcPr>
            <w:tcW w:w="1528" w:type="dxa"/>
            <w:hideMark/>
          </w:tcPr>
          <w:p w14:paraId="5B649E4D" w14:textId="77777777" w:rsidR="00B6386A" w:rsidRPr="00B6386A" w:rsidRDefault="00B6386A" w:rsidP="00F37D0D">
            <w:pPr>
              <w:jc w:val="center"/>
              <w:outlineLvl w:val="6"/>
              <w:rPr>
                <w:rFonts w:cs="Times New Roman"/>
                <w:sz w:val="20"/>
                <w:szCs w:val="20"/>
              </w:rPr>
            </w:pPr>
            <w:r w:rsidRPr="00B6386A">
              <w:rPr>
                <w:rFonts w:cs="Times New Roman"/>
                <w:sz w:val="20"/>
                <w:szCs w:val="20"/>
              </w:rPr>
              <w:t>942,9</w:t>
            </w:r>
          </w:p>
        </w:tc>
        <w:tc>
          <w:tcPr>
            <w:tcW w:w="1418" w:type="dxa"/>
            <w:hideMark/>
          </w:tcPr>
          <w:p w14:paraId="3E19D61A" w14:textId="77777777" w:rsidR="00B6386A" w:rsidRPr="00B6386A" w:rsidRDefault="00B6386A" w:rsidP="00F37D0D">
            <w:pPr>
              <w:jc w:val="center"/>
              <w:outlineLvl w:val="6"/>
              <w:rPr>
                <w:rFonts w:cs="Times New Roman"/>
                <w:sz w:val="20"/>
                <w:szCs w:val="20"/>
              </w:rPr>
            </w:pPr>
            <w:r w:rsidRPr="00B6386A">
              <w:rPr>
                <w:rFonts w:cs="Times New Roman"/>
                <w:sz w:val="20"/>
                <w:szCs w:val="20"/>
              </w:rPr>
              <w:t>952,9</w:t>
            </w:r>
          </w:p>
        </w:tc>
        <w:tc>
          <w:tcPr>
            <w:tcW w:w="1559" w:type="dxa"/>
            <w:hideMark/>
          </w:tcPr>
          <w:p w14:paraId="00376D07" w14:textId="77777777" w:rsidR="00B6386A" w:rsidRPr="00B6386A" w:rsidRDefault="00B6386A" w:rsidP="00F37D0D">
            <w:pPr>
              <w:jc w:val="center"/>
              <w:outlineLvl w:val="6"/>
              <w:rPr>
                <w:rFonts w:cs="Times New Roman"/>
                <w:sz w:val="20"/>
                <w:szCs w:val="20"/>
              </w:rPr>
            </w:pPr>
            <w:r w:rsidRPr="00B6386A">
              <w:rPr>
                <w:rFonts w:cs="Times New Roman"/>
                <w:sz w:val="20"/>
                <w:szCs w:val="20"/>
              </w:rPr>
              <w:t>963,9</w:t>
            </w:r>
          </w:p>
        </w:tc>
      </w:tr>
      <w:tr w:rsidR="00B6386A" w:rsidRPr="00B6386A" w14:paraId="3FBCA3D0" w14:textId="77777777" w:rsidTr="00F37D0D">
        <w:trPr>
          <w:trHeight w:val="284"/>
        </w:trPr>
        <w:tc>
          <w:tcPr>
            <w:tcW w:w="3417" w:type="dxa"/>
            <w:hideMark/>
          </w:tcPr>
          <w:p w14:paraId="65AC0DEA" w14:textId="77777777" w:rsidR="00B6386A" w:rsidRPr="00B6386A" w:rsidRDefault="00B6386A" w:rsidP="00F37D0D">
            <w:pPr>
              <w:outlineLvl w:val="6"/>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709" w:type="dxa"/>
            <w:hideMark/>
          </w:tcPr>
          <w:p w14:paraId="149EC86A" w14:textId="77777777" w:rsidR="00B6386A" w:rsidRPr="00B6386A" w:rsidRDefault="00B6386A" w:rsidP="00F37D0D">
            <w:pPr>
              <w:jc w:val="center"/>
              <w:outlineLvl w:val="6"/>
              <w:rPr>
                <w:rFonts w:cs="Times New Roman"/>
                <w:sz w:val="20"/>
                <w:szCs w:val="20"/>
              </w:rPr>
            </w:pPr>
            <w:r w:rsidRPr="00B6386A">
              <w:rPr>
                <w:rFonts w:cs="Times New Roman"/>
                <w:sz w:val="20"/>
                <w:szCs w:val="20"/>
              </w:rPr>
              <w:t>0113</w:t>
            </w:r>
          </w:p>
        </w:tc>
        <w:tc>
          <w:tcPr>
            <w:tcW w:w="1276" w:type="dxa"/>
            <w:hideMark/>
          </w:tcPr>
          <w:p w14:paraId="2A7B4E65" w14:textId="77777777" w:rsidR="00B6386A" w:rsidRPr="00B6386A" w:rsidRDefault="00B6386A" w:rsidP="00F37D0D">
            <w:pPr>
              <w:jc w:val="center"/>
              <w:outlineLvl w:val="6"/>
              <w:rPr>
                <w:rFonts w:cs="Times New Roman"/>
                <w:sz w:val="20"/>
                <w:szCs w:val="20"/>
              </w:rPr>
            </w:pPr>
            <w:r w:rsidRPr="00B6386A">
              <w:rPr>
                <w:rFonts w:cs="Times New Roman"/>
                <w:sz w:val="20"/>
                <w:szCs w:val="20"/>
              </w:rPr>
              <w:t>0710102200</w:t>
            </w:r>
          </w:p>
        </w:tc>
        <w:tc>
          <w:tcPr>
            <w:tcW w:w="598" w:type="dxa"/>
            <w:hideMark/>
          </w:tcPr>
          <w:p w14:paraId="577B41E5"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1528" w:type="dxa"/>
            <w:hideMark/>
          </w:tcPr>
          <w:p w14:paraId="2E9BD9CA" w14:textId="77777777" w:rsidR="00B6386A" w:rsidRPr="00B6386A" w:rsidRDefault="00B6386A" w:rsidP="00F37D0D">
            <w:pPr>
              <w:jc w:val="center"/>
              <w:outlineLvl w:val="6"/>
              <w:rPr>
                <w:rFonts w:cs="Times New Roman"/>
                <w:sz w:val="20"/>
                <w:szCs w:val="20"/>
              </w:rPr>
            </w:pPr>
            <w:r w:rsidRPr="00B6386A">
              <w:rPr>
                <w:rFonts w:cs="Times New Roman"/>
                <w:sz w:val="20"/>
                <w:szCs w:val="20"/>
              </w:rPr>
              <w:t>942,9</w:t>
            </w:r>
          </w:p>
        </w:tc>
        <w:tc>
          <w:tcPr>
            <w:tcW w:w="1418" w:type="dxa"/>
            <w:hideMark/>
          </w:tcPr>
          <w:p w14:paraId="2BFEEDEE" w14:textId="77777777" w:rsidR="00B6386A" w:rsidRPr="00B6386A" w:rsidRDefault="00B6386A" w:rsidP="00F37D0D">
            <w:pPr>
              <w:jc w:val="center"/>
              <w:outlineLvl w:val="6"/>
              <w:rPr>
                <w:rFonts w:cs="Times New Roman"/>
                <w:sz w:val="20"/>
                <w:szCs w:val="20"/>
              </w:rPr>
            </w:pPr>
            <w:r w:rsidRPr="00B6386A">
              <w:rPr>
                <w:rFonts w:cs="Times New Roman"/>
                <w:sz w:val="20"/>
                <w:szCs w:val="20"/>
              </w:rPr>
              <w:t>952,9</w:t>
            </w:r>
          </w:p>
        </w:tc>
        <w:tc>
          <w:tcPr>
            <w:tcW w:w="1559" w:type="dxa"/>
            <w:hideMark/>
          </w:tcPr>
          <w:p w14:paraId="6DFA8B3D" w14:textId="77777777" w:rsidR="00B6386A" w:rsidRPr="00B6386A" w:rsidRDefault="00B6386A" w:rsidP="00F37D0D">
            <w:pPr>
              <w:jc w:val="center"/>
              <w:outlineLvl w:val="6"/>
              <w:rPr>
                <w:rFonts w:cs="Times New Roman"/>
                <w:sz w:val="20"/>
                <w:szCs w:val="20"/>
              </w:rPr>
            </w:pPr>
            <w:r w:rsidRPr="00B6386A">
              <w:rPr>
                <w:rFonts w:cs="Times New Roman"/>
                <w:sz w:val="20"/>
                <w:szCs w:val="20"/>
              </w:rPr>
              <w:t>963,9</w:t>
            </w:r>
          </w:p>
        </w:tc>
      </w:tr>
      <w:tr w:rsidR="00B6386A" w:rsidRPr="00B6386A" w14:paraId="23033132" w14:textId="77777777" w:rsidTr="00F37D0D">
        <w:trPr>
          <w:trHeight w:val="284"/>
        </w:trPr>
        <w:tc>
          <w:tcPr>
            <w:tcW w:w="3417" w:type="dxa"/>
            <w:hideMark/>
          </w:tcPr>
          <w:p w14:paraId="42E537C2" w14:textId="77777777" w:rsidR="00B6386A" w:rsidRPr="00B6386A" w:rsidRDefault="00B6386A" w:rsidP="00F37D0D">
            <w:pPr>
              <w:outlineLvl w:val="6"/>
              <w:rPr>
                <w:rFonts w:cs="Times New Roman"/>
                <w:sz w:val="20"/>
                <w:szCs w:val="20"/>
              </w:rPr>
            </w:pPr>
            <w:r w:rsidRPr="00B6386A">
              <w:rPr>
                <w:rFonts w:cs="Times New Roman"/>
                <w:sz w:val="20"/>
                <w:szCs w:val="20"/>
              </w:rPr>
              <w:t>Иные бюджетные ассигнования</w:t>
            </w:r>
          </w:p>
        </w:tc>
        <w:tc>
          <w:tcPr>
            <w:tcW w:w="709" w:type="dxa"/>
            <w:hideMark/>
          </w:tcPr>
          <w:p w14:paraId="6E98D51B" w14:textId="77777777" w:rsidR="00B6386A" w:rsidRPr="00B6386A" w:rsidRDefault="00B6386A" w:rsidP="00F37D0D">
            <w:pPr>
              <w:jc w:val="center"/>
              <w:outlineLvl w:val="6"/>
              <w:rPr>
                <w:rFonts w:cs="Times New Roman"/>
                <w:sz w:val="20"/>
                <w:szCs w:val="20"/>
              </w:rPr>
            </w:pPr>
            <w:r w:rsidRPr="00B6386A">
              <w:rPr>
                <w:rFonts w:cs="Times New Roman"/>
                <w:sz w:val="20"/>
                <w:szCs w:val="20"/>
              </w:rPr>
              <w:t>0113</w:t>
            </w:r>
          </w:p>
        </w:tc>
        <w:tc>
          <w:tcPr>
            <w:tcW w:w="1276" w:type="dxa"/>
            <w:hideMark/>
          </w:tcPr>
          <w:p w14:paraId="78345F85" w14:textId="77777777" w:rsidR="00B6386A" w:rsidRPr="00B6386A" w:rsidRDefault="00B6386A" w:rsidP="00F37D0D">
            <w:pPr>
              <w:jc w:val="center"/>
              <w:outlineLvl w:val="6"/>
              <w:rPr>
                <w:rFonts w:cs="Times New Roman"/>
                <w:sz w:val="20"/>
                <w:szCs w:val="20"/>
              </w:rPr>
            </w:pPr>
            <w:r w:rsidRPr="00B6386A">
              <w:rPr>
                <w:rFonts w:cs="Times New Roman"/>
                <w:sz w:val="20"/>
                <w:szCs w:val="20"/>
              </w:rPr>
              <w:t>0710102200</w:t>
            </w:r>
          </w:p>
        </w:tc>
        <w:tc>
          <w:tcPr>
            <w:tcW w:w="598" w:type="dxa"/>
            <w:hideMark/>
          </w:tcPr>
          <w:p w14:paraId="0C41751E" w14:textId="77777777" w:rsidR="00B6386A" w:rsidRPr="00B6386A" w:rsidRDefault="00B6386A" w:rsidP="00F37D0D">
            <w:pPr>
              <w:jc w:val="center"/>
              <w:outlineLvl w:val="6"/>
              <w:rPr>
                <w:rFonts w:cs="Times New Roman"/>
                <w:sz w:val="20"/>
                <w:szCs w:val="20"/>
              </w:rPr>
            </w:pPr>
            <w:r w:rsidRPr="00B6386A">
              <w:rPr>
                <w:rFonts w:cs="Times New Roman"/>
                <w:sz w:val="20"/>
                <w:szCs w:val="20"/>
              </w:rPr>
              <w:t>800</w:t>
            </w:r>
          </w:p>
        </w:tc>
        <w:tc>
          <w:tcPr>
            <w:tcW w:w="1528" w:type="dxa"/>
            <w:hideMark/>
          </w:tcPr>
          <w:p w14:paraId="4636C6DB"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c>
          <w:tcPr>
            <w:tcW w:w="1418" w:type="dxa"/>
            <w:hideMark/>
          </w:tcPr>
          <w:p w14:paraId="3E7799EC"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c>
          <w:tcPr>
            <w:tcW w:w="1559" w:type="dxa"/>
            <w:hideMark/>
          </w:tcPr>
          <w:p w14:paraId="0D58CED3"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r>
      <w:tr w:rsidR="00B6386A" w:rsidRPr="00B6386A" w14:paraId="134A3689" w14:textId="77777777" w:rsidTr="00F37D0D">
        <w:trPr>
          <w:trHeight w:val="284"/>
        </w:trPr>
        <w:tc>
          <w:tcPr>
            <w:tcW w:w="3417" w:type="dxa"/>
            <w:hideMark/>
          </w:tcPr>
          <w:p w14:paraId="4C831C03" w14:textId="77777777" w:rsidR="00B6386A" w:rsidRPr="00B6386A" w:rsidRDefault="00B6386A" w:rsidP="00F37D0D">
            <w:pPr>
              <w:outlineLvl w:val="6"/>
              <w:rPr>
                <w:rFonts w:cs="Times New Roman"/>
                <w:sz w:val="20"/>
                <w:szCs w:val="20"/>
              </w:rPr>
            </w:pPr>
            <w:r w:rsidRPr="00B6386A">
              <w:rPr>
                <w:rFonts w:cs="Times New Roman"/>
                <w:sz w:val="20"/>
                <w:szCs w:val="20"/>
              </w:rPr>
              <w:t>Уплата налогов, сборов и иных платежей</w:t>
            </w:r>
          </w:p>
        </w:tc>
        <w:tc>
          <w:tcPr>
            <w:tcW w:w="709" w:type="dxa"/>
            <w:hideMark/>
          </w:tcPr>
          <w:p w14:paraId="5CD6788E" w14:textId="77777777" w:rsidR="00B6386A" w:rsidRPr="00B6386A" w:rsidRDefault="00B6386A" w:rsidP="00F37D0D">
            <w:pPr>
              <w:jc w:val="center"/>
              <w:outlineLvl w:val="6"/>
              <w:rPr>
                <w:rFonts w:cs="Times New Roman"/>
                <w:sz w:val="20"/>
                <w:szCs w:val="20"/>
              </w:rPr>
            </w:pPr>
            <w:r w:rsidRPr="00B6386A">
              <w:rPr>
                <w:rFonts w:cs="Times New Roman"/>
                <w:sz w:val="20"/>
                <w:szCs w:val="20"/>
              </w:rPr>
              <w:t>0113</w:t>
            </w:r>
          </w:p>
        </w:tc>
        <w:tc>
          <w:tcPr>
            <w:tcW w:w="1276" w:type="dxa"/>
            <w:hideMark/>
          </w:tcPr>
          <w:p w14:paraId="2ADBB4C8" w14:textId="77777777" w:rsidR="00B6386A" w:rsidRPr="00B6386A" w:rsidRDefault="00B6386A" w:rsidP="00F37D0D">
            <w:pPr>
              <w:jc w:val="center"/>
              <w:outlineLvl w:val="6"/>
              <w:rPr>
                <w:rFonts w:cs="Times New Roman"/>
                <w:sz w:val="20"/>
                <w:szCs w:val="20"/>
              </w:rPr>
            </w:pPr>
            <w:r w:rsidRPr="00B6386A">
              <w:rPr>
                <w:rFonts w:cs="Times New Roman"/>
                <w:sz w:val="20"/>
                <w:szCs w:val="20"/>
              </w:rPr>
              <w:t>0710102200</w:t>
            </w:r>
          </w:p>
        </w:tc>
        <w:tc>
          <w:tcPr>
            <w:tcW w:w="598" w:type="dxa"/>
            <w:hideMark/>
          </w:tcPr>
          <w:p w14:paraId="49B3244A" w14:textId="77777777" w:rsidR="00B6386A" w:rsidRPr="00B6386A" w:rsidRDefault="00B6386A" w:rsidP="00F37D0D">
            <w:pPr>
              <w:jc w:val="center"/>
              <w:outlineLvl w:val="6"/>
              <w:rPr>
                <w:rFonts w:cs="Times New Roman"/>
                <w:sz w:val="20"/>
                <w:szCs w:val="20"/>
              </w:rPr>
            </w:pPr>
            <w:r w:rsidRPr="00B6386A">
              <w:rPr>
                <w:rFonts w:cs="Times New Roman"/>
                <w:sz w:val="20"/>
                <w:szCs w:val="20"/>
              </w:rPr>
              <w:t>850</w:t>
            </w:r>
          </w:p>
        </w:tc>
        <w:tc>
          <w:tcPr>
            <w:tcW w:w="1528" w:type="dxa"/>
            <w:hideMark/>
          </w:tcPr>
          <w:p w14:paraId="7883F73B"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c>
          <w:tcPr>
            <w:tcW w:w="1418" w:type="dxa"/>
            <w:hideMark/>
          </w:tcPr>
          <w:p w14:paraId="79B09628"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c>
          <w:tcPr>
            <w:tcW w:w="1559" w:type="dxa"/>
            <w:hideMark/>
          </w:tcPr>
          <w:p w14:paraId="067D62F6"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r>
      <w:tr w:rsidR="00B6386A" w:rsidRPr="00B6386A" w14:paraId="0989FEBC" w14:textId="77777777" w:rsidTr="00F37D0D">
        <w:trPr>
          <w:trHeight w:val="284"/>
        </w:trPr>
        <w:tc>
          <w:tcPr>
            <w:tcW w:w="3417" w:type="dxa"/>
            <w:hideMark/>
          </w:tcPr>
          <w:p w14:paraId="211ADDF8" w14:textId="77777777" w:rsidR="00B6386A" w:rsidRPr="00B6386A" w:rsidRDefault="00B6386A" w:rsidP="00F37D0D">
            <w:pPr>
              <w:outlineLvl w:val="4"/>
              <w:rPr>
                <w:rFonts w:cs="Times New Roman"/>
                <w:sz w:val="20"/>
                <w:szCs w:val="20"/>
              </w:rPr>
            </w:pPr>
            <w:r w:rsidRPr="00B6386A">
              <w:rPr>
                <w:rFonts w:cs="Times New Roman"/>
                <w:sz w:val="20"/>
                <w:szCs w:val="20"/>
              </w:rPr>
              <w:t>Исполнение части полномочий поселений по решению вопросов местного значения в соответствии с заключенными соглашениями по формированию, исполнению бюджета поселения и контролю за исполнением данного бюджета(размещение муниципального заказа)</w:t>
            </w:r>
          </w:p>
        </w:tc>
        <w:tc>
          <w:tcPr>
            <w:tcW w:w="709" w:type="dxa"/>
            <w:hideMark/>
          </w:tcPr>
          <w:p w14:paraId="1EC22F6A" w14:textId="77777777" w:rsidR="00B6386A" w:rsidRPr="00B6386A" w:rsidRDefault="00B6386A" w:rsidP="00F37D0D">
            <w:pPr>
              <w:jc w:val="center"/>
              <w:outlineLvl w:val="4"/>
              <w:rPr>
                <w:rFonts w:cs="Times New Roman"/>
                <w:sz w:val="20"/>
                <w:szCs w:val="20"/>
              </w:rPr>
            </w:pPr>
            <w:r w:rsidRPr="00B6386A">
              <w:rPr>
                <w:rFonts w:cs="Times New Roman"/>
                <w:sz w:val="20"/>
                <w:szCs w:val="20"/>
              </w:rPr>
              <w:t>0113</w:t>
            </w:r>
          </w:p>
        </w:tc>
        <w:tc>
          <w:tcPr>
            <w:tcW w:w="1276" w:type="dxa"/>
            <w:hideMark/>
          </w:tcPr>
          <w:p w14:paraId="1AA1B174" w14:textId="77777777" w:rsidR="00B6386A" w:rsidRPr="00B6386A" w:rsidRDefault="00B6386A" w:rsidP="00F37D0D">
            <w:pPr>
              <w:jc w:val="center"/>
              <w:outlineLvl w:val="4"/>
              <w:rPr>
                <w:rFonts w:cs="Times New Roman"/>
                <w:sz w:val="20"/>
                <w:szCs w:val="20"/>
              </w:rPr>
            </w:pPr>
            <w:r w:rsidRPr="00B6386A">
              <w:rPr>
                <w:rFonts w:cs="Times New Roman"/>
                <w:sz w:val="20"/>
                <w:szCs w:val="20"/>
              </w:rPr>
              <w:t>0710180020</w:t>
            </w:r>
          </w:p>
        </w:tc>
        <w:tc>
          <w:tcPr>
            <w:tcW w:w="598" w:type="dxa"/>
            <w:hideMark/>
          </w:tcPr>
          <w:p w14:paraId="48216E9B"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528" w:type="dxa"/>
            <w:hideMark/>
          </w:tcPr>
          <w:p w14:paraId="459D0461" w14:textId="77777777" w:rsidR="00B6386A" w:rsidRPr="00B6386A" w:rsidRDefault="00B6386A" w:rsidP="00F37D0D">
            <w:pPr>
              <w:jc w:val="center"/>
              <w:outlineLvl w:val="4"/>
              <w:rPr>
                <w:rFonts w:cs="Times New Roman"/>
                <w:sz w:val="20"/>
                <w:szCs w:val="20"/>
              </w:rPr>
            </w:pPr>
            <w:r w:rsidRPr="00B6386A">
              <w:rPr>
                <w:rFonts w:cs="Times New Roman"/>
                <w:sz w:val="20"/>
                <w:szCs w:val="20"/>
              </w:rPr>
              <w:t>25,0</w:t>
            </w:r>
          </w:p>
        </w:tc>
        <w:tc>
          <w:tcPr>
            <w:tcW w:w="1418" w:type="dxa"/>
            <w:hideMark/>
          </w:tcPr>
          <w:p w14:paraId="33BDCF70" w14:textId="77777777" w:rsidR="00B6386A" w:rsidRPr="00B6386A" w:rsidRDefault="00B6386A" w:rsidP="00F37D0D">
            <w:pPr>
              <w:jc w:val="center"/>
              <w:outlineLvl w:val="4"/>
              <w:rPr>
                <w:rFonts w:cs="Times New Roman"/>
                <w:sz w:val="20"/>
                <w:szCs w:val="20"/>
              </w:rPr>
            </w:pPr>
            <w:r w:rsidRPr="00B6386A">
              <w:rPr>
                <w:rFonts w:cs="Times New Roman"/>
                <w:sz w:val="20"/>
                <w:szCs w:val="20"/>
              </w:rPr>
              <w:t>25,0</w:t>
            </w:r>
          </w:p>
        </w:tc>
        <w:tc>
          <w:tcPr>
            <w:tcW w:w="1559" w:type="dxa"/>
            <w:hideMark/>
          </w:tcPr>
          <w:p w14:paraId="13CBB922" w14:textId="77777777" w:rsidR="00B6386A" w:rsidRPr="00B6386A" w:rsidRDefault="00B6386A" w:rsidP="00F37D0D">
            <w:pPr>
              <w:jc w:val="center"/>
              <w:outlineLvl w:val="4"/>
              <w:rPr>
                <w:rFonts w:cs="Times New Roman"/>
                <w:sz w:val="20"/>
                <w:szCs w:val="20"/>
              </w:rPr>
            </w:pPr>
            <w:r w:rsidRPr="00B6386A">
              <w:rPr>
                <w:rFonts w:cs="Times New Roman"/>
                <w:sz w:val="20"/>
                <w:szCs w:val="20"/>
              </w:rPr>
              <w:t>25,0</w:t>
            </w:r>
          </w:p>
        </w:tc>
      </w:tr>
      <w:tr w:rsidR="00B6386A" w:rsidRPr="00B6386A" w14:paraId="2A13076A" w14:textId="77777777" w:rsidTr="00F37D0D">
        <w:trPr>
          <w:trHeight w:val="284"/>
        </w:trPr>
        <w:tc>
          <w:tcPr>
            <w:tcW w:w="3417" w:type="dxa"/>
            <w:hideMark/>
          </w:tcPr>
          <w:p w14:paraId="0DFE1A50" w14:textId="77777777" w:rsidR="00B6386A" w:rsidRPr="00B6386A" w:rsidRDefault="00B6386A" w:rsidP="00F37D0D">
            <w:pPr>
              <w:outlineLvl w:val="6"/>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709" w:type="dxa"/>
            <w:hideMark/>
          </w:tcPr>
          <w:p w14:paraId="68442263" w14:textId="77777777" w:rsidR="00B6386A" w:rsidRPr="00B6386A" w:rsidRDefault="00B6386A" w:rsidP="00F37D0D">
            <w:pPr>
              <w:jc w:val="center"/>
              <w:outlineLvl w:val="6"/>
              <w:rPr>
                <w:rFonts w:cs="Times New Roman"/>
                <w:sz w:val="20"/>
                <w:szCs w:val="20"/>
              </w:rPr>
            </w:pPr>
            <w:r w:rsidRPr="00B6386A">
              <w:rPr>
                <w:rFonts w:cs="Times New Roman"/>
                <w:sz w:val="20"/>
                <w:szCs w:val="20"/>
              </w:rPr>
              <w:t>0113</w:t>
            </w:r>
          </w:p>
        </w:tc>
        <w:tc>
          <w:tcPr>
            <w:tcW w:w="1276" w:type="dxa"/>
            <w:hideMark/>
          </w:tcPr>
          <w:p w14:paraId="18E81A11" w14:textId="77777777" w:rsidR="00B6386A" w:rsidRPr="00B6386A" w:rsidRDefault="00B6386A" w:rsidP="00F37D0D">
            <w:pPr>
              <w:jc w:val="center"/>
              <w:outlineLvl w:val="6"/>
              <w:rPr>
                <w:rFonts w:cs="Times New Roman"/>
                <w:sz w:val="20"/>
                <w:szCs w:val="20"/>
              </w:rPr>
            </w:pPr>
            <w:r w:rsidRPr="00B6386A">
              <w:rPr>
                <w:rFonts w:cs="Times New Roman"/>
                <w:sz w:val="20"/>
                <w:szCs w:val="20"/>
              </w:rPr>
              <w:t>0710180020</w:t>
            </w:r>
          </w:p>
        </w:tc>
        <w:tc>
          <w:tcPr>
            <w:tcW w:w="598" w:type="dxa"/>
            <w:hideMark/>
          </w:tcPr>
          <w:p w14:paraId="1B3CB972" w14:textId="77777777" w:rsidR="00B6386A" w:rsidRPr="00B6386A" w:rsidRDefault="00B6386A" w:rsidP="00F37D0D">
            <w:pPr>
              <w:jc w:val="center"/>
              <w:outlineLvl w:val="6"/>
              <w:rPr>
                <w:rFonts w:cs="Times New Roman"/>
                <w:sz w:val="20"/>
                <w:szCs w:val="20"/>
              </w:rPr>
            </w:pPr>
            <w:r w:rsidRPr="00B6386A">
              <w:rPr>
                <w:rFonts w:cs="Times New Roman"/>
                <w:sz w:val="20"/>
                <w:szCs w:val="20"/>
              </w:rPr>
              <w:t>200</w:t>
            </w:r>
          </w:p>
        </w:tc>
        <w:tc>
          <w:tcPr>
            <w:tcW w:w="1528" w:type="dxa"/>
            <w:hideMark/>
          </w:tcPr>
          <w:p w14:paraId="03A317E5" w14:textId="77777777" w:rsidR="00B6386A" w:rsidRPr="00B6386A" w:rsidRDefault="00B6386A" w:rsidP="00F37D0D">
            <w:pPr>
              <w:jc w:val="center"/>
              <w:outlineLvl w:val="6"/>
              <w:rPr>
                <w:rFonts w:cs="Times New Roman"/>
                <w:sz w:val="20"/>
                <w:szCs w:val="20"/>
              </w:rPr>
            </w:pPr>
            <w:r w:rsidRPr="00B6386A">
              <w:rPr>
                <w:rFonts w:cs="Times New Roman"/>
                <w:sz w:val="20"/>
                <w:szCs w:val="20"/>
              </w:rPr>
              <w:t>25,0</w:t>
            </w:r>
          </w:p>
        </w:tc>
        <w:tc>
          <w:tcPr>
            <w:tcW w:w="1418" w:type="dxa"/>
            <w:hideMark/>
          </w:tcPr>
          <w:p w14:paraId="22D858A0" w14:textId="77777777" w:rsidR="00B6386A" w:rsidRPr="00B6386A" w:rsidRDefault="00B6386A" w:rsidP="00F37D0D">
            <w:pPr>
              <w:jc w:val="center"/>
              <w:outlineLvl w:val="6"/>
              <w:rPr>
                <w:rFonts w:cs="Times New Roman"/>
                <w:sz w:val="20"/>
                <w:szCs w:val="20"/>
              </w:rPr>
            </w:pPr>
            <w:r w:rsidRPr="00B6386A">
              <w:rPr>
                <w:rFonts w:cs="Times New Roman"/>
                <w:sz w:val="20"/>
                <w:szCs w:val="20"/>
              </w:rPr>
              <w:t>25,0</w:t>
            </w:r>
          </w:p>
        </w:tc>
        <w:tc>
          <w:tcPr>
            <w:tcW w:w="1559" w:type="dxa"/>
            <w:hideMark/>
          </w:tcPr>
          <w:p w14:paraId="60CCC0F3" w14:textId="77777777" w:rsidR="00B6386A" w:rsidRPr="00B6386A" w:rsidRDefault="00B6386A" w:rsidP="00F37D0D">
            <w:pPr>
              <w:jc w:val="center"/>
              <w:outlineLvl w:val="6"/>
              <w:rPr>
                <w:rFonts w:cs="Times New Roman"/>
                <w:sz w:val="20"/>
                <w:szCs w:val="20"/>
              </w:rPr>
            </w:pPr>
            <w:r w:rsidRPr="00B6386A">
              <w:rPr>
                <w:rFonts w:cs="Times New Roman"/>
                <w:sz w:val="20"/>
                <w:szCs w:val="20"/>
              </w:rPr>
              <w:t>25,0</w:t>
            </w:r>
          </w:p>
        </w:tc>
      </w:tr>
      <w:tr w:rsidR="00B6386A" w:rsidRPr="00B6386A" w14:paraId="2FDF2A66" w14:textId="77777777" w:rsidTr="00F37D0D">
        <w:trPr>
          <w:trHeight w:val="284"/>
        </w:trPr>
        <w:tc>
          <w:tcPr>
            <w:tcW w:w="3417" w:type="dxa"/>
            <w:hideMark/>
          </w:tcPr>
          <w:p w14:paraId="37103EE1" w14:textId="77777777" w:rsidR="00B6386A" w:rsidRPr="00B6386A" w:rsidRDefault="00B6386A" w:rsidP="00F37D0D">
            <w:pPr>
              <w:outlineLvl w:val="6"/>
              <w:rPr>
                <w:rFonts w:cs="Times New Roman"/>
                <w:sz w:val="20"/>
                <w:szCs w:val="20"/>
              </w:rPr>
            </w:pPr>
            <w:r w:rsidRPr="00B6386A">
              <w:rPr>
                <w:rFonts w:cs="Times New Roman"/>
                <w:sz w:val="20"/>
                <w:szCs w:val="20"/>
              </w:rPr>
              <w:lastRenderedPageBreak/>
              <w:t>Иные закупки товаров, работ и услуг для обеспечения государственных (муниципальных) нужд</w:t>
            </w:r>
          </w:p>
        </w:tc>
        <w:tc>
          <w:tcPr>
            <w:tcW w:w="709" w:type="dxa"/>
            <w:hideMark/>
          </w:tcPr>
          <w:p w14:paraId="0549219F" w14:textId="77777777" w:rsidR="00B6386A" w:rsidRPr="00B6386A" w:rsidRDefault="00B6386A" w:rsidP="00F37D0D">
            <w:pPr>
              <w:jc w:val="center"/>
              <w:outlineLvl w:val="6"/>
              <w:rPr>
                <w:rFonts w:cs="Times New Roman"/>
                <w:sz w:val="20"/>
                <w:szCs w:val="20"/>
              </w:rPr>
            </w:pPr>
            <w:r w:rsidRPr="00B6386A">
              <w:rPr>
                <w:rFonts w:cs="Times New Roman"/>
                <w:sz w:val="20"/>
                <w:szCs w:val="20"/>
              </w:rPr>
              <w:t>0113</w:t>
            </w:r>
          </w:p>
        </w:tc>
        <w:tc>
          <w:tcPr>
            <w:tcW w:w="1276" w:type="dxa"/>
            <w:hideMark/>
          </w:tcPr>
          <w:p w14:paraId="619B891B" w14:textId="77777777" w:rsidR="00B6386A" w:rsidRPr="00B6386A" w:rsidRDefault="00B6386A" w:rsidP="00F37D0D">
            <w:pPr>
              <w:jc w:val="center"/>
              <w:outlineLvl w:val="6"/>
              <w:rPr>
                <w:rFonts w:cs="Times New Roman"/>
                <w:sz w:val="20"/>
                <w:szCs w:val="20"/>
              </w:rPr>
            </w:pPr>
            <w:r w:rsidRPr="00B6386A">
              <w:rPr>
                <w:rFonts w:cs="Times New Roman"/>
                <w:sz w:val="20"/>
                <w:szCs w:val="20"/>
              </w:rPr>
              <w:t>0710180020</w:t>
            </w:r>
          </w:p>
        </w:tc>
        <w:tc>
          <w:tcPr>
            <w:tcW w:w="598" w:type="dxa"/>
            <w:hideMark/>
          </w:tcPr>
          <w:p w14:paraId="26E7C16D"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1528" w:type="dxa"/>
            <w:hideMark/>
          </w:tcPr>
          <w:p w14:paraId="23F44CAA" w14:textId="77777777" w:rsidR="00B6386A" w:rsidRPr="00B6386A" w:rsidRDefault="00B6386A" w:rsidP="00F37D0D">
            <w:pPr>
              <w:jc w:val="center"/>
              <w:outlineLvl w:val="6"/>
              <w:rPr>
                <w:rFonts w:cs="Times New Roman"/>
                <w:sz w:val="20"/>
                <w:szCs w:val="20"/>
              </w:rPr>
            </w:pPr>
            <w:r w:rsidRPr="00B6386A">
              <w:rPr>
                <w:rFonts w:cs="Times New Roman"/>
                <w:sz w:val="20"/>
                <w:szCs w:val="20"/>
              </w:rPr>
              <w:t>25,0</w:t>
            </w:r>
          </w:p>
        </w:tc>
        <w:tc>
          <w:tcPr>
            <w:tcW w:w="1418" w:type="dxa"/>
            <w:hideMark/>
          </w:tcPr>
          <w:p w14:paraId="6E2DD5F8" w14:textId="77777777" w:rsidR="00B6386A" w:rsidRPr="00B6386A" w:rsidRDefault="00B6386A" w:rsidP="00F37D0D">
            <w:pPr>
              <w:jc w:val="center"/>
              <w:outlineLvl w:val="6"/>
              <w:rPr>
                <w:rFonts w:cs="Times New Roman"/>
                <w:sz w:val="20"/>
                <w:szCs w:val="20"/>
              </w:rPr>
            </w:pPr>
            <w:r w:rsidRPr="00B6386A">
              <w:rPr>
                <w:rFonts w:cs="Times New Roman"/>
                <w:sz w:val="20"/>
                <w:szCs w:val="20"/>
              </w:rPr>
              <w:t>25,0</w:t>
            </w:r>
          </w:p>
        </w:tc>
        <w:tc>
          <w:tcPr>
            <w:tcW w:w="1559" w:type="dxa"/>
            <w:hideMark/>
          </w:tcPr>
          <w:p w14:paraId="6F767E7B" w14:textId="77777777" w:rsidR="00B6386A" w:rsidRPr="00B6386A" w:rsidRDefault="00B6386A" w:rsidP="00F37D0D">
            <w:pPr>
              <w:jc w:val="center"/>
              <w:outlineLvl w:val="6"/>
              <w:rPr>
                <w:rFonts w:cs="Times New Roman"/>
                <w:sz w:val="20"/>
                <w:szCs w:val="20"/>
              </w:rPr>
            </w:pPr>
            <w:r w:rsidRPr="00B6386A">
              <w:rPr>
                <w:rFonts w:cs="Times New Roman"/>
                <w:sz w:val="20"/>
                <w:szCs w:val="20"/>
              </w:rPr>
              <w:t>25,0</w:t>
            </w:r>
          </w:p>
        </w:tc>
      </w:tr>
      <w:tr w:rsidR="00B6386A" w:rsidRPr="00B6386A" w14:paraId="74A88CD8" w14:textId="77777777" w:rsidTr="00F37D0D">
        <w:trPr>
          <w:trHeight w:val="284"/>
        </w:trPr>
        <w:tc>
          <w:tcPr>
            <w:tcW w:w="3417" w:type="dxa"/>
            <w:hideMark/>
          </w:tcPr>
          <w:p w14:paraId="1F6A4C52" w14:textId="77777777" w:rsidR="00B6386A" w:rsidRPr="00B6386A" w:rsidRDefault="00B6386A" w:rsidP="00F37D0D">
            <w:pPr>
              <w:outlineLvl w:val="1"/>
              <w:rPr>
                <w:rFonts w:cs="Times New Roman"/>
                <w:sz w:val="20"/>
                <w:szCs w:val="20"/>
              </w:rPr>
            </w:pPr>
            <w:r w:rsidRPr="00B6386A">
              <w:rPr>
                <w:rFonts w:cs="Times New Roman"/>
                <w:sz w:val="20"/>
                <w:szCs w:val="20"/>
              </w:rPr>
              <w:t>Муниципальная программа 'Развитие муниципальной службы Бессоновского района Пензенской области'</w:t>
            </w:r>
          </w:p>
        </w:tc>
        <w:tc>
          <w:tcPr>
            <w:tcW w:w="709" w:type="dxa"/>
            <w:hideMark/>
          </w:tcPr>
          <w:p w14:paraId="4BFEA148" w14:textId="77777777" w:rsidR="00B6386A" w:rsidRPr="00B6386A" w:rsidRDefault="00B6386A" w:rsidP="00F37D0D">
            <w:pPr>
              <w:jc w:val="center"/>
              <w:outlineLvl w:val="1"/>
              <w:rPr>
                <w:rFonts w:cs="Times New Roman"/>
                <w:sz w:val="20"/>
                <w:szCs w:val="20"/>
              </w:rPr>
            </w:pPr>
            <w:r w:rsidRPr="00B6386A">
              <w:rPr>
                <w:rFonts w:cs="Times New Roman"/>
                <w:sz w:val="20"/>
                <w:szCs w:val="20"/>
              </w:rPr>
              <w:t>0113</w:t>
            </w:r>
          </w:p>
        </w:tc>
        <w:tc>
          <w:tcPr>
            <w:tcW w:w="1276" w:type="dxa"/>
            <w:hideMark/>
          </w:tcPr>
          <w:p w14:paraId="027E298B" w14:textId="77777777" w:rsidR="00B6386A" w:rsidRPr="00B6386A" w:rsidRDefault="00B6386A" w:rsidP="00F37D0D">
            <w:pPr>
              <w:jc w:val="center"/>
              <w:outlineLvl w:val="1"/>
              <w:rPr>
                <w:rFonts w:cs="Times New Roman"/>
                <w:sz w:val="20"/>
                <w:szCs w:val="20"/>
              </w:rPr>
            </w:pPr>
            <w:r w:rsidRPr="00B6386A">
              <w:rPr>
                <w:rFonts w:cs="Times New Roman"/>
                <w:sz w:val="20"/>
                <w:szCs w:val="20"/>
              </w:rPr>
              <w:t>1200000000</w:t>
            </w:r>
          </w:p>
        </w:tc>
        <w:tc>
          <w:tcPr>
            <w:tcW w:w="598" w:type="dxa"/>
            <w:hideMark/>
          </w:tcPr>
          <w:p w14:paraId="3D0C5991"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528" w:type="dxa"/>
            <w:hideMark/>
          </w:tcPr>
          <w:p w14:paraId="1DD4DFA1" w14:textId="77777777" w:rsidR="00B6386A" w:rsidRPr="00B6386A" w:rsidRDefault="00B6386A" w:rsidP="00F37D0D">
            <w:pPr>
              <w:jc w:val="center"/>
              <w:outlineLvl w:val="1"/>
              <w:rPr>
                <w:rFonts w:cs="Times New Roman"/>
                <w:sz w:val="20"/>
                <w:szCs w:val="20"/>
              </w:rPr>
            </w:pPr>
            <w:r w:rsidRPr="00B6386A">
              <w:rPr>
                <w:rFonts w:cs="Times New Roman"/>
                <w:sz w:val="20"/>
                <w:szCs w:val="20"/>
              </w:rPr>
              <w:t>4 629,8</w:t>
            </w:r>
          </w:p>
        </w:tc>
        <w:tc>
          <w:tcPr>
            <w:tcW w:w="1418" w:type="dxa"/>
            <w:hideMark/>
          </w:tcPr>
          <w:p w14:paraId="0A93E6B4" w14:textId="77777777" w:rsidR="00B6386A" w:rsidRPr="00B6386A" w:rsidRDefault="00B6386A" w:rsidP="00F37D0D">
            <w:pPr>
              <w:jc w:val="center"/>
              <w:outlineLvl w:val="1"/>
              <w:rPr>
                <w:rFonts w:cs="Times New Roman"/>
                <w:sz w:val="20"/>
                <w:szCs w:val="20"/>
              </w:rPr>
            </w:pPr>
            <w:r w:rsidRPr="00B6386A">
              <w:rPr>
                <w:rFonts w:cs="Times New Roman"/>
                <w:sz w:val="20"/>
                <w:szCs w:val="20"/>
              </w:rPr>
              <w:t>4 724,1</w:t>
            </w:r>
          </w:p>
        </w:tc>
        <w:tc>
          <w:tcPr>
            <w:tcW w:w="1559" w:type="dxa"/>
            <w:hideMark/>
          </w:tcPr>
          <w:p w14:paraId="6706383E" w14:textId="77777777" w:rsidR="00B6386A" w:rsidRPr="00B6386A" w:rsidRDefault="00B6386A" w:rsidP="00F37D0D">
            <w:pPr>
              <w:jc w:val="center"/>
              <w:outlineLvl w:val="1"/>
              <w:rPr>
                <w:rFonts w:cs="Times New Roman"/>
                <w:sz w:val="20"/>
                <w:szCs w:val="20"/>
              </w:rPr>
            </w:pPr>
            <w:r w:rsidRPr="00B6386A">
              <w:rPr>
                <w:rFonts w:cs="Times New Roman"/>
                <w:sz w:val="20"/>
                <w:szCs w:val="20"/>
              </w:rPr>
              <w:t>4 822,0</w:t>
            </w:r>
          </w:p>
        </w:tc>
      </w:tr>
      <w:tr w:rsidR="00B6386A" w:rsidRPr="00B6386A" w14:paraId="18A70A31" w14:textId="77777777" w:rsidTr="00F37D0D">
        <w:trPr>
          <w:trHeight w:val="284"/>
        </w:trPr>
        <w:tc>
          <w:tcPr>
            <w:tcW w:w="3417" w:type="dxa"/>
            <w:hideMark/>
          </w:tcPr>
          <w:p w14:paraId="01303102" w14:textId="77777777" w:rsidR="00B6386A" w:rsidRPr="00B6386A" w:rsidRDefault="00B6386A" w:rsidP="00F37D0D">
            <w:pPr>
              <w:outlineLvl w:val="2"/>
              <w:rPr>
                <w:rFonts w:cs="Times New Roman"/>
                <w:sz w:val="20"/>
                <w:szCs w:val="20"/>
              </w:rPr>
            </w:pPr>
            <w:r w:rsidRPr="00B6386A">
              <w:rPr>
                <w:rFonts w:cs="Times New Roman"/>
                <w:sz w:val="20"/>
                <w:szCs w:val="20"/>
              </w:rPr>
              <w:t>Подпрограмма 'Обеспечение функционирования аппарата администрации Бессоновского района Пензенской области'</w:t>
            </w:r>
          </w:p>
        </w:tc>
        <w:tc>
          <w:tcPr>
            <w:tcW w:w="709" w:type="dxa"/>
            <w:hideMark/>
          </w:tcPr>
          <w:p w14:paraId="30D4DAFE" w14:textId="77777777" w:rsidR="00B6386A" w:rsidRPr="00B6386A" w:rsidRDefault="00B6386A" w:rsidP="00F37D0D">
            <w:pPr>
              <w:jc w:val="center"/>
              <w:outlineLvl w:val="2"/>
              <w:rPr>
                <w:rFonts w:cs="Times New Roman"/>
                <w:sz w:val="20"/>
                <w:szCs w:val="20"/>
              </w:rPr>
            </w:pPr>
            <w:r w:rsidRPr="00B6386A">
              <w:rPr>
                <w:rFonts w:cs="Times New Roman"/>
                <w:sz w:val="20"/>
                <w:szCs w:val="20"/>
              </w:rPr>
              <w:t>0113</w:t>
            </w:r>
          </w:p>
        </w:tc>
        <w:tc>
          <w:tcPr>
            <w:tcW w:w="1276" w:type="dxa"/>
            <w:hideMark/>
          </w:tcPr>
          <w:p w14:paraId="70E1FDC4" w14:textId="77777777" w:rsidR="00B6386A" w:rsidRPr="00B6386A" w:rsidRDefault="00B6386A" w:rsidP="00F37D0D">
            <w:pPr>
              <w:jc w:val="center"/>
              <w:outlineLvl w:val="2"/>
              <w:rPr>
                <w:rFonts w:cs="Times New Roman"/>
                <w:sz w:val="20"/>
                <w:szCs w:val="20"/>
              </w:rPr>
            </w:pPr>
            <w:r w:rsidRPr="00B6386A">
              <w:rPr>
                <w:rFonts w:cs="Times New Roman"/>
                <w:sz w:val="20"/>
                <w:szCs w:val="20"/>
              </w:rPr>
              <w:t>1210000000</w:t>
            </w:r>
          </w:p>
        </w:tc>
        <w:tc>
          <w:tcPr>
            <w:tcW w:w="598" w:type="dxa"/>
            <w:hideMark/>
          </w:tcPr>
          <w:p w14:paraId="28D13616"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528" w:type="dxa"/>
            <w:hideMark/>
          </w:tcPr>
          <w:p w14:paraId="7D14BF2F" w14:textId="77777777" w:rsidR="00B6386A" w:rsidRPr="00B6386A" w:rsidRDefault="00B6386A" w:rsidP="00F37D0D">
            <w:pPr>
              <w:jc w:val="center"/>
              <w:outlineLvl w:val="2"/>
              <w:rPr>
                <w:rFonts w:cs="Times New Roman"/>
                <w:sz w:val="20"/>
                <w:szCs w:val="20"/>
              </w:rPr>
            </w:pPr>
            <w:r w:rsidRPr="00B6386A">
              <w:rPr>
                <w:rFonts w:cs="Times New Roman"/>
                <w:sz w:val="20"/>
                <w:szCs w:val="20"/>
              </w:rPr>
              <w:t>2 127,1</w:t>
            </w:r>
          </w:p>
        </w:tc>
        <w:tc>
          <w:tcPr>
            <w:tcW w:w="1418" w:type="dxa"/>
            <w:hideMark/>
          </w:tcPr>
          <w:p w14:paraId="1FF75C12" w14:textId="77777777" w:rsidR="00B6386A" w:rsidRPr="00B6386A" w:rsidRDefault="00B6386A" w:rsidP="00F37D0D">
            <w:pPr>
              <w:jc w:val="center"/>
              <w:outlineLvl w:val="2"/>
              <w:rPr>
                <w:rFonts w:cs="Times New Roman"/>
                <w:sz w:val="20"/>
                <w:szCs w:val="20"/>
              </w:rPr>
            </w:pPr>
            <w:r w:rsidRPr="00B6386A">
              <w:rPr>
                <w:rFonts w:cs="Times New Roman"/>
                <w:sz w:val="20"/>
                <w:szCs w:val="20"/>
              </w:rPr>
              <w:t>2 127,1</w:t>
            </w:r>
          </w:p>
        </w:tc>
        <w:tc>
          <w:tcPr>
            <w:tcW w:w="1559" w:type="dxa"/>
            <w:hideMark/>
          </w:tcPr>
          <w:p w14:paraId="6F93EAE3" w14:textId="77777777" w:rsidR="00B6386A" w:rsidRPr="00B6386A" w:rsidRDefault="00B6386A" w:rsidP="00F37D0D">
            <w:pPr>
              <w:jc w:val="center"/>
              <w:outlineLvl w:val="2"/>
              <w:rPr>
                <w:rFonts w:cs="Times New Roman"/>
                <w:sz w:val="20"/>
                <w:szCs w:val="20"/>
              </w:rPr>
            </w:pPr>
            <w:r w:rsidRPr="00B6386A">
              <w:rPr>
                <w:rFonts w:cs="Times New Roman"/>
                <w:sz w:val="20"/>
                <w:szCs w:val="20"/>
              </w:rPr>
              <w:t>2 127,1</w:t>
            </w:r>
          </w:p>
        </w:tc>
      </w:tr>
      <w:tr w:rsidR="00B6386A" w:rsidRPr="00B6386A" w14:paraId="7256C84F" w14:textId="77777777" w:rsidTr="00F37D0D">
        <w:trPr>
          <w:trHeight w:val="284"/>
        </w:trPr>
        <w:tc>
          <w:tcPr>
            <w:tcW w:w="3417" w:type="dxa"/>
            <w:hideMark/>
          </w:tcPr>
          <w:p w14:paraId="5B3EB9DD" w14:textId="77777777" w:rsidR="00B6386A" w:rsidRPr="00B6386A" w:rsidRDefault="00B6386A" w:rsidP="00F37D0D">
            <w:pPr>
              <w:outlineLvl w:val="3"/>
              <w:rPr>
                <w:rFonts w:cs="Times New Roman"/>
                <w:sz w:val="20"/>
                <w:szCs w:val="20"/>
              </w:rPr>
            </w:pPr>
            <w:r w:rsidRPr="00B6386A">
              <w:rPr>
                <w:rFonts w:cs="Times New Roman"/>
                <w:sz w:val="20"/>
                <w:szCs w:val="20"/>
              </w:rPr>
              <w:t>Основное мероприятие 'Обеспечение деятельности администрации Бессоновского района Пензенской области'</w:t>
            </w:r>
          </w:p>
        </w:tc>
        <w:tc>
          <w:tcPr>
            <w:tcW w:w="709" w:type="dxa"/>
            <w:hideMark/>
          </w:tcPr>
          <w:p w14:paraId="106D38BE" w14:textId="77777777" w:rsidR="00B6386A" w:rsidRPr="00B6386A" w:rsidRDefault="00B6386A" w:rsidP="00F37D0D">
            <w:pPr>
              <w:jc w:val="center"/>
              <w:outlineLvl w:val="3"/>
              <w:rPr>
                <w:rFonts w:cs="Times New Roman"/>
                <w:sz w:val="20"/>
                <w:szCs w:val="20"/>
              </w:rPr>
            </w:pPr>
            <w:r w:rsidRPr="00B6386A">
              <w:rPr>
                <w:rFonts w:cs="Times New Roman"/>
                <w:sz w:val="20"/>
                <w:szCs w:val="20"/>
              </w:rPr>
              <w:t>0113</w:t>
            </w:r>
          </w:p>
        </w:tc>
        <w:tc>
          <w:tcPr>
            <w:tcW w:w="1276" w:type="dxa"/>
            <w:hideMark/>
          </w:tcPr>
          <w:p w14:paraId="49268240" w14:textId="77777777" w:rsidR="00B6386A" w:rsidRPr="00B6386A" w:rsidRDefault="00B6386A" w:rsidP="00F37D0D">
            <w:pPr>
              <w:jc w:val="center"/>
              <w:outlineLvl w:val="3"/>
              <w:rPr>
                <w:rFonts w:cs="Times New Roman"/>
                <w:sz w:val="20"/>
                <w:szCs w:val="20"/>
              </w:rPr>
            </w:pPr>
            <w:r w:rsidRPr="00B6386A">
              <w:rPr>
                <w:rFonts w:cs="Times New Roman"/>
                <w:sz w:val="20"/>
                <w:szCs w:val="20"/>
              </w:rPr>
              <w:t>1210100000</w:t>
            </w:r>
          </w:p>
        </w:tc>
        <w:tc>
          <w:tcPr>
            <w:tcW w:w="598" w:type="dxa"/>
            <w:hideMark/>
          </w:tcPr>
          <w:p w14:paraId="655FB80D" w14:textId="77777777" w:rsidR="00B6386A" w:rsidRPr="00B6386A" w:rsidRDefault="00B6386A" w:rsidP="00F37D0D">
            <w:pPr>
              <w:jc w:val="center"/>
              <w:outlineLvl w:val="3"/>
              <w:rPr>
                <w:rFonts w:cs="Times New Roman"/>
                <w:sz w:val="20"/>
                <w:szCs w:val="20"/>
              </w:rPr>
            </w:pPr>
            <w:r w:rsidRPr="00B6386A">
              <w:rPr>
                <w:rFonts w:cs="Times New Roman"/>
                <w:sz w:val="20"/>
                <w:szCs w:val="20"/>
              </w:rPr>
              <w:t> </w:t>
            </w:r>
          </w:p>
        </w:tc>
        <w:tc>
          <w:tcPr>
            <w:tcW w:w="1528" w:type="dxa"/>
            <w:hideMark/>
          </w:tcPr>
          <w:p w14:paraId="2424ACA8" w14:textId="77777777" w:rsidR="00B6386A" w:rsidRPr="00B6386A" w:rsidRDefault="00B6386A" w:rsidP="00F37D0D">
            <w:pPr>
              <w:jc w:val="center"/>
              <w:outlineLvl w:val="3"/>
              <w:rPr>
                <w:rFonts w:cs="Times New Roman"/>
                <w:sz w:val="20"/>
                <w:szCs w:val="20"/>
              </w:rPr>
            </w:pPr>
            <w:r w:rsidRPr="00B6386A">
              <w:rPr>
                <w:rFonts w:cs="Times New Roman"/>
                <w:sz w:val="20"/>
                <w:szCs w:val="20"/>
              </w:rPr>
              <w:t>2 127,1</w:t>
            </w:r>
          </w:p>
        </w:tc>
        <w:tc>
          <w:tcPr>
            <w:tcW w:w="1418" w:type="dxa"/>
            <w:hideMark/>
          </w:tcPr>
          <w:p w14:paraId="2E006C05" w14:textId="77777777" w:rsidR="00B6386A" w:rsidRPr="00B6386A" w:rsidRDefault="00B6386A" w:rsidP="00F37D0D">
            <w:pPr>
              <w:jc w:val="center"/>
              <w:outlineLvl w:val="3"/>
              <w:rPr>
                <w:rFonts w:cs="Times New Roman"/>
                <w:sz w:val="20"/>
                <w:szCs w:val="20"/>
              </w:rPr>
            </w:pPr>
            <w:r w:rsidRPr="00B6386A">
              <w:rPr>
                <w:rFonts w:cs="Times New Roman"/>
                <w:sz w:val="20"/>
                <w:szCs w:val="20"/>
              </w:rPr>
              <w:t>2 127,1</w:t>
            </w:r>
          </w:p>
        </w:tc>
        <w:tc>
          <w:tcPr>
            <w:tcW w:w="1559" w:type="dxa"/>
            <w:hideMark/>
          </w:tcPr>
          <w:p w14:paraId="613CBE20" w14:textId="77777777" w:rsidR="00B6386A" w:rsidRPr="00B6386A" w:rsidRDefault="00B6386A" w:rsidP="00F37D0D">
            <w:pPr>
              <w:jc w:val="center"/>
              <w:outlineLvl w:val="3"/>
              <w:rPr>
                <w:rFonts w:cs="Times New Roman"/>
                <w:sz w:val="20"/>
                <w:szCs w:val="20"/>
              </w:rPr>
            </w:pPr>
            <w:r w:rsidRPr="00B6386A">
              <w:rPr>
                <w:rFonts w:cs="Times New Roman"/>
                <w:sz w:val="20"/>
                <w:szCs w:val="20"/>
              </w:rPr>
              <w:t>2 127,1</w:t>
            </w:r>
          </w:p>
        </w:tc>
      </w:tr>
      <w:tr w:rsidR="00B6386A" w:rsidRPr="00B6386A" w14:paraId="1B625A96" w14:textId="77777777" w:rsidTr="00F37D0D">
        <w:trPr>
          <w:trHeight w:val="284"/>
        </w:trPr>
        <w:tc>
          <w:tcPr>
            <w:tcW w:w="3417" w:type="dxa"/>
            <w:hideMark/>
          </w:tcPr>
          <w:p w14:paraId="064F741E" w14:textId="77777777" w:rsidR="00B6386A" w:rsidRPr="00B6386A" w:rsidRDefault="00B6386A" w:rsidP="00F37D0D">
            <w:pPr>
              <w:outlineLvl w:val="4"/>
              <w:rPr>
                <w:rFonts w:cs="Times New Roman"/>
                <w:sz w:val="20"/>
                <w:szCs w:val="20"/>
              </w:rPr>
            </w:pPr>
            <w:r w:rsidRPr="00B6386A">
              <w:rPr>
                <w:rFonts w:cs="Times New Roman"/>
                <w:sz w:val="20"/>
                <w:szCs w:val="20"/>
              </w:rPr>
              <w:t>Расходы на реализацию решения Собрания представителей Бессоновского района Пензенской области "О почетном гражданине Бессоновского района Пензенской области"</w:t>
            </w:r>
          </w:p>
        </w:tc>
        <w:tc>
          <w:tcPr>
            <w:tcW w:w="709" w:type="dxa"/>
            <w:hideMark/>
          </w:tcPr>
          <w:p w14:paraId="3126484A" w14:textId="77777777" w:rsidR="00B6386A" w:rsidRPr="00B6386A" w:rsidRDefault="00B6386A" w:rsidP="00F37D0D">
            <w:pPr>
              <w:jc w:val="center"/>
              <w:outlineLvl w:val="4"/>
              <w:rPr>
                <w:rFonts w:cs="Times New Roman"/>
                <w:sz w:val="20"/>
                <w:szCs w:val="20"/>
              </w:rPr>
            </w:pPr>
            <w:r w:rsidRPr="00B6386A">
              <w:rPr>
                <w:rFonts w:cs="Times New Roman"/>
                <w:sz w:val="20"/>
                <w:szCs w:val="20"/>
              </w:rPr>
              <w:t>0113</w:t>
            </w:r>
          </w:p>
        </w:tc>
        <w:tc>
          <w:tcPr>
            <w:tcW w:w="1276" w:type="dxa"/>
            <w:hideMark/>
          </w:tcPr>
          <w:p w14:paraId="24B00ADD" w14:textId="77777777" w:rsidR="00B6386A" w:rsidRPr="00B6386A" w:rsidRDefault="00B6386A" w:rsidP="00F37D0D">
            <w:pPr>
              <w:jc w:val="center"/>
              <w:outlineLvl w:val="4"/>
              <w:rPr>
                <w:rFonts w:cs="Times New Roman"/>
                <w:sz w:val="20"/>
                <w:szCs w:val="20"/>
              </w:rPr>
            </w:pPr>
            <w:r w:rsidRPr="00B6386A">
              <w:rPr>
                <w:rFonts w:cs="Times New Roman"/>
                <w:sz w:val="20"/>
                <w:szCs w:val="20"/>
              </w:rPr>
              <w:t>1210121220</w:t>
            </w:r>
          </w:p>
        </w:tc>
        <w:tc>
          <w:tcPr>
            <w:tcW w:w="598" w:type="dxa"/>
            <w:hideMark/>
          </w:tcPr>
          <w:p w14:paraId="109D7ACF"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528" w:type="dxa"/>
            <w:hideMark/>
          </w:tcPr>
          <w:p w14:paraId="047D055C" w14:textId="77777777" w:rsidR="00B6386A" w:rsidRPr="00B6386A" w:rsidRDefault="00B6386A" w:rsidP="00F37D0D">
            <w:pPr>
              <w:jc w:val="center"/>
              <w:outlineLvl w:val="4"/>
              <w:rPr>
                <w:rFonts w:cs="Times New Roman"/>
                <w:sz w:val="20"/>
                <w:szCs w:val="20"/>
              </w:rPr>
            </w:pPr>
            <w:r w:rsidRPr="00B6386A">
              <w:rPr>
                <w:rFonts w:cs="Times New Roman"/>
                <w:sz w:val="20"/>
                <w:szCs w:val="20"/>
              </w:rPr>
              <w:t>840,0</w:t>
            </w:r>
          </w:p>
        </w:tc>
        <w:tc>
          <w:tcPr>
            <w:tcW w:w="1418" w:type="dxa"/>
            <w:hideMark/>
          </w:tcPr>
          <w:p w14:paraId="4B4349B4" w14:textId="77777777" w:rsidR="00B6386A" w:rsidRPr="00B6386A" w:rsidRDefault="00B6386A" w:rsidP="00F37D0D">
            <w:pPr>
              <w:jc w:val="center"/>
              <w:outlineLvl w:val="4"/>
              <w:rPr>
                <w:rFonts w:cs="Times New Roman"/>
                <w:sz w:val="20"/>
                <w:szCs w:val="20"/>
              </w:rPr>
            </w:pPr>
            <w:r w:rsidRPr="00B6386A">
              <w:rPr>
                <w:rFonts w:cs="Times New Roman"/>
                <w:sz w:val="20"/>
                <w:szCs w:val="20"/>
              </w:rPr>
              <w:t>840,0</w:t>
            </w:r>
          </w:p>
        </w:tc>
        <w:tc>
          <w:tcPr>
            <w:tcW w:w="1559" w:type="dxa"/>
            <w:hideMark/>
          </w:tcPr>
          <w:p w14:paraId="6F6F4977" w14:textId="77777777" w:rsidR="00B6386A" w:rsidRPr="00B6386A" w:rsidRDefault="00B6386A" w:rsidP="00F37D0D">
            <w:pPr>
              <w:jc w:val="center"/>
              <w:outlineLvl w:val="4"/>
              <w:rPr>
                <w:rFonts w:cs="Times New Roman"/>
                <w:sz w:val="20"/>
                <w:szCs w:val="20"/>
              </w:rPr>
            </w:pPr>
            <w:r w:rsidRPr="00B6386A">
              <w:rPr>
                <w:rFonts w:cs="Times New Roman"/>
                <w:sz w:val="20"/>
                <w:szCs w:val="20"/>
              </w:rPr>
              <w:t>840,0</w:t>
            </w:r>
          </w:p>
        </w:tc>
      </w:tr>
      <w:tr w:rsidR="00B6386A" w:rsidRPr="00B6386A" w14:paraId="07349C20" w14:textId="77777777" w:rsidTr="00F37D0D">
        <w:trPr>
          <w:trHeight w:val="284"/>
        </w:trPr>
        <w:tc>
          <w:tcPr>
            <w:tcW w:w="3417" w:type="dxa"/>
            <w:hideMark/>
          </w:tcPr>
          <w:p w14:paraId="2739E5D0" w14:textId="77777777" w:rsidR="00B6386A" w:rsidRPr="00B6386A" w:rsidRDefault="00B6386A" w:rsidP="00F37D0D">
            <w:pPr>
              <w:outlineLvl w:val="6"/>
              <w:rPr>
                <w:rFonts w:cs="Times New Roman"/>
                <w:sz w:val="20"/>
                <w:szCs w:val="20"/>
              </w:rPr>
            </w:pPr>
            <w:r w:rsidRPr="00B6386A">
              <w:rPr>
                <w:rFonts w:cs="Times New Roman"/>
                <w:sz w:val="20"/>
                <w:szCs w:val="20"/>
              </w:rPr>
              <w:t>Социальное обеспечение и иные выплаты населению</w:t>
            </w:r>
          </w:p>
        </w:tc>
        <w:tc>
          <w:tcPr>
            <w:tcW w:w="709" w:type="dxa"/>
            <w:hideMark/>
          </w:tcPr>
          <w:p w14:paraId="733234AD" w14:textId="77777777" w:rsidR="00B6386A" w:rsidRPr="00B6386A" w:rsidRDefault="00B6386A" w:rsidP="00F37D0D">
            <w:pPr>
              <w:jc w:val="center"/>
              <w:outlineLvl w:val="6"/>
              <w:rPr>
                <w:rFonts w:cs="Times New Roman"/>
                <w:sz w:val="20"/>
                <w:szCs w:val="20"/>
              </w:rPr>
            </w:pPr>
            <w:r w:rsidRPr="00B6386A">
              <w:rPr>
                <w:rFonts w:cs="Times New Roman"/>
                <w:sz w:val="20"/>
                <w:szCs w:val="20"/>
              </w:rPr>
              <w:t>0113</w:t>
            </w:r>
          </w:p>
        </w:tc>
        <w:tc>
          <w:tcPr>
            <w:tcW w:w="1276" w:type="dxa"/>
            <w:hideMark/>
          </w:tcPr>
          <w:p w14:paraId="681BC210" w14:textId="77777777" w:rsidR="00B6386A" w:rsidRPr="00B6386A" w:rsidRDefault="00B6386A" w:rsidP="00F37D0D">
            <w:pPr>
              <w:jc w:val="center"/>
              <w:outlineLvl w:val="6"/>
              <w:rPr>
                <w:rFonts w:cs="Times New Roman"/>
                <w:sz w:val="20"/>
                <w:szCs w:val="20"/>
              </w:rPr>
            </w:pPr>
            <w:r w:rsidRPr="00B6386A">
              <w:rPr>
                <w:rFonts w:cs="Times New Roman"/>
                <w:sz w:val="20"/>
                <w:szCs w:val="20"/>
              </w:rPr>
              <w:t>1210121220</w:t>
            </w:r>
          </w:p>
        </w:tc>
        <w:tc>
          <w:tcPr>
            <w:tcW w:w="598" w:type="dxa"/>
            <w:hideMark/>
          </w:tcPr>
          <w:p w14:paraId="0BF0CB57"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c>
          <w:tcPr>
            <w:tcW w:w="1528" w:type="dxa"/>
            <w:hideMark/>
          </w:tcPr>
          <w:p w14:paraId="2FB56ED2" w14:textId="77777777" w:rsidR="00B6386A" w:rsidRPr="00B6386A" w:rsidRDefault="00B6386A" w:rsidP="00F37D0D">
            <w:pPr>
              <w:jc w:val="center"/>
              <w:outlineLvl w:val="6"/>
              <w:rPr>
                <w:rFonts w:cs="Times New Roman"/>
                <w:sz w:val="20"/>
                <w:szCs w:val="20"/>
              </w:rPr>
            </w:pPr>
            <w:r w:rsidRPr="00B6386A">
              <w:rPr>
                <w:rFonts w:cs="Times New Roman"/>
                <w:sz w:val="20"/>
                <w:szCs w:val="20"/>
              </w:rPr>
              <w:t>840,0</w:t>
            </w:r>
          </w:p>
        </w:tc>
        <w:tc>
          <w:tcPr>
            <w:tcW w:w="1418" w:type="dxa"/>
            <w:hideMark/>
          </w:tcPr>
          <w:p w14:paraId="5E693A31" w14:textId="77777777" w:rsidR="00B6386A" w:rsidRPr="00B6386A" w:rsidRDefault="00B6386A" w:rsidP="00F37D0D">
            <w:pPr>
              <w:jc w:val="center"/>
              <w:outlineLvl w:val="6"/>
              <w:rPr>
                <w:rFonts w:cs="Times New Roman"/>
                <w:sz w:val="20"/>
                <w:szCs w:val="20"/>
              </w:rPr>
            </w:pPr>
            <w:r w:rsidRPr="00B6386A">
              <w:rPr>
                <w:rFonts w:cs="Times New Roman"/>
                <w:sz w:val="20"/>
                <w:szCs w:val="20"/>
              </w:rPr>
              <w:t>840,0</w:t>
            </w:r>
          </w:p>
        </w:tc>
        <w:tc>
          <w:tcPr>
            <w:tcW w:w="1559" w:type="dxa"/>
            <w:hideMark/>
          </w:tcPr>
          <w:p w14:paraId="05EA43B8" w14:textId="77777777" w:rsidR="00B6386A" w:rsidRPr="00B6386A" w:rsidRDefault="00B6386A" w:rsidP="00F37D0D">
            <w:pPr>
              <w:jc w:val="center"/>
              <w:outlineLvl w:val="6"/>
              <w:rPr>
                <w:rFonts w:cs="Times New Roman"/>
                <w:sz w:val="20"/>
                <w:szCs w:val="20"/>
              </w:rPr>
            </w:pPr>
            <w:r w:rsidRPr="00B6386A">
              <w:rPr>
                <w:rFonts w:cs="Times New Roman"/>
                <w:sz w:val="20"/>
                <w:szCs w:val="20"/>
              </w:rPr>
              <w:t>840,0</w:t>
            </w:r>
          </w:p>
        </w:tc>
      </w:tr>
      <w:tr w:rsidR="00B6386A" w:rsidRPr="00B6386A" w14:paraId="7492883B" w14:textId="77777777" w:rsidTr="00F37D0D">
        <w:trPr>
          <w:trHeight w:val="284"/>
        </w:trPr>
        <w:tc>
          <w:tcPr>
            <w:tcW w:w="3417" w:type="dxa"/>
            <w:hideMark/>
          </w:tcPr>
          <w:p w14:paraId="08562689" w14:textId="77777777" w:rsidR="00B6386A" w:rsidRPr="00B6386A" w:rsidRDefault="00B6386A" w:rsidP="00F37D0D">
            <w:pPr>
              <w:outlineLvl w:val="6"/>
              <w:rPr>
                <w:rFonts w:cs="Times New Roman"/>
                <w:sz w:val="20"/>
                <w:szCs w:val="20"/>
              </w:rPr>
            </w:pPr>
            <w:r w:rsidRPr="00B6386A">
              <w:rPr>
                <w:rFonts w:cs="Times New Roman"/>
                <w:sz w:val="20"/>
                <w:szCs w:val="20"/>
              </w:rPr>
              <w:t>Публичные нормативные выплаты гражданам несоциального характера</w:t>
            </w:r>
          </w:p>
        </w:tc>
        <w:tc>
          <w:tcPr>
            <w:tcW w:w="709" w:type="dxa"/>
            <w:hideMark/>
          </w:tcPr>
          <w:p w14:paraId="6C10FE01" w14:textId="77777777" w:rsidR="00B6386A" w:rsidRPr="00B6386A" w:rsidRDefault="00B6386A" w:rsidP="00F37D0D">
            <w:pPr>
              <w:jc w:val="center"/>
              <w:outlineLvl w:val="6"/>
              <w:rPr>
                <w:rFonts w:cs="Times New Roman"/>
                <w:sz w:val="20"/>
                <w:szCs w:val="20"/>
              </w:rPr>
            </w:pPr>
            <w:r w:rsidRPr="00B6386A">
              <w:rPr>
                <w:rFonts w:cs="Times New Roman"/>
                <w:sz w:val="20"/>
                <w:szCs w:val="20"/>
              </w:rPr>
              <w:t>0113</w:t>
            </w:r>
          </w:p>
        </w:tc>
        <w:tc>
          <w:tcPr>
            <w:tcW w:w="1276" w:type="dxa"/>
            <w:hideMark/>
          </w:tcPr>
          <w:p w14:paraId="62ED5AF5" w14:textId="77777777" w:rsidR="00B6386A" w:rsidRPr="00B6386A" w:rsidRDefault="00B6386A" w:rsidP="00F37D0D">
            <w:pPr>
              <w:jc w:val="center"/>
              <w:outlineLvl w:val="6"/>
              <w:rPr>
                <w:rFonts w:cs="Times New Roman"/>
                <w:sz w:val="20"/>
                <w:szCs w:val="20"/>
              </w:rPr>
            </w:pPr>
            <w:r w:rsidRPr="00B6386A">
              <w:rPr>
                <w:rFonts w:cs="Times New Roman"/>
                <w:sz w:val="20"/>
                <w:szCs w:val="20"/>
              </w:rPr>
              <w:t>1210121220</w:t>
            </w:r>
          </w:p>
        </w:tc>
        <w:tc>
          <w:tcPr>
            <w:tcW w:w="598" w:type="dxa"/>
            <w:hideMark/>
          </w:tcPr>
          <w:p w14:paraId="46C746BD" w14:textId="77777777" w:rsidR="00B6386A" w:rsidRPr="00B6386A" w:rsidRDefault="00B6386A" w:rsidP="00F37D0D">
            <w:pPr>
              <w:jc w:val="center"/>
              <w:outlineLvl w:val="6"/>
              <w:rPr>
                <w:rFonts w:cs="Times New Roman"/>
                <w:sz w:val="20"/>
                <w:szCs w:val="20"/>
              </w:rPr>
            </w:pPr>
            <w:r w:rsidRPr="00B6386A">
              <w:rPr>
                <w:rFonts w:cs="Times New Roman"/>
                <w:sz w:val="20"/>
                <w:szCs w:val="20"/>
              </w:rPr>
              <w:t>330</w:t>
            </w:r>
          </w:p>
        </w:tc>
        <w:tc>
          <w:tcPr>
            <w:tcW w:w="1528" w:type="dxa"/>
            <w:hideMark/>
          </w:tcPr>
          <w:p w14:paraId="65F1A36A" w14:textId="77777777" w:rsidR="00B6386A" w:rsidRPr="00B6386A" w:rsidRDefault="00B6386A" w:rsidP="00F37D0D">
            <w:pPr>
              <w:jc w:val="center"/>
              <w:outlineLvl w:val="6"/>
              <w:rPr>
                <w:rFonts w:cs="Times New Roman"/>
                <w:sz w:val="20"/>
                <w:szCs w:val="20"/>
              </w:rPr>
            </w:pPr>
            <w:r w:rsidRPr="00B6386A">
              <w:rPr>
                <w:rFonts w:cs="Times New Roman"/>
                <w:sz w:val="20"/>
                <w:szCs w:val="20"/>
              </w:rPr>
              <w:t>840,0</w:t>
            </w:r>
          </w:p>
        </w:tc>
        <w:tc>
          <w:tcPr>
            <w:tcW w:w="1418" w:type="dxa"/>
            <w:hideMark/>
          </w:tcPr>
          <w:p w14:paraId="021702C9" w14:textId="77777777" w:rsidR="00B6386A" w:rsidRPr="00B6386A" w:rsidRDefault="00B6386A" w:rsidP="00F37D0D">
            <w:pPr>
              <w:jc w:val="center"/>
              <w:outlineLvl w:val="6"/>
              <w:rPr>
                <w:rFonts w:cs="Times New Roman"/>
                <w:sz w:val="20"/>
                <w:szCs w:val="20"/>
              </w:rPr>
            </w:pPr>
            <w:r w:rsidRPr="00B6386A">
              <w:rPr>
                <w:rFonts w:cs="Times New Roman"/>
                <w:sz w:val="20"/>
                <w:szCs w:val="20"/>
              </w:rPr>
              <w:t>840,0</w:t>
            </w:r>
          </w:p>
        </w:tc>
        <w:tc>
          <w:tcPr>
            <w:tcW w:w="1559" w:type="dxa"/>
            <w:hideMark/>
          </w:tcPr>
          <w:p w14:paraId="47D2945D" w14:textId="77777777" w:rsidR="00B6386A" w:rsidRPr="00B6386A" w:rsidRDefault="00B6386A" w:rsidP="00F37D0D">
            <w:pPr>
              <w:jc w:val="center"/>
              <w:outlineLvl w:val="6"/>
              <w:rPr>
                <w:rFonts w:cs="Times New Roman"/>
                <w:sz w:val="20"/>
                <w:szCs w:val="20"/>
              </w:rPr>
            </w:pPr>
            <w:r w:rsidRPr="00B6386A">
              <w:rPr>
                <w:rFonts w:cs="Times New Roman"/>
                <w:sz w:val="20"/>
                <w:szCs w:val="20"/>
              </w:rPr>
              <w:t>840,0</w:t>
            </w:r>
          </w:p>
        </w:tc>
      </w:tr>
      <w:tr w:rsidR="00B6386A" w:rsidRPr="00B6386A" w14:paraId="27155428" w14:textId="77777777" w:rsidTr="00F37D0D">
        <w:trPr>
          <w:trHeight w:val="284"/>
        </w:trPr>
        <w:tc>
          <w:tcPr>
            <w:tcW w:w="3417" w:type="dxa"/>
            <w:hideMark/>
          </w:tcPr>
          <w:p w14:paraId="3481251D" w14:textId="77777777" w:rsidR="00B6386A" w:rsidRPr="00B6386A" w:rsidRDefault="00B6386A" w:rsidP="00F37D0D">
            <w:pPr>
              <w:outlineLvl w:val="4"/>
              <w:rPr>
                <w:rFonts w:cs="Times New Roman"/>
                <w:sz w:val="20"/>
                <w:szCs w:val="20"/>
              </w:rPr>
            </w:pPr>
            <w:r w:rsidRPr="00B6386A">
              <w:rPr>
                <w:rFonts w:cs="Times New Roman"/>
                <w:sz w:val="20"/>
                <w:szCs w:val="20"/>
              </w:rPr>
              <w:t>Уплата взносов в Ассоциацию муниципальных образований</w:t>
            </w:r>
          </w:p>
        </w:tc>
        <w:tc>
          <w:tcPr>
            <w:tcW w:w="709" w:type="dxa"/>
            <w:hideMark/>
          </w:tcPr>
          <w:p w14:paraId="59798FBE" w14:textId="77777777" w:rsidR="00B6386A" w:rsidRPr="00B6386A" w:rsidRDefault="00B6386A" w:rsidP="00F37D0D">
            <w:pPr>
              <w:jc w:val="center"/>
              <w:outlineLvl w:val="4"/>
              <w:rPr>
                <w:rFonts w:cs="Times New Roman"/>
                <w:sz w:val="20"/>
                <w:szCs w:val="20"/>
              </w:rPr>
            </w:pPr>
            <w:r w:rsidRPr="00B6386A">
              <w:rPr>
                <w:rFonts w:cs="Times New Roman"/>
                <w:sz w:val="20"/>
                <w:szCs w:val="20"/>
              </w:rPr>
              <w:t>0113</w:t>
            </w:r>
          </w:p>
        </w:tc>
        <w:tc>
          <w:tcPr>
            <w:tcW w:w="1276" w:type="dxa"/>
            <w:hideMark/>
          </w:tcPr>
          <w:p w14:paraId="278C4D6F" w14:textId="77777777" w:rsidR="00B6386A" w:rsidRPr="00B6386A" w:rsidRDefault="00B6386A" w:rsidP="00F37D0D">
            <w:pPr>
              <w:jc w:val="center"/>
              <w:outlineLvl w:val="4"/>
              <w:rPr>
                <w:rFonts w:cs="Times New Roman"/>
                <w:sz w:val="20"/>
                <w:szCs w:val="20"/>
              </w:rPr>
            </w:pPr>
            <w:r w:rsidRPr="00B6386A">
              <w:rPr>
                <w:rFonts w:cs="Times New Roman"/>
                <w:sz w:val="20"/>
                <w:szCs w:val="20"/>
              </w:rPr>
              <w:t>1210166010</w:t>
            </w:r>
          </w:p>
        </w:tc>
        <w:tc>
          <w:tcPr>
            <w:tcW w:w="598" w:type="dxa"/>
            <w:hideMark/>
          </w:tcPr>
          <w:p w14:paraId="4C8353E5"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528" w:type="dxa"/>
            <w:hideMark/>
          </w:tcPr>
          <w:p w14:paraId="65365759" w14:textId="77777777" w:rsidR="00B6386A" w:rsidRPr="00B6386A" w:rsidRDefault="00B6386A" w:rsidP="00F37D0D">
            <w:pPr>
              <w:jc w:val="center"/>
              <w:outlineLvl w:val="4"/>
              <w:rPr>
                <w:rFonts w:cs="Times New Roman"/>
                <w:sz w:val="20"/>
                <w:szCs w:val="20"/>
              </w:rPr>
            </w:pPr>
            <w:r w:rsidRPr="00B6386A">
              <w:rPr>
                <w:rFonts w:cs="Times New Roman"/>
                <w:sz w:val="20"/>
                <w:szCs w:val="20"/>
              </w:rPr>
              <w:t>1 287,1</w:t>
            </w:r>
          </w:p>
        </w:tc>
        <w:tc>
          <w:tcPr>
            <w:tcW w:w="1418" w:type="dxa"/>
            <w:hideMark/>
          </w:tcPr>
          <w:p w14:paraId="70C1E565" w14:textId="77777777" w:rsidR="00B6386A" w:rsidRPr="00B6386A" w:rsidRDefault="00B6386A" w:rsidP="00F37D0D">
            <w:pPr>
              <w:jc w:val="center"/>
              <w:outlineLvl w:val="4"/>
              <w:rPr>
                <w:rFonts w:cs="Times New Roman"/>
                <w:sz w:val="20"/>
                <w:szCs w:val="20"/>
              </w:rPr>
            </w:pPr>
            <w:r w:rsidRPr="00B6386A">
              <w:rPr>
                <w:rFonts w:cs="Times New Roman"/>
                <w:sz w:val="20"/>
                <w:szCs w:val="20"/>
              </w:rPr>
              <w:t>1 287,1</w:t>
            </w:r>
          </w:p>
        </w:tc>
        <w:tc>
          <w:tcPr>
            <w:tcW w:w="1559" w:type="dxa"/>
            <w:hideMark/>
          </w:tcPr>
          <w:p w14:paraId="598A3B64" w14:textId="77777777" w:rsidR="00B6386A" w:rsidRPr="00B6386A" w:rsidRDefault="00B6386A" w:rsidP="00F37D0D">
            <w:pPr>
              <w:jc w:val="center"/>
              <w:outlineLvl w:val="4"/>
              <w:rPr>
                <w:rFonts w:cs="Times New Roman"/>
                <w:sz w:val="20"/>
                <w:szCs w:val="20"/>
              </w:rPr>
            </w:pPr>
            <w:r w:rsidRPr="00B6386A">
              <w:rPr>
                <w:rFonts w:cs="Times New Roman"/>
                <w:sz w:val="20"/>
                <w:szCs w:val="20"/>
              </w:rPr>
              <w:t>1 287,1</w:t>
            </w:r>
          </w:p>
        </w:tc>
      </w:tr>
      <w:tr w:rsidR="00B6386A" w:rsidRPr="00B6386A" w14:paraId="06B456F1" w14:textId="77777777" w:rsidTr="00F37D0D">
        <w:trPr>
          <w:trHeight w:val="284"/>
        </w:trPr>
        <w:tc>
          <w:tcPr>
            <w:tcW w:w="3417" w:type="dxa"/>
            <w:hideMark/>
          </w:tcPr>
          <w:p w14:paraId="784A3A6D" w14:textId="77777777" w:rsidR="00B6386A" w:rsidRPr="00B6386A" w:rsidRDefault="00B6386A" w:rsidP="00F37D0D">
            <w:pPr>
              <w:outlineLvl w:val="6"/>
              <w:rPr>
                <w:rFonts w:cs="Times New Roman"/>
                <w:sz w:val="20"/>
                <w:szCs w:val="20"/>
              </w:rPr>
            </w:pPr>
            <w:r w:rsidRPr="00B6386A">
              <w:rPr>
                <w:rFonts w:cs="Times New Roman"/>
                <w:sz w:val="20"/>
                <w:szCs w:val="20"/>
              </w:rPr>
              <w:t>Иные бюджетные ассигнования</w:t>
            </w:r>
          </w:p>
        </w:tc>
        <w:tc>
          <w:tcPr>
            <w:tcW w:w="709" w:type="dxa"/>
            <w:hideMark/>
          </w:tcPr>
          <w:p w14:paraId="52B054C4" w14:textId="77777777" w:rsidR="00B6386A" w:rsidRPr="00B6386A" w:rsidRDefault="00B6386A" w:rsidP="00F37D0D">
            <w:pPr>
              <w:jc w:val="center"/>
              <w:outlineLvl w:val="6"/>
              <w:rPr>
                <w:rFonts w:cs="Times New Roman"/>
                <w:sz w:val="20"/>
                <w:szCs w:val="20"/>
              </w:rPr>
            </w:pPr>
            <w:r w:rsidRPr="00B6386A">
              <w:rPr>
                <w:rFonts w:cs="Times New Roman"/>
                <w:sz w:val="20"/>
                <w:szCs w:val="20"/>
              </w:rPr>
              <w:t>0113</w:t>
            </w:r>
          </w:p>
        </w:tc>
        <w:tc>
          <w:tcPr>
            <w:tcW w:w="1276" w:type="dxa"/>
            <w:hideMark/>
          </w:tcPr>
          <w:p w14:paraId="51B0D611" w14:textId="77777777" w:rsidR="00B6386A" w:rsidRPr="00B6386A" w:rsidRDefault="00B6386A" w:rsidP="00F37D0D">
            <w:pPr>
              <w:jc w:val="center"/>
              <w:outlineLvl w:val="6"/>
              <w:rPr>
                <w:rFonts w:cs="Times New Roman"/>
                <w:sz w:val="20"/>
                <w:szCs w:val="20"/>
              </w:rPr>
            </w:pPr>
            <w:r w:rsidRPr="00B6386A">
              <w:rPr>
                <w:rFonts w:cs="Times New Roman"/>
                <w:sz w:val="20"/>
                <w:szCs w:val="20"/>
              </w:rPr>
              <w:t>1210166010</w:t>
            </w:r>
          </w:p>
        </w:tc>
        <w:tc>
          <w:tcPr>
            <w:tcW w:w="598" w:type="dxa"/>
            <w:hideMark/>
          </w:tcPr>
          <w:p w14:paraId="0811357A" w14:textId="77777777" w:rsidR="00B6386A" w:rsidRPr="00B6386A" w:rsidRDefault="00B6386A" w:rsidP="00F37D0D">
            <w:pPr>
              <w:jc w:val="center"/>
              <w:outlineLvl w:val="6"/>
              <w:rPr>
                <w:rFonts w:cs="Times New Roman"/>
                <w:sz w:val="20"/>
                <w:szCs w:val="20"/>
              </w:rPr>
            </w:pPr>
            <w:r w:rsidRPr="00B6386A">
              <w:rPr>
                <w:rFonts w:cs="Times New Roman"/>
                <w:sz w:val="20"/>
                <w:szCs w:val="20"/>
              </w:rPr>
              <w:t>800</w:t>
            </w:r>
          </w:p>
        </w:tc>
        <w:tc>
          <w:tcPr>
            <w:tcW w:w="1528" w:type="dxa"/>
            <w:hideMark/>
          </w:tcPr>
          <w:p w14:paraId="173D40FF" w14:textId="77777777" w:rsidR="00B6386A" w:rsidRPr="00B6386A" w:rsidRDefault="00B6386A" w:rsidP="00F37D0D">
            <w:pPr>
              <w:jc w:val="center"/>
              <w:outlineLvl w:val="6"/>
              <w:rPr>
                <w:rFonts w:cs="Times New Roman"/>
                <w:sz w:val="20"/>
                <w:szCs w:val="20"/>
              </w:rPr>
            </w:pPr>
            <w:r w:rsidRPr="00B6386A">
              <w:rPr>
                <w:rFonts w:cs="Times New Roman"/>
                <w:sz w:val="20"/>
                <w:szCs w:val="20"/>
              </w:rPr>
              <w:t>1 287,1</w:t>
            </w:r>
          </w:p>
        </w:tc>
        <w:tc>
          <w:tcPr>
            <w:tcW w:w="1418" w:type="dxa"/>
            <w:hideMark/>
          </w:tcPr>
          <w:p w14:paraId="23F3288A" w14:textId="77777777" w:rsidR="00B6386A" w:rsidRPr="00B6386A" w:rsidRDefault="00B6386A" w:rsidP="00F37D0D">
            <w:pPr>
              <w:jc w:val="center"/>
              <w:outlineLvl w:val="6"/>
              <w:rPr>
                <w:rFonts w:cs="Times New Roman"/>
                <w:sz w:val="20"/>
                <w:szCs w:val="20"/>
              </w:rPr>
            </w:pPr>
            <w:r w:rsidRPr="00B6386A">
              <w:rPr>
                <w:rFonts w:cs="Times New Roman"/>
                <w:sz w:val="20"/>
                <w:szCs w:val="20"/>
              </w:rPr>
              <w:t>1 287,1</w:t>
            </w:r>
          </w:p>
        </w:tc>
        <w:tc>
          <w:tcPr>
            <w:tcW w:w="1559" w:type="dxa"/>
            <w:hideMark/>
          </w:tcPr>
          <w:p w14:paraId="42670EEC" w14:textId="77777777" w:rsidR="00B6386A" w:rsidRPr="00B6386A" w:rsidRDefault="00B6386A" w:rsidP="00F37D0D">
            <w:pPr>
              <w:jc w:val="center"/>
              <w:outlineLvl w:val="6"/>
              <w:rPr>
                <w:rFonts w:cs="Times New Roman"/>
                <w:sz w:val="20"/>
                <w:szCs w:val="20"/>
              </w:rPr>
            </w:pPr>
            <w:r w:rsidRPr="00B6386A">
              <w:rPr>
                <w:rFonts w:cs="Times New Roman"/>
                <w:sz w:val="20"/>
                <w:szCs w:val="20"/>
              </w:rPr>
              <w:t>1 287,1</w:t>
            </w:r>
          </w:p>
        </w:tc>
      </w:tr>
      <w:tr w:rsidR="00B6386A" w:rsidRPr="00B6386A" w14:paraId="715ACA99" w14:textId="77777777" w:rsidTr="00F37D0D">
        <w:trPr>
          <w:trHeight w:val="284"/>
        </w:trPr>
        <w:tc>
          <w:tcPr>
            <w:tcW w:w="3417" w:type="dxa"/>
            <w:hideMark/>
          </w:tcPr>
          <w:p w14:paraId="4F7821E8" w14:textId="77777777" w:rsidR="00B6386A" w:rsidRPr="00B6386A" w:rsidRDefault="00B6386A" w:rsidP="00F37D0D">
            <w:pPr>
              <w:outlineLvl w:val="6"/>
              <w:rPr>
                <w:rFonts w:cs="Times New Roman"/>
                <w:sz w:val="20"/>
                <w:szCs w:val="20"/>
              </w:rPr>
            </w:pPr>
            <w:r w:rsidRPr="00B6386A">
              <w:rPr>
                <w:rFonts w:cs="Times New Roman"/>
                <w:sz w:val="20"/>
                <w:szCs w:val="20"/>
              </w:rPr>
              <w:t>Уплата налогов, сборов и иных платежей</w:t>
            </w:r>
          </w:p>
        </w:tc>
        <w:tc>
          <w:tcPr>
            <w:tcW w:w="709" w:type="dxa"/>
            <w:hideMark/>
          </w:tcPr>
          <w:p w14:paraId="4EB9B0A0" w14:textId="77777777" w:rsidR="00B6386A" w:rsidRPr="00B6386A" w:rsidRDefault="00B6386A" w:rsidP="00F37D0D">
            <w:pPr>
              <w:jc w:val="center"/>
              <w:outlineLvl w:val="6"/>
              <w:rPr>
                <w:rFonts w:cs="Times New Roman"/>
                <w:sz w:val="20"/>
                <w:szCs w:val="20"/>
              </w:rPr>
            </w:pPr>
            <w:r w:rsidRPr="00B6386A">
              <w:rPr>
                <w:rFonts w:cs="Times New Roman"/>
                <w:sz w:val="20"/>
                <w:szCs w:val="20"/>
              </w:rPr>
              <w:t>0113</w:t>
            </w:r>
          </w:p>
        </w:tc>
        <w:tc>
          <w:tcPr>
            <w:tcW w:w="1276" w:type="dxa"/>
            <w:hideMark/>
          </w:tcPr>
          <w:p w14:paraId="44B9C0D1" w14:textId="77777777" w:rsidR="00B6386A" w:rsidRPr="00B6386A" w:rsidRDefault="00B6386A" w:rsidP="00F37D0D">
            <w:pPr>
              <w:jc w:val="center"/>
              <w:outlineLvl w:val="6"/>
              <w:rPr>
                <w:rFonts w:cs="Times New Roman"/>
                <w:sz w:val="20"/>
                <w:szCs w:val="20"/>
              </w:rPr>
            </w:pPr>
            <w:r w:rsidRPr="00B6386A">
              <w:rPr>
                <w:rFonts w:cs="Times New Roman"/>
                <w:sz w:val="20"/>
                <w:szCs w:val="20"/>
              </w:rPr>
              <w:t>1210166010</w:t>
            </w:r>
          </w:p>
        </w:tc>
        <w:tc>
          <w:tcPr>
            <w:tcW w:w="598" w:type="dxa"/>
            <w:hideMark/>
          </w:tcPr>
          <w:p w14:paraId="2526F1D6" w14:textId="77777777" w:rsidR="00B6386A" w:rsidRPr="00B6386A" w:rsidRDefault="00B6386A" w:rsidP="00F37D0D">
            <w:pPr>
              <w:jc w:val="center"/>
              <w:outlineLvl w:val="6"/>
              <w:rPr>
                <w:rFonts w:cs="Times New Roman"/>
                <w:sz w:val="20"/>
                <w:szCs w:val="20"/>
              </w:rPr>
            </w:pPr>
            <w:r w:rsidRPr="00B6386A">
              <w:rPr>
                <w:rFonts w:cs="Times New Roman"/>
                <w:sz w:val="20"/>
                <w:szCs w:val="20"/>
              </w:rPr>
              <w:t>850</w:t>
            </w:r>
          </w:p>
        </w:tc>
        <w:tc>
          <w:tcPr>
            <w:tcW w:w="1528" w:type="dxa"/>
            <w:hideMark/>
          </w:tcPr>
          <w:p w14:paraId="62186566" w14:textId="77777777" w:rsidR="00B6386A" w:rsidRPr="00B6386A" w:rsidRDefault="00B6386A" w:rsidP="00F37D0D">
            <w:pPr>
              <w:jc w:val="center"/>
              <w:outlineLvl w:val="6"/>
              <w:rPr>
                <w:rFonts w:cs="Times New Roman"/>
                <w:sz w:val="20"/>
                <w:szCs w:val="20"/>
              </w:rPr>
            </w:pPr>
            <w:r w:rsidRPr="00B6386A">
              <w:rPr>
                <w:rFonts w:cs="Times New Roman"/>
                <w:sz w:val="20"/>
                <w:szCs w:val="20"/>
              </w:rPr>
              <w:t>1 287,1</w:t>
            </w:r>
          </w:p>
        </w:tc>
        <w:tc>
          <w:tcPr>
            <w:tcW w:w="1418" w:type="dxa"/>
            <w:hideMark/>
          </w:tcPr>
          <w:p w14:paraId="5CF6DEE8" w14:textId="77777777" w:rsidR="00B6386A" w:rsidRPr="00B6386A" w:rsidRDefault="00B6386A" w:rsidP="00F37D0D">
            <w:pPr>
              <w:jc w:val="center"/>
              <w:outlineLvl w:val="6"/>
              <w:rPr>
                <w:rFonts w:cs="Times New Roman"/>
                <w:sz w:val="20"/>
                <w:szCs w:val="20"/>
              </w:rPr>
            </w:pPr>
            <w:r w:rsidRPr="00B6386A">
              <w:rPr>
                <w:rFonts w:cs="Times New Roman"/>
                <w:sz w:val="20"/>
                <w:szCs w:val="20"/>
              </w:rPr>
              <w:t>1 287,1</w:t>
            </w:r>
          </w:p>
        </w:tc>
        <w:tc>
          <w:tcPr>
            <w:tcW w:w="1559" w:type="dxa"/>
            <w:hideMark/>
          </w:tcPr>
          <w:p w14:paraId="05D256DB" w14:textId="77777777" w:rsidR="00B6386A" w:rsidRPr="00B6386A" w:rsidRDefault="00B6386A" w:rsidP="00F37D0D">
            <w:pPr>
              <w:jc w:val="center"/>
              <w:outlineLvl w:val="6"/>
              <w:rPr>
                <w:rFonts w:cs="Times New Roman"/>
                <w:sz w:val="20"/>
                <w:szCs w:val="20"/>
              </w:rPr>
            </w:pPr>
            <w:r w:rsidRPr="00B6386A">
              <w:rPr>
                <w:rFonts w:cs="Times New Roman"/>
                <w:sz w:val="20"/>
                <w:szCs w:val="20"/>
              </w:rPr>
              <w:t>1 287,1</w:t>
            </w:r>
          </w:p>
        </w:tc>
      </w:tr>
      <w:tr w:rsidR="00B6386A" w:rsidRPr="00B6386A" w14:paraId="3B1E28EA" w14:textId="77777777" w:rsidTr="00F37D0D">
        <w:trPr>
          <w:trHeight w:val="284"/>
        </w:trPr>
        <w:tc>
          <w:tcPr>
            <w:tcW w:w="3417" w:type="dxa"/>
            <w:hideMark/>
          </w:tcPr>
          <w:p w14:paraId="431B54E1" w14:textId="77777777" w:rsidR="00B6386A" w:rsidRPr="00B6386A" w:rsidRDefault="00B6386A" w:rsidP="00F37D0D">
            <w:pPr>
              <w:outlineLvl w:val="2"/>
              <w:rPr>
                <w:rFonts w:cs="Times New Roman"/>
                <w:sz w:val="20"/>
                <w:szCs w:val="20"/>
              </w:rPr>
            </w:pPr>
            <w:r w:rsidRPr="00B6386A">
              <w:rPr>
                <w:rFonts w:cs="Times New Roman"/>
                <w:sz w:val="20"/>
                <w:szCs w:val="20"/>
              </w:rPr>
              <w:t>Подпрограмма 'Исполнение государственных полномочий Пензенской области в сфере муниципального управления'</w:t>
            </w:r>
          </w:p>
        </w:tc>
        <w:tc>
          <w:tcPr>
            <w:tcW w:w="709" w:type="dxa"/>
            <w:hideMark/>
          </w:tcPr>
          <w:p w14:paraId="0A941AFA" w14:textId="77777777" w:rsidR="00B6386A" w:rsidRPr="00B6386A" w:rsidRDefault="00B6386A" w:rsidP="00F37D0D">
            <w:pPr>
              <w:jc w:val="center"/>
              <w:outlineLvl w:val="2"/>
              <w:rPr>
                <w:rFonts w:cs="Times New Roman"/>
                <w:sz w:val="20"/>
                <w:szCs w:val="20"/>
              </w:rPr>
            </w:pPr>
            <w:r w:rsidRPr="00B6386A">
              <w:rPr>
                <w:rFonts w:cs="Times New Roman"/>
                <w:sz w:val="20"/>
                <w:szCs w:val="20"/>
              </w:rPr>
              <w:t>0113</w:t>
            </w:r>
          </w:p>
        </w:tc>
        <w:tc>
          <w:tcPr>
            <w:tcW w:w="1276" w:type="dxa"/>
            <w:hideMark/>
          </w:tcPr>
          <w:p w14:paraId="6EDB9720" w14:textId="77777777" w:rsidR="00B6386A" w:rsidRPr="00B6386A" w:rsidRDefault="00B6386A" w:rsidP="00F37D0D">
            <w:pPr>
              <w:jc w:val="center"/>
              <w:outlineLvl w:val="2"/>
              <w:rPr>
                <w:rFonts w:cs="Times New Roman"/>
                <w:sz w:val="20"/>
                <w:szCs w:val="20"/>
              </w:rPr>
            </w:pPr>
            <w:r w:rsidRPr="00B6386A">
              <w:rPr>
                <w:rFonts w:cs="Times New Roman"/>
                <w:sz w:val="20"/>
                <w:szCs w:val="20"/>
              </w:rPr>
              <w:t>1220000000</w:t>
            </w:r>
          </w:p>
        </w:tc>
        <w:tc>
          <w:tcPr>
            <w:tcW w:w="598" w:type="dxa"/>
            <w:hideMark/>
          </w:tcPr>
          <w:p w14:paraId="79418A34"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528" w:type="dxa"/>
            <w:hideMark/>
          </w:tcPr>
          <w:p w14:paraId="625FD62A" w14:textId="77777777" w:rsidR="00B6386A" w:rsidRPr="00B6386A" w:rsidRDefault="00B6386A" w:rsidP="00F37D0D">
            <w:pPr>
              <w:jc w:val="center"/>
              <w:outlineLvl w:val="2"/>
              <w:rPr>
                <w:rFonts w:cs="Times New Roman"/>
                <w:sz w:val="20"/>
                <w:szCs w:val="20"/>
              </w:rPr>
            </w:pPr>
            <w:r w:rsidRPr="00B6386A">
              <w:rPr>
                <w:rFonts w:cs="Times New Roman"/>
                <w:sz w:val="20"/>
                <w:szCs w:val="20"/>
              </w:rPr>
              <w:t>2 502,7</w:t>
            </w:r>
          </w:p>
        </w:tc>
        <w:tc>
          <w:tcPr>
            <w:tcW w:w="1418" w:type="dxa"/>
            <w:hideMark/>
          </w:tcPr>
          <w:p w14:paraId="11A7EB0B" w14:textId="77777777" w:rsidR="00B6386A" w:rsidRPr="00B6386A" w:rsidRDefault="00B6386A" w:rsidP="00F37D0D">
            <w:pPr>
              <w:jc w:val="center"/>
              <w:outlineLvl w:val="2"/>
              <w:rPr>
                <w:rFonts w:cs="Times New Roman"/>
                <w:sz w:val="20"/>
                <w:szCs w:val="20"/>
              </w:rPr>
            </w:pPr>
            <w:r w:rsidRPr="00B6386A">
              <w:rPr>
                <w:rFonts w:cs="Times New Roman"/>
                <w:sz w:val="20"/>
                <w:szCs w:val="20"/>
              </w:rPr>
              <w:t>2 597,0</w:t>
            </w:r>
          </w:p>
        </w:tc>
        <w:tc>
          <w:tcPr>
            <w:tcW w:w="1559" w:type="dxa"/>
            <w:hideMark/>
          </w:tcPr>
          <w:p w14:paraId="71F0BA0B" w14:textId="77777777" w:rsidR="00B6386A" w:rsidRPr="00B6386A" w:rsidRDefault="00B6386A" w:rsidP="00F37D0D">
            <w:pPr>
              <w:jc w:val="center"/>
              <w:outlineLvl w:val="2"/>
              <w:rPr>
                <w:rFonts w:cs="Times New Roman"/>
                <w:sz w:val="20"/>
                <w:szCs w:val="20"/>
              </w:rPr>
            </w:pPr>
            <w:r w:rsidRPr="00B6386A">
              <w:rPr>
                <w:rFonts w:cs="Times New Roman"/>
                <w:sz w:val="20"/>
                <w:szCs w:val="20"/>
              </w:rPr>
              <w:t>2 694,9</w:t>
            </w:r>
          </w:p>
        </w:tc>
      </w:tr>
      <w:tr w:rsidR="00B6386A" w:rsidRPr="00B6386A" w14:paraId="333AB2AA" w14:textId="77777777" w:rsidTr="00F37D0D">
        <w:trPr>
          <w:trHeight w:val="284"/>
        </w:trPr>
        <w:tc>
          <w:tcPr>
            <w:tcW w:w="3417" w:type="dxa"/>
            <w:hideMark/>
          </w:tcPr>
          <w:p w14:paraId="0F1468A9" w14:textId="77777777" w:rsidR="00B6386A" w:rsidRPr="00B6386A" w:rsidRDefault="00B6386A" w:rsidP="00F37D0D">
            <w:pPr>
              <w:outlineLvl w:val="3"/>
              <w:rPr>
                <w:rFonts w:cs="Times New Roman"/>
                <w:sz w:val="20"/>
                <w:szCs w:val="20"/>
              </w:rPr>
            </w:pPr>
            <w:r w:rsidRPr="00B6386A">
              <w:rPr>
                <w:rFonts w:cs="Times New Roman"/>
                <w:sz w:val="20"/>
                <w:szCs w:val="20"/>
              </w:rPr>
              <w:t>Основное мероприятие 'Финансовое обеспечение государственных полномочий Пензенской области'</w:t>
            </w:r>
          </w:p>
        </w:tc>
        <w:tc>
          <w:tcPr>
            <w:tcW w:w="709" w:type="dxa"/>
            <w:hideMark/>
          </w:tcPr>
          <w:p w14:paraId="1CFFD218" w14:textId="77777777" w:rsidR="00B6386A" w:rsidRPr="00B6386A" w:rsidRDefault="00B6386A" w:rsidP="00F37D0D">
            <w:pPr>
              <w:jc w:val="center"/>
              <w:outlineLvl w:val="3"/>
              <w:rPr>
                <w:rFonts w:cs="Times New Roman"/>
                <w:sz w:val="20"/>
                <w:szCs w:val="20"/>
              </w:rPr>
            </w:pPr>
            <w:r w:rsidRPr="00B6386A">
              <w:rPr>
                <w:rFonts w:cs="Times New Roman"/>
                <w:sz w:val="20"/>
                <w:szCs w:val="20"/>
              </w:rPr>
              <w:t>0113</w:t>
            </w:r>
          </w:p>
        </w:tc>
        <w:tc>
          <w:tcPr>
            <w:tcW w:w="1276" w:type="dxa"/>
            <w:hideMark/>
          </w:tcPr>
          <w:p w14:paraId="1D2BAD20" w14:textId="77777777" w:rsidR="00B6386A" w:rsidRPr="00B6386A" w:rsidRDefault="00B6386A" w:rsidP="00F37D0D">
            <w:pPr>
              <w:jc w:val="center"/>
              <w:outlineLvl w:val="3"/>
              <w:rPr>
                <w:rFonts w:cs="Times New Roman"/>
                <w:sz w:val="20"/>
                <w:szCs w:val="20"/>
              </w:rPr>
            </w:pPr>
            <w:r w:rsidRPr="00B6386A">
              <w:rPr>
                <w:rFonts w:cs="Times New Roman"/>
                <w:sz w:val="20"/>
                <w:szCs w:val="20"/>
              </w:rPr>
              <w:t>1220100000</w:t>
            </w:r>
          </w:p>
        </w:tc>
        <w:tc>
          <w:tcPr>
            <w:tcW w:w="598" w:type="dxa"/>
            <w:hideMark/>
          </w:tcPr>
          <w:p w14:paraId="2F9D6643" w14:textId="77777777" w:rsidR="00B6386A" w:rsidRPr="00B6386A" w:rsidRDefault="00B6386A" w:rsidP="00F37D0D">
            <w:pPr>
              <w:jc w:val="center"/>
              <w:outlineLvl w:val="3"/>
              <w:rPr>
                <w:rFonts w:cs="Times New Roman"/>
                <w:sz w:val="20"/>
                <w:szCs w:val="20"/>
              </w:rPr>
            </w:pPr>
            <w:r w:rsidRPr="00B6386A">
              <w:rPr>
                <w:rFonts w:cs="Times New Roman"/>
                <w:sz w:val="20"/>
                <w:szCs w:val="20"/>
              </w:rPr>
              <w:t> </w:t>
            </w:r>
          </w:p>
        </w:tc>
        <w:tc>
          <w:tcPr>
            <w:tcW w:w="1528" w:type="dxa"/>
            <w:hideMark/>
          </w:tcPr>
          <w:p w14:paraId="4468F6AD" w14:textId="77777777" w:rsidR="00B6386A" w:rsidRPr="00B6386A" w:rsidRDefault="00B6386A" w:rsidP="00F37D0D">
            <w:pPr>
              <w:jc w:val="center"/>
              <w:outlineLvl w:val="3"/>
              <w:rPr>
                <w:rFonts w:cs="Times New Roman"/>
                <w:sz w:val="20"/>
                <w:szCs w:val="20"/>
              </w:rPr>
            </w:pPr>
            <w:r w:rsidRPr="00B6386A">
              <w:rPr>
                <w:rFonts w:cs="Times New Roman"/>
                <w:sz w:val="20"/>
                <w:szCs w:val="20"/>
              </w:rPr>
              <w:t>2 502,7</w:t>
            </w:r>
          </w:p>
        </w:tc>
        <w:tc>
          <w:tcPr>
            <w:tcW w:w="1418" w:type="dxa"/>
            <w:hideMark/>
          </w:tcPr>
          <w:p w14:paraId="09CC18A0" w14:textId="77777777" w:rsidR="00B6386A" w:rsidRPr="00B6386A" w:rsidRDefault="00B6386A" w:rsidP="00F37D0D">
            <w:pPr>
              <w:jc w:val="center"/>
              <w:outlineLvl w:val="3"/>
              <w:rPr>
                <w:rFonts w:cs="Times New Roman"/>
                <w:sz w:val="20"/>
                <w:szCs w:val="20"/>
              </w:rPr>
            </w:pPr>
            <w:r w:rsidRPr="00B6386A">
              <w:rPr>
                <w:rFonts w:cs="Times New Roman"/>
                <w:sz w:val="20"/>
                <w:szCs w:val="20"/>
              </w:rPr>
              <w:t>2 597,0</w:t>
            </w:r>
          </w:p>
        </w:tc>
        <w:tc>
          <w:tcPr>
            <w:tcW w:w="1559" w:type="dxa"/>
            <w:hideMark/>
          </w:tcPr>
          <w:p w14:paraId="75D97A6E" w14:textId="77777777" w:rsidR="00B6386A" w:rsidRPr="00B6386A" w:rsidRDefault="00B6386A" w:rsidP="00F37D0D">
            <w:pPr>
              <w:jc w:val="center"/>
              <w:outlineLvl w:val="3"/>
              <w:rPr>
                <w:rFonts w:cs="Times New Roman"/>
                <w:sz w:val="20"/>
                <w:szCs w:val="20"/>
              </w:rPr>
            </w:pPr>
            <w:r w:rsidRPr="00B6386A">
              <w:rPr>
                <w:rFonts w:cs="Times New Roman"/>
                <w:sz w:val="20"/>
                <w:szCs w:val="20"/>
              </w:rPr>
              <w:t>2 694,9</w:t>
            </w:r>
          </w:p>
        </w:tc>
      </w:tr>
      <w:tr w:rsidR="00B6386A" w:rsidRPr="00B6386A" w14:paraId="30CB9341" w14:textId="77777777" w:rsidTr="00F37D0D">
        <w:trPr>
          <w:trHeight w:val="284"/>
        </w:trPr>
        <w:tc>
          <w:tcPr>
            <w:tcW w:w="3417" w:type="dxa"/>
            <w:hideMark/>
          </w:tcPr>
          <w:p w14:paraId="6DE50264" w14:textId="77777777" w:rsidR="00B6386A" w:rsidRPr="00B6386A" w:rsidRDefault="00B6386A" w:rsidP="00F37D0D">
            <w:pPr>
              <w:outlineLvl w:val="4"/>
              <w:rPr>
                <w:rFonts w:cs="Times New Roman"/>
                <w:sz w:val="20"/>
                <w:szCs w:val="20"/>
              </w:rPr>
            </w:pPr>
            <w:r w:rsidRPr="00B6386A">
              <w:rPr>
                <w:rFonts w:cs="Times New Roman"/>
                <w:sz w:val="20"/>
                <w:szCs w:val="20"/>
              </w:rPr>
              <w:t>Исполнение государственных полномочий Пензенской области в сфере административных правоотношений</w:t>
            </w:r>
          </w:p>
        </w:tc>
        <w:tc>
          <w:tcPr>
            <w:tcW w:w="709" w:type="dxa"/>
            <w:hideMark/>
          </w:tcPr>
          <w:p w14:paraId="05999FFB" w14:textId="77777777" w:rsidR="00B6386A" w:rsidRPr="00B6386A" w:rsidRDefault="00B6386A" w:rsidP="00F37D0D">
            <w:pPr>
              <w:jc w:val="center"/>
              <w:outlineLvl w:val="4"/>
              <w:rPr>
                <w:rFonts w:cs="Times New Roman"/>
                <w:sz w:val="20"/>
                <w:szCs w:val="20"/>
              </w:rPr>
            </w:pPr>
            <w:r w:rsidRPr="00B6386A">
              <w:rPr>
                <w:rFonts w:cs="Times New Roman"/>
                <w:sz w:val="20"/>
                <w:szCs w:val="20"/>
              </w:rPr>
              <w:t>0113</w:t>
            </w:r>
          </w:p>
        </w:tc>
        <w:tc>
          <w:tcPr>
            <w:tcW w:w="1276" w:type="dxa"/>
            <w:hideMark/>
          </w:tcPr>
          <w:p w14:paraId="719B1827" w14:textId="77777777" w:rsidR="00B6386A" w:rsidRPr="00B6386A" w:rsidRDefault="00B6386A" w:rsidP="00F37D0D">
            <w:pPr>
              <w:jc w:val="center"/>
              <w:outlineLvl w:val="4"/>
              <w:rPr>
                <w:rFonts w:cs="Times New Roman"/>
                <w:sz w:val="20"/>
                <w:szCs w:val="20"/>
              </w:rPr>
            </w:pPr>
            <w:r w:rsidRPr="00B6386A">
              <w:rPr>
                <w:rFonts w:cs="Times New Roman"/>
                <w:sz w:val="20"/>
                <w:szCs w:val="20"/>
              </w:rPr>
              <w:t>1220174310</w:t>
            </w:r>
          </w:p>
        </w:tc>
        <w:tc>
          <w:tcPr>
            <w:tcW w:w="598" w:type="dxa"/>
            <w:hideMark/>
          </w:tcPr>
          <w:p w14:paraId="65FA844E"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528" w:type="dxa"/>
            <w:hideMark/>
          </w:tcPr>
          <w:p w14:paraId="56B29327" w14:textId="77777777" w:rsidR="00B6386A" w:rsidRPr="00B6386A" w:rsidRDefault="00B6386A" w:rsidP="00F37D0D">
            <w:pPr>
              <w:jc w:val="center"/>
              <w:outlineLvl w:val="4"/>
              <w:rPr>
                <w:rFonts w:cs="Times New Roman"/>
                <w:sz w:val="20"/>
                <w:szCs w:val="20"/>
              </w:rPr>
            </w:pPr>
            <w:r w:rsidRPr="00B6386A">
              <w:rPr>
                <w:rFonts w:cs="Times New Roman"/>
                <w:sz w:val="20"/>
                <w:szCs w:val="20"/>
              </w:rPr>
              <w:t>779,2</w:t>
            </w:r>
          </w:p>
        </w:tc>
        <w:tc>
          <w:tcPr>
            <w:tcW w:w="1418" w:type="dxa"/>
            <w:hideMark/>
          </w:tcPr>
          <w:p w14:paraId="1BC431D0" w14:textId="77777777" w:rsidR="00B6386A" w:rsidRPr="00B6386A" w:rsidRDefault="00B6386A" w:rsidP="00F37D0D">
            <w:pPr>
              <w:jc w:val="center"/>
              <w:outlineLvl w:val="4"/>
              <w:rPr>
                <w:rFonts w:cs="Times New Roman"/>
                <w:sz w:val="20"/>
                <w:szCs w:val="20"/>
              </w:rPr>
            </w:pPr>
            <w:r w:rsidRPr="00B6386A">
              <w:rPr>
                <w:rFonts w:cs="Times New Roman"/>
                <w:sz w:val="20"/>
                <w:szCs w:val="20"/>
              </w:rPr>
              <w:t>807,7</w:t>
            </w:r>
          </w:p>
        </w:tc>
        <w:tc>
          <w:tcPr>
            <w:tcW w:w="1559" w:type="dxa"/>
            <w:hideMark/>
          </w:tcPr>
          <w:p w14:paraId="50B7A897" w14:textId="77777777" w:rsidR="00B6386A" w:rsidRPr="00B6386A" w:rsidRDefault="00B6386A" w:rsidP="00F37D0D">
            <w:pPr>
              <w:jc w:val="center"/>
              <w:outlineLvl w:val="4"/>
              <w:rPr>
                <w:rFonts w:cs="Times New Roman"/>
                <w:sz w:val="20"/>
                <w:szCs w:val="20"/>
              </w:rPr>
            </w:pPr>
            <w:r w:rsidRPr="00B6386A">
              <w:rPr>
                <w:rFonts w:cs="Times New Roman"/>
                <w:sz w:val="20"/>
                <w:szCs w:val="20"/>
              </w:rPr>
              <w:t>837,4</w:t>
            </w:r>
          </w:p>
        </w:tc>
      </w:tr>
      <w:tr w:rsidR="00B6386A" w:rsidRPr="00B6386A" w14:paraId="48A8F195" w14:textId="77777777" w:rsidTr="00F37D0D">
        <w:trPr>
          <w:trHeight w:val="284"/>
        </w:trPr>
        <w:tc>
          <w:tcPr>
            <w:tcW w:w="3417" w:type="dxa"/>
            <w:hideMark/>
          </w:tcPr>
          <w:p w14:paraId="0CDCFBC2" w14:textId="77777777" w:rsidR="00B6386A" w:rsidRPr="00B6386A" w:rsidRDefault="00B6386A" w:rsidP="00F37D0D">
            <w:pPr>
              <w:outlineLvl w:val="6"/>
              <w:rPr>
                <w:rFonts w:cs="Times New Roman"/>
                <w:sz w:val="20"/>
                <w:szCs w:val="20"/>
              </w:rPr>
            </w:pPr>
            <w:r w:rsidRPr="00B6386A">
              <w:rPr>
                <w:rFonts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hideMark/>
          </w:tcPr>
          <w:p w14:paraId="14B2FE79" w14:textId="77777777" w:rsidR="00B6386A" w:rsidRPr="00B6386A" w:rsidRDefault="00B6386A" w:rsidP="00F37D0D">
            <w:pPr>
              <w:jc w:val="center"/>
              <w:outlineLvl w:val="6"/>
              <w:rPr>
                <w:rFonts w:cs="Times New Roman"/>
                <w:sz w:val="20"/>
                <w:szCs w:val="20"/>
              </w:rPr>
            </w:pPr>
            <w:r w:rsidRPr="00B6386A">
              <w:rPr>
                <w:rFonts w:cs="Times New Roman"/>
                <w:sz w:val="20"/>
                <w:szCs w:val="20"/>
              </w:rPr>
              <w:t>0113</w:t>
            </w:r>
          </w:p>
        </w:tc>
        <w:tc>
          <w:tcPr>
            <w:tcW w:w="1276" w:type="dxa"/>
            <w:hideMark/>
          </w:tcPr>
          <w:p w14:paraId="31D915E4" w14:textId="77777777" w:rsidR="00B6386A" w:rsidRPr="00B6386A" w:rsidRDefault="00B6386A" w:rsidP="00F37D0D">
            <w:pPr>
              <w:jc w:val="center"/>
              <w:outlineLvl w:val="6"/>
              <w:rPr>
                <w:rFonts w:cs="Times New Roman"/>
                <w:sz w:val="20"/>
                <w:szCs w:val="20"/>
              </w:rPr>
            </w:pPr>
            <w:r w:rsidRPr="00B6386A">
              <w:rPr>
                <w:rFonts w:cs="Times New Roman"/>
                <w:sz w:val="20"/>
                <w:szCs w:val="20"/>
              </w:rPr>
              <w:t>1220174310</w:t>
            </w:r>
          </w:p>
        </w:tc>
        <w:tc>
          <w:tcPr>
            <w:tcW w:w="598" w:type="dxa"/>
            <w:hideMark/>
          </w:tcPr>
          <w:p w14:paraId="70298C90"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c>
          <w:tcPr>
            <w:tcW w:w="1528" w:type="dxa"/>
            <w:hideMark/>
          </w:tcPr>
          <w:p w14:paraId="05026E1F" w14:textId="77777777" w:rsidR="00B6386A" w:rsidRPr="00B6386A" w:rsidRDefault="00B6386A" w:rsidP="00F37D0D">
            <w:pPr>
              <w:jc w:val="center"/>
              <w:outlineLvl w:val="6"/>
              <w:rPr>
                <w:rFonts w:cs="Times New Roman"/>
                <w:sz w:val="20"/>
                <w:szCs w:val="20"/>
              </w:rPr>
            </w:pPr>
            <w:r w:rsidRPr="00B6386A">
              <w:rPr>
                <w:rFonts w:cs="Times New Roman"/>
                <w:sz w:val="20"/>
                <w:szCs w:val="20"/>
              </w:rPr>
              <w:t>711,1</w:t>
            </w:r>
          </w:p>
        </w:tc>
        <w:tc>
          <w:tcPr>
            <w:tcW w:w="1418" w:type="dxa"/>
            <w:hideMark/>
          </w:tcPr>
          <w:p w14:paraId="49474DD7" w14:textId="77777777" w:rsidR="00B6386A" w:rsidRPr="00B6386A" w:rsidRDefault="00B6386A" w:rsidP="00F37D0D">
            <w:pPr>
              <w:jc w:val="center"/>
              <w:outlineLvl w:val="6"/>
              <w:rPr>
                <w:rFonts w:cs="Times New Roman"/>
                <w:sz w:val="20"/>
                <w:szCs w:val="20"/>
              </w:rPr>
            </w:pPr>
            <w:r w:rsidRPr="00B6386A">
              <w:rPr>
                <w:rFonts w:cs="Times New Roman"/>
                <w:sz w:val="20"/>
                <w:szCs w:val="20"/>
              </w:rPr>
              <w:t>739,6</w:t>
            </w:r>
          </w:p>
        </w:tc>
        <w:tc>
          <w:tcPr>
            <w:tcW w:w="1559" w:type="dxa"/>
            <w:hideMark/>
          </w:tcPr>
          <w:p w14:paraId="4F81FBE2" w14:textId="77777777" w:rsidR="00B6386A" w:rsidRPr="00B6386A" w:rsidRDefault="00B6386A" w:rsidP="00F37D0D">
            <w:pPr>
              <w:jc w:val="center"/>
              <w:outlineLvl w:val="6"/>
              <w:rPr>
                <w:rFonts w:cs="Times New Roman"/>
                <w:sz w:val="20"/>
                <w:szCs w:val="20"/>
              </w:rPr>
            </w:pPr>
            <w:r w:rsidRPr="00B6386A">
              <w:rPr>
                <w:rFonts w:cs="Times New Roman"/>
                <w:sz w:val="20"/>
                <w:szCs w:val="20"/>
              </w:rPr>
              <w:t>769,2</w:t>
            </w:r>
          </w:p>
        </w:tc>
      </w:tr>
      <w:tr w:rsidR="00B6386A" w:rsidRPr="00B6386A" w14:paraId="22E24995" w14:textId="77777777" w:rsidTr="00F37D0D">
        <w:trPr>
          <w:trHeight w:val="284"/>
        </w:trPr>
        <w:tc>
          <w:tcPr>
            <w:tcW w:w="3417" w:type="dxa"/>
            <w:hideMark/>
          </w:tcPr>
          <w:p w14:paraId="1448AADD" w14:textId="77777777" w:rsidR="00B6386A" w:rsidRPr="00B6386A" w:rsidRDefault="00B6386A" w:rsidP="00F37D0D">
            <w:pPr>
              <w:outlineLvl w:val="6"/>
              <w:rPr>
                <w:rFonts w:cs="Times New Roman"/>
                <w:sz w:val="20"/>
                <w:szCs w:val="20"/>
              </w:rPr>
            </w:pPr>
            <w:r w:rsidRPr="00B6386A">
              <w:rPr>
                <w:rFonts w:cs="Times New Roman"/>
                <w:sz w:val="20"/>
                <w:szCs w:val="20"/>
              </w:rPr>
              <w:t>Расходы на выплаты персоналу государственных (муниципальных) органов</w:t>
            </w:r>
          </w:p>
        </w:tc>
        <w:tc>
          <w:tcPr>
            <w:tcW w:w="709" w:type="dxa"/>
            <w:hideMark/>
          </w:tcPr>
          <w:p w14:paraId="42CF8992" w14:textId="77777777" w:rsidR="00B6386A" w:rsidRPr="00B6386A" w:rsidRDefault="00B6386A" w:rsidP="00F37D0D">
            <w:pPr>
              <w:jc w:val="center"/>
              <w:outlineLvl w:val="6"/>
              <w:rPr>
                <w:rFonts w:cs="Times New Roman"/>
                <w:sz w:val="20"/>
                <w:szCs w:val="20"/>
              </w:rPr>
            </w:pPr>
            <w:r w:rsidRPr="00B6386A">
              <w:rPr>
                <w:rFonts w:cs="Times New Roman"/>
                <w:sz w:val="20"/>
                <w:szCs w:val="20"/>
              </w:rPr>
              <w:t>0113</w:t>
            </w:r>
          </w:p>
        </w:tc>
        <w:tc>
          <w:tcPr>
            <w:tcW w:w="1276" w:type="dxa"/>
            <w:hideMark/>
          </w:tcPr>
          <w:p w14:paraId="2EDD831A" w14:textId="77777777" w:rsidR="00B6386A" w:rsidRPr="00B6386A" w:rsidRDefault="00B6386A" w:rsidP="00F37D0D">
            <w:pPr>
              <w:jc w:val="center"/>
              <w:outlineLvl w:val="6"/>
              <w:rPr>
                <w:rFonts w:cs="Times New Roman"/>
                <w:sz w:val="20"/>
                <w:szCs w:val="20"/>
              </w:rPr>
            </w:pPr>
            <w:r w:rsidRPr="00B6386A">
              <w:rPr>
                <w:rFonts w:cs="Times New Roman"/>
                <w:sz w:val="20"/>
                <w:szCs w:val="20"/>
              </w:rPr>
              <w:t>1220174310</w:t>
            </w:r>
          </w:p>
        </w:tc>
        <w:tc>
          <w:tcPr>
            <w:tcW w:w="598" w:type="dxa"/>
            <w:hideMark/>
          </w:tcPr>
          <w:p w14:paraId="02FB46DA" w14:textId="77777777" w:rsidR="00B6386A" w:rsidRPr="00B6386A" w:rsidRDefault="00B6386A" w:rsidP="00F37D0D">
            <w:pPr>
              <w:jc w:val="center"/>
              <w:outlineLvl w:val="6"/>
              <w:rPr>
                <w:rFonts w:cs="Times New Roman"/>
                <w:sz w:val="20"/>
                <w:szCs w:val="20"/>
              </w:rPr>
            </w:pPr>
            <w:r w:rsidRPr="00B6386A">
              <w:rPr>
                <w:rFonts w:cs="Times New Roman"/>
                <w:sz w:val="20"/>
                <w:szCs w:val="20"/>
              </w:rPr>
              <w:t>120</w:t>
            </w:r>
          </w:p>
        </w:tc>
        <w:tc>
          <w:tcPr>
            <w:tcW w:w="1528" w:type="dxa"/>
            <w:hideMark/>
          </w:tcPr>
          <w:p w14:paraId="7CD9DAD4" w14:textId="77777777" w:rsidR="00B6386A" w:rsidRPr="00B6386A" w:rsidRDefault="00B6386A" w:rsidP="00F37D0D">
            <w:pPr>
              <w:jc w:val="center"/>
              <w:outlineLvl w:val="6"/>
              <w:rPr>
                <w:rFonts w:cs="Times New Roman"/>
                <w:sz w:val="20"/>
                <w:szCs w:val="20"/>
              </w:rPr>
            </w:pPr>
            <w:r w:rsidRPr="00B6386A">
              <w:rPr>
                <w:rFonts w:cs="Times New Roman"/>
                <w:sz w:val="20"/>
                <w:szCs w:val="20"/>
              </w:rPr>
              <w:t>711,1</w:t>
            </w:r>
          </w:p>
        </w:tc>
        <w:tc>
          <w:tcPr>
            <w:tcW w:w="1418" w:type="dxa"/>
            <w:hideMark/>
          </w:tcPr>
          <w:p w14:paraId="4CACFBB7" w14:textId="77777777" w:rsidR="00B6386A" w:rsidRPr="00B6386A" w:rsidRDefault="00B6386A" w:rsidP="00F37D0D">
            <w:pPr>
              <w:jc w:val="center"/>
              <w:outlineLvl w:val="6"/>
              <w:rPr>
                <w:rFonts w:cs="Times New Roman"/>
                <w:sz w:val="20"/>
                <w:szCs w:val="20"/>
              </w:rPr>
            </w:pPr>
            <w:r w:rsidRPr="00B6386A">
              <w:rPr>
                <w:rFonts w:cs="Times New Roman"/>
                <w:sz w:val="20"/>
                <w:szCs w:val="20"/>
              </w:rPr>
              <w:t>739,6</w:t>
            </w:r>
          </w:p>
        </w:tc>
        <w:tc>
          <w:tcPr>
            <w:tcW w:w="1559" w:type="dxa"/>
            <w:hideMark/>
          </w:tcPr>
          <w:p w14:paraId="23418043" w14:textId="77777777" w:rsidR="00B6386A" w:rsidRPr="00B6386A" w:rsidRDefault="00B6386A" w:rsidP="00F37D0D">
            <w:pPr>
              <w:jc w:val="center"/>
              <w:outlineLvl w:val="6"/>
              <w:rPr>
                <w:rFonts w:cs="Times New Roman"/>
                <w:sz w:val="20"/>
                <w:szCs w:val="20"/>
              </w:rPr>
            </w:pPr>
            <w:r w:rsidRPr="00B6386A">
              <w:rPr>
                <w:rFonts w:cs="Times New Roman"/>
                <w:sz w:val="20"/>
                <w:szCs w:val="20"/>
              </w:rPr>
              <w:t>769,2</w:t>
            </w:r>
          </w:p>
        </w:tc>
      </w:tr>
      <w:tr w:rsidR="00B6386A" w:rsidRPr="00B6386A" w14:paraId="6E645503" w14:textId="77777777" w:rsidTr="00F37D0D">
        <w:trPr>
          <w:trHeight w:val="284"/>
        </w:trPr>
        <w:tc>
          <w:tcPr>
            <w:tcW w:w="3417" w:type="dxa"/>
            <w:hideMark/>
          </w:tcPr>
          <w:p w14:paraId="5E2D984B" w14:textId="77777777" w:rsidR="00B6386A" w:rsidRPr="00B6386A" w:rsidRDefault="00B6386A" w:rsidP="00F37D0D">
            <w:pPr>
              <w:outlineLvl w:val="6"/>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709" w:type="dxa"/>
            <w:hideMark/>
          </w:tcPr>
          <w:p w14:paraId="163853CF" w14:textId="77777777" w:rsidR="00B6386A" w:rsidRPr="00B6386A" w:rsidRDefault="00B6386A" w:rsidP="00F37D0D">
            <w:pPr>
              <w:jc w:val="center"/>
              <w:outlineLvl w:val="6"/>
              <w:rPr>
                <w:rFonts w:cs="Times New Roman"/>
                <w:sz w:val="20"/>
                <w:szCs w:val="20"/>
              </w:rPr>
            </w:pPr>
            <w:r w:rsidRPr="00B6386A">
              <w:rPr>
                <w:rFonts w:cs="Times New Roman"/>
                <w:sz w:val="20"/>
                <w:szCs w:val="20"/>
              </w:rPr>
              <w:t>0113</w:t>
            </w:r>
          </w:p>
        </w:tc>
        <w:tc>
          <w:tcPr>
            <w:tcW w:w="1276" w:type="dxa"/>
            <w:hideMark/>
          </w:tcPr>
          <w:p w14:paraId="09F3E885" w14:textId="77777777" w:rsidR="00B6386A" w:rsidRPr="00B6386A" w:rsidRDefault="00B6386A" w:rsidP="00F37D0D">
            <w:pPr>
              <w:jc w:val="center"/>
              <w:outlineLvl w:val="6"/>
              <w:rPr>
                <w:rFonts w:cs="Times New Roman"/>
                <w:sz w:val="20"/>
                <w:szCs w:val="20"/>
              </w:rPr>
            </w:pPr>
            <w:r w:rsidRPr="00B6386A">
              <w:rPr>
                <w:rFonts w:cs="Times New Roman"/>
                <w:sz w:val="20"/>
                <w:szCs w:val="20"/>
              </w:rPr>
              <w:t>1220174310</w:t>
            </w:r>
          </w:p>
        </w:tc>
        <w:tc>
          <w:tcPr>
            <w:tcW w:w="598" w:type="dxa"/>
            <w:hideMark/>
          </w:tcPr>
          <w:p w14:paraId="6D2BF242" w14:textId="77777777" w:rsidR="00B6386A" w:rsidRPr="00B6386A" w:rsidRDefault="00B6386A" w:rsidP="00F37D0D">
            <w:pPr>
              <w:jc w:val="center"/>
              <w:outlineLvl w:val="6"/>
              <w:rPr>
                <w:rFonts w:cs="Times New Roman"/>
                <w:sz w:val="20"/>
                <w:szCs w:val="20"/>
              </w:rPr>
            </w:pPr>
            <w:r w:rsidRPr="00B6386A">
              <w:rPr>
                <w:rFonts w:cs="Times New Roman"/>
                <w:sz w:val="20"/>
                <w:szCs w:val="20"/>
              </w:rPr>
              <w:t>200</w:t>
            </w:r>
          </w:p>
        </w:tc>
        <w:tc>
          <w:tcPr>
            <w:tcW w:w="1528" w:type="dxa"/>
            <w:hideMark/>
          </w:tcPr>
          <w:p w14:paraId="49F9B3CE" w14:textId="77777777" w:rsidR="00B6386A" w:rsidRPr="00B6386A" w:rsidRDefault="00B6386A" w:rsidP="00F37D0D">
            <w:pPr>
              <w:jc w:val="center"/>
              <w:outlineLvl w:val="6"/>
              <w:rPr>
                <w:rFonts w:cs="Times New Roman"/>
                <w:sz w:val="20"/>
                <w:szCs w:val="20"/>
              </w:rPr>
            </w:pPr>
            <w:r w:rsidRPr="00B6386A">
              <w:rPr>
                <w:rFonts w:cs="Times New Roman"/>
                <w:sz w:val="20"/>
                <w:szCs w:val="20"/>
              </w:rPr>
              <w:t>68,1</w:t>
            </w:r>
          </w:p>
        </w:tc>
        <w:tc>
          <w:tcPr>
            <w:tcW w:w="1418" w:type="dxa"/>
            <w:hideMark/>
          </w:tcPr>
          <w:p w14:paraId="0B73B9FC" w14:textId="77777777" w:rsidR="00B6386A" w:rsidRPr="00B6386A" w:rsidRDefault="00B6386A" w:rsidP="00F37D0D">
            <w:pPr>
              <w:jc w:val="center"/>
              <w:outlineLvl w:val="6"/>
              <w:rPr>
                <w:rFonts w:cs="Times New Roman"/>
                <w:sz w:val="20"/>
                <w:szCs w:val="20"/>
              </w:rPr>
            </w:pPr>
            <w:r w:rsidRPr="00B6386A">
              <w:rPr>
                <w:rFonts w:cs="Times New Roman"/>
                <w:sz w:val="20"/>
                <w:szCs w:val="20"/>
              </w:rPr>
              <w:t>68,1</w:t>
            </w:r>
          </w:p>
        </w:tc>
        <w:tc>
          <w:tcPr>
            <w:tcW w:w="1559" w:type="dxa"/>
            <w:hideMark/>
          </w:tcPr>
          <w:p w14:paraId="71B2AB58" w14:textId="77777777" w:rsidR="00B6386A" w:rsidRPr="00B6386A" w:rsidRDefault="00B6386A" w:rsidP="00F37D0D">
            <w:pPr>
              <w:jc w:val="center"/>
              <w:outlineLvl w:val="6"/>
              <w:rPr>
                <w:rFonts w:cs="Times New Roman"/>
                <w:sz w:val="20"/>
                <w:szCs w:val="20"/>
              </w:rPr>
            </w:pPr>
            <w:r w:rsidRPr="00B6386A">
              <w:rPr>
                <w:rFonts w:cs="Times New Roman"/>
                <w:sz w:val="20"/>
                <w:szCs w:val="20"/>
              </w:rPr>
              <w:t>68,2</w:t>
            </w:r>
          </w:p>
        </w:tc>
      </w:tr>
      <w:tr w:rsidR="00B6386A" w:rsidRPr="00B6386A" w14:paraId="0AAC2068" w14:textId="77777777" w:rsidTr="00F37D0D">
        <w:trPr>
          <w:trHeight w:val="284"/>
        </w:trPr>
        <w:tc>
          <w:tcPr>
            <w:tcW w:w="3417" w:type="dxa"/>
            <w:hideMark/>
          </w:tcPr>
          <w:p w14:paraId="1A1E52A5" w14:textId="77777777" w:rsidR="00B6386A" w:rsidRPr="00B6386A" w:rsidRDefault="00B6386A" w:rsidP="00F37D0D">
            <w:pPr>
              <w:outlineLvl w:val="6"/>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709" w:type="dxa"/>
            <w:hideMark/>
          </w:tcPr>
          <w:p w14:paraId="185555D7" w14:textId="77777777" w:rsidR="00B6386A" w:rsidRPr="00B6386A" w:rsidRDefault="00B6386A" w:rsidP="00F37D0D">
            <w:pPr>
              <w:jc w:val="center"/>
              <w:outlineLvl w:val="6"/>
              <w:rPr>
                <w:rFonts w:cs="Times New Roman"/>
                <w:sz w:val="20"/>
                <w:szCs w:val="20"/>
              </w:rPr>
            </w:pPr>
            <w:r w:rsidRPr="00B6386A">
              <w:rPr>
                <w:rFonts w:cs="Times New Roman"/>
                <w:sz w:val="20"/>
                <w:szCs w:val="20"/>
              </w:rPr>
              <w:t>0113</w:t>
            </w:r>
          </w:p>
        </w:tc>
        <w:tc>
          <w:tcPr>
            <w:tcW w:w="1276" w:type="dxa"/>
            <w:hideMark/>
          </w:tcPr>
          <w:p w14:paraId="1CCAE10A" w14:textId="77777777" w:rsidR="00B6386A" w:rsidRPr="00B6386A" w:rsidRDefault="00B6386A" w:rsidP="00F37D0D">
            <w:pPr>
              <w:jc w:val="center"/>
              <w:outlineLvl w:val="6"/>
              <w:rPr>
                <w:rFonts w:cs="Times New Roman"/>
                <w:sz w:val="20"/>
                <w:szCs w:val="20"/>
              </w:rPr>
            </w:pPr>
            <w:r w:rsidRPr="00B6386A">
              <w:rPr>
                <w:rFonts w:cs="Times New Roman"/>
                <w:sz w:val="20"/>
                <w:szCs w:val="20"/>
              </w:rPr>
              <w:t>1220174310</w:t>
            </w:r>
          </w:p>
        </w:tc>
        <w:tc>
          <w:tcPr>
            <w:tcW w:w="598" w:type="dxa"/>
            <w:hideMark/>
          </w:tcPr>
          <w:p w14:paraId="2E27FE7F"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1528" w:type="dxa"/>
            <w:hideMark/>
          </w:tcPr>
          <w:p w14:paraId="4F5B1B03" w14:textId="77777777" w:rsidR="00B6386A" w:rsidRPr="00B6386A" w:rsidRDefault="00B6386A" w:rsidP="00F37D0D">
            <w:pPr>
              <w:jc w:val="center"/>
              <w:outlineLvl w:val="6"/>
              <w:rPr>
                <w:rFonts w:cs="Times New Roman"/>
                <w:sz w:val="20"/>
                <w:szCs w:val="20"/>
              </w:rPr>
            </w:pPr>
            <w:r w:rsidRPr="00B6386A">
              <w:rPr>
                <w:rFonts w:cs="Times New Roman"/>
                <w:sz w:val="20"/>
                <w:szCs w:val="20"/>
              </w:rPr>
              <w:t>68,1</w:t>
            </w:r>
          </w:p>
        </w:tc>
        <w:tc>
          <w:tcPr>
            <w:tcW w:w="1418" w:type="dxa"/>
            <w:hideMark/>
          </w:tcPr>
          <w:p w14:paraId="752829DD" w14:textId="77777777" w:rsidR="00B6386A" w:rsidRPr="00B6386A" w:rsidRDefault="00B6386A" w:rsidP="00F37D0D">
            <w:pPr>
              <w:jc w:val="center"/>
              <w:outlineLvl w:val="6"/>
              <w:rPr>
                <w:rFonts w:cs="Times New Roman"/>
                <w:sz w:val="20"/>
                <w:szCs w:val="20"/>
              </w:rPr>
            </w:pPr>
            <w:r w:rsidRPr="00B6386A">
              <w:rPr>
                <w:rFonts w:cs="Times New Roman"/>
                <w:sz w:val="20"/>
                <w:szCs w:val="20"/>
              </w:rPr>
              <w:t>68,1</w:t>
            </w:r>
          </w:p>
        </w:tc>
        <w:tc>
          <w:tcPr>
            <w:tcW w:w="1559" w:type="dxa"/>
            <w:hideMark/>
          </w:tcPr>
          <w:p w14:paraId="20DAF315" w14:textId="77777777" w:rsidR="00B6386A" w:rsidRPr="00B6386A" w:rsidRDefault="00B6386A" w:rsidP="00F37D0D">
            <w:pPr>
              <w:jc w:val="center"/>
              <w:outlineLvl w:val="6"/>
              <w:rPr>
                <w:rFonts w:cs="Times New Roman"/>
                <w:sz w:val="20"/>
                <w:szCs w:val="20"/>
              </w:rPr>
            </w:pPr>
            <w:r w:rsidRPr="00B6386A">
              <w:rPr>
                <w:rFonts w:cs="Times New Roman"/>
                <w:sz w:val="20"/>
                <w:szCs w:val="20"/>
              </w:rPr>
              <w:t>68,2</w:t>
            </w:r>
          </w:p>
        </w:tc>
      </w:tr>
      <w:tr w:rsidR="00B6386A" w:rsidRPr="00B6386A" w14:paraId="2F3B3478" w14:textId="77777777" w:rsidTr="00F37D0D">
        <w:trPr>
          <w:trHeight w:val="284"/>
        </w:trPr>
        <w:tc>
          <w:tcPr>
            <w:tcW w:w="3417" w:type="dxa"/>
            <w:hideMark/>
          </w:tcPr>
          <w:p w14:paraId="0863FCF8" w14:textId="77777777" w:rsidR="00B6386A" w:rsidRPr="00B6386A" w:rsidRDefault="00B6386A" w:rsidP="00F37D0D">
            <w:pPr>
              <w:outlineLvl w:val="4"/>
              <w:rPr>
                <w:rFonts w:cs="Times New Roman"/>
                <w:sz w:val="20"/>
                <w:szCs w:val="20"/>
              </w:rPr>
            </w:pPr>
            <w:r w:rsidRPr="00B6386A">
              <w:rPr>
                <w:rFonts w:cs="Times New Roman"/>
                <w:sz w:val="20"/>
                <w:szCs w:val="20"/>
              </w:rPr>
              <w:t>Исполнение государственных полномочий Пензенской области по созданию и организации комиссий по делам несовершеннолетних и защите их прав</w:t>
            </w:r>
          </w:p>
        </w:tc>
        <w:tc>
          <w:tcPr>
            <w:tcW w:w="709" w:type="dxa"/>
            <w:hideMark/>
          </w:tcPr>
          <w:p w14:paraId="7EEC58A2" w14:textId="77777777" w:rsidR="00B6386A" w:rsidRPr="00B6386A" w:rsidRDefault="00B6386A" w:rsidP="00F37D0D">
            <w:pPr>
              <w:jc w:val="center"/>
              <w:outlineLvl w:val="4"/>
              <w:rPr>
                <w:rFonts w:cs="Times New Roman"/>
                <w:sz w:val="20"/>
                <w:szCs w:val="20"/>
              </w:rPr>
            </w:pPr>
            <w:r w:rsidRPr="00B6386A">
              <w:rPr>
                <w:rFonts w:cs="Times New Roman"/>
                <w:sz w:val="20"/>
                <w:szCs w:val="20"/>
              </w:rPr>
              <w:t>0113</w:t>
            </w:r>
          </w:p>
        </w:tc>
        <w:tc>
          <w:tcPr>
            <w:tcW w:w="1276" w:type="dxa"/>
            <w:hideMark/>
          </w:tcPr>
          <w:p w14:paraId="4C1134F0" w14:textId="77777777" w:rsidR="00B6386A" w:rsidRPr="00B6386A" w:rsidRDefault="00B6386A" w:rsidP="00F37D0D">
            <w:pPr>
              <w:jc w:val="center"/>
              <w:outlineLvl w:val="4"/>
              <w:rPr>
                <w:rFonts w:cs="Times New Roman"/>
                <w:sz w:val="20"/>
                <w:szCs w:val="20"/>
              </w:rPr>
            </w:pPr>
            <w:r w:rsidRPr="00B6386A">
              <w:rPr>
                <w:rFonts w:cs="Times New Roman"/>
                <w:sz w:val="20"/>
                <w:szCs w:val="20"/>
              </w:rPr>
              <w:t>1220175510</w:t>
            </w:r>
          </w:p>
        </w:tc>
        <w:tc>
          <w:tcPr>
            <w:tcW w:w="598" w:type="dxa"/>
            <w:hideMark/>
          </w:tcPr>
          <w:p w14:paraId="4B28BF37"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528" w:type="dxa"/>
            <w:hideMark/>
          </w:tcPr>
          <w:p w14:paraId="753C8DA0" w14:textId="77777777" w:rsidR="00B6386A" w:rsidRPr="00B6386A" w:rsidRDefault="00B6386A" w:rsidP="00F37D0D">
            <w:pPr>
              <w:jc w:val="center"/>
              <w:outlineLvl w:val="4"/>
              <w:rPr>
                <w:rFonts w:cs="Times New Roman"/>
                <w:sz w:val="20"/>
                <w:szCs w:val="20"/>
              </w:rPr>
            </w:pPr>
            <w:r w:rsidRPr="00B6386A">
              <w:rPr>
                <w:rFonts w:cs="Times New Roman"/>
                <w:sz w:val="20"/>
                <w:szCs w:val="20"/>
              </w:rPr>
              <w:t>1 723,5</w:t>
            </w:r>
          </w:p>
        </w:tc>
        <w:tc>
          <w:tcPr>
            <w:tcW w:w="1418" w:type="dxa"/>
            <w:hideMark/>
          </w:tcPr>
          <w:p w14:paraId="2F121B80" w14:textId="77777777" w:rsidR="00B6386A" w:rsidRPr="00B6386A" w:rsidRDefault="00B6386A" w:rsidP="00F37D0D">
            <w:pPr>
              <w:jc w:val="center"/>
              <w:outlineLvl w:val="4"/>
              <w:rPr>
                <w:rFonts w:cs="Times New Roman"/>
                <w:sz w:val="20"/>
                <w:szCs w:val="20"/>
              </w:rPr>
            </w:pPr>
            <w:r w:rsidRPr="00B6386A">
              <w:rPr>
                <w:rFonts w:cs="Times New Roman"/>
                <w:sz w:val="20"/>
                <w:szCs w:val="20"/>
              </w:rPr>
              <w:t>1 789,3</w:t>
            </w:r>
          </w:p>
        </w:tc>
        <w:tc>
          <w:tcPr>
            <w:tcW w:w="1559" w:type="dxa"/>
            <w:hideMark/>
          </w:tcPr>
          <w:p w14:paraId="64B5D863" w14:textId="77777777" w:rsidR="00B6386A" w:rsidRPr="00B6386A" w:rsidRDefault="00B6386A" w:rsidP="00F37D0D">
            <w:pPr>
              <w:jc w:val="center"/>
              <w:outlineLvl w:val="4"/>
              <w:rPr>
                <w:rFonts w:cs="Times New Roman"/>
                <w:sz w:val="20"/>
                <w:szCs w:val="20"/>
              </w:rPr>
            </w:pPr>
            <w:r w:rsidRPr="00B6386A">
              <w:rPr>
                <w:rFonts w:cs="Times New Roman"/>
                <w:sz w:val="20"/>
                <w:szCs w:val="20"/>
              </w:rPr>
              <w:t>1 857,5</w:t>
            </w:r>
          </w:p>
        </w:tc>
      </w:tr>
      <w:tr w:rsidR="00B6386A" w:rsidRPr="00B6386A" w14:paraId="69C650E2" w14:textId="77777777" w:rsidTr="00F37D0D">
        <w:trPr>
          <w:trHeight w:val="284"/>
        </w:trPr>
        <w:tc>
          <w:tcPr>
            <w:tcW w:w="3417" w:type="dxa"/>
            <w:hideMark/>
          </w:tcPr>
          <w:p w14:paraId="0D58A5A8" w14:textId="77777777" w:rsidR="00B6386A" w:rsidRPr="00B6386A" w:rsidRDefault="00B6386A" w:rsidP="00F37D0D">
            <w:pPr>
              <w:outlineLvl w:val="6"/>
              <w:rPr>
                <w:rFonts w:cs="Times New Roman"/>
                <w:sz w:val="20"/>
                <w:szCs w:val="20"/>
              </w:rPr>
            </w:pPr>
            <w:r w:rsidRPr="00B6386A">
              <w:rPr>
                <w:rFonts w:cs="Times New Roman"/>
                <w:sz w:val="20"/>
                <w:szCs w:val="20"/>
              </w:rPr>
              <w:t xml:space="preserve">Расходы на выплаты персоналу в целях обеспечения выполнения </w:t>
            </w:r>
            <w:r w:rsidRPr="00B6386A">
              <w:rPr>
                <w:rFonts w:cs="Times New Roman"/>
                <w:sz w:val="20"/>
                <w:szCs w:val="20"/>
              </w:rPr>
              <w:lastRenderedPageBreak/>
              <w:t>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hideMark/>
          </w:tcPr>
          <w:p w14:paraId="1CD7CB24" w14:textId="77777777" w:rsidR="00B6386A" w:rsidRPr="00B6386A" w:rsidRDefault="00B6386A" w:rsidP="00F37D0D">
            <w:pPr>
              <w:jc w:val="center"/>
              <w:outlineLvl w:val="6"/>
              <w:rPr>
                <w:rFonts w:cs="Times New Roman"/>
                <w:sz w:val="20"/>
                <w:szCs w:val="20"/>
              </w:rPr>
            </w:pPr>
            <w:r w:rsidRPr="00B6386A">
              <w:rPr>
                <w:rFonts w:cs="Times New Roman"/>
                <w:sz w:val="20"/>
                <w:szCs w:val="20"/>
              </w:rPr>
              <w:lastRenderedPageBreak/>
              <w:t>0113</w:t>
            </w:r>
          </w:p>
        </w:tc>
        <w:tc>
          <w:tcPr>
            <w:tcW w:w="1276" w:type="dxa"/>
            <w:hideMark/>
          </w:tcPr>
          <w:p w14:paraId="1D98E4E5" w14:textId="77777777" w:rsidR="00B6386A" w:rsidRPr="00B6386A" w:rsidRDefault="00B6386A" w:rsidP="00F37D0D">
            <w:pPr>
              <w:jc w:val="center"/>
              <w:outlineLvl w:val="6"/>
              <w:rPr>
                <w:rFonts w:cs="Times New Roman"/>
                <w:sz w:val="20"/>
                <w:szCs w:val="20"/>
              </w:rPr>
            </w:pPr>
            <w:r w:rsidRPr="00B6386A">
              <w:rPr>
                <w:rFonts w:cs="Times New Roman"/>
                <w:sz w:val="20"/>
                <w:szCs w:val="20"/>
              </w:rPr>
              <w:t>1220175510</w:t>
            </w:r>
          </w:p>
        </w:tc>
        <w:tc>
          <w:tcPr>
            <w:tcW w:w="598" w:type="dxa"/>
            <w:hideMark/>
          </w:tcPr>
          <w:p w14:paraId="0D91DD3E"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c>
          <w:tcPr>
            <w:tcW w:w="1528" w:type="dxa"/>
            <w:hideMark/>
          </w:tcPr>
          <w:p w14:paraId="2FE141E8" w14:textId="77777777" w:rsidR="00B6386A" w:rsidRPr="00B6386A" w:rsidRDefault="00B6386A" w:rsidP="00F37D0D">
            <w:pPr>
              <w:jc w:val="center"/>
              <w:outlineLvl w:val="6"/>
              <w:rPr>
                <w:rFonts w:cs="Times New Roman"/>
                <w:sz w:val="20"/>
                <w:szCs w:val="20"/>
              </w:rPr>
            </w:pPr>
            <w:r w:rsidRPr="00B6386A">
              <w:rPr>
                <w:rFonts w:cs="Times New Roman"/>
                <w:sz w:val="20"/>
                <w:szCs w:val="20"/>
              </w:rPr>
              <w:t>1 599,9</w:t>
            </w:r>
          </w:p>
        </w:tc>
        <w:tc>
          <w:tcPr>
            <w:tcW w:w="1418" w:type="dxa"/>
            <w:hideMark/>
          </w:tcPr>
          <w:p w14:paraId="6FAA2577" w14:textId="77777777" w:rsidR="00B6386A" w:rsidRPr="00B6386A" w:rsidRDefault="00B6386A" w:rsidP="00F37D0D">
            <w:pPr>
              <w:jc w:val="center"/>
              <w:outlineLvl w:val="6"/>
              <w:rPr>
                <w:rFonts w:cs="Times New Roman"/>
                <w:sz w:val="20"/>
                <w:szCs w:val="20"/>
              </w:rPr>
            </w:pPr>
            <w:r w:rsidRPr="00B6386A">
              <w:rPr>
                <w:rFonts w:cs="Times New Roman"/>
                <w:sz w:val="20"/>
                <w:szCs w:val="20"/>
              </w:rPr>
              <w:t>1 672,9</w:t>
            </w:r>
          </w:p>
        </w:tc>
        <w:tc>
          <w:tcPr>
            <w:tcW w:w="1559" w:type="dxa"/>
            <w:hideMark/>
          </w:tcPr>
          <w:p w14:paraId="6D6C2B4E" w14:textId="77777777" w:rsidR="00B6386A" w:rsidRPr="00B6386A" w:rsidRDefault="00B6386A" w:rsidP="00F37D0D">
            <w:pPr>
              <w:jc w:val="center"/>
              <w:outlineLvl w:val="6"/>
              <w:rPr>
                <w:rFonts w:cs="Times New Roman"/>
                <w:sz w:val="20"/>
                <w:szCs w:val="20"/>
              </w:rPr>
            </w:pPr>
            <w:r w:rsidRPr="00B6386A">
              <w:rPr>
                <w:rFonts w:cs="Times New Roman"/>
                <w:sz w:val="20"/>
                <w:szCs w:val="20"/>
              </w:rPr>
              <w:t>1 743,0</w:t>
            </w:r>
          </w:p>
        </w:tc>
      </w:tr>
      <w:tr w:rsidR="00B6386A" w:rsidRPr="00B6386A" w14:paraId="25710F80" w14:textId="77777777" w:rsidTr="00F37D0D">
        <w:trPr>
          <w:trHeight w:val="284"/>
        </w:trPr>
        <w:tc>
          <w:tcPr>
            <w:tcW w:w="3417" w:type="dxa"/>
            <w:hideMark/>
          </w:tcPr>
          <w:p w14:paraId="7819F08C" w14:textId="77777777" w:rsidR="00B6386A" w:rsidRPr="00B6386A" w:rsidRDefault="00B6386A" w:rsidP="00F37D0D">
            <w:pPr>
              <w:outlineLvl w:val="6"/>
              <w:rPr>
                <w:rFonts w:cs="Times New Roman"/>
                <w:sz w:val="20"/>
                <w:szCs w:val="20"/>
              </w:rPr>
            </w:pPr>
            <w:r w:rsidRPr="00B6386A">
              <w:rPr>
                <w:rFonts w:cs="Times New Roman"/>
                <w:sz w:val="20"/>
                <w:szCs w:val="20"/>
              </w:rPr>
              <w:t>Расходы на выплаты персоналу государственных (муниципальных) органов</w:t>
            </w:r>
          </w:p>
        </w:tc>
        <w:tc>
          <w:tcPr>
            <w:tcW w:w="709" w:type="dxa"/>
            <w:hideMark/>
          </w:tcPr>
          <w:p w14:paraId="162E3422" w14:textId="77777777" w:rsidR="00B6386A" w:rsidRPr="00B6386A" w:rsidRDefault="00B6386A" w:rsidP="00F37D0D">
            <w:pPr>
              <w:jc w:val="center"/>
              <w:outlineLvl w:val="6"/>
              <w:rPr>
                <w:rFonts w:cs="Times New Roman"/>
                <w:sz w:val="20"/>
                <w:szCs w:val="20"/>
              </w:rPr>
            </w:pPr>
            <w:r w:rsidRPr="00B6386A">
              <w:rPr>
                <w:rFonts w:cs="Times New Roman"/>
                <w:sz w:val="20"/>
                <w:szCs w:val="20"/>
              </w:rPr>
              <w:t>0113</w:t>
            </w:r>
          </w:p>
        </w:tc>
        <w:tc>
          <w:tcPr>
            <w:tcW w:w="1276" w:type="dxa"/>
            <w:hideMark/>
          </w:tcPr>
          <w:p w14:paraId="0592A6D7" w14:textId="77777777" w:rsidR="00B6386A" w:rsidRPr="00B6386A" w:rsidRDefault="00B6386A" w:rsidP="00F37D0D">
            <w:pPr>
              <w:jc w:val="center"/>
              <w:outlineLvl w:val="6"/>
              <w:rPr>
                <w:rFonts w:cs="Times New Roman"/>
                <w:sz w:val="20"/>
                <w:szCs w:val="20"/>
              </w:rPr>
            </w:pPr>
            <w:r w:rsidRPr="00B6386A">
              <w:rPr>
                <w:rFonts w:cs="Times New Roman"/>
                <w:sz w:val="20"/>
                <w:szCs w:val="20"/>
              </w:rPr>
              <w:t>1220175510</w:t>
            </w:r>
          </w:p>
        </w:tc>
        <w:tc>
          <w:tcPr>
            <w:tcW w:w="598" w:type="dxa"/>
            <w:hideMark/>
          </w:tcPr>
          <w:p w14:paraId="66173934" w14:textId="77777777" w:rsidR="00B6386A" w:rsidRPr="00B6386A" w:rsidRDefault="00B6386A" w:rsidP="00F37D0D">
            <w:pPr>
              <w:jc w:val="center"/>
              <w:outlineLvl w:val="6"/>
              <w:rPr>
                <w:rFonts w:cs="Times New Roman"/>
                <w:sz w:val="20"/>
                <w:szCs w:val="20"/>
              </w:rPr>
            </w:pPr>
            <w:r w:rsidRPr="00B6386A">
              <w:rPr>
                <w:rFonts w:cs="Times New Roman"/>
                <w:sz w:val="20"/>
                <w:szCs w:val="20"/>
              </w:rPr>
              <w:t>120</w:t>
            </w:r>
          </w:p>
        </w:tc>
        <w:tc>
          <w:tcPr>
            <w:tcW w:w="1528" w:type="dxa"/>
            <w:hideMark/>
          </w:tcPr>
          <w:p w14:paraId="23FA7B73" w14:textId="77777777" w:rsidR="00B6386A" w:rsidRPr="00B6386A" w:rsidRDefault="00B6386A" w:rsidP="00F37D0D">
            <w:pPr>
              <w:jc w:val="center"/>
              <w:outlineLvl w:val="6"/>
              <w:rPr>
                <w:rFonts w:cs="Times New Roman"/>
                <w:sz w:val="20"/>
                <w:szCs w:val="20"/>
              </w:rPr>
            </w:pPr>
            <w:r w:rsidRPr="00B6386A">
              <w:rPr>
                <w:rFonts w:cs="Times New Roman"/>
                <w:sz w:val="20"/>
                <w:szCs w:val="20"/>
              </w:rPr>
              <w:t>1 599,9</w:t>
            </w:r>
          </w:p>
        </w:tc>
        <w:tc>
          <w:tcPr>
            <w:tcW w:w="1418" w:type="dxa"/>
            <w:hideMark/>
          </w:tcPr>
          <w:p w14:paraId="5B5EB268" w14:textId="77777777" w:rsidR="00B6386A" w:rsidRPr="00B6386A" w:rsidRDefault="00B6386A" w:rsidP="00F37D0D">
            <w:pPr>
              <w:jc w:val="center"/>
              <w:outlineLvl w:val="6"/>
              <w:rPr>
                <w:rFonts w:cs="Times New Roman"/>
                <w:sz w:val="20"/>
                <w:szCs w:val="20"/>
              </w:rPr>
            </w:pPr>
            <w:r w:rsidRPr="00B6386A">
              <w:rPr>
                <w:rFonts w:cs="Times New Roman"/>
                <w:sz w:val="20"/>
                <w:szCs w:val="20"/>
              </w:rPr>
              <w:t>1 672,9</w:t>
            </w:r>
          </w:p>
        </w:tc>
        <w:tc>
          <w:tcPr>
            <w:tcW w:w="1559" w:type="dxa"/>
            <w:hideMark/>
          </w:tcPr>
          <w:p w14:paraId="5AEF327F" w14:textId="77777777" w:rsidR="00B6386A" w:rsidRPr="00B6386A" w:rsidRDefault="00B6386A" w:rsidP="00F37D0D">
            <w:pPr>
              <w:jc w:val="center"/>
              <w:outlineLvl w:val="6"/>
              <w:rPr>
                <w:rFonts w:cs="Times New Roman"/>
                <w:sz w:val="20"/>
                <w:szCs w:val="20"/>
              </w:rPr>
            </w:pPr>
            <w:r w:rsidRPr="00B6386A">
              <w:rPr>
                <w:rFonts w:cs="Times New Roman"/>
                <w:sz w:val="20"/>
                <w:szCs w:val="20"/>
              </w:rPr>
              <w:t>1 743,0</w:t>
            </w:r>
          </w:p>
        </w:tc>
      </w:tr>
      <w:tr w:rsidR="00B6386A" w:rsidRPr="00B6386A" w14:paraId="45366D26" w14:textId="77777777" w:rsidTr="00F37D0D">
        <w:trPr>
          <w:trHeight w:val="284"/>
        </w:trPr>
        <w:tc>
          <w:tcPr>
            <w:tcW w:w="3417" w:type="dxa"/>
            <w:hideMark/>
          </w:tcPr>
          <w:p w14:paraId="7D6C6169" w14:textId="77777777" w:rsidR="00B6386A" w:rsidRPr="00B6386A" w:rsidRDefault="00B6386A" w:rsidP="00F37D0D">
            <w:pPr>
              <w:outlineLvl w:val="6"/>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709" w:type="dxa"/>
            <w:hideMark/>
          </w:tcPr>
          <w:p w14:paraId="41E1F706" w14:textId="77777777" w:rsidR="00B6386A" w:rsidRPr="00B6386A" w:rsidRDefault="00B6386A" w:rsidP="00F37D0D">
            <w:pPr>
              <w:jc w:val="center"/>
              <w:outlineLvl w:val="6"/>
              <w:rPr>
                <w:rFonts w:cs="Times New Roman"/>
                <w:sz w:val="20"/>
                <w:szCs w:val="20"/>
              </w:rPr>
            </w:pPr>
            <w:r w:rsidRPr="00B6386A">
              <w:rPr>
                <w:rFonts w:cs="Times New Roman"/>
                <w:sz w:val="20"/>
                <w:szCs w:val="20"/>
              </w:rPr>
              <w:t>0113</w:t>
            </w:r>
          </w:p>
        </w:tc>
        <w:tc>
          <w:tcPr>
            <w:tcW w:w="1276" w:type="dxa"/>
            <w:hideMark/>
          </w:tcPr>
          <w:p w14:paraId="14CE8104" w14:textId="77777777" w:rsidR="00B6386A" w:rsidRPr="00B6386A" w:rsidRDefault="00B6386A" w:rsidP="00F37D0D">
            <w:pPr>
              <w:jc w:val="center"/>
              <w:outlineLvl w:val="6"/>
              <w:rPr>
                <w:rFonts w:cs="Times New Roman"/>
                <w:sz w:val="20"/>
                <w:szCs w:val="20"/>
              </w:rPr>
            </w:pPr>
            <w:r w:rsidRPr="00B6386A">
              <w:rPr>
                <w:rFonts w:cs="Times New Roman"/>
                <w:sz w:val="20"/>
                <w:szCs w:val="20"/>
              </w:rPr>
              <w:t>1220175510</w:t>
            </w:r>
          </w:p>
        </w:tc>
        <w:tc>
          <w:tcPr>
            <w:tcW w:w="598" w:type="dxa"/>
            <w:hideMark/>
          </w:tcPr>
          <w:p w14:paraId="51383624" w14:textId="77777777" w:rsidR="00B6386A" w:rsidRPr="00B6386A" w:rsidRDefault="00B6386A" w:rsidP="00F37D0D">
            <w:pPr>
              <w:jc w:val="center"/>
              <w:outlineLvl w:val="6"/>
              <w:rPr>
                <w:rFonts w:cs="Times New Roman"/>
                <w:sz w:val="20"/>
                <w:szCs w:val="20"/>
              </w:rPr>
            </w:pPr>
            <w:r w:rsidRPr="00B6386A">
              <w:rPr>
                <w:rFonts w:cs="Times New Roman"/>
                <w:sz w:val="20"/>
                <w:szCs w:val="20"/>
              </w:rPr>
              <w:t>200</w:t>
            </w:r>
          </w:p>
        </w:tc>
        <w:tc>
          <w:tcPr>
            <w:tcW w:w="1528" w:type="dxa"/>
            <w:hideMark/>
          </w:tcPr>
          <w:p w14:paraId="7481EC0D" w14:textId="77777777" w:rsidR="00B6386A" w:rsidRPr="00B6386A" w:rsidRDefault="00B6386A" w:rsidP="00F37D0D">
            <w:pPr>
              <w:jc w:val="center"/>
              <w:outlineLvl w:val="6"/>
              <w:rPr>
                <w:rFonts w:cs="Times New Roman"/>
                <w:sz w:val="20"/>
                <w:szCs w:val="20"/>
              </w:rPr>
            </w:pPr>
            <w:r w:rsidRPr="00B6386A">
              <w:rPr>
                <w:rFonts w:cs="Times New Roman"/>
                <w:sz w:val="20"/>
                <w:szCs w:val="20"/>
              </w:rPr>
              <w:t>123,6</w:t>
            </w:r>
          </w:p>
        </w:tc>
        <w:tc>
          <w:tcPr>
            <w:tcW w:w="1418" w:type="dxa"/>
            <w:hideMark/>
          </w:tcPr>
          <w:p w14:paraId="37499AEC" w14:textId="77777777" w:rsidR="00B6386A" w:rsidRPr="00B6386A" w:rsidRDefault="00B6386A" w:rsidP="00F37D0D">
            <w:pPr>
              <w:jc w:val="center"/>
              <w:outlineLvl w:val="6"/>
              <w:rPr>
                <w:rFonts w:cs="Times New Roman"/>
                <w:sz w:val="20"/>
                <w:szCs w:val="20"/>
              </w:rPr>
            </w:pPr>
            <w:r w:rsidRPr="00B6386A">
              <w:rPr>
                <w:rFonts w:cs="Times New Roman"/>
                <w:sz w:val="20"/>
                <w:szCs w:val="20"/>
              </w:rPr>
              <w:t>116,4</w:t>
            </w:r>
          </w:p>
        </w:tc>
        <w:tc>
          <w:tcPr>
            <w:tcW w:w="1559" w:type="dxa"/>
            <w:hideMark/>
          </w:tcPr>
          <w:p w14:paraId="1DC90E4D" w14:textId="77777777" w:rsidR="00B6386A" w:rsidRPr="00B6386A" w:rsidRDefault="00B6386A" w:rsidP="00F37D0D">
            <w:pPr>
              <w:jc w:val="center"/>
              <w:outlineLvl w:val="6"/>
              <w:rPr>
                <w:rFonts w:cs="Times New Roman"/>
                <w:sz w:val="20"/>
                <w:szCs w:val="20"/>
              </w:rPr>
            </w:pPr>
            <w:r w:rsidRPr="00B6386A">
              <w:rPr>
                <w:rFonts w:cs="Times New Roman"/>
                <w:sz w:val="20"/>
                <w:szCs w:val="20"/>
              </w:rPr>
              <w:t>114,5</w:t>
            </w:r>
          </w:p>
        </w:tc>
      </w:tr>
      <w:tr w:rsidR="00B6386A" w:rsidRPr="00B6386A" w14:paraId="60112C7A" w14:textId="77777777" w:rsidTr="00F37D0D">
        <w:trPr>
          <w:trHeight w:val="284"/>
        </w:trPr>
        <w:tc>
          <w:tcPr>
            <w:tcW w:w="3417" w:type="dxa"/>
            <w:hideMark/>
          </w:tcPr>
          <w:p w14:paraId="54062817" w14:textId="77777777" w:rsidR="00B6386A" w:rsidRPr="00B6386A" w:rsidRDefault="00B6386A" w:rsidP="00F37D0D">
            <w:pPr>
              <w:outlineLvl w:val="6"/>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709" w:type="dxa"/>
            <w:hideMark/>
          </w:tcPr>
          <w:p w14:paraId="0B3CD9AB" w14:textId="77777777" w:rsidR="00B6386A" w:rsidRPr="00B6386A" w:rsidRDefault="00B6386A" w:rsidP="00F37D0D">
            <w:pPr>
              <w:jc w:val="center"/>
              <w:outlineLvl w:val="6"/>
              <w:rPr>
                <w:rFonts w:cs="Times New Roman"/>
                <w:sz w:val="20"/>
                <w:szCs w:val="20"/>
              </w:rPr>
            </w:pPr>
            <w:r w:rsidRPr="00B6386A">
              <w:rPr>
                <w:rFonts w:cs="Times New Roman"/>
                <w:sz w:val="20"/>
                <w:szCs w:val="20"/>
              </w:rPr>
              <w:t>0113</w:t>
            </w:r>
          </w:p>
        </w:tc>
        <w:tc>
          <w:tcPr>
            <w:tcW w:w="1276" w:type="dxa"/>
            <w:hideMark/>
          </w:tcPr>
          <w:p w14:paraId="38772A65" w14:textId="77777777" w:rsidR="00B6386A" w:rsidRPr="00B6386A" w:rsidRDefault="00B6386A" w:rsidP="00F37D0D">
            <w:pPr>
              <w:jc w:val="center"/>
              <w:outlineLvl w:val="6"/>
              <w:rPr>
                <w:rFonts w:cs="Times New Roman"/>
                <w:sz w:val="20"/>
                <w:szCs w:val="20"/>
              </w:rPr>
            </w:pPr>
            <w:r w:rsidRPr="00B6386A">
              <w:rPr>
                <w:rFonts w:cs="Times New Roman"/>
                <w:sz w:val="20"/>
                <w:szCs w:val="20"/>
              </w:rPr>
              <w:t>1220175510</w:t>
            </w:r>
          </w:p>
        </w:tc>
        <w:tc>
          <w:tcPr>
            <w:tcW w:w="598" w:type="dxa"/>
            <w:hideMark/>
          </w:tcPr>
          <w:p w14:paraId="4EA24426"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1528" w:type="dxa"/>
            <w:hideMark/>
          </w:tcPr>
          <w:p w14:paraId="421D4F61" w14:textId="77777777" w:rsidR="00B6386A" w:rsidRPr="00B6386A" w:rsidRDefault="00B6386A" w:rsidP="00F37D0D">
            <w:pPr>
              <w:jc w:val="center"/>
              <w:outlineLvl w:val="6"/>
              <w:rPr>
                <w:rFonts w:cs="Times New Roman"/>
                <w:sz w:val="20"/>
                <w:szCs w:val="20"/>
              </w:rPr>
            </w:pPr>
            <w:r w:rsidRPr="00B6386A">
              <w:rPr>
                <w:rFonts w:cs="Times New Roman"/>
                <w:sz w:val="20"/>
                <w:szCs w:val="20"/>
              </w:rPr>
              <w:t>123,6</w:t>
            </w:r>
          </w:p>
        </w:tc>
        <w:tc>
          <w:tcPr>
            <w:tcW w:w="1418" w:type="dxa"/>
            <w:hideMark/>
          </w:tcPr>
          <w:p w14:paraId="797B1374" w14:textId="77777777" w:rsidR="00B6386A" w:rsidRPr="00B6386A" w:rsidRDefault="00B6386A" w:rsidP="00F37D0D">
            <w:pPr>
              <w:jc w:val="center"/>
              <w:outlineLvl w:val="6"/>
              <w:rPr>
                <w:rFonts w:cs="Times New Roman"/>
                <w:sz w:val="20"/>
                <w:szCs w:val="20"/>
              </w:rPr>
            </w:pPr>
            <w:r w:rsidRPr="00B6386A">
              <w:rPr>
                <w:rFonts w:cs="Times New Roman"/>
                <w:sz w:val="20"/>
                <w:szCs w:val="20"/>
              </w:rPr>
              <w:t>116,4</w:t>
            </w:r>
          </w:p>
        </w:tc>
        <w:tc>
          <w:tcPr>
            <w:tcW w:w="1559" w:type="dxa"/>
            <w:hideMark/>
          </w:tcPr>
          <w:p w14:paraId="01A63378" w14:textId="77777777" w:rsidR="00B6386A" w:rsidRPr="00B6386A" w:rsidRDefault="00B6386A" w:rsidP="00F37D0D">
            <w:pPr>
              <w:jc w:val="center"/>
              <w:outlineLvl w:val="6"/>
              <w:rPr>
                <w:rFonts w:cs="Times New Roman"/>
                <w:sz w:val="20"/>
                <w:szCs w:val="20"/>
              </w:rPr>
            </w:pPr>
            <w:r w:rsidRPr="00B6386A">
              <w:rPr>
                <w:rFonts w:cs="Times New Roman"/>
                <w:sz w:val="20"/>
                <w:szCs w:val="20"/>
              </w:rPr>
              <w:t>114,5</w:t>
            </w:r>
          </w:p>
        </w:tc>
      </w:tr>
      <w:tr w:rsidR="00B6386A" w:rsidRPr="00B6386A" w14:paraId="39B2E741" w14:textId="77777777" w:rsidTr="00F37D0D">
        <w:trPr>
          <w:trHeight w:val="284"/>
        </w:trPr>
        <w:tc>
          <w:tcPr>
            <w:tcW w:w="3417" w:type="dxa"/>
            <w:hideMark/>
          </w:tcPr>
          <w:p w14:paraId="0DE432C5" w14:textId="77777777" w:rsidR="00B6386A" w:rsidRPr="00B6386A" w:rsidRDefault="00B6386A" w:rsidP="00F37D0D">
            <w:pPr>
              <w:outlineLvl w:val="1"/>
              <w:rPr>
                <w:rFonts w:cs="Times New Roman"/>
                <w:sz w:val="20"/>
                <w:szCs w:val="20"/>
              </w:rPr>
            </w:pPr>
            <w:r w:rsidRPr="00B6386A">
              <w:rPr>
                <w:rFonts w:cs="Times New Roman"/>
                <w:sz w:val="20"/>
                <w:szCs w:val="20"/>
              </w:rPr>
              <w:t>Муниципальная программа 'Снижение административных барьеров и повышение качества предоставления государственных и муниципальных услуг на базе Многофункционального центра предоставления государственных и муниципальных услуг Бессоновского района Пензенской области '</w:t>
            </w:r>
          </w:p>
        </w:tc>
        <w:tc>
          <w:tcPr>
            <w:tcW w:w="709" w:type="dxa"/>
            <w:hideMark/>
          </w:tcPr>
          <w:p w14:paraId="067C6478" w14:textId="77777777" w:rsidR="00B6386A" w:rsidRPr="00B6386A" w:rsidRDefault="00B6386A" w:rsidP="00F37D0D">
            <w:pPr>
              <w:jc w:val="center"/>
              <w:outlineLvl w:val="1"/>
              <w:rPr>
                <w:rFonts w:cs="Times New Roman"/>
                <w:sz w:val="20"/>
                <w:szCs w:val="20"/>
              </w:rPr>
            </w:pPr>
            <w:r w:rsidRPr="00B6386A">
              <w:rPr>
                <w:rFonts w:cs="Times New Roman"/>
                <w:sz w:val="20"/>
                <w:szCs w:val="20"/>
              </w:rPr>
              <w:t>0113</w:t>
            </w:r>
          </w:p>
        </w:tc>
        <w:tc>
          <w:tcPr>
            <w:tcW w:w="1276" w:type="dxa"/>
            <w:hideMark/>
          </w:tcPr>
          <w:p w14:paraId="6D270C35" w14:textId="77777777" w:rsidR="00B6386A" w:rsidRPr="00B6386A" w:rsidRDefault="00B6386A" w:rsidP="00F37D0D">
            <w:pPr>
              <w:jc w:val="center"/>
              <w:outlineLvl w:val="1"/>
              <w:rPr>
                <w:rFonts w:cs="Times New Roman"/>
                <w:sz w:val="20"/>
                <w:szCs w:val="20"/>
              </w:rPr>
            </w:pPr>
            <w:r w:rsidRPr="00B6386A">
              <w:rPr>
                <w:rFonts w:cs="Times New Roman"/>
                <w:sz w:val="20"/>
                <w:szCs w:val="20"/>
              </w:rPr>
              <w:t>1400000000</w:t>
            </w:r>
          </w:p>
        </w:tc>
        <w:tc>
          <w:tcPr>
            <w:tcW w:w="598" w:type="dxa"/>
            <w:hideMark/>
          </w:tcPr>
          <w:p w14:paraId="0E0C4B70"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528" w:type="dxa"/>
            <w:hideMark/>
          </w:tcPr>
          <w:p w14:paraId="08B6B6AC" w14:textId="77777777" w:rsidR="00B6386A" w:rsidRPr="00B6386A" w:rsidRDefault="00B6386A" w:rsidP="00F37D0D">
            <w:pPr>
              <w:jc w:val="center"/>
              <w:outlineLvl w:val="1"/>
              <w:rPr>
                <w:rFonts w:cs="Times New Roman"/>
                <w:sz w:val="20"/>
                <w:szCs w:val="20"/>
              </w:rPr>
            </w:pPr>
            <w:r w:rsidRPr="00B6386A">
              <w:rPr>
                <w:rFonts w:cs="Times New Roman"/>
                <w:sz w:val="20"/>
                <w:szCs w:val="20"/>
              </w:rPr>
              <w:t>15 825,3</w:t>
            </w:r>
          </w:p>
        </w:tc>
        <w:tc>
          <w:tcPr>
            <w:tcW w:w="1418" w:type="dxa"/>
            <w:hideMark/>
          </w:tcPr>
          <w:p w14:paraId="648A93B0" w14:textId="77777777" w:rsidR="00B6386A" w:rsidRPr="00B6386A" w:rsidRDefault="00B6386A" w:rsidP="00F37D0D">
            <w:pPr>
              <w:jc w:val="center"/>
              <w:outlineLvl w:val="1"/>
              <w:rPr>
                <w:rFonts w:cs="Times New Roman"/>
                <w:sz w:val="20"/>
                <w:szCs w:val="20"/>
              </w:rPr>
            </w:pPr>
            <w:r w:rsidRPr="00B6386A">
              <w:rPr>
                <w:rFonts w:cs="Times New Roman"/>
                <w:sz w:val="20"/>
                <w:szCs w:val="20"/>
              </w:rPr>
              <w:t>16 268,0</w:t>
            </w:r>
          </w:p>
        </w:tc>
        <w:tc>
          <w:tcPr>
            <w:tcW w:w="1559" w:type="dxa"/>
            <w:hideMark/>
          </w:tcPr>
          <w:p w14:paraId="3350B169" w14:textId="77777777" w:rsidR="00B6386A" w:rsidRPr="00B6386A" w:rsidRDefault="00B6386A" w:rsidP="00F37D0D">
            <w:pPr>
              <w:jc w:val="center"/>
              <w:outlineLvl w:val="1"/>
              <w:rPr>
                <w:rFonts w:cs="Times New Roman"/>
                <w:sz w:val="20"/>
                <w:szCs w:val="20"/>
              </w:rPr>
            </w:pPr>
            <w:r w:rsidRPr="00B6386A">
              <w:rPr>
                <w:rFonts w:cs="Times New Roman"/>
                <w:sz w:val="20"/>
                <w:szCs w:val="20"/>
              </w:rPr>
              <w:t>15 932,3</w:t>
            </w:r>
          </w:p>
        </w:tc>
      </w:tr>
      <w:tr w:rsidR="00B6386A" w:rsidRPr="00B6386A" w14:paraId="015B4F64" w14:textId="77777777" w:rsidTr="00F37D0D">
        <w:trPr>
          <w:trHeight w:val="284"/>
        </w:trPr>
        <w:tc>
          <w:tcPr>
            <w:tcW w:w="3417" w:type="dxa"/>
            <w:hideMark/>
          </w:tcPr>
          <w:p w14:paraId="1F5E87D9" w14:textId="77777777" w:rsidR="00B6386A" w:rsidRPr="00B6386A" w:rsidRDefault="00B6386A" w:rsidP="00F37D0D">
            <w:pPr>
              <w:outlineLvl w:val="2"/>
              <w:rPr>
                <w:rFonts w:cs="Times New Roman"/>
                <w:sz w:val="20"/>
                <w:szCs w:val="20"/>
              </w:rPr>
            </w:pPr>
            <w:r w:rsidRPr="00B6386A">
              <w:rPr>
                <w:rFonts w:cs="Times New Roman"/>
                <w:sz w:val="20"/>
                <w:szCs w:val="20"/>
              </w:rPr>
              <w:t>Подпрограмма 'Повышение качества предоставления государственных и муниципальных услуг'</w:t>
            </w:r>
          </w:p>
        </w:tc>
        <w:tc>
          <w:tcPr>
            <w:tcW w:w="709" w:type="dxa"/>
            <w:hideMark/>
          </w:tcPr>
          <w:p w14:paraId="088E6481" w14:textId="77777777" w:rsidR="00B6386A" w:rsidRPr="00B6386A" w:rsidRDefault="00B6386A" w:rsidP="00F37D0D">
            <w:pPr>
              <w:jc w:val="center"/>
              <w:outlineLvl w:val="2"/>
              <w:rPr>
                <w:rFonts w:cs="Times New Roman"/>
                <w:sz w:val="20"/>
                <w:szCs w:val="20"/>
              </w:rPr>
            </w:pPr>
            <w:r w:rsidRPr="00B6386A">
              <w:rPr>
                <w:rFonts w:cs="Times New Roman"/>
                <w:sz w:val="20"/>
                <w:szCs w:val="20"/>
              </w:rPr>
              <w:t>0113</w:t>
            </w:r>
          </w:p>
        </w:tc>
        <w:tc>
          <w:tcPr>
            <w:tcW w:w="1276" w:type="dxa"/>
            <w:hideMark/>
          </w:tcPr>
          <w:p w14:paraId="59B26614" w14:textId="77777777" w:rsidR="00B6386A" w:rsidRPr="00B6386A" w:rsidRDefault="00B6386A" w:rsidP="00F37D0D">
            <w:pPr>
              <w:jc w:val="center"/>
              <w:outlineLvl w:val="2"/>
              <w:rPr>
                <w:rFonts w:cs="Times New Roman"/>
                <w:sz w:val="20"/>
                <w:szCs w:val="20"/>
              </w:rPr>
            </w:pPr>
            <w:r w:rsidRPr="00B6386A">
              <w:rPr>
                <w:rFonts w:cs="Times New Roman"/>
                <w:sz w:val="20"/>
                <w:szCs w:val="20"/>
              </w:rPr>
              <w:t>1410000000</w:t>
            </w:r>
          </w:p>
        </w:tc>
        <w:tc>
          <w:tcPr>
            <w:tcW w:w="598" w:type="dxa"/>
            <w:hideMark/>
          </w:tcPr>
          <w:p w14:paraId="2C02F677"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528" w:type="dxa"/>
            <w:hideMark/>
          </w:tcPr>
          <w:p w14:paraId="08B60DF9" w14:textId="77777777" w:rsidR="00B6386A" w:rsidRPr="00B6386A" w:rsidRDefault="00B6386A" w:rsidP="00F37D0D">
            <w:pPr>
              <w:jc w:val="center"/>
              <w:outlineLvl w:val="2"/>
              <w:rPr>
                <w:rFonts w:cs="Times New Roman"/>
                <w:sz w:val="20"/>
                <w:szCs w:val="20"/>
              </w:rPr>
            </w:pPr>
            <w:r w:rsidRPr="00B6386A">
              <w:rPr>
                <w:rFonts w:cs="Times New Roman"/>
                <w:sz w:val="20"/>
                <w:szCs w:val="20"/>
              </w:rPr>
              <w:t>15 825,3</w:t>
            </w:r>
          </w:p>
        </w:tc>
        <w:tc>
          <w:tcPr>
            <w:tcW w:w="1418" w:type="dxa"/>
            <w:hideMark/>
          </w:tcPr>
          <w:p w14:paraId="4B42BBA9" w14:textId="77777777" w:rsidR="00B6386A" w:rsidRPr="00B6386A" w:rsidRDefault="00B6386A" w:rsidP="00F37D0D">
            <w:pPr>
              <w:jc w:val="center"/>
              <w:outlineLvl w:val="2"/>
              <w:rPr>
                <w:rFonts w:cs="Times New Roman"/>
                <w:sz w:val="20"/>
                <w:szCs w:val="20"/>
              </w:rPr>
            </w:pPr>
            <w:r w:rsidRPr="00B6386A">
              <w:rPr>
                <w:rFonts w:cs="Times New Roman"/>
                <w:sz w:val="20"/>
                <w:szCs w:val="20"/>
              </w:rPr>
              <w:t>16 268,0</w:t>
            </w:r>
          </w:p>
        </w:tc>
        <w:tc>
          <w:tcPr>
            <w:tcW w:w="1559" w:type="dxa"/>
            <w:hideMark/>
          </w:tcPr>
          <w:p w14:paraId="5A2610B1" w14:textId="77777777" w:rsidR="00B6386A" w:rsidRPr="00B6386A" w:rsidRDefault="00B6386A" w:rsidP="00F37D0D">
            <w:pPr>
              <w:jc w:val="center"/>
              <w:outlineLvl w:val="2"/>
              <w:rPr>
                <w:rFonts w:cs="Times New Roman"/>
                <w:sz w:val="20"/>
                <w:szCs w:val="20"/>
              </w:rPr>
            </w:pPr>
            <w:r w:rsidRPr="00B6386A">
              <w:rPr>
                <w:rFonts w:cs="Times New Roman"/>
                <w:sz w:val="20"/>
                <w:szCs w:val="20"/>
              </w:rPr>
              <w:t>15 932,3</w:t>
            </w:r>
          </w:p>
        </w:tc>
      </w:tr>
      <w:tr w:rsidR="00B6386A" w:rsidRPr="00B6386A" w14:paraId="741B2C56" w14:textId="77777777" w:rsidTr="00F37D0D">
        <w:trPr>
          <w:trHeight w:val="284"/>
        </w:trPr>
        <w:tc>
          <w:tcPr>
            <w:tcW w:w="3417" w:type="dxa"/>
            <w:hideMark/>
          </w:tcPr>
          <w:p w14:paraId="270150D3" w14:textId="77777777" w:rsidR="00B6386A" w:rsidRPr="00B6386A" w:rsidRDefault="00B6386A" w:rsidP="00F37D0D">
            <w:pPr>
              <w:outlineLvl w:val="3"/>
              <w:rPr>
                <w:rFonts w:cs="Times New Roman"/>
                <w:sz w:val="20"/>
                <w:szCs w:val="20"/>
              </w:rPr>
            </w:pPr>
            <w:r w:rsidRPr="00B6386A">
              <w:rPr>
                <w:rFonts w:cs="Times New Roman"/>
                <w:sz w:val="20"/>
                <w:szCs w:val="20"/>
              </w:rPr>
              <w:t>Основное мероприятие 'Организация деятельности МФЦ'</w:t>
            </w:r>
          </w:p>
        </w:tc>
        <w:tc>
          <w:tcPr>
            <w:tcW w:w="709" w:type="dxa"/>
            <w:hideMark/>
          </w:tcPr>
          <w:p w14:paraId="7886698B" w14:textId="77777777" w:rsidR="00B6386A" w:rsidRPr="00B6386A" w:rsidRDefault="00B6386A" w:rsidP="00F37D0D">
            <w:pPr>
              <w:jc w:val="center"/>
              <w:outlineLvl w:val="3"/>
              <w:rPr>
                <w:rFonts w:cs="Times New Roman"/>
                <w:sz w:val="20"/>
                <w:szCs w:val="20"/>
              </w:rPr>
            </w:pPr>
            <w:r w:rsidRPr="00B6386A">
              <w:rPr>
                <w:rFonts w:cs="Times New Roman"/>
                <w:sz w:val="20"/>
                <w:szCs w:val="20"/>
              </w:rPr>
              <w:t>0113</w:t>
            </w:r>
          </w:p>
        </w:tc>
        <w:tc>
          <w:tcPr>
            <w:tcW w:w="1276" w:type="dxa"/>
            <w:hideMark/>
          </w:tcPr>
          <w:p w14:paraId="578BFC5B" w14:textId="77777777" w:rsidR="00B6386A" w:rsidRPr="00B6386A" w:rsidRDefault="00B6386A" w:rsidP="00F37D0D">
            <w:pPr>
              <w:jc w:val="center"/>
              <w:outlineLvl w:val="3"/>
              <w:rPr>
                <w:rFonts w:cs="Times New Roman"/>
                <w:sz w:val="20"/>
                <w:szCs w:val="20"/>
              </w:rPr>
            </w:pPr>
            <w:r w:rsidRPr="00B6386A">
              <w:rPr>
                <w:rFonts w:cs="Times New Roman"/>
                <w:sz w:val="20"/>
                <w:szCs w:val="20"/>
              </w:rPr>
              <w:t>1410100000</w:t>
            </w:r>
          </w:p>
        </w:tc>
        <w:tc>
          <w:tcPr>
            <w:tcW w:w="598" w:type="dxa"/>
            <w:hideMark/>
          </w:tcPr>
          <w:p w14:paraId="305D2539" w14:textId="77777777" w:rsidR="00B6386A" w:rsidRPr="00B6386A" w:rsidRDefault="00B6386A" w:rsidP="00F37D0D">
            <w:pPr>
              <w:jc w:val="center"/>
              <w:outlineLvl w:val="3"/>
              <w:rPr>
                <w:rFonts w:cs="Times New Roman"/>
                <w:sz w:val="20"/>
                <w:szCs w:val="20"/>
              </w:rPr>
            </w:pPr>
            <w:r w:rsidRPr="00B6386A">
              <w:rPr>
                <w:rFonts w:cs="Times New Roman"/>
                <w:sz w:val="20"/>
                <w:szCs w:val="20"/>
              </w:rPr>
              <w:t> </w:t>
            </w:r>
          </w:p>
        </w:tc>
        <w:tc>
          <w:tcPr>
            <w:tcW w:w="1528" w:type="dxa"/>
            <w:hideMark/>
          </w:tcPr>
          <w:p w14:paraId="0069C058" w14:textId="77777777" w:rsidR="00B6386A" w:rsidRPr="00B6386A" w:rsidRDefault="00B6386A" w:rsidP="00F37D0D">
            <w:pPr>
              <w:jc w:val="center"/>
              <w:outlineLvl w:val="3"/>
              <w:rPr>
                <w:rFonts w:cs="Times New Roman"/>
                <w:sz w:val="20"/>
                <w:szCs w:val="20"/>
              </w:rPr>
            </w:pPr>
            <w:r w:rsidRPr="00B6386A">
              <w:rPr>
                <w:rFonts w:cs="Times New Roman"/>
                <w:sz w:val="20"/>
                <w:szCs w:val="20"/>
              </w:rPr>
              <w:t>15 825,3</w:t>
            </w:r>
          </w:p>
        </w:tc>
        <w:tc>
          <w:tcPr>
            <w:tcW w:w="1418" w:type="dxa"/>
            <w:hideMark/>
          </w:tcPr>
          <w:p w14:paraId="7404B221" w14:textId="77777777" w:rsidR="00B6386A" w:rsidRPr="00B6386A" w:rsidRDefault="00B6386A" w:rsidP="00F37D0D">
            <w:pPr>
              <w:jc w:val="center"/>
              <w:outlineLvl w:val="3"/>
              <w:rPr>
                <w:rFonts w:cs="Times New Roman"/>
                <w:sz w:val="20"/>
                <w:szCs w:val="20"/>
              </w:rPr>
            </w:pPr>
            <w:r w:rsidRPr="00B6386A">
              <w:rPr>
                <w:rFonts w:cs="Times New Roman"/>
                <w:sz w:val="20"/>
                <w:szCs w:val="20"/>
              </w:rPr>
              <w:t>16 268,0</w:t>
            </w:r>
          </w:p>
        </w:tc>
        <w:tc>
          <w:tcPr>
            <w:tcW w:w="1559" w:type="dxa"/>
            <w:hideMark/>
          </w:tcPr>
          <w:p w14:paraId="733284BD" w14:textId="77777777" w:rsidR="00B6386A" w:rsidRPr="00B6386A" w:rsidRDefault="00B6386A" w:rsidP="00F37D0D">
            <w:pPr>
              <w:jc w:val="center"/>
              <w:outlineLvl w:val="3"/>
              <w:rPr>
                <w:rFonts w:cs="Times New Roman"/>
                <w:sz w:val="20"/>
                <w:szCs w:val="20"/>
              </w:rPr>
            </w:pPr>
            <w:r w:rsidRPr="00B6386A">
              <w:rPr>
                <w:rFonts w:cs="Times New Roman"/>
                <w:sz w:val="20"/>
                <w:szCs w:val="20"/>
              </w:rPr>
              <w:t>15 932,3</w:t>
            </w:r>
          </w:p>
        </w:tc>
      </w:tr>
      <w:tr w:rsidR="00B6386A" w:rsidRPr="00B6386A" w14:paraId="7280760E" w14:textId="77777777" w:rsidTr="00F37D0D">
        <w:trPr>
          <w:trHeight w:val="284"/>
        </w:trPr>
        <w:tc>
          <w:tcPr>
            <w:tcW w:w="3417" w:type="dxa"/>
            <w:hideMark/>
          </w:tcPr>
          <w:p w14:paraId="5180CBD0" w14:textId="77777777" w:rsidR="00B6386A" w:rsidRPr="00B6386A" w:rsidRDefault="00B6386A" w:rsidP="00F37D0D">
            <w:pPr>
              <w:outlineLvl w:val="4"/>
              <w:rPr>
                <w:rFonts w:cs="Times New Roman"/>
                <w:sz w:val="20"/>
                <w:szCs w:val="20"/>
              </w:rPr>
            </w:pPr>
            <w:r w:rsidRPr="00B6386A">
              <w:rPr>
                <w:rFonts w:cs="Times New Roman"/>
                <w:sz w:val="20"/>
                <w:szCs w:val="20"/>
              </w:rPr>
              <w:t>Расходы на обеспечение деятельности (оказание услуг) муниципальных учреждений (Многофункциональный центр)</w:t>
            </w:r>
          </w:p>
        </w:tc>
        <w:tc>
          <w:tcPr>
            <w:tcW w:w="709" w:type="dxa"/>
            <w:hideMark/>
          </w:tcPr>
          <w:p w14:paraId="5517CC0B" w14:textId="77777777" w:rsidR="00B6386A" w:rsidRPr="00B6386A" w:rsidRDefault="00B6386A" w:rsidP="00F37D0D">
            <w:pPr>
              <w:jc w:val="center"/>
              <w:outlineLvl w:val="4"/>
              <w:rPr>
                <w:rFonts w:cs="Times New Roman"/>
                <w:sz w:val="20"/>
                <w:szCs w:val="20"/>
              </w:rPr>
            </w:pPr>
            <w:r w:rsidRPr="00B6386A">
              <w:rPr>
                <w:rFonts w:cs="Times New Roman"/>
                <w:sz w:val="20"/>
                <w:szCs w:val="20"/>
              </w:rPr>
              <w:t>0113</w:t>
            </w:r>
          </w:p>
        </w:tc>
        <w:tc>
          <w:tcPr>
            <w:tcW w:w="1276" w:type="dxa"/>
            <w:hideMark/>
          </w:tcPr>
          <w:p w14:paraId="0CFBA7E7" w14:textId="77777777" w:rsidR="00B6386A" w:rsidRPr="00B6386A" w:rsidRDefault="00B6386A" w:rsidP="00F37D0D">
            <w:pPr>
              <w:jc w:val="center"/>
              <w:outlineLvl w:val="4"/>
              <w:rPr>
                <w:rFonts w:cs="Times New Roman"/>
                <w:sz w:val="20"/>
                <w:szCs w:val="20"/>
              </w:rPr>
            </w:pPr>
            <w:r w:rsidRPr="00B6386A">
              <w:rPr>
                <w:rFonts w:cs="Times New Roman"/>
                <w:sz w:val="20"/>
                <w:szCs w:val="20"/>
              </w:rPr>
              <w:t>1410105190</w:t>
            </w:r>
          </w:p>
        </w:tc>
        <w:tc>
          <w:tcPr>
            <w:tcW w:w="598" w:type="dxa"/>
            <w:hideMark/>
          </w:tcPr>
          <w:p w14:paraId="2D64FD98"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528" w:type="dxa"/>
            <w:hideMark/>
          </w:tcPr>
          <w:p w14:paraId="16617E4C" w14:textId="77777777" w:rsidR="00B6386A" w:rsidRPr="00B6386A" w:rsidRDefault="00B6386A" w:rsidP="00F37D0D">
            <w:pPr>
              <w:jc w:val="center"/>
              <w:outlineLvl w:val="4"/>
              <w:rPr>
                <w:rFonts w:cs="Times New Roman"/>
                <w:sz w:val="20"/>
                <w:szCs w:val="20"/>
              </w:rPr>
            </w:pPr>
            <w:r w:rsidRPr="00B6386A">
              <w:rPr>
                <w:rFonts w:cs="Times New Roman"/>
                <w:sz w:val="20"/>
                <w:szCs w:val="20"/>
              </w:rPr>
              <w:t>15 825,3</w:t>
            </w:r>
          </w:p>
        </w:tc>
        <w:tc>
          <w:tcPr>
            <w:tcW w:w="1418" w:type="dxa"/>
            <w:hideMark/>
          </w:tcPr>
          <w:p w14:paraId="3536E76D" w14:textId="77777777" w:rsidR="00B6386A" w:rsidRPr="00B6386A" w:rsidRDefault="00B6386A" w:rsidP="00F37D0D">
            <w:pPr>
              <w:jc w:val="center"/>
              <w:outlineLvl w:val="4"/>
              <w:rPr>
                <w:rFonts w:cs="Times New Roman"/>
                <w:sz w:val="20"/>
                <w:szCs w:val="20"/>
              </w:rPr>
            </w:pPr>
            <w:r w:rsidRPr="00B6386A">
              <w:rPr>
                <w:rFonts w:cs="Times New Roman"/>
                <w:sz w:val="20"/>
                <w:szCs w:val="20"/>
              </w:rPr>
              <w:t>16 268,0</w:t>
            </w:r>
          </w:p>
        </w:tc>
        <w:tc>
          <w:tcPr>
            <w:tcW w:w="1559" w:type="dxa"/>
            <w:hideMark/>
          </w:tcPr>
          <w:p w14:paraId="165914D2" w14:textId="77777777" w:rsidR="00B6386A" w:rsidRPr="00B6386A" w:rsidRDefault="00B6386A" w:rsidP="00F37D0D">
            <w:pPr>
              <w:jc w:val="center"/>
              <w:outlineLvl w:val="4"/>
              <w:rPr>
                <w:rFonts w:cs="Times New Roman"/>
                <w:sz w:val="20"/>
                <w:szCs w:val="20"/>
              </w:rPr>
            </w:pPr>
            <w:r w:rsidRPr="00B6386A">
              <w:rPr>
                <w:rFonts w:cs="Times New Roman"/>
                <w:sz w:val="20"/>
                <w:szCs w:val="20"/>
              </w:rPr>
              <w:t>15 932,3</w:t>
            </w:r>
          </w:p>
        </w:tc>
      </w:tr>
      <w:tr w:rsidR="00B6386A" w:rsidRPr="00B6386A" w14:paraId="682904C1" w14:textId="77777777" w:rsidTr="00F37D0D">
        <w:trPr>
          <w:trHeight w:val="284"/>
        </w:trPr>
        <w:tc>
          <w:tcPr>
            <w:tcW w:w="3417" w:type="dxa"/>
            <w:hideMark/>
          </w:tcPr>
          <w:p w14:paraId="453DF903" w14:textId="77777777" w:rsidR="00B6386A" w:rsidRPr="00B6386A" w:rsidRDefault="00B6386A" w:rsidP="00F37D0D">
            <w:pPr>
              <w:outlineLvl w:val="6"/>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709" w:type="dxa"/>
            <w:hideMark/>
          </w:tcPr>
          <w:p w14:paraId="7586C0BA" w14:textId="77777777" w:rsidR="00B6386A" w:rsidRPr="00B6386A" w:rsidRDefault="00B6386A" w:rsidP="00F37D0D">
            <w:pPr>
              <w:jc w:val="center"/>
              <w:outlineLvl w:val="6"/>
              <w:rPr>
                <w:rFonts w:cs="Times New Roman"/>
                <w:sz w:val="20"/>
                <w:szCs w:val="20"/>
              </w:rPr>
            </w:pPr>
            <w:r w:rsidRPr="00B6386A">
              <w:rPr>
                <w:rFonts w:cs="Times New Roman"/>
                <w:sz w:val="20"/>
                <w:szCs w:val="20"/>
              </w:rPr>
              <w:t>0113</w:t>
            </w:r>
          </w:p>
        </w:tc>
        <w:tc>
          <w:tcPr>
            <w:tcW w:w="1276" w:type="dxa"/>
            <w:hideMark/>
          </w:tcPr>
          <w:p w14:paraId="4D9C9B34" w14:textId="77777777" w:rsidR="00B6386A" w:rsidRPr="00B6386A" w:rsidRDefault="00B6386A" w:rsidP="00F37D0D">
            <w:pPr>
              <w:jc w:val="center"/>
              <w:outlineLvl w:val="6"/>
              <w:rPr>
                <w:rFonts w:cs="Times New Roman"/>
                <w:sz w:val="20"/>
                <w:szCs w:val="20"/>
              </w:rPr>
            </w:pPr>
            <w:r w:rsidRPr="00B6386A">
              <w:rPr>
                <w:rFonts w:cs="Times New Roman"/>
                <w:sz w:val="20"/>
                <w:szCs w:val="20"/>
              </w:rPr>
              <w:t>1410105190</w:t>
            </w:r>
          </w:p>
        </w:tc>
        <w:tc>
          <w:tcPr>
            <w:tcW w:w="598" w:type="dxa"/>
            <w:hideMark/>
          </w:tcPr>
          <w:p w14:paraId="0BFAE8A5" w14:textId="77777777" w:rsidR="00B6386A" w:rsidRPr="00B6386A" w:rsidRDefault="00B6386A" w:rsidP="00F37D0D">
            <w:pPr>
              <w:jc w:val="center"/>
              <w:outlineLvl w:val="6"/>
              <w:rPr>
                <w:rFonts w:cs="Times New Roman"/>
                <w:sz w:val="20"/>
                <w:szCs w:val="20"/>
              </w:rPr>
            </w:pPr>
            <w:r w:rsidRPr="00B6386A">
              <w:rPr>
                <w:rFonts w:cs="Times New Roman"/>
                <w:sz w:val="20"/>
                <w:szCs w:val="20"/>
              </w:rPr>
              <w:t>600</w:t>
            </w:r>
          </w:p>
        </w:tc>
        <w:tc>
          <w:tcPr>
            <w:tcW w:w="1528" w:type="dxa"/>
            <w:hideMark/>
          </w:tcPr>
          <w:p w14:paraId="33BBB1BF" w14:textId="77777777" w:rsidR="00B6386A" w:rsidRPr="00B6386A" w:rsidRDefault="00B6386A" w:rsidP="00F37D0D">
            <w:pPr>
              <w:jc w:val="center"/>
              <w:outlineLvl w:val="6"/>
              <w:rPr>
                <w:rFonts w:cs="Times New Roman"/>
                <w:sz w:val="20"/>
                <w:szCs w:val="20"/>
              </w:rPr>
            </w:pPr>
            <w:r w:rsidRPr="00B6386A">
              <w:rPr>
                <w:rFonts w:cs="Times New Roman"/>
                <w:sz w:val="20"/>
                <w:szCs w:val="20"/>
              </w:rPr>
              <w:t>15 825,3</w:t>
            </w:r>
          </w:p>
        </w:tc>
        <w:tc>
          <w:tcPr>
            <w:tcW w:w="1418" w:type="dxa"/>
            <w:hideMark/>
          </w:tcPr>
          <w:p w14:paraId="429EC1E1" w14:textId="77777777" w:rsidR="00B6386A" w:rsidRPr="00B6386A" w:rsidRDefault="00B6386A" w:rsidP="00F37D0D">
            <w:pPr>
              <w:jc w:val="center"/>
              <w:outlineLvl w:val="6"/>
              <w:rPr>
                <w:rFonts w:cs="Times New Roman"/>
                <w:sz w:val="20"/>
                <w:szCs w:val="20"/>
              </w:rPr>
            </w:pPr>
            <w:r w:rsidRPr="00B6386A">
              <w:rPr>
                <w:rFonts w:cs="Times New Roman"/>
                <w:sz w:val="20"/>
                <w:szCs w:val="20"/>
              </w:rPr>
              <w:t>16 268,0</w:t>
            </w:r>
          </w:p>
        </w:tc>
        <w:tc>
          <w:tcPr>
            <w:tcW w:w="1559" w:type="dxa"/>
            <w:hideMark/>
          </w:tcPr>
          <w:p w14:paraId="5F80B83E" w14:textId="77777777" w:rsidR="00B6386A" w:rsidRPr="00B6386A" w:rsidRDefault="00B6386A" w:rsidP="00F37D0D">
            <w:pPr>
              <w:jc w:val="center"/>
              <w:outlineLvl w:val="6"/>
              <w:rPr>
                <w:rFonts w:cs="Times New Roman"/>
                <w:sz w:val="20"/>
                <w:szCs w:val="20"/>
              </w:rPr>
            </w:pPr>
            <w:r w:rsidRPr="00B6386A">
              <w:rPr>
                <w:rFonts w:cs="Times New Roman"/>
                <w:sz w:val="20"/>
                <w:szCs w:val="20"/>
              </w:rPr>
              <w:t>15 932,3</w:t>
            </w:r>
          </w:p>
        </w:tc>
      </w:tr>
      <w:tr w:rsidR="00B6386A" w:rsidRPr="00B6386A" w14:paraId="0946500E" w14:textId="77777777" w:rsidTr="00F37D0D">
        <w:trPr>
          <w:trHeight w:val="284"/>
        </w:trPr>
        <w:tc>
          <w:tcPr>
            <w:tcW w:w="3417" w:type="dxa"/>
            <w:hideMark/>
          </w:tcPr>
          <w:p w14:paraId="08A83EFA" w14:textId="77777777" w:rsidR="00B6386A" w:rsidRPr="00B6386A" w:rsidRDefault="00B6386A" w:rsidP="00F37D0D">
            <w:pPr>
              <w:outlineLvl w:val="6"/>
              <w:rPr>
                <w:rFonts w:cs="Times New Roman"/>
                <w:sz w:val="20"/>
                <w:szCs w:val="20"/>
              </w:rPr>
            </w:pPr>
            <w:r w:rsidRPr="00B6386A">
              <w:rPr>
                <w:rFonts w:cs="Times New Roman"/>
                <w:sz w:val="20"/>
                <w:szCs w:val="20"/>
              </w:rPr>
              <w:t>Субсидии автономным учреждениям</w:t>
            </w:r>
          </w:p>
        </w:tc>
        <w:tc>
          <w:tcPr>
            <w:tcW w:w="709" w:type="dxa"/>
            <w:hideMark/>
          </w:tcPr>
          <w:p w14:paraId="3984AEA6" w14:textId="77777777" w:rsidR="00B6386A" w:rsidRPr="00B6386A" w:rsidRDefault="00B6386A" w:rsidP="00F37D0D">
            <w:pPr>
              <w:jc w:val="center"/>
              <w:outlineLvl w:val="6"/>
              <w:rPr>
                <w:rFonts w:cs="Times New Roman"/>
                <w:sz w:val="20"/>
                <w:szCs w:val="20"/>
              </w:rPr>
            </w:pPr>
            <w:r w:rsidRPr="00B6386A">
              <w:rPr>
                <w:rFonts w:cs="Times New Roman"/>
                <w:sz w:val="20"/>
                <w:szCs w:val="20"/>
              </w:rPr>
              <w:t>0113</w:t>
            </w:r>
          </w:p>
        </w:tc>
        <w:tc>
          <w:tcPr>
            <w:tcW w:w="1276" w:type="dxa"/>
            <w:hideMark/>
          </w:tcPr>
          <w:p w14:paraId="322CE821" w14:textId="77777777" w:rsidR="00B6386A" w:rsidRPr="00B6386A" w:rsidRDefault="00B6386A" w:rsidP="00F37D0D">
            <w:pPr>
              <w:jc w:val="center"/>
              <w:outlineLvl w:val="6"/>
              <w:rPr>
                <w:rFonts w:cs="Times New Roman"/>
                <w:sz w:val="20"/>
                <w:szCs w:val="20"/>
              </w:rPr>
            </w:pPr>
            <w:r w:rsidRPr="00B6386A">
              <w:rPr>
                <w:rFonts w:cs="Times New Roman"/>
                <w:sz w:val="20"/>
                <w:szCs w:val="20"/>
              </w:rPr>
              <w:t>1410105190</w:t>
            </w:r>
          </w:p>
        </w:tc>
        <w:tc>
          <w:tcPr>
            <w:tcW w:w="598" w:type="dxa"/>
            <w:hideMark/>
          </w:tcPr>
          <w:p w14:paraId="7FD1FAF3" w14:textId="77777777" w:rsidR="00B6386A" w:rsidRPr="00B6386A" w:rsidRDefault="00B6386A" w:rsidP="00F37D0D">
            <w:pPr>
              <w:jc w:val="center"/>
              <w:outlineLvl w:val="6"/>
              <w:rPr>
                <w:rFonts w:cs="Times New Roman"/>
                <w:sz w:val="20"/>
                <w:szCs w:val="20"/>
              </w:rPr>
            </w:pPr>
            <w:r w:rsidRPr="00B6386A">
              <w:rPr>
                <w:rFonts w:cs="Times New Roman"/>
                <w:sz w:val="20"/>
                <w:szCs w:val="20"/>
              </w:rPr>
              <w:t>620</w:t>
            </w:r>
          </w:p>
        </w:tc>
        <w:tc>
          <w:tcPr>
            <w:tcW w:w="1528" w:type="dxa"/>
            <w:hideMark/>
          </w:tcPr>
          <w:p w14:paraId="359528A0" w14:textId="77777777" w:rsidR="00B6386A" w:rsidRPr="00B6386A" w:rsidRDefault="00B6386A" w:rsidP="00F37D0D">
            <w:pPr>
              <w:jc w:val="center"/>
              <w:outlineLvl w:val="6"/>
              <w:rPr>
                <w:rFonts w:cs="Times New Roman"/>
                <w:sz w:val="20"/>
                <w:szCs w:val="20"/>
              </w:rPr>
            </w:pPr>
            <w:r w:rsidRPr="00B6386A">
              <w:rPr>
                <w:rFonts w:cs="Times New Roman"/>
                <w:sz w:val="20"/>
                <w:szCs w:val="20"/>
              </w:rPr>
              <w:t>15 825,3</w:t>
            </w:r>
          </w:p>
        </w:tc>
        <w:tc>
          <w:tcPr>
            <w:tcW w:w="1418" w:type="dxa"/>
            <w:hideMark/>
          </w:tcPr>
          <w:p w14:paraId="36444EC7" w14:textId="77777777" w:rsidR="00B6386A" w:rsidRPr="00B6386A" w:rsidRDefault="00B6386A" w:rsidP="00F37D0D">
            <w:pPr>
              <w:jc w:val="center"/>
              <w:outlineLvl w:val="6"/>
              <w:rPr>
                <w:rFonts w:cs="Times New Roman"/>
                <w:sz w:val="20"/>
                <w:szCs w:val="20"/>
              </w:rPr>
            </w:pPr>
            <w:r w:rsidRPr="00B6386A">
              <w:rPr>
                <w:rFonts w:cs="Times New Roman"/>
                <w:sz w:val="20"/>
                <w:szCs w:val="20"/>
              </w:rPr>
              <w:t>16 268,0</w:t>
            </w:r>
          </w:p>
        </w:tc>
        <w:tc>
          <w:tcPr>
            <w:tcW w:w="1559" w:type="dxa"/>
            <w:hideMark/>
          </w:tcPr>
          <w:p w14:paraId="758EFB29" w14:textId="77777777" w:rsidR="00B6386A" w:rsidRPr="00B6386A" w:rsidRDefault="00B6386A" w:rsidP="00F37D0D">
            <w:pPr>
              <w:jc w:val="center"/>
              <w:outlineLvl w:val="6"/>
              <w:rPr>
                <w:rFonts w:cs="Times New Roman"/>
                <w:sz w:val="20"/>
                <w:szCs w:val="20"/>
              </w:rPr>
            </w:pPr>
            <w:r w:rsidRPr="00B6386A">
              <w:rPr>
                <w:rFonts w:cs="Times New Roman"/>
                <w:sz w:val="20"/>
                <w:szCs w:val="20"/>
              </w:rPr>
              <w:t>15 932,3</w:t>
            </w:r>
          </w:p>
        </w:tc>
      </w:tr>
      <w:tr w:rsidR="00B6386A" w:rsidRPr="00B6386A" w14:paraId="79E7223C" w14:textId="77777777" w:rsidTr="00F37D0D">
        <w:trPr>
          <w:trHeight w:val="284"/>
        </w:trPr>
        <w:tc>
          <w:tcPr>
            <w:tcW w:w="3417" w:type="dxa"/>
            <w:hideMark/>
          </w:tcPr>
          <w:p w14:paraId="6979DBCF" w14:textId="77777777" w:rsidR="00B6386A" w:rsidRPr="00B6386A" w:rsidRDefault="00B6386A" w:rsidP="00F37D0D">
            <w:pPr>
              <w:outlineLvl w:val="1"/>
              <w:rPr>
                <w:rFonts w:cs="Times New Roman"/>
                <w:sz w:val="20"/>
                <w:szCs w:val="20"/>
              </w:rPr>
            </w:pPr>
            <w:r w:rsidRPr="00B6386A">
              <w:rPr>
                <w:rFonts w:cs="Times New Roman"/>
                <w:sz w:val="20"/>
                <w:szCs w:val="20"/>
              </w:rPr>
              <w:t>Иные непрограммные расходы органов муниципальной власти Бессоновского района Пензенской области</w:t>
            </w:r>
          </w:p>
        </w:tc>
        <w:tc>
          <w:tcPr>
            <w:tcW w:w="709" w:type="dxa"/>
            <w:hideMark/>
          </w:tcPr>
          <w:p w14:paraId="02F29348" w14:textId="77777777" w:rsidR="00B6386A" w:rsidRPr="00B6386A" w:rsidRDefault="00B6386A" w:rsidP="00F37D0D">
            <w:pPr>
              <w:jc w:val="center"/>
              <w:outlineLvl w:val="1"/>
              <w:rPr>
                <w:rFonts w:cs="Times New Roman"/>
                <w:sz w:val="20"/>
                <w:szCs w:val="20"/>
              </w:rPr>
            </w:pPr>
            <w:r w:rsidRPr="00B6386A">
              <w:rPr>
                <w:rFonts w:cs="Times New Roman"/>
                <w:sz w:val="20"/>
                <w:szCs w:val="20"/>
              </w:rPr>
              <w:t>0113</w:t>
            </w:r>
          </w:p>
        </w:tc>
        <w:tc>
          <w:tcPr>
            <w:tcW w:w="1276" w:type="dxa"/>
            <w:hideMark/>
          </w:tcPr>
          <w:p w14:paraId="2F08E708" w14:textId="77777777" w:rsidR="00B6386A" w:rsidRPr="00B6386A" w:rsidRDefault="00B6386A" w:rsidP="00F37D0D">
            <w:pPr>
              <w:jc w:val="center"/>
              <w:outlineLvl w:val="1"/>
              <w:rPr>
                <w:rFonts w:cs="Times New Roman"/>
                <w:sz w:val="20"/>
                <w:szCs w:val="20"/>
              </w:rPr>
            </w:pPr>
            <w:r w:rsidRPr="00B6386A">
              <w:rPr>
                <w:rFonts w:cs="Times New Roman"/>
                <w:sz w:val="20"/>
                <w:szCs w:val="20"/>
              </w:rPr>
              <w:t>9900000000</w:t>
            </w:r>
          </w:p>
        </w:tc>
        <w:tc>
          <w:tcPr>
            <w:tcW w:w="598" w:type="dxa"/>
            <w:hideMark/>
          </w:tcPr>
          <w:p w14:paraId="0393E864"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528" w:type="dxa"/>
            <w:hideMark/>
          </w:tcPr>
          <w:p w14:paraId="5C46FD92" w14:textId="77777777" w:rsidR="00B6386A" w:rsidRPr="00B6386A" w:rsidRDefault="00B6386A" w:rsidP="00F37D0D">
            <w:pPr>
              <w:jc w:val="center"/>
              <w:outlineLvl w:val="1"/>
              <w:rPr>
                <w:rFonts w:cs="Times New Roman"/>
                <w:sz w:val="20"/>
                <w:szCs w:val="20"/>
              </w:rPr>
            </w:pPr>
            <w:r w:rsidRPr="00B6386A">
              <w:rPr>
                <w:rFonts w:cs="Times New Roman"/>
                <w:sz w:val="20"/>
                <w:szCs w:val="20"/>
              </w:rPr>
              <w:t>200,0</w:t>
            </w:r>
          </w:p>
        </w:tc>
        <w:tc>
          <w:tcPr>
            <w:tcW w:w="1418" w:type="dxa"/>
            <w:hideMark/>
          </w:tcPr>
          <w:p w14:paraId="2A7AC18D" w14:textId="77777777" w:rsidR="00B6386A" w:rsidRPr="00B6386A" w:rsidRDefault="00B6386A" w:rsidP="00F37D0D">
            <w:pPr>
              <w:jc w:val="center"/>
              <w:outlineLvl w:val="1"/>
              <w:rPr>
                <w:rFonts w:cs="Times New Roman"/>
                <w:sz w:val="20"/>
                <w:szCs w:val="20"/>
              </w:rPr>
            </w:pPr>
            <w:r w:rsidRPr="00B6386A">
              <w:rPr>
                <w:rFonts w:cs="Times New Roman"/>
                <w:sz w:val="20"/>
                <w:szCs w:val="20"/>
              </w:rPr>
              <w:t>0,0</w:t>
            </w:r>
          </w:p>
        </w:tc>
        <w:tc>
          <w:tcPr>
            <w:tcW w:w="1559" w:type="dxa"/>
            <w:hideMark/>
          </w:tcPr>
          <w:p w14:paraId="42600D32" w14:textId="77777777" w:rsidR="00B6386A" w:rsidRPr="00B6386A" w:rsidRDefault="00B6386A" w:rsidP="00F37D0D">
            <w:pPr>
              <w:jc w:val="center"/>
              <w:outlineLvl w:val="1"/>
              <w:rPr>
                <w:rFonts w:cs="Times New Roman"/>
                <w:sz w:val="20"/>
                <w:szCs w:val="20"/>
              </w:rPr>
            </w:pPr>
            <w:r w:rsidRPr="00B6386A">
              <w:rPr>
                <w:rFonts w:cs="Times New Roman"/>
                <w:sz w:val="20"/>
                <w:szCs w:val="20"/>
              </w:rPr>
              <w:t>0,0</w:t>
            </w:r>
          </w:p>
        </w:tc>
      </w:tr>
      <w:tr w:rsidR="00B6386A" w:rsidRPr="00B6386A" w14:paraId="07C6724C" w14:textId="77777777" w:rsidTr="00F37D0D">
        <w:trPr>
          <w:trHeight w:val="284"/>
        </w:trPr>
        <w:tc>
          <w:tcPr>
            <w:tcW w:w="3417" w:type="dxa"/>
            <w:hideMark/>
          </w:tcPr>
          <w:p w14:paraId="3319474B" w14:textId="77777777" w:rsidR="00B6386A" w:rsidRPr="00B6386A" w:rsidRDefault="00B6386A" w:rsidP="00F37D0D">
            <w:pPr>
              <w:outlineLvl w:val="2"/>
              <w:rPr>
                <w:rFonts w:cs="Times New Roman"/>
                <w:sz w:val="20"/>
                <w:szCs w:val="20"/>
              </w:rPr>
            </w:pPr>
            <w:r w:rsidRPr="00B6386A">
              <w:rPr>
                <w:rFonts w:cs="Times New Roman"/>
                <w:sz w:val="20"/>
                <w:szCs w:val="20"/>
              </w:rPr>
              <w:t>Резервные фонды</w:t>
            </w:r>
          </w:p>
        </w:tc>
        <w:tc>
          <w:tcPr>
            <w:tcW w:w="709" w:type="dxa"/>
            <w:hideMark/>
          </w:tcPr>
          <w:p w14:paraId="6BD0C682" w14:textId="77777777" w:rsidR="00B6386A" w:rsidRPr="00B6386A" w:rsidRDefault="00B6386A" w:rsidP="00F37D0D">
            <w:pPr>
              <w:jc w:val="center"/>
              <w:outlineLvl w:val="2"/>
              <w:rPr>
                <w:rFonts w:cs="Times New Roman"/>
                <w:sz w:val="20"/>
                <w:szCs w:val="20"/>
              </w:rPr>
            </w:pPr>
            <w:r w:rsidRPr="00B6386A">
              <w:rPr>
                <w:rFonts w:cs="Times New Roman"/>
                <w:sz w:val="20"/>
                <w:szCs w:val="20"/>
              </w:rPr>
              <w:t>0113</w:t>
            </w:r>
          </w:p>
        </w:tc>
        <w:tc>
          <w:tcPr>
            <w:tcW w:w="1276" w:type="dxa"/>
            <w:hideMark/>
          </w:tcPr>
          <w:p w14:paraId="435C6742" w14:textId="77777777" w:rsidR="00B6386A" w:rsidRPr="00B6386A" w:rsidRDefault="00B6386A" w:rsidP="00F37D0D">
            <w:pPr>
              <w:jc w:val="center"/>
              <w:outlineLvl w:val="2"/>
              <w:rPr>
                <w:rFonts w:cs="Times New Roman"/>
                <w:sz w:val="20"/>
                <w:szCs w:val="20"/>
              </w:rPr>
            </w:pPr>
            <w:r w:rsidRPr="00B6386A">
              <w:rPr>
                <w:rFonts w:cs="Times New Roman"/>
                <w:sz w:val="20"/>
                <w:szCs w:val="20"/>
              </w:rPr>
              <w:t>9910000000</w:t>
            </w:r>
          </w:p>
        </w:tc>
        <w:tc>
          <w:tcPr>
            <w:tcW w:w="598" w:type="dxa"/>
            <w:hideMark/>
          </w:tcPr>
          <w:p w14:paraId="4AF21688"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528" w:type="dxa"/>
            <w:hideMark/>
          </w:tcPr>
          <w:p w14:paraId="44574B27" w14:textId="77777777" w:rsidR="00B6386A" w:rsidRPr="00B6386A" w:rsidRDefault="00B6386A" w:rsidP="00F37D0D">
            <w:pPr>
              <w:jc w:val="center"/>
              <w:outlineLvl w:val="2"/>
              <w:rPr>
                <w:rFonts w:cs="Times New Roman"/>
                <w:sz w:val="20"/>
                <w:szCs w:val="20"/>
              </w:rPr>
            </w:pPr>
            <w:r w:rsidRPr="00B6386A">
              <w:rPr>
                <w:rFonts w:cs="Times New Roman"/>
                <w:sz w:val="20"/>
                <w:szCs w:val="20"/>
              </w:rPr>
              <w:t>200,0</w:t>
            </w:r>
          </w:p>
        </w:tc>
        <w:tc>
          <w:tcPr>
            <w:tcW w:w="1418" w:type="dxa"/>
            <w:hideMark/>
          </w:tcPr>
          <w:p w14:paraId="63EAF8A6" w14:textId="77777777" w:rsidR="00B6386A" w:rsidRPr="00B6386A" w:rsidRDefault="00B6386A" w:rsidP="00F37D0D">
            <w:pPr>
              <w:jc w:val="center"/>
              <w:outlineLvl w:val="2"/>
              <w:rPr>
                <w:rFonts w:cs="Times New Roman"/>
                <w:sz w:val="20"/>
                <w:szCs w:val="20"/>
              </w:rPr>
            </w:pPr>
            <w:r w:rsidRPr="00B6386A">
              <w:rPr>
                <w:rFonts w:cs="Times New Roman"/>
                <w:sz w:val="20"/>
                <w:szCs w:val="20"/>
              </w:rPr>
              <w:t>0,0</w:t>
            </w:r>
          </w:p>
        </w:tc>
        <w:tc>
          <w:tcPr>
            <w:tcW w:w="1559" w:type="dxa"/>
            <w:hideMark/>
          </w:tcPr>
          <w:p w14:paraId="4851DE35" w14:textId="77777777" w:rsidR="00B6386A" w:rsidRPr="00B6386A" w:rsidRDefault="00B6386A" w:rsidP="00F37D0D">
            <w:pPr>
              <w:jc w:val="center"/>
              <w:outlineLvl w:val="2"/>
              <w:rPr>
                <w:rFonts w:cs="Times New Roman"/>
                <w:sz w:val="20"/>
                <w:szCs w:val="20"/>
              </w:rPr>
            </w:pPr>
            <w:r w:rsidRPr="00B6386A">
              <w:rPr>
                <w:rFonts w:cs="Times New Roman"/>
                <w:sz w:val="20"/>
                <w:szCs w:val="20"/>
              </w:rPr>
              <w:t>0,0</w:t>
            </w:r>
          </w:p>
        </w:tc>
      </w:tr>
      <w:tr w:rsidR="00B6386A" w:rsidRPr="00B6386A" w14:paraId="006A814A" w14:textId="77777777" w:rsidTr="00F37D0D">
        <w:trPr>
          <w:trHeight w:val="284"/>
        </w:trPr>
        <w:tc>
          <w:tcPr>
            <w:tcW w:w="3417" w:type="dxa"/>
            <w:hideMark/>
          </w:tcPr>
          <w:p w14:paraId="631B7552" w14:textId="77777777" w:rsidR="00B6386A" w:rsidRPr="00B6386A" w:rsidRDefault="00B6386A" w:rsidP="00F37D0D">
            <w:pPr>
              <w:outlineLvl w:val="3"/>
              <w:rPr>
                <w:rFonts w:cs="Times New Roman"/>
                <w:sz w:val="20"/>
                <w:szCs w:val="20"/>
              </w:rPr>
            </w:pPr>
            <w:r w:rsidRPr="00B6386A">
              <w:rPr>
                <w:rFonts w:cs="Times New Roman"/>
                <w:sz w:val="20"/>
                <w:szCs w:val="20"/>
              </w:rPr>
              <w:t>Обеспечение сбалансированности бюджета Бессоновского района Пензенской области и бюджетов поселений Бессоновского района Пензенской области при исполнении</w:t>
            </w:r>
          </w:p>
        </w:tc>
        <w:tc>
          <w:tcPr>
            <w:tcW w:w="709" w:type="dxa"/>
            <w:hideMark/>
          </w:tcPr>
          <w:p w14:paraId="2F70AEF8" w14:textId="77777777" w:rsidR="00B6386A" w:rsidRPr="00B6386A" w:rsidRDefault="00B6386A" w:rsidP="00F37D0D">
            <w:pPr>
              <w:jc w:val="center"/>
              <w:outlineLvl w:val="3"/>
              <w:rPr>
                <w:rFonts w:cs="Times New Roman"/>
                <w:sz w:val="20"/>
                <w:szCs w:val="20"/>
              </w:rPr>
            </w:pPr>
            <w:r w:rsidRPr="00B6386A">
              <w:rPr>
                <w:rFonts w:cs="Times New Roman"/>
                <w:sz w:val="20"/>
                <w:szCs w:val="20"/>
              </w:rPr>
              <w:t>0113</w:t>
            </w:r>
          </w:p>
        </w:tc>
        <w:tc>
          <w:tcPr>
            <w:tcW w:w="1276" w:type="dxa"/>
            <w:hideMark/>
          </w:tcPr>
          <w:p w14:paraId="10F53451" w14:textId="77777777" w:rsidR="00B6386A" w:rsidRPr="00B6386A" w:rsidRDefault="00B6386A" w:rsidP="00F37D0D">
            <w:pPr>
              <w:jc w:val="center"/>
              <w:outlineLvl w:val="3"/>
              <w:rPr>
                <w:rFonts w:cs="Times New Roman"/>
                <w:sz w:val="20"/>
                <w:szCs w:val="20"/>
              </w:rPr>
            </w:pPr>
            <w:r w:rsidRPr="00B6386A">
              <w:rPr>
                <w:rFonts w:cs="Times New Roman"/>
                <w:sz w:val="20"/>
                <w:szCs w:val="20"/>
              </w:rPr>
              <w:t>9910020800</w:t>
            </w:r>
          </w:p>
        </w:tc>
        <w:tc>
          <w:tcPr>
            <w:tcW w:w="598" w:type="dxa"/>
            <w:hideMark/>
          </w:tcPr>
          <w:p w14:paraId="29E4C132" w14:textId="77777777" w:rsidR="00B6386A" w:rsidRPr="00B6386A" w:rsidRDefault="00B6386A" w:rsidP="00F37D0D">
            <w:pPr>
              <w:jc w:val="center"/>
              <w:outlineLvl w:val="3"/>
              <w:rPr>
                <w:rFonts w:cs="Times New Roman"/>
                <w:sz w:val="20"/>
                <w:szCs w:val="20"/>
              </w:rPr>
            </w:pPr>
            <w:r w:rsidRPr="00B6386A">
              <w:rPr>
                <w:rFonts w:cs="Times New Roman"/>
                <w:sz w:val="20"/>
                <w:szCs w:val="20"/>
              </w:rPr>
              <w:t> </w:t>
            </w:r>
          </w:p>
        </w:tc>
        <w:tc>
          <w:tcPr>
            <w:tcW w:w="1528" w:type="dxa"/>
            <w:hideMark/>
          </w:tcPr>
          <w:p w14:paraId="47D476BA" w14:textId="77777777" w:rsidR="00B6386A" w:rsidRPr="00B6386A" w:rsidRDefault="00B6386A" w:rsidP="00F37D0D">
            <w:pPr>
              <w:jc w:val="center"/>
              <w:outlineLvl w:val="3"/>
              <w:rPr>
                <w:rFonts w:cs="Times New Roman"/>
                <w:sz w:val="20"/>
                <w:szCs w:val="20"/>
              </w:rPr>
            </w:pPr>
            <w:r w:rsidRPr="00B6386A">
              <w:rPr>
                <w:rFonts w:cs="Times New Roman"/>
                <w:sz w:val="20"/>
                <w:szCs w:val="20"/>
              </w:rPr>
              <w:t>200,0</w:t>
            </w:r>
          </w:p>
        </w:tc>
        <w:tc>
          <w:tcPr>
            <w:tcW w:w="1418" w:type="dxa"/>
            <w:hideMark/>
          </w:tcPr>
          <w:p w14:paraId="3CDB9610" w14:textId="77777777" w:rsidR="00B6386A" w:rsidRPr="00B6386A" w:rsidRDefault="00B6386A" w:rsidP="00F37D0D">
            <w:pPr>
              <w:jc w:val="center"/>
              <w:outlineLvl w:val="3"/>
              <w:rPr>
                <w:rFonts w:cs="Times New Roman"/>
                <w:sz w:val="20"/>
                <w:szCs w:val="20"/>
              </w:rPr>
            </w:pPr>
            <w:r w:rsidRPr="00B6386A">
              <w:rPr>
                <w:rFonts w:cs="Times New Roman"/>
                <w:sz w:val="20"/>
                <w:szCs w:val="20"/>
              </w:rPr>
              <w:t>0,0</w:t>
            </w:r>
          </w:p>
        </w:tc>
        <w:tc>
          <w:tcPr>
            <w:tcW w:w="1559" w:type="dxa"/>
            <w:hideMark/>
          </w:tcPr>
          <w:p w14:paraId="4F18AB25" w14:textId="77777777" w:rsidR="00B6386A" w:rsidRPr="00B6386A" w:rsidRDefault="00B6386A" w:rsidP="00F37D0D">
            <w:pPr>
              <w:jc w:val="center"/>
              <w:outlineLvl w:val="3"/>
              <w:rPr>
                <w:rFonts w:cs="Times New Roman"/>
                <w:sz w:val="20"/>
                <w:szCs w:val="20"/>
              </w:rPr>
            </w:pPr>
            <w:r w:rsidRPr="00B6386A">
              <w:rPr>
                <w:rFonts w:cs="Times New Roman"/>
                <w:sz w:val="20"/>
                <w:szCs w:val="20"/>
              </w:rPr>
              <w:t>0,0</w:t>
            </w:r>
          </w:p>
        </w:tc>
      </w:tr>
      <w:tr w:rsidR="00B6386A" w:rsidRPr="00B6386A" w14:paraId="256C643D" w14:textId="77777777" w:rsidTr="00F37D0D">
        <w:trPr>
          <w:trHeight w:val="284"/>
        </w:trPr>
        <w:tc>
          <w:tcPr>
            <w:tcW w:w="3417" w:type="dxa"/>
            <w:hideMark/>
          </w:tcPr>
          <w:p w14:paraId="10EE9501" w14:textId="77777777" w:rsidR="00B6386A" w:rsidRPr="00B6386A" w:rsidRDefault="00B6386A" w:rsidP="00F37D0D">
            <w:pPr>
              <w:outlineLvl w:val="6"/>
              <w:rPr>
                <w:rFonts w:cs="Times New Roman"/>
                <w:sz w:val="20"/>
                <w:szCs w:val="20"/>
              </w:rPr>
            </w:pPr>
            <w:r w:rsidRPr="00B6386A">
              <w:rPr>
                <w:rFonts w:cs="Times New Roman"/>
                <w:sz w:val="20"/>
                <w:szCs w:val="20"/>
              </w:rPr>
              <w:t>Иные бюджетные ассигнования</w:t>
            </w:r>
          </w:p>
        </w:tc>
        <w:tc>
          <w:tcPr>
            <w:tcW w:w="709" w:type="dxa"/>
            <w:hideMark/>
          </w:tcPr>
          <w:p w14:paraId="2BD705C8" w14:textId="77777777" w:rsidR="00B6386A" w:rsidRPr="00B6386A" w:rsidRDefault="00B6386A" w:rsidP="00F37D0D">
            <w:pPr>
              <w:jc w:val="center"/>
              <w:outlineLvl w:val="6"/>
              <w:rPr>
                <w:rFonts w:cs="Times New Roman"/>
                <w:sz w:val="20"/>
                <w:szCs w:val="20"/>
              </w:rPr>
            </w:pPr>
            <w:r w:rsidRPr="00B6386A">
              <w:rPr>
                <w:rFonts w:cs="Times New Roman"/>
                <w:sz w:val="20"/>
                <w:szCs w:val="20"/>
              </w:rPr>
              <w:t>0113</w:t>
            </w:r>
          </w:p>
        </w:tc>
        <w:tc>
          <w:tcPr>
            <w:tcW w:w="1276" w:type="dxa"/>
            <w:hideMark/>
          </w:tcPr>
          <w:p w14:paraId="73059465" w14:textId="77777777" w:rsidR="00B6386A" w:rsidRPr="00B6386A" w:rsidRDefault="00B6386A" w:rsidP="00F37D0D">
            <w:pPr>
              <w:jc w:val="center"/>
              <w:outlineLvl w:val="6"/>
              <w:rPr>
                <w:rFonts w:cs="Times New Roman"/>
                <w:sz w:val="20"/>
                <w:szCs w:val="20"/>
              </w:rPr>
            </w:pPr>
            <w:r w:rsidRPr="00B6386A">
              <w:rPr>
                <w:rFonts w:cs="Times New Roman"/>
                <w:sz w:val="20"/>
                <w:szCs w:val="20"/>
              </w:rPr>
              <w:t>9910020800</w:t>
            </w:r>
          </w:p>
        </w:tc>
        <w:tc>
          <w:tcPr>
            <w:tcW w:w="598" w:type="dxa"/>
            <w:hideMark/>
          </w:tcPr>
          <w:p w14:paraId="381ADADE" w14:textId="77777777" w:rsidR="00B6386A" w:rsidRPr="00B6386A" w:rsidRDefault="00B6386A" w:rsidP="00F37D0D">
            <w:pPr>
              <w:jc w:val="center"/>
              <w:outlineLvl w:val="6"/>
              <w:rPr>
                <w:rFonts w:cs="Times New Roman"/>
                <w:sz w:val="20"/>
                <w:szCs w:val="20"/>
              </w:rPr>
            </w:pPr>
            <w:r w:rsidRPr="00B6386A">
              <w:rPr>
                <w:rFonts w:cs="Times New Roman"/>
                <w:sz w:val="20"/>
                <w:szCs w:val="20"/>
              </w:rPr>
              <w:t>800</w:t>
            </w:r>
          </w:p>
        </w:tc>
        <w:tc>
          <w:tcPr>
            <w:tcW w:w="1528" w:type="dxa"/>
            <w:hideMark/>
          </w:tcPr>
          <w:p w14:paraId="794B55BB" w14:textId="77777777" w:rsidR="00B6386A" w:rsidRPr="00B6386A" w:rsidRDefault="00B6386A" w:rsidP="00F37D0D">
            <w:pPr>
              <w:jc w:val="center"/>
              <w:outlineLvl w:val="6"/>
              <w:rPr>
                <w:rFonts w:cs="Times New Roman"/>
                <w:sz w:val="20"/>
                <w:szCs w:val="20"/>
              </w:rPr>
            </w:pPr>
            <w:r w:rsidRPr="00B6386A">
              <w:rPr>
                <w:rFonts w:cs="Times New Roman"/>
                <w:sz w:val="20"/>
                <w:szCs w:val="20"/>
              </w:rPr>
              <w:t>200,0</w:t>
            </w:r>
          </w:p>
        </w:tc>
        <w:tc>
          <w:tcPr>
            <w:tcW w:w="1418" w:type="dxa"/>
            <w:hideMark/>
          </w:tcPr>
          <w:p w14:paraId="5A24D407" w14:textId="77777777" w:rsidR="00B6386A" w:rsidRPr="00B6386A" w:rsidRDefault="00B6386A" w:rsidP="00F37D0D">
            <w:pPr>
              <w:jc w:val="center"/>
              <w:outlineLvl w:val="6"/>
              <w:rPr>
                <w:rFonts w:cs="Times New Roman"/>
                <w:sz w:val="20"/>
                <w:szCs w:val="20"/>
              </w:rPr>
            </w:pPr>
            <w:r w:rsidRPr="00B6386A">
              <w:rPr>
                <w:rFonts w:cs="Times New Roman"/>
                <w:sz w:val="20"/>
                <w:szCs w:val="20"/>
              </w:rPr>
              <w:t>0,0</w:t>
            </w:r>
          </w:p>
        </w:tc>
        <w:tc>
          <w:tcPr>
            <w:tcW w:w="1559" w:type="dxa"/>
            <w:hideMark/>
          </w:tcPr>
          <w:p w14:paraId="51E6FC5D" w14:textId="77777777" w:rsidR="00B6386A" w:rsidRPr="00B6386A" w:rsidRDefault="00B6386A" w:rsidP="00F37D0D">
            <w:pPr>
              <w:jc w:val="center"/>
              <w:outlineLvl w:val="6"/>
              <w:rPr>
                <w:rFonts w:cs="Times New Roman"/>
                <w:sz w:val="20"/>
                <w:szCs w:val="20"/>
              </w:rPr>
            </w:pPr>
            <w:r w:rsidRPr="00B6386A">
              <w:rPr>
                <w:rFonts w:cs="Times New Roman"/>
                <w:sz w:val="20"/>
                <w:szCs w:val="20"/>
              </w:rPr>
              <w:t>0,0</w:t>
            </w:r>
          </w:p>
        </w:tc>
      </w:tr>
      <w:tr w:rsidR="00B6386A" w:rsidRPr="00B6386A" w14:paraId="12CEA8A1" w14:textId="77777777" w:rsidTr="00F37D0D">
        <w:trPr>
          <w:trHeight w:val="284"/>
        </w:trPr>
        <w:tc>
          <w:tcPr>
            <w:tcW w:w="3417" w:type="dxa"/>
            <w:hideMark/>
          </w:tcPr>
          <w:p w14:paraId="4A4E3394" w14:textId="77777777" w:rsidR="00B6386A" w:rsidRPr="00B6386A" w:rsidRDefault="00B6386A" w:rsidP="00F37D0D">
            <w:pPr>
              <w:outlineLvl w:val="6"/>
              <w:rPr>
                <w:rFonts w:cs="Times New Roman"/>
                <w:sz w:val="20"/>
                <w:szCs w:val="20"/>
              </w:rPr>
            </w:pPr>
            <w:r w:rsidRPr="00B6386A">
              <w:rPr>
                <w:rFonts w:cs="Times New Roman"/>
                <w:sz w:val="20"/>
                <w:szCs w:val="20"/>
              </w:rPr>
              <w:t>Резервные средства</w:t>
            </w:r>
          </w:p>
        </w:tc>
        <w:tc>
          <w:tcPr>
            <w:tcW w:w="709" w:type="dxa"/>
            <w:hideMark/>
          </w:tcPr>
          <w:p w14:paraId="351D902E" w14:textId="77777777" w:rsidR="00B6386A" w:rsidRPr="00B6386A" w:rsidRDefault="00B6386A" w:rsidP="00F37D0D">
            <w:pPr>
              <w:jc w:val="center"/>
              <w:outlineLvl w:val="6"/>
              <w:rPr>
                <w:rFonts w:cs="Times New Roman"/>
                <w:sz w:val="20"/>
                <w:szCs w:val="20"/>
              </w:rPr>
            </w:pPr>
            <w:r w:rsidRPr="00B6386A">
              <w:rPr>
                <w:rFonts w:cs="Times New Roman"/>
                <w:sz w:val="20"/>
                <w:szCs w:val="20"/>
              </w:rPr>
              <w:t>0113</w:t>
            </w:r>
          </w:p>
        </w:tc>
        <w:tc>
          <w:tcPr>
            <w:tcW w:w="1276" w:type="dxa"/>
            <w:hideMark/>
          </w:tcPr>
          <w:p w14:paraId="4A30FF44" w14:textId="77777777" w:rsidR="00B6386A" w:rsidRPr="00B6386A" w:rsidRDefault="00B6386A" w:rsidP="00F37D0D">
            <w:pPr>
              <w:jc w:val="center"/>
              <w:outlineLvl w:val="6"/>
              <w:rPr>
                <w:rFonts w:cs="Times New Roman"/>
                <w:sz w:val="20"/>
                <w:szCs w:val="20"/>
              </w:rPr>
            </w:pPr>
            <w:r w:rsidRPr="00B6386A">
              <w:rPr>
                <w:rFonts w:cs="Times New Roman"/>
                <w:sz w:val="20"/>
                <w:szCs w:val="20"/>
              </w:rPr>
              <w:t>9910020800</w:t>
            </w:r>
          </w:p>
        </w:tc>
        <w:tc>
          <w:tcPr>
            <w:tcW w:w="598" w:type="dxa"/>
            <w:hideMark/>
          </w:tcPr>
          <w:p w14:paraId="54BDA347" w14:textId="77777777" w:rsidR="00B6386A" w:rsidRPr="00B6386A" w:rsidRDefault="00B6386A" w:rsidP="00F37D0D">
            <w:pPr>
              <w:jc w:val="center"/>
              <w:outlineLvl w:val="6"/>
              <w:rPr>
                <w:rFonts w:cs="Times New Roman"/>
                <w:sz w:val="20"/>
                <w:szCs w:val="20"/>
              </w:rPr>
            </w:pPr>
            <w:r w:rsidRPr="00B6386A">
              <w:rPr>
                <w:rFonts w:cs="Times New Roman"/>
                <w:sz w:val="20"/>
                <w:szCs w:val="20"/>
              </w:rPr>
              <w:t>870</w:t>
            </w:r>
          </w:p>
        </w:tc>
        <w:tc>
          <w:tcPr>
            <w:tcW w:w="1528" w:type="dxa"/>
            <w:hideMark/>
          </w:tcPr>
          <w:p w14:paraId="0A2DB0E4" w14:textId="77777777" w:rsidR="00B6386A" w:rsidRPr="00B6386A" w:rsidRDefault="00B6386A" w:rsidP="00F37D0D">
            <w:pPr>
              <w:jc w:val="center"/>
              <w:outlineLvl w:val="6"/>
              <w:rPr>
                <w:rFonts w:cs="Times New Roman"/>
                <w:sz w:val="20"/>
                <w:szCs w:val="20"/>
              </w:rPr>
            </w:pPr>
            <w:r w:rsidRPr="00B6386A">
              <w:rPr>
                <w:rFonts w:cs="Times New Roman"/>
                <w:sz w:val="20"/>
                <w:szCs w:val="20"/>
              </w:rPr>
              <w:t>200,0</w:t>
            </w:r>
          </w:p>
        </w:tc>
        <w:tc>
          <w:tcPr>
            <w:tcW w:w="1418" w:type="dxa"/>
            <w:hideMark/>
          </w:tcPr>
          <w:p w14:paraId="15E7C2FE" w14:textId="77777777" w:rsidR="00B6386A" w:rsidRPr="00B6386A" w:rsidRDefault="00B6386A" w:rsidP="00F37D0D">
            <w:pPr>
              <w:jc w:val="center"/>
              <w:outlineLvl w:val="6"/>
              <w:rPr>
                <w:rFonts w:cs="Times New Roman"/>
                <w:sz w:val="20"/>
                <w:szCs w:val="20"/>
              </w:rPr>
            </w:pPr>
            <w:r w:rsidRPr="00B6386A">
              <w:rPr>
                <w:rFonts w:cs="Times New Roman"/>
                <w:sz w:val="20"/>
                <w:szCs w:val="20"/>
              </w:rPr>
              <w:t>0,0</w:t>
            </w:r>
          </w:p>
        </w:tc>
        <w:tc>
          <w:tcPr>
            <w:tcW w:w="1559" w:type="dxa"/>
            <w:hideMark/>
          </w:tcPr>
          <w:p w14:paraId="77304B88" w14:textId="77777777" w:rsidR="00B6386A" w:rsidRPr="00B6386A" w:rsidRDefault="00B6386A" w:rsidP="00F37D0D">
            <w:pPr>
              <w:jc w:val="center"/>
              <w:outlineLvl w:val="6"/>
              <w:rPr>
                <w:rFonts w:cs="Times New Roman"/>
                <w:sz w:val="20"/>
                <w:szCs w:val="20"/>
              </w:rPr>
            </w:pPr>
            <w:r w:rsidRPr="00B6386A">
              <w:rPr>
                <w:rFonts w:cs="Times New Roman"/>
                <w:sz w:val="20"/>
                <w:szCs w:val="20"/>
              </w:rPr>
              <w:t>0,0</w:t>
            </w:r>
          </w:p>
        </w:tc>
      </w:tr>
      <w:tr w:rsidR="00B6386A" w:rsidRPr="00B6386A" w14:paraId="06F736A4" w14:textId="77777777" w:rsidTr="00F37D0D">
        <w:trPr>
          <w:trHeight w:val="284"/>
        </w:trPr>
        <w:tc>
          <w:tcPr>
            <w:tcW w:w="3417" w:type="dxa"/>
            <w:hideMark/>
          </w:tcPr>
          <w:p w14:paraId="1D27E4A8" w14:textId="77777777" w:rsidR="00B6386A" w:rsidRPr="00B6386A" w:rsidRDefault="00B6386A" w:rsidP="00F37D0D">
            <w:pPr>
              <w:rPr>
                <w:rFonts w:cs="Times New Roman"/>
                <w:sz w:val="20"/>
                <w:szCs w:val="20"/>
              </w:rPr>
            </w:pPr>
            <w:r w:rsidRPr="00B6386A">
              <w:rPr>
                <w:rFonts w:cs="Times New Roman"/>
                <w:sz w:val="20"/>
                <w:szCs w:val="20"/>
              </w:rPr>
              <w:t>НАЦИОНАЛЬНАЯ ОБОРОНА</w:t>
            </w:r>
          </w:p>
        </w:tc>
        <w:tc>
          <w:tcPr>
            <w:tcW w:w="709" w:type="dxa"/>
            <w:hideMark/>
          </w:tcPr>
          <w:p w14:paraId="1E7BD567" w14:textId="77777777" w:rsidR="00B6386A" w:rsidRPr="00B6386A" w:rsidRDefault="00B6386A" w:rsidP="00F37D0D">
            <w:pPr>
              <w:jc w:val="center"/>
              <w:rPr>
                <w:rFonts w:cs="Times New Roman"/>
                <w:sz w:val="20"/>
                <w:szCs w:val="20"/>
              </w:rPr>
            </w:pPr>
            <w:r w:rsidRPr="00B6386A">
              <w:rPr>
                <w:rFonts w:cs="Times New Roman"/>
                <w:sz w:val="20"/>
                <w:szCs w:val="20"/>
              </w:rPr>
              <w:t>0200</w:t>
            </w:r>
          </w:p>
        </w:tc>
        <w:tc>
          <w:tcPr>
            <w:tcW w:w="1276" w:type="dxa"/>
            <w:hideMark/>
          </w:tcPr>
          <w:p w14:paraId="0FB69821" w14:textId="77777777" w:rsidR="00B6386A" w:rsidRPr="00B6386A" w:rsidRDefault="00B6386A" w:rsidP="00F37D0D">
            <w:pPr>
              <w:jc w:val="center"/>
              <w:rPr>
                <w:rFonts w:cs="Times New Roman"/>
                <w:sz w:val="20"/>
                <w:szCs w:val="20"/>
              </w:rPr>
            </w:pPr>
            <w:r w:rsidRPr="00B6386A">
              <w:rPr>
                <w:rFonts w:cs="Times New Roman"/>
                <w:sz w:val="20"/>
                <w:szCs w:val="20"/>
              </w:rPr>
              <w:t> </w:t>
            </w:r>
          </w:p>
        </w:tc>
        <w:tc>
          <w:tcPr>
            <w:tcW w:w="598" w:type="dxa"/>
            <w:hideMark/>
          </w:tcPr>
          <w:p w14:paraId="6AF6D6F1" w14:textId="77777777" w:rsidR="00B6386A" w:rsidRPr="00B6386A" w:rsidRDefault="00B6386A" w:rsidP="00F37D0D">
            <w:pPr>
              <w:jc w:val="center"/>
              <w:rPr>
                <w:rFonts w:cs="Times New Roman"/>
                <w:sz w:val="20"/>
                <w:szCs w:val="20"/>
              </w:rPr>
            </w:pPr>
            <w:r w:rsidRPr="00B6386A">
              <w:rPr>
                <w:rFonts w:cs="Times New Roman"/>
                <w:sz w:val="20"/>
                <w:szCs w:val="20"/>
              </w:rPr>
              <w:t> </w:t>
            </w:r>
          </w:p>
        </w:tc>
        <w:tc>
          <w:tcPr>
            <w:tcW w:w="1528" w:type="dxa"/>
            <w:hideMark/>
          </w:tcPr>
          <w:p w14:paraId="1AA0DB28" w14:textId="77777777" w:rsidR="00B6386A" w:rsidRPr="00B6386A" w:rsidRDefault="00B6386A" w:rsidP="00F37D0D">
            <w:pPr>
              <w:jc w:val="center"/>
              <w:rPr>
                <w:rFonts w:cs="Times New Roman"/>
                <w:sz w:val="20"/>
                <w:szCs w:val="20"/>
              </w:rPr>
            </w:pPr>
            <w:r w:rsidRPr="00B6386A">
              <w:rPr>
                <w:rFonts w:cs="Times New Roman"/>
                <w:sz w:val="20"/>
                <w:szCs w:val="20"/>
              </w:rPr>
              <w:t>4 360,2</w:t>
            </w:r>
          </w:p>
        </w:tc>
        <w:tc>
          <w:tcPr>
            <w:tcW w:w="1418" w:type="dxa"/>
            <w:hideMark/>
          </w:tcPr>
          <w:p w14:paraId="28044DE5" w14:textId="77777777" w:rsidR="00B6386A" w:rsidRPr="00B6386A" w:rsidRDefault="00B6386A" w:rsidP="00F37D0D">
            <w:pPr>
              <w:jc w:val="center"/>
              <w:rPr>
                <w:rFonts w:cs="Times New Roman"/>
                <w:sz w:val="20"/>
                <w:szCs w:val="20"/>
              </w:rPr>
            </w:pPr>
            <w:r w:rsidRPr="00B6386A">
              <w:rPr>
                <w:rFonts w:cs="Times New Roman"/>
                <w:sz w:val="20"/>
                <w:szCs w:val="20"/>
              </w:rPr>
              <w:t>4 861,9</w:t>
            </w:r>
          </w:p>
        </w:tc>
        <w:tc>
          <w:tcPr>
            <w:tcW w:w="1559" w:type="dxa"/>
            <w:hideMark/>
          </w:tcPr>
          <w:p w14:paraId="482D2527" w14:textId="77777777" w:rsidR="00B6386A" w:rsidRPr="00B6386A" w:rsidRDefault="00B6386A" w:rsidP="00F37D0D">
            <w:pPr>
              <w:jc w:val="center"/>
              <w:rPr>
                <w:rFonts w:cs="Times New Roman"/>
                <w:sz w:val="20"/>
                <w:szCs w:val="20"/>
              </w:rPr>
            </w:pPr>
            <w:r w:rsidRPr="00B6386A">
              <w:rPr>
                <w:rFonts w:cs="Times New Roman"/>
                <w:sz w:val="20"/>
                <w:szCs w:val="20"/>
              </w:rPr>
              <w:t>6 189,3</w:t>
            </w:r>
          </w:p>
        </w:tc>
      </w:tr>
      <w:tr w:rsidR="00B6386A" w:rsidRPr="00B6386A" w14:paraId="2DC6A7B7" w14:textId="77777777" w:rsidTr="00F37D0D">
        <w:trPr>
          <w:trHeight w:val="284"/>
        </w:trPr>
        <w:tc>
          <w:tcPr>
            <w:tcW w:w="3417" w:type="dxa"/>
            <w:hideMark/>
          </w:tcPr>
          <w:p w14:paraId="54F7F384" w14:textId="77777777" w:rsidR="00B6386A" w:rsidRPr="00B6386A" w:rsidRDefault="00B6386A" w:rsidP="00F37D0D">
            <w:pPr>
              <w:outlineLvl w:val="0"/>
              <w:rPr>
                <w:rFonts w:cs="Times New Roman"/>
                <w:sz w:val="20"/>
                <w:szCs w:val="20"/>
              </w:rPr>
            </w:pPr>
            <w:r w:rsidRPr="00B6386A">
              <w:rPr>
                <w:rFonts w:cs="Times New Roman"/>
                <w:sz w:val="20"/>
                <w:szCs w:val="20"/>
              </w:rPr>
              <w:t>Мобилизационная и вневойсковая подготовка</w:t>
            </w:r>
          </w:p>
        </w:tc>
        <w:tc>
          <w:tcPr>
            <w:tcW w:w="709" w:type="dxa"/>
            <w:hideMark/>
          </w:tcPr>
          <w:p w14:paraId="4745E2CC" w14:textId="77777777" w:rsidR="00B6386A" w:rsidRPr="00B6386A" w:rsidRDefault="00B6386A" w:rsidP="00F37D0D">
            <w:pPr>
              <w:jc w:val="center"/>
              <w:outlineLvl w:val="0"/>
              <w:rPr>
                <w:rFonts w:cs="Times New Roman"/>
                <w:sz w:val="20"/>
                <w:szCs w:val="20"/>
              </w:rPr>
            </w:pPr>
            <w:r w:rsidRPr="00B6386A">
              <w:rPr>
                <w:rFonts w:cs="Times New Roman"/>
                <w:sz w:val="20"/>
                <w:szCs w:val="20"/>
              </w:rPr>
              <w:t>0203</w:t>
            </w:r>
          </w:p>
        </w:tc>
        <w:tc>
          <w:tcPr>
            <w:tcW w:w="1276" w:type="dxa"/>
            <w:hideMark/>
          </w:tcPr>
          <w:p w14:paraId="5F1A8FC3"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598" w:type="dxa"/>
            <w:hideMark/>
          </w:tcPr>
          <w:p w14:paraId="190A1C03"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1528" w:type="dxa"/>
            <w:hideMark/>
          </w:tcPr>
          <w:p w14:paraId="33E14F58" w14:textId="77777777" w:rsidR="00B6386A" w:rsidRPr="00B6386A" w:rsidRDefault="00B6386A" w:rsidP="00F37D0D">
            <w:pPr>
              <w:jc w:val="center"/>
              <w:outlineLvl w:val="0"/>
              <w:rPr>
                <w:rFonts w:cs="Times New Roman"/>
                <w:sz w:val="20"/>
                <w:szCs w:val="20"/>
              </w:rPr>
            </w:pPr>
            <w:r w:rsidRPr="00B6386A">
              <w:rPr>
                <w:rFonts w:cs="Times New Roman"/>
                <w:sz w:val="20"/>
                <w:szCs w:val="20"/>
              </w:rPr>
              <w:t>4 360,2</w:t>
            </w:r>
          </w:p>
        </w:tc>
        <w:tc>
          <w:tcPr>
            <w:tcW w:w="1418" w:type="dxa"/>
            <w:hideMark/>
          </w:tcPr>
          <w:p w14:paraId="65ADBBE8" w14:textId="77777777" w:rsidR="00B6386A" w:rsidRPr="00B6386A" w:rsidRDefault="00B6386A" w:rsidP="00F37D0D">
            <w:pPr>
              <w:jc w:val="center"/>
              <w:outlineLvl w:val="0"/>
              <w:rPr>
                <w:rFonts w:cs="Times New Roman"/>
                <w:sz w:val="20"/>
                <w:szCs w:val="20"/>
              </w:rPr>
            </w:pPr>
            <w:r w:rsidRPr="00B6386A">
              <w:rPr>
                <w:rFonts w:cs="Times New Roman"/>
                <w:sz w:val="20"/>
                <w:szCs w:val="20"/>
              </w:rPr>
              <w:t>4 861,9</w:t>
            </w:r>
          </w:p>
        </w:tc>
        <w:tc>
          <w:tcPr>
            <w:tcW w:w="1559" w:type="dxa"/>
            <w:hideMark/>
          </w:tcPr>
          <w:p w14:paraId="550EA46C" w14:textId="77777777" w:rsidR="00B6386A" w:rsidRPr="00B6386A" w:rsidRDefault="00B6386A" w:rsidP="00F37D0D">
            <w:pPr>
              <w:jc w:val="center"/>
              <w:outlineLvl w:val="0"/>
              <w:rPr>
                <w:rFonts w:cs="Times New Roman"/>
                <w:sz w:val="20"/>
                <w:szCs w:val="20"/>
              </w:rPr>
            </w:pPr>
            <w:r w:rsidRPr="00B6386A">
              <w:rPr>
                <w:rFonts w:cs="Times New Roman"/>
                <w:sz w:val="20"/>
                <w:szCs w:val="20"/>
              </w:rPr>
              <w:t>6 189,3</w:t>
            </w:r>
          </w:p>
        </w:tc>
      </w:tr>
      <w:tr w:rsidR="00B6386A" w:rsidRPr="00B6386A" w14:paraId="389E0CAA" w14:textId="77777777" w:rsidTr="00F37D0D">
        <w:trPr>
          <w:trHeight w:val="284"/>
        </w:trPr>
        <w:tc>
          <w:tcPr>
            <w:tcW w:w="3417" w:type="dxa"/>
            <w:hideMark/>
          </w:tcPr>
          <w:p w14:paraId="391CE136" w14:textId="77777777" w:rsidR="00B6386A" w:rsidRPr="00B6386A" w:rsidRDefault="00B6386A" w:rsidP="00F37D0D">
            <w:pPr>
              <w:outlineLvl w:val="1"/>
              <w:rPr>
                <w:rFonts w:cs="Times New Roman"/>
                <w:sz w:val="20"/>
                <w:szCs w:val="20"/>
              </w:rPr>
            </w:pPr>
            <w:r w:rsidRPr="00B6386A">
              <w:rPr>
                <w:rFonts w:cs="Times New Roman"/>
                <w:sz w:val="20"/>
                <w:szCs w:val="20"/>
              </w:rPr>
              <w:t>Муниципальная программа 'Управление муниципальными финансами и муниципальным долгом Бессоновского района Пензенской области '</w:t>
            </w:r>
          </w:p>
        </w:tc>
        <w:tc>
          <w:tcPr>
            <w:tcW w:w="709" w:type="dxa"/>
            <w:hideMark/>
          </w:tcPr>
          <w:p w14:paraId="23F8A445" w14:textId="77777777" w:rsidR="00B6386A" w:rsidRPr="00B6386A" w:rsidRDefault="00B6386A" w:rsidP="00F37D0D">
            <w:pPr>
              <w:jc w:val="center"/>
              <w:outlineLvl w:val="1"/>
              <w:rPr>
                <w:rFonts w:cs="Times New Roman"/>
                <w:sz w:val="20"/>
                <w:szCs w:val="20"/>
              </w:rPr>
            </w:pPr>
            <w:r w:rsidRPr="00B6386A">
              <w:rPr>
                <w:rFonts w:cs="Times New Roman"/>
                <w:sz w:val="20"/>
                <w:szCs w:val="20"/>
              </w:rPr>
              <w:t>0203</w:t>
            </w:r>
          </w:p>
        </w:tc>
        <w:tc>
          <w:tcPr>
            <w:tcW w:w="1276" w:type="dxa"/>
            <w:hideMark/>
          </w:tcPr>
          <w:p w14:paraId="14C2A1C4" w14:textId="77777777" w:rsidR="00B6386A" w:rsidRPr="00B6386A" w:rsidRDefault="00B6386A" w:rsidP="00F37D0D">
            <w:pPr>
              <w:jc w:val="center"/>
              <w:outlineLvl w:val="1"/>
              <w:rPr>
                <w:rFonts w:cs="Times New Roman"/>
                <w:sz w:val="20"/>
                <w:szCs w:val="20"/>
              </w:rPr>
            </w:pPr>
            <w:r w:rsidRPr="00B6386A">
              <w:rPr>
                <w:rFonts w:cs="Times New Roman"/>
                <w:sz w:val="20"/>
                <w:szCs w:val="20"/>
              </w:rPr>
              <w:t>1300000000</w:t>
            </w:r>
          </w:p>
        </w:tc>
        <w:tc>
          <w:tcPr>
            <w:tcW w:w="598" w:type="dxa"/>
            <w:hideMark/>
          </w:tcPr>
          <w:p w14:paraId="09C4A69C"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528" w:type="dxa"/>
            <w:hideMark/>
          </w:tcPr>
          <w:p w14:paraId="5838704F" w14:textId="77777777" w:rsidR="00B6386A" w:rsidRPr="00B6386A" w:rsidRDefault="00B6386A" w:rsidP="00F37D0D">
            <w:pPr>
              <w:jc w:val="center"/>
              <w:outlineLvl w:val="1"/>
              <w:rPr>
                <w:rFonts w:cs="Times New Roman"/>
                <w:sz w:val="20"/>
                <w:szCs w:val="20"/>
              </w:rPr>
            </w:pPr>
            <w:r w:rsidRPr="00B6386A">
              <w:rPr>
                <w:rFonts w:cs="Times New Roman"/>
                <w:sz w:val="20"/>
                <w:szCs w:val="20"/>
              </w:rPr>
              <w:t>4 360,2</w:t>
            </w:r>
          </w:p>
        </w:tc>
        <w:tc>
          <w:tcPr>
            <w:tcW w:w="1418" w:type="dxa"/>
            <w:hideMark/>
          </w:tcPr>
          <w:p w14:paraId="0839650A" w14:textId="77777777" w:rsidR="00B6386A" w:rsidRPr="00B6386A" w:rsidRDefault="00B6386A" w:rsidP="00F37D0D">
            <w:pPr>
              <w:jc w:val="center"/>
              <w:outlineLvl w:val="1"/>
              <w:rPr>
                <w:rFonts w:cs="Times New Roman"/>
                <w:sz w:val="20"/>
                <w:szCs w:val="20"/>
              </w:rPr>
            </w:pPr>
            <w:r w:rsidRPr="00B6386A">
              <w:rPr>
                <w:rFonts w:cs="Times New Roman"/>
                <w:sz w:val="20"/>
                <w:szCs w:val="20"/>
              </w:rPr>
              <w:t>4 861,9</w:t>
            </w:r>
          </w:p>
        </w:tc>
        <w:tc>
          <w:tcPr>
            <w:tcW w:w="1559" w:type="dxa"/>
            <w:hideMark/>
          </w:tcPr>
          <w:p w14:paraId="1CE5D80C" w14:textId="77777777" w:rsidR="00B6386A" w:rsidRPr="00B6386A" w:rsidRDefault="00B6386A" w:rsidP="00F37D0D">
            <w:pPr>
              <w:jc w:val="center"/>
              <w:outlineLvl w:val="1"/>
              <w:rPr>
                <w:rFonts w:cs="Times New Roman"/>
                <w:sz w:val="20"/>
                <w:szCs w:val="20"/>
              </w:rPr>
            </w:pPr>
            <w:r w:rsidRPr="00B6386A">
              <w:rPr>
                <w:rFonts w:cs="Times New Roman"/>
                <w:sz w:val="20"/>
                <w:szCs w:val="20"/>
              </w:rPr>
              <w:t>6 189,3</w:t>
            </w:r>
          </w:p>
        </w:tc>
      </w:tr>
      <w:tr w:rsidR="00B6386A" w:rsidRPr="00B6386A" w14:paraId="5AC7BDF5" w14:textId="77777777" w:rsidTr="00F37D0D">
        <w:trPr>
          <w:trHeight w:val="284"/>
        </w:trPr>
        <w:tc>
          <w:tcPr>
            <w:tcW w:w="3417" w:type="dxa"/>
            <w:hideMark/>
          </w:tcPr>
          <w:p w14:paraId="2258BA77" w14:textId="77777777" w:rsidR="00B6386A" w:rsidRPr="00B6386A" w:rsidRDefault="00B6386A" w:rsidP="00F37D0D">
            <w:pPr>
              <w:outlineLvl w:val="2"/>
              <w:rPr>
                <w:rFonts w:cs="Times New Roman"/>
                <w:sz w:val="20"/>
                <w:szCs w:val="20"/>
              </w:rPr>
            </w:pPr>
            <w:r w:rsidRPr="00B6386A">
              <w:rPr>
                <w:rFonts w:cs="Times New Roman"/>
                <w:sz w:val="20"/>
                <w:szCs w:val="20"/>
              </w:rPr>
              <w:t>Подпрограмма 'Предоставление межбюджетных трансфертов из бюджета Бессоновского района Пензенской области'</w:t>
            </w:r>
          </w:p>
        </w:tc>
        <w:tc>
          <w:tcPr>
            <w:tcW w:w="709" w:type="dxa"/>
            <w:hideMark/>
          </w:tcPr>
          <w:p w14:paraId="40F61F80" w14:textId="77777777" w:rsidR="00B6386A" w:rsidRPr="00B6386A" w:rsidRDefault="00B6386A" w:rsidP="00F37D0D">
            <w:pPr>
              <w:jc w:val="center"/>
              <w:outlineLvl w:val="2"/>
              <w:rPr>
                <w:rFonts w:cs="Times New Roman"/>
                <w:sz w:val="20"/>
                <w:szCs w:val="20"/>
              </w:rPr>
            </w:pPr>
            <w:r w:rsidRPr="00B6386A">
              <w:rPr>
                <w:rFonts w:cs="Times New Roman"/>
                <w:sz w:val="20"/>
                <w:szCs w:val="20"/>
              </w:rPr>
              <w:t>0203</w:t>
            </w:r>
          </w:p>
        </w:tc>
        <w:tc>
          <w:tcPr>
            <w:tcW w:w="1276" w:type="dxa"/>
            <w:hideMark/>
          </w:tcPr>
          <w:p w14:paraId="3D235B26" w14:textId="77777777" w:rsidR="00B6386A" w:rsidRPr="00B6386A" w:rsidRDefault="00B6386A" w:rsidP="00F37D0D">
            <w:pPr>
              <w:jc w:val="center"/>
              <w:outlineLvl w:val="2"/>
              <w:rPr>
                <w:rFonts w:cs="Times New Roman"/>
                <w:sz w:val="20"/>
                <w:szCs w:val="20"/>
              </w:rPr>
            </w:pPr>
            <w:r w:rsidRPr="00B6386A">
              <w:rPr>
                <w:rFonts w:cs="Times New Roman"/>
                <w:sz w:val="20"/>
                <w:szCs w:val="20"/>
              </w:rPr>
              <w:t>1320000000</w:t>
            </w:r>
          </w:p>
        </w:tc>
        <w:tc>
          <w:tcPr>
            <w:tcW w:w="598" w:type="dxa"/>
            <w:hideMark/>
          </w:tcPr>
          <w:p w14:paraId="106C9EFE"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528" w:type="dxa"/>
            <w:hideMark/>
          </w:tcPr>
          <w:p w14:paraId="321C361D" w14:textId="77777777" w:rsidR="00B6386A" w:rsidRPr="00B6386A" w:rsidRDefault="00B6386A" w:rsidP="00F37D0D">
            <w:pPr>
              <w:jc w:val="center"/>
              <w:outlineLvl w:val="2"/>
              <w:rPr>
                <w:rFonts w:cs="Times New Roman"/>
                <w:sz w:val="20"/>
                <w:szCs w:val="20"/>
              </w:rPr>
            </w:pPr>
            <w:r w:rsidRPr="00B6386A">
              <w:rPr>
                <w:rFonts w:cs="Times New Roman"/>
                <w:sz w:val="20"/>
                <w:szCs w:val="20"/>
              </w:rPr>
              <w:t>4 360,2</w:t>
            </w:r>
          </w:p>
        </w:tc>
        <w:tc>
          <w:tcPr>
            <w:tcW w:w="1418" w:type="dxa"/>
            <w:hideMark/>
          </w:tcPr>
          <w:p w14:paraId="7F54C714" w14:textId="77777777" w:rsidR="00B6386A" w:rsidRPr="00B6386A" w:rsidRDefault="00B6386A" w:rsidP="00F37D0D">
            <w:pPr>
              <w:jc w:val="center"/>
              <w:outlineLvl w:val="2"/>
              <w:rPr>
                <w:rFonts w:cs="Times New Roman"/>
                <w:sz w:val="20"/>
                <w:szCs w:val="20"/>
              </w:rPr>
            </w:pPr>
            <w:r w:rsidRPr="00B6386A">
              <w:rPr>
                <w:rFonts w:cs="Times New Roman"/>
                <w:sz w:val="20"/>
                <w:szCs w:val="20"/>
              </w:rPr>
              <w:t>4 861,9</w:t>
            </w:r>
          </w:p>
        </w:tc>
        <w:tc>
          <w:tcPr>
            <w:tcW w:w="1559" w:type="dxa"/>
            <w:hideMark/>
          </w:tcPr>
          <w:p w14:paraId="72665495" w14:textId="77777777" w:rsidR="00B6386A" w:rsidRPr="00B6386A" w:rsidRDefault="00B6386A" w:rsidP="00F37D0D">
            <w:pPr>
              <w:jc w:val="center"/>
              <w:outlineLvl w:val="2"/>
              <w:rPr>
                <w:rFonts w:cs="Times New Roman"/>
                <w:sz w:val="20"/>
                <w:szCs w:val="20"/>
              </w:rPr>
            </w:pPr>
            <w:r w:rsidRPr="00B6386A">
              <w:rPr>
                <w:rFonts w:cs="Times New Roman"/>
                <w:sz w:val="20"/>
                <w:szCs w:val="20"/>
              </w:rPr>
              <w:t>6 189,3</w:t>
            </w:r>
          </w:p>
        </w:tc>
      </w:tr>
      <w:tr w:rsidR="00B6386A" w:rsidRPr="00B6386A" w14:paraId="70223DF7" w14:textId="77777777" w:rsidTr="00F37D0D">
        <w:trPr>
          <w:trHeight w:val="284"/>
        </w:trPr>
        <w:tc>
          <w:tcPr>
            <w:tcW w:w="3417" w:type="dxa"/>
            <w:hideMark/>
          </w:tcPr>
          <w:p w14:paraId="3BCF3426" w14:textId="77777777" w:rsidR="00B6386A" w:rsidRPr="00B6386A" w:rsidRDefault="00B6386A" w:rsidP="00F37D0D">
            <w:pPr>
              <w:outlineLvl w:val="3"/>
              <w:rPr>
                <w:rFonts w:cs="Times New Roman"/>
                <w:sz w:val="20"/>
                <w:szCs w:val="20"/>
              </w:rPr>
            </w:pPr>
            <w:r w:rsidRPr="00B6386A">
              <w:rPr>
                <w:rFonts w:cs="Times New Roman"/>
                <w:sz w:val="20"/>
                <w:szCs w:val="20"/>
              </w:rPr>
              <w:lastRenderedPageBreak/>
              <w:t>Основное мероприятие 'Повышение эффективности предоставления и использования субвенций'</w:t>
            </w:r>
          </w:p>
        </w:tc>
        <w:tc>
          <w:tcPr>
            <w:tcW w:w="709" w:type="dxa"/>
            <w:hideMark/>
          </w:tcPr>
          <w:p w14:paraId="17106EF9" w14:textId="77777777" w:rsidR="00B6386A" w:rsidRPr="00B6386A" w:rsidRDefault="00B6386A" w:rsidP="00F37D0D">
            <w:pPr>
              <w:jc w:val="center"/>
              <w:outlineLvl w:val="3"/>
              <w:rPr>
                <w:rFonts w:cs="Times New Roman"/>
                <w:sz w:val="20"/>
                <w:szCs w:val="20"/>
              </w:rPr>
            </w:pPr>
            <w:r w:rsidRPr="00B6386A">
              <w:rPr>
                <w:rFonts w:cs="Times New Roman"/>
                <w:sz w:val="20"/>
                <w:szCs w:val="20"/>
              </w:rPr>
              <w:t>0203</w:t>
            </w:r>
          </w:p>
        </w:tc>
        <w:tc>
          <w:tcPr>
            <w:tcW w:w="1276" w:type="dxa"/>
            <w:hideMark/>
          </w:tcPr>
          <w:p w14:paraId="6C7DFFC6" w14:textId="77777777" w:rsidR="00B6386A" w:rsidRPr="00B6386A" w:rsidRDefault="00B6386A" w:rsidP="00F37D0D">
            <w:pPr>
              <w:jc w:val="center"/>
              <w:outlineLvl w:val="3"/>
              <w:rPr>
                <w:rFonts w:cs="Times New Roman"/>
                <w:sz w:val="20"/>
                <w:szCs w:val="20"/>
              </w:rPr>
            </w:pPr>
            <w:r w:rsidRPr="00B6386A">
              <w:rPr>
                <w:rFonts w:cs="Times New Roman"/>
                <w:sz w:val="20"/>
                <w:szCs w:val="20"/>
              </w:rPr>
              <w:t>1320200000</w:t>
            </w:r>
          </w:p>
        </w:tc>
        <w:tc>
          <w:tcPr>
            <w:tcW w:w="598" w:type="dxa"/>
            <w:hideMark/>
          </w:tcPr>
          <w:p w14:paraId="38CA4D69" w14:textId="77777777" w:rsidR="00B6386A" w:rsidRPr="00B6386A" w:rsidRDefault="00B6386A" w:rsidP="00F37D0D">
            <w:pPr>
              <w:jc w:val="center"/>
              <w:outlineLvl w:val="3"/>
              <w:rPr>
                <w:rFonts w:cs="Times New Roman"/>
                <w:sz w:val="20"/>
                <w:szCs w:val="20"/>
              </w:rPr>
            </w:pPr>
            <w:r w:rsidRPr="00B6386A">
              <w:rPr>
                <w:rFonts w:cs="Times New Roman"/>
                <w:sz w:val="20"/>
                <w:szCs w:val="20"/>
              </w:rPr>
              <w:t> </w:t>
            </w:r>
          </w:p>
        </w:tc>
        <w:tc>
          <w:tcPr>
            <w:tcW w:w="1528" w:type="dxa"/>
            <w:hideMark/>
          </w:tcPr>
          <w:p w14:paraId="44087FFF" w14:textId="77777777" w:rsidR="00B6386A" w:rsidRPr="00B6386A" w:rsidRDefault="00B6386A" w:rsidP="00F37D0D">
            <w:pPr>
              <w:jc w:val="center"/>
              <w:outlineLvl w:val="3"/>
              <w:rPr>
                <w:rFonts w:cs="Times New Roman"/>
                <w:sz w:val="20"/>
                <w:szCs w:val="20"/>
              </w:rPr>
            </w:pPr>
            <w:r w:rsidRPr="00B6386A">
              <w:rPr>
                <w:rFonts w:cs="Times New Roman"/>
                <w:sz w:val="20"/>
                <w:szCs w:val="20"/>
              </w:rPr>
              <w:t>4 360,2</w:t>
            </w:r>
          </w:p>
        </w:tc>
        <w:tc>
          <w:tcPr>
            <w:tcW w:w="1418" w:type="dxa"/>
            <w:hideMark/>
          </w:tcPr>
          <w:p w14:paraId="15234516" w14:textId="77777777" w:rsidR="00B6386A" w:rsidRPr="00B6386A" w:rsidRDefault="00B6386A" w:rsidP="00F37D0D">
            <w:pPr>
              <w:jc w:val="center"/>
              <w:outlineLvl w:val="3"/>
              <w:rPr>
                <w:rFonts w:cs="Times New Roman"/>
                <w:sz w:val="20"/>
                <w:szCs w:val="20"/>
              </w:rPr>
            </w:pPr>
            <w:r w:rsidRPr="00B6386A">
              <w:rPr>
                <w:rFonts w:cs="Times New Roman"/>
                <w:sz w:val="20"/>
                <w:szCs w:val="20"/>
              </w:rPr>
              <w:t>4 861,9</w:t>
            </w:r>
          </w:p>
        </w:tc>
        <w:tc>
          <w:tcPr>
            <w:tcW w:w="1559" w:type="dxa"/>
            <w:hideMark/>
          </w:tcPr>
          <w:p w14:paraId="051E229B" w14:textId="77777777" w:rsidR="00B6386A" w:rsidRPr="00B6386A" w:rsidRDefault="00B6386A" w:rsidP="00F37D0D">
            <w:pPr>
              <w:jc w:val="center"/>
              <w:outlineLvl w:val="3"/>
              <w:rPr>
                <w:rFonts w:cs="Times New Roman"/>
                <w:sz w:val="20"/>
                <w:szCs w:val="20"/>
              </w:rPr>
            </w:pPr>
            <w:r w:rsidRPr="00B6386A">
              <w:rPr>
                <w:rFonts w:cs="Times New Roman"/>
                <w:sz w:val="20"/>
                <w:szCs w:val="20"/>
              </w:rPr>
              <w:t>6 189,3</w:t>
            </w:r>
          </w:p>
        </w:tc>
      </w:tr>
      <w:tr w:rsidR="00B6386A" w:rsidRPr="00B6386A" w14:paraId="77FDED74" w14:textId="77777777" w:rsidTr="00F37D0D">
        <w:trPr>
          <w:trHeight w:val="284"/>
        </w:trPr>
        <w:tc>
          <w:tcPr>
            <w:tcW w:w="3417" w:type="dxa"/>
            <w:hideMark/>
          </w:tcPr>
          <w:p w14:paraId="6CB02CA1" w14:textId="77777777" w:rsidR="00B6386A" w:rsidRPr="00B6386A" w:rsidRDefault="00B6386A" w:rsidP="00F37D0D">
            <w:pPr>
              <w:outlineLvl w:val="4"/>
              <w:rPr>
                <w:rFonts w:cs="Times New Roman"/>
                <w:sz w:val="20"/>
                <w:szCs w:val="20"/>
              </w:rPr>
            </w:pPr>
            <w:r w:rsidRPr="00B6386A">
              <w:rPr>
                <w:rFonts w:cs="Times New Roman"/>
                <w:sz w:val="20"/>
                <w:szCs w:val="20"/>
              </w:rPr>
              <w:t>Осуществление первичного воинского учета органами местного самоуправления поселений, муниципальных и городских округов</w:t>
            </w:r>
          </w:p>
        </w:tc>
        <w:tc>
          <w:tcPr>
            <w:tcW w:w="709" w:type="dxa"/>
            <w:hideMark/>
          </w:tcPr>
          <w:p w14:paraId="3DAD1F17" w14:textId="77777777" w:rsidR="00B6386A" w:rsidRPr="00B6386A" w:rsidRDefault="00B6386A" w:rsidP="00F37D0D">
            <w:pPr>
              <w:jc w:val="center"/>
              <w:outlineLvl w:val="4"/>
              <w:rPr>
                <w:rFonts w:cs="Times New Roman"/>
                <w:sz w:val="20"/>
                <w:szCs w:val="20"/>
              </w:rPr>
            </w:pPr>
            <w:r w:rsidRPr="00B6386A">
              <w:rPr>
                <w:rFonts w:cs="Times New Roman"/>
                <w:sz w:val="20"/>
                <w:szCs w:val="20"/>
              </w:rPr>
              <w:t>0203</w:t>
            </w:r>
          </w:p>
        </w:tc>
        <w:tc>
          <w:tcPr>
            <w:tcW w:w="1276" w:type="dxa"/>
            <w:hideMark/>
          </w:tcPr>
          <w:p w14:paraId="358E7FE9" w14:textId="77777777" w:rsidR="00B6386A" w:rsidRPr="00B6386A" w:rsidRDefault="00B6386A" w:rsidP="00F37D0D">
            <w:pPr>
              <w:jc w:val="center"/>
              <w:outlineLvl w:val="4"/>
              <w:rPr>
                <w:rFonts w:cs="Times New Roman"/>
                <w:sz w:val="20"/>
                <w:szCs w:val="20"/>
              </w:rPr>
            </w:pPr>
            <w:r w:rsidRPr="00B6386A">
              <w:rPr>
                <w:rFonts w:cs="Times New Roman"/>
                <w:sz w:val="20"/>
                <w:szCs w:val="20"/>
              </w:rPr>
              <w:t>1320251180</w:t>
            </w:r>
          </w:p>
        </w:tc>
        <w:tc>
          <w:tcPr>
            <w:tcW w:w="598" w:type="dxa"/>
            <w:hideMark/>
          </w:tcPr>
          <w:p w14:paraId="36CDDD38"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528" w:type="dxa"/>
            <w:hideMark/>
          </w:tcPr>
          <w:p w14:paraId="12AC8370" w14:textId="77777777" w:rsidR="00B6386A" w:rsidRPr="00B6386A" w:rsidRDefault="00B6386A" w:rsidP="00F37D0D">
            <w:pPr>
              <w:jc w:val="center"/>
              <w:outlineLvl w:val="4"/>
              <w:rPr>
                <w:rFonts w:cs="Times New Roman"/>
                <w:sz w:val="20"/>
                <w:szCs w:val="20"/>
              </w:rPr>
            </w:pPr>
            <w:r w:rsidRPr="00B6386A">
              <w:rPr>
                <w:rFonts w:cs="Times New Roman"/>
                <w:sz w:val="20"/>
                <w:szCs w:val="20"/>
              </w:rPr>
              <w:t>4 360,2</w:t>
            </w:r>
          </w:p>
        </w:tc>
        <w:tc>
          <w:tcPr>
            <w:tcW w:w="1418" w:type="dxa"/>
            <w:hideMark/>
          </w:tcPr>
          <w:p w14:paraId="7F3B2E35" w14:textId="77777777" w:rsidR="00B6386A" w:rsidRPr="00B6386A" w:rsidRDefault="00B6386A" w:rsidP="00F37D0D">
            <w:pPr>
              <w:jc w:val="center"/>
              <w:outlineLvl w:val="4"/>
              <w:rPr>
                <w:rFonts w:cs="Times New Roman"/>
                <w:sz w:val="20"/>
                <w:szCs w:val="20"/>
              </w:rPr>
            </w:pPr>
            <w:r w:rsidRPr="00B6386A">
              <w:rPr>
                <w:rFonts w:cs="Times New Roman"/>
                <w:sz w:val="20"/>
                <w:szCs w:val="20"/>
              </w:rPr>
              <w:t>4 861,9</w:t>
            </w:r>
          </w:p>
        </w:tc>
        <w:tc>
          <w:tcPr>
            <w:tcW w:w="1559" w:type="dxa"/>
            <w:hideMark/>
          </w:tcPr>
          <w:p w14:paraId="1C68B53F" w14:textId="77777777" w:rsidR="00B6386A" w:rsidRPr="00B6386A" w:rsidRDefault="00B6386A" w:rsidP="00F37D0D">
            <w:pPr>
              <w:jc w:val="center"/>
              <w:outlineLvl w:val="4"/>
              <w:rPr>
                <w:rFonts w:cs="Times New Roman"/>
                <w:sz w:val="20"/>
                <w:szCs w:val="20"/>
              </w:rPr>
            </w:pPr>
            <w:r w:rsidRPr="00B6386A">
              <w:rPr>
                <w:rFonts w:cs="Times New Roman"/>
                <w:sz w:val="20"/>
                <w:szCs w:val="20"/>
              </w:rPr>
              <w:t>6 189,3</w:t>
            </w:r>
          </w:p>
        </w:tc>
      </w:tr>
      <w:tr w:rsidR="00B6386A" w:rsidRPr="00B6386A" w14:paraId="45BF50C7" w14:textId="77777777" w:rsidTr="00F37D0D">
        <w:trPr>
          <w:trHeight w:val="284"/>
        </w:trPr>
        <w:tc>
          <w:tcPr>
            <w:tcW w:w="3417" w:type="dxa"/>
            <w:hideMark/>
          </w:tcPr>
          <w:p w14:paraId="638B647D" w14:textId="77777777" w:rsidR="00B6386A" w:rsidRPr="00B6386A" w:rsidRDefault="00B6386A" w:rsidP="00F37D0D">
            <w:pPr>
              <w:outlineLvl w:val="6"/>
              <w:rPr>
                <w:rFonts w:cs="Times New Roman"/>
                <w:sz w:val="20"/>
                <w:szCs w:val="20"/>
              </w:rPr>
            </w:pPr>
            <w:r w:rsidRPr="00B6386A">
              <w:rPr>
                <w:rFonts w:cs="Times New Roman"/>
                <w:sz w:val="20"/>
                <w:szCs w:val="20"/>
              </w:rPr>
              <w:t>Межбюджетные трансферты</w:t>
            </w:r>
          </w:p>
        </w:tc>
        <w:tc>
          <w:tcPr>
            <w:tcW w:w="709" w:type="dxa"/>
            <w:hideMark/>
          </w:tcPr>
          <w:p w14:paraId="759AF83B" w14:textId="77777777" w:rsidR="00B6386A" w:rsidRPr="00B6386A" w:rsidRDefault="00B6386A" w:rsidP="00F37D0D">
            <w:pPr>
              <w:jc w:val="center"/>
              <w:outlineLvl w:val="6"/>
              <w:rPr>
                <w:rFonts w:cs="Times New Roman"/>
                <w:sz w:val="20"/>
                <w:szCs w:val="20"/>
              </w:rPr>
            </w:pPr>
            <w:r w:rsidRPr="00B6386A">
              <w:rPr>
                <w:rFonts w:cs="Times New Roman"/>
                <w:sz w:val="20"/>
                <w:szCs w:val="20"/>
              </w:rPr>
              <w:t>0203</w:t>
            </w:r>
          </w:p>
        </w:tc>
        <w:tc>
          <w:tcPr>
            <w:tcW w:w="1276" w:type="dxa"/>
            <w:hideMark/>
          </w:tcPr>
          <w:p w14:paraId="5531F40E" w14:textId="77777777" w:rsidR="00B6386A" w:rsidRPr="00B6386A" w:rsidRDefault="00B6386A" w:rsidP="00F37D0D">
            <w:pPr>
              <w:jc w:val="center"/>
              <w:outlineLvl w:val="6"/>
              <w:rPr>
                <w:rFonts w:cs="Times New Roman"/>
                <w:sz w:val="20"/>
                <w:szCs w:val="20"/>
              </w:rPr>
            </w:pPr>
            <w:r w:rsidRPr="00B6386A">
              <w:rPr>
                <w:rFonts w:cs="Times New Roman"/>
                <w:sz w:val="20"/>
                <w:szCs w:val="20"/>
              </w:rPr>
              <w:t>1320251180</w:t>
            </w:r>
          </w:p>
        </w:tc>
        <w:tc>
          <w:tcPr>
            <w:tcW w:w="598" w:type="dxa"/>
            <w:hideMark/>
          </w:tcPr>
          <w:p w14:paraId="786CAA67" w14:textId="77777777" w:rsidR="00B6386A" w:rsidRPr="00B6386A" w:rsidRDefault="00B6386A" w:rsidP="00F37D0D">
            <w:pPr>
              <w:jc w:val="center"/>
              <w:outlineLvl w:val="6"/>
              <w:rPr>
                <w:rFonts w:cs="Times New Roman"/>
                <w:sz w:val="20"/>
                <w:szCs w:val="20"/>
              </w:rPr>
            </w:pPr>
            <w:r w:rsidRPr="00B6386A">
              <w:rPr>
                <w:rFonts w:cs="Times New Roman"/>
                <w:sz w:val="20"/>
                <w:szCs w:val="20"/>
              </w:rPr>
              <w:t>500</w:t>
            </w:r>
          </w:p>
        </w:tc>
        <w:tc>
          <w:tcPr>
            <w:tcW w:w="1528" w:type="dxa"/>
            <w:hideMark/>
          </w:tcPr>
          <w:p w14:paraId="7BD23224" w14:textId="77777777" w:rsidR="00B6386A" w:rsidRPr="00B6386A" w:rsidRDefault="00B6386A" w:rsidP="00F37D0D">
            <w:pPr>
              <w:jc w:val="center"/>
              <w:outlineLvl w:val="6"/>
              <w:rPr>
                <w:rFonts w:cs="Times New Roman"/>
                <w:sz w:val="20"/>
                <w:szCs w:val="20"/>
              </w:rPr>
            </w:pPr>
            <w:r w:rsidRPr="00B6386A">
              <w:rPr>
                <w:rFonts w:cs="Times New Roman"/>
                <w:sz w:val="20"/>
                <w:szCs w:val="20"/>
              </w:rPr>
              <w:t>4 360,2</w:t>
            </w:r>
          </w:p>
        </w:tc>
        <w:tc>
          <w:tcPr>
            <w:tcW w:w="1418" w:type="dxa"/>
            <w:hideMark/>
          </w:tcPr>
          <w:p w14:paraId="49DA91AE" w14:textId="77777777" w:rsidR="00B6386A" w:rsidRPr="00B6386A" w:rsidRDefault="00B6386A" w:rsidP="00F37D0D">
            <w:pPr>
              <w:jc w:val="center"/>
              <w:outlineLvl w:val="6"/>
              <w:rPr>
                <w:rFonts w:cs="Times New Roman"/>
                <w:sz w:val="20"/>
                <w:szCs w:val="20"/>
              </w:rPr>
            </w:pPr>
            <w:r w:rsidRPr="00B6386A">
              <w:rPr>
                <w:rFonts w:cs="Times New Roman"/>
                <w:sz w:val="20"/>
                <w:szCs w:val="20"/>
              </w:rPr>
              <w:t>4 861,9</w:t>
            </w:r>
          </w:p>
        </w:tc>
        <w:tc>
          <w:tcPr>
            <w:tcW w:w="1559" w:type="dxa"/>
            <w:hideMark/>
          </w:tcPr>
          <w:p w14:paraId="61138AC3" w14:textId="77777777" w:rsidR="00B6386A" w:rsidRPr="00B6386A" w:rsidRDefault="00B6386A" w:rsidP="00F37D0D">
            <w:pPr>
              <w:jc w:val="center"/>
              <w:outlineLvl w:val="6"/>
              <w:rPr>
                <w:rFonts w:cs="Times New Roman"/>
                <w:sz w:val="20"/>
                <w:szCs w:val="20"/>
              </w:rPr>
            </w:pPr>
            <w:r w:rsidRPr="00B6386A">
              <w:rPr>
                <w:rFonts w:cs="Times New Roman"/>
                <w:sz w:val="20"/>
                <w:szCs w:val="20"/>
              </w:rPr>
              <w:t>6 189,3</w:t>
            </w:r>
          </w:p>
        </w:tc>
      </w:tr>
      <w:tr w:rsidR="00B6386A" w:rsidRPr="00B6386A" w14:paraId="2A83E581" w14:textId="77777777" w:rsidTr="00F37D0D">
        <w:trPr>
          <w:trHeight w:val="284"/>
        </w:trPr>
        <w:tc>
          <w:tcPr>
            <w:tcW w:w="3417" w:type="dxa"/>
            <w:hideMark/>
          </w:tcPr>
          <w:p w14:paraId="578AB862" w14:textId="77777777" w:rsidR="00B6386A" w:rsidRPr="00B6386A" w:rsidRDefault="00B6386A" w:rsidP="00F37D0D">
            <w:pPr>
              <w:outlineLvl w:val="6"/>
              <w:rPr>
                <w:rFonts w:cs="Times New Roman"/>
                <w:sz w:val="20"/>
                <w:szCs w:val="20"/>
              </w:rPr>
            </w:pPr>
            <w:r w:rsidRPr="00B6386A">
              <w:rPr>
                <w:rFonts w:cs="Times New Roman"/>
                <w:sz w:val="20"/>
                <w:szCs w:val="20"/>
              </w:rPr>
              <w:t>Субвенции</w:t>
            </w:r>
          </w:p>
        </w:tc>
        <w:tc>
          <w:tcPr>
            <w:tcW w:w="709" w:type="dxa"/>
            <w:hideMark/>
          </w:tcPr>
          <w:p w14:paraId="7FD07C7C" w14:textId="77777777" w:rsidR="00B6386A" w:rsidRPr="00B6386A" w:rsidRDefault="00B6386A" w:rsidP="00F37D0D">
            <w:pPr>
              <w:jc w:val="center"/>
              <w:outlineLvl w:val="6"/>
              <w:rPr>
                <w:rFonts w:cs="Times New Roman"/>
                <w:sz w:val="20"/>
                <w:szCs w:val="20"/>
              </w:rPr>
            </w:pPr>
            <w:r w:rsidRPr="00B6386A">
              <w:rPr>
                <w:rFonts w:cs="Times New Roman"/>
                <w:sz w:val="20"/>
                <w:szCs w:val="20"/>
              </w:rPr>
              <w:t>0203</w:t>
            </w:r>
          </w:p>
        </w:tc>
        <w:tc>
          <w:tcPr>
            <w:tcW w:w="1276" w:type="dxa"/>
            <w:hideMark/>
          </w:tcPr>
          <w:p w14:paraId="7C44AF08" w14:textId="77777777" w:rsidR="00B6386A" w:rsidRPr="00B6386A" w:rsidRDefault="00B6386A" w:rsidP="00F37D0D">
            <w:pPr>
              <w:jc w:val="center"/>
              <w:outlineLvl w:val="6"/>
              <w:rPr>
                <w:rFonts w:cs="Times New Roman"/>
                <w:sz w:val="20"/>
                <w:szCs w:val="20"/>
              </w:rPr>
            </w:pPr>
            <w:r w:rsidRPr="00B6386A">
              <w:rPr>
                <w:rFonts w:cs="Times New Roman"/>
                <w:sz w:val="20"/>
                <w:szCs w:val="20"/>
              </w:rPr>
              <w:t>1320251180</w:t>
            </w:r>
          </w:p>
        </w:tc>
        <w:tc>
          <w:tcPr>
            <w:tcW w:w="598" w:type="dxa"/>
            <w:hideMark/>
          </w:tcPr>
          <w:p w14:paraId="71FBCE33" w14:textId="77777777" w:rsidR="00B6386A" w:rsidRPr="00B6386A" w:rsidRDefault="00B6386A" w:rsidP="00F37D0D">
            <w:pPr>
              <w:jc w:val="center"/>
              <w:outlineLvl w:val="6"/>
              <w:rPr>
                <w:rFonts w:cs="Times New Roman"/>
                <w:sz w:val="20"/>
                <w:szCs w:val="20"/>
              </w:rPr>
            </w:pPr>
            <w:r w:rsidRPr="00B6386A">
              <w:rPr>
                <w:rFonts w:cs="Times New Roman"/>
                <w:sz w:val="20"/>
                <w:szCs w:val="20"/>
              </w:rPr>
              <w:t>530</w:t>
            </w:r>
          </w:p>
        </w:tc>
        <w:tc>
          <w:tcPr>
            <w:tcW w:w="1528" w:type="dxa"/>
            <w:hideMark/>
          </w:tcPr>
          <w:p w14:paraId="642263F3" w14:textId="77777777" w:rsidR="00B6386A" w:rsidRPr="00B6386A" w:rsidRDefault="00B6386A" w:rsidP="00F37D0D">
            <w:pPr>
              <w:jc w:val="center"/>
              <w:outlineLvl w:val="6"/>
              <w:rPr>
                <w:rFonts w:cs="Times New Roman"/>
                <w:sz w:val="20"/>
                <w:szCs w:val="20"/>
              </w:rPr>
            </w:pPr>
            <w:r w:rsidRPr="00B6386A">
              <w:rPr>
                <w:rFonts w:cs="Times New Roman"/>
                <w:sz w:val="20"/>
                <w:szCs w:val="20"/>
              </w:rPr>
              <w:t>4 360,2</w:t>
            </w:r>
          </w:p>
        </w:tc>
        <w:tc>
          <w:tcPr>
            <w:tcW w:w="1418" w:type="dxa"/>
            <w:hideMark/>
          </w:tcPr>
          <w:p w14:paraId="16615100" w14:textId="77777777" w:rsidR="00B6386A" w:rsidRPr="00B6386A" w:rsidRDefault="00B6386A" w:rsidP="00F37D0D">
            <w:pPr>
              <w:jc w:val="center"/>
              <w:outlineLvl w:val="6"/>
              <w:rPr>
                <w:rFonts w:cs="Times New Roman"/>
                <w:sz w:val="20"/>
                <w:szCs w:val="20"/>
              </w:rPr>
            </w:pPr>
            <w:r w:rsidRPr="00B6386A">
              <w:rPr>
                <w:rFonts w:cs="Times New Roman"/>
                <w:sz w:val="20"/>
                <w:szCs w:val="20"/>
              </w:rPr>
              <w:t>4 861,9</w:t>
            </w:r>
          </w:p>
        </w:tc>
        <w:tc>
          <w:tcPr>
            <w:tcW w:w="1559" w:type="dxa"/>
            <w:hideMark/>
          </w:tcPr>
          <w:p w14:paraId="2E6D19CF" w14:textId="77777777" w:rsidR="00B6386A" w:rsidRPr="00B6386A" w:rsidRDefault="00B6386A" w:rsidP="00F37D0D">
            <w:pPr>
              <w:jc w:val="center"/>
              <w:outlineLvl w:val="6"/>
              <w:rPr>
                <w:rFonts w:cs="Times New Roman"/>
                <w:sz w:val="20"/>
                <w:szCs w:val="20"/>
              </w:rPr>
            </w:pPr>
            <w:r w:rsidRPr="00B6386A">
              <w:rPr>
                <w:rFonts w:cs="Times New Roman"/>
                <w:sz w:val="20"/>
                <w:szCs w:val="20"/>
              </w:rPr>
              <w:t>6 189,3</w:t>
            </w:r>
          </w:p>
        </w:tc>
      </w:tr>
      <w:tr w:rsidR="00B6386A" w:rsidRPr="00B6386A" w14:paraId="180389F0" w14:textId="77777777" w:rsidTr="00F37D0D">
        <w:trPr>
          <w:trHeight w:val="284"/>
        </w:trPr>
        <w:tc>
          <w:tcPr>
            <w:tcW w:w="3417" w:type="dxa"/>
            <w:hideMark/>
          </w:tcPr>
          <w:p w14:paraId="21084E65" w14:textId="77777777" w:rsidR="00B6386A" w:rsidRPr="00B6386A" w:rsidRDefault="00B6386A" w:rsidP="00F37D0D">
            <w:pPr>
              <w:rPr>
                <w:rFonts w:cs="Times New Roman"/>
                <w:sz w:val="20"/>
                <w:szCs w:val="20"/>
              </w:rPr>
            </w:pPr>
            <w:r w:rsidRPr="00B6386A">
              <w:rPr>
                <w:rFonts w:cs="Times New Roman"/>
                <w:sz w:val="20"/>
                <w:szCs w:val="20"/>
              </w:rPr>
              <w:t>НАЦИОНАЛЬНАЯ БЕЗОПАСНОСТЬ И ПРАВООХРАНИТЕЛЬНАЯ ДЕЯТЕЛЬНОСТЬ</w:t>
            </w:r>
          </w:p>
        </w:tc>
        <w:tc>
          <w:tcPr>
            <w:tcW w:w="709" w:type="dxa"/>
            <w:hideMark/>
          </w:tcPr>
          <w:p w14:paraId="56B44BF0" w14:textId="77777777" w:rsidR="00B6386A" w:rsidRPr="00B6386A" w:rsidRDefault="00B6386A" w:rsidP="00F37D0D">
            <w:pPr>
              <w:jc w:val="center"/>
              <w:rPr>
                <w:rFonts w:cs="Times New Roman"/>
                <w:sz w:val="20"/>
                <w:szCs w:val="20"/>
              </w:rPr>
            </w:pPr>
            <w:r w:rsidRPr="00B6386A">
              <w:rPr>
                <w:rFonts w:cs="Times New Roman"/>
                <w:sz w:val="20"/>
                <w:szCs w:val="20"/>
              </w:rPr>
              <w:t>0300</w:t>
            </w:r>
          </w:p>
        </w:tc>
        <w:tc>
          <w:tcPr>
            <w:tcW w:w="1276" w:type="dxa"/>
            <w:hideMark/>
          </w:tcPr>
          <w:p w14:paraId="5DD20875" w14:textId="77777777" w:rsidR="00B6386A" w:rsidRPr="00B6386A" w:rsidRDefault="00B6386A" w:rsidP="00F37D0D">
            <w:pPr>
              <w:jc w:val="center"/>
              <w:rPr>
                <w:rFonts w:cs="Times New Roman"/>
                <w:sz w:val="20"/>
                <w:szCs w:val="20"/>
              </w:rPr>
            </w:pPr>
            <w:r w:rsidRPr="00B6386A">
              <w:rPr>
                <w:rFonts w:cs="Times New Roman"/>
                <w:sz w:val="20"/>
                <w:szCs w:val="20"/>
              </w:rPr>
              <w:t> </w:t>
            </w:r>
          </w:p>
        </w:tc>
        <w:tc>
          <w:tcPr>
            <w:tcW w:w="598" w:type="dxa"/>
            <w:hideMark/>
          </w:tcPr>
          <w:p w14:paraId="5D9B5B46" w14:textId="77777777" w:rsidR="00B6386A" w:rsidRPr="00B6386A" w:rsidRDefault="00B6386A" w:rsidP="00F37D0D">
            <w:pPr>
              <w:jc w:val="center"/>
              <w:rPr>
                <w:rFonts w:cs="Times New Roman"/>
                <w:sz w:val="20"/>
                <w:szCs w:val="20"/>
              </w:rPr>
            </w:pPr>
            <w:r w:rsidRPr="00B6386A">
              <w:rPr>
                <w:rFonts w:cs="Times New Roman"/>
                <w:sz w:val="20"/>
                <w:szCs w:val="20"/>
              </w:rPr>
              <w:t> </w:t>
            </w:r>
          </w:p>
        </w:tc>
        <w:tc>
          <w:tcPr>
            <w:tcW w:w="1528" w:type="dxa"/>
            <w:hideMark/>
          </w:tcPr>
          <w:p w14:paraId="2C09866A" w14:textId="77777777" w:rsidR="00B6386A" w:rsidRPr="00B6386A" w:rsidRDefault="00B6386A" w:rsidP="00F37D0D">
            <w:pPr>
              <w:jc w:val="center"/>
              <w:rPr>
                <w:rFonts w:cs="Times New Roman"/>
                <w:sz w:val="20"/>
                <w:szCs w:val="20"/>
              </w:rPr>
            </w:pPr>
            <w:r w:rsidRPr="00B6386A">
              <w:rPr>
                <w:rFonts w:cs="Times New Roman"/>
                <w:sz w:val="20"/>
                <w:szCs w:val="20"/>
              </w:rPr>
              <w:t>20 518,6</w:t>
            </w:r>
          </w:p>
        </w:tc>
        <w:tc>
          <w:tcPr>
            <w:tcW w:w="1418" w:type="dxa"/>
            <w:hideMark/>
          </w:tcPr>
          <w:p w14:paraId="04765F43" w14:textId="77777777" w:rsidR="00B6386A" w:rsidRPr="00B6386A" w:rsidRDefault="00B6386A" w:rsidP="00F37D0D">
            <w:pPr>
              <w:jc w:val="center"/>
              <w:rPr>
                <w:rFonts w:cs="Times New Roman"/>
                <w:sz w:val="20"/>
                <w:szCs w:val="20"/>
              </w:rPr>
            </w:pPr>
            <w:r w:rsidRPr="00B6386A">
              <w:rPr>
                <w:rFonts w:cs="Times New Roman"/>
                <w:sz w:val="20"/>
                <w:szCs w:val="20"/>
              </w:rPr>
              <w:t>21 173,8</w:t>
            </w:r>
          </w:p>
        </w:tc>
        <w:tc>
          <w:tcPr>
            <w:tcW w:w="1559" w:type="dxa"/>
            <w:hideMark/>
          </w:tcPr>
          <w:p w14:paraId="4C313D25" w14:textId="77777777" w:rsidR="00B6386A" w:rsidRPr="00B6386A" w:rsidRDefault="00B6386A" w:rsidP="00F37D0D">
            <w:pPr>
              <w:jc w:val="center"/>
              <w:rPr>
                <w:rFonts w:cs="Times New Roman"/>
                <w:sz w:val="20"/>
                <w:szCs w:val="20"/>
              </w:rPr>
            </w:pPr>
            <w:r w:rsidRPr="00B6386A">
              <w:rPr>
                <w:rFonts w:cs="Times New Roman"/>
                <w:sz w:val="20"/>
                <w:szCs w:val="20"/>
              </w:rPr>
              <w:t>21 854,3</w:t>
            </w:r>
          </w:p>
        </w:tc>
      </w:tr>
      <w:tr w:rsidR="00B6386A" w:rsidRPr="00B6386A" w14:paraId="359C3FA3" w14:textId="77777777" w:rsidTr="00F37D0D">
        <w:trPr>
          <w:trHeight w:val="284"/>
        </w:trPr>
        <w:tc>
          <w:tcPr>
            <w:tcW w:w="3417" w:type="dxa"/>
            <w:hideMark/>
          </w:tcPr>
          <w:p w14:paraId="5ACF7954" w14:textId="77777777" w:rsidR="00B6386A" w:rsidRPr="00B6386A" w:rsidRDefault="00B6386A" w:rsidP="00F37D0D">
            <w:pPr>
              <w:outlineLvl w:val="0"/>
              <w:rPr>
                <w:rFonts w:cs="Times New Roman"/>
                <w:sz w:val="20"/>
                <w:szCs w:val="20"/>
              </w:rPr>
            </w:pPr>
            <w:r w:rsidRPr="00B6386A">
              <w:rPr>
                <w:rFonts w:cs="Times New Roman"/>
                <w:sz w:val="20"/>
                <w:szCs w:val="20"/>
              </w:rPr>
              <w:t>Защита населения и территории от чрезвычайных ситуаций природного и техногенного характера, пожарная безопасность</w:t>
            </w:r>
          </w:p>
        </w:tc>
        <w:tc>
          <w:tcPr>
            <w:tcW w:w="709" w:type="dxa"/>
            <w:hideMark/>
          </w:tcPr>
          <w:p w14:paraId="646E6DBF" w14:textId="77777777" w:rsidR="00B6386A" w:rsidRPr="00B6386A" w:rsidRDefault="00B6386A" w:rsidP="00F37D0D">
            <w:pPr>
              <w:jc w:val="center"/>
              <w:outlineLvl w:val="0"/>
              <w:rPr>
                <w:rFonts w:cs="Times New Roman"/>
                <w:sz w:val="20"/>
                <w:szCs w:val="20"/>
              </w:rPr>
            </w:pPr>
            <w:r w:rsidRPr="00B6386A">
              <w:rPr>
                <w:rFonts w:cs="Times New Roman"/>
                <w:sz w:val="20"/>
                <w:szCs w:val="20"/>
              </w:rPr>
              <w:t>0310</w:t>
            </w:r>
          </w:p>
        </w:tc>
        <w:tc>
          <w:tcPr>
            <w:tcW w:w="1276" w:type="dxa"/>
            <w:hideMark/>
          </w:tcPr>
          <w:p w14:paraId="7B75173E"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598" w:type="dxa"/>
            <w:hideMark/>
          </w:tcPr>
          <w:p w14:paraId="5609A414"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1528" w:type="dxa"/>
            <w:hideMark/>
          </w:tcPr>
          <w:p w14:paraId="4AE86529" w14:textId="77777777" w:rsidR="00B6386A" w:rsidRPr="00B6386A" w:rsidRDefault="00B6386A" w:rsidP="00F37D0D">
            <w:pPr>
              <w:jc w:val="center"/>
              <w:outlineLvl w:val="0"/>
              <w:rPr>
                <w:rFonts w:cs="Times New Roman"/>
                <w:sz w:val="20"/>
                <w:szCs w:val="20"/>
              </w:rPr>
            </w:pPr>
            <w:r w:rsidRPr="00B6386A">
              <w:rPr>
                <w:rFonts w:cs="Times New Roman"/>
                <w:sz w:val="20"/>
                <w:szCs w:val="20"/>
              </w:rPr>
              <w:t>20 518,6</w:t>
            </w:r>
          </w:p>
        </w:tc>
        <w:tc>
          <w:tcPr>
            <w:tcW w:w="1418" w:type="dxa"/>
            <w:hideMark/>
          </w:tcPr>
          <w:p w14:paraId="507DC430" w14:textId="77777777" w:rsidR="00B6386A" w:rsidRPr="00B6386A" w:rsidRDefault="00B6386A" w:rsidP="00F37D0D">
            <w:pPr>
              <w:jc w:val="center"/>
              <w:outlineLvl w:val="0"/>
              <w:rPr>
                <w:rFonts w:cs="Times New Roman"/>
                <w:sz w:val="20"/>
                <w:szCs w:val="20"/>
              </w:rPr>
            </w:pPr>
            <w:r w:rsidRPr="00B6386A">
              <w:rPr>
                <w:rFonts w:cs="Times New Roman"/>
                <w:sz w:val="20"/>
                <w:szCs w:val="20"/>
              </w:rPr>
              <w:t>21 173,8</w:t>
            </w:r>
          </w:p>
        </w:tc>
        <w:tc>
          <w:tcPr>
            <w:tcW w:w="1559" w:type="dxa"/>
            <w:hideMark/>
          </w:tcPr>
          <w:p w14:paraId="03DC4DAB" w14:textId="77777777" w:rsidR="00B6386A" w:rsidRPr="00B6386A" w:rsidRDefault="00B6386A" w:rsidP="00F37D0D">
            <w:pPr>
              <w:jc w:val="center"/>
              <w:outlineLvl w:val="0"/>
              <w:rPr>
                <w:rFonts w:cs="Times New Roman"/>
                <w:sz w:val="20"/>
                <w:szCs w:val="20"/>
              </w:rPr>
            </w:pPr>
            <w:r w:rsidRPr="00B6386A">
              <w:rPr>
                <w:rFonts w:cs="Times New Roman"/>
                <w:sz w:val="20"/>
                <w:szCs w:val="20"/>
              </w:rPr>
              <w:t>21 854,3</w:t>
            </w:r>
          </w:p>
        </w:tc>
      </w:tr>
      <w:tr w:rsidR="00B6386A" w:rsidRPr="00B6386A" w14:paraId="3E0294FE" w14:textId="77777777" w:rsidTr="00F37D0D">
        <w:trPr>
          <w:trHeight w:val="284"/>
        </w:trPr>
        <w:tc>
          <w:tcPr>
            <w:tcW w:w="3417" w:type="dxa"/>
            <w:hideMark/>
          </w:tcPr>
          <w:p w14:paraId="464211A1" w14:textId="77777777" w:rsidR="00B6386A" w:rsidRPr="00B6386A" w:rsidRDefault="00B6386A" w:rsidP="00F37D0D">
            <w:pPr>
              <w:outlineLvl w:val="1"/>
              <w:rPr>
                <w:rFonts w:cs="Times New Roman"/>
                <w:sz w:val="20"/>
                <w:szCs w:val="20"/>
              </w:rPr>
            </w:pPr>
            <w:r w:rsidRPr="00B6386A">
              <w:rPr>
                <w:rFonts w:cs="Times New Roman"/>
                <w:sz w:val="20"/>
                <w:szCs w:val="20"/>
              </w:rPr>
              <w:t>Муниципальная программа ' Защита населения и территорий от чрезвычайных ситуаций, обеспечение пожарной безопасности в Бессоновском районе Пензенской области '</w:t>
            </w:r>
          </w:p>
        </w:tc>
        <w:tc>
          <w:tcPr>
            <w:tcW w:w="709" w:type="dxa"/>
            <w:hideMark/>
          </w:tcPr>
          <w:p w14:paraId="6FAB16EA" w14:textId="77777777" w:rsidR="00B6386A" w:rsidRPr="00B6386A" w:rsidRDefault="00B6386A" w:rsidP="00F37D0D">
            <w:pPr>
              <w:jc w:val="center"/>
              <w:outlineLvl w:val="1"/>
              <w:rPr>
                <w:rFonts w:cs="Times New Roman"/>
                <w:sz w:val="20"/>
                <w:szCs w:val="20"/>
              </w:rPr>
            </w:pPr>
            <w:r w:rsidRPr="00B6386A">
              <w:rPr>
                <w:rFonts w:cs="Times New Roman"/>
                <w:sz w:val="20"/>
                <w:szCs w:val="20"/>
              </w:rPr>
              <w:t>0310</w:t>
            </w:r>
          </w:p>
        </w:tc>
        <w:tc>
          <w:tcPr>
            <w:tcW w:w="1276" w:type="dxa"/>
            <w:hideMark/>
          </w:tcPr>
          <w:p w14:paraId="119B0F83" w14:textId="77777777" w:rsidR="00B6386A" w:rsidRPr="00B6386A" w:rsidRDefault="00B6386A" w:rsidP="00F37D0D">
            <w:pPr>
              <w:jc w:val="center"/>
              <w:outlineLvl w:val="1"/>
              <w:rPr>
                <w:rFonts w:cs="Times New Roman"/>
                <w:sz w:val="20"/>
                <w:szCs w:val="20"/>
              </w:rPr>
            </w:pPr>
            <w:r w:rsidRPr="00B6386A">
              <w:rPr>
                <w:rFonts w:cs="Times New Roman"/>
                <w:sz w:val="20"/>
                <w:szCs w:val="20"/>
              </w:rPr>
              <w:t>0400000000</w:t>
            </w:r>
          </w:p>
        </w:tc>
        <w:tc>
          <w:tcPr>
            <w:tcW w:w="598" w:type="dxa"/>
            <w:hideMark/>
          </w:tcPr>
          <w:p w14:paraId="04AEDBDA"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528" w:type="dxa"/>
            <w:hideMark/>
          </w:tcPr>
          <w:p w14:paraId="4334E3B5" w14:textId="77777777" w:rsidR="00B6386A" w:rsidRPr="00B6386A" w:rsidRDefault="00B6386A" w:rsidP="00F37D0D">
            <w:pPr>
              <w:jc w:val="center"/>
              <w:outlineLvl w:val="1"/>
              <w:rPr>
                <w:rFonts w:cs="Times New Roman"/>
                <w:sz w:val="20"/>
                <w:szCs w:val="20"/>
              </w:rPr>
            </w:pPr>
            <w:r w:rsidRPr="00B6386A">
              <w:rPr>
                <w:rFonts w:cs="Times New Roman"/>
                <w:sz w:val="20"/>
                <w:szCs w:val="20"/>
              </w:rPr>
              <w:t>20 518,6</w:t>
            </w:r>
          </w:p>
        </w:tc>
        <w:tc>
          <w:tcPr>
            <w:tcW w:w="1418" w:type="dxa"/>
            <w:hideMark/>
          </w:tcPr>
          <w:p w14:paraId="5F10625B" w14:textId="77777777" w:rsidR="00B6386A" w:rsidRPr="00B6386A" w:rsidRDefault="00B6386A" w:rsidP="00F37D0D">
            <w:pPr>
              <w:jc w:val="center"/>
              <w:outlineLvl w:val="1"/>
              <w:rPr>
                <w:rFonts w:cs="Times New Roman"/>
                <w:sz w:val="20"/>
                <w:szCs w:val="20"/>
              </w:rPr>
            </w:pPr>
            <w:r w:rsidRPr="00B6386A">
              <w:rPr>
                <w:rFonts w:cs="Times New Roman"/>
                <w:sz w:val="20"/>
                <w:szCs w:val="20"/>
              </w:rPr>
              <w:t>21 173,8</w:t>
            </w:r>
          </w:p>
        </w:tc>
        <w:tc>
          <w:tcPr>
            <w:tcW w:w="1559" w:type="dxa"/>
            <w:hideMark/>
          </w:tcPr>
          <w:p w14:paraId="129A2177" w14:textId="77777777" w:rsidR="00B6386A" w:rsidRPr="00B6386A" w:rsidRDefault="00B6386A" w:rsidP="00F37D0D">
            <w:pPr>
              <w:jc w:val="center"/>
              <w:outlineLvl w:val="1"/>
              <w:rPr>
                <w:rFonts w:cs="Times New Roman"/>
                <w:sz w:val="20"/>
                <w:szCs w:val="20"/>
              </w:rPr>
            </w:pPr>
            <w:r w:rsidRPr="00B6386A">
              <w:rPr>
                <w:rFonts w:cs="Times New Roman"/>
                <w:sz w:val="20"/>
                <w:szCs w:val="20"/>
              </w:rPr>
              <w:t>21 854,3</w:t>
            </w:r>
          </w:p>
        </w:tc>
      </w:tr>
      <w:tr w:rsidR="00B6386A" w:rsidRPr="00B6386A" w14:paraId="5F65B203" w14:textId="77777777" w:rsidTr="00F37D0D">
        <w:trPr>
          <w:trHeight w:val="284"/>
        </w:trPr>
        <w:tc>
          <w:tcPr>
            <w:tcW w:w="3417" w:type="dxa"/>
            <w:hideMark/>
          </w:tcPr>
          <w:p w14:paraId="041AA80C" w14:textId="77777777" w:rsidR="00B6386A" w:rsidRPr="00B6386A" w:rsidRDefault="00B6386A" w:rsidP="00F37D0D">
            <w:pPr>
              <w:outlineLvl w:val="2"/>
              <w:rPr>
                <w:rFonts w:cs="Times New Roman"/>
                <w:sz w:val="20"/>
                <w:szCs w:val="20"/>
              </w:rPr>
            </w:pPr>
            <w:r w:rsidRPr="00B6386A">
              <w:rPr>
                <w:rFonts w:cs="Times New Roman"/>
                <w:sz w:val="20"/>
                <w:szCs w:val="20"/>
              </w:rPr>
              <w:t>Подпрограмма 'Пожарная безопасность Бессоновского района Пензенской области</w:t>
            </w:r>
          </w:p>
        </w:tc>
        <w:tc>
          <w:tcPr>
            <w:tcW w:w="709" w:type="dxa"/>
            <w:hideMark/>
          </w:tcPr>
          <w:p w14:paraId="0DAD8AB0" w14:textId="77777777" w:rsidR="00B6386A" w:rsidRPr="00B6386A" w:rsidRDefault="00B6386A" w:rsidP="00F37D0D">
            <w:pPr>
              <w:jc w:val="center"/>
              <w:outlineLvl w:val="2"/>
              <w:rPr>
                <w:rFonts w:cs="Times New Roman"/>
                <w:sz w:val="20"/>
                <w:szCs w:val="20"/>
              </w:rPr>
            </w:pPr>
            <w:r w:rsidRPr="00B6386A">
              <w:rPr>
                <w:rFonts w:cs="Times New Roman"/>
                <w:sz w:val="20"/>
                <w:szCs w:val="20"/>
              </w:rPr>
              <w:t>0310</w:t>
            </w:r>
          </w:p>
        </w:tc>
        <w:tc>
          <w:tcPr>
            <w:tcW w:w="1276" w:type="dxa"/>
            <w:hideMark/>
          </w:tcPr>
          <w:p w14:paraId="55AE2980" w14:textId="77777777" w:rsidR="00B6386A" w:rsidRPr="00B6386A" w:rsidRDefault="00B6386A" w:rsidP="00F37D0D">
            <w:pPr>
              <w:jc w:val="center"/>
              <w:outlineLvl w:val="2"/>
              <w:rPr>
                <w:rFonts w:cs="Times New Roman"/>
                <w:sz w:val="20"/>
                <w:szCs w:val="20"/>
              </w:rPr>
            </w:pPr>
            <w:r w:rsidRPr="00B6386A">
              <w:rPr>
                <w:rFonts w:cs="Times New Roman"/>
                <w:sz w:val="20"/>
                <w:szCs w:val="20"/>
              </w:rPr>
              <w:t>0410000000</w:t>
            </w:r>
          </w:p>
        </w:tc>
        <w:tc>
          <w:tcPr>
            <w:tcW w:w="598" w:type="dxa"/>
            <w:hideMark/>
          </w:tcPr>
          <w:p w14:paraId="157AE9BF"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528" w:type="dxa"/>
            <w:hideMark/>
          </w:tcPr>
          <w:p w14:paraId="2765FA7D" w14:textId="77777777" w:rsidR="00B6386A" w:rsidRPr="00B6386A" w:rsidRDefault="00B6386A" w:rsidP="00F37D0D">
            <w:pPr>
              <w:jc w:val="center"/>
              <w:outlineLvl w:val="2"/>
              <w:rPr>
                <w:rFonts w:cs="Times New Roman"/>
                <w:sz w:val="20"/>
                <w:szCs w:val="20"/>
              </w:rPr>
            </w:pPr>
            <w:r w:rsidRPr="00B6386A">
              <w:rPr>
                <w:rFonts w:cs="Times New Roman"/>
                <w:sz w:val="20"/>
                <w:szCs w:val="20"/>
              </w:rPr>
              <w:t>20 518,6</w:t>
            </w:r>
          </w:p>
        </w:tc>
        <w:tc>
          <w:tcPr>
            <w:tcW w:w="1418" w:type="dxa"/>
            <w:hideMark/>
          </w:tcPr>
          <w:p w14:paraId="0E47466F" w14:textId="77777777" w:rsidR="00B6386A" w:rsidRPr="00B6386A" w:rsidRDefault="00B6386A" w:rsidP="00F37D0D">
            <w:pPr>
              <w:jc w:val="center"/>
              <w:outlineLvl w:val="2"/>
              <w:rPr>
                <w:rFonts w:cs="Times New Roman"/>
                <w:sz w:val="20"/>
                <w:szCs w:val="20"/>
              </w:rPr>
            </w:pPr>
            <w:r w:rsidRPr="00B6386A">
              <w:rPr>
                <w:rFonts w:cs="Times New Roman"/>
                <w:sz w:val="20"/>
                <w:szCs w:val="20"/>
              </w:rPr>
              <w:t>21 173,8</w:t>
            </w:r>
          </w:p>
        </w:tc>
        <w:tc>
          <w:tcPr>
            <w:tcW w:w="1559" w:type="dxa"/>
            <w:hideMark/>
          </w:tcPr>
          <w:p w14:paraId="5F65CC91" w14:textId="77777777" w:rsidR="00B6386A" w:rsidRPr="00B6386A" w:rsidRDefault="00B6386A" w:rsidP="00F37D0D">
            <w:pPr>
              <w:jc w:val="center"/>
              <w:outlineLvl w:val="2"/>
              <w:rPr>
                <w:rFonts w:cs="Times New Roman"/>
                <w:sz w:val="20"/>
                <w:szCs w:val="20"/>
              </w:rPr>
            </w:pPr>
            <w:r w:rsidRPr="00B6386A">
              <w:rPr>
                <w:rFonts w:cs="Times New Roman"/>
                <w:sz w:val="20"/>
                <w:szCs w:val="20"/>
              </w:rPr>
              <w:t>21 854,3</w:t>
            </w:r>
          </w:p>
        </w:tc>
      </w:tr>
      <w:tr w:rsidR="00B6386A" w:rsidRPr="00B6386A" w14:paraId="7B143265" w14:textId="77777777" w:rsidTr="00F37D0D">
        <w:trPr>
          <w:trHeight w:val="284"/>
        </w:trPr>
        <w:tc>
          <w:tcPr>
            <w:tcW w:w="3417" w:type="dxa"/>
            <w:hideMark/>
          </w:tcPr>
          <w:p w14:paraId="5B6B0709" w14:textId="77777777" w:rsidR="00B6386A" w:rsidRPr="00B6386A" w:rsidRDefault="00B6386A" w:rsidP="00F37D0D">
            <w:pPr>
              <w:outlineLvl w:val="3"/>
              <w:rPr>
                <w:rFonts w:cs="Times New Roman"/>
                <w:sz w:val="20"/>
                <w:szCs w:val="20"/>
              </w:rPr>
            </w:pPr>
            <w:r w:rsidRPr="00B6386A">
              <w:rPr>
                <w:rFonts w:cs="Times New Roman"/>
                <w:sz w:val="20"/>
                <w:szCs w:val="20"/>
              </w:rPr>
              <w:t>Основное мероприятие 'Обеспечение устойчивого функционирования муниципальной пожарной охраны Бессоновского района Пензенской области'</w:t>
            </w:r>
          </w:p>
        </w:tc>
        <w:tc>
          <w:tcPr>
            <w:tcW w:w="709" w:type="dxa"/>
            <w:hideMark/>
          </w:tcPr>
          <w:p w14:paraId="33F9DE54" w14:textId="77777777" w:rsidR="00B6386A" w:rsidRPr="00B6386A" w:rsidRDefault="00B6386A" w:rsidP="00F37D0D">
            <w:pPr>
              <w:jc w:val="center"/>
              <w:outlineLvl w:val="3"/>
              <w:rPr>
                <w:rFonts w:cs="Times New Roman"/>
                <w:sz w:val="20"/>
                <w:szCs w:val="20"/>
              </w:rPr>
            </w:pPr>
            <w:r w:rsidRPr="00B6386A">
              <w:rPr>
                <w:rFonts w:cs="Times New Roman"/>
                <w:sz w:val="20"/>
                <w:szCs w:val="20"/>
              </w:rPr>
              <w:t>0310</w:t>
            </w:r>
          </w:p>
        </w:tc>
        <w:tc>
          <w:tcPr>
            <w:tcW w:w="1276" w:type="dxa"/>
            <w:hideMark/>
          </w:tcPr>
          <w:p w14:paraId="13D3123D" w14:textId="77777777" w:rsidR="00B6386A" w:rsidRPr="00B6386A" w:rsidRDefault="00B6386A" w:rsidP="00F37D0D">
            <w:pPr>
              <w:jc w:val="center"/>
              <w:outlineLvl w:val="3"/>
              <w:rPr>
                <w:rFonts w:cs="Times New Roman"/>
                <w:sz w:val="20"/>
                <w:szCs w:val="20"/>
              </w:rPr>
            </w:pPr>
            <w:r w:rsidRPr="00B6386A">
              <w:rPr>
                <w:rFonts w:cs="Times New Roman"/>
                <w:sz w:val="20"/>
                <w:szCs w:val="20"/>
              </w:rPr>
              <w:t>0410100000</w:t>
            </w:r>
          </w:p>
        </w:tc>
        <w:tc>
          <w:tcPr>
            <w:tcW w:w="598" w:type="dxa"/>
            <w:hideMark/>
          </w:tcPr>
          <w:p w14:paraId="236F59D8" w14:textId="77777777" w:rsidR="00B6386A" w:rsidRPr="00B6386A" w:rsidRDefault="00B6386A" w:rsidP="00F37D0D">
            <w:pPr>
              <w:jc w:val="center"/>
              <w:outlineLvl w:val="3"/>
              <w:rPr>
                <w:rFonts w:cs="Times New Roman"/>
                <w:sz w:val="20"/>
                <w:szCs w:val="20"/>
              </w:rPr>
            </w:pPr>
            <w:r w:rsidRPr="00B6386A">
              <w:rPr>
                <w:rFonts w:cs="Times New Roman"/>
                <w:sz w:val="20"/>
                <w:szCs w:val="20"/>
              </w:rPr>
              <w:t> </w:t>
            </w:r>
          </w:p>
        </w:tc>
        <w:tc>
          <w:tcPr>
            <w:tcW w:w="1528" w:type="dxa"/>
            <w:hideMark/>
          </w:tcPr>
          <w:p w14:paraId="01D68957" w14:textId="77777777" w:rsidR="00B6386A" w:rsidRPr="00B6386A" w:rsidRDefault="00B6386A" w:rsidP="00F37D0D">
            <w:pPr>
              <w:jc w:val="center"/>
              <w:outlineLvl w:val="3"/>
              <w:rPr>
                <w:rFonts w:cs="Times New Roman"/>
                <w:sz w:val="20"/>
                <w:szCs w:val="20"/>
              </w:rPr>
            </w:pPr>
            <w:r w:rsidRPr="00B6386A">
              <w:rPr>
                <w:rFonts w:cs="Times New Roman"/>
                <w:sz w:val="20"/>
                <w:szCs w:val="20"/>
              </w:rPr>
              <w:t>20 518,6</w:t>
            </w:r>
          </w:p>
        </w:tc>
        <w:tc>
          <w:tcPr>
            <w:tcW w:w="1418" w:type="dxa"/>
            <w:hideMark/>
          </w:tcPr>
          <w:p w14:paraId="1E5F883A" w14:textId="77777777" w:rsidR="00B6386A" w:rsidRPr="00B6386A" w:rsidRDefault="00B6386A" w:rsidP="00F37D0D">
            <w:pPr>
              <w:jc w:val="center"/>
              <w:outlineLvl w:val="3"/>
              <w:rPr>
                <w:rFonts w:cs="Times New Roman"/>
                <w:sz w:val="20"/>
                <w:szCs w:val="20"/>
              </w:rPr>
            </w:pPr>
            <w:r w:rsidRPr="00B6386A">
              <w:rPr>
                <w:rFonts w:cs="Times New Roman"/>
                <w:sz w:val="20"/>
                <w:szCs w:val="20"/>
              </w:rPr>
              <w:t>21 173,8</w:t>
            </w:r>
          </w:p>
        </w:tc>
        <w:tc>
          <w:tcPr>
            <w:tcW w:w="1559" w:type="dxa"/>
            <w:hideMark/>
          </w:tcPr>
          <w:p w14:paraId="51F9E6B3" w14:textId="77777777" w:rsidR="00B6386A" w:rsidRPr="00B6386A" w:rsidRDefault="00B6386A" w:rsidP="00F37D0D">
            <w:pPr>
              <w:jc w:val="center"/>
              <w:outlineLvl w:val="3"/>
              <w:rPr>
                <w:rFonts w:cs="Times New Roman"/>
                <w:sz w:val="20"/>
                <w:szCs w:val="20"/>
              </w:rPr>
            </w:pPr>
            <w:r w:rsidRPr="00B6386A">
              <w:rPr>
                <w:rFonts w:cs="Times New Roman"/>
                <w:sz w:val="20"/>
                <w:szCs w:val="20"/>
              </w:rPr>
              <w:t>21 854,3</w:t>
            </w:r>
          </w:p>
        </w:tc>
      </w:tr>
      <w:tr w:rsidR="00B6386A" w:rsidRPr="00B6386A" w14:paraId="7AB06B0A" w14:textId="77777777" w:rsidTr="00F37D0D">
        <w:trPr>
          <w:trHeight w:val="284"/>
        </w:trPr>
        <w:tc>
          <w:tcPr>
            <w:tcW w:w="3417" w:type="dxa"/>
            <w:hideMark/>
          </w:tcPr>
          <w:p w14:paraId="50DE56EF" w14:textId="77777777" w:rsidR="00B6386A" w:rsidRPr="00B6386A" w:rsidRDefault="00B6386A" w:rsidP="00F37D0D">
            <w:pPr>
              <w:outlineLvl w:val="4"/>
              <w:rPr>
                <w:rFonts w:cs="Times New Roman"/>
                <w:sz w:val="20"/>
                <w:szCs w:val="20"/>
              </w:rPr>
            </w:pPr>
            <w:r w:rsidRPr="00B6386A">
              <w:rPr>
                <w:rFonts w:cs="Times New Roman"/>
                <w:sz w:val="20"/>
                <w:szCs w:val="20"/>
              </w:rPr>
              <w:t>Расходы на обеспечение деятельности (оказание услуг) муниципальных учреждений (Муниципальная пожарная охрана)</w:t>
            </w:r>
          </w:p>
        </w:tc>
        <w:tc>
          <w:tcPr>
            <w:tcW w:w="709" w:type="dxa"/>
            <w:hideMark/>
          </w:tcPr>
          <w:p w14:paraId="7CB9ED9B" w14:textId="77777777" w:rsidR="00B6386A" w:rsidRPr="00B6386A" w:rsidRDefault="00B6386A" w:rsidP="00F37D0D">
            <w:pPr>
              <w:jc w:val="center"/>
              <w:outlineLvl w:val="4"/>
              <w:rPr>
                <w:rFonts w:cs="Times New Roman"/>
                <w:sz w:val="20"/>
                <w:szCs w:val="20"/>
              </w:rPr>
            </w:pPr>
            <w:r w:rsidRPr="00B6386A">
              <w:rPr>
                <w:rFonts w:cs="Times New Roman"/>
                <w:sz w:val="20"/>
                <w:szCs w:val="20"/>
              </w:rPr>
              <w:t>0310</w:t>
            </w:r>
          </w:p>
        </w:tc>
        <w:tc>
          <w:tcPr>
            <w:tcW w:w="1276" w:type="dxa"/>
            <w:hideMark/>
          </w:tcPr>
          <w:p w14:paraId="03DD4AE6" w14:textId="77777777" w:rsidR="00B6386A" w:rsidRPr="00B6386A" w:rsidRDefault="00B6386A" w:rsidP="00F37D0D">
            <w:pPr>
              <w:jc w:val="center"/>
              <w:outlineLvl w:val="4"/>
              <w:rPr>
                <w:rFonts w:cs="Times New Roman"/>
                <w:sz w:val="20"/>
                <w:szCs w:val="20"/>
              </w:rPr>
            </w:pPr>
            <w:r w:rsidRPr="00B6386A">
              <w:rPr>
                <w:rFonts w:cs="Times New Roman"/>
                <w:sz w:val="20"/>
                <w:szCs w:val="20"/>
              </w:rPr>
              <w:t>0410105290</w:t>
            </w:r>
          </w:p>
        </w:tc>
        <w:tc>
          <w:tcPr>
            <w:tcW w:w="598" w:type="dxa"/>
            <w:hideMark/>
          </w:tcPr>
          <w:p w14:paraId="5B8F0922"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528" w:type="dxa"/>
            <w:hideMark/>
          </w:tcPr>
          <w:p w14:paraId="195E444E" w14:textId="77777777" w:rsidR="00B6386A" w:rsidRPr="00B6386A" w:rsidRDefault="00B6386A" w:rsidP="00F37D0D">
            <w:pPr>
              <w:jc w:val="center"/>
              <w:outlineLvl w:val="4"/>
              <w:rPr>
                <w:rFonts w:cs="Times New Roman"/>
                <w:sz w:val="20"/>
                <w:szCs w:val="20"/>
              </w:rPr>
            </w:pPr>
            <w:r w:rsidRPr="00B6386A">
              <w:rPr>
                <w:rFonts w:cs="Times New Roman"/>
                <w:sz w:val="20"/>
                <w:szCs w:val="20"/>
              </w:rPr>
              <w:t>20 518,6</w:t>
            </w:r>
          </w:p>
        </w:tc>
        <w:tc>
          <w:tcPr>
            <w:tcW w:w="1418" w:type="dxa"/>
            <w:hideMark/>
          </w:tcPr>
          <w:p w14:paraId="506F2DD7" w14:textId="77777777" w:rsidR="00B6386A" w:rsidRPr="00B6386A" w:rsidRDefault="00B6386A" w:rsidP="00F37D0D">
            <w:pPr>
              <w:jc w:val="center"/>
              <w:outlineLvl w:val="4"/>
              <w:rPr>
                <w:rFonts w:cs="Times New Roman"/>
                <w:sz w:val="20"/>
                <w:szCs w:val="20"/>
              </w:rPr>
            </w:pPr>
            <w:r w:rsidRPr="00B6386A">
              <w:rPr>
                <w:rFonts w:cs="Times New Roman"/>
                <w:sz w:val="20"/>
                <w:szCs w:val="20"/>
              </w:rPr>
              <w:t>21 173,8</w:t>
            </w:r>
          </w:p>
        </w:tc>
        <w:tc>
          <w:tcPr>
            <w:tcW w:w="1559" w:type="dxa"/>
            <w:hideMark/>
          </w:tcPr>
          <w:p w14:paraId="543E7236" w14:textId="77777777" w:rsidR="00B6386A" w:rsidRPr="00B6386A" w:rsidRDefault="00B6386A" w:rsidP="00F37D0D">
            <w:pPr>
              <w:jc w:val="center"/>
              <w:outlineLvl w:val="4"/>
              <w:rPr>
                <w:rFonts w:cs="Times New Roman"/>
                <w:sz w:val="20"/>
                <w:szCs w:val="20"/>
              </w:rPr>
            </w:pPr>
            <w:r w:rsidRPr="00B6386A">
              <w:rPr>
                <w:rFonts w:cs="Times New Roman"/>
                <w:sz w:val="20"/>
                <w:szCs w:val="20"/>
              </w:rPr>
              <w:t>21 854,3</w:t>
            </w:r>
          </w:p>
        </w:tc>
      </w:tr>
      <w:tr w:rsidR="00B6386A" w:rsidRPr="00B6386A" w14:paraId="29B1E601" w14:textId="77777777" w:rsidTr="00F37D0D">
        <w:trPr>
          <w:trHeight w:val="284"/>
        </w:trPr>
        <w:tc>
          <w:tcPr>
            <w:tcW w:w="3417" w:type="dxa"/>
            <w:hideMark/>
          </w:tcPr>
          <w:p w14:paraId="5D074E46" w14:textId="77777777" w:rsidR="00B6386A" w:rsidRPr="00B6386A" w:rsidRDefault="00B6386A" w:rsidP="00F37D0D">
            <w:pPr>
              <w:outlineLvl w:val="6"/>
              <w:rPr>
                <w:rFonts w:cs="Times New Roman"/>
                <w:sz w:val="20"/>
                <w:szCs w:val="20"/>
              </w:rPr>
            </w:pPr>
            <w:r w:rsidRPr="00B6386A">
              <w:rPr>
                <w:rFonts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hideMark/>
          </w:tcPr>
          <w:p w14:paraId="7C52C624" w14:textId="77777777" w:rsidR="00B6386A" w:rsidRPr="00B6386A" w:rsidRDefault="00B6386A" w:rsidP="00F37D0D">
            <w:pPr>
              <w:jc w:val="center"/>
              <w:outlineLvl w:val="6"/>
              <w:rPr>
                <w:rFonts w:cs="Times New Roman"/>
                <w:sz w:val="20"/>
                <w:szCs w:val="20"/>
              </w:rPr>
            </w:pPr>
            <w:r w:rsidRPr="00B6386A">
              <w:rPr>
                <w:rFonts w:cs="Times New Roman"/>
                <w:sz w:val="20"/>
                <w:szCs w:val="20"/>
              </w:rPr>
              <w:t>0310</w:t>
            </w:r>
          </w:p>
        </w:tc>
        <w:tc>
          <w:tcPr>
            <w:tcW w:w="1276" w:type="dxa"/>
            <w:hideMark/>
          </w:tcPr>
          <w:p w14:paraId="0E8856CE" w14:textId="77777777" w:rsidR="00B6386A" w:rsidRPr="00B6386A" w:rsidRDefault="00B6386A" w:rsidP="00F37D0D">
            <w:pPr>
              <w:jc w:val="center"/>
              <w:outlineLvl w:val="6"/>
              <w:rPr>
                <w:rFonts w:cs="Times New Roman"/>
                <w:sz w:val="20"/>
                <w:szCs w:val="20"/>
              </w:rPr>
            </w:pPr>
            <w:r w:rsidRPr="00B6386A">
              <w:rPr>
                <w:rFonts w:cs="Times New Roman"/>
                <w:sz w:val="20"/>
                <w:szCs w:val="20"/>
              </w:rPr>
              <w:t>0410105290</w:t>
            </w:r>
          </w:p>
        </w:tc>
        <w:tc>
          <w:tcPr>
            <w:tcW w:w="598" w:type="dxa"/>
            <w:hideMark/>
          </w:tcPr>
          <w:p w14:paraId="1F76DCE7"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c>
          <w:tcPr>
            <w:tcW w:w="1528" w:type="dxa"/>
            <w:hideMark/>
          </w:tcPr>
          <w:p w14:paraId="2E054902" w14:textId="77777777" w:rsidR="00B6386A" w:rsidRPr="00B6386A" w:rsidRDefault="00B6386A" w:rsidP="00F37D0D">
            <w:pPr>
              <w:jc w:val="center"/>
              <w:outlineLvl w:val="6"/>
              <w:rPr>
                <w:rFonts w:cs="Times New Roman"/>
                <w:sz w:val="20"/>
                <w:szCs w:val="20"/>
              </w:rPr>
            </w:pPr>
            <w:r w:rsidRPr="00B6386A">
              <w:rPr>
                <w:rFonts w:cs="Times New Roman"/>
                <w:sz w:val="20"/>
                <w:szCs w:val="20"/>
              </w:rPr>
              <w:t>17 996,8</w:t>
            </w:r>
          </w:p>
        </w:tc>
        <w:tc>
          <w:tcPr>
            <w:tcW w:w="1418" w:type="dxa"/>
            <w:hideMark/>
          </w:tcPr>
          <w:p w14:paraId="1BCEA952" w14:textId="77777777" w:rsidR="00B6386A" w:rsidRPr="00B6386A" w:rsidRDefault="00B6386A" w:rsidP="00F37D0D">
            <w:pPr>
              <w:jc w:val="center"/>
              <w:outlineLvl w:val="6"/>
              <w:rPr>
                <w:rFonts w:cs="Times New Roman"/>
                <w:sz w:val="20"/>
                <w:szCs w:val="20"/>
              </w:rPr>
            </w:pPr>
            <w:r w:rsidRPr="00B6386A">
              <w:rPr>
                <w:rFonts w:cs="Times New Roman"/>
                <w:sz w:val="20"/>
                <w:szCs w:val="20"/>
              </w:rPr>
              <w:t>18 632,0</w:t>
            </w:r>
          </w:p>
        </w:tc>
        <w:tc>
          <w:tcPr>
            <w:tcW w:w="1559" w:type="dxa"/>
            <w:hideMark/>
          </w:tcPr>
          <w:p w14:paraId="62426F3A" w14:textId="77777777" w:rsidR="00B6386A" w:rsidRPr="00B6386A" w:rsidRDefault="00B6386A" w:rsidP="00F37D0D">
            <w:pPr>
              <w:jc w:val="center"/>
              <w:outlineLvl w:val="6"/>
              <w:rPr>
                <w:rFonts w:cs="Times New Roman"/>
                <w:sz w:val="20"/>
                <w:szCs w:val="20"/>
              </w:rPr>
            </w:pPr>
            <w:r w:rsidRPr="00B6386A">
              <w:rPr>
                <w:rFonts w:cs="Times New Roman"/>
                <w:sz w:val="20"/>
                <w:szCs w:val="20"/>
              </w:rPr>
              <w:t>19 292,5</w:t>
            </w:r>
          </w:p>
        </w:tc>
      </w:tr>
      <w:tr w:rsidR="00B6386A" w:rsidRPr="00B6386A" w14:paraId="5E55DE20" w14:textId="77777777" w:rsidTr="00F37D0D">
        <w:trPr>
          <w:trHeight w:val="284"/>
        </w:trPr>
        <w:tc>
          <w:tcPr>
            <w:tcW w:w="3417" w:type="dxa"/>
            <w:hideMark/>
          </w:tcPr>
          <w:p w14:paraId="28D1775A" w14:textId="77777777" w:rsidR="00B6386A" w:rsidRPr="00B6386A" w:rsidRDefault="00B6386A" w:rsidP="00F37D0D">
            <w:pPr>
              <w:outlineLvl w:val="6"/>
              <w:rPr>
                <w:rFonts w:cs="Times New Roman"/>
                <w:sz w:val="20"/>
                <w:szCs w:val="20"/>
              </w:rPr>
            </w:pPr>
            <w:r w:rsidRPr="00B6386A">
              <w:rPr>
                <w:rFonts w:cs="Times New Roman"/>
                <w:sz w:val="20"/>
                <w:szCs w:val="20"/>
              </w:rPr>
              <w:t>Расходы на выплаты персоналу казенных учреждений</w:t>
            </w:r>
          </w:p>
        </w:tc>
        <w:tc>
          <w:tcPr>
            <w:tcW w:w="709" w:type="dxa"/>
            <w:hideMark/>
          </w:tcPr>
          <w:p w14:paraId="06DC7A03" w14:textId="77777777" w:rsidR="00B6386A" w:rsidRPr="00B6386A" w:rsidRDefault="00B6386A" w:rsidP="00F37D0D">
            <w:pPr>
              <w:jc w:val="center"/>
              <w:outlineLvl w:val="6"/>
              <w:rPr>
                <w:rFonts w:cs="Times New Roman"/>
                <w:sz w:val="20"/>
                <w:szCs w:val="20"/>
              </w:rPr>
            </w:pPr>
            <w:r w:rsidRPr="00B6386A">
              <w:rPr>
                <w:rFonts w:cs="Times New Roman"/>
                <w:sz w:val="20"/>
                <w:szCs w:val="20"/>
              </w:rPr>
              <w:t>0310</w:t>
            </w:r>
          </w:p>
        </w:tc>
        <w:tc>
          <w:tcPr>
            <w:tcW w:w="1276" w:type="dxa"/>
            <w:hideMark/>
          </w:tcPr>
          <w:p w14:paraId="53416F0D" w14:textId="77777777" w:rsidR="00B6386A" w:rsidRPr="00B6386A" w:rsidRDefault="00B6386A" w:rsidP="00F37D0D">
            <w:pPr>
              <w:jc w:val="center"/>
              <w:outlineLvl w:val="6"/>
              <w:rPr>
                <w:rFonts w:cs="Times New Roman"/>
                <w:sz w:val="20"/>
                <w:szCs w:val="20"/>
              </w:rPr>
            </w:pPr>
            <w:r w:rsidRPr="00B6386A">
              <w:rPr>
                <w:rFonts w:cs="Times New Roman"/>
                <w:sz w:val="20"/>
                <w:szCs w:val="20"/>
              </w:rPr>
              <w:t>0410105290</w:t>
            </w:r>
          </w:p>
        </w:tc>
        <w:tc>
          <w:tcPr>
            <w:tcW w:w="598" w:type="dxa"/>
            <w:hideMark/>
          </w:tcPr>
          <w:p w14:paraId="104E14C6" w14:textId="77777777" w:rsidR="00B6386A" w:rsidRPr="00B6386A" w:rsidRDefault="00B6386A" w:rsidP="00F37D0D">
            <w:pPr>
              <w:jc w:val="center"/>
              <w:outlineLvl w:val="6"/>
              <w:rPr>
                <w:rFonts w:cs="Times New Roman"/>
                <w:sz w:val="20"/>
                <w:szCs w:val="20"/>
              </w:rPr>
            </w:pPr>
            <w:r w:rsidRPr="00B6386A">
              <w:rPr>
                <w:rFonts w:cs="Times New Roman"/>
                <w:sz w:val="20"/>
                <w:szCs w:val="20"/>
              </w:rPr>
              <w:t>110</w:t>
            </w:r>
          </w:p>
        </w:tc>
        <w:tc>
          <w:tcPr>
            <w:tcW w:w="1528" w:type="dxa"/>
            <w:hideMark/>
          </w:tcPr>
          <w:p w14:paraId="1E7FBB9C" w14:textId="77777777" w:rsidR="00B6386A" w:rsidRPr="00B6386A" w:rsidRDefault="00B6386A" w:rsidP="00F37D0D">
            <w:pPr>
              <w:jc w:val="center"/>
              <w:outlineLvl w:val="6"/>
              <w:rPr>
                <w:rFonts w:cs="Times New Roman"/>
                <w:sz w:val="20"/>
                <w:szCs w:val="20"/>
              </w:rPr>
            </w:pPr>
            <w:r w:rsidRPr="00B6386A">
              <w:rPr>
                <w:rFonts w:cs="Times New Roman"/>
                <w:sz w:val="20"/>
                <w:szCs w:val="20"/>
              </w:rPr>
              <w:t>17 996,8</w:t>
            </w:r>
          </w:p>
        </w:tc>
        <w:tc>
          <w:tcPr>
            <w:tcW w:w="1418" w:type="dxa"/>
            <w:hideMark/>
          </w:tcPr>
          <w:p w14:paraId="254D14AF" w14:textId="77777777" w:rsidR="00B6386A" w:rsidRPr="00B6386A" w:rsidRDefault="00B6386A" w:rsidP="00F37D0D">
            <w:pPr>
              <w:jc w:val="center"/>
              <w:outlineLvl w:val="6"/>
              <w:rPr>
                <w:rFonts w:cs="Times New Roman"/>
                <w:sz w:val="20"/>
                <w:szCs w:val="20"/>
              </w:rPr>
            </w:pPr>
            <w:r w:rsidRPr="00B6386A">
              <w:rPr>
                <w:rFonts w:cs="Times New Roman"/>
                <w:sz w:val="20"/>
                <w:szCs w:val="20"/>
              </w:rPr>
              <w:t>18 632,0</w:t>
            </w:r>
          </w:p>
        </w:tc>
        <w:tc>
          <w:tcPr>
            <w:tcW w:w="1559" w:type="dxa"/>
            <w:hideMark/>
          </w:tcPr>
          <w:p w14:paraId="191F3C38" w14:textId="77777777" w:rsidR="00B6386A" w:rsidRPr="00B6386A" w:rsidRDefault="00B6386A" w:rsidP="00F37D0D">
            <w:pPr>
              <w:jc w:val="center"/>
              <w:outlineLvl w:val="6"/>
              <w:rPr>
                <w:rFonts w:cs="Times New Roman"/>
                <w:sz w:val="20"/>
                <w:szCs w:val="20"/>
              </w:rPr>
            </w:pPr>
            <w:r w:rsidRPr="00B6386A">
              <w:rPr>
                <w:rFonts w:cs="Times New Roman"/>
                <w:sz w:val="20"/>
                <w:szCs w:val="20"/>
              </w:rPr>
              <w:t>19 292,5</w:t>
            </w:r>
          </w:p>
        </w:tc>
      </w:tr>
      <w:tr w:rsidR="00B6386A" w:rsidRPr="00B6386A" w14:paraId="240812CE" w14:textId="77777777" w:rsidTr="00F37D0D">
        <w:trPr>
          <w:trHeight w:val="284"/>
        </w:trPr>
        <w:tc>
          <w:tcPr>
            <w:tcW w:w="3417" w:type="dxa"/>
            <w:hideMark/>
          </w:tcPr>
          <w:p w14:paraId="1F374ACB" w14:textId="77777777" w:rsidR="00B6386A" w:rsidRPr="00B6386A" w:rsidRDefault="00B6386A" w:rsidP="00F37D0D">
            <w:pPr>
              <w:outlineLvl w:val="6"/>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709" w:type="dxa"/>
            <w:hideMark/>
          </w:tcPr>
          <w:p w14:paraId="273D0711" w14:textId="77777777" w:rsidR="00B6386A" w:rsidRPr="00B6386A" w:rsidRDefault="00B6386A" w:rsidP="00F37D0D">
            <w:pPr>
              <w:jc w:val="center"/>
              <w:outlineLvl w:val="6"/>
              <w:rPr>
                <w:rFonts w:cs="Times New Roman"/>
                <w:sz w:val="20"/>
                <w:szCs w:val="20"/>
              </w:rPr>
            </w:pPr>
            <w:r w:rsidRPr="00B6386A">
              <w:rPr>
                <w:rFonts w:cs="Times New Roman"/>
                <w:sz w:val="20"/>
                <w:szCs w:val="20"/>
              </w:rPr>
              <w:t>0310</w:t>
            </w:r>
          </w:p>
        </w:tc>
        <w:tc>
          <w:tcPr>
            <w:tcW w:w="1276" w:type="dxa"/>
            <w:hideMark/>
          </w:tcPr>
          <w:p w14:paraId="6B44EF4A" w14:textId="77777777" w:rsidR="00B6386A" w:rsidRPr="00B6386A" w:rsidRDefault="00B6386A" w:rsidP="00F37D0D">
            <w:pPr>
              <w:jc w:val="center"/>
              <w:outlineLvl w:val="6"/>
              <w:rPr>
                <w:rFonts w:cs="Times New Roman"/>
                <w:sz w:val="20"/>
                <w:szCs w:val="20"/>
              </w:rPr>
            </w:pPr>
            <w:r w:rsidRPr="00B6386A">
              <w:rPr>
                <w:rFonts w:cs="Times New Roman"/>
                <w:sz w:val="20"/>
                <w:szCs w:val="20"/>
              </w:rPr>
              <w:t>0410105290</w:t>
            </w:r>
          </w:p>
        </w:tc>
        <w:tc>
          <w:tcPr>
            <w:tcW w:w="598" w:type="dxa"/>
            <w:hideMark/>
          </w:tcPr>
          <w:p w14:paraId="4E9CDB19" w14:textId="77777777" w:rsidR="00B6386A" w:rsidRPr="00B6386A" w:rsidRDefault="00B6386A" w:rsidP="00F37D0D">
            <w:pPr>
              <w:jc w:val="center"/>
              <w:outlineLvl w:val="6"/>
              <w:rPr>
                <w:rFonts w:cs="Times New Roman"/>
                <w:sz w:val="20"/>
                <w:szCs w:val="20"/>
              </w:rPr>
            </w:pPr>
            <w:r w:rsidRPr="00B6386A">
              <w:rPr>
                <w:rFonts w:cs="Times New Roman"/>
                <w:sz w:val="20"/>
                <w:szCs w:val="20"/>
              </w:rPr>
              <w:t>200</w:t>
            </w:r>
          </w:p>
        </w:tc>
        <w:tc>
          <w:tcPr>
            <w:tcW w:w="1528" w:type="dxa"/>
            <w:hideMark/>
          </w:tcPr>
          <w:p w14:paraId="728E399A" w14:textId="77777777" w:rsidR="00B6386A" w:rsidRPr="00B6386A" w:rsidRDefault="00B6386A" w:rsidP="00F37D0D">
            <w:pPr>
              <w:jc w:val="center"/>
              <w:outlineLvl w:val="6"/>
              <w:rPr>
                <w:rFonts w:cs="Times New Roman"/>
                <w:sz w:val="20"/>
                <w:szCs w:val="20"/>
              </w:rPr>
            </w:pPr>
            <w:r w:rsidRPr="00B6386A">
              <w:rPr>
                <w:rFonts w:cs="Times New Roman"/>
                <w:sz w:val="20"/>
                <w:szCs w:val="20"/>
              </w:rPr>
              <w:t>2 445,8</w:t>
            </w:r>
          </w:p>
        </w:tc>
        <w:tc>
          <w:tcPr>
            <w:tcW w:w="1418" w:type="dxa"/>
            <w:hideMark/>
          </w:tcPr>
          <w:p w14:paraId="5544BBE2" w14:textId="77777777" w:rsidR="00B6386A" w:rsidRPr="00B6386A" w:rsidRDefault="00B6386A" w:rsidP="00F37D0D">
            <w:pPr>
              <w:jc w:val="center"/>
              <w:outlineLvl w:val="6"/>
              <w:rPr>
                <w:rFonts w:cs="Times New Roman"/>
                <w:sz w:val="20"/>
                <w:szCs w:val="20"/>
              </w:rPr>
            </w:pPr>
            <w:r w:rsidRPr="00B6386A">
              <w:rPr>
                <w:rFonts w:cs="Times New Roman"/>
                <w:sz w:val="20"/>
                <w:szCs w:val="20"/>
              </w:rPr>
              <w:t>2 465,8</w:t>
            </w:r>
          </w:p>
        </w:tc>
        <w:tc>
          <w:tcPr>
            <w:tcW w:w="1559" w:type="dxa"/>
            <w:hideMark/>
          </w:tcPr>
          <w:p w14:paraId="48E8BF84" w14:textId="77777777" w:rsidR="00B6386A" w:rsidRPr="00B6386A" w:rsidRDefault="00B6386A" w:rsidP="00F37D0D">
            <w:pPr>
              <w:jc w:val="center"/>
              <w:outlineLvl w:val="6"/>
              <w:rPr>
                <w:rFonts w:cs="Times New Roman"/>
                <w:sz w:val="20"/>
                <w:szCs w:val="20"/>
              </w:rPr>
            </w:pPr>
            <w:r w:rsidRPr="00B6386A">
              <w:rPr>
                <w:rFonts w:cs="Times New Roman"/>
                <w:sz w:val="20"/>
                <w:szCs w:val="20"/>
              </w:rPr>
              <w:t>2 485,8</w:t>
            </w:r>
          </w:p>
        </w:tc>
      </w:tr>
      <w:tr w:rsidR="00B6386A" w:rsidRPr="00B6386A" w14:paraId="668FEC49" w14:textId="77777777" w:rsidTr="00F37D0D">
        <w:trPr>
          <w:trHeight w:val="284"/>
        </w:trPr>
        <w:tc>
          <w:tcPr>
            <w:tcW w:w="3417" w:type="dxa"/>
            <w:hideMark/>
          </w:tcPr>
          <w:p w14:paraId="64C6393B" w14:textId="77777777" w:rsidR="00B6386A" w:rsidRPr="00B6386A" w:rsidRDefault="00B6386A" w:rsidP="00F37D0D">
            <w:pPr>
              <w:outlineLvl w:val="6"/>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709" w:type="dxa"/>
            <w:hideMark/>
          </w:tcPr>
          <w:p w14:paraId="238E88D1" w14:textId="77777777" w:rsidR="00B6386A" w:rsidRPr="00B6386A" w:rsidRDefault="00B6386A" w:rsidP="00F37D0D">
            <w:pPr>
              <w:jc w:val="center"/>
              <w:outlineLvl w:val="6"/>
              <w:rPr>
                <w:rFonts w:cs="Times New Roman"/>
                <w:sz w:val="20"/>
                <w:szCs w:val="20"/>
              </w:rPr>
            </w:pPr>
            <w:r w:rsidRPr="00B6386A">
              <w:rPr>
                <w:rFonts w:cs="Times New Roman"/>
                <w:sz w:val="20"/>
                <w:szCs w:val="20"/>
              </w:rPr>
              <w:t>0310</w:t>
            </w:r>
          </w:p>
        </w:tc>
        <w:tc>
          <w:tcPr>
            <w:tcW w:w="1276" w:type="dxa"/>
            <w:hideMark/>
          </w:tcPr>
          <w:p w14:paraId="2E23817C" w14:textId="77777777" w:rsidR="00B6386A" w:rsidRPr="00B6386A" w:rsidRDefault="00B6386A" w:rsidP="00F37D0D">
            <w:pPr>
              <w:jc w:val="center"/>
              <w:outlineLvl w:val="6"/>
              <w:rPr>
                <w:rFonts w:cs="Times New Roman"/>
                <w:sz w:val="20"/>
                <w:szCs w:val="20"/>
              </w:rPr>
            </w:pPr>
            <w:r w:rsidRPr="00B6386A">
              <w:rPr>
                <w:rFonts w:cs="Times New Roman"/>
                <w:sz w:val="20"/>
                <w:szCs w:val="20"/>
              </w:rPr>
              <w:t>0410105290</w:t>
            </w:r>
          </w:p>
        </w:tc>
        <w:tc>
          <w:tcPr>
            <w:tcW w:w="598" w:type="dxa"/>
            <w:hideMark/>
          </w:tcPr>
          <w:p w14:paraId="232B376F"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1528" w:type="dxa"/>
            <w:hideMark/>
          </w:tcPr>
          <w:p w14:paraId="4BFA5871" w14:textId="77777777" w:rsidR="00B6386A" w:rsidRPr="00B6386A" w:rsidRDefault="00B6386A" w:rsidP="00F37D0D">
            <w:pPr>
              <w:jc w:val="center"/>
              <w:outlineLvl w:val="6"/>
              <w:rPr>
                <w:rFonts w:cs="Times New Roman"/>
                <w:sz w:val="20"/>
                <w:szCs w:val="20"/>
              </w:rPr>
            </w:pPr>
            <w:r w:rsidRPr="00B6386A">
              <w:rPr>
                <w:rFonts w:cs="Times New Roman"/>
                <w:sz w:val="20"/>
                <w:szCs w:val="20"/>
              </w:rPr>
              <w:t>2 445,8</w:t>
            </w:r>
          </w:p>
        </w:tc>
        <w:tc>
          <w:tcPr>
            <w:tcW w:w="1418" w:type="dxa"/>
            <w:hideMark/>
          </w:tcPr>
          <w:p w14:paraId="5E1FCCF4" w14:textId="77777777" w:rsidR="00B6386A" w:rsidRPr="00B6386A" w:rsidRDefault="00B6386A" w:rsidP="00F37D0D">
            <w:pPr>
              <w:jc w:val="center"/>
              <w:outlineLvl w:val="6"/>
              <w:rPr>
                <w:rFonts w:cs="Times New Roman"/>
                <w:sz w:val="20"/>
                <w:szCs w:val="20"/>
              </w:rPr>
            </w:pPr>
            <w:r w:rsidRPr="00B6386A">
              <w:rPr>
                <w:rFonts w:cs="Times New Roman"/>
                <w:sz w:val="20"/>
                <w:szCs w:val="20"/>
              </w:rPr>
              <w:t>2 465,8</w:t>
            </w:r>
          </w:p>
        </w:tc>
        <w:tc>
          <w:tcPr>
            <w:tcW w:w="1559" w:type="dxa"/>
            <w:hideMark/>
          </w:tcPr>
          <w:p w14:paraId="050687AF" w14:textId="77777777" w:rsidR="00B6386A" w:rsidRPr="00B6386A" w:rsidRDefault="00B6386A" w:rsidP="00F37D0D">
            <w:pPr>
              <w:jc w:val="center"/>
              <w:outlineLvl w:val="6"/>
              <w:rPr>
                <w:rFonts w:cs="Times New Roman"/>
                <w:sz w:val="20"/>
                <w:szCs w:val="20"/>
              </w:rPr>
            </w:pPr>
            <w:r w:rsidRPr="00B6386A">
              <w:rPr>
                <w:rFonts w:cs="Times New Roman"/>
                <w:sz w:val="20"/>
                <w:szCs w:val="20"/>
              </w:rPr>
              <w:t>2 485,8</w:t>
            </w:r>
          </w:p>
        </w:tc>
      </w:tr>
      <w:tr w:rsidR="00B6386A" w:rsidRPr="00B6386A" w14:paraId="34B3383C" w14:textId="77777777" w:rsidTr="00F37D0D">
        <w:trPr>
          <w:trHeight w:val="284"/>
        </w:trPr>
        <w:tc>
          <w:tcPr>
            <w:tcW w:w="3417" w:type="dxa"/>
            <w:hideMark/>
          </w:tcPr>
          <w:p w14:paraId="3A6890B3" w14:textId="77777777" w:rsidR="00B6386A" w:rsidRPr="00B6386A" w:rsidRDefault="00B6386A" w:rsidP="00F37D0D">
            <w:pPr>
              <w:outlineLvl w:val="6"/>
              <w:rPr>
                <w:rFonts w:cs="Times New Roman"/>
                <w:sz w:val="20"/>
                <w:szCs w:val="20"/>
              </w:rPr>
            </w:pPr>
            <w:r w:rsidRPr="00B6386A">
              <w:rPr>
                <w:rFonts w:cs="Times New Roman"/>
                <w:sz w:val="20"/>
                <w:szCs w:val="20"/>
              </w:rPr>
              <w:t>Иные бюджетные ассигнования</w:t>
            </w:r>
          </w:p>
        </w:tc>
        <w:tc>
          <w:tcPr>
            <w:tcW w:w="709" w:type="dxa"/>
            <w:hideMark/>
          </w:tcPr>
          <w:p w14:paraId="5883F73F" w14:textId="77777777" w:rsidR="00B6386A" w:rsidRPr="00B6386A" w:rsidRDefault="00B6386A" w:rsidP="00F37D0D">
            <w:pPr>
              <w:jc w:val="center"/>
              <w:outlineLvl w:val="6"/>
              <w:rPr>
                <w:rFonts w:cs="Times New Roman"/>
                <w:sz w:val="20"/>
                <w:szCs w:val="20"/>
              </w:rPr>
            </w:pPr>
            <w:r w:rsidRPr="00B6386A">
              <w:rPr>
                <w:rFonts w:cs="Times New Roman"/>
                <w:sz w:val="20"/>
                <w:szCs w:val="20"/>
              </w:rPr>
              <w:t>0310</w:t>
            </w:r>
          </w:p>
        </w:tc>
        <w:tc>
          <w:tcPr>
            <w:tcW w:w="1276" w:type="dxa"/>
            <w:hideMark/>
          </w:tcPr>
          <w:p w14:paraId="59B10C05" w14:textId="77777777" w:rsidR="00B6386A" w:rsidRPr="00B6386A" w:rsidRDefault="00B6386A" w:rsidP="00F37D0D">
            <w:pPr>
              <w:jc w:val="center"/>
              <w:outlineLvl w:val="6"/>
              <w:rPr>
                <w:rFonts w:cs="Times New Roman"/>
                <w:sz w:val="20"/>
                <w:szCs w:val="20"/>
              </w:rPr>
            </w:pPr>
            <w:r w:rsidRPr="00B6386A">
              <w:rPr>
                <w:rFonts w:cs="Times New Roman"/>
                <w:sz w:val="20"/>
                <w:szCs w:val="20"/>
              </w:rPr>
              <w:t>0410105290</w:t>
            </w:r>
          </w:p>
        </w:tc>
        <w:tc>
          <w:tcPr>
            <w:tcW w:w="598" w:type="dxa"/>
            <w:hideMark/>
          </w:tcPr>
          <w:p w14:paraId="7826F760" w14:textId="77777777" w:rsidR="00B6386A" w:rsidRPr="00B6386A" w:rsidRDefault="00B6386A" w:rsidP="00F37D0D">
            <w:pPr>
              <w:jc w:val="center"/>
              <w:outlineLvl w:val="6"/>
              <w:rPr>
                <w:rFonts w:cs="Times New Roman"/>
                <w:sz w:val="20"/>
                <w:szCs w:val="20"/>
              </w:rPr>
            </w:pPr>
            <w:r w:rsidRPr="00B6386A">
              <w:rPr>
                <w:rFonts w:cs="Times New Roman"/>
                <w:sz w:val="20"/>
                <w:szCs w:val="20"/>
              </w:rPr>
              <w:t>800</w:t>
            </w:r>
          </w:p>
        </w:tc>
        <w:tc>
          <w:tcPr>
            <w:tcW w:w="1528" w:type="dxa"/>
            <w:hideMark/>
          </w:tcPr>
          <w:p w14:paraId="09ED1CBB" w14:textId="77777777" w:rsidR="00B6386A" w:rsidRPr="00B6386A" w:rsidRDefault="00B6386A" w:rsidP="00F37D0D">
            <w:pPr>
              <w:jc w:val="center"/>
              <w:outlineLvl w:val="6"/>
              <w:rPr>
                <w:rFonts w:cs="Times New Roman"/>
                <w:sz w:val="20"/>
                <w:szCs w:val="20"/>
              </w:rPr>
            </w:pPr>
            <w:r w:rsidRPr="00B6386A">
              <w:rPr>
                <w:rFonts w:cs="Times New Roman"/>
                <w:sz w:val="20"/>
                <w:szCs w:val="20"/>
              </w:rPr>
              <w:t>76,0</w:t>
            </w:r>
          </w:p>
        </w:tc>
        <w:tc>
          <w:tcPr>
            <w:tcW w:w="1418" w:type="dxa"/>
            <w:hideMark/>
          </w:tcPr>
          <w:p w14:paraId="6873F957" w14:textId="77777777" w:rsidR="00B6386A" w:rsidRPr="00B6386A" w:rsidRDefault="00B6386A" w:rsidP="00F37D0D">
            <w:pPr>
              <w:jc w:val="center"/>
              <w:outlineLvl w:val="6"/>
              <w:rPr>
                <w:rFonts w:cs="Times New Roman"/>
                <w:sz w:val="20"/>
                <w:szCs w:val="20"/>
              </w:rPr>
            </w:pPr>
            <w:r w:rsidRPr="00B6386A">
              <w:rPr>
                <w:rFonts w:cs="Times New Roman"/>
                <w:sz w:val="20"/>
                <w:szCs w:val="20"/>
              </w:rPr>
              <w:t>76,0</w:t>
            </w:r>
          </w:p>
        </w:tc>
        <w:tc>
          <w:tcPr>
            <w:tcW w:w="1559" w:type="dxa"/>
            <w:hideMark/>
          </w:tcPr>
          <w:p w14:paraId="44315C6A" w14:textId="77777777" w:rsidR="00B6386A" w:rsidRPr="00B6386A" w:rsidRDefault="00B6386A" w:rsidP="00F37D0D">
            <w:pPr>
              <w:jc w:val="center"/>
              <w:outlineLvl w:val="6"/>
              <w:rPr>
                <w:rFonts w:cs="Times New Roman"/>
                <w:sz w:val="20"/>
                <w:szCs w:val="20"/>
              </w:rPr>
            </w:pPr>
            <w:r w:rsidRPr="00B6386A">
              <w:rPr>
                <w:rFonts w:cs="Times New Roman"/>
                <w:sz w:val="20"/>
                <w:szCs w:val="20"/>
              </w:rPr>
              <w:t>76,0</w:t>
            </w:r>
          </w:p>
        </w:tc>
      </w:tr>
      <w:tr w:rsidR="00B6386A" w:rsidRPr="00B6386A" w14:paraId="3AEDD9BD" w14:textId="77777777" w:rsidTr="00F37D0D">
        <w:trPr>
          <w:trHeight w:val="284"/>
        </w:trPr>
        <w:tc>
          <w:tcPr>
            <w:tcW w:w="3417" w:type="dxa"/>
            <w:hideMark/>
          </w:tcPr>
          <w:p w14:paraId="5A811496" w14:textId="77777777" w:rsidR="00B6386A" w:rsidRPr="00B6386A" w:rsidRDefault="00B6386A" w:rsidP="00F37D0D">
            <w:pPr>
              <w:outlineLvl w:val="6"/>
              <w:rPr>
                <w:rFonts w:cs="Times New Roman"/>
                <w:sz w:val="20"/>
                <w:szCs w:val="20"/>
              </w:rPr>
            </w:pPr>
            <w:r w:rsidRPr="00B6386A">
              <w:rPr>
                <w:rFonts w:cs="Times New Roman"/>
                <w:sz w:val="20"/>
                <w:szCs w:val="20"/>
              </w:rPr>
              <w:t>Уплата налогов, сборов и иных платежей</w:t>
            </w:r>
          </w:p>
        </w:tc>
        <w:tc>
          <w:tcPr>
            <w:tcW w:w="709" w:type="dxa"/>
            <w:hideMark/>
          </w:tcPr>
          <w:p w14:paraId="24FFA093" w14:textId="77777777" w:rsidR="00B6386A" w:rsidRPr="00B6386A" w:rsidRDefault="00B6386A" w:rsidP="00F37D0D">
            <w:pPr>
              <w:jc w:val="center"/>
              <w:outlineLvl w:val="6"/>
              <w:rPr>
                <w:rFonts w:cs="Times New Roman"/>
                <w:sz w:val="20"/>
                <w:szCs w:val="20"/>
              </w:rPr>
            </w:pPr>
            <w:r w:rsidRPr="00B6386A">
              <w:rPr>
                <w:rFonts w:cs="Times New Roman"/>
                <w:sz w:val="20"/>
                <w:szCs w:val="20"/>
              </w:rPr>
              <w:t>0310</w:t>
            </w:r>
          </w:p>
        </w:tc>
        <w:tc>
          <w:tcPr>
            <w:tcW w:w="1276" w:type="dxa"/>
            <w:hideMark/>
          </w:tcPr>
          <w:p w14:paraId="7DBFF852" w14:textId="77777777" w:rsidR="00B6386A" w:rsidRPr="00B6386A" w:rsidRDefault="00B6386A" w:rsidP="00F37D0D">
            <w:pPr>
              <w:jc w:val="center"/>
              <w:outlineLvl w:val="6"/>
              <w:rPr>
                <w:rFonts w:cs="Times New Roman"/>
                <w:sz w:val="20"/>
                <w:szCs w:val="20"/>
              </w:rPr>
            </w:pPr>
            <w:r w:rsidRPr="00B6386A">
              <w:rPr>
                <w:rFonts w:cs="Times New Roman"/>
                <w:sz w:val="20"/>
                <w:szCs w:val="20"/>
              </w:rPr>
              <w:t>0410105290</w:t>
            </w:r>
          </w:p>
        </w:tc>
        <w:tc>
          <w:tcPr>
            <w:tcW w:w="598" w:type="dxa"/>
            <w:hideMark/>
          </w:tcPr>
          <w:p w14:paraId="48A66896" w14:textId="77777777" w:rsidR="00B6386A" w:rsidRPr="00B6386A" w:rsidRDefault="00B6386A" w:rsidP="00F37D0D">
            <w:pPr>
              <w:jc w:val="center"/>
              <w:outlineLvl w:val="6"/>
              <w:rPr>
                <w:rFonts w:cs="Times New Roman"/>
                <w:sz w:val="20"/>
                <w:szCs w:val="20"/>
              </w:rPr>
            </w:pPr>
            <w:r w:rsidRPr="00B6386A">
              <w:rPr>
                <w:rFonts w:cs="Times New Roman"/>
                <w:sz w:val="20"/>
                <w:szCs w:val="20"/>
              </w:rPr>
              <w:t>850</w:t>
            </w:r>
          </w:p>
        </w:tc>
        <w:tc>
          <w:tcPr>
            <w:tcW w:w="1528" w:type="dxa"/>
            <w:hideMark/>
          </w:tcPr>
          <w:p w14:paraId="330713A4" w14:textId="77777777" w:rsidR="00B6386A" w:rsidRPr="00B6386A" w:rsidRDefault="00B6386A" w:rsidP="00F37D0D">
            <w:pPr>
              <w:jc w:val="center"/>
              <w:outlineLvl w:val="6"/>
              <w:rPr>
                <w:rFonts w:cs="Times New Roman"/>
                <w:sz w:val="20"/>
                <w:szCs w:val="20"/>
              </w:rPr>
            </w:pPr>
            <w:r w:rsidRPr="00B6386A">
              <w:rPr>
                <w:rFonts w:cs="Times New Roman"/>
                <w:sz w:val="20"/>
                <w:szCs w:val="20"/>
              </w:rPr>
              <w:t>76,0</w:t>
            </w:r>
          </w:p>
        </w:tc>
        <w:tc>
          <w:tcPr>
            <w:tcW w:w="1418" w:type="dxa"/>
            <w:hideMark/>
          </w:tcPr>
          <w:p w14:paraId="3189498E" w14:textId="77777777" w:rsidR="00B6386A" w:rsidRPr="00B6386A" w:rsidRDefault="00B6386A" w:rsidP="00F37D0D">
            <w:pPr>
              <w:jc w:val="center"/>
              <w:outlineLvl w:val="6"/>
              <w:rPr>
                <w:rFonts w:cs="Times New Roman"/>
                <w:sz w:val="20"/>
                <w:szCs w:val="20"/>
              </w:rPr>
            </w:pPr>
            <w:r w:rsidRPr="00B6386A">
              <w:rPr>
                <w:rFonts w:cs="Times New Roman"/>
                <w:sz w:val="20"/>
                <w:szCs w:val="20"/>
              </w:rPr>
              <w:t>76,0</w:t>
            </w:r>
          </w:p>
        </w:tc>
        <w:tc>
          <w:tcPr>
            <w:tcW w:w="1559" w:type="dxa"/>
            <w:hideMark/>
          </w:tcPr>
          <w:p w14:paraId="7AD7914B" w14:textId="77777777" w:rsidR="00B6386A" w:rsidRPr="00B6386A" w:rsidRDefault="00B6386A" w:rsidP="00F37D0D">
            <w:pPr>
              <w:jc w:val="center"/>
              <w:outlineLvl w:val="6"/>
              <w:rPr>
                <w:rFonts w:cs="Times New Roman"/>
                <w:sz w:val="20"/>
                <w:szCs w:val="20"/>
              </w:rPr>
            </w:pPr>
            <w:r w:rsidRPr="00B6386A">
              <w:rPr>
                <w:rFonts w:cs="Times New Roman"/>
                <w:sz w:val="20"/>
                <w:szCs w:val="20"/>
              </w:rPr>
              <w:t>76,0</w:t>
            </w:r>
          </w:p>
        </w:tc>
      </w:tr>
      <w:tr w:rsidR="00B6386A" w:rsidRPr="00B6386A" w14:paraId="5FD17BDF" w14:textId="77777777" w:rsidTr="00F37D0D">
        <w:trPr>
          <w:trHeight w:val="284"/>
        </w:trPr>
        <w:tc>
          <w:tcPr>
            <w:tcW w:w="3417" w:type="dxa"/>
            <w:hideMark/>
          </w:tcPr>
          <w:p w14:paraId="51C70C4A" w14:textId="77777777" w:rsidR="00B6386A" w:rsidRPr="00B6386A" w:rsidRDefault="00B6386A" w:rsidP="00F37D0D">
            <w:pPr>
              <w:rPr>
                <w:rFonts w:cs="Times New Roman"/>
                <w:sz w:val="20"/>
                <w:szCs w:val="20"/>
              </w:rPr>
            </w:pPr>
            <w:r w:rsidRPr="00B6386A">
              <w:rPr>
                <w:rFonts w:cs="Times New Roman"/>
                <w:sz w:val="20"/>
                <w:szCs w:val="20"/>
              </w:rPr>
              <w:t>НАЦИОНАЛЬНАЯ ЭКОНОМИКА</w:t>
            </w:r>
          </w:p>
        </w:tc>
        <w:tc>
          <w:tcPr>
            <w:tcW w:w="709" w:type="dxa"/>
            <w:hideMark/>
          </w:tcPr>
          <w:p w14:paraId="5C2F4A8C" w14:textId="77777777" w:rsidR="00B6386A" w:rsidRPr="00B6386A" w:rsidRDefault="00B6386A" w:rsidP="00F37D0D">
            <w:pPr>
              <w:jc w:val="center"/>
              <w:rPr>
                <w:rFonts w:cs="Times New Roman"/>
                <w:sz w:val="20"/>
                <w:szCs w:val="20"/>
              </w:rPr>
            </w:pPr>
            <w:r w:rsidRPr="00B6386A">
              <w:rPr>
                <w:rFonts w:cs="Times New Roman"/>
                <w:sz w:val="20"/>
                <w:szCs w:val="20"/>
              </w:rPr>
              <w:t>0400</w:t>
            </w:r>
          </w:p>
        </w:tc>
        <w:tc>
          <w:tcPr>
            <w:tcW w:w="1276" w:type="dxa"/>
            <w:hideMark/>
          </w:tcPr>
          <w:p w14:paraId="1D4BCAA2" w14:textId="77777777" w:rsidR="00B6386A" w:rsidRPr="00B6386A" w:rsidRDefault="00B6386A" w:rsidP="00F37D0D">
            <w:pPr>
              <w:jc w:val="center"/>
              <w:rPr>
                <w:rFonts w:cs="Times New Roman"/>
                <w:sz w:val="20"/>
                <w:szCs w:val="20"/>
              </w:rPr>
            </w:pPr>
            <w:r w:rsidRPr="00B6386A">
              <w:rPr>
                <w:rFonts w:cs="Times New Roman"/>
                <w:sz w:val="20"/>
                <w:szCs w:val="20"/>
              </w:rPr>
              <w:t> </w:t>
            </w:r>
          </w:p>
        </w:tc>
        <w:tc>
          <w:tcPr>
            <w:tcW w:w="598" w:type="dxa"/>
            <w:hideMark/>
          </w:tcPr>
          <w:p w14:paraId="7FA9604C" w14:textId="77777777" w:rsidR="00B6386A" w:rsidRPr="00B6386A" w:rsidRDefault="00B6386A" w:rsidP="00F37D0D">
            <w:pPr>
              <w:jc w:val="center"/>
              <w:rPr>
                <w:rFonts w:cs="Times New Roman"/>
                <w:sz w:val="20"/>
                <w:szCs w:val="20"/>
              </w:rPr>
            </w:pPr>
            <w:r w:rsidRPr="00B6386A">
              <w:rPr>
                <w:rFonts w:cs="Times New Roman"/>
                <w:sz w:val="20"/>
                <w:szCs w:val="20"/>
              </w:rPr>
              <w:t> </w:t>
            </w:r>
          </w:p>
        </w:tc>
        <w:tc>
          <w:tcPr>
            <w:tcW w:w="1528" w:type="dxa"/>
            <w:hideMark/>
          </w:tcPr>
          <w:p w14:paraId="1FE02D56" w14:textId="77777777" w:rsidR="00B6386A" w:rsidRPr="00B6386A" w:rsidRDefault="00B6386A" w:rsidP="00F37D0D">
            <w:pPr>
              <w:jc w:val="center"/>
              <w:rPr>
                <w:rFonts w:cs="Times New Roman"/>
                <w:sz w:val="20"/>
                <w:szCs w:val="20"/>
              </w:rPr>
            </w:pPr>
            <w:r w:rsidRPr="00B6386A">
              <w:rPr>
                <w:rFonts w:cs="Times New Roman"/>
                <w:sz w:val="20"/>
                <w:szCs w:val="20"/>
              </w:rPr>
              <w:t>3 103,2</w:t>
            </w:r>
          </w:p>
        </w:tc>
        <w:tc>
          <w:tcPr>
            <w:tcW w:w="1418" w:type="dxa"/>
            <w:hideMark/>
          </w:tcPr>
          <w:p w14:paraId="7637FB1B" w14:textId="77777777" w:rsidR="00B6386A" w:rsidRPr="00B6386A" w:rsidRDefault="00B6386A" w:rsidP="00F37D0D">
            <w:pPr>
              <w:jc w:val="center"/>
              <w:rPr>
                <w:rFonts w:cs="Times New Roman"/>
                <w:sz w:val="20"/>
                <w:szCs w:val="20"/>
              </w:rPr>
            </w:pPr>
            <w:r w:rsidRPr="00B6386A">
              <w:rPr>
                <w:rFonts w:cs="Times New Roman"/>
                <w:sz w:val="20"/>
                <w:szCs w:val="20"/>
              </w:rPr>
              <w:t>2 643,2</w:t>
            </w:r>
          </w:p>
        </w:tc>
        <w:tc>
          <w:tcPr>
            <w:tcW w:w="1559" w:type="dxa"/>
            <w:hideMark/>
          </w:tcPr>
          <w:p w14:paraId="5CA923DB" w14:textId="77777777" w:rsidR="00B6386A" w:rsidRPr="00B6386A" w:rsidRDefault="00B6386A" w:rsidP="00F37D0D">
            <w:pPr>
              <w:jc w:val="center"/>
              <w:rPr>
                <w:rFonts w:cs="Times New Roman"/>
                <w:sz w:val="20"/>
                <w:szCs w:val="20"/>
              </w:rPr>
            </w:pPr>
            <w:r w:rsidRPr="00B6386A">
              <w:rPr>
                <w:rFonts w:cs="Times New Roman"/>
                <w:sz w:val="20"/>
                <w:szCs w:val="20"/>
              </w:rPr>
              <w:t>2 643,2</w:t>
            </w:r>
          </w:p>
        </w:tc>
      </w:tr>
      <w:tr w:rsidR="00B6386A" w:rsidRPr="00B6386A" w14:paraId="6031D42A" w14:textId="77777777" w:rsidTr="00F37D0D">
        <w:trPr>
          <w:trHeight w:val="284"/>
        </w:trPr>
        <w:tc>
          <w:tcPr>
            <w:tcW w:w="3417" w:type="dxa"/>
            <w:hideMark/>
          </w:tcPr>
          <w:p w14:paraId="028A08C3" w14:textId="77777777" w:rsidR="00B6386A" w:rsidRPr="00B6386A" w:rsidRDefault="00B6386A" w:rsidP="00F37D0D">
            <w:pPr>
              <w:outlineLvl w:val="0"/>
              <w:rPr>
                <w:rFonts w:cs="Times New Roman"/>
                <w:sz w:val="20"/>
                <w:szCs w:val="20"/>
              </w:rPr>
            </w:pPr>
            <w:r w:rsidRPr="00B6386A">
              <w:rPr>
                <w:rFonts w:cs="Times New Roman"/>
                <w:sz w:val="20"/>
                <w:szCs w:val="20"/>
              </w:rPr>
              <w:t>Сельское хозяйство и рыболовство</w:t>
            </w:r>
          </w:p>
        </w:tc>
        <w:tc>
          <w:tcPr>
            <w:tcW w:w="709" w:type="dxa"/>
            <w:hideMark/>
          </w:tcPr>
          <w:p w14:paraId="047EBFCA" w14:textId="77777777" w:rsidR="00B6386A" w:rsidRPr="00B6386A" w:rsidRDefault="00B6386A" w:rsidP="00F37D0D">
            <w:pPr>
              <w:jc w:val="center"/>
              <w:outlineLvl w:val="0"/>
              <w:rPr>
                <w:rFonts w:cs="Times New Roman"/>
                <w:sz w:val="20"/>
                <w:szCs w:val="20"/>
              </w:rPr>
            </w:pPr>
            <w:r w:rsidRPr="00B6386A">
              <w:rPr>
                <w:rFonts w:cs="Times New Roman"/>
                <w:sz w:val="20"/>
                <w:szCs w:val="20"/>
              </w:rPr>
              <w:t>0405</w:t>
            </w:r>
          </w:p>
        </w:tc>
        <w:tc>
          <w:tcPr>
            <w:tcW w:w="1276" w:type="dxa"/>
            <w:hideMark/>
          </w:tcPr>
          <w:p w14:paraId="0D905C8A"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598" w:type="dxa"/>
            <w:hideMark/>
          </w:tcPr>
          <w:p w14:paraId="763ACE6C"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1528" w:type="dxa"/>
            <w:hideMark/>
          </w:tcPr>
          <w:p w14:paraId="490DEDF2" w14:textId="77777777" w:rsidR="00B6386A" w:rsidRPr="00B6386A" w:rsidRDefault="00B6386A" w:rsidP="00F37D0D">
            <w:pPr>
              <w:jc w:val="center"/>
              <w:outlineLvl w:val="0"/>
              <w:rPr>
                <w:rFonts w:cs="Times New Roman"/>
                <w:sz w:val="20"/>
                <w:szCs w:val="20"/>
              </w:rPr>
            </w:pPr>
            <w:r w:rsidRPr="00B6386A">
              <w:rPr>
                <w:rFonts w:cs="Times New Roman"/>
                <w:sz w:val="20"/>
                <w:szCs w:val="20"/>
              </w:rPr>
              <w:t>1 026,5</w:t>
            </w:r>
          </w:p>
        </w:tc>
        <w:tc>
          <w:tcPr>
            <w:tcW w:w="1418" w:type="dxa"/>
            <w:hideMark/>
          </w:tcPr>
          <w:p w14:paraId="366E43F1" w14:textId="77777777" w:rsidR="00B6386A" w:rsidRPr="00B6386A" w:rsidRDefault="00B6386A" w:rsidP="00F37D0D">
            <w:pPr>
              <w:jc w:val="center"/>
              <w:outlineLvl w:val="0"/>
              <w:rPr>
                <w:rFonts w:cs="Times New Roman"/>
                <w:sz w:val="20"/>
                <w:szCs w:val="20"/>
              </w:rPr>
            </w:pPr>
            <w:r w:rsidRPr="00B6386A">
              <w:rPr>
                <w:rFonts w:cs="Times New Roman"/>
                <w:sz w:val="20"/>
                <w:szCs w:val="20"/>
              </w:rPr>
              <w:t>1 026,5</w:t>
            </w:r>
          </w:p>
        </w:tc>
        <w:tc>
          <w:tcPr>
            <w:tcW w:w="1559" w:type="dxa"/>
            <w:hideMark/>
          </w:tcPr>
          <w:p w14:paraId="3F314506" w14:textId="77777777" w:rsidR="00B6386A" w:rsidRPr="00B6386A" w:rsidRDefault="00B6386A" w:rsidP="00F37D0D">
            <w:pPr>
              <w:jc w:val="center"/>
              <w:outlineLvl w:val="0"/>
              <w:rPr>
                <w:rFonts w:cs="Times New Roman"/>
                <w:sz w:val="20"/>
                <w:szCs w:val="20"/>
              </w:rPr>
            </w:pPr>
            <w:r w:rsidRPr="00B6386A">
              <w:rPr>
                <w:rFonts w:cs="Times New Roman"/>
                <w:sz w:val="20"/>
                <w:szCs w:val="20"/>
              </w:rPr>
              <w:t>1 026,5</w:t>
            </w:r>
          </w:p>
        </w:tc>
      </w:tr>
      <w:tr w:rsidR="00B6386A" w:rsidRPr="00B6386A" w14:paraId="031C66FD" w14:textId="77777777" w:rsidTr="00F37D0D">
        <w:trPr>
          <w:trHeight w:val="284"/>
        </w:trPr>
        <w:tc>
          <w:tcPr>
            <w:tcW w:w="3417" w:type="dxa"/>
            <w:hideMark/>
          </w:tcPr>
          <w:p w14:paraId="72A5390E" w14:textId="77777777" w:rsidR="00B6386A" w:rsidRPr="00B6386A" w:rsidRDefault="00B6386A" w:rsidP="00F37D0D">
            <w:pPr>
              <w:outlineLvl w:val="1"/>
              <w:rPr>
                <w:rFonts w:cs="Times New Roman"/>
                <w:sz w:val="20"/>
                <w:szCs w:val="20"/>
              </w:rPr>
            </w:pPr>
            <w:r w:rsidRPr="00B6386A">
              <w:rPr>
                <w:rFonts w:cs="Times New Roman"/>
                <w:sz w:val="20"/>
                <w:szCs w:val="20"/>
              </w:rPr>
              <w:t>Муниципальная программа 'Развитие агропромышленного комплекса Бессоновского района Пензенской области'</w:t>
            </w:r>
          </w:p>
        </w:tc>
        <w:tc>
          <w:tcPr>
            <w:tcW w:w="709" w:type="dxa"/>
            <w:hideMark/>
          </w:tcPr>
          <w:p w14:paraId="478ABA35" w14:textId="77777777" w:rsidR="00B6386A" w:rsidRPr="00B6386A" w:rsidRDefault="00B6386A" w:rsidP="00F37D0D">
            <w:pPr>
              <w:jc w:val="center"/>
              <w:outlineLvl w:val="1"/>
              <w:rPr>
                <w:rFonts w:cs="Times New Roman"/>
                <w:sz w:val="20"/>
                <w:szCs w:val="20"/>
              </w:rPr>
            </w:pPr>
            <w:r w:rsidRPr="00B6386A">
              <w:rPr>
                <w:rFonts w:cs="Times New Roman"/>
                <w:sz w:val="20"/>
                <w:szCs w:val="20"/>
              </w:rPr>
              <w:t>0405</w:t>
            </w:r>
          </w:p>
        </w:tc>
        <w:tc>
          <w:tcPr>
            <w:tcW w:w="1276" w:type="dxa"/>
            <w:hideMark/>
          </w:tcPr>
          <w:p w14:paraId="3016614A" w14:textId="77777777" w:rsidR="00B6386A" w:rsidRPr="00B6386A" w:rsidRDefault="00B6386A" w:rsidP="00F37D0D">
            <w:pPr>
              <w:jc w:val="center"/>
              <w:outlineLvl w:val="1"/>
              <w:rPr>
                <w:rFonts w:cs="Times New Roman"/>
                <w:sz w:val="20"/>
                <w:szCs w:val="20"/>
              </w:rPr>
            </w:pPr>
            <w:r w:rsidRPr="00B6386A">
              <w:rPr>
                <w:rFonts w:cs="Times New Roman"/>
                <w:sz w:val="20"/>
                <w:szCs w:val="20"/>
              </w:rPr>
              <w:t>0900000000</w:t>
            </w:r>
          </w:p>
        </w:tc>
        <w:tc>
          <w:tcPr>
            <w:tcW w:w="598" w:type="dxa"/>
            <w:hideMark/>
          </w:tcPr>
          <w:p w14:paraId="659F2C25"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528" w:type="dxa"/>
            <w:hideMark/>
          </w:tcPr>
          <w:p w14:paraId="266D8699" w14:textId="77777777" w:rsidR="00B6386A" w:rsidRPr="00B6386A" w:rsidRDefault="00B6386A" w:rsidP="00F37D0D">
            <w:pPr>
              <w:jc w:val="center"/>
              <w:outlineLvl w:val="1"/>
              <w:rPr>
                <w:rFonts w:cs="Times New Roman"/>
                <w:sz w:val="20"/>
                <w:szCs w:val="20"/>
              </w:rPr>
            </w:pPr>
            <w:r w:rsidRPr="00B6386A">
              <w:rPr>
                <w:rFonts w:cs="Times New Roman"/>
                <w:sz w:val="20"/>
                <w:szCs w:val="20"/>
              </w:rPr>
              <w:t>1 026,5</w:t>
            </w:r>
          </w:p>
        </w:tc>
        <w:tc>
          <w:tcPr>
            <w:tcW w:w="1418" w:type="dxa"/>
            <w:hideMark/>
          </w:tcPr>
          <w:p w14:paraId="52D1586C" w14:textId="77777777" w:rsidR="00B6386A" w:rsidRPr="00B6386A" w:rsidRDefault="00B6386A" w:rsidP="00F37D0D">
            <w:pPr>
              <w:jc w:val="center"/>
              <w:outlineLvl w:val="1"/>
              <w:rPr>
                <w:rFonts w:cs="Times New Roman"/>
                <w:sz w:val="20"/>
                <w:szCs w:val="20"/>
              </w:rPr>
            </w:pPr>
            <w:r w:rsidRPr="00B6386A">
              <w:rPr>
                <w:rFonts w:cs="Times New Roman"/>
                <w:sz w:val="20"/>
                <w:szCs w:val="20"/>
              </w:rPr>
              <w:t>1 026,5</w:t>
            </w:r>
          </w:p>
        </w:tc>
        <w:tc>
          <w:tcPr>
            <w:tcW w:w="1559" w:type="dxa"/>
            <w:hideMark/>
          </w:tcPr>
          <w:p w14:paraId="443A13F5" w14:textId="77777777" w:rsidR="00B6386A" w:rsidRPr="00B6386A" w:rsidRDefault="00B6386A" w:rsidP="00F37D0D">
            <w:pPr>
              <w:jc w:val="center"/>
              <w:outlineLvl w:val="1"/>
              <w:rPr>
                <w:rFonts w:cs="Times New Roman"/>
                <w:sz w:val="20"/>
                <w:szCs w:val="20"/>
              </w:rPr>
            </w:pPr>
            <w:r w:rsidRPr="00B6386A">
              <w:rPr>
                <w:rFonts w:cs="Times New Roman"/>
                <w:sz w:val="20"/>
                <w:szCs w:val="20"/>
              </w:rPr>
              <w:t>1 026,5</w:t>
            </w:r>
          </w:p>
        </w:tc>
      </w:tr>
      <w:tr w:rsidR="00B6386A" w:rsidRPr="00B6386A" w14:paraId="6011F80F" w14:textId="77777777" w:rsidTr="00F37D0D">
        <w:trPr>
          <w:trHeight w:val="284"/>
        </w:trPr>
        <w:tc>
          <w:tcPr>
            <w:tcW w:w="3417" w:type="dxa"/>
            <w:hideMark/>
          </w:tcPr>
          <w:p w14:paraId="73A7A83C" w14:textId="77777777" w:rsidR="00B6386A" w:rsidRPr="00B6386A" w:rsidRDefault="00B6386A" w:rsidP="00F37D0D">
            <w:pPr>
              <w:outlineLvl w:val="2"/>
              <w:rPr>
                <w:rFonts w:cs="Times New Roman"/>
                <w:sz w:val="20"/>
                <w:szCs w:val="20"/>
              </w:rPr>
            </w:pPr>
            <w:r w:rsidRPr="00B6386A">
              <w:rPr>
                <w:rFonts w:cs="Times New Roman"/>
                <w:sz w:val="20"/>
                <w:szCs w:val="20"/>
              </w:rPr>
              <w:t xml:space="preserve">Подпрограмма 'Повышение эффективной деятельности в развитии сельского хозяйства </w:t>
            </w:r>
            <w:r w:rsidRPr="00B6386A">
              <w:rPr>
                <w:rFonts w:cs="Times New Roman"/>
                <w:sz w:val="20"/>
                <w:szCs w:val="20"/>
              </w:rPr>
              <w:lastRenderedPageBreak/>
              <w:t>Бессоновского района Пензенской области"</w:t>
            </w:r>
          </w:p>
        </w:tc>
        <w:tc>
          <w:tcPr>
            <w:tcW w:w="709" w:type="dxa"/>
            <w:hideMark/>
          </w:tcPr>
          <w:p w14:paraId="01EE0C13" w14:textId="77777777" w:rsidR="00B6386A" w:rsidRPr="00B6386A" w:rsidRDefault="00B6386A" w:rsidP="00F37D0D">
            <w:pPr>
              <w:jc w:val="center"/>
              <w:outlineLvl w:val="2"/>
              <w:rPr>
                <w:rFonts w:cs="Times New Roman"/>
                <w:sz w:val="20"/>
                <w:szCs w:val="20"/>
              </w:rPr>
            </w:pPr>
            <w:r w:rsidRPr="00B6386A">
              <w:rPr>
                <w:rFonts w:cs="Times New Roman"/>
                <w:sz w:val="20"/>
                <w:szCs w:val="20"/>
              </w:rPr>
              <w:lastRenderedPageBreak/>
              <w:t>0405</w:t>
            </w:r>
          </w:p>
        </w:tc>
        <w:tc>
          <w:tcPr>
            <w:tcW w:w="1276" w:type="dxa"/>
            <w:hideMark/>
          </w:tcPr>
          <w:p w14:paraId="2451EC47" w14:textId="77777777" w:rsidR="00B6386A" w:rsidRPr="00B6386A" w:rsidRDefault="00B6386A" w:rsidP="00F37D0D">
            <w:pPr>
              <w:jc w:val="center"/>
              <w:outlineLvl w:val="2"/>
              <w:rPr>
                <w:rFonts w:cs="Times New Roman"/>
                <w:sz w:val="20"/>
                <w:szCs w:val="20"/>
              </w:rPr>
            </w:pPr>
            <w:r w:rsidRPr="00B6386A">
              <w:rPr>
                <w:rFonts w:cs="Times New Roman"/>
                <w:sz w:val="20"/>
                <w:szCs w:val="20"/>
              </w:rPr>
              <w:t>0920000000</w:t>
            </w:r>
          </w:p>
        </w:tc>
        <w:tc>
          <w:tcPr>
            <w:tcW w:w="598" w:type="dxa"/>
            <w:hideMark/>
          </w:tcPr>
          <w:p w14:paraId="75E21C2F"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528" w:type="dxa"/>
            <w:hideMark/>
          </w:tcPr>
          <w:p w14:paraId="7E603759" w14:textId="77777777" w:rsidR="00B6386A" w:rsidRPr="00B6386A" w:rsidRDefault="00B6386A" w:rsidP="00F37D0D">
            <w:pPr>
              <w:jc w:val="center"/>
              <w:outlineLvl w:val="2"/>
              <w:rPr>
                <w:rFonts w:cs="Times New Roman"/>
                <w:sz w:val="20"/>
                <w:szCs w:val="20"/>
              </w:rPr>
            </w:pPr>
            <w:r w:rsidRPr="00B6386A">
              <w:rPr>
                <w:rFonts w:cs="Times New Roman"/>
                <w:sz w:val="20"/>
                <w:szCs w:val="20"/>
              </w:rPr>
              <w:t>1 026,5</w:t>
            </w:r>
          </w:p>
        </w:tc>
        <w:tc>
          <w:tcPr>
            <w:tcW w:w="1418" w:type="dxa"/>
            <w:hideMark/>
          </w:tcPr>
          <w:p w14:paraId="4C385056" w14:textId="77777777" w:rsidR="00B6386A" w:rsidRPr="00B6386A" w:rsidRDefault="00B6386A" w:rsidP="00F37D0D">
            <w:pPr>
              <w:jc w:val="center"/>
              <w:outlineLvl w:val="2"/>
              <w:rPr>
                <w:rFonts w:cs="Times New Roman"/>
                <w:sz w:val="20"/>
                <w:szCs w:val="20"/>
              </w:rPr>
            </w:pPr>
            <w:r w:rsidRPr="00B6386A">
              <w:rPr>
                <w:rFonts w:cs="Times New Roman"/>
                <w:sz w:val="20"/>
                <w:szCs w:val="20"/>
              </w:rPr>
              <w:t>1 026,5</w:t>
            </w:r>
          </w:p>
        </w:tc>
        <w:tc>
          <w:tcPr>
            <w:tcW w:w="1559" w:type="dxa"/>
            <w:hideMark/>
          </w:tcPr>
          <w:p w14:paraId="276EC896" w14:textId="77777777" w:rsidR="00B6386A" w:rsidRPr="00B6386A" w:rsidRDefault="00B6386A" w:rsidP="00F37D0D">
            <w:pPr>
              <w:jc w:val="center"/>
              <w:outlineLvl w:val="2"/>
              <w:rPr>
                <w:rFonts w:cs="Times New Roman"/>
                <w:sz w:val="20"/>
                <w:szCs w:val="20"/>
              </w:rPr>
            </w:pPr>
            <w:r w:rsidRPr="00B6386A">
              <w:rPr>
                <w:rFonts w:cs="Times New Roman"/>
                <w:sz w:val="20"/>
                <w:szCs w:val="20"/>
              </w:rPr>
              <w:t>1 026,5</w:t>
            </w:r>
          </w:p>
        </w:tc>
      </w:tr>
      <w:tr w:rsidR="00B6386A" w:rsidRPr="00B6386A" w14:paraId="1301ED93" w14:textId="77777777" w:rsidTr="00F37D0D">
        <w:trPr>
          <w:trHeight w:val="284"/>
        </w:trPr>
        <w:tc>
          <w:tcPr>
            <w:tcW w:w="3417" w:type="dxa"/>
            <w:hideMark/>
          </w:tcPr>
          <w:p w14:paraId="2C6641ED" w14:textId="77777777" w:rsidR="00B6386A" w:rsidRPr="00B6386A" w:rsidRDefault="00B6386A" w:rsidP="00F37D0D">
            <w:pPr>
              <w:outlineLvl w:val="3"/>
              <w:rPr>
                <w:rFonts w:cs="Times New Roman"/>
                <w:sz w:val="20"/>
                <w:szCs w:val="20"/>
              </w:rPr>
            </w:pPr>
            <w:r w:rsidRPr="00B6386A">
              <w:rPr>
                <w:rFonts w:cs="Times New Roman"/>
                <w:sz w:val="20"/>
                <w:szCs w:val="20"/>
              </w:rPr>
              <w:t>Основное мероприятие 'Финансовое обеспечение государственных полномочий Пензенской области в сфере сельского хозяйства"</w:t>
            </w:r>
          </w:p>
        </w:tc>
        <w:tc>
          <w:tcPr>
            <w:tcW w:w="709" w:type="dxa"/>
            <w:hideMark/>
          </w:tcPr>
          <w:p w14:paraId="69FBD8D8" w14:textId="77777777" w:rsidR="00B6386A" w:rsidRPr="00B6386A" w:rsidRDefault="00B6386A" w:rsidP="00F37D0D">
            <w:pPr>
              <w:jc w:val="center"/>
              <w:outlineLvl w:val="3"/>
              <w:rPr>
                <w:rFonts w:cs="Times New Roman"/>
                <w:sz w:val="20"/>
                <w:szCs w:val="20"/>
              </w:rPr>
            </w:pPr>
            <w:r w:rsidRPr="00B6386A">
              <w:rPr>
                <w:rFonts w:cs="Times New Roman"/>
                <w:sz w:val="20"/>
                <w:szCs w:val="20"/>
              </w:rPr>
              <w:t>0405</w:t>
            </w:r>
          </w:p>
        </w:tc>
        <w:tc>
          <w:tcPr>
            <w:tcW w:w="1276" w:type="dxa"/>
            <w:hideMark/>
          </w:tcPr>
          <w:p w14:paraId="7DBAB5B3" w14:textId="77777777" w:rsidR="00B6386A" w:rsidRPr="00B6386A" w:rsidRDefault="00B6386A" w:rsidP="00F37D0D">
            <w:pPr>
              <w:jc w:val="center"/>
              <w:outlineLvl w:val="3"/>
              <w:rPr>
                <w:rFonts w:cs="Times New Roman"/>
                <w:sz w:val="20"/>
                <w:szCs w:val="20"/>
              </w:rPr>
            </w:pPr>
            <w:r w:rsidRPr="00B6386A">
              <w:rPr>
                <w:rFonts w:cs="Times New Roman"/>
                <w:sz w:val="20"/>
                <w:szCs w:val="20"/>
              </w:rPr>
              <w:t>0920100000</w:t>
            </w:r>
          </w:p>
        </w:tc>
        <w:tc>
          <w:tcPr>
            <w:tcW w:w="598" w:type="dxa"/>
            <w:hideMark/>
          </w:tcPr>
          <w:p w14:paraId="7ED98F0E" w14:textId="77777777" w:rsidR="00B6386A" w:rsidRPr="00B6386A" w:rsidRDefault="00B6386A" w:rsidP="00F37D0D">
            <w:pPr>
              <w:jc w:val="center"/>
              <w:outlineLvl w:val="3"/>
              <w:rPr>
                <w:rFonts w:cs="Times New Roman"/>
                <w:sz w:val="20"/>
                <w:szCs w:val="20"/>
              </w:rPr>
            </w:pPr>
            <w:r w:rsidRPr="00B6386A">
              <w:rPr>
                <w:rFonts w:cs="Times New Roman"/>
                <w:sz w:val="20"/>
                <w:szCs w:val="20"/>
              </w:rPr>
              <w:t> </w:t>
            </w:r>
          </w:p>
        </w:tc>
        <w:tc>
          <w:tcPr>
            <w:tcW w:w="1528" w:type="dxa"/>
            <w:hideMark/>
          </w:tcPr>
          <w:p w14:paraId="7B52162D" w14:textId="77777777" w:rsidR="00B6386A" w:rsidRPr="00B6386A" w:rsidRDefault="00B6386A" w:rsidP="00F37D0D">
            <w:pPr>
              <w:jc w:val="center"/>
              <w:outlineLvl w:val="3"/>
              <w:rPr>
                <w:rFonts w:cs="Times New Roman"/>
                <w:sz w:val="20"/>
                <w:szCs w:val="20"/>
              </w:rPr>
            </w:pPr>
            <w:r w:rsidRPr="00B6386A">
              <w:rPr>
                <w:rFonts w:cs="Times New Roman"/>
                <w:sz w:val="20"/>
                <w:szCs w:val="20"/>
              </w:rPr>
              <w:t>966,5</w:t>
            </w:r>
          </w:p>
        </w:tc>
        <w:tc>
          <w:tcPr>
            <w:tcW w:w="1418" w:type="dxa"/>
            <w:hideMark/>
          </w:tcPr>
          <w:p w14:paraId="1729B390" w14:textId="77777777" w:rsidR="00B6386A" w:rsidRPr="00B6386A" w:rsidRDefault="00B6386A" w:rsidP="00F37D0D">
            <w:pPr>
              <w:jc w:val="center"/>
              <w:outlineLvl w:val="3"/>
              <w:rPr>
                <w:rFonts w:cs="Times New Roman"/>
                <w:sz w:val="20"/>
                <w:szCs w:val="20"/>
              </w:rPr>
            </w:pPr>
            <w:r w:rsidRPr="00B6386A">
              <w:rPr>
                <w:rFonts w:cs="Times New Roman"/>
                <w:sz w:val="20"/>
                <w:szCs w:val="20"/>
              </w:rPr>
              <w:t>966,5</w:t>
            </w:r>
          </w:p>
        </w:tc>
        <w:tc>
          <w:tcPr>
            <w:tcW w:w="1559" w:type="dxa"/>
            <w:hideMark/>
          </w:tcPr>
          <w:p w14:paraId="35DA4E7D" w14:textId="77777777" w:rsidR="00B6386A" w:rsidRPr="00B6386A" w:rsidRDefault="00B6386A" w:rsidP="00F37D0D">
            <w:pPr>
              <w:jc w:val="center"/>
              <w:outlineLvl w:val="3"/>
              <w:rPr>
                <w:rFonts w:cs="Times New Roman"/>
                <w:sz w:val="20"/>
                <w:szCs w:val="20"/>
              </w:rPr>
            </w:pPr>
            <w:r w:rsidRPr="00B6386A">
              <w:rPr>
                <w:rFonts w:cs="Times New Roman"/>
                <w:sz w:val="20"/>
                <w:szCs w:val="20"/>
              </w:rPr>
              <w:t>966,5</w:t>
            </w:r>
          </w:p>
        </w:tc>
      </w:tr>
      <w:tr w:rsidR="00B6386A" w:rsidRPr="00B6386A" w14:paraId="6552D4AD" w14:textId="77777777" w:rsidTr="00F37D0D">
        <w:trPr>
          <w:trHeight w:val="284"/>
        </w:trPr>
        <w:tc>
          <w:tcPr>
            <w:tcW w:w="3417" w:type="dxa"/>
            <w:hideMark/>
          </w:tcPr>
          <w:p w14:paraId="4C03E3EA" w14:textId="77777777" w:rsidR="00B6386A" w:rsidRPr="00B6386A" w:rsidRDefault="00B6386A" w:rsidP="00F37D0D">
            <w:pPr>
              <w:outlineLvl w:val="4"/>
              <w:rPr>
                <w:rFonts w:cs="Times New Roman"/>
                <w:sz w:val="20"/>
                <w:szCs w:val="20"/>
              </w:rPr>
            </w:pPr>
            <w:r w:rsidRPr="00B6386A">
              <w:rPr>
                <w:rFonts w:cs="Times New Roman"/>
                <w:sz w:val="20"/>
                <w:szCs w:val="20"/>
              </w:rPr>
              <w:t>Субвенции на исполнение отдельных государственных полномочий Пензенской области по организации мероприятий при осуществлении деятельности по обращению с животными без владельцев</w:t>
            </w:r>
          </w:p>
        </w:tc>
        <w:tc>
          <w:tcPr>
            <w:tcW w:w="709" w:type="dxa"/>
            <w:hideMark/>
          </w:tcPr>
          <w:p w14:paraId="4C4B54BC" w14:textId="77777777" w:rsidR="00B6386A" w:rsidRPr="00B6386A" w:rsidRDefault="00B6386A" w:rsidP="00F37D0D">
            <w:pPr>
              <w:jc w:val="center"/>
              <w:outlineLvl w:val="4"/>
              <w:rPr>
                <w:rFonts w:cs="Times New Roman"/>
                <w:sz w:val="20"/>
                <w:szCs w:val="20"/>
              </w:rPr>
            </w:pPr>
            <w:r w:rsidRPr="00B6386A">
              <w:rPr>
                <w:rFonts w:cs="Times New Roman"/>
                <w:sz w:val="20"/>
                <w:szCs w:val="20"/>
              </w:rPr>
              <w:t>0405</w:t>
            </w:r>
          </w:p>
        </w:tc>
        <w:tc>
          <w:tcPr>
            <w:tcW w:w="1276" w:type="dxa"/>
            <w:hideMark/>
          </w:tcPr>
          <w:p w14:paraId="00FE8A24" w14:textId="77777777" w:rsidR="00B6386A" w:rsidRPr="00B6386A" w:rsidRDefault="00B6386A" w:rsidP="00F37D0D">
            <w:pPr>
              <w:jc w:val="center"/>
              <w:outlineLvl w:val="4"/>
              <w:rPr>
                <w:rFonts w:cs="Times New Roman"/>
                <w:sz w:val="20"/>
                <w:szCs w:val="20"/>
              </w:rPr>
            </w:pPr>
            <w:r w:rsidRPr="00B6386A">
              <w:rPr>
                <w:rFonts w:cs="Times New Roman"/>
                <w:sz w:val="20"/>
                <w:szCs w:val="20"/>
              </w:rPr>
              <w:t>0920174520</w:t>
            </w:r>
          </w:p>
        </w:tc>
        <w:tc>
          <w:tcPr>
            <w:tcW w:w="598" w:type="dxa"/>
            <w:hideMark/>
          </w:tcPr>
          <w:p w14:paraId="40063263"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528" w:type="dxa"/>
            <w:hideMark/>
          </w:tcPr>
          <w:p w14:paraId="48C7D95B" w14:textId="77777777" w:rsidR="00B6386A" w:rsidRPr="00B6386A" w:rsidRDefault="00B6386A" w:rsidP="00F37D0D">
            <w:pPr>
              <w:jc w:val="center"/>
              <w:outlineLvl w:val="4"/>
              <w:rPr>
                <w:rFonts w:cs="Times New Roman"/>
                <w:sz w:val="20"/>
                <w:szCs w:val="20"/>
              </w:rPr>
            </w:pPr>
            <w:r w:rsidRPr="00B6386A">
              <w:rPr>
                <w:rFonts w:cs="Times New Roman"/>
                <w:sz w:val="20"/>
                <w:szCs w:val="20"/>
              </w:rPr>
              <w:t>966,5</w:t>
            </w:r>
          </w:p>
        </w:tc>
        <w:tc>
          <w:tcPr>
            <w:tcW w:w="1418" w:type="dxa"/>
            <w:hideMark/>
          </w:tcPr>
          <w:p w14:paraId="35EA51C0" w14:textId="77777777" w:rsidR="00B6386A" w:rsidRPr="00B6386A" w:rsidRDefault="00B6386A" w:rsidP="00F37D0D">
            <w:pPr>
              <w:jc w:val="center"/>
              <w:outlineLvl w:val="4"/>
              <w:rPr>
                <w:rFonts w:cs="Times New Roman"/>
                <w:sz w:val="20"/>
                <w:szCs w:val="20"/>
              </w:rPr>
            </w:pPr>
            <w:r w:rsidRPr="00B6386A">
              <w:rPr>
                <w:rFonts w:cs="Times New Roman"/>
                <w:sz w:val="20"/>
                <w:szCs w:val="20"/>
              </w:rPr>
              <w:t>966,5</w:t>
            </w:r>
          </w:p>
        </w:tc>
        <w:tc>
          <w:tcPr>
            <w:tcW w:w="1559" w:type="dxa"/>
            <w:hideMark/>
          </w:tcPr>
          <w:p w14:paraId="794EF67B" w14:textId="77777777" w:rsidR="00B6386A" w:rsidRPr="00B6386A" w:rsidRDefault="00B6386A" w:rsidP="00F37D0D">
            <w:pPr>
              <w:jc w:val="center"/>
              <w:outlineLvl w:val="4"/>
              <w:rPr>
                <w:rFonts w:cs="Times New Roman"/>
                <w:sz w:val="20"/>
                <w:szCs w:val="20"/>
              </w:rPr>
            </w:pPr>
            <w:r w:rsidRPr="00B6386A">
              <w:rPr>
                <w:rFonts w:cs="Times New Roman"/>
                <w:sz w:val="20"/>
                <w:szCs w:val="20"/>
              </w:rPr>
              <w:t>966,5</w:t>
            </w:r>
          </w:p>
        </w:tc>
      </w:tr>
      <w:tr w:rsidR="00B6386A" w:rsidRPr="00B6386A" w14:paraId="6CB52F28" w14:textId="77777777" w:rsidTr="00F37D0D">
        <w:trPr>
          <w:trHeight w:val="284"/>
        </w:trPr>
        <w:tc>
          <w:tcPr>
            <w:tcW w:w="3417" w:type="dxa"/>
            <w:hideMark/>
          </w:tcPr>
          <w:p w14:paraId="35B5E4C3" w14:textId="77777777" w:rsidR="00B6386A" w:rsidRPr="00B6386A" w:rsidRDefault="00B6386A" w:rsidP="00F37D0D">
            <w:pPr>
              <w:outlineLvl w:val="6"/>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709" w:type="dxa"/>
            <w:hideMark/>
          </w:tcPr>
          <w:p w14:paraId="1E15E69B" w14:textId="77777777" w:rsidR="00B6386A" w:rsidRPr="00B6386A" w:rsidRDefault="00B6386A" w:rsidP="00F37D0D">
            <w:pPr>
              <w:jc w:val="center"/>
              <w:outlineLvl w:val="6"/>
              <w:rPr>
                <w:rFonts w:cs="Times New Roman"/>
                <w:sz w:val="20"/>
                <w:szCs w:val="20"/>
              </w:rPr>
            </w:pPr>
            <w:r w:rsidRPr="00B6386A">
              <w:rPr>
                <w:rFonts w:cs="Times New Roman"/>
                <w:sz w:val="20"/>
                <w:szCs w:val="20"/>
              </w:rPr>
              <w:t>0405</w:t>
            </w:r>
          </w:p>
        </w:tc>
        <w:tc>
          <w:tcPr>
            <w:tcW w:w="1276" w:type="dxa"/>
            <w:hideMark/>
          </w:tcPr>
          <w:p w14:paraId="493C9303" w14:textId="77777777" w:rsidR="00B6386A" w:rsidRPr="00B6386A" w:rsidRDefault="00B6386A" w:rsidP="00F37D0D">
            <w:pPr>
              <w:jc w:val="center"/>
              <w:outlineLvl w:val="6"/>
              <w:rPr>
                <w:rFonts w:cs="Times New Roman"/>
                <w:sz w:val="20"/>
                <w:szCs w:val="20"/>
              </w:rPr>
            </w:pPr>
            <w:r w:rsidRPr="00B6386A">
              <w:rPr>
                <w:rFonts w:cs="Times New Roman"/>
                <w:sz w:val="20"/>
                <w:szCs w:val="20"/>
              </w:rPr>
              <w:t>0920174520</w:t>
            </w:r>
          </w:p>
        </w:tc>
        <w:tc>
          <w:tcPr>
            <w:tcW w:w="598" w:type="dxa"/>
            <w:hideMark/>
          </w:tcPr>
          <w:p w14:paraId="33E0B79A" w14:textId="77777777" w:rsidR="00B6386A" w:rsidRPr="00B6386A" w:rsidRDefault="00B6386A" w:rsidP="00F37D0D">
            <w:pPr>
              <w:jc w:val="center"/>
              <w:outlineLvl w:val="6"/>
              <w:rPr>
                <w:rFonts w:cs="Times New Roman"/>
                <w:sz w:val="20"/>
                <w:szCs w:val="20"/>
              </w:rPr>
            </w:pPr>
            <w:r w:rsidRPr="00B6386A">
              <w:rPr>
                <w:rFonts w:cs="Times New Roman"/>
                <w:sz w:val="20"/>
                <w:szCs w:val="20"/>
              </w:rPr>
              <w:t>200</w:t>
            </w:r>
          </w:p>
        </w:tc>
        <w:tc>
          <w:tcPr>
            <w:tcW w:w="1528" w:type="dxa"/>
            <w:hideMark/>
          </w:tcPr>
          <w:p w14:paraId="4EF05CCC" w14:textId="77777777" w:rsidR="00B6386A" w:rsidRPr="00B6386A" w:rsidRDefault="00B6386A" w:rsidP="00F37D0D">
            <w:pPr>
              <w:jc w:val="center"/>
              <w:outlineLvl w:val="6"/>
              <w:rPr>
                <w:rFonts w:cs="Times New Roman"/>
                <w:sz w:val="20"/>
                <w:szCs w:val="20"/>
              </w:rPr>
            </w:pPr>
            <w:r w:rsidRPr="00B6386A">
              <w:rPr>
                <w:rFonts w:cs="Times New Roman"/>
                <w:sz w:val="20"/>
                <w:szCs w:val="20"/>
              </w:rPr>
              <w:t>966,5</w:t>
            </w:r>
          </w:p>
        </w:tc>
        <w:tc>
          <w:tcPr>
            <w:tcW w:w="1418" w:type="dxa"/>
            <w:hideMark/>
          </w:tcPr>
          <w:p w14:paraId="7624CD61" w14:textId="77777777" w:rsidR="00B6386A" w:rsidRPr="00B6386A" w:rsidRDefault="00B6386A" w:rsidP="00F37D0D">
            <w:pPr>
              <w:jc w:val="center"/>
              <w:outlineLvl w:val="6"/>
              <w:rPr>
                <w:rFonts w:cs="Times New Roman"/>
                <w:sz w:val="20"/>
                <w:szCs w:val="20"/>
              </w:rPr>
            </w:pPr>
            <w:r w:rsidRPr="00B6386A">
              <w:rPr>
                <w:rFonts w:cs="Times New Roman"/>
                <w:sz w:val="20"/>
                <w:szCs w:val="20"/>
              </w:rPr>
              <w:t>966,5</w:t>
            </w:r>
          </w:p>
        </w:tc>
        <w:tc>
          <w:tcPr>
            <w:tcW w:w="1559" w:type="dxa"/>
            <w:hideMark/>
          </w:tcPr>
          <w:p w14:paraId="7CE8092E" w14:textId="77777777" w:rsidR="00B6386A" w:rsidRPr="00B6386A" w:rsidRDefault="00B6386A" w:rsidP="00F37D0D">
            <w:pPr>
              <w:jc w:val="center"/>
              <w:outlineLvl w:val="6"/>
              <w:rPr>
                <w:rFonts w:cs="Times New Roman"/>
                <w:sz w:val="20"/>
                <w:szCs w:val="20"/>
              </w:rPr>
            </w:pPr>
            <w:r w:rsidRPr="00B6386A">
              <w:rPr>
                <w:rFonts w:cs="Times New Roman"/>
                <w:sz w:val="20"/>
                <w:szCs w:val="20"/>
              </w:rPr>
              <w:t>966,5</w:t>
            </w:r>
          </w:p>
        </w:tc>
      </w:tr>
      <w:tr w:rsidR="00B6386A" w:rsidRPr="00B6386A" w14:paraId="4E43EDCA" w14:textId="77777777" w:rsidTr="00F37D0D">
        <w:trPr>
          <w:trHeight w:val="284"/>
        </w:trPr>
        <w:tc>
          <w:tcPr>
            <w:tcW w:w="3417" w:type="dxa"/>
            <w:hideMark/>
          </w:tcPr>
          <w:p w14:paraId="7DDEFEB3" w14:textId="77777777" w:rsidR="00B6386A" w:rsidRPr="00B6386A" w:rsidRDefault="00B6386A" w:rsidP="00F37D0D">
            <w:pPr>
              <w:outlineLvl w:val="6"/>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709" w:type="dxa"/>
            <w:hideMark/>
          </w:tcPr>
          <w:p w14:paraId="6EDE0BE4" w14:textId="77777777" w:rsidR="00B6386A" w:rsidRPr="00B6386A" w:rsidRDefault="00B6386A" w:rsidP="00F37D0D">
            <w:pPr>
              <w:jc w:val="center"/>
              <w:outlineLvl w:val="6"/>
              <w:rPr>
                <w:rFonts w:cs="Times New Roman"/>
                <w:sz w:val="20"/>
                <w:szCs w:val="20"/>
              </w:rPr>
            </w:pPr>
            <w:r w:rsidRPr="00B6386A">
              <w:rPr>
                <w:rFonts w:cs="Times New Roman"/>
                <w:sz w:val="20"/>
                <w:szCs w:val="20"/>
              </w:rPr>
              <w:t>0405</w:t>
            </w:r>
          </w:p>
        </w:tc>
        <w:tc>
          <w:tcPr>
            <w:tcW w:w="1276" w:type="dxa"/>
            <w:hideMark/>
          </w:tcPr>
          <w:p w14:paraId="577B1533" w14:textId="77777777" w:rsidR="00B6386A" w:rsidRPr="00B6386A" w:rsidRDefault="00B6386A" w:rsidP="00F37D0D">
            <w:pPr>
              <w:jc w:val="center"/>
              <w:outlineLvl w:val="6"/>
              <w:rPr>
                <w:rFonts w:cs="Times New Roman"/>
                <w:sz w:val="20"/>
                <w:szCs w:val="20"/>
              </w:rPr>
            </w:pPr>
            <w:r w:rsidRPr="00B6386A">
              <w:rPr>
                <w:rFonts w:cs="Times New Roman"/>
                <w:sz w:val="20"/>
                <w:szCs w:val="20"/>
              </w:rPr>
              <w:t>0920174520</w:t>
            </w:r>
          </w:p>
        </w:tc>
        <w:tc>
          <w:tcPr>
            <w:tcW w:w="598" w:type="dxa"/>
            <w:hideMark/>
          </w:tcPr>
          <w:p w14:paraId="27E92A9B"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1528" w:type="dxa"/>
            <w:hideMark/>
          </w:tcPr>
          <w:p w14:paraId="3714576C" w14:textId="77777777" w:rsidR="00B6386A" w:rsidRPr="00B6386A" w:rsidRDefault="00B6386A" w:rsidP="00F37D0D">
            <w:pPr>
              <w:jc w:val="center"/>
              <w:outlineLvl w:val="6"/>
              <w:rPr>
                <w:rFonts w:cs="Times New Roman"/>
                <w:sz w:val="20"/>
                <w:szCs w:val="20"/>
              </w:rPr>
            </w:pPr>
            <w:r w:rsidRPr="00B6386A">
              <w:rPr>
                <w:rFonts w:cs="Times New Roman"/>
                <w:sz w:val="20"/>
                <w:szCs w:val="20"/>
              </w:rPr>
              <w:t>966,5</w:t>
            </w:r>
          </w:p>
        </w:tc>
        <w:tc>
          <w:tcPr>
            <w:tcW w:w="1418" w:type="dxa"/>
            <w:hideMark/>
          </w:tcPr>
          <w:p w14:paraId="226A9F48" w14:textId="77777777" w:rsidR="00B6386A" w:rsidRPr="00B6386A" w:rsidRDefault="00B6386A" w:rsidP="00F37D0D">
            <w:pPr>
              <w:jc w:val="center"/>
              <w:outlineLvl w:val="6"/>
              <w:rPr>
                <w:rFonts w:cs="Times New Roman"/>
                <w:sz w:val="20"/>
                <w:szCs w:val="20"/>
              </w:rPr>
            </w:pPr>
            <w:r w:rsidRPr="00B6386A">
              <w:rPr>
                <w:rFonts w:cs="Times New Roman"/>
                <w:sz w:val="20"/>
                <w:szCs w:val="20"/>
              </w:rPr>
              <w:t>966,5</w:t>
            </w:r>
          </w:p>
        </w:tc>
        <w:tc>
          <w:tcPr>
            <w:tcW w:w="1559" w:type="dxa"/>
            <w:hideMark/>
          </w:tcPr>
          <w:p w14:paraId="6F6D46D9" w14:textId="77777777" w:rsidR="00B6386A" w:rsidRPr="00B6386A" w:rsidRDefault="00B6386A" w:rsidP="00F37D0D">
            <w:pPr>
              <w:jc w:val="center"/>
              <w:outlineLvl w:val="6"/>
              <w:rPr>
                <w:rFonts w:cs="Times New Roman"/>
                <w:sz w:val="20"/>
                <w:szCs w:val="20"/>
              </w:rPr>
            </w:pPr>
            <w:r w:rsidRPr="00B6386A">
              <w:rPr>
                <w:rFonts w:cs="Times New Roman"/>
                <w:sz w:val="20"/>
                <w:szCs w:val="20"/>
              </w:rPr>
              <w:t>966,5</w:t>
            </w:r>
          </w:p>
        </w:tc>
      </w:tr>
      <w:tr w:rsidR="00B6386A" w:rsidRPr="00B6386A" w14:paraId="32A00C29" w14:textId="77777777" w:rsidTr="00F37D0D">
        <w:trPr>
          <w:trHeight w:val="284"/>
        </w:trPr>
        <w:tc>
          <w:tcPr>
            <w:tcW w:w="3417" w:type="dxa"/>
            <w:hideMark/>
          </w:tcPr>
          <w:p w14:paraId="1F063B12" w14:textId="77777777" w:rsidR="00B6386A" w:rsidRPr="00B6386A" w:rsidRDefault="00B6386A" w:rsidP="00F37D0D">
            <w:pPr>
              <w:outlineLvl w:val="3"/>
              <w:rPr>
                <w:rFonts w:cs="Times New Roman"/>
                <w:sz w:val="20"/>
                <w:szCs w:val="20"/>
              </w:rPr>
            </w:pPr>
            <w:r w:rsidRPr="00B6386A">
              <w:rPr>
                <w:rFonts w:cs="Times New Roman"/>
                <w:sz w:val="20"/>
                <w:szCs w:val="20"/>
              </w:rPr>
              <w:t>Основное мероприятие "Поддержка сельского хозяйства в Бессоновском районе Пензенской области"</w:t>
            </w:r>
          </w:p>
        </w:tc>
        <w:tc>
          <w:tcPr>
            <w:tcW w:w="709" w:type="dxa"/>
            <w:hideMark/>
          </w:tcPr>
          <w:p w14:paraId="4D14EF77" w14:textId="77777777" w:rsidR="00B6386A" w:rsidRPr="00B6386A" w:rsidRDefault="00B6386A" w:rsidP="00F37D0D">
            <w:pPr>
              <w:jc w:val="center"/>
              <w:outlineLvl w:val="3"/>
              <w:rPr>
                <w:rFonts w:cs="Times New Roman"/>
                <w:sz w:val="20"/>
                <w:szCs w:val="20"/>
              </w:rPr>
            </w:pPr>
            <w:r w:rsidRPr="00B6386A">
              <w:rPr>
                <w:rFonts w:cs="Times New Roman"/>
                <w:sz w:val="20"/>
                <w:szCs w:val="20"/>
              </w:rPr>
              <w:t>0405</w:t>
            </w:r>
          </w:p>
        </w:tc>
        <w:tc>
          <w:tcPr>
            <w:tcW w:w="1276" w:type="dxa"/>
            <w:hideMark/>
          </w:tcPr>
          <w:p w14:paraId="37337E79" w14:textId="77777777" w:rsidR="00B6386A" w:rsidRPr="00B6386A" w:rsidRDefault="00B6386A" w:rsidP="00F37D0D">
            <w:pPr>
              <w:jc w:val="center"/>
              <w:outlineLvl w:val="3"/>
              <w:rPr>
                <w:rFonts w:cs="Times New Roman"/>
                <w:sz w:val="20"/>
                <w:szCs w:val="20"/>
              </w:rPr>
            </w:pPr>
            <w:r w:rsidRPr="00B6386A">
              <w:rPr>
                <w:rFonts w:cs="Times New Roman"/>
                <w:sz w:val="20"/>
                <w:szCs w:val="20"/>
              </w:rPr>
              <w:t>0920200000</w:t>
            </w:r>
          </w:p>
        </w:tc>
        <w:tc>
          <w:tcPr>
            <w:tcW w:w="598" w:type="dxa"/>
            <w:hideMark/>
          </w:tcPr>
          <w:p w14:paraId="4D87C46B" w14:textId="77777777" w:rsidR="00B6386A" w:rsidRPr="00B6386A" w:rsidRDefault="00B6386A" w:rsidP="00F37D0D">
            <w:pPr>
              <w:jc w:val="center"/>
              <w:outlineLvl w:val="3"/>
              <w:rPr>
                <w:rFonts w:cs="Times New Roman"/>
                <w:sz w:val="20"/>
                <w:szCs w:val="20"/>
              </w:rPr>
            </w:pPr>
            <w:r w:rsidRPr="00B6386A">
              <w:rPr>
                <w:rFonts w:cs="Times New Roman"/>
                <w:sz w:val="20"/>
                <w:szCs w:val="20"/>
              </w:rPr>
              <w:t> </w:t>
            </w:r>
          </w:p>
        </w:tc>
        <w:tc>
          <w:tcPr>
            <w:tcW w:w="1528" w:type="dxa"/>
            <w:hideMark/>
          </w:tcPr>
          <w:p w14:paraId="6C871C41" w14:textId="77777777" w:rsidR="00B6386A" w:rsidRPr="00B6386A" w:rsidRDefault="00B6386A" w:rsidP="00F37D0D">
            <w:pPr>
              <w:jc w:val="center"/>
              <w:outlineLvl w:val="3"/>
              <w:rPr>
                <w:rFonts w:cs="Times New Roman"/>
                <w:sz w:val="20"/>
                <w:szCs w:val="20"/>
              </w:rPr>
            </w:pPr>
            <w:r w:rsidRPr="00B6386A">
              <w:rPr>
                <w:rFonts w:cs="Times New Roman"/>
                <w:sz w:val="20"/>
                <w:szCs w:val="20"/>
              </w:rPr>
              <w:t>60,0</w:t>
            </w:r>
          </w:p>
        </w:tc>
        <w:tc>
          <w:tcPr>
            <w:tcW w:w="1418" w:type="dxa"/>
            <w:hideMark/>
          </w:tcPr>
          <w:p w14:paraId="1653CC39" w14:textId="77777777" w:rsidR="00B6386A" w:rsidRPr="00B6386A" w:rsidRDefault="00B6386A" w:rsidP="00F37D0D">
            <w:pPr>
              <w:jc w:val="center"/>
              <w:outlineLvl w:val="3"/>
              <w:rPr>
                <w:rFonts w:cs="Times New Roman"/>
                <w:sz w:val="20"/>
                <w:szCs w:val="20"/>
              </w:rPr>
            </w:pPr>
            <w:r w:rsidRPr="00B6386A">
              <w:rPr>
                <w:rFonts w:cs="Times New Roman"/>
                <w:sz w:val="20"/>
                <w:szCs w:val="20"/>
              </w:rPr>
              <w:t>60,0</w:t>
            </w:r>
          </w:p>
        </w:tc>
        <w:tc>
          <w:tcPr>
            <w:tcW w:w="1559" w:type="dxa"/>
            <w:hideMark/>
          </w:tcPr>
          <w:p w14:paraId="27CE5BAF" w14:textId="77777777" w:rsidR="00B6386A" w:rsidRPr="00B6386A" w:rsidRDefault="00B6386A" w:rsidP="00F37D0D">
            <w:pPr>
              <w:jc w:val="center"/>
              <w:outlineLvl w:val="3"/>
              <w:rPr>
                <w:rFonts w:cs="Times New Roman"/>
                <w:sz w:val="20"/>
                <w:szCs w:val="20"/>
              </w:rPr>
            </w:pPr>
            <w:r w:rsidRPr="00B6386A">
              <w:rPr>
                <w:rFonts w:cs="Times New Roman"/>
                <w:sz w:val="20"/>
                <w:szCs w:val="20"/>
              </w:rPr>
              <w:t>60,0</w:t>
            </w:r>
          </w:p>
        </w:tc>
      </w:tr>
      <w:tr w:rsidR="00B6386A" w:rsidRPr="00B6386A" w14:paraId="7175DF89" w14:textId="77777777" w:rsidTr="00F37D0D">
        <w:trPr>
          <w:trHeight w:val="284"/>
        </w:trPr>
        <w:tc>
          <w:tcPr>
            <w:tcW w:w="3417" w:type="dxa"/>
            <w:hideMark/>
          </w:tcPr>
          <w:p w14:paraId="40FF5497" w14:textId="77777777" w:rsidR="00B6386A" w:rsidRPr="00B6386A" w:rsidRDefault="00B6386A" w:rsidP="00F37D0D">
            <w:pPr>
              <w:outlineLvl w:val="4"/>
              <w:rPr>
                <w:rFonts w:cs="Times New Roman"/>
                <w:sz w:val="20"/>
                <w:szCs w:val="20"/>
              </w:rPr>
            </w:pPr>
            <w:r w:rsidRPr="00B6386A">
              <w:rPr>
                <w:rFonts w:cs="Times New Roman"/>
                <w:sz w:val="20"/>
                <w:szCs w:val="20"/>
              </w:rPr>
              <w:t>Проведение Дня сельского хозяйства</w:t>
            </w:r>
          </w:p>
        </w:tc>
        <w:tc>
          <w:tcPr>
            <w:tcW w:w="709" w:type="dxa"/>
            <w:hideMark/>
          </w:tcPr>
          <w:p w14:paraId="1E5CFA93" w14:textId="77777777" w:rsidR="00B6386A" w:rsidRPr="00B6386A" w:rsidRDefault="00B6386A" w:rsidP="00F37D0D">
            <w:pPr>
              <w:jc w:val="center"/>
              <w:outlineLvl w:val="4"/>
              <w:rPr>
                <w:rFonts w:cs="Times New Roman"/>
                <w:sz w:val="20"/>
                <w:szCs w:val="20"/>
              </w:rPr>
            </w:pPr>
            <w:r w:rsidRPr="00B6386A">
              <w:rPr>
                <w:rFonts w:cs="Times New Roman"/>
                <w:sz w:val="20"/>
                <w:szCs w:val="20"/>
              </w:rPr>
              <w:t>0405</w:t>
            </w:r>
          </w:p>
        </w:tc>
        <w:tc>
          <w:tcPr>
            <w:tcW w:w="1276" w:type="dxa"/>
            <w:hideMark/>
          </w:tcPr>
          <w:p w14:paraId="7005AB72" w14:textId="77777777" w:rsidR="00B6386A" w:rsidRPr="00B6386A" w:rsidRDefault="00B6386A" w:rsidP="00F37D0D">
            <w:pPr>
              <w:jc w:val="center"/>
              <w:outlineLvl w:val="4"/>
              <w:rPr>
                <w:rFonts w:cs="Times New Roman"/>
                <w:sz w:val="20"/>
                <w:szCs w:val="20"/>
              </w:rPr>
            </w:pPr>
            <w:r w:rsidRPr="00B6386A">
              <w:rPr>
                <w:rFonts w:cs="Times New Roman"/>
                <w:sz w:val="20"/>
                <w:szCs w:val="20"/>
              </w:rPr>
              <w:t>0920263240</w:t>
            </w:r>
          </w:p>
        </w:tc>
        <w:tc>
          <w:tcPr>
            <w:tcW w:w="598" w:type="dxa"/>
            <w:hideMark/>
          </w:tcPr>
          <w:p w14:paraId="248F30A6"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528" w:type="dxa"/>
            <w:hideMark/>
          </w:tcPr>
          <w:p w14:paraId="244A0A14" w14:textId="77777777" w:rsidR="00B6386A" w:rsidRPr="00B6386A" w:rsidRDefault="00B6386A" w:rsidP="00F37D0D">
            <w:pPr>
              <w:jc w:val="center"/>
              <w:outlineLvl w:val="4"/>
              <w:rPr>
                <w:rFonts w:cs="Times New Roman"/>
                <w:sz w:val="20"/>
                <w:szCs w:val="20"/>
              </w:rPr>
            </w:pPr>
            <w:r w:rsidRPr="00B6386A">
              <w:rPr>
                <w:rFonts w:cs="Times New Roman"/>
                <w:sz w:val="20"/>
                <w:szCs w:val="20"/>
              </w:rPr>
              <w:t>60,0</w:t>
            </w:r>
          </w:p>
        </w:tc>
        <w:tc>
          <w:tcPr>
            <w:tcW w:w="1418" w:type="dxa"/>
            <w:hideMark/>
          </w:tcPr>
          <w:p w14:paraId="47715677" w14:textId="77777777" w:rsidR="00B6386A" w:rsidRPr="00B6386A" w:rsidRDefault="00B6386A" w:rsidP="00F37D0D">
            <w:pPr>
              <w:jc w:val="center"/>
              <w:outlineLvl w:val="4"/>
              <w:rPr>
                <w:rFonts w:cs="Times New Roman"/>
                <w:sz w:val="20"/>
                <w:szCs w:val="20"/>
              </w:rPr>
            </w:pPr>
            <w:r w:rsidRPr="00B6386A">
              <w:rPr>
                <w:rFonts w:cs="Times New Roman"/>
                <w:sz w:val="20"/>
                <w:szCs w:val="20"/>
              </w:rPr>
              <w:t>60,0</w:t>
            </w:r>
          </w:p>
        </w:tc>
        <w:tc>
          <w:tcPr>
            <w:tcW w:w="1559" w:type="dxa"/>
            <w:hideMark/>
          </w:tcPr>
          <w:p w14:paraId="620EEBB8" w14:textId="77777777" w:rsidR="00B6386A" w:rsidRPr="00B6386A" w:rsidRDefault="00B6386A" w:rsidP="00F37D0D">
            <w:pPr>
              <w:jc w:val="center"/>
              <w:outlineLvl w:val="4"/>
              <w:rPr>
                <w:rFonts w:cs="Times New Roman"/>
                <w:sz w:val="20"/>
                <w:szCs w:val="20"/>
              </w:rPr>
            </w:pPr>
            <w:r w:rsidRPr="00B6386A">
              <w:rPr>
                <w:rFonts w:cs="Times New Roman"/>
                <w:sz w:val="20"/>
                <w:szCs w:val="20"/>
              </w:rPr>
              <w:t>60,0</w:t>
            </w:r>
          </w:p>
        </w:tc>
      </w:tr>
      <w:tr w:rsidR="00B6386A" w:rsidRPr="00B6386A" w14:paraId="6E52D4CC" w14:textId="77777777" w:rsidTr="00F37D0D">
        <w:trPr>
          <w:trHeight w:val="284"/>
        </w:trPr>
        <w:tc>
          <w:tcPr>
            <w:tcW w:w="3417" w:type="dxa"/>
            <w:hideMark/>
          </w:tcPr>
          <w:p w14:paraId="520D87F9" w14:textId="77777777" w:rsidR="00B6386A" w:rsidRPr="00B6386A" w:rsidRDefault="00B6386A" w:rsidP="00F37D0D">
            <w:pPr>
              <w:outlineLvl w:val="6"/>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709" w:type="dxa"/>
            <w:hideMark/>
          </w:tcPr>
          <w:p w14:paraId="6C264960" w14:textId="77777777" w:rsidR="00B6386A" w:rsidRPr="00B6386A" w:rsidRDefault="00B6386A" w:rsidP="00F37D0D">
            <w:pPr>
              <w:jc w:val="center"/>
              <w:outlineLvl w:val="6"/>
              <w:rPr>
                <w:rFonts w:cs="Times New Roman"/>
                <w:sz w:val="20"/>
                <w:szCs w:val="20"/>
              </w:rPr>
            </w:pPr>
            <w:r w:rsidRPr="00B6386A">
              <w:rPr>
                <w:rFonts w:cs="Times New Roman"/>
                <w:sz w:val="20"/>
                <w:szCs w:val="20"/>
              </w:rPr>
              <w:t>0405</w:t>
            </w:r>
          </w:p>
        </w:tc>
        <w:tc>
          <w:tcPr>
            <w:tcW w:w="1276" w:type="dxa"/>
            <w:hideMark/>
          </w:tcPr>
          <w:p w14:paraId="13D9D3A0" w14:textId="77777777" w:rsidR="00B6386A" w:rsidRPr="00B6386A" w:rsidRDefault="00B6386A" w:rsidP="00F37D0D">
            <w:pPr>
              <w:jc w:val="center"/>
              <w:outlineLvl w:val="6"/>
              <w:rPr>
                <w:rFonts w:cs="Times New Roman"/>
                <w:sz w:val="20"/>
                <w:szCs w:val="20"/>
              </w:rPr>
            </w:pPr>
            <w:r w:rsidRPr="00B6386A">
              <w:rPr>
                <w:rFonts w:cs="Times New Roman"/>
                <w:sz w:val="20"/>
                <w:szCs w:val="20"/>
              </w:rPr>
              <w:t>0920263240</w:t>
            </w:r>
          </w:p>
        </w:tc>
        <w:tc>
          <w:tcPr>
            <w:tcW w:w="598" w:type="dxa"/>
            <w:hideMark/>
          </w:tcPr>
          <w:p w14:paraId="26985C65" w14:textId="77777777" w:rsidR="00B6386A" w:rsidRPr="00B6386A" w:rsidRDefault="00B6386A" w:rsidP="00F37D0D">
            <w:pPr>
              <w:jc w:val="center"/>
              <w:outlineLvl w:val="6"/>
              <w:rPr>
                <w:rFonts w:cs="Times New Roman"/>
                <w:sz w:val="20"/>
                <w:szCs w:val="20"/>
              </w:rPr>
            </w:pPr>
            <w:r w:rsidRPr="00B6386A">
              <w:rPr>
                <w:rFonts w:cs="Times New Roman"/>
                <w:sz w:val="20"/>
                <w:szCs w:val="20"/>
              </w:rPr>
              <w:t>200</w:t>
            </w:r>
          </w:p>
        </w:tc>
        <w:tc>
          <w:tcPr>
            <w:tcW w:w="1528" w:type="dxa"/>
            <w:hideMark/>
          </w:tcPr>
          <w:p w14:paraId="3E1D5C2B" w14:textId="77777777" w:rsidR="00B6386A" w:rsidRPr="00B6386A" w:rsidRDefault="00B6386A" w:rsidP="00F37D0D">
            <w:pPr>
              <w:jc w:val="center"/>
              <w:outlineLvl w:val="6"/>
              <w:rPr>
                <w:rFonts w:cs="Times New Roman"/>
                <w:sz w:val="20"/>
                <w:szCs w:val="20"/>
              </w:rPr>
            </w:pPr>
            <w:r w:rsidRPr="00B6386A">
              <w:rPr>
                <w:rFonts w:cs="Times New Roman"/>
                <w:sz w:val="20"/>
                <w:szCs w:val="20"/>
              </w:rPr>
              <w:t>60,0</w:t>
            </w:r>
          </w:p>
        </w:tc>
        <w:tc>
          <w:tcPr>
            <w:tcW w:w="1418" w:type="dxa"/>
            <w:hideMark/>
          </w:tcPr>
          <w:p w14:paraId="0765B06C" w14:textId="77777777" w:rsidR="00B6386A" w:rsidRPr="00B6386A" w:rsidRDefault="00B6386A" w:rsidP="00F37D0D">
            <w:pPr>
              <w:jc w:val="center"/>
              <w:outlineLvl w:val="6"/>
              <w:rPr>
                <w:rFonts w:cs="Times New Roman"/>
                <w:sz w:val="20"/>
                <w:szCs w:val="20"/>
              </w:rPr>
            </w:pPr>
            <w:r w:rsidRPr="00B6386A">
              <w:rPr>
                <w:rFonts w:cs="Times New Roman"/>
                <w:sz w:val="20"/>
                <w:szCs w:val="20"/>
              </w:rPr>
              <w:t>60,0</w:t>
            </w:r>
          </w:p>
        </w:tc>
        <w:tc>
          <w:tcPr>
            <w:tcW w:w="1559" w:type="dxa"/>
            <w:hideMark/>
          </w:tcPr>
          <w:p w14:paraId="632DC7B2" w14:textId="77777777" w:rsidR="00B6386A" w:rsidRPr="00B6386A" w:rsidRDefault="00B6386A" w:rsidP="00F37D0D">
            <w:pPr>
              <w:jc w:val="center"/>
              <w:outlineLvl w:val="6"/>
              <w:rPr>
                <w:rFonts w:cs="Times New Roman"/>
                <w:sz w:val="20"/>
                <w:szCs w:val="20"/>
              </w:rPr>
            </w:pPr>
            <w:r w:rsidRPr="00B6386A">
              <w:rPr>
                <w:rFonts w:cs="Times New Roman"/>
                <w:sz w:val="20"/>
                <w:szCs w:val="20"/>
              </w:rPr>
              <w:t>60,0</w:t>
            </w:r>
          </w:p>
        </w:tc>
      </w:tr>
      <w:tr w:rsidR="00B6386A" w:rsidRPr="00B6386A" w14:paraId="1ADE4148" w14:textId="77777777" w:rsidTr="00F37D0D">
        <w:trPr>
          <w:trHeight w:val="284"/>
        </w:trPr>
        <w:tc>
          <w:tcPr>
            <w:tcW w:w="3417" w:type="dxa"/>
            <w:hideMark/>
          </w:tcPr>
          <w:p w14:paraId="7ABA8DD7" w14:textId="77777777" w:rsidR="00B6386A" w:rsidRPr="00B6386A" w:rsidRDefault="00B6386A" w:rsidP="00F37D0D">
            <w:pPr>
              <w:outlineLvl w:val="6"/>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709" w:type="dxa"/>
            <w:hideMark/>
          </w:tcPr>
          <w:p w14:paraId="61E07B7F" w14:textId="77777777" w:rsidR="00B6386A" w:rsidRPr="00B6386A" w:rsidRDefault="00B6386A" w:rsidP="00F37D0D">
            <w:pPr>
              <w:jc w:val="center"/>
              <w:outlineLvl w:val="6"/>
              <w:rPr>
                <w:rFonts w:cs="Times New Roman"/>
                <w:sz w:val="20"/>
                <w:szCs w:val="20"/>
              </w:rPr>
            </w:pPr>
            <w:r w:rsidRPr="00B6386A">
              <w:rPr>
                <w:rFonts w:cs="Times New Roman"/>
                <w:sz w:val="20"/>
                <w:szCs w:val="20"/>
              </w:rPr>
              <w:t>0405</w:t>
            </w:r>
          </w:p>
        </w:tc>
        <w:tc>
          <w:tcPr>
            <w:tcW w:w="1276" w:type="dxa"/>
            <w:hideMark/>
          </w:tcPr>
          <w:p w14:paraId="7BEEA3DB" w14:textId="77777777" w:rsidR="00B6386A" w:rsidRPr="00B6386A" w:rsidRDefault="00B6386A" w:rsidP="00F37D0D">
            <w:pPr>
              <w:jc w:val="center"/>
              <w:outlineLvl w:val="6"/>
              <w:rPr>
                <w:rFonts w:cs="Times New Roman"/>
                <w:sz w:val="20"/>
                <w:szCs w:val="20"/>
              </w:rPr>
            </w:pPr>
            <w:r w:rsidRPr="00B6386A">
              <w:rPr>
                <w:rFonts w:cs="Times New Roman"/>
                <w:sz w:val="20"/>
                <w:szCs w:val="20"/>
              </w:rPr>
              <w:t>0920263240</w:t>
            </w:r>
          </w:p>
        </w:tc>
        <w:tc>
          <w:tcPr>
            <w:tcW w:w="598" w:type="dxa"/>
            <w:hideMark/>
          </w:tcPr>
          <w:p w14:paraId="0D10F7E8"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1528" w:type="dxa"/>
            <w:hideMark/>
          </w:tcPr>
          <w:p w14:paraId="5F032FC2" w14:textId="77777777" w:rsidR="00B6386A" w:rsidRPr="00B6386A" w:rsidRDefault="00B6386A" w:rsidP="00F37D0D">
            <w:pPr>
              <w:jc w:val="center"/>
              <w:outlineLvl w:val="6"/>
              <w:rPr>
                <w:rFonts w:cs="Times New Roman"/>
                <w:sz w:val="20"/>
                <w:szCs w:val="20"/>
              </w:rPr>
            </w:pPr>
            <w:r w:rsidRPr="00B6386A">
              <w:rPr>
                <w:rFonts w:cs="Times New Roman"/>
                <w:sz w:val="20"/>
                <w:szCs w:val="20"/>
              </w:rPr>
              <w:t>60,0</w:t>
            </w:r>
          </w:p>
        </w:tc>
        <w:tc>
          <w:tcPr>
            <w:tcW w:w="1418" w:type="dxa"/>
            <w:hideMark/>
          </w:tcPr>
          <w:p w14:paraId="184C1353" w14:textId="77777777" w:rsidR="00B6386A" w:rsidRPr="00B6386A" w:rsidRDefault="00B6386A" w:rsidP="00F37D0D">
            <w:pPr>
              <w:jc w:val="center"/>
              <w:outlineLvl w:val="6"/>
              <w:rPr>
                <w:rFonts w:cs="Times New Roman"/>
                <w:sz w:val="20"/>
                <w:szCs w:val="20"/>
              </w:rPr>
            </w:pPr>
            <w:r w:rsidRPr="00B6386A">
              <w:rPr>
                <w:rFonts w:cs="Times New Roman"/>
                <w:sz w:val="20"/>
                <w:szCs w:val="20"/>
              </w:rPr>
              <w:t>60,0</w:t>
            </w:r>
          </w:p>
        </w:tc>
        <w:tc>
          <w:tcPr>
            <w:tcW w:w="1559" w:type="dxa"/>
            <w:hideMark/>
          </w:tcPr>
          <w:p w14:paraId="398E1591" w14:textId="77777777" w:rsidR="00B6386A" w:rsidRPr="00B6386A" w:rsidRDefault="00B6386A" w:rsidP="00F37D0D">
            <w:pPr>
              <w:jc w:val="center"/>
              <w:outlineLvl w:val="6"/>
              <w:rPr>
                <w:rFonts w:cs="Times New Roman"/>
                <w:sz w:val="20"/>
                <w:szCs w:val="20"/>
              </w:rPr>
            </w:pPr>
            <w:r w:rsidRPr="00B6386A">
              <w:rPr>
                <w:rFonts w:cs="Times New Roman"/>
                <w:sz w:val="20"/>
                <w:szCs w:val="20"/>
              </w:rPr>
              <w:t>60,0</w:t>
            </w:r>
          </w:p>
        </w:tc>
      </w:tr>
      <w:tr w:rsidR="00B6386A" w:rsidRPr="00B6386A" w14:paraId="58CEBAB3" w14:textId="77777777" w:rsidTr="00F37D0D">
        <w:trPr>
          <w:trHeight w:val="284"/>
        </w:trPr>
        <w:tc>
          <w:tcPr>
            <w:tcW w:w="3417" w:type="dxa"/>
            <w:hideMark/>
          </w:tcPr>
          <w:p w14:paraId="5B7B2652" w14:textId="77777777" w:rsidR="00B6386A" w:rsidRPr="00B6386A" w:rsidRDefault="00B6386A" w:rsidP="00F37D0D">
            <w:pPr>
              <w:outlineLvl w:val="0"/>
              <w:rPr>
                <w:rFonts w:cs="Times New Roman"/>
                <w:sz w:val="20"/>
                <w:szCs w:val="20"/>
              </w:rPr>
            </w:pPr>
            <w:r w:rsidRPr="00B6386A">
              <w:rPr>
                <w:rFonts w:cs="Times New Roman"/>
                <w:sz w:val="20"/>
                <w:szCs w:val="20"/>
              </w:rPr>
              <w:t>Другие вопросы в области национальной экономики</w:t>
            </w:r>
          </w:p>
        </w:tc>
        <w:tc>
          <w:tcPr>
            <w:tcW w:w="709" w:type="dxa"/>
            <w:hideMark/>
          </w:tcPr>
          <w:p w14:paraId="1E79F65A" w14:textId="77777777" w:rsidR="00B6386A" w:rsidRPr="00B6386A" w:rsidRDefault="00B6386A" w:rsidP="00F37D0D">
            <w:pPr>
              <w:jc w:val="center"/>
              <w:outlineLvl w:val="0"/>
              <w:rPr>
                <w:rFonts w:cs="Times New Roman"/>
                <w:sz w:val="20"/>
                <w:szCs w:val="20"/>
              </w:rPr>
            </w:pPr>
            <w:r w:rsidRPr="00B6386A">
              <w:rPr>
                <w:rFonts w:cs="Times New Roman"/>
                <w:sz w:val="20"/>
                <w:szCs w:val="20"/>
              </w:rPr>
              <w:t>0412</w:t>
            </w:r>
          </w:p>
        </w:tc>
        <w:tc>
          <w:tcPr>
            <w:tcW w:w="1276" w:type="dxa"/>
            <w:hideMark/>
          </w:tcPr>
          <w:p w14:paraId="47EC9703"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598" w:type="dxa"/>
            <w:hideMark/>
          </w:tcPr>
          <w:p w14:paraId="5A6A3065"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1528" w:type="dxa"/>
            <w:hideMark/>
          </w:tcPr>
          <w:p w14:paraId="36CF7885" w14:textId="77777777" w:rsidR="00B6386A" w:rsidRPr="00B6386A" w:rsidRDefault="00B6386A" w:rsidP="00F37D0D">
            <w:pPr>
              <w:jc w:val="center"/>
              <w:outlineLvl w:val="0"/>
              <w:rPr>
                <w:rFonts w:cs="Times New Roman"/>
                <w:sz w:val="20"/>
                <w:szCs w:val="20"/>
              </w:rPr>
            </w:pPr>
            <w:r w:rsidRPr="00B6386A">
              <w:rPr>
                <w:rFonts w:cs="Times New Roman"/>
                <w:sz w:val="20"/>
                <w:szCs w:val="20"/>
              </w:rPr>
              <w:t>2 076,7</w:t>
            </w:r>
          </w:p>
        </w:tc>
        <w:tc>
          <w:tcPr>
            <w:tcW w:w="1418" w:type="dxa"/>
            <w:hideMark/>
          </w:tcPr>
          <w:p w14:paraId="504F5A63" w14:textId="77777777" w:rsidR="00B6386A" w:rsidRPr="00B6386A" w:rsidRDefault="00B6386A" w:rsidP="00F37D0D">
            <w:pPr>
              <w:jc w:val="center"/>
              <w:outlineLvl w:val="0"/>
              <w:rPr>
                <w:rFonts w:cs="Times New Roman"/>
                <w:sz w:val="20"/>
                <w:szCs w:val="20"/>
              </w:rPr>
            </w:pPr>
            <w:r w:rsidRPr="00B6386A">
              <w:rPr>
                <w:rFonts w:cs="Times New Roman"/>
                <w:sz w:val="20"/>
                <w:szCs w:val="20"/>
              </w:rPr>
              <w:t>1 616,7</w:t>
            </w:r>
          </w:p>
        </w:tc>
        <w:tc>
          <w:tcPr>
            <w:tcW w:w="1559" w:type="dxa"/>
            <w:hideMark/>
          </w:tcPr>
          <w:p w14:paraId="0F4B5A2A" w14:textId="77777777" w:rsidR="00B6386A" w:rsidRPr="00B6386A" w:rsidRDefault="00B6386A" w:rsidP="00F37D0D">
            <w:pPr>
              <w:jc w:val="center"/>
              <w:outlineLvl w:val="0"/>
              <w:rPr>
                <w:rFonts w:cs="Times New Roman"/>
                <w:sz w:val="20"/>
                <w:szCs w:val="20"/>
              </w:rPr>
            </w:pPr>
            <w:r w:rsidRPr="00B6386A">
              <w:rPr>
                <w:rFonts w:cs="Times New Roman"/>
                <w:sz w:val="20"/>
                <w:szCs w:val="20"/>
              </w:rPr>
              <w:t>1 616,7</w:t>
            </w:r>
          </w:p>
        </w:tc>
      </w:tr>
      <w:tr w:rsidR="00B6386A" w:rsidRPr="00B6386A" w14:paraId="1166C524" w14:textId="77777777" w:rsidTr="00F37D0D">
        <w:trPr>
          <w:trHeight w:val="284"/>
        </w:trPr>
        <w:tc>
          <w:tcPr>
            <w:tcW w:w="3417" w:type="dxa"/>
            <w:hideMark/>
          </w:tcPr>
          <w:p w14:paraId="0DDD3CC6" w14:textId="77777777" w:rsidR="00B6386A" w:rsidRPr="00B6386A" w:rsidRDefault="00B6386A" w:rsidP="00F37D0D">
            <w:pPr>
              <w:outlineLvl w:val="1"/>
              <w:rPr>
                <w:rFonts w:cs="Times New Roman"/>
                <w:sz w:val="20"/>
                <w:szCs w:val="20"/>
              </w:rPr>
            </w:pPr>
            <w:r w:rsidRPr="00B6386A">
              <w:rPr>
                <w:rFonts w:cs="Times New Roman"/>
                <w:sz w:val="20"/>
                <w:szCs w:val="20"/>
              </w:rPr>
              <w:t>Муниципальная программа ' Развитие инвестиционного потенциала, предпринимательской деятельности и торговли в Бессоновском районе Пензенской области'</w:t>
            </w:r>
          </w:p>
        </w:tc>
        <w:tc>
          <w:tcPr>
            <w:tcW w:w="709" w:type="dxa"/>
            <w:hideMark/>
          </w:tcPr>
          <w:p w14:paraId="7B711FF0" w14:textId="77777777" w:rsidR="00B6386A" w:rsidRPr="00B6386A" w:rsidRDefault="00B6386A" w:rsidP="00F37D0D">
            <w:pPr>
              <w:jc w:val="center"/>
              <w:outlineLvl w:val="1"/>
              <w:rPr>
                <w:rFonts w:cs="Times New Roman"/>
                <w:sz w:val="20"/>
                <w:szCs w:val="20"/>
              </w:rPr>
            </w:pPr>
            <w:r w:rsidRPr="00B6386A">
              <w:rPr>
                <w:rFonts w:cs="Times New Roman"/>
                <w:sz w:val="20"/>
                <w:szCs w:val="20"/>
              </w:rPr>
              <w:t>0412</w:t>
            </w:r>
          </w:p>
        </w:tc>
        <w:tc>
          <w:tcPr>
            <w:tcW w:w="1276" w:type="dxa"/>
            <w:hideMark/>
          </w:tcPr>
          <w:p w14:paraId="3DE33A3E" w14:textId="77777777" w:rsidR="00B6386A" w:rsidRPr="00B6386A" w:rsidRDefault="00B6386A" w:rsidP="00F37D0D">
            <w:pPr>
              <w:jc w:val="center"/>
              <w:outlineLvl w:val="1"/>
              <w:rPr>
                <w:rFonts w:cs="Times New Roman"/>
                <w:sz w:val="20"/>
                <w:szCs w:val="20"/>
              </w:rPr>
            </w:pPr>
            <w:r w:rsidRPr="00B6386A">
              <w:rPr>
                <w:rFonts w:cs="Times New Roman"/>
                <w:sz w:val="20"/>
                <w:szCs w:val="20"/>
              </w:rPr>
              <w:t>0600000000</w:t>
            </w:r>
          </w:p>
        </w:tc>
        <w:tc>
          <w:tcPr>
            <w:tcW w:w="598" w:type="dxa"/>
            <w:hideMark/>
          </w:tcPr>
          <w:p w14:paraId="513E2055"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528" w:type="dxa"/>
            <w:hideMark/>
          </w:tcPr>
          <w:p w14:paraId="576B457A" w14:textId="77777777" w:rsidR="00B6386A" w:rsidRPr="00B6386A" w:rsidRDefault="00B6386A" w:rsidP="00F37D0D">
            <w:pPr>
              <w:jc w:val="center"/>
              <w:outlineLvl w:val="1"/>
              <w:rPr>
                <w:rFonts w:cs="Times New Roman"/>
                <w:sz w:val="20"/>
                <w:szCs w:val="20"/>
              </w:rPr>
            </w:pPr>
            <w:r w:rsidRPr="00B6386A">
              <w:rPr>
                <w:rFonts w:cs="Times New Roman"/>
                <w:sz w:val="20"/>
                <w:szCs w:val="20"/>
              </w:rPr>
              <w:t>245,0</w:t>
            </w:r>
          </w:p>
        </w:tc>
        <w:tc>
          <w:tcPr>
            <w:tcW w:w="1418" w:type="dxa"/>
            <w:hideMark/>
          </w:tcPr>
          <w:p w14:paraId="4955490A" w14:textId="77777777" w:rsidR="00B6386A" w:rsidRPr="00B6386A" w:rsidRDefault="00B6386A" w:rsidP="00F37D0D">
            <w:pPr>
              <w:jc w:val="center"/>
              <w:outlineLvl w:val="1"/>
              <w:rPr>
                <w:rFonts w:cs="Times New Roman"/>
                <w:sz w:val="20"/>
                <w:szCs w:val="20"/>
              </w:rPr>
            </w:pPr>
            <w:r w:rsidRPr="00B6386A">
              <w:rPr>
                <w:rFonts w:cs="Times New Roman"/>
                <w:sz w:val="20"/>
                <w:szCs w:val="20"/>
              </w:rPr>
              <w:t>245,0</w:t>
            </w:r>
          </w:p>
        </w:tc>
        <w:tc>
          <w:tcPr>
            <w:tcW w:w="1559" w:type="dxa"/>
            <w:hideMark/>
          </w:tcPr>
          <w:p w14:paraId="67DFD7CD" w14:textId="77777777" w:rsidR="00B6386A" w:rsidRPr="00B6386A" w:rsidRDefault="00B6386A" w:rsidP="00F37D0D">
            <w:pPr>
              <w:jc w:val="center"/>
              <w:outlineLvl w:val="1"/>
              <w:rPr>
                <w:rFonts w:cs="Times New Roman"/>
                <w:sz w:val="20"/>
                <w:szCs w:val="20"/>
              </w:rPr>
            </w:pPr>
            <w:r w:rsidRPr="00B6386A">
              <w:rPr>
                <w:rFonts w:cs="Times New Roman"/>
                <w:sz w:val="20"/>
                <w:szCs w:val="20"/>
              </w:rPr>
              <w:t>245,0</w:t>
            </w:r>
          </w:p>
        </w:tc>
      </w:tr>
      <w:tr w:rsidR="00B6386A" w:rsidRPr="00B6386A" w14:paraId="36119765" w14:textId="77777777" w:rsidTr="00F37D0D">
        <w:trPr>
          <w:trHeight w:val="284"/>
        </w:trPr>
        <w:tc>
          <w:tcPr>
            <w:tcW w:w="3417" w:type="dxa"/>
            <w:hideMark/>
          </w:tcPr>
          <w:p w14:paraId="2EA5BE9C" w14:textId="77777777" w:rsidR="00B6386A" w:rsidRPr="00B6386A" w:rsidRDefault="00B6386A" w:rsidP="00F37D0D">
            <w:pPr>
              <w:outlineLvl w:val="2"/>
              <w:rPr>
                <w:rFonts w:cs="Times New Roman"/>
                <w:sz w:val="20"/>
                <w:szCs w:val="20"/>
              </w:rPr>
            </w:pPr>
            <w:r w:rsidRPr="00B6386A">
              <w:rPr>
                <w:rFonts w:cs="Times New Roman"/>
                <w:sz w:val="20"/>
                <w:szCs w:val="20"/>
              </w:rPr>
              <w:t>Подпрограмма ' Развитие инвестиционного потенциала'</w:t>
            </w:r>
          </w:p>
        </w:tc>
        <w:tc>
          <w:tcPr>
            <w:tcW w:w="709" w:type="dxa"/>
            <w:hideMark/>
          </w:tcPr>
          <w:p w14:paraId="278E39EB" w14:textId="77777777" w:rsidR="00B6386A" w:rsidRPr="00B6386A" w:rsidRDefault="00B6386A" w:rsidP="00F37D0D">
            <w:pPr>
              <w:jc w:val="center"/>
              <w:outlineLvl w:val="2"/>
              <w:rPr>
                <w:rFonts w:cs="Times New Roman"/>
                <w:sz w:val="20"/>
                <w:szCs w:val="20"/>
              </w:rPr>
            </w:pPr>
            <w:r w:rsidRPr="00B6386A">
              <w:rPr>
                <w:rFonts w:cs="Times New Roman"/>
                <w:sz w:val="20"/>
                <w:szCs w:val="20"/>
              </w:rPr>
              <w:t>0412</w:t>
            </w:r>
          </w:p>
        </w:tc>
        <w:tc>
          <w:tcPr>
            <w:tcW w:w="1276" w:type="dxa"/>
            <w:hideMark/>
          </w:tcPr>
          <w:p w14:paraId="1650BEA5" w14:textId="77777777" w:rsidR="00B6386A" w:rsidRPr="00B6386A" w:rsidRDefault="00B6386A" w:rsidP="00F37D0D">
            <w:pPr>
              <w:jc w:val="center"/>
              <w:outlineLvl w:val="2"/>
              <w:rPr>
                <w:rFonts w:cs="Times New Roman"/>
                <w:sz w:val="20"/>
                <w:szCs w:val="20"/>
              </w:rPr>
            </w:pPr>
            <w:r w:rsidRPr="00B6386A">
              <w:rPr>
                <w:rFonts w:cs="Times New Roman"/>
                <w:sz w:val="20"/>
                <w:szCs w:val="20"/>
              </w:rPr>
              <w:t>0610000000</w:t>
            </w:r>
          </w:p>
        </w:tc>
        <w:tc>
          <w:tcPr>
            <w:tcW w:w="598" w:type="dxa"/>
            <w:hideMark/>
          </w:tcPr>
          <w:p w14:paraId="32AE845A"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528" w:type="dxa"/>
            <w:hideMark/>
          </w:tcPr>
          <w:p w14:paraId="6C184450" w14:textId="77777777" w:rsidR="00B6386A" w:rsidRPr="00B6386A" w:rsidRDefault="00B6386A" w:rsidP="00F37D0D">
            <w:pPr>
              <w:jc w:val="center"/>
              <w:outlineLvl w:val="2"/>
              <w:rPr>
                <w:rFonts w:cs="Times New Roman"/>
                <w:sz w:val="20"/>
                <w:szCs w:val="20"/>
              </w:rPr>
            </w:pPr>
            <w:r w:rsidRPr="00B6386A">
              <w:rPr>
                <w:rFonts w:cs="Times New Roman"/>
                <w:sz w:val="20"/>
                <w:szCs w:val="20"/>
              </w:rPr>
              <w:t>35,0</w:t>
            </w:r>
          </w:p>
        </w:tc>
        <w:tc>
          <w:tcPr>
            <w:tcW w:w="1418" w:type="dxa"/>
            <w:hideMark/>
          </w:tcPr>
          <w:p w14:paraId="7A01A62C" w14:textId="77777777" w:rsidR="00B6386A" w:rsidRPr="00B6386A" w:rsidRDefault="00B6386A" w:rsidP="00F37D0D">
            <w:pPr>
              <w:jc w:val="center"/>
              <w:outlineLvl w:val="2"/>
              <w:rPr>
                <w:rFonts w:cs="Times New Roman"/>
                <w:sz w:val="20"/>
                <w:szCs w:val="20"/>
              </w:rPr>
            </w:pPr>
            <w:r w:rsidRPr="00B6386A">
              <w:rPr>
                <w:rFonts w:cs="Times New Roman"/>
                <w:sz w:val="20"/>
                <w:szCs w:val="20"/>
              </w:rPr>
              <w:t>35,0</w:t>
            </w:r>
          </w:p>
        </w:tc>
        <w:tc>
          <w:tcPr>
            <w:tcW w:w="1559" w:type="dxa"/>
            <w:hideMark/>
          </w:tcPr>
          <w:p w14:paraId="2C50E297" w14:textId="77777777" w:rsidR="00B6386A" w:rsidRPr="00B6386A" w:rsidRDefault="00B6386A" w:rsidP="00F37D0D">
            <w:pPr>
              <w:jc w:val="center"/>
              <w:outlineLvl w:val="2"/>
              <w:rPr>
                <w:rFonts w:cs="Times New Roman"/>
                <w:sz w:val="20"/>
                <w:szCs w:val="20"/>
              </w:rPr>
            </w:pPr>
            <w:r w:rsidRPr="00B6386A">
              <w:rPr>
                <w:rFonts w:cs="Times New Roman"/>
                <w:sz w:val="20"/>
                <w:szCs w:val="20"/>
              </w:rPr>
              <w:t>35,0</w:t>
            </w:r>
          </w:p>
        </w:tc>
      </w:tr>
      <w:tr w:rsidR="00B6386A" w:rsidRPr="00B6386A" w14:paraId="74CE194B" w14:textId="77777777" w:rsidTr="00F37D0D">
        <w:trPr>
          <w:trHeight w:val="284"/>
        </w:trPr>
        <w:tc>
          <w:tcPr>
            <w:tcW w:w="3417" w:type="dxa"/>
            <w:hideMark/>
          </w:tcPr>
          <w:p w14:paraId="5BE9BDAE" w14:textId="77777777" w:rsidR="00B6386A" w:rsidRPr="00B6386A" w:rsidRDefault="00B6386A" w:rsidP="00F37D0D">
            <w:pPr>
              <w:outlineLvl w:val="3"/>
              <w:rPr>
                <w:rFonts w:cs="Times New Roman"/>
                <w:sz w:val="20"/>
                <w:szCs w:val="20"/>
              </w:rPr>
            </w:pPr>
            <w:r w:rsidRPr="00B6386A">
              <w:rPr>
                <w:rFonts w:cs="Times New Roman"/>
                <w:sz w:val="20"/>
                <w:szCs w:val="20"/>
              </w:rPr>
              <w:t>Основное мероприятие 'Формирование положительного инвестиционного имиджа Бессоновского района Пензенской области и создание доступной инфраструктуры для размещения производственных и иных объектов инвесторов'</w:t>
            </w:r>
          </w:p>
        </w:tc>
        <w:tc>
          <w:tcPr>
            <w:tcW w:w="709" w:type="dxa"/>
            <w:hideMark/>
          </w:tcPr>
          <w:p w14:paraId="311E9AB2" w14:textId="77777777" w:rsidR="00B6386A" w:rsidRPr="00B6386A" w:rsidRDefault="00B6386A" w:rsidP="00F37D0D">
            <w:pPr>
              <w:jc w:val="center"/>
              <w:outlineLvl w:val="3"/>
              <w:rPr>
                <w:rFonts w:cs="Times New Roman"/>
                <w:sz w:val="20"/>
                <w:szCs w:val="20"/>
              </w:rPr>
            </w:pPr>
            <w:r w:rsidRPr="00B6386A">
              <w:rPr>
                <w:rFonts w:cs="Times New Roman"/>
                <w:sz w:val="20"/>
                <w:szCs w:val="20"/>
              </w:rPr>
              <w:t>0412</w:t>
            </w:r>
          </w:p>
        </w:tc>
        <w:tc>
          <w:tcPr>
            <w:tcW w:w="1276" w:type="dxa"/>
            <w:hideMark/>
          </w:tcPr>
          <w:p w14:paraId="7E217A5F" w14:textId="77777777" w:rsidR="00B6386A" w:rsidRPr="00B6386A" w:rsidRDefault="00B6386A" w:rsidP="00F37D0D">
            <w:pPr>
              <w:jc w:val="center"/>
              <w:outlineLvl w:val="3"/>
              <w:rPr>
                <w:rFonts w:cs="Times New Roman"/>
                <w:sz w:val="20"/>
                <w:szCs w:val="20"/>
              </w:rPr>
            </w:pPr>
            <w:r w:rsidRPr="00B6386A">
              <w:rPr>
                <w:rFonts w:cs="Times New Roman"/>
                <w:sz w:val="20"/>
                <w:szCs w:val="20"/>
              </w:rPr>
              <w:t>0610100000</w:t>
            </w:r>
          </w:p>
        </w:tc>
        <w:tc>
          <w:tcPr>
            <w:tcW w:w="598" w:type="dxa"/>
            <w:hideMark/>
          </w:tcPr>
          <w:p w14:paraId="65609B4D" w14:textId="77777777" w:rsidR="00B6386A" w:rsidRPr="00B6386A" w:rsidRDefault="00B6386A" w:rsidP="00F37D0D">
            <w:pPr>
              <w:jc w:val="center"/>
              <w:outlineLvl w:val="3"/>
              <w:rPr>
                <w:rFonts w:cs="Times New Roman"/>
                <w:sz w:val="20"/>
                <w:szCs w:val="20"/>
              </w:rPr>
            </w:pPr>
            <w:r w:rsidRPr="00B6386A">
              <w:rPr>
                <w:rFonts w:cs="Times New Roman"/>
                <w:sz w:val="20"/>
                <w:szCs w:val="20"/>
              </w:rPr>
              <w:t> </w:t>
            </w:r>
          </w:p>
        </w:tc>
        <w:tc>
          <w:tcPr>
            <w:tcW w:w="1528" w:type="dxa"/>
            <w:hideMark/>
          </w:tcPr>
          <w:p w14:paraId="4632BE80" w14:textId="77777777" w:rsidR="00B6386A" w:rsidRPr="00B6386A" w:rsidRDefault="00B6386A" w:rsidP="00F37D0D">
            <w:pPr>
              <w:jc w:val="center"/>
              <w:outlineLvl w:val="3"/>
              <w:rPr>
                <w:rFonts w:cs="Times New Roman"/>
                <w:sz w:val="20"/>
                <w:szCs w:val="20"/>
              </w:rPr>
            </w:pPr>
            <w:r w:rsidRPr="00B6386A">
              <w:rPr>
                <w:rFonts w:cs="Times New Roman"/>
                <w:sz w:val="20"/>
                <w:szCs w:val="20"/>
              </w:rPr>
              <w:t>35,0</w:t>
            </w:r>
          </w:p>
        </w:tc>
        <w:tc>
          <w:tcPr>
            <w:tcW w:w="1418" w:type="dxa"/>
            <w:hideMark/>
          </w:tcPr>
          <w:p w14:paraId="23C31310" w14:textId="77777777" w:rsidR="00B6386A" w:rsidRPr="00B6386A" w:rsidRDefault="00B6386A" w:rsidP="00F37D0D">
            <w:pPr>
              <w:jc w:val="center"/>
              <w:outlineLvl w:val="3"/>
              <w:rPr>
                <w:rFonts w:cs="Times New Roman"/>
                <w:sz w:val="20"/>
                <w:szCs w:val="20"/>
              </w:rPr>
            </w:pPr>
            <w:r w:rsidRPr="00B6386A">
              <w:rPr>
                <w:rFonts w:cs="Times New Roman"/>
                <w:sz w:val="20"/>
                <w:szCs w:val="20"/>
              </w:rPr>
              <w:t>35,0</w:t>
            </w:r>
          </w:p>
        </w:tc>
        <w:tc>
          <w:tcPr>
            <w:tcW w:w="1559" w:type="dxa"/>
            <w:hideMark/>
          </w:tcPr>
          <w:p w14:paraId="0DBF0922" w14:textId="77777777" w:rsidR="00B6386A" w:rsidRPr="00B6386A" w:rsidRDefault="00B6386A" w:rsidP="00F37D0D">
            <w:pPr>
              <w:jc w:val="center"/>
              <w:outlineLvl w:val="3"/>
              <w:rPr>
                <w:rFonts w:cs="Times New Roman"/>
                <w:sz w:val="20"/>
                <w:szCs w:val="20"/>
              </w:rPr>
            </w:pPr>
            <w:r w:rsidRPr="00B6386A">
              <w:rPr>
                <w:rFonts w:cs="Times New Roman"/>
                <w:sz w:val="20"/>
                <w:szCs w:val="20"/>
              </w:rPr>
              <w:t>35,0</w:t>
            </w:r>
          </w:p>
        </w:tc>
      </w:tr>
      <w:tr w:rsidR="00B6386A" w:rsidRPr="00B6386A" w14:paraId="03A06911" w14:textId="77777777" w:rsidTr="00F37D0D">
        <w:trPr>
          <w:trHeight w:val="284"/>
        </w:trPr>
        <w:tc>
          <w:tcPr>
            <w:tcW w:w="3417" w:type="dxa"/>
            <w:hideMark/>
          </w:tcPr>
          <w:p w14:paraId="21AD3813" w14:textId="77777777" w:rsidR="00B6386A" w:rsidRPr="00B6386A" w:rsidRDefault="00B6386A" w:rsidP="00F37D0D">
            <w:pPr>
              <w:outlineLvl w:val="4"/>
              <w:rPr>
                <w:rFonts w:cs="Times New Roman"/>
                <w:sz w:val="20"/>
                <w:szCs w:val="20"/>
              </w:rPr>
            </w:pPr>
            <w:r w:rsidRPr="00B6386A">
              <w:rPr>
                <w:rFonts w:cs="Times New Roman"/>
                <w:sz w:val="20"/>
                <w:szCs w:val="20"/>
              </w:rPr>
              <w:t>Изготовление презентационных материалов, организация выставок, конференций</w:t>
            </w:r>
          </w:p>
        </w:tc>
        <w:tc>
          <w:tcPr>
            <w:tcW w:w="709" w:type="dxa"/>
            <w:hideMark/>
          </w:tcPr>
          <w:p w14:paraId="0D4D050D" w14:textId="77777777" w:rsidR="00B6386A" w:rsidRPr="00B6386A" w:rsidRDefault="00B6386A" w:rsidP="00F37D0D">
            <w:pPr>
              <w:jc w:val="center"/>
              <w:outlineLvl w:val="4"/>
              <w:rPr>
                <w:rFonts w:cs="Times New Roman"/>
                <w:sz w:val="20"/>
                <w:szCs w:val="20"/>
              </w:rPr>
            </w:pPr>
            <w:r w:rsidRPr="00B6386A">
              <w:rPr>
                <w:rFonts w:cs="Times New Roman"/>
                <w:sz w:val="20"/>
                <w:szCs w:val="20"/>
              </w:rPr>
              <w:t>0412</w:t>
            </w:r>
          </w:p>
        </w:tc>
        <w:tc>
          <w:tcPr>
            <w:tcW w:w="1276" w:type="dxa"/>
            <w:hideMark/>
          </w:tcPr>
          <w:p w14:paraId="5EC77686" w14:textId="77777777" w:rsidR="00B6386A" w:rsidRPr="00B6386A" w:rsidRDefault="00B6386A" w:rsidP="00F37D0D">
            <w:pPr>
              <w:jc w:val="center"/>
              <w:outlineLvl w:val="4"/>
              <w:rPr>
                <w:rFonts w:cs="Times New Roman"/>
                <w:sz w:val="20"/>
                <w:szCs w:val="20"/>
              </w:rPr>
            </w:pPr>
            <w:r w:rsidRPr="00B6386A">
              <w:rPr>
                <w:rFonts w:cs="Times New Roman"/>
                <w:sz w:val="20"/>
                <w:szCs w:val="20"/>
              </w:rPr>
              <w:t>0610162310</w:t>
            </w:r>
          </w:p>
        </w:tc>
        <w:tc>
          <w:tcPr>
            <w:tcW w:w="598" w:type="dxa"/>
            <w:hideMark/>
          </w:tcPr>
          <w:p w14:paraId="251AD25D"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528" w:type="dxa"/>
            <w:hideMark/>
          </w:tcPr>
          <w:p w14:paraId="110511E7" w14:textId="77777777" w:rsidR="00B6386A" w:rsidRPr="00B6386A" w:rsidRDefault="00B6386A" w:rsidP="00F37D0D">
            <w:pPr>
              <w:jc w:val="center"/>
              <w:outlineLvl w:val="4"/>
              <w:rPr>
                <w:rFonts w:cs="Times New Roman"/>
                <w:sz w:val="20"/>
                <w:szCs w:val="20"/>
              </w:rPr>
            </w:pPr>
            <w:r w:rsidRPr="00B6386A">
              <w:rPr>
                <w:rFonts w:cs="Times New Roman"/>
                <w:sz w:val="20"/>
                <w:szCs w:val="20"/>
              </w:rPr>
              <w:t>35,0</w:t>
            </w:r>
          </w:p>
        </w:tc>
        <w:tc>
          <w:tcPr>
            <w:tcW w:w="1418" w:type="dxa"/>
            <w:hideMark/>
          </w:tcPr>
          <w:p w14:paraId="0A8C95C6" w14:textId="77777777" w:rsidR="00B6386A" w:rsidRPr="00B6386A" w:rsidRDefault="00B6386A" w:rsidP="00F37D0D">
            <w:pPr>
              <w:jc w:val="center"/>
              <w:outlineLvl w:val="4"/>
              <w:rPr>
                <w:rFonts w:cs="Times New Roman"/>
                <w:sz w:val="20"/>
                <w:szCs w:val="20"/>
              </w:rPr>
            </w:pPr>
            <w:r w:rsidRPr="00B6386A">
              <w:rPr>
                <w:rFonts w:cs="Times New Roman"/>
                <w:sz w:val="20"/>
                <w:szCs w:val="20"/>
              </w:rPr>
              <w:t>35,0</w:t>
            </w:r>
          </w:p>
        </w:tc>
        <w:tc>
          <w:tcPr>
            <w:tcW w:w="1559" w:type="dxa"/>
            <w:hideMark/>
          </w:tcPr>
          <w:p w14:paraId="4E5A9203" w14:textId="77777777" w:rsidR="00B6386A" w:rsidRPr="00B6386A" w:rsidRDefault="00B6386A" w:rsidP="00F37D0D">
            <w:pPr>
              <w:jc w:val="center"/>
              <w:outlineLvl w:val="4"/>
              <w:rPr>
                <w:rFonts w:cs="Times New Roman"/>
                <w:sz w:val="20"/>
                <w:szCs w:val="20"/>
              </w:rPr>
            </w:pPr>
            <w:r w:rsidRPr="00B6386A">
              <w:rPr>
                <w:rFonts w:cs="Times New Roman"/>
                <w:sz w:val="20"/>
                <w:szCs w:val="20"/>
              </w:rPr>
              <w:t>35,0</w:t>
            </w:r>
          </w:p>
        </w:tc>
      </w:tr>
      <w:tr w:rsidR="00B6386A" w:rsidRPr="00B6386A" w14:paraId="153BF38E" w14:textId="77777777" w:rsidTr="00F37D0D">
        <w:trPr>
          <w:trHeight w:val="284"/>
        </w:trPr>
        <w:tc>
          <w:tcPr>
            <w:tcW w:w="3417" w:type="dxa"/>
            <w:hideMark/>
          </w:tcPr>
          <w:p w14:paraId="3BEB5AD6" w14:textId="77777777" w:rsidR="00B6386A" w:rsidRPr="00B6386A" w:rsidRDefault="00B6386A" w:rsidP="00F37D0D">
            <w:pPr>
              <w:outlineLvl w:val="6"/>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709" w:type="dxa"/>
            <w:hideMark/>
          </w:tcPr>
          <w:p w14:paraId="4F089D48" w14:textId="77777777" w:rsidR="00B6386A" w:rsidRPr="00B6386A" w:rsidRDefault="00B6386A" w:rsidP="00F37D0D">
            <w:pPr>
              <w:jc w:val="center"/>
              <w:outlineLvl w:val="6"/>
              <w:rPr>
                <w:rFonts w:cs="Times New Roman"/>
                <w:sz w:val="20"/>
                <w:szCs w:val="20"/>
              </w:rPr>
            </w:pPr>
            <w:r w:rsidRPr="00B6386A">
              <w:rPr>
                <w:rFonts w:cs="Times New Roman"/>
                <w:sz w:val="20"/>
                <w:szCs w:val="20"/>
              </w:rPr>
              <w:t>0412</w:t>
            </w:r>
          </w:p>
        </w:tc>
        <w:tc>
          <w:tcPr>
            <w:tcW w:w="1276" w:type="dxa"/>
            <w:hideMark/>
          </w:tcPr>
          <w:p w14:paraId="1886AF52" w14:textId="77777777" w:rsidR="00B6386A" w:rsidRPr="00B6386A" w:rsidRDefault="00B6386A" w:rsidP="00F37D0D">
            <w:pPr>
              <w:jc w:val="center"/>
              <w:outlineLvl w:val="6"/>
              <w:rPr>
                <w:rFonts w:cs="Times New Roman"/>
                <w:sz w:val="20"/>
                <w:szCs w:val="20"/>
              </w:rPr>
            </w:pPr>
            <w:r w:rsidRPr="00B6386A">
              <w:rPr>
                <w:rFonts w:cs="Times New Roman"/>
                <w:sz w:val="20"/>
                <w:szCs w:val="20"/>
              </w:rPr>
              <w:t>0610162310</w:t>
            </w:r>
          </w:p>
        </w:tc>
        <w:tc>
          <w:tcPr>
            <w:tcW w:w="598" w:type="dxa"/>
            <w:hideMark/>
          </w:tcPr>
          <w:p w14:paraId="0200A04E" w14:textId="77777777" w:rsidR="00B6386A" w:rsidRPr="00B6386A" w:rsidRDefault="00B6386A" w:rsidP="00F37D0D">
            <w:pPr>
              <w:jc w:val="center"/>
              <w:outlineLvl w:val="6"/>
              <w:rPr>
                <w:rFonts w:cs="Times New Roman"/>
                <w:sz w:val="20"/>
                <w:szCs w:val="20"/>
              </w:rPr>
            </w:pPr>
            <w:r w:rsidRPr="00B6386A">
              <w:rPr>
                <w:rFonts w:cs="Times New Roman"/>
                <w:sz w:val="20"/>
                <w:szCs w:val="20"/>
              </w:rPr>
              <w:t>200</w:t>
            </w:r>
          </w:p>
        </w:tc>
        <w:tc>
          <w:tcPr>
            <w:tcW w:w="1528" w:type="dxa"/>
            <w:hideMark/>
          </w:tcPr>
          <w:p w14:paraId="6D1276B2" w14:textId="77777777" w:rsidR="00B6386A" w:rsidRPr="00B6386A" w:rsidRDefault="00B6386A" w:rsidP="00F37D0D">
            <w:pPr>
              <w:jc w:val="center"/>
              <w:outlineLvl w:val="6"/>
              <w:rPr>
                <w:rFonts w:cs="Times New Roman"/>
                <w:sz w:val="20"/>
                <w:szCs w:val="20"/>
              </w:rPr>
            </w:pPr>
            <w:r w:rsidRPr="00B6386A">
              <w:rPr>
                <w:rFonts w:cs="Times New Roman"/>
                <w:sz w:val="20"/>
                <w:szCs w:val="20"/>
              </w:rPr>
              <w:t>35,0</w:t>
            </w:r>
          </w:p>
        </w:tc>
        <w:tc>
          <w:tcPr>
            <w:tcW w:w="1418" w:type="dxa"/>
            <w:hideMark/>
          </w:tcPr>
          <w:p w14:paraId="78608ADE" w14:textId="77777777" w:rsidR="00B6386A" w:rsidRPr="00B6386A" w:rsidRDefault="00B6386A" w:rsidP="00F37D0D">
            <w:pPr>
              <w:jc w:val="center"/>
              <w:outlineLvl w:val="6"/>
              <w:rPr>
                <w:rFonts w:cs="Times New Roman"/>
                <w:sz w:val="20"/>
                <w:szCs w:val="20"/>
              </w:rPr>
            </w:pPr>
            <w:r w:rsidRPr="00B6386A">
              <w:rPr>
                <w:rFonts w:cs="Times New Roman"/>
                <w:sz w:val="20"/>
                <w:szCs w:val="20"/>
              </w:rPr>
              <w:t>35,0</w:t>
            </w:r>
          </w:p>
        </w:tc>
        <w:tc>
          <w:tcPr>
            <w:tcW w:w="1559" w:type="dxa"/>
            <w:hideMark/>
          </w:tcPr>
          <w:p w14:paraId="2ABC4F53" w14:textId="77777777" w:rsidR="00B6386A" w:rsidRPr="00B6386A" w:rsidRDefault="00B6386A" w:rsidP="00F37D0D">
            <w:pPr>
              <w:jc w:val="center"/>
              <w:outlineLvl w:val="6"/>
              <w:rPr>
                <w:rFonts w:cs="Times New Roman"/>
                <w:sz w:val="20"/>
                <w:szCs w:val="20"/>
              </w:rPr>
            </w:pPr>
            <w:r w:rsidRPr="00B6386A">
              <w:rPr>
                <w:rFonts w:cs="Times New Roman"/>
                <w:sz w:val="20"/>
                <w:szCs w:val="20"/>
              </w:rPr>
              <w:t>35,0</w:t>
            </w:r>
          </w:p>
        </w:tc>
      </w:tr>
      <w:tr w:rsidR="00B6386A" w:rsidRPr="00B6386A" w14:paraId="221C65D8" w14:textId="77777777" w:rsidTr="00F37D0D">
        <w:trPr>
          <w:trHeight w:val="284"/>
        </w:trPr>
        <w:tc>
          <w:tcPr>
            <w:tcW w:w="3417" w:type="dxa"/>
            <w:hideMark/>
          </w:tcPr>
          <w:p w14:paraId="37FB3E3E" w14:textId="77777777" w:rsidR="00B6386A" w:rsidRPr="00B6386A" w:rsidRDefault="00B6386A" w:rsidP="00F37D0D">
            <w:pPr>
              <w:outlineLvl w:val="6"/>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709" w:type="dxa"/>
            <w:hideMark/>
          </w:tcPr>
          <w:p w14:paraId="3C8F9815" w14:textId="77777777" w:rsidR="00B6386A" w:rsidRPr="00B6386A" w:rsidRDefault="00B6386A" w:rsidP="00F37D0D">
            <w:pPr>
              <w:jc w:val="center"/>
              <w:outlineLvl w:val="6"/>
              <w:rPr>
                <w:rFonts w:cs="Times New Roman"/>
                <w:sz w:val="20"/>
                <w:szCs w:val="20"/>
              </w:rPr>
            </w:pPr>
            <w:r w:rsidRPr="00B6386A">
              <w:rPr>
                <w:rFonts w:cs="Times New Roman"/>
                <w:sz w:val="20"/>
                <w:szCs w:val="20"/>
              </w:rPr>
              <w:t>0412</w:t>
            </w:r>
          </w:p>
        </w:tc>
        <w:tc>
          <w:tcPr>
            <w:tcW w:w="1276" w:type="dxa"/>
            <w:hideMark/>
          </w:tcPr>
          <w:p w14:paraId="6BCA2303" w14:textId="77777777" w:rsidR="00B6386A" w:rsidRPr="00B6386A" w:rsidRDefault="00B6386A" w:rsidP="00F37D0D">
            <w:pPr>
              <w:jc w:val="center"/>
              <w:outlineLvl w:val="6"/>
              <w:rPr>
                <w:rFonts w:cs="Times New Roman"/>
                <w:sz w:val="20"/>
                <w:szCs w:val="20"/>
              </w:rPr>
            </w:pPr>
            <w:r w:rsidRPr="00B6386A">
              <w:rPr>
                <w:rFonts w:cs="Times New Roman"/>
                <w:sz w:val="20"/>
                <w:szCs w:val="20"/>
              </w:rPr>
              <w:t>0610162310</w:t>
            </w:r>
          </w:p>
        </w:tc>
        <w:tc>
          <w:tcPr>
            <w:tcW w:w="598" w:type="dxa"/>
            <w:hideMark/>
          </w:tcPr>
          <w:p w14:paraId="44AE0B92"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1528" w:type="dxa"/>
            <w:hideMark/>
          </w:tcPr>
          <w:p w14:paraId="63FEC604" w14:textId="77777777" w:rsidR="00B6386A" w:rsidRPr="00B6386A" w:rsidRDefault="00B6386A" w:rsidP="00F37D0D">
            <w:pPr>
              <w:jc w:val="center"/>
              <w:outlineLvl w:val="6"/>
              <w:rPr>
                <w:rFonts w:cs="Times New Roman"/>
                <w:sz w:val="20"/>
                <w:szCs w:val="20"/>
              </w:rPr>
            </w:pPr>
            <w:r w:rsidRPr="00B6386A">
              <w:rPr>
                <w:rFonts w:cs="Times New Roman"/>
                <w:sz w:val="20"/>
                <w:szCs w:val="20"/>
              </w:rPr>
              <w:t>35,0</w:t>
            </w:r>
          </w:p>
        </w:tc>
        <w:tc>
          <w:tcPr>
            <w:tcW w:w="1418" w:type="dxa"/>
            <w:hideMark/>
          </w:tcPr>
          <w:p w14:paraId="3FFF6976" w14:textId="77777777" w:rsidR="00B6386A" w:rsidRPr="00B6386A" w:rsidRDefault="00B6386A" w:rsidP="00F37D0D">
            <w:pPr>
              <w:jc w:val="center"/>
              <w:outlineLvl w:val="6"/>
              <w:rPr>
                <w:rFonts w:cs="Times New Roman"/>
                <w:sz w:val="20"/>
                <w:szCs w:val="20"/>
              </w:rPr>
            </w:pPr>
            <w:r w:rsidRPr="00B6386A">
              <w:rPr>
                <w:rFonts w:cs="Times New Roman"/>
                <w:sz w:val="20"/>
                <w:szCs w:val="20"/>
              </w:rPr>
              <w:t>35,0</w:t>
            </w:r>
          </w:p>
        </w:tc>
        <w:tc>
          <w:tcPr>
            <w:tcW w:w="1559" w:type="dxa"/>
            <w:hideMark/>
          </w:tcPr>
          <w:p w14:paraId="447D9DD2" w14:textId="77777777" w:rsidR="00B6386A" w:rsidRPr="00B6386A" w:rsidRDefault="00B6386A" w:rsidP="00F37D0D">
            <w:pPr>
              <w:jc w:val="center"/>
              <w:outlineLvl w:val="6"/>
              <w:rPr>
                <w:rFonts w:cs="Times New Roman"/>
                <w:sz w:val="20"/>
                <w:szCs w:val="20"/>
              </w:rPr>
            </w:pPr>
            <w:r w:rsidRPr="00B6386A">
              <w:rPr>
                <w:rFonts w:cs="Times New Roman"/>
                <w:sz w:val="20"/>
                <w:szCs w:val="20"/>
              </w:rPr>
              <w:t>35,0</w:t>
            </w:r>
          </w:p>
        </w:tc>
      </w:tr>
      <w:tr w:rsidR="00B6386A" w:rsidRPr="00B6386A" w14:paraId="18214958" w14:textId="77777777" w:rsidTr="00F37D0D">
        <w:trPr>
          <w:trHeight w:val="284"/>
        </w:trPr>
        <w:tc>
          <w:tcPr>
            <w:tcW w:w="3417" w:type="dxa"/>
            <w:hideMark/>
          </w:tcPr>
          <w:p w14:paraId="367BE02B" w14:textId="77777777" w:rsidR="00B6386A" w:rsidRPr="00B6386A" w:rsidRDefault="00B6386A" w:rsidP="00F37D0D">
            <w:pPr>
              <w:outlineLvl w:val="2"/>
              <w:rPr>
                <w:rFonts w:cs="Times New Roman"/>
                <w:sz w:val="20"/>
                <w:szCs w:val="20"/>
              </w:rPr>
            </w:pPr>
            <w:r w:rsidRPr="00B6386A">
              <w:rPr>
                <w:rFonts w:cs="Times New Roman"/>
                <w:sz w:val="20"/>
                <w:szCs w:val="20"/>
              </w:rPr>
              <w:t>Подпрограмма ' Развитие и поддержка малого и среднего предпринимательства'</w:t>
            </w:r>
          </w:p>
        </w:tc>
        <w:tc>
          <w:tcPr>
            <w:tcW w:w="709" w:type="dxa"/>
            <w:hideMark/>
          </w:tcPr>
          <w:p w14:paraId="49539D26" w14:textId="77777777" w:rsidR="00B6386A" w:rsidRPr="00B6386A" w:rsidRDefault="00B6386A" w:rsidP="00F37D0D">
            <w:pPr>
              <w:jc w:val="center"/>
              <w:outlineLvl w:val="2"/>
              <w:rPr>
                <w:rFonts w:cs="Times New Roman"/>
                <w:sz w:val="20"/>
                <w:szCs w:val="20"/>
              </w:rPr>
            </w:pPr>
            <w:r w:rsidRPr="00B6386A">
              <w:rPr>
                <w:rFonts w:cs="Times New Roman"/>
                <w:sz w:val="20"/>
                <w:szCs w:val="20"/>
              </w:rPr>
              <w:t>0412</w:t>
            </w:r>
          </w:p>
        </w:tc>
        <w:tc>
          <w:tcPr>
            <w:tcW w:w="1276" w:type="dxa"/>
            <w:hideMark/>
          </w:tcPr>
          <w:p w14:paraId="27C0983E" w14:textId="77777777" w:rsidR="00B6386A" w:rsidRPr="00B6386A" w:rsidRDefault="00B6386A" w:rsidP="00F37D0D">
            <w:pPr>
              <w:jc w:val="center"/>
              <w:outlineLvl w:val="2"/>
              <w:rPr>
                <w:rFonts w:cs="Times New Roman"/>
                <w:sz w:val="20"/>
                <w:szCs w:val="20"/>
              </w:rPr>
            </w:pPr>
            <w:r w:rsidRPr="00B6386A">
              <w:rPr>
                <w:rFonts w:cs="Times New Roman"/>
                <w:sz w:val="20"/>
                <w:szCs w:val="20"/>
              </w:rPr>
              <w:t>0620000000</w:t>
            </w:r>
          </w:p>
        </w:tc>
        <w:tc>
          <w:tcPr>
            <w:tcW w:w="598" w:type="dxa"/>
            <w:hideMark/>
          </w:tcPr>
          <w:p w14:paraId="229D4968"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528" w:type="dxa"/>
            <w:hideMark/>
          </w:tcPr>
          <w:p w14:paraId="0715EE2E" w14:textId="77777777" w:rsidR="00B6386A" w:rsidRPr="00B6386A" w:rsidRDefault="00B6386A" w:rsidP="00F37D0D">
            <w:pPr>
              <w:jc w:val="center"/>
              <w:outlineLvl w:val="2"/>
              <w:rPr>
                <w:rFonts w:cs="Times New Roman"/>
                <w:sz w:val="20"/>
                <w:szCs w:val="20"/>
              </w:rPr>
            </w:pPr>
            <w:r w:rsidRPr="00B6386A">
              <w:rPr>
                <w:rFonts w:cs="Times New Roman"/>
                <w:sz w:val="20"/>
                <w:szCs w:val="20"/>
              </w:rPr>
              <w:t>140,0</w:t>
            </w:r>
          </w:p>
        </w:tc>
        <w:tc>
          <w:tcPr>
            <w:tcW w:w="1418" w:type="dxa"/>
            <w:hideMark/>
          </w:tcPr>
          <w:p w14:paraId="6F5F148E" w14:textId="77777777" w:rsidR="00B6386A" w:rsidRPr="00B6386A" w:rsidRDefault="00B6386A" w:rsidP="00F37D0D">
            <w:pPr>
              <w:jc w:val="center"/>
              <w:outlineLvl w:val="2"/>
              <w:rPr>
                <w:rFonts w:cs="Times New Roman"/>
                <w:sz w:val="20"/>
                <w:szCs w:val="20"/>
              </w:rPr>
            </w:pPr>
            <w:r w:rsidRPr="00B6386A">
              <w:rPr>
                <w:rFonts w:cs="Times New Roman"/>
                <w:sz w:val="20"/>
                <w:szCs w:val="20"/>
              </w:rPr>
              <w:t>140,0</w:t>
            </w:r>
          </w:p>
        </w:tc>
        <w:tc>
          <w:tcPr>
            <w:tcW w:w="1559" w:type="dxa"/>
            <w:hideMark/>
          </w:tcPr>
          <w:p w14:paraId="2DA46E1E" w14:textId="77777777" w:rsidR="00B6386A" w:rsidRPr="00B6386A" w:rsidRDefault="00B6386A" w:rsidP="00F37D0D">
            <w:pPr>
              <w:jc w:val="center"/>
              <w:outlineLvl w:val="2"/>
              <w:rPr>
                <w:rFonts w:cs="Times New Roman"/>
                <w:sz w:val="20"/>
                <w:szCs w:val="20"/>
              </w:rPr>
            </w:pPr>
            <w:r w:rsidRPr="00B6386A">
              <w:rPr>
                <w:rFonts w:cs="Times New Roman"/>
                <w:sz w:val="20"/>
                <w:szCs w:val="20"/>
              </w:rPr>
              <w:t>140,0</w:t>
            </w:r>
          </w:p>
        </w:tc>
      </w:tr>
      <w:tr w:rsidR="00B6386A" w:rsidRPr="00B6386A" w14:paraId="1E011FD9" w14:textId="77777777" w:rsidTr="00F37D0D">
        <w:trPr>
          <w:trHeight w:val="284"/>
        </w:trPr>
        <w:tc>
          <w:tcPr>
            <w:tcW w:w="3417" w:type="dxa"/>
            <w:hideMark/>
          </w:tcPr>
          <w:p w14:paraId="500783A5" w14:textId="77777777" w:rsidR="00B6386A" w:rsidRPr="00B6386A" w:rsidRDefault="00B6386A" w:rsidP="00F37D0D">
            <w:pPr>
              <w:outlineLvl w:val="3"/>
              <w:rPr>
                <w:rFonts w:cs="Times New Roman"/>
                <w:sz w:val="20"/>
                <w:szCs w:val="20"/>
              </w:rPr>
            </w:pPr>
            <w:r w:rsidRPr="00B6386A">
              <w:rPr>
                <w:rFonts w:cs="Times New Roman"/>
                <w:sz w:val="20"/>
                <w:szCs w:val="20"/>
              </w:rPr>
              <w:t>Основное мероприятие 'Поддержка субъектов малого и среднего предпринимательства'</w:t>
            </w:r>
          </w:p>
        </w:tc>
        <w:tc>
          <w:tcPr>
            <w:tcW w:w="709" w:type="dxa"/>
            <w:hideMark/>
          </w:tcPr>
          <w:p w14:paraId="4B522024" w14:textId="77777777" w:rsidR="00B6386A" w:rsidRPr="00B6386A" w:rsidRDefault="00B6386A" w:rsidP="00F37D0D">
            <w:pPr>
              <w:jc w:val="center"/>
              <w:outlineLvl w:val="3"/>
              <w:rPr>
                <w:rFonts w:cs="Times New Roman"/>
                <w:sz w:val="20"/>
                <w:szCs w:val="20"/>
              </w:rPr>
            </w:pPr>
            <w:r w:rsidRPr="00B6386A">
              <w:rPr>
                <w:rFonts w:cs="Times New Roman"/>
                <w:sz w:val="20"/>
                <w:szCs w:val="20"/>
              </w:rPr>
              <w:t>0412</w:t>
            </w:r>
          </w:p>
        </w:tc>
        <w:tc>
          <w:tcPr>
            <w:tcW w:w="1276" w:type="dxa"/>
            <w:hideMark/>
          </w:tcPr>
          <w:p w14:paraId="28A7DEB2" w14:textId="77777777" w:rsidR="00B6386A" w:rsidRPr="00B6386A" w:rsidRDefault="00B6386A" w:rsidP="00F37D0D">
            <w:pPr>
              <w:jc w:val="center"/>
              <w:outlineLvl w:val="3"/>
              <w:rPr>
                <w:rFonts w:cs="Times New Roman"/>
                <w:sz w:val="20"/>
                <w:szCs w:val="20"/>
              </w:rPr>
            </w:pPr>
            <w:r w:rsidRPr="00B6386A">
              <w:rPr>
                <w:rFonts w:cs="Times New Roman"/>
                <w:sz w:val="20"/>
                <w:szCs w:val="20"/>
              </w:rPr>
              <w:t>0620100000</w:t>
            </w:r>
          </w:p>
        </w:tc>
        <w:tc>
          <w:tcPr>
            <w:tcW w:w="598" w:type="dxa"/>
            <w:hideMark/>
          </w:tcPr>
          <w:p w14:paraId="4B170F6E" w14:textId="77777777" w:rsidR="00B6386A" w:rsidRPr="00B6386A" w:rsidRDefault="00B6386A" w:rsidP="00F37D0D">
            <w:pPr>
              <w:jc w:val="center"/>
              <w:outlineLvl w:val="3"/>
              <w:rPr>
                <w:rFonts w:cs="Times New Roman"/>
                <w:sz w:val="20"/>
                <w:szCs w:val="20"/>
              </w:rPr>
            </w:pPr>
            <w:r w:rsidRPr="00B6386A">
              <w:rPr>
                <w:rFonts w:cs="Times New Roman"/>
                <w:sz w:val="20"/>
                <w:szCs w:val="20"/>
              </w:rPr>
              <w:t> </w:t>
            </w:r>
          </w:p>
        </w:tc>
        <w:tc>
          <w:tcPr>
            <w:tcW w:w="1528" w:type="dxa"/>
            <w:hideMark/>
          </w:tcPr>
          <w:p w14:paraId="4EB7D4B7" w14:textId="77777777" w:rsidR="00B6386A" w:rsidRPr="00B6386A" w:rsidRDefault="00B6386A" w:rsidP="00F37D0D">
            <w:pPr>
              <w:jc w:val="center"/>
              <w:outlineLvl w:val="3"/>
              <w:rPr>
                <w:rFonts w:cs="Times New Roman"/>
                <w:sz w:val="20"/>
                <w:szCs w:val="20"/>
              </w:rPr>
            </w:pPr>
            <w:r w:rsidRPr="00B6386A">
              <w:rPr>
                <w:rFonts w:cs="Times New Roman"/>
                <w:sz w:val="20"/>
                <w:szCs w:val="20"/>
              </w:rPr>
              <w:t>140,0</w:t>
            </w:r>
          </w:p>
        </w:tc>
        <w:tc>
          <w:tcPr>
            <w:tcW w:w="1418" w:type="dxa"/>
            <w:hideMark/>
          </w:tcPr>
          <w:p w14:paraId="7D683D94" w14:textId="77777777" w:rsidR="00B6386A" w:rsidRPr="00B6386A" w:rsidRDefault="00B6386A" w:rsidP="00F37D0D">
            <w:pPr>
              <w:jc w:val="center"/>
              <w:outlineLvl w:val="3"/>
              <w:rPr>
                <w:rFonts w:cs="Times New Roman"/>
                <w:sz w:val="20"/>
                <w:szCs w:val="20"/>
              </w:rPr>
            </w:pPr>
            <w:r w:rsidRPr="00B6386A">
              <w:rPr>
                <w:rFonts w:cs="Times New Roman"/>
                <w:sz w:val="20"/>
                <w:szCs w:val="20"/>
              </w:rPr>
              <w:t>140,0</w:t>
            </w:r>
          </w:p>
        </w:tc>
        <w:tc>
          <w:tcPr>
            <w:tcW w:w="1559" w:type="dxa"/>
            <w:hideMark/>
          </w:tcPr>
          <w:p w14:paraId="230F5373" w14:textId="77777777" w:rsidR="00B6386A" w:rsidRPr="00B6386A" w:rsidRDefault="00B6386A" w:rsidP="00F37D0D">
            <w:pPr>
              <w:jc w:val="center"/>
              <w:outlineLvl w:val="3"/>
              <w:rPr>
                <w:rFonts w:cs="Times New Roman"/>
                <w:sz w:val="20"/>
                <w:szCs w:val="20"/>
              </w:rPr>
            </w:pPr>
            <w:r w:rsidRPr="00B6386A">
              <w:rPr>
                <w:rFonts w:cs="Times New Roman"/>
                <w:sz w:val="20"/>
                <w:szCs w:val="20"/>
              </w:rPr>
              <w:t>140,0</w:t>
            </w:r>
          </w:p>
        </w:tc>
      </w:tr>
      <w:tr w:rsidR="00B6386A" w:rsidRPr="00B6386A" w14:paraId="018C816E" w14:textId="77777777" w:rsidTr="00F37D0D">
        <w:trPr>
          <w:trHeight w:val="284"/>
        </w:trPr>
        <w:tc>
          <w:tcPr>
            <w:tcW w:w="3417" w:type="dxa"/>
            <w:hideMark/>
          </w:tcPr>
          <w:p w14:paraId="2C2F7CBC" w14:textId="77777777" w:rsidR="00B6386A" w:rsidRPr="00B6386A" w:rsidRDefault="00B6386A" w:rsidP="00F37D0D">
            <w:pPr>
              <w:outlineLvl w:val="4"/>
              <w:rPr>
                <w:rFonts w:cs="Times New Roman"/>
                <w:sz w:val="20"/>
                <w:szCs w:val="20"/>
              </w:rPr>
            </w:pPr>
            <w:r w:rsidRPr="00B6386A">
              <w:rPr>
                <w:rFonts w:cs="Times New Roman"/>
                <w:sz w:val="20"/>
                <w:szCs w:val="20"/>
              </w:rPr>
              <w:t>Проведение ежегодного съезда предпринимателей</w:t>
            </w:r>
          </w:p>
        </w:tc>
        <w:tc>
          <w:tcPr>
            <w:tcW w:w="709" w:type="dxa"/>
            <w:hideMark/>
          </w:tcPr>
          <w:p w14:paraId="34D0F4EA" w14:textId="77777777" w:rsidR="00B6386A" w:rsidRPr="00B6386A" w:rsidRDefault="00B6386A" w:rsidP="00F37D0D">
            <w:pPr>
              <w:jc w:val="center"/>
              <w:outlineLvl w:val="4"/>
              <w:rPr>
                <w:rFonts w:cs="Times New Roman"/>
                <w:sz w:val="20"/>
                <w:szCs w:val="20"/>
              </w:rPr>
            </w:pPr>
            <w:r w:rsidRPr="00B6386A">
              <w:rPr>
                <w:rFonts w:cs="Times New Roman"/>
                <w:sz w:val="20"/>
                <w:szCs w:val="20"/>
              </w:rPr>
              <w:t>0412</w:t>
            </w:r>
          </w:p>
        </w:tc>
        <w:tc>
          <w:tcPr>
            <w:tcW w:w="1276" w:type="dxa"/>
            <w:hideMark/>
          </w:tcPr>
          <w:p w14:paraId="4F508CD3" w14:textId="77777777" w:rsidR="00B6386A" w:rsidRPr="00B6386A" w:rsidRDefault="00B6386A" w:rsidP="00F37D0D">
            <w:pPr>
              <w:jc w:val="center"/>
              <w:outlineLvl w:val="4"/>
              <w:rPr>
                <w:rFonts w:cs="Times New Roman"/>
                <w:sz w:val="20"/>
                <w:szCs w:val="20"/>
              </w:rPr>
            </w:pPr>
            <w:r w:rsidRPr="00B6386A">
              <w:rPr>
                <w:rFonts w:cs="Times New Roman"/>
                <w:sz w:val="20"/>
                <w:szCs w:val="20"/>
              </w:rPr>
              <w:t>0620163140</w:t>
            </w:r>
          </w:p>
        </w:tc>
        <w:tc>
          <w:tcPr>
            <w:tcW w:w="598" w:type="dxa"/>
            <w:hideMark/>
          </w:tcPr>
          <w:p w14:paraId="60374FFE"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528" w:type="dxa"/>
            <w:hideMark/>
          </w:tcPr>
          <w:p w14:paraId="4504BF34" w14:textId="77777777" w:rsidR="00B6386A" w:rsidRPr="00B6386A" w:rsidRDefault="00B6386A" w:rsidP="00F37D0D">
            <w:pPr>
              <w:jc w:val="center"/>
              <w:outlineLvl w:val="4"/>
              <w:rPr>
                <w:rFonts w:cs="Times New Roman"/>
                <w:sz w:val="20"/>
                <w:szCs w:val="20"/>
              </w:rPr>
            </w:pPr>
            <w:r w:rsidRPr="00B6386A">
              <w:rPr>
                <w:rFonts w:cs="Times New Roman"/>
                <w:sz w:val="20"/>
                <w:szCs w:val="20"/>
              </w:rPr>
              <w:t>140,0</w:t>
            </w:r>
          </w:p>
        </w:tc>
        <w:tc>
          <w:tcPr>
            <w:tcW w:w="1418" w:type="dxa"/>
            <w:hideMark/>
          </w:tcPr>
          <w:p w14:paraId="6228185D" w14:textId="77777777" w:rsidR="00B6386A" w:rsidRPr="00B6386A" w:rsidRDefault="00B6386A" w:rsidP="00F37D0D">
            <w:pPr>
              <w:jc w:val="center"/>
              <w:outlineLvl w:val="4"/>
              <w:rPr>
                <w:rFonts w:cs="Times New Roman"/>
                <w:sz w:val="20"/>
                <w:szCs w:val="20"/>
              </w:rPr>
            </w:pPr>
            <w:r w:rsidRPr="00B6386A">
              <w:rPr>
                <w:rFonts w:cs="Times New Roman"/>
                <w:sz w:val="20"/>
                <w:szCs w:val="20"/>
              </w:rPr>
              <w:t>140,0</w:t>
            </w:r>
          </w:p>
        </w:tc>
        <w:tc>
          <w:tcPr>
            <w:tcW w:w="1559" w:type="dxa"/>
            <w:hideMark/>
          </w:tcPr>
          <w:p w14:paraId="373B85E5" w14:textId="77777777" w:rsidR="00B6386A" w:rsidRPr="00B6386A" w:rsidRDefault="00B6386A" w:rsidP="00F37D0D">
            <w:pPr>
              <w:jc w:val="center"/>
              <w:outlineLvl w:val="4"/>
              <w:rPr>
                <w:rFonts w:cs="Times New Roman"/>
                <w:sz w:val="20"/>
                <w:szCs w:val="20"/>
              </w:rPr>
            </w:pPr>
            <w:r w:rsidRPr="00B6386A">
              <w:rPr>
                <w:rFonts w:cs="Times New Roman"/>
                <w:sz w:val="20"/>
                <w:szCs w:val="20"/>
              </w:rPr>
              <w:t>140,0</w:t>
            </w:r>
          </w:p>
        </w:tc>
      </w:tr>
      <w:tr w:rsidR="00B6386A" w:rsidRPr="00B6386A" w14:paraId="67D12428" w14:textId="77777777" w:rsidTr="00F37D0D">
        <w:trPr>
          <w:trHeight w:val="284"/>
        </w:trPr>
        <w:tc>
          <w:tcPr>
            <w:tcW w:w="3417" w:type="dxa"/>
            <w:hideMark/>
          </w:tcPr>
          <w:p w14:paraId="064E0745" w14:textId="77777777" w:rsidR="00B6386A" w:rsidRPr="00B6386A" w:rsidRDefault="00B6386A" w:rsidP="00F37D0D">
            <w:pPr>
              <w:outlineLvl w:val="6"/>
              <w:rPr>
                <w:rFonts w:cs="Times New Roman"/>
                <w:sz w:val="20"/>
                <w:szCs w:val="20"/>
              </w:rPr>
            </w:pPr>
            <w:r w:rsidRPr="00B6386A">
              <w:rPr>
                <w:rFonts w:cs="Times New Roman"/>
                <w:sz w:val="20"/>
                <w:szCs w:val="20"/>
              </w:rPr>
              <w:lastRenderedPageBreak/>
              <w:t>Закупка товаров, работ и услуг для обеспечения государственных (муниципальных) нужд</w:t>
            </w:r>
          </w:p>
        </w:tc>
        <w:tc>
          <w:tcPr>
            <w:tcW w:w="709" w:type="dxa"/>
            <w:hideMark/>
          </w:tcPr>
          <w:p w14:paraId="7A799F48" w14:textId="77777777" w:rsidR="00B6386A" w:rsidRPr="00B6386A" w:rsidRDefault="00B6386A" w:rsidP="00F37D0D">
            <w:pPr>
              <w:jc w:val="center"/>
              <w:outlineLvl w:val="6"/>
              <w:rPr>
                <w:rFonts w:cs="Times New Roman"/>
                <w:sz w:val="20"/>
                <w:szCs w:val="20"/>
              </w:rPr>
            </w:pPr>
            <w:r w:rsidRPr="00B6386A">
              <w:rPr>
                <w:rFonts w:cs="Times New Roman"/>
                <w:sz w:val="20"/>
                <w:szCs w:val="20"/>
              </w:rPr>
              <w:t>0412</w:t>
            </w:r>
          </w:p>
        </w:tc>
        <w:tc>
          <w:tcPr>
            <w:tcW w:w="1276" w:type="dxa"/>
            <w:hideMark/>
          </w:tcPr>
          <w:p w14:paraId="26E081DB" w14:textId="77777777" w:rsidR="00B6386A" w:rsidRPr="00B6386A" w:rsidRDefault="00B6386A" w:rsidP="00F37D0D">
            <w:pPr>
              <w:jc w:val="center"/>
              <w:outlineLvl w:val="6"/>
              <w:rPr>
                <w:rFonts w:cs="Times New Roman"/>
                <w:sz w:val="20"/>
                <w:szCs w:val="20"/>
              </w:rPr>
            </w:pPr>
            <w:r w:rsidRPr="00B6386A">
              <w:rPr>
                <w:rFonts w:cs="Times New Roman"/>
                <w:sz w:val="20"/>
                <w:szCs w:val="20"/>
              </w:rPr>
              <w:t>0620163140</w:t>
            </w:r>
          </w:p>
        </w:tc>
        <w:tc>
          <w:tcPr>
            <w:tcW w:w="598" w:type="dxa"/>
            <w:hideMark/>
          </w:tcPr>
          <w:p w14:paraId="0DE269FB" w14:textId="77777777" w:rsidR="00B6386A" w:rsidRPr="00B6386A" w:rsidRDefault="00B6386A" w:rsidP="00F37D0D">
            <w:pPr>
              <w:jc w:val="center"/>
              <w:outlineLvl w:val="6"/>
              <w:rPr>
                <w:rFonts w:cs="Times New Roman"/>
                <w:sz w:val="20"/>
                <w:szCs w:val="20"/>
              </w:rPr>
            </w:pPr>
            <w:r w:rsidRPr="00B6386A">
              <w:rPr>
                <w:rFonts w:cs="Times New Roman"/>
                <w:sz w:val="20"/>
                <w:szCs w:val="20"/>
              </w:rPr>
              <w:t>200</w:t>
            </w:r>
          </w:p>
        </w:tc>
        <w:tc>
          <w:tcPr>
            <w:tcW w:w="1528" w:type="dxa"/>
            <w:hideMark/>
          </w:tcPr>
          <w:p w14:paraId="4208773C" w14:textId="77777777" w:rsidR="00B6386A" w:rsidRPr="00B6386A" w:rsidRDefault="00B6386A" w:rsidP="00F37D0D">
            <w:pPr>
              <w:jc w:val="center"/>
              <w:outlineLvl w:val="6"/>
              <w:rPr>
                <w:rFonts w:cs="Times New Roman"/>
                <w:sz w:val="20"/>
                <w:szCs w:val="20"/>
              </w:rPr>
            </w:pPr>
            <w:r w:rsidRPr="00B6386A">
              <w:rPr>
                <w:rFonts w:cs="Times New Roman"/>
                <w:sz w:val="20"/>
                <w:szCs w:val="20"/>
              </w:rPr>
              <w:t>140,0</w:t>
            </w:r>
          </w:p>
        </w:tc>
        <w:tc>
          <w:tcPr>
            <w:tcW w:w="1418" w:type="dxa"/>
            <w:hideMark/>
          </w:tcPr>
          <w:p w14:paraId="59D30359" w14:textId="77777777" w:rsidR="00B6386A" w:rsidRPr="00B6386A" w:rsidRDefault="00B6386A" w:rsidP="00F37D0D">
            <w:pPr>
              <w:jc w:val="center"/>
              <w:outlineLvl w:val="6"/>
              <w:rPr>
                <w:rFonts w:cs="Times New Roman"/>
                <w:sz w:val="20"/>
                <w:szCs w:val="20"/>
              </w:rPr>
            </w:pPr>
            <w:r w:rsidRPr="00B6386A">
              <w:rPr>
                <w:rFonts w:cs="Times New Roman"/>
                <w:sz w:val="20"/>
                <w:szCs w:val="20"/>
              </w:rPr>
              <w:t>140,0</w:t>
            </w:r>
          </w:p>
        </w:tc>
        <w:tc>
          <w:tcPr>
            <w:tcW w:w="1559" w:type="dxa"/>
            <w:hideMark/>
          </w:tcPr>
          <w:p w14:paraId="0F346346" w14:textId="77777777" w:rsidR="00B6386A" w:rsidRPr="00B6386A" w:rsidRDefault="00B6386A" w:rsidP="00F37D0D">
            <w:pPr>
              <w:jc w:val="center"/>
              <w:outlineLvl w:val="6"/>
              <w:rPr>
                <w:rFonts w:cs="Times New Roman"/>
                <w:sz w:val="20"/>
                <w:szCs w:val="20"/>
              </w:rPr>
            </w:pPr>
            <w:r w:rsidRPr="00B6386A">
              <w:rPr>
                <w:rFonts w:cs="Times New Roman"/>
                <w:sz w:val="20"/>
                <w:szCs w:val="20"/>
              </w:rPr>
              <w:t>140,0</w:t>
            </w:r>
          </w:p>
        </w:tc>
      </w:tr>
      <w:tr w:rsidR="00B6386A" w:rsidRPr="00B6386A" w14:paraId="67C69B4F" w14:textId="77777777" w:rsidTr="00F37D0D">
        <w:trPr>
          <w:trHeight w:val="284"/>
        </w:trPr>
        <w:tc>
          <w:tcPr>
            <w:tcW w:w="3417" w:type="dxa"/>
            <w:hideMark/>
          </w:tcPr>
          <w:p w14:paraId="5D65076B" w14:textId="77777777" w:rsidR="00B6386A" w:rsidRPr="00B6386A" w:rsidRDefault="00B6386A" w:rsidP="00F37D0D">
            <w:pPr>
              <w:outlineLvl w:val="6"/>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709" w:type="dxa"/>
            <w:hideMark/>
          </w:tcPr>
          <w:p w14:paraId="07DA7B80" w14:textId="77777777" w:rsidR="00B6386A" w:rsidRPr="00B6386A" w:rsidRDefault="00B6386A" w:rsidP="00F37D0D">
            <w:pPr>
              <w:jc w:val="center"/>
              <w:outlineLvl w:val="6"/>
              <w:rPr>
                <w:rFonts w:cs="Times New Roman"/>
                <w:sz w:val="20"/>
                <w:szCs w:val="20"/>
              </w:rPr>
            </w:pPr>
            <w:r w:rsidRPr="00B6386A">
              <w:rPr>
                <w:rFonts w:cs="Times New Roman"/>
                <w:sz w:val="20"/>
                <w:szCs w:val="20"/>
              </w:rPr>
              <w:t>0412</w:t>
            </w:r>
          </w:p>
        </w:tc>
        <w:tc>
          <w:tcPr>
            <w:tcW w:w="1276" w:type="dxa"/>
            <w:hideMark/>
          </w:tcPr>
          <w:p w14:paraId="63C098FE" w14:textId="77777777" w:rsidR="00B6386A" w:rsidRPr="00B6386A" w:rsidRDefault="00B6386A" w:rsidP="00F37D0D">
            <w:pPr>
              <w:jc w:val="center"/>
              <w:outlineLvl w:val="6"/>
              <w:rPr>
                <w:rFonts w:cs="Times New Roman"/>
                <w:sz w:val="20"/>
                <w:szCs w:val="20"/>
              </w:rPr>
            </w:pPr>
            <w:r w:rsidRPr="00B6386A">
              <w:rPr>
                <w:rFonts w:cs="Times New Roman"/>
                <w:sz w:val="20"/>
                <w:szCs w:val="20"/>
              </w:rPr>
              <w:t>0620163140</w:t>
            </w:r>
          </w:p>
        </w:tc>
        <w:tc>
          <w:tcPr>
            <w:tcW w:w="598" w:type="dxa"/>
            <w:hideMark/>
          </w:tcPr>
          <w:p w14:paraId="6EBA2AA7"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1528" w:type="dxa"/>
            <w:hideMark/>
          </w:tcPr>
          <w:p w14:paraId="77033576" w14:textId="77777777" w:rsidR="00B6386A" w:rsidRPr="00B6386A" w:rsidRDefault="00B6386A" w:rsidP="00F37D0D">
            <w:pPr>
              <w:jc w:val="center"/>
              <w:outlineLvl w:val="6"/>
              <w:rPr>
                <w:rFonts w:cs="Times New Roman"/>
                <w:sz w:val="20"/>
                <w:szCs w:val="20"/>
              </w:rPr>
            </w:pPr>
            <w:r w:rsidRPr="00B6386A">
              <w:rPr>
                <w:rFonts w:cs="Times New Roman"/>
                <w:sz w:val="20"/>
                <w:szCs w:val="20"/>
              </w:rPr>
              <w:t>140,0</w:t>
            </w:r>
          </w:p>
        </w:tc>
        <w:tc>
          <w:tcPr>
            <w:tcW w:w="1418" w:type="dxa"/>
            <w:hideMark/>
          </w:tcPr>
          <w:p w14:paraId="5126E62E" w14:textId="77777777" w:rsidR="00B6386A" w:rsidRPr="00B6386A" w:rsidRDefault="00B6386A" w:rsidP="00F37D0D">
            <w:pPr>
              <w:jc w:val="center"/>
              <w:outlineLvl w:val="6"/>
              <w:rPr>
                <w:rFonts w:cs="Times New Roman"/>
                <w:sz w:val="20"/>
                <w:szCs w:val="20"/>
              </w:rPr>
            </w:pPr>
            <w:r w:rsidRPr="00B6386A">
              <w:rPr>
                <w:rFonts w:cs="Times New Roman"/>
                <w:sz w:val="20"/>
                <w:szCs w:val="20"/>
              </w:rPr>
              <w:t>140,0</w:t>
            </w:r>
          </w:p>
        </w:tc>
        <w:tc>
          <w:tcPr>
            <w:tcW w:w="1559" w:type="dxa"/>
            <w:hideMark/>
          </w:tcPr>
          <w:p w14:paraId="5C59455B" w14:textId="77777777" w:rsidR="00B6386A" w:rsidRPr="00B6386A" w:rsidRDefault="00B6386A" w:rsidP="00F37D0D">
            <w:pPr>
              <w:jc w:val="center"/>
              <w:outlineLvl w:val="6"/>
              <w:rPr>
                <w:rFonts w:cs="Times New Roman"/>
                <w:sz w:val="20"/>
                <w:szCs w:val="20"/>
              </w:rPr>
            </w:pPr>
            <w:r w:rsidRPr="00B6386A">
              <w:rPr>
                <w:rFonts w:cs="Times New Roman"/>
                <w:sz w:val="20"/>
                <w:szCs w:val="20"/>
              </w:rPr>
              <w:t>140,0</w:t>
            </w:r>
          </w:p>
        </w:tc>
      </w:tr>
      <w:tr w:rsidR="00B6386A" w:rsidRPr="00B6386A" w14:paraId="718EBFE2" w14:textId="77777777" w:rsidTr="00F37D0D">
        <w:trPr>
          <w:trHeight w:val="284"/>
        </w:trPr>
        <w:tc>
          <w:tcPr>
            <w:tcW w:w="3417" w:type="dxa"/>
            <w:hideMark/>
          </w:tcPr>
          <w:p w14:paraId="49410B14" w14:textId="77777777" w:rsidR="00B6386A" w:rsidRPr="00B6386A" w:rsidRDefault="00B6386A" w:rsidP="00F37D0D">
            <w:pPr>
              <w:outlineLvl w:val="2"/>
              <w:rPr>
                <w:rFonts w:cs="Times New Roman"/>
                <w:sz w:val="20"/>
                <w:szCs w:val="20"/>
              </w:rPr>
            </w:pPr>
            <w:r w:rsidRPr="00B6386A">
              <w:rPr>
                <w:rFonts w:cs="Times New Roman"/>
                <w:sz w:val="20"/>
                <w:szCs w:val="20"/>
              </w:rPr>
              <w:t>Подпрограмма ' Развитие торговли'</w:t>
            </w:r>
          </w:p>
        </w:tc>
        <w:tc>
          <w:tcPr>
            <w:tcW w:w="709" w:type="dxa"/>
            <w:hideMark/>
          </w:tcPr>
          <w:p w14:paraId="5F52CEE3" w14:textId="77777777" w:rsidR="00B6386A" w:rsidRPr="00B6386A" w:rsidRDefault="00B6386A" w:rsidP="00F37D0D">
            <w:pPr>
              <w:jc w:val="center"/>
              <w:outlineLvl w:val="2"/>
              <w:rPr>
                <w:rFonts w:cs="Times New Roman"/>
                <w:sz w:val="20"/>
                <w:szCs w:val="20"/>
              </w:rPr>
            </w:pPr>
            <w:r w:rsidRPr="00B6386A">
              <w:rPr>
                <w:rFonts w:cs="Times New Roman"/>
                <w:sz w:val="20"/>
                <w:szCs w:val="20"/>
              </w:rPr>
              <w:t>0412</w:t>
            </w:r>
          </w:p>
        </w:tc>
        <w:tc>
          <w:tcPr>
            <w:tcW w:w="1276" w:type="dxa"/>
            <w:hideMark/>
          </w:tcPr>
          <w:p w14:paraId="06D7C564" w14:textId="77777777" w:rsidR="00B6386A" w:rsidRPr="00B6386A" w:rsidRDefault="00B6386A" w:rsidP="00F37D0D">
            <w:pPr>
              <w:jc w:val="center"/>
              <w:outlineLvl w:val="2"/>
              <w:rPr>
                <w:rFonts w:cs="Times New Roman"/>
                <w:sz w:val="20"/>
                <w:szCs w:val="20"/>
              </w:rPr>
            </w:pPr>
            <w:r w:rsidRPr="00B6386A">
              <w:rPr>
                <w:rFonts w:cs="Times New Roman"/>
                <w:sz w:val="20"/>
                <w:szCs w:val="20"/>
              </w:rPr>
              <w:t>0630000000</w:t>
            </w:r>
          </w:p>
        </w:tc>
        <w:tc>
          <w:tcPr>
            <w:tcW w:w="598" w:type="dxa"/>
            <w:hideMark/>
          </w:tcPr>
          <w:p w14:paraId="1EBC4886"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528" w:type="dxa"/>
            <w:hideMark/>
          </w:tcPr>
          <w:p w14:paraId="38370330" w14:textId="77777777" w:rsidR="00B6386A" w:rsidRPr="00B6386A" w:rsidRDefault="00B6386A" w:rsidP="00F37D0D">
            <w:pPr>
              <w:jc w:val="center"/>
              <w:outlineLvl w:val="2"/>
              <w:rPr>
                <w:rFonts w:cs="Times New Roman"/>
                <w:sz w:val="20"/>
                <w:szCs w:val="20"/>
              </w:rPr>
            </w:pPr>
            <w:r w:rsidRPr="00B6386A">
              <w:rPr>
                <w:rFonts w:cs="Times New Roman"/>
                <w:sz w:val="20"/>
                <w:szCs w:val="20"/>
              </w:rPr>
              <w:t>70,0</w:t>
            </w:r>
          </w:p>
        </w:tc>
        <w:tc>
          <w:tcPr>
            <w:tcW w:w="1418" w:type="dxa"/>
            <w:hideMark/>
          </w:tcPr>
          <w:p w14:paraId="31821F5B" w14:textId="77777777" w:rsidR="00B6386A" w:rsidRPr="00B6386A" w:rsidRDefault="00B6386A" w:rsidP="00F37D0D">
            <w:pPr>
              <w:jc w:val="center"/>
              <w:outlineLvl w:val="2"/>
              <w:rPr>
                <w:rFonts w:cs="Times New Roman"/>
                <w:sz w:val="20"/>
                <w:szCs w:val="20"/>
              </w:rPr>
            </w:pPr>
            <w:r w:rsidRPr="00B6386A">
              <w:rPr>
                <w:rFonts w:cs="Times New Roman"/>
                <w:sz w:val="20"/>
                <w:szCs w:val="20"/>
              </w:rPr>
              <w:t>70,0</w:t>
            </w:r>
          </w:p>
        </w:tc>
        <w:tc>
          <w:tcPr>
            <w:tcW w:w="1559" w:type="dxa"/>
            <w:hideMark/>
          </w:tcPr>
          <w:p w14:paraId="67F9B482" w14:textId="77777777" w:rsidR="00B6386A" w:rsidRPr="00B6386A" w:rsidRDefault="00B6386A" w:rsidP="00F37D0D">
            <w:pPr>
              <w:jc w:val="center"/>
              <w:outlineLvl w:val="2"/>
              <w:rPr>
                <w:rFonts w:cs="Times New Roman"/>
                <w:sz w:val="20"/>
                <w:szCs w:val="20"/>
              </w:rPr>
            </w:pPr>
            <w:r w:rsidRPr="00B6386A">
              <w:rPr>
                <w:rFonts w:cs="Times New Roman"/>
                <w:sz w:val="20"/>
                <w:szCs w:val="20"/>
              </w:rPr>
              <w:t>70,0</w:t>
            </w:r>
          </w:p>
        </w:tc>
      </w:tr>
      <w:tr w:rsidR="00B6386A" w:rsidRPr="00B6386A" w14:paraId="4EF6EFDF" w14:textId="77777777" w:rsidTr="00F37D0D">
        <w:trPr>
          <w:trHeight w:val="284"/>
        </w:trPr>
        <w:tc>
          <w:tcPr>
            <w:tcW w:w="3417" w:type="dxa"/>
            <w:hideMark/>
          </w:tcPr>
          <w:p w14:paraId="0C642715" w14:textId="77777777" w:rsidR="00B6386A" w:rsidRPr="00B6386A" w:rsidRDefault="00B6386A" w:rsidP="00F37D0D">
            <w:pPr>
              <w:outlineLvl w:val="3"/>
              <w:rPr>
                <w:rFonts w:cs="Times New Roman"/>
                <w:sz w:val="20"/>
                <w:szCs w:val="20"/>
              </w:rPr>
            </w:pPr>
            <w:r w:rsidRPr="00B6386A">
              <w:rPr>
                <w:rFonts w:cs="Times New Roman"/>
                <w:sz w:val="20"/>
                <w:szCs w:val="20"/>
              </w:rPr>
              <w:t>Основное мероприятие 'Поддержка торговли в Бессоновском районе Пензенской области'</w:t>
            </w:r>
          </w:p>
        </w:tc>
        <w:tc>
          <w:tcPr>
            <w:tcW w:w="709" w:type="dxa"/>
            <w:hideMark/>
          </w:tcPr>
          <w:p w14:paraId="793C0C58" w14:textId="77777777" w:rsidR="00B6386A" w:rsidRPr="00B6386A" w:rsidRDefault="00B6386A" w:rsidP="00F37D0D">
            <w:pPr>
              <w:jc w:val="center"/>
              <w:outlineLvl w:val="3"/>
              <w:rPr>
                <w:rFonts w:cs="Times New Roman"/>
                <w:sz w:val="20"/>
                <w:szCs w:val="20"/>
              </w:rPr>
            </w:pPr>
            <w:r w:rsidRPr="00B6386A">
              <w:rPr>
                <w:rFonts w:cs="Times New Roman"/>
                <w:sz w:val="20"/>
                <w:szCs w:val="20"/>
              </w:rPr>
              <w:t>0412</w:t>
            </w:r>
          </w:p>
        </w:tc>
        <w:tc>
          <w:tcPr>
            <w:tcW w:w="1276" w:type="dxa"/>
            <w:hideMark/>
          </w:tcPr>
          <w:p w14:paraId="0FB28342" w14:textId="77777777" w:rsidR="00B6386A" w:rsidRPr="00B6386A" w:rsidRDefault="00B6386A" w:rsidP="00F37D0D">
            <w:pPr>
              <w:jc w:val="center"/>
              <w:outlineLvl w:val="3"/>
              <w:rPr>
                <w:rFonts w:cs="Times New Roman"/>
                <w:sz w:val="20"/>
                <w:szCs w:val="20"/>
              </w:rPr>
            </w:pPr>
            <w:r w:rsidRPr="00B6386A">
              <w:rPr>
                <w:rFonts w:cs="Times New Roman"/>
                <w:sz w:val="20"/>
                <w:szCs w:val="20"/>
              </w:rPr>
              <w:t>0630100000</w:t>
            </w:r>
          </w:p>
        </w:tc>
        <w:tc>
          <w:tcPr>
            <w:tcW w:w="598" w:type="dxa"/>
            <w:hideMark/>
          </w:tcPr>
          <w:p w14:paraId="4E62350C" w14:textId="77777777" w:rsidR="00B6386A" w:rsidRPr="00B6386A" w:rsidRDefault="00B6386A" w:rsidP="00F37D0D">
            <w:pPr>
              <w:jc w:val="center"/>
              <w:outlineLvl w:val="3"/>
              <w:rPr>
                <w:rFonts w:cs="Times New Roman"/>
                <w:sz w:val="20"/>
                <w:szCs w:val="20"/>
              </w:rPr>
            </w:pPr>
            <w:r w:rsidRPr="00B6386A">
              <w:rPr>
                <w:rFonts w:cs="Times New Roman"/>
                <w:sz w:val="20"/>
                <w:szCs w:val="20"/>
              </w:rPr>
              <w:t> </w:t>
            </w:r>
          </w:p>
        </w:tc>
        <w:tc>
          <w:tcPr>
            <w:tcW w:w="1528" w:type="dxa"/>
            <w:hideMark/>
          </w:tcPr>
          <w:p w14:paraId="2899DE6F" w14:textId="77777777" w:rsidR="00B6386A" w:rsidRPr="00B6386A" w:rsidRDefault="00B6386A" w:rsidP="00F37D0D">
            <w:pPr>
              <w:jc w:val="center"/>
              <w:outlineLvl w:val="3"/>
              <w:rPr>
                <w:rFonts w:cs="Times New Roman"/>
                <w:sz w:val="20"/>
                <w:szCs w:val="20"/>
              </w:rPr>
            </w:pPr>
            <w:r w:rsidRPr="00B6386A">
              <w:rPr>
                <w:rFonts w:cs="Times New Roman"/>
                <w:sz w:val="20"/>
                <w:szCs w:val="20"/>
              </w:rPr>
              <w:t>70,0</w:t>
            </w:r>
          </w:p>
        </w:tc>
        <w:tc>
          <w:tcPr>
            <w:tcW w:w="1418" w:type="dxa"/>
            <w:hideMark/>
          </w:tcPr>
          <w:p w14:paraId="31F71055" w14:textId="77777777" w:rsidR="00B6386A" w:rsidRPr="00B6386A" w:rsidRDefault="00B6386A" w:rsidP="00F37D0D">
            <w:pPr>
              <w:jc w:val="center"/>
              <w:outlineLvl w:val="3"/>
              <w:rPr>
                <w:rFonts w:cs="Times New Roman"/>
                <w:sz w:val="20"/>
                <w:szCs w:val="20"/>
              </w:rPr>
            </w:pPr>
            <w:r w:rsidRPr="00B6386A">
              <w:rPr>
                <w:rFonts w:cs="Times New Roman"/>
                <w:sz w:val="20"/>
                <w:szCs w:val="20"/>
              </w:rPr>
              <w:t>70,0</w:t>
            </w:r>
          </w:p>
        </w:tc>
        <w:tc>
          <w:tcPr>
            <w:tcW w:w="1559" w:type="dxa"/>
            <w:hideMark/>
          </w:tcPr>
          <w:p w14:paraId="6E3A55B5" w14:textId="77777777" w:rsidR="00B6386A" w:rsidRPr="00B6386A" w:rsidRDefault="00B6386A" w:rsidP="00F37D0D">
            <w:pPr>
              <w:jc w:val="center"/>
              <w:outlineLvl w:val="3"/>
              <w:rPr>
                <w:rFonts w:cs="Times New Roman"/>
                <w:sz w:val="20"/>
                <w:szCs w:val="20"/>
              </w:rPr>
            </w:pPr>
            <w:r w:rsidRPr="00B6386A">
              <w:rPr>
                <w:rFonts w:cs="Times New Roman"/>
                <w:sz w:val="20"/>
                <w:szCs w:val="20"/>
              </w:rPr>
              <w:t>70,0</w:t>
            </w:r>
          </w:p>
        </w:tc>
      </w:tr>
      <w:tr w:rsidR="00B6386A" w:rsidRPr="00B6386A" w14:paraId="301E76B5" w14:textId="77777777" w:rsidTr="00F37D0D">
        <w:trPr>
          <w:trHeight w:val="284"/>
        </w:trPr>
        <w:tc>
          <w:tcPr>
            <w:tcW w:w="3417" w:type="dxa"/>
            <w:hideMark/>
          </w:tcPr>
          <w:p w14:paraId="725D263C" w14:textId="77777777" w:rsidR="00B6386A" w:rsidRPr="00B6386A" w:rsidRDefault="00B6386A" w:rsidP="00F37D0D">
            <w:pPr>
              <w:outlineLvl w:val="4"/>
              <w:rPr>
                <w:rFonts w:cs="Times New Roman"/>
                <w:sz w:val="20"/>
                <w:szCs w:val="20"/>
              </w:rPr>
            </w:pPr>
            <w:r w:rsidRPr="00B6386A">
              <w:rPr>
                <w:rFonts w:cs="Times New Roman"/>
                <w:sz w:val="20"/>
                <w:szCs w:val="20"/>
              </w:rPr>
              <w:t>Проведение мероприятий в сфере торговли</w:t>
            </w:r>
          </w:p>
        </w:tc>
        <w:tc>
          <w:tcPr>
            <w:tcW w:w="709" w:type="dxa"/>
            <w:hideMark/>
          </w:tcPr>
          <w:p w14:paraId="7A90BF09" w14:textId="77777777" w:rsidR="00B6386A" w:rsidRPr="00B6386A" w:rsidRDefault="00B6386A" w:rsidP="00F37D0D">
            <w:pPr>
              <w:jc w:val="center"/>
              <w:outlineLvl w:val="4"/>
              <w:rPr>
                <w:rFonts w:cs="Times New Roman"/>
                <w:sz w:val="20"/>
                <w:szCs w:val="20"/>
              </w:rPr>
            </w:pPr>
            <w:r w:rsidRPr="00B6386A">
              <w:rPr>
                <w:rFonts w:cs="Times New Roman"/>
                <w:sz w:val="20"/>
                <w:szCs w:val="20"/>
              </w:rPr>
              <w:t>0412</w:t>
            </w:r>
          </w:p>
        </w:tc>
        <w:tc>
          <w:tcPr>
            <w:tcW w:w="1276" w:type="dxa"/>
            <w:hideMark/>
          </w:tcPr>
          <w:p w14:paraId="1DFDA433" w14:textId="77777777" w:rsidR="00B6386A" w:rsidRPr="00B6386A" w:rsidRDefault="00B6386A" w:rsidP="00F37D0D">
            <w:pPr>
              <w:jc w:val="center"/>
              <w:outlineLvl w:val="4"/>
              <w:rPr>
                <w:rFonts w:cs="Times New Roman"/>
                <w:sz w:val="20"/>
                <w:szCs w:val="20"/>
              </w:rPr>
            </w:pPr>
            <w:r w:rsidRPr="00B6386A">
              <w:rPr>
                <w:rFonts w:cs="Times New Roman"/>
                <w:sz w:val="20"/>
                <w:szCs w:val="20"/>
              </w:rPr>
              <w:t>0630162510</w:t>
            </w:r>
          </w:p>
        </w:tc>
        <w:tc>
          <w:tcPr>
            <w:tcW w:w="598" w:type="dxa"/>
            <w:hideMark/>
          </w:tcPr>
          <w:p w14:paraId="2690E99B"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528" w:type="dxa"/>
            <w:hideMark/>
          </w:tcPr>
          <w:p w14:paraId="205EB82D" w14:textId="77777777" w:rsidR="00B6386A" w:rsidRPr="00B6386A" w:rsidRDefault="00B6386A" w:rsidP="00F37D0D">
            <w:pPr>
              <w:jc w:val="center"/>
              <w:outlineLvl w:val="4"/>
              <w:rPr>
                <w:rFonts w:cs="Times New Roman"/>
                <w:sz w:val="20"/>
                <w:szCs w:val="20"/>
              </w:rPr>
            </w:pPr>
            <w:r w:rsidRPr="00B6386A">
              <w:rPr>
                <w:rFonts w:cs="Times New Roman"/>
                <w:sz w:val="20"/>
                <w:szCs w:val="20"/>
              </w:rPr>
              <w:t>15,0</w:t>
            </w:r>
          </w:p>
        </w:tc>
        <w:tc>
          <w:tcPr>
            <w:tcW w:w="1418" w:type="dxa"/>
            <w:hideMark/>
          </w:tcPr>
          <w:p w14:paraId="6CCC5A28" w14:textId="77777777" w:rsidR="00B6386A" w:rsidRPr="00B6386A" w:rsidRDefault="00B6386A" w:rsidP="00F37D0D">
            <w:pPr>
              <w:jc w:val="center"/>
              <w:outlineLvl w:val="4"/>
              <w:rPr>
                <w:rFonts w:cs="Times New Roman"/>
                <w:sz w:val="20"/>
                <w:szCs w:val="20"/>
              </w:rPr>
            </w:pPr>
            <w:r w:rsidRPr="00B6386A">
              <w:rPr>
                <w:rFonts w:cs="Times New Roman"/>
                <w:sz w:val="20"/>
                <w:szCs w:val="20"/>
              </w:rPr>
              <w:t>15,0</w:t>
            </w:r>
          </w:p>
        </w:tc>
        <w:tc>
          <w:tcPr>
            <w:tcW w:w="1559" w:type="dxa"/>
            <w:hideMark/>
          </w:tcPr>
          <w:p w14:paraId="76AB9921" w14:textId="77777777" w:rsidR="00B6386A" w:rsidRPr="00B6386A" w:rsidRDefault="00B6386A" w:rsidP="00F37D0D">
            <w:pPr>
              <w:jc w:val="center"/>
              <w:outlineLvl w:val="4"/>
              <w:rPr>
                <w:rFonts w:cs="Times New Roman"/>
                <w:sz w:val="20"/>
                <w:szCs w:val="20"/>
              </w:rPr>
            </w:pPr>
            <w:r w:rsidRPr="00B6386A">
              <w:rPr>
                <w:rFonts w:cs="Times New Roman"/>
                <w:sz w:val="20"/>
                <w:szCs w:val="20"/>
              </w:rPr>
              <w:t>15,0</w:t>
            </w:r>
          </w:p>
        </w:tc>
      </w:tr>
      <w:tr w:rsidR="00B6386A" w:rsidRPr="00B6386A" w14:paraId="3D981375" w14:textId="77777777" w:rsidTr="00F37D0D">
        <w:trPr>
          <w:trHeight w:val="284"/>
        </w:trPr>
        <w:tc>
          <w:tcPr>
            <w:tcW w:w="3417" w:type="dxa"/>
            <w:hideMark/>
          </w:tcPr>
          <w:p w14:paraId="1BBCD100" w14:textId="77777777" w:rsidR="00B6386A" w:rsidRPr="00B6386A" w:rsidRDefault="00B6386A" w:rsidP="00F37D0D">
            <w:pPr>
              <w:outlineLvl w:val="6"/>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709" w:type="dxa"/>
            <w:hideMark/>
          </w:tcPr>
          <w:p w14:paraId="35AABF46" w14:textId="77777777" w:rsidR="00B6386A" w:rsidRPr="00B6386A" w:rsidRDefault="00B6386A" w:rsidP="00F37D0D">
            <w:pPr>
              <w:jc w:val="center"/>
              <w:outlineLvl w:val="6"/>
              <w:rPr>
                <w:rFonts w:cs="Times New Roman"/>
                <w:sz w:val="20"/>
                <w:szCs w:val="20"/>
              </w:rPr>
            </w:pPr>
            <w:r w:rsidRPr="00B6386A">
              <w:rPr>
                <w:rFonts w:cs="Times New Roman"/>
                <w:sz w:val="20"/>
                <w:szCs w:val="20"/>
              </w:rPr>
              <w:t>0412</w:t>
            </w:r>
          </w:p>
        </w:tc>
        <w:tc>
          <w:tcPr>
            <w:tcW w:w="1276" w:type="dxa"/>
            <w:hideMark/>
          </w:tcPr>
          <w:p w14:paraId="7278A4D6" w14:textId="77777777" w:rsidR="00B6386A" w:rsidRPr="00B6386A" w:rsidRDefault="00B6386A" w:rsidP="00F37D0D">
            <w:pPr>
              <w:jc w:val="center"/>
              <w:outlineLvl w:val="6"/>
              <w:rPr>
                <w:rFonts w:cs="Times New Roman"/>
                <w:sz w:val="20"/>
                <w:szCs w:val="20"/>
              </w:rPr>
            </w:pPr>
            <w:r w:rsidRPr="00B6386A">
              <w:rPr>
                <w:rFonts w:cs="Times New Roman"/>
                <w:sz w:val="20"/>
                <w:szCs w:val="20"/>
              </w:rPr>
              <w:t>0630162510</w:t>
            </w:r>
          </w:p>
        </w:tc>
        <w:tc>
          <w:tcPr>
            <w:tcW w:w="598" w:type="dxa"/>
            <w:hideMark/>
          </w:tcPr>
          <w:p w14:paraId="19589FBA" w14:textId="77777777" w:rsidR="00B6386A" w:rsidRPr="00B6386A" w:rsidRDefault="00B6386A" w:rsidP="00F37D0D">
            <w:pPr>
              <w:jc w:val="center"/>
              <w:outlineLvl w:val="6"/>
              <w:rPr>
                <w:rFonts w:cs="Times New Roman"/>
                <w:sz w:val="20"/>
                <w:szCs w:val="20"/>
              </w:rPr>
            </w:pPr>
            <w:r w:rsidRPr="00B6386A">
              <w:rPr>
                <w:rFonts w:cs="Times New Roman"/>
                <w:sz w:val="20"/>
                <w:szCs w:val="20"/>
              </w:rPr>
              <w:t>200</w:t>
            </w:r>
          </w:p>
        </w:tc>
        <w:tc>
          <w:tcPr>
            <w:tcW w:w="1528" w:type="dxa"/>
            <w:hideMark/>
          </w:tcPr>
          <w:p w14:paraId="77F47151" w14:textId="77777777" w:rsidR="00B6386A" w:rsidRPr="00B6386A" w:rsidRDefault="00B6386A" w:rsidP="00F37D0D">
            <w:pPr>
              <w:jc w:val="center"/>
              <w:outlineLvl w:val="6"/>
              <w:rPr>
                <w:rFonts w:cs="Times New Roman"/>
                <w:sz w:val="20"/>
                <w:szCs w:val="20"/>
              </w:rPr>
            </w:pPr>
            <w:r w:rsidRPr="00B6386A">
              <w:rPr>
                <w:rFonts w:cs="Times New Roman"/>
                <w:sz w:val="20"/>
                <w:szCs w:val="20"/>
              </w:rPr>
              <w:t>15,0</w:t>
            </w:r>
          </w:p>
        </w:tc>
        <w:tc>
          <w:tcPr>
            <w:tcW w:w="1418" w:type="dxa"/>
            <w:hideMark/>
          </w:tcPr>
          <w:p w14:paraId="77AC2CF4" w14:textId="77777777" w:rsidR="00B6386A" w:rsidRPr="00B6386A" w:rsidRDefault="00B6386A" w:rsidP="00F37D0D">
            <w:pPr>
              <w:jc w:val="center"/>
              <w:outlineLvl w:val="6"/>
              <w:rPr>
                <w:rFonts w:cs="Times New Roman"/>
                <w:sz w:val="20"/>
                <w:szCs w:val="20"/>
              </w:rPr>
            </w:pPr>
            <w:r w:rsidRPr="00B6386A">
              <w:rPr>
                <w:rFonts w:cs="Times New Roman"/>
                <w:sz w:val="20"/>
                <w:szCs w:val="20"/>
              </w:rPr>
              <w:t>15,0</w:t>
            </w:r>
          </w:p>
        </w:tc>
        <w:tc>
          <w:tcPr>
            <w:tcW w:w="1559" w:type="dxa"/>
            <w:hideMark/>
          </w:tcPr>
          <w:p w14:paraId="234588A6" w14:textId="77777777" w:rsidR="00B6386A" w:rsidRPr="00B6386A" w:rsidRDefault="00B6386A" w:rsidP="00F37D0D">
            <w:pPr>
              <w:jc w:val="center"/>
              <w:outlineLvl w:val="6"/>
              <w:rPr>
                <w:rFonts w:cs="Times New Roman"/>
                <w:sz w:val="20"/>
                <w:szCs w:val="20"/>
              </w:rPr>
            </w:pPr>
            <w:r w:rsidRPr="00B6386A">
              <w:rPr>
                <w:rFonts w:cs="Times New Roman"/>
                <w:sz w:val="20"/>
                <w:szCs w:val="20"/>
              </w:rPr>
              <w:t>15,0</w:t>
            </w:r>
          </w:p>
        </w:tc>
      </w:tr>
      <w:tr w:rsidR="00B6386A" w:rsidRPr="00B6386A" w14:paraId="3A448552" w14:textId="77777777" w:rsidTr="00F37D0D">
        <w:trPr>
          <w:trHeight w:val="284"/>
        </w:trPr>
        <w:tc>
          <w:tcPr>
            <w:tcW w:w="3417" w:type="dxa"/>
            <w:hideMark/>
          </w:tcPr>
          <w:p w14:paraId="0E2F5077" w14:textId="77777777" w:rsidR="00B6386A" w:rsidRPr="00B6386A" w:rsidRDefault="00B6386A" w:rsidP="00F37D0D">
            <w:pPr>
              <w:outlineLvl w:val="6"/>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709" w:type="dxa"/>
            <w:hideMark/>
          </w:tcPr>
          <w:p w14:paraId="482E9A5B" w14:textId="77777777" w:rsidR="00B6386A" w:rsidRPr="00B6386A" w:rsidRDefault="00B6386A" w:rsidP="00F37D0D">
            <w:pPr>
              <w:jc w:val="center"/>
              <w:outlineLvl w:val="6"/>
              <w:rPr>
                <w:rFonts w:cs="Times New Roman"/>
                <w:sz w:val="20"/>
                <w:szCs w:val="20"/>
              </w:rPr>
            </w:pPr>
            <w:r w:rsidRPr="00B6386A">
              <w:rPr>
                <w:rFonts w:cs="Times New Roman"/>
                <w:sz w:val="20"/>
                <w:szCs w:val="20"/>
              </w:rPr>
              <w:t>0412</w:t>
            </w:r>
          </w:p>
        </w:tc>
        <w:tc>
          <w:tcPr>
            <w:tcW w:w="1276" w:type="dxa"/>
            <w:hideMark/>
          </w:tcPr>
          <w:p w14:paraId="3EE46695" w14:textId="77777777" w:rsidR="00B6386A" w:rsidRPr="00B6386A" w:rsidRDefault="00B6386A" w:rsidP="00F37D0D">
            <w:pPr>
              <w:jc w:val="center"/>
              <w:outlineLvl w:val="6"/>
              <w:rPr>
                <w:rFonts w:cs="Times New Roman"/>
                <w:sz w:val="20"/>
                <w:szCs w:val="20"/>
              </w:rPr>
            </w:pPr>
            <w:r w:rsidRPr="00B6386A">
              <w:rPr>
                <w:rFonts w:cs="Times New Roman"/>
                <w:sz w:val="20"/>
                <w:szCs w:val="20"/>
              </w:rPr>
              <w:t>0630162510</w:t>
            </w:r>
          </w:p>
        </w:tc>
        <w:tc>
          <w:tcPr>
            <w:tcW w:w="598" w:type="dxa"/>
            <w:hideMark/>
          </w:tcPr>
          <w:p w14:paraId="5B402D95"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1528" w:type="dxa"/>
            <w:hideMark/>
          </w:tcPr>
          <w:p w14:paraId="48218399" w14:textId="77777777" w:rsidR="00B6386A" w:rsidRPr="00B6386A" w:rsidRDefault="00B6386A" w:rsidP="00F37D0D">
            <w:pPr>
              <w:jc w:val="center"/>
              <w:outlineLvl w:val="6"/>
              <w:rPr>
                <w:rFonts w:cs="Times New Roman"/>
                <w:sz w:val="20"/>
                <w:szCs w:val="20"/>
              </w:rPr>
            </w:pPr>
            <w:r w:rsidRPr="00B6386A">
              <w:rPr>
                <w:rFonts w:cs="Times New Roman"/>
                <w:sz w:val="20"/>
                <w:szCs w:val="20"/>
              </w:rPr>
              <w:t>15,0</w:t>
            </w:r>
          </w:p>
        </w:tc>
        <w:tc>
          <w:tcPr>
            <w:tcW w:w="1418" w:type="dxa"/>
            <w:hideMark/>
          </w:tcPr>
          <w:p w14:paraId="48C24F96" w14:textId="77777777" w:rsidR="00B6386A" w:rsidRPr="00B6386A" w:rsidRDefault="00B6386A" w:rsidP="00F37D0D">
            <w:pPr>
              <w:jc w:val="center"/>
              <w:outlineLvl w:val="6"/>
              <w:rPr>
                <w:rFonts w:cs="Times New Roman"/>
                <w:sz w:val="20"/>
                <w:szCs w:val="20"/>
              </w:rPr>
            </w:pPr>
            <w:r w:rsidRPr="00B6386A">
              <w:rPr>
                <w:rFonts w:cs="Times New Roman"/>
                <w:sz w:val="20"/>
                <w:szCs w:val="20"/>
              </w:rPr>
              <w:t>15,0</w:t>
            </w:r>
          </w:p>
        </w:tc>
        <w:tc>
          <w:tcPr>
            <w:tcW w:w="1559" w:type="dxa"/>
            <w:hideMark/>
          </w:tcPr>
          <w:p w14:paraId="61740083" w14:textId="77777777" w:rsidR="00B6386A" w:rsidRPr="00B6386A" w:rsidRDefault="00B6386A" w:rsidP="00F37D0D">
            <w:pPr>
              <w:jc w:val="center"/>
              <w:outlineLvl w:val="6"/>
              <w:rPr>
                <w:rFonts w:cs="Times New Roman"/>
                <w:sz w:val="20"/>
                <w:szCs w:val="20"/>
              </w:rPr>
            </w:pPr>
            <w:r w:rsidRPr="00B6386A">
              <w:rPr>
                <w:rFonts w:cs="Times New Roman"/>
                <w:sz w:val="20"/>
                <w:szCs w:val="20"/>
              </w:rPr>
              <w:t>15,0</w:t>
            </w:r>
          </w:p>
        </w:tc>
      </w:tr>
      <w:tr w:rsidR="00B6386A" w:rsidRPr="00B6386A" w14:paraId="6ECBF4D2" w14:textId="77777777" w:rsidTr="00F37D0D">
        <w:trPr>
          <w:trHeight w:val="284"/>
        </w:trPr>
        <w:tc>
          <w:tcPr>
            <w:tcW w:w="3417" w:type="dxa"/>
            <w:hideMark/>
          </w:tcPr>
          <w:p w14:paraId="71BB6B8F" w14:textId="77777777" w:rsidR="00B6386A" w:rsidRPr="00B6386A" w:rsidRDefault="00B6386A" w:rsidP="00F37D0D">
            <w:pPr>
              <w:outlineLvl w:val="4"/>
              <w:rPr>
                <w:rFonts w:cs="Times New Roman"/>
                <w:sz w:val="20"/>
                <w:szCs w:val="20"/>
              </w:rPr>
            </w:pPr>
            <w:r w:rsidRPr="00B6386A">
              <w:rPr>
                <w:rFonts w:cs="Times New Roman"/>
                <w:sz w:val="20"/>
                <w:szCs w:val="20"/>
              </w:rPr>
              <w:t>Услуги по украшению выставок, ярмарок, презентаций</w:t>
            </w:r>
          </w:p>
        </w:tc>
        <w:tc>
          <w:tcPr>
            <w:tcW w:w="709" w:type="dxa"/>
            <w:hideMark/>
          </w:tcPr>
          <w:p w14:paraId="3E1A45CF" w14:textId="77777777" w:rsidR="00B6386A" w:rsidRPr="00B6386A" w:rsidRDefault="00B6386A" w:rsidP="00F37D0D">
            <w:pPr>
              <w:jc w:val="center"/>
              <w:outlineLvl w:val="4"/>
              <w:rPr>
                <w:rFonts w:cs="Times New Roman"/>
                <w:sz w:val="20"/>
                <w:szCs w:val="20"/>
              </w:rPr>
            </w:pPr>
            <w:r w:rsidRPr="00B6386A">
              <w:rPr>
                <w:rFonts w:cs="Times New Roman"/>
                <w:sz w:val="20"/>
                <w:szCs w:val="20"/>
              </w:rPr>
              <w:t>0412</w:t>
            </w:r>
          </w:p>
        </w:tc>
        <w:tc>
          <w:tcPr>
            <w:tcW w:w="1276" w:type="dxa"/>
            <w:hideMark/>
          </w:tcPr>
          <w:p w14:paraId="10F4EF98" w14:textId="77777777" w:rsidR="00B6386A" w:rsidRPr="00B6386A" w:rsidRDefault="00B6386A" w:rsidP="00F37D0D">
            <w:pPr>
              <w:jc w:val="center"/>
              <w:outlineLvl w:val="4"/>
              <w:rPr>
                <w:rFonts w:cs="Times New Roman"/>
                <w:sz w:val="20"/>
                <w:szCs w:val="20"/>
              </w:rPr>
            </w:pPr>
            <w:r w:rsidRPr="00B6386A">
              <w:rPr>
                <w:rFonts w:cs="Times New Roman"/>
                <w:sz w:val="20"/>
                <w:szCs w:val="20"/>
              </w:rPr>
              <w:t>0630162530</w:t>
            </w:r>
          </w:p>
        </w:tc>
        <w:tc>
          <w:tcPr>
            <w:tcW w:w="598" w:type="dxa"/>
            <w:hideMark/>
          </w:tcPr>
          <w:p w14:paraId="1F984215"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528" w:type="dxa"/>
            <w:hideMark/>
          </w:tcPr>
          <w:p w14:paraId="2F2BEB62" w14:textId="77777777" w:rsidR="00B6386A" w:rsidRPr="00B6386A" w:rsidRDefault="00B6386A" w:rsidP="00F37D0D">
            <w:pPr>
              <w:jc w:val="center"/>
              <w:outlineLvl w:val="4"/>
              <w:rPr>
                <w:rFonts w:cs="Times New Roman"/>
                <w:sz w:val="20"/>
                <w:szCs w:val="20"/>
              </w:rPr>
            </w:pPr>
            <w:r w:rsidRPr="00B6386A">
              <w:rPr>
                <w:rFonts w:cs="Times New Roman"/>
                <w:sz w:val="20"/>
                <w:szCs w:val="20"/>
              </w:rPr>
              <w:t>55,0</w:t>
            </w:r>
          </w:p>
        </w:tc>
        <w:tc>
          <w:tcPr>
            <w:tcW w:w="1418" w:type="dxa"/>
            <w:hideMark/>
          </w:tcPr>
          <w:p w14:paraId="42F1DA94" w14:textId="77777777" w:rsidR="00B6386A" w:rsidRPr="00B6386A" w:rsidRDefault="00B6386A" w:rsidP="00F37D0D">
            <w:pPr>
              <w:jc w:val="center"/>
              <w:outlineLvl w:val="4"/>
              <w:rPr>
                <w:rFonts w:cs="Times New Roman"/>
                <w:sz w:val="20"/>
                <w:szCs w:val="20"/>
              </w:rPr>
            </w:pPr>
            <w:r w:rsidRPr="00B6386A">
              <w:rPr>
                <w:rFonts w:cs="Times New Roman"/>
                <w:sz w:val="20"/>
                <w:szCs w:val="20"/>
              </w:rPr>
              <w:t>55,0</w:t>
            </w:r>
          </w:p>
        </w:tc>
        <w:tc>
          <w:tcPr>
            <w:tcW w:w="1559" w:type="dxa"/>
            <w:hideMark/>
          </w:tcPr>
          <w:p w14:paraId="535B40A6" w14:textId="77777777" w:rsidR="00B6386A" w:rsidRPr="00B6386A" w:rsidRDefault="00B6386A" w:rsidP="00F37D0D">
            <w:pPr>
              <w:jc w:val="center"/>
              <w:outlineLvl w:val="4"/>
              <w:rPr>
                <w:rFonts w:cs="Times New Roman"/>
                <w:sz w:val="20"/>
                <w:szCs w:val="20"/>
              </w:rPr>
            </w:pPr>
            <w:r w:rsidRPr="00B6386A">
              <w:rPr>
                <w:rFonts w:cs="Times New Roman"/>
                <w:sz w:val="20"/>
                <w:szCs w:val="20"/>
              </w:rPr>
              <w:t>55,0</w:t>
            </w:r>
          </w:p>
        </w:tc>
      </w:tr>
      <w:tr w:rsidR="00B6386A" w:rsidRPr="00B6386A" w14:paraId="62905233" w14:textId="77777777" w:rsidTr="00F37D0D">
        <w:trPr>
          <w:trHeight w:val="284"/>
        </w:trPr>
        <w:tc>
          <w:tcPr>
            <w:tcW w:w="3417" w:type="dxa"/>
            <w:hideMark/>
          </w:tcPr>
          <w:p w14:paraId="217C184C" w14:textId="77777777" w:rsidR="00B6386A" w:rsidRPr="00B6386A" w:rsidRDefault="00B6386A" w:rsidP="00F37D0D">
            <w:pPr>
              <w:outlineLvl w:val="6"/>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709" w:type="dxa"/>
            <w:hideMark/>
          </w:tcPr>
          <w:p w14:paraId="30BCE6C4" w14:textId="77777777" w:rsidR="00B6386A" w:rsidRPr="00B6386A" w:rsidRDefault="00B6386A" w:rsidP="00F37D0D">
            <w:pPr>
              <w:jc w:val="center"/>
              <w:outlineLvl w:val="6"/>
              <w:rPr>
                <w:rFonts w:cs="Times New Roman"/>
                <w:sz w:val="20"/>
                <w:szCs w:val="20"/>
              </w:rPr>
            </w:pPr>
            <w:r w:rsidRPr="00B6386A">
              <w:rPr>
                <w:rFonts w:cs="Times New Roman"/>
                <w:sz w:val="20"/>
                <w:szCs w:val="20"/>
              </w:rPr>
              <w:t>0412</w:t>
            </w:r>
          </w:p>
        </w:tc>
        <w:tc>
          <w:tcPr>
            <w:tcW w:w="1276" w:type="dxa"/>
            <w:hideMark/>
          </w:tcPr>
          <w:p w14:paraId="59EDA7CC" w14:textId="77777777" w:rsidR="00B6386A" w:rsidRPr="00B6386A" w:rsidRDefault="00B6386A" w:rsidP="00F37D0D">
            <w:pPr>
              <w:jc w:val="center"/>
              <w:outlineLvl w:val="6"/>
              <w:rPr>
                <w:rFonts w:cs="Times New Roman"/>
                <w:sz w:val="20"/>
                <w:szCs w:val="20"/>
              </w:rPr>
            </w:pPr>
            <w:r w:rsidRPr="00B6386A">
              <w:rPr>
                <w:rFonts w:cs="Times New Roman"/>
                <w:sz w:val="20"/>
                <w:szCs w:val="20"/>
              </w:rPr>
              <w:t>0630162530</w:t>
            </w:r>
          </w:p>
        </w:tc>
        <w:tc>
          <w:tcPr>
            <w:tcW w:w="598" w:type="dxa"/>
            <w:hideMark/>
          </w:tcPr>
          <w:p w14:paraId="0D4B189A" w14:textId="77777777" w:rsidR="00B6386A" w:rsidRPr="00B6386A" w:rsidRDefault="00B6386A" w:rsidP="00F37D0D">
            <w:pPr>
              <w:jc w:val="center"/>
              <w:outlineLvl w:val="6"/>
              <w:rPr>
                <w:rFonts w:cs="Times New Roman"/>
                <w:sz w:val="20"/>
                <w:szCs w:val="20"/>
              </w:rPr>
            </w:pPr>
            <w:r w:rsidRPr="00B6386A">
              <w:rPr>
                <w:rFonts w:cs="Times New Roman"/>
                <w:sz w:val="20"/>
                <w:szCs w:val="20"/>
              </w:rPr>
              <w:t>200</w:t>
            </w:r>
          </w:p>
        </w:tc>
        <w:tc>
          <w:tcPr>
            <w:tcW w:w="1528" w:type="dxa"/>
            <w:hideMark/>
          </w:tcPr>
          <w:p w14:paraId="14FB771B" w14:textId="77777777" w:rsidR="00B6386A" w:rsidRPr="00B6386A" w:rsidRDefault="00B6386A" w:rsidP="00F37D0D">
            <w:pPr>
              <w:jc w:val="center"/>
              <w:outlineLvl w:val="6"/>
              <w:rPr>
                <w:rFonts w:cs="Times New Roman"/>
                <w:sz w:val="20"/>
                <w:szCs w:val="20"/>
              </w:rPr>
            </w:pPr>
            <w:r w:rsidRPr="00B6386A">
              <w:rPr>
                <w:rFonts w:cs="Times New Roman"/>
                <w:sz w:val="20"/>
                <w:szCs w:val="20"/>
              </w:rPr>
              <w:t>55,0</w:t>
            </w:r>
          </w:p>
        </w:tc>
        <w:tc>
          <w:tcPr>
            <w:tcW w:w="1418" w:type="dxa"/>
            <w:hideMark/>
          </w:tcPr>
          <w:p w14:paraId="0E151244" w14:textId="77777777" w:rsidR="00B6386A" w:rsidRPr="00B6386A" w:rsidRDefault="00B6386A" w:rsidP="00F37D0D">
            <w:pPr>
              <w:jc w:val="center"/>
              <w:outlineLvl w:val="6"/>
              <w:rPr>
                <w:rFonts w:cs="Times New Roman"/>
                <w:sz w:val="20"/>
                <w:szCs w:val="20"/>
              </w:rPr>
            </w:pPr>
            <w:r w:rsidRPr="00B6386A">
              <w:rPr>
                <w:rFonts w:cs="Times New Roman"/>
                <w:sz w:val="20"/>
                <w:szCs w:val="20"/>
              </w:rPr>
              <w:t>55,0</w:t>
            </w:r>
          </w:p>
        </w:tc>
        <w:tc>
          <w:tcPr>
            <w:tcW w:w="1559" w:type="dxa"/>
            <w:hideMark/>
          </w:tcPr>
          <w:p w14:paraId="596A6ACE" w14:textId="77777777" w:rsidR="00B6386A" w:rsidRPr="00B6386A" w:rsidRDefault="00B6386A" w:rsidP="00F37D0D">
            <w:pPr>
              <w:jc w:val="center"/>
              <w:outlineLvl w:val="6"/>
              <w:rPr>
                <w:rFonts w:cs="Times New Roman"/>
                <w:sz w:val="20"/>
                <w:szCs w:val="20"/>
              </w:rPr>
            </w:pPr>
            <w:r w:rsidRPr="00B6386A">
              <w:rPr>
                <w:rFonts w:cs="Times New Roman"/>
                <w:sz w:val="20"/>
                <w:szCs w:val="20"/>
              </w:rPr>
              <w:t>55,0</w:t>
            </w:r>
          </w:p>
        </w:tc>
      </w:tr>
      <w:tr w:rsidR="00B6386A" w:rsidRPr="00B6386A" w14:paraId="5AA4CFF2" w14:textId="77777777" w:rsidTr="00F37D0D">
        <w:trPr>
          <w:trHeight w:val="284"/>
        </w:trPr>
        <w:tc>
          <w:tcPr>
            <w:tcW w:w="3417" w:type="dxa"/>
            <w:hideMark/>
          </w:tcPr>
          <w:p w14:paraId="55AE67E9" w14:textId="77777777" w:rsidR="00B6386A" w:rsidRPr="00B6386A" w:rsidRDefault="00B6386A" w:rsidP="00F37D0D">
            <w:pPr>
              <w:outlineLvl w:val="6"/>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709" w:type="dxa"/>
            <w:hideMark/>
          </w:tcPr>
          <w:p w14:paraId="1ED53960" w14:textId="77777777" w:rsidR="00B6386A" w:rsidRPr="00B6386A" w:rsidRDefault="00B6386A" w:rsidP="00F37D0D">
            <w:pPr>
              <w:jc w:val="center"/>
              <w:outlineLvl w:val="6"/>
              <w:rPr>
                <w:rFonts w:cs="Times New Roman"/>
                <w:sz w:val="20"/>
                <w:szCs w:val="20"/>
              </w:rPr>
            </w:pPr>
            <w:r w:rsidRPr="00B6386A">
              <w:rPr>
                <w:rFonts w:cs="Times New Roman"/>
                <w:sz w:val="20"/>
                <w:szCs w:val="20"/>
              </w:rPr>
              <w:t>0412</w:t>
            </w:r>
          </w:p>
        </w:tc>
        <w:tc>
          <w:tcPr>
            <w:tcW w:w="1276" w:type="dxa"/>
            <w:hideMark/>
          </w:tcPr>
          <w:p w14:paraId="7506E8A5" w14:textId="77777777" w:rsidR="00B6386A" w:rsidRPr="00B6386A" w:rsidRDefault="00B6386A" w:rsidP="00F37D0D">
            <w:pPr>
              <w:jc w:val="center"/>
              <w:outlineLvl w:val="6"/>
              <w:rPr>
                <w:rFonts w:cs="Times New Roman"/>
                <w:sz w:val="20"/>
                <w:szCs w:val="20"/>
              </w:rPr>
            </w:pPr>
            <w:r w:rsidRPr="00B6386A">
              <w:rPr>
                <w:rFonts w:cs="Times New Roman"/>
                <w:sz w:val="20"/>
                <w:szCs w:val="20"/>
              </w:rPr>
              <w:t>0630162530</w:t>
            </w:r>
          </w:p>
        </w:tc>
        <w:tc>
          <w:tcPr>
            <w:tcW w:w="598" w:type="dxa"/>
            <w:hideMark/>
          </w:tcPr>
          <w:p w14:paraId="2517FACD"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1528" w:type="dxa"/>
            <w:hideMark/>
          </w:tcPr>
          <w:p w14:paraId="23FD63DD" w14:textId="77777777" w:rsidR="00B6386A" w:rsidRPr="00B6386A" w:rsidRDefault="00B6386A" w:rsidP="00F37D0D">
            <w:pPr>
              <w:jc w:val="center"/>
              <w:outlineLvl w:val="6"/>
              <w:rPr>
                <w:rFonts w:cs="Times New Roman"/>
                <w:sz w:val="20"/>
                <w:szCs w:val="20"/>
              </w:rPr>
            </w:pPr>
            <w:r w:rsidRPr="00B6386A">
              <w:rPr>
                <w:rFonts w:cs="Times New Roman"/>
                <w:sz w:val="20"/>
                <w:szCs w:val="20"/>
              </w:rPr>
              <w:t>55,0</w:t>
            </w:r>
          </w:p>
        </w:tc>
        <w:tc>
          <w:tcPr>
            <w:tcW w:w="1418" w:type="dxa"/>
            <w:hideMark/>
          </w:tcPr>
          <w:p w14:paraId="4AECE383" w14:textId="77777777" w:rsidR="00B6386A" w:rsidRPr="00B6386A" w:rsidRDefault="00B6386A" w:rsidP="00F37D0D">
            <w:pPr>
              <w:jc w:val="center"/>
              <w:outlineLvl w:val="6"/>
              <w:rPr>
                <w:rFonts w:cs="Times New Roman"/>
                <w:sz w:val="20"/>
                <w:szCs w:val="20"/>
              </w:rPr>
            </w:pPr>
            <w:r w:rsidRPr="00B6386A">
              <w:rPr>
                <w:rFonts w:cs="Times New Roman"/>
                <w:sz w:val="20"/>
                <w:szCs w:val="20"/>
              </w:rPr>
              <w:t>55,0</w:t>
            </w:r>
          </w:p>
        </w:tc>
        <w:tc>
          <w:tcPr>
            <w:tcW w:w="1559" w:type="dxa"/>
            <w:hideMark/>
          </w:tcPr>
          <w:p w14:paraId="7CE0E457" w14:textId="77777777" w:rsidR="00B6386A" w:rsidRPr="00B6386A" w:rsidRDefault="00B6386A" w:rsidP="00F37D0D">
            <w:pPr>
              <w:jc w:val="center"/>
              <w:outlineLvl w:val="6"/>
              <w:rPr>
                <w:rFonts w:cs="Times New Roman"/>
                <w:sz w:val="20"/>
                <w:szCs w:val="20"/>
              </w:rPr>
            </w:pPr>
            <w:r w:rsidRPr="00B6386A">
              <w:rPr>
                <w:rFonts w:cs="Times New Roman"/>
                <w:sz w:val="20"/>
                <w:szCs w:val="20"/>
              </w:rPr>
              <w:t>55,0</w:t>
            </w:r>
          </w:p>
        </w:tc>
      </w:tr>
      <w:tr w:rsidR="00B6386A" w:rsidRPr="00B6386A" w14:paraId="44A1BAAB" w14:textId="77777777" w:rsidTr="00F37D0D">
        <w:trPr>
          <w:trHeight w:val="284"/>
        </w:trPr>
        <w:tc>
          <w:tcPr>
            <w:tcW w:w="3417" w:type="dxa"/>
            <w:hideMark/>
          </w:tcPr>
          <w:p w14:paraId="7FCA57F1" w14:textId="77777777" w:rsidR="00B6386A" w:rsidRPr="00B6386A" w:rsidRDefault="00B6386A" w:rsidP="00F37D0D">
            <w:pPr>
              <w:outlineLvl w:val="1"/>
              <w:rPr>
                <w:rFonts w:cs="Times New Roman"/>
                <w:sz w:val="20"/>
                <w:szCs w:val="20"/>
              </w:rPr>
            </w:pPr>
            <w:r w:rsidRPr="00B6386A">
              <w:rPr>
                <w:rFonts w:cs="Times New Roman"/>
                <w:sz w:val="20"/>
                <w:szCs w:val="20"/>
              </w:rPr>
              <w:t>Муниципальная программа ' Обеспечение муниципального управления собственностью Бессоновского района Пензенской области'</w:t>
            </w:r>
          </w:p>
        </w:tc>
        <w:tc>
          <w:tcPr>
            <w:tcW w:w="709" w:type="dxa"/>
            <w:hideMark/>
          </w:tcPr>
          <w:p w14:paraId="109CC160" w14:textId="77777777" w:rsidR="00B6386A" w:rsidRPr="00B6386A" w:rsidRDefault="00B6386A" w:rsidP="00F37D0D">
            <w:pPr>
              <w:jc w:val="center"/>
              <w:outlineLvl w:val="1"/>
              <w:rPr>
                <w:rFonts w:cs="Times New Roman"/>
                <w:sz w:val="20"/>
                <w:szCs w:val="20"/>
              </w:rPr>
            </w:pPr>
            <w:r w:rsidRPr="00B6386A">
              <w:rPr>
                <w:rFonts w:cs="Times New Roman"/>
                <w:sz w:val="20"/>
                <w:szCs w:val="20"/>
              </w:rPr>
              <w:t>0412</w:t>
            </w:r>
          </w:p>
        </w:tc>
        <w:tc>
          <w:tcPr>
            <w:tcW w:w="1276" w:type="dxa"/>
            <w:hideMark/>
          </w:tcPr>
          <w:p w14:paraId="68B3270F" w14:textId="77777777" w:rsidR="00B6386A" w:rsidRPr="00B6386A" w:rsidRDefault="00B6386A" w:rsidP="00F37D0D">
            <w:pPr>
              <w:jc w:val="center"/>
              <w:outlineLvl w:val="1"/>
              <w:rPr>
                <w:rFonts w:cs="Times New Roman"/>
                <w:sz w:val="20"/>
                <w:szCs w:val="20"/>
              </w:rPr>
            </w:pPr>
            <w:r w:rsidRPr="00B6386A">
              <w:rPr>
                <w:rFonts w:cs="Times New Roman"/>
                <w:sz w:val="20"/>
                <w:szCs w:val="20"/>
              </w:rPr>
              <w:t>0700000000</w:t>
            </w:r>
          </w:p>
        </w:tc>
        <w:tc>
          <w:tcPr>
            <w:tcW w:w="598" w:type="dxa"/>
            <w:hideMark/>
          </w:tcPr>
          <w:p w14:paraId="3BEE6A94"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528" w:type="dxa"/>
            <w:hideMark/>
          </w:tcPr>
          <w:p w14:paraId="447B7A78" w14:textId="77777777" w:rsidR="00B6386A" w:rsidRPr="00B6386A" w:rsidRDefault="00B6386A" w:rsidP="00F37D0D">
            <w:pPr>
              <w:jc w:val="center"/>
              <w:outlineLvl w:val="1"/>
              <w:rPr>
                <w:rFonts w:cs="Times New Roman"/>
                <w:sz w:val="20"/>
                <w:szCs w:val="20"/>
              </w:rPr>
            </w:pPr>
            <w:r w:rsidRPr="00B6386A">
              <w:rPr>
                <w:rFonts w:cs="Times New Roman"/>
                <w:sz w:val="20"/>
                <w:szCs w:val="20"/>
              </w:rPr>
              <w:t>1 831,7</w:t>
            </w:r>
          </w:p>
        </w:tc>
        <w:tc>
          <w:tcPr>
            <w:tcW w:w="1418" w:type="dxa"/>
            <w:hideMark/>
          </w:tcPr>
          <w:p w14:paraId="50162B1B" w14:textId="77777777" w:rsidR="00B6386A" w:rsidRPr="00B6386A" w:rsidRDefault="00B6386A" w:rsidP="00F37D0D">
            <w:pPr>
              <w:jc w:val="center"/>
              <w:outlineLvl w:val="1"/>
              <w:rPr>
                <w:rFonts w:cs="Times New Roman"/>
                <w:sz w:val="20"/>
                <w:szCs w:val="20"/>
              </w:rPr>
            </w:pPr>
            <w:r w:rsidRPr="00B6386A">
              <w:rPr>
                <w:rFonts w:cs="Times New Roman"/>
                <w:sz w:val="20"/>
                <w:szCs w:val="20"/>
              </w:rPr>
              <w:t>1 371,7</w:t>
            </w:r>
          </w:p>
        </w:tc>
        <w:tc>
          <w:tcPr>
            <w:tcW w:w="1559" w:type="dxa"/>
            <w:hideMark/>
          </w:tcPr>
          <w:p w14:paraId="7D8078A8" w14:textId="77777777" w:rsidR="00B6386A" w:rsidRPr="00B6386A" w:rsidRDefault="00B6386A" w:rsidP="00F37D0D">
            <w:pPr>
              <w:jc w:val="center"/>
              <w:outlineLvl w:val="1"/>
              <w:rPr>
                <w:rFonts w:cs="Times New Roman"/>
                <w:sz w:val="20"/>
                <w:szCs w:val="20"/>
              </w:rPr>
            </w:pPr>
            <w:r w:rsidRPr="00B6386A">
              <w:rPr>
                <w:rFonts w:cs="Times New Roman"/>
                <w:sz w:val="20"/>
                <w:szCs w:val="20"/>
              </w:rPr>
              <w:t>1 371,7</w:t>
            </w:r>
          </w:p>
        </w:tc>
      </w:tr>
      <w:tr w:rsidR="00B6386A" w:rsidRPr="00B6386A" w14:paraId="17033784" w14:textId="77777777" w:rsidTr="00F37D0D">
        <w:trPr>
          <w:trHeight w:val="284"/>
        </w:trPr>
        <w:tc>
          <w:tcPr>
            <w:tcW w:w="3417" w:type="dxa"/>
            <w:hideMark/>
          </w:tcPr>
          <w:p w14:paraId="0B8312DB" w14:textId="77777777" w:rsidR="00B6386A" w:rsidRPr="00B6386A" w:rsidRDefault="00B6386A" w:rsidP="00F37D0D">
            <w:pPr>
              <w:outlineLvl w:val="2"/>
              <w:rPr>
                <w:rFonts w:cs="Times New Roman"/>
                <w:sz w:val="20"/>
                <w:szCs w:val="20"/>
              </w:rPr>
            </w:pPr>
            <w:r w:rsidRPr="00B6386A">
              <w:rPr>
                <w:rFonts w:cs="Times New Roman"/>
                <w:sz w:val="20"/>
                <w:szCs w:val="20"/>
              </w:rPr>
              <w:t>Подпрограмма ' Управление собственностью Бессоновского района Пензенской области'</w:t>
            </w:r>
          </w:p>
        </w:tc>
        <w:tc>
          <w:tcPr>
            <w:tcW w:w="709" w:type="dxa"/>
            <w:hideMark/>
          </w:tcPr>
          <w:p w14:paraId="3E772224" w14:textId="77777777" w:rsidR="00B6386A" w:rsidRPr="00B6386A" w:rsidRDefault="00B6386A" w:rsidP="00F37D0D">
            <w:pPr>
              <w:jc w:val="center"/>
              <w:outlineLvl w:val="2"/>
              <w:rPr>
                <w:rFonts w:cs="Times New Roman"/>
                <w:sz w:val="20"/>
                <w:szCs w:val="20"/>
              </w:rPr>
            </w:pPr>
            <w:r w:rsidRPr="00B6386A">
              <w:rPr>
                <w:rFonts w:cs="Times New Roman"/>
                <w:sz w:val="20"/>
                <w:szCs w:val="20"/>
              </w:rPr>
              <w:t>0412</w:t>
            </w:r>
          </w:p>
        </w:tc>
        <w:tc>
          <w:tcPr>
            <w:tcW w:w="1276" w:type="dxa"/>
            <w:hideMark/>
          </w:tcPr>
          <w:p w14:paraId="7B659CF6" w14:textId="77777777" w:rsidR="00B6386A" w:rsidRPr="00B6386A" w:rsidRDefault="00B6386A" w:rsidP="00F37D0D">
            <w:pPr>
              <w:jc w:val="center"/>
              <w:outlineLvl w:val="2"/>
              <w:rPr>
                <w:rFonts w:cs="Times New Roman"/>
                <w:sz w:val="20"/>
                <w:szCs w:val="20"/>
              </w:rPr>
            </w:pPr>
            <w:r w:rsidRPr="00B6386A">
              <w:rPr>
                <w:rFonts w:cs="Times New Roman"/>
                <w:sz w:val="20"/>
                <w:szCs w:val="20"/>
              </w:rPr>
              <w:t>0720000000</w:t>
            </w:r>
          </w:p>
        </w:tc>
        <w:tc>
          <w:tcPr>
            <w:tcW w:w="598" w:type="dxa"/>
            <w:hideMark/>
          </w:tcPr>
          <w:p w14:paraId="04437A10"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528" w:type="dxa"/>
            <w:hideMark/>
          </w:tcPr>
          <w:p w14:paraId="2BAE727C" w14:textId="77777777" w:rsidR="00B6386A" w:rsidRPr="00B6386A" w:rsidRDefault="00B6386A" w:rsidP="00F37D0D">
            <w:pPr>
              <w:jc w:val="center"/>
              <w:outlineLvl w:val="2"/>
              <w:rPr>
                <w:rFonts w:cs="Times New Roman"/>
                <w:sz w:val="20"/>
                <w:szCs w:val="20"/>
              </w:rPr>
            </w:pPr>
            <w:r w:rsidRPr="00B6386A">
              <w:rPr>
                <w:rFonts w:cs="Times New Roman"/>
                <w:sz w:val="20"/>
                <w:szCs w:val="20"/>
              </w:rPr>
              <w:t>1 831,7</w:t>
            </w:r>
          </w:p>
        </w:tc>
        <w:tc>
          <w:tcPr>
            <w:tcW w:w="1418" w:type="dxa"/>
            <w:hideMark/>
          </w:tcPr>
          <w:p w14:paraId="5E6ABB23" w14:textId="77777777" w:rsidR="00B6386A" w:rsidRPr="00B6386A" w:rsidRDefault="00B6386A" w:rsidP="00F37D0D">
            <w:pPr>
              <w:jc w:val="center"/>
              <w:outlineLvl w:val="2"/>
              <w:rPr>
                <w:rFonts w:cs="Times New Roman"/>
                <w:sz w:val="20"/>
                <w:szCs w:val="20"/>
              </w:rPr>
            </w:pPr>
            <w:r w:rsidRPr="00B6386A">
              <w:rPr>
                <w:rFonts w:cs="Times New Roman"/>
                <w:sz w:val="20"/>
                <w:szCs w:val="20"/>
              </w:rPr>
              <w:t>1 371,7</w:t>
            </w:r>
          </w:p>
        </w:tc>
        <w:tc>
          <w:tcPr>
            <w:tcW w:w="1559" w:type="dxa"/>
            <w:hideMark/>
          </w:tcPr>
          <w:p w14:paraId="3F9A217B" w14:textId="77777777" w:rsidR="00B6386A" w:rsidRPr="00B6386A" w:rsidRDefault="00B6386A" w:rsidP="00F37D0D">
            <w:pPr>
              <w:jc w:val="center"/>
              <w:outlineLvl w:val="2"/>
              <w:rPr>
                <w:rFonts w:cs="Times New Roman"/>
                <w:sz w:val="20"/>
                <w:szCs w:val="20"/>
              </w:rPr>
            </w:pPr>
            <w:r w:rsidRPr="00B6386A">
              <w:rPr>
                <w:rFonts w:cs="Times New Roman"/>
                <w:sz w:val="20"/>
                <w:szCs w:val="20"/>
              </w:rPr>
              <w:t>1 371,7</w:t>
            </w:r>
          </w:p>
        </w:tc>
      </w:tr>
      <w:tr w:rsidR="00B6386A" w:rsidRPr="00B6386A" w14:paraId="54493751" w14:textId="77777777" w:rsidTr="00F37D0D">
        <w:trPr>
          <w:trHeight w:val="284"/>
        </w:trPr>
        <w:tc>
          <w:tcPr>
            <w:tcW w:w="3417" w:type="dxa"/>
            <w:hideMark/>
          </w:tcPr>
          <w:p w14:paraId="71756F88" w14:textId="77777777" w:rsidR="00B6386A" w:rsidRPr="00B6386A" w:rsidRDefault="00B6386A" w:rsidP="00F37D0D">
            <w:pPr>
              <w:outlineLvl w:val="3"/>
              <w:rPr>
                <w:rFonts w:cs="Times New Roman"/>
                <w:sz w:val="20"/>
                <w:szCs w:val="20"/>
              </w:rPr>
            </w:pPr>
            <w:r w:rsidRPr="00B6386A">
              <w:rPr>
                <w:rFonts w:cs="Times New Roman"/>
                <w:sz w:val="20"/>
                <w:szCs w:val="20"/>
              </w:rPr>
              <w:t>Основное мероприятие 'Оптимизация, управление и распоряжение имуществом, находящимся в собственности Бессоновского района Пензенской области'</w:t>
            </w:r>
          </w:p>
        </w:tc>
        <w:tc>
          <w:tcPr>
            <w:tcW w:w="709" w:type="dxa"/>
            <w:hideMark/>
          </w:tcPr>
          <w:p w14:paraId="4144B788" w14:textId="77777777" w:rsidR="00B6386A" w:rsidRPr="00B6386A" w:rsidRDefault="00B6386A" w:rsidP="00F37D0D">
            <w:pPr>
              <w:jc w:val="center"/>
              <w:outlineLvl w:val="3"/>
              <w:rPr>
                <w:rFonts w:cs="Times New Roman"/>
                <w:sz w:val="20"/>
                <w:szCs w:val="20"/>
              </w:rPr>
            </w:pPr>
            <w:r w:rsidRPr="00B6386A">
              <w:rPr>
                <w:rFonts w:cs="Times New Roman"/>
                <w:sz w:val="20"/>
                <w:szCs w:val="20"/>
              </w:rPr>
              <w:t>0412</w:t>
            </w:r>
          </w:p>
        </w:tc>
        <w:tc>
          <w:tcPr>
            <w:tcW w:w="1276" w:type="dxa"/>
            <w:hideMark/>
          </w:tcPr>
          <w:p w14:paraId="0441B174" w14:textId="77777777" w:rsidR="00B6386A" w:rsidRPr="00B6386A" w:rsidRDefault="00B6386A" w:rsidP="00F37D0D">
            <w:pPr>
              <w:jc w:val="center"/>
              <w:outlineLvl w:val="3"/>
              <w:rPr>
                <w:rFonts w:cs="Times New Roman"/>
                <w:sz w:val="20"/>
                <w:szCs w:val="20"/>
              </w:rPr>
            </w:pPr>
            <w:r w:rsidRPr="00B6386A">
              <w:rPr>
                <w:rFonts w:cs="Times New Roman"/>
                <w:sz w:val="20"/>
                <w:szCs w:val="20"/>
              </w:rPr>
              <w:t>0720100000</w:t>
            </w:r>
          </w:p>
        </w:tc>
        <w:tc>
          <w:tcPr>
            <w:tcW w:w="598" w:type="dxa"/>
            <w:hideMark/>
          </w:tcPr>
          <w:p w14:paraId="674168D5" w14:textId="77777777" w:rsidR="00B6386A" w:rsidRPr="00B6386A" w:rsidRDefault="00B6386A" w:rsidP="00F37D0D">
            <w:pPr>
              <w:jc w:val="center"/>
              <w:outlineLvl w:val="3"/>
              <w:rPr>
                <w:rFonts w:cs="Times New Roman"/>
                <w:sz w:val="20"/>
                <w:szCs w:val="20"/>
              </w:rPr>
            </w:pPr>
            <w:r w:rsidRPr="00B6386A">
              <w:rPr>
                <w:rFonts w:cs="Times New Roman"/>
                <w:sz w:val="20"/>
                <w:szCs w:val="20"/>
              </w:rPr>
              <w:t> </w:t>
            </w:r>
          </w:p>
        </w:tc>
        <w:tc>
          <w:tcPr>
            <w:tcW w:w="1528" w:type="dxa"/>
            <w:hideMark/>
          </w:tcPr>
          <w:p w14:paraId="535FAE56" w14:textId="77777777" w:rsidR="00B6386A" w:rsidRPr="00B6386A" w:rsidRDefault="00B6386A" w:rsidP="00F37D0D">
            <w:pPr>
              <w:jc w:val="center"/>
              <w:outlineLvl w:val="3"/>
              <w:rPr>
                <w:rFonts w:cs="Times New Roman"/>
                <w:sz w:val="20"/>
                <w:szCs w:val="20"/>
              </w:rPr>
            </w:pPr>
            <w:r w:rsidRPr="00B6386A">
              <w:rPr>
                <w:rFonts w:cs="Times New Roman"/>
                <w:sz w:val="20"/>
                <w:szCs w:val="20"/>
              </w:rPr>
              <w:t>1 831,7</w:t>
            </w:r>
          </w:p>
        </w:tc>
        <w:tc>
          <w:tcPr>
            <w:tcW w:w="1418" w:type="dxa"/>
            <w:hideMark/>
          </w:tcPr>
          <w:p w14:paraId="18AFF5DB" w14:textId="77777777" w:rsidR="00B6386A" w:rsidRPr="00B6386A" w:rsidRDefault="00B6386A" w:rsidP="00F37D0D">
            <w:pPr>
              <w:jc w:val="center"/>
              <w:outlineLvl w:val="3"/>
              <w:rPr>
                <w:rFonts w:cs="Times New Roman"/>
                <w:sz w:val="20"/>
                <w:szCs w:val="20"/>
              </w:rPr>
            </w:pPr>
            <w:r w:rsidRPr="00B6386A">
              <w:rPr>
                <w:rFonts w:cs="Times New Roman"/>
                <w:sz w:val="20"/>
                <w:szCs w:val="20"/>
              </w:rPr>
              <w:t>1 371,7</w:t>
            </w:r>
          </w:p>
        </w:tc>
        <w:tc>
          <w:tcPr>
            <w:tcW w:w="1559" w:type="dxa"/>
            <w:hideMark/>
          </w:tcPr>
          <w:p w14:paraId="31779984" w14:textId="77777777" w:rsidR="00B6386A" w:rsidRPr="00B6386A" w:rsidRDefault="00B6386A" w:rsidP="00F37D0D">
            <w:pPr>
              <w:jc w:val="center"/>
              <w:outlineLvl w:val="3"/>
              <w:rPr>
                <w:rFonts w:cs="Times New Roman"/>
                <w:sz w:val="20"/>
                <w:szCs w:val="20"/>
              </w:rPr>
            </w:pPr>
            <w:r w:rsidRPr="00B6386A">
              <w:rPr>
                <w:rFonts w:cs="Times New Roman"/>
                <w:sz w:val="20"/>
                <w:szCs w:val="20"/>
              </w:rPr>
              <w:t>1 371,7</w:t>
            </w:r>
          </w:p>
        </w:tc>
      </w:tr>
      <w:tr w:rsidR="00B6386A" w:rsidRPr="00B6386A" w14:paraId="0C61B212" w14:textId="77777777" w:rsidTr="00F37D0D">
        <w:trPr>
          <w:trHeight w:val="284"/>
        </w:trPr>
        <w:tc>
          <w:tcPr>
            <w:tcW w:w="3417" w:type="dxa"/>
            <w:hideMark/>
          </w:tcPr>
          <w:p w14:paraId="17DBFA84" w14:textId="77777777" w:rsidR="00B6386A" w:rsidRPr="00B6386A" w:rsidRDefault="00B6386A" w:rsidP="00F37D0D">
            <w:pPr>
              <w:outlineLvl w:val="4"/>
              <w:rPr>
                <w:rFonts w:cs="Times New Roman"/>
                <w:sz w:val="20"/>
                <w:szCs w:val="20"/>
              </w:rPr>
            </w:pPr>
            <w:r w:rsidRPr="00B6386A">
              <w:rPr>
                <w:rFonts w:cs="Times New Roman"/>
                <w:sz w:val="20"/>
                <w:szCs w:val="20"/>
              </w:rPr>
              <w:t>Содержание и обслуживание казны Бессоновского района Пензенской области</w:t>
            </w:r>
          </w:p>
        </w:tc>
        <w:tc>
          <w:tcPr>
            <w:tcW w:w="709" w:type="dxa"/>
            <w:hideMark/>
          </w:tcPr>
          <w:p w14:paraId="6D26567E" w14:textId="77777777" w:rsidR="00B6386A" w:rsidRPr="00B6386A" w:rsidRDefault="00B6386A" w:rsidP="00F37D0D">
            <w:pPr>
              <w:jc w:val="center"/>
              <w:outlineLvl w:val="4"/>
              <w:rPr>
                <w:rFonts w:cs="Times New Roman"/>
                <w:sz w:val="20"/>
                <w:szCs w:val="20"/>
              </w:rPr>
            </w:pPr>
            <w:r w:rsidRPr="00B6386A">
              <w:rPr>
                <w:rFonts w:cs="Times New Roman"/>
                <w:sz w:val="20"/>
                <w:szCs w:val="20"/>
              </w:rPr>
              <w:t>0412</w:t>
            </w:r>
          </w:p>
        </w:tc>
        <w:tc>
          <w:tcPr>
            <w:tcW w:w="1276" w:type="dxa"/>
            <w:hideMark/>
          </w:tcPr>
          <w:p w14:paraId="72D116FB" w14:textId="77777777" w:rsidR="00B6386A" w:rsidRPr="00B6386A" w:rsidRDefault="00B6386A" w:rsidP="00F37D0D">
            <w:pPr>
              <w:jc w:val="center"/>
              <w:outlineLvl w:val="4"/>
              <w:rPr>
                <w:rFonts w:cs="Times New Roman"/>
                <w:sz w:val="20"/>
                <w:szCs w:val="20"/>
              </w:rPr>
            </w:pPr>
            <w:r w:rsidRPr="00B6386A">
              <w:rPr>
                <w:rFonts w:cs="Times New Roman"/>
                <w:sz w:val="20"/>
                <w:szCs w:val="20"/>
              </w:rPr>
              <w:t>0720120310</w:t>
            </w:r>
          </w:p>
        </w:tc>
        <w:tc>
          <w:tcPr>
            <w:tcW w:w="598" w:type="dxa"/>
            <w:hideMark/>
          </w:tcPr>
          <w:p w14:paraId="5A6B9B16"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528" w:type="dxa"/>
            <w:hideMark/>
          </w:tcPr>
          <w:p w14:paraId="6D29773A" w14:textId="77777777" w:rsidR="00B6386A" w:rsidRPr="00B6386A" w:rsidRDefault="00B6386A" w:rsidP="00F37D0D">
            <w:pPr>
              <w:jc w:val="center"/>
              <w:outlineLvl w:val="4"/>
              <w:rPr>
                <w:rFonts w:cs="Times New Roman"/>
                <w:sz w:val="20"/>
                <w:szCs w:val="20"/>
              </w:rPr>
            </w:pPr>
            <w:r w:rsidRPr="00B6386A">
              <w:rPr>
                <w:rFonts w:cs="Times New Roman"/>
                <w:sz w:val="20"/>
                <w:szCs w:val="20"/>
              </w:rPr>
              <w:t>40,0</w:t>
            </w:r>
          </w:p>
        </w:tc>
        <w:tc>
          <w:tcPr>
            <w:tcW w:w="1418" w:type="dxa"/>
            <w:hideMark/>
          </w:tcPr>
          <w:p w14:paraId="6ACFDCE9" w14:textId="77777777" w:rsidR="00B6386A" w:rsidRPr="00B6386A" w:rsidRDefault="00B6386A" w:rsidP="00F37D0D">
            <w:pPr>
              <w:jc w:val="center"/>
              <w:outlineLvl w:val="4"/>
              <w:rPr>
                <w:rFonts w:cs="Times New Roman"/>
                <w:sz w:val="20"/>
                <w:szCs w:val="20"/>
              </w:rPr>
            </w:pPr>
            <w:r w:rsidRPr="00B6386A">
              <w:rPr>
                <w:rFonts w:cs="Times New Roman"/>
                <w:sz w:val="20"/>
                <w:szCs w:val="20"/>
              </w:rPr>
              <w:t>40,0</w:t>
            </w:r>
          </w:p>
        </w:tc>
        <w:tc>
          <w:tcPr>
            <w:tcW w:w="1559" w:type="dxa"/>
            <w:hideMark/>
          </w:tcPr>
          <w:p w14:paraId="435AC5C3" w14:textId="77777777" w:rsidR="00B6386A" w:rsidRPr="00B6386A" w:rsidRDefault="00B6386A" w:rsidP="00F37D0D">
            <w:pPr>
              <w:jc w:val="center"/>
              <w:outlineLvl w:val="4"/>
              <w:rPr>
                <w:rFonts w:cs="Times New Roman"/>
                <w:sz w:val="20"/>
                <w:szCs w:val="20"/>
              </w:rPr>
            </w:pPr>
            <w:r w:rsidRPr="00B6386A">
              <w:rPr>
                <w:rFonts w:cs="Times New Roman"/>
                <w:sz w:val="20"/>
                <w:szCs w:val="20"/>
              </w:rPr>
              <w:t>40,0</w:t>
            </w:r>
          </w:p>
        </w:tc>
      </w:tr>
      <w:tr w:rsidR="00B6386A" w:rsidRPr="00B6386A" w14:paraId="58B7DE09" w14:textId="77777777" w:rsidTr="00F37D0D">
        <w:trPr>
          <w:trHeight w:val="284"/>
        </w:trPr>
        <w:tc>
          <w:tcPr>
            <w:tcW w:w="3417" w:type="dxa"/>
            <w:hideMark/>
          </w:tcPr>
          <w:p w14:paraId="1AF9030E" w14:textId="77777777" w:rsidR="00B6386A" w:rsidRPr="00B6386A" w:rsidRDefault="00B6386A" w:rsidP="00F37D0D">
            <w:pPr>
              <w:outlineLvl w:val="6"/>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709" w:type="dxa"/>
            <w:hideMark/>
          </w:tcPr>
          <w:p w14:paraId="5DF6F17F" w14:textId="77777777" w:rsidR="00B6386A" w:rsidRPr="00B6386A" w:rsidRDefault="00B6386A" w:rsidP="00F37D0D">
            <w:pPr>
              <w:jc w:val="center"/>
              <w:outlineLvl w:val="6"/>
              <w:rPr>
                <w:rFonts w:cs="Times New Roman"/>
                <w:sz w:val="20"/>
                <w:szCs w:val="20"/>
              </w:rPr>
            </w:pPr>
            <w:r w:rsidRPr="00B6386A">
              <w:rPr>
                <w:rFonts w:cs="Times New Roman"/>
                <w:sz w:val="20"/>
                <w:szCs w:val="20"/>
              </w:rPr>
              <w:t>0412</w:t>
            </w:r>
          </w:p>
        </w:tc>
        <w:tc>
          <w:tcPr>
            <w:tcW w:w="1276" w:type="dxa"/>
            <w:hideMark/>
          </w:tcPr>
          <w:p w14:paraId="659B84EE" w14:textId="77777777" w:rsidR="00B6386A" w:rsidRPr="00B6386A" w:rsidRDefault="00B6386A" w:rsidP="00F37D0D">
            <w:pPr>
              <w:jc w:val="center"/>
              <w:outlineLvl w:val="6"/>
              <w:rPr>
                <w:rFonts w:cs="Times New Roman"/>
                <w:sz w:val="20"/>
                <w:szCs w:val="20"/>
              </w:rPr>
            </w:pPr>
            <w:r w:rsidRPr="00B6386A">
              <w:rPr>
                <w:rFonts w:cs="Times New Roman"/>
                <w:sz w:val="20"/>
                <w:szCs w:val="20"/>
              </w:rPr>
              <w:t>0720120310</w:t>
            </w:r>
          </w:p>
        </w:tc>
        <w:tc>
          <w:tcPr>
            <w:tcW w:w="598" w:type="dxa"/>
            <w:hideMark/>
          </w:tcPr>
          <w:p w14:paraId="1A47789A" w14:textId="77777777" w:rsidR="00B6386A" w:rsidRPr="00B6386A" w:rsidRDefault="00B6386A" w:rsidP="00F37D0D">
            <w:pPr>
              <w:jc w:val="center"/>
              <w:outlineLvl w:val="6"/>
              <w:rPr>
                <w:rFonts w:cs="Times New Roman"/>
                <w:sz w:val="20"/>
                <w:szCs w:val="20"/>
              </w:rPr>
            </w:pPr>
            <w:r w:rsidRPr="00B6386A">
              <w:rPr>
                <w:rFonts w:cs="Times New Roman"/>
                <w:sz w:val="20"/>
                <w:szCs w:val="20"/>
              </w:rPr>
              <w:t>200</w:t>
            </w:r>
          </w:p>
        </w:tc>
        <w:tc>
          <w:tcPr>
            <w:tcW w:w="1528" w:type="dxa"/>
            <w:hideMark/>
          </w:tcPr>
          <w:p w14:paraId="42EA7321" w14:textId="77777777" w:rsidR="00B6386A" w:rsidRPr="00B6386A" w:rsidRDefault="00B6386A" w:rsidP="00F37D0D">
            <w:pPr>
              <w:jc w:val="center"/>
              <w:outlineLvl w:val="6"/>
              <w:rPr>
                <w:rFonts w:cs="Times New Roman"/>
                <w:sz w:val="20"/>
                <w:szCs w:val="20"/>
              </w:rPr>
            </w:pPr>
            <w:r w:rsidRPr="00B6386A">
              <w:rPr>
                <w:rFonts w:cs="Times New Roman"/>
                <w:sz w:val="20"/>
                <w:szCs w:val="20"/>
              </w:rPr>
              <w:t>40,0</w:t>
            </w:r>
          </w:p>
        </w:tc>
        <w:tc>
          <w:tcPr>
            <w:tcW w:w="1418" w:type="dxa"/>
            <w:hideMark/>
          </w:tcPr>
          <w:p w14:paraId="374F81E5" w14:textId="77777777" w:rsidR="00B6386A" w:rsidRPr="00B6386A" w:rsidRDefault="00B6386A" w:rsidP="00F37D0D">
            <w:pPr>
              <w:jc w:val="center"/>
              <w:outlineLvl w:val="6"/>
              <w:rPr>
                <w:rFonts w:cs="Times New Roman"/>
                <w:sz w:val="20"/>
                <w:szCs w:val="20"/>
              </w:rPr>
            </w:pPr>
            <w:r w:rsidRPr="00B6386A">
              <w:rPr>
                <w:rFonts w:cs="Times New Roman"/>
                <w:sz w:val="20"/>
                <w:szCs w:val="20"/>
              </w:rPr>
              <w:t>40,0</w:t>
            </w:r>
          </w:p>
        </w:tc>
        <w:tc>
          <w:tcPr>
            <w:tcW w:w="1559" w:type="dxa"/>
            <w:hideMark/>
          </w:tcPr>
          <w:p w14:paraId="0036FDEB" w14:textId="77777777" w:rsidR="00B6386A" w:rsidRPr="00B6386A" w:rsidRDefault="00B6386A" w:rsidP="00F37D0D">
            <w:pPr>
              <w:jc w:val="center"/>
              <w:outlineLvl w:val="6"/>
              <w:rPr>
                <w:rFonts w:cs="Times New Roman"/>
                <w:sz w:val="20"/>
                <w:szCs w:val="20"/>
              </w:rPr>
            </w:pPr>
            <w:r w:rsidRPr="00B6386A">
              <w:rPr>
                <w:rFonts w:cs="Times New Roman"/>
                <w:sz w:val="20"/>
                <w:szCs w:val="20"/>
              </w:rPr>
              <w:t>40,0</w:t>
            </w:r>
          </w:p>
        </w:tc>
      </w:tr>
      <w:tr w:rsidR="00B6386A" w:rsidRPr="00B6386A" w14:paraId="5F4E1DD6" w14:textId="77777777" w:rsidTr="00F37D0D">
        <w:trPr>
          <w:trHeight w:val="284"/>
        </w:trPr>
        <w:tc>
          <w:tcPr>
            <w:tcW w:w="3417" w:type="dxa"/>
            <w:hideMark/>
          </w:tcPr>
          <w:p w14:paraId="20CDEBEB" w14:textId="77777777" w:rsidR="00B6386A" w:rsidRPr="00B6386A" w:rsidRDefault="00B6386A" w:rsidP="00F37D0D">
            <w:pPr>
              <w:outlineLvl w:val="6"/>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709" w:type="dxa"/>
            <w:hideMark/>
          </w:tcPr>
          <w:p w14:paraId="16E066C6" w14:textId="77777777" w:rsidR="00B6386A" w:rsidRPr="00B6386A" w:rsidRDefault="00B6386A" w:rsidP="00F37D0D">
            <w:pPr>
              <w:jc w:val="center"/>
              <w:outlineLvl w:val="6"/>
              <w:rPr>
                <w:rFonts w:cs="Times New Roman"/>
                <w:sz w:val="20"/>
                <w:szCs w:val="20"/>
              </w:rPr>
            </w:pPr>
            <w:r w:rsidRPr="00B6386A">
              <w:rPr>
                <w:rFonts w:cs="Times New Roman"/>
                <w:sz w:val="20"/>
                <w:szCs w:val="20"/>
              </w:rPr>
              <w:t>0412</w:t>
            </w:r>
          </w:p>
        </w:tc>
        <w:tc>
          <w:tcPr>
            <w:tcW w:w="1276" w:type="dxa"/>
            <w:hideMark/>
          </w:tcPr>
          <w:p w14:paraId="39D36996" w14:textId="77777777" w:rsidR="00B6386A" w:rsidRPr="00B6386A" w:rsidRDefault="00B6386A" w:rsidP="00F37D0D">
            <w:pPr>
              <w:jc w:val="center"/>
              <w:outlineLvl w:val="6"/>
              <w:rPr>
                <w:rFonts w:cs="Times New Roman"/>
                <w:sz w:val="20"/>
                <w:szCs w:val="20"/>
              </w:rPr>
            </w:pPr>
            <w:r w:rsidRPr="00B6386A">
              <w:rPr>
                <w:rFonts w:cs="Times New Roman"/>
                <w:sz w:val="20"/>
                <w:szCs w:val="20"/>
              </w:rPr>
              <w:t>0720120310</w:t>
            </w:r>
          </w:p>
        </w:tc>
        <w:tc>
          <w:tcPr>
            <w:tcW w:w="598" w:type="dxa"/>
            <w:hideMark/>
          </w:tcPr>
          <w:p w14:paraId="7E86670C"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1528" w:type="dxa"/>
            <w:hideMark/>
          </w:tcPr>
          <w:p w14:paraId="052C231C" w14:textId="77777777" w:rsidR="00B6386A" w:rsidRPr="00B6386A" w:rsidRDefault="00B6386A" w:rsidP="00F37D0D">
            <w:pPr>
              <w:jc w:val="center"/>
              <w:outlineLvl w:val="6"/>
              <w:rPr>
                <w:rFonts w:cs="Times New Roman"/>
                <w:sz w:val="20"/>
                <w:szCs w:val="20"/>
              </w:rPr>
            </w:pPr>
            <w:r w:rsidRPr="00B6386A">
              <w:rPr>
                <w:rFonts w:cs="Times New Roman"/>
                <w:sz w:val="20"/>
                <w:szCs w:val="20"/>
              </w:rPr>
              <w:t>40,0</w:t>
            </w:r>
          </w:p>
        </w:tc>
        <w:tc>
          <w:tcPr>
            <w:tcW w:w="1418" w:type="dxa"/>
            <w:hideMark/>
          </w:tcPr>
          <w:p w14:paraId="094BA472" w14:textId="77777777" w:rsidR="00B6386A" w:rsidRPr="00B6386A" w:rsidRDefault="00B6386A" w:rsidP="00F37D0D">
            <w:pPr>
              <w:jc w:val="center"/>
              <w:outlineLvl w:val="6"/>
              <w:rPr>
                <w:rFonts w:cs="Times New Roman"/>
                <w:sz w:val="20"/>
                <w:szCs w:val="20"/>
              </w:rPr>
            </w:pPr>
            <w:r w:rsidRPr="00B6386A">
              <w:rPr>
                <w:rFonts w:cs="Times New Roman"/>
                <w:sz w:val="20"/>
                <w:szCs w:val="20"/>
              </w:rPr>
              <w:t>40,0</w:t>
            </w:r>
          </w:p>
        </w:tc>
        <w:tc>
          <w:tcPr>
            <w:tcW w:w="1559" w:type="dxa"/>
            <w:hideMark/>
          </w:tcPr>
          <w:p w14:paraId="35F05087" w14:textId="77777777" w:rsidR="00B6386A" w:rsidRPr="00B6386A" w:rsidRDefault="00B6386A" w:rsidP="00F37D0D">
            <w:pPr>
              <w:jc w:val="center"/>
              <w:outlineLvl w:val="6"/>
              <w:rPr>
                <w:rFonts w:cs="Times New Roman"/>
                <w:sz w:val="20"/>
                <w:szCs w:val="20"/>
              </w:rPr>
            </w:pPr>
            <w:r w:rsidRPr="00B6386A">
              <w:rPr>
                <w:rFonts w:cs="Times New Roman"/>
                <w:sz w:val="20"/>
                <w:szCs w:val="20"/>
              </w:rPr>
              <w:t>40,0</w:t>
            </w:r>
          </w:p>
        </w:tc>
      </w:tr>
      <w:tr w:rsidR="00B6386A" w:rsidRPr="00B6386A" w14:paraId="0BC44591" w14:textId="77777777" w:rsidTr="00F37D0D">
        <w:trPr>
          <w:trHeight w:val="284"/>
        </w:trPr>
        <w:tc>
          <w:tcPr>
            <w:tcW w:w="3417" w:type="dxa"/>
            <w:hideMark/>
          </w:tcPr>
          <w:p w14:paraId="52DB8FEE" w14:textId="77777777" w:rsidR="00B6386A" w:rsidRPr="00B6386A" w:rsidRDefault="00B6386A" w:rsidP="00F37D0D">
            <w:pPr>
              <w:outlineLvl w:val="4"/>
              <w:rPr>
                <w:rFonts w:cs="Times New Roman"/>
                <w:sz w:val="20"/>
                <w:szCs w:val="20"/>
              </w:rPr>
            </w:pPr>
            <w:r w:rsidRPr="00B6386A">
              <w:rPr>
                <w:rFonts w:cs="Times New Roman"/>
                <w:sz w:val="20"/>
                <w:szCs w:val="20"/>
              </w:rPr>
              <w:t>Содержание бесхозяйного имущества в период признания права муниципальной собственности на него</w:t>
            </w:r>
          </w:p>
        </w:tc>
        <w:tc>
          <w:tcPr>
            <w:tcW w:w="709" w:type="dxa"/>
            <w:hideMark/>
          </w:tcPr>
          <w:p w14:paraId="4C2D7A99" w14:textId="77777777" w:rsidR="00B6386A" w:rsidRPr="00B6386A" w:rsidRDefault="00B6386A" w:rsidP="00F37D0D">
            <w:pPr>
              <w:jc w:val="center"/>
              <w:outlineLvl w:val="4"/>
              <w:rPr>
                <w:rFonts w:cs="Times New Roman"/>
                <w:sz w:val="20"/>
                <w:szCs w:val="20"/>
              </w:rPr>
            </w:pPr>
            <w:r w:rsidRPr="00B6386A">
              <w:rPr>
                <w:rFonts w:cs="Times New Roman"/>
                <w:sz w:val="20"/>
                <w:szCs w:val="20"/>
              </w:rPr>
              <w:t>0412</w:t>
            </w:r>
          </w:p>
        </w:tc>
        <w:tc>
          <w:tcPr>
            <w:tcW w:w="1276" w:type="dxa"/>
            <w:hideMark/>
          </w:tcPr>
          <w:p w14:paraId="07C510F5" w14:textId="77777777" w:rsidR="00B6386A" w:rsidRPr="00B6386A" w:rsidRDefault="00B6386A" w:rsidP="00F37D0D">
            <w:pPr>
              <w:jc w:val="center"/>
              <w:outlineLvl w:val="4"/>
              <w:rPr>
                <w:rFonts w:cs="Times New Roman"/>
                <w:sz w:val="20"/>
                <w:szCs w:val="20"/>
              </w:rPr>
            </w:pPr>
            <w:r w:rsidRPr="00B6386A">
              <w:rPr>
                <w:rFonts w:cs="Times New Roman"/>
                <w:sz w:val="20"/>
                <w:szCs w:val="20"/>
              </w:rPr>
              <w:t>0720120320</w:t>
            </w:r>
          </w:p>
        </w:tc>
        <w:tc>
          <w:tcPr>
            <w:tcW w:w="598" w:type="dxa"/>
            <w:hideMark/>
          </w:tcPr>
          <w:p w14:paraId="2E284485"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528" w:type="dxa"/>
            <w:hideMark/>
          </w:tcPr>
          <w:p w14:paraId="59D98106" w14:textId="77777777" w:rsidR="00B6386A" w:rsidRPr="00B6386A" w:rsidRDefault="00B6386A" w:rsidP="00F37D0D">
            <w:pPr>
              <w:jc w:val="center"/>
              <w:outlineLvl w:val="4"/>
              <w:rPr>
                <w:rFonts w:cs="Times New Roman"/>
                <w:sz w:val="20"/>
                <w:szCs w:val="20"/>
              </w:rPr>
            </w:pPr>
            <w:r w:rsidRPr="00B6386A">
              <w:rPr>
                <w:rFonts w:cs="Times New Roman"/>
                <w:sz w:val="20"/>
                <w:szCs w:val="20"/>
              </w:rPr>
              <w:t>0,0</w:t>
            </w:r>
          </w:p>
        </w:tc>
        <w:tc>
          <w:tcPr>
            <w:tcW w:w="1418" w:type="dxa"/>
            <w:hideMark/>
          </w:tcPr>
          <w:p w14:paraId="0837B3CD" w14:textId="77777777" w:rsidR="00B6386A" w:rsidRPr="00B6386A" w:rsidRDefault="00B6386A" w:rsidP="00F37D0D">
            <w:pPr>
              <w:jc w:val="center"/>
              <w:outlineLvl w:val="4"/>
              <w:rPr>
                <w:rFonts w:cs="Times New Roman"/>
                <w:sz w:val="20"/>
                <w:szCs w:val="20"/>
              </w:rPr>
            </w:pPr>
            <w:r w:rsidRPr="00B6386A">
              <w:rPr>
                <w:rFonts w:cs="Times New Roman"/>
                <w:sz w:val="20"/>
                <w:szCs w:val="20"/>
              </w:rPr>
              <w:t>0,0</w:t>
            </w:r>
          </w:p>
        </w:tc>
        <w:tc>
          <w:tcPr>
            <w:tcW w:w="1559" w:type="dxa"/>
            <w:hideMark/>
          </w:tcPr>
          <w:p w14:paraId="5BF9732C" w14:textId="77777777" w:rsidR="00B6386A" w:rsidRPr="00B6386A" w:rsidRDefault="00B6386A" w:rsidP="00F37D0D">
            <w:pPr>
              <w:jc w:val="center"/>
              <w:outlineLvl w:val="4"/>
              <w:rPr>
                <w:rFonts w:cs="Times New Roman"/>
                <w:sz w:val="20"/>
                <w:szCs w:val="20"/>
              </w:rPr>
            </w:pPr>
            <w:r w:rsidRPr="00B6386A">
              <w:rPr>
                <w:rFonts w:cs="Times New Roman"/>
                <w:sz w:val="20"/>
                <w:szCs w:val="20"/>
              </w:rPr>
              <w:t>0,0</w:t>
            </w:r>
          </w:p>
        </w:tc>
      </w:tr>
      <w:tr w:rsidR="00B6386A" w:rsidRPr="00B6386A" w14:paraId="607022C1" w14:textId="77777777" w:rsidTr="00F37D0D">
        <w:trPr>
          <w:trHeight w:val="284"/>
        </w:trPr>
        <w:tc>
          <w:tcPr>
            <w:tcW w:w="3417" w:type="dxa"/>
            <w:hideMark/>
          </w:tcPr>
          <w:p w14:paraId="03AD7258" w14:textId="77777777" w:rsidR="00B6386A" w:rsidRPr="00B6386A" w:rsidRDefault="00B6386A" w:rsidP="00F37D0D">
            <w:pPr>
              <w:outlineLvl w:val="4"/>
              <w:rPr>
                <w:rFonts w:cs="Times New Roman"/>
                <w:sz w:val="20"/>
                <w:szCs w:val="20"/>
              </w:rPr>
            </w:pPr>
            <w:r w:rsidRPr="00B6386A">
              <w:rPr>
                <w:rFonts w:cs="Times New Roman"/>
                <w:sz w:val="20"/>
                <w:szCs w:val="20"/>
              </w:rPr>
              <w:t>Обеспечение проведения муниципального земельного контроля</w:t>
            </w:r>
          </w:p>
        </w:tc>
        <w:tc>
          <w:tcPr>
            <w:tcW w:w="709" w:type="dxa"/>
            <w:hideMark/>
          </w:tcPr>
          <w:p w14:paraId="300842F5" w14:textId="77777777" w:rsidR="00B6386A" w:rsidRPr="00B6386A" w:rsidRDefault="00B6386A" w:rsidP="00F37D0D">
            <w:pPr>
              <w:jc w:val="center"/>
              <w:outlineLvl w:val="4"/>
              <w:rPr>
                <w:rFonts w:cs="Times New Roman"/>
                <w:sz w:val="20"/>
                <w:szCs w:val="20"/>
              </w:rPr>
            </w:pPr>
            <w:r w:rsidRPr="00B6386A">
              <w:rPr>
                <w:rFonts w:cs="Times New Roman"/>
                <w:sz w:val="20"/>
                <w:szCs w:val="20"/>
              </w:rPr>
              <w:t>0412</w:t>
            </w:r>
          </w:p>
        </w:tc>
        <w:tc>
          <w:tcPr>
            <w:tcW w:w="1276" w:type="dxa"/>
            <w:hideMark/>
          </w:tcPr>
          <w:p w14:paraId="47FD7231" w14:textId="77777777" w:rsidR="00B6386A" w:rsidRPr="00B6386A" w:rsidRDefault="00B6386A" w:rsidP="00F37D0D">
            <w:pPr>
              <w:jc w:val="center"/>
              <w:outlineLvl w:val="4"/>
              <w:rPr>
                <w:rFonts w:cs="Times New Roman"/>
                <w:sz w:val="20"/>
                <w:szCs w:val="20"/>
              </w:rPr>
            </w:pPr>
            <w:r w:rsidRPr="00B6386A">
              <w:rPr>
                <w:rFonts w:cs="Times New Roman"/>
                <w:sz w:val="20"/>
                <w:szCs w:val="20"/>
              </w:rPr>
              <w:t>0720120400</w:t>
            </w:r>
          </w:p>
        </w:tc>
        <w:tc>
          <w:tcPr>
            <w:tcW w:w="598" w:type="dxa"/>
            <w:hideMark/>
          </w:tcPr>
          <w:p w14:paraId="61129CB0"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528" w:type="dxa"/>
            <w:hideMark/>
          </w:tcPr>
          <w:p w14:paraId="2211F271" w14:textId="77777777" w:rsidR="00B6386A" w:rsidRPr="00B6386A" w:rsidRDefault="00B6386A" w:rsidP="00F37D0D">
            <w:pPr>
              <w:jc w:val="center"/>
              <w:outlineLvl w:val="4"/>
              <w:rPr>
                <w:rFonts w:cs="Times New Roman"/>
                <w:sz w:val="20"/>
                <w:szCs w:val="20"/>
              </w:rPr>
            </w:pPr>
            <w:r w:rsidRPr="00B6386A">
              <w:rPr>
                <w:rFonts w:cs="Times New Roman"/>
                <w:sz w:val="20"/>
                <w:szCs w:val="20"/>
              </w:rPr>
              <w:t>50,0</w:t>
            </w:r>
          </w:p>
        </w:tc>
        <w:tc>
          <w:tcPr>
            <w:tcW w:w="1418" w:type="dxa"/>
            <w:hideMark/>
          </w:tcPr>
          <w:p w14:paraId="258E9F1C" w14:textId="77777777" w:rsidR="00B6386A" w:rsidRPr="00B6386A" w:rsidRDefault="00B6386A" w:rsidP="00F37D0D">
            <w:pPr>
              <w:jc w:val="center"/>
              <w:outlineLvl w:val="4"/>
              <w:rPr>
                <w:rFonts w:cs="Times New Roman"/>
                <w:sz w:val="20"/>
                <w:szCs w:val="20"/>
              </w:rPr>
            </w:pPr>
            <w:r w:rsidRPr="00B6386A">
              <w:rPr>
                <w:rFonts w:cs="Times New Roman"/>
                <w:sz w:val="20"/>
                <w:szCs w:val="20"/>
              </w:rPr>
              <w:t>50,0</w:t>
            </w:r>
          </w:p>
        </w:tc>
        <w:tc>
          <w:tcPr>
            <w:tcW w:w="1559" w:type="dxa"/>
            <w:hideMark/>
          </w:tcPr>
          <w:p w14:paraId="6B7AC8A4" w14:textId="77777777" w:rsidR="00B6386A" w:rsidRPr="00B6386A" w:rsidRDefault="00B6386A" w:rsidP="00F37D0D">
            <w:pPr>
              <w:jc w:val="center"/>
              <w:outlineLvl w:val="4"/>
              <w:rPr>
                <w:rFonts w:cs="Times New Roman"/>
                <w:sz w:val="20"/>
                <w:szCs w:val="20"/>
              </w:rPr>
            </w:pPr>
            <w:r w:rsidRPr="00B6386A">
              <w:rPr>
                <w:rFonts w:cs="Times New Roman"/>
                <w:sz w:val="20"/>
                <w:szCs w:val="20"/>
              </w:rPr>
              <w:t>50,0</w:t>
            </w:r>
          </w:p>
        </w:tc>
      </w:tr>
      <w:tr w:rsidR="00B6386A" w:rsidRPr="00B6386A" w14:paraId="37BB638C" w14:textId="77777777" w:rsidTr="00F37D0D">
        <w:trPr>
          <w:trHeight w:val="284"/>
        </w:trPr>
        <w:tc>
          <w:tcPr>
            <w:tcW w:w="3417" w:type="dxa"/>
            <w:hideMark/>
          </w:tcPr>
          <w:p w14:paraId="48F22499" w14:textId="77777777" w:rsidR="00B6386A" w:rsidRPr="00B6386A" w:rsidRDefault="00B6386A" w:rsidP="00F37D0D">
            <w:pPr>
              <w:outlineLvl w:val="6"/>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709" w:type="dxa"/>
            <w:hideMark/>
          </w:tcPr>
          <w:p w14:paraId="0C72DD4C" w14:textId="77777777" w:rsidR="00B6386A" w:rsidRPr="00B6386A" w:rsidRDefault="00B6386A" w:rsidP="00F37D0D">
            <w:pPr>
              <w:jc w:val="center"/>
              <w:outlineLvl w:val="6"/>
              <w:rPr>
                <w:rFonts w:cs="Times New Roman"/>
                <w:sz w:val="20"/>
                <w:szCs w:val="20"/>
              </w:rPr>
            </w:pPr>
            <w:r w:rsidRPr="00B6386A">
              <w:rPr>
                <w:rFonts w:cs="Times New Roman"/>
                <w:sz w:val="20"/>
                <w:szCs w:val="20"/>
              </w:rPr>
              <w:t>0412</w:t>
            </w:r>
          </w:p>
        </w:tc>
        <w:tc>
          <w:tcPr>
            <w:tcW w:w="1276" w:type="dxa"/>
            <w:hideMark/>
          </w:tcPr>
          <w:p w14:paraId="2DA06CAD" w14:textId="77777777" w:rsidR="00B6386A" w:rsidRPr="00B6386A" w:rsidRDefault="00B6386A" w:rsidP="00F37D0D">
            <w:pPr>
              <w:jc w:val="center"/>
              <w:outlineLvl w:val="6"/>
              <w:rPr>
                <w:rFonts w:cs="Times New Roman"/>
                <w:sz w:val="20"/>
                <w:szCs w:val="20"/>
              </w:rPr>
            </w:pPr>
            <w:r w:rsidRPr="00B6386A">
              <w:rPr>
                <w:rFonts w:cs="Times New Roman"/>
                <w:sz w:val="20"/>
                <w:szCs w:val="20"/>
              </w:rPr>
              <w:t>0720120400</w:t>
            </w:r>
          </w:p>
        </w:tc>
        <w:tc>
          <w:tcPr>
            <w:tcW w:w="598" w:type="dxa"/>
            <w:hideMark/>
          </w:tcPr>
          <w:p w14:paraId="7E75E7EF" w14:textId="77777777" w:rsidR="00B6386A" w:rsidRPr="00B6386A" w:rsidRDefault="00B6386A" w:rsidP="00F37D0D">
            <w:pPr>
              <w:jc w:val="center"/>
              <w:outlineLvl w:val="6"/>
              <w:rPr>
                <w:rFonts w:cs="Times New Roman"/>
                <w:sz w:val="20"/>
                <w:szCs w:val="20"/>
              </w:rPr>
            </w:pPr>
            <w:r w:rsidRPr="00B6386A">
              <w:rPr>
                <w:rFonts w:cs="Times New Roman"/>
                <w:sz w:val="20"/>
                <w:szCs w:val="20"/>
              </w:rPr>
              <w:t>200</w:t>
            </w:r>
          </w:p>
        </w:tc>
        <w:tc>
          <w:tcPr>
            <w:tcW w:w="1528" w:type="dxa"/>
            <w:hideMark/>
          </w:tcPr>
          <w:p w14:paraId="0C4FB9C8" w14:textId="77777777" w:rsidR="00B6386A" w:rsidRPr="00B6386A" w:rsidRDefault="00B6386A" w:rsidP="00F37D0D">
            <w:pPr>
              <w:jc w:val="center"/>
              <w:outlineLvl w:val="6"/>
              <w:rPr>
                <w:rFonts w:cs="Times New Roman"/>
                <w:sz w:val="20"/>
                <w:szCs w:val="20"/>
              </w:rPr>
            </w:pPr>
            <w:r w:rsidRPr="00B6386A">
              <w:rPr>
                <w:rFonts w:cs="Times New Roman"/>
                <w:sz w:val="20"/>
                <w:szCs w:val="20"/>
              </w:rPr>
              <w:t>50,0</w:t>
            </w:r>
          </w:p>
        </w:tc>
        <w:tc>
          <w:tcPr>
            <w:tcW w:w="1418" w:type="dxa"/>
            <w:hideMark/>
          </w:tcPr>
          <w:p w14:paraId="6996EE2B" w14:textId="77777777" w:rsidR="00B6386A" w:rsidRPr="00B6386A" w:rsidRDefault="00B6386A" w:rsidP="00F37D0D">
            <w:pPr>
              <w:jc w:val="center"/>
              <w:outlineLvl w:val="6"/>
              <w:rPr>
                <w:rFonts w:cs="Times New Roman"/>
                <w:sz w:val="20"/>
                <w:szCs w:val="20"/>
              </w:rPr>
            </w:pPr>
            <w:r w:rsidRPr="00B6386A">
              <w:rPr>
                <w:rFonts w:cs="Times New Roman"/>
                <w:sz w:val="20"/>
                <w:szCs w:val="20"/>
              </w:rPr>
              <w:t>50,0</w:t>
            </w:r>
          </w:p>
        </w:tc>
        <w:tc>
          <w:tcPr>
            <w:tcW w:w="1559" w:type="dxa"/>
            <w:hideMark/>
          </w:tcPr>
          <w:p w14:paraId="5E3BD085" w14:textId="77777777" w:rsidR="00B6386A" w:rsidRPr="00B6386A" w:rsidRDefault="00B6386A" w:rsidP="00F37D0D">
            <w:pPr>
              <w:jc w:val="center"/>
              <w:outlineLvl w:val="6"/>
              <w:rPr>
                <w:rFonts w:cs="Times New Roman"/>
                <w:sz w:val="20"/>
                <w:szCs w:val="20"/>
              </w:rPr>
            </w:pPr>
            <w:r w:rsidRPr="00B6386A">
              <w:rPr>
                <w:rFonts w:cs="Times New Roman"/>
                <w:sz w:val="20"/>
                <w:szCs w:val="20"/>
              </w:rPr>
              <w:t>50,0</w:t>
            </w:r>
          </w:p>
        </w:tc>
      </w:tr>
      <w:tr w:rsidR="00B6386A" w:rsidRPr="00B6386A" w14:paraId="024F66DB" w14:textId="77777777" w:rsidTr="00F37D0D">
        <w:trPr>
          <w:trHeight w:val="284"/>
        </w:trPr>
        <w:tc>
          <w:tcPr>
            <w:tcW w:w="3417" w:type="dxa"/>
            <w:hideMark/>
          </w:tcPr>
          <w:p w14:paraId="2AE6B48C" w14:textId="77777777" w:rsidR="00B6386A" w:rsidRPr="00B6386A" w:rsidRDefault="00B6386A" w:rsidP="00F37D0D">
            <w:pPr>
              <w:outlineLvl w:val="6"/>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709" w:type="dxa"/>
            <w:hideMark/>
          </w:tcPr>
          <w:p w14:paraId="6FA92BA9" w14:textId="77777777" w:rsidR="00B6386A" w:rsidRPr="00B6386A" w:rsidRDefault="00B6386A" w:rsidP="00F37D0D">
            <w:pPr>
              <w:jc w:val="center"/>
              <w:outlineLvl w:val="6"/>
              <w:rPr>
                <w:rFonts w:cs="Times New Roman"/>
                <w:sz w:val="20"/>
                <w:szCs w:val="20"/>
              </w:rPr>
            </w:pPr>
            <w:r w:rsidRPr="00B6386A">
              <w:rPr>
                <w:rFonts w:cs="Times New Roman"/>
                <w:sz w:val="20"/>
                <w:szCs w:val="20"/>
              </w:rPr>
              <w:t>0412</w:t>
            </w:r>
          </w:p>
        </w:tc>
        <w:tc>
          <w:tcPr>
            <w:tcW w:w="1276" w:type="dxa"/>
            <w:hideMark/>
          </w:tcPr>
          <w:p w14:paraId="47FCD334" w14:textId="77777777" w:rsidR="00B6386A" w:rsidRPr="00B6386A" w:rsidRDefault="00B6386A" w:rsidP="00F37D0D">
            <w:pPr>
              <w:jc w:val="center"/>
              <w:outlineLvl w:val="6"/>
              <w:rPr>
                <w:rFonts w:cs="Times New Roman"/>
                <w:sz w:val="20"/>
                <w:szCs w:val="20"/>
              </w:rPr>
            </w:pPr>
            <w:r w:rsidRPr="00B6386A">
              <w:rPr>
                <w:rFonts w:cs="Times New Roman"/>
                <w:sz w:val="20"/>
                <w:szCs w:val="20"/>
              </w:rPr>
              <w:t>0720120400</w:t>
            </w:r>
          </w:p>
        </w:tc>
        <w:tc>
          <w:tcPr>
            <w:tcW w:w="598" w:type="dxa"/>
            <w:hideMark/>
          </w:tcPr>
          <w:p w14:paraId="493F3F71"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1528" w:type="dxa"/>
            <w:hideMark/>
          </w:tcPr>
          <w:p w14:paraId="1A71ABD1" w14:textId="77777777" w:rsidR="00B6386A" w:rsidRPr="00B6386A" w:rsidRDefault="00B6386A" w:rsidP="00F37D0D">
            <w:pPr>
              <w:jc w:val="center"/>
              <w:outlineLvl w:val="6"/>
              <w:rPr>
                <w:rFonts w:cs="Times New Roman"/>
                <w:sz w:val="20"/>
                <w:szCs w:val="20"/>
              </w:rPr>
            </w:pPr>
            <w:r w:rsidRPr="00B6386A">
              <w:rPr>
                <w:rFonts w:cs="Times New Roman"/>
                <w:sz w:val="20"/>
                <w:szCs w:val="20"/>
              </w:rPr>
              <w:t>50,0</w:t>
            </w:r>
          </w:p>
        </w:tc>
        <w:tc>
          <w:tcPr>
            <w:tcW w:w="1418" w:type="dxa"/>
            <w:hideMark/>
          </w:tcPr>
          <w:p w14:paraId="15D93BA2" w14:textId="77777777" w:rsidR="00B6386A" w:rsidRPr="00B6386A" w:rsidRDefault="00B6386A" w:rsidP="00F37D0D">
            <w:pPr>
              <w:jc w:val="center"/>
              <w:outlineLvl w:val="6"/>
              <w:rPr>
                <w:rFonts w:cs="Times New Roman"/>
                <w:sz w:val="20"/>
                <w:szCs w:val="20"/>
              </w:rPr>
            </w:pPr>
            <w:r w:rsidRPr="00B6386A">
              <w:rPr>
                <w:rFonts w:cs="Times New Roman"/>
                <w:sz w:val="20"/>
                <w:szCs w:val="20"/>
              </w:rPr>
              <w:t>50,0</w:t>
            </w:r>
          </w:p>
        </w:tc>
        <w:tc>
          <w:tcPr>
            <w:tcW w:w="1559" w:type="dxa"/>
            <w:hideMark/>
          </w:tcPr>
          <w:p w14:paraId="49D16D00" w14:textId="77777777" w:rsidR="00B6386A" w:rsidRPr="00B6386A" w:rsidRDefault="00B6386A" w:rsidP="00F37D0D">
            <w:pPr>
              <w:jc w:val="center"/>
              <w:outlineLvl w:val="6"/>
              <w:rPr>
                <w:rFonts w:cs="Times New Roman"/>
                <w:sz w:val="20"/>
                <w:szCs w:val="20"/>
              </w:rPr>
            </w:pPr>
            <w:r w:rsidRPr="00B6386A">
              <w:rPr>
                <w:rFonts w:cs="Times New Roman"/>
                <w:sz w:val="20"/>
                <w:szCs w:val="20"/>
              </w:rPr>
              <w:t>50,0</w:t>
            </w:r>
          </w:p>
        </w:tc>
      </w:tr>
      <w:tr w:rsidR="00B6386A" w:rsidRPr="00B6386A" w14:paraId="79390256" w14:textId="77777777" w:rsidTr="00F37D0D">
        <w:trPr>
          <w:trHeight w:val="284"/>
        </w:trPr>
        <w:tc>
          <w:tcPr>
            <w:tcW w:w="3417" w:type="dxa"/>
            <w:hideMark/>
          </w:tcPr>
          <w:p w14:paraId="3B298878" w14:textId="77777777" w:rsidR="00B6386A" w:rsidRPr="00B6386A" w:rsidRDefault="00B6386A" w:rsidP="00F37D0D">
            <w:pPr>
              <w:outlineLvl w:val="4"/>
              <w:rPr>
                <w:rFonts w:cs="Times New Roman"/>
                <w:sz w:val="20"/>
                <w:szCs w:val="20"/>
              </w:rPr>
            </w:pPr>
            <w:r w:rsidRPr="00B6386A">
              <w:rPr>
                <w:rFonts w:cs="Times New Roman"/>
                <w:sz w:val="20"/>
                <w:szCs w:val="20"/>
              </w:rPr>
              <w:t xml:space="preserve">Оценка недвижимости, признание прав и регулирование земельных и </w:t>
            </w:r>
            <w:r w:rsidRPr="00B6386A">
              <w:rPr>
                <w:rFonts w:cs="Times New Roman"/>
                <w:sz w:val="20"/>
                <w:szCs w:val="20"/>
              </w:rPr>
              <w:lastRenderedPageBreak/>
              <w:t>имущественных отношений по муниципальной собственности Бессоновского района Пензенской области</w:t>
            </w:r>
          </w:p>
        </w:tc>
        <w:tc>
          <w:tcPr>
            <w:tcW w:w="709" w:type="dxa"/>
            <w:hideMark/>
          </w:tcPr>
          <w:p w14:paraId="4365442E" w14:textId="77777777" w:rsidR="00B6386A" w:rsidRPr="00B6386A" w:rsidRDefault="00B6386A" w:rsidP="00F37D0D">
            <w:pPr>
              <w:jc w:val="center"/>
              <w:outlineLvl w:val="4"/>
              <w:rPr>
                <w:rFonts w:cs="Times New Roman"/>
                <w:sz w:val="20"/>
                <w:szCs w:val="20"/>
              </w:rPr>
            </w:pPr>
            <w:r w:rsidRPr="00B6386A">
              <w:rPr>
                <w:rFonts w:cs="Times New Roman"/>
                <w:sz w:val="20"/>
                <w:szCs w:val="20"/>
              </w:rPr>
              <w:lastRenderedPageBreak/>
              <w:t>0412</w:t>
            </w:r>
          </w:p>
        </w:tc>
        <w:tc>
          <w:tcPr>
            <w:tcW w:w="1276" w:type="dxa"/>
            <w:hideMark/>
          </w:tcPr>
          <w:p w14:paraId="1EF5685D" w14:textId="77777777" w:rsidR="00B6386A" w:rsidRPr="00B6386A" w:rsidRDefault="00B6386A" w:rsidP="00F37D0D">
            <w:pPr>
              <w:jc w:val="center"/>
              <w:outlineLvl w:val="4"/>
              <w:rPr>
                <w:rFonts w:cs="Times New Roman"/>
                <w:sz w:val="20"/>
                <w:szCs w:val="20"/>
              </w:rPr>
            </w:pPr>
            <w:r w:rsidRPr="00B6386A">
              <w:rPr>
                <w:rFonts w:cs="Times New Roman"/>
                <w:sz w:val="20"/>
                <w:szCs w:val="20"/>
              </w:rPr>
              <w:t>0720120410</w:t>
            </w:r>
          </w:p>
        </w:tc>
        <w:tc>
          <w:tcPr>
            <w:tcW w:w="598" w:type="dxa"/>
            <w:hideMark/>
          </w:tcPr>
          <w:p w14:paraId="47B16E7C"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528" w:type="dxa"/>
            <w:hideMark/>
          </w:tcPr>
          <w:p w14:paraId="7CE85573" w14:textId="77777777" w:rsidR="00B6386A" w:rsidRPr="00B6386A" w:rsidRDefault="00B6386A" w:rsidP="00F37D0D">
            <w:pPr>
              <w:jc w:val="center"/>
              <w:outlineLvl w:val="4"/>
              <w:rPr>
                <w:rFonts w:cs="Times New Roman"/>
                <w:sz w:val="20"/>
                <w:szCs w:val="20"/>
              </w:rPr>
            </w:pPr>
            <w:r w:rsidRPr="00B6386A">
              <w:rPr>
                <w:rFonts w:cs="Times New Roman"/>
                <w:sz w:val="20"/>
                <w:szCs w:val="20"/>
              </w:rPr>
              <w:t>50,0</w:t>
            </w:r>
          </w:p>
        </w:tc>
        <w:tc>
          <w:tcPr>
            <w:tcW w:w="1418" w:type="dxa"/>
            <w:hideMark/>
          </w:tcPr>
          <w:p w14:paraId="782304C6" w14:textId="77777777" w:rsidR="00B6386A" w:rsidRPr="00B6386A" w:rsidRDefault="00B6386A" w:rsidP="00F37D0D">
            <w:pPr>
              <w:jc w:val="center"/>
              <w:outlineLvl w:val="4"/>
              <w:rPr>
                <w:rFonts w:cs="Times New Roman"/>
                <w:sz w:val="20"/>
                <w:szCs w:val="20"/>
              </w:rPr>
            </w:pPr>
            <w:r w:rsidRPr="00B6386A">
              <w:rPr>
                <w:rFonts w:cs="Times New Roman"/>
                <w:sz w:val="20"/>
                <w:szCs w:val="20"/>
              </w:rPr>
              <w:t>50,0</w:t>
            </w:r>
          </w:p>
        </w:tc>
        <w:tc>
          <w:tcPr>
            <w:tcW w:w="1559" w:type="dxa"/>
            <w:hideMark/>
          </w:tcPr>
          <w:p w14:paraId="727B24A0" w14:textId="77777777" w:rsidR="00B6386A" w:rsidRPr="00B6386A" w:rsidRDefault="00B6386A" w:rsidP="00F37D0D">
            <w:pPr>
              <w:jc w:val="center"/>
              <w:outlineLvl w:val="4"/>
              <w:rPr>
                <w:rFonts w:cs="Times New Roman"/>
                <w:sz w:val="20"/>
                <w:szCs w:val="20"/>
              </w:rPr>
            </w:pPr>
            <w:r w:rsidRPr="00B6386A">
              <w:rPr>
                <w:rFonts w:cs="Times New Roman"/>
                <w:sz w:val="20"/>
                <w:szCs w:val="20"/>
              </w:rPr>
              <w:t>50,0</w:t>
            </w:r>
          </w:p>
        </w:tc>
      </w:tr>
      <w:tr w:rsidR="00B6386A" w:rsidRPr="00B6386A" w14:paraId="024C74AE" w14:textId="77777777" w:rsidTr="00F37D0D">
        <w:trPr>
          <w:trHeight w:val="284"/>
        </w:trPr>
        <w:tc>
          <w:tcPr>
            <w:tcW w:w="3417" w:type="dxa"/>
            <w:hideMark/>
          </w:tcPr>
          <w:p w14:paraId="1B1B92F5" w14:textId="77777777" w:rsidR="00B6386A" w:rsidRPr="00B6386A" w:rsidRDefault="00B6386A" w:rsidP="00F37D0D">
            <w:pPr>
              <w:outlineLvl w:val="6"/>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709" w:type="dxa"/>
            <w:hideMark/>
          </w:tcPr>
          <w:p w14:paraId="0BE18245" w14:textId="77777777" w:rsidR="00B6386A" w:rsidRPr="00B6386A" w:rsidRDefault="00B6386A" w:rsidP="00F37D0D">
            <w:pPr>
              <w:jc w:val="center"/>
              <w:outlineLvl w:val="6"/>
              <w:rPr>
                <w:rFonts w:cs="Times New Roman"/>
                <w:sz w:val="20"/>
                <w:szCs w:val="20"/>
              </w:rPr>
            </w:pPr>
            <w:r w:rsidRPr="00B6386A">
              <w:rPr>
                <w:rFonts w:cs="Times New Roman"/>
                <w:sz w:val="20"/>
                <w:szCs w:val="20"/>
              </w:rPr>
              <w:t>0412</w:t>
            </w:r>
          </w:p>
        </w:tc>
        <w:tc>
          <w:tcPr>
            <w:tcW w:w="1276" w:type="dxa"/>
            <w:hideMark/>
          </w:tcPr>
          <w:p w14:paraId="654F4C8F" w14:textId="77777777" w:rsidR="00B6386A" w:rsidRPr="00B6386A" w:rsidRDefault="00B6386A" w:rsidP="00F37D0D">
            <w:pPr>
              <w:jc w:val="center"/>
              <w:outlineLvl w:val="6"/>
              <w:rPr>
                <w:rFonts w:cs="Times New Roman"/>
                <w:sz w:val="20"/>
                <w:szCs w:val="20"/>
              </w:rPr>
            </w:pPr>
            <w:r w:rsidRPr="00B6386A">
              <w:rPr>
                <w:rFonts w:cs="Times New Roman"/>
                <w:sz w:val="20"/>
                <w:szCs w:val="20"/>
              </w:rPr>
              <w:t>0720120410</w:t>
            </w:r>
          </w:p>
        </w:tc>
        <w:tc>
          <w:tcPr>
            <w:tcW w:w="598" w:type="dxa"/>
            <w:hideMark/>
          </w:tcPr>
          <w:p w14:paraId="2E38EC55" w14:textId="77777777" w:rsidR="00B6386A" w:rsidRPr="00B6386A" w:rsidRDefault="00B6386A" w:rsidP="00F37D0D">
            <w:pPr>
              <w:jc w:val="center"/>
              <w:outlineLvl w:val="6"/>
              <w:rPr>
                <w:rFonts w:cs="Times New Roman"/>
                <w:sz w:val="20"/>
                <w:szCs w:val="20"/>
              </w:rPr>
            </w:pPr>
            <w:r w:rsidRPr="00B6386A">
              <w:rPr>
                <w:rFonts w:cs="Times New Roman"/>
                <w:sz w:val="20"/>
                <w:szCs w:val="20"/>
              </w:rPr>
              <w:t>200</w:t>
            </w:r>
          </w:p>
        </w:tc>
        <w:tc>
          <w:tcPr>
            <w:tcW w:w="1528" w:type="dxa"/>
            <w:hideMark/>
          </w:tcPr>
          <w:p w14:paraId="58CF3F4F" w14:textId="77777777" w:rsidR="00B6386A" w:rsidRPr="00B6386A" w:rsidRDefault="00B6386A" w:rsidP="00F37D0D">
            <w:pPr>
              <w:jc w:val="center"/>
              <w:outlineLvl w:val="6"/>
              <w:rPr>
                <w:rFonts w:cs="Times New Roman"/>
                <w:sz w:val="20"/>
                <w:szCs w:val="20"/>
              </w:rPr>
            </w:pPr>
            <w:r w:rsidRPr="00B6386A">
              <w:rPr>
                <w:rFonts w:cs="Times New Roman"/>
                <w:sz w:val="20"/>
                <w:szCs w:val="20"/>
              </w:rPr>
              <w:t>50,0</w:t>
            </w:r>
          </w:p>
        </w:tc>
        <w:tc>
          <w:tcPr>
            <w:tcW w:w="1418" w:type="dxa"/>
            <w:hideMark/>
          </w:tcPr>
          <w:p w14:paraId="21BCB003" w14:textId="77777777" w:rsidR="00B6386A" w:rsidRPr="00B6386A" w:rsidRDefault="00B6386A" w:rsidP="00F37D0D">
            <w:pPr>
              <w:jc w:val="center"/>
              <w:outlineLvl w:val="6"/>
              <w:rPr>
                <w:rFonts w:cs="Times New Roman"/>
                <w:sz w:val="20"/>
                <w:szCs w:val="20"/>
              </w:rPr>
            </w:pPr>
            <w:r w:rsidRPr="00B6386A">
              <w:rPr>
                <w:rFonts w:cs="Times New Roman"/>
                <w:sz w:val="20"/>
                <w:szCs w:val="20"/>
              </w:rPr>
              <w:t>50,0</w:t>
            </w:r>
          </w:p>
        </w:tc>
        <w:tc>
          <w:tcPr>
            <w:tcW w:w="1559" w:type="dxa"/>
            <w:hideMark/>
          </w:tcPr>
          <w:p w14:paraId="5EB935A9" w14:textId="77777777" w:rsidR="00B6386A" w:rsidRPr="00B6386A" w:rsidRDefault="00B6386A" w:rsidP="00F37D0D">
            <w:pPr>
              <w:jc w:val="center"/>
              <w:outlineLvl w:val="6"/>
              <w:rPr>
                <w:rFonts w:cs="Times New Roman"/>
                <w:sz w:val="20"/>
                <w:szCs w:val="20"/>
              </w:rPr>
            </w:pPr>
            <w:r w:rsidRPr="00B6386A">
              <w:rPr>
                <w:rFonts w:cs="Times New Roman"/>
                <w:sz w:val="20"/>
                <w:szCs w:val="20"/>
              </w:rPr>
              <w:t>50,0</w:t>
            </w:r>
          </w:p>
        </w:tc>
      </w:tr>
      <w:tr w:rsidR="00B6386A" w:rsidRPr="00B6386A" w14:paraId="75D2270C" w14:textId="77777777" w:rsidTr="00F37D0D">
        <w:trPr>
          <w:trHeight w:val="284"/>
        </w:trPr>
        <w:tc>
          <w:tcPr>
            <w:tcW w:w="3417" w:type="dxa"/>
            <w:hideMark/>
          </w:tcPr>
          <w:p w14:paraId="4A24FA59" w14:textId="77777777" w:rsidR="00B6386A" w:rsidRPr="00B6386A" w:rsidRDefault="00B6386A" w:rsidP="00F37D0D">
            <w:pPr>
              <w:outlineLvl w:val="6"/>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709" w:type="dxa"/>
            <w:hideMark/>
          </w:tcPr>
          <w:p w14:paraId="07A4F896" w14:textId="77777777" w:rsidR="00B6386A" w:rsidRPr="00B6386A" w:rsidRDefault="00B6386A" w:rsidP="00F37D0D">
            <w:pPr>
              <w:jc w:val="center"/>
              <w:outlineLvl w:val="6"/>
              <w:rPr>
                <w:rFonts w:cs="Times New Roman"/>
                <w:sz w:val="20"/>
                <w:szCs w:val="20"/>
              </w:rPr>
            </w:pPr>
            <w:r w:rsidRPr="00B6386A">
              <w:rPr>
                <w:rFonts w:cs="Times New Roman"/>
                <w:sz w:val="20"/>
                <w:szCs w:val="20"/>
              </w:rPr>
              <w:t>0412</w:t>
            </w:r>
          </w:p>
        </w:tc>
        <w:tc>
          <w:tcPr>
            <w:tcW w:w="1276" w:type="dxa"/>
            <w:hideMark/>
          </w:tcPr>
          <w:p w14:paraId="5EE14B36" w14:textId="77777777" w:rsidR="00B6386A" w:rsidRPr="00B6386A" w:rsidRDefault="00B6386A" w:rsidP="00F37D0D">
            <w:pPr>
              <w:jc w:val="center"/>
              <w:outlineLvl w:val="6"/>
              <w:rPr>
                <w:rFonts w:cs="Times New Roman"/>
                <w:sz w:val="20"/>
                <w:szCs w:val="20"/>
              </w:rPr>
            </w:pPr>
            <w:r w:rsidRPr="00B6386A">
              <w:rPr>
                <w:rFonts w:cs="Times New Roman"/>
                <w:sz w:val="20"/>
                <w:szCs w:val="20"/>
              </w:rPr>
              <w:t>0720120410</w:t>
            </w:r>
          </w:p>
        </w:tc>
        <w:tc>
          <w:tcPr>
            <w:tcW w:w="598" w:type="dxa"/>
            <w:hideMark/>
          </w:tcPr>
          <w:p w14:paraId="040F43B7"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1528" w:type="dxa"/>
            <w:hideMark/>
          </w:tcPr>
          <w:p w14:paraId="58A588F0" w14:textId="77777777" w:rsidR="00B6386A" w:rsidRPr="00B6386A" w:rsidRDefault="00B6386A" w:rsidP="00F37D0D">
            <w:pPr>
              <w:jc w:val="center"/>
              <w:outlineLvl w:val="6"/>
              <w:rPr>
                <w:rFonts w:cs="Times New Roman"/>
                <w:sz w:val="20"/>
                <w:szCs w:val="20"/>
              </w:rPr>
            </w:pPr>
            <w:r w:rsidRPr="00B6386A">
              <w:rPr>
                <w:rFonts w:cs="Times New Roman"/>
                <w:sz w:val="20"/>
                <w:szCs w:val="20"/>
              </w:rPr>
              <w:t>50,0</w:t>
            </w:r>
          </w:p>
        </w:tc>
        <w:tc>
          <w:tcPr>
            <w:tcW w:w="1418" w:type="dxa"/>
            <w:hideMark/>
          </w:tcPr>
          <w:p w14:paraId="618347A3" w14:textId="77777777" w:rsidR="00B6386A" w:rsidRPr="00B6386A" w:rsidRDefault="00B6386A" w:rsidP="00F37D0D">
            <w:pPr>
              <w:jc w:val="center"/>
              <w:outlineLvl w:val="6"/>
              <w:rPr>
                <w:rFonts w:cs="Times New Roman"/>
                <w:sz w:val="20"/>
                <w:szCs w:val="20"/>
              </w:rPr>
            </w:pPr>
            <w:r w:rsidRPr="00B6386A">
              <w:rPr>
                <w:rFonts w:cs="Times New Roman"/>
                <w:sz w:val="20"/>
                <w:szCs w:val="20"/>
              </w:rPr>
              <w:t>50,0</w:t>
            </w:r>
          </w:p>
        </w:tc>
        <w:tc>
          <w:tcPr>
            <w:tcW w:w="1559" w:type="dxa"/>
            <w:hideMark/>
          </w:tcPr>
          <w:p w14:paraId="04601A00" w14:textId="77777777" w:rsidR="00B6386A" w:rsidRPr="00B6386A" w:rsidRDefault="00B6386A" w:rsidP="00F37D0D">
            <w:pPr>
              <w:jc w:val="center"/>
              <w:outlineLvl w:val="6"/>
              <w:rPr>
                <w:rFonts w:cs="Times New Roman"/>
                <w:sz w:val="20"/>
                <w:szCs w:val="20"/>
              </w:rPr>
            </w:pPr>
            <w:r w:rsidRPr="00B6386A">
              <w:rPr>
                <w:rFonts w:cs="Times New Roman"/>
                <w:sz w:val="20"/>
                <w:szCs w:val="20"/>
              </w:rPr>
              <w:t>50,0</w:t>
            </w:r>
          </w:p>
        </w:tc>
      </w:tr>
      <w:tr w:rsidR="00B6386A" w:rsidRPr="00B6386A" w14:paraId="1EF0E010" w14:textId="77777777" w:rsidTr="00F37D0D">
        <w:trPr>
          <w:trHeight w:val="284"/>
        </w:trPr>
        <w:tc>
          <w:tcPr>
            <w:tcW w:w="3417" w:type="dxa"/>
            <w:hideMark/>
          </w:tcPr>
          <w:p w14:paraId="1A30E847" w14:textId="77777777" w:rsidR="00B6386A" w:rsidRPr="00B6386A" w:rsidRDefault="00B6386A" w:rsidP="00F37D0D">
            <w:pPr>
              <w:outlineLvl w:val="4"/>
              <w:rPr>
                <w:rFonts w:cs="Times New Roman"/>
                <w:sz w:val="20"/>
                <w:szCs w:val="20"/>
              </w:rPr>
            </w:pPr>
            <w:r w:rsidRPr="00B6386A">
              <w:rPr>
                <w:rFonts w:cs="Times New Roman"/>
                <w:sz w:val="20"/>
                <w:szCs w:val="20"/>
              </w:rPr>
              <w:t>Обеспечение формирования и предоставления земельных участков в аренду и собственность за плату</w:t>
            </w:r>
          </w:p>
        </w:tc>
        <w:tc>
          <w:tcPr>
            <w:tcW w:w="709" w:type="dxa"/>
            <w:hideMark/>
          </w:tcPr>
          <w:p w14:paraId="614BBB71" w14:textId="77777777" w:rsidR="00B6386A" w:rsidRPr="00B6386A" w:rsidRDefault="00B6386A" w:rsidP="00F37D0D">
            <w:pPr>
              <w:jc w:val="center"/>
              <w:outlineLvl w:val="4"/>
              <w:rPr>
                <w:rFonts w:cs="Times New Roman"/>
                <w:sz w:val="20"/>
                <w:szCs w:val="20"/>
              </w:rPr>
            </w:pPr>
            <w:r w:rsidRPr="00B6386A">
              <w:rPr>
                <w:rFonts w:cs="Times New Roman"/>
                <w:sz w:val="20"/>
                <w:szCs w:val="20"/>
              </w:rPr>
              <w:t>0412</w:t>
            </w:r>
          </w:p>
        </w:tc>
        <w:tc>
          <w:tcPr>
            <w:tcW w:w="1276" w:type="dxa"/>
            <w:hideMark/>
          </w:tcPr>
          <w:p w14:paraId="3162BB1D" w14:textId="77777777" w:rsidR="00B6386A" w:rsidRPr="00B6386A" w:rsidRDefault="00B6386A" w:rsidP="00F37D0D">
            <w:pPr>
              <w:jc w:val="center"/>
              <w:outlineLvl w:val="4"/>
              <w:rPr>
                <w:rFonts w:cs="Times New Roman"/>
                <w:sz w:val="20"/>
                <w:szCs w:val="20"/>
              </w:rPr>
            </w:pPr>
            <w:r w:rsidRPr="00B6386A">
              <w:rPr>
                <w:rFonts w:cs="Times New Roman"/>
                <w:sz w:val="20"/>
                <w:szCs w:val="20"/>
              </w:rPr>
              <w:t>0720120420</w:t>
            </w:r>
          </w:p>
        </w:tc>
        <w:tc>
          <w:tcPr>
            <w:tcW w:w="598" w:type="dxa"/>
            <w:hideMark/>
          </w:tcPr>
          <w:p w14:paraId="33B111F1"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528" w:type="dxa"/>
            <w:hideMark/>
          </w:tcPr>
          <w:p w14:paraId="2B0A0C31" w14:textId="77777777" w:rsidR="00B6386A" w:rsidRPr="00B6386A" w:rsidRDefault="00B6386A" w:rsidP="00F37D0D">
            <w:pPr>
              <w:jc w:val="center"/>
              <w:outlineLvl w:val="4"/>
              <w:rPr>
                <w:rFonts w:cs="Times New Roman"/>
                <w:sz w:val="20"/>
                <w:szCs w:val="20"/>
              </w:rPr>
            </w:pPr>
            <w:r w:rsidRPr="00B6386A">
              <w:rPr>
                <w:rFonts w:cs="Times New Roman"/>
                <w:sz w:val="20"/>
                <w:szCs w:val="20"/>
              </w:rPr>
              <w:t>70,0</w:t>
            </w:r>
          </w:p>
        </w:tc>
        <w:tc>
          <w:tcPr>
            <w:tcW w:w="1418" w:type="dxa"/>
            <w:hideMark/>
          </w:tcPr>
          <w:p w14:paraId="3B826BC6" w14:textId="77777777" w:rsidR="00B6386A" w:rsidRPr="00B6386A" w:rsidRDefault="00B6386A" w:rsidP="00F37D0D">
            <w:pPr>
              <w:jc w:val="center"/>
              <w:outlineLvl w:val="4"/>
              <w:rPr>
                <w:rFonts w:cs="Times New Roman"/>
                <w:sz w:val="20"/>
                <w:szCs w:val="20"/>
              </w:rPr>
            </w:pPr>
            <w:r w:rsidRPr="00B6386A">
              <w:rPr>
                <w:rFonts w:cs="Times New Roman"/>
                <w:sz w:val="20"/>
                <w:szCs w:val="20"/>
              </w:rPr>
              <w:t>70,0</w:t>
            </w:r>
          </w:p>
        </w:tc>
        <w:tc>
          <w:tcPr>
            <w:tcW w:w="1559" w:type="dxa"/>
            <w:hideMark/>
          </w:tcPr>
          <w:p w14:paraId="156D58B5" w14:textId="77777777" w:rsidR="00B6386A" w:rsidRPr="00B6386A" w:rsidRDefault="00B6386A" w:rsidP="00F37D0D">
            <w:pPr>
              <w:jc w:val="center"/>
              <w:outlineLvl w:val="4"/>
              <w:rPr>
                <w:rFonts w:cs="Times New Roman"/>
                <w:sz w:val="20"/>
                <w:szCs w:val="20"/>
              </w:rPr>
            </w:pPr>
            <w:r w:rsidRPr="00B6386A">
              <w:rPr>
                <w:rFonts w:cs="Times New Roman"/>
                <w:sz w:val="20"/>
                <w:szCs w:val="20"/>
              </w:rPr>
              <w:t>70,0</w:t>
            </w:r>
          </w:p>
        </w:tc>
      </w:tr>
      <w:tr w:rsidR="00B6386A" w:rsidRPr="00B6386A" w14:paraId="5D9A9710" w14:textId="77777777" w:rsidTr="00F37D0D">
        <w:trPr>
          <w:trHeight w:val="284"/>
        </w:trPr>
        <w:tc>
          <w:tcPr>
            <w:tcW w:w="3417" w:type="dxa"/>
            <w:hideMark/>
          </w:tcPr>
          <w:p w14:paraId="19D08428" w14:textId="77777777" w:rsidR="00B6386A" w:rsidRPr="00B6386A" w:rsidRDefault="00B6386A" w:rsidP="00F37D0D">
            <w:pPr>
              <w:outlineLvl w:val="6"/>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709" w:type="dxa"/>
            <w:hideMark/>
          </w:tcPr>
          <w:p w14:paraId="6F6AAACD" w14:textId="77777777" w:rsidR="00B6386A" w:rsidRPr="00B6386A" w:rsidRDefault="00B6386A" w:rsidP="00F37D0D">
            <w:pPr>
              <w:jc w:val="center"/>
              <w:outlineLvl w:val="6"/>
              <w:rPr>
                <w:rFonts w:cs="Times New Roman"/>
                <w:sz w:val="20"/>
                <w:szCs w:val="20"/>
              </w:rPr>
            </w:pPr>
            <w:r w:rsidRPr="00B6386A">
              <w:rPr>
                <w:rFonts w:cs="Times New Roman"/>
                <w:sz w:val="20"/>
                <w:szCs w:val="20"/>
              </w:rPr>
              <w:t>0412</w:t>
            </w:r>
          </w:p>
        </w:tc>
        <w:tc>
          <w:tcPr>
            <w:tcW w:w="1276" w:type="dxa"/>
            <w:hideMark/>
          </w:tcPr>
          <w:p w14:paraId="6A27641F" w14:textId="77777777" w:rsidR="00B6386A" w:rsidRPr="00B6386A" w:rsidRDefault="00B6386A" w:rsidP="00F37D0D">
            <w:pPr>
              <w:jc w:val="center"/>
              <w:outlineLvl w:val="6"/>
              <w:rPr>
                <w:rFonts w:cs="Times New Roman"/>
                <w:sz w:val="20"/>
                <w:szCs w:val="20"/>
              </w:rPr>
            </w:pPr>
            <w:r w:rsidRPr="00B6386A">
              <w:rPr>
                <w:rFonts w:cs="Times New Roman"/>
                <w:sz w:val="20"/>
                <w:szCs w:val="20"/>
              </w:rPr>
              <w:t>0720120420</w:t>
            </w:r>
          </w:p>
        </w:tc>
        <w:tc>
          <w:tcPr>
            <w:tcW w:w="598" w:type="dxa"/>
            <w:hideMark/>
          </w:tcPr>
          <w:p w14:paraId="0438D79A" w14:textId="77777777" w:rsidR="00B6386A" w:rsidRPr="00B6386A" w:rsidRDefault="00B6386A" w:rsidP="00F37D0D">
            <w:pPr>
              <w:jc w:val="center"/>
              <w:outlineLvl w:val="6"/>
              <w:rPr>
                <w:rFonts w:cs="Times New Roman"/>
                <w:sz w:val="20"/>
                <w:szCs w:val="20"/>
              </w:rPr>
            </w:pPr>
            <w:r w:rsidRPr="00B6386A">
              <w:rPr>
                <w:rFonts w:cs="Times New Roman"/>
                <w:sz w:val="20"/>
                <w:szCs w:val="20"/>
              </w:rPr>
              <w:t>200</w:t>
            </w:r>
          </w:p>
        </w:tc>
        <w:tc>
          <w:tcPr>
            <w:tcW w:w="1528" w:type="dxa"/>
            <w:hideMark/>
          </w:tcPr>
          <w:p w14:paraId="13B3D65C" w14:textId="77777777" w:rsidR="00B6386A" w:rsidRPr="00B6386A" w:rsidRDefault="00B6386A" w:rsidP="00F37D0D">
            <w:pPr>
              <w:jc w:val="center"/>
              <w:outlineLvl w:val="6"/>
              <w:rPr>
                <w:rFonts w:cs="Times New Roman"/>
                <w:sz w:val="20"/>
                <w:szCs w:val="20"/>
              </w:rPr>
            </w:pPr>
            <w:r w:rsidRPr="00B6386A">
              <w:rPr>
                <w:rFonts w:cs="Times New Roman"/>
                <w:sz w:val="20"/>
                <w:szCs w:val="20"/>
              </w:rPr>
              <w:t>70,0</w:t>
            </w:r>
          </w:p>
        </w:tc>
        <w:tc>
          <w:tcPr>
            <w:tcW w:w="1418" w:type="dxa"/>
            <w:hideMark/>
          </w:tcPr>
          <w:p w14:paraId="75334FBA" w14:textId="77777777" w:rsidR="00B6386A" w:rsidRPr="00B6386A" w:rsidRDefault="00B6386A" w:rsidP="00F37D0D">
            <w:pPr>
              <w:jc w:val="center"/>
              <w:outlineLvl w:val="6"/>
              <w:rPr>
                <w:rFonts w:cs="Times New Roman"/>
                <w:sz w:val="20"/>
                <w:szCs w:val="20"/>
              </w:rPr>
            </w:pPr>
            <w:r w:rsidRPr="00B6386A">
              <w:rPr>
                <w:rFonts w:cs="Times New Roman"/>
                <w:sz w:val="20"/>
                <w:szCs w:val="20"/>
              </w:rPr>
              <w:t>70,0</w:t>
            </w:r>
          </w:p>
        </w:tc>
        <w:tc>
          <w:tcPr>
            <w:tcW w:w="1559" w:type="dxa"/>
            <w:hideMark/>
          </w:tcPr>
          <w:p w14:paraId="4C867746" w14:textId="77777777" w:rsidR="00B6386A" w:rsidRPr="00B6386A" w:rsidRDefault="00B6386A" w:rsidP="00F37D0D">
            <w:pPr>
              <w:jc w:val="center"/>
              <w:outlineLvl w:val="6"/>
              <w:rPr>
                <w:rFonts w:cs="Times New Roman"/>
                <w:sz w:val="20"/>
                <w:szCs w:val="20"/>
              </w:rPr>
            </w:pPr>
            <w:r w:rsidRPr="00B6386A">
              <w:rPr>
                <w:rFonts w:cs="Times New Roman"/>
                <w:sz w:val="20"/>
                <w:szCs w:val="20"/>
              </w:rPr>
              <w:t>70,0</w:t>
            </w:r>
          </w:p>
        </w:tc>
      </w:tr>
      <w:tr w:rsidR="00B6386A" w:rsidRPr="00B6386A" w14:paraId="03E16CE2" w14:textId="77777777" w:rsidTr="00F37D0D">
        <w:trPr>
          <w:trHeight w:val="284"/>
        </w:trPr>
        <w:tc>
          <w:tcPr>
            <w:tcW w:w="3417" w:type="dxa"/>
            <w:hideMark/>
          </w:tcPr>
          <w:p w14:paraId="0EA22A77" w14:textId="77777777" w:rsidR="00B6386A" w:rsidRPr="00B6386A" w:rsidRDefault="00B6386A" w:rsidP="00F37D0D">
            <w:pPr>
              <w:outlineLvl w:val="6"/>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709" w:type="dxa"/>
            <w:hideMark/>
          </w:tcPr>
          <w:p w14:paraId="7E43CF0C" w14:textId="77777777" w:rsidR="00B6386A" w:rsidRPr="00B6386A" w:rsidRDefault="00B6386A" w:rsidP="00F37D0D">
            <w:pPr>
              <w:jc w:val="center"/>
              <w:outlineLvl w:val="6"/>
              <w:rPr>
                <w:rFonts w:cs="Times New Roman"/>
                <w:sz w:val="20"/>
                <w:szCs w:val="20"/>
              </w:rPr>
            </w:pPr>
            <w:r w:rsidRPr="00B6386A">
              <w:rPr>
                <w:rFonts w:cs="Times New Roman"/>
                <w:sz w:val="20"/>
                <w:szCs w:val="20"/>
              </w:rPr>
              <w:t>0412</w:t>
            </w:r>
          </w:p>
        </w:tc>
        <w:tc>
          <w:tcPr>
            <w:tcW w:w="1276" w:type="dxa"/>
            <w:hideMark/>
          </w:tcPr>
          <w:p w14:paraId="0A6B0BEE" w14:textId="77777777" w:rsidR="00B6386A" w:rsidRPr="00B6386A" w:rsidRDefault="00B6386A" w:rsidP="00F37D0D">
            <w:pPr>
              <w:jc w:val="center"/>
              <w:outlineLvl w:val="6"/>
              <w:rPr>
                <w:rFonts w:cs="Times New Roman"/>
                <w:sz w:val="20"/>
                <w:szCs w:val="20"/>
              </w:rPr>
            </w:pPr>
            <w:r w:rsidRPr="00B6386A">
              <w:rPr>
                <w:rFonts w:cs="Times New Roman"/>
                <w:sz w:val="20"/>
                <w:szCs w:val="20"/>
              </w:rPr>
              <w:t>0720120420</w:t>
            </w:r>
          </w:p>
        </w:tc>
        <w:tc>
          <w:tcPr>
            <w:tcW w:w="598" w:type="dxa"/>
            <w:hideMark/>
          </w:tcPr>
          <w:p w14:paraId="47B553A5"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1528" w:type="dxa"/>
            <w:hideMark/>
          </w:tcPr>
          <w:p w14:paraId="1256C4E6" w14:textId="77777777" w:rsidR="00B6386A" w:rsidRPr="00B6386A" w:rsidRDefault="00B6386A" w:rsidP="00F37D0D">
            <w:pPr>
              <w:jc w:val="center"/>
              <w:outlineLvl w:val="6"/>
              <w:rPr>
                <w:rFonts w:cs="Times New Roman"/>
                <w:sz w:val="20"/>
                <w:szCs w:val="20"/>
              </w:rPr>
            </w:pPr>
            <w:r w:rsidRPr="00B6386A">
              <w:rPr>
                <w:rFonts w:cs="Times New Roman"/>
                <w:sz w:val="20"/>
                <w:szCs w:val="20"/>
              </w:rPr>
              <w:t>70,0</w:t>
            </w:r>
          </w:p>
        </w:tc>
        <w:tc>
          <w:tcPr>
            <w:tcW w:w="1418" w:type="dxa"/>
            <w:hideMark/>
          </w:tcPr>
          <w:p w14:paraId="25CC6ADF" w14:textId="77777777" w:rsidR="00B6386A" w:rsidRPr="00B6386A" w:rsidRDefault="00B6386A" w:rsidP="00F37D0D">
            <w:pPr>
              <w:jc w:val="center"/>
              <w:outlineLvl w:val="6"/>
              <w:rPr>
                <w:rFonts w:cs="Times New Roman"/>
                <w:sz w:val="20"/>
                <w:szCs w:val="20"/>
              </w:rPr>
            </w:pPr>
            <w:r w:rsidRPr="00B6386A">
              <w:rPr>
                <w:rFonts w:cs="Times New Roman"/>
                <w:sz w:val="20"/>
                <w:szCs w:val="20"/>
              </w:rPr>
              <w:t>70,0</w:t>
            </w:r>
          </w:p>
        </w:tc>
        <w:tc>
          <w:tcPr>
            <w:tcW w:w="1559" w:type="dxa"/>
            <w:hideMark/>
          </w:tcPr>
          <w:p w14:paraId="2E2CB325" w14:textId="77777777" w:rsidR="00B6386A" w:rsidRPr="00B6386A" w:rsidRDefault="00B6386A" w:rsidP="00F37D0D">
            <w:pPr>
              <w:jc w:val="center"/>
              <w:outlineLvl w:val="6"/>
              <w:rPr>
                <w:rFonts w:cs="Times New Roman"/>
                <w:sz w:val="20"/>
                <w:szCs w:val="20"/>
              </w:rPr>
            </w:pPr>
            <w:r w:rsidRPr="00B6386A">
              <w:rPr>
                <w:rFonts w:cs="Times New Roman"/>
                <w:sz w:val="20"/>
                <w:szCs w:val="20"/>
              </w:rPr>
              <w:t>70,0</w:t>
            </w:r>
          </w:p>
        </w:tc>
      </w:tr>
      <w:tr w:rsidR="00B6386A" w:rsidRPr="00B6386A" w14:paraId="0122E65E" w14:textId="77777777" w:rsidTr="00F37D0D">
        <w:trPr>
          <w:trHeight w:val="284"/>
        </w:trPr>
        <w:tc>
          <w:tcPr>
            <w:tcW w:w="3417" w:type="dxa"/>
            <w:hideMark/>
          </w:tcPr>
          <w:p w14:paraId="7A1AD6CA" w14:textId="77777777" w:rsidR="00B6386A" w:rsidRPr="00B6386A" w:rsidRDefault="00B6386A" w:rsidP="00F37D0D">
            <w:pPr>
              <w:outlineLvl w:val="4"/>
              <w:rPr>
                <w:rFonts w:cs="Times New Roman"/>
                <w:sz w:val="20"/>
                <w:szCs w:val="20"/>
              </w:rPr>
            </w:pPr>
            <w:r w:rsidRPr="00B6386A">
              <w:rPr>
                <w:rFonts w:cs="Times New Roman"/>
                <w:sz w:val="20"/>
                <w:szCs w:val="20"/>
              </w:rPr>
              <w:t>Обеспечение формирования и предоставления земельных участков многодетным семьям бесплатно</w:t>
            </w:r>
          </w:p>
        </w:tc>
        <w:tc>
          <w:tcPr>
            <w:tcW w:w="709" w:type="dxa"/>
            <w:hideMark/>
          </w:tcPr>
          <w:p w14:paraId="72AF0887" w14:textId="77777777" w:rsidR="00B6386A" w:rsidRPr="00B6386A" w:rsidRDefault="00B6386A" w:rsidP="00F37D0D">
            <w:pPr>
              <w:jc w:val="center"/>
              <w:outlineLvl w:val="4"/>
              <w:rPr>
                <w:rFonts w:cs="Times New Roman"/>
                <w:sz w:val="20"/>
                <w:szCs w:val="20"/>
              </w:rPr>
            </w:pPr>
            <w:r w:rsidRPr="00B6386A">
              <w:rPr>
                <w:rFonts w:cs="Times New Roman"/>
                <w:sz w:val="20"/>
                <w:szCs w:val="20"/>
              </w:rPr>
              <w:t>0412</w:t>
            </w:r>
          </w:p>
        </w:tc>
        <w:tc>
          <w:tcPr>
            <w:tcW w:w="1276" w:type="dxa"/>
            <w:hideMark/>
          </w:tcPr>
          <w:p w14:paraId="3FE71AB4" w14:textId="77777777" w:rsidR="00B6386A" w:rsidRPr="00B6386A" w:rsidRDefault="00B6386A" w:rsidP="00F37D0D">
            <w:pPr>
              <w:jc w:val="center"/>
              <w:outlineLvl w:val="4"/>
              <w:rPr>
                <w:rFonts w:cs="Times New Roman"/>
                <w:sz w:val="20"/>
                <w:szCs w:val="20"/>
              </w:rPr>
            </w:pPr>
            <w:r w:rsidRPr="00B6386A">
              <w:rPr>
                <w:rFonts w:cs="Times New Roman"/>
                <w:sz w:val="20"/>
                <w:szCs w:val="20"/>
              </w:rPr>
              <w:t>0720120430</w:t>
            </w:r>
          </w:p>
        </w:tc>
        <w:tc>
          <w:tcPr>
            <w:tcW w:w="598" w:type="dxa"/>
            <w:hideMark/>
          </w:tcPr>
          <w:p w14:paraId="1FF84861"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528" w:type="dxa"/>
            <w:hideMark/>
          </w:tcPr>
          <w:p w14:paraId="12FD74AD" w14:textId="77777777" w:rsidR="00B6386A" w:rsidRPr="00B6386A" w:rsidRDefault="00B6386A" w:rsidP="00F37D0D">
            <w:pPr>
              <w:jc w:val="center"/>
              <w:outlineLvl w:val="4"/>
              <w:rPr>
                <w:rFonts w:cs="Times New Roman"/>
                <w:sz w:val="20"/>
                <w:szCs w:val="20"/>
              </w:rPr>
            </w:pPr>
            <w:r w:rsidRPr="00B6386A">
              <w:rPr>
                <w:rFonts w:cs="Times New Roman"/>
                <w:sz w:val="20"/>
                <w:szCs w:val="20"/>
              </w:rPr>
              <w:t>100,0</w:t>
            </w:r>
          </w:p>
        </w:tc>
        <w:tc>
          <w:tcPr>
            <w:tcW w:w="1418" w:type="dxa"/>
            <w:hideMark/>
          </w:tcPr>
          <w:p w14:paraId="2071D69C" w14:textId="77777777" w:rsidR="00B6386A" w:rsidRPr="00B6386A" w:rsidRDefault="00B6386A" w:rsidP="00F37D0D">
            <w:pPr>
              <w:jc w:val="center"/>
              <w:outlineLvl w:val="4"/>
              <w:rPr>
                <w:rFonts w:cs="Times New Roman"/>
                <w:sz w:val="20"/>
                <w:szCs w:val="20"/>
              </w:rPr>
            </w:pPr>
            <w:r w:rsidRPr="00B6386A">
              <w:rPr>
                <w:rFonts w:cs="Times New Roman"/>
                <w:sz w:val="20"/>
                <w:szCs w:val="20"/>
              </w:rPr>
              <w:t>100,0</w:t>
            </w:r>
          </w:p>
        </w:tc>
        <w:tc>
          <w:tcPr>
            <w:tcW w:w="1559" w:type="dxa"/>
            <w:hideMark/>
          </w:tcPr>
          <w:p w14:paraId="4A42D645" w14:textId="77777777" w:rsidR="00B6386A" w:rsidRPr="00B6386A" w:rsidRDefault="00B6386A" w:rsidP="00F37D0D">
            <w:pPr>
              <w:jc w:val="center"/>
              <w:outlineLvl w:val="4"/>
              <w:rPr>
                <w:rFonts w:cs="Times New Roman"/>
                <w:sz w:val="20"/>
                <w:szCs w:val="20"/>
              </w:rPr>
            </w:pPr>
            <w:r w:rsidRPr="00B6386A">
              <w:rPr>
                <w:rFonts w:cs="Times New Roman"/>
                <w:sz w:val="20"/>
                <w:szCs w:val="20"/>
              </w:rPr>
              <w:t>100,0</w:t>
            </w:r>
          </w:p>
        </w:tc>
      </w:tr>
      <w:tr w:rsidR="00B6386A" w:rsidRPr="00B6386A" w14:paraId="1A2405D3" w14:textId="77777777" w:rsidTr="00F37D0D">
        <w:trPr>
          <w:trHeight w:val="284"/>
        </w:trPr>
        <w:tc>
          <w:tcPr>
            <w:tcW w:w="3417" w:type="dxa"/>
            <w:hideMark/>
          </w:tcPr>
          <w:p w14:paraId="32EC5AB3" w14:textId="77777777" w:rsidR="00B6386A" w:rsidRPr="00B6386A" w:rsidRDefault="00B6386A" w:rsidP="00F37D0D">
            <w:pPr>
              <w:outlineLvl w:val="6"/>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709" w:type="dxa"/>
            <w:hideMark/>
          </w:tcPr>
          <w:p w14:paraId="3060417F" w14:textId="77777777" w:rsidR="00B6386A" w:rsidRPr="00B6386A" w:rsidRDefault="00B6386A" w:rsidP="00F37D0D">
            <w:pPr>
              <w:jc w:val="center"/>
              <w:outlineLvl w:val="6"/>
              <w:rPr>
                <w:rFonts w:cs="Times New Roman"/>
                <w:sz w:val="20"/>
                <w:szCs w:val="20"/>
              </w:rPr>
            </w:pPr>
            <w:r w:rsidRPr="00B6386A">
              <w:rPr>
                <w:rFonts w:cs="Times New Roman"/>
                <w:sz w:val="20"/>
                <w:szCs w:val="20"/>
              </w:rPr>
              <w:t>0412</w:t>
            </w:r>
          </w:p>
        </w:tc>
        <w:tc>
          <w:tcPr>
            <w:tcW w:w="1276" w:type="dxa"/>
            <w:hideMark/>
          </w:tcPr>
          <w:p w14:paraId="77BD7A84" w14:textId="77777777" w:rsidR="00B6386A" w:rsidRPr="00B6386A" w:rsidRDefault="00B6386A" w:rsidP="00F37D0D">
            <w:pPr>
              <w:jc w:val="center"/>
              <w:outlineLvl w:val="6"/>
              <w:rPr>
                <w:rFonts w:cs="Times New Roman"/>
                <w:sz w:val="20"/>
                <w:szCs w:val="20"/>
              </w:rPr>
            </w:pPr>
            <w:r w:rsidRPr="00B6386A">
              <w:rPr>
                <w:rFonts w:cs="Times New Roman"/>
                <w:sz w:val="20"/>
                <w:szCs w:val="20"/>
              </w:rPr>
              <w:t>0720120430</w:t>
            </w:r>
          </w:p>
        </w:tc>
        <w:tc>
          <w:tcPr>
            <w:tcW w:w="598" w:type="dxa"/>
            <w:hideMark/>
          </w:tcPr>
          <w:p w14:paraId="3B120630" w14:textId="77777777" w:rsidR="00B6386A" w:rsidRPr="00B6386A" w:rsidRDefault="00B6386A" w:rsidP="00F37D0D">
            <w:pPr>
              <w:jc w:val="center"/>
              <w:outlineLvl w:val="6"/>
              <w:rPr>
                <w:rFonts w:cs="Times New Roman"/>
                <w:sz w:val="20"/>
                <w:szCs w:val="20"/>
              </w:rPr>
            </w:pPr>
            <w:r w:rsidRPr="00B6386A">
              <w:rPr>
                <w:rFonts w:cs="Times New Roman"/>
                <w:sz w:val="20"/>
                <w:szCs w:val="20"/>
              </w:rPr>
              <w:t>200</w:t>
            </w:r>
          </w:p>
        </w:tc>
        <w:tc>
          <w:tcPr>
            <w:tcW w:w="1528" w:type="dxa"/>
            <w:hideMark/>
          </w:tcPr>
          <w:p w14:paraId="3D8434C8"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c>
          <w:tcPr>
            <w:tcW w:w="1418" w:type="dxa"/>
            <w:hideMark/>
          </w:tcPr>
          <w:p w14:paraId="13E9B23A"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c>
          <w:tcPr>
            <w:tcW w:w="1559" w:type="dxa"/>
            <w:hideMark/>
          </w:tcPr>
          <w:p w14:paraId="07671F2F"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r>
      <w:tr w:rsidR="00B6386A" w:rsidRPr="00B6386A" w14:paraId="5A7F6663" w14:textId="77777777" w:rsidTr="00F37D0D">
        <w:trPr>
          <w:trHeight w:val="284"/>
        </w:trPr>
        <w:tc>
          <w:tcPr>
            <w:tcW w:w="3417" w:type="dxa"/>
            <w:hideMark/>
          </w:tcPr>
          <w:p w14:paraId="73002885" w14:textId="77777777" w:rsidR="00B6386A" w:rsidRPr="00B6386A" w:rsidRDefault="00B6386A" w:rsidP="00F37D0D">
            <w:pPr>
              <w:outlineLvl w:val="6"/>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709" w:type="dxa"/>
            <w:hideMark/>
          </w:tcPr>
          <w:p w14:paraId="681F7159" w14:textId="77777777" w:rsidR="00B6386A" w:rsidRPr="00B6386A" w:rsidRDefault="00B6386A" w:rsidP="00F37D0D">
            <w:pPr>
              <w:jc w:val="center"/>
              <w:outlineLvl w:val="6"/>
              <w:rPr>
                <w:rFonts w:cs="Times New Roman"/>
                <w:sz w:val="20"/>
                <w:szCs w:val="20"/>
              </w:rPr>
            </w:pPr>
            <w:r w:rsidRPr="00B6386A">
              <w:rPr>
                <w:rFonts w:cs="Times New Roman"/>
                <w:sz w:val="20"/>
                <w:szCs w:val="20"/>
              </w:rPr>
              <w:t>0412</w:t>
            </w:r>
          </w:p>
        </w:tc>
        <w:tc>
          <w:tcPr>
            <w:tcW w:w="1276" w:type="dxa"/>
            <w:hideMark/>
          </w:tcPr>
          <w:p w14:paraId="194C4710" w14:textId="77777777" w:rsidR="00B6386A" w:rsidRPr="00B6386A" w:rsidRDefault="00B6386A" w:rsidP="00F37D0D">
            <w:pPr>
              <w:jc w:val="center"/>
              <w:outlineLvl w:val="6"/>
              <w:rPr>
                <w:rFonts w:cs="Times New Roman"/>
                <w:sz w:val="20"/>
                <w:szCs w:val="20"/>
              </w:rPr>
            </w:pPr>
            <w:r w:rsidRPr="00B6386A">
              <w:rPr>
                <w:rFonts w:cs="Times New Roman"/>
                <w:sz w:val="20"/>
                <w:szCs w:val="20"/>
              </w:rPr>
              <w:t>0720120430</w:t>
            </w:r>
          </w:p>
        </w:tc>
        <w:tc>
          <w:tcPr>
            <w:tcW w:w="598" w:type="dxa"/>
            <w:hideMark/>
          </w:tcPr>
          <w:p w14:paraId="1E4F0196"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1528" w:type="dxa"/>
            <w:hideMark/>
          </w:tcPr>
          <w:p w14:paraId="57FCA9FD"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c>
          <w:tcPr>
            <w:tcW w:w="1418" w:type="dxa"/>
            <w:hideMark/>
          </w:tcPr>
          <w:p w14:paraId="1312283A"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c>
          <w:tcPr>
            <w:tcW w:w="1559" w:type="dxa"/>
            <w:hideMark/>
          </w:tcPr>
          <w:p w14:paraId="3A9E0054"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r>
      <w:tr w:rsidR="00B6386A" w:rsidRPr="00B6386A" w14:paraId="4B5CD29E" w14:textId="77777777" w:rsidTr="00F37D0D">
        <w:trPr>
          <w:trHeight w:val="284"/>
        </w:trPr>
        <w:tc>
          <w:tcPr>
            <w:tcW w:w="3417" w:type="dxa"/>
            <w:hideMark/>
          </w:tcPr>
          <w:p w14:paraId="6487D5EE" w14:textId="77777777" w:rsidR="00B6386A" w:rsidRPr="00B6386A" w:rsidRDefault="00B6386A" w:rsidP="00F37D0D">
            <w:pPr>
              <w:outlineLvl w:val="4"/>
              <w:rPr>
                <w:rFonts w:cs="Times New Roman"/>
                <w:sz w:val="20"/>
                <w:szCs w:val="20"/>
              </w:rPr>
            </w:pPr>
            <w:r w:rsidRPr="00B6386A">
              <w:rPr>
                <w:rFonts w:cs="Times New Roman"/>
                <w:sz w:val="20"/>
                <w:szCs w:val="20"/>
              </w:rPr>
              <w:t>Обеспечение предоставления в аренду муниципального имущества</w:t>
            </w:r>
          </w:p>
        </w:tc>
        <w:tc>
          <w:tcPr>
            <w:tcW w:w="709" w:type="dxa"/>
            <w:hideMark/>
          </w:tcPr>
          <w:p w14:paraId="4A26EFDD" w14:textId="77777777" w:rsidR="00B6386A" w:rsidRPr="00B6386A" w:rsidRDefault="00B6386A" w:rsidP="00F37D0D">
            <w:pPr>
              <w:jc w:val="center"/>
              <w:outlineLvl w:val="4"/>
              <w:rPr>
                <w:rFonts w:cs="Times New Roman"/>
                <w:sz w:val="20"/>
                <w:szCs w:val="20"/>
              </w:rPr>
            </w:pPr>
            <w:r w:rsidRPr="00B6386A">
              <w:rPr>
                <w:rFonts w:cs="Times New Roman"/>
                <w:sz w:val="20"/>
                <w:szCs w:val="20"/>
              </w:rPr>
              <w:t>0412</w:t>
            </w:r>
          </w:p>
        </w:tc>
        <w:tc>
          <w:tcPr>
            <w:tcW w:w="1276" w:type="dxa"/>
            <w:hideMark/>
          </w:tcPr>
          <w:p w14:paraId="52CCDA69" w14:textId="77777777" w:rsidR="00B6386A" w:rsidRPr="00B6386A" w:rsidRDefault="00B6386A" w:rsidP="00F37D0D">
            <w:pPr>
              <w:jc w:val="center"/>
              <w:outlineLvl w:val="4"/>
              <w:rPr>
                <w:rFonts w:cs="Times New Roman"/>
                <w:sz w:val="20"/>
                <w:szCs w:val="20"/>
              </w:rPr>
            </w:pPr>
            <w:r w:rsidRPr="00B6386A">
              <w:rPr>
                <w:rFonts w:cs="Times New Roman"/>
                <w:sz w:val="20"/>
                <w:szCs w:val="20"/>
              </w:rPr>
              <w:t>0720120440</w:t>
            </w:r>
          </w:p>
        </w:tc>
        <w:tc>
          <w:tcPr>
            <w:tcW w:w="598" w:type="dxa"/>
            <w:hideMark/>
          </w:tcPr>
          <w:p w14:paraId="17E3C1EB"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528" w:type="dxa"/>
            <w:hideMark/>
          </w:tcPr>
          <w:p w14:paraId="17930AB2" w14:textId="77777777" w:rsidR="00B6386A" w:rsidRPr="00B6386A" w:rsidRDefault="00B6386A" w:rsidP="00F37D0D">
            <w:pPr>
              <w:jc w:val="center"/>
              <w:outlineLvl w:val="4"/>
              <w:rPr>
                <w:rFonts w:cs="Times New Roman"/>
                <w:sz w:val="20"/>
                <w:szCs w:val="20"/>
              </w:rPr>
            </w:pPr>
            <w:r w:rsidRPr="00B6386A">
              <w:rPr>
                <w:rFonts w:cs="Times New Roman"/>
                <w:sz w:val="20"/>
                <w:szCs w:val="20"/>
              </w:rPr>
              <w:t>10,0</w:t>
            </w:r>
          </w:p>
        </w:tc>
        <w:tc>
          <w:tcPr>
            <w:tcW w:w="1418" w:type="dxa"/>
            <w:hideMark/>
          </w:tcPr>
          <w:p w14:paraId="7F0E1C96" w14:textId="77777777" w:rsidR="00B6386A" w:rsidRPr="00B6386A" w:rsidRDefault="00B6386A" w:rsidP="00F37D0D">
            <w:pPr>
              <w:jc w:val="center"/>
              <w:outlineLvl w:val="4"/>
              <w:rPr>
                <w:rFonts w:cs="Times New Roman"/>
                <w:sz w:val="20"/>
                <w:szCs w:val="20"/>
              </w:rPr>
            </w:pPr>
            <w:r w:rsidRPr="00B6386A">
              <w:rPr>
                <w:rFonts w:cs="Times New Roman"/>
                <w:sz w:val="20"/>
                <w:szCs w:val="20"/>
              </w:rPr>
              <w:t>10,0</w:t>
            </w:r>
          </w:p>
        </w:tc>
        <w:tc>
          <w:tcPr>
            <w:tcW w:w="1559" w:type="dxa"/>
            <w:hideMark/>
          </w:tcPr>
          <w:p w14:paraId="5B6BA319" w14:textId="77777777" w:rsidR="00B6386A" w:rsidRPr="00B6386A" w:rsidRDefault="00B6386A" w:rsidP="00F37D0D">
            <w:pPr>
              <w:jc w:val="center"/>
              <w:outlineLvl w:val="4"/>
              <w:rPr>
                <w:rFonts w:cs="Times New Roman"/>
                <w:sz w:val="20"/>
                <w:szCs w:val="20"/>
              </w:rPr>
            </w:pPr>
            <w:r w:rsidRPr="00B6386A">
              <w:rPr>
                <w:rFonts w:cs="Times New Roman"/>
                <w:sz w:val="20"/>
                <w:szCs w:val="20"/>
              </w:rPr>
              <w:t>10,0</w:t>
            </w:r>
          </w:p>
        </w:tc>
      </w:tr>
      <w:tr w:rsidR="00B6386A" w:rsidRPr="00B6386A" w14:paraId="6EACC4C7" w14:textId="77777777" w:rsidTr="00F37D0D">
        <w:trPr>
          <w:trHeight w:val="284"/>
        </w:trPr>
        <w:tc>
          <w:tcPr>
            <w:tcW w:w="3417" w:type="dxa"/>
            <w:hideMark/>
          </w:tcPr>
          <w:p w14:paraId="4308DDC0" w14:textId="77777777" w:rsidR="00B6386A" w:rsidRPr="00B6386A" w:rsidRDefault="00B6386A" w:rsidP="00F37D0D">
            <w:pPr>
              <w:outlineLvl w:val="6"/>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709" w:type="dxa"/>
            <w:hideMark/>
          </w:tcPr>
          <w:p w14:paraId="462FED3C" w14:textId="77777777" w:rsidR="00B6386A" w:rsidRPr="00B6386A" w:rsidRDefault="00B6386A" w:rsidP="00F37D0D">
            <w:pPr>
              <w:jc w:val="center"/>
              <w:outlineLvl w:val="6"/>
              <w:rPr>
                <w:rFonts w:cs="Times New Roman"/>
                <w:sz w:val="20"/>
                <w:szCs w:val="20"/>
              </w:rPr>
            </w:pPr>
            <w:r w:rsidRPr="00B6386A">
              <w:rPr>
                <w:rFonts w:cs="Times New Roman"/>
                <w:sz w:val="20"/>
                <w:szCs w:val="20"/>
              </w:rPr>
              <w:t>0412</w:t>
            </w:r>
          </w:p>
        </w:tc>
        <w:tc>
          <w:tcPr>
            <w:tcW w:w="1276" w:type="dxa"/>
            <w:hideMark/>
          </w:tcPr>
          <w:p w14:paraId="37ACF283" w14:textId="77777777" w:rsidR="00B6386A" w:rsidRPr="00B6386A" w:rsidRDefault="00B6386A" w:rsidP="00F37D0D">
            <w:pPr>
              <w:jc w:val="center"/>
              <w:outlineLvl w:val="6"/>
              <w:rPr>
                <w:rFonts w:cs="Times New Roman"/>
                <w:sz w:val="20"/>
                <w:szCs w:val="20"/>
              </w:rPr>
            </w:pPr>
            <w:r w:rsidRPr="00B6386A">
              <w:rPr>
                <w:rFonts w:cs="Times New Roman"/>
                <w:sz w:val="20"/>
                <w:szCs w:val="20"/>
              </w:rPr>
              <w:t>0720120440</w:t>
            </w:r>
          </w:p>
        </w:tc>
        <w:tc>
          <w:tcPr>
            <w:tcW w:w="598" w:type="dxa"/>
            <w:hideMark/>
          </w:tcPr>
          <w:p w14:paraId="00E04BA8" w14:textId="77777777" w:rsidR="00B6386A" w:rsidRPr="00B6386A" w:rsidRDefault="00B6386A" w:rsidP="00F37D0D">
            <w:pPr>
              <w:jc w:val="center"/>
              <w:outlineLvl w:val="6"/>
              <w:rPr>
                <w:rFonts w:cs="Times New Roman"/>
                <w:sz w:val="20"/>
                <w:szCs w:val="20"/>
              </w:rPr>
            </w:pPr>
            <w:r w:rsidRPr="00B6386A">
              <w:rPr>
                <w:rFonts w:cs="Times New Roman"/>
                <w:sz w:val="20"/>
                <w:szCs w:val="20"/>
              </w:rPr>
              <w:t>200</w:t>
            </w:r>
          </w:p>
        </w:tc>
        <w:tc>
          <w:tcPr>
            <w:tcW w:w="1528" w:type="dxa"/>
            <w:hideMark/>
          </w:tcPr>
          <w:p w14:paraId="37C32B1F"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c>
          <w:tcPr>
            <w:tcW w:w="1418" w:type="dxa"/>
            <w:hideMark/>
          </w:tcPr>
          <w:p w14:paraId="555A1BDA"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c>
          <w:tcPr>
            <w:tcW w:w="1559" w:type="dxa"/>
            <w:hideMark/>
          </w:tcPr>
          <w:p w14:paraId="7CEB6C75"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r>
      <w:tr w:rsidR="00B6386A" w:rsidRPr="00B6386A" w14:paraId="6CF4495D" w14:textId="77777777" w:rsidTr="00F37D0D">
        <w:trPr>
          <w:trHeight w:val="284"/>
        </w:trPr>
        <w:tc>
          <w:tcPr>
            <w:tcW w:w="3417" w:type="dxa"/>
            <w:hideMark/>
          </w:tcPr>
          <w:p w14:paraId="7506054B" w14:textId="77777777" w:rsidR="00B6386A" w:rsidRPr="00B6386A" w:rsidRDefault="00B6386A" w:rsidP="00F37D0D">
            <w:pPr>
              <w:outlineLvl w:val="6"/>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709" w:type="dxa"/>
            <w:hideMark/>
          </w:tcPr>
          <w:p w14:paraId="030609F5" w14:textId="77777777" w:rsidR="00B6386A" w:rsidRPr="00B6386A" w:rsidRDefault="00B6386A" w:rsidP="00F37D0D">
            <w:pPr>
              <w:jc w:val="center"/>
              <w:outlineLvl w:val="6"/>
              <w:rPr>
                <w:rFonts w:cs="Times New Roman"/>
                <w:sz w:val="20"/>
                <w:szCs w:val="20"/>
              </w:rPr>
            </w:pPr>
            <w:r w:rsidRPr="00B6386A">
              <w:rPr>
                <w:rFonts w:cs="Times New Roman"/>
                <w:sz w:val="20"/>
                <w:szCs w:val="20"/>
              </w:rPr>
              <w:t>0412</w:t>
            </w:r>
          </w:p>
        </w:tc>
        <w:tc>
          <w:tcPr>
            <w:tcW w:w="1276" w:type="dxa"/>
            <w:hideMark/>
          </w:tcPr>
          <w:p w14:paraId="19B8AB49" w14:textId="77777777" w:rsidR="00B6386A" w:rsidRPr="00B6386A" w:rsidRDefault="00B6386A" w:rsidP="00F37D0D">
            <w:pPr>
              <w:jc w:val="center"/>
              <w:outlineLvl w:val="6"/>
              <w:rPr>
                <w:rFonts w:cs="Times New Roman"/>
                <w:sz w:val="20"/>
                <w:szCs w:val="20"/>
              </w:rPr>
            </w:pPr>
            <w:r w:rsidRPr="00B6386A">
              <w:rPr>
                <w:rFonts w:cs="Times New Roman"/>
                <w:sz w:val="20"/>
                <w:szCs w:val="20"/>
              </w:rPr>
              <w:t>0720120440</w:t>
            </w:r>
          </w:p>
        </w:tc>
        <w:tc>
          <w:tcPr>
            <w:tcW w:w="598" w:type="dxa"/>
            <w:hideMark/>
          </w:tcPr>
          <w:p w14:paraId="5C8FDA99"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1528" w:type="dxa"/>
            <w:hideMark/>
          </w:tcPr>
          <w:p w14:paraId="15C21094"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c>
          <w:tcPr>
            <w:tcW w:w="1418" w:type="dxa"/>
            <w:hideMark/>
          </w:tcPr>
          <w:p w14:paraId="5102ADF2"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c>
          <w:tcPr>
            <w:tcW w:w="1559" w:type="dxa"/>
            <w:hideMark/>
          </w:tcPr>
          <w:p w14:paraId="6ED7EEE2"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r>
      <w:tr w:rsidR="00B6386A" w:rsidRPr="00B6386A" w14:paraId="0588FABA" w14:textId="77777777" w:rsidTr="00F37D0D">
        <w:trPr>
          <w:trHeight w:val="284"/>
        </w:trPr>
        <w:tc>
          <w:tcPr>
            <w:tcW w:w="3417" w:type="dxa"/>
            <w:hideMark/>
          </w:tcPr>
          <w:p w14:paraId="72AF58F6" w14:textId="77777777" w:rsidR="00B6386A" w:rsidRPr="00B6386A" w:rsidRDefault="00B6386A" w:rsidP="00F37D0D">
            <w:pPr>
              <w:outlineLvl w:val="4"/>
              <w:rPr>
                <w:rFonts w:cs="Times New Roman"/>
                <w:sz w:val="20"/>
                <w:szCs w:val="20"/>
              </w:rPr>
            </w:pPr>
            <w:r w:rsidRPr="00B6386A">
              <w:rPr>
                <w:rFonts w:cs="Times New Roman"/>
                <w:sz w:val="20"/>
                <w:szCs w:val="20"/>
              </w:rPr>
              <w:t>Обеспечение приватизации и проведение предпродажной подготовки объектов приватизации</w:t>
            </w:r>
          </w:p>
        </w:tc>
        <w:tc>
          <w:tcPr>
            <w:tcW w:w="709" w:type="dxa"/>
            <w:hideMark/>
          </w:tcPr>
          <w:p w14:paraId="4BF4D006" w14:textId="77777777" w:rsidR="00B6386A" w:rsidRPr="00B6386A" w:rsidRDefault="00B6386A" w:rsidP="00F37D0D">
            <w:pPr>
              <w:jc w:val="center"/>
              <w:outlineLvl w:val="4"/>
              <w:rPr>
                <w:rFonts w:cs="Times New Roman"/>
                <w:sz w:val="20"/>
                <w:szCs w:val="20"/>
              </w:rPr>
            </w:pPr>
            <w:r w:rsidRPr="00B6386A">
              <w:rPr>
                <w:rFonts w:cs="Times New Roman"/>
                <w:sz w:val="20"/>
                <w:szCs w:val="20"/>
              </w:rPr>
              <w:t>0412</w:t>
            </w:r>
          </w:p>
        </w:tc>
        <w:tc>
          <w:tcPr>
            <w:tcW w:w="1276" w:type="dxa"/>
            <w:hideMark/>
          </w:tcPr>
          <w:p w14:paraId="09DD5D5C" w14:textId="77777777" w:rsidR="00B6386A" w:rsidRPr="00B6386A" w:rsidRDefault="00B6386A" w:rsidP="00F37D0D">
            <w:pPr>
              <w:jc w:val="center"/>
              <w:outlineLvl w:val="4"/>
              <w:rPr>
                <w:rFonts w:cs="Times New Roman"/>
                <w:sz w:val="20"/>
                <w:szCs w:val="20"/>
              </w:rPr>
            </w:pPr>
            <w:r w:rsidRPr="00B6386A">
              <w:rPr>
                <w:rFonts w:cs="Times New Roman"/>
                <w:sz w:val="20"/>
                <w:szCs w:val="20"/>
              </w:rPr>
              <w:t>0720120450</w:t>
            </w:r>
          </w:p>
        </w:tc>
        <w:tc>
          <w:tcPr>
            <w:tcW w:w="598" w:type="dxa"/>
            <w:hideMark/>
          </w:tcPr>
          <w:p w14:paraId="0C534A79"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528" w:type="dxa"/>
            <w:hideMark/>
          </w:tcPr>
          <w:p w14:paraId="725CB256" w14:textId="77777777" w:rsidR="00B6386A" w:rsidRPr="00B6386A" w:rsidRDefault="00B6386A" w:rsidP="00F37D0D">
            <w:pPr>
              <w:jc w:val="center"/>
              <w:outlineLvl w:val="4"/>
              <w:rPr>
                <w:rFonts w:cs="Times New Roman"/>
                <w:sz w:val="20"/>
                <w:szCs w:val="20"/>
              </w:rPr>
            </w:pPr>
            <w:r w:rsidRPr="00B6386A">
              <w:rPr>
                <w:rFonts w:cs="Times New Roman"/>
                <w:sz w:val="20"/>
                <w:szCs w:val="20"/>
              </w:rPr>
              <w:t>10,0</w:t>
            </w:r>
          </w:p>
        </w:tc>
        <w:tc>
          <w:tcPr>
            <w:tcW w:w="1418" w:type="dxa"/>
            <w:hideMark/>
          </w:tcPr>
          <w:p w14:paraId="693277CA" w14:textId="77777777" w:rsidR="00B6386A" w:rsidRPr="00B6386A" w:rsidRDefault="00B6386A" w:rsidP="00F37D0D">
            <w:pPr>
              <w:jc w:val="center"/>
              <w:outlineLvl w:val="4"/>
              <w:rPr>
                <w:rFonts w:cs="Times New Roman"/>
                <w:sz w:val="20"/>
                <w:szCs w:val="20"/>
              </w:rPr>
            </w:pPr>
            <w:r w:rsidRPr="00B6386A">
              <w:rPr>
                <w:rFonts w:cs="Times New Roman"/>
                <w:sz w:val="20"/>
                <w:szCs w:val="20"/>
              </w:rPr>
              <w:t>10,0</w:t>
            </w:r>
          </w:p>
        </w:tc>
        <w:tc>
          <w:tcPr>
            <w:tcW w:w="1559" w:type="dxa"/>
            <w:hideMark/>
          </w:tcPr>
          <w:p w14:paraId="502A659C" w14:textId="77777777" w:rsidR="00B6386A" w:rsidRPr="00B6386A" w:rsidRDefault="00B6386A" w:rsidP="00F37D0D">
            <w:pPr>
              <w:jc w:val="center"/>
              <w:outlineLvl w:val="4"/>
              <w:rPr>
                <w:rFonts w:cs="Times New Roman"/>
                <w:sz w:val="20"/>
                <w:szCs w:val="20"/>
              </w:rPr>
            </w:pPr>
            <w:r w:rsidRPr="00B6386A">
              <w:rPr>
                <w:rFonts w:cs="Times New Roman"/>
                <w:sz w:val="20"/>
                <w:szCs w:val="20"/>
              </w:rPr>
              <w:t>10,0</w:t>
            </w:r>
          </w:p>
        </w:tc>
      </w:tr>
      <w:tr w:rsidR="00B6386A" w:rsidRPr="00B6386A" w14:paraId="62404DEB" w14:textId="77777777" w:rsidTr="00F37D0D">
        <w:trPr>
          <w:trHeight w:val="284"/>
        </w:trPr>
        <w:tc>
          <w:tcPr>
            <w:tcW w:w="3417" w:type="dxa"/>
            <w:hideMark/>
          </w:tcPr>
          <w:p w14:paraId="73075801" w14:textId="77777777" w:rsidR="00B6386A" w:rsidRPr="00B6386A" w:rsidRDefault="00B6386A" w:rsidP="00F37D0D">
            <w:pPr>
              <w:outlineLvl w:val="6"/>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709" w:type="dxa"/>
            <w:hideMark/>
          </w:tcPr>
          <w:p w14:paraId="7BC82588" w14:textId="77777777" w:rsidR="00B6386A" w:rsidRPr="00B6386A" w:rsidRDefault="00B6386A" w:rsidP="00F37D0D">
            <w:pPr>
              <w:jc w:val="center"/>
              <w:outlineLvl w:val="6"/>
              <w:rPr>
                <w:rFonts w:cs="Times New Roman"/>
                <w:sz w:val="20"/>
                <w:szCs w:val="20"/>
              </w:rPr>
            </w:pPr>
            <w:r w:rsidRPr="00B6386A">
              <w:rPr>
                <w:rFonts w:cs="Times New Roman"/>
                <w:sz w:val="20"/>
                <w:szCs w:val="20"/>
              </w:rPr>
              <w:t>0412</w:t>
            </w:r>
          </w:p>
        </w:tc>
        <w:tc>
          <w:tcPr>
            <w:tcW w:w="1276" w:type="dxa"/>
            <w:hideMark/>
          </w:tcPr>
          <w:p w14:paraId="4854C652" w14:textId="77777777" w:rsidR="00B6386A" w:rsidRPr="00B6386A" w:rsidRDefault="00B6386A" w:rsidP="00F37D0D">
            <w:pPr>
              <w:jc w:val="center"/>
              <w:outlineLvl w:val="6"/>
              <w:rPr>
                <w:rFonts w:cs="Times New Roman"/>
                <w:sz w:val="20"/>
                <w:szCs w:val="20"/>
              </w:rPr>
            </w:pPr>
            <w:r w:rsidRPr="00B6386A">
              <w:rPr>
                <w:rFonts w:cs="Times New Roman"/>
                <w:sz w:val="20"/>
                <w:szCs w:val="20"/>
              </w:rPr>
              <w:t>0720120450</w:t>
            </w:r>
          </w:p>
        </w:tc>
        <w:tc>
          <w:tcPr>
            <w:tcW w:w="598" w:type="dxa"/>
            <w:hideMark/>
          </w:tcPr>
          <w:p w14:paraId="774911A0" w14:textId="77777777" w:rsidR="00B6386A" w:rsidRPr="00B6386A" w:rsidRDefault="00B6386A" w:rsidP="00F37D0D">
            <w:pPr>
              <w:jc w:val="center"/>
              <w:outlineLvl w:val="6"/>
              <w:rPr>
                <w:rFonts w:cs="Times New Roman"/>
                <w:sz w:val="20"/>
                <w:szCs w:val="20"/>
              </w:rPr>
            </w:pPr>
            <w:r w:rsidRPr="00B6386A">
              <w:rPr>
                <w:rFonts w:cs="Times New Roman"/>
                <w:sz w:val="20"/>
                <w:szCs w:val="20"/>
              </w:rPr>
              <w:t>200</w:t>
            </w:r>
          </w:p>
        </w:tc>
        <w:tc>
          <w:tcPr>
            <w:tcW w:w="1528" w:type="dxa"/>
            <w:hideMark/>
          </w:tcPr>
          <w:p w14:paraId="49361F29"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c>
          <w:tcPr>
            <w:tcW w:w="1418" w:type="dxa"/>
            <w:hideMark/>
          </w:tcPr>
          <w:p w14:paraId="3C56416F"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c>
          <w:tcPr>
            <w:tcW w:w="1559" w:type="dxa"/>
            <w:hideMark/>
          </w:tcPr>
          <w:p w14:paraId="54191B7C"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r>
      <w:tr w:rsidR="00B6386A" w:rsidRPr="00B6386A" w14:paraId="4B3C50EC" w14:textId="77777777" w:rsidTr="00F37D0D">
        <w:trPr>
          <w:trHeight w:val="284"/>
        </w:trPr>
        <w:tc>
          <w:tcPr>
            <w:tcW w:w="3417" w:type="dxa"/>
            <w:hideMark/>
          </w:tcPr>
          <w:p w14:paraId="57FA2376" w14:textId="77777777" w:rsidR="00B6386A" w:rsidRPr="00B6386A" w:rsidRDefault="00B6386A" w:rsidP="00F37D0D">
            <w:pPr>
              <w:outlineLvl w:val="6"/>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709" w:type="dxa"/>
            <w:hideMark/>
          </w:tcPr>
          <w:p w14:paraId="322F3FB5" w14:textId="77777777" w:rsidR="00B6386A" w:rsidRPr="00B6386A" w:rsidRDefault="00B6386A" w:rsidP="00F37D0D">
            <w:pPr>
              <w:jc w:val="center"/>
              <w:outlineLvl w:val="6"/>
              <w:rPr>
                <w:rFonts w:cs="Times New Roman"/>
                <w:sz w:val="20"/>
                <w:szCs w:val="20"/>
              </w:rPr>
            </w:pPr>
            <w:r w:rsidRPr="00B6386A">
              <w:rPr>
                <w:rFonts w:cs="Times New Roman"/>
                <w:sz w:val="20"/>
                <w:szCs w:val="20"/>
              </w:rPr>
              <w:t>0412</w:t>
            </w:r>
          </w:p>
        </w:tc>
        <w:tc>
          <w:tcPr>
            <w:tcW w:w="1276" w:type="dxa"/>
            <w:hideMark/>
          </w:tcPr>
          <w:p w14:paraId="59ABD46D" w14:textId="77777777" w:rsidR="00B6386A" w:rsidRPr="00B6386A" w:rsidRDefault="00B6386A" w:rsidP="00F37D0D">
            <w:pPr>
              <w:jc w:val="center"/>
              <w:outlineLvl w:val="6"/>
              <w:rPr>
                <w:rFonts w:cs="Times New Roman"/>
                <w:sz w:val="20"/>
                <w:szCs w:val="20"/>
              </w:rPr>
            </w:pPr>
            <w:r w:rsidRPr="00B6386A">
              <w:rPr>
                <w:rFonts w:cs="Times New Roman"/>
                <w:sz w:val="20"/>
                <w:szCs w:val="20"/>
              </w:rPr>
              <w:t>0720120450</w:t>
            </w:r>
          </w:p>
        </w:tc>
        <w:tc>
          <w:tcPr>
            <w:tcW w:w="598" w:type="dxa"/>
            <w:hideMark/>
          </w:tcPr>
          <w:p w14:paraId="300132FD"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1528" w:type="dxa"/>
            <w:hideMark/>
          </w:tcPr>
          <w:p w14:paraId="390DE223"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c>
          <w:tcPr>
            <w:tcW w:w="1418" w:type="dxa"/>
            <w:hideMark/>
          </w:tcPr>
          <w:p w14:paraId="64A92477"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c>
          <w:tcPr>
            <w:tcW w:w="1559" w:type="dxa"/>
            <w:hideMark/>
          </w:tcPr>
          <w:p w14:paraId="47E8DB92"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r>
      <w:tr w:rsidR="00B6386A" w:rsidRPr="00B6386A" w14:paraId="0E549AF6" w14:textId="77777777" w:rsidTr="00F37D0D">
        <w:trPr>
          <w:trHeight w:val="284"/>
        </w:trPr>
        <w:tc>
          <w:tcPr>
            <w:tcW w:w="3417" w:type="dxa"/>
            <w:hideMark/>
          </w:tcPr>
          <w:p w14:paraId="63F94240" w14:textId="77777777" w:rsidR="00B6386A" w:rsidRPr="00B6386A" w:rsidRDefault="00B6386A" w:rsidP="00F37D0D">
            <w:pPr>
              <w:outlineLvl w:val="4"/>
              <w:rPr>
                <w:rFonts w:cs="Times New Roman"/>
                <w:sz w:val="20"/>
                <w:szCs w:val="20"/>
              </w:rPr>
            </w:pPr>
            <w:r w:rsidRPr="00B6386A">
              <w:rPr>
                <w:rFonts w:cs="Times New Roman"/>
                <w:sz w:val="20"/>
                <w:szCs w:val="20"/>
              </w:rPr>
              <w:t>Внесение изменений в генеральный план и правила землепользования и застройки муниципальных образований Бессоновского района Пензенской области</w:t>
            </w:r>
          </w:p>
        </w:tc>
        <w:tc>
          <w:tcPr>
            <w:tcW w:w="709" w:type="dxa"/>
            <w:hideMark/>
          </w:tcPr>
          <w:p w14:paraId="6C6F8D41" w14:textId="77777777" w:rsidR="00B6386A" w:rsidRPr="00B6386A" w:rsidRDefault="00B6386A" w:rsidP="00F37D0D">
            <w:pPr>
              <w:jc w:val="center"/>
              <w:outlineLvl w:val="4"/>
              <w:rPr>
                <w:rFonts w:cs="Times New Roman"/>
                <w:sz w:val="20"/>
                <w:szCs w:val="20"/>
              </w:rPr>
            </w:pPr>
            <w:r w:rsidRPr="00B6386A">
              <w:rPr>
                <w:rFonts w:cs="Times New Roman"/>
                <w:sz w:val="20"/>
                <w:szCs w:val="20"/>
              </w:rPr>
              <w:t>0412</w:t>
            </w:r>
          </w:p>
        </w:tc>
        <w:tc>
          <w:tcPr>
            <w:tcW w:w="1276" w:type="dxa"/>
            <w:hideMark/>
          </w:tcPr>
          <w:p w14:paraId="0E8AE80F" w14:textId="77777777" w:rsidR="00B6386A" w:rsidRPr="00B6386A" w:rsidRDefault="00B6386A" w:rsidP="00F37D0D">
            <w:pPr>
              <w:jc w:val="center"/>
              <w:outlineLvl w:val="4"/>
              <w:rPr>
                <w:rFonts w:cs="Times New Roman"/>
                <w:sz w:val="20"/>
                <w:szCs w:val="20"/>
              </w:rPr>
            </w:pPr>
            <w:r w:rsidRPr="00B6386A">
              <w:rPr>
                <w:rFonts w:cs="Times New Roman"/>
                <w:sz w:val="20"/>
                <w:szCs w:val="20"/>
              </w:rPr>
              <w:t>0720120490</w:t>
            </w:r>
          </w:p>
        </w:tc>
        <w:tc>
          <w:tcPr>
            <w:tcW w:w="598" w:type="dxa"/>
            <w:hideMark/>
          </w:tcPr>
          <w:p w14:paraId="01F53B3B"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528" w:type="dxa"/>
            <w:hideMark/>
          </w:tcPr>
          <w:p w14:paraId="37EDE741" w14:textId="77777777" w:rsidR="00B6386A" w:rsidRPr="00B6386A" w:rsidRDefault="00B6386A" w:rsidP="00F37D0D">
            <w:pPr>
              <w:jc w:val="center"/>
              <w:outlineLvl w:val="4"/>
              <w:rPr>
                <w:rFonts w:cs="Times New Roman"/>
                <w:sz w:val="20"/>
                <w:szCs w:val="20"/>
              </w:rPr>
            </w:pPr>
            <w:r w:rsidRPr="00B6386A">
              <w:rPr>
                <w:rFonts w:cs="Times New Roman"/>
                <w:sz w:val="20"/>
                <w:szCs w:val="20"/>
              </w:rPr>
              <w:t>210,0</w:t>
            </w:r>
          </w:p>
        </w:tc>
        <w:tc>
          <w:tcPr>
            <w:tcW w:w="1418" w:type="dxa"/>
            <w:hideMark/>
          </w:tcPr>
          <w:p w14:paraId="3CCD7185" w14:textId="77777777" w:rsidR="00B6386A" w:rsidRPr="00B6386A" w:rsidRDefault="00B6386A" w:rsidP="00F37D0D">
            <w:pPr>
              <w:jc w:val="center"/>
              <w:outlineLvl w:val="4"/>
              <w:rPr>
                <w:rFonts w:cs="Times New Roman"/>
                <w:sz w:val="20"/>
                <w:szCs w:val="20"/>
              </w:rPr>
            </w:pPr>
            <w:r w:rsidRPr="00B6386A">
              <w:rPr>
                <w:rFonts w:cs="Times New Roman"/>
                <w:sz w:val="20"/>
                <w:szCs w:val="20"/>
              </w:rPr>
              <w:t>0,0</w:t>
            </w:r>
          </w:p>
        </w:tc>
        <w:tc>
          <w:tcPr>
            <w:tcW w:w="1559" w:type="dxa"/>
            <w:hideMark/>
          </w:tcPr>
          <w:p w14:paraId="3088E20B" w14:textId="77777777" w:rsidR="00B6386A" w:rsidRPr="00B6386A" w:rsidRDefault="00B6386A" w:rsidP="00F37D0D">
            <w:pPr>
              <w:jc w:val="center"/>
              <w:outlineLvl w:val="4"/>
              <w:rPr>
                <w:rFonts w:cs="Times New Roman"/>
                <w:sz w:val="20"/>
                <w:szCs w:val="20"/>
              </w:rPr>
            </w:pPr>
            <w:r w:rsidRPr="00B6386A">
              <w:rPr>
                <w:rFonts w:cs="Times New Roman"/>
                <w:sz w:val="20"/>
                <w:szCs w:val="20"/>
              </w:rPr>
              <w:t>0,0</w:t>
            </w:r>
          </w:p>
        </w:tc>
      </w:tr>
      <w:tr w:rsidR="00B6386A" w:rsidRPr="00B6386A" w14:paraId="09113622" w14:textId="77777777" w:rsidTr="00F37D0D">
        <w:trPr>
          <w:trHeight w:val="284"/>
        </w:trPr>
        <w:tc>
          <w:tcPr>
            <w:tcW w:w="3417" w:type="dxa"/>
            <w:hideMark/>
          </w:tcPr>
          <w:p w14:paraId="5EC99679" w14:textId="77777777" w:rsidR="00B6386A" w:rsidRPr="00B6386A" w:rsidRDefault="00B6386A" w:rsidP="00F37D0D">
            <w:pPr>
              <w:outlineLvl w:val="6"/>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709" w:type="dxa"/>
            <w:hideMark/>
          </w:tcPr>
          <w:p w14:paraId="769E8841" w14:textId="77777777" w:rsidR="00B6386A" w:rsidRPr="00B6386A" w:rsidRDefault="00B6386A" w:rsidP="00F37D0D">
            <w:pPr>
              <w:jc w:val="center"/>
              <w:outlineLvl w:val="6"/>
              <w:rPr>
                <w:rFonts w:cs="Times New Roman"/>
                <w:sz w:val="20"/>
                <w:szCs w:val="20"/>
              </w:rPr>
            </w:pPr>
            <w:r w:rsidRPr="00B6386A">
              <w:rPr>
                <w:rFonts w:cs="Times New Roman"/>
                <w:sz w:val="20"/>
                <w:szCs w:val="20"/>
              </w:rPr>
              <w:t>0412</w:t>
            </w:r>
          </w:p>
        </w:tc>
        <w:tc>
          <w:tcPr>
            <w:tcW w:w="1276" w:type="dxa"/>
            <w:hideMark/>
          </w:tcPr>
          <w:p w14:paraId="3ADE1FD2" w14:textId="77777777" w:rsidR="00B6386A" w:rsidRPr="00B6386A" w:rsidRDefault="00B6386A" w:rsidP="00F37D0D">
            <w:pPr>
              <w:jc w:val="center"/>
              <w:outlineLvl w:val="6"/>
              <w:rPr>
                <w:rFonts w:cs="Times New Roman"/>
                <w:sz w:val="20"/>
                <w:szCs w:val="20"/>
              </w:rPr>
            </w:pPr>
            <w:r w:rsidRPr="00B6386A">
              <w:rPr>
                <w:rFonts w:cs="Times New Roman"/>
                <w:sz w:val="20"/>
                <w:szCs w:val="20"/>
              </w:rPr>
              <w:t>0720120490</w:t>
            </w:r>
          </w:p>
        </w:tc>
        <w:tc>
          <w:tcPr>
            <w:tcW w:w="598" w:type="dxa"/>
            <w:hideMark/>
          </w:tcPr>
          <w:p w14:paraId="76779F04" w14:textId="77777777" w:rsidR="00B6386A" w:rsidRPr="00B6386A" w:rsidRDefault="00B6386A" w:rsidP="00F37D0D">
            <w:pPr>
              <w:jc w:val="center"/>
              <w:outlineLvl w:val="6"/>
              <w:rPr>
                <w:rFonts w:cs="Times New Roman"/>
                <w:sz w:val="20"/>
                <w:szCs w:val="20"/>
              </w:rPr>
            </w:pPr>
            <w:r w:rsidRPr="00B6386A">
              <w:rPr>
                <w:rFonts w:cs="Times New Roman"/>
                <w:sz w:val="20"/>
                <w:szCs w:val="20"/>
              </w:rPr>
              <w:t>200</w:t>
            </w:r>
          </w:p>
        </w:tc>
        <w:tc>
          <w:tcPr>
            <w:tcW w:w="1528" w:type="dxa"/>
            <w:hideMark/>
          </w:tcPr>
          <w:p w14:paraId="661C5396" w14:textId="77777777" w:rsidR="00B6386A" w:rsidRPr="00B6386A" w:rsidRDefault="00B6386A" w:rsidP="00F37D0D">
            <w:pPr>
              <w:jc w:val="center"/>
              <w:outlineLvl w:val="6"/>
              <w:rPr>
                <w:rFonts w:cs="Times New Roman"/>
                <w:sz w:val="20"/>
                <w:szCs w:val="20"/>
              </w:rPr>
            </w:pPr>
            <w:r w:rsidRPr="00B6386A">
              <w:rPr>
                <w:rFonts w:cs="Times New Roman"/>
                <w:sz w:val="20"/>
                <w:szCs w:val="20"/>
              </w:rPr>
              <w:t>210,0</w:t>
            </w:r>
          </w:p>
        </w:tc>
        <w:tc>
          <w:tcPr>
            <w:tcW w:w="1418" w:type="dxa"/>
            <w:hideMark/>
          </w:tcPr>
          <w:p w14:paraId="67BF9A80" w14:textId="77777777" w:rsidR="00B6386A" w:rsidRPr="00B6386A" w:rsidRDefault="00B6386A" w:rsidP="00F37D0D">
            <w:pPr>
              <w:jc w:val="center"/>
              <w:outlineLvl w:val="6"/>
              <w:rPr>
                <w:rFonts w:cs="Times New Roman"/>
                <w:sz w:val="20"/>
                <w:szCs w:val="20"/>
              </w:rPr>
            </w:pPr>
            <w:r w:rsidRPr="00B6386A">
              <w:rPr>
                <w:rFonts w:cs="Times New Roman"/>
                <w:sz w:val="20"/>
                <w:szCs w:val="20"/>
              </w:rPr>
              <w:t>0,0</w:t>
            </w:r>
          </w:p>
        </w:tc>
        <w:tc>
          <w:tcPr>
            <w:tcW w:w="1559" w:type="dxa"/>
            <w:hideMark/>
          </w:tcPr>
          <w:p w14:paraId="3C9707C0" w14:textId="77777777" w:rsidR="00B6386A" w:rsidRPr="00B6386A" w:rsidRDefault="00B6386A" w:rsidP="00F37D0D">
            <w:pPr>
              <w:jc w:val="center"/>
              <w:outlineLvl w:val="6"/>
              <w:rPr>
                <w:rFonts w:cs="Times New Roman"/>
                <w:sz w:val="20"/>
                <w:szCs w:val="20"/>
              </w:rPr>
            </w:pPr>
            <w:r w:rsidRPr="00B6386A">
              <w:rPr>
                <w:rFonts w:cs="Times New Roman"/>
                <w:sz w:val="20"/>
                <w:szCs w:val="20"/>
              </w:rPr>
              <w:t>0,0</w:t>
            </w:r>
          </w:p>
        </w:tc>
      </w:tr>
      <w:tr w:rsidR="00B6386A" w:rsidRPr="00B6386A" w14:paraId="258D752A" w14:textId="77777777" w:rsidTr="00F37D0D">
        <w:trPr>
          <w:trHeight w:val="284"/>
        </w:trPr>
        <w:tc>
          <w:tcPr>
            <w:tcW w:w="3417" w:type="dxa"/>
            <w:hideMark/>
          </w:tcPr>
          <w:p w14:paraId="7456609C" w14:textId="77777777" w:rsidR="00B6386A" w:rsidRPr="00B6386A" w:rsidRDefault="00B6386A" w:rsidP="00F37D0D">
            <w:pPr>
              <w:outlineLvl w:val="6"/>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709" w:type="dxa"/>
            <w:hideMark/>
          </w:tcPr>
          <w:p w14:paraId="30C52B99" w14:textId="77777777" w:rsidR="00B6386A" w:rsidRPr="00B6386A" w:rsidRDefault="00B6386A" w:rsidP="00F37D0D">
            <w:pPr>
              <w:jc w:val="center"/>
              <w:outlineLvl w:val="6"/>
              <w:rPr>
                <w:rFonts w:cs="Times New Roman"/>
                <w:sz w:val="20"/>
                <w:szCs w:val="20"/>
              </w:rPr>
            </w:pPr>
            <w:r w:rsidRPr="00B6386A">
              <w:rPr>
                <w:rFonts w:cs="Times New Roman"/>
                <w:sz w:val="20"/>
                <w:szCs w:val="20"/>
              </w:rPr>
              <w:t>0412</w:t>
            </w:r>
          </w:p>
        </w:tc>
        <w:tc>
          <w:tcPr>
            <w:tcW w:w="1276" w:type="dxa"/>
            <w:hideMark/>
          </w:tcPr>
          <w:p w14:paraId="172647DA" w14:textId="77777777" w:rsidR="00B6386A" w:rsidRPr="00B6386A" w:rsidRDefault="00B6386A" w:rsidP="00F37D0D">
            <w:pPr>
              <w:jc w:val="center"/>
              <w:outlineLvl w:val="6"/>
              <w:rPr>
                <w:rFonts w:cs="Times New Roman"/>
                <w:sz w:val="20"/>
                <w:szCs w:val="20"/>
              </w:rPr>
            </w:pPr>
            <w:r w:rsidRPr="00B6386A">
              <w:rPr>
                <w:rFonts w:cs="Times New Roman"/>
                <w:sz w:val="20"/>
                <w:szCs w:val="20"/>
              </w:rPr>
              <w:t>0720120490</w:t>
            </w:r>
          </w:p>
        </w:tc>
        <w:tc>
          <w:tcPr>
            <w:tcW w:w="598" w:type="dxa"/>
            <w:hideMark/>
          </w:tcPr>
          <w:p w14:paraId="329F43AC"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1528" w:type="dxa"/>
            <w:hideMark/>
          </w:tcPr>
          <w:p w14:paraId="22F3F048" w14:textId="77777777" w:rsidR="00B6386A" w:rsidRPr="00B6386A" w:rsidRDefault="00B6386A" w:rsidP="00F37D0D">
            <w:pPr>
              <w:jc w:val="center"/>
              <w:outlineLvl w:val="6"/>
              <w:rPr>
                <w:rFonts w:cs="Times New Roman"/>
                <w:sz w:val="20"/>
                <w:szCs w:val="20"/>
              </w:rPr>
            </w:pPr>
            <w:r w:rsidRPr="00B6386A">
              <w:rPr>
                <w:rFonts w:cs="Times New Roman"/>
                <w:sz w:val="20"/>
                <w:szCs w:val="20"/>
              </w:rPr>
              <w:t>210,0</w:t>
            </w:r>
          </w:p>
        </w:tc>
        <w:tc>
          <w:tcPr>
            <w:tcW w:w="1418" w:type="dxa"/>
            <w:hideMark/>
          </w:tcPr>
          <w:p w14:paraId="0355C8FC" w14:textId="77777777" w:rsidR="00B6386A" w:rsidRPr="00B6386A" w:rsidRDefault="00B6386A" w:rsidP="00F37D0D">
            <w:pPr>
              <w:jc w:val="center"/>
              <w:outlineLvl w:val="6"/>
              <w:rPr>
                <w:rFonts w:cs="Times New Roman"/>
                <w:sz w:val="20"/>
                <w:szCs w:val="20"/>
              </w:rPr>
            </w:pPr>
            <w:r w:rsidRPr="00B6386A">
              <w:rPr>
                <w:rFonts w:cs="Times New Roman"/>
                <w:sz w:val="20"/>
                <w:szCs w:val="20"/>
              </w:rPr>
              <w:t>0,0</w:t>
            </w:r>
          </w:p>
        </w:tc>
        <w:tc>
          <w:tcPr>
            <w:tcW w:w="1559" w:type="dxa"/>
            <w:hideMark/>
          </w:tcPr>
          <w:p w14:paraId="0D0C2253" w14:textId="77777777" w:rsidR="00B6386A" w:rsidRPr="00B6386A" w:rsidRDefault="00B6386A" w:rsidP="00F37D0D">
            <w:pPr>
              <w:jc w:val="center"/>
              <w:outlineLvl w:val="6"/>
              <w:rPr>
                <w:rFonts w:cs="Times New Roman"/>
                <w:sz w:val="20"/>
                <w:szCs w:val="20"/>
              </w:rPr>
            </w:pPr>
            <w:r w:rsidRPr="00B6386A">
              <w:rPr>
                <w:rFonts w:cs="Times New Roman"/>
                <w:sz w:val="20"/>
                <w:szCs w:val="20"/>
              </w:rPr>
              <w:t>0,0</w:t>
            </w:r>
          </w:p>
        </w:tc>
      </w:tr>
      <w:tr w:rsidR="00B6386A" w:rsidRPr="00B6386A" w14:paraId="5F9F06E4" w14:textId="77777777" w:rsidTr="00F37D0D">
        <w:trPr>
          <w:trHeight w:val="284"/>
        </w:trPr>
        <w:tc>
          <w:tcPr>
            <w:tcW w:w="3417" w:type="dxa"/>
            <w:hideMark/>
          </w:tcPr>
          <w:p w14:paraId="3ED489C6" w14:textId="77777777" w:rsidR="00B6386A" w:rsidRPr="00B6386A" w:rsidRDefault="00B6386A" w:rsidP="00F37D0D">
            <w:pPr>
              <w:outlineLvl w:val="4"/>
              <w:rPr>
                <w:rFonts w:cs="Times New Roman"/>
                <w:sz w:val="20"/>
                <w:szCs w:val="20"/>
              </w:rPr>
            </w:pPr>
            <w:r w:rsidRPr="00B6386A">
              <w:rPr>
                <w:rFonts w:cs="Times New Roman"/>
                <w:sz w:val="20"/>
                <w:szCs w:val="20"/>
              </w:rPr>
              <w:t>Обеспечение формирования и предоставления бесплатно земельных участков военнослужащим</w:t>
            </w:r>
          </w:p>
        </w:tc>
        <w:tc>
          <w:tcPr>
            <w:tcW w:w="709" w:type="dxa"/>
            <w:hideMark/>
          </w:tcPr>
          <w:p w14:paraId="7AB64FA3" w14:textId="77777777" w:rsidR="00B6386A" w:rsidRPr="00B6386A" w:rsidRDefault="00B6386A" w:rsidP="00F37D0D">
            <w:pPr>
              <w:jc w:val="center"/>
              <w:outlineLvl w:val="4"/>
              <w:rPr>
                <w:rFonts w:cs="Times New Roman"/>
                <w:sz w:val="20"/>
                <w:szCs w:val="20"/>
              </w:rPr>
            </w:pPr>
            <w:r w:rsidRPr="00B6386A">
              <w:rPr>
                <w:rFonts w:cs="Times New Roman"/>
                <w:sz w:val="20"/>
                <w:szCs w:val="20"/>
              </w:rPr>
              <w:t>0412</w:t>
            </w:r>
          </w:p>
        </w:tc>
        <w:tc>
          <w:tcPr>
            <w:tcW w:w="1276" w:type="dxa"/>
            <w:hideMark/>
          </w:tcPr>
          <w:p w14:paraId="3F1A10D5" w14:textId="77777777" w:rsidR="00B6386A" w:rsidRPr="00B6386A" w:rsidRDefault="00B6386A" w:rsidP="00F37D0D">
            <w:pPr>
              <w:jc w:val="center"/>
              <w:outlineLvl w:val="4"/>
              <w:rPr>
                <w:rFonts w:cs="Times New Roman"/>
                <w:sz w:val="20"/>
                <w:szCs w:val="20"/>
              </w:rPr>
            </w:pPr>
            <w:r w:rsidRPr="00B6386A">
              <w:rPr>
                <w:rFonts w:cs="Times New Roman"/>
                <w:sz w:val="20"/>
                <w:szCs w:val="20"/>
              </w:rPr>
              <w:t>0720120560</w:t>
            </w:r>
          </w:p>
        </w:tc>
        <w:tc>
          <w:tcPr>
            <w:tcW w:w="598" w:type="dxa"/>
            <w:hideMark/>
          </w:tcPr>
          <w:p w14:paraId="66049584"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528" w:type="dxa"/>
            <w:hideMark/>
          </w:tcPr>
          <w:p w14:paraId="58E8D67F" w14:textId="77777777" w:rsidR="00B6386A" w:rsidRPr="00B6386A" w:rsidRDefault="00B6386A" w:rsidP="00F37D0D">
            <w:pPr>
              <w:jc w:val="center"/>
              <w:outlineLvl w:val="4"/>
              <w:rPr>
                <w:rFonts w:cs="Times New Roman"/>
                <w:sz w:val="20"/>
                <w:szCs w:val="20"/>
              </w:rPr>
            </w:pPr>
            <w:r w:rsidRPr="00B6386A">
              <w:rPr>
                <w:rFonts w:cs="Times New Roman"/>
                <w:sz w:val="20"/>
                <w:szCs w:val="20"/>
              </w:rPr>
              <w:t>100,0</w:t>
            </w:r>
          </w:p>
        </w:tc>
        <w:tc>
          <w:tcPr>
            <w:tcW w:w="1418" w:type="dxa"/>
            <w:hideMark/>
          </w:tcPr>
          <w:p w14:paraId="7779B567" w14:textId="77777777" w:rsidR="00B6386A" w:rsidRPr="00B6386A" w:rsidRDefault="00B6386A" w:rsidP="00F37D0D">
            <w:pPr>
              <w:jc w:val="center"/>
              <w:outlineLvl w:val="4"/>
              <w:rPr>
                <w:rFonts w:cs="Times New Roman"/>
                <w:sz w:val="20"/>
                <w:szCs w:val="20"/>
              </w:rPr>
            </w:pPr>
            <w:r w:rsidRPr="00B6386A">
              <w:rPr>
                <w:rFonts w:cs="Times New Roman"/>
                <w:sz w:val="20"/>
                <w:szCs w:val="20"/>
              </w:rPr>
              <w:t>0,0</w:t>
            </w:r>
          </w:p>
        </w:tc>
        <w:tc>
          <w:tcPr>
            <w:tcW w:w="1559" w:type="dxa"/>
            <w:hideMark/>
          </w:tcPr>
          <w:p w14:paraId="13312682" w14:textId="77777777" w:rsidR="00B6386A" w:rsidRPr="00B6386A" w:rsidRDefault="00B6386A" w:rsidP="00F37D0D">
            <w:pPr>
              <w:jc w:val="center"/>
              <w:outlineLvl w:val="4"/>
              <w:rPr>
                <w:rFonts w:cs="Times New Roman"/>
                <w:sz w:val="20"/>
                <w:szCs w:val="20"/>
              </w:rPr>
            </w:pPr>
            <w:r w:rsidRPr="00B6386A">
              <w:rPr>
                <w:rFonts w:cs="Times New Roman"/>
                <w:sz w:val="20"/>
                <w:szCs w:val="20"/>
              </w:rPr>
              <w:t>0,0</w:t>
            </w:r>
          </w:p>
        </w:tc>
      </w:tr>
      <w:tr w:rsidR="00B6386A" w:rsidRPr="00B6386A" w14:paraId="1D34CE0C" w14:textId="77777777" w:rsidTr="00F37D0D">
        <w:trPr>
          <w:trHeight w:val="284"/>
        </w:trPr>
        <w:tc>
          <w:tcPr>
            <w:tcW w:w="3417" w:type="dxa"/>
            <w:hideMark/>
          </w:tcPr>
          <w:p w14:paraId="72D84579" w14:textId="77777777" w:rsidR="00B6386A" w:rsidRPr="00B6386A" w:rsidRDefault="00B6386A" w:rsidP="00F37D0D">
            <w:pPr>
              <w:outlineLvl w:val="6"/>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709" w:type="dxa"/>
            <w:hideMark/>
          </w:tcPr>
          <w:p w14:paraId="6DEE1B54" w14:textId="77777777" w:rsidR="00B6386A" w:rsidRPr="00B6386A" w:rsidRDefault="00B6386A" w:rsidP="00F37D0D">
            <w:pPr>
              <w:jc w:val="center"/>
              <w:outlineLvl w:val="6"/>
              <w:rPr>
                <w:rFonts w:cs="Times New Roman"/>
                <w:sz w:val="20"/>
                <w:szCs w:val="20"/>
              </w:rPr>
            </w:pPr>
            <w:r w:rsidRPr="00B6386A">
              <w:rPr>
                <w:rFonts w:cs="Times New Roman"/>
                <w:sz w:val="20"/>
                <w:szCs w:val="20"/>
              </w:rPr>
              <w:t>0412</w:t>
            </w:r>
          </w:p>
        </w:tc>
        <w:tc>
          <w:tcPr>
            <w:tcW w:w="1276" w:type="dxa"/>
            <w:hideMark/>
          </w:tcPr>
          <w:p w14:paraId="629B66C4" w14:textId="77777777" w:rsidR="00B6386A" w:rsidRPr="00B6386A" w:rsidRDefault="00B6386A" w:rsidP="00F37D0D">
            <w:pPr>
              <w:jc w:val="center"/>
              <w:outlineLvl w:val="6"/>
              <w:rPr>
                <w:rFonts w:cs="Times New Roman"/>
                <w:sz w:val="20"/>
                <w:szCs w:val="20"/>
              </w:rPr>
            </w:pPr>
            <w:r w:rsidRPr="00B6386A">
              <w:rPr>
                <w:rFonts w:cs="Times New Roman"/>
                <w:sz w:val="20"/>
                <w:szCs w:val="20"/>
              </w:rPr>
              <w:t>0720120560</w:t>
            </w:r>
          </w:p>
        </w:tc>
        <w:tc>
          <w:tcPr>
            <w:tcW w:w="598" w:type="dxa"/>
            <w:hideMark/>
          </w:tcPr>
          <w:p w14:paraId="7EC253C7" w14:textId="77777777" w:rsidR="00B6386A" w:rsidRPr="00B6386A" w:rsidRDefault="00B6386A" w:rsidP="00F37D0D">
            <w:pPr>
              <w:jc w:val="center"/>
              <w:outlineLvl w:val="6"/>
              <w:rPr>
                <w:rFonts w:cs="Times New Roman"/>
                <w:sz w:val="20"/>
                <w:szCs w:val="20"/>
              </w:rPr>
            </w:pPr>
            <w:r w:rsidRPr="00B6386A">
              <w:rPr>
                <w:rFonts w:cs="Times New Roman"/>
                <w:sz w:val="20"/>
                <w:szCs w:val="20"/>
              </w:rPr>
              <w:t>200</w:t>
            </w:r>
          </w:p>
        </w:tc>
        <w:tc>
          <w:tcPr>
            <w:tcW w:w="1528" w:type="dxa"/>
            <w:hideMark/>
          </w:tcPr>
          <w:p w14:paraId="0014ECB0"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c>
          <w:tcPr>
            <w:tcW w:w="1418" w:type="dxa"/>
            <w:hideMark/>
          </w:tcPr>
          <w:p w14:paraId="3DC8C4EC" w14:textId="77777777" w:rsidR="00B6386A" w:rsidRPr="00B6386A" w:rsidRDefault="00B6386A" w:rsidP="00F37D0D">
            <w:pPr>
              <w:jc w:val="center"/>
              <w:outlineLvl w:val="6"/>
              <w:rPr>
                <w:rFonts w:cs="Times New Roman"/>
                <w:sz w:val="20"/>
                <w:szCs w:val="20"/>
              </w:rPr>
            </w:pPr>
            <w:r w:rsidRPr="00B6386A">
              <w:rPr>
                <w:rFonts w:cs="Times New Roman"/>
                <w:sz w:val="20"/>
                <w:szCs w:val="20"/>
              </w:rPr>
              <w:t>0,0</w:t>
            </w:r>
          </w:p>
        </w:tc>
        <w:tc>
          <w:tcPr>
            <w:tcW w:w="1559" w:type="dxa"/>
            <w:hideMark/>
          </w:tcPr>
          <w:p w14:paraId="5A377949" w14:textId="77777777" w:rsidR="00B6386A" w:rsidRPr="00B6386A" w:rsidRDefault="00B6386A" w:rsidP="00F37D0D">
            <w:pPr>
              <w:jc w:val="center"/>
              <w:outlineLvl w:val="6"/>
              <w:rPr>
                <w:rFonts w:cs="Times New Roman"/>
                <w:sz w:val="20"/>
                <w:szCs w:val="20"/>
              </w:rPr>
            </w:pPr>
            <w:r w:rsidRPr="00B6386A">
              <w:rPr>
                <w:rFonts w:cs="Times New Roman"/>
                <w:sz w:val="20"/>
                <w:szCs w:val="20"/>
              </w:rPr>
              <w:t>0,0</w:t>
            </w:r>
          </w:p>
        </w:tc>
      </w:tr>
      <w:tr w:rsidR="00B6386A" w:rsidRPr="00B6386A" w14:paraId="7C58614F" w14:textId="77777777" w:rsidTr="00F37D0D">
        <w:trPr>
          <w:trHeight w:val="284"/>
        </w:trPr>
        <w:tc>
          <w:tcPr>
            <w:tcW w:w="3417" w:type="dxa"/>
            <w:hideMark/>
          </w:tcPr>
          <w:p w14:paraId="0DD164C0" w14:textId="77777777" w:rsidR="00B6386A" w:rsidRPr="00B6386A" w:rsidRDefault="00B6386A" w:rsidP="00F37D0D">
            <w:pPr>
              <w:outlineLvl w:val="6"/>
              <w:rPr>
                <w:rFonts w:cs="Times New Roman"/>
                <w:sz w:val="20"/>
                <w:szCs w:val="20"/>
              </w:rPr>
            </w:pPr>
            <w:r w:rsidRPr="00B6386A">
              <w:rPr>
                <w:rFonts w:cs="Times New Roman"/>
                <w:sz w:val="20"/>
                <w:szCs w:val="20"/>
              </w:rPr>
              <w:lastRenderedPageBreak/>
              <w:t>Иные закупки товаров, работ и услуг для обеспечения государственных (муниципальных) нужд</w:t>
            </w:r>
          </w:p>
        </w:tc>
        <w:tc>
          <w:tcPr>
            <w:tcW w:w="709" w:type="dxa"/>
            <w:hideMark/>
          </w:tcPr>
          <w:p w14:paraId="3512CAAE" w14:textId="77777777" w:rsidR="00B6386A" w:rsidRPr="00B6386A" w:rsidRDefault="00B6386A" w:rsidP="00F37D0D">
            <w:pPr>
              <w:jc w:val="center"/>
              <w:outlineLvl w:val="6"/>
              <w:rPr>
                <w:rFonts w:cs="Times New Roman"/>
                <w:sz w:val="20"/>
                <w:szCs w:val="20"/>
              </w:rPr>
            </w:pPr>
            <w:r w:rsidRPr="00B6386A">
              <w:rPr>
                <w:rFonts w:cs="Times New Roman"/>
                <w:sz w:val="20"/>
                <w:szCs w:val="20"/>
              </w:rPr>
              <w:t>0412</w:t>
            </w:r>
          </w:p>
        </w:tc>
        <w:tc>
          <w:tcPr>
            <w:tcW w:w="1276" w:type="dxa"/>
            <w:hideMark/>
          </w:tcPr>
          <w:p w14:paraId="2CF64024" w14:textId="77777777" w:rsidR="00B6386A" w:rsidRPr="00B6386A" w:rsidRDefault="00B6386A" w:rsidP="00F37D0D">
            <w:pPr>
              <w:jc w:val="center"/>
              <w:outlineLvl w:val="6"/>
              <w:rPr>
                <w:rFonts w:cs="Times New Roman"/>
                <w:sz w:val="20"/>
                <w:szCs w:val="20"/>
              </w:rPr>
            </w:pPr>
            <w:r w:rsidRPr="00B6386A">
              <w:rPr>
                <w:rFonts w:cs="Times New Roman"/>
                <w:sz w:val="20"/>
                <w:szCs w:val="20"/>
              </w:rPr>
              <w:t>0720120560</w:t>
            </w:r>
          </w:p>
        </w:tc>
        <w:tc>
          <w:tcPr>
            <w:tcW w:w="598" w:type="dxa"/>
            <w:hideMark/>
          </w:tcPr>
          <w:p w14:paraId="7E077120"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1528" w:type="dxa"/>
            <w:hideMark/>
          </w:tcPr>
          <w:p w14:paraId="7E8BE6D6"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c>
          <w:tcPr>
            <w:tcW w:w="1418" w:type="dxa"/>
            <w:hideMark/>
          </w:tcPr>
          <w:p w14:paraId="582396A7" w14:textId="77777777" w:rsidR="00B6386A" w:rsidRPr="00B6386A" w:rsidRDefault="00B6386A" w:rsidP="00F37D0D">
            <w:pPr>
              <w:jc w:val="center"/>
              <w:outlineLvl w:val="6"/>
              <w:rPr>
                <w:rFonts w:cs="Times New Roman"/>
                <w:sz w:val="20"/>
                <w:szCs w:val="20"/>
              </w:rPr>
            </w:pPr>
            <w:r w:rsidRPr="00B6386A">
              <w:rPr>
                <w:rFonts w:cs="Times New Roman"/>
                <w:sz w:val="20"/>
                <w:szCs w:val="20"/>
              </w:rPr>
              <w:t>0,0</w:t>
            </w:r>
          </w:p>
        </w:tc>
        <w:tc>
          <w:tcPr>
            <w:tcW w:w="1559" w:type="dxa"/>
            <w:hideMark/>
          </w:tcPr>
          <w:p w14:paraId="685768B2" w14:textId="77777777" w:rsidR="00B6386A" w:rsidRPr="00B6386A" w:rsidRDefault="00B6386A" w:rsidP="00F37D0D">
            <w:pPr>
              <w:jc w:val="center"/>
              <w:outlineLvl w:val="6"/>
              <w:rPr>
                <w:rFonts w:cs="Times New Roman"/>
                <w:sz w:val="20"/>
                <w:szCs w:val="20"/>
              </w:rPr>
            </w:pPr>
            <w:r w:rsidRPr="00B6386A">
              <w:rPr>
                <w:rFonts w:cs="Times New Roman"/>
                <w:sz w:val="20"/>
                <w:szCs w:val="20"/>
              </w:rPr>
              <w:t>0,0</w:t>
            </w:r>
          </w:p>
        </w:tc>
      </w:tr>
      <w:tr w:rsidR="00B6386A" w:rsidRPr="00B6386A" w14:paraId="6BD6EAD5" w14:textId="77777777" w:rsidTr="00F37D0D">
        <w:trPr>
          <w:trHeight w:val="284"/>
        </w:trPr>
        <w:tc>
          <w:tcPr>
            <w:tcW w:w="3417" w:type="dxa"/>
            <w:hideMark/>
          </w:tcPr>
          <w:p w14:paraId="6599FC13" w14:textId="77777777" w:rsidR="00B6386A" w:rsidRPr="00B6386A" w:rsidRDefault="00B6386A" w:rsidP="00F37D0D">
            <w:pPr>
              <w:outlineLvl w:val="4"/>
              <w:rPr>
                <w:rFonts w:cs="Times New Roman"/>
                <w:sz w:val="20"/>
                <w:szCs w:val="20"/>
              </w:rPr>
            </w:pPr>
            <w:r w:rsidRPr="00B6386A">
              <w:rPr>
                <w:rFonts w:cs="Times New Roman"/>
                <w:sz w:val="20"/>
                <w:szCs w:val="20"/>
              </w:rPr>
              <w:t>Подготовка графического описания местоположения границ территориальных зон муниципальных образований поселений Бессоновского района Пензенской области</w:t>
            </w:r>
          </w:p>
        </w:tc>
        <w:tc>
          <w:tcPr>
            <w:tcW w:w="709" w:type="dxa"/>
            <w:hideMark/>
          </w:tcPr>
          <w:p w14:paraId="5F683FCA" w14:textId="77777777" w:rsidR="00B6386A" w:rsidRPr="00B6386A" w:rsidRDefault="00B6386A" w:rsidP="00F37D0D">
            <w:pPr>
              <w:jc w:val="center"/>
              <w:outlineLvl w:val="4"/>
              <w:rPr>
                <w:rFonts w:cs="Times New Roman"/>
                <w:sz w:val="20"/>
                <w:szCs w:val="20"/>
              </w:rPr>
            </w:pPr>
            <w:r w:rsidRPr="00B6386A">
              <w:rPr>
                <w:rFonts w:cs="Times New Roman"/>
                <w:sz w:val="20"/>
                <w:szCs w:val="20"/>
              </w:rPr>
              <w:t>0412</w:t>
            </w:r>
          </w:p>
        </w:tc>
        <w:tc>
          <w:tcPr>
            <w:tcW w:w="1276" w:type="dxa"/>
            <w:hideMark/>
          </w:tcPr>
          <w:p w14:paraId="3D640EE3" w14:textId="77777777" w:rsidR="00B6386A" w:rsidRPr="00B6386A" w:rsidRDefault="00B6386A" w:rsidP="00F37D0D">
            <w:pPr>
              <w:jc w:val="center"/>
              <w:outlineLvl w:val="4"/>
              <w:rPr>
                <w:rFonts w:cs="Times New Roman"/>
                <w:sz w:val="20"/>
                <w:szCs w:val="20"/>
              </w:rPr>
            </w:pPr>
            <w:r w:rsidRPr="00B6386A">
              <w:rPr>
                <w:rFonts w:cs="Times New Roman"/>
                <w:sz w:val="20"/>
                <w:szCs w:val="20"/>
              </w:rPr>
              <w:t>0720120570</w:t>
            </w:r>
          </w:p>
        </w:tc>
        <w:tc>
          <w:tcPr>
            <w:tcW w:w="598" w:type="dxa"/>
            <w:hideMark/>
          </w:tcPr>
          <w:p w14:paraId="429BE086"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528" w:type="dxa"/>
            <w:hideMark/>
          </w:tcPr>
          <w:p w14:paraId="71014826" w14:textId="77777777" w:rsidR="00B6386A" w:rsidRPr="00B6386A" w:rsidRDefault="00B6386A" w:rsidP="00F37D0D">
            <w:pPr>
              <w:jc w:val="center"/>
              <w:outlineLvl w:val="4"/>
              <w:rPr>
                <w:rFonts w:cs="Times New Roman"/>
                <w:sz w:val="20"/>
                <w:szCs w:val="20"/>
              </w:rPr>
            </w:pPr>
            <w:r w:rsidRPr="00B6386A">
              <w:rPr>
                <w:rFonts w:cs="Times New Roman"/>
                <w:sz w:val="20"/>
                <w:szCs w:val="20"/>
              </w:rPr>
              <w:t>100,0</w:t>
            </w:r>
          </w:p>
        </w:tc>
        <w:tc>
          <w:tcPr>
            <w:tcW w:w="1418" w:type="dxa"/>
            <w:hideMark/>
          </w:tcPr>
          <w:p w14:paraId="5939C0FB" w14:textId="77777777" w:rsidR="00B6386A" w:rsidRPr="00B6386A" w:rsidRDefault="00B6386A" w:rsidP="00F37D0D">
            <w:pPr>
              <w:jc w:val="center"/>
              <w:outlineLvl w:val="4"/>
              <w:rPr>
                <w:rFonts w:cs="Times New Roman"/>
                <w:sz w:val="20"/>
                <w:szCs w:val="20"/>
              </w:rPr>
            </w:pPr>
            <w:r w:rsidRPr="00B6386A">
              <w:rPr>
                <w:rFonts w:cs="Times New Roman"/>
                <w:sz w:val="20"/>
                <w:szCs w:val="20"/>
              </w:rPr>
              <w:t>0,0</w:t>
            </w:r>
          </w:p>
        </w:tc>
        <w:tc>
          <w:tcPr>
            <w:tcW w:w="1559" w:type="dxa"/>
            <w:hideMark/>
          </w:tcPr>
          <w:p w14:paraId="17AD3BAC" w14:textId="77777777" w:rsidR="00B6386A" w:rsidRPr="00B6386A" w:rsidRDefault="00B6386A" w:rsidP="00F37D0D">
            <w:pPr>
              <w:jc w:val="center"/>
              <w:outlineLvl w:val="4"/>
              <w:rPr>
                <w:rFonts w:cs="Times New Roman"/>
                <w:sz w:val="20"/>
                <w:szCs w:val="20"/>
              </w:rPr>
            </w:pPr>
            <w:r w:rsidRPr="00B6386A">
              <w:rPr>
                <w:rFonts w:cs="Times New Roman"/>
                <w:sz w:val="20"/>
                <w:szCs w:val="20"/>
              </w:rPr>
              <w:t>0,0</w:t>
            </w:r>
          </w:p>
        </w:tc>
      </w:tr>
      <w:tr w:rsidR="00B6386A" w:rsidRPr="00B6386A" w14:paraId="38700863" w14:textId="77777777" w:rsidTr="00F37D0D">
        <w:trPr>
          <w:trHeight w:val="284"/>
        </w:trPr>
        <w:tc>
          <w:tcPr>
            <w:tcW w:w="3417" w:type="dxa"/>
            <w:hideMark/>
          </w:tcPr>
          <w:p w14:paraId="2EFBD3CF" w14:textId="77777777" w:rsidR="00B6386A" w:rsidRPr="00B6386A" w:rsidRDefault="00B6386A" w:rsidP="00F37D0D">
            <w:pPr>
              <w:outlineLvl w:val="6"/>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709" w:type="dxa"/>
            <w:hideMark/>
          </w:tcPr>
          <w:p w14:paraId="0DF96B5E" w14:textId="77777777" w:rsidR="00B6386A" w:rsidRPr="00B6386A" w:rsidRDefault="00B6386A" w:rsidP="00F37D0D">
            <w:pPr>
              <w:jc w:val="center"/>
              <w:outlineLvl w:val="6"/>
              <w:rPr>
                <w:rFonts w:cs="Times New Roman"/>
                <w:sz w:val="20"/>
                <w:szCs w:val="20"/>
              </w:rPr>
            </w:pPr>
            <w:r w:rsidRPr="00B6386A">
              <w:rPr>
                <w:rFonts w:cs="Times New Roman"/>
                <w:sz w:val="20"/>
                <w:szCs w:val="20"/>
              </w:rPr>
              <w:t>0412</w:t>
            </w:r>
          </w:p>
        </w:tc>
        <w:tc>
          <w:tcPr>
            <w:tcW w:w="1276" w:type="dxa"/>
            <w:hideMark/>
          </w:tcPr>
          <w:p w14:paraId="3498AD58" w14:textId="77777777" w:rsidR="00B6386A" w:rsidRPr="00B6386A" w:rsidRDefault="00B6386A" w:rsidP="00F37D0D">
            <w:pPr>
              <w:jc w:val="center"/>
              <w:outlineLvl w:val="6"/>
              <w:rPr>
                <w:rFonts w:cs="Times New Roman"/>
                <w:sz w:val="20"/>
                <w:szCs w:val="20"/>
              </w:rPr>
            </w:pPr>
            <w:r w:rsidRPr="00B6386A">
              <w:rPr>
                <w:rFonts w:cs="Times New Roman"/>
                <w:sz w:val="20"/>
                <w:szCs w:val="20"/>
              </w:rPr>
              <w:t>0720120570</w:t>
            </w:r>
          </w:p>
        </w:tc>
        <w:tc>
          <w:tcPr>
            <w:tcW w:w="598" w:type="dxa"/>
            <w:hideMark/>
          </w:tcPr>
          <w:p w14:paraId="603EEBA6" w14:textId="77777777" w:rsidR="00B6386A" w:rsidRPr="00B6386A" w:rsidRDefault="00B6386A" w:rsidP="00F37D0D">
            <w:pPr>
              <w:jc w:val="center"/>
              <w:outlineLvl w:val="6"/>
              <w:rPr>
                <w:rFonts w:cs="Times New Roman"/>
                <w:sz w:val="20"/>
                <w:szCs w:val="20"/>
              </w:rPr>
            </w:pPr>
            <w:r w:rsidRPr="00B6386A">
              <w:rPr>
                <w:rFonts w:cs="Times New Roman"/>
                <w:sz w:val="20"/>
                <w:szCs w:val="20"/>
              </w:rPr>
              <w:t>200</w:t>
            </w:r>
          </w:p>
        </w:tc>
        <w:tc>
          <w:tcPr>
            <w:tcW w:w="1528" w:type="dxa"/>
            <w:hideMark/>
          </w:tcPr>
          <w:p w14:paraId="68E3219C"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c>
          <w:tcPr>
            <w:tcW w:w="1418" w:type="dxa"/>
            <w:hideMark/>
          </w:tcPr>
          <w:p w14:paraId="6C8D437F" w14:textId="77777777" w:rsidR="00B6386A" w:rsidRPr="00B6386A" w:rsidRDefault="00B6386A" w:rsidP="00F37D0D">
            <w:pPr>
              <w:jc w:val="center"/>
              <w:outlineLvl w:val="6"/>
              <w:rPr>
                <w:rFonts w:cs="Times New Roman"/>
                <w:sz w:val="20"/>
                <w:szCs w:val="20"/>
              </w:rPr>
            </w:pPr>
            <w:r w:rsidRPr="00B6386A">
              <w:rPr>
                <w:rFonts w:cs="Times New Roman"/>
                <w:sz w:val="20"/>
                <w:szCs w:val="20"/>
              </w:rPr>
              <w:t>0,0</w:t>
            </w:r>
          </w:p>
        </w:tc>
        <w:tc>
          <w:tcPr>
            <w:tcW w:w="1559" w:type="dxa"/>
            <w:hideMark/>
          </w:tcPr>
          <w:p w14:paraId="02635993" w14:textId="77777777" w:rsidR="00B6386A" w:rsidRPr="00B6386A" w:rsidRDefault="00B6386A" w:rsidP="00F37D0D">
            <w:pPr>
              <w:jc w:val="center"/>
              <w:outlineLvl w:val="6"/>
              <w:rPr>
                <w:rFonts w:cs="Times New Roman"/>
                <w:sz w:val="20"/>
                <w:szCs w:val="20"/>
              </w:rPr>
            </w:pPr>
            <w:r w:rsidRPr="00B6386A">
              <w:rPr>
                <w:rFonts w:cs="Times New Roman"/>
                <w:sz w:val="20"/>
                <w:szCs w:val="20"/>
              </w:rPr>
              <w:t>0,0</w:t>
            </w:r>
          </w:p>
        </w:tc>
      </w:tr>
      <w:tr w:rsidR="00B6386A" w:rsidRPr="00B6386A" w14:paraId="4202B9F5" w14:textId="77777777" w:rsidTr="00F37D0D">
        <w:trPr>
          <w:trHeight w:val="284"/>
        </w:trPr>
        <w:tc>
          <w:tcPr>
            <w:tcW w:w="3417" w:type="dxa"/>
            <w:hideMark/>
          </w:tcPr>
          <w:p w14:paraId="3CFE8958" w14:textId="77777777" w:rsidR="00B6386A" w:rsidRPr="00B6386A" w:rsidRDefault="00B6386A" w:rsidP="00F37D0D">
            <w:pPr>
              <w:outlineLvl w:val="6"/>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709" w:type="dxa"/>
            <w:hideMark/>
          </w:tcPr>
          <w:p w14:paraId="0BE7DB79" w14:textId="77777777" w:rsidR="00B6386A" w:rsidRPr="00B6386A" w:rsidRDefault="00B6386A" w:rsidP="00F37D0D">
            <w:pPr>
              <w:jc w:val="center"/>
              <w:outlineLvl w:val="6"/>
              <w:rPr>
                <w:rFonts w:cs="Times New Roman"/>
                <w:sz w:val="20"/>
                <w:szCs w:val="20"/>
              </w:rPr>
            </w:pPr>
            <w:r w:rsidRPr="00B6386A">
              <w:rPr>
                <w:rFonts w:cs="Times New Roman"/>
                <w:sz w:val="20"/>
                <w:szCs w:val="20"/>
              </w:rPr>
              <w:t>0412</w:t>
            </w:r>
          </w:p>
        </w:tc>
        <w:tc>
          <w:tcPr>
            <w:tcW w:w="1276" w:type="dxa"/>
            <w:hideMark/>
          </w:tcPr>
          <w:p w14:paraId="58DB7704" w14:textId="77777777" w:rsidR="00B6386A" w:rsidRPr="00B6386A" w:rsidRDefault="00B6386A" w:rsidP="00F37D0D">
            <w:pPr>
              <w:jc w:val="center"/>
              <w:outlineLvl w:val="6"/>
              <w:rPr>
                <w:rFonts w:cs="Times New Roman"/>
                <w:sz w:val="20"/>
                <w:szCs w:val="20"/>
              </w:rPr>
            </w:pPr>
            <w:r w:rsidRPr="00B6386A">
              <w:rPr>
                <w:rFonts w:cs="Times New Roman"/>
                <w:sz w:val="20"/>
                <w:szCs w:val="20"/>
              </w:rPr>
              <w:t>0720120570</w:t>
            </w:r>
          </w:p>
        </w:tc>
        <w:tc>
          <w:tcPr>
            <w:tcW w:w="598" w:type="dxa"/>
            <w:hideMark/>
          </w:tcPr>
          <w:p w14:paraId="7671A7EC"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1528" w:type="dxa"/>
            <w:hideMark/>
          </w:tcPr>
          <w:p w14:paraId="0143EFEA"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c>
          <w:tcPr>
            <w:tcW w:w="1418" w:type="dxa"/>
            <w:hideMark/>
          </w:tcPr>
          <w:p w14:paraId="26579C22" w14:textId="77777777" w:rsidR="00B6386A" w:rsidRPr="00B6386A" w:rsidRDefault="00B6386A" w:rsidP="00F37D0D">
            <w:pPr>
              <w:jc w:val="center"/>
              <w:outlineLvl w:val="6"/>
              <w:rPr>
                <w:rFonts w:cs="Times New Roman"/>
                <w:sz w:val="20"/>
                <w:szCs w:val="20"/>
              </w:rPr>
            </w:pPr>
            <w:r w:rsidRPr="00B6386A">
              <w:rPr>
                <w:rFonts w:cs="Times New Roman"/>
                <w:sz w:val="20"/>
                <w:szCs w:val="20"/>
              </w:rPr>
              <w:t>0,0</w:t>
            </w:r>
          </w:p>
        </w:tc>
        <w:tc>
          <w:tcPr>
            <w:tcW w:w="1559" w:type="dxa"/>
            <w:hideMark/>
          </w:tcPr>
          <w:p w14:paraId="0A0D79B5" w14:textId="77777777" w:rsidR="00B6386A" w:rsidRPr="00B6386A" w:rsidRDefault="00B6386A" w:rsidP="00F37D0D">
            <w:pPr>
              <w:jc w:val="center"/>
              <w:outlineLvl w:val="6"/>
              <w:rPr>
                <w:rFonts w:cs="Times New Roman"/>
                <w:sz w:val="20"/>
                <w:szCs w:val="20"/>
              </w:rPr>
            </w:pPr>
            <w:r w:rsidRPr="00B6386A">
              <w:rPr>
                <w:rFonts w:cs="Times New Roman"/>
                <w:sz w:val="20"/>
                <w:szCs w:val="20"/>
              </w:rPr>
              <w:t>0,0</w:t>
            </w:r>
          </w:p>
        </w:tc>
      </w:tr>
      <w:tr w:rsidR="00B6386A" w:rsidRPr="00B6386A" w14:paraId="3E609EC8" w14:textId="77777777" w:rsidTr="00F37D0D">
        <w:trPr>
          <w:trHeight w:val="284"/>
        </w:trPr>
        <w:tc>
          <w:tcPr>
            <w:tcW w:w="3417" w:type="dxa"/>
            <w:hideMark/>
          </w:tcPr>
          <w:p w14:paraId="7DA4B9BD" w14:textId="77777777" w:rsidR="00B6386A" w:rsidRPr="00B6386A" w:rsidRDefault="00B6386A" w:rsidP="00F37D0D">
            <w:pPr>
              <w:outlineLvl w:val="4"/>
              <w:rPr>
                <w:rFonts w:cs="Times New Roman"/>
                <w:sz w:val="20"/>
                <w:szCs w:val="20"/>
              </w:rPr>
            </w:pPr>
            <w:r w:rsidRPr="00B6386A">
              <w:rPr>
                <w:rFonts w:cs="Times New Roman"/>
                <w:sz w:val="20"/>
                <w:szCs w:val="20"/>
              </w:rPr>
              <w:t>Подготовка графического описания местоположения границ населенных пунктов муниципальных образований поселений Бессоновского района Пензенской области</w:t>
            </w:r>
          </w:p>
        </w:tc>
        <w:tc>
          <w:tcPr>
            <w:tcW w:w="709" w:type="dxa"/>
            <w:hideMark/>
          </w:tcPr>
          <w:p w14:paraId="337685FE" w14:textId="77777777" w:rsidR="00B6386A" w:rsidRPr="00B6386A" w:rsidRDefault="00B6386A" w:rsidP="00F37D0D">
            <w:pPr>
              <w:jc w:val="center"/>
              <w:outlineLvl w:val="4"/>
              <w:rPr>
                <w:rFonts w:cs="Times New Roman"/>
                <w:sz w:val="20"/>
                <w:szCs w:val="20"/>
              </w:rPr>
            </w:pPr>
            <w:r w:rsidRPr="00B6386A">
              <w:rPr>
                <w:rFonts w:cs="Times New Roman"/>
                <w:sz w:val="20"/>
                <w:szCs w:val="20"/>
              </w:rPr>
              <w:t>0412</w:t>
            </w:r>
          </w:p>
        </w:tc>
        <w:tc>
          <w:tcPr>
            <w:tcW w:w="1276" w:type="dxa"/>
            <w:hideMark/>
          </w:tcPr>
          <w:p w14:paraId="64FF1E57" w14:textId="77777777" w:rsidR="00B6386A" w:rsidRPr="00B6386A" w:rsidRDefault="00B6386A" w:rsidP="00F37D0D">
            <w:pPr>
              <w:jc w:val="center"/>
              <w:outlineLvl w:val="4"/>
              <w:rPr>
                <w:rFonts w:cs="Times New Roman"/>
                <w:sz w:val="20"/>
                <w:szCs w:val="20"/>
              </w:rPr>
            </w:pPr>
            <w:r w:rsidRPr="00B6386A">
              <w:rPr>
                <w:rFonts w:cs="Times New Roman"/>
                <w:sz w:val="20"/>
                <w:szCs w:val="20"/>
              </w:rPr>
              <w:t>0720120580</w:t>
            </w:r>
          </w:p>
        </w:tc>
        <w:tc>
          <w:tcPr>
            <w:tcW w:w="598" w:type="dxa"/>
            <w:hideMark/>
          </w:tcPr>
          <w:p w14:paraId="2A3BCADF"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528" w:type="dxa"/>
            <w:hideMark/>
          </w:tcPr>
          <w:p w14:paraId="52E289A1" w14:textId="77777777" w:rsidR="00B6386A" w:rsidRPr="00B6386A" w:rsidRDefault="00B6386A" w:rsidP="00F37D0D">
            <w:pPr>
              <w:jc w:val="center"/>
              <w:outlineLvl w:val="4"/>
              <w:rPr>
                <w:rFonts w:cs="Times New Roman"/>
                <w:sz w:val="20"/>
                <w:szCs w:val="20"/>
              </w:rPr>
            </w:pPr>
            <w:r w:rsidRPr="00B6386A">
              <w:rPr>
                <w:rFonts w:cs="Times New Roman"/>
                <w:sz w:val="20"/>
                <w:szCs w:val="20"/>
              </w:rPr>
              <w:t>50,0</w:t>
            </w:r>
          </w:p>
        </w:tc>
        <w:tc>
          <w:tcPr>
            <w:tcW w:w="1418" w:type="dxa"/>
            <w:hideMark/>
          </w:tcPr>
          <w:p w14:paraId="57C6BD4E" w14:textId="77777777" w:rsidR="00B6386A" w:rsidRPr="00B6386A" w:rsidRDefault="00B6386A" w:rsidP="00F37D0D">
            <w:pPr>
              <w:jc w:val="center"/>
              <w:outlineLvl w:val="4"/>
              <w:rPr>
                <w:rFonts w:cs="Times New Roman"/>
                <w:sz w:val="20"/>
                <w:szCs w:val="20"/>
              </w:rPr>
            </w:pPr>
            <w:r w:rsidRPr="00B6386A">
              <w:rPr>
                <w:rFonts w:cs="Times New Roman"/>
                <w:sz w:val="20"/>
                <w:szCs w:val="20"/>
              </w:rPr>
              <w:t>0,0</w:t>
            </w:r>
          </w:p>
        </w:tc>
        <w:tc>
          <w:tcPr>
            <w:tcW w:w="1559" w:type="dxa"/>
            <w:hideMark/>
          </w:tcPr>
          <w:p w14:paraId="7E592EAD" w14:textId="77777777" w:rsidR="00B6386A" w:rsidRPr="00B6386A" w:rsidRDefault="00B6386A" w:rsidP="00F37D0D">
            <w:pPr>
              <w:jc w:val="center"/>
              <w:outlineLvl w:val="4"/>
              <w:rPr>
                <w:rFonts w:cs="Times New Roman"/>
                <w:sz w:val="20"/>
                <w:szCs w:val="20"/>
              </w:rPr>
            </w:pPr>
            <w:r w:rsidRPr="00B6386A">
              <w:rPr>
                <w:rFonts w:cs="Times New Roman"/>
                <w:sz w:val="20"/>
                <w:szCs w:val="20"/>
              </w:rPr>
              <w:t>0,0</w:t>
            </w:r>
          </w:p>
        </w:tc>
      </w:tr>
      <w:tr w:rsidR="00B6386A" w:rsidRPr="00B6386A" w14:paraId="12DDA539" w14:textId="77777777" w:rsidTr="00F37D0D">
        <w:trPr>
          <w:trHeight w:val="284"/>
        </w:trPr>
        <w:tc>
          <w:tcPr>
            <w:tcW w:w="3417" w:type="dxa"/>
            <w:hideMark/>
          </w:tcPr>
          <w:p w14:paraId="1BB822EB" w14:textId="77777777" w:rsidR="00B6386A" w:rsidRPr="00B6386A" w:rsidRDefault="00B6386A" w:rsidP="00F37D0D">
            <w:pPr>
              <w:outlineLvl w:val="6"/>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709" w:type="dxa"/>
            <w:hideMark/>
          </w:tcPr>
          <w:p w14:paraId="0220570F" w14:textId="77777777" w:rsidR="00B6386A" w:rsidRPr="00B6386A" w:rsidRDefault="00B6386A" w:rsidP="00F37D0D">
            <w:pPr>
              <w:jc w:val="center"/>
              <w:outlineLvl w:val="6"/>
              <w:rPr>
                <w:rFonts w:cs="Times New Roman"/>
                <w:sz w:val="20"/>
                <w:szCs w:val="20"/>
              </w:rPr>
            </w:pPr>
            <w:r w:rsidRPr="00B6386A">
              <w:rPr>
                <w:rFonts w:cs="Times New Roman"/>
                <w:sz w:val="20"/>
                <w:szCs w:val="20"/>
              </w:rPr>
              <w:t>0412</w:t>
            </w:r>
          </w:p>
        </w:tc>
        <w:tc>
          <w:tcPr>
            <w:tcW w:w="1276" w:type="dxa"/>
            <w:hideMark/>
          </w:tcPr>
          <w:p w14:paraId="2DB88B14" w14:textId="77777777" w:rsidR="00B6386A" w:rsidRPr="00B6386A" w:rsidRDefault="00B6386A" w:rsidP="00F37D0D">
            <w:pPr>
              <w:jc w:val="center"/>
              <w:outlineLvl w:val="6"/>
              <w:rPr>
                <w:rFonts w:cs="Times New Roman"/>
                <w:sz w:val="20"/>
                <w:szCs w:val="20"/>
              </w:rPr>
            </w:pPr>
            <w:r w:rsidRPr="00B6386A">
              <w:rPr>
                <w:rFonts w:cs="Times New Roman"/>
                <w:sz w:val="20"/>
                <w:szCs w:val="20"/>
              </w:rPr>
              <w:t>0720120580</w:t>
            </w:r>
          </w:p>
        </w:tc>
        <w:tc>
          <w:tcPr>
            <w:tcW w:w="598" w:type="dxa"/>
            <w:hideMark/>
          </w:tcPr>
          <w:p w14:paraId="1BBC53B0" w14:textId="77777777" w:rsidR="00B6386A" w:rsidRPr="00B6386A" w:rsidRDefault="00B6386A" w:rsidP="00F37D0D">
            <w:pPr>
              <w:jc w:val="center"/>
              <w:outlineLvl w:val="6"/>
              <w:rPr>
                <w:rFonts w:cs="Times New Roman"/>
                <w:sz w:val="20"/>
                <w:szCs w:val="20"/>
              </w:rPr>
            </w:pPr>
            <w:r w:rsidRPr="00B6386A">
              <w:rPr>
                <w:rFonts w:cs="Times New Roman"/>
                <w:sz w:val="20"/>
                <w:szCs w:val="20"/>
              </w:rPr>
              <w:t>200</w:t>
            </w:r>
          </w:p>
        </w:tc>
        <w:tc>
          <w:tcPr>
            <w:tcW w:w="1528" w:type="dxa"/>
            <w:hideMark/>
          </w:tcPr>
          <w:p w14:paraId="22E3541E" w14:textId="77777777" w:rsidR="00B6386A" w:rsidRPr="00B6386A" w:rsidRDefault="00B6386A" w:rsidP="00F37D0D">
            <w:pPr>
              <w:jc w:val="center"/>
              <w:outlineLvl w:val="6"/>
              <w:rPr>
                <w:rFonts w:cs="Times New Roman"/>
                <w:sz w:val="20"/>
                <w:szCs w:val="20"/>
              </w:rPr>
            </w:pPr>
            <w:r w:rsidRPr="00B6386A">
              <w:rPr>
                <w:rFonts w:cs="Times New Roman"/>
                <w:sz w:val="20"/>
                <w:szCs w:val="20"/>
              </w:rPr>
              <w:t>50,0</w:t>
            </w:r>
          </w:p>
        </w:tc>
        <w:tc>
          <w:tcPr>
            <w:tcW w:w="1418" w:type="dxa"/>
            <w:hideMark/>
          </w:tcPr>
          <w:p w14:paraId="061EB9D3" w14:textId="77777777" w:rsidR="00B6386A" w:rsidRPr="00B6386A" w:rsidRDefault="00B6386A" w:rsidP="00F37D0D">
            <w:pPr>
              <w:jc w:val="center"/>
              <w:outlineLvl w:val="6"/>
              <w:rPr>
                <w:rFonts w:cs="Times New Roman"/>
                <w:sz w:val="20"/>
                <w:szCs w:val="20"/>
              </w:rPr>
            </w:pPr>
            <w:r w:rsidRPr="00B6386A">
              <w:rPr>
                <w:rFonts w:cs="Times New Roman"/>
                <w:sz w:val="20"/>
                <w:szCs w:val="20"/>
              </w:rPr>
              <w:t>0,0</w:t>
            </w:r>
          </w:p>
        </w:tc>
        <w:tc>
          <w:tcPr>
            <w:tcW w:w="1559" w:type="dxa"/>
            <w:hideMark/>
          </w:tcPr>
          <w:p w14:paraId="63CB8C99" w14:textId="77777777" w:rsidR="00B6386A" w:rsidRPr="00B6386A" w:rsidRDefault="00B6386A" w:rsidP="00F37D0D">
            <w:pPr>
              <w:jc w:val="center"/>
              <w:outlineLvl w:val="6"/>
              <w:rPr>
                <w:rFonts w:cs="Times New Roman"/>
                <w:sz w:val="20"/>
                <w:szCs w:val="20"/>
              </w:rPr>
            </w:pPr>
            <w:r w:rsidRPr="00B6386A">
              <w:rPr>
                <w:rFonts w:cs="Times New Roman"/>
                <w:sz w:val="20"/>
                <w:szCs w:val="20"/>
              </w:rPr>
              <w:t>0,0</w:t>
            </w:r>
          </w:p>
        </w:tc>
      </w:tr>
      <w:tr w:rsidR="00B6386A" w:rsidRPr="00B6386A" w14:paraId="7DDF86B2" w14:textId="77777777" w:rsidTr="00F37D0D">
        <w:trPr>
          <w:trHeight w:val="284"/>
        </w:trPr>
        <w:tc>
          <w:tcPr>
            <w:tcW w:w="3417" w:type="dxa"/>
            <w:hideMark/>
          </w:tcPr>
          <w:p w14:paraId="5C1834CD" w14:textId="77777777" w:rsidR="00B6386A" w:rsidRPr="00B6386A" w:rsidRDefault="00B6386A" w:rsidP="00F37D0D">
            <w:pPr>
              <w:outlineLvl w:val="6"/>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709" w:type="dxa"/>
            <w:hideMark/>
          </w:tcPr>
          <w:p w14:paraId="27AE860C" w14:textId="77777777" w:rsidR="00B6386A" w:rsidRPr="00B6386A" w:rsidRDefault="00B6386A" w:rsidP="00F37D0D">
            <w:pPr>
              <w:jc w:val="center"/>
              <w:outlineLvl w:val="6"/>
              <w:rPr>
                <w:rFonts w:cs="Times New Roman"/>
                <w:sz w:val="20"/>
                <w:szCs w:val="20"/>
              </w:rPr>
            </w:pPr>
            <w:r w:rsidRPr="00B6386A">
              <w:rPr>
                <w:rFonts w:cs="Times New Roman"/>
                <w:sz w:val="20"/>
                <w:szCs w:val="20"/>
              </w:rPr>
              <w:t>0412</w:t>
            </w:r>
          </w:p>
        </w:tc>
        <w:tc>
          <w:tcPr>
            <w:tcW w:w="1276" w:type="dxa"/>
            <w:hideMark/>
          </w:tcPr>
          <w:p w14:paraId="6D595193" w14:textId="77777777" w:rsidR="00B6386A" w:rsidRPr="00B6386A" w:rsidRDefault="00B6386A" w:rsidP="00F37D0D">
            <w:pPr>
              <w:jc w:val="center"/>
              <w:outlineLvl w:val="6"/>
              <w:rPr>
                <w:rFonts w:cs="Times New Roman"/>
                <w:sz w:val="20"/>
                <w:szCs w:val="20"/>
              </w:rPr>
            </w:pPr>
            <w:r w:rsidRPr="00B6386A">
              <w:rPr>
                <w:rFonts w:cs="Times New Roman"/>
                <w:sz w:val="20"/>
                <w:szCs w:val="20"/>
              </w:rPr>
              <w:t>0720120580</w:t>
            </w:r>
          </w:p>
        </w:tc>
        <w:tc>
          <w:tcPr>
            <w:tcW w:w="598" w:type="dxa"/>
            <w:hideMark/>
          </w:tcPr>
          <w:p w14:paraId="169B5EBA"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1528" w:type="dxa"/>
            <w:hideMark/>
          </w:tcPr>
          <w:p w14:paraId="618DD5D1" w14:textId="77777777" w:rsidR="00B6386A" w:rsidRPr="00B6386A" w:rsidRDefault="00B6386A" w:rsidP="00F37D0D">
            <w:pPr>
              <w:jc w:val="center"/>
              <w:outlineLvl w:val="6"/>
              <w:rPr>
                <w:rFonts w:cs="Times New Roman"/>
                <w:sz w:val="20"/>
                <w:szCs w:val="20"/>
              </w:rPr>
            </w:pPr>
            <w:r w:rsidRPr="00B6386A">
              <w:rPr>
                <w:rFonts w:cs="Times New Roman"/>
                <w:sz w:val="20"/>
                <w:szCs w:val="20"/>
              </w:rPr>
              <w:t>50,0</w:t>
            </w:r>
          </w:p>
        </w:tc>
        <w:tc>
          <w:tcPr>
            <w:tcW w:w="1418" w:type="dxa"/>
            <w:hideMark/>
          </w:tcPr>
          <w:p w14:paraId="1950A15F" w14:textId="77777777" w:rsidR="00B6386A" w:rsidRPr="00B6386A" w:rsidRDefault="00B6386A" w:rsidP="00F37D0D">
            <w:pPr>
              <w:jc w:val="center"/>
              <w:outlineLvl w:val="6"/>
              <w:rPr>
                <w:rFonts w:cs="Times New Roman"/>
                <w:sz w:val="20"/>
                <w:szCs w:val="20"/>
              </w:rPr>
            </w:pPr>
            <w:r w:rsidRPr="00B6386A">
              <w:rPr>
                <w:rFonts w:cs="Times New Roman"/>
                <w:sz w:val="20"/>
                <w:szCs w:val="20"/>
              </w:rPr>
              <w:t>0,0</w:t>
            </w:r>
          </w:p>
        </w:tc>
        <w:tc>
          <w:tcPr>
            <w:tcW w:w="1559" w:type="dxa"/>
            <w:hideMark/>
          </w:tcPr>
          <w:p w14:paraId="454B894F" w14:textId="77777777" w:rsidR="00B6386A" w:rsidRPr="00B6386A" w:rsidRDefault="00B6386A" w:rsidP="00F37D0D">
            <w:pPr>
              <w:jc w:val="center"/>
              <w:outlineLvl w:val="6"/>
              <w:rPr>
                <w:rFonts w:cs="Times New Roman"/>
                <w:sz w:val="20"/>
                <w:szCs w:val="20"/>
              </w:rPr>
            </w:pPr>
            <w:r w:rsidRPr="00B6386A">
              <w:rPr>
                <w:rFonts w:cs="Times New Roman"/>
                <w:sz w:val="20"/>
                <w:szCs w:val="20"/>
              </w:rPr>
              <w:t>0,0</w:t>
            </w:r>
          </w:p>
        </w:tc>
      </w:tr>
      <w:tr w:rsidR="00B6386A" w:rsidRPr="00B6386A" w14:paraId="6ECAB66D" w14:textId="77777777" w:rsidTr="00F37D0D">
        <w:trPr>
          <w:trHeight w:val="284"/>
        </w:trPr>
        <w:tc>
          <w:tcPr>
            <w:tcW w:w="3417" w:type="dxa"/>
            <w:hideMark/>
          </w:tcPr>
          <w:p w14:paraId="033F4331" w14:textId="77777777" w:rsidR="00B6386A" w:rsidRPr="00B6386A" w:rsidRDefault="00B6386A" w:rsidP="00F37D0D">
            <w:pPr>
              <w:outlineLvl w:val="4"/>
              <w:rPr>
                <w:rFonts w:cs="Times New Roman"/>
                <w:sz w:val="20"/>
                <w:szCs w:val="20"/>
              </w:rPr>
            </w:pPr>
            <w:r w:rsidRPr="00B6386A">
              <w:rPr>
                <w:rFonts w:cs="Times New Roman"/>
                <w:sz w:val="20"/>
                <w:szCs w:val="20"/>
              </w:rPr>
              <w:t>Реализация мероприятий по проведению комплексных кадастровых работ на территории городских агломераций, определенных Стратегией социально-экономического развития Пензенской области на период до 2035 года, утвержденной Законом Пензенской области от 15.05.2019 № 3323-ЗПО</w:t>
            </w:r>
          </w:p>
        </w:tc>
        <w:tc>
          <w:tcPr>
            <w:tcW w:w="709" w:type="dxa"/>
            <w:hideMark/>
          </w:tcPr>
          <w:p w14:paraId="2D017143" w14:textId="77777777" w:rsidR="00B6386A" w:rsidRPr="00B6386A" w:rsidRDefault="00B6386A" w:rsidP="00F37D0D">
            <w:pPr>
              <w:jc w:val="center"/>
              <w:outlineLvl w:val="4"/>
              <w:rPr>
                <w:rFonts w:cs="Times New Roman"/>
                <w:sz w:val="20"/>
                <w:szCs w:val="20"/>
              </w:rPr>
            </w:pPr>
            <w:r w:rsidRPr="00B6386A">
              <w:rPr>
                <w:rFonts w:cs="Times New Roman"/>
                <w:sz w:val="20"/>
                <w:szCs w:val="20"/>
              </w:rPr>
              <w:t>0412</w:t>
            </w:r>
          </w:p>
        </w:tc>
        <w:tc>
          <w:tcPr>
            <w:tcW w:w="1276" w:type="dxa"/>
            <w:hideMark/>
          </w:tcPr>
          <w:p w14:paraId="2B62F59B" w14:textId="77777777" w:rsidR="00B6386A" w:rsidRPr="00B6386A" w:rsidRDefault="00B6386A" w:rsidP="00F37D0D">
            <w:pPr>
              <w:jc w:val="center"/>
              <w:outlineLvl w:val="4"/>
              <w:rPr>
                <w:rFonts w:cs="Times New Roman"/>
                <w:sz w:val="20"/>
                <w:szCs w:val="20"/>
              </w:rPr>
            </w:pPr>
            <w:r w:rsidRPr="00B6386A">
              <w:rPr>
                <w:rFonts w:cs="Times New Roman"/>
                <w:sz w:val="20"/>
                <w:szCs w:val="20"/>
              </w:rPr>
              <w:t>07201S1630</w:t>
            </w:r>
          </w:p>
        </w:tc>
        <w:tc>
          <w:tcPr>
            <w:tcW w:w="598" w:type="dxa"/>
            <w:hideMark/>
          </w:tcPr>
          <w:p w14:paraId="0E74F2C2"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528" w:type="dxa"/>
            <w:hideMark/>
          </w:tcPr>
          <w:p w14:paraId="3791BFD7" w14:textId="77777777" w:rsidR="00B6386A" w:rsidRPr="00B6386A" w:rsidRDefault="00B6386A" w:rsidP="00F37D0D">
            <w:pPr>
              <w:jc w:val="center"/>
              <w:outlineLvl w:val="4"/>
              <w:rPr>
                <w:rFonts w:cs="Times New Roman"/>
                <w:sz w:val="20"/>
                <w:szCs w:val="20"/>
              </w:rPr>
            </w:pPr>
            <w:r w:rsidRPr="00B6386A">
              <w:rPr>
                <w:rFonts w:cs="Times New Roman"/>
                <w:sz w:val="20"/>
                <w:szCs w:val="20"/>
              </w:rPr>
              <w:t>1 041,7</w:t>
            </w:r>
          </w:p>
        </w:tc>
        <w:tc>
          <w:tcPr>
            <w:tcW w:w="1418" w:type="dxa"/>
            <w:hideMark/>
          </w:tcPr>
          <w:p w14:paraId="6D7959E5" w14:textId="77777777" w:rsidR="00B6386A" w:rsidRPr="00B6386A" w:rsidRDefault="00B6386A" w:rsidP="00F37D0D">
            <w:pPr>
              <w:jc w:val="center"/>
              <w:outlineLvl w:val="4"/>
              <w:rPr>
                <w:rFonts w:cs="Times New Roman"/>
                <w:sz w:val="20"/>
                <w:szCs w:val="20"/>
              </w:rPr>
            </w:pPr>
            <w:r w:rsidRPr="00B6386A">
              <w:rPr>
                <w:rFonts w:cs="Times New Roman"/>
                <w:sz w:val="20"/>
                <w:szCs w:val="20"/>
              </w:rPr>
              <w:t>1 041,7</w:t>
            </w:r>
          </w:p>
        </w:tc>
        <w:tc>
          <w:tcPr>
            <w:tcW w:w="1559" w:type="dxa"/>
            <w:hideMark/>
          </w:tcPr>
          <w:p w14:paraId="637A8845" w14:textId="77777777" w:rsidR="00B6386A" w:rsidRPr="00B6386A" w:rsidRDefault="00B6386A" w:rsidP="00F37D0D">
            <w:pPr>
              <w:jc w:val="center"/>
              <w:outlineLvl w:val="4"/>
              <w:rPr>
                <w:rFonts w:cs="Times New Roman"/>
                <w:sz w:val="20"/>
                <w:szCs w:val="20"/>
              </w:rPr>
            </w:pPr>
            <w:r w:rsidRPr="00B6386A">
              <w:rPr>
                <w:rFonts w:cs="Times New Roman"/>
                <w:sz w:val="20"/>
                <w:szCs w:val="20"/>
              </w:rPr>
              <w:t>1 041,7</w:t>
            </w:r>
          </w:p>
        </w:tc>
      </w:tr>
      <w:tr w:rsidR="00B6386A" w:rsidRPr="00B6386A" w14:paraId="14809D96" w14:textId="77777777" w:rsidTr="00F37D0D">
        <w:trPr>
          <w:trHeight w:val="284"/>
        </w:trPr>
        <w:tc>
          <w:tcPr>
            <w:tcW w:w="3417" w:type="dxa"/>
            <w:hideMark/>
          </w:tcPr>
          <w:p w14:paraId="71C55AFF" w14:textId="77777777" w:rsidR="00B6386A" w:rsidRPr="00B6386A" w:rsidRDefault="00B6386A" w:rsidP="00F37D0D">
            <w:pPr>
              <w:outlineLvl w:val="6"/>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709" w:type="dxa"/>
            <w:hideMark/>
          </w:tcPr>
          <w:p w14:paraId="3B40DBF4" w14:textId="77777777" w:rsidR="00B6386A" w:rsidRPr="00B6386A" w:rsidRDefault="00B6386A" w:rsidP="00F37D0D">
            <w:pPr>
              <w:jc w:val="center"/>
              <w:outlineLvl w:val="6"/>
              <w:rPr>
                <w:rFonts w:cs="Times New Roman"/>
                <w:sz w:val="20"/>
                <w:szCs w:val="20"/>
              </w:rPr>
            </w:pPr>
            <w:r w:rsidRPr="00B6386A">
              <w:rPr>
                <w:rFonts w:cs="Times New Roman"/>
                <w:sz w:val="20"/>
                <w:szCs w:val="20"/>
              </w:rPr>
              <w:t>0412</w:t>
            </w:r>
          </w:p>
        </w:tc>
        <w:tc>
          <w:tcPr>
            <w:tcW w:w="1276" w:type="dxa"/>
            <w:hideMark/>
          </w:tcPr>
          <w:p w14:paraId="4242E819" w14:textId="77777777" w:rsidR="00B6386A" w:rsidRPr="00B6386A" w:rsidRDefault="00B6386A" w:rsidP="00F37D0D">
            <w:pPr>
              <w:jc w:val="center"/>
              <w:outlineLvl w:val="6"/>
              <w:rPr>
                <w:rFonts w:cs="Times New Roman"/>
                <w:sz w:val="20"/>
                <w:szCs w:val="20"/>
              </w:rPr>
            </w:pPr>
            <w:r w:rsidRPr="00B6386A">
              <w:rPr>
                <w:rFonts w:cs="Times New Roman"/>
                <w:sz w:val="20"/>
                <w:szCs w:val="20"/>
              </w:rPr>
              <w:t>07201S1630</w:t>
            </w:r>
          </w:p>
        </w:tc>
        <w:tc>
          <w:tcPr>
            <w:tcW w:w="598" w:type="dxa"/>
            <w:hideMark/>
          </w:tcPr>
          <w:p w14:paraId="1BCED35D" w14:textId="77777777" w:rsidR="00B6386A" w:rsidRPr="00B6386A" w:rsidRDefault="00B6386A" w:rsidP="00F37D0D">
            <w:pPr>
              <w:jc w:val="center"/>
              <w:outlineLvl w:val="6"/>
              <w:rPr>
                <w:rFonts w:cs="Times New Roman"/>
                <w:sz w:val="20"/>
                <w:szCs w:val="20"/>
              </w:rPr>
            </w:pPr>
            <w:r w:rsidRPr="00B6386A">
              <w:rPr>
                <w:rFonts w:cs="Times New Roman"/>
                <w:sz w:val="20"/>
                <w:szCs w:val="20"/>
              </w:rPr>
              <w:t>200</w:t>
            </w:r>
          </w:p>
        </w:tc>
        <w:tc>
          <w:tcPr>
            <w:tcW w:w="1528" w:type="dxa"/>
            <w:hideMark/>
          </w:tcPr>
          <w:p w14:paraId="688F46D0" w14:textId="77777777" w:rsidR="00B6386A" w:rsidRPr="00B6386A" w:rsidRDefault="00B6386A" w:rsidP="00F37D0D">
            <w:pPr>
              <w:jc w:val="center"/>
              <w:outlineLvl w:val="6"/>
              <w:rPr>
                <w:rFonts w:cs="Times New Roman"/>
                <w:sz w:val="20"/>
                <w:szCs w:val="20"/>
              </w:rPr>
            </w:pPr>
            <w:r w:rsidRPr="00B6386A">
              <w:rPr>
                <w:rFonts w:cs="Times New Roman"/>
                <w:sz w:val="20"/>
                <w:szCs w:val="20"/>
              </w:rPr>
              <w:t>1 041,7</w:t>
            </w:r>
          </w:p>
        </w:tc>
        <w:tc>
          <w:tcPr>
            <w:tcW w:w="1418" w:type="dxa"/>
            <w:hideMark/>
          </w:tcPr>
          <w:p w14:paraId="5B9C83F6" w14:textId="77777777" w:rsidR="00B6386A" w:rsidRPr="00B6386A" w:rsidRDefault="00B6386A" w:rsidP="00F37D0D">
            <w:pPr>
              <w:jc w:val="center"/>
              <w:outlineLvl w:val="6"/>
              <w:rPr>
                <w:rFonts w:cs="Times New Roman"/>
                <w:sz w:val="20"/>
                <w:szCs w:val="20"/>
              </w:rPr>
            </w:pPr>
            <w:r w:rsidRPr="00B6386A">
              <w:rPr>
                <w:rFonts w:cs="Times New Roman"/>
                <w:sz w:val="20"/>
                <w:szCs w:val="20"/>
              </w:rPr>
              <w:t>1 041,7</w:t>
            </w:r>
          </w:p>
        </w:tc>
        <w:tc>
          <w:tcPr>
            <w:tcW w:w="1559" w:type="dxa"/>
            <w:hideMark/>
          </w:tcPr>
          <w:p w14:paraId="1E7F4B83" w14:textId="77777777" w:rsidR="00B6386A" w:rsidRPr="00B6386A" w:rsidRDefault="00B6386A" w:rsidP="00F37D0D">
            <w:pPr>
              <w:jc w:val="center"/>
              <w:outlineLvl w:val="6"/>
              <w:rPr>
                <w:rFonts w:cs="Times New Roman"/>
                <w:sz w:val="20"/>
                <w:szCs w:val="20"/>
              </w:rPr>
            </w:pPr>
            <w:r w:rsidRPr="00B6386A">
              <w:rPr>
                <w:rFonts w:cs="Times New Roman"/>
                <w:sz w:val="20"/>
                <w:szCs w:val="20"/>
              </w:rPr>
              <w:t>1 041,7</w:t>
            </w:r>
          </w:p>
        </w:tc>
      </w:tr>
      <w:tr w:rsidR="00B6386A" w:rsidRPr="00B6386A" w14:paraId="6ED53B70" w14:textId="77777777" w:rsidTr="00F37D0D">
        <w:trPr>
          <w:trHeight w:val="284"/>
        </w:trPr>
        <w:tc>
          <w:tcPr>
            <w:tcW w:w="3417" w:type="dxa"/>
            <w:hideMark/>
          </w:tcPr>
          <w:p w14:paraId="252A316D" w14:textId="77777777" w:rsidR="00B6386A" w:rsidRPr="00B6386A" w:rsidRDefault="00B6386A" w:rsidP="00F37D0D">
            <w:pPr>
              <w:outlineLvl w:val="6"/>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709" w:type="dxa"/>
            <w:hideMark/>
          </w:tcPr>
          <w:p w14:paraId="5EB6E356" w14:textId="77777777" w:rsidR="00B6386A" w:rsidRPr="00B6386A" w:rsidRDefault="00B6386A" w:rsidP="00F37D0D">
            <w:pPr>
              <w:jc w:val="center"/>
              <w:outlineLvl w:val="6"/>
              <w:rPr>
                <w:rFonts w:cs="Times New Roman"/>
                <w:sz w:val="20"/>
                <w:szCs w:val="20"/>
              </w:rPr>
            </w:pPr>
            <w:r w:rsidRPr="00B6386A">
              <w:rPr>
                <w:rFonts w:cs="Times New Roman"/>
                <w:sz w:val="20"/>
                <w:szCs w:val="20"/>
              </w:rPr>
              <w:t>0412</w:t>
            </w:r>
          </w:p>
        </w:tc>
        <w:tc>
          <w:tcPr>
            <w:tcW w:w="1276" w:type="dxa"/>
            <w:hideMark/>
          </w:tcPr>
          <w:p w14:paraId="293C31AF" w14:textId="77777777" w:rsidR="00B6386A" w:rsidRPr="00B6386A" w:rsidRDefault="00B6386A" w:rsidP="00F37D0D">
            <w:pPr>
              <w:jc w:val="center"/>
              <w:outlineLvl w:val="6"/>
              <w:rPr>
                <w:rFonts w:cs="Times New Roman"/>
                <w:sz w:val="20"/>
                <w:szCs w:val="20"/>
              </w:rPr>
            </w:pPr>
            <w:r w:rsidRPr="00B6386A">
              <w:rPr>
                <w:rFonts w:cs="Times New Roman"/>
                <w:sz w:val="20"/>
                <w:szCs w:val="20"/>
              </w:rPr>
              <w:t>07201S1630</w:t>
            </w:r>
          </w:p>
        </w:tc>
        <w:tc>
          <w:tcPr>
            <w:tcW w:w="598" w:type="dxa"/>
            <w:hideMark/>
          </w:tcPr>
          <w:p w14:paraId="054ADF71"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1528" w:type="dxa"/>
            <w:hideMark/>
          </w:tcPr>
          <w:p w14:paraId="246AB5DD" w14:textId="77777777" w:rsidR="00B6386A" w:rsidRPr="00B6386A" w:rsidRDefault="00B6386A" w:rsidP="00F37D0D">
            <w:pPr>
              <w:jc w:val="center"/>
              <w:outlineLvl w:val="6"/>
              <w:rPr>
                <w:rFonts w:cs="Times New Roman"/>
                <w:sz w:val="20"/>
                <w:szCs w:val="20"/>
              </w:rPr>
            </w:pPr>
            <w:r w:rsidRPr="00B6386A">
              <w:rPr>
                <w:rFonts w:cs="Times New Roman"/>
                <w:sz w:val="20"/>
                <w:szCs w:val="20"/>
              </w:rPr>
              <w:t>1 041,7</w:t>
            </w:r>
          </w:p>
        </w:tc>
        <w:tc>
          <w:tcPr>
            <w:tcW w:w="1418" w:type="dxa"/>
            <w:hideMark/>
          </w:tcPr>
          <w:p w14:paraId="2CCFA186" w14:textId="77777777" w:rsidR="00B6386A" w:rsidRPr="00B6386A" w:rsidRDefault="00B6386A" w:rsidP="00F37D0D">
            <w:pPr>
              <w:jc w:val="center"/>
              <w:outlineLvl w:val="6"/>
              <w:rPr>
                <w:rFonts w:cs="Times New Roman"/>
                <w:sz w:val="20"/>
                <w:szCs w:val="20"/>
              </w:rPr>
            </w:pPr>
            <w:r w:rsidRPr="00B6386A">
              <w:rPr>
                <w:rFonts w:cs="Times New Roman"/>
                <w:sz w:val="20"/>
                <w:szCs w:val="20"/>
              </w:rPr>
              <w:t>1 041,7</w:t>
            </w:r>
          </w:p>
        </w:tc>
        <w:tc>
          <w:tcPr>
            <w:tcW w:w="1559" w:type="dxa"/>
            <w:hideMark/>
          </w:tcPr>
          <w:p w14:paraId="34745B09" w14:textId="77777777" w:rsidR="00B6386A" w:rsidRPr="00B6386A" w:rsidRDefault="00B6386A" w:rsidP="00F37D0D">
            <w:pPr>
              <w:jc w:val="center"/>
              <w:outlineLvl w:val="6"/>
              <w:rPr>
                <w:rFonts w:cs="Times New Roman"/>
                <w:sz w:val="20"/>
                <w:szCs w:val="20"/>
              </w:rPr>
            </w:pPr>
            <w:r w:rsidRPr="00B6386A">
              <w:rPr>
                <w:rFonts w:cs="Times New Roman"/>
                <w:sz w:val="20"/>
                <w:szCs w:val="20"/>
              </w:rPr>
              <w:t>1 041,7</w:t>
            </w:r>
          </w:p>
        </w:tc>
      </w:tr>
      <w:tr w:rsidR="00B6386A" w:rsidRPr="00B6386A" w14:paraId="510587D5" w14:textId="77777777" w:rsidTr="00F37D0D">
        <w:trPr>
          <w:trHeight w:val="284"/>
        </w:trPr>
        <w:tc>
          <w:tcPr>
            <w:tcW w:w="3417" w:type="dxa"/>
            <w:hideMark/>
          </w:tcPr>
          <w:p w14:paraId="0556295C" w14:textId="77777777" w:rsidR="00B6386A" w:rsidRPr="00B6386A" w:rsidRDefault="00B6386A" w:rsidP="00F37D0D">
            <w:pPr>
              <w:outlineLvl w:val="1"/>
              <w:rPr>
                <w:rFonts w:cs="Times New Roman"/>
                <w:sz w:val="20"/>
                <w:szCs w:val="20"/>
              </w:rPr>
            </w:pPr>
            <w:r w:rsidRPr="00B6386A">
              <w:rPr>
                <w:rFonts w:cs="Times New Roman"/>
                <w:sz w:val="20"/>
                <w:szCs w:val="20"/>
              </w:rPr>
              <w:t>Иные непрограммные расходы органов муниципальной власти Бессоновского района Пензенской области</w:t>
            </w:r>
          </w:p>
        </w:tc>
        <w:tc>
          <w:tcPr>
            <w:tcW w:w="709" w:type="dxa"/>
            <w:hideMark/>
          </w:tcPr>
          <w:p w14:paraId="557D50AA" w14:textId="77777777" w:rsidR="00B6386A" w:rsidRPr="00B6386A" w:rsidRDefault="00B6386A" w:rsidP="00F37D0D">
            <w:pPr>
              <w:jc w:val="center"/>
              <w:outlineLvl w:val="1"/>
              <w:rPr>
                <w:rFonts w:cs="Times New Roman"/>
                <w:sz w:val="20"/>
                <w:szCs w:val="20"/>
              </w:rPr>
            </w:pPr>
            <w:r w:rsidRPr="00B6386A">
              <w:rPr>
                <w:rFonts w:cs="Times New Roman"/>
                <w:sz w:val="20"/>
                <w:szCs w:val="20"/>
              </w:rPr>
              <w:t>0412</w:t>
            </w:r>
          </w:p>
        </w:tc>
        <w:tc>
          <w:tcPr>
            <w:tcW w:w="1276" w:type="dxa"/>
            <w:hideMark/>
          </w:tcPr>
          <w:p w14:paraId="438C63F9" w14:textId="77777777" w:rsidR="00B6386A" w:rsidRPr="00B6386A" w:rsidRDefault="00B6386A" w:rsidP="00F37D0D">
            <w:pPr>
              <w:jc w:val="center"/>
              <w:outlineLvl w:val="1"/>
              <w:rPr>
                <w:rFonts w:cs="Times New Roman"/>
                <w:sz w:val="20"/>
                <w:szCs w:val="20"/>
              </w:rPr>
            </w:pPr>
            <w:r w:rsidRPr="00B6386A">
              <w:rPr>
                <w:rFonts w:cs="Times New Roman"/>
                <w:sz w:val="20"/>
                <w:szCs w:val="20"/>
              </w:rPr>
              <w:t>9900000000</w:t>
            </w:r>
          </w:p>
        </w:tc>
        <w:tc>
          <w:tcPr>
            <w:tcW w:w="598" w:type="dxa"/>
            <w:hideMark/>
          </w:tcPr>
          <w:p w14:paraId="7BE4159B"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528" w:type="dxa"/>
            <w:hideMark/>
          </w:tcPr>
          <w:p w14:paraId="781DC674" w14:textId="77777777" w:rsidR="00B6386A" w:rsidRPr="00B6386A" w:rsidRDefault="00B6386A" w:rsidP="00F37D0D">
            <w:pPr>
              <w:jc w:val="center"/>
              <w:outlineLvl w:val="1"/>
              <w:rPr>
                <w:rFonts w:cs="Times New Roman"/>
                <w:sz w:val="20"/>
                <w:szCs w:val="20"/>
              </w:rPr>
            </w:pPr>
            <w:r w:rsidRPr="00B6386A">
              <w:rPr>
                <w:rFonts w:cs="Times New Roman"/>
                <w:sz w:val="20"/>
                <w:szCs w:val="20"/>
              </w:rPr>
              <w:t>0,0</w:t>
            </w:r>
          </w:p>
        </w:tc>
        <w:tc>
          <w:tcPr>
            <w:tcW w:w="1418" w:type="dxa"/>
            <w:hideMark/>
          </w:tcPr>
          <w:p w14:paraId="295346C1" w14:textId="77777777" w:rsidR="00B6386A" w:rsidRPr="00B6386A" w:rsidRDefault="00B6386A" w:rsidP="00F37D0D">
            <w:pPr>
              <w:jc w:val="center"/>
              <w:outlineLvl w:val="1"/>
              <w:rPr>
                <w:rFonts w:cs="Times New Roman"/>
                <w:sz w:val="20"/>
                <w:szCs w:val="20"/>
              </w:rPr>
            </w:pPr>
            <w:r w:rsidRPr="00B6386A">
              <w:rPr>
                <w:rFonts w:cs="Times New Roman"/>
                <w:sz w:val="20"/>
                <w:szCs w:val="20"/>
              </w:rPr>
              <w:t>0,0</w:t>
            </w:r>
          </w:p>
        </w:tc>
        <w:tc>
          <w:tcPr>
            <w:tcW w:w="1559" w:type="dxa"/>
            <w:hideMark/>
          </w:tcPr>
          <w:p w14:paraId="7ACE2244" w14:textId="77777777" w:rsidR="00B6386A" w:rsidRPr="00B6386A" w:rsidRDefault="00B6386A" w:rsidP="00F37D0D">
            <w:pPr>
              <w:jc w:val="center"/>
              <w:outlineLvl w:val="1"/>
              <w:rPr>
                <w:rFonts w:cs="Times New Roman"/>
                <w:sz w:val="20"/>
                <w:szCs w:val="20"/>
              </w:rPr>
            </w:pPr>
            <w:r w:rsidRPr="00B6386A">
              <w:rPr>
                <w:rFonts w:cs="Times New Roman"/>
                <w:sz w:val="20"/>
                <w:szCs w:val="20"/>
              </w:rPr>
              <w:t>0,0</w:t>
            </w:r>
          </w:p>
        </w:tc>
      </w:tr>
      <w:tr w:rsidR="00B6386A" w:rsidRPr="00B6386A" w14:paraId="21A16C8B" w14:textId="77777777" w:rsidTr="00F37D0D">
        <w:trPr>
          <w:trHeight w:val="284"/>
        </w:trPr>
        <w:tc>
          <w:tcPr>
            <w:tcW w:w="3417" w:type="dxa"/>
            <w:hideMark/>
          </w:tcPr>
          <w:p w14:paraId="5C38DD67" w14:textId="77777777" w:rsidR="00B6386A" w:rsidRPr="00B6386A" w:rsidRDefault="00B6386A" w:rsidP="00F37D0D">
            <w:pPr>
              <w:rPr>
                <w:rFonts w:cs="Times New Roman"/>
                <w:sz w:val="20"/>
                <w:szCs w:val="20"/>
              </w:rPr>
            </w:pPr>
            <w:r w:rsidRPr="00B6386A">
              <w:rPr>
                <w:rFonts w:cs="Times New Roman"/>
                <w:sz w:val="20"/>
                <w:szCs w:val="20"/>
              </w:rPr>
              <w:t>ЖИЛИЩНО-КОММУНАЛЬНОЕ ХОЗЯЙСТВО</w:t>
            </w:r>
          </w:p>
        </w:tc>
        <w:tc>
          <w:tcPr>
            <w:tcW w:w="709" w:type="dxa"/>
            <w:hideMark/>
          </w:tcPr>
          <w:p w14:paraId="0C92AF42" w14:textId="77777777" w:rsidR="00B6386A" w:rsidRPr="00B6386A" w:rsidRDefault="00B6386A" w:rsidP="00F37D0D">
            <w:pPr>
              <w:jc w:val="center"/>
              <w:rPr>
                <w:rFonts w:cs="Times New Roman"/>
                <w:sz w:val="20"/>
                <w:szCs w:val="20"/>
              </w:rPr>
            </w:pPr>
            <w:r w:rsidRPr="00B6386A">
              <w:rPr>
                <w:rFonts w:cs="Times New Roman"/>
                <w:sz w:val="20"/>
                <w:szCs w:val="20"/>
              </w:rPr>
              <w:t>0500</w:t>
            </w:r>
          </w:p>
        </w:tc>
        <w:tc>
          <w:tcPr>
            <w:tcW w:w="1276" w:type="dxa"/>
            <w:hideMark/>
          </w:tcPr>
          <w:p w14:paraId="725A2D99" w14:textId="77777777" w:rsidR="00B6386A" w:rsidRPr="00B6386A" w:rsidRDefault="00B6386A" w:rsidP="00F37D0D">
            <w:pPr>
              <w:jc w:val="center"/>
              <w:rPr>
                <w:rFonts w:cs="Times New Roman"/>
                <w:sz w:val="20"/>
                <w:szCs w:val="20"/>
              </w:rPr>
            </w:pPr>
            <w:r w:rsidRPr="00B6386A">
              <w:rPr>
                <w:rFonts w:cs="Times New Roman"/>
                <w:sz w:val="20"/>
                <w:szCs w:val="20"/>
              </w:rPr>
              <w:t> </w:t>
            </w:r>
          </w:p>
        </w:tc>
        <w:tc>
          <w:tcPr>
            <w:tcW w:w="598" w:type="dxa"/>
            <w:hideMark/>
          </w:tcPr>
          <w:p w14:paraId="08943062" w14:textId="77777777" w:rsidR="00B6386A" w:rsidRPr="00B6386A" w:rsidRDefault="00B6386A" w:rsidP="00F37D0D">
            <w:pPr>
              <w:jc w:val="center"/>
              <w:rPr>
                <w:rFonts w:cs="Times New Roman"/>
                <w:sz w:val="20"/>
                <w:szCs w:val="20"/>
              </w:rPr>
            </w:pPr>
            <w:r w:rsidRPr="00B6386A">
              <w:rPr>
                <w:rFonts w:cs="Times New Roman"/>
                <w:sz w:val="20"/>
                <w:szCs w:val="20"/>
              </w:rPr>
              <w:t> </w:t>
            </w:r>
          </w:p>
        </w:tc>
        <w:tc>
          <w:tcPr>
            <w:tcW w:w="1528" w:type="dxa"/>
            <w:hideMark/>
          </w:tcPr>
          <w:p w14:paraId="3810E55C" w14:textId="77777777" w:rsidR="00B6386A" w:rsidRPr="00B6386A" w:rsidRDefault="00B6386A" w:rsidP="00F37D0D">
            <w:pPr>
              <w:jc w:val="center"/>
              <w:rPr>
                <w:rFonts w:cs="Times New Roman"/>
                <w:sz w:val="20"/>
                <w:szCs w:val="20"/>
              </w:rPr>
            </w:pPr>
            <w:r w:rsidRPr="00B6386A">
              <w:rPr>
                <w:rFonts w:cs="Times New Roman"/>
                <w:sz w:val="20"/>
                <w:szCs w:val="20"/>
              </w:rPr>
              <w:t>51 309,1</w:t>
            </w:r>
          </w:p>
        </w:tc>
        <w:tc>
          <w:tcPr>
            <w:tcW w:w="1418" w:type="dxa"/>
            <w:hideMark/>
          </w:tcPr>
          <w:p w14:paraId="7B3BD861" w14:textId="77777777" w:rsidR="00B6386A" w:rsidRPr="00B6386A" w:rsidRDefault="00B6386A" w:rsidP="00F37D0D">
            <w:pPr>
              <w:jc w:val="center"/>
              <w:rPr>
                <w:rFonts w:cs="Times New Roman"/>
                <w:sz w:val="20"/>
                <w:szCs w:val="20"/>
              </w:rPr>
            </w:pPr>
            <w:r w:rsidRPr="00B6386A">
              <w:rPr>
                <w:rFonts w:cs="Times New Roman"/>
                <w:sz w:val="20"/>
                <w:szCs w:val="20"/>
              </w:rPr>
              <w:t>62 564,8</w:t>
            </w:r>
          </w:p>
        </w:tc>
        <w:tc>
          <w:tcPr>
            <w:tcW w:w="1559" w:type="dxa"/>
            <w:hideMark/>
          </w:tcPr>
          <w:p w14:paraId="41E8F8E6" w14:textId="77777777" w:rsidR="00B6386A" w:rsidRPr="00B6386A" w:rsidRDefault="00B6386A" w:rsidP="00F37D0D">
            <w:pPr>
              <w:jc w:val="center"/>
              <w:rPr>
                <w:rFonts w:cs="Times New Roman"/>
                <w:sz w:val="20"/>
                <w:szCs w:val="20"/>
              </w:rPr>
            </w:pPr>
            <w:r w:rsidRPr="00B6386A">
              <w:rPr>
                <w:rFonts w:cs="Times New Roman"/>
                <w:sz w:val="20"/>
                <w:szCs w:val="20"/>
              </w:rPr>
              <w:t>60 903,4</w:t>
            </w:r>
          </w:p>
        </w:tc>
      </w:tr>
      <w:tr w:rsidR="00B6386A" w:rsidRPr="00B6386A" w14:paraId="23D5F874" w14:textId="77777777" w:rsidTr="00F37D0D">
        <w:trPr>
          <w:trHeight w:val="284"/>
        </w:trPr>
        <w:tc>
          <w:tcPr>
            <w:tcW w:w="3417" w:type="dxa"/>
            <w:hideMark/>
          </w:tcPr>
          <w:p w14:paraId="48CDD3EE" w14:textId="77777777" w:rsidR="00B6386A" w:rsidRPr="00B6386A" w:rsidRDefault="00B6386A" w:rsidP="00F37D0D">
            <w:pPr>
              <w:outlineLvl w:val="0"/>
              <w:rPr>
                <w:rFonts w:cs="Times New Roman"/>
                <w:sz w:val="20"/>
                <w:szCs w:val="20"/>
              </w:rPr>
            </w:pPr>
            <w:r w:rsidRPr="00B6386A">
              <w:rPr>
                <w:rFonts w:cs="Times New Roman"/>
                <w:sz w:val="20"/>
                <w:szCs w:val="20"/>
              </w:rPr>
              <w:t>Жилищное хозяйство</w:t>
            </w:r>
          </w:p>
        </w:tc>
        <w:tc>
          <w:tcPr>
            <w:tcW w:w="709" w:type="dxa"/>
            <w:hideMark/>
          </w:tcPr>
          <w:p w14:paraId="1B483D96" w14:textId="77777777" w:rsidR="00B6386A" w:rsidRPr="00B6386A" w:rsidRDefault="00B6386A" w:rsidP="00F37D0D">
            <w:pPr>
              <w:jc w:val="center"/>
              <w:outlineLvl w:val="0"/>
              <w:rPr>
                <w:rFonts w:cs="Times New Roman"/>
                <w:sz w:val="20"/>
                <w:szCs w:val="20"/>
              </w:rPr>
            </w:pPr>
            <w:r w:rsidRPr="00B6386A">
              <w:rPr>
                <w:rFonts w:cs="Times New Roman"/>
                <w:sz w:val="20"/>
                <w:szCs w:val="20"/>
              </w:rPr>
              <w:t>0501</w:t>
            </w:r>
          </w:p>
        </w:tc>
        <w:tc>
          <w:tcPr>
            <w:tcW w:w="1276" w:type="dxa"/>
            <w:hideMark/>
          </w:tcPr>
          <w:p w14:paraId="3D6F5B17"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598" w:type="dxa"/>
            <w:hideMark/>
          </w:tcPr>
          <w:p w14:paraId="740652A6"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1528" w:type="dxa"/>
            <w:hideMark/>
          </w:tcPr>
          <w:p w14:paraId="319DAD95" w14:textId="77777777" w:rsidR="00B6386A" w:rsidRPr="00B6386A" w:rsidRDefault="00B6386A" w:rsidP="00F37D0D">
            <w:pPr>
              <w:jc w:val="center"/>
              <w:outlineLvl w:val="0"/>
              <w:rPr>
                <w:rFonts w:cs="Times New Roman"/>
                <w:sz w:val="20"/>
                <w:szCs w:val="20"/>
              </w:rPr>
            </w:pPr>
            <w:r w:rsidRPr="00B6386A">
              <w:rPr>
                <w:rFonts w:cs="Times New Roman"/>
                <w:sz w:val="20"/>
                <w:szCs w:val="20"/>
              </w:rPr>
              <w:t>150,0</w:t>
            </w:r>
          </w:p>
        </w:tc>
        <w:tc>
          <w:tcPr>
            <w:tcW w:w="1418" w:type="dxa"/>
            <w:hideMark/>
          </w:tcPr>
          <w:p w14:paraId="0918E99A" w14:textId="77777777" w:rsidR="00B6386A" w:rsidRPr="00B6386A" w:rsidRDefault="00B6386A" w:rsidP="00F37D0D">
            <w:pPr>
              <w:jc w:val="center"/>
              <w:outlineLvl w:val="0"/>
              <w:rPr>
                <w:rFonts w:cs="Times New Roman"/>
                <w:sz w:val="20"/>
                <w:szCs w:val="20"/>
              </w:rPr>
            </w:pPr>
            <w:r w:rsidRPr="00B6386A">
              <w:rPr>
                <w:rFonts w:cs="Times New Roman"/>
                <w:sz w:val="20"/>
                <w:szCs w:val="20"/>
              </w:rPr>
              <w:t>150,0</w:t>
            </w:r>
          </w:p>
        </w:tc>
        <w:tc>
          <w:tcPr>
            <w:tcW w:w="1559" w:type="dxa"/>
            <w:hideMark/>
          </w:tcPr>
          <w:p w14:paraId="1BC65C77" w14:textId="77777777" w:rsidR="00B6386A" w:rsidRPr="00B6386A" w:rsidRDefault="00B6386A" w:rsidP="00F37D0D">
            <w:pPr>
              <w:jc w:val="center"/>
              <w:outlineLvl w:val="0"/>
              <w:rPr>
                <w:rFonts w:cs="Times New Roman"/>
                <w:sz w:val="20"/>
                <w:szCs w:val="20"/>
              </w:rPr>
            </w:pPr>
            <w:r w:rsidRPr="00B6386A">
              <w:rPr>
                <w:rFonts w:cs="Times New Roman"/>
                <w:sz w:val="20"/>
                <w:szCs w:val="20"/>
              </w:rPr>
              <w:t>150,0</w:t>
            </w:r>
          </w:p>
        </w:tc>
      </w:tr>
      <w:tr w:rsidR="00B6386A" w:rsidRPr="00B6386A" w14:paraId="7C954094" w14:textId="77777777" w:rsidTr="00F37D0D">
        <w:trPr>
          <w:trHeight w:val="284"/>
        </w:trPr>
        <w:tc>
          <w:tcPr>
            <w:tcW w:w="3417" w:type="dxa"/>
            <w:hideMark/>
          </w:tcPr>
          <w:p w14:paraId="62A94EF5" w14:textId="77777777" w:rsidR="00B6386A" w:rsidRPr="00B6386A" w:rsidRDefault="00B6386A" w:rsidP="00F37D0D">
            <w:pPr>
              <w:outlineLvl w:val="1"/>
              <w:rPr>
                <w:rFonts w:cs="Times New Roman"/>
                <w:sz w:val="20"/>
                <w:szCs w:val="20"/>
              </w:rPr>
            </w:pPr>
            <w:r w:rsidRPr="00B6386A">
              <w:rPr>
                <w:rFonts w:cs="Times New Roman"/>
                <w:sz w:val="20"/>
                <w:szCs w:val="20"/>
              </w:rPr>
              <w:t>Муниципальная программа ' Обеспечение муниципального управления собственностью Бессоновского района Пензенской области'</w:t>
            </w:r>
          </w:p>
        </w:tc>
        <w:tc>
          <w:tcPr>
            <w:tcW w:w="709" w:type="dxa"/>
            <w:hideMark/>
          </w:tcPr>
          <w:p w14:paraId="1446FE86" w14:textId="77777777" w:rsidR="00B6386A" w:rsidRPr="00B6386A" w:rsidRDefault="00B6386A" w:rsidP="00F37D0D">
            <w:pPr>
              <w:jc w:val="center"/>
              <w:outlineLvl w:val="1"/>
              <w:rPr>
                <w:rFonts w:cs="Times New Roman"/>
                <w:sz w:val="20"/>
                <w:szCs w:val="20"/>
              </w:rPr>
            </w:pPr>
            <w:r w:rsidRPr="00B6386A">
              <w:rPr>
                <w:rFonts w:cs="Times New Roman"/>
                <w:sz w:val="20"/>
                <w:szCs w:val="20"/>
              </w:rPr>
              <w:t>0501</w:t>
            </w:r>
          </w:p>
        </w:tc>
        <w:tc>
          <w:tcPr>
            <w:tcW w:w="1276" w:type="dxa"/>
            <w:hideMark/>
          </w:tcPr>
          <w:p w14:paraId="029F1547" w14:textId="77777777" w:rsidR="00B6386A" w:rsidRPr="00B6386A" w:rsidRDefault="00B6386A" w:rsidP="00F37D0D">
            <w:pPr>
              <w:jc w:val="center"/>
              <w:outlineLvl w:val="1"/>
              <w:rPr>
                <w:rFonts w:cs="Times New Roman"/>
                <w:sz w:val="20"/>
                <w:szCs w:val="20"/>
              </w:rPr>
            </w:pPr>
            <w:r w:rsidRPr="00B6386A">
              <w:rPr>
                <w:rFonts w:cs="Times New Roman"/>
                <w:sz w:val="20"/>
                <w:szCs w:val="20"/>
              </w:rPr>
              <w:t>0700000000</w:t>
            </w:r>
          </w:p>
        </w:tc>
        <w:tc>
          <w:tcPr>
            <w:tcW w:w="598" w:type="dxa"/>
            <w:hideMark/>
          </w:tcPr>
          <w:p w14:paraId="2BFFF9EB"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528" w:type="dxa"/>
            <w:hideMark/>
          </w:tcPr>
          <w:p w14:paraId="16237DE6" w14:textId="77777777" w:rsidR="00B6386A" w:rsidRPr="00B6386A" w:rsidRDefault="00B6386A" w:rsidP="00F37D0D">
            <w:pPr>
              <w:jc w:val="center"/>
              <w:outlineLvl w:val="1"/>
              <w:rPr>
                <w:rFonts w:cs="Times New Roman"/>
                <w:sz w:val="20"/>
                <w:szCs w:val="20"/>
              </w:rPr>
            </w:pPr>
            <w:r w:rsidRPr="00B6386A">
              <w:rPr>
                <w:rFonts w:cs="Times New Roman"/>
                <w:sz w:val="20"/>
                <w:szCs w:val="20"/>
              </w:rPr>
              <w:t>150,0</w:t>
            </w:r>
          </w:p>
        </w:tc>
        <w:tc>
          <w:tcPr>
            <w:tcW w:w="1418" w:type="dxa"/>
            <w:hideMark/>
          </w:tcPr>
          <w:p w14:paraId="6AA19CA5" w14:textId="77777777" w:rsidR="00B6386A" w:rsidRPr="00B6386A" w:rsidRDefault="00B6386A" w:rsidP="00F37D0D">
            <w:pPr>
              <w:jc w:val="center"/>
              <w:outlineLvl w:val="1"/>
              <w:rPr>
                <w:rFonts w:cs="Times New Roman"/>
                <w:sz w:val="20"/>
                <w:szCs w:val="20"/>
              </w:rPr>
            </w:pPr>
            <w:r w:rsidRPr="00B6386A">
              <w:rPr>
                <w:rFonts w:cs="Times New Roman"/>
                <w:sz w:val="20"/>
                <w:szCs w:val="20"/>
              </w:rPr>
              <w:t>150,0</w:t>
            </w:r>
          </w:p>
        </w:tc>
        <w:tc>
          <w:tcPr>
            <w:tcW w:w="1559" w:type="dxa"/>
            <w:hideMark/>
          </w:tcPr>
          <w:p w14:paraId="550359B4" w14:textId="77777777" w:rsidR="00B6386A" w:rsidRPr="00B6386A" w:rsidRDefault="00B6386A" w:rsidP="00F37D0D">
            <w:pPr>
              <w:jc w:val="center"/>
              <w:outlineLvl w:val="1"/>
              <w:rPr>
                <w:rFonts w:cs="Times New Roman"/>
                <w:sz w:val="20"/>
                <w:szCs w:val="20"/>
              </w:rPr>
            </w:pPr>
            <w:r w:rsidRPr="00B6386A">
              <w:rPr>
                <w:rFonts w:cs="Times New Roman"/>
                <w:sz w:val="20"/>
                <w:szCs w:val="20"/>
              </w:rPr>
              <w:t>150,0</w:t>
            </w:r>
          </w:p>
        </w:tc>
      </w:tr>
      <w:tr w:rsidR="00B6386A" w:rsidRPr="00B6386A" w14:paraId="3996E497" w14:textId="77777777" w:rsidTr="00F37D0D">
        <w:trPr>
          <w:trHeight w:val="284"/>
        </w:trPr>
        <w:tc>
          <w:tcPr>
            <w:tcW w:w="3417" w:type="dxa"/>
            <w:hideMark/>
          </w:tcPr>
          <w:p w14:paraId="04DB6714" w14:textId="77777777" w:rsidR="00B6386A" w:rsidRPr="00B6386A" w:rsidRDefault="00B6386A" w:rsidP="00F37D0D">
            <w:pPr>
              <w:outlineLvl w:val="2"/>
              <w:rPr>
                <w:rFonts w:cs="Times New Roman"/>
                <w:sz w:val="20"/>
                <w:szCs w:val="20"/>
              </w:rPr>
            </w:pPr>
            <w:r w:rsidRPr="00B6386A">
              <w:rPr>
                <w:rFonts w:cs="Times New Roman"/>
                <w:sz w:val="20"/>
                <w:szCs w:val="20"/>
              </w:rPr>
              <w:t>Подпрограмма ' Управление собственностью Бессоновского района Пензенской области'</w:t>
            </w:r>
          </w:p>
        </w:tc>
        <w:tc>
          <w:tcPr>
            <w:tcW w:w="709" w:type="dxa"/>
            <w:hideMark/>
          </w:tcPr>
          <w:p w14:paraId="700E20BC" w14:textId="77777777" w:rsidR="00B6386A" w:rsidRPr="00B6386A" w:rsidRDefault="00B6386A" w:rsidP="00F37D0D">
            <w:pPr>
              <w:jc w:val="center"/>
              <w:outlineLvl w:val="2"/>
              <w:rPr>
                <w:rFonts w:cs="Times New Roman"/>
                <w:sz w:val="20"/>
                <w:szCs w:val="20"/>
              </w:rPr>
            </w:pPr>
            <w:r w:rsidRPr="00B6386A">
              <w:rPr>
                <w:rFonts w:cs="Times New Roman"/>
                <w:sz w:val="20"/>
                <w:szCs w:val="20"/>
              </w:rPr>
              <w:t>0501</w:t>
            </w:r>
          </w:p>
        </w:tc>
        <w:tc>
          <w:tcPr>
            <w:tcW w:w="1276" w:type="dxa"/>
            <w:hideMark/>
          </w:tcPr>
          <w:p w14:paraId="690ACE85" w14:textId="77777777" w:rsidR="00B6386A" w:rsidRPr="00B6386A" w:rsidRDefault="00B6386A" w:rsidP="00F37D0D">
            <w:pPr>
              <w:jc w:val="center"/>
              <w:outlineLvl w:val="2"/>
              <w:rPr>
                <w:rFonts w:cs="Times New Roman"/>
                <w:sz w:val="20"/>
                <w:szCs w:val="20"/>
              </w:rPr>
            </w:pPr>
            <w:r w:rsidRPr="00B6386A">
              <w:rPr>
                <w:rFonts w:cs="Times New Roman"/>
                <w:sz w:val="20"/>
                <w:szCs w:val="20"/>
              </w:rPr>
              <w:t>0720000000</w:t>
            </w:r>
          </w:p>
        </w:tc>
        <w:tc>
          <w:tcPr>
            <w:tcW w:w="598" w:type="dxa"/>
            <w:hideMark/>
          </w:tcPr>
          <w:p w14:paraId="5EA1B8D4"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528" w:type="dxa"/>
            <w:hideMark/>
          </w:tcPr>
          <w:p w14:paraId="7D3C8829" w14:textId="77777777" w:rsidR="00B6386A" w:rsidRPr="00B6386A" w:rsidRDefault="00B6386A" w:rsidP="00F37D0D">
            <w:pPr>
              <w:jc w:val="center"/>
              <w:outlineLvl w:val="2"/>
              <w:rPr>
                <w:rFonts w:cs="Times New Roman"/>
                <w:sz w:val="20"/>
                <w:szCs w:val="20"/>
              </w:rPr>
            </w:pPr>
            <w:r w:rsidRPr="00B6386A">
              <w:rPr>
                <w:rFonts w:cs="Times New Roman"/>
                <w:sz w:val="20"/>
                <w:szCs w:val="20"/>
              </w:rPr>
              <w:t>150,0</w:t>
            </w:r>
          </w:p>
        </w:tc>
        <w:tc>
          <w:tcPr>
            <w:tcW w:w="1418" w:type="dxa"/>
            <w:hideMark/>
          </w:tcPr>
          <w:p w14:paraId="1640835C" w14:textId="77777777" w:rsidR="00B6386A" w:rsidRPr="00B6386A" w:rsidRDefault="00B6386A" w:rsidP="00F37D0D">
            <w:pPr>
              <w:jc w:val="center"/>
              <w:outlineLvl w:val="2"/>
              <w:rPr>
                <w:rFonts w:cs="Times New Roman"/>
                <w:sz w:val="20"/>
                <w:szCs w:val="20"/>
              </w:rPr>
            </w:pPr>
            <w:r w:rsidRPr="00B6386A">
              <w:rPr>
                <w:rFonts w:cs="Times New Roman"/>
                <w:sz w:val="20"/>
                <w:szCs w:val="20"/>
              </w:rPr>
              <w:t>150,0</w:t>
            </w:r>
          </w:p>
        </w:tc>
        <w:tc>
          <w:tcPr>
            <w:tcW w:w="1559" w:type="dxa"/>
            <w:hideMark/>
          </w:tcPr>
          <w:p w14:paraId="43FC1AA4" w14:textId="77777777" w:rsidR="00B6386A" w:rsidRPr="00B6386A" w:rsidRDefault="00B6386A" w:rsidP="00F37D0D">
            <w:pPr>
              <w:jc w:val="center"/>
              <w:outlineLvl w:val="2"/>
              <w:rPr>
                <w:rFonts w:cs="Times New Roman"/>
                <w:sz w:val="20"/>
                <w:szCs w:val="20"/>
              </w:rPr>
            </w:pPr>
            <w:r w:rsidRPr="00B6386A">
              <w:rPr>
                <w:rFonts w:cs="Times New Roman"/>
                <w:sz w:val="20"/>
                <w:szCs w:val="20"/>
              </w:rPr>
              <w:t>150,0</w:t>
            </w:r>
          </w:p>
        </w:tc>
      </w:tr>
      <w:tr w:rsidR="00B6386A" w:rsidRPr="00B6386A" w14:paraId="3C19DBF3" w14:textId="77777777" w:rsidTr="00F37D0D">
        <w:trPr>
          <w:trHeight w:val="284"/>
        </w:trPr>
        <w:tc>
          <w:tcPr>
            <w:tcW w:w="3417" w:type="dxa"/>
            <w:hideMark/>
          </w:tcPr>
          <w:p w14:paraId="6CCC349E" w14:textId="77777777" w:rsidR="00B6386A" w:rsidRPr="00B6386A" w:rsidRDefault="00B6386A" w:rsidP="00F37D0D">
            <w:pPr>
              <w:outlineLvl w:val="3"/>
              <w:rPr>
                <w:rFonts w:cs="Times New Roman"/>
                <w:sz w:val="20"/>
                <w:szCs w:val="20"/>
              </w:rPr>
            </w:pPr>
            <w:r w:rsidRPr="00B6386A">
              <w:rPr>
                <w:rFonts w:cs="Times New Roman"/>
                <w:sz w:val="20"/>
                <w:szCs w:val="20"/>
              </w:rPr>
              <w:t>Основное мероприятие 'Оптимизация, управление и распоряжение имуществом, находящимся в собственности Бессоновского района Пензенской области'</w:t>
            </w:r>
          </w:p>
        </w:tc>
        <w:tc>
          <w:tcPr>
            <w:tcW w:w="709" w:type="dxa"/>
            <w:hideMark/>
          </w:tcPr>
          <w:p w14:paraId="710B8157" w14:textId="77777777" w:rsidR="00B6386A" w:rsidRPr="00B6386A" w:rsidRDefault="00B6386A" w:rsidP="00F37D0D">
            <w:pPr>
              <w:jc w:val="center"/>
              <w:outlineLvl w:val="3"/>
              <w:rPr>
                <w:rFonts w:cs="Times New Roman"/>
                <w:sz w:val="20"/>
                <w:szCs w:val="20"/>
              </w:rPr>
            </w:pPr>
            <w:r w:rsidRPr="00B6386A">
              <w:rPr>
                <w:rFonts w:cs="Times New Roman"/>
                <w:sz w:val="20"/>
                <w:szCs w:val="20"/>
              </w:rPr>
              <w:t>0501</w:t>
            </w:r>
          </w:p>
        </w:tc>
        <w:tc>
          <w:tcPr>
            <w:tcW w:w="1276" w:type="dxa"/>
            <w:hideMark/>
          </w:tcPr>
          <w:p w14:paraId="616DCED4" w14:textId="77777777" w:rsidR="00B6386A" w:rsidRPr="00B6386A" w:rsidRDefault="00B6386A" w:rsidP="00F37D0D">
            <w:pPr>
              <w:jc w:val="center"/>
              <w:outlineLvl w:val="3"/>
              <w:rPr>
                <w:rFonts w:cs="Times New Roman"/>
                <w:sz w:val="20"/>
                <w:szCs w:val="20"/>
              </w:rPr>
            </w:pPr>
            <w:r w:rsidRPr="00B6386A">
              <w:rPr>
                <w:rFonts w:cs="Times New Roman"/>
                <w:sz w:val="20"/>
                <w:szCs w:val="20"/>
              </w:rPr>
              <w:t>0720100000</w:t>
            </w:r>
          </w:p>
        </w:tc>
        <w:tc>
          <w:tcPr>
            <w:tcW w:w="598" w:type="dxa"/>
            <w:hideMark/>
          </w:tcPr>
          <w:p w14:paraId="4CA48E54" w14:textId="77777777" w:rsidR="00B6386A" w:rsidRPr="00B6386A" w:rsidRDefault="00B6386A" w:rsidP="00F37D0D">
            <w:pPr>
              <w:jc w:val="center"/>
              <w:outlineLvl w:val="3"/>
              <w:rPr>
                <w:rFonts w:cs="Times New Roman"/>
                <w:sz w:val="20"/>
                <w:szCs w:val="20"/>
              </w:rPr>
            </w:pPr>
            <w:r w:rsidRPr="00B6386A">
              <w:rPr>
                <w:rFonts w:cs="Times New Roman"/>
                <w:sz w:val="20"/>
                <w:szCs w:val="20"/>
              </w:rPr>
              <w:t> </w:t>
            </w:r>
          </w:p>
        </w:tc>
        <w:tc>
          <w:tcPr>
            <w:tcW w:w="1528" w:type="dxa"/>
            <w:hideMark/>
          </w:tcPr>
          <w:p w14:paraId="5FF51B42" w14:textId="77777777" w:rsidR="00B6386A" w:rsidRPr="00B6386A" w:rsidRDefault="00B6386A" w:rsidP="00F37D0D">
            <w:pPr>
              <w:jc w:val="center"/>
              <w:outlineLvl w:val="3"/>
              <w:rPr>
                <w:rFonts w:cs="Times New Roman"/>
                <w:sz w:val="20"/>
                <w:szCs w:val="20"/>
              </w:rPr>
            </w:pPr>
            <w:r w:rsidRPr="00B6386A">
              <w:rPr>
                <w:rFonts w:cs="Times New Roman"/>
                <w:sz w:val="20"/>
                <w:szCs w:val="20"/>
              </w:rPr>
              <w:t>150,0</w:t>
            </w:r>
          </w:p>
        </w:tc>
        <w:tc>
          <w:tcPr>
            <w:tcW w:w="1418" w:type="dxa"/>
            <w:hideMark/>
          </w:tcPr>
          <w:p w14:paraId="59239EA6" w14:textId="77777777" w:rsidR="00B6386A" w:rsidRPr="00B6386A" w:rsidRDefault="00B6386A" w:rsidP="00F37D0D">
            <w:pPr>
              <w:jc w:val="center"/>
              <w:outlineLvl w:val="3"/>
              <w:rPr>
                <w:rFonts w:cs="Times New Roman"/>
                <w:sz w:val="20"/>
                <w:szCs w:val="20"/>
              </w:rPr>
            </w:pPr>
            <w:r w:rsidRPr="00B6386A">
              <w:rPr>
                <w:rFonts w:cs="Times New Roman"/>
                <w:sz w:val="20"/>
                <w:szCs w:val="20"/>
              </w:rPr>
              <w:t>150,0</w:t>
            </w:r>
          </w:p>
        </w:tc>
        <w:tc>
          <w:tcPr>
            <w:tcW w:w="1559" w:type="dxa"/>
            <w:hideMark/>
          </w:tcPr>
          <w:p w14:paraId="468A20D1" w14:textId="77777777" w:rsidR="00B6386A" w:rsidRPr="00B6386A" w:rsidRDefault="00B6386A" w:rsidP="00F37D0D">
            <w:pPr>
              <w:jc w:val="center"/>
              <w:outlineLvl w:val="3"/>
              <w:rPr>
                <w:rFonts w:cs="Times New Roman"/>
                <w:sz w:val="20"/>
                <w:szCs w:val="20"/>
              </w:rPr>
            </w:pPr>
            <w:r w:rsidRPr="00B6386A">
              <w:rPr>
                <w:rFonts w:cs="Times New Roman"/>
                <w:sz w:val="20"/>
                <w:szCs w:val="20"/>
              </w:rPr>
              <w:t>150,0</w:t>
            </w:r>
          </w:p>
        </w:tc>
      </w:tr>
      <w:tr w:rsidR="00B6386A" w:rsidRPr="00B6386A" w14:paraId="1FB72F06" w14:textId="77777777" w:rsidTr="00F37D0D">
        <w:trPr>
          <w:trHeight w:val="284"/>
        </w:trPr>
        <w:tc>
          <w:tcPr>
            <w:tcW w:w="3417" w:type="dxa"/>
            <w:hideMark/>
          </w:tcPr>
          <w:p w14:paraId="4717D3F1" w14:textId="77777777" w:rsidR="00B6386A" w:rsidRPr="00B6386A" w:rsidRDefault="00B6386A" w:rsidP="00F37D0D">
            <w:pPr>
              <w:outlineLvl w:val="4"/>
              <w:rPr>
                <w:rFonts w:cs="Times New Roman"/>
                <w:sz w:val="20"/>
                <w:szCs w:val="20"/>
              </w:rPr>
            </w:pPr>
            <w:r w:rsidRPr="00B6386A">
              <w:rPr>
                <w:rFonts w:cs="Times New Roman"/>
                <w:sz w:val="20"/>
                <w:szCs w:val="20"/>
              </w:rPr>
              <w:lastRenderedPageBreak/>
              <w:t>Расходы на уплату взносов на капитальный ремонт общего имущества в многоквартирных домах в части жилых и нежилых помещений, находящихся в муниципальной собственности муниципального образования Бессоновский район</w:t>
            </w:r>
          </w:p>
        </w:tc>
        <w:tc>
          <w:tcPr>
            <w:tcW w:w="709" w:type="dxa"/>
            <w:hideMark/>
          </w:tcPr>
          <w:p w14:paraId="782A9625" w14:textId="77777777" w:rsidR="00B6386A" w:rsidRPr="00B6386A" w:rsidRDefault="00B6386A" w:rsidP="00F37D0D">
            <w:pPr>
              <w:jc w:val="center"/>
              <w:outlineLvl w:val="4"/>
              <w:rPr>
                <w:rFonts w:cs="Times New Roman"/>
                <w:sz w:val="20"/>
                <w:szCs w:val="20"/>
              </w:rPr>
            </w:pPr>
            <w:r w:rsidRPr="00B6386A">
              <w:rPr>
                <w:rFonts w:cs="Times New Roman"/>
                <w:sz w:val="20"/>
                <w:szCs w:val="20"/>
              </w:rPr>
              <w:t>0501</w:t>
            </w:r>
          </w:p>
        </w:tc>
        <w:tc>
          <w:tcPr>
            <w:tcW w:w="1276" w:type="dxa"/>
            <w:hideMark/>
          </w:tcPr>
          <w:p w14:paraId="14CF023B" w14:textId="77777777" w:rsidR="00B6386A" w:rsidRPr="00B6386A" w:rsidRDefault="00B6386A" w:rsidP="00F37D0D">
            <w:pPr>
              <w:jc w:val="center"/>
              <w:outlineLvl w:val="4"/>
              <w:rPr>
                <w:rFonts w:cs="Times New Roman"/>
                <w:sz w:val="20"/>
                <w:szCs w:val="20"/>
              </w:rPr>
            </w:pPr>
            <w:r w:rsidRPr="00B6386A">
              <w:rPr>
                <w:rFonts w:cs="Times New Roman"/>
                <w:sz w:val="20"/>
                <w:szCs w:val="20"/>
              </w:rPr>
              <w:t>0720120460</w:t>
            </w:r>
          </w:p>
        </w:tc>
        <w:tc>
          <w:tcPr>
            <w:tcW w:w="598" w:type="dxa"/>
            <w:hideMark/>
          </w:tcPr>
          <w:p w14:paraId="64953D6A"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528" w:type="dxa"/>
            <w:hideMark/>
          </w:tcPr>
          <w:p w14:paraId="4C61FD40" w14:textId="77777777" w:rsidR="00B6386A" w:rsidRPr="00B6386A" w:rsidRDefault="00B6386A" w:rsidP="00F37D0D">
            <w:pPr>
              <w:jc w:val="center"/>
              <w:outlineLvl w:val="4"/>
              <w:rPr>
                <w:rFonts w:cs="Times New Roman"/>
                <w:sz w:val="20"/>
                <w:szCs w:val="20"/>
              </w:rPr>
            </w:pPr>
            <w:r w:rsidRPr="00B6386A">
              <w:rPr>
                <w:rFonts w:cs="Times New Roman"/>
                <w:sz w:val="20"/>
                <w:szCs w:val="20"/>
              </w:rPr>
              <w:t>150,0</w:t>
            </w:r>
          </w:p>
        </w:tc>
        <w:tc>
          <w:tcPr>
            <w:tcW w:w="1418" w:type="dxa"/>
            <w:hideMark/>
          </w:tcPr>
          <w:p w14:paraId="663D4FBF" w14:textId="77777777" w:rsidR="00B6386A" w:rsidRPr="00B6386A" w:rsidRDefault="00B6386A" w:rsidP="00F37D0D">
            <w:pPr>
              <w:jc w:val="center"/>
              <w:outlineLvl w:val="4"/>
              <w:rPr>
                <w:rFonts w:cs="Times New Roman"/>
                <w:sz w:val="20"/>
                <w:szCs w:val="20"/>
              </w:rPr>
            </w:pPr>
            <w:r w:rsidRPr="00B6386A">
              <w:rPr>
                <w:rFonts w:cs="Times New Roman"/>
                <w:sz w:val="20"/>
                <w:szCs w:val="20"/>
              </w:rPr>
              <w:t>150,0</w:t>
            </w:r>
          </w:p>
        </w:tc>
        <w:tc>
          <w:tcPr>
            <w:tcW w:w="1559" w:type="dxa"/>
            <w:hideMark/>
          </w:tcPr>
          <w:p w14:paraId="592947E0" w14:textId="77777777" w:rsidR="00B6386A" w:rsidRPr="00B6386A" w:rsidRDefault="00B6386A" w:rsidP="00F37D0D">
            <w:pPr>
              <w:jc w:val="center"/>
              <w:outlineLvl w:val="4"/>
              <w:rPr>
                <w:rFonts w:cs="Times New Roman"/>
                <w:sz w:val="20"/>
                <w:szCs w:val="20"/>
              </w:rPr>
            </w:pPr>
            <w:r w:rsidRPr="00B6386A">
              <w:rPr>
                <w:rFonts w:cs="Times New Roman"/>
                <w:sz w:val="20"/>
                <w:szCs w:val="20"/>
              </w:rPr>
              <w:t>150,0</w:t>
            </w:r>
          </w:p>
        </w:tc>
      </w:tr>
      <w:tr w:rsidR="00B6386A" w:rsidRPr="00B6386A" w14:paraId="554DF85E" w14:textId="77777777" w:rsidTr="00F37D0D">
        <w:trPr>
          <w:trHeight w:val="284"/>
        </w:trPr>
        <w:tc>
          <w:tcPr>
            <w:tcW w:w="3417" w:type="dxa"/>
            <w:hideMark/>
          </w:tcPr>
          <w:p w14:paraId="5193BA11" w14:textId="77777777" w:rsidR="00B6386A" w:rsidRPr="00B6386A" w:rsidRDefault="00B6386A" w:rsidP="00F37D0D">
            <w:pPr>
              <w:outlineLvl w:val="6"/>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709" w:type="dxa"/>
            <w:hideMark/>
          </w:tcPr>
          <w:p w14:paraId="2B56038E" w14:textId="77777777" w:rsidR="00B6386A" w:rsidRPr="00B6386A" w:rsidRDefault="00B6386A" w:rsidP="00F37D0D">
            <w:pPr>
              <w:jc w:val="center"/>
              <w:outlineLvl w:val="6"/>
              <w:rPr>
                <w:rFonts w:cs="Times New Roman"/>
                <w:sz w:val="20"/>
                <w:szCs w:val="20"/>
              </w:rPr>
            </w:pPr>
            <w:r w:rsidRPr="00B6386A">
              <w:rPr>
                <w:rFonts w:cs="Times New Roman"/>
                <w:sz w:val="20"/>
                <w:szCs w:val="20"/>
              </w:rPr>
              <w:t>0501</w:t>
            </w:r>
          </w:p>
        </w:tc>
        <w:tc>
          <w:tcPr>
            <w:tcW w:w="1276" w:type="dxa"/>
            <w:hideMark/>
          </w:tcPr>
          <w:p w14:paraId="1DD32F36" w14:textId="77777777" w:rsidR="00B6386A" w:rsidRPr="00B6386A" w:rsidRDefault="00B6386A" w:rsidP="00F37D0D">
            <w:pPr>
              <w:jc w:val="center"/>
              <w:outlineLvl w:val="6"/>
              <w:rPr>
                <w:rFonts w:cs="Times New Roman"/>
                <w:sz w:val="20"/>
                <w:szCs w:val="20"/>
              </w:rPr>
            </w:pPr>
            <w:r w:rsidRPr="00B6386A">
              <w:rPr>
                <w:rFonts w:cs="Times New Roman"/>
                <w:sz w:val="20"/>
                <w:szCs w:val="20"/>
              </w:rPr>
              <w:t>0720120460</w:t>
            </w:r>
          </w:p>
        </w:tc>
        <w:tc>
          <w:tcPr>
            <w:tcW w:w="598" w:type="dxa"/>
            <w:hideMark/>
          </w:tcPr>
          <w:p w14:paraId="49C6EF2D" w14:textId="77777777" w:rsidR="00B6386A" w:rsidRPr="00B6386A" w:rsidRDefault="00B6386A" w:rsidP="00F37D0D">
            <w:pPr>
              <w:jc w:val="center"/>
              <w:outlineLvl w:val="6"/>
              <w:rPr>
                <w:rFonts w:cs="Times New Roman"/>
                <w:sz w:val="20"/>
                <w:szCs w:val="20"/>
              </w:rPr>
            </w:pPr>
            <w:r w:rsidRPr="00B6386A">
              <w:rPr>
                <w:rFonts w:cs="Times New Roman"/>
                <w:sz w:val="20"/>
                <w:szCs w:val="20"/>
              </w:rPr>
              <w:t>200</w:t>
            </w:r>
          </w:p>
        </w:tc>
        <w:tc>
          <w:tcPr>
            <w:tcW w:w="1528" w:type="dxa"/>
            <w:hideMark/>
          </w:tcPr>
          <w:p w14:paraId="6FD272E7" w14:textId="77777777" w:rsidR="00B6386A" w:rsidRPr="00B6386A" w:rsidRDefault="00B6386A" w:rsidP="00F37D0D">
            <w:pPr>
              <w:jc w:val="center"/>
              <w:outlineLvl w:val="6"/>
              <w:rPr>
                <w:rFonts w:cs="Times New Roman"/>
                <w:sz w:val="20"/>
                <w:szCs w:val="20"/>
              </w:rPr>
            </w:pPr>
            <w:r w:rsidRPr="00B6386A">
              <w:rPr>
                <w:rFonts w:cs="Times New Roman"/>
                <w:sz w:val="20"/>
                <w:szCs w:val="20"/>
              </w:rPr>
              <w:t>150,0</w:t>
            </w:r>
          </w:p>
        </w:tc>
        <w:tc>
          <w:tcPr>
            <w:tcW w:w="1418" w:type="dxa"/>
            <w:hideMark/>
          </w:tcPr>
          <w:p w14:paraId="778EF4C9" w14:textId="77777777" w:rsidR="00B6386A" w:rsidRPr="00B6386A" w:rsidRDefault="00B6386A" w:rsidP="00F37D0D">
            <w:pPr>
              <w:jc w:val="center"/>
              <w:outlineLvl w:val="6"/>
              <w:rPr>
                <w:rFonts w:cs="Times New Roman"/>
                <w:sz w:val="20"/>
                <w:szCs w:val="20"/>
              </w:rPr>
            </w:pPr>
            <w:r w:rsidRPr="00B6386A">
              <w:rPr>
                <w:rFonts w:cs="Times New Roman"/>
                <w:sz w:val="20"/>
                <w:szCs w:val="20"/>
              </w:rPr>
              <w:t>150,0</w:t>
            </w:r>
          </w:p>
        </w:tc>
        <w:tc>
          <w:tcPr>
            <w:tcW w:w="1559" w:type="dxa"/>
            <w:hideMark/>
          </w:tcPr>
          <w:p w14:paraId="4251C060" w14:textId="77777777" w:rsidR="00B6386A" w:rsidRPr="00B6386A" w:rsidRDefault="00B6386A" w:rsidP="00F37D0D">
            <w:pPr>
              <w:jc w:val="center"/>
              <w:outlineLvl w:val="6"/>
              <w:rPr>
                <w:rFonts w:cs="Times New Roman"/>
                <w:sz w:val="20"/>
                <w:szCs w:val="20"/>
              </w:rPr>
            </w:pPr>
            <w:r w:rsidRPr="00B6386A">
              <w:rPr>
                <w:rFonts w:cs="Times New Roman"/>
                <w:sz w:val="20"/>
                <w:szCs w:val="20"/>
              </w:rPr>
              <w:t>150,0</w:t>
            </w:r>
          </w:p>
        </w:tc>
      </w:tr>
      <w:tr w:rsidR="00B6386A" w:rsidRPr="00B6386A" w14:paraId="60E6EB1C" w14:textId="77777777" w:rsidTr="00F37D0D">
        <w:trPr>
          <w:trHeight w:val="284"/>
        </w:trPr>
        <w:tc>
          <w:tcPr>
            <w:tcW w:w="3417" w:type="dxa"/>
            <w:hideMark/>
          </w:tcPr>
          <w:p w14:paraId="2B3E11A8" w14:textId="77777777" w:rsidR="00B6386A" w:rsidRPr="00B6386A" w:rsidRDefault="00B6386A" w:rsidP="00F37D0D">
            <w:pPr>
              <w:outlineLvl w:val="6"/>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709" w:type="dxa"/>
            <w:hideMark/>
          </w:tcPr>
          <w:p w14:paraId="073815E7" w14:textId="77777777" w:rsidR="00B6386A" w:rsidRPr="00B6386A" w:rsidRDefault="00B6386A" w:rsidP="00F37D0D">
            <w:pPr>
              <w:jc w:val="center"/>
              <w:outlineLvl w:val="6"/>
              <w:rPr>
                <w:rFonts w:cs="Times New Roman"/>
                <w:sz w:val="20"/>
                <w:szCs w:val="20"/>
              </w:rPr>
            </w:pPr>
            <w:r w:rsidRPr="00B6386A">
              <w:rPr>
                <w:rFonts w:cs="Times New Roman"/>
                <w:sz w:val="20"/>
                <w:szCs w:val="20"/>
              </w:rPr>
              <w:t>0501</w:t>
            </w:r>
          </w:p>
        </w:tc>
        <w:tc>
          <w:tcPr>
            <w:tcW w:w="1276" w:type="dxa"/>
            <w:hideMark/>
          </w:tcPr>
          <w:p w14:paraId="0DACF76B" w14:textId="77777777" w:rsidR="00B6386A" w:rsidRPr="00B6386A" w:rsidRDefault="00B6386A" w:rsidP="00F37D0D">
            <w:pPr>
              <w:jc w:val="center"/>
              <w:outlineLvl w:val="6"/>
              <w:rPr>
                <w:rFonts w:cs="Times New Roman"/>
                <w:sz w:val="20"/>
                <w:szCs w:val="20"/>
              </w:rPr>
            </w:pPr>
            <w:r w:rsidRPr="00B6386A">
              <w:rPr>
                <w:rFonts w:cs="Times New Roman"/>
                <w:sz w:val="20"/>
                <w:szCs w:val="20"/>
              </w:rPr>
              <w:t>0720120460</w:t>
            </w:r>
          </w:p>
        </w:tc>
        <w:tc>
          <w:tcPr>
            <w:tcW w:w="598" w:type="dxa"/>
            <w:hideMark/>
          </w:tcPr>
          <w:p w14:paraId="3F9C75B3"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1528" w:type="dxa"/>
            <w:hideMark/>
          </w:tcPr>
          <w:p w14:paraId="705C25D9" w14:textId="77777777" w:rsidR="00B6386A" w:rsidRPr="00B6386A" w:rsidRDefault="00B6386A" w:rsidP="00F37D0D">
            <w:pPr>
              <w:jc w:val="center"/>
              <w:outlineLvl w:val="6"/>
              <w:rPr>
                <w:rFonts w:cs="Times New Roman"/>
                <w:sz w:val="20"/>
                <w:szCs w:val="20"/>
              </w:rPr>
            </w:pPr>
            <w:r w:rsidRPr="00B6386A">
              <w:rPr>
                <w:rFonts w:cs="Times New Roman"/>
                <w:sz w:val="20"/>
                <w:szCs w:val="20"/>
              </w:rPr>
              <w:t>150,0</w:t>
            </w:r>
          </w:p>
        </w:tc>
        <w:tc>
          <w:tcPr>
            <w:tcW w:w="1418" w:type="dxa"/>
            <w:hideMark/>
          </w:tcPr>
          <w:p w14:paraId="1A24DD29" w14:textId="77777777" w:rsidR="00B6386A" w:rsidRPr="00B6386A" w:rsidRDefault="00B6386A" w:rsidP="00F37D0D">
            <w:pPr>
              <w:jc w:val="center"/>
              <w:outlineLvl w:val="6"/>
              <w:rPr>
                <w:rFonts w:cs="Times New Roman"/>
                <w:sz w:val="20"/>
                <w:szCs w:val="20"/>
              </w:rPr>
            </w:pPr>
            <w:r w:rsidRPr="00B6386A">
              <w:rPr>
                <w:rFonts w:cs="Times New Roman"/>
                <w:sz w:val="20"/>
                <w:szCs w:val="20"/>
              </w:rPr>
              <w:t>150,0</w:t>
            </w:r>
          </w:p>
        </w:tc>
        <w:tc>
          <w:tcPr>
            <w:tcW w:w="1559" w:type="dxa"/>
            <w:hideMark/>
          </w:tcPr>
          <w:p w14:paraId="134533F5" w14:textId="77777777" w:rsidR="00B6386A" w:rsidRPr="00B6386A" w:rsidRDefault="00B6386A" w:rsidP="00F37D0D">
            <w:pPr>
              <w:jc w:val="center"/>
              <w:outlineLvl w:val="6"/>
              <w:rPr>
                <w:rFonts w:cs="Times New Roman"/>
                <w:sz w:val="20"/>
                <w:szCs w:val="20"/>
              </w:rPr>
            </w:pPr>
            <w:r w:rsidRPr="00B6386A">
              <w:rPr>
                <w:rFonts w:cs="Times New Roman"/>
                <w:sz w:val="20"/>
                <w:szCs w:val="20"/>
              </w:rPr>
              <w:t>150,0</w:t>
            </w:r>
          </w:p>
        </w:tc>
      </w:tr>
      <w:tr w:rsidR="00B6386A" w:rsidRPr="00B6386A" w14:paraId="7CF31DF6" w14:textId="77777777" w:rsidTr="00F37D0D">
        <w:trPr>
          <w:trHeight w:val="284"/>
        </w:trPr>
        <w:tc>
          <w:tcPr>
            <w:tcW w:w="3417" w:type="dxa"/>
            <w:hideMark/>
          </w:tcPr>
          <w:p w14:paraId="15D6785A" w14:textId="77777777" w:rsidR="00B6386A" w:rsidRPr="00B6386A" w:rsidRDefault="00B6386A" w:rsidP="00F37D0D">
            <w:pPr>
              <w:outlineLvl w:val="0"/>
              <w:rPr>
                <w:rFonts w:cs="Times New Roman"/>
                <w:sz w:val="20"/>
                <w:szCs w:val="20"/>
              </w:rPr>
            </w:pPr>
            <w:r w:rsidRPr="00B6386A">
              <w:rPr>
                <w:rFonts w:cs="Times New Roman"/>
                <w:sz w:val="20"/>
                <w:szCs w:val="20"/>
              </w:rPr>
              <w:t>Благоустройство</w:t>
            </w:r>
          </w:p>
        </w:tc>
        <w:tc>
          <w:tcPr>
            <w:tcW w:w="709" w:type="dxa"/>
            <w:hideMark/>
          </w:tcPr>
          <w:p w14:paraId="5FD3CCBD" w14:textId="77777777" w:rsidR="00B6386A" w:rsidRPr="00B6386A" w:rsidRDefault="00B6386A" w:rsidP="00F37D0D">
            <w:pPr>
              <w:jc w:val="center"/>
              <w:outlineLvl w:val="0"/>
              <w:rPr>
                <w:rFonts w:cs="Times New Roman"/>
                <w:sz w:val="20"/>
                <w:szCs w:val="20"/>
              </w:rPr>
            </w:pPr>
            <w:r w:rsidRPr="00B6386A">
              <w:rPr>
                <w:rFonts w:cs="Times New Roman"/>
                <w:sz w:val="20"/>
                <w:szCs w:val="20"/>
              </w:rPr>
              <w:t>0503</w:t>
            </w:r>
          </w:p>
        </w:tc>
        <w:tc>
          <w:tcPr>
            <w:tcW w:w="1276" w:type="dxa"/>
            <w:hideMark/>
          </w:tcPr>
          <w:p w14:paraId="5B6269C4"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598" w:type="dxa"/>
            <w:hideMark/>
          </w:tcPr>
          <w:p w14:paraId="69806EC0"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1528" w:type="dxa"/>
            <w:hideMark/>
          </w:tcPr>
          <w:p w14:paraId="7F25A0D3" w14:textId="77777777" w:rsidR="00B6386A" w:rsidRPr="00B6386A" w:rsidRDefault="00B6386A" w:rsidP="00F37D0D">
            <w:pPr>
              <w:jc w:val="center"/>
              <w:outlineLvl w:val="0"/>
              <w:rPr>
                <w:rFonts w:cs="Times New Roman"/>
                <w:sz w:val="20"/>
                <w:szCs w:val="20"/>
              </w:rPr>
            </w:pPr>
            <w:r w:rsidRPr="00B6386A">
              <w:rPr>
                <w:rFonts w:cs="Times New Roman"/>
                <w:sz w:val="20"/>
                <w:szCs w:val="20"/>
              </w:rPr>
              <w:t>12,0</w:t>
            </w:r>
          </w:p>
        </w:tc>
        <w:tc>
          <w:tcPr>
            <w:tcW w:w="1418" w:type="dxa"/>
            <w:hideMark/>
          </w:tcPr>
          <w:p w14:paraId="6197C020" w14:textId="77777777" w:rsidR="00B6386A" w:rsidRPr="00B6386A" w:rsidRDefault="00B6386A" w:rsidP="00F37D0D">
            <w:pPr>
              <w:jc w:val="center"/>
              <w:outlineLvl w:val="0"/>
              <w:rPr>
                <w:rFonts w:cs="Times New Roman"/>
                <w:sz w:val="20"/>
                <w:szCs w:val="20"/>
              </w:rPr>
            </w:pPr>
            <w:r w:rsidRPr="00B6386A">
              <w:rPr>
                <w:rFonts w:cs="Times New Roman"/>
                <w:sz w:val="20"/>
                <w:szCs w:val="20"/>
              </w:rPr>
              <w:t>12,0</w:t>
            </w:r>
          </w:p>
        </w:tc>
        <w:tc>
          <w:tcPr>
            <w:tcW w:w="1559" w:type="dxa"/>
            <w:hideMark/>
          </w:tcPr>
          <w:p w14:paraId="15B28709" w14:textId="77777777" w:rsidR="00B6386A" w:rsidRPr="00B6386A" w:rsidRDefault="00B6386A" w:rsidP="00F37D0D">
            <w:pPr>
              <w:jc w:val="center"/>
              <w:outlineLvl w:val="0"/>
              <w:rPr>
                <w:rFonts w:cs="Times New Roman"/>
                <w:sz w:val="20"/>
                <w:szCs w:val="20"/>
              </w:rPr>
            </w:pPr>
            <w:r w:rsidRPr="00B6386A">
              <w:rPr>
                <w:rFonts w:cs="Times New Roman"/>
                <w:sz w:val="20"/>
                <w:szCs w:val="20"/>
              </w:rPr>
              <w:t>12,0</w:t>
            </w:r>
          </w:p>
        </w:tc>
      </w:tr>
      <w:tr w:rsidR="00B6386A" w:rsidRPr="00B6386A" w14:paraId="62901CEB" w14:textId="77777777" w:rsidTr="00F37D0D">
        <w:trPr>
          <w:trHeight w:val="284"/>
        </w:trPr>
        <w:tc>
          <w:tcPr>
            <w:tcW w:w="3417" w:type="dxa"/>
            <w:hideMark/>
          </w:tcPr>
          <w:p w14:paraId="15D16154" w14:textId="77777777" w:rsidR="00B6386A" w:rsidRPr="00B6386A" w:rsidRDefault="00B6386A" w:rsidP="00F37D0D">
            <w:pPr>
              <w:outlineLvl w:val="1"/>
              <w:rPr>
                <w:rFonts w:cs="Times New Roman"/>
                <w:sz w:val="20"/>
                <w:szCs w:val="20"/>
              </w:rPr>
            </w:pPr>
            <w:r w:rsidRPr="00B6386A">
              <w:rPr>
                <w:rFonts w:cs="Times New Roman"/>
                <w:sz w:val="20"/>
                <w:szCs w:val="20"/>
              </w:rPr>
              <w:t>Иные непрограммные расходы органов муниципальной власти Бессоновского района Пензенской области</w:t>
            </w:r>
          </w:p>
        </w:tc>
        <w:tc>
          <w:tcPr>
            <w:tcW w:w="709" w:type="dxa"/>
            <w:hideMark/>
          </w:tcPr>
          <w:p w14:paraId="1C8F89D7" w14:textId="77777777" w:rsidR="00B6386A" w:rsidRPr="00B6386A" w:rsidRDefault="00B6386A" w:rsidP="00F37D0D">
            <w:pPr>
              <w:jc w:val="center"/>
              <w:outlineLvl w:val="1"/>
              <w:rPr>
                <w:rFonts w:cs="Times New Roman"/>
                <w:sz w:val="20"/>
                <w:szCs w:val="20"/>
              </w:rPr>
            </w:pPr>
            <w:r w:rsidRPr="00B6386A">
              <w:rPr>
                <w:rFonts w:cs="Times New Roman"/>
                <w:sz w:val="20"/>
                <w:szCs w:val="20"/>
              </w:rPr>
              <w:t>0503</w:t>
            </w:r>
          </w:p>
        </w:tc>
        <w:tc>
          <w:tcPr>
            <w:tcW w:w="1276" w:type="dxa"/>
            <w:hideMark/>
          </w:tcPr>
          <w:p w14:paraId="49A7CB08" w14:textId="77777777" w:rsidR="00B6386A" w:rsidRPr="00B6386A" w:rsidRDefault="00B6386A" w:rsidP="00F37D0D">
            <w:pPr>
              <w:jc w:val="center"/>
              <w:outlineLvl w:val="1"/>
              <w:rPr>
                <w:rFonts w:cs="Times New Roman"/>
                <w:sz w:val="20"/>
                <w:szCs w:val="20"/>
              </w:rPr>
            </w:pPr>
            <w:r w:rsidRPr="00B6386A">
              <w:rPr>
                <w:rFonts w:cs="Times New Roman"/>
                <w:sz w:val="20"/>
                <w:szCs w:val="20"/>
              </w:rPr>
              <w:t>9900000000</w:t>
            </w:r>
          </w:p>
        </w:tc>
        <w:tc>
          <w:tcPr>
            <w:tcW w:w="598" w:type="dxa"/>
            <w:hideMark/>
          </w:tcPr>
          <w:p w14:paraId="4524C826"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528" w:type="dxa"/>
            <w:hideMark/>
          </w:tcPr>
          <w:p w14:paraId="2F1F3644" w14:textId="77777777" w:rsidR="00B6386A" w:rsidRPr="00B6386A" w:rsidRDefault="00B6386A" w:rsidP="00F37D0D">
            <w:pPr>
              <w:jc w:val="center"/>
              <w:outlineLvl w:val="1"/>
              <w:rPr>
                <w:rFonts w:cs="Times New Roman"/>
                <w:sz w:val="20"/>
                <w:szCs w:val="20"/>
              </w:rPr>
            </w:pPr>
            <w:r w:rsidRPr="00B6386A">
              <w:rPr>
                <w:rFonts w:cs="Times New Roman"/>
                <w:sz w:val="20"/>
                <w:szCs w:val="20"/>
              </w:rPr>
              <w:t>12,0</w:t>
            </w:r>
          </w:p>
        </w:tc>
        <w:tc>
          <w:tcPr>
            <w:tcW w:w="1418" w:type="dxa"/>
            <w:hideMark/>
          </w:tcPr>
          <w:p w14:paraId="5B71AE16" w14:textId="77777777" w:rsidR="00B6386A" w:rsidRPr="00B6386A" w:rsidRDefault="00B6386A" w:rsidP="00F37D0D">
            <w:pPr>
              <w:jc w:val="center"/>
              <w:outlineLvl w:val="1"/>
              <w:rPr>
                <w:rFonts w:cs="Times New Roman"/>
                <w:sz w:val="20"/>
                <w:szCs w:val="20"/>
              </w:rPr>
            </w:pPr>
            <w:r w:rsidRPr="00B6386A">
              <w:rPr>
                <w:rFonts w:cs="Times New Roman"/>
                <w:sz w:val="20"/>
                <w:szCs w:val="20"/>
              </w:rPr>
              <w:t>12,0</w:t>
            </w:r>
          </w:p>
        </w:tc>
        <w:tc>
          <w:tcPr>
            <w:tcW w:w="1559" w:type="dxa"/>
            <w:hideMark/>
          </w:tcPr>
          <w:p w14:paraId="33306499" w14:textId="77777777" w:rsidR="00B6386A" w:rsidRPr="00B6386A" w:rsidRDefault="00B6386A" w:rsidP="00F37D0D">
            <w:pPr>
              <w:jc w:val="center"/>
              <w:outlineLvl w:val="1"/>
              <w:rPr>
                <w:rFonts w:cs="Times New Roman"/>
                <w:sz w:val="20"/>
                <w:szCs w:val="20"/>
              </w:rPr>
            </w:pPr>
            <w:r w:rsidRPr="00B6386A">
              <w:rPr>
                <w:rFonts w:cs="Times New Roman"/>
                <w:sz w:val="20"/>
                <w:szCs w:val="20"/>
              </w:rPr>
              <w:t>12,0</w:t>
            </w:r>
          </w:p>
        </w:tc>
      </w:tr>
      <w:tr w:rsidR="00B6386A" w:rsidRPr="00B6386A" w14:paraId="059D174E" w14:textId="77777777" w:rsidTr="00F37D0D">
        <w:trPr>
          <w:trHeight w:val="284"/>
        </w:trPr>
        <w:tc>
          <w:tcPr>
            <w:tcW w:w="3417" w:type="dxa"/>
            <w:hideMark/>
          </w:tcPr>
          <w:p w14:paraId="4DB24D52" w14:textId="77777777" w:rsidR="00B6386A" w:rsidRPr="00B6386A" w:rsidRDefault="00B6386A" w:rsidP="00F37D0D">
            <w:pPr>
              <w:outlineLvl w:val="2"/>
              <w:rPr>
                <w:rFonts w:cs="Times New Roman"/>
                <w:sz w:val="20"/>
                <w:szCs w:val="20"/>
              </w:rPr>
            </w:pPr>
            <w:r w:rsidRPr="00B6386A">
              <w:rPr>
                <w:rFonts w:cs="Times New Roman"/>
                <w:sz w:val="20"/>
                <w:szCs w:val="20"/>
              </w:rPr>
              <w:t>Ликвидация мест несанкционированного размещения отходов</w:t>
            </w:r>
          </w:p>
        </w:tc>
        <w:tc>
          <w:tcPr>
            <w:tcW w:w="709" w:type="dxa"/>
            <w:hideMark/>
          </w:tcPr>
          <w:p w14:paraId="4C4D167C" w14:textId="77777777" w:rsidR="00B6386A" w:rsidRPr="00B6386A" w:rsidRDefault="00B6386A" w:rsidP="00F37D0D">
            <w:pPr>
              <w:jc w:val="center"/>
              <w:outlineLvl w:val="2"/>
              <w:rPr>
                <w:rFonts w:cs="Times New Roman"/>
                <w:sz w:val="20"/>
                <w:szCs w:val="20"/>
              </w:rPr>
            </w:pPr>
            <w:r w:rsidRPr="00B6386A">
              <w:rPr>
                <w:rFonts w:cs="Times New Roman"/>
                <w:sz w:val="20"/>
                <w:szCs w:val="20"/>
              </w:rPr>
              <w:t>0503</w:t>
            </w:r>
          </w:p>
        </w:tc>
        <w:tc>
          <w:tcPr>
            <w:tcW w:w="1276" w:type="dxa"/>
            <w:hideMark/>
          </w:tcPr>
          <w:p w14:paraId="446468C4" w14:textId="77777777" w:rsidR="00B6386A" w:rsidRPr="00B6386A" w:rsidRDefault="00B6386A" w:rsidP="00F37D0D">
            <w:pPr>
              <w:jc w:val="center"/>
              <w:outlineLvl w:val="2"/>
              <w:rPr>
                <w:rFonts w:cs="Times New Roman"/>
                <w:sz w:val="20"/>
                <w:szCs w:val="20"/>
              </w:rPr>
            </w:pPr>
            <w:r w:rsidRPr="00B6386A">
              <w:rPr>
                <w:rFonts w:cs="Times New Roman"/>
                <w:sz w:val="20"/>
                <w:szCs w:val="20"/>
              </w:rPr>
              <w:t>99С0000000</w:t>
            </w:r>
          </w:p>
        </w:tc>
        <w:tc>
          <w:tcPr>
            <w:tcW w:w="598" w:type="dxa"/>
            <w:hideMark/>
          </w:tcPr>
          <w:p w14:paraId="5B13F940"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528" w:type="dxa"/>
            <w:hideMark/>
          </w:tcPr>
          <w:p w14:paraId="284DE21F" w14:textId="77777777" w:rsidR="00B6386A" w:rsidRPr="00B6386A" w:rsidRDefault="00B6386A" w:rsidP="00F37D0D">
            <w:pPr>
              <w:jc w:val="center"/>
              <w:outlineLvl w:val="2"/>
              <w:rPr>
                <w:rFonts w:cs="Times New Roman"/>
                <w:sz w:val="20"/>
                <w:szCs w:val="20"/>
              </w:rPr>
            </w:pPr>
            <w:r w:rsidRPr="00B6386A">
              <w:rPr>
                <w:rFonts w:cs="Times New Roman"/>
                <w:sz w:val="20"/>
                <w:szCs w:val="20"/>
              </w:rPr>
              <w:t>12,0</w:t>
            </w:r>
          </w:p>
        </w:tc>
        <w:tc>
          <w:tcPr>
            <w:tcW w:w="1418" w:type="dxa"/>
            <w:hideMark/>
          </w:tcPr>
          <w:p w14:paraId="4EE878E2" w14:textId="77777777" w:rsidR="00B6386A" w:rsidRPr="00B6386A" w:rsidRDefault="00B6386A" w:rsidP="00F37D0D">
            <w:pPr>
              <w:jc w:val="center"/>
              <w:outlineLvl w:val="2"/>
              <w:rPr>
                <w:rFonts w:cs="Times New Roman"/>
                <w:sz w:val="20"/>
                <w:szCs w:val="20"/>
              </w:rPr>
            </w:pPr>
            <w:r w:rsidRPr="00B6386A">
              <w:rPr>
                <w:rFonts w:cs="Times New Roman"/>
                <w:sz w:val="20"/>
                <w:szCs w:val="20"/>
              </w:rPr>
              <w:t>12,0</w:t>
            </w:r>
          </w:p>
        </w:tc>
        <w:tc>
          <w:tcPr>
            <w:tcW w:w="1559" w:type="dxa"/>
            <w:hideMark/>
          </w:tcPr>
          <w:p w14:paraId="477243BA" w14:textId="77777777" w:rsidR="00B6386A" w:rsidRPr="00B6386A" w:rsidRDefault="00B6386A" w:rsidP="00F37D0D">
            <w:pPr>
              <w:jc w:val="center"/>
              <w:outlineLvl w:val="2"/>
              <w:rPr>
                <w:rFonts w:cs="Times New Roman"/>
                <w:sz w:val="20"/>
                <w:szCs w:val="20"/>
              </w:rPr>
            </w:pPr>
            <w:r w:rsidRPr="00B6386A">
              <w:rPr>
                <w:rFonts w:cs="Times New Roman"/>
                <w:sz w:val="20"/>
                <w:szCs w:val="20"/>
              </w:rPr>
              <w:t>12,0</w:t>
            </w:r>
          </w:p>
        </w:tc>
      </w:tr>
      <w:tr w:rsidR="00B6386A" w:rsidRPr="00B6386A" w14:paraId="70F486C3" w14:textId="77777777" w:rsidTr="00F37D0D">
        <w:trPr>
          <w:trHeight w:val="284"/>
        </w:trPr>
        <w:tc>
          <w:tcPr>
            <w:tcW w:w="3417" w:type="dxa"/>
            <w:hideMark/>
          </w:tcPr>
          <w:p w14:paraId="7693D1EA" w14:textId="77777777" w:rsidR="00B6386A" w:rsidRPr="00B6386A" w:rsidRDefault="00B6386A" w:rsidP="00F37D0D">
            <w:pPr>
              <w:outlineLvl w:val="3"/>
              <w:rPr>
                <w:rFonts w:cs="Times New Roman"/>
                <w:sz w:val="20"/>
                <w:szCs w:val="20"/>
              </w:rPr>
            </w:pPr>
            <w:r w:rsidRPr="00B6386A">
              <w:rPr>
                <w:rFonts w:cs="Times New Roman"/>
                <w:sz w:val="20"/>
                <w:szCs w:val="20"/>
              </w:rPr>
              <w:t>Осуществление мероприятий по ликвидации мест несанкционированного размещения отходов</w:t>
            </w:r>
          </w:p>
        </w:tc>
        <w:tc>
          <w:tcPr>
            <w:tcW w:w="709" w:type="dxa"/>
            <w:hideMark/>
          </w:tcPr>
          <w:p w14:paraId="1FE90242" w14:textId="77777777" w:rsidR="00B6386A" w:rsidRPr="00B6386A" w:rsidRDefault="00B6386A" w:rsidP="00F37D0D">
            <w:pPr>
              <w:jc w:val="center"/>
              <w:outlineLvl w:val="3"/>
              <w:rPr>
                <w:rFonts w:cs="Times New Roman"/>
                <w:sz w:val="20"/>
                <w:szCs w:val="20"/>
              </w:rPr>
            </w:pPr>
            <w:r w:rsidRPr="00B6386A">
              <w:rPr>
                <w:rFonts w:cs="Times New Roman"/>
                <w:sz w:val="20"/>
                <w:szCs w:val="20"/>
              </w:rPr>
              <w:t>0503</w:t>
            </w:r>
          </w:p>
        </w:tc>
        <w:tc>
          <w:tcPr>
            <w:tcW w:w="1276" w:type="dxa"/>
            <w:hideMark/>
          </w:tcPr>
          <w:p w14:paraId="49086861" w14:textId="77777777" w:rsidR="00B6386A" w:rsidRPr="00B6386A" w:rsidRDefault="00B6386A" w:rsidP="00F37D0D">
            <w:pPr>
              <w:jc w:val="center"/>
              <w:outlineLvl w:val="3"/>
              <w:rPr>
                <w:rFonts w:cs="Times New Roman"/>
                <w:sz w:val="20"/>
                <w:szCs w:val="20"/>
              </w:rPr>
            </w:pPr>
            <w:r w:rsidRPr="00B6386A">
              <w:rPr>
                <w:rFonts w:cs="Times New Roman"/>
                <w:sz w:val="20"/>
                <w:szCs w:val="20"/>
              </w:rPr>
              <w:t>99С0064550</w:t>
            </w:r>
          </w:p>
        </w:tc>
        <w:tc>
          <w:tcPr>
            <w:tcW w:w="598" w:type="dxa"/>
            <w:hideMark/>
          </w:tcPr>
          <w:p w14:paraId="6299393D" w14:textId="77777777" w:rsidR="00B6386A" w:rsidRPr="00B6386A" w:rsidRDefault="00B6386A" w:rsidP="00F37D0D">
            <w:pPr>
              <w:jc w:val="center"/>
              <w:outlineLvl w:val="3"/>
              <w:rPr>
                <w:rFonts w:cs="Times New Roman"/>
                <w:sz w:val="20"/>
                <w:szCs w:val="20"/>
              </w:rPr>
            </w:pPr>
            <w:r w:rsidRPr="00B6386A">
              <w:rPr>
                <w:rFonts w:cs="Times New Roman"/>
                <w:sz w:val="20"/>
                <w:szCs w:val="20"/>
              </w:rPr>
              <w:t> </w:t>
            </w:r>
          </w:p>
        </w:tc>
        <w:tc>
          <w:tcPr>
            <w:tcW w:w="1528" w:type="dxa"/>
            <w:hideMark/>
          </w:tcPr>
          <w:p w14:paraId="2B35B77F" w14:textId="77777777" w:rsidR="00B6386A" w:rsidRPr="00B6386A" w:rsidRDefault="00B6386A" w:rsidP="00F37D0D">
            <w:pPr>
              <w:jc w:val="center"/>
              <w:outlineLvl w:val="3"/>
              <w:rPr>
                <w:rFonts w:cs="Times New Roman"/>
                <w:sz w:val="20"/>
                <w:szCs w:val="20"/>
              </w:rPr>
            </w:pPr>
            <w:r w:rsidRPr="00B6386A">
              <w:rPr>
                <w:rFonts w:cs="Times New Roman"/>
                <w:sz w:val="20"/>
                <w:szCs w:val="20"/>
              </w:rPr>
              <w:t>12,0</w:t>
            </w:r>
          </w:p>
        </w:tc>
        <w:tc>
          <w:tcPr>
            <w:tcW w:w="1418" w:type="dxa"/>
            <w:hideMark/>
          </w:tcPr>
          <w:p w14:paraId="46CD50EA" w14:textId="77777777" w:rsidR="00B6386A" w:rsidRPr="00B6386A" w:rsidRDefault="00B6386A" w:rsidP="00F37D0D">
            <w:pPr>
              <w:jc w:val="center"/>
              <w:outlineLvl w:val="3"/>
              <w:rPr>
                <w:rFonts w:cs="Times New Roman"/>
                <w:sz w:val="20"/>
                <w:szCs w:val="20"/>
              </w:rPr>
            </w:pPr>
            <w:r w:rsidRPr="00B6386A">
              <w:rPr>
                <w:rFonts w:cs="Times New Roman"/>
                <w:sz w:val="20"/>
                <w:szCs w:val="20"/>
              </w:rPr>
              <w:t>12,0</w:t>
            </w:r>
          </w:p>
        </w:tc>
        <w:tc>
          <w:tcPr>
            <w:tcW w:w="1559" w:type="dxa"/>
            <w:hideMark/>
          </w:tcPr>
          <w:p w14:paraId="4DA5E950" w14:textId="77777777" w:rsidR="00B6386A" w:rsidRPr="00B6386A" w:rsidRDefault="00B6386A" w:rsidP="00F37D0D">
            <w:pPr>
              <w:jc w:val="center"/>
              <w:outlineLvl w:val="3"/>
              <w:rPr>
                <w:rFonts w:cs="Times New Roman"/>
                <w:sz w:val="20"/>
                <w:szCs w:val="20"/>
              </w:rPr>
            </w:pPr>
            <w:r w:rsidRPr="00B6386A">
              <w:rPr>
                <w:rFonts w:cs="Times New Roman"/>
                <w:sz w:val="20"/>
                <w:szCs w:val="20"/>
              </w:rPr>
              <w:t>12,0</w:t>
            </w:r>
          </w:p>
        </w:tc>
      </w:tr>
      <w:tr w:rsidR="00B6386A" w:rsidRPr="00B6386A" w14:paraId="3FED6FC0" w14:textId="77777777" w:rsidTr="00F37D0D">
        <w:trPr>
          <w:trHeight w:val="284"/>
        </w:trPr>
        <w:tc>
          <w:tcPr>
            <w:tcW w:w="3417" w:type="dxa"/>
            <w:hideMark/>
          </w:tcPr>
          <w:p w14:paraId="6FE2EBD6" w14:textId="77777777" w:rsidR="00B6386A" w:rsidRPr="00B6386A" w:rsidRDefault="00B6386A" w:rsidP="00F37D0D">
            <w:pPr>
              <w:outlineLvl w:val="6"/>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709" w:type="dxa"/>
            <w:hideMark/>
          </w:tcPr>
          <w:p w14:paraId="6F7E5A77" w14:textId="77777777" w:rsidR="00B6386A" w:rsidRPr="00B6386A" w:rsidRDefault="00B6386A" w:rsidP="00F37D0D">
            <w:pPr>
              <w:jc w:val="center"/>
              <w:outlineLvl w:val="6"/>
              <w:rPr>
                <w:rFonts w:cs="Times New Roman"/>
                <w:sz w:val="20"/>
                <w:szCs w:val="20"/>
              </w:rPr>
            </w:pPr>
            <w:r w:rsidRPr="00B6386A">
              <w:rPr>
                <w:rFonts w:cs="Times New Roman"/>
                <w:sz w:val="20"/>
                <w:szCs w:val="20"/>
              </w:rPr>
              <w:t>0503</w:t>
            </w:r>
          </w:p>
        </w:tc>
        <w:tc>
          <w:tcPr>
            <w:tcW w:w="1276" w:type="dxa"/>
            <w:hideMark/>
          </w:tcPr>
          <w:p w14:paraId="5D616C75" w14:textId="77777777" w:rsidR="00B6386A" w:rsidRPr="00B6386A" w:rsidRDefault="00B6386A" w:rsidP="00F37D0D">
            <w:pPr>
              <w:jc w:val="center"/>
              <w:outlineLvl w:val="6"/>
              <w:rPr>
                <w:rFonts w:cs="Times New Roman"/>
                <w:sz w:val="20"/>
                <w:szCs w:val="20"/>
              </w:rPr>
            </w:pPr>
            <w:r w:rsidRPr="00B6386A">
              <w:rPr>
                <w:rFonts w:cs="Times New Roman"/>
                <w:sz w:val="20"/>
                <w:szCs w:val="20"/>
              </w:rPr>
              <w:t>99С0064550</w:t>
            </w:r>
          </w:p>
        </w:tc>
        <w:tc>
          <w:tcPr>
            <w:tcW w:w="598" w:type="dxa"/>
            <w:hideMark/>
          </w:tcPr>
          <w:p w14:paraId="7D8AADA0" w14:textId="77777777" w:rsidR="00B6386A" w:rsidRPr="00B6386A" w:rsidRDefault="00B6386A" w:rsidP="00F37D0D">
            <w:pPr>
              <w:jc w:val="center"/>
              <w:outlineLvl w:val="6"/>
              <w:rPr>
                <w:rFonts w:cs="Times New Roman"/>
                <w:sz w:val="20"/>
                <w:szCs w:val="20"/>
              </w:rPr>
            </w:pPr>
            <w:r w:rsidRPr="00B6386A">
              <w:rPr>
                <w:rFonts w:cs="Times New Roman"/>
                <w:sz w:val="20"/>
                <w:szCs w:val="20"/>
              </w:rPr>
              <w:t>200</w:t>
            </w:r>
          </w:p>
        </w:tc>
        <w:tc>
          <w:tcPr>
            <w:tcW w:w="1528" w:type="dxa"/>
            <w:hideMark/>
          </w:tcPr>
          <w:p w14:paraId="4C33CD42" w14:textId="77777777" w:rsidR="00B6386A" w:rsidRPr="00B6386A" w:rsidRDefault="00B6386A" w:rsidP="00F37D0D">
            <w:pPr>
              <w:jc w:val="center"/>
              <w:outlineLvl w:val="6"/>
              <w:rPr>
                <w:rFonts w:cs="Times New Roman"/>
                <w:sz w:val="20"/>
                <w:szCs w:val="20"/>
              </w:rPr>
            </w:pPr>
            <w:r w:rsidRPr="00B6386A">
              <w:rPr>
                <w:rFonts w:cs="Times New Roman"/>
                <w:sz w:val="20"/>
                <w:szCs w:val="20"/>
              </w:rPr>
              <w:t>12,0</w:t>
            </w:r>
          </w:p>
        </w:tc>
        <w:tc>
          <w:tcPr>
            <w:tcW w:w="1418" w:type="dxa"/>
            <w:hideMark/>
          </w:tcPr>
          <w:p w14:paraId="7A5639CF" w14:textId="77777777" w:rsidR="00B6386A" w:rsidRPr="00B6386A" w:rsidRDefault="00B6386A" w:rsidP="00F37D0D">
            <w:pPr>
              <w:jc w:val="center"/>
              <w:outlineLvl w:val="6"/>
              <w:rPr>
                <w:rFonts w:cs="Times New Roman"/>
                <w:sz w:val="20"/>
                <w:szCs w:val="20"/>
              </w:rPr>
            </w:pPr>
            <w:r w:rsidRPr="00B6386A">
              <w:rPr>
                <w:rFonts w:cs="Times New Roman"/>
                <w:sz w:val="20"/>
                <w:szCs w:val="20"/>
              </w:rPr>
              <w:t>12,0</w:t>
            </w:r>
          </w:p>
        </w:tc>
        <w:tc>
          <w:tcPr>
            <w:tcW w:w="1559" w:type="dxa"/>
            <w:hideMark/>
          </w:tcPr>
          <w:p w14:paraId="58F4BC6C" w14:textId="77777777" w:rsidR="00B6386A" w:rsidRPr="00B6386A" w:rsidRDefault="00B6386A" w:rsidP="00F37D0D">
            <w:pPr>
              <w:jc w:val="center"/>
              <w:outlineLvl w:val="6"/>
              <w:rPr>
                <w:rFonts w:cs="Times New Roman"/>
                <w:sz w:val="20"/>
                <w:szCs w:val="20"/>
              </w:rPr>
            </w:pPr>
            <w:r w:rsidRPr="00B6386A">
              <w:rPr>
                <w:rFonts w:cs="Times New Roman"/>
                <w:sz w:val="20"/>
                <w:szCs w:val="20"/>
              </w:rPr>
              <w:t>12,0</w:t>
            </w:r>
          </w:p>
        </w:tc>
      </w:tr>
      <w:tr w:rsidR="00B6386A" w:rsidRPr="00B6386A" w14:paraId="006CB130" w14:textId="77777777" w:rsidTr="00F37D0D">
        <w:trPr>
          <w:trHeight w:val="284"/>
        </w:trPr>
        <w:tc>
          <w:tcPr>
            <w:tcW w:w="3417" w:type="dxa"/>
            <w:hideMark/>
          </w:tcPr>
          <w:p w14:paraId="12E4DD8A" w14:textId="77777777" w:rsidR="00B6386A" w:rsidRPr="00B6386A" w:rsidRDefault="00B6386A" w:rsidP="00F37D0D">
            <w:pPr>
              <w:outlineLvl w:val="6"/>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709" w:type="dxa"/>
            <w:hideMark/>
          </w:tcPr>
          <w:p w14:paraId="7113A0DD" w14:textId="77777777" w:rsidR="00B6386A" w:rsidRPr="00B6386A" w:rsidRDefault="00B6386A" w:rsidP="00F37D0D">
            <w:pPr>
              <w:jc w:val="center"/>
              <w:outlineLvl w:val="6"/>
              <w:rPr>
                <w:rFonts w:cs="Times New Roman"/>
                <w:sz w:val="20"/>
                <w:szCs w:val="20"/>
              </w:rPr>
            </w:pPr>
            <w:r w:rsidRPr="00B6386A">
              <w:rPr>
                <w:rFonts w:cs="Times New Roman"/>
                <w:sz w:val="20"/>
                <w:szCs w:val="20"/>
              </w:rPr>
              <w:t>0503</w:t>
            </w:r>
          </w:p>
        </w:tc>
        <w:tc>
          <w:tcPr>
            <w:tcW w:w="1276" w:type="dxa"/>
            <w:hideMark/>
          </w:tcPr>
          <w:p w14:paraId="190F4529" w14:textId="77777777" w:rsidR="00B6386A" w:rsidRPr="00B6386A" w:rsidRDefault="00B6386A" w:rsidP="00F37D0D">
            <w:pPr>
              <w:jc w:val="center"/>
              <w:outlineLvl w:val="6"/>
              <w:rPr>
                <w:rFonts w:cs="Times New Roman"/>
                <w:sz w:val="20"/>
                <w:szCs w:val="20"/>
              </w:rPr>
            </w:pPr>
            <w:r w:rsidRPr="00B6386A">
              <w:rPr>
                <w:rFonts w:cs="Times New Roman"/>
                <w:sz w:val="20"/>
                <w:szCs w:val="20"/>
              </w:rPr>
              <w:t>99С0064550</w:t>
            </w:r>
          </w:p>
        </w:tc>
        <w:tc>
          <w:tcPr>
            <w:tcW w:w="598" w:type="dxa"/>
            <w:hideMark/>
          </w:tcPr>
          <w:p w14:paraId="79DCE792"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1528" w:type="dxa"/>
            <w:hideMark/>
          </w:tcPr>
          <w:p w14:paraId="2AACB64A" w14:textId="77777777" w:rsidR="00B6386A" w:rsidRPr="00B6386A" w:rsidRDefault="00B6386A" w:rsidP="00F37D0D">
            <w:pPr>
              <w:jc w:val="center"/>
              <w:outlineLvl w:val="6"/>
              <w:rPr>
                <w:rFonts w:cs="Times New Roman"/>
                <w:sz w:val="20"/>
                <w:szCs w:val="20"/>
              </w:rPr>
            </w:pPr>
            <w:r w:rsidRPr="00B6386A">
              <w:rPr>
                <w:rFonts w:cs="Times New Roman"/>
                <w:sz w:val="20"/>
                <w:szCs w:val="20"/>
              </w:rPr>
              <w:t>12,0</w:t>
            </w:r>
          </w:p>
        </w:tc>
        <w:tc>
          <w:tcPr>
            <w:tcW w:w="1418" w:type="dxa"/>
            <w:hideMark/>
          </w:tcPr>
          <w:p w14:paraId="3ED9FE3D" w14:textId="77777777" w:rsidR="00B6386A" w:rsidRPr="00B6386A" w:rsidRDefault="00B6386A" w:rsidP="00F37D0D">
            <w:pPr>
              <w:jc w:val="center"/>
              <w:outlineLvl w:val="6"/>
              <w:rPr>
                <w:rFonts w:cs="Times New Roman"/>
                <w:sz w:val="20"/>
                <w:szCs w:val="20"/>
              </w:rPr>
            </w:pPr>
            <w:r w:rsidRPr="00B6386A">
              <w:rPr>
                <w:rFonts w:cs="Times New Roman"/>
                <w:sz w:val="20"/>
                <w:szCs w:val="20"/>
              </w:rPr>
              <w:t>12,0</w:t>
            </w:r>
          </w:p>
        </w:tc>
        <w:tc>
          <w:tcPr>
            <w:tcW w:w="1559" w:type="dxa"/>
            <w:hideMark/>
          </w:tcPr>
          <w:p w14:paraId="4BFB3D55" w14:textId="77777777" w:rsidR="00B6386A" w:rsidRPr="00B6386A" w:rsidRDefault="00B6386A" w:rsidP="00F37D0D">
            <w:pPr>
              <w:jc w:val="center"/>
              <w:outlineLvl w:val="6"/>
              <w:rPr>
                <w:rFonts w:cs="Times New Roman"/>
                <w:sz w:val="20"/>
                <w:szCs w:val="20"/>
              </w:rPr>
            </w:pPr>
            <w:r w:rsidRPr="00B6386A">
              <w:rPr>
                <w:rFonts w:cs="Times New Roman"/>
                <w:sz w:val="20"/>
                <w:szCs w:val="20"/>
              </w:rPr>
              <w:t>12,0</w:t>
            </w:r>
          </w:p>
        </w:tc>
      </w:tr>
      <w:tr w:rsidR="00B6386A" w:rsidRPr="00B6386A" w14:paraId="387B0F88" w14:textId="77777777" w:rsidTr="00F37D0D">
        <w:trPr>
          <w:trHeight w:val="284"/>
        </w:trPr>
        <w:tc>
          <w:tcPr>
            <w:tcW w:w="3417" w:type="dxa"/>
            <w:hideMark/>
          </w:tcPr>
          <w:p w14:paraId="64D6209A" w14:textId="77777777" w:rsidR="00B6386A" w:rsidRPr="00B6386A" w:rsidRDefault="00B6386A" w:rsidP="00F37D0D">
            <w:pPr>
              <w:outlineLvl w:val="0"/>
              <w:rPr>
                <w:rFonts w:cs="Times New Roman"/>
                <w:sz w:val="20"/>
                <w:szCs w:val="20"/>
              </w:rPr>
            </w:pPr>
            <w:r w:rsidRPr="00B6386A">
              <w:rPr>
                <w:rFonts w:cs="Times New Roman"/>
                <w:sz w:val="20"/>
                <w:szCs w:val="20"/>
              </w:rPr>
              <w:t>Другие вопросы в области жилищно-коммунального хозяйства</w:t>
            </w:r>
          </w:p>
        </w:tc>
        <w:tc>
          <w:tcPr>
            <w:tcW w:w="709" w:type="dxa"/>
            <w:hideMark/>
          </w:tcPr>
          <w:p w14:paraId="05ADAD8F" w14:textId="77777777" w:rsidR="00B6386A" w:rsidRPr="00B6386A" w:rsidRDefault="00B6386A" w:rsidP="00F37D0D">
            <w:pPr>
              <w:jc w:val="center"/>
              <w:outlineLvl w:val="0"/>
              <w:rPr>
                <w:rFonts w:cs="Times New Roman"/>
                <w:sz w:val="20"/>
                <w:szCs w:val="20"/>
              </w:rPr>
            </w:pPr>
            <w:r w:rsidRPr="00B6386A">
              <w:rPr>
                <w:rFonts w:cs="Times New Roman"/>
                <w:sz w:val="20"/>
                <w:szCs w:val="20"/>
              </w:rPr>
              <w:t>0505</w:t>
            </w:r>
          </w:p>
        </w:tc>
        <w:tc>
          <w:tcPr>
            <w:tcW w:w="1276" w:type="dxa"/>
            <w:hideMark/>
          </w:tcPr>
          <w:p w14:paraId="72E7FE52"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598" w:type="dxa"/>
            <w:hideMark/>
          </w:tcPr>
          <w:p w14:paraId="4914728B"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1528" w:type="dxa"/>
            <w:hideMark/>
          </w:tcPr>
          <w:p w14:paraId="307B27EC" w14:textId="77777777" w:rsidR="00B6386A" w:rsidRPr="00B6386A" w:rsidRDefault="00B6386A" w:rsidP="00F37D0D">
            <w:pPr>
              <w:jc w:val="center"/>
              <w:outlineLvl w:val="0"/>
              <w:rPr>
                <w:rFonts w:cs="Times New Roman"/>
                <w:sz w:val="20"/>
                <w:szCs w:val="20"/>
              </w:rPr>
            </w:pPr>
            <w:r w:rsidRPr="00B6386A">
              <w:rPr>
                <w:rFonts w:cs="Times New Roman"/>
                <w:sz w:val="20"/>
                <w:szCs w:val="20"/>
              </w:rPr>
              <w:t>51 147,1</w:t>
            </w:r>
          </w:p>
        </w:tc>
        <w:tc>
          <w:tcPr>
            <w:tcW w:w="1418" w:type="dxa"/>
            <w:hideMark/>
          </w:tcPr>
          <w:p w14:paraId="7FB75203" w14:textId="77777777" w:rsidR="00B6386A" w:rsidRPr="00B6386A" w:rsidRDefault="00B6386A" w:rsidP="00F37D0D">
            <w:pPr>
              <w:jc w:val="center"/>
              <w:outlineLvl w:val="0"/>
              <w:rPr>
                <w:rFonts w:cs="Times New Roman"/>
                <w:sz w:val="20"/>
                <w:szCs w:val="20"/>
              </w:rPr>
            </w:pPr>
            <w:r w:rsidRPr="00B6386A">
              <w:rPr>
                <w:rFonts w:cs="Times New Roman"/>
                <w:sz w:val="20"/>
                <w:szCs w:val="20"/>
              </w:rPr>
              <w:t>62 402,8</w:t>
            </w:r>
          </w:p>
        </w:tc>
        <w:tc>
          <w:tcPr>
            <w:tcW w:w="1559" w:type="dxa"/>
            <w:hideMark/>
          </w:tcPr>
          <w:p w14:paraId="36D22FA8" w14:textId="77777777" w:rsidR="00B6386A" w:rsidRPr="00B6386A" w:rsidRDefault="00B6386A" w:rsidP="00F37D0D">
            <w:pPr>
              <w:jc w:val="center"/>
              <w:outlineLvl w:val="0"/>
              <w:rPr>
                <w:rFonts w:cs="Times New Roman"/>
                <w:sz w:val="20"/>
                <w:szCs w:val="20"/>
              </w:rPr>
            </w:pPr>
            <w:r w:rsidRPr="00B6386A">
              <w:rPr>
                <w:rFonts w:cs="Times New Roman"/>
                <w:sz w:val="20"/>
                <w:szCs w:val="20"/>
              </w:rPr>
              <w:t>60 741,4</w:t>
            </w:r>
          </w:p>
        </w:tc>
      </w:tr>
      <w:tr w:rsidR="00B6386A" w:rsidRPr="00B6386A" w14:paraId="2EBD5193" w14:textId="77777777" w:rsidTr="00F37D0D">
        <w:trPr>
          <w:trHeight w:val="284"/>
        </w:trPr>
        <w:tc>
          <w:tcPr>
            <w:tcW w:w="3417" w:type="dxa"/>
            <w:hideMark/>
          </w:tcPr>
          <w:p w14:paraId="640FA387" w14:textId="77777777" w:rsidR="00B6386A" w:rsidRPr="00B6386A" w:rsidRDefault="00B6386A" w:rsidP="00F37D0D">
            <w:pPr>
              <w:outlineLvl w:val="1"/>
              <w:rPr>
                <w:rFonts w:cs="Times New Roman"/>
                <w:sz w:val="20"/>
                <w:szCs w:val="20"/>
              </w:rPr>
            </w:pPr>
            <w:r w:rsidRPr="00B6386A">
              <w:rPr>
                <w:rFonts w:cs="Times New Roman"/>
                <w:sz w:val="20"/>
                <w:szCs w:val="20"/>
              </w:rPr>
              <w:t>Муниципальная программа 'Развитие муниципальной службы Бессоновского района Пензенской области'</w:t>
            </w:r>
          </w:p>
        </w:tc>
        <w:tc>
          <w:tcPr>
            <w:tcW w:w="709" w:type="dxa"/>
            <w:hideMark/>
          </w:tcPr>
          <w:p w14:paraId="47016B0D" w14:textId="77777777" w:rsidR="00B6386A" w:rsidRPr="00B6386A" w:rsidRDefault="00B6386A" w:rsidP="00F37D0D">
            <w:pPr>
              <w:jc w:val="center"/>
              <w:outlineLvl w:val="1"/>
              <w:rPr>
                <w:rFonts w:cs="Times New Roman"/>
                <w:sz w:val="20"/>
                <w:szCs w:val="20"/>
              </w:rPr>
            </w:pPr>
            <w:r w:rsidRPr="00B6386A">
              <w:rPr>
                <w:rFonts w:cs="Times New Roman"/>
                <w:sz w:val="20"/>
                <w:szCs w:val="20"/>
              </w:rPr>
              <w:t>0505</w:t>
            </w:r>
          </w:p>
        </w:tc>
        <w:tc>
          <w:tcPr>
            <w:tcW w:w="1276" w:type="dxa"/>
            <w:hideMark/>
          </w:tcPr>
          <w:p w14:paraId="1C74B8FA" w14:textId="77777777" w:rsidR="00B6386A" w:rsidRPr="00B6386A" w:rsidRDefault="00B6386A" w:rsidP="00F37D0D">
            <w:pPr>
              <w:jc w:val="center"/>
              <w:outlineLvl w:val="1"/>
              <w:rPr>
                <w:rFonts w:cs="Times New Roman"/>
                <w:sz w:val="20"/>
                <w:szCs w:val="20"/>
              </w:rPr>
            </w:pPr>
            <w:r w:rsidRPr="00B6386A">
              <w:rPr>
                <w:rFonts w:cs="Times New Roman"/>
                <w:sz w:val="20"/>
                <w:szCs w:val="20"/>
              </w:rPr>
              <w:t>1200000000</w:t>
            </w:r>
          </w:p>
        </w:tc>
        <w:tc>
          <w:tcPr>
            <w:tcW w:w="598" w:type="dxa"/>
            <w:hideMark/>
          </w:tcPr>
          <w:p w14:paraId="44E90DD6"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528" w:type="dxa"/>
            <w:hideMark/>
          </w:tcPr>
          <w:p w14:paraId="3BC49B5E" w14:textId="77777777" w:rsidR="00B6386A" w:rsidRPr="00B6386A" w:rsidRDefault="00B6386A" w:rsidP="00F37D0D">
            <w:pPr>
              <w:jc w:val="center"/>
              <w:outlineLvl w:val="1"/>
              <w:rPr>
                <w:rFonts w:cs="Times New Roman"/>
                <w:sz w:val="20"/>
                <w:szCs w:val="20"/>
              </w:rPr>
            </w:pPr>
            <w:r w:rsidRPr="00B6386A">
              <w:rPr>
                <w:rFonts w:cs="Times New Roman"/>
                <w:sz w:val="20"/>
                <w:szCs w:val="20"/>
              </w:rPr>
              <w:t>80,0</w:t>
            </w:r>
          </w:p>
        </w:tc>
        <w:tc>
          <w:tcPr>
            <w:tcW w:w="1418" w:type="dxa"/>
            <w:hideMark/>
          </w:tcPr>
          <w:p w14:paraId="008929B6" w14:textId="77777777" w:rsidR="00B6386A" w:rsidRPr="00B6386A" w:rsidRDefault="00B6386A" w:rsidP="00F37D0D">
            <w:pPr>
              <w:jc w:val="center"/>
              <w:outlineLvl w:val="1"/>
              <w:rPr>
                <w:rFonts w:cs="Times New Roman"/>
                <w:sz w:val="20"/>
                <w:szCs w:val="20"/>
              </w:rPr>
            </w:pPr>
            <w:r w:rsidRPr="00B6386A">
              <w:rPr>
                <w:rFonts w:cs="Times New Roman"/>
                <w:sz w:val="20"/>
                <w:szCs w:val="20"/>
              </w:rPr>
              <w:t>80,0</w:t>
            </w:r>
          </w:p>
        </w:tc>
        <w:tc>
          <w:tcPr>
            <w:tcW w:w="1559" w:type="dxa"/>
            <w:hideMark/>
          </w:tcPr>
          <w:p w14:paraId="2911E650" w14:textId="77777777" w:rsidR="00B6386A" w:rsidRPr="00B6386A" w:rsidRDefault="00B6386A" w:rsidP="00F37D0D">
            <w:pPr>
              <w:jc w:val="center"/>
              <w:outlineLvl w:val="1"/>
              <w:rPr>
                <w:rFonts w:cs="Times New Roman"/>
                <w:sz w:val="20"/>
                <w:szCs w:val="20"/>
              </w:rPr>
            </w:pPr>
            <w:r w:rsidRPr="00B6386A">
              <w:rPr>
                <w:rFonts w:cs="Times New Roman"/>
                <w:sz w:val="20"/>
                <w:szCs w:val="20"/>
              </w:rPr>
              <w:t>80,0</w:t>
            </w:r>
          </w:p>
        </w:tc>
      </w:tr>
      <w:tr w:rsidR="00B6386A" w:rsidRPr="00B6386A" w14:paraId="011837DB" w14:textId="77777777" w:rsidTr="00F37D0D">
        <w:trPr>
          <w:trHeight w:val="284"/>
        </w:trPr>
        <w:tc>
          <w:tcPr>
            <w:tcW w:w="3417" w:type="dxa"/>
            <w:hideMark/>
          </w:tcPr>
          <w:p w14:paraId="2FEF3075" w14:textId="77777777" w:rsidR="00B6386A" w:rsidRPr="00B6386A" w:rsidRDefault="00B6386A" w:rsidP="00F37D0D">
            <w:pPr>
              <w:outlineLvl w:val="2"/>
              <w:rPr>
                <w:rFonts w:cs="Times New Roman"/>
                <w:sz w:val="20"/>
                <w:szCs w:val="20"/>
              </w:rPr>
            </w:pPr>
            <w:r w:rsidRPr="00B6386A">
              <w:rPr>
                <w:rFonts w:cs="Times New Roman"/>
                <w:sz w:val="20"/>
                <w:szCs w:val="20"/>
              </w:rPr>
              <w:t>Подпрограмма 'Исполнение государственных полномочий Пензенской области в сфере муниципального управления'</w:t>
            </w:r>
          </w:p>
        </w:tc>
        <w:tc>
          <w:tcPr>
            <w:tcW w:w="709" w:type="dxa"/>
            <w:hideMark/>
          </w:tcPr>
          <w:p w14:paraId="0622D59B" w14:textId="77777777" w:rsidR="00B6386A" w:rsidRPr="00B6386A" w:rsidRDefault="00B6386A" w:rsidP="00F37D0D">
            <w:pPr>
              <w:jc w:val="center"/>
              <w:outlineLvl w:val="2"/>
              <w:rPr>
                <w:rFonts w:cs="Times New Roman"/>
                <w:sz w:val="20"/>
                <w:szCs w:val="20"/>
              </w:rPr>
            </w:pPr>
            <w:r w:rsidRPr="00B6386A">
              <w:rPr>
                <w:rFonts w:cs="Times New Roman"/>
                <w:sz w:val="20"/>
                <w:szCs w:val="20"/>
              </w:rPr>
              <w:t>0505</w:t>
            </w:r>
          </w:p>
        </w:tc>
        <w:tc>
          <w:tcPr>
            <w:tcW w:w="1276" w:type="dxa"/>
            <w:hideMark/>
          </w:tcPr>
          <w:p w14:paraId="01695605" w14:textId="77777777" w:rsidR="00B6386A" w:rsidRPr="00B6386A" w:rsidRDefault="00B6386A" w:rsidP="00F37D0D">
            <w:pPr>
              <w:jc w:val="center"/>
              <w:outlineLvl w:val="2"/>
              <w:rPr>
                <w:rFonts w:cs="Times New Roman"/>
                <w:sz w:val="20"/>
                <w:szCs w:val="20"/>
              </w:rPr>
            </w:pPr>
            <w:r w:rsidRPr="00B6386A">
              <w:rPr>
                <w:rFonts w:cs="Times New Roman"/>
                <w:sz w:val="20"/>
                <w:szCs w:val="20"/>
              </w:rPr>
              <w:t>1220000000</w:t>
            </w:r>
          </w:p>
        </w:tc>
        <w:tc>
          <w:tcPr>
            <w:tcW w:w="598" w:type="dxa"/>
            <w:hideMark/>
          </w:tcPr>
          <w:p w14:paraId="4115AA36"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528" w:type="dxa"/>
            <w:hideMark/>
          </w:tcPr>
          <w:p w14:paraId="772FB823" w14:textId="77777777" w:rsidR="00B6386A" w:rsidRPr="00B6386A" w:rsidRDefault="00B6386A" w:rsidP="00F37D0D">
            <w:pPr>
              <w:jc w:val="center"/>
              <w:outlineLvl w:val="2"/>
              <w:rPr>
                <w:rFonts w:cs="Times New Roman"/>
                <w:sz w:val="20"/>
                <w:szCs w:val="20"/>
              </w:rPr>
            </w:pPr>
            <w:r w:rsidRPr="00B6386A">
              <w:rPr>
                <w:rFonts w:cs="Times New Roman"/>
                <w:sz w:val="20"/>
                <w:szCs w:val="20"/>
              </w:rPr>
              <w:t>80,0</w:t>
            </w:r>
          </w:p>
        </w:tc>
        <w:tc>
          <w:tcPr>
            <w:tcW w:w="1418" w:type="dxa"/>
            <w:hideMark/>
          </w:tcPr>
          <w:p w14:paraId="7CB81497" w14:textId="77777777" w:rsidR="00B6386A" w:rsidRPr="00B6386A" w:rsidRDefault="00B6386A" w:rsidP="00F37D0D">
            <w:pPr>
              <w:jc w:val="center"/>
              <w:outlineLvl w:val="2"/>
              <w:rPr>
                <w:rFonts w:cs="Times New Roman"/>
                <w:sz w:val="20"/>
                <w:szCs w:val="20"/>
              </w:rPr>
            </w:pPr>
            <w:r w:rsidRPr="00B6386A">
              <w:rPr>
                <w:rFonts w:cs="Times New Roman"/>
                <w:sz w:val="20"/>
                <w:szCs w:val="20"/>
              </w:rPr>
              <w:t>80,0</w:t>
            </w:r>
          </w:p>
        </w:tc>
        <w:tc>
          <w:tcPr>
            <w:tcW w:w="1559" w:type="dxa"/>
            <w:hideMark/>
          </w:tcPr>
          <w:p w14:paraId="3CFAEB0D" w14:textId="77777777" w:rsidR="00B6386A" w:rsidRPr="00B6386A" w:rsidRDefault="00B6386A" w:rsidP="00F37D0D">
            <w:pPr>
              <w:jc w:val="center"/>
              <w:outlineLvl w:val="2"/>
              <w:rPr>
                <w:rFonts w:cs="Times New Roman"/>
                <w:sz w:val="20"/>
                <w:szCs w:val="20"/>
              </w:rPr>
            </w:pPr>
            <w:r w:rsidRPr="00B6386A">
              <w:rPr>
                <w:rFonts w:cs="Times New Roman"/>
                <w:sz w:val="20"/>
                <w:szCs w:val="20"/>
              </w:rPr>
              <w:t>80,0</w:t>
            </w:r>
          </w:p>
        </w:tc>
      </w:tr>
      <w:tr w:rsidR="00B6386A" w:rsidRPr="00B6386A" w14:paraId="5EA56716" w14:textId="77777777" w:rsidTr="00F37D0D">
        <w:trPr>
          <w:trHeight w:val="284"/>
        </w:trPr>
        <w:tc>
          <w:tcPr>
            <w:tcW w:w="3417" w:type="dxa"/>
            <w:hideMark/>
          </w:tcPr>
          <w:p w14:paraId="19236FC7" w14:textId="77777777" w:rsidR="00B6386A" w:rsidRPr="00B6386A" w:rsidRDefault="00B6386A" w:rsidP="00F37D0D">
            <w:pPr>
              <w:outlineLvl w:val="3"/>
              <w:rPr>
                <w:rFonts w:cs="Times New Roman"/>
                <w:sz w:val="20"/>
                <w:szCs w:val="20"/>
              </w:rPr>
            </w:pPr>
            <w:r w:rsidRPr="00B6386A">
              <w:rPr>
                <w:rFonts w:cs="Times New Roman"/>
                <w:sz w:val="20"/>
                <w:szCs w:val="20"/>
              </w:rPr>
              <w:t>Основное мероприятие 'Финансовое обеспечение государственных полномочий Пензенской области'</w:t>
            </w:r>
          </w:p>
        </w:tc>
        <w:tc>
          <w:tcPr>
            <w:tcW w:w="709" w:type="dxa"/>
            <w:hideMark/>
          </w:tcPr>
          <w:p w14:paraId="7F83E701" w14:textId="77777777" w:rsidR="00B6386A" w:rsidRPr="00B6386A" w:rsidRDefault="00B6386A" w:rsidP="00F37D0D">
            <w:pPr>
              <w:jc w:val="center"/>
              <w:outlineLvl w:val="3"/>
              <w:rPr>
                <w:rFonts w:cs="Times New Roman"/>
                <w:sz w:val="20"/>
                <w:szCs w:val="20"/>
              </w:rPr>
            </w:pPr>
            <w:r w:rsidRPr="00B6386A">
              <w:rPr>
                <w:rFonts w:cs="Times New Roman"/>
                <w:sz w:val="20"/>
                <w:szCs w:val="20"/>
              </w:rPr>
              <w:t>0505</w:t>
            </w:r>
          </w:p>
        </w:tc>
        <w:tc>
          <w:tcPr>
            <w:tcW w:w="1276" w:type="dxa"/>
            <w:hideMark/>
          </w:tcPr>
          <w:p w14:paraId="0242022C" w14:textId="77777777" w:rsidR="00B6386A" w:rsidRPr="00B6386A" w:rsidRDefault="00B6386A" w:rsidP="00F37D0D">
            <w:pPr>
              <w:jc w:val="center"/>
              <w:outlineLvl w:val="3"/>
              <w:rPr>
                <w:rFonts w:cs="Times New Roman"/>
                <w:sz w:val="20"/>
                <w:szCs w:val="20"/>
              </w:rPr>
            </w:pPr>
            <w:r w:rsidRPr="00B6386A">
              <w:rPr>
                <w:rFonts w:cs="Times New Roman"/>
                <w:sz w:val="20"/>
                <w:szCs w:val="20"/>
              </w:rPr>
              <w:t>1220100000</w:t>
            </w:r>
          </w:p>
        </w:tc>
        <w:tc>
          <w:tcPr>
            <w:tcW w:w="598" w:type="dxa"/>
            <w:hideMark/>
          </w:tcPr>
          <w:p w14:paraId="395A03F6" w14:textId="77777777" w:rsidR="00B6386A" w:rsidRPr="00B6386A" w:rsidRDefault="00B6386A" w:rsidP="00F37D0D">
            <w:pPr>
              <w:jc w:val="center"/>
              <w:outlineLvl w:val="3"/>
              <w:rPr>
                <w:rFonts w:cs="Times New Roman"/>
                <w:sz w:val="20"/>
                <w:szCs w:val="20"/>
              </w:rPr>
            </w:pPr>
            <w:r w:rsidRPr="00B6386A">
              <w:rPr>
                <w:rFonts w:cs="Times New Roman"/>
                <w:sz w:val="20"/>
                <w:szCs w:val="20"/>
              </w:rPr>
              <w:t> </w:t>
            </w:r>
          </w:p>
        </w:tc>
        <w:tc>
          <w:tcPr>
            <w:tcW w:w="1528" w:type="dxa"/>
            <w:hideMark/>
          </w:tcPr>
          <w:p w14:paraId="4D56D421" w14:textId="77777777" w:rsidR="00B6386A" w:rsidRPr="00B6386A" w:rsidRDefault="00B6386A" w:rsidP="00F37D0D">
            <w:pPr>
              <w:jc w:val="center"/>
              <w:outlineLvl w:val="3"/>
              <w:rPr>
                <w:rFonts w:cs="Times New Roman"/>
                <w:sz w:val="20"/>
                <w:szCs w:val="20"/>
              </w:rPr>
            </w:pPr>
            <w:r w:rsidRPr="00B6386A">
              <w:rPr>
                <w:rFonts w:cs="Times New Roman"/>
                <w:sz w:val="20"/>
                <w:szCs w:val="20"/>
              </w:rPr>
              <w:t>80,0</w:t>
            </w:r>
          </w:p>
        </w:tc>
        <w:tc>
          <w:tcPr>
            <w:tcW w:w="1418" w:type="dxa"/>
            <w:hideMark/>
          </w:tcPr>
          <w:p w14:paraId="1714C5B7" w14:textId="77777777" w:rsidR="00B6386A" w:rsidRPr="00B6386A" w:rsidRDefault="00B6386A" w:rsidP="00F37D0D">
            <w:pPr>
              <w:jc w:val="center"/>
              <w:outlineLvl w:val="3"/>
              <w:rPr>
                <w:rFonts w:cs="Times New Roman"/>
                <w:sz w:val="20"/>
                <w:szCs w:val="20"/>
              </w:rPr>
            </w:pPr>
            <w:r w:rsidRPr="00B6386A">
              <w:rPr>
                <w:rFonts w:cs="Times New Roman"/>
                <w:sz w:val="20"/>
                <w:szCs w:val="20"/>
              </w:rPr>
              <w:t>80,0</w:t>
            </w:r>
          </w:p>
        </w:tc>
        <w:tc>
          <w:tcPr>
            <w:tcW w:w="1559" w:type="dxa"/>
            <w:hideMark/>
          </w:tcPr>
          <w:p w14:paraId="12F1BB26" w14:textId="77777777" w:rsidR="00B6386A" w:rsidRPr="00B6386A" w:rsidRDefault="00B6386A" w:rsidP="00F37D0D">
            <w:pPr>
              <w:jc w:val="center"/>
              <w:outlineLvl w:val="3"/>
              <w:rPr>
                <w:rFonts w:cs="Times New Roman"/>
                <w:sz w:val="20"/>
                <w:szCs w:val="20"/>
              </w:rPr>
            </w:pPr>
            <w:r w:rsidRPr="00B6386A">
              <w:rPr>
                <w:rFonts w:cs="Times New Roman"/>
                <w:sz w:val="20"/>
                <w:szCs w:val="20"/>
              </w:rPr>
              <w:t>80,0</w:t>
            </w:r>
          </w:p>
        </w:tc>
      </w:tr>
      <w:tr w:rsidR="00B6386A" w:rsidRPr="00B6386A" w14:paraId="61DD351B" w14:textId="77777777" w:rsidTr="00F37D0D">
        <w:trPr>
          <w:trHeight w:val="284"/>
        </w:trPr>
        <w:tc>
          <w:tcPr>
            <w:tcW w:w="3417" w:type="dxa"/>
            <w:hideMark/>
          </w:tcPr>
          <w:p w14:paraId="0A709F5F" w14:textId="77777777" w:rsidR="00B6386A" w:rsidRPr="00B6386A" w:rsidRDefault="00B6386A" w:rsidP="00F37D0D">
            <w:pPr>
              <w:outlineLvl w:val="4"/>
              <w:rPr>
                <w:rFonts w:cs="Times New Roman"/>
                <w:sz w:val="20"/>
                <w:szCs w:val="20"/>
              </w:rPr>
            </w:pPr>
            <w:r w:rsidRPr="00B6386A">
              <w:rPr>
                <w:rFonts w:cs="Times New Roman"/>
                <w:sz w:val="20"/>
                <w:szCs w:val="20"/>
              </w:rPr>
              <w:t>Исполнение полномочий по проведению проверок при осуществлении лицензионного контроля в отношении юридических лиц или индивидуальных предпринимателей, осуществляющих деятельность по управлению многоквартирными домами на основании лицензии, в части соблюдения юридическими лицами и индивидуальными предпринимателями требований к уборке и санитарно-гигиенической очистке земельных участков, входящих в состав общего имущества многоквартирных домов</w:t>
            </w:r>
          </w:p>
        </w:tc>
        <w:tc>
          <w:tcPr>
            <w:tcW w:w="709" w:type="dxa"/>
            <w:hideMark/>
          </w:tcPr>
          <w:p w14:paraId="1D9EB3F7" w14:textId="77777777" w:rsidR="00B6386A" w:rsidRPr="00B6386A" w:rsidRDefault="00B6386A" w:rsidP="00F37D0D">
            <w:pPr>
              <w:jc w:val="center"/>
              <w:outlineLvl w:val="4"/>
              <w:rPr>
                <w:rFonts w:cs="Times New Roman"/>
                <w:sz w:val="20"/>
                <w:szCs w:val="20"/>
              </w:rPr>
            </w:pPr>
            <w:r w:rsidRPr="00B6386A">
              <w:rPr>
                <w:rFonts w:cs="Times New Roman"/>
                <w:sz w:val="20"/>
                <w:szCs w:val="20"/>
              </w:rPr>
              <w:t>0505</w:t>
            </w:r>
          </w:p>
        </w:tc>
        <w:tc>
          <w:tcPr>
            <w:tcW w:w="1276" w:type="dxa"/>
            <w:hideMark/>
          </w:tcPr>
          <w:p w14:paraId="6C6AC3E6" w14:textId="77777777" w:rsidR="00B6386A" w:rsidRPr="00B6386A" w:rsidRDefault="00B6386A" w:rsidP="00F37D0D">
            <w:pPr>
              <w:jc w:val="center"/>
              <w:outlineLvl w:val="4"/>
              <w:rPr>
                <w:rFonts w:cs="Times New Roman"/>
                <w:sz w:val="20"/>
                <w:szCs w:val="20"/>
              </w:rPr>
            </w:pPr>
            <w:r w:rsidRPr="00B6386A">
              <w:rPr>
                <w:rFonts w:cs="Times New Roman"/>
                <w:sz w:val="20"/>
                <w:szCs w:val="20"/>
              </w:rPr>
              <w:t>1220174630</w:t>
            </w:r>
          </w:p>
        </w:tc>
        <w:tc>
          <w:tcPr>
            <w:tcW w:w="598" w:type="dxa"/>
            <w:hideMark/>
          </w:tcPr>
          <w:p w14:paraId="56EA3F19"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528" w:type="dxa"/>
            <w:hideMark/>
          </w:tcPr>
          <w:p w14:paraId="73837553" w14:textId="77777777" w:rsidR="00B6386A" w:rsidRPr="00B6386A" w:rsidRDefault="00B6386A" w:rsidP="00F37D0D">
            <w:pPr>
              <w:jc w:val="center"/>
              <w:outlineLvl w:val="4"/>
              <w:rPr>
                <w:rFonts w:cs="Times New Roman"/>
                <w:sz w:val="20"/>
                <w:szCs w:val="20"/>
              </w:rPr>
            </w:pPr>
            <w:r w:rsidRPr="00B6386A">
              <w:rPr>
                <w:rFonts w:cs="Times New Roman"/>
                <w:sz w:val="20"/>
                <w:szCs w:val="20"/>
              </w:rPr>
              <w:t>80,0</w:t>
            </w:r>
          </w:p>
        </w:tc>
        <w:tc>
          <w:tcPr>
            <w:tcW w:w="1418" w:type="dxa"/>
            <w:hideMark/>
          </w:tcPr>
          <w:p w14:paraId="1538E9CA" w14:textId="77777777" w:rsidR="00B6386A" w:rsidRPr="00B6386A" w:rsidRDefault="00B6386A" w:rsidP="00F37D0D">
            <w:pPr>
              <w:jc w:val="center"/>
              <w:outlineLvl w:val="4"/>
              <w:rPr>
                <w:rFonts w:cs="Times New Roman"/>
                <w:sz w:val="20"/>
                <w:szCs w:val="20"/>
              </w:rPr>
            </w:pPr>
            <w:r w:rsidRPr="00B6386A">
              <w:rPr>
                <w:rFonts w:cs="Times New Roman"/>
                <w:sz w:val="20"/>
                <w:szCs w:val="20"/>
              </w:rPr>
              <w:t>80,0</w:t>
            </w:r>
          </w:p>
        </w:tc>
        <w:tc>
          <w:tcPr>
            <w:tcW w:w="1559" w:type="dxa"/>
            <w:hideMark/>
          </w:tcPr>
          <w:p w14:paraId="436DAEF1" w14:textId="77777777" w:rsidR="00B6386A" w:rsidRPr="00B6386A" w:rsidRDefault="00B6386A" w:rsidP="00F37D0D">
            <w:pPr>
              <w:jc w:val="center"/>
              <w:outlineLvl w:val="4"/>
              <w:rPr>
                <w:rFonts w:cs="Times New Roman"/>
                <w:sz w:val="20"/>
                <w:szCs w:val="20"/>
              </w:rPr>
            </w:pPr>
            <w:r w:rsidRPr="00B6386A">
              <w:rPr>
                <w:rFonts w:cs="Times New Roman"/>
                <w:sz w:val="20"/>
                <w:szCs w:val="20"/>
              </w:rPr>
              <w:t>80,0</w:t>
            </w:r>
          </w:p>
        </w:tc>
      </w:tr>
      <w:tr w:rsidR="00B6386A" w:rsidRPr="00B6386A" w14:paraId="3E742FCA" w14:textId="77777777" w:rsidTr="00F37D0D">
        <w:trPr>
          <w:trHeight w:val="284"/>
        </w:trPr>
        <w:tc>
          <w:tcPr>
            <w:tcW w:w="3417" w:type="dxa"/>
            <w:hideMark/>
          </w:tcPr>
          <w:p w14:paraId="7E4B39AD" w14:textId="77777777" w:rsidR="00B6386A" w:rsidRPr="00B6386A" w:rsidRDefault="00B6386A" w:rsidP="00F37D0D">
            <w:pPr>
              <w:outlineLvl w:val="6"/>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709" w:type="dxa"/>
            <w:hideMark/>
          </w:tcPr>
          <w:p w14:paraId="26F09F21" w14:textId="77777777" w:rsidR="00B6386A" w:rsidRPr="00B6386A" w:rsidRDefault="00B6386A" w:rsidP="00F37D0D">
            <w:pPr>
              <w:jc w:val="center"/>
              <w:outlineLvl w:val="6"/>
              <w:rPr>
                <w:rFonts w:cs="Times New Roman"/>
                <w:sz w:val="20"/>
                <w:szCs w:val="20"/>
              </w:rPr>
            </w:pPr>
            <w:r w:rsidRPr="00B6386A">
              <w:rPr>
                <w:rFonts w:cs="Times New Roman"/>
                <w:sz w:val="20"/>
                <w:szCs w:val="20"/>
              </w:rPr>
              <w:t>0505</w:t>
            </w:r>
          </w:p>
        </w:tc>
        <w:tc>
          <w:tcPr>
            <w:tcW w:w="1276" w:type="dxa"/>
            <w:hideMark/>
          </w:tcPr>
          <w:p w14:paraId="7815836F" w14:textId="77777777" w:rsidR="00B6386A" w:rsidRPr="00B6386A" w:rsidRDefault="00B6386A" w:rsidP="00F37D0D">
            <w:pPr>
              <w:jc w:val="center"/>
              <w:outlineLvl w:val="6"/>
              <w:rPr>
                <w:rFonts w:cs="Times New Roman"/>
                <w:sz w:val="20"/>
                <w:szCs w:val="20"/>
              </w:rPr>
            </w:pPr>
            <w:r w:rsidRPr="00B6386A">
              <w:rPr>
                <w:rFonts w:cs="Times New Roman"/>
                <w:sz w:val="20"/>
                <w:szCs w:val="20"/>
              </w:rPr>
              <w:t>1220174630</w:t>
            </w:r>
          </w:p>
        </w:tc>
        <w:tc>
          <w:tcPr>
            <w:tcW w:w="598" w:type="dxa"/>
            <w:hideMark/>
          </w:tcPr>
          <w:p w14:paraId="6C604058" w14:textId="77777777" w:rsidR="00B6386A" w:rsidRPr="00B6386A" w:rsidRDefault="00B6386A" w:rsidP="00F37D0D">
            <w:pPr>
              <w:jc w:val="center"/>
              <w:outlineLvl w:val="6"/>
              <w:rPr>
                <w:rFonts w:cs="Times New Roman"/>
                <w:sz w:val="20"/>
                <w:szCs w:val="20"/>
              </w:rPr>
            </w:pPr>
            <w:r w:rsidRPr="00B6386A">
              <w:rPr>
                <w:rFonts w:cs="Times New Roman"/>
                <w:sz w:val="20"/>
                <w:szCs w:val="20"/>
              </w:rPr>
              <w:t>200</w:t>
            </w:r>
          </w:p>
        </w:tc>
        <w:tc>
          <w:tcPr>
            <w:tcW w:w="1528" w:type="dxa"/>
            <w:hideMark/>
          </w:tcPr>
          <w:p w14:paraId="43915619" w14:textId="77777777" w:rsidR="00B6386A" w:rsidRPr="00B6386A" w:rsidRDefault="00B6386A" w:rsidP="00F37D0D">
            <w:pPr>
              <w:jc w:val="center"/>
              <w:outlineLvl w:val="6"/>
              <w:rPr>
                <w:rFonts w:cs="Times New Roman"/>
                <w:sz w:val="20"/>
                <w:szCs w:val="20"/>
              </w:rPr>
            </w:pPr>
            <w:r w:rsidRPr="00B6386A">
              <w:rPr>
                <w:rFonts w:cs="Times New Roman"/>
                <w:sz w:val="20"/>
                <w:szCs w:val="20"/>
              </w:rPr>
              <w:t>80,0</w:t>
            </w:r>
          </w:p>
        </w:tc>
        <w:tc>
          <w:tcPr>
            <w:tcW w:w="1418" w:type="dxa"/>
            <w:hideMark/>
          </w:tcPr>
          <w:p w14:paraId="39A0C6BD" w14:textId="77777777" w:rsidR="00B6386A" w:rsidRPr="00B6386A" w:rsidRDefault="00B6386A" w:rsidP="00F37D0D">
            <w:pPr>
              <w:jc w:val="center"/>
              <w:outlineLvl w:val="6"/>
              <w:rPr>
                <w:rFonts w:cs="Times New Roman"/>
                <w:sz w:val="20"/>
                <w:szCs w:val="20"/>
              </w:rPr>
            </w:pPr>
            <w:r w:rsidRPr="00B6386A">
              <w:rPr>
                <w:rFonts w:cs="Times New Roman"/>
                <w:sz w:val="20"/>
                <w:szCs w:val="20"/>
              </w:rPr>
              <w:t>80,0</w:t>
            </w:r>
          </w:p>
        </w:tc>
        <w:tc>
          <w:tcPr>
            <w:tcW w:w="1559" w:type="dxa"/>
            <w:hideMark/>
          </w:tcPr>
          <w:p w14:paraId="67F50957" w14:textId="77777777" w:rsidR="00B6386A" w:rsidRPr="00B6386A" w:rsidRDefault="00B6386A" w:rsidP="00F37D0D">
            <w:pPr>
              <w:jc w:val="center"/>
              <w:outlineLvl w:val="6"/>
              <w:rPr>
                <w:rFonts w:cs="Times New Roman"/>
                <w:sz w:val="20"/>
                <w:szCs w:val="20"/>
              </w:rPr>
            </w:pPr>
            <w:r w:rsidRPr="00B6386A">
              <w:rPr>
                <w:rFonts w:cs="Times New Roman"/>
                <w:sz w:val="20"/>
                <w:szCs w:val="20"/>
              </w:rPr>
              <w:t>80,0</w:t>
            </w:r>
          </w:p>
        </w:tc>
      </w:tr>
      <w:tr w:rsidR="00B6386A" w:rsidRPr="00B6386A" w14:paraId="686A5C4E" w14:textId="77777777" w:rsidTr="00F37D0D">
        <w:trPr>
          <w:trHeight w:val="284"/>
        </w:trPr>
        <w:tc>
          <w:tcPr>
            <w:tcW w:w="3417" w:type="dxa"/>
            <w:hideMark/>
          </w:tcPr>
          <w:p w14:paraId="0A5A226A" w14:textId="77777777" w:rsidR="00B6386A" w:rsidRPr="00B6386A" w:rsidRDefault="00B6386A" w:rsidP="00F37D0D">
            <w:pPr>
              <w:outlineLvl w:val="6"/>
              <w:rPr>
                <w:rFonts w:cs="Times New Roman"/>
                <w:sz w:val="20"/>
                <w:szCs w:val="20"/>
              </w:rPr>
            </w:pPr>
            <w:r w:rsidRPr="00B6386A">
              <w:rPr>
                <w:rFonts w:cs="Times New Roman"/>
                <w:sz w:val="20"/>
                <w:szCs w:val="20"/>
              </w:rPr>
              <w:lastRenderedPageBreak/>
              <w:t>Иные закупки товаров, работ и услуг для обеспечения государственных (муниципальных) нужд</w:t>
            </w:r>
          </w:p>
        </w:tc>
        <w:tc>
          <w:tcPr>
            <w:tcW w:w="709" w:type="dxa"/>
            <w:hideMark/>
          </w:tcPr>
          <w:p w14:paraId="3EE701AB" w14:textId="77777777" w:rsidR="00B6386A" w:rsidRPr="00B6386A" w:rsidRDefault="00B6386A" w:rsidP="00F37D0D">
            <w:pPr>
              <w:jc w:val="center"/>
              <w:outlineLvl w:val="6"/>
              <w:rPr>
                <w:rFonts w:cs="Times New Roman"/>
                <w:sz w:val="20"/>
                <w:szCs w:val="20"/>
              </w:rPr>
            </w:pPr>
            <w:r w:rsidRPr="00B6386A">
              <w:rPr>
                <w:rFonts w:cs="Times New Roman"/>
                <w:sz w:val="20"/>
                <w:szCs w:val="20"/>
              </w:rPr>
              <w:t>0505</w:t>
            </w:r>
          </w:p>
        </w:tc>
        <w:tc>
          <w:tcPr>
            <w:tcW w:w="1276" w:type="dxa"/>
            <w:hideMark/>
          </w:tcPr>
          <w:p w14:paraId="3F37C9B3" w14:textId="77777777" w:rsidR="00B6386A" w:rsidRPr="00B6386A" w:rsidRDefault="00B6386A" w:rsidP="00F37D0D">
            <w:pPr>
              <w:jc w:val="center"/>
              <w:outlineLvl w:val="6"/>
              <w:rPr>
                <w:rFonts w:cs="Times New Roman"/>
                <w:sz w:val="20"/>
                <w:szCs w:val="20"/>
              </w:rPr>
            </w:pPr>
            <w:r w:rsidRPr="00B6386A">
              <w:rPr>
                <w:rFonts w:cs="Times New Roman"/>
                <w:sz w:val="20"/>
                <w:szCs w:val="20"/>
              </w:rPr>
              <w:t>1220174630</w:t>
            </w:r>
          </w:p>
        </w:tc>
        <w:tc>
          <w:tcPr>
            <w:tcW w:w="598" w:type="dxa"/>
            <w:hideMark/>
          </w:tcPr>
          <w:p w14:paraId="5A41A3EE"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1528" w:type="dxa"/>
            <w:hideMark/>
          </w:tcPr>
          <w:p w14:paraId="233ABB61" w14:textId="77777777" w:rsidR="00B6386A" w:rsidRPr="00B6386A" w:rsidRDefault="00B6386A" w:rsidP="00F37D0D">
            <w:pPr>
              <w:jc w:val="center"/>
              <w:outlineLvl w:val="6"/>
              <w:rPr>
                <w:rFonts w:cs="Times New Roman"/>
                <w:sz w:val="20"/>
                <w:szCs w:val="20"/>
              </w:rPr>
            </w:pPr>
            <w:r w:rsidRPr="00B6386A">
              <w:rPr>
                <w:rFonts w:cs="Times New Roman"/>
                <w:sz w:val="20"/>
                <w:szCs w:val="20"/>
              </w:rPr>
              <w:t>80,0</w:t>
            </w:r>
          </w:p>
        </w:tc>
        <w:tc>
          <w:tcPr>
            <w:tcW w:w="1418" w:type="dxa"/>
            <w:hideMark/>
          </w:tcPr>
          <w:p w14:paraId="1F332A84" w14:textId="77777777" w:rsidR="00B6386A" w:rsidRPr="00B6386A" w:rsidRDefault="00B6386A" w:rsidP="00F37D0D">
            <w:pPr>
              <w:jc w:val="center"/>
              <w:outlineLvl w:val="6"/>
              <w:rPr>
                <w:rFonts w:cs="Times New Roman"/>
                <w:sz w:val="20"/>
                <w:szCs w:val="20"/>
              </w:rPr>
            </w:pPr>
            <w:r w:rsidRPr="00B6386A">
              <w:rPr>
                <w:rFonts w:cs="Times New Roman"/>
                <w:sz w:val="20"/>
                <w:szCs w:val="20"/>
              </w:rPr>
              <w:t>80,0</w:t>
            </w:r>
          </w:p>
        </w:tc>
        <w:tc>
          <w:tcPr>
            <w:tcW w:w="1559" w:type="dxa"/>
            <w:hideMark/>
          </w:tcPr>
          <w:p w14:paraId="08F2DF3A" w14:textId="77777777" w:rsidR="00B6386A" w:rsidRPr="00B6386A" w:rsidRDefault="00B6386A" w:rsidP="00F37D0D">
            <w:pPr>
              <w:jc w:val="center"/>
              <w:outlineLvl w:val="6"/>
              <w:rPr>
                <w:rFonts w:cs="Times New Roman"/>
                <w:sz w:val="20"/>
                <w:szCs w:val="20"/>
              </w:rPr>
            </w:pPr>
            <w:r w:rsidRPr="00B6386A">
              <w:rPr>
                <w:rFonts w:cs="Times New Roman"/>
                <w:sz w:val="20"/>
                <w:szCs w:val="20"/>
              </w:rPr>
              <w:t>80,0</w:t>
            </w:r>
          </w:p>
        </w:tc>
      </w:tr>
      <w:tr w:rsidR="00B6386A" w:rsidRPr="00B6386A" w14:paraId="10DDAE01" w14:textId="77777777" w:rsidTr="00F37D0D">
        <w:trPr>
          <w:trHeight w:val="284"/>
        </w:trPr>
        <w:tc>
          <w:tcPr>
            <w:tcW w:w="3417" w:type="dxa"/>
            <w:hideMark/>
          </w:tcPr>
          <w:p w14:paraId="53640AEE" w14:textId="77777777" w:rsidR="00B6386A" w:rsidRPr="00B6386A" w:rsidRDefault="00B6386A" w:rsidP="00F37D0D">
            <w:pPr>
              <w:outlineLvl w:val="1"/>
              <w:rPr>
                <w:rFonts w:cs="Times New Roman"/>
                <w:sz w:val="20"/>
                <w:szCs w:val="20"/>
              </w:rPr>
            </w:pPr>
            <w:r w:rsidRPr="00B6386A">
              <w:rPr>
                <w:rFonts w:cs="Times New Roman"/>
                <w:sz w:val="20"/>
                <w:szCs w:val="20"/>
              </w:rPr>
              <w:t>Муниципальная программа 'Модернизация и рациональное использование бюджетных средств на эксплуатацию теплогенерирующих установок, наружных и внутренних инженерных сетей объектов МЭУ Бессоновского района Пензенской области '</w:t>
            </w:r>
          </w:p>
        </w:tc>
        <w:tc>
          <w:tcPr>
            <w:tcW w:w="709" w:type="dxa"/>
            <w:hideMark/>
          </w:tcPr>
          <w:p w14:paraId="40042A32" w14:textId="77777777" w:rsidR="00B6386A" w:rsidRPr="00B6386A" w:rsidRDefault="00B6386A" w:rsidP="00F37D0D">
            <w:pPr>
              <w:jc w:val="center"/>
              <w:outlineLvl w:val="1"/>
              <w:rPr>
                <w:rFonts w:cs="Times New Roman"/>
                <w:sz w:val="20"/>
                <w:szCs w:val="20"/>
              </w:rPr>
            </w:pPr>
            <w:r w:rsidRPr="00B6386A">
              <w:rPr>
                <w:rFonts w:cs="Times New Roman"/>
                <w:sz w:val="20"/>
                <w:szCs w:val="20"/>
              </w:rPr>
              <w:t>0505</w:t>
            </w:r>
          </w:p>
        </w:tc>
        <w:tc>
          <w:tcPr>
            <w:tcW w:w="1276" w:type="dxa"/>
            <w:hideMark/>
          </w:tcPr>
          <w:p w14:paraId="7AD3A2EB" w14:textId="77777777" w:rsidR="00B6386A" w:rsidRPr="00B6386A" w:rsidRDefault="00B6386A" w:rsidP="00F37D0D">
            <w:pPr>
              <w:jc w:val="center"/>
              <w:outlineLvl w:val="1"/>
              <w:rPr>
                <w:rFonts w:cs="Times New Roman"/>
                <w:sz w:val="20"/>
                <w:szCs w:val="20"/>
              </w:rPr>
            </w:pPr>
            <w:r w:rsidRPr="00B6386A">
              <w:rPr>
                <w:rFonts w:cs="Times New Roman"/>
                <w:sz w:val="20"/>
                <w:szCs w:val="20"/>
              </w:rPr>
              <w:t>1500000000</w:t>
            </w:r>
          </w:p>
        </w:tc>
        <w:tc>
          <w:tcPr>
            <w:tcW w:w="598" w:type="dxa"/>
            <w:hideMark/>
          </w:tcPr>
          <w:p w14:paraId="241DFAA6"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528" w:type="dxa"/>
            <w:hideMark/>
          </w:tcPr>
          <w:p w14:paraId="2D256DB9" w14:textId="77777777" w:rsidR="00B6386A" w:rsidRPr="00B6386A" w:rsidRDefault="00B6386A" w:rsidP="00F37D0D">
            <w:pPr>
              <w:jc w:val="center"/>
              <w:outlineLvl w:val="1"/>
              <w:rPr>
                <w:rFonts w:cs="Times New Roman"/>
                <w:sz w:val="20"/>
                <w:szCs w:val="20"/>
              </w:rPr>
            </w:pPr>
            <w:r w:rsidRPr="00B6386A">
              <w:rPr>
                <w:rFonts w:cs="Times New Roman"/>
                <w:sz w:val="20"/>
                <w:szCs w:val="20"/>
              </w:rPr>
              <w:t>51 067,1</w:t>
            </w:r>
          </w:p>
        </w:tc>
        <w:tc>
          <w:tcPr>
            <w:tcW w:w="1418" w:type="dxa"/>
            <w:hideMark/>
          </w:tcPr>
          <w:p w14:paraId="0FEF2D9F" w14:textId="77777777" w:rsidR="00B6386A" w:rsidRPr="00B6386A" w:rsidRDefault="00B6386A" w:rsidP="00F37D0D">
            <w:pPr>
              <w:jc w:val="center"/>
              <w:outlineLvl w:val="1"/>
              <w:rPr>
                <w:rFonts w:cs="Times New Roman"/>
                <w:sz w:val="20"/>
                <w:szCs w:val="20"/>
              </w:rPr>
            </w:pPr>
            <w:r w:rsidRPr="00B6386A">
              <w:rPr>
                <w:rFonts w:cs="Times New Roman"/>
                <w:sz w:val="20"/>
                <w:szCs w:val="20"/>
              </w:rPr>
              <w:t>62 322,8</w:t>
            </w:r>
          </w:p>
        </w:tc>
        <w:tc>
          <w:tcPr>
            <w:tcW w:w="1559" w:type="dxa"/>
            <w:hideMark/>
          </w:tcPr>
          <w:p w14:paraId="65B5F750" w14:textId="77777777" w:rsidR="00B6386A" w:rsidRPr="00B6386A" w:rsidRDefault="00B6386A" w:rsidP="00F37D0D">
            <w:pPr>
              <w:jc w:val="center"/>
              <w:outlineLvl w:val="1"/>
              <w:rPr>
                <w:rFonts w:cs="Times New Roman"/>
                <w:sz w:val="20"/>
                <w:szCs w:val="20"/>
              </w:rPr>
            </w:pPr>
            <w:r w:rsidRPr="00B6386A">
              <w:rPr>
                <w:rFonts w:cs="Times New Roman"/>
                <w:sz w:val="20"/>
                <w:szCs w:val="20"/>
              </w:rPr>
              <w:t>60 661,4</w:t>
            </w:r>
          </w:p>
        </w:tc>
      </w:tr>
      <w:tr w:rsidR="00B6386A" w:rsidRPr="00B6386A" w14:paraId="5EE20CE3" w14:textId="77777777" w:rsidTr="00F37D0D">
        <w:trPr>
          <w:trHeight w:val="284"/>
        </w:trPr>
        <w:tc>
          <w:tcPr>
            <w:tcW w:w="3417" w:type="dxa"/>
            <w:hideMark/>
          </w:tcPr>
          <w:p w14:paraId="23690C18" w14:textId="77777777" w:rsidR="00B6386A" w:rsidRPr="00B6386A" w:rsidRDefault="00B6386A" w:rsidP="00F37D0D">
            <w:pPr>
              <w:outlineLvl w:val="2"/>
              <w:rPr>
                <w:rFonts w:cs="Times New Roman"/>
                <w:sz w:val="20"/>
                <w:szCs w:val="20"/>
              </w:rPr>
            </w:pPr>
            <w:r w:rsidRPr="00B6386A">
              <w:rPr>
                <w:rFonts w:cs="Times New Roman"/>
                <w:sz w:val="20"/>
                <w:szCs w:val="20"/>
              </w:rPr>
              <w:t>Подпрограмма 'Обеспечение деятельности МЭУ Бессоновского района Пензенской области'</w:t>
            </w:r>
          </w:p>
        </w:tc>
        <w:tc>
          <w:tcPr>
            <w:tcW w:w="709" w:type="dxa"/>
            <w:hideMark/>
          </w:tcPr>
          <w:p w14:paraId="1001C33F" w14:textId="77777777" w:rsidR="00B6386A" w:rsidRPr="00B6386A" w:rsidRDefault="00B6386A" w:rsidP="00F37D0D">
            <w:pPr>
              <w:jc w:val="center"/>
              <w:outlineLvl w:val="2"/>
              <w:rPr>
                <w:rFonts w:cs="Times New Roman"/>
                <w:sz w:val="20"/>
                <w:szCs w:val="20"/>
              </w:rPr>
            </w:pPr>
            <w:r w:rsidRPr="00B6386A">
              <w:rPr>
                <w:rFonts w:cs="Times New Roman"/>
                <w:sz w:val="20"/>
                <w:szCs w:val="20"/>
              </w:rPr>
              <w:t>0505</w:t>
            </w:r>
          </w:p>
        </w:tc>
        <w:tc>
          <w:tcPr>
            <w:tcW w:w="1276" w:type="dxa"/>
            <w:hideMark/>
          </w:tcPr>
          <w:p w14:paraId="2EAC0927" w14:textId="77777777" w:rsidR="00B6386A" w:rsidRPr="00B6386A" w:rsidRDefault="00B6386A" w:rsidP="00F37D0D">
            <w:pPr>
              <w:jc w:val="center"/>
              <w:outlineLvl w:val="2"/>
              <w:rPr>
                <w:rFonts w:cs="Times New Roman"/>
                <w:sz w:val="20"/>
                <w:szCs w:val="20"/>
              </w:rPr>
            </w:pPr>
            <w:r w:rsidRPr="00B6386A">
              <w:rPr>
                <w:rFonts w:cs="Times New Roman"/>
                <w:sz w:val="20"/>
                <w:szCs w:val="20"/>
              </w:rPr>
              <w:t>1510000000</w:t>
            </w:r>
          </w:p>
        </w:tc>
        <w:tc>
          <w:tcPr>
            <w:tcW w:w="598" w:type="dxa"/>
            <w:hideMark/>
          </w:tcPr>
          <w:p w14:paraId="18E7D8AA"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528" w:type="dxa"/>
            <w:hideMark/>
          </w:tcPr>
          <w:p w14:paraId="116FADC7" w14:textId="77777777" w:rsidR="00B6386A" w:rsidRPr="00B6386A" w:rsidRDefault="00B6386A" w:rsidP="00F37D0D">
            <w:pPr>
              <w:jc w:val="center"/>
              <w:outlineLvl w:val="2"/>
              <w:rPr>
                <w:rFonts w:cs="Times New Roman"/>
                <w:sz w:val="20"/>
                <w:szCs w:val="20"/>
              </w:rPr>
            </w:pPr>
            <w:r w:rsidRPr="00B6386A">
              <w:rPr>
                <w:rFonts w:cs="Times New Roman"/>
                <w:sz w:val="20"/>
                <w:szCs w:val="20"/>
              </w:rPr>
              <w:t>51 067,1</w:t>
            </w:r>
          </w:p>
        </w:tc>
        <w:tc>
          <w:tcPr>
            <w:tcW w:w="1418" w:type="dxa"/>
            <w:hideMark/>
          </w:tcPr>
          <w:p w14:paraId="046A71BB" w14:textId="77777777" w:rsidR="00B6386A" w:rsidRPr="00B6386A" w:rsidRDefault="00B6386A" w:rsidP="00F37D0D">
            <w:pPr>
              <w:jc w:val="center"/>
              <w:outlineLvl w:val="2"/>
              <w:rPr>
                <w:rFonts w:cs="Times New Roman"/>
                <w:sz w:val="20"/>
                <w:szCs w:val="20"/>
              </w:rPr>
            </w:pPr>
            <w:r w:rsidRPr="00B6386A">
              <w:rPr>
                <w:rFonts w:cs="Times New Roman"/>
                <w:sz w:val="20"/>
                <w:szCs w:val="20"/>
              </w:rPr>
              <w:t>62 322,8</w:t>
            </w:r>
          </w:p>
        </w:tc>
        <w:tc>
          <w:tcPr>
            <w:tcW w:w="1559" w:type="dxa"/>
            <w:hideMark/>
          </w:tcPr>
          <w:p w14:paraId="0299BC86" w14:textId="77777777" w:rsidR="00B6386A" w:rsidRPr="00B6386A" w:rsidRDefault="00B6386A" w:rsidP="00F37D0D">
            <w:pPr>
              <w:jc w:val="center"/>
              <w:outlineLvl w:val="2"/>
              <w:rPr>
                <w:rFonts w:cs="Times New Roman"/>
                <w:sz w:val="20"/>
                <w:szCs w:val="20"/>
              </w:rPr>
            </w:pPr>
            <w:r w:rsidRPr="00B6386A">
              <w:rPr>
                <w:rFonts w:cs="Times New Roman"/>
                <w:sz w:val="20"/>
                <w:szCs w:val="20"/>
              </w:rPr>
              <w:t>60 661,4</w:t>
            </w:r>
          </w:p>
        </w:tc>
      </w:tr>
      <w:tr w:rsidR="00B6386A" w:rsidRPr="00B6386A" w14:paraId="13D28E9D" w14:textId="77777777" w:rsidTr="00F37D0D">
        <w:trPr>
          <w:trHeight w:val="284"/>
        </w:trPr>
        <w:tc>
          <w:tcPr>
            <w:tcW w:w="3417" w:type="dxa"/>
            <w:hideMark/>
          </w:tcPr>
          <w:p w14:paraId="211540C1" w14:textId="77777777" w:rsidR="00B6386A" w:rsidRPr="00B6386A" w:rsidRDefault="00B6386A" w:rsidP="00F37D0D">
            <w:pPr>
              <w:outlineLvl w:val="3"/>
              <w:rPr>
                <w:rFonts w:cs="Times New Roman"/>
                <w:sz w:val="20"/>
                <w:szCs w:val="20"/>
              </w:rPr>
            </w:pPr>
            <w:r w:rsidRPr="00B6386A">
              <w:rPr>
                <w:rFonts w:cs="Times New Roman"/>
                <w:sz w:val="20"/>
                <w:szCs w:val="20"/>
              </w:rPr>
              <w:t>Основное мероприятие 'Снабжение тепловой энергией бюджетных организаций Бессоновского района, обеспечение бесперебойной работы котельных'</w:t>
            </w:r>
          </w:p>
        </w:tc>
        <w:tc>
          <w:tcPr>
            <w:tcW w:w="709" w:type="dxa"/>
            <w:hideMark/>
          </w:tcPr>
          <w:p w14:paraId="4761DFE3" w14:textId="77777777" w:rsidR="00B6386A" w:rsidRPr="00B6386A" w:rsidRDefault="00B6386A" w:rsidP="00F37D0D">
            <w:pPr>
              <w:jc w:val="center"/>
              <w:outlineLvl w:val="3"/>
              <w:rPr>
                <w:rFonts w:cs="Times New Roman"/>
                <w:sz w:val="20"/>
                <w:szCs w:val="20"/>
              </w:rPr>
            </w:pPr>
            <w:r w:rsidRPr="00B6386A">
              <w:rPr>
                <w:rFonts w:cs="Times New Roman"/>
                <w:sz w:val="20"/>
                <w:szCs w:val="20"/>
              </w:rPr>
              <w:t>0505</w:t>
            </w:r>
          </w:p>
        </w:tc>
        <w:tc>
          <w:tcPr>
            <w:tcW w:w="1276" w:type="dxa"/>
            <w:hideMark/>
          </w:tcPr>
          <w:p w14:paraId="10D6F503" w14:textId="77777777" w:rsidR="00B6386A" w:rsidRPr="00B6386A" w:rsidRDefault="00B6386A" w:rsidP="00F37D0D">
            <w:pPr>
              <w:jc w:val="center"/>
              <w:outlineLvl w:val="3"/>
              <w:rPr>
                <w:rFonts w:cs="Times New Roman"/>
                <w:sz w:val="20"/>
                <w:szCs w:val="20"/>
              </w:rPr>
            </w:pPr>
            <w:r w:rsidRPr="00B6386A">
              <w:rPr>
                <w:rFonts w:cs="Times New Roman"/>
                <w:sz w:val="20"/>
                <w:szCs w:val="20"/>
              </w:rPr>
              <w:t>1510100000</w:t>
            </w:r>
          </w:p>
        </w:tc>
        <w:tc>
          <w:tcPr>
            <w:tcW w:w="598" w:type="dxa"/>
            <w:hideMark/>
          </w:tcPr>
          <w:p w14:paraId="21823CFF" w14:textId="77777777" w:rsidR="00B6386A" w:rsidRPr="00B6386A" w:rsidRDefault="00B6386A" w:rsidP="00F37D0D">
            <w:pPr>
              <w:jc w:val="center"/>
              <w:outlineLvl w:val="3"/>
              <w:rPr>
                <w:rFonts w:cs="Times New Roman"/>
                <w:sz w:val="20"/>
                <w:szCs w:val="20"/>
              </w:rPr>
            </w:pPr>
            <w:r w:rsidRPr="00B6386A">
              <w:rPr>
                <w:rFonts w:cs="Times New Roman"/>
                <w:sz w:val="20"/>
                <w:szCs w:val="20"/>
              </w:rPr>
              <w:t> </w:t>
            </w:r>
          </w:p>
        </w:tc>
        <w:tc>
          <w:tcPr>
            <w:tcW w:w="1528" w:type="dxa"/>
            <w:hideMark/>
          </w:tcPr>
          <w:p w14:paraId="1C6AD25D" w14:textId="77777777" w:rsidR="00B6386A" w:rsidRPr="00B6386A" w:rsidRDefault="00B6386A" w:rsidP="00F37D0D">
            <w:pPr>
              <w:jc w:val="center"/>
              <w:outlineLvl w:val="3"/>
              <w:rPr>
                <w:rFonts w:cs="Times New Roman"/>
                <w:sz w:val="20"/>
                <w:szCs w:val="20"/>
              </w:rPr>
            </w:pPr>
            <w:r w:rsidRPr="00B6386A">
              <w:rPr>
                <w:rFonts w:cs="Times New Roman"/>
                <w:sz w:val="20"/>
                <w:szCs w:val="20"/>
              </w:rPr>
              <w:t>51 067,1</w:t>
            </w:r>
          </w:p>
        </w:tc>
        <w:tc>
          <w:tcPr>
            <w:tcW w:w="1418" w:type="dxa"/>
            <w:hideMark/>
          </w:tcPr>
          <w:p w14:paraId="4914F773" w14:textId="77777777" w:rsidR="00B6386A" w:rsidRPr="00B6386A" w:rsidRDefault="00B6386A" w:rsidP="00F37D0D">
            <w:pPr>
              <w:jc w:val="center"/>
              <w:outlineLvl w:val="3"/>
              <w:rPr>
                <w:rFonts w:cs="Times New Roman"/>
                <w:sz w:val="20"/>
                <w:szCs w:val="20"/>
              </w:rPr>
            </w:pPr>
            <w:r w:rsidRPr="00B6386A">
              <w:rPr>
                <w:rFonts w:cs="Times New Roman"/>
                <w:sz w:val="20"/>
                <w:szCs w:val="20"/>
              </w:rPr>
              <w:t>62 322,8</w:t>
            </w:r>
          </w:p>
        </w:tc>
        <w:tc>
          <w:tcPr>
            <w:tcW w:w="1559" w:type="dxa"/>
            <w:hideMark/>
          </w:tcPr>
          <w:p w14:paraId="4465E36C" w14:textId="77777777" w:rsidR="00B6386A" w:rsidRPr="00B6386A" w:rsidRDefault="00B6386A" w:rsidP="00F37D0D">
            <w:pPr>
              <w:jc w:val="center"/>
              <w:outlineLvl w:val="3"/>
              <w:rPr>
                <w:rFonts w:cs="Times New Roman"/>
                <w:sz w:val="20"/>
                <w:szCs w:val="20"/>
              </w:rPr>
            </w:pPr>
            <w:r w:rsidRPr="00B6386A">
              <w:rPr>
                <w:rFonts w:cs="Times New Roman"/>
                <w:sz w:val="20"/>
                <w:szCs w:val="20"/>
              </w:rPr>
              <w:t>60 661,4</w:t>
            </w:r>
          </w:p>
        </w:tc>
      </w:tr>
      <w:tr w:rsidR="00B6386A" w:rsidRPr="00B6386A" w14:paraId="4B7E7D27" w14:textId="77777777" w:rsidTr="00F37D0D">
        <w:trPr>
          <w:trHeight w:val="284"/>
        </w:trPr>
        <w:tc>
          <w:tcPr>
            <w:tcW w:w="3417" w:type="dxa"/>
            <w:hideMark/>
          </w:tcPr>
          <w:p w14:paraId="0FB5D17D" w14:textId="77777777" w:rsidR="00B6386A" w:rsidRPr="00B6386A" w:rsidRDefault="00B6386A" w:rsidP="00F37D0D">
            <w:pPr>
              <w:outlineLvl w:val="4"/>
              <w:rPr>
                <w:rFonts w:cs="Times New Roman"/>
                <w:sz w:val="20"/>
                <w:szCs w:val="20"/>
              </w:rPr>
            </w:pPr>
            <w:r w:rsidRPr="00B6386A">
              <w:rPr>
                <w:rFonts w:cs="Times New Roman"/>
                <w:sz w:val="20"/>
                <w:szCs w:val="20"/>
              </w:rPr>
              <w:t>Расходы на обеспечение деятельности (оказание услуг) муниципальных учреждений (Муниципальное эксплуатационное учреждение)</w:t>
            </w:r>
          </w:p>
        </w:tc>
        <w:tc>
          <w:tcPr>
            <w:tcW w:w="709" w:type="dxa"/>
            <w:hideMark/>
          </w:tcPr>
          <w:p w14:paraId="4D326194" w14:textId="77777777" w:rsidR="00B6386A" w:rsidRPr="00B6386A" w:rsidRDefault="00B6386A" w:rsidP="00F37D0D">
            <w:pPr>
              <w:jc w:val="center"/>
              <w:outlineLvl w:val="4"/>
              <w:rPr>
                <w:rFonts w:cs="Times New Roman"/>
                <w:sz w:val="20"/>
                <w:szCs w:val="20"/>
              </w:rPr>
            </w:pPr>
            <w:r w:rsidRPr="00B6386A">
              <w:rPr>
                <w:rFonts w:cs="Times New Roman"/>
                <w:sz w:val="20"/>
                <w:szCs w:val="20"/>
              </w:rPr>
              <w:t>0505</w:t>
            </w:r>
          </w:p>
        </w:tc>
        <w:tc>
          <w:tcPr>
            <w:tcW w:w="1276" w:type="dxa"/>
            <w:hideMark/>
          </w:tcPr>
          <w:p w14:paraId="20D65B4F" w14:textId="77777777" w:rsidR="00B6386A" w:rsidRPr="00B6386A" w:rsidRDefault="00B6386A" w:rsidP="00F37D0D">
            <w:pPr>
              <w:jc w:val="center"/>
              <w:outlineLvl w:val="4"/>
              <w:rPr>
                <w:rFonts w:cs="Times New Roman"/>
                <w:sz w:val="20"/>
                <w:szCs w:val="20"/>
              </w:rPr>
            </w:pPr>
            <w:r w:rsidRPr="00B6386A">
              <w:rPr>
                <w:rFonts w:cs="Times New Roman"/>
                <w:sz w:val="20"/>
                <w:szCs w:val="20"/>
              </w:rPr>
              <w:t>1510105200</w:t>
            </w:r>
          </w:p>
        </w:tc>
        <w:tc>
          <w:tcPr>
            <w:tcW w:w="598" w:type="dxa"/>
            <w:hideMark/>
          </w:tcPr>
          <w:p w14:paraId="5A79B8CB"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528" w:type="dxa"/>
            <w:hideMark/>
          </w:tcPr>
          <w:p w14:paraId="0AB32E73" w14:textId="77777777" w:rsidR="00B6386A" w:rsidRPr="00B6386A" w:rsidRDefault="00B6386A" w:rsidP="00F37D0D">
            <w:pPr>
              <w:jc w:val="center"/>
              <w:outlineLvl w:val="4"/>
              <w:rPr>
                <w:rFonts w:cs="Times New Roman"/>
                <w:sz w:val="20"/>
                <w:szCs w:val="20"/>
              </w:rPr>
            </w:pPr>
            <w:r w:rsidRPr="00B6386A">
              <w:rPr>
                <w:rFonts w:cs="Times New Roman"/>
                <w:sz w:val="20"/>
                <w:szCs w:val="20"/>
              </w:rPr>
              <w:t>51 067,1</w:t>
            </w:r>
          </w:p>
        </w:tc>
        <w:tc>
          <w:tcPr>
            <w:tcW w:w="1418" w:type="dxa"/>
            <w:hideMark/>
          </w:tcPr>
          <w:p w14:paraId="17099812" w14:textId="77777777" w:rsidR="00B6386A" w:rsidRPr="00B6386A" w:rsidRDefault="00B6386A" w:rsidP="00F37D0D">
            <w:pPr>
              <w:jc w:val="center"/>
              <w:outlineLvl w:val="4"/>
              <w:rPr>
                <w:rFonts w:cs="Times New Roman"/>
                <w:sz w:val="20"/>
                <w:szCs w:val="20"/>
              </w:rPr>
            </w:pPr>
            <w:r w:rsidRPr="00B6386A">
              <w:rPr>
                <w:rFonts w:cs="Times New Roman"/>
                <w:sz w:val="20"/>
                <w:szCs w:val="20"/>
              </w:rPr>
              <w:t>62 322,8</w:t>
            </w:r>
          </w:p>
        </w:tc>
        <w:tc>
          <w:tcPr>
            <w:tcW w:w="1559" w:type="dxa"/>
            <w:hideMark/>
          </w:tcPr>
          <w:p w14:paraId="661B970B" w14:textId="77777777" w:rsidR="00B6386A" w:rsidRPr="00B6386A" w:rsidRDefault="00B6386A" w:rsidP="00F37D0D">
            <w:pPr>
              <w:jc w:val="center"/>
              <w:outlineLvl w:val="4"/>
              <w:rPr>
                <w:rFonts w:cs="Times New Roman"/>
                <w:sz w:val="20"/>
                <w:szCs w:val="20"/>
              </w:rPr>
            </w:pPr>
            <w:r w:rsidRPr="00B6386A">
              <w:rPr>
                <w:rFonts w:cs="Times New Roman"/>
                <w:sz w:val="20"/>
                <w:szCs w:val="20"/>
              </w:rPr>
              <w:t>60 661,4</w:t>
            </w:r>
          </w:p>
        </w:tc>
      </w:tr>
      <w:tr w:rsidR="00B6386A" w:rsidRPr="00B6386A" w14:paraId="19BF946B" w14:textId="77777777" w:rsidTr="00F37D0D">
        <w:trPr>
          <w:trHeight w:val="284"/>
        </w:trPr>
        <w:tc>
          <w:tcPr>
            <w:tcW w:w="3417" w:type="dxa"/>
            <w:hideMark/>
          </w:tcPr>
          <w:p w14:paraId="4E941A2F" w14:textId="77777777" w:rsidR="00B6386A" w:rsidRPr="00B6386A" w:rsidRDefault="00B6386A" w:rsidP="00F37D0D">
            <w:pPr>
              <w:outlineLvl w:val="6"/>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709" w:type="dxa"/>
            <w:hideMark/>
          </w:tcPr>
          <w:p w14:paraId="22BD4ED3" w14:textId="77777777" w:rsidR="00B6386A" w:rsidRPr="00B6386A" w:rsidRDefault="00B6386A" w:rsidP="00F37D0D">
            <w:pPr>
              <w:jc w:val="center"/>
              <w:outlineLvl w:val="6"/>
              <w:rPr>
                <w:rFonts w:cs="Times New Roman"/>
                <w:sz w:val="20"/>
                <w:szCs w:val="20"/>
              </w:rPr>
            </w:pPr>
            <w:r w:rsidRPr="00B6386A">
              <w:rPr>
                <w:rFonts w:cs="Times New Roman"/>
                <w:sz w:val="20"/>
                <w:szCs w:val="20"/>
              </w:rPr>
              <w:t>0505</w:t>
            </w:r>
          </w:p>
        </w:tc>
        <w:tc>
          <w:tcPr>
            <w:tcW w:w="1276" w:type="dxa"/>
            <w:hideMark/>
          </w:tcPr>
          <w:p w14:paraId="5385AEA5" w14:textId="77777777" w:rsidR="00B6386A" w:rsidRPr="00B6386A" w:rsidRDefault="00B6386A" w:rsidP="00F37D0D">
            <w:pPr>
              <w:jc w:val="center"/>
              <w:outlineLvl w:val="6"/>
              <w:rPr>
                <w:rFonts w:cs="Times New Roman"/>
                <w:sz w:val="20"/>
                <w:szCs w:val="20"/>
              </w:rPr>
            </w:pPr>
            <w:r w:rsidRPr="00B6386A">
              <w:rPr>
                <w:rFonts w:cs="Times New Roman"/>
                <w:sz w:val="20"/>
                <w:szCs w:val="20"/>
              </w:rPr>
              <w:t>1510105200</w:t>
            </w:r>
          </w:p>
        </w:tc>
        <w:tc>
          <w:tcPr>
            <w:tcW w:w="598" w:type="dxa"/>
            <w:hideMark/>
          </w:tcPr>
          <w:p w14:paraId="4A89E069" w14:textId="77777777" w:rsidR="00B6386A" w:rsidRPr="00B6386A" w:rsidRDefault="00B6386A" w:rsidP="00F37D0D">
            <w:pPr>
              <w:jc w:val="center"/>
              <w:outlineLvl w:val="6"/>
              <w:rPr>
                <w:rFonts w:cs="Times New Roman"/>
                <w:sz w:val="20"/>
                <w:szCs w:val="20"/>
              </w:rPr>
            </w:pPr>
            <w:r w:rsidRPr="00B6386A">
              <w:rPr>
                <w:rFonts w:cs="Times New Roman"/>
                <w:sz w:val="20"/>
                <w:szCs w:val="20"/>
              </w:rPr>
              <w:t>600</w:t>
            </w:r>
          </w:p>
        </w:tc>
        <w:tc>
          <w:tcPr>
            <w:tcW w:w="1528" w:type="dxa"/>
            <w:hideMark/>
          </w:tcPr>
          <w:p w14:paraId="2672E846" w14:textId="77777777" w:rsidR="00B6386A" w:rsidRPr="00B6386A" w:rsidRDefault="00B6386A" w:rsidP="00F37D0D">
            <w:pPr>
              <w:jc w:val="center"/>
              <w:outlineLvl w:val="6"/>
              <w:rPr>
                <w:rFonts w:cs="Times New Roman"/>
                <w:sz w:val="20"/>
                <w:szCs w:val="20"/>
              </w:rPr>
            </w:pPr>
            <w:r w:rsidRPr="00B6386A">
              <w:rPr>
                <w:rFonts w:cs="Times New Roman"/>
                <w:sz w:val="20"/>
                <w:szCs w:val="20"/>
              </w:rPr>
              <w:t>51 067,1</w:t>
            </w:r>
          </w:p>
        </w:tc>
        <w:tc>
          <w:tcPr>
            <w:tcW w:w="1418" w:type="dxa"/>
            <w:hideMark/>
          </w:tcPr>
          <w:p w14:paraId="21458DE3" w14:textId="77777777" w:rsidR="00B6386A" w:rsidRPr="00B6386A" w:rsidRDefault="00B6386A" w:rsidP="00F37D0D">
            <w:pPr>
              <w:jc w:val="center"/>
              <w:outlineLvl w:val="6"/>
              <w:rPr>
                <w:rFonts w:cs="Times New Roman"/>
                <w:sz w:val="20"/>
                <w:szCs w:val="20"/>
              </w:rPr>
            </w:pPr>
            <w:r w:rsidRPr="00B6386A">
              <w:rPr>
                <w:rFonts w:cs="Times New Roman"/>
                <w:sz w:val="20"/>
                <w:szCs w:val="20"/>
              </w:rPr>
              <w:t>62 322,8</w:t>
            </w:r>
          </w:p>
        </w:tc>
        <w:tc>
          <w:tcPr>
            <w:tcW w:w="1559" w:type="dxa"/>
            <w:hideMark/>
          </w:tcPr>
          <w:p w14:paraId="046109BF" w14:textId="77777777" w:rsidR="00B6386A" w:rsidRPr="00B6386A" w:rsidRDefault="00B6386A" w:rsidP="00F37D0D">
            <w:pPr>
              <w:jc w:val="center"/>
              <w:outlineLvl w:val="6"/>
              <w:rPr>
                <w:rFonts w:cs="Times New Roman"/>
                <w:sz w:val="20"/>
                <w:szCs w:val="20"/>
              </w:rPr>
            </w:pPr>
            <w:r w:rsidRPr="00B6386A">
              <w:rPr>
                <w:rFonts w:cs="Times New Roman"/>
                <w:sz w:val="20"/>
                <w:szCs w:val="20"/>
              </w:rPr>
              <w:t>60 661,4</w:t>
            </w:r>
          </w:p>
        </w:tc>
      </w:tr>
      <w:tr w:rsidR="00B6386A" w:rsidRPr="00B6386A" w14:paraId="791BC3E9" w14:textId="77777777" w:rsidTr="00F37D0D">
        <w:trPr>
          <w:trHeight w:val="284"/>
        </w:trPr>
        <w:tc>
          <w:tcPr>
            <w:tcW w:w="3417" w:type="dxa"/>
            <w:hideMark/>
          </w:tcPr>
          <w:p w14:paraId="65AD90E7" w14:textId="77777777" w:rsidR="00B6386A" w:rsidRPr="00B6386A" w:rsidRDefault="00B6386A" w:rsidP="00F37D0D">
            <w:pPr>
              <w:outlineLvl w:val="6"/>
              <w:rPr>
                <w:rFonts w:cs="Times New Roman"/>
                <w:sz w:val="20"/>
                <w:szCs w:val="20"/>
              </w:rPr>
            </w:pPr>
            <w:r w:rsidRPr="00B6386A">
              <w:rPr>
                <w:rFonts w:cs="Times New Roman"/>
                <w:sz w:val="20"/>
                <w:szCs w:val="20"/>
              </w:rPr>
              <w:t>Субсидии автономным учреждениям</w:t>
            </w:r>
          </w:p>
        </w:tc>
        <w:tc>
          <w:tcPr>
            <w:tcW w:w="709" w:type="dxa"/>
            <w:hideMark/>
          </w:tcPr>
          <w:p w14:paraId="4E9CEB6C" w14:textId="77777777" w:rsidR="00B6386A" w:rsidRPr="00B6386A" w:rsidRDefault="00B6386A" w:rsidP="00F37D0D">
            <w:pPr>
              <w:jc w:val="center"/>
              <w:outlineLvl w:val="6"/>
              <w:rPr>
                <w:rFonts w:cs="Times New Roman"/>
                <w:sz w:val="20"/>
                <w:szCs w:val="20"/>
              </w:rPr>
            </w:pPr>
            <w:r w:rsidRPr="00B6386A">
              <w:rPr>
                <w:rFonts w:cs="Times New Roman"/>
                <w:sz w:val="20"/>
                <w:szCs w:val="20"/>
              </w:rPr>
              <w:t>0505</w:t>
            </w:r>
          </w:p>
        </w:tc>
        <w:tc>
          <w:tcPr>
            <w:tcW w:w="1276" w:type="dxa"/>
            <w:hideMark/>
          </w:tcPr>
          <w:p w14:paraId="75007196" w14:textId="77777777" w:rsidR="00B6386A" w:rsidRPr="00B6386A" w:rsidRDefault="00B6386A" w:rsidP="00F37D0D">
            <w:pPr>
              <w:jc w:val="center"/>
              <w:outlineLvl w:val="6"/>
              <w:rPr>
                <w:rFonts w:cs="Times New Roman"/>
                <w:sz w:val="20"/>
                <w:szCs w:val="20"/>
              </w:rPr>
            </w:pPr>
            <w:r w:rsidRPr="00B6386A">
              <w:rPr>
                <w:rFonts w:cs="Times New Roman"/>
                <w:sz w:val="20"/>
                <w:szCs w:val="20"/>
              </w:rPr>
              <w:t>1510105200</w:t>
            </w:r>
          </w:p>
        </w:tc>
        <w:tc>
          <w:tcPr>
            <w:tcW w:w="598" w:type="dxa"/>
            <w:hideMark/>
          </w:tcPr>
          <w:p w14:paraId="2D128227" w14:textId="77777777" w:rsidR="00B6386A" w:rsidRPr="00B6386A" w:rsidRDefault="00B6386A" w:rsidP="00F37D0D">
            <w:pPr>
              <w:jc w:val="center"/>
              <w:outlineLvl w:val="6"/>
              <w:rPr>
                <w:rFonts w:cs="Times New Roman"/>
                <w:sz w:val="20"/>
                <w:szCs w:val="20"/>
              </w:rPr>
            </w:pPr>
            <w:r w:rsidRPr="00B6386A">
              <w:rPr>
                <w:rFonts w:cs="Times New Roman"/>
                <w:sz w:val="20"/>
                <w:szCs w:val="20"/>
              </w:rPr>
              <w:t>620</w:t>
            </w:r>
          </w:p>
        </w:tc>
        <w:tc>
          <w:tcPr>
            <w:tcW w:w="1528" w:type="dxa"/>
            <w:hideMark/>
          </w:tcPr>
          <w:p w14:paraId="3A17D2FB" w14:textId="77777777" w:rsidR="00B6386A" w:rsidRPr="00B6386A" w:rsidRDefault="00B6386A" w:rsidP="00F37D0D">
            <w:pPr>
              <w:jc w:val="center"/>
              <w:outlineLvl w:val="6"/>
              <w:rPr>
                <w:rFonts w:cs="Times New Roman"/>
                <w:sz w:val="20"/>
                <w:szCs w:val="20"/>
              </w:rPr>
            </w:pPr>
            <w:r w:rsidRPr="00B6386A">
              <w:rPr>
                <w:rFonts w:cs="Times New Roman"/>
                <w:sz w:val="20"/>
                <w:szCs w:val="20"/>
              </w:rPr>
              <w:t>51 067,1</w:t>
            </w:r>
          </w:p>
        </w:tc>
        <w:tc>
          <w:tcPr>
            <w:tcW w:w="1418" w:type="dxa"/>
            <w:hideMark/>
          </w:tcPr>
          <w:p w14:paraId="3F05C598" w14:textId="77777777" w:rsidR="00B6386A" w:rsidRPr="00B6386A" w:rsidRDefault="00B6386A" w:rsidP="00F37D0D">
            <w:pPr>
              <w:jc w:val="center"/>
              <w:outlineLvl w:val="6"/>
              <w:rPr>
                <w:rFonts w:cs="Times New Roman"/>
                <w:sz w:val="20"/>
                <w:szCs w:val="20"/>
              </w:rPr>
            </w:pPr>
            <w:r w:rsidRPr="00B6386A">
              <w:rPr>
                <w:rFonts w:cs="Times New Roman"/>
                <w:sz w:val="20"/>
                <w:szCs w:val="20"/>
              </w:rPr>
              <w:t>62 322,8</w:t>
            </w:r>
          </w:p>
        </w:tc>
        <w:tc>
          <w:tcPr>
            <w:tcW w:w="1559" w:type="dxa"/>
            <w:hideMark/>
          </w:tcPr>
          <w:p w14:paraId="5B7A2CF6" w14:textId="77777777" w:rsidR="00B6386A" w:rsidRPr="00B6386A" w:rsidRDefault="00B6386A" w:rsidP="00F37D0D">
            <w:pPr>
              <w:jc w:val="center"/>
              <w:outlineLvl w:val="6"/>
              <w:rPr>
                <w:rFonts w:cs="Times New Roman"/>
                <w:sz w:val="20"/>
                <w:szCs w:val="20"/>
              </w:rPr>
            </w:pPr>
            <w:r w:rsidRPr="00B6386A">
              <w:rPr>
                <w:rFonts w:cs="Times New Roman"/>
                <w:sz w:val="20"/>
                <w:szCs w:val="20"/>
              </w:rPr>
              <w:t>60 661,4</w:t>
            </w:r>
          </w:p>
        </w:tc>
      </w:tr>
      <w:tr w:rsidR="00B6386A" w:rsidRPr="00B6386A" w14:paraId="64191DD3" w14:textId="77777777" w:rsidTr="00F37D0D">
        <w:trPr>
          <w:trHeight w:val="284"/>
        </w:trPr>
        <w:tc>
          <w:tcPr>
            <w:tcW w:w="3417" w:type="dxa"/>
            <w:hideMark/>
          </w:tcPr>
          <w:p w14:paraId="3937CD16" w14:textId="77777777" w:rsidR="00B6386A" w:rsidRPr="00B6386A" w:rsidRDefault="00B6386A" w:rsidP="00F37D0D">
            <w:pPr>
              <w:rPr>
                <w:rFonts w:cs="Times New Roman"/>
                <w:sz w:val="20"/>
                <w:szCs w:val="20"/>
              </w:rPr>
            </w:pPr>
            <w:r w:rsidRPr="00B6386A">
              <w:rPr>
                <w:rFonts w:cs="Times New Roman"/>
                <w:sz w:val="20"/>
                <w:szCs w:val="20"/>
              </w:rPr>
              <w:t>ОБРАЗОВАНИЕ</w:t>
            </w:r>
          </w:p>
        </w:tc>
        <w:tc>
          <w:tcPr>
            <w:tcW w:w="709" w:type="dxa"/>
            <w:hideMark/>
          </w:tcPr>
          <w:p w14:paraId="2CC3A02E" w14:textId="77777777" w:rsidR="00B6386A" w:rsidRPr="00B6386A" w:rsidRDefault="00B6386A" w:rsidP="00F37D0D">
            <w:pPr>
              <w:jc w:val="center"/>
              <w:rPr>
                <w:rFonts w:cs="Times New Roman"/>
                <w:sz w:val="20"/>
                <w:szCs w:val="20"/>
              </w:rPr>
            </w:pPr>
            <w:r w:rsidRPr="00B6386A">
              <w:rPr>
                <w:rFonts w:cs="Times New Roman"/>
                <w:sz w:val="20"/>
                <w:szCs w:val="20"/>
              </w:rPr>
              <w:t>0700</w:t>
            </w:r>
          </w:p>
        </w:tc>
        <w:tc>
          <w:tcPr>
            <w:tcW w:w="1276" w:type="dxa"/>
            <w:hideMark/>
          </w:tcPr>
          <w:p w14:paraId="67E4E0B9" w14:textId="77777777" w:rsidR="00B6386A" w:rsidRPr="00B6386A" w:rsidRDefault="00B6386A" w:rsidP="00F37D0D">
            <w:pPr>
              <w:jc w:val="center"/>
              <w:rPr>
                <w:rFonts w:cs="Times New Roman"/>
                <w:sz w:val="20"/>
                <w:szCs w:val="20"/>
              </w:rPr>
            </w:pPr>
            <w:r w:rsidRPr="00B6386A">
              <w:rPr>
                <w:rFonts w:cs="Times New Roman"/>
                <w:sz w:val="20"/>
                <w:szCs w:val="20"/>
              </w:rPr>
              <w:t> </w:t>
            </w:r>
          </w:p>
        </w:tc>
        <w:tc>
          <w:tcPr>
            <w:tcW w:w="598" w:type="dxa"/>
            <w:hideMark/>
          </w:tcPr>
          <w:p w14:paraId="528DF525" w14:textId="77777777" w:rsidR="00B6386A" w:rsidRPr="00B6386A" w:rsidRDefault="00B6386A" w:rsidP="00F37D0D">
            <w:pPr>
              <w:jc w:val="center"/>
              <w:rPr>
                <w:rFonts w:cs="Times New Roman"/>
                <w:sz w:val="20"/>
                <w:szCs w:val="20"/>
              </w:rPr>
            </w:pPr>
            <w:r w:rsidRPr="00B6386A">
              <w:rPr>
                <w:rFonts w:cs="Times New Roman"/>
                <w:sz w:val="20"/>
                <w:szCs w:val="20"/>
              </w:rPr>
              <w:t> </w:t>
            </w:r>
          </w:p>
        </w:tc>
        <w:tc>
          <w:tcPr>
            <w:tcW w:w="1528" w:type="dxa"/>
            <w:hideMark/>
          </w:tcPr>
          <w:p w14:paraId="2B026169" w14:textId="77777777" w:rsidR="00B6386A" w:rsidRPr="00B6386A" w:rsidRDefault="00B6386A" w:rsidP="00F37D0D">
            <w:pPr>
              <w:jc w:val="center"/>
              <w:rPr>
                <w:rFonts w:cs="Times New Roman"/>
                <w:sz w:val="20"/>
                <w:szCs w:val="20"/>
              </w:rPr>
            </w:pPr>
            <w:r w:rsidRPr="00B6386A">
              <w:rPr>
                <w:rFonts w:cs="Times New Roman"/>
                <w:sz w:val="20"/>
                <w:szCs w:val="20"/>
              </w:rPr>
              <w:t>995 182,0</w:t>
            </w:r>
          </w:p>
        </w:tc>
        <w:tc>
          <w:tcPr>
            <w:tcW w:w="1418" w:type="dxa"/>
            <w:hideMark/>
          </w:tcPr>
          <w:p w14:paraId="155FD23D" w14:textId="77777777" w:rsidR="00B6386A" w:rsidRPr="00B6386A" w:rsidRDefault="00B6386A" w:rsidP="00F37D0D">
            <w:pPr>
              <w:jc w:val="center"/>
              <w:rPr>
                <w:rFonts w:cs="Times New Roman"/>
                <w:sz w:val="20"/>
                <w:szCs w:val="20"/>
              </w:rPr>
            </w:pPr>
            <w:r w:rsidRPr="00B6386A">
              <w:rPr>
                <w:rFonts w:cs="Times New Roman"/>
                <w:sz w:val="20"/>
                <w:szCs w:val="20"/>
              </w:rPr>
              <w:t>1 053 680,0</w:t>
            </w:r>
          </w:p>
        </w:tc>
        <w:tc>
          <w:tcPr>
            <w:tcW w:w="1559" w:type="dxa"/>
            <w:hideMark/>
          </w:tcPr>
          <w:p w14:paraId="18112084" w14:textId="77777777" w:rsidR="00B6386A" w:rsidRPr="00B6386A" w:rsidRDefault="00B6386A" w:rsidP="00F37D0D">
            <w:pPr>
              <w:jc w:val="center"/>
              <w:rPr>
                <w:rFonts w:cs="Times New Roman"/>
                <w:sz w:val="20"/>
                <w:szCs w:val="20"/>
              </w:rPr>
            </w:pPr>
            <w:r w:rsidRPr="00B6386A">
              <w:rPr>
                <w:rFonts w:cs="Times New Roman"/>
                <w:sz w:val="20"/>
                <w:szCs w:val="20"/>
              </w:rPr>
              <w:t>1 070 816,1</w:t>
            </w:r>
          </w:p>
        </w:tc>
      </w:tr>
      <w:tr w:rsidR="00B6386A" w:rsidRPr="00B6386A" w14:paraId="77D48E22" w14:textId="77777777" w:rsidTr="00F37D0D">
        <w:trPr>
          <w:trHeight w:val="284"/>
        </w:trPr>
        <w:tc>
          <w:tcPr>
            <w:tcW w:w="3417" w:type="dxa"/>
            <w:hideMark/>
          </w:tcPr>
          <w:p w14:paraId="329A187F" w14:textId="77777777" w:rsidR="00B6386A" w:rsidRPr="00B6386A" w:rsidRDefault="00B6386A" w:rsidP="00F37D0D">
            <w:pPr>
              <w:outlineLvl w:val="0"/>
              <w:rPr>
                <w:rFonts w:cs="Times New Roman"/>
                <w:sz w:val="20"/>
                <w:szCs w:val="20"/>
              </w:rPr>
            </w:pPr>
            <w:r w:rsidRPr="00B6386A">
              <w:rPr>
                <w:rFonts w:cs="Times New Roman"/>
                <w:sz w:val="20"/>
                <w:szCs w:val="20"/>
              </w:rPr>
              <w:t>Дошкольное образование</w:t>
            </w:r>
          </w:p>
        </w:tc>
        <w:tc>
          <w:tcPr>
            <w:tcW w:w="709" w:type="dxa"/>
            <w:hideMark/>
          </w:tcPr>
          <w:p w14:paraId="5CAA88BE" w14:textId="77777777" w:rsidR="00B6386A" w:rsidRPr="00B6386A" w:rsidRDefault="00B6386A" w:rsidP="00F37D0D">
            <w:pPr>
              <w:jc w:val="center"/>
              <w:outlineLvl w:val="0"/>
              <w:rPr>
                <w:rFonts w:cs="Times New Roman"/>
                <w:sz w:val="20"/>
                <w:szCs w:val="20"/>
              </w:rPr>
            </w:pPr>
            <w:r w:rsidRPr="00B6386A">
              <w:rPr>
                <w:rFonts w:cs="Times New Roman"/>
                <w:sz w:val="20"/>
                <w:szCs w:val="20"/>
              </w:rPr>
              <w:t>0701</w:t>
            </w:r>
          </w:p>
        </w:tc>
        <w:tc>
          <w:tcPr>
            <w:tcW w:w="1276" w:type="dxa"/>
            <w:hideMark/>
          </w:tcPr>
          <w:p w14:paraId="154CBB3D"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598" w:type="dxa"/>
            <w:hideMark/>
          </w:tcPr>
          <w:p w14:paraId="3BB7E150"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1528" w:type="dxa"/>
            <w:hideMark/>
          </w:tcPr>
          <w:p w14:paraId="184B7ED9" w14:textId="77777777" w:rsidR="00B6386A" w:rsidRPr="00B6386A" w:rsidRDefault="00B6386A" w:rsidP="00F37D0D">
            <w:pPr>
              <w:jc w:val="center"/>
              <w:outlineLvl w:val="0"/>
              <w:rPr>
                <w:rFonts w:cs="Times New Roman"/>
                <w:sz w:val="20"/>
                <w:szCs w:val="20"/>
              </w:rPr>
            </w:pPr>
            <w:r w:rsidRPr="00B6386A">
              <w:rPr>
                <w:rFonts w:cs="Times New Roman"/>
                <w:sz w:val="20"/>
                <w:szCs w:val="20"/>
              </w:rPr>
              <w:t>218 967,0</w:t>
            </w:r>
          </w:p>
        </w:tc>
        <w:tc>
          <w:tcPr>
            <w:tcW w:w="1418" w:type="dxa"/>
            <w:hideMark/>
          </w:tcPr>
          <w:p w14:paraId="234E1AEF" w14:textId="77777777" w:rsidR="00B6386A" w:rsidRPr="00B6386A" w:rsidRDefault="00B6386A" w:rsidP="00F37D0D">
            <w:pPr>
              <w:jc w:val="center"/>
              <w:outlineLvl w:val="0"/>
              <w:rPr>
                <w:rFonts w:cs="Times New Roman"/>
                <w:sz w:val="20"/>
                <w:szCs w:val="20"/>
              </w:rPr>
            </w:pPr>
            <w:r w:rsidRPr="00B6386A">
              <w:rPr>
                <w:rFonts w:cs="Times New Roman"/>
                <w:sz w:val="20"/>
                <w:szCs w:val="20"/>
              </w:rPr>
              <w:t>301 769,5</w:t>
            </w:r>
          </w:p>
        </w:tc>
        <w:tc>
          <w:tcPr>
            <w:tcW w:w="1559" w:type="dxa"/>
            <w:hideMark/>
          </w:tcPr>
          <w:p w14:paraId="066BFCF9" w14:textId="77777777" w:rsidR="00B6386A" w:rsidRPr="00B6386A" w:rsidRDefault="00B6386A" w:rsidP="00F37D0D">
            <w:pPr>
              <w:jc w:val="center"/>
              <w:outlineLvl w:val="0"/>
              <w:rPr>
                <w:rFonts w:cs="Times New Roman"/>
                <w:sz w:val="20"/>
                <w:szCs w:val="20"/>
              </w:rPr>
            </w:pPr>
            <w:r w:rsidRPr="00B6386A">
              <w:rPr>
                <w:rFonts w:cs="Times New Roman"/>
                <w:sz w:val="20"/>
                <w:szCs w:val="20"/>
              </w:rPr>
              <w:t>242 381,5</w:t>
            </w:r>
          </w:p>
        </w:tc>
      </w:tr>
      <w:tr w:rsidR="00B6386A" w:rsidRPr="00B6386A" w14:paraId="4CB5E6E5" w14:textId="77777777" w:rsidTr="00F37D0D">
        <w:trPr>
          <w:trHeight w:val="284"/>
        </w:trPr>
        <w:tc>
          <w:tcPr>
            <w:tcW w:w="3417" w:type="dxa"/>
            <w:hideMark/>
          </w:tcPr>
          <w:p w14:paraId="305D989A" w14:textId="77777777" w:rsidR="00B6386A" w:rsidRPr="00B6386A" w:rsidRDefault="00B6386A" w:rsidP="00F37D0D">
            <w:pPr>
              <w:outlineLvl w:val="1"/>
              <w:rPr>
                <w:rFonts w:cs="Times New Roman"/>
                <w:sz w:val="20"/>
                <w:szCs w:val="20"/>
              </w:rPr>
            </w:pPr>
            <w:r w:rsidRPr="00B6386A">
              <w:rPr>
                <w:rFonts w:cs="Times New Roman"/>
                <w:sz w:val="20"/>
                <w:szCs w:val="20"/>
              </w:rPr>
              <w:t>Муниципальная программа 'Развитие территорий, социальной и инженерной инфраструктуры Бессоновского района Пензенской области'</w:t>
            </w:r>
          </w:p>
        </w:tc>
        <w:tc>
          <w:tcPr>
            <w:tcW w:w="709" w:type="dxa"/>
            <w:hideMark/>
          </w:tcPr>
          <w:p w14:paraId="11B4154E" w14:textId="77777777" w:rsidR="00B6386A" w:rsidRPr="00B6386A" w:rsidRDefault="00B6386A" w:rsidP="00F37D0D">
            <w:pPr>
              <w:jc w:val="center"/>
              <w:outlineLvl w:val="1"/>
              <w:rPr>
                <w:rFonts w:cs="Times New Roman"/>
                <w:sz w:val="20"/>
                <w:szCs w:val="20"/>
              </w:rPr>
            </w:pPr>
            <w:r w:rsidRPr="00B6386A">
              <w:rPr>
                <w:rFonts w:cs="Times New Roman"/>
                <w:sz w:val="20"/>
                <w:szCs w:val="20"/>
              </w:rPr>
              <w:t>0701</w:t>
            </w:r>
          </w:p>
        </w:tc>
        <w:tc>
          <w:tcPr>
            <w:tcW w:w="1276" w:type="dxa"/>
            <w:hideMark/>
          </w:tcPr>
          <w:p w14:paraId="44A1FE25" w14:textId="77777777" w:rsidR="00B6386A" w:rsidRPr="00B6386A" w:rsidRDefault="00B6386A" w:rsidP="00F37D0D">
            <w:pPr>
              <w:jc w:val="center"/>
              <w:outlineLvl w:val="1"/>
              <w:rPr>
                <w:rFonts w:cs="Times New Roman"/>
                <w:sz w:val="20"/>
                <w:szCs w:val="20"/>
              </w:rPr>
            </w:pPr>
            <w:r w:rsidRPr="00B6386A">
              <w:rPr>
                <w:rFonts w:cs="Times New Roman"/>
                <w:sz w:val="20"/>
                <w:szCs w:val="20"/>
              </w:rPr>
              <w:t>0800000000</w:t>
            </w:r>
          </w:p>
        </w:tc>
        <w:tc>
          <w:tcPr>
            <w:tcW w:w="598" w:type="dxa"/>
            <w:hideMark/>
          </w:tcPr>
          <w:p w14:paraId="159F9CBF"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528" w:type="dxa"/>
            <w:hideMark/>
          </w:tcPr>
          <w:p w14:paraId="274D13EB" w14:textId="77777777" w:rsidR="00B6386A" w:rsidRPr="00B6386A" w:rsidRDefault="00B6386A" w:rsidP="00F37D0D">
            <w:pPr>
              <w:jc w:val="center"/>
              <w:outlineLvl w:val="1"/>
              <w:rPr>
                <w:rFonts w:cs="Times New Roman"/>
                <w:sz w:val="20"/>
                <w:szCs w:val="20"/>
              </w:rPr>
            </w:pPr>
            <w:r w:rsidRPr="00B6386A">
              <w:rPr>
                <w:rFonts w:cs="Times New Roman"/>
                <w:sz w:val="20"/>
                <w:szCs w:val="20"/>
              </w:rPr>
              <w:t>0,0</w:t>
            </w:r>
          </w:p>
        </w:tc>
        <w:tc>
          <w:tcPr>
            <w:tcW w:w="1418" w:type="dxa"/>
            <w:hideMark/>
          </w:tcPr>
          <w:p w14:paraId="5301F19E" w14:textId="77777777" w:rsidR="00B6386A" w:rsidRPr="00B6386A" w:rsidRDefault="00B6386A" w:rsidP="00F37D0D">
            <w:pPr>
              <w:jc w:val="center"/>
              <w:outlineLvl w:val="1"/>
              <w:rPr>
                <w:rFonts w:cs="Times New Roman"/>
                <w:sz w:val="20"/>
                <w:szCs w:val="20"/>
              </w:rPr>
            </w:pPr>
            <w:r w:rsidRPr="00B6386A">
              <w:rPr>
                <w:rFonts w:cs="Times New Roman"/>
                <w:sz w:val="20"/>
                <w:szCs w:val="20"/>
              </w:rPr>
              <w:t>63 892,7</w:t>
            </w:r>
          </w:p>
        </w:tc>
        <w:tc>
          <w:tcPr>
            <w:tcW w:w="1559" w:type="dxa"/>
            <w:hideMark/>
          </w:tcPr>
          <w:p w14:paraId="0C9F0CAC" w14:textId="77777777" w:rsidR="00B6386A" w:rsidRPr="00B6386A" w:rsidRDefault="00B6386A" w:rsidP="00F37D0D">
            <w:pPr>
              <w:jc w:val="center"/>
              <w:outlineLvl w:val="1"/>
              <w:rPr>
                <w:rFonts w:cs="Times New Roman"/>
                <w:sz w:val="20"/>
                <w:szCs w:val="20"/>
              </w:rPr>
            </w:pPr>
            <w:r w:rsidRPr="00B6386A">
              <w:rPr>
                <w:rFonts w:cs="Times New Roman"/>
                <w:sz w:val="20"/>
                <w:szCs w:val="20"/>
              </w:rPr>
              <w:t>0,0</w:t>
            </w:r>
          </w:p>
        </w:tc>
      </w:tr>
      <w:tr w:rsidR="00B6386A" w:rsidRPr="00B6386A" w14:paraId="0FDD055B" w14:textId="77777777" w:rsidTr="00F37D0D">
        <w:trPr>
          <w:trHeight w:val="284"/>
        </w:trPr>
        <w:tc>
          <w:tcPr>
            <w:tcW w:w="3417" w:type="dxa"/>
            <w:hideMark/>
          </w:tcPr>
          <w:p w14:paraId="7967B2CF" w14:textId="77777777" w:rsidR="00B6386A" w:rsidRPr="00B6386A" w:rsidRDefault="00B6386A" w:rsidP="00F37D0D">
            <w:pPr>
              <w:outlineLvl w:val="2"/>
              <w:rPr>
                <w:rFonts w:cs="Times New Roman"/>
                <w:sz w:val="20"/>
                <w:szCs w:val="20"/>
              </w:rPr>
            </w:pPr>
            <w:r w:rsidRPr="00B6386A">
              <w:rPr>
                <w:rFonts w:cs="Times New Roman"/>
                <w:sz w:val="20"/>
                <w:szCs w:val="20"/>
              </w:rPr>
              <w:t>Подпрограмма 'Капитальный ремонт объектов собственности Бессоновского района Пензенской области'</w:t>
            </w:r>
          </w:p>
        </w:tc>
        <w:tc>
          <w:tcPr>
            <w:tcW w:w="709" w:type="dxa"/>
            <w:hideMark/>
          </w:tcPr>
          <w:p w14:paraId="1A43A451" w14:textId="77777777" w:rsidR="00B6386A" w:rsidRPr="00B6386A" w:rsidRDefault="00B6386A" w:rsidP="00F37D0D">
            <w:pPr>
              <w:jc w:val="center"/>
              <w:outlineLvl w:val="2"/>
              <w:rPr>
                <w:rFonts w:cs="Times New Roman"/>
                <w:sz w:val="20"/>
                <w:szCs w:val="20"/>
              </w:rPr>
            </w:pPr>
            <w:r w:rsidRPr="00B6386A">
              <w:rPr>
                <w:rFonts w:cs="Times New Roman"/>
                <w:sz w:val="20"/>
                <w:szCs w:val="20"/>
              </w:rPr>
              <w:t>0701</w:t>
            </w:r>
          </w:p>
        </w:tc>
        <w:tc>
          <w:tcPr>
            <w:tcW w:w="1276" w:type="dxa"/>
            <w:hideMark/>
          </w:tcPr>
          <w:p w14:paraId="3003674E" w14:textId="77777777" w:rsidR="00B6386A" w:rsidRPr="00B6386A" w:rsidRDefault="00B6386A" w:rsidP="00F37D0D">
            <w:pPr>
              <w:jc w:val="center"/>
              <w:outlineLvl w:val="2"/>
              <w:rPr>
                <w:rFonts w:cs="Times New Roman"/>
                <w:sz w:val="20"/>
                <w:szCs w:val="20"/>
              </w:rPr>
            </w:pPr>
            <w:r w:rsidRPr="00B6386A">
              <w:rPr>
                <w:rFonts w:cs="Times New Roman"/>
                <w:sz w:val="20"/>
                <w:szCs w:val="20"/>
              </w:rPr>
              <w:t>0810000000</w:t>
            </w:r>
          </w:p>
        </w:tc>
        <w:tc>
          <w:tcPr>
            <w:tcW w:w="598" w:type="dxa"/>
            <w:hideMark/>
          </w:tcPr>
          <w:p w14:paraId="0D9EF7CD"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528" w:type="dxa"/>
            <w:hideMark/>
          </w:tcPr>
          <w:p w14:paraId="26952C7F" w14:textId="77777777" w:rsidR="00B6386A" w:rsidRPr="00B6386A" w:rsidRDefault="00B6386A" w:rsidP="00F37D0D">
            <w:pPr>
              <w:jc w:val="center"/>
              <w:outlineLvl w:val="2"/>
              <w:rPr>
                <w:rFonts w:cs="Times New Roman"/>
                <w:sz w:val="20"/>
                <w:szCs w:val="20"/>
              </w:rPr>
            </w:pPr>
            <w:r w:rsidRPr="00B6386A">
              <w:rPr>
                <w:rFonts w:cs="Times New Roman"/>
                <w:sz w:val="20"/>
                <w:szCs w:val="20"/>
              </w:rPr>
              <w:t>0,0</w:t>
            </w:r>
          </w:p>
        </w:tc>
        <w:tc>
          <w:tcPr>
            <w:tcW w:w="1418" w:type="dxa"/>
            <w:hideMark/>
          </w:tcPr>
          <w:p w14:paraId="43D8C061" w14:textId="77777777" w:rsidR="00B6386A" w:rsidRPr="00B6386A" w:rsidRDefault="00B6386A" w:rsidP="00F37D0D">
            <w:pPr>
              <w:jc w:val="center"/>
              <w:outlineLvl w:val="2"/>
              <w:rPr>
                <w:rFonts w:cs="Times New Roman"/>
                <w:sz w:val="20"/>
                <w:szCs w:val="20"/>
              </w:rPr>
            </w:pPr>
            <w:r w:rsidRPr="00B6386A">
              <w:rPr>
                <w:rFonts w:cs="Times New Roman"/>
                <w:sz w:val="20"/>
                <w:szCs w:val="20"/>
              </w:rPr>
              <w:t>63 892,7</w:t>
            </w:r>
          </w:p>
        </w:tc>
        <w:tc>
          <w:tcPr>
            <w:tcW w:w="1559" w:type="dxa"/>
            <w:hideMark/>
          </w:tcPr>
          <w:p w14:paraId="6D592493" w14:textId="77777777" w:rsidR="00B6386A" w:rsidRPr="00B6386A" w:rsidRDefault="00B6386A" w:rsidP="00F37D0D">
            <w:pPr>
              <w:jc w:val="center"/>
              <w:outlineLvl w:val="2"/>
              <w:rPr>
                <w:rFonts w:cs="Times New Roman"/>
                <w:sz w:val="20"/>
                <w:szCs w:val="20"/>
              </w:rPr>
            </w:pPr>
            <w:r w:rsidRPr="00B6386A">
              <w:rPr>
                <w:rFonts w:cs="Times New Roman"/>
                <w:sz w:val="20"/>
                <w:szCs w:val="20"/>
              </w:rPr>
              <w:t>0,0</w:t>
            </w:r>
          </w:p>
        </w:tc>
      </w:tr>
      <w:tr w:rsidR="00B6386A" w:rsidRPr="00B6386A" w14:paraId="279FA8CD" w14:textId="77777777" w:rsidTr="00F37D0D">
        <w:trPr>
          <w:trHeight w:val="284"/>
        </w:trPr>
        <w:tc>
          <w:tcPr>
            <w:tcW w:w="3417" w:type="dxa"/>
            <w:hideMark/>
          </w:tcPr>
          <w:p w14:paraId="2D23218B" w14:textId="77777777" w:rsidR="00B6386A" w:rsidRPr="00B6386A" w:rsidRDefault="00B6386A" w:rsidP="00F37D0D">
            <w:pPr>
              <w:outlineLvl w:val="3"/>
              <w:rPr>
                <w:rFonts w:cs="Times New Roman"/>
                <w:sz w:val="20"/>
                <w:szCs w:val="20"/>
              </w:rPr>
            </w:pPr>
            <w:r w:rsidRPr="00B6386A">
              <w:rPr>
                <w:rFonts w:cs="Times New Roman"/>
                <w:sz w:val="20"/>
                <w:szCs w:val="20"/>
              </w:rPr>
              <w:t>Региональный проект " Поддержка семьи"</w:t>
            </w:r>
          </w:p>
        </w:tc>
        <w:tc>
          <w:tcPr>
            <w:tcW w:w="709" w:type="dxa"/>
            <w:hideMark/>
          </w:tcPr>
          <w:p w14:paraId="37CA8ECA" w14:textId="77777777" w:rsidR="00B6386A" w:rsidRPr="00B6386A" w:rsidRDefault="00B6386A" w:rsidP="00F37D0D">
            <w:pPr>
              <w:jc w:val="center"/>
              <w:outlineLvl w:val="3"/>
              <w:rPr>
                <w:rFonts w:cs="Times New Roman"/>
                <w:sz w:val="20"/>
                <w:szCs w:val="20"/>
              </w:rPr>
            </w:pPr>
            <w:r w:rsidRPr="00B6386A">
              <w:rPr>
                <w:rFonts w:cs="Times New Roman"/>
                <w:sz w:val="20"/>
                <w:szCs w:val="20"/>
              </w:rPr>
              <w:t>0701</w:t>
            </w:r>
          </w:p>
        </w:tc>
        <w:tc>
          <w:tcPr>
            <w:tcW w:w="1276" w:type="dxa"/>
            <w:hideMark/>
          </w:tcPr>
          <w:p w14:paraId="70D4A52F" w14:textId="77777777" w:rsidR="00B6386A" w:rsidRPr="00B6386A" w:rsidRDefault="00B6386A" w:rsidP="00F37D0D">
            <w:pPr>
              <w:jc w:val="center"/>
              <w:outlineLvl w:val="3"/>
              <w:rPr>
                <w:rFonts w:cs="Times New Roman"/>
                <w:sz w:val="20"/>
                <w:szCs w:val="20"/>
              </w:rPr>
            </w:pPr>
            <w:r w:rsidRPr="00B6386A">
              <w:rPr>
                <w:rFonts w:cs="Times New Roman"/>
                <w:sz w:val="20"/>
                <w:szCs w:val="20"/>
              </w:rPr>
              <w:t>081Я100000</w:t>
            </w:r>
          </w:p>
        </w:tc>
        <w:tc>
          <w:tcPr>
            <w:tcW w:w="598" w:type="dxa"/>
            <w:hideMark/>
          </w:tcPr>
          <w:p w14:paraId="28D1F90E" w14:textId="77777777" w:rsidR="00B6386A" w:rsidRPr="00B6386A" w:rsidRDefault="00B6386A" w:rsidP="00F37D0D">
            <w:pPr>
              <w:jc w:val="center"/>
              <w:outlineLvl w:val="3"/>
              <w:rPr>
                <w:rFonts w:cs="Times New Roman"/>
                <w:sz w:val="20"/>
                <w:szCs w:val="20"/>
              </w:rPr>
            </w:pPr>
            <w:r w:rsidRPr="00B6386A">
              <w:rPr>
                <w:rFonts w:cs="Times New Roman"/>
                <w:sz w:val="20"/>
                <w:szCs w:val="20"/>
              </w:rPr>
              <w:t> </w:t>
            </w:r>
          </w:p>
        </w:tc>
        <w:tc>
          <w:tcPr>
            <w:tcW w:w="1528" w:type="dxa"/>
            <w:hideMark/>
          </w:tcPr>
          <w:p w14:paraId="1A4C6707" w14:textId="77777777" w:rsidR="00B6386A" w:rsidRPr="00B6386A" w:rsidRDefault="00B6386A" w:rsidP="00F37D0D">
            <w:pPr>
              <w:jc w:val="center"/>
              <w:outlineLvl w:val="3"/>
              <w:rPr>
                <w:rFonts w:cs="Times New Roman"/>
                <w:sz w:val="20"/>
                <w:szCs w:val="20"/>
              </w:rPr>
            </w:pPr>
            <w:r w:rsidRPr="00B6386A">
              <w:rPr>
                <w:rFonts w:cs="Times New Roman"/>
                <w:sz w:val="20"/>
                <w:szCs w:val="20"/>
              </w:rPr>
              <w:t>0,0</w:t>
            </w:r>
          </w:p>
        </w:tc>
        <w:tc>
          <w:tcPr>
            <w:tcW w:w="1418" w:type="dxa"/>
            <w:hideMark/>
          </w:tcPr>
          <w:p w14:paraId="00194253" w14:textId="77777777" w:rsidR="00B6386A" w:rsidRPr="00B6386A" w:rsidRDefault="00B6386A" w:rsidP="00F37D0D">
            <w:pPr>
              <w:jc w:val="center"/>
              <w:outlineLvl w:val="3"/>
              <w:rPr>
                <w:rFonts w:cs="Times New Roman"/>
                <w:sz w:val="20"/>
                <w:szCs w:val="20"/>
              </w:rPr>
            </w:pPr>
            <w:r w:rsidRPr="00B6386A">
              <w:rPr>
                <w:rFonts w:cs="Times New Roman"/>
                <w:sz w:val="20"/>
                <w:szCs w:val="20"/>
              </w:rPr>
              <w:t>63 892,7</w:t>
            </w:r>
          </w:p>
        </w:tc>
        <w:tc>
          <w:tcPr>
            <w:tcW w:w="1559" w:type="dxa"/>
            <w:hideMark/>
          </w:tcPr>
          <w:p w14:paraId="64122844" w14:textId="77777777" w:rsidR="00B6386A" w:rsidRPr="00B6386A" w:rsidRDefault="00B6386A" w:rsidP="00F37D0D">
            <w:pPr>
              <w:jc w:val="center"/>
              <w:outlineLvl w:val="3"/>
              <w:rPr>
                <w:rFonts w:cs="Times New Roman"/>
                <w:sz w:val="20"/>
                <w:szCs w:val="20"/>
              </w:rPr>
            </w:pPr>
            <w:r w:rsidRPr="00B6386A">
              <w:rPr>
                <w:rFonts w:cs="Times New Roman"/>
                <w:sz w:val="20"/>
                <w:szCs w:val="20"/>
              </w:rPr>
              <w:t>0,0</w:t>
            </w:r>
          </w:p>
        </w:tc>
      </w:tr>
      <w:tr w:rsidR="00B6386A" w:rsidRPr="00B6386A" w14:paraId="6549BFCD" w14:textId="77777777" w:rsidTr="00F37D0D">
        <w:trPr>
          <w:trHeight w:val="284"/>
        </w:trPr>
        <w:tc>
          <w:tcPr>
            <w:tcW w:w="3417" w:type="dxa"/>
            <w:hideMark/>
          </w:tcPr>
          <w:p w14:paraId="331B7765" w14:textId="77777777" w:rsidR="00B6386A" w:rsidRPr="00B6386A" w:rsidRDefault="00B6386A" w:rsidP="00F37D0D">
            <w:pPr>
              <w:outlineLvl w:val="4"/>
              <w:rPr>
                <w:rFonts w:cs="Times New Roman"/>
                <w:sz w:val="20"/>
                <w:szCs w:val="20"/>
              </w:rPr>
            </w:pPr>
            <w:r w:rsidRPr="00B6386A">
              <w:rPr>
                <w:rFonts w:cs="Times New Roman"/>
                <w:sz w:val="20"/>
                <w:szCs w:val="20"/>
              </w:rPr>
              <w:t>Капитальный ремонт и оснащение образовательных организаций, осуществляющих образовательную деятельность по образовательным программам дошкольного образования</w:t>
            </w:r>
          </w:p>
        </w:tc>
        <w:tc>
          <w:tcPr>
            <w:tcW w:w="709" w:type="dxa"/>
            <w:hideMark/>
          </w:tcPr>
          <w:p w14:paraId="3FC03D00" w14:textId="77777777" w:rsidR="00B6386A" w:rsidRPr="00B6386A" w:rsidRDefault="00B6386A" w:rsidP="00F37D0D">
            <w:pPr>
              <w:jc w:val="center"/>
              <w:outlineLvl w:val="4"/>
              <w:rPr>
                <w:rFonts w:cs="Times New Roman"/>
                <w:sz w:val="20"/>
                <w:szCs w:val="20"/>
              </w:rPr>
            </w:pPr>
            <w:r w:rsidRPr="00B6386A">
              <w:rPr>
                <w:rFonts w:cs="Times New Roman"/>
                <w:sz w:val="20"/>
                <w:szCs w:val="20"/>
              </w:rPr>
              <w:t>0701</w:t>
            </w:r>
          </w:p>
        </w:tc>
        <w:tc>
          <w:tcPr>
            <w:tcW w:w="1276" w:type="dxa"/>
            <w:hideMark/>
          </w:tcPr>
          <w:p w14:paraId="4CF104A3" w14:textId="77777777" w:rsidR="00B6386A" w:rsidRPr="00B6386A" w:rsidRDefault="00B6386A" w:rsidP="00F37D0D">
            <w:pPr>
              <w:jc w:val="center"/>
              <w:outlineLvl w:val="4"/>
              <w:rPr>
                <w:rFonts w:cs="Times New Roman"/>
                <w:sz w:val="20"/>
                <w:szCs w:val="20"/>
              </w:rPr>
            </w:pPr>
            <w:r w:rsidRPr="00B6386A">
              <w:rPr>
                <w:rFonts w:cs="Times New Roman"/>
                <w:sz w:val="20"/>
                <w:szCs w:val="20"/>
              </w:rPr>
              <w:t>081Я153150</w:t>
            </w:r>
          </w:p>
        </w:tc>
        <w:tc>
          <w:tcPr>
            <w:tcW w:w="598" w:type="dxa"/>
            <w:hideMark/>
          </w:tcPr>
          <w:p w14:paraId="554BC0AC"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528" w:type="dxa"/>
            <w:hideMark/>
          </w:tcPr>
          <w:p w14:paraId="562B700F" w14:textId="77777777" w:rsidR="00B6386A" w:rsidRPr="00B6386A" w:rsidRDefault="00B6386A" w:rsidP="00F37D0D">
            <w:pPr>
              <w:jc w:val="center"/>
              <w:outlineLvl w:val="4"/>
              <w:rPr>
                <w:rFonts w:cs="Times New Roman"/>
                <w:sz w:val="20"/>
                <w:szCs w:val="20"/>
              </w:rPr>
            </w:pPr>
            <w:r w:rsidRPr="00B6386A">
              <w:rPr>
                <w:rFonts w:cs="Times New Roman"/>
                <w:sz w:val="20"/>
                <w:szCs w:val="20"/>
              </w:rPr>
              <w:t>0,0</w:t>
            </w:r>
          </w:p>
        </w:tc>
        <w:tc>
          <w:tcPr>
            <w:tcW w:w="1418" w:type="dxa"/>
            <w:hideMark/>
          </w:tcPr>
          <w:p w14:paraId="5B76C6AA" w14:textId="77777777" w:rsidR="00B6386A" w:rsidRPr="00B6386A" w:rsidRDefault="00B6386A" w:rsidP="00F37D0D">
            <w:pPr>
              <w:jc w:val="center"/>
              <w:outlineLvl w:val="4"/>
              <w:rPr>
                <w:rFonts w:cs="Times New Roman"/>
                <w:sz w:val="20"/>
                <w:szCs w:val="20"/>
              </w:rPr>
            </w:pPr>
            <w:r w:rsidRPr="00B6386A">
              <w:rPr>
                <w:rFonts w:cs="Times New Roman"/>
                <w:sz w:val="20"/>
                <w:szCs w:val="20"/>
              </w:rPr>
              <w:t>63 892,7</w:t>
            </w:r>
          </w:p>
        </w:tc>
        <w:tc>
          <w:tcPr>
            <w:tcW w:w="1559" w:type="dxa"/>
            <w:hideMark/>
          </w:tcPr>
          <w:p w14:paraId="76B05214" w14:textId="77777777" w:rsidR="00B6386A" w:rsidRPr="00B6386A" w:rsidRDefault="00B6386A" w:rsidP="00F37D0D">
            <w:pPr>
              <w:jc w:val="center"/>
              <w:outlineLvl w:val="4"/>
              <w:rPr>
                <w:rFonts w:cs="Times New Roman"/>
                <w:sz w:val="20"/>
                <w:szCs w:val="20"/>
              </w:rPr>
            </w:pPr>
            <w:r w:rsidRPr="00B6386A">
              <w:rPr>
                <w:rFonts w:cs="Times New Roman"/>
                <w:sz w:val="20"/>
                <w:szCs w:val="20"/>
              </w:rPr>
              <w:t>0,0</w:t>
            </w:r>
          </w:p>
        </w:tc>
      </w:tr>
      <w:tr w:rsidR="00B6386A" w:rsidRPr="00B6386A" w14:paraId="4C181E30" w14:textId="77777777" w:rsidTr="00F37D0D">
        <w:trPr>
          <w:trHeight w:val="284"/>
        </w:trPr>
        <w:tc>
          <w:tcPr>
            <w:tcW w:w="3417" w:type="dxa"/>
            <w:hideMark/>
          </w:tcPr>
          <w:p w14:paraId="59500319" w14:textId="77777777" w:rsidR="00B6386A" w:rsidRPr="00B6386A" w:rsidRDefault="00B6386A" w:rsidP="00F37D0D">
            <w:pPr>
              <w:outlineLvl w:val="6"/>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709" w:type="dxa"/>
            <w:hideMark/>
          </w:tcPr>
          <w:p w14:paraId="6D93B7F0" w14:textId="77777777" w:rsidR="00B6386A" w:rsidRPr="00B6386A" w:rsidRDefault="00B6386A" w:rsidP="00F37D0D">
            <w:pPr>
              <w:jc w:val="center"/>
              <w:outlineLvl w:val="6"/>
              <w:rPr>
                <w:rFonts w:cs="Times New Roman"/>
                <w:sz w:val="20"/>
                <w:szCs w:val="20"/>
              </w:rPr>
            </w:pPr>
            <w:r w:rsidRPr="00B6386A">
              <w:rPr>
                <w:rFonts w:cs="Times New Roman"/>
                <w:sz w:val="20"/>
                <w:szCs w:val="20"/>
              </w:rPr>
              <w:t>0701</w:t>
            </w:r>
          </w:p>
        </w:tc>
        <w:tc>
          <w:tcPr>
            <w:tcW w:w="1276" w:type="dxa"/>
            <w:hideMark/>
          </w:tcPr>
          <w:p w14:paraId="57045491" w14:textId="77777777" w:rsidR="00B6386A" w:rsidRPr="00B6386A" w:rsidRDefault="00B6386A" w:rsidP="00F37D0D">
            <w:pPr>
              <w:jc w:val="center"/>
              <w:outlineLvl w:val="6"/>
              <w:rPr>
                <w:rFonts w:cs="Times New Roman"/>
                <w:sz w:val="20"/>
                <w:szCs w:val="20"/>
              </w:rPr>
            </w:pPr>
            <w:r w:rsidRPr="00B6386A">
              <w:rPr>
                <w:rFonts w:cs="Times New Roman"/>
                <w:sz w:val="20"/>
                <w:szCs w:val="20"/>
              </w:rPr>
              <w:t>081Я153150</w:t>
            </w:r>
          </w:p>
        </w:tc>
        <w:tc>
          <w:tcPr>
            <w:tcW w:w="598" w:type="dxa"/>
            <w:hideMark/>
          </w:tcPr>
          <w:p w14:paraId="5C2D2B8C" w14:textId="77777777" w:rsidR="00B6386A" w:rsidRPr="00B6386A" w:rsidRDefault="00B6386A" w:rsidP="00F37D0D">
            <w:pPr>
              <w:jc w:val="center"/>
              <w:outlineLvl w:val="6"/>
              <w:rPr>
                <w:rFonts w:cs="Times New Roman"/>
                <w:sz w:val="20"/>
                <w:szCs w:val="20"/>
              </w:rPr>
            </w:pPr>
            <w:r w:rsidRPr="00B6386A">
              <w:rPr>
                <w:rFonts w:cs="Times New Roman"/>
                <w:sz w:val="20"/>
                <w:szCs w:val="20"/>
              </w:rPr>
              <w:t>600</w:t>
            </w:r>
          </w:p>
        </w:tc>
        <w:tc>
          <w:tcPr>
            <w:tcW w:w="1528" w:type="dxa"/>
            <w:hideMark/>
          </w:tcPr>
          <w:p w14:paraId="4BEC70C7" w14:textId="77777777" w:rsidR="00B6386A" w:rsidRPr="00B6386A" w:rsidRDefault="00B6386A" w:rsidP="00F37D0D">
            <w:pPr>
              <w:jc w:val="center"/>
              <w:outlineLvl w:val="6"/>
              <w:rPr>
                <w:rFonts w:cs="Times New Roman"/>
                <w:sz w:val="20"/>
                <w:szCs w:val="20"/>
              </w:rPr>
            </w:pPr>
            <w:r w:rsidRPr="00B6386A">
              <w:rPr>
                <w:rFonts w:cs="Times New Roman"/>
                <w:sz w:val="20"/>
                <w:szCs w:val="20"/>
              </w:rPr>
              <w:t>0,0</w:t>
            </w:r>
          </w:p>
        </w:tc>
        <w:tc>
          <w:tcPr>
            <w:tcW w:w="1418" w:type="dxa"/>
            <w:hideMark/>
          </w:tcPr>
          <w:p w14:paraId="48AF50BE" w14:textId="77777777" w:rsidR="00B6386A" w:rsidRPr="00B6386A" w:rsidRDefault="00B6386A" w:rsidP="00F37D0D">
            <w:pPr>
              <w:jc w:val="center"/>
              <w:outlineLvl w:val="6"/>
              <w:rPr>
                <w:rFonts w:cs="Times New Roman"/>
                <w:sz w:val="20"/>
                <w:szCs w:val="20"/>
              </w:rPr>
            </w:pPr>
            <w:r w:rsidRPr="00B6386A">
              <w:rPr>
                <w:rFonts w:cs="Times New Roman"/>
                <w:sz w:val="20"/>
                <w:szCs w:val="20"/>
              </w:rPr>
              <w:t>63 892,7</w:t>
            </w:r>
          </w:p>
        </w:tc>
        <w:tc>
          <w:tcPr>
            <w:tcW w:w="1559" w:type="dxa"/>
            <w:hideMark/>
          </w:tcPr>
          <w:p w14:paraId="08B969AF" w14:textId="77777777" w:rsidR="00B6386A" w:rsidRPr="00B6386A" w:rsidRDefault="00B6386A" w:rsidP="00F37D0D">
            <w:pPr>
              <w:jc w:val="center"/>
              <w:outlineLvl w:val="6"/>
              <w:rPr>
                <w:rFonts w:cs="Times New Roman"/>
                <w:sz w:val="20"/>
                <w:szCs w:val="20"/>
              </w:rPr>
            </w:pPr>
            <w:r w:rsidRPr="00B6386A">
              <w:rPr>
                <w:rFonts w:cs="Times New Roman"/>
                <w:sz w:val="20"/>
                <w:szCs w:val="20"/>
              </w:rPr>
              <w:t>0,0</w:t>
            </w:r>
          </w:p>
        </w:tc>
      </w:tr>
      <w:tr w:rsidR="00B6386A" w:rsidRPr="00B6386A" w14:paraId="5CB781D9" w14:textId="77777777" w:rsidTr="00F37D0D">
        <w:trPr>
          <w:trHeight w:val="284"/>
        </w:trPr>
        <w:tc>
          <w:tcPr>
            <w:tcW w:w="3417" w:type="dxa"/>
            <w:hideMark/>
          </w:tcPr>
          <w:p w14:paraId="544AF971" w14:textId="77777777" w:rsidR="00B6386A" w:rsidRPr="00B6386A" w:rsidRDefault="00B6386A" w:rsidP="00F37D0D">
            <w:pPr>
              <w:outlineLvl w:val="6"/>
              <w:rPr>
                <w:rFonts w:cs="Times New Roman"/>
                <w:sz w:val="20"/>
                <w:szCs w:val="20"/>
              </w:rPr>
            </w:pPr>
            <w:r w:rsidRPr="00B6386A">
              <w:rPr>
                <w:rFonts w:cs="Times New Roman"/>
                <w:sz w:val="20"/>
                <w:szCs w:val="20"/>
              </w:rPr>
              <w:t>Субсидии бюджетным учреждениям</w:t>
            </w:r>
          </w:p>
        </w:tc>
        <w:tc>
          <w:tcPr>
            <w:tcW w:w="709" w:type="dxa"/>
            <w:hideMark/>
          </w:tcPr>
          <w:p w14:paraId="5B50545E" w14:textId="77777777" w:rsidR="00B6386A" w:rsidRPr="00B6386A" w:rsidRDefault="00B6386A" w:rsidP="00F37D0D">
            <w:pPr>
              <w:jc w:val="center"/>
              <w:outlineLvl w:val="6"/>
              <w:rPr>
                <w:rFonts w:cs="Times New Roman"/>
                <w:sz w:val="20"/>
                <w:szCs w:val="20"/>
              </w:rPr>
            </w:pPr>
            <w:r w:rsidRPr="00B6386A">
              <w:rPr>
                <w:rFonts w:cs="Times New Roman"/>
                <w:sz w:val="20"/>
                <w:szCs w:val="20"/>
              </w:rPr>
              <w:t>0701</w:t>
            </w:r>
          </w:p>
        </w:tc>
        <w:tc>
          <w:tcPr>
            <w:tcW w:w="1276" w:type="dxa"/>
            <w:hideMark/>
          </w:tcPr>
          <w:p w14:paraId="33C17EB4" w14:textId="77777777" w:rsidR="00B6386A" w:rsidRPr="00B6386A" w:rsidRDefault="00B6386A" w:rsidP="00F37D0D">
            <w:pPr>
              <w:jc w:val="center"/>
              <w:outlineLvl w:val="6"/>
              <w:rPr>
                <w:rFonts w:cs="Times New Roman"/>
                <w:sz w:val="20"/>
                <w:szCs w:val="20"/>
              </w:rPr>
            </w:pPr>
            <w:r w:rsidRPr="00B6386A">
              <w:rPr>
                <w:rFonts w:cs="Times New Roman"/>
                <w:sz w:val="20"/>
                <w:szCs w:val="20"/>
              </w:rPr>
              <w:t>081Я153150</w:t>
            </w:r>
          </w:p>
        </w:tc>
        <w:tc>
          <w:tcPr>
            <w:tcW w:w="598" w:type="dxa"/>
            <w:hideMark/>
          </w:tcPr>
          <w:p w14:paraId="21269017"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1528" w:type="dxa"/>
            <w:hideMark/>
          </w:tcPr>
          <w:p w14:paraId="5F728DE2" w14:textId="77777777" w:rsidR="00B6386A" w:rsidRPr="00B6386A" w:rsidRDefault="00B6386A" w:rsidP="00F37D0D">
            <w:pPr>
              <w:jc w:val="center"/>
              <w:outlineLvl w:val="6"/>
              <w:rPr>
                <w:rFonts w:cs="Times New Roman"/>
                <w:sz w:val="20"/>
                <w:szCs w:val="20"/>
              </w:rPr>
            </w:pPr>
            <w:r w:rsidRPr="00B6386A">
              <w:rPr>
                <w:rFonts w:cs="Times New Roman"/>
                <w:sz w:val="20"/>
                <w:szCs w:val="20"/>
              </w:rPr>
              <w:t>0,0</w:t>
            </w:r>
          </w:p>
        </w:tc>
        <w:tc>
          <w:tcPr>
            <w:tcW w:w="1418" w:type="dxa"/>
            <w:hideMark/>
          </w:tcPr>
          <w:p w14:paraId="48B9F489" w14:textId="77777777" w:rsidR="00B6386A" w:rsidRPr="00B6386A" w:rsidRDefault="00B6386A" w:rsidP="00F37D0D">
            <w:pPr>
              <w:jc w:val="center"/>
              <w:outlineLvl w:val="6"/>
              <w:rPr>
                <w:rFonts w:cs="Times New Roman"/>
                <w:sz w:val="20"/>
                <w:szCs w:val="20"/>
              </w:rPr>
            </w:pPr>
            <w:r w:rsidRPr="00B6386A">
              <w:rPr>
                <w:rFonts w:cs="Times New Roman"/>
                <w:sz w:val="20"/>
                <w:szCs w:val="20"/>
              </w:rPr>
              <w:t>63 892,7</w:t>
            </w:r>
          </w:p>
        </w:tc>
        <w:tc>
          <w:tcPr>
            <w:tcW w:w="1559" w:type="dxa"/>
            <w:hideMark/>
          </w:tcPr>
          <w:p w14:paraId="20E71904" w14:textId="77777777" w:rsidR="00B6386A" w:rsidRPr="00B6386A" w:rsidRDefault="00B6386A" w:rsidP="00F37D0D">
            <w:pPr>
              <w:jc w:val="center"/>
              <w:outlineLvl w:val="6"/>
              <w:rPr>
                <w:rFonts w:cs="Times New Roman"/>
                <w:sz w:val="20"/>
                <w:szCs w:val="20"/>
              </w:rPr>
            </w:pPr>
            <w:r w:rsidRPr="00B6386A">
              <w:rPr>
                <w:rFonts w:cs="Times New Roman"/>
                <w:sz w:val="20"/>
                <w:szCs w:val="20"/>
              </w:rPr>
              <w:t>0,0</w:t>
            </w:r>
          </w:p>
        </w:tc>
      </w:tr>
      <w:tr w:rsidR="00B6386A" w:rsidRPr="00B6386A" w14:paraId="605490FA" w14:textId="77777777" w:rsidTr="00F37D0D">
        <w:trPr>
          <w:trHeight w:val="284"/>
        </w:trPr>
        <w:tc>
          <w:tcPr>
            <w:tcW w:w="3417" w:type="dxa"/>
            <w:hideMark/>
          </w:tcPr>
          <w:p w14:paraId="06FD420B" w14:textId="77777777" w:rsidR="00B6386A" w:rsidRPr="00B6386A" w:rsidRDefault="00B6386A" w:rsidP="00F37D0D">
            <w:pPr>
              <w:outlineLvl w:val="1"/>
              <w:rPr>
                <w:rFonts w:cs="Times New Roman"/>
                <w:sz w:val="20"/>
                <w:szCs w:val="20"/>
              </w:rPr>
            </w:pPr>
            <w:r w:rsidRPr="00B6386A">
              <w:rPr>
                <w:rFonts w:cs="Times New Roman"/>
                <w:sz w:val="20"/>
                <w:szCs w:val="20"/>
              </w:rPr>
              <w:t>Муниципальная программа Бессоновского района Пензенской области 'Развитие образования в Бессоновском районе Пензенской области '</w:t>
            </w:r>
          </w:p>
        </w:tc>
        <w:tc>
          <w:tcPr>
            <w:tcW w:w="709" w:type="dxa"/>
            <w:hideMark/>
          </w:tcPr>
          <w:p w14:paraId="3CDB5C2A" w14:textId="77777777" w:rsidR="00B6386A" w:rsidRPr="00B6386A" w:rsidRDefault="00B6386A" w:rsidP="00F37D0D">
            <w:pPr>
              <w:jc w:val="center"/>
              <w:outlineLvl w:val="1"/>
              <w:rPr>
                <w:rFonts w:cs="Times New Roman"/>
                <w:sz w:val="20"/>
                <w:szCs w:val="20"/>
              </w:rPr>
            </w:pPr>
            <w:r w:rsidRPr="00B6386A">
              <w:rPr>
                <w:rFonts w:cs="Times New Roman"/>
                <w:sz w:val="20"/>
                <w:szCs w:val="20"/>
              </w:rPr>
              <w:t>0701</w:t>
            </w:r>
          </w:p>
        </w:tc>
        <w:tc>
          <w:tcPr>
            <w:tcW w:w="1276" w:type="dxa"/>
            <w:hideMark/>
          </w:tcPr>
          <w:p w14:paraId="466B8BA1" w14:textId="77777777" w:rsidR="00B6386A" w:rsidRPr="00B6386A" w:rsidRDefault="00B6386A" w:rsidP="00F37D0D">
            <w:pPr>
              <w:jc w:val="center"/>
              <w:outlineLvl w:val="1"/>
              <w:rPr>
                <w:rFonts w:cs="Times New Roman"/>
                <w:sz w:val="20"/>
                <w:szCs w:val="20"/>
              </w:rPr>
            </w:pPr>
            <w:r w:rsidRPr="00B6386A">
              <w:rPr>
                <w:rFonts w:cs="Times New Roman"/>
                <w:sz w:val="20"/>
                <w:szCs w:val="20"/>
              </w:rPr>
              <w:t>1000000000</w:t>
            </w:r>
          </w:p>
        </w:tc>
        <w:tc>
          <w:tcPr>
            <w:tcW w:w="598" w:type="dxa"/>
            <w:hideMark/>
          </w:tcPr>
          <w:p w14:paraId="26D86732"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528" w:type="dxa"/>
            <w:hideMark/>
          </w:tcPr>
          <w:p w14:paraId="56FBBC7C" w14:textId="77777777" w:rsidR="00B6386A" w:rsidRPr="00B6386A" w:rsidRDefault="00B6386A" w:rsidP="00F37D0D">
            <w:pPr>
              <w:jc w:val="center"/>
              <w:outlineLvl w:val="1"/>
              <w:rPr>
                <w:rFonts w:cs="Times New Roman"/>
                <w:sz w:val="20"/>
                <w:szCs w:val="20"/>
              </w:rPr>
            </w:pPr>
            <w:r w:rsidRPr="00B6386A">
              <w:rPr>
                <w:rFonts w:cs="Times New Roman"/>
                <w:sz w:val="20"/>
                <w:szCs w:val="20"/>
              </w:rPr>
              <w:t>218 967,0</w:t>
            </w:r>
          </w:p>
        </w:tc>
        <w:tc>
          <w:tcPr>
            <w:tcW w:w="1418" w:type="dxa"/>
            <w:hideMark/>
          </w:tcPr>
          <w:p w14:paraId="127ABA4A" w14:textId="77777777" w:rsidR="00B6386A" w:rsidRPr="00B6386A" w:rsidRDefault="00B6386A" w:rsidP="00F37D0D">
            <w:pPr>
              <w:jc w:val="center"/>
              <w:outlineLvl w:val="1"/>
              <w:rPr>
                <w:rFonts w:cs="Times New Roman"/>
                <w:sz w:val="20"/>
                <w:szCs w:val="20"/>
              </w:rPr>
            </w:pPr>
            <w:r w:rsidRPr="00B6386A">
              <w:rPr>
                <w:rFonts w:cs="Times New Roman"/>
                <w:sz w:val="20"/>
                <w:szCs w:val="20"/>
              </w:rPr>
              <w:t>237 876,8</w:t>
            </w:r>
          </w:p>
        </w:tc>
        <w:tc>
          <w:tcPr>
            <w:tcW w:w="1559" w:type="dxa"/>
            <w:hideMark/>
          </w:tcPr>
          <w:p w14:paraId="0949692D" w14:textId="77777777" w:rsidR="00B6386A" w:rsidRPr="00B6386A" w:rsidRDefault="00B6386A" w:rsidP="00F37D0D">
            <w:pPr>
              <w:jc w:val="center"/>
              <w:outlineLvl w:val="1"/>
              <w:rPr>
                <w:rFonts w:cs="Times New Roman"/>
                <w:sz w:val="20"/>
                <w:szCs w:val="20"/>
              </w:rPr>
            </w:pPr>
            <w:r w:rsidRPr="00B6386A">
              <w:rPr>
                <w:rFonts w:cs="Times New Roman"/>
                <w:sz w:val="20"/>
                <w:szCs w:val="20"/>
              </w:rPr>
              <w:t>242 381,5</w:t>
            </w:r>
          </w:p>
        </w:tc>
      </w:tr>
      <w:tr w:rsidR="00B6386A" w:rsidRPr="00B6386A" w14:paraId="349DBCA4" w14:textId="77777777" w:rsidTr="00F37D0D">
        <w:trPr>
          <w:trHeight w:val="284"/>
        </w:trPr>
        <w:tc>
          <w:tcPr>
            <w:tcW w:w="3417" w:type="dxa"/>
            <w:hideMark/>
          </w:tcPr>
          <w:p w14:paraId="274AB86A" w14:textId="77777777" w:rsidR="00B6386A" w:rsidRPr="00B6386A" w:rsidRDefault="00B6386A" w:rsidP="00F37D0D">
            <w:pPr>
              <w:outlineLvl w:val="2"/>
              <w:rPr>
                <w:rFonts w:cs="Times New Roman"/>
                <w:sz w:val="20"/>
                <w:szCs w:val="20"/>
              </w:rPr>
            </w:pPr>
            <w:r w:rsidRPr="00B6386A">
              <w:rPr>
                <w:rFonts w:cs="Times New Roman"/>
                <w:sz w:val="20"/>
                <w:szCs w:val="20"/>
              </w:rPr>
              <w:t>Подпрограмма 'Развитие дошкольного, общего и дополнительного образования детей'</w:t>
            </w:r>
          </w:p>
        </w:tc>
        <w:tc>
          <w:tcPr>
            <w:tcW w:w="709" w:type="dxa"/>
            <w:hideMark/>
          </w:tcPr>
          <w:p w14:paraId="78917C11" w14:textId="77777777" w:rsidR="00B6386A" w:rsidRPr="00B6386A" w:rsidRDefault="00B6386A" w:rsidP="00F37D0D">
            <w:pPr>
              <w:jc w:val="center"/>
              <w:outlineLvl w:val="2"/>
              <w:rPr>
                <w:rFonts w:cs="Times New Roman"/>
                <w:sz w:val="20"/>
                <w:szCs w:val="20"/>
              </w:rPr>
            </w:pPr>
            <w:r w:rsidRPr="00B6386A">
              <w:rPr>
                <w:rFonts w:cs="Times New Roman"/>
                <w:sz w:val="20"/>
                <w:szCs w:val="20"/>
              </w:rPr>
              <w:t>0701</w:t>
            </w:r>
          </w:p>
        </w:tc>
        <w:tc>
          <w:tcPr>
            <w:tcW w:w="1276" w:type="dxa"/>
            <w:hideMark/>
          </w:tcPr>
          <w:p w14:paraId="005195E9" w14:textId="77777777" w:rsidR="00B6386A" w:rsidRPr="00B6386A" w:rsidRDefault="00B6386A" w:rsidP="00F37D0D">
            <w:pPr>
              <w:jc w:val="center"/>
              <w:outlineLvl w:val="2"/>
              <w:rPr>
                <w:rFonts w:cs="Times New Roman"/>
                <w:sz w:val="20"/>
                <w:szCs w:val="20"/>
              </w:rPr>
            </w:pPr>
            <w:r w:rsidRPr="00B6386A">
              <w:rPr>
                <w:rFonts w:cs="Times New Roman"/>
                <w:sz w:val="20"/>
                <w:szCs w:val="20"/>
              </w:rPr>
              <w:t>1010000000</w:t>
            </w:r>
          </w:p>
        </w:tc>
        <w:tc>
          <w:tcPr>
            <w:tcW w:w="598" w:type="dxa"/>
            <w:hideMark/>
          </w:tcPr>
          <w:p w14:paraId="54F0B754"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528" w:type="dxa"/>
            <w:hideMark/>
          </w:tcPr>
          <w:p w14:paraId="31B5E763" w14:textId="77777777" w:rsidR="00B6386A" w:rsidRPr="00B6386A" w:rsidRDefault="00B6386A" w:rsidP="00F37D0D">
            <w:pPr>
              <w:jc w:val="center"/>
              <w:outlineLvl w:val="2"/>
              <w:rPr>
                <w:rFonts w:cs="Times New Roman"/>
                <w:sz w:val="20"/>
                <w:szCs w:val="20"/>
              </w:rPr>
            </w:pPr>
            <w:r w:rsidRPr="00B6386A">
              <w:rPr>
                <w:rFonts w:cs="Times New Roman"/>
                <w:sz w:val="20"/>
                <w:szCs w:val="20"/>
              </w:rPr>
              <w:t>51 613,7</w:t>
            </w:r>
          </w:p>
        </w:tc>
        <w:tc>
          <w:tcPr>
            <w:tcW w:w="1418" w:type="dxa"/>
            <w:hideMark/>
          </w:tcPr>
          <w:p w14:paraId="2A7A88F9" w14:textId="77777777" w:rsidR="00B6386A" w:rsidRPr="00B6386A" w:rsidRDefault="00B6386A" w:rsidP="00F37D0D">
            <w:pPr>
              <w:jc w:val="center"/>
              <w:outlineLvl w:val="2"/>
              <w:rPr>
                <w:rFonts w:cs="Times New Roman"/>
                <w:sz w:val="20"/>
                <w:szCs w:val="20"/>
              </w:rPr>
            </w:pPr>
            <w:r w:rsidRPr="00B6386A">
              <w:rPr>
                <w:rFonts w:cs="Times New Roman"/>
                <w:sz w:val="20"/>
                <w:szCs w:val="20"/>
              </w:rPr>
              <w:t>48 286,7</w:t>
            </w:r>
          </w:p>
        </w:tc>
        <w:tc>
          <w:tcPr>
            <w:tcW w:w="1559" w:type="dxa"/>
            <w:hideMark/>
          </w:tcPr>
          <w:p w14:paraId="39E5814A" w14:textId="77777777" w:rsidR="00B6386A" w:rsidRPr="00B6386A" w:rsidRDefault="00B6386A" w:rsidP="00F37D0D">
            <w:pPr>
              <w:jc w:val="center"/>
              <w:outlineLvl w:val="2"/>
              <w:rPr>
                <w:rFonts w:cs="Times New Roman"/>
                <w:sz w:val="20"/>
                <w:szCs w:val="20"/>
              </w:rPr>
            </w:pPr>
            <w:r w:rsidRPr="00B6386A">
              <w:rPr>
                <w:rFonts w:cs="Times New Roman"/>
                <w:sz w:val="20"/>
                <w:szCs w:val="20"/>
              </w:rPr>
              <w:t>45 466,6</w:t>
            </w:r>
          </w:p>
        </w:tc>
      </w:tr>
      <w:tr w:rsidR="00B6386A" w:rsidRPr="00B6386A" w14:paraId="67BDE411" w14:textId="77777777" w:rsidTr="00F37D0D">
        <w:trPr>
          <w:trHeight w:val="284"/>
        </w:trPr>
        <w:tc>
          <w:tcPr>
            <w:tcW w:w="3417" w:type="dxa"/>
            <w:hideMark/>
          </w:tcPr>
          <w:p w14:paraId="225AA15E" w14:textId="77777777" w:rsidR="00B6386A" w:rsidRPr="00B6386A" w:rsidRDefault="00B6386A" w:rsidP="00F37D0D">
            <w:pPr>
              <w:outlineLvl w:val="3"/>
              <w:rPr>
                <w:rFonts w:cs="Times New Roman"/>
                <w:sz w:val="20"/>
                <w:szCs w:val="20"/>
              </w:rPr>
            </w:pPr>
            <w:r w:rsidRPr="00B6386A">
              <w:rPr>
                <w:rFonts w:cs="Times New Roman"/>
                <w:sz w:val="20"/>
                <w:szCs w:val="20"/>
              </w:rPr>
              <w:t>Основное мероприятие 'Развитие системы дошкольного образования'</w:t>
            </w:r>
          </w:p>
        </w:tc>
        <w:tc>
          <w:tcPr>
            <w:tcW w:w="709" w:type="dxa"/>
            <w:hideMark/>
          </w:tcPr>
          <w:p w14:paraId="09ED590F" w14:textId="77777777" w:rsidR="00B6386A" w:rsidRPr="00B6386A" w:rsidRDefault="00B6386A" w:rsidP="00F37D0D">
            <w:pPr>
              <w:jc w:val="center"/>
              <w:outlineLvl w:val="3"/>
              <w:rPr>
                <w:rFonts w:cs="Times New Roman"/>
                <w:sz w:val="20"/>
                <w:szCs w:val="20"/>
              </w:rPr>
            </w:pPr>
            <w:r w:rsidRPr="00B6386A">
              <w:rPr>
                <w:rFonts w:cs="Times New Roman"/>
                <w:sz w:val="20"/>
                <w:szCs w:val="20"/>
              </w:rPr>
              <w:t>0701</w:t>
            </w:r>
          </w:p>
        </w:tc>
        <w:tc>
          <w:tcPr>
            <w:tcW w:w="1276" w:type="dxa"/>
            <w:hideMark/>
          </w:tcPr>
          <w:p w14:paraId="717E59FB" w14:textId="77777777" w:rsidR="00B6386A" w:rsidRPr="00B6386A" w:rsidRDefault="00B6386A" w:rsidP="00F37D0D">
            <w:pPr>
              <w:jc w:val="center"/>
              <w:outlineLvl w:val="3"/>
              <w:rPr>
                <w:rFonts w:cs="Times New Roman"/>
                <w:sz w:val="20"/>
                <w:szCs w:val="20"/>
              </w:rPr>
            </w:pPr>
            <w:r w:rsidRPr="00B6386A">
              <w:rPr>
                <w:rFonts w:cs="Times New Roman"/>
                <w:sz w:val="20"/>
                <w:szCs w:val="20"/>
              </w:rPr>
              <w:t>1010100000</w:t>
            </w:r>
          </w:p>
        </w:tc>
        <w:tc>
          <w:tcPr>
            <w:tcW w:w="598" w:type="dxa"/>
            <w:hideMark/>
          </w:tcPr>
          <w:p w14:paraId="174EE19B" w14:textId="77777777" w:rsidR="00B6386A" w:rsidRPr="00B6386A" w:rsidRDefault="00B6386A" w:rsidP="00F37D0D">
            <w:pPr>
              <w:jc w:val="center"/>
              <w:outlineLvl w:val="3"/>
              <w:rPr>
                <w:rFonts w:cs="Times New Roman"/>
                <w:sz w:val="20"/>
                <w:szCs w:val="20"/>
              </w:rPr>
            </w:pPr>
            <w:r w:rsidRPr="00B6386A">
              <w:rPr>
                <w:rFonts w:cs="Times New Roman"/>
                <w:sz w:val="20"/>
                <w:szCs w:val="20"/>
              </w:rPr>
              <w:t> </w:t>
            </w:r>
          </w:p>
        </w:tc>
        <w:tc>
          <w:tcPr>
            <w:tcW w:w="1528" w:type="dxa"/>
            <w:hideMark/>
          </w:tcPr>
          <w:p w14:paraId="4831AEAE" w14:textId="77777777" w:rsidR="00B6386A" w:rsidRPr="00B6386A" w:rsidRDefault="00B6386A" w:rsidP="00F37D0D">
            <w:pPr>
              <w:jc w:val="center"/>
              <w:outlineLvl w:val="3"/>
              <w:rPr>
                <w:rFonts w:cs="Times New Roman"/>
                <w:sz w:val="20"/>
                <w:szCs w:val="20"/>
              </w:rPr>
            </w:pPr>
            <w:r w:rsidRPr="00B6386A">
              <w:rPr>
                <w:rFonts w:cs="Times New Roman"/>
                <w:sz w:val="20"/>
                <w:szCs w:val="20"/>
              </w:rPr>
              <w:t>51 613,7</w:t>
            </w:r>
          </w:p>
        </w:tc>
        <w:tc>
          <w:tcPr>
            <w:tcW w:w="1418" w:type="dxa"/>
            <w:hideMark/>
          </w:tcPr>
          <w:p w14:paraId="35072BF8" w14:textId="77777777" w:rsidR="00B6386A" w:rsidRPr="00B6386A" w:rsidRDefault="00B6386A" w:rsidP="00F37D0D">
            <w:pPr>
              <w:jc w:val="center"/>
              <w:outlineLvl w:val="3"/>
              <w:rPr>
                <w:rFonts w:cs="Times New Roman"/>
                <w:sz w:val="20"/>
                <w:szCs w:val="20"/>
              </w:rPr>
            </w:pPr>
            <w:r w:rsidRPr="00B6386A">
              <w:rPr>
                <w:rFonts w:cs="Times New Roman"/>
                <w:sz w:val="20"/>
                <w:szCs w:val="20"/>
              </w:rPr>
              <w:t>48 286,7</w:t>
            </w:r>
          </w:p>
        </w:tc>
        <w:tc>
          <w:tcPr>
            <w:tcW w:w="1559" w:type="dxa"/>
            <w:hideMark/>
          </w:tcPr>
          <w:p w14:paraId="6F2E8C01" w14:textId="77777777" w:rsidR="00B6386A" w:rsidRPr="00B6386A" w:rsidRDefault="00B6386A" w:rsidP="00F37D0D">
            <w:pPr>
              <w:jc w:val="center"/>
              <w:outlineLvl w:val="3"/>
              <w:rPr>
                <w:rFonts w:cs="Times New Roman"/>
                <w:sz w:val="20"/>
                <w:szCs w:val="20"/>
              </w:rPr>
            </w:pPr>
            <w:r w:rsidRPr="00B6386A">
              <w:rPr>
                <w:rFonts w:cs="Times New Roman"/>
                <w:sz w:val="20"/>
                <w:szCs w:val="20"/>
              </w:rPr>
              <w:t>45 466,6</w:t>
            </w:r>
          </w:p>
        </w:tc>
      </w:tr>
      <w:tr w:rsidR="00B6386A" w:rsidRPr="00B6386A" w14:paraId="3F6C792D" w14:textId="77777777" w:rsidTr="00F37D0D">
        <w:trPr>
          <w:trHeight w:val="284"/>
        </w:trPr>
        <w:tc>
          <w:tcPr>
            <w:tcW w:w="3417" w:type="dxa"/>
            <w:hideMark/>
          </w:tcPr>
          <w:p w14:paraId="7AE35AFB" w14:textId="77777777" w:rsidR="00B6386A" w:rsidRPr="00B6386A" w:rsidRDefault="00B6386A" w:rsidP="00F37D0D">
            <w:pPr>
              <w:outlineLvl w:val="4"/>
              <w:rPr>
                <w:rFonts w:cs="Times New Roman"/>
                <w:sz w:val="20"/>
                <w:szCs w:val="20"/>
              </w:rPr>
            </w:pPr>
            <w:r w:rsidRPr="00B6386A">
              <w:rPr>
                <w:rFonts w:cs="Times New Roman"/>
                <w:sz w:val="20"/>
                <w:szCs w:val="20"/>
              </w:rPr>
              <w:lastRenderedPageBreak/>
              <w:t>Расходы на обеспечение деятельности (оказание услуг) муниципальных учреждений (детские сады)</w:t>
            </w:r>
          </w:p>
        </w:tc>
        <w:tc>
          <w:tcPr>
            <w:tcW w:w="709" w:type="dxa"/>
            <w:hideMark/>
          </w:tcPr>
          <w:p w14:paraId="7F264438" w14:textId="77777777" w:rsidR="00B6386A" w:rsidRPr="00B6386A" w:rsidRDefault="00B6386A" w:rsidP="00F37D0D">
            <w:pPr>
              <w:jc w:val="center"/>
              <w:outlineLvl w:val="4"/>
              <w:rPr>
                <w:rFonts w:cs="Times New Roman"/>
                <w:sz w:val="20"/>
                <w:szCs w:val="20"/>
              </w:rPr>
            </w:pPr>
            <w:r w:rsidRPr="00B6386A">
              <w:rPr>
                <w:rFonts w:cs="Times New Roman"/>
                <w:sz w:val="20"/>
                <w:szCs w:val="20"/>
              </w:rPr>
              <w:t>0701</w:t>
            </w:r>
          </w:p>
        </w:tc>
        <w:tc>
          <w:tcPr>
            <w:tcW w:w="1276" w:type="dxa"/>
            <w:hideMark/>
          </w:tcPr>
          <w:p w14:paraId="7A140E0E" w14:textId="77777777" w:rsidR="00B6386A" w:rsidRPr="00B6386A" w:rsidRDefault="00B6386A" w:rsidP="00F37D0D">
            <w:pPr>
              <w:jc w:val="center"/>
              <w:outlineLvl w:val="4"/>
              <w:rPr>
                <w:rFonts w:cs="Times New Roman"/>
                <w:sz w:val="20"/>
                <w:szCs w:val="20"/>
              </w:rPr>
            </w:pPr>
            <w:r w:rsidRPr="00B6386A">
              <w:rPr>
                <w:rFonts w:cs="Times New Roman"/>
                <w:sz w:val="20"/>
                <w:szCs w:val="20"/>
              </w:rPr>
              <w:t>1010105250</w:t>
            </w:r>
          </w:p>
        </w:tc>
        <w:tc>
          <w:tcPr>
            <w:tcW w:w="598" w:type="dxa"/>
            <w:hideMark/>
          </w:tcPr>
          <w:p w14:paraId="6E6C16B6"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528" w:type="dxa"/>
            <w:hideMark/>
          </w:tcPr>
          <w:p w14:paraId="43B0260C" w14:textId="77777777" w:rsidR="00B6386A" w:rsidRPr="00B6386A" w:rsidRDefault="00B6386A" w:rsidP="00F37D0D">
            <w:pPr>
              <w:jc w:val="center"/>
              <w:outlineLvl w:val="4"/>
              <w:rPr>
                <w:rFonts w:cs="Times New Roman"/>
                <w:sz w:val="20"/>
                <w:szCs w:val="20"/>
              </w:rPr>
            </w:pPr>
            <w:r w:rsidRPr="00B6386A">
              <w:rPr>
                <w:rFonts w:cs="Times New Roman"/>
                <w:sz w:val="20"/>
                <w:szCs w:val="20"/>
              </w:rPr>
              <w:t>39 967,0</w:t>
            </w:r>
          </w:p>
        </w:tc>
        <w:tc>
          <w:tcPr>
            <w:tcW w:w="1418" w:type="dxa"/>
            <w:hideMark/>
          </w:tcPr>
          <w:p w14:paraId="57B083C8" w14:textId="77777777" w:rsidR="00B6386A" w:rsidRPr="00B6386A" w:rsidRDefault="00B6386A" w:rsidP="00F37D0D">
            <w:pPr>
              <w:jc w:val="center"/>
              <w:outlineLvl w:val="4"/>
              <w:rPr>
                <w:rFonts w:cs="Times New Roman"/>
                <w:sz w:val="20"/>
                <w:szCs w:val="20"/>
              </w:rPr>
            </w:pPr>
            <w:r w:rsidRPr="00B6386A">
              <w:rPr>
                <w:rFonts w:cs="Times New Roman"/>
                <w:sz w:val="20"/>
                <w:szCs w:val="20"/>
              </w:rPr>
              <w:t>35 672,1</w:t>
            </w:r>
          </w:p>
        </w:tc>
        <w:tc>
          <w:tcPr>
            <w:tcW w:w="1559" w:type="dxa"/>
            <w:hideMark/>
          </w:tcPr>
          <w:p w14:paraId="29BC7F4D" w14:textId="77777777" w:rsidR="00B6386A" w:rsidRPr="00B6386A" w:rsidRDefault="00B6386A" w:rsidP="00F37D0D">
            <w:pPr>
              <w:jc w:val="center"/>
              <w:outlineLvl w:val="4"/>
              <w:rPr>
                <w:rFonts w:cs="Times New Roman"/>
                <w:sz w:val="20"/>
                <w:szCs w:val="20"/>
              </w:rPr>
            </w:pPr>
            <w:r w:rsidRPr="00B6386A">
              <w:rPr>
                <w:rFonts w:cs="Times New Roman"/>
                <w:sz w:val="20"/>
                <w:szCs w:val="20"/>
              </w:rPr>
              <w:t>32 852,0</w:t>
            </w:r>
          </w:p>
        </w:tc>
      </w:tr>
      <w:tr w:rsidR="00B6386A" w:rsidRPr="00B6386A" w14:paraId="17EB9D0F" w14:textId="77777777" w:rsidTr="00F37D0D">
        <w:trPr>
          <w:trHeight w:val="284"/>
        </w:trPr>
        <w:tc>
          <w:tcPr>
            <w:tcW w:w="3417" w:type="dxa"/>
            <w:hideMark/>
          </w:tcPr>
          <w:p w14:paraId="3F7182C6" w14:textId="77777777" w:rsidR="00B6386A" w:rsidRPr="00B6386A" w:rsidRDefault="00B6386A" w:rsidP="00F37D0D">
            <w:pPr>
              <w:outlineLvl w:val="6"/>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709" w:type="dxa"/>
            <w:hideMark/>
          </w:tcPr>
          <w:p w14:paraId="00B2AE17" w14:textId="77777777" w:rsidR="00B6386A" w:rsidRPr="00B6386A" w:rsidRDefault="00B6386A" w:rsidP="00F37D0D">
            <w:pPr>
              <w:jc w:val="center"/>
              <w:outlineLvl w:val="6"/>
              <w:rPr>
                <w:rFonts w:cs="Times New Roman"/>
                <w:sz w:val="20"/>
                <w:szCs w:val="20"/>
              </w:rPr>
            </w:pPr>
            <w:r w:rsidRPr="00B6386A">
              <w:rPr>
                <w:rFonts w:cs="Times New Roman"/>
                <w:sz w:val="20"/>
                <w:szCs w:val="20"/>
              </w:rPr>
              <w:t>0701</w:t>
            </w:r>
          </w:p>
        </w:tc>
        <w:tc>
          <w:tcPr>
            <w:tcW w:w="1276" w:type="dxa"/>
            <w:hideMark/>
          </w:tcPr>
          <w:p w14:paraId="61CD58C2" w14:textId="77777777" w:rsidR="00B6386A" w:rsidRPr="00B6386A" w:rsidRDefault="00B6386A" w:rsidP="00F37D0D">
            <w:pPr>
              <w:jc w:val="center"/>
              <w:outlineLvl w:val="6"/>
              <w:rPr>
                <w:rFonts w:cs="Times New Roman"/>
                <w:sz w:val="20"/>
                <w:szCs w:val="20"/>
              </w:rPr>
            </w:pPr>
            <w:r w:rsidRPr="00B6386A">
              <w:rPr>
                <w:rFonts w:cs="Times New Roman"/>
                <w:sz w:val="20"/>
                <w:szCs w:val="20"/>
              </w:rPr>
              <w:t>1010105250</w:t>
            </w:r>
          </w:p>
        </w:tc>
        <w:tc>
          <w:tcPr>
            <w:tcW w:w="598" w:type="dxa"/>
            <w:hideMark/>
          </w:tcPr>
          <w:p w14:paraId="1DD2F15B" w14:textId="77777777" w:rsidR="00B6386A" w:rsidRPr="00B6386A" w:rsidRDefault="00B6386A" w:rsidP="00F37D0D">
            <w:pPr>
              <w:jc w:val="center"/>
              <w:outlineLvl w:val="6"/>
              <w:rPr>
                <w:rFonts w:cs="Times New Roman"/>
                <w:sz w:val="20"/>
                <w:szCs w:val="20"/>
              </w:rPr>
            </w:pPr>
            <w:r w:rsidRPr="00B6386A">
              <w:rPr>
                <w:rFonts w:cs="Times New Roman"/>
                <w:sz w:val="20"/>
                <w:szCs w:val="20"/>
              </w:rPr>
              <w:t>600</w:t>
            </w:r>
          </w:p>
        </w:tc>
        <w:tc>
          <w:tcPr>
            <w:tcW w:w="1528" w:type="dxa"/>
            <w:hideMark/>
          </w:tcPr>
          <w:p w14:paraId="4081FE0F" w14:textId="77777777" w:rsidR="00B6386A" w:rsidRPr="00B6386A" w:rsidRDefault="00B6386A" w:rsidP="00F37D0D">
            <w:pPr>
              <w:jc w:val="center"/>
              <w:outlineLvl w:val="6"/>
              <w:rPr>
                <w:rFonts w:cs="Times New Roman"/>
                <w:sz w:val="20"/>
                <w:szCs w:val="20"/>
              </w:rPr>
            </w:pPr>
            <w:r w:rsidRPr="00B6386A">
              <w:rPr>
                <w:rFonts w:cs="Times New Roman"/>
                <w:sz w:val="20"/>
                <w:szCs w:val="20"/>
              </w:rPr>
              <w:t>39 967,0</w:t>
            </w:r>
          </w:p>
        </w:tc>
        <w:tc>
          <w:tcPr>
            <w:tcW w:w="1418" w:type="dxa"/>
            <w:hideMark/>
          </w:tcPr>
          <w:p w14:paraId="55FC62A9" w14:textId="77777777" w:rsidR="00B6386A" w:rsidRPr="00B6386A" w:rsidRDefault="00B6386A" w:rsidP="00F37D0D">
            <w:pPr>
              <w:jc w:val="center"/>
              <w:outlineLvl w:val="6"/>
              <w:rPr>
                <w:rFonts w:cs="Times New Roman"/>
                <w:sz w:val="20"/>
                <w:szCs w:val="20"/>
              </w:rPr>
            </w:pPr>
            <w:r w:rsidRPr="00B6386A">
              <w:rPr>
                <w:rFonts w:cs="Times New Roman"/>
                <w:sz w:val="20"/>
                <w:szCs w:val="20"/>
              </w:rPr>
              <w:t>35 672,1</w:t>
            </w:r>
          </w:p>
        </w:tc>
        <w:tc>
          <w:tcPr>
            <w:tcW w:w="1559" w:type="dxa"/>
            <w:hideMark/>
          </w:tcPr>
          <w:p w14:paraId="4E61C5BC" w14:textId="77777777" w:rsidR="00B6386A" w:rsidRPr="00B6386A" w:rsidRDefault="00B6386A" w:rsidP="00F37D0D">
            <w:pPr>
              <w:jc w:val="center"/>
              <w:outlineLvl w:val="6"/>
              <w:rPr>
                <w:rFonts w:cs="Times New Roman"/>
                <w:sz w:val="20"/>
                <w:szCs w:val="20"/>
              </w:rPr>
            </w:pPr>
            <w:r w:rsidRPr="00B6386A">
              <w:rPr>
                <w:rFonts w:cs="Times New Roman"/>
                <w:sz w:val="20"/>
                <w:szCs w:val="20"/>
              </w:rPr>
              <w:t>32 852,0</w:t>
            </w:r>
          </w:p>
        </w:tc>
      </w:tr>
      <w:tr w:rsidR="00B6386A" w:rsidRPr="00B6386A" w14:paraId="0D904378" w14:textId="77777777" w:rsidTr="00F37D0D">
        <w:trPr>
          <w:trHeight w:val="284"/>
        </w:trPr>
        <w:tc>
          <w:tcPr>
            <w:tcW w:w="3417" w:type="dxa"/>
            <w:hideMark/>
          </w:tcPr>
          <w:p w14:paraId="44F5012C" w14:textId="77777777" w:rsidR="00B6386A" w:rsidRPr="00B6386A" w:rsidRDefault="00B6386A" w:rsidP="00F37D0D">
            <w:pPr>
              <w:outlineLvl w:val="6"/>
              <w:rPr>
                <w:rFonts w:cs="Times New Roman"/>
                <w:sz w:val="20"/>
                <w:szCs w:val="20"/>
              </w:rPr>
            </w:pPr>
            <w:r w:rsidRPr="00B6386A">
              <w:rPr>
                <w:rFonts w:cs="Times New Roman"/>
                <w:sz w:val="20"/>
                <w:szCs w:val="20"/>
              </w:rPr>
              <w:t>Субсидии бюджетным учреждениям</w:t>
            </w:r>
          </w:p>
        </w:tc>
        <w:tc>
          <w:tcPr>
            <w:tcW w:w="709" w:type="dxa"/>
            <w:hideMark/>
          </w:tcPr>
          <w:p w14:paraId="063ABBB8" w14:textId="77777777" w:rsidR="00B6386A" w:rsidRPr="00B6386A" w:rsidRDefault="00B6386A" w:rsidP="00F37D0D">
            <w:pPr>
              <w:jc w:val="center"/>
              <w:outlineLvl w:val="6"/>
              <w:rPr>
                <w:rFonts w:cs="Times New Roman"/>
                <w:sz w:val="20"/>
                <w:szCs w:val="20"/>
              </w:rPr>
            </w:pPr>
            <w:r w:rsidRPr="00B6386A">
              <w:rPr>
                <w:rFonts w:cs="Times New Roman"/>
                <w:sz w:val="20"/>
                <w:szCs w:val="20"/>
              </w:rPr>
              <w:t>0701</w:t>
            </w:r>
          </w:p>
        </w:tc>
        <w:tc>
          <w:tcPr>
            <w:tcW w:w="1276" w:type="dxa"/>
            <w:hideMark/>
          </w:tcPr>
          <w:p w14:paraId="1640474E" w14:textId="77777777" w:rsidR="00B6386A" w:rsidRPr="00B6386A" w:rsidRDefault="00B6386A" w:rsidP="00F37D0D">
            <w:pPr>
              <w:jc w:val="center"/>
              <w:outlineLvl w:val="6"/>
              <w:rPr>
                <w:rFonts w:cs="Times New Roman"/>
                <w:sz w:val="20"/>
                <w:szCs w:val="20"/>
              </w:rPr>
            </w:pPr>
            <w:r w:rsidRPr="00B6386A">
              <w:rPr>
                <w:rFonts w:cs="Times New Roman"/>
                <w:sz w:val="20"/>
                <w:szCs w:val="20"/>
              </w:rPr>
              <w:t>1010105250</w:t>
            </w:r>
          </w:p>
        </w:tc>
        <w:tc>
          <w:tcPr>
            <w:tcW w:w="598" w:type="dxa"/>
            <w:hideMark/>
          </w:tcPr>
          <w:p w14:paraId="3AFC3D6C"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1528" w:type="dxa"/>
            <w:hideMark/>
          </w:tcPr>
          <w:p w14:paraId="79CD3A03" w14:textId="77777777" w:rsidR="00B6386A" w:rsidRPr="00B6386A" w:rsidRDefault="00B6386A" w:rsidP="00F37D0D">
            <w:pPr>
              <w:jc w:val="center"/>
              <w:outlineLvl w:val="6"/>
              <w:rPr>
                <w:rFonts w:cs="Times New Roman"/>
                <w:sz w:val="20"/>
                <w:szCs w:val="20"/>
              </w:rPr>
            </w:pPr>
            <w:r w:rsidRPr="00B6386A">
              <w:rPr>
                <w:rFonts w:cs="Times New Roman"/>
                <w:sz w:val="20"/>
                <w:szCs w:val="20"/>
              </w:rPr>
              <w:t>24 645,8</w:t>
            </w:r>
          </w:p>
        </w:tc>
        <w:tc>
          <w:tcPr>
            <w:tcW w:w="1418" w:type="dxa"/>
            <w:hideMark/>
          </w:tcPr>
          <w:p w14:paraId="513786DD" w14:textId="77777777" w:rsidR="00B6386A" w:rsidRPr="00B6386A" w:rsidRDefault="00B6386A" w:rsidP="00F37D0D">
            <w:pPr>
              <w:jc w:val="center"/>
              <w:outlineLvl w:val="6"/>
              <w:rPr>
                <w:rFonts w:cs="Times New Roman"/>
                <w:sz w:val="20"/>
                <w:szCs w:val="20"/>
              </w:rPr>
            </w:pPr>
            <w:r w:rsidRPr="00B6386A">
              <w:rPr>
                <w:rFonts w:cs="Times New Roman"/>
                <w:sz w:val="20"/>
                <w:szCs w:val="20"/>
              </w:rPr>
              <w:t>20 350,9</w:t>
            </w:r>
          </w:p>
        </w:tc>
        <w:tc>
          <w:tcPr>
            <w:tcW w:w="1559" w:type="dxa"/>
            <w:hideMark/>
          </w:tcPr>
          <w:p w14:paraId="5A3DBD33" w14:textId="77777777" w:rsidR="00B6386A" w:rsidRPr="00B6386A" w:rsidRDefault="00B6386A" w:rsidP="00F37D0D">
            <w:pPr>
              <w:jc w:val="center"/>
              <w:outlineLvl w:val="6"/>
              <w:rPr>
                <w:rFonts w:cs="Times New Roman"/>
                <w:sz w:val="20"/>
                <w:szCs w:val="20"/>
              </w:rPr>
            </w:pPr>
            <w:r w:rsidRPr="00B6386A">
              <w:rPr>
                <w:rFonts w:cs="Times New Roman"/>
                <w:sz w:val="20"/>
                <w:szCs w:val="20"/>
              </w:rPr>
              <w:t>17 530,8</w:t>
            </w:r>
          </w:p>
        </w:tc>
      </w:tr>
      <w:tr w:rsidR="00B6386A" w:rsidRPr="00B6386A" w14:paraId="58AD74BA" w14:textId="77777777" w:rsidTr="00F37D0D">
        <w:trPr>
          <w:trHeight w:val="284"/>
        </w:trPr>
        <w:tc>
          <w:tcPr>
            <w:tcW w:w="3417" w:type="dxa"/>
            <w:hideMark/>
          </w:tcPr>
          <w:p w14:paraId="72790252" w14:textId="77777777" w:rsidR="00B6386A" w:rsidRPr="00B6386A" w:rsidRDefault="00B6386A" w:rsidP="00F37D0D">
            <w:pPr>
              <w:outlineLvl w:val="6"/>
              <w:rPr>
                <w:rFonts w:cs="Times New Roman"/>
                <w:sz w:val="20"/>
                <w:szCs w:val="20"/>
              </w:rPr>
            </w:pPr>
            <w:r w:rsidRPr="00B6386A">
              <w:rPr>
                <w:rFonts w:cs="Times New Roman"/>
                <w:sz w:val="20"/>
                <w:szCs w:val="20"/>
              </w:rPr>
              <w:t>Субсидии автономным учреждениям</w:t>
            </w:r>
          </w:p>
        </w:tc>
        <w:tc>
          <w:tcPr>
            <w:tcW w:w="709" w:type="dxa"/>
            <w:hideMark/>
          </w:tcPr>
          <w:p w14:paraId="275AF8AE" w14:textId="77777777" w:rsidR="00B6386A" w:rsidRPr="00B6386A" w:rsidRDefault="00B6386A" w:rsidP="00F37D0D">
            <w:pPr>
              <w:jc w:val="center"/>
              <w:outlineLvl w:val="6"/>
              <w:rPr>
                <w:rFonts w:cs="Times New Roman"/>
                <w:sz w:val="20"/>
                <w:szCs w:val="20"/>
              </w:rPr>
            </w:pPr>
            <w:r w:rsidRPr="00B6386A">
              <w:rPr>
                <w:rFonts w:cs="Times New Roman"/>
                <w:sz w:val="20"/>
                <w:szCs w:val="20"/>
              </w:rPr>
              <w:t>0701</w:t>
            </w:r>
          </w:p>
        </w:tc>
        <w:tc>
          <w:tcPr>
            <w:tcW w:w="1276" w:type="dxa"/>
            <w:hideMark/>
          </w:tcPr>
          <w:p w14:paraId="6802EC79" w14:textId="77777777" w:rsidR="00B6386A" w:rsidRPr="00B6386A" w:rsidRDefault="00B6386A" w:rsidP="00F37D0D">
            <w:pPr>
              <w:jc w:val="center"/>
              <w:outlineLvl w:val="6"/>
              <w:rPr>
                <w:rFonts w:cs="Times New Roman"/>
                <w:sz w:val="20"/>
                <w:szCs w:val="20"/>
              </w:rPr>
            </w:pPr>
            <w:r w:rsidRPr="00B6386A">
              <w:rPr>
                <w:rFonts w:cs="Times New Roman"/>
                <w:sz w:val="20"/>
                <w:szCs w:val="20"/>
              </w:rPr>
              <w:t>1010105250</w:t>
            </w:r>
          </w:p>
        </w:tc>
        <w:tc>
          <w:tcPr>
            <w:tcW w:w="598" w:type="dxa"/>
            <w:hideMark/>
          </w:tcPr>
          <w:p w14:paraId="5336BFD0" w14:textId="77777777" w:rsidR="00B6386A" w:rsidRPr="00B6386A" w:rsidRDefault="00B6386A" w:rsidP="00F37D0D">
            <w:pPr>
              <w:jc w:val="center"/>
              <w:outlineLvl w:val="6"/>
              <w:rPr>
                <w:rFonts w:cs="Times New Roman"/>
                <w:sz w:val="20"/>
                <w:szCs w:val="20"/>
              </w:rPr>
            </w:pPr>
            <w:r w:rsidRPr="00B6386A">
              <w:rPr>
                <w:rFonts w:cs="Times New Roman"/>
                <w:sz w:val="20"/>
                <w:szCs w:val="20"/>
              </w:rPr>
              <w:t>620</w:t>
            </w:r>
          </w:p>
        </w:tc>
        <w:tc>
          <w:tcPr>
            <w:tcW w:w="1528" w:type="dxa"/>
            <w:hideMark/>
          </w:tcPr>
          <w:p w14:paraId="766970F1" w14:textId="77777777" w:rsidR="00B6386A" w:rsidRPr="00B6386A" w:rsidRDefault="00B6386A" w:rsidP="00F37D0D">
            <w:pPr>
              <w:jc w:val="center"/>
              <w:outlineLvl w:val="6"/>
              <w:rPr>
                <w:rFonts w:cs="Times New Roman"/>
                <w:sz w:val="20"/>
                <w:szCs w:val="20"/>
              </w:rPr>
            </w:pPr>
            <w:r w:rsidRPr="00B6386A">
              <w:rPr>
                <w:rFonts w:cs="Times New Roman"/>
                <w:sz w:val="20"/>
                <w:szCs w:val="20"/>
              </w:rPr>
              <w:t>15 321,2</w:t>
            </w:r>
          </w:p>
        </w:tc>
        <w:tc>
          <w:tcPr>
            <w:tcW w:w="1418" w:type="dxa"/>
            <w:hideMark/>
          </w:tcPr>
          <w:p w14:paraId="461EBA59" w14:textId="77777777" w:rsidR="00B6386A" w:rsidRPr="00B6386A" w:rsidRDefault="00B6386A" w:rsidP="00F37D0D">
            <w:pPr>
              <w:jc w:val="center"/>
              <w:outlineLvl w:val="6"/>
              <w:rPr>
                <w:rFonts w:cs="Times New Roman"/>
                <w:sz w:val="20"/>
                <w:szCs w:val="20"/>
              </w:rPr>
            </w:pPr>
            <w:r w:rsidRPr="00B6386A">
              <w:rPr>
                <w:rFonts w:cs="Times New Roman"/>
                <w:sz w:val="20"/>
                <w:szCs w:val="20"/>
              </w:rPr>
              <w:t>15 321,2</w:t>
            </w:r>
          </w:p>
        </w:tc>
        <w:tc>
          <w:tcPr>
            <w:tcW w:w="1559" w:type="dxa"/>
            <w:hideMark/>
          </w:tcPr>
          <w:p w14:paraId="23DFB848" w14:textId="77777777" w:rsidR="00B6386A" w:rsidRPr="00B6386A" w:rsidRDefault="00B6386A" w:rsidP="00F37D0D">
            <w:pPr>
              <w:jc w:val="center"/>
              <w:outlineLvl w:val="6"/>
              <w:rPr>
                <w:rFonts w:cs="Times New Roman"/>
                <w:sz w:val="20"/>
                <w:szCs w:val="20"/>
              </w:rPr>
            </w:pPr>
            <w:r w:rsidRPr="00B6386A">
              <w:rPr>
                <w:rFonts w:cs="Times New Roman"/>
                <w:sz w:val="20"/>
                <w:szCs w:val="20"/>
              </w:rPr>
              <w:t>15 321,2</w:t>
            </w:r>
          </w:p>
        </w:tc>
      </w:tr>
      <w:tr w:rsidR="00B6386A" w:rsidRPr="00B6386A" w14:paraId="13ACB1B7" w14:textId="77777777" w:rsidTr="00F37D0D">
        <w:trPr>
          <w:trHeight w:val="284"/>
        </w:trPr>
        <w:tc>
          <w:tcPr>
            <w:tcW w:w="3417" w:type="dxa"/>
            <w:hideMark/>
          </w:tcPr>
          <w:p w14:paraId="1163E3DB" w14:textId="77777777" w:rsidR="00B6386A" w:rsidRPr="00B6386A" w:rsidRDefault="00B6386A" w:rsidP="00F37D0D">
            <w:pPr>
              <w:outlineLvl w:val="4"/>
              <w:rPr>
                <w:rFonts w:cs="Times New Roman"/>
                <w:sz w:val="20"/>
                <w:szCs w:val="20"/>
              </w:rPr>
            </w:pPr>
            <w:r w:rsidRPr="00B6386A">
              <w:rPr>
                <w:rFonts w:cs="Times New Roman"/>
                <w:sz w:val="20"/>
                <w:szCs w:val="20"/>
              </w:rPr>
              <w:t>Расходы на повышение оплаты труда работников бюджетной сферы в связи с увеличением минимального размера оплаты труда</w:t>
            </w:r>
          </w:p>
        </w:tc>
        <w:tc>
          <w:tcPr>
            <w:tcW w:w="709" w:type="dxa"/>
            <w:hideMark/>
          </w:tcPr>
          <w:p w14:paraId="40290BB2" w14:textId="77777777" w:rsidR="00B6386A" w:rsidRPr="00B6386A" w:rsidRDefault="00B6386A" w:rsidP="00F37D0D">
            <w:pPr>
              <w:jc w:val="center"/>
              <w:outlineLvl w:val="4"/>
              <w:rPr>
                <w:rFonts w:cs="Times New Roman"/>
                <w:sz w:val="20"/>
                <w:szCs w:val="20"/>
              </w:rPr>
            </w:pPr>
            <w:r w:rsidRPr="00B6386A">
              <w:rPr>
                <w:rFonts w:cs="Times New Roman"/>
                <w:sz w:val="20"/>
                <w:szCs w:val="20"/>
              </w:rPr>
              <w:t>0701</w:t>
            </w:r>
          </w:p>
        </w:tc>
        <w:tc>
          <w:tcPr>
            <w:tcW w:w="1276" w:type="dxa"/>
            <w:hideMark/>
          </w:tcPr>
          <w:p w14:paraId="01B27BEB" w14:textId="77777777" w:rsidR="00B6386A" w:rsidRPr="00B6386A" w:rsidRDefault="00B6386A" w:rsidP="00F37D0D">
            <w:pPr>
              <w:jc w:val="center"/>
              <w:outlineLvl w:val="4"/>
              <w:rPr>
                <w:rFonts w:cs="Times New Roman"/>
                <w:sz w:val="20"/>
                <w:szCs w:val="20"/>
              </w:rPr>
            </w:pPr>
            <w:r w:rsidRPr="00B6386A">
              <w:rPr>
                <w:rFonts w:cs="Times New Roman"/>
                <w:sz w:val="20"/>
                <w:szCs w:val="20"/>
              </w:rPr>
              <w:t>1010171053</w:t>
            </w:r>
          </w:p>
        </w:tc>
        <w:tc>
          <w:tcPr>
            <w:tcW w:w="598" w:type="dxa"/>
            <w:hideMark/>
          </w:tcPr>
          <w:p w14:paraId="37488817"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528" w:type="dxa"/>
            <w:hideMark/>
          </w:tcPr>
          <w:p w14:paraId="7499AA27" w14:textId="77777777" w:rsidR="00B6386A" w:rsidRPr="00B6386A" w:rsidRDefault="00B6386A" w:rsidP="00F37D0D">
            <w:pPr>
              <w:jc w:val="center"/>
              <w:outlineLvl w:val="4"/>
              <w:rPr>
                <w:rFonts w:cs="Times New Roman"/>
                <w:sz w:val="20"/>
                <w:szCs w:val="20"/>
              </w:rPr>
            </w:pPr>
            <w:r w:rsidRPr="00B6386A">
              <w:rPr>
                <w:rFonts w:cs="Times New Roman"/>
                <w:sz w:val="20"/>
                <w:szCs w:val="20"/>
              </w:rPr>
              <w:t>7 452,7</w:t>
            </w:r>
          </w:p>
        </w:tc>
        <w:tc>
          <w:tcPr>
            <w:tcW w:w="1418" w:type="dxa"/>
            <w:hideMark/>
          </w:tcPr>
          <w:p w14:paraId="46219C2B" w14:textId="77777777" w:rsidR="00B6386A" w:rsidRPr="00B6386A" w:rsidRDefault="00B6386A" w:rsidP="00F37D0D">
            <w:pPr>
              <w:jc w:val="center"/>
              <w:outlineLvl w:val="4"/>
              <w:rPr>
                <w:rFonts w:cs="Times New Roman"/>
                <w:sz w:val="20"/>
                <w:szCs w:val="20"/>
              </w:rPr>
            </w:pPr>
            <w:r w:rsidRPr="00B6386A">
              <w:rPr>
                <w:rFonts w:cs="Times New Roman"/>
                <w:sz w:val="20"/>
                <w:szCs w:val="20"/>
              </w:rPr>
              <w:t>8 130,2</w:t>
            </w:r>
          </w:p>
        </w:tc>
        <w:tc>
          <w:tcPr>
            <w:tcW w:w="1559" w:type="dxa"/>
            <w:hideMark/>
          </w:tcPr>
          <w:p w14:paraId="1270FD28" w14:textId="77777777" w:rsidR="00B6386A" w:rsidRPr="00B6386A" w:rsidRDefault="00B6386A" w:rsidP="00F37D0D">
            <w:pPr>
              <w:jc w:val="center"/>
              <w:outlineLvl w:val="4"/>
              <w:rPr>
                <w:rFonts w:cs="Times New Roman"/>
                <w:sz w:val="20"/>
                <w:szCs w:val="20"/>
              </w:rPr>
            </w:pPr>
            <w:r w:rsidRPr="00B6386A">
              <w:rPr>
                <w:rFonts w:cs="Times New Roman"/>
                <w:sz w:val="20"/>
                <w:szCs w:val="20"/>
              </w:rPr>
              <w:t>8 130,2</w:t>
            </w:r>
          </w:p>
        </w:tc>
      </w:tr>
      <w:tr w:rsidR="00B6386A" w:rsidRPr="00B6386A" w14:paraId="6EA8C4CA" w14:textId="77777777" w:rsidTr="00F37D0D">
        <w:trPr>
          <w:trHeight w:val="284"/>
        </w:trPr>
        <w:tc>
          <w:tcPr>
            <w:tcW w:w="3417" w:type="dxa"/>
            <w:hideMark/>
          </w:tcPr>
          <w:p w14:paraId="632A6636" w14:textId="77777777" w:rsidR="00B6386A" w:rsidRPr="00B6386A" w:rsidRDefault="00B6386A" w:rsidP="00F37D0D">
            <w:pPr>
              <w:outlineLvl w:val="6"/>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709" w:type="dxa"/>
            <w:hideMark/>
          </w:tcPr>
          <w:p w14:paraId="6CA01050" w14:textId="77777777" w:rsidR="00B6386A" w:rsidRPr="00B6386A" w:rsidRDefault="00B6386A" w:rsidP="00F37D0D">
            <w:pPr>
              <w:jc w:val="center"/>
              <w:outlineLvl w:val="6"/>
              <w:rPr>
                <w:rFonts w:cs="Times New Roman"/>
                <w:sz w:val="20"/>
                <w:szCs w:val="20"/>
              </w:rPr>
            </w:pPr>
            <w:r w:rsidRPr="00B6386A">
              <w:rPr>
                <w:rFonts w:cs="Times New Roman"/>
                <w:sz w:val="20"/>
                <w:szCs w:val="20"/>
              </w:rPr>
              <w:t>0701</w:t>
            </w:r>
          </w:p>
        </w:tc>
        <w:tc>
          <w:tcPr>
            <w:tcW w:w="1276" w:type="dxa"/>
            <w:hideMark/>
          </w:tcPr>
          <w:p w14:paraId="539EC014" w14:textId="77777777" w:rsidR="00B6386A" w:rsidRPr="00B6386A" w:rsidRDefault="00B6386A" w:rsidP="00F37D0D">
            <w:pPr>
              <w:jc w:val="center"/>
              <w:outlineLvl w:val="6"/>
              <w:rPr>
                <w:rFonts w:cs="Times New Roman"/>
                <w:sz w:val="20"/>
                <w:szCs w:val="20"/>
              </w:rPr>
            </w:pPr>
            <w:r w:rsidRPr="00B6386A">
              <w:rPr>
                <w:rFonts w:cs="Times New Roman"/>
                <w:sz w:val="20"/>
                <w:szCs w:val="20"/>
              </w:rPr>
              <w:t>1010171053</w:t>
            </w:r>
          </w:p>
        </w:tc>
        <w:tc>
          <w:tcPr>
            <w:tcW w:w="598" w:type="dxa"/>
            <w:hideMark/>
          </w:tcPr>
          <w:p w14:paraId="0C3B9237" w14:textId="77777777" w:rsidR="00B6386A" w:rsidRPr="00B6386A" w:rsidRDefault="00B6386A" w:rsidP="00F37D0D">
            <w:pPr>
              <w:jc w:val="center"/>
              <w:outlineLvl w:val="6"/>
              <w:rPr>
                <w:rFonts w:cs="Times New Roman"/>
                <w:sz w:val="20"/>
                <w:szCs w:val="20"/>
              </w:rPr>
            </w:pPr>
            <w:r w:rsidRPr="00B6386A">
              <w:rPr>
                <w:rFonts w:cs="Times New Roman"/>
                <w:sz w:val="20"/>
                <w:szCs w:val="20"/>
              </w:rPr>
              <w:t>600</w:t>
            </w:r>
          </w:p>
        </w:tc>
        <w:tc>
          <w:tcPr>
            <w:tcW w:w="1528" w:type="dxa"/>
            <w:hideMark/>
          </w:tcPr>
          <w:p w14:paraId="6464FE60" w14:textId="77777777" w:rsidR="00B6386A" w:rsidRPr="00B6386A" w:rsidRDefault="00B6386A" w:rsidP="00F37D0D">
            <w:pPr>
              <w:jc w:val="center"/>
              <w:outlineLvl w:val="6"/>
              <w:rPr>
                <w:rFonts w:cs="Times New Roman"/>
                <w:sz w:val="20"/>
                <w:szCs w:val="20"/>
              </w:rPr>
            </w:pPr>
            <w:r w:rsidRPr="00B6386A">
              <w:rPr>
                <w:rFonts w:cs="Times New Roman"/>
                <w:sz w:val="20"/>
                <w:szCs w:val="20"/>
              </w:rPr>
              <w:t>7 452,7</w:t>
            </w:r>
          </w:p>
        </w:tc>
        <w:tc>
          <w:tcPr>
            <w:tcW w:w="1418" w:type="dxa"/>
            <w:hideMark/>
          </w:tcPr>
          <w:p w14:paraId="117FA423" w14:textId="77777777" w:rsidR="00B6386A" w:rsidRPr="00B6386A" w:rsidRDefault="00B6386A" w:rsidP="00F37D0D">
            <w:pPr>
              <w:jc w:val="center"/>
              <w:outlineLvl w:val="6"/>
              <w:rPr>
                <w:rFonts w:cs="Times New Roman"/>
                <w:sz w:val="20"/>
                <w:szCs w:val="20"/>
              </w:rPr>
            </w:pPr>
            <w:r w:rsidRPr="00B6386A">
              <w:rPr>
                <w:rFonts w:cs="Times New Roman"/>
                <w:sz w:val="20"/>
                <w:szCs w:val="20"/>
              </w:rPr>
              <w:t>8 130,2</w:t>
            </w:r>
          </w:p>
        </w:tc>
        <w:tc>
          <w:tcPr>
            <w:tcW w:w="1559" w:type="dxa"/>
            <w:hideMark/>
          </w:tcPr>
          <w:p w14:paraId="68C87E79" w14:textId="77777777" w:rsidR="00B6386A" w:rsidRPr="00B6386A" w:rsidRDefault="00B6386A" w:rsidP="00F37D0D">
            <w:pPr>
              <w:jc w:val="center"/>
              <w:outlineLvl w:val="6"/>
              <w:rPr>
                <w:rFonts w:cs="Times New Roman"/>
                <w:sz w:val="20"/>
                <w:szCs w:val="20"/>
              </w:rPr>
            </w:pPr>
            <w:r w:rsidRPr="00B6386A">
              <w:rPr>
                <w:rFonts w:cs="Times New Roman"/>
                <w:sz w:val="20"/>
                <w:szCs w:val="20"/>
              </w:rPr>
              <w:t>8 130,2</w:t>
            </w:r>
          </w:p>
        </w:tc>
      </w:tr>
      <w:tr w:rsidR="00B6386A" w:rsidRPr="00B6386A" w14:paraId="45BCA63D" w14:textId="77777777" w:rsidTr="00F37D0D">
        <w:trPr>
          <w:trHeight w:val="284"/>
        </w:trPr>
        <w:tc>
          <w:tcPr>
            <w:tcW w:w="3417" w:type="dxa"/>
            <w:hideMark/>
          </w:tcPr>
          <w:p w14:paraId="5B927B9B" w14:textId="77777777" w:rsidR="00B6386A" w:rsidRPr="00B6386A" w:rsidRDefault="00B6386A" w:rsidP="00F37D0D">
            <w:pPr>
              <w:outlineLvl w:val="6"/>
              <w:rPr>
                <w:rFonts w:cs="Times New Roman"/>
                <w:sz w:val="20"/>
                <w:szCs w:val="20"/>
              </w:rPr>
            </w:pPr>
            <w:r w:rsidRPr="00B6386A">
              <w:rPr>
                <w:rFonts w:cs="Times New Roman"/>
                <w:sz w:val="20"/>
                <w:szCs w:val="20"/>
              </w:rPr>
              <w:t>Субсидии бюджетным учреждениям</w:t>
            </w:r>
          </w:p>
        </w:tc>
        <w:tc>
          <w:tcPr>
            <w:tcW w:w="709" w:type="dxa"/>
            <w:hideMark/>
          </w:tcPr>
          <w:p w14:paraId="1D9CDDD3" w14:textId="77777777" w:rsidR="00B6386A" w:rsidRPr="00B6386A" w:rsidRDefault="00B6386A" w:rsidP="00F37D0D">
            <w:pPr>
              <w:jc w:val="center"/>
              <w:outlineLvl w:val="6"/>
              <w:rPr>
                <w:rFonts w:cs="Times New Roman"/>
                <w:sz w:val="20"/>
                <w:szCs w:val="20"/>
              </w:rPr>
            </w:pPr>
            <w:r w:rsidRPr="00B6386A">
              <w:rPr>
                <w:rFonts w:cs="Times New Roman"/>
                <w:sz w:val="20"/>
                <w:szCs w:val="20"/>
              </w:rPr>
              <w:t>0701</w:t>
            </w:r>
          </w:p>
        </w:tc>
        <w:tc>
          <w:tcPr>
            <w:tcW w:w="1276" w:type="dxa"/>
            <w:hideMark/>
          </w:tcPr>
          <w:p w14:paraId="25F6AC70" w14:textId="77777777" w:rsidR="00B6386A" w:rsidRPr="00B6386A" w:rsidRDefault="00B6386A" w:rsidP="00F37D0D">
            <w:pPr>
              <w:jc w:val="center"/>
              <w:outlineLvl w:val="6"/>
              <w:rPr>
                <w:rFonts w:cs="Times New Roman"/>
                <w:sz w:val="20"/>
                <w:szCs w:val="20"/>
              </w:rPr>
            </w:pPr>
            <w:r w:rsidRPr="00B6386A">
              <w:rPr>
                <w:rFonts w:cs="Times New Roman"/>
                <w:sz w:val="20"/>
                <w:szCs w:val="20"/>
              </w:rPr>
              <w:t>1010171053</w:t>
            </w:r>
          </w:p>
        </w:tc>
        <w:tc>
          <w:tcPr>
            <w:tcW w:w="598" w:type="dxa"/>
            <w:hideMark/>
          </w:tcPr>
          <w:p w14:paraId="034214CA"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1528" w:type="dxa"/>
            <w:hideMark/>
          </w:tcPr>
          <w:p w14:paraId="19244388" w14:textId="77777777" w:rsidR="00B6386A" w:rsidRPr="00B6386A" w:rsidRDefault="00B6386A" w:rsidP="00F37D0D">
            <w:pPr>
              <w:jc w:val="center"/>
              <w:outlineLvl w:val="6"/>
              <w:rPr>
                <w:rFonts w:cs="Times New Roman"/>
                <w:sz w:val="20"/>
                <w:szCs w:val="20"/>
              </w:rPr>
            </w:pPr>
            <w:r w:rsidRPr="00B6386A">
              <w:rPr>
                <w:rFonts w:cs="Times New Roman"/>
                <w:sz w:val="20"/>
                <w:szCs w:val="20"/>
              </w:rPr>
              <w:t>5 367,6</w:t>
            </w:r>
          </w:p>
        </w:tc>
        <w:tc>
          <w:tcPr>
            <w:tcW w:w="1418" w:type="dxa"/>
            <w:hideMark/>
          </w:tcPr>
          <w:p w14:paraId="1F3F6A17" w14:textId="77777777" w:rsidR="00B6386A" w:rsidRPr="00B6386A" w:rsidRDefault="00B6386A" w:rsidP="00F37D0D">
            <w:pPr>
              <w:jc w:val="center"/>
              <w:outlineLvl w:val="6"/>
              <w:rPr>
                <w:rFonts w:cs="Times New Roman"/>
                <w:sz w:val="20"/>
                <w:szCs w:val="20"/>
              </w:rPr>
            </w:pPr>
            <w:r w:rsidRPr="00B6386A">
              <w:rPr>
                <w:rFonts w:cs="Times New Roman"/>
                <w:sz w:val="20"/>
                <w:szCs w:val="20"/>
              </w:rPr>
              <w:t>5 855,5</w:t>
            </w:r>
          </w:p>
        </w:tc>
        <w:tc>
          <w:tcPr>
            <w:tcW w:w="1559" w:type="dxa"/>
            <w:hideMark/>
          </w:tcPr>
          <w:p w14:paraId="5ED5A8E1" w14:textId="77777777" w:rsidR="00B6386A" w:rsidRPr="00B6386A" w:rsidRDefault="00B6386A" w:rsidP="00F37D0D">
            <w:pPr>
              <w:jc w:val="center"/>
              <w:outlineLvl w:val="6"/>
              <w:rPr>
                <w:rFonts w:cs="Times New Roman"/>
                <w:sz w:val="20"/>
                <w:szCs w:val="20"/>
              </w:rPr>
            </w:pPr>
            <w:r w:rsidRPr="00B6386A">
              <w:rPr>
                <w:rFonts w:cs="Times New Roman"/>
                <w:sz w:val="20"/>
                <w:szCs w:val="20"/>
              </w:rPr>
              <w:t>5 855,5</w:t>
            </w:r>
          </w:p>
        </w:tc>
      </w:tr>
      <w:tr w:rsidR="00B6386A" w:rsidRPr="00B6386A" w14:paraId="61D07426" w14:textId="77777777" w:rsidTr="00F37D0D">
        <w:trPr>
          <w:trHeight w:val="284"/>
        </w:trPr>
        <w:tc>
          <w:tcPr>
            <w:tcW w:w="3417" w:type="dxa"/>
            <w:hideMark/>
          </w:tcPr>
          <w:p w14:paraId="71425E94" w14:textId="77777777" w:rsidR="00B6386A" w:rsidRPr="00B6386A" w:rsidRDefault="00B6386A" w:rsidP="00F37D0D">
            <w:pPr>
              <w:outlineLvl w:val="6"/>
              <w:rPr>
                <w:rFonts w:cs="Times New Roman"/>
                <w:sz w:val="20"/>
                <w:szCs w:val="20"/>
              </w:rPr>
            </w:pPr>
            <w:r w:rsidRPr="00B6386A">
              <w:rPr>
                <w:rFonts w:cs="Times New Roman"/>
                <w:sz w:val="20"/>
                <w:szCs w:val="20"/>
              </w:rPr>
              <w:t>Субсидии автономным учреждениям</w:t>
            </w:r>
          </w:p>
        </w:tc>
        <w:tc>
          <w:tcPr>
            <w:tcW w:w="709" w:type="dxa"/>
            <w:hideMark/>
          </w:tcPr>
          <w:p w14:paraId="1A334D9A" w14:textId="77777777" w:rsidR="00B6386A" w:rsidRPr="00B6386A" w:rsidRDefault="00B6386A" w:rsidP="00F37D0D">
            <w:pPr>
              <w:jc w:val="center"/>
              <w:outlineLvl w:val="6"/>
              <w:rPr>
                <w:rFonts w:cs="Times New Roman"/>
                <w:sz w:val="20"/>
                <w:szCs w:val="20"/>
              </w:rPr>
            </w:pPr>
            <w:r w:rsidRPr="00B6386A">
              <w:rPr>
                <w:rFonts w:cs="Times New Roman"/>
                <w:sz w:val="20"/>
                <w:szCs w:val="20"/>
              </w:rPr>
              <w:t>0701</w:t>
            </w:r>
          </w:p>
        </w:tc>
        <w:tc>
          <w:tcPr>
            <w:tcW w:w="1276" w:type="dxa"/>
            <w:hideMark/>
          </w:tcPr>
          <w:p w14:paraId="3D34CDE9" w14:textId="77777777" w:rsidR="00B6386A" w:rsidRPr="00B6386A" w:rsidRDefault="00B6386A" w:rsidP="00F37D0D">
            <w:pPr>
              <w:jc w:val="center"/>
              <w:outlineLvl w:val="6"/>
              <w:rPr>
                <w:rFonts w:cs="Times New Roman"/>
                <w:sz w:val="20"/>
                <w:szCs w:val="20"/>
              </w:rPr>
            </w:pPr>
            <w:r w:rsidRPr="00B6386A">
              <w:rPr>
                <w:rFonts w:cs="Times New Roman"/>
                <w:sz w:val="20"/>
                <w:szCs w:val="20"/>
              </w:rPr>
              <w:t>1010171053</w:t>
            </w:r>
          </w:p>
        </w:tc>
        <w:tc>
          <w:tcPr>
            <w:tcW w:w="598" w:type="dxa"/>
            <w:hideMark/>
          </w:tcPr>
          <w:p w14:paraId="2DCC29A1" w14:textId="77777777" w:rsidR="00B6386A" w:rsidRPr="00B6386A" w:rsidRDefault="00B6386A" w:rsidP="00F37D0D">
            <w:pPr>
              <w:jc w:val="center"/>
              <w:outlineLvl w:val="6"/>
              <w:rPr>
                <w:rFonts w:cs="Times New Roman"/>
                <w:sz w:val="20"/>
                <w:szCs w:val="20"/>
              </w:rPr>
            </w:pPr>
            <w:r w:rsidRPr="00B6386A">
              <w:rPr>
                <w:rFonts w:cs="Times New Roman"/>
                <w:sz w:val="20"/>
                <w:szCs w:val="20"/>
              </w:rPr>
              <w:t>620</w:t>
            </w:r>
          </w:p>
        </w:tc>
        <w:tc>
          <w:tcPr>
            <w:tcW w:w="1528" w:type="dxa"/>
            <w:hideMark/>
          </w:tcPr>
          <w:p w14:paraId="0C65D1FE" w14:textId="77777777" w:rsidR="00B6386A" w:rsidRPr="00B6386A" w:rsidRDefault="00B6386A" w:rsidP="00F37D0D">
            <w:pPr>
              <w:jc w:val="center"/>
              <w:outlineLvl w:val="6"/>
              <w:rPr>
                <w:rFonts w:cs="Times New Roman"/>
                <w:sz w:val="20"/>
                <w:szCs w:val="20"/>
              </w:rPr>
            </w:pPr>
            <w:r w:rsidRPr="00B6386A">
              <w:rPr>
                <w:rFonts w:cs="Times New Roman"/>
                <w:sz w:val="20"/>
                <w:szCs w:val="20"/>
              </w:rPr>
              <w:t>2 085,1</w:t>
            </w:r>
          </w:p>
        </w:tc>
        <w:tc>
          <w:tcPr>
            <w:tcW w:w="1418" w:type="dxa"/>
            <w:hideMark/>
          </w:tcPr>
          <w:p w14:paraId="3935C235" w14:textId="77777777" w:rsidR="00B6386A" w:rsidRPr="00B6386A" w:rsidRDefault="00B6386A" w:rsidP="00F37D0D">
            <w:pPr>
              <w:jc w:val="center"/>
              <w:outlineLvl w:val="6"/>
              <w:rPr>
                <w:rFonts w:cs="Times New Roman"/>
                <w:sz w:val="20"/>
                <w:szCs w:val="20"/>
              </w:rPr>
            </w:pPr>
            <w:r w:rsidRPr="00B6386A">
              <w:rPr>
                <w:rFonts w:cs="Times New Roman"/>
                <w:sz w:val="20"/>
                <w:szCs w:val="20"/>
              </w:rPr>
              <w:t>2 274,7</w:t>
            </w:r>
          </w:p>
        </w:tc>
        <w:tc>
          <w:tcPr>
            <w:tcW w:w="1559" w:type="dxa"/>
            <w:hideMark/>
          </w:tcPr>
          <w:p w14:paraId="5E68494A" w14:textId="77777777" w:rsidR="00B6386A" w:rsidRPr="00B6386A" w:rsidRDefault="00B6386A" w:rsidP="00F37D0D">
            <w:pPr>
              <w:jc w:val="center"/>
              <w:outlineLvl w:val="6"/>
              <w:rPr>
                <w:rFonts w:cs="Times New Roman"/>
                <w:sz w:val="20"/>
                <w:szCs w:val="20"/>
              </w:rPr>
            </w:pPr>
            <w:r w:rsidRPr="00B6386A">
              <w:rPr>
                <w:rFonts w:cs="Times New Roman"/>
                <w:sz w:val="20"/>
                <w:szCs w:val="20"/>
              </w:rPr>
              <w:t>2 274,7</w:t>
            </w:r>
          </w:p>
        </w:tc>
      </w:tr>
      <w:tr w:rsidR="00B6386A" w:rsidRPr="00B6386A" w14:paraId="30CBE363" w14:textId="77777777" w:rsidTr="00F37D0D">
        <w:trPr>
          <w:trHeight w:val="284"/>
        </w:trPr>
        <w:tc>
          <w:tcPr>
            <w:tcW w:w="3417" w:type="dxa"/>
            <w:hideMark/>
          </w:tcPr>
          <w:p w14:paraId="1504AE99" w14:textId="77777777" w:rsidR="00B6386A" w:rsidRPr="00B6386A" w:rsidRDefault="00B6386A" w:rsidP="00F37D0D">
            <w:pPr>
              <w:outlineLvl w:val="4"/>
              <w:rPr>
                <w:rFonts w:cs="Times New Roman"/>
                <w:sz w:val="20"/>
                <w:szCs w:val="20"/>
              </w:rPr>
            </w:pPr>
            <w:r w:rsidRPr="00B6386A">
              <w:rPr>
                <w:rFonts w:cs="Times New Roman"/>
                <w:sz w:val="20"/>
                <w:szCs w:val="20"/>
              </w:rPr>
              <w:t>Адресные меры социальной поддержки воспитанникам детских дошкольных учреждений - дотации на питание детям из многодетных семей и детям- инвалидам</w:t>
            </w:r>
          </w:p>
        </w:tc>
        <w:tc>
          <w:tcPr>
            <w:tcW w:w="709" w:type="dxa"/>
            <w:hideMark/>
          </w:tcPr>
          <w:p w14:paraId="6FAAE06C" w14:textId="77777777" w:rsidR="00B6386A" w:rsidRPr="00B6386A" w:rsidRDefault="00B6386A" w:rsidP="00F37D0D">
            <w:pPr>
              <w:jc w:val="center"/>
              <w:outlineLvl w:val="4"/>
              <w:rPr>
                <w:rFonts w:cs="Times New Roman"/>
                <w:sz w:val="20"/>
                <w:szCs w:val="20"/>
              </w:rPr>
            </w:pPr>
            <w:r w:rsidRPr="00B6386A">
              <w:rPr>
                <w:rFonts w:cs="Times New Roman"/>
                <w:sz w:val="20"/>
                <w:szCs w:val="20"/>
              </w:rPr>
              <w:t>0701</w:t>
            </w:r>
          </w:p>
        </w:tc>
        <w:tc>
          <w:tcPr>
            <w:tcW w:w="1276" w:type="dxa"/>
            <w:hideMark/>
          </w:tcPr>
          <w:p w14:paraId="09707BF6" w14:textId="77777777" w:rsidR="00B6386A" w:rsidRPr="00B6386A" w:rsidRDefault="00B6386A" w:rsidP="00F37D0D">
            <w:pPr>
              <w:jc w:val="center"/>
              <w:outlineLvl w:val="4"/>
              <w:rPr>
                <w:rFonts w:cs="Times New Roman"/>
                <w:sz w:val="20"/>
                <w:szCs w:val="20"/>
              </w:rPr>
            </w:pPr>
            <w:r w:rsidRPr="00B6386A">
              <w:rPr>
                <w:rFonts w:cs="Times New Roman"/>
                <w:sz w:val="20"/>
                <w:szCs w:val="20"/>
              </w:rPr>
              <w:t>1010171080</w:t>
            </w:r>
          </w:p>
        </w:tc>
        <w:tc>
          <w:tcPr>
            <w:tcW w:w="598" w:type="dxa"/>
            <w:hideMark/>
          </w:tcPr>
          <w:p w14:paraId="3B502F0F"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528" w:type="dxa"/>
            <w:hideMark/>
          </w:tcPr>
          <w:p w14:paraId="0E2A301D" w14:textId="77777777" w:rsidR="00B6386A" w:rsidRPr="00B6386A" w:rsidRDefault="00B6386A" w:rsidP="00F37D0D">
            <w:pPr>
              <w:jc w:val="center"/>
              <w:outlineLvl w:val="4"/>
              <w:rPr>
                <w:rFonts w:cs="Times New Roman"/>
                <w:sz w:val="20"/>
                <w:szCs w:val="20"/>
              </w:rPr>
            </w:pPr>
            <w:r w:rsidRPr="00B6386A">
              <w:rPr>
                <w:rFonts w:cs="Times New Roman"/>
                <w:sz w:val="20"/>
                <w:szCs w:val="20"/>
              </w:rPr>
              <w:t>1 000,0</w:t>
            </w:r>
          </w:p>
        </w:tc>
        <w:tc>
          <w:tcPr>
            <w:tcW w:w="1418" w:type="dxa"/>
            <w:hideMark/>
          </w:tcPr>
          <w:p w14:paraId="03847DF7" w14:textId="77777777" w:rsidR="00B6386A" w:rsidRPr="00B6386A" w:rsidRDefault="00B6386A" w:rsidP="00F37D0D">
            <w:pPr>
              <w:jc w:val="center"/>
              <w:outlineLvl w:val="4"/>
              <w:rPr>
                <w:rFonts w:cs="Times New Roman"/>
                <w:sz w:val="20"/>
                <w:szCs w:val="20"/>
              </w:rPr>
            </w:pPr>
            <w:r w:rsidRPr="00B6386A">
              <w:rPr>
                <w:rFonts w:cs="Times New Roman"/>
                <w:sz w:val="20"/>
                <w:szCs w:val="20"/>
              </w:rPr>
              <w:t>1 000,0</w:t>
            </w:r>
          </w:p>
        </w:tc>
        <w:tc>
          <w:tcPr>
            <w:tcW w:w="1559" w:type="dxa"/>
            <w:hideMark/>
          </w:tcPr>
          <w:p w14:paraId="0CE10D67" w14:textId="77777777" w:rsidR="00B6386A" w:rsidRPr="00B6386A" w:rsidRDefault="00B6386A" w:rsidP="00F37D0D">
            <w:pPr>
              <w:jc w:val="center"/>
              <w:outlineLvl w:val="4"/>
              <w:rPr>
                <w:rFonts w:cs="Times New Roman"/>
                <w:sz w:val="20"/>
                <w:szCs w:val="20"/>
              </w:rPr>
            </w:pPr>
            <w:r w:rsidRPr="00B6386A">
              <w:rPr>
                <w:rFonts w:cs="Times New Roman"/>
                <w:sz w:val="20"/>
                <w:szCs w:val="20"/>
              </w:rPr>
              <w:t>1 000,0</w:t>
            </w:r>
          </w:p>
        </w:tc>
      </w:tr>
      <w:tr w:rsidR="00B6386A" w:rsidRPr="00B6386A" w14:paraId="2E3CDF02" w14:textId="77777777" w:rsidTr="00F37D0D">
        <w:trPr>
          <w:trHeight w:val="284"/>
        </w:trPr>
        <w:tc>
          <w:tcPr>
            <w:tcW w:w="3417" w:type="dxa"/>
            <w:hideMark/>
          </w:tcPr>
          <w:p w14:paraId="18DF24EF" w14:textId="77777777" w:rsidR="00B6386A" w:rsidRPr="00B6386A" w:rsidRDefault="00B6386A" w:rsidP="00F37D0D">
            <w:pPr>
              <w:outlineLvl w:val="6"/>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709" w:type="dxa"/>
            <w:hideMark/>
          </w:tcPr>
          <w:p w14:paraId="4398A1BE" w14:textId="77777777" w:rsidR="00B6386A" w:rsidRPr="00B6386A" w:rsidRDefault="00B6386A" w:rsidP="00F37D0D">
            <w:pPr>
              <w:jc w:val="center"/>
              <w:outlineLvl w:val="6"/>
              <w:rPr>
                <w:rFonts w:cs="Times New Roman"/>
                <w:sz w:val="20"/>
                <w:szCs w:val="20"/>
              </w:rPr>
            </w:pPr>
            <w:r w:rsidRPr="00B6386A">
              <w:rPr>
                <w:rFonts w:cs="Times New Roman"/>
                <w:sz w:val="20"/>
                <w:szCs w:val="20"/>
              </w:rPr>
              <w:t>0701</w:t>
            </w:r>
          </w:p>
        </w:tc>
        <w:tc>
          <w:tcPr>
            <w:tcW w:w="1276" w:type="dxa"/>
            <w:hideMark/>
          </w:tcPr>
          <w:p w14:paraId="5181C359" w14:textId="77777777" w:rsidR="00B6386A" w:rsidRPr="00B6386A" w:rsidRDefault="00B6386A" w:rsidP="00F37D0D">
            <w:pPr>
              <w:jc w:val="center"/>
              <w:outlineLvl w:val="6"/>
              <w:rPr>
                <w:rFonts w:cs="Times New Roman"/>
                <w:sz w:val="20"/>
                <w:szCs w:val="20"/>
              </w:rPr>
            </w:pPr>
            <w:r w:rsidRPr="00B6386A">
              <w:rPr>
                <w:rFonts w:cs="Times New Roman"/>
                <w:sz w:val="20"/>
                <w:szCs w:val="20"/>
              </w:rPr>
              <w:t>1010171080</w:t>
            </w:r>
          </w:p>
        </w:tc>
        <w:tc>
          <w:tcPr>
            <w:tcW w:w="598" w:type="dxa"/>
            <w:hideMark/>
          </w:tcPr>
          <w:p w14:paraId="7A30188D" w14:textId="77777777" w:rsidR="00B6386A" w:rsidRPr="00B6386A" w:rsidRDefault="00B6386A" w:rsidP="00F37D0D">
            <w:pPr>
              <w:jc w:val="center"/>
              <w:outlineLvl w:val="6"/>
              <w:rPr>
                <w:rFonts w:cs="Times New Roman"/>
                <w:sz w:val="20"/>
                <w:szCs w:val="20"/>
              </w:rPr>
            </w:pPr>
            <w:r w:rsidRPr="00B6386A">
              <w:rPr>
                <w:rFonts w:cs="Times New Roman"/>
                <w:sz w:val="20"/>
                <w:szCs w:val="20"/>
              </w:rPr>
              <w:t>600</w:t>
            </w:r>
          </w:p>
        </w:tc>
        <w:tc>
          <w:tcPr>
            <w:tcW w:w="1528" w:type="dxa"/>
            <w:hideMark/>
          </w:tcPr>
          <w:p w14:paraId="222AD6A8" w14:textId="77777777" w:rsidR="00B6386A" w:rsidRPr="00B6386A" w:rsidRDefault="00B6386A" w:rsidP="00F37D0D">
            <w:pPr>
              <w:jc w:val="center"/>
              <w:outlineLvl w:val="6"/>
              <w:rPr>
                <w:rFonts w:cs="Times New Roman"/>
                <w:sz w:val="20"/>
                <w:szCs w:val="20"/>
              </w:rPr>
            </w:pPr>
            <w:r w:rsidRPr="00B6386A">
              <w:rPr>
                <w:rFonts w:cs="Times New Roman"/>
                <w:sz w:val="20"/>
                <w:szCs w:val="20"/>
              </w:rPr>
              <w:t>1 000,0</w:t>
            </w:r>
          </w:p>
        </w:tc>
        <w:tc>
          <w:tcPr>
            <w:tcW w:w="1418" w:type="dxa"/>
            <w:hideMark/>
          </w:tcPr>
          <w:p w14:paraId="6079A134" w14:textId="77777777" w:rsidR="00B6386A" w:rsidRPr="00B6386A" w:rsidRDefault="00B6386A" w:rsidP="00F37D0D">
            <w:pPr>
              <w:jc w:val="center"/>
              <w:outlineLvl w:val="6"/>
              <w:rPr>
                <w:rFonts w:cs="Times New Roman"/>
                <w:sz w:val="20"/>
                <w:szCs w:val="20"/>
              </w:rPr>
            </w:pPr>
            <w:r w:rsidRPr="00B6386A">
              <w:rPr>
                <w:rFonts w:cs="Times New Roman"/>
                <w:sz w:val="20"/>
                <w:szCs w:val="20"/>
              </w:rPr>
              <w:t>1 000,0</w:t>
            </w:r>
          </w:p>
        </w:tc>
        <w:tc>
          <w:tcPr>
            <w:tcW w:w="1559" w:type="dxa"/>
            <w:hideMark/>
          </w:tcPr>
          <w:p w14:paraId="352A2E3E" w14:textId="77777777" w:rsidR="00B6386A" w:rsidRPr="00B6386A" w:rsidRDefault="00B6386A" w:rsidP="00F37D0D">
            <w:pPr>
              <w:jc w:val="center"/>
              <w:outlineLvl w:val="6"/>
              <w:rPr>
                <w:rFonts w:cs="Times New Roman"/>
                <w:sz w:val="20"/>
                <w:szCs w:val="20"/>
              </w:rPr>
            </w:pPr>
            <w:r w:rsidRPr="00B6386A">
              <w:rPr>
                <w:rFonts w:cs="Times New Roman"/>
                <w:sz w:val="20"/>
                <w:szCs w:val="20"/>
              </w:rPr>
              <w:t>1 000,0</w:t>
            </w:r>
          </w:p>
        </w:tc>
      </w:tr>
      <w:tr w:rsidR="00B6386A" w:rsidRPr="00B6386A" w14:paraId="2E99F9BD" w14:textId="77777777" w:rsidTr="00F37D0D">
        <w:trPr>
          <w:trHeight w:val="284"/>
        </w:trPr>
        <w:tc>
          <w:tcPr>
            <w:tcW w:w="3417" w:type="dxa"/>
            <w:hideMark/>
          </w:tcPr>
          <w:p w14:paraId="70442B70" w14:textId="77777777" w:rsidR="00B6386A" w:rsidRPr="00B6386A" w:rsidRDefault="00B6386A" w:rsidP="00F37D0D">
            <w:pPr>
              <w:outlineLvl w:val="6"/>
              <w:rPr>
                <w:rFonts w:cs="Times New Roman"/>
                <w:sz w:val="20"/>
                <w:szCs w:val="20"/>
              </w:rPr>
            </w:pPr>
            <w:r w:rsidRPr="00B6386A">
              <w:rPr>
                <w:rFonts w:cs="Times New Roman"/>
                <w:sz w:val="20"/>
                <w:szCs w:val="20"/>
              </w:rPr>
              <w:t>Субсидии бюджетным учреждениям</w:t>
            </w:r>
          </w:p>
        </w:tc>
        <w:tc>
          <w:tcPr>
            <w:tcW w:w="709" w:type="dxa"/>
            <w:hideMark/>
          </w:tcPr>
          <w:p w14:paraId="02434E1E" w14:textId="77777777" w:rsidR="00B6386A" w:rsidRPr="00B6386A" w:rsidRDefault="00B6386A" w:rsidP="00F37D0D">
            <w:pPr>
              <w:jc w:val="center"/>
              <w:outlineLvl w:val="6"/>
              <w:rPr>
                <w:rFonts w:cs="Times New Roman"/>
                <w:sz w:val="20"/>
                <w:szCs w:val="20"/>
              </w:rPr>
            </w:pPr>
            <w:r w:rsidRPr="00B6386A">
              <w:rPr>
                <w:rFonts w:cs="Times New Roman"/>
                <w:sz w:val="20"/>
                <w:szCs w:val="20"/>
              </w:rPr>
              <w:t>0701</w:t>
            </w:r>
          </w:p>
        </w:tc>
        <w:tc>
          <w:tcPr>
            <w:tcW w:w="1276" w:type="dxa"/>
            <w:hideMark/>
          </w:tcPr>
          <w:p w14:paraId="6B189410" w14:textId="77777777" w:rsidR="00B6386A" w:rsidRPr="00B6386A" w:rsidRDefault="00B6386A" w:rsidP="00F37D0D">
            <w:pPr>
              <w:jc w:val="center"/>
              <w:outlineLvl w:val="6"/>
              <w:rPr>
                <w:rFonts w:cs="Times New Roman"/>
                <w:sz w:val="20"/>
                <w:szCs w:val="20"/>
              </w:rPr>
            </w:pPr>
            <w:r w:rsidRPr="00B6386A">
              <w:rPr>
                <w:rFonts w:cs="Times New Roman"/>
                <w:sz w:val="20"/>
                <w:szCs w:val="20"/>
              </w:rPr>
              <w:t>1010171080</w:t>
            </w:r>
          </w:p>
        </w:tc>
        <w:tc>
          <w:tcPr>
            <w:tcW w:w="598" w:type="dxa"/>
            <w:hideMark/>
          </w:tcPr>
          <w:p w14:paraId="28F50860"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1528" w:type="dxa"/>
            <w:hideMark/>
          </w:tcPr>
          <w:p w14:paraId="5B4F1E45" w14:textId="77777777" w:rsidR="00B6386A" w:rsidRPr="00B6386A" w:rsidRDefault="00B6386A" w:rsidP="00F37D0D">
            <w:pPr>
              <w:jc w:val="center"/>
              <w:outlineLvl w:val="6"/>
              <w:rPr>
                <w:rFonts w:cs="Times New Roman"/>
                <w:sz w:val="20"/>
                <w:szCs w:val="20"/>
              </w:rPr>
            </w:pPr>
            <w:r w:rsidRPr="00B6386A">
              <w:rPr>
                <w:rFonts w:cs="Times New Roman"/>
                <w:sz w:val="20"/>
                <w:szCs w:val="20"/>
              </w:rPr>
              <w:t>600,0</w:t>
            </w:r>
          </w:p>
        </w:tc>
        <w:tc>
          <w:tcPr>
            <w:tcW w:w="1418" w:type="dxa"/>
            <w:hideMark/>
          </w:tcPr>
          <w:p w14:paraId="05491D47" w14:textId="77777777" w:rsidR="00B6386A" w:rsidRPr="00B6386A" w:rsidRDefault="00B6386A" w:rsidP="00F37D0D">
            <w:pPr>
              <w:jc w:val="center"/>
              <w:outlineLvl w:val="6"/>
              <w:rPr>
                <w:rFonts w:cs="Times New Roman"/>
                <w:sz w:val="20"/>
                <w:szCs w:val="20"/>
              </w:rPr>
            </w:pPr>
            <w:r w:rsidRPr="00B6386A">
              <w:rPr>
                <w:rFonts w:cs="Times New Roman"/>
                <w:sz w:val="20"/>
                <w:szCs w:val="20"/>
              </w:rPr>
              <w:t>600,0</w:t>
            </w:r>
          </w:p>
        </w:tc>
        <w:tc>
          <w:tcPr>
            <w:tcW w:w="1559" w:type="dxa"/>
            <w:hideMark/>
          </w:tcPr>
          <w:p w14:paraId="60F4E8F5" w14:textId="77777777" w:rsidR="00B6386A" w:rsidRPr="00B6386A" w:rsidRDefault="00B6386A" w:rsidP="00F37D0D">
            <w:pPr>
              <w:jc w:val="center"/>
              <w:outlineLvl w:val="6"/>
              <w:rPr>
                <w:rFonts w:cs="Times New Roman"/>
                <w:sz w:val="20"/>
                <w:szCs w:val="20"/>
              </w:rPr>
            </w:pPr>
            <w:r w:rsidRPr="00B6386A">
              <w:rPr>
                <w:rFonts w:cs="Times New Roman"/>
                <w:sz w:val="20"/>
                <w:szCs w:val="20"/>
              </w:rPr>
              <w:t>600,0</w:t>
            </w:r>
          </w:p>
        </w:tc>
      </w:tr>
      <w:tr w:rsidR="00B6386A" w:rsidRPr="00B6386A" w14:paraId="64C115EB" w14:textId="77777777" w:rsidTr="00F37D0D">
        <w:trPr>
          <w:trHeight w:val="284"/>
        </w:trPr>
        <w:tc>
          <w:tcPr>
            <w:tcW w:w="3417" w:type="dxa"/>
            <w:hideMark/>
          </w:tcPr>
          <w:p w14:paraId="640E8F5D" w14:textId="77777777" w:rsidR="00B6386A" w:rsidRPr="00B6386A" w:rsidRDefault="00B6386A" w:rsidP="00F37D0D">
            <w:pPr>
              <w:outlineLvl w:val="6"/>
              <w:rPr>
                <w:rFonts w:cs="Times New Roman"/>
                <w:sz w:val="20"/>
                <w:szCs w:val="20"/>
              </w:rPr>
            </w:pPr>
            <w:r w:rsidRPr="00B6386A">
              <w:rPr>
                <w:rFonts w:cs="Times New Roman"/>
                <w:sz w:val="20"/>
                <w:szCs w:val="20"/>
              </w:rPr>
              <w:t>Субсидии автономным учреждениям</w:t>
            </w:r>
          </w:p>
        </w:tc>
        <w:tc>
          <w:tcPr>
            <w:tcW w:w="709" w:type="dxa"/>
            <w:hideMark/>
          </w:tcPr>
          <w:p w14:paraId="1D9EDC79" w14:textId="77777777" w:rsidR="00B6386A" w:rsidRPr="00B6386A" w:rsidRDefault="00B6386A" w:rsidP="00F37D0D">
            <w:pPr>
              <w:jc w:val="center"/>
              <w:outlineLvl w:val="6"/>
              <w:rPr>
                <w:rFonts w:cs="Times New Roman"/>
                <w:sz w:val="20"/>
                <w:szCs w:val="20"/>
              </w:rPr>
            </w:pPr>
            <w:r w:rsidRPr="00B6386A">
              <w:rPr>
                <w:rFonts w:cs="Times New Roman"/>
                <w:sz w:val="20"/>
                <w:szCs w:val="20"/>
              </w:rPr>
              <w:t>0701</w:t>
            </w:r>
          </w:p>
        </w:tc>
        <w:tc>
          <w:tcPr>
            <w:tcW w:w="1276" w:type="dxa"/>
            <w:hideMark/>
          </w:tcPr>
          <w:p w14:paraId="727CC0D5" w14:textId="77777777" w:rsidR="00B6386A" w:rsidRPr="00B6386A" w:rsidRDefault="00B6386A" w:rsidP="00F37D0D">
            <w:pPr>
              <w:jc w:val="center"/>
              <w:outlineLvl w:val="6"/>
              <w:rPr>
                <w:rFonts w:cs="Times New Roman"/>
                <w:sz w:val="20"/>
                <w:szCs w:val="20"/>
              </w:rPr>
            </w:pPr>
            <w:r w:rsidRPr="00B6386A">
              <w:rPr>
                <w:rFonts w:cs="Times New Roman"/>
                <w:sz w:val="20"/>
                <w:szCs w:val="20"/>
              </w:rPr>
              <w:t>1010171080</w:t>
            </w:r>
          </w:p>
        </w:tc>
        <w:tc>
          <w:tcPr>
            <w:tcW w:w="598" w:type="dxa"/>
            <w:hideMark/>
          </w:tcPr>
          <w:p w14:paraId="36FE9208" w14:textId="77777777" w:rsidR="00B6386A" w:rsidRPr="00B6386A" w:rsidRDefault="00B6386A" w:rsidP="00F37D0D">
            <w:pPr>
              <w:jc w:val="center"/>
              <w:outlineLvl w:val="6"/>
              <w:rPr>
                <w:rFonts w:cs="Times New Roman"/>
                <w:sz w:val="20"/>
                <w:szCs w:val="20"/>
              </w:rPr>
            </w:pPr>
            <w:r w:rsidRPr="00B6386A">
              <w:rPr>
                <w:rFonts w:cs="Times New Roman"/>
                <w:sz w:val="20"/>
                <w:szCs w:val="20"/>
              </w:rPr>
              <w:t>620</w:t>
            </w:r>
          </w:p>
        </w:tc>
        <w:tc>
          <w:tcPr>
            <w:tcW w:w="1528" w:type="dxa"/>
            <w:hideMark/>
          </w:tcPr>
          <w:p w14:paraId="5F35110D" w14:textId="77777777" w:rsidR="00B6386A" w:rsidRPr="00B6386A" w:rsidRDefault="00B6386A" w:rsidP="00F37D0D">
            <w:pPr>
              <w:jc w:val="center"/>
              <w:outlineLvl w:val="6"/>
              <w:rPr>
                <w:rFonts w:cs="Times New Roman"/>
                <w:sz w:val="20"/>
                <w:szCs w:val="20"/>
              </w:rPr>
            </w:pPr>
            <w:r w:rsidRPr="00B6386A">
              <w:rPr>
                <w:rFonts w:cs="Times New Roman"/>
                <w:sz w:val="20"/>
                <w:szCs w:val="20"/>
              </w:rPr>
              <w:t>400,0</w:t>
            </w:r>
          </w:p>
        </w:tc>
        <w:tc>
          <w:tcPr>
            <w:tcW w:w="1418" w:type="dxa"/>
            <w:hideMark/>
          </w:tcPr>
          <w:p w14:paraId="11DBF8E4" w14:textId="77777777" w:rsidR="00B6386A" w:rsidRPr="00B6386A" w:rsidRDefault="00B6386A" w:rsidP="00F37D0D">
            <w:pPr>
              <w:jc w:val="center"/>
              <w:outlineLvl w:val="6"/>
              <w:rPr>
                <w:rFonts w:cs="Times New Roman"/>
                <w:sz w:val="20"/>
                <w:szCs w:val="20"/>
              </w:rPr>
            </w:pPr>
            <w:r w:rsidRPr="00B6386A">
              <w:rPr>
                <w:rFonts w:cs="Times New Roman"/>
                <w:sz w:val="20"/>
                <w:szCs w:val="20"/>
              </w:rPr>
              <w:t>400,0</w:t>
            </w:r>
          </w:p>
        </w:tc>
        <w:tc>
          <w:tcPr>
            <w:tcW w:w="1559" w:type="dxa"/>
            <w:hideMark/>
          </w:tcPr>
          <w:p w14:paraId="3EE7FC26" w14:textId="77777777" w:rsidR="00B6386A" w:rsidRPr="00B6386A" w:rsidRDefault="00B6386A" w:rsidP="00F37D0D">
            <w:pPr>
              <w:jc w:val="center"/>
              <w:outlineLvl w:val="6"/>
              <w:rPr>
                <w:rFonts w:cs="Times New Roman"/>
                <w:sz w:val="20"/>
                <w:szCs w:val="20"/>
              </w:rPr>
            </w:pPr>
            <w:r w:rsidRPr="00B6386A">
              <w:rPr>
                <w:rFonts w:cs="Times New Roman"/>
                <w:sz w:val="20"/>
                <w:szCs w:val="20"/>
              </w:rPr>
              <w:t>400,0</w:t>
            </w:r>
          </w:p>
        </w:tc>
      </w:tr>
      <w:tr w:rsidR="00B6386A" w:rsidRPr="00B6386A" w14:paraId="41130D37" w14:textId="77777777" w:rsidTr="00F37D0D">
        <w:trPr>
          <w:trHeight w:val="284"/>
        </w:trPr>
        <w:tc>
          <w:tcPr>
            <w:tcW w:w="3417" w:type="dxa"/>
            <w:hideMark/>
          </w:tcPr>
          <w:p w14:paraId="5E72C996" w14:textId="77777777" w:rsidR="00B6386A" w:rsidRPr="00B6386A" w:rsidRDefault="00B6386A" w:rsidP="00F37D0D">
            <w:pPr>
              <w:outlineLvl w:val="4"/>
              <w:rPr>
                <w:rFonts w:cs="Times New Roman"/>
                <w:sz w:val="20"/>
                <w:szCs w:val="20"/>
              </w:rPr>
            </w:pPr>
            <w:r w:rsidRPr="00B6386A">
              <w:rPr>
                <w:rFonts w:cs="Times New Roman"/>
                <w:sz w:val="20"/>
                <w:szCs w:val="20"/>
              </w:rPr>
              <w:t>Расходы на повышение оплаты труда работников бюджетной сферы в связи с увеличением минимального размера оплаты труда за счет средств местного бюджета</w:t>
            </w:r>
          </w:p>
        </w:tc>
        <w:tc>
          <w:tcPr>
            <w:tcW w:w="709" w:type="dxa"/>
            <w:hideMark/>
          </w:tcPr>
          <w:p w14:paraId="74AC6AF0" w14:textId="77777777" w:rsidR="00B6386A" w:rsidRPr="00B6386A" w:rsidRDefault="00B6386A" w:rsidP="00F37D0D">
            <w:pPr>
              <w:jc w:val="center"/>
              <w:outlineLvl w:val="4"/>
              <w:rPr>
                <w:rFonts w:cs="Times New Roman"/>
                <w:sz w:val="20"/>
                <w:szCs w:val="20"/>
              </w:rPr>
            </w:pPr>
            <w:r w:rsidRPr="00B6386A">
              <w:rPr>
                <w:rFonts w:cs="Times New Roman"/>
                <w:sz w:val="20"/>
                <w:szCs w:val="20"/>
              </w:rPr>
              <w:t>0701</w:t>
            </w:r>
          </w:p>
        </w:tc>
        <w:tc>
          <w:tcPr>
            <w:tcW w:w="1276" w:type="dxa"/>
            <w:hideMark/>
          </w:tcPr>
          <w:p w14:paraId="158F6529" w14:textId="77777777" w:rsidR="00B6386A" w:rsidRPr="00B6386A" w:rsidRDefault="00B6386A" w:rsidP="00F37D0D">
            <w:pPr>
              <w:jc w:val="center"/>
              <w:outlineLvl w:val="4"/>
              <w:rPr>
                <w:rFonts w:cs="Times New Roman"/>
                <w:sz w:val="20"/>
                <w:szCs w:val="20"/>
              </w:rPr>
            </w:pPr>
            <w:r w:rsidRPr="00B6386A">
              <w:rPr>
                <w:rFonts w:cs="Times New Roman"/>
                <w:sz w:val="20"/>
                <w:szCs w:val="20"/>
              </w:rPr>
              <w:t>10101Z1053</w:t>
            </w:r>
          </w:p>
        </w:tc>
        <w:tc>
          <w:tcPr>
            <w:tcW w:w="598" w:type="dxa"/>
            <w:hideMark/>
          </w:tcPr>
          <w:p w14:paraId="3928A5FE"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528" w:type="dxa"/>
            <w:hideMark/>
          </w:tcPr>
          <w:p w14:paraId="6774E1C7" w14:textId="77777777" w:rsidR="00B6386A" w:rsidRPr="00B6386A" w:rsidRDefault="00B6386A" w:rsidP="00F37D0D">
            <w:pPr>
              <w:jc w:val="center"/>
              <w:outlineLvl w:val="4"/>
              <w:rPr>
                <w:rFonts w:cs="Times New Roman"/>
                <w:sz w:val="20"/>
                <w:szCs w:val="20"/>
              </w:rPr>
            </w:pPr>
            <w:r w:rsidRPr="00B6386A">
              <w:rPr>
                <w:rFonts w:cs="Times New Roman"/>
                <w:sz w:val="20"/>
                <w:szCs w:val="20"/>
              </w:rPr>
              <w:t>3 194,0</w:t>
            </w:r>
          </w:p>
        </w:tc>
        <w:tc>
          <w:tcPr>
            <w:tcW w:w="1418" w:type="dxa"/>
            <w:hideMark/>
          </w:tcPr>
          <w:p w14:paraId="0A068DB3" w14:textId="77777777" w:rsidR="00B6386A" w:rsidRPr="00B6386A" w:rsidRDefault="00B6386A" w:rsidP="00F37D0D">
            <w:pPr>
              <w:jc w:val="center"/>
              <w:outlineLvl w:val="4"/>
              <w:rPr>
                <w:rFonts w:cs="Times New Roman"/>
                <w:sz w:val="20"/>
                <w:szCs w:val="20"/>
              </w:rPr>
            </w:pPr>
            <w:r w:rsidRPr="00B6386A">
              <w:rPr>
                <w:rFonts w:cs="Times New Roman"/>
                <w:sz w:val="20"/>
                <w:szCs w:val="20"/>
              </w:rPr>
              <w:t>3 484,4</w:t>
            </w:r>
          </w:p>
        </w:tc>
        <w:tc>
          <w:tcPr>
            <w:tcW w:w="1559" w:type="dxa"/>
            <w:hideMark/>
          </w:tcPr>
          <w:p w14:paraId="3876CFEA" w14:textId="77777777" w:rsidR="00B6386A" w:rsidRPr="00B6386A" w:rsidRDefault="00B6386A" w:rsidP="00F37D0D">
            <w:pPr>
              <w:jc w:val="center"/>
              <w:outlineLvl w:val="4"/>
              <w:rPr>
                <w:rFonts w:cs="Times New Roman"/>
                <w:sz w:val="20"/>
                <w:szCs w:val="20"/>
              </w:rPr>
            </w:pPr>
            <w:r w:rsidRPr="00B6386A">
              <w:rPr>
                <w:rFonts w:cs="Times New Roman"/>
                <w:sz w:val="20"/>
                <w:szCs w:val="20"/>
              </w:rPr>
              <w:t>3 484,4</w:t>
            </w:r>
          </w:p>
        </w:tc>
      </w:tr>
      <w:tr w:rsidR="00B6386A" w:rsidRPr="00B6386A" w14:paraId="13AF59B9" w14:textId="77777777" w:rsidTr="00F37D0D">
        <w:trPr>
          <w:trHeight w:val="284"/>
        </w:trPr>
        <w:tc>
          <w:tcPr>
            <w:tcW w:w="3417" w:type="dxa"/>
            <w:hideMark/>
          </w:tcPr>
          <w:p w14:paraId="12EEBC38" w14:textId="77777777" w:rsidR="00B6386A" w:rsidRPr="00B6386A" w:rsidRDefault="00B6386A" w:rsidP="00F37D0D">
            <w:pPr>
              <w:outlineLvl w:val="6"/>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709" w:type="dxa"/>
            <w:hideMark/>
          </w:tcPr>
          <w:p w14:paraId="6BB75D86" w14:textId="77777777" w:rsidR="00B6386A" w:rsidRPr="00B6386A" w:rsidRDefault="00B6386A" w:rsidP="00F37D0D">
            <w:pPr>
              <w:jc w:val="center"/>
              <w:outlineLvl w:val="6"/>
              <w:rPr>
                <w:rFonts w:cs="Times New Roman"/>
                <w:sz w:val="20"/>
                <w:szCs w:val="20"/>
              </w:rPr>
            </w:pPr>
            <w:r w:rsidRPr="00B6386A">
              <w:rPr>
                <w:rFonts w:cs="Times New Roman"/>
                <w:sz w:val="20"/>
                <w:szCs w:val="20"/>
              </w:rPr>
              <w:t>0701</w:t>
            </w:r>
          </w:p>
        </w:tc>
        <w:tc>
          <w:tcPr>
            <w:tcW w:w="1276" w:type="dxa"/>
            <w:hideMark/>
          </w:tcPr>
          <w:p w14:paraId="748BCBD2" w14:textId="77777777" w:rsidR="00B6386A" w:rsidRPr="00B6386A" w:rsidRDefault="00B6386A" w:rsidP="00F37D0D">
            <w:pPr>
              <w:jc w:val="center"/>
              <w:outlineLvl w:val="6"/>
              <w:rPr>
                <w:rFonts w:cs="Times New Roman"/>
                <w:sz w:val="20"/>
                <w:szCs w:val="20"/>
              </w:rPr>
            </w:pPr>
            <w:r w:rsidRPr="00B6386A">
              <w:rPr>
                <w:rFonts w:cs="Times New Roman"/>
                <w:sz w:val="20"/>
                <w:szCs w:val="20"/>
              </w:rPr>
              <w:t>10101Z1053</w:t>
            </w:r>
          </w:p>
        </w:tc>
        <w:tc>
          <w:tcPr>
            <w:tcW w:w="598" w:type="dxa"/>
            <w:hideMark/>
          </w:tcPr>
          <w:p w14:paraId="32173818" w14:textId="77777777" w:rsidR="00B6386A" w:rsidRPr="00B6386A" w:rsidRDefault="00B6386A" w:rsidP="00F37D0D">
            <w:pPr>
              <w:jc w:val="center"/>
              <w:outlineLvl w:val="6"/>
              <w:rPr>
                <w:rFonts w:cs="Times New Roman"/>
                <w:sz w:val="20"/>
                <w:szCs w:val="20"/>
              </w:rPr>
            </w:pPr>
            <w:r w:rsidRPr="00B6386A">
              <w:rPr>
                <w:rFonts w:cs="Times New Roman"/>
                <w:sz w:val="20"/>
                <w:szCs w:val="20"/>
              </w:rPr>
              <w:t>600</w:t>
            </w:r>
          </w:p>
        </w:tc>
        <w:tc>
          <w:tcPr>
            <w:tcW w:w="1528" w:type="dxa"/>
            <w:hideMark/>
          </w:tcPr>
          <w:p w14:paraId="3FCFAD7C" w14:textId="77777777" w:rsidR="00B6386A" w:rsidRPr="00B6386A" w:rsidRDefault="00B6386A" w:rsidP="00F37D0D">
            <w:pPr>
              <w:jc w:val="center"/>
              <w:outlineLvl w:val="6"/>
              <w:rPr>
                <w:rFonts w:cs="Times New Roman"/>
                <w:sz w:val="20"/>
                <w:szCs w:val="20"/>
              </w:rPr>
            </w:pPr>
            <w:r w:rsidRPr="00B6386A">
              <w:rPr>
                <w:rFonts w:cs="Times New Roman"/>
                <w:sz w:val="20"/>
                <w:szCs w:val="20"/>
              </w:rPr>
              <w:t>3 194,0</w:t>
            </w:r>
          </w:p>
        </w:tc>
        <w:tc>
          <w:tcPr>
            <w:tcW w:w="1418" w:type="dxa"/>
            <w:hideMark/>
          </w:tcPr>
          <w:p w14:paraId="1D3F53CD" w14:textId="77777777" w:rsidR="00B6386A" w:rsidRPr="00B6386A" w:rsidRDefault="00B6386A" w:rsidP="00F37D0D">
            <w:pPr>
              <w:jc w:val="center"/>
              <w:outlineLvl w:val="6"/>
              <w:rPr>
                <w:rFonts w:cs="Times New Roman"/>
                <w:sz w:val="20"/>
                <w:szCs w:val="20"/>
              </w:rPr>
            </w:pPr>
            <w:r w:rsidRPr="00B6386A">
              <w:rPr>
                <w:rFonts w:cs="Times New Roman"/>
                <w:sz w:val="20"/>
                <w:szCs w:val="20"/>
              </w:rPr>
              <w:t>3 484,4</w:t>
            </w:r>
          </w:p>
        </w:tc>
        <w:tc>
          <w:tcPr>
            <w:tcW w:w="1559" w:type="dxa"/>
            <w:hideMark/>
          </w:tcPr>
          <w:p w14:paraId="217EAC93" w14:textId="77777777" w:rsidR="00B6386A" w:rsidRPr="00B6386A" w:rsidRDefault="00B6386A" w:rsidP="00F37D0D">
            <w:pPr>
              <w:jc w:val="center"/>
              <w:outlineLvl w:val="6"/>
              <w:rPr>
                <w:rFonts w:cs="Times New Roman"/>
                <w:sz w:val="20"/>
                <w:szCs w:val="20"/>
              </w:rPr>
            </w:pPr>
            <w:r w:rsidRPr="00B6386A">
              <w:rPr>
                <w:rFonts w:cs="Times New Roman"/>
                <w:sz w:val="20"/>
                <w:szCs w:val="20"/>
              </w:rPr>
              <w:t>3 484,4</w:t>
            </w:r>
          </w:p>
        </w:tc>
      </w:tr>
      <w:tr w:rsidR="00B6386A" w:rsidRPr="00B6386A" w14:paraId="398087EB" w14:textId="77777777" w:rsidTr="00F37D0D">
        <w:trPr>
          <w:trHeight w:val="284"/>
        </w:trPr>
        <w:tc>
          <w:tcPr>
            <w:tcW w:w="3417" w:type="dxa"/>
            <w:hideMark/>
          </w:tcPr>
          <w:p w14:paraId="4911CB46" w14:textId="77777777" w:rsidR="00B6386A" w:rsidRPr="00B6386A" w:rsidRDefault="00B6386A" w:rsidP="00F37D0D">
            <w:pPr>
              <w:outlineLvl w:val="6"/>
              <w:rPr>
                <w:rFonts w:cs="Times New Roman"/>
                <w:sz w:val="20"/>
                <w:szCs w:val="20"/>
              </w:rPr>
            </w:pPr>
            <w:r w:rsidRPr="00B6386A">
              <w:rPr>
                <w:rFonts w:cs="Times New Roman"/>
                <w:sz w:val="20"/>
                <w:szCs w:val="20"/>
              </w:rPr>
              <w:t>Субсидии бюджетным учреждениям</w:t>
            </w:r>
          </w:p>
        </w:tc>
        <w:tc>
          <w:tcPr>
            <w:tcW w:w="709" w:type="dxa"/>
            <w:hideMark/>
          </w:tcPr>
          <w:p w14:paraId="4AB017B1" w14:textId="77777777" w:rsidR="00B6386A" w:rsidRPr="00B6386A" w:rsidRDefault="00B6386A" w:rsidP="00F37D0D">
            <w:pPr>
              <w:jc w:val="center"/>
              <w:outlineLvl w:val="6"/>
              <w:rPr>
                <w:rFonts w:cs="Times New Roman"/>
                <w:sz w:val="20"/>
                <w:szCs w:val="20"/>
              </w:rPr>
            </w:pPr>
            <w:r w:rsidRPr="00B6386A">
              <w:rPr>
                <w:rFonts w:cs="Times New Roman"/>
                <w:sz w:val="20"/>
                <w:szCs w:val="20"/>
              </w:rPr>
              <w:t>0701</w:t>
            </w:r>
          </w:p>
        </w:tc>
        <w:tc>
          <w:tcPr>
            <w:tcW w:w="1276" w:type="dxa"/>
            <w:hideMark/>
          </w:tcPr>
          <w:p w14:paraId="6089C448" w14:textId="77777777" w:rsidR="00B6386A" w:rsidRPr="00B6386A" w:rsidRDefault="00B6386A" w:rsidP="00F37D0D">
            <w:pPr>
              <w:jc w:val="center"/>
              <w:outlineLvl w:val="6"/>
              <w:rPr>
                <w:rFonts w:cs="Times New Roman"/>
                <w:sz w:val="20"/>
                <w:szCs w:val="20"/>
              </w:rPr>
            </w:pPr>
            <w:r w:rsidRPr="00B6386A">
              <w:rPr>
                <w:rFonts w:cs="Times New Roman"/>
                <w:sz w:val="20"/>
                <w:szCs w:val="20"/>
              </w:rPr>
              <w:t>10101Z1053</w:t>
            </w:r>
          </w:p>
        </w:tc>
        <w:tc>
          <w:tcPr>
            <w:tcW w:w="598" w:type="dxa"/>
            <w:hideMark/>
          </w:tcPr>
          <w:p w14:paraId="203BD5F9"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1528" w:type="dxa"/>
            <w:hideMark/>
          </w:tcPr>
          <w:p w14:paraId="328C86CD" w14:textId="77777777" w:rsidR="00B6386A" w:rsidRPr="00B6386A" w:rsidRDefault="00B6386A" w:rsidP="00F37D0D">
            <w:pPr>
              <w:jc w:val="center"/>
              <w:outlineLvl w:val="6"/>
              <w:rPr>
                <w:rFonts w:cs="Times New Roman"/>
                <w:sz w:val="20"/>
                <w:szCs w:val="20"/>
              </w:rPr>
            </w:pPr>
            <w:r w:rsidRPr="00B6386A">
              <w:rPr>
                <w:rFonts w:cs="Times New Roman"/>
                <w:sz w:val="20"/>
                <w:szCs w:val="20"/>
              </w:rPr>
              <w:t>2 300,0</w:t>
            </w:r>
          </w:p>
        </w:tc>
        <w:tc>
          <w:tcPr>
            <w:tcW w:w="1418" w:type="dxa"/>
            <w:hideMark/>
          </w:tcPr>
          <w:p w14:paraId="541C3C0A" w14:textId="77777777" w:rsidR="00B6386A" w:rsidRPr="00B6386A" w:rsidRDefault="00B6386A" w:rsidP="00F37D0D">
            <w:pPr>
              <w:jc w:val="center"/>
              <w:outlineLvl w:val="6"/>
              <w:rPr>
                <w:rFonts w:cs="Times New Roman"/>
                <w:sz w:val="20"/>
                <w:szCs w:val="20"/>
              </w:rPr>
            </w:pPr>
            <w:r w:rsidRPr="00B6386A">
              <w:rPr>
                <w:rFonts w:cs="Times New Roman"/>
                <w:sz w:val="20"/>
                <w:szCs w:val="20"/>
              </w:rPr>
              <w:t>2 509,0</w:t>
            </w:r>
          </w:p>
        </w:tc>
        <w:tc>
          <w:tcPr>
            <w:tcW w:w="1559" w:type="dxa"/>
            <w:hideMark/>
          </w:tcPr>
          <w:p w14:paraId="5A38361B" w14:textId="77777777" w:rsidR="00B6386A" w:rsidRPr="00B6386A" w:rsidRDefault="00B6386A" w:rsidP="00F37D0D">
            <w:pPr>
              <w:jc w:val="center"/>
              <w:outlineLvl w:val="6"/>
              <w:rPr>
                <w:rFonts w:cs="Times New Roman"/>
                <w:sz w:val="20"/>
                <w:szCs w:val="20"/>
              </w:rPr>
            </w:pPr>
            <w:r w:rsidRPr="00B6386A">
              <w:rPr>
                <w:rFonts w:cs="Times New Roman"/>
                <w:sz w:val="20"/>
                <w:szCs w:val="20"/>
              </w:rPr>
              <w:t>2 509,0</w:t>
            </w:r>
          </w:p>
        </w:tc>
      </w:tr>
      <w:tr w:rsidR="00B6386A" w:rsidRPr="00B6386A" w14:paraId="5256CA4C" w14:textId="77777777" w:rsidTr="00F37D0D">
        <w:trPr>
          <w:trHeight w:val="284"/>
        </w:trPr>
        <w:tc>
          <w:tcPr>
            <w:tcW w:w="3417" w:type="dxa"/>
            <w:hideMark/>
          </w:tcPr>
          <w:p w14:paraId="12EB219C" w14:textId="77777777" w:rsidR="00B6386A" w:rsidRPr="00B6386A" w:rsidRDefault="00B6386A" w:rsidP="00F37D0D">
            <w:pPr>
              <w:outlineLvl w:val="6"/>
              <w:rPr>
                <w:rFonts w:cs="Times New Roman"/>
                <w:sz w:val="20"/>
                <w:szCs w:val="20"/>
              </w:rPr>
            </w:pPr>
            <w:r w:rsidRPr="00B6386A">
              <w:rPr>
                <w:rFonts w:cs="Times New Roman"/>
                <w:sz w:val="20"/>
                <w:szCs w:val="20"/>
              </w:rPr>
              <w:t>Субсидии автономным учреждениям</w:t>
            </w:r>
          </w:p>
        </w:tc>
        <w:tc>
          <w:tcPr>
            <w:tcW w:w="709" w:type="dxa"/>
            <w:hideMark/>
          </w:tcPr>
          <w:p w14:paraId="61750BFA" w14:textId="77777777" w:rsidR="00B6386A" w:rsidRPr="00B6386A" w:rsidRDefault="00B6386A" w:rsidP="00F37D0D">
            <w:pPr>
              <w:jc w:val="center"/>
              <w:outlineLvl w:val="6"/>
              <w:rPr>
                <w:rFonts w:cs="Times New Roman"/>
                <w:sz w:val="20"/>
                <w:szCs w:val="20"/>
              </w:rPr>
            </w:pPr>
            <w:r w:rsidRPr="00B6386A">
              <w:rPr>
                <w:rFonts w:cs="Times New Roman"/>
                <w:sz w:val="20"/>
                <w:szCs w:val="20"/>
              </w:rPr>
              <w:t>0701</w:t>
            </w:r>
          </w:p>
        </w:tc>
        <w:tc>
          <w:tcPr>
            <w:tcW w:w="1276" w:type="dxa"/>
            <w:hideMark/>
          </w:tcPr>
          <w:p w14:paraId="62595966" w14:textId="77777777" w:rsidR="00B6386A" w:rsidRPr="00B6386A" w:rsidRDefault="00B6386A" w:rsidP="00F37D0D">
            <w:pPr>
              <w:jc w:val="center"/>
              <w:outlineLvl w:val="6"/>
              <w:rPr>
                <w:rFonts w:cs="Times New Roman"/>
                <w:sz w:val="20"/>
                <w:szCs w:val="20"/>
              </w:rPr>
            </w:pPr>
            <w:r w:rsidRPr="00B6386A">
              <w:rPr>
                <w:rFonts w:cs="Times New Roman"/>
                <w:sz w:val="20"/>
                <w:szCs w:val="20"/>
              </w:rPr>
              <w:t>10101Z1053</w:t>
            </w:r>
          </w:p>
        </w:tc>
        <w:tc>
          <w:tcPr>
            <w:tcW w:w="598" w:type="dxa"/>
            <w:hideMark/>
          </w:tcPr>
          <w:p w14:paraId="18C78742" w14:textId="77777777" w:rsidR="00B6386A" w:rsidRPr="00B6386A" w:rsidRDefault="00B6386A" w:rsidP="00F37D0D">
            <w:pPr>
              <w:jc w:val="center"/>
              <w:outlineLvl w:val="6"/>
              <w:rPr>
                <w:rFonts w:cs="Times New Roman"/>
                <w:sz w:val="20"/>
                <w:szCs w:val="20"/>
              </w:rPr>
            </w:pPr>
            <w:r w:rsidRPr="00B6386A">
              <w:rPr>
                <w:rFonts w:cs="Times New Roman"/>
                <w:sz w:val="20"/>
                <w:szCs w:val="20"/>
              </w:rPr>
              <w:t>620</w:t>
            </w:r>
          </w:p>
        </w:tc>
        <w:tc>
          <w:tcPr>
            <w:tcW w:w="1528" w:type="dxa"/>
            <w:hideMark/>
          </w:tcPr>
          <w:p w14:paraId="399CA35A" w14:textId="77777777" w:rsidR="00B6386A" w:rsidRPr="00B6386A" w:rsidRDefault="00B6386A" w:rsidP="00F37D0D">
            <w:pPr>
              <w:jc w:val="center"/>
              <w:outlineLvl w:val="6"/>
              <w:rPr>
                <w:rFonts w:cs="Times New Roman"/>
                <w:sz w:val="20"/>
                <w:szCs w:val="20"/>
              </w:rPr>
            </w:pPr>
            <w:r w:rsidRPr="00B6386A">
              <w:rPr>
                <w:rFonts w:cs="Times New Roman"/>
                <w:sz w:val="20"/>
                <w:szCs w:val="20"/>
              </w:rPr>
              <w:t>894,0</w:t>
            </w:r>
          </w:p>
        </w:tc>
        <w:tc>
          <w:tcPr>
            <w:tcW w:w="1418" w:type="dxa"/>
            <w:hideMark/>
          </w:tcPr>
          <w:p w14:paraId="49338C43" w14:textId="77777777" w:rsidR="00B6386A" w:rsidRPr="00B6386A" w:rsidRDefault="00B6386A" w:rsidP="00F37D0D">
            <w:pPr>
              <w:jc w:val="center"/>
              <w:outlineLvl w:val="6"/>
              <w:rPr>
                <w:rFonts w:cs="Times New Roman"/>
                <w:sz w:val="20"/>
                <w:szCs w:val="20"/>
              </w:rPr>
            </w:pPr>
            <w:r w:rsidRPr="00B6386A">
              <w:rPr>
                <w:rFonts w:cs="Times New Roman"/>
                <w:sz w:val="20"/>
                <w:szCs w:val="20"/>
              </w:rPr>
              <w:t>975,4</w:t>
            </w:r>
          </w:p>
        </w:tc>
        <w:tc>
          <w:tcPr>
            <w:tcW w:w="1559" w:type="dxa"/>
            <w:hideMark/>
          </w:tcPr>
          <w:p w14:paraId="5998B4A4" w14:textId="77777777" w:rsidR="00B6386A" w:rsidRPr="00B6386A" w:rsidRDefault="00B6386A" w:rsidP="00F37D0D">
            <w:pPr>
              <w:jc w:val="center"/>
              <w:outlineLvl w:val="6"/>
              <w:rPr>
                <w:rFonts w:cs="Times New Roman"/>
                <w:sz w:val="20"/>
                <w:szCs w:val="20"/>
              </w:rPr>
            </w:pPr>
            <w:r w:rsidRPr="00B6386A">
              <w:rPr>
                <w:rFonts w:cs="Times New Roman"/>
                <w:sz w:val="20"/>
                <w:szCs w:val="20"/>
              </w:rPr>
              <w:t>975,4</w:t>
            </w:r>
          </w:p>
        </w:tc>
      </w:tr>
      <w:tr w:rsidR="00B6386A" w:rsidRPr="00B6386A" w14:paraId="36B4312A" w14:textId="77777777" w:rsidTr="00F37D0D">
        <w:trPr>
          <w:trHeight w:val="284"/>
        </w:trPr>
        <w:tc>
          <w:tcPr>
            <w:tcW w:w="3417" w:type="dxa"/>
            <w:hideMark/>
          </w:tcPr>
          <w:p w14:paraId="669BB3D4" w14:textId="77777777" w:rsidR="00B6386A" w:rsidRPr="00B6386A" w:rsidRDefault="00B6386A" w:rsidP="00F37D0D">
            <w:pPr>
              <w:outlineLvl w:val="2"/>
              <w:rPr>
                <w:rFonts w:cs="Times New Roman"/>
                <w:sz w:val="20"/>
                <w:szCs w:val="20"/>
              </w:rPr>
            </w:pPr>
            <w:r w:rsidRPr="00B6386A">
              <w:rPr>
                <w:rFonts w:cs="Times New Roman"/>
                <w:sz w:val="20"/>
                <w:szCs w:val="20"/>
              </w:rPr>
              <w:t>Подпрограмма ' Исполнение государственных полномочий Пензенской области в сфере образования'</w:t>
            </w:r>
          </w:p>
        </w:tc>
        <w:tc>
          <w:tcPr>
            <w:tcW w:w="709" w:type="dxa"/>
            <w:hideMark/>
          </w:tcPr>
          <w:p w14:paraId="7E4EAD45" w14:textId="77777777" w:rsidR="00B6386A" w:rsidRPr="00B6386A" w:rsidRDefault="00B6386A" w:rsidP="00F37D0D">
            <w:pPr>
              <w:jc w:val="center"/>
              <w:outlineLvl w:val="2"/>
              <w:rPr>
                <w:rFonts w:cs="Times New Roman"/>
                <w:sz w:val="20"/>
                <w:szCs w:val="20"/>
              </w:rPr>
            </w:pPr>
            <w:r w:rsidRPr="00B6386A">
              <w:rPr>
                <w:rFonts w:cs="Times New Roman"/>
                <w:sz w:val="20"/>
                <w:szCs w:val="20"/>
              </w:rPr>
              <w:t>0701</w:t>
            </w:r>
          </w:p>
        </w:tc>
        <w:tc>
          <w:tcPr>
            <w:tcW w:w="1276" w:type="dxa"/>
            <w:hideMark/>
          </w:tcPr>
          <w:p w14:paraId="2B5A276E" w14:textId="77777777" w:rsidR="00B6386A" w:rsidRPr="00B6386A" w:rsidRDefault="00B6386A" w:rsidP="00F37D0D">
            <w:pPr>
              <w:jc w:val="center"/>
              <w:outlineLvl w:val="2"/>
              <w:rPr>
                <w:rFonts w:cs="Times New Roman"/>
                <w:sz w:val="20"/>
                <w:szCs w:val="20"/>
              </w:rPr>
            </w:pPr>
            <w:r w:rsidRPr="00B6386A">
              <w:rPr>
                <w:rFonts w:cs="Times New Roman"/>
                <w:sz w:val="20"/>
                <w:szCs w:val="20"/>
              </w:rPr>
              <w:t>1020000000</w:t>
            </w:r>
          </w:p>
        </w:tc>
        <w:tc>
          <w:tcPr>
            <w:tcW w:w="598" w:type="dxa"/>
            <w:hideMark/>
          </w:tcPr>
          <w:p w14:paraId="3CA76813"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528" w:type="dxa"/>
            <w:hideMark/>
          </w:tcPr>
          <w:p w14:paraId="7D5074D2" w14:textId="77777777" w:rsidR="00B6386A" w:rsidRPr="00B6386A" w:rsidRDefault="00B6386A" w:rsidP="00F37D0D">
            <w:pPr>
              <w:jc w:val="center"/>
              <w:outlineLvl w:val="2"/>
              <w:rPr>
                <w:rFonts w:cs="Times New Roman"/>
                <w:sz w:val="20"/>
                <w:szCs w:val="20"/>
              </w:rPr>
            </w:pPr>
            <w:r w:rsidRPr="00B6386A">
              <w:rPr>
                <w:rFonts w:cs="Times New Roman"/>
                <w:sz w:val="20"/>
                <w:szCs w:val="20"/>
              </w:rPr>
              <w:t>167 353,3</w:t>
            </w:r>
          </w:p>
        </w:tc>
        <w:tc>
          <w:tcPr>
            <w:tcW w:w="1418" w:type="dxa"/>
            <w:hideMark/>
          </w:tcPr>
          <w:p w14:paraId="129E86EA" w14:textId="77777777" w:rsidR="00B6386A" w:rsidRPr="00B6386A" w:rsidRDefault="00B6386A" w:rsidP="00F37D0D">
            <w:pPr>
              <w:jc w:val="center"/>
              <w:outlineLvl w:val="2"/>
              <w:rPr>
                <w:rFonts w:cs="Times New Roman"/>
                <w:sz w:val="20"/>
                <w:szCs w:val="20"/>
              </w:rPr>
            </w:pPr>
            <w:r w:rsidRPr="00B6386A">
              <w:rPr>
                <w:rFonts w:cs="Times New Roman"/>
                <w:sz w:val="20"/>
                <w:szCs w:val="20"/>
              </w:rPr>
              <w:t>189 590,1</w:t>
            </w:r>
          </w:p>
        </w:tc>
        <w:tc>
          <w:tcPr>
            <w:tcW w:w="1559" w:type="dxa"/>
            <w:hideMark/>
          </w:tcPr>
          <w:p w14:paraId="66AA84C4" w14:textId="77777777" w:rsidR="00B6386A" w:rsidRPr="00B6386A" w:rsidRDefault="00B6386A" w:rsidP="00F37D0D">
            <w:pPr>
              <w:jc w:val="center"/>
              <w:outlineLvl w:val="2"/>
              <w:rPr>
                <w:rFonts w:cs="Times New Roman"/>
                <w:sz w:val="20"/>
                <w:szCs w:val="20"/>
              </w:rPr>
            </w:pPr>
            <w:r w:rsidRPr="00B6386A">
              <w:rPr>
                <w:rFonts w:cs="Times New Roman"/>
                <w:sz w:val="20"/>
                <w:szCs w:val="20"/>
              </w:rPr>
              <w:t>196 914,9</w:t>
            </w:r>
          </w:p>
        </w:tc>
      </w:tr>
      <w:tr w:rsidR="00B6386A" w:rsidRPr="00B6386A" w14:paraId="1524BF3A" w14:textId="77777777" w:rsidTr="00F37D0D">
        <w:trPr>
          <w:trHeight w:val="284"/>
        </w:trPr>
        <w:tc>
          <w:tcPr>
            <w:tcW w:w="3417" w:type="dxa"/>
            <w:hideMark/>
          </w:tcPr>
          <w:p w14:paraId="39CEE98E" w14:textId="77777777" w:rsidR="00B6386A" w:rsidRPr="00B6386A" w:rsidRDefault="00B6386A" w:rsidP="00F37D0D">
            <w:pPr>
              <w:outlineLvl w:val="3"/>
              <w:rPr>
                <w:rFonts w:cs="Times New Roman"/>
                <w:sz w:val="20"/>
                <w:szCs w:val="20"/>
              </w:rPr>
            </w:pPr>
            <w:r w:rsidRPr="00B6386A">
              <w:rPr>
                <w:rFonts w:cs="Times New Roman"/>
                <w:sz w:val="20"/>
                <w:szCs w:val="20"/>
              </w:rPr>
              <w:t>Основное мероприятие 'Финансовое обеспечение государственных полномочий Пензенской области в сфере дошкольного образования'</w:t>
            </w:r>
          </w:p>
        </w:tc>
        <w:tc>
          <w:tcPr>
            <w:tcW w:w="709" w:type="dxa"/>
            <w:hideMark/>
          </w:tcPr>
          <w:p w14:paraId="51E2C97F" w14:textId="77777777" w:rsidR="00B6386A" w:rsidRPr="00B6386A" w:rsidRDefault="00B6386A" w:rsidP="00F37D0D">
            <w:pPr>
              <w:jc w:val="center"/>
              <w:outlineLvl w:val="3"/>
              <w:rPr>
                <w:rFonts w:cs="Times New Roman"/>
                <w:sz w:val="20"/>
                <w:szCs w:val="20"/>
              </w:rPr>
            </w:pPr>
            <w:r w:rsidRPr="00B6386A">
              <w:rPr>
                <w:rFonts w:cs="Times New Roman"/>
                <w:sz w:val="20"/>
                <w:szCs w:val="20"/>
              </w:rPr>
              <w:t>0701</w:t>
            </w:r>
          </w:p>
        </w:tc>
        <w:tc>
          <w:tcPr>
            <w:tcW w:w="1276" w:type="dxa"/>
            <w:hideMark/>
          </w:tcPr>
          <w:p w14:paraId="0458EFF9" w14:textId="77777777" w:rsidR="00B6386A" w:rsidRPr="00B6386A" w:rsidRDefault="00B6386A" w:rsidP="00F37D0D">
            <w:pPr>
              <w:jc w:val="center"/>
              <w:outlineLvl w:val="3"/>
              <w:rPr>
                <w:rFonts w:cs="Times New Roman"/>
                <w:sz w:val="20"/>
                <w:szCs w:val="20"/>
              </w:rPr>
            </w:pPr>
            <w:r w:rsidRPr="00B6386A">
              <w:rPr>
                <w:rFonts w:cs="Times New Roman"/>
                <w:sz w:val="20"/>
                <w:szCs w:val="20"/>
              </w:rPr>
              <w:t>1020100000</w:t>
            </w:r>
          </w:p>
        </w:tc>
        <w:tc>
          <w:tcPr>
            <w:tcW w:w="598" w:type="dxa"/>
            <w:hideMark/>
          </w:tcPr>
          <w:p w14:paraId="62FAC6F9" w14:textId="77777777" w:rsidR="00B6386A" w:rsidRPr="00B6386A" w:rsidRDefault="00B6386A" w:rsidP="00F37D0D">
            <w:pPr>
              <w:jc w:val="center"/>
              <w:outlineLvl w:val="3"/>
              <w:rPr>
                <w:rFonts w:cs="Times New Roman"/>
                <w:sz w:val="20"/>
                <w:szCs w:val="20"/>
              </w:rPr>
            </w:pPr>
            <w:r w:rsidRPr="00B6386A">
              <w:rPr>
                <w:rFonts w:cs="Times New Roman"/>
                <w:sz w:val="20"/>
                <w:szCs w:val="20"/>
              </w:rPr>
              <w:t> </w:t>
            </w:r>
          </w:p>
        </w:tc>
        <w:tc>
          <w:tcPr>
            <w:tcW w:w="1528" w:type="dxa"/>
            <w:hideMark/>
          </w:tcPr>
          <w:p w14:paraId="49B01C0B" w14:textId="77777777" w:rsidR="00B6386A" w:rsidRPr="00B6386A" w:rsidRDefault="00B6386A" w:rsidP="00F37D0D">
            <w:pPr>
              <w:jc w:val="center"/>
              <w:outlineLvl w:val="3"/>
              <w:rPr>
                <w:rFonts w:cs="Times New Roman"/>
                <w:sz w:val="20"/>
                <w:szCs w:val="20"/>
              </w:rPr>
            </w:pPr>
            <w:r w:rsidRPr="00B6386A">
              <w:rPr>
                <w:rFonts w:cs="Times New Roman"/>
                <w:sz w:val="20"/>
                <w:szCs w:val="20"/>
              </w:rPr>
              <w:t>167 353,3</w:t>
            </w:r>
          </w:p>
        </w:tc>
        <w:tc>
          <w:tcPr>
            <w:tcW w:w="1418" w:type="dxa"/>
            <w:hideMark/>
          </w:tcPr>
          <w:p w14:paraId="0430A6D2" w14:textId="77777777" w:rsidR="00B6386A" w:rsidRPr="00B6386A" w:rsidRDefault="00B6386A" w:rsidP="00F37D0D">
            <w:pPr>
              <w:jc w:val="center"/>
              <w:outlineLvl w:val="3"/>
              <w:rPr>
                <w:rFonts w:cs="Times New Roman"/>
                <w:sz w:val="20"/>
                <w:szCs w:val="20"/>
              </w:rPr>
            </w:pPr>
            <w:r w:rsidRPr="00B6386A">
              <w:rPr>
                <w:rFonts w:cs="Times New Roman"/>
                <w:sz w:val="20"/>
                <w:szCs w:val="20"/>
              </w:rPr>
              <w:t>189 590,1</w:t>
            </w:r>
          </w:p>
        </w:tc>
        <w:tc>
          <w:tcPr>
            <w:tcW w:w="1559" w:type="dxa"/>
            <w:hideMark/>
          </w:tcPr>
          <w:p w14:paraId="597C6B14" w14:textId="77777777" w:rsidR="00B6386A" w:rsidRPr="00B6386A" w:rsidRDefault="00B6386A" w:rsidP="00F37D0D">
            <w:pPr>
              <w:jc w:val="center"/>
              <w:outlineLvl w:val="3"/>
              <w:rPr>
                <w:rFonts w:cs="Times New Roman"/>
                <w:sz w:val="20"/>
                <w:szCs w:val="20"/>
              </w:rPr>
            </w:pPr>
            <w:r w:rsidRPr="00B6386A">
              <w:rPr>
                <w:rFonts w:cs="Times New Roman"/>
                <w:sz w:val="20"/>
                <w:szCs w:val="20"/>
              </w:rPr>
              <w:t>196 914,9</w:t>
            </w:r>
          </w:p>
        </w:tc>
      </w:tr>
      <w:tr w:rsidR="00B6386A" w:rsidRPr="00B6386A" w14:paraId="06559C34" w14:textId="77777777" w:rsidTr="00F37D0D">
        <w:trPr>
          <w:trHeight w:val="284"/>
        </w:trPr>
        <w:tc>
          <w:tcPr>
            <w:tcW w:w="3417" w:type="dxa"/>
            <w:hideMark/>
          </w:tcPr>
          <w:p w14:paraId="3DC8C932" w14:textId="77777777" w:rsidR="00B6386A" w:rsidRPr="00B6386A" w:rsidRDefault="00B6386A" w:rsidP="00F37D0D">
            <w:pPr>
              <w:outlineLvl w:val="4"/>
              <w:rPr>
                <w:rFonts w:cs="Times New Roman"/>
                <w:sz w:val="20"/>
                <w:szCs w:val="20"/>
              </w:rPr>
            </w:pPr>
            <w:r w:rsidRPr="00B6386A">
              <w:rPr>
                <w:rFonts w:cs="Times New Roman"/>
                <w:sz w:val="20"/>
                <w:szCs w:val="20"/>
              </w:rPr>
              <w:t>Исполнение отдельных государственных полномочий в сфере образования по финансированию муниципальных дошкольных образовательных организаций и муниципальных общеобразовательных организаций</w:t>
            </w:r>
          </w:p>
        </w:tc>
        <w:tc>
          <w:tcPr>
            <w:tcW w:w="709" w:type="dxa"/>
            <w:hideMark/>
          </w:tcPr>
          <w:p w14:paraId="5ADB54AF" w14:textId="77777777" w:rsidR="00B6386A" w:rsidRPr="00B6386A" w:rsidRDefault="00B6386A" w:rsidP="00F37D0D">
            <w:pPr>
              <w:jc w:val="center"/>
              <w:outlineLvl w:val="4"/>
              <w:rPr>
                <w:rFonts w:cs="Times New Roman"/>
                <w:sz w:val="20"/>
                <w:szCs w:val="20"/>
              </w:rPr>
            </w:pPr>
            <w:r w:rsidRPr="00B6386A">
              <w:rPr>
                <w:rFonts w:cs="Times New Roman"/>
                <w:sz w:val="20"/>
                <w:szCs w:val="20"/>
              </w:rPr>
              <w:t>0701</w:t>
            </w:r>
          </w:p>
        </w:tc>
        <w:tc>
          <w:tcPr>
            <w:tcW w:w="1276" w:type="dxa"/>
            <w:hideMark/>
          </w:tcPr>
          <w:p w14:paraId="2B4CAF64" w14:textId="77777777" w:rsidR="00B6386A" w:rsidRPr="00B6386A" w:rsidRDefault="00B6386A" w:rsidP="00F37D0D">
            <w:pPr>
              <w:jc w:val="center"/>
              <w:outlineLvl w:val="4"/>
              <w:rPr>
                <w:rFonts w:cs="Times New Roman"/>
                <w:sz w:val="20"/>
                <w:szCs w:val="20"/>
              </w:rPr>
            </w:pPr>
            <w:r w:rsidRPr="00B6386A">
              <w:rPr>
                <w:rFonts w:cs="Times New Roman"/>
                <w:sz w:val="20"/>
                <w:szCs w:val="20"/>
              </w:rPr>
              <w:t>1020176210</w:t>
            </w:r>
          </w:p>
        </w:tc>
        <w:tc>
          <w:tcPr>
            <w:tcW w:w="598" w:type="dxa"/>
            <w:hideMark/>
          </w:tcPr>
          <w:p w14:paraId="37F165CC"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528" w:type="dxa"/>
            <w:hideMark/>
          </w:tcPr>
          <w:p w14:paraId="42DB0E1D" w14:textId="77777777" w:rsidR="00B6386A" w:rsidRPr="00B6386A" w:rsidRDefault="00B6386A" w:rsidP="00F37D0D">
            <w:pPr>
              <w:jc w:val="center"/>
              <w:outlineLvl w:val="4"/>
              <w:rPr>
                <w:rFonts w:cs="Times New Roman"/>
                <w:sz w:val="20"/>
                <w:szCs w:val="20"/>
              </w:rPr>
            </w:pPr>
            <w:r w:rsidRPr="00B6386A">
              <w:rPr>
                <w:rFonts w:cs="Times New Roman"/>
                <w:sz w:val="20"/>
                <w:szCs w:val="20"/>
              </w:rPr>
              <w:t>167 245,8</w:t>
            </w:r>
          </w:p>
        </w:tc>
        <w:tc>
          <w:tcPr>
            <w:tcW w:w="1418" w:type="dxa"/>
            <w:hideMark/>
          </w:tcPr>
          <w:p w14:paraId="68B9418E" w14:textId="77777777" w:rsidR="00B6386A" w:rsidRPr="00B6386A" w:rsidRDefault="00B6386A" w:rsidP="00F37D0D">
            <w:pPr>
              <w:jc w:val="center"/>
              <w:outlineLvl w:val="4"/>
              <w:rPr>
                <w:rFonts w:cs="Times New Roman"/>
                <w:sz w:val="20"/>
                <w:szCs w:val="20"/>
              </w:rPr>
            </w:pPr>
            <w:r w:rsidRPr="00B6386A">
              <w:rPr>
                <w:rFonts w:cs="Times New Roman"/>
                <w:sz w:val="20"/>
                <w:szCs w:val="20"/>
              </w:rPr>
              <w:t>189 482,6</w:t>
            </w:r>
          </w:p>
        </w:tc>
        <w:tc>
          <w:tcPr>
            <w:tcW w:w="1559" w:type="dxa"/>
            <w:hideMark/>
          </w:tcPr>
          <w:p w14:paraId="2614C851" w14:textId="77777777" w:rsidR="00B6386A" w:rsidRPr="00B6386A" w:rsidRDefault="00B6386A" w:rsidP="00F37D0D">
            <w:pPr>
              <w:jc w:val="center"/>
              <w:outlineLvl w:val="4"/>
              <w:rPr>
                <w:rFonts w:cs="Times New Roman"/>
                <w:sz w:val="20"/>
                <w:szCs w:val="20"/>
              </w:rPr>
            </w:pPr>
            <w:r w:rsidRPr="00B6386A">
              <w:rPr>
                <w:rFonts w:cs="Times New Roman"/>
                <w:sz w:val="20"/>
                <w:szCs w:val="20"/>
              </w:rPr>
              <w:t>196 807,4</w:t>
            </w:r>
          </w:p>
        </w:tc>
      </w:tr>
      <w:tr w:rsidR="00B6386A" w:rsidRPr="00B6386A" w14:paraId="5A1476A7" w14:textId="77777777" w:rsidTr="00F37D0D">
        <w:trPr>
          <w:trHeight w:val="284"/>
        </w:trPr>
        <w:tc>
          <w:tcPr>
            <w:tcW w:w="3417" w:type="dxa"/>
            <w:hideMark/>
          </w:tcPr>
          <w:p w14:paraId="1D562307" w14:textId="77777777" w:rsidR="00B6386A" w:rsidRPr="00B6386A" w:rsidRDefault="00B6386A" w:rsidP="00F37D0D">
            <w:pPr>
              <w:outlineLvl w:val="6"/>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709" w:type="dxa"/>
            <w:hideMark/>
          </w:tcPr>
          <w:p w14:paraId="0C8A767F" w14:textId="77777777" w:rsidR="00B6386A" w:rsidRPr="00B6386A" w:rsidRDefault="00B6386A" w:rsidP="00F37D0D">
            <w:pPr>
              <w:jc w:val="center"/>
              <w:outlineLvl w:val="6"/>
              <w:rPr>
                <w:rFonts w:cs="Times New Roman"/>
                <w:sz w:val="20"/>
                <w:szCs w:val="20"/>
              </w:rPr>
            </w:pPr>
            <w:r w:rsidRPr="00B6386A">
              <w:rPr>
                <w:rFonts w:cs="Times New Roman"/>
                <w:sz w:val="20"/>
                <w:szCs w:val="20"/>
              </w:rPr>
              <w:t>0701</w:t>
            </w:r>
          </w:p>
        </w:tc>
        <w:tc>
          <w:tcPr>
            <w:tcW w:w="1276" w:type="dxa"/>
            <w:hideMark/>
          </w:tcPr>
          <w:p w14:paraId="36F0AD65" w14:textId="77777777" w:rsidR="00B6386A" w:rsidRPr="00B6386A" w:rsidRDefault="00B6386A" w:rsidP="00F37D0D">
            <w:pPr>
              <w:jc w:val="center"/>
              <w:outlineLvl w:val="6"/>
              <w:rPr>
                <w:rFonts w:cs="Times New Roman"/>
                <w:sz w:val="20"/>
                <w:szCs w:val="20"/>
              </w:rPr>
            </w:pPr>
            <w:r w:rsidRPr="00B6386A">
              <w:rPr>
                <w:rFonts w:cs="Times New Roman"/>
                <w:sz w:val="20"/>
                <w:szCs w:val="20"/>
              </w:rPr>
              <w:t>1020176210</w:t>
            </w:r>
          </w:p>
        </w:tc>
        <w:tc>
          <w:tcPr>
            <w:tcW w:w="598" w:type="dxa"/>
            <w:hideMark/>
          </w:tcPr>
          <w:p w14:paraId="4A38CB91" w14:textId="77777777" w:rsidR="00B6386A" w:rsidRPr="00B6386A" w:rsidRDefault="00B6386A" w:rsidP="00F37D0D">
            <w:pPr>
              <w:jc w:val="center"/>
              <w:outlineLvl w:val="6"/>
              <w:rPr>
                <w:rFonts w:cs="Times New Roman"/>
                <w:sz w:val="20"/>
                <w:szCs w:val="20"/>
              </w:rPr>
            </w:pPr>
            <w:r w:rsidRPr="00B6386A">
              <w:rPr>
                <w:rFonts w:cs="Times New Roman"/>
                <w:sz w:val="20"/>
                <w:szCs w:val="20"/>
              </w:rPr>
              <w:t>600</w:t>
            </w:r>
          </w:p>
        </w:tc>
        <w:tc>
          <w:tcPr>
            <w:tcW w:w="1528" w:type="dxa"/>
            <w:hideMark/>
          </w:tcPr>
          <w:p w14:paraId="7FE64546" w14:textId="77777777" w:rsidR="00B6386A" w:rsidRPr="00B6386A" w:rsidRDefault="00B6386A" w:rsidP="00F37D0D">
            <w:pPr>
              <w:jc w:val="center"/>
              <w:outlineLvl w:val="6"/>
              <w:rPr>
                <w:rFonts w:cs="Times New Roman"/>
                <w:sz w:val="20"/>
                <w:szCs w:val="20"/>
              </w:rPr>
            </w:pPr>
            <w:r w:rsidRPr="00B6386A">
              <w:rPr>
                <w:rFonts w:cs="Times New Roman"/>
                <w:sz w:val="20"/>
                <w:szCs w:val="20"/>
              </w:rPr>
              <w:t>167 245,8</w:t>
            </w:r>
          </w:p>
        </w:tc>
        <w:tc>
          <w:tcPr>
            <w:tcW w:w="1418" w:type="dxa"/>
            <w:hideMark/>
          </w:tcPr>
          <w:p w14:paraId="3FFC9932" w14:textId="77777777" w:rsidR="00B6386A" w:rsidRPr="00B6386A" w:rsidRDefault="00B6386A" w:rsidP="00F37D0D">
            <w:pPr>
              <w:jc w:val="center"/>
              <w:outlineLvl w:val="6"/>
              <w:rPr>
                <w:rFonts w:cs="Times New Roman"/>
                <w:sz w:val="20"/>
                <w:szCs w:val="20"/>
              </w:rPr>
            </w:pPr>
            <w:r w:rsidRPr="00B6386A">
              <w:rPr>
                <w:rFonts w:cs="Times New Roman"/>
                <w:sz w:val="20"/>
                <w:szCs w:val="20"/>
              </w:rPr>
              <w:t>189 482,6</w:t>
            </w:r>
          </w:p>
        </w:tc>
        <w:tc>
          <w:tcPr>
            <w:tcW w:w="1559" w:type="dxa"/>
            <w:hideMark/>
          </w:tcPr>
          <w:p w14:paraId="588DFC4A" w14:textId="77777777" w:rsidR="00B6386A" w:rsidRPr="00B6386A" w:rsidRDefault="00B6386A" w:rsidP="00F37D0D">
            <w:pPr>
              <w:jc w:val="center"/>
              <w:outlineLvl w:val="6"/>
              <w:rPr>
                <w:rFonts w:cs="Times New Roman"/>
                <w:sz w:val="20"/>
                <w:szCs w:val="20"/>
              </w:rPr>
            </w:pPr>
            <w:r w:rsidRPr="00B6386A">
              <w:rPr>
                <w:rFonts w:cs="Times New Roman"/>
                <w:sz w:val="20"/>
                <w:szCs w:val="20"/>
              </w:rPr>
              <w:t>196 807,4</w:t>
            </w:r>
          </w:p>
        </w:tc>
      </w:tr>
      <w:tr w:rsidR="00B6386A" w:rsidRPr="00B6386A" w14:paraId="72B66E84" w14:textId="77777777" w:rsidTr="00F37D0D">
        <w:trPr>
          <w:trHeight w:val="284"/>
        </w:trPr>
        <w:tc>
          <w:tcPr>
            <w:tcW w:w="3417" w:type="dxa"/>
            <w:hideMark/>
          </w:tcPr>
          <w:p w14:paraId="5E18C15A" w14:textId="77777777" w:rsidR="00B6386A" w:rsidRPr="00B6386A" w:rsidRDefault="00B6386A" w:rsidP="00F37D0D">
            <w:pPr>
              <w:outlineLvl w:val="6"/>
              <w:rPr>
                <w:rFonts w:cs="Times New Roman"/>
                <w:sz w:val="20"/>
                <w:szCs w:val="20"/>
              </w:rPr>
            </w:pPr>
            <w:r w:rsidRPr="00B6386A">
              <w:rPr>
                <w:rFonts w:cs="Times New Roman"/>
                <w:sz w:val="20"/>
                <w:szCs w:val="20"/>
              </w:rPr>
              <w:t>Субсидии бюджетным учреждениям</w:t>
            </w:r>
          </w:p>
        </w:tc>
        <w:tc>
          <w:tcPr>
            <w:tcW w:w="709" w:type="dxa"/>
            <w:hideMark/>
          </w:tcPr>
          <w:p w14:paraId="76BE8DFB" w14:textId="77777777" w:rsidR="00B6386A" w:rsidRPr="00B6386A" w:rsidRDefault="00B6386A" w:rsidP="00F37D0D">
            <w:pPr>
              <w:jc w:val="center"/>
              <w:outlineLvl w:val="6"/>
              <w:rPr>
                <w:rFonts w:cs="Times New Roman"/>
                <w:sz w:val="20"/>
                <w:szCs w:val="20"/>
              </w:rPr>
            </w:pPr>
            <w:r w:rsidRPr="00B6386A">
              <w:rPr>
                <w:rFonts w:cs="Times New Roman"/>
                <w:sz w:val="20"/>
                <w:szCs w:val="20"/>
              </w:rPr>
              <w:t>0701</w:t>
            </w:r>
          </w:p>
        </w:tc>
        <w:tc>
          <w:tcPr>
            <w:tcW w:w="1276" w:type="dxa"/>
            <w:hideMark/>
          </w:tcPr>
          <w:p w14:paraId="0759D2CB" w14:textId="77777777" w:rsidR="00B6386A" w:rsidRPr="00B6386A" w:rsidRDefault="00B6386A" w:rsidP="00F37D0D">
            <w:pPr>
              <w:jc w:val="center"/>
              <w:outlineLvl w:val="6"/>
              <w:rPr>
                <w:rFonts w:cs="Times New Roman"/>
                <w:sz w:val="20"/>
                <w:szCs w:val="20"/>
              </w:rPr>
            </w:pPr>
            <w:r w:rsidRPr="00B6386A">
              <w:rPr>
                <w:rFonts w:cs="Times New Roman"/>
                <w:sz w:val="20"/>
                <w:szCs w:val="20"/>
              </w:rPr>
              <w:t>1020176210</w:t>
            </w:r>
          </w:p>
        </w:tc>
        <w:tc>
          <w:tcPr>
            <w:tcW w:w="598" w:type="dxa"/>
            <w:hideMark/>
          </w:tcPr>
          <w:p w14:paraId="1BF86BEC"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1528" w:type="dxa"/>
            <w:hideMark/>
          </w:tcPr>
          <w:p w14:paraId="2450FCBA" w14:textId="77777777" w:rsidR="00B6386A" w:rsidRPr="00B6386A" w:rsidRDefault="00B6386A" w:rsidP="00F37D0D">
            <w:pPr>
              <w:jc w:val="center"/>
              <w:outlineLvl w:val="6"/>
              <w:rPr>
                <w:rFonts w:cs="Times New Roman"/>
                <w:sz w:val="20"/>
                <w:szCs w:val="20"/>
              </w:rPr>
            </w:pPr>
            <w:r w:rsidRPr="00B6386A">
              <w:rPr>
                <w:rFonts w:cs="Times New Roman"/>
                <w:sz w:val="20"/>
                <w:szCs w:val="20"/>
              </w:rPr>
              <w:t>119 461,5</w:t>
            </w:r>
          </w:p>
        </w:tc>
        <w:tc>
          <w:tcPr>
            <w:tcW w:w="1418" w:type="dxa"/>
            <w:hideMark/>
          </w:tcPr>
          <w:p w14:paraId="51FC23B1" w14:textId="77777777" w:rsidR="00B6386A" w:rsidRPr="00B6386A" w:rsidRDefault="00B6386A" w:rsidP="00F37D0D">
            <w:pPr>
              <w:jc w:val="center"/>
              <w:outlineLvl w:val="6"/>
              <w:rPr>
                <w:rFonts w:cs="Times New Roman"/>
                <w:sz w:val="20"/>
                <w:szCs w:val="20"/>
              </w:rPr>
            </w:pPr>
            <w:r w:rsidRPr="00B6386A">
              <w:rPr>
                <w:rFonts w:cs="Times New Roman"/>
                <w:sz w:val="20"/>
                <w:szCs w:val="20"/>
              </w:rPr>
              <w:t>135 343,8</w:t>
            </w:r>
          </w:p>
        </w:tc>
        <w:tc>
          <w:tcPr>
            <w:tcW w:w="1559" w:type="dxa"/>
            <w:hideMark/>
          </w:tcPr>
          <w:p w14:paraId="50F21903" w14:textId="77777777" w:rsidR="00B6386A" w:rsidRPr="00B6386A" w:rsidRDefault="00B6386A" w:rsidP="00F37D0D">
            <w:pPr>
              <w:jc w:val="center"/>
              <w:outlineLvl w:val="6"/>
              <w:rPr>
                <w:rFonts w:cs="Times New Roman"/>
                <w:sz w:val="20"/>
                <w:szCs w:val="20"/>
              </w:rPr>
            </w:pPr>
            <w:r w:rsidRPr="00B6386A">
              <w:rPr>
                <w:rFonts w:cs="Times New Roman"/>
                <w:sz w:val="20"/>
                <w:szCs w:val="20"/>
              </w:rPr>
              <w:t>140 576,4</w:t>
            </w:r>
          </w:p>
        </w:tc>
      </w:tr>
      <w:tr w:rsidR="00B6386A" w:rsidRPr="00B6386A" w14:paraId="463D7973" w14:textId="77777777" w:rsidTr="00F37D0D">
        <w:trPr>
          <w:trHeight w:val="284"/>
        </w:trPr>
        <w:tc>
          <w:tcPr>
            <w:tcW w:w="3417" w:type="dxa"/>
            <w:hideMark/>
          </w:tcPr>
          <w:p w14:paraId="5BBAA368" w14:textId="77777777" w:rsidR="00B6386A" w:rsidRPr="00B6386A" w:rsidRDefault="00B6386A" w:rsidP="00F37D0D">
            <w:pPr>
              <w:outlineLvl w:val="6"/>
              <w:rPr>
                <w:rFonts w:cs="Times New Roman"/>
                <w:sz w:val="20"/>
                <w:szCs w:val="20"/>
              </w:rPr>
            </w:pPr>
            <w:r w:rsidRPr="00B6386A">
              <w:rPr>
                <w:rFonts w:cs="Times New Roman"/>
                <w:sz w:val="20"/>
                <w:szCs w:val="20"/>
              </w:rPr>
              <w:lastRenderedPageBreak/>
              <w:t>Субсидии автономным учреждениям</w:t>
            </w:r>
          </w:p>
        </w:tc>
        <w:tc>
          <w:tcPr>
            <w:tcW w:w="709" w:type="dxa"/>
            <w:hideMark/>
          </w:tcPr>
          <w:p w14:paraId="221BA486" w14:textId="77777777" w:rsidR="00B6386A" w:rsidRPr="00B6386A" w:rsidRDefault="00B6386A" w:rsidP="00F37D0D">
            <w:pPr>
              <w:jc w:val="center"/>
              <w:outlineLvl w:val="6"/>
              <w:rPr>
                <w:rFonts w:cs="Times New Roman"/>
                <w:sz w:val="20"/>
                <w:szCs w:val="20"/>
              </w:rPr>
            </w:pPr>
            <w:r w:rsidRPr="00B6386A">
              <w:rPr>
                <w:rFonts w:cs="Times New Roman"/>
                <w:sz w:val="20"/>
                <w:szCs w:val="20"/>
              </w:rPr>
              <w:t>0701</w:t>
            </w:r>
          </w:p>
        </w:tc>
        <w:tc>
          <w:tcPr>
            <w:tcW w:w="1276" w:type="dxa"/>
            <w:hideMark/>
          </w:tcPr>
          <w:p w14:paraId="1983770F" w14:textId="77777777" w:rsidR="00B6386A" w:rsidRPr="00B6386A" w:rsidRDefault="00B6386A" w:rsidP="00F37D0D">
            <w:pPr>
              <w:jc w:val="center"/>
              <w:outlineLvl w:val="6"/>
              <w:rPr>
                <w:rFonts w:cs="Times New Roman"/>
                <w:sz w:val="20"/>
                <w:szCs w:val="20"/>
              </w:rPr>
            </w:pPr>
            <w:r w:rsidRPr="00B6386A">
              <w:rPr>
                <w:rFonts w:cs="Times New Roman"/>
                <w:sz w:val="20"/>
                <w:szCs w:val="20"/>
              </w:rPr>
              <w:t>1020176210</w:t>
            </w:r>
          </w:p>
        </w:tc>
        <w:tc>
          <w:tcPr>
            <w:tcW w:w="598" w:type="dxa"/>
            <w:hideMark/>
          </w:tcPr>
          <w:p w14:paraId="637B2DC6" w14:textId="77777777" w:rsidR="00B6386A" w:rsidRPr="00B6386A" w:rsidRDefault="00B6386A" w:rsidP="00F37D0D">
            <w:pPr>
              <w:jc w:val="center"/>
              <w:outlineLvl w:val="6"/>
              <w:rPr>
                <w:rFonts w:cs="Times New Roman"/>
                <w:sz w:val="20"/>
                <w:szCs w:val="20"/>
              </w:rPr>
            </w:pPr>
            <w:r w:rsidRPr="00B6386A">
              <w:rPr>
                <w:rFonts w:cs="Times New Roman"/>
                <w:sz w:val="20"/>
                <w:szCs w:val="20"/>
              </w:rPr>
              <w:t>620</w:t>
            </w:r>
          </w:p>
        </w:tc>
        <w:tc>
          <w:tcPr>
            <w:tcW w:w="1528" w:type="dxa"/>
            <w:hideMark/>
          </w:tcPr>
          <w:p w14:paraId="0797EF08" w14:textId="77777777" w:rsidR="00B6386A" w:rsidRPr="00B6386A" w:rsidRDefault="00B6386A" w:rsidP="00F37D0D">
            <w:pPr>
              <w:jc w:val="center"/>
              <w:outlineLvl w:val="6"/>
              <w:rPr>
                <w:rFonts w:cs="Times New Roman"/>
                <w:sz w:val="20"/>
                <w:szCs w:val="20"/>
              </w:rPr>
            </w:pPr>
            <w:r w:rsidRPr="00B6386A">
              <w:rPr>
                <w:rFonts w:cs="Times New Roman"/>
                <w:sz w:val="20"/>
                <w:szCs w:val="20"/>
              </w:rPr>
              <w:t>47 784,3</w:t>
            </w:r>
          </w:p>
        </w:tc>
        <w:tc>
          <w:tcPr>
            <w:tcW w:w="1418" w:type="dxa"/>
            <w:hideMark/>
          </w:tcPr>
          <w:p w14:paraId="6AB9C12C" w14:textId="77777777" w:rsidR="00B6386A" w:rsidRPr="00B6386A" w:rsidRDefault="00B6386A" w:rsidP="00F37D0D">
            <w:pPr>
              <w:jc w:val="center"/>
              <w:outlineLvl w:val="6"/>
              <w:rPr>
                <w:rFonts w:cs="Times New Roman"/>
                <w:sz w:val="20"/>
                <w:szCs w:val="20"/>
              </w:rPr>
            </w:pPr>
            <w:r w:rsidRPr="00B6386A">
              <w:rPr>
                <w:rFonts w:cs="Times New Roman"/>
                <w:sz w:val="20"/>
                <w:szCs w:val="20"/>
              </w:rPr>
              <w:t>54 138,8</w:t>
            </w:r>
          </w:p>
        </w:tc>
        <w:tc>
          <w:tcPr>
            <w:tcW w:w="1559" w:type="dxa"/>
            <w:hideMark/>
          </w:tcPr>
          <w:p w14:paraId="7334A8D2" w14:textId="77777777" w:rsidR="00B6386A" w:rsidRPr="00B6386A" w:rsidRDefault="00B6386A" w:rsidP="00F37D0D">
            <w:pPr>
              <w:jc w:val="center"/>
              <w:outlineLvl w:val="6"/>
              <w:rPr>
                <w:rFonts w:cs="Times New Roman"/>
                <w:sz w:val="20"/>
                <w:szCs w:val="20"/>
              </w:rPr>
            </w:pPr>
            <w:r w:rsidRPr="00B6386A">
              <w:rPr>
                <w:rFonts w:cs="Times New Roman"/>
                <w:sz w:val="20"/>
                <w:szCs w:val="20"/>
              </w:rPr>
              <w:t>56 231,0</w:t>
            </w:r>
          </w:p>
        </w:tc>
      </w:tr>
      <w:tr w:rsidR="00B6386A" w:rsidRPr="00B6386A" w14:paraId="45E42F98" w14:textId="77777777" w:rsidTr="00F37D0D">
        <w:trPr>
          <w:trHeight w:val="284"/>
        </w:trPr>
        <w:tc>
          <w:tcPr>
            <w:tcW w:w="3417" w:type="dxa"/>
            <w:hideMark/>
          </w:tcPr>
          <w:p w14:paraId="3F68FFAD" w14:textId="77777777" w:rsidR="00B6386A" w:rsidRPr="00B6386A" w:rsidRDefault="00B6386A" w:rsidP="00F37D0D">
            <w:pPr>
              <w:outlineLvl w:val="4"/>
              <w:rPr>
                <w:rFonts w:cs="Times New Roman"/>
                <w:sz w:val="20"/>
                <w:szCs w:val="20"/>
              </w:rPr>
            </w:pPr>
            <w:r w:rsidRPr="00B6386A">
              <w:rPr>
                <w:rFonts w:cs="Times New Roman"/>
                <w:sz w:val="20"/>
                <w:szCs w:val="20"/>
              </w:rPr>
              <w:t>Исполнение отдельных государственных полномочий Пензенской области по осуществлению денежных выплат молодым специалистам (педагогическим работникам) муниципальных общеобразовательных организаций, муниципальных дошкольных образовательных организаций и образовательных организаций дополнительного образования</w:t>
            </w:r>
          </w:p>
        </w:tc>
        <w:tc>
          <w:tcPr>
            <w:tcW w:w="709" w:type="dxa"/>
            <w:hideMark/>
          </w:tcPr>
          <w:p w14:paraId="3A2573F4" w14:textId="77777777" w:rsidR="00B6386A" w:rsidRPr="00B6386A" w:rsidRDefault="00B6386A" w:rsidP="00F37D0D">
            <w:pPr>
              <w:jc w:val="center"/>
              <w:outlineLvl w:val="4"/>
              <w:rPr>
                <w:rFonts w:cs="Times New Roman"/>
                <w:sz w:val="20"/>
                <w:szCs w:val="20"/>
              </w:rPr>
            </w:pPr>
            <w:r w:rsidRPr="00B6386A">
              <w:rPr>
                <w:rFonts w:cs="Times New Roman"/>
                <w:sz w:val="20"/>
                <w:szCs w:val="20"/>
              </w:rPr>
              <w:t>0701</w:t>
            </w:r>
          </w:p>
        </w:tc>
        <w:tc>
          <w:tcPr>
            <w:tcW w:w="1276" w:type="dxa"/>
            <w:hideMark/>
          </w:tcPr>
          <w:p w14:paraId="49DE24E4" w14:textId="77777777" w:rsidR="00B6386A" w:rsidRPr="00B6386A" w:rsidRDefault="00B6386A" w:rsidP="00F37D0D">
            <w:pPr>
              <w:jc w:val="center"/>
              <w:outlineLvl w:val="4"/>
              <w:rPr>
                <w:rFonts w:cs="Times New Roman"/>
                <w:sz w:val="20"/>
                <w:szCs w:val="20"/>
              </w:rPr>
            </w:pPr>
            <w:r w:rsidRPr="00B6386A">
              <w:rPr>
                <w:rFonts w:cs="Times New Roman"/>
                <w:sz w:val="20"/>
                <w:szCs w:val="20"/>
              </w:rPr>
              <w:t>1020176240</w:t>
            </w:r>
          </w:p>
        </w:tc>
        <w:tc>
          <w:tcPr>
            <w:tcW w:w="598" w:type="dxa"/>
            <w:hideMark/>
          </w:tcPr>
          <w:p w14:paraId="6A3A2314"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528" w:type="dxa"/>
            <w:hideMark/>
          </w:tcPr>
          <w:p w14:paraId="5360B7D1" w14:textId="77777777" w:rsidR="00B6386A" w:rsidRPr="00B6386A" w:rsidRDefault="00B6386A" w:rsidP="00F37D0D">
            <w:pPr>
              <w:jc w:val="center"/>
              <w:outlineLvl w:val="4"/>
              <w:rPr>
                <w:rFonts w:cs="Times New Roman"/>
                <w:sz w:val="20"/>
                <w:szCs w:val="20"/>
              </w:rPr>
            </w:pPr>
            <w:r w:rsidRPr="00B6386A">
              <w:rPr>
                <w:rFonts w:cs="Times New Roman"/>
                <w:sz w:val="20"/>
                <w:szCs w:val="20"/>
              </w:rPr>
              <w:t>107,5</w:t>
            </w:r>
          </w:p>
        </w:tc>
        <w:tc>
          <w:tcPr>
            <w:tcW w:w="1418" w:type="dxa"/>
            <w:hideMark/>
          </w:tcPr>
          <w:p w14:paraId="4078A8F0" w14:textId="77777777" w:rsidR="00B6386A" w:rsidRPr="00B6386A" w:rsidRDefault="00B6386A" w:rsidP="00F37D0D">
            <w:pPr>
              <w:jc w:val="center"/>
              <w:outlineLvl w:val="4"/>
              <w:rPr>
                <w:rFonts w:cs="Times New Roman"/>
                <w:sz w:val="20"/>
                <w:szCs w:val="20"/>
              </w:rPr>
            </w:pPr>
            <w:r w:rsidRPr="00B6386A">
              <w:rPr>
                <w:rFonts w:cs="Times New Roman"/>
                <w:sz w:val="20"/>
                <w:szCs w:val="20"/>
              </w:rPr>
              <w:t>107,5</w:t>
            </w:r>
          </w:p>
        </w:tc>
        <w:tc>
          <w:tcPr>
            <w:tcW w:w="1559" w:type="dxa"/>
            <w:hideMark/>
          </w:tcPr>
          <w:p w14:paraId="6FF5DB1F" w14:textId="77777777" w:rsidR="00B6386A" w:rsidRPr="00B6386A" w:rsidRDefault="00B6386A" w:rsidP="00F37D0D">
            <w:pPr>
              <w:jc w:val="center"/>
              <w:outlineLvl w:val="4"/>
              <w:rPr>
                <w:rFonts w:cs="Times New Roman"/>
                <w:sz w:val="20"/>
                <w:szCs w:val="20"/>
              </w:rPr>
            </w:pPr>
            <w:r w:rsidRPr="00B6386A">
              <w:rPr>
                <w:rFonts w:cs="Times New Roman"/>
                <w:sz w:val="20"/>
                <w:szCs w:val="20"/>
              </w:rPr>
              <w:t>107,5</w:t>
            </w:r>
          </w:p>
        </w:tc>
      </w:tr>
      <w:tr w:rsidR="00B6386A" w:rsidRPr="00B6386A" w14:paraId="7BBC2C40" w14:textId="77777777" w:rsidTr="00F37D0D">
        <w:trPr>
          <w:trHeight w:val="284"/>
        </w:trPr>
        <w:tc>
          <w:tcPr>
            <w:tcW w:w="3417" w:type="dxa"/>
            <w:hideMark/>
          </w:tcPr>
          <w:p w14:paraId="5E02B375" w14:textId="77777777" w:rsidR="00B6386A" w:rsidRPr="00B6386A" w:rsidRDefault="00B6386A" w:rsidP="00F37D0D">
            <w:pPr>
              <w:outlineLvl w:val="6"/>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709" w:type="dxa"/>
            <w:hideMark/>
          </w:tcPr>
          <w:p w14:paraId="28AB7628" w14:textId="77777777" w:rsidR="00B6386A" w:rsidRPr="00B6386A" w:rsidRDefault="00B6386A" w:rsidP="00F37D0D">
            <w:pPr>
              <w:jc w:val="center"/>
              <w:outlineLvl w:val="6"/>
              <w:rPr>
                <w:rFonts w:cs="Times New Roman"/>
                <w:sz w:val="20"/>
                <w:szCs w:val="20"/>
              </w:rPr>
            </w:pPr>
            <w:r w:rsidRPr="00B6386A">
              <w:rPr>
                <w:rFonts w:cs="Times New Roman"/>
                <w:sz w:val="20"/>
                <w:szCs w:val="20"/>
              </w:rPr>
              <w:t>0701</w:t>
            </w:r>
          </w:p>
        </w:tc>
        <w:tc>
          <w:tcPr>
            <w:tcW w:w="1276" w:type="dxa"/>
            <w:hideMark/>
          </w:tcPr>
          <w:p w14:paraId="54E0B086" w14:textId="77777777" w:rsidR="00B6386A" w:rsidRPr="00B6386A" w:rsidRDefault="00B6386A" w:rsidP="00F37D0D">
            <w:pPr>
              <w:jc w:val="center"/>
              <w:outlineLvl w:val="6"/>
              <w:rPr>
                <w:rFonts w:cs="Times New Roman"/>
                <w:sz w:val="20"/>
                <w:szCs w:val="20"/>
              </w:rPr>
            </w:pPr>
            <w:r w:rsidRPr="00B6386A">
              <w:rPr>
                <w:rFonts w:cs="Times New Roman"/>
                <w:sz w:val="20"/>
                <w:szCs w:val="20"/>
              </w:rPr>
              <w:t>1020176240</w:t>
            </w:r>
          </w:p>
        </w:tc>
        <w:tc>
          <w:tcPr>
            <w:tcW w:w="598" w:type="dxa"/>
            <w:hideMark/>
          </w:tcPr>
          <w:p w14:paraId="4AE0F645" w14:textId="77777777" w:rsidR="00B6386A" w:rsidRPr="00B6386A" w:rsidRDefault="00B6386A" w:rsidP="00F37D0D">
            <w:pPr>
              <w:jc w:val="center"/>
              <w:outlineLvl w:val="6"/>
              <w:rPr>
                <w:rFonts w:cs="Times New Roman"/>
                <w:sz w:val="20"/>
                <w:szCs w:val="20"/>
              </w:rPr>
            </w:pPr>
            <w:r w:rsidRPr="00B6386A">
              <w:rPr>
                <w:rFonts w:cs="Times New Roman"/>
                <w:sz w:val="20"/>
                <w:szCs w:val="20"/>
              </w:rPr>
              <w:t>600</w:t>
            </w:r>
          </w:p>
        </w:tc>
        <w:tc>
          <w:tcPr>
            <w:tcW w:w="1528" w:type="dxa"/>
            <w:hideMark/>
          </w:tcPr>
          <w:p w14:paraId="33549CFE" w14:textId="77777777" w:rsidR="00B6386A" w:rsidRPr="00B6386A" w:rsidRDefault="00B6386A" w:rsidP="00F37D0D">
            <w:pPr>
              <w:jc w:val="center"/>
              <w:outlineLvl w:val="6"/>
              <w:rPr>
                <w:rFonts w:cs="Times New Roman"/>
                <w:sz w:val="20"/>
                <w:szCs w:val="20"/>
              </w:rPr>
            </w:pPr>
            <w:r w:rsidRPr="00B6386A">
              <w:rPr>
                <w:rFonts w:cs="Times New Roman"/>
                <w:sz w:val="20"/>
                <w:szCs w:val="20"/>
              </w:rPr>
              <w:t>107,5</w:t>
            </w:r>
          </w:p>
        </w:tc>
        <w:tc>
          <w:tcPr>
            <w:tcW w:w="1418" w:type="dxa"/>
            <w:hideMark/>
          </w:tcPr>
          <w:p w14:paraId="501793A4" w14:textId="77777777" w:rsidR="00B6386A" w:rsidRPr="00B6386A" w:rsidRDefault="00B6386A" w:rsidP="00F37D0D">
            <w:pPr>
              <w:jc w:val="center"/>
              <w:outlineLvl w:val="6"/>
              <w:rPr>
                <w:rFonts w:cs="Times New Roman"/>
                <w:sz w:val="20"/>
                <w:szCs w:val="20"/>
              </w:rPr>
            </w:pPr>
            <w:r w:rsidRPr="00B6386A">
              <w:rPr>
                <w:rFonts w:cs="Times New Roman"/>
                <w:sz w:val="20"/>
                <w:szCs w:val="20"/>
              </w:rPr>
              <w:t>107,5</w:t>
            </w:r>
          </w:p>
        </w:tc>
        <w:tc>
          <w:tcPr>
            <w:tcW w:w="1559" w:type="dxa"/>
            <w:hideMark/>
          </w:tcPr>
          <w:p w14:paraId="3387CC7A" w14:textId="77777777" w:rsidR="00B6386A" w:rsidRPr="00B6386A" w:rsidRDefault="00B6386A" w:rsidP="00F37D0D">
            <w:pPr>
              <w:jc w:val="center"/>
              <w:outlineLvl w:val="6"/>
              <w:rPr>
                <w:rFonts w:cs="Times New Roman"/>
                <w:sz w:val="20"/>
                <w:szCs w:val="20"/>
              </w:rPr>
            </w:pPr>
            <w:r w:rsidRPr="00B6386A">
              <w:rPr>
                <w:rFonts w:cs="Times New Roman"/>
                <w:sz w:val="20"/>
                <w:szCs w:val="20"/>
              </w:rPr>
              <w:t>107,5</w:t>
            </w:r>
          </w:p>
        </w:tc>
      </w:tr>
      <w:tr w:rsidR="00B6386A" w:rsidRPr="00B6386A" w14:paraId="2BE1ED97" w14:textId="77777777" w:rsidTr="00F37D0D">
        <w:trPr>
          <w:trHeight w:val="284"/>
        </w:trPr>
        <w:tc>
          <w:tcPr>
            <w:tcW w:w="3417" w:type="dxa"/>
            <w:hideMark/>
          </w:tcPr>
          <w:p w14:paraId="7CFA7B79" w14:textId="77777777" w:rsidR="00B6386A" w:rsidRPr="00B6386A" w:rsidRDefault="00B6386A" w:rsidP="00F37D0D">
            <w:pPr>
              <w:outlineLvl w:val="6"/>
              <w:rPr>
                <w:rFonts w:cs="Times New Roman"/>
                <w:sz w:val="20"/>
                <w:szCs w:val="20"/>
              </w:rPr>
            </w:pPr>
            <w:r w:rsidRPr="00B6386A">
              <w:rPr>
                <w:rFonts w:cs="Times New Roman"/>
                <w:sz w:val="20"/>
                <w:szCs w:val="20"/>
              </w:rPr>
              <w:t>Субсидии бюджетным учреждениям</w:t>
            </w:r>
          </w:p>
        </w:tc>
        <w:tc>
          <w:tcPr>
            <w:tcW w:w="709" w:type="dxa"/>
            <w:hideMark/>
          </w:tcPr>
          <w:p w14:paraId="305FC446" w14:textId="77777777" w:rsidR="00B6386A" w:rsidRPr="00B6386A" w:rsidRDefault="00B6386A" w:rsidP="00F37D0D">
            <w:pPr>
              <w:jc w:val="center"/>
              <w:outlineLvl w:val="6"/>
              <w:rPr>
                <w:rFonts w:cs="Times New Roman"/>
                <w:sz w:val="20"/>
                <w:szCs w:val="20"/>
              </w:rPr>
            </w:pPr>
            <w:r w:rsidRPr="00B6386A">
              <w:rPr>
                <w:rFonts w:cs="Times New Roman"/>
                <w:sz w:val="20"/>
                <w:szCs w:val="20"/>
              </w:rPr>
              <w:t>0701</w:t>
            </w:r>
          </w:p>
        </w:tc>
        <w:tc>
          <w:tcPr>
            <w:tcW w:w="1276" w:type="dxa"/>
            <w:hideMark/>
          </w:tcPr>
          <w:p w14:paraId="64F979E2" w14:textId="77777777" w:rsidR="00B6386A" w:rsidRPr="00B6386A" w:rsidRDefault="00B6386A" w:rsidP="00F37D0D">
            <w:pPr>
              <w:jc w:val="center"/>
              <w:outlineLvl w:val="6"/>
              <w:rPr>
                <w:rFonts w:cs="Times New Roman"/>
                <w:sz w:val="20"/>
                <w:szCs w:val="20"/>
              </w:rPr>
            </w:pPr>
            <w:r w:rsidRPr="00B6386A">
              <w:rPr>
                <w:rFonts w:cs="Times New Roman"/>
                <w:sz w:val="20"/>
                <w:szCs w:val="20"/>
              </w:rPr>
              <w:t>1020176240</w:t>
            </w:r>
          </w:p>
        </w:tc>
        <w:tc>
          <w:tcPr>
            <w:tcW w:w="598" w:type="dxa"/>
            <w:hideMark/>
          </w:tcPr>
          <w:p w14:paraId="51C5C5BE"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1528" w:type="dxa"/>
            <w:hideMark/>
          </w:tcPr>
          <w:p w14:paraId="2B3FE06B" w14:textId="77777777" w:rsidR="00B6386A" w:rsidRPr="00B6386A" w:rsidRDefault="00B6386A" w:rsidP="00F37D0D">
            <w:pPr>
              <w:jc w:val="center"/>
              <w:outlineLvl w:val="6"/>
              <w:rPr>
                <w:rFonts w:cs="Times New Roman"/>
                <w:sz w:val="20"/>
                <w:szCs w:val="20"/>
              </w:rPr>
            </w:pPr>
            <w:r w:rsidRPr="00B6386A">
              <w:rPr>
                <w:rFonts w:cs="Times New Roman"/>
                <w:sz w:val="20"/>
                <w:szCs w:val="20"/>
              </w:rPr>
              <w:t>53,8</w:t>
            </w:r>
          </w:p>
        </w:tc>
        <w:tc>
          <w:tcPr>
            <w:tcW w:w="1418" w:type="dxa"/>
            <w:hideMark/>
          </w:tcPr>
          <w:p w14:paraId="4C912CE8" w14:textId="77777777" w:rsidR="00B6386A" w:rsidRPr="00B6386A" w:rsidRDefault="00B6386A" w:rsidP="00F37D0D">
            <w:pPr>
              <w:jc w:val="center"/>
              <w:outlineLvl w:val="6"/>
              <w:rPr>
                <w:rFonts w:cs="Times New Roman"/>
                <w:sz w:val="20"/>
                <w:szCs w:val="20"/>
              </w:rPr>
            </w:pPr>
            <w:r w:rsidRPr="00B6386A">
              <w:rPr>
                <w:rFonts w:cs="Times New Roman"/>
                <w:sz w:val="20"/>
                <w:szCs w:val="20"/>
              </w:rPr>
              <w:t>53,8</w:t>
            </w:r>
          </w:p>
        </w:tc>
        <w:tc>
          <w:tcPr>
            <w:tcW w:w="1559" w:type="dxa"/>
            <w:hideMark/>
          </w:tcPr>
          <w:p w14:paraId="7874976B" w14:textId="77777777" w:rsidR="00B6386A" w:rsidRPr="00B6386A" w:rsidRDefault="00B6386A" w:rsidP="00F37D0D">
            <w:pPr>
              <w:jc w:val="center"/>
              <w:outlineLvl w:val="6"/>
              <w:rPr>
                <w:rFonts w:cs="Times New Roman"/>
                <w:sz w:val="20"/>
                <w:szCs w:val="20"/>
              </w:rPr>
            </w:pPr>
            <w:r w:rsidRPr="00B6386A">
              <w:rPr>
                <w:rFonts w:cs="Times New Roman"/>
                <w:sz w:val="20"/>
                <w:szCs w:val="20"/>
              </w:rPr>
              <w:t>53,8</w:t>
            </w:r>
          </w:p>
        </w:tc>
      </w:tr>
      <w:tr w:rsidR="00B6386A" w:rsidRPr="00B6386A" w14:paraId="51A2006F" w14:textId="77777777" w:rsidTr="00F37D0D">
        <w:trPr>
          <w:trHeight w:val="284"/>
        </w:trPr>
        <w:tc>
          <w:tcPr>
            <w:tcW w:w="3417" w:type="dxa"/>
            <w:hideMark/>
          </w:tcPr>
          <w:p w14:paraId="15648E4D" w14:textId="77777777" w:rsidR="00B6386A" w:rsidRPr="00B6386A" w:rsidRDefault="00B6386A" w:rsidP="00F37D0D">
            <w:pPr>
              <w:outlineLvl w:val="6"/>
              <w:rPr>
                <w:rFonts w:cs="Times New Roman"/>
                <w:sz w:val="20"/>
                <w:szCs w:val="20"/>
              </w:rPr>
            </w:pPr>
            <w:r w:rsidRPr="00B6386A">
              <w:rPr>
                <w:rFonts w:cs="Times New Roman"/>
                <w:sz w:val="20"/>
                <w:szCs w:val="20"/>
              </w:rPr>
              <w:t>Субсидии автономным учреждениям</w:t>
            </w:r>
          </w:p>
        </w:tc>
        <w:tc>
          <w:tcPr>
            <w:tcW w:w="709" w:type="dxa"/>
            <w:hideMark/>
          </w:tcPr>
          <w:p w14:paraId="4DB3EEA6" w14:textId="77777777" w:rsidR="00B6386A" w:rsidRPr="00B6386A" w:rsidRDefault="00B6386A" w:rsidP="00F37D0D">
            <w:pPr>
              <w:jc w:val="center"/>
              <w:outlineLvl w:val="6"/>
              <w:rPr>
                <w:rFonts w:cs="Times New Roman"/>
                <w:sz w:val="20"/>
                <w:szCs w:val="20"/>
              </w:rPr>
            </w:pPr>
            <w:r w:rsidRPr="00B6386A">
              <w:rPr>
                <w:rFonts w:cs="Times New Roman"/>
                <w:sz w:val="20"/>
                <w:szCs w:val="20"/>
              </w:rPr>
              <w:t>0701</w:t>
            </w:r>
          </w:p>
        </w:tc>
        <w:tc>
          <w:tcPr>
            <w:tcW w:w="1276" w:type="dxa"/>
            <w:hideMark/>
          </w:tcPr>
          <w:p w14:paraId="0AD72582" w14:textId="77777777" w:rsidR="00B6386A" w:rsidRPr="00B6386A" w:rsidRDefault="00B6386A" w:rsidP="00F37D0D">
            <w:pPr>
              <w:jc w:val="center"/>
              <w:outlineLvl w:val="6"/>
              <w:rPr>
                <w:rFonts w:cs="Times New Roman"/>
                <w:sz w:val="20"/>
                <w:szCs w:val="20"/>
              </w:rPr>
            </w:pPr>
            <w:r w:rsidRPr="00B6386A">
              <w:rPr>
                <w:rFonts w:cs="Times New Roman"/>
                <w:sz w:val="20"/>
                <w:szCs w:val="20"/>
              </w:rPr>
              <w:t>1020176240</w:t>
            </w:r>
          </w:p>
        </w:tc>
        <w:tc>
          <w:tcPr>
            <w:tcW w:w="598" w:type="dxa"/>
            <w:hideMark/>
          </w:tcPr>
          <w:p w14:paraId="7AC69F79" w14:textId="77777777" w:rsidR="00B6386A" w:rsidRPr="00B6386A" w:rsidRDefault="00B6386A" w:rsidP="00F37D0D">
            <w:pPr>
              <w:jc w:val="center"/>
              <w:outlineLvl w:val="6"/>
              <w:rPr>
                <w:rFonts w:cs="Times New Roman"/>
                <w:sz w:val="20"/>
                <w:szCs w:val="20"/>
              </w:rPr>
            </w:pPr>
            <w:r w:rsidRPr="00B6386A">
              <w:rPr>
                <w:rFonts w:cs="Times New Roman"/>
                <w:sz w:val="20"/>
                <w:szCs w:val="20"/>
              </w:rPr>
              <w:t>620</w:t>
            </w:r>
          </w:p>
        </w:tc>
        <w:tc>
          <w:tcPr>
            <w:tcW w:w="1528" w:type="dxa"/>
            <w:hideMark/>
          </w:tcPr>
          <w:p w14:paraId="30E0EE74" w14:textId="77777777" w:rsidR="00B6386A" w:rsidRPr="00B6386A" w:rsidRDefault="00B6386A" w:rsidP="00F37D0D">
            <w:pPr>
              <w:jc w:val="center"/>
              <w:outlineLvl w:val="6"/>
              <w:rPr>
                <w:rFonts w:cs="Times New Roman"/>
                <w:sz w:val="20"/>
                <w:szCs w:val="20"/>
              </w:rPr>
            </w:pPr>
            <w:r w:rsidRPr="00B6386A">
              <w:rPr>
                <w:rFonts w:cs="Times New Roman"/>
                <w:sz w:val="20"/>
                <w:szCs w:val="20"/>
              </w:rPr>
              <w:t>53,7</w:t>
            </w:r>
          </w:p>
        </w:tc>
        <w:tc>
          <w:tcPr>
            <w:tcW w:w="1418" w:type="dxa"/>
            <w:hideMark/>
          </w:tcPr>
          <w:p w14:paraId="4028979B" w14:textId="77777777" w:rsidR="00B6386A" w:rsidRPr="00B6386A" w:rsidRDefault="00B6386A" w:rsidP="00F37D0D">
            <w:pPr>
              <w:jc w:val="center"/>
              <w:outlineLvl w:val="6"/>
              <w:rPr>
                <w:rFonts w:cs="Times New Roman"/>
                <w:sz w:val="20"/>
                <w:szCs w:val="20"/>
              </w:rPr>
            </w:pPr>
            <w:r w:rsidRPr="00B6386A">
              <w:rPr>
                <w:rFonts w:cs="Times New Roman"/>
                <w:sz w:val="20"/>
                <w:szCs w:val="20"/>
              </w:rPr>
              <w:t>53,7</w:t>
            </w:r>
          </w:p>
        </w:tc>
        <w:tc>
          <w:tcPr>
            <w:tcW w:w="1559" w:type="dxa"/>
            <w:hideMark/>
          </w:tcPr>
          <w:p w14:paraId="704CE960" w14:textId="77777777" w:rsidR="00B6386A" w:rsidRPr="00B6386A" w:rsidRDefault="00B6386A" w:rsidP="00F37D0D">
            <w:pPr>
              <w:jc w:val="center"/>
              <w:outlineLvl w:val="6"/>
              <w:rPr>
                <w:rFonts w:cs="Times New Roman"/>
                <w:sz w:val="20"/>
                <w:szCs w:val="20"/>
              </w:rPr>
            </w:pPr>
            <w:r w:rsidRPr="00B6386A">
              <w:rPr>
                <w:rFonts w:cs="Times New Roman"/>
                <w:sz w:val="20"/>
                <w:szCs w:val="20"/>
              </w:rPr>
              <w:t>53,7</w:t>
            </w:r>
          </w:p>
        </w:tc>
      </w:tr>
      <w:tr w:rsidR="00B6386A" w:rsidRPr="00B6386A" w14:paraId="4CC2D68C" w14:textId="77777777" w:rsidTr="00F37D0D">
        <w:trPr>
          <w:trHeight w:val="284"/>
        </w:trPr>
        <w:tc>
          <w:tcPr>
            <w:tcW w:w="3417" w:type="dxa"/>
            <w:hideMark/>
          </w:tcPr>
          <w:p w14:paraId="4EF78634" w14:textId="77777777" w:rsidR="00B6386A" w:rsidRPr="00B6386A" w:rsidRDefault="00B6386A" w:rsidP="00F37D0D">
            <w:pPr>
              <w:outlineLvl w:val="0"/>
              <w:rPr>
                <w:rFonts w:cs="Times New Roman"/>
                <w:sz w:val="20"/>
                <w:szCs w:val="20"/>
              </w:rPr>
            </w:pPr>
            <w:r w:rsidRPr="00B6386A">
              <w:rPr>
                <w:rFonts w:cs="Times New Roman"/>
                <w:sz w:val="20"/>
                <w:szCs w:val="20"/>
              </w:rPr>
              <w:t>Общее образование</w:t>
            </w:r>
          </w:p>
        </w:tc>
        <w:tc>
          <w:tcPr>
            <w:tcW w:w="709" w:type="dxa"/>
            <w:hideMark/>
          </w:tcPr>
          <w:p w14:paraId="08E4579B" w14:textId="77777777" w:rsidR="00B6386A" w:rsidRPr="00B6386A" w:rsidRDefault="00B6386A" w:rsidP="00F37D0D">
            <w:pPr>
              <w:jc w:val="center"/>
              <w:outlineLvl w:val="0"/>
              <w:rPr>
                <w:rFonts w:cs="Times New Roman"/>
                <w:sz w:val="20"/>
                <w:szCs w:val="20"/>
              </w:rPr>
            </w:pPr>
            <w:r w:rsidRPr="00B6386A">
              <w:rPr>
                <w:rFonts w:cs="Times New Roman"/>
                <w:sz w:val="20"/>
                <w:szCs w:val="20"/>
              </w:rPr>
              <w:t>0702</w:t>
            </w:r>
          </w:p>
        </w:tc>
        <w:tc>
          <w:tcPr>
            <w:tcW w:w="1276" w:type="dxa"/>
            <w:hideMark/>
          </w:tcPr>
          <w:p w14:paraId="3B017933"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598" w:type="dxa"/>
            <w:hideMark/>
          </w:tcPr>
          <w:p w14:paraId="42937397"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1528" w:type="dxa"/>
            <w:hideMark/>
          </w:tcPr>
          <w:p w14:paraId="2DC64E6F" w14:textId="77777777" w:rsidR="00B6386A" w:rsidRPr="00B6386A" w:rsidRDefault="00B6386A" w:rsidP="00F37D0D">
            <w:pPr>
              <w:jc w:val="center"/>
              <w:outlineLvl w:val="0"/>
              <w:rPr>
                <w:rFonts w:cs="Times New Roman"/>
                <w:sz w:val="20"/>
                <w:szCs w:val="20"/>
              </w:rPr>
            </w:pPr>
            <w:r w:rsidRPr="00B6386A">
              <w:rPr>
                <w:rFonts w:cs="Times New Roman"/>
                <w:sz w:val="20"/>
                <w:szCs w:val="20"/>
              </w:rPr>
              <w:t>686 989,5</w:t>
            </w:r>
          </w:p>
        </w:tc>
        <w:tc>
          <w:tcPr>
            <w:tcW w:w="1418" w:type="dxa"/>
            <w:hideMark/>
          </w:tcPr>
          <w:p w14:paraId="2BBBC55A" w14:textId="77777777" w:rsidR="00B6386A" w:rsidRPr="00B6386A" w:rsidRDefault="00B6386A" w:rsidP="00F37D0D">
            <w:pPr>
              <w:jc w:val="center"/>
              <w:outlineLvl w:val="0"/>
              <w:rPr>
                <w:rFonts w:cs="Times New Roman"/>
                <w:sz w:val="20"/>
                <w:szCs w:val="20"/>
              </w:rPr>
            </w:pPr>
            <w:r w:rsidRPr="00B6386A">
              <w:rPr>
                <w:rFonts w:cs="Times New Roman"/>
                <w:sz w:val="20"/>
                <w:szCs w:val="20"/>
              </w:rPr>
              <w:t>659 746,2</w:t>
            </w:r>
          </w:p>
        </w:tc>
        <w:tc>
          <w:tcPr>
            <w:tcW w:w="1559" w:type="dxa"/>
            <w:hideMark/>
          </w:tcPr>
          <w:p w14:paraId="5D8EDD0B" w14:textId="77777777" w:rsidR="00B6386A" w:rsidRPr="00B6386A" w:rsidRDefault="00B6386A" w:rsidP="00F37D0D">
            <w:pPr>
              <w:jc w:val="center"/>
              <w:outlineLvl w:val="0"/>
              <w:rPr>
                <w:rFonts w:cs="Times New Roman"/>
                <w:sz w:val="20"/>
                <w:szCs w:val="20"/>
              </w:rPr>
            </w:pPr>
            <w:r w:rsidRPr="00B6386A">
              <w:rPr>
                <w:rFonts w:cs="Times New Roman"/>
                <w:sz w:val="20"/>
                <w:szCs w:val="20"/>
              </w:rPr>
              <w:t>732 392,2</w:t>
            </w:r>
          </w:p>
        </w:tc>
      </w:tr>
      <w:tr w:rsidR="00B6386A" w:rsidRPr="00B6386A" w14:paraId="29ACF250" w14:textId="77777777" w:rsidTr="00F37D0D">
        <w:trPr>
          <w:trHeight w:val="284"/>
        </w:trPr>
        <w:tc>
          <w:tcPr>
            <w:tcW w:w="3417" w:type="dxa"/>
            <w:hideMark/>
          </w:tcPr>
          <w:p w14:paraId="69AD93BF" w14:textId="77777777" w:rsidR="00B6386A" w:rsidRPr="00B6386A" w:rsidRDefault="00B6386A" w:rsidP="00F37D0D">
            <w:pPr>
              <w:outlineLvl w:val="1"/>
              <w:rPr>
                <w:rFonts w:cs="Times New Roman"/>
                <w:sz w:val="20"/>
                <w:szCs w:val="20"/>
              </w:rPr>
            </w:pPr>
            <w:r w:rsidRPr="00B6386A">
              <w:rPr>
                <w:rFonts w:cs="Times New Roman"/>
                <w:sz w:val="20"/>
                <w:szCs w:val="20"/>
              </w:rPr>
              <w:t>Муниципальная программа 'Развитие территорий, социальной и инженерной инфраструктуры Бессоновского района Пензенской области'</w:t>
            </w:r>
          </w:p>
        </w:tc>
        <w:tc>
          <w:tcPr>
            <w:tcW w:w="709" w:type="dxa"/>
            <w:hideMark/>
          </w:tcPr>
          <w:p w14:paraId="4309ECE4" w14:textId="77777777" w:rsidR="00B6386A" w:rsidRPr="00B6386A" w:rsidRDefault="00B6386A" w:rsidP="00F37D0D">
            <w:pPr>
              <w:jc w:val="center"/>
              <w:outlineLvl w:val="1"/>
              <w:rPr>
                <w:rFonts w:cs="Times New Roman"/>
                <w:sz w:val="20"/>
                <w:szCs w:val="20"/>
              </w:rPr>
            </w:pPr>
            <w:r w:rsidRPr="00B6386A">
              <w:rPr>
                <w:rFonts w:cs="Times New Roman"/>
                <w:sz w:val="20"/>
                <w:szCs w:val="20"/>
              </w:rPr>
              <w:t>0702</w:t>
            </w:r>
          </w:p>
        </w:tc>
        <w:tc>
          <w:tcPr>
            <w:tcW w:w="1276" w:type="dxa"/>
            <w:hideMark/>
          </w:tcPr>
          <w:p w14:paraId="6ED1ACE2" w14:textId="77777777" w:rsidR="00B6386A" w:rsidRPr="00B6386A" w:rsidRDefault="00B6386A" w:rsidP="00F37D0D">
            <w:pPr>
              <w:jc w:val="center"/>
              <w:outlineLvl w:val="1"/>
              <w:rPr>
                <w:rFonts w:cs="Times New Roman"/>
                <w:sz w:val="20"/>
                <w:szCs w:val="20"/>
              </w:rPr>
            </w:pPr>
            <w:r w:rsidRPr="00B6386A">
              <w:rPr>
                <w:rFonts w:cs="Times New Roman"/>
                <w:sz w:val="20"/>
                <w:szCs w:val="20"/>
              </w:rPr>
              <w:t>0800000000</w:t>
            </w:r>
          </w:p>
        </w:tc>
        <w:tc>
          <w:tcPr>
            <w:tcW w:w="598" w:type="dxa"/>
            <w:hideMark/>
          </w:tcPr>
          <w:p w14:paraId="7CE253EE"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528" w:type="dxa"/>
            <w:hideMark/>
          </w:tcPr>
          <w:p w14:paraId="11BADF27" w14:textId="77777777" w:rsidR="00B6386A" w:rsidRPr="00B6386A" w:rsidRDefault="00B6386A" w:rsidP="00F37D0D">
            <w:pPr>
              <w:jc w:val="center"/>
              <w:outlineLvl w:val="1"/>
              <w:rPr>
                <w:rFonts w:cs="Times New Roman"/>
                <w:sz w:val="20"/>
                <w:szCs w:val="20"/>
              </w:rPr>
            </w:pPr>
            <w:r w:rsidRPr="00B6386A">
              <w:rPr>
                <w:rFonts w:cs="Times New Roman"/>
                <w:sz w:val="20"/>
                <w:szCs w:val="20"/>
              </w:rPr>
              <w:t>92 038,1</w:t>
            </w:r>
          </w:p>
        </w:tc>
        <w:tc>
          <w:tcPr>
            <w:tcW w:w="1418" w:type="dxa"/>
            <w:hideMark/>
          </w:tcPr>
          <w:p w14:paraId="490FA13A" w14:textId="77777777" w:rsidR="00B6386A" w:rsidRPr="00B6386A" w:rsidRDefault="00B6386A" w:rsidP="00F37D0D">
            <w:pPr>
              <w:jc w:val="center"/>
              <w:outlineLvl w:val="1"/>
              <w:rPr>
                <w:rFonts w:cs="Times New Roman"/>
                <w:sz w:val="20"/>
                <w:szCs w:val="20"/>
              </w:rPr>
            </w:pPr>
            <w:r w:rsidRPr="00B6386A">
              <w:rPr>
                <w:rFonts w:cs="Times New Roman"/>
                <w:sz w:val="20"/>
                <w:szCs w:val="20"/>
              </w:rPr>
              <w:t>0,0</w:t>
            </w:r>
          </w:p>
        </w:tc>
        <w:tc>
          <w:tcPr>
            <w:tcW w:w="1559" w:type="dxa"/>
            <w:hideMark/>
          </w:tcPr>
          <w:p w14:paraId="77A9018A" w14:textId="77777777" w:rsidR="00B6386A" w:rsidRPr="00B6386A" w:rsidRDefault="00B6386A" w:rsidP="00F37D0D">
            <w:pPr>
              <w:jc w:val="center"/>
              <w:outlineLvl w:val="1"/>
              <w:rPr>
                <w:rFonts w:cs="Times New Roman"/>
                <w:sz w:val="20"/>
                <w:szCs w:val="20"/>
              </w:rPr>
            </w:pPr>
            <w:r w:rsidRPr="00B6386A">
              <w:rPr>
                <w:rFonts w:cs="Times New Roman"/>
                <w:sz w:val="20"/>
                <w:szCs w:val="20"/>
              </w:rPr>
              <w:t>0,0</w:t>
            </w:r>
          </w:p>
        </w:tc>
      </w:tr>
      <w:tr w:rsidR="00B6386A" w:rsidRPr="00B6386A" w14:paraId="0231520A" w14:textId="77777777" w:rsidTr="00F37D0D">
        <w:trPr>
          <w:trHeight w:val="284"/>
        </w:trPr>
        <w:tc>
          <w:tcPr>
            <w:tcW w:w="3417" w:type="dxa"/>
            <w:hideMark/>
          </w:tcPr>
          <w:p w14:paraId="6AD89F2E" w14:textId="77777777" w:rsidR="00B6386A" w:rsidRPr="00B6386A" w:rsidRDefault="00B6386A" w:rsidP="00F37D0D">
            <w:pPr>
              <w:outlineLvl w:val="2"/>
              <w:rPr>
                <w:rFonts w:cs="Times New Roman"/>
                <w:sz w:val="20"/>
                <w:szCs w:val="20"/>
              </w:rPr>
            </w:pPr>
            <w:r w:rsidRPr="00B6386A">
              <w:rPr>
                <w:rFonts w:cs="Times New Roman"/>
                <w:sz w:val="20"/>
                <w:szCs w:val="20"/>
              </w:rPr>
              <w:t>Подпрограмма 'Капитальный ремонт объектов собственности Бессоновского района Пензенской области'</w:t>
            </w:r>
          </w:p>
        </w:tc>
        <w:tc>
          <w:tcPr>
            <w:tcW w:w="709" w:type="dxa"/>
            <w:hideMark/>
          </w:tcPr>
          <w:p w14:paraId="135FA9CA" w14:textId="77777777" w:rsidR="00B6386A" w:rsidRPr="00B6386A" w:rsidRDefault="00B6386A" w:rsidP="00F37D0D">
            <w:pPr>
              <w:jc w:val="center"/>
              <w:outlineLvl w:val="2"/>
              <w:rPr>
                <w:rFonts w:cs="Times New Roman"/>
                <w:sz w:val="20"/>
                <w:szCs w:val="20"/>
              </w:rPr>
            </w:pPr>
            <w:r w:rsidRPr="00B6386A">
              <w:rPr>
                <w:rFonts w:cs="Times New Roman"/>
                <w:sz w:val="20"/>
                <w:szCs w:val="20"/>
              </w:rPr>
              <w:t>0702</w:t>
            </w:r>
          </w:p>
        </w:tc>
        <w:tc>
          <w:tcPr>
            <w:tcW w:w="1276" w:type="dxa"/>
            <w:hideMark/>
          </w:tcPr>
          <w:p w14:paraId="58016A72" w14:textId="77777777" w:rsidR="00B6386A" w:rsidRPr="00B6386A" w:rsidRDefault="00B6386A" w:rsidP="00F37D0D">
            <w:pPr>
              <w:jc w:val="center"/>
              <w:outlineLvl w:val="2"/>
              <w:rPr>
                <w:rFonts w:cs="Times New Roman"/>
                <w:sz w:val="20"/>
                <w:szCs w:val="20"/>
              </w:rPr>
            </w:pPr>
            <w:r w:rsidRPr="00B6386A">
              <w:rPr>
                <w:rFonts w:cs="Times New Roman"/>
                <w:sz w:val="20"/>
                <w:szCs w:val="20"/>
              </w:rPr>
              <w:t>0810000000</w:t>
            </w:r>
          </w:p>
        </w:tc>
        <w:tc>
          <w:tcPr>
            <w:tcW w:w="598" w:type="dxa"/>
            <w:hideMark/>
          </w:tcPr>
          <w:p w14:paraId="495D7CDE"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528" w:type="dxa"/>
            <w:hideMark/>
          </w:tcPr>
          <w:p w14:paraId="228C283E" w14:textId="77777777" w:rsidR="00B6386A" w:rsidRPr="00B6386A" w:rsidRDefault="00B6386A" w:rsidP="00F37D0D">
            <w:pPr>
              <w:jc w:val="center"/>
              <w:outlineLvl w:val="2"/>
              <w:rPr>
                <w:rFonts w:cs="Times New Roman"/>
                <w:sz w:val="20"/>
                <w:szCs w:val="20"/>
              </w:rPr>
            </w:pPr>
            <w:r w:rsidRPr="00B6386A">
              <w:rPr>
                <w:rFonts w:cs="Times New Roman"/>
                <w:sz w:val="20"/>
                <w:szCs w:val="20"/>
              </w:rPr>
              <w:t>92 038,1</w:t>
            </w:r>
          </w:p>
        </w:tc>
        <w:tc>
          <w:tcPr>
            <w:tcW w:w="1418" w:type="dxa"/>
            <w:hideMark/>
          </w:tcPr>
          <w:p w14:paraId="75F092F5" w14:textId="77777777" w:rsidR="00B6386A" w:rsidRPr="00B6386A" w:rsidRDefault="00B6386A" w:rsidP="00F37D0D">
            <w:pPr>
              <w:jc w:val="center"/>
              <w:outlineLvl w:val="2"/>
              <w:rPr>
                <w:rFonts w:cs="Times New Roman"/>
                <w:sz w:val="20"/>
                <w:szCs w:val="20"/>
              </w:rPr>
            </w:pPr>
            <w:r w:rsidRPr="00B6386A">
              <w:rPr>
                <w:rFonts w:cs="Times New Roman"/>
                <w:sz w:val="20"/>
                <w:szCs w:val="20"/>
              </w:rPr>
              <w:t>0,0</w:t>
            </w:r>
          </w:p>
        </w:tc>
        <w:tc>
          <w:tcPr>
            <w:tcW w:w="1559" w:type="dxa"/>
            <w:hideMark/>
          </w:tcPr>
          <w:p w14:paraId="2942C94D" w14:textId="77777777" w:rsidR="00B6386A" w:rsidRPr="00B6386A" w:rsidRDefault="00B6386A" w:rsidP="00F37D0D">
            <w:pPr>
              <w:jc w:val="center"/>
              <w:outlineLvl w:val="2"/>
              <w:rPr>
                <w:rFonts w:cs="Times New Roman"/>
                <w:sz w:val="20"/>
                <w:szCs w:val="20"/>
              </w:rPr>
            </w:pPr>
            <w:r w:rsidRPr="00B6386A">
              <w:rPr>
                <w:rFonts w:cs="Times New Roman"/>
                <w:sz w:val="20"/>
                <w:szCs w:val="20"/>
              </w:rPr>
              <w:t>0,0</w:t>
            </w:r>
          </w:p>
        </w:tc>
      </w:tr>
      <w:tr w:rsidR="00B6386A" w:rsidRPr="00B6386A" w14:paraId="7274FE5D" w14:textId="77777777" w:rsidTr="00F37D0D">
        <w:trPr>
          <w:trHeight w:val="284"/>
        </w:trPr>
        <w:tc>
          <w:tcPr>
            <w:tcW w:w="3417" w:type="dxa"/>
            <w:hideMark/>
          </w:tcPr>
          <w:p w14:paraId="3924EC8D" w14:textId="77777777" w:rsidR="00B6386A" w:rsidRPr="00B6386A" w:rsidRDefault="00B6386A" w:rsidP="00F37D0D">
            <w:pPr>
              <w:outlineLvl w:val="3"/>
              <w:rPr>
                <w:rFonts w:cs="Times New Roman"/>
                <w:sz w:val="20"/>
                <w:szCs w:val="20"/>
              </w:rPr>
            </w:pPr>
            <w:r w:rsidRPr="00B6386A">
              <w:rPr>
                <w:rFonts w:cs="Times New Roman"/>
                <w:sz w:val="20"/>
                <w:szCs w:val="20"/>
              </w:rPr>
              <w:t>Региональный проект " Все лучшее детям"</w:t>
            </w:r>
          </w:p>
        </w:tc>
        <w:tc>
          <w:tcPr>
            <w:tcW w:w="709" w:type="dxa"/>
            <w:hideMark/>
          </w:tcPr>
          <w:p w14:paraId="5893A96D" w14:textId="77777777" w:rsidR="00B6386A" w:rsidRPr="00B6386A" w:rsidRDefault="00B6386A" w:rsidP="00F37D0D">
            <w:pPr>
              <w:jc w:val="center"/>
              <w:outlineLvl w:val="3"/>
              <w:rPr>
                <w:rFonts w:cs="Times New Roman"/>
                <w:sz w:val="20"/>
                <w:szCs w:val="20"/>
              </w:rPr>
            </w:pPr>
            <w:r w:rsidRPr="00B6386A">
              <w:rPr>
                <w:rFonts w:cs="Times New Roman"/>
                <w:sz w:val="20"/>
                <w:szCs w:val="20"/>
              </w:rPr>
              <w:t>0702</w:t>
            </w:r>
          </w:p>
        </w:tc>
        <w:tc>
          <w:tcPr>
            <w:tcW w:w="1276" w:type="dxa"/>
            <w:hideMark/>
          </w:tcPr>
          <w:p w14:paraId="33D7A107" w14:textId="77777777" w:rsidR="00B6386A" w:rsidRPr="00B6386A" w:rsidRDefault="00B6386A" w:rsidP="00F37D0D">
            <w:pPr>
              <w:jc w:val="center"/>
              <w:outlineLvl w:val="3"/>
              <w:rPr>
                <w:rFonts w:cs="Times New Roman"/>
                <w:sz w:val="20"/>
                <w:szCs w:val="20"/>
              </w:rPr>
            </w:pPr>
            <w:r w:rsidRPr="00B6386A">
              <w:rPr>
                <w:rFonts w:cs="Times New Roman"/>
                <w:sz w:val="20"/>
                <w:szCs w:val="20"/>
              </w:rPr>
              <w:t>081Ю400000</w:t>
            </w:r>
          </w:p>
        </w:tc>
        <w:tc>
          <w:tcPr>
            <w:tcW w:w="598" w:type="dxa"/>
            <w:hideMark/>
          </w:tcPr>
          <w:p w14:paraId="724948A1" w14:textId="77777777" w:rsidR="00B6386A" w:rsidRPr="00B6386A" w:rsidRDefault="00B6386A" w:rsidP="00F37D0D">
            <w:pPr>
              <w:jc w:val="center"/>
              <w:outlineLvl w:val="3"/>
              <w:rPr>
                <w:rFonts w:cs="Times New Roman"/>
                <w:sz w:val="20"/>
                <w:szCs w:val="20"/>
              </w:rPr>
            </w:pPr>
            <w:r w:rsidRPr="00B6386A">
              <w:rPr>
                <w:rFonts w:cs="Times New Roman"/>
                <w:sz w:val="20"/>
                <w:szCs w:val="20"/>
              </w:rPr>
              <w:t> </w:t>
            </w:r>
          </w:p>
        </w:tc>
        <w:tc>
          <w:tcPr>
            <w:tcW w:w="1528" w:type="dxa"/>
            <w:hideMark/>
          </w:tcPr>
          <w:p w14:paraId="00744672" w14:textId="77777777" w:rsidR="00B6386A" w:rsidRPr="00B6386A" w:rsidRDefault="00B6386A" w:rsidP="00F37D0D">
            <w:pPr>
              <w:jc w:val="center"/>
              <w:outlineLvl w:val="3"/>
              <w:rPr>
                <w:rFonts w:cs="Times New Roman"/>
                <w:sz w:val="20"/>
                <w:szCs w:val="20"/>
              </w:rPr>
            </w:pPr>
            <w:r w:rsidRPr="00B6386A">
              <w:rPr>
                <w:rFonts w:cs="Times New Roman"/>
                <w:sz w:val="20"/>
                <w:szCs w:val="20"/>
              </w:rPr>
              <w:t>92 038,1</w:t>
            </w:r>
          </w:p>
        </w:tc>
        <w:tc>
          <w:tcPr>
            <w:tcW w:w="1418" w:type="dxa"/>
            <w:hideMark/>
          </w:tcPr>
          <w:p w14:paraId="07BF43EE" w14:textId="77777777" w:rsidR="00B6386A" w:rsidRPr="00B6386A" w:rsidRDefault="00B6386A" w:rsidP="00F37D0D">
            <w:pPr>
              <w:jc w:val="center"/>
              <w:outlineLvl w:val="3"/>
              <w:rPr>
                <w:rFonts w:cs="Times New Roman"/>
                <w:sz w:val="20"/>
                <w:szCs w:val="20"/>
              </w:rPr>
            </w:pPr>
            <w:r w:rsidRPr="00B6386A">
              <w:rPr>
                <w:rFonts w:cs="Times New Roman"/>
                <w:sz w:val="20"/>
                <w:szCs w:val="20"/>
              </w:rPr>
              <w:t>0,0</w:t>
            </w:r>
          </w:p>
        </w:tc>
        <w:tc>
          <w:tcPr>
            <w:tcW w:w="1559" w:type="dxa"/>
            <w:hideMark/>
          </w:tcPr>
          <w:p w14:paraId="4F9DC3FF" w14:textId="77777777" w:rsidR="00B6386A" w:rsidRPr="00B6386A" w:rsidRDefault="00B6386A" w:rsidP="00F37D0D">
            <w:pPr>
              <w:jc w:val="center"/>
              <w:outlineLvl w:val="3"/>
              <w:rPr>
                <w:rFonts w:cs="Times New Roman"/>
                <w:sz w:val="20"/>
                <w:szCs w:val="20"/>
              </w:rPr>
            </w:pPr>
            <w:r w:rsidRPr="00B6386A">
              <w:rPr>
                <w:rFonts w:cs="Times New Roman"/>
                <w:sz w:val="20"/>
                <w:szCs w:val="20"/>
              </w:rPr>
              <w:t>0,0</w:t>
            </w:r>
          </w:p>
        </w:tc>
      </w:tr>
      <w:tr w:rsidR="00B6386A" w:rsidRPr="00B6386A" w14:paraId="3AD9BA07" w14:textId="77777777" w:rsidTr="00F37D0D">
        <w:trPr>
          <w:trHeight w:val="284"/>
        </w:trPr>
        <w:tc>
          <w:tcPr>
            <w:tcW w:w="3417" w:type="dxa"/>
            <w:hideMark/>
          </w:tcPr>
          <w:p w14:paraId="0D4F2D86" w14:textId="77777777" w:rsidR="00B6386A" w:rsidRPr="00B6386A" w:rsidRDefault="00B6386A" w:rsidP="00F37D0D">
            <w:pPr>
              <w:outlineLvl w:val="4"/>
              <w:rPr>
                <w:rFonts w:cs="Times New Roman"/>
                <w:sz w:val="20"/>
                <w:szCs w:val="20"/>
              </w:rPr>
            </w:pPr>
            <w:r w:rsidRPr="00B6386A">
              <w:rPr>
                <w:rFonts w:cs="Times New Roman"/>
                <w:sz w:val="20"/>
                <w:szCs w:val="20"/>
              </w:rPr>
              <w:t>Мероприятия по модернизации школьных систем образования</w:t>
            </w:r>
          </w:p>
        </w:tc>
        <w:tc>
          <w:tcPr>
            <w:tcW w:w="709" w:type="dxa"/>
            <w:hideMark/>
          </w:tcPr>
          <w:p w14:paraId="31922B59" w14:textId="77777777" w:rsidR="00B6386A" w:rsidRPr="00B6386A" w:rsidRDefault="00B6386A" w:rsidP="00F37D0D">
            <w:pPr>
              <w:jc w:val="center"/>
              <w:outlineLvl w:val="4"/>
              <w:rPr>
                <w:rFonts w:cs="Times New Roman"/>
                <w:sz w:val="20"/>
                <w:szCs w:val="20"/>
              </w:rPr>
            </w:pPr>
            <w:r w:rsidRPr="00B6386A">
              <w:rPr>
                <w:rFonts w:cs="Times New Roman"/>
                <w:sz w:val="20"/>
                <w:szCs w:val="20"/>
              </w:rPr>
              <w:t>0702</w:t>
            </w:r>
          </w:p>
        </w:tc>
        <w:tc>
          <w:tcPr>
            <w:tcW w:w="1276" w:type="dxa"/>
            <w:hideMark/>
          </w:tcPr>
          <w:p w14:paraId="4F95BB9D" w14:textId="77777777" w:rsidR="00B6386A" w:rsidRPr="00B6386A" w:rsidRDefault="00B6386A" w:rsidP="00F37D0D">
            <w:pPr>
              <w:jc w:val="center"/>
              <w:outlineLvl w:val="4"/>
              <w:rPr>
                <w:rFonts w:cs="Times New Roman"/>
                <w:sz w:val="20"/>
                <w:szCs w:val="20"/>
              </w:rPr>
            </w:pPr>
            <w:r w:rsidRPr="00B6386A">
              <w:rPr>
                <w:rFonts w:cs="Times New Roman"/>
                <w:sz w:val="20"/>
                <w:szCs w:val="20"/>
              </w:rPr>
              <w:t>081Ю457501</w:t>
            </w:r>
          </w:p>
        </w:tc>
        <w:tc>
          <w:tcPr>
            <w:tcW w:w="598" w:type="dxa"/>
            <w:hideMark/>
          </w:tcPr>
          <w:p w14:paraId="3E4B5E69"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528" w:type="dxa"/>
            <w:hideMark/>
          </w:tcPr>
          <w:p w14:paraId="6C71BCF5" w14:textId="77777777" w:rsidR="00B6386A" w:rsidRPr="00B6386A" w:rsidRDefault="00B6386A" w:rsidP="00F37D0D">
            <w:pPr>
              <w:jc w:val="center"/>
              <w:outlineLvl w:val="4"/>
              <w:rPr>
                <w:rFonts w:cs="Times New Roman"/>
                <w:sz w:val="20"/>
                <w:szCs w:val="20"/>
              </w:rPr>
            </w:pPr>
            <w:r w:rsidRPr="00B6386A">
              <w:rPr>
                <w:rFonts w:cs="Times New Roman"/>
                <w:sz w:val="20"/>
                <w:szCs w:val="20"/>
              </w:rPr>
              <w:t>92 038,1</w:t>
            </w:r>
          </w:p>
        </w:tc>
        <w:tc>
          <w:tcPr>
            <w:tcW w:w="1418" w:type="dxa"/>
            <w:hideMark/>
          </w:tcPr>
          <w:p w14:paraId="626AE289" w14:textId="77777777" w:rsidR="00B6386A" w:rsidRPr="00B6386A" w:rsidRDefault="00B6386A" w:rsidP="00F37D0D">
            <w:pPr>
              <w:jc w:val="center"/>
              <w:outlineLvl w:val="4"/>
              <w:rPr>
                <w:rFonts w:cs="Times New Roman"/>
                <w:sz w:val="20"/>
                <w:szCs w:val="20"/>
              </w:rPr>
            </w:pPr>
            <w:r w:rsidRPr="00B6386A">
              <w:rPr>
                <w:rFonts w:cs="Times New Roman"/>
                <w:sz w:val="20"/>
                <w:szCs w:val="20"/>
              </w:rPr>
              <w:t>0,0</w:t>
            </w:r>
          </w:p>
        </w:tc>
        <w:tc>
          <w:tcPr>
            <w:tcW w:w="1559" w:type="dxa"/>
            <w:hideMark/>
          </w:tcPr>
          <w:p w14:paraId="39819263" w14:textId="77777777" w:rsidR="00B6386A" w:rsidRPr="00B6386A" w:rsidRDefault="00B6386A" w:rsidP="00F37D0D">
            <w:pPr>
              <w:jc w:val="center"/>
              <w:outlineLvl w:val="4"/>
              <w:rPr>
                <w:rFonts w:cs="Times New Roman"/>
                <w:sz w:val="20"/>
                <w:szCs w:val="20"/>
              </w:rPr>
            </w:pPr>
            <w:r w:rsidRPr="00B6386A">
              <w:rPr>
                <w:rFonts w:cs="Times New Roman"/>
                <w:sz w:val="20"/>
                <w:szCs w:val="20"/>
              </w:rPr>
              <w:t>0,0</w:t>
            </w:r>
          </w:p>
        </w:tc>
      </w:tr>
      <w:tr w:rsidR="00B6386A" w:rsidRPr="00B6386A" w14:paraId="000BC0DB" w14:textId="77777777" w:rsidTr="00F37D0D">
        <w:trPr>
          <w:trHeight w:val="284"/>
        </w:trPr>
        <w:tc>
          <w:tcPr>
            <w:tcW w:w="3417" w:type="dxa"/>
            <w:hideMark/>
          </w:tcPr>
          <w:p w14:paraId="4DC2851F" w14:textId="77777777" w:rsidR="00B6386A" w:rsidRPr="00B6386A" w:rsidRDefault="00B6386A" w:rsidP="00F37D0D">
            <w:pPr>
              <w:outlineLvl w:val="6"/>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709" w:type="dxa"/>
            <w:hideMark/>
          </w:tcPr>
          <w:p w14:paraId="3A79C34A" w14:textId="77777777" w:rsidR="00B6386A" w:rsidRPr="00B6386A" w:rsidRDefault="00B6386A" w:rsidP="00F37D0D">
            <w:pPr>
              <w:jc w:val="center"/>
              <w:outlineLvl w:val="6"/>
              <w:rPr>
                <w:rFonts w:cs="Times New Roman"/>
                <w:sz w:val="20"/>
                <w:szCs w:val="20"/>
              </w:rPr>
            </w:pPr>
            <w:r w:rsidRPr="00B6386A">
              <w:rPr>
                <w:rFonts w:cs="Times New Roman"/>
                <w:sz w:val="20"/>
                <w:szCs w:val="20"/>
              </w:rPr>
              <w:t>0702</w:t>
            </w:r>
          </w:p>
        </w:tc>
        <w:tc>
          <w:tcPr>
            <w:tcW w:w="1276" w:type="dxa"/>
            <w:hideMark/>
          </w:tcPr>
          <w:p w14:paraId="6C45BD3B" w14:textId="77777777" w:rsidR="00B6386A" w:rsidRPr="00B6386A" w:rsidRDefault="00B6386A" w:rsidP="00F37D0D">
            <w:pPr>
              <w:jc w:val="center"/>
              <w:outlineLvl w:val="6"/>
              <w:rPr>
                <w:rFonts w:cs="Times New Roman"/>
                <w:sz w:val="20"/>
                <w:szCs w:val="20"/>
              </w:rPr>
            </w:pPr>
            <w:r w:rsidRPr="00B6386A">
              <w:rPr>
                <w:rFonts w:cs="Times New Roman"/>
                <w:sz w:val="20"/>
                <w:szCs w:val="20"/>
              </w:rPr>
              <w:t>081Ю457501</w:t>
            </w:r>
          </w:p>
        </w:tc>
        <w:tc>
          <w:tcPr>
            <w:tcW w:w="598" w:type="dxa"/>
            <w:hideMark/>
          </w:tcPr>
          <w:p w14:paraId="4A7967FC" w14:textId="77777777" w:rsidR="00B6386A" w:rsidRPr="00B6386A" w:rsidRDefault="00B6386A" w:rsidP="00F37D0D">
            <w:pPr>
              <w:jc w:val="center"/>
              <w:outlineLvl w:val="6"/>
              <w:rPr>
                <w:rFonts w:cs="Times New Roman"/>
                <w:sz w:val="20"/>
                <w:szCs w:val="20"/>
              </w:rPr>
            </w:pPr>
            <w:r w:rsidRPr="00B6386A">
              <w:rPr>
                <w:rFonts w:cs="Times New Roman"/>
                <w:sz w:val="20"/>
                <w:szCs w:val="20"/>
              </w:rPr>
              <w:t>600</w:t>
            </w:r>
          </w:p>
        </w:tc>
        <w:tc>
          <w:tcPr>
            <w:tcW w:w="1528" w:type="dxa"/>
            <w:hideMark/>
          </w:tcPr>
          <w:p w14:paraId="2E970996" w14:textId="77777777" w:rsidR="00B6386A" w:rsidRPr="00B6386A" w:rsidRDefault="00B6386A" w:rsidP="00F37D0D">
            <w:pPr>
              <w:jc w:val="center"/>
              <w:outlineLvl w:val="6"/>
              <w:rPr>
                <w:rFonts w:cs="Times New Roman"/>
                <w:sz w:val="20"/>
                <w:szCs w:val="20"/>
              </w:rPr>
            </w:pPr>
            <w:r w:rsidRPr="00B6386A">
              <w:rPr>
                <w:rFonts w:cs="Times New Roman"/>
                <w:sz w:val="20"/>
                <w:szCs w:val="20"/>
              </w:rPr>
              <w:t>92 038,1</w:t>
            </w:r>
          </w:p>
        </w:tc>
        <w:tc>
          <w:tcPr>
            <w:tcW w:w="1418" w:type="dxa"/>
            <w:hideMark/>
          </w:tcPr>
          <w:p w14:paraId="73578D91" w14:textId="77777777" w:rsidR="00B6386A" w:rsidRPr="00B6386A" w:rsidRDefault="00B6386A" w:rsidP="00F37D0D">
            <w:pPr>
              <w:jc w:val="center"/>
              <w:outlineLvl w:val="6"/>
              <w:rPr>
                <w:rFonts w:cs="Times New Roman"/>
                <w:sz w:val="20"/>
                <w:szCs w:val="20"/>
              </w:rPr>
            </w:pPr>
            <w:r w:rsidRPr="00B6386A">
              <w:rPr>
                <w:rFonts w:cs="Times New Roman"/>
                <w:sz w:val="20"/>
                <w:szCs w:val="20"/>
              </w:rPr>
              <w:t>0,0</w:t>
            </w:r>
          </w:p>
        </w:tc>
        <w:tc>
          <w:tcPr>
            <w:tcW w:w="1559" w:type="dxa"/>
            <w:hideMark/>
          </w:tcPr>
          <w:p w14:paraId="00DED7DC" w14:textId="77777777" w:rsidR="00B6386A" w:rsidRPr="00B6386A" w:rsidRDefault="00B6386A" w:rsidP="00F37D0D">
            <w:pPr>
              <w:jc w:val="center"/>
              <w:outlineLvl w:val="6"/>
              <w:rPr>
                <w:rFonts w:cs="Times New Roman"/>
                <w:sz w:val="20"/>
                <w:szCs w:val="20"/>
              </w:rPr>
            </w:pPr>
            <w:r w:rsidRPr="00B6386A">
              <w:rPr>
                <w:rFonts w:cs="Times New Roman"/>
                <w:sz w:val="20"/>
                <w:szCs w:val="20"/>
              </w:rPr>
              <w:t>0,0</w:t>
            </w:r>
          </w:p>
        </w:tc>
      </w:tr>
      <w:tr w:rsidR="00B6386A" w:rsidRPr="00B6386A" w14:paraId="37259BCD" w14:textId="77777777" w:rsidTr="00F37D0D">
        <w:trPr>
          <w:trHeight w:val="284"/>
        </w:trPr>
        <w:tc>
          <w:tcPr>
            <w:tcW w:w="3417" w:type="dxa"/>
            <w:hideMark/>
          </w:tcPr>
          <w:p w14:paraId="5DF2524C" w14:textId="77777777" w:rsidR="00B6386A" w:rsidRPr="00B6386A" w:rsidRDefault="00B6386A" w:rsidP="00F37D0D">
            <w:pPr>
              <w:outlineLvl w:val="6"/>
              <w:rPr>
                <w:rFonts w:cs="Times New Roman"/>
                <w:sz w:val="20"/>
                <w:szCs w:val="20"/>
              </w:rPr>
            </w:pPr>
            <w:r w:rsidRPr="00B6386A">
              <w:rPr>
                <w:rFonts w:cs="Times New Roman"/>
                <w:sz w:val="20"/>
                <w:szCs w:val="20"/>
              </w:rPr>
              <w:t>Субсидии бюджетным учреждениям</w:t>
            </w:r>
          </w:p>
        </w:tc>
        <w:tc>
          <w:tcPr>
            <w:tcW w:w="709" w:type="dxa"/>
            <w:hideMark/>
          </w:tcPr>
          <w:p w14:paraId="344C108D" w14:textId="77777777" w:rsidR="00B6386A" w:rsidRPr="00B6386A" w:rsidRDefault="00B6386A" w:rsidP="00F37D0D">
            <w:pPr>
              <w:jc w:val="center"/>
              <w:outlineLvl w:val="6"/>
              <w:rPr>
                <w:rFonts w:cs="Times New Roman"/>
                <w:sz w:val="20"/>
                <w:szCs w:val="20"/>
              </w:rPr>
            </w:pPr>
            <w:r w:rsidRPr="00B6386A">
              <w:rPr>
                <w:rFonts w:cs="Times New Roman"/>
                <w:sz w:val="20"/>
                <w:szCs w:val="20"/>
              </w:rPr>
              <w:t>0702</w:t>
            </w:r>
          </w:p>
        </w:tc>
        <w:tc>
          <w:tcPr>
            <w:tcW w:w="1276" w:type="dxa"/>
            <w:hideMark/>
          </w:tcPr>
          <w:p w14:paraId="6523C3DE" w14:textId="77777777" w:rsidR="00B6386A" w:rsidRPr="00B6386A" w:rsidRDefault="00B6386A" w:rsidP="00F37D0D">
            <w:pPr>
              <w:jc w:val="center"/>
              <w:outlineLvl w:val="6"/>
              <w:rPr>
                <w:rFonts w:cs="Times New Roman"/>
                <w:sz w:val="20"/>
                <w:szCs w:val="20"/>
              </w:rPr>
            </w:pPr>
            <w:r w:rsidRPr="00B6386A">
              <w:rPr>
                <w:rFonts w:cs="Times New Roman"/>
                <w:sz w:val="20"/>
                <w:szCs w:val="20"/>
              </w:rPr>
              <w:t>081Ю457501</w:t>
            </w:r>
          </w:p>
        </w:tc>
        <w:tc>
          <w:tcPr>
            <w:tcW w:w="598" w:type="dxa"/>
            <w:hideMark/>
          </w:tcPr>
          <w:p w14:paraId="281E02E7"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1528" w:type="dxa"/>
            <w:hideMark/>
          </w:tcPr>
          <w:p w14:paraId="226216EF" w14:textId="77777777" w:rsidR="00B6386A" w:rsidRPr="00B6386A" w:rsidRDefault="00B6386A" w:rsidP="00F37D0D">
            <w:pPr>
              <w:jc w:val="center"/>
              <w:outlineLvl w:val="6"/>
              <w:rPr>
                <w:rFonts w:cs="Times New Roman"/>
                <w:sz w:val="20"/>
                <w:szCs w:val="20"/>
              </w:rPr>
            </w:pPr>
            <w:r w:rsidRPr="00B6386A">
              <w:rPr>
                <w:rFonts w:cs="Times New Roman"/>
                <w:sz w:val="20"/>
                <w:szCs w:val="20"/>
              </w:rPr>
              <w:t>92 038,1</w:t>
            </w:r>
          </w:p>
        </w:tc>
        <w:tc>
          <w:tcPr>
            <w:tcW w:w="1418" w:type="dxa"/>
            <w:hideMark/>
          </w:tcPr>
          <w:p w14:paraId="28169F73" w14:textId="77777777" w:rsidR="00B6386A" w:rsidRPr="00B6386A" w:rsidRDefault="00B6386A" w:rsidP="00F37D0D">
            <w:pPr>
              <w:jc w:val="center"/>
              <w:outlineLvl w:val="6"/>
              <w:rPr>
                <w:rFonts w:cs="Times New Roman"/>
                <w:sz w:val="20"/>
                <w:szCs w:val="20"/>
              </w:rPr>
            </w:pPr>
            <w:r w:rsidRPr="00B6386A">
              <w:rPr>
                <w:rFonts w:cs="Times New Roman"/>
                <w:sz w:val="20"/>
                <w:szCs w:val="20"/>
              </w:rPr>
              <w:t>0,0</w:t>
            </w:r>
          </w:p>
        </w:tc>
        <w:tc>
          <w:tcPr>
            <w:tcW w:w="1559" w:type="dxa"/>
            <w:hideMark/>
          </w:tcPr>
          <w:p w14:paraId="06EFC357" w14:textId="77777777" w:rsidR="00B6386A" w:rsidRPr="00B6386A" w:rsidRDefault="00B6386A" w:rsidP="00F37D0D">
            <w:pPr>
              <w:jc w:val="center"/>
              <w:outlineLvl w:val="6"/>
              <w:rPr>
                <w:rFonts w:cs="Times New Roman"/>
                <w:sz w:val="20"/>
                <w:szCs w:val="20"/>
              </w:rPr>
            </w:pPr>
            <w:r w:rsidRPr="00B6386A">
              <w:rPr>
                <w:rFonts w:cs="Times New Roman"/>
                <w:sz w:val="20"/>
                <w:szCs w:val="20"/>
              </w:rPr>
              <w:t>0,0</w:t>
            </w:r>
          </w:p>
        </w:tc>
      </w:tr>
      <w:tr w:rsidR="00B6386A" w:rsidRPr="00B6386A" w14:paraId="13927CB4" w14:textId="77777777" w:rsidTr="00F37D0D">
        <w:trPr>
          <w:trHeight w:val="284"/>
        </w:trPr>
        <w:tc>
          <w:tcPr>
            <w:tcW w:w="3417" w:type="dxa"/>
            <w:hideMark/>
          </w:tcPr>
          <w:p w14:paraId="38D6CDFB" w14:textId="77777777" w:rsidR="00B6386A" w:rsidRPr="00B6386A" w:rsidRDefault="00B6386A" w:rsidP="00F37D0D">
            <w:pPr>
              <w:outlineLvl w:val="1"/>
              <w:rPr>
                <w:rFonts w:cs="Times New Roman"/>
                <w:sz w:val="20"/>
                <w:szCs w:val="20"/>
              </w:rPr>
            </w:pPr>
            <w:r w:rsidRPr="00B6386A">
              <w:rPr>
                <w:rFonts w:cs="Times New Roman"/>
                <w:sz w:val="20"/>
                <w:szCs w:val="20"/>
              </w:rPr>
              <w:t>Муниципальная программа Бессоновского района Пензенской области 'Развитие образования в Бессоновском районе Пензенской области '</w:t>
            </w:r>
          </w:p>
        </w:tc>
        <w:tc>
          <w:tcPr>
            <w:tcW w:w="709" w:type="dxa"/>
            <w:hideMark/>
          </w:tcPr>
          <w:p w14:paraId="23A8ED1A" w14:textId="77777777" w:rsidR="00B6386A" w:rsidRPr="00B6386A" w:rsidRDefault="00B6386A" w:rsidP="00F37D0D">
            <w:pPr>
              <w:jc w:val="center"/>
              <w:outlineLvl w:val="1"/>
              <w:rPr>
                <w:rFonts w:cs="Times New Roman"/>
                <w:sz w:val="20"/>
                <w:szCs w:val="20"/>
              </w:rPr>
            </w:pPr>
            <w:r w:rsidRPr="00B6386A">
              <w:rPr>
                <w:rFonts w:cs="Times New Roman"/>
                <w:sz w:val="20"/>
                <w:szCs w:val="20"/>
              </w:rPr>
              <w:t>0702</w:t>
            </w:r>
          </w:p>
        </w:tc>
        <w:tc>
          <w:tcPr>
            <w:tcW w:w="1276" w:type="dxa"/>
            <w:hideMark/>
          </w:tcPr>
          <w:p w14:paraId="229CCCE6" w14:textId="77777777" w:rsidR="00B6386A" w:rsidRPr="00B6386A" w:rsidRDefault="00B6386A" w:rsidP="00F37D0D">
            <w:pPr>
              <w:jc w:val="center"/>
              <w:outlineLvl w:val="1"/>
              <w:rPr>
                <w:rFonts w:cs="Times New Roman"/>
                <w:sz w:val="20"/>
                <w:szCs w:val="20"/>
              </w:rPr>
            </w:pPr>
            <w:r w:rsidRPr="00B6386A">
              <w:rPr>
                <w:rFonts w:cs="Times New Roman"/>
                <w:sz w:val="20"/>
                <w:szCs w:val="20"/>
              </w:rPr>
              <w:t>1000000000</w:t>
            </w:r>
          </w:p>
        </w:tc>
        <w:tc>
          <w:tcPr>
            <w:tcW w:w="598" w:type="dxa"/>
            <w:hideMark/>
          </w:tcPr>
          <w:p w14:paraId="746D4DD9"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528" w:type="dxa"/>
            <w:hideMark/>
          </w:tcPr>
          <w:p w14:paraId="205063D0" w14:textId="77777777" w:rsidR="00B6386A" w:rsidRPr="00B6386A" w:rsidRDefault="00B6386A" w:rsidP="00F37D0D">
            <w:pPr>
              <w:jc w:val="center"/>
              <w:outlineLvl w:val="1"/>
              <w:rPr>
                <w:rFonts w:cs="Times New Roman"/>
                <w:sz w:val="20"/>
                <w:szCs w:val="20"/>
              </w:rPr>
            </w:pPr>
            <w:r w:rsidRPr="00B6386A">
              <w:rPr>
                <w:rFonts w:cs="Times New Roman"/>
                <w:sz w:val="20"/>
                <w:szCs w:val="20"/>
              </w:rPr>
              <w:t>594 951,4</w:t>
            </w:r>
          </w:p>
        </w:tc>
        <w:tc>
          <w:tcPr>
            <w:tcW w:w="1418" w:type="dxa"/>
            <w:hideMark/>
          </w:tcPr>
          <w:p w14:paraId="4711DE48" w14:textId="77777777" w:rsidR="00B6386A" w:rsidRPr="00B6386A" w:rsidRDefault="00B6386A" w:rsidP="00F37D0D">
            <w:pPr>
              <w:jc w:val="center"/>
              <w:outlineLvl w:val="1"/>
              <w:rPr>
                <w:rFonts w:cs="Times New Roman"/>
                <w:sz w:val="20"/>
                <w:szCs w:val="20"/>
              </w:rPr>
            </w:pPr>
            <w:r w:rsidRPr="00B6386A">
              <w:rPr>
                <w:rFonts w:cs="Times New Roman"/>
                <w:sz w:val="20"/>
                <w:szCs w:val="20"/>
              </w:rPr>
              <w:t>659 746,2</w:t>
            </w:r>
          </w:p>
        </w:tc>
        <w:tc>
          <w:tcPr>
            <w:tcW w:w="1559" w:type="dxa"/>
            <w:hideMark/>
          </w:tcPr>
          <w:p w14:paraId="13894115" w14:textId="77777777" w:rsidR="00B6386A" w:rsidRPr="00B6386A" w:rsidRDefault="00B6386A" w:rsidP="00F37D0D">
            <w:pPr>
              <w:jc w:val="center"/>
              <w:outlineLvl w:val="1"/>
              <w:rPr>
                <w:rFonts w:cs="Times New Roman"/>
                <w:sz w:val="20"/>
                <w:szCs w:val="20"/>
              </w:rPr>
            </w:pPr>
            <w:r w:rsidRPr="00B6386A">
              <w:rPr>
                <w:rFonts w:cs="Times New Roman"/>
                <w:sz w:val="20"/>
                <w:szCs w:val="20"/>
              </w:rPr>
              <w:t>732 392,2</w:t>
            </w:r>
          </w:p>
        </w:tc>
      </w:tr>
      <w:tr w:rsidR="00B6386A" w:rsidRPr="00B6386A" w14:paraId="4D8BD443" w14:textId="77777777" w:rsidTr="00F37D0D">
        <w:trPr>
          <w:trHeight w:val="284"/>
        </w:trPr>
        <w:tc>
          <w:tcPr>
            <w:tcW w:w="3417" w:type="dxa"/>
            <w:hideMark/>
          </w:tcPr>
          <w:p w14:paraId="75C6B019" w14:textId="77777777" w:rsidR="00B6386A" w:rsidRPr="00B6386A" w:rsidRDefault="00B6386A" w:rsidP="00F37D0D">
            <w:pPr>
              <w:outlineLvl w:val="2"/>
              <w:rPr>
                <w:rFonts w:cs="Times New Roman"/>
                <w:sz w:val="20"/>
                <w:szCs w:val="20"/>
              </w:rPr>
            </w:pPr>
            <w:r w:rsidRPr="00B6386A">
              <w:rPr>
                <w:rFonts w:cs="Times New Roman"/>
                <w:sz w:val="20"/>
                <w:szCs w:val="20"/>
              </w:rPr>
              <w:t>Подпрограмма 'Развитие дошкольного, общего и дополнительного образования детей'</w:t>
            </w:r>
          </w:p>
        </w:tc>
        <w:tc>
          <w:tcPr>
            <w:tcW w:w="709" w:type="dxa"/>
            <w:hideMark/>
          </w:tcPr>
          <w:p w14:paraId="625E9D73" w14:textId="77777777" w:rsidR="00B6386A" w:rsidRPr="00B6386A" w:rsidRDefault="00B6386A" w:rsidP="00F37D0D">
            <w:pPr>
              <w:jc w:val="center"/>
              <w:outlineLvl w:val="2"/>
              <w:rPr>
                <w:rFonts w:cs="Times New Roman"/>
                <w:sz w:val="20"/>
                <w:szCs w:val="20"/>
              </w:rPr>
            </w:pPr>
            <w:r w:rsidRPr="00B6386A">
              <w:rPr>
                <w:rFonts w:cs="Times New Roman"/>
                <w:sz w:val="20"/>
                <w:szCs w:val="20"/>
              </w:rPr>
              <w:t>0702</w:t>
            </w:r>
          </w:p>
        </w:tc>
        <w:tc>
          <w:tcPr>
            <w:tcW w:w="1276" w:type="dxa"/>
            <w:hideMark/>
          </w:tcPr>
          <w:p w14:paraId="62CB340B" w14:textId="77777777" w:rsidR="00B6386A" w:rsidRPr="00B6386A" w:rsidRDefault="00B6386A" w:rsidP="00F37D0D">
            <w:pPr>
              <w:jc w:val="center"/>
              <w:outlineLvl w:val="2"/>
              <w:rPr>
                <w:rFonts w:cs="Times New Roman"/>
                <w:sz w:val="20"/>
                <w:szCs w:val="20"/>
              </w:rPr>
            </w:pPr>
            <w:r w:rsidRPr="00B6386A">
              <w:rPr>
                <w:rFonts w:cs="Times New Roman"/>
                <w:sz w:val="20"/>
                <w:szCs w:val="20"/>
              </w:rPr>
              <w:t>1010000000</w:t>
            </w:r>
          </w:p>
        </w:tc>
        <w:tc>
          <w:tcPr>
            <w:tcW w:w="598" w:type="dxa"/>
            <w:hideMark/>
          </w:tcPr>
          <w:p w14:paraId="28988016"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528" w:type="dxa"/>
            <w:hideMark/>
          </w:tcPr>
          <w:p w14:paraId="7D7689A8" w14:textId="77777777" w:rsidR="00B6386A" w:rsidRPr="00B6386A" w:rsidRDefault="00B6386A" w:rsidP="00F37D0D">
            <w:pPr>
              <w:jc w:val="center"/>
              <w:outlineLvl w:val="2"/>
              <w:rPr>
                <w:rFonts w:cs="Times New Roman"/>
                <w:sz w:val="20"/>
                <w:szCs w:val="20"/>
              </w:rPr>
            </w:pPr>
            <w:r w:rsidRPr="00B6386A">
              <w:rPr>
                <w:rFonts w:cs="Times New Roman"/>
                <w:sz w:val="20"/>
                <w:szCs w:val="20"/>
              </w:rPr>
              <w:t>152 501,3</w:t>
            </w:r>
          </w:p>
        </w:tc>
        <w:tc>
          <w:tcPr>
            <w:tcW w:w="1418" w:type="dxa"/>
            <w:hideMark/>
          </w:tcPr>
          <w:p w14:paraId="478BDEAD" w14:textId="77777777" w:rsidR="00B6386A" w:rsidRPr="00B6386A" w:rsidRDefault="00B6386A" w:rsidP="00F37D0D">
            <w:pPr>
              <w:jc w:val="center"/>
              <w:outlineLvl w:val="2"/>
              <w:rPr>
                <w:rFonts w:cs="Times New Roman"/>
                <w:sz w:val="20"/>
                <w:szCs w:val="20"/>
              </w:rPr>
            </w:pPr>
            <w:r w:rsidRPr="00B6386A">
              <w:rPr>
                <w:rFonts w:cs="Times New Roman"/>
                <w:sz w:val="20"/>
                <w:szCs w:val="20"/>
              </w:rPr>
              <w:t>147 889,6</w:t>
            </w:r>
          </w:p>
        </w:tc>
        <w:tc>
          <w:tcPr>
            <w:tcW w:w="1559" w:type="dxa"/>
            <w:hideMark/>
          </w:tcPr>
          <w:p w14:paraId="5BEA7B5F" w14:textId="77777777" w:rsidR="00B6386A" w:rsidRPr="00B6386A" w:rsidRDefault="00B6386A" w:rsidP="00F37D0D">
            <w:pPr>
              <w:jc w:val="center"/>
              <w:outlineLvl w:val="2"/>
              <w:rPr>
                <w:rFonts w:cs="Times New Roman"/>
                <w:sz w:val="20"/>
                <w:szCs w:val="20"/>
              </w:rPr>
            </w:pPr>
            <w:r w:rsidRPr="00B6386A">
              <w:rPr>
                <w:rFonts w:cs="Times New Roman"/>
                <w:sz w:val="20"/>
                <w:szCs w:val="20"/>
              </w:rPr>
              <w:t>144 230,6</w:t>
            </w:r>
          </w:p>
        </w:tc>
      </w:tr>
      <w:tr w:rsidR="00B6386A" w:rsidRPr="00B6386A" w14:paraId="1A8F1434" w14:textId="77777777" w:rsidTr="00F37D0D">
        <w:trPr>
          <w:trHeight w:val="284"/>
        </w:trPr>
        <w:tc>
          <w:tcPr>
            <w:tcW w:w="3417" w:type="dxa"/>
            <w:hideMark/>
          </w:tcPr>
          <w:p w14:paraId="085AE5A3" w14:textId="77777777" w:rsidR="00B6386A" w:rsidRPr="00B6386A" w:rsidRDefault="00B6386A" w:rsidP="00F37D0D">
            <w:pPr>
              <w:outlineLvl w:val="3"/>
              <w:rPr>
                <w:rFonts w:cs="Times New Roman"/>
                <w:sz w:val="20"/>
                <w:szCs w:val="20"/>
              </w:rPr>
            </w:pPr>
            <w:r w:rsidRPr="00B6386A">
              <w:rPr>
                <w:rFonts w:cs="Times New Roman"/>
                <w:sz w:val="20"/>
                <w:szCs w:val="20"/>
              </w:rPr>
              <w:t>Основное мероприятие 'Развитие системы общего образования'</w:t>
            </w:r>
          </w:p>
        </w:tc>
        <w:tc>
          <w:tcPr>
            <w:tcW w:w="709" w:type="dxa"/>
            <w:hideMark/>
          </w:tcPr>
          <w:p w14:paraId="222842C8" w14:textId="77777777" w:rsidR="00B6386A" w:rsidRPr="00B6386A" w:rsidRDefault="00B6386A" w:rsidP="00F37D0D">
            <w:pPr>
              <w:jc w:val="center"/>
              <w:outlineLvl w:val="3"/>
              <w:rPr>
                <w:rFonts w:cs="Times New Roman"/>
                <w:sz w:val="20"/>
                <w:szCs w:val="20"/>
              </w:rPr>
            </w:pPr>
            <w:r w:rsidRPr="00B6386A">
              <w:rPr>
                <w:rFonts w:cs="Times New Roman"/>
                <w:sz w:val="20"/>
                <w:szCs w:val="20"/>
              </w:rPr>
              <w:t>0702</w:t>
            </w:r>
          </w:p>
        </w:tc>
        <w:tc>
          <w:tcPr>
            <w:tcW w:w="1276" w:type="dxa"/>
            <w:hideMark/>
          </w:tcPr>
          <w:p w14:paraId="7D96BEB4" w14:textId="77777777" w:rsidR="00B6386A" w:rsidRPr="00B6386A" w:rsidRDefault="00B6386A" w:rsidP="00F37D0D">
            <w:pPr>
              <w:jc w:val="center"/>
              <w:outlineLvl w:val="3"/>
              <w:rPr>
                <w:rFonts w:cs="Times New Roman"/>
                <w:sz w:val="20"/>
                <w:szCs w:val="20"/>
              </w:rPr>
            </w:pPr>
            <w:r w:rsidRPr="00B6386A">
              <w:rPr>
                <w:rFonts w:cs="Times New Roman"/>
                <w:sz w:val="20"/>
                <w:szCs w:val="20"/>
              </w:rPr>
              <w:t>1010200000</w:t>
            </w:r>
          </w:p>
        </w:tc>
        <w:tc>
          <w:tcPr>
            <w:tcW w:w="598" w:type="dxa"/>
            <w:hideMark/>
          </w:tcPr>
          <w:p w14:paraId="1B1F0D9B" w14:textId="77777777" w:rsidR="00B6386A" w:rsidRPr="00B6386A" w:rsidRDefault="00B6386A" w:rsidP="00F37D0D">
            <w:pPr>
              <w:jc w:val="center"/>
              <w:outlineLvl w:val="3"/>
              <w:rPr>
                <w:rFonts w:cs="Times New Roman"/>
                <w:sz w:val="20"/>
                <w:szCs w:val="20"/>
              </w:rPr>
            </w:pPr>
            <w:r w:rsidRPr="00B6386A">
              <w:rPr>
                <w:rFonts w:cs="Times New Roman"/>
                <w:sz w:val="20"/>
                <w:szCs w:val="20"/>
              </w:rPr>
              <w:t> </w:t>
            </w:r>
          </w:p>
        </w:tc>
        <w:tc>
          <w:tcPr>
            <w:tcW w:w="1528" w:type="dxa"/>
            <w:hideMark/>
          </w:tcPr>
          <w:p w14:paraId="1159C3DC" w14:textId="77777777" w:rsidR="00B6386A" w:rsidRPr="00B6386A" w:rsidRDefault="00B6386A" w:rsidP="00F37D0D">
            <w:pPr>
              <w:jc w:val="center"/>
              <w:outlineLvl w:val="3"/>
              <w:rPr>
                <w:rFonts w:cs="Times New Roman"/>
                <w:sz w:val="20"/>
                <w:szCs w:val="20"/>
              </w:rPr>
            </w:pPr>
            <w:r w:rsidRPr="00B6386A">
              <w:rPr>
                <w:rFonts w:cs="Times New Roman"/>
                <w:sz w:val="20"/>
                <w:szCs w:val="20"/>
              </w:rPr>
              <w:t>108 597,9</w:t>
            </w:r>
          </w:p>
        </w:tc>
        <w:tc>
          <w:tcPr>
            <w:tcW w:w="1418" w:type="dxa"/>
            <w:hideMark/>
          </w:tcPr>
          <w:p w14:paraId="3BBB8C83" w14:textId="77777777" w:rsidR="00B6386A" w:rsidRPr="00B6386A" w:rsidRDefault="00B6386A" w:rsidP="00F37D0D">
            <w:pPr>
              <w:jc w:val="center"/>
              <w:outlineLvl w:val="3"/>
              <w:rPr>
                <w:rFonts w:cs="Times New Roman"/>
                <w:sz w:val="20"/>
                <w:szCs w:val="20"/>
              </w:rPr>
            </w:pPr>
            <w:r w:rsidRPr="00B6386A">
              <w:rPr>
                <w:rFonts w:cs="Times New Roman"/>
                <w:sz w:val="20"/>
                <w:szCs w:val="20"/>
              </w:rPr>
              <w:t>103 986,2</w:t>
            </w:r>
          </w:p>
        </w:tc>
        <w:tc>
          <w:tcPr>
            <w:tcW w:w="1559" w:type="dxa"/>
            <w:hideMark/>
          </w:tcPr>
          <w:p w14:paraId="250A6345" w14:textId="77777777" w:rsidR="00B6386A" w:rsidRPr="00B6386A" w:rsidRDefault="00B6386A" w:rsidP="00F37D0D">
            <w:pPr>
              <w:jc w:val="center"/>
              <w:outlineLvl w:val="3"/>
              <w:rPr>
                <w:rFonts w:cs="Times New Roman"/>
                <w:sz w:val="20"/>
                <w:szCs w:val="20"/>
              </w:rPr>
            </w:pPr>
            <w:r w:rsidRPr="00B6386A">
              <w:rPr>
                <w:rFonts w:cs="Times New Roman"/>
                <w:sz w:val="20"/>
                <w:szCs w:val="20"/>
              </w:rPr>
              <w:t>100 327,2</w:t>
            </w:r>
          </w:p>
        </w:tc>
      </w:tr>
      <w:tr w:rsidR="00B6386A" w:rsidRPr="00B6386A" w14:paraId="6CC30E50" w14:textId="77777777" w:rsidTr="00F37D0D">
        <w:trPr>
          <w:trHeight w:val="284"/>
        </w:trPr>
        <w:tc>
          <w:tcPr>
            <w:tcW w:w="3417" w:type="dxa"/>
            <w:hideMark/>
          </w:tcPr>
          <w:p w14:paraId="7E06C2F6" w14:textId="77777777" w:rsidR="00B6386A" w:rsidRPr="00B6386A" w:rsidRDefault="00B6386A" w:rsidP="00F37D0D">
            <w:pPr>
              <w:outlineLvl w:val="4"/>
              <w:rPr>
                <w:rFonts w:cs="Times New Roman"/>
                <w:sz w:val="20"/>
                <w:szCs w:val="20"/>
              </w:rPr>
            </w:pPr>
            <w:r w:rsidRPr="00B6386A">
              <w:rPr>
                <w:rFonts w:cs="Times New Roman"/>
                <w:sz w:val="20"/>
                <w:szCs w:val="20"/>
              </w:rPr>
              <w:t>Расходы на обеспечение деятельности (оказание услуг) муниципальных учреждений (школы-детские сады, школы начальные, неполные и средние)</w:t>
            </w:r>
          </w:p>
        </w:tc>
        <w:tc>
          <w:tcPr>
            <w:tcW w:w="709" w:type="dxa"/>
            <w:hideMark/>
          </w:tcPr>
          <w:p w14:paraId="647260C9" w14:textId="77777777" w:rsidR="00B6386A" w:rsidRPr="00B6386A" w:rsidRDefault="00B6386A" w:rsidP="00F37D0D">
            <w:pPr>
              <w:jc w:val="center"/>
              <w:outlineLvl w:val="4"/>
              <w:rPr>
                <w:rFonts w:cs="Times New Roman"/>
                <w:sz w:val="20"/>
                <w:szCs w:val="20"/>
              </w:rPr>
            </w:pPr>
            <w:r w:rsidRPr="00B6386A">
              <w:rPr>
                <w:rFonts w:cs="Times New Roman"/>
                <w:sz w:val="20"/>
                <w:szCs w:val="20"/>
              </w:rPr>
              <w:t>0702</w:t>
            </w:r>
          </w:p>
        </w:tc>
        <w:tc>
          <w:tcPr>
            <w:tcW w:w="1276" w:type="dxa"/>
            <w:hideMark/>
          </w:tcPr>
          <w:p w14:paraId="12F7DDF5" w14:textId="77777777" w:rsidR="00B6386A" w:rsidRPr="00B6386A" w:rsidRDefault="00B6386A" w:rsidP="00F37D0D">
            <w:pPr>
              <w:jc w:val="center"/>
              <w:outlineLvl w:val="4"/>
              <w:rPr>
                <w:rFonts w:cs="Times New Roman"/>
                <w:sz w:val="20"/>
                <w:szCs w:val="20"/>
              </w:rPr>
            </w:pPr>
            <w:r w:rsidRPr="00B6386A">
              <w:rPr>
                <w:rFonts w:cs="Times New Roman"/>
                <w:sz w:val="20"/>
                <w:szCs w:val="20"/>
              </w:rPr>
              <w:t>1010205260</w:t>
            </w:r>
          </w:p>
        </w:tc>
        <w:tc>
          <w:tcPr>
            <w:tcW w:w="598" w:type="dxa"/>
            <w:hideMark/>
          </w:tcPr>
          <w:p w14:paraId="4A0AB8CD"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528" w:type="dxa"/>
            <w:hideMark/>
          </w:tcPr>
          <w:p w14:paraId="18605E2D" w14:textId="77777777" w:rsidR="00B6386A" w:rsidRPr="00B6386A" w:rsidRDefault="00B6386A" w:rsidP="00F37D0D">
            <w:pPr>
              <w:jc w:val="center"/>
              <w:outlineLvl w:val="4"/>
              <w:rPr>
                <w:rFonts w:cs="Times New Roman"/>
                <w:sz w:val="20"/>
                <w:szCs w:val="20"/>
              </w:rPr>
            </w:pPr>
            <w:r w:rsidRPr="00B6386A">
              <w:rPr>
                <w:rFonts w:cs="Times New Roman"/>
                <w:sz w:val="20"/>
                <w:szCs w:val="20"/>
              </w:rPr>
              <w:t>62 345,3</w:t>
            </w:r>
          </w:p>
        </w:tc>
        <w:tc>
          <w:tcPr>
            <w:tcW w:w="1418" w:type="dxa"/>
            <w:hideMark/>
          </w:tcPr>
          <w:p w14:paraId="4409A5AF" w14:textId="77777777" w:rsidR="00B6386A" w:rsidRPr="00B6386A" w:rsidRDefault="00B6386A" w:rsidP="00F37D0D">
            <w:pPr>
              <w:jc w:val="center"/>
              <w:outlineLvl w:val="4"/>
              <w:rPr>
                <w:rFonts w:cs="Times New Roman"/>
                <w:sz w:val="20"/>
                <w:szCs w:val="20"/>
              </w:rPr>
            </w:pPr>
            <w:r w:rsidRPr="00B6386A">
              <w:rPr>
                <w:rFonts w:cs="Times New Roman"/>
                <w:sz w:val="20"/>
                <w:szCs w:val="20"/>
              </w:rPr>
              <w:t>52 731,9</w:t>
            </w:r>
          </w:p>
        </w:tc>
        <w:tc>
          <w:tcPr>
            <w:tcW w:w="1559" w:type="dxa"/>
            <w:hideMark/>
          </w:tcPr>
          <w:p w14:paraId="41261366" w14:textId="77777777" w:rsidR="00B6386A" w:rsidRPr="00B6386A" w:rsidRDefault="00B6386A" w:rsidP="00F37D0D">
            <w:pPr>
              <w:jc w:val="center"/>
              <w:outlineLvl w:val="4"/>
              <w:rPr>
                <w:rFonts w:cs="Times New Roman"/>
                <w:sz w:val="20"/>
                <w:szCs w:val="20"/>
              </w:rPr>
            </w:pPr>
            <w:r w:rsidRPr="00B6386A">
              <w:rPr>
                <w:rFonts w:cs="Times New Roman"/>
                <w:sz w:val="20"/>
                <w:szCs w:val="20"/>
              </w:rPr>
              <w:t>51 233,1</w:t>
            </w:r>
          </w:p>
        </w:tc>
      </w:tr>
      <w:tr w:rsidR="00B6386A" w:rsidRPr="00B6386A" w14:paraId="2E2C0816" w14:textId="77777777" w:rsidTr="00F37D0D">
        <w:trPr>
          <w:trHeight w:val="284"/>
        </w:trPr>
        <w:tc>
          <w:tcPr>
            <w:tcW w:w="3417" w:type="dxa"/>
            <w:hideMark/>
          </w:tcPr>
          <w:p w14:paraId="1209003C" w14:textId="77777777" w:rsidR="00B6386A" w:rsidRPr="00B6386A" w:rsidRDefault="00B6386A" w:rsidP="00F37D0D">
            <w:pPr>
              <w:outlineLvl w:val="6"/>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709" w:type="dxa"/>
            <w:hideMark/>
          </w:tcPr>
          <w:p w14:paraId="7E5ACA4C" w14:textId="77777777" w:rsidR="00B6386A" w:rsidRPr="00B6386A" w:rsidRDefault="00B6386A" w:rsidP="00F37D0D">
            <w:pPr>
              <w:jc w:val="center"/>
              <w:outlineLvl w:val="6"/>
              <w:rPr>
                <w:rFonts w:cs="Times New Roman"/>
                <w:sz w:val="20"/>
                <w:szCs w:val="20"/>
              </w:rPr>
            </w:pPr>
            <w:r w:rsidRPr="00B6386A">
              <w:rPr>
                <w:rFonts w:cs="Times New Roman"/>
                <w:sz w:val="20"/>
                <w:szCs w:val="20"/>
              </w:rPr>
              <w:t>0702</w:t>
            </w:r>
          </w:p>
        </w:tc>
        <w:tc>
          <w:tcPr>
            <w:tcW w:w="1276" w:type="dxa"/>
            <w:hideMark/>
          </w:tcPr>
          <w:p w14:paraId="7C0FB0E7" w14:textId="77777777" w:rsidR="00B6386A" w:rsidRPr="00B6386A" w:rsidRDefault="00B6386A" w:rsidP="00F37D0D">
            <w:pPr>
              <w:jc w:val="center"/>
              <w:outlineLvl w:val="6"/>
              <w:rPr>
                <w:rFonts w:cs="Times New Roman"/>
                <w:sz w:val="20"/>
                <w:szCs w:val="20"/>
              </w:rPr>
            </w:pPr>
            <w:r w:rsidRPr="00B6386A">
              <w:rPr>
                <w:rFonts w:cs="Times New Roman"/>
                <w:sz w:val="20"/>
                <w:szCs w:val="20"/>
              </w:rPr>
              <w:t>1010205260</w:t>
            </w:r>
          </w:p>
        </w:tc>
        <w:tc>
          <w:tcPr>
            <w:tcW w:w="598" w:type="dxa"/>
            <w:hideMark/>
          </w:tcPr>
          <w:p w14:paraId="01029252" w14:textId="77777777" w:rsidR="00B6386A" w:rsidRPr="00B6386A" w:rsidRDefault="00B6386A" w:rsidP="00F37D0D">
            <w:pPr>
              <w:jc w:val="center"/>
              <w:outlineLvl w:val="6"/>
              <w:rPr>
                <w:rFonts w:cs="Times New Roman"/>
                <w:sz w:val="20"/>
                <w:szCs w:val="20"/>
              </w:rPr>
            </w:pPr>
            <w:r w:rsidRPr="00B6386A">
              <w:rPr>
                <w:rFonts w:cs="Times New Roman"/>
                <w:sz w:val="20"/>
                <w:szCs w:val="20"/>
              </w:rPr>
              <w:t>600</w:t>
            </w:r>
          </w:p>
        </w:tc>
        <w:tc>
          <w:tcPr>
            <w:tcW w:w="1528" w:type="dxa"/>
            <w:hideMark/>
          </w:tcPr>
          <w:p w14:paraId="5AB405C4" w14:textId="77777777" w:rsidR="00B6386A" w:rsidRPr="00B6386A" w:rsidRDefault="00B6386A" w:rsidP="00F37D0D">
            <w:pPr>
              <w:jc w:val="center"/>
              <w:outlineLvl w:val="6"/>
              <w:rPr>
                <w:rFonts w:cs="Times New Roman"/>
                <w:sz w:val="20"/>
                <w:szCs w:val="20"/>
              </w:rPr>
            </w:pPr>
            <w:r w:rsidRPr="00B6386A">
              <w:rPr>
                <w:rFonts w:cs="Times New Roman"/>
                <w:sz w:val="20"/>
                <w:szCs w:val="20"/>
              </w:rPr>
              <w:t>62 345,3</w:t>
            </w:r>
          </w:p>
        </w:tc>
        <w:tc>
          <w:tcPr>
            <w:tcW w:w="1418" w:type="dxa"/>
            <w:hideMark/>
          </w:tcPr>
          <w:p w14:paraId="474E0FF6" w14:textId="77777777" w:rsidR="00B6386A" w:rsidRPr="00B6386A" w:rsidRDefault="00B6386A" w:rsidP="00F37D0D">
            <w:pPr>
              <w:jc w:val="center"/>
              <w:outlineLvl w:val="6"/>
              <w:rPr>
                <w:rFonts w:cs="Times New Roman"/>
                <w:sz w:val="20"/>
                <w:szCs w:val="20"/>
              </w:rPr>
            </w:pPr>
            <w:r w:rsidRPr="00B6386A">
              <w:rPr>
                <w:rFonts w:cs="Times New Roman"/>
                <w:sz w:val="20"/>
                <w:szCs w:val="20"/>
              </w:rPr>
              <w:t>52 731,9</w:t>
            </w:r>
          </w:p>
        </w:tc>
        <w:tc>
          <w:tcPr>
            <w:tcW w:w="1559" w:type="dxa"/>
            <w:hideMark/>
          </w:tcPr>
          <w:p w14:paraId="18C73AEB" w14:textId="77777777" w:rsidR="00B6386A" w:rsidRPr="00B6386A" w:rsidRDefault="00B6386A" w:rsidP="00F37D0D">
            <w:pPr>
              <w:jc w:val="center"/>
              <w:outlineLvl w:val="6"/>
              <w:rPr>
                <w:rFonts w:cs="Times New Roman"/>
                <w:sz w:val="20"/>
                <w:szCs w:val="20"/>
              </w:rPr>
            </w:pPr>
            <w:r w:rsidRPr="00B6386A">
              <w:rPr>
                <w:rFonts w:cs="Times New Roman"/>
                <w:sz w:val="20"/>
                <w:szCs w:val="20"/>
              </w:rPr>
              <w:t>51 233,1</w:t>
            </w:r>
          </w:p>
        </w:tc>
      </w:tr>
      <w:tr w:rsidR="00B6386A" w:rsidRPr="00B6386A" w14:paraId="09EB8693" w14:textId="77777777" w:rsidTr="00F37D0D">
        <w:trPr>
          <w:trHeight w:val="284"/>
        </w:trPr>
        <w:tc>
          <w:tcPr>
            <w:tcW w:w="3417" w:type="dxa"/>
            <w:hideMark/>
          </w:tcPr>
          <w:p w14:paraId="6A3F0F1A" w14:textId="77777777" w:rsidR="00B6386A" w:rsidRPr="00B6386A" w:rsidRDefault="00B6386A" w:rsidP="00F37D0D">
            <w:pPr>
              <w:outlineLvl w:val="6"/>
              <w:rPr>
                <w:rFonts w:cs="Times New Roman"/>
                <w:sz w:val="20"/>
                <w:szCs w:val="20"/>
              </w:rPr>
            </w:pPr>
            <w:r w:rsidRPr="00B6386A">
              <w:rPr>
                <w:rFonts w:cs="Times New Roman"/>
                <w:sz w:val="20"/>
                <w:szCs w:val="20"/>
              </w:rPr>
              <w:t>Субсидии бюджетным учреждениям</w:t>
            </w:r>
          </w:p>
        </w:tc>
        <w:tc>
          <w:tcPr>
            <w:tcW w:w="709" w:type="dxa"/>
            <w:hideMark/>
          </w:tcPr>
          <w:p w14:paraId="103353DB" w14:textId="77777777" w:rsidR="00B6386A" w:rsidRPr="00B6386A" w:rsidRDefault="00B6386A" w:rsidP="00F37D0D">
            <w:pPr>
              <w:jc w:val="center"/>
              <w:outlineLvl w:val="6"/>
              <w:rPr>
                <w:rFonts w:cs="Times New Roman"/>
                <w:sz w:val="20"/>
                <w:szCs w:val="20"/>
              </w:rPr>
            </w:pPr>
            <w:r w:rsidRPr="00B6386A">
              <w:rPr>
                <w:rFonts w:cs="Times New Roman"/>
                <w:sz w:val="20"/>
                <w:szCs w:val="20"/>
              </w:rPr>
              <w:t>0702</w:t>
            </w:r>
          </w:p>
        </w:tc>
        <w:tc>
          <w:tcPr>
            <w:tcW w:w="1276" w:type="dxa"/>
            <w:hideMark/>
          </w:tcPr>
          <w:p w14:paraId="1C24B242" w14:textId="77777777" w:rsidR="00B6386A" w:rsidRPr="00B6386A" w:rsidRDefault="00B6386A" w:rsidP="00F37D0D">
            <w:pPr>
              <w:jc w:val="center"/>
              <w:outlineLvl w:val="6"/>
              <w:rPr>
                <w:rFonts w:cs="Times New Roman"/>
                <w:sz w:val="20"/>
                <w:szCs w:val="20"/>
              </w:rPr>
            </w:pPr>
            <w:r w:rsidRPr="00B6386A">
              <w:rPr>
                <w:rFonts w:cs="Times New Roman"/>
                <w:sz w:val="20"/>
                <w:szCs w:val="20"/>
              </w:rPr>
              <w:t>1010205260</w:t>
            </w:r>
          </w:p>
        </w:tc>
        <w:tc>
          <w:tcPr>
            <w:tcW w:w="598" w:type="dxa"/>
            <w:hideMark/>
          </w:tcPr>
          <w:p w14:paraId="46D73C35"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1528" w:type="dxa"/>
            <w:hideMark/>
          </w:tcPr>
          <w:p w14:paraId="4A2D99DD" w14:textId="77777777" w:rsidR="00B6386A" w:rsidRPr="00B6386A" w:rsidRDefault="00B6386A" w:rsidP="00F37D0D">
            <w:pPr>
              <w:jc w:val="center"/>
              <w:outlineLvl w:val="6"/>
              <w:rPr>
                <w:rFonts w:cs="Times New Roman"/>
                <w:sz w:val="20"/>
                <w:szCs w:val="20"/>
              </w:rPr>
            </w:pPr>
            <w:r w:rsidRPr="00B6386A">
              <w:rPr>
                <w:rFonts w:cs="Times New Roman"/>
                <w:sz w:val="20"/>
                <w:szCs w:val="20"/>
              </w:rPr>
              <w:t>32 937,9</w:t>
            </w:r>
          </w:p>
        </w:tc>
        <w:tc>
          <w:tcPr>
            <w:tcW w:w="1418" w:type="dxa"/>
            <w:hideMark/>
          </w:tcPr>
          <w:p w14:paraId="5274A09B" w14:textId="77777777" w:rsidR="00B6386A" w:rsidRPr="00B6386A" w:rsidRDefault="00B6386A" w:rsidP="00F37D0D">
            <w:pPr>
              <w:jc w:val="center"/>
              <w:outlineLvl w:val="6"/>
              <w:rPr>
                <w:rFonts w:cs="Times New Roman"/>
                <w:sz w:val="20"/>
                <w:szCs w:val="20"/>
              </w:rPr>
            </w:pPr>
            <w:r w:rsidRPr="00B6386A">
              <w:rPr>
                <w:rFonts w:cs="Times New Roman"/>
                <w:sz w:val="20"/>
                <w:szCs w:val="20"/>
              </w:rPr>
              <w:t>31 500,0</w:t>
            </w:r>
          </w:p>
        </w:tc>
        <w:tc>
          <w:tcPr>
            <w:tcW w:w="1559" w:type="dxa"/>
            <w:hideMark/>
          </w:tcPr>
          <w:p w14:paraId="5F4234AC" w14:textId="77777777" w:rsidR="00B6386A" w:rsidRPr="00B6386A" w:rsidRDefault="00B6386A" w:rsidP="00F37D0D">
            <w:pPr>
              <w:jc w:val="center"/>
              <w:outlineLvl w:val="6"/>
              <w:rPr>
                <w:rFonts w:cs="Times New Roman"/>
                <w:sz w:val="20"/>
                <w:szCs w:val="20"/>
              </w:rPr>
            </w:pPr>
            <w:r w:rsidRPr="00B6386A">
              <w:rPr>
                <w:rFonts w:cs="Times New Roman"/>
                <w:sz w:val="20"/>
                <w:szCs w:val="20"/>
              </w:rPr>
              <w:t>30 500,0</w:t>
            </w:r>
          </w:p>
        </w:tc>
      </w:tr>
      <w:tr w:rsidR="00B6386A" w:rsidRPr="00B6386A" w14:paraId="4B8CFE06" w14:textId="77777777" w:rsidTr="00F37D0D">
        <w:trPr>
          <w:trHeight w:val="284"/>
        </w:trPr>
        <w:tc>
          <w:tcPr>
            <w:tcW w:w="3417" w:type="dxa"/>
            <w:hideMark/>
          </w:tcPr>
          <w:p w14:paraId="2B9671F2" w14:textId="77777777" w:rsidR="00B6386A" w:rsidRPr="00B6386A" w:rsidRDefault="00B6386A" w:rsidP="00F37D0D">
            <w:pPr>
              <w:outlineLvl w:val="6"/>
              <w:rPr>
                <w:rFonts w:cs="Times New Roman"/>
                <w:sz w:val="20"/>
                <w:szCs w:val="20"/>
              </w:rPr>
            </w:pPr>
            <w:r w:rsidRPr="00B6386A">
              <w:rPr>
                <w:rFonts w:cs="Times New Roman"/>
                <w:sz w:val="20"/>
                <w:szCs w:val="20"/>
              </w:rPr>
              <w:t>Субсидии автономным учреждениям</w:t>
            </w:r>
          </w:p>
        </w:tc>
        <w:tc>
          <w:tcPr>
            <w:tcW w:w="709" w:type="dxa"/>
            <w:hideMark/>
          </w:tcPr>
          <w:p w14:paraId="459E21C3" w14:textId="77777777" w:rsidR="00B6386A" w:rsidRPr="00B6386A" w:rsidRDefault="00B6386A" w:rsidP="00F37D0D">
            <w:pPr>
              <w:jc w:val="center"/>
              <w:outlineLvl w:val="6"/>
              <w:rPr>
                <w:rFonts w:cs="Times New Roman"/>
                <w:sz w:val="20"/>
                <w:szCs w:val="20"/>
              </w:rPr>
            </w:pPr>
            <w:r w:rsidRPr="00B6386A">
              <w:rPr>
                <w:rFonts w:cs="Times New Roman"/>
                <w:sz w:val="20"/>
                <w:szCs w:val="20"/>
              </w:rPr>
              <w:t>0702</w:t>
            </w:r>
          </w:p>
        </w:tc>
        <w:tc>
          <w:tcPr>
            <w:tcW w:w="1276" w:type="dxa"/>
            <w:hideMark/>
          </w:tcPr>
          <w:p w14:paraId="5E820F4D" w14:textId="77777777" w:rsidR="00B6386A" w:rsidRPr="00B6386A" w:rsidRDefault="00B6386A" w:rsidP="00F37D0D">
            <w:pPr>
              <w:jc w:val="center"/>
              <w:outlineLvl w:val="6"/>
              <w:rPr>
                <w:rFonts w:cs="Times New Roman"/>
                <w:sz w:val="20"/>
                <w:szCs w:val="20"/>
              </w:rPr>
            </w:pPr>
            <w:r w:rsidRPr="00B6386A">
              <w:rPr>
                <w:rFonts w:cs="Times New Roman"/>
                <w:sz w:val="20"/>
                <w:szCs w:val="20"/>
              </w:rPr>
              <w:t>1010205260</w:t>
            </w:r>
          </w:p>
        </w:tc>
        <w:tc>
          <w:tcPr>
            <w:tcW w:w="598" w:type="dxa"/>
            <w:hideMark/>
          </w:tcPr>
          <w:p w14:paraId="3E91F888" w14:textId="77777777" w:rsidR="00B6386A" w:rsidRPr="00B6386A" w:rsidRDefault="00B6386A" w:rsidP="00F37D0D">
            <w:pPr>
              <w:jc w:val="center"/>
              <w:outlineLvl w:val="6"/>
              <w:rPr>
                <w:rFonts w:cs="Times New Roman"/>
                <w:sz w:val="20"/>
                <w:szCs w:val="20"/>
              </w:rPr>
            </w:pPr>
            <w:r w:rsidRPr="00B6386A">
              <w:rPr>
                <w:rFonts w:cs="Times New Roman"/>
                <w:sz w:val="20"/>
                <w:szCs w:val="20"/>
              </w:rPr>
              <w:t>620</w:t>
            </w:r>
          </w:p>
        </w:tc>
        <w:tc>
          <w:tcPr>
            <w:tcW w:w="1528" w:type="dxa"/>
            <w:hideMark/>
          </w:tcPr>
          <w:p w14:paraId="00F8410B" w14:textId="77777777" w:rsidR="00B6386A" w:rsidRPr="00B6386A" w:rsidRDefault="00B6386A" w:rsidP="00F37D0D">
            <w:pPr>
              <w:jc w:val="center"/>
              <w:outlineLvl w:val="6"/>
              <w:rPr>
                <w:rFonts w:cs="Times New Roman"/>
                <w:sz w:val="20"/>
                <w:szCs w:val="20"/>
              </w:rPr>
            </w:pPr>
            <w:r w:rsidRPr="00B6386A">
              <w:rPr>
                <w:rFonts w:cs="Times New Roman"/>
                <w:sz w:val="20"/>
                <w:szCs w:val="20"/>
              </w:rPr>
              <w:t>29 407,4</w:t>
            </w:r>
          </w:p>
        </w:tc>
        <w:tc>
          <w:tcPr>
            <w:tcW w:w="1418" w:type="dxa"/>
            <w:hideMark/>
          </w:tcPr>
          <w:p w14:paraId="4EE3E8FC" w14:textId="77777777" w:rsidR="00B6386A" w:rsidRPr="00B6386A" w:rsidRDefault="00B6386A" w:rsidP="00F37D0D">
            <w:pPr>
              <w:jc w:val="center"/>
              <w:outlineLvl w:val="6"/>
              <w:rPr>
                <w:rFonts w:cs="Times New Roman"/>
                <w:sz w:val="20"/>
                <w:szCs w:val="20"/>
              </w:rPr>
            </w:pPr>
            <w:r w:rsidRPr="00B6386A">
              <w:rPr>
                <w:rFonts w:cs="Times New Roman"/>
                <w:sz w:val="20"/>
                <w:szCs w:val="20"/>
              </w:rPr>
              <w:t>21 231,9</w:t>
            </w:r>
          </w:p>
        </w:tc>
        <w:tc>
          <w:tcPr>
            <w:tcW w:w="1559" w:type="dxa"/>
            <w:hideMark/>
          </w:tcPr>
          <w:p w14:paraId="186DE8E9" w14:textId="77777777" w:rsidR="00B6386A" w:rsidRPr="00B6386A" w:rsidRDefault="00B6386A" w:rsidP="00F37D0D">
            <w:pPr>
              <w:jc w:val="center"/>
              <w:outlineLvl w:val="6"/>
              <w:rPr>
                <w:rFonts w:cs="Times New Roman"/>
                <w:sz w:val="20"/>
                <w:szCs w:val="20"/>
              </w:rPr>
            </w:pPr>
            <w:r w:rsidRPr="00B6386A">
              <w:rPr>
                <w:rFonts w:cs="Times New Roman"/>
                <w:sz w:val="20"/>
                <w:szCs w:val="20"/>
              </w:rPr>
              <w:t>20 733,1</w:t>
            </w:r>
          </w:p>
        </w:tc>
      </w:tr>
      <w:tr w:rsidR="00B6386A" w:rsidRPr="00B6386A" w14:paraId="5FA16951" w14:textId="77777777" w:rsidTr="00F37D0D">
        <w:trPr>
          <w:trHeight w:val="284"/>
        </w:trPr>
        <w:tc>
          <w:tcPr>
            <w:tcW w:w="3417" w:type="dxa"/>
            <w:hideMark/>
          </w:tcPr>
          <w:p w14:paraId="7AF9FBAD" w14:textId="77777777" w:rsidR="00B6386A" w:rsidRPr="00B6386A" w:rsidRDefault="00B6386A" w:rsidP="00F37D0D">
            <w:pPr>
              <w:outlineLvl w:val="4"/>
              <w:rPr>
                <w:rFonts w:cs="Times New Roman"/>
                <w:sz w:val="20"/>
                <w:szCs w:val="20"/>
              </w:rPr>
            </w:pPr>
            <w:r w:rsidRPr="00B6386A">
              <w:rPr>
                <w:rFonts w:cs="Times New Roman"/>
                <w:sz w:val="20"/>
                <w:szCs w:val="20"/>
              </w:rPr>
              <w:t xml:space="preserve">Обеспечение доступности школьного питания, качественного и полноценного питания обучающихся, дотации на питание </w:t>
            </w:r>
            <w:r w:rsidRPr="00B6386A">
              <w:rPr>
                <w:rFonts w:cs="Times New Roman"/>
                <w:sz w:val="20"/>
                <w:szCs w:val="20"/>
              </w:rPr>
              <w:lastRenderedPageBreak/>
              <w:t>школьникам из многодетных и малообеспеченных семей и детям - инвалидам</w:t>
            </w:r>
          </w:p>
        </w:tc>
        <w:tc>
          <w:tcPr>
            <w:tcW w:w="709" w:type="dxa"/>
            <w:hideMark/>
          </w:tcPr>
          <w:p w14:paraId="63391155" w14:textId="77777777" w:rsidR="00B6386A" w:rsidRPr="00B6386A" w:rsidRDefault="00B6386A" w:rsidP="00F37D0D">
            <w:pPr>
              <w:jc w:val="center"/>
              <w:outlineLvl w:val="4"/>
              <w:rPr>
                <w:rFonts w:cs="Times New Roman"/>
                <w:sz w:val="20"/>
                <w:szCs w:val="20"/>
              </w:rPr>
            </w:pPr>
            <w:r w:rsidRPr="00B6386A">
              <w:rPr>
                <w:rFonts w:cs="Times New Roman"/>
                <w:sz w:val="20"/>
                <w:szCs w:val="20"/>
              </w:rPr>
              <w:lastRenderedPageBreak/>
              <w:t>0702</w:t>
            </w:r>
          </w:p>
        </w:tc>
        <w:tc>
          <w:tcPr>
            <w:tcW w:w="1276" w:type="dxa"/>
            <w:hideMark/>
          </w:tcPr>
          <w:p w14:paraId="1F5AE2E4" w14:textId="77777777" w:rsidR="00B6386A" w:rsidRPr="00B6386A" w:rsidRDefault="00B6386A" w:rsidP="00F37D0D">
            <w:pPr>
              <w:jc w:val="center"/>
              <w:outlineLvl w:val="4"/>
              <w:rPr>
                <w:rFonts w:cs="Times New Roman"/>
                <w:sz w:val="20"/>
                <w:szCs w:val="20"/>
              </w:rPr>
            </w:pPr>
            <w:r w:rsidRPr="00B6386A">
              <w:rPr>
                <w:rFonts w:cs="Times New Roman"/>
                <w:sz w:val="20"/>
                <w:szCs w:val="20"/>
              </w:rPr>
              <w:t>1010271070</w:t>
            </w:r>
          </w:p>
        </w:tc>
        <w:tc>
          <w:tcPr>
            <w:tcW w:w="598" w:type="dxa"/>
            <w:hideMark/>
          </w:tcPr>
          <w:p w14:paraId="7CBF05B6"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528" w:type="dxa"/>
            <w:hideMark/>
          </w:tcPr>
          <w:p w14:paraId="474B22DC" w14:textId="77777777" w:rsidR="00B6386A" w:rsidRPr="00B6386A" w:rsidRDefault="00B6386A" w:rsidP="00F37D0D">
            <w:pPr>
              <w:jc w:val="center"/>
              <w:outlineLvl w:val="4"/>
              <w:rPr>
                <w:rFonts w:cs="Times New Roman"/>
                <w:sz w:val="20"/>
                <w:szCs w:val="20"/>
              </w:rPr>
            </w:pPr>
            <w:r w:rsidRPr="00B6386A">
              <w:rPr>
                <w:rFonts w:cs="Times New Roman"/>
                <w:sz w:val="20"/>
                <w:szCs w:val="20"/>
              </w:rPr>
              <w:t>5 000,0</w:t>
            </w:r>
          </w:p>
        </w:tc>
        <w:tc>
          <w:tcPr>
            <w:tcW w:w="1418" w:type="dxa"/>
            <w:hideMark/>
          </w:tcPr>
          <w:p w14:paraId="2885229F" w14:textId="77777777" w:rsidR="00B6386A" w:rsidRPr="00B6386A" w:rsidRDefault="00B6386A" w:rsidP="00F37D0D">
            <w:pPr>
              <w:jc w:val="center"/>
              <w:outlineLvl w:val="4"/>
              <w:rPr>
                <w:rFonts w:cs="Times New Roman"/>
                <w:sz w:val="20"/>
                <w:szCs w:val="20"/>
              </w:rPr>
            </w:pPr>
            <w:r w:rsidRPr="00B6386A">
              <w:rPr>
                <w:rFonts w:cs="Times New Roman"/>
                <w:sz w:val="20"/>
                <w:szCs w:val="20"/>
              </w:rPr>
              <w:t>5 000,0</w:t>
            </w:r>
          </w:p>
        </w:tc>
        <w:tc>
          <w:tcPr>
            <w:tcW w:w="1559" w:type="dxa"/>
            <w:hideMark/>
          </w:tcPr>
          <w:p w14:paraId="168DF94B" w14:textId="77777777" w:rsidR="00B6386A" w:rsidRPr="00B6386A" w:rsidRDefault="00B6386A" w:rsidP="00F37D0D">
            <w:pPr>
              <w:jc w:val="center"/>
              <w:outlineLvl w:val="4"/>
              <w:rPr>
                <w:rFonts w:cs="Times New Roman"/>
                <w:sz w:val="20"/>
                <w:szCs w:val="20"/>
              </w:rPr>
            </w:pPr>
            <w:r w:rsidRPr="00B6386A">
              <w:rPr>
                <w:rFonts w:cs="Times New Roman"/>
                <w:sz w:val="20"/>
                <w:szCs w:val="20"/>
              </w:rPr>
              <w:t>5 000,0</w:t>
            </w:r>
          </w:p>
        </w:tc>
      </w:tr>
      <w:tr w:rsidR="00B6386A" w:rsidRPr="00B6386A" w14:paraId="19683C59" w14:textId="77777777" w:rsidTr="00F37D0D">
        <w:trPr>
          <w:trHeight w:val="284"/>
        </w:trPr>
        <w:tc>
          <w:tcPr>
            <w:tcW w:w="3417" w:type="dxa"/>
            <w:hideMark/>
          </w:tcPr>
          <w:p w14:paraId="4E5235AC" w14:textId="77777777" w:rsidR="00B6386A" w:rsidRPr="00B6386A" w:rsidRDefault="00B6386A" w:rsidP="00F37D0D">
            <w:pPr>
              <w:outlineLvl w:val="6"/>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709" w:type="dxa"/>
            <w:hideMark/>
          </w:tcPr>
          <w:p w14:paraId="42E1DAE1" w14:textId="77777777" w:rsidR="00B6386A" w:rsidRPr="00B6386A" w:rsidRDefault="00B6386A" w:rsidP="00F37D0D">
            <w:pPr>
              <w:jc w:val="center"/>
              <w:outlineLvl w:val="6"/>
              <w:rPr>
                <w:rFonts w:cs="Times New Roman"/>
                <w:sz w:val="20"/>
                <w:szCs w:val="20"/>
              </w:rPr>
            </w:pPr>
            <w:r w:rsidRPr="00B6386A">
              <w:rPr>
                <w:rFonts w:cs="Times New Roman"/>
                <w:sz w:val="20"/>
                <w:szCs w:val="20"/>
              </w:rPr>
              <w:t>0702</w:t>
            </w:r>
          </w:p>
        </w:tc>
        <w:tc>
          <w:tcPr>
            <w:tcW w:w="1276" w:type="dxa"/>
            <w:hideMark/>
          </w:tcPr>
          <w:p w14:paraId="6D96C9F2" w14:textId="77777777" w:rsidR="00B6386A" w:rsidRPr="00B6386A" w:rsidRDefault="00B6386A" w:rsidP="00F37D0D">
            <w:pPr>
              <w:jc w:val="center"/>
              <w:outlineLvl w:val="6"/>
              <w:rPr>
                <w:rFonts w:cs="Times New Roman"/>
                <w:sz w:val="20"/>
                <w:szCs w:val="20"/>
              </w:rPr>
            </w:pPr>
            <w:r w:rsidRPr="00B6386A">
              <w:rPr>
                <w:rFonts w:cs="Times New Roman"/>
                <w:sz w:val="20"/>
                <w:szCs w:val="20"/>
              </w:rPr>
              <w:t>1010271070</w:t>
            </w:r>
          </w:p>
        </w:tc>
        <w:tc>
          <w:tcPr>
            <w:tcW w:w="598" w:type="dxa"/>
            <w:hideMark/>
          </w:tcPr>
          <w:p w14:paraId="4CCE2B72" w14:textId="77777777" w:rsidR="00B6386A" w:rsidRPr="00B6386A" w:rsidRDefault="00B6386A" w:rsidP="00F37D0D">
            <w:pPr>
              <w:jc w:val="center"/>
              <w:outlineLvl w:val="6"/>
              <w:rPr>
                <w:rFonts w:cs="Times New Roman"/>
                <w:sz w:val="20"/>
                <w:szCs w:val="20"/>
              </w:rPr>
            </w:pPr>
            <w:r w:rsidRPr="00B6386A">
              <w:rPr>
                <w:rFonts w:cs="Times New Roman"/>
                <w:sz w:val="20"/>
                <w:szCs w:val="20"/>
              </w:rPr>
              <w:t>600</w:t>
            </w:r>
          </w:p>
        </w:tc>
        <w:tc>
          <w:tcPr>
            <w:tcW w:w="1528" w:type="dxa"/>
            <w:hideMark/>
          </w:tcPr>
          <w:p w14:paraId="1C6588DC" w14:textId="77777777" w:rsidR="00B6386A" w:rsidRPr="00B6386A" w:rsidRDefault="00B6386A" w:rsidP="00F37D0D">
            <w:pPr>
              <w:jc w:val="center"/>
              <w:outlineLvl w:val="6"/>
              <w:rPr>
                <w:rFonts w:cs="Times New Roman"/>
                <w:sz w:val="20"/>
                <w:szCs w:val="20"/>
              </w:rPr>
            </w:pPr>
            <w:r w:rsidRPr="00B6386A">
              <w:rPr>
                <w:rFonts w:cs="Times New Roman"/>
                <w:sz w:val="20"/>
                <w:szCs w:val="20"/>
              </w:rPr>
              <w:t>5 000,0</w:t>
            </w:r>
          </w:p>
        </w:tc>
        <w:tc>
          <w:tcPr>
            <w:tcW w:w="1418" w:type="dxa"/>
            <w:hideMark/>
          </w:tcPr>
          <w:p w14:paraId="7E402E98" w14:textId="77777777" w:rsidR="00B6386A" w:rsidRPr="00B6386A" w:rsidRDefault="00B6386A" w:rsidP="00F37D0D">
            <w:pPr>
              <w:jc w:val="center"/>
              <w:outlineLvl w:val="6"/>
              <w:rPr>
                <w:rFonts w:cs="Times New Roman"/>
                <w:sz w:val="20"/>
                <w:szCs w:val="20"/>
              </w:rPr>
            </w:pPr>
            <w:r w:rsidRPr="00B6386A">
              <w:rPr>
                <w:rFonts w:cs="Times New Roman"/>
                <w:sz w:val="20"/>
                <w:szCs w:val="20"/>
              </w:rPr>
              <w:t>5 000,0</w:t>
            </w:r>
          </w:p>
        </w:tc>
        <w:tc>
          <w:tcPr>
            <w:tcW w:w="1559" w:type="dxa"/>
            <w:hideMark/>
          </w:tcPr>
          <w:p w14:paraId="7F4872C7" w14:textId="77777777" w:rsidR="00B6386A" w:rsidRPr="00B6386A" w:rsidRDefault="00B6386A" w:rsidP="00F37D0D">
            <w:pPr>
              <w:jc w:val="center"/>
              <w:outlineLvl w:val="6"/>
              <w:rPr>
                <w:rFonts w:cs="Times New Roman"/>
                <w:sz w:val="20"/>
                <w:szCs w:val="20"/>
              </w:rPr>
            </w:pPr>
            <w:r w:rsidRPr="00B6386A">
              <w:rPr>
                <w:rFonts w:cs="Times New Roman"/>
                <w:sz w:val="20"/>
                <w:szCs w:val="20"/>
              </w:rPr>
              <w:t>5 000,0</w:t>
            </w:r>
          </w:p>
        </w:tc>
      </w:tr>
      <w:tr w:rsidR="00B6386A" w:rsidRPr="00B6386A" w14:paraId="57546B16" w14:textId="77777777" w:rsidTr="00F37D0D">
        <w:trPr>
          <w:trHeight w:val="284"/>
        </w:trPr>
        <w:tc>
          <w:tcPr>
            <w:tcW w:w="3417" w:type="dxa"/>
            <w:hideMark/>
          </w:tcPr>
          <w:p w14:paraId="4EDFE624" w14:textId="77777777" w:rsidR="00B6386A" w:rsidRPr="00B6386A" w:rsidRDefault="00B6386A" w:rsidP="00F37D0D">
            <w:pPr>
              <w:outlineLvl w:val="6"/>
              <w:rPr>
                <w:rFonts w:cs="Times New Roman"/>
                <w:sz w:val="20"/>
                <w:szCs w:val="20"/>
              </w:rPr>
            </w:pPr>
            <w:r w:rsidRPr="00B6386A">
              <w:rPr>
                <w:rFonts w:cs="Times New Roman"/>
                <w:sz w:val="20"/>
                <w:szCs w:val="20"/>
              </w:rPr>
              <w:t>Субсидии бюджетным учреждениям</w:t>
            </w:r>
          </w:p>
        </w:tc>
        <w:tc>
          <w:tcPr>
            <w:tcW w:w="709" w:type="dxa"/>
            <w:hideMark/>
          </w:tcPr>
          <w:p w14:paraId="7E8CDBAD" w14:textId="77777777" w:rsidR="00B6386A" w:rsidRPr="00B6386A" w:rsidRDefault="00B6386A" w:rsidP="00F37D0D">
            <w:pPr>
              <w:jc w:val="center"/>
              <w:outlineLvl w:val="6"/>
              <w:rPr>
                <w:rFonts w:cs="Times New Roman"/>
                <w:sz w:val="20"/>
                <w:szCs w:val="20"/>
              </w:rPr>
            </w:pPr>
            <w:r w:rsidRPr="00B6386A">
              <w:rPr>
                <w:rFonts w:cs="Times New Roman"/>
                <w:sz w:val="20"/>
                <w:szCs w:val="20"/>
              </w:rPr>
              <w:t>0702</w:t>
            </w:r>
          </w:p>
        </w:tc>
        <w:tc>
          <w:tcPr>
            <w:tcW w:w="1276" w:type="dxa"/>
            <w:hideMark/>
          </w:tcPr>
          <w:p w14:paraId="7CD46B90" w14:textId="77777777" w:rsidR="00B6386A" w:rsidRPr="00B6386A" w:rsidRDefault="00B6386A" w:rsidP="00F37D0D">
            <w:pPr>
              <w:jc w:val="center"/>
              <w:outlineLvl w:val="6"/>
              <w:rPr>
                <w:rFonts w:cs="Times New Roman"/>
                <w:sz w:val="20"/>
                <w:szCs w:val="20"/>
              </w:rPr>
            </w:pPr>
            <w:r w:rsidRPr="00B6386A">
              <w:rPr>
                <w:rFonts w:cs="Times New Roman"/>
                <w:sz w:val="20"/>
                <w:szCs w:val="20"/>
              </w:rPr>
              <w:t>1010271070</w:t>
            </w:r>
          </w:p>
        </w:tc>
        <w:tc>
          <w:tcPr>
            <w:tcW w:w="598" w:type="dxa"/>
            <w:hideMark/>
          </w:tcPr>
          <w:p w14:paraId="7C2F6CEB"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1528" w:type="dxa"/>
            <w:hideMark/>
          </w:tcPr>
          <w:p w14:paraId="42726C15" w14:textId="77777777" w:rsidR="00B6386A" w:rsidRPr="00B6386A" w:rsidRDefault="00B6386A" w:rsidP="00F37D0D">
            <w:pPr>
              <w:jc w:val="center"/>
              <w:outlineLvl w:val="6"/>
              <w:rPr>
                <w:rFonts w:cs="Times New Roman"/>
                <w:sz w:val="20"/>
                <w:szCs w:val="20"/>
              </w:rPr>
            </w:pPr>
            <w:r w:rsidRPr="00B6386A">
              <w:rPr>
                <w:rFonts w:cs="Times New Roman"/>
                <w:sz w:val="20"/>
                <w:szCs w:val="20"/>
              </w:rPr>
              <w:t>2 500,0</w:t>
            </w:r>
          </w:p>
        </w:tc>
        <w:tc>
          <w:tcPr>
            <w:tcW w:w="1418" w:type="dxa"/>
            <w:hideMark/>
          </w:tcPr>
          <w:p w14:paraId="3AA92D15" w14:textId="77777777" w:rsidR="00B6386A" w:rsidRPr="00B6386A" w:rsidRDefault="00B6386A" w:rsidP="00F37D0D">
            <w:pPr>
              <w:jc w:val="center"/>
              <w:outlineLvl w:val="6"/>
              <w:rPr>
                <w:rFonts w:cs="Times New Roman"/>
                <w:sz w:val="20"/>
                <w:szCs w:val="20"/>
              </w:rPr>
            </w:pPr>
            <w:r w:rsidRPr="00B6386A">
              <w:rPr>
                <w:rFonts w:cs="Times New Roman"/>
                <w:sz w:val="20"/>
                <w:szCs w:val="20"/>
              </w:rPr>
              <w:t>2 500,0</w:t>
            </w:r>
          </w:p>
        </w:tc>
        <w:tc>
          <w:tcPr>
            <w:tcW w:w="1559" w:type="dxa"/>
            <w:hideMark/>
          </w:tcPr>
          <w:p w14:paraId="0733551A" w14:textId="77777777" w:rsidR="00B6386A" w:rsidRPr="00B6386A" w:rsidRDefault="00B6386A" w:rsidP="00F37D0D">
            <w:pPr>
              <w:jc w:val="center"/>
              <w:outlineLvl w:val="6"/>
              <w:rPr>
                <w:rFonts w:cs="Times New Roman"/>
                <w:sz w:val="20"/>
                <w:szCs w:val="20"/>
              </w:rPr>
            </w:pPr>
            <w:r w:rsidRPr="00B6386A">
              <w:rPr>
                <w:rFonts w:cs="Times New Roman"/>
                <w:sz w:val="20"/>
                <w:szCs w:val="20"/>
              </w:rPr>
              <w:t>2 500,0</w:t>
            </w:r>
          </w:p>
        </w:tc>
      </w:tr>
      <w:tr w:rsidR="00B6386A" w:rsidRPr="00B6386A" w14:paraId="403CD5E0" w14:textId="77777777" w:rsidTr="00F37D0D">
        <w:trPr>
          <w:trHeight w:val="284"/>
        </w:trPr>
        <w:tc>
          <w:tcPr>
            <w:tcW w:w="3417" w:type="dxa"/>
            <w:hideMark/>
          </w:tcPr>
          <w:p w14:paraId="5C9CFE03" w14:textId="77777777" w:rsidR="00B6386A" w:rsidRPr="00B6386A" w:rsidRDefault="00B6386A" w:rsidP="00F37D0D">
            <w:pPr>
              <w:outlineLvl w:val="6"/>
              <w:rPr>
                <w:rFonts w:cs="Times New Roman"/>
                <w:sz w:val="20"/>
                <w:szCs w:val="20"/>
              </w:rPr>
            </w:pPr>
            <w:r w:rsidRPr="00B6386A">
              <w:rPr>
                <w:rFonts w:cs="Times New Roman"/>
                <w:sz w:val="20"/>
                <w:szCs w:val="20"/>
              </w:rPr>
              <w:t>Субсидии автономным учреждениям</w:t>
            </w:r>
          </w:p>
        </w:tc>
        <w:tc>
          <w:tcPr>
            <w:tcW w:w="709" w:type="dxa"/>
            <w:hideMark/>
          </w:tcPr>
          <w:p w14:paraId="0DC99CD3" w14:textId="77777777" w:rsidR="00B6386A" w:rsidRPr="00B6386A" w:rsidRDefault="00B6386A" w:rsidP="00F37D0D">
            <w:pPr>
              <w:jc w:val="center"/>
              <w:outlineLvl w:val="6"/>
              <w:rPr>
                <w:rFonts w:cs="Times New Roman"/>
                <w:sz w:val="20"/>
                <w:szCs w:val="20"/>
              </w:rPr>
            </w:pPr>
            <w:r w:rsidRPr="00B6386A">
              <w:rPr>
                <w:rFonts w:cs="Times New Roman"/>
                <w:sz w:val="20"/>
                <w:szCs w:val="20"/>
              </w:rPr>
              <w:t>0702</w:t>
            </w:r>
          </w:p>
        </w:tc>
        <w:tc>
          <w:tcPr>
            <w:tcW w:w="1276" w:type="dxa"/>
            <w:hideMark/>
          </w:tcPr>
          <w:p w14:paraId="0A91F511" w14:textId="77777777" w:rsidR="00B6386A" w:rsidRPr="00B6386A" w:rsidRDefault="00B6386A" w:rsidP="00F37D0D">
            <w:pPr>
              <w:jc w:val="center"/>
              <w:outlineLvl w:val="6"/>
              <w:rPr>
                <w:rFonts w:cs="Times New Roman"/>
                <w:sz w:val="20"/>
                <w:szCs w:val="20"/>
              </w:rPr>
            </w:pPr>
            <w:r w:rsidRPr="00B6386A">
              <w:rPr>
                <w:rFonts w:cs="Times New Roman"/>
                <w:sz w:val="20"/>
                <w:szCs w:val="20"/>
              </w:rPr>
              <w:t>1010271070</w:t>
            </w:r>
          </w:p>
        </w:tc>
        <w:tc>
          <w:tcPr>
            <w:tcW w:w="598" w:type="dxa"/>
            <w:hideMark/>
          </w:tcPr>
          <w:p w14:paraId="1C733950" w14:textId="77777777" w:rsidR="00B6386A" w:rsidRPr="00B6386A" w:rsidRDefault="00B6386A" w:rsidP="00F37D0D">
            <w:pPr>
              <w:jc w:val="center"/>
              <w:outlineLvl w:val="6"/>
              <w:rPr>
                <w:rFonts w:cs="Times New Roman"/>
                <w:sz w:val="20"/>
                <w:szCs w:val="20"/>
              </w:rPr>
            </w:pPr>
            <w:r w:rsidRPr="00B6386A">
              <w:rPr>
                <w:rFonts w:cs="Times New Roman"/>
                <w:sz w:val="20"/>
                <w:szCs w:val="20"/>
              </w:rPr>
              <w:t>620</w:t>
            </w:r>
          </w:p>
        </w:tc>
        <w:tc>
          <w:tcPr>
            <w:tcW w:w="1528" w:type="dxa"/>
            <w:hideMark/>
          </w:tcPr>
          <w:p w14:paraId="0B6A6504" w14:textId="77777777" w:rsidR="00B6386A" w:rsidRPr="00B6386A" w:rsidRDefault="00B6386A" w:rsidP="00F37D0D">
            <w:pPr>
              <w:jc w:val="center"/>
              <w:outlineLvl w:val="6"/>
              <w:rPr>
                <w:rFonts w:cs="Times New Roman"/>
                <w:sz w:val="20"/>
                <w:szCs w:val="20"/>
              </w:rPr>
            </w:pPr>
            <w:r w:rsidRPr="00B6386A">
              <w:rPr>
                <w:rFonts w:cs="Times New Roman"/>
                <w:sz w:val="20"/>
                <w:szCs w:val="20"/>
              </w:rPr>
              <w:t>2 500,0</w:t>
            </w:r>
          </w:p>
        </w:tc>
        <w:tc>
          <w:tcPr>
            <w:tcW w:w="1418" w:type="dxa"/>
            <w:hideMark/>
          </w:tcPr>
          <w:p w14:paraId="0BB211B7" w14:textId="77777777" w:rsidR="00B6386A" w:rsidRPr="00B6386A" w:rsidRDefault="00B6386A" w:rsidP="00F37D0D">
            <w:pPr>
              <w:jc w:val="center"/>
              <w:outlineLvl w:val="6"/>
              <w:rPr>
                <w:rFonts w:cs="Times New Roman"/>
                <w:sz w:val="20"/>
                <w:szCs w:val="20"/>
              </w:rPr>
            </w:pPr>
            <w:r w:rsidRPr="00B6386A">
              <w:rPr>
                <w:rFonts w:cs="Times New Roman"/>
                <w:sz w:val="20"/>
                <w:szCs w:val="20"/>
              </w:rPr>
              <w:t>2 500,0</w:t>
            </w:r>
          </w:p>
        </w:tc>
        <w:tc>
          <w:tcPr>
            <w:tcW w:w="1559" w:type="dxa"/>
            <w:hideMark/>
          </w:tcPr>
          <w:p w14:paraId="495E42FE" w14:textId="77777777" w:rsidR="00B6386A" w:rsidRPr="00B6386A" w:rsidRDefault="00B6386A" w:rsidP="00F37D0D">
            <w:pPr>
              <w:jc w:val="center"/>
              <w:outlineLvl w:val="6"/>
              <w:rPr>
                <w:rFonts w:cs="Times New Roman"/>
                <w:sz w:val="20"/>
                <w:szCs w:val="20"/>
              </w:rPr>
            </w:pPr>
            <w:r w:rsidRPr="00B6386A">
              <w:rPr>
                <w:rFonts w:cs="Times New Roman"/>
                <w:sz w:val="20"/>
                <w:szCs w:val="20"/>
              </w:rPr>
              <w:t>2 500,0</w:t>
            </w:r>
          </w:p>
        </w:tc>
      </w:tr>
      <w:tr w:rsidR="00B6386A" w:rsidRPr="00B6386A" w14:paraId="279DD1E0" w14:textId="77777777" w:rsidTr="00F37D0D">
        <w:trPr>
          <w:trHeight w:val="284"/>
        </w:trPr>
        <w:tc>
          <w:tcPr>
            <w:tcW w:w="3417" w:type="dxa"/>
            <w:hideMark/>
          </w:tcPr>
          <w:p w14:paraId="78E5D6C7" w14:textId="77777777" w:rsidR="00B6386A" w:rsidRPr="00B6386A" w:rsidRDefault="00B6386A" w:rsidP="00F37D0D">
            <w:pPr>
              <w:outlineLvl w:val="4"/>
              <w:rPr>
                <w:rFonts w:cs="Times New Roman"/>
                <w:sz w:val="20"/>
                <w:szCs w:val="20"/>
              </w:rPr>
            </w:pPr>
            <w:r w:rsidRPr="00B6386A">
              <w:rPr>
                <w:rFonts w:cs="Times New Roman"/>
                <w:sz w:val="20"/>
                <w:szCs w:val="20"/>
              </w:rPr>
              <w:t>Предоставление денежной компенсации бесплатного двухразового питания обучающихся с ограниченными возможностями здоровья, осваивающих образовательные программы начального общего, основного общего и среднего общего образования на дому</w:t>
            </w:r>
          </w:p>
        </w:tc>
        <w:tc>
          <w:tcPr>
            <w:tcW w:w="709" w:type="dxa"/>
            <w:hideMark/>
          </w:tcPr>
          <w:p w14:paraId="246D796B" w14:textId="77777777" w:rsidR="00B6386A" w:rsidRPr="00B6386A" w:rsidRDefault="00B6386A" w:rsidP="00F37D0D">
            <w:pPr>
              <w:jc w:val="center"/>
              <w:outlineLvl w:val="4"/>
              <w:rPr>
                <w:rFonts w:cs="Times New Roman"/>
                <w:sz w:val="20"/>
                <w:szCs w:val="20"/>
              </w:rPr>
            </w:pPr>
            <w:r w:rsidRPr="00B6386A">
              <w:rPr>
                <w:rFonts w:cs="Times New Roman"/>
                <w:sz w:val="20"/>
                <w:szCs w:val="20"/>
              </w:rPr>
              <w:t>0702</w:t>
            </w:r>
          </w:p>
        </w:tc>
        <w:tc>
          <w:tcPr>
            <w:tcW w:w="1276" w:type="dxa"/>
            <w:hideMark/>
          </w:tcPr>
          <w:p w14:paraId="16D7D1B8" w14:textId="77777777" w:rsidR="00B6386A" w:rsidRPr="00B6386A" w:rsidRDefault="00B6386A" w:rsidP="00F37D0D">
            <w:pPr>
              <w:jc w:val="center"/>
              <w:outlineLvl w:val="4"/>
              <w:rPr>
                <w:rFonts w:cs="Times New Roman"/>
                <w:sz w:val="20"/>
                <w:szCs w:val="20"/>
              </w:rPr>
            </w:pPr>
            <w:r w:rsidRPr="00B6386A">
              <w:rPr>
                <w:rFonts w:cs="Times New Roman"/>
                <w:sz w:val="20"/>
                <w:szCs w:val="20"/>
              </w:rPr>
              <w:t>1010271090</w:t>
            </w:r>
          </w:p>
        </w:tc>
        <w:tc>
          <w:tcPr>
            <w:tcW w:w="598" w:type="dxa"/>
            <w:hideMark/>
          </w:tcPr>
          <w:p w14:paraId="70953D22"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528" w:type="dxa"/>
            <w:hideMark/>
          </w:tcPr>
          <w:p w14:paraId="28573185" w14:textId="77777777" w:rsidR="00B6386A" w:rsidRPr="00B6386A" w:rsidRDefault="00B6386A" w:rsidP="00F37D0D">
            <w:pPr>
              <w:jc w:val="center"/>
              <w:outlineLvl w:val="4"/>
              <w:rPr>
                <w:rFonts w:cs="Times New Roman"/>
                <w:sz w:val="20"/>
                <w:szCs w:val="20"/>
              </w:rPr>
            </w:pPr>
            <w:r w:rsidRPr="00B6386A">
              <w:rPr>
                <w:rFonts w:cs="Times New Roman"/>
                <w:sz w:val="20"/>
                <w:szCs w:val="20"/>
              </w:rPr>
              <w:t>600,0</w:t>
            </w:r>
          </w:p>
        </w:tc>
        <w:tc>
          <w:tcPr>
            <w:tcW w:w="1418" w:type="dxa"/>
            <w:hideMark/>
          </w:tcPr>
          <w:p w14:paraId="34139202" w14:textId="77777777" w:rsidR="00B6386A" w:rsidRPr="00B6386A" w:rsidRDefault="00B6386A" w:rsidP="00F37D0D">
            <w:pPr>
              <w:jc w:val="center"/>
              <w:outlineLvl w:val="4"/>
              <w:rPr>
                <w:rFonts w:cs="Times New Roman"/>
                <w:sz w:val="20"/>
                <w:szCs w:val="20"/>
              </w:rPr>
            </w:pPr>
            <w:r w:rsidRPr="00B6386A">
              <w:rPr>
                <w:rFonts w:cs="Times New Roman"/>
                <w:sz w:val="20"/>
                <w:szCs w:val="20"/>
              </w:rPr>
              <w:t>600,0</w:t>
            </w:r>
          </w:p>
        </w:tc>
        <w:tc>
          <w:tcPr>
            <w:tcW w:w="1559" w:type="dxa"/>
            <w:hideMark/>
          </w:tcPr>
          <w:p w14:paraId="6DD536A2" w14:textId="77777777" w:rsidR="00B6386A" w:rsidRPr="00B6386A" w:rsidRDefault="00B6386A" w:rsidP="00F37D0D">
            <w:pPr>
              <w:jc w:val="center"/>
              <w:outlineLvl w:val="4"/>
              <w:rPr>
                <w:rFonts w:cs="Times New Roman"/>
                <w:sz w:val="20"/>
                <w:szCs w:val="20"/>
              </w:rPr>
            </w:pPr>
            <w:r w:rsidRPr="00B6386A">
              <w:rPr>
                <w:rFonts w:cs="Times New Roman"/>
                <w:sz w:val="20"/>
                <w:szCs w:val="20"/>
              </w:rPr>
              <w:t>600,0</w:t>
            </w:r>
          </w:p>
        </w:tc>
      </w:tr>
      <w:tr w:rsidR="00B6386A" w:rsidRPr="00B6386A" w14:paraId="647008B8" w14:textId="77777777" w:rsidTr="00F37D0D">
        <w:trPr>
          <w:trHeight w:val="284"/>
        </w:trPr>
        <w:tc>
          <w:tcPr>
            <w:tcW w:w="3417" w:type="dxa"/>
            <w:hideMark/>
          </w:tcPr>
          <w:p w14:paraId="6C893CF0" w14:textId="77777777" w:rsidR="00B6386A" w:rsidRPr="00B6386A" w:rsidRDefault="00B6386A" w:rsidP="00F37D0D">
            <w:pPr>
              <w:outlineLvl w:val="6"/>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709" w:type="dxa"/>
            <w:hideMark/>
          </w:tcPr>
          <w:p w14:paraId="67F3B6BA" w14:textId="77777777" w:rsidR="00B6386A" w:rsidRPr="00B6386A" w:rsidRDefault="00B6386A" w:rsidP="00F37D0D">
            <w:pPr>
              <w:jc w:val="center"/>
              <w:outlineLvl w:val="6"/>
              <w:rPr>
                <w:rFonts w:cs="Times New Roman"/>
                <w:sz w:val="20"/>
                <w:szCs w:val="20"/>
              </w:rPr>
            </w:pPr>
            <w:r w:rsidRPr="00B6386A">
              <w:rPr>
                <w:rFonts w:cs="Times New Roman"/>
                <w:sz w:val="20"/>
                <w:szCs w:val="20"/>
              </w:rPr>
              <w:t>0702</w:t>
            </w:r>
          </w:p>
        </w:tc>
        <w:tc>
          <w:tcPr>
            <w:tcW w:w="1276" w:type="dxa"/>
            <w:hideMark/>
          </w:tcPr>
          <w:p w14:paraId="0BB5DB02" w14:textId="77777777" w:rsidR="00B6386A" w:rsidRPr="00B6386A" w:rsidRDefault="00B6386A" w:rsidP="00F37D0D">
            <w:pPr>
              <w:jc w:val="center"/>
              <w:outlineLvl w:val="6"/>
              <w:rPr>
                <w:rFonts w:cs="Times New Roman"/>
                <w:sz w:val="20"/>
                <w:szCs w:val="20"/>
              </w:rPr>
            </w:pPr>
            <w:r w:rsidRPr="00B6386A">
              <w:rPr>
                <w:rFonts w:cs="Times New Roman"/>
                <w:sz w:val="20"/>
                <w:szCs w:val="20"/>
              </w:rPr>
              <w:t>1010271090</w:t>
            </w:r>
          </w:p>
        </w:tc>
        <w:tc>
          <w:tcPr>
            <w:tcW w:w="598" w:type="dxa"/>
            <w:hideMark/>
          </w:tcPr>
          <w:p w14:paraId="5A9FA29C" w14:textId="77777777" w:rsidR="00B6386A" w:rsidRPr="00B6386A" w:rsidRDefault="00B6386A" w:rsidP="00F37D0D">
            <w:pPr>
              <w:jc w:val="center"/>
              <w:outlineLvl w:val="6"/>
              <w:rPr>
                <w:rFonts w:cs="Times New Roman"/>
                <w:sz w:val="20"/>
                <w:szCs w:val="20"/>
              </w:rPr>
            </w:pPr>
            <w:r w:rsidRPr="00B6386A">
              <w:rPr>
                <w:rFonts w:cs="Times New Roman"/>
                <w:sz w:val="20"/>
                <w:szCs w:val="20"/>
              </w:rPr>
              <w:t>600</w:t>
            </w:r>
          </w:p>
        </w:tc>
        <w:tc>
          <w:tcPr>
            <w:tcW w:w="1528" w:type="dxa"/>
            <w:hideMark/>
          </w:tcPr>
          <w:p w14:paraId="392E0E11" w14:textId="77777777" w:rsidR="00B6386A" w:rsidRPr="00B6386A" w:rsidRDefault="00B6386A" w:rsidP="00F37D0D">
            <w:pPr>
              <w:jc w:val="center"/>
              <w:outlineLvl w:val="6"/>
              <w:rPr>
                <w:rFonts w:cs="Times New Roman"/>
                <w:sz w:val="20"/>
                <w:szCs w:val="20"/>
              </w:rPr>
            </w:pPr>
            <w:r w:rsidRPr="00B6386A">
              <w:rPr>
                <w:rFonts w:cs="Times New Roman"/>
                <w:sz w:val="20"/>
                <w:szCs w:val="20"/>
              </w:rPr>
              <w:t>600,0</w:t>
            </w:r>
          </w:p>
        </w:tc>
        <w:tc>
          <w:tcPr>
            <w:tcW w:w="1418" w:type="dxa"/>
            <w:hideMark/>
          </w:tcPr>
          <w:p w14:paraId="36DE8262" w14:textId="77777777" w:rsidR="00B6386A" w:rsidRPr="00B6386A" w:rsidRDefault="00B6386A" w:rsidP="00F37D0D">
            <w:pPr>
              <w:jc w:val="center"/>
              <w:outlineLvl w:val="6"/>
              <w:rPr>
                <w:rFonts w:cs="Times New Roman"/>
                <w:sz w:val="20"/>
                <w:szCs w:val="20"/>
              </w:rPr>
            </w:pPr>
            <w:r w:rsidRPr="00B6386A">
              <w:rPr>
                <w:rFonts w:cs="Times New Roman"/>
                <w:sz w:val="20"/>
                <w:szCs w:val="20"/>
              </w:rPr>
              <w:t>600,0</w:t>
            </w:r>
          </w:p>
        </w:tc>
        <w:tc>
          <w:tcPr>
            <w:tcW w:w="1559" w:type="dxa"/>
            <w:hideMark/>
          </w:tcPr>
          <w:p w14:paraId="113CCC23" w14:textId="77777777" w:rsidR="00B6386A" w:rsidRPr="00B6386A" w:rsidRDefault="00B6386A" w:rsidP="00F37D0D">
            <w:pPr>
              <w:jc w:val="center"/>
              <w:outlineLvl w:val="6"/>
              <w:rPr>
                <w:rFonts w:cs="Times New Roman"/>
                <w:sz w:val="20"/>
                <w:szCs w:val="20"/>
              </w:rPr>
            </w:pPr>
            <w:r w:rsidRPr="00B6386A">
              <w:rPr>
                <w:rFonts w:cs="Times New Roman"/>
                <w:sz w:val="20"/>
                <w:szCs w:val="20"/>
              </w:rPr>
              <w:t>600,0</w:t>
            </w:r>
          </w:p>
        </w:tc>
      </w:tr>
      <w:tr w:rsidR="00B6386A" w:rsidRPr="00B6386A" w14:paraId="10088201" w14:textId="77777777" w:rsidTr="00F37D0D">
        <w:trPr>
          <w:trHeight w:val="284"/>
        </w:trPr>
        <w:tc>
          <w:tcPr>
            <w:tcW w:w="3417" w:type="dxa"/>
            <w:hideMark/>
          </w:tcPr>
          <w:p w14:paraId="390B68EA" w14:textId="77777777" w:rsidR="00B6386A" w:rsidRPr="00B6386A" w:rsidRDefault="00B6386A" w:rsidP="00F37D0D">
            <w:pPr>
              <w:outlineLvl w:val="6"/>
              <w:rPr>
                <w:rFonts w:cs="Times New Roman"/>
                <w:sz w:val="20"/>
                <w:szCs w:val="20"/>
              </w:rPr>
            </w:pPr>
            <w:r w:rsidRPr="00B6386A">
              <w:rPr>
                <w:rFonts w:cs="Times New Roman"/>
                <w:sz w:val="20"/>
                <w:szCs w:val="20"/>
              </w:rPr>
              <w:t>Субсидии бюджетным учреждениям</w:t>
            </w:r>
          </w:p>
        </w:tc>
        <w:tc>
          <w:tcPr>
            <w:tcW w:w="709" w:type="dxa"/>
            <w:hideMark/>
          </w:tcPr>
          <w:p w14:paraId="05C4AC55" w14:textId="77777777" w:rsidR="00B6386A" w:rsidRPr="00B6386A" w:rsidRDefault="00B6386A" w:rsidP="00F37D0D">
            <w:pPr>
              <w:jc w:val="center"/>
              <w:outlineLvl w:val="6"/>
              <w:rPr>
                <w:rFonts w:cs="Times New Roman"/>
                <w:sz w:val="20"/>
                <w:szCs w:val="20"/>
              </w:rPr>
            </w:pPr>
            <w:r w:rsidRPr="00B6386A">
              <w:rPr>
                <w:rFonts w:cs="Times New Roman"/>
                <w:sz w:val="20"/>
                <w:szCs w:val="20"/>
              </w:rPr>
              <w:t>0702</w:t>
            </w:r>
          </w:p>
        </w:tc>
        <w:tc>
          <w:tcPr>
            <w:tcW w:w="1276" w:type="dxa"/>
            <w:hideMark/>
          </w:tcPr>
          <w:p w14:paraId="6513EBC1" w14:textId="77777777" w:rsidR="00B6386A" w:rsidRPr="00B6386A" w:rsidRDefault="00B6386A" w:rsidP="00F37D0D">
            <w:pPr>
              <w:jc w:val="center"/>
              <w:outlineLvl w:val="6"/>
              <w:rPr>
                <w:rFonts w:cs="Times New Roman"/>
                <w:sz w:val="20"/>
                <w:szCs w:val="20"/>
              </w:rPr>
            </w:pPr>
            <w:r w:rsidRPr="00B6386A">
              <w:rPr>
                <w:rFonts w:cs="Times New Roman"/>
                <w:sz w:val="20"/>
                <w:szCs w:val="20"/>
              </w:rPr>
              <w:t>1010271090</w:t>
            </w:r>
          </w:p>
        </w:tc>
        <w:tc>
          <w:tcPr>
            <w:tcW w:w="598" w:type="dxa"/>
            <w:hideMark/>
          </w:tcPr>
          <w:p w14:paraId="484831C4"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1528" w:type="dxa"/>
            <w:hideMark/>
          </w:tcPr>
          <w:p w14:paraId="14AA0033" w14:textId="77777777" w:rsidR="00B6386A" w:rsidRPr="00B6386A" w:rsidRDefault="00B6386A" w:rsidP="00F37D0D">
            <w:pPr>
              <w:jc w:val="center"/>
              <w:outlineLvl w:val="6"/>
              <w:rPr>
                <w:rFonts w:cs="Times New Roman"/>
                <w:sz w:val="20"/>
                <w:szCs w:val="20"/>
              </w:rPr>
            </w:pPr>
            <w:r w:rsidRPr="00B6386A">
              <w:rPr>
                <w:rFonts w:cs="Times New Roman"/>
                <w:sz w:val="20"/>
                <w:szCs w:val="20"/>
              </w:rPr>
              <w:t>450,0</w:t>
            </w:r>
          </w:p>
        </w:tc>
        <w:tc>
          <w:tcPr>
            <w:tcW w:w="1418" w:type="dxa"/>
            <w:hideMark/>
          </w:tcPr>
          <w:p w14:paraId="58D66FC1" w14:textId="77777777" w:rsidR="00B6386A" w:rsidRPr="00B6386A" w:rsidRDefault="00B6386A" w:rsidP="00F37D0D">
            <w:pPr>
              <w:jc w:val="center"/>
              <w:outlineLvl w:val="6"/>
              <w:rPr>
                <w:rFonts w:cs="Times New Roman"/>
                <w:sz w:val="20"/>
                <w:szCs w:val="20"/>
              </w:rPr>
            </w:pPr>
            <w:r w:rsidRPr="00B6386A">
              <w:rPr>
                <w:rFonts w:cs="Times New Roman"/>
                <w:sz w:val="20"/>
                <w:szCs w:val="20"/>
              </w:rPr>
              <w:t>450,0</w:t>
            </w:r>
          </w:p>
        </w:tc>
        <w:tc>
          <w:tcPr>
            <w:tcW w:w="1559" w:type="dxa"/>
            <w:hideMark/>
          </w:tcPr>
          <w:p w14:paraId="358A270A" w14:textId="77777777" w:rsidR="00B6386A" w:rsidRPr="00B6386A" w:rsidRDefault="00B6386A" w:rsidP="00F37D0D">
            <w:pPr>
              <w:jc w:val="center"/>
              <w:outlineLvl w:val="6"/>
              <w:rPr>
                <w:rFonts w:cs="Times New Roman"/>
                <w:sz w:val="20"/>
                <w:szCs w:val="20"/>
              </w:rPr>
            </w:pPr>
            <w:r w:rsidRPr="00B6386A">
              <w:rPr>
                <w:rFonts w:cs="Times New Roman"/>
                <w:sz w:val="20"/>
                <w:szCs w:val="20"/>
              </w:rPr>
              <w:t>450,0</w:t>
            </w:r>
          </w:p>
        </w:tc>
      </w:tr>
      <w:tr w:rsidR="00B6386A" w:rsidRPr="00B6386A" w14:paraId="3289F716" w14:textId="77777777" w:rsidTr="00F37D0D">
        <w:trPr>
          <w:trHeight w:val="284"/>
        </w:trPr>
        <w:tc>
          <w:tcPr>
            <w:tcW w:w="3417" w:type="dxa"/>
            <w:hideMark/>
          </w:tcPr>
          <w:p w14:paraId="31700BE6" w14:textId="77777777" w:rsidR="00B6386A" w:rsidRPr="00B6386A" w:rsidRDefault="00B6386A" w:rsidP="00F37D0D">
            <w:pPr>
              <w:outlineLvl w:val="6"/>
              <w:rPr>
                <w:rFonts w:cs="Times New Roman"/>
                <w:sz w:val="20"/>
                <w:szCs w:val="20"/>
              </w:rPr>
            </w:pPr>
            <w:r w:rsidRPr="00B6386A">
              <w:rPr>
                <w:rFonts w:cs="Times New Roman"/>
                <w:sz w:val="20"/>
                <w:szCs w:val="20"/>
              </w:rPr>
              <w:t>Субсидии автономным учреждениям</w:t>
            </w:r>
          </w:p>
        </w:tc>
        <w:tc>
          <w:tcPr>
            <w:tcW w:w="709" w:type="dxa"/>
            <w:hideMark/>
          </w:tcPr>
          <w:p w14:paraId="32853E7D" w14:textId="77777777" w:rsidR="00B6386A" w:rsidRPr="00B6386A" w:rsidRDefault="00B6386A" w:rsidP="00F37D0D">
            <w:pPr>
              <w:jc w:val="center"/>
              <w:outlineLvl w:val="6"/>
              <w:rPr>
                <w:rFonts w:cs="Times New Roman"/>
                <w:sz w:val="20"/>
                <w:szCs w:val="20"/>
              </w:rPr>
            </w:pPr>
            <w:r w:rsidRPr="00B6386A">
              <w:rPr>
                <w:rFonts w:cs="Times New Roman"/>
                <w:sz w:val="20"/>
                <w:szCs w:val="20"/>
              </w:rPr>
              <w:t>0702</w:t>
            </w:r>
          </w:p>
        </w:tc>
        <w:tc>
          <w:tcPr>
            <w:tcW w:w="1276" w:type="dxa"/>
            <w:hideMark/>
          </w:tcPr>
          <w:p w14:paraId="3CBB0346" w14:textId="77777777" w:rsidR="00B6386A" w:rsidRPr="00B6386A" w:rsidRDefault="00B6386A" w:rsidP="00F37D0D">
            <w:pPr>
              <w:jc w:val="center"/>
              <w:outlineLvl w:val="6"/>
              <w:rPr>
                <w:rFonts w:cs="Times New Roman"/>
                <w:sz w:val="20"/>
                <w:szCs w:val="20"/>
              </w:rPr>
            </w:pPr>
            <w:r w:rsidRPr="00B6386A">
              <w:rPr>
                <w:rFonts w:cs="Times New Roman"/>
                <w:sz w:val="20"/>
                <w:szCs w:val="20"/>
              </w:rPr>
              <w:t>1010271090</w:t>
            </w:r>
          </w:p>
        </w:tc>
        <w:tc>
          <w:tcPr>
            <w:tcW w:w="598" w:type="dxa"/>
            <w:hideMark/>
          </w:tcPr>
          <w:p w14:paraId="6D79614E" w14:textId="77777777" w:rsidR="00B6386A" w:rsidRPr="00B6386A" w:rsidRDefault="00B6386A" w:rsidP="00F37D0D">
            <w:pPr>
              <w:jc w:val="center"/>
              <w:outlineLvl w:val="6"/>
              <w:rPr>
                <w:rFonts w:cs="Times New Roman"/>
                <w:sz w:val="20"/>
                <w:szCs w:val="20"/>
              </w:rPr>
            </w:pPr>
            <w:r w:rsidRPr="00B6386A">
              <w:rPr>
                <w:rFonts w:cs="Times New Roman"/>
                <w:sz w:val="20"/>
                <w:szCs w:val="20"/>
              </w:rPr>
              <w:t>620</w:t>
            </w:r>
          </w:p>
        </w:tc>
        <w:tc>
          <w:tcPr>
            <w:tcW w:w="1528" w:type="dxa"/>
            <w:hideMark/>
          </w:tcPr>
          <w:p w14:paraId="6496D51C" w14:textId="77777777" w:rsidR="00B6386A" w:rsidRPr="00B6386A" w:rsidRDefault="00B6386A" w:rsidP="00F37D0D">
            <w:pPr>
              <w:jc w:val="center"/>
              <w:outlineLvl w:val="6"/>
              <w:rPr>
                <w:rFonts w:cs="Times New Roman"/>
                <w:sz w:val="20"/>
                <w:szCs w:val="20"/>
              </w:rPr>
            </w:pPr>
            <w:r w:rsidRPr="00B6386A">
              <w:rPr>
                <w:rFonts w:cs="Times New Roman"/>
                <w:sz w:val="20"/>
                <w:szCs w:val="20"/>
              </w:rPr>
              <w:t>150,0</w:t>
            </w:r>
          </w:p>
        </w:tc>
        <w:tc>
          <w:tcPr>
            <w:tcW w:w="1418" w:type="dxa"/>
            <w:hideMark/>
          </w:tcPr>
          <w:p w14:paraId="097A830B" w14:textId="77777777" w:rsidR="00B6386A" w:rsidRPr="00B6386A" w:rsidRDefault="00B6386A" w:rsidP="00F37D0D">
            <w:pPr>
              <w:jc w:val="center"/>
              <w:outlineLvl w:val="6"/>
              <w:rPr>
                <w:rFonts w:cs="Times New Roman"/>
                <w:sz w:val="20"/>
                <w:szCs w:val="20"/>
              </w:rPr>
            </w:pPr>
            <w:r w:rsidRPr="00B6386A">
              <w:rPr>
                <w:rFonts w:cs="Times New Roman"/>
                <w:sz w:val="20"/>
                <w:szCs w:val="20"/>
              </w:rPr>
              <w:t>150,0</w:t>
            </w:r>
          </w:p>
        </w:tc>
        <w:tc>
          <w:tcPr>
            <w:tcW w:w="1559" w:type="dxa"/>
            <w:hideMark/>
          </w:tcPr>
          <w:p w14:paraId="3C01F7BE" w14:textId="77777777" w:rsidR="00B6386A" w:rsidRPr="00B6386A" w:rsidRDefault="00B6386A" w:rsidP="00F37D0D">
            <w:pPr>
              <w:jc w:val="center"/>
              <w:outlineLvl w:val="6"/>
              <w:rPr>
                <w:rFonts w:cs="Times New Roman"/>
                <w:sz w:val="20"/>
                <w:szCs w:val="20"/>
              </w:rPr>
            </w:pPr>
            <w:r w:rsidRPr="00B6386A">
              <w:rPr>
                <w:rFonts w:cs="Times New Roman"/>
                <w:sz w:val="20"/>
                <w:szCs w:val="20"/>
              </w:rPr>
              <w:t>150,0</w:t>
            </w:r>
          </w:p>
        </w:tc>
      </w:tr>
      <w:tr w:rsidR="00B6386A" w:rsidRPr="00B6386A" w14:paraId="0FC0BED3" w14:textId="77777777" w:rsidTr="00F37D0D">
        <w:trPr>
          <w:trHeight w:val="284"/>
        </w:trPr>
        <w:tc>
          <w:tcPr>
            <w:tcW w:w="3417" w:type="dxa"/>
            <w:hideMark/>
          </w:tcPr>
          <w:p w14:paraId="71D8D045" w14:textId="77777777" w:rsidR="00B6386A" w:rsidRPr="00B6386A" w:rsidRDefault="00B6386A" w:rsidP="00F37D0D">
            <w:pPr>
              <w:outlineLvl w:val="4"/>
              <w:rPr>
                <w:rFonts w:cs="Times New Roman"/>
                <w:sz w:val="20"/>
                <w:szCs w:val="20"/>
              </w:rPr>
            </w:pPr>
            <w:r w:rsidRPr="00B6386A">
              <w:rPr>
                <w:rFonts w:cs="Times New Roman"/>
                <w:sz w:val="20"/>
                <w:szCs w:val="20"/>
              </w:rPr>
              <w:t>Организация бесплатного горячего питания обучающихся, получающих начальное общее образование в муниципальных образовательных организациях (муниципальные образовательные организации)</w:t>
            </w:r>
          </w:p>
        </w:tc>
        <w:tc>
          <w:tcPr>
            <w:tcW w:w="709" w:type="dxa"/>
            <w:hideMark/>
          </w:tcPr>
          <w:p w14:paraId="25BAD9A2" w14:textId="77777777" w:rsidR="00B6386A" w:rsidRPr="00B6386A" w:rsidRDefault="00B6386A" w:rsidP="00F37D0D">
            <w:pPr>
              <w:jc w:val="center"/>
              <w:outlineLvl w:val="4"/>
              <w:rPr>
                <w:rFonts w:cs="Times New Roman"/>
                <w:sz w:val="20"/>
                <w:szCs w:val="20"/>
              </w:rPr>
            </w:pPr>
            <w:r w:rsidRPr="00B6386A">
              <w:rPr>
                <w:rFonts w:cs="Times New Roman"/>
                <w:sz w:val="20"/>
                <w:szCs w:val="20"/>
              </w:rPr>
              <w:t>0702</w:t>
            </w:r>
          </w:p>
        </w:tc>
        <w:tc>
          <w:tcPr>
            <w:tcW w:w="1276" w:type="dxa"/>
            <w:hideMark/>
          </w:tcPr>
          <w:p w14:paraId="0C3BEB5B" w14:textId="77777777" w:rsidR="00B6386A" w:rsidRPr="00B6386A" w:rsidRDefault="00B6386A" w:rsidP="00F37D0D">
            <w:pPr>
              <w:jc w:val="center"/>
              <w:outlineLvl w:val="4"/>
              <w:rPr>
                <w:rFonts w:cs="Times New Roman"/>
                <w:sz w:val="20"/>
                <w:szCs w:val="20"/>
              </w:rPr>
            </w:pPr>
            <w:r w:rsidRPr="00B6386A">
              <w:rPr>
                <w:rFonts w:cs="Times New Roman"/>
                <w:sz w:val="20"/>
                <w:szCs w:val="20"/>
              </w:rPr>
              <w:t>10102L3042</w:t>
            </w:r>
          </w:p>
        </w:tc>
        <w:tc>
          <w:tcPr>
            <w:tcW w:w="598" w:type="dxa"/>
            <w:hideMark/>
          </w:tcPr>
          <w:p w14:paraId="71C0AAD1"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528" w:type="dxa"/>
            <w:hideMark/>
          </w:tcPr>
          <w:p w14:paraId="07660CF0" w14:textId="77777777" w:rsidR="00B6386A" w:rsidRPr="00B6386A" w:rsidRDefault="00B6386A" w:rsidP="00F37D0D">
            <w:pPr>
              <w:jc w:val="center"/>
              <w:outlineLvl w:val="4"/>
              <w:rPr>
                <w:rFonts w:cs="Times New Roman"/>
                <w:sz w:val="20"/>
                <w:szCs w:val="20"/>
              </w:rPr>
            </w:pPr>
            <w:r w:rsidRPr="00B6386A">
              <w:rPr>
                <w:rFonts w:cs="Times New Roman"/>
                <w:sz w:val="20"/>
                <w:szCs w:val="20"/>
              </w:rPr>
              <w:t>28 036,3</w:t>
            </w:r>
          </w:p>
        </w:tc>
        <w:tc>
          <w:tcPr>
            <w:tcW w:w="1418" w:type="dxa"/>
            <w:hideMark/>
          </w:tcPr>
          <w:p w14:paraId="710B1426" w14:textId="77777777" w:rsidR="00B6386A" w:rsidRPr="00B6386A" w:rsidRDefault="00B6386A" w:rsidP="00F37D0D">
            <w:pPr>
              <w:jc w:val="center"/>
              <w:outlineLvl w:val="4"/>
              <w:rPr>
                <w:rFonts w:cs="Times New Roman"/>
                <w:sz w:val="20"/>
                <w:szCs w:val="20"/>
              </w:rPr>
            </w:pPr>
            <w:r w:rsidRPr="00B6386A">
              <w:rPr>
                <w:rFonts w:cs="Times New Roman"/>
                <w:sz w:val="20"/>
                <w:szCs w:val="20"/>
              </w:rPr>
              <w:t>31 480,4</w:t>
            </w:r>
          </w:p>
        </w:tc>
        <w:tc>
          <w:tcPr>
            <w:tcW w:w="1559" w:type="dxa"/>
            <w:hideMark/>
          </w:tcPr>
          <w:p w14:paraId="5110E226" w14:textId="77777777" w:rsidR="00B6386A" w:rsidRPr="00B6386A" w:rsidRDefault="00B6386A" w:rsidP="00F37D0D">
            <w:pPr>
              <w:jc w:val="center"/>
              <w:outlineLvl w:val="4"/>
              <w:rPr>
                <w:rFonts w:cs="Times New Roman"/>
                <w:sz w:val="20"/>
                <w:szCs w:val="20"/>
              </w:rPr>
            </w:pPr>
            <w:r w:rsidRPr="00B6386A">
              <w:rPr>
                <w:rFonts w:cs="Times New Roman"/>
                <w:sz w:val="20"/>
                <w:szCs w:val="20"/>
              </w:rPr>
              <w:t>29 990,9</w:t>
            </w:r>
          </w:p>
        </w:tc>
      </w:tr>
      <w:tr w:rsidR="00B6386A" w:rsidRPr="00B6386A" w14:paraId="3C47DF8A" w14:textId="77777777" w:rsidTr="00F37D0D">
        <w:trPr>
          <w:trHeight w:val="284"/>
        </w:trPr>
        <w:tc>
          <w:tcPr>
            <w:tcW w:w="3417" w:type="dxa"/>
            <w:hideMark/>
          </w:tcPr>
          <w:p w14:paraId="70655128" w14:textId="77777777" w:rsidR="00B6386A" w:rsidRPr="00B6386A" w:rsidRDefault="00B6386A" w:rsidP="00F37D0D">
            <w:pPr>
              <w:outlineLvl w:val="6"/>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709" w:type="dxa"/>
            <w:hideMark/>
          </w:tcPr>
          <w:p w14:paraId="79E767AF" w14:textId="77777777" w:rsidR="00B6386A" w:rsidRPr="00B6386A" w:rsidRDefault="00B6386A" w:rsidP="00F37D0D">
            <w:pPr>
              <w:jc w:val="center"/>
              <w:outlineLvl w:val="6"/>
              <w:rPr>
                <w:rFonts w:cs="Times New Roman"/>
                <w:sz w:val="20"/>
                <w:szCs w:val="20"/>
              </w:rPr>
            </w:pPr>
            <w:r w:rsidRPr="00B6386A">
              <w:rPr>
                <w:rFonts w:cs="Times New Roman"/>
                <w:sz w:val="20"/>
                <w:szCs w:val="20"/>
              </w:rPr>
              <w:t>0702</w:t>
            </w:r>
          </w:p>
        </w:tc>
        <w:tc>
          <w:tcPr>
            <w:tcW w:w="1276" w:type="dxa"/>
            <w:hideMark/>
          </w:tcPr>
          <w:p w14:paraId="3D81A407" w14:textId="77777777" w:rsidR="00B6386A" w:rsidRPr="00B6386A" w:rsidRDefault="00B6386A" w:rsidP="00F37D0D">
            <w:pPr>
              <w:jc w:val="center"/>
              <w:outlineLvl w:val="6"/>
              <w:rPr>
                <w:rFonts w:cs="Times New Roman"/>
                <w:sz w:val="20"/>
                <w:szCs w:val="20"/>
              </w:rPr>
            </w:pPr>
            <w:r w:rsidRPr="00B6386A">
              <w:rPr>
                <w:rFonts w:cs="Times New Roman"/>
                <w:sz w:val="20"/>
                <w:szCs w:val="20"/>
              </w:rPr>
              <w:t>10102L3042</w:t>
            </w:r>
          </w:p>
        </w:tc>
        <w:tc>
          <w:tcPr>
            <w:tcW w:w="598" w:type="dxa"/>
            <w:hideMark/>
          </w:tcPr>
          <w:p w14:paraId="317E7956" w14:textId="77777777" w:rsidR="00B6386A" w:rsidRPr="00B6386A" w:rsidRDefault="00B6386A" w:rsidP="00F37D0D">
            <w:pPr>
              <w:jc w:val="center"/>
              <w:outlineLvl w:val="6"/>
              <w:rPr>
                <w:rFonts w:cs="Times New Roman"/>
                <w:sz w:val="20"/>
                <w:szCs w:val="20"/>
              </w:rPr>
            </w:pPr>
            <w:r w:rsidRPr="00B6386A">
              <w:rPr>
                <w:rFonts w:cs="Times New Roman"/>
                <w:sz w:val="20"/>
                <w:szCs w:val="20"/>
              </w:rPr>
              <w:t>600</w:t>
            </w:r>
          </w:p>
        </w:tc>
        <w:tc>
          <w:tcPr>
            <w:tcW w:w="1528" w:type="dxa"/>
            <w:hideMark/>
          </w:tcPr>
          <w:p w14:paraId="5C019515" w14:textId="77777777" w:rsidR="00B6386A" w:rsidRPr="00B6386A" w:rsidRDefault="00B6386A" w:rsidP="00F37D0D">
            <w:pPr>
              <w:jc w:val="center"/>
              <w:outlineLvl w:val="6"/>
              <w:rPr>
                <w:rFonts w:cs="Times New Roman"/>
                <w:sz w:val="20"/>
                <w:szCs w:val="20"/>
              </w:rPr>
            </w:pPr>
            <w:r w:rsidRPr="00B6386A">
              <w:rPr>
                <w:rFonts w:cs="Times New Roman"/>
                <w:sz w:val="20"/>
                <w:szCs w:val="20"/>
              </w:rPr>
              <w:t>28 036,3</w:t>
            </w:r>
          </w:p>
        </w:tc>
        <w:tc>
          <w:tcPr>
            <w:tcW w:w="1418" w:type="dxa"/>
            <w:hideMark/>
          </w:tcPr>
          <w:p w14:paraId="43C1335A" w14:textId="77777777" w:rsidR="00B6386A" w:rsidRPr="00B6386A" w:rsidRDefault="00B6386A" w:rsidP="00F37D0D">
            <w:pPr>
              <w:jc w:val="center"/>
              <w:outlineLvl w:val="6"/>
              <w:rPr>
                <w:rFonts w:cs="Times New Roman"/>
                <w:sz w:val="20"/>
                <w:szCs w:val="20"/>
              </w:rPr>
            </w:pPr>
            <w:r w:rsidRPr="00B6386A">
              <w:rPr>
                <w:rFonts w:cs="Times New Roman"/>
                <w:sz w:val="20"/>
                <w:szCs w:val="20"/>
              </w:rPr>
              <w:t>31 480,4</w:t>
            </w:r>
          </w:p>
        </w:tc>
        <w:tc>
          <w:tcPr>
            <w:tcW w:w="1559" w:type="dxa"/>
            <w:hideMark/>
          </w:tcPr>
          <w:p w14:paraId="65DBCCAC" w14:textId="77777777" w:rsidR="00B6386A" w:rsidRPr="00B6386A" w:rsidRDefault="00B6386A" w:rsidP="00F37D0D">
            <w:pPr>
              <w:jc w:val="center"/>
              <w:outlineLvl w:val="6"/>
              <w:rPr>
                <w:rFonts w:cs="Times New Roman"/>
                <w:sz w:val="20"/>
                <w:szCs w:val="20"/>
              </w:rPr>
            </w:pPr>
            <w:r w:rsidRPr="00B6386A">
              <w:rPr>
                <w:rFonts w:cs="Times New Roman"/>
                <w:sz w:val="20"/>
                <w:szCs w:val="20"/>
              </w:rPr>
              <w:t>29 990,9</w:t>
            </w:r>
          </w:p>
        </w:tc>
      </w:tr>
      <w:tr w:rsidR="00B6386A" w:rsidRPr="00B6386A" w14:paraId="1E77219B" w14:textId="77777777" w:rsidTr="00F37D0D">
        <w:trPr>
          <w:trHeight w:val="284"/>
        </w:trPr>
        <w:tc>
          <w:tcPr>
            <w:tcW w:w="3417" w:type="dxa"/>
            <w:hideMark/>
          </w:tcPr>
          <w:p w14:paraId="2C57910B" w14:textId="77777777" w:rsidR="00B6386A" w:rsidRPr="00B6386A" w:rsidRDefault="00B6386A" w:rsidP="00F37D0D">
            <w:pPr>
              <w:outlineLvl w:val="6"/>
              <w:rPr>
                <w:rFonts w:cs="Times New Roman"/>
                <w:sz w:val="20"/>
                <w:szCs w:val="20"/>
              </w:rPr>
            </w:pPr>
            <w:r w:rsidRPr="00B6386A">
              <w:rPr>
                <w:rFonts w:cs="Times New Roman"/>
                <w:sz w:val="20"/>
                <w:szCs w:val="20"/>
              </w:rPr>
              <w:t>Субсидии бюджетным учреждениям</w:t>
            </w:r>
          </w:p>
        </w:tc>
        <w:tc>
          <w:tcPr>
            <w:tcW w:w="709" w:type="dxa"/>
            <w:hideMark/>
          </w:tcPr>
          <w:p w14:paraId="366419A8" w14:textId="77777777" w:rsidR="00B6386A" w:rsidRPr="00B6386A" w:rsidRDefault="00B6386A" w:rsidP="00F37D0D">
            <w:pPr>
              <w:jc w:val="center"/>
              <w:outlineLvl w:val="6"/>
              <w:rPr>
                <w:rFonts w:cs="Times New Roman"/>
                <w:sz w:val="20"/>
                <w:szCs w:val="20"/>
              </w:rPr>
            </w:pPr>
            <w:r w:rsidRPr="00B6386A">
              <w:rPr>
                <w:rFonts w:cs="Times New Roman"/>
                <w:sz w:val="20"/>
                <w:szCs w:val="20"/>
              </w:rPr>
              <w:t>0702</w:t>
            </w:r>
          </w:p>
        </w:tc>
        <w:tc>
          <w:tcPr>
            <w:tcW w:w="1276" w:type="dxa"/>
            <w:hideMark/>
          </w:tcPr>
          <w:p w14:paraId="39390086" w14:textId="77777777" w:rsidR="00B6386A" w:rsidRPr="00B6386A" w:rsidRDefault="00B6386A" w:rsidP="00F37D0D">
            <w:pPr>
              <w:jc w:val="center"/>
              <w:outlineLvl w:val="6"/>
              <w:rPr>
                <w:rFonts w:cs="Times New Roman"/>
                <w:sz w:val="20"/>
                <w:szCs w:val="20"/>
              </w:rPr>
            </w:pPr>
            <w:r w:rsidRPr="00B6386A">
              <w:rPr>
                <w:rFonts w:cs="Times New Roman"/>
                <w:sz w:val="20"/>
                <w:szCs w:val="20"/>
              </w:rPr>
              <w:t>10102L3042</w:t>
            </w:r>
          </w:p>
        </w:tc>
        <w:tc>
          <w:tcPr>
            <w:tcW w:w="598" w:type="dxa"/>
            <w:hideMark/>
          </w:tcPr>
          <w:p w14:paraId="5AD5DAE3"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1528" w:type="dxa"/>
            <w:hideMark/>
          </w:tcPr>
          <w:p w14:paraId="593B17DF" w14:textId="77777777" w:rsidR="00B6386A" w:rsidRPr="00B6386A" w:rsidRDefault="00B6386A" w:rsidP="00F37D0D">
            <w:pPr>
              <w:jc w:val="center"/>
              <w:outlineLvl w:val="6"/>
              <w:rPr>
                <w:rFonts w:cs="Times New Roman"/>
                <w:sz w:val="20"/>
                <w:szCs w:val="20"/>
              </w:rPr>
            </w:pPr>
            <w:r w:rsidRPr="00B6386A">
              <w:rPr>
                <w:rFonts w:cs="Times New Roman"/>
                <w:sz w:val="20"/>
                <w:szCs w:val="20"/>
              </w:rPr>
              <w:t>19 625,4</w:t>
            </w:r>
          </w:p>
        </w:tc>
        <w:tc>
          <w:tcPr>
            <w:tcW w:w="1418" w:type="dxa"/>
            <w:hideMark/>
          </w:tcPr>
          <w:p w14:paraId="4B0FA4F2" w14:textId="77777777" w:rsidR="00B6386A" w:rsidRPr="00B6386A" w:rsidRDefault="00B6386A" w:rsidP="00F37D0D">
            <w:pPr>
              <w:jc w:val="center"/>
              <w:outlineLvl w:val="6"/>
              <w:rPr>
                <w:rFonts w:cs="Times New Roman"/>
                <w:sz w:val="20"/>
                <w:szCs w:val="20"/>
              </w:rPr>
            </w:pPr>
            <w:r w:rsidRPr="00B6386A">
              <w:rPr>
                <w:rFonts w:cs="Times New Roman"/>
                <w:sz w:val="20"/>
                <w:szCs w:val="20"/>
              </w:rPr>
              <w:t>22 036,4</w:t>
            </w:r>
          </w:p>
        </w:tc>
        <w:tc>
          <w:tcPr>
            <w:tcW w:w="1559" w:type="dxa"/>
            <w:hideMark/>
          </w:tcPr>
          <w:p w14:paraId="3237B713" w14:textId="77777777" w:rsidR="00B6386A" w:rsidRPr="00B6386A" w:rsidRDefault="00B6386A" w:rsidP="00F37D0D">
            <w:pPr>
              <w:jc w:val="center"/>
              <w:outlineLvl w:val="6"/>
              <w:rPr>
                <w:rFonts w:cs="Times New Roman"/>
                <w:sz w:val="20"/>
                <w:szCs w:val="20"/>
              </w:rPr>
            </w:pPr>
            <w:r w:rsidRPr="00B6386A">
              <w:rPr>
                <w:rFonts w:cs="Times New Roman"/>
                <w:sz w:val="20"/>
                <w:szCs w:val="20"/>
              </w:rPr>
              <w:t>20 993,7</w:t>
            </w:r>
          </w:p>
        </w:tc>
      </w:tr>
      <w:tr w:rsidR="00B6386A" w:rsidRPr="00B6386A" w14:paraId="23DB6DAC" w14:textId="77777777" w:rsidTr="00F37D0D">
        <w:trPr>
          <w:trHeight w:val="284"/>
        </w:trPr>
        <w:tc>
          <w:tcPr>
            <w:tcW w:w="3417" w:type="dxa"/>
            <w:hideMark/>
          </w:tcPr>
          <w:p w14:paraId="5B50F8A5" w14:textId="77777777" w:rsidR="00B6386A" w:rsidRPr="00B6386A" w:rsidRDefault="00B6386A" w:rsidP="00F37D0D">
            <w:pPr>
              <w:outlineLvl w:val="6"/>
              <w:rPr>
                <w:rFonts w:cs="Times New Roman"/>
                <w:sz w:val="20"/>
                <w:szCs w:val="20"/>
              </w:rPr>
            </w:pPr>
            <w:r w:rsidRPr="00B6386A">
              <w:rPr>
                <w:rFonts w:cs="Times New Roman"/>
                <w:sz w:val="20"/>
                <w:szCs w:val="20"/>
              </w:rPr>
              <w:t>Субсидии автономным учреждениям</w:t>
            </w:r>
          </w:p>
        </w:tc>
        <w:tc>
          <w:tcPr>
            <w:tcW w:w="709" w:type="dxa"/>
            <w:hideMark/>
          </w:tcPr>
          <w:p w14:paraId="4C5FBAC4" w14:textId="77777777" w:rsidR="00B6386A" w:rsidRPr="00B6386A" w:rsidRDefault="00B6386A" w:rsidP="00F37D0D">
            <w:pPr>
              <w:jc w:val="center"/>
              <w:outlineLvl w:val="6"/>
              <w:rPr>
                <w:rFonts w:cs="Times New Roman"/>
                <w:sz w:val="20"/>
                <w:szCs w:val="20"/>
              </w:rPr>
            </w:pPr>
            <w:r w:rsidRPr="00B6386A">
              <w:rPr>
                <w:rFonts w:cs="Times New Roman"/>
                <w:sz w:val="20"/>
                <w:szCs w:val="20"/>
              </w:rPr>
              <w:t>0702</w:t>
            </w:r>
          </w:p>
        </w:tc>
        <w:tc>
          <w:tcPr>
            <w:tcW w:w="1276" w:type="dxa"/>
            <w:hideMark/>
          </w:tcPr>
          <w:p w14:paraId="0F8CCF77" w14:textId="77777777" w:rsidR="00B6386A" w:rsidRPr="00B6386A" w:rsidRDefault="00B6386A" w:rsidP="00F37D0D">
            <w:pPr>
              <w:jc w:val="center"/>
              <w:outlineLvl w:val="6"/>
              <w:rPr>
                <w:rFonts w:cs="Times New Roman"/>
                <w:sz w:val="20"/>
                <w:szCs w:val="20"/>
              </w:rPr>
            </w:pPr>
            <w:r w:rsidRPr="00B6386A">
              <w:rPr>
                <w:rFonts w:cs="Times New Roman"/>
                <w:sz w:val="20"/>
                <w:szCs w:val="20"/>
              </w:rPr>
              <w:t>10102L3042</w:t>
            </w:r>
          </w:p>
        </w:tc>
        <w:tc>
          <w:tcPr>
            <w:tcW w:w="598" w:type="dxa"/>
            <w:hideMark/>
          </w:tcPr>
          <w:p w14:paraId="27FFCF0A" w14:textId="77777777" w:rsidR="00B6386A" w:rsidRPr="00B6386A" w:rsidRDefault="00B6386A" w:rsidP="00F37D0D">
            <w:pPr>
              <w:jc w:val="center"/>
              <w:outlineLvl w:val="6"/>
              <w:rPr>
                <w:rFonts w:cs="Times New Roman"/>
                <w:sz w:val="20"/>
                <w:szCs w:val="20"/>
              </w:rPr>
            </w:pPr>
            <w:r w:rsidRPr="00B6386A">
              <w:rPr>
                <w:rFonts w:cs="Times New Roman"/>
                <w:sz w:val="20"/>
                <w:szCs w:val="20"/>
              </w:rPr>
              <w:t>620</w:t>
            </w:r>
          </w:p>
        </w:tc>
        <w:tc>
          <w:tcPr>
            <w:tcW w:w="1528" w:type="dxa"/>
            <w:hideMark/>
          </w:tcPr>
          <w:p w14:paraId="1BB67F10" w14:textId="77777777" w:rsidR="00B6386A" w:rsidRPr="00B6386A" w:rsidRDefault="00B6386A" w:rsidP="00F37D0D">
            <w:pPr>
              <w:jc w:val="center"/>
              <w:outlineLvl w:val="6"/>
              <w:rPr>
                <w:rFonts w:cs="Times New Roman"/>
                <w:sz w:val="20"/>
                <w:szCs w:val="20"/>
              </w:rPr>
            </w:pPr>
            <w:r w:rsidRPr="00B6386A">
              <w:rPr>
                <w:rFonts w:cs="Times New Roman"/>
                <w:sz w:val="20"/>
                <w:szCs w:val="20"/>
              </w:rPr>
              <w:t>8 410,9</w:t>
            </w:r>
          </w:p>
        </w:tc>
        <w:tc>
          <w:tcPr>
            <w:tcW w:w="1418" w:type="dxa"/>
            <w:hideMark/>
          </w:tcPr>
          <w:p w14:paraId="433546C7" w14:textId="77777777" w:rsidR="00B6386A" w:rsidRPr="00B6386A" w:rsidRDefault="00B6386A" w:rsidP="00F37D0D">
            <w:pPr>
              <w:jc w:val="center"/>
              <w:outlineLvl w:val="6"/>
              <w:rPr>
                <w:rFonts w:cs="Times New Roman"/>
                <w:sz w:val="20"/>
                <w:szCs w:val="20"/>
              </w:rPr>
            </w:pPr>
            <w:r w:rsidRPr="00B6386A">
              <w:rPr>
                <w:rFonts w:cs="Times New Roman"/>
                <w:sz w:val="20"/>
                <w:szCs w:val="20"/>
              </w:rPr>
              <w:t>9 444,0</w:t>
            </w:r>
          </w:p>
        </w:tc>
        <w:tc>
          <w:tcPr>
            <w:tcW w:w="1559" w:type="dxa"/>
            <w:hideMark/>
          </w:tcPr>
          <w:p w14:paraId="6DE92272" w14:textId="77777777" w:rsidR="00B6386A" w:rsidRPr="00B6386A" w:rsidRDefault="00B6386A" w:rsidP="00F37D0D">
            <w:pPr>
              <w:jc w:val="center"/>
              <w:outlineLvl w:val="6"/>
              <w:rPr>
                <w:rFonts w:cs="Times New Roman"/>
                <w:sz w:val="20"/>
                <w:szCs w:val="20"/>
              </w:rPr>
            </w:pPr>
            <w:r w:rsidRPr="00B6386A">
              <w:rPr>
                <w:rFonts w:cs="Times New Roman"/>
                <w:sz w:val="20"/>
                <w:szCs w:val="20"/>
              </w:rPr>
              <w:t>8 997,2</w:t>
            </w:r>
          </w:p>
        </w:tc>
      </w:tr>
      <w:tr w:rsidR="00B6386A" w:rsidRPr="00B6386A" w14:paraId="69603D60" w14:textId="77777777" w:rsidTr="00F37D0D">
        <w:trPr>
          <w:trHeight w:val="284"/>
        </w:trPr>
        <w:tc>
          <w:tcPr>
            <w:tcW w:w="3417" w:type="dxa"/>
            <w:hideMark/>
          </w:tcPr>
          <w:p w14:paraId="340B1582" w14:textId="77777777" w:rsidR="00B6386A" w:rsidRPr="00B6386A" w:rsidRDefault="00B6386A" w:rsidP="00F37D0D">
            <w:pPr>
              <w:outlineLvl w:val="4"/>
              <w:rPr>
                <w:rFonts w:cs="Times New Roman"/>
                <w:sz w:val="20"/>
                <w:szCs w:val="20"/>
              </w:rPr>
            </w:pPr>
            <w:r w:rsidRPr="00B6386A">
              <w:rPr>
                <w:rFonts w:cs="Times New Roman"/>
                <w:sz w:val="20"/>
                <w:szCs w:val="20"/>
              </w:rPr>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 Пензенской области, в части затрат, связанных с приготовлением горячего питания организациями общественного питания образовательных организаций для</w:t>
            </w:r>
          </w:p>
        </w:tc>
        <w:tc>
          <w:tcPr>
            <w:tcW w:w="709" w:type="dxa"/>
            <w:hideMark/>
          </w:tcPr>
          <w:p w14:paraId="2844F4A5" w14:textId="77777777" w:rsidR="00B6386A" w:rsidRPr="00B6386A" w:rsidRDefault="00B6386A" w:rsidP="00F37D0D">
            <w:pPr>
              <w:jc w:val="center"/>
              <w:outlineLvl w:val="4"/>
              <w:rPr>
                <w:rFonts w:cs="Times New Roman"/>
                <w:sz w:val="20"/>
                <w:szCs w:val="20"/>
              </w:rPr>
            </w:pPr>
            <w:r w:rsidRPr="00B6386A">
              <w:rPr>
                <w:rFonts w:cs="Times New Roman"/>
                <w:sz w:val="20"/>
                <w:szCs w:val="20"/>
              </w:rPr>
              <w:t>0702</w:t>
            </w:r>
          </w:p>
        </w:tc>
        <w:tc>
          <w:tcPr>
            <w:tcW w:w="1276" w:type="dxa"/>
            <w:hideMark/>
          </w:tcPr>
          <w:p w14:paraId="786A1E4D" w14:textId="77777777" w:rsidR="00B6386A" w:rsidRPr="00B6386A" w:rsidRDefault="00B6386A" w:rsidP="00F37D0D">
            <w:pPr>
              <w:jc w:val="center"/>
              <w:outlineLvl w:val="4"/>
              <w:rPr>
                <w:rFonts w:cs="Times New Roman"/>
                <w:sz w:val="20"/>
                <w:szCs w:val="20"/>
              </w:rPr>
            </w:pPr>
            <w:r w:rsidRPr="00B6386A">
              <w:rPr>
                <w:rFonts w:cs="Times New Roman"/>
                <w:sz w:val="20"/>
                <w:szCs w:val="20"/>
              </w:rPr>
              <w:t>10102А3042</w:t>
            </w:r>
          </w:p>
        </w:tc>
        <w:tc>
          <w:tcPr>
            <w:tcW w:w="598" w:type="dxa"/>
            <w:hideMark/>
          </w:tcPr>
          <w:p w14:paraId="1A19714D"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528" w:type="dxa"/>
            <w:hideMark/>
          </w:tcPr>
          <w:p w14:paraId="5D1C5E3A" w14:textId="77777777" w:rsidR="00B6386A" w:rsidRPr="00B6386A" w:rsidRDefault="00B6386A" w:rsidP="00F37D0D">
            <w:pPr>
              <w:jc w:val="center"/>
              <w:outlineLvl w:val="4"/>
              <w:rPr>
                <w:rFonts w:cs="Times New Roman"/>
                <w:sz w:val="20"/>
                <w:szCs w:val="20"/>
              </w:rPr>
            </w:pPr>
            <w:r w:rsidRPr="00B6386A">
              <w:rPr>
                <w:rFonts w:cs="Times New Roman"/>
                <w:sz w:val="20"/>
                <w:szCs w:val="20"/>
              </w:rPr>
              <w:t>12 616,3</w:t>
            </w:r>
          </w:p>
        </w:tc>
        <w:tc>
          <w:tcPr>
            <w:tcW w:w="1418" w:type="dxa"/>
            <w:hideMark/>
          </w:tcPr>
          <w:p w14:paraId="2457CD4F" w14:textId="77777777" w:rsidR="00B6386A" w:rsidRPr="00B6386A" w:rsidRDefault="00B6386A" w:rsidP="00F37D0D">
            <w:pPr>
              <w:jc w:val="center"/>
              <w:outlineLvl w:val="4"/>
              <w:rPr>
                <w:rFonts w:cs="Times New Roman"/>
                <w:sz w:val="20"/>
                <w:szCs w:val="20"/>
              </w:rPr>
            </w:pPr>
            <w:r w:rsidRPr="00B6386A">
              <w:rPr>
                <w:rFonts w:cs="Times New Roman"/>
                <w:sz w:val="20"/>
                <w:szCs w:val="20"/>
              </w:rPr>
              <w:t>14 173,9</w:t>
            </w:r>
          </w:p>
        </w:tc>
        <w:tc>
          <w:tcPr>
            <w:tcW w:w="1559" w:type="dxa"/>
            <w:hideMark/>
          </w:tcPr>
          <w:p w14:paraId="576C1B4D" w14:textId="77777777" w:rsidR="00B6386A" w:rsidRPr="00B6386A" w:rsidRDefault="00B6386A" w:rsidP="00F37D0D">
            <w:pPr>
              <w:jc w:val="center"/>
              <w:outlineLvl w:val="4"/>
              <w:rPr>
                <w:rFonts w:cs="Times New Roman"/>
                <w:sz w:val="20"/>
                <w:szCs w:val="20"/>
              </w:rPr>
            </w:pPr>
            <w:r w:rsidRPr="00B6386A">
              <w:rPr>
                <w:rFonts w:cs="Times New Roman"/>
                <w:sz w:val="20"/>
                <w:szCs w:val="20"/>
              </w:rPr>
              <w:t>13 503,2</w:t>
            </w:r>
          </w:p>
        </w:tc>
      </w:tr>
      <w:tr w:rsidR="00B6386A" w:rsidRPr="00B6386A" w14:paraId="23E4CABC" w14:textId="77777777" w:rsidTr="00F37D0D">
        <w:trPr>
          <w:trHeight w:val="284"/>
        </w:trPr>
        <w:tc>
          <w:tcPr>
            <w:tcW w:w="3417" w:type="dxa"/>
            <w:hideMark/>
          </w:tcPr>
          <w:p w14:paraId="2C1F7500" w14:textId="77777777" w:rsidR="00B6386A" w:rsidRPr="00B6386A" w:rsidRDefault="00B6386A" w:rsidP="00F37D0D">
            <w:pPr>
              <w:outlineLvl w:val="6"/>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709" w:type="dxa"/>
            <w:hideMark/>
          </w:tcPr>
          <w:p w14:paraId="4DD854C5" w14:textId="77777777" w:rsidR="00B6386A" w:rsidRPr="00B6386A" w:rsidRDefault="00B6386A" w:rsidP="00F37D0D">
            <w:pPr>
              <w:jc w:val="center"/>
              <w:outlineLvl w:val="6"/>
              <w:rPr>
                <w:rFonts w:cs="Times New Roman"/>
                <w:sz w:val="20"/>
                <w:szCs w:val="20"/>
              </w:rPr>
            </w:pPr>
            <w:r w:rsidRPr="00B6386A">
              <w:rPr>
                <w:rFonts w:cs="Times New Roman"/>
                <w:sz w:val="20"/>
                <w:szCs w:val="20"/>
              </w:rPr>
              <w:t>0702</w:t>
            </w:r>
          </w:p>
        </w:tc>
        <w:tc>
          <w:tcPr>
            <w:tcW w:w="1276" w:type="dxa"/>
            <w:hideMark/>
          </w:tcPr>
          <w:p w14:paraId="7F38E640" w14:textId="77777777" w:rsidR="00B6386A" w:rsidRPr="00B6386A" w:rsidRDefault="00B6386A" w:rsidP="00F37D0D">
            <w:pPr>
              <w:jc w:val="center"/>
              <w:outlineLvl w:val="6"/>
              <w:rPr>
                <w:rFonts w:cs="Times New Roman"/>
                <w:sz w:val="20"/>
                <w:szCs w:val="20"/>
              </w:rPr>
            </w:pPr>
            <w:r w:rsidRPr="00B6386A">
              <w:rPr>
                <w:rFonts w:cs="Times New Roman"/>
                <w:sz w:val="20"/>
                <w:szCs w:val="20"/>
              </w:rPr>
              <w:t>10102А3042</w:t>
            </w:r>
          </w:p>
        </w:tc>
        <w:tc>
          <w:tcPr>
            <w:tcW w:w="598" w:type="dxa"/>
            <w:hideMark/>
          </w:tcPr>
          <w:p w14:paraId="44E6198A" w14:textId="77777777" w:rsidR="00B6386A" w:rsidRPr="00B6386A" w:rsidRDefault="00B6386A" w:rsidP="00F37D0D">
            <w:pPr>
              <w:jc w:val="center"/>
              <w:outlineLvl w:val="6"/>
              <w:rPr>
                <w:rFonts w:cs="Times New Roman"/>
                <w:sz w:val="20"/>
                <w:szCs w:val="20"/>
              </w:rPr>
            </w:pPr>
            <w:r w:rsidRPr="00B6386A">
              <w:rPr>
                <w:rFonts w:cs="Times New Roman"/>
                <w:sz w:val="20"/>
                <w:szCs w:val="20"/>
              </w:rPr>
              <w:t>600</w:t>
            </w:r>
          </w:p>
        </w:tc>
        <w:tc>
          <w:tcPr>
            <w:tcW w:w="1528" w:type="dxa"/>
            <w:hideMark/>
          </w:tcPr>
          <w:p w14:paraId="4A6E9960" w14:textId="77777777" w:rsidR="00B6386A" w:rsidRPr="00B6386A" w:rsidRDefault="00B6386A" w:rsidP="00F37D0D">
            <w:pPr>
              <w:jc w:val="center"/>
              <w:outlineLvl w:val="6"/>
              <w:rPr>
                <w:rFonts w:cs="Times New Roman"/>
                <w:sz w:val="20"/>
                <w:szCs w:val="20"/>
              </w:rPr>
            </w:pPr>
            <w:r w:rsidRPr="00B6386A">
              <w:rPr>
                <w:rFonts w:cs="Times New Roman"/>
                <w:sz w:val="20"/>
                <w:szCs w:val="20"/>
              </w:rPr>
              <w:t>12 616,3</w:t>
            </w:r>
          </w:p>
        </w:tc>
        <w:tc>
          <w:tcPr>
            <w:tcW w:w="1418" w:type="dxa"/>
            <w:hideMark/>
          </w:tcPr>
          <w:p w14:paraId="0FFED457" w14:textId="77777777" w:rsidR="00B6386A" w:rsidRPr="00B6386A" w:rsidRDefault="00B6386A" w:rsidP="00F37D0D">
            <w:pPr>
              <w:jc w:val="center"/>
              <w:outlineLvl w:val="6"/>
              <w:rPr>
                <w:rFonts w:cs="Times New Roman"/>
                <w:sz w:val="20"/>
                <w:szCs w:val="20"/>
              </w:rPr>
            </w:pPr>
            <w:r w:rsidRPr="00B6386A">
              <w:rPr>
                <w:rFonts w:cs="Times New Roman"/>
                <w:sz w:val="20"/>
                <w:szCs w:val="20"/>
              </w:rPr>
              <w:t>14 173,9</w:t>
            </w:r>
          </w:p>
        </w:tc>
        <w:tc>
          <w:tcPr>
            <w:tcW w:w="1559" w:type="dxa"/>
            <w:hideMark/>
          </w:tcPr>
          <w:p w14:paraId="3E24C6A0" w14:textId="77777777" w:rsidR="00B6386A" w:rsidRPr="00B6386A" w:rsidRDefault="00B6386A" w:rsidP="00F37D0D">
            <w:pPr>
              <w:jc w:val="center"/>
              <w:outlineLvl w:val="6"/>
              <w:rPr>
                <w:rFonts w:cs="Times New Roman"/>
                <w:sz w:val="20"/>
                <w:szCs w:val="20"/>
              </w:rPr>
            </w:pPr>
            <w:r w:rsidRPr="00B6386A">
              <w:rPr>
                <w:rFonts w:cs="Times New Roman"/>
                <w:sz w:val="20"/>
                <w:szCs w:val="20"/>
              </w:rPr>
              <w:t>13 503,2</w:t>
            </w:r>
          </w:p>
        </w:tc>
      </w:tr>
      <w:tr w:rsidR="00B6386A" w:rsidRPr="00B6386A" w14:paraId="7EE52F1B" w14:textId="77777777" w:rsidTr="00F37D0D">
        <w:trPr>
          <w:trHeight w:val="284"/>
        </w:trPr>
        <w:tc>
          <w:tcPr>
            <w:tcW w:w="3417" w:type="dxa"/>
            <w:hideMark/>
          </w:tcPr>
          <w:p w14:paraId="1B424346" w14:textId="77777777" w:rsidR="00B6386A" w:rsidRPr="00B6386A" w:rsidRDefault="00B6386A" w:rsidP="00F37D0D">
            <w:pPr>
              <w:outlineLvl w:val="6"/>
              <w:rPr>
                <w:rFonts w:cs="Times New Roman"/>
                <w:sz w:val="20"/>
                <w:szCs w:val="20"/>
              </w:rPr>
            </w:pPr>
            <w:r w:rsidRPr="00B6386A">
              <w:rPr>
                <w:rFonts w:cs="Times New Roman"/>
                <w:sz w:val="20"/>
                <w:szCs w:val="20"/>
              </w:rPr>
              <w:t>Субсидии бюджетным учреждениям</w:t>
            </w:r>
          </w:p>
        </w:tc>
        <w:tc>
          <w:tcPr>
            <w:tcW w:w="709" w:type="dxa"/>
            <w:hideMark/>
          </w:tcPr>
          <w:p w14:paraId="581B9804" w14:textId="77777777" w:rsidR="00B6386A" w:rsidRPr="00B6386A" w:rsidRDefault="00B6386A" w:rsidP="00F37D0D">
            <w:pPr>
              <w:jc w:val="center"/>
              <w:outlineLvl w:val="6"/>
              <w:rPr>
                <w:rFonts w:cs="Times New Roman"/>
                <w:sz w:val="20"/>
                <w:szCs w:val="20"/>
              </w:rPr>
            </w:pPr>
            <w:r w:rsidRPr="00B6386A">
              <w:rPr>
                <w:rFonts w:cs="Times New Roman"/>
                <w:sz w:val="20"/>
                <w:szCs w:val="20"/>
              </w:rPr>
              <w:t>0702</w:t>
            </w:r>
          </w:p>
        </w:tc>
        <w:tc>
          <w:tcPr>
            <w:tcW w:w="1276" w:type="dxa"/>
            <w:hideMark/>
          </w:tcPr>
          <w:p w14:paraId="35A3A526" w14:textId="77777777" w:rsidR="00B6386A" w:rsidRPr="00B6386A" w:rsidRDefault="00B6386A" w:rsidP="00F37D0D">
            <w:pPr>
              <w:jc w:val="center"/>
              <w:outlineLvl w:val="6"/>
              <w:rPr>
                <w:rFonts w:cs="Times New Roman"/>
                <w:sz w:val="20"/>
                <w:szCs w:val="20"/>
              </w:rPr>
            </w:pPr>
            <w:r w:rsidRPr="00B6386A">
              <w:rPr>
                <w:rFonts w:cs="Times New Roman"/>
                <w:sz w:val="20"/>
                <w:szCs w:val="20"/>
              </w:rPr>
              <w:t>10102А3042</w:t>
            </w:r>
          </w:p>
        </w:tc>
        <w:tc>
          <w:tcPr>
            <w:tcW w:w="598" w:type="dxa"/>
            <w:hideMark/>
          </w:tcPr>
          <w:p w14:paraId="62037885"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1528" w:type="dxa"/>
            <w:hideMark/>
          </w:tcPr>
          <w:p w14:paraId="3A337EBA" w14:textId="77777777" w:rsidR="00B6386A" w:rsidRPr="00B6386A" w:rsidRDefault="00B6386A" w:rsidP="00F37D0D">
            <w:pPr>
              <w:jc w:val="center"/>
              <w:outlineLvl w:val="6"/>
              <w:rPr>
                <w:rFonts w:cs="Times New Roman"/>
                <w:sz w:val="20"/>
                <w:szCs w:val="20"/>
              </w:rPr>
            </w:pPr>
            <w:r w:rsidRPr="00B6386A">
              <w:rPr>
                <w:rFonts w:cs="Times New Roman"/>
                <w:sz w:val="20"/>
                <w:szCs w:val="20"/>
              </w:rPr>
              <w:t>8 831,5</w:t>
            </w:r>
          </w:p>
        </w:tc>
        <w:tc>
          <w:tcPr>
            <w:tcW w:w="1418" w:type="dxa"/>
            <w:hideMark/>
          </w:tcPr>
          <w:p w14:paraId="64917B70" w14:textId="77777777" w:rsidR="00B6386A" w:rsidRPr="00B6386A" w:rsidRDefault="00B6386A" w:rsidP="00F37D0D">
            <w:pPr>
              <w:jc w:val="center"/>
              <w:outlineLvl w:val="6"/>
              <w:rPr>
                <w:rFonts w:cs="Times New Roman"/>
                <w:sz w:val="20"/>
                <w:szCs w:val="20"/>
              </w:rPr>
            </w:pPr>
            <w:r w:rsidRPr="00B6386A">
              <w:rPr>
                <w:rFonts w:cs="Times New Roman"/>
                <w:sz w:val="20"/>
                <w:szCs w:val="20"/>
              </w:rPr>
              <w:t>9 921,8</w:t>
            </w:r>
          </w:p>
        </w:tc>
        <w:tc>
          <w:tcPr>
            <w:tcW w:w="1559" w:type="dxa"/>
            <w:hideMark/>
          </w:tcPr>
          <w:p w14:paraId="3C3957AC" w14:textId="77777777" w:rsidR="00B6386A" w:rsidRPr="00B6386A" w:rsidRDefault="00B6386A" w:rsidP="00F37D0D">
            <w:pPr>
              <w:jc w:val="center"/>
              <w:outlineLvl w:val="6"/>
              <w:rPr>
                <w:rFonts w:cs="Times New Roman"/>
                <w:sz w:val="20"/>
                <w:szCs w:val="20"/>
              </w:rPr>
            </w:pPr>
            <w:r w:rsidRPr="00B6386A">
              <w:rPr>
                <w:rFonts w:cs="Times New Roman"/>
                <w:sz w:val="20"/>
                <w:szCs w:val="20"/>
              </w:rPr>
              <w:t>9 452,2</w:t>
            </w:r>
          </w:p>
        </w:tc>
      </w:tr>
      <w:tr w:rsidR="00B6386A" w:rsidRPr="00B6386A" w14:paraId="4B0F6AAD" w14:textId="77777777" w:rsidTr="00F37D0D">
        <w:trPr>
          <w:trHeight w:val="284"/>
        </w:trPr>
        <w:tc>
          <w:tcPr>
            <w:tcW w:w="3417" w:type="dxa"/>
            <w:hideMark/>
          </w:tcPr>
          <w:p w14:paraId="394D25E8" w14:textId="77777777" w:rsidR="00B6386A" w:rsidRPr="00B6386A" w:rsidRDefault="00B6386A" w:rsidP="00F37D0D">
            <w:pPr>
              <w:outlineLvl w:val="6"/>
              <w:rPr>
                <w:rFonts w:cs="Times New Roman"/>
                <w:sz w:val="20"/>
                <w:szCs w:val="20"/>
              </w:rPr>
            </w:pPr>
            <w:r w:rsidRPr="00B6386A">
              <w:rPr>
                <w:rFonts w:cs="Times New Roman"/>
                <w:sz w:val="20"/>
                <w:szCs w:val="20"/>
              </w:rPr>
              <w:t>Субсидии автономным учреждениям</w:t>
            </w:r>
          </w:p>
        </w:tc>
        <w:tc>
          <w:tcPr>
            <w:tcW w:w="709" w:type="dxa"/>
            <w:hideMark/>
          </w:tcPr>
          <w:p w14:paraId="5FB3FBF0" w14:textId="77777777" w:rsidR="00B6386A" w:rsidRPr="00B6386A" w:rsidRDefault="00B6386A" w:rsidP="00F37D0D">
            <w:pPr>
              <w:jc w:val="center"/>
              <w:outlineLvl w:val="6"/>
              <w:rPr>
                <w:rFonts w:cs="Times New Roman"/>
                <w:sz w:val="20"/>
                <w:szCs w:val="20"/>
              </w:rPr>
            </w:pPr>
            <w:r w:rsidRPr="00B6386A">
              <w:rPr>
                <w:rFonts w:cs="Times New Roman"/>
                <w:sz w:val="20"/>
                <w:szCs w:val="20"/>
              </w:rPr>
              <w:t>0702</w:t>
            </w:r>
          </w:p>
        </w:tc>
        <w:tc>
          <w:tcPr>
            <w:tcW w:w="1276" w:type="dxa"/>
            <w:hideMark/>
          </w:tcPr>
          <w:p w14:paraId="16D50B0B" w14:textId="77777777" w:rsidR="00B6386A" w:rsidRPr="00B6386A" w:rsidRDefault="00B6386A" w:rsidP="00F37D0D">
            <w:pPr>
              <w:jc w:val="center"/>
              <w:outlineLvl w:val="6"/>
              <w:rPr>
                <w:rFonts w:cs="Times New Roman"/>
                <w:sz w:val="20"/>
                <w:szCs w:val="20"/>
              </w:rPr>
            </w:pPr>
            <w:r w:rsidRPr="00B6386A">
              <w:rPr>
                <w:rFonts w:cs="Times New Roman"/>
                <w:sz w:val="20"/>
                <w:szCs w:val="20"/>
              </w:rPr>
              <w:t>10102А3042</w:t>
            </w:r>
          </w:p>
        </w:tc>
        <w:tc>
          <w:tcPr>
            <w:tcW w:w="598" w:type="dxa"/>
            <w:hideMark/>
          </w:tcPr>
          <w:p w14:paraId="06156B35" w14:textId="77777777" w:rsidR="00B6386A" w:rsidRPr="00B6386A" w:rsidRDefault="00B6386A" w:rsidP="00F37D0D">
            <w:pPr>
              <w:jc w:val="center"/>
              <w:outlineLvl w:val="6"/>
              <w:rPr>
                <w:rFonts w:cs="Times New Roman"/>
                <w:sz w:val="20"/>
                <w:szCs w:val="20"/>
              </w:rPr>
            </w:pPr>
            <w:r w:rsidRPr="00B6386A">
              <w:rPr>
                <w:rFonts w:cs="Times New Roman"/>
                <w:sz w:val="20"/>
                <w:szCs w:val="20"/>
              </w:rPr>
              <w:t>620</w:t>
            </w:r>
          </w:p>
        </w:tc>
        <w:tc>
          <w:tcPr>
            <w:tcW w:w="1528" w:type="dxa"/>
            <w:hideMark/>
          </w:tcPr>
          <w:p w14:paraId="7EBE8B4B" w14:textId="77777777" w:rsidR="00B6386A" w:rsidRPr="00B6386A" w:rsidRDefault="00B6386A" w:rsidP="00F37D0D">
            <w:pPr>
              <w:jc w:val="center"/>
              <w:outlineLvl w:val="6"/>
              <w:rPr>
                <w:rFonts w:cs="Times New Roman"/>
                <w:sz w:val="20"/>
                <w:szCs w:val="20"/>
              </w:rPr>
            </w:pPr>
            <w:r w:rsidRPr="00B6386A">
              <w:rPr>
                <w:rFonts w:cs="Times New Roman"/>
                <w:sz w:val="20"/>
                <w:szCs w:val="20"/>
              </w:rPr>
              <w:t>3 784,8</w:t>
            </w:r>
          </w:p>
        </w:tc>
        <w:tc>
          <w:tcPr>
            <w:tcW w:w="1418" w:type="dxa"/>
            <w:hideMark/>
          </w:tcPr>
          <w:p w14:paraId="6EF2C18A" w14:textId="77777777" w:rsidR="00B6386A" w:rsidRPr="00B6386A" w:rsidRDefault="00B6386A" w:rsidP="00F37D0D">
            <w:pPr>
              <w:jc w:val="center"/>
              <w:outlineLvl w:val="6"/>
              <w:rPr>
                <w:rFonts w:cs="Times New Roman"/>
                <w:sz w:val="20"/>
                <w:szCs w:val="20"/>
              </w:rPr>
            </w:pPr>
            <w:r w:rsidRPr="00B6386A">
              <w:rPr>
                <w:rFonts w:cs="Times New Roman"/>
                <w:sz w:val="20"/>
                <w:szCs w:val="20"/>
              </w:rPr>
              <w:t>4 252,1</w:t>
            </w:r>
          </w:p>
        </w:tc>
        <w:tc>
          <w:tcPr>
            <w:tcW w:w="1559" w:type="dxa"/>
            <w:hideMark/>
          </w:tcPr>
          <w:p w14:paraId="71F7D0BA" w14:textId="77777777" w:rsidR="00B6386A" w:rsidRPr="00B6386A" w:rsidRDefault="00B6386A" w:rsidP="00F37D0D">
            <w:pPr>
              <w:jc w:val="center"/>
              <w:outlineLvl w:val="6"/>
              <w:rPr>
                <w:rFonts w:cs="Times New Roman"/>
                <w:sz w:val="20"/>
                <w:szCs w:val="20"/>
              </w:rPr>
            </w:pPr>
            <w:r w:rsidRPr="00B6386A">
              <w:rPr>
                <w:rFonts w:cs="Times New Roman"/>
                <w:sz w:val="20"/>
                <w:szCs w:val="20"/>
              </w:rPr>
              <w:t>4 051,0</w:t>
            </w:r>
          </w:p>
        </w:tc>
      </w:tr>
      <w:tr w:rsidR="00B6386A" w:rsidRPr="00B6386A" w14:paraId="5147C2B1" w14:textId="77777777" w:rsidTr="00F37D0D">
        <w:trPr>
          <w:trHeight w:val="284"/>
        </w:trPr>
        <w:tc>
          <w:tcPr>
            <w:tcW w:w="3417" w:type="dxa"/>
            <w:hideMark/>
          </w:tcPr>
          <w:p w14:paraId="297C5979" w14:textId="77777777" w:rsidR="00B6386A" w:rsidRPr="00B6386A" w:rsidRDefault="00B6386A" w:rsidP="00F37D0D">
            <w:pPr>
              <w:outlineLvl w:val="3"/>
              <w:rPr>
                <w:rFonts w:cs="Times New Roman"/>
                <w:sz w:val="20"/>
                <w:szCs w:val="20"/>
              </w:rPr>
            </w:pPr>
            <w:r w:rsidRPr="00B6386A">
              <w:rPr>
                <w:rFonts w:cs="Times New Roman"/>
                <w:sz w:val="20"/>
                <w:szCs w:val="20"/>
              </w:rPr>
              <w:t>Региональный проект " Педагоги и наставники"</w:t>
            </w:r>
          </w:p>
        </w:tc>
        <w:tc>
          <w:tcPr>
            <w:tcW w:w="709" w:type="dxa"/>
            <w:hideMark/>
          </w:tcPr>
          <w:p w14:paraId="22813CA4" w14:textId="77777777" w:rsidR="00B6386A" w:rsidRPr="00B6386A" w:rsidRDefault="00B6386A" w:rsidP="00F37D0D">
            <w:pPr>
              <w:jc w:val="center"/>
              <w:outlineLvl w:val="3"/>
              <w:rPr>
                <w:rFonts w:cs="Times New Roman"/>
                <w:sz w:val="20"/>
                <w:szCs w:val="20"/>
              </w:rPr>
            </w:pPr>
            <w:r w:rsidRPr="00B6386A">
              <w:rPr>
                <w:rFonts w:cs="Times New Roman"/>
                <w:sz w:val="20"/>
                <w:szCs w:val="20"/>
              </w:rPr>
              <w:t>0702</w:t>
            </w:r>
          </w:p>
        </w:tc>
        <w:tc>
          <w:tcPr>
            <w:tcW w:w="1276" w:type="dxa"/>
            <w:hideMark/>
          </w:tcPr>
          <w:p w14:paraId="53003692" w14:textId="77777777" w:rsidR="00B6386A" w:rsidRPr="00B6386A" w:rsidRDefault="00B6386A" w:rsidP="00F37D0D">
            <w:pPr>
              <w:jc w:val="center"/>
              <w:outlineLvl w:val="3"/>
              <w:rPr>
                <w:rFonts w:cs="Times New Roman"/>
                <w:sz w:val="20"/>
                <w:szCs w:val="20"/>
              </w:rPr>
            </w:pPr>
            <w:r w:rsidRPr="00B6386A">
              <w:rPr>
                <w:rFonts w:cs="Times New Roman"/>
                <w:sz w:val="20"/>
                <w:szCs w:val="20"/>
              </w:rPr>
              <w:t>101Ю600000</w:t>
            </w:r>
          </w:p>
        </w:tc>
        <w:tc>
          <w:tcPr>
            <w:tcW w:w="598" w:type="dxa"/>
            <w:hideMark/>
          </w:tcPr>
          <w:p w14:paraId="4A3A5475" w14:textId="77777777" w:rsidR="00B6386A" w:rsidRPr="00B6386A" w:rsidRDefault="00B6386A" w:rsidP="00F37D0D">
            <w:pPr>
              <w:jc w:val="center"/>
              <w:outlineLvl w:val="3"/>
              <w:rPr>
                <w:rFonts w:cs="Times New Roman"/>
                <w:sz w:val="20"/>
                <w:szCs w:val="20"/>
              </w:rPr>
            </w:pPr>
            <w:r w:rsidRPr="00B6386A">
              <w:rPr>
                <w:rFonts w:cs="Times New Roman"/>
                <w:sz w:val="20"/>
                <w:szCs w:val="20"/>
              </w:rPr>
              <w:t> </w:t>
            </w:r>
          </w:p>
        </w:tc>
        <w:tc>
          <w:tcPr>
            <w:tcW w:w="1528" w:type="dxa"/>
            <w:hideMark/>
          </w:tcPr>
          <w:p w14:paraId="3AC6E90A" w14:textId="77777777" w:rsidR="00B6386A" w:rsidRPr="00B6386A" w:rsidRDefault="00B6386A" w:rsidP="00F37D0D">
            <w:pPr>
              <w:jc w:val="center"/>
              <w:outlineLvl w:val="3"/>
              <w:rPr>
                <w:rFonts w:cs="Times New Roman"/>
                <w:sz w:val="20"/>
                <w:szCs w:val="20"/>
              </w:rPr>
            </w:pPr>
            <w:r w:rsidRPr="00B6386A">
              <w:rPr>
                <w:rFonts w:cs="Times New Roman"/>
                <w:sz w:val="20"/>
                <w:szCs w:val="20"/>
              </w:rPr>
              <w:t>43 903,4</w:t>
            </w:r>
          </w:p>
        </w:tc>
        <w:tc>
          <w:tcPr>
            <w:tcW w:w="1418" w:type="dxa"/>
            <w:hideMark/>
          </w:tcPr>
          <w:p w14:paraId="7BE70AFB" w14:textId="77777777" w:rsidR="00B6386A" w:rsidRPr="00B6386A" w:rsidRDefault="00B6386A" w:rsidP="00F37D0D">
            <w:pPr>
              <w:jc w:val="center"/>
              <w:outlineLvl w:val="3"/>
              <w:rPr>
                <w:rFonts w:cs="Times New Roman"/>
                <w:sz w:val="20"/>
                <w:szCs w:val="20"/>
              </w:rPr>
            </w:pPr>
            <w:r w:rsidRPr="00B6386A">
              <w:rPr>
                <w:rFonts w:cs="Times New Roman"/>
                <w:sz w:val="20"/>
                <w:szCs w:val="20"/>
              </w:rPr>
              <w:t>43 903,4</w:t>
            </w:r>
          </w:p>
        </w:tc>
        <w:tc>
          <w:tcPr>
            <w:tcW w:w="1559" w:type="dxa"/>
            <w:hideMark/>
          </w:tcPr>
          <w:p w14:paraId="699D4407" w14:textId="77777777" w:rsidR="00B6386A" w:rsidRPr="00B6386A" w:rsidRDefault="00B6386A" w:rsidP="00F37D0D">
            <w:pPr>
              <w:jc w:val="center"/>
              <w:outlineLvl w:val="3"/>
              <w:rPr>
                <w:rFonts w:cs="Times New Roman"/>
                <w:sz w:val="20"/>
                <w:szCs w:val="20"/>
              </w:rPr>
            </w:pPr>
            <w:r w:rsidRPr="00B6386A">
              <w:rPr>
                <w:rFonts w:cs="Times New Roman"/>
                <w:sz w:val="20"/>
                <w:szCs w:val="20"/>
              </w:rPr>
              <w:t>43 903,4</w:t>
            </w:r>
          </w:p>
        </w:tc>
      </w:tr>
      <w:tr w:rsidR="00B6386A" w:rsidRPr="00B6386A" w14:paraId="33A27B4A" w14:textId="77777777" w:rsidTr="00F37D0D">
        <w:trPr>
          <w:trHeight w:val="284"/>
        </w:trPr>
        <w:tc>
          <w:tcPr>
            <w:tcW w:w="3417" w:type="dxa"/>
            <w:hideMark/>
          </w:tcPr>
          <w:p w14:paraId="4904EDB2" w14:textId="77777777" w:rsidR="00B6386A" w:rsidRPr="00B6386A" w:rsidRDefault="00B6386A" w:rsidP="00F37D0D">
            <w:pPr>
              <w:outlineLvl w:val="4"/>
              <w:rPr>
                <w:rFonts w:cs="Times New Roman"/>
                <w:sz w:val="20"/>
                <w:szCs w:val="20"/>
              </w:rPr>
            </w:pPr>
            <w:r w:rsidRPr="00B6386A">
              <w:rPr>
                <w:rFonts w:cs="Times New Roman"/>
                <w:sz w:val="20"/>
                <w:szCs w:val="20"/>
              </w:rPr>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709" w:type="dxa"/>
            <w:hideMark/>
          </w:tcPr>
          <w:p w14:paraId="5D1FA6FF" w14:textId="77777777" w:rsidR="00B6386A" w:rsidRPr="00B6386A" w:rsidRDefault="00B6386A" w:rsidP="00F37D0D">
            <w:pPr>
              <w:jc w:val="center"/>
              <w:outlineLvl w:val="4"/>
              <w:rPr>
                <w:rFonts w:cs="Times New Roman"/>
                <w:sz w:val="20"/>
                <w:szCs w:val="20"/>
              </w:rPr>
            </w:pPr>
            <w:r w:rsidRPr="00B6386A">
              <w:rPr>
                <w:rFonts w:cs="Times New Roman"/>
                <w:sz w:val="20"/>
                <w:szCs w:val="20"/>
              </w:rPr>
              <w:t>0702</w:t>
            </w:r>
          </w:p>
        </w:tc>
        <w:tc>
          <w:tcPr>
            <w:tcW w:w="1276" w:type="dxa"/>
            <w:hideMark/>
          </w:tcPr>
          <w:p w14:paraId="22565C9B" w14:textId="77777777" w:rsidR="00B6386A" w:rsidRPr="00B6386A" w:rsidRDefault="00B6386A" w:rsidP="00F37D0D">
            <w:pPr>
              <w:jc w:val="center"/>
              <w:outlineLvl w:val="4"/>
              <w:rPr>
                <w:rFonts w:cs="Times New Roman"/>
                <w:sz w:val="20"/>
                <w:szCs w:val="20"/>
              </w:rPr>
            </w:pPr>
            <w:r w:rsidRPr="00B6386A">
              <w:rPr>
                <w:rFonts w:cs="Times New Roman"/>
                <w:sz w:val="20"/>
                <w:szCs w:val="20"/>
              </w:rPr>
              <w:t>101Ю653030</w:t>
            </w:r>
          </w:p>
        </w:tc>
        <w:tc>
          <w:tcPr>
            <w:tcW w:w="598" w:type="dxa"/>
            <w:hideMark/>
          </w:tcPr>
          <w:p w14:paraId="662B6339"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528" w:type="dxa"/>
            <w:hideMark/>
          </w:tcPr>
          <w:p w14:paraId="298A7566" w14:textId="77777777" w:rsidR="00B6386A" w:rsidRPr="00B6386A" w:rsidRDefault="00B6386A" w:rsidP="00F37D0D">
            <w:pPr>
              <w:jc w:val="center"/>
              <w:outlineLvl w:val="4"/>
              <w:rPr>
                <w:rFonts w:cs="Times New Roman"/>
                <w:sz w:val="20"/>
                <w:szCs w:val="20"/>
              </w:rPr>
            </w:pPr>
            <w:r w:rsidRPr="00B6386A">
              <w:rPr>
                <w:rFonts w:cs="Times New Roman"/>
                <w:sz w:val="20"/>
                <w:szCs w:val="20"/>
              </w:rPr>
              <w:t>43 903,4</w:t>
            </w:r>
          </w:p>
        </w:tc>
        <w:tc>
          <w:tcPr>
            <w:tcW w:w="1418" w:type="dxa"/>
            <w:hideMark/>
          </w:tcPr>
          <w:p w14:paraId="3FC68EEA" w14:textId="77777777" w:rsidR="00B6386A" w:rsidRPr="00B6386A" w:rsidRDefault="00B6386A" w:rsidP="00F37D0D">
            <w:pPr>
              <w:jc w:val="center"/>
              <w:outlineLvl w:val="4"/>
              <w:rPr>
                <w:rFonts w:cs="Times New Roman"/>
                <w:sz w:val="20"/>
                <w:szCs w:val="20"/>
              </w:rPr>
            </w:pPr>
            <w:r w:rsidRPr="00B6386A">
              <w:rPr>
                <w:rFonts w:cs="Times New Roman"/>
                <w:sz w:val="20"/>
                <w:szCs w:val="20"/>
              </w:rPr>
              <w:t>43 903,4</w:t>
            </w:r>
          </w:p>
        </w:tc>
        <w:tc>
          <w:tcPr>
            <w:tcW w:w="1559" w:type="dxa"/>
            <w:hideMark/>
          </w:tcPr>
          <w:p w14:paraId="3F657E13" w14:textId="77777777" w:rsidR="00B6386A" w:rsidRPr="00B6386A" w:rsidRDefault="00B6386A" w:rsidP="00F37D0D">
            <w:pPr>
              <w:jc w:val="center"/>
              <w:outlineLvl w:val="4"/>
              <w:rPr>
                <w:rFonts w:cs="Times New Roman"/>
                <w:sz w:val="20"/>
                <w:szCs w:val="20"/>
              </w:rPr>
            </w:pPr>
            <w:r w:rsidRPr="00B6386A">
              <w:rPr>
                <w:rFonts w:cs="Times New Roman"/>
                <w:sz w:val="20"/>
                <w:szCs w:val="20"/>
              </w:rPr>
              <w:t>43 903,4</w:t>
            </w:r>
          </w:p>
        </w:tc>
      </w:tr>
      <w:tr w:rsidR="00B6386A" w:rsidRPr="00B6386A" w14:paraId="7DE3CBF2" w14:textId="77777777" w:rsidTr="00F37D0D">
        <w:trPr>
          <w:trHeight w:val="284"/>
        </w:trPr>
        <w:tc>
          <w:tcPr>
            <w:tcW w:w="3417" w:type="dxa"/>
            <w:hideMark/>
          </w:tcPr>
          <w:p w14:paraId="7B609E4B" w14:textId="77777777" w:rsidR="00B6386A" w:rsidRPr="00B6386A" w:rsidRDefault="00B6386A" w:rsidP="00F37D0D">
            <w:pPr>
              <w:outlineLvl w:val="6"/>
              <w:rPr>
                <w:rFonts w:cs="Times New Roman"/>
                <w:sz w:val="20"/>
                <w:szCs w:val="20"/>
              </w:rPr>
            </w:pPr>
            <w:r w:rsidRPr="00B6386A">
              <w:rPr>
                <w:rFonts w:cs="Times New Roman"/>
                <w:sz w:val="20"/>
                <w:szCs w:val="20"/>
              </w:rPr>
              <w:t xml:space="preserve">Предоставление субсидий бюджетным, автономным </w:t>
            </w:r>
            <w:r w:rsidRPr="00B6386A">
              <w:rPr>
                <w:rFonts w:cs="Times New Roman"/>
                <w:sz w:val="20"/>
                <w:szCs w:val="20"/>
              </w:rPr>
              <w:lastRenderedPageBreak/>
              <w:t>учреждениям и иным некоммерческим организациям</w:t>
            </w:r>
          </w:p>
        </w:tc>
        <w:tc>
          <w:tcPr>
            <w:tcW w:w="709" w:type="dxa"/>
            <w:hideMark/>
          </w:tcPr>
          <w:p w14:paraId="44A5B056" w14:textId="77777777" w:rsidR="00B6386A" w:rsidRPr="00B6386A" w:rsidRDefault="00B6386A" w:rsidP="00F37D0D">
            <w:pPr>
              <w:jc w:val="center"/>
              <w:outlineLvl w:val="6"/>
              <w:rPr>
                <w:rFonts w:cs="Times New Roman"/>
                <w:sz w:val="20"/>
                <w:szCs w:val="20"/>
              </w:rPr>
            </w:pPr>
            <w:r w:rsidRPr="00B6386A">
              <w:rPr>
                <w:rFonts w:cs="Times New Roman"/>
                <w:sz w:val="20"/>
                <w:szCs w:val="20"/>
              </w:rPr>
              <w:lastRenderedPageBreak/>
              <w:t>0702</w:t>
            </w:r>
          </w:p>
        </w:tc>
        <w:tc>
          <w:tcPr>
            <w:tcW w:w="1276" w:type="dxa"/>
            <w:hideMark/>
          </w:tcPr>
          <w:p w14:paraId="236AAE48" w14:textId="77777777" w:rsidR="00B6386A" w:rsidRPr="00B6386A" w:rsidRDefault="00B6386A" w:rsidP="00F37D0D">
            <w:pPr>
              <w:jc w:val="center"/>
              <w:outlineLvl w:val="6"/>
              <w:rPr>
                <w:rFonts w:cs="Times New Roman"/>
                <w:sz w:val="20"/>
                <w:szCs w:val="20"/>
              </w:rPr>
            </w:pPr>
            <w:r w:rsidRPr="00B6386A">
              <w:rPr>
                <w:rFonts w:cs="Times New Roman"/>
                <w:sz w:val="20"/>
                <w:szCs w:val="20"/>
              </w:rPr>
              <w:t>101Ю653030</w:t>
            </w:r>
          </w:p>
        </w:tc>
        <w:tc>
          <w:tcPr>
            <w:tcW w:w="598" w:type="dxa"/>
            <w:hideMark/>
          </w:tcPr>
          <w:p w14:paraId="4EACCE3B" w14:textId="77777777" w:rsidR="00B6386A" w:rsidRPr="00B6386A" w:rsidRDefault="00B6386A" w:rsidP="00F37D0D">
            <w:pPr>
              <w:jc w:val="center"/>
              <w:outlineLvl w:val="6"/>
              <w:rPr>
                <w:rFonts w:cs="Times New Roman"/>
                <w:sz w:val="20"/>
                <w:szCs w:val="20"/>
              </w:rPr>
            </w:pPr>
            <w:r w:rsidRPr="00B6386A">
              <w:rPr>
                <w:rFonts w:cs="Times New Roman"/>
                <w:sz w:val="20"/>
                <w:szCs w:val="20"/>
              </w:rPr>
              <w:t>600</w:t>
            </w:r>
          </w:p>
        </w:tc>
        <w:tc>
          <w:tcPr>
            <w:tcW w:w="1528" w:type="dxa"/>
            <w:noWrap/>
            <w:hideMark/>
          </w:tcPr>
          <w:p w14:paraId="5670919D" w14:textId="77777777" w:rsidR="00B6386A" w:rsidRPr="00B6386A" w:rsidRDefault="00B6386A" w:rsidP="00F37D0D">
            <w:pPr>
              <w:jc w:val="center"/>
              <w:outlineLvl w:val="6"/>
              <w:rPr>
                <w:rFonts w:cs="Times New Roman"/>
                <w:sz w:val="20"/>
                <w:szCs w:val="20"/>
              </w:rPr>
            </w:pPr>
            <w:r w:rsidRPr="00B6386A">
              <w:rPr>
                <w:rFonts w:cs="Times New Roman"/>
                <w:sz w:val="20"/>
                <w:szCs w:val="20"/>
              </w:rPr>
              <w:t>43 903,4</w:t>
            </w:r>
          </w:p>
        </w:tc>
        <w:tc>
          <w:tcPr>
            <w:tcW w:w="1418" w:type="dxa"/>
            <w:noWrap/>
            <w:hideMark/>
          </w:tcPr>
          <w:p w14:paraId="378F0841" w14:textId="77777777" w:rsidR="00B6386A" w:rsidRPr="00B6386A" w:rsidRDefault="00B6386A" w:rsidP="00F37D0D">
            <w:pPr>
              <w:jc w:val="center"/>
              <w:outlineLvl w:val="6"/>
              <w:rPr>
                <w:rFonts w:cs="Times New Roman"/>
                <w:sz w:val="20"/>
                <w:szCs w:val="20"/>
              </w:rPr>
            </w:pPr>
            <w:r w:rsidRPr="00B6386A">
              <w:rPr>
                <w:rFonts w:cs="Times New Roman"/>
                <w:sz w:val="20"/>
                <w:szCs w:val="20"/>
              </w:rPr>
              <w:t>43 903,4</w:t>
            </w:r>
          </w:p>
        </w:tc>
        <w:tc>
          <w:tcPr>
            <w:tcW w:w="1559" w:type="dxa"/>
            <w:noWrap/>
            <w:hideMark/>
          </w:tcPr>
          <w:p w14:paraId="053C85C0" w14:textId="77777777" w:rsidR="00B6386A" w:rsidRPr="00B6386A" w:rsidRDefault="00B6386A" w:rsidP="00F37D0D">
            <w:pPr>
              <w:jc w:val="center"/>
              <w:outlineLvl w:val="6"/>
              <w:rPr>
                <w:rFonts w:cs="Times New Roman"/>
                <w:sz w:val="20"/>
                <w:szCs w:val="20"/>
              </w:rPr>
            </w:pPr>
            <w:r w:rsidRPr="00B6386A">
              <w:rPr>
                <w:rFonts w:cs="Times New Roman"/>
                <w:sz w:val="20"/>
                <w:szCs w:val="20"/>
              </w:rPr>
              <w:t>43 903,4</w:t>
            </w:r>
          </w:p>
        </w:tc>
      </w:tr>
      <w:tr w:rsidR="00B6386A" w:rsidRPr="00B6386A" w14:paraId="4FD1989C" w14:textId="77777777" w:rsidTr="00F37D0D">
        <w:trPr>
          <w:trHeight w:val="284"/>
        </w:trPr>
        <w:tc>
          <w:tcPr>
            <w:tcW w:w="3417" w:type="dxa"/>
            <w:hideMark/>
          </w:tcPr>
          <w:p w14:paraId="271401C5" w14:textId="77777777" w:rsidR="00B6386A" w:rsidRPr="00B6386A" w:rsidRDefault="00B6386A" w:rsidP="00F37D0D">
            <w:pPr>
              <w:outlineLvl w:val="6"/>
              <w:rPr>
                <w:rFonts w:cs="Times New Roman"/>
                <w:sz w:val="20"/>
                <w:szCs w:val="20"/>
              </w:rPr>
            </w:pPr>
            <w:r w:rsidRPr="00B6386A">
              <w:rPr>
                <w:rFonts w:cs="Times New Roman"/>
                <w:sz w:val="20"/>
                <w:szCs w:val="20"/>
              </w:rPr>
              <w:t>Субсидии бюджетным учреждениям</w:t>
            </w:r>
          </w:p>
        </w:tc>
        <w:tc>
          <w:tcPr>
            <w:tcW w:w="709" w:type="dxa"/>
            <w:hideMark/>
          </w:tcPr>
          <w:p w14:paraId="4594A9F9" w14:textId="77777777" w:rsidR="00B6386A" w:rsidRPr="00B6386A" w:rsidRDefault="00B6386A" w:rsidP="00F37D0D">
            <w:pPr>
              <w:jc w:val="center"/>
              <w:outlineLvl w:val="6"/>
              <w:rPr>
                <w:rFonts w:cs="Times New Roman"/>
                <w:sz w:val="20"/>
                <w:szCs w:val="20"/>
              </w:rPr>
            </w:pPr>
            <w:r w:rsidRPr="00B6386A">
              <w:rPr>
                <w:rFonts w:cs="Times New Roman"/>
                <w:sz w:val="20"/>
                <w:szCs w:val="20"/>
              </w:rPr>
              <w:t>0702</w:t>
            </w:r>
          </w:p>
        </w:tc>
        <w:tc>
          <w:tcPr>
            <w:tcW w:w="1276" w:type="dxa"/>
            <w:hideMark/>
          </w:tcPr>
          <w:p w14:paraId="73499344" w14:textId="77777777" w:rsidR="00B6386A" w:rsidRPr="00B6386A" w:rsidRDefault="00B6386A" w:rsidP="00F37D0D">
            <w:pPr>
              <w:jc w:val="center"/>
              <w:outlineLvl w:val="6"/>
              <w:rPr>
                <w:rFonts w:cs="Times New Roman"/>
                <w:sz w:val="20"/>
                <w:szCs w:val="20"/>
              </w:rPr>
            </w:pPr>
            <w:r w:rsidRPr="00B6386A">
              <w:rPr>
                <w:rFonts w:cs="Times New Roman"/>
                <w:sz w:val="20"/>
                <w:szCs w:val="20"/>
              </w:rPr>
              <w:t>101Ю653030</w:t>
            </w:r>
          </w:p>
        </w:tc>
        <w:tc>
          <w:tcPr>
            <w:tcW w:w="598" w:type="dxa"/>
            <w:hideMark/>
          </w:tcPr>
          <w:p w14:paraId="68A3816D"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1528" w:type="dxa"/>
            <w:hideMark/>
          </w:tcPr>
          <w:p w14:paraId="63A917D3" w14:textId="77777777" w:rsidR="00B6386A" w:rsidRPr="00B6386A" w:rsidRDefault="00B6386A" w:rsidP="00F37D0D">
            <w:pPr>
              <w:jc w:val="center"/>
              <w:outlineLvl w:val="6"/>
              <w:rPr>
                <w:rFonts w:cs="Times New Roman"/>
                <w:sz w:val="20"/>
                <w:szCs w:val="20"/>
              </w:rPr>
            </w:pPr>
            <w:r w:rsidRPr="00B6386A">
              <w:rPr>
                <w:rFonts w:cs="Times New Roman"/>
                <w:sz w:val="20"/>
                <w:szCs w:val="20"/>
              </w:rPr>
              <w:t>33 720,0</w:t>
            </w:r>
          </w:p>
        </w:tc>
        <w:tc>
          <w:tcPr>
            <w:tcW w:w="1418" w:type="dxa"/>
            <w:hideMark/>
          </w:tcPr>
          <w:p w14:paraId="6903E2B3" w14:textId="77777777" w:rsidR="00B6386A" w:rsidRPr="00B6386A" w:rsidRDefault="00B6386A" w:rsidP="00F37D0D">
            <w:pPr>
              <w:jc w:val="center"/>
              <w:outlineLvl w:val="6"/>
              <w:rPr>
                <w:rFonts w:cs="Times New Roman"/>
                <w:sz w:val="20"/>
                <w:szCs w:val="20"/>
              </w:rPr>
            </w:pPr>
            <w:r w:rsidRPr="00B6386A">
              <w:rPr>
                <w:rFonts w:cs="Times New Roman"/>
                <w:sz w:val="20"/>
                <w:szCs w:val="20"/>
              </w:rPr>
              <w:t>33 720,0</w:t>
            </w:r>
          </w:p>
        </w:tc>
        <w:tc>
          <w:tcPr>
            <w:tcW w:w="1559" w:type="dxa"/>
            <w:hideMark/>
          </w:tcPr>
          <w:p w14:paraId="551CE031" w14:textId="77777777" w:rsidR="00B6386A" w:rsidRPr="00B6386A" w:rsidRDefault="00B6386A" w:rsidP="00F37D0D">
            <w:pPr>
              <w:jc w:val="center"/>
              <w:outlineLvl w:val="6"/>
              <w:rPr>
                <w:rFonts w:cs="Times New Roman"/>
                <w:sz w:val="20"/>
                <w:szCs w:val="20"/>
              </w:rPr>
            </w:pPr>
            <w:r w:rsidRPr="00B6386A">
              <w:rPr>
                <w:rFonts w:cs="Times New Roman"/>
                <w:sz w:val="20"/>
                <w:szCs w:val="20"/>
              </w:rPr>
              <w:t>33 720,0</w:t>
            </w:r>
          </w:p>
        </w:tc>
      </w:tr>
      <w:tr w:rsidR="00B6386A" w:rsidRPr="00B6386A" w14:paraId="39C3A1A8" w14:textId="77777777" w:rsidTr="00F37D0D">
        <w:trPr>
          <w:trHeight w:val="284"/>
        </w:trPr>
        <w:tc>
          <w:tcPr>
            <w:tcW w:w="3417" w:type="dxa"/>
            <w:hideMark/>
          </w:tcPr>
          <w:p w14:paraId="36D86639" w14:textId="77777777" w:rsidR="00B6386A" w:rsidRPr="00B6386A" w:rsidRDefault="00B6386A" w:rsidP="00F37D0D">
            <w:pPr>
              <w:outlineLvl w:val="6"/>
              <w:rPr>
                <w:rFonts w:cs="Times New Roman"/>
                <w:sz w:val="20"/>
                <w:szCs w:val="20"/>
              </w:rPr>
            </w:pPr>
            <w:r w:rsidRPr="00B6386A">
              <w:rPr>
                <w:rFonts w:cs="Times New Roman"/>
                <w:sz w:val="20"/>
                <w:szCs w:val="20"/>
              </w:rPr>
              <w:t>Субсидии автономным учреждениям</w:t>
            </w:r>
          </w:p>
        </w:tc>
        <w:tc>
          <w:tcPr>
            <w:tcW w:w="709" w:type="dxa"/>
            <w:hideMark/>
          </w:tcPr>
          <w:p w14:paraId="26D67279" w14:textId="77777777" w:rsidR="00B6386A" w:rsidRPr="00B6386A" w:rsidRDefault="00B6386A" w:rsidP="00F37D0D">
            <w:pPr>
              <w:jc w:val="center"/>
              <w:outlineLvl w:val="6"/>
              <w:rPr>
                <w:rFonts w:cs="Times New Roman"/>
                <w:sz w:val="20"/>
                <w:szCs w:val="20"/>
              </w:rPr>
            </w:pPr>
            <w:r w:rsidRPr="00B6386A">
              <w:rPr>
                <w:rFonts w:cs="Times New Roman"/>
                <w:sz w:val="20"/>
                <w:szCs w:val="20"/>
              </w:rPr>
              <w:t>0702</w:t>
            </w:r>
          </w:p>
        </w:tc>
        <w:tc>
          <w:tcPr>
            <w:tcW w:w="1276" w:type="dxa"/>
            <w:hideMark/>
          </w:tcPr>
          <w:p w14:paraId="0BF256AA" w14:textId="77777777" w:rsidR="00B6386A" w:rsidRPr="00B6386A" w:rsidRDefault="00B6386A" w:rsidP="00F37D0D">
            <w:pPr>
              <w:jc w:val="center"/>
              <w:outlineLvl w:val="6"/>
              <w:rPr>
                <w:rFonts w:cs="Times New Roman"/>
                <w:sz w:val="20"/>
                <w:szCs w:val="20"/>
              </w:rPr>
            </w:pPr>
            <w:r w:rsidRPr="00B6386A">
              <w:rPr>
                <w:rFonts w:cs="Times New Roman"/>
                <w:sz w:val="20"/>
                <w:szCs w:val="20"/>
              </w:rPr>
              <w:t>101Ю653030</w:t>
            </w:r>
          </w:p>
        </w:tc>
        <w:tc>
          <w:tcPr>
            <w:tcW w:w="598" w:type="dxa"/>
            <w:hideMark/>
          </w:tcPr>
          <w:p w14:paraId="6AF36EE7" w14:textId="77777777" w:rsidR="00B6386A" w:rsidRPr="00B6386A" w:rsidRDefault="00B6386A" w:rsidP="00F37D0D">
            <w:pPr>
              <w:jc w:val="center"/>
              <w:outlineLvl w:val="6"/>
              <w:rPr>
                <w:rFonts w:cs="Times New Roman"/>
                <w:sz w:val="20"/>
                <w:szCs w:val="20"/>
              </w:rPr>
            </w:pPr>
            <w:r w:rsidRPr="00B6386A">
              <w:rPr>
                <w:rFonts w:cs="Times New Roman"/>
                <w:sz w:val="20"/>
                <w:szCs w:val="20"/>
              </w:rPr>
              <w:t>620</w:t>
            </w:r>
          </w:p>
        </w:tc>
        <w:tc>
          <w:tcPr>
            <w:tcW w:w="1528" w:type="dxa"/>
            <w:hideMark/>
          </w:tcPr>
          <w:p w14:paraId="17F28822" w14:textId="77777777" w:rsidR="00B6386A" w:rsidRPr="00B6386A" w:rsidRDefault="00B6386A" w:rsidP="00F37D0D">
            <w:pPr>
              <w:jc w:val="center"/>
              <w:outlineLvl w:val="6"/>
              <w:rPr>
                <w:rFonts w:cs="Times New Roman"/>
                <w:sz w:val="20"/>
                <w:szCs w:val="20"/>
              </w:rPr>
            </w:pPr>
            <w:r w:rsidRPr="00B6386A">
              <w:rPr>
                <w:rFonts w:cs="Times New Roman"/>
                <w:sz w:val="20"/>
                <w:szCs w:val="20"/>
              </w:rPr>
              <w:t>10 183,4</w:t>
            </w:r>
          </w:p>
        </w:tc>
        <w:tc>
          <w:tcPr>
            <w:tcW w:w="1418" w:type="dxa"/>
            <w:hideMark/>
          </w:tcPr>
          <w:p w14:paraId="4E5D4FB3" w14:textId="77777777" w:rsidR="00B6386A" w:rsidRPr="00B6386A" w:rsidRDefault="00B6386A" w:rsidP="00F37D0D">
            <w:pPr>
              <w:jc w:val="center"/>
              <w:outlineLvl w:val="6"/>
              <w:rPr>
                <w:rFonts w:cs="Times New Roman"/>
                <w:sz w:val="20"/>
                <w:szCs w:val="20"/>
              </w:rPr>
            </w:pPr>
            <w:r w:rsidRPr="00B6386A">
              <w:rPr>
                <w:rFonts w:cs="Times New Roman"/>
                <w:sz w:val="20"/>
                <w:szCs w:val="20"/>
              </w:rPr>
              <w:t>10 183,4</w:t>
            </w:r>
          </w:p>
        </w:tc>
        <w:tc>
          <w:tcPr>
            <w:tcW w:w="1559" w:type="dxa"/>
            <w:hideMark/>
          </w:tcPr>
          <w:p w14:paraId="6CC76D93" w14:textId="77777777" w:rsidR="00B6386A" w:rsidRPr="00B6386A" w:rsidRDefault="00B6386A" w:rsidP="00F37D0D">
            <w:pPr>
              <w:jc w:val="center"/>
              <w:outlineLvl w:val="6"/>
              <w:rPr>
                <w:rFonts w:cs="Times New Roman"/>
                <w:sz w:val="20"/>
                <w:szCs w:val="20"/>
              </w:rPr>
            </w:pPr>
            <w:r w:rsidRPr="00B6386A">
              <w:rPr>
                <w:rFonts w:cs="Times New Roman"/>
                <w:sz w:val="20"/>
                <w:szCs w:val="20"/>
              </w:rPr>
              <w:t>10 183,4</w:t>
            </w:r>
          </w:p>
        </w:tc>
      </w:tr>
      <w:tr w:rsidR="00B6386A" w:rsidRPr="00B6386A" w14:paraId="7E022F11" w14:textId="77777777" w:rsidTr="00F37D0D">
        <w:trPr>
          <w:trHeight w:val="284"/>
        </w:trPr>
        <w:tc>
          <w:tcPr>
            <w:tcW w:w="3417" w:type="dxa"/>
            <w:hideMark/>
          </w:tcPr>
          <w:p w14:paraId="211D6A3F" w14:textId="77777777" w:rsidR="00B6386A" w:rsidRPr="00B6386A" w:rsidRDefault="00B6386A" w:rsidP="00F37D0D">
            <w:pPr>
              <w:outlineLvl w:val="2"/>
              <w:rPr>
                <w:rFonts w:cs="Times New Roman"/>
                <w:sz w:val="20"/>
                <w:szCs w:val="20"/>
              </w:rPr>
            </w:pPr>
            <w:r w:rsidRPr="00B6386A">
              <w:rPr>
                <w:rFonts w:cs="Times New Roman"/>
                <w:sz w:val="20"/>
                <w:szCs w:val="20"/>
              </w:rPr>
              <w:t>Подпрограмма ' Исполнение государственных полномочий Пензенской области в сфере образования'</w:t>
            </w:r>
          </w:p>
        </w:tc>
        <w:tc>
          <w:tcPr>
            <w:tcW w:w="709" w:type="dxa"/>
            <w:hideMark/>
          </w:tcPr>
          <w:p w14:paraId="0081BFEB" w14:textId="77777777" w:rsidR="00B6386A" w:rsidRPr="00B6386A" w:rsidRDefault="00B6386A" w:rsidP="00F37D0D">
            <w:pPr>
              <w:jc w:val="center"/>
              <w:outlineLvl w:val="2"/>
              <w:rPr>
                <w:rFonts w:cs="Times New Roman"/>
                <w:sz w:val="20"/>
                <w:szCs w:val="20"/>
              </w:rPr>
            </w:pPr>
            <w:r w:rsidRPr="00B6386A">
              <w:rPr>
                <w:rFonts w:cs="Times New Roman"/>
                <w:sz w:val="20"/>
                <w:szCs w:val="20"/>
              </w:rPr>
              <w:t>0702</w:t>
            </w:r>
          </w:p>
        </w:tc>
        <w:tc>
          <w:tcPr>
            <w:tcW w:w="1276" w:type="dxa"/>
            <w:hideMark/>
          </w:tcPr>
          <w:p w14:paraId="0CAC435C" w14:textId="77777777" w:rsidR="00B6386A" w:rsidRPr="00B6386A" w:rsidRDefault="00B6386A" w:rsidP="00F37D0D">
            <w:pPr>
              <w:jc w:val="center"/>
              <w:outlineLvl w:val="2"/>
              <w:rPr>
                <w:rFonts w:cs="Times New Roman"/>
                <w:sz w:val="20"/>
                <w:szCs w:val="20"/>
              </w:rPr>
            </w:pPr>
            <w:r w:rsidRPr="00B6386A">
              <w:rPr>
                <w:rFonts w:cs="Times New Roman"/>
                <w:sz w:val="20"/>
                <w:szCs w:val="20"/>
              </w:rPr>
              <w:t>1020000000</w:t>
            </w:r>
          </w:p>
        </w:tc>
        <w:tc>
          <w:tcPr>
            <w:tcW w:w="598" w:type="dxa"/>
            <w:hideMark/>
          </w:tcPr>
          <w:p w14:paraId="47A0E19C"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528" w:type="dxa"/>
            <w:hideMark/>
          </w:tcPr>
          <w:p w14:paraId="01FC0411" w14:textId="77777777" w:rsidR="00B6386A" w:rsidRPr="00B6386A" w:rsidRDefault="00B6386A" w:rsidP="00F37D0D">
            <w:pPr>
              <w:jc w:val="center"/>
              <w:outlineLvl w:val="2"/>
              <w:rPr>
                <w:rFonts w:cs="Times New Roman"/>
                <w:sz w:val="20"/>
                <w:szCs w:val="20"/>
              </w:rPr>
            </w:pPr>
            <w:r w:rsidRPr="00B6386A">
              <w:rPr>
                <w:rFonts w:cs="Times New Roman"/>
                <w:sz w:val="20"/>
                <w:szCs w:val="20"/>
              </w:rPr>
              <w:t>442 450,1</w:t>
            </w:r>
          </w:p>
        </w:tc>
        <w:tc>
          <w:tcPr>
            <w:tcW w:w="1418" w:type="dxa"/>
            <w:hideMark/>
          </w:tcPr>
          <w:p w14:paraId="3C34A8A3" w14:textId="77777777" w:rsidR="00B6386A" w:rsidRPr="00B6386A" w:rsidRDefault="00B6386A" w:rsidP="00F37D0D">
            <w:pPr>
              <w:jc w:val="center"/>
              <w:outlineLvl w:val="2"/>
              <w:rPr>
                <w:rFonts w:cs="Times New Roman"/>
                <w:sz w:val="20"/>
                <w:szCs w:val="20"/>
              </w:rPr>
            </w:pPr>
            <w:r w:rsidRPr="00B6386A">
              <w:rPr>
                <w:rFonts w:cs="Times New Roman"/>
                <w:sz w:val="20"/>
                <w:szCs w:val="20"/>
              </w:rPr>
              <w:t>511 856,6</w:t>
            </w:r>
          </w:p>
        </w:tc>
        <w:tc>
          <w:tcPr>
            <w:tcW w:w="1559" w:type="dxa"/>
            <w:hideMark/>
          </w:tcPr>
          <w:p w14:paraId="4B36525A" w14:textId="77777777" w:rsidR="00B6386A" w:rsidRPr="00B6386A" w:rsidRDefault="00B6386A" w:rsidP="00F37D0D">
            <w:pPr>
              <w:jc w:val="center"/>
              <w:outlineLvl w:val="2"/>
              <w:rPr>
                <w:rFonts w:cs="Times New Roman"/>
                <w:sz w:val="20"/>
                <w:szCs w:val="20"/>
              </w:rPr>
            </w:pPr>
            <w:r w:rsidRPr="00B6386A">
              <w:rPr>
                <w:rFonts w:cs="Times New Roman"/>
                <w:sz w:val="20"/>
                <w:szCs w:val="20"/>
              </w:rPr>
              <w:t>588 161,6</w:t>
            </w:r>
          </w:p>
        </w:tc>
      </w:tr>
      <w:tr w:rsidR="00B6386A" w:rsidRPr="00B6386A" w14:paraId="55DBF75D" w14:textId="77777777" w:rsidTr="00F37D0D">
        <w:trPr>
          <w:trHeight w:val="284"/>
        </w:trPr>
        <w:tc>
          <w:tcPr>
            <w:tcW w:w="3417" w:type="dxa"/>
            <w:hideMark/>
          </w:tcPr>
          <w:p w14:paraId="34D4A05A" w14:textId="77777777" w:rsidR="00B6386A" w:rsidRPr="00B6386A" w:rsidRDefault="00B6386A" w:rsidP="00F37D0D">
            <w:pPr>
              <w:outlineLvl w:val="3"/>
              <w:rPr>
                <w:rFonts w:cs="Times New Roman"/>
                <w:sz w:val="20"/>
                <w:szCs w:val="20"/>
              </w:rPr>
            </w:pPr>
            <w:r w:rsidRPr="00B6386A">
              <w:rPr>
                <w:rFonts w:cs="Times New Roman"/>
                <w:sz w:val="20"/>
                <w:szCs w:val="20"/>
              </w:rPr>
              <w:t>Основное мероприятие 'Финансовое обеспечение государственных полномочий Пензенской области в сфере общего и дополнительного образования'</w:t>
            </w:r>
          </w:p>
        </w:tc>
        <w:tc>
          <w:tcPr>
            <w:tcW w:w="709" w:type="dxa"/>
            <w:hideMark/>
          </w:tcPr>
          <w:p w14:paraId="5C187C3A" w14:textId="77777777" w:rsidR="00B6386A" w:rsidRPr="00B6386A" w:rsidRDefault="00B6386A" w:rsidP="00F37D0D">
            <w:pPr>
              <w:jc w:val="center"/>
              <w:outlineLvl w:val="3"/>
              <w:rPr>
                <w:rFonts w:cs="Times New Roman"/>
                <w:sz w:val="20"/>
                <w:szCs w:val="20"/>
              </w:rPr>
            </w:pPr>
            <w:r w:rsidRPr="00B6386A">
              <w:rPr>
                <w:rFonts w:cs="Times New Roman"/>
                <w:sz w:val="20"/>
                <w:szCs w:val="20"/>
              </w:rPr>
              <w:t>0702</w:t>
            </w:r>
          </w:p>
        </w:tc>
        <w:tc>
          <w:tcPr>
            <w:tcW w:w="1276" w:type="dxa"/>
            <w:hideMark/>
          </w:tcPr>
          <w:p w14:paraId="3262AD9D" w14:textId="77777777" w:rsidR="00B6386A" w:rsidRPr="00B6386A" w:rsidRDefault="00B6386A" w:rsidP="00F37D0D">
            <w:pPr>
              <w:jc w:val="center"/>
              <w:outlineLvl w:val="3"/>
              <w:rPr>
                <w:rFonts w:cs="Times New Roman"/>
                <w:sz w:val="20"/>
                <w:szCs w:val="20"/>
              </w:rPr>
            </w:pPr>
            <w:r w:rsidRPr="00B6386A">
              <w:rPr>
                <w:rFonts w:cs="Times New Roman"/>
                <w:sz w:val="20"/>
                <w:szCs w:val="20"/>
              </w:rPr>
              <w:t>1020200000</w:t>
            </w:r>
          </w:p>
        </w:tc>
        <w:tc>
          <w:tcPr>
            <w:tcW w:w="598" w:type="dxa"/>
            <w:hideMark/>
          </w:tcPr>
          <w:p w14:paraId="0EAB3322" w14:textId="77777777" w:rsidR="00B6386A" w:rsidRPr="00B6386A" w:rsidRDefault="00B6386A" w:rsidP="00F37D0D">
            <w:pPr>
              <w:jc w:val="center"/>
              <w:outlineLvl w:val="3"/>
              <w:rPr>
                <w:rFonts w:cs="Times New Roman"/>
                <w:sz w:val="20"/>
                <w:szCs w:val="20"/>
              </w:rPr>
            </w:pPr>
            <w:r w:rsidRPr="00B6386A">
              <w:rPr>
                <w:rFonts w:cs="Times New Roman"/>
                <w:sz w:val="20"/>
                <w:szCs w:val="20"/>
              </w:rPr>
              <w:t> </w:t>
            </w:r>
          </w:p>
        </w:tc>
        <w:tc>
          <w:tcPr>
            <w:tcW w:w="1528" w:type="dxa"/>
            <w:hideMark/>
          </w:tcPr>
          <w:p w14:paraId="58D563AF" w14:textId="77777777" w:rsidR="00B6386A" w:rsidRPr="00B6386A" w:rsidRDefault="00B6386A" w:rsidP="00F37D0D">
            <w:pPr>
              <w:jc w:val="center"/>
              <w:outlineLvl w:val="3"/>
              <w:rPr>
                <w:rFonts w:cs="Times New Roman"/>
                <w:sz w:val="20"/>
                <w:szCs w:val="20"/>
              </w:rPr>
            </w:pPr>
            <w:r w:rsidRPr="00B6386A">
              <w:rPr>
                <w:rFonts w:cs="Times New Roman"/>
                <w:sz w:val="20"/>
                <w:szCs w:val="20"/>
              </w:rPr>
              <w:t>442 450,1</w:t>
            </w:r>
          </w:p>
        </w:tc>
        <w:tc>
          <w:tcPr>
            <w:tcW w:w="1418" w:type="dxa"/>
            <w:hideMark/>
          </w:tcPr>
          <w:p w14:paraId="0D5E2398" w14:textId="77777777" w:rsidR="00B6386A" w:rsidRPr="00B6386A" w:rsidRDefault="00B6386A" w:rsidP="00F37D0D">
            <w:pPr>
              <w:jc w:val="center"/>
              <w:outlineLvl w:val="3"/>
              <w:rPr>
                <w:rFonts w:cs="Times New Roman"/>
                <w:sz w:val="20"/>
                <w:szCs w:val="20"/>
              </w:rPr>
            </w:pPr>
            <w:r w:rsidRPr="00B6386A">
              <w:rPr>
                <w:rFonts w:cs="Times New Roman"/>
                <w:sz w:val="20"/>
                <w:szCs w:val="20"/>
              </w:rPr>
              <w:t>511 856,6</w:t>
            </w:r>
          </w:p>
        </w:tc>
        <w:tc>
          <w:tcPr>
            <w:tcW w:w="1559" w:type="dxa"/>
            <w:hideMark/>
          </w:tcPr>
          <w:p w14:paraId="6F882AB9" w14:textId="77777777" w:rsidR="00B6386A" w:rsidRPr="00B6386A" w:rsidRDefault="00B6386A" w:rsidP="00F37D0D">
            <w:pPr>
              <w:jc w:val="center"/>
              <w:outlineLvl w:val="3"/>
              <w:rPr>
                <w:rFonts w:cs="Times New Roman"/>
                <w:sz w:val="20"/>
                <w:szCs w:val="20"/>
              </w:rPr>
            </w:pPr>
            <w:r w:rsidRPr="00B6386A">
              <w:rPr>
                <w:rFonts w:cs="Times New Roman"/>
                <w:sz w:val="20"/>
                <w:szCs w:val="20"/>
              </w:rPr>
              <w:t>588 161,6</w:t>
            </w:r>
          </w:p>
        </w:tc>
      </w:tr>
      <w:tr w:rsidR="00B6386A" w:rsidRPr="00B6386A" w14:paraId="4F7CAD4D" w14:textId="77777777" w:rsidTr="00F37D0D">
        <w:trPr>
          <w:trHeight w:val="284"/>
        </w:trPr>
        <w:tc>
          <w:tcPr>
            <w:tcW w:w="3417" w:type="dxa"/>
            <w:hideMark/>
          </w:tcPr>
          <w:p w14:paraId="72AD83DF" w14:textId="77777777" w:rsidR="00B6386A" w:rsidRPr="00B6386A" w:rsidRDefault="00B6386A" w:rsidP="00F37D0D">
            <w:pPr>
              <w:outlineLvl w:val="4"/>
              <w:rPr>
                <w:rFonts w:cs="Times New Roman"/>
                <w:sz w:val="20"/>
                <w:szCs w:val="20"/>
              </w:rPr>
            </w:pPr>
            <w:r w:rsidRPr="00B6386A">
              <w:rPr>
                <w:rFonts w:cs="Times New Roman"/>
                <w:sz w:val="20"/>
                <w:szCs w:val="20"/>
              </w:rPr>
              <w:t>Исполнение отдельных государственных полномочий в сфере образования по финансированию муниципальных дошкольных образовательных организаций и муниципальных общеобразовательных организаций</w:t>
            </w:r>
          </w:p>
        </w:tc>
        <w:tc>
          <w:tcPr>
            <w:tcW w:w="709" w:type="dxa"/>
            <w:hideMark/>
          </w:tcPr>
          <w:p w14:paraId="05A90118" w14:textId="77777777" w:rsidR="00B6386A" w:rsidRPr="00B6386A" w:rsidRDefault="00B6386A" w:rsidP="00F37D0D">
            <w:pPr>
              <w:jc w:val="center"/>
              <w:outlineLvl w:val="4"/>
              <w:rPr>
                <w:rFonts w:cs="Times New Roman"/>
                <w:sz w:val="20"/>
                <w:szCs w:val="20"/>
              </w:rPr>
            </w:pPr>
            <w:r w:rsidRPr="00B6386A">
              <w:rPr>
                <w:rFonts w:cs="Times New Roman"/>
                <w:sz w:val="20"/>
                <w:szCs w:val="20"/>
              </w:rPr>
              <w:t>0702</w:t>
            </w:r>
          </w:p>
        </w:tc>
        <w:tc>
          <w:tcPr>
            <w:tcW w:w="1276" w:type="dxa"/>
            <w:hideMark/>
          </w:tcPr>
          <w:p w14:paraId="3F9BAB98" w14:textId="77777777" w:rsidR="00B6386A" w:rsidRPr="00B6386A" w:rsidRDefault="00B6386A" w:rsidP="00F37D0D">
            <w:pPr>
              <w:jc w:val="center"/>
              <w:outlineLvl w:val="4"/>
              <w:rPr>
                <w:rFonts w:cs="Times New Roman"/>
                <w:sz w:val="20"/>
                <w:szCs w:val="20"/>
              </w:rPr>
            </w:pPr>
            <w:r w:rsidRPr="00B6386A">
              <w:rPr>
                <w:rFonts w:cs="Times New Roman"/>
                <w:sz w:val="20"/>
                <w:szCs w:val="20"/>
              </w:rPr>
              <w:t>1020276210</w:t>
            </w:r>
          </w:p>
        </w:tc>
        <w:tc>
          <w:tcPr>
            <w:tcW w:w="598" w:type="dxa"/>
            <w:hideMark/>
          </w:tcPr>
          <w:p w14:paraId="5212B0B2"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528" w:type="dxa"/>
            <w:hideMark/>
          </w:tcPr>
          <w:p w14:paraId="32118BA2" w14:textId="77777777" w:rsidR="00B6386A" w:rsidRPr="00B6386A" w:rsidRDefault="00B6386A" w:rsidP="00F37D0D">
            <w:pPr>
              <w:jc w:val="center"/>
              <w:outlineLvl w:val="4"/>
              <w:rPr>
                <w:rFonts w:cs="Times New Roman"/>
                <w:sz w:val="20"/>
                <w:szCs w:val="20"/>
              </w:rPr>
            </w:pPr>
            <w:r w:rsidRPr="00B6386A">
              <w:rPr>
                <w:rFonts w:cs="Times New Roman"/>
                <w:sz w:val="20"/>
                <w:szCs w:val="20"/>
              </w:rPr>
              <w:t>441 052,1</w:t>
            </w:r>
          </w:p>
        </w:tc>
        <w:tc>
          <w:tcPr>
            <w:tcW w:w="1418" w:type="dxa"/>
            <w:hideMark/>
          </w:tcPr>
          <w:p w14:paraId="6626A010" w14:textId="77777777" w:rsidR="00B6386A" w:rsidRPr="00B6386A" w:rsidRDefault="00B6386A" w:rsidP="00F37D0D">
            <w:pPr>
              <w:jc w:val="center"/>
              <w:outlineLvl w:val="4"/>
              <w:rPr>
                <w:rFonts w:cs="Times New Roman"/>
                <w:sz w:val="20"/>
                <w:szCs w:val="20"/>
              </w:rPr>
            </w:pPr>
            <w:r w:rsidRPr="00B6386A">
              <w:rPr>
                <w:rFonts w:cs="Times New Roman"/>
                <w:sz w:val="20"/>
                <w:szCs w:val="20"/>
              </w:rPr>
              <w:t>510 458,6</w:t>
            </w:r>
          </w:p>
        </w:tc>
        <w:tc>
          <w:tcPr>
            <w:tcW w:w="1559" w:type="dxa"/>
            <w:hideMark/>
          </w:tcPr>
          <w:p w14:paraId="72D77A53" w14:textId="77777777" w:rsidR="00B6386A" w:rsidRPr="00B6386A" w:rsidRDefault="00B6386A" w:rsidP="00F37D0D">
            <w:pPr>
              <w:jc w:val="center"/>
              <w:outlineLvl w:val="4"/>
              <w:rPr>
                <w:rFonts w:cs="Times New Roman"/>
                <w:sz w:val="20"/>
                <w:szCs w:val="20"/>
              </w:rPr>
            </w:pPr>
            <w:r w:rsidRPr="00B6386A">
              <w:rPr>
                <w:rFonts w:cs="Times New Roman"/>
                <w:sz w:val="20"/>
                <w:szCs w:val="20"/>
              </w:rPr>
              <w:t>586 763,6</w:t>
            </w:r>
          </w:p>
        </w:tc>
      </w:tr>
      <w:tr w:rsidR="00B6386A" w:rsidRPr="00B6386A" w14:paraId="1D5AD404" w14:textId="77777777" w:rsidTr="00F37D0D">
        <w:trPr>
          <w:trHeight w:val="284"/>
        </w:trPr>
        <w:tc>
          <w:tcPr>
            <w:tcW w:w="3417" w:type="dxa"/>
            <w:hideMark/>
          </w:tcPr>
          <w:p w14:paraId="7D113338" w14:textId="77777777" w:rsidR="00B6386A" w:rsidRPr="00B6386A" w:rsidRDefault="00B6386A" w:rsidP="00F37D0D">
            <w:pPr>
              <w:outlineLvl w:val="6"/>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709" w:type="dxa"/>
            <w:hideMark/>
          </w:tcPr>
          <w:p w14:paraId="17E6D9CA" w14:textId="77777777" w:rsidR="00B6386A" w:rsidRPr="00B6386A" w:rsidRDefault="00B6386A" w:rsidP="00F37D0D">
            <w:pPr>
              <w:jc w:val="center"/>
              <w:outlineLvl w:val="6"/>
              <w:rPr>
                <w:rFonts w:cs="Times New Roman"/>
                <w:sz w:val="20"/>
                <w:szCs w:val="20"/>
              </w:rPr>
            </w:pPr>
            <w:r w:rsidRPr="00B6386A">
              <w:rPr>
                <w:rFonts w:cs="Times New Roman"/>
                <w:sz w:val="20"/>
                <w:szCs w:val="20"/>
              </w:rPr>
              <w:t>0702</w:t>
            </w:r>
          </w:p>
        </w:tc>
        <w:tc>
          <w:tcPr>
            <w:tcW w:w="1276" w:type="dxa"/>
            <w:hideMark/>
          </w:tcPr>
          <w:p w14:paraId="0E3DEA56" w14:textId="77777777" w:rsidR="00B6386A" w:rsidRPr="00B6386A" w:rsidRDefault="00B6386A" w:rsidP="00F37D0D">
            <w:pPr>
              <w:jc w:val="center"/>
              <w:outlineLvl w:val="6"/>
              <w:rPr>
                <w:rFonts w:cs="Times New Roman"/>
                <w:sz w:val="20"/>
                <w:szCs w:val="20"/>
              </w:rPr>
            </w:pPr>
            <w:r w:rsidRPr="00B6386A">
              <w:rPr>
                <w:rFonts w:cs="Times New Roman"/>
                <w:sz w:val="20"/>
                <w:szCs w:val="20"/>
              </w:rPr>
              <w:t>1020276210</w:t>
            </w:r>
          </w:p>
        </w:tc>
        <w:tc>
          <w:tcPr>
            <w:tcW w:w="598" w:type="dxa"/>
            <w:hideMark/>
          </w:tcPr>
          <w:p w14:paraId="78539172" w14:textId="77777777" w:rsidR="00B6386A" w:rsidRPr="00B6386A" w:rsidRDefault="00B6386A" w:rsidP="00F37D0D">
            <w:pPr>
              <w:jc w:val="center"/>
              <w:outlineLvl w:val="6"/>
              <w:rPr>
                <w:rFonts w:cs="Times New Roman"/>
                <w:sz w:val="20"/>
                <w:szCs w:val="20"/>
              </w:rPr>
            </w:pPr>
            <w:r w:rsidRPr="00B6386A">
              <w:rPr>
                <w:rFonts w:cs="Times New Roman"/>
                <w:sz w:val="20"/>
                <w:szCs w:val="20"/>
              </w:rPr>
              <w:t>600</w:t>
            </w:r>
          </w:p>
        </w:tc>
        <w:tc>
          <w:tcPr>
            <w:tcW w:w="1528" w:type="dxa"/>
            <w:hideMark/>
          </w:tcPr>
          <w:p w14:paraId="38FFC910" w14:textId="77777777" w:rsidR="00B6386A" w:rsidRPr="00B6386A" w:rsidRDefault="00B6386A" w:rsidP="00F37D0D">
            <w:pPr>
              <w:jc w:val="center"/>
              <w:outlineLvl w:val="6"/>
              <w:rPr>
                <w:rFonts w:cs="Times New Roman"/>
                <w:sz w:val="20"/>
                <w:szCs w:val="20"/>
              </w:rPr>
            </w:pPr>
            <w:r w:rsidRPr="00B6386A">
              <w:rPr>
                <w:rFonts w:cs="Times New Roman"/>
                <w:sz w:val="20"/>
                <w:szCs w:val="20"/>
              </w:rPr>
              <w:t>441 052,1</w:t>
            </w:r>
          </w:p>
        </w:tc>
        <w:tc>
          <w:tcPr>
            <w:tcW w:w="1418" w:type="dxa"/>
            <w:hideMark/>
          </w:tcPr>
          <w:p w14:paraId="47D12E06" w14:textId="77777777" w:rsidR="00B6386A" w:rsidRPr="00B6386A" w:rsidRDefault="00B6386A" w:rsidP="00F37D0D">
            <w:pPr>
              <w:jc w:val="center"/>
              <w:outlineLvl w:val="6"/>
              <w:rPr>
                <w:rFonts w:cs="Times New Roman"/>
                <w:sz w:val="20"/>
                <w:szCs w:val="20"/>
              </w:rPr>
            </w:pPr>
            <w:r w:rsidRPr="00B6386A">
              <w:rPr>
                <w:rFonts w:cs="Times New Roman"/>
                <w:sz w:val="20"/>
                <w:szCs w:val="20"/>
              </w:rPr>
              <w:t>510 458,6</w:t>
            </w:r>
          </w:p>
        </w:tc>
        <w:tc>
          <w:tcPr>
            <w:tcW w:w="1559" w:type="dxa"/>
            <w:hideMark/>
          </w:tcPr>
          <w:p w14:paraId="3EDF7366" w14:textId="77777777" w:rsidR="00B6386A" w:rsidRPr="00B6386A" w:rsidRDefault="00B6386A" w:rsidP="00F37D0D">
            <w:pPr>
              <w:jc w:val="center"/>
              <w:outlineLvl w:val="6"/>
              <w:rPr>
                <w:rFonts w:cs="Times New Roman"/>
                <w:sz w:val="20"/>
                <w:szCs w:val="20"/>
              </w:rPr>
            </w:pPr>
            <w:r w:rsidRPr="00B6386A">
              <w:rPr>
                <w:rFonts w:cs="Times New Roman"/>
                <w:sz w:val="20"/>
                <w:szCs w:val="20"/>
              </w:rPr>
              <w:t>586 763,6</w:t>
            </w:r>
          </w:p>
        </w:tc>
      </w:tr>
      <w:tr w:rsidR="00B6386A" w:rsidRPr="00B6386A" w14:paraId="5B37F87A" w14:textId="77777777" w:rsidTr="00F37D0D">
        <w:trPr>
          <w:trHeight w:val="284"/>
        </w:trPr>
        <w:tc>
          <w:tcPr>
            <w:tcW w:w="3417" w:type="dxa"/>
            <w:hideMark/>
          </w:tcPr>
          <w:p w14:paraId="40846DA0" w14:textId="77777777" w:rsidR="00B6386A" w:rsidRPr="00B6386A" w:rsidRDefault="00B6386A" w:rsidP="00F37D0D">
            <w:pPr>
              <w:outlineLvl w:val="6"/>
              <w:rPr>
                <w:rFonts w:cs="Times New Roman"/>
                <w:sz w:val="20"/>
                <w:szCs w:val="20"/>
              </w:rPr>
            </w:pPr>
            <w:r w:rsidRPr="00B6386A">
              <w:rPr>
                <w:rFonts w:cs="Times New Roman"/>
                <w:sz w:val="20"/>
                <w:szCs w:val="20"/>
              </w:rPr>
              <w:t>Субсидии бюджетным учреждениям</w:t>
            </w:r>
          </w:p>
        </w:tc>
        <w:tc>
          <w:tcPr>
            <w:tcW w:w="709" w:type="dxa"/>
            <w:hideMark/>
          </w:tcPr>
          <w:p w14:paraId="336E7A9A" w14:textId="77777777" w:rsidR="00B6386A" w:rsidRPr="00B6386A" w:rsidRDefault="00B6386A" w:rsidP="00F37D0D">
            <w:pPr>
              <w:jc w:val="center"/>
              <w:outlineLvl w:val="6"/>
              <w:rPr>
                <w:rFonts w:cs="Times New Roman"/>
                <w:sz w:val="20"/>
                <w:szCs w:val="20"/>
              </w:rPr>
            </w:pPr>
            <w:r w:rsidRPr="00B6386A">
              <w:rPr>
                <w:rFonts w:cs="Times New Roman"/>
                <w:sz w:val="20"/>
                <w:szCs w:val="20"/>
              </w:rPr>
              <w:t>0702</w:t>
            </w:r>
          </w:p>
        </w:tc>
        <w:tc>
          <w:tcPr>
            <w:tcW w:w="1276" w:type="dxa"/>
            <w:hideMark/>
          </w:tcPr>
          <w:p w14:paraId="306239DE" w14:textId="77777777" w:rsidR="00B6386A" w:rsidRPr="00B6386A" w:rsidRDefault="00B6386A" w:rsidP="00F37D0D">
            <w:pPr>
              <w:jc w:val="center"/>
              <w:outlineLvl w:val="6"/>
              <w:rPr>
                <w:rFonts w:cs="Times New Roman"/>
                <w:sz w:val="20"/>
                <w:szCs w:val="20"/>
              </w:rPr>
            </w:pPr>
            <w:r w:rsidRPr="00B6386A">
              <w:rPr>
                <w:rFonts w:cs="Times New Roman"/>
                <w:sz w:val="20"/>
                <w:szCs w:val="20"/>
              </w:rPr>
              <w:t>1020276210</w:t>
            </w:r>
          </w:p>
        </w:tc>
        <w:tc>
          <w:tcPr>
            <w:tcW w:w="598" w:type="dxa"/>
            <w:hideMark/>
          </w:tcPr>
          <w:p w14:paraId="4352BDE9"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1528" w:type="dxa"/>
            <w:hideMark/>
          </w:tcPr>
          <w:p w14:paraId="584C5954" w14:textId="77777777" w:rsidR="00B6386A" w:rsidRPr="00B6386A" w:rsidRDefault="00B6386A" w:rsidP="00F37D0D">
            <w:pPr>
              <w:jc w:val="center"/>
              <w:outlineLvl w:val="6"/>
              <w:rPr>
                <w:rFonts w:cs="Times New Roman"/>
                <w:sz w:val="20"/>
                <w:szCs w:val="20"/>
              </w:rPr>
            </w:pPr>
            <w:r w:rsidRPr="00B6386A">
              <w:rPr>
                <w:rFonts w:cs="Times New Roman"/>
                <w:sz w:val="20"/>
                <w:szCs w:val="20"/>
              </w:rPr>
              <w:t>308 736,5</w:t>
            </w:r>
          </w:p>
        </w:tc>
        <w:tc>
          <w:tcPr>
            <w:tcW w:w="1418" w:type="dxa"/>
            <w:hideMark/>
          </w:tcPr>
          <w:p w14:paraId="040BC283" w14:textId="77777777" w:rsidR="00B6386A" w:rsidRPr="00B6386A" w:rsidRDefault="00B6386A" w:rsidP="00F37D0D">
            <w:pPr>
              <w:jc w:val="center"/>
              <w:outlineLvl w:val="6"/>
              <w:rPr>
                <w:rFonts w:cs="Times New Roman"/>
                <w:sz w:val="20"/>
                <w:szCs w:val="20"/>
              </w:rPr>
            </w:pPr>
            <w:r w:rsidRPr="00B6386A">
              <w:rPr>
                <w:rFonts w:cs="Times New Roman"/>
                <w:sz w:val="20"/>
                <w:szCs w:val="20"/>
              </w:rPr>
              <w:t>357 321,0</w:t>
            </w:r>
          </w:p>
        </w:tc>
        <w:tc>
          <w:tcPr>
            <w:tcW w:w="1559" w:type="dxa"/>
            <w:hideMark/>
          </w:tcPr>
          <w:p w14:paraId="5231CAA5" w14:textId="77777777" w:rsidR="00B6386A" w:rsidRPr="00B6386A" w:rsidRDefault="00B6386A" w:rsidP="00F37D0D">
            <w:pPr>
              <w:jc w:val="center"/>
              <w:outlineLvl w:val="6"/>
              <w:rPr>
                <w:rFonts w:cs="Times New Roman"/>
                <w:sz w:val="20"/>
                <w:szCs w:val="20"/>
              </w:rPr>
            </w:pPr>
            <w:r w:rsidRPr="00B6386A">
              <w:rPr>
                <w:rFonts w:cs="Times New Roman"/>
                <w:sz w:val="20"/>
                <w:szCs w:val="20"/>
              </w:rPr>
              <w:t>410 734,5</w:t>
            </w:r>
          </w:p>
        </w:tc>
      </w:tr>
      <w:tr w:rsidR="00B6386A" w:rsidRPr="00B6386A" w14:paraId="1B3847E0" w14:textId="77777777" w:rsidTr="00F37D0D">
        <w:trPr>
          <w:trHeight w:val="284"/>
        </w:trPr>
        <w:tc>
          <w:tcPr>
            <w:tcW w:w="3417" w:type="dxa"/>
            <w:hideMark/>
          </w:tcPr>
          <w:p w14:paraId="0D4446AD" w14:textId="77777777" w:rsidR="00B6386A" w:rsidRPr="00B6386A" w:rsidRDefault="00B6386A" w:rsidP="00F37D0D">
            <w:pPr>
              <w:outlineLvl w:val="6"/>
              <w:rPr>
                <w:rFonts w:cs="Times New Roman"/>
                <w:sz w:val="20"/>
                <w:szCs w:val="20"/>
              </w:rPr>
            </w:pPr>
            <w:r w:rsidRPr="00B6386A">
              <w:rPr>
                <w:rFonts w:cs="Times New Roman"/>
                <w:sz w:val="20"/>
                <w:szCs w:val="20"/>
              </w:rPr>
              <w:t>Субсидии автономным учреждениям</w:t>
            </w:r>
          </w:p>
        </w:tc>
        <w:tc>
          <w:tcPr>
            <w:tcW w:w="709" w:type="dxa"/>
            <w:hideMark/>
          </w:tcPr>
          <w:p w14:paraId="0F5812F9" w14:textId="77777777" w:rsidR="00B6386A" w:rsidRPr="00B6386A" w:rsidRDefault="00B6386A" w:rsidP="00F37D0D">
            <w:pPr>
              <w:jc w:val="center"/>
              <w:outlineLvl w:val="6"/>
              <w:rPr>
                <w:rFonts w:cs="Times New Roman"/>
                <w:sz w:val="20"/>
                <w:szCs w:val="20"/>
              </w:rPr>
            </w:pPr>
            <w:r w:rsidRPr="00B6386A">
              <w:rPr>
                <w:rFonts w:cs="Times New Roman"/>
                <w:sz w:val="20"/>
                <w:szCs w:val="20"/>
              </w:rPr>
              <w:t>0702</w:t>
            </w:r>
          </w:p>
        </w:tc>
        <w:tc>
          <w:tcPr>
            <w:tcW w:w="1276" w:type="dxa"/>
            <w:hideMark/>
          </w:tcPr>
          <w:p w14:paraId="40DC8FCE" w14:textId="77777777" w:rsidR="00B6386A" w:rsidRPr="00B6386A" w:rsidRDefault="00B6386A" w:rsidP="00F37D0D">
            <w:pPr>
              <w:jc w:val="center"/>
              <w:outlineLvl w:val="6"/>
              <w:rPr>
                <w:rFonts w:cs="Times New Roman"/>
                <w:sz w:val="20"/>
                <w:szCs w:val="20"/>
              </w:rPr>
            </w:pPr>
            <w:r w:rsidRPr="00B6386A">
              <w:rPr>
                <w:rFonts w:cs="Times New Roman"/>
                <w:sz w:val="20"/>
                <w:szCs w:val="20"/>
              </w:rPr>
              <w:t>1020276210</w:t>
            </w:r>
          </w:p>
        </w:tc>
        <w:tc>
          <w:tcPr>
            <w:tcW w:w="598" w:type="dxa"/>
            <w:hideMark/>
          </w:tcPr>
          <w:p w14:paraId="6885B843" w14:textId="77777777" w:rsidR="00B6386A" w:rsidRPr="00B6386A" w:rsidRDefault="00B6386A" w:rsidP="00F37D0D">
            <w:pPr>
              <w:jc w:val="center"/>
              <w:outlineLvl w:val="6"/>
              <w:rPr>
                <w:rFonts w:cs="Times New Roman"/>
                <w:sz w:val="20"/>
                <w:szCs w:val="20"/>
              </w:rPr>
            </w:pPr>
            <w:r w:rsidRPr="00B6386A">
              <w:rPr>
                <w:rFonts w:cs="Times New Roman"/>
                <w:sz w:val="20"/>
                <w:szCs w:val="20"/>
              </w:rPr>
              <w:t>620</w:t>
            </w:r>
          </w:p>
        </w:tc>
        <w:tc>
          <w:tcPr>
            <w:tcW w:w="1528" w:type="dxa"/>
            <w:hideMark/>
          </w:tcPr>
          <w:p w14:paraId="6CFAC7CA" w14:textId="77777777" w:rsidR="00B6386A" w:rsidRPr="00B6386A" w:rsidRDefault="00B6386A" w:rsidP="00F37D0D">
            <w:pPr>
              <w:jc w:val="center"/>
              <w:outlineLvl w:val="6"/>
              <w:rPr>
                <w:rFonts w:cs="Times New Roman"/>
                <w:sz w:val="20"/>
                <w:szCs w:val="20"/>
              </w:rPr>
            </w:pPr>
            <w:r w:rsidRPr="00B6386A">
              <w:rPr>
                <w:rFonts w:cs="Times New Roman"/>
                <w:sz w:val="20"/>
                <w:szCs w:val="20"/>
              </w:rPr>
              <w:t>132 315,6</w:t>
            </w:r>
          </w:p>
        </w:tc>
        <w:tc>
          <w:tcPr>
            <w:tcW w:w="1418" w:type="dxa"/>
            <w:hideMark/>
          </w:tcPr>
          <w:p w14:paraId="6BCF8E56" w14:textId="77777777" w:rsidR="00B6386A" w:rsidRPr="00B6386A" w:rsidRDefault="00B6386A" w:rsidP="00F37D0D">
            <w:pPr>
              <w:jc w:val="center"/>
              <w:outlineLvl w:val="6"/>
              <w:rPr>
                <w:rFonts w:cs="Times New Roman"/>
                <w:sz w:val="20"/>
                <w:szCs w:val="20"/>
              </w:rPr>
            </w:pPr>
            <w:r w:rsidRPr="00B6386A">
              <w:rPr>
                <w:rFonts w:cs="Times New Roman"/>
                <w:sz w:val="20"/>
                <w:szCs w:val="20"/>
              </w:rPr>
              <w:t>153 137,6</w:t>
            </w:r>
          </w:p>
        </w:tc>
        <w:tc>
          <w:tcPr>
            <w:tcW w:w="1559" w:type="dxa"/>
            <w:hideMark/>
          </w:tcPr>
          <w:p w14:paraId="1494601F" w14:textId="77777777" w:rsidR="00B6386A" w:rsidRPr="00B6386A" w:rsidRDefault="00B6386A" w:rsidP="00F37D0D">
            <w:pPr>
              <w:jc w:val="center"/>
              <w:outlineLvl w:val="6"/>
              <w:rPr>
                <w:rFonts w:cs="Times New Roman"/>
                <w:sz w:val="20"/>
                <w:szCs w:val="20"/>
              </w:rPr>
            </w:pPr>
            <w:r w:rsidRPr="00B6386A">
              <w:rPr>
                <w:rFonts w:cs="Times New Roman"/>
                <w:sz w:val="20"/>
                <w:szCs w:val="20"/>
              </w:rPr>
              <w:t>176 029,1</w:t>
            </w:r>
          </w:p>
        </w:tc>
      </w:tr>
      <w:tr w:rsidR="00B6386A" w:rsidRPr="00B6386A" w14:paraId="52483E73" w14:textId="77777777" w:rsidTr="00F37D0D">
        <w:trPr>
          <w:trHeight w:val="284"/>
        </w:trPr>
        <w:tc>
          <w:tcPr>
            <w:tcW w:w="3417" w:type="dxa"/>
            <w:hideMark/>
          </w:tcPr>
          <w:p w14:paraId="592A2235" w14:textId="77777777" w:rsidR="00B6386A" w:rsidRPr="00B6386A" w:rsidRDefault="00B6386A" w:rsidP="00F37D0D">
            <w:pPr>
              <w:outlineLvl w:val="4"/>
              <w:rPr>
                <w:rFonts w:cs="Times New Roman"/>
                <w:sz w:val="20"/>
                <w:szCs w:val="20"/>
              </w:rPr>
            </w:pPr>
            <w:r w:rsidRPr="00B6386A">
              <w:rPr>
                <w:rFonts w:cs="Times New Roman"/>
                <w:sz w:val="20"/>
                <w:szCs w:val="20"/>
              </w:rPr>
              <w:t>Исполнение отдельных государственных полномочий в сфере образования по осуществлению денежных выплат молодым специалистам (педагогическим работникам) муниципальных общеобразовательных организаций и муниципальных общеобразовательных организаций дополнительного образования</w:t>
            </w:r>
          </w:p>
        </w:tc>
        <w:tc>
          <w:tcPr>
            <w:tcW w:w="709" w:type="dxa"/>
            <w:hideMark/>
          </w:tcPr>
          <w:p w14:paraId="406F302F" w14:textId="77777777" w:rsidR="00B6386A" w:rsidRPr="00B6386A" w:rsidRDefault="00B6386A" w:rsidP="00F37D0D">
            <w:pPr>
              <w:jc w:val="center"/>
              <w:outlineLvl w:val="4"/>
              <w:rPr>
                <w:rFonts w:cs="Times New Roman"/>
                <w:sz w:val="20"/>
                <w:szCs w:val="20"/>
              </w:rPr>
            </w:pPr>
            <w:r w:rsidRPr="00B6386A">
              <w:rPr>
                <w:rFonts w:cs="Times New Roman"/>
                <w:sz w:val="20"/>
                <w:szCs w:val="20"/>
              </w:rPr>
              <w:t>0702</w:t>
            </w:r>
          </w:p>
        </w:tc>
        <w:tc>
          <w:tcPr>
            <w:tcW w:w="1276" w:type="dxa"/>
            <w:hideMark/>
          </w:tcPr>
          <w:p w14:paraId="04984841" w14:textId="77777777" w:rsidR="00B6386A" w:rsidRPr="00B6386A" w:rsidRDefault="00B6386A" w:rsidP="00F37D0D">
            <w:pPr>
              <w:jc w:val="center"/>
              <w:outlineLvl w:val="4"/>
              <w:rPr>
                <w:rFonts w:cs="Times New Roman"/>
                <w:sz w:val="20"/>
                <w:szCs w:val="20"/>
              </w:rPr>
            </w:pPr>
            <w:r w:rsidRPr="00B6386A">
              <w:rPr>
                <w:rFonts w:cs="Times New Roman"/>
                <w:sz w:val="20"/>
                <w:szCs w:val="20"/>
              </w:rPr>
              <w:t>1020276240</w:t>
            </w:r>
          </w:p>
        </w:tc>
        <w:tc>
          <w:tcPr>
            <w:tcW w:w="598" w:type="dxa"/>
            <w:hideMark/>
          </w:tcPr>
          <w:p w14:paraId="61189C89"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528" w:type="dxa"/>
            <w:hideMark/>
          </w:tcPr>
          <w:p w14:paraId="083A1315" w14:textId="77777777" w:rsidR="00B6386A" w:rsidRPr="00B6386A" w:rsidRDefault="00B6386A" w:rsidP="00F37D0D">
            <w:pPr>
              <w:jc w:val="center"/>
              <w:outlineLvl w:val="4"/>
              <w:rPr>
                <w:rFonts w:cs="Times New Roman"/>
                <w:sz w:val="20"/>
                <w:szCs w:val="20"/>
              </w:rPr>
            </w:pPr>
            <w:r w:rsidRPr="00B6386A">
              <w:rPr>
                <w:rFonts w:cs="Times New Roman"/>
                <w:sz w:val="20"/>
                <w:szCs w:val="20"/>
              </w:rPr>
              <w:t>1 398,0</w:t>
            </w:r>
          </w:p>
        </w:tc>
        <w:tc>
          <w:tcPr>
            <w:tcW w:w="1418" w:type="dxa"/>
            <w:hideMark/>
          </w:tcPr>
          <w:p w14:paraId="36FAC1E7" w14:textId="77777777" w:rsidR="00B6386A" w:rsidRPr="00B6386A" w:rsidRDefault="00B6386A" w:rsidP="00F37D0D">
            <w:pPr>
              <w:jc w:val="center"/>
              <w:outlineLvl w:val="4"/>
              <w:rPr>
                <w:rFonts w:cs="Times New Roman"/>
                <w:sz w:val="20"/>
                <w:szCs w:val="20"/>
              </w:rPr>
            </w:pPr>
            <w:r w:rsidRPr="00B6386A">
              <w:rPr>
                <w:rFonts w:cs="Times New Roman"/>
                <w:sz w:val="20"/>
                <w:szCs w:val="20"/>
              </w:rPr>
              <w:t>1 398,0</w:t>
            </w:r>
          </w:p>
        </w:tc>
        <w:tc>
          <w:tcPr>
            <w:tcW w:w="1559" w:type="dxa"/>
            <w:hideMark/>
          </w:tcPr>
          <w:p w14:paraId="4CED9A60" w14:textId="77777777" w:rsidR="00B6386A" w:rsidRPr="00B6386A" w:rsidRDefault="00B6386A" w:rsidP="00F37D0D">
            <w:pPr>
              <w:jc w:val="center"/>
              <w:outlineLvl w:val="4"/>
              <w:rPr>
                <w:rFonts w:cs="Times New Roman"/>
                <w:sz w:val="20"/>
                <w:szCs w:val="20"/>
              </w:rPr>
            </w:pPr>
            <w:r w:rsidRPr="00B6386A">
              <w:rPr>
                <w:rFonts w:cs="Times New Roman"/>
                <w:sz w:val="20"/>
                <w:szCs w:val="20"/>
              </w:rPr>
              <w:t>1 398,0</w:t>
            </w:r>
          </w:p>
        </w:tc>
      </w:tr>
      <w:tr w:rsidR="00B6386A" w:rsidRPr="00B6386A" w14:paraId="77AE0F34" w14:textId="77777777" w:rsidTr="00F37D0D">
        <w:trPr>
          <w:trHeight w:val="284"/>
        </w:trPr>
        <w:tc>
          <w:tcPr>
            <w:tcW w:w="3417" w:type="dxa"/>
            <w:hideMark/>
          </w:tcPr>
          <w:p w14:paraId="389098FF" w14:textId="77777777" w:rsidR="00B6386A" w:rsidRPr="00B6386A" w:rsidRDefault="00B6386A" w:rsidP="00F37D0D">
            <w:pPr>
              <w:outlineLvl w:val="6"/>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709" w:type="dxa"/>
            <w:hideMark/>
          </w:tcPr>
          <w:p w14:paraId="1E4A3299" w14:textId="77777777" w:rsidR="00B6386A" w:rsidRPr="00B6386A" w:rsidRDefault="00B6386A" w:rsidP="00F37D0D">
            <w:pPr>
              <w:jc w:val="center"/>
              <w:outlineLvl w:val="6"/>
              <w:rPr>
                <w:rFonts w:cs="Times New Roman"/>
                <w:sz w:val="20"/>
                <w:szCs w:val="20"/>
              </w:rPr>
            </w:pPr>
            <w:r w:rsidRPr="00B6386A">
              <w:rPr>
                <w:rFonts w:cs="Times New Roman"/>
                <w:sz w:val="20"/>
                <w:szCs w:val="20"/>
              </w:rPr>
              <w:t>0702</w:t>
            </w:r>
          </w:p>
        </w:tc>
        <w:tc>
          <w:tcPr>
            <w:tcW w:w="1276" w:type="dxa"/>
            <w:hideMark/>
          </w:tcPr>
          <w:p w14:paraId="1F83E7C2" w14:textId="77777777" w:rsidR="00B6386A" w:rsidRPr="00B6386A" w:rsidRDefault="00B6386A" w:rsidP="00F37D0D">
            <w:pPr>
              <w:jc w:val="center"/>
              <w:outlineLvl w:val="6"/>
              <w:rPr>
                <w:rFonts w:cs="Times New Roman"/>
                <w:sz w:val="20"/>
                <w:szCs w:val="20"/>
              </w:rPr>
            </w:pPr>
            <w:r w:rsidRPr="00B6386A">
              <w:rPr>
                <w:rFonts w:cs="Times New Roman"/>
                <w:sz w:val="20"/>
                <w:szCs w:val="20"/>
              </w:rPr>
              <w:t>1020276240</w:t>
            </w:r>
          </w:p>
        </w:tc>
        <w:tc>
          <w:tcPr>
            <w:tcW w:w="598" w:type="dxa"/>
            <w:hideMark/>
          </w:tcPr>
          <w:p w14:paraId="225EBE97" w14:textId="77777777" w:rsidR="00B6386A" w:rsidRPr="00B6386A" w:rsidRDefault="00B6386A" w:rsidP="00F37D0D">
            <w:pPr>
              <w:jc w:val="center"/>
              <w:outlineLvl w:val="6"/>
              <w:rPr>
                <w:rFonts w:cs="Times New Roman"/>
                <w:sz w:val="20"/>
                <w:szCs w:val="20"/>
              </w:rPr>
            </w:pPr>
            <w:r w:rsidRPr="00B6386A">
              <w:rPr>
                <w:rFonts w:cs="Times New Roman"/>
                <w:sz w:val="20"/>
                <w:szCs w:val="20"/>
              </w:rPr>
              <w:t>600</w:t>
            </w:r>
          </w:p>
        </w:tc>
        <w:tc>
          <w:tcPr>
            <w:tcW w:w="1528" w:type="dxa"/>
            <w:hideMark/>
          </w:tcPr>
          <w:p w14:paraId="27C27AC7" w14:textId="77777777" w:rsidR="00B6386A" w:rsidRPr="00B6386A" w:rsidRDefault="00B6386A" w:rsidP="00F37D0D">
            <w:pPr>
              <w:jc w:val="center"/>
              <w:outlineLvl w:val="6"/>
              <w:rPr>
                <w:rFonts w:cs="Times New Roman"/>
                <w:sz w:val="20"/>
                <w:szCs w:val="20"/>
              </w:rPr>
            </w:pPr>
            <w:r w:rsidRPr="00B6386A">
              <w:rPr>
                <w:rFonts w:cs="Times New Roman"/>
                <w:sz w:val="20"/>
                <w:szCs w:val="20"/>
              </w:rPr>
              <w:t>1 398,0</w:t>
            </w:r>
          </w:p>
        </w:tc>
        <w:tc>
          <w:tcPr>
            <w:tcW w:w="1418" w:type="dxa"/>
            <w:hideMark/>
          </w:tcPr>
          <w:p w14:paraId="6AECE88D" w14:textId="77777777" w:rsidR="00B6386A" w:rsidRPr="00B6386A" w:rsidRDefault="00B6386A" w:rsidP="00F37D0D">
            <w:pPr>
              <w:jc w:val="center"/>
              <w:outlineLvl w:val="6"/>
              <w:rPr>
                <w:rFonts w:cs="Times New Roman"/>
                <w:sz w:val="20"/>
                <w:szCs w:val="20"/>
              </w:rPr>
            </w:pPr>
            <w:r w:rsidRPr="00B6386A">
              <w:rPr>
                <w:rFonts w:cs="Times New Roman"/>
                <w:sz w:val="20"/>
                <w:szCs w:val="20"/>
              </w:rPr>
              <w:t>1 398,0</w:t>
            </w:r>
          </w:p>
        </w:tc>
        <w:tc>
          <w:tcPr>
            <w:tcW w:w="1559" w:type="dxa"/>
            <w:hideMark/>
          </w:tcPr>
          <w:p w14:paraId="1DA25546" w14:textId="77777777" w:rsidR="00B6386A" w:rsidRPr="00B6386A" w:rsidRDefault="00B6386A" w:rsidP="00F37D0D">
            <w:pPr>
              <w:jc w:val="center"/>
              <w:outlineLvl w:val="6"/>
              <w:rPr>
                <w:rFonts w:cs="Times New Roman"/>
                <w:sz w:val="20"/>
                <w:szCs w:val="20"/>
              </w:rPr>
            </w:pPr>
            <w:r w:rsidRPr="00B6386A">
              <w:rPr>
                <w:rFonts w:cs="Times New Roman"/>
                <w:sz w:val="20"/>
                <w:szCs w:val="20"/>
              </w:rPr>
              <w:t>1 398,0</w:t>
            </w:r>
          </w:p>
        </w:tc>
      </w:tr>
      <w:tr w:rsidR="00B6386A" w:rsidRPr="00B6386A" w14:paraId="34C739D3" w14:textId="77777777" w:rsidTr="00F37D0D">
        <w:trPr>
          <w:trHeight w:val="284"/>
        </w:trPr>
        <w:tc>
          <w:tcPr>
            <w:tcW w:w="3417" w:type="dxa"/>
            <w:hideMark/>
          </w:tcPr>
          <w:p w14:paraId="6B8A479B" w14:textId="77777777" w:rsidR="00B6386A" w:rsidRPr="00B6386A" w:rsidRDefault="00B6386A" w:rsidP="00F37D0D">
            <w:pPr>
              <w:outlineLvl w:val="6"/>
              <w:rPr>
                <w:rFonts w:cs="Times New Roman"/>
                <w:sz w:val="20"/>
                <w:szCs w:val="20"/>
              </w:rPr>
            </w:pPr>
            <w:r w:rsidRPr="00B6386A">
              <w:rPr>
                <w:rFonts w:cs="Times New Roman"/>
                <w:sz w:val="20"/>
                <w:szCs w:val="20"/>
              </w:rPr>
              <w:t>Субсидии бюджетным учреждениям</w:t>
            </w:r>
          </w:p>
        </w:tc>
        <w:tc>
          <w:tcPr>
            <w:tcW w:w="709" w:type="dxa"/>
            <w:hideMark/>
          </w:tcPr>
          <w:p w14:paraId="32EA001E" w14:textId="77777777" w:rsidR="00B6386A" w:rsidRPr="00B6386A" w:rsidRDefault="00B6386A" w:rsidP="00F37D0D">
            <w:pPr>
              <w:jc w:val="center"/>
              <w:outlineLvl w:val="6"/>
              <w:rPr>
                <w:rFonts w:cs="Times New Roman"/>
                <w:sz w:val="20"/>
                <w:szCs w:val="20"/>
              </w:rPr>
            </w:pPr>
            <w:r w:rsidRPr="00B6386A">
              <w:rPr>
                <w:rFonts w:cs="Times New Roman"/>
                <w:sz w:val="20"/>
                <w:szCs w:val="20"/>
              </w:rPr>
              <w:t>0702</w:t>
            </w:r>
          </w:p>
        </w:tc>
        <w:tc>
          <w:tcPr>
            <w:tcW w:w="1276" w:type="dxa"/>
            <w:hideMark/>
          </w:tcPr>
          <w:p w14:paraId="56134DA6" w14:textId="77777777" w:rsidR="00B6386A" w:rsidRPr="00B6386A" w:rsidRDefault="00B6386A" w:rsidP="00F37D0D">
            <w:pPr>
              <w:jc w:val="center"/>
              <w:outlineLvl w:val="6"/>
              <w:rPr>
                <w:rFonts w:cs="Times New Roman"/>
                <w:sz w:val="20"/>
                <w:szCs w:val="20"/>
              </w:rPr>
            </w:pPr>
            <w:r w:rsidRPr="00B6386A">
              <w:rPr>
                <w:rFonts w:cs="Times New Roman"/>
                <w:sz w:val="20"/>
                <w:szCs w:val="20"/>
              </w:rPr>
              <w:t>1020276240</w:t>
            </w:r>
          </w:p>
        </w:tc>
        <w:tc>
          <w:tcPr>
            <w:tcW w:w="598" w:type="dxa"/>
            <w:hideMark/>
          </w:tcPr>
          <w:p w14:paraId="3D96AF79"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1528" w:type="dxa"/>
            <w:hideMark/>
          </w:tcPr>
          <w:p w14:paraId="58D68A73" w14:textId="77777777" w:rsidR="00B6386A" w:rsidRPr="00B6386A" w:rsidRDefault="00B6386A" w:rsidP="00F37D0D">
            <w:pPr>
              <w:jc w:val="center"/>
              <w:outlineLvl w:val="6"/>
              <w:rPr>
                <w:rFonts w:cs="Times New Roman"/>
                <w:sz w:val="20"/>
                <w:szCs w:val="20"/>
              </w:rPr>
            </w:pPr>
            <w:r w:rsidRPr="00B6386A">
              <w:rPr>
                <w:rFonts w:cs="Times New Roman"/>
                <w:sz w:val="20"/>
                <w:szCs w:val="20"/>
              </w:rPr>
              <w:t>948,5</w:t>
            </w:r>
          </w:p>
        </w:tc>
        <w:tc>
          <w:tcPr>
            <w:tcW w:w="1418" w:type="dxa"/>
            <w:hideMark/>
          </w:tcPr>
          <w:p w14:paraId="398A4148" w14:textId="77777777" w:rsidR="00B6386A" w:rsidRPr="00B6386A" w:rsidRDefault="00B6386A" w:rsidP="00F37D0D">
            <w:pPr>
              <w:jc w:val="center"/>
              <w:outlineLvl w:val="6"/>
              <w:rPr>
                <w:rFonts w:cs="Times New Roman"/>
                <w:sz w:val="20"/>
                <w:szCs w:val="20"/>
              </w:rPr>
            </w:pPr>
            <w:r w:rsidRPr="00B6386A">
              <w:rPr>
                <w:rFonts w:cs="Times New Roman"/>
                <w:sz w:val="20"/>
                <w:szCs w:val="20"/>
              </w:rPr>
              <w:t>948,5</w:t>
            </w:r>
          </w:p>
        </w:tc>
        <w:tc>
          <w:tcPr>
            <w:tcW w:w="1559" w:type="dxa"/>
            <w:hideMark/>
          </w:tcPr>
          <w:p w14:paraId="07F74964" w14:textId="77777777" w:rsidR="00B6386A" w:rsidRPr="00B6386A" w:rsidRDefault="00B6386A" w:rsidP="00F37D0D">
            <w:pPr>
              <w:jc w:val="center"/>
              <w:outlineLvl w:val="6"/>
              <w:rPr>
                <w:rFonts w:cs="Times New Roman"/>
                <w:sz w:val="20"/>
                <w:szCs w:val="20"/>
              </w:rPr>
            </w:pPr>
            <w:r w:rsidRPr="00B6386A">
              <w:rPr>
                <w:rFonts w:cs="Times New Roman"/>
                <w:sz w:val="20"/>
                <w:szCs w:val="20"/>
              </w:rPr>
              <w:t>948,5</w:t>
            </w:r>
          </w:p>
        </w:tc>
      </w:tr>
      <w:tr w:rsidR="00B6386A" w:rsidRPr="00B6386A" w14:paraId="61CEEE82" w14:textId="77777777" w:rsidTr="00F37D0D">
        <w:trPr>
          <w:trHeight w:val="284"/>
        </w:trPr>
        <w:tc>
          <w:tcPr>
            <w:tcW w:w="3417" w:type="dxa"/>
            <w:hideMark/>
          </w:tcPr>
          <w:p w14:paraId="5A022BD7" w14:textId="77777777" w:rsidR="00B6386A" w:rsidRPr="00B6386A" w:rsidRDefault="00B6386A" w:rsidP="00F37D0D">
            <w:pPr>
              <w:outlineLvl w:val="6"/>
              <w:rPr>
                <w:rFonts w:cs="Times New Roman"/>
                <w:sz w:val="20"/>
                <w:szCs w:val="20"/>
              </w:rPr>
            </w:pPr>
            <w:r w:rsidRPr="00B6386A">
              <w:rPr>
                <w:rFonts w:cs="Times New Roman"/>
                <w:sz w:val="20"/>
                <w:szCs w:val="20"/>
              </w:rPr>
              <w:t>Субсидии автономным учреждениям</w:t>
            </w:r>
          </w:p>
        </w:tc>
        <w:tc>
          <w:tcPr>
            <w:tcW w:w="709" w:type="dxa"/>
            <w:hideMark/>
          </w:tcPr>
          <w:p w14:paraId="2058CF4B" w14:textId="77777777" w:rsidR="00B6386A" w:rsidRPr="00B6386A" w:rsidRDefault="00B6386A" w:rsidP="00F37D0D">
            <w:pPr>
              <w:jc w:val="center"/>
              <w:outlineLvl w:val="6"/>
              <w:rPr>
                <w:rFonts w:cs="Times New Roman"/>
                <w:sz w:val="20"/>
                <w:szCs w:val="20"/>
              </w:rPr>
            </w:pPr>
            <w:r w:rsidRPr="00B6386A">
              <w:rPr>
                <w:rFonts w:cs="Times New Roman"/>
                <w:sz w:val="20"/>
                <w:szCs w:val="20"/>
              </w:rPr>
              <w:t>0702</w:t>
            </w:r>
          </w:p>
        </w:tc>
        <w:tc>
          <w:tcPr>
            <w:tcW w:w="1276" w:type="dxa"/>
            <w:hideMark/>
          </w:tcPr>
          <w:p w14:paraId="0A153136" w14:textId="77777777" w:rsidR="00B6386A" w:rsidRPr="00B6386A" w:rsidRDefault="00B6386A" w:rsidP="00F37D0D">
            <w:pPr>
              <w:jc w:val="center"/>
              <w:outlineLvl w:val="6"/>
              <w:rPr>
                <w:rFonts w:cs="Times New Roman"/>
                <w:sz w:val="20"/>
                <w:szCs w:val="20"/>
              </w:rPr>
            </w:pPr>
            <w:r w:rsidRPr="00B6386A">
              <w:rPr>
                <w:rFonts w:cs="Times New Roman"/>
                <w:sz w:val="20"/>
                <w:szCs w:val="20"/>
              </w:rPr>
              <w:t>1020276240</w:t>
            </w:r>
          </w:p>
        </w:tc>
        <w:tc>
          <w:tcPr>
            <w:tcW w:w="598" w:type="dxa"/>
            <w:hideMark/>
          </w:tcPr>
          <w:p w14:paraId="6A0DAA99" w14:textId="77777777" w:rsidR="00B6386A" w:rsidRPr="00B6386A" w:rsidRDefault="00B6386A" w:rsidP="00F37D0D">
            <w:pPr>
              <w:jc w:val="center"/>
              <w:outlineLvl w:val="6"/>
              <w:rPr>
                <w:rFonts w:cs="Times New Roman"/>
                <w:sz w:val="20"/>
                <w:szCs w:val="20"/>
              </w:rPr>
            </w:pPr>
            <w:r w:rsidRPr="00B6386A">
              <w:rPr>
                <w:rFonts w:cs="Times New Roman"/>
                <w:sz w:val="20"/>
                <w:szCs w:val="20"/>
              </w:rPr>
              <w:t>620</w:t>
            </w:r>
          </w:p>
        </w:tc>
        <w:tc>
          <w:tcPr>
            <w:tcW w:w="1528" w:type="dxa"/>
            <w:hideMark/>
          </w:tcPr>
          <w:p w14:paraId="2956A273" w14:textId="77777777" w:rsidR="00B6386A" w:rsidRPr="00B6386A" w:rsidRDefault="00B6386A" w:rsidP="00F37D0D">
            <w:pPr>
              <w:jc w:val="center"/>
              <w:outlineLvl w:val="6"/>
              <w:rPr>
                <w:rFonts w:cs="Times New Roman"/>
                <w:sz w:val="20"/>
                <w:szCs w:val="20"/>
              </w:rPr>
            </w:pPr>
            <w:r w:rsidRPr="00B6386A">
              <w:rPr>
                <w:rFonts w:cs="Times New Roman"/>
                <w:sz w:val="20"/>
                <w:szCs w:val="20"/>
              </w:rPr>
              <w:t>449,5</w:t>
            </w:r>
          </w:p>
        </w:tc>
        <w:tc>
          <w:tcPr>
            <w:tcW w:w="1418" w:type="dxa"/>
            <w:hideMark/>
          </w:tcPr>
          <w:p w14:paraId="7BA2DAB5" w14:textId="77777777" w:rsidR="00B6386A" w:rsidRPr="00B6386A" w:rsidRDefault="00B6386A" w:rsidP="00F37D0D">
            <w:pPr>
              <w:jc w:val="center"/>
              <w:outlineLvl w:val="6"/>
              <w:rPr>
                <w:rFonts w:cs="Times New Roman"/>
                <w:sz w:val="20"/>
                <w:szCs w:val="20"/>
              </w:rPr>
            </w:pPr>
            <w:r w:rsidRPr="00B6386A">
              <w:rPr>
                <w:rFonts w:cs="Times New Roman"/>
                <w:sz w:val="20"/>
                <w:szCs w:val="20"/>
              </w:rPr>
              <w:t>449,5</w:t>
            </w:r>
          </w:p>
        </w:tc>
        <w:tc>
          <w:tcPr>
            <w:tcW w:w="1559" w:type="dxa"/>
            <w:hideMark/>
          </w:tcPr>
          <w:p w14:paraId="31AD5627" w14:textId="77777777" w:rsidR="00B6386A" w:rsidRPr="00B6386A" w:rsidRDefault="00B6386A" w:rsidP="00F37D0D">
            <w:pPr>
              <w:jc w:val="center"/>
              <w:outlineLvl w:val="6"/>
              <w:rPr>
                <w:rFonts w:cs="Times New Roman"/>
                <w:sz w:val="20"/>
                <w:szCs w:val="20"/>
              </w:rPr>
            </w:pPr>
            <w:r w:rsidRPr="00B6386A">
              <w:rPr>
                <w:rFonts w:cs="Times New Roman"/>
                <w:sz w:val="20"/>
                <w:szCs w:val="20"/>
              </w:rPr>
              <w:t>449,5</w:t>
            </w:r>
          </w:p>
        </w:tc>
      </w:tr>
      <w:tr w:rsidR="00B6386A" w:rsidRPr="00B6386A" w14:paraId="532171BA" w14:textId="77777777" w:rsidTr="00F37D0D">
        <w:trPr>
          <w:trHeight w:val="284"/>
        </w:trPr>
        <w:tc>
          <w:tcPr>
            <w:tcW w:w="3417" w:type="dxa"/>
            <w:hideMark/>
          </w:tcPr>
          <w:p w14:paraId="5AA0D0FC" w14:textId="77777777" w:rsidR="00B6386A" w:rsidRPr="00B6386A" w:rsidRDefault="00B6386A" w:rsidP="00F37D0D">
            <w:pPr>
              <w:outlineLvl w:val="0"/>
              <w:rPr>
                <w:rFonts w:cs="Times New Roman"/>
                <w:sz w:val="20"/>
                <w:szCs w:val="20"/>
              </w:rPr>
            </w:pPr>
            <w:r w:rsidRPr="00B6386A">
              <w:rPr>
                <w:rFonts w:cs="Times New Roman"/>
                <w:sz w:val="20"/>
                <w:szCs w:val="20"/>
              </w:rPr>
              <w:t>Дополнительное образование детей</w:t>
            </w:r>
          </w:p>
        </w:tc>
        <w:tc>
          <w:tcPr>
            <w:tcW w:w="709" w:type="dxa"/>
            <w:hideMark/>
          </w:tcPr>
          <w:p w14:paraId="667E32A1" w14:textId="77777777" w:rsidR="00B6386A" w:rsidRPr="00B6386A" w:rsidRDefault="00B6386A" w:rsidP="00F37D0D">
            <w:pPr>
              <w:jc w:val="center"/>
              <w:outlineLvl w:val="0"/>
              <w:rPr>
                <w:rFonts w:cs="Times New Roman"/>
                <w:sz w:val="20"/>
                <w:szCs w:val="20"/>
              </w:rPr>
            </w:pPr>
            <w:r w:rsidRPr="00B6386A">
              <w:rPr>
                <w:rFonts w:cs="Times New Roman"/>
                <w:sz w:val="20"/>
                <w:szCs w:val="20"/>
              </w:rPr>
              <w:t>0703</w:t>
            </w:r>
          </w:p>
        </w:tc>
        <w:tc>
          <w:tcPr>
            <w:tcW w:w="1276" w:type="dxa"/>
            <w:hideMark/>
          </w:tcPr>
          <w:p w14:paraId="12693796"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598" w:type="dxa"/>
            <w:hideMark/>
          </w:tcPr>
          <w:p w14:paraId="69863AF3"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1528" w:type="dxa"/>
            <w:hideMark/>
          </w:tcPr>
          <w:p w14:paraId="5D9064BA" w14:textId="77777777" w:rsidR="00B6386A" w:rsidRPr="00B6386A" w:rsidRDefault="00B6386A" w:rsidP="00F37D0D">
            <w:pPr>
              <w:jc w:val="center"/>
              <w:outlineLvl w:val="0"/>
              <w:rPr>
                <w:rFonts w:cs="Times New Roman"/>
                <w:sz w:val="20"/>
                <w:szCs w:val="20"/>
              </w:rPr>
            </w:pPr>
            <w:r w:rsidRPr="00B6386A">
              <w:rPr>
                <w:rFonts w:cs="Times New Roman"/>
                <w:sz w:val="20"/>
                <w:szCs w:val="20"/>
              </w:rPr>
              <w:t>55 895,2</w:t>
            </w:r>
          </w:p>
        </w:tc>
        <w:tc>
          <w:tcPr>
            <w:tcW w:w="1418" w:type="dxa"/>
            <w:hideMark/>
          </w:tcPr>
          <w:p w14:paraId="0775155B" w14:textId="77777777" w:rsidR="00B6386A" w:rsidRPr="00B6386A" w:rsidRDefault="00B6386A" w:rsidP="00F37D0D">
            <w:pPr>
              <w:jc w:val="center"/>
              <w:outlineLvl w:val="0"/>
              <w:rPr>
                <w:rFonts w:cs="Times New Roman"/>
                <w:sz w:val="20"/>
                <w:szCs w:val="20"/>
              </w:rPr>
            </w:pPr>
            <w:r w:rsidRPr="00B6386A">
              <w:rPr>
                <w:rFonts w:cs="Times New Roman"/>
                <w:sz w:val="20"/>
                <w:szCs w:val="20"/>
              </w:rPr>
              <w:t>58 128,9</w:t>
            </w:r>
          </w:p>
        </w:tc>
        <w:tc>
          <w:tcPr>
            <w:tcW w:w="1559" w:type="dxa"/>
            <w:hideMark/>
          </w:tcPr>
          <w:p w14:paraId="31C0F91C" w14:textId="77777777" w:rsidR="00B6386A" w:rsidRPr="00B6386A" w:rsidRDefault="00B6386A" w:rsidP="00F37D0D">
            <w:pPr>
              <w:jc w:val="center"/>
              <w:outlineLvl w:val="0"/>
              <w:rPr>
                <w:rFonts w:cs="Times New Roman"/>
                <w:sz w:val="20"/>
                <w:szCs w:val="20"/>
              </w:rPr>
            </w:pPr>
            <w:r w:rsidRPr="00B6386A">
              <w:rPr>
                <w:rFonts w:cs="Times New Roman"/>
                <w:sz w:val="20"/>
                <w:szCs w:val="20"/>
              </w:rPr>
              <w:t>61 284,9</w:t>
            </w:r>
          </w:p>
        </w:tc>
      </w:tr>
      <w:tr w:rsidR="00B6386A" w:rsidRPr="00B6386A" w14:paraId="4B47A0C2" w14:textId="77777777" w:rsidTr="00F37D0D">
        <w:trPr>
          <w:trHeight w:val="284"/>
        </w:trPr>
        <w:tc>
          <w:tcPr>
            <w:tcW w:w="3417" w:type="dxa"/>
            <w:hideMark/>
          </w:tcPr>
          <w:p w14:paraId="4514BC25" w14:textId="77777777" w:rsidR="00B6386A" w:rsidRPr="00B6386A" w:rsidRDefault="00B6386A" w:rsidP="00F37D0D">
            <w:pPr>
              <w:outlineLvl w:val="1"/>
              <w:rPr>
                <w:rFonts w:cs="Times New Roman"/>
                <w:sz w:val="20"/>
                <w:szCs w:val="20"/>
              </w:rPr>
            </w:pPr>
            <w:r w:rsidRPr="00B6386A">
              <w:rPr>
                <w:rFonts w:cs="Times New Roman"/>
                <w:sz w:val="20"/>
                <w:szCs w:val="20"/>
              </w:rPr>
              <w:t>Муниципальная программа ' Обеспечение общественного порядка и противодействие преступности в Бессоновском районе Пензенской области '</w:t>
            </w:r>
          </w:p>
        </w:tc>
        <w:tc>
          <w:tcPr>
            <w:tcW w:w="709" w:type="dxa"/>
            <w:hideMark/>
          </w:tcPr>
          <w:p w14:paraId="4782AD89" w14:textId="77777777" w:rsidR="00B6386A" w:rsidRPr="00B6386A" w:rsidRDefault="00B6386A" w:rsidP="00F37D0D">
            <w:pPr>
              <w:jc w:val="center"/>
              <w:outlineLvl w:val="1"/>
              <w:rPr>
                <w:rFonts w:cs="Times New Roman"/>
                <w:sz w:val="20"/>
                <w:szCs w:val="20"/>
              </w:rPr>
            </w:pPr>
            <w:r w:rsidRPr="00B6386A">
              <w:rPr>
                <w:rFonts w:cs="Times New Roman"/>
                <w:sz w:val="20"/>
                <w:szCs w:val="20"/>
              </w:rPr>
              <w:t>0703</w:t>
            </w:r>
          </w:p>
        </w:tc>
        <w:tc>
          <w:tcPr>
            <w:tcW w:w="1276" w:type="dxa"/>
            <w:hideMark/>
          </w:tcPr>
          <w:p w14:paraId="7B482F4B" w14:textId="77777777" w:rsidR="00B6386A" w:rsidRPr="00B6386A" w:rsidRDefault="00B6386A" w:rsidP="00F37D0D">
            <w:pPr>
              <w:jc w:val="center"/>
              <w:outlineLvl w:val="1"/>
              <w:rPr>
                <w:rFonts w:cs="Times New Roman"/>
                <w:sz w:val="20"/>
                <w:szCs w:val="20"/>
              </w:rPr>
            </w:pPr>
            <w:r w:rsidRPr="00B6386A">
              <w:rPr>
                <w:rFonts w:cs="Times New Roman"/>
                <w:sz w:val="20"/>
                <w:szCs w:val="20"/>
              </w:rPr>
              <w:t>0300000000</w:t>
            </w:r>
          </w:p>
        </w:tc>
        <w:tc>
          <w:tcPr>
            <w:tcW w:w="598" w:type="dxa"/>
            <w:hideMark/>
          </w:tcPr>
          <w:p w14:paraId="1B4B37E0"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528" w:type="dxa"/>
            <w:hideMark/>
          </w:tcPr>
          <w:p w14:paraId="2FAB47F2" w14:textId="77777777" w:rsidR="00B6386A" w:rsidRPr="00B6386A" w:rsidRDefault="00B6386A" w:rsidP="00F37D0D">
            <w:pPr>
              <w:jc w:val="center"/>
              <w:outlineLvl w:val="1"/>
              <w:rPr>
                <w:rFonts w:cs="Times New Roman"/>
                <w:sz w:val="20"/>
                <w:szCs w:val="20"/>
              </w:rPr>
            </w:pPr>
            <w:r w:rsidRPr="00B6386A">
              <w:rPr>
                <w:rFonts w:cs="Times New Roman"/>
                <w:sz w:val="20"/>
                <w:szCs w:val="20"/>
              </w:rPr>
              <w:t>60,0</w:t>
            </w:r>
          </w:p>
        </w:tc>
        <w:tc>
          <w:tcPr>
            <w:tcW w:w="1418" w:type="dxa"/>
            <w:hideMark/>
          </w:tcPr>
          <w:p w14:paraId="58F3D1E6" w14:textId="77777777" w:rsidR="00B6386A" w:rsidRPr="00B6386A" w:rsidRDefault="00B6386A" w:rsidP="00F37D0D">
            <w:pPr>
              <w:jc w:val="center"/>
              <w:outlineLvl w:val="1"/>
              <w:rPr>
                <w:rFonts w:cs="Times New Roman"/>
                <w:sz w:val="20"/>
                <w:szCs w:val="20"/>
              </w:rPr>
            </w:pPr>
            <w:r w:rsidRPr="00B6386A">
              <w:rPr>
                <w:rFonts w:cs="Times New Roman"/>
                <w:sz w:val="20"/>
                <w:szCs w:val="20"/>
              </w:rPr>
              <w:t>60,0</w:t>
            </w:r>
          </w:p>
        </w:tc>
        <w:tc>
          <w:tcPr>
            <w:tcW w:w="1559" w:type="dxa"/>
            <w:hideMark/>
          </w:tcPr>
          <w:p w14:paraId="1CC84D3B" w14:textId="77777777" w:rsidR="00B6386A" w:rsidRPr="00B6386A" w:rsidRDefault="00B6386A" w:rsidP="00F37D0D">
            <w:pPr>
              <w:jc w:val="center"/>
              <w:outlineLvl w:val="1"/>
              <w:rPr>
                <w:rFonts w:cs="Times New Roman"/>
                <w:sz w:val="20"/>
                <w:szCs w:val="20"/>
              </w:rPr>
            </w:pPr>
            <w:r w:rsidRPr="00B6386A">
              <w:rPr>
                <w:rFonts w:cs="Times New Roman"/>
                <w:sz w:val="20"/>
                <w:szCs w:val="20"/>
              </w:rPr>
              <w:t>60,0</w:t>
            </w:r>
          </w:p>
        </w:tc>
      </w:tr>
      <w:tr w:rsidR="00B6386A" w:rsidRPr="00B6386A" w14:paraId="5407EA33" w14:textId="77777777" w:rsidTr="00F37D0D">
        <w:trPr>
          <w:trHeight w:val="284"/>
        </w:trPr>
        <w:tc>
          <w:tcPr>
            <w:tcW w:w="3417" w:type="dxa"/>
            <w:hideMark/>
          </w:tcPr>
          <w:p w14:paraId="15EF0187" w14:textId="77777777" w:rsidR="00B6386A" w:rsidRPr="00B6386A" w:rsidRDefault="00B6386A" w:rsidP="00F37D0D">
            <w:pPr>
              <w:outlineLvl w:val="2"/>
              <w:rPr>
                <w:rFonts w:cs="Times New Roman"/>
                <w:sz w:val="20"/>
                <w:szCs w:val="20"/>
              </w:rPr>
            </w:pPr>
            <w:r w:rsidRPr="00B6386A">
              <w:rPr>
                <w:rFonts w:cs="Times New Roman"/>
                <w:sz w:val="20"/>
                <w:szCs w:val="20"/>
              </w:rPr>
              <w:t>Подпрограмма ' Профилактика правонарушений и экстремистской деятельности'</w:t>
            </w:r>
          </w:p>
        </w:tc>
        <w:tc>
          <w:tcPr>
            <w:tcW w:w="709" w:type="dxa"/>
            <w:hideMark/>
          </w:tcPr>
          <w:p w14:paraId="0D1A63B9" w14:textId="77777777" w:rsidR="00B6386A" w:rsidRPr="00B6386A" w:rsidRDefault="00B6386A" w:rsidP="00F37D0D">
            <w:pPr>
              <w:jc w:val="center"/>
              <w:outlineLvl w:val="2"/>
              <w:rPr>
                <w:rFonts w:cs="Times New Roman"/>
                <w:sz w:val="20"/>
                <w:szCs w:val="20"/>
              </w:rPr>
            </w:pPr>
            <w:r w:rsidRPr="00B6386A">
              <w:rPr>
                <w:rFonts w:cs="Times New Roman"/>
                <w:sz w:val="20"/>
                <w:szCs w:val="20"/>
              </w:rPr>
              <w:t>0703</w:t>
            </w:r>
          </w:p>
        </w:tc>
        <w:tc>
          <w:tcPr>
            <w:tcW w:w="1276" w:type="dxa"/>
            <w:hideMark/>
          </w:tcPr>
          <w:p w14:paraId="48707537" w14:textId="77777777" w:rsidR="00B6386A" w:rsidRPr="00B6386A" w:rsidRDefault="00B6386A" w:rsidP="00F37D0D">
            <w:pPr>
              <w:jc w:val="center"/>
              <w:outlineLvl w:val="2"/>
              <w:rPr>
                <w:rFonts w:cs="Times New Roman"/>
                <w:sz w:val="20"/>
                <w:szCs w:val="20"/>
              </w:rPr>
            </w:pPr>
            <w:r w:rsidRPr="00B6386A">
              <w:rPr>
                <w:rFonts w:cs="Times New Roman"/>
                <w:sz w:val="20"/>
                <w:szCs w:val="20"/>
              </w:rPr>
              <w:t>0310000000</w:t>
            </w:r>
          </w:p>
        </w:tc>
        <w:tc>
          <w:tcPr>
            <w:tcW w:w="598" w:type="dxa"/>
            <w:hideMark/>
          </w:tcPr>
          <w:p w14:paraId="1D4DA3FC"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528" w:type="dxa"/>
            <w:hideMark/>
          </w:tcPr>
          <w:p w14:paraId="4698CEB1" w14:textId="77777777" w:rsidR="00B6386A" w:rsidRPr="00B6386A" w:rsidRDefault="00B6386A" w:rsidP="00F37D0D">
            <w:pPr>
              <w:jc w:val="center"/>
              <w:outlineLvl w:val="2"/>
              <w:rPr>
                <w:rFonts w:cs="Times New Roman"/>
                <w:sz w:val="20"/>
                <w:szCs w:val="20"/>
              </w:rPr>
            </w:pPr>
            <w:r w:rsidRPr="00B6386A">
              <w:rPr>
                <w:rFonts w:cs="Times New Roman"/>
                <w:sz w:val="20"/>
                <w:szCs w:val="20"/>
              </w:rPr>
              <w:t>35,0</w:t>
            </w:r>
          </w:p>
        </w:tc>
        <w:tc>
          <w:tcPr>
            <w:tcW w:w="1418" w:type="dxa"/>
            <w:hideMark/>
          </w:tcPr>
          <w:p w14:paraId="6F3E3577" w14:textId="77777777" w:rsidR="00B6386A" w:rsidRPr="00B6386A" w:rsidRDefault="00B6386A" w:rsidP="00F37D0D">
            <w:pPr>
              <w:jc w:val="center"/>
              <w:outlineLvl w:val="2"/>
              <w:rPr>
                <w:rFonts w:cs="Times New Roman"/>
                <w:sz w:val="20"/>
                <w:szCs w:val="20"/>
              </w:rPr>
            </w:pPr>
            <w:r w:rsidRPr="00B6386A">
              <w:rPr>
                <w:rFonts w:cs="Times New Roman"/>
                <w:sz w:val="20"/>
                <w:szCs w:val="20"/>
              </w:rPr>
              <w:t>35,0</w:t>
            </w:r>
          </w:p>
        </w:tc>
        <w:tc>
          <w:tcPr>
            <w:tcW w:w="1559" w:type="dxa"/>
            <w:hideMark/>
          </w:tcPr>
          <w:p w14:paraId="4095F5EA" w14:textId="77777777" w:rsidR="00B6386A" w:rsidRPr="00B6386A" w:rsidRDefault="00B6386A" w:rsidP="00F37D0D">
            <w:pPr>
              <w:jc w:val="center"/>
              <w:outlineLvl w:val="2"/>
              <w:rPr>
                <w:rFonts w:cs="Times New Roman"/>
                <w:sz w:val="20"/>
                <w:szCs w:val="20"/>
              </w:rPr>
            </w:pPr>
            <w:r w:rsidRPr="00B6386A">
              <w:rPr>
                <w:rFonts w:cs="Times New Roman"/>
                <w:sz w:val="20"/>
                <w:szCs w:val="20"/>
              </w:rPr>
              <w:t>35,0</w:t>
            </w:r>
          </w:p>
        </w:tc>
      </w:tr>
      <w:tr w:rsidR="00B6386A" w:rsidRPr="00B6386A" w14:paraId="26C6C08D" w14:textId="77777777" w:rsidTr="00F37D0D">
        <w:trPr>
          <w:trHeight w:val="284"/>
        </w:trPr>
        <w:tc>
          <w:tcPr>
            <w:tcW w:w="3417" w:type="dxa"/>
            <w:hideMark/>
          </w:tcPr>
          <w:p w14:paraId="4EB07859" w14:textId="77777777" w:rsidR="00B6386A" w:rsidRPr="00B6386A" w:rsidRDefault="00B6386A" w:rsidP="00F37D0D">
            <w:pPr>
              <w:outlineLvl w:val="3"/>
              <w:rPr>
                <w:rFonts w:cs="Times New Roman"/>
                <w:sz w:val="20"/>
                <w:szCs w:val="20"/>
              </w:rPr>
            </w:pPr>
            <w:r w:rsidRPr="00B6386A">
              <w:rPr>
                <w:rFonts w:cs="Times New Roman"/>
                <w:sz w:val="20"/>
                <w:szCs w:val="20"/>
              </w:rPr>
              <w:t>Основное мероприятие 'Формирование у жителей Бессоновского района Пензенской области правового сознания и вовлечение их в деятельность общественных организаций правоохранительной направленности'</w:t>
            </w:r>
          </w:p>
        </w:tc>
        <w:tc>
          <w:tcPr>
            <w:tcW w:w="709" w:type="dxa"/>
            <w:hideMark/>
          </w:tcPr>
          <w:p w14:paraId="6305D5A8" w14:textId="77777777" w:rsidR="00B6386A" w:rsidRPr="00B6386A" w:rsidRDefault="00B6386A" w:rsidP="00F37D0D">
            <w:pPr>
              <w:jc w:val="center"/>
              <w:outlineLvl w:val="3"/>
              <w:rPr>
                <w:rFonts w:cs="Times New Roman"/>
                <w:sz w:val="20"/>
                <w:szCs w:val="20"/>
              </w:rPr>
            </w:pPr>
            <w:r w:rsidRPr="00B6386A">
              <w:rPr>
                <w:rFonts w:cs="Times New Roman"/>
                <w:sz w:val="20"/>
                <w:szCs w:val="20"/>
              </w:rPr>
              <w:t>0703</w:t>
            </w:r>
          </w:p>
        </w:tc>
        <w:tc>
          <w:tcPr>
            <w:tcW w:w="1276" w:type="dxa"/>
            <w:hideMark/>
          </w:tcPr>
          <w:p w14:paraId="71E27A60" w14:textId="77777777" w:rsidR="00B6386A" w:rsidRPr="00B6386A" w:rsidRDefault="00B6386A" w:rsidP="00F37D0D">
            <w:pPr>
              <w:jc w:val="center"/>
              <w:outlineLvl w:val="3"/>
              <w:rPr>
                <w:rFonts w:cs="Times New Roman"/>
                <w:sz w:val="20"/>
                <w:szCs w:val="20"/>
              </w:rPr>
            </w:pPr>
            <w:r w:rsidRPr="00B6386A">
              <w:rPr>
                <w:rFonts w:cs="Times New Roman"/>
                <w:sz w:val="20"/>
                <w:szCs w:val="20"/>
              </w:rPr>
              <w:t>0310100000</w:t>
            </w:r>
          </w:p>
        </w:tc>
        <w:tc>
          <w:tcPr>
            <w:tcW w:w="598" w:type="dxa"/>
            <w:hideMark/>
          </w:tcPr>
          <w:p w14:paraId="187DA7BE" w14:textId="77777777" w:rsidR="00B6386A" w:rsidRPr="00B6386A" w:rsidRDefault="00B6386A" w:rsidP="00F37D0D">
            <w:pPr>
              <w:jc w:val="center"/>
              <w:outlineLvl w:val="3"/>
              <w:rPr>
                <w:rFonts w:cs="Times New Roman"/>
                <w:sz w:val="20"/>
                <w:szCs w:val="20"/>
              </w:rPr>
            </w:pPr>
            <w:r w:rsidRPr="00B6386A">
              <w:rPr>
                <w:rFonts w:cs="Times New Roman"/>
                <w:sz w:val="20"/>
                <w:szCs w:val="20"/>
              </w:rPr>
              <w:t> </w:t>
            </w:r>
          </w:p>
        </w:tc>
        <w:tc>
          <w:tcPr>
            <w:tcW w:w="1528" w:type="dxa"/>
            <w:hideMark/>
          </w:tcPr>
          <w:p w14:paraId="2798E909" w14:textId="77777777" w:rsidR="00B6386A" w:rsidRPr="00B6386A" w:rsidRDefault="00B6386A" w:rsidP="00F37D0D">
            <w:pPr>
              <w:jc w:val="center"/>
              <w:outlineLvl w:val="3"/>
              <w:rPr>
                <w:rFonts w:cs="Times New Roman"/>
                <w:sz w:val="20"/>
                <w:szCs w:val="20"/>
              </w:rPr>
            </w:pPr>
            <w:r w:rsidRPr="00B6386A">
              <w:rPr>
                <w:rFonts w:cs="Times New Roman"/>
                <w:sz w:val="20"/>
                <w:szCs w:val="20"/>
              </w:rPr>
              <w:t>35,0</w:t>
            </w:r>
          </w:p>
        </w:tc>
        <w:tc>
          <w:tcPr>
            <w:tcW w:w="1418" w:type="dxa"/>
            <w:hideMark/>
          </w:tcPr>
          <w:p w14:paraId="3030BCE9" w14:textId="77777777" w:rsidR="00B6386A" w:rsidRPr="00B6386A" w:rsidRDefault="00B6386A" w:rsidP="00F37D0D">
            <w:pPr>
              <w:jc w:val="center"/>
              <w:outlineLvl w:val="3"/>
              <w:rPr>
                <w:rFonts w:cs="Times New Roman"/>
                <w:sz w:val="20"/>
                <w:szCs w:val="20"/>
              </w:rPr>
            </w:pPr>
            <w:r w:rsidRPr="00B6386A">
              <w:rPr>
                <w:rFonts w:cs="Times New Roman"/>
                <w:sz w:val="20"/>
                <w:szCs w:val="20"/>
              </w:rPr>
              <w:t>35,0</w:t>
            </w:r>
          </w:p>
        </w:tc>
        <w:tc>
          <w:tcPr>
            <w:tcW w:w="1559" w:type="dxa"/>
            <w:hideMark/>
          </w:tcPr>
          <w:p w14:paraId="58CC0ACA" w14:textId="77777777" w:rsidR="00B6386A" w:rsidRPr="00B6386A" w:rsidRDefault="00B6386A" w:rsidP="00F37D0D">
            <w:pPr>
              <w:jc w:val="center"/>
              <w:outlineLvl w:val="3"/>
              <w:rPr>
                <w:rFonts w:cs="Times New Roman"/>
                <w:sz w:val="20"/>
                <w:szCs w:val="20"/>
              </w:rPr>
            </w:pPr>
            <w:r w:rsidRPr="00B6386A">
              <w:rPr>
                <w:rFonts w:cs="Times New Roman"/>
                <w:sz w:val="20"/>
                <w:szCs w:val="20"/>
              </w:rPr>
              <w:t>35,0</w:t>
            </w:r>
          </w:p>
        </w:tc>
      </w:tr>
      <w:tr w:rsidR="00B6386A" w:rsidRPr="00B6386A" w14:paraId="3C9F4D2B" w14:textId="77777777" w:rsidTr="00F37D0D">
        <w:trPr>
          <w:trHeight w:val="284"/>
        </w:trPr>
        <w:tc>
          <w:tcPr>
            <w:tcW w:w="3417" w:type="dxa"/>
            <w:hideMark/>
          </w:tcPr>
          <w:p w14:paraId="31D59A8B" w14:textId="77777777" w:rsidR="00B6386A" w:rsidRPr="00B6386A" w:rsidRDefault="00B6386A" w:rsidP="00F37D0D">
            <w:pPr>
              <w:outlineLvl w:val="4"/>
              <w:rPr>
                <w:rFonts w:cs="Times New Roman"/>
                <w:sz w:val="20"/>
                <w:szCs w:val="20"/>
              </w:rPr>
            </w:pPr>
            <w:r w:rsidRPr="00B6386A">
              <w:rPr>
                <w:rFonts w:cs="Times New Roman"/>
                <w:sz w:val="20"/>
                <w:szCs w:val="20"/>
              </w:rPr>
              <w:t xml:space="preserve">Организация и проведение мероприятий в сфере </w:t>
            </w:r>
            <w:r w:rsidRPr="00B6386A">
              <w:rPr>
                <w:rFonts w:cs="Times New Roman"/>
                <w:sz w:val="20"/>
                <w:szCs w:val="20"/>
              </w:rPr>
              <w:lastRenderedPageBreak/>
              <w:t>правоохранительной и экстремистской деятельности</w:t>
            </w:r>
          </w:p>
        </w:tc>
        <w:tc>
          <w:tcPr>
            <w:tcW w:w="709" w:type="dxa"/>
            <w:hideMark/>
          </w:tcPr>
          <w:p w14:paraId="6A969E9C" w14:textId="77777777" w:rsidR="00B6386A" w:rsidRPr="00B6386A" w:rsidRDefault="00B6386A" w:rsidP="00F37D0D">
            <w:pPr>
              <w:jc w:val="center"/>
              <w:outlineLvl w:val="4"/>
              <w:rPr>
                <w:rFonts w:cs="Times New Roman"/>
                <w:sz w:val="20"/>
                <w:szCs w:val="20"/>
              </w:rPr>
            </w:pPr>
            <w:r w:rsidRPr="00B6386A">
              <w:rPr>
                <w:rFonts w:cs="Times New Roman"/>
                <w:sz w:val="20"/>
                <w:szCs w:val="20"/>
              </w:rPr>
              <w:lastRenderedPageBreak/>
              <w:t>0703</w:t>
            </w:r>
          </w:p>
        </w:tc>
        <w:tc>
          <w:tcPr>
            <w:tcW w:w="1276" w:type="dxa"/>
            <w:hideMark/>
          </w:tcPr>
          <w:p w14:paraId="2F4FB7E4" w14:textId="77777777" w:rsidR="00B6386A" w:rsidRPr="00B6386A" w:rsidRDefault="00B6386A" w:rsidP="00F37D0D">
            <w:pPr>
              <w:jc w:val="center"/>
              <w:outlineLvl w:val="4"/>
              <w:rPr>
                <w:rFonts w:cs="Times New Roman"/>
                <w:sz w:val="20"/>
                <w:szCs w:val="20"/>
              </w:rPr>
            </w:pPr>
            <w:r w:rsidRPr="00B6386A">
              <w:rPr>
                <w:rFonts w:cs="Times New Roman"/>
                <w:sz w:val="20"/>
                <w:szCs w:val="20"/>
              </w:rPr>
              <w:t>0310164320</w:t>
            </w:r>
          </w:p>
        </w:tc>
        <w:tc>
          <w:tcPr>
            <w:tcW w:w="598" w:type="dxa"/>
            <w:hideMark/>
          </w:tcPr>
          <w:p w14:paraId="204E6AEA"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528" w:type="dxa"/>
            <w:hideMark/>
          </w:tcPr>
          <w:p w14:paraId="7B68589D" w14:textId="77777777" w:rsidR="00B6386A" w:rsidRPr="00B6386A" w:rsidRDefault="00B6386A" w:rsidP="00F37D0D">
            <w:pPr>
              <w:jc w:val="center"/>
              <w:outlineLvl w:val="4"/>
              <w:rPr>
                <w:rFonts w:cs="Times New Roman"/>
                <w:sz w:val="20"/>
                <w:szCs w:val="20"/>
              </w:rPr>
            </w:pPr>
            <w:r w:rsidRPr="00B6386A">
              <w:rPr>
                <w:rFonts w:cs="Times New Roman"/>
                <w:sz w:val="20"/>
                <w:szCs w:val="20"/>
              </w:rPr>
              <w:t>35,0</w:t>
            </w:r>
          </w:p>
        </w:tc>
        <w:tc>
          <w:tcPr>
            <w:tcW w:w="1418" w:type="dxa"/>
            <w:hideMark/>
          </w:tcPr>
          <w:p w14:paraId="6D1C756B" w14:textId="77777777" w:rsidR="00B6386A" w:rsidRPr="00B6386A" w:rsidRDefault="00B6386A" w:rsidP="00F37D0D">
            <w:pPr>
              <w:jc w:val="center"/>
              <w:outlineLvl w:val="4"/>
              <w:rPr>
                <w:rFonts w:cs="Times New Roman"/>
                <w:sz w:val="20"/>
                <w:szCs w:val="20"/>
              </w:rPr>
            </w:pPr>
            <w:r w:rsidRPr="00B6386A">
              <w:rPr>
                <w:rFonts w:cs="Times New Roman"/>
                <w:sz w:val="20"/>
                <w:szCs w:val="20"/>
              </w:rPr>
              <w:t>35,0</w:t>
            </w:r>
          </w:p>
        </w:tc>
        <w:tc>
          <w:tcPr>
            <w:tcW w:w="1559" w:type="dxa"/>
            <w:hideMark/>
          </w:tcPr>
          <w:p w14:paraId="77D189C5" w14:textId="77777777" w:rsidR="00B6386A" w:rsidRPr="00B6386A" w:rsidRDefault="00B6386A" w:rsidP="00F37D0D">
            <w:pPr>
              <w:jc w:val="center"/>
              <w:outlineLvl w:val="4"/>
              <w:rPr>
                <w:rFonts w:cs="Times New Roman"/>
                <w:sz w:val="20"/>
                <w:szCs w:val="20"/>
              </w:rPr>
            </w:pPr>
            <w:r w:rsidRPr="00B6386A">
              <w:rPr>
                <w:rFonts w:cs="Times New Roman"/>
                <w:sz w:val="20"/>
                <w:szCs w:val="20"/>
              </w:rPr>
              <w:t>35,0</w:t>
            </w:r>
          </w:p>
        </w:tc>
      </w:tr>
      <w:tr w:rsidR="00B6386A" w:rsidRPr="00B6386A" w14:paraId="2C19404B" w14:textId="77777777" w:rsidTr="00F37D0D">
        <w:trPr>
          <w:trHeight w:val="284"/>
        </w:trPr>
        <w:tc>
          <w:tcPr>
            <w:tcW w:w="3417" w:type="dxa"/>
            <w:hideMark/>
          </w:tcPr>
          <w:p w14:paraId="4660352D" w14:textId="77777777" w:rsidR="00B6386A" w:rsidRPr="00B6386A" w:rsidRDefault="00B6386A" w:rsidP="00F37D0D">
            <w:pPr>
              <w:outlineLvl w:val="6"/>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709" w:type="dxa"/>
            <w:hideMark/>
          </w:tcPr>
          <w:p w14:paraId="73E4CEEB" w14:textId="77777777" w:rsidR="00B6386A" w:rsidRPr="00B6386A" w:rsidRDefault="00B6386A" w:rsidP="00F37D0D">
            <w:pPr>
              <w:jc w:val="center"/>
              <w:outlineLvl w:val="6"/>
              <w:rPr>
                <w:rFonts w:cs="Times New Roman"/>
                <w:sz w:val="20"/>
                <w:szCs w:val="20"/>
              </w:rPr>
            </w:pPr>
            <w:r w:rsidRPr="00B6386A">
              <w:rPr>
                <w:rFonts w:cs="Times New Roman"/>
                <w:sz w:val="20"/>
                <w:szCs w:val="20"/>
              </w:rPr>
              <w:t>0703</w:t>
            </w:r>
          </w:p>
        </w:tc>
        <w:tc>
          <w:tcPr>
            <w:tcW w:w="1276" w:type="dxa"/>
            <w:hideMark/>
          </w:tcPr>
          <w:p w14:paraId="2BE309D4" w14:textId="77777777" w:rsidR="00B6386A" w:rsidRPr="00B6386A" w:rsidRDefault="00B6386A" w:rsidP="00F37D0D">
            <w:pPr>
              <w:jc w:val="center"/>
              <w:outlineLvl w:val="6"/>
              <w:rPr>
                <w:rFonts w:cs="Times New Roman"/>
                <w:sz w:val="20"/>
                <w:szCs w:val="20"/>
              </w:rPr>
            </w:pPr>
            <w:r w:rsidRPr="00B6386A">
              <w:rPr>
                <w:rFonts w:cs="Times New Roman"/>
                <w:sz w:val="20"/>
                <w:szCs w:val="20"/>
              </w:rPr>
              <w:t>0310164320</w:t>
            </w:r>
          </w:p>
        </w:tc>
        <w:tc>
          <w:tcPr>
            <w:tcW w:w="598" w:type="dxa"/>
            <w:hideMark/>
          </w:tcPr>
          <w:p w14:paraId="3FFCD89E" w14:textId="77777777" w:rsidR="00B6386A" w:rsidRPr="00B6386A" w:rsidRDefault="00B6386A" w:rsidP="00F37D0D">
            <w:pPr>
              <w:jc w:val="center"/>
              <w:outlineLvl w:val="6"/>
              <w:rPr>
                <w:rFonts w:cs="Times New Roman"/>
                <w:sz w:val="20"/>
                <w:szCs w:val="20"/>
              </w:rPr>
            </w:pPr>
            <w:r w:rsidRPr="00B6386A">
              <w:rPr>
                <w:rFonts w:cs="Times New Roman"/>
                <w:sz w:val="20"/>
                <w:szCs w:val="20"/>
              </w:rPr>
              <w:t>600</w:t>
            </w:r>
          </w:p>
        </w:tc>
        <w:tc>
          <w:tcPr>
            <w:tcW w:w="1528" w:type="dxa"/>
            <w:hideMark/>
          </w:tcPr>
          <w:p w14:paraId="620EEDA1" w14:textId="77777777" w:rsidR="00B6386A" w:rsidRPr="00B6386A" w:rsidRDefault="00B6386A" w:rsidP="00F37D0D">
            <w:pPr>
              <w:jc w:val="center"/>
              <w:outlineLvl w:val="6"/>
              <w:rPr>
                <w:rFonts w:cs="Times New Roman"/>
                <w:sz w:val="20"/>
                <w:szCs w:val="20"/>
              </w:rPr>
            </w:pPr>
            <w:r w:rsidRPr="00B6386A">
              <w:rPr>
                <w:rFonts w:cs="Times New Roman"/>
                <w:sz w:val="20"/>
                <w:szCs w:val="20"/>
              </w:rPr>
              <w:t>35,0</w:t>
            </w:r>
          </w:p>
        </w:tc>
        <w:tc>
          <w:tcPr>
            <w:tcW w:w="1418" w:type="dxa"/>
            <w:hideMark/>
          </w:tcPr>
          <w:p w14:paraId="71BF1739" w14:textId="77777777" w:rsidR="00B6386A" w:rsidRPr="00B6386A" w:rsidRDefault="00B6386A" w:rsidP="00F37D0D">
            <w:pPr>
              <w:jc w:val="center"/>
              <w:outlineLvl w:val="6"/>
              <w:rPr>
                <w:rFonts w:cs="Times New Roman"/>
                <w:sz w:val="20"/>
                <w:szCs w:val="20"/>
              </w:rPr>
            </w:pPr>
            <w:r w:rsidRPr="00B6386A">
              <w:rPr>
                <w:rFonts w:cs="Times New Roman"/>
                <w:sz w:val="20"/>
                <w:szCs w:val="20"/>
              </w:rPr>
              <w:t>35,0</w:t>
            </w:r>
          </w:p>
        </w:tc>
        <w:tc>
          <w:tcPr>
            <w:tcW w:w="1559" w:type="dxa"/>
            <w:hideMark/>
          </w:tcPr>
          <w:p w14:paraId="4AEAC876" w14:textId="77777777" w:rsidR="00B6386A" w:rsidRPr="00B6386A" w:rsidRDefault="00B6386A" w:rsidP="00F37D0D">
            <w:pPr>
              <w:jc w:val="center"/>
              <w:outlineLvl w:val="6"/>
              <w:rPr>
                <w:rFonts w:cs="Times New Roman"/>
                <w:sz w:val="20"/>
                <w:szCs w:val="20"/>
              </w:rPr>
            </w:pPr>
            <w:r w:rsidRPr="00B6386A">
              <w:rPr>
                <w:rFonts w:cs="Times New Roman"/>
                <w:sz w:val="20"/>
                <w:szCs w:val="20"/>
              </w:rPr>
              <w:t>35,0</w:t>
            </w:r>
          </w:p>
        </w:tc>
      </w:tr>
      <w:tr w:rsidR="00B6386A" w:rsidRPr="00B6386A" w14:paraId="1062D435" w14:textId="77777777" w:rsidTr="00F37D0D">
        <w:trPr>
          <w:trHeight w:val="284"/>
        </w:trPr>
        <w:tc>
          <w:tcPr>
            <w:tcW w:w="3417" w:type="dxa"/>
            <w:hideMark/>
          </w:tcPr>
          <w:p w14:paraId="5FC44686" w14:textId="77777777" w:rsidR="00B6386A" w:rsidRPr="00B6386A" w:rsidRDefault="00B6386A" w:rsidP="00F37D0D">
            <w:pPr>
              <w:outlineLvl w:val="6"/>
              <w:rPr>
                <w:rFonts w:cs="Times New Roman"/>
                <w:sz w:val="20"/>
                <w:szCs w:val="20"/>
              </w:rPr>
            </w:pPr>
            <w:r w:rsidRPr="00B6386A">
              <w:rPr>
                <w:rFonts w:cs="Times New Roman"/>
                <w:sz w:val="20"/>
                <w:szCs w:val="20"/>
              </w:rPr>
              <w:t>Субсидии бюджетным учреждениям</w:t>
            </w:r>
          </w:p>
        </w:tc>
        <w:tc>
          <w:tcPr>
            <w:tcW w:w="709" w:type="dxa"/>
            <w:hideMark/>
          </w:tcPr>
          <w:p w14:paraId="07D27540" w14:textId="77777777" w:rsidR="00B6386A" w:rsidRPr="00B6386A" w:rsidRDefault="00B6386A" w:rsidP="00F37D0D">
            <w:pPr>
              <w:jc w:val="center"/>
              <w:outlineLvl w:val="6"/>
              <w:rPr>
                <w:rFonts w:cs="Times New Roman"/>
                <w:sz w:val="20"/>
                <w:szCs w:val="20"/>
              </w:rPr>
            </w:pPr>
            <w:r w:rsidRPr="00B6386A">
              <w:rPr>
                <w:rFonts w:cs="Times New Roman"/>
                <w:sz w:val="20"/>
                <w:szCs w:val="20"/>
              </w:rPr>
              <w:t>0703</w:t>
            </w:r>
          </w:p>
        </w:tc>
        <w:tc>
          <w:tcPr>
            <w:tcW w:w="1276" w:type="dxa"/>
            <w:hideMark/>
          </w:tcPr>
          <w:p w14:paraId="2FE8C150" w14:textId="77777777" w:rsidR="00B6386A" w:rsidRPr="00B6386A" w:rsidRDefault="00B6386A" w:rsidP="00F37D0D">
            <w:pPr>
              <w:jc w:val="center"/>
              <w:outlineLvl w:val="6"/>
              <w:rPr>
                <w:rFonts w:cs="Times New Roman"/>
                <w:sz w:val="20"/>
                <w:szCs w:val="20"/>
              </w:rPr>
            </w:pPr>
            <w:r w:rsidRPr="00B6386A">
              <w:rPr>
                <w:rFonts w:cs="Times New Roman"/>
                <w:sz w:val="20"/>
                <w:szCs w:val="20"/>
              </w:rPr>
              <w:t>0310164320</w:t>
            </w:r>
          </w:p>
        </w:tc>
        <w:tc>
          <w:tcPr>
            <w:tcW w:w="598" w:type="dxa"/>
            <w:hideMark/>
          </w:tcPr>
          <w:p w14:paraId="0F4CE239"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1528" w:type="dxa"/>
            <w:hideMark/>
          </w:tcPr>
          <w:p w14:paraId="138F551D" w14:textId="77777777" w:rsidR="00B6386A" w:rsidRPr="00B6386A" w:rsidRDefault="00B6386A" w:rsidP="00F37D0D">
            <w:pPr>
              <w:jc w:val="center"/>
              <w:outlineLvl w:val="6"/>
              <w:rPr>
                <w:rFonts w:cs="Times New Roman"/>
                <w:sz w:val="20"/>
                <w:szCs w:val="20"/>
              </w:rPr>
            </w:pPr>
            <w:r w:rsidRPr="00B6386A">
              <w:rPr>
                <w:rFonts w:cs="Times New Roman"/>
                <w:sz w:val="20"/>
                <w:szCs w:val="20"/>
              </w:rPr>
              <w:t>35,0</w:t>
            </w:r>
          </w:p>
        </w:tc>
        <w:tc>
          <w:tcPr>
            <w:tcW w:w="1418" w:type="dxa"/>
            <w:hideMark/>
          </w:tcPr>
          <w:p w14:paraId="7CC0FA0C" w14:textId="77777777" w:rsidR="00B6386A" w:rsidRPr="00B6386A" w:rsidRDefault="00B6386A" w:rsidP="00F37D0D">
            <w:pPr>
              <w:jc w:val="center"/>
              <w:outlineLvl w:val="6"/>
              <w:rPr>
                <w:rFonts w:cs="Times New Roman"/>
                <w:sz w:val="20"/>
                <w:szCs w:val="20"/>
              </w:rPr>
            </w:pPr>
            <w:r w:rsidRPr="00B6386A">
              <w:rPr>
                <w:rFonts w:cs="Times New Roman"/>
                <w:sz w:val="20"/>
                <w:szCs w:val="20"/>
              </w:rPr>
              <w:t>35,0</w:t>
            </w:r>
          </w:p>
        </w:tc>
        <w:tc>
          <w:tcPr>
            <w:tcW w:w="1559" w:type="dxa"/>
            <w:hideMark/>
          </w:tcPr>
          <w:p w14:paraId="12458743" w14:textId="77777777" w:rsidR="00B6386A" w:rsidRPr="00B6386A" w:rsidRDefault="00B6386A" w:rsidP="00F37D0D">
            <w:pPr>
              <w:jc w:val="center"/>
              <w:outlineLvl w:val="6"/>
              <w:rPr>
                <w:rFonts w:cs="Times New Roman"/>
                <w:sz w:val="20"/>
                <w:szCs w:val="20"/>
              </w:rPr>
            </w:pPr>
            <w:r w:rsidRPr="00B6386A">
              <w:rPr>
                <w:rFonts w:cs="Times New Roman"/>
                <w:sz w:val="20"/>
                <w:szCs w:val="20"/>
              </w:rPr>
              <w:t>35,0</w:t>
            </w:r>
          </w:p>
        </w:tc>
      </w:tr>
      <w:tr w:rsidR="00B6386A" w:rsidRPr="00B6386A" w14:paraId="2C6CD923" w14:textId="77777777" w:rsidTr="00F37D0D">
        <w:trPr>
          <w:trHeight w:val="284"/>
        </w:trPr>
        <w:tc>
          <w:tcPr>
            <w:tcW w:w="3417" w:type="dxa"/>
            <w:hideMark/>
          </w:tcPr>
          <w:p w14:paraId="3A73B7F1" w14:textId="77777777" w:rsidR="00B6386A" w:rsidRPr="00B6386A" w:rsidRDefault="00B6386A" w:rsidP="00F37D0D">
            <w:pPr>
              <w:outlineLvl w:val="2"/>
              <w:rPr>
                <w:rFonts w:cs="Times New Roman"/>
                <w:sz w:val="20"/>
                <w:szCs w:val="20"/>
              </w:rPr>
            </w:pPr>
            <w:r w:rsidRPr="00B6386A">
              <w:rPr>
                <w:rFonts w:cs="Times New Roman"/>
                <w:sz w:val="20"/>
                <w:szCs w:val="20"/>
              </w:rPr>
              <w:t>Антинаркотическая программа Бессоновского района</w:t>
            </w:r>
          </w:p>
        </w:tc>
        <w:tc>
          <w:tcPr>
            <w:tcW w:w="709" w:type="dxa"/>
            <w:hideMark/>
          </w:tcPr>
          <w:p w14:paraId="0464655B" w14:textId="77777777" w:rsidR="00B6386A" w:rsidRPr="00B6386A" w:rsidRDefault="00B6386A" w:rsidP="00F37D0D">
            <w:pPr>
              <w:jc w:val="center"/>
              <w:outlineLvl w:val="2"/>
              <w:rPr>
                <w:rFonts w:cs="Times New Roman"/>
                <w:sz w:val="20"/>
                <w:szCs w:val="20"/>
              </w:rPr>
            </w:pPr>
            <w:r w:rsidRPr="00B6386A">
              <w:rPr>
                <w:rFonts w:cs="Times New Roman"/>
                <w:sz w:val="20"/>
                <w:szCs w:val="20"/>
              </w:rPr>
              <w:t>0703</w:t>
            </w:r>
          </w:p>
        </w:tc>
        <w:tc>
          <w:tcPr>
            <w:tcW w:w="1276" w:type="dxa"/>
            <w:hideMark/>
          </w:tcPr>
          <w:p w14:paraId="1A910E81" w14:textId="77777777" w:rsidR="00B6386A" w:rsidRPr="00B6386A" w:rsidRDefault="00B6386A" w:rsidP="00F37D0D">
            <w:pPr>
              <w:jc w:val="center"/>
              <w:outlineLvl w:val="2"/>
              <w:rPr>
                <w:rFonts w:cs="Times New Roman"/>
                <w:sz w:val="20"/>
                <w:szCs w:val="20"/>
              </w:rPr>
            </w:pPr>
            <w:r w:rsidRPr="00B6386A">
              <w:rPr>
                <w:rFonts w:cs="Times New Roman"/>
                <w:sz w:val="20"/>
                <w:szCs w:val="20"/>
              </w:rPr>
              <w:t>0320000000</w:t>
            </w:r>
          </w:p>
        </w:tc>
        <w:tc>
          <w:tcPr>
            <w:tcW w:w="598" w:type="dxa"/>
            <w:hideMark/>
          </w:tcPr>
          <w:p w14:paraId="49E6386A"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528" w:type="dxa"/>
            <w:hideMark/>
          </w:tcPr>
          <w:p w14:paraId="200F1446" w14:textId="77777777" w:rsidR="00B6386A" w:rsidRPr="00B6386A" w:rsidRDefault="00B6386A" w:rsidP="00F37D0D">
            <w:pPr>
              <w:jc w:val="center"/>
              <w:outlineLvl w:val="2"/>
              <w:rPr>
                <w:rFonts w:cs="Times New Roman"/>
                <w:sz w:val="20"/>
                <w:szCs w:val="20"/>
              </w:rPr>
            </w:pPr>
            <w:r w:rsidRPr="00B6386A">
              <w:rPr>
                <w:rFonts w:cs="Times New Roman"/>
                <w:sz w:val="20"/>
                <w:szCs w:val="20"/>
              </w:rPr>
              <w:t>10,0</w:t>
            </w:r>
          </w:p>
        </w:tc>
        <w:tc>
          <w:tcPr>
            <w:tcW w:w="1418" w:type="dxa"/>
            <w:hideMark/>
          </w:tcPr>
          <w:p w14:paraId="7D898C21" w14:textId="77777777" w:rsidR="00B6386A" w:rsidRPr="00B6386A" w:rsidRDefault="00B6386A" w:rsidP="00F37D0D">
            <w:pPr>
              <w:jc w:val="center"/>
              <w:outlineLvl w:val="2"/>
              <w:rPr>
                <w:rFonts w:cs="Times New Roman"/>
                <w:sz w:val="20"/>
                <w:szCs w:val="20"/>
              </w:rPr>
            </w:pPr>
            <w:r w:rsidRPr="00B6386A">
              <w:rPr>
                <w:rFonts w:cs="Times New Roman"/>
                <w:sz w:val="20"/>
                <w:szCs w:val="20"/>
              </w:rPr>
              <w:t>10,0</w:t>
            </w:r>
          </w:p>
        </w:tc>
        <w:tc>
          <w:tcPr>
            <w:tcW w:w="1559" w:type="dxa"/>
            <w:hideMark/>
          </w:tcPr>
          <w:p w14:paraId="20D1D1DD" w14:textId="77777777" w:rsidR="00B6386A" w:rsidRPr="00B6386A" w:rsidRDefault="00B6386A" w:rsidP="00F37D0D">
            <w:pPr>
              <w:jc w:val="center"/>
              <w:outlineLvl w:val="2"/>
              <w:rPr>
                <w:rFonts w:cs="Times New Roman"/>
                <w:sz w:val="20"/>
                <w:szCs w:val="20"/>
              </w:rPr>
            </w:pPr>
            <w:r w:rsidRPr="00B6386A">
              <w:rPr>
                <w:rFonts w:cs="Times New Roman"/>
                <w:sz w:val="20"/>
                <w:szCs w:val="20"/>
              </w:rPr>
              <w:t>10,0</w:t>
            </w:r>
          </w:p>
        </w:tc>
      </w:tr>
      <w:tr w:rsidR="00B6386A" w:rsidRPr="00B6386A" w14:paraId="0DEA3DE6" w14:textId="77777777" w:rsidTr="00F37D0D">
        <w:trPr>
          <w:trHeight w:val="284"/>
        </w:trPr>
        <w:tc>
          <w:tcPr>
            <w:tcW w:w="3417" w:type="dxa"/>
            <w:hideMark/>
          </w:tcPr>
          <w:p w14:paraId="66D2E2FD" w14:textId="77777777" w:rsidR="00B6386A" w:rsidRPr="00B6386A" w:rsidRDefault="00B6386A" w:rsidP="00F37D0D">
            <w:pPr>
              <w:outlineLvl w:val="3"/>
              <w:rPr>
                <w:rFonts w:cs="Times New Roman"/>
                <w:sz w:val="20"/>
                <w:szCs w:val="20"/>
              </w:rPr>
            </w:pPr>
            <w:r w:rsidRPr="00B6386A">
              <w:rPr>
                <w:rFonts w:cs="Times New Roman"/>
                <w:sz w:val="20"/>
                <w:szCs w:val="20"/>
              </w:rPr>
              <w:t>Основное мероприятие 'Профилактика незаконного распространения и немедицинского потребления наркотических средств и психотропных веществ на территории Бессоновского района Пензенской области'</w:t>
            </w:r>
          </w:p>
        </w:tc>
        <w:tc>
          <w:tcPr>
            <w:tcW w:w="709" w:type="dxa"/>
            <w:hideMark/>
          </w:tcPr>
          <w:p w14:paraId="435AE47E" w14:textId="77777777" w:rsidR="00B6386A" w:rsidRPr="00B6386A" w:rsidRDefault="00B6386A" w:rsidP="00F37D0D">
            <w:pPr>
              <w:jc w:val="center"/>
              <w:outlineLvl w:val="3"/>
              <w:rPr>
                <w:rFonts w:cs="Times New Roman"/>
                <w:sz w:val="20"/>
                <w:szCs w:val="20"/>
              </w:rPr>
            </w:pPr>
            <w:r w:rsidRPr="00B6386A">
              <w:rPr>
                <w:rFonts w:cs="Times New Roman"/>
                <w:sz w:val="20"/>
                <w:szCs w:val="20"/>
              </w:rPr>
              <w:t>0703</w:t>
            </w:r>
          </w:p>
        </w:tc>
        <w:tc>
          <w:tcPr>
            <w:tcW w:w="1276" w:type="dxa"/>
            <w:hideMark/>
          </w:tcPr>
          <w:p w14:paraId="10FC94C9" w14:textId="77777777" w:rsidR="00B6386A" w:rsidRPr="00B6386A" w:rsidRDefault="00B6386A" w:rsidP="00F37D0D">
            <w:pPr>
              <w:jc w:val="center"/>
              <w:outlineLvl w:val="3"/>
              <w:rPr>
                <w:rFonts w:cs="Times New Roman"/>
                <w:sz w:val="20"/>
                <w:szCs w:val="20"/>
              </w:rPr>
            </w:pPr>
            <w:r w:rsidRPr="00B6386A">
              <w:rPr>
                <w:rFonts w:cs="Times New Roman"/>
                <w:sz w:val="20"/>
                <w:szCs w:val="20"/>
              </w:rPr>
              <w:t>0320100000</w:t>
            </w:r>
          </w:p>
        </w:tc>
        <w:tc>
          <w:tcPr>
            <w:tcW w:w="598" w:type="dxa"/>
            <w:hideMark/>
          </w:tcPr>
          <w:p w14:paraId="44E4A2C9" w14:textId="77777777" w:rsidR="00B6386A" w:rsidRPr="00B6386A" w:rsidRDefault="00B6386A" w:rsidP="00F37D0D">
            <w:pPr>
              <w:jc w:val="center"/>
              <w:outlineLvl w:val="3"/>
              <w:rPr>
                <w:rFonts w:cs="Times New Roman"/>
                <w:sz w:val="20"/>
                <w:szCs w:val="20"/>
              </w:rPr>
            </w:pPr>
            <w:r w:rsidRPr="00B6386A">
              <w:rPr>
                <w:rFonts w:cs="Times New Roman"/>
                <w:sz w:val="20"/>
                <w:szCs w:val="20"/>
              </w:rPr>
              <w:t> </w:t>
            </w:r>
          </w:p>
        </w:tc>
        <w:tc>
          <w:tcPr>
            <w:tcW w:w="1528" w:type="dxa"/>
            <w:hideMark/>
          </w:tcPr>
          <w:p w14:paraId="1245C29A" w14:textId="77777777" w:rsidR="00B6386A" w:rsidRPr="00B6386A" w:rsidRDefault="00B6386A" w:rsidP="00F37D0D">
            <w:pPr>
              <w:jc w:val="center"/>
              <w:outlineLvl w:val="3"/>
              <w:rPr>
                <w:rFonts w:cs="Times New Roman"/>
                <w:sz w:val="20"/>
                <w:szCs w:val="20"/>
              </w:rPr>
            </w:pPr>
            <w:r w:rsidRPr="00B6386A">
              <w:rPr>
                <w:rFonts w:cs="Times New Roman"/>
                <w:sz w:val="20"/>
                <w:szCs w:val="20"/>
              </w:rPr>
              <w:t>10,0</w:t>
            </w:r>
          </w:p>
        </w:tc>
        <w:tc>
          <w:tcPr>
            <w:tcW w:w="1418" w:type="dxa"/>
            <w:hideMark/>
          </w:tcPr>
          <w:p w14:paraId="19474FA9" w14:textId="77777777" w:rsidR="00B6386A" w:rsidRPr="00B6386A" w:rsidRDefault="00B6386A" w:rsidP="00F37D0D">
            <w:pPr>
              <w:jc w:val="center"/>
              <w:outlineLvl w:val="3"/>
              <w:rPr>
                <w:rFonts w:cs="Times New Roman"/>
                <w:sz w:val="20"/>
                <w:szCs w:val="20"/>
              </w:rPr>
            </w:pPr>
            <w:r w:rsidRPr="00B6386A">
              <w:rPr>
                <w:rFonts w:cs="Times New Roman"/>
                <w:sz w:val="20"/>
                <w:szCs w:val="20"/>
              </w:rPr>
              <w:t>10,0</w:t>
            </w:r>
          </w:p>
        </w:tc>
        <w:tc>
          <w:tcPr>
            <w:tcW w:w="1559" w:type="dxa"/>
            <w:hideMark/>
          </w:tcPr>
          <w:p w14:paraId="5FC7C555" w14:textId="77777777" w:rsidR="00B6386A" w:rsidRPr="00B6386A" w:rsidRDefault="00B6386A" w:rsidP="00F37D0D">
            <w:pPr>
              <w:jc w:val="center"/>
              <w:outlineLvl w:val="3"/>
              <w:rPr>
                <w:rFonts w:cs="Times New Roman"/>
                <w:sz w:val="20"/>
                <w:szCs w:val="20"/>
              </w:rPr>
            </w:pPr>
            <w:r w:rsidRPr="00B6386A">
              <w:rPr>
                <w:rFonts w:cs="Times New Roman"/>
                <w:sz w:val="20"/>
                <w:szCs w:val="20"/>
              </w:rPr>
              <w:t>10,0</w:t>
            </w:r>
          </w:p>
        </w:tc>
      </w:tr>
      <w:tr w:rsidR="00B6386A" w:rsidRPr="00B6386A" w14:paraId="38DF6019" w14:textId="77777777" w:rsidTr="00F37D0D">
        <w:trPr>
          <w:trHeight w:val="284"/>
        </w:trPr>
        <w:tc>
          <w:tcPr>
            <w:tcW w:w="3417" w:type="dxa"/>
            <w:hideMark/>
          </w:tcPr>
          <w:p w14:paraId="6E55693C" w14:textId="77777777" w:rsidR="00B6386A" w:rsidRPr="00B6386A" w:rsidRDefault="00B6386A" w:rsidP="00F37D0D">
            <w:pPr>
              <w:outlineLvl w:val="4"/>
              <w:rPr>
                <w:rFonts w:cs="Times New Roman"/>
                <w:sz w:val="20"/>
                <w:szCs w:val="20"/>
              </w:rPr>
            </w:pPr>
            <w:r w:rsidRPr="00B6386A">
              <w:rPr>
                <w:rFonts w:cs="Times New Roman"/>
                <w:sz w:val="20"/>
                <w:szCs w:val="20"/>
              </w:rPr>
              <w:t>Организация и проведение мероприятий в сфере антинаркотической деятельности</w:t>
            </w:r>
          </w:p>
        </w:tc>
        <w:tc>
          <w:tcPr>
            <w:tcW w:w="709" w:type="dxa"/>
            <w:hideMark/>
          </w:tcPr>
          <w:p w14:paraId="5DB303FA" w14:textId="77777777" w:rsidR="00B6386A" w:rsidRPr="00B6386A" w:rsidRDefault="00B6386A" w:rsidP="00F37D0D">
            <w:pPr>
              <w:jc w:val="center"/>
              <w:outlineLvl w:val="4"/>
              <w:rPr>
                <w:rFonts w:cs="Times New Roman"/>
                <w:sz w:val="20"/>
                <w:szCs w:val="20"/>
              </w:rPr>
            </w:pPr>
            <w:r w:rsidRPr="00B6386A">
              <w:rPr>
                <w:rFonts w:cs="Times New Roman"/>
                <w:sz w:val="20"/>
                <w:szCs w:val="20"/>
              </w:rPr>
              <w:t>0703</w:t>
            </w:r>
          </w:p>
        </w:tc>
        <w:tc>
          <w:tcPr>
            <w:tcW w:w="1276" w:type="dxa"/>
            <w:hideMark/>
          </w:tcPr>
          <w:p w14:paraId="37AC7E4A" w14:textId="77777777" w:rsidR="00B6386A" w:rsidRPr="00B6386A" w:rsidRDefault="00B6386A" w:rsidP="00F37D0D">
            <w:pPr>
              <w:jc w:val="center"/>
              <w:outlineLvl w:val="4"/>
              <w:rPr>
                <w:rFonts w:cs="Times New Roman"/>
                <w:sz w:val="20"/>
                <w:szCs w:val="20"/>
              </w:rPr>
            </w:pPr>
            <w:r w:rsidRPr="00B6386A">
              <w:rPr>
                <w:rFonts w:cs="Times New Roman"/>
                <w:sz w:val="20"/>
                <w:szCs w:val="20"/>
              </w:rPr>
              <w:t>0320164410</w:t>
            </w:r>
          </w:p>
        </w:tc>
        <w:tc>
          <w:tcPr>
            <w:tcW w:w="598" w:type="dxa"/>
            <w:hideMark/>
          </w:tcPr>
          <w:p w14:paraId="6F75A902"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528" w:type="dxa"/>
            <w:hideMark/>
          </w:tcPr>
          <w:p w14:paraId="0FE1A08C" w14:textId="77777777" w:rsidR="00B6386A" w:rsidRPr="00B6386A" w:rsidRDefault="00B6386A" w:rsidP="00F37D0D">
            <w:pPr>
              <w:jc w:val="center"/>
              <w:outlineLvl w:val="4"/>
              <w:rPr>
                <w:rFonts w:cs="Times New Roman"/>
                <w:sz w:val="20"/>
                <w:szCs w:val="20"/>
              </w:rPr>
            </w:pPr>
            <w:r w:rsidRPr="00B6386A">
              <w:rPr>
                <w:rFonts w:cs="Times New Roman"/>
                <w:sz w:val="20"/>
                <w:szCs w:val="20"/>
              </w:rPr>
              <w:t>10,0</w:t>
            </w:r>
          </w:p>
        </w:tc>
        <w:tc>
          <w:tcPr>
            <w:tcW w:w="1418" w:type="dxa"/>
            <w:hideMark/>
          </w:tcPr>
          <w:p w14:paraId="5DD8E736" w14:textId="77777777" w:rsidR="00B6386A" w:rsidRPr="00B6386A" w:rsidRDefault="00B6386A" w:rsidP="00F37D0D">
            <w:pPr>
              <w:jc w:val="center"/>
              <w:outlineLvl w:val="4"/>
              <w:rPr>
                <w:rFonts w:cs="Times New Roman"/>
                <w:sz w:val="20"/>
                <w:szCs w:val="20"/>
              </w:rPr>
            </w:pPr>
            <w:r w:rsidRPr="00B6386A">
              <w:rPr>
                <w:rFonts w:cs="Times New Roman"/>
                <w:sz w:val="20"/>
                <w:szCs w:val="20"/>
              </w:rPr>
              <w:t>10,0</w:t>
            </w:r>
          </w:p>
        </w:tc>
        <w:tc>
          <w:tcPr>
            <w:tcW w:w="1559" w:type="dxa"/>
            <w:hideMark/>
          </w:tcPr>
          <w:p w14:paraId="652ADFFA" w14:textId="77777777" w:rsidR="00B6386A" w:rsidRPr="00B6386A" w:rsidRDefault="00B6386A" w:rsidP="00F37D0D">
            <w:pPr>
              <w:jc w:val="center"/>
              <w:outlineLvl w:val="4"/>
              <w:rPr>
                <w:rFonts w:cs="Times New Roman"/>
                <w:sz w:val="20"/>
                <w:szCs w:val="20"/>
              </w:rPr>
            </w:pPr>
            <w:r w:rsidRPr="00B6386A">
              <w:rPr>
                <w:rFonts w:cs="Times New Roman"/>
                <w:sz w:val="20"/>
                <w:szCs w:val="20"/>
              </w:rPr>
              <w:t>10,0</w:t>
            </w:r>
          </w:p>
        </w:tc>
      </w:tr>
      <w:tr w:rsidR="00B6386A" w:rsidRPr="00B6386A" w14:paraId="4911DF76" w14:textId="77777777" w:rsidTr="00F37D0D">
        <w:trPr>
          <w:trHeight w:val="284"/>
        </w:trPr>
        <w:tc>
          <w:tcPr>
            <w:tcW w:w="3417" w:type="dxa"/>
            <w:hideMark/>
          </w:tcPr>
          <w:p w14:paraId="6C767699" w14:textId="77777777" w:rsidR="00B6386A" w:rsidRPr="00B6386A" w:rsidRDefault="00B6386A" w:rsidP="00F37D0D">
            <w:pPr>
              <w:outlineLvl w:val="6"/>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709" w:type="dxa"/>
            <w:hideMark/>
          </w:tcPr>
          <w:p w14:paraId="17B0AB6B" w14:textId="77777777" w:rsidR="00B6386A" w:rsidRPr="00B6386A" w:rsidRDefault="00B6386A" w:rsidP="00F37D0D">
            <w:pPr>
              <w:jc w:val="center"/>
              <w:outlineLvl w:val="6"/>
              <w:rPr>
                <w:rFonts w:cs="Times New Roman"/>
                <w:sz w:val="20"/>
                <w:szCs w:val="20"/>
              </w:rPr>
            </w:pPr>
            <w:r w:rsidRPr="00B6386A">
              <w:rPr>
                <w:rFonts w:cs="Times New Roman"/>
                <w:sz w:val="20"/>
                <w:szCs w:val="20"/>
              </w:rPr>
              <w:t>0703</w:t>
            </w:r>
          </w:p>
        </w:tc>
        <w:tc>
          <w:tcPr>
            <w:tcW w:w="1276" w:type="dxa"/>
            <w:hideMark/>
          </w:tcPr>
          <w:p w14:paraId="6FACE7A2" w14:textId="77777777" w:rsidR="00B6386A" w:rsidRPr="00B6386A" w:rsidRDefault="00B6386A" w:rsidP="00F37D0D">
            <w:pPr>
              <w:jc w:val="center"/>
              <w:outlineLvl w:val="6"/>
              <w:rPr>
                <w:rFonts w:cs="Times New Roman"/>
                <w:sz w:val="20"/>
                <w:szCs w:val="20"/>
              </w:rPr>
            </w:pPr>
            <w:r w:rsidRPr="00B6386A">
              <w:rPr>
                <w:rFonts w:cs="Times New Roman"/>
                <w:sz w:val="20"/>
                <w:szCs w:val="20"/>
              </w:rPr>
              <w:t>0320164410</w:t>
            </w:r>
          </w:p>
        </w:tc>
        <w:tc>
          <w:tcPr>
            <w:tcW w:w="598" w:type="dxa"/>
            <w:hideMark/>
          </w:tcPr>
          <w:p w14:paraId="573F21CB" w14:textId="77777777" w:rsidR="00B6386A" w:rsidRPr="00B6386A" w:rsidRDefault="00B6386A" w:rsidP="00F37D0D">
            <w:pPr>
              <w:jc w:val="center"/>
              <w:outlineLvl w:val="6"/>
              <w:rPr>
                <w:rFonts w:cs="Times New Roman"/>
                <w:sz w:val="20"/>
                <w:szCs w:val="20"/>
              </w:rPr>
            </w:pPr>
            <w:r w:rsidRPr="00B6386A">
              <w:rPr>
                <w:rFonts w:cs="Times New Roman"/>
                <w:sz w:val="20"/>
                <w:szCs w:val="20"/>
              </w:rPr>
              <w:t>600</w:t>
            </w:r>
          </w:p>
        </w:tc>
        <w:tc>
          <w:tcPr>
            <w:tcW w:w="1528" w:type="dxa"/>
            <w:hideMark/>
          </w:tcPr>
          <w:p w14:paraId="2C0050F9"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c>
          <w:tcPr>
            <w:tcW w:w="1418" w:type="dxa"/>
            <w:hideMark/>
          </w:tcPr>
          <w:p w14:paraId="232F2D56"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c>
          <w:tcPr>
            <w:tcW w:w="1559" w:type="dxa"/>
            <w:hideMark/>
          </w:tcPr>
          <w:p w14:paraId="63EAFDA7"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r>
      <w:tr w:rsidR="00B6386A" w:rsidRPr="00B6386A" w14:paraId="19660951" w14:textId="77777777" w:rsidTr="00F37D0D">
        <w:trPr>
          <w:trHeight w:val="284"/>
        </w:trPr>
        <w:tc>
          <w:tcPr>
            <w:tcW w:w="3417" w:type="dxa"/>
            <w:hideMark/>
          </w:tcPr>
          <w:p w14:paraId="4DB68C01" w14:textId="77777777" w:rsidR="00B6386A" w:rsidRPr="00B6386A" w:rsidRDefault="00B6386A" w:rsidP="00F37D0D">
            <w:pPr>
              <w:outlineLvl w:val="6"/>
              <w:rPr>
                <w:rFonts w:cs="Times New Roman"/>
                <w:sz w:val="20"/>
                <w:szCs w:val="20"/>
              </w:rPr>
            </w:pPr>
            <w:r w:rsidRPr="00B6386A">
              <w:rPr>
                <w:rFonts w:cs="Times New Roman"/>
                <w:sz w:val="20"/>
                <w:szCs w:val="20"/>
              </w:rPr>
              <w:t>Субсидии бюджетным учреждениям</w:t>
            </w:r>
          </w:p>
        </w:tc>
        <w:tc>
          <w:tcPr>
            <w:tcW w:w="709" w:type="dxa"/>
            <w:hideMark/>
          </w:tcPr>
          <w:p w14:paraId="6F25EFE8" w14:textId="77777777" w:rsidR="00B6386A" w:rsidRPr="00B6386A" w:rsidRDefault="00B6386A" w:rsidP="00F37D0D">
            <w:pPr>
              <w:jc w:val="center"/>
              <w:outlineLvl w:val="6"/>
              <w:rPr>
                <w:rFonts w:cs="Times New Roman"/>
                <w:sz w:val="20"/>
                <w:szCs w:val="20"/>
              </w:rPr>
            </w:pPr>
            <w:r w:rsidRPr="00B6386A">
              <w:rPr>
                <w:rFonts w:cs="Times New Roman"/>
                <w:sz w:val="20"/>
                <w:szCs w:val="20"/>
              </w:rPr>
              <w:t>0703</w:t>
            </w:r>
          </w:p>
        </w:tc>
        <w:tc>
          <w:tcPr>
            <w:tcW w:w="1276" w:type="dxa"/>
            <w:hideMark/>
          </w:tcPr>
          <w:p w14:paraId="1D71868D" w14:textId="77777777" w:rsidR="00B6386A" w:rsidRPr="00B6386A" w:rsidRDefault="00B6386A" w:rsidP="00F37D0D">
            <w:pPr>
              <w:jc w:val="center"/>
              <w:outlineLvl w:val="6"/>
              <w:rPr>
                <w:rFonts w:cs="Times New Roman"/>
                <w:sz w:val="20"/>
                <w:szCs w:val="20"/>
              </w:rPr>
            </w:pPr>
            <w:r w:rsidRPr="00B6386A">
              <w:rPr>
                <w:rFonts w:cs="Times New Roman"/>
                <w:sz w:val="20"/>
                <w:szCs w:val="20"/>
              </w:rPr>
              <w:t>0320164410</w:t>
            </w:r>
          </w:p>
        </w:tc>
        <w:tc>
          <w:tcPr>
            <w:tcW w:w="598" w:type="dxa"/>
            <w:hideMark/>
          </w:tcPr>
          <w:p w14:paraId="27439F06"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1528" w:type="dxa"/>
            <w:hideMark/>
          </w:tcPr>
          <w:p w14:paraId="68386DD0"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c>
          <w:tcPr>
            <w:tcW w:w="1418" w:type="dxa"/>
            <w:hideMark/>
          </w:tcPr>
          <w:p w14:paraId="57D9AD16"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c>
          <w:tcPr>
            <w:tcW w:w="1559" w:type="dxa"/>
            <w:hideMark/>
          </w:tcPr>
          <w:p w14:paraId="54D20DBE"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r>
      <w:tr w:rsidR="00B6386A" w:rsidRPr="00B6386A" w14:paraId="701F7031" w14:textId="77777777" w:rsidTr="00F37D0D">
        <w:trPr>
          <w:trHeight w:val="284"/>
        </w:trPr>
        <w:tc>
          <w:tcPr>
            <w:tcW w:w="3417" w:type="dxa"/>
            <w:hideMark/>
          </w:tcPr>
          <w:p w14:paraId="7A80335A" w14:textId="77777777" w:rsidR="00B6386A" w:rsidRPr="00B6386A" w:rsidRDefault="00B6386A" w:rsidP="00F37D0D">
            <w:pPr>
              <w:outlineLvl w:val="2"/>
              <w:rPr>
                <w:rFonts w:cs="Times New Roman"/>
                <w:sz w:val="20"/>
                <w:szCs w:val="20"/>
              </w:rPr>
            </w:pPr>
            <w:r w:rsidRPr="00B6386A">
              <w:rPr>
                <w:rFonts w:cs="Times New Roman"/>
                <w:sz w:val="20"/>
                <w:szCs w:val="20"/>
              </w:rPr>
              <w:t>Подпрограмма "Повышение безопасности дорожного движения в Бессоновском районе"</w:t>
            </w:r>
          </w:p>
        </w:tc>
        <w:tc>
          <w:tcPr>
            <w:tcW w:w="709" w:type="dxa"/>
            <w:hideMark/>
          </w:tcPr>
          <w:p w14:paraId="233EF61D" w14:textId="77777777" w:rsidR="00B6386A" w:rsidRPr="00B6386A" w:rsidRDefault="00B6386A" w:rsidP="00F37D0D">
            <w:pPr>
              <w:jc w:val="center"/>
              <w:outlineLvl w:val="2"/>
              <w:rPr>
                <w:rFonts w:cs="Times New Roman"/>
                <w:sz w:val="20"/>
                <w:szCs w:val="20"/>
              </w:rPr>
            </w:pPr>
            <w:r w:rsidRPr="00B6386A">
              <w:rPr>
                <w:rFonts w:cs="Times New Roman"/>
                <w:sz w:val="20"/>
                <w:szCs w:val="20"/>
              </w:rPr>
              <w:t>0703</w:t>
            </w:r>
          </w:p>
        </w:tc>
        <w:tc>
          <w:tcPr>
            <w:tcW w:w="1276" w:type="dxa"/>
            <w:hideMark/>
          </w:tcPr>
          <w:p w14:paraId="41747819" w14:textId="77777777" w:rsidR="00B6386A" w:rsidRPr="00B6386A" w:rsidRDefault="00B6386A" w:rsidP="00F37D0D">
            <w:pPr>
              <w:jc w:val="center"/>
              <w:outlineLvl w:val="2"/>
              <w:rPr>
                <w:rFonts w:cs="Times New Roman"/>
                <w:sz w:val="20"/>
                <w:szCs w:val="20"/>
              </w:rPr>
            </w:pPr>
            <w:r w:rsidRPr="00B6386A">
              <w:rPr>
                <w:rFonts w:cs="Times New Roman"/>
                <w:sz w:val="20"/>
                <w:szCs w:val="20"/>
              </w:rPr>
              <w:t>0330000000</w:t>
            </w:r>
          </w:p>
        </w:tc>
        <w:tc>
          <w:tcPr>
            <w:tcW w:w="598" w:type="dxa"/>
            <w:hideMark/>
          </w:tcPr>
          <w:p w14:paraId="2C302E73"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528" w:type="dxa"/>
            <w:hideMark/>
          </w:tcPr>
          <w:p w14:paraId="4F72C3AC" w14:textId="77777777" w:rsidR="00B6386A" w:rsidRPr="00B6386A" w:rsidRDefault="00B6386A" w:rsidP="00F37D0D">
            <w:pPr>
              <w:jc w:val="center"/>
              <w:outlineLvl w:val="2"/>
              <w:rPr>
                <w:rFonts w:cs="Times New Roman"/>
                <w:sz w:val="20"/>
                <w:szCs w:val="20"/>
              </w:rPr>
            </w:pPr>
            <w:r w:rsidRPr="00B6386A">
              <w:rPr>
                <w:rFonts w:cs="Times New Roman"/>
                <w:sz w:val="20"/>
                <w:szCs w:val="20"/>
              </w:rPr>
              <w:t>10,0</w:t>
            </w:r>
          </w:p>
        </w:tc>
        <w:tc>
          <w:tcPr>
            <w:tcW w:w="1418" w:type="dxa"/>
            <w:hideMark/>
          </w:tcPr>
          <w:p w14:paraId="00C98BC8" w14:textId="77777777" w:rsidR="00B6386A" w:rsidRPr="00B6386A" w:rsidRDefault="00B6386A" w:rsidP="00F37D0D">
            <w:pPr>
              <w:jc w:val="center"/>
              <w:outlineLvl w:val="2"/>
              <w:rPr>
                <w:rFonts w:cs="Times New Roman"/>
                <w:sz w:val="20"/>
                <w:szCs w:val="20"/>
              </w:rPr>
            </w:pPr>
            <w:r w:rsidRPr="00B6386A">
              <w:rPr>
                <w:rFonts w:cs="Times New Roman"/>
                <w:sz w:val="20"/>
                <w:szCs w:val="20"/>
              </w:rPr>
              <w:t>10,0</w:t>
            </w:r>
          </w:p>
        </w:tc>
        <w:tc>
          <w:tcPr>
            <w:tcW w:w="1559" w:type="dxa"/>
            <w:hideMark/>
          </w:tcPr>
          <w:p w14:paraId="4F043985" w14:textId="77777777" w:rsidR="00B6386A" w:rsidRPr="00B6386A" w:rsidRDefault="00B6386A" w:rsidP="00F37D0D">
            <w:pPr>
              <w:jc w:val="center"/>
              <w:outlineLvl w:val="2"/>
              <w:rPr>
                <w:rFonts w:cs="Times New Roman"/>
                <w:sz w:val="20"/>
                <w:szCs w:val="20"/>
              </w:rPr>
            </w:pPr>
            <w:r w:rsidRPr="00B6386A">
              <w:rPr>
                <w:rFonts w:cs="Times New Roman"/>
                <w:sz w:val="20"/>
                <w:szCs w:val="20"/>
              </w:rPr>
              <w:t>10,0</w:t>
            </w:r>
          </w:p>
        </w:tc>
      </w:tr>
      <w:tr w:rsidR="00B6386A" w:rsidRPr="00B6386A" w14:paraId="303B808F" w14:textId="77777777" w:rsidTr="00F37D0D">
        <w:trPr>
          <w:trHeight w:val="284"/>
        </w:trPr>
        <w:tc>
          <w:tcPr>
            <w:tcW w:w="3417" w:type="dxa"/>
            <w:hideMark/>
          </w:tcPr>
          <w:p w14:paraId="011FFB0B" w14:textId="77777777" w:rsidR="00B6386A" w:rsidRPr="00B6386A" w:rsidRDefault="00B6386A" w:rsidP="00F37D0D">
            <w:pPr>
              <w:outlineLvl w:val="3"/>
              <w:rPr>
                <w:rFonts w:cs="Times New Roman"/>
                <w:sz w:val="20"/>
                <w:szCs w:val="20"/>
              </w:rPr>
            </w:pPr>
            <w:r w:rsidRPr="00B6386A">
              <w:rPr>
                <w:rFonts w:cs="Times New Roman"/>
                <w:sz w:val="20"/>
                <w:szCs w:val="20"/>
              </w:rPr>
              <w:t>Основное мероприятие "Формирование у участников дорожного движения негативного отношения к нарушениям правил дорожного движения"</w:t>
            </w:r>
          </w:p>
        </w:tc>
        <w:tc>
          <w:tcPr>
            <w:tcW w:w="709" w:type="dxa"/>
            <w:hideMark/>
          </w:tcPr>
          <w:p w14:paraId="42EE968F" w14:textId="77777777" w:rsidR="00B6386A" w:rsidRPr="00B6386A" w:rsidRDefault="00B6386A" w:rsidP="00F37D0D">
            <w:pPr>
              <w:jc w:val="center"/>
              <w:outlineLvl w:val="3"/>
              <w:rPr>
                <w:rFonts w:cs="Times New Roman"/>
                <w:sz w:val="20"/>
                <w:szCs w:val="20"/>
              </w:rPr>
            </w:pPr>
            <w:r w:rsidRPr="00B6386A">
              <w:rPr>
                <w:rFonts w:cs="Times New Roman"/>
                <w:sz w:val="20"/>
                <w:szCs w:val="20"/>
              </w:rPr>
              <w:t>0703</w:t>
            </w:r>
          </w:p>
        </w:tc>
        <w:tc>
          <w:tcPr>
            <w:tcW w:w="1276" w:type="dxa"/>
            <w:hideMark/>
          </w:tcPr>
          <w:p w14:paraId="5612C351" w14:textId="77777777" w:rsidR="00B6386A" w:rsidRPr="00B6386A" w:rsidRDefault="00B6386A" w:rsidP="00F37D0D">
            <w:pPr>
              <w:jc w:val="center"/>
              <w:outlineLvl w:val="3"/>
              <w:rPr>
                <w:rFonts w:cs="Times New Roman"/>
                <w:sz w:val="20"/>
                <w:szCs w:val="20"/>
              </w:rPr>
            </w:pPr>
            <w:r w:rsidRPr="00B6386A">
              <w:rPr>
                <w:rFonts w:cs="Times New Roman"/>
                <w:sz w:val="20"/>
                <w:szCs w:val="20"/>
              </w:rPr>
              <w:t>0330100000</w:t>
            </w:r>
          </w:p>
        </w:tc>
        <w:tc>
          <w:tcPr>
            <w:tcW w:w="598" w:type="dxa"/>
            <w:hideMark/>
          </w:tcPr>
          <w:p w14:paraId="28DBD7CA" w14:textId="77777777" w:rsidR="00B6386A" w:rsidRPr="00B6386A" w:rsidRDefault="00B6386A" w:rsidP="00F37D0D">
            <w:pPr>
              <w:jc w:val="center"/>
              <w:outlineLvl w:val="3"/>
              <w:rPr>
                <w:rFonts w:cs="Times New Roman"/>
                <w:sz w:val="20"/>
                <w:szCs w:val="20"/>
              </w:rPr>
            </w:pPr>
            <w:r w:rsidRPr="00B6386A">
              <w:rPr>
                <w:rFonts w:cs="Times New Roman"/>
                <w:sz w:val="20"/>
                <w:szCs w:val="20"/>
              </w:rPr>
              <w:t> </w:t>
            </w:r>
          </w:p>
        </w:tc>
        <w:tc>
          <w:tcPr>
            <w:tcW w:w="1528" w:type="dxa"/>
            <w:hideMark/>
          </w:tcPr>
          <w:p w14:paraId="14F2204D" w14:textId="77777777" w:rsidR="00B6386A" w:rsidRPr="00B6386A" w:rsidRDefault="00B6386A" w:rsidP="00F37D0D">
            <w:pPr>
              <w:jc w:val="center"/>
              <w:outlineLvl w:val="3"/>
              <w:rPr>
                <w:rFonts w:cs="Times New Roman"/>
                <w:sz w:val="20"/>
                <w:szCs w:val="20"/>
              </w:rPr>
            </w:pPr>
            <w:r w:rsidRPr="00B6386A">
              <w:rPr>
                <w:rFonts w:cs="Times New Roman"/>
                <w:sz w:val="20"/>
                <w:szCs w:val="20"/>
              </w:rPr>
              <w:t>10,0</w:t>
            </w:r>
          </w:p>
        </w:tc>
        <w:tc>
          <w:tcPr>
            <w:tcW w:w="1418" w:type="dxa"/>
            <w:hideMark/>
          </w:tcPr>
          <w:p w14:paraId="27CDDB21" w14:textId="77777777" w:rsidR="00B6386A" w:rsidRPr="00B6386A" w:rsidRDefault="00B6386A" w:rsidP="00F37D0D">
            <w:pPr>
              <w:jc w:val="center"/>
              <w:outlineLvl w:val="3"/>
              <w:rPr>
                <w:rFonts w:cs="Times New Roman"/>
                <w:sz w:val="20"/>
                <w:szCs w:val="20"/>
              </w:rPr>
            </w:pPr>
            <w:r w:rsidRPr="00B6386A">
              <w:rPr>
                <w:rFonts w:cs="Times New Roman"/>
                <w:sz w:val="20"/>
                <w:szCs w:val="20"/>
              </w:rPr>
              <w:t>10,0</w:t>
            </w:r>
          </w:p>
        </w:tc>
        <w:tc>
          <w:tcPr>
            <w:tcW w:w="1559" w:type="dxa"/>
            <w:hideMark/>
          </w:tcPr>
          <w:p w14:paraId="1F5C3A76" w14:textId="77777777" w:rsidR="00B6386A" w:rsidRPr="00B6386A" w:rsidRDefault="00B6386A" w:rsidP="00F37D0D">
            <w:pPr>
              <w:jc w:val="center"/>
              <w:outlineLvl w:val="3"/>
              <w:rPr>
                <w:rFonts w:cs="Times New Roman"/>
                <w:sz w:val="20"/>
                <w:szCs w:val="20"/>
              </w:rPr>
            </w:pPr>
            <w:r w:rsidRPr="00B6386A">
              <w:rPr>
                <w:rFonts w:cs="Times New Roman"/>
                <w:sz w:val="20"/>
                <w:szCs w:val="20"/>
              </w:rPr>
              <w:t>10,0</w:t>
            </w:r>
          </w:p>
        </w:tc>
      </w:tr>
      <w:tr w:rsidR="00B6386A" w:rsidRPr="00B6386A" w14:paraId="0B5780D1" w14:textId="77777777" w:rsidTr="00F37D0D">
        <w:trPr>
          <w:trHeight w:val="284"/>
        </w:trPr>
        <w:tc>
          <w:tcPr>
            <w:tcW w:w="3417" w:type="dxa"/>
            <w:hideMark/>
          </w:tcPr>
          <w:p w14:paraId="75BFB08F" w14:textId="77777777" w:rsidR="00B6386A" w:rsidRPr="00B6386A" w:rsidRDefault="00B6386A" w:rsidP="00F37D0D">
            <w:pPr>
              <w:outlineLvl w:val="4"/>
              <w:rPr>
                <w:rFonts w:cs="Times New Roman"/>
                <w:sz w:val="20"/>
                <w:szCs w:val="20"/>
              </w:rPr>
            </w:pPr>
            <w:r w:rsidRPr="00B6386A">
              <w:rPr>
                <w:rFonts w:cs="Times New Roman"/>
                <w:sz w:val="20"/>
                <w:szCs w:val="20"/>
              </w:rPr>
              <w:t>Организация и проведение мероприятий в сфере повышения безопасности дорожного движения</w:t>
            </w:r>
          </w:p>
        </w:tc>
        <w:tc>
          <w:tcPr>
            <w:tcW w:w="709" w:type="dxa"/>
            <w:hideMark/>
          </w:tcPr>
          <w:p w14:paraId="55E54A25" w14:textId="77777777" w:rsidR="00B6386A" w:rsidRPr="00B6386A" w:rsidRDefault="00B6386A" w:rsidP="00F37D0D">
            <w:pPr>
              <w:jc w:val="center"/>
              <w:outlineLvl w:val="4"/>
              <w:rPr>
                <w:rFonts w:cs="Times New Roman"/>
                <w:sz w:val="20"/>
                <w:szCs w:val="20"/>
              </w:rPr>
            </w:pPr>
            <w:r w:rsidRPr="00B6386A">
              <w:rPr>
                <w:rFonts w:cs="Times New Roman"/>
                <w:sz w:val="20"/>
                <w:szCs w:val="20"/>
              </w:rPr>
              <w:t>0703</w:t>
            </w:r>
          </w:p>
        </w:tc>
        <w:tc>
          <w:tcPr>
            <w:tcW w:w="1276" w:type="dxa"/>
            <w:hideMark/>
          </w:tcPr>
          <w:p w14:paraId="585A525E" w14:textId="77777777" w:rsidR="00B6386A" w:rsidRPr="00B6386A" w:rsidRDefault="00B6386A" w:rsidP="00F37D0D">
            <w:pPr>
              <w:jc w:val="center"/>
              <w:outlineLvl w:val="4"/>
              <w:rPr>
                <w:rFonts w:cs="Times New Roman"/>
                <w:sz w:val="20"/>
                <w:szCs w:val="20"/>
              </w:rPr>
            </w:pPr>
            <w:r w:rsidRPr="00B6386A">
              <w:rPr>
                <w:rFonts w:cs="Times New Roman"/>
                <w:sz w:val="20"/>
                <w:szCs w:val="20"/>
              </w:rPr>
              <w:t>0330164430</w:t>
            </w:r>
          </w:p>
        </w:tc>
        <w:tc>
          <w:tcPr>
            <w:tcW w:w="598" w:type="dxa"/>
            <w:hideMark/>
          </w:tcPr>
          <w:p w14:paraId="1C16D3B1"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528" w:type="dxa"/>
            <w:hideMark/>
          </w:tcPr>
          <w:p w14:paraId="32C3E439" w14:textId="77777777" w:rsidR="00B6386A" w:rsidRPr="00B6386A" w:rsidRDefault="00B6386A" w:rsidP="00F37D0D">
            <w:pPr>
              <w:jc w:val="center"/>
              <w:outlineLvl w:val="4"/>
              <w:rPr>
                <w:rFonts w:cs="Times New Roman"/>
                <w:sz w:val="20"/>
                <w:szCs w:val="20"/>
              </w:rPr>
            </w:pPr>
            <w:r w:rsidRPr="00B6386A">
              <w:rPr>
                <w:rFonts w:cs="Times New Roman"/>
                <w:sz w:val="20"/>
                <w:szCs w:val="20"/>
              </w:rPr>
              <w:t>10,0</w:t>
            </w:r>
          </w:p>
        </w:tc>
        <w:tc>
          <w:tcPr>
            <w:tcW w:w="1418" w:type="dxa"/>
            <w:hideMark/>
          </w:tcPr>
          <w:p w14:paraId="20173E05" w14:textId="77777777" w:rsidR="00B6386A" w:rsidRPr="00B6386A" w:rsidRDefault="00B6386A" w:rsidP="00F37D0D">
            <w:pPr>
              <w:jc w:val="center"/>
              <w:outlineLvl w:val="4"/>
              <w:rPr>
                <w:rFonts w:cs="Times New Roman"/>
                <w:sz w:val="20"/>
                <w:szCs w:val="20"/>
              </w:rPr>
            </w:pPr>
            <w:r w:rsidRPr="00B6386A">
              <w:rPr>
                <w:rFonts w:cs="Times New Roman"/>
                <w:sz w:val="20"/>
                <w:szCs w:val="20"/>
              </w:rPr>
              <w:t>10,0</w:t>
            </w:r>
          </w:p>
        </w:tc>
        <w:tc>
          <w:tcPr>
            <w:tcW w:w="1559" w:type="dxa"/>
            <w:hideMark/>
          </w:tcPr>
          <w:p w14:paraId="36B2FB17" w14:textId="77777777" w:rsidR="00B6386A" w:rsidRPr="00B6386A" w:rsidRDefault="00B6386A" w:rsidP="00F37D0D">
            <w:pPr>
              <w:jc w:val="center"/>
              <w:outlineLvl w:val="4"/>
              <w:rPr>
                <w:rFonts w:cs="Times New Roman"/>
                <w:sz w:val="20"/>
                <w:szCs w:val="20"/>
              </w:rPr>
            </w:pPr>
            <w:r w:rsidRPr="00B6386A">
              <w:rPr>
                <w:rFonts w:cs="Times New Roman"/>
                <w:sz w:val="20"/>
                <w:szCs w:val="20"/>
              </w:rPr>
              <w:t>10,0</w:t>
            </w:r>
          </w:p>
        </w:tc>
      </w:tr>
      <w:tr w:rsidR="00B6386A" w:rsidRPr="00B6386A" w14:paraId="659AC1B4" w14:textId="77777777" w:rsidTr="00F37D0D">
        <w:trPr>
          <w:trHeight w:val="284"/>
        </w:trPr>
        <w:tc>
          <w:tcPr>
            <w:tcW w:w="3417" w:type="dxa"/>
            <w:hideMark/>
          </w:tcPr>
          <w:p w14:paraId="36F59523" w14:textId="77777777" w:rsidR="00B6386A" w:rsidRPr="00B6386A" w:rsidRDefault="00B6386A" w:rsidP="00F37D0D">
            <w:pPr>
              <w:outlineLvl w:val="6"/>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709" w:type="dxa"/>
            <w:hideMark/>
          </w:tcPr>
          <w:p w14:paraId="066736EF" w14:textId="77777777" w:rsidR="00B6386A" w:rsidRPr="00B6386A" w:rsidRDefault="00B6386A" w:rsidP="00F37D0D">
            <w:pPr>
              <w:jc w:val="center"/>
              <w:outlineLvl w:val="6"/>
              <w:rPr>
                <w:rFonts w:cs="Times New Roman"/>
                <w:sz w:val="20"/>
                <w:szCs w:val="20"/>
              </w:rPr>
            </w:pPr>
            <w:r w:rsidRPr="00B6386A">
              <w:rPr>
                <w:rFonts w:cs="Times New Roman"/>
                <w:sz w:val="20"/>
                <w:szCs w:val="20"/>
              </w:rPr>
              <w:t>0703</w:t>
            </w:r>
          </w:p>
        </w:tc>
        <w:tc>
          <w:tcPr>
            <w:tcW w:w="1276" w:type="dxa"/>
            <w:hideMark/>
          </w:tcPr>
          <w:p w14:paraId="40B332C9" w14:textId="77777777" w:rsidR="00B6386A" w:rsidRPr="00B6386A" w:rsidRDefault="00B6386A" w:rsidP="00F37D0D">
            <w:pPr>
              <w:jc w:val="center"/>
              <w:outlineLvl w:val="6"/>
              <w:rPr>
                <w:rFonts w:cs="Times New Roman"/>
                <w:sz w:val="20"/>
                <w:szCs w:val="20"/>
              </w:rPr>
            </w:pPr>
            <w:r w:rsidRPr="00B6386A">
              <w:rPr>
                <w:rFonts w:cs="Times New Roman"/>
                <w:sz w:val="20"/>
                <w:szCs w:val="20"/>
              </w:rPr>
              <w:t>0330164430</w:t>
            </w:r>
          </w:p>
        </w:tc>
        <w:tc>
          <w:tcPr>
            <w:tcW w:w="598" w:type="dxa"/>
            <w:hideMark/>
          </w:tcPr>
          <w:p w14:paraId="35B01932" w14:textId="77777777" w:rsidR="00B6386A" w:rsidRPr="00B6386A" w:rsidRDefault="00B6386A" w:rsidP="00F37D0D">
            <w:pPr>
              <w:jc w:val="center"/>
              <w:outlineLvl w:val="6"/>
              <w:rPr>
                <w:rFonts w:cs="Times New Roman"/>
                <w:sz w:val="20"/>
                <w:szCs w:val="20"/>
              </w:rPr>
            </w:pPr>
            <w:r w:rsidRPr="00B6386A">
              <w:rPr>
                <w:rFonts w:cs="Times New Roman"/>
                <w:sz w:val="20"/>
                <w:szCs w:val="20"/>
              </w:rPr>
              <w:t>600</w:t>
            </w:r>
          </w:p>
        </w:tc>
        <w:tc>
          <w:tcPr>
            <w:tcW w:w="1528" w:type="dxa"/>
            <w:hideMark/>
          </w:tcPr>
          <w:p w14:paraId="3FC35447"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c>
          <w:tcPr>
            <w:tcW w:w="1418" w:type="dxa"/>
            <w:hideMark/>
          </w:tcPr>
          <w:p w14:paraId="4384FBB6"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c>
          <w:tcPr>
            <w:tcW w:w="1559" w:type="dxa"/>
            <w:hideMark/>
          </w:tcPr>
          <w:p w14:paraId="5FB95FBD"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r>
      <w:tr w:rsidR="00B6386A" w:rsidRPr="00B6386A" w14:paraId="06026C5F" w14:textId="77777777" w:rsidTr="00F37D0D">
        <w:trPr>
          <w:trHeight w:val="284"/>
        </w:trPr>
        <w:tc>
          <w:tcPr>
            <w:tcW w:w="3417" w:type="dxa"/>
            <w:hideMark/>
          </w:tcPr>
          <w:p w14:paraId="7D0613BE" w14:textId="77777777" w:rsidR="00B6386A" w:rsidRPr="00B6386A" w:rsidRDefault="00B6386A" w:rsidP="00F37D0D">
            <w:pPr>
              <w:outlineLvl w:val="6"/>
              <w:rPr>
                <w:rFonts w:cs="Times New Roman"/>
                <w:sz w:val="20"/>
                <w:szCs w:val="20"/>
              </w:rPr>
            </w:pPr>
            <w:r w:rsidRPr="00B6386A">
              <w:rPr>
                <w:rFonts w:cs="Times New Roman"/>
                <w:sz w:val="20"/>
                <w:szCs w:val="20"/>
              </w:rPr>
              <w:t>Субсидии бюджетным учреждениям</w:t>
            </w:r>
          </w:p>
        </w:tc>
        <w:tc>
          <w:tcPr>
            <w:tcW w:w="709" w:type="dxa"/>
            <w:hideMark/>
          </w:tcPr>
          <w:p w14:paraId="6D305BCD" w14:textId="77777777" w:rsidR="00B6386A" w:rsidRPr="00B6386A" w:rsidRDefault="00B6386A" w:rsidP="00F37D0D">
            <w:pPr>
              <w:jc w:val="center"/>
              <w:outlineLvl w:val="6"/>
              <w:rPr>
                <w:rFonts w:cs="Times New Roman"/>
                <w:sz w:val="20"/>
                <w:szCs w:val="20"/>
              </w:rPr>
            </w:pPr>
            <w:r w:rsidRPr="00B6386A">
              <w:rPr>
                <w:rFonts w:cs="Times New Roman"/>
                <w:sz w:val="20"/>
                <w:szCs w:val="20"/>
              </w:rPr>
              <w:t>0703</w:t>
            </w:r>
          </w:p>
        </w:tc>
        <w:tc>
          <w:tcPr>
            <w:tcW w:w="1276" w:type="dxa"/>
            <w:hideMark/>
          </w:tcPr>
          <w:p w14:paraId="733ECA5F" w14:textId="77777777" w:rsidR="00B6386A" w:rsidRPr="00B6386A" w:rsidRDefault="00B6386A" w:rsidP="00F37D0D">
            <w:pPr>
              <w:jc w:val="center"/>
              <w:outlineLvl w:val="6"/>
              <w:rPr>
                <w:rFonts w:cs="Times New Roman"/>
                <w:sz w:val="20"/>
                <w:szCs w:val="20"/>
              </w:rPr>
            </w:pPr>
            <w:r w:rsidRPr="00B6386A">
              <w:rPr>
                <w:rFonts w:cs="Times New Roman"/>
                <w:sz w:val="20"/>
                <w:szCs w:val="20"/>
              </w:rPr>
              <w:t>0330164430</w:t>
            </w:r>
          </w:p>
        </w:tc>
        <w:tc>
          <w:tcPr>
            <w:tcW w:w="598" w:type="dxa"/>
            <w:hideMark/>
          </w:tcPr>
          <w:p w14:paraId="4AE684F0"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1528" w:type="dxa"/>
            <w:hideMark/>
          </w:tcPr>
          <w:p w14:paraId="0886D0B8"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c>
          <w:tcPr>
            <w:tcW w:w="1418" w:type="dxa"/>
            <w:hideMark/>
          </w:tcPr>
          <w:p w14:paraId="3701DB0A"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c>
          <w:tcPr>
            <w:tcW w:w="1559" w:type="dxa"/>
            <w:hideMark/>
          </w:tcPr>
          <w:p w14:paraId="5D3CF150"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r>
      <w:tr w:rsidR="00B6386A" w:rsidRPr="00B6386A" w14:paraId="2F26EFDC" w14:textId="77777777" w:rsidTr="00F37D0D">
        <w:trPr>
          <w:trHeight w:val="284"/>
        </w:trPr>
        <w:tc>
          <w:tcPr>
            <w:tcW w:w="3417" w:type="dxa"/>
            <w:hideMark/>
          </w:tcPr>
          <w:p w14:paraId="260437FA" w14:textId="77777777" w:rsidR="00B6386A" w:rsidRPr="00B6386A" w:rsidRDefault="00B6386A" w:rsidP="00F37D0D">
            <w:pPr>
              <w:outlineLvl w:val="2"/>
              <w:rPr>
                <w:rFonts w:cs="Times New Roman"/>
                <w:sz w:val="20"/>
                <w:szCs w:val="20"/>
              </w:rPr>
            </w:pPr>
            <w:r w:rsidRPr="00B6386A">
              <w:rPr>
                <w:rFonts w:cs="Times New Roman"/>
                <w:sz w:val="20"/>
                <w:szCs w:val="20"/>
              </w:rPr>
              <w:t>Подпрограмма "Антикоррупционная программа Бессоновского района"</w:t>
            </w:r>
          </w:p>
        </w:tc>
        <w:tc>
          <w:tcPr>
            <w:tcW w:w="709" w:type="dxa"/>
            <w:hideMark/>
          </w:tcPr>
          <w:p w14:paraId="0AE445E5" w14:textId="77777777" w:rsidR="00B6386A" w:rsidRPr="00B6386A" w:rsidRDefault="00B6386A" w:rsidP="00F37D0D">
            <w:pPr>
              <w:jc w:val="center"/>
              <w:outlineLvl w:val="2"/>
              <w:rPr>
                <w:rFonts w:cs="Times New Roman"/>
                <w:sz w:val="20"/>
                <w:szCs w:val="20"/>
              </w:rPr>
            </w:pPr>
            <w:r w:rsidRPr="00B6386A">
              <w:rPr>
                <w:rFonts w:cs="Times New Roman"/>
                <w:sz w:val="20"/>
                <w:szCs w:val="20"/>
              </w:rPr>
              <w:t>0703</w:t>
            </w:r>
          </w:p>
        </w:tc>
        <w:tc>
          <w:tcPr>
            <w:tcW w:w="1276" w:type="dxa"/>
            <w:hideMark/>
          </w:tcPr>
          <w:p w14:paraId="725A0E06" w14:textId="77777777" w:rsidR="00B6386A" w:rsidRPr="00B6386A" w:rsidRDefault="00B6386A" w:rsidP="00F37D0D">
            <w:pPr>
              <w:jc w:val="center"/>
              <w:outlineLvl w:val="2"/>
              <w:rPr>
                <w:rFonts w:cs="Times New Roman"/>
                <w:sz w:val="20"/>
                <w:szCs w:val="20"/>
              </w:rPr>
            </w:pPr>
            <w:r w:rsidRPr="00B6386A">
              <w:rPr>
                <w:rFonts w:cs="Times New Roman"/>
                <w:sz w:val="20"/>
                <w:szCs w:val="20"/>
              </w:rPr>
              <w:t>0340000000</w:t>
            </w:r>
          </w:p>
        </w:tc>
        <w:tc>
          <w:tcPr>
            <w:tcW w:w="598" w:type="dxa"/>
            <w:hideMark/>
          </w:tcPr>
          <w:p w14:paraId="03D8DFFD"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528" w:type="dxa"/>
            <w:hideMark/>
          </w:tcPr>
          <w:p w14:paraId="32159E4A" w14:textId="77777777" w:rsidR="00B6386A" w:rsidRPr="00B6386A" w:rsidRDefault="00B6386A" w:rsidP="00F37D0D">
            <w:pPr>
              <w:jc w:val="center"/>
              <w:outlineLvl w:val="2"/>
              <w:rPr>
                <w:rFonts w:cs="Times New Roman"/>
                <w:sz w:val="20"/>
                <w:szCs w:val="20"/>
              </w:rPr>
            </w:pPr>
            <w:r w:rsidRPr="00B6386A">
              <w:rPr>
                <w:rFonts w:cs="Times New Roman"/>
                <w:sz w:val="20"/>
                <w:szCs w:val="20"/>
              </w:rPr>
              <w:t>5,0</w:t>
            </w:r>
          </w:p>
        </w:tc>
        <w:tc>
          <w:tcPr>
            <w:tcW w:w="1418" w:type="dxa"/>
            <w:hideMark/>
          </w:tcPr>
          <w:p w14:paraId="02664B43" w14:textId="77777777" w:rsidR="00B6386A" w:rsidRPr="00B6386A" w:rsidRDefault="00B6386A" w:rsidP="00F37D0D">
            <w:pPr>
              <w:jc w:val="center"/>
              <w:outlineLvl w:val="2"/>
              <w:rPr>
                <w:rFonts w:cs="Times New Roman"/>
                <w:sz w:val="20"/>
                <w:szCs w:val="20"/>
              </w:rPr>
            </w:pPr>
            <w:r w:rsidRPr="00B6386A">
              <w:rPr>
                <w:rFonts w:cs="Times New Roman"/>
                <w:sz w:val="20"/>
                <w:szCs w:val="20"/>
              </w:rPr>
              <w:t>5,0</w:t>
            </w:r>
          </w:p>
        </w:tc>
        <w:tc>
          <w:tcPr>
            <w:tcW w:w="1559" w:type="dxa"/>
            <w:hideMark/>
          </w:tcPr>
          <w:p w14:paraId="2961FCAB" w14:textId="77777777" w:rsidR="00B6386A" w:rsidRPr="00B6386A" w:rsidRDefault="00B6386A" w:rsidP="00F37D0D">
            <w:pPr>
              <w:jc w:val="center"/>
              <w:outlineLvl w:val="2"/>
              <w:rPr>
                <w:rFonts w:cs="Times New Roman"/>
                <w:sz w:val="20"/>
                <w:szCs w:val="20"/>
              </w:rPr>
            </w:pPr>
            <w:r w:rsidRPr="00B6386A">
              <w:rPr>
                <w:rFonts w:cs="Times New Roman"/>
                <w:sz w:val="20"/>
                <w:szCs w:val="20"/>
              </w:rPr>
              <w:t>5,0</w:t>
            </w:r>
          </w:p>
        </w:tc>
      </w:tr>
      <w:tr w:rsidR="00B6386A" w:rsidRPr="00B6386A" w14:paraId="2C6F78F4" w14:textId="77777777" w:rsidTr="00F37D0D">
        <w:trPr>
          <w:trHeight w:val="284"/>
        </w:trPr>
        <w:tc>
          <w:tcPr>
            <w:tcW w:w="3417" w:type="dxa"/>
            <w:hideMark/>
          </w:tcPr>
          <w:p w14:paraId="03CC9D32" w14:textId="77777777" w:rsidR="00B6386A" w:rsidRPr="00B6386A" w:rsidRDefault="00B6386A" w:rsidP="00F37D0D">
            <w:pPr>
              <w:outlineLvl w:val="3"/>
              <w:rPr>
                <w:rFonts w:cs="Times New Roman"/>
                <w:sz w:val="20"/>
                <w:szCs w:val="20"/>
              </w:rPr>
            </w:pPr>
            <w:r w:rsidRPr="00B6386A">
              <w:rPr>
                <w:rFonts w:cs="Times New Roman"/>
                <w:sz w:val="20"/>
                <w:szCs w:val="20"/>
              </w:rPr>
              <w:t>Основное мероприятие "Обеспечение системы гражданского просвещения, включающую в себя обучение антикоррупционному поведению"</w:t>
            </w:r>
          </w:p>
        </w:tc>
        <w:tc>
          <w:tcPr>
            <w:tcW w:w="709" w:type="dxa"/>
            <w:hideMark/>
          </w:tcPr>
          <w:p w14:paraId="5BB74B92" w14:textId="77777777" w:rsidR="00B6386A" w:rsidRPr="00B6386A" w:rsidRDefault="00B6386A" w:rsidP="00F37D0D">
            <w:pPr>
              <w:jc w:val="center"/>
              <w:outlineLvl w:val="3"/>
              <w:rPr>
                <w:rFonts w:cs="Times New Roman"/>
                <w:sz w:val="20"/>
                <w:szCs w:val="20"/>
              </w:rPr>
            </w:pPr>
            <w:r w:rsidRPr="00B6386A">
              <w:rPr>
                <w:rFonts w:cs="Times New Roman"/>
                <w:sz w:val="20"/>
                <w:szCs w:val="20"/>
              </w:rPr>
              <w:t>0703</w:t>
            </w:r>
          </w:p>
        </w:tc>
        <w:tc>
          <w:tcPr>
            <w:tcW w:w="1276" w:type="dxa"/>
            <w:hideMark/>
          </w:tcPr>
          <w:p w14:paraId="21DB1A06" w14:textId="77777777" w:rsidR="00B6386A" w:rsidRPr="00B6386A" w:rsidRDefault="00B6386A" w:rsidP="00F37D0D">
            <w:pPr>
              <w:jc w:val="center"/>
              <w:outlineLvl w:val="3"/>
              <w:rPr>
                <w:rFonts w:cs="Times New Roman"/>
                <w:sz w:val="20"/>
                <w:szCs w:val="20"/>
              </w:rPr>
            </w:pPr>
            <w:r w:rsidRPr="00B6386A">
              <w:rPr>
                <w:rFonts w:cs="Times New Roman"/>
                <w:sz w:val="20"/>
                <w:szCs w:val="20"/>
              </w:rPr>
              <w:t>0340100000</w:t>
            </w:r>
          </w:p>
        </w:tc>
        <w:tc>
          <w:tcPr>
            <w:tcW w:w="598" w:type="dxa"/>
            <w:hideMark/>
          </w:tcPr>
          <w:p w14:paraId="6D8226ED" w14:textId="77777777" w:rsidR="00B6386A" w:rsidRPr="00B6386A" w:rsidRDefault="00B6386A" w:rsidP="00F37D0D">
            <w:pPr>
              <w:jc w:val="center"/>
              <w:outlineLvl w:val="3"/>
              <w:rPr>
                <w:rFonts w:cs="Times New Roman"/>
                <w:sz w:val="20"/>
                <w:szCs w:val="20"/>
              </w:rPr>
            </w:pPr>
            <w:r w:rsidRPr="00B6386A">
              <w:rPr>
                <w:rFonts w:cs="Times New Roman"/>
                <w:sz w:val="20"/>
                <w:szCs w:val="20"/>
              </w:rPr>
              <w:t> </w:t>
            </w:r>
          </w:p>
        </w:tc>
        <w:tc>
          <w:tcPr>
            <w:tcW w:w="1528" w:type="dxa"/>
            <w:hideMark/>
          </w:tcPr>
          <w:p w14:paraId="351C4EA1" w14:textId="77777777" w:rsidR="00B6386A" w:rsidRPr="00B6386A" w:rsidRDefault="00B6386A" w:rsidP="00F37D0D">
            <w:pPr>
              <w:jc w:val="center"/>
              <w:outlineLvl w:val="3"/>
              <w:rPr>
                <w:rFonts w:cs="Times New Roman"/>
                <w:sz w:val="20"/>
                <w:szCs w:val="20"/>
              </w:rPr>
            </w:pPr>
            <w:r w:rsidRPr="00B6386A">
              <w:rPr>
                <w:rFonts w:cs="Times New Roman"/>
                <w:sz w:val="20"/>
                <w:szCs w:val="20"/>
              </w:rPr>
              <w:t>5,0</w:t>
            </w:r>
          </w:p>
        </w:tc>
        <w:tc>
          <w:tcPr>
            <w:tcW w:w="1418" w:type="dxa"/>
            <w:hideMark/>
          </w:tcPr>
          <w:p w14:paraId="1A014C22" w14:textId="77777777" w:rsidR="00B6386A" w:rsidRPr="00B6386A" w:rsidRDefault="00B6386A" w:rsidP="00F37D0D">
            <w:pPr>
              <w:jc w:val="center"/>
              <w:outlineLvl w:val="3"/>
              <w:rPr>
                <w:rFonts w:cs="Times New Roman"/>
                <w:sz w:val="20"/>
                <w:szCs w:val="20"/>
              </w:rPr>
            </w:pPr>
            <w:r w:rsidRPr="00B6386A">
              <w:rPr>
                <w:rFonts w:cs="Times New Roman"/>
                <w:sz w:val="20"/>
                <w:szCs w:val="20"/>
              </w:rPr>
              <w:t>5,0</w:t>
            </w:r>
          </w:p>
        </w:tc>
        <w:tc>
          <w:tcPr>
            <w:tcW w:w="1559" w:type="dxa"/>
            <w:hideMark/>
          </w:tcPr>
          <w:p w14:paraId="3ED27F6E" w14:textId="77777777" w:rsidR="00B6386A" w:rsidRPr="00B6386A" w:rsidRDefault="00B6386A" w:rsidP="00F37D0D">
            <w:pPr>
              <w:jc w:val="center"/>
              <w:outlineLvl w:val="3"/>
              <w:rPr>
                <w:rFonts w:cs="Times New Roman"/>
                <w:sz w:val="20"/>
                <w:szCs w:val="20"/>
              </w:rPr>
            </w:pPr>
            <w:r w:rsidRPr="00B6386A">
              <w:rPr>
                <w:rFonts w:cs="Times New Roman"/>
                <w:sz w:val="20"/>
                <w:szCs w:val="20"/>
              </w:rPr>
              <w:t>5,0</w:t>
            </w:r>
          </w:p>
        </w:tc>
      </w:tr>
      <w:tr w:rsidR="00B6386A" w:rsidRPr="00B6386A" w14:paraId="745DD125" w14:textId="77777777" w:rsidTr="00F37D0D">
        <w:trPr>
          <w:trHeight w:val="284"/>
        </w:trPr>
        <w:tc>
          <w:tcPr>
            <w:tcW w:w="3417" w:type="dxa"/>
            <w:hideMark/>
          </w:tcPr>
          <w:p w14:paraId="4B7FE1E3" w14:textId="77777777" w:rsidR="00B6386A" w:rsidRPr="00B6386A" w:rsidRDefault="00B6386A" w:rsidP="00F37D0D">
            <w:pPr>
              <w:outlineLvl w:val="4"/>
              <w:rPr>
                <w:rFonts w:cs="Times New Roman"/>
                <w:sz w:val="20"/>
                <w:szCs w:val="20"/>
              </w:rPr>
            </w:pPr>
            <w:r w:rsidRPr="00B6386A">
              <w:rPr>
                <w:rFonts w:cs="Times New Roman"/>
                <w:sz w:val="20"/>
                <w:szCs w:val="20"/>
              </w:rPr>
              <w:t>Информационно-просветительные мероприятия по вопросам противодействия коррупции</w:t>
            </w:r>
          </w:p>
        </w:tc>
        <w:tc>
          <w:tcPr>
            <w:tcW w:w="709" w:type="dxa"/>
            <w:hideMark/>
          </w:tcPr>
          <w:p w14:paraId="0409929E" w14:textId="77777777" w:rsidR="00B6386A" w:rsidRPr="00B6386A" w:rsidRDefault="00B6386A" w:rsidP="00F37D0D">
            <w:pPr>
              <w:jc w:val="center"/>
              <w:outlineLvl w:val="4"/>
              <w:rPr>
                <w:rFonts w:cs="Times New Roman"/>
                <w:sz w:val="20"/>
                <w:szCs w:val="20"/>
              </w:rPr>
            </w:pPr>
            <w:r w:rsidRPr="00B6386A">
              <w:rPr>
                <w:rFonts w:cs="Times New Roman"/>
                <w:sz w:val="20"/>
                <w:szCs w:val="20"/>
              </w:rPr>
              <w:t>0703</w:t>
            </w:r>
          </w:p>
        </w:tc>
        <w:tc>
          <w:tcPr>
            <w:tcW w:w="1276" w:type="dxa"/>
            <w:hideMark/>
          </w:tcPr>
          <w:p w14:paraId="7E4A6002" w14:textId="77777777" w:rsidR="00B6386A" w:rsidRPr="00B6386A" w:rsidRDefault="00B6386A" w:rsidP="00F37D0D">
            <w:pPr>
              <w:jc w:val="center"/>
              <w:outlineLvl w:val="4"/>
              <w:rPr>
                <w:rFonts w:cs="Times New Roman"/>
                <w:sz w:val="20"/>
                <w:szCs w:val="20"/>
              </w:rPr>
            </w:pPr>
            <w:r w:rsidRPr="00B6386A">
              <w:rPr>
                <w:rFonts w:cs="Times New Roman"/>
                <w:sz w:val="20"/>
                <w:szCs w:val="20"/>
              </w:rPr>
              <w:t>0340164440</w:t>
            </w:r>
          </w:p>
        </w:tc>
        <w:tc>
          <w:tcPr>
            <w:tcW w:w="598" w:type="dxa"/>
            <w:hideMark/>
          </w:tcPr>
          <w:p w14:paraId="065217CE"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528" w:type="dxa"/>
            <w:hideMark/>
          </w:tcPr>
          <w:p w14:paraId="1667DCAE" w14:textId="77777777" w:rsidR="00B6386A" w:rsidRPr="00B6386A" w:rsidRDefault="00B6386A" w:rsidP="00F37D0D">
            <w:pPr>
              <w:jc w:val="center"/>
              <w:outlineLvl w:val="4"/>
              <w:rPr>
                <w:rFonts w:cs="Times New Roman"/>
                <w:sz w:val="20"/>
                <w:szCs w:val="20"/>
              </w:rPr>
            </w:pPr>
            <w:r w:rsidRPr="00B6386A">
              <w:rPr>
                <w:rFonts w:cs="Times New Roman"/>
                <w:sz w:val="20"/>
                <w:szCs w:val="20"/>
              </w:rPr>
              <w:t>5,0</w:t>
            </w:r>
          </w:p>
        </w:tc>
        <w:tc>
          <w:tcPr>
            <w:tcW w:w="1418" w:type="dxa"/>
            <w:hideMark/>
          </w:tcPr>
          <w:p w14:paraId="2989C472" w14:textId="77777777" w:rsidR="00B6386A" w:rsidRPr="00B6386A" w:rsidRDefault="00B6386A" w:rsidP="00F37D0D">
            <w:pPr>
              <w:jc w:val="center"/>
              <w:outlineLvl w:val="4"/>
              <w:rPr>
                <w:rFonts w:cs="Times New Roman"/>
                <w:sz w:val="20"/>
                <w:szCs w:val="20"/>
              </w:rPr>
            </w:pPr>
            <w:r w:rsidRPr="00B6386A">
              <w:rPr>
                <w:rFonts w:cs="Times New Roman"/>
                <w:sz w:val="20"/>
                <w:szCs w:val="20"/>
              </w:rPr>
              <w:t>5,0</w:t>
            </w:r>
          </w:p>
        </w:tc>
        <w:tc>
          <w:tcPr>
            <w:tcW w:w="1559" w:type="dxa"/>
            <w:hideMark/>
          </w:tcPr>
          <w:p w14:paraId="25421CF6" w14:textId="77777777" w:rsidR="00B6386A" w:rsidRPr="00B6386A" w:rsidRDefault="00B6386A" w:rsidP="00F37D0D">
            <w:pPr>
              <w:jc w:val="center"/>
              <w:outlineLvl w:val="4"/>
              <w:rPr>
                <w:rFonts w:cs="Times New Roman"/>
                <w:sz w:val="20"/>
                <w:szCs w:val="20"/>
              </w:rPr>
            </w:pPr>
            <w:r w:rsidRPr="00B6386A">
              <w:rPr>
                <w:rFonts w:cs="Times New Roman"/>
                <w:sz w:val="20"/>
                <w:szCs w:val="20"/>
              </w:rPr>
              <w:t>5,0</w:t>
            </w:r>
          </w:p>
        </w:tc>
      </w:tr>
      <w:tr w:rsidR="00B6386A" w:rsidRPr="00B6386A" w14:paraId="48D8CBA2" w14:textId="77777777" w:rsidTr="00F37D0D">
        <w:trPr>
          <w:trHeight w:val="284"/>
        </w:trPr>
        <w:tc>
          <w:tcPr>
            <w:tcW w:w="3417" w:type="dxa"/>
            <w:hideMark/>
          </w:tcPr>
          <w:p w14:paraId="4E2D7918" w14:textId="77777777" w:rsidR="00B6386A" w:rsidRPr="00B6386A" w:rsidRDefault="00B6386A" w:rsidP="00F37D0D">
            <w:pPr>
              <w:outlineLvl w:val="6"/>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709" w:type="dxa"/>
            <w:hideMark/>
          </w:tcPr>
          <w:p w14:paraId="418B62EA" w14:textId="77777777" w:rsidR="00B6386A" w:rsidRPr="00B6386A" w:rsidRDefault="00B6386A" w:rsidP="00F37D0D">
            <w:pPr>
              <w:jc w:val="center"/>
              <w:outlineLvl w:val="6"/>
              <w:rPr>
                <w:rFonts w:cs="Times New Roman"/>
                <w:sz w:val="20"/>
                <w:szCs w:val="20"/>
              </w:rPr>
            </w:pPr>
            <w:r w:rsidRPr="00B6386A">
              <w:rPr>
                <w:rFonts w:cs="Times New Roman"/>
                <w:sz w:val="20"/>
                <w:szCs w:val="20"/>
              </w:rPr>
              <w:t>0703</w:t>
            </w:r>
          </w:p>
        </w:tc>
        <w:tc>
          <w:tcPr>
            <w:tcW w:w="1276" w:type="dxa"/>
            <w:hideMark/>
          </w:tcPr>
          <w:p w14:paraId="1B5E72A4" w14:textId="77777777" w:rsidR="00B6386A" w:rsidRPr="00B6386A" w:rsidRDefault="00B6386A" w:rsidP="00F37D0D">
            <w:pPr>
              <w:jc w:val="center"/>
              <w:outlineLvl w:val="6"/>
              <w:rPr>
                <w:rFonts w:cs="Times New Roman"/>
                <w:sz w:val="20"/>
                <w:szCs w:val="20"/>
              </w:rPr>
            </w:pPr>
            <w:r w:rsidRPr="00B6386A">
              <w:rPr>
                <w:rFonts w:cs="Times New Roman"/>
                <w:sz w:val="20"/>
                <w:szCs w:val="20"/>
              </w:rPr>
              <w:t>0340164440</w:t>
            </w:r>
          </w:p>
        </w:tc>
        <w:tc>
          <w:tcPr>
            <w:tcW w:w="598" w:type="dxa"/>
            <w:hideMark/>
          </w:tcPr>
          <w:p w14:paraId="1160C9EF" w14:textId="77777777" w:rsidR="00B6386A" w:rsidRPr="00B6386A" w:rsidRDefault="00B6386A" w:rsidP="00F37D0D">
            <w:pPr>
              <w:jc w:val="center"/>
              <w:outlineLvl w:val="6"/>
              <w:rPr>
                <w:rFonts w:cs="Times New Roman"/>
                <w:sz w:val="20"/>
                <w:szCs w:val="20"/>
              </w:rPr>
            </w:pPr>
            <w:r w:rsidRPr="00B6386A">
              <w:rPr>
                <w:rFonts w:cs="Times New Roman"/>
                <w:sz w:val="20"/>
                <w:szCs w:val="20"/>
              </w:rPr>
              <w:t>600</w:t>
            </w:r>
          </w:p>
        </w:tc>
        <w:tc>
          <w:tcPr>
            <w:tcW w:w="1528" w:type="dxa"/>
            <w:hideMark/>
          </w:tcPr>
          <w:p w14:paraId="492F8CD2" w14:textId="77777777" w:rsidR="00B6386A" w:rsidRPr="00B6386A" w:rsidRDefault="00B6386A" w:rsidP="00F37D0D">
            <w:pPr>
              <w:jc w:val="center"/>
              <w:outlineLvl w:val="6"/>
              <w:rPr>
                <w:rFonts w:cs="Times New Roman"/>
                <w:sz w:val="20"/>
                <w:szCs w:val="20"/>
              </w:rPr>
            </w:pPr>
            <w:r w:rsidRPr="00B6386A">
              <w:rPr>
                <w:rFonts w:cs="Times New Roman"/>
                <w:sz w:val="20"/>
                <w:szCs w:val="20"/>
              </w:rPr>
              <w:t>5,0</w:t>
            </w:r>
          </w:p>
        </w:tc>
        <w:tc>
          <w:tcPr>
            <w:tcW w:w="1418" w:type="dxa"/>
            <w:hideMark/>
          </w:tcPr>
          <w:p w14:paraId="403A3A91" w14:textId="77777777" w:rsidR="00B6386A" w:rsidRPr="00B6386A" w:rsidRDefault="00B6386A" w:rsidP="00F37D0D">
            <w:pPr>
              <w:jc w:val="center"/>
              <w:outlineLvl w:val="6"/>
              <w:rPr>
                <w:rFonts w:cs="Times New Roman"/>
                <w:sz w:val="20"/>
                <w:szCs w:val="20"/>
              </w:rPr>
            </w:pPr>
            <w:r w:rsidRPr="00B6386A">
              <w:rPr>
                <w:rFonts w:cs="Times New Roman"/>
                <w:sz w:val="20"/>
                <w:szCs w:val="20"/>
              </w:rPr>
              <w:t>5,0</w:t>
            </w:r>
          </w:p>
        </w:tc>
        <w:tc>
          <w:tcPr>
            <w:tcW w:w="1559" w:type="dxa"/>
            <w:hideMark/>
          </w:tcPr>
          <w:p w14:paraId="14E5A432" w14:textId="77777777" w:rsidR="00B6386A" w:rsidRPr="00B6386A" w:rsidRDefault="00B6386A" w:rsidP="00F37D0D">
            <w:pPr>
              <w:jc w:val="center"/>
              <w:outlineLvl w:val="6"/>
              <w:rPr>
                <w:rFonts w:cs="Times New Roman"/>
                <w:sz w:val="20"/>
                <w:szCs w:val="20"/>
              </w:rPr>
            </w:pPr>
            <w:r w:rsidRPr="00B6386A">
              <w:rPr>
                <w:rFonts w:cs="Times New Roman"/>
                <w:sz w:val="20"/>
                <w:szCs w:val="20"/>
              </w:rPr>
              <w:t>5,0</w:t>
            </w:r>
          </w:p>
        </w:tc>
      </w:tr>
      <w:tr w:rsidR="00B6386A" w:rsidRPr="00B6386A" w14:paraId="542D4064" w14:textId="77777777" w:rsidTr="00F37D0D">
        <w:trPr>
          <w:trHeight w:val="284"/>
        </w:trPr>
        <w:tc>
          <w:tcPr>
            <w:tcW w:w="3417" w:type="dxa"/>
            <w:hideMark/>
          </w:tcPr>
          <w:p w14:paraId="4008EBE7" w14:textId="77777777" w:rsidR="00B6386A" w:rsidRPr="00B6386A" w:rsidRDefault="00B6386A" w:rsidP="00F37D0D">
            <w:pPr>
              <w:outlineLvl w:val="6"/>
              <w:rPr>
                <w:rFonts w:cs="Times New Roman"/>
                <w:sz w:val="20"/>
                <w:szCs w:val="20"/>
              </w:rPr>
            </w:pPr>
            <w:r w:rsidRPr="00B6386A">
              <w:rPr>
                <w:rFonts w:cs="Times New Roman"/>
                <w:sz w:val="20"/>
                <w:szCs w:val="20"/>
              </w:rPr>
              <w:t>Субсидии бюджетным учреждениям</w:t>
            </w:r>
          </w:p>
        </w:tc>
        <w:tc>
          <w:tcPr>
            <w:tcW w:w="709" w:type="dxa"/>
            <w:hideMark/>
          </w:tcPr>
          <w:p w14:paraId="314EE5E5" w14:textId="77777777" w:rsidR="00B6386A" w:rsidRPr="00B6386A" w:rsidRDefault="00B6386A" w:rsidP="00F37D0D">
            <w:pPr>
              <w:jc w:val="center"/>
              <w:outlineLvl w:val="6"/>
              <w:rPr>
                <w:rFonts w:cs="Times New Roman"/>
                <w:sz w:val="20"/>
                <w:szCs w:val="20"/>
              </w:rPr>
            </w:pPr>
            <w:r w:rsidRPr="00B6386A">
              <w:rPr>
                <w:rFonts w:cs="Times New Roman"/>
                <w:sz w:val="20"/>
                <w:szCs w:val="20"/>
              </w:rPr>
              <w:t>0703</w:t>
            </w:r>
          </w:p>
        </w:tc>
        <w:tc>
          <w:tcPr>
            <w:tcW w:w="1276" w:type="dxa"/>
            <w:hideMark/>
          </w:tcPr>
          <w:p w14:paraId="3AD64806" w14:textId="77777777" w:rsidR="00B6386A" w:rsidRPr="00B6386A" w:rsidRDefault="00B6386A" w:rsidP="00F37D0D">
            <w:pPr>
              <w:jc w:val="center"/>
              <w:outlineLvl w:val="6"/>
              <w:rPr>
                <w:rFonts w:cs="Times New Roman"/>
                <w:sz w:val="20"/>
                <w:szCs w:val="20"/>
              </w:rPr>
            </w:pPr>
            <w:r w:rsidRPr="00B6386A">
              <w:rPr>
                <w:rFonts w:cs="Times New Roman"/>
                <w:sz w:val="20"/>
                <w:szCs w:val="20"/>
              </w:rPr>
              <w:t>0340164440</w:t>
            </w:r>
          </w:p>
        </w:tc>
        <w:tc>
          <w:tcPr>
            <w:tcW w:w="598" w:type="dxa"/>
            <w:hideMark/>
          </w:tcPr>
          <w:p w14:paraId="4995F31C"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1528" w:type="dxa"/>
            <w:hideMark/>
          </w:tcPr>
          <w:p w14:paraId="189C465A" w14:textId="77777777" w:rsidR="00B6386A" w:rsidRPr="00B6386A" w:rsidRDefault="00B6386A" w:rsidP="00F37D0D">
            <w:pPr>
              <w:jc w:val="center"/>
              <w:outlineLvl w:val="6"/>
              <w:rPr>
                <w:rFonts w:cs="Times New Roman"/>
                <w:sz w:val="20"/>
                <w:szCs w:val="20"/>
              </w:rPr>
            </w:pPr>
            <w:r w:rsidRPr="00B6386A">
              <w:rPr>
                <w:rFonts w:cs="Times New Roman"/>
                <w:sz w:val="20"/>
                <w:szCs w:val="20"/>
              </w:rPr>
              <w:t>5,0</w:t>
            </w:r>
          </w:p>
        </w:tc>
        <w:tc>
          <w:tcPr>
            <w:tcW w:w="1418" w:type="dxa"/>
            <w:hideMark/>
          </w:tcPr>
          <w:p w14:paraId="3E43A19E" w14:textId="77777777" w:rsidR="00B6386A" w:rsidRPr="00B6386A" w:rsidRDefault="00B6386A" w:rsidP="00F37D0D">
            <w:pPr>
              <w:jc w:val="center"/>
              <w:outlineLvl w:val="6"/>
              <w:rPr>
                <w:rFonts w:cs="Times New Roman"/>
                <w:sz w:val="20"/>
                <w:szCs w:val="20"/>
              </w:rPr>
            </w:pPr>
            <w:r w:rsidRPr="00B6386A">
              <w:rPr>
                <w:rFonts w:cs="Times New Roman"/>
                <w:sz w:val="20"/>
                <w:szCs w:val="20"/>
              </w:rPr>
              <w:t>5,0</w:t>
            </w:r>
          </w:p>
        </w:tc>
        <w:tc>
          <w:tcPr>
            <w:tcW w:w="1559" w:type="dxa"/>
            <w:hideMark/>
          </w:tcPr>
          <w:p w14:paraId="439C09B5" w14:textId="77777777" w:rsidR="00B6386A" w:rsidRPr="00B6386A" w:rsidRDefault="00B6386A" w:rsidP="00F37D0D">
            <w:pPr>
              <w:jc w:val="center"/>
              <w:outlineLvl w:val="6"/>
              <w:rPr>
                <w:rFonts w:cs="Times New Roman"/>
                <w:sz w:val="20"/>
                <w:szCs w:val="20"/>
              </w:rPr>
            </w:pPr>
            <w:r w:rsidRPr="00B6386A">
              <w:rPr>
                <w:rFonts w:cs="Times New Roman"/>
                <w:sz w:val="20"/>
                <w:szCs w:val="20"/>
              </w:rPr>
              <w:t>5,0</w:t>
            </w:r>
          </w:p>
        </w:tc>
      </w:tr>
      <w:tr w:rsidR="00B6386A" w:rsidRPr="00B6386A" w14:paraId="7EDFCD08" w14:textId="77777777" w:rsidTr="00F37D0D">
        <w:trPr>
          <w:trHeight w:val="284"/>
        </w:trPr>
        <w:tc>
          <w:tcPr>
            <w:tcW w:w="3417" w:type="dxa"/>
            <w:hideMark/>
          </w:tcPr>
          <w:p w14:paraId="670C1BC9" w14:textId="77777777" w:rsidR="00B6386A" w:rsidRPr="00B6386A" w:rsidRDefault="00B6386A" w:rsidP="00F37D0D">
            <w:pPr>
              <w:outlineLvl w:val="1"/>
              <w:rPr>
                <w:rFonts w:cs="Times New Roman"/>
                <w:sz w:val="20"/>
                <w:szCs w:val="20"/>
              </w:rPr>
            </w:pPr>
            <w:r w:rsidRPr="00B6386A">
              <w:rPr>
                <w:rFonts w:cs="Times New Roman"/>
                <w:sz w:val="20"/>
                <w:szCs w:val="20"/>
              </w:rPr>
              <w:t>Муниципальная программа Бессоновского района Пензенской области 'Развитие образования в Бессоновском районе Пензенской области '</w:t>
            </w:r>
          </w:p>
        </w:tc>
        <w:tc>
          <w:tcPr>
            <w:tcW w:w="709" w:type="dxa"/>
            <w:hideMark/>
          </w:tcPr>
          <w:p w14:paraId="5692D798" w14:textId="77777777" w:rsidR="00B6386A" w:rsidRPr="00B6386A" w:rsidRDefault="00B6386A" w:rsidP="00F37D0D">
            <w:pPr>
              <w:jc w:val="center"/>
              <w:outlineLvl w:val="1"/>
              <w:rPr>
                <w:rFonts w:cs="Times New Roman"/>
                <w:sz w:val="20"/>
                <w:szCs w:val="20"/>
              </w:rPr>
            </w:pPr>
            <w:r w:rsidRPr="00B6386A">
              <w:rPr>
                <w:rFonts w:cs="Times New Roman"/>
                <w:sz w:val="20"/>
                <w:szCs w:val="20"/>
              </w:rPr>
              <w:t>0703</w:t>
            </w:r>
          </w:p>
        </w:tc>
        <w:tc>
          <w:tcPr>
            <w:tcW w:w="1276" w:type="dxa"/>
            <w:hideMark/>
          </w:tcPr>
          <w:p w14:paraId="5A65B96F" w14:textId="77777777" w:rsidR="00B6386A" w:rsidRPr="00B6386A" w:rsidRDefault="00B6386A" w:rsidP="00F37D0D">
            <w:pPr>
              <w:jc w:val="center"/>
              <w:outlineLvl w:val="1"/>
              <w:rPr>
                <w:rFonts w:cs="Times New Roman"/>
                <w:sz w:val="20"/>
                <w:szCs w:val="20"/>
              </w:rPr>
            </w:pPr>
            <w:r w:rsidRPr="00B6386A">
              <w:rPr>
                <w:rFonts w:cs="Times New Roman"/>
                <w:sz w:val="20"/>
                <w:szCs w:val="20"/>
              </w:rPr>
              <w:t>1000000000</w:t>
            </w:r>
          </w:p>
        </w:tc>
        <w:tc>
          <w:tcPr>
            <w:tcW w:w="598" w:type="dxa"/>
            <w:hideMark/>
          </w:tcPr>
          <w:p w14:paraId="0B87C1A7"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528" w:type="dxa"/>
            <w:hideMark/>
          </w:tcPr>
          <w:p w14:paraId="721CCD7A" w14:textId="77777777" w:rsidR="00B6386A" w:rsidRPr="00B6386A" w:rsidRDefault="00B6386A" w:rsidP="00F37D0D">
            <w:pPr>
              <w:jc w:val="center"/>
              <w:outlineLvl w:val="1"/>
              <w:rPr>
                <w:rFonts w:cs="Times New Roman"/>
                <w:sz w:val="20"/>
                <w:szCs w:val="20"/>
              </w:rPr>
            </w:pPr>
            <w:r w:rsidRPr="00B6386A">
              <w:rPr>
                <w:rFonts w:cs="Times New Roman"/>
                <w:sz w:val="20"/>
                <w:szCs w:val="20"/>
              </w:rPr>
              <w:t>55 835,2</w:t>
            </w:r>
          </w:p>
        </w:tc>
        <w:tc>
          <w:tcPr>
            <w:tcW w:w="1418" w:type="dxa"/>
            <w:hideMark/>
          </w:tcPr>
          <w:p w14:paraId="5603A8CC" w14:textId="77777777" w:rsidR="00B6386A" w:rsidRPr="00B6386A" w:rsidRDefault="00B6386A" w:rsidP="00F37D0D">
            <w:pPr>
              <w:jc w:val="center"/>
              <w:outlineLvl w:val="1"/>
              <w:rPr>
                <w:rFonts w:cs="Times New Roman"/>
                <w:sz w:val="20"/>
                <w:szCs w:val="20"/>
              </w:rPr>
            </w:pPr>
            <w:r w:rsidRPr="00B6386A">
              <w:rPr>
                <w:rFonts w:cs="Times New Roman"/>
                <w:sz w:val="20"/>
                <w:szCs w:val="20"/>
              </w:rPr>
              <w:t>58 068,9</w:t>
            </w:r>
          </w:p>
        </w:tc>
        <w:tc>
          <w:tcPr>
            <w:tcW w:w="1559" w:type="dxa"/>
            <w:hideMark/>
          </w:tcPr>
          <w:p w14:paraId="656F6E1A" w14:textId="77777777" w:rsidR="00B6386A" w:rsidRPr="00B6386A" w:rsidRDefault="00B6386A" w:rsidP="00F37D0D">
            <w:pPr>
              <w:jc w:val="center"/>
              <w:outlineLvl w:val="1"/>
              <w:rPr>
                <w:rFonts w:cs="Times New Roman"/>
                <w:sz w:val="20"/>
                <w:szCs w:val="20"/>
              </w:rPr>
            </w:pPr>
            <w:r w:rsidRPr="00B6386A">
              <w:rPr>
                <w:rFonts w:cs="Times New Roman"/>
                <w:sz w:val="20"/>
                <w:szCs w:val="20"/>
              </w:rPr>
              <w:t>61 224,9</w:t>
            </w:r>
          </w:p>
        </w:tc>
      </w:tr>
      <w:tr w:rsidR="00B6386A" w:rsidRPr="00B6386A" w14:paraId="0409CC9E" w14:textId="77777777" w:rsidTr="00F37D0D">
        <w:trPr>
          <w:trHeight w:val="284"/>
        </w:trPr>
        <w:tc>
          <w:tcPr>
            <w:tcW w:w="3417" w:type="dxa"/>
            <w:hideMark/>
          </w:tcPr>
          <w:p w14:paraId="6AC9BA31" w14:textId="77777777" w:rsidR="00B6386A" w:rsidRPr="00B6386A" w:rsidRDefault="00B6386A" w:rsidP="00F37D0D">
            <w:pPr>
              <w:outlineLvl w:val="2"/>
              <w:rPr>
                <w:rFonts w:cs="Times New Roman"/>
                <w:sz w:val="20"/>
                <w:szCs w:val="20"/>
              </w:rPr>
            </w:pPr>
            <w:r w:rsidRPr="00B6386A">
              <w:rPr>
                <w:rFonts w:cs="Times New Roman"/>
                <w:sz w:val="20"/>
                <w:szCs w:val="20"/>
              </w:rPr>
              <w:t>Подпрограмма 'Развитие дошкольного, общего и дополнительного образования детей'</w:t>
            </w:r>
          </w:p>
        </w:tc>
        <w:tc>
          <w:tcPr>
            <w:tcW w:w="709" w:type="dxa"/>
            <w:hideMark/>
          </w:tcPr>
          <w:p w14:paraId="57F8E79B" w14:textId="77777777" w:rsidR="00B6386A" w:rsidRPr="00B6386A" w:rsidRDefault="00B6386A" w:rsidP="00F37D0D">
            <w:pPr>
              <w:jc w:val="center"/>
              <w:outlineLvl w:val="2"/>
              <w:rPr>
                <w:rFonts w:cs="Times New Roman"/>
                <w:sz w:val="20"/>
                <w:szCs w:val="20"/>
              </w:rPr>
            </w:pPr>
            <w:r w:rsidRPr="00B6386A">
              <w:rPr>
                <w:rFonts w:cs="Times New Roman"/>
                <w:sz w:val="20"/>
                <w:szCs w:val="20"/>
              </w:rPr>
              <w:t>0703</w:t>
            </w:r>
          </w:p>
        </w:tc>
        <w:tc>
          <w:tcPr>
            <w:tcW w:w="1276" w:type="dxa"/>
            <w:hideMark/>
          </w:tcPr>
          <w:p w14:paraId="02D9FE41" w14:textId="77777777" w:rsidR="00B6386A" w:rsidRPr="00B6386A" w:rsidRDefault="00B6386A" w:rsidP="00F37D0D">
            <w:pPr>
              <w:jc w:val="center"/>
              <w:outlineLvl w:val="2"/>
              <w:rPr>
                <w:rFonts w:cs="Times New Roman"/>
                <w:sz w:val="20"/>
                <w:szCs w:val="20"/>
              </w:rPr>
            </w:pPr>
            <w:r w:rsidRPr="00B6386A">
              <w:rPr>
                <w:rFonts w:cs="Times New Roman"/>
                <w:sz w:val="20"/>
                <w:szCs w:val="20"/>
              </w:rPr>
              <w:t>1010000000</w:t>
            </w:r>
          </w:p>
        </w:tc>
        <w:tc>
          <w:tcPr>
            <w:tcW w:w="598" w:type="dxa"/>
            <w:hideMark/>
          </w:tcPr>
          <w:p w14:paraId="7FFBA806"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528" w:type="dxa"/>
            <w:hideMark/>
          </w:tcPr>
          <w:p w14:paraId="7469F905" w14:textId="77777777" w:rsidR="00B6386A" w:rsidRPr="00B6386A" w:rsidRDefault="00B6386A" w:rsidP="00F37D0D">
            <w:pPr>
              <w:jc w:val="center"/>
              <w:outlineLvl w:val="2"/>
              <w:rPr>
                <w:rFonts w:cs="Times New Roman"/>
                <w:sz w:val="20"/>
                <w:szCs w:val="20"/>
              </w:rPr>
            </w:pPr>
            <w:r w:rsidRPr="00B6386A">
              <w:rPr>
                <w:rFonts w:cs="Times New Roman"/>
                <w:sz w:val="20"/>
                <w:szCs w:val="20"/>
              </w:rPr>
              <w:t>51 206,0</w:t>
            </w:r>
          </w:p>
        </w:tc>
        <w:tc>
          <w:tcPr>
            <w:tcW w:w="1418" w:type="dxa"/>
            <w:hideMark/>
          </w:tcPr>
          <w:p w14:paraId="20833BEA" w14:textId="77777777" w:rsidR="00B6386A" w:rsidRPr="00B6386A" w:rsidRDefault="00B6386A" w:rsidP="00F37D0D">
            <w:pPr>
              <w:jc w:val="center"/>
              <w:outlineLvl w:val="2"/>
              <w:rPr>
                <w:rFonts w:cs="Times New Roman"/>
                <w:sz w:val="20"/>
                <w:szCs w:val="20"/>
              </w:rPr>
            </w:pPr>
            <w:r w:rsidRPr="00B6386A">
              <w:rPr>
                <w:rFonts w:cs="Times New Roman"/>
                <w:sz w:val="20"/>
                <w:szCs w:val="20"/>
              </w:rPr>
              <w:t>52 833,4</w:t>
            </w:r>
          </w:p>
        </w:tc>
        <w:tc>
          <w:tcPr>
            <w:tcW w:w="1559" w:type="dxa"/>
            <w:hideMark/>
          </w:tcPr>
          <w:p w14:paraId="659E46AA" w14:textId="77777777" w:rsidR="00B6386A" w:rsidRPr="00B6386A" w:rsidRDefault="00B6386A" w:rsidP="00F37D0D">
            <w:pPr>
              <w:jc w:val="center"/>
              <w:outlineLvl w:val="2"/>
              <w:rPr>
                <w:rFonts w:cs="Times New Roman"/>
                <w:sz w:val="20"/>
                <w:szCs w:val="20"/>
              </w:rPr>
            </w:pPr>
            <w:r w:rsidRPr="00B6386A">
              <w:rPr>
                <w:rFonts w:cs="Times New Roman"/>
                <w:sz w:val="20"/>
                <w:szCs w:val="20"/>
              </w:rPr>
              <w:t>55 789,9</w:t>
            </w:r>
          </w:p>
        </w:tc>
      </w:tr>
      <w:tr w:rsidR="00B6386A" w:rsidRPr="00B6386A" w14:paraId="693D3D13" w14:textId="77777777" w:rsidTr="00F37D0D">
        <w:trPr>
          <w:trHeight w:val="284"/>
        </w:trPr>
        <w:tc>
          <w:tcPr>
            <w:tcW w:w="3417" w:type="dxa"/>
            <w:hideMark/>
          </w:tcPr>
          <w:p w14:paraId="06FB693F" w14:textId="77777777" w:rsidR="00B6386A" w:rsidRPr="00B6386A" w:rsidRDefault="00B6386A" w:rsidP="00F37D0D">
            <w:pPr>
              <w:outlineLvl w:val="3"/>
              <w:rPr>
                <w:rFonts w:cs="Times New Roman"/>
                <w:sz w:val="20"/>
                <w:szCs w:val="20"/>
              </w:rPr>
            </w:pPr>
            <w:r w:rsidRPr="00B6386A">
              <w:rPr>
                <w:rFonts w:cs="Times New Roman"/>
                <w:sz w:val="20"/>
                <w:szCs w:val="20"/>
              </w:rPr>
              <w:lastRenderedPageBreak/>
              <w:t>Основное мероприятие 'Развитие системы дополнительного образования'</w:t>
            </w:r>
          </w:p>
        </w:tc>
        <w:tc>
          <w:tcPr>
            <w:tcW w:w="709" w:type="dxa"/>
            <w:hideMark/>
          </w:tcPr>
          <w:p w14:paraId="760150ED" w14:textId="77777777" w:rsidR="00B6386A" w:rsidRPr="00B6386A" w:rsidRDefault="00B6386A" w:rsidP="00F37D0D">
            <w:pPr>
              <w:jc w:val="center"/>
              <w:outlineLvl w:val="3"/>
              <w:rPr>
                <w:rFonts w:cs="Times New Roman"/>
                <w:sz w:val="20"/>
                <w:szCs w:val="20"/>
              </w:rPr>
            </w:pPr>
            <w:r w:rsidRPr="00B6386A">
              <w:rPr>
                <w:rFonts w:cs="Times New Roman"/>
                <w:sz w:val="20"/>
                <w:szCs w:val="20"/>
              </w:rPr>
              <w:t>0703</w:t>
            </w:r>
          </w:p>
        </w:tc>
        <w:tc>
          <w:tcPr>
            <w:tcW w:w="1276" w:type="dxa"/>
            <w:hideMark/>
          </w:tcPr>
          <w:p w14:paraId="2B8A9966" w14:textId="77777777" w:rsidR="00B6386A" w:rsidRPr="00B6386A" w:rsidRDefault="00B6386A" w:rsidP="00F37D0D">
            <w:pPr>
              <w:jc w:val="center"/>
              <w:outlineLvl w:val="3"/>
              <w:rPr>
                <w:rFonts w:cs="Times New Roman"/>
                <w:sz w:val="20"/>
                <w:szCs w:val="20"/>
              </w:rPr>
            </w:pPr>
            <w:r w:rsidRPr="00B6386A">
              <w:rPr>
                <w:rFonts w:cs="Times New Roman"/>
                <w:sz w:val="20"/>
                <w:szCs w:val="20"/>
              </w:rPr>
              <w:t>1010300000</w:t>
            </w:r>
          </w:p>
        </w:tc>
        <w:tc>
          <w:tcPr>
            <w:tcW w:w="598" w:type="dxa"/>
            <w:hideMark/>
          </w:tcPr>
          <w:p w14:paraId="7F2B96EC" w14:textId="77777777" w:rsidR="00B6386A" w:rsidRPr="00B6386A" w:rsidRDefault="00B6386A" w:rsidP="00F37D0D">
            <w:pPr>
              <w:jc w:val="center"/>
              <w:outlineLvl w:val="3"/>
              <w:rPr>
                <w:rFonts w:cs="Times New Roman"/>
                <w:sz w:val="20"/>
                <w:szCs w:val="20"/>
              </w:rPr>
            </w:pPr>
            <w:r w:rsidRPr="00B6386A">
              <w:rPr>
                <w:rFonts w:cs="Times New Roman"/>
                <w:sz w:val="20"/>
                <w:szCs w:val="20"/>
              </w:rPr>
              <w:t> </w:t>
            </w:r>
          </w:p>
        </w:tc>
        <w:tc>
          <w:tcPr>
            <w:tcW w:w="1528" w:type="dxa"/>
            <w:hideMark/>
          </w:tcPr>
          <w:p w14:paraId="4649D6C4" w14:textId="77777777" w:rsidR="00B6386A" w:rsidRPr="00B6386A" w:rsidRDefault="00B6386A" w:rsidP="00F37D0D">
            <w:pPr>
              <w:jc w:val="center"/>
              <w:outlineLvl w:val="3"/>
              <w:rPr>
                <w:rFonts w:cs="Times New Roman"/>
                <w:sz w:val="20"/>
                <w:szCs w:val="20"/>
              </w:rPr>
            </w:pPr>
            <w:r w:rsidRPr="00B6386A">
              <w:rPr>
                <w:rFonts w:cs="Times New Roman"/>
                <w:sz w:val="20"/>
                <w:szCs w:val="20"/>
              </w:rPr>
              <w:t>51 206,0</w:t>
            </w:r>
          </w:p>
        </w:tc>
        <w:tc>
          <w:tcPr>
            <w:tcW w:w="1418" w:type="dxa"/>
            <w:hideMark/>
          </w:tcPr>
          <w:p w14:paraId="19C100EF" w14:textId="77777777" w:rsidR="00B6386A" w:rsidRPr="00B6386A" w:rsidRDefault="00B6386A" w:rsidP="00F37D0D">
            <w:pPr>
              <w:jc w:val="center"/>
              <w:outlineLvl w:val="3"/>
              <w:rPr>
                <w:rFonts w:cs="Times New Roman"/>
                <w:sz w:val="20"/>
                <w:szCs w:val="20"/>
              </w:rPr>
            </w:pPr>
            <w:r w:rsidRPr="00B6386A">
              <w:rPr>
                <w:rFonts w:cs="Times New Roman"/>
                <w:sz w:val="20"/>
                <w:szCs w:val="20"/>
              </w:rPr>
              <w:t>52 833,4</w:t>
            </w:r>
          </w:p>
        </w:tc>
        <w:tc>
          <w:tcPr>
            <w:tcW w:w="1559" w:type="dxa"/>
            <w:hideMark/>
          </w:tcPr>
          <w:p w14:paraId="1C4DA199" w14:textId="77777777" w:rsidR="00B6386A" w:rsidRPr="00B6386A" w:rsidRDefault="00B6386A" w:rsidP="00F37D0D">
            <w:pPr>
              <w:jc w:val="center"/>
              <w:outlineLvl w:val="3"/>
              <w:rPr>
                <w:rFonts w:cs="Times New Roman"/>
                <w:sz w:val="20"/>
                <w:szCs w:val="20"/>
              </w:rPr>
            </w:pPr>
            <w:r w:rsidRPr="00B6386A">
              <w:rPr>
                <w:rFonts w:cs="Times New Roman"/>
                <w:sz w:val="20"/>
                <w:szCs w:val="20"/>
              </w:rPr>
              <w:t>55 789,9</w:t>
            </w:r>
          </w:p>
        </w:tc>
      </w:tr>
      <w:tr w:rsidR="00B6386A" w:rsidRPr="00B6386A" w14:paraId="284E9737" w14:textId="77777777" w:rsidTr="00F37D0D">
        <w:trPr>
          <w:trHeight w:val="284"/>
        </w:trPr>
        <w:tc>
          <w:tcPr>
            <w:tcW w:w="3417" w:type="dxa"/>
            <w:hideMark/>
          </w:tcPr>
          <w:p w14:paraId="6D5D0194" w14:textId="77777777" w:rsidR="00B6386A" w:rsidRPr="00B6386A" w:rsidRDefault="00B6386A" w:rsidP="00F37D0D">
            <w:pPr>
              <w:outlineLvl w:val="4"/>
              <w:rPr>
                <w:rFonts w:cs="Times New Roman"/>
                <w:sz w:val="20"/>
                <w:szCs w:val="20"/>
              </w:rPr>
            </w:pPr>
            <w:r w:rsidRPr="00B6386A">
              <w:rPr>
                <w:rFonts w:cs="Times New Roman"/>
                <w:sz w:val="20"/>
                <w:szCs w:val="20"/>
              </w:rPr>
              <w:t>Расходы на обеспечение деятельности (оказание услуг) муниципальных учреждений (ДШИ)</w:t>
            </w:r>
          </w:p>
        </w:tc>
        <w:tc>
          <w:tcPr>
            <w:tcW w:w="709" w:type="dxa"/>
            <w:hideMark/>
          </w:tcPr>
          <w:p w14:paraId="24127863" w14:textId="77777777" w:rsidR="00B6386A" w:rsidRPr="00B6386A" w:rsidRDefault="00B6386A" w:rsidP="00F37D0D">
            <w:pPr>
              <w:jc w:val="center"/>
              <w:outlineLvl w:val="4"/>
              <w:rPr>
                <w:rFonts w:cs="Times New Roman"/>
                <w:sz w:val="20"/>
                <w:szCs w:val="20"/>
              </w:rPr>
            </w:pPr>
            <w:r w:rsidRPr="00B6386A">
              <w:rPr>
                <w:rFonts w:cs="Times New Roman"/>
                <w:sz w:val="20"/>
                <w:szCs w:val="20"/>
              </w:rPr>
              <w:t>0703</w:t>
            </w:r>
          </w:p>
        </w:tc>
        <w:tc>
          <w:tcPr>
            <w:tcW w:w="1276" w:type="dxa"/>
            <w:hideMark/>
          </w:tcPr>
          <w:p w14:paraId="73A13DE9" w14:textId="77777777" w:rsidR="00B6386A" w:rsidRPr="00B6386A" w:rsidRDefault="00B6386A" w:rsidP="00F37D0D">
            <w:pPr>
              <w:jc w:val="center"/>
              <w:outlineLvl w:val="4"/>
              <w:rPr>
                <w:rFonts w:cs="Times New Roman"/>
                <w:sz w:val="20"/>
                <w:szCs w:val="20"/>
              </w:rPr>
            </w:pPr>
            <w:r w:rsidRPr="00B6386A">
              <w:rPr>
                <w:rFonts w:cs="Times New Roman"/>
                <w:sz w:val="20"/>
                <w:szCs w:val="20"/>
              </w:rPr>
              <w:t>1010305240</w:t>
            </w:r>
          </w:p>
        </w:tc>
        <w:tc>
          <w:tcPr>
            <w:tcW w:w="598" w:type="dxa"/>
            <w:hideMark/>
          </w:tcPr>
          <w:p w14:paraId="0BD10C95"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528" w:type="dxa"/>
            <w:hideMark/>
          </w:tcPr>
          <w:p w14:paraId="6DDC6A32" w14:textId="77777777" w:rsidR="00B6386A" w:rsidRPr="00B6386A" w:rsidRDefault="00B6386A" w:rsidP="00F37D0D">
            <w:pPr>
              <w:jc w:val="center"/>
              <w:outlineLvl w:val="4"/>
              <w:rPr>
                <w:rFonts w:cs="Times New Roman"/>
                <w:sz w:val="20"/>
                <w:szCs w:val="20"/>
              </w:rPr>
            </w:pPr>
            <w:r w:rsidRPr="00B6386A">
              <w:rPr>
                <w:rFonts w:cs="Times New Roman"/>
                <w:sz w:val="20"/>
                <w:szCs w:val="20"/>
              </w:rPr>
              <w:t>3 828,3</w:t>
            </w:r>
          </w:p>
        </w:tc>
        <w:tc>
          <w:tcPr>
            <w:tcW w:w="1418" w:type="dxa"/>
            <w:hideMark/>
          </w:tcPr>
          <w:p w14:paraId="3BE2F79A" w14:textId="77777777" w:rsidR="00B6386A" w:rsidRPr="00B6386A" w:rsidRDefault="00B6386A" w:rsidP="00F37D0D">
            <w:pPr>
              <w:jc w:val="center"/>
              <w:outlineLvl w:val="4"/>
              <w:rPr>
                <w:rFonts w:cs="Times New Roman"/>
                <w:sz w:val="20"/>
                <w:szCs w:val="20"/>
              </w:rPr>
            </w:pPr>
            <w:r w:rsidRPr="00B6386A">
              <w:rPr>
                <w:rFonts w:cs="Times New Roman"/>
                <w:sz w:val="20"/>
                <w:szCs w:val="20"/>
              </w:rPr>
              <w:t>3 745,8</w:t>
            </w:r>
          </w:p>
        </w:tc>
        <w:tc>
          <w:tcPr>
            <w:tcW w:w="1559" w:type="dxa"/>
            <w:hideMark/>
          </w:tcPr>
          <w:p w14:paraId="0D41971B" w14:textId="77777777" w:rsidR="00B6386A" w:rsidRPr="00B6386A" w:rsidRDefault="00B6386A" w:rsidP="00F37D0D">
            <w:pPr>
              <w:jc w:val="center"/>
              <w:outlineLvl w:val="4"/>
              <w:rPr>
                <w:rFonts w:cs="Times New Roman"/>
                <w:sz w:val="20"/>
                <w:szCs w:val="20"/>
              </w:rPr>
            </w:pPr>
            <w:r w:rsidRPr="00B6386A">
              <w:rPr>
                <w:rFonts w:cs="Times New Roman"/>
                <w:sz w:val="20"/>
                <w:szCs w:val="20"/>
              </w:rPr>
              <w:t>3 867,8</w:t>
            </w:r>
          </w:p>
        </w:tc>
      </w:tr>
      <w:tr w:rsidR="00B6386A" w:rsidRPr="00B6386A" w14:paraId="2D2796A0" w14:textId="77777777" w:rsidTr="00F37D0D">
        <w:trPr>
          <w:trHeight w:val="284"/>
        </w:trPr>
        <w:tc>
          <w:tcPr>
            <w:tcW w:w="3417" w:type="dxa"/>
            <w:hideMark/>
          </w:tcPr>
          <w:p w14:paraId="6A0BD97E" w14:textId="77777777" w:rsidR="00B6386A" w:rsidRPr="00B6386A" w:rsidRDefault="00B6386A" w:rsidP="00F37D0D">
            <w:pPr>
              <w:outlineLvl w:val="6"/>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709" w:type="dxa"/>
            <w:hideMark/>
          </w:tcPr>
          <w:p w14:paraId="63A39FAC" w14:textId="77777777" w:rsidR="00B6386A" w:rsidRPr="00B6386A" w:rsidRDefault="00B6386A" w:rsidP="00F37D0D">
            <w:pPr>
              <w:jc w:val="center"/>
              <w:outlineLvl w:val="6"/>
              <w:rPr>
                <w:rFonts w:cs="Times New Roman"/>
                <w:sz w:val="20"/>
                <w:szCs w:val="20"/>
              </w:rPr>
            </w:pPr>
            <w:r w:rsidRPr="00B6386A">
              <w:rPr>
                <w:rFonts w:cs="Times New Roman"/>
                <w:sz w:val="20"/>
                <w:szCs w:val="20"/>
              </w:rPr>
              <w:t>0703</w:t>
            </w:r>
          </w:p>
        </w:tc>
        <w:tc>
          <w:tcPr>
            <w:tcW w:w="1276" w:type="dxa"/>
            <w:hideMark/>
          </w:tcPr>
          <w:p w14:paraId="17316EB7" w14:textId="77777777" w:rsidR="00B6386A" w:rsidRPr="00B6386A" w:rsidRDefault="00B6386A" w:rsidP="00F37D0D">
            <w:pPr>
              <w:jc w:val="center"/>
              <w:outlineLvl w:val="6"/>
              <w:rPr>
                <w:rFonts w:cs="Times New Roman"/>
                <w:sz w:val="20"/>
                <w:szCs w:val="20"/>
              </w:rPr>
            </w:pPr>
            <w:r w:rsidRPr="00B6386A">
              <w:rPr>
                <w:rFonts w:cs="Times New Roman"/>
                <w:sz w:val="20"/>
                <w:szCs w:val="20"/>
              </w:rPr>
              <w:t>1010305240</w:t>
            </w:r>
          </w:p>
        </w:tc>
        <w:tc>
          <w:tcPr>
            <w:tcW w:w="598" w:type="dxa"/>
            <w:hideMark/>
          </w:tcPr>
          <w:p w14:paraId="5E71252A" w14:textId="77777777" w:rsidR="00B6386A" w:rsidRPr="00B6386A" w:rsidRDefault="00B6386A" w:rsidP="00F37D0D">
            <w:pPr>
              <w:jc w:val="center"/>
              <w:outlineLvl w:val="6"/>
              <w:rPr>
                <w:rFonts w:cs="Times New Roman"/>
                <w:sz w:val="20"/>
                <w:szCs w:val="20"/>
              </w:rPr>
            </w:pPr>
            <w:r w:rsidRPr="00B6386A">
              <w:rPr>
                <w:rFonts w:cs="Times New Roman"/>
                <w:sz w:val="20"/>
                <w:szCs w:val="20"/>
              </w:rPr>
              <w:t>600</w:t>
            </w:r>
          </w:p>
        </w:tc>
        <w:tc>
          <w:tcPr>
            <w:tcW w:w="1528" w:type="dxa"/>
            <w:hideMark/>
          </w:tcPr>
          <w:p w14:paraId="35ABAF6C" w14:textId="77777777" w:rsidR="00B6386A" w:rsidRPr="00B6386A" w:rsidRDefault="00B6386A" w:rsidP="00F37D0D">
            <w:pPr>
              <w:jc w:val="center"/>
              <w:outlineLvl w:val="6"/>
              <w:rPr>
                <w:rFonts w:cs="Times New Roman"/>
                <w:sz w:val="20"/>
                <w:szCs w:val="20"/>
              </w:rPr>
            </w:pPr>
            <w:r w:rsidRPr="00B6386A">
              <w:rPr>
                <w:rFonts w:cs="Times New Roman"/>
                <w:sz w:val="20"/>
                <w:szCs w:val="20"/>
              </w:rPr>
              <w:t>3 828,3</w:t>
            </w:r>
          </w:p>
        </w:tc>
        <w:tc>
          <w:tcPr>
            <w:tcW w:w="1418" w:type="dxa"/>
            <w:hideMark/>
          </w:tcPr>
          <w:p w14:paraId="1675A30B" w14:textId="77777777" w:rsidR="00B6386A" w:rsidRPr="00B6386A" w:rsidRDefault="00B6386A" w:rsidP="00F37D0D">
            <w:pPr>
              <w:jc w:val="center"/>
              <w:outlineLvl w:val="6"/>
              <w:rPr>
                <w:rFonts w:cs="Times New Roman"/>
                <w:sz w:val="20"/>
                <w:szCs w:val="20"/>
              </w:rPr>
            </w:pPr>
            <w:r w:rsidRPr="00B6386A">
              <w:rPr>
                <w:rFonts w:cs="Times New Roman"/>
                <w:sz w:val="20"/>
                <w:szCs w:val="20"/>
              </w:rPr>
              <w:t>3 745,8</w:t>
            </w:r>
          </w:p>
        </w:tc>
        <w:tc>
          <w:tcPr>
            <w:tcW w:w="1559" w:type="dxa"/>
            <w:hideMark/>
          </w:tcPr>
          <w:p w14:paraId="39FCAA8C" w14:textId="77777777" w:rsidR="00B6386A" w:rsidRPr="00B6386A" w:rsidRDefault="00B6386A" w:rsidP="00F37D0D">
            <w:pPr>
              <w:jc w:val="center"/>
              <w:outlineLvl w:val="6"/>
              <w:rPr>
                <w:rFonts w:cs="Times New Roman"/>
                <w:sz w:val="20"/>
                <w:szCs w:val="20"/>
              </w:rPr>
            </w:pPr>
            <w:r w:rsidRPr="00B6386A">
              <w:rPr>
                <w:rFonts w:cs="Times New Roman"/>
                <w:sz w:val="20"/>
                <w:szCs w:val="20"/>
              </w:rPr>
              <w:t>3 867,8</w:t>
            </w:r>
          </w:p>
        </w:tc>
      </w:tr>
      <w:tr w:rsidR="00B6386A" w:rsidRPr="00B6386A" w14:paraId="33F5AD34" w14:textId="77777777" w:rsidTr="00F37D0D">
        <w:trPr>
          <w:trHeight w:val="284"/>
        </w:trPr>
        <w:tc>
          <w:tcPr>
            <w:tcW w:w="3417" w:type="dxa"/>
            <w:hideMark/>
          </w:tcPr>
          <w:p w14:paraId="62CA42D4" w14:textId="77777777" w:rsidR="00B6386A" w:rsidRPr="00B6386A" w:rsidRDefault="00B6386A" w:rsidP="00F37D0D">
            <w:pPr>
              <w:outlineLvl w:val="6"/>
              <w:rPr>
                <w:rFonts w:cs="Times New Roman"/>
                <w:sz w:val="20"/>
                <w:szCs w:val="20"/>
              </w:rPr>
            </w:pPr>
            <w:r w:rsidRPr="00B6386A">
              <w:rPr>
                <w:rFonts w:cs="Times New Roman"/>
                <w:sz w:val="20"/>
                <w:szCs w:val="20"/>
              </w:rPr>
              <w:t>Субсидии бюджетным учреждениям</w:t>
            </w:r>
          </w:p>
        </w:tc>
        <w:tc>
          <w:tcPr>
            <w:tcW w:w="709" w:type="dxa"/>
            <w:hideMark/>
          </w:tcPr>
          <w:p w14:paraId="04729C88" w14:textId="77777777" w:rsidR="00B6386A" w:rsidRPr="00B6386A" w:rsidRDefault="00B6386A" w:rsidP="00F37D0D">
            <w:pPr>
              <w:jc w:val="center"/>
              <w:outlineLvl w:val="6"/>
              <w:rPr>
                <w:rFonts w:cs="Times New Roman"/>
                <w:sz w:val="20"/>
                <w:szCs w:val="20"/>
              </w:rPr>
            </w:pPr>
            <w:r w:rsidRPr="00B6386A">
              <w:rPr>
                <w:rFonts w:cs="Times New Roman"/>
                <w:sz w:val="20"/>
                <w:szCs w:val="20"/>
              </w:rPr>
              <w:t>0703</w:t>
            </w:r>
          </w:p>
        </w:tc>
        <w:tc>
          <w:tcPr>
            <w:tcW w:w="1276" w:type="dxa"/>
            <w:hideMark/>
          </w:tcPr>
          <w:p w14:paraId="3BEBB4E5" w14:textId="77777777" w:rsidR="00B6386A" w:rsidRPr="00B6386A" w:rsidRDefault="00B6386A" w:rsidP="00F37D0D">
            <w:pPr>
              <w:jc w:val="center"/>
              <w:outlineLvl w:val="6"/>
              <w:rPr>
                <w:rFonts w:cs="Times New Roman"/>
                <w:sz w:val="20"/>
                <w:szCs w:val="20"/>
              </w:rPr>
            </w:pPr>
            <w:r w:rsidRPr="00B6386A">
              <w:rPr>
                <w:rFonts w:cs="Times New Roman"/>
                <w:sz w:val="20"/>
                <w:szCs w:val="20"/>
              </w:rPr>
              <w:t>1010305240</w:t>
            </w:r>
          </w:p>
        </w:tc>
        <w:tc>
          <w:tcPr>
            <w:tcW w:w="598" w:type="dxa"/>
            <w:hideMark/>
          </w:tcPr>
          <w:p w14:paraId="5C878477"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1528" w:type="dxa"/>
            <w:hideMark/>
          </w:tcPr>
          <w:p w14:paraId="55F1A9D0" w14:textId="77777777" w:rsidR="00B6386A" w:rsidRPr="00B6386A" w:rsidRDefault="00B6386A" w:rsidP="00F37D0D">
            <w:pPr>
              <w:jc w:val="center"/>
              <w:outlineLvl w:val="6"/>
              <w:rPr>
                <w:rFonts w:cs="Times New Roman"/>
                <w:sz w:val="20"/>
                <w:szCs w:val="20"/>
              </w:rPr>
            </w:pPr>
            <w:r w:rsidRPr="00B6386A">
              <w:rPr>
                <w:rFonts w:cs="Times New Roman"/>
                <w:sz w:val="20"/>
                <w:szCs w:val="20"/>
              </w:rPr>
              <w:t>3 828,3</w:t>
            </w:r>
          </w:p>
        </w:tc>
        <w:tc>
          <w:tcPr>
            <w:tcW w:w="1418" w:type="dxa"/>
            <w:hideMark/>
          </w:tcPr>
          <w:p w14:paraId="330C6F93" w14:textId="77777777" w:rsidR="00B6386A" w:rsidRPr="00B6386A" w:rsidRDefault="00B6386A" w:rsidP="00F37D0D">
            <w:pPr>
              <w:jc w:val="center"/>
              <w:outlineLvl w:val="6"/>
              <w:rPr>
                <w:rFonts w:cs="Times New Roman"/>
                <w:sz w:val="20"/>
                <w:szCs w:val="20"/>
              </w:rPr>
            </w:pPr>
            <w:r w:rsidRPr="00B6386A">
              <w:rPr>
                <w:rFonts w:cs="Times New Roman"/>
                <w:sz w:val="20"/>
                <w:szCs w:val="20"/>
              </w:rPr>
              <w:t>3 745,8</w:t>
            </w:r>
          </w:p>
        </w:tc>
        <w:tc>
          <w:tcPr>
            <w:tcW w:w="1559" w:type="dxa"/>
            <w:hideMark/>
          </w:tcPr>
          <w:p w14:paraId="7F211A2A" w14:textId="77777777" w:rsidR="00B6386A" w:rsidRPr="00B6386A" w:rsidRDefault="00B6386A" w:rsidP="00F37D0D">
            <w:pPr>
              <w:jc w:val="center"/>
              <w:outlineLvl w:val="6"/>
              <w:rPr>
                <w:rFonts w:cs="Times New Roman"/>
                <w:sz w:val="20"/>
                <w:szCs w:val="20"/>
              </w:rPr>
            </w:pPr>
            <w:r w:rsidRPr="00B6386A">
              <w:rPr>
                <w:rFonts w:cs="Times New Roman"/>
                <w:sz w:val="20"/>
                <w:szCs w:val="20"/>
              </w:rPr>
              <w:t>3 867,8</w:t>
            </w:r>
          </w:p>
        </w:tc>
      </w:tr>
      <w:tr w:rsidR="00B6386A" w:rsidRPr="00B6386A" w14:paraId="1BA5912B" w14:textId="77777777" w:rsidTr="00F37D0D">
        <w:trPr>
          <w:trHeight w:val="284"/>
        </w:trPr>
        <w:tc>
          <w:tcPr>
            <w:tcW w:w="3417" w:type="dxa"/>
            <w:hideMark/>
          </w:tcPr>
          <w:p w14:paraId="730265C0" w14:textId="77777777" w:rsidR="00B6386A" w:rsidRPr="00B6386A" w:rsidRDefault="00B6386A" w:rsidP="00F37D0D">
            <w:pPr>
              <w:outlineLvl w:val="4"/>
              <w:rPr>
                <w:rFonts w:cs="Times New Roman"/>
                <w:sz w:val="20"/>
                <w:szCs w:val="20"/>
              </w:rPr>
            </w:pPr>
            <w:r w:rsidRPr="00B6386A">
              <w:rPr>
                <w:rFonts w:cs="Times New Roman"/>
                <w:sz w:val="20"/>
                <w:szCs w:val="20"/>
              </w:rPr>
              <w:t>Расходы на обеспечение деятельности (оказание услуг) муниципальных учреждений (Центр дополнительного образования детей)</w:t>
            </w:r>
          </w:p>
        </w:tc>
        <w:tc>
          <w:tcPr>
            <w:tcW w:w="709" w:type="dxa"/>
            <w:hideMark/>
          </w:tcPr>
          <w:p w14:paraId="3E0669FD" w14:textId="77777777" w:rsidR="00B6386A" w:rsidRPr="00B6386A" w:rsidRDefault="00B6386A" w:rsidP="00F37D0D">
            <w:pPr>
              <w:jc w:val="center"/>
              <w:outlineLvl w:val="4"/>
              <w:rPr>
                <w:rFonts w:cs="Times New Roman"/>
                <w:sz w:val="20"/>
                <w:szCs w:val="20"/>
              </w:rPr>
            </w:pPr>
            <w:r w:rsidRPr="00B6386A">
              <w:rPr>
                <w:rFonts w:cs="Times New Roman"/>
                <w:sz w:val="20"/>
                <w:szCs w:val="20"/>
              </w:rPr>
              <w:t>0703</w:t>
            </w:r>
          </w:p>
        </w:tc>
        <w:tc>
          <w:tcPr>
            <w:tcW w:w="1276" w:type="dxa"/>
            <w:hideMark/>
          </w:tcPr>
          <w:p w14:paraId="171CF6D7" w14:textId="77777777" w:rsidR="00B6386A" w:rsidRPr="00B6386A" w:rsidRDefault="00B6386A" w:rsidP="00F37D0D">
            <w:pPr>
              <w:jc w:val="center"/>
              <w:outlineLvl w:val="4"/>
              <w:rPr>
                <w:rFonts w:cs="Times New Roman"/>
                <w:sz w:val="20"/>
                <w:szCs w:val="20"/>
              </w:rPr>
            </w:pPr>
            <w:r w:rsidRPr="00B6386A">
              <w:rPr>
                <w:rFonts w:cs="Times New Roman"/>
                <w:sz w:val="20"/>
                <w:szCs w:val="20"/>
              </w:rPr>
              <w:t>1010305270</w:t>
            </w:r>
          </w:p>
        </w:tc>
        <w:tc>
          <w:tcPr>
            <w:tcW w:w="598" w:type="dxa"/>
            <w:hideMark/>
          </w:tcPr>
          <w:p w14:paraId="4D36471C"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528" w:type="dxa"/>
            <w:hideMark/>
          </w:tcPr>
          <w:p w14:paraId="3652CF12" w14:textId="77777777" w:rsidR="00B6386A" w:rsidRPr="00B6386A" w:rsidRDefault="00B6386A" w:rsidP="00F37D0D">
            <w:pPr>
              <w:jc w:val="center"/>
              <w:outlineLvl w:val="4"/>
              <w:rPr>
                <w:rFonts w:cs="Times New Roman"/>
                <w:sz w:val="20"/>
                <w:szCs w:val="20"/>
              </w:rPr>
            </w:pPr>
            <w:r w:rsidRPr="00B6386A">
              <w:rPr>
                <w:rFonts w:cs="Times New Roman"/>
                <w:sz w:val="20"/>
                <w:szCs w:val="20"/>
              </w:rPr>
              <w:t>4 778,5</w:t>
            </w:r>
          </w:p>
        </w:tc>
        <w:tc>
          <w:tcPr>
            <w:tcW w:w="1418" w:type="dxa"/>
            <w:hideMark/>
          </w:tcPr>
          <w:p w14:paraId="21DEAD79" w14:textId="77777777" w:rsidR="00B6386A" w:rsidRPr="00B6386A" w:rsidRDefault="00B6386A" w:rsidP="00F37D0D">
            <w:pPr>
              <w:jc w:val="center"/>
              <w:outlineLvl w:val="4"/>
              <w:rPr>
                <w:rFonts w:cs="Times New Roman"/>
                <w:sz w:val="20"/>
                <w:szCs w:val="20"/>
              </w:rPr>
            </w:pPr>
            <w:r w:rsidRPr="00B6386A">
              <w:rPr>
                <w:rFonts w:cs="Times New Roman"/>
                <w:sz w:val="20"/>
                <w:szCs w:val="20"/>
              </w:rPr>
              <w:t>4 848,8</w:t>
            </w:r>
          </w:p>
        </w:tc>
        <w:tc>
          <w:tcPr>
            <w:tcW w:w="1559" w:type="dxa"/>
            <w:hideMark/>
          </w:tcPr>
          <w:p w14:paraId="76B1BCD1" w14:textId="77777777" w:rsidR="00B6386A" w:rsidRPr="00B6386A" w:rsidRDefault="00B6386A" w:rsidP="00F37D0D">
            <w:pPr>
              <w:jc w:val="center"/>
              <w:outlineLvl w:val="4"/>
              <w:rPr>
                <w:rFonts w:cs="Times New Roman"/>
                <w:sz w:val="20"/>
                <w:szCs w:val="20"/>
              </w:rPr>
            </w:pPr>
            <w:r w:rsidRPr="00B6386A">
              <w:rPr>
                <w:rFonts w:cs="Times New Roman"/>
                <w:sz w:val="20"/>
                <w:szCs w:val="20"/>
              </w:rPr>
              <w:t>4 921,8</w:t>
            </w:r>
          </w:p>
        </w:tc>
      </w:tr>
      <w:tr w:rsidR="00B6386A" w:rsidRPr="00B6386A" w14:paraId="26701E00" w14:textId="77777777" w:rsidTr="00F37D0D">
        <w:trPr>
          <w:trHeight w:val="284"/>
        </w:trPr>
        <w:tc>
          <w:tcPr>
            <w:tcW w:w="3417" w:type="dxa"/>
            <w:hideMark/>
          </w:tcPr>
          <w:p w14:paraId="39BEE02F" w14:textId="77777777" w:rsidR="00B6386A" w:rsidRPr="00B6386A" w:rsidRDefault="00B6386A" w:rsidP="00F37D0D">
            <w:pPr>
              <w:outlineLvl w:val="6"/>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709" w:type="dxa"/>
            <w:hideMark/>
          </w:tcPr>
          <w:p w14:paraId="6AAB4270" w14:textId="77777777" w:rsidR="00B6386A" w:rsidRPr="00B6386A" w:rsidRDefault="00B6386A" w:rsidP="00F37D0D">
            <w:pPr>
              <w:jc w:val="center"/>
              <w:outlineLvl w:val="6"/>
              <w:rPr>
                <w:rFonts w:cs="Times New Roman"/>
                <w:sz w:val="20"/>
                <w:szCs w:val="20"/>
              </w:rPr>
            </w:pPr>
            <w:r w:rsidRPr="00B6386A">
              <w:rPr>
                <w:rFonts w:cs="Times New Roman"/>
                <w:sz w:val="20"/>
                <w:szCs w:val="20"/>
              </w:rPr>
              <w:t>0703</w:t>
            </w:r>
          </w:p>
        </w:tc>
        <w:tc>
          <w:tcPr>
            <w:tcW w:w="1276" w:type="dxa"/>
            <w:hideMark/>
          </w:tcPr>
          <w:p w14:paraId="4720BAF3" w14:textId="77777777" w:rsidR="00B6386A" w:rsidRPr="00B6386A" w:rsidRDefault="00B6386A" w:rsidP="00F37D0D">
            <w:pPr>
              <w:jc w:val="center"/>
              <w:outlineLvl w:val="6"/>
              <w:rPr>
                <w:rFonts w:cs="Times New Roman"/>
                <w:sz w:val="20"/>
                <w:szCs w:val="20"/>
              </w:rPr>
            </w:pPr>
            <w:r w:rsidRPr="00B6386A">
              <w:rPr>
                <w:rFonts w:cs="Times New Roman"/>
                <w:sz w:val="20"/>
                <w:szCs w:val="20"/>
              </w:rPr>
              <w:t>1010305270</w:t>
            </w:r>
          </w:p>
        </w:tc>
        <w:tc>
          <w:tcPr>
            <w:tcW w:w="598" w:type="dxa"/>
            <w:hideMark/>
          </w:tcPr>
          <w:p w14:paraId="4DB0C435" w14:textId="77777777" w:rsidR="00B6386A" w:rsidRPr="00B6386A" w:rsidRDefault="00B6386A" w:rsidP="00F37D0D">
            <w:pPr>
              <w:jc w:val="center"/>
              <w:outlineLvl w:val="6"/>
              <w:rPr>
                <w:rFonts w:cs="Times New Roman"/>
                <w:sz w:val="20"/>
                <w:szCs w:val="20"/>
              </w:rPr>
            </w:pPr>
            <w:r w:rsidRPr="00B6386A">
              <w:rPr>
                <w:rFonts w:cs="Times New Roman"/>
                <w:sz w:val="20"/>
                <w:szCs w:val="20"/>
              </w:rPr>
              <w:t>600</w:t>
            </w:r>
          </w:p>
        </w:tc>
        <w:tc>
          <w:tcPr>
            <w:tcW w:w="1528" w:type="dxa"/>
            <w:hideMark/>
          </w:tcPr>
          <w:p w14:paraId="11640D7B" w14:textId="77777777" w:rsidR="00B6386A" w:rsidRPr="00B6386A" w:rsidRDefault="00B6386A" w:rsidP="00F37D0D">
            <w:pPr>
              <w:jc w:val="center"/>
              <w:outlineLvl w:val="6"/>
              <w:rPr>
                <w:rFonts w:cs="Times New Roman"/>
                <w:sz w:val="20"/>
                <w:szCs w:val="20"/>
              </w:rPr>
            </w:pPr>
            <w:r w:rsidRPr="00B6386A">
              <w:rPr>
                <w:rFonts w:cs="Times New Roman"/>
                <w:sz w:val="20"/>
                <w:szCs w:val="20"/>
              </w:rPr>
              <w:t>4 778,5</w:t>
            </w:r>
          </w:p>
        </w:tc>
        <w:tc>
          <w:tcPr>
            <w:tcW w:w="1418" w:type="dxa"/>
            <w:hideMark/>
          </w:tcPr>
          <w:p w14:paraId="4665F48F" w14:textId="77777777" w:rsidR="00B6386A" w:rsidRPr="00B6386A" w:rsidRDefault="00B6386A" w:rsidP="00F37D0D">
            <w:pPr>
              <w:jc w:val="center"/>
              <w:outlineLvl w:val="6"/>
              <w:rPr>
                <w:rFonts w:cs="Times New Roman"/>
                <w:sz w:val="20"/>
                <w:szCs w:val="20"/>
              </w:rPr>
            </w:pPr>
            <w:r w:rsidRPr="00B6386A">
              <w:rPr>
                <w:rFonts w:cs="Times New Roman"/>
                <w:sz w:val="20"/>
                <w:szCs w:val="20"/>
              </w:rPr>
              <w:t>4 848,8</w:t>
            </w:r>
          </w:p>
        </w:tc>
        <w:tc>
          <w:tcPr>
            <w:tcW w:w="1559" w:type="dxa"/>
            <w:hideMark/>
          </w:tcPr>
          <w:p w14:paraId="5063F9B9" w14:textId="77777777" w:rsidR="00B6386A" w:rsidRPr="00B6386A" w:rsidRDefault="00B6386A" w:rsidP="00F37D0D">
            <w:pPr>
              <w:jc w:val="center"/>
              <w:outlineLvl w:val="6"/>
              <w:rPr>
                <w:rFonts w:cs="Times New Roman"/>
                <w:sz w:val="20"/>
                <w:szCs w:val="20"/>
              </w:rPr>
            </w:pPr>
            <w:r w:rsidRPr="00B6386A">
              <w:rPr>
                <w:rFonts w:cs="Times New Roman"/>
                <w:sz w:val="20"/>
                <w:szCs w:val="20"/>
              </w:rPr>
              <w:t>4 921,8</w:t>
            </w:r>
          </w:p>
        </w:tc>
      </w:tr>
      <w:tr w:rsidR="00B6386A" w:rsidRPr="00B6386A" w14:paraId="43C8F6BC" w14:textId="77777777" w:rsidTr="00F37D0D">
        <w:trPr>
          <w:trHeight w:val="284"/>
        </w:trPr>
        <w:tc>
          <w:tcPr>
            <w:tcW w:w="3417" w:type="dxa"/>
            <w:hideMark/>
          </w:tcPr>
          <w:p w14:paraId="363BC024" w14:textId="77777777" w:rsidR="00B6386A" w:rsidRPr="00B6386A" w:rsidRDefault="00B6386A" w:rsidP="00F37D0D">
            <w:pPr>
              <w:outlineLvl w:val="6"/>
              <w:rPr>
                <w:rFonts w:cs="Times New Roman"/>
                <w:sz w:val="20"/>
                <w:szCs w:val="20"/>
              </w:rPr>
            </w:pPr>
            <w:r w:rsidRPr="00B6386A">
              <w:rPr>
                <w:rFonts w:cs="Times New Roman"/>
                <w:sz w:val="20"/>
                <w:szCs w:val="20"/>
              </w:rPr>
              <w:t>Субсидии бюджетным учреждениям</w:t>
            </w:r>
          </w:p>
        </w:tc>
        <w:tc>
          <w:tcPr>
            <w:tcW w:w="709" w:type="dxa"/>
            <w:hideMark/>
          </w:tcPr>
          <w:p w14:paraId="2D46EC43" w14:textId="77777777" w:rsidR="00B6386A" w:rsidRPr="00B6386A" w:rsidRDefault="00B6386A" w:rsidP="00F37D0D">
            <w:pPr>
              <w:jc w:val="center"/>
              <w:outlineLvl w:val="6"/>
              <w:rPr>
                <w:rFonts w:cs="Times New Roman"/>
                <w:sz w:val="20"/>
                <w:szCs w:val="20"/>
              </w:rPr>
            </w:pPr>
            <w:r w:rsidRPr="00B6386A">
              <w:rPr>
                <w:rFonts w:cs="Times New Roman"/>
                <w:sz w:val="20"/>
                <w:szCs w:val="20"/>
              </w:rPr>
              <w:t>0703</w:t>
            </w:r>
          </w:p>
        </w:tc>
        <w:tc>
          <w:tcPr>
            <w:tcW w:w="1276" w:type="dxa"/>
            <w:hideMark/>
          </w:tcPr>
          <w:p w14:paraId="14E28F3F" w14:textId="77777777" w:rsidR="00B6386A" w:rsidRPr="00B6386A" w:rsidRDefault="00B6386A" w:rsidP="00F37D0D">
            <w:pPr>
              <w:jc w:val="center"/>
              <w:outlineLvl w:val="6"/>
              <w:rPr>
                <w:rFonts w:cs="Times New Roman"/>
                <w:sz w:val="20"/>
                <w:szCs w:val="20"/>
              </w:rPr>
            </w:pPr>
            <w:r w:rsidRPr="00B6386A">
              <w:rPr>
                <w:rFonts w:cs="Times New Roman"/>
                <w:sz w:val="20"/>
                <w:szCs w:val="20"/>
              </w:rPr>
              <w:t>1010305270</w:t>
            </w:r>
          </w:p>
        </w:tc>
        <w:tc>
          <w:tcPr>
            <w:tcW w:w="598" w:type="dxa"/>
            <w:hideMark/>
          </w:tcPr>
          <w:p w14:paraId="529E339C"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1528" w:type="dxa"/>
            <w:hideMark/>
          </w:tcPr>
          <w:p w14:paraId="1A2ECBB4" w14:textId="77777777" w:rsidR="00B6386A" w:rsidRPr="00B6386A" w:rsidRDefault="00B6386A" w:rsidP="00F37D0D">
            <w:pPr>
              <w:jc w:val="center"/>
              <w:outlineLvl w:val="6"/>
              <w:rPr>
                <w:rFonts w:cs="Times New Roman"/>
                <w:sz w:val="20"/>
                <w:szCs w:val="20"/>
              </w:rPr>
            </w:pPr>
            <w:r w:rsidRPr="00B6386A">
              <w:rPr>
                <w:rFonts w:cs="Times New Roman"/>
                <w:sz w:val="20"/>
                <w:szCs w:val="20"/>
              </w:rPr>
              <w:t>4 778,5</w:t>
            </w:r>
          </w:p>
        </w:tc>
        <w:tc>
          <w:tcPr>
            <w:tcW w:w="1418" w:type="dxa"/>
            <w:hideMark/>
          </w:tcPr>
          <w:p w14:paraId="10497EAD" w14:textId="77777777" w:rsidR="00B6386A" w:rsidRPr="00B6386A" w:rsidRDefault="00B6386A" w:rsidP="00F37D0D">
            <w:pPr>
              <w:jc w:val="center"/>
              <w:outlineLvl w:val="6"/>
              <w:rPr>
                <w:rFonts w:cs="Times New Roman"/>
                <w:sz w:val="20"/>
                <w:szCs w:val="20"/>
              </w:rPr>
            </w:pPr>
            <w:r w:rsidRPr="00B6386A">
              <w:rPr>
                <w:rFonts w:cs="Times New Roman"/>
                <w:sz w:val="20"/>
                <w:szCs w:val="20"/>
              </w:rPr>
              <w:t>4 848,8</w:t>
            </w:r>
          </w:p>
        </w:tc>
        <w:tc>
          <w:tcPr>
            <w:tcW w:w="1559" w:type="dxa"/>
            <w:hideMark/>
          </w:tcPr>
          <w:p w14:paraId="6E8D74DB" w14:textId="77777777" w:rsidR="00B6386A" w:rsidRPr="00B6386A" w:rsidRDefault="00B6386A" w:rsidP="00F37D0D">
            <w:pPr>
              <w:jc w:val="center"/>
              <w:outlineLvl w:val="6"/>
              <w:rPr>
                <w:rFonts w:cs="Times New Roman"/>
                <w:sz w:val="20"/>
                <w:szCs w:val="20"/>
              </w:rPr>
            </w:pPr>
            <w:r w:rsidRPr="00B6386A">
              <w:rPr>
                <w:rFonts w:cs="Times New Roman"/>
                <w:sz w:val="20"/>
                <w:szCs w:val="20"/>
              </w:rPr>
              <w:t>4 921,8</w:t>
            </w:r>
          </w:p>
        </w:tc>
      </w:tr>
      <w:tr w:rsidR="00B6386A" w:rsidRPr="00B6386A" w14:paraId="6952472C" w14:textId="77777777" w:rsidTr="00F37D0D">
        <w:trPr>
          <w:trHeight w:val="284"/>
        </w:trPr>
        <w:tc>
          <w:tcPr>
            <w:tcW w:w="3417" w:type="dxa"/>
            <w:hideMark/>
          </w:tcPr>
          <w:p w14:paraId="0FAE69D5" w14:textId="77777777" w:rsidR="00B6386A" w:rsidRPr="00B6386A" w:rsidRDefault="00B6386A" w:rsidP="00F37D0D">
            <w:pPr>
              <w:outlineLvl w:val="4"/>
              <w:rPr>
                <w:rFonts w:cs="Times New Roman"/>
                <w:sz w:val="20"/>
                <w:szCs w:val="20"/>
              </w:rPr>
            </w:pPr>
            <w:r w:rsidRPr="00B6386A">
              <w:rPr>
                <w:rFonts w:cs="Times New Roman"/>
                <w:sz w:val="20"/>
                <w:szCs w:val="20"/>
              </w:rPr>
              <w:t>Расходы на обеспечение деятельности (оказание услуг) муниципальных учреждений (ДЮСШ)</w:t>
            </w:r>
          </w:p>
        </w:tc>
        <w:tc>
          <w:tcPr>
            <w:tcW w:w="709" w:type="dxa"/>
            <w:hideMark/>
          </w:tcPr>
          <w:p w14:paraId="311EDA8F" w14:textId="77777777" w:rsidR="00B6386A" w:rsidRPr="00B6386A" w:rsidRDefault="00B6386A" w:rsidP="00F37D0D">
            <w:pPr>
              <w:jc w:val="center"/>
              <w:outlineLvl w:val="4"/>
              <w:rPr>
                <w:rFonts w:cs="Times New Roman"/>
                <w:sz w:val="20"/>
                <w:szCs w:val="20"/>
              </w:rPr>
            </w:pPr>
            <w:r w:rsidRPr="00B6386A">
              <w:rPr>
                <w:rFonts w:cs="Times New Roman"/>
                <w:sz w:val="20"/>
                <w:szCs w:val="20"/>
              </w:rPr>
              <w:t>0703</w:t>
            </w:r>
          </w:p>
        </w:tc>
        <w:tc>
          <w:tcPr>
            <w:tcW w:w="1276" w:type="dxa"/>
            <w:hideMark/>
          </w:tcPr>
          <w:p w14:paraId="07B3730C" w14:textId="77777777" w:rsidR="00B6386A" w:rsidRPr="00B6386A" w:rsidRDefault="00B6386A" w:rsidP="00F37D0D">
            <w:pPr>
              <w:jc w:val="center"/>
              <w:outlineLvl w:val="4"/>
              <w:rPr>
                <w:rFonts w:cs="Times New Roman"/>
                <w:sz w:val="20"/>
                <w:szCs w:val="20"/>
              </w:rPr>
            </w:pPr>
            <w:r w:rsidRPr="00B6386A">
              <w:rPr>
                <w:rFonts w:cs="Times New Roman"/>
                <w:sz w:val="20"/>
                <w:szCs w:val="20"/>
              </w:rPr>
              <w:t>1010305280</w:t>
            </w:r>
          </w:p>
        </w:tc>
        <w:tc>
          <w:tcPr>
            <w:tcW w:w="598" w:type="dxa"/>
            <w:hideMark/>
          </w:tcPr>
          <w:p w14:paraId="0A5157B3"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528" w:type="dxa"/>
            <w:hideMark/>
          </w:tcPr>
          <w:p w14:paraId="6D9E1450" w14:textId="77777777" w:rsidR="00B6386A" w:rsidRPr="00B6386A" w:rsidRDefault="00B6386A" w:rsidP="00F37D0D">
            <w:pPr>
              <w:jc w:val="center"/>
              <w:outlineLvl w:val="4"/>
              <w:rPr>
                <w:rFonts w:cs="Times New Roman"/>
                <w:sz w:val="20"/>
                <w:szCs w:val="20"/>
              </w:rPr>
            </w:pPr>
            <w:r w:rsidRPr="00B6386A">
              <w:rPr>
                <w:rFonts w:cs="Times New Roman"/>
                <w:sz w:val="20"/>
                <w:szCs w:val="20"/>
              </w:rPr>
              <w:t>3 249,2</w:t>
            </w:r>
          </w:p>
        </w:tc>
        <w:tc>
          <w:tcPr>
            <w:tcW w:w="1418" w:type="dxa"/>
            <w:hideMark/>
          </w:tcPr>
          <w:p w14:paraId="647E3A4B" w14:textId="77777777" w:rsidR="00B6386A" w:rsidRPr="00B6386A" w:rsidRDefault="00B6386A" w:rsidP="00F37D0D">
            <w:pPr>
              <w:jc w:val="center"/>
              <w:outlineLvl w:val="4"/>
              <w:rPr>
                <w:rFonts w:cs="Times New Roman"/>
                <w:sz w:val="20"/>
                <w:szCs w:val="20"/>
              </w:rPr>
            </w:pPr>
            <w:r w:rsidRPr="00B6386A">
              <w:rPr>
                <w:rFonts w:cs="Times New Roman"/>
                <w:sz w:val="20"/>
                <w:szCs w:val="20"/>
              </w:rPr>
              <w:t>3 314,8</w:t>
            </w:r>
          </w:p>
        </w:tc>
        <w:tc>
          <w:tcPr>
            <w:tcW w:w="1559" w:type="dxa"/>
            <w:hideMark/>
          </w:tcPr>
          <w:p w14:paraId="598F4B8D" w14:textId="77777777" w:rsidR="00B6386A" w:rsidRPr="00B6386A" w:rsidRDefault="00B6386A" w:rsidP="00F37D0D">
            <w:pPr>
              <w:jc w:val="center"/>
              <w:outlineLvl w:val="4"/>
              <w:rPr>
                <w:rFonts w:cs="Times New Roman"/>
                <w:sz w:val="20"/>
                <w:szCs w:val="20"/>
              </w:rPr>
            </w:pPr>
            <w:r w:rsidRPr="00B6386A">
              <w:rPr>
                <w:rFonts w:cs="Times New Roman"/>
                <w:sz w:val="20"/>
                <w:szCs w:val="20"/>
              </w:rPr>
              <w:t>4 439,3</w:t>
            </w:r>
          </w:p>
        </w:tc>
      </w:tr>
      <w:tr w:rsidR="00B6386A" w:rsidRPr="00B6386A" w14:paraId="59687F83" w14:textId="77777777" w:rsidTr="00F37D0D">
        <w:trPr>
          <w:trHeight w:val="284"/>
        </w:trPr>
        <w:tc>
          <w:tcPr>
            <w:tcW w:w="3417" w:type="dxa"/>
            <w:hideMark/>
          </w:tcPr>
          <w:p w14:paraId="148152DB" w14:textId="77777777" w:rsidR="00B6386A" w:rsidRPr="00B6386A" w:rsidRDefault="00B6386A" w:rsidP="00F37D0D">
            <w:pPr>
              <w:outlineLvl w:val="6"/>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709" w:type="dxa"/>
            <w:hideMark/>
          </w:tcPr>
          <w:p w14:paraId="4054564D" w14:textId="77777777" w:rsidR="00B6386A" w:rsidRPr="00B6386A" w:rsidRDefault="00B6386A" w:rsidP="00F37D0D">
            <w:pPr>
              <w:jc w:val="center"/>
              <w:outlineLvl w:val="6"/>
              <w:rPr>
                <w:rFonts w:cs="Times New Roman"/>
                <w:sz w:val="20"/>
                <w:szCs w:val="20"/>
              </w:rPr>
            </w:pPr>
            <w:r w:rsidRPr="00B6386A">
              <w:rPr>
                <w:rFonts w:cs="Times New Roman"/>
                <w:sz w:val="20"/>
                <w:szCs w:val="20"/>
              </w:rPr>
              <w:t>0703</w:t>
            </w:r>
          </w:p>
        </w:tc>
        <w:tc>
          <w:tcPr>
            <w:tcW w:w="1276" w:type="dxa"/>
            <w:hideMark/>
          </w:tcPr>
          <w:p w14:paraId="7E7FB165" w14:textId="77777777" w:rsidR="00B6386A" w:rsidRPr="00B6386A" w:rsidRDefault="00B6386A" w:rsidP="00F37D0D">
            <w:pPr>
              <w:jc w:val="center"/>
              <w:outlineLvl w:val="6"/>
              <w:rPr>
                <w:rFonts w:cs="Times New Roman"/>
                <w:sz w:val="20"/>
                <w:szCs w:val="20"/>
              </w:rPr>
            </w:pPr>
            <w:r w:rsidRPr="00B6386A">
              <w:rPr>
                <w:rFonts w:cs="Times New Roman"/>
                <w:sz w:val="20"/>
                <w:szCs w:val="20"/>
              </w:rPr>
              <w:t>1010305280</w:t>
            </w:r>
          </w:p>
        </w:tc>
        <w:tc>
          <w:tcPr>
            <w:tcW w:w="598" w:type="dxa"/>
            <w:hideMark/>
          </w:tcPr>
          <w:p w14:paraId="03C55F57" w14:textId="77777777" w:rsidR="00B6386A" w:rsidRPr="00B6386A" w:rsidRDefault="00B6386A" w:rsidP="00F37D0D">
            <w:pPr>
              <w:jc w:val="center"/>
              <w:outlineLvl w:val="6"/>
              <w:rPr>
                <w:rFonts w:cs="Times New Roman"/>
                <w:sz w:val="20"/>
                <w:szCs w:val="20"/>
              </w:rPr>
            </w:pPr>
            <w:r w:rsidRPr="00B6386A">
              <w:rPr>
                <w:rFonts w:cs="Times New Roman"/>
                <w:sz w:val="20"/>
                <w:szCs w:val="20"/>
              </w:rPr>
              <w:t>600</w:t>
            </w:r>
          </w:p>
        </w:tc>
        <w:tc>
          <w:tcPr>
            <w:tcW w:w="1528" w:type="dxa"/>
            <w:hideMark/>
          </w:tcPr>
          <w:p w14:paraId="45E73298" w14:textId="77777777" w:rsidR="00B6386A" w:rsidRPr="00B6386A" w:rsidRDefault="00B6386A" w:rsidP="00F37D0D">
            <w:pPr>
              <w:jc w:val="center"/>
              <w:outlineLvl w:val="6"/>
              <w:rPr>
                <w:rFonts w:cs="Times New Roman"/>
                <w:sz w:val="20"/>
                <w:szCs w:val="20"/>
              </w:rPr>
            </w:pPr>
            <w:r w:rsidRPr="00B6386A">
              <w:rPr>
                <w:rFonts w:cs="Times New Roman"/>
                <w:sz w:val="20"/>
                <w:szCs w:val="20"/>
              </w:rPr>
              <w:t>3 249,2</w:t>
            </w:r>
          </w:p>
        </w:tc>
        <w:tc>
          <w:tcPr>
            <w:tcW w:w="1418" w:type="dxa"/>
            <w:hideMark/>
          </w:tcPr>
          <w:p w14:paraId="518CCE94" w14:textId="77777777" w:rsidR="00B6386A" w:rsidRPr="00B6386A" w:rsidRDefault="00B6386A" w:rsidP="00F37D0D">
            <w:pPr>
              <w:jc w:val="center"/>
              <w:outlineLvl w:val="6"/>
              <w:rPr>
                <w:rFonts w:cs="Times New Roman"/>
                <w:sz w:val="20"/>
                <w:szCs w:val="20"/>
              </w:rPr>
            </w:pPr>
            <w:r w:rsidRPr="00B6386A">
              <w:rPr>
                <w:rFonts w:cs="Times New Roman"/>
                <w:sz w:val="20"/>
                <w:szCs w:val="20"/>
              </w:rPr>
              <w:t>3 314,8</w:t>
            </w:r>
          </w:p>
        </w:tc>
        <w:tc>
          <w:tcPr>
            <w:tcW w:w="1559" w:type="dxa"/>
            <w:hideMark/>
          </w:tcPr>
          <w:p w14:paraId="21DDEA0B" w14:textId="77777777" w:rsidR="00B6386A" w:rsidRPr="00B6386A" w:rsidRDefault="00B6386A" w:rsidP="00F37D0D">
            <w:pPr>
              <w:jc w:val="center"/>
              <w:outlineLvl w:val="6"/>
              <w:rPr>
                <w:rFonts w:cs="Times New Roman"/>
                <w:sz w:val="20"/>
                <w:szCs w:val="20"/>
              </w:rPr>
            </w:pPr>
            <w:r w:rsidRPr="00B6386A">
              <w:rPr>
                <w:rFonts w:cs="Times New Roman"/>
                <w:sz w:val="20"/>
                <w:szCs w:val="20"/>
              </w:rPr>
              <w:t>4 439,3</w:t>
            </w:r>
          </w:p>
        </w:tc>
      </w:tr>
      <w:tr w:rsidR="00B6386A" w:rsidRPr="00B6386A" w14:paraId="70772846" w14:textId="77777777" w:rsidTr="00F37D0D">
        <w:trPr>
          <w:trHeight w:val="284"/>
        </w:trPr>
        <w:tc>
          <w:tcPr>
            <w:tcW w:w="3417" w:type="dxa"/>
            <w:hideMark/>
          </w:tcPr>
          <w:p w14:paraId="18F0A46D" w14:textId="77777777" w:rsidR="00B6386A" w:rsidRPr="00B6386A" w:rsidRDefault="00B6386A" w:rsidP="00F37D0D">
            <w:pPr>
              <w:outlineLvl w:val="6"/>
              <w:rPr>
                <w:rFonts w:cs="Times New Roman"/>
                <w:sz w:val="20"/>
                <w:szCs w:val="20"/>
              </w:rPr>
            </w:pPr>
            <w:r w:rsidRPr="00B6386A">
              <w:rPr>
                <w:rFonts w:cs="Times New Roman"/>
                <w:sz w:val="20"/>
                <w:szCs w:val="20"/>
              </w:rPr>
              <w:t>Субсидии автономным учреждениям</w:t>
            </w:r>
          </w:p>
        </w:tc>
        <w:tc>
          <w:tcPr>
            <w:tcW w:w="709" w:type="dxa"/>
            <w:hideMark/>
          </w:tcPr>
          <w:p w14:paraId="62E0A949" w14:textId="77777777" w:rsidR="00B6386A" w:rsidRPr="00B6386A" w:rsidRDefault="00B6386A" w:rsidP="00F37D0D">
            <w:pPr>
              <w:jc w:val="center"/>
              <w:outlineLvl w:val="6"/>
              <w:rPr>
                <w:rFonts w:cs="Times New Roman"/>
                <w:sz w:val="20"/>
                <w:szCs w:val="20"/>
              </w:rPr>
            </w:pPr>
            <w:r w:rsidRPr="00B6386A">
              <w:rPr>
                <w:rFonts w:cs="Times New Roman"/>
                <w:sz w:val="20"/>
                <w:szCs w:val="20"/>
              </w:rPr>
              <w:t>0703</w:t>
            </w:r>
          </w:p>
        </w:tc>
        <w:tc>
          <w:tcPr>
            <w:tcW w:w="1276" w:type="dxa"/>
            <w:hideMark/>
          </w:tcPr>
          <w:p w14:paraId="5FCB3E7E" w14:textId="77777777" w:rsidR="00B6386A" w:rsidRPr="00B6386A" w:rsidRDefault="00B6386A" w:rsidP="00F37D0D">
            <w:pPr>
              <w:jc w:val="center"/>
              <w:outlineLvl w:val="6"/>
              <w:rPr>
                <w:rFonts w:cs="Times New Roman"/>
                <w:sz w:val="20"/>
                <w:szCs w:val="20"/>
              </w:rPr>
            </w:pPr>
            <w:r w:rsidRPr="00B6386A">
              <w:rPr>
                <w:rFonts w:cs="Times New Roman"/>
                <w:sz w:val="20"/>
                <w:szCs w:val="20"/>
              </w:rPr>
              <w:t>1010305280</w:t>
            </w:r>
          </w:p>
        </w:tc>
        <w:tc>
          <w:tcPr>
            <w:tcW w:w="598" w:type="dxa"/>
            <w:hideMark/>
          </w:tcPr>
          <w:p w14:paraId="132953F9" w14:textId="77777777" w:rsidR="00B6386A" w:rsidRPr="00B6386A" w:rsidRDefault="00B6386A" w:rsidP="00F37D0D">
            <w:pPr>
              <w:jc w:val="center"/>
              <w:outlineLvl w:val="6"/>
              <w:rPr>
                <w:rFonts w:cs="Times New Roman"/>
                <w:sz w:val="20"/>
                <w:szCs w:val="20"/>
              </w:rPr>
            </w:pPr>
            <w:r w:rsidRPr="00B6386A">
              <w:rPr>
                <w:rFonts w:cs="Times New Roman"/>
                <w:sz w:val="20"/>
                <w:szCs w:val="20"/>
              </w:rPr>
              <w:t>620</w:t>
            </w:r>
          </w:p>
        </w:tc>
        <w:tc>
          <w:tcPr>
            <w:tcW w:w="1528" w:type="dxa"/>
            <w:hideMark/>
          </w:tcPr>
          <w:p w14:paraId="33873606" w14:textId="77777777" w:rsidR="00B6386A" w:rsidRPr="00B6386A" w:rsidRDefault="00B6386A" w:rsidP="00F37D0D">
            <w:pPr>
              <w:jc w:val="center"/>
              <w:outlineLvl w:val="6"/>
              <w:rPr>
                <w:rFonts w:cs="Times New Roman"/>
                <w:sz w:val="20"/>
                <w:szCs w:val="20"/>
              </w:rPr>
            </w:pPr>
            <w:r w:rsidRPr="00B6386A">
              <w:rPr>
                <w:rFonts w:cs="Times New Roman"/>
                <w:sz w:val="20"/>
                <w:szCs w:val="20"/>
              </w:rPr>
              <w:t>3 249,2</w:t>
            </w:r>
          </w:p>
        </w:tc>
        <w:tc>
          <w:tcPr>
            <w:tcW w:w="1418" w:type="dxa"/>
            <w:hideMark/>
          </w:tcPr>
          <w:p w14:paraId="6530515B" w14:textId="77777777" w:rsidR="00B6386A" w:rsidRPr="00B6386A" w:rsidRDefault="00B6386A" w:rsidP="00F37D0D">
            <w:pPr>
              <w:jc w:val="center"/>
              <w:outlineLvl w:val="6"/>
              <w:rPr>
                <w:rFonts w:cs="Times New Roman"/>
                <w:sz w:val="20"/>
                <w:szCs w:val="20"/>
              </w:rPr>
            </w:pPr>
            <w:r w:rsidRPr="00B6386A">
              <w:rPr>
                <w:rFonts w:cs="Times New Roman"/>
                <w:sz w:val="20"/>
                <w:szCs w:val="20"/>
              </w:rPr>
              <w:t>3 314,8</w:t>
            </w:r>
          </w:p>
        </w:tc>
        <w:tc>
          <w:tcPr>
            <w:tcW w:w="1559" w:type="dxa"/>
            <w:hideMark/>
          </w:tcPr>
          <w:p w14:paraId="09ADED59" w14:textId="77777777" w:rsidR="00B6386A" w:rsidRPr="00B6386A" w:rsidRDefault="00B6386A" w:rsidP="00F37D0D">
            <w:pPr>
              <w:jc w:val="center"/>
              <w:outlineLvl w:val="6"/>
              <w:rPr>
                <w:rFonts w:cs="Times New Roman"/>
                <w:sz w:val="20"/>
                <w:szCs w:val="20"/>
              </w:rPr>
            </w:pPr>
            <w:r w:rsidRPr="00B6386A">
              <w:rPr>
                <w:rFonts w:cs="Times New Roman"/>
                <w:sz w:val="20"/>
                <w:szCs w:val="20"/>
              </w:rPr>
              <w:t>4 439,3</w:t>
            </w:r>
          </w:p>
        </w:tc>
      </w:tr>
      <w:tr w:rsidR="00B6386A" w:rsidRPr="00B6386A" w14:paraId="4A2BE835" w14:textId="77777777" w:rsidTr="00F37D0D">
        <w:trPr>
          <w:trHeight w:val="284"/>
        </w:trPr>
        <w:tc>
          <w:tcPr>
            <w:tcW w:w="3417" w:type="dxa"/>
            <w:hideMark/>
          </w:tcPr>
          <w:p w14:paraId="2651076F" w14:textId="77777777" w:rsidR="00B6386A" w:rsidRPr="00B6386A" w:rsidRDefault="00B6386A" w:rsidP="00F37D0D">
            <w:pPr>
              <w:outlineLvl w:val="4"/>
              <w:rPr>
                <w:rFonts w:cs="Times New Roman"/>
                <w:sz w:val="20"/>
                <w:szCs w:val="20"/>
              </w:rPr>
            </w:pPr>
            <w:r w:rsidRPr="00B6386A">
              <w:rPr>
                <w:rFonts w:cs="Times New Roman"/>
                <w:sz w:val="20"/>
                <w:szCs w:val="20"/>
              </w:rPr>
              <w:t>Расходы на повышение оплаты труда педагогических работников муниципальных учреждений дополнительного образования детей в соответствии с Указом Президента РФ от 1 июня 2012 года № 761 " О национальной стратегии действий в интересах детей на 2012-2017 года"</w:t>
            </w:r>
          </w:p>
        </w:tc>
        <w:tc>
          <w:tcPr>
            <w:tcW w:w="709" w:type="dxa"/>
            <w:hideMark/>
          </w:tcPr>
          <w:p w14:paraId="0D96E67F" w14:textId="77777777" w:rsidR="00B6386A" w:rsidRPr="00B6386A" w:rsidRDefault="00B6386A" w:rsidP="00F37D0D">
            <w:pPr>
              <w:jc w:val="center"/>
              <w:outlineLvl w:val="4"/>
              <w:rPr>
                <w:rFonts w:cs="Times New Roman"/>
                <w:sz w:val="20"/>
                <w:szCs w:val="20"/>
              </w:rPr>
            </w:pPr>
            <w:r w:rsidRPr="00B6386A">
              <w:rPr>
                <w:rFonts w:cs="Times New Roman"/>
                <w:sz w:val="20"/>
                <w:szCs w:val="20"/>
              </w:rPr>
              <w:t>0703</w:t>
            </w:r>
          </w:p>
        </w:tc>
        <w:tc>
          <w:tcPr>
            <w:tcW w:w="1276" w:type="dxa"/>
            <w:hideMark/>
          </w:tcPr>
          <w:p w14:paraId="71156050" w14:textId="77777777" w:rsidR="00B6386A" w:rsidRPr="00B6386A" w:rsidRDefault="00B6386A" w:rsidP="00F37D0D">
            <w:pPr>
              <w:jc w:val="center"/>
              <w:outlineLvl w:val="4"/>
              <w:rPr>
                <w:rFonts w:cs="Times New Roman"/>
                <w:sz w:val="20"/>
                <w:szCs w:val="20"/>
              </w:rPr>
            </w:pPr>
            <w:r w:rsidRPr="00B6386A">
              <w:rPr>
                <w:rFonts w:cs="Times New Roman"/>
                <w:sz w:val="20"/>
                <w:szCs w:val="20"/>
              </w:rPr>
              <w:t>1010371052</w:t>
            </w:r>
          </w:p>
        </w:tc>
        <w:tc>
          <w:tcPr>
            <w:tcW w:w="598" w:type="dxa"/>
            <w:hideMark/>
          </w:tcPr>
          <w:p w14:paraId="5C1CD685"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528" w:type="dxa"/>
            <w:hideMark/>
          </w:tcPr>
          <w:p w14:paraId="595E9717" w14:textId="77777777" w:rsidR="00B6386A" w:rsidRPr="00B6386A" w:rsidRDefault="00B6386A" w:rsidP="00F37D0D">
            <w:pPr>
              <w:jc w:val="center"/>
              <w:outlineLvl w:val="4"/>
              <w:rPr>
                <w:rFonts w:cs="Times New Roman"/>
                <w:sz w:val="20"/>
                <w:szCs w:val="20"/>
              </w:rPr>
            </w:pPr>
            <w:r w:rsidRPr="00B6386A">
              <w:rPr>
                <w:rFonts w:cs="Times New Roman"/>
                <w:sz w:val="20"/>
                <w:szCs w:val="20"/>
              </w:rPr>
              <w:t>8 392,1</w:t>
            </w:r>
          </w:p>
        </w:tc>
        <w:tc>
          <w:tcPr>
            <w:tcW w:w="1418" w:type="dxa"/>
            <w:hideMark/>
          </w:tcPr>
          <w:p w14:paraId="1CD720FA" w14:textId="77777777" w:rsidR="00B6386A" w:rsidRPr="00B6386A" w:rsidRDefault="00B6386A" w:rsidP="00F37D0D">
            <w:pPr>
              <w:jc w:val="center"/>
              <w:outlineLvl w:val="4"/>
              <w:rPr>
                <w:rFonts w:cs="Times New Roman"/>
                <w:sz w:val="20"/>
                <w:szCs w:val="20"/>
              </w:rPr>
            </w:pPr>
            <w:r w:rsidRPr="00B6386A">
              <w:rPr>
                <w:rFonts w:cs="Times New Roman"/>
                <w:sz w:val="20"/>
                <w:szCs w:val="20"/>
              </w:rPr>
              <w:t>9 521,2</w:t>
            </w:r>
          </w:p>
        </w:tc>
        <w:tc>
          <w:tcPr>
            <w:tcW w:w="1559" w:type="dxa"/>
            <w:hideMark/>
          </w:tcPr>
          <w:p w14:paraId="0418E593" w14:textId="77777777" w:rsidR="00B6386A" w:rsidRPr="00B6386A" w:rsidRDefault="00B6386A" w:rsidP="00F37D0D">
            <w:pPr>
              <w:jc w:val="center"/>
              <w:outlineLvl w:val="4"/>
              <w:rPr>
                <w:rFonts w:cs="Times New Roman"/>
                <w:sz w:val="20"/>
                <w:szCs w:val="20"/>
              </w:rPr>
            </w:pPr>
            <w:r w:rsidRPr="00B6386A">
              <w:rPr>
                <w:rFonts w:cs="Times New Roman"/>
                <w:sz w:val="20"/>
                <w:szCs w:val="20"/>
              </w:rPr>
              <w:t>9 902,0</w:t>
            </w:r>
          </w:p>
        </w:tc>
      </w:tr>
      <w:tr w:rsidR="00B6386A" w:rsidRPr="00B6386A" w14:paraId="3FB9993E" w14:textId="77777777" w:rsidTr="00F37D0D">
        <w:trPr>
          <w:trHeight w:val="284"/>
        </w:trPr>
        <w:tc>
          <w:tcPr>
            <w:tcW w:w="3417" w:type="dxa"/>
            <w:hideMark/>
          </w:tcPr>
          <w:p w14:paraId="11780EC0" w14:textId="77777777" w:rsidR="00B6386A" w:rsidRPr="00B6386A" w:rsidRDefault="00B6386A" w:rsidP="00F37D0D">
            <w:pPr>
              <w:outlineLvl w:val="6"/>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709" w:type="dxa"/>
            <w:hideMark/>
          </w:tcPr>
          <w:p w14:paraId="45DA98E4" w14:textId="77777777" w:rsidR="00B6386A" w:rsidRPr="00B6386A" w:rsidRDefault="00B6386A" w:rsidP="00F37D0D">
            <w:pPr>
              <w:jc w:val="center"/>
              <w:outlineLvl w:val="6"/>
              <w:rPr>
                <w:rFonts w:cs="Times New Roman"/>
                <w:sz w:val="20"/>
                <w:szCs w:val="20"/>
              </w:rPr>
            </w:pPr>
            <w:r w:rsidRPr="00B6386A">
              <w:rPr>
                <w:rFonts w:cs="Times New Roman"/>
                <w:sz w:val="20"/>
                <w:szCs w:val="20"/>
              </w:rPr>
              <w:t>0703</w:t>
            </w:r>
          </w:p>
        </w:tc>
        <w:tc>
          <w:tcPr>
            <w:tcW w:w="1276" w:type="dxa"/>
            <w:hideMark/>
          </w:tcPr>
          <w:p w14:paraId="6E28450E" w14:textId="77777777" w:rsidR="00B6386A" w:rsidRPr="00B6386A" w:rsidRDefault="00B6386A" w:rsidP="00F37D0D">
            <w:pPr>
              <w:jc w:val="center"/>
              <w:outlineLvl w:val="6"/>
              <w:rPr>
                <w:rFonts w:cs="Times New Roman"/>
                <w:sz w:val="20"/>
                <w:szCs w:val="20"/>
              </w:rPr>
            </w:pPr>
            <w:r w:rsidRPr="00B6386A">
              <w:rPr>
                <w:rFonts w:cs="Times New Roman"/>
                <w:sz w:val="20"/>
                <w:szCs w:val="20"/>
              </w:rPr>
              <w:t>1010371052</w:t>
            </w:r>
          </w:p>
        </w:tc>
        <w:tc>
          <w:tcPr>
            <w:tcW w:w="598" w:type="dxa"/>
            <w:hideMark/>
          </w:tcPr>
          <w:p w14:paraId="19EE2F50" w14:textId="77777777" w:rsidR="00B6386A" w:rsidRPr="00B6386A" w:rsidRDefault="00B6386A" w:rsidP="00F37D0D">
            <w:pPr>
              <w:jc w:val="center"/>
              <w:outlineLvl w:val="6"/>
              <w:rPr>
                <w:rFonts w:cs="Times New Roman"/>
                <w:sz w:val="20"/>
                <w:szCs w:val="20"/>
              </w:rPr>
            </w:pPr>
            <w:r w:rsidRPr="00B6386A">
              <w:rPr>
                <w:rFonts w:cs="Times New Roman"/>
                <w:sz w:val="20"/>
                <w:szCs w:val="20"/>
              </w:rPr>
              <w:t>600</w:t>
            </w:r>
          </w:p>
        </w:tc>
        <w:tc>
          <w:tcPr>
            <w:tcW w:w="1528" w:type="dxa"/>
            <w:hideMark/>
          </w:tcPr>
          <w:p w14:paraId="6199C20A" w14:textId="77777777" w:rsidR="00B6386A" w:rsidRPr="00B6386A" w:rsidRDefault="00B6386A" w:rsidP="00F37D0D">
            <w:pPr>
              <w:jc w:val="center"/>
              <w:outlineLvl w:val="6"/>
              <w:rPr>
                <w:rFonts w:cs="Times New Roman"/>
                <w:sz w:val="20"/>
                <w:szCs w:val="20"/>
              </w:rPr>
            </w:pPr>
            <w:r w:rsidRPr="00B6386A">
              <w:rPr>
                <w:rFonts w:cs="Times New Roman"/>
                <w:sz w:val="20"/>
                <w:szCs w:val="20"/>
              </w:rPr>
              <w:t>8 392,1</w:t>
            </w:r>
          </w:p>
        </w:tc>
        <w:tc>
          <w:tcPr>
            <w:tcW w:w="1418" w:type="dxa"/>
            <w:hideMark/>
          </w:tcPr>
          <w:p w14:paraId="62B5D964" w14:textId="77777777" w:rsidR="00B6386A" w:rsidRPr="00B6386A" w:rsidRDefault="00B6386A" w:rsidP="00F37D0D">
            <w:pPr>
              <w:jc w:val="center"/>
              <w:outlineLvl w:val="6"/>
              <w:rPr>
                <w:rFonts w:cs="Times New Roman"/>
                <w:sz w:val="20"/>
                <w:szCs w:val="20"/>
              </w:rPr>
            </w:pPr>
            <w:r w:rsidRPr="00B6386A">
              <w:rPr>
                <w:rFonts w:cs="Times New Roman"/>
                <w:sz w:val="20"/>
                <w:szCs w:val="20"/>
              </w:rPr>
              <w:t>9 521,2</w:t>
            </w:r>
          </w:p>
        </w:tc>
        <w:tc>
          <w:tcPr>
            <w:tcW w:w="1559" w:type="dxa"/>
            <w:hideMark/>
          </w:tcPr>
          <w:p w14:paraId="7561B069" w14:textId="77777777" w:rsidR="00B6386A" w:rsidRPr="00B6386A" w:rsidRDefault="00B6386A" w:rsidP="00F37D0D">
            <w:pPr>
              <w:jc w:val="center"/>
              <w:outlineLvl w:val="6"/>
              <w:rPr>
                <w:rFonts w:cs="Times New Roman"/>
                <w:sz w:val="20"/>
                <w:szCs w:val="20"/>
              </w:rPr>
            </w:pPr>
            <w:r w:rsidRPr="00B6386A">
              <w:rPr>
                <w:rFonts w:cs="Times New Roman"/>
                <w:sz w:val="20"/>
                <w:szCs w:val="20"/>
              </w:rPr>
              <w:t>9 902,0</w:t>
            </w:r>
          </w:p>
        </w:tc>
      </w:tr>
      <w:tr w:rsidR="00B6386A" w:rsidRPr="00B6386A" w14:paraId="1F443152" w14:textId="77777777" w:rsidTr="00F37D0D">
        <w:trPr>
          <w:trHeight w:val="284"/>
        </w:trPr>
        <w:tc>
          <w:tcPr>
            <w:tcW w:w="3417" w:type="dxa"/>
            <w:hideMark/>
          </w:tcPr>
          <w:p w14:paraId="4E38A4FB" w14:textId="77777777" w:rsidR="00B6386A" w:rsidRPr="00B6386A" w:rsidRDefault="00B6386A" w:rsidP="00F37D0D">
            <w:pPr>
              <w:outlineLvl w:val="6"/>
              <w:rPr>
                <w:rFonts w:cs="Times New Roman"/>
                <w:sz w:val="20"/>
                <w:szCs w:val="20"/>
              </w:rPr>
            </w:pPr>
            <w:r w:rsidRPr="00B6386A">
              <w:rPr>
                <w:rFonts w:cs="Times New Roman"/>
                <w:sz w:val="20"/>
                <w:szCs w:val="20"/>
              </w:rPr>
              <w:t>Субсидии бюджетным учреждениям</w:t>
            </w:r>
          </w:p>
        </w:tc>
        <w:tc>
          <w:tcPr>
            <w:tcW w:w="709" w:type="dxa"/>
            <w:hideMark/>
          </w:tcPr>
          <w:p w14:paraId="6E1E19A2" w14:textId="77777777" w:rsidR="00B6386A" w:rsidRPr="00B6386A" w:rsidRDefault="00B6386A" w:rsidP="00F37D0D">
            <w:pPr>
              <w:jc w:val="center"/>
              <w:outlineLvl w:val="6"/>
              <w:rPr>
                <w:rFonts w:cs="Times New Roman"/>
                <w:sz w:val="20"/>
                <w:szCs w:val="20"/>
              </w:rPr>
            </w:pPr>
            <w:r w:rsidRPr="00B6386A">
              <w:rPr>
                <w:rFonts w:cs="Times New Roman"/>
                <w:sz w:val="20"/>
                <w:szCs w:val="20"/>
              </w:rPr>
              <w:t>0703</w:t>
            </w:r>
          </w:p>
        </w:tc>
        <w:tc>
          <w:tcPr>
            <w:tcW w:w="1276" w:type="dxa"/>
            <w:hideMark/>
          </w:tcPr>
          <w:p w14:paraId="13CA3DA3" w14:textId="77777777" w:rsidR="00B6386A" w:rsidRPr="00B6386A" w:rsidRDefault="00B6386A" w:rsidP="00F37D0D">
            <w:pPr>
              <w:jc w:val="center"/>
              <w:outlineLvl w:val="6"/>
              <w:rPr>
                <w:rFonts w:cs="Times New Roman"/>
                <w:sz w:val="20"/>
                <w:szCs w:val="20"/>
              </w:rPr>
            </w:pPr>
            <w:r w:rsidRPr="00B6386A">
              <w:rPr>
                <w:rFonts w:cs="Times New Roman"/>
                <w:sz w:val="20"/>
                <w:szCs w:val="20"/>
              </w:rPr>
              <w:t>1010371052</w:t>
            </w:r>
          </w:p>
        </w:tc>
        <w:tc>
          <w:tcPr>
            <w:tcW w:w="598" w:type="dxa"/>
            <w:hideMark/>
          </w:tcPr>
          <w:p w14:paraId="50AB4B57"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1528" w:type="dxa"/>
            <w:hideMark/>
          </w:tcPr>
          <w:p w14:paraId="56761A20" w14:textId="77777777" w:rsidR="00B6386A" w:rsidRPr="00B6386A" w:rsidRDefault="00B6386A" w:rsidP="00F37D0D">
            <w:pPr>
              <w:jc w:val="center"/>
              <w:outlineLvl w:val="6"/>
              <w:rPr>
                <w:rFonts w:cs="Times New Roman"/>
                <w:sz w:val="20"/>
                <w:szCs w:val="20"/>
              </w:rPr>
            </w:pPr>
            <w:r w:rsidRPr="00B6386A">
              <w:rPr>
                <w:rFonts w:cs="Times New Roman"/>
                <w:sz w:val="20"/>
                <w:szCs w:val="20"/>
              </w:rPr>
              <w:t>6 378,0</w:t>
            </w:r>
          </w:p>
        </w:tc>
        <w:tc>
          <w:tcPr>
            <w:tcW w:w="1418" w:type="dxa"/>
            <w:hideMark/>
          </w:tcPr>
          <w:p w14:paraId="0BD52F72" w14:textId="77777777" w:rsidR="00B6386A" w:rsidRPr="00B6386A" w:rsidRDefault="00B6386A" w:rsidP="00F37D0D">
            <w:pPr>
              <w:jc w:val="center"/>
              <w:outlineLvl w:val="6"/>
              <w:rPr>
                <w:rFonts w:cs="Times New Roman"/>
                <w:sz w:val="20"/>
                <w:szCs w:val="20"/>
              </w:rPr>
            </w:pPr>
            <w:r w:rsidRPr="00B6386A">
              <w:rPr>
                <w:rFonts w:cs="Times New Roman"/>
                <w:sz w:val="20"/>
                <w:szCs w:val="20"/>
              </w:rPr>
              <w:t>7 236,1</w:t>
            </w:r>
          </w:p>
        </w:tc>
        <w:tc>
          <w:tcPr>
            <w:tcW w:w="1559" w:type="dxa"/>
            <w:hideMark/>
          </w:tcPr>
          <w:p w14:paraId="0C89D886" w14:textId="77777777" w:rsidR="00B6386A" w:rsidRPr="00B6386A" w:rsidRDefault="00B6386A" w:rsidP="00F37D0D">
            <w:pPr>
              <w:jc w:val="center"/>
              <w:outlineLvl w:val="6"/>
              <w:rPr>
                <w:rFonts w:cs="Times New Roman"/>
                <w:sz w:val="20"/>
                <w:szCs w:val="20"/>
              </w:rPr>
            </w:pPr>
            <w:r w:rsidRPr="00B6386A">
              <w:rPr>
                <w:rFonts w:cs="Times New Roman"/>
                <w:sz w:val="20"/>
                <w:szCs w:val="20"/>
              </w:rPr>
              <w:t>7 525,5</w:t>
            </w:r>
          </w:p>
        </w:tc>
      </w:tr>
      <w:tr w:rsidR="00B6386A" w:rsidRPr="00B6386A" w14:paraId="7F7371CF" w14:textId="77777777" w:rsidTr="00F37D0D">
        <w:trPr>
          <w:trHeight w:val="284"/>
        </w:trPr>
        <w:tc>
          <w:tcPr>
            <w:tcW w:w="3417" w:type="dxa"/>
            <w:hideMark/>
          </w:tcPr>
          <w:p w14:paraId="1624E9D0" w14:textId="77777777" w:rsidR="00B6386A" w:rsidRPr="00B6386A" w:rsidRDefault="00B6386A" w:rsidP="00F37D0D">
            <w:pPr>
              <w:outlineLvl w:val="6"/>
              <w:rPr>
                <w:rFonts w:cs="Times New Roman"/>
                <w:sz w:val="20"/>
                <w:szCs w:val="20"/>
              </w:rPr>
            </w:pPr>
            <w:r w:rsidRPr="00B6386A">
              <w:rPr>
                <w:rFonts w:cs="Times New Roman"/>
                <w:sz w:val="20"/>
                <w:szCs w:val="20"/>
              </w:rPr>
              <w:t>Субсидии автономным учреждениям</w:t>
            </w:r>
          </w:p>
        </w:tc>
        <w:tc>
          <w:tcPr>
            <w:tcW w:w="709" w:type="dxa"/>
            <w:hideMark/>
          </w:tcPr>
          <w:p w14:paraId="212A8DEE" w14:textId="77777777" w:rsidR="00B6386A" w:rsidRPr="00B6386A" w:rsidRDefault="00B6386A" w:rsidP="00F37D0D">
            <w:pPr>
              <w:jc w:val="center"/>
              <w:outlineLvl w:val="6"/>
              <w:rPr>
                <w:rFonts w:cs="Times New Roman"/>
                <w:sz w:val="20"/>
                <w:szCs w:val="20"/>
              </w:rPr>
            </w:pPr>
            <w:r w:rsidRPr="00B6386A">
              <w:rPr>
                <w:rFonts w:cs="Times New Roman"/>
                <w:sz w:val="20"/>
                <w:szCs w:val="20"/>
              </w:rPr>
              <w:t>0703</w:t>
            </w:r>
          </w:p>
        </w:tc>
        <w:tc>
          <w:tcPr>
            <w:tcW w:w="1276" w:type="dxa"/>
            <w:hideMark/>
          </w:tcPr>
          <w:p w14:paraId="7893B43B" w14:textId="77777777" w:rsidR="00B6386A" w:rsidRPr="00B6386A" w:rsidRDefault="00B6386A" w:rsidP="00F37D0D">
            <w:pPr>
              <w:jc w:val="center"/>
              <w:outlineLvl w:val="6"/>
              <w:rPr>
                <w:rFonts w:cs="Times New Roman"/>
                <w:sz w:val="20"/>
                <w:szCs w:val="20"/>
              </w:rPr>
            </w:pPr>
            <w:r w:rsidRPr="00B6386A">
              <w:rPr>
                <w:rFonts w:cs="Times New Roman"/>
                <w:sz w:val="20"/>
                <w:szCs w:val="20"/>
              </w:rPr>
              <w:t>1010371052</w:t>
            </w:r>
          </w:p>
        </w:tc>
        <w:tc>
          <w:tcPr>
            <w:tcW w:w="598" w:type="dxa"/>
            <w:hideMark/>
          </w:tcPr>
          <w:p w14:paraId="5576344B" w14:textId="77777777" w:rsidR="00B6386A" w:rsidRPr="00B6386A" w:rsidRDefault="00B6386A" w:rsidP="00F37D0D">
            <w:pPr>
              <w:jc w:val="center"/>
              <w:outlineLvl w:val="6"/>
              <w:rPr>
                <w:rFonts w:cs="Times New Roman"/>
                <w:sz w:val="20"/>
                <w:szCs w:val="20"/>
              </w:rPr>
            </w:pPr>
            <w:r w:rsidRPr="00B6386A">
              <w:rPr>
                <w:rFonts w:cs="Times New Roman"/>
                <w:sz w:val="20"/>
                <w:szCs w:val="20"/>
              </w:rPr>
              <w:t>620</w:t>
            </w:r>
          </w:p>
        </w:tc>
        <w:tc>
          <w:tcPr>
            <w:tcW w:w="1528" w:type="dxa"/>
            <w:hideMark/>
          </w:tcPr>
          <w:p w14:paraId="32C0FAA3" w14:textId="77777777" w:rsidR="00B6386A" w:rsidRPr="00B6386A" w:rsidRDefault="00B6386A" w:rsidP="00F37D0D">
            <w:pPr>
              <w:jc w:val="center"/>
              <w:outlineLvl w:val="6"/>
              <w:rPr>
                <w:rFonts w:cs="Times New Roman"/>
                <w:sz w:val="20"/>
                <w:szCs w:val="20"/>
              </w:rPr>
            </w:pPr>
            <w:r w:rsidRPr="00B6386A">
              <w:rPr>
                <w:rFonts w:cs="Times New Roman"/>
                <w:sz w:val="20"/>
                <w:szCs w:val="20"/>
              </w:rPr>
              <w:t>2 014,1</w:t>
            </w:r>
          </w:p>
        </w:tc>
        <w:tc>
          <w:tcPr>
            <w:tcW w:w="1418" w:type="dxa"/>
            <w:hideMark/>
          </w:tcPr>
          <w:p w14:paraId="305C0D71" w14:textId="77777777" w:rsidR="00B6386A" w:rsidRPr="00B6386A" w:rsidRDefault="00B6386A" w:rsidP="00F37D0D">
            <w:pPr>
              <w:jc w:val="center"/>
              <w:outlineLvl w:val="6"/>
              <w:rPr>
                <w:rFonts w:cs="Times New Roman"/>
                <w:sz w:val="20"/>
                <w:szCs w:val="20"/>
              </w:rPr>
            </w:pPr>
            <w:r w:rsidRPr="00B6386A">
              <w:rPr>
                <w:rFonts w:cs="Times New Roman"/>
                <w:sz w:val="20"/>
                <w:szCs w:val="20"/>
              </w:rPr>
              <w:t>2 285,1</w:t>
            </w:r>
          </w:p>
        </w:tc>
        <w:tc>
          <w:tcPr>
            <w:tcW w:w="1559" w:type="dxa"/>
            <w:hideMark/>
          </w:tcPr>
          <w:p w14:paraId="567C73CD" w14:textId="77777777" w:rsidR="00B6386A" w:rsidRPr="00B6386A" w:rsidRDefault="00B6386A" w:rsidP="00F37D0D">
            <w:pPr>
              <w:jc w:val="center"/>
              <w:outlineLvl w:val="6"/>
              <w:rPr>
                <w:rFonts w:cs="Times New Roman"/>
                <w:sz w:val="20"/>
                <w:szCs w:val="20"/>
              </w:rPr>
            </w:pPr>
            <w:r w:rsidRPr="00B6386A">
              <w:rPr>
                <w:rFonts w:cs="Times New Roman"/>
                <w:sz w:val="20"/>
                <w:szCs w:val="20"/>
              </w:rPr>
              <w:t>2 376,5</w:t>
            </w:r>
          </w:p>
        </w:tc>
      </w:tr>
      <w:tr w:rsidR="00B6386A" w:rsidRPr="00B6386A" w14:paraId="3F7FB7C8" w14:textId="77777777" w:rsidTr="00F37D0D">
        <w:trPr>
          <w:trHeight w:val="284"/>
        </w:trPr>
        <w:tc>
          <w:tcPr>
            <w:tcW w:w="3417" w:type="dxa"/>
            <w:hideMark/>
          </w:tcPr>
          <w:p w14:paraId="0AE21973" w14:textId="77777777" w:rsidR="00B6386A" w:rsidRPr="00B6386A" w:rsidRDefault="00B6386A" w:rsidP="00F37D0D">
            <w:pPr>
              <w:outlineLvl w:val="4"/>
              <w:rPr>
                <w:rFonts w:cs="Times New Roman"/>
                <w:sz w:val="20"/>
                <w:szCs w:val="20"/>
              </w:rPr>
            </w:pPr>
            <w:r w:rsidRPr="00B6386A">
              <w:rPr>
                <w:rFonts w:cs="Times New Roman"/>
                <w:sz w:val="20"/>
                <w:szCs w:val="20"/>
              </w:rPr>
              <w:t>Расходы на повышение оплаты труда работников бюджетной сферы в связи с увеличением минимального размера оплаты труда</w:t>
            </w:r>
          </w:p>
        </w:tc>
        <w:tc>
          <w:tcPr>
            <w:tcW w:w="709" w:type="dxa"/>
            <w:hideMark/>
          </w:tcPr>
          <w:p w14:paraId="1EF6FF03" w14:textId="77777777" w:rsidR="00B6386A" w:rsidRPr="00B6386A" w:rsidRDefault="00B6386A" w:rsidP="00F37D0D">
            <w:pPr>
              <w:jc w:val="center"/>
              <w:outlineLvl w:val="4"/>
              <w:rPr>
                <w:rFonts w:cs="Times New Roman"/>
                <w:sz w:val="20"/>
                <w:szCs w:val="20"/>
              </w:rPr>
            </w:pPr>
            <w:r w:rsidRPr="00B6386A">
              <w:rPr>
                <w:rFonts w:cs="Times New Roman"/>
                <w:sz w:val="20"/>
                <w:szCs w:val="20"/>
              </w:rPr>
              <w:t>0703</w:t>
            </w:r>
          </w:p>
        </w:tc>
        <w:tc>
          <w:tcPr>
            <w:tcW w:w="1276" w:type="dxa"/>
            <w:hideMark/>
          </w:tcPr>
          <w:p w14:paraId="04A1CC58" w14:textId="77777777" w:rsidR="00B6386A" w:rsidRPr="00B6386A" w:rsidRDefault="00B6386A" w:rsidP="00F37D0D">
            <w:pPr>
              <w:jc w:val="center"/>
              <w:outlineLvl w:val="4"/>
              <w:rPr>
                <w:rFonts w:cs="Times New Roman"/>
                <w:sz w:val="20"/>
                <w:szCs w:val="20"/>
              </w:rPr>
            </w:pPr>
            <w:r w:rsidRPr="00B6386A">
              <w:rPr>
                <w:rFonts w:cs="Times New Roman"/>
                <w:sz w:val="20"/>
                <w:szCs w:val="20"/>
              </w:rPr>
              <w:t>1010371053</w:t>
            </w:r>
          </w:p>
        </w:tc>
        <w:tc>
          <w:tcPr>
            <w:tcW w:w="598" w:type="dxa"/>
            <w:hideMark/>
          </w:tcPr>
          <w:p w14:paraId="4E28EC90"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528" w:type="dxa"/>
            <w:hideMark/>
          </w:tcPr>
          <w:p w14:paraId="13082AAE" w14:textId="77777777" w:rsidR="00B6386A" w:rsidRPr="00B6386A" w:rsidRDefault="00B6386A" w:rsidP="00F37D0D">
            <w:pPr>
              <w:jc w:val="center"/>
              <w:outlineLvl w:val="4"/>
              <w:rPr>
                <w:rFonts w:cs="Times New Roman"/>
                <w:sz w:val="20"/>
                <w:szCs w:val="20"/>
              </w:rPr>
            </w:pPr>
            <w:r w:rsidRPr="00B6386A">
              <w:rPr>
                <w:rFonts w:cs="Times New Roman"/>
                <w:sz w:val="20"/>
                <w:szCs w:val="20"/>
              </w:rPr>
              <w:t>0,0</w:t>
            </w:r>
          </w:p>
        </w:tc>
        <w:tc>
          <w:tcPr>
            <w:tcW w:w="1418" w:type="dxa"/>
            <w:hideMark/>
          </w:tcPr>
          <w:p w14:paraId="3B5A0AEF" w14:textId="77777777" w:rsidR="00B6386A" w:rsidRPr="00B6386A" w:rsidRDefault="00B6386A" w:rsidP="00F37D0D">
            <w:pPr>
              <w:jc w:val="center"/>
              <w:outlineLvl w:val="4"/>
              <w:rPr>
                <w:rFonts w:cs="Times New Roman"/>
                <w:sz w:val="20"/>
                <w:szCs w:val="20"/>
              </w:rPr>
            </w:pPr>
            <w:r w:rsidRPr="00B6386A">
              <w:rPr>
                <w:rFonts w:cs="Times New Roman"/>
                <w:sz w:val="20"/>
                <w:szCs w:val="20"/>
              </w:rPr>
              <w:t>0,0</w:t>
            </w:r>
          </w:p>
        </w:tc>
        <w:tc>
          <w:tcPr>
            <w:tcW w:w="1559" w:type="dxa"/>
            <w:hideMark/>
          </w:tcPr>
          <w:p w14:paraId="086255BC" w14:textId="77777777" w:rsidR="00B6386A" w:rsidRPr="00B6386A" w:rsidRDefault="00B6386A" w:rsidP="00F37D0D">
            <w:pPr>
              <w:jc w:val="center"/>
              <w:outlineLvl w:val="4"/>
              <w:rPr>
                <w:rFonts w:cs="Times New Roman"/>
                <w:sz w:val="20"/>
                <w:szCs w:val="20"/>
              </w:rPr>
            </w:pPr>
            <w:r w:rsidRPr="00B6386A">
              <w:rPr>
                <w:rFonts w:cs="Times New Roman"/>
                <w:sz w:val="20"/>
                <w:szCs w:val="20"/>
              </w:rPr>
              <w:t>0,0</w:t>
            </w:r>
          </w:p>
        </w:tc>
      </w:tr>
      <w:tr w:rsidR="00B6386A" w:rsidRPr="00B6386A" w14:paraId="32F68EAB" w14:textId="77777777" w:rsidTr="00F37D0D">
        <w:trPr>
          <w:trHeight w:val="284"/>
        </w:trPr>
        <w:tc>
          <w:tcPr>
            <w:tcW w:w="3417" w:type="dxa"/>
            <w:hideMark/>
          </w:tcPr>
          <w:p w14:paraId="21BA4D1F" w14:textId="77777777" w:rsidR="00B6386A" w:rsidRPr="00B6386A" w:rsidRDefault="00B6386A" w:rsidP="00F37D0D">
            <w:pPr>
              <w:outlineLvl w:val="4"/>
              <w:rPr>
                <w:rFonts w:cs="Times New Roman"/>
                <w:sz w:val="20"/>
                <w:szCs w:val="20"/>
              </w:rPr>
            </w:pPr>
            <w:r w:rsidRPr="00B6386A">
              <w:rPr>
                <w:rFonts w:cs="Times New Roman"/>
                <w:sz w:val="20"/>
                <w:szCs w:val="20"/>
              </w:rPr>
              <w:t>Расходы на повышение оплаты труда педагогических работников муниципальных учреждений дополнительного образования детей в соответствии с Указом Президента РФ от 1июня 2012 года №761 "О национальной стратегии действий в интересах детей на 2012-2017 года" за счет средств местного бюджета</w:t>
            </w:r>
          </w:p>
        </w:tc>
        <w:tc>
          <w:tcPr>
            <w:tcW w:w="709" w:type="dxa"/>
            <w:hideMark/>
          </w:tcPr>
          <w:p w14:paraId="032D7376" w14:textId="77777777" w:rsidR="00B6386A" w:rsidRPr="00B6386A" w:rsidRDefault="00B6386A" w:rsidP="00F37D0D">
            <w:pPr>
              <w:jc w:val="center"/>
              <w:outlineLvl w:val="4"/>
              <w:rPr>
                <w:rFonts w:cs="Times New Roman"/>
                <w:sz w:val="20"/>
                <w:szCs w:val="20"/>
              </w:rPr>
            </w:pPr>
            <w:r w:rsidRPr="00B6386A">
              <w:rPr>
                <w:rFonts w:cs="Times New Roman"/>
                <w:sz w:val="20"/>
                <w:szCs w:val="20"/>
              </w:rPr>
              <w:t>0703</w:t>
            </w:r>
          </w:p>
        </w:tc>
        <w:tc>
          <w:tcPr>
            <w:tcW w:w="1276" w:type="dxa"/>
            <w:hideMark/>
          </w:tcPr>
          <w:p w14:paraId="01B31724" w14:textId="77777777" w:rsidR="00B6386A" w:rsidRPr="00B6386A" w:rsidRDefault="00B6386A" w:rsidP="00F37D0D">
            <w:pPr>
              <w:jc w:val="center"/>
              <w:outlineLvl w:val="4"/>
              <w:rPr>
                <w:rFonts w:cs="Times New Roman"/>
                <w:sz w:val="20"/>
                <w:szCs w:val="20"/>
              </w:rPr>
            </w:pPr>
            <w:r w:rsidRPr="00B6386A">
              <w:rPr>
                <w:rFonts w:cs="Times New Roman"/>
                <w:sz w:val="20"/>
                <w:szCs w:val="20"/>
              </w:rPr>
              <w:t>10103Z1052</w:t>
            </w:r>
          </w:p>
        </w:tc>
        <w:tc>
          <w:tcPr>
            <w:tcW w:w="598" w:type="dxa"/>
            <w:hideMark/>
          </w:tcPr>
          <w:p w14:paraId="4E8B6612"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528" w:type="dxa"/>
            <w:hideMark/>
          </w:tcPr>
          <w:p w14:paraId="54D78E89" w14:textId="77777777" w:rsidR="00B6386A" w:rsidRPr="00B6386A" w:rsidRDefault="00B6386A" w:rsidP="00F37D0D">
            <w:pPr>
              <w:jc w:val="center"/>
              <w:outlineLvl w:val="4"/>
              <w:rPr>
                <w:rFonts w:cs="Times New Roman"/>
                <w:sz w:val="20"/>
                <w:szCs w:val="20"/>
              </w:rPr>
            </w:pPr>
            <w:r w:rsidRPr="00B6386A">
              <w:rPr>
                <w:rFonts w:cs="Times New Roman"/>
                <w:sz w:val="20"/>
                <w:szCs w:val="20"/>
              </w:rPr>
              <w:t>30 957,9</w:t>
            </w:r>
          </w:p>
        </w:tc>
        <w:tc>
          <w:tcPr>
            <w:tcW w:w="1418" w:type="dxa"/>
            <w:hideMark/>
          </w:tcPr>
          <w:p w14:paraId="6C83F356" w14:textId="77777777" w:rsidR="00B6386A" w:rsidRPr="00B6386A" w:rsidRDefault="00B6386A" w:rsidP="00F37D0D">
            <w:pPr>
              <w:jc w:val="center"/>
              <w:outlineLvl w:val="4"/>
              <w:rPr>
                <w:rFonts w:cs="Times New Roman"/>
                <w:sz w:val="20"/>
                <w:szCs w:val="20"/>
              </w:rPr>
            </w:pPr>
            <w:r w:rsidRPr="00B6386A">
              <w:rPr>
                <w:rFonts w:cs="Times New Roman"/>
                <w:sz w:val="20"/>
                <w:szCs w:val="20"/>
              </w:rPr>
              <w:t>31 402,8</w:t>
            </w:r>
          </w:p>
        </w:tc>
        <w:tc>
          <w:tcPr>
            <w:tcW w:w="1559" w:type="dxa"/>
            <w:hideMark/>
          </w:tcPr>
          <w:p w14:paraId="1D1B14B8" w14:textId="77777777" w:rsidR="00B6386A" w:rsidRPr="00B6386A" w:rsidRDefault="00B6386A" w:rsidP="00F37D0D">
            <w:pPr>
              <w:jc w:val="center"/>
              <w:outlineLvl w:val="4"/>
              <w:rPr>
                <w:rFonts w:cs="Times New Roman"/>
                <w:sz w:val="20"/>
                <w:szCs w:val="20"/>
              </w:rPr>
            </w:pPr>
            <w:r w:rsidRPr="00B6386A">
              <w:rPr>
                <w:rFonts w:cs="Times New Roman"/>
                <w:sz w:val="20"/>
                <w:szCs w:val="20"/>
              </w:rPr>
              <w:t>32 659,0</w:t>
            </w:r>
          </w:p>
        </w:tc>
      </w:tr>
      <w:tr w:rsidR="00B6386A" w:rsidRPr="00B6386A" w14:paraId="095B0246" w14:textId="77777777" w:rsidTr="00F37D0D">
        <w:trPr>
          <w:trHeight w:val="284"/>
        </w:trPr>
        <w:tc>
          <w:tcPr>
            <w:tcW w:w="3417" w:type="dxa"/>
            <w:hideMark/>
          </w:tcPr>
          <w:p w14:paraId="37CBF5F6" w14:textId="77777777" w:rsidR="00B6386A" w:rsidRPr="00B6386A" w:rsidRDefault="00B6386A" w:rsidP="00F37D0D">
            <w:pPr>
              <w:outlineLvl w:val="6"/>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709" w:type="dxa"/>
            <w:hideMark/>
          </w:tcPr>
          <w:p w14:paraId="26A7AEEB" w14:textId="77777777" w:rsidR="00B6386A" w:rsidRPr="00B6386A" w:rsidRDefault="00B6386A" w:rsidP="00F37D0D">
            <w:pPr>
              <w:jc w:val="center"/>
              <w:outlineLvl w:val="6"/>
              <w:rPr>
                <w:rFonts w:cs="Times New Roman"/>
                <w:sz w:val="20"/>
                <w:szCs w:val="20"/>
              </w:rPr>
            </w:pPr>
            <w:r w:rsidRPr="00B6386A">
              <w:rPr>
                <w:rFonts w:cs="Times New Roman"/>
                <w:sz w:val="20"/>
                <w:szCs w:val="20"/>
              </w:rPr>
              <w:t>0703</w:t>
            </w:r>
          </w:p>
        </w:tc>
        <w:tc>
          <w:tcPr>
            <w:tcW w:w="1276" w:type="dxa"/>
            <w:hideMark/>
          </w:tcPr>
          <w:p w14:paraId="09EE2AF7" w14:textId="77777777" w:rsidR="00B6386A" w:rsidRPr="00B6386A" w:rsidRDefault="00B6386A" w:rsidP="00F37D0D">
            <w:pPr>
              <w:jc w:val="center"/>
              <w:outlineLvl w:val="6"/>
              <w:rPr>
                <w:rFonts w:cs="Times New Roman"/>
                <w:sz w:val="20"/>
                <w:szCs w:val="20"/>
              </w:rPr>
            </w:pPr>
            <w:r w:rsidRPr="00B6386A">
              <w:rPr>
                <w:rFonts w:cs="Times New Roman"/>
                <w:sz w:val="20"/>
                <w:szCs w:val="20"/>
              </w:rPr>
              <w:t>10103Z1052</w:t>
            </w:r>
          </w:p>
        </w:tc>
        <w:tc>
          <w:tcPr>
            <w:tcW w:w="598" w:type="dxa"/>
            <w:hideMark/>
          </w:tcPr>
          <w:p w14:paraId="10F3050C" w14:textId="77777777" w:rsidR="00B6386A" w:rsidRPr="00B6386A" w:rsidRDefault="00B6386A" w:rsidP="00F37D0D">
            <w:pPr>
              <w:jc w:val="center"/>
              <w:outlineLvl w:val="6"/>
              <w:rPr>
                <w:rFonts w:cs="Times New Roman"/>
                <w:sz w:val="20"/>
                <w:szCs w:val="20"/>
              </w:rPr>
            </w:pPr>
            <w:r w:rsidRPr="00B6386A">
              <w:rPr>
                <w:rFonts w:cs="Times New Roman"/>
                <w:sz w:val="20"/>
                <w:szCs w:val="20"/>
              </w:rPr>
              <w:t>600</w:t>
            </w:r>
          </w:p>
        </w:tc>
        <w:tc>
          <w:tcPr>
            <w:tcW w:w="1528" w:type="dxa"/>
            <w:hideMark/>
          </w:tcPr>
          <w:p w14:paraId="5615637E" w14:textId="77777777" w:rsidR="00B6386A" w:rsidRPr="00B6386A" w:rsidRDefault="00B6386A" w:rsidP="00F37D0D">
            <w:pPr>
              <w:jc w:val="center"/>
              <w:outlineLvl w:val="6"/>
              <w:rPr>
                <w:rFonts w:cs="Times New Roman"/>
                <w:sz w:val="20"/>
                <w:szCs w:val="20"/>
              </w:rPr>
            </w:pPr>
            <w:r w:rsidRPr="00B6386A">
              <w:rPr>
                <w:rFonts w:cs="Times New Roman"/>
                <w:sz w:val="20"/>
                <w:szCs w:val="20"/>
              </w:rPr>
              <w:t>30 957,9</w:t>
            </w:r>
          </w:p>
        </w:tc>
        <w:tc>
          <w:tcPr>
            <w:tcW w:w="1418" w:type="dxa"/>
            <w:hideMark/>
          </w:tcPr>
          <w:p w14:paraId="0D96B337" w14:textId="77777777" w:rsidR="00B6386A" w:rsidRPr="00B6386A" w:rsidRDefault="00B6386A" w:rsidP="00F37D0D">
            <w:pPr>
              <w:jc w:val="center"/>
              <w:outlineLvl w:val="6"/>
              <w:rPr>
                <w:rFonts w:cs="Times New Roman"/>
                <w:sz w:val="20"/>
                <w:szCs w:val="20"/>
              </w:rPr>
            </w:pPr>
            <w:r w:rsidRPr="00B6386A">
              <w:rPr>
                <w:rFonts w:cs="Times New Roman"/>
                <w:sz w:val="20"/>
                <w:szCs w:val="20"/>
              </w:rPr>
              <w:t>31 402,8</w:t>
            </w:r>
          </w:p>
        </w:tc>
        <w:tc>
          <w:tcPr>
            <w:tcW w:w="1559" w:type="dxa"/>
            <w:hideMark/>
          </w:tcPr>
          <w:p w14:paraId="696601AC" w14:textId="77777777" w:rsidR="00B6386A" w:rsidRPr="00B6386A" w:rsidRDefault="00B6386A" w:rsidP="00F37D0D">
            <w:pPr>
              <w:jc w:val="center"/>
              <w:outlineLvl w:val="6"/>
              <w:rPr>
                <w:rFonts w:cs="Times New Roman"/>
                <w:sz w:val="20"/>
                <w:szCs w:val="20"/>
              </w:rPr>
            </w:pPr>
            <w:r w:rsidRPr="00B6386A">
              <w:rPr>
                <w:rFonts w:cs="Times New Roman"/>
                <w:sz w:val="20"/>
                <w:szCs w:val="20"/>
              </w:rPr>
              <w:t>32 659,0</w:t>
            </w:r>
          </w:p>
        </w:tc>
      </w:tr>
      <w:tr w:rsidR="00B6386A" w:rsidRPr="00B6386A" w14:paraId="7CD05C6D" w14:textId="77777777" w:rsidTr="00F37D0D">
        <w:trPr>
          <w:trHeight w:val="284"/>
        </w:trPr>
        <w:tc>
          <w:tcPr>
            <w:tcW w:w="3417" w:type="dxa"/>
            <w:hideMark/>
          </w:tcPr>
          <w:p w14:paraId="0372E24B" w14:textId="77777777" w:rsidR="00B6386A" w:rsidRPr="00B6386A" w:rsidRDefault="00B6386A" w:rsidP="00F37D0D">
            <w:pPr>
              <w:outlineLvl w:val="6"/>
              <w:rPr>
                <w:rFonts w:cs="Times New Roman"/>
                <w:sz w:val="20"/>
                <w:szCs w:val="20"/>
              </w:rPr>
            </w:pPr>
            <w:r w:rsidRPr="00B6386A">
              <w:rPr>
                <w:rFonts w:cs="Times New Roman"/>
                <w:sz w:val="20"/>
                <w:szCs w:val="20"/>
              </w:rPr>
              <w:t>Субсидии бюджетным учреждениям</w:t>
            </w:r>
          </w:p>
        </w:tc>
        <w:tc>
          <w:tcPr>
            <w:tcW w:w="709" w:type="dxa"/>
            <w:hideMark/>
          </w:tcPr>
          <w:p w14:paraId="696006D3" w14:textId="77777777" w:rsidR="00B6386A" w:rsidRPr="00B6386A" w:rsidRDefault="00B6386A" w:rsidP="00F37D0D">
            <w:pPr>
              <w:jc w:val="center"/>
              <w:outlineLvl w:val="6"/>
              <w:rPr>
                <w:rFonts w:cs="Times New Roman"/>
                <w:sz w:val="20"/>
                <w:szCs w:val="20"/>
              </w:rPr>
            </w:pPr>
            <w:r w:rsidRPr="00B6386A">
              <w:rPr>
                <w:rFonts w:cs="Times New Roman"/>
                <w:sz w:val="20"/>
                <w:szCs w:val="20"/>
              </w:rPr>
              <w:t>0703</w:t>
            </w:r>
          </w:p>
        </w:tc>
        <w:tc>
          <w:tcPr>
            <w:tcW w:w="1276" w:type="dxa"/>
            <w:hideMark/>
          </w:tcPr>
          <w:p w14:paraId="23F2B39B" w14:textId="77777777" w:rsidR="00B6386A" w:rsidRPr="00B6386A" w:rsidRDefault="00B6386A" w:rsidP="00F37D0D">
            <w:pPr>
              <w:jc w:val="center"/>
              <w:outlineLvl w:val="6"/>
              <w:rPr>
                <w:rFonts w:cs="Times New Roman"/>
                <w:sz w:val="20"/>
                <w:szCs w:val="20"/>
              </w:rPr>
            </w:pPr>
            <w:r w:rsidRPr="00B6386A">
              <w:rPr>
                <w:rFonts w:cs="Times New Roman"/>
                <w:sz w:val="20"/>
                <w:szCs w:val="20"/>
              </w:rPr>
              <w:t>10103Z1052</w:t>
            </w:r>
          </w:p>
        </w:tc>
        <w:tc>
          <w:tcPr>
            <w:tcW w:w="598" w:type="dxa"/>
            <w:hideMark/>
          </w:tcPr>
          <w:p w14:paraId="30E10AD1"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1528" w:type="dxa"/>
            <w:hideMark/>
          </w:tcPr>
          <w:p w14:paraId="4468AEAB" w14:textId="77777777" w:rsidR="00B6386A" w:rsidRPr="00B6386A" w:rsidRDefault="00B6386A" w:rsidP="00F37D0D">
            <w:pPr>
              <w:jc w:val="center"/>
              <w:outlineLvl w:val="6"/>
              <w:rPr>
                <w:rFonts w:cs="Times New Roman"/>
                <w:sz w:val="20"/>
                <w:szCs w:val="20"/>
              </w:rPr>
            </w:pPr>
            <w:r w:rsidRPr="00B6386A">
              <w:rPr>
                <w:rFonts w:cs="Times New Roman"/>
                <w:sz w:val="20"/>
                <w:szCs w:val="20"/>
              </w:rPr>
              <w:t>23 277,1</w:t>
            </w:r>
          </w:p>
        </w:tc>
        <w:tc>
          <w:tcPr>
            <w:tcW w:w="1418" w:type="dxa"/>
            <w:hideMark/>
          </w:tcPr>
          <w:p w14:paraId="7F01BF8B" w14:textId="77777777" w:rsidR="00B6386A" w:rsidRPr="00B6386A" w:rsidRDefault="00B6386A" w:rsidP="00F37D0D">
            <w:pPr>
              <w:jc w:val="center"/>
              <w:outlineLvl w:val="6"/>
              <w:rPr>
                <w:rFonts w:cs="Times New Roman"/>
                <w:sz w:val="20"/>
                <w:szCs w:val="20"/>
              </w:rPr>
            </w:pPr>
            <w:r w:rsidRPr="00B6386A">
              <w:rPr>
                <w:rFonts w:cs="Times New Roman"/>
                <w:sz w:val="20"/>
                <w:szCs w:val="20"/>
              </w:rPr>
              <w:t>23 605,2</w:t>
            </w:r>
          </w:p>
        </w:tc>
        <w:tc>
          <w:tcPr>
            <w:tcW w:w="1559" w:type="dxa"/>
            <w:hideMark/>
          </w:tcPr>
          <w:p w14:paraId="011E2725" w14:textId="77777777" w:rsidR="00B6386A" w:rsidRPr="00B6386A" w:rsidRDefault="00B6386A" w:rsidP="00F37D0D">
            <w:pPr>
              <w:jc w:val="center"/>
              <w:outlineLvl w:val="6"/>
              <w:rPr>
                <w:rFonts w:cs="Times New Roman"/>
                <w:sz w:val="20"/>
                <w:szCs w:val="20"/>
              </w:rPr>
            </w:pPr>
            <w:r w:rsidRPr="00B6386A">
              <w:rPr>
                <w:rFonts w:cs="Times New Roman"/>
                <w:sz w:val="20"/>
                <w:szCs w:val="20"/>
              </w:rPr>
              <w:t>24 549,5</w:t>
            </w:r>
          </w:p>
        </w:tc>
      </w:tr>
      <w:tr w:rsidR="00B6386A" w:rsidRPr="00B6386A" w14:paraId="7758AD8B" w14:textId="77777777" w:rsidTr="00F37D0D">
        <w:trPr>
          <w:trHeight w:val="284"/>
        </w:trPr>
        <w:tc>
          <w:tcPr>
            <w:tcW w:w="3417" w:type="dxa"/>
            <w:hideMark/>
          </w:tcPr>
          <w:p w14:paraId="6076C552" w14:textId="77777777" w:rsidR="00B6386A" w:rsidRPr="00B6386A" w:rsidRDefault="00B6386A" w:rsidP="00F37D0D">
            <w:pPr>
              <w:outlineLvl w:val="6"/>
              <w:rPr>
                <w:rFonts w:cs="Times New Roman"/>
                <w:sz w:val="20"/>
                <w:szCs w:val="20"/>
              </w:rPr>
            </w:pPr>
            <w:r w:rsidRPr="00B6386A">
              <w:rPr>
                <w:rFonts w:cs="Times New Roman"/>
                <w:sz w:val="20"/>
                <w:szCs w:val="20"/>
              </w:rPr>
              <w:t>Субсидии автономным учреждениям</w:t>
            </w:r>
          </w:p>
        </w:tc>
        <w:tc>
          <w:tcPr>
            <w:tcW w:w="709" w:type="dxa"/>
            <w:hideMark/>
          </w:tcPr>
          <w:p w14:paraId="477CCC9B" w14:textId="77777777" w:rsidR="00B6386A" w:rsidRPr="00B6386A" w:rsidRDefault="00B6386A" w:rsidP="00F37D0D">
            <w:pPr>
              <w:jc w:val="center"/>
              <w:outlineLvl w:val="6"/>
              <w:rPr>
                <w:rFonts w:cs="Times New Roman"/>
                <w:sz w:val="20"/>
                <w:szCs w:val="20"/>
              </w:rPr>
            </w:pPr>
            <w:r w:rsidRPr="00B6386A">
              <w:rPr>
                <w:rFonts w:cs="Times New Roman"/>
                <w:sz w:val="20"/>
                <w:szCs w:val="20"/>
              </w:rPr>
              <w:t>0703</w:t>
            </w:r>
          </w:p>
        </w:tc>
        <w:tc>
          <w:tcPr>
            <w:tcW w:w="1276" w:type="dxa"/>
            <w:hideMark/>
          </w:tcPr>
          <w:p w14:paraId="19C22CC7" w14:textId="77777777" w:rsidR="00B6386A" w:rsidRPr="00B6386A" w:rsidRDefault="00B6386A" w:rsidP="00F37D0D">
            <w:pPr>
              <w:jc w:val="center"/>
              <w:outlineLvl w:val="6"/>
              <w:rPr>
                <w:rFonts w:cs="Times New Roman"/>
                <w:sz w:val="20"/>
                <w:szCs w:val="20"/>
              </w:rPr>
            </w:pPr>
            <w:r w:rsidRPr="00B6386A">
              <w:rPr>
                <w:rFonts w:cs="Times New Roman"/>
                <w:sz w:val="20"/>
                <w:szCs w:val="20"/>
              </w:rPr>
              <w:t>10103Z1052</w:t>
            </w:r>
          </w:p>
        </w:tc>
        <w:tc>
          <w:tcPr>
            <w:tcW w:w="598" w:type="dxa"/>
            <w:hideMark/>
          </w:tcPr>
          <w:p w14:paraId="493C994C" w14:textId="77777777" w:rsidR="00B6386A" w:rsidRPr="00B6386A" w:rsidRDefault="00B6386A" w:rsidP="00F37D0D">
            <w:pPr>
              <w:jc w:val="center"/>
              <w:outlineLvl w:val="6"/>
              <w:rPr>
                <w:rFonts w:cs="Times New Roman"/>
                <w:sz w:val="20"/>
                <w:szCs w:val="20"/>
              </w:rPr>
            </w:pPr>
            <w:r w:rsidRPr="00B6386A">
              <w:rPr>
                <w:rFonts w:cs="Times New Roman"/>
                <w:sz w:val="20"/>
                <w:szCs w:val="20"/>
              </w:rPr>
              <w:t>620</w:t>
            </w:r>
          </w:p>
        </w:tc>
        <w:tc>
          <w:tcPr>
            <w:tcW w:w="1528" w:type="dxa"/>
            <w:hideMark/>
          </w:tcPr>
          <w:p w14:paraId="34D1CBA2" w14:textId="77777777" w:rsidR="00B6386A" w:rsidRPr="00B6386A" w:rsidRDefault="00B6386A" w:rsidP="00F37D0D">
            <w:pPr>
              <w:jc w:val="center"/>
              <w:outlineLvl w:val="6"/>
              <w:rPr>
                <w:rFonts w:cs="Times New Roman"/>
                <w:sz w:val="20"/>
                <w:szCs w:val="20"/>
              </w:rPr>
            </w:pPr>
            <w:r w:rsidRPr="00B6386A">
              <w:rPr>
                <w:rFonts w:cs="Times New Roman"/>
                <w:sz w:val="20"/>
                <w:szCs w:val="20"/>
              </w:rPr>
              <w:t>7 680,8</w:t>
            </w:r>
          </w:p>
        </w:tc>
        <w:tc>
          <w:tcPr>
            <w:tcW w:w="1418" w:type="dxa"/>
            <w:hideMark/>
          </w:tcPr>
          <w:p w14:paraId="6F7DC337" w14:textId="77777777" w:rsidR="00B6386A" w:rsidRPr="00B6386A" w:rsidRDefault="00B6386A" w:rsidP="00F37D0D">
            <w:pPr>
              <w:jc w:val="center"/>
              <w:outlineLvl w:val="6"/>
              <w:rPr>
                <w:rFonts w:cs="Times New Roman"/>
                <w:sz w:val="20"/>
                <w:szCs w:val="20"/>
              </w:rPr>
            </w:pPr>
            <w:r w:rsidRPr="00B6386A">
              <w:rPr>
                <w:rFonts w:cs="Times New Roman"/>
                <w:sz w:val="20"/>
                <w:szCs w:val="20"/>
              </w:rPr>
              <w:t>7 797,6</w:t>
            </w:r>
          </w:p>
        </w:tc>
        <w:tc>
          <w:tcPr>
            <w:tcW w:w="1559" w:type="dxa"/>
            <w:hideMark/>
          </w:tcPr>
          <w:p w14:paraId="46B70C1E" w14:textId="77777777" w:rsidR="00B6386A" w:rsidRPr="00B6386A" w:rsidRDefault="00B6386A" w:rsidP="00F37D0D">
            <w:pPr>
              <w:jc w:val="center"/>
              <w:outlineLvl w:val="6"/>
              <w:rPr>
                <w:rFonts w:cs="Times New Roman"/>
                <w:sz w:val="20"/>
                <w:szCs w:val="20"/>
              </w:rPr>
            </w:pPr>
            <w:r w:rsidRPr="00B6386A">
              <w:rPr>
                <w:rFonts w:cs="Times New Roman"/>
                <w:sz w:val="20"/>
                <w:szCs w:val="20"/>
              </w:rPr>
              <w:t>8 109,5</w:t>
            </w:r>
          </w:p>
        </w:tc>
      </w:tr>
      <w:tr w:rsidR="00B6386A" w:rsidRPr="00B6386A" w14:paraId="615C3B01" w14:textId="77777777" w:rsidTr="00F37D0D">
        <w:trPr>
          <w:trHeight w:val="284"/>
        </w:trPr>
        <w:tc>
          <w:tcPr>
            <w:tcW w:w="3417" w:type="dxa"/>
            <w:hideMark/>
          </w:tcPr>
          <w:p w14:paraId="200694C0" w14:textId="77777777" w:rsidR="00B6386A" w:rsidRPr="00B6386A" w:rsidRDefault="00B6386A" w:rsidP="00F37D0D">
            <w:pPr>
              <w:outlineLvl w:val="2"/>
              <w:rPr>
                <w:rFonts w:cs="Times New Roman"/>
                <w:sz w:val="20"/>
                <w:szCs w:val="20"/>
              </w:rPr>
            </w:pPr>
            <w:r w:rsidRPr="00B6386A">
              <w:rPr>
                <w:rFonts w:cs="Times New Roman"/>
                <w:sz w:val="20"/>
                <w:szCs w:val="20"/>
              </w:rPr>
              <w:lastRenderedPageBreak/>
              <w:t>Подпрограмма ' Исполнение государственных полномочий Пензенской области в сфере образования'</w:t>
            </w:r>
          </w:p>
        </w:tc>
        <w:tc>
          <w:tcPr>
            <w:tcW w:w="709" w:type="dxa"/>
            <w:hideMark/>
          </w:tcPr>
          <w:p w14:paraId="378548EA" w14:textId="77777777" w:rsidR="00B6386A" w:rsidRPr="00B6386A" w:rsidRDefault="00B6386A" w:rsidP="00F37D0D">
            <w:pPr>
              <w:jc w:val="center"/>
              <w:outlineLvl w:val="2"/>
              <w:rPr>
                <w:rFonts w:cs="Times New Roman"/>
                <w:sz w:val="20"/>
                <w:szCs w:val="20"/>
              </w:rPr>
            </w:pPr>
            <w:r w:rsidRPr="00B6386A">
              <w:rPr>
                <w:rFonts w:cs="Times New Roman"/>
                <w:sz w:val="20"/>
                <w:szCs w:val="20"/>
              </w:rPr>
              <w:t>0703</w:t>
            </w:r>
          </w:p>
        </w:tc>
        <w:tc>
          <w:tcPr>
            <w:tcW w:w="1276" w:type="dxa"/>
            <w:hideMark/>
          </w:tcPr>
          <w:p w14:paraId="0F4B1792" w14:textId="77777777" w:rsidR="00B6386A" w:rsidRPr="00B6386A" w:rsidRDefault="00B6386A" w:rsidP="00F37D0D">
            <w:pPr>
              <w:jc w:val="center"/>
              <w:outlineLvl w:val="2"/>
              <w:rPr>
                <w:rFonts w:cs="Times New Roman"/>
                <w:sz w:val="20"/>
                <w:szCs w:val="20"/>
              </w:rPr>
            </w:pPr>
            <w:r w:rsidRPr="00B6386A">
              <w:rPr>
                <w:rFonts w:cs="Times New Roman"/>
                <w:sz w:val="20"/>
                <w:szCs w:val="20"/>
              </w:rPr>
              <w:t>1020000000</w:t>
            </w:r>
          </w:p>
        </w:tc>
        <w:tc>
          <w:tcPr>
            <w:tcW w:w="598" w:type="dxa"/>
            <w:hideMark/>
          </w:tcPr>
          <w:p w14:paraId="4ED3F85B"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528" w:type="dxa"/>
            <w:hideMark/>
          </w:tcPr>
          <w:p w14:paraId="34EB9D5E" w14:textId="77777777" w:rsidR="00B6386A" w:rsidRPr="00B6386A" w:rsidRDefault="00B6386A" w:rsidP="00F37D0D">
            <w:pPr>
              <w:jc w:val="center"/>
              <w:outlineLvl w:val="2"/>
              <w:rPr>
                <w:rFonts w:cs="Times New Roman"/>
                <w:sz w:val="20"/>
                <w:szCs w:val="20"/>
              </w:rPr>
            </w:pPr>
            <w:r w:rsidRPr="00B6386A">
              <w:rPr>
                <w:rFonts w:cs="Times New Roman"/>
                <w:sz w:val="20"/>
                <w:szCs w:val="20"/>
              </w:rPr>
              <w:t>4 629,2</w:t>
            </w:r>
          </w:p>
        </w:tc>
        <w:tc>
          <w:tcPr>
            <w:tcW w:w="1418" w:type="dxa"/>
            <w:hideMark/>
          </w:tcPr>
          <w:p w14:paraId="4E00DE9D" w14:textId="77777777" w:rsidR="00B6386A" w:rsidRPr="00B6386A" w:rsidRDefault="00B6386A" w:rsidP="00F37D0D">
            <w:pPr>
              <w:jc w:val="center"/>
              <w:outlineLvl w:val="2"/>
              <w:rPr>
                <w:rFonts w:cs="Times New Roman"/>
                <w:sz w:val="20"/>
                <w:szCs w:val="20"/>
              </w:rPr>
            </w:pPr>
            <w:r w:rsidRPr="00B6386A">
              <w:rPr>
                <w:rFonts w:cs="Times New Roman"/>
                <w:sz w:val="20"/>
                <w:szCs w:val="20"/>
              </w:rPr>
              <w:t>5 235,5</w:t>
            </w:r>
          </w:p>
        </w:tc>
        <w:tc>
          <w:tcPr>
            <w:tcW w:w="1559" w:type="dxa"/>
            <w:hideMark/>
          </w:tcPr>
          <w:p w14:paraId="1269011C" w14:textId="77777777" w:rsidR="00B6386A" w:rsidRPr="00B6386A" w:rsidRDefault="00B6386A" w:rsidP="00F37D0D">
            <w:pPr>
              <w:jc w:val="center"/>
              <w:outlineLvl w:val="2"/>
              <w:rPr>
                <w:rFonts w:cs="Times New Roman"/>
                <w:sz w:val="20"/>
                <w:szCs w:val="20"/>
              </w:rPr>
            </w:pPr>
            <w:r w:rsidRPr="00B6386A">
              <w:rPr>
                <w:rFonts w:cs="Times New Roman"/>
                <w:sz w:val="20"/>
                <w:szCs w:val="20"/>
              </w:rPr>
              <w:t>5 435,0</w:t>
            </w:r>
          </w:p>
        </w:tc>
      </w:tr>
      <w:tr w:rsidR="00B6386A" w:rsidRPr="00B6386A" w14:paraId="1F40DE2F" w14:textId="77777777" w:rsidTr="00F37D0D">
        <w:trPr>
          <w:trHeight w:val="284"/>
        </w:trPr>
        <w:tc>
          <w:tcPr>
            <w:tcW w:w="3417" w:type="dxa"/>
            <w:hideMark/>
          </w:tcPr>
          <w:p w14:paraId="2A50792B" w14:textId="77777777" w:rsidR="00B6386A" w:rsidRPr="00B6386A" w:rsidRDefault="00B6386A" w:rsidP="00F37D0D">
            <w:pPr>
              <w:outlineLvl w:val="3"/>
              <w:rPr>
                <w:rFonts w:cs="Times New Roman"/>
                <w:sz w:val="20"/>
                <w:szCs w:val="20"/>
              </w:rPr>
            </w:pPr>
            <w:r w:rsidRPr="00B6386A">
              <w:rPr>
                <w:rFonts w:cs="Times New Roman"/>
                <w:sz w:val="20"/>
                <w:szCs w:val="20"/>
              </w:rPr>
              <w:t>Основное мероприятие 'Финансовое обеспечение государственных полномочий Пензенской области в сфере общего и дополнительного образования'</w:t>
            </w:r>
          </w:p>
        </w:tc>
        <w:tc>
          <w:tcPr>
            <w:tcW w:w="709" w:type="dxa"/>
            <w:hideMark/>
          </w:tcPr>
          <w:p w14:paraId="6C453E5C" w14:textId="77777777" w:rsidR="00B6386A" w:rsidRPr="00B6386A" w:rsidRDefault="00B6386A" w:rsidP="00F37D0D">
            <w:pPr>
              <w:jc w:val="center"/>
              <w:outlineLvl w:val="3"/>
              <w:rPr>
                <w:rFonts w:cs="Times New Roman"/>
                <w:sz w:val="20"/>
                <w:szCs w:val="20"/>
              </w:rPr>
            </w:pPr>
            <w:r w:rsidRPr="00B6386A">
              <w:rPr>
                <w:rFonts w:cs="Times New Roman"/>
                <w:sz w:val="20"/>
                <w:szCs w:val="20"/>
              </w:rPr>
              <w:t>0703</w:t>
            </w:r>
          </w:p>
        </w:tc>
        <w:tc>
          <w:tcPr>
            <w:tcW w:w="1276" w:type="dxa"/>
            <w:hideMark/>
          </w:tcPr>
          <w:p w14:paraId="37764429" w14:textId="77777777" w:rsidR="00B6386A" w:rsidRPr="00B6386A" w:rsidRDefault="00B6386A" w:rsidP="00F37D0D">
            <w:pPr>
              <w:jc w:val="center"/>
              <w:outlineLvl w:val="3"/>
              <w:rPr>
                <w:rFonts w:cs="Times New Roman"/>
                <w:sz w:val="20"/>
                <w:szCs w:val="20"/>
              </w:rPr>
            </w:pPr>
            <w:r w:rsidRPr="00B6386A">
              <w:rPr>
                <w:rFonts w:cs="Times New Roman"/>
                <w:sz w:val="20"/>
                <w:szCs w:val="20"/>
              </w:rPr>
              <w:t>1020200000</w:t>
            </w:r>
          </w:p>
        </w:tc>
        <w:tc>
          <w:tcPr>
            <w:tcW w:w="598" w:type="dxa"/>
            <w:hideMark/>
          </w:tcPr>
          <w:p w14:paraId="4F21B2BC" w14:textId="77777777" w:rsidR="00B6386A" w:rsidRPr="00B6386A" w:rsidRDefault="00B6386A" w:rsidP="00F37D0D">
            <w:pPr>
              <w:jc w:val="center"/>
              <w:outlineLvl w:val="3"/>
              <w:rPr>
                <w:rFonts w:cs="Times New Roman"/>
                <w:sz w:val="20"/>
                <w:szCs w:val="20"/>
              </w:rPr>
            </w:pPr>
            <w:r w:rsidRPr="00B6386A">
              <w:rPr>
                <w:rFonts w:cs="Times New Roman"/>
                <w:sz w:val="20"/>
                <w:szCs w:val="20"/>
              </w:rPr>
              <w:t> </w:t>
            </w:r>
          </w:p>
        </w:tc>
        <w:tc>
          <w:tcPr>
            <w:tcW w:w="1528" w:type="dxa"/>
            <w:hideMark/>
          </w:tcPr>
          <w:p w14:paraId="5AD2A7F8" w14:textId="77777777" w:rsidR="00B6386A" w:rsidRPr="00B6386A" w:rsidRDefault="00B6386A" w:rsidP="00F37D0D">
            <w:pPr>
              <w:jc w:val="center"/>
              <w:outlineLvl w:val="3"/>
              <w:rPr>
                <w:rFonts w:cs="Times New Roman"/>
                <w:sz w:val="20"/>
                <w:szCs w:val="20"/>
              </w:rPr>
            </w:pPr>
            <w:r w:rsidRPr="00B6386A">
              <w:rPr>
                <w:rFonts w:cs="Times New Roman"/>
                <w:sz w:val="20"/>
                <w:szCs w:val="20"/>
              </w:rPr>
              <w:t>4 629,2</w:t>
            </w:r>
          </w:p>
        </w:tc>
        <w:tc>
          <w:tcPr>
            <w:tcW w:w="1418" w:type="dxa"/>
            <w:hideMark/>
          </w:tcPr>
          <w:p w14:paraId="5E82AE7B" w14:textId="77777777" w:rsidR="00B6386A" w:rsidRPr="00B6386A" w:rsidRDefault="00B6386A" w:rsidP="00F37D0D">
            <w:pPr>
              <w:jc w:val="center"/>
              <w:outlineLvl w:val="3"/>
              <w:rPr>
                <w:rFonts w:cs="Times New Roman"/>
                <w:sz w:val="20"/>
                <w:szCs w:val="20"/>
              </w:rPr>
            </w:pPr>
            <w:r w:rsidRPr="00B6386A">
              <w:rPr>
                <w:rFonts w:cs="Times New Roman"/>
                <w:sz w:val="20"/>
                <w:szCs w:val="20"/>
              </w:rPr>
              <w:t>5 235,5</w:t>
            </w:r>
          </w:p>
        </w:tc>
        <w:tc>
          <w:tcPr>
            <w:tcW w:w="1559" w:type="dxa"/>
            <w:hideMark/>
          </w:tcPr>
          <w:p w14:paraId="566C9945" w14:textId="77777777" w:rsidR="00B6386A" w:rsidRPr="00B6386A" w:rsidRDefault="00B6386A" w:rsidP="00F37D0D">
            <w:pPr>
              <w:jc w:val="center"/>
              <w:outlineLvl w:val="3"/>
              <w:rPr>
                <w:rFonts w:cs="Times New Roman"/>
                <w:sz w:val="20"/>
                <w:szCs w:val="20"/>
              </w:rPr>
            </w:pPr>
            <w:r w:rsidRPr="00B6386A">
              <w:rPr>
                <w:rFonts w:cs="Times New Roman"/>
                <w:sz w:val="20"/>
                <w:szCs w:val="20"/>
              </w:rPr>
              <w:t>5 435,0</w:t>
            </w:r>
          </w:p>
        </w:tc>
      </w:tr>
      <w:tr w:rsidR="00B6386A" w:rsidRPr="00B6386A" w14:paraId="7800B1B2" w14:textId="77777777" w:rsidTr="00F37D0D">
        <w:trPr>
          <w:trHeight w:val="284"/>
        </w:trPr>
        <w:tc>
          <w:tcPr>
            <w:tcW w:w="3417" w:type="dxa"/>
            <w:hideMark/>
          </w:tcPr>
          <w:p w14:paraId="16987D0E" w14:textId="77777777" w:rsidR="00B6386A" w:rsidRPr="00B6386A" w:rsidRDefault="00B6386A" w:rsidP="00F37D0D">
            <w:pPr>
              <w:outlineLvl w:val="4"/>
              <w:rPr>
                <w:rFonts w:cs="Times New Roman"/>
                <w:sz w:val="20"/>
                <w:szCs w:val="20"/>
              </w:rPr>
            </w:pPr>
            <w:r w:rsidRPr="00B6386A">
              <w:rPr>
                <w:rFonts w:cs="Times New Roman"/>
                <w:sz w:val="20"/>
                <w:szCs w:val="20"/>
              </w:rPr>
              <w:t>Исполнение отдельных государственных полномочий в сфере образования по финансированию муниципальных дошкольных образовательных организаций и муниципальных общеобразовательных организаций</w:t>
            </w:r>
          </w:p>
        </w:tc>
        <w:tc>
          <w:tcPr>
            <w:tcW w:w="709" w:type="dxa"/>
            <w:hideMark/>
          </w:tcPr>
          <w:p w14:paraId="73023C9A" w14:textId="77777777" w:rsidR="00B6386A" w:rsidRPr="00B6386A" w:rsidRDefault="00B6386A" w:rsidP="00F37D0D">
            <w:pPr>
              <w:jc w:val="center"/>
              <w:outlineLvl w:val="4"/>
              <w:rPr>
                <w:rFonts w:cs="Times New Roman"/>
                <w:sz w:val="20"/>
                <w:szCs w:val="20"/>
              </w:rPr>
            </w:pPr>
            <w:r w:rsidRPr="00B6386A">
              <w:rPr>
                <w:rFonts w:cs="Times New Roman"/>
                <w:sz w:val="20"/>
                <w:szCs w:val="20"/>
              </w:rPr>
              <w:t>0703</w:t>
            </w:r>
          </w:p>
        </w:tc>
        <w:tc>
          <w:tcPr>
            <w:tcW w:w="1276" w:type="dxa"/>
            <w:hideMark/>
          </w:tcPr>
          <w:p w14:paraId="37DBDAD4" w14:textId="77777777" w:rsidR="00B6386A" w:rsidRPr="00B6386A" w:rsidRDefault="00B6386A" w:rsidP="00F37D0D">
            <w:pPr>
              <w:jc w:val="center"/>
              <w:outlineLvl w:val="4"/>
              <w:rPr>
                <w:rFonts w:cs="Times New Roman"/>
                <w:sz w:val="20"/>
                <w:szCs w:val="20"/>
              </w:rPr>
            </w:pPr>
            <w:r w:rsidRPr="00B6386A">
              <w:rPr>
                <w:rFonts w:cs="Times New Roman"/>
                <w:sz w:val="20"/>
                <w:szCs w:val="20"/>
              </w:rPr>
              <w:t>1020276210</w:t>
            </w:r>
          </w:p>
        </w:tc>
        <w:tc>
          <w:tcPr>
            <w:tcW w:w="598" w:type="dxa"/>
            <w:hideMark/>
          </w:tcPr>
          <w:p w14:paraId="0866CCAA"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528" w:type="dxa"/>
            <w:hideMark/>
          </w:tcPr>
          <w:p w14:paraId="6AC63A78" w14:textId="77777777" w:rsidR="00B6386A" w:rsidRPr="00B6386A" w:rsidRDefault="00B6386A" w:rsidP="00F37D0D">
            <w:pPr>
              <w:jc w:val="center"/>
              <w:outlineLvl w:val="4"/>
              <w:rPr>
                <w:rFonts w:cs="Times New Roman"/>
                <w:sz w:val="20"/>
                <w:szCs w:val="20"/>
              </w:rPr>
            </w:pPr>
            <w:r w:rsidRPr="00B6386A">
              <w:rPr>
                <w:rFonts w:cs="Times New Roman"/>
                <w:sz w:val="20"/>
                <w:szCs w:val="20"/>
              </w:rPr>
              <w:t>4 555,5</w:t>
            </w:r>
          </w:p>
        </w:tc>
        <w:tc>
          <w:tcPr>
            <w:tcW w:w="1418" w:type="dxa"/>
            <w:hideMark/>
          </w:tcPr>
          <w:p w14:paraId="51BE0DF2" w14:textId="77777777" w:rsidR="00B6386A" w:rsidRPr="00B6386A" w:rsidRDefault="00B6386A" w:rsidP="00F37D0D">
            <w:pPr>
              <w:jc w:val="center"/>
              <w:outlineLvl w:val="4"/>
              <w:rPr>
                <w:rFonts w:cs="Times New Roman"/>
                <w:sz w:val="20"/>
                <w:szCs w:val="20"/>
              </w:rPr>
            </w:pPr>
            <w:r w:rsidRPr="00B6386A">
              <w:rPr>
                <w:rFonts w:cs="Times New Roman"/>
                <w:sz w:val="20"/>
                <w:szCs w:val="20"/>
              </w:rPr>
              <w:t>5 161,8</w:t>
            </w:r>
          </w:p>
        </w:tc>
        <w:tc>
          <w:tcPr>
            <w:tcW w:w="1559" w:type="dxa"/>
            <w:hideMark/>
          </w:tcPr>
          <w:p w14:paraId="0329DC9A" w14:textId="77777777" w:rsidR="00B6386A" w:rsidRPr="00B6386A" w:rsidRDefault="00B6386A" w:rsidP="00F37D0D">
            <w:pPr>
              <w:jc w:val="center"/>
              <w:outlineLvl w:val="4"/>
              <w:rPr>
                <w:rFonts w:cs="Times New Roman"/>
                <w:sz w:val="20"/>
                <w:szCs w:val="20"/>
              </w:rPr>
            </w:pPr>
            <w:r w:rsidRPr="00B6386A">
              <w:rPr>
                <w:rFonts w:cs="Times New Roman"/>
                <w:sz w:val="20"/>
                <w:szCs w:val="20"/>
              </w:rPr>
              <w:t>5 361,3</w:t>
            </w:r>
          </w:p>
        </w:tc>
      </w:tr>
      <w:tr w:rsidR="00B6386A" w:rsidRPr="00B6386A" w14:paraId="5BF4856A" w14:textId="77777777" w:rsidTr="00F37D0D">
        <w:trPr>
          <w:trHeight w:val="284"/>
        </w:trPr>
        <w:tc>
          <w:tcPr>
            <w:tcW w:w="3417" w:type="dxa"/>
            <w:hideMark/>
          </w:tcPr>
          <w:p w14:paraId="4DADEAE2" w14:textId="77777777" w:rsidR="00B6386A" w:rsidRPr="00B6386A" w:rsidRDefault="00B6386A" w:rsidP="00F37D0D">
            <w:pPr>
              <w:outlineLvl w:val="6"/>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709" w:type="dxa"/>
            <w:hideMark/>
          </w:tcPr>
          <w:p w14:paraId="2418BC31" w14:textId="77777777" w:rsidR="00B6386A" w:rsidRPr="00B6386A" w:rsidRDefault="00B6386A" w:rsidP="00F37D0D">
            <w:pPr>
              <w:jc w:val="center"/>
              <w:outlineLvl w:val="6"/>
              <w:rPr>
                <w:rFonts w:cs="Times New Roman"/>
                <w:sz w:val="20"/>
                <w:szCs w:val="20"/>
              </w:rPr>
            </w:pPr>
            <w:r w:rsidRPr="00B6386A">
              <w:rPr>
                <w:rFonts w:cs="Times New Roman"/>
                <w:sz w:val="20"/>
                <w:szCs w:val="20"/>
              </w:rPr>
              <w:t>0703</w:t>
            </w:r>
          </w:p>
        </w:tc>
        <w:tc>
          <w:tcPr>
            <w:tcW w:w="1276" w:type="dxa"/>
            <w:hideMark/>
          </w:tcPr>
          <w:p w14:paraId="63F86057" w14:textId="77777777" w:rsidR="00B6386A" w:rsidRPr="00B6386A" w:rsidRDefault="00B6386A" w:rsidP="00F37D0D">
            <w:pPr>
              <w:jc w:val="center"/>
              <w:outlineLvl w:val="6"/>
              <w:rPr>
                <w:rFonts w:cs="Times New Roman"/>
                <w:sz w:val="20"/>
                <w:szCs w:val="20"/>
              </w:rPr>
            </w:pPr>
            <w:r w:rsidRPr="00B6386A">
              <w:rPr>
                <w:rFonts w:cs="Times New Roman"/>
                <w:sz w:val="20"/>
                <w:szCs w:val="20"/>
              </w:rPr>
              <w:t>1020276210</w:t>
            </w:r>
          </w:p>
        </w:tc>
        <w:tc>
          <w:tcPr>
            <w:tcW w:w="598" w:type="dxa"/>
            <w:hideMark/>
          </w:tcPr>
          <w:p w14:paraId="4A94E0D1" w14:textId="77777777" w:rsidR="00B6386A" w:rsidRPr="00B6386A" w:rsidRDefault="00B6386A" w:rsidP="00F37D0D">
            <w:pPr>
              <w:jc w:val="center"/>
              <w:outlineLvl w:val="6"/>
              <w:rPr>
                <w:rFonts w:cs="Times New Roman"/>
                <w:sz w:val="20"/>
                <w:szCs w:val="20"/>
              </w:rPr>
            </w:pPr>
            <w:r w:rsidRPr="00B6386A">
              <w:rPr>
                <w:rFonts w:cs="Times New Roman"/>
                <w:sz w:val="20"/>
                <w:szCs w:val="20"/>
              </w:rPr>
              <w:t>600</w:t>
            </w:r>
          </w:p>
        </w:tc>
        <w:tc>
          <w:tcPr>
            <w:tcW w:w="1528" w:type="dxa"/>
            <w:hideMark/>
          </w:tcPr>
          <w:p w14:paraId="4C818B64" w14:textId="77777777" w:rsidR="00B6386A" w:rsidRPr="00B6386A" w:rsidRDefault="00B6386A" w:rsidP="00F37D0D">
            <w:pPr>
              <w:jc w:val="center"/>
              <w:outlineLvl w:val="6"/>
              <w:rPr>
                <w:rFonts w:cs="Times New Roman"/>
                <w:sz w:val="20"/>
                <w:szCs w:val="20"/>
              </w:rPr>
            </w:pPr>
            <w:r w:rsidRPr="00B6386A">
              <w:rPr>
                <w:rFonts w:cs="Times New Roman"/>
                <w:sz w:val="20"/>
                <w:szCs w:val="20"/>
              </w:rPr>
              <w:t>4 555,5</w:t>
            </w:r>
          </w:p>
        </w:tc>
        <w:tc>
          <w:tcPr>
            <w:tcW w:w="1418" w:type="dxa"/>
            <w:hideMark/>
          </w:tcPr>
          <w:p w14:paraId="20CD5086" w14:textId="77777777" w:rsidR="00B6386A" w:rsidRPr="00B6386A" w:rsidRDefault="00B6386A" w:rsidP="00F37D0D">
            <w:pPr>
              <w:jc w:val="center"/>
              <w:outlineLvl w:val="6"/>
              <w:rPr>
                <w:rFonts w:cs="Times New Roman"/>
                <w:sz w:val="20"/>
                <w:szCs w:val="20"/>
              </w:rPr>
            </w:pPr>
            <w:r w:rsidRPr="00B6386A">
              <w:rPr>
                <w:rFonts w:cs="Times New Roman"/>
                <w:sz w:val="20"/>
                <w:szCs w:val="20"/>
              </w:rPr>
              <w:t>5 161,8</w:t>
            </w:r>
          </w:p>
        </w:tc>
        <w:tc>
          <w:tcPr>
            <w:tcW w:w="1559" w:type="dxa"/>
            <w:hideMark/>
          </w:tcPr>
          <w:p w14:paraId="7F96EC4F" w14:textId="77777777" w:rsidR="00B6386A" w:rsidRPr="00B6386A" w:rsidRDefault="00B6386A" w:rsidP="00F37D0D">
            <w:pPr>
              <w:jc w:val="center"/>
              <w:outlineLvl w:val="6"/>
              <w:rPr>
                <w:rFonts w:cs="Times New Roman"/>
                <w:sz w:val="20"/>
                <w:szCs w:val="20"/>
              </w:rPr>
            </w:pPr>
            <w:r w:rsidRPr="00B6386A">
              <w:rPr>
                <w:rFonts w:cs="Times New Roman"/>
                <w:sz w:val="20"/>
                <w:szCs w:val="20"/>
              </w:rPr>
              <w:t>5 361,3</w:t>
            </w:r>
          </w:p>
        </w:tc>
      </w:tr>
      <w:tr w:rsidR="00B6386A" w:rsidRPr="00B6386A" w14:paraId="422192E9" w14:textId="77777777" w:rsidTr="00F37D0D">
        <w:trPr>
          <w:trHeight w:val="284"/>
        </w:trPr>
        <w:tc>
          <w:tcPr>
            <w:tcW w:w="3417" w:type="dxa"/>
            <w:hideMark/>
          </w:tcPr>
          <w:p w14:paraId="4EAF10F1" w14:textId="77777777" w:rsidR="00B6386A" w:rsidRPr="00B6386A" w:rsidRDefault="00B6386A" w:rsidP="00F37D0D">
            <w:pPr>
              <w:outlineLvl w:val="6"/>
              <w:rPr>
                <w:rFonts w:cs="Times New Roman"/>
                <w:sz w:val="20"/>
                <w:szCs w:val="20"/>
              </w:rPr>
            </w:pPr>
            <w:r w:rsidRPr="00B6386A">
              <w:rPr>
                <w:rFonts w:cs="Times New Roman"/>
                <w:sz w:val="20"/>
                <w:szCs w:val="20"/>
              </w:rPr>
              <w:t>Субсидии бюджетным учреждениям</w:t>
            </w:r>
          </w:p>
        </w:tc>
        <w:tc>
          <w:tcPr>
            <w:tcW w:w="709" w:type="dxa"/>
            <w:hideMark/>
          </w:tcPr>
          <w:p w14:paraId="2D29DACC" w14:textId="77777777" w:rsidR="00B6386A" w:rsidRPr="00B6386A" w:rsidRDefault="00B6386A" w:rsidP="00F37D0D">
            <w:pPr>
              <w:jc w:val="center"/>
              <w:outlineLvl w:val="6"/>
              <w:rPr>
                <w:rFonts w:cs="Times New Roman"/>
                <w:sz w:val="20"/>
                <w:szCs w:val="20"/>
              </w:rPr>
            </w:pPr>
            <w:r w:rsidRPr="00B6386A">
              <w:rPr>
                <w:rFonts w:cs="Times New Roman"/>
                <w:sz w:val="20"/>
                <w:szCs w:val="20"/>
              </w:rPr>
              <w:t>0703</w:t>
            </w:r>
          </w:p>
        </w:tc>
        <w:tc>
          <w:tcPr>
            <w:tcW w:w="1276" w:type="dxa"/>
            <w:hideMark/>
          </w:tcPr>
          <w:p w14:paraId="39BB9781" w14:textId="77777777" w:rsidR="00B6386A" w:rsidRPr="00B6386A" w:rsidRDefault="00B6386A" w:rsidP="00F37D0D">
            <w:pPr>
              <w:jc w:val="center"/>
              <w:outlineLvl w:val="6"/>
              <w:rPr>
                <w:rFonts w:cs="Times New Roman"/>
                <w:sz w:val="20"/>
                <w:szCs w:val="20"/>
              </w:rPr>
            </w:pPr>
            <w:r w:rsidRPr="00B6386A">
              <w:rPr>
                <w:rFonts w:cs="Times New Roman"/>
                <w:sz w:val="20"/>
                <w:szCs w:val="20"/>
              </w:rPr>
              <w:t>1020276210</w:t>
            </w:r>
          </w:p>
        </w:tc>
        <w:tc>
          <w:tcPr>
            <w:tcW w:w="598" w:type="dxa"/>
            <w:hideMark/>
          </w:tcPr>
          <w:p w14:paraId="6CB01012"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1528" w:type="dxa"/>
            <w:hideMark/>
          </w:tcPr>
          <w:p w14:paraId="39656512" w14:textId="77777777" w:rsidR="00B6386A" w:rsidRPr="00B6386A" w:rsidRDefault="00B6386A" w:rsidP="00F37D0D">
            <w:pPr>
              <w:jc w:val="center"/>
              <w:outlineLvl w:val="6"/>
              <w:rPr>
                <w:rFonts w:cs="Times New Roman"/>
                <w:sz w:val="20"/>
                <w:szCs w:val="20"/>
              </w:rPr>
            </w:pPr>
            <w:r w:rsidRPr="00B6386A">
              <w:rPr>
                <w:rFonts w:cs="Times New Roman"/>
                <w:sz w:val="20"/>
                <w:szCs w:val="20"/>
              </w:rPr>
              <w:t>2 763,3</w:t>
            </w:r>
          </w:p>
        </w:tc>
        <w:tc>
          <w:tcPr>
            <w:tcW w:w="1418" w:type="dxa"/>
            <w:hideMark/>
          </w:tcPr>
          <w:p w14:paraId="01E337FD" w14:textId="77777777" w:rsidR="00B6386A" w:rsidRPr="00B6386A" w:rsidRDefault="00B6386A" w:rsidP="00F37D0D">
            <w:pPr>
              <w:jc w:val="center"/>
              <w:outlineLvl w:val="6"/>
              <w:rPr>
                <w:rFonts w:cs="Times New Roman"/>
                <w:sz w:val="20"/>
                <w:szCs w:val="20"/>
              </w:rPr>
            </w:pPr>
            <w:r w:rsidRPr="00B6386A">
              <w:rPr>
                <w:rFonts w:cs="Times New Roman"/>
                <w:sz w:val="20"/>
                <w:szCs w:val="20"/>
              </w:rPr>
              <w:t>3 131,1</w:t>
            </w:r>
          </w:p>
        </w:tc>
        <w:tc>
          <w:tcPr>
            <w:tcW w:w="1559" w:type="dxa"/>
            <w:hideMark/>
          </w:tcPr>
          <w:p w14:paraId="04E78D3A" w14:textId="77777777" w:rsidR="00B6386A" w:rsidRPr="00B6386A" w:rsidRDefault="00B6386A" w:rsidP="00F37D0D">
            <w:pPr>
              <w:jc w:val="center"/>
              <w:outlineLvl w:val="6"/>
              <w:rPr>
                <w:rFonts w:cs="Times New Roman"/>
                <w:sz w:val="20"/>
                <w:szCs w:val="20"/>
              </w:rPr>
            </w:pPr>
            <w:r w:rsidRPr="00B6386A">
              <w:rPr>
                <w:rFonts w:cs="Times New Roman"/>
                <w:sz w:val="20"/>
                <w:szCs w:val="20"/>
              </w:rPr>
              <w:t>3 252,2</w:t>
            </w:r>
          </w:p>
        </w:tc>
      </w:tr>
      <w:tr w:rsidR="00B6386A" w:rsidRPr="00B6386A" w14:paraId="348423E6" w14:textId="77777777" w:rsidTr="00F37D0D">
        <w:trPr>
          <w:trHeight w:val="284"/>
        </w:trPr>
        <w:tc>
          <w:tcPr>
            <w:tcW w:w="3417" w:type="dxa"/>
            <w:hideMark/>
          </w:tcPr>
          <w:p w14:paraId="1D0DBEE4" w14:textId="77777777" w:rsidR="00B6386A" w:rsidRPr="00B6386A" w:rsidRDefault="00B6386A" w:rsidP="00F37D0D">
            <w:pPr>
              <w:outlineLvl w:val="6"/>
              <w:rPr>
                <w:rFonts w:cs="Times New Roman"/>
                <w:sz w:val="20"/>
                <w:szCs w:val="20"/>
              </w:rPr>
            </w:pPr>
            <w:r w:rsidRPr="00B6386A">
              <w:rPr>
                <w:rFonts w:cs="Times New Roman"/>
                <w:sz w:val="20"/>
                <w:szCs w:val="20"/>
              </w:rPr>
              <w:t>Субсидии автономным учреждениям</w:t>
            </w:r>
          </w:p>
        </w:tc>
        <w:tc>
          <w:tcPr>
            <w:tcW w:w="709" w:type="dxa"/>
            <w:hideMark/>
          </w:tcPr>
          <w:p w14:paraId="3360FB9C" w14:textId="77777777" w:rsidR="00B6386A" w:rsidRPr="00B6386A" w:rsidRDefault="00B6386A" w:rsidP="00F37D0D">
            <w:pPr>
              <w:jc w:val="center"/>
              <w:outlineLvl w:val="6"/>
              <w:rPr>
                <w:rFonts w:cs="Times New Roman"/>
                <w:sz w:val="20"/>
                <w:szCs w:val="20"/>
              </w:rPr>
            </w:pPr>
            <w:r w:rsidRPr="00B6386A">
              <w:rPr>
                <w:rFonts w:cs="Times New Roman"/>
                <w:sz w:val="20"/>
                <w:szCs w:val="20"/>
              </w:rPr>
              <w:t>0703</w:t>
            </w:r>
          </w:p>
        </w:tc>
        <w:tc>
          <w:tcPr>
            <w:tcW w:w="1276" w:type="dxa"/>
            <w:hideMark/>
          </w:tcPr>
          <w:p w14:paraId="2AA14DCA" w14:textId="77777777" w:rsidR="00B6386A" w:rsidRPr="00B6386A" w:rsidRDefault="00B6386A" w:rsidP="00F37D0D">
            <w:pPr>
              <w:jc w:val="center"/>
              <w:outlineLvl w:val="6"/>
              <w:rPr>
                <w:rFonts w:cs="Times New Roman"/>
                <w:sz w:val="20"/>
                <w:szCs w:val="20"/>
              </w:rPr>
            </w:pPr>
            <w:r w:rsidRPr="00B6386A">
              <w:rPr>
                <w:rFonts w:cs="Times New Roman"/>
                <w:sz w:val="20"/>
                <w:szCs w:val="20"/>
              </w:rPr>
              <w:t>1020276210</w:t>
            </w:r>
          </w:p>
        </w:tc>
        <w:tc>
          <w:tcPr>
            <w:tcW w:w="598" w:type="dxa"/>
            <w:hideMark/>
          </w:tcPr>
          <w:p w14:paraId="0932081E" w14:textId="77777777" w:rsidR="00B6386A" w:rsidRPr="00B6386A" w:rsidRDefault="00B6386A" w:rsidP="00F37D0D">
            <w:pPr>
              <w:jc w:val="center"/>
              <w:outlineLvl w:val="6"/>
              <w:rPr>
                <w:rFonts w:cs="Times New Roman"/>
                <w:sz w:val="20"/>
                <w:szCs w:val="20"/>
              </w:rPr>
            </w:pPr>
            <w:r w:rsidRPr="00B6386A">
              <w:rPr>
                <w:rFonts w:cs="Times New Roman"/>
                <w:sz w:val="20"/>
                <w:szCs w:val="20"/>
              </w:rPr>
              <w:t>620</w:t>
            </w:r>
          </w:p>
        </w:tc>
        <w:tc>
          <w:tcPr>
            <w:tcW w:w="1528" w:type="dxa"/>
            <w:hideMark/>
          </w:tcPr>
          <w:p w14:paraId="5F6E102F" w14:textId="77777777" w:rsidR="00B6386A" w:rsidRPr="00B6386A" w:rsidRDefault="00B6386A" w:rsidP="00F37D0D">
            <w:pPr>
              <w:jc w:val="center"/>
              <w:outlineLvl w:val="6"/>
              <w:rPr>
                <w:rFonts w:cs="Times New Roman"/>
                <w:sz w:val="20"/>
                <w:szCs w:val="20"/>
              </w:rPr>
            </w:pPr>
            <w:r w:rsidRPr="00B6386A">
              <w:rPr>
                <w:rFonts w:cs="Times New Roman"/>
                <w:sz w:val="20"/>
                <w:szCs w:val="20"/>
              </w:rPr>
              <w:t>1 792,2</w:t>
            </w:r>
          </w:p>
        </w:tc>
        <w:tc>
          <w:tcPr>
            <w:tcW w:w="1418" w:type="dxa"/>
            <w:hideMark/>
          </w:tcPr>
          <w:p w14:paraId="1C6FB823" w14:textId="77777777" w:rsidR="00B6386A" w:rsidRPr="00B6386A" w:rsidRDefault="00B6386A" w:rsidP="00F37D0D">
            <w:pPr>
              <w:jc w:val="center"/>
              <w:outlineLvl w:val="6"/>
              <w:rPr>
                <w:rFonts w:cs="Times New Roman"/>
                <w:sz w:val="20"/>
                <w:szCs w:val="20"/>
              </w:rPr>
            </w:pPr>
            <w:r w:rsidRPr="00B6386A">
              <w:rPr>
                <w:rFonts w:cs="Times New Roman"/>
                <w:sz w:val="20"/>
                <w:szCs w:val="20"/>
              </w:rPr>
              <w:t>2 030,7</w:t>
            </w:r>
          </w:p>
        </w:tc>
        <w:tc>
          <w:tcPr>
            <w:tcW w:w="1559" w:type="dxa"/>
            <w:hideMark/>
          </w:tcPr>
          <w:p w14:paraId="04F7E11F" w14:textId="77777777" w:rsidR="00B6386A" w:rsidRPr="00B6386A" w:rsidRDefault="00B6386A" w:rsidP="00F37D0D">
            <w:pPr>
              <w:jc w:val="center"/>
              <w:outlineLvl w:val="6"/>
              <w:rPr>
                <w:rFonts w:cs="Times New Roman"/>
                <w:sz w:val="20"/>
                <w:szCs w:val="20"/>
              </w:rPr>
            </w:pPr>
            <w:r w:rsidRPr="00B6386A">
              <w:rPr>
                <w:rFonts w:cs="Times New Roman"/>
                <w:sz w:val="20"/>
                <w:szCs w:val="20"/>
              </w:rPr>
              <w:t>2 109,1</w:t>
            </w:r>
          </w:p>
        </w:tc>
      </w:tr>
      <w:tr w:rsidR="00B6386A" w:rsidRPr="00B6386A" w14:paraId="55BE9014" w14:textId="77777777" w:rsidTr="00F37D0D">
        <w:trPr>
          <w:trHeight w:val="284"/>
        </w:trPr>
        <w:tc>
          <w:tcPr>
            <w:tcW w:w="3417" w:type="dxa"/>
            <w:hideMark/>
          </w:tcPr>
          <w:p w14:paraId="4C620CE4" w14:textId="77777777" w:rsidR="00B6386A" w:rsidRPr="00B6386A" w:rsidRDefault="00B6386A" w:rsidP="00F37D0D">
            <w:pPr>
              <w:outlineLvl w:val="6"/>
              <w:rPr>
                <w:rFonts w:cs="Times New Roman"/>
                <w:sz w:val="20"/>
                <w:szCs w:val="20"/>
              </w:rPr>
            </w:pPr>
            <w:r w:rsidRPr="00B6386A">
              <w:rPr>
                <w:rFonts w:cs="Times New Roman"/>
                <w:sz w:val="20"/>
                <w:szCs w:val="20"/>
              </w:rPr>
              <w:t>Исполнение отдельных государственных полномочий в сфере образования по осуществлению денежных выплат молодым специалистам (педагогическим работникам) муниципальных общеобразовательных организаций и муниципальных общеобразовательных организаций дополнительного образования</w:t>
            </w:r>
          </w:p>
        </w:tc>
        <w:tc>
          <w:tcPr>
            <w:tcW w:w="709" w:type="dxa"/>
            <w:hideMark/>
          </w:tcPr>
          <w:p w14:paraId="6895549A" w14:textId="77777777" w:rsidR="00B6386A" w:rsidRPr="00B6386A" w:rsidRDefault="00B6386A" w:rsidP="00F37D0D">
            <w:pPr>
              <w:jc w:val="center"/>
              <w:outlineLvl w:val="6"/>
              <w:rPr>
                <w:rFonts w:cs="Times New Roman"/>
                <w:sz w:val="20"/>
                <w:szCs w:val="20"/>
              </w:rPr>
            </w:pPr>
            <w:r w:rsidRPr="00B6386A">
              <w:rPr>
                <w:rFonts w:cs="Times New Roman"/>
                <w:sz w:val="20"/>
                <w:szCs w:val="20"/>
              </w:rPr>
              <w:t>0703</w:t>
            </w:r>
          </w:p>
        </w:tc>
        <w:tc>
          <w:tcPr>
            <w:tcW w:w="1276" w:type="dxa"/>
            <w:hideMark/>
          </w:tcPr>
          <w:p w14:paraId="43DB869D" w14:textId="77777777" w:rsidR="00B6386A" w:rsidRPr="00B6386A" w:rsidRDefault="00B6386A" w:rsidP="00F37D0D">
            <w:pPr>
              <w:jc w:val="center"/>
              <w:outlineLvl w:val="6"/>
              <w:rPr>
                <w:rFonts w:cs="Times New Roman"/>
                <w:sz w:val="20"/>
                <w:szCs w:val="20"/>
              </w:rPr>
            </w:pPr>
            <w:r w:rsidRPr="00B6386A">
              <w:rPr>
                <w:rFonts w:cs="Times New Roman"/>
                <w:sz w:val="20"/>
                <w:szCs w:val="20"/>
              </w:rPr>
              <w:t>1020276240</w:t>
            </w:r>
          </w:p>
        </w:tc>
        <w:tc>
          <w:tcPr>
            <w:tcW w:w="598" w:type="dxa"/>
            <w:hideMark/>
          </w:tcPr>
          <w:p w14:paraId="57C819BD"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528" w:type="dxa"/>
            <w:hideMark/>
          </w:tcPr>
          <w:p w14:paraId="3290464C" w14:textId="77777777" w:rsidR="00B6386A" w:rsidRPr="00B6386A" w:rsidRDefault="00B6386A" w:rsidP="00F37D0D">
            <w:pPr>
              <w:jc w:val="center"/>
              <w:outlineLvl w:val="6"/>
              <w:rPr>
                <w:rFonts w:cs="Times New Roman"/>
                <w:sz w:val="20"/>
                <w:szCs w:val="20"/>
              </w:rPr>
            </w:pPr>
            <w:r w:rsidRPr="00B6386A">
              <w:rPr>
                <w:rFonts w:cs="Times New Roman"/>
                <w:sz w:val="20"/>
                <w:szCs w:val="20"/>
              </w:rPr>
              <w:t>36,8</w:t>
            </w:r>
          </w:p>
        </w:tc>
        <w:tc>
          <w:tcPr>
            <w:tcW w:w="1418" w:type="dxa"/>
            <w:hideMark/>
          </w:tcPr>
          <w:p w14:paraId="63E594E5" w14:textId="77777777" w:rsidR="00B6386A" w:rsidRPr="00B6386A" w:rsidRDefault="00B6386A" w:rsidP="00F37D0D">
            <w:pPr>
              <w:jc w:val="center"/>
              <w:outlineLvl w:val="6"/>
              <w:rPr>
                <w:rFonts w:cs="Times New Roman"/>
                <w:sz w:val="20"/>
                <w:szCs w:val="20"/>
              </w:rPr>
            </w:pPr>
            <w:r w:rsidRPr="00B6386A">
              <w:rPr>
                <w:rFonts w:cs="Times New Roman"/>
                <w:sz w:val="20"/>
                <w:szCs w:val="20"/>
              </w:rPr>
              <w:t>36,8</w:t>
            </w:r>
          </w:p>
        </w:tc>
        <w:tc>
          <w:tcPr>
            <w:tcW w:w="1559" w:type="dxa"/>
            <w:hideMark/>
          </w:tcPr>
          <w:p w14:paraId="798DF360" w14:textId="77777777" w:rsidR="00B6386A" w:rsidRPr="00B6386A" w:rsidRDefault="00B6386A" w:rsidP="00F37D0D">
            <w:pPr>
              <w:jc w:val="center"/>
              <w:outlineLvl w:val="6"/>
              <w:rPr>
                <w:rFonts w:cs="Times New Roman"/>
                <w:sz w:val="20"/>
                <w:szCs w:val="20"/>
              </w:rPr>
            </w:pPr>
            <w:r w:rsidRPr="00B6386A">
              <w:rPr>
                <w:rFonts w:cs="Times New Roman"/>
                <w:sz w:val="20"/>
                <w:szCs w:val="20"/>
              </w:rPr>
              <w:t>36,8</w:t>
            </w:r>
          </w:p>
        </w:tc>
      </w:tr>
      <w:tr w:rsidR="00B6386A" w:rsidRPr="00B6386A" w14:paraId="417D1F3B" w14:textId="77777777" w:rsidTr="00F37D0D">
        <w:trPr>
          <w:trHeight w:val="284"/>
        </w:trPr>
        <w:tc>
          <w:tcPr>
            <w:tcW w:w="3417" w:type="dxa"/>
            <w:hideMark/>
          </w:tcPr>
          <w:p w14:paraId="0AAA1FD1" w14:textId="77777777" w:rsidR="00B6386A" w:rsidRPr="00B6386A" w:rsidRDefault="00B6386A" w:rsidP="00F37D0D">
            <w:pPr>
              <w:outlineLvl w:val="6"/>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709" w:type="dxa"/>
            <w:hideMark/>
          </w:tcPr>
          <w:p w14:paraId="3B935284" w14:textId="77777777" w:rsidR="00B6386A" w:rsidRPr="00B6386A" w:rsidRDefault="00B6386A" w:rsidP="00F37D0D">
            <w:pPr>
              <w:jc w:val="center"/>
              <w:outlineLvl w:val="6"/>
              <w:rPr>
                <w:rFonts w:cs="Times New Roman"/>
                <w:sz w:val="20"/>
                <w:szCs w:val="20"/>
              </w:rPr>
            </w:pPr>
            <w:r w:rsidRPr="00B6386A">
              <w:rPr>
                <w:rFonts w:cs="Times New Roman"/>
                <w:sz w:val="20"/>
                <w:szCs w:val="20"/>
              </w:rPr>
              <w:t>0703</w:t>
            </w:r>
          </w:p>
        </w:tc>
        <w:tc>
          <w:tcPr>
            <w:tcW w:w="1276" w:type="dxa"/>
            <w:hideMark/>
          </w:tcPr>
          <w:p w14:paraId="1DD177A2" w14:textId="77777777" w:rsidR="00B6386A" w:rsidRPr="00B6386A" w:rsidRDefault="00B6386A" w:rsidP="00F37D0D">
            <w:pPr>
              <w:jc w:val="center"/>
              <w:outlineLvl w:val="6"/>
              <w:rPr>
                <w:rFonts w:cs="Times New Roman"/>
                <w:sz w:val="20"/>
                <w:szCs w:val="20"/>
              </w:rPr>
            </w:pPr>
            <w:r w:rsidRPr="00B6386A">
              <w:rPr>
                <w:rFonts w:cs="Times New Roman"/>
                <w:sz w:val="20"/>
                <w:szCs w:val="20"/>
              </w:rPr>
              <w:t>1020276240</w:t>
            </w:r>
          </w:p>
        </w:tc>
        <w:tc>
          <w:tcPr>
            <w:tcW w:w="598" w:type="dxa"/>
            <w:hideMark/>
          </w:tcPr>
          <w:p w14:paraId="07E747FD" w14:textId="77777777" w:rsidR="00B6386A" w:rsidRPr="00B6386A" w:rsidRDefault="00B6386A" w:rsidP="00F37D0D">
            <w:pPr>
              <w:jc w:val="center"/>
              <w:outlineLvl w:val="6"/>
              <w:rPr>
                <w:rFonts w:cs="Times New Roman"/>
                <w:sz w:val="20"/>
                <w:szCs w:val="20"/>
              </w:rPr>
            </w:pPr>
            <w:r w:rsidRPr="00B6386A">
              <w:rPr>
                <w:rFonts w:cs="Times New Roman"/>
                <w:sz w:val="20"/>
                <w:szCs w:val="20"/>
              </w:rPr>
              <w:t>600</w:t>
            </w:r>
          </w:p>
        </w:tc>
        <w:tc>
          <w:tcPr>
            <w:tcW w:w="1528" w:type="dxa"/>
            <w:hideMark/>
          </w:tcPr>
          <w:p w14:paraId="4EC168FC" w14:textId="77777777" w:rsidR="00B6386A" w:rsidRPr="00B6386A" w:rsidRDefault="00B6386A" w:rsidP="00F37D0D">
            <w:pPr>
              <w:jc w:val="center"/>
              <w:outlineLvl w:val="6"/>
              <w:rPr>
                <w:rFonts w:cs="Times New Roman"/>
                <w:sz w:val="20"/>
                <w:szCs w:val="20"/>
              </w:rPr>
            </w:pPr>
            <w:r w:rsidRPr="00B6386A">
              <w:rPr>
                <w:rFonts w:cs="Times New Roman"/>
                <w:sz w:val="20"/>
                <w:szCs w:val="20"/>
              </w:rPr>
              <w:t>36,8</w:t>
            </w:r>
          </w:p>
        </w:tc>
        <w:tc>
          <w:tcPr>
            <w:tcW w:w="1418" w:type="dxa"/>
            <w:hideMark/>
          </w:tcPr>
          <w:p w14:paraId="6CE56E9A" w14:textId="77777777" w:rsidR="00B6386A" w:rsidRPr="00B6386A" w:rsidRDefault="00B6386A" w:rsidP="00F37D0D">
            <w:pPr>
              <w:jc w:val="center"/>
              <w:outlineLvl w:val="6"/>
              <w:rPr>
                <w:rFonts w:cs="Times New Roman"/>
                <w:sz w:val="20"/>
                <w:szCs w:val="20"/>
              </w:rPr>
            </w:pPr>
            <w:r w:rsidRPr="00B6386A">
              <w:rPr>
                <w:rFonts w:cs="Times New Roman"/>
                <w:sz w:val="20"/>
                <w:szCs w:val="20"/>
              </w:rPr>
              <w:t>36,8</w:t>
            </w:r>
          </w:p>
        </w:tc>
        <w:tc>
          <w:tcPr>
            <w:tcW w:w="1559" w:type="dxa"/>
            <w:hideMark/>
          </w:tcPr>
          <w:p w14:paraId="38D0E8BB" w14:textId="77777777" w:rsidR="00B6386A" w:rsidRPr="00B6386A" w:rsidRDefault="00B6386A" w:rsidP="00F37D0D">
            <w:pPr>
              <w:jc w:val="center"/>
              <w:outlineLvl w:val="6"/>
              <w:rPr>
                <w:rFonts w:cs="Times New Roman"/>
                <w:sz w:val="20"/>
                <w:szCs w:val="20"/>
              </w:rPr>
            </w:pPr>
            <w:r w:rsidRPr="00B6386A">
              <w:rPr>
                <w:rFonts w:cs="Times New Roman"/>
                <w:sz w:val="20"/>
                <w:szCs w:val="20"/>
              </w:rPr>
              <w:t>36,8</w:t>
            </w:r>
          </w:p>
        </w:tc>
      </w:tr>
      <w:tr w:rsidR="00B6386A" w:rsidRPr="00B6386A" w14:paraId="7AC6664E" w14:textId="77777777" w:rsidTr="00F37D0D">
        <w:trPr>
          <w:trHeight w:val="284"/>
        </w:trPr>
        <w:tc>
          <w:tcPr>
            <w:tcW w:w="3417" w:type="dxa"/>
            <w:hideMark/>
          </w:tcPr>
          <w:p w14:paraId="7823F757" w14:textId="77777777" w:rsidR="00B6386A" w:rsidRPr="00B6386A" w:rsidRDefault="00B6386A" w:rsidP="00F37D0D">
            <w:pPr>
              <w:outlineLvl w:val="6"/>
              <w:rPr>
                <w:rFonts w:cs="Times New Roman"/>
                <w:sz w:val="20"/>
                <w:szCs w:val="20"/>
              </w:rPr>
            </w:pPr>
            <w:r w:rsidRPr="00B6386A">
              <w:rPr>
                <w:rFonts w:cs="Times New Roman"/>
                <w:sz w:val="20"/>
                <w:szCs w:val="20"/>
              </w:rPr>
              <w:t>Субсидии бюджетным учреждениям</w:t>
            </w:r>
          </w:p>
        </w:tc>
        <w:tc>
          <w:tcPr>
            <w:tcW w:w="709" w:type="dxa"/>
            <w:hideMark/>
          </w:tcPr>
          <w:p w14:paraId="16D4CDCD" w14:textId="77777777" w:rsidR="00B6386A" w:rsidRPr="00B6386A" w:rsidRDefault="00B6386A" w:rsidP="00F37D0D">
            <w:pPr>
              <w:jc w:val="center"/>
              <w:outlineLvl w:val="6"/>
              <w:rPr>
                <w:rFonts w:cs="Times New Roman"/>
                <w:sz w:val="20"/>
                <w:szCs w:val="20"/>
              </w:rPr>
            </w:pPr>
            <w:r w:rsidRPr="00B6386A">
              <w:rPr>
                <w:rFonts w:cs="Times New Roman"/>
                <w:sz w:val="20"/>
                <w:szCs w:val="20"/>
              </w:rPr>
              <w:t>0703</w:t>
            </w:r>
          </w:p>
        </w:tc>
        <w:tc>
          <w:tcPr>
            <w:tcW w:w="1276" w:type="dxa"/>
            <w:hideMark/>
          </w:tcPr>
          <w:p w14:paraId="7CE7FB6C" w14:textId="77777777" w:rsidR="00B6386A" w:rsidRPr="00B6386A" w:rsidRDefault="00B6386A" w:rsidP="00F37D0D">
            <w:pPr>
              <w:jc w:val="center"/>
              <w:outlineLvl w:val="6"/>
              <w:rPr>
                <w:rFonts w:cs="Times New Roman"/>
                <w:sz w:val="20"/>
                <w:szCs w:val="20"/>
              </w:rPr>
            </w:pPr>
            <w:r w:rsidRPr="00B6386A">
              <w:rPr>
                <w:rFonts w:cs="Times New Roman"/>
                <w:sz w:val="20"/>
                <w:szCs w:val="20"/>
              </w:rPr>
              <w:t>1020276240</w:t>
            </w:r>
          </w:p>
        </w:tc>
        <w:tc>
          <w:tcPr>
            <w:tcW w:w="598" w:type="dxa"/>
            <w:hideMark/>
          </w:tcPr>
          <w:p w14:paraId="6AA56926"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1528" w:type="dxa"/>
            <w:hideMark/>
          </w:tcPr>
          <w:p w14:paraId="66BFCE03" w14:textId="77777777" w:rsidR="00B6386A" w:rsidRPr="00B6386A" w:rsidRDefault="00B6386A" w:rsidP="00F37D0D">
            <w:pPr>
              <w:jc w:val="center"/>
              <w:outlineLvl w:val="6"/>
              <w:rPr>
                <w:rFonts w:cs="Times New Roman"/>
                <w:sz w:val="20"/>
                <w:szCs w:val="20"/>
              </w:rPr>
            </w:pPr>
            <w:r w:rsidRPr="00B6386A">
              <w:rPr>
                <w:rFonts w:cs="Times New Roman"/>
                <w:sz w:val="20"/>
                <w:szCs w:val="20"/>
              </w:rPr>
              <w:t>36,8</w:t>
            </w:r>
          </w:p>
        </w:tc>
        <w:tc>
          <w:tcPr>
            <w:tcW w:w="1418" w:type="dxa"/>
            <w:hideMark/>
          </w:tcPr>
          <w:p w14:paraId="674F48EA" w14:textId="77777777" w:rsidR="00B6386A" w:rsidRPr="00B6386A" w:rsidRDefault="00B6386A" w:rsidP="00F37D0D">
            <w:pPr>
              <w:jc w:val="center"/>
              <w:outlineLvl w:val="6"/>
              <w:rPr>
                <w:rFonts w:cs="Times New Roman"/>
                <w:sz w:val="20"/>
                <w:szCs w:val="20"/>
              </w:rPr>
            </w:pPr>
            <w:r w:rsidRPr="00B6386A">
              <w:rPr>
                <w:rFonts w:cs="Times New Roman"/>
                <w:sz w:val="20"/>
                <w:szCs w:val="20"/>
              </w:rPr>
              <w:t>36,8</w:t>
            </w:r>
          </w:p>
        </w:tc>
        <w:tc>
          <w:tcPr>
            <w:tcW w:w="1559" w:type="dxa"/>
            <w:hideMark/>
          </w:tcPr>
          <w:p w14:paraId="67AD3490" w14:textId="77777777" w:rsidR="00B6386A" w:rsidRPr="00B6386A" w:rsidRDefault="00B6386A" w:rsidP="00F37D0D">
            <w:pPr>
              <w:jc w:val="center"/>
              <w:outlineLvl w:val="6"/>
              <w:rPr>
                <w:rFonts w:cs="Times New Roman"/>
                <w:sz w:val="20"/>
                <w:szCs w:val="20"/>
              </w:rPr>
            </w:pPr>
            <w:r w:rsidRPr="00B6386A">
              <w:rPr>
                <w:rFonts w:cs="Times New Roman"/>
                <w:sz w:val="20"/>
                <w:szCs w:val="20"/>
              </w:rPr>
              <w:t>36,8</w:t>
            </w:r>
          </w:p>
        </w:tc>
      </w:tr>
      <w:tr w:rsidR="00B6386A" w:rsidRPr="00B6386A" w14:paraId="57596E97" w14:textId="77777777" w:rsidTr="00F37D0D">
        <w:trPr>
          <w:trHeight w:val="284"/>
        </w:trPr>
        <w:tc>
          <w:tcPr>
            <w:tcW w:w="3417" w:type="dxa"/>
            <w:hideMark/>
          </w:tcPr>
          <w:p w14:paraId="284FB10E" w14:textId="77777777" w:rsidR="00B6386A" w:rsidRPr="00B6386A" w:rsidRDefault="00B6386A" w:rsidP="00F37D0D">
            <w:pPr>
              <w:outlineLvl w:val="6"/>
              <w:rPr>
                <w:rFonts w:cs="Times New Roman"/>
                <w:sz w:val="20"/>
                <w:szCs w:val="20"/>
              </w:rPr>
            </w:pPr>
            <w:r w:rsidRPr="00B6386A">
              <w:rPr>
                <w:rFonts w:cs="Times New Roman"/>
                <w:sz w:val="20"/>
                <w:szCs w:val="20"/>
              </w:rPr>
              <w:t>Исполнение отдельных государственных полномочий по осуществлению денежных выплат молодым специалистам (педагогическим работникам) муниципальных образовательных организаций дополнительного образования в сфере культуры</w:t>
            </w:r>
          </w:p>
        </w:tc>
        <w:tc>
          <w:tcPr>
            <w:tcW w:w="709" w:type="dxa"/>
            <w:hideMark/>
          </w:tcPr>
          <w:p w14:paraId="14481D29" w14:textId="77777777" w:rsidR="00B6386A" w:rsidRPr="00B6386A" w:rsidRDefault="00B6386A" w:rsidP="00F37D0D">
            <w:pPr>
              <w:jc w:val="center"/>
              <w:outlineLvl w:val="6"/>
              <w:rPr>
                <w:rFonts w:cs="Times New Roman"/>
                <w:sz w:val="20"/>
                <w:szCs w:val="20"/>
              </w:rPr>
            </w:pPr>
            <w:r w:rsidRPr="00B6386A">
              <w:rPr>
                <w:rFonts w:cs="Times New Roman"/>
                <w:sz w:val="20"/>
                <w:szCs w:val="20"/>
              </w:rPr>
              <w:t>0703</w:t>
            </w:r>
          </w:p>
        </w:tc>
        <w:tc>
          <w:tcPr>
            <w:tcW w:w="1276" w:type="dxa"/>
            <w:hideMark/>
          </w:tcPr>
          <w:p w14:paraId="2D9374C7" w14:textId="77777777" w:rsidR="00B6386A" w:rsidRPr="00B6386A" w:rsidRDefault="00B6386A" w:rsidP="00F37D0D">
            <w:pPr>
              <w:jc w:val="center"/>
              <w:outlineLvl w:val="6"/>
              <w:rPr>
                <w:rFonts w:cs="Times New Roman"/>
                <w:sz w:val="20"/>
                <w:szCs w:val="20"/>
              </w:rPr>
            </w:pPr>
            <w:r w:rsidRPr="00B6386A">
              <w:rPr>
                <w:rFonts w:cs="Times New Roman"/>
                <w:sz w:val="20"/>
                <w:szCs w:val="20"/>
              </w:rPr>
              <w:t>1020276250</w:t>
            </w:r>
          </w:p>
        </w:tc>
        <w:tc>
          <w:tcPr>
            <w:tcW w:w="598" w:type="dxa"/>
            <w:hideMark/>
          </w:tcPr>
          <w:p w14:paraId="0CF3C9B1"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528" w:type="dxa"/>
            <w:hideMark/>
          </w:tcPr>
          <w:p w14:paraId="7F8D4524" w14:textId="77777777" w:rsidR="00B6386A" w:rsidRPr="00B6386A" w:rsidRDefault="00B6386A" w:rsidP="00F37D0D">
            <w:pPr>
              <w:jc w:val="center"/>
              <w:outlineLvl w:val="6"/>
              <w:rPr>
                <w:rFonts w:cs="Times New Roman"/>
                <w:sz w:val="20"/>
                <w:szCs w:val="20"/>
              </w:rPr>
            </w:pPr>
            <w:r w:rsidRPr="00B6386A">
              <w:rPr>
                <w:rFonts w:cs="Times New Roman"/>
                <w:sz w:val="20"/>
                <w:szCs w:val="20"/>
              </w:rPr>
              <w:t>36,9</w:t>
            </w:r>
          </w:p>
        </w:tc>
        <w:tc>
          <w:tcPr>
            <w:tcW w:w="1418" w:type="dxa"/>
            <w:hideMark/>
          </w:tcPr>
          <w:p w14:paraId="69A27EF8" w14:textId="77777777" w:rsidR="00B6386A" w:rsidRPr="00B6386A" w:rsidRDefault="00B6386A" w:rsidP="00F37D0D">
            <w:pPr>
              <w:jc w:val="center"/>
              <w:outlineLvl w:val="6"/>
              <w:rPr>
                <w:rFonts w:cs="Times New Roman"/>
                <w:sz w:val="20"/>
                <w:szCs w:val="20"/>
              </w:rPr>
            </w:pPr>
            <w:r w:rsidRPr="00B6386A">
              <w:rPr>
                <w:rFonts w:cs="Times New Roman"/>
                <w:sz w:val="20"/>
                <w:szCs w:val="20"/>
              </w:rPr>
              <w:t>36,9</w:t>
            </w:r>
          </w:p>
        </w:tc>
        <w:tc>
          <w:tcPr>
            <w:tcW w:w="1559" w:type="dxa"/>
            <w:hideMark/>
          </w:tcPr>
          <w:p w14:paraId="19EDEAE7" w14:textId="77777777" w:rsidR="00B6386A" w:rsidRPr="00B6386A" w:rsidRDefault="00B6386A" w:rsidP="00F37D0D">
            <w:pPr>
              <w:jc w:val="center"/>
              <w:outlineLvl w:val="6"/>
              <w:rPr>
                <w:rFonts w:cs="Times New Roman"/>
                <w:sz w:val="20"/>
                <w:szCs w:val="20"/>
              </w:rPr>
            </w:pPr>
            <w:r w:rsidRPr="00B6386A">
              <w:rPr>
                <w:rFonts w:cs="Times New Roman"/>
                <w:sz w:val="20"/>
                <w:szCs w:val="20"/>
              </w:rPr>
              <w:t>36,9</w:t>
            </w:r>
          </w:p>
        </w:tc>
      </w:tr>
      <w:tr w:rsidR="00B6386A" w:rsidRPr="00B6386A" w14:paraId="0A596F22" w14:textId="77777777" w:rsidTr="00F37D0D">
        <w:trPr>
          <w:trHeight w:val="284"/>
        </w:trPr>
        <w:tc>
          <w:tcPr>
            <w:tcW w:w="3417" w:type="dxa"/>
            <w:hideMark/>
          </w:tcPr>
          <w:p w14:paraId="1CF48C6C" w14:textId="77777777" w:rsidR="00B6386A" w:rsidRPr="00B6386A" w:rsidRDefault="00B6386A" w:rsidP="00F37D0D">
            <w:pPr>
              <w:outlineLvl w:val="6"/>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709" w:type="dxa"/>
            <w:hideMark/>
          </w:tcPr>
          <w:p w14:paraId="6CBBBE7C" w14:textId="77777777" w:rsidR="00B6386A" w:rsidRPr="00B6386A" w:rsidRDefault="00B6386A" w:rsidP="00F37D0D">
            <w:pPr>
              <w:jc w:val="center"/>
              <w:outlineLvl w:val="6"/>
              <w:rPr>
                <w:rFonts w:cs="Times New Roman"/>
                <w:sz w:val="20"/>
                <w:szCs w:val="20"/>
              </w:rPr>
            </w:pPr>
            <w:r w:rsidRPr="00B6386A">
              <w:rPr>
                <w:rFonts w:cs="Times New Roman"/>
                <w:sz w:val="20"/>
                <w:szCs w:val="20"/>
              </w:rPr>
              <w:t>0703</w:t>
            </w:r>
          </w:p>
        </w:tc>
        <w:tc>
          <w:tcPr>
            <w:tcW w:w="1276" w:type="dxa"/>
            <w:hideMark/>
          </w:tcPr>
          <w:p w14:paraId="79877E2C" w14:textId="77777777" w:rsidR="00B6386A" w:rsidRPr="00B6386A" w:rsidRDefault="00B6386A" w:rsidP="00F37D0D">
            <w:pPr>
              <w:jc w:val="center"/>
              <w:outlineLvl w:val="6"/>
              <w:rPr>
                <w:rFonts w:cs="Times New Roman"/>
                <w:sz w:val="20"/>
                <w:szCs w:val="20"/>
              </w:rPr>
            </w:pPr>
            <w:r w:rsidRPr="00B6386A">
              <w:rPr>
                <w:rFonts w:cs="Times New Roman"/>
                <w:sz w:val="20"/>
                <w:szCs w:val="20"/>
              </w:rPr>
              <w:t>1020276250</w:t>
            </w:r>
          </w:p>
        </w:tc>
        <w:tc>
          <w:tcPr>
            <w:tcW w:w="598" w:type="dxa"/>
            <w:hideMark/>
          </w:tcPr>
          <w:p w14:paraId="5E006A2C" w14:textId="77777777" w:rsidR="00B6386A" w:rsidRPr="00B6386A" w:rsidRDefault="00B6386A" w:rsidP="00F37D0D">
            <w:pPr>
              <w:jc w:val="center"/>
              <w:outlineLvl w:val="6"/>
              <w:rPr>
                <w:rFonts w:cs="Times New Roman"/>
                <w:sz w:val="20"/>
                <w:szCs w:val="20"/>
              </w:rPr>
            </w:pPr>
            <w:r w:rsidRPr="00B6386A">
              <w:rPr>
                <w:rFonts w:cs="Times New Roman"/>
                <w:sz w:val="20"/>
                <w:szCs w:val="20"/>
              </w:rPr>
              <w:t>600</w:t>
            </w:r>
          </w:p>
        </w:tc>
        <w:tc>
          <w:tcPr>
            <w:tcW w:w="1528" w:type="dxa"/>
            <w:hideMark/>
          </w:tcPr>
          <w:p w14:paraId="50F6147E" w14:textId="77777777" w:rsidR="00B6386A" w:rsidRPr="00B6386A" w:rsidRDefault="00B6386A" w:rsidP="00F37D0D">
            <w:pPr>
              <w:jc w:val="center"/>
              <w:outlineLvl w:val="6"/>
              <w:rPr>
                <w:rFonts w:cs="Times New Roman"/>
                <w:sz w:val="20"/>
                <w:szCs w:val="20"/>
              </w:rPr>
            </w:pPr>
            <w:r w:rsidRPr="00B6386A">
              <w:rPr>
                <w:rFonts w:cs="Times New Roman"/>
                <w:sz w:val="20"/>
                <w:szCs w:val="20"/>
              </w:rPr>
              <w:t>36,9</w:t>
            </w:r>
          </w:p>
        </w:tc>
        <w:tc>
          <w:tcPr>
            <w:tcW w:w="1418" w:type="dxa"/>
            <w:hideMark/>
          </w:tcPr>
          <w:p w14:paraId="0B7CFEF1" w14:textId="77777777" w:rsidR="00B6386A" w:rsidRPr="00B6386A" w:rsidRDefault="00B6386A" w:rsidP="00F37D0D">
            <w:pPr>
              <w:jc w:val="center"/>
              <w:outlineLvl w:val="6"/>
              <w:rPr>
                <w:rFonts w:cs="Times New Roman"/>
                <w:sz w:val="20"/>
                <w:szCs w:val="20"/>
              </w:rPr>
            </w:pPr>
            <w:r w:rsidRPr="00B6386A">
              <w:rPr>
                <w:rFonts w:cs="Times New Roman"/>
                <w:sz w:val="20"/>
                <w:szCs w:val="20"/>
              </w:rPr>
              <w:t>36,9</w:t>
            </w:r>
          </w:p>
        </w:tc>
        <w:tc>
          <w:tcPr>
            <w:tcW w:w="1559" w:type="dxa"/>
            <w:hideMark/>
          </w:tcPr>
          <w:p w14:paraId="554D1CDF" w14:textId="77777777" w:rsidR="00B6386A" w:rsidRPr="00B6386A" w:rsidRDefault="00B6386A" w:rsidP="00F37D0D">
            <w:pPr>
              <w:jc w:val="center"/>
              <w:outlineLvl w:val="6"/>
              <w:rPr>
                <w:rFonts w:cs="Times New Roman"/>
                <w:sz w:val="20"/>
                <w:szCs w:val="20"/>
              </w:rPr>
            </w:pPr>
            <w:r w:rsidRPr="00B6386A">
              <w:rPr>
                <w:rFonts w:cs="Times New Roman"/>
                <w:sz w:val="20"/>
                <w:szCs w:val="20"/>
              </w:rPr>
              <w:t>36,9</w:t>
            </w:r>
          </w:p>
        </w:tc>
      </w:tr>
      <w:tr w:rsidR="00B6386A" w:rsidRPr="00B6386A" w14:paraId="473A7211" w14:textId="77777777" w:rsidTr="00F37D0D">
        <w:trPr>
          <w:trHeight w:val="284"/>
        </w:trPr>
        <w:tc>
          <w:tcPr>
            <w:tcW w:w="3417" w:type="dxa"/>
            <w:hideMark/>
          </w:tcPr>
          <w:p w14:paraId="24090FD8" w14:textId="77777777" w:rsidR="00B6386A" w:rsidRPr="00B6386A" w:rsidRDefault="00B6386A" w:rsidP="00F37D0D">
            <w:pPr>
              <w:outlineLvl w:val="6"/>
              <w:rPr>
                <w:rFonts w:cs="Times New Roman"/>
                <w:sz w:val="20"/>
                <w:szCs w:val="20"/>
              </w:rPr>
            </w:pPr>
            <w:r w:rsidRPr="00B6386A">
              <w:rPr>
                <w:rFonts w:cs="Times New Roman"/>
                <w:sz w:val="20"/>
                <w:szCs w:val="20"/>
              </w:rPr>
              <w:t>Субсидии бюджетным учреждениям</w:t>
            </w:r>
          </w:p>
        </w:tc>
        <w:tc>
          <w:tcPr>
            <w:tcW w:w="709" w:type="dxa"/>
            <w:hideMark/>
          </w:tcPr>
          <w:p w14:paraId="0AB1968E" w14:textId="77777777" w:rsidR="00B6386A" w:rsidRPr="00B6386A" w:rsidRDefault="00B6386A" w:rsidP="00F37D0D">
            <w:pPr>
              <w:jc w:val="center"/>
              <w:outlineLvl w:val="6"/>
              <w:rPr>
                <w:rFonts w:cs="Times New Roman"/>
                <w:sz w:val="20"/>
                <w:szCs w:val="20"/>
              </w:rPr>
            </w:pPr>
            <w:r w:rsidRPr="00B6386A">
              <w:rPr>
                <w:rFonts w:cs="Times New Roman"/>
                <w:sz w:val="20"/>
                <w:szCs w:val="20"/>
              </w:rPr>
              <w:t>0703</w:t>
            </w:r>
          </w:p>
        </w:tc>
        <w:tc>
          <w:tcPr>
            <w:tcW w:w="1276" w:type="dxa"/>
            <w:hideMark/>
          </w:tcPr>
          <w:p w14:paraId="59E98B31" w14:textId="77777777" w:rsidR="00B6386A" w:rsidRPr="00B6386A" w:rsidRDefault="00B6386A" w:rsidP="00F37D0D">
            <w:pPr>
              <w:jc w:val="center"/>
              <w:outlineLvl w:val="6"/>
              <w:rPr>
                <w:rFonts w:cs="Times New Roman"/>
                <w:sz w:val="20"/>
                <w:szCs w:val="20"/>
              </w:rPr>
            </w:pPr>
            <w:r w:rsidRPr="00B6386A">
              <w:rPr>
                <w:rFonts w:cs="Times New Roman"/>
                <w:sz w:val="20"/>
                <w:szCs w:val="20"/>
              </w:rPr>
              <w:t>1020276250</w:t>
            </w:r>
          </w:p>
        </w:tc>
        <w:tc>
          <w:tcPr>
            <w:tcW w:w="598" w:type="dxa"/>
            <w:hideMark/>
          </w:tcPr>
          <w:p w14:paraId="6F8DCD2F"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1528" w:type="dxa"/>
            <w:hideMark/>
          </w:tcPr>
          <w:p w14:paraId="2E0583FA" w14:textId="77777777" w:rsidR="00B6386A" w:rsidRPr="00B6386A" w:rsidRDefault="00B6386A" w:rsidP="00F37D0D">
            <w:pPr>
              <w:jc w:val="center"/>
              <w:outlineLvl w:val="6"/>
              <w:rPr>
                <w:rFonts w:cs="Times New Roman"/>
                <w:sz w:val="20"/>
                <w:szCs w:val="20"/>
              </w:rPr>
            </w:pPr>
            <w:r w:rsidRPr="00B6386A">
              <w:rPr>
                <w:rFonts w:cs="Times New Roman"/>
                <w:sz w:val="20"/>
                <w:szCs w:val="20"/>
              </w:rPr>
              <w:t>36,9</w:t>
            </w:r>
          </w:p>
        </w:tc>
        <w:tc>
          <w:tcPr>
            <w:tcW w:w="1418" w:type="dxa"/>
            <w:hideMark/>
          </w:tcPr>
          <w:p w14:paraId="24A4EA0F" w14:textId="77777777" w:rsidR="00B6386A" w:rsidRPr="00B6386A" w:rsidRDefault="00B6386A" w:rsidP="00F37D0D">
            <w:pPr>
              <w:jc w:val="center"/>
              <w:outlineLvl w:val="6"/>
              <w:rPr>
                <w:rFonts w:cs="Times New Roman"/>
                <w:sz w:val="20"/>
                <w:szCs w:val="20"/>
              </w:rPr>
            </w:pPr>
            <w:r w:rsidRPr="00B6386A">
              <w:rPr>
                <w:rFonts w:cs="Times New Roman"/>
                <w:sz w:val="20"/>
                <w:szCs w:val="20"/>
              </w:rPr>
              <w:t>36,9</w:t>
            </w:r>
          </w:p>
        </w:tc>
        <w:tc>
          <w:tcPr>
            <w:tcW w:w="1559" w:type="dxa"/>
            <w:hideMark/>
          </w:tcPr>
          <w:p w14:paraId="65B40BED" w14:textId="77777777" w:rsidR="00B6386A" w:rsidRPr="00B6386A" w:rsidRDefault="00B6386A" w:rsidP="00F37D0D">
            <w:pPr>
              <w:jc w:val="center"/>
              <w:outlineLvl w:val="6"/>
              <w:rPr>
                <w:rFonts w:cs="Times New Roman"/>
                <w:sz w:val="20"/>
                <w:szCs w:val="20"/>
              </w:rPr>
            </w:pPr>
            <w:r w:rsidRPr="00B6386A">
              <w:rPr>
                <w:rFonts w:cs="Times New Roman"/>
                <w:sz w:val="20"/>
                <w:szCs w:val="20"/>
              </w:rPr>
              <w:t>36,9</w:t>
            </w:r>
          </w:p>
        </w:tc>
      </w:tr>
      <w:tr w:rsidR="00B6386A" w:rsidRPr="00B6386A" w14:paraId="2DEEDA5A" w14:textId="77777777" w:rsidTr="00F37D0D">
        <w:trPr>
          <w:trHeight w:val="284"/>
        </w:trPr>
        <w:tc>
          <w:tcPr>
            <w:tcW w:w="3417" w:type="dxa"/>
            <w:hideMark/>
          </w:tcPr>
          <w:p w14:paraId="2836D064" w14:textId="77777777" w:rsidR="00B6386A" w:rsidRPr="00B6386A" w:rsidRDefault="00B6386A" w:rsidP="00F37D0D">
            <w:pPr>
              <w:outlineLvl w:val="0"/>
              <w:rPr>
                <w:rFonts w:cs="Times New Roman"/>
                <w:sz w:val="20"/>
                <w:szCs w:val="20"/>
              </w:rPr>
            </w:pPr>
            <w:r w:rsidRPr="00B6386A">
              <w:rPr>
                <w:rFonts w:cs="Times New Roman"/>
                <w:sz w:val="20"/>
                <w:szCs w:val="20"/>
              </w:rPr>
              <w:t>Молодежная политика</w:t>
            </w:r>
          </w:p>
        </w:tc>
        <w:tc>
          <w:tcPr>
            <w:tcW w:w="709" w:type="dxa"/>
            <w:hideMark/>
          </w:tcPr>
          <w:p w14:paraId="59E55A7A" w14:textId="77777777" w:rsidR="00B6386A" w:rsidRPr="00B6386A" w:rsidRDefault="00B6386A" w:rsidP="00F37D0D">
            <w:pPr>
              <w:jc w:val="center"/>
              <w:outlineLvl w:val="0"/>
              <w:rPr>
                <w:rFonts w:cs="Times New Roman"/>
                <w:sz w:val="20"/>
                <w:szCs w:val="20"/>
              </w:rPr>
            </w:pPr>
            <w:r w:rsidRPr="00B6386A">
              <w:rPr>
                <w:rFonts w:cs="Times New Roman"/>
                <w:sz w:val="20"/>
                <w:szCs w:val="20"/>
              </w:rPr>
              <w:t>0707</w:t>
            </w:r>
          </w:p>
        </w:tc>
        <w:tc>
          <w:tcPr>
            <w:tcW w:w="1276" w:type="dxa"/>
            <w:hideMark/>
          </w:tcPr>
          <w:p w14:paraId="4ECCE578"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598" w:type="dxa"/>
            <w:hideMark/>
          </w:tcPr>
          <w:p w14:paraId="258BFCB2"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1528" w:type="dxa"/>
            <w:hideMark/>
          </w:tcPr>
          <w:p w14:paraId="0669F2D0" w14:textId="77777777" w:rsidR="00B6386A" w:rsidRPr="00B6386A" w:rsidRDefault="00B6386A" w:rsidP="00F37D0D">
            <w:pPr>
              <w:jc w:val="center"/>
              <w:outlineLvl w:val="0"/>
              <w:rPr>
                <w:rFonts w:cs="Times New Roman"/>
                <w:sz w:val="20"/>
                <w:szCs w:val="20"/>
              </w:rPr>
            </w:pPr>
            <w:r w:rsidRPr="00B6386A">
              <w:rPr>
                <w:rFonts w:cs="Times New Roman"/>
                <w:sz w:val="20"/>
                <w:szCs w:val="20"/>
              </w:rPr>
              <w:t>103,0</w:t>
            </w:r>
          </w:p>
        </w:tc>
        <w:tc>
          <w:tcPr>
            <w:tcW w:w="1418" w:type="dxa"/>
            <w:hideMark/>
          </w:tcPr>
          <w:p w14:paraId="2994C73E" w14:textId="77777777" w:rsidR="00B6386A" w:rsidRPr="00B6386A" w:rsidRDefault="00B6386A" w:rsidP="00F37D0D">
            <w:pPr>
              <w:jc w:val="center"/>
              <w:outlineLvl w:val="0"/>
              <w:rPr>
                <w:rFonts w:cs="Times New Roman"/>
                <w:sz w:val="20"/>
                <w:szCs w:val="20"/>
              </w:rPr>
            </w:pPr>
            <w:r w:rsidRPr="00B6386A">
              <w:rPr>
                <w:rFonts w:cs="Times New Roman"/>
                <w:sz w:val="20"/>
                <w:szCs w:val="20"/>
              </w:rPr>
              <w:t>103,0</w:t>
            </w:r>
          </w:p>
        </w:tc>
        <w:tc>
          <w:tcPr>
            <w:tcW w:w="1559" w:type="dxa"/>
            <w:hideMark/>
          </w:tcPr>
          <w:p w14:paraId="4BAC5968" w14:textId="77777777" w:rsidR="00B6386A" w:rsidRPr="00B6386A" w:rsidRDefault="00B6386A" w:rsidP="00F37D0D">
            <w:pPr>
              <w:jc w:val="center"/>
              <w:outlineLvl w:val="0"/>
              <w:rPr>
                <w:rFonts w:cs="Times New Roman"/>
                <w:sz w:val="20"/>
                <w:szCs w:val="20"/>
              </w:rPr>
            </w:pPr>
            <w:r w:rsidRPr="00B6386A">
              <w:rPr>
                <w:rFonts w:cs="Times New Roman"/>
                <w:sz w:val="20"/>
                <w:szCs w:val="20"/>
              </w:rPr>
              <w:t>103,0</w:t>
            </w:r>
          </w:p>
        </w:tc>
      </w:tr>
      <w:tr w:rsidR="00B6386A" w:rsidRPr="00B6386A" w14:paraId="7C9DE5F0" w14:textId="77777777" w:rsidTr="00F37D0D">
        <w:trPr>
          <w:trHeight w:val="284"/>
        </w:trPr>
        <w:tc>
          <w:tcPr>
            <w:tcW w:w="3417" w:type="dxa"/>
            <w:hideMark/>
          </w:tcPr>
          <w:p w14:paraId="3F3B73EE" w14:textId="77777777" w:rsidR="00B6386A" w:rsidRPr="00B6386A" w:rsidRDefault="00B6386A" w:rsidP="00F37D0D">
            <w:pPr>
              <w:outlineLvl w:val="1"/>
              <w:rPr>
                <w:rFonts w:cs="Times New Roman"/>
                <w:sz w:val="20"/>
                <w:szCs w:val="20"/>
              </w:rPr>
            </w:pPr>
            <w:r w:rsidRPr="00B6386A">
              <w:rPr>
                <w:rFonts w:cs="Times New Roman"/>
                <w:sz w:val="20"/>
                <w:szCs w:val="20"/>
              </w:rPr>
              <w:t>Муниципальная программа 'Молодежь Бессоновского района Пензенской области '</w:t>
            </w:r>
          </w:p>
        </w:tc>
        <w:tc>
          <w:tcPr>
            <w:tcW w:w="709" w:type="dxa"/>
            <w:hideMark/>
          </w:tcPr>
          <w:p w14:paraId="66DB4501" w14:textId="77777777" w:rsidR="00B6386A" w:rsidRPr="00B6386A" w:rsidRDefault="00B6386A" w:rsidP="00F37D0D">
            <w:pPr>
              <w:jc w:val="center"/>
              <w:outlineLvl w:val="1"/>
              <w:rPr>
                <w:rFonts w:cs="Times New Roman"/>
                <w:sz w:val="20"/>
                <w:szCs w:val="20"/>
              </w:rPr>
            </w:pPr>
            <w:r w:rsidRPr="00B6386A">
              <w:rPr>
                <w:rFonts w:cs="Times New Roman"/>
                <w:sz w:val="20"/>
                <w:szCs w:val="20"/>
              </w:rPr>
              <w:t>0707</w:t>
            </w:r>
          </w:p>
        </w:tc>
        <w:tc>
          <w:tcPr>
            <w:tcW w:w="1276" w:type="dxa"/>
            <w:hideMark/>
          </w:tcPr>
          <w:p w14:paraId="04F32583" w14:textId="77777777" w:rsidR="00B6386A" w:rsidRPr="00B6386A" w:rsidRDefault="00B6386A" w:rsidP="00F37D0D">
            <w:pPr>
              <w:jc w:val="center"/>
              <w:outlineLvl w:val="1"/>
              <w:rPr>
                <w:rFonts w:cs="Times New Roman"/>
                <w:sz w:val="20"/>
                <w:szCs w:val="20"/>
              </w:rPr>
            </w:pPr>
            <w:r w:rsidRPr="00B6386A">
              <w:rPr>
                <w:rFonts w:cs="Times New Roman"/>
                <w:sz w:val="20"/>
                <w:szCs w:val="20"/>
              </w:rPr>
              <w:t>1100000000</w:t>
            </w:r>
          </w:p>
        </w:tc>
        <w:tc>
          <w:tcPr>
            <w:tcW w:w="598" w:type="dxa"/>
            <w:hideMark/>
          </w:tcPr>
          <w:p w14:paraId="7EF2C683"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528" w:type="dxa"/>
            <w:hideMark/>
          </w:tcPr>
          <w:p w14:paraId="42B68B12" w14:textId="77777777" w:rsidR="00B6386A" w:rsidRPr="00B6386A" w:rsidRDefault="00B6386A" w:rsidP="00F37D0D">
            <w:pPr>
              <w:jc w:val="center"/>
              <w:outlineLvl w:val="1"/>
              <w:rPr>
                <w:rFonts w:cs="Times New Roman"/>
                <w:sz w:val="20"/>
                <w:szCs w:val="20"/>
              </w:rPr>
            </w:pPr>
            <w:r w:rsidRPr="00B6386A">
              <w:rPr>
                <w:rFonts w:cs="Times New Roman"/>
                <w:sz w:val="20"/>
                <w:szCs w:val="20"/>
              </w:rPr>
              <w:t>103,0</w:t>
            </w:r>
          </w:p>
        </w:tc>
        <w:tc>
          <w:tcPr>
            <w:tcW w:w="1418" w:type="dxa"/>
            <w:hideMark/>
          </w:tcPr>
          <w:p w14:paraId="70021890" w14:textId="77777777" w:rsidR="00B6386A" w:rsidRPr="00B6386A" w:rsidRDefault="00B6386A" w:rsidP="00F37D0D">
            <w:pPr>
              <w:jc w:val="center"/>
              <w:outlineLvl w:val="1"/>
              <w:rPr>
                <w:rFonts w:cs="Times New Roman"/>
                <w:sz w:val="20"/>
                <w:szCs w:val="20"/>
              </w:rPr>
            </w:pPr>
            <w:r w:rsidRPr="00B6386A">
              <w:rPr>
                <w:rFonts w:cs="Times New Roman"/>
                <w:sz w:val="20"/>
                <w:szCs w:val="20"/>
              </w:rPr>
              <w:t>103,0</w:t>
            </w:r>
          </w:p>
        </w:tc>
        <w:tc>
          <w:tcPr>
            <w:tcW w:w="1559" w:type="dxa"/>
            <w:hideMark/>
          </w:tcPr>
          <w:p w14:paraId="1B754327" w14:textId="77777777" w:rsidR="00B6386A" w:rsidRPr="00B6386A" w:rsidRDefault="00B6386A" w:rsidP="00F37D0D">
            <w:pPr>
              <w:jc w:val="center"/>
              <w:outlineLvl w:val="1"/>
              <w:rPr>
                <w:rFonts w:cs="Times New Roman"/>
                <w:sz w:val="20"/>
                <w:szCs w:val="20"/>
              </w:rPr>
            </w:pPr>
            <w:r w:rsidRPr="00B6386A">
              <w:rPr>
                <w:rFonts w:cs="Times New Roman"/>
                <w:sz w:val="20"/>
                <w:szCs w:val="20"/>
              </w:rPr>
              <w:t>103,0</w:t>
            </w:r>
          </w:p>
        </w:tc>
      </w:tr>
      <w:tr w:rsidR="00B6386A" w:rsidRPr="00B6386A" w14:paraId="7481FDE7" w14:textId="77777777" w:rsidTr="00F37D0D">
        <w:trPr>
          <w:trHeight w:val="284"/>
        </w:trPr>
        <w:tc>
          <w:tcPr>
            <w:tcW w:w="3417" w:type="dxa"/>
            <w:hideMark/>
          </w:tcPr>
          <w:p w14:paraId="508B1FEC" w14:textId="77777777" w:rsidR="00B6386A" w:rsidRPr="00B6386A" w:rsidRDefault="00B6386A" w:rsidP="00F37D0D">
            <w:pPr>
              <w:outlineLvl w:val="2"/>
              <w:rPr>
                <w:rFonts w:cs="Times New Roman"/>
                <w:sz w:val="20"/>
                <w:szCs w:val="20"/>
              </w:rPr>
            </w:pPr>
            <w:r w:rsidRPr="00B6386A">
              <w:rPr>
                <w:rFonts w:cs="Times New Roman"/>
                <w:sz w:val="20"/>
                <w:szCs w:val="20"/>
              </w:rPr>
              <w:t>Подпрограмма 'Молодежная политика'</w:t>
            </w:r>
          </w:p>
        </w:tc>
        <w:tc>
          <w:tcPr>
            <w:tcW w:w="709" w:type="dxa"/>
            <w:hideMark/>
          </w:tcPr>
          <w:p w14:paraId="045484C5" w14:textId="77777777" w:rsidR="00B6386A" w:rsidRPr="00B6386A" w:rsidRDefault="00B6386A" w:rsidP="00F37D0D">
            <w:pPr>
              <w:jc w:val="center"/>
              <w:outlineLvl w:val="2"/>
              <w:rPr>
                <w:rFonts w:cs="Times New Roman"/>
                <w:sz w:val="20"/>
                <w:szCs w:val="20"/>
              </w:rPr>
            </w:pPr>
            <w:r w:rsidRPr="00B6386A">
              <w:rPr>
                <w:rFonts w:cs="Times New Roman"/>
                <w:sz w:val="20"/>
                <w:szCs w:val="20"/>
              </w:rPr>
              <w:t>0707</w:t>
            </w:r>
          </w:p>
        </w:tc>
        <w:tc>
          <w:tcPr>
            <w:tcW w:w="1276" w:type="dxa"/>
            <w:hideMark/>
          </w:tcPr>
          <w:p w14:paraId="3976197D" w14:textId="77777777" w:rsidR="00B6386A" w:rsidRPr="00B6386A" w:rsidRDefault="00B6386A" w:rsidP="00F37D0D">
            <w:pPr>
              <w:jc w:val="center"/>
              <w:outlineLvl w:val="2"/>
              <w:rPr>
                <w:rFonts w:cs="Times New Roman"/>
                <w:sz w:val="20"/>
                <w:szCs w:val="20"/>
              </w:rPr>
            </w:pPr>
            <w:r w:rsidRPr="00B6386A">
              <w:rPr>
                <w:rFonts w:cs="Times New Roman"/>
                <w:sz w:val="20"/>
                <w:szCs w:val="20"/>
              </w:rPr>
              <w:t>1110000000</w:t>
            </w:r>
          </w:p>
        </w:tc>
        <w:tc>
          <w:tcPr>
            <w:tcW w:w="598" w:type="dxa"/>
            <w:hideMark/>
          </w:tcPr>
          <w:p w14:paraId="02BC926D"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528" w:type="dxa"/>
            <w:hideMark/>
          </w:tcPr>
          <w:p w14:paraId="174A140D" w14:textId="77777777" w:rsidR="00B6386A" w:rsidRPr="00B6386A" w:rsidRDefault="00B6386A" w:rsidP="00F37D0D">
            <w:pPr>
              <w:jc w:val="center"/>
              <w:outlineLvl w:val="2"/>
              <w:rPr>
                <w:rFonts w:cs="Times New Roman"/>
                <w:sz w:val="20"/>
                <w:szCs w:val="20"/>
              </w:rPr>
            </w:pPr>
            <w:r w:rsidRPr="00B6386A">
              <w:rPr>
                <w:rFonts w:cs="Times New Roman"/>
                <w:sz w:val="20"/>
                <w:szCs w:val="20"/>
              </w:rPr>
              <w:t>103,0</w:t>
            </w:r>
          </w:p>
        </w:tc>
        <w:tc>
          <w:tcPr>
            <w:tcW w:w="1418" w:type="dxa"/>
            <w:hideMark/>
          </w:tcPr>
          <w:p w14:paraId="0FEFEFE6" w14:textId="77777777" w:rsidR="00B6386A" w:rsidRPr="00B6386A" w:rsidRDefault="00B6386A" w:rsidP="00F37D0D">
            <w:pPr>
              <w:jc w:val="center"/>
              <w:outlineLvl w:val="2"/>
              <w:rPr>
                <w:rFonts w:cs="Times New Roman"/>
                <w:sz w:val="20"/>
                <w:szCs w:val="20"/>
              </w:rPr>
            </w:pPr>
            <w:r w:rsidRPr="00B6386A">
              <w:rPr>
                <w:rFonts w:cs="Times New Roman"/>
                <w:sz w:val="20"/>
                <w:szCs w:val="20"/>
              </w:rPr>
              <w:t>103,0</w:t>
            </w:r>
          </w:p>
        </w:tc>
        <w:tc>
          <w:tcPr>
            <w:tcW w:w="1559" w:type="dxa"/>
            <w:hideMark/>
          </w:tcPr>
          <w:p w14:paraId="02D30561" w14:textId="77777777" w:rsidR="00B6386A" w:rsidRPr="00B6386A" w:rsidRDefault="00B6386A" w:rsidP="00F37D0D">
            <w:pPr>
              <w:jc w:val="center"/>
              <w:outlineLvl w:val="2"/>
              <w:rPr>
                <w:rFonts w:cs="Times New Roman"/>
                <w:sz w:val="20"/>
                <w:szCs w:val="20"/>
              </w:rPr>
            </w:pPr>
            <w:r w:rsidRPr="00B6386A">
              <w:rPr>
                <w:rFonts w:cs="Times New Roman"/>
                <w:sz w:val="20"/>
                <w:szCs w:val="20"/>
              </w:rPr>
              <w:t>103,0</w:t>
            </w:r>
          </w:p>
        </w:tc>
      </w:tr>
      <w:tr w:rsidR="00B6386A" w:rsidRPr="00B6386A" w14:paraId="6257D497" w14:textId="77777777" w:rsidTr="00F37D0D">
        <w:trPr>
          <w:trHeight w:val="284"/>
        </w:trPr>
        <w:tc>
          <w:tcPr>
            <w:tcW w:w="3417" w:type="dxa"/>
            <w:hideMark/>
          </w:tcPr>
          <w:p w14:paraId="39F67271" w14:textId="77777777" w:rsidR="00B6386A" w:rsidRPr="00B6386A" w:rsidRDefault="00B6386A" w:rsidP="00F37D0D">
            <w:pPr>
              <w:outlineLvl w:val="3"/>
              <w:rPr>
                <w:rFonts w:cs="Times New Roman"/>
                <w:sz w:val="20"/>
                <w:szCs w:val="20"/>
              </w:rPr>
            </w:pPr>
            <w:r w:rsidRPr="00B6386A">
              <w:rPr>
                <w:rFonts w:cs="Times New Roman"/>
                <w:sz w:val="20"/>
                <w:szCs w:val="20"/>
              </w:rPr>
              <w:t>Основное мероприятие 'Вовлечение молодежи в общественно-полезную деятельность'</w:t>
            </w:r>
          </w:p>
        </w:tc>
        <w:tc>
          <w:tcPr>
            <w:tcW w:w="709" w:type="dxa"/>
            <w:hideMark/>
          </w:tcPr>
          <w:p w14:paraId="3E913CA2" w14:textId="77777777" w:rsidR="00B6386A" w:rsidRPr="00B6386A" w:rsidRDefault="00B6386A" w:rsidP="00F37D0D">
            <w:pPr>
              <w:jc w:val="center"/>
              <w:outlineLvl w:val="3"/>
              <w:rPr>
                <w:rFonts w:cs="Times New Roman"/>
                <w:sz w:val="20"/>
                <w:szCs w:val="20"/>
              </w:rPr>
            </w:pPr>
            <w:r w:rsidRPr="00B6386A">
              <w:rPr>
                <w:rFonts w:cs="Times New Roman"/>
                <w:sz w:val="20"/>
                <w:szCs w:val="20"/>
              </w:rPr>
              <w:t>0707</w:t>
            </w:r>
          </w:p>
        </w:tc>
        <w:tc>
          <w:tcPr>
            <w:tcW w:w="1276" w:type="dxa"/>
            <w:hideMark/>
          </w:tcPr>
          <w:p w14:paraId="64CFD5B0" w14:textId="77777777" w:rsidR="00B6386A" w:rsidRPr="00B6386A" w:rsidRDefault="00B6386A" w:rsidP="00F37D0D">
            <w:pPr>
              <w:jc w:val="center"/>
              <w:outlineLvl w:val="3"/>
              <w:rPr>
                <w:rFonts w:cs="Times New Roman"/>
                <w:sz w:val="20"/>
                <w:szCs w:val="20"/>
              </w:rPr>
            </w:pPr>
            <w:r w:rsidRPr="00B6386A">
              <w:rPr>
                <w:rFonts w:cs="Times New Roman"/>
                <w:sz w:val="20"/>
                <w:szCs w:val="20"/>
              </w:rPr>
              <w:t>1110100000</w:t>
            </w:r>
          </w:p>
        </w:tc>
        <w:tc>
          <w:tcPr>
            <w:tcW w:w="598" w:type="dxa"/>
            <w:hideMark/>
          </w:tcPr>
          <w:p w14:paraId="14459BAE" w14:textId="77777777" w:rsidR="00B6386A" w:rsidRPr="00B6386A" w:rsidRDefault="00B6386A" w:rsidP="00F37D0D">
            <w:pPr>
              <w:jc w:val="center"/>
              <w:outlineLvl w:val="3"/>
              <w:rPr>
                <w:rFonts w:cs="Times New Roman"/>
                <w:sz w:val="20"/>
                <w:szCs w:val="20"/>
              </w:rPr>
            </w:pPr>
            <w:r w:rsidRPr="00B6386A">
              <w:rPr>
                <w:rFonts w:cs="Times New Roman"/>
                <w:sz w:val="20"/>
                <w:szCs w:val="20"/>
              </w:rPr>
              <w:t> </w:t>
            </w:r>
          </w:p>
        </w:tc>
        <w:tc>
          <w:tcPr>
            <w:tcW w:w="1528" w:type="dxa"/>
            <w:hideMark/>
          </w:tcPr>
          <w:p w14:paraId="4D72146A" w14:textId="77777777" w:rsidR="00B6386A" w:rsidRPr="00B6386A" w:rsidRDefault="00B6386A" w:rsidP="00F37D0D">
            <w:pPr>
              <w:jc w:val="center"/>
              <w:outlineLvl w:val="3"/>
              <w:rPr>
                <w:rFonts w:cs="Times New Roman"/>
                <w:sz w:val="20"/>
                <w:szCs w:val="20"/>
              </w:rPr>
            </w:pPr>
            <w:r w:rsidRPr="00B6386A">
              <w:rPr>
                <w:rFonts w:cs="Times New Roman"/>
                <w:sz w:val="20"/>
                <w:szCs w:val="20"/>
              </w:rPr>
              <w:t>103,0</w:t>
            </w:r>
          </w:p>
        </w:tc>
        <w:tc>
          <w:tcPr>
            <w:tcW w:w="1418" w:type="dxa"/>
            <w:hideMark/>
          </w:tcPr>
          <w:p w14:paraId="2C85F4CF" w14:textId="77777777" w:rsidR="00B6386A" w:rsidRPr="00B6386A" w:rsidRDefault="00B6386A" w:rsidP="00F37D0D">
            <w:pPr>
              <w:jc w:val="center"/>
              <w:outlineLvl w:val="3"/>
              <w:rPr>
                <w:rFonts w:cs="Times New Roman"/>
                <w:sz w:val="20"/>
                <w:szCs w:val="20"/>
              </w:rPr>
            </w:pPr>
            <w:r w:rsidRPr="00B6386A">
              <w:rPr>
                <w:rFonts w:cs="Times New Roman"/>
                <w:sz w:val="20"/>
                <w:szCs w:val="20"/>
              </w:rPr>
              <w:t>103,0</w:t>
            </w:r>
          </w:p>
        </w:tc>
        <w:tc>
          <w:tcPr>
            <w:tcW w:w="1559" w:type="dxa"/>
            <w:hideMark/>
          </w:tcPr>
          <w:p w14:paraId="2A0D7BEC" w14:textId="77777777" w:rsidR="00B6386A" w:rsidRPr="00B6386A" w:rsidRDefault="00B6386A" w:rsidP="00F37D0D">
            <w:pPr>
              <w:jc w:val="center"/>
              <w:outlineLvl w:val="3"/>
              <w:rPr>
                <w:rFonts w:cs="Times New Roman"/>
                <w:sz w:val="20"/>
                <w:szCs w:val="20"/>
              </w:rPr>
            </w:pPr>
            <w:r w:rsidRPr="00B6386A">
              <w:rPr>
                <w:rFonts w:cs="Times New Roman"/>
                <w:sz w:val="20"/>
                <w:szCs w:val="20"/>
              </w:rPr>
              <w:t>103,0</w:t>
            </w:r>
          </w:p>
        </w:tc>
      </w:tr>
      <w:tr w:rsidR="00B6386A" w:rsidRPr="00B6386A" w14:paraId="6D6F332C" w14:textId="77777777" w:rsidTr="00F37D0D">
        <w:trPr>
          <w:trHeight w:val="284"/>
        </w:trPr>
        <w:tc>
          <w:tcPr>
            <w:tcW w:w="3417" w:type="dxa"/>
            <w:hideMark/>
          </w:tcPr>
          <w:p w14:paraId="5E83861C" w14:textId="77777777" w:rsidR="00B6386A" w:rsidRPr="00B6386A" w:rsidRDefault="00B6386A" w:rsidP="00F37D0D">
            <w:pPr>
              <w:outlineLvl w:val="4"/>
              <w:rPr>
                <w:rFonts w:cs="Times New Roman"/>
                <w:sz w:val="20"/>
                <w:szCs w:val="20"/>
              </w:rPr>
            </w:pPr>
            <w:r w:rsidRPr="00B6386A">
              <w:rPr>
                <w:rFonts w:cs="Times New Roman"/>
                <w:sz w:val="20"/>
                <w:szCs w:val="20"/>
              </w:rPr>
              <w:t xml:space="preserve">Организация и проведение семинаров, тренингов, участие в </w:t>
            </w:r>
            <w:r w:rsidRPr="00B6386A">
              <w:rPr>
                <w:rFonts w:cs="Times New Roman"/>
                <w:sz w:val="20"/>
                <w:szCs w:val="20"/>
              </w:rPr>
              <w:lastRenderedPageBreak/>
              <w:t>конкурсах, фестивалях, слетах, форумах</w:t>
            </w:r>
          </w:p>
        </w:tc>
        <w:tc>
          <w:tcPr>
            <w:tcW w:w="709" w:type="dxa"/>
            <w:hideMark/>
          </w:tcPr>
          <w:p w14:paraId="76BCD788" w14:textId="77777777" w:rsidR="00B6386A" w:rsidRPr="00B6386A" w:rsidRDefault="00B6386A" w:rsidP="00F37D0D">
            <w:pPr>
              <w:jc w:val="center"/>
              <w:outlineLvl w:val="4"/>
              <w:rPr>
                <w:rFonts w:cs="Times New Roman"/>
                <w:sz w:val="20"/>
                <w:szCs w:val="20"/>
              </w:rPr>
            </w:pPr>
            <w:r w:rsidRPr="00B6386A">
              <w:rPr>
                <w:rFonts w:cs="Times New Roman"/>
                <w:sz w:val="20"/>
                <w:szCs w:val="20"/>
              </w:rPr>
              <w:lastRenderedPageBreak/>
              <w:t>0707</w:t>
            </w:r>
          </w:p>
        </w:tc>
        <w:tc>
          <w:tcPr>
            <w:tcW w:w="1276" w:type="dxa"/>
            <w:hideMark/>
          </w:tcPr>
          <w:p w14:paraId="45A563CF" w14:textId="77777777" w:rsidR="00B6386A" w:rsidRPr="00B6386A" w:rsidRDefault="00B6386A" w:rsidP="00F37D0D">
            <w:pPr>
              <w:jc w:val="center"/>
              <w:outlineLvl w:val="4"/>
              <w:rPr>
                <w:rFonts w:cs="Times New Roman"/>
                <w:sz w:val="20"/>
                <w:szCs w:val="20"/>
              </w:rPr>
            </w:pPr>
            <w:r w:rsidRPr="00B6386A">
              <w:rPr>
                <w:rFonts w:cs="Times New Roman"/>
                <w:sz w:val="20"/>
                <w:szCs w:val="20"/>
              </w:rPr>
              <w:t>1110164470</w:t>
            </w:r>
          </w:p>
        </w:tc>
        <w:tc>
          <w:tcPr>
            <w:tcW w:w="598" w:type="dxa"/>
            <w:hideMark/>
          </w:tcPr>
          <w:p w14:paraId="74F2C926"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528" w:type="dxa"/>
            <w:hideMark/>
          </w:tcPr>
          <w:p w14:paraId="211BA58D" w14:textId="77777777" w:rsidR="00B6386A" w:rsidRPr="00B6386A" w:rsidRDefault="00B6386A" w:rsidP="00F37D0D">
            <w:pPr>
              <w:jc w:val="center"/>
              <w:outlineLvl w:val="4"/>
              <w:rPr>
                <w:rFonts w:cs="Times New Roman"/>
                <w:sz w:val="20"/>
                <w:szCs w:val="20"/>
              </w:rPr>
            </w:pPr>
            <w:r w:rsidRPr="00B6386A">
              <w:rPr>
                <w:rFonts w:cs="Times New Roman"/>
                <w:sz w:val="20"/>
                <w:szCs w:val="20"/>
              </w:rPr>
              <w:t>103,0</w:t>
            </w:r>
          </w:p>
        </w:tc>
        <w:tc>
          <w:tcPr>
            <w:tcW w:w="1418" w:type="dxa"/>
            <w:hideMark/>
          </w:tcPr>
          <w:p w14:paraId="3CAAD7AF" w14:textId="77777777" w:rsidR="00B6386A" w:rsidRPr="00B6386A" w:rsidRDefault="00B6386A" w:rsidP="00F37D0D">
            <w:pPr>
              <w:jc w:val="center"/>
              <w:outlineLvl w:val="4"/>
              <w:rPr>
                <w:rFonts w:cs="Times New Roman"/>
                <w:sz w:val="20"/>
                <w:szCs w:val="20"/>
              </w:rPr>
            </w:pPr>
            <w:r w:rsidRPr="00B6386A">
              <w:rPr>
                <w:rFonts w:cs="Times New Roman"/>
                <w:sz w:val="20"/>
                <w:szCs w:val="20"/>
              </w:rPr>
              <w:t>103,0</w:t>
            </w:r>
          </w:p>
        </w:tc>
        <w:tc>
          <w:tcPr>
            <w:tcW w:w="1559" w:type="dxa"/>
            <w:hideMark/>
          </w:tcPr>
          <w:p w14:paraId="012116AA" w14:textId="77777777" w:rsidR="00B6386A" w:rsidRPr="00B6386A" w:rsidRDefault="00B6386A" w:rsidP="00F37D0D">
            <w:pPr>
              <w:jc w:val="center"/>
              <w:outlineLvl w:val="4"/>
              <w:rPr>
                <w:rFonts w:cs="Times New Roman"/>
                <w:sz w:val="20"/>
                <w:szCs w:val="20"/>
              </w:rPr>
            </w:pPr>
            <w:r w:rsidRPr="00B6386A">
              <w:rPr>
                <w:rFonts w:cs="Times New Roman"/>
                <w:sz w:val="20"/>
                <w:szCs w:val="20"/>
              </w:rPr>
              <w:t>103,0</w:t>
            </w:r>
          </w:p>
        </w:tc>
      </w:tr>
      <w:tr w:rsidR="00B6386A" w:rsidRPr="00B6386A" w14:paraId="56CB274C" w14:textId="77777777" w:rsidTr="00F37D0D">
        <w:trPr>
          <w:trHeight w:val="284"/>
        </w:trPr>
        <w:tc>
          <w:tcPr>
            <w:tcW w:w="3417" w:type="dxa"/>
            <w:hideMark/>
          </w:tcPr>
          <w:p w14:paraId="5E0B20C3" w14:textId="77777777" w:rsidR="00B6386A" w:rsidRPr="00B6386A" w:rsidRDefault="00B6386A" w:rsidP="00F37D0D">
            <w:pPr>
              <w:outlineLvl w:val="6"/>
              <w:rPr>
                <w:rFonts w:cs="Times New Roman"/>
                <w:sz w:val="20"/>
                <w:szCs w:val="20"/>
              </w:rPr>
            </w:pPr>
            <w:r w:rsidRPr="00B6386A">
              <w:rPr>
                <w:rFonts w:cs="Times New Roman"/>
                <w:sz w:val="20"/>
                <w:szCs w:val="20"/>
              </w:rPr>
              <w:t>Социальное обеспечение и иные выплаты населению</w:t>
            </w:r>
          </w:p>
        </w:tc>
        <w:tc>
          <w:tcPr>
            <w:tcW w:w="709" w:type="dxa"/>
            <w:hideMark/>
          </w:tcPr>
          <w:p w14:paraId="6BF4AEEE" w14:textId="77777777" w:rsidR="00B6386A" w:rsidRPr="00B6386A" w:rsidRDefault="00B6386A" w:rsidP="00F37D0D">
            <w:pPr>
              <w:jc w:val="center"/>
              <w:outlineLvl w:val="6"/>
              <w:rPr>
                <w:rFonts w:cs="Times New Roman"/>
                <w:sz w:val="20"/>
                <w:szCs w:val="20"/>
              </w:rPr>
            </w:pPr>
            <w:r w:rsidRPr="00B6386A">
              <w:rPr>
                <w:rFonts w:cs="Times New Roman"/>
                <w:sz w:val="20"/>
                <w:szCs w:val="20"/>
              </w:rPr>
              <w:t>0707</w:t>
            </w:r>
          </w:p>
        </w:tc>
        <w:tc>
          <w:tcPr>
            <w:tcW w:w="1276" w:type="dxa"/>
            <w:hideMark/>
          </w:tcPr>
          <w:p w14:paraId="24E7D55A" w14:textId="77777777" w:rsidR="00B6386A" w:rsidRPr="00B6386A" w:rsidRDefault="00B6386A" w:rsidP="00F37D0D">
            <w:pPr>
              <w:jc w:val="center"/>
              <w:outlineLvl w:val="6"/>
              <w:rPr>
                <w:rFonts w:cs="Times New Roman"/>
                <w:sz w:val="20"/>
                <w:szCs w:val="20"/>
              </w:rPr>
            </w:pPr>
            <w:r w:rsidRPr="00B6386A">
              <w:rPr>
                <w:rFonts w:cs="Times New Roman"/>
                <w:sz w:val="20"/>
                <w:szCs w:val="20"/>
              </w:rPr>
              <w:t>1110164470</w:t>
            </w:r>
          </w:p>
        </w:tc>
        <w:tc>
          <w:tcPr>
            <w:tcW w:w="598" w:type="dxa"/>
            <w:hideMark/>
          </w:tcPr>
          <w:p w14:paraId="6CF09EF5"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c>
          <w:tcPr>
            <w:tcW w:w="1528" w:type="dxa"/>
            <w:hideMark/>
          </w:tcPr>
          <w:p w14:paraId="660EFEDC" w14:textId="77777777" w:rsidR="00B6386A" w:rsidRPr="00B6386A" w:rsidRDefault="00B6386A" w:rsidP="00F37D0D">
            <w:pPr>
              <w:jc w:val="center"/>
              <w:outlineLvl w:val="6"/>
              <w:rPr>
                <w:rFonts w:cs="Times New Roman"/>
                <w:sz w:val="20"/>
                <w:szCs w:val="20"/>
              </w:rPr>
            </w:pPr>
            <w:r w:rsidRPr="00B6386A">
              <w:rPr>
                <w:rFonts w:cs="Times New Roman"/>
                <w:sz w:val="20"/>
                <w:szCs w:val="20"/>
              </w:rPr>
              <w:t>13,0</w:t>
            </w:r>
          </w:p>
        </w:tc>
        <w:tc>
          <w:tcPr>
            <w:tcW w:w="1418" w:type="dxa"/>
            <w:hideMark/>
          </w:tcPr>
          <w:p w14:paraId="68542073" w14:textId="77777777" w:rsidR="00B6386A" w:rsidRPr="00B6386A" w:rsidRDefault="00B6386A" w:rsidP="00F37D0D">
            <w:pPr>
              <w:jc w:val="center"/>
              <w:outlineLvl w:val="6"/>
              <w:rPr>
                <w:rFonts w:cs="Times New Roman"/>
                <w:sz w:val="20"/>
                <w:szCs w:val="20"/>
              </w:rPr>
            </w:pPr>
            <w:r w:rsidRPr="00B6386A">
              <w:rPr>
                <w:rFonts w:cs="Times New Roman"/>
                <w:sz w:val="20"/>
                <w:szCs w:val="20"/>
              </w:rPr>
              <w:t>13,0</w:t>
            </w:r>
          </w:p>
        </w:tc>
        <w:tc>
          <w:tcPr>
            <w:tcW w:w="1559" w:type="dxa"/>
            <w:hideMark/>
          </w:tcPr>
          <w:p w14:paraId="7E6DD682" w14:textId="77777777" w:rsidR="00B6386A" w:rsidRPr="00B6386A" w:rsidRDefault="00B6386A" w:rsidP="00F37D0D">
            <w:pPr>
              <w:jc w:val="center"/>
              <w:outlineLvl w:val="6"/>
              <w:rPr>
                <w:rFonts w:cs="Times New Roman"/>
                <w:sz w:val="20"/>
                <w:szCs w:val="20"/>
              </w:rPr>
            </w:pPr>
            <w:r w:rsidRPr="00B6386A">
              <w:rPr>
                <w:rFonts w:cs="Times New Roman"/>
                <w:sz w:val="20"/>
                <w:szCs w:val="20"/>
              </w:rPr>
              <w:t>13,0</w:t>
            </w:r>
          </w:p>
        </w:tc>
      </w:tr>
      <w:tr w:rsidR="00B6386A" w:rsidRPr="00B6386A" w14:paraId="08CB3B76" w14:textId="77777777" w:rsidTr="00F37D0D">
        <w:trPr>
          <w:trHeight w:val="284"/>
        </w:trPr>
        <w:tc>
          <w:tcPr>
            <w:tcW w:w="3417" w:type="dxa"/>
            <w:hideMark/>
          </w:tcPr>
          <w:p w14:paraId="4AAF6201" w14:textId="77777777" w:rsidR="00B6386A" w:rsidRPr="00B6386A" w:rsidRDefault="00B6386A" w:rsidP="00F37D0D">
            <w:pPr>
              <w:outlineLvl w:val="6"/>
              <w:rPr>
                <w:rFonts w:cs="Times New Roman"/>
                <w:sz w:val="20"/>
                <w:szCs w:val="20"/>
              </w:rPr>
            </w:pPr>
            <w:r w:rsidRPr="00B6386A">
              <w:rPr>
                <w:rFonts w:cs="Times New Roman"/>
                <w:sz w:val="20"/>
                <w:szCs w:val="20"/>
              </w:rPr>
              <w:t>Премии и гранты</w:t>
            </w:r>
          </w:p>
        </w:tc>
        <w:tc>
          <w:tcPr>
            <w:tcW w:w="709" w:type="dxa"/>
            <w:hideMark/>
          </w:tcPr>
          <w:p w14:paraId="454FA092" w14:textId="77777777" w:rsidR="00B6386A" w:rsidRPr="00B6386A" w:rsidRDefault="00B6386A" w:rsidP="00F37D0D">
            <w:pPr>
              <w:jc w:val="center"/>
              <w:outlineLvl w:val="6"/>
              <w:rPr>
                <w:rFonts w:cs="Times New Roman"/>
                <w:sz w:val="20"/>
                <w:szCs w:val="20"/>
              </w:rPr>
            </w:pPr>
            <w:r w:rsidRPr="00B6386A">
              <w:rPr>
                <w:rFonts w:cs="Times New Roman"/>
                <w:sz w:val="20"/>
                <w:szCs w:val="20"/>
              </w:rPr>
              <w:t>0707</w:t>
            </w:r>
          </w:p>
        </w:tc>
        <w:tc>
          <w:tcPr>
            <w:tcW w:w="1276" w:type="dxa"/>
            <w:hideMark/>
          </w:tcPr>
          <w:p w14:paraId="1ACFE393" w14:textId="77777777" w:rsidR="00B6386A" w:rsidRPr="00B6386A" w:rsidRDefault="00B6386A" w:rsidP="00F37D0D">
            <w:pPr>
              <w:jc w:val="center"/>
              <w:outlineLvl w:val="6"/>
              <w:rPr>
                <w:rFonts w:cs="Times New Roman"/>
                <w:sz w:val="20"/>
                <w:szCs w:val="20"/>
              </w:rPr>
            </w:pPr>
            <w:r w:rsidRPr="00B6386A">
              <w:rPr>
                <w:rFonts w:cs="Times New Roman"/>
                <w:sz w:val="20"/>
                <w:szCs w:val="20"/>
              </w:rPr>
              <w:t>1110164470</w:t>
            </w:r>
          </w:p>
        </w:tc>
        <w:tc>
          <w:tcPr>
            <w:tcW w:w="598" w:type="dxa"/>
            <w:hideMark/>
          </w:tcPr>
          <w:p w14:paraId="345A2C69" w14:textId="77777777" w:rsidR="00B6386A" w:rsidRPr="00B6386A" w:rsidRDefault="00B6386A" w:rsidP="00F37D0D">
            <w:pPr>
              <w:jc w:val="center"/>
              <w:outlineLvl w:val="6"/>
              <w:rPr>
                <w:rFonts w:cs="Times New Roman"/>
                <w:sz w:val="20"/>
                <w:szCs w:val="20"/>
              </w:rPr>
            </w:pPr>
            <w:r w:rsidRPr="00B6386A">
              <w:rPr>
                <w:rFonts w:cs="Times New Roman"/>
                <w:sz w:val="20"/>
                <w:szCs w:val="20"/>
              </w:rPr>
              <w:t>350</w:t>
            </w:r>
          </w:p>
        </w:tc>
        <w:tc>
          <w:tcPr>
            <w:tcW w:w="1528" w:type="dxa"/>
            <w:hideMark/>
          </w:tcPr>
          <w:p w14:paraId="02667FDB" w14:textId="77777777" w:rsidR="00B6386A" w:rsidRPr="00B6386A" w:rsidRDefault="00B6386A" w:rsidP="00F37D0D">
            <w:pPr>
              <w:jc w:val="center"/>
              <w:outlineLvl w:val="6"/>
              <w:rPr>
                <w:rFonts w:cs="Times New Roman"/>
                <w:sz w:val="20"/>
                <w:szCs w:val="20"/>
              </w:rPr>
            </w:pPr>
            <w:r w:rsidRPr="00B6386A">
              <w:rPr>
                <w:rFonts w:cs="Times New Roman"/>
                <w:sz w:val="20"/>
                <w:szCs w:val="20"/>
              </w:rPr>
              <w:t>13,0</w:t>
            </w:r>
          </w:p>
        </w:tc>
        <w:tc>
          <w:tcPr>
            <w:tcW w:w="1418" w:type="dxa"/>
            <w:hideMark/>
          </w:tcPr>
          <w:p w14:paraId="3143A184" w14:textId="77777777" w:rsidR="00B6386A" w:rsidRPr="00B6386A" w:rsidRDefault="00B6386A" w:rsidP="00F37D0D">
            <w:pPr>
              <w:jc w:val="center"/>
              <w:outlineLvl w:val="6"/>
              <w:rPr>
                <w:rFonts w:cs="Times New Roman"/>
                <w:sz w:val="20"/>
                <w:szCs w:val="20"/>
              </w:rPr>
            </w:pPr>
            <w:r w:rsidRPr="00B6386A">
              <w:rPr>
                <w:rFonts w:cs="Times New Roman"/>
                <w:sz w:val="20"/>
                <w:szCs w:val="20"/>
              </w:rPr>
              <w:t>13,0</w:t>
            </w:r>
          </w:p>
        </w:tc>
        <w:tc>
          <w:tcPr>
            <w:tcW w:w="1559" w:type="dxa"/>
            <w:hideMark/>
          </w:tcPr>
          <w:p w14:paraId="0A981E33" w14:textId="77777777" w:rsidR="00B6386A" w:rsidRPr="00B6386A" w:rsidRDefault="00B6386A" w:rsidP="00F37D0D">
            <w:pPr>
              <w:jc w:val="center"/>
              <w:outlineLvl w:val="6"/>
              <w:rPr>
                <w:rFonts w:cs="Times New Roman"/>
                <w:sz w:val="20"/>
                <w:szCs w:val="20"/>
              </w:rPr>
            </w:pPr>
            <w:r w:rsidRPr="00B6386A">
              <w:rPr>
                <w:rFonts w:cs="Times New Roman"/>
                <w:sz w:val="20"/>
                <w:szCs w:val="20"/>
              </w:rPr>
              <w:t>13,0</w:t>
            </w:r>
          </w:p>
        </w:tc>
      </w:tr>
      <w:tr w:rsidR="00B6386A" w:rsidRPr="00B6386A" w14:paraId="5173FE39" w14:textId="77777777" w:rsidTr="00F37D0D">
        <w:trPr>
          <w:trHeight w:val="284"/>
        </w:trPr>
        <w:tc>
          <w:tcPr>
            <w:tcW w:w="3417" w:type="dxa"/>
            <w:hideMark/>
          </w:tcPr>
          <w:p w14:paraId="77B4C26E" w14:textId="77777777" w:rsidR="00B6386A" w:rsidRPr="00B6386A" w:rsidRDefault="00B6386A" w:rsidP="00F37D0D">
            <w:pPr>
              <w:outlineLvl w:val="6"/>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709" w:type="dxa"/>
            <w:hideMark/>
          </w:tcPr>
          <w:p w14:paraId="6C93E860" w14:textId="77777777" w:rsidR="00B6386A" w:rsidRPr="00B6386A" w:rsidRDefault="00B6386A" w:rsidP="00F37D0D">
            <w:pPr>
              <w:jc w:val="center"/>
              <w:outlineLvl w:val="6"/>
              <w:rPr>
                <w:rFonts w:cs="Times New Roman"/>
                <w:sz w:val="20"/>
                <w:szCs w:val="20"/>
              </w:rPr>
            </w:pPr>
            <w:r w:rsidRPr="00B6386A">
              <w:rPr>
                <w:rFonts w:cs="Times New Roman"/>
                <w:sz w:val="20"/>
                <w:szCs w:val="20"/>
              </w:rPr>
              <w:t>0707</w:t>
            </w:r>
          </w:p>
        </w:tc>
        <w:tc>
          <w:tcPr>
            <w:tcW w:w="1276" w:type="dxa"/>
            <w:hideMark/>
          </w:tcPr>
          <w:p w14:paraId="014692CE" w14:textId="77777777" w:rsidR="00B6386A" w:rsidRPr="00B6386A" w:rsidRDefault="00B6386A" w:rsidP="00F37D0D">
            <w:pPr>
              <w:jc w:val="center"/>
              <w:outlineLvl w:val="6"/>
              <w:rPr>
                <w:rFonts w:cs="Times New Roman"/>
                <w:sz w:val="20"/>
                <w:szCs w:val="20"/>
              </w:rPr>
            </w:pPr>
            <w:r w:rsidRPr="00B6386A">
              <w:rPr>
                <w:rFonts w:cs="Times New Roman"/>
                <w:sz w:val="20"/>
                <w:szCs w:val="20"/>
              </w:rPr>
              <w:t>1110164470</w:t>
            </w:r>
          </w:p>
        </w:tc>
        <w:tc>
          <w:tcPr>
            <w:tcW w:w="598" w:type="dxa"/>
            <w:hideMark/>
          </w:tcPr>
          <w:p w14:paraId="0B7A99EB" w14:textId="77777777" w:rsidR="00B6386A" w:rsidRPr="00B6386A" w:rsidRDefault="00B6386A" w:rsidP="00F37D0D">
            <w:pPr>
              <w:jc w:val="center"/>
              <w:outlineLvl w:val="6"/>
              <w:rPr>
                <w:rFonts w:cs="Times New Roman"/>
                <w:sz w:val="20"/>
                <w:szCs w:val="20"/>
              </w:rPr>
            </w:pPr>
            <w:r w:rsidRPr="00B6386A">
              <w:rPr>
                <w:rFonts w:cs="Times New Roman"/>
                <w:sz w:val="20"/>
                <w:szCs w:val="20"/>
              </w:rPr>
              <w:t>600</w:t>
            </w:r>
          </w:p>
        </w:tc>
        <w:tc>
          <w:tcPr>
            <w:tcW w:w="1528" w:type="dxa"/>
            <w:hideMark/>
          </w:tcPr>
          <w:p w14:paraId="796F7EDF" w14:textId="77777777" w:rsidR="00B6386A" w:rsidRPr="00B6386A" w:rsidRDefault="00B6386A" w:rsidP="00F37D0D">
            <w:pPr>
              <w:jc w:val="center"/>
              <w:outlineLvl w:val="6"/>
              <w:rPr>
                <w:rFonts w:cs="Times New Roman"/>
                <w:sz w:val="20"/>
                <w:szCs w:val="20"/>
              </w:rPr>
            </w:pPr>
            <w:r w:rsidRPr="00B6386A">
              <w:rPr>
                <w:rFonts w:cs="Times New Roman"/>
                <w:sz w:val="20"/>
                <w:szCs w:val="20"/>
              </w:rPr>
              <w:t>90,0</w:t>
            </w:r>
          </w:p>
        </w:tc>
        <w:tc>
          <w:tcPr>
            <w:tcW w:w="1418" w:type="dxa"/>
            <w:hideMark/>
          </w:tcPr>
          <w:p w14:paraId="456326B0" w14:textId="77777777" w:rsidR="00B6386A" w:rsidRPr="00B6386A" w:rsidRDefault="00B6386A" w:rsidP="00F37D0D">
            <w:pPr>
              <w:jc w:val="center"/>
              <w:outlineLvl w:val="6"/>
              <w:rPr>
                <w:rFonts w:cs="Times New Roman"/>
                <w:sz w:val="20"/>
                <w:szCs w:val="20"/>
              </w:rPr>
            </w:pPr>
            <w:r w:rsidRPr="00B6386A">
              <w:rPr>
                <w:rFonts w:cs="Times New Roman"/>
                <w:sz w:val="20"/>
                <w:szCs w:val="20"/>
              </w:rPr>
              <w:t>90,0</w:t>
            </w:r>
          </w:p>
        </w:tc>
        <w:tc>
          <w:tcPr>
            <w:tcW w:w="1559" w:type="dxa"/>
            <w:hideMark/>
          </w:tcPr>
          <w:p w14:paraId="07CFFEF0" w14:textId="77777777" w:rsidR="00B6386A" w:rsidRPr="00B6386A" w:rsidRDefault="00B6386A" w:rsidP="00F37D0D">
            <w:pPr>
              <w:jc w:val="center"/>
              <w:outlineLvl w:val="6"/>
              <w:rPr>
                <w:rFonts w:cs="Times New Roman"/>
                <w:sz w:val="20"/>
                <w:szCs w:val="20"/>
              </w:rPr>
            </w:pPr>
            <w:r w:rsidRPr="00B6386A">
              <w:rPr>
                <w:rFonts w:cs="Times New Roman"/>
                <w:sz w:val="20"/>
                <w:szCs w:val="20"/>
              </w:rPr>
              <w:t>90,0</w:t>
            </w:r>
          </w:p>
        </w:tc>
      </w:tr>
      <w:tr w:rsidR="00B6386A" w:rsidRPr="00B6386A" w14:paraId="75CD08BE" w14:textId="77777777" w:rsidTr="00F37D0D">
        <w:trPr>
          <w:trHeight w:val="284"/>
        </w:trPr>
        <w:tc>
          <w:tcPr>
            <w:tcW w:w="3417" w:type="dxa"/>
            <w:hideMark/>
          </w:tcPr>
          <w:p w14:paraId="69ECC405" w14:textId="77777777" w:rsidR="00B6386A" w:rsidRPr="00B6386A" w:rsidRDefault="00B6386A" w:rsidP="00F37D0D">
            <w:pPr>
              <w:outlineLvl w:val="6"/>
              <w:rPr>
                <w:rFonts w:cs="Times New Roman"/>
                <w:sz w:val="20"/>
                <w:szCs w:val="20"/>
              </w:rPr>
            </w:pPr>
            <w:r w:rsidRPr="00B6386A">
              <w:rPr>
                <w:rFonts w:cs="Times New Roman"/>
                <w:sz w:val="20"/>
                <w:szCs w:val="20"/>
              </w:rPr>
              <w:t>Субсидии бюджетным учреждениям</w:t>
            </w:r>
          </w:p>
        </w:tc>
        <w:tc>
          <w:tcPr>
            <w:tcW w:w="709" w:type="dxa"/>
            <w:hideMark/>
          </w:tcPr>
          <w:p w14:paraId="3B28E290" w14:textId="77777777" w:rsidR="00B6386A" w:rsidRPr="00B6386A" w:rsidRDefault="00B6386A" w:rsidP="00F37D0D">
            <w:pPr>
              <w:jc w:val="center"/>
              <w:outlineLvl w:val="6"/>
              <w:rPr>
                <w:rFonts w:cs="Times New Roman"/>
                <w:sz w:val="20"/>
                <w:szCs w:val="20"/>
              </w:rPr>
            </w:pPr>
            <w:r w:rsidRPr="00B6386A">
              <w:rPr>
                <w:rFonts w:cs="Times New Roman"/>
                <w:sz w:val="20"/>
                <w:szCs w:val="20"/>
              </w:rPr>
              <w:t>0707</w:t>
            </w:r>
          </w:p>
        </w:tc>
        <w:tc>
          <w:tcPr>
            <w:tcW w:w="1276" w:type="dxa"/>
            <w:hideMark/>
          </w:tcPr>
          <w:p w14:paraId="2A88739F" w14:textId="77777777" w:rsidR="00B6386A" w:rsidRPr="00B6386A" w:rsidRDefault="00B6386A" w:rsidP="00F37D0D">
            <w:pPr>
              <w:jc w:val="center"/>
              <w:outlineLvl w:val="6"/>
              <w:rPr>
                <w:rFonts w:cs="Times New Roman"/>
                <w:sz w:val="20"/>
                <w:szCs w:val="20"/>
              </w:rPr>
            </w:pPr>
            <w:r w:rsidRPr="00B6386A">
              <w:rPr>
                <w:rFonts w:cs="Times New Roman"/>
                <w:sz w:val="20"/>
                <w:szCs w:val="20"/>
              </w:rPr>
              <w:t>1110164470</w:t>
            </w:r>
          </w:p>
        </w:tc>
        <w:tc>
          <w:tcPr>
            <w:tcW w:w="598" w:type="dxa"/>
            <w:hideMark/>
          </w:tcPr>
          <w:p w14:paraId="4FC87546"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1528" w:type="dxa"/>
            <w:hideMark/>
          </w:tcPr>
          <w:p w14:paraId="5847E874" w14:textId="77777777" w:rsidR="00B6386A" w:rsidRPr="00B6386A" w:rsidRDefault="00B6386A" w:rsidP="00F37D0D">
            <w:pPr>
              <w:jc w:val="center"/>
              <w:outlineLvl w:val="6"/>
              <w:rPr>
                <w:rFonts w:cs="Times New Roman"/>
                <w:sz w:val="20"/>
                <w:szCs w:val="20"/>
              </w:rPr>
            </w:pPr>
            <w:r w:rsidRPr="00B6386A">
              <w:rPr>
                <w:rFonts w:cs="Times New Roman"/>
                <w:sz w:val="20"/>
                <w:szCs w:val="20"/>
              </w:rPr>
              <w:t>90,0</w:t>
            </w:r>
          </w:p>
        </w:tc>
        <w:tc>
          <w:tcPr>
            <w:tcW w:w="1418" w:type="dxa"/>
            <w:hideMark/>
          </w:tcPr>
          <w:p w14:paraId="59AD84CD" w14:textId="77777777" w:rsidR="00B6386A" w:rsidRPr="00B6386A" w:rsidRDefault="00B6386A" w:rsidP="00F37D0D">
            <w:pPr>
              <w:jc w:val="center"/>
              <w:outlineLvl w:val="6"/>
              <w:rPr>
                <w:rFonts w:cs="Times New Roman"/>
                <w:sz w:val="20"/>
                <w:szCs w:val="20"/>
              </w:rPr>
            </w:pPr>
            <w:r w:rsidRPr="00B6386A">
              <w:rPr>
                <w:rFonts w:cs="Times New Roman"/>
                <w:sz w:val="20"/>
                <w:szCs w:val="20"/>
              </w:rPr>
              <w:t>90,0</w:t>
            </w:r>
          </w:p>
        </w:tc>
        <w:tc>
          <w:tcPr>
            <w:tcW w:w="1559" w:type="dxa"/>
            <w:hideMark/>
          </w:tcPr>
          <w:p w14:paraId="70CCA46E" w14:textId="77777777" w:rsidR="00B6386A" w:rsidRPr="00B6386A" w:rsidRDefault="00B6386A" w:rsidP="00F37D0D">
            <w:pPr>
              <w:jc w:val="center"/>
              <w:outlineLvl w:val="6"/>
              <w:rPr>
                <w:rFonts w:cs="Times New Roman"/>
                <w:sz w:val="20"/>
                <w:szCs w:val="20"/>
              </w:rPr>
            </w:pPr>
            <w:r w:rsidRPr="00B6386A">
              <w:rPr>
                <w:rFonts w:cs="Times New Roman"/>
                <w:sz w:val="20"/>
                <w:szCs w:val="20"/>
              </w:rPr>
              <w:t>90,0</w:t>
            </w:r>
          </w:p>
        </w:tc>
      </w:tr>
      <w:tr w:rsidR="00B6386A" w:rsidRPr="00B6386A" w14:paraId="5AA8EFBF" w14:textId="77777777" w:rsidTr="00F37D0D">
        <w:trPr>
          <w:trHeight w:val="284"/>
        </w:trPr>
        <w:tc>
          <w:tcPr>
            <w:tcW w:w="3417" w:type="dxa"/>
            <w:hideMark/>
          </w:tcPr>
          <w:p w14:paraId="55D559BB" w14:textId="77777777" w:rsidR="00B6386A" w:rsidRPr="00B6386A" w:rsidRDefault="00B6386A" w:rsidP="00F37D0D">
            <w:pPr>
              <w:outlineLvl w:val="0"/>
              <w:rPr>
                <w:rFonts w:cs="Times New Roman"/>
                <w:sz w:val="20"/>
                <w:szCs w:val="20"/>
              </w:rPr>
            </w:pPr>
            <w:r w:rsidRPr="00B6386A">
              <w:rPr>
                <w:rFonts w:cs="Times New Roman"/>
                <w:sz w:val="20"/>
                <w:szCs w:val="20"/>
              </w:rPr>
              <w:t>Другие вопросы в области образования</w:t>
            </w:r>
          </w:p>
        </w:tc>
        <w:tc>
          <w:tcPr>
            <w:tcW w:w="709" w:type="dxa"/>
            <w:hideMark/>
          </w:tcPr>
          <w:p w14:paraId="74E04CBF" w14:textId="77777777" w:rsidR="00B6386A" w:rsidRPr="00B6386A" w:rsidRDefault="00B6386A" w:rsidP="00F37D0D">
            <w:pPr>
              <w:jc w:val="center"/>
              <w:outlineLvl w:val="0"/>
              <w:rPr>
                <w:rFonts w:cs="Times New Roman"/>
                <w:sz w:val="20"/>
                <w:szCs w:val="20"/>
              </w:rPr>
            </w:pPr>
            <w:r w:rsidRPr="00B6386A">
              <w:rPr>
                <w:rFonts w:cs="Times New Roman"/>
                <w:sz w:val="20"/>
                <w:szCs w:val="20"/>
              </w:rPr>
              <w:t>0709</w:t>
            </w:r>
          </w:p>
        </w:tc>
        <w:tc>
          <w:tcPr>
            <w:tcW w:w="1276" w:type="dxa"/>
            <w:hideMark/>
          </w:tcPr>
          <w:p w14:paraId="5BED3837"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598" w:type="dxa"/>
            <w:hideMark/>
          </w:tcPr>
          <w:p w14:paraId="3692877F"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1528" w:type="dxa"/>
            <w:hideMark/>
          </w:tcPr>
          <w:p w14:paraId="2E64F418" w14:textId="77777777" w:rsidR="00B6386A" w:rsidRPr="00B6386A" w:rsidRDefault="00B6386A" w:rsidP="00F37D0D">
            <w:pPr>
              <w:jc w:val="center"/>
              <w:outlineLvl w:val="0"/>
              <w:rPr>
                <w:rFonts w:cs="Times New Roman"/>
                <w:sz w:val="20"/>
                <w:szCs w:val="20"/>
              </w:rPr>
            </w:pPr>
            <w:r w:rsidRPr="00B6386A">
              <w:rPr>
                <w:rFonts w:cs="Times New Roman"/>
                <w:sz w:val="20"/>
                <w:szCs w:val="20"/>
              </w:rPr>
              <w:t>33 227,3</w:t>
            </w:r>
          </w:p>
        </w:tc>
        <w:tc>
          <w:tcPr>
            <w:tcW w:w="1418" w:type="dxa"/>
            <w:hideMark/>
          </w:tcPr>
          <w:p w14:paraId="71F51834" w14:textId="77777777" w:rsidR="00B6386A" w:rsidRPr="00B6386A" w:rsidRDefault="00B6386A" w:rsidP="00F37D0D">
            <w:pPr>
              <w:jc w:val="center"/>
              <w:outlineLvl w:val="0"/>
              <w:rPr>
                <w:rFonts w:cs="Times New Roman"/>
                <w:sz w:val="20"/>
                <w:szCs w:val="20"/>
              </w:rPr>
            </w:pPr>
            <w:r w:rsidRPr="00B6386A">
              <w:rPr>
                <w:rFonts w:cs="Times New Roman"/>
                <w:sz w:val="20"/>
                <w:szCs w:val="20"/>
              </w:rPr>
              <w:t>33 932,4</w:t>
            </w:r>
          </w:p>
        </w:tc>
        <w:tc>
          <w:tcPr>
            <w:tcW w:w="1559" w:type="dxa"/>
            <w:hideMark/>
          </w:tcPr>
          <w:p w14:paraId="62AE7AC6" w14:textId="77777777" w:rsidR="00B6386A" w:rsidRPr="00B6386A" w:rsidRDefault="00B6386A" w:rsidP="00F37D0D">
            <w:pPr>
              <w:jc w:val="center"/>
              <w:outlineLvl w:val="0"/>
              <w:rPr>
                <w:rFonts w:cs="Times New Roman"/>
                <w:sz w:val="20"/>
                <w:szCs w:val="20"/>
              </w:rPr>
            </w:pPr>
            <w:r w:rsidRPr="00B6386A">
              <w:rPr>
                <w:rFonts w:cs="Times New Roman"/>
                <w:sz w:val="20"/>
                <w:szCs w:val="20"/>
              </w:rPr>
              <w:t>34 654,5</w:t>
            </w:r>
          </w:p>
        </w:tc>
      </w:tr>
      <w:tr w:rsidR="00B6386A" w:rsidRPr="00B6386A" w14:paraId="3AE7CE7F" w14:textId="77777777" w:rsidTr="00F37D0D">
        <w:trPr>
          <w:trHeight w:val="284"/>
        </w:trPr>
        <w:tc>
          <w:tcPr>
            <w:tcW w:w="3417" w:type="dxa"/>
            <w:hideMark/>
          </w:tcPr>
          <w:p w14:paraId="1E0248DB" w14:textId="77777777" w:rsidR="00B6386A" w:rsidRPr="00B6386A" w:rsidRDefault="00B6386A" w:rsidP="00F37D0D">
            <w:pPr>
              <w:outlineLvl w:val="1"/>
              <w:rPr>
                <w:rFonts w:cs="Times New Roman"/>
                <w:sz w:val="20"/>
                <w:szCs w:val="20"/>
              </w:rPr>
            </w:pPr>
            <w:r w:rsidRPr="00B6386A">
              <w:rPr>
                <w:rFonts w:cs="Times New Roman"/>
                <w:sz w:val="20"/>
                <w:szCs w:val="20"/>
              </w:rPr>
              <w:t>Муниципальная программа Бессоновского района Пензенской области 'Развитие образования в Бессоновском районе Пензенской области '</w:t>
            </w:r>
          </w:p>
        </w:tc>
        <w:tc>
          <w:tcPr>
            <w:tcW w:w="709" w:type="dxa"/>
            <w:hideMark/>
          </w:tcPr>
          <w:p w14:paraId="58B1C490" w14:textId="77777777" w:rsidR="00B6386A" w:rsidRPr="00B6386A" w:rsidRDefault="00B6386A" w:rsidP="00F37D0D">
            <w:pPr>
              <w:jc w:val="center"/>
              <w:outlineLvl w:val="1"/>
              <w:rPr>
                <w:rFonts w:cs="Times New Roman"/>
                <w:sz w:val="20"/>
                <w:szCs w:val="20"/>
              </w:rPr>
            </w:pPr>
            <w:r w:rsidRPr="00B6386A">
              <w:rPr>
                <w:rFonts w:cs="Times New Roman"/>
                <w:sz w:val="20"/>
                <w:szCs w:val="20"/>
              </w:rPr>
              <w:t>0709</w:t>
            </w:r>
          </w:p>
        </w:tc>
        <w:tc>
          <w:tcPr>
            <w:tcW w:w="1276" w:type="dxa"/>
            <w:hideMark/>
          </w:tcPr>
          <w:p w14:paraId="36CE9B55" w14:textId="77777777" w:rsidR="00B6386A" w:rsidRPr="00B6386A" w:rsidRDefault="00B6386A" w:rsidP="00F37D0D">
            <w:pPr>
              <w:jc w:val="center"/>
              <w:outlineLvl w:val="1"/>
              <w:rPr>
                <w:rFonts w:cs="Times New Roman"/>
                <w:sz w:val="20"/>
                <w:szCs w:val="20"/>
              </w:rPr>
            </w:pPr>
            <w:r w:rsidRPr="00B6386A">
              <w:rPr>
                <w:rFonts w:cs="Times New Roman"/>
                <w:sz w:val="20"/>
                <w:szCs w:val="20"/>
              </w:rPr>
              <w:t>1000000000</w:t>
            </w:r>
          </w:p>
        </w:tc>
        <w:tc>
          <w:tcPr>
            <w:tcW w:w="598" w:type="dxa"/>
            <w:hideMark/>
          </w:tcPr>
          <w:p w14:paraId="2F29EF9C"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528" w:type="dxa"/>
            <w:hideMark/>
          </w:tcPr>
          <w:p w14:paraId="76DA0471" w14:textId="77777777" w:rsidR="00B6386A" w:rsidRPr="00B6386A" w:rsidRDefault="00B6386A" w:rsidP="00F37D0D">
            <w:pPr>
              <w:jc w:val="center"/>
              <w:outlineLvl w:val="1"/>
              <w:rPr>
                <w:rFonts w:cs="Times New Roman"/>
                <w:sz w:val="20"/>
                <w:szCs w:val="20"/>
              </w:rPr>
            </w:pPr>
            <w:r w:rsidRPr="00B6386A">
              <w:rPr>
                <w:rFonts w:cs="Times New Roman"/>
                <w:sz w:val="20"/>
                <w:szCs w:val="20"/>
              </w:rPr>
              <w:t>33 227,3</w:t>
            </w:r>
          </w:p>
        </w:tc>
        <w:tc>
          <w:tcPr>
            <w:tcW w:w="1418" w:type="dxa"/>
            <w:hideMark/>
          </w:tcPr>
          <w:p w14:paraId="24E95BE9" w14:textId="77777777" w:rsidR="00B6386A" w:rsidRPr="00B6386A" w:rsidRDefault="00B6386A" w:rsidP="00F37D0D">
            <w:pPr>
              <w:jc w:val="center"/>
              <w:outlineLvl w:val="1"/>
              <w:rPr>
                <w:rFonts w:cs="Times New Roman"/>
                <w:sz w:val="20"/>
                <w:szCs w:val="20"/>
              </w:rPr>
            </w:pPr>
            <w:r w:rsidRPr="00B6386A">
              <w:rPr>
                <w:rFonts w:cs="Times New Roman"/>
                <w:sz w:val="20"/>
                <w:szCs w:val="20"/>
              </w:rPr>
              <w:t>33 932,4</w:t>
            </w:r>
          </w:p>
        </w:tc>
        <w:tc>
          <w:tcPr>
            <w:tcW w:w="1559" w:type="dxa"/>
            <w:hideMark/>
          </w:tcPr>
          <w:p w14:paraId="2777D309" w14:textId="77777777" w:rsidR="00B6386A" w:rsidRPr="00B6386A" w:rsidRDefault="00B6386A" w:rsidP="00F37D0D">
            <w:pPr>
              <w:jc w:val="center"/>
              <w:outlineLvl w:val="1"/>
              <w:rPr>
                <w:rFonts w:cs="Times New Roman"/>
                <w:sz w:val="20"/>
                <w:szCs w:val="20"/>
              </w:rPr>
            </w:pPr>
            <w:r w:rsidRPr="00B6386A">
              <w:rPr>
                <w:rFonts w:cs="Times New Roman"/>
                <w:sz w:val="20"/>
                <w:szCs w:val="20"/>
              </w:rPr>
              <w:t>34 654,5</w:t>
            </w:r>
          </w:p>
        </w:tc>
      </w:tr>
      <w:tr w:rsidR="00B6386A" w:rsidRPr="00B6386A" w14:paraId="7FA5D742" w14:textId="77777777" w:rsidTr="00F37D0D">
        <w:trPr>
          <w:trHeight w:val="284"/>
        </w:trPr>
        <w:tc>
          <w:tcPr>
            <w:tcW w:w="3417" w:type="dxa"/>
            <w:hideMark/>
          </w:tcPr>
          <w:p w14:paraId="69E9A9E3" w14:textId="77777777" w:rsidR="00B6386A" w:rsidRPr="00B6386A" w:rsidRDefault="00B6386A" w:rsidP="00F37D0D">
            <w:pPr>
              <w:outlineLvl w:val="2"/>
              <w:rPr>
                <w:rFonts w:cs="Times New Roman"/>
                <w:sz w:val="20"/>
                <w:szCs w:val="20"/>
              </w:rPr>
            </w:pPr>
            <w:r w:rsidRPr="00B6386A">
              <w:rPr>
                <w:rFonts w:cs="Times New Roman"/>
                <w:sz w:val="20"/>
                <w:szCs w:val="20"/>
              </w:rPr>
              <w:t>Подпрограмма 'Развитие дошкольного, общего и дополнительного образования детей'</w:t>
            </w:r>
          </w:p>
        </w:tc>
        <w:tc>
          <w:tcPr>
            <w:tcW w:w="709" w:type="dxa"/>
            <w:hideMark/>
          </w:tcPr>
          <w:p w14:paraId="44275BCE" w14:textId="77777777" w:rsidR="00B6386A" w:rsidRPr="00B6386A" w:rsidRDefault="00B6386A" w:rsidP="00F37D0D">
            <w:pPr>
              <w:jc w:val="center"/>
              <w:outlineLvl w:val="2"/>
              <w:rPr>
                <w:rFonts w:cs="Times New Roman"/>
                <w:sz w:val="20"/>
                <w:szCs w:val="20"/>
              </w:rPr>
            </w:pPr>
            <w:r w:rsidRPr="00B6386A">
              <w:rPr>
                <w:rFonts w:cs="Times New Roman"/>
                <w:sz w:val="20"/>
                <w:szCs w:val="20"/>
              </w:rPr>
              <w:t>0709</w:t>
            </w:r>
          </w:p>
        </w:tc>
        <w:tc>
          <w:tcPr>
            <w:tcW w:w="1276" w:type="dxa"/>
            <w:hideMark/>
          </w:tcPr>
          <w:p w14:paraId="34F9CEB8" w14:textId="77777777" w:rsidR="00B6386A" w:rsidRPr="00B6386A" w:rsidRDefault="00B6386A" w:rsidP="00F37D0D">
            <w:pPr>
              <w:jc w:val="center"/>
              <w:outlineLvl w:val="2"/>
              <w:rPr>
                <w:rFonts w:cs="Times New Roman"/>
                <w:sz w:val="20"/>
                <w:szCs w:val="20"/>
              </w:rPr>
            </w:pPr>
            <w:r w:rsidRPr="00B6386A">
              <w:rPr>
                <w:rFonts w:cs="Times New Roman"/>
                <w:sz w:val="20"/>
                <w:szCs w:val="20"/>
              </w:rPr>
              <w:t>1010000000</w:t>
            </w:r>
          </w:p>
        </w:tc>
        <w:tc>
          <w:tcPr>
            <w:tcW w:w="598" w:type="dxa"/>
            <w:hideMark/>
          </w:tcPr>
          <w:p w14:paraId="6E7C3D5C"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528" w:type="dxa"/>
            <w:hideMark/>
          </w:tcPr>
          <w:p w14:paraId="2F4AEE6E" w14:textId="77777777" w:rsidR="00B6386A" w:rsidRPr="00B6386A" w:rsidRDefault="00B6386A" w:rsidP="00F37D0D">
            <w:pPr>
              <w:jc w:val="center"/>
              <w:outlineLvl w:val="2"/>
              <w:rPr>
                <w:rFonts w:cs="Times New Roman"/>
                <w:sz w:val="20"/>
                <w:szCs w:val="20"/>
              </w:rPr>
            </w:pPr>
            <w:r w:rsidRPr="00B6386A">
              <w:rPr>
                <w:rFonts w:cs="Times New Roman"/>
                <w:sz w:val="20"/>
                <w:szCs w:val="20"/>
              </w:rPr>
              <w:t>9 677,2</w:t>
            </w:r>
          </w:p>
        </w:tc>
        <w:tc>
          <w:tcPr>
            <w:tcW w:w="1418" w:type="dxa"/>
            <w:hideMark/>
          </w:tcPr>
          <w:p w14:paraId="68A9BD1D" w14:textId="77777777" w:rsidR="00B6386A" w:rsidRPr="00B6386A" w:rsidRDefault="00B6386A" w:rsidP="00F37D0D">
            <w:pPr>
              <w:jc w:val="center"/>
              <w:outlineLvl w:val="2"/>
              <w:rPr>
                <w:rFonts w:cs="Times New Roman"/>
                <w:sz w:val="20"/>
                <w:szCs w:val="20"/>
              </w:rPr>
            </w:pPr>
            <w:r w:rsidRPr="00B6386A">
              <w:rPr>
                <w:rFonts w:cs="Times New Roman"/>
                <w:sz w:val="20"/>
                <w:szCs w:val="20"/>
              </w:rPr>
              <w:t>9 932,9</w:t>
            </w:r>
          </w:p>
        </w:tc>
        <w:tc>
          <w:tcPr>
            <w:tcW w:w="1559" w:type="dxa"/>
            <w:hideMark/>
          </w:tcPr>
          <w:p w14:paraId="52C8E27E" w14:textId="77777777" w:rsidR="00B6386A" w:rsidRPr="00B6386A" w:rsidRDefault="00B6386A" w:rsidP="00F37D0D">
            <w:pPr>
              <w:jc w:val="center"/>
              <w:outlineLvl w:val="2"/>
              <w:rPr>
                <w:rFonts w:cs="Times New Roman"/>
                <w:sz w:val="20"/>
                <w:szCs w:val="20"/>
              </w:rPr>
            </w:pPr>
            <w:r w:rsidRPr="00B6386A">
              <w:rPr>
                <w:rFonts w:cs="Times New Roman"/>
                <w:sz w:val="20"/>
                <w:szCs w:val="20"/>
              </w:rPr>
              <w:t>10 173,8</w:t>
            </w:r>
          </w:p>
        </w:tc>
      </w:tr>
      <w:tr w:rsidR="00B6386A" w:rsidRPr="00B6386A" w14:paraId="002353B8" w14:textId="77777777" w:rsidTr="00F37D0D">
        <w:trPr>
          <w:trHeight w:val="284"/>
        </w:trPr>
        <w:tc>
          <w:tcPr>
            <w:tcW w:w="3417" w:type="dxa"/>
            <w:hideMark/>
          </w:tcPr>
          <w:p w14:paraId="183FF6DD" w14:textId="77777777" w:rsidR="00B6386A" w:rsidRPr="00B6386A" w:rsidRDefault="00B6386A" w:rsidP="00F37D0D">
            <w:pPr>
              <w:outlineLvl w:val="3"/>
              <w:rPr>
                <w:rFonts w:cs="Times New Roman"/>
                <w:sz w:val="20"/>
                <w:szCs w:val="20"/>
              </w:rPr>
            </w:pPr>
            <w:r w:rsidRPr="00B6386A">
              <w:rPr>
                <w:rFonts w:cs="Times New Roman"/>
                <w:sz w:val="20"/>
                <w:szCs w:val="20"/>
              </w:rPr>
              <w:t>Основное мероприятие 'Развитие системы общего образования'</w:t>
            </w:r>
          </w:p>
        </w:tc>
        <w:tc>
          <w:tcPr>
            <w:tcW w:w="709" w:type="dxa"/>
            <w:hideMark/>
          </w:tcPr>
          <w:p w14:paraId="68EE47BC" w14:textId="77777777" w:rsidR="00B6386A" w:rsidRPr="00B6386A" w:rsidRDefault="00B6386A" w:rsidP="00F37D0D">
            <w:pPr>
              <w:jc w:val="center"/>
              <w:outlineLvl w:val="3"/>
              <w:rPr>
                <w:rFonts w:cs="Times New Roman"/>
                <w:sz w:val="20"/>
                <w:szCs w:val="20"/>
              </w:rPr>
            </w:pPr>
            <w:r w:rsidRPr="00B6386A">
              <w:rPr>
                <w:rFonts w:cs="Times New Roman"/>
                <w:sz w:val="20"/>
                <w:szCs w:val="20"/>
              </w:rPr>
              <w:t>0709</w:t>
            </w:r>
          </w:p>
        </w:tc>
        <w:tc>
          <w:tcPr>
            <w:tcW w:w="1276" w:type="dxa"/>
            <w:hideMark/>
          </w:tcPr>
          <w:p w14:paraId="1842F421" w14:textId="77777777" w:rsidR="00B6386A" w:rsidRPr="00B6386A" w:rsidRDefault="00B6386A" w:rsidP="00F37D0D">
            <w:pPr>
              <w:jc w:val="center"/>
              <w:outlineLvl w:val="3"/>
              <w:rPr>
                <w:rFonts w:cs="Times New Roman"/>
                <w:sz w:val="20"/>
                <w:szCs w:val="20"/>
              </w:rPr>
            </w:pPr>
            <w:r w:rsidRPr="00B6386A">
              <w:rPr>
                <w:rFonts w:cs="Times New Roman"/>
                <w:sz w:val="20"/>
                <w:szCs w:val="20"/>
              </w:rPr>
              <w:t>1010200000</w:t>
            </w:r>
          </w:p>
        </w:tc>
        <w:tc>
          <w:tcPr>
            <w:tcW w:w="598" w:type="dxa"/>
            <w:hideMark/>
          </w:tcPr>
          <w:p w14:paraId="5B9C60FD" w14:textId="77777777" w:rsidR="00B6386A" w:rsidRPr="00B6386A" w:rsidRDefault="00B6386A" w:rsidP="00F37D0D">
            <w:pPr>
              <w:jc w:val="center"/>
              <w:outlineLvl w:val="3"/>
              <w:rPr>
                <w:rFonts w:cs="Times New Roman"/>
                <w:sz w:val="20"/>
                <w:szCs w:val="20"/>
              </w:rPr>
            </w:pPr>
            <w:r w:rsidRPr="00B6386A">
              <w:rPr>
                <w:rFonts w:cs="Times New Roman"/>
                <w:sz w:val="20"/>
                <w:szCs w:val="20"/>
              </w:rPr>
              <w:t> </w:t>
            </w:r>
          </w:p>
        </w:tc>
        <w:tc>
          <w:tcPr>
            <w:tcW w:w="1528" w:type="dxa"/>
            <w:hideMark/>
          </w:tcPr>
          <w:p w14:paraId="1941C34C" w14:textId="77777777" w:rsidR="00B6386A" w:rsidRPr="00B6386A" w:rsidRDefault="00B6386A" w:rsidP="00F37D0D">
            <w:pPr>
              <w:jc w:val="center"/>
              <w:outlineLvl w:val="3"/>
              <w:rPr>
                <w:rFonts w:cs="Times New Roman"/>
                <w:sz w:val="20"/>
                <w:szCs w:val="20"/>
              </w:rPr>
            </w:pPr>
            <w:r w:rsidRPr="00B6386A">
              <w:rPr>
                <w:rFonts w:cs="Times New Roman"/>
                <w:sz w:val="20"/>
                <w:szCs w:val="20"/>
              </w:rPr>
              <w:t>120,0</w:t>
            </w:r>
          </w:p>
        </w:tc>
        <w:tc>
          <w:tcPr>
            <w:tcW w:w="1418" w:type="dxa"/>
            <w:hideMark/>
          </w:tcPr>
          <w:p w14:paraId="0AEDF7FB" w14:textId="77777777" w:rsidR="00B6386A" w:rsidRPr="00B6386A" w:rsidRDefault="00B6386A" w:rsidP="00F37D0D">
            <w:pPr>
              <w:jc w:val="center"/>
              <w:outlineLvl w:val="3"/>
              <w:rPr>
                <w:rFonts w:cs="Times New Roman"/>
                <w:sz w:val="20"/>
                <w:szCs w:val="20"/>
              </w:rPr>
            </w:pPr>
            <w:r w:rsidRPr="00B6386A">
              <w:rPr>
                <w:rFonts w:cs="Times New Roman"/>
                <w:sz w:val="20"/>
                <w:szCs w:val="20"/>
              </w:rPr>
              <w:t>120,0</w:t>
            </w:r>
          </w:p>
        </w:tc>
        <w:tc>
          <w:tcPr>
            <w:tcW w:w="1559" w:type="dxa"/>
            <w:hideMark/>
          </w:tcPr>
          <w:p w14:paraId="664F0297" w14:textId="77777777" w:rsidR="00B6386A" w:rsidRPr="00B6386A" w:rsidRDefault="00B6386A" w:rsidP="00F37D0D">
            <w:pPr>
              <w:jc w:val="center"/>
              <w:outlineLvl w:val="3"/>
              <w:rPr>
                <w:rFonts w:cs="Times New Roman"/>
                <w:sz w:val="20"/>
                <w:szCs w:val="20"/>
              </w:rPr>
            </w:pPr>
            <w:r w:rsidRPr="00B6386A">
              <w:rPr>
                <w:rFonts w:cs="Times New Roman"/>
                <w:sz w:val="20"/>
                <w:szCs w:val="20"/>
              </w:rPr>
              <w:t>120,0</w:t>
            </w:r>
          </w:p>
        </w:tc>
      </w:tr>
      <w:tr w:rsidR="00B6386A" w:rsidRPr="00B6386A" w14:paraId="4EC136E9" w14:textId="77777777" w:rsidTr="00F37D0D">
        <w:trPr>
          <w:trHeight w:val="284"/>
        </w:trPr>
        <w:tc>
          <w:tcPr>
            <w:tcW w:w="3417" w:type="dxa"/>
            <w:hideMark/>
          </w:tcPr>
          <w:p w14:paraId="664F6CCB" w14:textId="77777777" w:rsidR="00B6386A" w:rsidRPr="00B6386A" w:rsidRDefault="00B6386A" w:rsidP="00F37D0D">
            <w:pPr>
              <w:outlineLvl w:val="4"/>
              <w:rPr>
                <w:rFonts w:cs="Times New Roman"/>
                <w:sz w:val="20"/>
                <w:szCs w:val="20"/>
              </w:rPr>
            </w:pPr>
            <w:r w:rsidRPr="00B6386A">
              <w:rPr>
                <w:rFonts w:cs="Times New Roman"/>
                <w:sz w:val="20"/>
                <w:szCs w:val="20"/>
              </w:rPr>
              <w:t>Проведение конкурсов, мероприятий, конференций, фестивалей, оплата пребывания в профильных лагерных сменах</w:t>
            </w:r>
          </w:p>
        </w:tc>
        <w:tc>
          <w:tcPr>
            <w:tcW w:w="709" w:type="dxa"/>
            <w:hideMark/>
          </w:tcPr>
          <w:p w14:paraId="100D955F" w14:textId="77777777" w:rsidR="00B6386A" w:rsidRPr="00B6386A" w:rsidRDefault="00B6386A" w:rsidP="00F37D0D">
            <w:pPr>
              <w:jc w:val="center"/>
              <w:outlineLvl w:val="4"/>
              <w:rPr>
                <w:rFonts w:cs="Times New Roman"/>
                <w:sz w:val="20"/>
                <w:szCs w:val="20"/>
              </w:rPr>
            </w:pPr>
            <w:r w:rsidRPr="00B6386A">
              <w:rPr>
                <w:rFonts w:cs="Times New Roman"/>
                <w:sz w:val="20"/>
                <w:szCs w:val="20"/>
              </w:rPr>
              <w:t>0709</w:t>
            </w:r>
          </w:p>
        </w:tc>
        <w:tc>
          <w:tcPr>
            <w:tcW w:w="1276" w:type="dxa"/>
            <w:hideMark/>
          </w:tcPr>
          <w:p w14:paraId="74281568" w14:textId="77777777" w:rsidR="00B6386A" w:rsidRPr="00B6386A" w:rsidRDefault="00B6386A" w:rsidP="00F37D0D">
            <w:pPr>
              <w:jc w:val="center"/>
              <w:outlineLvl w:val="4"/>
              <w:rPr>
                <w:rFonts w:cs="Times New Roman"/>
                <w:sz w:val="20"/>
                <w:szCs w:val="20"/>
              </w:rPr>
            </w:pPr>
            <w:r w:rsidRPr="00B6386A">
              <w:rPr>
                <w:rFonts w:cs="Times New Roman"/>
                <w:sz w:val="20"/>
                <w:szCs w:val="20"/>
              </w:rPr>
              <w:t>1010271050</w:t>
            </w:r>
          </w:p>
        </w:tc>
        <w:tc>
          <w:tcPr>
            <w:tcW w:w="598" w:type="dxa"/>
            <w:hideMark/>
          </w:tcPr>
          <w:p w14:paraId="40CA23F4"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528" w:type="dxa"/>
            <w:hideMark/>
          </w:tcPr>
          <w:p w14:paraId="25D21425" w14:textId="77777777" w:rsidR="00B6386A" w:rsidRPr="00B6386A" w:rsidRDefault="00B6386A" w:rsidP="00F37D0D">
            <w:pPr>
              <w:jc w:val="center"/>
              <w:outlineLvl w:val="4"/>
              <w:rPr>
                <w:rFonts w:cs="Times New Roman"/>
                <w:sz w:val="20"/>
                <w:szCs w:val="20"/>
              </w:rPr>
            </w:pPr>
            <w:r w:rsidRPr="00B6386A">
              <w:rPr>
                <w:rFonts w:cs="Times New Roman"/>
                <w:sz w:val="20"/>
                <w:szCs w:val="20"/>
              </w:rPr>
              <w:t>120,0</w:t>
            </w:r>
          </w:p>
        </w:tc>
        <w:tc>
          <w:tcPr>
            <w:tcW w:w="1418" w:type="dxa"/>
            <w:hideMark/>
          </w:tcPr>
          <w:p w14:paraId="075B9461" w14:textId="77777777" w:rsidR="00B6386A" w:rsidRPr="00B6386A" w:rsidRDefault="00B6386A" w:rsidP="00F37D0D">
            <w:pPr>
              <w:jc w:val="center"/>
              <w:outlineLvl w:val="4"/>
              <w:rPr>
                <w:rFonts w:cs="Times New Roman"/>
                <w:sz w:val="20"/>
                <w:szCs w:val="20"/>
              </w:rPr>
            </w:pPr>
            <w:r w:rsidRPr="00B6386A">
              <w:rPr>
                <w:rFonts w:cs="Times New Roman"/>
                <w:sz w:val="20"/>
                <w:szCs w:val="20"/>
              </w:rPr>
              <w:t>120,0</w:t>
            </w:r>
          </w:p>
        </w:tc>
        <w:tc>
          <w:tcPr>
            <w:tcW w:w="1559" w:type="dxa"/>
            <w:hideMark/>
          </w:tcPr>
          <w:p w14:paraId="5F5804E9" w14:textId="77777777" w:rsidR="00B6386A" w:rsidRPr="00B6386A" w:rsidRDefault="00B6386A" w:rsidP="00F37D0D">
            <w:pPr>
              <w:jc w:val="center"/>
              <w:outlineLvl w:val="4"/>
              <w:rPr>
                <w:rFonts w:cs="Times New Roman"/>
                <w:sz w:val="20"/>
                <w:szCs w:val="20"/>
              </w:rPr>
            </w:pPr>
            <w:r w:rsidRPr="00B6386A">
              <w:rPr>
                <w:rFonts w:cs="Times New Roman"/>
                <w:sz w:val="20"/>
                <w:szCs w:val="20"/>
              </w:rPr>
              <w:t>120,0</w:t>
            </w:r>
          </w:p>
        </w:tc>
      </w:tr>
      <w:tr w:rsidR="00B6386A" w:rsidRPr="00B6386A" w14:paraId="2B4DB110" w14:textId="77777777" w:rsidTr="00F37D0D">
        <w:trPr>
          <w:trHeight w:val="284"/>
        </w:trPr>
        <w:tc>
          <w:tcPr>
            <w:tcW w:w="3417" w:type="dxa"/>
            <w:hideMark/>
          </w:tcPr>
          <w:p w14:paraId="6564616F" w14:textId="77777777" w:rsidR="00B6386A" w:rsidRPr="00B6386A" w:rsidRDefault="00B6386A" w:rsidP="00F37D0D">
            <w:pPr>
              <w:outlineLvl w:val="6"/>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709" w:type="dxa"/>
            <w:hideMark/>
          </w:tcPr>
          <w:p w14:paraId="56FAC287" w14:textId="77777777" w:rsidR="00B6386A" w:rsidRPr="00B6386A" w:rsidRDefault="00B6386A" w:rsidP="00F37D0D">
            <w:pPr>
              <w:jc w:val="center"/>
              <w:outlineLvl w:val="6"/>
              <w:rPr>
                <w:rFonts w:cs="Times New Roman"/>
                <w:sz w:val="20"/>
                <w:szCs w:val="20"/>
              </w:rPr>
            </w:pPr>
            <w:r w:rsidRPr="00B6386A">
              <w:rPr>
                <w:rFonts w:cs="Times New Roman"/>
                <w:sz w:val="20"/>
                <w:szCs w:val="20"/>
              </w:rPr>
              <w:t>0709</w:t>
            </w:r>
          </w:p>
        </w:tc>
        <w:tc>
          <w:tcPr>
            <w:tcW w:w="1276" w:type="dxa"/>
            <w:hideMark/>
          </w:tcPr>
          <w:p w14:paraId="6D05A1C3" w14:textId="77777777" w:rsidR="00B6386A" w:rsidRPr="00B6386A" w:rsidRDefault="00B6386A" w:rsidP="00F37D0D">
            <w:pPr>
              <w:jc w:val="center"/>
              <w:outlineLvl w:val="6"/>
              <w:rPr>
                <w:rFonts w:cs="Times New Roman"/>
                <w:sz w:val="20"/>
                <w:szCs w:val="20"/>
              </w:rPr>
            </w:pPr>
            <w:r w:rsidRPr="00B6386A">
              <w:rPr>
                <w:rFonts w:cs="Times New Roman"/>
                <w:sz w:val="20"/>
                <w:szCs w:val="20"/>
              </w:rPr>
              <w:t>1010271050</w:t>
            </w:r>
          </w:p>
        </w:tc>
        <w:tc>
          <w:tcPr>
            <w:tcW w:w="598" w:type="dxa"/>
            <w:hideMark/>
          </w:tcPr>
          <w:p w14:paraId="0C1BA530" w14:textId="77777777" w:rsidR="00B6386A" w:rsidRPr="00B6386A" w:rsidRDefault="00B6386A" w:rsidP="00F37D0D">
            <w:pPr>
              <w:jc w:val="center"/>
              <w:outlineLvl w:val="6"/>
              <w:rPr>
                <w:rFonts w:cs="Times New Roman"/>
                <w:sz w:val="20"/>
                <w:szCs w:val="20"/>
              </w:rPr>
            </w:pPr>
            <w:r w:rsidRPr="00B6386A">
              <w:rPr>
                <w:rFonts w:cs="Times New Roman"/>
                <w:sz w:val="20"/>
                <w:szCs w:val="20"/>
              </w:rPr>
              <w:t>200</w:t>
            </w:r>
          </w:p>
        </w:tc>
        <w:tc>
          <w:tcPr>
            <w:tcW w:w="1528" w:type="dxa"/>
            <w:hideMark/>
          </w:tcPr>
          <w:p w14:paraId="1B9CD2EB" w14:textId="77777777" w:rsidR="00B6386A" w:rsidRPr="00B6386A" w:rsidRDefault="00B6386A" w:rsidP="00F37D0D">
            <w:pPr>
              <w:jc w:val="center"/>
              <w:outlineLvl w:val="6"/>
              <w:rPr>
                <w:rFonts w:cs="Times New Roman"/>
                <w:sz w:val="20"/>
                <w:szCs w:val="20"/>
              </w:rPr>
            </w:pPr>
            <w:r w:rsidRPr="00B6386A">
              <w:rPr>
                <w:rFonts w:cs="Times New Roman"/>
                <w:sz w:val="20"/>
                <w:szCs w:val="20"/>
              </w:rPr>
              <w:t>120,0</w:t>
            </w:r>
          </w:p>
        </w:tc>
        <w:tc>
          <w:tcPr>
            <w:tcW w:w="1418" w:type="dxa"/>
            <w:hideMark/>
          </w:tcPr>
          <w:p w14:paraId="6A5448DA" w14:textId="77777777" w:rsidR="00B6386A" w:rsidRPr="00B6386A" w:rsidRDefault="00B6386A" w:rsidP="00F37D0D">
            <w:pPr>
              <w:jc w:val="center"/>
              <w:outlineLvl w:val="6"/>
              <w:rPr>
                <w:rFonts w:cs="Times New Roman"/>
                <w:sz w:val="20"/>
                <w:szCs w:val="20"/>
              </w:rPr>
            </w:pPr>
            <w:r w:rsidRPr="00B6386A">
              <w:rPr>
                <w:rFonts w:cs="Times New Roman"/>
                <w:sz w:val="20"/>
                <w:szCs w:val="20"/>
              </w:rPr>
              <w:t>120,0</w:t>
            </w:r>
          </w:p>
        </w:tc>
        <w:tc>
          <w:tcPr>
            <w:tcW w:w="1559" w:type="dxa"/>
            <w:hideMark/>
          </w:tcPr>
          <w:p w14:paraId="3E7BB7F9" w14:textId="77777777" w:rsidR="00B6386A" w:rsidRPr="00B6386A" w:rsidRDefault="00B6386A" w:rsidP="00F37D0D">
            <w:pPr>
              <w:jc w:val="center"/>
              <w:outlineLvl w:val="6"/>
              <w:rPr>
                <w:rFonts w:cs="Times New Roman"/>
                <w:sz w:val="20"/>
                <w:szCs w:val="20"/>
              </w:rPr>
            </w:pPr>
            <w:r w:rsidRPr="00B6386A">
              <w:rPr>
                <w:rFonts w:cs="Times New Roman"/>
                <w:sz w:val="20"/>
                <w:szCs w:val="20"/>
              </w:rPr>
              <w:t>120,0</w:t>
            </w:r>
          </w:p>
        </w:tc>
      </w:tr>
      <w:tr w:rsidR="00B6386A" w:rsidRPr="00B6386A" w14:paraId="49BCC77B" w14:textId="77777777" w:rsidTr="00F37D0D">
        <w:trPr>
          <w:trHeight w:val="284"/>
        </w:trPr>
        <w:tc>
          <w:tcPr>
            <w:tcW w:w="3417" w:type="dxa"/>
            <w:hideMark/>
          </w:tcPr>
          <w:p w14:paraId="5E8E71FA" w14:textId="77777777" w:rsidR="00B6386A" w:rsidRPr="00B6386A" w:rsidRDefault="00B6386A" w:rsidP="00F37D0D">
            <w:pPr>
              <w:outlineLvl w:val="6"/>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709" w:type="dxa"/>
            <w:hideMark/>
          </w:tcPr>
          <w:p w14:paraId="19B76262" w14:textId="77777777" w:rsidR="00B6386A" w:rsidRPr="00B6386A" w:rsidRDefault="00B6386A" w:rsidP="00F37D0D">
            <w:pPr>
              <w:jc w:val="center"/>
              <w:outlineLvl w:val="6"/>
              <w:rPr>
                <w:rFonts w:cs="Times New Roman"/>
                <w:sz w:val="20"/>
                <w:szCs w:val="20"/>
              </w:rPr>
            </w:pPr>
            <w:r w:rsidRPr="00B6386A">
              <w:rPr>
                <w:rFonts w:cs="Times New Roman"/>
                <w:sz w:val="20"/>
                <w:szCs w:val="20"/>
              </w:rPr>
              <w:t>0709</w:t>
            </w:r>
          </w:p>
        </w:tc>
        <w:tc>
          <w:tcPr>
            <w:tcW w:w="1276" w:type="dxa"/>
            <w:hideMark/>
          </w:tcPr>
          <w:p w14:paraId="2B4605EC" w14:textId="77777777" w:rsidR="00B6386A" w:rsidRPr="00B6386A" w:rsidRDefault="00B6386A" w:rsidP="00F37D0D">
            <w:pPr>
              <w:jc w:val="center"/>
              <w:outlineLvl w:val="6"/>
              <w:rPr>
                <w:rFonts w:cs="Times New Roman"/>
                <w:sz w:val="20"/>
                <w:szCs w:val="20"/>
              </w:rPr>
            </w:pPr>
            <w:r w:rsidRPr="00B6386A">
              <w:rPr>
                <w:rFonts w:cs="Times New Roman"/>
                <w:sz w:val="20"/>
                <w:szCs w:val="20"/>
              </w:rPr>
              <w:t>1010271050</w:t>
            </w:r>
          </w:p>
        </w:tc>
        <w:tc>
          <w:tcPr>
            <w:tcW w:w="598" w:type="dxa"/>
            <w:hideMark/>
          </w:tcPr>
          <w:p w14:paraId="385DEAAE"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1528" w:type="dxa"/>
            <w:hideMark/>
          </w:tcPr>
          <w:p w14:paraId="0600D4AE" w14:textId="77777777" w:rsidR="00B6386A" w:rsidRPr="00B6386A" w:rsidRDefault="00B6386A" w:rsidP="00F37D0D">
            <w:pPr>
              <w:jc w:val="center"/>
              <w:outlineLvl w:val="6"/>
              <w:rPr>
                <w:rFonts w:cs="Times New Roman"/>
                <w:sz w:val="20"/>
                <w:szCs w:val="20"/>
              </w:rPr>
            </w:pPr>
            <w:r w:rsidRPr="00B6386A">
              <w:rPr>
                <w:rFonts w:cs="Times New Roman"/>
                <w:sz w:val="20"/>
                <w:szCs w:val="20"/>
              </w:rPr>
              <w:t>120,0</w:t>
            </w:r>
          </w:p>
        </w:tc>
        <w:tc>
          <w:tcPr>
            <w:tcW w:w="1418" w:type="dxa"/>
            <w:hideMark/>
          </w:tcPr>
          <w:p w14:paraId="68EBC4EA" w14:textId="77777777" w:rsidR="00B6386A" w:rsidRPr="00B6386A" w:rsidRDefault="00B6386A" w:rsidP="00F37D0D">
            <w:pPr>
              <w:jc w:val="center"/>
              <w:outlineLvl w:val="6"/>
              <w:rPr>
                <w:rFonts w:cs="Times New Roman"/>
                <w:sz w:val="20"/>
                <w:szCs w:val="20"/>
              </w:rPr>
            </w:pPr>
            <w:r w:rsidRPr="00B6386A">
              <w:rPr>
                <w:rFonts w:cs="Times New Roman"/>
                <w:sz w:val="20"/>
                <w:szCs w:val="20"/>
              </w:rPr>
              <w:t>120,0</w:t>
            </w:r>
          </w:p>
        </w:tc>
        <w:tc>
          <w:tcPr>
            <w:tcW w:w="1559" w:type="dxa"/>
            <w:hideMark/>
          </w:tcPr>
          <w:p w14:paraId="37EE3D91" w14:textId="77777777" w:rsidR="00B6386A" w:rsidRPr="00B6386A" w:rsidRDefault="00B6386A" w:rsidP="00F37D0D">
            <w:pPr>
              <w:jc w:val="center"/>
              <w:outlineLvl w:val="6"/>
              <w:rPr>
                <w:rFonts w:cs="Times New Roman"/>
                <w:sz w:val="20"/>
                <w:szCs w:val="20"/>
              </w:rPr>
            </w:pPr>
            <w:r w:rsidRPr="00B6386A">
              <w:rPr>
                <w:rFonts w:cs="Times New Roman"/>
                <w:sz w:val="20"/>
                <w:szCs w:val="20"/>
              </w:rPr>
              <w:t>120,0</w:t>
            </w:r>
          </w:p>
        </w:tc>
      </w:tr>
      <w:tr w:rsidR="00B6386A" w:rsidRPr="00B6386A" w14:paraId="14CCB78E" w14:textId="77777777" w:rsidTr="00F37D0D">
        <w:trPr>
          <w:trHeight w:val="284"/>
        </w:trPr>
        <w:tc>
          <w:tcPr>
            <w:tcW w:w="3417" w:type="dxa"/>
            <w:hideMark/>
          </w:tcPr>
          <w:p w14:paraId="6A3D916C" w14:textId="77777777" w:rsidR="00B6386A" w:rsidRPr="00B6386A" w:rsidRDefault="00B6386A" w:rsidP="00F37D0D">
            <w:pPr>
              <w:outlineLvl w:val="3"/>
              <w:rPr>
                <w:rFonts w:cs="Times New Roman"/>
                <w:sz w:val="20"/>
                <w:szCs w:val="20"/>
              </w:rPr>
            </w:pPr>
            <w:r w:rsidRPr="00B6386A">
              <w:rPr>
                <w:rFonts w:cs="Times New Roman"/>
                <w:sz w:val="20"/>
                <w:szCs w:val="20"/>
              </w:rPr>
              <w:t>Основное мероприятие 'Методическое сопровождение муниципальной программы'</w:t>
            </w:r>
          </w:p>
        </w:tc>
        <w:tc>
          <w:tcPr>
            <w:tcW w:w="709" w:type="dxa"/>
            <w:hideMark/>
          </w:tcPr>
          <w:p w14:paraId="5700D0F9" w14:textId="77777777" w:rsidR="00B6386A" w:rsidRPr="00B6386A" w:rsidRDefault="00B6386A" w:rsidP="00F37D0D">
            <w:pPr>
              <w:jc w:val="center"/>
              <w:outlineLvl w:val="3"/>
              <w:rPr>
                <w:rFonts w:cs="Times New Roman"/>
                <w:sz w:val="20"/>
                <w:szCs w:val="20"/>
              </w:rPr>
            </w:pPr>
            <w:r w:rsidRPr="00B6386A">
              <w:rPr>
                <w:rFonts w:cs="Times New Roman"/>
                <w:sz w:val="20"/>
                <w:szCs w:val="20"/>
              </w:rPr>
              <w:t>0709</w:t>
            </w:r>
          </w:p>
        </w:tc>
        <w:tc>
          <w:tcPr>
            <w:tcW w:w="1276" w:type="dxa"/>
            <w:hideMark/>
          </w:tcPr>
          <w:p w14:paraId="555DBA25" w14:textId="77777777" w:rsidR="00B6386A" w:rsidRPr="00B6386A" w:rsidRDefault="00B6386A" w:rsidP="00F37D0D">
            <w:pPr>
              <w:jc w:val="center"/>
              <w:outlineLvl w:val="3"/>
              <w:rPr>
                <w:rFonts w:cs="Times New Roman"/>
                <w:sz w:val="20"/>
                <w:szCs w:val="20"/>
              </w:rPr>
            </w:pPr>
            <w:r w:rsidRPr="00B6386A">
              <w:rPr>
                <w:rFonts w:cs="Times New Roman"/>
                <w:sz w:val="20"/>
                <w:szCs w:val="20"/>
              </w:rPr>
              <w:t>1010400000</w:t>
            </w:r>
          </w:p>
        </w:tc>
        <w:tc>
          <w:tcPr>
            <w:tcW w:w="598" w:type="dxa"/>
            <w:hideMark/>
          </w:tcPr>
          <w:p w14:paraId="07BB078B" w14:textId="77777777" w:rsidR="00B6386A" w:rsidRPr="00B6386A" w:rsidRDefault="00B6386A" w:rsidP="00F37D0D">
            <w:pPr>
              <w:jc w:val="center"/>
              <w:outlineLvl w:val="3"/>
              <w:rPr>
                <w:rFonts w:cs="Times New Roman"/>
                <w:sz w:val="20"/>
                <w:szCs w:val="20"/>
              </w:rPr>
            </w:pPr>
            <w:r w:rsidRPr="00B6386A">
              <w:rPr>
                <w:rFonts w:cs="Times New Roman"/>
                <w:sz w:val="20"/>
                <w:szCs w:val="20"/>
              </w:rPr>
              <w:t> </w:t>
            </w:r>
          </w:p>
        </w:tc>
        <w:tc>
          <w:tcPr>
            <w:tcW w:w="1528" w:type="dxa"/>
            <w:hideMark/>
          </w:tcPr>
          <w:p w14:paraId="2D1D1AC4" w14:textId="77777777" w:rsidR="00B6386A" w:rsidRPr="00B6386A" w:rsidRDefault="00B6386A" w:rsidP="00F37D0D">
            <w:pPr>
              <w:jc w:val="center"/>
              <w:outlineLvl w:val="3"/>
              <w:rPr>
                <w:rFonts w:cs="Times New Roman"/>
                <w:sz w:val="20"/>
                <w:szCs w:val="20"/>
              </w:rPr>
            </w:pPr>
            <w:r w:rsidRPr="00B6386A">
              <w:rPr>
                <w:rFonts w:cs="Times New Roman"/>
                <w:sz w:val="20"/>
                <w:szCs w:val="20"/>
              </w:rPr>
              <w:t>6 340,0</w:t>
            </w:r>
          </w:p>
        </w:tc>
        <w:tc>
          <w:tcPr>
            <w:tcW w:w="1418" w:type="dxa"/>
            <w:hideMark/>
          </w:tcPr>
          <w:p w14:paraId="50989EAE" w14:textId="77777777" w:rsidR="00B6386A" w:rsidRPr="00B6386A" w:rsidRDefault="00B6386A" w:rsidP="00F37D0D">
            <w:pPr>
              <w:jc w:val="center"/>
              <w:outlineLvl w:val="3"/>
              <w:rPr>
                <w:rFonts w:cs="Times New Roman"/>
                <w:sz w:val="20"/>
                <w:szCs w:val="20"/>
              </w:rPr>
            </w:pPr>
            <w:r w:rsidRPr="00B6386A">
              <w:rPr>
                <w:rFonts w:cs="Times New Roman"/>
                <w:sz w:val="20"/>
                <w:szCs w:val="20"/>
              </w:rPr>
              <w:t>6 542,9</w:t>
            </w:r>
          </w:p>
        </w:tc>
        <w:tc>
          <w:tcPr>
            <w:tcW w:w="1559" w:type="dxa"/>
            <w:hideMark/>
          </w:tcPr>
          <w:p w14:paraId="0A0C4C03" w14:textId="77777777" w:rsidR="00B6386A" w:rsidRPr="00B6386A" w:rsidRDefault="00B6386A" w:rsidP="00F37D0D">
            <w:pPr>
              <w:jc w:val="center"/>
              <w:outlineLvl w:val="3"/>
              <w:rPr>
                <w:rFonts w:cs="Times New Roman"/>
                <w:sz w:val="20"/>
                <w:szCs w:val="20"/>
              </w:rPr>
            </w:pPr>
            <w:r w:rsidRPr="00B6386A">
              <w:rPr>
                <w:rFonts w:cs="Times New Roman"/>
                <w:sz w:val="20"/>
                <w:szCs w:val="20"/>
              </w:rPr>
              <w:t>6 753,4</w:t>
            </w:r>
          </w:p>
        </w:tc>
      </w:tr>
      <w:tr w:rsidR="00B6386A" w:rsidRPr="00B6386A" w14:paraId="74E2C386" w14:textId="77777777" w:rsidTr="00F37D0D">
        <w:trPr>
          <w:trHeight w:val="284"/>
        </w:trPr>
        <w:tc>
          <w:tcPr>
            <w:tcW w:w="3417" w:type="dxa"/>
            <w:hideMark/>
          </w:tcPr>
          <w:p w14:paraId="0CAA795D" w14:textId="77777777" w:rsidR="00B6386A" w:rsidRPr="00B6386A" w:rsidRDefault="00B6386A" w:rsidP="00F37D0D">
            <w:pPr>
              <w:outlineLvl w:val="4"/>
              <w:rPr>
                <w:rFonts w:cs="Times New Roman"/>
                <w:sz w:val="20"/>
                <w:szCs w:val="20"/>
              </w:rPr>
            </w:pPr>
            <w:r w:rsidRPr="00B6386A">
              <w:rPr>
                <w:rFonts w:cs="Times New Roman"/>
                <w:sz w:val="20"/>
                <w:szCs w:val="20"/>
              </w:rPr>
              <w:t>Расходы на обеспечение деятельности ( оказания услуг) муниципальных учреждений ( Методический центр )</w:t>
            </w:r>
          </w:p>
        </w:tc>
        <w:tc>
          <w:tcPr>
            <w:tcW w:w="709" w:type="dxa"/>
            <w:hideMark/>
          </w:tcPr>
          <w:p w14:paraId="02FE8FCC" w14:textId="77777777" w:rsidR="00B6386A" w:rsidRPr="00B6386A" w:rsidRDefault="00B6386A" w:rsidP="00F37D0D">
            <w:pPr>
              <w:jc w:val="center"/>
              <w:outlineLvl w:val="4"/>
              <w:rPr>
                <w:rFonts w:cs="Times New Roman"/>
                <w:sz w:val="20"/>
                <w:szCs w:val="20"/>
              </w:rPr>
            </w:pPr>
            <w:r w:rsidRPr="00B6386A">
              <w:rPr>
                <w:rFonts w:cs="Times New Roman"/>
                <w:sz w:val="20"/>
                <w:szCs w:val="20"/>
              </w:rPr>
              <w:t>0709</w:t>
            </w:r>
          </w:p>
        </w:tc>
        <w:tc>
          <w:tcPr>
            <w:tcW w:w="1276" w:type="dxa"/>
            <w:hideMark/>
          </w:tcPr>
          <w:p w14:paraId="7ADF429F" w14:textId="77777777" w:rsidR="00B6386A" w:rsidRPr="00B6386A" w:rsidRDefault="00B6386A" w:rsidP="00F37D0D">
            <w:pPr>
              <w:jc w:val="center"/>
              <w:outlineLvl w:val="4"/>
              <w:rPr>
                <w:rFonts w:cs="Times New Roman"/>
                <w:sz w:val="20"/>
                <w:szCs w:val="20"/>
              </w:rPr>
            </w:pPr>
            <w:r w:rsidRPr="00B6386A">
              <w:rPr>
                <w:rFonts w:cs="Times New Roman"/>
                <w:sz w:val="20"/>
                <w:szCs w:val="20"/>
              </w:rPr>
              <w:t>1010405230</w:t>
            </w:r>
          </w:p>
        </w:tc>
        <w:tc>
          <w:tcPr>
            <w:tcW w:w="598" w:type="dxa"/>
            <w:hideMark/>
          </w:tcPr>
          <w:p w14:paraId="620BD2D6"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528" w:type="dxa"/>
            <w:hideMark/>
          </w:tcPr>
          <w:p w14:paraId="7AA43D12" w14:textId="77777777" w:rsidR="00B6386A" w:rsidRPr="00B6386A" w:rsidRDefault="00B6386A" w:rsidP="00F37D0D">
            <w:pPr>
              <w:jc w:val="center"/>
              <w:outlineLvl w:val="4"/>
              <w:rPr>
                <w:rFonts w:cs="Times New Roman"/>
                <w:sz w:val="20"/>
                <w:szCs w:val="20"/>
              </w:rPr>
            </w:pPr>
            <w:r w:rsidRPr="00B6386A">
              <w:rPr>
                <w:rFonts w:cs="Times New Roman"/>
                <w:sz w:val="20"/>
                <w:szCs w:val="20"/>
              </w:rPr>
              <w:t>6 340,0</w:t>
            </w:r>
          </w:p>
        </w:tc>
        <w:tc>
          <w:tcPr>
            <w:tcW w:w="1418" w:type="dxa"/>
            <w:hideMark/>
          </w:tcPr>
          <w:p w14:paraId="09C7D9DF" w14:textId="77777777" w:rsidR="00B6386A" w:rsidRPr="00B6386A" w:rsidRDefault="00B6386A" w:rsidP="00F37D0D">
            <w:pPr>
              <w:jc w:val="center"/>
              <w:outlineLvl w:val="4"/>
              <w:rPr>
                <w:rFonts w:cs="Times New Roman"/>
                <w:sz w:val="20"/>
                <w:szCs w:val="20"/>
              </w:rPr>
            </w:pPr>
            <w:r w:rsidRPr="00B6386A">
              <w:rPr>
                <w:rFonts w:cs="Times New Roman"/>
                <w:sz w:val="20"/>
                <w:szCs w:val="20"/>
              </w:rPr>
              <w:t>6 542,9</w:t>
            </w:r>
          </w:p>
        </w:tc>
        <w:tc>
          <w:tcPr>
            <w:tcW w:w="1559" w:type="dxa"/>
            <w:hideMark/>
          </w:tcPr>
          <w:p w14:paraId="52FDFD14" w14:textId="77777777" w:rsidR="00B6386A" w:rsidRPr="00B6386A" w:rsidRDefault="00B6386A" w:rsidP="00F37D0D">
            <w:pPr>
              <w:jc w:val="center"/>
              <w:outlineLvl w:val="4"/>
              <w:rPr>
                <w:rFonts w:cs="Times New Roman"/>
                <w:sz w:val="20"/>
                <w:szCs w:val="20"/>
              </w:rPr>
            </w:pPr>
            <w:r w:rsidRPr="00B6386A">
              <w:rPr>
                <w:rFonts w:cs="Times New Roman"/>
                <w:sz w:val="20"/>
                <w:szCs w:val="20"/>
              </w:rPr>
              <w:t>6 753,4</w:t>
            </w:r>
          </w:p>
        </w:tc>
      </w:tr>
      <w:tr w:rsidR="00B6386A" w:rsidRPr="00B6386A" w14:paraId="4ECA6DB8" w14:textId="77777777" w:rsidTr="00F37D0D">
        <w:trPr>
          <w:trHeight w:val="284"/>
        </w:trPr>
        <w:tc>
          <w:tcPr>
            <w:tcW w:w="3417" w:type="dxa"/>
            <w:hideMark/>
          </w:tcPr>
          <w:p w14:paraId="3A73F506" w14:textId="77777777" w:rsidR="00B6386A" w:rsidRPr="00B6386A" w:rsidRDefault="00B6386A" w:rsidP="00F37D0D">
            <w:pPr>
              <w:outlineLvl w:val="6"/>
              <w:rPr>
                <w:rFonts w:cs="Times New Roman"/>
                <w:sz w:val="20"/>
                <w:szCs w:val="20"/>
              </w:rPr>
            </w:pPr>
            <w:r w:rsidRPr="00B6386A">
              <w:rPr>
                <w:rFonts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hideMark/>
          </w:tcPr>
          <w:p w14:paraId="0D8BBF13" w14:textId="77777777" w:rsidR="00B6386A" w:rsidRPr="00B6386A" w:rsidRDefault="00B6386A" w:rsidP="00F37D0D">
            <w:pPr>
              <w:jc w:val="center"/>
              <w:outlineLvl w:val="6"/>
              <w:rPr>
                <w:rFonts w:cs="Times New Roman"/>
                <w:sz w:val="20"/>
                <w:szCs w:val="20"/>
              </w:rPr>
            </w:pPr>
            <w:r w:rsidRPr="00B6386A">
              <w:rPr>
                <w:rFonts w:cs="Times New Roman"/>
                <w:sz w:val="20"/>
                <w:szCs w:val="20"/>
              </w:rPr>
              <w:t>0709</w:t>
            </w:r>
          </w:p>
        </w:tc>
        <w:tc>
          <w:tcPr>
            <w:tcW w:w="1276" w:type="dxa"/>
            <w:hideMark/>
          </w:tcPr>
          <w:p w14:paraId="452DF1DA" w14:textId="77777777" w:rsidR="00B6386A" w:rsidRPr="00B6386A" w:rsidRDefault="00B6386A" w:rsidP="00F37D0D">
            <w:pPr>
              <w:jc w:val="center"/>
              <w:outlineLvl w:val="6"/>
              <w:rPr>
                <w:rFonts w:cs="Times New Roman"/>
                <w:sz w:val="20"/>
                <w:szCs w:val="20"/>
              </w:rPr>
            </w:pPr>
            <w:r w:rsidRPr="00B6386A">
              <w:rPr>
                <w:rFonts w:cs="Times New Roman"/>
                <w:sz w:val="20"/>
                <w:szCs w:val="20"/>
              </w:rPr>
              <w:t>1010405230</w:t>
            </w:r>
          </w:p>
        </w:tc>
        <w:tc>
          <w:tcPr>
            <w:tcW w:w="598" w:type="dxa"/>
            <w:hideMark/>
          </w:tcPr>
          <w:p w14:paraId="0EA409A5"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c>
          <w:tcPr>
            <w:tcW w:w="1528" w:type="dxa"/>
            <w:hideMark/>
          </w:tcPr>
          <w:p w14:paraId="4612C36D" w14:textId="77777777" w:rsidR="00B6386A" w:rsidRPr="00B6386A" w:rsidRDefault="00B6386A" w:rsidP="00F37D0D">
            <w:pPr>
              <w:jc w:val="center"/>
              <w:outlineLvl w:val="6"/>
              <w:rPr>
                <w:rFonts w:cs="Times New Roman"/>
                <w:sz w:val="20"/>
                <w:szCs w:val="20"/>
              </w:rPr>
            </w:pPr>
            <w:r w:rsidRPr="00B6386A">
              <w:rPr>
                <w:rFonts w:cs="Times New Roman"/>
                <w:sz w:val="20"/>
                <w:szCs w:val="20"/>
              </w:rPr>
              <w:t>5 912,0</w:t>
            </w:r>
          </w:p>
        </w:tc>
        <w:tc>
          <w:tcPr>
            <w:tcW w:w="1418" w:type="dxa"/>
            <w:hideMark/>
          </w:tcPr>
          <w:p w14:paraId="58E0072F" w14:textId="77777777" w:rsidR="00B6386A" w:rsidRPr="00B6386A" w:rsidRDefault="00B6386A" w:rsidP="00F37D0D">
            <w:pPr>
              <w:jc w:val="center"/>
              <w:outlineLvl w:val="6"/>
              <w:rPr>
                <w:rFonts w:cs="Times New Roman"/>
                <w:sz w:val="20"/>
                <w:szCs w:val="20"/>
              </w:rPr>
            </w:pPr>
            <w:r w:rsidRPr="00B6386A">
              <w:rPr>
                <w:rFonts w:cs="Times New Roman"/>
                <w:sz w:val="20"/>
                <w:szCs w:val="20"/>
              </w:rPr>
              <w:t>6 114,9</w:t>
            </w:r>
          </w:p>
        </w:tc>
        <w:tc>
          <w:tcPr>
            <w:tcW w:w="1559" w:type="dxa"/>
            <w:hideMark/>
          </w:tcPr>
          <w:p w14:paraId="25808711" w14:textId="77777777" w:rsidR="00B6386A" w:rsidRPr="00B6386A" w:rsidRDefault="00B6386A" w:rsidP="00F37D0D">
            <w:pPr>
              <w:jc w:val="center"/>
              <w:outlineLvl w:val="6"/>
              <w:rPr>
                <w:rFonts w:cs="Times New Roman"/>
                <w:sz w:val="20"/>
                <w:szCs w:val="20"/>
              </w:rPr>
            </w:pPr>
            <w:r w:rsidRPr="00B6386A">
              <w:rPr>
                <w:rFonts w:cs="Times New Roman"/>
                <w:sz w:val="20"/>
                <w:szCs w:val="20"/>
              </w:rPr>
              <w:t>6 325,4</w:t>
            </w:r>
          </w:p>
        </w:tc>
      </w:tr>
      <w:tr w:rsidR="00B6386A" w:rsidRPr="00B6386A" w14:paraId="6123B8D5" w14:textId="77777777" w:rsidTr="00F37D0D">
        <w:trPr>
          <w:trHeight w:val="284"/>
        </w:trPr>
        <w:tc>
          <w:tcPr>
            <w:tcW w:w="3417" w:type="dxa"/>
            <w:hideMark/>
          </w:tcPr>
          <w:p w14:paraId="46DFFDD1" w14:textId="77777777" w:rsidR="00B6386A" w:rsidRPr="00B6386A" w:rsidRDefault="00B6386A" w:rsidP="00F37D0D">
            <w:pPr>
              <w:outlineLvl w:val="6"/>
              <w:rPr>
                <w:rFonts w:cs="Times New Roman"/>
                <w:sz w:val="20"/>
                <w:szCs w:val="20"/>
              </w:rPr>
            </w:pPr>
            <w:r w:rsidRPr="00B6386A">
              <w:rPr>
                <w:rFonts w:cs="Times New Roman"/>
                <w:sz w:val="20"/>
                <w:szCs w:val="20"/>
              </w:rPr>
              <w:t>Расходы на выплаты персоналу казенных учреждений</w:t>
            </w:r>
          </w:p>
        </w:tc>
        <w:tc>
          <w:tcPr>
            <w:tcW w:w="709" w:type="dxa"/>
            <w:hideMark/>
          </w:tcPr>
          <w:p w14:paraId="1A1909D4" w14:textId="77777777" w:rsidR="00B6386A" w:rsidRPr="00B6386A" w:rsidRDefault="00B6386A" w:rsidP="00F37D0D">
            <w:pPr>
              <w:jc w:val="center"/>
              <w:outlineLvl w:val="6"/>
              <w:rPr>
                <w:rFonts w:cs="Times New Roman"/>
                <w:sz w:val="20"/>
                <w:szCs w:val="20"/>
              </w:rPr>
            </w:pPr>
            <w:r w:rsidRPr="00B6386A">
              <w:rPr>
                <w:rFonts w:cs="Times New Roman"/>
                <w:sz w:val="20"/>
                <w:szCs w:val="20"/>
              </w:rPr>
              <w:t>0709</w:t>
            </w:r>
          </w:p>
        </w:tc>
        <w:tc>
          <w:tcPr>
            <w:tcW w:w="1276" w:type="dxa"/>
            <w:hideMark/>
          </w:tcPr>
          <w:p w14:paraId="4D9AC7C2" w14:textId="77777777" w:rsidR="00B6386A" w:rsidRPr="00B6386A" w:rsidRDefault="00B6386A" w:rsidP="00F37D0D">
            <w:pPr>
              <w:jc w:val="center"/>
              <w:outlineLvl w:val="6"/>
              <w:rPr>
                <w:rFonts w:cs="Times New Roman"/>
                <w:sz w:val="20"/>
                <w:szCs w:val="20"/>
              </w:rPr>
            </w:pPr>
            <w:r w:rsidRPr="00B6386A">
              <w:rPr>
                <w:rFonts w:cs="Times New Roman"/>
                <w:sz w:val="20"/>
                <w:szCs w:val="20"/>
              </w:rPr>
              <w:t>1010405230</w:t>
            </w:r>
          </w:p>
        </w:tc>
        <w:tc>
          <w:tcPr>
            <w:tcW w:w="598" w:type="dxa"/>
            <w:hideMark/>
          </w:tcPr>
          <w:p w14:paraId="45EE2ABA" w14:textId="77777777" w:rsidR="00B6386A" w:rsidRPr="00B6386A" w:rsidRDefault="00B6386A" w:rsidP="00F37D0D">
            <w:pPr>
              <w:jc w:val="center"/>
              <w:outlineLvl w:val="6"/>
              <w:rPr>
                <w:rFonts w:cs="Times New Roman"/>
                <w:sz w:val="20"/>
                <w:szCs w:val="20"/>
              </w:rPr>
            </w:pPr>
            <w:r w:rsidRPr="00B6386A">
              <w:rPr>
                <w:rFonts w:cs="Times New Roman"/>
                <w:sz w:val="20"/>
                <w:szCs w:val="20"/>
              </w:rPr>
              <w:t>110</w:t>
            </w:r>
          </w:p>
        </w:tc>
        <w:tc>
          <w:tcPr>
            <w:tcW w:w="1528" w:type="dxa"/>
            <w:hideMark/>
          </w:tcPr>
          <w:p w14:paraId="5CEA05D3" w14:textId="77777777" w:rsidR="00B6386A" w:rsidRPr="00B6386A" w:rsidRDefault="00B6386A" w:rsidP="00F37D0D">
            <w:pPr>
              <w:jc w:val="center"/>
              <w:outlineLvl w:val="6"/>
              <w:rPr>
                <w:rFonts w:cs="Times New Roman"/>
                <w:sz w:val="20"/>
                <w:szCs w:val="20"/>
              </w:rPr>
            </w:pPr>
            <w:r w:rsidRPr="00B6386A">
              <w:rPr>
                <w:rFonts w:cs="Times New Roman"/>
                <w:sz w:val="20"/>
                <w:szCs w:val="20"/>
              </w:rPr>
              <w:t>5 912,0</w:t>
            </w:r>
          </w:p>
        </w:tc>
        <w:tc>
          <w:tcPr>
            <w:tcW w:w="1418" w:type="dxa"/>
            <w:hideMark/>
          </w:tcPr>
          <w:p w14:paraId="18EE4AD8" w14:textId="77777777" w:rsidR="00B6386A" w:rsidRPr="00B6386A" w:rsidRDefault="00B6386A" w:rsidP="00F37D0D">
            <w:pPr>
              <w:jc w:val="center"/>
              <w:outlineLvl w:val="6"/>
              <w:rPr>
                <w:rFonts w:cs="Times New Roman"/>
                <w:sz w:val="20"/>
                <w:szCs w:val="20"/>
              </w:rPr>
            </w:pPr>
            <w:r w:rsidRPr="00B6386A">
              <w:rPr>
                <w:rFonts w:cs="Times New Roman"/>
                <w:sz w:val="20"/>
                <w:szCs w:val="20"/>
              </w:rPr>
              <w:t>6 114,9</w:t>
            </w:r>
          </w:p>
        </w:tc>
        <w:tc>
          <w:tcPr>
            <w:tcW w:w="1559" w:type="dxa"/>
            <w:hideMark/>
          </w:tcPr>
          <w:p w14:paraId="08B9F61F" w14:textId="77777777" w:rsidR="00B6386A" w:rsidRPr="00B6386A" w:rsidRDefault="00B6386A" w:rsidP="00F37D0D">
            <w:pPr>
              <w:jc w:val="center"/>
              <w:outlineLvl w:val="6"/>
              <w:rPr>
                <w:rFonts w:cs="Times New Roman"/>
                <w:sz w:val="20"/>
                <w:szCs w:val="20"/>
              </w:rPr>
            </w:pPr>
            <w:r w:rsidRPr="00B6386A">
              <w:rPr>
                <w:rFonts w:cs="Times New Roman"/>
                <w:sz w:val="20"/>
                <w:szCs w:val="20"/>
              </w:rPr>
              <w:t>6 325,4</w:t>
            </w:r>
          </w:p>
        </w:tc>
      </w:tr>
      <w:tr w:rsidR="00B6386A" w:rsidRPr="00B6386A" w14:paraId="2E2105B9" w14:textId="77777777" w:rsidTr="00F37D0D">
        <w:trPr>
          <w:trHeight w:val="284"/>
        </w:trPr>
        <w:tc>
          <w:tcPr>
            <w:tcW w:w="3417" w:type="dxa"/>
            <w:hideMark/>
          </w:tcPr>
          <w:p w14:paraId="3276BEB6" w14:textId="77777777" w:rsidR="00B6386A" w:rsidRPr="00B6386A" w:rsidRDefault="00B6386A" w:rsidP="00F37D0D">
            <w:pPr>
              <w:outlineLvl w:val="6"/>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709" w:type="dxa"/>
            <w:hideMark/>
          </w:tcPr>
          <w:p w14:paraId="107F2536" w14:textId="77777777" w:rsidR="00B6386A" w:rsidRPr="00B6386A" w:rsidRDefault="00B6386A" w:rsidP="00F37D0D">
            <w:pPr>
              <w:jc w:val="center"/>
              <w:outlineLvl w:val="6"/>
              <w:rPr>
                <w:rFonts w:cs="Times New Roman"/>
                <w:sz w:val="20"/>
                <w:szCs w:val="20"/>
              </w:rPr>
            </w:pPr>
            <w:r w:rsidRPr="00B6386A">
              <w:rPr>
                <w:rFonts w:cs="Times New Roman"/>
                <w:sz w:val="20"/>
                <w:szCs w:val="20"/>
              </w:rPr>
              <w:t>0709</w:t>
            </w:r>
          </w:p>
        </w:tc>
        <w:tc>
          <w:tcPr>
            <w:tcW w:w="1276" w:type="dxa"/>
            <w:hideMark/>
          </w:tcPr>
          <w:p w14:paraId="78C33AF7" w14:textId="77777777" w:rsidR="00B6386A" w:rsidRPr="00B6386A" w:rsidRDefault="00B6386A" w:rsidP="00F37D0D">
            <w:pPr>
              <w:jc w:val="center"/>
              <w:outlineLvl w:val="6"/>
              <w:rPr>
                <w:rFonts w:cs="Times New Roman"/>
                <w:sz w:val="20"/>
                <w:szCs w:val="20"/>
              </w:rPr>
            </w:pPr>
            <w:r w:rsidRPr="00B6386A">
              <w:rPr>
                <w:rFonts w:cs="Times New Roman"/>
                <w:sz w:val="20"/>
                <w:szCs w:val="20"/>
              </w:rPr>
              <w:t>1010405230</w:t>
            </w:r>
          </w:p>
        </w:tc>
        <w:tc>
          <w:tcPr>
            <w:tcW w:w="598" w:type="dxa"/>
            <w:hideMark/>
          </w:tcPr>
          <w:p w14:paraId="74BA1854" w14:textId="77777777" w:rsidR="00B6386A" w:rsidRPr="00B6386A" w:rsidRDefault="00B6386A" w:rsidP="00F37D0D">
            <w:pPr>
              <w:jc w:val="center"/>
              <w:outlineLvl w:val="6"/>
              <w:rPr>
                <w:rFonts w:cs="Times New Roman"/>
                <w:sz w:val="20"/>
                <w:szCs w:val="20"/>
              </w:rPr>
            </w:pPr>
            <w:r w:rsidRPr="00B6386A">
              <w:rPr>
                <w:rFonts w:cs="Times New Roman"/>
                <w:sz w:val="20"/>
                <w:szCs w:val="20"/>
              </w:rPr>
              <w:t>200</w:t>
            </w:r>
          </w:p>
        </w:tc>
        <w:tc>
          <w:tcPr>
            <w:tcW w:w="1528" w:type="dxa"/>
            <w:hideMark/>
          </w:tcPr>
          <w:p w14:paraId="22443F6F" w14:textId="77777777" w:rsidR="00B6386A" w:rsidRPr="00B6386A" w:rsidRDefault="00B6386A" w:rsidP="00F37D0D">
            <w:pPr>
              <w:jc w:val="center"/>
              <w:outlineLvl w:val="6"/>
              <w:rPr>
                <w:rFonts w:cs="Times New Roman"/>
                <w:sz w:val="20"/>
                <w:szCs w:val="20"/>
              </w:rPr>
            </w:pPr>
            <w:r w:rsidRPr="00B6386A">
              <w:rPr>
                <w:rFonts w:cs="Times New Roman"/>
                <w:sz w:val="20"/>
                <w:szCs w:val="20"/>
              </w:rPr>
              <w:t>420,0</w:t>
            </w:r>
          </w:p>
        </w:tc>
        <w:tc>
          <w:tcPr>
            <w:tcW w:w="1418" w:type="dxa"/>
            <w:hideMark/>
          </w:tcPr>
          <w:p w14:paraId="2F4254F9" w14:textId="77777777" w:rsidR="00B6386A" w:rsidRPr="00B6386A" w:rsidRDefault="00B6386A" w:rsidP="00F37D0D">
            <w:pPr>
              <w:jc w:val="center"/>
              <w:outlineLvl w:val="6"/>
              <w:rPr>
                <w:rFonts w:cs="Times New Roman"/>
                <w:sz w:val="20"/>
                <w:szCs w:val="20"/>
              </w:rPr>
            </w:pPr>
            <w:r w:rsidRPr="00B6386A">
              <w:rPr>
                <w:rFonts w:cs="Times New Roman"/>
                <w:sz w:val="20"/>
                <w:szCs w:val="20"/>
              </w:rPr>
              <w:t>420,0</w:t>
            </w:r>
          </w:p>
        </w:tc>
        <w:tc>
          <w:tcPr>
            <w:tcW w:w="1559" w:type="dxa"/>
            <w:hideMark/>
          </w:tcPr>
          <w:p w14:paraId="1EC2B185" w14:textId="77777777" w:rsidR="00B6386A" w:rsidRPr="00B6386A" w:rsidRDefault="00B6386A" w:rsidP="00F37D0D">
            <w:pPr>
              <w:jc w:val="center"/>
              <w:outlineLvl w:val="6"/>
              <w:rPr>
                <w:rFonts w:cs="Times New Roman"/>
                <w:sz w:val="20"/>
                <w:szCs w:val="20"/>
              </w:rPr>
            </w:pPr>
            <w:r w:rsidRPr="00B6386A">
              <w:rPr>
                <w:rFonts w:cs="Times New Roman"/>
                <w:sz w:val="20"/>
                <w:szCs w:val="20"/>
              </w:rPr>
              <w:t>420,0</w:t>
            </w:r>
          </w:p>
        </w:tc>
      </w:tr>
      <w:tr w:rsidR="00B6386A" w:rsidRPr="00B6386A" w14:paraId="72D9E83A" w14:textId="77777777" w:rsidTr="00F37D0D">
        <w:trPr>
          <w:trHeight w:val="284"/>
        </w:trPr>
        <w:tc>
          <w:tcPr>
            <w:tcW w:w="3417" w:type="dxa"/>
            <w:hideMark/>
          </w:tcPr>
          <w:p w14:paraId="43E54BD8" w14:textId="77777777" w:rsidR="00B6386A" w:rsidRPr="00B6386A" w:rsidRDefault="00B6386A" w:rsidP="00F37D0D">
            <w:pPr>
              <w:outlineLvl w:val="6"/>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709" w:type="dxa"/>
            <w:hideMark/>
          </w:tcPr>
          <w:p w14:paraId="4E9B7BCE" w14:textId="77777777" w:rsidR="00B6386A" w:rsidRPr="00B6386A" w:rsidRDefault="00B6386A" w:rsidP="00F37D0D">
            <w:pPr>
              <w:jc w:val="center"/>
              <w:outlineLvl w:val="6"/>
              <w:rPr>
                <w:rFonts w:cs="Times New Roman"/>
                <w:sz w:val="20"/>
                <w:szCs w:val="20"/>
              </w:rPr>
            </w:pPr>
            <w:r w:rsidRPr="00B6386A">
              <w:rPr>
                <w:rFonts w:cs="Times New Roman"/>
                <w:sz w:val="20"/>
                <w:szCs w:val="20"/>
              </w:rPr>
              <w:t>0709</w:t>
            </w:r>
          </w:p>
        </w:tc>
        <w:tc>
          <w:tcPr>
            <w:tcW w:w="1276" w:type="dxa"/>
            <w:hideMark/>
          </w:tcPr>
          <w:p w14:paraId="3DE95B9D" w14:textId="77777777" w:rsidR="00B6386A" w:rsidRPr="00B6386A" w:rsidRDefault="00B6386A" w:rsidP="00F37D0D">
            <w:pPr>
              <w:jc w:val="center"/>
              <w:outlineLvl w:val="6"/>
              <w:rPr>
                <w:rFonts w:cs="Times New Roman"/>
                <w:sz w:val="20"/>
                <w:szCs w:val="20"/>
              </w:rPr>
            </w:pPr>
            <w:r w:rsidRPr="00B6386A">
              <w:rPr>
                <w:rFonts w:cs="Times New Roman"/>
                <w:sz w:val="20"/>
                <w:szCs w:val="20"/>
              </w:rPr>
              <w:t>1010405230</w:t>
            </w:r>
          </w:p>
        </w:tc>
        <w:tc>
          <w:tcPr>
            <w:tcW w:w="598" w:type="dxa"/>
            <w:hideMark/>
          </w:tcPr>
          <w:p w14:paraId="3C6C5E57"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1528" w:type="dxa"/>
            <w:hideMark/>
          </w:tcPr>
          <w:p w14:paraId="246C1450" w14:textId="77777777" w:rsidR="00B6386A" w:rsidRPr="00B6386A" w:rsidRDefault="00B6386A" w:rsidP="00F37D0D">
            <w:pPr>
              <w:jc w:val="center"/>
              <w:outlineLvl w:val="6"/>
              <w:rPr>
                <w:rFonts w:cs="Times New Roman"/>
                <w:sz w:val="20"/>
                <w:szCs w:val="20"/>
              </w:rPr>
            </w:pPr>
            <w:r w:rsidRPr="00B6386A">
              <w:rPr>
                <w:rFonts w:cs="Times New Roman"/>
                <w:sz w:val="20"/>
                <w:szCs w:val="20"/>
              </w:rPr>
              <w:t>420,0</w:t>
            </w:r>
          </w:p>
        </w:tc>
        <w:tc>
          <w:tcPr>
            <w:tcW w:w="1418" w:type="dxa"/>
            <w:hideMark/>
          </w:tcPr>
          <w:p w14:paraId="6153F955" w14:textId="77777777" w:rsidR="00B6386A" w:rsidRPr="00B6386A" w:rsidRDefault="00B6386A" w:rsidP="00F37D0D">
            <w:pPr>
              <w:jc w:val="center"/>
              <w:outlineLvl w:val="6"/>
              <w:rPr>
                <w:rFonts w:cs="Times New Roman"/>
                <w:sz w:val="20"/>
                <w:szCs w:val="20"/>
              </w:rPr>
            </w:pPr>
            <w:r w:rsidRPr="00B6386A">
              <w:rPr>
                <w:rFonts w:cs="Times New Roman"/>
                <w:sz w:val="20"/>
                <w:szCs w:val="20"/>
              </w:rPr>
              <w:t>420,0</w:t>
            </w:r>
          </w:p>
        </w:tc>
        <w:tc>
          <w:tcPr>
            <w:tcW w:w="1559" w:type="dxa"/>
            <w:hideMark/>
          </w:tcPr>
          <w:p w14:paraId="6D911B86" w14:textId="77777777" w:rsidR="00B6386A" w:rsidRPr="00B6386A" w:rsidRDefault="00B6386A" w:rsidP="00F37D0D">
            <w:pPr>
              <w:jc w:val="center"/>
              <w:outlineLvl w:val="6"/>
              <w:rPr>
                <w:rFonts w:cs="Times New Roman"/>
                <w:sz w:val="20"/>
                <w:szCs w:val="20"/>
              </w:rPr>
            </w:pPr>
            <w:r w:rsidRPr="00B6386A">
              <w:rPr>
                <w:rFonts w:cs="Times New Roman"/>
                <w:sz w:val="20"/>
                <w:szCs w:val="20"/>
              </w:rPr>
              <w:t>420,0</w:t>
            </w:r>
          </w:p>
        </w:tc>
      </w:tr>
      <w:tr w:rsidR="00B6386A" w:rsidRPr="00B6386A" w14:paraId="641F22C7" w14:textId="77777777" w:rsidTr="00F37D0D">
        <w:trPr>
          <w:trHeight w:val="284"/>
        </w:trPr>
        <w:tc>
          <w:tcPr>
            <w:tcW w:w="3417" w:type="dxa"/>
            <w:hideMark/>
          </w:tcPr>
          <w:p w14:paraId="2CAEDF59" w14:textId="77777777" w:rsidR="00B6386A" w:rsidRPr="00B6386A" w:rsidRDefault="00B6386A" w:rsidP="00F37D0D">
            <w:pPr>
              <w:outlineLvl w:val="6"/>
              <w:rPr>
                <w:rFonts w:cs="Times New Roman"/>
                <w:sz w:val="20"/>
                <w:szCs w:val="20"/>
              </w:rPr>
            </w:pPr>
            <w:r w:rsidRPr="00B6386A">
              <w:rPr>
                <w:rFonts w:cs="Times New Roman"/>
                <w:sz w:val="20"/>
                <w:szCs w:val="20"/>
              </w:rPr>
              <w:t>Иные бюджетные ассигнования</w:t>
            </w:r>
          </w:p>
        </w:tc>
        <w:tc>
          <w:tcPr>
            <w:tcW w:w="709" w:type="dxa"/>
            <w:hideMark/>
          </w:tcPr>
          <w:p w14:paraId="4BBB30EC" w14:textId="77777777" w:rsidR="00B6386A" w:rsidRPr="00B6386A" w:rsidRDefault="00B6386A" w:rsidP="00F37D0D">
            <w:pPr>
              <w:jc w:val="center"/>
              <w:outlineLvl w:val="6"/>
              <w:rPr>
                <w:rFonts w:cs="Times New Roman"/>
                <w:sz w:val="20"/>
                <w:szCs w:val="20"/>
              </w:rPr>
            </w:pPr>
            <w:r w:rsidRPr="00B6386A">
              <w:rPr>
                <w:rFonts w:cs="Times New Roman"/>
                <w:sz w:val="20"/>
                <w:szCs w:val="20"/>
              </w:rPr>
              <w:t>0709</w:t>
            </w:r>
          </w:p>
        </w:tc>
        <w:tc>
          <w:tcPr>
            <w:tcW w:w="1276" w:type="dxa"/>
            <w:hideMark/>
          </w:tcPr>
          <w:p w14:paraId="6750B489" w14:textId="77777777" w:rsidR="00B6386A" w:rsidRPr="00B6386A" w:rsidRDefault="00B6386A" w:rsidP="00F37D0D">
            <w:pPr>
              <w:jc w:val="center"/>
              <w:outlineLvl w:val="6"/>
              <w:rPr>
                <w:rFonts w:cs="Times New Roman"/>
                <w:sz w:val="20"/>
                <w:szCs w:val="20"/>
              </w:rPr>
            </w:pPr>
            <w:r w:rsidRPr="00B6386A">
              <w:rPr>
                <w:rFonts w:cs="Times New Roman"/>
                <w:sz w:val="20"/>
                <w:szCs w:val="20"/>
              </w:rPr>
              <w:t>1010405230</w:t>
            </w:r>
          </w:p>
        </w:tc>
        <w:tc>
          <w:tcPr>
            <w:tcW w:w="598" w:type="dxa"/>
            <w:hideMark/>
          </w:tcPr>
          <w:p w14:paraId="1E2ACDB4" w14:textId="77777777" w:rsidR="00B6386A" w:rsidRPr="00B6386A" w:rsidRDefault="00B6386A" w:rsidP="00F37D0D">
            <w:pPr>
              <w:jc w:val="center"/>
              <w:outlineLvl w:val="6"/>
              <w:rPr>
                <w:rFonts w:cs="Times New Roman"/>
                <w:sz w:val="20"/>
                <w:szCs w:val="20"/>
              </w:rPr>
            </w:pPr>
            <w:r w:rsidRPr="00B6386A">
              <w:rPr>
                <w:rFonts w:cs="Times New Roman"/>
                <w:sz w:val="20"/>
                <w:szCs w:val="20"/>
              </w:rPr>
              <w:t>800</w:t>
            </w:r>
          </w:p>
        </w:tc>
        <w:tc>
          <w:tcPr>
            <w:tcW w:w="1528" w:type="dxa"/>
            <w:hideMark/>
          </w:tcPr>
          <w:p w14:paraId="6B223560" w14:textId="77777777" w:rsidR="00B6386A" w:rsidRPr="00B6386A" w:rsidRDefault="00B6386A" w:rsidP="00F37D0D">
            <w:pPr>
              <w:jc w:val="center"/>
              <w:outlineLvl w:val="6"/>
              <w:rPr>
                <w:rFonts w:cs="Times New Roman"/>
                <w:sz w:val="20"/>
                <w:szCs w:val="20"/>
              </w:rPr>
            </w:pPr>
            <w:r w:rsidRPr="00B6386A">
              <w:rPr>
                <w:rFonts w:cs="Times New Roman"/>
                <w:sz w:val="20"/>
                <w:szCs w:val="20"/>
              </w:rPr>
              <w:t>8,0</w:t>
            </w:r>
          </w:p>
        </w:tc>
        <w:tc>
          <w:tcPr>
            <w:tcW w:w="1418" w:type="dxa"/>
            <w:hideMark/>
          </w:tcPr>
          <w:p w14:paraId="1A668C8D" w14:textId="77777777" w:rsidR="00B6386A" w:rsidRPr="00B6386A" w:rsidRDefault="00B6386A" w:rsidP="00F37D0D">
            <w:pPr>
              <w:jc w:val="center"/>
              <w:outlineLvl w:val="6"/>
              <w:rPr>
                <w:rFonts w:cs="Times New Roman"/>
                <w:sz w:val="20"/>
                <w:szCs w:val="20"/>
              </w:rPr>
            </w:pPr>
            <w:r w:rsidRPr="00B6386A">
              <w:rPr>
                <w:rFonts w:cs="Times New Roman"/>
                <w:sz w:val="20"/>
                <w:szCs w:val="20"/>
              </w:rPr>
              <w:t>8,0</w:t>
            </w:r>
          </w:p>
        </w:tc>
        <w:tc>
          <w:tcPr>
            <w:tcW w:w="1559" w:type="dxa"/>
            <w:hideMark/>
          </w:tcPr>
          <w:p w14:paraId="6B2ACD9E" w14:textId="77777777" w:rsidR="00B6386A" w:rsidRPr="00B6386A" w:rsidRDefault="00B6386A" w:rsidP="00F37D0D">
            <w:pPr>
              <w:jc w:val="center"/>
              <w:outlineLvl w:val="6"/>
              <w:rPr>
                <w:rFonts w:cs="Times New Roman"/>
                <w:sz w:val="20"/>
                <w:szCs w:val="20"/>
              </w:rPr>
            </w:pPr>
            <w:r w:rsidRPr="00B6386A">
              <w:rPr>
                <w:rFonts w:cs="Times New Roman"/>
                <w:sz w:val="20"/>
                <w:szCs w:val="20"/>
              </w:rPr>
              <w:t>8,0</w:t>
            </w:r>
          </w:p>
        </w:tc>
      </w:tr>
      <w:tr w:rsidR="00B6386A" w:rsidRPr="00B6386A" w14:paraId="23AD3006" w14:textId="77777777" w:rsidTr="00F37D0D">
        <w:trPr>
          <w:trHeight w:val="284"/>
        </w:trPr>
        <w:tc>
          <w:tcPr>
            <w:tcW w:w="3417" w:type="dxa"/>
            <w:hideMark/>
          </w:tcPr>
          <w:p w14:paraId="19861A37" w14:textId="77777777" w:rsidR="00B6386A" w:rsidRPr="00B6386A" w:rsidRDefault="00B6386A" w:rsidP="00F37D0D">
            <w:pPr>
              <w:outlineLvl w:val="6"/>
              <w:rPr>
                <w:rFonts w:cs="Times New Roman"/>
                <w:sz w:val="20"/>
                <w:szCs w:val="20"/>
              </w:rPr>
            </w:pPr>
            <w:r w:rsidRPr="00B6386A">
              <w:rPr>
                <w:rFonts w:cs="Times New Roman"/>
                <w:sz w:val="20"/>
                <w:szCs w:val="20"/>
              </w:rPr>
              <w:t>Уплата налогов, сборов и иных платежей</w:t>
            </w:r>
          </w:p>
        </w:tc>
        <w:tc>
          <w:tcPr>
            <w:tcW w:w="709" w:type="dxa"/>
            <w:hideMark/>
          </w:tcPr>
          <w:p w14:paraId="48A8755D" w14:textId="77777777" w:rsidR="00B6386A" w:rsidRPr="00B6386A" w:rsidRDefault="00B6386A" w:rsidP="00F37D0D">
            <w:pPr>
              <w:jc w:val="center"/>
              <w:outlineLvl w:val="6"/>
              <w:rPr>
                <w:rFonts w:cs="Times New Roman"/>
                <w:sz w:val="20"/>
                <w:szCs w:val="20"/>
              </w:rPr>
            </w:pPr>
            <w:r w:rsidRPr="00B6386A">
              <w:rPr>
                <w:rFonts w:cs="Times New Roman"/>
                <w:sz w:val="20"/>
                <w:szCs w:val="20"/>
              </w:rPr>
              <w:t>0709</w:t>
            </w:r>
          </w:p>
        </w:tc>
        <w:tc>
          <w:tcPr>
            <w:tcW w:w="1276" w:type="dxa"/>
            <w:hideMark/>
          </w:tcPr>
          <w:p w14:paraId="01AB5245" w14:textId="77777777" w:rsidR="00B6386A" w:rsidRPr="00B6386A" w:rsidRDefault="00B6386A" w:rsidP="00F37D0D">
            <w:pPr>
              <w:jc w:val="center"/>
              <w:outlineLvl w:val="6"/>
              <w:rPr>
                <w:rFonts w:cs="Times New Roman"/>
                <w:sz w:val="20"/>
                <w:szCs w:val="20"/>
              </w:rPr>
            </w:pPr>
            <w:r w:rsidRPr="00B6386A">
              <w:rPr>
                <w:rFonts w:cs="Times New Roman"/>
                <w:sz w:val="20"/>
                <w:szCs w:val="20"/>
              </w:rPr>
              <w:t>1010405230</w:t>
            </w:r>
          </w:p>
        </w:tc>
        <w:tc>
          <w:tcPr>
            <w:tcW w:w="598" w:type="dxa"/>
            <w:hideMark/>
          </w:tcPr>
          <w:p w14:paraId="247FE09C" w14:textId="77777777" w:rsidR="00B6386A" w:rsidRPr="00B6386A" w:rsidRDefault="00B6386A" w:rsidP="00F37D0D">
            <w:pPr>
              <w:jc w:val="center"/>
              <w:outlineLvl w:val="6"/>
              <w:rPr>
                <w:rFonts w:cs="Times New Roman"/>
                <w:sz w:val="20"/>
                <w:szCs w:val="20"/>
              </w:rPr>
            </w:pPr>
            <w:r w:rsidRPr="00B6386A">
              <w:rPr>
                <w:rFonts w:cs="Times New Roman"/>
                <w:sz w:val="20"/>
                <w:szCs w:val="20"/>
              </w:rPr>
              <w:t>850</w:t>
            </w:r>
          </w:p>
        </w:tc>
        <w:tc>
          <w:tcPr>
            <w:tcW w:w="1528" w:type="dxa"/>
            <w:hideMark/>
          </w:tcPr>
          <w:p w14:paraId="58D87559" w14:textId="77777777" w:rsidR="00B6386A" w:rsidRPr="00B6386A" w:rsidRDefault="00B6386A" w:rsidP="00F37D0D">
            <w:pPr>
              <w:jc w:val="center"/>
              <w:outlineLvl w:val="6"/>
              <w:rPr>
                <w:rFonts w:cs="Times New Roman"/>
                <w:sz w:val="20"/>
                <w:szCs w:val="20"/>
              </w:rPr>
            </w:pPr>
            <w:r w:rsidRPr="00B6386A">
              <w:rPr>
                <w:rFonts w:cs="Times New Roman"/>
                <w:sz w:val="20"/>
                <w:szCs w:val="20"/>
              </w:rPr>
              <w:t>8,0</w:t>
            </w:r>
          </w:p>
        </w:tc>
        <w:tc>
          <w:tcPr>
            <w:tcW w:w="1418" w:type="dxa"/>
            <w:hideMark/>
          </w:tcPr>
          <w:p w14:paraId="031ABC6A" w14:textId="77777777" w:rsidR="00B6386A" w:rsidRPr="00B6386A" w:rsidRDefault="00B6386A" w:rsidP="00F37D0D">
            <w:pPr>
              <w:jc w:val="center"/>
              <w:outlineLvl w:val="6"/>
              <w:rPr>
                <w:rFonts w:cs="Times New Roman"/>
                <w:sz w:val="20"/>
                <w:szCs w:val="20"/>
              </w:rPr>
            </w:pPr>
            <w:r w:rsidRPr="00B6386A">
              <w:rPr>
                <w:rFonts w:cs="Times New Roman"/>
                <w:sz w:val="20"/>
                <w:szCs w:val="20"/>
              </w:rPr>
              <w:t>8,0</w:t>
            </w:r>
          </w:p>
        </w:tc>
        <w:tc>
          <w:tcPr>
            <w:tcW w:w="1559" w:type="dxa"/>
            <w:hideMark/>
          </w:tcPr>
          <w:p w14:paraId="33BAE342" w14:textId="77777777" w:rsidR="00B6386A" w:rsidRPr="00B6386A" w:rsidRDefault="00B6386A" w:rsidP="00F37D0D">
            <w:pPr>
              <w:jc w:val="center"/>
              <w:outlineLvl w:val="6"/>
              <w:rPr>
                <w:rFonts w:cs="Times New Roman"/>
                <w:sz w:val="20"/>
                <w:szCs w:val="20"/>
              </w:rPr>
            </w:pPr>
            <w:r w:rsidRPr="00B6386A">
              <w:rPr>
                <w:rFonts w:cs="Times New Roman"/>
                <w:sz w:val="20"/>
                <w:szCs w:val="20"/>
              </w:rPr>
              <w:t>8,0</w:t>
            </w:r>
          </w:p>
        </w:tc>
      </w:tr>
      <w:tr w:rsidR="00B6386A" w:rsidRPr="00B6386A" w14:paraId="1AC54046" w14:textId="77777777" w:rsidTr="00F37D0D">
        <w:trPr>
          <w:trHeight w:val="284"/>
        </w:trPr>
        <w:tc>
          <w:tcPr>
            <w:tcW w:w="3417" w:type="dxa"/>
            <w:hideMark/>
          </w:tcPr>
          <w:p w14:paraId="461826E1" w14:textId="77777777" w:rsidR="00B6386A" w:rsidRPr="00B6386A" w:rsidRDefault="00B6386A" w:rsidP="00F37D0D">
            <w:pPr>
              <w:outlineLvl w:val="3"/>
              <w:rPr>
                <w:rFonts w:cs="Times New Roman"/>
                <w:sz w:val="20"/>
                <w:szCs w:val="20"/>
              </w:rPr>
            </w:pPr>
            <w:r w:rsidRPr="00B6386A">
              <w:rPr>
                <w:rFonts w:cs="Times New Roman"/>
                <w:sz w:val="20"/>
                <w:szCs w:val="20"/>
              </w:rPr>
              <w:t>Основное мероприятие "Повышение статуса педагогических кадров путем совершенствования системы профессионального обучения и дополнительного профессионального образования"</w:t>
            </w:r>
          </w:p>
        </w:tc>
        <w:tc>
          <w:tcPr>
            <w:tcW w:w="709" w:type="dxa"/>
            <w:hideMark/>
          </w:tcPr>
          <w:p w14:paraId="27985145" w14:textId="77777777" w:rsidR="00B6386A" w:rsidRPr="00B6386A" w:rsidRDefault="00B6386A" w:rsidP="00F37D0D">
            <w:pPr>
              <w:jc w:val="center"/>
              <w:outlineLvl w:val="3"/>
              <w:rPr>
                <w:rFonts w:cs="Times New Roman"/>
                <w:sz w:val="20"/>
                <w:szCs w:val="20"/>
              </w:rPr>
            </w:pPr>
            <w:r w:rsidRPr="00B6386A">
              <w:rPr>
                <w:rFonts w:cs="Times New Roman"/>
                <w:sz w:val="20"/>
                <w:szCs w:val="20"/>
              </w:rPr>
              <w:t>0709</w:t>
            </w:r>
          </w:p>
        </w:tc>
        <w:tc>
          <w:tcPr>
            <w:tcW w:w="1276" w:type="dxa"/>
            <w:hideMark/>
          </w:tcPr>
          <w:p w14:paraId="19727B24" w14:textId="77777777" w:rsidR="00B6386A" w:rsidRPr="00B6386A" w:rsidRDefault="00B6386A" w:rsidP="00F37D0D">
            <w:pPr>
              <w:jc w:val="center"/>
              <w:outlineLvl w:val="3"/>
              <w:rPr>
                <w:rFonts w:cs="Times New Roman"/>
                <w:sz w:val="20"/>
                <w:szCs w:val="20"/>
              </w:rPr>
            </w:pPr>
            <w:r w:rsidRPr="00B6386A">
              <w:rPr>
                <w:rFonts w:cs="Times New Roman"/>
                <w:sz w:val="20"/>
                <w:szCs w:val="20"/>
              </w:rPr>
              <w:t>1010600000</w:t>
            </w:r>
          </w:p>
        </w:tc>
        <w:tc>
          <w:tcPr>
            <w:tcW w:w="598" w:type="dxa"/>
            <w:hideMark/>
          </w:tcPr>
          <w:p w14:paraId="57EADAF6" w14:textId="77777777" w:rsidR="00B6386A" w:rsidRPr="00B6386A" w:rsidRDefault="00B6386A" w:rsidP="00F37D0D">
            <w:pPr>
              <w:jc w:val="center"/>
              <w:outlineLvl w:val="3"/>
              <w:rPr>
                <w:rFonts w:cs="Times New Roman"/>
                <w:sz w:val="20"/>
                <w:szCs w:val="20"/>
              </w:rPr>
            </w:pPr>
            <w:r w:rsidRPr="00B6386A">
              <w:rPr>
                <w:rFonts w:cs="Times New Roman"/>
                <w:sz w:val="20"/>
                <w:szCs w:val="20"/>
              </w:rPr>
              <w:t> </w:t>
            </w:r>
          </w:p>
        </w:tc>
        <w:tc>
          <w:tcPr>
            <w:tcW w:w="1528" w:type="dxa"/>
            <w:hideMark/>
          </w:tcPr>
          <w:p w14:paraId="67DEE2C3" w14:textId="77777777" w:rsidR="00B6386A" w:rsidRPr="00B6386A" w:rsidRDefault="00B6386A" w:rsidP="00F37D0D">
            <w:pPr>
              <w:jc w:val="center"/>
              <w:outlineLvl w:val="3"/>
              <w:rPr>
                <w:rFonts w:cs="Times New Roman"/>
                <w:sz w:val="20"/>
                <w:szCs w:val="20"/>
              </w:rPr>
            </w:pPr>
            <w:r w:rsidRPr="00B6386A">
              <w:rPr>
                <w:rFonts w:cs="Times New Roman"/>
                <w:sz w:val="20"/>
                <w:szCs w:val="20"/>
              </w:rPr>
              <w:t>160,1</w:t>
            </w:r>
          </w:p>
        </w:tc>
        <w:tc>
          <w:tcPr>
            <w:tcW w:w="1418" w:type="dxa"/>
            <w:hideMark/>
          </w:tcPr>
          <w:p w14:paraId="6CAE330C" w14:textId="77777777" w:rsidR="00B6386A" w:rsidRPr="00B6386A" w:rsidRDefault="00B6386A" w:rsidP="00F37D0D">
            <w:pPr>
              <w:jc w:val="center"/>
              <w:outlineLvl w:val="3"/>
              <w:rPr>
                <w:rFonts w:cs="Times New Roman"/>
                <w:sz w:val="20"/>
                <w:szCs w:val="20"/>
              </w:rPr>
            </w:pPr>
            <w:r w:rsidRPr="00B6386A">
              <w:rPr>
                <w:rFonts w:cs="Times New Roman"/>
                <w:sz w:val="20"/>
                <w:szCs w:val="20"/>
              </w:rPr>
              <w:t>160,1</w:t>
            </w:r>
          </w:p>
        </w:tc>
        <w:tc>
          <w:tcPr>
            <w:tcW w:w="1559" w:type="dxa"/>
            <w:hideMark/>
          </w:tcPr>
          <w:p w14:paraId="71E935E3" w14:textId="77777777" w:rsidR="00B6386A" w:rsidRPr="00B6386A" w:rsidRDefault="00B6386A" w:rsidP="00F37D0D">
            <w:pPr>
              <w:jc w:val="center"/>
              <w:outlineLvl w:val="3"/>
              <w:rPr>
                <w:rFonts w:cs="Times New Roman"/>
                <w:sz w:val="20"/>
                <w:szCs w:val="20"/>
              </w:rPr>
            </w:pPr>
            <w:r w:rsidRPr="00B6386A">
              <w:rPr>
                <w:rFonts w:cs="Times New Roman"/>
                <w:sz w:val="20"/>
                <w:szCs w:val="20"/>
              </w:rPr>
              <w:t>160,1</w:t>
            </w:r>
          </w:p>
        </w:tc>
      </w:tr>
      <w:tr w:rsidR="00B6386A" w:rsidRPr="00B6386A" w14:paraId="154BA831" w14:textId="77777777" w:rsidTr="00F37D0D">
        <w:trPr>
          <w:trHeight w:val="284"/>
        </w:trPr>
        <w:tc>
          <w:tcPr>
            <w:tcW w:w="3417" w:type="dxa"/>
            <w:hideMark/>
          </w:tcPr>
          <w:p w14:paraId="1C3F8C2F" w14:textId="77777777" w:rsidR="00B6386A" w:rsidRPr="00B6386A" w:rsidRDefault="00B6386A" w:rsidP="00F37D0D">
            <w:pPr>
              <w:outlineLvl w:val="4"/>
              <w:rPr>
                <w:rFonts w:cs="Times New Roman"/>
                <w:sz w:val="20"/>
                <w:szCs w:val="20"/>
              </w:rPr>
            </w:pPr>
            <w:r w:rsidRPr="00B6386A">
              <w:rPr>
                <w:rFonts w:cs="Times New Roman"/>
                <w:sz w:val="20"/>
                <w:szCs w:val="20"/>
              </w:rPr>
              <w:lastRenderedPageBreak/>
              <w:t>Меры поддержки в виде дополнительной ежемесячной стипендии студентам, обучающимся по договорам целевого обучения</w:t>
            </w:r>
          </w:p>
        </w:tc>
        <w:tc>
          <w:tcPr>
            <w:tcW w:w="709" w:type="dxa"/>
            <w:hideMark/>
          </w:tcPr>
          <w:p w14:paraId="4CF196E1" w14:textId="77777777" w:rsidR="00B6386A" w:rsidRPr="00B6386A" w:rsidRDefault="00B6386A" w:rsidP="00F37D0D">
            <w:pPr>
              <w:jc w:val="center"/>
              <w:outlineLvl w:val="4"/>
              <w:rPr>
                <w:rFonts w:cs="Times New Roman"/>
                <w:sz w:val="20"/>
                <w:szCs w:val="20"/>
              </w:rPr>
            </w:pPr>
            <w:r w:rsidRPr="00B6386A">
              <w:rPr>
                <w:rFonts w:cs="Times New Roman"/>
                <w:sz w:val="20"/>
                <w:szCs w:val="20"/>
              </w:rPr>
              <w:t>0709</w:t>
            </w:r>
          </w:p>
        </w:tc>
        <w:tc>
          <w:tcPr>
            <w:tcW w:w="1276" w:type="dxa"/>
            <w:hideMark/>
          </w:tcPr>
          <w:p w14:paraId="6B360B3B" w14:textId="77777777" w:rsidR="00B6386A" w:rsidRPr="00B6386A" w:rsidRDefault="00B6386A" w:rsidP="00F37D0D">
            <w:pPr>
              <w:jc w:val="center"/>
              <w:outlineLvl w:val="4"/>
              <w:rPr>
                <w:rFonts w:cs="Times New Roman"/>
                <w:sz w:val="20"/>
                <w:szCs w:val="20"/>
              </w:rPr>
            </w:pPr>
            <w:r w:rsidRPr="00B6386A">
              <w:rPr>
                <w:rFonts w:cs="Times New Roman"/>
                <w:sz w:val="20"/>
                <w:szCs w:val="20"/>
              </w:rPr>
              <w:t>1010611100</w:t>
            </w:r>
          </w:p>
        </w:tc>
        <w:tc>
          <w:tcPr>
            <w:tcW w:w="598" w:type="dxa"/>
            <w:hideMark/>
          </w:tcPr>
          <w:p w14:paraId="1359B9F1"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528" w:type="dxa"/>
            <w:hideMark/>
          </w:tcPr>
          <w:p w14:paraId="743F0E6A" w14:textId="77777777" w:rsidR="00B6386A" w:rsidRPr="00B6386A" w:rsidRDefault="00B6386A" w:rsidP="00F37D0D">
            <w:pPr>
              <w:jc w:val="center"/>
              <w:outlineLvl w:val="4"/>
              <w:rPr>
                <w:rFonts w:cs="Times New Roman"/>
                <w:sz w:val="20"/>
                <w:szCs w:val="20"/>
              </w:rPr>
            </w:pPr>
            <w:r w:rsidRPr="00B6386A">
              <w:rPr>
                <w:rFonts w:cs="Times New Roman"/>
                <w:sz w:val="20"/>
                <w:szCs w:val="20"/>
              </w:rPr>
              <w:t>160,1</w:t>
            </w:r>
          </w:p>
        </w:tc>
        <w:tc>
          <w:tcPr>
            <w:tcW w:w="1418" w:type="dxa"/>
            <w:hideMark/>
          </w:tcPr>
          <w:p w14:paraId="3218FDBB" w14:textId="77777777" w:rsidR="00B6386A" w:rsidRPr="00B6386A" w:rsidRDefault="00B6386A" w:rsidP="00F37D0D">
            <w:pPr>
              <w:jc w:val="center"/>
              <w:outlineLvl w:val="4"/>
              <w:rPr>
                <w:rFonts w:cs="Times New Roman"/>
                <w:sz w:val="20"/>
                <w:szCs w:val="20"/>
              </w:rPr>
            </w:pPr>
            <w:r w:rsidRPr="00B6386A">
              <w:rPr>
                <w:rFonts w:cs="Times New Roman"/>
                <w:sz w:val="20"/>
                <w:szCs w:val="20"/>
              </w:rPr>
              <w:t>160,1</w:t>
            </w:r>
          </w:p>
        </w:tc>
        <w:tc>
          <w:tcPr>
            <w:tcW w:w="1559" w:type="dxa"/>
            <w:hideMark/>
          </w:tcPr>
          <w:p w14:paraId="03CAC747" w14:textId="77777777" w:rsidR="00B6386A" w:rsidRPr="00B6386A" w:rsidRDefault="00B6386A" w:rsidP="00F37D0D">
            <w:pPr>
              <w:jc w:val="center"/>
              <w:outlineLvl w:val="4"/>
              <w:rPr>
                <w:rFonts w:cs="Times New Roman"/>
                <w:sz w:val="20"/>
                <w:szCs w:val="20"/>
              </w:rPr>
            </w:pPr>
            <w:r w:rsidRPr="00B6386A">
              <w:rPr>
                <w:rFonts w:cs="Times New Roman"/>
                <w:sz w:val="20"/>
                <w:szCs w:val="20"/>
              </w:rPr>
              <w:t>160,1</w:t>
            </w:r>
          </w:p>
        </w:tc>
      </w:tr>
      <w:tr w:rsidR="00B6386A" w:rsidRPr="00B6386A" w14:paraId="6D2DF3EB" w14:textId="77777777" w:rsidTr="00F37D0D">
        <w:trPr>
          <w:trHeight w:val="284"/>
        </w:trPr>
        <w:tc>
          <w:tcPr>
            <w:tcW w:w="3417" w:type="dxa"/>
            <w:hideMark/>
          </w:tcPr>
          <w:p w14:paraId="12801886" w14:textId="77777777" w:rsidR="00B6386A" w:rsidRPr="00B6386A" w:rsidRDefault="00B6386A" w:rsidP="00F37D0D">
            <w:pPr>
              <w:outlineLvl w:val="6"/>
              <w:rPr>
                <w:rFonts w:cs="Times New Roman"/>
                <w:sz w:val="20"/>
                <w:szCs w:val="20"/>
              </w:rPr>
            </w:pPr>
            <w:r w:rsidRPr="00B6386A">
              <w:rPr>
                <w:rFonts w:cs="Times New Roman"/>
                <w:sz w:val="20"/>
                <w:szCs w:val="20"/>
              </w:rPr>
              <w:t>Социальное обеспечение и иные выплаты населению</w:t>
            </w:r>
          </w:p>
        </w:tc>
        <w:tc>
          <w:tcPr>
            <w:tcW w:w="709" w:type="dxa"/>
            <w:hideMark/>
          </w:tcPr>
          <w:p w14:paraId="57399369" w14:textId="77777777" w:rsidR="00B6386A" w:rsidRPr="00B6386A" w:rsidRDefault="00B6386A" w:rsidP="00F37D0D">
            <w:pPr>
              <w:jc w:val="center"/>
              <w:outlineLvl w:val="6"/>
              <w:rPr>
                <w:rFonts w:cs="Times New Roman"/>
                <w:sz w:val="20"/>
                <w:szCs w:val="20"/>
              </w:rPr>
            </w:pPr>
            <w:r w:rsidRPr="00B6386A">
              <w:rPr>
                <w:rFonts w:cs="Times New Roman"/>
                <w:sz w:val="20"/>
                <w:szCs w:val="20"/>
              </w:rPr>
              <w:t>0709</w:t>
            </w:r>
          </w:p>
        </w:tc>
        <w:tc>
          <w:tcPr>
            <w:tcW w:w="1276" w:type="dxa"/>
            <w:hideMark/>
          </w:tcPr>
          <w:p w14:paraId="56D90EF7" w14:textId="77777777" w:rsidR="00B6386A" w:rsidRPr="00B6386A" w:rsidRDefault="00B6386A" w:rsidP="00F37D0D">
            <w:pPr>
              <w:jc w:val="center"/>
              <w:outlineLvl w:val="6"/>
              <w:rPr>
                <w:rFonts w:cs="Times New Roman"/>
                <w:sz w:val="20"/>
                <w:szCs w:val="20"/>
              </w:rPr>
            </w:pPr>
            <w:r w:rsidRPr="00B6386A">
              <w:rPr>
                <w:rFonts w:cs="Times New Roman"/>
                <w:sz w:val="20"/>
                <w:szCs w:val="20"/>
              </w:rPr>
              <w:t>1010611100</w:t>
            </w:r>
          </w:p>
        </w:tc>
        <w:tc>
          <w:tcPr>
            <w:tcW w:w="598" w:type="dxa"/>
            <w:hideMark/>
          </w:tcPr>
          <w:p w14:paraId="6020022E"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c>
          <w:tcPr>
            <w:tcW w:w="1528" w:type="dxa"/>
            <w:hideMark/>
          </w:tcPr>
          <w:p w14:paraId="4700807E" w14:textId="77777777" w:rsidR="00B6386A" w:rsidRPr="00B6386A" w:rsidRDefault="00B6386A" w:rsidP="00F37D0D">
            <w:pPr>
              <w:jc w:val="center"/>
              <w:outlineLvl w:val="6"/>
              <w:rPr>
                <w:rFonts w:cs="Times New Roman"/>
                <w:sz w:val="20"/>
                <w:szCs w:val="20"/>
              </w:rPr>
            </w:pPr>
            <w:r w:rsidRPr="00B6386A">
              <w:rPr>
                <w:rFonts w:cs="Times New Roman"/>
                <w:sz w:val="20"/>
                <w:szCs w:val="20"/>
              </w:rPr>
              <w:t>160,1</w:t>
            </w:r>
          </w:p>
        </w:tc>
        <w:tc>
          <w:tcPr>
            <w:tcW w:w="1418" w:type="dxa"/>
            <w:hideMark/>
          </w:tcPr>
          <w:p w14:paraId="794E3D2F" w14:textId="77777777" w:rsidR="00B6386A" w:rsidRPr="00B6386A" w:rsidRDefault="00B6386A" w:rsidP="00F37D0D">
            <w:pPr>
              <w:jc w:val="center"/>
              <w:outlineLvl w:val="6"/>
              <w:rPr>
                <w:rFonts w:cs="Times New Roman"/>
                <w:sz w:val="20"/>
                <w:szCs w:val="20"/>
              </w:rPr>
            </w:pPr>
            <w:r w:rsidRPr="00B6386A">
              <w:rPr>
                <w:rFonts w:cs="Times New Roman"/>
                <w:sz w:val="20"/>
                <w:szCs w:val="20"/>
              </w:rPr>
              <w:t>160,1</w:t>
            </w:r>
          </w:p>
        </w:tc>
        <w:tc>
          <w:tcPr>
            <w:tcW w:w="1559" w:type="dxa"/>
            <w:hideMark/>
          </w:tcPr>
          <w:p w14:paraId="498E24FE" w14:textId="77777777" w:rsidR="00B6386A" w:rsidRPr="00B6386A" w:rsidRDefault="00B6386A" w:rsidP="00F37D0D">
            <w:pPr>
              <w:jc w:val="center"/>
              <w:outlineLvl w:val="6"/>
              <w:rPr>
                <w:rFonts w:cs="Times New Roman"/>
                <w:sz w:val="20"/>
                <w:szCs w:val="20"/>
              </w:rPr>
            </w:pPr>
            <w:r w:rsidRPr="00B6386A">
              <w:rPr>
                <w:rFonts w:cs="Times New Roman"/>
                <w:sz w:val="20"/>
                <w:szCs w:val="20"/>
              </w:rPr>
              <w:t>160,1</w:t>
            </w:r>
          </w:p>
        </w:tc>
      </w:tr>
      <w:tr w:rsidR="00B6386A" w:rsidRPr="00B6386A" w14:paraId="4990C8BF" w14:textId="77777777" w:rsidTr="00F37D0D">
        <w:trPr>
          <w:trHeight w:val="284"/>
        </w:trPr>
        <w:tc>
          <w:tcPr>
            <w:tcW w:w="3417" w:type="dxa"/>
            <w:hideMark/>
          </w:tcPr>
          <w:p w14:paraId="16F381CC" w14:textId="77777777" w:rsidR="00B6386A" w:rsidRPr="00B6386A" w:rsidRDefault="00B6386A" w:rsidP="00F37D0D">
            <w:pPr>
              <w:outlineLvl w:val="6"/>
              <w:rPr>
                <w:rFonts w:cs="Times New Roman"/>
                <w:sz w:val="20"/>
                <w:szCs w:val="20"/>
              </w:rPr>
            </w:pPr>
            <w:r w:rsidRPr="00B6386A">
              <w:rPr>
                <w:rFonts w:cs="Times New Roman"/>
                <w:sz w:val="20"/>
                <w:szCs w:val="20"/>
              </w:rPr>
              <w:t>Иные выплаты населению</w:t>
            </w:r>
          </w:p>
        </w:tc>
        <w:tc>
          <w:tcPr>
            <w:tcW w:w="709" w:type="dxa"/>
            <w:hideMark/>
          </w:tcPr>
          <w:p w14:paraId="16C739AA" w14:textId="77777777" w:rsidR="00B6386A" w:rsidRPr="00B6386A" w:rsidRDefault="00B6386A" w:rsidP="00F37D0D">
            <w:pPr>
              <w:jc w:val="center"/>
              <w:outlineLvl w:val="6"/>
              <w:rPr>
                <w:rFonts w:cs="Times New Roman"/>
                <w:sz w:val="20"/>
                <w:szCs w:val="20"/>
              </w:rPr>
            </w:pPr>
            <w:r w:rsidRPr="00B6386A">
              <w:rPr>
                <w:rFonts w:cs="Times New Roman"/>
                <w:sz w:val="20"/>
                <w:szCs w:val="20"/>
              </w:rPr>
              <w:t>0709</w:t>
            </w:r>
          </w:p>
        </w:tc>
        <w:tc>
          <w:tcPr>
            <w:tcW w:w="1276" w:type="dxa"/>
            <w:hideMark/>
          </w:tcPr>
          <w:p w14:paraId="73FBFE54" w14:textId="77777777" w:rsidR="00B6386A" w:rsidRPr="00B6386A" w:rsidRDefault="00B6386A" w:rsidP="00F37D0D">
            <w:pPr>
              <w:jc w:val="center"/>
              <w:outlineLvl w:val="6"/>
              <w:rPr>
                <w:rFonts w:cs="Times New Roman"/>
                <w:sz w:val="20"/>
                <w:szCs w:val="20"/>
              </w:rPr>
            </w:pPr>
            <w:r w:rsidRPr="00B6386A">
              <w:rPr>
                <w:rFonts w:cs="Times New Roman"/>
                <w:sz w:val="20"/>
                <w:szCs w:val="20"/>
              </w:rPr>
              <w:t>1010611100</w:t>
            </w:r>
          </w:p>
        </w:tc>
        <w:tc>
          <w:tcPr>
            <w:tcW w:w="598" w:type="dxa"/>
            <w:hideMark/>
          </w:tcPr>
          <w:p w14:paraId="2558D8F9" w14:textId="77777777" w:rsidR="00B6386A" w:rsidRPr="00B6386A" w:rsidRDefault="00B6386A" w:rsidP="00F37D0D">
            <w:pPr>
              <w:jc w:val="center"/>
              <w:outlineLvl w:val="6"/>
              <w:rPr>
                <w:rFonts w:cs="Times New Roman"/>
                <w:sz w:val="20"/>
                <w:szCs w:val="20"/>
              </w:rPr>
            </w:pPr>
            <w:r w:rsidRPr="00B6386A">
              <w:rPr>
                <w:rFonts w:cs="Times New Roman"/>
                <w:sz w:val="20"/>
                <w:szCs w:val="20"/>
              </w:rPr>
              <w:t>360</w:t>
            </w:r>
          </w:p>
        </w:tc>
        <w:tc>
          <w:tcPr>
            <w:tcW w:w="1528" w:type="dxa"/>
            <w:hideMark/>
          </w:tcPr>
          <w:p w14:paraId="5C88970E" w14:textId="77777777" w:rsidR="00B6386A" w:rsidRPr="00B6386A" w:rsidRDefault="00B6386A" w:rsidP="00F37D0D">
            <w:pPr>
              <w:jc w:val="center"/>
              <w:outlineLvl w:val="6"/>
              <w:rPr>
                <w:rFonts w:cs="Times New Roman"/>
                <w:sz w:val="20"/>
                <w:szCs w:val="20"/>
              </w:rPr>
            </w:pPr>
            <w:r w:rsidRPr="00B6386A">
              <w:rPr>
                <w:rFonts w:cs="Times New Roman"/>
                <w:sz w:val="20"/>
                <w:szCs w:val="20"/>
              </w:rPr>
              <w:t>160,1</w:t>
            </w:r>
          </w:p>
        </w:tc>
        <w:tc>
          <w:tcPr>
            <w:tcW w:w="1418" w:type="dxa"/>
            <w:hideMark/>
          </w:tcPr>
          <w:p w14:paraId="7F17E2AD" w14:textId="77777777" w:rsidR="00B6386A" w:rsidRPr="00B6386A" w:rsidRDefault="00B6386A" w:rsidP="00F37D0D">
            <w:pPr>
              <w:jc w:val="center"/>
              <w:outlineLvl w:val="6"/>
              <w:rPr>
                <w:rFonts w:cs="Times New Roman"/>
                <w:sz w:val="20"/>
                <w:szCs w:val="20"/>
              </w:rPr>
            </w:pPr>
            <w:r w:rsidRPr="00B6386A">
              <w:rPr>
                <w:rFonts w:cs="Times New Roman"/>
                <w:sz w:val="20"/>
                <w:szCs w:val="20"/>
              </w:rPr>
              <w:t>160,1</w:t>
            </w:r>
          </w:p>
        </w:tc>
        <w:tc>
          <w:tcPr>
            <w:tcW w:w="1559" w:type="dxa"/>
            <w:hideMark/>
          </w:tcPr>
          <w:p w14:paraId="52600AF2" w14:textId="77777777" w:rsidR="00B6386A" w:rsidRPr="00B6386A" w:rsidRDefault="00B6386A" w:rsidP="00F37D0D">
            <w:pPr>
              <w:jc w:val="center"/>
              <w:outlineLvl w:val="6"/>
              <w:rPr>
                <w:rFonts w:cs="Times New Roman"/>
                <w:sz w:val="20"/>
                <w:szCs w:val="20"/>
              </w:rPr>
            </w:pPr>
            <w:r w:rsidRPr="00B6386A">
              <w:rPr>
                <w:rFonts w:cs="Times New Roman"/>
                <w:sz w:val="20"/>
                <w:szCs w:val="20"/>
              </w:rPr>
              <w:t>160,1</w:t>
            </w:r>
          </w:p>
        </w:tc>
      </w:tr>
      <w:tr w:rsidR="00B6386A" w:rsidRPr="00B6386A" w14:paraId="3A15A6A3" w14:textId="77777777" w:rsidTr="00F37D0D">
        <w:trPr>
          <w:trHeight w:val="284"/>
        </w:trPr>
        <w:tc>
          <w:tcPr>
            <w:tcW w:w="3417" w:type="dxa"/>
            <w:hideMark/>
          </w:tcPr>
          <w:p w14:paraId="52721144" w14:textId="77777777" w:rsidR="00B6386A" w:rsidRPr="00B6386A" w:rsidRDefault="00B6386A" w:rsidP="00F37D0D">
            <w:pPr>
              <w:outlineLvl w:val="3"/>
              <w:rPr>
                <w:rFonts w:cs="Times New Roman"/>
                <w:sz w:val="20"/>
                <w:szCs w:val="20"/>
              </w:rPr>
            </w:pPr>
            <w:r w:rsidRPr="00B6386A">
              <w:rPr>
                <w:rFonts w:cs="Times New Roman"/>
                <w:sz w:val="20"/>
                <w:szCs w:val="20"/>
              </w:rPr>
              <w:t>Региональный проект " Педагоги и наставники"</w:t>
            </w:r>
          </w:p>
        </w:tc>
        <w:tc>
          <w:tcPr>
            <w:tcW w:w="709" w:type="dxa"/>
            <w:hideMark/>
          </w:tcPr>
          <w:p w14:paraId="7D0D3B49" w14:textId="77777777" w:rsidR="00B6386A" w:rsidRPr="00B6386A" w:rsidRDefault="00B6386A" w:rsidP="00F37D0D">
            <w:pPr>
              <w:jc w:val="center"/>
              <w:outlineLvl w:val="3"/>
              <w:rPr>
                <w:rFonts w:cs="Times New Roman"/>
                <w:sz w:val="20"/>
                <w:szCs w:val="20"/>
              </w:rPr>
            </w:pPr>
            <w:r w:rsidRPr="00B6386A">
              <w:rPr>
                <w:rFonts w:cs="Times New Roman"/>
                <w:sz w:val="20"/>
                <w:szCs w:val="20"/>
              </w:rPr>
              <w:t>0709</w:t>
            </w:r>
          </w:p>
        </w:tc>
        <w:tc>
          <w:tcPr>
            <w:tcW w:w="1276" w:type="dxa"/>
            <w:hideMark/>
          </w:tcPr>
          <w:p w14:paraId="7FA85AB3" w14:textId="77777777" w:rsidR="00B6386A" w:rsidRPr="00B6386A" w:rsidRDefault="00B6386A" w:rsidP="00F37D0D">
            <w:pPr>
              <w:jc w:val="center"/>
              <w:outlineLvl w:val="3"/>
              <w:rPr>
                <w:rFonts w:cs="Times New Roman"/>
                <w:sz w:val="20"/>
                <w:szCs w:val="20"/>
              </w:rPr>
            </w:pPr>
            <w:r w:rsidRPr="00B6386A">
              <w:rPr>
                <w:rFonts w:cs="Times New Roman"/>
                <w:sz w:val="20"/>
                <w:szCs w:val="20"/>
              </w:rPr>
              <w:t>101Ю600000</w:t>
            </w:r>
          </w:p>
        </w:tc>
        <w:tc>
          <w:tcPr>
            <w:tcW w:w="598" w:type="dxa"/>
            <w:hideMark/>
          </w:tcPr>
          <w:p w14:paraId="78AC768A" w14:textId="77777777" w:rsidR="00B6386A" w:rsidRPr="00B6386A" w:rsidRDefault="00B6386A" w:rsidP="00F37D0D">
            <w:pPr>
              <w:jc w:val="center"/>
              <w:outlineLvl w:val="3"/>
              <w:rPr>
                <w:rFonts w:cs="Times New Roman"/>
                <w:sz w:val="20"/>
                <w:szCs w:val="20"/>
              </w:rPr>
            </w:pPr>
            <w:r w:rsidRPr="00B6386A">
              <w:rPr>
                <w:rFonts w:cs="Times New Roman"/>
                <w:sz w:val="20"/>
                <w:szCs w:val="20"/>
              </w:rPr>
              <w:t> </w:t>
            </w:r>
          </w:p>
        </w:tc>
        <w:tc>
          <w:tcPr>
            <w:tcW w:w="1528" w:type="dxa"/>
            <w:hideMark/>
          </w:tcPr>
          <w:p w14:paraId="0B4C9388" w14:textId="77777777" w:rsidR="00B6386A" w:rsidRPr="00B6386A" w:rsidRDefault="00B6386A" w:rsidP="00F37D0D">
            <w:pPr>
              <w:jc w:val="center"/>
              <w:outlineLvl w:val="3"/>
              <w:rPr>
                <w:rFonts w:cs="Times New Roman"/>
                <w:sz w:val="20"/>
                <w:szCs w:val="20"/>
              </w:rPr>
            </w:pPr>
            <w:r w:rsidRPr="00B6386A">
              <w:rPr>
                <w:rFonts w:cs="Times New Roman"/>
                <w:sz w:val="20"/>
                <w:szCs w:val="20"/>
              </w:rPr>
              <w:t>3 057,1</w:t>
            </w:r>
          </w:p>
        </w:tc>
        <w:tc>
          <w:tcPr>
            <w:tcW w:w="1418" w:type="dxa"/>
            <w:hideMark/>
          </w:tcPr>
          <w:p w14:paraId="13C48494" w14:textId="77777777" w:rsidR="00B6386A" w:rsidRPr="00B6386A" w:rsidRDefault="00B6386A" w:rsidP="00F37D0D">
            <w:pPr>
              <w:jc w:val="center"/>
              <w:outlineLvl w:val="3"/>
              <w:rPr>
                <w:rFonts w:cs="Times New Roman"/>
                <w:sz w:val="20"/>
                <w:szCs w:val="20"/>
              </w:rPr>
            </w:pPr>
            <w:r w:rsidRPr="00B6386A">
              <w:rPr>
                <w:rFonts w:cs="Times New Roman"/>
                <w:sz w:val="20"/>
                <w:szCs w:val="20"/>
              </w:rPr>
              <w:t>3 109,9</w:t>
            </w:r>
          </w:p>
        </w:tc>
        <w:tc>
          <w:tcPr>
            <w:tcW w:w="1559" w:type="dxa"/>
            <w:hideMark/>
          </w:tcPr>
          <w:p w14:paraId="751ECFC5" w14:textId="77777777" w:rsidR="00B6386A" w:rsidRPr="00B6386A" w:rsidRDefault="00B6386A" w:rsidP="00F37D0D">
            <w:pPr>
              <w:jc w:val="center"/>
              <w:outlineLvl w:val="3"/>
              <w:rPr>
                <w:rFonts w:cs="Times New Roman"/>
                <w:sz w:val="20"/>
                <w:szCs w:val="20"/>
              </w:rPr>
            </w:pPr>
            <w:r w:rsidRPr="00B6386A">
              <w:rPr>
                <w:rFonts w:cs="Times New Roman"/>
                <w:sz w:val="20"/>
                <w:szCs w:val="20"/>
              </w:rPr>
              <w:t>3 140,3</w:t>
            </w:r>
          </w:p>
        </w:tc>
      </w:tr>
      <w:tr w:rsidR="00B6386A" w:rsidRPr="00B6386A" w14:paraId="07834D52" w14:textId="77777777" w:rsidTr="00F37D0D">
        <w:trPr>
          <w:trHeight w:val="284"/>
        </w:trPr>
        <w:tc>
          <w:tcPr>
            <w:tcW w:w="3417" w:type="dxa"/>
            <w:hideMark/>
          </w:tcPr>
          <w:p w14:paraId="6BA68E9C" w14:textId="77777777" w:rsidR="00B6386A" w:rsidRPr="00B6386A" w:rsidRDefault="00B6386A" w:rsidP="00F37D0D">
            <w:pPr>
              <w:outlineLvl w:val="4"/>
              <w:rPr>
                <w:rFonts w:cs="Times New Roman"/>
                <w:sz w:val="20"/>
                <w:szCs w:val="20"/>
              </w:rPr>
            </w:pPr>
            <w:r w:rsidRPr="00B6386A">
              <w:rPr>
                <w:rFonts w:cs="Times New Roman"/>
                <w:sz w:val="20"/>
                <w:szCs w:val="20"/>
              </w:rPr>
              <w:t>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 Байконура и федеральной территории "Сириус", муниципальных общеобразовательных организаций и профессиональных образовательных организаций</w:t>
            </w:r>
          </w:p>
        </w:tc>
        <w:tc>
          <w:tcPr>
            <w:tcW w:w="709" w:type="dxa"/>
            <w:hideMark/>
          </w:tcPr>
          <w:p w14:paraId="6FB9D6E1" w14:textId="77777777" w:rsidR="00B6386A" w:rsidRPr="00B6386A" w:rsidRDefault="00B6386A" w:rsidP="00F37D0D">
            <w:pPr>
              <w:jc w:val="center"/>
              <w:outlineLvl w:val="4"/>
              <w:rPr>
                <w:rFonts w:cs="Times New Roman"/>
                <w:sz w:val="20"/>
                <w:szCs w:val="20"/>
              </w:rPr>
            </w:pPr>
            <w:r w:rsidRPr="00B6386A">
              <w:rPr>
                <w:rFonts w:cs="Times New Roman"/>
                <w:sz w:val="20"/>
                <w:szCs w:val="20"/>
              </w:rPr>
              <w:t>0709</w:t>
            </w:r>
          </w:p>
        </w:tc>
        <w:tc>
          <w:tcPr>
            <w:tcW w:w="1276" w:type="dxa"/>
            <w:hideMark/>
          </w:tcPr>
          <w:p w14:paraId="47755845" w14:textId="77777777" w:rsidR="00B6386A" w:rsidRPr="00B6386A" w:rsidRDefault="00B6386A" w:rsidP="00F37D0D">
            <w:pPr>
              <w:jc w:val="center"/>
              <w:outlineLvl w:val="4"/>
              <w:rPr>
                <w:rFonts w:cs="Times New Roman"/>
                <w:sz w:val="20"/>
                <w:szCs w:val="20"/>
              </w:rPr>
            </w:pPr>
            <w:r w:rsidRPr="00B6386A">
              <w:rPr>
                <w:rFonts w:cs="Times New Roman"/>
                <w:sz w:val="20"/>
                <w:szCs w:val="20"/>
              </w:rPr>
              <w:t>101Ю650500</w:t>
            </w:r>
          </w:p>
        </w:tc>
        <w:tc>
          <w:tcPr>
            <w:tcW w:w="598" w:type="dxa"/>
            <w:hideMark/>
          </w:tcPr>
          <w:p w14:paraId="7BC82382"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528" w:type="dxa"/>
            <w:hideMark/>
          </w:tcPr>
          <w:p w14:paraId="48072744" w14:textId="77777777" w:rsidR="00B6386A" w:rsidRPr="00B6386A" w:rsidRDefault="00B6386A" w:rsidP="00F37D0D">
            <w:pPr>
              <w:jc w:val="center"/>
              <w:outlineLvl w:val="4"/>
              <w:rPr>
                <w:rFonts w:cs="Times New Roman"/>
                <w:sz w:val="20"/>
                <w:szCs w:val="20"/>
              </w:rPr>
            </w:pPr>
            <w:r w:rsidRPr="00B6386A">
              <w:rPr>
                <w:rFonts w:cs="Times New Roman"/>
                <w:sz w:val="20"/>
                <w:szCs w:val="20"/>
              </w:rPr>
              <w:t>781,2</w:t>
            </w:r>
          </w:p>
        </w:tc>
        <w:tc>
          <w:tcPr>
            <w:tcW w:w="1418" w:type="dxa"/>
            <w:hideMark/>
          </w:tcPr>
          <w:p w14:paraId="557A2B0D" w14:textId="77777777" w:rsidR="00B6386A" w:rsidRPr="00B6386A" w:rsidRDefault="00B6386A" w:rsidP="00F37D0D">
            <w:pPr>
              <w:jc w:val="center"/>
              <w:outlineLvl w:val="4"/>
              <w:rPr>
                <w:rFonts w:cs="Times New Roman"/>
                <w:sz w:val="20"/>
                <w:szCs w:val="20"/>
              </w:rPr>
            </w:pPr>
            <w:r w:rsidRPr="00B6386A">
              <w:rPr>
                <w:rFonts w:cs="Times New Roman"/>
                <w:sz w:val="20"/>
                <w:szCs w:val="20"/>
              </w:rPr>
              <w:t>781,2</w:t>
            </w:r>
          </w:p>
        </w:tc>
        <w:tc>
          <w:tcPr>
            <w:tcW w:w="1559" w:type="dxa"/>
            <w:hideMark/>
          </w:tcPr>
          <w:p w14:paraId="4AD27946" w14:textId="77777777" w:rsidR="00B6386A" w:rsidRPr="00B6386A" w:rsidRDefault="00B6386A" w:rsidP="00F37D0D">
            <w:pPr>
              <w:jc w:val="center"/>
              <w:outlineLvl w:val="4"/>
              <w:rPr>
                <w:rFonts w:cs="Times New Roman"/>
                <w:sz w:val="20"/>
                <w:szCs w:val="20"/>
              </w:rPr>
            </w:pPr>
            <w:r w:rsidRPr="00B6386A">
              <w:rPr>
                <w:rFonts w:cs="Times New Roman"/>
                <w:sz w:val="20"/>
                <w:szCs w:val="20"/>
              </w:rPr>
              <w:t>781,2</w:t>
            </w:r>
          </w:p>
        </w:tc>
      </w:tr>
      <w:tr w:rsidR="00B6386A" w:rsidRPr="00B6386A" w14:paraId="314B33BA" w14:textId="77777777" w:rsidTr="00F37D0D">
        <w:trPr>
          <w:trHeight w:val="284"/>
        </w:trPr>
        <w:tc>
          <w:tcPr>
            <w:tcW w:w="3417" w:type="dxa"/>
            <w:hideMark/>
          </w:tcPr>
          <w:p w14:paraId="533A02ED" w14:textId="77777777" w:rsidR="00B6386A" w:rsidRPr="00B6386A" w:rsidRDefault="00B6386A" w:rsidP="00F37D0D">
            <w:pPr>
              <w:outlineLvl w:val="6"/>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709" w:type="dxa"/>
            <w:hideMark/>
          </w:tcPr>
          <w:p w14:paraId="738F2A84" w14:textId="77777777" w:rsidR="00B6386A" w:rsidRPr="00B6386A" w:rsidRDefault="00B6386A" w:rsidP="00F37D0D">
            <w:pPr>
              <w:jc w:val="center"/>
              <w:outlineLvl w:val="6"/>
              <w:rPr>
                <w:rFonts w:cs="Times New Roman"/>
                <w:sz w:val="20"/>
                <w:szCs w:val="20"/>
              </w:rPr>
            </w:pPr>
            <w:r w:rsidRPr="00B6386A">
              <w:rPr>
                <w:rFonts w:cs="Times New Roman"/>
                <w:sz w:val="20"/>
                <w:szCs w:val="20"/>
              </w:rPr>
              <w:t>0709</w:t>
            </w:r>
          </w:p>
        </w:tc>
        <w:tc>
          <w:tcPr>
            <w:tcW w:w="1276" w:type="dxa"/>
            <w:hideMark/>
          </w:tcPr>
          <w:p w14:paraId="565F03C9" w14:textId="77777777" w:rsidR="00B6386A" w:rsidRPr="00B6386A" w:rsidRDefault="00B6386A" w:rsidP="00F37D0D">
            <w:pPr>
              <w:jc w:val="center"/>
              <w:outlineLvl w:val="6"/>
              <w:rPr>
                <w:rFonts w:cs="Times New Roman"/>
                <w:sz w:val="20"/>
                <w:szCs w:val="20"/>
              </w:rPr>
            </w:pPr>
            <w:r w:rsidRPr="00B6386A">
              <w:rPr>
                <w:rFonts w:cs="Times New Roman"/>
                <w:sz w:val="20"/>
                <w:szCs w:val="20"/>
              </w:rPr>
              <w:t>101Ю650500</w:t>
            </w:r>
          </w:p>
        </w:tc>
        <w:tc>
          <w:tcPr>
            <w:tcW w:w="598" w:type="dxa"/>
            <w:hideMark/>
          </w:tcPr>
          <w:p w14:paraId="16211D59" w14:textId="77777777" w:rsidR="00B6386A" w:rsidRPr="00B6386A" w:rsidRDefault="00B6386A" w:rsidP="00F37D0D">
            <w:pPr>
              <w:jc w:val="center"/>
              <w:outlineLvl w:val="6"/>
              <w:rPr>
                <w:rFonts w:cs="Times New Roman"/>
                <w:sz w:val="20"/>
                <w:szCs w:val="20"/>
              </w:rPr>
            </w:pPr>
            <w:r w:rsidRPr="00B6386A">
              <w:rPr>
                <w:rFonts w:cs="Times New Roman"/>
                <w:sz w:val="20"/>
                <w:szCs w:val="20"/>
              </w:rPr>
              <w:t>600</w:t>
            </w:r>
          </w:p>
        </w:tc>
        <w:tc>
          <w:tcPr>
            <w:tcW w:w="1528" w:type="dxa"/>
            <w:hideMark/>
          </w:tcPr>
          <w:p w14:paraId="0F6FA551" w14:textId="77777777" w:rsidR="00B6386A" w:rsidRPr="00B6386A" w:rsidRDefault="00B6386A" w:rsidP="00F37D0D">
            <w:pPr>
              <w:jc w:val="center"/>
              <w:outlineLvl w:val="6"/>
              <w:rPr>
                <w:rFonts w:cs="Times New Roman"/>
                <w:sz w:val="20"/>
                <w:szCs w:val="20"/>
              </w:rPr>
            </w:pPr>
            <w:r w:rsidRPr="00B6386A">
              <w:rPr>
                <w:rFonts w:cs="Times New Roman"/>
                <w:sz w:val="20"/>
                <w:szCs w:val="20"/>
              </w:rPr>
              <w:t>781,2</w:t>
            </w:r>
          </w:p>
        </w:tc>
        <w:tc>
          <w:tcPr>
            <w:tcW w:w="1418" w:type="dxa"/>
            <w:hideMark/>
          </w:tcPr>
          <w:p w14:paraId="4925E0ED" w14:textId="77777777" w:rsidR="00B6386A" w:rsidRPr="00B6386A" w:rsidRDefault="00B6386A" w:rsidP="00F37D0D">
            <w:pPr>
              <w:jc w:val="center"/>
              <w:outlineLvl w:val="6"/>
              <w:rPr>
                <w:rFonts w:cs="Times New Roman"/>
                <w:sz w:val="20"/>
                <w:szCs w:val="20"/>
              </w:rPr>
            </w:pPr>
            <w:r w:rsidRPr="00B6386A">
              <w:rPr>
                <w:rFonts w:cs="Times New Roman"/>
                <w:sz w:val="20"/>
                <w:szCs w:val="20"/>
              </w:rPr>
              <w:t>781,2</w:t>
            </w:r>
          </w:p>
        </w:tc>
        <w:tc>
          <w:tcPr>
            <w:tcW w:w="1559" w:type="dxa"/>
            <w:hideMark/>
          </w:tcPr>
          <w:p w14:paraId="4D32CF65" w14:textId="77777777" w:rsidR="00B6386A" w:rsidRPr="00B6386A" w:rsidRDefault="00B6386A" w:rsidP="00F37D0D">
            <w:pPr>
              <w:jc w:val="center"/>
              <w:outlineLvl w:val="6"/>
              <w:rPr>
                <w:rFonts w:cs="Times New Roman"/>
                <w:sz w:val="20"/>
                <w:szCs w:val="20"/>
              </w:rPr>
            </w:pPr>
            <w:r w:rsidRPr="00B6386A">
              <w:rPr>
                <w:rFonts w:cs="Times New Roman"/>
                <w:sz w:val="20"/>
                <w:szCs w:val="20"/>
              </w:rPr>
              <w:t>781,2</w:t>
            </w:r>
          </w:p>
        </w:tc>
      </w:tr>
      <w:tr w:rsidR="00B6386A" w:rsidRPr="00B6386A" w14:paraId="3108ADA3" w14:textId="77777777" w:rsidTr="00F37D0D">
        <w:trPr>
          <w:trHeight w:val="284"/>
        </w:trPr>
        <w:tc>
          <w:tcPr>
            <w:tcW w:w="3417" w:type="dxa"/>
            <w:hideMark/>
          </w:tcPr>
          <w:p w14:paraId="2D0C3ED6" w14:textId="77777777" w:rsidR="00B6386A" w:rsidRPr="00B6386A" w:rsidRDefault="00B6386A" w:rsidP="00F37D0D">
            <w:pPr>
              <w:outlineLvl w:val="6"/>
              <w:rPr>
                <w:rFonts w:cs="Times New Roman"/>
                <w:sz w:val="20"/>
                <w:szCs w:val="20"/>
              </w:rPr>
            </w:pPr>
            <w:r w:rsidRPr="00B6386A">
              <w:rPr>
                <w:rFonts w:cs="Times New Roman"/>
                <w:sz w:val="20"/>
                <w:szCs w:val="20"/>
              </w:rPr>
              <w:t>Субсидии бюджетным учреждениям</w:t>
            </w:r>
          </w:p>
        </w:tc>
        <w:tc>
          <w:tcPr>
            <w:tcW w:w="709" w:type="dxa"/>
            <w:hideMark/>
          </w:tcPr>
          <w:p w14:paraId="49D37088" w14:textId="77777777" w:rsidR="00B6386A" w:rsidRPr="00B6386A" w:rsidRDefault="00B6386A" w:rsidP="00F37D0D">
            <w:pPr>
              <w:jc w:val="center"/>
              <w:outlineLvl w:val="6"/>
              <w:rPr>
                <w:rFonts w:cs="Times New Roman"/>
                <w:sz w:val="20"/>
                <w:szCs w:val="20"/>
              </w:rPr>
            </w:pPr>
            <w:r w:rsidRPr="00B6386A">
              <w:rPr>
                <w:rFonts w:cs="Times New Roman"/>
                <w:sz w:val="20"/>
                <w:szCs w:val="20"/>
              </w:rPr>
              <w:t>0709</w:t>
            </w:r>
          </w:p>
        </w:tc>
        <w:tc>
          <w:tcPr>
            <w:tcW w:w="1276" w:type="dxa"/>
            <w:hideMark/>
          </w:tcPr>
          <w:p w14:paraId="4F90F49C" w14:textId="77777777" w:rsidR="00B6386A" w:rsidRPr="00B6386A" w:rsidRDefault="00B6386A" w:rsidP="00F37D0D">
            <w:pPr>
              <w:jc w:val="center"/>
              <w:outlineLvl w:val="6"/>
              <w:rPr>
                <w:rFonts w:cs="Times New Roman"/>
                <w:sz w:val="20"/>
                <w:szCs w:val="20"/>
              </w:rPr>
            </w:pPr>
            <w:r w:rsidRPr="00B6386A">
              <w:rPr>
                <w:rFonts w:cs="Times New Roman"/>
                <w:sz w:val="20"/>
                <w:szCs w:val="20"/>
              </w:rPr>
              <w:t>101Ю650500</w:t>
            </w:r>
          </w:p>
        </w:tc>
        <w:tc>
          <w:tcPr>
            <w:tcW w:w="598" w:type="dxa"/>
            <w:hideMark/>
          </w:tcPr>
          <w:p w14:paraId="0704F166"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1528" w:type="dxa"/>
            <w:hideMark/>
          </w:tcPr>
          <w:p w14:paraId="63AD78AB" w14:textId="77777777" w:rsidR="00B6386A" w:rsidRPr="00B6386A" w:rsidRDefault="00B6386A" w:rsidP="00F37D0D">
            <w:pPr>
              <w:jc w:val="center"/>
              <w:outlineLvl w:val="6"/>
              <w:rPr>
                <w:rFonts w:cs="Times New Roman"/>
                <w:sz w:val="20"/>
                <w:szCs w:val="20"/>
              </w:rPr>
            </w:pPr>
            <w:r w:rsidRPr="00B6386A">
              <w:rPr>
                <w:rFonts w:cs="Times New Roman"/>
                <w:sz w:val="20"/>
                <w:szCs w:val="20"/>
              </w:rPr>
              <w:t>600,0</w:t>
            </w:r>
          </w:p>
        </w:tc>
        <w:tc>
          <w:tcPr>
            <w:tcW w:w="1418" w:type="dxa"/>
            <w:hideMark/>
          </w:tcPr>
          <w:p w14:paraId="10FB352E" w14:textId="77777777" w:rsidR="00B6386A" w:rsidRPr="00B6386A" w:rsidRDefault="00B6386A" w:rsidP="00F37D0D">
            <w:pPr>
              <w:jc w:val="center"/>
              <w:outlineLvl w:val="6"/>
              <w:rPr>
                <w:rFonts w:cs="Times New Roman"/>
                <w:sz w:val="20"/>
                <w:szCs w:val="20"/>
              </w:rPr>
            </w:pPr>
            <w:r w:rsidRPr="00B6386A">
              <w:rPr>
                <w:rFonts w:cs="Times New Roman"/>
                <w:sz w:val="20"/>
                <w:szCs w:val="20"/>
              </w:rPr>
              <w:t>600,0</w:t>
            </w:r>
          </w:p>
        </w:tc>
        <w:tc>
          <w:tcPr>
            <w:tcW w:w="1559" w:type="dxa"/>
            <w:hideMark/>
          </w:tcPr>
          <w:p w14:paraId="1033DF42" w14:textId="77777777" w:rsidR="00B6386A" w:rsidRPr="00B6386A" w:rsidRDefault="00B6386A" w:rsidP="00F37D0D">
            <w:pPr>
              <w:jc w:val="center"/>
              <w:outlineLvl w:val="6"/>
              <w:rPr>
                <w:rFonts w:cs="Times New Roman"/>
                <w:sz w:val="20"/>
                <w:szCs w:val="20"/>
              </w:rPr>
            </w:pPr>
            <w:r w:rsidRPr="00B6386A">
              <w:rPr>
                <w:rFonts w:cs="Times New Roman"/>
                <w:sz w:val="20"/>
                <w:szCs w:val="20"/>
              </w:rPr>
              <w:t>600,0</w:t>
            </w:r>
          </w:p>
        </w:tc>
      </w:tr>
      <w:tr w:rsidR="00B6386A" w:rsidRPr="00B6386A" w14:paraId="21FF93A0" w14:textId="77777777" w:rsidTr="00F37D0D">
        <w:trPr>
          <w:trHeight w:val="284"/>
        </w:trPr>
        <w:tc>
          <w:tcPr>
            <w:tcW w:w="3417" w:type="dxa"/>
            <w:hideMark/>
          </w:tcPr>
          <w:p w14:paraId="34FA04B5" w14:textId="77777777" w:rsidR="00B6386A" w:rsidRPr="00B6386A" w:rsidRDefault="00B6386A" w:rsidP="00F37D0D">
            <w:pPr>
              <w:outlineLvl w:val="6"/>
              <w:rPr>
                <w:rFonts w:cs="Times New Roman"/>
                <w:sz w:val="20"/>
                <w:szCs w:val="20"/>
              </w:rPr>
            </w:pPr>
            <w:r w:rsidRPr="00B6386A">
              <w:rPr>
                <w:rFonts w:cs="Times New Roman"/>
                <w:sz w:val="20"/>
                <w:szCs w:val="20"/>
              </w:rPr>
              <w:t>Субсидии автономным учреждениям</w:t>
            </w:r>
          </w:p>
        </w:tc>
        <w:tc>
          <w:tcPr>
            <w:tcW w:w="709" w:type="dxa"/>
            <w:hideMark/>
          </w:tcPr>
          <w:p w14:paraId="769359F5" w14:textId="77777777" w:rsidR="00B6386A" w:rsidRPr="00B6386A" w:rsidRDefault="00B6386A" w:rsidP="00F37D0D">
            <w:pPr>
              <w:jc w:val="center"/>
              <w:outlineLvl w:val="6"/>
              <w:rPr>
                <w:rFonts w:cs="Times New Roman"/>
                <w:sz w:val="20"/>
                <w:szCs w:val="20"/>
              </w:rPr>
            </w:pPr>
            <w:r w:rsidRPr="00B6386A">
              <w:rPr>
                <w:rFonts w:cs="Times New Roman"/>
                <w:sz w:val="20"/>
                <w:szCs w:val="20"/>
              </w:rPr>
              <w:t>0709</w:t>
            </w:r>
          </w:p>
        </w:tc>
        <w:tc>
          <w:tcPr>
            <w:tcW w:w="1276" w:type="dxa"/>
            <w:hideMark/>
          </w:tcPr>
          <w:p w14:paraId="0DEF13C7" w14:textId="77777777" w:rsidR="00B6386A" w:rsidRPr="00B6386A" w:rsidRDefault="00B6386A" w:rsidP="00F37D0D">
            <w:pPr>
              <w:jc w:val="center"/>
              <w:outlineLvl w:val="6"/>
              <w:rPr>
                <w:rFonts w:cs="Times New Roman"/>
                <w:sz w:val="20"/>
                <w:szCs w:val="20"/>
              </w:rPr>
            </w:pPr>
            <w:r w:rsidRPr="00B6386A">
              <w:rPr>
                <w:rFonts w:cs="Times New Roman"/>
                <w:sz w:val="20"/>
                <w:szCs w:val="20"/>
              </w:rPr>
              <w:t>101Ю650500</w:t>
            </w:r>
          </w:p>
        </w:tc>
        <w:tc>
          <w:tcPr>
            <w:tcW w:w="598" w:type="dxa"/>
            <w:hideMark/>
          </w:tcPr>
          <w:p w14:paraId="27D671DE" w14:textId="77777777" w:rsidR="00B6386A" w:rsidRPr="00B6386A" w:rsidRDefault="00B6386A" w:rsidP="00F37D0D">
            <w:pPr>
              <w:jc w:val="center"/>
              <w:outlineLvl w:val="6"/>
              <w:rPr>
                <w:rFonts w:cs="Times New Roman"/>
                <w:sz w:val="20"/>
                <w:szCs w:val="20"/>
              </w:rPr>
            </w:pPr>
            <w:r w:rsidRPr="00B6386A">
              <w:rPr>
                <w:rFonts w:cs="Times New Roman"/>
                <w:sz w:val="20"/>
                <w:szCs w:val="20"/>
              </w:rPr>
              <w:t>620</w:t>
            </w:r>
          </w:p>
        </w:tc>
        <w:tc>
          <w:tcPr>
            <w:tcW w:w="1528" w:type="dxa"/>
            <w:hideMark/>
          </w:tcPr>
          <w:p w14:paraId="68DB0A71" w14:textId="77777777" w:rsidR="00B6386A" w:rsidRPr="00B6386A" w:rsidRDefault="00B6386A" w:rsidP="00F37D0D">
            <w:pPr>
              <w:jc w:val="center"/>
              <w:outlineLvl w:val="6"/>
              <w:rPr>
                <w:rFonts w:cs="Times New Roman"/>
                <w:sz w:val="20"/>
                <w:szCs w:val="20"/>
              </w:rPr>
            </w:pPr>
            <w:r w:rsidRPr="00B6386A">
              <w:rPr>
                <w:rFonts w:cs="Times New Roman"/>
                <w:sz w:val="20"/>
                <w:szCs w:val="20"/>
              </w:rPr>
              <w:t>181,2</w:t>
            </w:r>
          </w:p>
        </w:tc>
        <w:tc>
          <w:tcPr>
            <w:tcW w:w="1418" w:type="dxa"/>
            <w:hideMark/>
          </w:tcPr>
          <w:p w14:paraId="362C851E" w14:textId="77777777" w:rsidR="00B6386A" w:rsidRPr="00B6386A" w:rsidRDefault="00B6386A" w:rsidP="00F37D0D">
            <w:pPr>
              <w:jc w:val="center"/>
              <w:outlineLvl w:val="6"/>
              <w:rPr>
                <w:rFonts w:cs="Times New Roman"/>
                <w:sz w:val="20"/>
                <w:szCs w:val="20"/>
              </w:rPr>
            </w:pPr>
            <w:r w:rsidRPr="00B6386A">
              <w:rPr>
                <w:rFonts w:cs="Times New Roman"/>
                <w:sz w:val="20"/>
                <w:szCs w:val="20"/>
              </w:rPr>
              <w:t>181,2</w:t>
            </w:r>
          </w:p>
        </w:tc>
        <w:tc>
          <w:tcPr>
            <w:tcW w:w="1559" w:type="dxa"/>
            <w:hideMark/>
          </w:tcPr>
          <w:p w14:paraId="64FB913C" w14:textId="77777777" w:rsidR="00B6386A" w:rsidRPr="00B6386A" w:rsidRDefault="00B6386A" w:rsidP="00F37D0D">
            <w:pPr>
              <w:jc w:val="center"/>
              <w:outlineLvl w:val="6"/>
              <w:rPr>
                <w:rFonts w:cs="Times New Roman"/>
                <w:sz w:val="20"/>
                <w:szCs w:val="20"/>
              </w:rPr>
            </w:pPr>
            <w:r w:rsidRPr="00B6386A">
              <w:rPr>
                <w:rFonts w:cs="Times New Roman"/>
                <w:sz w:val="20"/>
                <w:szCs w:val="20"/>
              </w:rPr>
              <w:t>181,2</w:t>
            </w:r>
          </w:p>
        </w:tc>
      </w:tr>
      <w:tr w:rsidR="00B6386A" w:rsidRPr="00B6386A" w14:paraId="49E53E80" w14:textId="77777777" w:rsidTr="00F37D0D">
        <w:trPr>
          <w:trHeight w:val="284"/>
        </w:trPr>
        <w:tc>
          <w:tcPr>
            <w:tcW w:w="3417" w:type="dxa"/>
            <w:hideMark/>
          </w:tcPr>
          <w:p w14:paraId="64CF1905" w14:textId="77777777" w:rsidR="00B6386A" w:rsidRPr="00B6386A" w:rsidRDefault="00B6386A" w:rsidP="00F37D0D">
            <w:pPr>
              <w:outlineLvl w:val="4"/>
              <w:rPr>
                <w:rFonts w:cs="Times New Roman"/>
                <w:sz w:val="20"/>
                <w:szCs w:val="20"/>
              </w:rPr>
            </w:pPr>
            <w:r w:rsidRPr="00B6386A">
              <w:rPr>
                <w:rFonts w:cs="Times New Roman"/>
                <w:sz w:val="20"/>
                <w:szCs w:val="20"/>
              </w:rPr>
              <w:t>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709" w:type="dxa"/>
            <w:hideMark/>
          </w:tcPr>
          <w:p w14:paraId="77FFC1FC" w14:textId="77777777" w:rsidR="00B6386A" w:rsidRPr="00B6386A" w:rsidRDefault="00B6386A" w:rsidP="00F37D0D">
            <w:pPr>
              <w:jc w:val="center"/>
              <w:outlineLvl w:val="4"/>
              <w:rPr>
                <w:rFonts w:cs="Times New Roman"/>
                <w:sz w:val="20"/>
                <w:szCs w:val="20"/>
              </w:rPr>
            </w:pPr>
            <w:r w:rsidRPr="00B6386A">
              <w:rPr>
                <w:rFonts w:cs="Times New Roman"/>
                <w:sz w:val="20"/>
                <w:szCs w:val="20"/>
              </w:rPr>
              <w:t>0709</w:t>
            </w:r>
          </w:p>
        </w:tc>
        <w:tc>
          <w:tcPr>
            <w:tcW w:w="1276" w:type="dxa"/>
            <w:hideMark/>
          </w:tcPr>
          <w:p w14:paraId="29C1D357" w14:textId="77777777" w:rsidR="00B6386A" w:rsidRPr="00B6386A" w:rsidRDefault="00B6386A" w:rsidP="00F37D0D">
            <w:pPr>
              <w:jc w:val="center"/>
              <w:outlineLvl w:val="4"/>
              <w:rPr>
                <w:rFonts w:cs="Times New Roman"/>
                <w:sz w:val="20"/>
                <w:szCs w:val="20"/>
              </w:rPr>
            </w:pPr>
            <w:r w:rsidRPr="00B6386A">
              <w:rPr>
                <w:rFonts w:cs="Times New Roman"/>
                <w:sz w:val="20"/>
                <w:szCs w:val="20"/>
              </w:rPr>
              <w:t>101Ю651791</w:t>
            </w:r>
          </w:p>
        </w:tc>
        <w:tc>
          <w:tcPr>
            <w:tcW w:w="598" w:type="dxa"/>
            <w:hideMark/>
          </w:tcPr>
          <w:p w14:paraId="0BD56E93"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528" w:type="dxa"/>
            <w:hideMark/>
          </w:tcPr>
          <w:p w14:paraId="15FFB933" w14:textId="77777777" w:rsidR="00B6386A" w:rsidRPr="00B6386A" w:rsidRDefault="00B6386A" w:rsidP="00F37D0D">
            <w:pPr>
              <w:jc w:val="center"/>
              <w:outlineLvl w:val="4"/>
              <w:rPr>
                <w:rFonts w:cs="Times New Roman"/>
                <w:sz w:val="20"/>
                <w:szCs w:val="20"/>
              </w:rPr>
            </w:pPr>
            <w:r w:rsidRPr="00B6386A">
              <w:rPr>
                <w:rFonts w:cs="Times New Roman"/>
                <w:sz w:val="20"/>
                <w:szCs w:val="20"/>
              </w:rPr>
              <w:t>2 275,9</w:t>
            </w:r>
          </w:p>
        </w:tc>
        <w:tc>
          <w:tcPr>
            <w:tcW w:w="1418" w:type="dxa"/>
            <w:hideMark/>
          </w:tcPr>
          <w:p w14:paraId="0E708B0F" w14:textId="77777777" w:rsidR="00B6386A" w:rsidRPr="00B6386A" w:rsidRDefault="00B6386A" w:rsidP="00F37D0D">
            <w:pPr>
              <w:jc w:val="center"/>
              <w:outlineLvl w:val="4"/>
              <w:rPr>
                <w:rFonts w:cs="Times New Roman"/>
                <w:sz w:val="20"/>
                <w:szCs w:val="20"/>
              </w:rPr>
            </w:pPr>
            <w:r w:rsidRPr="00B6386A">
              <w:rPr>
                <w:rFonts w:cs="Times New Roman"/>
                <w:sz w:val="20"/>
                <w:szCs w:val="20"/>
              </w:rPr>
              <w:t>2 328,7</w:t>
            </w:r>
          </w:p>
        </w:tc>
        <w:tc>
          <w:tcPr>
            <w:tcW w:w="1559" w:type="dxa"/>
            <w:hideMark/>
          </w:tcPr>
          <w:p w14:paraId="0E937467" w14:textId="77777777" w:rsidR="00B6386A" w:rsidRPr="00B6386A" w:rsidRDefault="00B6386A" w:rsidP="00F37D0D">
            <w:pPr>
              <w:jc w:val="center"/>
              <w:outlineLvl w:val="4"/>
              <w:rPr>
                <w:rFonts w:cs="Times New Roman"/>
                <w:sz w:val="20"/>
                <w:szCs w:val="20"/>
              </w:rPr>
            </w:pPr>
            <w:r w:rsidRPr="00B6386A">
              <w:rPr>
                <w:rFonts w:cs="Times New Roman"/>
                <w:sz w:val="20"/>
                <w:szCs w:val="20"/>
              </w:rPr>
              <w:t>2 359,1</w:t>
            </w:r>
          </w:p>
        </w:tc>
      </w:tr>
      <w:tr w:rsidR="00B6386A" w:rsidRPr="00B6386A" w14:paraId="5B6C4BFE" w14:textId="77777777" w:rsidTr="00F37D0D">
        <w:trPr>
          <w:trHeight w:val="284"/>
        </w:trPr>
        <w:tc>
          <w:tcPr>
            <w:tcW w:w="3417" w:type="dxa"/>
            <w:hideMark/>
          </w:tcPr>
          <w:p w14:paraId="7A9B9F58" w14:textId="77777777" w:rsidR="00B6386A" w:rsidRPr="00B6386A" w:rsidRDefault="00B6386A" w:rsidP="00F37D0D">
            <w:pPr>
              <w:outlineLvl w:val="6"/>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709" w:type="dxa"/>
            <w:hideMark/>
          </w:tcPr>
          <w:p w14:paraId="3F3CF3EC" w14:textId="77777777" w:rsidR="00B6386A" w:rsidRPr="00B6386A" w:rsidRDefault="00B6386A" w:rsidP="00F37D0D">
            <w:pPr>
              <w:jc w:val="center"/>
              <w:outlineLvl w:val="6"/>
              <w:rPr>
                <w:rFonts w:cs="Times New Roman"/>
                <w:sz w:val="20"/>
                <w:szCs w:val="20"/>
              </w:rPr>
            </w:pPr>
            <w:r w:rsidRPr="00B6386A">
              <w:rPr>
                <w:rFonts w:cs="Times New Roman"/>
                <w:sz w:val="20"/>
                <w:szCs w:val="20"/>
              </w:rPr>
              <w:t>0709</w:t>
            </w:r>
          </w:p>
        </w:tc>
        <w:tc>
          <w:tcPr>
            <w:tcW w:w="1276" w:type="dxa"/>
            <w:hideMark/>
          </w:tcPr>
          <w:p w14:paraId="20666F71" w14:textId="77777777" w:rsidR="00B6386A" w:rsidRPr="00B6386A" w:rsidRDefault="00B6386A" w:rsidP="00F37D0D">
            <w:pPr>
              <w:jc w:val="center"/>
              <w:outlineLvl w:val="6"/>
              <w:rPr>
                <w:rFonts w:cs="Times New Roman"/>
                <w:sz w:val="20"/>
                <w:szCs w:val="20"/>
              </w:rPr>
            </w:pPr>
            <w:r w:rsidRPr="00B6386A">
              <w:rPr>
                <w:rFonts w:cs="Times New Roman"/>
                <w:sz w:val="20"/>
                <w:szCs w:val="20"/>
              </w:rPr>
              <w:t>101Ю651791</w:t>
            </w:r>
          </w:p>
        </w:tc>
        <w:tc>
          <w:tcPr>
            <w:tcW w:w="598" w:type="dxa"/>
            <w:hideMark/>
          </w:tcPr>
          <w:p w14:paraId="14CDF933" w14:textId="77777777" w:rsidR="00B6386A" w:rsidRPr="00B6386A" w:rsidRDefault="00B6386A" w:rsidP="00F37D0D">
            <w:pPr>
              <w:jc w:val="center"/>
              <w:outlineLvl w:val="6"/>
              <w:rPr>
                <w:rFonts w:cs="Times New Roman"/>
                <w:sz w:val="20"/>
                <w:szCs w:val="20"/>
              </w:rPr>
            </w:pPr>
            <w:r w:rsidRPr="00B6386A">
              <w:rPr>
                <w:rFonts w:cs="Times New Roman"/>
                <w:sz w:val="20"/>
                <w:szCs w:val="20"/>
              </w:rPr>
              <w:t>600</w:t>
            </w:r>
          </w:p>
        </w:tc>
        <w:tc>
          <w:tcPr>
            <w:tcW w:w="1528" w:type="dxa"/>
            <w:hideMark/>
          </w:tcPr>
          <w:p w14:paraId="3CDDE761" w14:textId="77777777" w:rsidR="00B6386A" w:rsidRPr="00B6386A" w:rsidRDefault="00B6386A" w:rsidP="00F37D0D">
            <w:pPr>
              <w:jc w:val="center"/>
              <w:outlineLvl w:val="6"/>
              <w:rPr>
                <w:rFonts w:cs="Times New Roman"/>
                <w:sz w:val="20"/>
                <w:szCs w:val="20"/>
              </w:rPr>
            </w:pPr>
            <w:r w:rsidRPr="00B6386A">
              <w:rPr>
                <w:rFonts w:cs="Times New Roman"/>
                <w:sz w:val="20"/>
                <w:szCs w:val="20"/>
              </w:rPr>
              <w:t>2 275,9</w:t>
            </w:r>
          </w:p>
        </w:tc>
        <w:tc>
          <w:tcPr>
            <w:tcW w:w="1418" w:type="dxa"/>
            <w:hideMark/>
          </w:tcPr>
          <w:p w14:paraId="28024384" w14:textId="77777777" w:rsidR="00B6386A" w:rsidRPr="00B6386A" w:rsidRDefault="00B6386A" w:rsidP="00F37D0D">
            <w:pPr>
              <w:jc w:val="center"/>
              <w:outlineLvl w:val="6"/>
              <w:rPr>
                <w:rFonts w:cs="Times New Roman"/>
                <w:sz w:val="20"/>
                <w:szCs w:val="20"/>
              </w:rPr>
            </w:pPr>
            <w:r w:rsidRPr="00B6386A">
              <w:rPr>
                <w:rFonts w:cs="Times New Roman"/>
                <w:sz w:val="20"/>
                <w:szCs w:val="20"/>
              </w:rPr>
              <w:t>2 328,7</w:t>
            </w:r>
          </w:p>
        </w:tc>
        <w:tc>
          <w:tcPr>
            <w:tcW w:w="1559" w:type="dxa"/>
            <w:hideMark/>
          </w:tcPr>
          <w:p w14:paraId="79E4D92B" w14:textId="77777777" w:rsidR="00B6386A" w:rsidRPr="00B6386A" w:rsidRDefault="00B6386A" w:rsidP="00F37D0D">
            <w:pPr>
              <w:jc w:val="center"/>
              <w:outlineLvl w:val="6"/>
              <w:rPr>
                <w:rFonts w:cs="Times New Roman"/>
                <w:sz w:val="20"/>
                <w:szCs w:val="20"/>
              </w:rPr>
            </w:pPr>
            <w:r w:rsidRPr="00B6386A">
              <w:rPr>
                <w:rFonts w:cs="Times New Roman"/>
                <w:sz w:val="20"/>
                <w:szCs w:val="20"/>
              </w:rPr>
              <w:t>2 359,1</w:t>
            </w:r>
          </w:p>
        </w:tc>
      </w:tr>
      <w:tr w:rsidR="00B6386A" w:rsidRPr="00B6386A" w14:paraId="064A472D" w14:textId="77777777" w:rsidTr="00F37D0D">
        <w:trPr>
          <w:trHeight w:val="284"/>
        </w:trPr>
        <w:tc>
          <w:tcPr>
            <w:tcW w:w="3417" w:type="dxa"/>
            <w:hideMark/>
          </w:tcPr>
          <w:p w14:paraId="64AC3566" w14:textId="77777777" w:rsidR="00B6386A" w:rsidRPr="00B6386A" w:rsidRDefault="00B6386A" w:rsidP="00F37D0D">
            <w:pPr>
              <w:outlineLvl w:val="6"/>
              <w:rPr>
                <w:rFonts w:cs="Times New Roman"/>
                <w:sz w:val="20"/>
                <w:szCs w:val="20"/>
              </w:rPr>
            </w:pPr>
            <w:r w:rsidRPr="00B6386A">
              <w:rPr>
                <w:rFonts w:cs="Times New Roman"/>
                <w:sz w:val="20"/>
                <w:szCs w:val="20"/>
              </w:rPr>
              <w:t>Субсидии бюджетным учреждениям</w:t>
            </w:r>
          </w:p>
        </w:tc>
        <w:tc>
          <w:tcPr>
            <w:tcW w:w="709" w:type="dxa"/>
            <w:hideMark/>
          </w:tcPr>
          <w:p w14:paraId="3D8979FF" w14:textId="77777777" w:rsidR="00B6386A" w:rsidRPr="00B6386A" w:rsidRDefault="00B6386A" w:rsidP="00F37D0D">
            <w:pPr>
              <w:jc w:val="center"/>
              <w:outlineLvl w:val="6"/>
              <w:rPr>
                <w:rFonts w:cs="Times New Roman"/>
                <w:sz w:val="20"/>
                <w:szCs w:val="20"/>
              </w:rPr>
            </w:pPr>
            <w:r w:rsidRPr="00B6386A">
              <w:rPr>
                <w:rFonts w:cs="Times New Roman"/>
                <w:sz w:val="20"/>
                <w:szCs w:val="20"/>
              </w:rPr>
              <w:t>0709</w:t>
            </w:r>
          </w:p>
        </w:tc>
        <w:tc>
          <w:tcPr>
            <w:tcW w:w="1276" w:type="dxa"/>
            <w:hideMark/>
          </w:tcPr>
          <w:p w14:paraId="5E1A13B6" w14:textId="77777777" w:rsidR="00B6386A" w:rsidRPr="00B6386A" w:rsidRDefault="00B6386A" w:rsidP="00F37D0D">
            <w:pPr>
              <w:jc w:val="center"/>
              <w:outlineLvl w:val="6"/>
              <w:rPr>
                <w:rFonts w:cs="Times New Roman"/>
                <w:sz w:val="20"/>
                <w:szCs w:val="20"/>
              </w:rPr>
            </w:pPr>
            <w:r w:rsidRPr="00B6386A">
              <w:rPr>
                <w:rFonts w:cs="Times New Roman"/>
                <w:sz w:val="20"/>
                <w:szCs w:val="20"/>
              </w:rPr>
              <w:t>101Ю651791</w:t>
            </w:r>
          </w:p>
        </w:tc>
        <w:tc>
          <w:tcPr>
            <w:tcW w:w="598" w:type="dxa"/>
            <w:hideMark/>
          </w:tcPr>
          <w:p w14:paraId="2973126C"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1528" w:type="dxa"/>
            <w:hideMark/>
          </w:tcPr>
          <w:p w14:paraId="3E9682E4" w14:textId="77777777" w:rsidR="00B6386A" w:rsidRPr="00B6386A" w:rsidRDefault="00B6386A" w:rsidP="00F37D0D">
            <w:pPr>
              <w:jc w:val="center"/>
              <w:outlineLvl w:val="6"/>
              <w:rPr>
                <w:rFonts w:cs="Times New Roman"/>
                <w:sz w:val="20"/>
                <w:szCs w:val="20"/>
              </w:rPr>
            </w:pPr>
            <w:r w:rsidRPr="00B6386A">
              <w:rPr>
                <w:rFonts w:cs="Times New Roman"/>
                <w:sz w:val="20"/>
                <w:szCs w:val="20"/>
              </w:rPr>
              <w:t>1 593,2</w:t>
            </w:r>
          </w:p>
        </w:tc>
        <w:tc>
          <w:tcPr>
            <w:tcW w:w="1418" w:type="dxa"/>
            <w:hideMark/>
          </w:tcPr>
          <w:p w14:paraId="2F282D83" w14:textId="77777777" w:rsidR="00B6386A" w:rsidRPr="00B6386A" w:rsidRDefault="00B6386A" w:rsidP="00F37D0D">
            <w:pPr>
              <w:jc w:val="center"/>
              <w:outlineLvl w:val="6"/>
              <w:rPr>
                <w:rFonts w:cs="Times New Roman"/>
                <w:sz w:val="20"/>
                <w:szCs w:val="20"/>
              </w:rPr>
            </w:pPr>
            <w:r w:rsidRPr="00B6386A">
              <w:rPr>
                <w:rFonts w:cs="Times New Roman"/>
                <w:sz w:val="20"/>
                <w:szCs w:val="20"/>
              </w:rPr>
              <w:t>1 630,1</w:t>
            </w:r>
          </w:p>
        </w:tc>
        <w:tc>
          <w:tcPr>
            <w:tcW w:w="1559" w:type="dxa"/>
            <w:hideMark/>
          </w:tcPr>
          <w:p w14:paraId="3366B569" w14:textId="77777777" w:rsidR="00B6386A" w:rsidRPr="00B6386A" w:rsidRDefault="00B6386A" w:rsidP="00F37D0D">
            <w:pPr>
              <w:jc w:val="center"/>
              <w:outlineLvl w:val="6"/>
              <w:rPr>
                <w:rFonts w:cs="Times New Roman"/>
                <w:sz w:val="20"/>
                <w:szCs w:val="20"/>
              </w:rPr>
            </w:pPr>
            <w:r w:rsidRPr="00B6386A">
              <w:rPr>
                <w:rFonts w:cs="Times New Roman"/>
                <w:sz w:val="20"/>
                <w:szCs w:val="20"/>
              </w:rPr>
              <w:t>1 651,3</w:t>
            </w:r>
          </w:p>
        </w:tc>
      </w:tr>
      <w:tr w:rsidR="00B6386A" w:rsidRPr="00B6386A" w14:paraId="493AB191" w14:textId="77777777" w:rsidTr="00F37D0D">
        <w:trPr>
          <w:trHeight w:val="284"/>
        </w:trPr>
        <w:tc>
          <w:tcPr>
            <w:tcW w:w="3417" w:type="dxa"/>
            <w:hideMark/>
          </w:tcPr>
          <w:p w14:paraId="6A994E81" w14:textId="77777777" w:rsidR="00B6386A" w:rsidRPr="00B6386A" w:rsidRDefault="00B6386A" w:rsidP="00F37D0D">
            <w:pPr>
              <w:outlineLvl w:val="6"/>
              <w:rPr>
                <w:rFonts w:cs="Times New Roman"/>
                <w:sz w:val="20"/>
                <w:szCs w:val="20"/>
              </w:rPr>
            </w:pPr>
            <w:r w:rsidRPr="00B6386A">
              <w:rPr>
                <w:rFonts w:cs="Times New Roman"/>
                <w:sz w:val="20"/>
                <w:szCs w:val="20"/>
              </w:rPr>
              <w:t>Субсидии автономным учреждениям</w:t>
            </w:r>
          </w:p>
        </w:tc>
        <w:tc>
          <w:tcPr>
            <w:tcW w:w="709" w:type="dxa"/>
            <w:hideMark/>
          </w:tcPr>
          <w:p w14:paraId="16659DCE" w14:textId="77777777" w:rsidR="00B6386A" w:rsidRPr="00B6386A" w:rsidRDefault="00B6386A" w:rsidP="00F37D0D">
            <w:pPr>
              <w:jc w:val="center"/>
              <w:outlineLvl w:val="6"/>
              <w:rPr>
                <w:rFonts w:cs="Times New Roman"/>
                <w:sz w:val="20"/>
                <w:szCs w:val="20"/>
              </w:rPr>
            </w:pPr>
            <w:r w:rsidRPr="00B6386A">
              <w:rPr>
                <w:rFonts w:cs="Times New Roman"/>
                <w:sz w:val="20"/>
                <w:szCs w:val="20"/>
              </w:rPr>
              <w:t>0709</w:t>
            </w:r>
          </w:p>
        </w:tc>
        <w:tc>
          <w:tcPr>
            <w:tcW w:w="1276" w:type="dxa"/>
            <w:hideMark/>
          </w:tcPr>
          <w:p w14:paraId="5363B3BD" w14:textId="77777777" w:rsidR="00B6386A" w:rsidRPr="00B6386A" w:rsidRDefault="00B6386A" w:rsidP="00F37D0D">
            <w:pPr>
              <w:jc w:val="center"/>
              <w:outlineLvl w:val="6"/>
              <w:rPr>
                <w:rFonts w:cs="Times New Roman"/>
                <w:sz w:val="20"/>
                <w:szCs w:val="20"/>
              </w:rPr>
            </w:pPr>
            <w:r w:rsidRPr="00B6386A">
              <w:rPr>
                <w:rFonts w:cs="Times New Roman"/>
                <w:sz w:val="20"/>
                <w:szCs w:val="20"/>
              </w:rPr>
              <w:t>101Ю651791</w:t>
            </w:r>
          </w:p>
        </w:tc>
        <w:tc>
          <w:tcPr>
            <w:tcW w:w="598" w:type="dxa"/>
            <w:hideMark/>
          </w:tcPr>
          <w:p w14:paraId="32F33393" w14:textId="77777777" w:rsidR="00B6386A" w:rsidRPr="00B6386A" w:rsidRDefault="00B6386A" w:rsidP="00F37D0D">
            <w:pPr>
              <w:jc w:val="center"/>
              <w:outlineLvl w:val="6"/>
              <w:rPr>
                <w:rFonts w:cs="Times New Roman"/>
                <w:sz w:val="20"/>
                <w:szCs w:val="20"/>
              </w:rPr>
            </w:pPr>
            <w:r w:rsidRPr="00B6386A">
              <w:rPr>
                <w:rFonts w:cs="Times New Roman"/>
                <w:sz w:val="20"/>
                <w:szCs w:val="20"/>
              </w:rPr>
              <w:t>620</w:t>
            </w:r>
          </w:p>
        </w:tc>
        <w:tc>
          <w:tcPr>
            <w:tcW w:w="1528" w:type="dxa"/>
            <w:hideMark/>
          </w:tcPr>
          <w:p w14:paraId="370E670B" w14:textId="77777777" w:rsidR="00B6386A" w:rsidRPr="00B6386A" w:rsidRDefault="00B6386A" w:rsidP="00F37D0D">
            <w:pPr>
              <w:jc w:val="center"/>
              <w:outlineLvl w:val="6"/>
              <w:rPr>
                <w:rFonts w:cs="Times New Roman"/>
                <w:sz w:val="20"/>
                <w:szCs w:val="20"/>
              </w:rPr>
            </w:pPr>
            <w:r w:rsidRPr="00B6386A">
              <w:rPr>
                <w:rFonts w:cs="Times New Roman"/>
                <w:sz w:val="20"/>
                <w:szCs w:val="20"/>
              </w:rPr>
              <w:t>682,7</w:t>
            </w:r>
          </w:p>
        </w:tc>
        <w:tc>
          <w:tcPr>
            <w:tcW w:w="1418" w:type="dxa"/>
            <w:hideMark/>
          </w:tcPr>
          <w:p w14:paraId="3E93E644" w14:textId="77777777" w:rsidR="00B6386A" w:rsidRPr="00B6386A" w:rsidRDefault="00B6386A" w:rsidP="00F37D0D">
            <w:pPr>
              <w:jc w:val="center"/>
              <w:outlineLvl w:val="6"/>
              <w:rPr>
                <w:rFonts w:cs="Times New Roman"/>
                <w:sz w:val="20"/>
                <w:szCs w:val="20"/>
              </w:rPr>
            </w:pPr>
            <w:r w:rsidRPr="00B6386A">
              <w:rPr>
                <w:rFonts w:cs="Times New Roman"/>
                <w:sz w:val="20"/>
                <w:szCs w:val="20"/>
              </w:rPr>
              <w:t>698,6</w:t>
            </w:r>
          </w:p>
        </w:tc>
        <w:tc>
          <w:tcPr>
            <w:tcW w:w="1559" w:type="dxa"/>
            <w:hideMark/>
          </w:tcPr>
          <w:p w14:paraId="4AF58D4D" w14:textId="77777777" w:rsidR="00B6386A" w:rsidRPr="00B6386A" w:rsidRDefault="00B6386A" w:rsidP="00F37D0D">
            <w:pPr>
              <w:jc w:val="center"/>
              <w:outlineLvl w:val="6"/>
              <w:rPr>
                <w:rFonts w:cs="Times New Roman"/>
                <w:sz w:val="20"/>
                <w:szCs w:val="20"/>
              </w:rPr>
            </w:pPr>
            <w:r w:rsidRPr="00B6386A">
              <w:rPr>
                <w:rFonts w:cs="Times New Roman"/>
                <w:sz w:val="20"/>
                <w:szCs w:val="20"/>
              </w:rPr>
              <w:t>707,8</w:t>
            </w:r>
          </w:p>
        </w:tc>
      </w:tr>
      <w:tr w:rsidR="00B6386A" w:rsidRPr="00B6386A" w14:paraId="1878E66C" w14:textId="77777777" w:rsidTr="00F37D0D">
        <w:trPr>
          <w:trHeight w:val="284"/>
        </w:trPr>
        <w:tc>
          <w:tcPr>
            <w:tcW w:w="3417" w:type="dxa"/>
            <w:hideMark/>
          </w:tcPr>
          <w:p w14:paraId="6BBAE569" w14:textId="77777777" w:rsidR="00B6386A" w:rsidRPr="00B6386A" w:rsidRDefault="00B6386A" w:rsidP="00F37D0D">
            <w:pPr>
              <w:outlineLvl w:val="2"/>
              <w:rPr>
                <w:rFonts w:cs="Times New Roman"/>
                <w:sz w:val="20"/>
                <w:szCs w:val="20"/>
              </w:rPr>
            </w:pPr>
            <w:r w:rsidRPr="00B6386A">
              <w:rPr>
                <w:rFonts w:cs="Times New Roman"/>
                <w:sz w:val="20"/>
                <w:szCs w:val="20"/>
              </w:rPr>
              <w:t>Подпрограмма ' Исполнение государственных полномочий Пензенской области в сфере образования'</w:t>
            </w:r>
          </w:p>
        </w:tc>
        <w:tc>
          <w:tcPr>
            <w:tcW w:w="709" w:type="dxa"/>
            <w:hideMark/>
          </w:tcPr>
          <w:p w14:paraId="7BFFCFE6" w14:textId="77777777" w:rsidR="00B6386A" w:rsidRPr="00B6386A" w:rsidRDefault="00B6386A" w:rsidP="00F37D0D">
            <w:pPr>
              <w:jc w:val="center"/>
              <w:outlineLvl w:val="2"/>
              <w:rPr>
                <w:rFonts w:cs="Times New Roman"/>
                <w:sz w:val="20"/>
                <w:szCs w:val="20"/>
              </w:rPr>
            </w:pPr>
            <w:r w:rsidRPr="00B6386A">
              <w:rPr>
                <w:rFonts w:cs="Times New Roman"/>
                <w:sz w:val="20"/>
                <w:szCs w:val="20"/>
              </w:rPr>
              <w:t>0709</w:t>
            </w:r>
          </w:p>
        </w:tc>
        <w:tc>
          <w:tcPr>
            <w:tcW w:w="1276" w:type="dxa"/>
            <w:hideMark/>
          </w:tcPr>
          <w:p w14:paraId="1FD793FB" w14:textId="77777777" w:rsidR="00B6386A" w:rsidRPr="00B6386A" w:rsidRDefault="00B6386A" w:rsidP="00F37D0D">
            <w:pPr>
              <w:jc w:val="center"/>
              <w:outlineLvl w:val="2"/>
              <w:rPr>
                <w:rFonts w:cs="Times New Roman"/>
                <w:sz w:val="20"/>
                <w:szCs w:val="20"/>
              </w:rPr>
            </w:pPr>
            <w:r w:rsidRPr="00B6386A">
              <w:rPr>
                <w:rFonts w:cs="Times New Roman"/>
                <w:sz w:val="20"/>
                <w:szCs w:val="20"/>
              </w:rPr>
              <w:t>1020000000</w:t>
            </w:r>
          </w:p>
        </w:tc>
        <w:tc>
          <w:tcPr>
            <w:tcW w:w="598" w:type="dxa"/>
            <w:hideMark/>
          </w:tcPr>
          <w:p w14:paraId="2C54CD8A"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528" w:type="dxa"/>
            <w:hideMark/>
          </w:tcPr>
          <w:p w14:paraId="4C5DFA4E" w14:textId="77777777" w:rsidR="00B6386A" w:rsidRPr="00B6386A" w:rsidRDefault="00B6386A" w:rsidP="00F37D0D">
            <w:pPr>
              <w:jc w:val="center"/>
              <w:outlineLvl w:val="2"/>
              <w:rPr>
                <w:rFonts w:cs="Times New Roman"/>
                <w:sz w:val="20"/>
                <w:szCs w:val="20"/>
              </w:rPr>
            </w:pPr>
            <w:r w:rsidRPr="00B6386A">
              <w:rPr>
                <w:rFonts w:cs="Times New Roman"/>
                <w:sz w:val="20"/>
                <w:szCs w:val="20"/>
              </w:rPr>
              <w:t>105,7</w:t>
            </w:r>
          </w:p>
        </w:tc>
        <w:tc>
          <w:tcPr>
            <w:tcW w:w="1418" w:type="dxa"/>
            <w:hideMark/>
          </w:tcPr>
          <w:p w14:paraId="4C584DA3" w14:textId="77777777" w:rsidR="00B6386A" w:rsidRPr="00B6386A" w:rsidRDefault="00B6386A" w:rsidP="00F37D0D">
            <w:pPr>
              <w:jc w:val="center"/>
              <w:outlineLvl w:val="2"/>
              <w:rPr>
                <w:rFonts w:cs="Times New Roman"/>
                <w:sz w:val="20"/>
                <w:szCs w:val="20"/>
              </w:rPr>
            </w:pPr>
            <w:r w:rsidRPr="00B6386A">
              <w:rPr>
                <w:rFonts w:cs="Times New Roman"/>
                <w:sz w:val="20"/>
                <w:szCs w:val="20"/>
              </w:rPr>
              <w:t>116,4</w:t>
            </w:r>
          </w:p>
        </w:tc>
        <w:tc>
          <w:tcPr>
            <w:tcW w:w="1559" w:type="dxa"/>
            <w:hideMark/>
          </w:tcPr>
          <w:p w14:paraId="72A7551B" w14:textId="77777777" w:rsidR="00B6386A" w:rsidRPr="00B6386A" w:rsidRDefault="00B6386A" w:rsidP="00F37D0D">
            <w:pPr>
              <w:jc w:val="center"/>
              <w:outlineLvl w:val="2"/>
              <w:rPr>
                <w:rFonts w:cs="Times New Roman"/>
                <w:sz w:val="20"/>
                <w:szCs w:val="20"/>
              </w:rPr>
            </w:pPr>
            <w:r w:rsidRPr="00B6386A">
              <w:rPr>
                <w:rFonts w:cs="Times New Roman"/>
                <w:sz w:val="20"/>
                <w:szCs w:val="20"/>
              </w:rPr>
              <w:t>141,1</w:t>
            </w:r>
          </w:p>
        </w:tc>
      </w:tr>
      <w:tr w:rsidR="00B6386A" w:rsidRPr="00B6386A" w14:paraId="190A8FD7" w14:textId="77777777" w:rsidTr="00F37D0D">
        <w:trPr>
          <w:trHeight w:val="284"/>
        </w:trPr>
        <w:tc>
          <w:tcPr>
            <w:tcW w:w="3417" w:type="dxa"/>
            <w:hideMark/>
          </w:tcPr>
          <w:p w14:paraId="712C6937" w14:textId="77777777" w:rsidR="00B6386A" w:rsidRPr="00B6386A" w:rsidRDefault="00B6386A" w:rsidP="00F37D0D">
            <w:pPr>
              <w:outlineLvl w:val="3"/>
              <w:rPr>
                <w:rFonts w:cs="Times New Roman"/>
                <w:sz w:val="20"/>
                <w:szCs w:val="20"/>
              </w:rPr>
            </w:pPr>
            <w:r w:rsidRPr="00B6386A">
              <w:rPr>
                <w:rFonts w:cs="Times New Roman"/>
                <w:sz w:val="20"/>
                <w:szCs w:val="20"/>
              </w:rPr>
              <w:t>Основное мероприятие 'Финансовое обеспечение государственных полномочий Пензенской области в сфере дошкольного образования'</w:t>
            </w:r>
          </w:p>
        </w:tc>
        <w:tc>
          <w:tcPr>
            <w:tcW w:w="709" w:type="dxa"/>
            <w:hideMark/>
          </w:tcPr>
          <w:p w14:paraId="4FCD54B9" w14:textId="77777777" w:rsidR="00B6386A" w:rsidRPr="00B6386A" w:rsidRDefault="00B6386A" w:rsidP="00F37D0D">
            <w:pPr>
              <w:jc w:val="center"/>
              <w:outlineLvl w:val="3"/>
              <w:rPr>
                <w:rFonts w:cs="Times New Roman"/>
                <w:sz w:val="20"/>
                <w:szCs w:val="20"/>
              </w:rPr>
            </w:pPr>
            <w:r w:rsidRPr="00B6386A">
              <w:rPr>
                <w:rFonts w:cs="Times New Roman"/>
                <w:sz w:val="20"/>
                <w:szCs w:val="20"/>
              </w:rPr>
              <w:t>0709</w:t>
            </w:r>
          </w:p>
        </w:tc>
        <w:tc>
          <w:tcPr>
            <w:tcW w:w="1276" w:type="dxa"/>
            <w:hideMark/>
          </w:tcPr>
          <w:p w14:paraId="13380CDC" w14:textId="77777777" w:rsidR="00B6386A" w:rsidRPr="00B6386A" w:rsidRDefault="00B6386A" w:rsidP="00F37D0D">
            <w:pPr>
              <w:jc w:val="center"/>
              <w:outlineLvl w:val="3"/>
              <w:rPr>
                <w:rFonts w:cs="Times New Roman"/>
                <w:sz w:val="20"/>
                <w:szCs w:val="20"/>
              </w:rPr>
            </w:pPr>
            <w:r w:rsidRPr="00B6386A">
              <w:rPr>
                <w:rFonts w:cs="Times New Roman"/>
                <w:sz w:val="20"/>
                <w:szCs w:val="20"/>
              </w:rPr>
              <w:t>1020100000</w:t>
            </w:r>
          </w:p>
        </w:tc>
        <w:tc>
          <w:tcPr>
            <w:tcW w:w="598" w:type="dxa"/>
            <w:hideMark/>
          </w:tcPr>
          <w:p w14:paraId="68520A9E" w14:textId="77777777" w:rsidR="00B6386A" w:rsidRPr="00B6386A" w:rsidRDefault="00B6386A" w:rsidP="00F37D0D">
            <w:pPr>
              <w:jc w:val="center"/>
              <w:outlineLvl w:val="3"/>
              <w:rPr>
                <w:rFonts w:cs="Times New Roman"/>
                <w:sz w:val="20"/>
                <w:szCs w:val="20"/>
              </w:rPr>
            </w:pPr>
            <w:r w:rsidRPr="00B6386A">
              <w:rPr>
                <w:rFonts w:cs="Times New Roman"/>
                <w:sz w:val="20"/>
                <w:szCs w:val="20"/>
              </w:rPr>
              <w:t> </w:t>
            </w:r>
          </w:p>
        </w:tc>
        <w:tc>
          <w:tcPr>
            <w:tcW w:w="1528" w:type="dxa"/>
            <w:hideMark/>
          </w:tcPr>
          <w:p w14:paraId="2E6E402B" w14:textId="77777777" w:rsidR="00B6386A" w:rsidRPr="00B6386A" w:rsidRDefault="00B6386A" w:rsidP="00F37D0D">
            <w:pPr>
              <w:jc w:val="center"/>
              <w:outlineLvl w:val="3"/>
              <w:rPr>
                <w:rFonts w:cs="Times New Roman"/>
                <w:sz w:val="20"/>
                <w:szCs w:val="20"/>
              </w:rPr>
            </w:pPr>
            <w:r w:rsidRPr="00B6386A">
              <w:rPr>
                <w:rFonts w:cs="Times New Roman"/>
                <w:sz w:val="20"/>
                <w:szCs w:val="20"/>
              </w:rPr>
              <w:t>105,7</w:t>
            </w:r>
          </w:p>
        </w:tc>
        <w:tc>
          <w:tcPr>
            <w:tcW w:w="1418" w:type="dxa"/>
            <w:hideMark/>
          </w:tcPr>
          <w:p w14:paraId="56A07342" w14:textId="77777777" w:rsidR="00B6386A" w:rsidRPr="00B6386A" w:rsidRDefault="00B6386A" w:rsidP="00F37D0D">
            <w:pPr>
              <w:jc w:val="center"/>
              <w:outlineLvl w:val="3"/>
              <w:rPr>
                <w:rFonts w:cs="Times New Roman"/>
                <w:sz w:val="20"/>
                <w:szCs w:val="20"/>
              </w:rPr>
            </w:pPr>
            <w:r w:rsidRPr="00B6386A">
              <w:rPr>
                <w:rFonts w:cs="Times New Roman"/>
                <w:sz w:val="20"/>
                <w:szCs w:val="20"/>
              </w:rPr>
              <w:t>116,4</w:t>
            </w:r>
          </w:p>
        </w:tc>
        <w:tc>
          <w:tcPr>
            <w:tcW w:w="1559" w:type="dxa"/>
            <w:hideMark/>
          </w:tcPr>
          <w:p w14:paraId="6472894F" w14:textId="77777777" w:rsidR="00B6386A" w:rsidRPr="00B6386A" w:rsidRDefault="00B6386A" w:rsidP="00F37D0D">
            <w:pPr>
              <w:jc w:val="center"/>
              <w:outlineLvl w:val="3"/>
              <w:rPr>
                <w:rFonts w:cs="Times New Roman"/>
                <w:sz w:val="20"/>
                <w:szCs w:val="20"/>
              </w:rPr>
            </w:pPr>
            <w:r w:rsidRPr="00B6386A">
              <w:rPr>
                <w:rFonts w:cs="Times New Roman"/>
                <w:sz w:val="20"/>
                <w:szCs w:val="20"/>
              </w:rPr>
              <w:t>141,1</w:t>
            </w:r>
          </w:p>
        </w:tc>
      </w:tr>
      <w:tr w:rsidR="00B6386A" w:rsidRPr="00B6386A" w14:paraId="7B24333F" w14:textId="77777777" w:rsidTr="00F37D0D">
        <w:trPr>
          <w:trHeight w:val="284"/>
        </w:trPr>
        <w:tc>
          <w:tcPr>
            <w:tcW w:w="3417" w:type="dxa"/>
            <w:hideMark/>
          </w:tcPr>
          <w:p w14:paraId="453CF369" w14:textId="77777777" w:rsidR="00B6386A" w:rsidRPr="00B6386A" w:rsidRDefault="00B6386A" w:rsidP="00F37D0D">
            <w:pPr>
              <w:outlineLvl w:val="4"/>
              <w:rPr>
                <w:rFonts w:cs="Times New Roman"/>
                <w:sz w:val="20"/>
                <w:szCs w:val="20"/>
              </w:rPr>
            </w:pPr>
            <w:r w:rsidRPr="00B6386A">
              <w:rPr>
                <w:rFonts w:cs="Times New Roman"/>
                <w:sz w:val="20"/>
                <w:szCs w:val="20"/>
              </w:rPr>
              <w:t>Компенсация части родительской платы за содержание ребенка в государственных и муниципальных образовательных учреждениях, реализующих основную общеобразовательную программу дошкольного образования</w:t>
            </w:r>
          </w:p>
        </w:tc>
        <w:tc>
          <w:tcPr>
            <w:tcW w:w="709" w:type="dxa"/>
            <w:hideMark/>
          </w:tcPr>
          <w:p w14:paraId="4E52E7D9" w14:textId="77777777" w:rsidR="00B6386A" w:rsidRPr="00B6386A" w:rsidRDefault="00B6386A" w:rsidP="00F37D0D">
            <w:pPr>
              <w:jc w:val="center"/>
              <w:outlineLvl w:val="4"/>
              <w:rPr>
                <w:rFonts w:cs="Times New Roman"/>
                <w:sz w:val="20"/>
                <w:szCs w:val="20"/>
              </w:rPr>
            </w:pPr>
            <w:r w:rsidRPr="00B6386A">
              <w:rPr>
                <w:rFonts w:cs="Times New Roman"/>
                <w:sz w:val="20"/>
                <w:szCs w:val="20"/>
              </w:rPr>
              <w:t>0709</w:t>
            </w:r>
          </w:p>
        </w:tc>
        <w:tc>
          <w:tcPr>
            <w:tcW w:w="1276" w:type="dxa"/>
            <w:hideMark/>
          </w:tcPr>
          <w:p w14:paraId="5D954E77" w14:textId="77777777" w:rsidR="00B6386A" w:rsidRPr="00B6386A" w:rsidRDefault="00B6386A" w:rsidP="00F37D0D">
            <w:pPr>
              <w:jc w:val="center"/>
              <w:outlineLvl w:val="4"/>
              <w:rPr>
                <w:rFonts w:cs="Times New Roman"/>
                <w:sz w:val="20"/>
                <w:szCs w:val="20"/>
              </w:rPr>
            </w:pPr>
            <w:r w:rsidRPr="00B6386A">
              <w:rPr>
                <w:rFonts w:cs="Times New Roman"/>
                <w:sz w:val="20"/>
                <w:szCs w:val="20"/>
              </w:rPr>
              <w:t>1020176010</w:t>
            </w:r>
          </w:p>
        </w:tc>
        <w:tc>
          <w:tcPr>
            <w:tcW w:w="598" w:type="dxa"/>
            <w:hideMark/>
          </w:tcPr>
          <w:p w14:paraId="43F014E1"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528" w:type="dxa"/>
            <w:hideMark/>
          </w:tcPr>
          <w:p w14:paraId="6C5DD9EC" w14:textId="77777777" w:rsidR="00B6386A" w:rsidRPr="00B6386A" w:rsidRDefault="00B6386A" w:rsidP="00F37D0D">
            <w:pPr>
              <w:jc w:val="center"/>
              <w:outlineLvl w:val="4"/>
              <w:rPr>
                <w:rFonts w:cs="Times New Roman"/>
                <w:sz w:val="20"/>
                <w:szCs w:val="20"/>
              </w:rPr>
            </w:pPr>
            <w:r w:rsidRPr="00B6386A">
              <w:rPr>
                <w:rFonts w:cs="Times New Roman"/>
                <w:sz w:val="20"/>
                <w:szCs w:val="20"/>
              </w:rPr>
              <w:t>11,4</w:t>
            </w:r>
          </w:p>
        </w:tc>
        <w:tc>
          <w:tcPr>
            <w:tcW w:w="1418" w:type="dxa"/>
            <w:hideMark/>
          </w:tcPr>
          <w:p w14:paraId="677E18EF" w14:textId="77777777" w:rsidR="00B6386A" w:rsidRPr="00B6386A" w:rsidRDefault="00B6386A" w:rsidP="00F37D0D">
            <w:pPr>
              <w:jc w:val="center"/>
              <w:outlineLvl w:val="4"/>
              <w:rPr>
                <w:rFonts w:cs="Times New Roman"/>
                <w:sz w:val="20"/>
                <w:szCs w:val="20"/>
              </w:rPr>
            </w:pPr>
            <w:r w:rsidRPr="00B6386A">
              <w:rPr>
                <w:rFonts w:cs="Times New Roman"/>
                <w:sz w:val="20"/>
                <w:szCs w:val="20"/>
              </w:rPr>
              <w:t>14,2</w:t>
            </w:r>
          </w:p>
        </w:tc>
        <w:tc>
          <w:tcPr>
            <w:tcW w:w="1559" w:type="dxa"/>
            <w:hideMark/>
          </w:tcPr>
          <w:p w14:paraId="6B8F7FBC" w14:textId="77777777" w:rsidR="00B6386A" w:rsidRPr="00B6386A" w:rsidRDefault="00B6386A" w:rsidP="00F37D0D">
            <w:pPr>
              <w:jc w:val="center"/>
              <w:outlineLvl w:val="4"/>
              <w:rPr>
                <w:rFonts w:cs="Times New Roman"/>
                <w:sz w:val="20"/>
                <w:szCs w:val="20"/>
              </w:rPr>
            </w:pPr>
            <w:r w:rsidRPr="00B6386A">
              <w:rPr>
                <w:rFonts w:cs="Times New Roman"/>
                <w:sz w:val="20"/>
                <w:szCs w:val="20"/>
              </w:rPr>
              <w:t>14,8</w:t>
            </w:r>
          </w:p>
        </w:tc>
      </w:tr>
      <w:tr w:rsidR="00B6386A" w:rsidRPr="00B6386A" w14:paraId="56DA8B25" w14:textId="77777777" w:rsidTr="00F37D0D">
        <w:trPr>
          <w:trHeight w:val="284"/>
        </w:trPr>
        <w:tc>
          <w:tcPr>
            <w:tcW w:w="3417" w:type="dxa"/>
            <w:hideMark/>
          </w:tcPr>
          <w:p w14:paraId="36CF0414" w14:textId="77777777" w:rsidR="00B6386A" w:rsidRPr="00B6386A" w:rsidRDefault="00B6386A" w:rsidP="00F37D0D">
            <w:pPr>
              <w:outlineLvl w:val="6"/>
              <w:rPr>
                <w:rFonts w:cs="Times New Roman"/>
                <w:sz w:val="20"/>
                <w:szCs w:val="20"/>
              </w:rPr>
            </w:pPr>
            <w:r w:rsidRPr="00B6386A">
              <w:rPr>
                <w:rFonts w:cs="Times New Roman"/>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w:t>
            </w:r>
            <w:r w:rsidRPr="00B6386A">
              <w:rPr>
                <w:rFonts w:cs="Times New Roman"/>
                <w:sz w:val="20"/>
                <w:szCs w:val="20"/>
              </w:rPr>
              <w:lastRenderedPageBreak/>
              <w:t>управления государственными внебюджетными фондами</w:t>
            </w:r>
          </w:p>
        </w:tc>
        <w:tc>
          <w:tcPr>
            <w:tcW w:w="709" w:type="dxa"/>
            <w:hideMark/>
          </w:tcPr>
          <w:p w14:paraId="3EDC4769" w14:textId="77777777" w:rsidR="00B6386A" w:rsidRPr="00B6386A" w:rsidRDefault="00B6386A" w:rsidP="00F37D0D">
            <w:pPr>
              <w:jc w:val="center"/>
              <w:outlineLvl w:val="6"/>
              <w:rPr>
                <w:rFonts w:cs="Times New Roman"/>
                <w:sz w:val="20"/>
                <w:szCs w:val="20"/>
              </w:rPr>
            </w:pPr>
            <w:r w:rsidRPr="00B6386A">
              <w:rPr>
                <w:rFonts w:cs="Times New Roman"/>
                <w:sz w:val="20"/>
                <w:szCs w:val="20"/>
              </w:rPr>
              <w:lastRenderedPageBreak/>
              <w:t>0709</w:t>
            </w:r>
          </w:p>
        </w:tc>
        <w:tc>
          <w:tcPr>
            <w:tcW w:w="1276" w:type="dxa"/>
            <w:hideMark/>
          </w:tcPr>
          <w:p w14:paraId="23AC6050" w14:textId="77777777" w:rsidR="00B6386A" w:rsidRPr="00B6386A" w:rsidRDefault="00B6386A" w:rsidP="00F37D0D">
            <w:pPr>
              <w:jc w:val="center"/>
              <w:outlineLvl w:val="6"/>
              <w:rPr>
                <w:rFonts w:cs="Times New Roman"/>
                <w:sz w:val="20"/>
                <w:szCs w:val="20"/>
              </w:rPr>
            </w:pPr>
            <w:r w:rsidRPr="00B6386A">
              <w:rPr>
                <w:rFonts w:cs="Times New Roman"/>
                <w:sz w:val="20"/>
                <w:szCs w:val="20"/>
              </w:rPr>
              <w:t>1020176010</w:t>
            </w:r>
          </w:p>
        </w:tc>
        <w:tc>
          <w:tcPr>
            <w:tcW w:w="598" w:type="dxa"/>
            <w:hideMark/>
          </w:tcPr>
          <w:p w14:paraId="26F79662"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c>
          <w:tcPr>
            <w:tcW w:w="1528" w:type="dxa"/>
            <w:hideMark/>
          </w:tcPr>
          <w:p w14:paraId="035105B9" w14:textId="77777777" w:rsidR="00B6386A" w:rsidRPr="00B6386A" w:rsidRDefault="00B6386A" w:rsidP="00F37D0D">
            <w:pPr>
              <w:jc w:val="center"/>
              <w:outlineLvl w:val="6"/>
              <w:rPr>
                <w:rFonts w:cs="Times New Roman"/>
                <w:sz w:val="20"/>
                <w:szCs w:val="20"/>
              </w:rPr>
            </w:pPr>
            <w:r w:rsidRPr="00B6386A">
              <w:rPr>
                <w:rFonts w:cs="Times New Roman"/>
                <w:sz w:val="20"/>
                <w:szCs w:val="20"/>
              </w:rPr>
              <w:t>8,6</w:t>
            </w:r>
          </w:p>
        </w:tc>
        <w:tc>
          <w:tcPr>
            <w:tcW w:w="1418" w:type="dxa"/>
            <w:hideMark/>
          </w:tcPr>
          <w:p w14:paraId="56552EB2" w14:textId="77777777" w:rsidR="00B6386A" w:rsidRPr="00B6386A" w:rsidRDefault="00B6386A" w:rsidP="00F37D0D">
            <w:pPr>
              <w:jc w:val="center"/>
              <w:outlineLvl w:val="6"/>
              <w:rPr>
                <w:rFonts w:cs="Times New Roman"/>
                <w:sz w:val="20"/>
                <w:szCs w:val="20"/>
              </w:rPr>
            </w:pPr>
            <w:r w:rsidRPr="00B6386A">
              <w:rPr>
                <w:rFonts w:cs="Times New Roman"/>
                <w:sz w:val="20"/>
                <w:szCs w:val="20"/>
              </w:rPr>
              <w:t>10,9</w:t>
            </w:r>
          </w:p>
        </w:tc>
        <w:tc>
          <w:tcPr>
            <w:tcW w:w="1559" w:type="dxa"/>
            <w:hideMark/>
          </w:tcPr>
          <w:p w14:paraId="1CED4E1E" w14:textId="77777777" w:rsidR="00B6386A" w:rsidRPr="00B6386A" w:rsidRDefault="00B6386A" w:rsidP="00F37D0D">
            <w:pPr>
              <w:jc w:val="center"/>
              <w:outlineLvl w:val="6"/>
              <w:rPr>
                <w:rFonts w:cs="Times New Roman"/>
                <w:sz w:val="20"/>
                <w:szCs w:val="20"/>
              </w:rPr>
            </w:pPr>
            <w:r w:rsidRPr="00B6386A">
              <w:rPr>
                <w:rFonts w:cs="Times New Roman"/>
                <w:sz w:val="20"/>
                <w:szCs w:val="20"/>
              </w:rPr>
              <w:t>11,4</w:t>
            </w:r>
          </w:p>
        </w:tc>
      </w:tr>
      <w:tr w:rsidR="00B6386A" w:rsidRPr="00B6386A" w14:paraId="05F996B1" w14:textId="77777777" w:rsidTr="00F37D0D">
        <w:trPr>
          <w:trHeight w:val="284"/>
        </w:trPr>
        <w:tc>
          <w:tcPr>
            <w:tcW w:w="3417" w:type="dxa"/>
            <w:hideMark/>
          </w:tcPr>
          <w:p w14:paraId="1918F7C4" w14:textId="77777777" w:rsidR="00B6386A" w:rsidRPr="00B6386A" w:rsidRDefault="00B6386A" w:rsidP="00F37D0D">
            <w:pPr>
              <w:outlineLvl w:val="6"/>
              <w:rPr>
                <w:rFonts w:cs="Times New Roman"/>
                <w:sz w:val="20"/>
                <w:szCs w:val="20"/>
              </w:rPr>
            </w:pPr>
            <w:r w:rsidRPr="00B6386A">
              <w:rPr>
                <w:rFonts w:cs="Times New Roman"/>
                <w:sz w:val="20"/>
                <w:szCs w:val="20"/>
              </w:rPr>
              <w:t>Расходы на выплаты персоналу государственных (муниципальных) органов</w:t>
            </w:r>
          </w:p>
        </w:tc>
        <w:tc>
          <w:tcPr>
            <w:tcW w:w="709" w:type="dxa"/>
            <w:hideMark/>
          </w:tcPr>
          <w:p w14:paraId="6DE5CE33" w14:textId="77777777" w:rsidR="00B6386A" w:rsidRPr="00B6386A" w:rsidRDefault="00B6386A" w:rsidP="00F37D0D">
            <w:pPr>
              <w:jc w:val="center"/>
              <w:outlineLvl w:val="6"/>
              <w:rPr>
                <w:rFonts w:cs="Times New Roman"/>
                <w:sz w:val="20"/>
                <w:szCs w:val="20"/>
              </w:rPr>
            </w:pPr>
            <w:r w:rsidRPr="00B6386A">
              <w:rPr>
                <w:rFonts w:cs="Times New Roman"/>
                <w:sz w:val="20"/>
                <w:szCs w:val="20"/>
              </w:rPr>
              <w:t>0709</w:t>
            </w:r>
          </w:p>
        </w:tc>
        <w:tc>
          <w:tcPr>
            <w:tcW w:w="1276" w:type="dxa"/>
            <w:hideMark/>
          </w:tcPr>
          <w:p w14:paraId="24247CFB" w14:textId="77777777" w:rsidR="00B6386A" w:rsidRPr="00B6386A" w:rsidRDefault="00B6386A" w:rsidP="00F37D0D">
            <w:pPr>
              <w:jc w:val="center"/>
              <w:outlineLvl w:val="6"/>
              <w:rPr>
                <w:rFonts w:cs="Times New Roman"/>
                <w:sz w:val="20"/>
                <w:szCs w:val="20"/>
              </w:rPr>
            </w:pPr>
            <w:r w:rsidRPr="00B6386A">
              <w:rPr>
                <w:rFonts w:cs="Times New Roman"/>
                <w:sz w:val="20"/>
                <w:szCs w:val="20"/>
              </w:rPr>
              <w:t>1020176010</w:t>
            </w:r>
          </w:p>
        </w:tc>
        <w:tc>
          <w:tcPr>
            <w:tcW w:w="598" w:type="dxa"/>
            <w:hideMark/>
          </w:tcPr>
          <w:p w14:paraId="26DB65CD" w14:textId="77777777" w:rsidR="00B6386A" w:rsidRPr="00B6386A" w:rsidRDefault="00B6386A" w:rsidP="00F37D0D">
            <w:pPr>
              <w:jc w:val="center"/>
              <w:outlineLvl w:val="6"/>
              <w:rPr>
                <w:rFonts w:cs="Times New Roman"/>
                <w:sz w:val="20"/>
                <w:szCs w:val="20"/>
              </w:rPr>
            </w:pPr>
            <w:r w:rsidRPr="00B6386A">
              <w:rPr>
                <w:rFonts w:cs="Times New Roman"/>
                <w:sz w:val="20"/>
                <w:szCs w:val="20"/>
              </w:rPr>
              <w:t>120</w:t>
            </w:r>
          </w:p>
        </w:tc>
        <w:tc>
          <w:tcPr>
            <w:tcW w:w="1528" w:type="dxa"/>
            <w:hideMark/>
          </w:tcPr>
          <w:p w14:paraId="49DD414A" w14:textId="77777777" w:rsidR="00B6386A" w:rsidRPr="00B6386A" w:rsidRDefault="00B6386A" w:rsidP="00F37D0D">
            <w:pPr>
              <w:jc w:val="center"/>
              <w:outlineLvl w:val="6"/>
              <w:rPr>
                <w:rFonts w:cs="Times New Roman"/>
                <w:sz w:val="20"/>
                <w:szCs w:val="20"/>
              </w:rPr>
            </w:pPr>
            <w:r w:rsidRPr="00B6386A">
              <w:rPr>
                <w:rFonts w:cs="Times New Roman"/>
                <w:sz w:val="20"/>
                <w:szCs w:val="20"/>
              </w:rPr>
              <w:t>8,6</w:t>
            </w:r>
          </w:p>
        </w:tc>
        <w:tc>
          <w:tcPr>
            <w:tcW w:w="1418" w:type="dxa"/>
            <w:hideMark/>
          </w:tcPr>
          <w:p w14:paraId="481E893A" w14:textId="77777777" w:rsidR="00B6386A" w:rsidRPr="00B6386A" w:rsidRDefault="00B6386A" w:rsidP="00F37D0D">
            <w:pPr>
              <w:jc w:val="center"/>
              <w:outlineLvl w:val="6"/>
              <w:rPr>
                <w:rFonts w:cs="Times New Roman"/>
                <w:sz w:val="20"/>
                <w:szCs w:val="20"/>
              </w:rPr>
            </w:pPr>
            <w:r w:rsidRPr="00B6386A">
              <w:rPr>
                <w:rFonts w:cs="Times New Roman"/>
                <w:sz w:val="20"/>
                <w:szCs w:val="20"/>
              </w:rPr>
              <w:t>10,9</w:t>
            </w:r>
          </w:p>
        </w:tc>
        <w:tc>
          <w:tcPr>
            <w:tcW w:w="1559" w:type="dxa"/>
            <w:hideMark/>
          </w:tcPr>
          <w:p w14:paraId="56834BA3" w14:textId="77777777" w:rsidR="00B6386A" w:rsidRPr="00B6386A" w:rsidRDefault="00B6386A" w:rsidP="00F37D0D">
            <w:pPr>
              <w:jc w:val="center"/>
              <w:outlineLvl w:val="6"/>
              <w:rPr>
                <w:rFonts w:cs="Times New Roman"/>
                <w:sz w:val="20"/>
                <w:szCs w:val="20"/>
              </w:rPr>
            </w:pPr>
            <w:r w:rsidRPr="00B6386A">
              <w:rPr>
                <w:rFonts w:cs="Times New Roman"/>
                <w:sz w:val="20"/>
                <w:szCs w:val="20"/>
              </w:rPr>
              <w:t>11,4</w:t>
            </w:r>
          </w:p>
        </w:tc>
      </w:tr>
      <w:tr w:rsidR="00B6386A" w:rsidRPr="00B6386A" w14:paraId="26812A59" w14:textId="77777777" w:rsidTr="00F37D0D">
        <w:trPr>
          <w:trHeight w:val="284"/>
        </w:trPr>
        <w:tc>
          <w:tcPr>
            <w:tcW w:w="3417" w:type="dxa"/>
            <w:hideMark/>
          </w:tcPr>
          <w:p w14:paraId="5316BC0C" w14:textId="77777777" w:rsidR="00B6386A" w:rsidRPr="00B6386A" w:rsidRDefault="00B6386A" w:rsidP="00F37D0D">
            <w:pPr>
              <w:outlineLvl w:val="6"/>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709" w:type="dxa"/>
            <w:hideMark/>
          </w:tcPr>
          <w:p w14:paraId="2A38F798" w14:textId="77777777" w:rsidR="00B6386A" w:rsidRPr="00B6386A" w:rsidRDefault="00B6386A" w:rsidP="00F37D0D">
            <w:pPr>
              <w:jc w:val="center"/>
              <w:outlineLvl w:val="6"/>
              <w:rPr>
                <w:rFonts w:cs="Times New Roman"/>
                <w:sz w:val="20"/>
                <w:szCs w:val="20"/>
              </w:rPr>
            </w:pPr>
            <w:r w:rsidRPr="00B6386A">
              <w:rPr>
                <w:rFonts w:cs="Times New Roman"/>
                <w:sz w:val="20"/>
                <w:szCs w:val="20"/>
              </w:rPr>
              <w:t>0709</w:t>
            </w:r>
          </w:p>
        </w:tc>
        <w:tc>
          <w:tcPr>
            <w:tcW w:w="1276" w:type="dxa"/>
            <w:hideMark/>
          </w:tcPr>
          <w:p w14:paraId="667F56E3" w14:textId="77777777" w:rsidR="00B6386A" w:rsidRPr="00B6386A" w:rsidRDefault="00B6386A" w:rsidP="00F37D0D">
            <w:pPr>
              <w:jc w:val="center"/>
              <w:outlineLvl w:val="6"/>
              <w:rPr>
                <w:rFonts w:cs="Times New Roman"/>
                <w:sz w:val="20"/>
                <w:szCs w:val="20"/>
              </w:rPr>
            </w:pPr>
            <w:r w:rsidRPr="00B6386A">
              <w:rPr>
                <w:rFonts w:cs="Times New Roman"/>
                <w:sz w:val="20"/>
                <w:szCs w:val="20"/>
              </w:rPr>
              <w:t>1020176010</w:t>
            </w:r>
          </w:p>
        </w:tc>
        <w:tc>
          <w:tcPr>
            <w:tcW w:w="598" w:type="dxa"/>
            <w:hideMark/>
          </w:tcPr>
          <w:p w14:paraId="3E35260C" w14:textId="77777777" w:rsidR="00B6386A" w:rsidRPr="00B6386A" w:rsidRDefault="00B6386A" w:rsidP="00F37D0D">
            <w:pPr>
              <w:jc w:val="center"/>
              <w:outlineLvl w:val="6"/>
              <w:rPr>
                <w:rFonts w:cs="Times New Roman"/>
                <w:sz w:val="20"/>
                <w:szCs w:val="20"/>
              </w:rPr>
            </w:pPr>
            <w:r w:rsidRPr="00B6386A">
              <w:rPr>
                <w:rFonts w:cs="Times New Roman"/>
                <w:sz w:val="20"/>
                <w:szCs w:val="20"/>
              </w:rPr>
              <w:t>200</w:t>
            </w:r>
          </w:p>
        </w:tc>
        <w:tc>
          <w:tcPr>
            <w:tcW w:w="1528" w:type="dxa"/>
            <w:hideMark/>
          </w:tcPr>
          <w:p w14:paraId="18015D33" w14:textId="77777777" w:rsidR="00B6386A" w:rsidRPr="00B6386A" w:rsidRDefault="00B6386A" w:rsidP="00F37D0D">
            <w:pPr>
              <w:jc w:val="center"/>
              <w:outlineLvl w:val="6"/>
              <w:rPr>
                <w:rFonts w:cs="Times New Roman"/>
                <w:sz w:val="20"/>
                <w:szCs w:val="20"/>
              </w:rPr>
            </w:pPr>
            <w:r w:rsidRPr="00B6386A">
              <w:rPr>
                <w:rFonts w:cs="Times New Roman"/>
                <w:sz w:val="20"/>
                <w:szCs w:val="20"/>
              </w:rPr>
              <w:t>2,8</w:t>
            </w:r>
          </w:p>
        </w:tc>
        <w:tc>
          <w:tcPr>
            <w:tcW w:w="1418" w:type="dxa"/>
            <w:hideMark/>
          </w:tcPr>
          <w:p w14:paraId="076121E8" w14:textId="77777777" w:rsidR="00B6386A" w:rsidRPr="00B6386A" w:rsidRDefault="00B6386A" w:rsidP="00F37D0D">
            <w:pPr>
              <w:jc w:val="center"/>
              <w:outlineLvl w:val="6"/>
              <w:rPr>
                <w:rFonts w:cs="Times New Roman"/>
                <w:sz w:val="20"/>
                <w:szCs w:val="20"/>
              </w:rPr>
            </w:pPr>
            <w:r w:rsidRPr="00B6386A">
              <w:rPr>
                <w:rFonts w:cs="Times New Roman"/>
                <w:sz w:val="20"/>
                <w:szCs w:val="20"/>
              </w:rPr>
              <w:t>3,3</w:t>
            </w:r>
          </w:p>
        </w:tc>
        <w:tc>
          <w:tcPr>
            <w:tcW w:w="1559" w:type="dxa"/>
            <w:hideMark/>
          </w:tcPr>
          <w:p w14:paraId="345E737C" w14:textId="77777777" w:rsidR="00B6386A" w:rsidRPr="00B6386A" w:rsidRDefault="00B6386A" w:rsidP="00F37D0D">
            <w:pPr>
              <w:jc w:val="center"/>
              <w:outlineLvl w:val="6"/>
              <w:rPr>
                <w:rFonts w:cs="Times New Roman"/>
                <w:sz w:val="20"/>
                <w:szCs w:val="20"/>
              </w:rPr>
            </w:pPr>
            <w:r w:rsidRPr="00B6386A">
              <w:rPr>
                <w:rFonts w:cs="Times New Roman"/>
                <w:sz w:val="20"/>
                <w:szCs w:val="20"/>
              </w:rPr>
              <w:t>3,4</w:t>
            </w:r>
          </w:p>
        </w:tc>
      </w:tr>
      <w:tr w:rsidR="00B6386A" w:rsidRPr="00B6386A" w14:paraId="3BCDF352" w14:textId="77777777" w:rsidTr="00F37D0D">
        <w:trPr>
          <w:trHeight w:val="284"/>
        </w:trPr>
        <w:tc>
          <w:tcPr>
            <w:tcW w:w="3417" w:type="dxa"/>
            <w:hideMark/>
          </w:tcPr>
          <w:p w14:paraId="44426B0E" w14:textId="77777777" w:rsidR="00B6386A" w:rsidRPr="00B6386A" w:rsidRDefault="00B6386A" w:rsidP="00F37D0D">
            <w:pPr>
              <w:outlineLvl w:val="6"/>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709" w:type="dxa"/>
            <w:hideMark/>
          </w:tcPr>
          <w:p w14:paraId="4311BFF1" w14:textId="77777777" w:rsidR="00B6386A" w:rsidRPr="00B6386A" w:rsidRDefault="00B6386A" w:rsidP="00F37D0D">
            <w:pPr>
              <w:jc w:val="center"/>
              <w:outlineLvl w:val="6"/>
              <w:rPr>
                <w:rFonts w:cs="Times New Roman"/>
                <w:sz w:val="20"/>
                <w:szCs w:val="20"/>
              </w:rPr>
            </w:pPr>
            <w:r w:rsidRPr="00B6386A">
              <w:rPr>
                <w:rFonts w:cs="Times New Roman"/>
                <w:sz w:val="20"/>
                <w:szCs w:val="20"/>
              </w:rPr>
              <w:t>0709</w:t>
            </w:r>
          </w:p>
        </w:tc>
        <w:tc>
          <w:tcPr>
            <w:tcW w:w="1276" w:type="dxa"/>
            <w:hideMark/>
          </w:tcPr>
          <w:p w14:paraId="1AFD61CF" w14:textId="77777777" w:rsidR="00B6386A" w:rsidRPr="00B6386A" w:rsidRDefault="00B6386A" w:rsidP="00F37D0D">
            <w:pPr>
              <w:jc w:val="center"/>
              <w:outlineLvl w:val="6"/>
              <w:rPr>
                <w:rFonts w:cs="Times New Roman"/>
                <w:sz w:val="20"/>
                <w:szCs w:val="20"/>
              </w:rPr>
            </w:pPr>
            <w:r w:rsidRPr="00B6386A">
              <w:rPr>
                <w:rFonts w:cs="Times New Roman"/>
                <w:sz w:val="20"/>
                <w:szCs w:val="20"/>
              </w:rPr>
              <w:t>1020176010</w:t>
            </w:r>
          </w:p>
        </w:tc>
        <w:tc>
          <w:tcPr>
            <w:tcW w:w="598" w:type="dxa"/>
            <w:hideMark/>
          </w:tcPr>
          <w:p w14:paraId="059E1333"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1528" w:type="dxa"/>
            <w:hideMark/>
          </w:tcPr>
          <w:p w14:paraId="1C534C91" w14:textId="77777777" w:rsidR="00B6386A" w:rsidRPr="00B6386A" w:rsidRDefault="00B6386A" w:rsidP="00F37D0D">
            <w:pPr>
              <w:jc w:val="center"/>
              <w:outlineLvl w:val="6"/>
              <w:rPr>
                <w:rFonts w:cs="Times New Roman"/>
                <w:sz w:val="20"/>
                <w:szCs w:val="20"/>
              </w:rPr>
            </w:pPr>
            <w:r w:rsidRPr="00B6386A">
              <w:rPr>
                <w:rFonts w:cs="Times New Roman"/>
                <w:sz w:val="20"/>
                <w:szCs w:val="20"/>
              </w:rPr>
              <w:t>2,8</w:t>
            </w:r>
          </w:p>
        </w:tc>
        <w:tc>
          <w:tcPr>
            <w:tcW w:w="1418" w:type="dxa"/>
            <w:hideMark/>
          </w:tcPr>
          <w:p w14:paraId="42AD23A1" w14:textId="77777777" w:rsidR="00B6386A" w:rsidRPr="00B6386A" w:rsidRDefault="00B6386A" w:rsidP="00F37D0D">
            <w:pPr>
              <w:jc w:val="center"/>
              <w:outlineLvl w:val="6"/>
              <w:rPr>
                <w:rFonts w:cs="Times New Roman"/>
                <w:sz w:val="20"/>
                <w:szCs w:val="20"/>
              </w:rPr>
            </w:pPr>
            <w:r w:rsidRPr="00B6386A">
              <w:rPr>
                <w:rFonts w:cs="Times New Roman"/>
                <w:sz w:val="20"/>
                <w:szCs w:val="20"/>
              </w:rPr>
              <w:t>3,3</w:t>
            </w:r>
          </w:p>
        </w:tc>
        <w:tc>
          <w:tcPr>
            <w:tcW w:w="1559" w:type="dxa"/>
            <w:hideMark/>
          </w:tcPr>
          <w:p w14:paraId="073C9FDF" w14:textId="77777777" w:rsidR="00B6386A" w:rsidRPr="00B6386A" w:rsidRDefault="00B6386A" w:rsidP="00F37D0D">
            <w:pPr>
              <w:jc w:val="center"/>
              <w:outlineLvl w:val="6"/>
              <w:rPr>
                <w:rFonts w:cs="Times New Roman"/>
                <w:sz w:val="20"/>
                <w:szCs w:val="20"/>
              </w:rPr>
            </w:pPr>
            <w:r w:rsidRPr="00B6386A">
              <w:rPr>
                <w:rFonts w:cs="Times New Roman"/>
                <w:sz w:val="20"/>
                <w:szCs w:val="20"/>
              </w:rPr>
              <w:t>3,4</w:t>
            </w:r>
          </w:p>
        </w:tc>
      </w:tr>
      <w:tr w:rsidR="00B6386A" w:rsidRPr="00B6386A" w14:paraId="7BDB5EA8" w14:textId="77777777" w:rsidTr="00F37D0D">
        <w:trPr>
          <w:trHeight w:val="284"/>
        </w:trPr>
        <w:tc>
          <w:tcPr>
            <w:tcW w:w="3417" w:type="dxa"/>
            <w:hideMark/>
          </w:tcPr>
          <w:p w14:paraId="66FC6B4D" w14:textId="77777777" w:rsidR="00B6386A" w:rsidRPr="00B6386A" w:rsidRDefault="00B6386A" w:rsidP="00F37D0D">
            <w:pPr>
              <w:outlineLvl w:val="4"/>
              <w:rPr>
                <w:rFonts w:cs="Times New Roman"/>
                <w:sz w:val="20"/>
                <w:szCs w:val="20"/>
              </w:rPr>
            </w:pPr>
            <w:r w:rsidRPr="00B6386A">
              <w:rPr>
                <w:rFonts w:cs="Times New Roman"/>
                <w:sz w:val="20"/>
                <w:szCs w:val="20"/>
              </w:rPr>
              <w:t>Исполнение отдельных государственных полномочий в сфере образования по финансированию муниципальных дошкольных образовательных организаций и муниципальных общеобразовательных организаций</w:t>
            </w:r>
          </w:p>
        </w:tc>
        <w:tc>
          <w:tcPr>
            <w:tcW w:w="709" w:type="dxa"/>
            <w:hideMark/>
          </w:tcPr>
          <w:p w14:paraId="7CAD52FE" w14:textId="77777777" w:rsidR="00B6386A" w:rsidRPr="00B6386A" w:rsidRDefault="00B6386A" w:rsidP="00F37D0D">
            <w:pPr>
              <w:jc w:val="center"/>
              <w:outlineLvl w:val="4"/>
              <w:rPr>
                <w:rFonts w:cs="Times New Roman"/>
                <w:sz w:val="20"/>
                <w:szCs w:val="20"/>
              </w:rPr>
            </w:pPr>
            <w:r w:rsidRPr="00B6386A">
              <w:rPr>
                <w:rFonts w:cs="Times New Roman"/>
                <w:sz w:val="20"/>
                <w:szCs w:val="20"/>
              </w:rPr>
              <w:t>0709</w:t>
            </w:r>
          </w:p>
        </w:tc>
        <w:tc>
          <w:tcPr>
            <w:tcW w:w="1276" w:type="dxa"/>
            <w:hideMark/>
          </w:tcPr>
          <w:p w14:paraId="2055DB4D" w14:textId="77777777" w:rsidR="00B6386A" w:rsidRPr="00B6386A" w:rsidRDefault="00B6386A" w:rsidP="00F37D0D">
            <w:pPr>
              <w:jc w:val="center"/>
              <w:outlineLvl w:val="4"/>
              <w:rPr>
                <w:rFonts w:cs="Times New Roman"/>
                <w:sz w:val="20"/>
                <w:szCs w:val="20"/>
              </w:rPr>
            </w:pPr>
            <w:r w:rsidRPr="00B6386A">
              <w:rPr>
                <w:rFonts w:cs="Times New Roman"/>
                <w:sz w:val="20"/>
                <w:szCs w:val="20"/>
              </w:rPr>
              <w:t>1020176210</w:t>
            </w:r>
          </w:p>
        </w:tc>
        <w:tc>
          <w:tcPr>
            <w:tcW w:w="598" w:type="dxa"/>
            <w:hideMark/>
          </w:tcPr>
          <w:p w14:paraId="18CAEAB9"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528" w:type="dxa"/>
            <w:hideMark/>
          </w:tcPr>
          <w:p w14:paraId="3B9B7534" w14:textId="77777777" w:rsidR="00B6386A" w:rsidRPr="00B6386A" w:rsidRDefault="00B6386A" w:rsidP="00F37D0D">
            <w:pPr>
              <w:jc w:val="center"/>
              <w:outlineLvl w:val="4"/>
              <w:rPr>
                <w:rFonts w:cs="Times New Roman"/>
                <w:sz w:val="20"/>
                <w:szCs w:val="20"/>
              </w:rPr>
            </w:pPr>
            <w:r w:rsidRPr="00B6386A">
              <w:rPr>
                <w:rFonts w:cs="Times New Roman"/>
                <w:sz w:val="20"/>
                <w:szCs w:val="20"/>
              </w:rPr>
              <w:t>94,3</w:t>
            </w:r>
          </w:p>
        </w:tc>
        <w:tc>
          <w:tcPr>
            <w:tcW w:w="1418" w:type="dxa"/>
            <w:hideMark/>
          </w:tcPr>
          <w:p w14:paraId="55EC15FE" w14:textId="77777777" w:rsidR="00B6386A" w:rsidRPr="00B6386A" w:rsidRDefault="00B6386A" w:rsidP="00F37D0D">
            <w:pPr>
              <w:jc w:val="center"/>
              <w:outlineLvl w:val="4"/>
              <w:rPr>
                <w:rFonts w:cs="Times New Roman"/>
                <w:sz w:val="20"/>
                <w:szCs w:val="20"/>
              </w:rPr>
            </w:pPr>
            <w:r w:rsidRPr="00B6386A">
              <w:rPr>
                <w:rFonts w:cs="Times New Roman"/>
                <w:sz w:val="20"/>
                <w:szCs w:val="20"/>
              </w:rPr>
              <w:t>102,2</w:t>
            </w:r>
          </w:p>
        </w:tc>
        <w:tc>
          <w:tcPr>
            <w:tcW w:w="1559" w:type="dxa"/>
            <w:hideMark/>
          </w:tcPr>
          <w:p w14:paraId="5D14A3C3" w14:textId="77777777" w:rsidR="00B6386A" w:rsidRPr="00B6386A" w:rsidRDefault="00B6386A" w:rsidP="00F37D0D">
            <w:pPr>
              <w:jc w:val="center"/>
              <w:outlineLvl w:val="4"/>
              <w:rPr>
                <w:rFonts w:cs="Times New Roman"/>
                <w:sz w:val="20"/>
                <w:szCs w:val="20"/>
              </w:rPr>
            </w:pPr>
            <w:r w:rsidRPr="00B6386A">
              <w:rPr>
                <w:rFonts w:cs="Times New Roman"/>
                <w:sz w:val="20"/>
                <w:szCs w:val="20"/>
              </w:rPr>
              <w:t>126,3</w:t>
            </w:r>
          </w:p>
        </w:tc>
      </w:tr>
      <w:tr w:rsidR="00B6386A" w:rsidRPr="00B6386A" w14:paraId="0E304514" w14:textId="77777777" w:rsidTr="00F37D0D">
        <w:trPr>
          <w:trHeight w:val="284"/>
        </w:trPr>
        <w:tc>
          <w:tcPr>
            <w:tcW w:w="3417" w:type="dxa"/>
            <w:hideMark/>
          </w:tcPr>
          <w:p w14:paraId="29CB45AC" w14:textId="77777777" w:rsidR="00B6386A" w:rsidRPr="00B6386A" w:rsidRDefault="00B6386A" w:rsidP="00F37D0D">
            <w:pPr>
              <w:outlineLvl w:val="6"/>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709" w:type="dxa"/>
            <w:hideMark/>
          </w:tcPr>
          <w:p w14:paraId="763CAE06" w14:textId="77777777" w:rsidR="00B6386A" w:rsidRPr="00B6386A" w:rsidRDefault="00B6386A" w:rsidP="00F37D0D">
            <w:pPr>
              <w:jc w:val="center"/>
              <w:outlineLvl w:val="6"/>
              <w:rPr>
                <w:rFonts w:cs="Times New Roman"/>
                <w:sz w:val="20"/>
                <w:szCs w:val="20"/>
              </w:rPr>
            </w:pPr>
            <w:r w:rsidRPr="00B6386A">
              <w:rPr>
                <w:rFonts w:cs="Times New Roman"/>
                <w:sz w:val="20"/>
                <w:szCs w:val="20"/>
              </w:rPr>
              <w:t>0709</w:t>
            </w:r>
          </w:p>
        </w:tc>
        <w:tc>
          <w:tcPr>
            <w:tcW w:w="1276" w:type="dxa"/>
            <w:hideMark/>
          </w:tcPr>
          <w:p w14:paraId="10ED1485" w14:textId="77777777" w:rsidR="00B6386A" w:rsidRPr="00B6386A" w:rsidRDefault="00B6386A" w:rsidP="00F37D0D">
            <w:pPr>
              <w:jc w:val="center"/>
              <w:outlineLvl w:val="6"/>
              <w:rPr>
                <w:rFonts w:cs="Times New Roman"/>
                <w:sz w:val="20"/>
                <w:szCs w:val="20"/>
              </w:rPr>
            </w:pPr>
            <w:r w:rsidRPr="00B6386A">
              <w:rPr>
                <w:rFonts w:cs="Times New Roman"/>
                <w:sz w:val="20"/>
                <w:szCs w:val="20"/>
              </w:rPr>
              <w:t>1020176210</w:t>
            </w:r>
          </w:p>
        </w:tc>
        <w:tc>
          <w:tcPr>
            <w:tcW w:w="598" w:type="dxa"/>
            <w:hideMark/>
          </w:tcPr>
          <w:p w14:paraId="7238DB00" w14:textId="77777777" w:rsidR="00B6386A" w:rsidRPr="00B6386A" w:rsidRDefault="00B6386A" w:rsidP="00F37D0D">
            <w:pPr>
              <w:jc w:val="center"/>
              <w:outlineLvl w:val="6"/>
              <w:rPr>
                <w:rFonts w:cs="Times New Roman"/>
                <w:sz w:val="20"/>
                <w:szCs w:val="20"/>
              </w:rPr>
            </w:pPr>
            <w:r w:rsidRPr="00B6386A">
              <w:rPr>
                <w:rFonts w:cs="Times New Roman"/>
                <w:sz w:val="20"/>
                <w:szCs w:val="20"/>
              </w:rPr>
              <w:t>200</w:t>
            </w:r>
          </w:p>
        </w:tc>
        <w:tc>
          <w:tcPr>
            <w:tcW w:w="1528" w:type="dxa"/>
            <w:hideMark/>
          </w:tcPr>
          <w:p w14:paraId="0A36810B" w14:textId="77777777" w:rsidR="00B6386A" w:rsidRPr="00B6386A" w:rsidRDefault="00B6386A" w:rsidP="00F37D0D">
            <w:pPr>
              <w:jc w:val="center"/>
              <w:outlineLvl w:val="6"/>
              <w:rPr>
                <w:rFonts w:cs="Times New Roman"/>
                <w:sz w:val="20"/>
                <w:szCs w:val="20"/>
              </w:rPr>
            </w:pPr>
            <w:r w:rsidRPr="00B6386A">
              <w:rPr>
                <w:rFonts w:cs="Times New Roman"/>
                <w:sz w:val="20"/>
                <w:szCs w:val="20"/>
              </w:rPr>
              <w:t>94,3</w:t>
            </w:r>
          </w:p>
        </w:tc>
        <w:tc>
          <w:tcPr>
            <w:tcW w:w="1418" w:type="dxa"/>
            <w:hideMark/>
          </w:tcPr>
          <w:p w14:paraId="68014827" w14:textId="77777777" w:rsidR="00B6386A" w:rsidRPr="00B6386A" w:rsidRDefault="00B6386A" w:rsidP="00F37D0D">
            <w:pPr>
              <w:jc w:val="center"/>
              <w:outlineLvl w:val="6"/>
              <w:rPr>
                <w:rFonts w:cs="Times New Roman"/>
                <w:sz w:val="20"/>
                <w:szCs w:val="20"/>
              </w:rPr>
            </w:pPr>
            <w:r w:rsidRPr="00B6386A">
              <w:rPr>
                <w:rFonts w:cs="Times New Roman"/>
                <w:sz w:val="20"/>
                <w:szCs w:val="20"/>
              </w:rPr>
              <w:t>102,2</w:t>
            </w:r>
          </w:p>
        </w:tc>
        <w:tc>
          <w:tcPr>
            <w:tcW w:w="1559" w:type="dxa"/>
            <w:hideMark/>
          </w:tcPr>
          <w:p w14:paraId="1439F31C" w14:textId="77777777" w:rsidR="00B6386A" w:rsidRPr="00B6386A" w:rsidRDefault="00B6386A" w:rsidP="00F37D0D">
            <w:pPr>
              <w:jc w:val="center"/>
              <w:outlineLvl w:val="6"/>
              <w:rPr>
                <w:rFonts w:cs="Times New Roman"/>
                <w:sz w:val="20"/>
                <w:szCs w:val="20"/>
              </w:rPr>
            </w:pPr>
            <w:r w:rsidRPr="00B6386A">
              <w:rPr>
                <w:rFonts w:cs="Times New Roman"/>
                <w:sz w:val="20"/>
                <w:szCs w:val="20"/>
              </w:rPr>
              <w:t>126,3</w:t>
            </w:r>
          </w:p>
        </w:tc>
      </w:tr>
      <w:tr w:rsidR="00B6386A" w:rsidRPr="00B6386A" w14:paraId="70933BAE" w14:textId="77777777" w:rsidTr="00F37D0D">
        <w:trPr>
          <w:trHeight w:val="284"/>
        </w:trPr>
        <w:tc>
          <w:tcPr>
            <w:tcW w:w="3417" w:type="dxa"/>
            <w:hideMark/>
          </w:tcPr>
          <w:p w14:paraId="6CD6C3D0" w14:textId="77777777" w:rsidR="00B6386A" w:rsidRPr="00B6386A" w:rsidRDefault="00B6386A" w:rsidP="00F37D0D">
            <w:pPr>
              <w:outlineLvl w:val="6"/>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709" w:type="dxa"/>
            <w:hideMark/>
          </w:tcPr>
          <w:p w14:paraId="06230192" w14:textId="77777777" w:rsidR="00B6386A" w:rsidRPr="00B6386A" w:rsidRDefault="00B6386A" w:rsidP="00F37D0D">
            <w:pPr>
              <w:jc w:val="center"/>
              <w:outlineLvl w:val="6"/>
              <w:rPr>
                <w:rFonts w:cs="Times New Roman"/>
                <w:sz w:val="20"/>
                <w:szCs w:val="20"/>
              </w:rPr>
            </w:pPr>
            <w:r w:rsidRPr="00B6386A">
              <w:rPr>
                <w:rFonts w:cs="Times New Roman"/>
                <w:sz w:val="20"/>
                <w:szCs w:val="20"/>
              </w:rPr>
              <w:t>0709</w:t>
            </w:r>
          </w:p>
        </w:tc>
        <w:tc>
          <w:tcPr>
            <w:tcW w:w="1276" w:type="dxa"/>
            <w:hideMark/>
          </w:tcPr>
          <w:p w14:paraId="07FFED06" w14:textId="77777777" w:rsidR="00B6386A" w:rsidRPr="00B6386A" w:rsidRDefault="00B6386A" w:rsidP="00F37D0D">
            <w:pPr>
              <w:jc w:val="center"/>
              <w:outlineLvl w:val="6"/>
              <w:rPr>
                <w:rFonts w:cs="Times New Roman"/>
                <w:sz w:val="20"/>
                <w:szCs w:val="20"/>
              </w:rPr>
            </w:pPr>
            <w:r w:rsidRPr="00B6386A">
              <w:rPr>
                <w:rFonts w:cs="Times New Roman"/>
                <w:sz w:val="20"/>
                <w:szCs w:val="20"/>
              </w:rPr>
              <w:t>1020176210</w:t>
            </w:r>
          </w:p>
        </w:tc>
        <w:tc>
          <w:tcPr>
            <w:tcW w:w="598" w:type="dxa"/>
            <w:hideMark/>
          </w:tcPr>
          <w:p w14:paraId="0034AE64"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1528" w:type="dxa"/>
            <w:hideMark/>
          </w:tcPr>
          <w:p w14:paraId="0012D014" w14:textId="77777777" w:rsidR="00B6386A" w:rsidRPr="00B6386A" w:rsidRDefault="00B6386A" w:rsidP="00F37D0D">
            <w:pPr>
              <w:jc w:val="center"/>
              <w:outlineLvl w:val="6"/>
              <w:rPr>
                <w:rFonts w:cs="Times New Roman"/>
                <w:sz w:val="20"/>
                <w:szCs w:val="20"/>
              </w:rPr>
            </w:pPr>
            <w:r w:rsidRPr="00B6386A">
              <w:rPr>
                <w:rFonts w:cs="Times New Roman"/>
                <w:sz w:val="20"/>
                <w:szCs w:val="20"/>
              </w:rPr>
              <w:t>94,3</w:t>
            </w:r>
          </w:p>
        </w:tc>
        <w:tc>
          <w:tcPr>
            <w:tcW w:w="1418" w:type="dxa"/>
            <w:hideMark/>
          </w:tcPr>
          <w:p w14:paraId="6CC54703" w14:textId="77777777" w:rsidR="00B6386A" w:rsidRPr="00B6386A" w:rsidRDefault="00B6386A" w:rsidP="00F37D0D">
            <w:pPr>
              <w:jc w:val="center"/>
              <w:outlineLvl w:val="6"/>
              <w:rPr>
                <w:rFonts w:cs="Times New Roman"/>
                <w:sz w:val="20"/>
                <w:szCs w:val="20"/>
              </w:rPr>
            </w:pPr>
            <w:r w:rsidRPr="00B6386A">
              <w:rPr>
                <w:rFonts w:cs="Times New Roman"/>
                <w:sz w:val="20"/>
                <w:szCs w:val="20"/>
              </w:rPr>
              <w:t>102,2</w:t>
            </w:r>
          </w:p>
        </w:tc>
        <w:tc>
          <w:tcPr>
            <w:tcW w:w="1559" w:type="dxa"/>
            <w:hideMark/>
          </w:tcPr>
          <w:p w14:paraId="67422BB2" w14:textId="77777777" w:rsidR="00B6386A" w:rsidRPr="00B6386A" w:rsidRDefault="00B6386A" w:rsidP="00F37D0D">
            <w:pPr>
              <w:jc w:val="center"/>
              <w:outlineLvl w:val="6"/>
              <w:rPr>
                <w:rFonts w:cs="Times New Roman"/>
                <w:sz w:val="20"/>
                <w:szCs w:val="20"/>
              </w:rPr>
            </w:pPr>
            <w:r w:rsidRPr="00B6386A">
              <w:rPr>
                <w:rFonts w:cs="Times New Roman"/>
                <w:sz w:val="20"/>
                <w:szCs w:val="20"/>
              </w:rPr>
              <w:t>126,3</w:t>
            </w:r>
          </w:p>
        </w:tc>
      </w:tr>
      <w:tr w:rsidR="00B6386A" w:rsidRPr="00B6386A" w14:paraId="2CA66705" w14:textId="77777777" w:rsidTr="00F37D0D">
        <w:trPr>
          <w:trHeight w:val="284"/>
        </w:trPr>
        <w:tc>
          <w:tcPr>
            <w:tcW w:w="3417" w:type="dxa"/>
            <w:hideMark/>
          </w:tcPr>
          <w:p w14:paraId="5B657141" w14:textId="77777777" w:rsidR="00B6386A" w:rsidRPr="00B6386A" w:rsidRDefault="00B6386A" w:rsidP="00F37D0D">
            <w:pPr>
              <w:outlineLvl w:val="2"/>
              <w:rPr>
                <w:rFonts w:cs="Times New Roman"/>
                <w:sz w:val="20"/>
                <w:szCs w:val="20"/>
              </w:rPr>
            </w:pPr>
            <w:r w:rsidRPr="00B6386A">
              <w:rPr>
                <w:rFonts w:cs="Times New Roman"/>
                <w:sz w:val="20"/>
                <w:szCs w:val="20"/>
              </w:rPr>
              <w:t>Подпрограмма 'Организация отдыха, оздоровления, занятости детей и подростков'</w:t>
            </w:r>
          </w:p>
        </w:tc>
        <w:tc>
          <w:tcPr>
            <w:tcW w:w="709" w:type="dxa"/>
            <w:hideMark/>
          </w:tcPr>
          <w:p w14:paraId="5DB6ABF2" w14:textId="77777777" w:rsidR="00B6386A" w:rsidRPr="00B6386A" w:rsidRDefault="00B6386A" w:rsidP="00F37D0D">
            <w:pPr>
              <w:jc w:val="center"/>
              <w:outlineLvl w:val="2"/>
              <w:rPr>
                <w:rFonts w:cs="Times New Roman"/>
                <w:sz w:val="20"/>
                <w:szCs w:val="20"/>
              </w:rPr>
            </w:pPr>
            <w:r w:rsidRPr="00B6386A">
              <w:rPr>
                <w:rFonts w:cs="Times New Roman"/>
                <w:sz w:val="20"/>
                <w:szCs w:val="20"/>
              </w:rPr>
              <w:t>0709</w:t>
            </w:r>
          </w:p>
        </w:tc>
        <w:tc>
          <w:tcPr>
            <w:tcW w:w="1276" w:type="dxa"/>
            <w:hideMark/>
          </w:tcPr>
          <w:p w14:paraId="43EF3AE1" w14:textId="77777777" w:rsidR="00B6386A" w:rsidRPr="00B6386A" w:rsidRDefault="00B6386A" w:rsidP="00F37D0D">
            <w:pPr>
              <w:jc w:val="center"/>
              <w:outlineLvl w:val="2"/>
              <w:rPr>
                <w:rFonts w:cs="Times New Roman"/>
                <w:sz w:val="20"/>
                <w:szCs w:val="20"/>
              </w:rPr>
            </w:pPr>
            <w:r w:rsidRPr="00B6386A">
              <w:rPr>
                <w:rFonts w:cs="Times New Roman"/>
                <w:sz w:val="20"/>
                <w:szCs w:val="20"/>
              </w:rPr>
              <w:t>1030000000</w:t>
            </w:r>
          </w:p>
        </w:tc>
        <w:tc>
          <w:tcPr>
            <w:tcW w:w="598" w:type="dxa"/>
            <w:hideMark/>
          </w:tcPr>
          <w:p w14:paraId="4BB2AD05"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528" w:type="dxa"/>
            <w:hideMark/>
          </w:tcPr>
          <w:p w14:paraId="20A46625" w14:textId="77777777" w:rsidR="00B6386A" w:rsidRPr="00B6386A" w:rsidRDefault="00B6386A" w:rsidP="00F37D0D">
            <w:pPr>
              <w:jc w:val="center"/>
              <w:outlineLvl w:val="2"/>
              <w:rPr>
                <w:rFonts w:cs="Times New Roman"/>
                <w:sz w:val="20"/>
                <w:szCs w:val="20"/>
              </w:rPr>
            </w:pPr>
            <w:r w:rsidRPr="00B6386A">
              <w:rPr>
                <w:rFonts w:cs="Times New Roman"/>
                <w:sz w:val="20"/>
                <w:szCs w:val="20"/>
              </w:rPr>
              <w:t>12 046,9</w:t>
            </w:r>
          </w:p>
        </w:tc>
        <w:tc>
          <w:tcPr>
            <w:tcW w:w="1418" w:type="dxa"/>
            <w:hideMark/>
          </w:tcPr>
          <w:p w14:paraId="5DEF5E4D" w14:textId="77777777" w:rsidR="00B6386A" w:rsidRPr="00B6386A" w:rsidRDefault="00B6386A" w:rsidP="00F37D0D">
            <w:pPr>
              <w:jc w:val="center"/>
              <w:outlineLvl w:val="2"/>
              <w:rPr>
                <w:rFonts w:cs="Times New Roman"/>
                <w:sz w:val="20"/>
                <w:szCs w:val="20"/>
              </w:rPr>
            </w:pPr>
            <w:r w:rsidRPr="00B6386A">
              <w:rPr>
                <w:rFonts w:cs="Times New Roman"/>
                <w:sz w:val="20"/>
                <w:szCs w:val="20"/>
              </w:rPr>
              <w:t>12 046,9</w:t>
            </w:r>
          </w:p>
        </w:tc>
        <w:tc>
          <w:tcPr>
            <w:tcW w:w="1559" w:type="dxa"/>
            <w:hideMark/>
          </w:tcPr>
          <w:p w14:paraId="4301870A" w14:textId="77777777" w:rsidR="00B6386A" w:rsidRPr="00B6386A" w:rsidRDefault="00B6386A" w:rsidP="00F37D0D">
            <w:pPr>
              <w:jc w:val="center"/>
              <w:outlineLvl w:val="2"/>
              <w:rPr>
                <w:rFonts w:cs="Times New Roman"/>
                <w:sz w:val="20"/>
                <w:szCs w:val="20"/>
              </w:rPr>
            </w:pPr>
            <w:r w:rsidRPr="00B6386A">
              <w:rPr>
                <w:rFonts w:cs="Times New Roman"/>
                <w:sz w:val="20"/>
                <w:szCs w:val="20"/>
              </w:rPr>
              <w:t>12 046,9</w:t>
            </w:r>
          </w:p>
        </w:tc>
      </w:tr>
      <w:tr w:rsidR="00B6386A" w:rsidRPr="00B6386A" w14:paraId="38DD91A6" w14:textId="77777777" w:rsidTr="00F37D0D">
        <w:trPr>
          <w:trHeight w:val="284"/>
        </w:trPr>
        <w:tc>
          <w:tcPr>
            <w:tcW w:w="3417" w:type="dxa"/>
            <w:hideMark/>
          </w:tcPr>
          <w:p w14:paraId="06CB033C" w14:textId="77777777" w:rsidR="00B6386A" w:rsidRPr="00B6386A" w:rsidRDefault="00B6386A" w:rsidP="00F37D0D">
            <w:pPr>
              <w:outlineLvl w:val="3"/>
              <w:rPr>
                <w:rFonts w:cs="Times New Roman"/>
                <w:sz w:val="20"/>
                <w:szCs w:val="20"/>
              </w:rPr>
            </w:pPr>
            <w:r w:rsidRPr="00B6386A">
              <w:rPr>
                <w:rFonts w:cs="Times New Roman"/>
                <w:sz w:val="20"/>
                <w:szCs w:val="20"/>
              </w:rPr>
              <w:t>Основное мероприятие 'Повышение качества услуг по организации отдыха и оздоровления детей и подростков в Бессоновском районе Пензенской области'</w:t>
            </w:r>
          </w:p>
        </w:tc>
        <w:tc>
          <w:tcPr>
            <w:tcW w:w="709" w:type="dxa"/>
            <w:hideMark/>
          </w:tcPr>
          <w:p w14:paraId="3547D529" w14:textId="77777777" w:rsidR="00B6386A" w:rsidRPr="00B6386A" w:rsidRDefault="00B6386A" w:rsidP="00F37D0D">
            <w:pPr>
              <w:jc w:val="center"/>
              <w:outlineLvl w:val="3"/>
              <w:rPr>
                <w:rFonts w:cs="Times New Roman"/>
                <w:sz w:val="20"/>
                <w:szCs w:val="20"/>
              </w:rPr>
            </w:pPr>
            <w:r w:rsidRPr="00B6386A">
              <w:rPr>
                <w:rFonts w:cs="Times New Roman"/>
                <w:sz w:val="20"/>
                <w:szCs w:val="20"/>
              </w:rPr>
              <w:t>0709</w:t>
            </w:r>
          </w:p>
        </w:tc>
        <w:tc>
          <w:tcPr>
            <w:tcW w:w="1276" w:type="dxa"/>
            <w:hideMark/>
          </w:tcPr>
          <w:p w14:paraId="1FC960DC" w14:textId="77777777" w:rsidR="00B6386A" w:rsidRPr="00B6386A" w:rsidRDefault="00B6386A" w:rsidP="00F37D0D">
            <w:pPr>
              <w:jc w:val="center"/>
              <w:outlineLvl w:val="3"/>
              <w:rPr>
                <w:rFonts w:cs="Times New Roman"/>
                <w:sz w:val="20"/>
                <w:szCs w:val="20"/>
              </w:rPr>
            </w:pPr>
            <w:r w:rsidRPr="00B6386A">
              <w:rPr>
                <w:rFonts w:cs="Times New Roman"/>
                <w:sz w:val="20"/>
                <w:szCs w:val="20"/>
              </w:rPr>
              <w:t>1030100000</w:t>
            </w:r>
          </w:p>
        </w:tc>
        <w:tc>
          <w:tcPr>
            <w:tcW w:w="598" w:type="dxa"/>
            <w:hideMark/>
          </w:tcPr>
          <w:p w14:paraId="0B959F08" w14:textId="77777777" w:rsidR="00B6386A" w:rsidRPr="00B6386A" w:rsidRDefault="00B6386A" w:rsidP="00F37D0D">
            <w:pPr>
              <w:jc w:val="center"/>
              <w:outlineLvl w:val="3"/>
              <w:rPr>
                <w:rFonts w:cs="Times New Roman"/>
                <w:sz w:val="20"/>
                <w:szCs w:val="20"/>
              </w:rPr>
            </w:pPr>
            <w:r w:rsidRPr="00B6386A">
              <w:rPr>
                <w:rFonts w:cs="Times New Roman"/>
                <w:sz w:val="20"/>
                <w:szCs w:val="20"/>
              </w:rPr>
              <w:t> </w:t>
            </w:r>
          </w:p>
        </w:tc>
        <w:tc>
          <w:tcPr>
            <w:tcW w:w="1528" w:type="dxa"/>
            <w:hideMark/>
          </w:tcPr>
          <w:p w14:paraId="0602B7D9" w14:textId="77777777" w:rsidR="00B6386A" w:rsidRPr="00B6386A" w:rsidRDefault="00B6386A" w:rsidP="00F37D0D">
            <w:pPr>
              <w:jc w:val="center"/>
              <w:outlineLvl w:val="3"/>
              <w:rPr>
                <w:rFonts w:cs="Times New Roman"/>
                <w:sz w:val="20"/>
                <w:szCs w:val="20"/>
              </w:rPr>
            </w:pPr>
            <w:r w:rsidRPr="00B6386A">
              <w:rPr>
                <w:rFonts w:cs="Times New Roman"/>
                <w:sz w:val="20"/>
                <w:szCs w:val="20"/>
              </w:rPr>
              <w:t>12 046,9</w:t>
            </w:r>
          </w:p>
        </w:tc>
        <w:tc>
          <w:tcPr>
            <w:tcW w:w="1418" w:type="dxa"/>
            <w:hideMark/>
          </w:tcPr>
          <w:p w14:paraId="3153AD51" w14:textId="77777777" w:rsidR="00B6386A" w:rsidRPr="00B6386A" w:rsidRDefault="00B6386A" w:rsidP="00F37D0D">
            <w:pPr>
              <w:jc w:val="center"/>
              <w:outlineLvl w:val="3"/>
              <w:rPr>
                <w:rFonts w:cs="Times New Roman"/>
                <w:sz w:val="20"/>
                <w:szCs w:val="20"/>
              </w:rPr>
            </w:pPr>
            <w:r w:rsidRPr="00B6386A">
              <w:rPr>
                <w:rFonts w:cs="Times New Roman"/>
                <w:sz w:val="20"/>
                <w:szCs w:val="20"/>
              </w:rPr>
              <w:t>12 046,9</w:t>
            </w:r>
          </w:p>
        </w:tc>
        <w:tc>
          <w:tcPr>
            <w:tcW w:w="1559" w:type="dxa"/>
            <w:hideMark/>
          </w:tcPr>
          <w:p w14:paraId="722CB9B7" w14:textId="77777777" w:rsidR="00B6386A" w:rsidRPr="00B6386A" w:rsidRDefault="00B6386A" w:rsidP="00F37D0D">
            <w:pPr>
              <w:jc w:val="center"/>
              <w:outlineLvl w:val="3"/>
              <w:rPr>
                <w:rFonts w:cs="Times New Roman"/>
                <w:sz w:val="20"/>
                <w:szCs w:val="20"/>
              </w:rPr>
            </w:pPr>
            <w:r w:rsidRPr="00B6386A">
              <w:rPr>
                <w:rFonts w:cs="Times New Roman"/>
                <w:sz w:val="20"/>
                <w:szCs w:val="20"/>
              </w:rPr>
              <w:t>12 046,9</w:t>
            </w:r>
          </w:p>
        </w:tc>
      </w:tr>
      <w:tr w:rsidR="00B6386A" w:rsidRPr="00B6386A" w14:paraId="0CB8870B" w14:textId="77777777" w:rsidTr="00F37D0D">
        <w:trPr>
          <w:trHeight w:val="284"/>
        </w:trPr>
        <w:tc>
          <w:tcPr>
            <w:tcW w:w="3417" w:type="dxa"/>
            <w:hideMark/>
          </w:tcPr>
          <w:p w14:paraId="27296400" w14:textId="77777777" w:rsidR="00B6386A" w:rsidRPr="00B6386A" w:rsidRDefault="00B6386A" w:rsidP="00F37D0D">
            <w:pPr>
              <w:outlineLvl w:val="4"/>
              <w:rPr>
                <w:rFonts w:cs="Times New Roman"/>
                <w:sz w:val="20"/>
                <w:szCs w:val="20"/>
              </w:rPr>
            </w:pPr>
            <w:r w:rsidRPr="00B6386A">
              <w:rPr>
                <w:rFonts w:cs="Times New Roman"/>
                <w:sz w:val="20"/>
                <w:szCs w:val="20"/>
              </w:rPr>
              <w:t>Исполнение государственных полномочий в сфере организации отдыха и оздоровления детей</w:t>
            </w:r>
          </w:p>
        </w:tc>
        <w:tc>
          <w:tcPr>
            <w:tcW w:w="709" w:type="dxa"/>
            <w:hideMark/>
          </w:tcPr>
          <w:p w14:paraId="79EE0D8B" w14:textId="77777777" w:rsidR="00B6386A" w:rsidRPr="00B6386A" w:rsidRDefault="00B6386A" w:rsidP="00F37D0D">
            <w:pPr>
              <w:jc w:val="center"/>
              <w:outlineLvl w:val="4"/>
              <w:rPr>
                <w:rFonts w:cs="Times New Roman"/>
                <w:sz w:val="20"/>
                <w:szCs w:val="20"/>
              </w:rPr>
            </w:pPr>
            <w:r w:rsidRPr="00B6386A">
              <w:rPr>
                <w:rFonts w:cs="Times New Roman"/>
                <w:sz w:val="20"/>
                <w:szCs w:val="20"/>
              </w:rPr>
              <w:t>0709</w:t>
            </w:r>
          </w:p>
        </w:tc>
        <w:tc>
          <w:tcPr>
            <w:tcW w:w="1276" w:type="dxa"/>
            <w:hideMark/>
          </w:tcPr>
          <w:p w14:paraId="3C8A7A84" w14:textId="77777777" w:rsidR="00B6386A" w:rsidRPr="00B6386A" w:rsidRDefault="00B6386A" w:rsidP="00F37D0D">
            <w:pPr>
              <w:jc w:val="center"/>
              <w:outlineLvl w:val="4"/>
              <w:rPr>
                <w:rFonts w:cs="Times New Roman"/>
                <w:sz w:val="20"/>
                <w:szCs w:val="20"/>
              </w:rPr>
            </w:pPr>
            <w:r w:rsidRPr="00B6386A">
              <w:rPr>
                <w:rFonts w:cs="Times New Roman"/>
                <w:sz w:val="20"/>
                <w:szCs w:val="20"/>
              </w:rPr>
              <w:t>1030174340</w:t>
            </w:r>
          </w:p>
        </w:tc>
        <w:tc>
          <w:tcPr>
            <w:tcW w:w="598" w:type="dxa"/>
            <w:hideMark/>
          </w:tcPr>
          <w:p w14:paraId="278AFEE2"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528" w:type="dxa"/>
            <w:hideMark/>
          </w:tcPr>
          <w:p w14:paraId="1A60F148" w14:textId="77777777" w:rsidR="00B6386A" w:rsidRPr="00B6386A" w:rsidRDefault="00B6386A" w:rsidP="00F37D0D">
            <w:pPr>
              <w:jc w:val="center"/>
              <w:outlineLvl w:val="4"/>
              <w:rPr>
                <w:rFonts w:cs="Times New Roman"/>
                <w:sz w:val="20"/>
                <w:szCs w:val="20"/>
              </w:rPr>
            </w:pPr>
            <w:r w:rsidRPr="00B6386A">
              <w:rPr>
                <w:rFonts w:cs="Times New Roman"/>
                <w:sz w:val="20"/>
                <w:szCs w:val="20"/>
              </w:rPr>
              <w:t>102,2</w:t>
            </w:r>
          </w:p>
        </w:tc>
        <w:tc>
          <w:tcPr>
            <w:tcW w:w="1418" w:type="dxa"/>
            <w:hideMark/>
          </w:tcPr>
          <w:p w14:paraId="14150E15" w14:textId="77777777" w:rsidR="00B6386A" w:rsidRPr="00B6386A" w:rsidRDefault="00B6386A" w:rsidP="00F37D0D">
            <w:pPr>
              <w:jc w:val="center"/>
              <w:outlineLvl w:val="4"/>
              <w:rPr>
                <w:rFonts w:cs="Times New Roman"/>
                <w:sz w:val="20"/>
                <w:szCs w:val="20"/>
              </w:rPr>
            </w:pPr>
            <w:r w:rsidRPr="00B6386A">
              <w:rPr>
                <w:rFonts w:cs="Times New Roman"/>
                <w:sz w:val="20"/>
                <w:szCs w:val="20"/>
              </w:rPr>
              <w:t>102,2</w:t>
            </w:r>
          </w:p>
        </w:tc>
        <w:tc>
          <w:tcPr>
            <w:tcW w:w="1559" w:type="dxa"/>
            <w:hideMark/>
          </w:tcPr>
          <w:p w14:paraId="06C9F494" w14:textId="77777777" w:rsidR="00B6386A" w:rsidRPr="00B6386A" w:rsidRDefault="00B6386A" w:rsidP="00F37D0D">
            <w:pPr>
              <w:jc w:val="center"/>
              <w:outlineLvl w:val="4"/>
              <w:rPr>
                <w:rFonts w:cs="Times New Roman"/>
                <w:sz w:val="20"/>
                <w:szCs w:val="20"/>
              </w:rPr>
            </w:pPr>
            <w:r w:rsidRPr="00B6386A">
              <w:rPr>
                <w:rFonts w:cs="Times New Roman"/>
                <w:sz w:val="20"/>
                <w:szCs w:val="20"/>
              </w:rPr>
              <w:t>102,2</w:t>
            </w:r>
          </w:p>
        </w:tc>
      </w:tr>
      <w:tr w:rsidR="00B6386A" w:rsidRPr="00B6386A" w14:paraId="1E9103B5" w14:textId="77777777" w:rsidTr="00F37D0D">
        <w:trPr>
          <w:trHeight w:val="284"/>
        </w:trPr>
        <w:tc>
          <w:tcPr>
            <w:tcW w:w="3417" w:type="dxa"/>
            <w:hideMark/>
          </w:tcPr>
          <w:p w14:paraId="1E216A18" w14:textId="77777777" w:rsidR="00B6386A" w:rsidRPr="00B6386A" w:rsidRDefault="00B6386A" w:rsidP="00F37D0D">
            <w:pPr>
              <w:outlineLvl w:val="6"/>
              <w:rPr>
                <w:rFonts w:cs="Times New Roman"/>
                <w:sz w:val="20"/>
                <w:szCs w:val="20"/>
              </w:rPr>
            </w:pPr>
            <w:r w:rsidRPr="00B6386A">
              <w:rPr>
                <w:rFonts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hideMark/>
          </w:tcPr>
          <w:p w14:paraId="02EFDDEF" w14:textId="77777777" w:rsidR="00B6386A" w:rsidRPr="00B6386A" w:rsidRDefault="00B6386A" w:rsidP="00F37D0D">
            <w:pPr>
              <w:jc w:val="center"/>
              <w:outlineLvl w:val="6"/>
              <w:rPr>
                <w:rFonts w:cs="Times New Roman"/>
                <w:sz w:val="20"/>
                <w:szCs w:val="20"/>
              </w:rPr>
            </w:pPr>
            <w:r w:rsidRPr="00B6386A">
              <w:rPr>
                <w:rFonts w:cs="Times New Roman"/>
                <w:sz w:val="20"/>
                <w:szCs w:val="20"/>
              </w:rPr>
              <w:t>0709</w:t>
            </w:r>
          </w:p>
        </w:tc>
        <w:tc>
          <w:tcPr>
            <w:tcW w:w="1276" w:type="dxa"/>
            <w:hideMark/>
          </w:tcPr>
          <w:p w14:paraId="4721CAAD" w14:textId="77777777" w:rsidR="00B6386A" w:rsidRPr="00B6386A" w:rsidRDefault="00B6386A" w:rsidP="00F37D0D">
            <w:pPr>
              <w:jc w:val="center"/>
              <w:outlineLvl w:val="6"/>
              <w:rPr>
                <w:rFonts w:cs="Times New Roman"/>
                <w:sz w:val="20"/>
                <w:szCs w:val="20"/>
              </w:rPr>
            </w:pPr>
            <w:r w:rsidRPr="00B6386A">
              <w:rPr>
                <w:rFonts w:cs="Times New Roman"/>
                <w:sz w:val="20"/>
                <w:szCs w:val="20"/>
              </w:rPr>
              <w:t>1030174340</w:t>
            </w:r>
          </w:p>
        </w:tc>
        <w:tc>
          <w:tcPr>
            <w:tcW w:w="598" w:type="dxa"/>
            <w:hideMark/>
          </w:tcPr>
          <w:p w14:paraId="7669392C"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c>
          <w:tcPr>
            <w:tcW w:w="1528" w:type="dxa"/>
            <w:hideMark/>
          </w:tcPr>
          <w:p w14:paraId="3DC33429" w14:textId="77777777" w:rsidR="00B6386A" w:rsidRPr="00B6386A" w:rsidRDefault="00B6386A" w:rsidP="00F37D0D">
            <w:pPr>
              <w:jc w:val="center"/>
              <w:outlineLvl w:val="6"/>
              <w:rPr>
                <w:rFonts w:cs="Times New Roman"/>
                <w:sz w:val="20"/>
                <w:szCs w:val="20"/>
              </w:rPr>
            </w:pPr>
            <w:r w:rsidRPr="00B6386A">
              <w:rPr>
                <w:rFonts w:cs="Times New Roman"/>
                <w:sz w:val="20"/>
                <w:szCs w:val="20"/>
              </w:rPr>
              <w:t>78,5</w:t>
            </w:r>
          </w:p>
        </w:tc>
        <w:tc>
          <w:tcPr>
            <w:tcW w:w="1418" w:type="dxa"/>
            <w:hideMark/>
          </w:tcPr>
          <w:p w14:paraId="04B4E762" w14:textId="77777777" w:rsidR="00B6386A" w:rsidRPr="00B6386A" w:rsidRDefault="00B6386A" w:rsidP="00F37D0D">
            <w:pPr>
              <w:jc w:val="center"/>
              <w:outlineLvl w:val="6"/>
              <w:rPr>
                <w:rFonts w:cs="Times New Roman"/>
                <w:sz w:val="20"/>
                <w:szCs w:val="20"/>
              </w:rPr>
            </w:pPr>
            <w:r w:rsidRPr="00B6386A">
              <w:rPr>
                <w:rFonts w:cs="Times New Roman"/>
                <w:sz w:val="20"/>
                <w:szCs w:val="20"/>
              </w:rPr>
              <w:t>78,5</w:t>
            </w:r>
          </w:p>
        </w:tc>
        <w:tc>
          <w:tcPr>
            <w:tcW w:w="1559" w:type="dxa"/>
            <w:hideMark/>
          </w:tcPr>
          <w:p w14:paraId="2B1D4FF4" w14:textId="77777777" w:rsidR="00B6386A" w:rsidRPr="00B6386A" w:rsidRDefault="00B6386A" w:rsidP="00F37D0D">
            <w:pPr>
              <w:jc w:val="center"/>
              <w:outlineLvl w:val="6"/>
              <w:rPr>
                <w:rFonts w:cs="Times New Roman"/>
                <w:sz w:val="20"/>
                <w:szCs w:val="20"/>
              </w:rPr>
            </w:pPr>
            <w:r w:rsidRPr="00B6386A">
              <w:rPr>
                <w:rFonts w:cs="Times New Roman"/>
                <w:sz w:val="20"/>
                <w:szCs w:val="20"/>
              </w:rPr>
              <w:t>78,5</w:t>
            </w:r>
          </w:p>
        </w:tc>
      </w:tr>
      <w:tr w:rsidR="00B6386A" w:rsidRPr="00B6386A" w14:paraId="03689C89" w14:textId="77777777" w:rsidTr="00F37D0D">
        <w:trPr>
          <w:trHeight w:val="284"/>
        </w:trPr>
        <w:tc>
          <w:tcPr>
            <w:tcW w:w="3417" w:type="dxa"/>
            <w:hideMark/>
          </w:tcPr>
          <w:p w14:paraId="3C47F5D8" w14:textId="77777777" w:rsidR="00B6386A" w:rsidRPr="00B6386A" w:rsidRDefault="00B6386A" w:rsidP="00F37D0D">
            <w:pPr>
              <w:outlineLvl w:val="6"/>
              <w:rPr>
                <w:rFonts w:cs="Times New Roman"/>
                <w:sz w:val="20"/>
                <w:szCs w:val="20"/>
              </w:rPr>
            </w:pPr>
            <w:r w:rsidRPr="00B6386A">
              <w:rPr>
                <w:rFonts w:cs="Times New Roman"/>
                <w:sz w:val="20"/>
                <w:szCs w:val="20"/>
              </w:rPr>
              <w:t>Расходы на выплаты персоналу государственных (муниципальных) органов</w:t>
            </w:r>
          </w:p>
        </w:tc>
        <w:tc>
          <w:tcPr>
            <w:tcW w:w="709" w:type="dxa"/>
            <w:hideMark/>
          </w:tcPr>
          <w:p w14:paraId="2FAF3710" w14:textId="77777777" w:rsidR="00B6386A" w:rsidRPr="00B6386A" w:rsidRDefault="00B6386A" w:rsidP="00F37D0D">
            <w:pPr>
              <w:jc w:val="center"/>
              <w:outlineLvl w:val="6"/>
              <w:rPr>
                <w:rFonts w:cs="Times New Roman"/>
                <w:sz w:val="20"/>
                <w:szCs w:val="20"/>
              </w:rPr>
            </w:pPr>
            <w:r w:rsidRPr="00B6386A">
              <w:rPr>
                <w:rFonts w:cs="Times New Roman"/>
                <w:sz w:val="20"/>
                <w:szCs w:val="20"/>
              </w:rPr>
              <w:t>0709</w:t>
            </w:r>
          </w:p>
        </w:tc>
        <w:tc>
          <w:tcPr>
            <w:tcW w:w="1276" w:type="dxa"/>
            <w:hideMark/>
          </w:tcPr>
          <w:p w14:paraId="6FE02140" w14:textId="77777777" w:rsidR="00B6386A" w:rsidRPr="00B6386A" w:rsidRDefault="00B6386A" w:rsidP="00F37D0D">
            <w:pPr>
              <w:jc w:val="center"/>
              <w:outlineLvl w:val="6"/>
              <w:rPr>
                <w:rFonts w:cs="Times New Roman"/>
                <w:sz w:val="20"/>
                <w:szCs w:val="20"/>
              </w:rPr>
            </w:pPr>
            <w:r w:rsidRPr="00B6386A">
              <w:rPr>
                <w:rFonts w:cs="Times New Roman"/>
                <w:sz w:val="20"/>
                <w:szCs w:val="20"/>
              </w:rPr>
              <w:t>1030174340</w:t>
            </w:r>
          </w:p>
        </w:tc>
        <w:tc>
          <w:tcPr>
            <w:tcW w:w="598" w:type="dxa"/>
            <w:hideMark/>
          </w:tcPr>
          <w:p w14:paraId="0468762F" w14:textId="77777777" w:rsidR="00B6386A" w:rsidRPr="00B6386A" w:rsidRDefault="00B6386A" w:rsidP="00F37D0D">
            <w:pPr>
              <w:jc w:val="center"/>
              <w:outlineLvl w:val="6"/>
              <w:rPr>
                <w:rFonts w:cs="Times New Roman"/>
                <w:sz w:val="20"/>
                <w:szCs w:val="20"/>
              </w:rPr>
            </w:pPr>
            <w:r w:rsidRPr="00B6386A">
              <w:rPr>
                <w:rFonts w:cs="Times New Roman"/>
                <w:sz w:val="20"/>
                <w:szCs w:val="20"/>
              </w:rPr>
              <w:t>120</w:t>
            </w:r>
          </w:p>
        </w:tc>
        <w:tc>
          <w:tcPr>
            <w:tcW w:w="1528" w:type="dxa"/>
            <w:hideMark/>
          </w:tcPr>
          <w:p w14:paraId="368AAC23" w14:textId="77777777" w:rsidR="00B6386A" w:rsidRPr="00B6386A" w:rsidRDefault="00B6386A" w:rsidP="00F37D0D">
            <w:pPr>
              <w:jc w:val="center"/>
              <w:outlineLvl w:val="6"/>
              <w:rPr>
                <w:rFonts w:cs="Times New Roman"/>
                <w:sz w:val="20"/>
                <w:szCs w:val="20"/>
              </w:rPr>
            </w:pPr>
            <w:r w:rsidRPr="00B6386A">
              <w:rPr>
                <w:rFonts w:cs="Times New Roman"/>
                <w:sz w:val="20"/>
                <w:szCs w:val="20"/>
              </w:rPr>
              <w:t>78,5</w:t>
            </w:r>
          </w:p>
        </w:tc>
        <w:tc>
          <w:tcPr>
            <w:tcW w:w="1418" w:type="dxa"/>
            <w:hideMark/>
          </w:tcPr>
          <w:p w14:paraId="00FA8400" w14:textId="77777777" w:rsidR="00B6386A" w:rsidRPr="00B6386A" w:rsidRDefault="00B6386A" w:rsidP="00F37D0D">
            <w:pPr>
              <w:jc w:val="center"/>
              <w:outlineLvl w:val="6"/>
              <w:rPr>
                <w:rFonts w:cs="Times New Roman"/>
                <w:sz w:val="20"/>
                <w:szCs w:val="20"/>
              </w:rPr>
            </w:pPr>
            <w:r w:rsidRPr="00B6386A">
              <w:rPr>
                <w:rFonts w:cs="Times New Roman"/>
                <w:sz w:val="20"/>
                <w:szCs w:val="20"/>
              </w:rPr>
              <w:t>78,5</w:t>
            </w:r>
          </w:p>
        </w:tc>
        <w:tc>
          <w:tcPr>
            <w:tcW w:w="1559" w:type="dxa"/>
            <w:hideMark/>
          </w:tcPr>
          <w:p w14:paraId="25A699D7" w14:textId="77777777" w:rsidR="00B6386A" w:rsidRPr="00B6386A" w:rsidRDefault="00B6386A" w:rsidP="00F37D0D">
            <w:pPr>
              <w:jc w:val="center"/>
              <w:outlineLvl w:val="6"/>
              <w:rPr>
                <w:rFonts w:cs="Times New Roman"/>
                <w:sz w:val="20"/>
                <w:szCs w:val="20"/>
              </w:rPr>
            </w:pPr>
            <w:r w:rsidRPr="00B6386A">
              <w:rPr>
                <w:rFonts w:cs="Times New Roman"/>
                <w:sz w:val="20"/>
                <w:szCs w:val="20"/>
              </w:rPr>
              <w:t>78,5</w:t>
            </w:r>
          </w:p>
        </w:tc>
      </w:tr>
      <w:tr w:rsidR="00B6386A" w:rsidRPr="00B6386A" w14:paraId="1E688B3F" w14:textId="77777777" w:rsidTr="00F37D0D">
        <w:trPr>
          <w:trHeight w:val="284"/>
        </w:trPr>
        <w:tc>
          <w:tcPr>
            <w:tcW w:w="3417" w:type="dxa"/>
            <w:hideMark/>
          </w:tcPr>
          <w:p w14:paraId="5F49E110" w14:textId="77777777" w:rsidR="00B6386A" w:rsidRPr="00B6386A" w:rsidRDefault="00B6386A" w:rsidP="00F37D0D">
            <w:pPr>
              <w:outlineLvl w:val="6"/>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709" w:type="dxa"/>
            <w:hideMark/>
          </w:tcPr>
          <w:p w14:paraId="304C083B" w14:textId="77777777" w:rsidR="00B6386A" w:rsidRPr="00B6386A" w:rsidRDefault="00B6386A" w:rsidP="00F37D0D">
            <w:pPr>
              <w:jc w:val="center"/>
              <w:outlineLvl w:val="6"/>
              <w:rPr>
                <w:rFonts w:cs="Times New Roman"/>
                <w:sz w:val="20"/>
                <w:szCs w:val="20"/>
              </w:rPr>
            </w:pPr>
            <w:r w:rsidRPr="00B6386A">
              <w:rPr>
                <w:rFonts w:cs="Times New Roman"/>
                <w:sz w:val="20"/>
                <w:szCs w:val="20"/>
              </w:rPr>
              <w:t>0709</w:t>
            </w:r>
          </w:p>
        </w:tc>
        <w:tc>
          <w:tcPr>
            <w:tcW w:w="1276" w:type="dxa"/>
            <w:hideMark/>
          </w:tcPr>
          <w:p w14:paraId="6FE48052" w14:textId="77777777" w:rsidR="00B6386A" w:rsidRPr="00B6386A" w:rsidRDefault="00B6386A" w:rsidP="00F37D0D">
            <w:pPr>
              <w:jc w:val="center"/>
              <w:outlineLvl w:val="6"/>
              <w:rPr>
                <w:rFonts w:cs="Times New Roman"/>
                <w:sz w:val="20"/>
                <w:szCs w:val="20"/>
              </w:rPr>
            </w:pPr>
            <w:r w:rsidRPr="00B6386A">
              <w:rPr>
                <w:rFonts w:cs="Times New Roman"/>
                <w:sz w:val="20"/>
                <w:szCs w:val="20"/>
              </w:rPr>
              <w:t>1030174340</w:t>
            </w:r>
          </w:p>
        </w:tc>
        <w:tc>
          <w:tcPr>
            <w:tcW w:w="598" w:type="dxa"/>
            <w:hideMark/>
          </w:tcPr>
          <w:p w14:paraId="2C1BAF2B" w14:textId="77777777" w:rsidR="00B6386A" w:rsidRPr="00B6386A" w:rsidRDefault="00B6386A" w:rsidP="00F37D0D">
            <w:pPr>
              <w:jc w:val="center"/>
              <w:outlineLvl w:val="6"/>
              <w:rPr>
                <w:rFonts w:cs="Times New Roman"/>
                <w:sz w:val="20"/>
                <w:szCs w:val="20"/>
              </w:rPr>
            </w:pPr>
            <w:r w:rsidRPr="00B6386A">
              <w:rPr>
                <w:rFonts w:cs="Times New Roman"/>
                <w:sz w:val="20"/>
                <w:szCs w:val="20"/>
              </w:rPr>
              <w:t>200</w:t>
            </w:r>
          </w:p>
        </w:tc>
        <w:tc>
          <w:tcPr>
            <w:tcW w:w="1528" w:type="dxa"/>
            <w:hideMark/>
          </w:tcPr>
          <w:p w14:paraId="3D1BD552" w14:textId="77777777" w:rsidR="00B6386A" w:rsidRPr="00B6386A" w:rsidRDefault="00B6386A" w:rsidP="00F37D0D">
            <w:pPr>
              <w:jc w:val="center"/>
              <w:outlineLvl w:val="6"/>
              <w:rPr>
                <w:rFonts w:cs="Times New Roman"/>
                <w:sz w:val="20"/>
                <w:szCs w:val="20"/>
              </w:rPr>
            </w:pPr>
            <w:r w:rsidRPr="00B6386A">
              <w:rPr>
                <w:rFonts w:cs="Times New Roman"/>
                <w:sz w:val="20"/>
                <w:szCs w:val="20"/>
              </w:rPr>
              <w:t>23,7</w:t>
            </w:r>
          </w:p>
        </w:tc>
        <w:tc>
          <w:tcPr>
            <w:tcW w:w="1418" w:type="dxa"/>
            <w:hideMark/>
          </w:tcPr>
          <w:p w14:paraId="6FD37650" w14:textId="77777777" w:rsidR="00B6386A" w:rsidRPr="00B6386A" w:rsidRDefault="00B6386A" w:rsidP="00F37D0D">
            <w:pPr>
              <w:jc w:val="center"/>
              <w:outlineLvl w:val="6"/>
              <w:rPr>
                <w:rFonts w:cs="Times New Roman"/>
                <w:sz w:val="20"/>
                <w:szCs w:val="20"/>
              </w:rPr>
            </w:pPr>
            <w:r w:rsidRPr="00B6386A">
              <w:rPr>
                <w:rFonts w:cs="Times New Roman"/>
                <w:sz w:val="20"/>
                <w:szCs w:val="20"/>
              </w:rPr>
              <w:t>23,7</w:t>
            </w:r>
          </w:p>
        </w:tc>
        <w:tc>
          <w:tcPr>
            <w:tcW w:w="1559" w:type="dxa"/>
            <w:hideMark/>
          </w:tcPr>
          <w:p w14:paraId="1E6EDEDD" w14:textId="77777777" w:rsidR="00B6386A" w:rsidRPr="00B6386A" w:rsidRDefault="00B6386A" w:rsidP="00F37D0D">
            <w:pPr>
              <w:jc w:val="center"/>
              <w:outlineLvl w:val="6"/>
              <w:rPr>
                <w:rFonts w:cs="Times New Roman"/>
                <w:sz w:val="20"/>
                <w:szCs w:val="20"/>
              </w:rPr>
            </w:pPr>
            <w:r w:rsidRPr="00B6386A">
              <w:rPr>
                <w:rFonts w:cs="Times New Roman"/>
                <w:sz w:val="20"/>
                <w:szCs w:val="20"/>
              </w:rPr>
              <w:t>23,7</w:t>
            </w:r>
          </w:p>
        </w:tc>
      </w:tr>
      <w:tr w:rsidR="00B6386A" w:rsidRPr="00B6386A" w14:paraId="30EF017F" w14:textId="77777777" w:rsidTr="00F37D0D">
        <w:trPr>
          <w:trHeight w:val="284"/>
        </w:trPr>
        <w:tc>
          <w:tcPr>
            <w:tcW w:w="3417" w:type="dxa"/>
            <w:hideMark/>
          </w:tcPr>
          <w:p w14:paraId="2BB2A3E3" w14:textId="77777777" w:rsidR="00B6386A" w:rsidRPr="00B6386A" w:rsidRDefault="00B6386A" w:rsidP="00F37D0D">
            <w:pPr>
              <w:outlineLvl w:val="6"/>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709" w:type="dxa"/>
            <w:hideMark/>
          </w:tcPr>
          <w:p w14:paraId="7F46178C" w14:textId="77777777" w:rsidR="00B6386A" w:rsidRPr="00B6386A" w:rsidRDefault="00B6386A" w:rsidP="00F37D0D">
            <w:pPr>
              <w:jc w:val="center"/>
              <w:outlineLvl w:val="6"/>
              <w:rPr>
                <w:rFonts w:cs="Times New Roman"/>
                <w:sz w:val="20"/>
                <w:szCs w:val="20"/>
              </w:rPr>
            </w:pPr>
            <w:r w:rsidRPr="00B6386A">
              <w:rPr>
                <w:rFonts w:cs="Times New Roman"/>
                <w:sz w:val="20"/>
                <w:szCs w:val="20"/>
              </w:rPr>
              <w:t>0709</w:t>
            </w:r>
          </w:p>
        </w:tc>
        <w:tc>
          <w:tcPr>
            <w:tcW w:w="1276" w:type="dxa"/>
            <w:hideMark/>
          </w:tcPr>
          <w:p w14:paraId="3F025F21" w14:textId="77777777" w:rsidR="00B6386A" w:rsidRPr="00B6386A" w:rsidRDefault="00B6386A" w:rsidP="00F37D0D">
            <w:pPr>
              <w:jc w:val="center"/>
              <w:outlineLvl w:val="6"/>
              <w:rPr>
                <w:rFonts w:cs="Times New Roman"/>
                <w:sz w:val="20"/>
                <w:szCs w:val="20"/>
              </w:rPr>
            </w:pPr>
            <w:r w:rsidRPr="00B6386A">
              <w:rPr>
                <w:rFonts w:cs="Times New Roman"/>
                <w:sz w:val="20"/>
                <w:szCs w:val="20"/>
              </w:rPr>
              <w:t>1030174340</w:t>
            </w:r>
          </w:p>
        </w:tc>
        <w:tc>
          <w:tcPr>
            <w:tcW w:w="598" w:type="dxa"/>
            <w:hideMark/>
          </w:tcPr>
          <w:p w14:paraId="590845D6"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1528" w:type="dxa"/>
            <w:hideMark/>
          </w:tcPr>
          <w:p w14:paraId="2D6BFC35" w14:textId="77777777" w:rsidR="00B6386A" w:rsidRPr="00B6386A" w:rsidRDefault="00B6386A" w:rsidP="00F37D0D">
            <w:pPr>
              <w:jc w:val="center"/>
              <w:outlineLvl w:val="6"/>
              <w:rPr>
                <w:rFonts w:cs="Times New Roman"/>
                <w:sz w:val="20"/>
                <w:szCs w:val="20"/>
              </w:rPr>
            </w:pPr>
            <w:r w:rsidRPr="00B6386A">
              <w:rPr>
                <w:rFonts w:cs="Times New Roman"/>
                <w:sz w:val="20"/>
                <w:szCs w:val="20"/>
              </w:rPr>
              <w:t>23,7</w:t>
            </w:r>
          </w:p>
        </w:tc>
        <w:tc>
          <w:tcPr>
            <w:tcW w:w="1418" w:type="dxa"/>
            <w:hideMark/>
          </w:tcPr>
          <w:p w14:paraId="22B75273" w14:textId="77777777" w:rsidR="00B6386A" w:rsidRPr="00B6386A" w:rsidRDefault="00B6386A" w:rsidP="00F37D0D">
            <w:pPr>
              <w:jc w:val="center"/>
              <w:outlineLvl w:val="6"/>
              <w:rPr>
                <w:rFonts w:cs="Times New Roman"/>
                <w:sz w:val="20"/>
                <w:szCs w:val="20"/>
              </w:rPr>
            </w:pPr>
            <w:r w:rsidRPr="00B6386A">
              <w:rPr>
                <w:rFonts w:cs="Times New Roman"/>
                <w:sz w:val="20"/>
                <w:szCs w:val="20"/>
              </w:rPr>
              <w:t>23,7</w:t>
            </w:r>
          </w:p>
        </w:tc>
        <w:tc>
          <w:tcPr>
            <w:tcW w:w="1559" w:type="dxa"/>
            <w:hideMark/>
          </w:tcPr>
          <w:p w14:paraId="6DE2CD68" w14:textId="77777777" w:rsidR="00B6386A" w:rsidRPr="00B6386A" w:rsidRDefault="00B6386A" w:rsidP="00F37D0D">
            <w:pPr>
              <w:jc w:val="center"/>
              <w:outlineLvl w:val="6"/>
              <w:rPr>
                <w:rFonts w:cs="Times New Roman"/>
                <w:sz w:val="20"/>
                <w:szCs w:val="20"/>
              </w:rPr>
            </w:pPr>
            <w:r w:rsidRPr="00B6386A">
              <w:rPr>
                <w:rFonts w:cs="Times New Roman"/>
                <w:sz w:val="20"/>
                <w:szCs w:val="20"/>
              </w:rPr>
              <w:t>23,7</w:t>
            </w:r>
          </w:p>
        </w:tc>
      </w:tr>
      <w:tr w:rsidR="00B6386A" w:rsidRPr="00B6386A" w14:paraId="4C61EA39" w14:textId="77777777" w:rsidTr="00F37D0D">
        <w:trPr>
          <w:trHeight w:val="284"/>
        </w:trPr>
        <w:tc>
          <w:tcPr>
            <w:tcW w:w="3417" w:type="dxa"/>
            <w:hideMark/>
          </w:tcPr>
          <w:p w14:paraId="5C194292" w14:textId="77777777" w:rsidR="00B6386A" w:rsidRPr="00B6386A" w:rsidRDefault="00B6386A" w:rsidP="00F37D0D">
            <w:pPr>
              <w:outlineLvl w:val="4"/>
              <w:rPr>
                <w:rFonts w:cs="Times New Roman"/>
                <w:sz w:val="20"/>
                <w:szCs w:val="20"/>
              </w:rPr>
            </w:pPr>
            <w:r w:rsidRPr="00B6386A">
              <w:rPr>
                <w:rFonts w:cs="Times New Roman"/>
                <w:sz w:val="20"/>
                <w:szCs w:val="20"/>
              </w:rPr>
              <w:t>Исполнение отдельных государственных полномочий Пензенской области по обеспечению отдыха, организации и обеспечению оздоровления детей в каникулярное время в организациях отдыха детей и их оздоровления сезонного или круглогодичного действия</w:t>
            </w:r>
          </w:p>
        </w:tc>
        <w:tc>
          <w:tcPr>
            <w:tcW w:w="709" w:type="dxa"/>
            <w:hideMark/>
          </w:tcPr>
          <w:p w14:paraId="501BC849" w14:textId="77777777" w:rsidR="00B6386A" w:rsidRPr="00B6386A" w:rsidRDefault="00B6386A" w:rsidP="00F37D0D">
            <w:pPr>
              <w:jc w:val="center"/>
              <w:outlineLvl w:val="4"/>
              <w:rPr>
                <w:rFonts w:cs="Times New Roman"/>
                <w:sz w:val="20"/>
                <w:szCs w:val="20"/>
              </w:rPr>
            </w:pPr>
            <w:r w:rsidRPr="00B6386A">
              <w:rPr>
                <w:rFonts w:cs="Times New Roman"/>
                <w:sz w:val="20"/>
                <w:szCs w:val="20"/>
              </w:rPr>
              <w:t>0709</w:t>
            </w:r>
          </w:p>
        </w:tc>
        <w:tc>
          <w:tcPr>
            <w:tcW w:w="1276" w:type="dxa"/>
            <w:hideMark/>
          </w:tcPr>
          <w:p w14:paraId="54DF6BEA" w14:textId="77777777" w:rsidR="00B6386A" w:rsidRPr="00B6386A" w:rsidRDefault="00B6386A" w:rsidP="00F37D0D">
            <w:pPr>
              <w:jc w:val="center"/>
              <w:outlineLvl w:val="4"/>
              <w:rPr>
                <w:rFonts w:cs="Times New Roman"/>
                <w:sz w:val="20"/>
                <w:szCs w:val="20"/>
              </w:rPr>
            </w:pPr>
            <w:r w:rsidRPr="00B6386A">
              <w:rPr>
                <w:rFonts w:cs="Times New Roman"/>
                <w:sz w:val="20"/>
                <w:szCs w:val="20"/>
              </w:rPr>
              <w:t>1030174341</w:t>
            </w:r>
          </w:p>
        </w:tc>
        <w:tc>
          <w:tcPr>
            <w:tcW w:w="598" w:type="dxa"/>
            <w:hideMark/>
          </w:tcPr>
          <w:p w14:paraId="1A3BD038"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528" w:type="dxa"/>
            <w:hideMark/>
          </w:tcPr>
          <w:p w14:paraId="03AFB084" w14:textId="77777777" w:rsidR="00B6386A" w:rsidRPr="00B6386A" w:rsidRDefault="00B6386A" w:rsidP="00F37D0D">
            <w:pPr>
              <w:jc w:val="center"/>
              <w:outlineLvl w:val="4"/>
              <w:rPr>
                <w:rFonts w:cs="Times New Roman"/>
                <w:sz w:val="20"/>
                <w:szCs w:val="20"/>
              </w:rPr>
            </w:pPr>
            <w:r w:rsidRPr="00B6386A">
              <w:rPr>
                <w:rFonts w:cs="Times New Roman"/>
                <w:sz w:val="20"/>
                <w:szCs w:val="20"/>
              </w:rPr>
              <w:t>4 238,0</w:t>
            </w:r>
          </w:p>
        </w:tc>
        <w:tc>
          <w:tcPr>
            <w:tcW w:w="1418" w:type="dxa"/>
            <w:hideMark/>
          </w:tcPr>
          <w:p w14:paraId="061365F7" w14:textId="77777777" w:rsidR="00B6386A" w:rsidRPr="00B6386A" w:rsidRDefault="00B6386A" w:rsidP="00F37D0D">
            <w:pPr>
              <w:jc w:val="center"/>
              <w:outlineLvl w:val="4"/>
              <w:rPr>
                <w:rFonts w:cs="Times New Roman"/>
                <w:sz w:val="20"/>
                <w:szCs w:val="20"/>
              </w:rPr>
            </w:pPr>
            <w:r w:rsidRPr="00B6386A">
              <w:rPr>
                <w:rFonts w:cs="Times New Roman"/>
                <w:sz w:val="20"/>
                <w:szCs w:val="20"/>
              </w:rPr>
              <w:t>4 238,0</w:t>
            </w:r>
          </w:p>
        </w:tc>
        <w:tc>
          <w:tcPr>
            <w:tcW w:w="1559" w:type="dxa"/>
            <w:hideMark/>
          </w:tcPr>
          <w:p w14:paraId="313B5613" w14:textId="77777777" w:rsidR="00B6386A" w:rsidRPr="00B6386A" w:rsidRDefault="00B6386A" w:rsidP="00F37D0D">
            <w:pPr>
              <w:jc w:val="center"/>
              <w:outlineLvl w:val="4"/>
              <w:rPr>
                <w:rFonts w:cs="Times New Roman"/>
                <w:sz w:val="20"/>
                <w:szCs w:val="20"/>
              </w:rPr>
            </w:pPr>
            <w:r w:rsidRPr="00B6386A">
              <w:rPr>
                <w:rFonts w:cs="Times New Roman"/>
                <w:sz w:val="20"/>
                <w:szCs w:val="20"/>
              </w:rPr>
              <w:t>4 238,0</w:t>
            </w:r>
          </w:p>
        </w:tc>
      </w:tr>
      <w:tr w:rsidR="00B6386A" w:rsidRPr="00B6386A" w14:paraId="0DE03AE1" w14:textId="77777777" w:rsidTr="00F37D0D">
        <w:trPr>
          <w:trHeight w:val="284"/>
        </w:trPr>
        <w:tc>
          <w:tcPr>
            <w:tcW w:w="3417" w:type="dxa"/>
            <w:hideMark/>
          </w:tcPr>
          <w:p w14:paraId="636365F2" w14:textId="77777777" w:rsidR="00B6386A" w:rsidRPr="00B6386A" w:rsidRDefault="00B6386A" w:rsidP="00F37D0D">
            <w:pPr>
              <w:outlineLvl w:val="6"/>
              <w:rPr>
                <w:rFonts w:cs="Times New Roman"/>
                <w:sz w:val="20"/>
                <w:szCs w:val="20"/>
              </w:rPr>
            </w:pPr>
            <w:r w:rsidRPr="00B6386A">
              <w:rPr>
                <w:rFonts w:cs="Times New Roman"/>
                <w:sz w:val="20"/>
                <w:szCs w:val="20"/>
              </w:rPr>
              <w:t>Социальное обеспечение и иные выплаты населению</w:t>
            </w:r>
          </w:p>
        </w:tc>
        <w:tc>
          <w:tcPr>
            <w:tcW w:w="709" w:type="dxa"/>
            <w:hideMark/>
          </w:tcPr>
          <w:p w14:paraId="774ADB90" w14:textId="77777777" w:rsidR="00B6386A" w:rsidRPr="00B6386A" w:rsidRDefault="00B6386A" w:rsidP="00F37D0D">
            <w:pPr>
              <w:jc w:val="center"/>
              <w:outlineLvl w:val="6"/>
              <w:rPr>
                <w:rFonts w:cs="Times New Roman"/>
                <w:sz w:val="20"/>
                <w:szCs w:val="20"/>
              </w:rPr>
            </w:pPr>
            <w:r w:rsidRPr="00B6386A">
              <w:rPr>
                <w:rFonts w:cs="Times New Roman"/>
                <w:sz w:val="20"/>
                <w:szCs w:val="20"/>
              </w:rPr>
              <w:t>0709</w:t>
            </w:r>
          </w:p>
        </w:tc>
        <w:tc>
          <w:tcPr>
            <w:tcW w:w="1276" w:type="dxa"/>
            <w:hideMark/>
          </w:tcPr>
          <w:p w14:paraId="0DD61DAC" w14:textId="77777777" w:rsidR="00B6386A" w:rsidRPr="00B6386A" w:rsidRDefault="00B6386A" w:rsidP="00F37D0D">
            <w:pPr>
              <w:jc w:val="center"/>
              <w:outlineLvl w:val="6"/>
              <w:rPr>
                <w:rFonts w:cs="Times New Roman"/>
                <w:sz w:val="20"/>
                <w:szCs w:val="20"/>
              </w:rPr>
            </w:pPr>
            <w:r w:rsidRPr="00B6386A">
              <w:rPr>
                <w:rFonts w:cs="Times New Roman"/>
                <w:sz w:val="20"/>
                <w:szCs w:val="20"/>
              </w:rPr>
              <w:t>1030174341</w:t>
            </w:r>
          </w:p>
        </w:tc>
        <w:tc>
          <w:tcPr>
            <w:tcW w:w="598" w:type="dxa"/>
            <w:hideMark/>
          </w:tcPr>
          <w:p w14:paraId="6A3D1AC9"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c>
          <w:tcPr>
            <w:tcW w:w="1528" w:type="dxa"/>
            <w:hideMark/>
          </w:tcPr>
          <w:p w14:paraId="45397FEA" w14:textId="77777777" w:rsidR="00B6386A" w:rsidRPr="00B6386A" w:rsidRDefault="00B6386A" w:rsidP="00F37D0D">
            <w:pPr>
              <w:jc w:val="center"/>
              <w:outlineLvl w:val="6"/>
              <w:rPr>
                <w:rFonts w:cs="Times New Roman"/>
                <w:sz w:val="20"/>
                <w:szCs w:val="20"/>
              </w:rPr>
            </w:pPr>
            <w:r w:rsidRPr="00B6386A">
              <w:rPr>
                <w:rFonts w:cs="Times New Roman"/>
                <w:sz w:val="20"/>
                <w:szCs w:val="20"/>
              </w:rPr>
              <w:t>4 238,0</w:t>
            </w:r>
          </w:p>
        </w:tc>
        <w:tc>
          <w:tcPr>
            <w:tcW w:w="1418" w:type="dxa"/>
            <w:hideMark/>
          </w:tcPr>
          <w:p w14:paraId="49ED0741" w14:textId="77777777" w:rsidR="00B6386A" w:rsidRPr="00B6386A" w:rsidRDefault="00B6386A" w:rsidP="00F37D0D">
            <w:pPr>
              <w:jc w:val="center"/>
              <w:outlineLvl w:val="6"/>
              <w:rPr>
                <w:rFonts w:cs="Times New Roman"/>
                <w:sz w:val="20"/>
                <w:szCs w:val="20"/>
              </w:rPr>
            </w:pPr>
            <w:r w:rsidRPr="00B6386A">
              <w:rPr>
                <w:rFonts w:cs="Times New Roman"/>
                <w:sz w:val="20"/>
                <w:szCs w:val="20"/>
              </w:rPr>
              <w:t>4 238,0</w:t>
            </w:r>
          </w:p>
        </w:tc>
        <w:tc>
          <w:tcPr>
            <w:tcW w:w="1559" w:type="dxa"/>
            <w:hideMark/>
          </w:tcPr>
          <w:p w14:paraId="253C1AE3" w14:textId="77777777" w:rsidR="00B6386A" w:rsidRPr="00B6386A" w:rsidRDefault="00B6386A" w:rsidP="00F37D0D">
            <w:pPr>
              <w:jc w:val="center"/>
              <w:outlineLvl w:val="6"/>
              <w:rPr>
                <w:rFonts w:cs="Times New Roman"/>
                <w:sz w:val="20"/>
                <w:szCs w:val="20"/>
              </w:rPr>
            </w:pPr>
            <w:r w:rsidRPr="00B6386A">
              <w:rPr>
                <w:rFonts w:cs="Times New Roman"/>
                <w:sz w:val="20"/>
                <w:szCs w:val="20"/>
              </w:rPr>
              <w:t>4 238,0</w:t>
            </w:r>
          </w:p>
        </w:tc>
      </w:tr>
      <w:tr w:rsidR="00B6386A" w:rsidRPr="00B6386A" w14:paraId="180B9AA5" w14:textId="77777777" w:rsidTr="00F37D0D">
        <w:trPr>
          <w:trHeight w:val="284"/>
        </w:trPr>
        <w:tc>
          <w:tcPr>
            <w:tcW w:w="3417" w:type="dxa"/>
            <w:hideMark/>
          </w:tcPr>
          <w:p w14:paraId="6E3F76FE" w14:textId="77777777" w:rsidR="00B6386A" w:rsidRPr="00B6386A" w:rsidRDefault="00B6386A" w:rsidP="00F37D0D">
            <w:pPr>
              <w:outlineLvl w:val="6"/>
              <w:rPr>
                <w:rFonts w:cs="Times New Roman"/>
                <w:sz w:val="20"/>
                <w:szCs w:val="20"/>
              </w:rPr>
            </w:pPr>
            <w:r w:rsidRPr="00B6386A">
              <w:rPr>
                <w:rFonts w:cs="Times New Roman"/>
                <w:sz w:val="20"/>
                <w:szCs w:val="20"/>
              </w:rPr>
              <w:t>Социальные выплаты гражданам, кроме публичных нормативных социальных выплат</w:t>
            </w:r>
          </w:p>
        </w:tc>
        <w:tc>
          <w:tcPr>
            <w:tcW w:w="709" w:type="dxa"/>
            <w:hideMark/>
          </w:tcPr>
          <w:p w14:paraId="13C4E364" w14:textId="77777777" w:rsidR="00B6386A" w:rsidRPr="00B6386A" w:rsidRDefault="00B6386A" w:rsidP="00F37D0D">
            <w:pPr>
              <w:jc w:val="center"/>
              <w:outlineLvl w:val="6"/>
              <w:rPr>
                <w:rFonts w:cs="Times New Roman"/>
                <w:sz w:val="20"/>
                <w:szCs w:val="20"/>
              </w:rPr>
            </w:pPr>
            <w:r w:rsidRPr="00B6386A">
              <w:rPr>
                <w:rFonts w:cs="Times New Roman"/>
                <w:sz w:val="20"/>
                <w:szCs w:val="20"/>
              </w:rPr>
              <w:t>0709</w:t>
            </w:r>
          </w:p>
        </w:tc>
        <w:tc>
          <w:tcPr>
            <w:tcW w:w="1276" w:type="dxa"/>
            <w:hideMark/>
          </w:tcPr>
          <w:p w14:paraId="03542336" w14:textId="77777777" w:rsidR="00B6386A" w:rsidRPr="00B6386A" w:rsidRDefault="00B6386A" w:rsidP="00F37D0D">
            <w:pPr>
              <w:jc w:val="center"/>
              <w:outlineLvl w:val="6"/>
              <w:rPr>
                <w:rFonts w:cs="Times New Roman"/>
                <w:sz w:val="20"/>
                <w:szCs w:val="20"/>
              </w:rPr>
            </w:pPr>
            <w:r w:rsidRPr="00B6386A">
              <w:rPr>
                <w:rFonts w:cs="Times New Roman"/>
                <w:sz w:val="20"/>
                <w:szCs w:val="20"/>
              </w:rPr>
              <w:t>1030174341</w:t>
            </w:r>
          </w:p>
        </w:tc>
        <w:tc>
          <w:tcPr>
            <w:tcW w:w="598" w:type="dxa"/>
            <w:hideMark/>
          </w:tcPr>
          <w:p w14:paraId="4DD784B7" w14:textId="77777777" w:rsidR="00B6386A" w:rsidRPr="00B6386A" w:rsidRDefault="00B6386A" w:rsidP="00F37D0D">
            <w:pPr>
              <w:jc w:val="center"/>
              <w:outlineLvl w:val="6"/>
              <w:rPr>
                <w:rFonts w:cs="Times New Roman"/>
                <w:sz w:val="20"/>
                <w:szCs w:val="20"/>
              </w:rPr>
            </w:pPr>
            <w:r w:rsidRPr="00B6386A">
              <w:rPr>
                <w:rFonts w:cs="Times New Roman"/>
                <w:sz w:val="20"/>
                <w:szCs w:val="20"/>
              </w:rPr>
              <w:t>320</w:t>
            </w:r>
          </w:p>
        </w:tc>
        <w:tc>
          <w:tcPr>
            <w:tcW w:w="1528" w:type="dxa"/>
            <w:hideMark/>
          </w:tcPr>
          <w:p w14:paraId="600B3FDD" w14:textId="77777777" w:rsidR="00B6386A" w:rsidRPr="00B6386A" w:rsidRDefault="00B6386A" w:rsidP="00F37D0D">
            <w:pPr>
              <w:jc w:val="center"/>
              <w:outlineLvl w:val="6"/>
              <w:rPr>
                <w:rFonts w:cs="Times New Roman"/>
                <w:sz w:val="20"/>
                <w:szCs w:val="20"/>
              </w:rPr>
            </w:pPr>
            <w:r w:rsidRPr="00B6386A">
              <w:rPr>
                <w:rFonts w:cs="Times New Roman"/>
                <w:sz w:val="20"/>
                <w:szCs w:val="20"/>
              </w:rPr>
              <w:t>4 238,0</w:t>
            </w:r>
          </w:p>
        </w:tc>
        <w:tc>
          <w:tcPr>
            <w:tcW w:w="1418" w:type="dxa"/>
            <w:hideMark/>
          </w:tcPr>
          <w:p w14:paraId="2A9DFAE5" w14:textId="77777777" w:rsidR="00B6386A" w:rsidRPr="00B6386A" w:rsidRDefault="00B6386A" w:rsidP="00F37D0D">
            <w:pPr>
              <w:jc w:val="center"/>
              <w:outlineLvl w:val="6"/>
              <w:rPr>
                <w:rFonts w:cs="Times New Roman"/>
                <w:sz w:val="20"/>
                <w:szCs w:val="20"/>
              </w:rPr>
            </w:pPr>
            <w:r w:rsidRPr="00B6386A">
              <w:rPr>
                <w:rFonts w:cs="Times New Roman"/>
                <w:sz w:val="20"/>
                <w:szCs w:val="20"/>
              </w:rPr>
              <w:t>4 238,0</w:t>
            </w:r>
          </w:p>
        </w:tc>
        <w:tc>
          <w:tcPr>
            <w:tcW w:w="1559" w:type="dxa"/>
            <w:hideMark/>
          </w:tcPr>
          <w:p w14:paraId="09AEF577" w14:textId="77777777" w:rsidR="00B6386A" w:rsidRPr="00B6386A" w:rsidRDefault="00B6386A" w:rsidP="00F37D0D">
            <w:pPr>
              <w:jc w:val="center"/>
              <w:outlineLvl w:val="6"/>
              <w:rPr>
                <w:rFonts w:cs="Times New Roman"/>
                <w:sz w:val="20"/>
                <w:szCs w:val="20"/>
              </w:rPr>
            </w:pPr>
            <w:r w:rsidRPr="00B6386A">
              <w:rPr>
                <w:rFonts w:cs="Times New Roman"/>
                <w:sz w:val="20"/>
                <w:szCs w:val="20"/>
              </w:rPr>
              <w:t>4 238,0</w:t>
            </w:r>
          </w:p>
        </w:tc>
      </w:tr>
      <w:tr w:rsidR="00B6386A" w:rsidRPr="00B6386A" w14:paraId="166CF592" w14:textId="77777777" w:rsidTr="00F37D0D">
        <w:trPr>
          <w:trHeight w:val="284"/>
        </w:trPr>
        <w:tc>
          <w:tcPr>
            <w:tcW w:w="3417" w:type="dxa"/>
            <w:hideMark/>
          </w:tcPr>
          <w:p w14:paraId="10385934" w14:textId="77777777" w:rsidR="00B6386A" w:rsidRPr="00B6386A" w:rsidRDefault="00B6386A" w:rsidP="00F37D0D">
            <w:pPr>
              <w:outlineLvl w:val="4"/>
              <w:rPr>
                <w:rFonts w:cs="Times New Roman"/>
                <w:sz w:val="20"/>
                <w:szCs w:val="20"/>
              </w:rPr>
            </w:pPr>
            <w:r w:rsidRPr="00B6386A">
              <w:rPr>
                <w:rFonts w:cs="Times New Roman"/>
                <w:sz w:val="20"/>
                <w:szCs w:val="20"/>
              </w:rPr>
              <w:lastRenderedPageBreak/>
              <w:t>Организация отдыха детей в оздоровительных лагерях с дневным пребыванием в каникулярное время</w:t>
            </w:r>
          </w:p>
        </w:tc>
        <w:tc>
          <w:tcPr>
            <w:tcW w:w="709" w:type="dxa"/>
            <w:hideMark/>
          </w:tcPr>
          <w:p w14:paraId="5CC2C847" w14:textId="77777777" w:rsidR="00B6386A" w:rsidRPr="00B6386A" w:rsidRDefault="00B6386A" w:rsidP="00F37D0D">
            <w:pPr>
              <w:jc w:val="center"/>
              <w:outlineLvl w:val="4"/>
              <w:rPr>
                <w:rFonts w:cs="Times New Roman"/>
                <w:sz w:val="20"/>
                <w:szCs w:val="20"/>
              </w:rPr>
            </w:pPr>
            <w:r w:rsidRPr="00B6386A">
              <w:rPr>
                <w:rFonts w:cs="Times New Roman"/>
                <w:sz w:val="20"/>
                <w:szCs w:val="20"/>
              </w:rPr>
              <w:t>0709</w:t>
            </w:r>
          </w:p>
        </w:tc>
        <w:tc>
          <w:tcPr>
            <w:tcW w:w="1276" w:type="dxa"/>
            <w:hideMark/>
          </w:tcPr>
          <w:p w14:paraId="378A21F6" w14:textId="77777777" w:rsidR="00B6386A" w:rsidRPr="00B6386A" w:rsidRDefault="00B6386A" w:rsidP="00F37D0D">
            <w:pPr>
              <w:jc w:val="center"/>
              <w:outlineLvl w:val="4"/>
              <w:rPr>
                <w:rFonts w:cs="Times New Roman"/>
                <w:sz w:val="20"/>
                <w:szCs w:val="20"/>
              </w:rPr>
            </w:pPr>
            <w:r w:rsidRPr="00B6386A">
              <w:rPr>
                <w:rFonts w:cs="Times New Roman"/>
                <w:sz w:val="20"/>
                <w:szCs w:val="20"/>
              </w:rPr>
              <w:t>1030174342</w:t>
            </w:r>
          </w:p>
        </w:tc>
        <w:tc>
          <w:tcPr>
            <w:tcW w:w="598" w:type="dxa"/>
            <w:hideMark/>
          </w:tcPr>
          <w:p w14:paraId="4945AFDC"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528" w:type="dxa"/>
            <w:hideMark/>
          </w:tcPr>
          <w:p w14:paraId="11786E6E" w14:textId="77777777" w:rsidR="00B6386A" w:rsidRPr="00B6386A" w:rsidRDefault="00B6386A" w:rsidP="00F37D0D">
            <w:pPr>
              <w:jc w:val="center"/>
              <w:outlineLvl w:val="4"/>
              <w:rPr>
                <w:rFonts w:cs="Times New Roman"/>
                <w:sz w:val="20"/>
                <w:szCs w:val="20"/>
              </w:rPr>
            </w:pPr>
            <w:r w:rsidRPr="00B6386A">
              <w:rPr>
                <w:rFonts w:cs="Times New Roman"/>
                <w:sz w:val="20"/>
                <w:szCs w:val="20"/>
              </w:rPr>
              <w:t>4 561,9</w:t>
            </w:r>
          </w:p>
        </w:tc>
        <w:tc>
          <w:tcPr>
            <w:tcW w:w="1418" w:type="dxa"/>
            <w:hideMark/>
          </w:tcPr>
          <w:p w14:paraId="54312DD4" w14:textId="77777777" w:rsidR="00B6386A" w:rsidRPr="00B6386A" w:rsidRDefault="00B6386A" w:rsidP="00F37D0D">
            <w:pPr>
              <w:jc w:val="center"/>
              <w:outlineLvl w:val="4"/>
              <w:rPr>
                <w:rFonts w:cs="Times New Roman"/>
                <w:sz w:val="20"/>
                <w:szCs w:val="20"/>
              </w:rPr>
            </w:pPr>
            <w:r w:rsidRPr="00B6386A">
              <w:rPr>
                <w:rFonts w:cs="Times New Roman"/>
                <w:sz w:val="20"/>
                <w:szCs w:val="20"/>
              </w:rPr>
              <w:t>4 561,9</w:t>
            </w:r>
          </w:p>
        </w:tc>
        <w:tc>
          <w:tcPr>
            <w:tcW w:w="1559" w:type="dxa"/>
            <w:hideMark/>
          </w:tcPr>
          <w:p w14:paraId="7DB7FCDF" w14:textId="77777777" w:rsidR="00B6386A" w:rsidRPr="00B6386A" w:rsidRDefault="00B6386A" w:rsidP="00F37D0D">
            <w:pPr>
              <w:jc w:val="center"/>
              <w:outlineLvl w:val="4"/>
              <w:rPr>
                <w:rFonts w:cs="Times New Roman"/>
                <w:sz w:val="20"/>
                <w:szCs w:val="20"/>
              </w:rPr>
            </w:pPr>
            <w:r w:rsidRPr="00B6386A">
              <w:rPr>
                <w:rFonts w:cs="Times New Roman"/>
                <w:sz w:val="20"/>
                <w:szCs w:val="20"/>
              </w:rPr>
              <w:t>4 561,9</w:t>
            </w:r>
          </w:p>
        </w:tc>
      </w:tr>
      <w:tr w:rsidR="00B6386A" w:rsidRPr="00B6386A" w14:paraId="4DFF4AA0" w14:textId="77777777" w:rsidTr="00F37D0D">
        <w:trPr>
          <w:trHeight w:val="284"/>
        </w:trPr>
        <w:tc>
          <w:tcPr>
            <w:tcW w:w="3417" w:type="dxa"/>
            <w:hideMark/>
          </w:tcPr>
          <w:p w14:paraId="6D158D92" w14:textId="77777777" w:rsidR="00B6386A" w:rsidRPr="00B6386A" w:rsidRDefault="00B6386A" w:rsidP="00F37D0D">
            <w:pPr>
              <w:outlineLvl w:val="6"/>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709" w:type="dxa"/>
            <w:hideMark/>
          </w:tcPr>
          <w:p w14:paraId="6EE50855" w14:textId="77777777" w:rsidR="00B6386A" w:rsidRPr="00B6386A" w:rsidRDefault="00B6386A" w:rsidP="00F37D0D">
            <w:pPr>
              <w:jc w:val="center"/>
              <w:outlineLvl w:val="6"/>
              <w:rPr>
                <w:rFonts w:cs="Times New Roman"/>
                <w:sz w:val="20"/>
                <w:szCs w:val="20"/>
              </w:rPr>
            </w:pPr>
            <w:r w:rsidRPr="00B6386A">
              <w:rPr>
                <w:rFonts w:cs="Times New Roman"/>
                <w:sz w:val="20"/>
                <w:szCs w:val="20"/>
              </w:rPr>
              <w:t>0709</w:t>
            </w:r>
          </w:p>
        </w:tc>
        <w:tc>
          <w:tcPr>
            <w:tcW w:w="1276" w:type="dxa"/>
            <w:hideMark/>
          </w:tcPr>
          <w:p w14:paraId="637D8D1A" w14:textId="77777777" w:rsidR="00B6386A" w:rsidRPr="00B6386A" w:rsidRDefault="00B6386A" w:rsidP="00F37D0D">
            <w:pPr>
              <w:jc w:val="center"/>
              <w:outlineLvl w:val="6"/>
              <w:rPr>
                <w:rFonts w:cs="Times New Roman"/>
                <w:sz w:val="20"/>
                <w:szCs w:val="20"/>
              </w:rPr>
            </w:pPr>
            <w:r w:rsidRPr="00B6386A">
              <w:rPr>
                <w:rFonts w:cs="Times New Roman"/>
                <w:sz w:val="20"/>
                <w:szCs w:val="20"/>
              </w:rPr>
              <w:t>1030174342</w:t>
            </w:r>
          </w:p>
        </w:tc>
        <w:tc>
          <w:tcPr>
            <w:tcW w:w="598" w:type="dxa"/>
            <w:hideMark/>
          </w:tcPr>
          <w:p w14:paraId="629B11C2" w14:textId="77777777" w:rsidR="00B6386A" w:rsidRPr="00B6386A" w:rsidRDefault="00B6386A" w:rsidP="00F37D0D">
            <w:pPr>
              <w:jc w:val="center"/>
              <w:outlineLvl w:val="6"/>
              <w:rPr>
                <w:rFonts w:cs="Times New Roman"/>
                <w:sz w:val="20"/>
                <w:szCs w:val="20"/>
              </w:rPr>
            </w:pPr>
            <w:r w:rsidRPr="00B6386A">
              <w:rPr>
                <w:rFonts w:cs="Times New Roman"/>
                <w:sz w:val="20"/>
                <w:szCs w:val="20"/>
              </w:rPr>
              <w:t>600</w:t>
            </w:r>
          </w:p>
        </w:tc>
        <w:tc>
          <w:tcPr>
            <w:tcW w:w="1528" w:type="dxa"/>
            <w:hideMark/>
          </w:tcPr>
          <w:p w14:paraId="72052E38" w14:textId="77777777" w:rsidR="00B6386A" w:rsidRPr="00B6386A" w:rsidRDefault="00B6386A" w:rsidP="00F37D0D">
            <w:pPr>
              <w:jc w:val="center"/>
              <w:outlineLvl w:val="6"/>
              <w:rPr>
                <w:rFonts w:cs="Times New Roman"/>
                <w:sz w:val="20"/>
                <w:szCs w:val="20"/>
              </w:rPr>
            </w:pPr>
            <w:r w:rsidRPr="00B6386A">
              <w:rPr>
                <w:rFonts w:cs="Times New Roman"/>
                <w:sz w:val="20"/>
                <w:szCs w:val="20"/>
              </w:rPr>
              <w:t>4 561,9</w:t>
            </w:r>
          </w:p>
        </w:tc>
        <w:tc>
          <w:tcPr>
            <w:tcW w:w="1418" w:type="dxa"/>
            <w:hideMark/>
          </w:tcPr>
          <w:p w14:paraId="4BCB0604" w14:textId="77777777" w:rsidR="00B6386A" w:rsidRPr="00B6386A" w:rsidRDefault="00B6386A" w:rsidP="00F37D0D">
            <w:pPr>
              <w:jc w:val="center"/>
              <w:outlineLvl w:val="6"/>
              <w:rPr>
                <w:rFonts w:cs="Times New Roman"/>
                <w:sz w:val="20"/>
                <w:szCs w:val="20"/>
              </w:rPr>
            </w:pPr>
            <w:r w:rsidRPr="00B6386A">
              <w:rPr>
                <w:rFonts w:cs="Times New Roman"/>
                <w:sz w:val="20"/>
                <w:szCs w:val="20"/>
              </w:rPr>
              <w:t>4 561,9</w:t>
            </w:r>
          </w:p>
        </w:tc>
        <w:tc>
          <w:tcPr>
            <w:tcW w:w="1559" w:type="dxa"/>
            <w:hideMark/>
          </w:tcPr>
          <w:p w14:paraId="46B2A20B" w14:textId="77777777" w:rsidR="00B6386A" w:rsidRPr="00B6386A" w:rsidRDefault="00B6386A" w:rsidP="00F37D0D">
            <w:pPr>
              <w:jc w:val="center"/>
              <w:outlineLvl w:val="6"/>
              <w:rPr>
                <w:rFonts w:cs="Times New Roman"/>
                <w:sz w:val="20"/>
                <w:szCs w:val="20"/>
              </w:rPr>
            </w:pPr>
            <w:r w:rsidRPr="00B6386A">
              <w:rPr>
                <w:rFonts w:cs="Times New Roman"/>
                <w:sz w:val="20"/>
                <w:szCs w:val="20"/>
              </w:rPr>
              <w:t>4 561,9</w:t>
            </w:r>
          </w:p>
        </w:tc>
      </w:tr>
      <w:tr w:rsidR="00B6386A" w:rsidRPr="00B6386A" w14:paraId="317104F1" w14:textId="77777777" w:rsidTr="00F37D0D">
        <w:trPr>
          <w:trHeight w:val="284"/>
        </w:trPr>
        <w:tc>
          <w:tcPr>
            <w:tcW w:w="3417" w:type="dxa"/>
            <w:hideMark/>
          </w:tcPr>
          <w:p w14:paraId="55DEB2AB" w14:textId="77777777" w:rsidR="00B6386A" w:rsidRPr="00B6386A" w:rsidRDefault="00B6386A" w:rsidP="00F37D0D">
            <w:pPr>
              <w:outlineLvl w:val="6"/>
              <w:rPr>
                <w:rFonts w:cs="Times New Roman"/>
                <w:sz w:val="20"/>
                <w:szCs w:val="20"/>
              </w:rPr>
            </w:pPr>
            <w:r w:rsidRPr="00B6386A">
              <w:rPr>
                <w:rFonts w:cs="Times New Roman"/>
                <w:sz w:val="20"/>
                <w:szCs w:val="20"/>
              </w:rPr>
              <w:t>Субсидии бюджетным учреждениям</w:t>
            </w:r>
          </w:p>
        </w:tc>
        <w:tc>
          <w:tcPr>
            <w:tcW w:w="709" w:type="dxa"/>
            <w:hideMark/>
          </w:tcPr>
          <w:p w14:paraId="5B791C17" w14:textId="77777777" w:rsidR="00B6386A" w:rsidRPr="00B6386A" w:rsidRDefault="00B6386A" w:rsidP="00F37D0D">
            <w:pPr>
              <w:jc w:val="center"/>
              <w:outlineLvl w:val="6"/>
              <w:rPr>
                <w:rFonts w:cs="Times New Roman"/>
                <w:sz w:val="20"/>
                <w:szCs w:val="20"/>
              </w:rPr>
            </w:pPr>
            <w:r w:rsidRPr="00B6386A">
              <w:rPr>
                <w:rFonts w:cs="Times New Roman"/>
                <w:sz w:val="20"/>
                <w:szCs w:val="20"/>
              </w:rPr>
              <w:t>0709</w:t>
            </w:r>
          </w:p>
        </w:tc>
        <w:tc>
          <w:tcPr>
            <w:tcW w:w="1276" w:type="dxa"/>
            <w:hideMark/>
          </w:tcPr>
          <w:p w14:paraId="5037939E" w14:textId="77777777" w:rsidR="00B6386A" w:rsidRPr="00B6386A" w:rsidRDefault="00B6386A" w:rsidP="00F37D0D">
            <w:pPr>
              <w:jc w:val="center"/>
              <w:outlineLvl w:val="6"/>
              <w:rPr>
                <w:rFonts w:cs="Times New Roman"/>
                <w:sz w:val="20"/>
                <w:szCs w:val="20"/>
              </w:rPr>
            </w:pPr>
            <w:r w:rsidRPr="00B6386A">
              <w:rPr>
                <w:rFonts w:cs="Times New Roman"/>
                <w:sz w:val="20"/>
                <w:szCs w:val="20"/>
              </w:rPr>
              <w:t>1030174342</w:t>
            </w:r>
          </w:p>
        </w:tc>
        <w:tc>
          <w:tcPr>
            <w:tcW w:w="598" w:type="dxa"/>
            <w:hideMark/>
          </w:tcPr>
          <w:p w14:paraId="7F26F880"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1528" w:type="dxa"/>
            <w:hideMark/>
          </w:tcPr>
          <w:p w14:paraId="15183A1E" w14:textId="77777777" w:rsidR="00B6386A" w:rsidRPr="00B6386A" w:rsidRDefault="00B6386A" w:rsidP="00F37D0D">
            <w:pPr>
              <w:jc w:val="center"/>
              <w:outlineLvl w:val="6"/>
              <w:rPr>
                <w:rFonts w:cs="Times New Roman"/>
                <w:sz w:val="20"/>
                <w:szCs w:val="20"/>
              </w:rPr>
            </w:pPr>
            <w:r w:rsidRPr="00B6386A">
              <w:rPr>
                <w:rFonts w:cs="Times New Roman"/>
                <w:sz w:val="20"/>
                <w:szCs w:val="20"/>
              </w:rPr>
              <w:t>2 725,1</w:t>
            </w:r>
          </w:p>
        </w:tc>
        <w:tc>
          <w:tcPr>
            <w:tcW w:w="1418" w:type="dxa"/>
            <w:hideMark/>
          </w:tcPr>
          <w:p w14:paraId="5D7A4EDD" w14:textId="77777777" w:rsidR="00B6386A" w:rsidRPr="00B6386A" w:rsidRDefault="00B6386A" w:rsidP="00F37D0D">
            <w:pPr>
              <w:jc w:val="center"/>
              <w:outlineLvl w:val="6"/>
              <w:rPr>
                <w:rFonts w:cs="Times New Roman"/>
                <w:sz w:val="20"/>
                <w:szCs w:val="20"/>
              </w:rPr>
            </w:pPr>
            <w:r w:rsidRPr="00B6386A">
              <w:rPr>
                <w:rFonts w:cs="Times New Roman"/>
                <w:sz w:val="20"/>
                <w:szCs w:val="20"/>
              </w:rPr>
              <w:t>2 725,1</w:t>
            </w:r>
          </w:p>
        </w:tc>
        <w:tc>
          <w:tcPr>
            <w:tcW w:w="1559" w:type="dxa"/>
            <w:hideMark/>
          </w:tcPr>
          <w:p w14:paraId="38305671" w14:textId="77777777" w:rsidR="00B6386A" w:rsidRPr="00B6386A" w:rsidRDefault="00B6386A" w:rsidP="00F37D0D">
            <w:pPr>
              <w:jc w:val="center"/>
              <w:outlineLvl w:val="6"/>
              <w:rPr>
                <w:rFonts w:cs="Times New Roman"/>
                <w:sz w:val="20"/>
                <w:szCs w:val="20"/>
              </w:rPr>
            </w:pPr>
            <w:r w:rsidRPr="00B6386A">
              <w:rPr>
                <w:rFonts w:cs="Times New Roman"/>
                <w:sz w:val="20"/>
                <w:szCs w:val="20"/>
              </w:rPr>
              <w:t>2 725,1</w:t>
            </w:r>
          </w:p>
        </w:tc>
      </w:tr>
      <w:tr w:rsidR="00B6386A" w:rsidRPr="00B6386A" w14:paraId="5593A5BD" w14:textId="77777777" w:rsidTr="00F37D0D">
        <w:trPr>
          <w:trHeight w:val="284"/>
        </w:trPr>
        <w:tc>
          <w:tcPr>
            <w:tcW w:w="3417" w:type="dxa"/>
            <w:hideMark/>
          </w:tcPr>
          <w:p w14:paraId="57D76DDC" w14:textId="77777777" w:rsidR="00B6386A" w:rsidRPr="00B6386A" w:rsidRDefault="00B6386A" w:rsidP="00F37D0D">
            <w:pPr>
              <w:outlineLvl w:val="6"/>
              <w:rPr>
                <w:rFonts w:cs="Times New Roman"/>
                <w:sz w:val="20"/>
                <w:szCs w:val="20"/>
              </w:rPr>
            </w:pPr>
            <w:r w:rsidRPr="00B6386A">
              <w:rPr>
                <w:rFonts w:cs="Times New Roman"/>
                <w:sz w:val="20"/>
                <w:szCs w:val="20"/>
              </w:rPr>
              <w:t>Субсидии автономным учреждениям</w:t>
            </w:r>
          </w:p>
        </w:tc>
        <w:tc>
          <w:tcPr>
            <w:tcW w:w="709" w:type="dxa"/>
            <w:hideMark/>
          </w:tcPr>
          <w:p w14:paraId="7E9E88BB" w14:textId="77777777" w:rsidR="00B6386A" w:rsidRPr="00B6386A" w:rsidRDefault="00B6386A" w:rsidP="00F37D0D">
            <w:pPr>
              <w:jc w:val="center"/>
              <w:outlineLvl w:val="6"/>
              <w:rPr>
                <w:rFonts w:cs="Times New Roman"/>
                <w:sz w:val="20"/>
                <w:szCs w:val="20"/>
              </w:rPr>
            </w:pPr>
            <w:r w:rsidRPr="00B6386A">
              <w:rPr>
                <w:rFonts w:cs="Times New Roman"/>
                <w:sz w:val="20"/>
                <w:szCs w:val="20"/>
              </w:rPr>
              <w:t>0709</w:t>
            </w:r>
          </w:p>
        </w:tc>
        <w:tc>
          <w:tcPr>
            <w:tcW w:w="1276" w:type="dxa"/>
            <w:hideMark/>
          </w:tcPr>
          <w:p w14:paraId="22F058C9" w14:textId="77777777" w:rsidR="00B6386A" w:rsidRPr="00B6386A" w:rsidRDefault="00B6386A" w:rsidP="00F37D0D">
            <w:pPr>
              <w:jc w:val="center"/>
              <w:outlineLvl w:val="6"/>
              <w:rPr>
                <w:rFonts w:cs="Times New Roman"/>
                <w:sz w:val="20"/>
                <w:szCs w:val="20"/>
              </w:rPr>
            </w:pPr>
            <w:r w:rsidRPr="00B6386A">
              <w:rPr>
                <w:rFonts w:cs="Times New Roman"/>
                <w:sz w:val="20"/>
                <w:szCs w:val="20"/>
              </w:rPr>
              <w:t>1030174342</w:t>
            </w:r>
          </w:p>
        </w:tc>
        <w:tc>
          <w:tcPr>
            <w:tcW w:w="598" w:type="dxa"/>
            <w:hideMark/>
          </w:tcPr>
          <w:p w14:paraId="798ACB64" w14:textId="77777777" w:rsidR="00B6386A" w:rsidRPr="00B6386A" w:rsidRDefault="00B6386A" w:rsidP="00F37D0D">
            <w:pPr>
              <w:jc w:val="center"/>
              <w:outlineLvl w:val="6"/>
              <w:rPr>
                <w:rFonts w:cs="Times New Roman"/>
                <w:sz w:val="20"/>
                <w:szCs w:val="20"/>
              </w:rPr>
            </w:pPr>
            <w:r w:rsidRPr="00B6386A">
              <w:rPr>
                <w:rFonts w:cs="Times New Roman"/>
                <w:sz w:val="20"/>
                <w:szCs w:val="20"/>
              </w:rPr>
              <w:t>620</w:t>
            </w:r>
          </w:p>
        </w:tc>
        <w:tc>
          <w:tcPr>
            <w:tcW w:w="1528" w:type="dxa"/>
            <w:hideMark/>
          </w:tcPr>
          <w:p w14:paraId="5CA9BA41" w14:textId="77777777" w:rsidR="00B6386A" w:rsidRPr="00B6386A" w:rsidRDefault="00B6386A" w:rsidP="00F37D0D">
            <w:pPr>
              <w:jc w:val="center"/>
              <w:outlineLvl w:val="6"/>
              <w:rPr>
                <w:rFonts w:cs="Times New Roman"/>
                <w:sz w:val="20"/>
                <w:szCs w:val="20"/>
              </w:rPr>
            </w:pPr>
            <w:r w:rsidRPr="00B6386A">
              <w:rPr>
                <w:rFonts w:cs="Times New Roman"/>
                <w:sz w:val="20"/>
                <w:szCs w:val="20"/>
              </w:rPr>
              <w:t>1 836,8</w:t>
            </w:r>
          </w:p>
        </w:tc>
        <w:tc>
          <w:tcPr>
            <w:tcW w:w="1418" w:type="dxa"/>
            <w:hideMark/>
          </w:tcPr>
          <w:p w14:paraId="765B446C" w14:textId="77777777" w:rsidR="00B6386A" w:rsidRPr="00B6386A" w:rsidRDefault="00B6386A" w:rsidP="00F37D0D">
            <w:pPr>
              <w:jc w:val="center"/>
              <w:outlineLvl w:val="6"/>
              <w:rPr>
                <w:rFonts w:cs="Times New Roman"/>
                <w:sz w:val="20"/>
                <w:szCs w:val="20"/>
              </w:rPr>
            </w:pPr>
            <w:r w:rsidRPr="00B6386A">
              <w:rPr>
                <w:rFonts w:cs="Times New Roman"/>
                <w:sz w:val="20"/>
                <w:szCs w:val="20"/>
              </w:rPr>
              <w:t>1 836,8</w:t>
            </w:r>
          </w:p>
        </w:tc>
        <w:tc>
          <w:tcPr>
            <w:tcW w:w="1559" w:type="dxa"/>
            <w:hideMark/>
          </w:tcPr>
          <w:p w14:paraId="265CEA42" w14:textId="77777777" w:rsidR="00B6386A" w:rsidRPr="00B6386A" w:rsidRDefault="00B6386A" w:rsidP="00F37D0D">
            <w:pPr>
              <w:jc w:val="center"/>
              <w:outlineLvl w:val="6"/>
              <w:rPr>
                <w:rFonts w:cs="Times New Roman"/>
                <w:sz w:val="20"/>
                <w:szCs w:val="20"/>
              </w:rPr>
            </w:pPr>
            <w:r w:rsidRPr="00B6386A">
              <w:rPr>
                <w:rFonts w:cs="Times New Roman"/>
                <w:sz w:val="20"/>
                <w:szCs w:val="20"/>
              </w:rPr>
              <w:t>1 836,8</w:t>
            </w:r>
          </w:p>
        </w:tc>
      </w:tr>
      <w:tr w:rsidR="00B6386A" w:rsidRPr="00B6386A" w14:paraId="4A2F5D39" w14:textId="77777777" w:rsidTr="00F37D0D">
        <w:trPr>
          <w:trHeight w:val="284"/>
        </w:trPr>
        <w:tc>
          <w:tcPr>
            <w:tcW w:w="3417" w:type="dxa"/>
            <w:hideMark/>
          </w:tcPr>
          <w:p w14:paraId="1C4A339B" w14:textId="77777777" w:rsidR="00B6386A" w:rsidRPr="00B6386A" w:rsidRDefault="00B6386A" w:rsidP="00F37D0D">
            <w:pPr>
              <w:outlineLvl w:val="4"/>
              <w:rPr>
                <w:rFonts w:cs="Times New Roman"/>
                <w:sz w:val="20"/>
                <w:szCs w:val="20"/>
              </w:rPr>
            </w:pPr>
            <w:r w:rsidRPr="00B6386A">
              <w:rPr>
                <w:rFonts w:cs="Times New Roman"/>
                <w:sz w:val="20"/>
                <w:szCs w:val="20"/>
              </w:rPr>
              <w:t>Организация отдыха детей в лагерях труда и отдыха круглосуточного пребывания на базе муниципальных образовательных организаций Пензенской области</w:t>
            </w:r>
          </w:p>
        </w:tc>
        <w:tc>
          <w:tcPr>
            <w:tcW w:w="709" w:type="dxa"/>
            <w:hideMark/>
          </w:tcPr>
          <w:p w14:paraId="65AA8305" w14:textId="77777777" w:rsidR="00B6386A" w:rsidRPr="00B6386A" w:rsidRDefault="00B6386A" w:rsidP="00F37D0D">
            <w:pPr>
              <w:jc w:val="center"/>
              <w:outlineLvl w:val="4"/>
              <w:rPr>
                <w:rFonts w:cs="Times New Roman"/>
                <w:sz w:val="20"/>
                <w:szCs w:val="20"/>
              </w:rPr>
            </w:pPr>
            <w:r w:rsidRPr="00B6386A">
              <w:rPr>
                <w:rFonts w:cs="Times New Roman"/>
                <w:sz w:val="20"/>
                <w:szCs w:val="20"/>
              </w:rPr>
              <w:t>0709</w:t>
            </w:r>
          </w:p>
        </w:tc>
        <w:tc>
          <w:tcPr>
            <w:tcW w:w="1276" w:type="dxa"/>
            <w:hideMark/>
          </w:tcPr>
          <w:p w14:paraId="59713C1E" w14:textId="77777777" w:rsidR="00B6386A" w:rsidRPr="00B6386A" w:rsidRDefault="00B6386A" w:rsidP="00F37D0D">
            <w:pPr>
              <w:jc w:val="center"/>
              <w:outlineLvl w:val="4"/>
              <w:rPr>
                <w:rFonts w:cs="Times New Roman"/>
                <w:sz w:val="20"/>
                <w:szCs w:val="20"/>
              </w:rPr>
            </w:pPr>
            <w:r w:rsidRPr="00B6386A">
              <w:rPr>
                <w:rFonts w:cs="Times New Roman"/>
                <w:sz w:val="20"/>
                <w:szCs w:val="20"/>
              </w:rPr>
              <w:t>1030174343</w:t>
            </w:r>
          </w:p>
        </w:tc>
        <w:tc>
          <w:tcPr>
            <w:tcW w:w="598" w:type="dxa"/>
            <w:hideMark/>
          </w:tcPr>
          <w:p w14:paraId="681C3AEA"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528" w:type="dxa"/>
            <w:hideMark/>
          </w:tcPr>
          <w:p w14:paraId="1E0D120E" w14:textId="77777777" w:rsidR="00B6386A" w:rsidRPr="00B6386A" w:rsidRDefault="00B6386A" w:rsidP="00F37D0D">
            <w:pPr>
              <w:jc w:val="center"/>
              <w:outlineLvl w:val="4"/>
              <w:rPr>
                <w:rFonts w:cs="Times New Roman"/>
                <w:sz w:val="20"/>
                <w:szCs w:val="20"/>
              </w:rPr>
            </w:pPr>
            <w:r w:rsidRPr="00B6386A">
              <w:rPr>
                <w:rFonts w:cs="Times New Roman"/>
                <w:sz w:val="20"/>
                <w:szCs w:val="20"/>
              </w:rPr>
              <w:t>1 961,9</w:t>
            </w:r>
          </w:p>
        </w:tc>
        <w:tc>
          <w:tcPr>
            <w:tcW w:w="1418" w:type="dxa"/>
            <w:hideMark/>
          </w:tcPr>
          <w:p w14:paraId="767A5DE7" w14:textId="77777777" w:rsidR="00B6386A" w:rsidRPr="00B6386A" w:rsidRDefault="00B6386A" w:rsidP="00F37D0D">
            <w:pPr>
              <w:jc w:val="center"/>
              <w:outlineLvl w:val="4"/>
              <w:rPr>
                <w:rFonts w:cs="Times New Roman"/>
                <w:sz w:val="20"/>
                <w:szCs w:val="20"/>
              </w:rPr>
            </w:pPr>
            <w:r w:rsidRPr="00B6386A">
              <w:rPr>
                <w:rFonts w:cs="Times New Roman"/>
                <w:sz w:val="20"/>
                <w:szCs w:val="20"/>
              </w:rPr>
              <w:t>1 961,9</w:t>
            </w:r>
          </w:p>
        </w:tc>
        <w:tc>
          <w:tcPr>
            <w:tcW w:w="1559" w:type="dxa"/>
            <w:hideMark/>
          </w:tcPr>
          <w:p w14:paraId="4F71574F" w14:textId="77777777" w:rsidR="00B6386A" w:rsidRPr="00B6386A" w:rsidRDefault="00B6386A" w:rsidP="00F37D0D">
            <w:pPr>
              <w:jc w:val="center"/>
              <w:outlineLvl w:val="4"/>
              <w:rPr>
                <w:rFonts w:cs="Times New Roman"/>
                <w:sz w:val="20"/>
                <w:szCs w:val="20"/>
              </w:rPr>
            </w:pPr>
            <w:r w:rsidRPr="00B6386A">
              <w:rPr>
                <w:rFonts w:cs="Times New Roman"/>
                <w:sz w:val="20"/>
                <w:szCs w:val="20"/>
              </w:rPr>
              <w:t>1 961,9</w:t>
            </w:r>
          </w:p>
        </w:tc>
      </w:tr>
      <w:tr w:rsidR="00B6386A" w:rsidRPr="00B6386A" w14:paraId="427F41AA" w14:textId="77777777" w:rsidTr="00F37D0D">
        <w:trPr>
          <w:trHeight w:val="284"/>
        </w:trPr>
        <w:tc>
          <w:tcPr>
            <w:tcW w:w="3417" w:type="dxa"/>
            <w:hideMark/>
          </w:tcPr>
          <w:p w14:paraId="16182049" w14:textId="77777777" w:rsidR="00B6386A" w:rsidRPr="00B6386A" w:rsidRDefault="00B6386A" w:rsidP="00F37D0D">
            <w:pPr>
              <w:outlineLvl w:val="6"/>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709" w:type="dxa"/>
            <w:hideMark/>
          </w:tcPr>
          <w:p w14:paraId="369B5C6C" w14:textId="77777777" w:rsidR="00B6386A" w:rsidRPr="00B6386A" w:rsidRDefault="00B6386A" w:rsidP="00F37D0D">
            <w:pPr>
              <w:jc w:val="center"/>
              <w:outlineLvl w:val="6"/>
              <w:rPr>
                <w:rFonts w:cs="Times New Roman"/>
                <w:sz w:val="20"/>
                <w:szCs w:val="20"/>
              </w:rPr>
            </w:pPr>
            <w:r w:rsidRPr="00B6386A">
              <w:rPr>
                <w:rFonts w:cs="Times New Roman"/>
                <w:sz w:val="20"/>
                <w:szCs w:val="20"/>
              </w:rPr>
              <w:t>0709</w:t>
            </w:r>
          </w:p>
        </w:tc>
        <w:tc>
          <w:tcPr>
            <w:tcW w:w="1276" w:type="dxa"/>
            <w:hideMark/>
          </w:tcPr>
          <w:p w14:paraId="01357527" w14:textId="77777777" w:rsidR="00B6386A" w:rsidRPr="00B6386A" w:rsidRDefault="00B6386A" w:rsidP="00F37D0D">
            <w:pPr>
              <w:jc w:val="center"/>
              <w:outlineLvl w:val="6"/>
              <w:rPr>
                <w:rFonts w:cs="Times New Roman"/>
                <w:sz w:val="20"/>
                <w:szCs w:val="20"/>
              </w:rPr>
            </w:pPr>
            <w:r w:rsidRPr="00B6386A">
              <w:rPr>
                <w:rFonts w:cs="Times New Roman"/>
                <w:sz w:val="20"/>
                <w:szCs w:val="20"/>
              </w:rPr>
              <w:t>1030174343</w:t>
            </w:r>
          </w:p>
        </w:tc>
        <w:tc>
          <w:tcPr>
            <w:tcW w:w="598" w:type="dxa"/>
            <w:hideMark/>
          </w:tcPr>
          <w:p w14:paraId="7ADC0B71" w14:textId="77777777" w:rsidR="00B6386A" w:rsidRPr="00B6386A" w:rsidRDefault="00B6386A" w:rsidP="00F37D0D">
            <w:pPr>
              <w:jc w:val="center"/>
              <w:outlineLvl w:val="6"/>
              <w:rPr>
                <w:rFonts w:cs="Times New Roman"/>
                <w:sz w:val="20"/>
                <w:szCs w:val="20"/>
              </w:rPr>
            </w:pPr>
            <w:r w:rsidRPr="00B6386A">
              <w:rPr>
                <w:rFonts w:cs="Times New Roman"/>
                <w:sz w:val="20"/>
                <w:szCs w:val="20"/>
              </w:rPr>
              <w:t>600</w:t>
            </w:r>
          </w:p>
        </w:tc>
        <w:tc>
          <w:tcPr>
            <w:tcW w:w="1528" w:type="dxa"/>
            <w:hideMark/>
          </w:tcPr>
          <w:p w14:paraId="66AFE9AE" w14:textId="77777777" w:rsidR="00B6386A" w:rsidRPr="00B6386A" w:rsidRDefault="00B6386A" w:rsidP="00F37D0D">
            <w:pPr>
              <w:jc w:val="center"/>
              <w:outlineLvl w:val="6"/>
              <w:rPr>
                <w:rFonts w:cs="Times New Roman"/>
                <w:sz w:val="20"/>
                <w:szCs w:val="20"/>
              </w:rPr>
            </w:pPr>
            <w:r w:rsidRPr="00B6386A">
              <w:rPr>
                <w:rFonts w:cs="Times New Roman"/>
                <w:sz w:val="20"/>
                <w:szCs w:val="20"/>
              </w:rPr>
              <w:t>1 961,9</w:t>
            </w:r>
          </w:p>
        </w:tc>
        <w:tc>
          <w:tcPr>
            <w:tcW w:w="1418" w:type="dxa"/>
            <w:hideMark/>
          </w:tcPr>
          <w:p w14:paraId="05A4B8B8" w14:textId="77777777" w:rsidR="00B6386A" w:rsidRPr="00B6386A" w:rsidRDefault="00B6386A" w:rsidP="00F37D0D">
            <w:pPr>
              <w:jc w:val="center"/>
              <w:outlineLvl w:val="6"/>
              <w:rPr>
                <w:rFonts w:cs="Times New Roman"/>
                <w:sz w:val="20"/>
                <w:szCs w:val="20"/>
              </w:rPr>
            </w:pPr>
            <w:r w:rsidRPr="00B6386A">
              <w:rPr>
                <w:rFonts w:cs="Times New Roman"/>
                <w:sz w:val="20"/>
                <w:szCs w:val="20"/>
              </w:rPr>
              <w:t>1 961,9</w:t>
            </w:r>
          </w:p>
        </w:tc>
        <w:tc>
          <w:tcPr>
            <w:tcW w:w="1559" w:type="dxa"/>
            <w:hideMark/>
          </w:tcPr>
          <w:p w14:paraId="1B4F0BAA" w14:textId="77777777" w:rsidR="00B6386A" w:rsidRPr="00B6386A" w:rsidRDefault="00B6386A" w:rsidP="00F37D0D">
            <w:pPr>
              <w:jc w:val="center"/>
              <w:outlineLvl w:val="6"/>
              <w:rPr>
                <w:rFonts w:cs="Times New Roman"/>
                <w:sz w:val="20"/>
                <w:szCs w:val="20"/>
              </w:rPr>
            </w:pPr>
            <w:r w:rsidRPr="00B6386A">
              <w:rPr>
                <w:rFonts w:cs="Times New Roman"/>
                <w:sz w:val="20"/>
                <w:szCs w:val="20"/>
              </w:rPr>
              <w:t>1 961,9</w:t>
            </w:r>
          </w:p>
        </w:tc>
      </w:tr>
      <w:tr w:rsidR="00B6386A" w:rsidRPr="00B6386A" w14:paraId="6D494C01" w14:textId="77777777" w:rsidTr="00F37D0D">
        <w:trPr>
          <w:trHeight w:val="284"/>
        </w:trPr>
        <w:tc>
          <w:tcPr>
            <w:tcW w:w="3417" w:type="dxa"/>
            <w:hideMark/>
          </w:tcPr>
          <w:p w14:paraId="2706E67C" w14:textId="77777777" w:rsidR="00B6386A" w:rsidRPr="00B6386A" w:rsidRDefault="00B6386A" w:rsidP="00F37D0D">
            <w:pPr>
              <w:outlineLvl w:val="6"/>
              <w:rPr>
                <w:rFonts w:cs="Times New Roman"/>
                <w:sz w:val="20"/>
                <w:szCs w:val="20"/>
              </w:rPr>
            </w:pPr>
            <w:r w:rsidRPr="00B6386A">
              <w:rPr>
                <w:rFonts w:cs="Times New Roman"/>
                <w:sz w:val="20"/>
                <w:szCs w:val="20"/>
              </w:rPr>
              <w:t>Субсидии бюджетным учреждениям</w:t>
            </w:r>
          </w:p>
        </w:tc>
        <w:tc>
          <w:tcPr>
            <w:tcW w:w="709" w:type="dxa"/>
            <w:hideMark/>
          </w:tcPr>
          <w:p w14:paraId="4EC4E0B6" w14:textId="77777777" w:rsidR="00B6386A" w:rsidRPr="00B6386A" w:rsidRDefault="00B6386A" w:rsidP="00F37D0D">
            <w:pPr>
              <w:jc w:val="center"/>
              <w:outlineLvl w:val="6"/>
              <w:rPr>
                <w:rFonts w:cs="Times New Roman"/>
                <w:sz w:val="20"/>
                <w:szCs w:val="20"/>
              </w:rPr>
            </w:pPr>
            <w:r w:rsidRPr="00B6386A">
              <w:rPr>
                <w:rFonts w:cs="Times New Roman"/>
                <w:sz w:val="20"/>
                <w:szCs w:val="20"/>
              </w:rPr>
              <w:t>0709</w:t>
            </w:r>
          </w:p>
        </w:tc>
        <w:tc>
          <w:tcPr>
            <w:tcW w:w="1276" w:type="dxa"/>
            <w:hideMark/>
          </w:tcPr>
          <w:p w14:paraId="71ED92C3" w14:textId="77777777" w:rsidR="00B6386A" w:rsidRPr="00B6386A" w:rsidRDefault="00B6386A" w:rsidP="00F37D0D">
            <w:pPr>
              <w:jc w:val="center"/>
              <w:outlineLvl w:val="6"/>
              <w:rPr>
                <w:rFonts w:cs="Times New Roman"/>
                <w:sz w:val="20"/>
                <w:szCs w:val="20"/>
              </w:rPr>
            </w:pPr>
            <w:r w:rsidRPr="00B6386A">
              <w:rPr>
                <w:rFonts w:cs="Times New Roman"/>
                <w:sz w:val="20"/>
                <w:szCs w:val="20"/>
              </w:rPr>
              <w:t>1030174343</w:t>
            </w:r>
          </w:p>
        </w:tc>
        <w:tc>
          <w:tcPr>
            <w:tcW w:w="598" w:type="dxa"/>
            <w:hideMark/>
          </w:tcPr>
          <w:p w14:paraId="42242B37"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1528" w:type="dxa"/>
            <w:hideMark/>
          </w:tcPr>
          <w:p w14:paraId="009AB7DF" w14:textId="77777777" w:rsidR="00B6386A" w:rsidRPr="00B6386A" w:rsidRDefault="00B6386A" w:rsidP="00F37D0D">
            <w:pPr>
              <w:jc w:val="center"/>
              <w:outlineLvl w:val="6"/>
              <w:rPr>
                <w:rFonts w:cs="Times New Roman"/>
                <w:sz w:val="20"/>
                <w:szCs w:val="20"/>
              </w:rPr>
            </w:pPr>
            <w:r w:rsidRPr="00B6386A">
              <w:rPr>
                <w:rFonts w:cs="Times New Roman"/>
                <w:sz w:val="20"/>
                <w:szCs w:val="20"/>
              </w:rPr>
              <w:t>1 961,9</w:t>
            </w:r>
          </w:p>
        </w:tc>
        <w:tc>
          <w:tcPr>
            <w:tcW w:w="1418" w:type="dxa"/>
            <w:hideMark/>
          </w:tcPr>
          <w:p w14:paraId="4A8CA626" w14:textId="77777777" w:rsidR="00B6386A" w:rsidRPr="00B6386A" w:rsidRDefault="00B6386A" w:rsidP="00F37D0D">
            <w:pPr>
              <w:jc w:val="center"/>
              <w:outlineLvl w:val="6"/>
              <w:rPr>
                <w:rFonts w:cs="Times New Roman"/>
                <w:sz w:val="20"/>
                <w:szCs w:val="20"/>
              </w:rPr>
            </w:pPr>
            <w:r w:rsidRPr="00B6386A">
              <w:rPr>
                <w:rFonts w:cs="Times New Roman"/>
                <w:sz w:val="20"/>
                <w:szCs w:val="20"/>
              </w:rPr>
              <w:t>1 961,9</w:t>
            </w:r>
          </w:p>
        </w:tc>
        <w:tc>
          <w:tcPr>
            <w:tcW w:w="1559" w:type="dxa"/>
            <w:hideMark/>
          </w:tcPr>
          <w:p w14:paraId="10CEEC3B" w14:textId="77777777" w:rsidR="00B6386A" w:rsidRPr="00B6386A" w:rsidRDefault="00B6386A" w:rsidP="00F37D0D">
            <w:pPr>
              <w:jc w:val="center"/>
              <w:outlineLvl w:val="6"/>
              <w:rPr>
                <w:rFonts w:cs="Times New Roman"/>
                <w:sz w:val="20"/>
                <w:szCs w:val="20"/>
              </w:rPr>
            </w:pPr>
            <w:r w:rsidRPr="00B6386A">
              <w:rPr>
                <w:rFonts w:cs="Times New Roman"/>
                <w:sz w:val="20"/>
                <w:szCs w:val="20"/>
              </w:rPr>
              <w:t>1 961,9</w:t>
            </w:r>
          </w:p>
        </w:tc>
      </w:tr>
      <w:tr w:rsidR="00B6386A" w:rsidRPr="00B6386A" w14:paraId="5A603E47" w14:textId="77777777" w:rsidTr="00F37D0D">
        <w:trPr>
          <w:trHeight w:val="284"/>
        </w:trPr>
        <w:tc>
          <w:tcPr>
            <w:tcW w:w="3417" w:type="dxa"/>
            <w:hideMark/>
          </w:tcPr>
          <w:p w14:paraId="2FF5A186" w14:textId="77777777" w:rsidR="00B6386A" w:rsidRPr="00B6386A" w:rsidRDefault="00B6386A" w:rsidP="00F37D0D">
            <w:pPr>
              <w:outlineLvl w:val="6"/>
              <w:rPr>
                <w:rFonts w:cs="Times New Roman"/>
                <w:sz w:val="20"/>
                <w:szCs w:val="20"/>
              </w:rPr>
            </w:pPr>
            <w:r w:rsidRPr="00B6386A">
              <w:rPr>
                <w:rFonts w:cs="Times New Roman"/>
                <w:sz w:val="20"/>
                <w:szCs w:val="20"/>
              </w:rPr>
              <w:t>Исполнение государственных полномочий в сфере организации отдыха оздоровления детей участников СВО</w:t>
            </w:r>
          </w:p>
        </w:tc>
        <w:tc>
          <w:tcPr>
            <w:tcW w:w="709" w:type="dxa"/>
            <w:hideMark/>
          </w:tcPr>
          <w:p w14:paraId="7D425F87" w14:textId="77777777" w:rsidR="00B6386A" w:rsidRPr="00B6386A" w:rsidRDefault="00B6386A" w:rsidP="00F37D0D">
            <w:pPr>
              <w:jc w:val="center"/>
              <w:outlineLvl w:val="6"/>
              <w:rPr>
                <w:rFonts w:cs="Times New Roman"/>
                <w:sz w:val="20"/>
                <w:szCs w:val="20"/>
              </w:rPr>
            </w:pPr>
            <w:r w:rsidRPr="00B6386A">
              <w:rPr>
                <w:rFonts w:cs="Times New Roman"/>
                <w:sz w:val="20"/>
                <w:szCs w:val="20"/>
              </w:rPr>
              <w:t>0709</w:t>
            </w:r>
          </w:p>
        </w:tc>
        <w:tc>
          <w:tcPr>
            <w:tcW w:w="1276" w:type="dxa"/>
            <w:hideMark/>
          </w:tcPr>
          <w:p w14:paraId="7657B3AD" w14:textId="77777777" w:rsidR="00B6386A" w:rsidRPr="00B6386A" w:rsidRDefault="00B6386A" w:rsidP="00F37D0D">
            <w:pPr>
              <w:jc w:val="center"/>
              <w:outlineLvl w:val="6"/>
              <w:rPr>
                <w:rFonts w:cs="Times New Roman"/>
                <w:sz w:val="20"/>
                <w:szCs w:val="20"/>
              </w:rPr>
            </w:pPr>
            <w:r w:rsidRPr="00B6386A">
              <w:rPr>
                <w:rFonts w:cs="Times New Roman"/>
                <w:sz w:val="20"/>
                <w:szCs w:val="20"/>
              </w:rPr>
              <w:t>1030174350</w:t>
            </w:r>
          </w:p>
        </w:tc>
        <w:tc>
          <w:tcPr>
            <w:tcW w:w="598" w:type="dxa"/>
            <w:hideMark/>
          </w:tcPr>
          <w:p w14:paraId="1D94FAF2"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528" w:type="dxa"/>
            <w:hideMark/>
          </w:tcPr>
          <w:p w14:paraId="776BDC92" w14:textId="77777777" w:rsidR="00B6386A" w:rsidRPr="00B6386A" w:rsidRDefault="00B6386A" w:rsidP="00F37D0D">
            <w:pPr>
              <w:jc w:val="center"/>
              <w:outlineLvl w:val="6"/>
              <w:rPr>
                <w:rFonts w:cs="Times New Roman"/>
                <w:sz w:val="20"/>
                <w:szCs w:val="20"/>
              </w:rPr>
            </w:pPr>
            <w:r w:rsidRPr="00B6386A">
              <w:rPr>
                <w:rFonts w:cs="Times New Roman"/>
                <w:sz w:val="20"/>
                <w:szCs w:val="20"/>
              </w:rPr>
              <w:t>932,9</w:t>
            </w:r>
          </w:p>
        </w:tc>
        <w:tc>
          <w:tcPr>
            <w:tcW w:w="1418" w:type="dxa"/>
            <w:hideMark/>
          </w:tcPr>
          <w:p w14:paraId="7FF9B1E4" w14:textId="77777777" w:rsidR="00B6386A" w:rsidRPr="00B6386A" w:rsidRDefault="00B6386A" w:rsidP="00F37D0D">
            <w:pPr>
              <w:jc w:val="center"/>
              <w:outlineLvl w:val="6"/>
              <w:rPr>
                <w:rFonts w:cs="Times New Roman"/>
                <w:sz w:val="20"/>
                <w:szCs w:val="20"/>
              </w:rPr>
            </w:pPr>
            <w:r w:rsidRPr="00B6386A">
              <w:rPr>
                <w:rFonts w:cs="Times New Roman"/>
                <w:sz w:val="20"/>
                <w:szCs w:val="20"/>
              </w:rPr>
              <w:t>932,9</w:t>
            </w:r>
          </w:p>
        </w:tc>
        <w:tc>
          <w:tcPr>
            <w:tcW w:w="1559" w:type="dxa"/>
            <w:hideMark/>
          </w:tcPr>
          <w:p w14:paraId="292A648D" w14:textId="77777777" w:rsidR="00B6386A" w:rsidRPr="00B6386A" w:rsidRDefault="00B6386A" w:rsidP="00F37D0D">
            <w:pPr>
              <w:jc w:val="center"/>
              <w:outlineLvl w:val="6"/>
              <w:rPr>
                <w:rFonts w:cs="Times New Roman"/>
                <w:sz w:val="20"/>
                <w:szCs w:val="20"/>
              </w:rPr>
            </w:pPr>
            <w:r w:rsidRPr="00B6386A">
              <w:rPr>
                <w:rFonts w:cs="Times New Roman"/>
                <w:sz w:val="20"/>
                <w:szCs w:val="20"/>
              </w:rPr>
              <w:t>932,9</w:t>
            </w:r>
          </w:p>
        </w:tc>
      </w:tr>
      <w:tr w:rsidR="00B6386A" w:rsidRPr="00B6386A" w14:paraId="2298EAC6" w14:textId="77777777" w:rsidTr="00F37D0D">
        <w:trPr>
          <w:trHeight w:val="284"/>
        </w:trPr>
        <w:tc>
          <w:tcPr>
            <w:tcW w:w="3417" w:type="dxa"/>
            <w:hideMark/>
          </w:tcPr>
          <w:p w14:paraId="39420774" w14:textId="77777777" w:rsidR="00B6386A" w:rsidRPr="00B6386A" w:rsidRDefault="00B6386A" w:rsidP="00F37D0D">
            <w:pPr>
              <w:outlineLvl w:val="6"/>
              <w:rPr>
                <w:rFonts w:cs="Times New Roman"/>
                <w:sz w:val="20"/>
                <w:szCs w:val="20"/>
              </w:rPr>
            </w:pPr>
            <w:r w:rsidRPr="00B6386A">
              <w:rPr>
                <w:rFonts w:cs="Times New Roman"/>
                <w:sz w:val="20"/>
                <w:szCs w:val="20"/>
              </w:rPr>
              <w:t>Социальное обеспечение и иные выплаты населению</w:t>
            </w:r>
          </w:p>
        </w:tc>
        <w:tc>
          <w:tcPr>
            <w:tcW w:w="709" w:type="dxa"/>
            <w:hideMark/>
          </w:tcPr>
          <w:p w14:paraId="3524C8EE" w14:textId="77777777" w:rsidR="00B6386A" w:rsidRPr="00B6386A" w:rsidRDefault="00B6386A" w:rsidP="00F37D0D">
            <w:pPr>
              <w:jc w:val="center"/>
              <w:outlineLvl w:val="6"/>
              <w:rPr>
                <w:rFonts w:cs="Times New Roman"/>
                <w:sz w:val="20"/>
                <w:szCs w:val="20"/>
              </w:rPr>
            </w:pPr>
            <w:r w:rsidRPr="00B6386A">
              <w:rPr>
                <w:rFonts w:cs="Times New Roman"/>
                <w:sz w:val="20"/>
                <w:szCs w:val="20"/>
              </w:rPr>
              <w:t>0709</w:t>
            </w:r>
          </w:p>
        </w:tc>
        <w:tc>
          <w:tcPr>
            <w:tcW w:w="1276" w:type="dxa"/>
            <w:hideMark/>
          </w:tcPr>
          <w:p w14:paraId="5F3D197E" w14:textId="77777777" w:rsidR="00B6386A" w:rsidRPr="00B6386A" w:rsidRDefault="00B6386A" w:rsidP="00F37D0D">
            <w:pPr>
              <w:jc w:val="center"/>
              <w:outlineLvl w:val="6"/>
              <w:rPr>
                <w:rFonts w:cs="Times New Roman"/>
                <w:sz w:val="20"/>
                <w:szCs w:val="20"/>
              </w:rPr>
            </w:pPr>
            <w:r w:rsidRPr="00B6386A">
              <w:rPr>
                <w:rFonts w:cs="Times New Roman"/>
                <w:sz w:val="20"/>
                <w:szCs w:val="20"/>
              </w:rPr>
              <w:t>1030174350</w:t>
            </w:r>
          </w:p>
        </w:tc>
        <w:tc>
          <w:tcPr>
            <w:tcW w:w="598" w:type="dxa"/>
            <w:hideMark/>
          </w:tcPr>
          <w:p w14:paraId="4607D81B"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c>
          <w:tcPr>
            <w:tcW w:w="1528" w:type="dxa"/>
            <w:hideMark/>
          </w:tcPr>
          <w:p w14:paraId="35FA5BC6" w14:textId="77777777" w:rsidR="00B6386A" w:rsidRPr="00B6386A" w:rsidRDefault="00B6386A" w:rsidP="00F37D0D">
            <w:pPr>
              <w:jc w:val="center"/>
              <w:outlineLvl w:val="6"/>
              <w:rPr>
                <w:rFonts w:cs="Times New Roman"/>
                <w:sz w:val="20"/>
                <w:szCs w:val="20"/>
              </w:rPr>
            </w:pPr>
            <w:r w:rsidRPr="00B6386A">
              <w:rPr>
                <w:rFonts w:cs="Times New Roman"/>
                <w:sz w:val="20"/>
                <w:szCs w:val="20"/>
              </w:rPr>
              <w:t>932,9</w:t>
            </w:r>
          </w:p>
        </w:tc>
        <w:tc>
          <w:tcPr>
            <w:tcW w:w="1418" w:type="dxa"/>
            <w:hideMark/>
          </w:tcPr>
          <w:p w14:paraId="609F9E35" w14:textId="77777777" w:rsidR="00B6386A" w:rsidRPr="00B6386A" w:rsidRDefault="00B6386A" w:rsidP="00F37D0D">
            <w:pPr>
              <w:jc w:val="center"/>
              <w:outlineLvl w:val="6"/>
              <w:rPr>
                <w:rFonts w:cs="Times New Roman"/>
                <w:sz w:val="20"/>
                <w:szCs w:val="20"/>
              </w:rPr>
            </w:pPr>
            <w:r w:rsidRPr="00B6386A">
              <w:rPr>
                <w:rFonts w:cs="Times New Roman"/>
                <w:sz w:val="20"/>
                <w:szCs w:val="20"/>
              </w:rPr>
              <w:t>932,9</w:t>
            </w:r>
          </w:p>
        </w:tc>
        <w:tc>
          <w:tcPr>
            <w:tcW w:w="1559" w:type="dxa"/>
            <w:hideMark/>
          </w:tcPr>
          <w:p w14:paraId="66854AF1" w14:textId="77777777" w:rsidR="00B6386A" w:rsidRPr="00B6386A" w:rsidRDefault="00B6386A" w:rsidP="00F37D0D">
            <w:pPr>
              <w:jc w:val="center"/>
              <w:outlineLvl w:val="6"/>
              <w:rPr>
                <w:rFonts w:cs="Times New Roman"/>
                <w:sz w:val="20"/>
                <w:szCs w:val="20"/>
              </w:rPr>
            </w:pPr>
            <w:r w:rsidRPr="00B6386A">
              <w:rPr>
                <w:rFonts w:cs="Times New Roman"/>
                <w:sz w:val="20"/>
                <w:szCs w:val="20"/>
              </w:rPr>
              <w:t>932,9</w:t>
            </w:r>
          </w:p>
        </w:tc>
      </w:tr>
      <w:tr w:rsidR="00B6386A" w:rsidRPr="00B6386A" w14:paraId="6B8C1D69" w14:textId="77777777" w:rsidTr="00F37D0D">
        <w:trPr>
          <w:trHeight w:val="284"/>
        </w:trPr>
        <w:tc>
          <w:tcPr>
            <w:tcW w:w="3417" w:type="dxa"/>
            <w:hideMark/>
          </w:tcPr>
          <w:p w14:paraId="5F7384FF" w14:textId="77777777" w:rsidR="00B6386A" w:rsidRPr="00B6386A" w:rsidRDefault="00B6386A" w:rsidP="00F37D0D">
            <w:pPr>
              <w:outlineLvl w:val="6"/>
              <w:rPr>
                <w:rFonts w:cs="Times New Roman"/>
                <w:sz w:val="20"/>
                <w:szCs w:val="20"/>
              </w:rPr>
            </w:pPr>
            <w:r w:rsidRPr="00B6386A">
              <w:rPr>
                <w:rFonts w:cs="Times New Roman"/>
                <w:sz w:val="20"/>
                <w:szCs w:val="20"/>
              </w:rPr>
              <w:t>Социальные выплаты гражданам, кроме публичных нормативных социальных выплат</w:t>
            </w:r>
          </w:p>
        </w:tc>
        <w:tc>
          <w:tcPr>
            <w:tcW w:w="709" w:type="dxa"/>
            <w:hideMark/>
          </w:tcPr>
          <w:p w14:paraId="6DC20705" w14:textId="77777777" w:rsidR="00B6386A" w:rsidRPr="00B6386A" w:rsidRDefault="00B6386A" w:rsidP="00F37D0D">
            <w:pPr>
              <w:jc w:val="center"/>
              <w:outlineLvl w:val="6"/>
              <w:rPr>
                <w:rFonts w:cs="Times New Roman"/>
                <w:sz w:val="20"/>
                <w:szCs w:val="20"/>
              </w:rPr>
            </w:pPr>
            <w:r w:rsidRPr="00B6386A">
              <w:rPr>
                <w:rFonts w:cs="Times New Roman"/>
                <w:sz w:val="20"/>
                <w:szCs w:val="20"/>
              </w:rPr>
              <w:t>0709</w:t>
            </w:r>
          </w:p>
        </w:tc>
        <w:tc>
          <w:tcPr>
            <w:tcW w:w="1276" w:type="dxa"/>
            <w:hideMark/>
          </w:tcPr>
          <w:p w14:paraId="47944998" w14:textId="77777777" w:rsidR="00B6386A" w:rsidRPr="00B6386A" w:rsidRDefault="00B6386A" w:rsidP="00F37D0D">
            <w:pPr>
              <w:jc w:val="center"/>
              <w:outlineLvl w:val="6"/>
              <w:rPr>
                <w:rFonts w:cs="Times New Roman"/>
                <w:sz w:val="20"/>
                <w:szCs w:val="20"/>
              </w:rPr>
            </w:pPr>
            <w:r w:rsidRPr="00B6386A">
              <w:rPr>
                <w:rFonts w:cs="Times New Roman"/>
                <w:sz w:val="20"/>
                <w:szCs w:val="20"/>
              </w:rPr>
              <w:t>1030174350</w:t>
            </w:r>
          </w:p>
        </w:tc>
        <w:tc>
          <w:tcPr>
            <w:tcW w:w="598" w:type="dxa"/>
            <w:hideMark/>
          </w:tcPr>
          <w:p w14:paraId="1ED832F3" w14:textId="77777777" w:rsidR="00B6386A" w:rsidRPr="00B6386A" w:rsidRDefault="00B6386A" w:rsidP="00F37D0D">
            <w:pPr>
              <w:jc w:val="center"/>
              <w:outlineLvl w:val="6"/>
              <w:rPr>
                <w:rFonts w:cs="Times New Roman"/>
                <w:sz w:val="20"/>
                <w:szCs w:val="20"/>
              </w:rPr>
            </w:pPr>
            <w:r w:rsidRPr="00B6386A">
              <w:rPr>
                <w:rFonts w:cs="Times New Roman"/>
                <w:sz w:val="20"/>
                <w:szCs w:val="20"/>
              </w:rPr>
              <w:t>320</w:t>
            </w:r>
          </w:p>
        </w:tc>
        <w:tc>
          <w:tcPr>
            <w:tcW w:w="1528" w:type="dxa"/>
            <w:hideMark/>
          </w:tcPr>
          <w:p w14:paraId="672748E0" w14:textId="77777777" w:rsidR="00B6386A" w:rsidRPr="00B6386A" w:rsidRDefault="00B6386A" w:rsidP="00F37D0D">
            <w:pPr>
              <w:jc w:val="center"/>
              <w:outlineLvl w:val="6"/>
              <w:rPr>
                <w:rFonts w:cs="Times New Roman"/>
                <w:sz w:val="20"/>
                <w:szCs w:val="20"/>
              </w:rPr>
            </w:pPr>
            <w:r w:rsidRPr="00B6386A">
              <w:rPr>
                <w:rFonts w:cs="Times New Roman"/>
                <w:sz w:val="20"/>
                <w:szCs w:val="20"/>
              </w:rPr>
              <w:t>932,9</w:t>
            </w:r>
          </w:p>
        </w:tc>
        <w:tc>
          <w:tcPr>
            <w:tcW w:w="1418" w:type="dxa"/>
            <w:hideMark/>
          </w:tcPr>
          <w:p w14:paraId="6923A6D8" w14:textId="77777777" w:rsidR="00B6386A" w:rsidRPr="00B6386A" w:rsidRDefault="00B6386A" w:rsidP="00F37D0D">
            <w:pPr>
              <w:jc w:val="center"/>
              <w:outlineLvl w:val="6"/>
              <w:rPr>
                <w:rFonts w:cs="Times New Roman"/>
                <w:sz w:val="20"/>
                <w:szCs w:val="20"/>
              </w:rPr>
            </w:pPr>
            <w:r w:rsidRPr="00B6386A">
              <w:rPr>
                <w:rFonts w:cs="Times New Roman"/>
                <w:sz w:val="20"/>
                <w:szCs w:val="20"/>
              </w:rPr>
              <w:t>932,9</w:t>
            </w:r>
          </w:p>
        </w:tc>
        <w:tc>
          <w:tcPr>
            <w:tcW w:w="1559" w:type="dxa"/>
            <w:hideMark/>
          </w:tcPr>
          <w:p w14:paraId="17C494C6" w14:textId="77777777" w:rsidR="00B6386A" w:rsidRPr="00B6386A" w:rsidRDefault="00B6386A" w:rsidP="00F37D0D">
            <w:pPr>
              <w:jc w:val="center"/>
              <w:outlineLvl w:val="6"/>
              <w:rPr>
                <w:rFonts w:cs="Times New Roman"/>
                <w:sz w:val="20"/>
                <w:szCs w:val="20"/>
              </w:rPr>
            </w:pPr>
            <w:r w:rsidRPr="00B6386A">
              <w:rPr>
                <w:rFonts w:cs="Times New Roman"/>
                <w:sz w:val="20"/>
                <w:szCs w:val="20"/>
              </w:rPr>
              <w:t>932,9</w:t>
            </w:r>
          </w:p>
        </w:tc>
      </w:tr>
      <w:tr w:rsidR="00B6386A" w:rsidRPr="00B6386A" w14:paraId="4C9BC684" w14:textId="77777777" w:rsidTr="00F37D0D">
        <w:trPr>
          <w:trHeight w:val="284"/>
        </w:trPr>
        <w:tc>
          <w:tcPr>
            <w:tcW w:w="3417" w:type="dxa"/>
            <w:hideMark/>
          </w:tcPr>
          <w:p w14:paraId="795128CC" w14:textId="77777777" w:rsidR="00B6386A" w:rsidRPr="00B6386A" w:rsidRDefault="00B6386A" w:rsidP="00F37D0D">
            <w:pPr>
              <w:outlineLvl w:val="4"/>
              <w:rPr>
                <w:rFonts w:cs="Times New Roman"/>
                <w:sz w:val="20"/>
                <w:szCs w:val="20"/>
              </w:rPr>
            </w:pPr>
            <w:r w:rsidRPr="00B6386A">
              <w:rPr>
                <w:rFonts w:cs="Times New Roman"/>
                <w:sz w:val="20"/>
                <w:szCs w:val="20"/>
              </w:rPr>
              <w:t>Организация отдыха детей в палаточных лагерях в каникулярное время</w:t>
            </w:r>
          </w:p>
        </w:tc>
        <w:tc>
          <w:tcPr>
            <w:tcW w:w="709" w:type="dxa"/>
            <w:hideMark/>
          </w:tcPr>
          <w:p w14:paraId="39970A6D" w14:textId="77777777" w:rsidR="00B6386A" w:rsidRPr="00B6386A" w:rsidRDefault="00B6386A" w:rsidP="00F37D0D">
            <w:pPr>
              <w:jc w:val="center"/>
              <w:outlineLvl w:val="4"/>
              <w:rPr>
                <w:rFonts w:cs="Times New Roman"/>
                <w:sz w:val="20"/>
                <w:szCs w:val="20"/>
              </w:rPr>
            </w:pPr>
            <w:r w:rsidRPr="00B6386A">
              <w:rPr>
                <w:rFonts w:cs="Times New Roman"/>
                <w:sz w:val="20"/>
                <w:szCs w:val="20"/>
              </w:rPr>
              <w:t>0709</w:t>
            </w:r>
          </w:p>
        </w:tc>
        <w:tc>
          <w:tcPr>
            <w:tcW w:w="1276" w:type="dxa"/>
            <w:hideMark/>
          </w:tcPr>
          <w:p w14:paraId="7277DC39" w14:textId="77777777" w:rsidR="00B6386A" w:rsidRPr="00B6386A" w:rsidRDefault="00B6386A" w:rsidP="00F37D0D">
            <w:pPr>
              <w:jc w:val="center"/>
              <w:outlineLvl w:val="4"/>
              <w:rPr>
                <w:rFonts w:cs="Times New Roman"/>
                <w:sz w:val="20"/>
                <w:szCs w:val="20"/>
              </w:rPr>
            </w:pPr>
            <w:r w:rsidRPr="00B6386A">
              <w:rPr>
                <w:rFonts w:cs="Times New Roman"/>
                <w:sz w:val="20"/>
                <w:szCs w:val="20"/>
              </w:rPr>
              <w:t>10301S1130</w:t>
            </w:r>
          </w:p>
        </w:tc>
        <w:tc>
          <w:tcPr>
            <w:tcW w:w="598" w:type="dxa"/>
            <w:hideMark/>
          </w:tcPr>
          <w:p w14:paraId="7B4874BC"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528" w:type="dxa"/>
            <w:hideMark/>
          </w:tcPr>
          <w:p w14:paraId="25B33E38" w14:textId="77777777" w:rsidR="00B6386A" w:rsidRPr="00B6386A" w:rsidRDefault="00B6386A" w:rsidP="00F37D0D">
            <w:pPr>
              <w:jc w:val="center"/>
              <w:outlineLvl w:val="4"/>
              <w:rPr>
                <w:rFonts w:cs="Times New Roman"/>
                <w:sz w:val="20"/>
                <w:szCs w:val="20"/>
              </w:rPr>
            </w:pPr>
            <w:r w:rsidRPr="00B6386A">
              <w:rPr>
                <w:rFonts w:cs="Times New Roman"/>
                <w:sz w:val="20"/>
                <w:szCs w:val="20"/>
              </w:rPr>
              <w:t>250,0</w:t>
            </w:r>
          </w:p>
        </w:tc>
        <w:tc>
          <w:tcPr>
            <w:tcW w:w="1418" w:type="dxa"/>
            <w:hideMark/>
          </w:tcPr>
          <w:p w14:paraId="6866AFCD" w14:textId="77777777" w:rsidR="00B6386A" w:rsidRPr="00B6386A" w:rsidRDefault="00B6386A" w:rsidP="00F37D0D">
            <w:pPr>
              <w:jc w:val="center"/>
              <w:outlineLvl w:val="4"/>
              <w:rPr>
                <w:rFonts w:cs="Times New Roman"/>
                <w:sz w:val="20"/>
                <w:szCs w:val="20"/>
              </w:rPr>
            </w:pPr>
            <w:r w:rsidRPr="00B6386A">
              <w:rPr>
                <w:rFonts w:cs="Times New Roman"/>
                <w:sz w:val="20"/>
                <w:szCs w:val="20"/>
              </w:rPr>
              <w:t>250,0</w:t>
            </w:r>
          </w:p>
        </w:tc>
        <w:tc>
          <w:tcPr>
            <w:tcW w:w="1559" w:type="dxa"/>
            <w:hideMark/>
          </w:tcPr>
          <w:p w14:paraId="467333EC" w14:textId="77777777" w:rsidR="00B6386A" w:rsidRPr="00B6386A" w:rsidRDefault="00B6386A" w:rsidP="00F37D0D">
            <w:pPr>
              <w:jc w:val="center"/>
              <w:outlineLvl w:val="4"/>
              <w:rPr>
                <w:rFonts w:cs="Times New Roman"/>
                <w:sz w:val="20"/>
                <w:szCs w:val="20"/>
              </w:rPr>
            </w:pPr>
            <w:r w:rsidRPr="00B6386A">
              <w:rPr>
                <w:rFonts w:cs="Times New Roman"/>
                <w:sz w:val="20"/>
                <w:szCs w:val="20"/>
              </w:rPr>
              <w:t>250,0</w:t>
            </w:r>
          </w:p>
        </w:tc>
      </w:tr>
      <w:tr w:rsidR="00B6386A" w:rsidRPr="00B6386A" w14:paraId="295EAD51" w14:textId="77777777" w:rsidTr="00F37D0D">
        <w:trPr>
          <w:trHeight w:val="284"/>
        </w:trPr>
        <w:tc>
          <w:tcPr>
            <w:tcW w:w="3417" w:type="dxa"/>
            <w:hideMark/>
          </w:tcPr>
          <w:p w14:paraId="0F1B915E" w14:textId="77777777" w:rsidR="00B6386A" w:rsidRPr="00B6386A" w:rsidRDefault="00B6386A" w:rsidP="00F37D0D">
            <w:pPr>
              <w:outlineLvl w:val="6"/>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709" w:type="dxa"/>
            <w:hideMark/>
          </w:tcPr>
          <w:p w14:paraId="2FA48DB4" w14:textId="77777777" w:rsidR="00B6386A" w:rsidRPr="00B6386A" w:rsidRDefault="00B6386A" w:rsidP="00F37D0D">
            <w:pPr>
              <w:jc w:val="center"/>
              <w:outlineLvl w:val="6"/>
              <w:rPr>
                <w:rFonts w:cs="Times New Roman"/>
                <w:sz w:val="20"/>
                <w:szCs w:val="20"/>
              </w:rPr>
            </w:pPr>
            <w:r w:rsidRPr="00B6386A">
              <w:rPr>
                <w:rFonts w:cs="Times New Roman"/>
                <w:sz w:val="20"/>
                <w:szCs w:val="20"/>
              </w:rPr>
              <w:t>0709</w:t>
            </w:r>
          </w:p>
        </w:tc>
        <w:tc>
          <w:tcPr>
            <w:tcW w:w="1276" w:type="dxa"/>
            <w:hideMark/>
          </w:tcPr>
          <w:p w14:paraId="56DD01F7" w14:textId="77777777" w:rsidR="00B6386A" w:rsidRPr="00B6386A" w:rsidRDefault="00B6386A" w:rsidP="00F37D0D">
            <w:pPr>
              <w:jc w:val="center"/>
              <w:outlineLvl w:val="6"/>
              <w:rPr>
                <w:rFonts w:cs="Times New Roman"/>
                <w:sz w:val="20"/>
                <w:szCs w:val="20"/>
              </w:rPr>
            </w:pPr>
            <w:r w:rsidRPr="00B6386A">
              <w:rPr>
                <w:rFonts w:cs="Times New Roman"/>
                <w:sz w:val="20"/>
                <w:szCs w:val="20"/>
              </w:rPr>
              <w:t>10301S1130</w:t>
            </w:r>
          </w:p>
        </w:tc>
        <w:tc>
          <w:tcPr>
            <w:tcW w:w="598" w:type="dxa"/>
            <w:hideMark/>
          </w:tcPr>
          <w:p w14:paraId="77A136D2" w14:textId="77777777" w:rsidR="00B6386A" w:rsidRPr="00B6386A" w:rsidRDefault="00B6386A" w:rsidP="00F37D0D">
            <w:pPr>
              <w:jc w:val="center"/>
              <w:outlineLvl w:val="6"/>
              <w:rPr>
                <w:rFonts w:cs="Times New Roman"/>
                <w:sz w:val="20"/>
                <w:szCs w:val="20"/>
              </w:rPr>
            </w:pPr>
            <w:r w:rsidRPr="00B6386A">
              <w:rPr>
                <w:rFonts w:cs="Times New Roman"/>
                <w:sz w:val="20"/>
                <w:szCs w:val="20"/>
              </w:rPr>
              <w:t>600</w:t>
            </w:r>
          </w:p>
        </w:tc>
        <w:tc>
          <w:tcPr>
            <w:tcW w:w="1528" w:type="dxa"/>
            <w:hideMark/>
          </w:tcPr>
          <w:p w14:paraId="7EC10B2C" w14:textId="77777777" w:rsidR="00B6386A" w:rsidRPr="00B6386A" w:rsidRDefault="00B6386A" w:rsidP="00F37D0D">
            <w:pPr>
              <w:jc w:val="center"/>
              <w:outlineLvl w:val="6"/>
              <w:rPr>
                <w:rFonts w:cs="Times New Roman"/>
                <w:sz w:val="20"/>
                <w:szCs w:val="20"/>
              </w:rPr>
            </w:pPr>
            <w:r w:rsidRPr="00B6386A">
              <w:rPr>
                <w:rFonts w:cs="Times New Roman"/>
                <w:sz w:val="20"/>
                <w:szCs w:val="20"/>
              </w:rPr>
              <w:t>250,0</w:t>
            </w:r>
          </w:p>
        </w:tc>
        <w:tc>
          <w:tcPr>
            <w:tcW w:w="1418" w:type="dxa"/>
            <w:hideMark/>
          </w:tcPr>
          <w:p w14:paraId="4ED6A4F9" w14:textId="77777777" w:rsidR="00B6386A" w:rsidRPr="00B6386A" w:rsidRDefault="00B6386A" w:rsidP="00F37D0D">
            <w:pPr>
              <w:jc w:val="center"/>
              <w:outlineLvl w:val="6"/>
              <w:rPr>
                <w:rFonts w:cs="Times New Roman"/>
                <w:sz w:val="20"/>
                <w:szCs w:val="20"/>
              </w:rPr>
            </w:pPr>
            <w:r w:rsidRPr="00B6386A">
              <w:rPr>
                <w:rFonts w:cs="Times New Roman"/>
                <w:sz w:val="20"/>
                <w:szCs w:val="20"/>
              </w:rPr>
              <w:t>250,0</w:t>
            </w:r>
          </w:p>
        </w:tc>
        <w:tc>
          <w:tcPr>
            <w:tcW w:w="1559" w:type="dxa"/>
            <w:hideMark/>
          </w:tcPr>
          <w:p w14:paraId="1B83C664" w14:textId="77777777" w:rsidR="00B6386A" w:rsidRPr="00B6386A" w:rsidRDefault="00B6386A" w:rsidP="00F37D0D">
            <w:pPr>
              <w:jc w:val="center"/>
              <w:outlineLvl w:val="6"/>
              <w:rPr>
                <w:rFonts w:cs="Times New Roman"/>
                <w:sz w:val="20"/>
                <w:szCs w:val="20"/>
              </w:rPr>
            </w:pPr>
            <w:r w:rsidRPr="00B6386A">
              <w:rPr>
                <w:rFonts w:cs="Times New Roman"/>
                <w:sz w:val="20"/>
                <w:szCs w:val="20"/>
              </w:rPr>
              <w:t>250,0</w:t>
            </w:r>
          </w:p>
        </w:tc>
      </w:tr>
      <w:tr w:rsidR="00B6386A" w:rsidRPr="00B6386A" w14:paraId="50064389" w14:textId="77777777" w:rsidTr="00F37D0D">
        <w:trPr>
          <w:trHeight w:val="284"/>
        </w:trPr>
        <w:tc>
          <w:tcPr>
            <w:tcW w:w="3417" w:type="dxa"/>
            <w:hideMark/>
          </w:tcPr>
          <w:p w14:paraId="302BBEBD" w14:textId="77777777" w:rsidR="00B6386A" w:rsidRPr="00B6386A" w:rsidRDefault="00B6386A" w:rsidP="00F37D0D">
            <w:pPr>
              <w:outlineLvl w:val="6"/>
              <w:rPr>
                <w:rFonts w:cs="Times New Roman"/>
                <w:sz w:val="20"/>
                <w:szCs w:val="20"/>
              </w:rPr>
            </w:pPr>
            <w:r w:rsidRPr="00B6386A">
              <w:rPr>
                <w:rFonts w:cs="Times New Roman"/>
                <w:sz w:val="20"/>
                <w:szCs w:val="20"/>
              </w:rPr>
              <w:t>Субсидии бюджетным учреждениям</w:t>
            </w:r>
          </w:p>
        </w:tc>
        <w:tc>
          <w:tcPr>
            <w:tcW w:w="709" w:type="dxa"/>
            <w:hideMark/>
          </w:tcPr>
          <w:p w14:paraId="194128FC" w14:textId="77777777" w:rsidR="00B6386A" w:rsidRPr="00B6386A" w:rsidRDefault="00B6386A" w:rsidP="00F37D0D">
            <w:pPr>
              <w:jc w:val="center"/>
              <w:outlineLvl w:val="6"/>
              <w:rPr>
                <w:rFonts w:cs="Times New Roman"/>
                <w:sz w:val="20"/>
                <w:szCs w:val="20"/>
              </w:rPr>
            </w:pPr>
            <w:r w:rsidRPr="00B6386A">
              <w:rPr>
                <w:rFonts w:cs="Times New Roman"/>
                <w:sz w:val="20"/>
                <w:szCs w:val="20"/>
              </w:rPr>
              <w:t>0709</w:t>
            </w:r>
          </w:p>
        </w:tc>
        <w:tc>
          <w:tcPr>
            <w:tcW w:w="1276" w:type="dxa"/>
            <w:hideMark/>
          </w:tcPr>
          <w:p w14:paraId="73CE1A98" w14:textId="77777777" w:rsidR="00B6386A" w:rsidRPr="00B6386A" w:rsidRDefault="00B6386A" w:rsidP="00F37D0D">
            <w:pPr>
              <w:jc w:val="center"/>
              <w:outlineLvl w:val="6"/>
              <w:rPr>
                <w:rFonts w:cs="Times New Roman"/>
                <w:sz w:val="20"/>
                <w:szCs w:val="20"/>
              </w:rPr>
            </w:pPr>
            <w:r w:rsidRPr="00B6386A">
              <w:rPr>
                <w:rFonts w:cs="Times New Roman"/>
                <w:sz w:val="20"/>
                <w:szCs w:val="20"/>
              </w:rPr>
              <w:t>10301S1130</w:t>
            </w:r>
          </w:p>
        </w:tc>
        <w:tc>
          <w:tcPr>
            <w:tcW w:w="598" w:type="dxa"/>
            <w:hideMark/>
          </w:tcPr>
          <w:p w14:paraId="44DF2B42"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1528" w:type="dxa"/>
            <w:hideMark/>
          </w:tcPr>
          <w:p w14:paraId="408B6E80" w14:textId="77777777" w:rsidR="00B6386A" w:rsidRPr="00B6386A" w:rsidRDefault="00B6386A" w:rsidP="00F37D0D">
            <w:pPr>
              <w:jc w:val="center"/>
              <w:outlineLvl w:val="6"/>
              <w:rPr>
                <w:rFonts w:cs="Times New Roman"/>
                <w:sz w:val="20"/>
                <w:szCs w:val="20"/>
              </w:rPr>
            </w:pPr>
            <w:r w:rsidRPr="00B6386A">
              <w:rPr>
                <w:rFonts w:cs="Times New Roman"/>
                <w:sz w:val="20"/>
                <w:szCs w:val="20"/>
              </w:rPr>
              <w:t>250,0</w:t>
            </w:r>
          </w:p>
        </w:tc>
        <w:tc>
          <w:tcPr>
            <w:tcW w:w="1418" w:type="dxa"/>
            <w:hideMark/>
          </w:tcPr>
          <w:p w14:paraId="401AF114" w14:textId="77777777" w:rsidR="00B6386A" w:rsidRPr="00B6386A" w:rsidRDefault="00B6386A" w:rsidP="00F37D0D">
            <w:pPr>
              <w:jc w:val="center"/>
              <w:outlineLvl w:val="6"/>
              <w:rPr>
                <w:rFonts w:cs="Times New Roman"/>
                <w:sz w:val="20"/>
                <w:szCs w:val="20"/>
              </w:rPr>
            </w:pPr>
            <w:r w:rsidRPr="00B6386A">
              <w:rPr>
                <w:rFonts w:cs="Times New Roman"/>
                <w:sz w:val="20"/>
                <w:szCs w:val="20"/>
              </w:rPr>
              <w:t>250,0</w:t>
            </w:r>
          </w:p>
        </w:tc>
        <w:tc>
          <w:tcPr>
            <w:tcW w:w="1559" w:type="dxa"/>
            <w:hideMark/>
          </w:tcPr>
          <w:p w14:paraId="649F582B" w14:textId="77777777" w:rsidR="00B6386A" w:rsidRPr="00B6386A" w:rsidRDefault="00B6386A" w:rsidP="00F37D0D">
            <w:pPr>
              <w:jc w:val="center"/>
              <w:outlineLvl w:val="6"/>
              <w:rPr>
                <w:rFonts w:cs="Times New Roman"/>
                <w:sz w:val="20"/>
                <w:szCs w:val="20"/>
              </w:rPr>
            </w:pPr>
            <w:r w:rsidRPr="00B6386A">
              <w:rPr>
                <w:rFonts w:cs="Times New Roman"/>
                <w:sz w:val="20"/>
                <w:szCs w:val="20"/>
              </w:rPr>
              <w:t>250,0</w:t>
            </w:r>
          </w:p>
        </w:tc>
      </w:tr>
      <w:tr w:rsidR="00B6386A" w:rsidRPr="00B6386A" w14:paraId="6149A76E" w14:textId="77777777" w:rsidTr="00F37D0D">
        <w:trPr>
          <w:trHeight w:val="284"/>
        </w:trPr>
        <w:tc>
          <w:tcPr>
            <w:tcW w:w="3417" w:type="dxa"/>
            <w:hideMark/>
          </w:tcPr>
          <w:p w14:paraId="1B59B76A" w14:textId="77777777" w:rsidR="00B6386A" w:rsidRPr="00B6386A" w:rsidRDefault="00B6386A" w:rsidP="00F37D0D">
            <w:pPr>
              <w:outlineLvl w:val="2"/>
              <w:rPr>
                <w:rFonts w:cs="Times New Roman"/>
                <w:sz w:val="20"/>
                <w:szCs w:val="20"/>
              </w:rPr>
            </w:pPr>
            <w:r w:rsidRPr="00B6386A">
              <w:rPr>
                <w:rFonts w:cs="Times New Roman"/>
                <w:sz w:val="20"/>
                <w:szCs w:val="20"/>
              </w:rPr>
              <w:t>Подпрограмма ' Обеспечение деятельности Управления образования Бессоновского района Пензенской области'</w:t>
            </w:r>
          </w:p>
        </w:tc>
        <w:tc>
          <w:tcPr>
            <w:tcW w:w="709" w:type="dxa"/>
            <w:hideMark/>
          </w:tcPr>
          <w:p w14:paraId="5BDE0C69" w14:textId="77777777" w:rsidR="00B6386A" w:rsidRPr="00B6386A" w:rsidRDefault="00B6386A" w:rsidP="00F37D0D">
            <w:pPr>
              <w:jc w:val="center"/>
              <w:outlineLvl w:val="2"/>
              <w:rPr>
                <w:rFonts w:cs="Times New Roman"/>
                <w:sz w:val="20"/>
                <w:szCs w:val="20"/>
              </w:rPr>
            </w:pPr>
            <w:r w:rsidRPr="00B6386A">
              <w:rPr>
                <w:rFonts w:cs="Times New Roman"/>
                <w:sz w:val="20"/>
                <w:szCs w:val="20"/>
              </w:rPr>
              <w:t>0709</w:t>
            </w:r>
          </w:p>
        </w:tc>
        <w:tc>
          <w:tcPr>
            <w:tcW w:w="1276" w:type="dxa"/>
            <w:hideMark/>
          </w:tcPr>
          <w:p w14:paraId="708F0D1B" w14:textId="77777777" w:rsidR="00B6386A" w:rsidRPr="00B6386A" w:rsidRDefault="00B6386A" w:rsidP="00F37D0D">
            <w:pPr>
              <w:jc w:val="center"/>
              <w:outlineLvl w:val="2"/>
              <w:rPr>
                <w:rFonts w:cs="Times New Roman"/>
                <w:sz w:val="20"/>
                <w:szCs w:val="20"/>
              </w:rPr>
            </w:pPr>
            <w:r w:rsidRPr="00B6386A">
              <w:rPr>
                <w:rFonts w:cs="Times New Roman"/>
                <w:sz w:val="20"/>
                <w:szCs w:val="20"/>
              </w:rPr>
              <w:t>1040000000</w:t>
            </w:r>
          </w:p>
        </w:tc>
        <w:tc>
          <w:tcPr>
            <w:tcW w:w="598" w:type="dxa"/>
            <w:hideMark/>
          </w:tcPr>
          <w:p w14:paraId="3AF6B367"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528" w:type="dxa"/>
            <w:hideMark/>
          </w:tcPr>
          <w:p w14:paraId="254D5428" w14:textId="77777777" w:rsidR="00B6386A" w:rsidRPr="00B6386A" w:rsidRDefault="00B6386A" w:rsidP="00F37D0D">
            <w:pPr>
              <w:jc w:val="center"/>
              <w:outlineLvl w:val="2"/>
              <w:rPr>
                <w:rFonts w:cs="Times New Roman"/>
                <w:sz w:val="20"/>
                <w:szCs w:val="20"/>
              </w:rPr>
            </w:pPr>
            <w:r w:rsidRPr="00B6386A">
              <w:rPr>
                <w:rFonts w:cs="Times New Roman"/>
                <w:sz w:val="20"/>
                <w:szCs w:val="20"/>
              </w:rPr>
              <w:t>11 397,5</w:t>
            </w:r>
          </w:p>
        </w:tc>
        <w:tc>
          <w:tcPr>
            <w:tcW w:w="1418" w:type="dxa"/>
            <w:hideMark/>
          </w:tcPr>
          <w:p w14:paraId="22A23EED" w14:textId="77777777" w:rsidR="00B6386A" w:rsidRPr="00B6386A" w:rsidRDefault="00B6386A" w:rsidP="00F37D0D">
            <w:pPr>
              <w:jc w:val="center"/>
              <w:outlineLvl w:val="2"/>
              <w:rPr>
                <w:rFonts w:cs="Times New Roman"/>
                <w:sz w:val="20"/>
                <w:szCs w:val="20"/>
              </w:rPr>
            </w:pPr>
            <w:r w:rsidRPr="00B6386A">
              <w:rPr>
                <w:rFonts w:cs="Times New Roman"/>
                <w:sz w:val="20"/>
                <w:szCs w:val="20"/>
              </w:rPr>
              <w:t>11 836,2</w:t>
            </w:r>
          </w:p>
        </w:tc>
        <w:tc>
          <w:tcPr>
            <w:tcW w:w="1559" w:type="dxa"/>
            <w:hideMark/>
          </w:tcPr>
          <w:p w14:paraId="4554CD02" w14:textId="77777777" w:rsidR="00B6386A" w:rsidRPr="00B6386A" w:rsidRDefault="00B6386A" w:rsidP="00F37D0D">
            <w:pPr>
              <w:jc w:val="center"/>
              <w:outlineLvl w:val="2"/>
              <w:rPr>
                <w:rFonts w:cs="Times New Roman"/>
                <w:sz w:val="20"/>
                <w:szCs w:val="20"/>
              </w:rPr>
            </w:pPr>
            <w:r w:rsidRPr="00B6386A">
              <w:rPr>
                <w:rFonts w:cs="Times New Roman"/>
                <w:sz w:val="20"/>
                <w:szCs w:val="20"/>
              </w:rPr>
              <w:t>12 292,7</w:t>
            </w:r>
          </w:p>
        </w:tc>
      </w:tr>
      <w:tr w:rsidR="00B6386A" w:rsidRPr="00B6386A" w14:paraId="42837734" w14:textId="77777777" w:rsidTr="00F37D0D">
        <w:trPr>
          <w:trHeight w:val="284"/>
        </w:trPr>
        <w:tc>
          <w:tcPr>
            <w:tcW w:w="3417" w:type="dxa"/>
            <w:hideMark/>
          </w:tcPr>
          <w:p w14:paraId="61A921C4" w14:textId="77777777" w:rsidR="00B6386A" w:rsidRPr="00B6386A" w:rsidRDefault="00B6386A" w:rsidP="00F37D0D">
            <w:pPr>
              <w:outlineLvl w:val="3"/>
              <w:rPr>
                <w:rFonts w:cs="Times New Roman"/>
                <w:sz w:val="20"/>
                <w:szCs w:val="20"/>
              </w:rPr>
            </w:pPr>
            <w:r w:rsidRPr="00B6386A">
              <w:rPr>
                <w:rFonts w:cs="Times New Roman"/>
                <w:sz w:val="20"/>
                <w:szCs w:val="20"/>
              </w:rPr>
              <w:t>Основное мероприятие 'Обеспечение реализации мероприятий муниципальной программы'</w:t>
            </w:r>
          </w:p>
        </w:tc>
        <w:tc>
          <w:tcPr>
            <w:tcW w:w="709" w:type="dxa"/>
            <w:hideMark/>
          </w:tcPr>
          <w:p w14:paraId="3081513E" w14:textId="77777777" w:rsidR="00B6386A" w:rsidRPr="00B6386A" w:rsidRDefault="00B6386A" w:rsidP="00F37D0D">
            <w:pPr>
              <w:jc w:val="center"/>
              <w:outlineLvl w:val="3"/>
              <w:rPr>
                <w:rFonts w:cs="Times New Roman"/>
                <w:sz w:val="20"/>
                <w:szCs w:val="20"/>
              </w:rPr>
            </w:pPr>
            <w:r w:rsidRPr="00B6386A">
              <w:rPr>
                <w:rFonts w:cs="Times New Roman"/>
                <w:sz w:val="20"/>
                <w:szCs w:val="20"/>
              </w:rPr>
              <w:t>0709</w:t>
            </w:r>
          </w:p>
        </w:tc>
        <w:tc>
          <w:tcPr>
            <w:tcW w:w="1276" w:type="dxa"/>
            <w:hideMark/>
          </w:tcPr>
          <w:p w14:paraId="6C1686B8" w14:textId="77777777" w:rsidR="00B6386A" w:rsidRPr="00B6386A" w:rsidRDefault="00B6386A" w:rsidP="00F37D0D">
            <w:pPr>
              <w:jc w:val="center"/>
              <w:outlineLvl w:val="3"/>
              <w:rPr>
                <w:rFonts w:cs="Times New Roman"/>
                <w:sz w:val="20"/>
                <w:szCs w:val="20"/>
              </w:rPr>
            </w:pPr>
            <w:r w:rsidRPr="00B6386A">
              <w:rPr>
                <w:rFonts w:cs="Times New Roman"/>
                <w:sz w:val="20"/>
                <w:szCs w:val="20"/>
              </w:rPr>
              <w:t>1040100000</w:t>
            </w:r>
          </w:p>
        </w:tc>
        <w:tc>
          <w:tcPr>
            <w:tcW w:w="598" w:type="dxa"/>
            <w:hideMark/>
          </w:tcPr>
          <w:p w14:paraId="373B40D2" w14:textId="77777777" w:rsidR="00B6386A" w:rsidRPr="00B6386A" w:rsidRDefault="00B6386A" w:rsidP="00F37D0D">
            <w:pPr>
              <w:jc w:val="center"/>
              <w:outlineLvl w:val="3"/>
              <w:rPr>
                <w:rFonts w:cs="Times New Roman"/>
                <w:sz w:val="20"/>
                <w:szCs w:val="20"/>
              </w:rPr>
            </w:pPr>
            <w:r w:rsidRPr="00B6386A">
              <w:rPr>
                <w:rFonts w:cs="Times New Roman"/>
                <w:sz w:val="20"/>
                <w:szCs w:val="20"/>
              </w:rPr>
              <w:t> </w:t>
            </w:r>
          </w:p>
        </w:tc>
        <w:tc>
          <w:tcPr>
            <w:tcW w:w="1528" w:type="dxa"/>
            <w:hideMark/>
          </w:tcPr>
          <w:p w14:paraId="77329B6B" w14:textId="77777777" w:rsidR="00B6386A" w:rsidRPr="00B6386A" w:rsidRDefault="00B6386A" w:rsidP="00F37D0D">
            <w:pPr>
              <w:jc w:val="center"/>
              <w:outlineLvl w:val="3"/>
              <w:rPr>
                <w:rFonts w:cs="Times New Roman"/>
                <w:sz w:val="20"/>
                <w:szCs w:val="20"/>
              </w:rPr>
            </w:pPr>
            <w:r w:rsidRPr="00B6386A">
              <w:rPr>
                <w:rFonts w:cs="Times New Roman"/>
                <w:sz w:val="20"/>
                <w:szCs w:val="20"/>
              </w:rPr>
              <w:t>11 397,5</w:t>
            </w:r>
          </w:p>
        </w:tc>
        <w:tc>
          <w:tcPr>
            <w:tcW w:w="1418" w:type="dxa"/>
            <w:hideMark/>
          </w:tcPr>
          <w:p w14:paraId="6B813D9F" w14:textId="77777777" w:rsidR="00B6386A" w:rsidRPr="00B6386A" w:rsidRDefault="00B6386A" w:rsidP="00F37D0D">
            <w:pPr>
              <w:jc w:val="center"/>
              <w:outlineLvl w:val="3"/>
              <w:rPr>
                <w:rFonts w:cs="Times New Roman"/>
                <w:sz w:val="20"/>
                <w:szCs w:val="20"/>
              </w:rPr>
            </w:pPr>
            <w:r w:rsidRPr="00B6386A">
              <w:rPr>
                <w:rFonts w:cs="Times New Roman"/>
                <w:sz w:val="20"/>
                <w:szCs w:val="20"/>
              </w:rPr>
              <w:t>11 836,2</w:t>
            </w:r>
          </w:p>
        </w:tc>
        <w:tc>
          <w:tcPr>
            <w:tcW w:w="1559" w:type="dxa"/>
            <w:hideMark/>
          </w:tcPr>
          <w:p w14:paraId="5825F060" w14:textId="77777777" w:rsidR="00B6386A" w:rsidRPr="00B6386A" w:rsidRDefault="00B6386A" w:rsidP="00F37D0D">
            <w:pPr>
              <w:jc w:val="center"/>
              <w:outlineLvl w:val="3"/>
              <w:rPr>
                <w:rFonts w:cs="Times New Roman"/>
                <w:sz w:val="20"/>
                <w:szCs w:val="20"/>
              </w:rPr>
            </w:pPr>
            <w:r w:rsidRPr="00B6386A">
              <w:rPr>
                <w:rFonts w:cs="Times New Roman"/>
                <w:sz w:val="20"/>
                <w:szCs w:val="20"/>
              </w:rPr>
              <w:t>12 292,7</w:t>
            </w:r>
          </w:p>
        </w:tc>
      </w:tr>
      <w:tr w:rsidR="00B6386A" w:rsidRPr="00B6386A" w14:paraId="6DD93735" w14:textId="77777777" w:rsidTr="00F37D0D">
        <w:trPr>
          <w:trHeight w:val="284"/>
        </w:trPr>
        <w:tc>
          <w:tcPr>
            <w:tcW w:w="3417" w:type="dxa"/>
            <w:hideMark/>
          </w:tcPr>
          <w:p w14:paraId="4880E80C" w14:textId="77777777" w:rsidR="00B6386A" w:rsidRPr="00B6386A" w:rsidRDefault="00B6386A" w:rsidP="00F37D0D">
            <w:pPr>
              <w:outlineLvl w:val="4"/>
              <w:rPr>
                <w:rFonts w:cs="Times New Roman"/>
                <w:sz w:val="20"/>
                <w:szCs w:val="20"/>
              </w:rPr>
            </w:pPr>
            <w:r w:rsidRPr="00B6386A">
              <w:rPr>
                <w:rFonts w:cs="Times New Roman"/>
                <w:sz w:val="20"/>
                <w:szCs w:val="20"/>
              </w:rPr>
              <w:t>Расходы на выплаты по оплате труда работников органов местного самоуправления</w:t>
            </w:r>
          </w:p>
        </w:tc>
        <w:tc>
          <w:tcPr>
            <w:tcW w:w="709" w:type="dxa"/>
            <w:hideMark/>
          </w:tcPr>
          <w:p w14:paraId="1452EC41" w14:textId="77777777" w:rsidR="00B6386A" w:rsidRPr="00B6386A" w:rsidRDefault="00B6386A" w:rsidP="00F37D0D">
            <w:pPr>
              <w:jc w:val="center"/>
              <w:outlineLvl w:val="4"/>
              <w:rPr>
                <w:rFonts w:cs="Times New Roman"/>
                <w:sz w:val="20"/>
                <w:szCs w:val="20"/>
              </w:rPr>
            </w:pPr>
            <w:r w:rsidRPr="00B6386A">
              <w:rPr>
                <w:rFonts w:cs="Times New Roman"/>
                <w:sz w:val="20"/>
                <w:szCs w:val="20"/>
              </w:rPr>
              <w:t>0709</w:t>
            </w:r>
          </w:p>
        </w:tc>
        <w:tc>
          <w:tcPr>
            <w:tcW w:w="1276" w:type="dxa"/>
            <w:hideMark/>
          </w:tcPr>
          <w:p w14:paraId="4C3E2F90" w14:textId="77777777" w:rsidR="00B6386A" w:rsidRPr="00B6386A" w:rsidRDefault="00B6386A" w:rsidP="00F37D0D">
            <w:pPr>
              <w:jc w:val="center"/>
              <w:outlineLvl w:val="4"/>
              <w:rPr>
                <w:rFonts w:cs="Times New Roman"/>
                <w:sz w:val="20"/>
                <w:szCs w:val="20"/>
              </w:rPr>
            </w:pPr>
            <w:r w:rsidRPr="00B6386A">
              <w:rPr>
                <w:rFonts w:cs="Times New Roman"/>
                <w:sz w:val="20"/>
                <w:szCs w:val="20"/>
              </w:rPr>
              <w:t>1040102100</w:t>
            </w:r>
          </w:p>
        </w:tc>
        <w:tc>
          <w:tcPr>
            <w:tcW w:w="598" w:type="dxa"/>
            <w:hideMark/>
          </w:tcPr>
          <w:p w14:paraId="08B378C3"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528" w:type="dxa"/>
            <w:hideMark/>
          </w:tcPr>
          <w:p w14:paraId="682C9552" w14:textId="77777777" w:rsidR="00B6386A" w:rsidRPr="00B6386A" w:rsidRDefault="00B6386A" w:rsidP="00F37D0D">
            <w:pPr>
              <w:jc w:val="center"/>
              <w:outlineLvl w:val="4"/>
              <w:rPr>
                <w:rFonts w:cs="Times New Roman"/>
                <w:sz w:val="20"/>
                <w:szCs w:val="20"/>
              </w:rPr>
            </w:pPr>
            <w:r w:rsidRPr="00B6386A">
              <w:rPr>
                <w:rFonts w:cs="Times New Roman"/>
                <w:sz w:val="20"/>
                <w:szCs w:val="20"/>
              </w:rPr>
              <w:t>10 969,5</w:t>
            </w:r>
          </w:p>
        </w:tc>
        <w:tc>
          <w:tcPr>
            <w:tcW w:w="1418" w:type="dxa"/>
            <w:hideMark/>
          </w:tcPr>
          <w:p w14:paraId="11696BBE" w14:textId="77777777" w:rsidR="00B6386A" w:rsidRPr="00B6386A" w:rsidRDefault="00B6386A" w:rsidP="00F37D0D">
            <w:pPr>
              <w:jc w:val="center"/>
              <w:outlineLvl w:val="4"/>
              <w:rPr>
                <w:rFonts w:cs="Times New Roman"/>
                <w:sz w:val="20"/>
                <w:szCs w:val="20"/>
              </w:rPr>
            </w:pPr>
            <w:r w:rsidRPr="00B6386A">
              <w:rPr>
                <w:rFonts w:cs="Times New Roman"/>
                <w:sz w:val="20"/>
                <w:szCs w:val="20"/>
              </w:rPr>
              <w:t>11 408,2</w:t>
            </w:r>
          </w:p>
        </w:tc>
        <w:tc>
          <w:tcPr>
            <w:tcW w:w="1559" w:type="dxa"/>
            <w:hideMark/>
          </w:tcPr>
          <w:p w14:paraId="145722A8" w14:textId="77777777" w:rsidR="00B6386A" w:rsidRPr="00B6386A" w:rsidRDefault="00B6386A" w:rsidP="00F37D0D">
            <w:pPr>
              <w:jc w:val="center"/>
              <w:outlineLvl w:val="4"/>
              <w:rPr>
                <w:rFonts w:cs="Times New Roman"/>
                <w:sz w:val="20"/>
                <w:szCs w:val="20"/>
              </w:rPr>
            </w:pPr>
            <w:r w:rsidRPr="00B6386A">
              <w:rPr>
                <w:rFonts w:cs="Times New Roman"/>
                <w:sz w:val="20"/>
                <w:szCs w:val="20"/>
              </w:rPr>
              <w:t>11 864,7</w:t>
            </w:r>
          </w:p>
        </w:tc>
      </w:tr>
      <w:tr w:rsidR="00B6386A" w:rsidRPr="00B6386A" w14:paraId="2BB69197" w14:textId="77777777" w:rsidTr="00F37D0D">
        <w:trPr>
          <w:trHeight w:val="284"/>
        </w:trPr>
        <w:tc>
          <w:tcPr>
            <w:tcW w:w="3417" w:type="dxa"/>
            <w:hideMark/>
          </w:tcPr>
          <w:p w14:paraId="4127E497" w14:textId="77777777" w:rsidR="00B6386A" w:rsidRPr="00B6386A" w:rsidRDefault="00B6386A" w:rsidP="00F37D0D">
            <w:pPr>
              <w:outlineLvl w:val="6"/>
              <w:rPr>
                <w:rFonts w:cs="Times New Roman"/>
                <w:sz w:val="20"/>
                <w:szCs w:val="20"/>
              </w:rPr>
            </w:pPr>
            <w:r w:rsidRPr="00B6386A">
              <w:rPr>
                <w:rFonts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hideMark/>
          </w:tcPr>
          <w:p w14:paraId="327943E8" w14:textId="77777777" w:rsidR="00B6386A" w:rsidRPr="00B6386A" w:rsidRDefault="00B6386A" w:rsidP="00F37D0D">
            <w:pPr>
              <w:jc w:val="center"/>
              <w:outlineLvl w:val="6"/>
              <w:rPr>
                <w:rFonts w:cs="Times New Roman"/>
                <w:sz w:val="20"/>
                <w:szCs w:val="20"/>
              </w:rPr>
            </w:pPr>
            <w:r w:rsidRPr="00B6386A">
              <w:rPr>
                <w:rFonts w:cs="Times New Roman"/>
                <w:sz w:val="20"/>
                <w:szCs w:val="20"/>
              </w:rPr>
              <w:t>0709</w:t>
            </w:r>
          </w:p>
        </w:tc>
        <w:tc>
          <w:tcPr>
            <w:tcW w:w="1276" w:type="dxa"/>
            <w:hideMark/>
          </w:tcPr>
          <w:p w14:paraId="712EE6F5" w14:textId="77777777" w:rsidR="00B6386A" w:rsidRPr="00B6386A" w:rsidRDefault="00B6386A" w:rsidP="00F37D0D">
            <w:pPr>
              <w:jc w:val="center"/>
              <w:outlineLvl w:val="6"/>
              <w:rPr>
                <w:rFonts w:cs="Times New Roman"/>
                <w:sz w:val="20"/>
                <w:szCs w:val="20"/>
              </w:rPr>
            </w:pPr>
            <w:r w:rsidRPr="00B6386A">
              <w:rPr>
                <w:rFonts w:cs="Times New Roman"/>
                <w:sz w:val="20"/>
                <w:szCs w:val="20"/>
              </w:rPr>
              <w:t>1040102100</w:t>
            </w:r>
          </w:p>
        </w:tc>
        <w:tc>
          <w:tcPr>
            <w:tcW w:w="598" w:type="dxa"/>
            <w:hideMark/>
          </w:tcPr>
          <w:p w14:paraId="2F5F3061"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c>
          <w:tcPr>
            <w:tcW w:w="1528" w:type="dxa"/>
            <w:hideMark/>
          </w:tcPr>
          <w:p w14:paraId="71CFB7F3" w14:textId="77777777" w:rsidR="00B6386A" w:rsidRPr="00B6386A" w:rsidRDefault="00B6386A" w:rsidP="00F37D0D">
            <w:pPr>
              <w:jc w:val="center"/>
              <w:outlineLvl w:val="6"/>
              <w:rPr>
                <w:rFonts w:cs="Times New Roman"/>
                <w:sz w:val="20"/>
                <w:szCs w:val="20"/>
              </w:rPr>
            </w:pPr>
            <w:r w:rsidRPr="00B6386A">
              <w:rPr>
                <w:rFonts w:cs="Times New Roman"/>
                <w:sz w:val="20"/>
                <w:szCs w:val="20"/>
              </w:rPr>
              <w:t>10 969,5</w:t>
            </w:r>
          </w:p>
        </w:tc>
        <w:tc>
          <w:tcPr>
            <w:tcW w:w="1418" w:type="dxa"/>
            <w:hideMark/>
          </w:tcPr>
          <w:p w14:paraId="48D0E6C1" w14:textId="77777777" w:rsidR="00B6386A" w:rsidRPr="00B6386A" w:rsidRDefault="00B6386A" w:rsidP="00F37D0D">
            <w:pPr>
              <w:jc w:val="center"/>
              <w:outlineLvl w:val="6"/>
              <w:rPr>
                <w:rFonts w:cs="Times New Roman"/>
                <w:sz w:val="20"/>
                <w:szCs w:val="20"/>
              </w:rPr>
            </w:pPr>
            <w:r w:rsidRPr="00B6386A">
              <w:rPr>
                <w:rFonts w:cs="Times New Roman"/>
                <w:sz w:val="20"/>
                <w:szCs w:val="20"/>
              </w:rPr>
              <w:t>11 408,2</w:t>
            </w:r>
          </w:p>
        </w:tc>
        <w:tc>
          <w:tcPr>
            <w:tcW w:w="1559" w:type="dxa"/>
            <w:hideMark/>
          </w:tcPr>
          <w:p w14:paraId="11314F29" w14:textId="77777777" w:rsidR="00B6386A" w:rsidRPr="00B6386A" w:rsidRDefault="00B6386A" w:rsidP="00F37D0D">
            <w:pPr>
              <w:jc w:val="center"/>
              <w:outlineLvl w:val="6"/>
              <w:rPr>
                <w:rFonts w:cs="Times New Roman"/>
                <w:sz w:val="20"/>
                <w:szCs w:val="20"/>
              </w:rPr>
            </w:pPr>
            <w:r w:rsidRPr="00B6386A">
              <w:rPr>
                <w:rFonts w:cs="Times New Roman"/>
                <w:sz w:val="20"/>
                <w:szCs w:val="20"/>
              </w:rPr>
              <w:t>11 864,7</w:t>
            </w:r>
          </w:p>
        </w:tc>
      </w:tr>
      <w:tr w:rsidR="00B6386A" w:rsidRPr="00B6386A" w14:paraId="3ADC7E48" w14:textId="77777777" w:rsidTr="00F37D0D">
        <w:trPr>
          <w:trHeight w:val="284"/>
        </w:trPr>
        <w:tc>
          <w:tcPr>
            <w:tcW w:w="3417" w:type="dxa"/>
            <w:hideMark/>
          </w:tcPr>
          <w:p w14:paraId="15FC2274" w14:textId="77777777" w:rsidR="00B6386A" w:rsidRPr="00B6386A" w:rsidRDefault="00B6386A" w:rsidP="00F37D0D">
            <w:pPr>
              <w:outlineLvl w:val="6"/>
              <w:rPr>
                <w:rFonts w:cs="Times New Roman"/>
                <w:sz w:val="20"/>
                <w:szCs w:val="20"/>
              </w:rPr>
            </w:pPr>
            <w:r w:rsidRPr="00B6386A">
              <w:rPr>
                <w:rFonts w:cs="Times New Roman"/>
                <w:sz w:val="20"/>
                <w:szCs w:val="20"/>
              </w:rPr>
              <w:t>Расходы на выплаты персоналу государственных (муниципальных) органов</w:t>
            </w:r>
          </w:p>
        </w:tc>
        <w:tc>
          <w:tcPr>
            <w:tcW w:w="709" w:type="dxa"/>
            <w:hideMark/>
          </w:tcPr>
          <w:p w14:paraId="04C27265" w14:textId="77777777" w:rsidR="00B6386A" w:rsidRPr="00B6386A" w:rsidRDefault="00B6386A" w:rsidP="00F37D0D">
            <w:pPr>
              <w:jc w:val="center"/>
              <w:outlineLvl w:val="6"/>
              <w:rPr>
                <w:rFonts w:cs="Times New Roman"/>
                <w:sz w:val="20"/>
                <w:szCs w:val="20"/>
              </w:rPr>
            </w:pPr>
            <w:r w:rsidRPr="00B6386A">
              <w:rPr>
                <w:rFonts w:cs="Times New Roman"/>
                <w:sz w:val="20"/>
                <w:szCs w:val="20"/>
              </w:rPr>
              <w:t>0709</w:t>
            </w:r>
          </w:p>
        </w:tc>
        <w:tc>
          <w:tcPr>
            <w:tcW w:w="1276" w:type="dxa"/>
            <w:hideMark/>
          </w:tcPr>
          <w:p w14:paraId="32AB2D49" w14:textId="77777777" w:rsidR="00B6386A" w:rsidRPr="00B6386A" w:rsidRDefault="00B6386A" w:rsidP="00F37D0D">
            <w:pPr>
              <w:jc w:val="center"/>
              <w:outlineLvl w:val="6"/>
              <w:rPr>
                <w:rFonts w:cs="Times New Roman"/>
                <w:sz w:val="20"/>
                <w:szCs w:val="20"/>
              </w:rPr>
            </w:pPr>
            <w:r w:rsidRPr="00B6386A">
              <w:rPr>
                <w:rFonts w:cs="Times New Roman"/>
                <w:sz w:val="20"/>
                <w:szCs w:val="20"/>
              </w:rPr>
              <w:t>1040102100</w:t>
            </w:r>
          </w:p>
        </w:tc>
        <w:tc>
          <w:tcPr>
            <w:tcW w:w="598" w:type="dxa"/>
            <w:hideMark/>
          </w:tcPr>
          <w:p w14:paraId="6BF523E1" w14:textId="77777777" w:rsidR="00B6386A" w:rsidRPr="00B6386A" w:rsidRDefault="00B6386A" w:rsidP="00F37D0D">
            <w:pPr>
              <w:jc w:val="center"/>
              <w:outlineLvl w:val="6"/>
              <w:rPr>
                <w:rFonts w:cs="Times New Roman"/>
                <w:sz w:val="20"/>
                <w:szCs w:val="20"/>
              </w:rPr>
            </w:pPr>
            <w:r w:rsidRPr="00B6386A">
              <w:rPr>
                <w:rFonts w:cs="Times New Roman"/>
                <w:sz w:val="20"/>
                <w:szCs w:val="20"/>
              </w:rPr>
              <w:t>120</w:t>
            </w:r>
          </w:p>
        </w:tc>
        <w:tc>
          <w:tcPr>
            <w:tcW w:w="1528" w:type="dxa"/>
            <w:hideMark/>
          </w:tcPr>
          <w:p w14:paraId="366E7130" w14:textId="77777777" w:rsidR="00B6386A" w:rsidRPr="00B6386A" w:rsidRDefault="00B6386A" w:rsidP="00F37D0D">
            <w:pPr>
              <w:jc w:val="center"/>
              <w:outlineLvl w:val="6"/>
              <w:rPr>
                <w:rFonts w:cs="Times New Roman"/>
                <w:sz w:val="20"/>
                <w:szCs w:val="20"/>
              </w:rPr>
            </w:pPr>
            <w:r w:rsidRPr="00B6386A">
              <w:rPr>
                <w:rFonts w:cs="Times New Roman"/>
                <w:sz w:val="20"/>
                <w:szCs w:val="20"/>
              </w:rPr>
              <w:t>10 969,5</w:t>
            </w:r>
          </w:p>
        </w:tc>
        <w:tc>
          <w:tcPr>
            <w:tcW w:w="1418" w:type="dxa"/>
            <w:hideMark/>
          </w:tcPr>
          <w:p w14:paraId="45F9216B" w14:textId="77777777" w:rsidR="00B6386A" w:rsidRPr="00B6386A" w:rsidRDefault="00B6386A" w:rsidP="00F37D0D">
            <w:pPr>
              <w:jc w:val="center"/>
              <w:outlineLvl w:val="6"/>
              <w:rPr>
                <w:rFonts w:cs="Times New Roman"/>
                <w:sz w:val="20"/>
                <w:szCs w:val="20"/>
              </w:rPr>
            </w:pPr>
            <w:r w:rsidRPr="00B6386A">
              <w:rPr>
                <w:rFonts w:cs="Times New Roman"/>
                <w:sz w:val="20"/>
                <w:szCs w:val="20"/>
              </w:rPr>
              <w:t>11 408,2</w:t>
            </w:r>
          </w:p>
        </w:tc>
        <w:tc>
          <w:tcPr>
            <w:tcW w:w="1559" w:type="dxa"/>
            <w:hideMark/>
          </w:tcPr>
          <w:p w14:paraId="0183DDB1" w14:textId="77777777" w:rsidR="00B6386A" w:rsidRPr="00B6386A" w:rsidRDefault="00B6386A" w:rsidP="00F37D0D">
            <w:pPr>
              <w:jc w:val="center"/>
              <w:outlineLvl w:val="6"/>
              <w:rPr>
                <w:rFonts w:cs="Times New Roman"/>
                <w:sz w:val="20"/>
                <w:szCs w:val="20"/>
              </w:rPr>
            </w:pPr>
            <w:r w:rsidRPr="00B6386A">
              <w:rPr>
                <w:rFonts w:cs="Times New Roman"/>
                <w:sz w:val="20"/>
                <w:szCs w:val="20"/>
              </w:rPr>
              <w:t>11 864,7</w:t>
            </w:r>
          </w:p>
        </w:tc>
      </w:tr>
      <w:tr w:rsidR="00B6386A" w:rsidRPr="00B6386A" w14:paraId="7181BEB5" w14:textId="77777777" w:rsidTr="00F37D0D">
        <w:trPr>
          <w:trHeight w:val="284"/>
        </w:trPr>
        <w:tc>
          <w:tcPr>
            <w:tcW w:w="3417" w:type="dxa"/>
            <w:hideMark/>
          </w:tcPr>
          <w:p w14:paraId="37E565BA" w14:textId="77777777" w:rsidR="00B6386A" w:rsidRPr="00B6386A" w:rsidRDefault="00B6386A" w:rsidP="00F37D0D">
            <w:pPr>
              <w:outlineLvl w:val="4"/>
              <w:rPr>
                <w:rFonts w:cs="Times New Roman"/>
                <w:sz w:val="20"/>
                <w:szCs w:val="20"/>
              </w:rPr>
            </w:pPr>
            <w:r w:rsidRPr="00B6386A">
              <w:rPr>
                <w:rFonts w:cs="Times New Roman"/>
                <w:sz w:val="20"/>
                <w:szCs w:val="20"/>
              </w:rPr>
              <w:t>Расходы на обеспечение функций органов местного самоуправления</w:t>
            </w:r>
          </w:p>
        </w:tc>
        <w:tc>
          <w:tcPr>
            <w:tcW w:w="709" w:type="dxa"/>
            <w:hideMark/>
          </w:tcPr>
          <w:p w14:paraId="767C6024" w14:textId="77777777" w:rsidR="00B6386A" w:rsidRPr="00B6386A" w:rsidRDefault="00B6386A" w:rsidP="00F37D0D">
            <w:pPr>
              <w:jc w:val="center"/>
              <w:outlineLvl w:val="4"/>
              <w:rPr>
                <w:rFonts w:cs="Times New Roman"/>
                <w:sz w:val="20"/>
                <w:szCs w:val="20"/>
              </w:rPr>
            </w:pPr>
            <w:r w:rsidRPr="00B6386A">
              <w:rPr>
                <w:rFonts w:cs="Times New Roman"/>
                <w:sz w:val="20"/>
                <w:szCs w:val="20"/>
              </w:rPr>
              <w:t>0709</w:t>
            </w:r>
          </w:p>
        </w:tc>
        <w:tc>
          <w:tcPr>
            <w:tcW w:w="1276" w:type="dxa"/>
            <w:hideMark/>
          </w:tcPr>
          <w:p w14:paraId="1C814189" w14:textId="77777777" w:rsidR="00B6386A" w:rsidRPr="00B6386A" w:rsidRDefault="00B6386A" w:rsidP="00F37D0D">
            <w:pPr>
              <w:jc w:val="center"/>
              <w:outlineLvl w:val="4"/>
              <w:rPr>
                <w:rFonts w:cs="Times New Roman"/>
                <w:sz w:val="20"/>
                <w:szCs w:val="20"/>
              </w:rPr>
            </w:pPr>
            <w:r w:rsidRPr="00B6386A">
              <w:rPr>
                <w:rFonts w:cs="Times New Roman"/>
                <w:sz w:val="20"/>
                <w:szCs w:val="20"/>
              </w:rPr>
              <w:t>1040102200</w:t>
            </w:r>
          </w:p>
        </w:tc>
        <w:tc>
          <w:tcPr>
            <w:tcW w:w="598" w:type="dxa"/>
            <w:hideMark/>
          </w:tcPr>
          <w:p w14:paraId="25BBF35F"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528" w:type="dxa"/>
            <w:hideMark/>
          </w:tcPr>
          <w:p w14:paraId="36744BBE" w14:textId="77777777" w:rsidR="00B6386A" w:rsidRPr="00B6386A" w:rsidRDefault="00B6386A" w:rsidP="00F37D0D">
            <w:pPr>
              <w:jc w:val="center"/>
              <w:outlineLvl w:val="4"/>
              <w:rPr>
                <w:rFonts w:cs="Times New Roman"/>
                <w:sz w:val="20"/>
                <w:szCs w:val="20"/>
              </w:rPr>
            </w:pPr>
            <w:r w:rsidRPr="00B6386A">
              <w:rPr>
                <w:rFonts w:cs="Times New Roman"/>
                <w:sz w:val="20"/>
                <w:szCs w:val="20"/>
              </w:rPr>
              <w:t>428,0</w:t>
            </w:r>
          </w:p>
        </w:tc>
        <w:tc>
          <w:tcPr>
            <w:tcW w:w="1418" w:type="dxa"/>
            <w:hideMark/>
          </w:tcPr>
          <w:p w14:paraId="268A95C3" w14:textId="77777777" w:rsidR="00B6386A" w:rsidRPr="00B6386A" w:rsidRDefault="00B6386A" w:rsidP="00F37D0D">
            <w:pPr>
              <w:jc w:val="center"/>
              <w:outlineLvl w:val="4"/>
              <w:rPr>
                <w:rFonts w:cs="Times New Roman"/>
                <w:sz w:val="20"/>
                <w:szCs w:val="20"/>
              </w:rPr>
            </w:pPr>
            <w:r w:rsidRPr="00B6386A">
              <w:rPr>
                <w:rFonts w:cs="Times New Roman"/>
                <w:sz w:val="20"/>
                <w:szCs w:val="20"/>
              </w:rPr>
              <w:t>428,0</w:t>
            </w:r>
          </w:p>
        </w:tc>
        <w:tc>
          <w:tcPr>
            <w:tcW w:w="1559" w:type="dxa"/>
            <w:hideMark/>
          </w:tcPr>
          <w:p w14:paraId="2DA0163C" w14:textId="77777777" w:rsidR="00B6386A" w:rsidRPr="00B6386A" w:rsidRDefault="00B6386A" w:rsidP="00F37D0D">
            <w:pPr>
              <w:jc w:val="center"/>
              <w:outlineLvl w:val="4"/>
              <w:rPr>
                <w:rFonts w:cs="Times New Roman"/>
                <w:sz w:val="20"/>
                <w:szCs w:val="20"/>
              </w:rPr>
            </w:pPr>
            <w:r w:rsidRPr="00B6386A">
              <w:rPr>
                <w:rFonts w:cs="Times New Roman"/>
                <w:sz w:val="20"/>
                <w:szCs w:val="20"/>
              </w:rPr>
              <w:t>428,0</w:t>
            </w:r>
          </w:p>
        </w:tc>
      </w:tr>
      <w:tr w:rsidR="00B6386A" w:rsidRPr="00B6386A" w14:paraId="4093F9CE" w14:textId="77777777" w:rsidTr="00F37D0D">
        <w:trPr>
          <w:trHeight w:val="284"/>
        </w:trPr>
        <w:tc>
          <w:tcPr>
            <w:tcW w:w="3417" w:type="dxa"/>
            <w:hideMark/>
          </w:tcPr>
          <w:p w14:paraId="197E0777" w14:textId="77777777" w:rsidR="00B6386A" w:rsidRPr="00B6386A" w:rsidRDefault="00B6386A" w:rsidP="00F37D0D">
            <w:pPr>
              <w:outlineLvl w:val="6"/>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709" w:type="dxa"/>
            <w:hideMark/>
          </w:tcPr>
          <w:p w14:paraId="12F10E50" w14:textId="77777777" w:rsidR="00B6386A" w:rsidRPr="00B6386A" w:rsidRDefault="00B6386A" w:rsidP="00F37D0D">
            <w:pPr>
              <w:jc w:val="center"/>
              <w:outlineLvl w:val="6"/>
              <w:rPr>
                <w:rFonts w:cs="Times New Roman"/>
                <w:sz w:val="20"/>
                <w:szCs w:val="20"/>
              </w:rPr>
            </w:pPr>
            <w:r w:rsidRPr="00B6386A">
              <w:rPr>
                <w:rFonts w:cs="Times New Roman"/>
                <w:sz w:val="20"/>
                <w:szCs w:val="20"/>
              </w:rPr>
              <w:t>0709</w:t>
            </w:r>
          </w:p>
        </w:tc>
        <w:tc>
          <w:tcPr>
            <w:tcW w:w="1276" w:type="dxa"/>
            <w:hideMark/>
          </w:tcPr>
          <w:p w14:paraId="44BEE1BD" w14:textId="77777777" w:rsidR="00B6386A" w:rsidRPr="00B6386A" w:rsidRDefault="00B6386A" w:rsidP="00F37D0D">
            <w:pPr>
              <w:jc w:val="center"/>
              <w:outlineLvl w:val="6"/>
              <w:rPr>
                <w:rFonts w:cs="Times New Roman"/>
                <w:sz w:val="20"/>
                <w:szCs w:val="20"/>
              </w:rPr>
            </w:pPr>
            <w:r w:rsidRPr="00B6386A">
              <w:rPr>
                <w:rFonts w:cs="Times New Roman"/>
                <w:sz w:val="20"/>
                <w:szCs w:val="20"/>
              </w:rPr>
              <w:t>1040102200</w:t>
            </w:r>
          </w:p>
        </w:tc>
        <w:tc>
          <w:tcPr>
            <w:tcW w:w="598" w:type="dxa"/>
            <w:hideMark/>
          </w:tcPr>
          <w:p w14:paraId="69E6DEDB" w14:textId="77777777" w:rsidR="00B6386A" w:rsidRPr="00B6386A" w:rsidRDefault="00B6386A" w:rsidP="00F37D0D">
            <w:pPr>
              <w:jc w:val="center"/>
              <w:outlineLvl w:val="6"/>
              <w:rPr>
                <w:rFonts w:cs="Times New Roman"/>
                <w:sz w:val="20"/>
                <w:szCs w:val="20"/>
              </w:rPr>
            </w:pPr>
            <w:r w:rsidRPr="00B6386A">
              <w:rPr>
                <w:rFonts w:cs="Times New Roman"/>
                <w:sz w:val="20"/>
                <w:szCs w:val="20"/>
              </w:rPr>
              <w:t>200</w:t>
            </w:r>
          </w:p>
        </w:tc>
        <w:tc>
          <w:tcPr>
            <w:tcW w:w="1528" w:type="dxa"/>
            <w:hideMark/>
          </w:tcPr>
          <w:p w14:paraId="59007789" w14:textId="77777777" w:rsidR="00B6386A" w:rsidRPr="00B6386A" w:rsidRDefault="00B6386A" w:rsidP="00F37D0D">
            <w:pPr>
              <w:jc w:val="center"/>
              <w:outlineLvl w:val="6"/>
              <w:rPr>
                <w:rFonts w:cs="Times New Roman"/>
                <w:sz w:val="20"/>
                <w:szCs w:val="20"/>
              </w:rPr>
            </w:pPr>
            <w:r w:rsidRPr="00B6386A">
              <w:rPr>
                <w:rFonts w:cs="Times New Roman"/>
                <w:sz w:val="20"/>
                <w:szCs w:val="20"/>
              </w:rPr>
              <w:t>428,0</w:t>
            </w:r>
          </w:p>
        </w:tc>
        <w:tc>
          <w:tcPr>
            <w:tcW w:w="1418" w:type="dxa"/>
            <w:hideMark/>
          </w:tcPr>
          <w:p w14:paraId="01F6A5E7" w14:textId="77777777" w:rsidR="00B6386A" w:rsidRPr="00B6386A" w:rsidRDefault="00B6386A" w:rsidP="00F37D0D">
            <w:pPr>
              <w:jc w:val="center"/>
              <w:outlineLvl w:val="6"/>
              <w:rPr>
                <w:rFonts w:cs="Times New Roman"/>
                <w:sz w:val="20"/>
                <w:szCs w:val="20"/>
              </w:rPr>
            </w:pPr>
            <w:r w:rsidRPr="00B6386A">
              <w:rPr>
                <w:rFonts w:cs="Times New Roman"/>
                <w:sz w:val="20"/>
                <w:szCs w:val="20"/>
              </w:rPr>
              <w:t>428,0</w:t>
            </w:r>
          </w:p>
        </w:tc>
        <w:tc>
          <w:tcPr>
            <w:tcW w:w="1559" w:type="dxa"/>
            <w:hideMark/>
          </w:tcPr>
          <w:p w14:paraId="6E474E4E" w14:textId="77777777" w:rsidR="00B6386A" w:rsidRPr="00B6386A" w:rsidRDefault="00B6386A" w:rsidP="00F37D0D">
            <w:pPr>
              <w:jc w:val="center"/>
              <w:outlineLvl w:val="6"/>
              <w:rPr>
                <w:rFonts w:cs="Times New Roman"/>
                <w:sz w:val="20"/>
                <w:szCs w:val="20"/>
              </w:rPr>
            </w:pPr>
            <w:r w:rsidRPr="00B6386A">
              <w:rPr>
                <w:rFonts w:cs="Times New Roman"/>
                <w:sz w:val="20"/>
                <w:szCs w:val="20"/>
              </w:rPr>
              <w:t>428,0</w:t>
            </w:r>
          </w:p>
        </w:tc>
      </w:tr>
      <w:tr w:rsidR="00B6386A" w:rsidRPr="00B6386A" w14:paraId="310380DE" w14:textId="77777777" w:rsidTr="00F37D0D">
        <w:trPr>
          <w:trHeight w:val="284"/>
        </w:trPr>
        <w:tc>
          <w:tcPr>
            <w:tcW w:w="3417" w:type="dxa"/>
            <w:hideMark/>
          </w:tcPr>
          <w:p w14:paraId="07E31ACC" w14:textId="77777777" w:rsidR="00B6386A" w:rsidRPr="00B6386A" w:rsidRDefault="00B6386A" w:rsidP="00F37D0D">
            <w:pPr>
              <w:outlineLvl w:val="6"/>
              <w:rPr>
                <w:rFonts w:cs="Times New Roman"/>
                <w:sz w:val="20"/>
                <w:szCs w:val="20"/>
              </w:rPr>
            </w:pPr>
            <w:r w:rsidRPr="00B6386A">
              <w:rPr>
                <w:rFonts w:cs="Times New Roman"/>
                <w:sz w:val="20"/>
                <w:szCs w:val="20"/>
              </w:rPr>
              <w:lastRenderedPageBreak/>
              <w:t>Иные закупки товаров, работ и услуг для обеспечения государственных (муниципальных) нужд</w:t>
            </w:r>
          </w:p>
        </w:tc>
        <w:tc>
          <w:tcPr>
            <w:tcW w:w="709" w:type="dxa"/>
            <w:hideMark/>
          </w:tcPr>
          <w:p w14:paraId="2E87B81C" w14:textId="77777777" w:rsidR="00B6386A" w:rsidRPr="00B6386A" w:rsidRDefault="00B6386A" w:rsidP="00F37D0D">
            <w:pPr>
              <w:jc w:val="center"/>
              <w:outlineLvl w:val="6"/>
              <w:rPr>
                <w:rFonts w:cs="Times New Roman"/>
                <w:sz w:val="20"/>
                <w:szCs w:val="20"/>
              </w:rPr>
            </w:pPr>
            <w:r w:rsidRPr="00B6386A">
              <w:rPr>
                <w:rFonts w:cs="Times New Roman"/>
                <w:sz w:val="20"/>
                <w:szCs w:val="20"/>
              </w:rPr>
              <w:t>0709</w:t>
            </w:r>
          </w:p>
        </w:tc>
        <w:tc>
          <w:tcPr>
            <w:tcW w:w="1276" w:type="dxa"/>
            <w:hideMark/>
          </w:tcPr>
          <w:p w14:paraId="27AEE643" w14:textId="77777777" w:rsidR="00B6386A" w:rsidRPr="00B6386A" w:rsidRDefault="00B6386A" w:rsidP="00F37D0D">
            <w:pPr>
              <w:jc w:val="center"/>
              <w:outlineLvl w:val="6"/>
              <w:rPr>
                <w:rFonts w:cs="Times New Roman"/>
                <w:sz w:val="20"/>
                <w:szCs w:val="20"/>
              </w:rPr>
            </w:pPr>
            <w:r w:rsidRPr="00B6386A">
              <w:rPr>
                <w:rFonts w:cs="Times New Roman"/>
                <w:sz w:val="20"/>
                <w:szCs w:val="20"/>
              </w:rPr>
              <w:t>1040102200</w:t>
            </w:r>
          </w:p>
        </w:tc>
        <w:tc>
          <w:tcPr>
            <w:tcW w:w="598" w:type="dxa"/>
            <w:hideMark/>
          </w:tcPr>
          <w:p w14:paraId="7BC454E1"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1528" w:type="dxa"/>
            <w:hideMark/>
          </w:tcPr>
          <w:p w14:paraId="35F932F3" w14:textId="77777777" w:rsidR="00B6386A" w:rsidRPr="00B6386A" w:rsidRDefault="00B6386A" w:rsidP="00F37D0D">
            <w:pPr>
              <w:jc w:val="center"/>
              <w:outlineLvl w:val="6"/>
              <w:rPr>
                <w:rFonts w:cs="Times New Roman"/>
                <w:sz w:val="20"/>
                <w:szCs w:val="20"/>
              </w:rPr>
            </w:pPr>
            <w:r w:rsidRPr="00B6386A">
              <w:rPr>
                <w:rFonts w:cs="Times New Roman"/>
                <w:sz w:val="20"/>
                <w:szCs w:val="20"/>
              </w:rPr>
              <w:t>428,0</w:t>
            </w:r>
          </w:p>
        </w:tc>
        <w:tc>
          <w:tcPr>
            <w:tcW w:w="1418" w:type="dxa"/>
            <w:hideMark/>
          </w:tcPr>
          <w:p w14:paraId="34246DD1" w14:textId="77777777" w:rsidR="00B6386A" w:rsidRPr="00B6386A" w:rsidRDefault="00B6386A" w:rsidP="00F37D0D">
            <w:pPr>
              <w:jc w:val="center"/>
              <w:outlineLvl w:val="6"/>
              <w:rPr>
                <w:rFonts w:cs="Times New Roman"/>
                <w:sz w:val="20"/>
                <w:szCs w:val="20"/>
              </w:rPr>
            </w:pPr>
            <w:r w:rsidRPr="00B6386A">
              <w:rPr>
                <w:rFonts w:cs="Times New Roman"/>
                <w:sz w:val="20"/>
                <w:szCs w:val="20"/>
              </w:rPr>
              <w:t>428,0</w:t>
            </w:r>
          </w:p>
        </w:tc>
        <w:tc>
          <w:tcPr>
            <w:tcW w:w="1559" w:type="dxa"/>
            <w:hideMark/>
          </w:tcPr>
          <w:p w14:paraId="7495C716" w14:textId="77777777" w:rsidR="00B6386A" w:rsidRPr="00B6386A" w:rsidRDefault="00B6386A" w:rsidP="00F37D0D">
            <w:pPr>
              <w:jc w:val="center"/>
              <w:outlineLvl w:val="6"/>
              <w:rPr>
                <w:rFonts w:cs="Times New Roman"/>
                <w:sz w:val="20"/>
                <w:szCs w:val="20"/>
              </w:rPr>
            </w:pPr>
            <w:r w:rsidRPr="00B6386A">
              <w:rPr>
                <w:rFonts w:cs="Times New Roman"/>
                <w:sz w:val="20"/>
                <w:szCs w:val="20"/>
              </w:rPr>
              <w:t>428,0</w:t>
            </w:r>
          </w:p>
        </w:tc>
      </w:tr>
      <w:tr w:rsidR="00B6386A" w:rsidRPr="00B6386A" w14:paraId="562D380A" w14:textId="77777777" w:rsidTr="00F37D0D">
        <w:trPr>
          <w:trHeight w:val="284"/>
        </w:trPr>
        <w:tc>
          <w:tcPr>
            <w:tcW w:w="3417" w:type="dxa"/>
            <w:hideMark/>
          </w:tcPr>
          <w:p w14:paraId="6E739173" w14:textId="77777777" w:rsidR="00B6386A" w:rsidRPr="00B6386A" w:rsidRDefault="00B6386A" w:rsidP="00F37D0D">
            <w:pPr>
              <w:rPr>
                <w:rFonts w:cs="Times New Roman"/>
                <w:sz w:val="20"/>
                <w:szCs w:val="20"/>
              </w:rPr>
            </w:pPr>
            <w:r w:rsidRPr="00B6386A">
              <w:rPr>
                <w:rFonts w:cs="Times New Roman"/>
                <w:sz w:val="20"/>
                <w:szCs w:val="20"/>
              </w:rPr>
              <w:t>КУЛЬТУРА, КИНЕМАТОГРАФИЯ</w:t>
            </w:r>
          </w:p>
        </w:tc>
        <w:tc>
          <w:tcPr>
            <w:tcW w:w="709" w:type="dxa"/>
            <w:hideMark/>
          </w:tcPr>
          <w:p w14:paraId="629FC995" w14:textId="77777777" w:rsidR="00B6386A" w:rsidRPr="00B6386A" w:rsidRDefault="00B6386A" w:rsidP="00F37D0D">
            <w:pPr>
              <w:jc w:val="center"/>
              <w:rPr>
                <w:rFonts w:cs="Times New Roman"/>
                <w:sz w:val="20"/>
                <w:szCs w:val="20"/>
              </w:rPr>
            </w:pPr>
            <w:r w:rsidRPr="00B6386A">
              <w:rPr>
                <w:rFonts w:cs="Times New Roman"/>
                <w:sz w:val="20"/>
                <w:szCs w:val="20"/>
              </w:rPr>
              <w:t>0800</w:t>
            </w:r>
          </w:p>
        </w:tc>
        <w:tc>
          <w:tcPr>
            <w:tcW w:w="1276" w:type="dxa"/>
            <w:hideMark/>
          </w:tcPr>
          <w:p w14:paraId="27054D0B" w14:textId="77777777" w:rsidR="00B6386A" w:rsidRPr="00B6386A" w:rsidRDefault="00B6386A" w:rsidP="00F37D0D">
            <w:pPr>
              <w:jc w:val="center"/>
              <w:rPr>
                <w:rFonts w:cs="Times New Roman"/>
                <w:sz w:val="20"/>
                <w:szCs w:val="20"/>
              </w:rPr>
            </w:pPr>
            <w:r w:rsidRPr="00B6386A">
              <w:rPr>
                <w:rFonts w:cs="Times New Roman"/>
                <w:sz w:val="20"/>
                <w:szCs w:val="20"/>
              </w:rPr>
              <w:t> </w:t>
            </w:r>
          </w:p>
        </w:tc>
        <w:tc>
          <w:tcPr>
            <w:tcW w:w="598" w:type="dxa"/>
            <w:hideMark/>
          </w:tcPr>
          <w:p w14:paraId="116978C3" w14:textId="77777777" w:rsidR="00B6386A" w:rsidRPr="00B6386A" w:rsidRDefault="00B6386A" w:rsidP="00F37D0D">
            <w:pPr>
              <w:jc w:val="center"/>
              <w:rPr>
                <w:rFonts w:cs="Times New Roman"/>
                <w:sz w:val="20"/>
                <w:szCs w:val="20"/>
              </w:rPr>
            </w:pPr>
            <w:r w:rsidRPr="00B6386A">
              <w:rPr>
                <w:rFonts w:cs="Times New Roman"/>
                <w:sz w:val="20"/>
                <w:szCs w:val="20"/>
              </w:rPr>
              <w:t> </w:t>
            </w:r>
          </w:p>
        </w:tc>
        <w:tc>
          <w:tcPr>
            <w:tcW w:w="1528" w:type="dxa"/>
            <w:hideMark/>
          </w:tcPr>
          <w:p w14:paraId="164A9B8C" w14:textId="77777777" w:rsidR="00B6386A" w:rsidRPr="00B6386A" w:rsidRDefault="00B6386A" w:rsidP="00F37D0D">
            <w:pPr>
              <w:jc w:val="center"/>
              <w:rPr>
                <w:rFonts w:cs="Times New Roman"/>
                <w:sz w:val="20"/>
                <w:szCs w:val="20"/>
              </w:rPr>
            </w:pPr>
            <w:r w:rsidRPr="00B6386A">
              <w:rPr>
                <w:rFonts w:cs="Times New Roman"/>
                <w:sz w:val="20"/>
                <w:szCs w:val="20"/>
              </w:rPr>
              <w:t>60 891,7</w:t>
            </w:r>
          </w:p>
        </w:tc>
        <w:tc>
          <w:tcPr>
            <w:tcW w:w="1418" w:type="dxa"/>
            <w:hideMark/>
          </w:tcPr>
          <w:p w14:paraId="473E0102" w14:textId="77777777" w:rsidR="00B6386A" w:rsidRPr="00B6386A" w:rsidRDefault="00B6386A" w:rsidP="00F37D0D">
            <w:pPr>
              <w:jc w:val="center"/>
              <w:rPr>
                <w:rFonts w:cs="Times New Roman"/>
                <w:sz w:val="20"/>
                <w:szCs w:val="20"/>
              </w:rPr>
            </w:pPr>
            <w:r w:rsidRPr="00B6386A">
              <w:rPr>
                <w:rFonts w:cs="Times New Roman"/>
                <w:sz w:val="20"/>
                <w:szCs w:val="20"/>
              </w:rPr>
              <w:t>63 103,2</w:t>
            </w:r>
          </w:p>
        </w:tc>
        <w:tc>
          <w:tcPr>
            <w:tcW w:w="1559" w:type="dxa"/>
            <w:hideMark/>
          </w:tcPr>
          <w:p w14:paraId="30B97794" w14:textId="77777777" w:rsidR="00B6386A" w:rsidRPr="00B6386A" w:rsidRDefault="00B6386A" w:rsidP="00F37D0D">
            <w:pPr>
              <w:jc w:val="center"/>
              <w:rPr>
                <w:rFonts w:cs="Times New Roman"/>
                <w:sz w:val="20"/>
                <w:szCs w:val="20"/>
              </w:rPr>
            </w:pPr>
            <w:r w:rsidRPr="00B6386A">
              <w:rPr>
                <w:rFonts w:cs="Times New Roman"/>
                <w:sz w:val="20"/>
                <w:szCs w:val="20"/>
              </w:rPr>
              <w:t>65 403,2</w:t>
            </w:r>
          </w:p>
        </w:tc>
      </w:tr>
      <w:tr w:rsidR="00B6386A" w:rsidRPr="00B6386A" w14:paraId="526CDE69" w14:textId="77777777" w:rsidTr="00F37D0D">
        <w:trPr>
          <w:trHeight w:val="284"/>
        </w:trPr>
        <w:tc>
          <w:tcPr>
            <w:tcW w:w="3417" w:type="dxa"/>
            <w:hideMark/>
          </w:tcPr>
          <w:p w14:paraId="1FCBB838" w14:textId="77777777" w:rsidR="00B6386A" w:rsidRPr="00B6386A" w:rsidRDefault="00B6386A" w:rsidP="00F37D0D">
            <w:pPr>
              <w:outlineLvl w:val="0"/>
              <w:rPr>
                <w:rFonts w:cs="Times New Roman"/>
                <w:sz w:val="20"/>
                <w:szCs w:val="20"/>
              </w:rPr>
            </w:pPr>
            <w:r w:rsidRPr="00B6386A">
              <w:rPr>
                <w:rFonts w:cs="Times New Roman"/>
                <w:sz w:val="20"/>
                <w:szCs w:val="20"/>
              </w:rPr>
              <w:t>Культура</w:t>
            </w:r>
          </w:p>
        </w:tc>
        <w:tc>
          <w:tcPr>
            <w:tcW w:w="709" w:type="dxa"/>
            <w:hideMark/>
          </w:tcPr>
          <w:p w14:paraId="6566F4FD" w14:textId="77777777" w:rsidR="00B6386A" w:rsidRPr="00B6386A" w:rsidRDefault="00B6386A" w:rsidP="00F37D0D">
            <w:pPr>
              <w:jc w:val="center"/>
              <w:outlineLvl w:val="0"/>
              <w:rPr>
                <w:rFonts w:cs="Times New Roman"/>
                <w:sz w:val="20"/>
                <w:szCs w:val="20"/>
              </w:rPr>
            </w:pPr>
            <w:r w:rsidRPr="00B6386A">
              <w:rPr>
                <w:rFonts w:cs="Times New Roman"/>
                <w:sz w:val="20"/>
                <w:szCs w:val="20"/>
              </w:rPr>
              <w:t>0801</w:t>
            </w:r>
          </w:p>
        </w:tc>
        <w:tc>
          <w:tcPr>
            <w:tcW w:w="1276" w:type="dxa"/>
            <w:hideMark/>
          </w:tcPr>
          <w:p w14:paraId="39D1740A"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598" w:type="dxa"/>
            <w:hideMark/>
          </w:tcPr>
          <w:p w14:paraId="335D6D37"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1528" w:type="dxa"/>
            <w:hideMark/>
          </w:tcPr>
          <w:p w14:paraId="223398B2" w14:textId="77777777" w:rsidR="00B6386A" w:rsidRPr="00B6386A" w:rsidRDefault="00B6386A" w:rsidP="00F37D0D">
            <w:pPr>
              <w:jc w:val="center"/>
              <w:outlineLvl w:val="0"/>
              <w:rPr>
                <w:rFonts w:cs="Times New Roman"/>
                <w:sz w:val="20"/>
                <w:szCs w:val="20"/>
              </w:rPr>
            </w:pPr>
            <w:r w:rsidRPr="00B6386A">
              <w:rPr>
                <w:rFonts w:cs="Times New Roman"/>
                <w:sz w:val="20"/>
                <w:szCs w:val="20"/>
              </w:rPr>
              <w:t>60 881,9</w:t>
            </w:r>
          </w:p>
        </w:tc>
        <w:tc>
          <w:tcPr>
            <w:tcW w:w="1418" w:type="dxa"/>
            <w:hideMark/>
          </w:tcPr>
          <w:p w14:paraId="3075A39B" w14:textId="77777777" w:rsidR="00B6386A" w:rsidRPr="00B6386A" w:rsidRDefault="00B6386A" w:rsidP="00F37D0D">
            <w:pPr>
              <w:jc w:val="center"/>
              <w:outlineLvl w:val="0"/>
              <w:rPr>
                <w:rFonts w:cs="Times New Roman"/>
                <w:sz w:val="20"/>
                <w:szCs w:val="20"/>
              </w:rPr>
            </w:pPr>
            <w:r w:rsidRPr="00B6386A">
              <w:rPr>
                <w:rFonts w:cs="Times New Roman"/>
                <w:sz w:val="20"/>
                <w:szCs w:val="20"/>
              </w:rPr>
              <w:t>63 093,4</w:t>
            </w:r>
          </w:p>
        </w:tc>
        <w:tc>
          <w:tcPr>
            <w:tcW w:w="1559" w:type="dxa"/>
            <w:hideMark/>
          </w:tcPr>
          <w:p w14:paraId="2C123AF7" w14:textId="77777777" w:rsidR="00B6386A" w:rsidRPr="00B6386A" w:rsidRDefault="00B6386A" w:rsidP="00F37D0D">
            <w:pPr>
              <w:jc w:val="center"/>
              <w:outlineLvl w:val="0"/>
              <w:rPr>
                <w:rFonts w:cs="Times New Roman"/>
                <w:sz w:val="20"/>
                <w:szCs w:val="20"/>
              </w:rPr>
            </w:pPr>
            <w:r w:rsidRPr="00B6386A">
              <w:rPr>
                <w:rFonts w:cs="Times New Roman"/>
                <w:sz w:val="20"/>
                <w:szCs w:val="20"/>
              </w:rPr>
              <w:t>65 393,4</w:t>
            </w:r>
          </w:p>
        </w:tc>
      </w:tr>
      <w:tr w:rsidR="00B6386A" w:rsidRPr="00B6386A" w14:paraId="61F9E6E9" w14:textId="77777777" w:rsidTr="00F37D0D">
        <w:trPr>
          <w:trHeight w:val="284"/>
        </w:trPr>
        <w:tc>
          <w:tcPr>
            <w:tcW w:w="3417" w:type="dxa"/>
            <w:hideMark/>
          </w:tcPr>
          <w:p w14:paraId="359D4354" w14:textId="77777777" w:rsidR="00B6386A" w:rsidRPr="00B6386A" w:rsidRDefault="00B6386A" w:rsidP="00F37D0D">
            <w:pPr>
              <w:outlineLvl w:val="1"/>
              <w:rPr>
                <w:rFonts w:cs="Times New Roman"/>
                <w:sz w:val="20"/>
                <w:szCs w:val="20"/>
              </w:rPr>
            </w:pPr>
            <w:r w:rsidRPr="00B6386A">
              <w:rPr>
                <w:rFonts w:cs="Times New Roman"/>
                <w:sz w:val="20"/>
                <w:szCs w:val="20"/>
              </w:rPr>
              <w:t>Муниципальная программа ' Обеспечение общественного порядка и противодействие преступности в Бессоновском районе Пензенской области '</w:t>
            </w:r>
          </w:p>
        </w:tc>
        <w:tc>
          <w:tcPr>
            <w:tcW w:w="709" w:type="dxa"/>
            <w:hideMark/>
          </w:tcPr>
          <w:p w14:paraId="6D2CB78B" w14:textId="77777777" w:rsidR="00B6386A" w:rsidRPr="00B6386A" w:rsidRDefault="00B6386A" w:rsidP="00F37D0D">
            <w:pPr>
              <w:jc w:val="center"/>
              <w:outlineLvl w:val="1"/>
              <w:rPr>
                <w:rFonts w:cs="Times New Roman"/>
                <w:sz w:val="20"/>
                <w:szCs w:val="20"/>
              </w:rPr>
            </w:pPr>
            <w:r w:rsidRPr="00B6386A">
              <w:rPr>
                <w:rFonts w:cs="Times New Roman"/>
                <w:sz w:val="20"/>
                <w:szCs w:val="20"/>
              </w:rPr>
              <w:t>0801</w:t>
            </w:r>
          </w:p>
        </w:tc>
        <w:tc>
          <w:tcPr>
            <w:tcW w:w="1276" w:type="dxa"/>
            <w:hideMark/>
          </w:tcPr>
          <w:p w14:paraId="678A3B04" w14:textId="77777777" w:rsidR="00B6386A" w:rsidRPr="00B6386A" w:rsidRDefault="00B6386A" w:rsidP="00F37D0D">
            <w:pPr>
              <w:jc w:val="center"/>
              <w:outlineLvl w:val="1"/>
              <w:rPr>
                <w:rFonts w:cs="Times New Roman"/>
                <w:sz w:val="20"/>
                <w:szCs w:val="20"/>
              </w:rPr>
            </w:pPr>
            <w:r w:rsidRPr="00B6386A">
              <w:rPr>
                <w:rFonts w:cs="Times New Roman"/>
                <w:sz w:val="20"/>
                <w:szCs w:val="20"/>
              </w:rPr>
              <w:t>0300000000</w:t>
            </w:r>
          </w:p>
        </w:tc>
        <w:tc>
          <w:tcPr>
            <w:tcW w:w="598" w:type="dxa"/>
            <w:hideMark/>
          </w:tcPr>
          <w:p w14:paraId="3D06FB78"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528" w:type="dxa"/>
            <w:hideMark/>
          </w:tcPr>
          <w:p w14:paraId="4FE9FD77" w14:textId="77777777" w:rsidR="00B6386A" w:rsidRPr="00B6386A" w:rsidRDefault="00B6386A" w:rsidP="00F37D0D">
            <w:pPr>
              <w:jc w:val="center"/>
              <w:outlineLvl w:val="1"/>
              <w:rPr>
                <w:rFonts w:cs="Times New Roman"/>
                <w:sz w:val="20"/>
                <w:szCs w:val="20"/>
              </w:rPr>
            </w:pPr>
            <w:r w:rsidRPr="00B6386A">
              <w:rPr>
                <w:rFonts w:cs="Times New Roman"/>
                <w:sz w:val="20"/>
                <w:szCs w:val="20"/>
              </w:rPr>
              <w:t>90,0</w:t>
            </w:r>
          </w:p>
        </w:tc>
        <w:tc>
          <w:tcPr>
            <w:tcW w:w="1418" w:type="dxa"/>
            <w:hideMark/>
          </w:tcPr>
          <w:p w14:paraId="5EAD9406" w14:textId="77777777" w:rsidR="00B6386A" w:rsidRPr="00B6386A" w:rsidRDefault="00B6386A" w:rsidP="00F37D0D">
            <w:pPr>
              <w:jc w:val="center"/>
              <w:outlineLvl w:val="1"/>
              <w:rPr>
                <w:rFonts w:cs="Times New Roman"/>
                <w:sz w:val="20"/>
                <w:szCs w:val="20"/>
              </w:rPr>
            </w:pPr>
            <w:r w:rsidRPr="00B6386A">
              <w:rPr>
                <w:rFonts w:cs="Times New Roman"/>
                <w:sz w:val="20"/>
                <w:szCs w:val="20"/>
              </w:rPr>
              <w:t>90,0</w:t>
            </w:r>
          </w:p>
        </w:tc>
        <w:tc>
          <w:tcPr>
            <w:tcW w:w="1559" w:type="dxa"/>
            <w:hideMark/>
          </w:tcPr>
          <w:p w14:paraId="44148332" w14:textId="77777777" w:rsidR="00B6386A" w:rsidRPr="00B6386A" w:rsidRDefault="00B6386A" w:rsidP="00F37D0D">
            <w:pPr>
              <w:jc w:val="center"/>
              <w:outlineLvl w:val="1"/>
              <w:rPr>
                <w:rFonts w:cs="Times New Roman"/>
                <w:sz w:val="20"/>
                <w:szCs w:val="20"/>
              </w:rPr>
            </w:pPr>
            <w:r w:rsidRPr="00B6386A">
              <w:rPr>
                <w:rFonts w:cs="Times New Roman"/>
                <w:sz w:val="20"/>
                <w:szCs w:val="20"/>
              </w:rPr>
              <w:t>90,0</w:t>
            </w:r>
          </w:p>
        </w:tc>
      </w:tr>
      <w:tr w:rsidR="00B6386A" w:rsidRPr="00B6386A" w14:paraId="5D0AF9E3" w14:textId="77777777" w:rsidTr="00F37D0D">
        <w:trPr>
          <w:trHeight w:val="284"/>
        </w:trPr>
        <w:tc>
          <w:tcPr>
            <w:tcW w:w="3417" w:type="dxa"/>
            <w:hideMark/>
          </w:tcPr>
          <w:p w14:paraId="4B1C5901" w14:textId="77777777" w:rsidR="00B6386A" w:rsidRPr="00B6386A" w:rsidRDefault="00B6386A" w:rsidP="00F37D0D">
            <w:pPr>
              <w:outlineLvl w:val="2"/>
              <w:rPr>
                <w:rFonts w:cs="Times New Roman"/>
                <w:sz w:val="20"/>
                <w:szCs w:val="20"/>
              </w:rPr>
            </w:pPr>
            <w:r w:rsidRPr="00B6386A">
              <w:rPr>
                <w:rFonts w:cs="Times New Roman"/>
                <w:sz w:val="20"/>
                <w:szCs w:val="20"/>
              </w:rPr>
              <w:t>Подпрограмма ' Профилактика правонарушений и экстремистской деятельности'</w:t>
            </w:r>
          </w:p>
        </w:tc>
        <w:tc>
          <w:tcPr>
            <w:tcW w:w="709" w:type="dxa"/>
            <w:hideMark/>
          </w:tcPr>
          <w:p w14:paraId="198F4578" w14:textId="77777777" w:rsidR="00B6386A" w:rsidRPr="00B6386A" w:rsidRDefault="00B6386A" w:rsidP="00F37D0D">
            <w:pPr>
              <w:jc w:val="center"/>
              <w:outlineLvl w:val="2"/>
              <w:rPr>
                <w:rFonts w:cs="Times New Roman"/>
                <w:sz w:val="20"/>
                <w:szCs w:val="20"/>
              </w:rPr>
            </w:pPr>
            <w:r w:rsidRPr="00B6386A">
              <w:rPr>
                <w:rFonts w:cs="Times New Roman"/>
                <w:sz w:val="20"/>
                <w:szCs w:val="20"/>
              </w:rPr>
              <w:t>0801</w:t>
            </w:r>
          </w:p>
        </w:tc>
        <w:tc>
          <w:tcPr>
            <w:tcW w:w="1276" w:type="dxa"/>
            <w:hideMark/>
          </w:tcPr>
          <w:p w14:paraId="2868D8B9" w14:textId="77777777" w:rsidR="00B6386A" w:rsidRPr="00B6386A" w:rsidRDefault="00B6386A" w:rsidP="00F37D0D">
            <w:pPr>
              <w:jc w:val="center"/>
              <w:outlineLvl w:val="2"/>
              <w:rPr>
                <w:rFonts w:cs="Times New Roman"/>
                <w:sz w:val="20"/>
                <w:szCs w:val="20"/>
              </w:rPr>
            </w:pPr>
            <w:r w:rsidRPr="00B6386A">
              <w:rPr>
                <w:rFonts w:cs="Times New Roman"/>
                <w:sz w:val="20"/>
                <w:szCs w:val="20"/>
              </w:rPr>
              <w:t>0310000000</w:t>
            </w:r>
          </w:p>
        </w:tc>
        <w:tc>
          <w:tcPr>
            <w:tcW w:w="598" w:type="dxa"/>
            <w:hideMark/>
          </w:tcPr>
          <w:p w14:paraId="594EF9A9"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528" w:type="dxa"/>
            <w:hideMark/>
          </w:tcPr>
          <w:p w14:paraId="45CCBB09" w14:textId="77777777" w:rsidR="00B6386A" w:rsidRPr="00B6386A" w:rsidRDefault="00B6386A" w:rsidP="00F37D0D">
            <w:pPr>
              <w:jc w:val="center"/>
              <w:outlineLvl w:val="2"/>
              <w:rPr>
                <w:rFonts w:cs="Times New Roman"/>
                <w:sz w:val="20"/>
                <w:szCs w:val="20"/>
              </w:rPr>
            </w:pPr>
            <w:r w:rsidRPr="00B6386A">
              <w:rPr>
                <w:rFonts w:cs="Times New Roman"/>
                <w:sz w:val="20"/>
                <w:szCs w:val="20"/>
              </w:rPr>
              <w:t>40,0</w:t>
            </w:r>
          </w:p>
        </w:tc>
        <w:tc>
          <w:tcPr>
            <w:tcW w:w="1418" w:type="dxa"/>
            <w:hideMark/>
          </w:tcPr>
          <w:p w14:paraId="5A301EA9" w14:textId="77777777" w:rsidR="00B6386A" w:rsidRPr="00B6386A" w:rsidRDefault="00B6386A" w:rsidP="00F37D0D">
            <w:pPr>
              <w:jc w:val="center"/>
              <w:outlineLvl w:val="2"/>
              <w:rPr>
                <w:rFonts w:cs="Times New Roman"/>
                <w:sz w:val="20"/>
                <w:szCs w:val="20"/>
              </w:rPr>
            </w:pPr>
            <w:r w:rsidRPr="00B6386A">
              <w:rPr>
                <w:rFonts w:cs="Times New Roman"/>
                <w:sz w:val="20"/>
                <w:szCs w:val="20"/>
              </w:rPr>
              <w:t>40,0</w:t>
            </w:r>
          </w:p>
        </w:tc>
        <w:tc>
          <w:tcPr>
            <w:tcW w:w="1559" w:type="dxa"/>
            <w:hideMark/>
          </w:tcPr>
          <w:p w14:paraId="031523CC" w14:textId="77777777" w:rsidR="00B6386A" w:rsidRPr="00B6386A" w:rsidRDefault="00B6386A" w:rsidP="00F37D0D">
            <w:pPr>
              <w:jc w:val="center"/>
              <w:outlineLvl w:val="2"/>
              <w:rPr>
                <w:rFonts w:cs="Times New Roman"/>
                <w:sz w:val="20"/>
                <w:szCs w:val="20"/>
              </w:rPr>
            </w:pPr>
            <w:r w:rsidRPr="00B6386A">
              <w:rPr>
                <w:rFonts w:cs="Times New Roman"/>
                <w:sz w:val="20"/>
                <w:szCs w:val="20"/>
              </w:rPr>
              <w:t>40,0</w:t>
            </w:r>
          </w:p>
        </w:tc>
      </w:tr>
      <w:tr w:rsidR="00B6386A" w:rsidRPr="00B6386A" w14:paraId="461F96BA" w14:textId="77777777" w:rsidTr="00F37D0D">
        <w:trPr>
          <w:trHeight w:val="284"/>
        </w:trPr>
        <w:tc>
          <w:tcPr>
            <w:tcW w:w="3417" w:type="dxa"/>
            <w:hideMark/>
          </w:tcPr>
          <w:p w14:paraId="09215CD3" w14:textId="77777777" w:rsidR="00B6386A" w:rsidRPr="00B6386A" w:rsidRDefault="00B6386A" w:rsidP="00F37D0D">
            <w:pPr>
              <w:outlineLvl w:val="3"/>
              <w:rPr>
                <w:rFonts w:cs="Times New Roman"/>
                <w:sz w:val="20"/>
                <w:szCs w:val="20"/>
              </w:rPr>
            </w:pPr>
            <w:r w:rsidRPr="00B6386A">
              <w:rPr>
                <w:rFonts w:cs="Times New Roman"/>
                <w:sz w:val="20"/>
                <w:szCs w:val="20"/>
              </w:rPr>
              <w:t>Основное мероприятие 'Формирование у жителей Бессоновского района Пензенской области правового сознания и вовлечение их в деятельность общественных организаций правоохранительной направленности'</w:t>
            </w:r>
          </w:p>
        </w:tc>
        <w:tc>
          <w:tcPr>
            <w:tcW w:w="709" w:type="dxa"/>
            <w:hideMark/>
          </w:tcPr>
          <w:p w14:paraId="5FF2CF96" w14:textId="77777777" w:rsidR="00B6386A" w:rsidRPr="00B6386A" w:rsidRDefault="00B6386A" w:rsidP="00F37D0D">
            <w:pPr>
              <w:jc w:val="center"/>
              <w:outlineLvl w:val="3"/>
              <w:rPr>
                <w:rFonts w:cs="Times New Roman"/>
                <w:sz w:val="20"/>
                <w:szCs w:val="20"/>
              </w:rPr>
            </w:pPr>
            <w:r w:rsidRPr="00B6386A">
              <w:rPr>
                <w:rFonts w:cs="Times New Roman"/>
                <w:sz w:val="20"/>
                <w:szCs w:val="20"/>
              </w:rPr>
              <w:t>0801</w:t>
            </w:r>
          </w:p>
        </w:tc>
        <w:tc>
          <w:tcPr>
            <w:tcW w:w="1276" w:type="dxa"/>
            <w:hideMark/>
          </w:tcPr>
          <w:p w14:paraId="01128B88" w14:textId="77777777" w:rsidR="00B6386A" w:rsidRPr="00B6386A" w:rsidRDefault="00B6386A" w:rsidP="00F37D0D">
            <w:pPr>
              <w:jc w:val="center"/>
              <w:outlineLvl w:val="3"/>
              <w:rPr>
                <w:rFonts w:cs="Times New Roman"/>
                <w:sz w:val="20"/>
                <w:szCs w:val="20"/>
              </w:rPr>
            </w:pPr>
            <w:r w:rsidRPr="00B6386A">
              <w:rPr>
                <w:rFonts w:cs="Times New Roman"/>
                <w:sz w:val="20"/>
                <w:szCs w:val="20"/>
              </w:rPr>
              <w:t>0310100000</w:t>
            </w:r>
          </w:p>
        </w:tc>
        <w:tc>
          <w:tcPr>
            <w:tcW w:w="598" w:type="dxa"/>
            <w:hideMark/>
          </w:tcPr>
          <w:p w14:paraId="3F7F924F" w14:textId="77777777" w:rsidR="00B6386A" w:rsidRPr="00B6386A" w:rsidRDefault="00B6386A" w:rsidP="00F37D0D">
            <w:pPr>
              <w:jc w:val="center"/>
              <w:outlineLvl w:val="3"/>
              <w:rPr>
                <w:rFonts w:cs="Times New Roman"/>
                <w:sz w:val="20"/>
                <w:szCs w:val="20"/>
              </w:rPr>
            </w:pPr>
            <w:r w:rsidRPr="00B6386A">
              <w:rPr>
                <w:rFonts w:cs="Times New Roman"/>
                <w:sz w:val="20"/>
                <w:szCs w:val="20"/>
              </w:rPr>
              <w:t> </w:t>
            </w:r>
          </w:p>
        </w:tc>
        <w:tc>
          <w:tcPr>
            <w:tcW w:w="1528" w:type="dxa"/>
            <w:hideMark/>
          </w:tcPr>
          <w:p w14:paraId="1C1CB97E" w14:textId="77777777" w:rsidR="00B6386A" w:rsidRPr="00B6386A" w:rsidRDefault="00B6386A" w:rsidP="00F37D0D">
            <w:pPr>
              <w:jc w:val="center"/>
              <w:outlineLvl w:val="3"/>
              <w:rPr>
                <w:rFonts w:cs="Times New Roman"/>
                <w:sz w:val="20"/>
                <w:szCs w:val="20"/>
              </w:rPr>
            </w:pPr>
            <w:r w:rsidRPr="00B6386A">
              <w:rPr>
                <w:rFonts w:cs="Times New Roman"/>
                <w:sz w:val="20"/>
                <w:szCs w:val="20"/>
              </w:rPr>
              <w:t>40,0</w:t>
            </w:r>
          </w:p>
        </w:tc>
        <w:tc>
          <w:tcPr>
            <w:tcW w:w="1418" w:type="dxa"/>
            <w:hideMark/>
          </w:tcPr>
          <w:p w14:paraId="1504DF15" w14:textId="77777777" w:rsidR="00B6386A" w:rsidRPr="00B6386A" w:rsidRDefault="00B6386A" w:rsidP="00F37D0D">
            <w:pPr>
              <w:jc w:val="center"/>
              <w:outlineLvl w:val="3"/>
              <w:rPr>
                <w:rFonts w:cs="Times New Roman"/>
                <w:sz w:val="20"/>
                <w:szCs w:val="20"/>
              </w:rPr>
            </w:pPr>
            <w:r w:rsidRPr="00B6386A">
              <w:rPr>
                <w:rFonts w:cs="Times New Roman"/>
                <w:sz w:val="20"/>
                <w:szCs w:val="20"/>
              </w:rPr>
              <w:t>40,0</w:t>
            </w:r>
          </w:p>
        </w:tc>
        <w:tc>
          <w:tcPr>
            <w:tcW w:w="1559" w:type="dxa"/>
            <w:hideMark/>
          </w:tcPr>
          <w:p w14:paraId="76EEE6F7" w14:textId="77777777" w:rsidR="00B6386A" w:rsidRPr="00B6386A" w:rsidRDefault="00B6386A" w:rsidP="00F37D0D">
            <w:pPr>
              <w:jc w:val="center"/>
              <w:outlineLvl w:val="3"/>
              <w:rPr>
                <w:rFonts w:cs="Times New Roman"/>
                <w:sz w:val="20"/>
                <w:szCs w:val="20"/>
              </w:rPr>
            </w:pPr>
            <w:r w:rsidRPr="00B6386A">
              <w:rPr>
                <w:rFonts w:cs="Times New Roman"/>
                <w:sz w:val="20"/>
                <w:szCs w:val="20"/>
              </w:rPr>
              <w:t>40,0</w:t>
            </w:r>
          </w:p>
        </w:tc>
      </w:tr>
      <w:tr w:rsidR="00B6386A" w:rsidRPr="00B6386A" w14:paraId="3A6D1389" w14:textId="77777777" w:rsidTr="00F37D0D">
        <w:trPr>
          <w:trHeight w:val="284"/>
        </w:trPr>
        <w:tc>
          <w:tcPr>
            <w:tcW w:w="3417" w:type="dxa"/>
            <w:hideMark/>
          </w:tcPr>
          <w:p w14:paraId="44E6474B" w14:textId="77777777" w:rsidR="00B6386A" w:rsidRPr="00B6386A" w:rsidRDefault="00B6386A" w:rsidP="00F37D0D">
            <w:pPr>
              <w:outlineLvl w:val="4"/>
              <w:rPr>
                <w:rFonts w:cs="Times New Roman"/>
                <w:sz w:val="20"/>
                <w:szCs w:val="20"/>
              </w:rPr>
            </w:pPr>
            <w:r w:rsidRPr="00B6386A">
              <w:rPr>
                <w:rFonts w:cs="Times New Roman"/>
                <w:sz w:val="20"/>
                <w:szCs w:val="20"/>
              </w:rPr>
              <w:t>Организация и проведение мероприятий в сфере правоохранительной и экстремистской деятельности</w:t>
            </w:r>
          </w:p>
        </w:tc>
        <w:tc>
          <w:tcPr>
            <w:tcW w:w="709" w:type="dxa"/>
            <w:hideMark/>
          </w:tcPr>
          <w:p w14:paraId="5149ED66" w14:textId="77777777" w:rsidR="00B6386A" w:rsidRPr="00B6386A" w:rsidRDefault="00B6386A" w:rsidP="00F37D0D">
            <w:pPr>
              <w:jc w:val="center"/>
              <w:outlineLvl w:val="4"/>
              <w:rPr>
                <w:rFonts w:cs="Times New Roman"/>
                <w:sz w:val="20"/>
                <w:szCs w:val="20"/>
              </w:rPr>
            </w:pPr>
            <w:r w:rsidRPr="00B6386A">
              <w:rPr>
                <w:rFonts w:cs="Times New Roman"/>
                <w:sz w:val="20"/>
                <w:szCs w:val="20"/>
              </w:rPr>
              <w:t>0801</w:t>
            </w:r>
          </w:p>
        </w:tc>
        <w:tc>
          <w:tcPr>
            <w:tcW w:w="1276" w:type="dxa"/>
            <w:hideMark/>
          </w:tcPr>
          <w:p w14:paraId="1C254423" w14:textId="77777777" w:rsidR="00B6386A" w:rsidRPr="00B6386A" w:rsidRDefault="00B6386A" w:rsidP="00F37D0D">
            <w:pPr>
              <w:jc w:val="center"/>
              <w:outlineLvl w:val="4"/>
              <w:rPr>
                <w:rFonts w:cs="Times New Roman"/>
                <w:sz w:val="20"/>
                <w:szCs w:val="20"/>
              </w:rPr>
            </w:pPr>
            <w:r w:rsidRPr="00B6386A">
              <w:rPr>
                <w:rFonts w:cs="Times New Roman"/>
                <w:sz w:val="20"/>
                <w:szCs w:val="20"/>
              </w:rPr>
              <w:t>0310164320</w:t>
            </w:r>
          </w:p>
        </w:tc>
        <w:tc>
          <w:tcPr>
            <w:tcW w:w="598" w:type="dxa"/>
            <w:hideMark/>
          </w:tcPr>
          <w:p w14:paraId="5CB3C3A3"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528" w:type="dxa"/>
            <w:hideMark/>
          </w:tcPr>
          <w:p w14:paraId="776524A5" w14:textId="77777777" w:rsidR="00B6386A" w:rsidRPr="00B6386A" w:rsidRDefault="00B6386A" w:rsidP="00F37D0D">
            <w:pPr>
              <w:jc w:val="center"/>
              <w:outlineLvl w:val="4"/>
              <w:rPr>
                <w:rFonts w:cs="Times New Roman"/>
                <w:sz w:val="20"/>
                <w:szCs w:val="20"/>
              </w:rPr>
            </w:pPr>
            <w:r w:rsidRPr="00B6386A">
              <w:rPr>
                <w:rFonts w:cs="Times New Roman"/>
                <w:sz w:val="20"/>
                <w:szCs w:val="20"/>
              </w:rPr>
              <w:t>40,0</w:t>
            </w:r>
          </w:p>
        </w:tc>
        <w:tc>
          <w:tcPr>
            <w:tcW w:w="1418" w:type="dxa"/>
            <w:hideMark/>
          </w:tcPr>
          <w:p w14:paraId="7E3BC560" w14:textId="77777777" w:rsidR="00B6386A" w:rsidRPr="00B6386A" w:rsidRDefault="00B6386A" w:rsidP="00F37D0D">
            <w:pPr>
              <w:jc w:val="center"/>
              <w:outlineLvl w:val="4"/>
              <w:rPr>
                <w:rFonts w:cs="Times New Roman"/>
                <w:sz w:val="20"/>
                <w:szCs w:val="20"/>
              </w:rPr>
            </w:pPr>
            <w:r w:rsidRPr="00B6386A">
              <w:rPr>
                <w:rFonts w:cs="Times New Roman"/>
                <w:sz w:val="20"/>
                <w:szCs w:val="20"/>
              </w:rPr>
              <w:t>40,0</w:t>
            </w:r>
          </w:p>
        </w:tc>
        <w:tc>
          <w:tcPr>
            <w:tcW w:w="1559" w:type="dxa"/>
            <w:hideMark/>
          </w:tcPr>
          <w:p w14:paraId="560FE265" w14:textId="77777777" w:rsidR="00B6386A" w:rsidRPr="00B6386A" w:rsidRDefault="00B6386A" w:rsidP="00F37D0D">
            <w:pPr>
              <w:jc w:val="center"/>
              <w:outlineLvl w:val="4"/>
              <w:rPr>
                <w:rFonts w:cs="Times New Roman"/>
                <w:sz w:val="20"/>
                <w:szCs w:val="20"/>
              </w:rPr>
            </w:pPr>
            <w:r w:rsidRPr="00B6386A">
              <w:rPr>
                <w:rFonts w:cs="Times New Roman"/>
                <w:sz w:val="20"/>
                <w:szCs w:val="20"/>
              </w:rPr>
              <w:t>40,0</w:t>
            </w:r>
          </w:p>
        </w:tc>
      </w:tr>
      <w:tr w:rsidR="00B6386A" w:rsidRPr="00B6386A" w14:paraId="39DF4057" w14:textId="77777777" w:rsidTr="00F37D0D">
        <w:trPr>
          <w:trHeight w:val="284"/>
        </w:trPr>
        <w:tc>
          <w:tcPr>
            <w:tcW w:w="3417" w:type="dxa"/>
            <w:hideMark/>
          </w:tcPr>
          <w:p w14:paraId="05933641" w14:textId="77777777" w:rsidR="00B6386A" w:rsidRPr="00B6386A" w:rsidRDefault="00B6386A" w:rsidP="00F37D0D">
            <w:pPr>
              <w:outlineLvl w:val="6"/>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709" w:type="dxa"/>
            <w:hideMark/>
          </w:tcPr>
          <w:p w14:paraId="7B951A06" w14:textId="77777777" w:rsidR="00B6386A" w:rsidRPr="00B6386A" w:rsidRDefault="00B6386A" w:rsidP="00F37D0D">
            <w:pPr>
              <w:jc w:val="center"/>
              <w:outlineLvl w:val="6"/>
              <w:rPr>
                <w:rFonts w:cs="Times New Roman"/>
                <w:sz w:val="20"/>
                <w:szCs w:val="20"/>
              </w:rPr>
            </w:pPr>
            <w:r w:rsidRPr="00B6386A">
              <w:rPr>
                <w:rFonts w:cs="Times New Roman"/>
                <w:sz w:val="20"/>
                <w:szCs w:val="20"/>
              </w:rPr>
              <w:t>0801</w:t>
            </w:r>
          </w:p>
        </w:tc>
        <w:tc>
          <w:tcPr>
            <w:tcW w:w="1276" w:type="dxa"/>
            <w:hideMark/>
          </w:tcPr>
          <w:p w14:paraId="22146426" w14:textId="77777777" w:rsidR="00B6386A" w:rsidRPr="00B6386A" w:rsidRDefault="00B6386A" w:rsidP="00F37D0D">
            <w:pPr>
              <w:jc w:val="center"/>
              <w:outlineLvl w:val="6"/>
              <w:rPr>
                <w:rFonts w:cs="Times New Roman"/>
                <w:sz w:val="20"/>
                <w:szCs w:val="20"/>
              </w:rPr>
            </w:pPr>
            <w:r w:rsidRPr="00B6386A">
              <w:rPr>
                <w:rFonts w:cs="Times New Roman"/>
                <w:sz w:val="20"/>
                <w:szCs w:val="20"/>
              </w:rPr>
              <w:t>0310164320</w:t>
            </w:r>
          </w:p>
        </w:tc>
        <w:tc>
          <w:tcPr>
            <w:tcW w:w="598" w:type="dxa"/>
            <w:hideMark/>
          </w:tcPr>
          <w:p w14:paraId="0352C4F9" w14:textId="77777777" w:rsidR="00B6386A" w:rsidRPr="00B6386A" w:rsidRDefault="00B6386A" w:rsidP="00F37D0D">
            <w:pPr>
              <w:jc w:val="center"/>
              <w:outlineLvl w:val="6"/>
              <w:rPr>
                <w:rFonts w:cs="Times New Roman"/>
                <w:sz w:val="20"/>
                <w:szCs w:val="20"/>
              </w:rPr>
            </w:pPr>
            <w:r w:rsidRPr="00B6386A">
              <w:rPr>
                <w:rFonts w:cs="Times New Roman"/>
                <w:sz w:val="20"/>
                <w:szCs w:val="20"/>
              </w:rPr>
              <w:t>600</w:t>
            </w:r>
          </w:p>
        </w:tc>
        <w:tc>
          <w:tcPr>
            <w:tcW w:w="1528" w:type="dxa"/>
            <w:hideMark/>
          </w:tcPr>
          <w:p w14:paraId="195B3CA8" w14:textId="77777777" w:rsidR="00B6386A" w:rsidRPr="00B6386A" w:rsidRDefault="00B6386A" w:rsidP="00F37D0D">
            <w:pPr>
              <w:jc w:val="center"/>
              <w:outlineLvl w:val="6"/>
              <w:rPr>
                <w:rFonts w:cs="Times New Roman"/>
                <w:sz w:val="20"/>
                <w:szCs w:val="20"/>
              </w:rPr>
            </w:pPr>
            <w:r w:rsidRPr="00B6386A">
              <w:rPr>
                <w:rFonts w:cs="Times New Roman"/>
                <w:sz w:val="20"/>
                <w:szCs w:val="20"/>
              </w:rPr>
              <w:t>40,0</w:t>
            </w:r>
          </w:p>
        </w:tc>
        <w:tc>
          <w:tcPr>
            <w:tcW w:w="1418" w:type="dxa"/>
            <w:hideMark/>
          </w:tcPr>
          <w:p w14:paraId="5C32B559" w14:textId="77777777" w:rsidR="00B6386A" w:rsidRPr="00B6386A" w:rsidRDefault="00B6386A" w:rsidP="00F37D0D">
            <w:pPr>
              <w:jc w:val="center"/>
              <w:outlineLvl w:val="6"/>
              <w:rPr>
                <w:rFonts w:cs="Times New Roman"/>
                <w:sz w:val="20"/>
                <w:szCs w:val="20"/>
              </w:rPr>
            </w:pPr>
            <w:r w:rsidRPr="00B6386A">
              <w:rPr>
                <w:rFonts w:cs="Times New Roman"/>
                <w:sz w:val="20"/>
                <w:szCs w:val="20"/>
              </w:rPr>
              <w:t>40,0</w:t>
            </w:r>
          </w:p>
        </w:tc>
        <w:tc>
          <w:tcPr>
            <w:tcW w:w="1559" w:type="dxa"/>
            <w:hideMark/>
          </w:tcPr>
          <w:p w14:paraId="206410A5" w14:textId="77777777" w:rsidR="00B6386A" w:rsidRPr="00B6386A" w:rsidRDefault="00B6386A" w:rsidP="00F37D0D">
            <w:pPr>
              <w:jc w:val="center"/>
              <w:outlineLvl w:val="6"/>
              <w:rPr>
                <w:rFonts w:cs="Times New Roman"/>
                <w:sz w:val="20"/>
                <w:szCs w:val="20"/>
              </w:rPr>
            </w:pPr>
            <w:r w:rsidRPr="00B6386A">
              <w:rPr>
                <w:rFonts w:cs="Times New Roman"/>
                <w:sz w:val="20"/>
                <w:szCs w:val="20"/>
              </w:rPr>
              <w:t>40,0</w:t>
            </w:r>
          </w:p>
        </w:tc>
      </w:tr>
      <w:tr w:rsidR="00B6386A" w:rsidRPr="00B6386A" w14:paraId="349CAED5" w14:textId="77777777" w:rsidTr="00F37D0D">
        <w:trPr>
          <w:trHeight w:val="284"/>
        </w:trPr>
        <w:tc>
          <w:tcPr>
            <w:tcW w:w="3417" w:type="dxa"/>
            <w:hideMark/>
          </w:tcPr>
          <w:p w14:paraId="44B41E80" w14:textId="77777777" w:rsidR="00B6386A" w:rsidRPr="00B6386A" w:rsidRDefault="00B6386A" w:rsidP="00F37D0D">
            <w:pPr>
              <w:outlineLvl w:val="6"/>
              <w:rPr>
                <w:rFonts w:cs="Times New Roman"/>
                <w:sz w:val="20"/>
                <w:szCs w:val="20"/>
              </w:rPr>
            </w:pPr>
            <w:r w:rsidRPr="00B6386A">
              <w:rPr>
                <w:rFonts w:cs="Times New Roman"/>
                <w:sz w:val="20"/>
                <w:szCs w:val="20"/>
              </w:rPr>
              <w:t>Субсидии бюджетным учреждениям</w:t>
            </w:r>
          </w:p>
        </w:tc>
        <w:tc>
          <w:tcPr>
            <w:tcW w:w="709" w:type="dxa"/>
            <w:hideMark/>
          </w:tcPr>
          <w:p w14:paraId="4D02E69F" w14:textId="77777777" w:rsidR="00B6386A" w:rsidRPr="00B6386A" w:rsidRDefault="00B6386A" w:rsidP="00F37D0D">
            <w:pPr>
              <w:jc w:val="center"/>
              <w:outlineLvl w:val="6"/>
              <w:rPr>
                <w:rFonts w:cs="Times New Roman"/>
                <w:sz w:val="20"/>
                <w:szCs w:val="20"/>
              </w:rPr>
            </w:pPr>
            <w:r w:rsidRPr="00B6386A">
              <w:rPr>
                <w:rFonts w:cs="Times New Roman"/>
                <w:sz w:val="20"/>
                <w:szCs w:val="20"/>
              </w:rPr>
              <w:t>0801</w:t>
            </w:r>
          </w:p>
        </w:tc>
        <w:tc>
          <w:tcPr>
            <w:tcW w:w="1276" w:type="dxa"/>
            <w:hideMark/>
          </w:tcPr>
          <w:p w14:paraId="03563E9A" w14:textId="77777777" w:rsidR="00B6386A" w:rsidRPr="00B6386A" w:rsidRDefault="00B6386A" w:rsidP="00F37D0D">
            <w:pPr>
              <w:jc w:val="center"/>
              <w:outlineLvl w:val="6"/>
              <w:rPr>
                <w:rFonts w:cs="Times New Roman"/>
                <w:sz w:val="20"/>
                <w:szCs w:val="20"/>
              </w:rPr>
            </w:pPr>
            <w:r w:rsidRPr="00B6386A">
              <w:rPr>
                <w:rFonts w:cs="Times New Roman"/>
                <w:sz w:val="20"/>
                <w:szCs w:val="20"/>
              </w:rPr>
              <w:t>0310164320</w:t>
            </w:r>
          </w:p>
        </w:tc>
        <w:tc>
          <w:tcPr>
            <w:tcW w:w="598" w:type="dxa"/>
            <w:hideMark/>
          </w:tcPr>
          <w:p w14:paraId="1EAC4F72"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1528" w:type="dxa"/>
            <w:hideMark/>
          </w:tcPr>
          <w:p w14:paraId="5370966A" w14:textId="77777777" w:rsidR="00B6386A" w:rsidRPr="00B6386A" w:rsidRDefault="00B6386A" w:rsidP="00F37D0D">
            <w:pPr>
              <w:jc w:val="center"/>
              <w:outlineLvl w:val="6"/>
              <w:rPr>
                <w:rFonts w:cs="Times New Roman"/>
                <w:sz w:val="20"/>
                <w:szCs w:val="20"/>
              </w:rPr>
            </w:pPr>
            <w:r w:rsidRPr="00B6386A">
              <w:rPr>
                <w:rFonts w:cs="Times New Roman"/>
                <w:sz w:val="20"/>
                <w:szCs w:val="20"/>
              </w:rPr>
              <w:t>40,0</w:t>
            </w:r>
          </w:p>
        </w:tc>
        <w:tc>
          <w:tcPr>
            <w:tcW w:w="1418" w:type="dxa"/>
            <w:hideMark/>
          </w:tcPr>
          <w:p w14:paraId="21473DB9" w14:textId="77777777" w:rsidR="00B6386A" w:rsidRPr="00B6386A" w:rsidRDefault="00B6386A" w:rsidP="00F37D0D">
            <w:pPr>
              <w:jc w:val="center"/>
              <w:outlineLvl w:val="6"/>
              <w:rPr>
                <w:rFonts w:cs="Times New Roman"/>
                <w:sz w:val="20"/>
                <w:szCs w:val="20"/>
              </w:rPr>
            </w:pPr>
            <w:r w:rsidRPr="00B6386A">
              <w:rPr>
                <w:rFonts w:cs="Times New Roman"/>
                <w:sz w:val="20"/>
                <w:szCs w:val="20"/>
              </w:rPr>
              <w:t>40,0</w:t>
            </w:r>
          </w:p>
        </w:tc>
        <w:tc>
          <w:tcPr>
            <w:tcW w:w="1559" w:type="dxa"/>
            <w:hideMark/>
          </w:tcPr>
          <w:p w14:paraId="4517942F" w14:textId="77777777" w:rsidR="00B6386A" w:rsidRPr="00B6386A" w:rsidRDefault="00B6386A" w:rsidP="00F37D0D">
            <w:pPr>
              <w:jc w:val="center"/>
              <w:outlineLvl w:val="6"/>
              <w:rPr>
                <w:rFonts w:cs="Times New Roman"/>
                <w:sz w:val="20"/>
                <w:szCs w:val="20"/>
              </w:rPr>
            </w:pPr>
            <w:r w:rsidRPr="00B6386A">
              <w:rPr>
                <w:rFonts w:cs="Times New Roman"/>
                <w:sz w:val="20"/>
                <w:szCs w:val="20"/>
              </w:rPr>
              <w:t>40,0</w:t>
            </w:r>
          </w:p>
        </w:tc>
      </w:tr>
      <w:tr w:rsidR="00B6386A" w:rsidRPr="00B6386A" w14:paraId="51088130" w14:textId="77777777" w:rsidTr="00F37D0D">
        <w:trPr>
          <w:trHeight w:val="284"/>
        </w:trPr>
        <w:tc>
          <w:tcPr>
            <w:tcW w:w="3417" w:type="dxa"/>
            <w:hideMark/>
          </w:tcPr>
          <w:p w14:paraId="79EC0076" w14:textId="77777777" w:rsidR="00B6386A" w:rsidRPr="00B6386A" w:rsidRDefault="00B6386A" w:rsidP="00F37D0D">
            <w:pPr>
              <w:outlineLvl w:val="2"/>
              <w:rPr>
                <w:rFonts w:cs="Times New Roman"/>
                <w:sz w:val="20"/>
                <w:szCs w:val="20"/>
              </w:rPr>
            </w:pPr>
            <w:r w:rsidRPr="00B6386A">
              <w:rPr>
                <w:rFonts w:cs="Times New Roman"/>
                <w:sz w:val="20"/>
                <w:szCs w:val="20"/>
              </w:rPr>
              <w:t>Антинаркотическая программа Бессоновского района</w:t>
            </w:r>
          </w:p>
        </w:tc>
        <w:tc>
          <w:tcPr>
            <w:tcW w:w="709" w:type="dxa"/>
            <w:hideMark/>
          </w:tcPr>
          <w:p w14:paraId="6DDA9BF6" w14:textId="77777777" w:rsidR="00B6386A" w:rsidRPr="00B6386A" w:rsidRDefault="00B6386A" w:rsidP="00F37D0D">
            <w:pPr>
              <w:jc w:val="center"/>
              <w:outlineLvl w:val="2"/>
              <w:rPr>
                <w:rFonts w:cs="Times New Roman"/>
                <w:sz w:val="20"/>
                <w:szCs w:val="20"/>
              </w:rPr>
            </w:pPr>
            <w:r w:rsidRPr="00B6386A">
              <w:rPr>
                <w:rFonts w:cs="Times New Roman"/>
                <w:sz w:val="20"/>
                <w:szCs w:val="20"/>
              </w:rPr>
              <w:t>0801</w:t>
            </w:r>
          </w:p>
        </w:tc>
        <w:tc>
          <w:tcPr>
            <w:tcW w:w="1276" w:type="dxa"/>
            <w:hideMark/>
          </w:tcPr>
          <w:p w14:paraId="769E1830" w14:textId="77777777" w:rsidR="00B6386A" w:rsidRPr="00B6386A" w:rsidRDefault="00B6386A" w:rsidP="00F37D0D">
            <w:pPr>
              <w:jc w:val="center"/>
              <w:outlineLvl w:val="2"/>
              <w:rPr>
                <w:rFonts w:cs="Times New Roman"/>
                <w:sz w:val="20"/>
                <w:szCs w:val="20"/>
              </w:rPr>
            </w:pPr>
            <w:r w:rsidRPr="00B6386A">
              <w:rPr>
                <w:rFonts w:cs="Times New Roman"/>
                <w:sz w:val="20"/>
                <w:szCs w:val="20"/>
              </w:rPr>
              <w:t>0320000000</w:t>
            </w:r>
          </w:p>
        </w:tc>
        <w:tc>
          <w:tcPr>
            <w:tcW w:w="598" w:type="dxa"/>
            <w:hideMark/>
          </w:tcPr>
          <w:p w14:paraId="2A12D1F7"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528" w:type="dxa"/>
            <w:hideMark/>
          </w:tcPr>
          <w:p w14:paraId="2F0DB331" w14:textId="77777777" w:rsidR="00B6386A" w:rsidRPr="00B6386A" w:rsidRDefault="00B6386A" w:rsidP="00F37D0D">
            <w:pPr>
              <w:jc w:val="center"/>
              <w:outlineLvl w:val="2"/>
              <w:rPr>
                <w:rFonts w:cs="Times New Roman"/>
                <w:sz w:val="20"/>
                <w:szCs w:val="20"/>
              </w:rPr>
            </w:pPr>
            <w:r w:rsidRPr="00B6386A">
              <w:rPr>
                <w:rFonts w:cs="Times New Roman"/>
                <w:sz w:val="20"/>
                <w:szCs w:val="20"/>
              </w:rPr>
              <w:t>50,0</w:t>
            </w:r>
          </w:p>
        </w:tc>
        <w:tc>
          <w:tcPr>
            <w:tcW w:w="1418" w:type="dxa"/>
            <w:hideMark/>
          </w:tcPr>
          <w:p w14:paraId="3BA03D10" w14:textId="77777777" w:rsidR="00B6386A" w:rsidRPr="00B6386A" w:rsidRDefault="00B6386A" w:rsidP="00F37D0D">
            <w:pPr>
              <w:jc w:val="center"/>
              <w:outlineLvl w:val="2"/>
              <w:rPr>
                <w:rFonts w:cs="Times New Roman"/>
                <w:sz w:val="20"/>
                <w:szCs w:val="20"/>
              </w:rPr>
            </w:pPr>
            <w:r w:rsidRPr="00B6386A">
              <w:rPr>
                <w:rFonts w:cs="Times New Roman"/>
                <w:sz w:val="20"/>
                <w:szCs w:val="20"/>
              </w:rPr>
              <w:t>50,0</w:t>
            </w:r>
          </w:p>
        </w:tc>
        <w:tc>
          <w:tcPr>
            <w:tcW w:w="1559" w:type="dxa"/>
            <w:hideMark/>
          </w:tcPr>
          <w:p w14:paraId="0D5355A0" w14:textId="77777777" w:rsidR="00B6386A" w:rsidRPr="00B6386A" w:rsidRDefault="00B6386A" w:rsidP="00F37D0D">
            <w:pPr>
              <w:jc w:val="center"/>
              <w:outlineLvl w:val="2"/>
              <w:rPr>
                <w:rFonts w:cs="Times New Roman"/>
                <w:sz w:val="20"/>
                <w:szCs w:val="20"/>
              </w:rPr>
            </w:pPr>
            <w:r w:rsidRPr="00B6386A">
              <w:rPr>
                <w:rFonts w:cs="Times New Roman"/>
                <w:sz w:val="20"/>
                <w:szCs w:val="20"/>
              </w:rPr>
              <w:t>50,0</w:t>
            </w:r>
          </w:p>
        </w:tc>
      </w:tr>
      <w:tr w:rsidR="00B6386A" w:rsidRPr="00B6386A" w14:paraId="4D53B577" w14:textId="77777777" w:rsidTr="00F37D0D">
        <w:trPr>
          <w:trHeight w:val="284"/>
        </w:trPr>
        <w:tc>
          <w:tcPr>
            <w:tcW w:w="3417" w:type="dxa"/>
            <w:hideMark/>
          </w:tcPr>
          <w:p w14:paraId="4E50F2C4" w14:textId="77777777" w:rsidR="00B6386A" w:rsidRPr="00B6386A" w:rsidRDefault="00B6386A" w:rsidP="00F37D0D">
            <w:pPr>
              <w:outlineLvl w:val="3"/>
              <w:rPr>
                <w:rFonts w:cs="Times New Roman"/>
                <w:sz w:val="20"/>
                <w:szCs w:val="20"/>
              </w:rPr>
            </w:pPr>
            <w:r w:rsidRPr="00B6386A">
              <w:rPr>
                <w:rFonts w:cs="Times New Roman"/>
                <w:sz w:val="20"/>
                <w:szCs w:val="20"/>
              </w:rPr>
              <w:t>Основное мероприятие 'Профилактика незаконного распространения и немедицинского потребления наркотических средств и психотропных веществ на территории Бессоновского района Пензенской области'</w:t>
            </w:r>
          </w:p>
        </w:tc>
        <w:tc>
          <w:tcPr>
            <w:tcW w:w="709" w:type="dxa"/>
            <w:hideMark/>
          </w:tcPr>
          <w:p w14:paraId="127E2B5D" w14:textId="77777777" w:rsidR="00B6386A" w:rsidRPr="00B6386A" w:rsidRDefault="00B6386A" w:rsidP="00F37D0D">
            <w:pPr>
              <w:jc w:val="center"/>
              <w:outlineLvl w:val="3"/>
              <w:rPr>
                <w:rFonts w:cs="Times New Roman"/>
                <w:sz w:val="20"/>
                <w:szCs w:val="20"/>
              </w:rPr>
            </w:pPr>
            <w:r w:rsidRPr="00B6386A">
              <w:rPr>
                <w:rFonts w:cs="Times New Roman"/>
                <w:sz w:val="20"/>
                <w:szCs w:val="20"/>
              </w:rPr>
              <w:t>0801</w:t>
            </w:r>
          </w:p>
        </w:tc>
        <w:tc>
          <w:tcPr>
            <w:tcW w:w="1276" w:type="dxa"/>
            <w:hideMark/>
          </w:tcPr>
          <w:p w14:paraId="0D524051" w14:textId="77777777" w:rsidR="00B6386A" w:rsidRPr="00B6386A" w:rsidRDefault="00B6386A" w:rsidP="00F37D0D">
            <w:pPr>
              <w:jc w:val="center"/>
              <w:outlineLvl w:val="3"/>
              <w:rPr>
                <w:rFonts w:cs="Times New Roman"/>
                <w:sz w:val="20"/>
                <w:szCs w:val="20"/>
              </w:rPr>
            </w:pPr>
            <w:r w:rsidRPr="00B6386A">
              <w:rPr>
                <w:rFonts w:cs="Times New Roman"/>
                <w:sz w:val="20"/>
                <w:szCs w:val="20"/>
              </w:rPr>
              <w:t>0320100000</w:t>
            </w:r>
          </w:p>
        </w:tc>
        <w:tc>
          <w:tcPr>
            <w:tcW w:w="598" w:type="dxa"/>
            <w:hideMark/>
          </w:tcPr>
          <w:p w14:paraId="277A1960" w14:textId="77777777" w:rsidR="00B6386A" w:rsidRPr="00B6386A" w:rsidRDefault="00B6386A" w:rsidP="00F37D0D">
            <w:pPr>
              <w:jc w:val="center"/>
              <w:outlineLvl w:val="3"/>
              <w:rPr>
                <w:rFonts w:cs="Times New Roman"/>
                <w:sz w:val="20"/>
                <w:szCs w:val="20"/>
              </w:rPr>
            </w:pPr>
            <w:r w:rsidRPr="00B6386A">
              <w:rPr>
                <w:rFonts w:cs="Times New Roman"/>
                <w:sz w:val="20"/>
                <w:szCs w:val="20"/>
              </w:rPr>
              <w:t> </w:t>
            </w:r>
          </w:p>
        </w:tc>
        <w:tc>
          <w:tcPr>
            <w:tcW w:w="1528" w:type="dxa"/>
            <w:hideMark/>
          </w:tcPr>
          <w:p w14:paraId="122C4953" w14:textId="77777777" w:rsidR="00B6386A" w:rsidRPr="00B6386A" w:rsidRDefault="00B6386A" w:rsidP="00F37D0D">
            <w:pPr>
              <w:jc w:val="center"/>
              <w:outlineLvl w:val="3"/>
              <w:rPr>
                <w:rFonts w:cs="Times New Roman"/>
                <w:sz w:val="20"/>
                <w:szCs w:val="20"/>
              </w:rPr>
            </w:pPr>
            <w:r w:rsidRPr="00B6386A">
              <w:rPr>
                <w:rFonts w:cs="Times New Roman"/>
                <w:sz w:val="20"/>
                <w:szCs w:val="20"/>
              </w:rPr>
              <w:t>50,0</w:t>
            </w:r>
          </w:p>
        </w:tc>
        <w:tc>
          <w:tcPr>
            <w:tcW w:w="1418" w:type="dxa"/>
            <w:hideMark/>
          </w:tcPr>
          <w:p w14:paraId="4805B9A3" w14:textId="77777777" w:rsidR="00B6386A" w:rsidRPr="00B6386A" w:rsidRDefault="00B6386A" w:rsidP="00F37D0D">
            <w:pPr>
              <w:jc w:val="center"/>
              <w:outlineLvl w:val="3"/>
              <w:rPr>
                <w:rFonts w:cs="Times New Roman"/>
                <w:sz w:val="20"/>
                <w:szCs w:val="20"/>
              </w:rPr>
            </w:pPr>
            <w:r w:rsidRPr="00B6386A">
              <w:rPr>
                <w:rFonts w:cs="Times New Roman"/>
                <w:sz w:val="20"/>
                <w:szCs w:val="20"/>
              </w:rPr>
              <w:t>50,0</w:t>
            </w:r>
          </w:p>
        </w:tc>
        <w:tc>
          <w:tcPr>
            <w:tcW w:w="1559" w:type="dxa"/>
            <w:hideMark/>
          </w:tcPr>
          <w:p w14:paraId="1EAF7CCE" w14:textId="77777777" w:rsidR="00B6386A" w:rsidRPr="00B6386A" w:rsidRDefault="00B6386A" w:rsidP="00F37D0D">
            <w:pPr>
              <w:jc w:val="center"/>
              <w:outlineLvl w:val="3"/>
              <w:rPr>
                <w:rFonts w:cs="Times New Roman"/>
                <w:sz w:val="20"/>
                <w:szCs w:val="20"/>
              </w:rPr>
            </w:pPr>
            <w:r w:rsidRPr="00B6386A">
              <w:rPr>
                <w:rFonts w:cs="Times New Roman"/>
                <w:sz w:val="20"/>
                <w:szCs w:val="20"/>
              </w:rPr>
              <w:t>50,0</w:t>
            </w:r>
          </w:p>
        </w:tc>
      </w:tr>
      <w:tr w:rsidR="00B6386A" w:rsidRPr="00B6386A" w14:paraId="3F263444" w14:textId="77777777" w:rsidTr="00F37D0D">
        <w:trPr>
          <w:trHeight w:val="284"/>
        </w:trPr>
        <w:tc>
          <w:tcPr>
            <w:tcW w:w="3417" w:type="dxa"/>
            <w:hideMark/>
          </w:tcPr>
          <w:p w14:paraId="1F656CC6" w14:textId="77777777" w:rsidR="00B6386A" w:rsidRPr="00B6386A" w:rsidRDefault="00B6386A" w:rsidP="00F37D0D">
            <w:pPr>
              <w:outlineLvl w:val="4"/>
              <w:rPr>
                <w:rFonts w:cs="Times New Roman"/>
                <w:sz w:val="20"/>
                <w:szCs w:val="20"/>
              </w:rPr>
            </w:pPr>
            <w:r w:rsidRPr="00B6386A">
              <w:rPr>
                <w:rFonts w:cs="Times New Roman"/>
                <w:sz w:val="20"/>
                <w:szCs w:val="20"/>
              </w:rPr>
              <w:t>Организация и проведение мероприятий в сфере антинаркотической деятельности</w:t>
            </w:r>
          </w:p>
        </w:tc>
        <w:tc>
          <w:tcPr>
            <w:tcW w:w="709" w:type="dxa"/>
            <w:hideMark/>
          </w:tcPr>
          <w:p w14:paraId="110AB9E8" w14:textId="77777777" w:rsidR="00B6386A" w:rsidRPr="00B6386A" w:rsidRDefault="00B6386A" w:rsidP="00F37D0D">
            <w:pPr>
              <w:jc w:val="center"/>
              <w:outlineLvl w:val="4"/>
              <w:rPr>
                <w:rFonts w:cs="Times New Roman"/>
                <w:sz w:val="20"/>
                <w:szCs w:val="20"/>
              </w:rPr>
            </w:pPr>
            <w:r w:rsidRPr="00B6386A">
              <w:rPr>
                <w:rFonts w:cs="Times New Roman"/>
                <w:sz w:val="20"/>
                <w:szCs w:val="20"/>
              </w:rPr>
              <w:t>0801</w:t>
            </w:r>
          </w:p>
        </w:tc>
        <w:tc>
          <w:tcPr>
            <w:tcW w:w="1276" w:type="dxa"/>
            <w:hideMark/>
          </w:tcPr>
          <w:p w14:paraId="638AA1D1" w14:textId="77777777" w:rsidR="00B6386A" w:rsidRPr="00B6386A" w:rsidRDefault="00B6386A" w:rsidP="00F37D0D">
            <w:pPr>
              <w:jc w:val="center"/>
              <w:outlineLvl w:val="4"/>
              <w:rPr>
                <w:rFonts w:cs="Times New Roman"/>
                <w:sz w:val="20"/>
                <w:szCs w:val="20"/>
              </w:rPr>
            </w:pPr>
            <w:r w:rsidRPr="00B6386A">
              <w:rPr>
                <w:rFonts w:cs="Times New Roman"/>
                <w:sz w:val="20"/>
                <w:szCs w:val="20"/>
              </w:rPr>
              <w:t>0320164410</w:t>
            </w:r>
          </w:p>
        </w:tc>
        <w:tc>
          <w:tcPr>
            <w:tcW w:w="598" w:type="dxa"/>
            <w:hideMark/>
          </w:tcPr>
          <w:p w14:paraId="586EB307"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528" w:type="dxa"/>
            <w:hideMark/>
          </w:tcPr>
          <w:p w14:paraId="29D70729" w14:textId="77777777" w:rsidR="00B6386A" w:rsidRPr="00B6386A" w:rsidRDefault="00B6386A" w:rsidP="00F37D0D">
            <w:pPr>
              <w:jc w:val="center"/>
              <w:outlineLvl w:val="4"/>
              <w:rPr>
                <w:rFonts w:cs="Times New Roman"/>
                <w:sz w:val="20"/>
                <w:szCs w:val="20"/>
              </w:rPr>
            </w:pPr>
            <w:r w:rsidRPr="00B6386A">
              <w:rPr>
                <w:rFonts w:cs="Times New Roman"/>
                <w:sz w:val="20"/>
                <w:szCs w:val="20"/>
              </w:rPr>
              <w:t>50,0</w:t>
            </w:r>
          </w:p>
        </w:tc>
        <w:tc>
          <w:tcPr>
            <w:tcW w:w="1418" w:type="dxa"/>
            <w:hideMark/>
          </w:tcPr>
          <w:p w14:paraId="393A6DC9" w14:textId="77777777" w:rsidR="00B6386A" w:rsidRPr="00B6386A" w:rsidRDefault="00B6386A" w:rsidP="00F37D0D">
            <w:pPr>
              <w:jc w:val="center"/>
              <w:outlineLvl w:val="4"/>
              <w:rPr>
                <w:rFonts w:cs="Times New Roman"/>
                <w:sz w:val="20"/>
                <w:szCs w:val="20"/>
              </w:rPr>
            </w:pPr>
            <w:r w:rsidRPr="00B6386A">
              <w:rPr>
                <w:rFonts w:cs="Times New Roman"/>
                <w:sz w:val="20"/>
                <w:szCs w:val="20"/>
              </w:rPr>
              <w:t>50,0</w:t>
            </w:r>
          </w:p>
        </w:tc>
        <w:tc>
          <w:tcPr>
            <w:tcW w:w="1559" w:type="dxa"/>
            <w:hideMark/>
          </w:tcPr>
          <w:p w14:paraId="11929336" w14:textId="77777777" w:rsidR="00B6386A" w:rsidRPr="00B6386A" w:rsidRDefault="00B6386A" w:rsidP="00F37D0D">
            <w:pPr>
              <w:jc w:val="center"/>
              <w:outlineLvl w:val="4"/>
              <w:rPr>
                <w:rFonts w:cs="Times New Roman"/>
                <w:sz w:val="20"/>
                <w:szCs w:val="20"/>
              </w:rPr>
            </w:pPr>
            <w:r w:rsidRPr="00B6386A">
              <w:rPr>
                <w:rFonts w:cs="Times New Roman"/>
                <w:sz w:val="20"/>
                <w:szCs w:val="20"/>
              </w:rPr>
              <w:t>50,0</w:t>
            </w:r>
          </w:p>
        </w:tc>
      </w:tr>
      <w:tr w:rsidR="00B6386A" w:rsidRPr="00B6386A" w14:paraId="7AD36505" w14:textId="77777777" w:rsidTr="00F37D0D">
        <w:trPr>
          <w:trHeight w:val="284"/>
        </w:trPr>
        <w:tc>
          <w:tcPr>
            <w:tcW w:w="3417" w:type="dxa"/>
            <w:hideMark/>
          </w:tcPr>
          <w:p w14:paraId="37AFF0A4" w14:textId="77777777" w:rsidR="00B6386A" w:rsidRPr="00B6386A" w:rsidRDefault="00B6386A" w:rsidP="00F37D0D">
            <w:pPr>
              <w:outlineLvl w:val="6"/>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709" w:type="dxa"/>
            <w:hideMark/>
          </w:tcPr>
          <w:p w14:paraId="73AF988B" w14:textId="77777777" w:rsidR="00B6386A" w:rsidRPr="00B6386A" w:rsidRDefault="00B6386A" w:rsidP="00F37D0D">
            <w:pPr>
              <w:jc w:val="center"/>
              <w:outlineLvl w:val="6"/>
              <w:rPr>
                <w:rFonts w:cs="Times New Roman"/>
                <w:sz w:val="20"/>
                <w:szCs w:val="20"/>
              </w:rPr>
            </w:pPr>
            <w:r w:rsidRPr="00B6386A">
              <w:rPr>
                <w:rFonts w:cs="Times New Roman"/>
                <w:sz w:val="20"/>
                <w:szCs w:val="20"/>
              </w:rPr>
              <w:t>0801</w:t>
            </w:r>
          </w:p>
        </w:tc>
        <w:tc>
          <w:tcPr>
            <w:tcW w:w="1276" w:type="dxa"/>
            <w:hideMark/>
          </w:tcPr>
          <w:p w14:paraId="327C0BF3" w14:textId="77777777" w:rsidR="00B6386A" w:rsidRPr="00B6386A" w:rsidRDefault="00B6386A" w:rsidP="00F37D0D">
            <w:pPr>
              <w:jc w:val="center"/>
              <w:outlineLvl w:val="6"/>
              <w:rPr>
                <w:rFonts w:cs="Times New Roman"/>
                <w:sz w:val="20"/>
                <w:szCs w:val="20"/>
              </w:rPr>
            </w:pPr>
            <w:r w:rsidRPr="00B6386A">
              <w:rPr>
                <w:rFonts w:cs="Times New Roman"/>
                <w:sz w:val="20"/>
                <w:szCs w:val="20"/>
              </w:rPr>
              <w:t>0320164410</w:t>
            </w:r>
          </w:p>
        </w:tc>
        <w:tc>
          <w:tcPr>
            <w:tcW w:w="598" w:type="dxa"/>
            <w:hideMark/>
          </w:tcPr>
          <w:p w14:paraId="5BE34211" w14:textId="77777777" w:rsidR="00B6386A" w:rsidRPr="00B6386A" w:rsidRDefault="00B6386A" w:rsidP="00F37D0D">
            <w:pPr>
              <w:jc w:val="center"/>
              <w:outlineLvl w:val="6"/>
              <w:rPr>
                <w:rFonts w:cs="Times New Roman"/>
                <w:sz w:val="20"/>
                <w:szCs w:val="20"/>
              </w:rPr>
            </w:pPr>
            <w:r w:rsidRPr="00B6386A">
              <w:rPr>
                <w:rFonts w:cs="Times New Roman"/>
                <w:sz w:val="20"/>
                <w:szCs w:val="20"/>
              </w:rPr>
              <w:t>600</w:t>
            </w:r>
          </w:p>
        </w:tc>
        <w:tc>
          <w:tcPr>
            <w:tcW w:w="1528" w:type="dxa"/>
            <w:hideMark/>
          </w:tcPr>
          <w:p w14:paraId="386A6962" w14:textId="77777777" w:rsidR="00B6386A" w:rsidRPr="00B6386A" w:rsidRDefault="00B6386A" w:rsidP="00F37D0D">
            <w:pPr>
              <w:jc w:val="center"/>
              <w:outlineLvl w:val="6"/>
              <w:rPr>
                <w:rFonts w:cs="Times New Roman"/>
                <w:sz w:val="20"/>
                <w:szCs w:val="20"/>
              </w:rPr>
            </w:pPr>
            <w:r w:rsidRPr="00B6386A">
              <w:rPr>
                <w:rFonts w:cs="Times New Roman"/>
                <w:sz w:val="20"/>
                <w:szCs w:val="20"/>
              </w:rPr>
              <w:t>50,0</w:t>
            </w:r>
          </w:p>
        </w:tc>
        <w:tc>
          <w:tcPr>
            <w:tcW w:w="1418" w:type="dxa"/>
            <w:hideMark/>
          </w:tcPr>
          <w:p w14:paraId="65599AF5" w14:textId="77777777" w:rsidR="00B6386A" w:rsidRPr="00B6386A" w:rsidRDefault="00B6386A" w:rsidP="00F37D0D">
            <w:pPr>
              <w:jc w:val="center"/>
              <w:outlineLvl w:val="6"/>
              <w:rPr>
                <w:rFonts w:cs="Times New Roman"/>
                <w:sz w:val="20"/>
                <w:szCs w:val="20"/>
              </w:rPr>
            </w:pPr>
            <w:r w:rsidRPr="00B6386A">
              <w:rPr>
                <w:rFonts w:cs="Times New Roman"/>
                <w:sz w:val="20"/>
                <w:szCs w:val="20"/>
              </w:rPr>
              <w:t>50,0</w:t>
            </w:r>
          </w:p>
        </w:tc>
        <w:tc>
          <w:tcPr>
            <w:tcW w:w="1559" w:type="dxa"/>
            <w:hideMark/>
          </w:tcPr>
          <w:p w14:paraId="399A9859" w14:textId="77777777" w:rsidR="00B6386A" w:rsidRPr="00B6386A" w:rsidRDefault="00B6386A" w:rsidP="00F37D0D">
            <w:pPr>
              <w:jc w:val="center"/>
              <w:outlineLvl w:val="6"/>
              <w:rPr>
                <w:rFonts w:cs="Times New Roman"/>
                <w:sz w:val="20"/>
                <w:szCs w:val="20"/>
              </w:rPr>
            </w:pPr>
            <w:r w:rsidRPr="00B6386A">
              <w:rPr>
                <w:rFonts w:cs="Times New Roman"/>
                <w:sz w:val="20"/>
                <w:szCs w:val="20"/>
              </w:rPr>
              <w:t>50,0</w:t>
            </w:r>
          </w:p>
        </w:tc>
      </w:tr>
      <w:tr w:rsidR="00B6386A" w:rsidRPr="00B6386A" w14:paraId="18F59489" w14:textId="77777777" w:rsidTr="00F37D0D">
        <w:trPr>
          <w:trHeight w:val="284"/>
        </w:trPr>
        <w:tc>
          <w:tcPr>
            <w:tcW w:w="3417" w:type="dxa"/>
            <w:hideMark/>
          </w:tcPr>
          <w:p w14:paraId="1AD77717" w14:textId="77777777" w:rsidR="00B6386A" w:rsidRPr="00B6386A" w:rsidRDefault="00B6386A" w:rsidP="00F37D0D">
            <w:pPr>
              <w:outlineLvl w:val="6"/>
              <w:rPr>
                <w:rFonts w:cs="Times New Roman"/>
                <w:sz w:val="20"/>
                <w:szCs w:val="20"/>
              </w:rPr>
            </w:pPr>
            <w:r w:rsidRPr="00B6386A">
              <w:rPr>
                <w:rFonts w:cs="Times New Roman"/>
                <w:sz w:val="20"/>
                <w:szCs w:val="20"/>
              </w:rPr>
              <w:t>Субсидии бюджетным учреждениям</w:t>
            </w:r>
          </w:p>
        </w:tc>
        <w:tc>
          <w:tcPr>
            <w:tcW w:w="709" w:type="dxa"/>
            <w:hideMark/>
          </w:tcPr>
          <w:p w14:paraId="57007403"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276" w:type="dxa"/>
            <w:hideMark/>
          </w:tcPr>
          <w:p w14:paraId="476F7BF1"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598" w:type="dxa"/>
            <w:hideMark/>
          </w:tcPr>
          <w:p w14:paraId="1AF2B920"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1528" w:type="dxa"/>
            <w:hideMark/>
          </w:tcPr>
          <w:p w14:paraId="6CB4BBAB" w14:textId="77777777" w:rsidR="00B6386A" w:rsidRPr="00B6386A" w:rsidRDefault="00B6386A" w:rsidP="00F37D0D">
            <w:pPr>
              <w:jc w:val="center"/>
              <w:outlineLvl w:val="6"/>
              <w:rPr>
                <w:rFonts w:cs="Times New Roman"/>
                <w:sz w:val="20"/>
                <w:szCs w:val="20"/>
              </w:rPr>
            </w:pPr>
            <w:r w:rsidRPr="00B6386A">
              <w:rPr>
                <w:rFonts w:cs="Times New Roman"/>
                <w:sz w:val="20"/>
                <w:szCs w:val="20"/>
              </w:rPr>
              <w:t>50,0</w:t>
            </w:r>
          </w:p>
        </w:tc>
        <w:tc>
          <w:tcPr>
            <w:tcW w:w="1418" w:type="dxa"/>
            <w:hideMark/>
          </w:tcPr>
          <w:p w14:paraId="6C906E0E" w14:textId="77777777" w:rsidR="00B6386A" w:rsidRPr="00B6386A" w:rsidRDefault="00B6386A" w:rsidP="00F37D0D">
            <w:pPr>
              <w:jc w:val="center"/>
              <w:outlineLvl w:val="6"/>
              <w:rPr>
                <w:rFonts w:cs="Times New Roman"/>
                <w:sz w:val="20"/>
                <w:szCs w:val="20"/>
              </w:rPr>
            </w:pPr>
            <w:r w:rsidRPr="00B6386A">
              <w:rPr>
                <w:rFonts w:cs="Times New Roman"/>
                <w:sz w:val="20"/>
                <w:szCs w:val="20"/>
              </w:rPr>
              <w:t>50,0</w:t>
            </w:r>
          </w:p>
        </w:tc>
        <w:tc>
          <w:tcPr>
            <w:tcW w:w="1559" w:type="dxa"/>
            <w:hideMark/>
          </w:tcPr>
          <w:p w14:paraId="7BDAEE51" w14:textId="77777777" w:rsidR="00B6386A" w:rsidRPr="00B6386A" w:rsidRDefault="00B6386A" w:rsidP="00F37D0D">
            <w:pPr>
              <w:jc w:val="center"/>
              <w:outlineLvl w:val="6"/>
              <w:rPr>
                <w:rFonts w:cs="Times New Roman"/>
                <w:sz w:val="20"/>
                <w:szCs w:val="20"/>
              </w:rPr>
            </w:pPr>
            <w:r w:rsidRPr="00B6386A">
              <w:rPr>
                <w:rFonts w:cs="Times New Roman"/>
                <w:sz w:val="20"/>
                <w:szCs w:val="20"/>
              </w:rPr>
              <w:t>50,0</w:t>
            </w:r>
          </w:p>
        </w:tc>
      </w:tr>
      <w:tr w:rsidR="00B6386A" w:rsidRPr="00B6386A" w14:paraId="14819D18" w14:textId="77777777" w:rsidTr="00F37D0D">
        <w:trPr>
          <w:trHeight w:val="284"/>
        </w:trPr>
        <w:tc>
          <w:tcPr>
            <w:tcW w:w="3417" w:type="dxa"/>
            <w:hideMark/>
          </w:tcPr>
          <w:p w14:paraId="20501008" w14:textId="77777777" w:rsidR="00B6386A" w:rsidRPr="00B6386A" w:rsidRDefault="00B6386A" w:rsidP="00F37D0D">
            <w:pPr>
              <w:outlineLvl w:val="1"/>
              <w:rPr>
                <w:rFonts w:cs="Times New Roman"/>
                <w:sz w:val="20"/>
                <w:szCs w:val="20"/>
              </w:rPr>
            </w:pPr>
            <w:r w:rsidRPr="00B6386A">
              <w:rPr>
                <w:rFonts w:cs="Times New Roman"/>
                <w:sz w:val="20"/>
                <w:szCs w:val="20"/>
              </w:rPr>
              <w:t>Муниципальная программа ' Культура Бессоновского района Пензенской области'</w:t>
            </w:r>
          </w:p>
        </w:tc>
        <w:tc>
          <w:tcPr>
            <w:tcW w:w="709" w:type="dxa"/>
            <w:hideMark/>
          </w:tcPr>
          <w:p w14:paraId="3A83C897" w14:textId="77777777" w:rsidR="00B6386A" w:rsidRPr="00B6386A" w:rsidRDefault="00B6386A" w:rsidP="00F37D0D">
            <w:pPr>
              <w:jc w:val="center"/>
              <w:outlineLvl w:val="1"/>
              <w:rPr>
                <w:rFonts w:cs="Times New Roman"/>
                <w:sz w:val="20"/>
                <w:szCs w:val="20"/>
              </w:rPr>
            </w:pPr>
            <w:r w:rsidRPr="00B6386A">
              <w:rPr>
                <w:rFonts w:cs="Times New Roman"/>
                <w:sz w:val="20"/>
                <w:szCs w:val="20"/>
              </w:rPr>
              <w:t>0801</w:t>
            </w:r>
          </w:p>
        </w:tc>
        <w:tc>
          <w:tcPr>
            <w:tcW w:w="1276" w:type="dxa"/>
            <w:hideMark/>
          </w:tcPr>
          <w:p w14:paraId="6CB31FD8" w14:textId="77777777" w:rsidR="00B6386A" w:rsidRPr="00B6386A" w:rsidRDefault="00B6386A" w:rsidP="00F37D0D">
            <w:pPr>
              <w:jc w:val="center"/>
              <w:outlineLvl w:val="1"/>
              <w:rPr>
                <w:rFonts w:cs="Times New Roman"/>
                <w:sz w:val="20"/>
                <w:szCs w:val="20"/>
              </w:rPr>
            </w:pPr>
            <w:r w:rsidRPr="00B6386A">
              <w:rPr>
                <w:rFonts w:cs="Times New Roman"/>
                <w:sz w:val="20"/>
                <w:szCs w:val="20"/>
              </w:rPr>
              <w:t>0500000000</w:t>
            </w:r>
          </w:p>
        </w:tc>
        <w:tc>
          <w:tcPr>
            <w:tcW w:w="598" w:type="dxa"/>
            <w:hideMark/>
          </w:tcPr>
          <w:p w14:paraId="2ED99D40"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528" w:type="dxa"/>
            <w:hideMark/>
          </w:tcPr>
          <w:p w14:paraId="6D727CC9" w14:textId="77777777" w:rsidR="00B6386A" w:rsidRPr="00B6386A" w:rsidRDefault="00B6386A" w:rsidP="00F37D0D">
            <w:pPr>
              <w:jc w:val="center"/>
              <w:outlineLvl w:val="1"/>
              <w:rPr>
                <w:rFonts w:cs="Times New Roman"/>
                <w:sz w:val="20"/>
                <w:szCs w:val="20"/>
              </w:rPr>
            </w:pPr>
            <w:r w:rsidRPr="00B6386A">
              <w:rPr>
                <w:rFonts w:cs="Times New Roman"/>
                <w:sz w:val="20"/>
                <w:szCs w:val="20"/>
              </w:rPr>
              <w:t>60 791,9</w:t>
            </w:r>
          </w:p>
        </w:tc>
        <w:tc>
          <w:tcPr>
            <w:tcW w:w="1418" w:type="dxa"/>
            <w:hideMark/>
          </w:tcPr>
          <w:p w14:paraId="5C2A115F" w14:textId="77777777" w:rsidR="00B6386A" w:rsidRPr="00B6386A" w:rsidRDefault="00B6386A" w:rsidP="00F37D0D">
            <w:pPr>
              <w:jc w:val="center"/>
              <w:outlineLvl w:val="1"/>
              <w:rPr>
                <w:rFonts w:cs="Times New Roman"/>
                <w:sz w:val="20"/>
                <w:szCs w:val="20"/>
              </w:rPr>
            </w:pPr>
            <w:r w:rsidRPr="00B6386A">
              <w:rPr>
                <w:rFonts w:cs="Times New Roman"/>
                <w:sz w:val="20"/>
                <w:szCs w:val="20"/>
              </w:rPr>
              <w:t>63 003,4</w:t>
            </w:r>
          </w:p>
        </w:tc>
        <w:tc>
          <w:tcPr>
            <w:tcW w:w="1559" w:type="dxa"/>
            <w:hideMark/>
          </w:tcPr>
          <w:p w14:paraId="54E94825" w14:textId="77777777" w:rsidR="00B6386A" w:rsidRPr="00B6386A" w:rsidRDefault="00B6386A" w:rsidP="00F37D0D">
            <w:pPr>
              <w:jc w:val="center"/>
              <w:outlineLvl w:val="1"/>
              <w:rPr>
                <w:rFonts w:cs="Times New Roman"/>
                <w:sz w:val="20"/>
                <w:szCs w:val="20"/>
              </w:rPr>
            </w:pPr>
            <w:r w:rsidRPr="00B6386A">
              <w:rPr>
                <w:rFonts w:cs="Times New Roman"/>
                <w:sz w:val="20"/>
                <w:szCs w:val="20"/>
              </w:rPr>
              <w:t>65 303,4</w:t>
            </w:r>
          </w:p>
        </w:tc>
      </w:tr>
      <w:tr w:rsidR="00B6386A" w:rsidRPr="00B6386A" w14:paraId="15A6128A" w14:textId="77777777" w:rsidTr="00F37D0D">
        <w:trPr>
          <w:trHeight w:val="284"/>
        </w:trPr>
        <w:tc>
          <w:tcPr>
            <w:tcW w:w="3417" w:type="dxa"/>
            <w:hideMark/>
          </w:tcPr>
          <w:p w14:paraId="4B74598A" w14:textId="77777777" w:rsidR="00B6386A" w:rsidRPr="00B6386A" w:rsidRDefault="00B6386A" w:rsidP="00F37D0D">
            <w:pPr>
              <w:outlineLvl w:val="2"/>
              <w:rPr>
                <w:rFonts w:cs="Times New Roman"/>
                <w:sz w:val="20"/>
                <w:szCs w:val="20"/>
              </w:rPr>
            </w:pPr>
            <w:r w:rsidRPr="00B6386A">
              <w:rPr>
                <w:rFonts w:cs="Times New Roman"/>
                <w:sz w:val="20"/>
                <w:szCs w:val="20"/>
              </w:rPr>
              <w:t>Подпрограмма 'Библиотечное дело'</w:t>
            </w:r>
          </w:p>
        </w:tc>
        <w:tc>
          <w:tcPr>
            <w:tcW w:w="709" w:type="dxa"/>
            <w:hideMark/>
          </w:tcPr>
          <w:p w14:paraId="499BE956" w14:textId="77777777" w:rsidR="00B6386A" w:rsidRPr="00B6386A" w:rsidRDefault="00B6386A" w:rsidP="00F37D0D">
            <w:pPr>
              <w:jc w:val="center"/>
              <w:outlineLvl w:val="2"/>
              <w:rPr>
                <w:rFonts w:cs="Times New Roman"/>
                <w:sz w:val="20"/>
                <w:szCs w:val="20"/>
              </w:rPr>
            </w:pPr>
            <w:r w:rsidRPr="00B6386A">
              <w:rPr>
                <w:rFonts w:cs="Times New Roman"/>
                <w:sz w:val="20"/>
                <w:szCs w:val="20"/>
              </w:rPr>
              <w:t>0801</w:t>
            </w:r>
          </w:p>
        </w:tc>
        <w:tc>
          <w:tcPr>
            <w:tcW w:w="1276" w:type="dxa"/>
            <w:hideMark/>
          </w:tcPr>
          <w:p w14:paraId="7D5358C9" w14:textId="77777777" w:rsidR="00B6386A" w:rsidRPr="00B6386A" w:rsidRDefault="00B6386A" w:rsidP="00F37D0D">
            <w:pPr>
              <w:jc w:val="center"/>
              <w:outlineLvl w:val="2"/>
              <w:rPr>
                <w:rFonts w:cs="Times New Roman"/>
                <w:sz w:val="20"/>
                <w:szCs w:val="20"/>
              </w:rPr>
            </w:pPr>
            <w:r w:rsidRPr="00B6386A">
              <w:rPr>
                <w:rFonts w:cs="Times New Roman"/>
                <w:sz w:val="20"/>
                <w:szCs w:val="20"/>
              </w:rPr>
              <w:t>0510000000</w:t>
            </w:r>
          </w:p>
        </w:tc>
        <w:tc>
          <w:tcPr>
            <w:tcW w:w="598" w:type="dxa"/>
            <w:hideMark/>
          </w:tcPr>
          <w:p w14:paraId="01822157"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528" w:type="dxa"/>
            <w:hideMark/>
          </w:tcPr>
          <w:p w14:paraId="7845C611" w14:textId="77777777" w:rsidR="00B6386A" w:rsidRPr="00B6386A" w:rsidRDefault="00B6386A" w:rsidP="00F37D0D">
            <w:pPr>
              <w:jc w:val="center"/>
              <w:outlineLvl w:val="2"/>
              <w:rPr>
                <w:rFonts w:cs="Times New Roman"/>
                <w:sz w:val="20"/>
                <w:szCs w:val="20"/>
              </w:rPr>
            </w:pPr>
            <w:r w:rsidRPr="00B6386A">
              <w:rPr>
                <w:rFonts w:cs="Times New Roman"/>
                <w:sz w:val="20"/>
                <w:szCs w:val="20"/>
              </w:rPr>
              <w:t>14 031,3</w:t>
            </w:r>
          </w:p>
        </w:tc>
        <w:tc>
          <w:tcPr>
            <w:tcW w:w="1418" w:type="dxa"/>
            <w:hideMark/>
          </w:tcPr>
          <w:p w14:paraId="27CC749D" w14:textId="77777777" w:rsidR="00B6386A" w:rsidRPr="00B6386A" w:rsidRDefault="00B6386A" w:rsidP="00F37D0D">
            <w:pPr>
              <w:jc w:val="center"/>
              <w:outlineLvl w:val="2"/>
              <w:rPr>
                <w:rFonts w:cs="Times New Roman"/>
                <w:sz w:val="20"/>
                <w:szCs w:val="20"/>
              </w:rPr>
            </w:pPr>
            <w:r w:rsidRPr="00B6386A">
              <w:rPr>
                <w:rFonts w:cs="Times New Roman"/>
                <w:sz w:val="20"/>
                <w:szCs w:val="20"/>
              </w:rPr>
              <w:t>14 562,8</w:t>
            </w:r>
          </w:p>
        </w:tc>
        <w:tc>
          <w:tcPr>
            <w:tcW w:w="1559" w:type="dxa"/>
            <w:hideMark/>
          </w:tcPr>
          <w:p w14:paraId="69A26268" w14:textId="77777777" w:rsidR="00B6386A" w:rsidRPr="00B6386A" w:rsidRDefault="00B6386A" w:rsidP="00F37D0D">
            <w:pPr>
              <w:jc w:val="center"/>
              <w:outlineLvl w:val="2"/>
              <w:rPr>
                <w:rFonts w:cs="Times New Roman"/>
                <w:sz w:val="20"/>
                <w:szCs w:val="20"/>
              </w:rPr>
            </w:pPr>
            <w:r w:rsidRPr="00B6386A">
              <w:rPr>
                <w:rFonts w:cs="Times New Roman"/>
                <w:sz w:val="20"/>
                <w:szCs w:val="20"/>
              </w:rPr>
              <w:t>15 115,6</w:t>
            </w:r>
          </w:p>
        </w:tc>
      </w:tr>
      <w:tr w:rsidR="00B6386A" w:rsidRPr="00B6386A" w14:paraId="16ABA2BC" w14:textId="77777777" w:rsidTr="00F37D0D">
        <w:trPr>
          <w:trHeight w:val="284"/>
        </w:trPr>
        <w:tc>
          <w:tcPr>
            <w:tcW w:w="3417" w:type="dxa"/>
            <w:hideMark/>
          </w:tcPr>
          <w:p w14:paraId="1F21FB0C" w14:textId="77777777" w:rsidR="00B6386A" w:rsidRPr="00B6386A" w:rsidRDefault="00B6386A" w:rsidP="00F37D0D">
            <w:pPr>
              <w:outlineLvl w:val="3"/>
              <w:rPr>
                <w:rFonts w:cs="Times New Roman"/>
                <w:sz w:val="20"/>
                <w:szCs w:val="20"/>
              </w:rPr>
            </w:pPr>
            <w:r w:rsidRPr="00B6386A">
              <w:rPr>
                <w:rFonts w:cs="Times New Roman"/>
                <w:sz w:val="20"/>
                <w:szCs w:val="20"/>
              </w:rPr>
              <w:t>Основное мероприятие 'Развитие библиотечного дела'</w:t>
            </w:r>
          </w:p>
        </w:tc>
        <w:tc>
          <w:tcPr>
            <w:tcW w:w="709" w:type="dxa"/>
            <w:hideMark/>
          </w:tcPr>
          <w:p w14:paraId="75A8B6B3" w14:textId="77777777" w:rsidR="00B6386A" w:rsidRPr="00B6386A" w:rsidRDefault="00B6386A" w:rsidP="00F37D0D">
            <w:pPr>
              <w:jc w:val="center"/>
              <w:outlineLvl w:val="3"/>
              <w:rPr>
                <w:rFonts w:cs="Times New Roman"/>
                <w:sz w:val="20"/>
                <w:szCs w:val="20"/>
              </w:rPr>
            </w:pPr>
            <w:r w:rsidRPr="00B6386A">
              <w:rPr>
                <w:rFonts w:cs="Times New Roman"/>
                <w:sz w:val="20"/>
                <w:szCs w:val="20"/>
              </w:rPr>
              <w:t>0801</w:t>
            </w:r>
          </w:p>
        </w:tc>
        <w:tc>
          <w:tcPr>
            <w:tcW w:w="1276" w:type="dxa"/>
            <w:hideMark/>
          </w:tcPr>
          <w:p w14:paraId="6475EBD5" w14:textId="77777777" w:rsidR="00B6386A" w:rsidRPr="00B6386A" w:rsidRDefault="00B6386A" w:rsidP="00F37D0D">
            <w:pPr>
              <w:jc w:val="center"/>
              <w:outlineLvl w:val="3"/>
              <w:rPr>
                <w:rFonts w:cs="Times New Roman"/>
                <w:sz w:val="20"/>
                <w:szCs w:val="20"/>
              </w:rPr>
            </w:pPr>
            <w:r w:rsidRPr="00B6386A">
              <w:rPr>
                <w:rFonts w:cs="Times New Roman"/>
                <w:sz w:val="20"/>
                <w:szCs w:val="20"/>
              </w:rPr>
              <w:t>0510100000</w:t>
            </w:r>
          </w:p>
        </w:tc>
        <w:tc>
          <w:tcPr>
            <w:tcW w:w="598" w:type="dxa"/>
            <w:hideMark/>
          </w:tcPr>
          <w:p w14:paraId="1AE53F7F" w14:textId="77777777" w:rsidR="00B6386A" w:rsidRPr="00B6386A" w:rsidRDefault="00B6386A" w:rsidP="00F37D0D">
            <w:pPr>
              <w:jc w:val="center"/>
              <w:outlineLvl w:val="3"/>
              <w:rPr>
                <w:rFonts w:cs="Times New Roman"/>
                <w:sz w:val="20"/>
                <w:szCs w:val="20"/>
              </w:rPr>
            </w:pPr>
            <w:r w:rsidRPr="00B6386A">
              <w:rPr>
                <w:rFonts w:cs="Times New Roman"/>
                <w:sz w:val="20"/>
                <w:szCs w:val="20"/>
              </w:rPr>
              <w:t> </w:t>
            </w:r>
          </w:p>
        </w:tc>
        <w:tc>
          <w:tcPr>
            <w:tcW w:w="1528" w:type="dxa"/>
            <w:hideMark/>
          </w:tcPr>
          <w:p w14:paraId="67C19AF0" w14:textId="77777777" w:rsidR="00B6386A" w:rsidRPr="00B6386A" w:rsidRDefault="00B6386A" w:rsidP="00F37D0D">
            <w:pPr>
              <w:jc w:val="center"/>
              <w:outlineLvl w:val="3"/>
              <w:rPr>
                <w:rFonts w:cs="Times New Roman"/>
                <w:sz w:val="20"/>
                <w:szCs w:val="20"/>
              </w:rPr>
            </w:pPr>
            <w:r w:rsidRPr="00B6386A">
              <w:rPr>
                <w:rFonts w:cs="Times New Roman"/>
                <w:sz w:val="20"/>
                <w:szCs w:val="20"/>
              </w:rPr>
              <w:t>14 028,3</w:t>
            </w:r>
          </w:p>
        </w:tc>
        <w:tc>
          <w:tcPr>
            <w:tcW w:w="1418" w:type="dxa"/>
            <w:hideMark/>
          </w:tcPr>
          <w:p w14:paraId="0961E50C" w14:textId="77777777" w:rsidR="00B6386A" w:rsidRPr="00B6386A" w:rsidRDefault="00B6386A" w:rsidP="00F37D0D">
            <w:pPr>
              <w:jc w:val="center"/>
              <w:outlineLvl w:val="3"/>
              <w:rPr>
                <w:rFonts w:cs="Times New Roman"/>
                <w:sz w:val="20"/>
                <w:szCs w:val="20"/>
              </w:rPr>
            </w:pPr>
            <w:r w:rsidRPr="00B6386A">
              <w:rPr>
                <w:rFonts w:cs="Times New Roman"/>
                <w:sz w:val="20"/>
                <w:szCs w:val="20"/>
              </w:rPr>
              <w:t>14 559,8</w:t>
            </w:r>
          </w:p>
        </w:tc>
        <w:tc>
          <w:tcPr>
            <w:tcW w:w="1559" w:type="dxa"/>
            <w:hideMark/>
          </w:tcPr>
          <w:p w14:paraId="0B9CBA81" w14:textId="77777777" w:rsidR="00B6386A" w:rsidRPr="00B6386A" w:rsidRDefault="00B6386A" w:rsidP="00F37D0D">
            <w:pPr>
              <w:jc w:val="center"/>
              <w:outlineLvl w:val="3"/>
              <w:rPr>
                <w:rFonts w:cs="Times New Roman"/>
                <w:sz w:val="20"/>
                <w:szCs w:val="20"/>
              </w:rPr>
            </w:pPr>
            <w:r w:rsidRPr="00B6386A">
              <w:rPr>
                <w:rFonts w:cs="Times New Roman"/>
                <w:sz w:val="20"/>
                <w:szCs w:val="20"/>
              </w:rPr>
              <w:t>15 112,6</w:t>
            </w:r>
          </w:p>
        </w:tc>
      </w:tr>
      <w:tr w:rsidR="00B6386A" w:rsidRPr="00B6386A" w14:paraId="5413C67F" w14:textId="77777777" w:rsidTr="00F37D0D">
        <w:trPr>
          <w:trHeight w:val="284"/>
        </w:trPr>
        <w:tc>
          <w:tcPr>
            <w:tcW w:w="3417" w:type="dxa"/>
            <w:hideMark/>
          </w:tcPr>
          <w:p w14:paraId="518EBECB" w14:textId="77777777" w:rsidR="00B6386A" w:rsidRPr="00B6386A" w:rsidRDefault="00B6386A" w:rsidP="00F37D0D">
            <w:pPr>
              <w:outlineLvl w:val="4"/>
              <w:rPr>
                <w:rFonts w:cs="Times New Roman"/>
                <w:sz w:val="20"/>
                <w:szCs w:val="20"/>
              </w:rPr>
            </w:pPr>
            <w:r w:rsidRPr="00B6386A">
              <w:rPr>
                <w:rFonts w:cs="Times New Roman"/>
                <w:sz w:val="20"/>
                <w:szCs w:val="20"/>
              </w:rPr>
              <w:t>Расходы на обеспечение деятельности (оказание услуг) муниципальных учреждений ( Библиотеки)</w:t>
            </w:r>
          </w:p>
        </w:tc>
        <w:tc>
          <w:tcPr>
            <w:tcW w:w="709" w:type="dxa"/>
            <w:hideMark/>
          </w:tcPr>
          <w:p w14:paraId="6C3A49EF" w14:textId="77777777" w:rsidR="00B6386A" w:rsidRPr="00B6386A" w:rsidRDefault="00B6386A" w:rsidP="00F37D0D">
            <w:pPr>
              <w:jc w:val="center"/>
              <w:outlineLvl w:val="4"/>
              <w:rPr>
                <w:rFonts w:cs="Times New Roman"/>
                <w:sz w:val="20"/>
                <w:szCs w:val="20"/>
              </w:rPr>
            </w:pPr>
            <w:r w:rsidRPr="00B6386A">
              <w:rPr>
                <w:rFonts w:cs="Times New Roman"/>
                <w:sz w:val="20"/>
                <w:szCs w:val="20"/>
              </w:rPr>
              <w:t>0801</w:t>
            </w:r>
          </w:p>
        </w:tc>
        <w:tc>
          <w:tcPr>
            <w:tcW w:w="1276" w:type="dxa"/>
            <w:hideMark/>
          </w:tcPr>
          <w:p w14:paraId="13334E03" w14:textId="77777777" w:rsidR="00B6386A" w:rsidRPr="00B6386A" w:rsidRDefault="00B6386A" w:rsidP="00F37D0D">
            <w:pPr>
              <w:jc w:val="center"/>
              <w:outlineLvl w:val="4"/>
              <w:rPr>
                <w:rFonts w:cs="Times New Roman"/>
                <w:sz w:val="20"/>
                <w:szCs w:val="20"/>
              </w:rPr>
            </w:pPr>
            <w:r w:rsidRPr="00B6386A">
              <w:rPr>
                <w:rFonts w:cs="Times New Roman"/>
                <w:sz w:val="20"/>
                <w:szCs w:val="20"/>
              </w:rPr>
              <w:t>0510105210</w:t>
            </w:r>
          </w:p>
        </w:tc>
        <w:tc>
          <w:tcPr>
            <w:tcW w:w="598" w:type="dxa"/>
            <w:hideMark/>
          </w:tcPr>
          <w:p w14:paraId="32448A0E"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528" w:type="dxa"/>
            <w:hideMark/>
          </w:tcPr>
          <w:p w14:paraId="0A710113" w14:textId="77777777" w:rsidR="00B6386A" w:rsidRPr="00B6386A" w:rsidRDefault="00B6386A" w:rsidP="00F37D0D">
            <w:pPr>
              <w:jc w:val="center"/>
              <w:outlineLvl w:val="4"/>
              <w:rPr>
                <w:rFonts w:cs="Times New Roman"/>
                <w:sz w:val="20"/>
                <w:szCs w:val="20"/>
              </w:rPr>
            </w:pPr>
            <w:r w:rsidRPr="00B6386A">
              <w:rPr>
                <w:rFonts w:cs="Times New Roman"/>
                <w:sz w:val="20"/>
                <w:szCs w:val="20"/>
              </w:rPr>
              <w:t>700,0</w:t>
            </w:r>
          </w:p>
        </w:tc>
        <w:tc>
          <w:tcPr>
            <w:tcW w:w="1418" w:type="dxa"/>
            <w:hideMark/>
          </w:tcPr>
          <w:p w14:paraId="2C42DC0B" w14:textId="77777777" w:rsidR="00B6386A" w:rsidRPr="00B6386A" w:rsidRDefault="00B6386A" w:rsidP="00F37D0D">
            <w:pPr>
              <w:jc w:val="center"/>
              <w:outlineLvl w:val="4"/>
              <w:rPr>
                <w:rFonts w:cs="Times New Roman"/>
                <w:sz w:val="20"/>
                <w:szCs w:val="20"/>
              </w:rPr>
            </w:pPr>
            <w:r w:rsidRPr="00B6386A">
              <w:rPr>
                <w:rFonts w:cs="Times New Roman"/>
                <w:sz w:val="20"/>
                <w:szCs w:val="20"/>
              </w:rPr>
              <w:t>700,0</w:t>
            </w:r>
          </w:p>
        </w:tc>
        <w:tc>
          <w:tcPr>
            <w:tcW w:w="1559" w:type="dxa"/>
            <w:hideMark/>
          </w:tcPr>
          <w:p w14:paraId="1C0056EF" w14:textId="77777777" w:rsidR="00B6386A" w:rsidRPr="00B6386A" w:rsidRDefault="00B6386A" w:rsidP="00F37D0D">
            <w:pPr>
              <w:jc w:val="center"/>
              <w:outlineLvl w:val="4"/>
              <w:rPr>
                <w:rFonts w:cs="Times New Roman"/>
                <w:sz w:val="20"/>
                <w:szCs w:val="20"/>
              </w:rPr>
            </w:pPr>
            <w:r w:rsidRPr="00B6386A">
              <w:rPr>
                <w:rFonts w:cs="Times New Roman"/>
                <w:sz w:val="20"/>
                <w:szCs w:val="20"/>
              </w:rPr>
              <w:t>700,0</w:t>
            </w:r>
          </w:p>
        </w:tc>
      </w:tr>
      <w:tr w:rsidR="00B6386A" w:rsidRPr="00B6386A" w14:paraId="2E803388" w14:textId="77777777" w:rsidTr="00F37D0D">
        <w:trPr>
          <w:trHeight w:val="284"/>
        </w:trPr>
        <w:tc>
          <w:tcPr>
            <w:tcW w:w="3417" w:type="dxa"/>
            <w:hideMark/>
          </w:tcPr>
          <w:p w14:paraId="15B2CE68" w14:textId="77777777" w:rsidR="00B6386A" w:rsidRPr="00B6386A" w:rsidRDefault="00B6386A" w:rsidP="00F37D0D">
            <w:pPr>
              <w:outlineLvl w:val="6"/>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709" w:type="dxa"/>
            <w:hideMark/>
          </w:tcPr>
          <w:p w14:paraId="07A51E36" w14:textId="77777777" w:rsidR="00B6386A" w:rsidRPr="00B6386A" w:rsidRDefault="00B6386A" w:rsidP="00F37D0D">
            <w:pPr>
              <w:jc w:val="center"/>
              <w:outlineLvl w:val="6"/>
              <w:rPr>
                <w:rFonts w:cs="Times New Roman"/>
                <w:sz w:val="20"/>
                <w:szCs w:val="20"/>
              </w:rPr>
            </w:pPr>
            <w:r w:rsidRPr="00B6386A">
              <w:rPr>
                <w:rFonts w:cs="Times New Roman"/>
                <w:sz w:val="20"/>
                <w:szCs w:val="20"/>
              </w:rPr>
              <w:t>0801</w:t>
            </w:r>
          </w:p>
        </w:tc>
        <w:tc>
          <w:tcPr>
            <w:tcW w:w="1276" w:type="dxa"/>
            <w:hideMark/>
          </w:tcPr>
          <w:p w14:paraId="6484BA75" w14:textId="77777777" w:rsidR="00B6386A" w:rsidRPr="00B6386A" w:rsidRDefault="00B6386A" w:rsidP="00F37D0D">
            <w:pPr>
              <w:jc w:val="center"/>
              <w:outlineLvl w:val="6"/>
              <w:rPr>
                <w:rFonts w:cs="Times New Roman"/>
                <w:sz w:val="20"/>
                <w:szCs w:val="20"/>
              </w:rPr>
            </w:pPr>
            <w:r w:rsidRPr="00B6386A">
              <w:rPr>
                <w:rFonts w:cs="Times New Roman"/>
                <w:sz w:val="20"/>
                <w:szCs w:val="20"/>
              </w:rPr>
              <w:t>0510105210</w:t>
            </w:r>
          </w:p>
        </w:tc>
        <w:tc>
          <w:tcPr>
            <w:tcW w:w="598" w:type="dxa"/>
            <w:hideMark/>
          </w:tcPr>
          <w:p w14:paraId="52F20739" w14:textId="77777777" w:rsidR="00B6386A" w:rsidRPr="00B6386A" w:rsidRDefault="00B6386A" w:rsidP="00F37D0D">
            <w:pPr>
              <w:jc w:val="center"/>
              <w:outlineLvl w:val="6"/>
              <w:rPr>
                <w:rFonts w:cs="Times New Roman"/>
                <w:sz w:val="20"/>
                <w:szCs w:val="20"/>
              </w:rPr>
            </w:pPr>
            <w:r w:rsidRPr="00B6386A">
              <w:rPr>
                <w:rFonts w:cs="Times New Roman"/>
                <w:sz w:val="20"/>
                <w:szCs w:val="20"/>
              </w:rPr>
              <w:t>600</w:t>
            </w:r>
          </w:p>
        </w:tc>
        <w:tc>
          <w:tcPr>
            <w:tcW w:w="1528" w:type="dxa"/>
            <w:hideMark/>
          </w:tcPr>
          <w:p w14:paraId="2A0C050D" w14:textId="77777777" w:rsidR="00B6386A" w:rsidRPr="00B6386A" w:rsidRDefault="00B6386A" w:rsidP="00F37D0D">
            <w:pPr>
              <w:jc w:val="center"/>
              <w:outlineLvl w:val="6"/>
              <w:rPr>
                <w:rFonts w:cs="Times New Roman"/>
                <w:sz w:val="20"/>
                <w:szCs w:val="20"/>
              </w:rPr>
            </w:pPr>
            <w:r w:rsidRPr="00B6386A">
              <w:rPr>
                <w:rFonts w:cs="Times New Roman"/>
                <w:sz w:val="20"/>
                <w:szCs w:val="20"/>
              </w:rPr>
              <w:t>700,0</w:t>
            </w:r>
          </w:p>
        </w:tc>
        <w:tc>
          <w:tcPr>
            <w:tcW w:w="1418" w:type="dxa"/>
            <w:hideMark/>
          </w:tcPr>
          <w:p w14:paraId="2A2A9A6B" w14:textId="77777777" w:rsidR="00B6386A" w:rsidRPr="00B6386A" w:rsidRDefault="00B6386A" w:rsidP="00F37D0D">
            <w:pPr>
              <w:jc w:val="center"/>
              <w:outlineLvl w:val="6"/>
              <w:rPr>
                <w:rFonts w:cs="Times New Roman"/>
                <w:sz w:val="20"/>
                <w:szCs w:val="20"/>
              </w:rPr>
            </w:pPr>
            <w:r w:rsidRPr="00B6386A">
              <w:rPr>
                <w:rFonts w:cs="Times New Roman"/>
                <w:sz w:val="20"/>
                <w:szCs w:val="20"/>
              </w:rPr>
              <w:t>700,0</w:t>
            </w:r>
          </w:p>
        </w:tc>
        <w:tc>
          <w:tcPr>
            <w:tcW w:w="1559" w:type="dxa"/>
            <w:hideMark/>
          </w:tcPr>
          <w:p w14:paraId="3F72B46B" w14:textId="77777777" w:rsidR="00B6386A" w:rsidRPr="00B6386A" w:rsidRDefault="00B6386A" w:rsidP="00F37D0D">
            <w:pPr>
              <w:jc w:val="center"/>
              <w:outlineLvl w:val="6"/>
              <w:rPr>
                <w:rFonts w:cs="Times New Roman"/>
                <w:sz w:val="20"/>
                <w:szCs w:val="20"/>
              </w:rPr>
            </w:pPr>
            <w:r w:rsidRPr="00B6386A">
              <w:rPr>
                <w:rFonts w:cs="Times New Roman"/>
                <w:sz w:val="20"/>
                <w:szCs w:val="20"/>
              </w:rPr>
              <w:t>700,0</w:t>
            </w:r>
          </w:p>
        </w:tc>
      </w:tr>
      <w:tr w:rsidR="00B6386A" w:rsidRPr="00B6386A" w14:paraId="2E131096" w14:textId="77777777" w:rsidTr="00F37D0D">
        <w:trPr>
          <w:trHeight w:val="284"/>
        </w:trPr>
        <w:tc>
          <w:tcPr>
            <w:tcW w:w="3417" w:type="dxa"/>
            <w:hideMark/>
          </w:tcPr>
          <w:p w14:paraId="0745A6E6" w14:textId="77777777" w:rsidR="00B6386A" w:rsidRPr="00B6386A" w:rsidRDefault="00B6386A" w:rsidP="00F37D0D">
            <w:pPr>
              <w:outlineLvl w:val="6"/>
              <w:rPr>
                <w:rFonts w:cs="Times New Roman"/>
                <w:sz w:val="20"/>
                <w:szCs w:val="20"/>
              </w:rPr>
            </w:pPr>
            <w:r w:rsidRPr="00B6386A">
              <w:rPr>
                <w:rFonts w:cs="Times New Roman"/>
                <w:sz w:val="20"/>
                <w:szCs w:val="20"/>
              </w:rPr>
              <w:t>Субсидии бюджетным учреждениям</w:t>
            </w:r>
          </w:p>
        </w:tc>
        <w:tc>
          <w:tcPr>
            <w:tcW w:w="709" w:type="dxa"/>
            <w:hideMark/>
          </w:tcPr>
          <w:p w14:paraId="16208BC4" w14:textId="77777777" w:rsidR="00B6386A" w:rsidRPr="00B6386A" w:rsidRDefault="00B6386A" w:rsidP="00F37D0D">
            <w:pPr>
              <w:jc w:val="center"/>
              <w:outlineLvl w:val="6"/>
              <w:rPr>
                <w:rFonts w:cs="Times New Roman"/>
                <w:sz w:val="20"/>
                <w:szCs w:val="20"/>
              </w:rPr>
            </w:pPr>
            <w:r w:rsidRPr="00B6386A">
              <w:rPr>
                <w:rFonts w:cs="Times New Roman"/>
                <w:sz w:val="20"/>
                <w:szCs w:val="20"/>
              </w:rPr>
              <w:t>0801</w:t>
            </w:r>
          </w:p>
        </w:tc>
        <w:tc>
          <w:tcPr>
            <w:tcW w:w="1276" w:type="dxa"/>
            <w:hideMark/>
          </w:tcPr>
          <w:p w14:paraId="799E993E" w14:textId="77777777" w:rsidR="00B6386A" w:rsidRPr="00B6386A" w:rsidRDefault="00B6386A" w:rsidP="00F37D0D">
            <w:pPr>
              <w:jc w:val="center"/>
              <w:outlineLvl w:val="6"/>
              <w:rPr>
                <w:rFonts w:cs="Times New Roman"/>
                <w:sz w:val="20"/>
                <w:szCs w:val="20"/>
              </w:rPr>
            </w:pPr>
            <w:r w:rsidRPr="00B6386A">
              <w:rPr>
                <w:rFonts w:cs="Times New Roman"/>
                <w:sz w:val="20"/>
                <w:szCs w:val="20"/>
              </w:rPr>
              <w:t>0510105210</w:t>
            </w:r>
          </w:p>
        </w:tc>
        <w:tc>
          <w:tcPr>
            <w:tcW w:w="598" w:type="dxa"/>
            <w:hideMark/>
          </w:tcPr>
          <w:p w14:paraId="5469E4D2"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1528" w:type="dxa"/>
            <w:hideMark/>
          </w:tcPr>
          <w:p w14:paraId="7D7C2B85" w14:textId="77777777" w:rsidR="00B6386A" w:rsidRPr="00B6386A" w:rsidRDefault="00B6386A" w:rsidP="00F37D0D">
            <w:pPr>
              <w:jc w:val="center"/>
              <w:outlineLvl w:val="6"/>
              <w:rPr>
                <w:rFonts w:cs="Times New Roman"/>
                <w:sz w:val="20"/>
                <w:szCs w:val="20"/>
              </w:rPr>
            </w:pPr>
            <w:r w:rsidRPr="00B6386A">
              <w:rPr>
                <w:rFonts w:cs="Times New Roman"/>
                <w:sz w:val="20"/>
                <w:szCs w:val="20"/>
              </w:rPr>
              <w:t>700,0</w:t>
            </w:r>
          </w:p>
        </w:tc>
        <w:tc>
          <w:tcPr>
            <w:tcW w:w="1418" w:type="dxa"/>
            <w:hideMark/>
          </w:tcPr>
          <w:p w14:paraId="1F9E885A" w14:textId="77777777" w:rsidR="00B6386A" w:rsidRPr="00B6386A" w:rsidRDefault="00B6386A" w:rsidP="00F37D0D">
            <w:pPr>
              <w:jc w:val="center"/>
              <w:outlineLvl w:val="6"/>
              <w:rPr>
                <w:rFonts w:cs="Times New Roman"/>
                <w:sz w:val="20"/>
                <w:szCs w:val="20"/>
              </w:rPr>
            </w:pPr>
            <w:r w:rsidRPr="00B6386A">
              <w:rPr>
                <w:rFonts w:cs="Times New Roman"/>
                <w:sz w:val="20"/>
                <w:szCs w:val="20"/>
              </w:rPr>
              <w:t>700,0</w:t>
            </w:r>
          </w:p>
        </w:tc>
        <w:tc>
          <w:tcPr>
            <w:tcW w:w="1559" w:type="dxa"/>
            <w:hideMark/>
          </w:tcPr>
          <w:p w14:paraId="1FE1A210" w14:textId="77777777" w:rsidR="00B6386A" w:rsidRPr="00B6386A" w:rsidRDefault="00B6386A" w:rsidP="00F37D0D">
            <w:pPr>
              <w:jc w:val="center"/>
              <w:outlineLvl w:val="6"/>
              <w:rPr>
                <w:rFonts w:cs="Times New Roman"/>
                <w:sz w:val="20"/>
                <w:szCs w:val="20"/>
              </w:rPr>
            </w:pPr>
            <w:r w:rsidRPr="00B6386A">
              <w:rPr>
                <w:rFonts w:cs="Times New Roman"/>
                <w:sz w:val="20"/>
                <w:szCs w:val="20"/>
              </w:rPr>
              <w:t>700,0</w:t>
            </w:r>
          </w:p>
        </w:tc>
      </w:tr>
      <w:tr w:rsidR="00B6386A" w:rsidRPr="00B6386A" w14:paraId="141F9ACF" w14:textId="77777777" w:rsidTr="00F37D0D">
        <w:trPr>
          <w:trHeight w:val="284"/>
        </w:trPr>
        <w:tc>
          <w:tcPr>
            <w:tcW w:w="3417" w:type="dxa"/>
            <w:hideMark/>
          </w:tcPr>
          <w:p w14:paraId="2C701CFD" w14:textId="77777777" w:rsidR="00B6386A" w:rsidRPr="00B6386A" w:rsidRDefault="00B6386A" w:rsidP="00F37D0D">
            <w:pPr>
              <w:outlineLvl w:val="4"/>
              <w:rPr>
                <w:rFonts w:cs="Times New Roman"/>
                <w:sz w:val="20"/>
                <w:szCs w:val="20"/>
              </w:rPr>
            </w:pPr>
            <w:r w:rsidRPr="00B6386A">
              <w:rPr>
                <w:rFonts w:cs="Times New Roman"/>
                <w:sz w:val="20"/>
                <w:szCs w:val="20"/>
              </w:rPr>
              <w:lastRenderedPageBreak/>
              <w:t>Организация и проведение фестивалей, смотров, конкурсов, выставок, иных программных мероприятий</w:t>
            </w:r>
          </w:p>
        </w:tc>
        <w:tc>
          <w:tcPr>
            <w:tcW w:w="709" w:type="dxa"/>
            <w:hideMark/>
          </w:tcPr>
          <w:p w14:paraId="6414EF39" w14:textId="77777777" w:rsidR="00B6386A" w:rsidRPr="00B6386A" w:rsidRDefault="00B6386A" w:rsidP="00F37D0D">
            <w:pPr>
              <w:jc w:val="center"/>
              <w:outlineLvl w:val="4"/>
              <w:rPr>
                <w:rFonts w:cs="Times New Roman"/>
                <w:sz w:val="20"/>
                <w:szCs w:val="20"/>
              </w:rPr>
            </w:pPr>
            <w:r w:rsidRPr="00B6386A">
              <w:rPr>
                <w:rFonts w:cs="Times New Roman"/>
                <w:sz w:val="20"/>
                <w:szCs w:val="20"/>
              </w:rPr>
              <w:t>0801</w:t>
            </w:r>
          </w:p>
        </w:tc>
        <w:tc>
          <w:tcPr>
            <w:tcW w:w="1276" w:type="dxa"/>
            <w:hideMark/>
          </w:tcPr>
          <w:p w14:paraId="122A4B55" w14:textId="77777777" w:rsidR="00B6386A" w:rsidRPr="00B6386A" w:rsidRDefault="00B6386A" w:rsidP="00F37D0D">
            <w:pPr>
              <w:jc w:val="center"/>
              <w:outlineLvl w:val="4"/>
              <w:rPr>
                <w:rFonts w:cs="Times New Roman"/>
                <w:sz w:val="20"/>
                <w:szCs w:val="20"/>
              </w:rPr>
            </w:pPr>
            <w:r w:rsidRPr="00B6386A">
              <w:rPr>
                <w:rFonts w:cs="Times New Roman"/>
                <w:sz w:val="20"/>
                <w:szCs w:val="20"/>
              </w:rPr>
              <w:t>0510166110</w:t>
            </w:r>
          </w:p>
        </w:tc>
        <w:tc>
          <w:tcPr>
            <w:tcW w:w="598" w:type="dxa"/>
            <w:hideMark/>
          </w:tcPr>
          <w:p w14:paraId="7B98A563"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528" w:type="dxa"/>
            <w:hideMark/>
          </w:tcPr>
          <w:p w14:paraId="2A0DB8EF" w14:textId="77777777" w:rsidR="00B6386A" w:rsidRPr="00B6386A" w:rsidRDefault="00B6386A" w:rsidP="00F37D0D">
            <w:pPr>
              <w:jc w:val="center"/>
              <w:outlineLvl w:val="4"/>
              <w:rPr>
                <w:rFonts w:cs="Times New Roman"/>
                <w:sz w:val="20"/>
                <w:szCs w:val="20"/>
              </w:rPr>
            </w:pPr>
            <w:r w:rsidRPr="00B6386A">
              <w:rPr>
                <w:rFonts w:cs="Times New Roman"/>
                <w:sz w:val="20"/>
                <w:szCs w:val="20"/>
              </w:rPr>
              <w:t>10,0</w:t>
            </w:r>
          </w:p>
        </w:tc>
        <w:tc>
          <w:tcPr>
            <w:tcW w:w="1418" w:type="dxa"/>
            <w:hideMark/>
          </w:tcPr>
          <w:p w14:paraId="6B7C66F0" w14:textId="77777777" w:rsidR="00B6386A" w:rsidRPr="00B6386A" w:rsidRDefault="00B6386A" w:rsidP="00F37D0D">
            <w:pPr>
              <w:jc w:val="center"/>
              <w:outlineLvl w:val="4"/>
              <w:rPr>
                <w:rFonts w:cs="Times New Roman"/>
                <w:sz w:val="20"/>
                <w:szCs w:val="20"/>
              </w:rPr>
            </w:pPr>
            <w:r w:rsidRPr="00B6386A">
              <w:rPr>
                <w:rFonts w:cs="Times New Roman"/>
                <w:sz w:val="20"/>
                <w:szCs w:val="20"/>
              </w:rPr>
              <w:t>10,0</w:t>
            </w:r>
          </w:p>
        </w:tc>
        <w:tc>
          <w:tcPr>
            <w:tcW w:w="1559" w:type="dxa"/>
            <w:hideMark/>
          </w:tcPr>
          <w:p w14:paraId="1E85F548" w14:textId="77777777" w:rsidR="00B6386A" w:rsidRPr="00B6386A" w:rsidRDefault="00B6386A" w:rsidP="00F37D0D">
            <w:pPr>
              <w:jc w:val="center"/>
              <w:outlineLvl w:val="4"/>
              <w:rPr>
                <w:rFonts w:cs="Times New Roman"/>
                <w:sz w:val="20"/>
                <w:szCs w:val="20"/>
              </w:rPr>
            </w:pPr>
            <w:r w:rsidRPr="00B6386A">
              <w:rPr>
                <w:rFonts w:cs="Times New Roman"/>
                <w:sz w:val="20"/>
                <w:szCs w:val="20"/>
              </w:rPr>
              <w:t>10,0</w:t>
            </w:r>
          </w:p>
        </w:tc>
      </w:tr>
      <w:tr w:rsidR="00B6386A" w:rsidRPr="00B6386A" w14:paraId="15759C4B" w14:textId="77777777" w:rsidTr="00F37D0D">
        <w:trPr>
          <w:trHeight w:val="284"/>
        </w:trPr>
        <w:tc>
          <w:tcPr>
            <w:tcW w:w="3417" w:type="dxa"/>
            <w:hideMark/>
          </w:tcPr>
          <w:p w14:paraId="1B82ADE6" w14:textId="77777777" w:rsidR="00B6386A" w:rsidRPr="00B6386A" w:rsidRDefault="00B6386A" w:rsidP="00F37D0D">
            <w:pPr>
              <w:outlineLvl w:val="6"/>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709" w:type="dxa"/>
            <w:hideMark/>
          </w:tcPr>
          <w:p w14:paraId="7F561AF4" w14:textId="77777777" w:rsidR="00B6386A" w:rsidRPr="00B6386A" w:rsidRDefault="00B6386A" w:rsidP="00F37D0D">
            <w:pPr>
              <w:jc w:val="center"/>
              <w:outlineLvl w:val="6"/>
              <w:rPr>
                <w:rFonts w:cs="Times New Roman"/>
                <w:sz w:val="20"/>
                <w:szCs w:val="20"/>
              </w:rPr>
            </w:pPr>
            <w:r w:rsidRPr="00B6386A">
              <w:rPr>
                <w:rFonts w:cs="Times New Roman"/>
                <w:sz w:val="20"/>
                <w:szCs w:val="20"/>
              </w:rPr>
              <w:t>0801</w:t>
            </w:r>
          </w:p>
        </w:tc>
        <w:tc>
          <w:tcPr>
            <w:tcW w:w="1276" w:type="dxa"/>
            <w:hideMark/>
          </w:tcPr>
          <w:p w14:paraId="25551102" w14:textId="77777777" w:rsidR="00B6386A" w:rsidRPr="00B6386A" w:rsidRDefault="00B6386A" w:rsidP="00F37D0D">
            <w:pPr>
              <w:jc w:val="center"/>
              <w:outlineLvl w:val="6"/>
              <w:rPr>
                <w:rFonts w:cs="Times New Roman"/>
                <w:sz w:val="20"/>
                <w:szCs w:val="20"/>
              </w:rPr>
            </w:pPr>
            <w:r w:rsidRPr="00B6386A">
              <w:rPr>
                <w:rFonts w:cs="Times New Roman"/>
                <w:sz w:val="20"/>
                <w:szCs w:val="20"/>
              </w:rPr>
              <w:t>0510166110</w:t>
            </w:r>
          </w:p>
        </w:tc>
        <w:tc>
          <w:tcPr>
            <w:tcW w:w="598" w:type="dxa"/>
            <w:hideMark/>
          </w:tcPr>
          <w:p w14:paraId="4B7A31B3" w14:textId="77777777" w:rsidR="00B6386A" w:rsidRPr="00B6386A" w:rsidRDefault="00B6386A" w:rsidP="00F37D0D">
            <w:pPr>
              <w:jc w:val="center"/>
              <w:outlineLvl w:val="6"/>
              <w:rPr>
                <w:rFonts w:cs="Times New Roman"/>
                <w:sz w:val="20"/>
                <w:szCs w:val="20"/>
              </w:rPr>
            </w:pPr>
            <w:r w:rsidRPr="00B6386A">
              <w:rPr>
                <w:rFonts w:cs="Times New Roman"/>
                <w:sz w:val="20"/>
                <w:szCs w:val="20"/>
              </w:rPr>
              <w:t>600</w:t>
            </w:r>
          </w:p>
        </w:tc>
        <w:tc>
          <w:tcPr>
            <w:tcW w:w="1528" w:type="dxa"/>
            <w:hideMark/>
          </w:tcPr>
          <w:p w14:paraId="29D16DCE"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c>
          <w:tcPr>
            <w:tcW w:w="1418" w:type="dxa"/>
            <w:hideMark/>
          </w:tcPr>
          <w:p w14:paraId="626E4024"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c>
          <w:tcPr>
            <w:tcW w:w="1559" w:type="dxa"/>
            <w:hideMark/>
          </w:tcPr>
          <w:p w14:paraId="3A9F89C8"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r>
      <w:tr w:rsidR="00B6386A" w:rsidRPr="00B6386A" w14:paraId="4832A65B" w14:textId="77777777" w:rsidTr="00F37D0D">
        <w:trPr>
          <w:trHeight w:val="284"/>
        </w:trPr>
        <w:tc>
          <w:tcPr>
            <w:tcW w:w="3417" w:type="dxa"/>
            <w:hideMark/>
          </w:tcPr>
          <w:p w14:paraId="5BF9AC88" w14:textId="77777777" w:rsidR="00B6386A" w:rsidRPr="00B6386A" w:rsidRDefault="00B6386A" w:rsidP="00F37D0D">
            <w:pPr>
              <w:outlineLvl w:val="6"/>
              <w:rPr>
                <w:rFonts w:cs="Times New Roman"/>
                <w:sz w:val="20"/>
                <w:szCs w:val="20"/>
              </w:rPr>
            </w:pPr>
            <w:r w:rsidRPr="00B6386A">
              <w:rPr>
                <w:rFonts w:cs="Times New Roman"/>
                <w:sz w:val="20"/>
                <w:szCs w:val="20"/>
              </w:rPr>
              <w:t>Субсидии бюджетным учреждениям</w:t>
            </w:r>
          </w:p>
        </w:tc>
        <w:tc>
          <w:tcPr>
            <w:tcW w:w="709" w:type="dxa"/>
            <w:hideMark/>
          </w:tcPr>
          <w:p w14:paraId="145CBB98" w14:textId="77777777" w:rsidR="00B6386A" w:rsidRPr="00B6386A" w:rsidRDefault="00B6386A" w:rsidP="00F37D0D">
            <w:pPr>
              <w:jc w:val="center"/>
              <w:outlineLvl w:val="6"/>
              <w:rPr>
                <w:rFonts w:cs="Times New Roman"/>
                <w:sz w:val="20"/>
                <w:szCs w:val="20"/>
              </w:rPr>
            </w:pPr>
            <w:r w:rsidRPr="00B6386A">
              <w:rPr>
                <w:rFonts w:cs="Times New Roman"/>
                <w:sz w:val="20"/>
                <w:szCs w:val="20"/>
              </w:rPr>
              <w:t>0801</w:t>
            </w:r>
          </w:p>
        </w:tc>
        <w:tc>
          <w:tcPr>
            <w:tcW w:w="1276" w:type="dxa"/>
            <w:hideMark/>
          </w:tcPr>
          <w:p w14:paraId="4495760F" w14:textId="77777777" w:rsidR="00B6386A" w:rsidRPr="00B6386A" w:rsidRDefault="00B6386A" w:rsidP="00F37D0D">
            <w:pPr>
              <w:jc w:val="center"/>
              <w:outlineLvl w:val="6"/>
              <w:rPr>
                <w:rFonts w:cs="Times New Roman"/>
                <w:sz w:val="20"/>
                <w:szCs w:val="20"/>
              </w:rPr>
            </w:pPr>
            <w:r w:rsidRPr="00B6386A">
              <w:rPr>
                <w:rFonts w:cs="Times New Roman"/>
                <w:sz w:val="20"/>
                <w:szCs w:val="20"/>
              </w:rPr>
              <w:t>0510166110</w:t>
            </w:r>
          </w:p>
        </w:tc>
        <w:tc>
          <w:tcPr>
            <w:tcW w:w="598" w:type="dxa"/>
            <w:hideMark/>
          </w:tcPr>
          <w:p w14:paraId="34DEEE00"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1528" w:type="dxa"/>
            <w:hideMark/>
          </w:tcPr>
          <w:p w14:paraId="675D3397"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c>
          <w:tcPr>
            <w:tcW w:w="1418" w:type="dxa"/>
            <w:hideMark/>
          </w:tcPr>
          <w:p w14:paraId="7D910D88"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c>
          <w:tcPr>
            <w:tcW w:w="1559" w:type="dxa"/>
            <w:hideMark/>
          </w:tcPr>
          <w:p w14:paraId="40C106E7"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r>
      <w:tr w:rsidR="00B6386A" w:rsidRPr="00B6386A" w14:paraId="4FA6B5BF" w14:textId="77777777" w:rsidTr="00F37D0D">
        <w:trPr>
          <w:trHeight w:val="284"/>
        </w:trPr>
        <w:tc>
          <w:tcPr>
            <w:tcW w:w="3417" w:type="dxa"/>
            <w:hideMark/>
          </w:tcPr>
          <w:p w14:paraId="5A24D41D" w14:textId="77777777" w:rsidR="00B6386A" w:rsidRPr="00B6386A" w:rsidRDefault="00B6386A" w:rsidP="00F37D0D">
            <w:pPr>
              <w:outlineLvl w:val="4"/>
              <w:rPr>
                <w:rFonts w:cs="Times New Roman"/>
                <w:sz w:val="20"/>
                <w:szCs w:val="20"/>
              </w:rPr>
            </w:pPr>
            <w:r w:rsidRPr="00B6386A">
              <w:rPr>
                <w:rFonts w:cs="Times New Roman"/>
                <w:sz w:val="20"/>
                <w:szCs w:val="20"/>
              </w:rPr>
              <w:t>Совершенствование материально-технической базы библиотек</w:t>
            </w:r>
          </w:p>
        </w:tc>
        <w:tc>
          <w:tcPr>
            <w:tcW w:w="709" w:type="dxa"/>
            <w:hideMark/>
          </w:tcPr>
          <w:p w14:paraId="51EA3B52" w14:textId="77777777" w:rsidR="00B6386A" w:rsidRPr="00B6386A" w:rsidRDefault="00B6386A" w:rsidP="00F37D0D">
            <w:pPr>
              <w:jc w:val="center"/>
              <w:outlineLvl w:val="4"/>
              <w:rPr>
                <w:rFonts w:cs="Times New Roman"/>
                <w:sz w:val="20"/>
                <w:szCs w:val="20"/>
              </w:rPr>
            </w:pPr>
            <w:r w:rsidRPr="00B6386A">
              <w:rPr>
                <w:rFonts w:cs="Times New Roman"/>
                <w:sz w:val="20"/>
                <w:szCs w:val="20"/>
              </w:rPr>
              <w:t>0801</w:t>
            </w:r>
          </w:p>
        </w:tc>
        <w:tc>
          <w:tcPr>
            <w:tcW w:w="1276" w:type="dxa"/>
            <w:hideMark/>
          </w:tcPr>
          <w:p w14:paraId="21F28A03" w14:textId="77777777" w:rsidR="00B6386A" w:rsidRPr="00B6386A" w:rsidRDefault="00B6386A" w:rsidP="00F37D0D">
            <w:pPr>
              <w:jc w:val="center"/>
              <w:outlineLvl w:val="4"/>
              <w:rPr>
                <w:rFonts w:cs="Times New Roman"/>
                <w:sz w:val="20"/>
                <w:szCs w:val="20"/>
              </w:rPr>
            </w:pPr>
            <w:r w:rsidRPr="00B6386A">
              <w:rPr>
                <w:rFonts w:cs="Times New Roman"/>
                <w:sz w:val="20"/>
                <w:szCs w:val="20"/>
              </w:rPr>
              <w:t>0510166120</w:t>
            </w:r>
          </w:p>
        </w:tc>
        <w:tc>
          <w:tcPr>
            <w:tcW w:w="598" w:type="dxa"/>
            <w:hideMark/>
          </w:tcPr>
          <w:p w14:paraId="70A56B08"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528" w:type="dxa"/>
            <w:hideMark/>
          </w:tcPr>
          <w:p w14:paraId="1507F8DC" w14:textId="77777777" w:rsidR="00B6386A" w:rsidRPr="00B6386A" w:rsidRDefault="00B6386A" w:rsidP="00F37D0D">
            <w:pPr>
              <w:jc w:val="center"/>
              <w:outlineLvl w:val="4"/>
              <w:rPr>
                <w:rFonts w:cs="Times New Roman"/>
                <w:sz w:val="20"/>
                <w:szCs w:val="20"/>
              </w:rPr>
            </w:pPr>
            <w:r w:rsidRPr="00B6386A">
              <w:rPr>
                <w:rFonts w:cs="Times New Roman"/>
                <w:sz w:val="20"/>
                <w:szCs w:val="20"/>
              </w:rPr>
              <w:t>30,0</w:t>
            </w:r>
          </w:p>
        </w:tc>
        <w:tc>
          <w:tcPr>
            <w:tcW w:w="1418" w:type="dxa"/>
            <w:hideMark/>
          </w:tcPr>
          <w:p w14:paraId="6DE2D993" w14:textId="77777777" w:rsidR="00B6386A" w:rsidRPr="00B6386A" w:rsidRDefault="00B6386A" w:rsidP="00F37D0D">
            <w:pPr>
              <w:jc w:val="center"/>
              <w:outlineLvl w:val="4"/>
              <w:rPr>
                <w:rFonts w:cs="Times New Roman"/>
                <w:sz w:val="20"/>
                <w:szCs w:val="20"/>
              </w:rPr>
            </w:pPr>
            <w:r w:rsidRPr="00B6386A">
              <w:rPr>
                <w:rFonts w:cs="Times New Roman"/>
                <w:sz w:val="20"/>
                <w:szCs w:val="20"/>
              </w:rPr>
              <w:t>30,0</w:t>
            </w:r>
          </w:p>
        </w:tc>
        <w:tc>
          <w:tcPr>
            <w:tcW w:w="1559" w:type="dxa"/>
            <w:hideMark/>
          </w:tcPr>
          <w:p w14:paraId="32C1CB72" w14:textId="77777777" w:rsidR="00B6386A" w:rsidRPr="00B6386A" w:rsidRDefault="00B6386A" w:rsidP="00F37D0D">
            <w:pPr>
              <w:jc w:val="center"/>
              <w:outlineLvl w:val="4"/>
              <w:rPr>
                <w:rFonts w:cs="Times New Roman"/>
                <w:sz w:val="20"/>
                <w:szCs w:val="20"/>
              </w:rPr>
            </w:pPr>
            <w:r w:rsidRPr="00B6386A">
              <w:rPr>
                <w:rFonts w:cs="Times New Roman"/>
                <w:sz w:val="20"/>
                <w:szCs w:val="20"/>
              </w:rPr>
              <w:t>30,0</w:t>
            </w:r>
          </w:p>
        </w:tc>
      </w:tr>
      <w:tr w:rsidR="00B6386A" w:rsidRPr="00B6386A" w14:paraId="20C7F717" w14:textId="77777777" w:rsidTr="00F37D0D">
        <w:trPr>
          <w:trHeight w:val="284"/>
        </w:trPr>
        <w:tc>
          <w:tcPr>
            <w:tcW w:w="3417" w:type="dxa"/>
            <w:hideMark/>
          </w:tcPr>
          <w:p w14:paraId="4997385A" w14:textId="77777777" w:rsidR="00B6386A" w:rsidRPr="00B6386A" w:rsidRDefault="00B6386A" w:rsidP="00F37D0D">
            <w:pPr>
              <w:outlineLvl w:val="6"/>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709" w:type="dxa"/>
            <w:hideMark/>
          </w:tcPr>
          <w:p w14:paraId="4959B7FA" w14:textId="77777777" w:rsidR="00B6386A" w:rsidRPr="00B6386A" w:rsidRDefault="00B6386A" w:rsidP="00F37D0D">
            <w:pPr>
              <w:jc w:val="center"/>
              <w:outlineLvl w:val="6"/>
              <w:rPr>
                <w:rFonts w:cs="Times New Roman"/>
                <w:sz w:val="20"/>
                <w:szCs w:val="20"/>
              </w:rPr>
            </w:pPr>
            <w:r w:rsidRPr="00B6386A">
              <w:rPr>
                <w:rFonts w:cs="Times New Roman"/>
                <w:sz w:val="20"/>
                <w:szCs w:val="20"/>
              </w:rPr>
              <w:t>0801</w:t>
            </w:r>
          </w:p>
        </w:tc>
        <w:tc>
          <w:tcPr>
            <w:tcW w:w="1276" w:type="dxa"/>
            <w:hideMark/>
          </w:tcPr>
          <w:p w14:paraId="11F3BF26" w14:textId="77777777" w:rsidR="00B6386A" w:rsidRPr="00B6386A" w:rsidRDefault="00B6386A" w:rsidP="00F37D0D">
            <w:pPr>
              <w:jc w:val="center"/>
              <w:outlineLvl w:val="6"/>
              <w:rPr>
                <w:rFonts w:cs="Times New Roman"/>
                <w:sz w:val="20"/>
                <w:szCs w:val="20"/>
              </w:rPr>
            </w:pPr>
            <w:r w:rsidRPr="00B6386A">
              <w:rPr>
                <w:rFonts w:cs="Times New Roman"/>
                <w:sz w:val="20"/>
                <w:szCs w:val="20"/>
              </w:rPr>
              <w:t>0510166120</w:t>
            </w:r>
          </w:p>
        </w:tc>
        <w:tc>
          <w:tcPr>
            <w:tcW w:w="598" w:type="dxa"/>
            <w:hideMark/>
          </w:tcPr>
          <w:p w14:paraId="4EF8D9AA" w14:textId="77777777" w:rsidR="00B6386A" w:rsidRPr="00B6386A" w:rsidRDefault="00B6386A" w:rsidP="00F37D0D">
            <w:pPr>
              <w:jc w:val="center"/>
              <w:outlineLvl w:val="6"/>
              <w:rPr>
                <w:rFonts w:cs="Times New Roman"/>
                <w:sz w:val="20"/>
                <w:szCs w:val="20"/>
              </w:rPr>
            </w:pPr>
            <w:r w:rsidRPr="00B6386A">
              <w:rPr>
                <w:rFonts w:cs="Times New Roman"/>
                <w:sz w:val="20"/>
                <w:szCs w:val="20"/>
              </w:rPr>
              <w:t>600</w:t>
            </w:r>
          </w:p>
        </w:tc>
        <w:tc>
          <w:tcPr>
            <w:tcW w:w="1528" w:type="dxa"/>
            <w:hideMark/>
          </w:tcPr>
          <w:p w14:paraId="3BC325D3"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c>
          <w:tcPr>
            <w:tcW w:w="1418" w:type="dxa"/>
            <w:hideMark/>
          </w:tcPr>
          <w:p w14:paraId="488EEC0A"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c>
          <w:tcPr>
            <w:tcW w:w="1559" w:type="dxa"/>
            <w:hideMark/>
          </w:tcPr>
          <w:p w14:paraId="2E02140D"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r>
      <w:tr w:rsidR="00B6386A" w:rsidRPr="00B6386A" w14:paraId="0D124F83" w14:textId="77777777" w:rsidTr="00F37D0D">
        <w:trPr>
          <w:trHeight w:val="284"/>
        </w:trPr>
        <w:tc>
          <w:tcPr>
            <w:tcW w:w="3417" w:type="dxa"/>
            <w:hideMark/>
          </w:tcPr>
          <w:p w14:paraId="325EE1F5" w14:textId="77777777" w:rsidR="00B6386A" w:rsidRPr="00B6386A" w:rsidRDefault="00B6386A" w:rsidP="00F37D0D">
            <w:pPr>
              <w:outlineLvl w:val="6"/>
              <w:rPr>
                <w:rFonts w:cs="Times New Roman"/>
                <w:sz w:val="20"/>
                <w:szCs w:val="20"/>
              </w:rPr>
            </w:pPr>
            <w:r w:rsidRPr="00B6386A">
              <w:rPr>
                <w:rFonts w:cs="Times New Roman"/>
                <w:sz w:val="20"/>
                <w:szCs w:val="20"/>
              </w:rPr>
              <w:t>Субсидии бюджетным учреждениям</w:t>
            </w:r>
          </w:p>
        </w:tc>
        <w:tc>
          <w:tcPr>
            <w:tcW w:w="709" w:type="dxa"/>
            <w:hideMark/>
          </w:tcPr>
          <w:p w14:paraId="7D0F3B1C" w14:textId="77777777" w:rsidR="00B6386A" w:rsidRPr="00B6386A" w:rsidRDefault="00B6386A" w:rsidP="00F37D0D">
            <w:pPr>
              <w:jc w:val="center"/>
              <w:outlineLvl w:val="6"/>
              <w:rPr>
                <w:rFonts w:cs="Times New Roman"/>
                <w:sz w:val="20"/>
                <w:szCs w:val="20"/>
              </w:rPr>
            </w:pPr>
            <w:r w:rsidRPr="00B6386A">
              <w:rPr>
                <w:rFonts w:cs="Times New Roman"/>
                <w:sz w:val="20"/>
                <w:szCs w:val="20"/>
              </w:rPr>
              <w:t>0801</w:t>
            </w:r>
          </w:p>
        </w:tc>
        <w:tc>
          <w:tcPr>
            <w:tcW w:w="1276" w:type="dxa"/>
            <w:hideMark/>
          </w:tcPr>
          <w:p w14:paraId="4C5B8979" w14:textId="77777777" w:rsidR="00B6386A" w:rsidRPr="00B6386A" w:rsidRDefault="00B6386A" w:rsidP="00F37D0D">
            <w:pPr>
              <w:jc w:val="center"/>
              <w:outlineLvl w:val="6"/>
              <w:rPr>
                <w:rFonts w:cs="Times New Roman"/>
                <w:sz w:val="20"/>
                <w:szCs w:val="20"/>
              </w:rPr>
            </w:pPr>
            <w:r w:rsidRPr="00B6386A">
              <w:rPr>
                <w:rFonts w:cs="Times New Roman"/>
                <w:sz w:val="20"/>
                <w:szCs w:val="20"/>
              </w:rPr>
              <w:t>0510166120</w:t>
            </w:r>
          </w:p>
        </w:tc>
        <w:tc>
          <w:tcPr>
            <w:tcW w:w="598" w:type="dxa"/>
            <w:hideMark/>
          </w:tcPr>
          <w:p w14:paraId="6EB5BACD"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1528" w:type="dxa"/>
            <w:hideMark/>
          </w:tcPr>
          <w:p w14:paraId="4CCC2E20"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c>
          <w:tcPr>
            <w:tcW w:w="1418" w:type="dxa"/>
            <w:hideMark/>
          </w:tcPr>
          <w:p w14:paraId="501271F1"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c>
          <w:tcPr>
            <w:tcW w:w="1559" w:type="dxa"/>
            <w:hideMark/>
          </w:tcPr>
          <w:p w14:paraId="6EAA0F1A"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r>
      <w:tr w:rsidR="00B6386A" w:rsidRPr="00B6386A" w14:paraId="44A97CF3" w14:textId="77777777" w:rsidTr="00F37D0D">
        <w:trPr>
          <w:trHeight w:val="284"/>
        </w:trPr>
        <w:tc>
          <w:tcPr>
            <w:tcW w:w="3417" w:type="dxa"/>
            <w:hideMark/>
          </w:tcPr>
          <w:p w14:paraId="1280F9D5" w14:textId="77777777" w:rsidR="00B6386A" w:rsidRPr="00B6386A" w:rsidRDefault="00B6386A" w:rsidP="00F37D0D">
            <w:pPr>
              <w:outlineLvl w:val="4"/>
              <w:rPr>
                <w:rFonts w:cs="Times New Roman"/>
                <w:sz w:val="20"/>
                <w:szCs w:val="20"/>
              </w:rPr>
            </w:pPr>
            <w:r w:rsidRPr="00B6386A">
              <w:rPr>
                <w:rFonts w:cs="Times New Roman"/>
                <w:sz w:val="20"/>
                <w:szCs w:val="20"/>
              </w:rPr>
              <w:t>Расходы на повышение оплаты труда работников муниципальных учреждений культуры в соответствии с Указом Президента РФ от 7 мая 2012 года № 597 " О мероприятиях по реализации государственной социальной политики" по библиотеке</w:t>
            </w:r>
          </w:p>
        </w:tc>
        <w:tc>
          <w:tcPr>
            <w:tcW w:w="709" w:type="dxa"/>
            <w:hideMark/>
          </w:tcPr>
          <w:p w14:paraId="78FD1E6B" w14:textId="77777777" w:rsidR="00B6386A" w:rsidRPr="00B6386A" w:rsidRDefault="00B6386A" w:rsidP="00F37D0D">
            <w:pPr>
              <w:jc w:val="center"/>
              <w:outlineLvl w:val="4"/>
              <w:rPr>
                <w:rFonts w:cs="Times New Roman"/>
                <w:sz w:val="20"/>
                <w:szCs w:val="20"/>
              </w:rPr>
            </w:pPr>
            <w:r w:rsidRPr="00B6386A">
              <w:rPr>
                <w:rFonts w:cs="Times New Roman"/>
                <w:sz w:val="20"/>
                <w:szCs w:val="20"/>
              </w:rPr>
              <w:t>0801</w:t>
            </w:r>
          </w:p>
        </w:tc>
        <w:tc>
          <w:tcPr>
            <w:tcW w:w="1276" w:type="dxa"/>
            <w:hideMark/>
          </w:tcPr>
          <w:p w14:paraId="2184D7FF" w14:textId="77777777" w:rsidR="00B6386A" w:rsidRPr="00B6386A" w:rsidRDefault="00B6386A" w:rsidP="00F37D0D">
            <w:pPr>
              <w:jc w:val="center"/>
              <w:outlineLvl w:val="4"/>
              <w:rPr>
                <w:rFonts w:cs="Times New Roman"/>
                <w:sz w:val="20"/>
                <w:szCs w:val="20"/>
              </w:rPr>
            </w:pPr>
            <w:r w:rsidRPr="00B6386A">
              <w:rPr>
                <w:rFonts w:cs="Times New Roman"/>
                <w:sz w:val="20"/>
                <w:szCs w:val="20"/>
              </w:rPr>
              <w:t>0510171051</w:t>
            </w:r>
          </w:p>
        </w:tc>
        <w:tc>
          <w:tcPr>
            <w:tcW w:w="598" w:type="dxa"/>
            <w:hideMark/>
          </w:tcPr>
          <w:p w14:paraId="005F257C"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528" w:type="dxa"/>
            <w:hideMark/>
          </w:tcPr>
          <w:p w14:paraId="5D2DC356" w14:textId="77777777" w:rsidR="00B6386A" w:rsidRPr="00B6386A" w:rsidRDefault="00B6386A" w:rsidP="00F37D0D">
            <w:pPr>
              <w:jc w:val="center"/>
              <w:outlineLvl w:val="4"/>
              <w:rPr>
                <w:rFonts w:cs="Times New Roman"/>
                <w:sz w:val="20"/>
                <w:szCs w:val="20"/>
              </w:rPr>
            </w:pPr>
            <w:r w:rsidRPr="00B6386A">
              <w:rPr>
                <w:rFonts w:cs="Times New Roman"/>
                <w:sz w:val="20"/>
                <w:szCs w:val="20"/>
              </w:rPr>
              <w:t>4 269,7</w:t>
            </w:r>
          </w:p>
        </w:tc>
        <w:tc>
          <w:tcPr>
            <w:tcW w:w="1418" w:type="dxa"/>
            <w:hideMark/>
          </w:tcPr>
          <w:p w14:paraId="3FABAA69" w14:textId="77777777" w:rsidR="00B6386A" w:rsidRPr="00B6386A" w:rsidRDefault="00B6386A" w:rsidP="00F37D0D">
            <w:pPr>
              <w:jc w:val="center"/>
              <w:outlineLvl w:val="4"/>
              <w:rPr>
                <w:rFonts w:cs="Times New Roman"/>
                <w:sz w:val="20"/>
                <w:szCs w:val="20"/>
              </w:rPr>
            </w:pPr>
            <w:r w:rsidRPr="00B6386A">
              <w:rPr>
                <w:rFonts w:cs="Times New Roman"/>
                <w:sz w:val="20"/>
                <w:szCs w:val="20"/>
              </w:rPr>
              <w:t>4 844,1</w:t>
            </w:r>
          </w:p>
        </w:tc>
        <w:tc>
          <w:tcPr>
            <w:tcW w:w="1559" w:type="dxa"/>
            <w:hideMark/>
          </w:tcPr>
          <w:p w14:paraId="37B56326" w14:textId="77777777" w:rsidR="00B6386A" w:rsidRPr="00B6386A" w:rsidRDefault="00B6386A" w:rsidP="00F37D0D">
            <w:pPr>
              <w:jc w:val="center"/>
              <w:outlineLvl w:val="4"/>
              <w:rPr>
                <w:rFonts w:cs="Times New Roman"/>
                <w:sz w:val="20"/>
                <w:szCs w:val="20"/>
              </w:rPr>
            </w:pPr>
            <w:r w:rsidRPr="00B6386A">
              <w:rPr>
                <w:rFonts w:cs="Times New Roman"/>
                <w:sz w:val="20"/>
                <w:szCs w:val="20"/>
              </w:rPr>
              <w:t>5 037,9</w:t>
            </w:r>
          </w:p>
        </w:tc>
      </w:tr>
      <w:tr w:rsidR="00B6386A" w:rsidRPr="00B6386A" w14:paraId="4DA9ED8F" w14:textId="77777777" w:rsidTr="00F37D0D">
        <w:trPr>
          <w:trHeight w:val="284"/>
        </w:trPr>
        <w:tc>
          <w:tcPr>
            <w:tcW w:w="3417" w:type="dxa"/>
            <w:hideMark/>
          </w:tcPr>
          <w:p w14:paraId="352B4F71" w14:textId="77777777" w:rsidR="00B6386A" w:rsidRPr="00B6386A" w:rsidRDefault="00B6386A" w:rsidP="00F37D0D">
            <w:pPr>
              <w:outlineLvl w:val="6"/>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709" w:type="dxa"/>
            <w:hideMark/>
          </w:tcPr>
          <w:p w14:paraId="599381BC" w14:textId="77777777" w:rsidR="00B6386A" w:rsidRPr="00B6386A" w:rsidRDefault="00B6386A" w:rsidP="00F37D0D">
            <w:pPr>
              <w:jc w:val="center"/>
              <w:outlineLvl w:val="6"/>
              <w:rPr>
                <w:rFonts w:cs="Times New Roman"/>
                <w:sz w:val="20"/>
                <w:szCs w:val="20"/>
              </w:rPr>
            </w:pPr>
            <w:r w:rsidRPr="00B6386A">
              <w:rPr>
                <w:rFonts w:cs="Times New Roman"/>
                <w:sz w:val="20"/>
                <w:szCs w:val="20"/>
              </w:rPr>
              <w:t>0801</w:t>
            </w:r>
          </w:p>
        </w:tc>
        <w:tc>
          <w:tcPr>
            <w:tcW w:w="1276" w:type="dxa"/>
            <w:hideMark/>
          </w:tcPr>
          <w:p w14:paraId="0AE4E16B" w14:textId="77777777" w:rsidR="00B6386A" w:rsidRPr="00B6386A" w:rsidRDefault="00B6386A" w:rsidP="00F37D0D">
            <w:pPr>
              <w:jc w:val="center"/>
              <w:outlineLvl w:val="6"/>
              <w:rPr>
                <w:rFonts w:cs="Times New Roman"/>
                <w:sz w:val="20"/>
                <w:szCs w:val="20"/>
              </w:rPr>
            </w:pPr>
            <w:r w:rsidRPr="00B6386A">
              <w:rPr>
                <w:rFonts w:cs="Times New Roman"/>
                <w:sz w:val="20"/>
                <w:szCs w:val="20"/>
              </w:rPr>
              <w:t>0510171051</w:t>
            </w:r>
          </w:p>
        </w:tc>
        <w:tc>
          <w:tcPr>
            <w:tcW w:w="598" w:type="dxa"/>
            <w:hideMark/>
          </w:tcPr>
          <w:p w14:paraId="09A86A5D" w14:textId="77777777" w:rsidR="00B6386A" w:rsidRPr="00B6386A" w:rsidRDefault="00B6386A" w:rsidP="00F37D0D">
            <w:pPr>
              <w:jc w:val="center"/>
              <w:outlineLvl w:val="6"/>
              <w:rPr>
                <w:rFonts w:cs="Times New Roman"/>
                <w:sz w:val="20"/>
                <w:szCs w:val="20"/>
              </w:rPr>
            </w:pPr>
            <w:r w:rsidRPr="00B6386A">
              <w:rPr>
                <w:rFonts w:cs="Times New Roman"/>
                <w:sz w:val="20"/>
                <w:szCs w:val="20"/>
              </w:rPr>
              <w:t>600</w:t>
            </w:r>
          </w:p>
        </w:tc>
        <w:tc>
          <w:tcPr>
            <w:tcW w:w="1528" w:type="dxa"/>
            <w:hideMark/>
          </w:tcPr>
          <w:p w14:paraId="1D0536DF" w14:textId="77777777" w:rsidR="00B6386A" w:rsidRPr="00B6386A" w:rsidRDefault="00B6386A" w:rsidP="00F37D0D">
            <w:pPr>
              <w:jc w:val="center"/>
              <w:outlineLvl w:val="6"/>
              <w:rPr>
                <w:rFonts w:cs="Times New Roman"/>
                <w:sz w:val="20"/>
                <w:szCs w:val="20"/>
              </w:rPr>
            </w:pPr>
            <w:r w:rsidRPr="00B6386A">
              <w:rPr>
                <w:rFonts w:cs="Times New Roman"/>
                <w:sz w:val="20"/>
                <w:szCs w:val="20"/>
              </w:rPr>
              <w:t>4 269,7</w:t>
            </w:r>
          </w:p>
        </w:tc>
        <w:tc>
          <w:tcPr>
            <w:tcW w:w="1418" w:type="dxa"/>
            <w:hideMark/>
          </w:tcPr>
          <w:p w14:paraId="6C16CE9E" w14:textId="77777777" w:rsidR="00B6386A" w:rsidRPr="00B6386A" w:rsidRDefault="00B6386A" w:rsidP="00F37D0D">
            <w:pPr>
              <w:jc w:val="center"/>
              <w:outlineLvl w:val="6"/>
              <w:rPr>
                <w:rFonts w:cs="Times New Roman"/>
                <w:sz w:val="20"/>
                <w:szCs w:val="20"/>
              </w:rPr>
            </w:pPr>
            <w:r w:rsidRPr="00B6386A">
              <w:rPr>
                <w:rFonts w:cs="Times New Roman"/>
                <w:sz w:val="20"/>
                <w:szCs w:val="20"/>
              </w:rPr>
              <w:t>4 844,1</w:t>
            </w:r>
          </w:p>
        </w:tc>
        <w:tc>
          <w:tcPr>
            <w:tcW w:w="1559" w:type="dxa"/>
            <w:hideMark/>
          </w:tcPr>
          <w:p w14:paraId="420179C9" w14:textId="77777777" w:rsidR="00B6386A" w:rsidRPr="00B6386A" w:rsidRDefault="00B6386A" w:rsidP="00F37D0D">
            <w:pPr>
              <w:jc w:val="center"/>
              <w:outlineLvl w:val="6"/>
              <w:rPr>
                <w:rFonts w:cs="Times New Roman"/>
                <w:sz w:val="20"/>
                <w:szCs w:val="20"/>
              </w:rPr>
            </w:pPr>
            <w:r w:rsidRPr="00B6386A">
              <w:rPr>
                <w:rFonts w:cs="Times New Roman"/>
                <w:sz w:val="20"/>
                <w:szCs w:val="20"/>
              </w:rPr>
              <w:t>5 037,9</w:t>
            </w:r>
          </w:p>
        </w:tc>
      </w:tr>
      <w:tr w:rsidR="00B6386A" w:rsidRPr="00B6386A" w14:paraId="1DF5748A" w14:textId="77777777" w:rsidTr="00F37D0D">
        <w:trPr>
          <w:trHeight w:val="284"/>
        </w:trPr>
        <w:tc>
          <w:tcPr>
            <w:tcW w:w="3417" w:type="dxa"/>
            <w:hideMark/>
          </w:tcPr>
          <w:p w14:paraId="0B0B631D" w14:textId="77777777" w:rsidR="00B6386A" w:rsidRPr="00B6386A" w:rsidRDefault="00B6386A" w:rsidP="00F37D0D">
            <w:pPr>
              <w:outlineLvl w:val="6"/>
              <w:rPr>
                <w:rFonts w:cs="Times New Roman"/>
                <w:sz w:val="20"/>
                <w:szCs w:val="20"/>
              </w:rPr>
            </w:pPr>
            <w:r w:rsidRPr="00B6386A">
              <w:rPr>
                <w:rFonts w:cs="Times New Roman"/>
                <w:sz w:val="20"/>
                <w:szCs w:val="20"/>
              </w:rPr>
              <w:t>Субсидии бюджетным учреждениям</w:t>
            </w:r>
          </w:p>
        </w:tc>
        <w:tc>
          <w:tcPr>
            <w:tcW w:w="709" w:type="dxa"/>
            <w:hideMark/>
          </w:tcPr>
          <w:p w14:paraId="4EE6130C" w14:textId="77777777" w:rsidR="00B6386A" w:rsidRPr="00B6386A" w:rsidRDefault="00B6386A" w:rsidP="00F37D0D">
            <w:pPr>
              <w:jc w:val="center"/>
              <w:outlineLvl w:val="6"/>
              <w:rPr>
                <w:rFonts w:cs="Times New Roman"/>
                <w:sz w:val="20"/>
                <w:szCs w:val="20"/>
              </w:rPr>
            </w:pPr>
            <w:r w:rsidRPr="00B6386A">
              <w:rPr>
                <w:rFonts w:cs="Times New Roman"/>
                <w:sz w:val="20"/>
                <w:szCs w:val="20"/>
              </w:rPr>
              <w:t>0801</w:t>
            </w:r>
          </w:p>
        </w:tc>
        <w:tc>
          <w:tcPr>
            <w:tcW w:w="1276" w:type="dxa"/>
            <w:hideMark/>
          </w:tcPr>
          <w:p w14:paraId="6B758015" w14:textId="77777777" w:rsidR="00B6386A" w:rsidRPr="00B6386A" w:rsidRDefault="00B6386A" w:rsidP="00F37D0D">
            <w:pPr>
              <w:jc w:val="center"/>
              <w:outlineLvl w:val="6"/>
              <w:rPr>
                <w:rFonts w:cs="Times New Roman"/>
                <w:sz w:val="20"/>
                <w:szCs w:val="20"/>
              </w:rPr>
            </w:pPr>
            <w:r w:rsidRPr="00B6386A">
              <w:rPr>
                <w:rFonts w:cs="Times New Roman"/>
                <w:sz w:val="20"/>
                <w:szCs w:val="20"/>
              </w:rPr>
              <w:t>0510171051</w:t>
            </w:r>
          </w:p>
        </w:tc>
        <w:tc>
          <w:tcPr>
            <w:tcW w:w="598" w:type="dxa"/>
            <w:hideMark/>
          </w:tcPr>
          <w:p w14:paraId="15BFA5D6"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1528" w:type="dxa"/>
            <w:hideMark/>
          </w:tcPr>
          <w:p w14:paraId="7449AE1F" w14:textId="77777777" w:rsidR="00B6386A" w:rsidRPr="00B6386A" w:rsidRDefault="00B6386A" w:rsidP="00F37D0D">
            <w:pPr>
              <w:jc w:val="center"/>
              <w:outlineLvl w:val="6"/>
              <w:rPr>
                <w:rFonts w:cs="Times New Roman"/>
                <w:sz w:val="20"/>
                <w:szCs w:val="20"/>
              </w:rPr>
            </w:pPr>
            <w:r w:rsidRPr="00B6386A">
              <w:rPr>
                <w:rFonts w:cs="Times New Roman"/>
                <w:sz w:val="20"/>
                <w:szCs w:val="20"/>
              </w:rPr>
              <w:t>4 269,7</w:t>
            </w:r>
          </w:p>
        </w:tc>
        <w:tc>
          <w:tcPr>
            <w:tcW w:w="1418" w:type="dxa"/>
            <w:hideMark/>
          </w:tcPr>
          <w:p w14:paraId="49A9E1FC" w14:textId="77777777" w:rsidR="00B6386A" w:rsidRPr="00B6386A" w:rsidRDefault="00B6386A" w:rsidP="00F37D0D">
            <w:pPr>
              <w:jc w:val="center"/>
              <w:outlineLvl w:val="6"/>
              <w:rPr>
                <w:rFonts w:cs="Times New Roman"/>
                <w:sz w:val="20"/>
                <w:szCs w:val="20"/>
              </w:rPr>
            </w:pPr>
            <w:r w:rsidRPr="00B6386A">
              <w:rPr>
                <w:rFonts w:cs="Times New Roman"/>
                <w:sz w:val="20"/>
                <w:szCs w:val="20"/>
              </w:rPr>
              <w:t>4 844,1</w:t>
            </w:r>
          </w:p>
        </w:tc>
        <w:tc>
          <w:tcPr>
            <w:tcW w:w="1559" w:type="dxa"/>
            <w:hideMark/>
          </w:tcPr>
          <w:p w14:paraId="154F4ACE" w14:textId="77777777" w:rsidR="00B6386A" w:rsidRPr="00B6386A" w:rsidRDefault="00B6386A" w:rsidP="00F37D0D">
            <w:pPr>
              <w:jc w:val="center"/>
              <w:outlineLvl w:val="6"/>
              <w:rPr>
                <w:rFonts w:cs="Times New Roman"/>
                <w:sz w:val="20"/>
                <w:szCs w:val="20"/>
              </w:rPr>
            </w:pPr>
            <w:r w:rsidRPr="00B6386A">
              <w:rPr>
                <w:rFonts w:cs="Times New Roman"/>
                <w:sz w:val="20"/>
                <w:szCs w:val="20"/>
              </w:rPr>
              <w:t>5 037,9</w:t>
            </w:r>
          </w:p>
        </w:tc>
      </w:tr>
      <w:tr w:rsidR="00B6386A" w:rsidRPr="00B6386A" w14:paraId="48731C21" w14:textId="77777777" w:rsidTr="00F37D0D">
        <w:trPr>
          <w:trHeight w:val="284"/>
        </w:trPr>
        <w:tc>
          <w:tcPr>
            <w:tcW w:w="3417" w:type="dxa"/>
            <w:hideMark/>
          </w:tcPr>
          <w:p w14:paraId="6C849258" w14:textId="77777777" w:rsidR="00B6386A" w:rsidRPr="00B6386A" w:rsidRDefault="00B6386A" w:rsidP="00F37D0D">
            <w:pPr>
              <w:outlineLvl w:val="4"/>
              <w:rPr>
                <w:rFonts w:cs="Times New Roman"/>
                <w:sz w:val="20"/>
                <w:szCs w:val="20"/>
              </w:rPr>
            </w:pPr>
            <w:r w:rsidRPr="00B6386A">
              <w:rPr>
                <w:rFonts w:cs="Times New Roman"/>
                <w:sz w:val="20"/>
                <w:szCs w:val="20"/>
              </w:rPr>
              <w:t>Расходы на повышение оплаты труда работников муниципальных учреждений культуры в соответствии с Указом Президента РФ от 7 мая 2012 года № 597 " О мероприятиях по реализации государственной социальной политики" за счет средств местного бюджета по библиотеке</w:t>
            </w:r>
          </w:p>
        </w:tc>
        <w:tc>
          <w:tcPr>
            <w:tcW w:w="709" w:type="dxa"/>
            <w:hideMark/>
          </w:tcPr>
          <w:p w14:paraId="34EF2D5C" w14:textId="77777777" w:rsidR="00B6386A" w:rsidRPr="00B6386A" w:rsidRDefault="00B6386A" w:rsidP="00F37D0D">
            <w:pPr>
              <w:jc w:val="center"/>
              <w:outlineLvl w:val="4"/>
              <w:rPr>
                <w:rFonts w:cs="Times New Roman"/>
                <w:sz w:val="20"/>
                <w:szCs w:val="20"/>
              </w:rPr>
            </w:pPr>
            <w:r w:rsidRPr="00B6386A">
              <w:rPr>
                <w:rFonts w:cs="Times New Roman"/>
                <w:sz w:val="20"/>
                <w:szCs w:val="20"/>
              </w:rPr>
              <w:t>0801</w:t>
            </w:r>
          </w:p>
        </w:tc>
        <w:tc>
          <w:tcPr>
            <w:tcW w:w="1276" w:type="dxa"/>
            <w:hideMark/>
          </w:tcPr>
          <w:p w14:paraId="56ABF1C5" w14:textId="77777777" w:rsidR="00B6386A" w:rsidRPr="00B6386A" w:rsidRDefault="00B6386A" w:rsidP="00F37D0D">
            <w:pPr>
              <w:jc w:val="center"/>
              <w:outlineLvl w:val="4"/>
              <w:rPr>
                <w:rFonts w:cs="Times New Roman"/>
                <w:sz w:val="20"/>
                <w:szCs w:val="20"/>
              </w:rPr>
            </w:pPr>
            <w:r w:rsidRPr="00B6386A">
              <w:rPr>
                <w:rFonts w:cs="Times New Roman"/>
                <w:sz w:val="20"/>
                <w:szCs w:val="20"/>
              </w:rPr>
              <w:t>05101Z1051</w:t>
            </w:r>
          </w:p>
        </w:tc>
        <w:tc>
          <w:tcPr>
            <w:tcW w:w="598" w:type="dxa"/>
            <w:hideMark/>
          </w:tcPr>
          <w:p w14:paraId="1D66FA1F"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528" w:type="dxa"/>
            <w:hideMark/>
          </w:tcPr>
          <w:p w14:paraId="12962BCA" w14:textId="77777777" w:rsidR="00B6386A" w:rsidRPr="00B6386A" w:rsidRDefault="00B6386A" w:rsidP="00F37D0D">
            <w:pPr>
              <w:jc w:val="center"/>
              <w:outlineLvl w:val="4"/>
              <w:rPr>
                <w:rFonts w:cs="Times New Roman"/>
                <w:sz w:val="20"/>
                <w:szCs w:val="20"/>
              </w:rPr>
            </w:pPr>
            <w:r w:rsidRPr="00B6386A">
              <w:rPr>
                <w:rFonts w:cs="Times New Roman"/>
                <w:sz w:val="20"/>
                <w:szCs w:val="20"/>
              </w:rPr>
              <w:t>9 018,6</w:t>
            </w:r>
          </w:p>
        </w:tc>
        <w:tc>
          <w:tcPr>
            <w:tcW w:w="1418" w:type="dxa"/>
            <w:hideMark/>
          </w:tcPr>
          <w:p w14:paraId="261AA486" w14:textId="77777777" w:rsidR="00B6386A" w:rsidRPr="00B6386A" w:rsidRDefault="00B6386A" w:rsidP="00F37D0D">
            <w:pPr>
              <w:jc w:val="center"/>
              <w:outlineLvl w:val="4"/>
              <w:rPr>
                <w:rFonts w:cs="Times New Roman"/>
                <w:sz w:val="20"/>
                <w:szCs w:val="20"/>
              </w:rPr>
            </w:pPr>
            <w:r w:rsidRPr="00B6386A">
              <w:rPr>
                <w:rFonts w:cs="Times New Roman"/>
                <w:sz w:val="20"/>
                <w:szCs w:val="20"/>
              </w:rPr>
              <w:t>8 975,7</w:t>
            </w:r>
          </w:p>
        </w:tc>
        <w:tc>
          <w:tcPr>
            <w:tcW w:w="1559" w:type="dxa"/>
            <w:hideMark/>
          </w:tcPr>
          <w:p w14:paraId="67266EBC" w14:textId="77777777" w:rsidR="00B6386A" w:rsidRPr="00B6386A" w:rsidRDefault="00B6386A" w:rsidP="00F37D0D">
            <w:pPr>
              <w:jc w:val="center"/>
              <w:outlineLvl w:val="4"/>
              <w:rPr>
                <w:rFonts w:cs="Times New Roman"/>
                <w:sz w:val="20"/>
                <w:szCs w:val="20"/>
              </w:rPr>
            </w:pPr>
            <w:r w:rsidRPr="00B6386A">
              <w:rPr>
                <w:rFonts w:cs="Times New Roman"/>
                <w:sz w:val="20"/>
                <w:szCs w:val="20"/>
              </w:rPr>
              <w:t>9 334,7</w:t>
            </w:r>
          </w:p>
        </w:tc>
      </w:tr>
      <w:tr w:rsidR="00B6386A" w:rsidRPr="00B6386A" w14:paraId="7E197063" w14:textId="77777777" w:rsidTr="00F37D0D">
        <w:trPr>
          <w:trHeight w:val="284"/>
        </w:trPr>
        <w:tc>
          <w:tcPr>
            <w:tcW w:w="3417" w:type="dxa"/>
            <w:hideMark/>
          </w:tcPr>
          <w:p w14:paraId="030B052B" w14:textId="77777777" w:rsidR="00B6386A" w:rsidRPr="00B6386A" w:rsidRDefault="00B6386A" w:rsidP="00F37D0D">
            <w:pPr>
              <w:outlineLvl w:val="6"/>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709" w:type="dxa"/>
            <w:hideMark/>
          </w:tcPr>
          <w:p w14:paraId="58D1FAAB" w14:textId="77777777" w:rsidR="00B6386A" w:rsidRPr="00B6386A" w:rsidRDefault="00B6386A" w:rsidP="00F37D0D">
            <w:pPr>
              <w:jc w:val="center"/>
              <w:outlineLvl w:val="6"/>
              <w:rPr>
                <w:rFonts w:cs="Times New Roman"/>
                <w:sz w:val="20"/>
                <w:szCs w:val="20"/>
              </w:rPr>
            </w:pPr>
            <w:r w:rsidRPr="00B6386A">
              <w:rPr>
                <w:rFonts w:cs="Times New Roman"/>
                <w:sz w:val="20"/>
                <w:szCs w:val="20"/>
              </w:rPr>
              <w:t>0801</w:t>
            </w:r>
          </w:p>
        </w:tc>
        <w:tc>
          <w:tcPr>
            <w:tcW w:w="1276" w:type="dxa"/>
            <w:hideMark/>
          </w:tcPr>
          <w:p w14:paraId="0A8A46DF" w14:textId="77777777" w:rsidR="00B6386A" w:rsidRPr="00B6386A" w:rsidRDefault="00B6386A" w:rsidP="00F37D0D">
            <w:pPr>
              <w:jc w:val="center"/>
              <w:outlineLvl w:val="6"/>
              <w:rPr>
                <w:rFonts w:cs="Times New Roman"/>
                <w:sz w:val="20"/>
                <w:szCs w:val="20"/>
              </w:rPr>
            </w:pPr>
            <w:r w:rsidRPr="00B6386A">
              <w:rPr>
                <w:rFonts w:cs="Times New Roman"/>
                <w:sz w:val="20"/>
                <w:szCs w:val="20"/>
              </w:rPr>
              <w:t>05101Z1051</w:t>
            </w:r>
          </w:p>
        </w:tc>
        <w:tc>
          <w:tcPr>
            <w:tcW w:w="598" w:type="dxa"/>
            <w:hideMark/>
          </w:tcPr>
          <w:p w14:paraId="75CD8DD5" w14:textId="77777777" w:rsidR="00B6386A" w:rsidRPr="00B6386A" w:rsidRDefault="00B6386A" w:rsidP="00F37D0D">
            <w:pPr>
              <w:jc w:val="center"/>
              <w:outlineLvl w:val="6"/>
              <w:rPr>
                <w:rFonts w:cs="Times New Roman"/>
                <w:sz w:val="20"/>
                <w:szCs w:val="20"/>
              </w:rPr>
            </w:pPr>
            <w:r w:rsidRPr="00B6386A">
              <w:rPr>
                <w:rFonts w:cs="Times New Roman"/>
                <w:sz w:val="20"/>
                <w:szCs w:val="20"/>
              </w:rPr>
              <w:t>600</w:t>
            </w:r>
          </w:p>
        </w:tc>
        <w:tc>
          <w:tcPr>
            <w:tcW w:w="1528" w:type="dxa"/>
            <w:hideMark/>
          </w:tcPr>
          <w:p w14:paraId="69C726C0" w14:textId="77777777" w:rsidR="00B6386A" w:rsidRPr="00B6386A" w:rsidRDefault="00B6386A" w:rsidP="00F37D0D">
            <w:pPr>
              <w:jc w:val="center"/>
              <w:outlineLvl w:val="6"/>
              <w:rPr>
                <w:rFonts w:cs="Times New Roman"/>
                <w:sz w:val="20"/>
                <w:szCs w:val="20"/>
              </w:rPr>
            </w:pPr>
            <w:r w:rsidRPr="00B6386A">
              <w:rPr>
                <w:rFonts w:cs="Times New Roman"/>
                <w:sz w:val="20"/>
                <w:szCs w:val="20"/>
              </w:rPr>
              <w:t>9 018,6</w:t>
            </w:r>
          </w:p>
        </w:tc>
        <w:tc>
          <w:tcPr>
            <w:tcW w:w="1418" w:type="dxa"/>
            <w:hideMark/>
          </w:tcPr>
          <w:p w14:paraId="1826960E" w14:textId="77777777" w:rsidR="00B6386A" w:rsidRPr="00B6386A" w:rsidRDefault="00B6386A" w:rsidP="00F37D0D">
            <w:pPr>
              <w:jc w:val="center"/>
              <w:outlineLvl w:val="6"/>
              <w:rPr>
                <w:rFonts w:cs="Times New Roman"/>
                <w:sz w:val="20"/>
                <w:szCs w:val="20"/>
              </w:rPr>
            </w:pPr>
            <w:r w:rsidRPr="00B6386A">
              <w:rPr>
                <w:rFonts w:cs="Times New Roman"/>
                <w:sz w:val="20"/>
                <w:szCs w:val="20"/>
              </w:rPr>
              <w:t>8 975,7</w:t>
            </w:r>
          </w:p>
        </w:tc>
        <w:tc>
          <w:tcPr>
            <w:tcW w:w="1559" w:type="dxa"/>
            <w:hideMark/>
          </w:tcPr>
          <w:p w14:paraId="1B5745B2" w14:textId="77777777" w:rsidR="00B6386A" w:rsidRPr="00B6386A" w:rsidRDefault="00B6386A" w:rsidP="00F37D0D">
            <w:pPr>
              <w:jc w:val="center"/>
              <w:outlineLvl w:val="6"/>
              <w:rPr>
                <w:rFonts w:cs="Times New Roman"/>
                <w:sz w:val="20"/>
                <w:szCs w:val="20"/>
              </w:rPr>
            </w:pPr>
            <w:r w:rsidRPr="00B6386A">
              <w:rPr>
                <w:rFonts w:cs="Times New Roman"/>
                <w:sz w:val="20"/>
                <w:szCs w:val="20"/>
              </w:rPr>
              <w:t>9 334,7</w:t>
            </w:r>
          </w:p>
        </w:tc>
      </w:tr>
      <w:tr w:rsidR="00B6386A" w:rsidRPr="00B6386A" w14:paraId="01F25C88" w14:textId="77777777" w:rsidTr="00F37D0D">
        <w:trPr>
          <w:trHeight w:val="284"/>
        </w:trPr>
        <w:tc>
          <w:tcPr>
            <w:tcW w:w="3417" w:type="dxa"/>
            <w:hideMark/>
          </w:tcPr>
          <w:p w14:paraId="30F9850B" w14:textId="77777777" w:rsidR="00B6386A" w:rsidRPr="00B6386A" w:rsidRDefault="00B6386A" w:rsidP="00F37D0D">
            <w:pPr>
              <w:outlineLvl w:val="6"/>
              <w:rPr>
                <w:rFonts w:cs="Times New Roman"/>
                <w:sz w:val="20"/>
                <w:szCs w:val="20"/>
              </w:rPr>
            </w:pPr>
            <w:r w:rsidRPr="00B6386A">
              <w:rPr>
                <w:rFonts w:cs="Times New Roman"/>
                <w:sz w:val="20"/>
                <w:szCs w:val="20"/>
              </w:rPr>
              <w:t>Субсидии бюджетным учреждениям</w:t>
            </w:r>
          </w:p>
        </w:tc>
        <w:tc>
          <w:tcPr>
            <w:tcW w:w="709" w:type="dxa"/>
            <w:hideMark/>
          </w:tcPr>
          <w:p w14:paraId="6F71D33B" w14:textId="77777777" w:rsidR="00B6386A" w:rsidRPr="00B6386A" w:rsidRDefault="00B6386A" w:rsidP="00F37D0D">
            <w:pPr>
              <w:jc w:val="center"/>
              <w:outlineLvl w:val="6"/>
              <w:rPr>
                <w:rFonts w:cs="Times New Roman"/>
                <w:sz w:val="20"/>
                <w:szCs w:val="20"/>
              </w:rPr>
            </w:pPr>
            <w:r w:rsidRPr="00B6386A">
              <w:rPr>
                <w:rFonts w:cs="Times New Roman"/>
                <w:sz w:val="20"/>
                <w:szCs w:val="20"/>
              </w:rPr>
              <w:t>0801</w:t>
            </w:r>
          </w:p>
        </w:tc>
        <w:tc>
          <w:tcPr>
            <w:tcW w:w="1276" w:type="dxa"/>
            <w:hideMark/>
          </w:tcPr>
          <w:p w14:paraId="7CC16F46" w14:textId="77777777" w:rsidR="00B6386A" w:rsidRPr="00B6386A" w:rsidRDefault="00B6386A" w:rsidP="00F37D0D">
            <w:pPr>
              <w:jc w:val="center"/>
              <w:outlineLvl w:val="6"/>
              <w:rPr>
                <w:rFonts w:cs="Times New Roman"/>
                <w:sz w:val="20"/>
                <w:szCs w:val="20"/>
              </w:rPr>
            </w:pPr>
            <w:r w:rsidRPr="00B6386A">
              <w:rPr>
                <w:rFonts w:cs="Times New Roman"/>
                <w:sz w:val="20"/>
                <w:szCs w:val="20"/>
              </w:rPr>
              <w:t>05101Z1051</w:t>
            </w:r>
          </w:p>
        </w:tc>
        <w:tc>
          <w:tcPr>
            <w:tcW w:w="598" w:type="dxa"/>
            <w:hideMark/>
          </w:tcPr>
          <w:p w14:paraId="23D6BF8D"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1528" w:type="dxa"/>
            <w:hideMark/>
          </w:tcPr>
          <w:p w14:paraId="007F4617" w14:textId="77777777" w:rsidR="00B6386A" w:rsidRPr="00B6386A" w:rsidRDefault="00B6386A" w:rsidP="00F37D0D">
            <w:pPr>
              <w:jc w:val="center"/>
              <w:outlineLvl w:val="6"/>
              <w:rPr>
                <w:rFonts w:cs="Times New Roman"/>
                <w:sz w:val="20"/>
                <w:szCs w:val="20"/>
              </w:rPr>
            </w:pPr>
            <w:r w:rsidRPr="00B6386A">
              <w:rPr>
                <w:rFonts w:cs="Times New Roman"/>
                <w:sz w:val="20"/>
                <w:szCs w:val="20"/>
              </w:rPr>
              <w:t>9 018,6</w:t>
            </w:r>
          </w:p>
        </w:tc>
        <w:tc>
          <w:tcPr>
            <w:tcW w:w="1418" w:type="dxa"/>
            <w:hideMark/>
          </w:tcPr>
          <w:p w14:paraId="2DB086DF" w14:textId="77777777" w:rsidR="00B6386A" w:rsidRPr="00B6386A" w:rsidRDefault="00B6386A" w:rsidP="00F37D0D">
            <w:pPr>
              <w:jc w:val="center"/>
              <w:outlineLvl w:val="6"/>
              <w:rPr>
                <w:rFonts w:cs="Times New Roman"/>
                <w:sz w:val="20"/>
                <w:szCs w:val="20"/>
              </w:rPr>
            </w:pPr>
            <w:r w:rsidRPr="00B6386A">
              <w:rPr>
                <w:rFonts w:cs="Times New Roman"/>
                <w:sz w:val="20"/>
                <w:szCs w:val="20"/>
              </w:rPr>
              <w:t>8 975,7</w:t>
            </w:r>
          </w:p>
        </w:tc>
        <w:tc>
          <w:tcPr>
            <w:tcW w:w="1559" w:type="dxa"/>
            <w:hideMark/>
          </w:tcPr>
          <w:p w14:paraId="6832DA6C" w14:textId="77777777" w:rsidR="00B6386A" w:rsidRPr="00B6386A" w:rsidRDefault="00B6386A" w:rsidP="00F37D0D">
            <w:pPr>
              <w:jc w:val="center"/>
              <w:outlineLvl w:val="6"/>
              <w:rPr>
                <w:rFonts w:cs="Times New Roman"/>
                <w:sz w:val="20"/>
                <w:szCs w:val="20"/>
              </w:rPr>
            </w:pPr>
            <w:r w:rsidRPr="00B6386A">
              <w:rPr>
                <w:rFonts w:cs="Times New Roman"/>
                <w:sz w:val="20"/>
                <w:szCs w:val="20"/>
              </w:rPr>
              <w:t>9 334,7</w:t>
            </w:r>
          </w:p>
        </w:tc>
      </w:tr>
      <w:tr w:rsidR="00B6386A" w:rsidRPr="00B6386A" w14:paraId="54E34D91" w14:textId="77777777" w:rsidTr="00F37D0D">
        <w:trPr>
          <w:trHeight w:val="284"/>
        </w:trPr>
        <w:tc>
          <w:tcPr>
            <w:tcW w:w="3417" w:type="dxa"/>
            <w:hideMark/>
          </w:tcPr>
          <w:p w14:paraId="49D48FCB" w14:textId="77777777" w:rsidR="00B6386A" w:rsidRPr="00B6386A" w:rsidRDefault="00B6386A" w:rsidP="00F37D0D">
            <w:pPr>
              <w:outlineLvl w:val="3"/>
              <w:rPr>
                <w:rFonts w:cs="Times New Roman"/>
                <w:sz w:val="20"/>
                <w:szCs w:val="20"/>
              </w:rPr>
            </w:pPr>
            <w:r w:rsidRPr="00B6386A">
              <w:rPr>
                <w:rFonts w:cs="Times New Roman"/>
                <w:sz w:val="20"/>
                <w:szCs w:val="20"/>
              </w:rPr>
              <w:t>Основное мероприятие "Создание системы антитеррористической защищенности муниципальной инфраструктуры"</w:t>
            </w:r>
          </w:p>
        </w:tc>
        <w:tc>
          <w:tcPr>
            <w:tcW w:w="709" w:type="dxa"/>
            <w:hideMark/>
          </w:tcPr>
          <w:p w14:paraId="7A9D3609" w14:textId="77777777" w:rsidR="00B6386A" w:rsidRPr="00B6386A" w:rsidRDefault="00B6386A" w:rsidP="00F37D0D">
            <w:pPr>
              <w:jc w:val="center"/>
              <w:outlineLvl w:val="3"/>
              <w:rPr>
                <w:rFonts w:cs="Times New Roman"/>
                <w:sz w:val="20"/>
                <w:szCs w:val="20"/>
              </w:rPr>
            </w:pPr>
            <w:r w:rsidRPr="00B6386A">
              <w:rPr>
                <w:rFonts w:cs="Times New Roman"/>
                <w:sz w:val="20"/>
                <w:szCs w:val="20"/>
              </w:rPr>
              <w:t>0801</w:t>
            </w:r>
          </w:p>
        </w:tc>
        <w:tc>
          <w:tcPr>
            <w:tcW w:w="1276" w:type="dxa"/>
            <w:hideMark/>
          </w:tcPr>
          <w:p w14:paraId="7C2EFF90" w14:textId="77777777" w:rsidR="00B6386A" w:rsidRPr="00B6386A" w:rsidRDefault="00B6386A" w:rsidP="00F37D0D">
            <w:pPr>
              <w:jc w:val="center"/>
              <w:outlineLvl w:val="3"/>
              <w:rPr>
                <w:rFonts w:cs="Times New Roman"/>
                <w:sz w:val="20"/>
                <w:szCs w:val="20"/>
              </w:rPr>
            </w:pPr>
            <w:r w:rsidRPr="00B6386A">
              <w:rPr>
                <w:rFonts w:cs="Times New Roman"/>
                <w:sz w:val="20"/>
                <w:szCs w:val="20"/>
              </w:rPr>
              <w:t>0510200000</w:t>
            </w:r>
          </w:p>
        </w:tc>
        <w:tc>
          <w:tcPr>
            <w:tcW w:w="598" w:type="dxa"/>
            <w:hideMark/>
          </w:tcPr>
          <w:p w14:paraId="320F20BD" w14:textId="77777777" w:rsidR="00B6386A" w:rsidRPr="00B6386A" w:rsidRDefault="00B6386A" w:rsidP="00F37D0D">
            <w:pPr>
              <w:jc w:val="center"/>
              <w:outlineLvl w:val="3"/>
              <w:rPr>
                <w:rFonts w:cs="Times New Roman"/>
                <w:sz w:val="20"/>
                <w:szCs w:val="20"/>
              </w:rPr>
            </w:pPr>
            <w:r w:rsidRPr="00B6386A">
              <w:rPr>
                <w:rFonts w:cs="Times New Roman"/>
                <w:sz w:val="20"/>
                <w:szCs w:val="20"/>
              </w:rPr>
              <w:t> </w:t>
            </w:r>
          </w:p>
        </w:tc>
        <w:tc>
          <w:tcPr>
            <w:tcW w:w="1528" w:type="dxa"/>
            <w:hideMark/>
          </w:tcPr>
          <w:p w14:paraId="0967BC05" w14:textId="77777777" w:rsidR="00B6386A" w:rsidRPr="00B6386A" w:rsidRDefault="00B6386A" w:rsidP="00F37D0D">
            <w:pPr>
              <w:jc w:val="center"/>
              <w:outlineLvl w:val="3"/>
              <w:rPr>
                <w:rFonts w:cs="Times New Roman"/>
                <w:sz w:val="20"/>
                <w:szCs w:val="20"/>
              </w:rPr>
            </w:pPr>
            <w:r w:rsidRPr="00B6386A">
              <w:rPr>
                <w:rFonts w:cs="Times New Roman"/>
                <w:sz w:val="20"/>
                <w:szCs w:val="20"/>
              </w:rPr>
              <w:t>3,0</w:t>
            </w:r>
          </w:p>
        </w:tc>
        <w:tc>
          <w:tcPr>
            <w:tcW w:w="1418" w:type="dxa"/>
            <w:hideMark/>
          </w:tcPr>
          <w:p w14:paraId="6BA4B89F" w14:textId="77777777" w:rsidR="00B6386A" w:rsidRPr="00B6386A" w:rsidRDefault="00B6386A" w:rsidP="00F37D0D">
            <w:pPr>
              <w:jc w:val="center"/>
              <w:outlineLvl w:val="3"/>
              <w:rPr>
                <w:rFonts w:cs="Times New Roman"/>
                <w:sz w:val="20"/>
                <w:szCs w:val="20"/>
              </w:rPr>
            </w:pPr>
            <w:r w:rsidRPr="00B6386A">
              <w:rPr>
                <w:rFonts w:cs="Times New Roman"/>
                <w:sz w:val="20"/>
                <w:szCs w:val="20"/>
              </w:rPr>
              <w:t>3,0</w:t>
            </w:r>
          </w:p>
        </w:tc>
        <w:tc>
          <w:tcPr>
            <w:tcW w:w="1559" w:type="dxa"/>
            <w:hideMark/>
          </w:tcPr>
          <w:p w14:paraId="294B9D6E" w14:textId="77777777" w:rsidR="00B6386A" w:rsidRPr="00B6386A" w:rsidRDefault="00B6386A" w:rsidP="00F37D0D">
            <w:pPr>
              <w:jc w:val="center"/>
              <w:outlineLvl w:val="3"/>
              <w:rPr>
                <w:rFonts w:cs="Times New Roman"/>
                <w:sz w:val="20"/>
                <w:szCs w:val="20"/>
              </w:rPr>
            </w:pPr>
            <w:r w:rsidRPr="00B6386A">
              <w:rPr>
                <w:rFonts w:cs="Times New Roman"/>
                <w:sz w:val="20"/>
                <w:szCs w:val="20"/>
              </w:rPr>
              <w:t>3,0</w:t>
            </w:r>
          </w:p>
        </w:tc>
      </w:tr>
      <w:tr w:rsidR="00B6386A" w:rsidRPr="00B6386A" w14:paraId="709F7DFD" w14:textId="77777777" w:rsidTr="00F37D0D">
        <w:trPr>
          <w:trHeight w:val="284"/>
        </w:trPr>
        <w:tc>
          <w:tcPr>
            <w:tcW w:w="3417" w:type="dxa"/>
            <w:hideMark/>
          </w:tcPr>
          <w:p w14:paraId="2F238DE4" w14:textId="77777777" w:rsidR="00B6386A" w:rsidRPr="00B6386A" w:rsidRDefault="00B6386A" w:rsidP="00F37D0D">
            <w:pPr>
              <w:outlineLvl w:val="4"/>
              <w:rPr>
                <w:rFonts w:cs="Times New Roman"/>
                <w:sz w:val="20"/>
                <w:szCs w:val="20"/>
              </w:rPr>
            </w:pPr>
            <w:r w:rsidRPr="00B6386A">
              <w:rPr>
                <w:rFonts w:cs="Times New Roman"/>
                <w:sz w:val="20"/>
                <w:szCs w:val="20"/>
              </w:rPr>
              <w:t>Повышение уровня антитеррористической защищенности муниципальных организаций (учреждений) Бессоновского района</w:t>
            </w:r>
          </w:p>
        </w:tc>
        <w:tc>
          <w:tcPr>
            <w:tcW w:w="709" w:type="dxa"/>
            <w:hideMark/>
          </w:tcPr>
          <w:p w14:paraId="020731FC" w14:textId="77777777" w:rsidR="00B6386A" w:rsidRPr="00B6386A" w:rsidRDefault="00B6386A" w:rsidP="00F37D0D">
            <w:pPr>
              <w:jc w:val="center"/>
              <w:outlineLvl w:val="4"/>
              <w:rPr>
                <w:rFonts w:cs="Times New Roman"/>
                <w:sz w:val="20"/>
                <w:szCs w:val="20"/>
              </w:rPr>
            </w:pPr>
            <w:r w:rsidRPr="00B6386A">
              <w:rPr>
                <w:rFonts w:cs="Times New Roman"/>
                <w:sz w:val="20"/>
                <w:szCs w:val="20"/>
              </w:rPr>
              <w:t>0801</w:t>
            </w:r>
          </w:p>
        </w:tc>
        <w:tc>
          <w:tcPr>
            <w:tcW w:w="1276" w:type="dxa"/>
            <w:hideMark/>
          </w:tcPr>
          <w:p w14:paraId="69152EF7" w14:textId="77777777" w:rsidR="00B6386A" w:rsidRPr="00B6386A" w:rsidRDefault="00B6386A" w:rsidP="00F37D0D">
            <w:pPr>
              <w:jc w:val="center"/>
              <w:outlineLvl w:val="4"/>
              <w:rPr>
                <w:rFonts w:cs="Times New Roman"/>
                <w:sz w:val="20"/>
                <w:szCs w:val="20"/>
              </w:rPr>
            </w:pPr>
            <w:r w:rsidRPr="00B6386A">
              <w:rPr>
                <w:rFonts w:cs="Times New Roman"/>
                <w:sz w:val="20"/>
                <w:szCs w:val="20"/>
              </w:rPr>
              <w:t>0510264420</w:t>
            </w:r>
          </w:p>
        </w:tc>
        <w:tc>
          <w:tcPr>
            <w:tcW w:w="598" w:type="dxa"/>
            <w:hideMark/>
          </w:tcPr>
          <w:p w14:paraId="6CB7B031"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528" w:type="dxa"/>
            <w:hideMark/>
          </w:tcPr>
          <w:p w14:paraId="5DEF3F4F" w14:textId="77777777" w:rsidR="00B6386A" w:rsidRPr="00B6386A" w:rsidRDefault="00B6386A" w:rsidP="00F37D0D">
            <w:pPr>
              <w:jc w:val="center"/>
              <w:outlineLvl w:val="4"/>
              <w:rPr>
                <w:rFonts w:cs="Times New Roman"/>
                <w:sz w:val="20"/>
                <w:szCs w:val="20"/>
              </w:rPr>
            </w:pPr>
            <w:r w:rsidRPr="00B6386A">
              <w:rPr>
                <w:rFonts w:cs="Times New Roman"/>
                <w:sz w:val="20"/>
                <w:szCs w:val="20"/>
              </w:rPr>
              <w:t>3,0</w:t>
            </w:r>
          </w:p>
        </w:tc>
        <w:tc>
          <w:tcPr>
            <w:tcW w:w="1418" w:type="dxa"/>
            <w:hideMark/>
          </w:tcPr>
          <w:p w14:paraId="3E5CAF1D" w14:textId="77777777" w:rsidR="00B6386A" w:rsidRPr="00B6386A" w:rsidRDefault="00B6386A" w:rsidP="00F37D0D">
            <w:pPr>
              <w:jc w:val="center"/>
              <w:outlineLvl w:val="4"/>
              <w:rPr>
                <w:rFonts w:cs="Times New Roman"/>
                <w:sz w:val="20"/>
                <w:szCs w:val="20"/>
              </w:rPr>
            </w:pPr>
            <w:r w:rsidRPr="00B6386A">
              <w:rPr>
                <w:rFonts w:cs="Times New Roman"/>
                <w:sz w:val="20"/>
                <w:szCs w:val="20"/>
              </w:rPr>
              <w:t>3,0</w:t>
            </w:r>
          </w:p>
        </w:tc>
        <w:tc>
          <w:tcPr>
            <w:tcW w:w="1559" w:type="dxa"/>
            <w:hideMark/>
          </w:tcPr>
          <w:p w14:paraId="04B6B737" w14:textId="77777777" w:rsidR="00B6386A" w:rsidRPr="00B6386A" w:rsidRDefault="00B6386A" w:rsidP="00F37D0D">
            <w:pPr>
              <w:jc w:val="center"/>
              <w:outlineLvl w:val="4"/>
              <w:rPr>
                <w:rFonts w:cs="Times New Roman"/>
                <w:sz w:val="20"/>
                <w:szCs w:val="20"/>
              </w:rPr>
            </w:pPr>
            <w:r w:rsidRPr="00B6386A">
              <w:rPr>
                <w:rFonts w:cs="Times New Roman"/>
                <w:sz w:val="20"/>
                <w:szCs w:val="20"/>
              </w:rPr>
              <w:t>3,0</w:t>
            </w:r>
          </w:p>
        </w:tc>
      </w:tr>
      <w:tr w:rsidR="00B6386A" w:rsidRPr="00B6386A" w14:paraId="7AF5BDA3" w14:textId="77777777" w:rsidTr="00F37D0D">
        <w:trPr>
          <w:trHeight w:val="284"/>
        </w:trPr>
        <w:tc>
          <w:tcPr>
            <w:tcW w:w="3417" w:type="dxa"/>
            <w:hideMark/>
          </w:tcPr>
          <w:p w14:paraId="31B137EA" w14:textId="77777777" w:rsidR="00B6386A" w:rsidRPr="00B6386A" w:rsidRDefault="00B6386A" w:rsidP="00F37D0D">
            <w:pPr>
              <w:outlineLvl w:val="6"/>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709" w:type="dxa"/>
            <w:hideMark/>
          </w:tcPr>
          <w:p w14:paraId="76BAE026" w14:textId="77777777" w:rsidR="00B6386A" w:rsidRPr="00B6386A" w:rsidRDefault="00B6386A" w:rsidP="00F37D0D">
            <w:pPr>
              <w:jc w:val="center"/>
              <w:outlineLvl w:val="6"/>
              <w:rPr>
                <w:rFonts w:cs="Times New Roman"/>
                <w:sz w:val="20"/>
                <w:szCs w:val="20"/>
              </w:rPr>
            </w:pPr>
            <w:r w:rsidRPr="00B6386A">
              <w:rPr>
                <w:rFonts w:cs="Times New Roman"/>
                <w:sz w:val="20"/>
                <w:szCs w:val="20"/>
              </w:rPr>
              <w:t>0801</w:t>
            </w:r>
          </w:p>
        </w:tc>
        <w:tc>
          <w:tcPr>
            <w:tcW w:w="1276" w:type="dxa"/>
            <w:hideMark/>
          </w:tcPr>
          <w:p w14:paraId="7A361154" w14:textId="77777777" w:rsidR="00B6386A" w:rsidRPr="00B6386A" w:rsidRDefault="00B6386A" w:rsidP="00F37D0D">
            <w:pPr>
              <w:jc w:val="center"/>
              <w:outlineLvl w:val="6"/>
              <w:rPr>
                <w:rFonts w:cs="Times New Roman"/>
                <w:sz w:val="20"/>
                <w:szCs w:val="20"/>
              </w:rPr>
            </w:pPr>
            <w:r w:rsidRPr="00B6386A">
              <w:rPr>
                <w:rFonts w:cs="Times New Roman"/>
                <w:sz w:val="20"/>
                <w:szCs w:val="20"/>
              </w:rPr>
              <w:t>0510264420</w:t>
            </w:r>
          </w:p>
        </w:tc>
        <w:tc>
          <w:tcPr>
            <w:tcW w:w="598" w:type="dxa"/>
            <w:hideMark/>
          </w:tcPr>
          <w:p w14:paraId="0743C9B7" w14:textId="77777777" w:rsidR="00B6386A" w:rsidRPr="00B6386A" w:rsidRDefault="00B6386A" w:rsidP="00F37D0D">
            <w:pPr>
              <w:jc w:val="center"/>
              <w:outlineLvl w:val="6"/>
              <w:rPr>
                <w:rFonts w:cs="Times New Roman"/>
                <w:sz w:val="20"/>
                <w:szCs w:val="20"/>
              </w:rPr>
            </w:pPr>
            <w:r w:rsidRPr="00B6386A">
              <w:rPr>
                <w:rFonts w:cs="Times New Roman"/>
                <w:sz w:val="20"/>
                <w:szCs w:val="20"/>
              </w:rPr>
              <w:t>600</w:t>
            </w:r>
          </w:p>
        </w:tc>
        <w:tc>
          <w:tcPr>
            <w:tcW w:w="1528" w:type="dxa"/>
            <w:hideMark/>
          </w:tcPr>
          <w:p w14:paraId="4E9E313E"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c>
          <w:tcPr>
            <w:tcW w:w="1418" w:type="dxa"/>
            <w:hideMark/>
          </w:tcPr>
          <w:p w14:paraId="25D40778" w14:textId="77777777" w:rsidR="00B6386A" w:rsidRPr="00B6386A" w:rsidRDefault="00B6386A" w:rsidP="00F37D0D">
            <w:pPr>
              <w:jc w:val="center"/>
              <w:outlineLvl w:val="6"/>
              <w:rPr>
                <w:rFonts w:cs="Times New Roman"/>
                <w:sz w:val="20"/>
                <w:szCs w:val="20"/>
              </w:rPr>
            </w:pPr>
            <w:r w:rsidRPr="00B6386A">
              <w:rPr>
                <w:rFonts w:cs="Times New Roman"/>
                <w:sz w:val="20"/>
                <w:szCs w:val="20"/>
              </w:rPr>
              <w:t>3,0</w:t>
            </w:r>
          </w:p>
        </w:tc>
        <w:tc>
          <w:tcPr>
            <w:tcW w:w="1559" w:type="dxa"/>
            <w:hideMark/>
          </w:tcPr>
          <w:p w14:paraId="522F484E" w14:textId="77777777" w:rsidR="00B6386A" w:rsidRPr="00B6386A" w:rsidRDefault="00B6386A" w:rsidP="00F37D0D">
            <w:pPr>
              <w:jc w:val="center"/>
              <w:outlineLvl w:val="6"/>
              <w:rPr>
                <w:rFonts w:cs="Times New Roman"/>
                <w:sz w:val="20"/>
                <w:szCs w:val="20"/>
              </w:rPr>
            </w:pPr>
            <w:r w:rsidRPr="00B6386A">
              <w:rPr>
                <w:rFonts w:cs="Times New Roman"/>
                <w:sz w:val="20"/>
                <w:szCs w:val="20"/>
              </w:rPr>
              <w:t>3,0</w:t>
            </w:r>
          </w:p>
        </w:tc>
      </w:tr>
      <w:tr w:rsidR="00B6386A" w:rsidRPr="00B6386A" w14:paraId="0D69708F" w14:textId="77777777" w:rsidTr="00F37D0D">
        <w:trPr>
          <w:trHeight w:val="284"/>
        </w:trPr>
        <w:tc>
          <w:tcPr>
            <w:tcW w:w="3417" w:type="dxa"/>
            <w:hideMark/>
          </w:tcPr>
          <w:p w14:paraId="4079063C" w14:textId="77777777" w:rsidR="00B6386A" w:rsidRPr="00B6386A" w:rsidRDefault="00B6386A" w:rsidP="00F37D0D">
            <w:pPr>
              <w:outlineLvl w:val="6"/>
              <w:rPr>
                <w:rFonts w:cs="Times New Roman"/>
                <w:sz w:val="20"/>
                <w:szCs w:val="20"/>
              </w:rPr>
            </w:pPr>
            <w:r w:rsidRPr="00B6386A">
              <w:rPr>
                <w:rFonts w:cs="Times New Roman"/>
                <w:sz w:val="20"/>
                <w:szCs w:val="20"/>
              </w:rPr>
              <w:t>Субсидии бюджетным учреждениям</w:t>
            </w:r>
          </w:p>
        </w:tc>
        <w:tc>
          <w:tcPr>
            <w:tcW w:w="709" w:type="dxa"/>
            <w:hideMark/>
          </w:tcPr>
          <w:p w14:paraId="7DF0F48C" w14:textId="77777777" w:rsidR="00B6386A" w:rsidRPr="00B6386A" w:rsidRDefault="00B6386A" w:rsidP="00F37D0D">
            <w:pPr>
              <w:jc w:val="center"/>
              <w:outlineLvl w:val="6"/>
              <w:rPr>
                <w:rFonts w:cs="Times New Roman"/>
                <w:sz w:val="20"/>
                <w:szCs w:val="20"/>
              </w:rPr>
            </w:pPr>
            <w:r w:rsidRPr="00B6386A">
              <w:rPr>
                <w:rFonts w:cs="Times New Roman"/>
                <w:sz w:val="20"/>
                <w:szCs w:val="20"/>
              </w:rPr>
              <w:t>0801</w:t>
            </w:r>
          </w:p>
        </w:tc>
        <w:tc>
          <w:tcPr>
            <w:tcW w:w="1276" w:type="dxa"/>
            <w:hideMark/>
          </w:tcPr>
          <w:p w14:paraId="1FE2AD60" w14:textId="77777777" w:rsidR="00B6386A" w:rsidRPr="00B6386A" w:rsidRDefault="00B6386A" w:rsidP="00F37D0D">
            <w:pPr>
              <w:jc w:val="center"/>
              <w:outlineLvl w:val="6"/>
              <w:rPr>
                <w:rFonts w:cs="Times New Roman"/>
                <w:sz w:val="20"/>
                <w:szCs w:val="20"/>
              </w:rPr>
            </w:pPr>
            <w:r w:rsidRPr="00B6386A">
              <w:rPr>
                <w:rFonts w:cs="Times New Roman"/>
                <w:sz w:val="20"/>
                <w:szCs w:val="20"/>
              </w:rPr>
              <w:t>0510264420</w:t>
            </w:r>
          </w:p>
        </w:tc>
        <w:tc>
          <w:tcPr>
            <w:tcW w:w="598" w:type="dxa"/>
            <w:hideMark/>
          </w:tcPr>
          <w:p w14:paraId="562201EF"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1528" w:type="dxa"/>
            <w:hideMark/>
          </w:tcPr>
          <w:p w14:paraId="71B1014B"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c>
          <w:tcPr>
            <w:tcW w:w="1418" w:type="dxa"/>
            <w:hideMark/>
          </w:tcPr>
          <w:p w14:paraId="2E8B816C" w14:textId="77777777" w:rsidR="00B6386A" w:rsidRPr="00B6386A" w:rsidRDefault="00B6386A" w:rsidP="00F37D0D">
            <w:pPr>
              <w:jc w:val="center"/>
              <w:outlineLvl w:val="6"/>
              <w:rPr>
                <w:rFonts w:cs="Times New Roman"/>
                <w:sz w:val="20"/>
                <w:szCs w:val="20"/>
              </w:rPr>
            </w:pPr>
            <w:r w:rsidRPr="00B6386A">
              <w:rPr>
                <w:rFonts w:cs="Times New Roman"/>
                <w:sz w:val="20"/>
                <w:szCs w:val="20"/>
              </w:rPr>
              <w:t>3,0</w:t>
            </w:r>
          </w:p>
        </w:tc>
        <w:tc>
          <w:tcPr>
            <w:tcW w:w="1559" w:type="dxa"/>
            <w:hideMark/>
          </w:tcPr>
          <w:p w14:paraId="38F0EAB8" w14:textId="77777777" w:rsidR="00B6386A" w:rsidRPr="00B6386A" w:rsidRDefault="00B6386A" w:rsidP="00F37D0D">
            <w:pPr>
              <w:jc w:val="center"/>
              <w:outlineLvl w:val="6"/>
              <w:rPr>
                <w:rFonts w:cs="Times New Roman"/>
                <w:sz w:val="20"/>
                <w:szCs w:val="20"/>
              </w:rPr>
            </w:pPr>
            <w:r w:rsidRPr="00B6386A">
              <w:rPr>
                <w:rFonts w:cs="Times New Roman"/>
                <w:sz w:val="20"/>
                <w:szCs w:val="20"/>
              </w:rPr>
              <w:t>3,0</w:t>
            </w:r>
          </w:p>
        </w:tc>
      </w:tr>
      <w:tr w:rsidR="00B6386A" w:rsidRPr="00B6386A" w14:paraId="664A30AB" w14:textId="77777777" w:rsidTr="00F37D0D">
        <w:trPr>
          <w:trHeight w:val="284"/>
        </w:trPr>
        <w:tc>
          <w:tcPr>
            <w:tcW w:w="3417" w:type="dxa"/>
            <w:hideMark/>
          </w:tcPr>
          <w:p w14:paraId="210FDE04" w14:textId="77777777" w:rsidR="00B6386A" w:rsidRPr="00B6386A" w:rsidRDefault="00B6386A" w:rsidP="00F37D0D">
            <w:pPr>
              <w:outlineLvl w:val="2"/>
              <w:rPr>
                <w:rFonts w:cs="Times New Roman"/>
                <w:sz w:val="20"/>
                <w:szCs w:val="20"/>
              </w:rPr>
            </w:pPr>
            <w:r w:rsidRPr="00B6386A">
              <w:rPr>
                <w:rFonts w:cs="Times New Roman"/>
                <w:sz w:val="20"/>
                <w:szCs w:val="20"/>
              </w:rPr>
              <w:t>Подпрограмма 'Туризм'</w:t>
            </w:r>
          </w:p>
        </w:tc>
        <w:tc>
          <w:tcPr>
            <w:tcW w:w="709" w:type="dxa"/>
            <w:hideMark/>
          </w:tcPr>
          <w:p w14:paraId="78C4FE8A" w14:textId="77777777" w:rsidR="00B6386A" w:rsidRPr="00B6386A" w:rsidRDefault="00B6386A" w:rsidP="00F37D0D">
            <w:pPr>
              <w:jc w:val="center"/>
              <w:outlineLvl w:val="2"/>
              <w:rPr>
                <w:rFonts w:cs="Times New Roman"/>
                <w:sz w:val="20"/>
                <w:szCs w:val="20"/>
              </w:rPr>
            </w:pPr>
            <w:r w:rsidRPr="00B6386A">
              <w:rPr>
                <w:rFonts w:cs="Times New Roman"/>
                <w:sz w:val="20"/>
                <w:szCs w:val="20"/>
              </w:rPr>
              <w:t>0801</w:t>
            </w:r>
          </w:p>
        </w:tc>
        <w:tc>
          <w:tcPr>
            <w:tcW w:w="1276" w:type="dxa"/>
            <w:hideMark/>
          </w:tcPr>
          <w:p w14:paraId="3865F217" w14:textId="77777777" w:rsidR="00B6386A" w:rsidRPr="00B6386A" w:rsidRDefault="00B6386A" w:rsidP="00F37D0D">
            <w:pPr>
              <w:jc w:val="center"/>
              <w:outlineLvl w:val="2"/>
              <w:rPr>
                <w:rFonts w:cs="Times New Roman"/>
                <w:sz w:val="20"/>
                <w:szCs w:val="20"/>
              </w:rPr>
            </w:pPr>
            <w:r w:rsidRPr="00B6386A">
              <w:rPr>
                <w:rFonts w:cs="Times New Roman"/>
                <w:sz w:val="20"/>
                <w:szCs w:val="20"/>
              </w:rPr>
              <w:t>0520000000</w:t>
            </w:r>
          </w:p>
        </w:tc>
        <w:tc>
          <w:tcPr>
            <w:tcW w:w="598" w:type="dxa"/>
            <w:hideMark/>
          </w:tcPr>
          <w:p w14:paraId="3A051CDF"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528" w:type="dxa"/>
            <w:hideMark/>
          </w:tcPr>
          <w:p w14:paraId="7131598C" w14:textId="77777777" w:rsidR="00B6386A" w:rsidRPr="00B6386A" w:rsidRDefault="00B6386A" w:rsidP="00F37D0D">
            <w:pPr>
              <w:jc w:val="center"/>
              <w:outlineLvl w:val="2"/>
              <w:rPr>
                <w:rFonts w:cs="Times New Roman"/>
                <w:sz w:val="20"/>
                <w:szCs w:val="20"/>
              </w:rPr>
            </w:pPr>
            <w:r w:rsidRPr="00B6386A">
              <w:rPr>
                <w:rFonts w:cs="Times New Roman"/>
                <w:sz w:val="20"/>
                <w:szCs w:val="20"/>
              </w:rPr>
              <w:t>10,0</w:t>
            </w:r>
          </w:p>
        </w:tc>
        <w:tc>
          <w:tcPr>
            <w:tcW w:w="1418" w:type="dxa"/>
            <w:hideMark/>
          </w:tcPr>
          <w:p w14:paraId="0D453517" w14:textId="77777777" w:rsidR="00B6386A" w:rsidRPr="00B6386A" w:rsidRDefault="00B6386A" w:rsidP="00F37D0D">
            <w:pPr>
              <w:jc w:val="center"/>
              <w:outlineLvl w:val="2"/>
              <w:rPr>
                <w:rFonts w:cs="Times New Roman"/>
                <w:sz w:val="20"/>
                <w:szCs w:val="20"/>
              </w:rPr>
            </w:pPr>
            <w:r w:rsidRPr="00B6386A">
              <w:rPr>
                <w:rFonts w:cs="Times New Roman"/>
                <w:sz w:val="20"/>
                <w:szCs w:val="20"/>
              </w:rPr>
              <w:t>10,0</w:t>
            </w:r>
          </w:p>
        </w:tc>
        <w:tc>
          <w:tcPr>
            <w:tcW w:w="1559" w:type="dxa"/>
            <w:hideMark/>
          </w:tcPr>
          <w:p w14:paraId="3312761E" w14:textId="77777777" w:rsidR="00B6386A" w:rsidRPr="00B6386A" w:rsidRDefault="00B6386A" w:rsidP="00F37D0D">
            <w:pPr>
              <w:jc w:val="center"/>
              <w:outlineLvl w:val="2"/>
              <w:rPr>
                <w:rFonts w:cs="Times New Roman"/>
                <w:sz w:val="20"/>
                <w:szCs w:val="20"/>
              </w:rPr>
            </w:pPr>
            <w:r w:rsidRPr="00B6386A">
              <w:rPr>
                <w:rFonts w:cs="Times New Roman"/>
                <w:sz w:val="20"/>
                <w:szCs w:val="20"/>
              </w:rPr>
              <w:t>10,0</w:t>
            </w:r>
          </w:p>
        </w:tc>
      </w:tr>
      <w:tr w:rsidR="00B6386A" w:rsidRPr="00B6386A" w14:paraId="1636F3AB" w14:textId="77777777" w:rsidTr="00F37D0D">
        <w:trPr>
          <w:trHeight w:val="284"/>
        </w:trPr>
        <w:tc>
          <w:tcPr>
            <w:tcW w:w="3417" w:type="dxa"/>
            <w:hideMark/>
          </w:tcPr>
          <w:p w14:paraId="4739ECCF" w14:textId="77777777" w:rsidR="00B6386A" w:rsidRPr="00B6386A" w:rsidRDefault="00B6386A" w:rsidP="00F37D0D">
            <w:pPr>
              <w:outlineLvl w:val="3"/>
              <w:rPr>
                <w:rFonts w:cs="Times New Roman"/>
                <w:sz w:val="20"/>
                <w:szCs w:val="20"/>
              </w:rPr>
            </w:pPr>
            <w:r w:rsidRPr="00B6386A">
              <w:rPr>
                <w:rFonts w:cs="Times New Roman"/>
                <w:sz w:val="20"/>
                <w:szCs w:val="20"/>
              </w:rPr>
              <w:t>Основное мероприятие 'Развитие внутреннего туризма''</w:t>
            </w:r>
          </w:p>
        </w:tc>
        <w:tc>
          <w:tcPr>
            <w:tcW w:w="709" w:type="dxa"/>
            <w:hideMark/>
          </w:tcPr>
          <w:p w14:paraId="143E8F21" w14:textId="77777777" w:rsidR="00B6386A" w:rsidRPr="00B6386A" w:rsidRDefault="00B6386A" w:rsidP="00F37D0D">
            <w:pPr>
              <w:jc w:val="center"/>
              <w:outlineLvl w:val="3"/>
              <w:rPr>
                <w:rFonts w:cs="Times New Roman"/>
                <w:sz w:val="20"/>
                <w:szCs w:val="20"/>
              </w:rPr>
            </w:pPr>
            <w:r w:rsidRPr="00B6386A">
              <w:rPr>
                <w:rFonts w:cs="Times New Roman"/>
                <w:sz w:val="20"/>
                <w:szCs w:val="20"/>
              </w:rPr>
              <w:t>0801</w:t>
            </w:r>
          </w:p>
        </w:tc>
        <w:tc>
          <w:tcPr>
            <w:tcW w:w="1276" w:type="dxa"/>
            <w:hideMark/>
          </w:tcPr>
          <w:p w14:paraId="3F0594DE" w14:textId="77777777" w:rsidR="00B6386A" w:rsidRPr="00B6386A" w:rsidRDefault="00B6386A" w:rsidP="00F37D0D">
            <w:pPr>
              <w:jc w:val="center"/>
              <w:outlineLvl w:val="3"/>
              <w:rPr>
                <w:rFonts w:cs="Times New Roman"/>
                <w:sz w:val="20"/>
                <w:szCs w:val="20"/>
              </w:rPr>
            </w:pPr>
            <w:r w:rsidRPr="00B6386A">
              <w:rPr>
                <w:rFonts w:cs="Times New Roman"/>
                <w:sz w:val="20"/>
                <w:szCs w:val="20"/>
              </w:rPr>
              <w:t>0520100000</w:t>
            </w:r>
          </w:p>
        </w:tc>
        <w:tc>
          <w:tcPr>
            <w:tcW w:w="598" w:type="dxa"/>
            <w:hideMark/>
          </w:tcPr>
          <w:p w14:paraId="542CE51C" w14:textId="77777777" w:rsidR="00B6386A" w:rsidRPr="00B6386A" w:rsidRDefault="00B6386A" w:rsidP="00F37D0D">
            <w:pPr>
              <w:jc w:val="center"/>
              <w:outlineLvl w:val="3"/>
              <w:rPr>
                <w:rFonts w:cs="Times New Roman"/>
                <w:sz w:val="20"/>
                <w:szCs w:val="20"/>
              </w:rPr>
            </w:pPr>
            <w:r w:rsidRPr="00B6386A">
              <w:rPr>
                <w:rFonts w:cs="Times New Roman"/>
                <w:sz w:val="20"/>
                <w:szCs w:val="20"/>
              </w:rPr>
              <w:t> </w:t>
            </w:r>
          </w:p>
        </w:tc>
        <w:tc>
          <w:tcPr>
            <w:tcW w:w="1528" w:type="dxa"/>
            <w:hideMark/>
          </w:tcPr>
          <w:p w14:paraId="595E428E" w14:textId="77777777" w:rsidR="00B6386A" w:rsidRPr="00B6386A" w:rsidRDefault="00B6386A" w:rsidP="00F37D0D">
            <w:pPr>
              <w:jc w:val="center"/>
              <w:outlineLvl w:val="3"/>
              <w:rPr>
                <w:rFonts w:cs="Times New Roman"/>
                <w:sz w:val="20"/>
                <w:szCs w:val="20"/>
              </w:rPr>
            </w:pPr>
            <w:r w:rsidRPr="00B6386A">
              <w:rPr>
                <w:rFonts w:cs="Times New Roman"/>
                <w:sz w:val="20"/>
                <w:szCs w:val="20"/>
              </w:rPr>
              <w:t>10,0</w:t>
            </w:r>
          </w:p>
        </w:tc>
        <w:tc>
          <w:tcPr>
            <w:tcW w:w="1418" w:type="dxa"/>
            <w:hideMark/>
          </w:tcPr>
          <w:p w14:paraId="102C2432" w14:textId="77777777" w:rsidR="00B6386A" w:rsidRPr="00B6386A" w:rsidRDefault="00B6386A" w:rsidP="00F37D0D">
            <w:pPr>
              <w:jc w:val="center"/>
              <w:outlineLvl w:val="3"/>
              <w:rPr>
                <w:rFonts w:cs="Times New Roman"/>
                <w:sz w:val="20"/>
                <w:szCs w:val="20"/>
              </w:rPr>
            </w:pPr>
            <w:r w:rsidRPr="00B6386A">
              <w:rPr>
                <w:rFonts w:cs="Times New Roman"/>
                <w:sz w:val="20"/>
                <w:szCs w:val="20"/>
              </w:rPr>
              <w:t>10,0</w:t>
            </w:r>
          </w:p>
        </w:tc>
        <w:tc>
          <w:tcPr>
            <w:tcW w:w="1559" w:type="dxa"/>
            <w:hideMark/>
          </w:tcPr>
          <w:p w14:paraId="08754724" w14:textId="77777777" w:rsidR="00B6386A" w:rsidRPr="00B6386A" w:rsidRDefault="00B6386A" w:rsidP="00F37D0D">
            <w:pPr>
              <w:jc w:val="center"/>
              <w:outlineLvl w:val="3"/>
              <w:rPr>
                <w:rFonts w:cs="Times New Roman"/>
                <w:sz w:val="20"/>
                <w:szCs w:val="20"/>
              </w:rPr>
            </w:pPr>
            <w:r w:rsidRPr="00B6386A">
              <w:rPr>
                <w:rFonts w:cs="Times New Roman"/>
                <w:sz w:val="20"/>
                <w:szCs w:val="20"/>
              </w:rPr>
              <w:t>10,0</w:t>
            </w:r>
          </w:p>
        </w:tc>
      </w:tr>
      <w:tr w:rsidR="00B6386A" w:rsidRPr="00B6386A" w14:paraId="5E205A69" w14:textId="77777777" w:rsidTr="00F37D0D">
        <w:trPr>
          <w:trHeight w:val="284"/>
        </w:trPr>
        <w:tc>
          <w:tcPr>
            <w:tcW w:w="3417" w:type="dxa"/>
            <w:hideMark/>
          </w:tcPr>
          <w:p w14:paraId="552E9474" w14:textId="77777777" w:rsidR="00B6386A" w:rsidRPr="00B6386A" w:rsidRDefault="00B6386A" w:rsidP="00F37D0D">
            <w:pPr>
              <w:outlineLvl w:val="4"/>
              <w:rPr>
                <w:rFonts w:cs="Times New Roman"/>
                <w:sz w:val="20"/>
                <w:szCs w:val="20"/>
              </w:rPr>
            </w:pPr>
            <w:r w:rsidRPr="00B6386A">
              <w:rPr>
                <w:rFonts w:cs="Times New Roman"/>
                <w:sz w:val="20"/>
                <w:szCs w:val="20"/>
              </w:rPr>
              <w:t xml:space="preserve">Проведение научно - исследовательских работ по анализу туристического потенциала и </w:t>
            </w:r>
            <w:r w:rsidRPr="00B6386A">
              <w:rPr>
                <w:rFonts w:cs="Times New Roman"/>
                <w:sz w:val="20"/>
                <w:szCs w:val="20"/>
              </w:rPr>
              <w:lastRenderedPageBreak/>
              <w:t>разработку концепции туристического кластера Бессоновского района</w:t>
            </w:r>
          </w:p>
        </w:tc>
        <w:tc>
          <w:tcPr>
            <w:tcW w:w="709" w:type="dxa"/>
            <w:hideMark/>
          </w:tcPr>
          <w:p w14:paraId="7701FBDB" w14:textId="77777777" w:rsidR="00B6386A" w:rsidRPr="00B6386A" w:rsidRDefault="00B6386A" w:rsidP="00F37D0D">
            <w:pPr>
              <w:jc w:val="center"/>
              <w:outlineLvl w:val="4"/>
              <w:rPr>
                <w:rFonts w:cs="Times New Roman"/>
                <w:sz w:val="20"/>
                <w:szCs w:val="20"/>
              </w:rPr>
            </w:pPr>
            <w:r w:rsidRPr="00B6386A">
              <w:rPr>
                <w:rFonts w:cs="Times New Roman"/>
                <w:sz w:val="20"/>
                <w:szCs w:val="20"/>
              </w:rPr>
              <w:lastRenderedPageBreak/>
              <w:t>0801</w:t>
            </w:r>
          </w:p>
        </w:tc>
        <w:tc>
          <w:tcPr>
            <w:tcW w:w="1276" w:type="dxa"/>
            <w:hideMark/>
          </w:tcPr>
          <w:p w14:paraId="2227F8F8" w14:textId="77777777" w:rsidR="00B6386A" w:rsidRPr="00B6386A" w:rsidRDefault="00B6386A" w:rsidP="00F37D0D">
            <w:pPr>
              <w:jc w:val="center"/>
              <w:outlineLvl w:val="4"/>
              <w:rPr>
                <w:rFonts w:cs="Times New Roman"/>
                <w:sz w:val="20"/>
                <w:szCs w:val="20"/>
              </w:rPr>
            </w:pPr>
            <w:r w:rsidRPr="00B6386A">
              <w:rPr>
                <w:rFonts w:cs="Times New Roman"/>
                <w:sz w:val="20"/>
                <w:szCs w:val="20"/>
              </w:rPr>
              <w:t>0520166170</w:t>
            </w:r>
          </w:p>
        </w:tc>
        <w:tc>
          <w:tcPr>
            <w:tcW w:w="598" w:type="dxa"/>
            <w:hideMark/>
          </w:tcPr>
          <w:p w14:paraId="72871809"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528" w:type="dxa"/>
            <w:hideMark/>
          </w:tcPr>
          <w:p w14:paraId="43B1F839" w14:textId="77777777" w:rsidR="00B6386A" w:rsidRPr="00B6386A" w:rsidRDefault="00B6386A" w:rsidP="00F37D0D">
            <w:pPr>
              <w:jc w:val="center"/>
              <w:outlineLvl w:val="4"/>
              <w:rPr>
                <w:rFonts w:cs="Times New Roman"/>
                <w:sz w:val="20"/>
                <w:szCs w:val="20"/>
              </w:rPr>
            </w:pPr>
            <w:r w:rsidRPr="00B6386A">
              <w:rPr>
                <w:rFonts w:cs="Times New Roman"/>
                <w:sz w:val="20"/>
                <w:szCs w:val="20"/>
              </w:rPr>
              <w:t>10,0</w:t>
            </w:r>
          </w:p>
        </w:tc>
        <w:tc>
          <w:tcPr>
            <w:tcW w:w="1418" w:type="dxa"/>
            <w:hideMark/>
          </w:tcPr>
          <w:p w14:paraId="1D8C6C5D" w14:textId="77777777" w:rsidR="00B6386A" w:rsidRPr="00B6386A" w:rsidRDefault="00B6386A" w:rsidP="00F37D0D">
            <w:pPr>
              <w:jc w:val="center"/>
              <w:outlineLvl w:val="4"/>
              <w:rPr>
                <w:rFonts w:cs="Times New Roman"/>
                <w:sz w:val="20"/>
                <w:szCs w:val="20"/>
              </w:rPr>
            </w:pPr>
            <w:r w:rsidRPr="00B6386A">
              <w:rPr>
                <w:rFonts w:cs="Times New Roman"/>
                <w:sz w:val="20"/>
                <w:szCs w:val="20"/>
              </w:rPr>
              <w:t>10,0</w:t>
            </w:r>
          </w:p>
        </w:tc>
        <w:tc>
          <w:tcPr>
            <w:tcW w:w="1559" w:type="dxa"/>
            <w:hideMark/>
          </w:tcPr>
          <w:p w14:paraId="2F25F478" w14:textId="77777777" w:rsidR="00B6386A" w:rsidRPr="00B6386A" w:rsidRDefault="00B6386A" w:rsidP="00F37D0D">
            <w:pPr>
              <w:jc w:val="center"/>
              <w:outlineLvl w:val="4"/>
              <w:rPr>
                <w:rFonts w:cs="Times New Roman"/>
                <w:sz w:val="20"/>
                <w:szCs w:val="20"/>
              </w:rPr>
            </w:pPr>
            <w:r w:rsidRPr="00B6386A">
              <w:rPr>
                <w:rFonts w:cs="Times New Roman"/>
                <w:sz w:val="20"/>
                <w:szCs w:val="20"/>
              </w:rPr>
              <w:t>10,0</w:t>
            </w:r>
          </w:p>
        </w:tc>
      </w:tr>
      <w:tr w:rsidR="00B6386A" w:rsidRPr="00B6386A" w14:paraId="6884F8F4" w14:textId="77777777" w:rsidTr="00F37D0D">
        <w:trPr>
          <w:trHeight w:val="284"/>
        </w:trPr>
        <w:tc>
          <w:tcPr>
            <w:tcW w:w="3417" w:type="dxa"/>
            <w:hideMark/>
          </w:tcPr>
          <w:p w14:paraId="1A395E8A" w14:textId="77777777" w:rsidR="00B6386A" w:rsidRPr="00B6386A" w:rsidRDefault="00B6386A" w:rsidP="00F37D0D">
            <w:pPr>
              <w:outlineLvl w:val="6"/>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709" w:type="dxa"/>
            <w:hideMark/>
          </w:tcPr>
          <w:p w14:paraId="25EC994B" w14:textId="77777777" w:rsidR="00B6386A" w:rsidRPr="00B6386A" w:rsidRDefault="00B6386A" w:rsidP="00F37D0D">
            <w:pPr>
              <w:jc w:val="center"/>
              <w:outlineLvl w:val="6"/>
              <w:rPr>
                <w:rFonts w:cs="Times New Roman"/>
                <w:sz w:val="20"/>
                <w:szCs w:val="20"/>
              </w:rPr>
            </w:pPr>
            <w:r w:rsidRPr="00B6386A">
              <w:rPr>
                <w:rFonts w:cs="Times New Roman"/>
                <w:sz w:val="20"/>
                <w:szCs w:val="20"/>
              </w:rPr>
              <w:t>0801</w:t>
            </w:r>
          </w:p>
        </w:tc>
        <w:tc>
          <w:tcPr>
            <w:tcW w:w="1276" w:type="dxa"/>
            <w:hideMark/>
          </w:tcPr>
          <w:p w14:paraId="00C19ED4" w14:textId="77777777" w:rsidR="00B6386A" w:rsidRPr="00B6386A" w:rsidRDefault="00B6386A" w:rsidP="00F37D0D">
            <w:pPr>
              <w:jc w:val="center"/>
              <w:outlineLvl w:val="6"/>
              <w:rPr>
                <w:rFonts w:cs="Times New Roman"/>
                <w:sz w:val="20"/>
                <w:szCs w:val="20"/>
              </w:rPr>
            </w:pPr>
            <w:r w:rsidRPr="00B6386A">
              <w:rPr>
                <w:rFonts w:cs="Times New Roman"/>
                <w:sz w:val="20"/>
                <w:szCs w:val="20"/>
              </w:rPr>
              <w:t>0520166170</w:t>
            </w:r>
          </w:p>
        </w:tc>
        <w:tc>
          <w:tcPr>
            <w:tcW w:w="598" w:type="dxa"/>
            <w:hideMark/>
          </w:tcPr>
          <w:p w14:paraId="1EF6D08F" w14:textId="77777777" w:rsidR="00B6386A" w:rsidRPr="00B6386A" w:rsidRDefault="00B6386A" w:rsidP="00F37D0D">
            <w:pPr>
              <w:jc w:val="center"/>
              <w:outlineLvl w:val="6"/>
              <w:rPr>
                <w:rFonts w:cs="Times New Roman"/>
                <w:sz w:val="20"/>
                <w:szCs w:val="20"/>
              </w:rPr>
            </w:pPr>
            <w:r w:rsidRPr="00B6386A">
              <w:rPr>
                <w:rFonts w:cs="Times New Roman"/>
                <w:sz w:val="20"/>
                <w:szCs w:val="20"/>
              </w:rPr>
              <w:t>600</w:t>
            </w:r>
          </w:p>
        </w:tc>
        <w:tc>
          <w:tcPr>
            <w:tcW w:w="1528" w:type="dxa"/>
            <w:hideMark/>
          </w:tcPr>
          <w:p w14:paraId="7DABB17F"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c>
          <w:tcPr>
            <w:tcW w:w="1418" w:type="dxa"/>
            <w:hideMark/>
          </w:tcPr>
          <w:p w14:paraId="3EC55FA4"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c>
          <w:tcPr>
            <w:tcW w:w="1559" w:type="dxa"/>
            <w:hideMark/>
          </w:tcPr>
          <w:p w14:paraId="34F2FA9C"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r>
      <w:tr w:rsidR="00B6386A" w:rsidRPr="00B6386A" w14:paraId="4C1AE194" w14:textId="77777777" w:rsidTr="00F37D0D">
        <w:trPr>
          <w:trHeight w:val="284"/>
        </w:trPr>
        <w:tc>
          <w:tcPr>
            <w:tcW w:w="3417" w:type="dxa"/>
            <w:hideMark/>
          </w:tcPr>
          <w:p w14:paraId="504F9104" w14:textId="77777777" w:rsidR="00B6386A" w:rsidRPr="00B6386A" w:rsidRDefault="00B6386A" w:rsidP="00F37D0D">
            <w:pPr>
              <w:outlineLvl w:val="6"/>
              <w:rPr>
                <w:rFonts w:cs="Times New Roman"/>
                <w:sz w:val="20"/>
                <w:szCs w:val="20"/>
              </w:rPr>
            </w:pPr>
            <w:r w:rsidRPr="00B6386A">
              <w:rPr>
                <w:rFonts w:cs="Times New Roman"/>
                <w:sz w:val="20"/>
                <w:szCs w:val="20"/>
              </w:rPr>
              <w:t>Субсидии бюджетным учреждениям</w:t>
            </w:r>
          </w:p>
        </w:tc>
        <w:tc>
          <w:tcPr>
            <w:tcW w:w="709" w:type="dxa"/>
            <w:hideMark/>
          </w:tcPr>
          <w:p w14:paraId="177B2145" w14:textId="77777777" w:rsidR="00B6386A" w:rsidRPr="00B6386A" w:rsidRDefault="00B6386A" w:rsidP="00F37D0D">
            <w:pPr>
              <w:jc w:val="center"/>
              <w:outlineLvl w:val="6"/>
              <w:rPr>
                <w:rFonts w:cs="Times New Roman"/>
                <w:sz w:val="20"/>
                <w:szCs w:val="20"/>
              </w:rPr>
            </w:pPr>
            <w:r w:rsidRPr="00B6386A">
              <w:rPr>
                <w:rFonts w:cs="Times New Roman"/>
                <w:sz w:val="20"/>
                <w:szCs w:val="20"/>
              </w:rPr>
              <w:t>0801</w:t>
            </w:r>
          </w:p>
        </w:tc>
        <w:tc>
          <w:tcPr>
            <w:tcW w:w="1276" w:type="dxa"/>
            <w:hideMark/>
          </w:tcPr>
          <w:p w14:paraId="69B80D3C" w14:textId="77777777" w:rsidR="00B6386A" w:rsidRPr="00B6386A" w:rsidRDefault="00B6386A" w:rsidP="00F37D0D">
            <w:pPr>
              <w:jc w:val="center"/>
              <w:outlineLvl w:val="6"/>
              <w:rPr>
                <w:rFonts w:cs="Times New Roman"/>
                <w:sz w:val="20"/>
                <w:szCs w:val="20"/>
              </w:rPr>
            </w:pPr>
            <w:r w:rsidRPr="00B6386A">
              <w:rPr>
                <w:rFonts w:cs="Times New Roman"/>
                <w:sz w:val="20"/>
                <w:szCs w:val="20"/>
              </w:rPr>
              <w:t>0520166170</w:t>
            </w:r>
          </w:p>
        </w:tc>
        <w:tc>
          <w:tcPr>
            <w:tcW w:w="598" w:type="dxa"/>
            <w:hideMark/>
          </w:tcPr>
          <w:p w14:paraId="54E0A757"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1528" w:type="dxa"/>
            <w:hideMark/>
          </w:tcPr>
          <w:p w14:paraId="498087B3"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c>
          <w:tcPr>
            <w:tcW w:w="1418" w:type="dxa"/>
            <w:hideMark/>
          </w:tcPr>
          <w:p w14:paraId="62E2C8B9"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c>
          <w:tcPr>
            <w:tcW w:w="1559" w:type="dxa"/>
            <w:hideMark/>
          </w:tcPr>
          <w:p w14:paraId="313B5439"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r>
      <w:tr w:rsidR="00B6386A" w:rsidRPr="00B6386A" w14:paraId="7219A945" w14:textId="77777777" w:rsidTr="00F37D0D">
        <w:trPr>
          <w:trHeight w:val="284"/>
        </w:trPr>
        <w:tc>
          <w:tcPr>
            <w:tcW w:w="3417" w:type="dxa"/>
            <w:hideMark/>
          </w:tcPr>
          <w:p w14:paraId="3E4CC08F" w14:textId="77777777" w:rsidR="00B6386A" w:rsidRPr="00B6386A" w:rsidRDefault="00B6386A" w:rsidP="00F37D0D">
            <w:pPr>
              <w:outlineLvl w:val="2"/>
              <w:rPr>
                <w:rFonts w:cs="Times New Roman"/>
                <w:sz w:val="20"/>
                <w:szCs w:val="20"/>
              </w:rPr>
            </w:pPr>
            <w:r w:rsidRPr="00B6386A">
              <w:rPr>
                <w:rFonts w:cs="Times New Roman"/>
                <w:sz w:val="20"/>
                <w:szCs w:val="20"/>
              </w:rPr>
              <w:t>Подпрограмма 'Развитие культурно-досуговой деятельности и традиционной культуры народов Бессоновского района'</w:t>
            </w:r>
          </w:p>
        </w:tc>
        <w:tc>
          <w:tcPr>
            <w:tcW w:w="709" w:type="dxa"/>
            <w:hideMark/>
          </w:tcPr>
          <w:p w14:paraId="218406F7" w14:textId="77777777" w:rsidR="00B6386A" w:rsidRPr="00B6386A" w:rsidRDefault="00B6386A" w:rsidP="00F37D0D">
            <w:pPr>
              <w:jc w:val="center"/>
              <w:outlineLvl w:val="2"/>
              <w:rPr>
                <w:rFonts w:cs="Times New Roman"/>
                <w:sz w:val="20"/>
                <w:szCs w:val="20"/>
              </w:rPr>
            </w:pPr>
            <w:r w:rsidRPr="00B6386A">
              <w:rPr>
                <w:rFonts w:cs="Times New Roman"/>
                <w:sz w:val="20"/>
                <w:szCs w:val="20"/>
              </w:rPr>
              <w:t>0801</w:t>
            </w:r>
          </w:p>
        </w:tc>
        <w:tc>
          <w:tcPr>
            <w:tcW w:w="1276" w:type="dxa"/>
            <w:hideMark/>
          </w:tcPr>
          <w:p w14:paraId="610C037A" w14:textId="77777777" w:rsidR="00B6386A" w:rsidRPr="00B6386A" w:rsidRDefault="00B6386A" w:rsidP="00F37D0D">
            <w:pPr>
              <w:jc w:val="center"/>
              <w:outlineLvl w:val="2"/>
              <w:rPr>
                <w:rFonts w:cs="Times New Roman"/>
                <w:sz w:val="20"/>
                <w:szCs w:val="20"/>
              </w:rPr>
            </w:pPr>
            <w:r w:rsidRPr="00B6386A">
              <w:rPr>
                <w:rFonts w:cs="Times New Roman"/>
                <w:sz w:val="20"/>
                <w:szCs w:val="20"/>
              </w:rPr>
              <w:t>0530000000</w:t>
            </w:r>
          </w:p>
        </w:tc>
        <w:tc>
          <w:tcPr>
            <w:tcW w:w="598" w:type="dxa"/>
            <w:hideMark/>
          </w:tcPr>
          <w:p w14:paraId="24EE3FAE"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528" w:type="dxa"/>
            <w:hideMark/>
          </w:tcPr>
          <w:p w14:paraId="630DC050" w14:textId="77777777" w:rsidR="00B6386A" w:rsidRPr="00B6386A" w:rsidRDefault="00B6386A" w:rsidP="00F37D0D">
            <w:pPr>
              <w:jc w:val="center"/>
              <w:outlineLvl w:val="2"/>
              <w:rPr>
                <w:rFonts w:cs="Times New Roman"/>
                <w:sz w:val="20"/>
                <w:szCs w:val="20"/>
              </w:rPr>
            </w:pPr>
            <w:r w:rsidRPr="00B6386A">
              <w:rPr>
                <w:rFonts w:cs="Times New Roman"/>
                <w:sz w:val="20"/>
                <w:szCs w:val="20"/>
              </w:rPr>
              <w:t>46 750,6</w:t>
            </w:r>
          </w:p>
        </w:tc>
        <w:tc>
          <w:tcPr>
            <w:tcW w:w="1418" w:type="dxa"/>
            <w:hideMark/>
          </w:tcPr>
          <w:p w14:paraId="2197AF8E" w14:textId="77777777" w:rsidR="00B6386A" w:rsidRPr="00B6386A" w:rsidRDefault="00B6386A" w:rsidP="00F37D0D">
            <w:pPr>
              <w:jc w:val="center"/>
              <w:outlineLvl w:val="2"/>
              <w:rPr>
                <w:rFonts w:cs="Times New Roman"/>
                <w:sz w:val="20"/>
                <w:szCs w:val="20"/>
              </w:rPr>
            </w:pPr>
            <w:r w:rsidRPr="00B6386A">
              <w:rPr>
                <w:rFonts w:cs="Times New Roman"/>
                <w:sz w:val="20"/>
                <w:szCs w:val="20"/>
              </w:rPr>
              <w:t>48 430,6</w:t>
            </w:r>
          </w:p>
        </w:tc>
        <w:tc>
          <w:tcPr>
            <w:tcW w:w="1559" w:type="dxa"/>
            <w:hideMark/>
          </w:tcPr>
          <w:p w14:paraId="5336A30A" w14:textId="77777777" w:rsidR="00B6386A" w:rsidRPr="00B6386A" w:rsidRDefault="00B6386A" w:rsidP="00F37D0D">
            <w:pPr>
              <w:jc w:val="center"/>
              <w:outlineLvl w:val="2"/>
              <w:rPr>
                <w:rFonts w:cs="Times New Roman"/>
                <w:sz w:val="20"/>
                <w:szCs w:val="20"/>
              </w:rPr>
            </w:pPr>
            <w:r w:rsidRPr="00B6386A">
              <w:rPr>
                <w:rFonts w:cs="Times New Roman"/>
                <w:sz w:val="20"/>
                <w:szCs w:val="20"/>
              </w:rPr>
              <w:t>50 177,8</w:t>
            </w:r>
          </w:p>
        </w:tc>
      </w:tr>
      <w:tr w:rsidR="00B6386A" w:rsidRPr="00B6386A" w14:paraId="1E4797C3" w14:textId="77777777" w:rsidTr="00F37D0D">
        <w:trPr>
          <w:trHeight w:val="284"/>
        </w:trPr>
        <w:tc>
          <w:tcPr>
            <w:tcW w:w="3417" w:type="dxa"/>
            <w:hideMark/>
          </w:tcPr>
          <w:p w14:paraId="5D7FB8D2" w14:textId="77777777" w:rsidR="00B6386A" w:rsidRPr="00B6386A" w:rsidRDefault="00B6386A" w:rsidP="00F37D0D">
            <w:pPr>
              <w:outlineLvl w:val="3"/>
              <w:rPr>
                <w:rFonts w:cs="Times New Roman"/>
                <w:sz w:val="20"/>
                <w:szCs w:val="20"/>
              </w:rPr>
            </w:pPr>
            <w:r w:rsidRPr="00B6386A">
              <w:rPr>
                <w:rFonts w:cs="Times New Roman"/>
                <w:sz w:val="20"/>
                <w:szCs w:val="20"/>
              </w:rPr>
              <w:t>Основное мероприятие 'Сохранение и развитие традиционной народной культуры'</w:t>
            </w:r>
          </w:p>
        </w:tc>
        <w:tc>
          <w:tcPr>
            <w:tcW w:w="709" w:type="dxa"/>
            <w:hideMark/>
          </w:tcPr>
          <w:p w14:paraId="07E23AC4" w14:textId="77777777" w:rsidR="00B6386A" w:rsidRPr="00B6386A" w:rsidRDefault="00B6386A" w:rsidP="00F37D0D">
            <w:pPr>
              <w:jc w:val="center"/>
              <w:outlineLvl w:val="3"/>
              <w:rPr>
                <w:rFonts w:cs="Times New Roman"/>
                <w:sz w:val="20"/>
                <w:szCs w:val="20"/>
              </w:rPr>
            </w:pPr>
            <w:r w:rsidRPr="00B6386A">
              <w:rPr>
                <w:rFonts w:cs="Times New Roman"/>
                <w:sz w:val="20"/>
                <w:szCs w:val="20"/>
              </w:rPr>
              <w:t>0801</w:t>
            </w:r>
          </w:p>
        </w:tc>
        <w:tc>
          <w:tcPr>
            <w:tcW w:w="1276" w:type="dxa"/>
            <w:hideMark/>
          </w:tcPr>
          <w:p w14:paraId="0CF528F4" w14:textId="77777777" w:rsidR="00B6386A" w:rsidRPr="00B6386A" w:rsidRDefault="00B6386A" w:rsidP="00F37D0D">
            <w:pPr>
              <w:jc w:val="center"/>
              <w:outlineLvl w:val="3"/>
              <w:rPr>
                <w:rFonts w:cs="Times New Roman"/>
                <w:sz w:val="20"/>
                <w:szCs w:val="20"/>
              </w:rPr>
            </w:pPr>
            <w:r w:rsidRPr="00B6386A">
              <w:rPr>
                <w:rFonts w:cs="Times New Roman"/>
                <w:sz w:val="20"/>
                <w:szCs w:val="20"/>
              </w:rPr>
              <w:t>0530100000</w:t>
            </w:r>
          </w:p>
        </w:tc>
        <w:tc>
          <w:tcPr>
            <w:tcW w:w="598" w:type="dxa"/>
            <w:hideMark/>
          </w:tcPr>
          <w:p w14:paraId="3430D183" w14:textId="77777777" w:rsidR="00B6386A" w:rsidRPr="00B6386A" w:rsidRDefault="00B6386A" w:rsidP="00F37D0D">
            <w:pPr>
              <w:jc w:val="center"/>
              <w:outlineLvl w:val="3"/>
              <w:rPr>
                <w:rFonts w:cs="Times New Roman"/>
                <w:sz w:val="20"/>
                <w:szCs w:val="20"/>
              </w:rPr>
            </w:pPr>
            <w:r w:rsidRPr="00B6386A">
              <w:rPr>
                <w:rFonts w:cs="Times New Roman"/>
                <w:sz w:val="20"/>
                <w:szCs w:val="20"/>
              </w:rPr>
              <w:t> </w:t>
            </w:r>
          </w:p>
        </w:tc>
        <w:tc>
          <w:tcPr>
            <w:tcW w:w="1528" w:type="dxa"/>
            <w:hideMark/>
          </w:tcPr>
          <w:p w14:paraId="4FE26342" w14:textId="77777777" w:rsidR="00B6386A" w:rsidRPr="00B6386A" w:rsidRDefault="00B6386A" w:rsidP="00F37D0D">
            <w:pPr>
              <w:jc w:val="center"/>
              <w:outlineLvl w:val="3"/>
              <w:rPr>
                <w:rFonts w:cs="Times New Roman"/>
                <w:sz w:val="20"/>
                <w:szCs w:val="20"/>
              </w:rPr>
            </w:pPr>
            <w:r w:rsidRPr="00B6386A">
              <w:rPr>
                <w:rFonts w:cs="Times New Roman"/>
                <w:sz w:val="20"/>
                <w:szCs w:val="20"/>
              </w:rPr>
              <w:t>46 750,6</w:t>
            </w:r>
          </w:p>
        </w:tc>
        <w:tc>
          <w:tcPr>
            <w:tcW w:w="1418" w:type="dxa"/>
            <w:hideMark/>
          </w:tcPr>
          <w:p w14:paraId="3B06BE8F" w14:textId="77777777" w:rsidR="00B6386A" w:rsidRPr="00B6386A" w:rsidRDefault="00B6386A" w:rsidP="00F37D0D">
            <w:pPr>
              <w:jc w:val="center"/>
              <w:outlineLvl w:val="3"/>
              <w:rPr>
                <w:rFonts w:cs="Times New Roman"/>
                <w:sz w:val="20"/>
                <w:szCs w:val="20"/>
              </w:rPr>
            </w:pPr>
            <w:r w:rsidRPr="00B6386A">
              <w:rPr>
                <w:rFonts w:cs="Times New Roman"/>
                <w:sz w:val="20"/>
                <w:szCs w:val="20"/>
              </w:rPr>
              <w:t>48 430,6</w:t>
            </w:r>
          </w:p>
        </w:tc>
        <w:tc>
          <w:tcPr>
            <w:tcW w:w="1559" w:type="dxa"/>
            <w:hideMark/>
          </w:tcPr>
          <w:p w14:paraId="0CC936CA" w14:textId="77777777" w:rsidR="00B6386A" w:rsidRPr="00B6386A" w:rsidRDefault="00B6386A" w:rsidP="00F37D0D">
            <w:pPr>
              <w:jc w:val="center"/>
              <w:outlineLvl w:val="3"/>
              <w:rPr>
                <w:rFonts w:cs="Times New Roman"/>
                <w:sz w:val="20"/>
                <w:szCs w:val="20"/>
              </w:rPr>
            </w:pPr>
            <w:r w:rsidRPr="00B6386A">
              <w:rPr>
                <w:rFonts w:cs="Times New Roman"/>
                <w:sz w:val="20"/>
                <w:szCs w:val="20"/>
              </w:rPr>
              <w:t>50 177,8</w:t>
            </w:r>
          </w:p>
        </w:tc>
      </w:tr>
      <w:tr w:rsidR="00B6386A" w:rsidRPr="00B6386A" w14:paraId="1B310A5C" w14:textId="77777777" w:rsidTr="00F37D0D">
        <w:trPr>
          <w:trHeight w:val="284"/>
        </w:trPr>
        <w:tc>
          <w:tcPr>
            <w:tcW w:w="3417" w:type="dxa"/>
            <w:hideMark/>
          </w:tcPr>
          <w:p w14:paraId="3B95C60B" w14:textId="77777777" w:rsidR="00B6386A" w:rsidRPr="00B6386A" w:rsidRDefault="00B6386A" w:rsidP="00F37D0D">
            <w:pPr>
              <w:outlineLvl w:val="4"/>
              <w:rPr>
                <w:rFonts w:cs="Times New Roman"/>
                <w:sz w:val="20"/>
                <w:szCs w:val="20"/>
              </w:rPr>
            </w:pPr>
            <w:r w:rsidRPr="00B6386A">
              <w:rPr>
                <w:rFonts w:cs="Times New Roman"/>
                <w:sz w:val="20"/>
                <w:szCs w:val="20"/>
              </w:rPr>
              <w:t>Расходы на обеспечение деятельности ( оказание услуг ) муниципальных учреждений (Дом культуры)</w:t>
            </w:r>
          </w:p>
        </w:tc>
        <w:tc>
          <w:tcPr>
            <w:tcW w:w="709" w:type="dxa"/>
            <w:hideMark/>
          </w:tcPr>
          <w:p w14:paraId="7BDB624B" w14:textId="77777777" w:rsidR="00B6386A" w:rsidRPr="00B6386A" w:rsidRDefault="00B6386A" w:rsidP="00F37D0D">
            <w:pPr>
              <w:jc w:val="center"/>
              <w:outlineLvl w:val="4"/>
              <w:rPr>
                <w:rFonts w:cs="Times New Roman"/>
                <w:sz w:val="20"/>
                <w:szCs w:val="20"/>
              </w:rPr>
            </w:pPr>
            <w:r w:rsidRPr="00B6386A">
              <w:rPr>
                <w:rFonts w:cs="Times New Roman"/>
                <w:sz w:val="20"/>
                <w:szCs w:val="20"/>
              </w:rPr>
              <w:t>0801</w:t>
            </w:r>
          </w:p>
        </w:tc>
        <w:tc>
          <w:tcPr>
            <w:tcW w:w="1276" w:type="dxa"/>
            <w:hideMark/>
          </w:tcPr>
          <w:p w14:paraId="2A56D055" w14:textId="77777777" w:rsidR="00B6386A" w:rsidRPr="00B6386A" w:rsidRDefault="00B6386A" w:rsidP="00F37D0D">
            <w:pPr>
              <w:jc w:val="center"/>
              <w:outlineLvl w:val="4"/>
              <w:rPr>
                <w:rFonts w:cs="Times New Roman"/>
                <w:sz w:val="20"/>
                <w:szCs w:val="20"/>
              </w:rPr>
            </w:pPr>
            <w:r w:rsidRPr="00B6386A">
              <w:rPr>
                <w:rFonts w:cs="Times New Roman"/>
                <w:sz w:val="20"/>
                <w:szCs w:val="20"/>
              </w:rPr>
              <w:t>0530105220</w:t>
            </w:r>
          </w:p>
        </w:tc>
        <w:tc>
          <w:tcPr>
            <w:tcW w:w="598" w:type="dxa"/>
            <w:hideMark/>
          </w:tcPr>
          <w:p w14:paraId="5F8314BC"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528" w:type="dxa"/>
            <w:hideMark/>
          </w:tcPr>
          <w:p w14:paraId="42BF518E" w14:textId="77777777" w:rsidR="00B6386A" w:rsidRPr="00B6386A" w:rsidRDefault="00B6386A" w:rsidP="00F37D0D">
            <w:pPr>
              <w:jc w:val="center"/>
              <w:outlineLvl w:val="4"/>
              <w:rPr>
                <w:rFonts w:cs="Times New Roman"/>
                <w:sz w:val="20"/>
                <w:szCs w:val="20"/>
              </w:rPr>
            </w:pPr>
            <w:r w:rsidRPr="00B6386A">
              <w:rPr>
                <w:rFonts w:cs="Times New Roman"/>
                <w:sz w:val="20"/>
                <w:szCs w:val="20"/>
              </w:rPr>
              <w:t>4 500,0</w:t>
            </w:r>
          </w:p>
        </w:tc>
        <w:tc>
          <w:tcPr>
            <w:tcW w:w="1418" w:type="dxa"/>
            <w:hideMark/>
          </w:tcPr>
          <w:p w14:paraId="40A88595" w14:textId="77777777" w:rsidR="00B6386A" w:rsidRPr="00B6386A" w:rsidRDefault="00B6386A" w:rsidP="00F37D0D">
            <w:pPr>
              <w:jc w:val="center"/>
              <w:outlineLvl w:val="4"/>
              <w:rPr>
                <w:rFonts w:cs="Times New Roman"/>
                <w:sz w:val="20"/>
                <w:szCs w:val="20"/>
              </w:rPr>
            </w:pPr>
            <w:r w:rsidRPr="00B6386A">
              <w:rPr>
                <w:rFonts w:cs="Times New Roman"/>
                <w:sz w:val="20"/>
                <w:szCs w:val="20"/>
              </w:rPr>
              <w:t>4 500,0</w:t>
            </w:r>
          </w:p>
        </w:tc>
        <w:tc>
          <w:tcPr>
            <w:tcW w:w="1559" w:type="dxa"/>
            <w:hideMark/>
          </w:tcPr>
          <w:p w14:paraId="1C198C88" w14:textId="77777777" w:rsidR="00B6386A" w:rsidRPr="00B6386A" w:rsidRDefault="00B6386A" w:rsidP="00F37D0D">
            <w:pPr>
              <w:jc w:val="center"/>
              <w:outlineLvl w:val="4"/>
              <w:rPr>
                <w:rFonts w:cs="Times New Roman"/>
                <w:sz w:val="20"/>
                <w:szCs w:val="20"/>
              </w:rPr>
            </w:pPr>
            <w:r w:rsidRPr="00B6386A">
              <w:rPr>
                <w:rFonts w:cs="Times New Roman"/>
                <w:sz w:val="20"/>
                <w:szCs w:val="20"/>
              </w:rPr>
              <w:t>4 500,0</w:t>
            </w:r>
          </w:p>
        </w:tc>
      </w:tr>
      <w:tr w:rsidR="00B6386A" w:rsidRPr="00B6386A" w14:paraId="4B0425D2" w14:textId="77777777" w:rsidTr="00F37D0D">
        <w:trPr>
          <w:trHeight w:val="284"/>
        </w:trPr>
        <w:tc>
          <w:tcPr>
            <w:tcW w:w="3417" w:type="dxa"/>
            <w:hideMark/>
          </w:tcPr>
          <w:p w14:paraId="436733CD" w14:textId="77777777" w:rsidR="00B6386A" w:rsidRPr="00B6386A" w:rsidRDefault="00B6386A" w:rsidP="00F37D0D">
            <w:pPr>
              <w:outlineLvl w:val="6"/>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709" w:type="dxa"/>
            <w:hideMark/>
          </w:tcPr>
          <w:p w14:paraId="693B2B24" w14:textId="77777777" w:rsidR="00B6386A" w:rsidRPr="00B6386A" w:rsidRDefault="00B6386A" w:rsidP="00F37D0D">
            <w:pPr>
              <w:jc w:val="center"/>
              <w:outlineLvl w:val="6"/>
              <w:rPr>
                <w:rFonts w:cs="Times New Roman"/>
                <w:sz w:val="20"/>
                <w:szCs w:val="20"/>
              </w:rPr>
            </w:pPr>
            <w:r w:rsidRPr="00B6386A">
              <w:rPr>
                <w:rFonts w:cs="Times New Roman"/>
                <w:sz w:val="20"/>
                <w:szCs w:val="20"/>
              </w:rPr>
              <w:t>0801</w:t>
            </w:r>
          </w:p>
        </w:tc>
        <w:tc>
          <w:tcPr>
            <w:tcW w:w="1276" w:type="dxa"/>
            <w:hideMark/>
          </w:tcPr>
          <w:p w14:paraId="1DF304F5" w14:textId="77777777" w:rsidR="00B6386A" w:rsidRPr="00B6386A" w:rsidRDefault="00B6386A" w:rsidP="00F37D0D">
            <w:pPr>
              <w:jc w:val="center"/>
              <w:outlineLvl w:val="6"/>
              <w:rPr>
                <w:rFonts w:cs="Times New Roman"/>
                <w:sz w:val="20"/>
                <w:szCs w:val="20"/>
              </w:rPr>
            </w:pPr>
            <w:r w:rsidRPr="00B6386A">
              <w:rPr>
                <w:rFonts w:cs="Times New Roman"/>
                <w:sz w:val="20"/>
                <w:szCs w:val="20"/>
              </w:rPr>
              <w:t>0530105220</w:t>
            </w:r>
          </w:p>
        </w:tc>
        <w:tc>
          <w:tcPr>
            <w:tcW w:w="598" w:type="dxa"/>
            <w:hideMark/>
          </w:tcPr>
          <w:p w14:paraId="0F11EEAB" w14:textId="77777777" w:rsidR="00B6386A" w:rsidRPr="00B6386A" w:rsidRDefault="00B6386A" w:rsidP="00F37D0D">
            <w:pPr>
              <w:jc w:val="center"/>
              <w:outlineLvl w:val="6"/>
              <w:rPr>
                <w:rFonts w:cs="Times New Roman"/>
                <w:sz w:val="20"/>
                <w:szCs w:val="20"/>
              </w:rPr>
            </w:pPr>
            <w:r w:rsidRPr="00B6386A">
              <w:rPr>
                <w:rFonts w:cs="Times New Roman"/>
                <w:sz w:val="20"/>
                <w:szCs w:val="20"/>
              </w:rPr>
              <w:t>600</w:t>
            </w:r>
          </w:p>
        </w:tc>
        <w:tc>
          <w:tcPr>
            <w:tcW w:w="1528" w:type="dxa"/>
            <w:hideMark/>
          </w:tcPr>
          <w:p w14:paraId="3DFDCA6C" w14:textId="77777777" w:rsidR="00B6386A" w:rsidRPr="00B6386A" w:rsidRDefault="00B6386A" w:rsidP="00F37D0D">
            <w:pPr>
              <w:jc w:val="center"/>
              <w:outlineLvl w:val="6"/>
              <w:rPr>
                <w:rFonts w:cs="Times New Roman"/>
                <w:sz w:val="20"/>
                <w:szCs w:val="20"/>
              </w:rPr>
            </w:pPr>
            <w:r w:rsidRPr="00B6386A">
              <w:rPr>
                <w:rFonts w:cs="Times New Roman"/>
                <w:sz w:val="20"/>
                <w:szCs w:val="20"/>
              </w:rPr>
              <w:t>4 500,0</w:t>
            </w:r>
          </w:p>
        </w:tc>
        <w:tc>
          <w:tcPr>
            <w:tcW w:w="1418" w:type="dxa"/>
            <w:hideMark/>
          </w:tcPr>
          <w:p w14:paraId="4C4B62D5" w14:textId="77777777" w:rsidR="00B6386A" w:rsidRPr="00B6386A" w:rsidRDefault="00B6386A" w:rsidP="00F37D0D">
            <w:pPr>
              <w:jc w:val="center"/>
              <w:outlineLvl w:val="6"/>
              <w:rPr>
                <w:rFonts w:cs="Times New Roman"/>
                <w:sz w:val="20"/>
                <w:szCs w:val="20"/>
              </w:rPr>
            </w:pPr>
            <w:r w:rsidRPr="00B6386A">
              <w:rPr>
                <w:rFonts w:cs="Times New Roman"/>
                <w:sz w:val="20"/>
                <w:szCs w:val="20"/>
              </w:rPr>
              <w:t>4 500,0</w:t>
            </w:r>
          </w:p>
        </w:tc>
        <w:tc>
          <w:tcPr>
            <w:tcW w:w="1559" w:type="dxa"/>
            <w:hideMark/>
          </w:tcPr>
          <w:p w14:paraId="031B57CE" w14:textId="77777777" w:rsidR="00B6386A" w:rsidRPr="00B6386A" w:rsidRDefault="00B6386A" w:rsidP="00F37D0D">
            <w:pPr>
              <w:jc w:val="center"/>
              <w:outlineLvl w:val="6"/>
              <w:rPr>
                <w:rFonts w:cs="Times New Roman"/>
                <w:sz w:val="20"/>
                <w:szCs w:val="20"/>
              </w:rPr>
            </w:pPr>
            <w:r w:rsidRPr="00B6386A">
              <w:rPr>
                <w:rFonts w:cs="Times New Roman"/>
                <w:sz w:val="20"/>
                <w:szCs w:val="20"/>
              </w:rPr>
              <w:t>4 500,0</w:t>
            </w:r>
          </w:p>
        </w:tc>
      </w:tr>
      <w:tr w:rsidR="00B6386A" w:rsidRPr="00B6386A" w14:paraId="284F6F60" w14:textId="77777777" w:rsidTr="00F37D0D">
        <w:trPr>
          <w:trHeight w:val="284"/>
        </w:trPr>
        <w:tc>
          <w:tcPr>
            <w:tcW w:w="3417" w:type="dxa"/>
            <w:hideMark/>
          </w:tcPr>
          <w:p w14:paraId="792BB4AB" w14:textId="77777777" w:rsidR="00B6386A" w:rsidRPr="00B6386A" w:rsidRDefault="00B6386A" w:rsidP="00F37D0D">
            <w:pPr>
              <w:outlineLvl w:val="6"/>
              <w:rPr>
                <w:rFonts w:cs="Times New Roman"/>
                <w:sz w:val="20"/>
                <w:szCs w:val="20"/>
              </w:rPr>
            </w:pPr>
            <w:r w:rsidRPr="00B6386A">
              <w:rPr>
                <w:rFonts w:cs="Times New Roman"/>
                <w:sz w:val="20"/>
                <w:szCs w:val="20"/>
              </w:rPr>
              <w:t>Субсидии бюджетным учреждениям</w:t>
            </w:r>
          </w:p>
        </w:tc>
        <w:tc>
          <w:tcPr>
            <w:tcW w:w="709" w:type="dxa"/>
            <w:hideMark/>
          </w:tcPr>
          <w:p w14:paraId="1CBEEAA0" w14:textId="77777777" w:rsidR="00B6386A" w:rsidRPr="00B6386A" w:rsidRDefault="00B6386A" w:rsidP="00F37D0D">
            <w:pPr>
              <w:jc w:val="center"/>
              <w:outlineLvl w:val="6"/>
              <w:rPr>
                <w:rFonts w:cs="Times New Roman"/>
                <w:sz w:val="20"/>
                <w:szCs w:val="20"/>
              </w:rPr>
            </w:pPr>
            <w:r w:rsidRPr="00B6386A">
              <w:rPr>
                <w:rFonts w:cs="Times New Roman"/>
                <w:sz w:val="20"/>
                <w:szCs w:val="20"/>
              </w:rPr>
              <w:t>0801</w:t>
            </w:r>
          </w:p>
        </w:tc>
        <w:tc>
          <w:tcPr>
            <w:tcW w:w="1276" w:type="dxa"/>
            <w:hideMark/>
          </w:tcPr>
          <w:p w14:paraId="633BC22E" w14:textId="77777777" w:rsidR="00B6386A" w:rsidRPr="00B6386A" w:rsidRDefault="00B6386A" w:rsidP="00F37D0D">
            <w:pPr>
              <w:jc w:val="center"/>
              <w:outlineLvl w:val="6"/>
              <w:rPr>
                <w:rFonts w:cs="Times New Roman"/>
                <w:sz w:val="20"/>
                <w:szCs w:val="20"/>
              </w:rPr>
            </w:pPr>
            <w:r w:rsidRPr="00B6386A">
              <w:rPr>
                <w:rFonts w:cs="Times New Roman"/>
                <w:sz w:val="20"/>
                <w:szCs w:val="20"/>
              </w:rPr>
              <w:t>0530105220</w:t>
            </w:r>
          </w:p>
        </w:tc>
        <w:tc>
          <w:tcPr>
            <w:tcW w:w="598" w:type="dxa"/>
            <w:hideMark/>
          </w:tcPr>
          <w:p w14:paraId="0695588C"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1528" w:type="dxa"/>
            <w:hideMark/>
          </w:tcPr>
          <w:p w14:paraId="2A72B3AD" w14:textId="77777777" w:rsidR="00B6386A" w:rsidRPr="00B6386A" w:rsidRDefault="00B6386A" w:rsidP="00F37D0D">
            <w:pPr>
              <w:jc w:val="center"/>
              <w:outlineLvl w:val="6"/>
              <w:rPr>
                <w:rFonts w:cs="Times New Roman"/>
                <w:sz w:val="20"/>
                <w:szCs w:val="20"/>
              </w:rPr>
            </w:pPr>
            <w:r w:rsidRPr="00B6386A">
              <w:rPr>
                <w:rFonts w:cs="Times New Roman"/>
                <w:sz w:val="20"/>
                <w:szCs w:val="20"/>
              </w:rPr>
              <w:t>2 900,0</w:t>
            </w:r>
          </w:p>
        </w:tc>
        <w:tc>
          <w:tcPr>
            <w:tcW w:w="1418" w:type="dxa"/>
            <w:hideMark/>
          </w:tcPr>
          <w:p w14:paraId="0D63ABE6" w14:textId="77777777" w:rsidR="00B6386A" w:rsidRPr="00B6386A" w:rsidRDefault="00B6386A" w:rsidP="00F37D0D">
            <w:pPr>
              <w:jc w:val="center"/>
              <w:outlineLvl w:val="6"/>
              <w:rPr>
                <w:rFonts w:cs="Times New Roman"/>
                <w:sz w:val="20"/>
                <w:szCs w:val="20"/>
              </w:rPr>
            </w:pPr>
            <w:r w:rsidRPr="00B6386A">
              <w:rPr>
                <w:rFonts w:cs="Times New Roman"/>
                <w:sz w:val="20"/>
                <w:szCs w:val="20"/>
              </w:rPr>
              <w:t>2 900,0</w:t>
            </w:r>
          </w:p>
        </w:tc>
        <w:tc>
          <w:tcPr>
            <w:tcW w:w="1559" w:type="dxa"/>
            <w:hideMark/>
          </w:tcPr>
          <w:p w14:paraId="43C644EF" w14:textId="77777777" w:rsidR="00B6386A" w:rsidRPr="00B6386A" w:rsidRDefault="00B6386A" w:rsidP="00F37D0D">
            <w:pPr>
              <w:jc w:val="center"/>
              <w:outlineLvl w:val="6"/>
              <w:rPr>
                <w:rFonts w:cs="Times New Roman"/>
                <w:sz w:val="20"/>
                <w:szCs w:val="20"/>
              </w:rPr>
            </w:pPr>
            <w:r w:rsidRPr="00B6386A">
              <w:rPr>
                <w:rFonts w:cs="Times New Roman"/>
                <w:sz w:val="20"/>
                <w:szCs w:val="20"/>
              </w:rPr>
              <w:t>2 900,0</w:t>
            </w:r>
          </w:p>
        </w:tc>
      </w:tr>
      <w:tr w:rsidR="00B6386A" w:rsidRPr="00B6386A" w14:paraId="7E738ABB" w14:textId="77777777" w:rsidTr="00F37D0D">
        <w:trPr>
          <w:trHeight w:val="284"/>
        </w:trPr>
        <w:tc>
          <w:tcPr>
            <w:tcW w:w="3417" w:type="dxa"/>
            <w:hideMark/>
          </w:tcPr>
          <w:p w14:paraId="0A707498" w14:textId="77777777" w:rsidR="00B6386A" w:rsidRPr="00B6386A" w:rsidRDefault="00B6386A" w:rsidP="00F37D0D">
            <w:pPr>
              <w:outlineLvl w:val="6"/>
              <w:rPr>
                <w:rFonts w:cs="Times New Roman"/>
                <w:sz w:val="20"/>
                <w:szCs w:val="20"/>
              </w:rPr>
            </w:pPr>
            <w:r w:rsidRPr="00B6386A">
              <w:rPr>
                <w:rFonts w:cs="Times New Roman"/>
                <w:sz w:val="20"/>
                <w:szCs w:val="20"/>
              </w:rPr>
              <w:t>Субсидии автономным учреждениям</w:t>
            </w:r>
          </w:p>
        </w:tc>
        <w:tc>
          <w:tcPr>
            <w:tcW w:w="709" w:type="dxa"/>
            <w:hideMark/>
          </w:tcPr>
          <w:p w14:paraId="17359FF9" w14:textId="77777777" w:rsidR="00B6386A" w:rsidRPr="00B6386A" w:rsidRDefault="00B6386A" w:rsidP="00F37D0D">
            <w:pPr>
              <w:jc w:val="center"/>
              <w:outlineLvl w:val="6"/>
              <w:rPr>
                <w:rFonts w:cs="Times New Roman"/>
                <w:sz w:val="20"/>
                <w:szCs w:val="20"/>
              </w:rPr>
            </w:pPr>
            <w:r w:rsidRPr="00B6386A">
              <w:rPr>
                <w:rFonts w:cs="Times New Roman"/>
                <w:sz w:val="20"/>
                <w:szCs w:val="20"/>
              </w:rPr>
              <w:t>0801</w:t>
            </w:r>
          </w:p>
        </w:tc>
        <w:tc>
          <w:tcPr>
            <w:tcW w:w="1276" w:type="dxa"/>
            <w:hideMark/>
          </w:tcPr>
          <w:p w14:paraId="7F46C222" w14:textId="77777777" w:rsidR="00B6386A" w:rsidRPr="00B6386A" w:rsidRDefault="00B6386A" w:rsidP="00F37D0D">
            <w:pPr>
              <w:jc w:val="center"/>
              <w:outlineLvl w:val="6"/>
              <w:rPr>
                <w:rFonts w:cs="Times New Roman"/>
                <w:sz w:val="20"/>
                <w:szCs w:val="20"/>
              </w:rPr>
            </w:pPr>
            <w:r w:rsidRPr="00B6386A">
              <w:rPr>
                <w:rFonts w:cs="Times New Roman"/>
                <w:sz w:val="20"/>
                <w:szCs w:val="20"/>
              </w:rPr>
              <w:t>0530105220</w:t>
            </w:r>
          </w:p>
        </w:tc>
        <w:tc>
          <w:tcPr>
            <w:tcW w:w="598" w:type="dxa"/>
            <w:hideMark/>
          </w:tcPr>
          <w:p w14:paraId="589298C6" w14:textId="77777777" w:rsidR="00B6386A" w:rsidRPr="00B6386A" w:rsidRDefault="00B6386A" w:rsidP="00F37D0D">
            <w:pPr>
              <w:jc w:val="center"/>
              <w:outlineLvl w:val="6"/>
              <w:rPr>
                <w:rFonts w:cs="Times New Roman"/>
                <w:sz w:val="20"/>
                <w:szCs w:val="20"/>
              </w:rPr>
            </w:pPr>
            <w:r w:rsidRPr="00B6386A">
              <w:rPr>
                <w:rFonts w:cs="Times New Roman"/>
                <w:sz w:val="20"/>
                <w:szCs w:val="20"/>
              </w:rPr>
              <w:t>620</w:t>
            </w:r>
          </w:p>
        </w:tc>
        <w:tc>
          <w:tcPr>
            <w:tcW w:w="1528" w:type="dxa"/>
            <w:hideMark/>
          </w:tcPr>
          <w:p w14:paraId="0AFBB8AD" w14:textId="77777777" w:rsidR="00B6386A" w:rsidRPr="00B6386A" w:rsidRDefault="00B6386A" w:rsidP="00F37D0D">
            <w:pPr>
              <w:jc w:val="center"/>
              <w:outlineLvl w:val="6"/>
              <w:rPr>
                <w:rFonts w:cs="Times New Roman"/>
                <w:sz w:val="20"/>
                <w:szCs w:val="20"/>
              </w:rPr>
            </w:pPr>
            <w:r w:rsidRPr="00B6386A">
              <w:rPr>
                <w:rFonts w:cs="Times New Roman"/>
                <w:sz w:val="20"/>
                <w:szCs w:val="20"/>
              </w:rPr>
              <w:t>1 600,0</w:t>
            </w:r>
          </w:p>
        </w:tc>
        <w:tc>
          <w:tcPr>
            <w:tcW w:w="1418" w:type="dxa"/>
            <w:hideMark/>
          </w:tcPr>
          <w:p w14:paraId="75E88908" w14:textId="77777777" w:rsidR="00B6386A" w:rsidRPr="00B6386A" w:rsidRDefault="00B6386A" w:rsidP="00F37D0D">
            <w:pPr>
              <w:jc w:val="center"/>
              <w:outlineLvl w:val="6"/>
              <w:rPr>
                <w:rFonts w:cs="Times New Roman"/>
                <w:sz w:val="20"/>
                <w:szCs w:val="20"/>
              </w:rPr>
            </w:pPr>
            <w:r w:rsidRPr="00B6386A">
              <w:rPr>
                <w:rFonts w:cs="Times New Roman"/>
                <w:sz w:val="20"/>
                <w:szCs w:val="20"/>
              </w:rPr>
              <w:t>1 600,0</w:t>
            </w:r>
          </w:p>
        </w:tc>
        <w:tc>
          <w:tcPr>
            <w:tcW w:w="1559" w:type="dxa"/>
            <w:hideMark/>
          </w:tcPr>
          <w:p w14:paraId="74DDDCFB" w14:textId="77777777" w:rsidR="00B6386A" w:rsidRPr="00B6386A" w:rsidRDefault="00B6386A" w:rsidP="00F37D0D">
            <w:pPr>
              <w:jc w:val="center"/>
              <w:outlineLvl w:val="6"/>
              <w:rPr>
                <w:rFonts w:cs="Times New Roman"/>
                <w:sz w:val="20"/>
                <w:szCs w:val="20"/>
              </w:rPr>
            </w:pPr>
            <w:r w:rsidRPr="00B6386A">
              <w:rPr>
                <w:rFonts w:cs="Times New Roman"/>
                <w:sz w:val="20"/>
                <w:szCs w:val="20"/>
              </w:rPr>
              <w:t>1 600,0</w:t>
            </w:r>
          </w:p>
        </w:tc>
      </w:tr>
      <w:tr w:rsidR="00B6386A" w:rsidRPr="00B6386A" w14:paraId="2DBA28FF" w14:textId="77777777" w:rsidTr="00F37D0D">
        <w:trPr>
          <w:trHeight w:val="284"/>
        </w:trPr>
        <w:tc>
          <w:tcPr>
            <w:tcW w:w="3417" w:type="dxa"/>
            <w:hideMark/>
          </w:tcPr>
          <w:p w14:paraId="319E2A63" w14:textId="77777777" w:rsidR="00B6386A" w:rsidRPr="00B6386A" w:rsidRDefault="00B6386A" w:rsidP="00F37D0D">
            <w:pPr>
              <w:outlineLvl w:val="4"/>
              <w:rPr>
                <w:rFonts w:cs="Times New Roman"/>
                <w:sz w:val="20"/>
                <w:szCs w:val="20"/>
              </w:rPr>
            </w:pPr>
            <w:r w:rsidRPr="00B6386A">
              <w:rPr>
                <w:rFonts w:cs="Times New Roman"/>
                <w:sz w:val="20"/>
                <w:szCs w:val="20"/>
              </w:rPr>
              <w:t>Организация и проведение фестивалей, смотров, конкурсов, выставок, иных программных мероприятий</w:t>
            </w:r>
          </w:p>
        </w:tc>
        <w:tc>
          <w:tcPr>
            <w:tcW w:w="709" w:type="dxa"/>
            <w:hideMark/>
          </w:tcPr>
          <w:p w14:paraId="1BCCD496" w14:textId="77777777" w:rsidR="00B6386A" w:rsidRPr="00B6386A" w:rsidRDefault="00B6386A" w:rsidP="00F37D0D">
            <w:pPr>
              <w:jc w:val="center"/>
              <w:outlineLvl w:val="4"/>
              <w:rPr>
                <w:rFonts w:cs="Times New Roman"/>
                <w:sz w:val="20"/>
                <w:szCs w:val="20"/>
              </w:rPr>
            </w:pPr>
            <w:r w:rsidRPr="00B6386A">
              <w:rPr>
                <w:rFonts w:cs="Times New Roman"/>
                <w:sz w:val="20"/>
                <w:szCs w:val="20"/>
              </w:rPr>
              <w:t>0801</w:t>
            </w:r>
          </w:p>
        </w:tc>
        <w:tc>
          <w:tcPr>
            <w:tcW w:w="1276" w:type="dxa"/>
            <w:hideMark/>
          </w:tcPr>
          <w:p w14:paraId="1C042FF3" w14:textId="77777777" w:rsidR="00B6386A" w:rsidRPr="00B6386A" w:rsidRDefault="00B6386A" w:rsidP="00F37D0D">
            <w:pPr>
              <w:jc w:val="center"/>
              <w:outlineLvl w:val="4"/>
              <w:rPr>
                <w:rFonts w:cs="Times New Roman"/>
                <w:sz w:val="20"/>
                <w:szCs w:val="20"/>
              </w:rPr>
            </w:pPr>
            <w:r w:rsidRPr="00B6386A">
              <w:rPr>
                <w:rFonts w:cs="Times New Roman"/>
                <w:sz w:val="20"/>
                <w:szCs w:val="20"/>
              </w:rPr>
              <w:t>0530166110</w:t>
            </w:r>
          </w:p>
        </w:tc>
        <w:tc>
          <w:tcPr>
            <w:tcW w:w="598" w:type="dxa"/>
            <w:hideMark/>
          </w:tcPr>
          <w:p w14:paraId="67B02C41"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528" w:type="dxa"/>
            <w:hideMark/>
          </w:tcPr>
          <w:p w14:paraId="6C9EB58B" w14:textId="77777777" w:rsidR="00B6386A" w:rsidRPr="00B6386A" w:rsidRDefault="00B6386A" w:rsidP="00F37D0D">
            <w:pPr>
              <w:jc w:val="center"/>
              <w:outlineLvl w:val="4"/>
              <w:rPr>
                <w:rFonts w:cs="Times New Roman"/>
                <w:sz w:val="20"/>
                <w:szCs w:val="20"/>
              </w:rPr>
            </w:pPr>
            <w:r w:rsidRPr="00B6386A">
              <w:rPr>
                <w:rFonts w:cs="Times New Roman"/>
                <w:sz w:val="20"/>
                <w:szCs w:val="20"/>
              </w:rPr>
              <w:t>100,0</w:t>
            </w:r>
          </w:p>
        </w:tc>
        <w:tc>
          <w:tcPr>
            <w:tcW w:w="1418" w:type="dxa"/>
            <w:hideMark/>
          </w:tcPr>
          <w:p w14:paraId="1FA77FF9" w14:textId="77777777" w:rsidR="00B6386A" w:rsidRPr="00B6386A" w:rsidRDefault="00B6386A" w:rsidP="00F37D0D">
            <w:pPr>
              <w:jc w:val="center"/>
              <w:outlineLvl w:val="4"/>
              <w:rPr>
                <w:rFonts w:cs="Times New Roman"/>
                <w:sz w:val="20"/>
                <w:szCs w:val="20"/>
              </w:rPr>
            </w:pPr>
            <w:r w:rsidRPr="00B6386A">
              <w:rPr>
                <w:rFonts w:cs="Times New Roman"/>
                <w:sz w:val="20"/>
                <w:szCs w:val="20"/>
              </w:rPr>
              <w:t>100,0</w:t>
            </w:r>
          </w:p>
        </w:tc>
        <w:tc>
          <w:tcPr>
            <w:tcW w:w="1559" w:type="dxa"/>
            <w:hideMark/>
          </w:tcPr>
          <w:p w14:paraId="77E52B47" w14:textId="77777777" w:rsidR="00B6386A" w:rsidRPr="00B6386A" w:rsidRDefault="00B6386A" w:rsidP="00F37D0D">
            <w:pPr>
              <w:jc w:val="center"/>
              <w:outlineLvl w:val="4"/>
              <w:rPr>
                <w:rFonts w:cs="Times New Roman"/>
                <w:sz w:val="20"/>
                <w:szCs w:val="20"/>
              </w:rPr>
            </w:pPr>
            <w:r w:rsidRPr="00B6386A">
              <w:rPr>
                <w:rFonts w:cs="Times New Roman"/>
                <w:sz w:val="20"/>
                <w:szCs w:val="20"/>
              </w:rPr>
              <w:t>100,0</w:t>
            </w:r>
          </w:p>
        </w:tc>
      </w:tr>
      <w:tr w:rsidR="00B6386A" w:rsidRPr="00B6386A" w14:paraId="7E7192F2" w14:textId="77777777" w:rsidTr="00F37D0D">
        <w:trPr>
          <w:trHeight w:val="284"/>
        </w:trPr>
        <w:tc>
          <w:tcPr>
            <w:tcW w:w="3417" w:type="dxa"/>
            <w:hideMark/>
          </w:tcPr>
          <w:p w14:paraId="59C38F2F" w14:textId="77777777" w:rsidR="00B6386A" w:rsidRPr="00B6386A" w:rsidRDefault="00B6386A" w:rsidP="00F37D0D">
            <w:pPr>
              <w:outlineLvl w:val="6"/>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709" w:type="dxa"/>
            <w:hideMark/>
          </w:tcPr>
          <w:p w14:paraId="3E58E207" w14:textId="77777777" w:rsidR="00B6386A" w:rsidRPr="00B6386A" w:rsidRDefault="00B6386A" w:rsidP="00F37D0D">
            <w:pPr>
              <w:jc w:val="center"/>
              <w:outlineLvl w:val="6"/>
              <w:rPr>
                <w:rFonts w:cs="Times New Roman"/>
                <w:sz w:val="20"/>
                <w:szCs w:val="20"/>
              </w:rPr>
            </w:pPr>
            <w:r w:rsidRPr="00B6386A">
              <w:rPr>
                <w:rFonts w:cs="Times New Roman"/>
                <w:sz w:val="20"/>
                <w:szCs w:val="20"/>
              </w:rPr>
              <w:t>0801</w:t>
            </w:r>
          </w:p>
        </w:tc>
        <w:tc>
          <w:tcPr>
            <w:tcW w:w="1276" w:type="dxa"/>
            <w:hideMark/>
          </w:tcPr>
          <w:p w14:paraId="72E40C38" w14:textId="77777777" w:rsidR="00B6386A" w:rsidRPr="00B6386A" w:rsidRDefault="00B6386A" w:rsidP="00F37D0D">
            <w:pPr>
              <w:jc w:val="center"/>
              <w:outlineLvl w:val="6"/>
              <w:rPr>
                <w:rFonts w:cs="Times New Roman"/>
                <w:sz w:val="20"/>
                <w:szCs w:val="20"/>
              </w:rPr>
            </w:pPr>
            <w:r w:rsidRPr="00B6386A">
              <w:rPr>
                <w:rFonts w:cs="Times New Roman"/>
                <w:sz w:val="20"/>
                <w:szCs w:val="20"/>
              </w:rPr>
              <w:t>0530166110</w:t>
            </w:r>
          </w:p>
        </w:tc>
        <w:tc>
          <w:tcPr>
            <w:tcW w:w="598" w:type="dxa"/>
            <w:hideMark/>
          </w:tcPr>
          <w:p w14:paraId="31B5ACD7" w14:textId="77777777" w:rsidR="00B6386A" w:rsidRPr="00B6386A" w:rsidRDefault="00B6386A" w:rsidP="00F37D0D">
            <w:pPr>
              <w:jc w:val="center"/>
              <w:outlineLvl w:val="6"/>
              <w:rPr>
                <w:rFonts w:cs="Times New Roman"/>
                <w:sz w:val="20"/>
                <w:szCs w:val="20"/>
              </w:rPr>
            </w:pPr>
            <w:r w:rsidRPr="00B6386A">
              <w:rPr>
                <w:rFonts w:cs="Times New Roman"/>
                <w:sz w:val="20"/>
                <w:szCs w:val="20"/>
              </w:rPr>
              <w:t>600</w:t>
            </w:r>
          </w:p>
        </w:tc>
        <w:tc>
          <w:tcPr>
            <w:tcW w:w="1528" w:type="dxa"/>
            <w:hideMark/>
          </w:tcPr>
          <w:p w14:paraId="21B48E8C"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c>
          <w:tcPr>
            <w:tcW w:w="1418" w:type="dxa"/>
            <w:hideMark/>
          </w:tcPr>
          <w:p w14:paraId="26CD4D8E"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c>
          <w:tcPr>
            <w:tcW w:w="1559" w:type="dxa"/>
            <w:hideMark/>
          </w:tcPr>
          <w:p w14:paraId="2D24F902"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r>
      <w:tr w:rsidR="00B6386A" w:rsidRPr="00B6386A" w14:paraId="7C82782B" w14:textId="77777777" w:rsidTr="00F37D0D">
        <w:trPr>
          <w:trHeight w:val="284"/>
        </w:trPr>
        <w:tc>
          <w:tcPr>
            <w:tcW w:w="3417" w:type="dxa"/>
            <w:hideMark/>
          </w:tcPr>
          <w:p w14:paraId="661F4A38" w14:textId="77777777" w:rsidR="00B6386A" w:rsidRPr="00B6386A" w:rsidRDefault="00B6386A" w:rsidP="00F37D0D">
            <w:pPr>
              <w:outlineLvl w:val="6"/>
              <w:rPr>
                <w:rFonts w:cs="Times New Roman"/>
                <w:sz w:val="20"/>
                <w:szCs w:val="20"/>
              </w:rPr>
            </w:pPr>
            <w:r w:rsidRPr="00B6386A">
              <w:rPr>
                <w:rFonts w:cs="Times New Roman"/>
                <w:sz w:val="20"/>
                <w:szCs w:val="20"/>
              </w:rPr>
              <w:t>Субсидии бюджетным учреждениям</w:t>
            </w:r>
          </w:p>
        </w:tc>
        <w:tc>
          <w:tcPr>
            <w:tcW w:w="709" w:type="dxa"/>
            <w:hideMark/>
          </w:tcPr>
          <w:p w14:paraId="596F2D5E" w14:textId="77777777" w:rsidR="00B6386A" w:rsidRPr="00B6386A" w:rsidRDefault="00B6386A" w:rsidP="00F37D0D">
            <w:pPr>
              <w:jc w:val="center"/>
              <w:outlineLvl w:val="6"/>
              <w:rPr>
                <w:rFonts w:cs="Times New Roman"/>
                <w:sz w:val="20"/>
                <w:szCs w:val="20"/>
              </w:rPr>
            </w:pPr>
            <w:r w:rsidRPr="00B6386A">
              <w:rPr>
                <w:rFonts w:cs="Times New Roman"/>
                <w:sz w:val="20"/>
                <w:szCs w:val="20"/>
              </w:rPr>
              <w:t>0801</w:t>
            </w:r>
          </w:p>
        </w:tc>
        <w:tc>
          <w:tcPr>
            <w:tcW w:w="1276" w:type="dxa"/>
            <w:hideMark/>
          </w:tcPr>
          <w:p w14:paraId="192C65FD" w14:textId="77777777" w:rsidR="00B6386A" w:rsidRPr="00B6386A" w:rsidRDefault="00B6386A" w:rsidP="00F37D0D">
            <w:pPr>
              <w:jc w:val="center"/>
              <w:outlineLvl w:val="6"/>
              <w:rPr>
                <w:rFonts w:cs="Times New Roman"/>
                <w:sz w:val="20"/>
                <w:szCs w:val="20"/>
              </w:rPr>
            </w:pPr>
            <w:r w:rsidRPr="00B6386A">
              <w:rPr>
                <w:rFonts w:cs="Times New Roman"/>
                <w:sz w:val="20"/>
                <w:szCs w:val="20"/>
              </w:rPr>
              <w:t>0530166110</w:t>
            </w:r>
          </w:p>
        </w:tc>
        <w:tc>
          <w:tcPr>
            <w:tcW w:w="598" w:type="dxa"/>
            <w:hideMark/>
          </w:tcPr>
          <w:p w14:paraId="57515188"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1528" w:type="dxa"/>
            <w:hideMark/>
          </w:tcPr>
          <w:p w14:paraId="65B1B834"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c>
          <w:tcPr>
            <w:tcW w:w="1418" w:type="dxa"/>
            <w:hideMark/>
          </w:tcPr>
          <w:p w14:paraId="6DF48F02"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c>
          <w:tcPr>
            <w:tcW w:w="1559" w:type="dxa"/>
            <w:hideMark/>
          </w:tcPr>
          <w:p w14:paraId="5A1F440C"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r>
      <w:tr w:rsidR="00B6386A" w:rsidRPr="00B6386A" w14:paraId="58BA14F4" w14:textId="77777777" w:rsidTr="00F37D0D">
        <w:trPr>
          <w:trHeight w:val="284"/>
        </w:trPr>
        <w:tc>
          <w:tcPr>
            <w:tcW w:w="3417" w:type="dxa"/>
            <w:hideMark/>
          </w:tcPr>
          <w:p w14:paraId="3448F478" w14:textId="77777777" w:rsidR="00B6386A" w:rsidRPr="00B6386A" w:rsidRDefault="00B6386A" w:rsidP="00F37D0D">
            <w:pPr>
              <w:outlineLvl w:val="4"/>
              <w:rPr>
                <w:rFonts w:cs="Times New Roman"/>
                <w:sz w:val="20"/>
                <w:szCs w:val="20"/>
              </w:rPr>
            </w:pPr>
            <w:r w:rsidRPr="00B6386A">
              <w:rPr>
                <w:rFonts w:cs="Times New Roman"/>
                <w:sz w:val="20"/>
                <w:szCs w:val="20"/>
              </w:rPr>
              <w:t>Обновление и устройство районной Доски почета 'Лучшие люди Бессоновского района'</w:t>
            </w:r>
          </w:p>
        </w:tc>
        <w:tc>
          <w:tcPr>
            <w:tcW w:w="709" w:type="dxa"/>
            <w:hideMark/>
          </w:tcPr>
          <w:p w14:paraId="6DD77A54" w14:textId="77777777" w:rsidR="00B6386A" w:rsidRPr="00B6386A" w:rsidRDefault="00B6386A" w:rsidP="00F37D0D">
            <w:pPr>
              <w:jc w:val="center"/>
              <w:outlineLvl w:val="4"/>
              <w:rPr>
                <w:rFonts w:cs="Times New Roman"/>
                <w:sz w:val="20"/>
                <w:szCs w:val="20"/>
              </w:rPr>
            </w:pPr>
            <w:r w:rsidRPr="00B6386A">
              <w:rPr>
                <w:rFonts w:cs="Times New Roman"/>
                <w:sz w:val="20"/>
                <w:szCs w:val="20"/>
              </w:rPr>
              <w:t>0801</w:t>
            </w:r>
          </w:p>
        </w:tc>
        <w:tc>
          <w:tcPr>
            <w:tcW w:w="1276" w:type="dxa"/>
            <w:hideMark/>
          </w:tcPr>
          <w:p w14:paraId="7E7CE771" w14:textId="77777777" w:rsidR="00B6386A" w:rsidRPr="00B6386A" w:rsidRDefault="00B6386A" w:rsidP="00F37D0D">
            <w:pPr>
              <w:jc w:val="center"/>
              <w:outlineLvl w:val="4"/>
              <w:rPr>
                <w:rFonts w:cs="Times New Roman"/>
                <w:sz w:val="20"/>
                <w:szCs w:val="20"/>
              </w:rPr>
            </w:pPr>
            <w:r w:rsidRPr="00B6386A">
              <w:rPr>
                <w:rFonts w:cs="Times New Roman"/>
                <w:sz w:val="20"/>
                <w:szCs w:val="20"/>
              </w:rPr>
              <w:t>0530166140</w:t>
            </w:r>
          </w:p>
        </w:tc>
        <w:tc>
          <w:tcPr>
            <w:tcW w:w="598" w:type="dxa"/>
            <w:hideMark/>
          </w:tcPr>
          <w:p w14:paraId="18C7CEDE"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528" w:type="dxa"/>
            <w:hideMark/>
          </w:tcPr>
          <w:p w14:paraId="4457D505" w14:textId="77777777" w:rsidR="00B6386A" w:rsidRPr="00B6386A" w:rsidRDefault="00B6386A" w:rsidP="00F37D0D">
            <w:pPr>
              <w:jc w:val="center"/>
              <w:outlineLvl w:val="4"/>
              <w:rPr>
                <w:rFonts w:cs="Times New Roman"/>
                <w:sz w:val="20"/>
                <w:szCs w:val="20"/>
              </w:rPr>
            </w:pPr>
            <w:r w:rsidRPr="00B6386A">
              <w:rPr>
                <w:rFonts w:cs="Times New Roman"/>
                <w:sz w:val="20"/>
                <w:szCs w:val="20"/>
              </w:rPr>
              <w:t>50,0</w:t>
            </w:r>
          </w:p>
        </w:tc>
        <w:tc>
          <w:tcPr>
            <w:tcW w:w="1418" w:type="dxa"/>
            <w:hideMark/>
          </w:tcPr>
          <w:p w14:paraId="7893E765" w14:textId="77777777" w:rsidR="00B6386A" w:rsidRPr="00B6386A" w:rsidRDefault="00B6386A" w:rsidP="00F37D0D">
            <w:pPr>
              <w:jc w:val="center"/>
              <w:outlineLvl w:val="4"/>
              <w:rPr>
                <w:rFonts w:cs="Times New Roman"/>
                <w:sz w:val="20"/>
                <w:szCs w:val="20"/>
              </w:rPr>
            </w:pPr>
            <w:r w:rsidRPr="00B6386A">
              <w:rPr>
                <w:rFonts w:cs="Times New Roman"/>
                <w:sz w:val="20"/>
                <w:szCs w:val="20"/>
              </w:rPr>
              <w:t>50,0</w:t>
            </w:r>
          </w:p>
        </w:tc>
        <w:tc>
          <w:tcPr>
            <w:tcW w:w="1559" w:type="dxa"/>
            <w:hideMark/>
          </w:tcPr>
          <w:p w14:paraId="5D2111F0" w14:textId="77777777" w:rsidR="00B6386A" w:rsidRPr="00B6386A" w:rsidRDefault="00B6386A" w:rsidP="00F37D0D">
            <w:pPr>
              <w:jc w:val="center"/>
              <w:outlineLvl w:val="4"/>
              <w:rPr>
                <w:rFonts w:cs="Times New Roman"/>
                <w:sz w:val="20"/>
                <w:szCs w:val="20"/>
              </w:rPr>
            </w:pPr>
            <w:r w:rsidRPr="00B6386A">
              <w:rPr>
                <w:rFonts w:cs="Times New Roman"/>
                <w:sz w:val="20"/>
                <w:szCs w:val="20"/>
              </w:rPr>
              <w:t>50,0</w:t>
            </w:r>
          </w:p>
        </w:tc>
      </w:tr>
      <w:tr w:rsidR="00B6386A" w:rsidRPr="00B6386A" w14:paraId="3A396E41" w14:textId="77777777" w:rsidTr="00F37D0D">
        <w:trPr>
          <w:trHeight w:val="284"/>
        </w:trPr>
        <w:tc>
          <w:tcPr>
            <w:tcW w:w="3417" w:type="dxa"/>
            <w:hideMark/>
          </w:tcPr>
          <w:p w14:paraId="75C2BCA3" w14:textId="77777777" w:rsidR="00B6386A" w:rsidRPr="00B6386A" w:rsidRDefault="00B6386A" w:rsidP="00F37D0D">
            <w:pPr>
              <w:outlineLvl w:val="6"/>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709" w:type="dxa"/>
            <w:hideMark/>
          </w:tcPr>
          <w:p w14:paraId="4ACBBDEA" w14:textId="77777777" w:rsidR="00B6386A" w:rsidRPr="00B6386A" w:rsidRDefault="00B6386A" w:rsidP="00F37D0D">
            <w:pPr>
              <w:jc w:val="center"/>
              <w:outlineLvl w:val="6"/>
              <w:rPr>
                <w:rFonts w:cs="Times New Roman"/>
                <w:sz w:val="20"/>
                <w:szCs w:val="20"/>
              </w:rPr>
            </w:pPr>
            <w:r w:rsidRPr="00B6386A">
              <w:rPr>
                <w:rFonts w:cs="Times New Roman"/>
                <w:sz w:val="20"/>
                <w:szCs w:val="20"/>
              </w:rPr>
              <w:t>0801</w:t>
            </w:r>
          </w:p>
        </w:tc>
        <w:tc>
          <w:tcPr>
            <w:tcW w:w="1276" w:type="dxa"/>
            <w:hideMark/>
          </w:tcPr>
          <w:p w14:paraId="054187DD" w14:textId="77777777" w:rsidR="00B6386A" w:rsidRPr="00B6386A" w:rsidRDefault="00B6386A" w:rsidP="00F37D0D">
            <w:pPr>
              <w:jc w:val="center"/>
              <w:outlineLvl w:val="6"/>
              <w:rPr>
                <w:rFonts w:cs="Times New Roman"/>
                <w:sz w:val="20"/>
                <w:szCs w:val="20"/>
              </w:rPr>
            </w:pPr>
            <w:r w:rsidRPr="00B6386A">
              <w:rPr>
                <w:rFonts w:cs="Times New Roman"/>
                <w:sz w:val="20"/>
                <w:szCs w:val="20"/>
              </w:rPr>
              <w:t>0530166140</w:t>
            </w:r>
          </w:p>
        </w:tc>
        <w:tc>
          <w:tcPr>
            <w:tcW w:w="598" w:type="dxa"/>
            <w:hideMark/>
          </w:tcPr>
          <w:p w14:paraId="3E05D232" w14:textId="77777777" w:rsidR="00B6386A" w:rsidRPr="00B6386A" w:rsidRDefault="00B6386A" w:rsidP="00F37D0D">
            <w:pPr>
              <w:jc w:val="center"/>
              <w:outlineLvl w:val="6"/>
              <w:rPr>
                <w:rFonts w:cs="Times New Roman"/>
                <w:sz w:val="20"/>
                <w:szCs w:val="20"/>
              </w:rPr>
            </w:pPr>
            <w:r w:rsidRPr="00B6386A">
              <w:rPr>
                <w:rFonts w:cs="Times New Roman"/>
                <w:sz w:val="20"/>
                <w:szCs w:val="20"/>
              </w:rPr>
              <w:t>600</w:t>
            </w:r>
          </w:p>
        </w:tc>
        <w:tc>
          <w:tcPr>
            <w:tcW w:w="1528" w:type="dxa"/>
            <w:hideMark/>
          </w:tcPr>
          <w:p w14:paraId="005DA8C0" w14:textId="77777777" w:rsidR="00B6386A" w:rsidRPr="00B6386A" w:rsidRDefault="00B6386A" w:rsidP="00F37D0D">
            <w:pPr>
              <w:jc w:val="center"/>
              <w:outlineLvl w:val="6"/>
              <w:rPr>
                <w:rFonts w:cs="Times New Roman"/>
                <w:sz w:val="20"/>
                <w:szCs w:val="20"/>
              </w:rPr>
            </w:pPr>
            <w:r w:rsidRPr="00B6386A">
              <w:rPr>
                <w:rFonts w:cs="Times New Roman"/>
                <w:sz w:val="20"/>
                <w:szCs w:val="20"/>
              </w:rPr>
              <w:t>50,0</w:t>
            </w:r>
          </w:p>
        </w:tc>
        <w:tc>
          <w:tcPr>
            <w:tcW w:w="1418" w:type="dxa"/>
            <w:hideMark/>
          </w:tcPr>
          <w:p w14:paraId="241F8666" w14:textId="77777777" w:rsidR="00B6386A" w:rsidRPr="00B6386A" w:rsidRDefault="00B6386A" w:rsidP="00F37D0D">
            <w:pPr>
              <w:jc w:val="center"/>
              <w:outlineLvl w:val="6"/>
              <w:rPr>
                <w:rFonts w:cs="Times New Roman"/>
                <w:sz w:val="20"/>
                <w:szCs w:val="20"/>
              </w:rPr>
            </w:pPr>
            <w:r w:rsidRPr="00B6386A">
              <w:rPr>
                <w:rFonts w:cs="Times New Roman"/>
                <w:sz w:val="20"/>
                <w:szCs w:val="20"/>
              </w:rPr>
              <w:t>50,0</w:t>
            </w:r>
          </w:p>
        </w:tc>
        <w:tc>
          <w:tcPr>
            <w:tcW w:w="1559" w:type="dxa"/>
            <w:hideMark/>
          </w:tcPr>
          <w:p w14:paraId="6873B6D1" w14:textId="77777777" w:rsidR="00B6386A" w:rsidRPr="00B6386A" w:rsidRDefault="00B6386A" w:rsidP="00F37D0D">
            <w:pPr>
              <w:jc w:val="center"/>
              <w:outlineLvl w:val="6"/>
              <w:rPr>
                <w:rFonts w:cs="Times New Roman"/>
                <w:sz w:val="20"/>
                <w:szCs w:val="20"/>
              </w:rPr>
            </w:pPr>
            <w:r w:rsidRPr="00B6386A">
              <w:rPr>
                <w:rFonts w:cs="Times New Roman"/>
                <w:sz w:val="20"/>
                <w:szCs w:val="20"/>
              </w:rPr>
              <w:t>50,0</w:t>
            </w:r>
          </w:p>
        </w:tc>
      </w:tr>
      <w:tr w:rsidR="00B6386A" w:rsidRPr="00B6386A" w14:paraId="261F979F" w14:textId="77777777" w:rsidTr="00F37D0D">
        <w:trPr>
          <w:trHeight w:val="284"/>
        </w:trPr>
        <w:tc>
          <w:tcPr>
            <w:tcW w:w="3417" w:type="dxa"/>
            <w:hideMark/>
          </w:tcPr>
          <w:p w14:paraId="484796E5" w14:textId="77777777" w:rsidR="00B6386A" w:rsidRPr="00B6386A" w:rsidRDefault="00B6386A" w:rsidP="00F37D0D">
            <w:pPr>
              <w:outlineLvl w:val="6"/>
              <w:rPr>
                <w:rFonts w:cs="Times New Roman"/>
                <w:sz w:val="20"/>
                <w:szCs w:val="20"/>
              </w:rPr>
            </w:pPr>
            <w:r w:rsidRPr="00B6386A">
              <w:rPr>
                <w:rFonts w:cs="Times New Roman"/>
                <w:sz w:val="20"/>
                <w:szCs w:val="20"/>
              </w:rPr>
              <w:t>Субсидии бюджетным учреждениям</w:t>
            </w:r>
          </w:p>
        </w:tc>
        <w:tc>
          <w:tcPr>
            <w:tcW w:w="709" w:type="dxa"/>
            <w:hideMark/>
          </w:tcPr>
          <w:p w14:paraId="7D749C84" w14:textId="77777777" w:rsidR="00B6386A" w:rsidRPr="00B6386A" w:rsidRDefault="00B6386A" w:rsidP="00F37D0D">
            <w:pPr>
              <w:jc w:val="center"/>
              <w:outlineLvl w:val="6"/>
              <w:rPr>
                <w:rFonts w:cs="Times New Roman"/>
                <w:sz w:val="20"/>
                <w:szCs w:val="20"/>
              </w:rPr>
            </w:pPr>
            <w:r w:rsidRPr="00B6386A">
              <w:rPr>
                <w:rFonts w:cs="Times New Roman"/>
                <w:sz w:val="20"/>
                <w:szCs w:val="20"/>
              </w:rPr>
              <w:t>0801</w:t>
            </w:r>
          </w:p>
        </w:tc>
        <w:tc>
          <w:tcPr>
            <w:tcW w:w="1276" w:type="dxa"/>
            <w:hideMark/>
          </w:tcPr>
          <w:p w14:paraId="7DA55F2C" w14:textId="77777777" w:rsidR="00B6386A" w:rsidRPr="00B6386A" w:rsidRDefault="00B6386A" w:rsidP="00F37D0D">
            <w:pPr>
              <w:jc w:val="center"/>
              <w:outlineLvl w:val="6"/>
              <w:rPr>
                <w:rFonts w:cs="Times New Roman"/>
                <w:sz w:val="20"/>
                <w:szCs w:val="20"/>
              </w:rPr>
            </w:pPr>
            <w:r w:rsidRPr="00B6386A">
              <w:rPr>
                <w:rFonts w:cs="Times New Roman"/>
                <w:sz w:val="20"/>
                <w:szCs w:val="20"/>
              </w:rPr>
              <w:t>0530166140</w:t>
            </w:r>
          </w:p>
        </w:tc>
        <w:tc>
          <w:tcPr>
            <w:tcW w:w="598" w:type="dxa"/>
            <w:hideMark/>
          </w:tcPr>
          <w:p w14:paraId="4C41187D"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1528" w:type="dxa"/>
            <w:hideMark/>
          </w:tcPr>
          <w:p w14:paraId="785556D6" w14:textId="77777777" w:rsidR="00B6386A" w:rsidRPr="00B6386A" w:rsidRDefault="00B6386A" w:rsidP="00F37D0D">
            <w:pPr>
              <w:jc w:val="center"/>
              <w:outlineLvl w:val="6"/>
              <w:rPr>
                <w:rFonts w:cs="Times New Roman"/>
                <w:sz w:val="20"/>
                <w:szCs w:val="20"/>
              </w:rPr>
            </w:pPr>
            <w:r w:rsidRPr="00B6386A">
              <w:rPr>
                <w:rFonts w:cs="Times New Roman"/>
                <w:sz w:val="20"/>
                <w:szCs w:val="20"/>
              </w:rPr>
              <w:t>50,0</w:t>
            </w:r>
          </w:p>
        </w:tc>
        <w:tc>
          <w:tcPr>
            <w:tcW w:w="1418" w:type="dxa"/>
            <w:hideMark/>
          </w:tcPr>
          <w:p w14:paraId="7CF1515D" w14:textId="77777777" w:rsidR="00B6386A" w:rsidRPr="00B6386A" w:rsidRDefault="00B6386A" w:rsidP="00F37D0D">
            <w:pPr>
              <w:jc w:val="center"/>
              <w:outlineLvl w:val="6"/>
              <w:rPr>
                <w:rFonts w:cs="Times New Roman"/>
                <w:sz w:val="20"/>
                <w:szCs w:val="20"/>
              </w:rPr>
            </w:pPr>
            <w:r w:rsidRPr="00B6386A">
              <w:rPr>
                <w:rFonts w:cs="Times New Roman"/>
                <w:sz w:val="20"/>
                <w:szCs w:val="20"/>
              </w:rPr>
              <w:t>50,0</w:t>
            </w:r>
          </w:p>
        </w:tc>
        <w:tc>
          <w:tcPr>
            <w:tcW w:w="1559" w:type="dxa"/>
            <w:hideMark/>
          </w:tcPr>
          <w:p w14:paraId="50CB6647" w14:textId="77777777" w:rsidR="00B6386A" w:rsidRPr="00B6386A" w:rsidRDefault="00B6386A" w:rsidP="00F37D0D">
            <w:pPr>
              <w:jc w:val="center"/>
              <w:outlineLvl w:val="6"/>
              <w:rPr>
                <w:rFonts w:cs="Times New Roman"/>
                <w:sz w:val="20"/>
                <w:szCs w:val="20"/>
              </w:rPr>
            </w:pPr>
            <w:r w:rsidRPr="00B6386A">
              <w:rPr>
                <w:rFonts w:cs="Times New Roman"/>
                <w:sz w:val="20"/>
                <w:szCs w:val="20"/>
              </w:rPr>
              <w:t>50,0</w:t>
            </w:r>
          </w:p>
        </w:tc>
      </w:tr>
      <w:tr w:rsidR="00B6386A" w:rsidRPr="00B6386A" w14:paraId="6C603529" w14:textId="77777777" w:rsidTr="00F37D0D">
        <w:trPr>
          <w:trHeight w:val="284"/>
        </w:trPr>
        <w:tc>
          <w:tcPr>
            <w:tcW w:w="3417" w:type="dxa"/>
            <w:hideMark/>
          </w:tcPr>
          <w:p w14:paraId="250882D5" w14:textId="77777777" w:rsidR="00B6386A" w:rsidRPr="00B6386A" w:rsidRDefault="00B6386A" w:rsidP="00F37D0D">
            <w:pPr>
              <w:outlineLvl w:val="4"/>
              <w:rPr>
                <w:rFonts w:cs="Times New Roman"/>
                <w:sz w:val="20"/>
                <w:szCs w:val="20"/>
              </w:rPr>
            </w:pPr>
            <w:r w:rsidRPr="00B6386A">
              <w:rPr>
                <w:rFonts w:cs="Times New Roman"/>
                <w:sz w:val="20"/>
                <w:szCs w:val="20"/>
              </w:rPr>
              <w:t>Расходы на повышение оплаты труда работников муниципальных учреждений культуры в соответствии с Указом Президента РФ от 7 мая 2012 года № 597 " О мероприятиях по реализации государственной социальной политики"</w:t>
            </w:r>
          </w:p>
        </w:tc>
        <w:tc>
          <w:tcPr>
            <w:tcW w:w="709" w:type="dxa"/>
            <w:hideMark/>
          </w:tcPr>
          <w:p w14:paraId="528FF793" w14:textId="77777777" w:rsidR="00B6386A" w:rsidRPr="00B6386A" w:rsidRDefault="00B6386A" w:rsidP="00F37D0D">
            <w:pPr>
              <w:jc w:val="center"/>
              <w:outlineLvl w:val="4"/>
              <w:rPr>
                <w:rFonts w:cs="Times New Roman"/>
                <w:sz w:val="20"/>
                <w:szCs w:val="20"/>
              </w:rPr>
            </w:pPr>
            <w:r w:rsidRPr="00B6386A">
              <w:rPr>
                <w:rFonts w:cs="Times New Roman"/>
                <w:sz w:val="20"/>
                <w:szCs w:val="20"/>
              </w:rPr>
              <w:t>0801</w:t>
            </w:r>
          </w:p>
        </w:tc>
        <w:tc>
          <w:tcPr>
            <w:tcW w:w="1276" w:type="dxa"/>
            <w:hideMark/>
          </w:tcPr>
          <w:p w14:paraId="7819A634" w14:textId="77777777" w:rsidR="00B6386A" w:rsidRPr="00B6386A" w:rsidRDefault="00B6386A" w:rsidP="00F37D0D">
            <w:pPr>
              <w:jc w:val="center"/>
              <w:outlineLvl w:val="4"/>
              <w:rPr>
                <w:rFonts w:cs="Times New Roman"/>
                <w:sz w:val="20"/>
                <w:szCs w:val="20"/>
              </w:rPr>
            </w:pPr>
            <w:r w:rsidRPr="00B6386A">
              <w:rPr>
                <w:rFonts w:cs="Times New Roman"/>
                <w:sz w:val="20"/>
                <w:szCs w:val="20"/>
              </w:rPr>
              <w:t>0530171051</w:t>
            </w:r>
          </w:p>
        </w:tc>
        <w:tc>
          <w:tcPr>
            <w:tcW w:w="598" w:type="dxa"/>
            <w:hideMark/>
          </w:tcPr>
          <w:p w14:paraId="0B0A1700"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528" w:type="dxa"/>
            <w:hideMark/>
          </w:tcPr>
          <w:p w14:paraId="1D210317" w14:textId="77777777" w:rsidR="00B6386A" w:rsidRPr="00B6386A" w:rsidRDefault="00B6386A" w:rsidP="00F37D0D">
            <w:pPr>
              <w:jc w:val="center"/>
              <w:outlineLvl w:val="4"/>
              <w:rPr>
                <w:rFonts w:cs="Times New Roman"/>
                <w:sz w:val="20"/>
                <w:szCs w:val="20"/>
              </w:rPr>
            </w:pPr>
            <w:r w:rsidRPr="00B6386A">
              <w:rPr>
                <w:rFonts w:cs="Times New Roman"/>
                <w:sz w:val="20"/>
                <w:szCs w:val="20"/>
              </w:rPr>
              <w:t>11 455,2</w:t>
            </w:r>
          </w:p>
        </w:tc>
        <w:tc>
          <w:tcPr>
            <w:tcW w:w="1418" w:type="dxa"/>
            <w:hideMark/>
          </w:tcPr>
          <w:p w14:paraId="168043A7" w14:textId="77777777" w:rsidR="00B6386A" w:rsidRPr="00B6386A" w:rsidRDefault="00B6386A" w:rsidP="00F37D0D">
            <w:pPr>
              <w:jc w:val="center"/>
              <w:outlineLvl w:val="4"/>
              <w:rPr>
                <w:rFonts w:cs="Times New Roman"/>
                <w:sz w:val="20"/>
                <w:szCs w:val="20"/>
              </w:rPr>
            </w:pPr>
            <w:r w:rsidRPr="00B6386A">
              <w:rPr>
                <w:rFonts w:cs="Times New Roman"/>
                <w:sz w:val="20"/>
                <w:szCs w:val="20"/>
              </w:rPr>
              <w:t>12 996,5</w:t>
            </w:r>
          </w:p>
        </w:tc>
        <w:tc>
          <w:tcPr>
            <w:tcW w:w="1559" w:type="dxa"/>
            <w:hideMark/>
          </w:tcPr>
          <w:p w14:paraId="51B01D48" w14:textId="77777777" w:rsidR="00B6386A" w:rsidRPr="00B6386A" w:rsidRDefault="00B6386A" w:rsidP="00F37D0D">
            <w:pPr>
              <w:jc w:val="center"/>
              <w:outlineLvl w:val="4"/>
              <w:rPr>
                <w:rFonts w:cs="Times New Roman"/>
                <w:sz w:val="20"/>
                <w:szCs w:val="20"/>
              </w:rPr>
            </w:pPr>
            <w:r w:rsidRPr="00B6386A">
              <w:rPr>
                <w:rFonts w:cs="Times New Roman"/>
                <w:sz w:val="20"/>
                <w:szCs w:val="20"/>
              </w:rPr>
              <w:t>13 516,3</w:t>
            </w:r>
          </w:p>
        </w:tc>
      </w:tr>
      <w:tr w:rsidR="00B6386A" w:rsidRPr="00B6386A" w14:paraId="2A0C5F86" w14:textId="77777777" w:rsidTr="00F37D0D">
        <w:trPr>
          <w:trHeight w:val="284"/>
        </w:trPr>
        <w:tc>
          <w:tcPr>
            <w:tcW w:w="3417" w:type="dxa"/>
            <w:hideMark/>
          </w:tcPr>
          <w:p w14:paraId="41E45636" w14:textId="77777777" w:rsidR="00B6386A" w:rsidRPr="00B6386A" w:rsidRDefault="00B6386A" w:rsidP="00F37D0D">
            <w:pPr>
              <w:outlineLvl w:val="6"/>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709" w:type="dxa"/>
            <w:hideMark/>
          </w:tcPr>
          <w:p w14:paraId="6FCC3A3E" w14:textId="77777777" w:rsidR="00B6386A" w:rsidRPr="00B6386A" w:rsidRDefault="00B6386A" w:rsidP="00F37D0D">
            <w:pPr>
              <w:jc w:val="center"/>
              <w:outlineLvl w:val="6"/>
              <w:rPr>
                <w:rFonts w:cs="Times New Roman"/>
                <w:sz w:val="20"/>
                <w:szCs w:val="20"/>
              </w:rPr>
            </w:pPr>
            <w:r w:rsidRPr="00B6386A">
              <w:rPr>
                <w:rFonts w:cs="Times New Roman"/>
                <w:sz w:val="20"/>
                <w:szCs w:val="20"/>
              </w:rPr>
              <w:t>0801</w:t>
            </w:r>
          </w:p>
        </w:tc>
        <w:tc>
          <w:tcPr>
            <w:tcW w:w="1276" w:type="dxa"/>
            <w:hideMark/>
          </w:tcPr>
          <w:p w14:paraId="08E35A8E" w14:textId="77777777" w:rsidR="00B6386A" w:rsidRPr="00B6386A" w:rsidRDefault="00B6386A" w:rsidP="00F37D0D">
            <w:pPr>
              <w:jc w:val="center"/>
              <w:outlineLvl w:val="6"/>
              <w:rPr>
                <w:rFonts w:cs="Times New Roman"/>
                <w:sz w:val="20"/>
                <w:szCs w:val="20"/>
              </w:rPr>
            </w:pPr>
            <w:r w:rsidRPr="00B6386A">
              <w:rPr>
                <w:rFonts w:cs="Times New Roman"/>
                <w:sz w:val="20"/>
                <w:szCs w:val="20"/>
              </w:rPr>
              <w:t>0530171051</w:t>
            </w:r>
          </w:p>
        </w:tc>
        <w:tc>
          <w:tcPr>
            <w:tcW w:w="598" w:type="dxa"/>
            <w:hideMark/>
          </w:tcPr>
          <w:p w14:paraId="1515C125" w14:textId="77777777" w:rsidR="00B6386A" w:rsidRPr="00B6386A" w:rsidRDefault="00B6386A" w:rsidP="00F37D0D">
            <w:pPr>
              <w:jc w:val="center"/>
              <w:outlineLvl w:val="6"/>
              <w:rPr>
                <w:rFonts w:cs="Times New Roman"/>
                <w:sz w:val="20"/>
                <w:szCs w:val="20"/>
              </w:rPr>
            </w:pPr>
            <w:r w:rsidRPr="00B6386A">
              <w:rPr>
                <w:rFonts w:cs="Times New Roman"/>
                <w:sz w:val="20"/>
                <w:szCs w:val="20"/>
              </w:rPr>
              <w:t>600</w:t>
            </w:r>
          </w:p>
        </w:tc>
        <w:tc>
          <w:tcPr>
            <w:tcW w:w="1528" w:type="dxa"/>
            <w:hideMark/>
          </w:tcPr>
          <w:p w14:paraId="7E9F6DD2" w14:textId="77777777" w:rsidR="00B6386A" w:rsidRPr="00B6386A" w:rsidRDefault="00B6386A" w:rsidP="00F37D0D">
            <w:pPr>
              <w:jc w:val="center"/>
              <w:outlineLvl w:val="6"/>
              <w:rPr>
                <w:rFonts w:cs="Times New Roman"/>
                <w:sz w:val="20"/>
                <w:szCs w:val="20"/>
              </w:rPr>
            </w:pPr>
            <w:r w:rsidRPr="00B6386A">
              <w:rPr>
                <w:rFonts w:cs="Times New Roman"/>
                <w:sz w:val="20"/>
                <w:szCs w:val="20"/>
              </w:rPr>
              <w:t>11 455,2</w:t>
            </w:r>
          </w:p>
        </w:tc>
        <w:tc>
          <w:tcPr>
            <w:tcW w:w="1418" w:type="dxa"/>
            <w:hideMark/>
          </w:tcPr>
          <w:p w14:paraId="45451922" w14:textId="77777777" w:rsidR="00B6386A" w:rsidRPr="00B6386A" w:rsidRDefault="00B6386A" w:rsidP="00F37D0D">
            <w:pPr>
              <w:jc w:val="center"/>
              <w:outlineLvl w:val="6"/>
              <w:rPr>
                <w:rFonts w:cs="Times New Roman"/>
                <w:sz w:val="20"/>
                <w:szCs w:val="20"/>
              </w:rPr>
            </w:pPr>
            <w:r w:rsidRPr="00B6386A">
              <w:rPr>
                <w:rFonts w:cs="Times New Roman"/>
                <w:sz w:val="20"/>
                <w:szCs w:val="20"/>
              </w:rPr>
              <w:t>12 996,5</w:t>
            </w:r>
          </w:p>
        </w:tc>
        <w:tc>
          <w:tcPr>
            <w:tcW w:w="1559" w:type="dxa"/>
            <w:hideMark/>
          </w:tcPr>
          <w:p w14:paraId="06E21355" w14:textId="77777777" w:rsidR="00B6386A" w:rsidRPr="00B6386A" w:rsidRDefault="00B6386A" w:rsidP="00F37D0D">
            <w:pPr>
              <w:jc w:val="center"/>
              <w:outlineLvl w:val="6"/>
              <w:rPr>
                <w:rFonts w:cs="Times New Roman"/>
                <w:sz w:val="20"/>
                <w:szCs w:val="20"/>
              </w:rPr>
            </w:pPr>
            <w:r w:rsidRPr="00B6386A">
              <w:rPr>
                <w:rFonts w:cs="Times New Roman"/>
                <w:sz w:val="20"/>
                <w:szCs w:val="20"/>
              </w:rPr>
              <w:t>13 516,3</w:t>
            </w:r>
          </w:p>
        </w:tc>
      </w:tr>
      <w:tr w:rsidR="00B6386A" w:rsidRPr="00B6386A" w14:paraId="0CB3549F" w14:textId="77777777" w:rsidTr="00F37D0D">
        <w:trPr>
          <w:trHeight w:val="284"/>
        </w:trPr>
        <w:tc>
          <w:tcPr>
            <w:tcW w:w="3417" w:type="dxa"/>
            <w:hideMark/>
          </w:tcPr>
          <w:p w14:paraId="37B961A2" w14:textId="77777777" w:rsidR="00B6386A" w:rsidRPr="00B6386A" w:rsidRDefault="00B6386A" w:rsidP="00F37D0D">
            <w:pPr>
              <w:outlineLvl w:val="6"/>
              <w:rPr>
                <w:rFonts w:cs="Times New Roman"/>
                <w:sz w:val="20"/>
                <w:szCs w:val="20"/>
              </w:rPr>
            </w:pPr>
            <w:r w:rsidRPr="00B6386A">
              <w:rPr>
                <w:rFonts w:cs="Times New Roman"/>
                <w:sz w:val="20"/>
                <w:szCs w:val="20"/>
              </w:rPr>
              <w:t>Субсидии бюджетным учреждениям</w:t>
            </w:r>
          </w:p>
        </w:tc>
        <w:tc>
          <w:tcPr>
            <w:tcW w:w="709" w:type="dxa"/>
            <w:hideMark/>
          </w:tcPr>
          <w:p w14:paraId="5DE36867" w14:textId="77777777" w:rsidR="00B6386A" w:rsidRPr="00B6386A" w:rsidRDefault="00B6386A" w:rsidP="00F37D0D">
            <w:pPr>
              <w:jc w:val="center"/>
              <w:outlineLvl w:val="6"/>
              <w:rPr>
                <w:rFonts w:cs="Times New Roman"/>
                <w:sz w:val="20"/>
                <w:szCs w:val="20"/>
              </w:rPr>
            </w:pPr>
            <w:r w:rsidRPr="00B6386A">
              <w:rPr>
                <w:rFonts w:cs="Times New Roman"/>
                <w:sz w:val="20"/>
                <w:szCs w:val="20"/>
              </w:rPr>
              <w:t>0801</w:t>
            </w:r>
          </w:p>
        </w:tc>
        <w:tc>
          <w:tcPr>
            <w:tcW w:w="1276" w:type="dxa"/>
            <w:hideMark/>
          </w:tcPr>
          <w:p w14:paraId="78292E7A" w14:textId="77777777" w:rsidR="00B6386A" w:rsidRPr="00B6386A" w:rsidRDefault="00B6386A" w:rsidP="00F37D0D">
            <w:pPr>
              <w:jc w:val="center"/>
              <w:outlineLvl w:val="6"/>
              <w:rPr>
                <w:rFonts w:cs="Times New Roman"/>
                <w:sz w:val="20"/>
                <w:szCs w:val="20"/>
              </w:rPr>
            </w:pPr>
            <w:r w:rsidRPr="00B6386A">
              <w:rPr>
                <w:rFonts w:cs="Times New Roman"/>
                <w:sz w:val="20"/>
                <w:szCs w:val="20"/>
              </w:rPr>
              <w:t>0530171051</w:t>
            </w:r>
          </w:p>
        </w:tc>
        <w:tc>
          <w:tcPr>
            <w:tcW w:w="598" w:type="dxa"/>
            <w:hideMark/>
          </w:tcPr>
          <w:p w14:paraId="5EE8F036"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1528" w:type="dxa"/>
            <w:hideMark/>
          </w:tcPr>
          <w:p w14:paraId="2954250E" w14:textId="77777777" w:rsidR="00B6386A" w:rsidRPr="00B6386A" w:rsidRDefault="00B6386A" w:rsidP="00F37D0D">
            <w:pPr>
              <w:jc w:val="center"/>
              <w:outlineLvl w:val="6"/>
              <w:rPr>
                <w:rFonts w:cs="Times New Roman"/>
                <w:sz w:val="20"/>
                <w:szCs w:val="20"/>
              </w:rPr>
            </w:pPr>
            <w:r w:rsidRPr="00B6386A">
              <w:rPr>
                <w:rFonts w:cs="Times New Roman"/>
                <w:sz w:val="20"/>
                <w:szCs w:val="20"/>
              </w:rPr>
              <w:t>8 018,6</w:t>
            </w:r>
          </w:p>
        </w:tc>
        <w:tc>
          <w:tcPr>
            <w:tcW w:w="1418" w:type="dxa"/>
            <w:hideMark/>
          </w:tcPr>
          <w:p w14:paraId="1C1E50F8" w14:textId="77777777" w:rsidR="00B6386A" w:rsidRPr="00B6386A" w:rsidRDefault="00B6386A" w:rsidP="00F37D0D">
            <w:pPr>
              <w:jc w:val="center"/>
              <w:outlineLvl w:val="6"/>
              <w:rPr>
                <w:rFonts w:cs="Times New Roman"/>
                <w:sz w:val="20"/>
                <w:szCs w:val="20"/>
              </w:rPr>
            </w:pPr>
            <w:r w:rsidRPr="00B6386A">
              <w:rPr>
                <w:rFonts w:cs="Times New Roman"/>
                <w:sz w:val="20"/>
                <w:szCs w:val="20"/>
              </w:rPr>
              <w:t>9 097,5</w:t>
            </w:r>
          </w:p>
        </w:tc>
        <w:tc>
          <w:tcPr>
            <w:tcW w:w="1559" w:type="dxa"/>
            <w:hideMark/>
          </w:tcPr>
          <w:p w14:paraId="52150D7D" w14:textId="77777777" w:rsidR="00B6386A" w:rsidRPr="00B6386A" w:rsidRDefault="00B6386A" w:rsidP="00F37D0D">
            <w:pPr>
              <w:jc w:val="center"/>
              <w:outlineLvl w:val="6"/>
              <w:rPr>
                <w:rFonts w:cs="Times New Roman"/>
                <w:sz w:val="20"/>
                <w:szCs w:val="20"/>
              </w:rPr>
            </w:pPr>
            <w:r w:rsidRPr="00B6386A">
              <w:rPr>
                <w:rFonts w:cs="Times New Roman"/>
                <w:sz w:val="20"/>
                <w:szCs w:val="20"/>
              </w:rPr>
              <w:t>9 461,4</w:t>
            </w:r>
          </w:p>
        </w:tc>
      </w:tr>
      <w:tr w:rsidR="00B6386A" w:rsidRPr="00B6386A" w14:paraId="468E1EDC" w14:textId="77777777" w:rsidTr="00F37D0D">
        <w:trPr>
          <w:trHeight w:val="284"/>
        </w:trPr>
        <w:tc>
          <w:tcPr>
            <w:tcW w:w="3417" w:type="dxa"/>
            <w:hideMark/>
          </w:tcPr>
          <w:p w14:paraId="56C213EE" w14:textId="77777777" w:rsidR="00B6386A" w:rsidRPr="00B6386A" w:rsidRDefault="00B6386A" w:rsidP="00F37D0D">
            <w:pPr>
              <w:outlineLvl w:val="6"/>
              <w:rPr>
                <w:rFonts w:cs="Times New Roman"/>
                <w:sz w:val="20"/>
                <w:szCs w:val="20"/>
              </w:rPr>
            </w:pPr>
            <w:r w:rsidRPr="00B6386A">
              <w:rPr>
                <w:rFonts w:cs="Times New Roman"/>
                <w:sz w:val="20"/>
                <w:szCs w:val="20"/>
              </w:rPr>
              <w:t>Субсидии автономным учреждениям</w:t>
            </w:r>
          </w:p>
        </w:tc>
        <w:tc>
          <w:tcPr>
            <w:tcW w:w="709" w:type="dxa"/>
            <w:hideMark/>
          </w:tcPr>
          <w:p w14:paraId="6E8365D4" w14:textId="77777777" w:rsidR="00B6386A" w:rsidRPr="00B6386A" w:rsidRDefault="00B6386A" w:rsidP="00F37D0D">
            <w:pPr>
              <w:jc w:val="center"/>
              <w:outlineLvl w:val="6"/>
              <w:rPr>
                <w:rFonts w:cs="Times New Roman"/>
                <w:sz w:val="20"/>
                <w:szCs w:val="20"/>
              </w:rPr>
            </w:pPr>
            <w:r w:rsidRPr="00B6386A">
              <w:rPr>
                <w:rFonts w:cs="Times New Roman"/>
                <w:sz w:val="20"/>
                <w:szCs w:val="20"/>
              </w:rPr>
              <w:t>0801</w:t>
            </w:r>
          </w:p>
        </w:tc>
        <w:tc>
          <w:tcPr>
            <w:tcW w:w="1276" w:type="dxa"/>
            <w:hideMark/>
          </w:tcPr>
          <w:p w14:paraId="41E66416" w14:textId="77777777" w:rsidR="00B6386A" w:rsidRPr="00B6386A" w:rsidRDefault="00B6386A" w:rsidP="00F37D0D">
            <w:pPr>
              <w:jc w:val="center"/>
              <w:outlineLvl w:val="6"/>
              <w:rPr>
                <w:rFonts w:cs="Times New Roman"/>
                <w:sz w:val="20"/>
                <w:szCs w:val="20"/>
              </w:rPr>
            </w:pPr>
            <w:r w:rsidRPr="00B6386A">
              <w:rPr>
                <w:rFonts w:cs="Times New Roman"/>
                <w:sz w:val="20"/>
                <w:szCs w:val="20"/>
              </w:rPr>
              <w:t>0530171051</w:t>
            </w:r>
          </w:p>
        </w:tc>
        <w:tc>
          <w:tcPr>
            <w:tcW w:w="598" w:type="dxa"/>
            <w:hideMark/>
          </w:tcPr>
          <w:p w14:paraId="3E9A7363" w14:textId="77777777" w:rsidR="00B6386A" w:rsidRPr="00B6386A" w:rsidRDefault="00B6386A" w:rsidP="00F37D0D">
            <w:pPr>
              <w:jc w:val="center"/>
              <w:outlineLvl w:val="6"/>
              <w:rPr>
                <w:rFonts w:cs="Times New Roman"/>
                <w:sz w:val="20"/>
                <w:szCs w:val="20"/>
              </w:rPr>
            </w:pPr>
            <w:r w:rsidRPr="00B6386A">
              <w:rPr>
                <w:rFonts w:cs="Times New Roman"/>
                <w:sz w:val="20"/>
                <w:szCs w:val="20"/>
              </w:rPr>
              <w:t>620</w:t>
            </w:r>
          </w:p>
        </w:tc>
        <w:tc>
          <w:tcPr>
            <w:tcW w:w="1528" w:type="dxa"/>
            <w:hideMark/>
          </w:tcPr>
          <w:p w14:paraId="46497D2C" w14:textId="77777777" w:rsidR="00B6386A" w:rsidRPr="00B6386A" w:rsidRDefault="00B6386A" w:rsidP="00F37D0D">
            <w:pPr>
              <w:jc w:val="center"/>
              <w:outlineLvl w:val="6"/>
              <w:rPr>
                <w:rFonts w:cs="Times New Roman"/>
                <w:sz w:val="20"/>
                <w:szCs w:val="20"/>
              </w:rPr>
            </w:pPr>
            <w:r w:rsidRPr="00B6386A">
              <w:rPr>
                <w:rFonts w:cs="Times New Roman"/>
                <w:sz w:val="20"/>
                <w:szCs w:val="20"/>
              </w:rPr>
              <w:t>3 436,6</w:t>
            </w:r>
          </w:p>
        </w:tc>
        <w:tc>
          <w:tcPr>
            <w:tcW w:w="1418" w:type="dxa"/>
            <w:hideMark/>
          </w:tcPr>
          <w:p w14:paraId="0C53E385" w14:textId="77777777" w:rsidR="00B6386A" w:rsidRPr="00B6386A" w:rsidRDefault="00B6386A" w:rsidP="00F37D0D">
            <w:pPr>
              <w:jc w:val="center"/>
              <w:outlineLvl w:val="6"/>
              <w:rPr>
                <w:rFonts w:cs="Times New Roman"/>
                <w:sz w:val="20"/>
                <w:szCs w:val="20"/>
              </w:rPr>
            </w:pPr>
            <w:r w:rsidRPr="00B6386A">
              <w:rPr>
                <w:rFonts w:cs="Times New Roman"/>
                <w:sz w:val="20"/>
                <w:szCs w:val="20"/>
              </w:rPr>
              <w:t>3 899,0</w:t>
            </w:r>
          </w:p>
        </w:tc>
        <w:tc>
          <w:tcPr>
            <w:tcW w:w="1559" w:type="dxa"/>
            <w:hideMark/>
          </w:tcPr>
          <w:p w14:paraId="094C1353" w14:textId="77777777" w:rsidR="00B6386A" w:rsidRPr="00B6386A" w:rsidRDefault="00B6386A" w:rsidP="00F37D0D">
            <w:pPr>
              <w:jc w:val="center"/>
              <w:outlineLvl w:val="6"/>
              <w:rPr>
                <w:rFonts w:cs="Times New Roman"/>
                <w:sz w:val="20"/>
                <w:szCs w:val="20"/>
              </w:rPr>
            </w:pPr>
            <w:r w:rsidRPr="00B6386A">
              <w:rPr>
                <w:rFonts w:cs="Times New Roman"/>
                <w:sz w:val="20"/>
                <w:szCs w:val="20"/>
              </w:rPr>
              <w:t>4 054,9</w:t>
            </w:r>
          </w:p>
        </w:tc>
      </w:tr>
      <w:tr w:rsidR="00B6386A" w:rsidRPr="00B6386A" w14:paraId="19DE67DA" w14:textId="77777777" w:rsidTr="00F37D0D">
        <w:trPr>
          <w:trHeight w:val="284"/>
        </w:trPr>
        <w:tc>
          <w:tcPr>
            <w:tcW w:w="3417" w:type="dxa"/>
            <w:hideMark/>
          </w:tcPr>
          <w:p w14:paraId="5542B13E" w14:textId="77777777" w:rsidR="00B6386A" w:rsidRPr="00B6386A" w:rsidRDefault="00B6386A" w:rsidP="00F37D0D">
            <w:pPr>
              <w:outlineLvl w:val="4"/>
              <w:rPr>
                <w:rFonts w:cs="Times New Roman"/>
                <w:sz w:val="20"/>
                <w:szCs w:val="20"/>
              </w:rPr>
            </w:pPr>
            <w:r w:rsidRPr="00B6386A">
              <w:rPr>
                <w:rFonts w:cs="Times New Roman"/>
                <w:sz w:val="20"/>
                <w:szCs w:val="20"/>
              </w:rPr>
              <w:t xml:space="preserve">Исполнение части полномочий поселений по решению вопросов местного значения в соответствии с заключенными соглашениями по созданию условий для организации досуга и обеспечения жителей </w:t>
            </w:r>
            <w:r w:rsidRPr="00B6386A">
              <w:rPr>
                <w:rFonts w:cs="Times New Roman"/>
                <w:sz w:val="20"/>
                <w:szCs w:val="20"/>
              </w:rPr>
              <w:lastRenderedPageBreak/>
              <w:t>поселения услугами организаций культуры</w:t>
            </w:r>
          </w:p>
        </w:tc>
        <w:tc>
          <w:tcPr>
            <w:tcW w:w="709" w:type="dxa"/>
            <w:hideMark/>
          </w:tcPr>
          <w:p w14:paraId="7A9670C3" w14:textId="77777777" w:rsidR="00B6386A" w:rsidRPr="00B6386A" w:rsidRDefault="00B6386A" w:rsidP="00F37D0D">
            <w:pPr>
              <w:jc w:val="center"/>
              <w:outlineLvl w:val="4"/>
              <w:rPr>
                <w:rFonts w:cs="Times New Roman"/>
                <w:sz w:val="20"/>
                <w:szCs w:val="20"/>
              </w:rPr>
            </w:pPr>
            <w:r w:rsidRPr="00B6386A">
              <w:rPr>
                <w:rFonts w:cs="Times New Roman"/>
                <w:sz w:val="20"/>
                <w:szCs w:val="20"/>
              </w:rPr>
              <w:lastRenderedPageBreak/>
              <w:t>0801</w:t>
            </w:r>
          </w:p>
        </w:tc>
        <w:tc>
          <w:tcPr>
            <w:tcW w:w="1276" w:type="dxa"/>
            <w:hideMark/>
          </w:tcPr>
          <w:p w14:paraId="7870CF7D" w14:textId="77777777" w:rsidR="00B6386A" w:rsidRPr="00B6386A" w:rsidRDefault="00B6386A" w:rsidP="00F37D0D">
            <w:pPr>
              <w:jc w:val="center"/>
              <w:outlineLvl w:val="4"/>
              <w:rPr>
                <w:rFonts w:cs="Times New Roman"/>
                <w:sz w:val="20"/>
                <w:szCs w:val="20"/>
              </w:rPr>
            </w:pPr>
            <w:r w:rsidRPr="00B6386A">
              <w:rPr>
                <w:rFonts w:cs="Times New Roman"/>
                <w:sz w:val="20"/>
                <w:szCs w:val="20"/>
              </w:rPr>
              <w:t>0530180050</w:t>
            </w:r>
          </w:p>
        </w:tc>
        <w:tc>
          <w:tcPr>
            <w:tcW w:w="598" w:type="dxa"/>
            <w:hideMark/>
          </w:tcPr>
          <w:p w14:paraId="1AD4E8EC"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528" w:type="dxa"/>
            <w:hideMark/>
          </w:tcPr>
          <w:p w14:paraId="74F8589C" w14:textId="77777777" w:rsidR="00B6386A" w:rsidRPr="00B6386A" w:rsidRDefault="00B6386A" w:rsidP="00F37D0D">
            <w:pPr>
              <w:jc w:val="center"/>
              <w:outlineLvl w:val="4"/>
              <w:rPr>
                <w:rFonts w:cs="Times New Roman"/>
                <w:sz w:val="20"/>
                <w:szCs w:val="20"/>
              </w:rPr>
            </w:pPr>
            <w:r w:rsidRPr="00B6386A">
              <w:rPr>
                <w:rFonts w:cs="Times New Roman"/>
                <w:sz w:val="20"/>
                <w:szCs w:val="20"/>
              </w:rPr>
              <w:t>100,0</w:t>
            </w:r>
          </w:p>
        </w:tc>
        <w:tc>
          <w:tcPr>
            <w:tcW w:w="1418" w:type="dxa"/>
            <w:hideMark/>
          </w:tcPr>
          <w:p w14:paraId="766C3F52" w14:textId="77777777" w:rsidR="00B6386A" w:rsidRPr="00B6386A" w:rsidRDefault="00B6386A" w:rsidP="00F37D0D">
            <w:pPr>
              <w:jc w:val="center"/>
              <w:outlineLvl w:val="4"/>
              <w:rPr>
                <w:rFonts w:cs="Times New Roman"/>
                <w:sz w:val="20"/>
                <w:szCs w:val="20"/>
              </w:rPr>
            </w:pPr>
            <w:r w:rsidRPr="00B6386A">
              <w:rPr>
                <w:rFonts w:cs="Times New Roman"/>
                <w:sz w:val="20"/>
                <w:szCs w:val="20"/>
              </w:rPr>
              <w:t>100,0</w:t>
            </w:r>
          </w:p>
        </w:tc>
        <w:tc>
          <w:tcPr>
            <w:tcW w:w="1559" w:type="dxa"/>
            <w:hideMark/>
          </w:tcPr>
          <w:p w14:paraId="31C6274C" w14:textId="77777777" w:rsidR="00B6386A" w:rsidRPr="00B6386A" w:rsidRDefault="00B6386A" w:rsidP="00F37D0D">
            <w:pPr>
              <w:jc w:val="center"/>
              <w:outlineLvl w:val="4"/>
              <w:rPr>
                <w:rFonts w:cs="Times New Roman"/>
                <w:sz w:val="20"/>
                <w:szCs w:val="20"/>
              </w:rPr>
            </w:pPr>
            <w:r w:rsidRPr="00B6386A">
              <w:rPr>
                <w:rFonts w:cs="Times New Roman"/>
                <w:sz w:val="20"/>
                <w:szCs w:val="20"/>
              </w:rPr>
              <w:t>100,0</w:t>
            </w:r>
          </w:p>
        </w:tc>
      </w:tr>
      <w:tr w:rsidR="00B6386A" w:rsidRPr="00B6386A" w14:paraId="586B9EA4" w14:textId="77777777" w:rsidTr="00F37D0D">
        <w:trPr>
          <w:trHeight w:val="284"/>
        </w:trPr>
        <w:tc>
          <w:tcPr>
            <w:tcW w:w="3417" w:type="dxa"/>
            <w:hideMark/>
          </w:tcPr>
          <w:p w14:paraId="0442D67D" w14:textId="77777777" w:rsidR="00B6386A" w:rsidRPr="00B6386A" w:rsidRDefault="00B6386A" w:rsidP="00F37D0D">
            <w:pPr>
              <w:outlineLvl w:val="6"/>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709" w:type="dxa"/>
            <w:hideMark/>
          </w:tcPr>
          <w:p w14:paraId="132B270B" w14:textId="77777777" w:rsidR="00B6386A" w:rsidRPr="00B6386A" w:rsidRDefault="00B6386A" w:rsidP="00F37D0D">
            <w:pPr>
              <w:jc w:val="center"/>
              <w:outlineLvl w:val="6"/>
              <w:rPr>
                <w:rFonts w:cs="Times New Roman"/>
                <w:sz w:val="20"/>
                <w:szCs w:val="20"/>
              </w:rPr>
            </w:pPr>
            <w:r w:rsidRPr="00B6386A">
              <w:rPr>
                <w:rFonts w:cs="Times New Roman"/>
                <w:sz w:val="20"/>
                <w:szCs w:val="20"/>
              </w:rPr>
              <w:t>0801</w:t>
            </w:r>
          </w:p>
        </w:tc>
        <w:tc>
          <w:tcPr>
            <w:tcW w:w="1276" w:type="dxa"/>
            <w:hideMark/>
          </w:tcPr>
          <w:p w14:paraId="79859C39" w14:textId="77777777" w:rsidR="00B6386A" w:rsidRPr="00B6386A" w:rsidRDefault="00B6386A" w:rsidP="00F37D0D">
            <w:pPr>
              <w:jc w:val="center"/>
              <w:outlineLvl w:val="6"/>
              <w:rPr>
                <w:rFonts w:cs="Times New Roman"/>
                <w:sz w:val="20"/>
                <w:szCs w:val="20"/>
              </w:rPr>
            </w:pPr>
            <w:r w:rsidRPr="00B6386A">
              <w:rPr>
                <w:rFonts w:cs="Times New Roman"/>
                <w:sz w:val="20"/>
                <w:szCs w:val="20"/>
              </w:rPr>
              <w:t>0530180050</w:t>
            </w:r>
          </w:p>
        </w:tc>
        <w:tc>
          <w:tcPr>
            <w:tcW w:w="598" w:type="dxa"/>
            <w:hideMark/>
          </w:tcPr>
          <w:p w14:paraId="15C71EA3" w14:textId="77777777" w:rsidR="00B6386A" w:rsidRPr="00B6386A" w:rsidRDefault="00B6386A" w:rsidP="00F37D0D">
            <w:pPr>
              <w:jc w:val="center"/>
              <w:outlineLvl w:val="6"/>
              <w:rPr>
                <w:rFonts w:cs="Times New Roman"/>
                <w:sz w:val="20"/>
                <w:szCs w:val="20"/>
              </w:rPr>
            </w:pPr>
            <w:r w:rsidRPr="00B6386A">
              <w:rPr>
                <w:rFonts w:cs="Times New Roman"/>
                <w:sz w:val="20"/>
                <w:szCs w:val="20"/>
              </w:rPr>
              <w:t>600</w:t>
            </w:r>
          </w:p>
        </w:tc>
        <w:tc>
          <w:tcPr>
            <w:tcW w:w="1528" w:type="dxa"/>
            <w:hideMark/>
          </w:tcPr>
          <w:p w14:paraId="12EF044C"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c>
          <w:tcPr>
            <w:tcW w:w="1418" w:type="dxa"/>
            <w:hideMark/>
          </w:tcPr>
          <w:p w14:paraId="76848A1C"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c>
          <w:tcPr>
            <w:tcW w:w="1559" w:type="dxa"/>
            <w:hideMark/>
          </w:tcPr>
          <w:p w14:paraId="55B33E58"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r>
      <w:tr w:rsidR="00B6386A" w:rsidRPr="00B6386A" w14:paraId="3490A7BD" w14:textId="77777777" w:rsidTr="00F37D0D">
        <w:trPr>
          <w:trHeight w:val="284"/>
        </w:trPr>
        <w:tc>
          <w:tcPr>
            <w:tcW w:w="3417" w:type="dxa"/>
            <w:hideMark/>
          </w:tcPr>
          <w:p w14:paraId="33B1F044" w14:textId="77777777" w:rsidR="00B6386A" w:rsidRPr="00B6386A" w:rsidRDefault="00B6386A" w:rsidP="00F37D0D">
            <w:pPr>
              <w:outlineLvl w:val="6"/>
              <w:rPr>
                <w:rFonts w:cs="Times New Roman"/>
                <w:sz w:val="20"/>
                <w:szCs w:val="20"/>
              </w:rPr>
            </w:pPr>
            <w:r w:rsidRPr="00B6386A">
              <w:rPr>
                <w:rFonts w:cs="Times New Roman"/>
                <w:sz w:val="20"/>
                <w:szCs w:val="20"/>
              </w:rPr>
              <w:t>Субсидии бюджетным учреждениям</w:t>
            </w:r>
          </w:p>
        </w:tc>
        <w:tc>
          <w:tcPr>
            <w:tcW w:w="709" w:type="dxa"/>
            <w:hideMark/>
          </w:tcPr>
          <w:p w14:paraId="4C5B2FC1" w14:textId="77777777" w:rsidR="00B6386A" w:rsidRPr="00B6386A" w:rsidRDefault="00B6386A" w:rsidP="00F37D0D">
            <w:pPr>
              <w:jc w:val="center"/>
              <w:outlineLvl w:val="6"/>
              <w:rPr>
                <w:rFonts w:cs="Times New Roman"/>
                <w:sz w:val="20"/>
                <w:szCs w:val="20"/>
              </w:rPr>
            </w:pPr>
            <w:r w:rsidRPr="00B6386A">
              <w:rPr>
                <w:rFonts w:cs="Times New Roman"/>
                <w:sz w:val="20"/>
                <w:szCs w:val="20"/>
              </w:rPr>
              <w:t>0801</w:t>
            </w:r>
          </w:p>
        </w:tc>
        <w:tc>
          <w:tcPr>
            <w:tcW w:w="1276" w:type="dxa"/>
            <w:hideMark/>
          </w:tcPr>
          <w:p w14:paraId="6143CACA" w14:textId="77777777" w:rsidR="00B6386A" w:rsidRPr="00B6386A" w:rsidRDefault="00B6386A" w:rsidP="00F37D0D">
            <w:pPr>
              <w:jc w:val="center"/>
              <w:outlineLvl w:val="6"/>
              <w:rPr>
                <w:rFonts w:cs="Times New Roman"/>
                <w:sz w:val="20"/>
                <w:szCs w:val="20"/>
              </w:rPr>
            </w:pPr>
            <w:r w:rsidRPr="00B6386A">
              <w:rPr>
                <w:rFonts w:cs="Times New Roman"/>
                <w:sz w:val="20"/>
                <w:szCs w:val="20"/>
              </w:rPr>
              <w:t>0530180050</w:t>
            </w:r>
          </w:p>
        </w:tc>
        <w:tc>
          <w:tcPr>
            <w:tcW w:w="598" w:type="dxa"/>
            <w:hideMark/>
          </w:tcPr>
          <w:p w14:paraId="00C792C2"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1528" w:type="dxa"/>
            <w:hideMark/>
          </w:tcPr>
          <w:p w14:paraId="0355DB1F"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c>
          <w:tcPr>
            <w:tcW w:w="1418" w:type="dxa"/>
            <w:hideMark/>
          </w:tcPr>
          <w:p w14:paraId="0FC3E20C"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c>
          <w:tcPr>
            <w:tcW w:w="1559" w:type="dxa"/>
            <w:hideMark/>
          </w:tcPr>
          <w:p w14:paraId="68C3A4A8"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r>
      <w:tr w:rsidR="00B6386A" w:rsidRPr="00B6386A" w14:paraId="634669AD" w14:textId="77777777" w:rsidTr="00F37D0D">
        <w:trPr>
          <w:trHeight w:val="284"/>
        </w:trPr>
        <w:tc>
          <w:tcPr>
            <w:tcW w:w="3417" w:type="dxa"/>
            <w:hideMark/>
          </w:tcPr>
          <w:p w14:paraId="2C7FE07E" w14:textId="77777777" w:rsidR="00B6386A" w:rsidRPr="00B6386A" w:rsidRDefault="00B6386A" w:rsidP="00F37D0D">
            <w:pPr>
              <w:outlineLvl w:val="3"/>
              <w:rPr>
                <w:rFonts w:cs="Times New Roman"/>
                <w:sz w:val="20"/>
                <w:szCs w:val="20"/>
              </w:rPr>
            </w:pPr>
            <w:r w:rsidRPr="00B6386A">
              <w:rPr>
                <w:rFonts w:cs="Times New Roman"/>
                <w:sz w:val="20"/>
                <w:szCs w:val="20"/>
              </w:rPr>
              <w:t>Расходы на повышение оплаты труда работников муниципальных учреждений культуры в соответствии с Указом Президента РФ от 7 мая 2012 года № 597 " О мероприятиях по реализации государственной социальной политики" за счет средств местного бюджета</w:t>
            </w:r>
          </w:p>
        </w:tc>
        <w:tc>
          <w:tcPr>
            <w:tcW w:w="709" w:type="dxa"/>
            <w:hideMark/>
          </w:tcPr>
          <w:p w14:paraId="40D40BA7" w14:textId="77777777" w:rsidR="00B6386A" w:rsidRPr="00B6386A" w:rsidRDefault="00B6386A" w:rsidP="00F37D0D">
            <w:pPr>
              <w:jc w:val="center"/>
              <w:outlineLvl w:val="3"/>
              <w:rPr>
                <w:rFonts w:cs="Times New Roman"/>
                <w:sz w:val="20"/>
                <w:szCs w:val="20"/>
              </w:rPr>
            </w:pPr>
            <w:r w:rsidRPr="00B6386A">
              <w:rPr>
                <w:rFonts w:cs="Times New Roman"/>
                <w:sz w:val="20"/>
                <w:szCs w:val="20"/>
              </w:rPr>
              <w:t>0801</w:t>
            </w:r>
          </w:p>
        </w:tc>
        <w:tc>
          <w:tcPr>
            <w:tcW w:w="1276" w:type="dxa"/>
            <w:hideMark/>
          </w:tcPr>
          <w:p w14:paraId="21CFE341" w14:textId="77777777" w:rsidR="00B6386A" w:rsidRPr="00B6386A" w:rsidRDefault="00B6386A" w:rsidP="00F37D0D">
            <w:pPr>
              <w:jc w:val="center"/>
              <w:outlineLvl w:val="3"/>
              <w:rPr>
                <w:rFonts w:cs="Times New Roman"/>
                <w:sz w:val="20"/>
                <w:szCs w:val="20"/>
              </w:rPr>
            </w:pPr>
            <w:r w:rsidRPr="00B6386A">
              <w:rPr>
                <w:rFonts w:cs="Times New Roman"/>
                <w:sz w:val="20"/>
                <w:szCs w:val="20"/>
              </w:rPr>
              <w:t>05301Z1051</w:t>
            </w:r>
          </w:p>
        </w:tc>
        <w:tc>
          <w:tcPr>
            <w:tcW w:w="598" w:type="dxa"/>
            <w:hideMark/>
          </w:tcPr>
          <w:p w14:paraId="3F4E096F" w14:textId="77777777" w:rsidR="00B6386A" w:rsidRPr="00B6386A" w:rsidRDefault="00B6386A" w:rsidP="00F37D0D">
            <w:pPr>
              <w:jc w:val="center"/>
              <w:outlineLvl w:val="3"/>
              <w:rPr>
                <w:rFonts w:cs="Times New Roman"/>
                <w:sz w:val="20"/>
                <w:szCs w:val="20"/>
              </w:rPr>
            </w:pPr>
            <w:r w:rsidRPr="00B6386A">
              <w:rPr>
                <w:rFonts w:cs="Times New Roman"/>
                <w:sz w:val="20"/>
                <w:szCs w:val="20"/>
              </w:rPr>
              <w:t> </w:t>
            </w:r>
          </w:p>
        </w:tc>
        <w:tc>
          <w:tcPr>
            <w:tcW w:w="1528" w:type="dxa"/>
            <w:hideMark/>
          </w:tcPr>
          <w:p w14:paraId="2FCCB27B" w14:textId="77777777" w:rsidR="00B6386A" w:rsidRPr="00B6386A" w:rsidRDefault="00B6386A" w:rsidP="00F37D0D">
            <w:pPr>
              <w:jc w:val="center"/>
              <w:outlineLvl w:val="3"/>
              <w:rPr>
                <w:rFonts w:cs="Times New Roman"/>
                <w:sz w:val="20"/>
                <w:szCs w:val="20"/>
              </w:rPr>
            </w:pPr>
            <w:r w:rsidRPr="00B6386A">
              <w:rPr>
                <w:rFonts w:cs="Times New Roman"/>
                <w:sz w:val="20"/>
                <w:szCs w:val="20"/>
              </w:rPr>
              <w:t>30 545,4</w:t>
            </w:r>
          </w:p>
        </w:tc>
        <w:tc>
          <w:tcPr>
            <w:tcW w:w="1418" w:type="dxa"/>
            <w:hideMark/>
          </w:tcPr>
          <w:p w14:paraId="5AE7D347" w14:textId="77777777" w:rsidR="00B6386A" w:rsidRPr="00B6386A" w:rsidRDefault="00B6386A" w:rsidP="00F37D0D">
            <w:pPr>
              <w:jc w:val="center"/>
              <w:outlineLvl w:val="3"/>
              <w:rPr>
                <w:rFonts w:cs="Times New Roman"/>
                <w:sz w:val="20"/>
                <w:szCs w:val="20"/>
              </w:rPr>
            </w:pPr>
            <w:r w:rsidRPr="00B6386A">
              <w:rPr>
                <w:rFonts w:cs="Times New Roman"/>
                <w:sz w:val="20"/>
                <w:szCs w:val="20"/>
              </w:rPr>
              <w:t>30 684,1</w:t>
            </w:r>
          </w:p>
        </w:tc>
        <w:tc>
          <w:tcPr>
            <w:tcW w:w="1559" w:type="dxa"/>
            <w:hideMark/>
          </w:tcPr>
          <w:p w14:paraId="0AA12649" w14:textId="77777777" w:rsidR="00B6386A" w:rsidRPr="00B6386A" w:rsidRDefault="00B6386A" w:rsidP="00F37D0D">
            <w:pPr>
              <w:jc w:val="center"/>
              <w:outlineLvl w:val="3"/>
              <w:rPr>
                <w:rFonts w:cs="Times New Roman"/>
                <w:sz w:val="20"/>
                <w:szCs w:val="20"/>
              </w:rPr>
            </w:pPr>
            <w:r w:rsidRPr="00B6386A">
              <w:rPr>
                <w:rFonts w:cs="Times New Roman"/>
                <w:sz w:val="20"/>
                <w:szCs w:val="20"/>
              </w:rPr>
              <w:t>31 911,5</w:t>
            </w:r>
          </w:p>
        </w:tc>
      </w:tr>
      <w:tr w:rsidR="00B6386A" w:rsidRPr="00B6386A" w14:paraId="346B287D" w14:textId="77777777" w:rsidTr="00F37D0D">
        <w:trPr>
          <w:trHeight w:val="284"/>
        </w:trPr>
        <w:tc>
          <w:tcPr>
            <w:tcW w:w="3417" w:type="dxa"/>
            <w:hideMark/>
          </w:tcPr>
          <w:p w14:paraId="1F5103AB" w14:textId="77777777" w:rsidR="00B6386A" w:rsidRPr="00B6386A" w:rsidRDefault="00B6386A" w:rsidP="00F37D0D">
            <w:pPr>
              <w:outlineLvl w:val="6"/>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709" w:type="dxa"/>
            <w:hideMark/>
          </w:tcPr>
          <w:p w14:paraId="0206673B" w14:textId="77777777" w:rsidR="00B6386A" w:rsidRPr="00B6386A" w:rsidRDefault="00B6386A" w:rsidP="00F37D0D">
            <w:pPr>
              <w:jc w:val="center"/>
              <w:outlineLvl w:val="6"/>
              <w:rPr>
                <w:rFonts w:cs="Times New Roman"/>
                <w:sz w:val="20"/>
                <w:szCs w:val="20"/>
              </w:rPr>
            </w:pPr>
            <w:r w:rsidRPr="00B6386A">
              <w:rPr>
                <w:rFonts w:cs="Times New Roman"/>
                <w:sz w:val="20"/>
                <w:szCs w:val="20"/>
              </w:rPr>
              <w:t>0801</w:t>
            </w:r>
          </w:p>
        </w:tc>
        <w:tc>
          <w:tcPr>
            <w:tcW w:w="1276" w:type="dxa"/>
            <w:hideMark/>
          </w:tcPr>
          <w:p w14:paraId="4AB2E713" w14:textId="77777777" w:rsidR="00B6386A" w:rsidRPr="00B6386A" w:rsidRDefault="00B6386A" w:rsidP="00F37D0D">
            <w:pPr>
              <w:jc w:val="center"/>
              <w:outlineLvl w:val="6"/>
              <w:rPr>
                <w:rFonts w:cs="Times New Roman"/>
                <w:sz w:val="20"/>
                <w:szCs w:val="20"/>
              </w:rPr>
            </w:pPr>
            <w:r w:rsidRPr="00B6386A">
              <w:rPr>
                <w:rFonts w:cs="Times New Roman"/>
                <w:sz w:val="20"/>
                <w:szCs w:val="20"/>
              </w:rPr>
              <w:t>05301Z1051</w:t>
            </w:r>
          </w:p>
        </w:tc>
        <w:tc>
          <w:tcPr>
            <w:tcW w:w="598" w:type="dxa"/>
            <w:hideMark/>
          </w:tcPr>
          <w:p w14:paraId="4C5796ED" w14:textId="77777777" w:rsidR="00B6386A" w:rsidRPr="00B6386A" w:rsidRDefault="00B6386A" w:rsidP="00F37D0D">
            <w:pPr>
              <w:jc w:val="center"/>
              <w:outlineLvl w:val="6"/>
              <w:rPr>
                <w:rFonts w:cs="Times New Roman"/>
                <w:sz w:val="20"/>
                <w:szCs w:val="20"/>
              </w:rPr>
            </w:pPr>
            <w:r w:rsidRPr="00B6386A">
              <w:rPr>
                <w:rFonts w:cs="Times New Roman"/>
                <w:sz w:val="20"/>
                <w:szCs w:val="20"/>
              </w:rPr>
              <w:t>600</w:t>
            </w:r>
          </w:p>
        </w:tc>
        <w:tc>
          <w:tcPr>
            <w:tcW w:w="1528" w:type="dxa"/>
            <w:hideMark/>
          </w:tcPr>
          <w:p w14:paraId="5745D677" w14:textId="77777777" w:rsidR="00B6386A" w:rsidRPr="00B6386A" w:rsidRDefault="00B6386A" w:rsidP="00F37D0D">
            <w:pPr>
              <w:jc w:val="center"/>
              <w:outlineLvl w:val="6"/>
              <w:rPr>
                <w:rFonts w:cs="Times New Roman"/>
                <w:sz w:val="20"/>
                <w:szCs w:val="20"/>
              </w:rPr>
            </w:pPr>
            <w:r w:rsidRPr="00B6386A">
              <w:rPr>
                <w:rFonts w:cs="Times New Roman"/>
                <w:sz w:val="20"/>
                <w:szCs w:val="20"/>
              </w:rPr>
              <w:t>30 545,4</w:t>
            </w:r>
          </w:p>
        </w:tc>
        <w:tc>
          <w:tcPr>
            <w:tcW w:w="1418" w:type="dxa"/>
            <w:hideMark/>
          </w:tcPr>
          <w:p w14:paraId="2D41814D" w14:textId="77777777" w:rsidR="00B6386A" w:rsidRPr="00B6386A" w:rsidRDefault="00B6386A" w:rsidP="00F37D0D">
            <w:pPr>
              <w:jc w:val="center"/>
              <w:outlineLvl w:val="6"/>
              <w:rPr>
                <w:rFonts w:cs="Times New Roman"/>
                <w:sz w:val="20"/>
                <w:szCs w:val="20"/>
              </w:rPr>
            </w:pPr>
            <w:r w:rsidRPr="00B6386A">
              <w:rPr>
                <w:rFonts w:cs="Times New Roman"/>
                <w:sz w:val="20"/>
                <w:szCs w:val="20"/>
              </w:rPr>
              <w:t>30 684,1</w:t>
            </w:r>
          </w:p>
        </w:tc>
        <w:tc>
          <w:tcPr>
            <w:tcW w:w="1559" w:type="dxa"/>
            <w:hideMark/>
          </w:tcPr>
          <w:p w14:paraId="450A3A4B" w14:textId="77777777" w:rsidR="00B6386A" w:rsidRPr="00B6386A" w:rsidRDefault="00B6386A" w:rsidP="00F37D0D">
            <w:pPr>
              <w:jc w:val="center"/>
              <w:outlineLvl w:val="6"/>
              <w:rPr>
                <w:rFonts w:cs="Times New Roman"/>
                <w:sz w:val="20"/>
                <w:szCs w:val="20"/>
              </w:rPr>
            </w:pPr>
            <w:r w:rsidRPr="00B6386A">
              <w:rPr>
                <w:rFonts w:cs="Times New Roman"/>
                <w:sz w:val="20"/>
                <w:szCs w:val="20"/>
              </w:rPr>
              <w:t>31 911,5</w:t>
            </w:r>
          </w:p>
        </w:tc>
      </w:tr>
      <w:tr w:rsidR="00B6386A" w:rsidRPr="00B6386A" w14:paraId="7FD8FCE0" w14:textId="77777777" w:rsidTr="00F37D0D">
        <w:trPr>
          <w:trHeight w:val="284"/>
        </w:trPr>
        <w:tc>
          <w:tcPr>
            <w:tcW w:w="3417" w:type="dxa"/>
            <w:hideMark/>
          </w:tcPr>
          <w:p w14:paraId="0DFD03B4" w14:textId="77777777" w:rsidR="00B6386A" w:rsidRPr="00B6386A" w:rsidRDefault="00B6386A" w:rsidP="00F37D0D">
            <w:pPr>
              <w:outlineLvl w:val="6"/>
              <w:rPr>
                <w:rFonts w:cs="Times New Roman"/>
                <w:sz w:val="20"/>
                <w:szCs w:val="20"/>
              </w:rPr>
            </w:pPr>
            <w:r w:rsidRPr="00B6386A">
              <w:rPr>
                <w:rFonts w:cs="Times New Roman"/>
                <w:sz w:val="20"/>
                <w:szCs w:val="20"/>
              </w:rPr>
              <w:t>Субсидии бюджетным учреждениям</w:t>
            </w:r>
          </w:p>
        </w:tc>
        <w:tc>
          <w:tcPr>
            <w:tcW w:w="709" w:type="dxa"/>
            <w:hideMark/>
          </w:tcPr>
          <w:p w14:paraId="3E83BE06" w14:textId="77777777" w:rsidR="00B6386A" w:rsidRPr="00B6386A" w:rsidRDefault="00B6386A" w:rsidP="00F37D0D">
            <w:pPr>
              <w:jc w:val="center"/>
              <w:outlineLvl w:val="6"/>
              <w:rPr>
                <w:rFonts w:cs="Times New Roman"/>
                <w:sz w:val="20"/>
                <w:szCs w:val="20"/>
              </w:rPr>
            </w:pPr>
            <w:r w:rsidRPr="00B6386A">
              <w:rPr>
                <w:rFonts w:cs="Times New Roman"/>
                <w:sz w:val="20"/>
                <w:szCs w:val="20"/>
              </w:rPr>
              <w:t>0801</w:t>
            </w:r>
          </w:p>
        </w:tc>
        <w:tc>
          <w:tcPr>
            <w:tcW w:w="1276" w:type="dxa"/>
            <w:hideMark/>
          </w:tcPr>
          <w:p w14:paraId="5F1DB768" w14:textId="77777777" w:rsidR="00B6386A" w:rsidRPr="00B6386A" w:rsidRDefault="00B6386A" w:rsidP="00F37D0D">
            <w:pPr>
              <w:jc w:val="center"/>
              <w:outlineLvl w:val="6"/>
              <w:rPr>
                <w:rFonts w:cs="Times New Roman"/>
                <w:sz w:val="20"/>
                <w:szCs w:val="20"/>
              </w:rPr>
            </w:pPr>
            <w:r w:rsidRPr="00B6386A">
              <w:rPr>
                <w:rFonts w:cs="Times New Roman"/>
                <w:sz w:val="20"/>
                <w:szCs w:val="20"/>
              </w:rPr>
              <w:t>05301Z1051</w:t>
            </w:r>
          </w:p>
        </w:tc>
        <w:tc>
          <w:tcPr>
            <w:tcW w:w="598" w:type="dxa"/>
            <w:hideMark/>
          </w:tcPr>
          <w:p w14:paraId="1211F8B6"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1528" w:type="dxa"/>
            <w:hideMark/>
          </w:tcPr>
          <w:p w14:paraId="567F0F1F" w14:textId="77777777" w:rsidR="00B6386A" w:rsidRPr="00B6386A" w:rsidRDefault="00B6386A" w:rsidP="00F37D0D">
            <w:pPr>
              <w:jc w:val="center"/>
              <w:outlineLvl w:val="6"/>
              <w:rPr>
                <w:rFonts w:cs="Times New Roman"/>
                <w:sz w:val="20"/>
                <w:szCs w:val="20"/>
              </w:rPr>
            </w:pPr>
            <w:r w:rsidRPr="00B6386A">
              <w:rPr>
                <w:rFonts w:cs="Times New Roman"/>
                <w:sz w:val="20"/>
                <w:szCs w:val="20"/>
              </w:rPr>
              <w:t>21 959,2</w:t>
            </w:r>
          </w:p>
        </w:tc>
        <w:tc>
          <w:tcPr>
            <w:tcW w:w="1418" w:type="dxa"/>
            <w:hideMark/>
          </w:tcPr>
          <w:p w14:paraId="6373EA28" w14:textId="77777777" w:rsidR="00B6386A" w:rsidRPr="00B6386A" w:rsidRDefault="00B6386A" w:rsidP="00F37D0D">
            <w:pPr>
              <w:jc w:val="center"/>
              <w:outlineLvl w:val="6"/>
              <w:rPr>
                <w:rFonts w:cs="Times New Roman"/>
                <w:sz w:val="20"/>
                <w:szCs w:val="20"/>
              </w:rPr>
            </w:pPr>
            <w:r w:rsidRPr="00B6386A">
              <w:rPr>
                <w:rFonts w:cs="Times New Roman"/>
                <w:sz w:val="20"/>
                <w:szCs w:val="20"/>
              </w:rPr>
              <w:t>22 079,4</w:t>
            </w:r>
          </w:p>
        </w:tc>
        <w:tc>
          <w:tcPr>
            <w:tcW w:w="1559" w:type="dxa"/>
            <w:hideMark/>
          </w:tcPr>
          <w:p w14:paraId="70EAEED3" w14:textId="77777777" w:rsidR="00B6386A" w:rsidRPr="00B6386A" w:rsidRDefault="00B6386A" w:rsidP="00F37D0D">
            <w:pPr>
              <w:jc w:val="center"/>
              <w:outlineLvl w:val="6"/>
              <w:rPr>
                <w:rFonts w:cs="Times New Roman"/>
                <w:sz w:val="20"/>
                <w:szCs w:val="20"/>
              </w:rPr>
            </w:pPr>
            <w:r w:rsidRPr="00B6386A">
              <w:rPr>
                <w:rFonts w:cs="Times New Roman"/>
                <w:sz w:val="20"/>
                <w:szCs w:val="20"/>
              </w:rPr>
              <w:t>22 962,6</w:t>
            </w:r>
          </w:p>
        </w:tc>
      </w:tr>
      <w:tr w:rsidR="00B6386A" w:rsidRPr="00B6386A" w14:paraId="2396668A" w14:textId="77777777" w:rsidTr="00F37D0D">
        <w:trPr>
          <w:trHeight w:val="284"/>
        </w:trPr>
        <w:tc>
          <w:tcPr>
            <w:tcW w:w="3417" w:type="dxa"/>
            <w:hideMark/>
          </w:tcPr>
          <w:p w14:paraId="426A10B1" w14:textId="77777777" w:rsidR="00B6386A" w:rsidRPr="00B6386A" w:rsidRDefault="00B6386A" w:rsidP="00F37D0D">
            <w:pPr>
              <w:outlineLvl w:val="6"/>
              <w:rPr>
                <w:rFonts w:cs="Times New Roman"/>
                <w:sz w:val="20"/>
                <w:szCs w:val="20"/>
              </w:rPr>
            </w:pPr>
            <w:r w:rsidRPr="00B6386A">
              <w:rPr>
                <w:rFonts w:cs="Times New Roman"/>
                <w:sz w:val="20"/>
                <w:szCs w:val="20"/>
              </w:rPr>
              <w:t>Субсидии автономным учреждениям</w:t>
            </w:r>
          </w:p>
        </w:tc>
        <w:tc>
          <w:tcPr>
            <w:tcW w:w="709" w:type="dxa"/>
            <w:hideMark/>
          </w:tcPr>
          <w:p w14:paraId="7A0F1EC1" w14:textId="77777777" w:rsidR="00B6386A" w:rsidRPr="00B6386A" w:rsidRDefault="00B6386A" w:rsidP="00F37D0D">
            <w:pPr>
              <w:jc w:val="center"/>
              <w:outlineLvl w:val="6"/>
              <w:rPr>
                <w:rFonts w:cs="Times New Roman"/>
                <w:sz w:val="20"/>
                <w:szCs w:val="20"/>
              </w:rPr>
            </w:pPr>
            <w:r w:rsidRPr="00B6386A">
              <w:rPr>
                <w:rFonts w:cs="Times New Roman"/>
                <w:sz w:val="20"/>
                <w:szCs w:val="20"/>
              </w:rPr>
              <w:t>0801</w:t>
            </w:r>
          </w:p>
        </w:tc>
        <w:tc>
          <w:tcPr>
            <w:tcW w:w="1276" w:type="dxa"/>
            <w:hideMark/>
          </w:tcPr>
          <w:p w14:paraId="311BC4C1" w14:textId="77777777" w:rsidR="00B6386A" w:rsidRPr="00B6386A" w:rsidRDefault="00B6386A" w:rsidP="00F37D0D">
            <w:pPr>
              <w:jc w:val="center"/>
              <w:outlineLvl w:val="6"/>
              <w:rPr>
                <w:rFonts w:cs="Times New Roman"/>
                <w:sz w:val="20"/>
                <w:szCs w:val="20"/>
              </w:rPr>
            </w:pPr>
            <w:r w:rsidRPr="00B6386A">
              <w:rPr>
                <w:rFonts w:cs="Times New Roman"/>
                <w:sz w:val="20"/>
                <w:szCs w:val="20"/>
              </w:rPr>
              <w:t>05301Z1051</w:t>
            </w:r>
          </w:p>
        </w:tc>
        <w:tc>
          <w:tcPr>
            <w:tcW w:w="598" w:type="dxa"/>
            <w:hideMark/>
          </w:tcPr>
          <w:p w14:paraId="1157F6A9" w14:textId="77777777" w:rsidR="00B6386A" w:rsidRPr="00B6386A" w:rsidRDefault="00B6386A" w:rsidP="00F37D0D">
            <w:pPr>
              <w:jc w:val="center"/>
              <w:outlineLvl w:val="6"/>
              <w:rPr>
                <w:rFonts w:cs="Times New Roman"/>
                <w:sz w:val="20"/>
                <w:szCs w:val="20"/>
              </w:rPr>
            </w:pPr>
            <w:r w:rsidRPr="00B6386A">
              <w:rPr>
                <w:rFonts w:cs="Times New Roman"/>
                <w:sz w:val="20"/>
                <w:szCs w:val="20"/>
              </w:rPr>
              <w:t>620</w:t>
            </w:r>
          </w:p>
        </w:tc>
        <w:tc>
          <w:tcPr>
            <w:tcW w:w="1528" w:type="dxa"/>
            <w:hideMark/>
          </w:tcPr>
          <w:p w14:paraId="769E5D00" w14:textId="77777777" w:rsidR="00B6386A" w:rsidRPr="00B6386A" w:rsidRDefault="00B6386A" w:rsidP="00F37D0D">
            <w:pPr>
              <w:jc w:val="center"/>
              <w:outlineLvl w:val="6"/>
              <w:rPr>
                <w:rFonts w:cs="Times New Roman"/>
                <w:sz w:val="20"/>
                <w:szCs w:val="20"/>
              </w:rPr>
            </w:pPr>
            <w:r w:rsidRPr="00B6386A">
              <w:rPr>
                <w:rFonts w:cs="Times New Roman"/>
                <w:sz w:val="20"/>
                <w:szCs w:val="20"/>
              </w:rPr>
              <w:t>8 586,2</w:t>
            </w:r>
          </w:p>
        </w:tc>
        <w:tc>
          <w:tcPr>
            <w:tcW w:w="1418" w:type="dxa"/>
            <w:hideMark/>
          </w:tcPr>
          <w:p w14:paraId="3462BE44" w14:textId="77777777" w:rsidR="00B6386A" w:rsidRPr="00B6386A" w:rsidRDefault="00B6386A" w:rsidP="00F37D0D">
            <w:pPr>
              <w:jc w:val="center"/>
              <w:outlineLvl w:val="6"/>
              <w:rPr>
                <w:rFonts w:cs="Times New Roman"/>
                <w:sz w:val="20"/>
                <w:szCs w:val="20"/>
              </w:rPr>
            </w:pPr>
            <w:r w:rsidRPr="00B6386A">
              <w:rPr>
                <w:rFonts w:cs="Times New Roman"/>
                <w:sz w:val="20"/>
                <w:szCs w:val="20"/>
              </w:rPr>
              <w:t>8 604,7</w:t>
            </w:r>
          </w:p>
        </w:tc>
        <w:tc>
          <w:tcPr>
            <w:tcW w:w="1559" w:type="dxa"/>
            <w:hideMark/>
          </w:tcPr>
          <w:p w14:paraId="4B29F485" w14:textId="77777777" w:rsidR="00B6386A" w:rsidRPr="00B6386A" w:rsidRDefault="00B6386A" w:rsidP="00F37D0D">
            <w:pPr>
              <w:jc w:val="center"/>
              <w:outlineLvl w:val="6"/>
              <w:rPr>
                <w:rFonts w:cs="Times New Roman"/>
                <w:sz w:val="20"/>
                <w:szCs w:val="20"/>
              </w:rPr>
            </w:pPr>
            <w:r w:rsidRPr="00B6386A">
              <w:rPr>
                <w:rFonts w:cs="Times New Roman"/>
                <w:sz w:val="20"/>
                <w:szCs w:val="20"/>
              </w:rPr>
              <w:t>8 948,9</w:t>
            </w:r>
          </w:p>
        </w:tc>
      </w:tr>
      <w:tr w:rsidR="00B6386A" w:rsidRPr="00B6386A" w14:paraId="10380E1E" w14:textId="77777777" w:rsidTr="00F37D0D">
        <w:trPr>
          <w:trHeight w:val="284"/>
        </w:trPr>
        <w:tc>
          <w:tcPr>
            <w:tcW w:w="3417" w:type="dxa"/>
            <w:hideMark/>
          </w:tcPr>
          <w:p w14:paraId="5BE875E7" w14:textId="77777777" w:rsidR="00B6386A" w:rsidRPr="00B6386A" w:rsidRDefault="00B6386A" w:rsidP="00F37D0D">
            <w:pPr>
              <w:outlineLvl w:val="0"/>
              <w:rPr>
                <w:rFonts w:cs="Times New Roman"/>
                <w:sz w:val="20"/>
                <w:szCs w:val="20"/>
              </w:rPr>
            </w:pPr>
            <w:r w:rsidRPr="00B6386A">
              <w:rPr>
                <w:rFonts w:cs="Times New Roman"/>
                <w:sz w:val="20"/>
                <w:szCs w:val="20"/>
              </w:rPr>
              <w:t>Другие вопросы в области культуры, кинематографии</w:t>
            </w:r>
          </w:p>
        </w:tc>
        <w:tc>
          <w:tcPr>
            <w:tcW w:w="709" w:type="dxa"/>
            <w:hideMark/>
          </w:tcPr>
          <w:p w14:paraId="7FFFFA7A" w14:textId="77777777" w:rsidR="00B6386A" w:rsidRPr="00B6386A" w:rsidRDefault="00B6386A" w:rsidP="00F37D0D">
            <w:pPr>
              <w:jc w:val="center"/>
              <w:outlineLvl w:val="0"/>
              <w:rPr>
                <w:rFonts w:cs="Times New Roman"/>
                <w:sz w:val="20"/>
                <w:szCs w:val="20"/>
              </w:rPr>
            </w:pPr>
            <w:r w:rsidRPr="00B6386A">
              <w:rPr>
                <w:rFonts w:cs="Times New Roman"/>
                <w:sz w:val="20"/>
                <w:szCs w:val="20"/>
              </w:rPr>
              <w:t>0804</w:t>
            </w:r>
          </w:p>
        </w:tc>
        <w:tc>
          <w:tcPr>
            <w:tcW w:w="1276" w:type="dxa"/>
            <w:hideMark/>
          </w:tcPr>
          <w:p w14:paraId="1A39192D"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598" w:type="dxa"/>
            <w:hideMark/>
          </w:tcPr>
          <w:p w14:paraId="1B879AC2"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1528" w:type="dxa"/>
            <w:hideMark/>
          </w:tcPr>
          <w:p w14:paraId="3C48BBED" w14:textId="77777777" w:rsidR="00B6386A" w:rsidRPr="00B6386A" w:rsidRDefault="00B6386A" w:rsidP="00F37D0D">
            <w:pPr>
              <w:jc w:val="center"/>
              <w:outlineLvl w:val="0"/>
              <w:rPr>
                <w:rFonts w:cs="Times New Roman"/>
                <w:sz w:val="20"/>
                <w:szCs w:val="20"/>
              </w:rPr>
            </w:pPr>
            <w:r w:rsidRPr="00B6386A">
              <w:rPr>
                <w:rFonts w:cs="Times New Roman"/>
                <w:sz w:val="20"/>
                <w:szCs w:val="20"/>
              </w:rPr>
              <w:t>9,8</w:t>
            </w:r>
          </w:p>
        </w:tc>
        <w:tc>
          <w:tcPr>
            <w:tcW w:w="1418" w:type="dxa"/>
            <w:hideMark/>
          </w:tcPr>
          <w:p w14:paraId="4D5E3675" w14:textId="77777777" w:rsidR="00B6386A" w:rsidRPr="00B6386A" w:rsidRDefault="00B6386A" w:rsidP="00F37D0D">
            <w:pPr>
              <w:jc w:val="center"/>
              <w:outlineLvl w:val="0"/>
              <w:rPr>
                <w:rFonts w:cs="Times New Roman"/>
                <w:sz w:val="20"/>
                <w:szCs w:val="20"/>
              </w:rPr>
            </w:pPr>
            <w:r w:rsidRPr="00B6386A">
              <w:rPr>
                <w:rFonts w:cs="Times New Roman"/>
                <w:sz w:val="20"/>
                <w:szCs w:val="20"/>
              </w:rPr>
              <w:t>9,8</w:t>
            </w:r>
          </w:p>
        </w:tc>
        <w:tc>
          <w:tcPr>
            <w:tcW w:w="1559" w:type="dxa"/>
            <w:hideMark/>
          </w:tcPr>
          <w:p w14:paraId="325C0BA9" w14:textId="77777777" w:rsidR="00B6386A" w:rsidRPr="00B6386A" w:rsidRDefault="00B6386A" w:rsidP="00F37D0D">
            <w:pPr>
              <w:jc w:val="center"/>
              <w:outlineLvl w:val="0"/>
              <w:rPr>
                <w:rFonts w:cs="Times New Roman"/>
                <w:sz w:val="20"/>
                <w:szCs w:val="20"/>
              </w:rPr>
            </w:pPr>
            <w:r w:rsidRPr="00B6386A">
              <w:rPr>
                <w:rFonts w:cs="Times New Roman"/>
                <w:sz w:val="20"/>
                <w:szCs w:val="20"/>
              </w:rPr>
              <w:t>9,8</w:t>
            </w:r>
          </w:p>
        </w:tc>
      </w:tr>
      <w:tr w:rsidR="00B6386A" w:rsidRPr="00B6386A" w14:paraId="69AC5B6E" w14:textId="77777777" w:rsidTr="00F37D0D">
        <w:trPr>
          <w:trHeight w:val="284"/>
        </w:trPr>
        <w:tc>
          <w:tcPr>
            <w:tcW w:w="3417" w:type="dxa"/>
            <w:hideMark/>
          </w:tcPr>
          <w:p w14:paraId="51823F75" w14:textId="77777777" w:rsidR="00B6386A" w:rsidRPr="00B6386A" w:rsidRDefault="00B6386A" w:rsidP="00F37D0D">
            <w:pPr>
              <w:outlineLvl w:val="1"/>
              <w:rPr>
                <w:rFonts w:cs="Times New Roman"/>
                <w:sz w:val="20"/>
                <w:szCs w:val="20"/>
              </w:rPr>
            </w:pPr>
            <w:r w:rsidRPr="00B6386A">
              <w:rPr>
                <w:rFonts w:cs="Times New Roman"/>
                <w:sz w:val="20"/>
                <w:szCs w:val="20"/>
              </w:rPr>
              <w:t>Муниципальная программа 'Развитие муниципальной службы Бессоновского района Пензенской области'</w:t>
            </w:r>
          </w:p>
        </w:tc>
        <w:tc>
          <w:tcPr>
            <w:tcW w:w="709" w:type="dxa"/>
            <w:hideMark/>
          </w:tcPr>
          <w:p w14:paraId="0CC94BF1" w14:textId="77777777" w:rsidR="00B6386A" w:rsidRPr="00B6386A" w:rsidRDefault="00B6386A" w:rsidP="00F37D0D">
            <w:pPr>
              <w:jc w:val="center"/>
              <w:outlineLvl w:val="1"/>
              <w:rPr>
                <w:rFonts w:cs="Times New Roman"/>
                <w:sz w:val="20"/>
                <w:szCs w:val="20"/>
              </w:rPr>
            </w:pPr>
            <w:r w:rsidRPr="00B6386A">
              <w:rPr>
                <w:rFonts w:cs="Times New Roman"/>
                <w:sz w:val="20"/>
                <w:szCs w:val="20"/>
              </w:rPr>
              <w:t>0804</w:t>
            </w:r>
          </w:p>
        </w:tc>
        <w:tc>
          <w:tcPr>
            <w:tcW w:w="1276" w:type="dxa"/>
            <w:hideMark/>
          </w:tcPr>
          <w:p w14:paraId="21730743" w14:textId="77777777" w:rsidR="00B6386A" w:rsidRPr="00B6386A" w:rsidRDefault="00B6386A" w:rsidP="00F37D0D">
            <w:pPr>
              <w:jc w:val="center"/>
              <w:outlineLvl w:val="1"/>
              <w:rPr>
                <w:rFonts w:cs="Times New Roman"/>
                <w:sz w:val="20"/>
                <w:szCs w:val="20"/>
              </w:rPr>
            </w:pPr>
            <w:r w:rsidRPr="00B6386A">
              <w:rPr>
                <w:rFonts w:cs="Times New Roman"/>
                <w:sz w:val="20"/>
                <w:szCs w:val="20"/>
              </w:rPr>
              <w:t>1200000000</w:t>
            </w:r>
          </w:p>
        </w:tc>
        <w:tc>
          <w:tcPr>
            <w:tcW w:w="598" w:type="dxa"/>
            <w:hideMark/>
          </w:tcPr>
          <w:p w14:paraId="54EA5D58"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528" w:type="dxa"/>
            <w:hideMark/>
          </w:tcPr>
          <w:p w14:paraId="3E0BE82A" w14:textId="77777777" w:rsidR="00B6386A" w:rsidRPr="00B6386A" w:rsidRDefault="00B6386A" w:rsidP="00F37D0D">
            <w:pPr>
              <w:jc w:val="center"/>
              <w:outlineLvl w:val="1"/>
              <w:rPr>
                <w:rFonts w:cs="Times New Roman"/>
                <w:sz w:val="20"/>
                <w:szCs w:val="20"/>
              </w:rPr>
            </w:pPr>
            <w:r w:rsidRPr="00B6386A">
              <w:rPr>
                <w:rFonts w:cs="Times New Roman"/>
                <w:sz w:val="20"/>
                <w:szCs w:val="20"/>
              </w:rPr>
              <w:t>9,8</w:t>
            </w:r>
          </w:p>
        </w:tc>
        <w:tc>
          <w:tcPr>
            <w:tcW w:w="1418" w:type="dxa"/>
            <w:hideMark/>
          </w:tcPr>
          <w:p w14:paraId="69D65C03" w14:textId="77777777" w:rsidR="00B6386A" w:rsidRPr="00B6386A" w:rsidRDefault="00B6386A" w:rsidP="00F37D0D">
            <w:pPr>
              <w:jc w:val="center"/>
              <w:outlineLvl w:val="1"/>
              <w:rPr>
                <w:rFonts w:cs="Times New Roman"/>
                <w:sz w:val="20"/>
                <w:szCs w:val="20"/>
              </w:rPr>
            </w:pPr>
            <w:r w:rsidRPr="00B6386A">
              <w:rPr>
                <w:rFonts w:cs="Times New Roman"/>
                <w:sz w:val="20"/>
                <w:szCs w:val="20"/>
              </w:rPr>
              <w:t>9,8</w:t>
            </w:r>
          </w:p>
        </w:tc>
        <w:tc>
          <w:tcPr>
            <w:tcW w:w="1559" w:type="dxa"/>
            <w:hideMark/>
          </w:tcPr>
          <w:p w14:paraId="5F94C73D" w14:textId="77777777" w:rsidR="00B6386A" w:rsidRPr="00B6386A" w:rsidRDefault="00B6386A" w:rsidP="00F37D0D">
            <w:pPr>
              <w:jc w:val="center"/>
              <w:outlineLvl w:val="1"/>
              <w:rPr>
                <w:rFonts w:cs="Times New Roman"/>
                <w:sz w:val="20"/>
                <w:szCs w:val="20"/>
              </w:rPr>
            </w:pPr>
            <w:r w:rsidRPr="00B6386A">
              <w:rPr>
                <w:rFonts w:cs="Times New Roman"/>
                <w:sz w:val="20"/>
                <w:szCs w:val="20"/>
              </w:rPr>
              <w:t>9,8</w:t>
            </w:r>
          </w:p>
        </w:tc>
      </w:tr>
      <w:tr w:rsidR="00B6386A" w:rsidRPr="00B6386A" w14:paraId="18832E6E" w14:textId="77777777" w:rsidTr="00F37D0D">
        <w:trPr>
          <w:trHeight w:val="284"/>
        </w:trPr>
        <w:tc>
          <w:tcPr>
            <w:tcW w:w="3417" w:type="dxa"/>
            <w:hideMark/>
          </w:tcPr>
          <w:p w14:paraId="143C76DC" w14:textId="77777777" w:rsidR="00B6386A" w:rsidRPr="00B6386A" w:rsidRDefault="00B6386A" w:rsidP="00F37D0D">
            <w:pPr>
              <w:outlineLvl w:val="2"/>
              <w:rPr>
                <w:rFonts w:cs="Times New Roman"/>
                <w:sz w:val="20"/>
                <w:szCs w:val="20"/>
              </w:rPr>
            </w:pPr>
            <w:r w:rsidRPr="00B6386A">
              <w:rPr>
                <w:rFonts w:cs="Times New Roman"/>
                <w:sz w:val="20"/>
                <w:szCs w:val="20"/>
              </w:rPr>
              <w:t>Подпрограмма 'Исполнение государственных полномочий Пензенской области в сфере муниципального управления'</w:t>
            </w:r>
          </w:p>
        </w:tc>
        <w:tc>
          <w:tcPr>
            <w:tcW w:w="709" w:type="dxa"/>
            <w:hideMark/>
          </w:tcPr>
          <w:p w14:paraId="6EA89EF9" w14:textId="77777777" w:rsidR="00B6386A" w:rsidRPr="00B6386A" w:rsidRDefault="00B6386A" w:rsidP="00F37D0D">
            <w:pPr>
              <w:jc w:val="center"/>
              <w:outlineLvl w:val="2"/>
              <w:rPr>
                <w:rFonts w:cs="Times New Roman"/>
                <w:sz w:val="20"/>
                <w:szCs w:val="20"/>
              </w:rPr>
            </w:pPr>
            <w:r w:rsidRPr="00B6386A">
              <w:rPr>
                <w:rFonts w:cs="Times New Roman"/>
                <w:sz w:val="20"/>
                <w:szCs w:val="20"/>
              </w:rPr>
              <w:t>0804</w:t>
            </w:r>
          </w:p>
        </w:tc>
        <w:tc>
          <w:tcPr>
            <w:tcW w:w="1276" w:type="dxa"/>
            <w:hideMark/>
          </w:tcPr>
          <w:p w14:paraId="55E7BA7B" w14:textId="77777777" w:rsidR="00B6386A" w:rsidRPr="00B6386A" w:rsidRDefault="00B6386A" w:rsidP="00F37D0D">
            <w:pPr>
              <w:jc w:val="center"/>
              <w:outlineLvl w:val="2"/>
              <w:rPr>
                <w:rFonts w:cs="Times New Roman"/>
                <w:sz w:val="20"/>
                <w:szCs w:val="20"/>
              </w:rPr>
            </w:pPr>
            <w:r w:rsidRPr="00B6386A">
              <w:rPr>
                <w:rFonts w:cs="Times New Roman"/>
                <w:sz w:val="20"/>
                <w:szCs w:val="20"/>
              </w:rPr>
              <w:t>1220000000</w:t>
            </w:r>
          </w:p>
        </w:tc>
        <w:tc>
          <w:tcPr>
            <w:tcW w:w="598" w:type="dxa"/>
            <w:hideMark/>
          </w:tcPr>
          <w:p w14:paraId="35E9DC9F"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528" w:type="dxa"/>
            <w:hideMark/>
          </w:tcPr>
          <w:p w14:paraId="67C194BA" w14:textId="77777777" w:rsidR="00B6386A" w:rsidRPr="00B6386A" w:rsidRDefault="00B6386A" w:rsidP="00F37D0D">
            <w:pPr>
              <w:jc w:val="center"/>
              <w:outlineLvl w:val="2"/>
              <w:rPr>
                <w:rFonts w:cs="Times New Roman"/>
                <w:sz w:val="20"/>
                <w:szCs w:val="20"/>
              </w:rPr>
            </w:pPr>
            <w:r w:rsidRPr="00B6386A">
              <w:rPr>
                <w:rFonts w:cs="Times New Roman"/>
                <w:sz w:val="20"/>
                <w:szCs w:val="20"/>
              </w:rPr>
              <w:t>9,8</w:t>
            </w:r>
          </w:p>
        </w:tc>
        <w:tc>
          <w:tcPr>
            <w:tcW w:w="1418" w:type="dxa"/>
            <w:hideMark/>
          </w:tcPr>
          <w:p w14:paraId="0873A307" w14:textId="77777777" w:rsidR="00B6386A" w:rsidRPr="00B6386A" w:rsidRDefault="00B6386A" w:rsidP="00F37D0D">
            <w:pPr>
              <w:jc w:val="center"/>
              <w:outlineLvl w:val="2"/>
              <w:rPr>
                <w:rFonts w:cs="Times New Roman"/>
                <w:sz w:val="20"/>
                <w:szCs w:val="20"/>
              </w:rPr>
            </w:pPr>
            <w:r w:rsidRPr="00B6386A">
              <w:rPr>
                <w:rFonts w:cs="Times New Roman"/>
                <w:sz w:val="20"/>
                <w:szCs w:val="20"/>
              </w:rPr>
              <w:t>9,8</w:t>
            </w:r>
          </w:p>
        </w:tc>
        <w:tc>
          <w:tcPr>
            <w:tcW w:w="1559" w:type="dxa"/>
            <w:hideMark/>
          </w:tcPr>
          <w:p w14:paraId="5741F5E5" w14:textId="77777777" w:rsidR="00B6386A" w:rsidRPr="00B6386A" w:rsidRDefault="00B6386A" w:rsidP="00F37D0D">
            <w:pPr>
              <w:jc w:val="center"/>
              <w:outlineLvl w:val="2"/>
              <w:rPr>
                <w:rFonts w:cs="Times New Roman"/>
                <w:sz w:val="20"/>
                <w:szCs w:val="20"/>
              </w:rPr>
            </w:pPr>
            <w:r w:rsidRPr="00B6386A">
              <w:rPr>
                <w:rFonts w:cs="Times New Roman"/>
                <w:sz w:val="20"/>
                <w:szCs w:val="20"/>
              </w:rPr>
              <w:t>9,8</w:t>
            </w:r>
          </w:p>
        </w:tc>
      </w:tr>
      <w:tr w:rsidR="00B6386A" w:rsidRPr="00B6386A" w14:paraId="23EDAA31" w14:textId="77777777" w:rsidTr="00F37D0D">
        <w:trPr>
          <w:trHeight w:val="284"/>
        </w:trPr>
        <w:tc>
          <w:tcPr>
            <w:tcW w:w="3417" w:type="dxa"/>
            <w:hideMark/>
          </w:tcPr>
          <w:p w14:paraId="7B98FC70" w14:textId="77777777" w:rsidR="00B6386A" w:rsidRPr="00B6386A" w:rsidRDefault="00B6386A" w:rsidP="00F37D0D">
            <w:pPr>
              <w:outlineLvl w:val="3"/>
              <w:rPr>
                <w:rFonts w:cs="Times New Roman"/>
                <w:sz w:val="20"/>
                <w:szCs w:val="20"/>
              </w:rPr>
            </w:pPr>
            <w:r w:rsidRPr="00B6386A">
              <w:rPr>
                <w:rFonts w:cs="Times New Roman"/>
                <w:sz w:val="20"/>
                <w:szCs w:val="20"/>
              </w:rPr>
              <w:t>Основное мероприятие 'Финансовое обеспечение государственных полномочий Пензенской области'</w:t>
            </w:r>
          </w:p>
        </w:tc>
        <w:tc>
          <w:tcPr>
            <w:tcW w:w="709" w:type="dxa"/>
            <w:hideMark/>
          </w:tcPr>
          <w:p w14:paraId="371943A8" w14:textId="77777777" w:rsidR="00B6386A" w:rsidRPr="00B6386A" w:rsidRDefault="00B6386A" w:rsidP="00F37D0D">
            <w:pPr>
              <w:jc w:val="center"/>
              <w:outlineLvl w:val="3"/>
              <w:rPr>
                <w:rFonts w:cs="Times New Roman"/>
                <w:sz w:val="20"/>
                <w:szCs w:val="20"/>
              </w:rPr>
            </w:pPr>
            <w:r w:rsidRPr="00B6386A">
              <w:rPr>
                <w:rFonts w:cs="Times New Roman"/>
                <w:sz w:val="20"/>
                <w:szCs w:val="20"/>
              </w:rPr>
              <w:t>0804</w:t>
            </w:r>
          </w:p>
        </w:tc>
        <w:tc>
          <w:tcPr>
            <w:tcW w:w="1276" w:type="dxa"/>
            <w:hideMark/>
          </w:tcPr>
          <w:p w14:paraId="5F455E51" w14:textId="77777777" w:rsidR="00B6386A" w:rsidRPr="00B6386A" w:rsidRDefault="00B6386A" w:rsidP="00F37D0D">
            <w:pPr>
              <w:jc w:val="center"/>
              <w:outlineLvl w:val="3"/>
              <w:rPr>
                <w:rFonts w:cs="Times New Roman"/>
                <w:sz w:val="20"/>
                <w:szCs w:val="20"/>
              </w:rPr>
            </w:pPr>
            <w:r w:rsidRPr="00B6386A">
              <w:rPr>
                <w:rFonts w:cs="Times New Roman"/>
                <w:sz w:val="20"/>
                <w:szCs w:val="20"/>
              </w:rPr>
              <w:t>1220100000</w:t>
            </w:r>
          </w:p>
        </w:tc>
        <w:tc>
          <w:tcPr>
            <w:tcW w:w="598" w:type="dxa"/>
            <w:hideMark/>
          </w:tcPr>
          <w:p w14:paraId="034044E9" w14:textId="77777777" w:rsidR="00B6386A" w:rsidRPr="00B6386A" w:rsidRDefault="00B6386A" w:rsidP="00F37D0D">
            <w:pPr>
              <w:jc w:val="center"/>
              <w:outlineLvl w:val="3"/>
              <w:rPr>
                <w:rFonts w:cs="Times New Roman"/>
                <w:sz w:val="20"/>
                <w:szCs w:val="20"/>
              </w:rPr>
            </w:pPr>
            <w:r w:rsidRPr="00B6386A">
              <w:rPr>
                <w:rFonts w:cs="Times New Roman"/>
                <w:sz w:val="20"/>
                <w:szCs w:val="20"/>
              </w:rPr>
              <w:t> </w:t>
            </w:r>
          </w:p>
        </w:tc>
        <w:tc>
          <w:tcPr>
            <w:tcW w:w="1528" w:type="dxa"/>
            <w:hideMark/>
          </w:tcPr>
          <w:p w14:paraId="53A05F4F" w14:textId="77777777" w:rsidR="00B6386A" w:rsidRPr="00B6386A" w:rsidRDefault="00B6386A" w:rsidP="00F37D0D">
            <w:pPr>
              <w:jc w:val="center"/>
              <w:outlineLvl w:val="3"/>
              <w:rPr>
                <w:rFonts w:cs="Times New Roman"/>
                <w:sz w:val="20"/>
                <w:szCs w:val="20"/>
              </w:rPr>
            </w:pPr>
            <w:r w:rsidRPr="00B6386A">
              <w:rPr>
                <w:rFonts w:cs="Times New Roman"/>
                <w:sz w:val="20"/>
                <w:szCs w:val="20"/>
              </w:rPr>
              <w:t>9,8</w:t>
            </w:r>
          </w:p>
        </w:tc>
        <w:tc>
          <w:tcPr>
            <w:tcW w:w="1418" w:type="dxa"/>
            <w:hideMark/>
          </w:tcPr>
          <w:p w14:paraId="4A752A2D" w14:textId="77777777" w:rsidR="00B6386A" w:rsidRPr="00B6386A" w:rsidRDefault="00B6386A" w:rsidP="00F37D0D">
            <w:pPr>
              <w:jc w:val="center"/>
              <w:outlineLvl w:val="3"/>
              <w:rPr>
                <w:rFonts w:cs="Times New Roman"/>
                <w:sz w:val="20"/>
                <w:szCs w:val="20"/>
              </w:rPr>
            </w:pPr>
            <w:r w:rsidRPr="00B6386A">
              <w:rPr>
                <w:rFonts w:cs="Times New Roman"/>
                <w:sz w:val="20"/>
                <w:szCs w:val="20"/>
              </w:rPr>
              <w:t>9,8</w:t>
            </w:r>
          </w:p>
        </w:tc>
        <w:tc>
          <w:tcPr>
            <w:tcW w:w="1559" w:type="dxa"/>
            <w:hideMark/>
          </w:tcPr>
          <w:p w14:paraId="0BDFCDFA" w14:textId="77777777" w:rsidR="00B6386A" w:rsidRPr="00B6386A" w:rsidRDefault="00B6386A" w:rsidP="00F37D0D">
            <w:pPr>
              <w:jc w:val="center"/>
              <w:outlineLvl w:val="3"/>
              <w:rPr>
                <w:rFonts w:cs="Times New Roman"/>
                <w:sz w:val="20"/>
                <w:szCs w:val="20"/>
              </w:rPr>
            </w:pPr>
            <w:r w:rsidRPr="00B6386A">
              <w:rPr>
                <w:rFonts w:cs="Times New Roman"/>
                <w:sz w:val="20"/>
                <w:szCs w:val="20"/>
              </w:rPr>
              <w:t>9,8</w:t>
            </w:r>
          </w:p>
        </w:tc>
      </w:tr>
      <w:tr w:rsidR="00B6386A" w:rsidRPr="00B6386A" w14:paraId="121C46E6" w14:textId="77777777" w:rsidTr="00F37D0D">
        <w:trPr>
          <w:trHeight w:val="284"/>
        </w:trPr>
        <w:tc>
          <w:tcPr>
            <w:tcW w:w="3417" w:type="dxa"/>
            <w:hideMark/>
          </w:tcPr>
          <w:p w14:paraId="6FA6E061" w14:textId="77777777" w:rsidR="00B6386A" w:rsidRPr="00B6386A" w:rsidRDefault="00B6386A" w:rsidP="00F37D0D">
            <w:pPr>
              <w:outlineLvl w:val="4"/>
              <w:rPr>
                <w:rFonts w:cs="Times New Roman"/>
                <w:sz w:val="20"/>
                <w:szCs w:val="20"/>
              </w:rPr>
            </w:pPr>
            <w:r w:rsidRPr="00B6386A">
              <w:rPr>
                <w:rFonts w:cs="Times New Roman"/>
                <w:sz w:val="20"/>
                <w:szCs w:val="20"/>
              </w:rPr>
              <w:t>Исполнение государственных полномочий по формированию, содержанию и использованию Архивного фонда Пензенской области</w:t>
            </w:r>
          </w:p>
        </w:tc>
        <w:tc>
          <w:tcPr>
            <w:tcW w:w="709" w:type="dxa"/>
            <w:hideMark/>
          </w:tcPr>
          <w:p w14:paraId="6FFAED7C" w14:textId="77777777" w:rsidR="00B6386A" w:rsidRPr="00B6386A" w:rsidRDefault="00B6386A" w:rsidP="00F37D0D">
            <w:pPr>
              <w:jc w:val="center"/>
              <w:outlineLvl w:val="4"/>
              <w:rPr>
                <w:rFonts w:cs="Times New Roman"/>
                <w:sz w:val="20"/>
                <w:szCs w:val="20"/>
              </w:rPr>
            </w:pPr>
            <w:r w:rsidRPr="00B6386A">
              <w:rPr>
                <w:rFonts w:cs="Times New Roman"/>
                <w:sz w:val="20"/>
                <w:szCs w:val="20"/>
              </w:rPr>
              <w:t>0804</w:t>
            </w:r>
          </w:p>
        </w:tc>
        <w:tc>
          <w:tcPr>
            <w:tcW w:w="1276" w:type="dxa"/>
            <w:hideMark/>
          </w:tcPr>
          <w:p w14:paraId="08759ED1" w14:textId="77777777" w:rsidR="00B6386A" w:rsidRPr="00B6386A" w:rsidRDefault="00B6386A" w:rsidP="00F37D0D">
            <w:pPr>
              <w:jc w:val="center"/>
              <w:outlineLvl w:val="4"/>
              <w:rPr>
                <w:rFonts w:cs="Times New Roman"/>
                <w:sz w:val="20"/>
                <w:szCs w:val="20"/>
              </w:rPr>
            </w:pPr>
            <w:r w:rsidRPr="00B6386A">
              <w:rPr>
                <w:rFonts w:cs="Times New Roman"/>
                <w:sz w:val="20"/>
                <w:szCs w:val="20"/>
              </w:rPr>
              <w:t>1220174440</w:t>
            </w:r>
          </w:p>
        </w:tc>
        <w:tc>
          <w:tcPr>
            <w:tcW w:w="598" w:type="dxa"/>
            <w:hideMark/>
          </w:tcPr>
          <w:p w14:paraId="235A79A4"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528" w:type="dxa"/>
            <w:hideMark/>
          </w:tcPr>
          <w:p w14:paraId="60F94784" w14:textId="77777777" w:rsidR="00B6386A" w:rsidRPr="00B6386A" w:rsidRDefault="00B6386A" w:rsidP="00F37D0D">
            <w:pPr>
              <w:jc w:val="center"/>
              <w:outlineLvl w:val="4"/>
              <w:rPr>
                <w:rFonts w:cs="Times New Roman"/>
                <w:sz w:val="20"/>
                <w:szCs w:val="20"/>
              </w:rPr>
            </w:pPr>
            <w:r w:rsidRPr="00B6386A">
              <w:rPr>
                <w:rFonts w:cs="Times New Roman"/>
                <w:sz w:val="20"/>
                <w:szCs w:val="20"/>
              </w:rPr>
              <w:t>9,8</w:t>
            </w:r>
          </w:p>
        </w:tc>
        <w:tc>
          <w:tcPr>
            <w:tcW w:w="1418" w:type="dxa"/>
            <w:hideMark/>
          </w:tcPr>
          <w:p w14:paraId="563982F8" w14:textId="77777777" w:rsidR="00B6386A" w:rsidRPr="00B6386A" w:rsidRDefault="00B6386A" w:rsidP="00F37D0D">
            <w:pPr>
              <w:jc w:val="center"/>
              <w:outlineLvl w:val="4"/>
              <w:rPr>
                <w:rFonts w:cs="Times New Roman"/>
                <w:sz w:val="20"/>
                <w:szCs w:val="20"/>
              </w:rPr>
            </w:pPr>
            <w:r w:rsidRPr="00B6386A">
              <w:rPr>
                <w:rFonts w:cs="Times New Roman"/>
                <w:sz w:val="20"/>
                <w:szCs w:val="20"/>
              </w:rPr>
              <w:t>9,8</w:t>
            </w:r>
          </w:p>
        </w:tc>
        <w:tc>
          <w:tcPr>
            <w:tcW w:w="1559" w:type="dxa"/>
            <w:hideMark/>
          </w:tcPr>
          <w:p w14:paraId="77625322" w14:textId="77777777" w:rsidR="00B6386A" w:rsidRPr="00B6386A" w:rsidRDefault="00B6386A" w:rsidP="00F37D0D">
            <w:pPr>
              <w:jc w:val="center"/>
              <w:outlineLvl w:val="4"/>
              <w:rPr>
                <w:rFonts w:cs="Times New Roman"/>
                <w:sz w:val="20"/>
                <w:szCs w:val="20"/>
              </w:rPr>
            </w:pPr>
            <w:r w:rsidRPr="00B6386A">
              <w:rPr>
                <w:rFonts w:cs="Times New Roman"/>
                <w:sz w:val="20"/>
                <w:szCs w:val="20"/>
              </w:rPr>
              <w:t>9,8</w:t>
            </w:r>
          </w:p>
        </w:tc>
      </w:tr>
      <w:tr w:rsidR="00B6386A" w:rsidRPr="00B6386A" w14:paraId="1704D253" w14:textId="77777777" w:rsidTr="00F37D0D">
        <w:trPr>
          <w:trHeight w:val="284"/>
        </w:trPr>
        <w:tc>
          <w:tcPr>
            <w:tcW w:w="3417" w:type="dxa"/>
            <w:hideMark/>
          </w:tcPr>
          <w:p w14:paraId="61D8AFA8" w14:textId="77777777" w:rsidR="00B6386A" w:rsidRPr="00B6386A" w:rsidRDefault="00B6386A" w:rsidP="00F37D0D">
            <w:pPr>
              <w:outlineLvl w:val="6"/>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709" w:type="dxa"/>
            <w:hideMark/>
          </w:tcPr>
          <w:p w14:paraId="50D7B285" w14:textId="77777777" w:rsidR="00B6386A" w:rsidRPr="00B6386A" w:rsidRDefault="00B6386A" w:rsidP="00F37D0D">
            <w:pPr>
              <w:jc w:val="center"/>
              <w:outlineLvl w:val="6"/>
              <w:rPr>
                <w:rFonts w:cs="Times New Roman"/>
                <w:sz w:val="20"/>
                <w:szCs w:val="20"/>
              </w:rPr>
            </w:pPr>
            <w:r w:rsidRPr="00B6386A">
              <w:rPr>
                <w:rFonts w:cs="Times New Roman"/>
                <w:sz w:val="20"/>
                <w:szCs w:val="20"/>
              </w:rPr>
              <w:t>0804</w:t>
            </w:r>
          </w:p>
        </w:tc>
        <w:tc>
          <w:tcPr>
            <w:tcW w:w="1276" w:type="dxa"/>
            <w:hideMark/>
          </w:tcPr>
          <w:p w14:paraId="7DE88722" w14:textId="77777777" w:rsidR="00B6386A" w:rsidRPr="00B6386A" w:rsidRDefault="00B6386A" w:rsidP="00F37D0D">
            <w:pPr>
              <w:jc w:val="center"/>
              <w:outlineLvl w:val="6"/>
              <w:rPr>
                <w:rFonts w:cs="Times New Roman"/>
                <w:sz w:val="20"/>
                <w:szCs w:val="20"/>
              </w:rPr>
            </w:pPr>
            <w:r w:rsidRPr="00B6386A">
              <w:rPr>
                <w:rFonts w:cs="Times New Roman"/>
                <w:sz w:val="20"/>
                <w:szCs w:val="20"/>
              </w:rPr>
              <w:t>1220174440</w:t>
            </w:r>
          </w:p>
        </w:tc>
        <w:tc>
          <w:tcPr>
            <w:tcW w:w="598" w:type="dxa"/>
            <w:hideMark/>
          </w:tcPr>
          <w:p w14:paraId="5C9515FE" w14:textId="77777777" w:rsidR="00B6386A" w:rsidRPr="00B6386A" w:rsidRDefault="00B6386A" w:rsidP="00F37D0D">
            <w:pPr>
              <w:jc w:val="center"/>
              <w:outlineLvl w:val="6"/>
              <w:rPr>
                <w:rFonts w:cs="Times New Roman"/>
                <w:sz w:val="20"/>
                <w:szCs w:val="20"/>
              </w:rPr>
            </w:pPr>
            <w:r w:rsidRPr="00B6386A">
              <w:rPr>
                <w:rFonts w:cs="Times New Roman"/>
                <w:sz w:val="20"/>
                <w:szCs w:val="20"/>
              </w:rPr>
              <w:t>200</w:t>
            </w:r>
          </w:p>
        </w:tc>
        <w:tc>
          <w:tcPr>
            <w:tcW w:w="1528" w:type="dxa"/>
            <w:hideMark/>
          </w:tcPr>
          <w:p w14:paraId="5E7987D0" w14:textId="77777777" w:rsidR="00B6386A" w:rsidRPr="00B6386A" w:rsidRDefault="00B6386A" w:rsidP="00F37D0D">
            <w:pPr>
              <w:jc w:val="center"/>
              <w:outlineLvl w:val="6"/>
              <w:rPr>
                <w:rFonts w:cs="Times New Roman"/>
                <w:sz w:val="20"/>
                <w:szCs w:val="20"/>
              </w:rPr>
            </w:pPr>
            <w:r w:rsidRPr="00B6386A">
              <w:rPr>
                <w:rFonts w:cs="Times New Roman"/>
                <w:sz w:val="20"/>
                <w:szCs w:val="20"/>
              </w:rPr>
              <w:t>9,8</w:t>
            </w:r>
          </w:p>
        </w:tc>
        <w:tc>
          <w:tcPr>
            <w:tcW w:w="1418" w:type="dxa"/>
            <w:hideMark/>
          </w:tcPr>
          <w:p w14:paraId="775C2EE5" w14:textId="77777777" w:rsidR="00B6386A" w:rsidRPr="00B6386A" w:rsidRDefault="00B6386A" w:rsidP="00F37D0D">
            <w:pPr>
              <w:jc w:val="center"/>
              <w:outlineLvl w:val="6"/>
              <w:rPr>
                <w:rFonts w:cs="Times New Roman"/>
                <w:sz w:val="20"/>
                <w:szCs w:val="20"/>
              </w:rPr>
            </w:pPr>
            <w:r w:rsidRPr="00B6386A">
              <w:rPr>
                <w:rFonts w:cs="Times New Roman"/>
                <w:sz w:val="20"/>
                <w:szCs w:val="20"/>
              </w:rPr>
              <w:t>9,8</w:t>
            </w:r>
          </w:p>
        </w:tc>
        <w:tc>
          <w:tcPr>
            <w:tcW w:w="1559" w:type="dxa"/>
            <w:hideMark/>
          </w:tcPr>
          <w:p w14:paraId="267FFC75" w14:textId="77777777" w:rsidR="00B6386A" w:rsidRPr="00B6386A" w:rsidRDefault="00B6386A" w:rsidP="00F37D0D">
            <w:pPr>
              <w:jc w:val="center"/>
              <w:outlineLvl w:val="6"/>
              <w:rPr>
                <w:rFonts w:cs="Times New Roman"/>
                <w:sz w:val="20"/>
                <w:szCs w:val="20"/>
              </w:rPr>
            </w:pPr>
            <w:r w:rsidRPr="00B6386A">
              <w:rPr>
                <w:rFonts w:cs="Times New Roman"/>
                <w:sz w:val="20"/>
                <w:szCs w:val="20"/>
              </w:rPr>
              <w:t>9,8</w:t>
            </w:r>
          </w:p>
        </w:tc>
      </w:tr>
      <w:tr w:rsidR="00B6386A" w:rsidRPr="00B6386A" w14:paraId="67EDB40C" w14:textId="77777777" w:rsidTr="00F37D0D">
        <w:trPr>
          <w:trHeight w:val="284"/>
        </w:trPr>
        <w:tc>
          <w:tcPr>
            <w:tcW w:w="3417" w:type="dxa"/>
            <w:hideMark/>
          </w:tcPr>
          <w:p w14:paraId="2F056803" w14:textId="77777777" w:rsidR="00B6386A" w:rsidRPr="00B6386A" w:rsidRDefault="00B6386A" w:rsidP="00F37D0D">
            <w:pPr>
              <w:outlineLvl w:val="6"/>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709" w:type="dxa"/>
            <w:hideMark/>
          </w:tcPr>
          <w:p w14:paraId="7D73F4DB" w14:textId="77777777" w:rsidR="00B6386A" w:rsidRPr="00B6386A" w:rsidRDefault="00B6386A" w:rsidP="00F37D0D">
            <w:pPr>
              <w:jc w:val="center"/>
              <w:outlineLvl w:val="6"/>
              <w:rPr>
                <w:rFonts w:cs="Times New Roman"/>
                <w:sz w:val="20"/>
                <w:szCs w:val="20"/>
              </w:rPr>
            </w:pPr>
            <w:r w:rsidRPr="00B6386A">
              <w:rPr>
                <w:rFonts w:cs="Times New Roman"/>
                <w:sz w:val="20"/>
                <w:szCs w:val="20"/>
              </w:rPr>
              <w:t>0804</w:t>
            </w:r>
          </w:p>
        </w:tc>
        <w:tc>
          <w:tcPr>
            <w:tcW w:w="1276" w:type="dxa"/>
            <w:hideMark/>
          </w:tcPr>
          <w:p w14:paraId="6485777B" w14:textId="77777777" w:rsidR="00B6386A" w:rsidRPr="00B6386A" w:rsidRDefault="00B6386A" w:rsidP="00F37D0D">
            <w:pPr>
              <w:jc w:val="center"/>
              <w:outlineLvl w:val="6"/>
              <w:rPr>
                <w:rFonts w:cs="Times New Roman"/>
                <w:sz w:val="20"/>
                <w:szCs w:val="20"/>
              </w:rPr>
            </w:pPr>
            <w:r w:rsidRPr="00B6386A">
              <w:rPr>
                <w:rFonts w:cs="Times New Roman"/>
                <w:sz w:val="20"/>
                <w:szCs w:val="20"/>
              </w:rPr>
              <w:t>1220174440</w:t>
            </w:r>
          </w:p>
        </w:tc>
        <w:tc>
          <w:tcPr>
            <w:tcW w:w="598" w:type="dxa"/>
            <w:hideMark/>
          </w:tcPr>
          <w:p w14:paraId="6F45A8AF"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1528" w:type="dxa"/>
            <w:hideMark/>
          </w:tcPr>
          <w:p w14:paraId="5E653D34" w14:textId="77777777" w:rsidR="00B6386A" w:rsidRPr="00B6386A" w:rsidRDefault="00B6386A" w:rsidP="00F37D0D">
            <w:pPr>
              <w:jc w:val="center"/>
              <w:outlineLvl w:val="6"/>
              <w:rPr>
                <w:rFonts w:cs="Times New Roman"/>
                <w:sz w:val="20"/>
                <w:szCs w:val="20"/>
              </w:rPr>
            </w:pPr>
            <w:r w:rsidRPr="00B6386A">
              <w:rPr>
                <w:rFonts w:cs="Times New Roman"/>
                <w:sz w:val="20"/>
                <w:szCs w:val="20"/>
              </w:rPr>
              <w:t>9,8</w:t>
            </w:r>
          </w:p>
        </w:tc>
        <w:tc>
          <w:tcPr>
            <w:tcW w:w="1418" w:type="dxa"/>
            <w:hideMark/>
          </w:tcPr>
          <w:p w14:paraId="6CE9E900" w14:textId="77777777" w:rsidR="00B6386A" w:rsidRPr="00B6386A" w:rsidRDefault="00B6386A" w:rsidP="00F37D0D">
            <w:pPr>
              <w:jc w:val="center"/>
              <w:outlineLvl w:val="6"/>
              <w:rPr>
                <w:rFonts w:cs="Times New Roman"/>
                <w:sz w:val="20"/>
                <w:szCs w:val="20"/>
              </w:rPr>
            </w:pPr>
            <w:r w:rsidRPr="00B6386A">
              <w:rPr>
                <w:rFonts w:cs="Times New Roman"/>
                <w:sz w:val="20"/>
                <w:szCs w:val="20"/>
              </w:rPr>
              <w:t>9,8</w:t>
            </w:r>
          </w:p>
        </w:tc>
        <w:tc>
          <w:tcPr>
            <w:tcW w:w="1559" w:type="dxa"/>
            <w:hideMark/>
          </w:tcPr>
          <w:p w14:paraId="649CA187" w14:textId="77777777" w:rsidR="00B6386A" w:rsidRPr="00B6386A" w:rsidRDefault="00B6386A" w:rsidP="00F37D0D">
            <w:pPr>
              <w:jc w:val="center"/>
              <w:outlineLvl w:val="6"/>
              <w:rPr>
                <w:rFonts w:cs="Times New Roman"/>
                <w:sz w:val="20"/>
                <w:szCs w:val="20"/>
              </w:rPr>
            </w:pPr>
            <w:r w:rsidRPr="00B6386A">
              <w:rPr>
                <w:rFonts w:cs="Times New Roman"/>
                <w:sz w:val="20"/>
                <w:szCs w:val="20"/>
              </w:rPr>
              <w:t>9,8</w:t>
            </w:r>
          </w:p>
        </w:tc>
      </w:tr>
      <w:tr w:rsidR="00B6386A" w:rsidRPr="00B6386A" w14:paraId="2D19B5B1" w14:textId="77777777" w:rsidTr="00F37D0D">
        <w:trPr>
          <w:trHeight w:val="284"/>
        </w:trPr>
        <w:tc>
          <w:tcPr>
            <w:tcW w:w="3417" w:type="dxa"/>
            <w:hideMark/>
          </w:tcPr>
          <w:p w14:paraId="252121CE" w14:textId="77777777" w:rsidR="00B6386A" w:rsidRPr="00B6386A" w:rsidRDefault="00B6386A" w:rsidP="00F37D0D">
            <w:pPr>
              <w:rPr>
                <w:rFonts w:cs="Times New Roman"/>
                <w:sz w:val="20"/>
                <w:szCs w:val="20"/>
              </w:rPr>
            </w:pPr>
            <w:r w:rsidRPr="00B6386A">
              <w:rPr>
                <w:rFonts w:cs="Times New Roman"/>
                <w:sz w:val="20"/>
                <w:szCs w:val="20"/>
              </w:rPr>
              <w:t>СОЦИАЛЬНАЯ ПОЛИТИКА</w:t>
            </w:r>
          </w:p>
        </w:tc>
        <w:tc>
          <w:tcPr>
            <w:tcW w:w="709" w:type="dxa"/>
            <w:hideMark/>
          </w:tcPr>
          <w:p w14:paraId="031A8F77" w14:textId="77777777" w:rsidR="00B6386A" w:rsidRPr="00B6386A" w:rsidRDefault="00B6386A" w:rsidP="00F37D0D">
            <w:pPr>
              <w:jc w:val="center"/>
              <w:rPr>
                <w:rFonts w:cs="Times New Roman"/>
                <w:sz w:val="20"/>
                <w:szCs w:val="20"/>
              </w:rPr>
            </w:pPr>
            <w:r w:rsidRPr="00B6386A">
              <w:rPr>
                <w:rFonts w:cs="Times New Roman"/>
                <w:sz w:val="20"/>
                <w:szCs w:val="20"/>
              </w:rPr>
              <w:t>1000</w:t>
            </w:r>
          </w:p>
        </w:tc>
        <w:tc>
          <w:tcPr>
            <w:tcW w:w="1276" w:type="dxa"/>
            <w:hideMark/>
          </w:tcPr>
          <w:p w14:paraId="2CFE817A" w14:textId="77777777" w:rsidR="00B6386A" w:rsidRPr="00B6386A" w:rsidRDefault="00B6386A" w:rsidP="00F37D0D">
            <w:pPr>
              <w:jc w:val="center"/>
              <w:rPr>
                <w:rFonts w:cs="Times New Roman"/>
                <w:sz w:val="20"/>
                <w:szCs w:val="20"/>
              </w:rPr>
            </w:pPr>
            <w:r w:rsidRPr="00B6386A">
              <w:rPr>
                <w:rFonts w:cs="Times New Roman"/>
                <w:sz w:val="20"/>
                <w:szCs w:val="20"/>
              </w:rPr>
              <w:t> </w:t>
            </w:r>
          </w:p>
        </w:tc>
        <w:tc>
          <w:tcPr>
            <w:tcW w:w="598" w:type="dxa"/>
            <w:hideMark/>
          </w:tcPr>
          <w:p w14:paraId="3AB9F678" w14:textId="77777777" w:rsidR="00B6386A" w:rsidRPr="00B6386A" w:rsidRDefault="00B6386A" w:rsidP="00F37D0D">
            <w:pPr>
              <w:jc w:val="center"/>
              <w:rPr>
                <w:rFonts w:cs="Times New Roman"/>
                <w:sz w:val="20"/>
                <w:szCs w:val="20"/>
              </w:rPr>
            </w:pPr>
            <w:r w:rsidRPr="00B6386A">
              <w:rPr>
                <w:rFonts w:cs="Times New Roman"/>
                <w:sz w:val="20"/>
                <w:szCs w:val="20"/>
              </w:rPr>
              <w:t> </w:t>
            </w:r>
          </w:p>
        </w:tc>
        <w:tc>
          <w:tcPr>
            <w:tcW w:w="1528" w:type="dxa"/>
            <w:hideMark/>
          </w:tcPr>
          <w:p w14:paraId="0B313F93" w14:textId="77777777" w:rsidR="00B6386A" w:rsidRPr="00B6386A" w:rsidRDefault="00B6386A" w:rsidP="00F37D0D">
            <w:pPr>
              <w:jc w:val="center"/>
              <w:rPr>
                <w:rFonts w:cs="Times New Roman"/>
                <w:sz w:val="20"/>
                <w:szCs w:val="20"/>
              </w:rPr>
            </w:pPr>
            <w:r w:rsidRPr="00B6386A">
              <w:rPr>
                <w:rFonts w:cs="Times New Roman"/>
                <w:sz w:val="20"/>
                <w:szCs w:val="20"/>
              </w:rPr>
              <w:t>228 167,1</w:t>
            </w:r>
          </w:p>
        </w:tc>
        <w:tc>
          <w:tcPr>
            <w:tcW w:w="1418" w:type="dxa"/>
            <w:hideMark/>
          </w:tcPr>
          <w:p w14:paraId="7B60A60B" w14:textId="77777777" w:rsidR="00B6386A" w:rsidRPr="00B6386A" w:rsidRDefault="00B6386A" w:rsidP="00F37D0D">
            <w:pPr>
              <w:jc w:val="center"/>
              <w:rPr>
                <w:rFonts w:cs="Times New Roman"/>
                <w:sz w:val="20"/>
                <w:szCs w:val="20"/>
              </w:rPr>
            </w:pPr>
            <w:r w:rsidRPr="00B6386A">
              <w:rPr>
                <w:rFonts w:cs="Times New Roman"/>
                <w:sz w:val="20"/>
                <w:szCs w:val="20"/>
              </w:rPr>
              <w:t>293 887,9</w:t>
            </w:r>
          </w:p>
        </w:tc>
        <w:tc>
          <w:tcPr>
            <w:tcW w:w="1559" w:type="dxa"/>
            <w:hideMark/>
          </w:tcPr>
          <w:p w14:paraId="45CEE450" w14:textId="77777777" w:rsidR="00B6386A" w:rsidRPr="00B6386A" w:rsidRDefault="00B6386A" w:rsidP="00F37D0D">
            <w:pPr>
              <w:jc w:val="center"/>
              <w:rPr>
                <w:rFonts w:cs="Times New Roman"/>
                <w:sz w:val="20"/>
                <w:szCs w:val="20"/>
              </w:rPr>
            </w:pPr>
            <w:r w:rsidRPr="00B6386A">
              <w:rPr>
                <w:rFonts w:cs="Times New Roman"/>
                <w:sz w:val="20"/>
                <w:szCs w:val="20"/>
              </w:rPr>
              <w:t>302 764,5</w:t>
            </w:r>
          </w:p>
        </w:tc>
      </w:tr>
      <w:tr w:rsidR="00B6386A" w:rsidRPr="00B6386A" w14:paraId="677F49DF" w14:textId="77777777" w:rsidTr="00F37D0D">
        <w:trPr>
          <w:trHeight w:val="284"/>
        </w:trPr>
        <w:tc>
          <w:tcPr>
            <w:tcW w:w="3417" w:type="dxa"/>
            <w:hideMark/>
          </w:tcPr>
          <w:p w14:paraId="4E5C1EF7" w14:textId="77777777" w:rsidR="00B6386A" w:rsidRPr="00B6386A" w:rsidRDefault="00B6386A" w:rsidP="00F37D0D">
            <w:pPr>
              <w:outlineLvl w:val="0"/>
              <w:rPr>
                <w:rFonts w:cs="Times New Roman"/>
                <w:sz w:val="20"/>
                <w:szCs w:val="20"/>
              </w:rPr>
            </w:pPr>
            <w:r w:rsidRPr="00B6386A">
              <w:rPr>
                <w:rFonts w:cs="Times New Roman"/>
                <w:sz w:val="20"/>
                <w:szCs w:val="20"/>
              </w:rPr>
              <w:t>Пенсионное обеспечение</w:t>
            </w:r>
          </w:p>
        </w:tc>
        <w:tc>
          <w:tcPr>
            <w:tcW w:w="709" w:type="dxa"/>
            <w:hideMark/>
          </w:tcPr>
          <w:p w14:paraId="3F1CD780" w14:textId="77777777" w:rsidR="00B6386A" w:rsidRPr="00B6386A" w:rsidRDefault="00B6386A" w:rsidP="00F37D0D">
            <w:pPr>
              <w:jc w:val="center"/>
              <w:outlineLvl w:val="0"/>
              <w:rPr>
                <w:rFonts w:cs="Times New Roman"/>
                <w:sz w:val="20"/>
                <w:szCs w:val="20"/>
              </w:rPr>
            </w:pPr>
            <w:r w:rsidRPr="00B6386A">
              <w:rPr>
                <w:rFonts w:cs="Times New Roman"/>
                <w:sz w:val="20"/>
                <w:szCs w:val="20"/>
              </w:rPr>
              <w:t>1001</w:t>
            </w:r>
          </w:p>
        </w:tc>
        <w:tc>
          <w:tcPr>
            <w:tcW w:w="1276" w:type="dxa"/>
            <w:hideMark/>
          </w:tcPr>
          <w:p w14:paraId="5084274F"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598" w:type="dxa"/>
            <w:hideMark/>
          </w:tcPr>
          <w:p w14:paraId="78E4EB6B"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1528" w:type="dxa"/>
            <w:hideMark/>
          </w:tcPr>
          <w:p w14:paraId="01287364" w14:textId="77777777" w:rsidR="00B6386A" w:rsidRPr="00B6386A" w:rsidRDefault="00B6386A" w:rsidP="00F37D0D">
            <w:pPr>
              <w:jc w:val="center"/>
              <w:outlineLvl w:val="0"/>
              <w:rPr>
                <w:rFonts w:cs="Times New Roman"/>
                <w:sz w:val="20"/>
                <w:szCs w:val="20"/>
              </w:rPr>
            </w:pPr>
            <w:r w:rsidRPr="00B6386A">
              <w:rPr>
                <w:rFonts w:cs="Times New Roman"/>
                <w:sz w:val="20"/>
                <w:szCs w:val="20"/>
              </w:rPr>
              <w:t>3 181,7</w:t>
            </w:r>
          </w:p>
        </w:tc>
        <w:tc>
          <w:tcPr>
            <w:tcW w:w="1418" w:type="dxa"/>
            <w:hideMark/>
          </w:tcPr>
          <w:p w14:paraId="07DF7F33" w14:textId="77777777" w:rsidR="00B6386A" w:rsidRPr="00B6386A" w:rsidRDefault="00B6386A" w:rsidP="00F37D0D">
            <w:pPr>
              <w:jc w:val="center"/>
              <w:outlineLvl w:val="0"/>
              <w:rPr>
                <w:rFonts w:cs="Times New Roman"/>
                <w:sz w:val="20"/>
                <w:szCs w:val="20"/>
              </w:rPr>
            </w:pPr>
            <w:r w:rsidRPr="00B6386A">
              <w:rPr>
                <w:rFonts w:cs="Times New Roman"/>
                <w:sz w:val="20"/>
                <w:szCs w:val="20"/>
              </w:rPr>
              <w:t>3 500,3</w:t>
            </w:r>
          </w:p>
        </w:tc>
        <w:tc>
          <w:tcPr>
            <w:tcW w:w="1559" w:type="dxa"/>
            <w:hideMark/>
          </w:tcPr>
          <w:p w14:paraId="241F8007" w14:textId="77777777" w:rsidR="00B6386A" w:rsidRPr="00B6386A" w:rsidRDefault="00B6386A" w:rsidP="00F37D0D">
            <w:pPr>
              <w:jc w:val="center"/>
              <w:outlineLvl w:val="0"/>
              <w:rPr>
                <w:rFonts w:cs="Times New Roman"/>
                <w:sz w:val="20"/>
                <w:szCs w:val="20"/>
              </w:rPr>
            </w:pPr>
            <w:r w:rsidRPr="00B6386A">
              <w:rPr>
                <w:rFonts w:cs="Times New Roman"/>
                <w:sz w:val="20"/>
                <w:szCs w:val="20"/>
              </w:rPr>
              <w:t>3 528,4</w:t>
            </w:r>
          </w:p>
        </w:tc>
      </w:tr>
      <w:tr w:rsidR="00B6386A" w:rsidRPr="00B6386A" w14:paraId="744753CB" w14:textId="77777777" w:rsidTr="00F37D0D">
        <w:trPr>
          <w:trHeight w:val="284"/>
        </w:trPr>
        <w:tc>
          <w:tcPr>
            <w:tcW w:w="3417" w:type="dxa"/>
            <w:hideMark/>
          </w:tcPr>
          <w:p w14:paraId="1941D07C" w14:textId="77777777" w:rsidR="00B6386A" w:rsidRPr="00B6386A" w:rsidRDefault="00B6386A" w:rsidP="00F37D0D">
            <w:pPr>
              <w:outlineLvl w:val="1"/>
              <w:rPr>
                <w:rFonts w:cs="Times New Roman"/>
                <w:sz w:val="20"/>
                <w:szCs w:val="20"/>
              </w:rPr>
            </w:pPr>
            <w:r w:rsidRPr="00B6386A">
              <w:rPr>
                <w:rFonts w:cs="Times New Roman"/>
                <w:sz w:val="20"/>
                <w:szCs w:val="20"/>
              </w:rPr>
              <w:t>Муниципальная программа "Организация и осуществление деятельности по социальной поддержке населения в Бессоновском районе Пензенской области "</w:t>
            </w:r>
          </w:p>
        </w:tc>
        <w:tc>
          <w:tcPr>
            <w:tcW w:w="709" w:type="dxa"/>
            <w:hideMark/>
          </w:tcPr>
          <w:p w14:paraId="0CE7E663" w14:textId="77777777" w:rsidR="00B6386A" w:rsidRPr="00B6386A" w:rsidRDefault="00B6386A" w:rsidP="00F37D0D">
            <w:pPr>
              <w:jc w:val="center"/>
              <w:outlineLvl w:val="1"/>
              <w:rPr>
                <w:rFonts w:cs="Times New Roman"/>
                <w:sz w:val="20"/>
                <w:szCs w:val="20"/>
              </w:rPr>
            </w:pPr>
            <w:r w:rsidRPr="00B6386A">
              <w:rPr>
                <w:rFonts w:cs="Times New Roman"/>
                <w:sz w:val="20"/>
                <w:szCs w:val="20"/>
              </w:rPr>
              <w:t>1001</w:t>
            </w:r>
          </w:p>
        </w:tc>
        <w:tc>
          <w:tcPr>
            <w:tcW w:w="1276" w:type="dxa"/>
            <w:hideMark/>
          </w:tcPr>
          <w:p w14:paraId="377E266D" w14:textId="77777777" w:rsidR="00B6386A" w:rsidRPr="00B6386A" w:rsidRDefault="00B6386A" w:rsidP="00F37D0D">
            <w:pPr>
              <w:jc w:val="center"/>
              <w:outlineLvl w:val="1"/>
              <w:rPr>
                <w:rFonts w:cs="Times New Roman"/>
                <w:sz w:val="20"/>
                <w:szCs w:val="20"/>
              </w:rPr>
            </w:pPr>
            <w:r w:rsidRPr="00B6386A">
              <w:rPr>
                <w:rFonts w:cs="Times New Roman"/>
                <w:sz w:val="20"/>
                <w:szCs w:val="20"/>
              </w:rPr>
              <w:t>1700000000</w:t>
            </w:r>
          </w:p>
        </w:tc>
        <w:tc>
          <w:tcPr>
            <w:tcW w:w="598" w:type="dxa"/>
            <w:hideMark/>
          </w:tcPr>
          <w:p w14:paraId="7D9501DB"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528" w:type="dxa"/>
            <w:hideMark/>
          </w:tcPr>
          <w:p w14:paraId="58751BBA" w14:textId="77777777" w:rsidR="00B6386A" w:rsidRPr="00B6386A" w:rsidRDefault="00B6386A" w:rsidP="00F37D0D">
            <w:pPr>
              <w:jc w:val="center"/>
              <w:outlineLvl w:val="1"/>
              <w:rPr>
                <w:rFonts w:cs="Times New Roman"/>
                <w:sz w:val="20"/>
                <w:szCs w:val="20"/>
              </w:rPr>
            </w:pPr>
            <w:r w:rsidRPr="00B6386A">
              <w:rPr>
                <w:rFonts w:cs="Times New Roman"/>
                <w:sz w:val="20"/>
                <w:szCs w:val="20"/>
              </w:rPr>
              <w:t>3 181,7</w:t>
            </w:r>
          </w:p>
        </w:tc>
        <w:tc>
          <w:tcPr>
            <w:tcW w:w="1418" w:type="dxa"/>
            <w:hideMark/>
          </w:tcPr>
          <w:p w14:paraId="1FB5A170" w14:textId="77777777" w:rsidR="00B6386A" w:rsidRPr="00B6386A" w:rsidRDefault="00B6386A" w:rsidP="00F37D0D">
            <w:pPr>
              <w:jc w:val="center"/>
              <w:outlineLvl w:val="1"/>
              <w:rPr>
                <w:rFonts w:cs="Times New Roman"/>
                <w:sz w:val="20"/>
                <w:szCs w:val="20"/>
              </w:rPr>
            </w:pPr>
            <w:r w:rsidRPr="00B6386A">
              <w:rPr>
                <w:rFonts w:cs="Times New Roman"/>
                <w:sz w:val="20"/>
                <w:szCs w:val="20"/>
              </w:rPr>
              <w:t>3 500,3</w:t>
            </w:r>
          </w:p>
        </w:tc>
        <w:tc>
          <w:tcPr>
            <w:tcW w:w="1559" w:type="dxa"/>
            <w:hideMark/>
          </w:tcPr>
          <w:p w14:paraId="15FF0AA0" w14:textId="77777777" w:rsidR="00B6386A" w:rsidRPr="00B6386A" w:rsidRDefault="00B6386A" w:rsidP="00F37D0D">
            <w:pPr>
              <w:jc w:val="center"/>
              <w:outlineLvl w:val="1"/>
              <w:rPr>
                <w:rFonts w:cs="Times New Roman"/>
                <w:sz w:val="20"/>
                <w:szCs w:val="20"/>
              </w:rPr>
            </w:pPr>
            <w:r w:rsidRPr="00B6386A">
              <w:rPr>
                <w:rFonts w:cs="Times New Roman"/>
                <w:sz w:val="20"/>
                <w:szCs w:val="20"/>
              </w:rPr>
              <w:t>3 528,4</w:t>
            </w:r>
          </w:p>
        </w:tc>
      </w:tr>
      <w:tr w:rsidR="00B6386A" w:rsidRPr="00B6386A" w14:paraId="1F79CC2C" w14:textId="77777777" w:rsidTr="00F37D0D">
        <w:trPr>
          <w:trHeight w:val="284"/>
        </w:trPr>
        <w:tc>
          <w:tcPr>
            <w:tcW w:w="3417" w:type="dxa"/>
            <w:hideMark/>
          </w:tcPr>
          <w:p w14:paraId="6F66915F" w14:textId="77777777" w:rsidR="00B6386A" w:rsidRPr="00B6386A" w:rsidRDefault="00B6386A" w:rsidP="00F37D0D">
            <w:pPr>
              <w:outlineLvl w:val="2"/>
              <w:rPr>
                <w:rFonts w:cs="Times New Roman"/>
                <w:sz w:val="20"/>
                <w:szCs w:val="20"/>
              </w:rPr>
            </w:pPr>
            <w:r w:rsidRPr="00B6386A">
              <w:rPr>
                <w:rFonts w:cs="Times New Roman"/>
                <w:sz w:val="20"/>
                <w:szCs w:val="20"/>
              </w:rPr>
              <w:t>Подпрограмма "Оказание социальной поддержки гражданам Бессоновского района Пензенской области"</w:t>
            </w:r>
          </w:p>
        </w:tc>
        <w:tc>
          <w:tcPr>
            <w:tcW w:w="709" w:type="dxa"/>
            <w:hideMark/>
          </w:tcPr>
          <w:p w14:paraId="4CE3E8D0" w14:textId="77777777" w:rsidR="00B6386A" w:rsidRPr="00B6386A" w:rsidRDefault="00B6386A" w:rsidP="00F37D0D">
            <w:pPr>
              <w:jc w:val="center"/>
              <w:outlineLvl w:val="2"/>
              <w:rPr>
                <w:rFonts w:cs="Times New Roman"/>
                <w:sz w:val="20"/>
                <w:szCs w:val="20"/>
              </w:rPr>
            </w:pPr>
            <w:r w:rsidRPr="00B6386A">
              <w:rPr>
                <w:rFonts w:cs="Times New Roman"/>
                <w:sz w:val="20"/>
                <w:szCs w:val="20"/>
              </w:rPr>
              <w:t>1001</w:t>
            </w:r>
          </w:p>
        </w:tc>
        <w:tc>
          <w:tcPr>
            <w:tcW w:w="1276" w:type="dxa"/>
            <w:hideMark/>
          </w:tcPr>
          <w:p w14:paraId="5E6764C7" w14:textId="77777777" w:rsidR="00B6386A" w:rsidRPr="00B6386A" w:rsidRDefault="00B6386A" w:rsidP="00F37D0D">
            <w:pPr>
              <w:jc w:val="center"/>
              <w:outlineLvl w:val="2"/>
              <w:rPr>
                <w:rFonts w:cs="Times New Roman"/>
                <w:sz w:val="20"/>
                <w:szCs w:val="20"/>
              </w:rPr>
            </w:pPr>
            <w:r w:rsidRPr="00B6386A">
              <w:rPr>
                <w:rFonts w:cs="Times New Roman"/>
                <w:sz w:val="20"/>
                <w:szCs w:val="20"/>
              </w:rPr>
              <w:t>1710000000</w:t>
            </w:r>
          </w:p>
        </w:tc>
        <w:tc>
          <w:tcPr>
            <w:tcW w:w="598" w:type="dxa"/>
            <w:hideMark/>
          </w:tcPr>
          <w:p w14:paraId="3F9211BE"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528" w:type="dxa"/>
            <w:hideMark/>
          </w:tcPr>
          <w:p w14:paraId="61BF6BA1" w14:textId="77777777" w:rsidR="00B6386A" w:rsidRPr="00B6386A" w:rsidRDefault="00B6386A" w:rsidP="00F37D0D">
            <w:pPr>
              <w:jc w:val="center"/>
              <w:outlineLvl w:val="2"/>
              <w:rPr>
                <w:rFonts w:cs="Times New Roman"/>
                <w:sz w:val="20"/>
                <w:szCs w:val="20"/>
              </w:rPr>
            </w:pPr>
            <w:r w:rsidRPr="00B6386A">
              <w:rPr>
                <w:rFonts w:cs="Times New Roman"/>
                <w:sz w:val="20"/>
                <w:szCs w:val="20"/>
              </w:rPr>
              <w:t>2 791,4</w:t>
            </w:r>
          </w:p>
        </w:tc>
        <w:tc>
          <w:tcPr>
            <w:tcW w:w="1418" w:type="dxa"/>
            <w:hideMark/>
          </w:tcPr>
          <w:p w14:paraId="0790F5E1" w14:textId="77777777" w:rsidR="00B6386A" w:rsidRPr="00B6386A" w:rsidRDefault="00B6386A" w:rsidP="00F37D0D">
            <w:pPr>
              <w:jc w:val="center"/>
              <w:outlineLvl w:val="2"/>
              <w:rPr>
                <w:rFonts w:cs="Times New Roman"/>
                <w:sz w:val="20"/>
                <w:szCs w:val="20"/>
              </w:rPr>
            </w:pPr>
            <w:r w:rsidRPr="00B6386A">
              <w:rPr>
                <w:rFonts w:cs="Times New Roman"/>
                <w:sz w:val="20"/>
                <w:szCs w:val="20"/>
              </w:rPr>
              <w:t>2 791,4</w:t>
            </w:r>
          </w:p>
        </w:tc>
        <w:tc>
          <w:tcPr>
            <w:tcW w:w="1559" w:type="dxa"/>
            <w:hideMark/>
          </w:tcPr>
          <w:p w14:paraId="5F356BEA" w14:textId="77777777" w:rsidR="00B6386A" w:rsidRPr="00B6386A" w:rsidRDefault="00B6386A" w:rsidP="00F37D0D">
            <w:pPr>
              <w:jc w:val="center"/>
              <w:outlineLvl w:val="2"/>
              <w:rPr>
                <w:rFonts w:cs="Times New Roman"/>
                <w:sz w:val="20"/>
                <w:szCs w:val="20"/>
              </w:rPr>
            </w:pPr>
            <w:r w:rsidRPr="00B6386A">
              <w:rPr>
                <w:rFonts w:cs="Times New Roman"/>
                <w:sz w:val="20"/>
                <w:szCs w:val="20"/>
              </w:rPr>
              <w:t>2 791,4</w:t>
            </w:r>
          </w:p>
        </w:tc>
      </w:tr>
      <w:tr w:rsidR="00B6386A" w:rsidRPr="00B6386A" w14:paraId="62A2B004" w14:textId="77777777" w:rsidTr="00F37D0D">
        <w:trPr>
          <w:trHeight w:val="284"/>
        </w:trPr>
        <w:tc>
          <w:tcPr>
            <w:tcW w:w="3417" w:type="dxa"/>
            <w:hideMark/>
          </w:tcPr>
          <w:p w14:paraId="1E9A777F" w14:textId="77777777" w:rsidR="00B6386A" w:rsidRPr="00B6386A" w:rsidRDefault="00B6386A" w:rsidP="00F37D0D">
            <w:pPr>
              <w:outlineLvl w:val="3"/>
              <w:rPr>
                <w:rFonts w:cs="Times New Roman"/>
                <w:sz w:val="20"/>
                <w:szCs w:val="20"/>
              </w:rPr>
            </w:pPr>
            <w:r w:rsidRPr="00B6386A">
              <w:rPr>
                <w:rFonts w:cs="Times New Roman"/>
                <w:sz w:val="20"/>
                <w:szCs w:val="20"/>
              </w:rPr>
              <w:t>Основное мероприятие "Предоставление мер социальной поддержки муниципальным служащим, вышедшим на пенсию"</w:t>
            </w:r>
          </w:p>
        </w:tc>
        <w:tc>
          <w:tcPr>
            <w:tcW w:w="709" w:type="dxa"/>
            <w:hideMark/>
          </w:tcPr>
          <w:p w14:paraId="26E70FDD" w14:textId="77777777" w:rsidR="00B6386A" w:rsidRPr="00B6386A" w:rsidRDefault="00B6386A" w:rsidP="00F37D0D">
            <w:pPr>
              <w:jc w:val="center"/>
              <w:outlineLvl w:val="3"/>
              <w:rPr>
                <w:rFonts w:cs="Times New Roman"/>
                <w:sz w:val="20"/>
                <w:szCs w:val="20"/>
              </w:rPr>
            </w:pPr>
            <w:r w:rsidRPr="00B6386A">
              <w:rPr>
                <w:rFonts w:cs="Times New Roman"/>
                <w:sz w:val="20"/>
                <w:szCs w:val="20"/>
              </w:rPr>
              <w:t>1001</w:t>
            </w:r>
          </w:p>
        </w:tc>
        <w:tc>
          <w:tcPr>
            <w:tcW w:w="1276" w:type="dxa"/>
            <w:hideMark/>
          </w:tcPr>
          <w:p w14:paraId="09586B21" w14:textId="77777777" w:rsidR="00B6386A" w:rsidRPr="00B6386A" w:rsidRDefault="00B6386A" w:rsidP="00F37D0D">
            <w:pPr>
              <w:jc w:val="center"/>
              <w:outlineLvl w:val="3"/>
              <w:rPr>
                <w:rFonts w:cs="Times New Roman"/>
                <w:sz w:val="20"/>
                <w:szCs w:val="20"/>
              </w:rPr>
            </w:pPr>
            <w:r w:rsidRPr="00B6386A">
              <w:rPr>
                <w:rFonts w:cs="Times New Roman"/>
                <w:sz w:val="20"/>
                <w:szCs w:val="20"/>
              </w:rPr>
              <w:t>1710300000</w:t>
            </w:r>
          </w:p>
        </w:tc>
        <w:tc>
          <w:tcPr>
            <w:tcW w:w="598" w:type="dxa"/>
            <w:hideMark/>
          </w:tcPr>
          <w:p w14:paraId="20127C4D" w14:textId="77777777" w:rsidR="00B6386A" w:rsidRPr="00B6386A" w:rsidRDefault="00B6386A" w:rsidP="00F37D0D">
            <w:pPr>
              <w:jc w:val="center"/>
              <w:outlineLvl w:val="3"/>
              <w:rPr>
                <w:rFonts w:cs="Times New Roman"/>
                <w:sz w:val="20"/>
                <w:szCs w:val="20"/>
              </w:rPr>
            </w:pPr>
            <w:r w:rsidRPr="00B6386A">
              <w:rPr>
                <w:rFonts w:cs="Times New Roman"/>
                <w:sz w:val="20"/>
                <w:szCs w:val="20"/>
              </w:rPr>
              <w:t> </w:t>
            </w:r>
          </w:p>
        </w:tc>
        <w:tc>
          <w:tcPr>
            <w:tcW w:w="1528" w:type="dxa"/>
            <w:hideMark/>
          </w:tcPr>
          <w:p w14:paraId="00374901" w14:textId="77777777" w:rsidR="00B6386A" w:rsidRPr="00B6386A" w:rsidRDefault="00B6386A" w:rsidP="00F37D0D">
            <w:pPr>
              <w:jc w:val="center"/>
              <w:outlineLvl w:val="3"/>
              <w:rPr>
                <w:rFonts w:cs="Times New Roman"/>
                <w:sz w:val="20"/>
                <w:szCs w:val="20"/>
              </w:rPr>
            </w:pPr>
            <w:r w:rsidRPr="00B6386A">
              <w:rPr>
                <w:rFonts w:cs="Times New Roman"/>
                <w:sz w:val="20"/>
                <w:szCs w:val="20"/>
              </w:rPr>
              <w:t>2 791,4</w:t>
            </w:r>
          </w:p>
        </w:tc>
        <w:tc>
          <w:tcPr>
            <w:tcW w:w="1418" w:type="dxa"/>
            <w:hideMark/>
          </w:tcPr>
          <w:p w14:paraId="63F85339" w14:textId="77777777" w:rsidR="00B6386A" w:rsidRPr="00B6386A" w:rsidRDefault="00B6386A" w:rsidP="00F37D0D">
            <w:pPr>
              <w:jc w:val="center"/>
              <w:outlineLvl w:val="3"/>
              <w:rPr>
                <w:rFonts w:cs="Times New Roman"/>
                <w:sz w:val="20"/>
                <w:szCs w:val="20"/>
              </w:rPr>
            </w:pPr>
            <w:r w:rsidRPr="00B6386A">
              <w:rPr>
                <w:rFonts w:cs="Times New Roman"/>
                <w:sz w:val="20"/>
                <w:szCs w:val="20"/>
              </w:rPr>
              <w:t>2 791,4</w:t>
            </w:r>
          </w:p>
        </w:tc>
        <w:tc>
          <w:tcPr>
            <w:tcW w:w="1559" w:type="dxa"/>
            <w:hideMark/>
          </w:tcPr>
          <w:p w14:paraId="489DA3D3" w14:textId="77777777" w:rsidR="00B6386A" w:rsidRPr="00B6386A" w:rsidRDefault="00B6386A" w:rsidP="00F37D0D">
            <w:pPr>
              <w:jc w:val="center"/>
              <w:outlineLvl w:val="3"/>
              <w:rPr>
                <w:rFonts w:cs="Times New Roman"/>
                <w:sz w:val="20"/>
                <w:szCs w:val="20"/>
              </w:rPr>
            </w:pPr>
            <w:r w:rsidRPr="00B6386A">
              <w:rPr>
                <w:rFonts w:cs="Times New Roman"/>
                <w:sz w:val="20"/>
                <w:szCs w:val="20"/>
              </w:rPr>
              <w:t>2 791,4</w:t>
            </w:r>
          </w:p>
        </w:tc>
      </w:tr>
      <w:tr w:rsidR="00B6386A" w:rsidRPr="00B6386A" w14:paraId="5E952655" w14:textId="77777777" w:rsidTr="00F37D0D">
        <w:trPr>
          <w:trHeight w:val="284"/>
        </w:trPr>
        <w:tc>
          <w:tcPr>
            <w:tcW w:w="3417" w:type="dxa"/>
            <w:hideMark/>
          </w:tcPr>
          <w:p w14:paraId="1647658B" w14:textId="77777777" w:rsidR="00B6386A" w:rsidRPr="00B6386A" w:rsidRDefault="00B6386A" w:rsidP="00F37D0D">
            <w:pPr>
              <w:outlineLvl w:val="4"/>
              <w:rPr>
                <w:rFonts w:cs="Times New Roman"/>
                <w:sz w:val="20"/>
                <w:szCs w:val="20"/>
              </w:rPr>
            </w:pPr>
            <w:r w:rsidRPr="00B6386A">
              <w:rPr>
                <w:rFonts w:cs="Times New Roman"/>
                <w:sz w:val="20"/>
                <w:szCs w:val="20"/>
              </w:rPr>
              <w:lastRenderedPageBreak/>
              <w:t>Пенсионное обеспечение за выслугу лет муниципальных служащих Бессоновского района Пензенской области (за счет средств бюджета Бессоновского района Пензенской области)</w:t>
            </w:r>
          </w:p>
        </w:tc>
        <w:tc>
          <w:tcPr>
            <w:tcW w:w="709" w:type="dxa"/>
            <w:hideMark/>
          </w:tcPr>
          <w:p w14:paraId="4C0F420A" w14:textId="77777777" w:rsidR="00B6386A" w:rsidRPr="00B6386A" w:rsidRDefault="00B6386A" w:rsidP="00F37D0D">
            <w:pPr>
              <w:jc w:val="center"/>
              <w:outlineLvl w:val="4"/>
              <w:rPr>
                <w:rFonts w:cs="Times New Roman"/>
                <w:sz w:val="20"/>
                <w:szCs w:val="20"/>
              </w:rPr>
            </w:pPr>
            <w:r w:rsidRPr="00B6386A">
              <w:rPr>
                <w:rFonts w:cs="Times New Roman"/>
                <w:sz w:val="20"/>
                <w:szCs w:val="20"/>
              </w:rPr>
              <w:t>1001</w:t>
            </w:r>
          </w:p>
        </w:tc>
        <w:tc>
          <w:tcPr>
            <w:tcW w:w="1276" w:type="dxa"/>
            <w:hideMark/>
          </w:tcPr>
          <w:p w14:paraId="00654A7C" w14:textId="77777777" w:rsidR="00B6386A" w:rsidRPr="00B6386A" w:rsidRDefault="00B6386A" w:rsidP="00F37D0D">
            <w:pPr>
              <w:jc w:val="center"/>
              <w:outlineLvl w:val="4"/>
              <w:rPr>
                <w:rFonts w:cs="Times New Roman"/>
                <w:sz w:val="20"/>
                <w:szCs w:val="20"/>
              </w:rPr>
            </w:pPr>
            <w:r w:rsidRPr="00B6386A">
              <w:rPr>
                <w:rFonts w:cs="Times New Roman"/>
                <w:sz w:val="20"/>
                <w:szCs w:val="20"/>
              </w:rPr>
              <w:t>1710328690</w:t>
            </w:r>
          </w:p>
        </w:tc>
        <w:tc>
          <w:tcPr>
            <w:tcW w:w="598" w:type="dxa"/>
            <w:hideMark/>
          </w:tcPr>
          <w:p w14:paraId="48E72A26"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528" w:type="dxa"/>
            <w:hideMark/>
          </w:tcPr>
          <w:p w14:paraId="6748C8FF" w14:textId="77777777" w:rsidR="00B6386A" w:rsidRPr="00B6386A" w:rsidRDefault="00B6386A" w:rsidP="00F37D0D">
            <w:pPr>
              <w:jc w:val="center"/>
              <w:outlineLvl w:val="4"/>
              <w:rPr>
                <w:rFonts w:cs="Times New Roman"/>
                <w:sz w:val="20"/>
                <w:szCs w:val="20"/>
              </w:rPr>
            </w:pPr>
            <w:r w:rsidRPr="00B6386A">
              <w:rPr>
                <w:rFonts w:cs="Times New Roman"/>
                <w:sz w:val="20"/>
                <w:szCs w:val="20"/>
              </w:rPr>
              <w:t>2 791,4</w:t>
            </w:r>
          </w:p>
        </w:tc>
        <w:tc>
          <w:tcPr>
            <w:tcW w:w="1418" w:type="dxa"/>
            <w:hideMark/>
          </w:tcPr>
          <w:p w14:paraId="6E53DB04" w14:textId="77777777" w:rsidR="00B6386A" w:rsidRPr="00B6386A" w:rsidRDefault="00B6386A" w:rsidP="00F37D0D">
            <w:pPr>
              <w:jc w:val="center"/>
              <w:outlineLvl w:val="4"/>
              <w:rPr>
                <w:rFonts w:cs="Times New Roman"/>
                <w:sz w:val="20"/>
                <w:szCs w:val="20"/>
              </w:rPr>
            </w:pPr>
            <w:r w:rsidRPr="00B6386A">
              <w:rPr>
                <w:rFonts w:cs="Times New Roman"/>
                <w:sz w:val="20"/>
                <w:szCs w:val="20"/>
              </w:rPr>
              <w:t>2 791,4</w:t>
            </w:r>
          </w:p>
        </w:tc>
        <w:tc>
          <w:tcPr>
            <w:tcW w:w="1559" w:type="dxa"/>
            <w:hideMark/>
          </w:tcPr>
          <w:p w14:paraId="22061660" w14:textId="77777777" w:rsidR="00B6386A" w:rsidRPr="00B6386A" w:rsidRDefault="00B6386A" w:rsidP="00F37D0D">
            <w:pPr>
              <w:jc w:val="center"/>
              <w:outlineLvl w:val="4"/>
              <w:rPr>
                <w:rFonts w:cs="Times New Roman"/>
                <w:sz w:val="20"/>
                <w:szCs w:val="20"/>
              </w:rPr>
            </w:pPr>
            <w:r w:rsidRPr="00B6386A">
              <w:rPr>
                <w:rFonts w:cs="Times New Roman"/>
                <w:sz w:val="20"/>
                <w:szCs w:val="20"/>
              </w:rPr>
              <w:t>2 791,4</w:t>
            </w:r>
          </w:p>
        </w:tc>
      </w:tr>
      <w:tr w:rsidR="00B6386A" w:rsidRPr="00B6386A" w14:paraId="035CD061" w14:textId="77777777" w:rsidTr="00F37D0D">
        <w:trPr>
          <w:trHeight w:val="284"/>
        </w:trPr>
        <w:tc>
          <w:tcPr>
            <w:tcW w:w="3417" w:type="dxa"/>
            <w:hideMark/>
          </w:tcPr>
          <w:p w14:paraId="1AEC7355" w14:textId="77777777" w:rsidR="00B6386A" w:rsidRPr="00B6386A" w:rsidRDefault="00B6386A" w:rsidP="00F37D0D">
            <w:pPr>
              <w:outlineLvl w:val="6"/>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709" w:type="dxa"/>
            <w:hideMark/>
          </w:tcPr>
          <w:p w14:paraId="7C113F4B" w14:textId="77777777" w:rsidR="00B6386A" w:rsidRPr="00B6386A" w:rsidRDefault="00B6386A" w:rsidP="00F37D0D">
            <w:pPr>
              <w:jc w:val="center"/>
              <w:outlineLvl w:val="6"/>
              <w:rPr>
                <w:rFonts w:cs="Times New Roman"/>
                <w:sz w:val="20"/>
                <w:szCs w:val="20"/>
              </w:rPr>
            </w:pPr>
            <w:r w:rsidRPr="00B6386A">
              <w:rPr>
                <w:rFonts w:cs="Times New Roman"/>
                <w:sz w:val="20"/>
                <w:szCs w:val="20"/>
              </w:rPr>
              <w:t>1001</w:t>
            </w:r>
          </w:p>
        </w:tc>
        <w:tc>
          <w:tcPr>
            <w:tcW w:w="1276" w:type="dxa"/>
            <w:hideMark/>
          </w:tcPr>
          <w:p w14:paraId="3CB62206" w14:textId="77777777" w:rsidR="00B6386A" w:rsidRPr="00B6386A" w:rsidRDefault="00B6386A" w:rsidP="00F37D0D">
            <w:pPr>
              <w:jc w:val="center"/>
              <w:outlineLvl w:val="6"/>
              <w:rPr>
                <w:rFonts w:cs="Times New Roman"/>
                <w:sz w:val="20"/>
                <w:szCs w:val="20"/>
              </w:rPr>
            </w:pPr>
            <w:r w:rsidRPr="00B6386A">
              <w:rPr>
                <w:rFonts w:cs="Times New Roman"/>
                <w:sz w:val="20"/>
                <w:szCs w:val="20"/>
              </w:rPr>
              <w:t>1710328690</w:t>
            </w:r>
          </w:p>
        </w:tc>
        <w:tc>
          <w:tcPr>
            <w:tcW w:w="598" w:type="dxa"/>
            <w:hideMark/>
          </w:tcPr>
          <w:p w14:paraId="32440ABC" w14:textId="77777777" w:rsidR="00B6386A" w:rsidRPr="00B6386A" w:rsidRDefault="00B6386A" w:rsidP="00F37D0D">
            <w:pPr>
              <w:jc w:val="center"/>
              <w:outlineLvl w:val="6"/>
              <w:rPr>
                <w:rFonts w:cs="Times New Roman"/>
                <w:sz w:val="20"/>
                <w:szCs w:val="20"/>
              </w:rPr>
            </w:pPr>
            <w:r w:rsidRPr="00B6386A">
              <w:rPr>
                <w:rFonts w:cs="Times New Roman"/>
                <w:sz w:val="20"/>
                <w:szCs w:val="20"/>
              </w:rPr>
              <w:t>200</w:t>
            </w:r>
          </w:p>
        </w:tc>
        <w:tc>
          <w:tcPr>
            <w:tcW w:w="1528" w:type="dxa"/>
            <w:hideMark/>
          </w:tcPr>
          <w:p w14:paraId="775C9DDE" w14:textId="77777777" w:rsidR="00B6386A" w:rsidRPr="00B6386A" w:rsidRDefault="00B6386A" w:rsidP="00F37D0D">
            <w:pPr>
              <w:jc w:val="center"/>
              <w:outlineLvl w:val="6"/>
              <w:rPr>
                <w:rFonts w:cs="Times New Roman"/>
                <w:sz w:val="20"/>
                <w:szCs w:val="20"/>
              </w:rPr>
            </w:pPr>
            <w:r w:rsidRPr="00B6386A">
              <w:rPr>
                <w:rFonts w:cs="Times New Roman"/>
                <w:sz w:val="20"/>
                <w:szCs w:val="20"/>
              </w:rPr>
              <w:t>27,6</w:t>
            </w:r>
          </w:p>
        </w:tc>
        <w:tc>
          <w:tcPr>
            <w:tcW w:w="1418" w:type="dxa"/>
            <w:hideMark/>
          </w:tcPr>
          <w:p w14:paraId="37214A1B" w14:textId="77777777" w:rsidR="00B6386A" w:rsidRPr="00B6386A" w:rsidRDefault="00B6386A" w:rsidP="00F37D0D">
            <w:pPr>
              <w:jc w:val="center"/>
              <w:outlineLvl w:val="6"/>
              <w:rPr>
                <w:rFonts w:cs="Times New Roman"/>
                <w:sz w:val="20"/>
                <w:szCs w:val="20"/>
              </w:rPr>
            </w:pPr>
            <w:r w:rsidRPr="00B6386A">
              <w:rPr>
                <w:rFonts w:cs="Times New Roman"/>
                <w:sz w:val="20"/>
                <w:szCs w:val="20"/>
              </w:rPr>
              <w:t>27,6</w:t>
            </w:r>
          </w:p>
        </w:tc>
        <w:tc>
          <w:tcPr>
            <w:tcW w:w="1559" w:type="dxa"/>
            <w:hideMark/>
          </w:tcPr>
          <w:p w14:paraId="1324BC69" w14:textId="77777777" w:rsidR="00B6386A" w:rsidRPr="00B6386A" w:rsidRDefault="00B6386A" w:rsidP="00F37D0D">
            <w:pPr>
              <w:jc w:val="center"/>
              <w:outlineLvl w:val="6"/>
              <w:rPr>
                <w:rFonts w:cs="Times New Roman"/>
                <w:sz w:val="20"/>
                <w:szCs w:val="20"/>
              </w:rPr>
            </w:pPr>
            <w:r w:rsidRPr="00B6386A">
              <w:rPr>
                <w:rFonts w:cs="Times New Roman"/>
                <w:sz w:val="20"/>
                <w:szCs w:val="20"/>
              </w:rPr>
              <w:t>27,6</w:t>
            </w:r>
          </w:p>
        </w:tc>
      </w:tr>
      <w:tr w:rsidR="00B6386A" w:rsidRPr="00B6386A" w14:paraId="521DACAA" w14:textId="77777777" w:rsidTr="00F37D0D">
        <w:trPr>
          <w:trHeight w:val="284"/>
        </w:trPr>
        <w:tc>
          <w:tcPr>
            <w:tcW w:w="3417" w:type="dxa"/>
            <w:hideMark/>
          </w:tcPr>
          <w:p w14:paraId="1AB2D09D" w14:textId="77777777" w:rsidR="00B6386A" w:rsidRPr="00B6386A" w:rsidRDefault="00B6386A" w:rsidP="00F37D0D">
            <w:pPr>
              <w:outlineLvl w:val="6"/>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709" w:type="dxa"/>
            <w:hideMark/>
          </w:tcPr>
          <w:p w14:paraId="58F9D36D" w14:textId="77777777" w:rsidR="00B6386A" w:rsidRPr="00B6386A" w:rsidRDefault="00B6386A" w:rsidP="00F37D0D">
            <w:pPr>
              <w:jc w:val="center"/>
              <w:outlineLvl w:val="6"/>
              <w:rPr>
                <w:rFonts w:cs="Times New Roman"/>
                <w:sz w:val="20"/>
                <w:szCs w:val="20"/>
              </w:rPr>
            </w:pPr>
            <w:r w:rsidRPr="00B6386A">
              <w:rPr>
                <w:rFonts w:cs="Times New Roman"/>
                <w:sz w:val="20"/>
                <w:szCs w:val="20"/>
              </w:rPr>
              <w:t>1001</w:t>
            </w:r>
          </w:p>
        </w:tc>
        <w:tc>
          <w:tcPr>
            <w:tcW w:w="1276" w:type="dxa"/>
            <w:hideMark/>
          </w:tcPr>
          <w:p w14:paraId="0330E5E0" w14:textId="77777777" w:rsidR="00B6386A" w:rsidRPr="00B6386A" w:rsidRDefault="00B6386A" w:rsidP="00F37D0D">
            <w:pPr>
              <w:jc w:val="center"/>
              <w:outlineLvl w:val="6"/>
              <w:rPr>
                <w:rFonts w:cs="Times New Roman"/>
                <w:sz w:val="20"/>
                <w:szCs w:val="20"/>
              </w:rPr>
            </w:pPr>
            <w:r w:rsidRPr="00B6386A">
              <w:rPr>
                <w:rFonts w:cs="Times New Roman"/>
                <w:sz w:val="20"/>
                <w:szCs w:val="20"/>
              </w:rPr>
              <w:t>1710328690</w:t>
            </w:r>
          </w:p>
        </w:tc>
        <w:tc>
          <w:tcPr>
            <w:tcW w:w="598" w:type="dxa"/>
            <w:hideMark/>
          </w:tcPr>
          <w:p w14:paraId="05EF7DB9"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1528" w:type="dxa"/>
            <w:hideMark/>
          </w:tcPr>
          <w:p w14:paraId="4FB6D04A" w14:textId="77777777" w:rsidR="00B6386A" w:rsidRPr="00B6386A" w:rsidRDefault="00B6386A" w:rsidP="00F37D0D">
            <w:pPr>
              <w:jc w:val="center"/>
              <w:outlineLvl w:val="6"/>
              <w:rPr>
                <w:rFonts w:cs="Times New Roman"/>
                <w:sz w:val="20"/>
                <w:szCs w:val="20"/>
              </w:rPr>
            </w:pPr>
            <w:r w:rsidRPr="00B6386A">
              <w:rPr>
                <w:rFonts w:cs="Times New Roman"/>
                <w:sz w:val="20"/>
                <w:szCs w:val="20"/>
              </w:rPr>
              <w:t>27,6</w:t>
            </w:r>
          </w:p>
        </w:tc>
        <w:tc>
          <w:tcPr>
            <w:tcW w:w="1418" w:type="dxa"/>
            <w:hideMark/>
          </w:tcPr>
          <w:p w14:paraId="33618C8D" w14:textId="77777777" w:rsidR="00B6386A" w:rsidRPr="00B6386A" w:rsidRDefault="00B6386A" w:rsidP="00F37D0D">
            <w:pPr>
              <w:jc w:val="center"/>
              <w:outlineLvl w:val="6"/>
              <w:rPr>
                <w:rFonts w:cs="Times New Roman"/>
                <w:sz w:val="20"/>
                <w:szCs w:val="20"/>
              </w:rPr>
            </w:pPr>
            <w:r w:rsidRPr="00B6386A">
              <w:rPr>
                <w:rFonts w:cs="Times New Roman"/>
                <w:sz w:val="20"/>
                <w:szCs w:val="20"/>
              </w:rPr>
              <w:t>27,6</w:t>
            </w:r>
          </w:p>
        </w:tc>
        <w:tc>
          <w:tcPr>
            <w:tcW w:w="1559" w:type="dxa"/>
            <w:hideMark/>
          </w:tcPr>
          <w:p w14:paraId="4059DA6F" w14:textId="77777777" w:rsidR="00B6386A" w:rsidRPr="00B6386A" w:rsidRDefault="00B6386A" w:rsidP="00F37D0D">
            <w:pPr>
              <w:jc w:val="center"/>
              <w:outlineLvl w:val="6"/>
              <w:rPr>
                <w:rFonts w:cs="Times New Roman"/>
                <w:sz w:val="20"/>
                <w:szCs w:val="20"/>
              </w:rPr>
            </w:pPr>
            <w:r w:rsidRPr="00B6386A">
              <w:rPr>
                <w:rFonts w:cs="Times New Roman"/>
                <w:sz w:val="20"/>
                <w:szCs w:val="20"/>
              </w:rPr>
              <w:t>27,6</w:t>
            </w:r>
          </w:p>
        </w:tc>
      </w:tr>
      <w:tr w:rsidR="00B6386A" w:rsidRPr="00B6386A" w14:paraId="5900C8E1" w14:textId="77777777" w:rsidTr="00F37D0D">
        <w:trPr>
          <w:trHeight w:val="284"/>
        </w:trPr>
        <w:tc>
          <w:tcPr>
            <w:tcW w:w="3417" w:type="dxa"/>
            <w:hideMark/>
          </w:tcPr>
          <w:p w14:paraId="5775D584" w14:textId="77777777" w:rsidR="00B6386A" w:rsidRPr="00B6386A" w:rsidRDefault="00B6386A" w:rsidP="00F37D0D">
            <w:pPr>
              <w:outlineLvl w:val="6"/>
              <w:rPr>
                <w:rFonts w:cs="Times New Roman"/>
                <w:sz w:val="20"/>
                <w:szCs w:val="20"/>
              </w:rPr>
            </w:pPr>
            <w:r w:rsidRPr="00B6386A">
              <w:rPr>
                <w:rFonts w:cs="Times New Roman"/>
                <w:sz w:val="20"/>
                <w:szCs w:val="20"/>
              </w:rPr>
              <w:t>Социальное обеспечение и иные выплаты населению</w:t>
            </w:r>
          </w:p>
        </w:tc>
        <w:tc>
          <w:tcPr>
            <w:tcW w:w="709" w:type="dxa"/>
            <w:hideMark/>
          </w:tcPr>
          <w:p w14:paraId="5E8D0809" w14:textId="77777777" w:rsidR="00B6386A" w:rsidRPr="00B6386A" w:rsidRDefault="00B6386A" w:rsidP="00F37D0D">
            <w:pPr>
              <w:jc w:val="center"/>
              <w:outlineLvl w:val="6"/>
              <w:rPr>
                <w:rFonts w:cs="Times New Roman"/>
                <w:sz w:val="20"/>
                <w:szCs w:val="20"/>
              </w:rPr>
            </w:pPr>
            <w:r w:rsidRPr="00B6386A">
              <w:rPr>
                <w:rFonts w:cs="Times New Roman"/>
                <w:sz w:val="20"/>
                <w:szCs w:val="20"/>
              </w:rPr>
              <w:t>1001</w:t>
            </w:r>
          </w:p>
        </w:tc>
        <w:tc>
          <w:tcPr>
            <w:tcW w:w="1276" w:type="dxa"/>
            <w:hideMark/>
          </w:tcPr>
          <w:p w14:paraId="637A2E5D" w14:textId="77777777" w:rsidR="00B6386A" w:rsidRPr="00B6386A" w:rsidRDefault="00B6386A" w:rsidP="00F37D0D">
            <w:pPr>
              <w:jc w:val="center"/>
              <w:outlineLvl w:val="6"/>
              <w:rPr>
                <w:rFonts w:cs="Times New Roman"/>
                <w:sz w:val="20"/>
                <w:szCs w:val="20"/>
              </w:rPr>
            </w:pPr>
            <w:r w:rsidRPr="00B6386A">
              <w:rPr>
                <w:rFonts w:cs="Times New Roman"/>
                <w:sz w:val="20"/>
                <w:szCs w:val="20"/>
              </w:rPr>
              <w:t>1710328690</w:t>
            </w:r>
          </w:p>
        </w:tc>
        <w:tc>
          <w:tcPr>
            <w:tcW w:w="598" w:type="dxa"/>
            <w:hideMark/>
          </w:tcPr>
          <w:p w14:paraId="6151919B"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c>
          <w:tcPr>
            <w:tcW w:w="1528" w:type="dxa"/>
            <w:hideMark/>
          </w:tcPr>
          <w:p w14:paraId="114BCFC3" w14:textId="77777777" w:rsidR="00B6386A" w:rsidRPr="00B6386A" w:rsidRDefault="00B6386A" w:rsidP="00F37D0D">
            <w:pPr>
              <w:jc w:val="center"/>
              <w:outlineLvl w:val="6"/>
              <w:rPr>
                <w:rFonts w:cs="Times New Roman"/>
                <w:sz w:val="20"/>
                <w:szCs w:val="20"/>
              </w:rPr>
            </w:pPr>
            <w:r w:rsidRPr="00B6386A">
              <w:rPr>
                <w:rFonts w:cs="Times New Roman"/>
                <w:sz w:val="20"/>
                <w:szCs w:val="20"/>
              </w:rPr>
              <w:t>2 763,8</w:t>
            </w:r>
          </w:p>
        </w:tc>
        <w:tc>
          <w:tcPr>
            <w:tcW w:w="1418" w:type="dxa"/>
            <w:hideMark/>
          </w:tcPr>
          <w:p w14:paraId="246E2743" w14:textId="77777777" w:rsidR="00B6386A" w:rsidRPr="00B6386A" w:rsidRDefault="00B6386A" w:rsidP="00F37D0D">
            <w:pPr>
              <w:jc w:val="center"/>
              <w:outlineLvl w:val="6"/>
              <w:rPr>
                <w:rFonts w:cs="Times New Roman"/>
                <w:sz w:val="20"/>
                <w:szCs w:val="20"/>
              </w:rPr>
            </w:pPr>
            <w:r w:rsidRPr="00B6386A">
              <w:rPr>
                <w:rFonts w:cs="Times New Roman"/>
                <w:sz w:val="20"/>
                <w:szCs w:val="20"/>
              </w:rPr>
              <w:t>2 763,8</w:t>
            </w:r>
          </w:p>
        </w:tc>
        <w:tc>
          <w:tcPr>
            <w:tcW w:w="1559" w:type="dxa"/>
            <w:hideMark/>
          </w:tcPr>
          <w:p w14:paraId="30E4EA64" w14:textId="77777777" w:rsidR="00B6386A" w:rsidRPr="00B6386A" w:rsidRDefault="00B6386A" w:rsidP="00F37D0D">
            <w:pPr>
              <w:jc w:val="center"/>
              <w:outlineLvl w:val="6"/>
              <w:rPr>
                <w:rFonts w:cs="Times New Roman"/>
                <w:sz w:val="20"/>
                <w:szCs w:val="20"/>
              </w:rPr>
            </w:pPr>
            <w:r w:rsidRPr="00B6386A">
              <w:rPr>
                <w:rFonts w:cs="Times New Roman"/>
                <w:sz w:val="20"/>
                <w:szCs w:val="20"/>
              </w:rPr>
              <w:t>2 763,8</w:t>
            </w:r>
          </w:p>
        </w:tc>
      </w:tr>
      <w:tr w:rsidR="00B6386A" w:rsidRPr="00B6386A" w14:paraId="6C6FB47D" w14:textId="77777777" w:rsidTr="00F37D0D">
        <w:trPr>
          <w:trHeight w:val="284"/>
        </w:trPr>
        <w:tc>
          <w:tcPr>
            <w:tcW w:w="3417" w:type="dxa"/>
            <w:hideMark/>
          </w:tcPr>
          <w:p w14:paraId="0E2755AE" w14:textId="77777777" w:rsidR="00B6386A" w:rsidRPr="00B6386A" w:rsidRDefault="00B6386A" w:rsidP="00F37D0D">
            <w:pPr>
              <w:outlineLvl w:val="6"/>
              <w:rPr>
                <w:rFonts w:cs="Times New Roman"/>
                <w:sz w:val="20"/>
                <w:szCs w:val="20"/>
              </w:rPr>
            </w:pPr>
            <w:r w:rsidRPr="00B6386A">
              <w:rPr>
                <w:rFonts w:cs="Times New Roman"/>
                <w:sz w:val="20"/>
                <w:szCs w:val="20"/>
              </w:rPr>
              <w:t>Публичные нормативные социальные выплаты гражданам</w:t>
            </w:r>
          </w:p>
        </w:tc>
        <w:tc>
          <w:tcPr>
            <w:tcW w:w="709" w:type="dxa"/>
            <w:hideMark/>
          </w:tcPr>
          <w:p w14:paraId="160EA3F1" w14:textId="77777777" w:rsidR="00B6386A" w:rsidRPr="00B6386A" w:rsidRDefault="00B6386A" w:rsidP="00F37D0D">
            <w:pPr>
              <w:jc w:val="center"/>
              <w:outlineLvl w:val="6"/>
              <w:rPr>
                <w:rFonts w:cs="Times New Roman"/>
                <w:sz w:val="20"/>
                <w:szCs w:val="20"/>
              </w:rPr>
            </w:pPr>
            <w:r w:rsidRPr="00B6386A">
              <w:rPr>
                <w:rFonts w:cs="Times New Roman"/>
                <w:sz w:val="20"/>
                <w:szCs w:val="20"/>
              </w:rPr>
              <w:t>1001</w:t>
            </w:r>
          </w:p>
        </w:tc>
        <w:tc>
          <w:tcPr>
            <w:tcW w:w="1276" w:type="dxa"/>
            <w:hideMark/>
          </w:tcPr>
          <w:p w14:paraId="4AB42313" w14:textId="77777777" w:rsidR="00B6386A" w:rsidRPr="00B6386A" w:rsidRDefault="00B6386A" w:rsidP="00F37D0D">
            <w:pPr>
              <w:jc w:val="center"/>
              <w:outlineLvl w:val="6"/>
              <w:rPr>
                <w:rFonts w:cs="Times New Roman"/>
                <w:sz w:val="20"/>
                <w:szCs w:val="20"/>
              </w:rPr>
            </w:pPr>
            <w:r w:rsidRPr="00B6386A">
              <w:rPr>
                <w:rFonts w:cs="Times New Roman"/>
                <w:sz w:val="20"/>
                <w:szCs w:val="20"/>
              </w:rPr>
              <w:t>1710328690</w:t>
            </w:r>
          </w:p>
        </w:tc>
        <w:tc>
          <w:tcPr>
            <w:tcW w:w="598" w:type="dxa"/>
            <w:hideMark/>
          </w:tcPr>
          <w:p w14:paraId="7BB27786" w14:textId="77777777" w:rsidR="00B6386A" w:rsidRPr="00B6386A" w:rsidRDefault="00B6386A" w:rsidP="00F37D0D">
            <w:pPr>
              <w:jc w:val="center"/>
              <w:outlineLvl w:val="6"/>
              <w:rPr>
                <w:rFonts w:cs="Times New Roman"/>
                <w:sz w:val="20"/>
                <w:szCs w:val="20"/>
              </w:rPr>
            </w:pPr>
            <w:r w:rsidRPr="00B6386A">
              <w:rPr>
                <w:rFonts w:cs="Times New Roman"/>
                <w:sz w:val="20"/>
                <w:szCs w:val="20"/>
              </w:rPr>
              <w:t>310</w:t>
            </w:r>
          </w:p>
        </w:tc>
        <w:tc>
          <w:tcPr>
            <w:tcW w:w="1528" w:type="dxa"/>
            <w:hideMark/>
          </w:tcPr>
          <w:p w14:paraId="08A057E7" w14:textId="77777777" w:rsidR="00B6386A" w:rsidRPr="00B6386A" w:rsidRDefault="00B6386A" w:rsidP="00F37D0D">
            <w:pPr>
              <w:jc w:val="center"/>
              <w:outlineLvl w:val="6"/>
              <w:rPr>
                <w:rFonts w:cs="Times New Roman"/>
                <w:sz w:val="20"/>
                <w:szCs w:val="20"/>
              </w:rPr>
            </w:pPr>
            <w:r w:rsidRPr="00B6386A">
              <w:rPr>
                <w:rFonts w:cs="Times New Roman"/>
                <w:sz w:val="20"/>
                <w:szCs w:val="20"/>
              </w:rPr>
              <w:t>2 763,8</w:t>
            </w:r>
          </w:p>
        </w:tc>
        <w:tc>
          <w:tcPr>
            <w:tcW w:w="1418" w:type="dxa"/>
            <w:hideMark/>
          </w:tcPr>
          <w:p w14:paraId="0A58F517" w14:textId="77777777" w:rsidR="00B6386A" w:rsidRPr="00B6386A" w:rsidRDefault="00B6386A" w:rsidP="00F37D0D">
            <w:pPr>
              <w:jc w:val="center"/>
              <w:outlineLvl w:val="6"/>
              <w:rPr>
                <w:rFonts w:cs="Times New Roman"/>
                <w:sz w:val="20"/>
                <w:szCs w:val="20"/>
              </w:rPr>
            </w:pPr>
            <w:r w:rsidRPr="00B6386A">
              <w:rPr>
                <w:rFonts w:cs="Times New Roman"/>
                <w:sz w:val="20"/>
                <w:szCs w:val="20"/>
              </w:rPr>
              <w:t>2 763,8</w:t>
            </w:r>
          </w:p>
        </w:tc>
        <w:tc>
          <w:tcPr>
            <w:tcW w:w="1559" w:type="dxa"/>
            <w:hideMark/>
          </w:tcPr>
          <w:p w14:paraId="11BF215D" w14:textId="77777777" w:rsidR="00B6386A" w:rsidRPr="00B6386A" w:rsidRDefault="00B6386A" w:rsidP="00F37D0D">
            <w:pPr>
              <w:jc w:val="center"/>
              <w:outlineLvl w:val="6"/>
              <w:rPr>
                <w:rFonts w:cs="Times New Roman"/>
                <w:sz w:val="20"/>
                <w:szCs w:val="20"/>
              </w:rPr>
            </w:pPr>
            <w:r w:rsidRPr="00B6386A">
              <w:rPr>
                <w:rFonts w:cs="Times New Roman"/>
                <w:sz w:val="20"/>
                <w:szCs w:val="20"/>
              </w:rPr>
              <w:t>2 763,8</w:t>
            </w:r>
          </w:p>
        </w:tc>
      </w:tr>
      <w:tr w:rsidR="00B6386A" w:rsidRPr="00B6386A" w14:paraId="5775B029" w14:textId="77777777" w:rsidTr="00F37D0D">
        <w:trPr>
          <w:trHeight w:val="284"/>
        </w:trPr>
        <w:tc>
          <w:tcPr>
            <w:tcW w:w="3417" w:type="dxa"/>
            <w:hideMark/>
          </w:tcPr>
          <w:p w14:paraId="146C1919" w14:textId="77777777" w:rsidR="00B6386A" w:rsidRPr="00B6386A" w:rsidRDefault="00B6386A" w:rsidP="00F37D0D">
            <w:pPr>
              <w:outlineLvl w:val="2"/>
              <w:rPr>
                <w:rFonts w:cs="Times New Roman"/>
                <w:sz w:val="20"/>
                <w:szCs w:val="20"/>
              </w:rPr>
            </w:pPr>
            <w:r w:rsidRPr="00B6386A">
              <w:rPr>
                <w:rFonts w:cs="Times New Roman"/>
                <w:sz w:val="20"/>
                <w:szCs w:val="20"/>
              </w:rPr>
              <w:t>Подпрограмма "Исполнение государственных полномочий Пензенской области в сфере социальной политики"</w:t>
            </w:r>
          </w:p>
        </w:tc>
        <w:tc>
          <w:tcPr>
            <w:tcW w:w="709" w:type="dxa"/>
            <w:hideMark/>
          </w:tcPr>
          <w:p w14:paraId="120B86F6" w14:textId="77777777" w:rsidR="00B6386A" w:rsidRPr="00B6386A" w:rsidRDefault="00B6386A" w:rsidP="00F37D0D">
            <w:pPr>
              <w:jc w:val="center"/>
              <w:outlineLvl w:val="2"/>
              <w:rPr>
                <w:rFonts w:cs="Times New Roman"/>
                <w:sz w:val="20"/>
                <w:szCs w:val="20"/>
              </w:rPr>
            </w:pPr>
            <w:r w:rsidRPr="00B6386A">
              <w:rPr>
                <w:rFonts w:cs="Times New Roman"/>
                <w:sz w:val="20"/>
                <w:szCs w:val="20"/>
              </w:rPr>
              <w:t>1001</w:t>
            </w:r>
          </w:p>
        </w:tc>
        <w:tc>
          <w:tcPr>
            <w:tcW w:w="1276" w:type="dxa"/>
            <w:hideMark/>
          </w:tcPr>
          <w:p w14:paraId="5F454BA7" w14:textId="77777777" w:rsidR="00B6386A" w:rsidRPr="00B6386A" w:rsidRDefault="00B6386A" w:rsidP="00F37D0D">
            <w:pPr>
              <w:jc w:val="center"/>
              <w:outlineLvl w:val="2"/>
              <w:rPr>
                <w:rFonts w:cs="Times New Roman"/>
                <w:sz w:val="20"/>
                <w:szCs w:val="20"/>
              </w:rPr>
            </w:pPr>
            <w:r w:rsidRPr="00B6386A">
              <w:rPr>
                <w:rFonts w:cs="Times New Roman"/>
                <w:sz w:val="20"/>
                <w:szCs w:val="20"/>
              </w:rPr>
              <w:t>1720000000</w:t>
            </w:r>
          </w:p>
        </w:tc>
        <w:tc>
          <w:tcPr>
            <w:tcW w:w="598" w:type="dxa"/>
            <w:hideMark/>
          </w:tcPr>
          <w:p w14:paraId="00744008"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528" w:type="dxa"/>
            <w:hideMark/>
          </w:tcPr>
          <w:p w14:paraId="06C917C6" w14:textId="77777777" w:rsidR="00B6386A" w:rsidRPr="00B6386A" w:rsidRDefault="00B6386A" w:rsidP="00F37D0D">
            <w:pPr>
              <w:jc w:val="center"/>
              <w:outlineLvl w:val="2"/>
              <w:rPr>
                <w:rFonts w:cs="Times New Roman"/>
                <w:sz w:val="20"/>
                <w:szCs w:val="20"/>
              </w:rPr>
            </w:pPr>
            <w:r w:rsidRPr="00B6386A">
              <w:rPr>
                <w:rFonts w:cs="Times New Roman"/>
                <w:sz w:val="20"/>
                <w:szCs w:val="20"/>
              </w:rPr>
              <w:t>390,3</w:t>
            </w:r>
          </w:p>
        </w:tc>
        <w:tc>
          <w:tcPr>
            <w:tcW w:w="1418" w:type="dxa"/>
            <w:hideMark/>
          </w:tcPr>
          <w:p w14:paraId="6BA1C87E" w14:textId="77777777" w:rsidR="00B6386A" w:rsidRPr="00B6386A" w:rsidRDefault="00B6386A" w:rsidP="00F37D0D">
            <w:pPr>
              <w:jc w:val="center"/>
              <w:outlineLvl w:val="2"/>
              <w:rPr>
                <w:rFonts w:cs="Times New Roman"/>
                <w:sz w:val="20"/>
                <w:szCs w:val="20"/>
              </w:rPr>
            </w:pPr>
            <w:r w:rsidRPr="00B6386A">
              <w:rPr>
                <w:rFonts w:cs="Times New Roman"/>
                <w:sz w:val="20"/>
                <w:szCs w:val="20"/>
              </w:rPr>
              <w:t>708,9</w:t>
            </w:r>
          </w:p>
        </w:tc>
        <w:tc>
          <w:tcPr>
            <w:tcW w:w="1559" w:type="dxa"/>
            <w:hideMark/>
          </w:tcPr>
          <w:p w14:paraId="38956CA4" w14:textId="77777777" w:rsidR="00B6386A" w:rsidRPr="00B6386A" w:rsidRDefault="00B6386A" w:rsidP="00F37D0D">
            <w:pPr>
              <w:jc w:val="center"/>
              <w:outlineLvl w:val="2"/>
              <w:rPr>
                <w:rFonts w:cs="Times New Roman"/>
                <w:sz w:val="20"/>
                <w:szCs w:val="20"/>
              </w:rPr>
            </w:pPr>
            <w:r w:rsidRPr="00B6386A">
              <w:rPr>
                <w:rFonts w:cs="Times New Roman"/>
                <w:sz w:val="20"/>
                <w:szCs w:val="20"/>
              </w:rPr>
              <w:t>737,0</w:t>
            </w:r>
          </w:p>
        </w:tc>
      </w:tr>
      <w:tr w:rsidR="00B6386A" w:rsidRPr="00B6386A" w14:paraId="21D86286" w14:textId="77777777" w:rsidTr="00F37D0D">
        <w:trPr>
          <w:trHeight w:val="284"/>
        </w:trPr>
        <w:tc>
          <w:tcPr>
            <w:tcW w:w="3417" w:type="dxa"/>
            <w:hideMark/>
          </w:tcPr>
          <w:p w14:paraId="58F3F3E7" w14:textId="77777777" w:rsidR="00B6386A" w:rsidRPr="00B6386A" w:rsidRDefault="00B6386A" w:rsidP="00F37D0D">
            <w:pPr>
              <w:outlineLvl w:val="3"/>
              <w:rPr>
                <w:rFonts w:cs="Times New Roman"/>
                <w:sz w:val="20"/>
                <w:szCs w:val="20"/>
              </w:rPr>
            </w:pPr>
            <w:r w:rsidRPr="00B6386A">
              <w:rPr>
                <w:rFonts w:cs="Times New Roman"/>
                <w:sz w:val="20"/>
                <w:szCs w:val="20"/>
              </w:rPr>
              <w:t>Основное мероприятие "Финансовое обеспечение государственных полномочий Пензенской области в сфере социальной политики"</w:t>
            </w:r>
          </w:p>
        </w:tc>
        <w:tc>
          <w:tcPr>
            <w:tcW w:w="709" w:type="dxa"/>
            <w:hideMark/>
          </w:tcPr>
          <w:p w14:paraId="21E0CB0C" w14:textId="77777777" w:rsidR="00B6386A" w:rsidRPr="00B6386A" w:rsidRDefault="00B6386A" w:rsidP="00F37D0D">
            <w:pPr>
              <w:jc w:val="center"/>
              <w:outlineLvl w:val="3"/>
              <w:rPr>
                <w:rFonts w:cs="Times New Roman"/>
                <w:sz w:val="20"/>
                <w:szCs w:val="20"/>
              </w:rPr>
            </w:pPr>
            <w:r w:rsidRPr="00B6386A">
              <w:rPr>
                <w:rFonts w:cs="Times New Roman"/>
                <w:sz w:val="20"/>
                <w:szCs w:val="20"/>
              </w:rPr>
              <w:t>1001</w:t>
            </w:r>
          </w:p>
        </w:tc>
        <w:tc>
          <w:tcPr>
            <w:tcW w:w="1276" w:type="dxa"/>
            <w:hideMark/>
          </w:tcPr>
          <w:p w14:paraId="47DA54F0" w14:textId="77777777" w:rsidR="00B6386A" w:rsidRPr="00B6386A" w:rsidRDefault="00B6386A" w:rsidP="00F37D0D">
            <w:pPr>
              <w:jc w:val="center"/>
              <w:outlineLvl w:val="3"/>
              <w:rPr>
                <w:rFonts w:cs="Times New Roman"/>
                <w:sz w:val="20"/>
                <w:szCs w:val="20"/>
              </w:rPr>
            </w:pPr>
            <w:r w:rsidRPr="00B6386A">
              <w:rPr>
                <w:rFonts w:cs="Times New Roman"/>
                <w:sz w:val="20"/>
                <w:szCs w:val="20"/>
              </w:rPr>
              <w:t>1720100000</w:t>
            </w:r>
          </w:p>
        </w:tc>
        <w:tc>
          <w:tcPr>
            <w:tcW w:w="598" w:type="dxa"/>
            <w:hideMark/>
          </w:tcPr>
          <w:p w14:paraId="1DF96344" w14:textId="77777777" w:rsidR="00B6386A" w:rsidRPr="00B6386A" w:rsidRDefault="00B6386A" w:rsidP="00F37D0D">
            <w:pPr>
              <w:jc w:val="center"/>
              <w:outlineLvl w:val="3"/>
              <w:rPr>
                <w:rFonts w:cs="Times New Roman"/>
                <w:sz w:val="20"/>
                <w:szCs w:val="20"/>
              </w:rPr>
            </w:pPr>
            <w:r w:rsidRPr="00B6386A">
              <w:rPr>
                <w:rFonts w:cs="Times New Roman"/>
                <w:sz w:val="20"/>
                <w:szCs w:val="20"/>
              </w:rPr>
              <w:t> </w:t>
            </w:r>
          </w:p>
        </w:tc>
        <w:tc>
          <w:tcPr>
            <w:tcW w:w="1528" w:type="dxa"/>
            <w:hideMark/>
          </w:tcPr>
          <w:p w14:paraId="0361E6A6" w14:textId="77777777" w:rsidR="00B6386A" w:rsidRPr="00B6386A" w:rsidRDefault="00B6386A" w:rsidP="00F37D0D">
            <w:pPr>
              <w:jc w:val="center"/>
              <w:outlineLvl w:val="3"/>
              <w:rPr>
                <w:rFonts w:cs="Times New Roman"/>
                <w:sz w:val="20"/>
                <w:szCs w:val="20"/>
              </w:rPr>
            </w:pPr>
            <w:r w:rsidRPr="00B6386A">
              <w:rPr>
                <w:rFonts w:cs="Times New Roman"/>
                <w:sz w:val="20"/>
                <w:szCs w:val="20"/>
              </w:rPr>
              <w:t>390,3</w:t>
            </w:r>
          </w:p>
        </w:tc>
        <w:tc>
          <w:tcPr>
            <w:tcW w:w="1418" w:type="dxa"/>
            <w:hideMark/>
          </w:tcPr>
          <w:p w14:paraId="5DDA1198" w14:textId="77777777" w:rsidR="00B6386A" w:rsidRPr="00B6386A" w:rsidRDefault="00B6386A" w:rsidP="00F37D0D">
            <w:pPr>
              <w:jc w:val="center"/>
              <w:outlineLvl w:val="3"/>
              <w:rPr>
                <w:rFonts w:cs="Times New Roman"/>
                <w:sz w:val="20"/>
                <w:szCs w:val="20"/>
              </w:rPr>
            </w:pPr>
            <w:r w:rsidRPr="00B6386A">
              <w:rPr>
                <w:rFonts w:cs="Times New Roman"/>
                <w:sz w:val="20"/>
                <w:szCs w:val="20"/>
              </w:rPr>
              <w:t>708,9</w:t>
            </w:r>
          </w:p>
        </w:tc>
        <w:tc>
          <w:tcPr>
            <w:tcW w:w="1559" w:type="dxa"/>
            <w:hideMark/>
          </w:tcPr>
          <w:p w14:paraId="11E1E344" w14:textId="77777777" w:rsidR="00B6386A" w:rsidRPr="00B6386A" w:rsidRDefault="00B6386A" w:rsidP="00F37D0D">
            <w:pPr>
              <w:jc w:val="center"/>
              <w:outlineLvl w:val="3"/>
              <w:rPr>
                <w:rFonts w:cs="Times New Roman"/>
                <w:sz w:val="20"/>
                <w:szCs w:val="20"/>
              </w:rPr>
            </w:pPr>
            <w:r w:rsidRPr="00B6386A">
              <w:rPr>
                <w:rFonts w:cs="Times New Roman"/>
                <w:sz w:val="20"/>
                <w:szCs w:val="20"/>
              </w:rPr>
              <w:t>737,0</w:t>
            </w:r>
          </w:p>
        </w:tc>
      </w:tr>
      <w:tr w:rsidR="00B6386A" w:rsidRPr="00B6386A" w14:paraId="5C9BC469" w14:textId="77777777" w:rsidTr="00F37D0D">
        <w:trPr>
          <w:trHeight w:val="284"/>
        </w:trPr>
        <w:tc>
          <w:tcPr>
            <w:tcW w:w="3417" w:type="dxa"/>
            <w:hideMark/>
          </w:tcPr>
          <w:p w14:paraId="054878B6" w14:textId="77777777" w:rsidR="00B6386A" w:rsidRPr="00B6386A" w:rsidRDefault="00B6386A" w:rsidP="00F37D0D">
            <w:pPr>
              <w:outlineLvl w:val="4"/>
              <w:rPr>
                <w:rFonts w:cs="Times New Roman"/>
                <w:sz w:val="20"/>
                <w:szCs w:val="20"/>
              </w:rPr>
            </w:pPr>
            <w:r w:rsidRPr="00B6386A">
              <w:rPr>
                <w:rFonts w:cs="Times New Roman"/>
                <w:sz w:val="20"/>
                <w:szCs w:val="20"/>
              </w:rPr>
              <w:t>Исполнение государственных полномочий, связанных с реализацией Закона Пензенской области "О государственном пенсионном обеспечении за выслугу лет государственных гражданских служащих Пензенской области и лиц, замещающих государственные должности Пензенской области"</w:t>
            </w:r>
          </w:p>
        </w:tc>
        <w:tc>
          <w:tcPr>
            <w:tcW w:w="709" w:type="dxa"/>
            <w:hideMark/>
          </w:tcPr>
          <w:p w14:paraId="484BA347" w14:textId="77777777" w:rsidR="00B6386A" w:rsidRPr="00B6386A" w:rsidRDefault="00B6386A" w:rsidP="00F37D0D">
            <w:pPr>
              <w:jc w:val="center"/>
              <w:outlineLvl w:val="4"/>
              <w:rPr>
                <w:rFonts w:cs="Times New Roman"/>
                <w:sz w:val="20"/>
                <w:szCs w:val="20"/>
              </w:rPr>
            </w:pPr>
            <w:r w:rsidRPr="00B6386A">
              <w:rPr>
                <w:rFonts w:cs="Times New Roman"/>
                <w:sz w:val="20"/>
                <w:szCs w:val="20"/>
              </w:rPr>
              <w:t>1001</w:t>
            </w:r>
          </w:p>
        </w:tc>
        <w:tc>
          <w:tcPr>
            <w:tcW w:w="1276" w:type="dxa"/>
            <w:hideMark/>
          </w:tcPr>
          <w:p w14:paraId="18C3A75F" w14:textId="77777777" w:rsidR="00B6386A" w:rsidRPr="00B6386A" w:rsidRDefault="00B6386A" w:rsidP="00F37D0D">
            <w:pPr>
              <w:jc w:val="center"/>
              <w:outlineLvl w:val="4"/>
              <w:rPr>
                <w:rFonts w:cs="Times New Roman"/>
                <w:sz w:val="20"/>
                <w:szCs w:val="20"/>
              </w:rPr>
            </w:pPr>
            <w:r w:rsidRPr="00B6386A">
              <w:rPr>
                <w:rFonts w:cs="Times New Roman"/>
                <w:sz w:val="20"/>
                <w:szCs w:val="20"/>
              </w:rPr>
              <w:t>1720174250</w:t>
            </w:r>
          </w:p>
        </w:tc>
        <w:tc>
          <w:tcPr>
            <w:tcW w:w="598" w:type="dxa"/>
            <w:hideMark/>
          </w:tcPr>
          <w:p w14:paraId="24F8B36B"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528" w:type="dxa"/>
            <w:hideMark/>
          </w:tcPr>
          <w:p w14:paraId="7407C36B" w14:textId="77777777" w:rsidR="00B6386A" w:rsidRPr="00B6386A" w:rsidRDefault="00B6386A" w:rsidP="00F37D0D">
            <w:pPr>
              <w:jc w:val="center"/>
              <w:outlineLvl w:val="4"/>
              <w:rPr>
                <w:rFonts w:cs="Times New Roman"/>
                <w:sz w:val="20"/>
                <w:szCs w:val="20"/>
              </w:rPr>
            </w:pPr>
            <w:r w:rsidRPr="00B6386A">
              <w:rPr>
                <w:rFonts w:cs="Times New Roman"/>
                <w:sz w:val="20"/>
                <w:szCs w:val="20"/>
              </w:rPr>
              <w:t>390,3</w:t>
            </w:r>
          </w:p>
        </w:tc>
        <w:tc>
          <w:tcPr>
            <w:tcW w:w="1418" w:type="dxa"/>
            <w:hideMark/>
          </w:tcPr>
          <w:p w14:paraId="68E0DEDF" w14:textId="77777777" w:rsidR="00B6386A" w:rsidRPr="00B6386A" w:rsidRDefault="00B6386A" w:rsidP="00F37D0D">
            <w:pPr>
              <w:jc w:val="center"/>
              <w:outlineLvl w:val="4"/>
              <w:rPr>
                <w:rFonts w:cs="Times New Roman"/>
                <w:sz w:val="20"/>
                <w:szCs w:val="20"/>
              </w:rPr>
            </w:pPr>
            <w:r w:rsidRPr="00B6386A">
              <w:rPr>
                <w:rFonts w:cs="Times New Roman"/>
                <w:sz w:val="20"/>
                <w:szCs w:val="20"/>
              </w:rPr>
              <w:t>708,9</w:t>
            </w:r>
          </w:p>
        </w:tc>
        <w:tc>
          <w:tcPr>
            <w:tcW w:w="1559" w:type="dxa"/>
            <w:hideMark/>
          </w:tcPr>
          <w:p w14:paraId="15D30CB9" w14:textId="77777777" w:rsidR="00B6386A" w:rsidRPr="00B6386A" w:rsidRDefault="00B6386A" w:rsidP="00F37D0D">
            <w:pPr>
              <w:jc w:val="center"/>
              <w:outlineLvl w:val="4"/>
              <w:rPr>
                <w:rFonts w:cs="Times New Roman"/>
                <w:sz w:val="20"/>
                <w:szCs w:val="20"/>
              </w:rPr>
            </w:pPr>
            <w:r w:rsidRPr="00B6386A">
              <w:rPr>
                <w:rFonts w:cs="Times New Roman"/>
                <w:sz w:val="20"/>
                <w:szCs w:val="20"/>
              </w:rPr>
              <w:t>737,0</w:t>
            </w:r>
          </w:p>
        </w:tc>
      </w:tr>
      <w:tr w:rsidR="00B6386A" w:rsidRPr="00B6386A" w14:paraId="267F7802" w14:textId="77777777" w:rsidTr="00F37D0D">
        <w:trPr>
          <w:trHeight w:val="284"/>
        </w:trPr>
        <w:tc>
          <w:tcPr>
            <w:tcW w:w="3417" w:type="dxa"/>
            <w:hideMark/>
          </w:tcPr>
          <w:p w14:paraId="5ECADA9E" w14:textId="77777777" w:rsidR="00B6386A" w:rsidRPr="00B6386A" w:rsidRDefault="00B6386A" w:rsidP="00F37D0D">
            <w:pPr>
              <w:outlineLvl w:val="6"/>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709" w:type="dxa"/>
            <w:hideMark/>
          </w:tcPr>
          <w:p w14:paraId="2731BD83" w14:textId="77777777" w:rsidR="00B6386A" w:rsidRPr="00B6386A" w:rsidRDefault="00B6386A" w:rsidP="00F37D0D">
            <w:pPr>
              <w:jc w:val="center"/>
              <w:outlineLvl w:val="6"/>
              <w:rPr>
                <w:rFonts w:cs="Times New Roman"/>
                <w:sz w:val="20"/>
                <w:szCs w:val="20"/>
              </w:rPr>
            </w:pPr>
            <w:r w:rsidRPr="00B6386A">
              <w:rPr>
                <w:rFonts w:cs="Times New Roman"/>
                <w:sz w:val="20"/>
                <w:szCs w:val="20"/>
              </w:rPr>
              <w:t>1001</w:t>
            </w:r>
          </w:p>
        </w:tc>
        <w:tc>
          <w:tcPr>
            <w:tcW w:w="1276" w:type="dxa"/>
            <w:hideMark/>
          </w:tcPr>
          <w:p w14:paraId="3A400376"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1720174250</w:t>
            </w:r>
          </w:p>
        </w:tc>
        <w:tc>
          <w:tcPr>
            <w:tcW w:w="598" w:type="dxa"/>
            <w:hideMark/>
          </w:tcPr>
          <w:p w14:paraId="44D19A89" w14:textId="77777777" w:rsidR="00B6386A" w:rsidRPr="00B6386A" w:rsidRDefault="00B6386A" w:rsidP="00F37D0D">
            <w:pPr>
              <w:jc w:val="center"/>
              <w:outlineLvl w:val="6"/>
              <w:rPr>
                <w:rFonts w:cs="Times New Roman"/>
                <w:sz w:val="20"/>
                <w:szCs w:val="20"/>
              </w:rPr>
            </w:pPr>
            <w:r w:rsidRPr="00B6386A">
              <w:rPr>
                <w:rFonts w:cs="Times New Roman"/>
                <w:sz w:val="20"/>
                <w:szCs w:val="20"/>
              </w:rPr>
              <w:t>200</w:t>
            </w:r>
          </w:p>
        </w:tc>
        <w:tc>
          <w:tcPr>
            <w:tcW w:w="1528" w:type="dxa"/>
            <w:hideMark/>
          </w:tcPr>
          <w:p w14:paraId="38225D5A" w14:textId="77777777" w:rsidR="00B6386A" w:rsidRPr="00B6386A" w:rsidRDefault="00B6386A" w:rsidP="00F37D0D">
            <w:pPr>
              <w:jc w:val="center"/>
              <w:outlineLvl w:val="6"/>
              <w:rPr>
                <w:rFonts w:cs="Times New Roman"/>
                <w:sz w:val="20"/>
                <w:szCs w:val="20"/>
              </w:rPr>
            </w:pPr>
            <w:r w:rsidRPr="00B6386A">
              <w:rPr>
                <w:rFonts w:cs="Times New Roman"/>
                <w:sz w:val="20"/>
                <w:szCs w:val="20"/>
              </w:rPr>
              <w:t>3,9</w:t>
            </w:r>
          </w:p>
        </w:tc>
        <w:tc>
          <w:tcPr>
            <w:tcW w:w="1418" w:type="dxa"/>
            <w:hideMark/>
          </w:tcPr>
          <w:p w14:paraId="19640889" w14:textId="77777777" w:rsidR="00B6386A" w:rsidRPr="00B6386A" w:rsidRDefault="00B6386A" w:rsidP="00F37D0D">
            <w:pPr>
              <w:jc w:val="center"/>
              <w:outlineLvl w:val="6"/>
              <w:rPr>
                <w:rFonts w:cs="Times New Roman"/>
                <w:sz w:val="20"/>
                <w:szCs w:val="20"/>
              </w:rPr>
            </w:pPr>
            <w:r w:rsidRPr="00B6386A">
              <w:rPr>
                <w:rFonts w:cs="Times New Roman"/>
                <w:sz w:val="20"/>
                <w:szCs w:val="20"/>
              </w:rPr>
              <w:t>7,0</w:t>
            </w:r>
          </w:p>
        </w:tc>
        <w:tc>
          <w:tcPr>
            <w:tcW w:w="1559" w:type="dxa"/>
            <w:hideMark/>
          </w:tcPr>
          <w:p w14:paraId="2DA82425" w14:textId="77777777" w:rsidR="00B6386A" w:rsidRPr="00B6386A" w:rsidRDefault="00B6386A" w:rsidP="00F37D0D">
            <w:pPr>
              <w:jc w:val="center"/>
              <w:outlineLvl w:val="6"/>
              <w:rPr>
                <w:rFonts w:cs="Times New Roman"/>
                <w:sz w:val="20"/>
                <w:szCs w:val="20"/>
              </w:rPr>
            </w:pPr>
            <w:r w:rsidRPr="00B6386A">
              <w:rPr>
                <w:rFonts w:cs="Times New Roman"/>
                <w:sz w:val="20"/>
                <w:szCs w:val="20"/>
              </w:rPr>
              <w:t>7,3</w:t>
            </w:r>
          </w:p>
        </w:tc>
      </w:tr>
      <w:tr w:rsidR="00B6386A" w:rsidRPr="00B6386A" w14:paraId="6949CE92" w14:textId="77777777" w:rsidTr="00F37D0D">
        <w:trPr>
          <w:trHeight w:val="284"/>
        </w:trPr>
        <w:tc>
          <w:tcPr>
            <w:tcW w:w="3417" w:type="dxa"/>
            <w:hideMark/>
          </w:tcPr>
          <w:p w14:paraId="032BB308" w14:textId="77777777" w:rsidR="00B6386A" w:rsidRPr="00B6386A" w:rsidRDefault="00B6386A" w:rsidP="00F37D0D">
            <w:pPr>
              <w:outlineLvl w:val="6"/>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709" w:type="dxa"/>
            <w:hideMark/>
          </w:tcPr>
          <w:p w14:paraId="3E7FE644" w14:textId="77777777" w:rsidR="00B6386A" w:rsidRPr="00B6386A" w:rsidRDefault="00B6386A" w:rsidP="00F37D0D">
            <w:pPr>
              <w:jc w:val="center"/>
              <w:outlineLvl w:val="6"/>
              <w:rPr>
                <w:rFonts w:cs="Times New Roman"/>
                <w:sz w:val="20"/>
                <w:szCs w:val="20"/>
              </w:rPr>
            </w:pPr>
            <w:r w:rsidRPr="00B6386A">
              <w:rPr>
                <w:rFonts w:cs="Times New Roman"/>
                <w:sz w:val="20"/>
                <w:szCs w:val="20"/>
              </w:rPr>
              <w:t>1001</w:t>
            </w:r>
          </w:p>
        </w:tc>
        <w:tc>
          <w:tcPr>
            <w:tcW w:w="1276" w:type="dxa"/>
            <w:hideMark/>
          </w:tcPr>
          <w:p w14:paraId="4BB18690"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1720174250</w:t>
            </w:r>
          </w:p>
        </w:tc>
        <w:tc>
          <w:tcPr>
            <w:tcW w:w="598" w:type="dxa"/>
            <w:hideMark/>
          </w:tcPr>
          <w:p w14:paraId="74841435"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1528" w:type="dxa"/>
            <w:hideMark/>
          </w:tcPr>
          <w:p w14:paraId="0A08238D" w14:textId="77777777" w:rsidR="00B6386A" w:rsidRPr="00B6386A" w:rsidRDefault="00B6386A" w:rsidP="00F37D0D">
            <w:pPr>
              <w:jc w:val="center"/>
              <w:outlineLvl w:val="6"/>
              <w:rPr>
                <w:rFonts w:cs="Times New Roman"/>
                <w:sz w:val="20"/>
                <w:szCs w:val="20"/>
              </w:rPr>
            </w:pPr>
            <w:r w:rsidRPr="00B6386A">
              <w:rPr>
                <w:rFonts w:cs="Times New Roman"/>
                <w:sz w:val="20"/>
                <w:szCs w:val="20"/>
              </w:rPr>
              <w:t>3,9</w:t>
            </w:r>
          </w:p>
        </w:tc>
        <w:tc>
          <w:tcPr>
            <w:tcW w:w="1418" w:type="dxa"/>
            <w:hideMark/>
          </w:tcPr>
          <w:p w14:paraId="75489A15" w14:textId="77777777" w:rsidR="00B6386A" w:rsidRPr="00B6386A" w:rsidRDefault="00B6386A" w:rsidP="00F37D0D">
            <w:pPr>
              <w:jc w:val="center"/>
              <w:outlineLvl w:val="6"/>
              <w:rPr>
                <w:rFonts w:cs="Times New Roman"/>
                <w:sz w:val="20"/>
                <w:szCs w:val="20"/>
              </w:rPr>
            </w:pPr>
            <w:r w:rsidRPr="00B6386A">
              <w:rPr>
                <w:rFonts w:cs="Times New Roman"/>
                <w:sz w:val="20"/>
                <w:szCs w:val="20"/>
              </w:rPr>
              <w:t>7,0</w:t>
            </w:r>
          </w:p>
        </w:tc>
        <w:tc>
          <w:tcPr>
            <w:tcW w:w="1559" w:type="dxa"/>
            <w:hideMark/>
          </w:tcPr>
          <w:p w14:paraId="7D4C0ADD" w14:textId="77777777" w:rsidR="00B6386A" w:rsidRPr="00B6386A" w:rsidRDefault="00B6386A" w:rsidP="00F37D0D">
            <w:pPr>
              <w:jc w:val="center"/>
              <w:outlineLvl w:val="6"/>
              <w:rPr>
                <w:rFonts w:cs="Times New Roman"/>
                <w:sz w:val="20"/>
                <w:szCs w:val="20"/>
              </w:rPr>
            </w:pPr>
            <w:r w:rsidRPr="00B6386A">
              <w:rPr>
                <w:rFonts w:cs="Times New Roman"/>
                <w:sz w:val="20"/>
                <w:szCs w:val="20"/>
              </w:rPr>
              <w:t>7,3</w:t>
            </w:r>
          </w:p>
        </w:tc>
      </w:tr>
      <w:tr w:rsidR="00B6386A" w:rsidRPr="00B6386A" w14:paraId="24349153" w14:textId="77777777" w:rsidTr="00F37D0D">
        <w:trPr>
          <w:trHeight w:val="284"/>
        </w:trPr>
        <w:tc>
          <w:tcPr>
            <w:tcW w:w="3417" w:type="dxa"/>
            <w:hideMark/>
          </w:tcPr>
          <w:p w14:paraId="4F86B4D8" w14:textId="77777777" w:rsidR="00B6386A" w:rsidRPr="00B6386A" w:rsidRDefault="00B6386A" w:rsidP="00F37D0D">
            <w:pPr>
              <w:outlineLvl w:val="6"/>
              <w:rPr>
                <w:rFonts w:cs="Times New Roman"/>
                <w:sz w:val="20"/>
                <w:szCs w:val="20"/>
              </w:rPr>
            </w:pPr>
            <w:r w:rsidRPr="00B6386A">
              <w:rPr>
                <w:rFonts w:cs="Times New Roman"/>
                <w:sz w:val="20"/>
                <w:szCs w:val="20"/>
              </w:rPr>
              <w:t>Социальное обеспечение и иные выплаты населению</w:t>
            </w:r>
          </w:p>
        </w:tc>
        <w:tc>
          <w:tcPr>
            <w:tcW w:w="709" w:type="dxa"/>
            <w:hideMark/>
          </w:tcPr>
          <w:p w14:paraId="7DD49B55" w14:textId="77777777" w:rsidR="00B6386A" w:rsidRPr="00B6386A" w:rsidRDefault="00B6386A" w:rsidP="00F37D0D">
            <w:pPr>
              <w:jc w:val="center"/>
              <w:outlineLvl w:val="6"/>
              <w:rPr>
                <w:rFonts w:cs="Times New Roman"/>
                <w:sz w:val="20"/>
                <w:szCs w:val="20"/>
              </w:rPr>
            </w:pPr>
            <w:r w:rsidRPr="00B6386A">
              <w:rPr>
                <w:rFonts w:cs="Times New Roman"/>
                <w:sz w:val="20"/>
                <w:szCs w:val="20"/>
              </w:rPr>
              <w:t>1001</w:t>
            </w:r>
          </w:p>
        </w:tc>
        <w:tc>
          <w:tcPr>
            <w:tcW w:w="1276" w:type="dxa"/>
            <w:hideMark/>
          </w:tcPr>
          <w:p w14:paraId="6057F60D"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1720174250</w:t>
            </w:r>
          </w:p>
        </w:tc>
        <w:tc>
          <w:tcPr>
            <w:tcW w:w="598" w:type="dxa"/>
            <w:hideMark/>
          </w:tcPr>
          <w:p w14:paraId="29873966"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c>
          <w:tcPr>
            <w:tcW w:w="1528" w:type="dxa"/>
            <w:hideMark/>
          </w:tcPr>
          <w:p w14:paraId="43B1CE61" w14:textId="77777777" w:rsidR="00B6386A" w:rsidRPr="00B6386A" w:rsidRDefault="00B6386A" w:rsidP="00F37D0D">
            <w:pPr>
              <w:jc w:val="center"/>
              <w:outlineLvl w:val="6"/>
              <w:rPr>
                <w:rFonts w:cs="Times New Roman"/>
                <w:sz w:val="20"/>
                <w:szCs w:val="20"/>
              </w:rPr>
            </w:pPr>
            <w:r w:rsidRPr="00B6386A">
              <w:rPr>
                <w:rFonts w:cs="Times New Roman"/>
                <w:sz w:val="20"/>
                <w:szCs w:val="20"/>
              </w:rPr>
              <w:t>386,4</w:t>
            </w:r>
          </w:p>
        </w:tc>
        <w:tc>
          <w:tcPr>
            <w:tcW w:w="1418" w:type="dxa"/>
            <w:hideMark/>
          </w:tcPr>
          <w:p w14:paraId="17472E4A" w14:textId="77777777" w:rsidR="00B6386A" w:rsidRPr="00B6386A" w:rsidRDefault="00B6386A" w:rsidP="00F37D0D">
            <w:pPr>
              <w:jc w:val="center"/>
              <w:outlineLvl w:val="6"/>
              <w:rPr>
                <w:rFonts w:cs="Times New Roman"/>
                <w:sz w:val="20"/>
                <w:szCs w:val="20"/>
              </w:rPr>
            </w:pPr>
            <w:r w:rsidRPr="00B6386A">
              <w:rPr>
                <w:rFonts w:cs="Times New Roman"/>
                <w:sz w:val="20"/>
                <w:szCs w:val="20"/>
              </w:rPr>
              <w:t>701,9</w:t>
            </w:r>
          </w:p>
        </w:tc>
        <w:tc>
          <w:tcPr>
            <w:tcW w:w="1559" w:type="dxa"/>
            <w:hideMark/>
          </w:tcPr>
          <w:p w14:paraId="20C79890" w14:textId="77777777" w:rsidR="00B6386A" w:rsidRPr="00B6386A" w:rsidRDefault="00B6386A" w:rsidP="00F37D0D">
            <w:pPr>
              <w:jc w:val="center"/>
              <w:outlineLvl w:val="6"/>
              <w:rPr>
                <w:rFonts w:cs="Times New Roman"/>
                <w:sz w:val="20"/>
                <w:szCs w:val="20"/>
              </w:rPr>
            </w:pPr>
            <w:r w:rsidRPr="00B6386A">
              <w:rPr>
                <w:rFonts w:cs="Times New Roman"/>
                <w:sz w:val="20"/>
                <w:szCs w:val="20"/>
              </w:rPr>
              <w:t>729,7</w:t>
            </w:r>
          </w:p>
        </w:tc>
      </w:tr>
      <w:tr w:rsidR="00B6386A" w:rsidRPr="00B6386A" w14:paraId="27059F28" w14:textId="77777777" w:rsidTr="00F37D0D">
        <w:trPr>
          <w:trHeight w:val="284"/>
        </w:trPr>
        <w:tc>
          <w:tcPr>
            <w:tcW w:w="3417" w:type="dxa"/>
            <w:hideMark/>
          </w:tcPr>
          <w:p w14:paraId="0FB7DBCC" w14:textId="77777777" w:rsidR="00B6386A" w:rsidRPr="00B6386A" w:rsidRDefault="00B6386A" w:rsidP="00F37D0D">
            <w:pPr>
              <w:outlineLvl w:val="6"/>
              <w:rPr>
                <w:rFonts w:cs="Times New Roman"/>
                <w:sz w:val="20"/>
                <w:szCs w:val="20"/>
              </w:rPr>
            </w:pPr>
            <w:r w:rsidRPr="00B6386A">
              <w:rPr>
                <w:rFonts w:cs="Times New Roman"/>
                <w:sz w:val="20"/>
                <w:szCs w:val="20"/>
              </w:rPr>
              <w:t>Публичные нормативные социальные выплаты гражданам</w:t>
            </w:r>
          </w:p>
        </w:tc>
        <w:tc>
          <w:tcPr>
            <w:tcW w:w="709" w:type="dxa"/>
            <w:hideMark/>
          </w:tcPr>
          <w:p w14:paraId="1B77CEE5" w14:textId="77777777" w:rsidR="00B6386A" w:rsidRPr="00B6386A" w:rsidRDefault="00B6386A" w:rsidP="00F37D0D">
            <w:pPr>
              <w:jc w:val="center"/>
              <w:outlineLvl w:val="6"/>
              <w:rPr>
                <w:rFonts w:cs="Times New Roman"/>
                <w:sz w:val="20"/>
                <w:szCs w:val="20"/>
              </w:rPr>
            </w:pPr>
            <w:r w:rsidRPr="00B6386A">
              <w:rPr>
                <w:rFonts w:cs="Times New Roman"/>
                <w:sz w:val="20"/>
                <w:szCs w:val="20"/>
              </w:rPr>
              <w:t>1001</w:t>
            </w:r>
          </w:p>
        </w:tc>
        <w:tc>
          <w:tcPr>
            <w:tcW w:w="1276" w:type="dxa"/>
            <w:hideMark/>
          </w:tcPr>
          <w:p w14:paraId="5E48D9FE"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1720174250</w:t>
            </w:r>
          </w:p>
        </w:tc>
        <w:tc>
          <w:tcPr>
            <w:tcW w:w="598" w:type="dxa"/>
            <w:hideMark/>
          </w:tcPr>
          <w:p w14:paraId="2BDFC4F5" w14:textId="77777777" w:rsidR="00B6386A" w:rsidRPr="00B6386A" w:rsidRDefault="00B6386A" w:rsidP="00F37D0D">
            <w:pPr>
              <w:jc w:val="center"/>
              <w:outlineLvl w:val="6"/>
              <w:rPr>
                <w:rFonts w:cs="Times New Roman"/>
                <w:sz w:val="20"/>
                <w:szCs w:val="20"/>
              </w:rPr>
            </w:pPr>
            <w:r w:rsidRPr="00B6386A">
              <w:rPr>
                <w:rFonts w:cs="Times New Roman"/>
                <w:sz w:val="20"/>
                <w:szCs w:val="20"/>
              </w:rPr>
              <w:t>310</w:t>
            </w:r>
          </w:p>
        </w:tc>
        <w:tc>
          <w:tcPr>
            <w:tcW w:w="1528" w:type="dxa"/>
            <w:hideMark/>
          </w:tcPr>
          <w:p w14:paraId="4293C31F" w14:textId="77777777" w:rsidR="00B6386A" w:rsidRPr="00B6386A" w:rsidRDefault="00B6386A" w:rsidP="00F37D0D">
            <w:pPr>
              <w:jc w:val="center"/>
              <w:outlineLvl w:val="6"/>
              <w:rPr>
                <w:rFonts w:cs="Times New Roman"/>
                <w:sz w:val="20"/>
                <w:szCs w:val="20"/>
              </w:rPr>
            </w:pPr>
            <w:r w:rsidRPr="00B6386A">
              <w:rPr>
                <w:rFonts w:cs="Times New Roman"/>
                <w:sz w:val="20"/>
                <w:szCs w:val="20"/>
              </w:rPr>
              <w:t>386,4</w:t>
            </w:r>
          </w:p>
        </w:tc>
        <w:tc>
          <w:tcPr>
            <w:tcW w:w="1418" w:type="dxa"/>
            <w:hideMark/>
          </w:tcPr>
          <w:p w14:paraId="39B1471E" w14:textId="77777777" w:rsidR="00B6386A" w:rsidRPr="00B6386A" w:rsidRDefault="00B6386A" w:rsidP="00F37D0D">
            <w:pPr>
              <w:jc w:val="center"/>
              <w:outlineLvl w:val="6"/>
              <w:rPr>
                <w:rFonts w:cs="Times New Roman"/>
                <w:sz w:val="20"/>
                <w:szCs w:val="20"/>
              </w:rPr>
            </w:pPr>
            <w:r w:rsidRPr="00B6386A">
              <w:rPr>
                <w:rFonts w:cs="Times New Roman"/>
                <w:sz w:val="20"/>
                <w:szCs w:val="20"/>
              </w:rPr>
              <w:t>701,9</w:t>
            </w:r>
          </w:p>
        </w:tc>
        <w:tc>
          <w:tcPr>
            <w:tcW w:w="1559" w:type="dxa"/>
            <w:hideMark/>
          </w:tcPr>
          <w:p w14:paraId="61020EFB" w14:textId="77777777" w:rsidR="00B6386A" w:rsidRPr="00B6386A" w:rsidRDefault="00B6386A" w:rsidP="00F37D0D">
            <w:pPr>
              <w:jc w:val="center"/>
              <w:outlineLvl w:val="6"/>
              <w:rPr>
                <w:rFonts w:cs="Times New Roman"/>
                <w:sz w:val="20"/>
                <w:szCs w:val="20"/>
              </w:rPr>
            </w:pPr>
            <w:r w:rsidRPr="00B6386A">
              <w:rPr>
                <w:rFonts w:cs="Times New Roman"/>
                <w:sz w:val="20"/>
                <w:szCs w:val="20"/>
              </w:rPr>
              <w:t>729,7</w:t>
            </w:r>
          </w:p>
        </w:tc>
      </w:tr>
      <w:tr w:rsidR="00B6386A" w:rsidRPr="00B6386A" w14:paraId="706CC045" w14:textId="77777777" w:rsidTr="00F37D0D">
        <w:trPr>
          <w:trHeight w:val="284"/>
        </w:trPr>
        <w:tc>
          <w:tcPr>
            <w:tcW w:w="3417" w:type="dxa"/>
            <w:hideMark/>
          </w:tcPr>
          <w:p w14:paraId="1DB7918F" w14:textId="77777777" w:rsidR="00B6386A" w:rsidRPr="00B6386A" w:rsidRDefault="00B6386A" w:rsidP="00F37D0D">
            <w:pPr>
              <w:outlineLvl w:val="0"/>
              <w:rPr>
                <w:rFonts w:cs="Times New Roman"/>
                <w:sz w:val="20"/>
                <w:szCs w:val="20"/>
              </w:rPr>
            </w:pPr>
            <w:r w:rsidRPr="00B6386A">
              <w:rPr>
                <w:rFonts w:cs="Times New Roman"/>
                <w:sz w:val="20"/>
                <w:szCs w:val="20"/>
              </w:rPr>
              <w:t>Социальное обслуживание населения</w:t>
            </w:r>
          </w:p>
        </w:tc>
        <w:tc>
          <w:tcPr>
            <w:tcW w:w="709" w:type="dxa"/>
            <w:hideMark/>
          </w:tcPr>
          <w:p w14:paraId="2657CE21" w14:textId="77777777" w:rsidR="00B6386A" w:rsidRPr="00B6386A" w:rsidRDefault="00B6386A" w:rsidP="00F37D0D">
            <w:pPr>
              <w:jc w:val="center"/>
              <w:outlineLvl w:val="0"/>
              <w:rPr>
                <w:rFonts w:cs="Times New Roman"/>
                <w:sz w:val="20"/>
                <w:szCs w:val="20"/>
              </w:rPr>
            </w:pPr>
            <w:r w:rsidRPr="00B6386A">
              <w:rPr>
                <w:rFonts w:cs="Times New Roman"/>
                <w:sz w:val="20"/>
                <w:szCs w:val="20"/>
              </w:rPr>
              <w:t>1002</w:t>
            </w:r>
          </w:p>
        </w:tc>
        <w:tc>
          <w:tcPr>
            <w:tcW w:w="1276" w:type="dxa"/>
            <w:hideMark/>
          </w:tcPr>
          <w:p w14:paraId="118B7DCA"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598" w:type="dxa"/>
            <w:hideMark/>
          </w:tcPr>
          <w:p w14:paraId="2F6571E5"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1528" w:type="dxa"/>
            <w:hideMark/>
          </w:tcPr>
          <w:p w14:paraId="61CF2AEB" w14:textId="77777777" w:rsidR="00B6386A" w:rsidRPr="00B6386A" w:rsidRDefault="00B6386A" w:rsidP="00F37D0D">
            <w:pPr>
              <w:jc w:val="center"/>
              <w:outlineLvl w:val="0"/>
              <w:rPr>
                <w:rFonts w:cs="Times New Roman"/>
                <w:sz w:val="20"/>
                <w:szCs w:val="20"/>
              </w:rPr>
            </w:pPr>
            <w:r w:rsidRPr="00B6386A">
              <w:rPr>
                <w:rFonts w:cs="Times New Roman"/>
                <w:sz w:val="20"/>
                <w:szCs w:val="20"/>
              </w:rPr>
              <w:t>65 129,7</w:t>
            </w:r>
          </w:p>
        </w:tc>
        <w:tc>
          <w:tcPr>
            <w:tcW w:w="1418" w:type="dxa"/>
            <w:hideMark/>
          </w:tcPr>
          <w:p w14:paraId="63AE5335" w14:textId="77777777" w:rsidR="00B6386A" w:rsidRPr="00B6386A" w:rsidRDefault="00B6386A" w:rsidP="00F37D0D">
            <w:pPr>
              <w:jc w:val="center"/>
              <w:outlineLvl w:val="0"/>
              <w:rPr>
                <w:rFonts w:cs="Times New Roman"/>
                <w:sz w:val="20"/>
                <w:szCs w:val="20"/>
              </w:rPr>
            </w:pPr>
            <w:r w:rsidRPr="00B6386A">
              <w:rPr>
                <w:rFonts w:cs="Times New Roman"/>
                <w:sz w:val="20"/>
                <w:szCs w:val="20"/>
              </w:rPr>
              <w:t>70 754,4</w:t>
            </w:r>
          </w:p>
        </w:tc>
        <w:tc>
          <w:tcPr>
            <w:tcW w:w="1559" w:type="dxa"/>
            <w:hideMark/>
          </w:tcPr>
          <w:p w14:paraId="31BB104A" w14:textId="77777777" w:rsidR="00B6386A" w:rsidRPr="00B6386A" w:rsidRDefault="00B6386A" w:rsidP="00F37D0D">
            <w:pPr>
              <w:jc w:val="center"/>
              <w:outlineLvl w:val="0"/>
              <w:rPr>
                <w:rFonts w:cs="Times New Roman"/>
                <w:sz w:val="20"/>
                <w:szCs w:val="20"/>
              </w:rPr>
            </w:pPr>
            <w:r w:rsidRPr="00B6386A">
              <w:rPr>
                <w:rFonts w:cs="Times New Roman"/>
                <w:sz w:val="20"/>
                <w:szCs w:val="20"/>
              </w:rPr>
              <w:t>72 691,7</w:t>
            </w:r>
          </w:p>
        </w:tc>
      </w:tr>
      <w:tr w:rsidR="00B6386A" w:rsidRPr="00B6386A" w14:paraId="3D7BFE30" w14:textId="77777777" w:rsidTr="00F37D0D">
        <w:trPr>
          <w:trHeight w:val="284"/>
        </w:trPr>
        <w:tc>
          <w:tcPr>
            <w:tcW w:w="3417" w:type="dxa"/>
            <w:hideMark/>
          </w:tcPr>
          <w:p w14:paraId="17190BA8" w14:textId="77777777" w:rsidR="00B6386A" w:rsidRPr="00B6386A" w:rsidRDefault="00B6386A" w:rsidP="00F37D0D">
            <w:pPr>
              <w:outlineLvl w:val="1"/>
              <w:rPr>
                <w:rFonts w:cs="Times New Roman"/>
                <w:sz w:val="20"/>
                <w:szCs w:val="20"/>
              </w:rPr>
            </w:pPr>
            <w:r w:rsidRPr="00B6386A">
              <w:rPr>
                <w:rFonts w:cs="Times New Roman"/>
                <w:sz w:val="20"/>
                <w:szCs w:val="20"/>
              </w:rPr>
              <w:t>Муниципальная программа "Обеспечение деятельности МБУ "Бессоновский комплексный центр социальной помощи семье и детям"</w:t>
            </w:r>
          </w:p>
        </w:tc>
        <w:tc>
          <w:tcPr>
            <w:tcW w:w="709" w:type="dxa"/>
            <w:hideMark/>
          </w:tcPr>
          <w:p w14:paraId="36E0F7C9" w14:textId="77777777" w:rsidR="00B6386A" w:rsidRPr="00B6386A" w:rsidRDefault="00B6386A" w:rsidP="00F37D0D">
            <w:pPr>
              <w:jc w:val="center"/>
              <w:outlineLvl w:val="1"/>
              <w:rPr>
                <w:rFonts w:cs="Times New Roman"/>
                <w:sz w:val="20"/>
                <w:szCs w:val="20"/>
              </w:rPr>
            </w:pPr>
            <w:r w:rsidRPr="00B6386A">
              <w:rPr>
                <w:rFonts w:cs="Times New Roman"/>
                <w:sz w:val="20"/>
                <w:szCs w:val="20"/>
              </w:rPr>
              <w:t>1002</w:t>
            </w:r>
          </w:p>
        </w:tc>
        <w:tc>
          <w:tcPr>
            <w:tcW w:w="1276" w:type="dxa"/>
            <w:hideMark/>
          </w:tcPr>
          <w:p w14:paraId="6F8EA5FF" w14:textId="77777777" w:rsidR="00B6386A" w:rsidRPr="00B6386A" w:rsidRDefault="00B6386A" w:rsidP="00F37D0D">
            <w:pPr>
              <w:jc w:val="center"/>
              <w:outlineLvl w:val="1"/>
              <w:rPr>
                <w:rFonts w:cs="Times New Roman"/>
                <w:sz w:val="20"/>
                <w:szCs w:val="20"/>
              </w:rPr>
            </w:pPr>
            <w:r w:rsidRPr="00B6386A">
              <w:rPr>
                <w:rFonts w:cs="Times New Roman"/>
                <w:sz w:val="20"/>
                <w:szCs w:val="20"/>
              </w:rPr>
              <w:t>1800000000</w:t>
            </w:r>
          </w:p>
        </w:tc>
        <w:tc>
          <w:tcPr>
            <w:tcW w:w="598" w:type="dxa"/>
            <w:hideMark/>
          </w:tcPr>
          <w:p w14:paraId="4E830885"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528" w:type="dxa"/>
            <w:hideMark/>
          </w:tcPr>
          <w:p w14:paraId="13EAAAEA" w14:textId="77777777" w:rsidR="00B6386A" w:rsidRPr="00B6386A" w:rsidRDefault="00B6386A" w:rsidP="00F37D0D">
            <w:pPr>
              <w:jc w:val="center"/>
              <w:outlineLvl w:val="1"/>
              <w:rPr>
                <w:rFonts w:cs="Times New Roman"/>
                <w:sz w:val="20"/>
                <w:szCs w:val="20"/>
              </w:rPr>
            </w:pPr>
            <w:r w:rsidRPr="00B6386A">
              <w:rPr>
                <w:rFonts w:cs="Times New Roman"/>
                <w:sz w:val="20"/>
                <w:szCs w:val="20"/>
              </w:rPr>
              <w:t>65 129,7</w:t>
            </w:r>
          </w:p>
        </w:tc>
        <w:tc>
          <w:tcPr>
            <w:tcW w:w="1418" w:type="dxa"/>
            <w:hideMark/>
          </w:tcPr>
          <w:p w14:paraId="2CAB8942" w14:textId="77777777" w:rsidR="00B6386A" w:rsidRPr="00B6386A" w:rsidRDefault="00B6386A" w:rsidP="00F37D0D">
            <w:pPr>
              <w:jc w:val="center"/>
              <w:outlineLvl w:val="1"/>
              <w:rPr>
                <w:rFonts w:cs="Times New Roman"/>
                <w:sz w:val="20"/>
                <w:szCs w:val="20"/>
              </w:rPr>
            </w:pPr>
            <w:r w:rsidRPr="00B6386A">
              <w:rPr>
                <w:rFonts w:cs="Times New Roman"/>
                <w:sz w:val="20"/>
                <w:szCs w:val="20"/>
              </w:rPr>
              <w:t>70 754,4</w:t>
            </w:r>
          </w:p>
        </w:tc>
        <w:tc>
          <w:tcPr>
            <w:tcW w:w="1559" w:type="dxa"/>
            <w:hideMark/>
          </w:tcPr>
          <w:p w14:paraId="4BBD6FEF" w14:textId="77777777" w:rsidR="00B6386A" w:rsidRPr="00B6386A" w:rsidRDefault="00B6386A" w:rsidP="00F37D0D">
            <w:pPr>
              <w:jc w:val="center"/>
              <w:outlineLvl w:val="1"/>
              <w:rPr>
                <w:rFonts w:cs="Times New Roman"/>
                <w:sz w:val="20"/>
                <w:szCs w:val="20"/>
              </w:rPr>
            </w:pPr>
            <w:r w:rsidRPr="00B6386A">
              <w:rPr>
                <w:rFonts w:cs="Times New Roman"/>
                <w:sz w:val="20"/>
                <w:szCs w:val="20"/>
              </w:rPr>
              <w:t>72 691,7</w:t>
            </w:r>
          </w:p>
        </w:tc>
      </w:tr>
      <w:tr w:rsidR="00B6386A" w:rsidRPr="00B6386A" w14:paraId="27B104ED" w14:textId="77777777" w:rsidTr="00F37D0D">
        <w:trPr>
          <w:trHeight w:val="284"/>
        </w:trPr>
        <w:tc>
          <w:tcPr>
            <w:tcW w:w="3417" w:type="dxa"/>
            <w:hideMark/>
          </w:tcPr>
          <w:p w14:paraId="58D35386" w14:textId="77777777" w:rsidR="00B6386A" w:rsidRPr="00B6386A" w:rsidRDefault="00B6386A" w:rsidP="00F37D0D">
            <w:pPr>
              <w:outlineLvl w:val="2"/>
              <w:rPr>
                <w:rFonts w:cs="Times New Roman"/>
                <w:sz w:val="20"/>
                <w:szCs w:val="20"/>
              </w:rPr>
            </w:pPr>
            <w:r w:rsidRPr="00B6386A">
              <w:rPr>
                <w:rFonts w:cs="Times New Roman"/>
                <w:sz w:val="20"/>
                <w:szCs w:val="20"/>
              </w:rPr>
              <w:t>Подпрограмма "Исполнение государственных полномочий Пензенской области в сфере социальной политики"</w:t>
            </w:r>
          </w:p>
        </w:tc>
        <w:tc>
          <w:tcPr>
            <w:tcW w:w="709" w:type="dxa"/>
            <w:hideMark/>
          </w:tcPr>
          <w:p w14:paraId="3E381E96" w14:textId="77777777" w:rsidR="00B6386A" w:rsidRPr="00B6386A" w:rsidRDefault="00B6386A" w:rsidP="00F37D0D">
            <w:pPr>
              <w:jc w:val="center"/>
              <w:outlineLvl w:val="2"/>
              <w:rPr>
                <w:rFonts w:cs="Times New Roman"/>
                <w:sz w:val="20"/>
                <w:szCs w:val="20"/>
              </w:rPr>
            </w:pPr>
            <w:r w:rsidRPr="00B6386A">
              <w:rPr>
                <w:rFonts w:cs="Times New Roman"/>
                <w:sz w:val="20"/>
                <w:szCs w:val="20"/>
              </w:rPr>
              <w:t>1002</w:t>
            </w:r>
          </w:p>
        </w:tc>
        <w:tc>
          <w:tcPr>
            <w:tcW w:w="1276" w:type="dxa"/>
            <w:hideMark/>
          </w:tcPr>
          <w:p w14:paraId="09FA3158" w14:textId="77777777" w:rsidR="00B6386A" w:rsidRPr="00B6386A" w:rsidRDefault="00B6386A" w:rsidP="00F37D0D">
            <w:pPr>
              <w:jc w:val="center"/>
              <w:outlineLvl w:val="2"/>
              <w:rPr>
                <w:rFonts w:cs="Times New Roman"/>
                <w:sz w:val="20"/>
                <w:szCs w:val="20"/>
              </w:rPr>
            </w:pPr>
            <w:r w:rsidRPr="00B6386A">
              <w:rPr>
                <w:rFonts w:cs="Times New Roman"/>
                <w:sz w:val="20"/>
                <w:szCs w:val="20"/>
              </w:rPr>
              <w:t>1820000000</w:t>
            </w:r>
          </w:p>
        </w:tc>
        <w:tc>
          <w:tcPr>
            <w:tcW w:w="598" w:type="dxa"/>
            <w:hideMark/>
          </w:tcPr>
          <w:p w14:paraId="5E43B011"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528" w:type="dxa"/>
            <w:hideMark/>
          </w:tcPr>
          <w:p w14:paraId="65C677BB" w14:textId="77777777" w:rsidR="00B6386A" w:rsidRPr="00B6386A" w:rsidRDefault="00B6386A" w:rsidP="00F37D0D">
            <w:pPr>
              <w:jc w:val="center"/>
              <w:outlineLvl w:val="2"/>
              <w:rPr>
                <w:rFonts w:cs="Times New Roman"/>
                <w:sz w:val="20"/>
                <w:szCs w:val="20"/>
              </w:rPr>
            </w:pPr>
            <w:r w:rsidRPr="00B6386A">
              <w:rPr>
                <w:rFonts w:cs="Times New Roman"/>
                <w:sz w:val="20"/>
                <w:szCs w:val="20"/>
              </w:rPr>
              <w:t>65 129,7</w:t>
            </w:r>
          </w:p>
        </w:tc>
        <w:tc>
          <w:tcPr>
            <w:tcW w:w="1418" w:type="dxa"/>
            <w:hideMark/>
          </w:tcPr>
          <w:p w14:paraId="09EC2EEF" w14:textId="77777777" w:rsidR="00B6386A" w:rsidRPr="00B6386A" w:rsidRDefault="00B6386A" w:rsidP="00F37D0D">
            <w:pPr>
              <w:jc w:val="center"/>
              <w:outlineLvl w:val="2"/>
              <w:rPr>
                <w:rFonts w:cs="Times New Roman"/>
                <w:sz w:val="20"/>
                <w:szCs w:val="20"/>
              </w:rPr>
            </w:pPr>
            <w:r w:rsidRPr="00B6386A">
              <w:rPr>
                <w:rFonts w:cs="Times New Roman"/>
                <w:sz w:val="20"/>
                <w:szCs w:val="20"/>
              </w:rPr>
              <w:t>70 754,4</w:t>
            </w:r>
          </w:p>
        </w:tc>
        <w:tc>
          <w:tcPr>
            <w:tcW w:w="1559" w:type="dxa"/>
            <w:hideMark/>
          </w:tcPr>
          <w:p w14:paraId="44D12CD0" w14:textId="77777777" w:rsidR="00B6386A" w:rsidRPr="00B6386A" w:rsidRDefault="00B6386A" w:rsidP="00F37D0D">
            <w:pPr>
              <w:jc w:val="center"/>
              <w:outlineLvl w:val="2"/>
              <w:rPr>
                <w:rFonts w:cs="Times New Roman"/>
                <w:sz w:val="20"/>
                <w:szCs w:val="20"/>
              </w:rPr>
            </w:pPr>
            <w:r w:rsidRPr="00B6386A">
              <w:rPr>
                <w:rFonts w:cs="Times New Roman"/>
                <w:sz w:val="20"/>
                <w:szCs w:val="20"/>
              </w:rPr>
              <w:t>72 691,7</w:t>
            </w:r>
          </w:p>
        </w:tc>
      </w:tr>
      <w:tr w:rsidR="00B6386A" w:rsidRPr="00B6386A" w14:paraId="249F3009" w14:textId="77777777" w:rsidTr="00F37D0D">
        <w:trPr>
          <w:trHeight w:val="284"/>
        </w:trPr>
        <w:tc>
          <w:tcPr>
            <w:tcW w:w="3417" w:type="dxa"/>
            <w:hideMark/>
          </w:tcPr>
          <w:p w14:paraId="4D16B803" w14:textId="77777777" w:rsidR="00B6386A" w:rsidRPr="00B6386A" w:rsidRDefault="00B6386A" w:rsidP="00F37D0D">
            <w:pPr>
              <w:outlineLvl w:val="3"/>
              <w:rPr>
                <w:rFonts w:cs="Times New Roman"/>
                <w:sz w:val="20"/>
                <w:szCs w:val="20"/>
              </w:rPr>
            </w:pPr>
            <w:r w:rsidRPr="00B6386A">
              <w:rPr>
                <w:rFonts w:cs="Times New Roman"/>
                <w:sz w:val="20"/>
                <w:szCs w:val="20"/>
              </w:rPr>
              <w:t>Основное мероприятие "Финансовое обеспечение государственных полномочий Пензенской области в сфере социальной политики"</w:t>
            </w:r>
          </w:p>
        </w:tc>
        <w:tc>
          <w:tcPr>
            <w:tcW w:w="709" w:type="dxa"/>
            <w:hideMark/>
          </w:tcPr>
          <w:p w14:paraId="7B9E229A" w14:textId="77777777" w:rsidR="00B6386A" w:rsidRPr="00B6386A" w:rsidRDefault="00B6386A" w:rsidP="00F37D0D">
            <w:pPr>
              <w:jc w:val="center"/>
              <w:outlineLvl w:val="3"/>
              <w:rPr>
                <w:rFonts w:cs="Times New Roman"/>
                <w:sz w:val="20"/>
                <w:szCs w:val="20"/>
              </w:rPr>
            </w:pPr>
            <w:r w:rsidRPr="00B6386A">
              <w:rPr>
                <w:rFonts w:cs="Times New Roman"/>
                <w:sz w:val="20"/>
                <w:szCs w:val="20"/>
              </w:rPr>
              <w:t>1002</w:t>
            </w:r>
          </w:p>
        </w:tc>
        <w:tc>
          <w:tcPr>
            <w:tcW w:w="1276" w:type="dxa"/>
            <w:hideMark/>
          </w:tcPr>
          <w:p w14:paraId="7CA27423" w14:textId="77777777" w:rsidR="00B6386A" w:rsidRPr="00B6386A" w:rsidRDefault="00B6386A" w:rsidP="00F37D0D">
            <w:pPr>
              <w:jc w:val="center"/>
              <w:outlineLvl w:val="3"/>
              <w:rPr>
                <w:rFonts w:cs="Times New Roman"/>
                <w:sz w:val="20"/>
                <w:szCs w:val="20"/>
              </w:rPr>
            </w:pPr>
            <w:r w:rsidRPr="00B6386A">
              <w:rPr>
                <w:rFonts w:cs="Times New Roman"/>
                <w:sz w:val="20"/>
                <w:szCs w:val="20"/>
              </w:rPr>
              <w:t>1820100000</w:t>
            </w:r>
          </w:p>
        </w:tc>
        <w:tc>
          <w:tcPr>
            <w:tcW w:w="598" w:type="dxa"/>
            <w:hideMark/>
          </w:tcPr>
          <w:p w14:paraId="7F4E6F34" w14:textId="77777777" w:rsidR="00B6386A" w:rsidRPr="00B6386A" w:rsidRDefault="00B6386A" w:rsidP="00F37D0D">
            <w:pPr>
              <w:jc w:val="center"/>
              <w:outlineLvl w:val="3"/>
              <w:rPr>
                <w:rFonts w:cs="Times New Roman"/>
                <w:sz w:val="20"/>
                <w:szCs w:val="20"/>
              </w:rPr>
            </w:pPr>
            <w:r w:rsidRPr="00B6386A">
              <w:rPr>
                <w:rFonts w:cs="Times New Roman"/>
                <w:sz w:val="20"/>
                <w:szCs w:val="20"/>
              </w:rPr>
              <w:t> </w:t>
            </w:r>
          </w:p>
        </w:tc>
        <w:tc>
          <w:tcPr>
            <w:tcW w:w="1528" w:type="dxa"/>
            <w:hideMark/>
          </w:tcPr>
          <w:p w14:paraId="7F0D0DE8" w14:textId="77777777" w:rsidR="00B6386A" w:rsidRPr="00B6386A" w:rsidRDefault="00B6386A" w:rsidP="00F37D0D">
            <w:pPr>
              <w:jc w:val="center"/>
              <w:outlineLvl w:val="3"/>
              <w:rPr>
                <w:rFonts w:cs="Times New Roman"/>
                <w:sz w:val="20"/>
                <w:szCs w:val="20"/>
              </w:rPr>
            </w:pPr>
            <w:r w:rsidRPr="00B6386A">
              <w:rPr>
                <w:rFonts w:cs="Times New Roman"/>
                <w:sz w:val="20"/>
                <w:szCs w:val="20"/>
              </w:rPr>
              <w:t>42 517,4</w:t>
            </w:r>
          </w:p>
        </w:tc>
        <w:tc>
          <w:tcPr>
            <w:tcW w:w="1418" w:type="dxa"/>
            <w:hideMark/>
          </w:tcPr>
          <w:p w14:paraId="32DB6C67" w14:textId="77777777" w:rsidR="00B6386A" w:rsidRPr="00B6386A" w:rsidRDefault="00B6386A" w:rsidP="00F37D0D">
            <w:pPr>
              <w:jc w:val="center"/>
              <w:outlineLvl w:val="3"/>
              <w:rPr>
                <w:rFonts w:cs="Times New Roman"/>
                <w:sz w:val="20"/>
                <w:szCs w:val="20"/>
              </w:rPr>
            </w:pPr>
            <w:r w:rsidRPr="00B6386A">
              <w:rPr>
                <w:rFonts w:cs="Times New Roman"/>
                <w:sz w:val="20"/>
                <w:szCs w:val="20"/>
              </w:rPr>
              <w:t>47 268,6</w:t>
            </w:r>
          </w:p>
        </w:tc>
        <w:tc>
          <w:tcPr>
            <w:tcW w:w="1559" w:type="dxa"/>
            <w:hideMark/>
          </w:tcPr>
          <w:p w14:paraId="26DA6D48" w14:textId="77777777" w:rsidR="00B6386A" w:rsidRPr="00B6386A" w:rsidRDefault="00B6386A" w:rsidP="00F37D0D">
            <w:pPr>
              <w:jc w:val="center"/>
              <w:outlineLvl w:val="3"/>
              <w:rPr>
                <w:rFonts w:cs="Times New Roman"/>
                <w:sz w:val="20"/>
                <w:szCs w:val="20"/>
              </w:rPr>
            </w:pPr>
            <w:r w:rsidRPr="00B6386A">
              <w:rPr>
                <w:rFonts w:cs="Times New Roman"/>
                <w:sz w:val="20"/>
                <w:szCs w:val="20"/>
              </w:rPr>
              <w:t>48 233,9</w:t>
            </w:r>
          </w:p>
        </w:tc>
      </w:tr>
      <w:tr w:rsidR="00B6386A" w:rsidRPr="00B6386A" w14:paraId="77255DEA" w14:textId="77777777" w:rsidTr="00F37D0D">
        <w:trPr>
          <w:trHeight w:val="284"/>
        </w:trPr>
        <w:tc>
          <w:tcPr>
            <w:tcW w:w="3417" w:type="dxa"/>
            <w:hideMark/>
          </w:tcPr>
          <w:p w14:paraId="0A028AB0" w14:textId="77777777" w:rsidR="00B6386A" w:rsidRPr="00B6386A" w:rsidRDefault="00B6386A" w:rsidP="00F37D0D">
            <w:pPr>
              <w:outlineLvl w:val="4"/>
              <w:rPr>
                <w:rFonts w:cs="Times New Roman"/>
                <w:sz w:val="20"/>
                <w:szCs w:val="20"/>
              </w:rPr>
            </w:pPr>
            <w:r w:rsidRPr="00B6386A">
              <w:rPr>
                <w:rFonts w:cs="Times New Roman"/>
                <w:sz w:val="20"/>
                <w:szCs w:val="20"/>
              </w:rPr>
              <w:t>Исполнение государственных полномочий по организации предоставления гражданам пожилого возраста и инвалидам, нуждающимся в уходе, социальных услуг по уходу, входящих в социальный пакет долговременного ухода</w:t>
            </w:r>
          </w:p>
        </w:tc>
        <w:tc>
          <w:tcPr>
            <w:tcW w:w="709" w:type="dxa"/>
            <w:hideMark/>
          </w:tcPr>
          <w:p w14:paraId="1E8F2502" w14:textId="77777777" w:rsidR="00B6386A" w:rsidRPr="00B6386A" w:rsidRDefault="00B6386A" w:rsidP="00F37D0D">
            <w:pPr>
              <w:jc w:val="center"/>
              <w:outlineLvl w:val="4"/>
              <w:rPr>
                <w:rFonts w:cs="Times New Roman"/>
                <w:sz w:val="20"/>
                <w:szCs w:val="20"/>
              </w:rPr>
            </w:pPr>
            <w:r w:rsidRPr="00B6386A">
              <w:rPr>
                <w:rFonts w:cs="Times New Roman"/>
                <w:sz w:val="20"/>
                <w:szCs w:val="20"/>
              </w:rPr>
              <w:t>1002</w:t>
            </w:r>
          </w:p>
        </w:tc>
        <w:tc>
          <w:tcPr>
            <w:tcW w:w="1276" w:type="dxa"/>
            <w:hideMark/>
          </w:tcPr>
          <w:p w14:paraId="748B7180" w14:textId="77777777" w:rsidR="00B6386A" w:rsidRPr="00B6386A" w:rsidRDefault="00B6386A" w:rsidP="00F37D0D">
            <w:pPr>
              <w:jc w:val="center"/>
              <w:outlineLvl w:val="4"/>
              <w:rPr>
                <w:rFonts w:cs="Times New Roman"/>
                <w:sz w:val="20"/>
                <w:szCs w:val="20"/>
              </w:rPr>
            </w:pPr>
            <w:r w:rsidRPr="00B6386A">
              <w:rPr>
                <w:rFonts w:cs="Times New Roman"/>
                <w:sz w:val="20"/>
                <w:szCs w:val="20"/>
              </w:rPr>
              <w:t>1820174050</w:t>
            </w:r>
          </w:p>
        </w:tc>
        <w:tc>
          <w:tcPr>
            <w:tcW w:w="598" w:type="dxa"/>
            <w:hideMark/>
          </w:tcPr>
          <w:p w14:paraId="248E290C"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528" w:type="dxa"/>
            <w:hideMark/>
          </w:tcPr>
          <w:p w14:paraId="7CC97A69" w14:textId="77777777" w:rsidR="00B6386A" w:rsidRPr="00B6386A" w:rsidRDefault="00B6386A" w:rsidP="00F37D0D">
            <w:pPr>
              <w:jc w:val="center"/>
              <w:outlineLvl w:val="4"/>
              <w:rPr>
                <w:rFonts w:cs="Times New Roman"/>
                <w:sz w:val="20"/>
                <w:szCs w:val="20"/>
              </w:rPr>
            </w:pPr>
            <w:r w:rsidRPr="00B6386A">
              <w:rPr>
                <w:rFonts w:cs="Times New Roman"/>
                <w:sz w:val="20"/>
                <w:szCs w:val="20"/>
              </w:rPr>
              <w:t>2 075,0</w:t>
            </w:r>
          </w:p>
        </w:tc>
        <w:tc>
          <w:tcPr>
            <w:tcW w:w="1418" w:type="dxa"/>
            <w:hideMark/>
          </w:tcPr>
          <w:p w14:paraId="586A122B" w14:textId="77777777" w:rsidR="00B6386A" w:rsidRPr="00B6386A" w:rsidRDefault="00B6386A" w:rsidP="00F37D0D">
            <w:pPr>
              <w:jc w:val="center"/>
              <w:outlineLvl w:val="4"/>
              <w:rPr>
                <w:rFonts w:cs="Times New Roman"/>
                <w:sz w:val="20"/>
                <w:szCs w:val="20"/>
              </w:rPr>
            </w:pPr>
            <w:r w:rsidRPr="00B6386A">
              <w:rPr>
                <w:rFonts w:cs="Times New Roman"/>
                <w:sz w:val="20"/>
                <w:szCs w:val="20"/>
              </w:rPr>
              <w:t>2 352,7</w:t>
            </w:r>
          </w:p>
        </w:tc>
        <w:tc>
          <w:tcPr>
            <w:tcW w:w="1559" w:type="dxa"/>
            <w:hideMark/>
          </w:tcPr>
          <w:p w14:paraId="7847D78E" w14:textId="77777777" w:rsidR="00B6386A" w:rsidRPr="00B6386A" w:rsidRDefault="00B6386A" w:rsidP="00F37D0D">
            <w:pPr>
              <w:jc w:val="center"/>
              <w:outlineLvl w:val="4"/>
              <w:rPr>
                <w:rFonts w:cs="Times New Roman"/>
                <w:sz w:val="20"/>
                <w:szCs w:val="20"/>
              </w:rPr>
            </w:pPr>
            <w:r w:rsidRPr="00B6386A">
              <w:rPr>
                <w:rFonts w:cs="Times New Roman"/>
                <w:sz w:val="20"/>
                <w:szCs w:val="20"/>
              </w:rPr>
              <w:t>2 445,1</w:t>
            </w:r>
          </w:p>
        </w:tc>
      </w:tr>
      <w:tr w:rsidR="00B6386A" w:rsidRPr="00B6386A" w14:paraId="60265983" w14:textId="77777777" w:rsidTr="00F37D0D">
        <w:trPr>
          <w:trHeight w:val="284"/>
        </w:trPr>
        <w:tc>
          <w:tcPr>
            <w:tcW w:w="3417" w:type="dxa"/>
            <w:hideMark/>
          </w:tcPr>
          <w:p w14:paraId="6F90D99C" w14:textId="77777777" w:rsidR="00B6386A" w:rsidRPr="00B6386A" w:rsidRDefault="00B6386A" w:rsidP="00F37D0D">
            <w:pPr>
              <w:outlineLvl w:val="6"/>
              <w:rPr>
                <w:rFonts w:cs="Times New Roman"/>
                <w:sz w:val="20"/>
                <w:szCs w:val="20"/>
              </w:rPr>
            </w:pPr>
            <w:r w:rsidRPr="00B6386A">
              <w:rPr>
                <w:rFonts w:cs="Times New Roman"/>
                <w:sz w:val="20"/>
                <w:szCs w:val="20"/>
              </w:rPr>
              <w:lastRenderedPageBreak/>
              <w:t>Предоставление субсидий бюджетным, автономным учреждениям и иным некоммерческим организациям</w:t>
            </w:r>
          </w:p>
        </w:tc>
        <w:tc>
          <w:tcPr>
            <w:tcW w:w="709" w:type="dxa"/>
            <w:hideMark/>
          </w:tcPr>
          <w:p w14:paraId="22F91C67" w14:textId="77777777" w:rsidR="00B6386A" w:rsidRPr="00B6386A" w:rsidRDefault="00B6386A" w:rsidP="00F37D0D">
            <w:pPr>
              <w:jc w:val="center"/>
              <w:outlineLvl w:val="6"/>
              <w:rPr>
                <w:rFonts w:cs="Times New Roman"/>
                <w:sz w:val="20"/>
                <w:szCs w:val="20"/>
              </w:rPr>
            </w:pPr>
            <w:r w:rsidRPr="00B6386A">
              <w:rPr>
                <w:rFonts w:cs="Times New Roman"/>
                <w:sz w:val="20"/>
                <w:szCs w:val="20"/>
              </w:rPr>
              <w:t>1002</w:t>
            </w:r>
          </w:p>
        </w:tc>
        <w:tc>
          <w:tcPr>
            <w:tcW w:w="1276" w:type="dxa"/>
            <w:hideMark/>
          </w:tcPr>
          <w:p w14:paraId="49C35018" w14:textId="77777777" w:rsidR="00B6386A" w:rsidRPr="00B6386A" w:rsidRDefault="00B6386A" w:rsidP="00F37D0D">
            <w:pPr>
              <w:jc w:val="center"/>
              <w:outlineLvl w:val="6"/>
              <w:rPr>
                <w:rFonts w:cs="Times New Roman"/>
                <w:sz w:val="20"/>
                <w:szCs w:val="20"/>
              </w:rPr>
            </w:pPr>
            <w:r w:rsidRPr="00B6386A">
              <w:rPr>
                <w:rFonts w:cs="Times New Roman"/>
                <w:sz w:val="20"/>
                <w:szCs w:val="20"/>
              </w:rPr>
              <w:t>1820174050</w:t>
            </w:r>
          </w:p>
        </w:tc>
        <w:tc>
          <w:tcPr>
            <w:tcW w:w="598" w:type="dxa"/>
            <w:hideMark/>
          </w:tcPr>
          <w:p w14:paraId="64E476CB" w14:textId="77777777" w:rsidR="00B6386A" w:rsidRPr="00B6386A" w:rsidRDefault="00B6386A" w:rsidP="00F37D0D">
            <w:pPr>
              <w:jc w:val="center"/>
              <w:outlineLvl w:val="6"/>
              <w:rPr>
                <w:rFonts w:cs="Times New Roman"/>
                <w:sz w:val="20"/>
                <w:szCs w:val="20"/>
              </w:rPr>
            </w:pPr>
            <w:r w:rsidRPr="00B6386A">
              <w:rPr>
                <w:rFonts w:cs="Times New Roman"/>
                <w:sz w:val="20"/>
                <w:szCs w:val="20"/>
              </w:rPr>
              <w:t>600</w:t>
            </w:r>
          </w:p>
        </w:tc>
        <w:tc>
          <w:tcPr>
            <w:tcW w:w="1528" w:type="dxa"/>
            <w:hideMark/>
          </w:tcPr>
          <w:p w14:paraId="2BAE2DED" w14:textId="77777777" w:rsidR="00B6386A" w:rsidRPr="00B6386A" w:rsidRDefault="00B6386A" w:rsidP="00F37D0D">
            <w:pPr>
              <w:jc w:val="center"/>
              <w:outlineLvl w:val="6"/>
              <w:rPr>
                <w:rFonts w:cs="Times New Roman"/>
                <w:sz w:val="20"/>
                <w:szCs w:val="20"/>
              </w:rPr>
            </w:pPr>
            <w:r w:rsidRPr="00B6386A">
              <w:rPr>
                <w:rFonts w:cs="Times New Roman"/>
                <w:sz w:val="20"/>
                <w:szCs w:val="20"/>
              </w:rPr>
              <w:t>2 075,0</w:t>
            </w:r>
          </w:p>
        </w:tc>
        <w:tc>
          <w:tcPr>
            <w:tcW w:w="1418" w:type="dxa"/>
            <w:hideMark/>
          </w:tcPr>
          <w:p w14:paraId="5424B151" w14:textId="77777777" w:rsidR="00B6386A" w:rsidRPr="00B6386A" w:rsidRDefault="00B6386A" w:rsidP="00F37D0D">
            <w:pPr>
              <w:jc w:val="center"/>
              <w:outlineLvl w:val="6"/>
              <w:rPr>
                <w:rFonts w:cs="Times New Roman"/>
                <w:sz w:val="20"/>
                <w:szCs w:val="20"/>
              </w:rPr>
            </w:pPr>
            <w:r w:rsidRPr="00B6386A">
              <w:rPr>
                <w:rFonts w:cs="Times New Roman"/>
                <w:sz w:val="20"/>
                <w:szCs w:val="20"/>
              </w:rPr>
              <w:t>2 352,7</w:t>
            </w:r>
          </w:p>
        </w:tc>
        <w:tc>
          <w:tcPr>
            <w:tcW w:w="1559" w:type="dxa"/>
            <w:hideMark/>
          </w:tcPr>
          <w:p w14:paraId="1EB35090" w14:textId="77777777" w:rsidR="00B6386A" w:rsidRPr="00B6386A" w:rsidRDefault="00B6386A" w:rsidP="00F37D0D">
            <w:pPr>
              <w:jc w:val="center"/>
              <w:outlineLvl w:val="6"/>
              <w:rPr>
                <w:rFonts w:cs="Times New Roman"/>
                <w:sz w:val="20"/>
                <w:szCs w:val="20"/>
              </w:rPr>
            </w:pPr>
            <w:r w:rsidRPr="00B6386A">
              <w:rPr>
                <w:rFonts w:cs="Times New Roman"/>
                <w:sz w:val="20"/>
                <w:szCs w:val="20"/>
              </w:rPr>
              <w:t>2 445,1</w:t>
            </w:r>
          </w:p>
        </w:tc>
      </w:tr>
      <w:tr w:rsidR="00B6386A" w:rsidRPr="00B6386A" w14:paraId="4EFD9AD5" w14:textId="77777777" w:rsidTr="00F37D0D">
        <w:trPr>
          <w:trHeight w:val="284"/>
        </w:trPr>
        <w:tc>
          <w:tcPr>
            <w:tcW w:w="3417" w:type="dxa"/>
            <w:hideMark/>
          </w:tcPr>
          <w:p w14:paraId="3A44CF15" w14:textId="77777777" w:rsidR="00B6386A" w:rsidRPr="00B6386A" w:rsidRDefault="00B6386A" w:rsidP="00F37D0D">
            <w:pPr>
              <w:outlineLvl w:val="6"/>
              <w:rPr>
                <w:rFonts w:cs="Times New Roman"/>
                <w:sz w:val="20"/>
                <w:szCs w:val="20"/>
              </w:rPr>
            </w:pPr>
            <w:r w:rsidRPr="00B6386A">
              <w:rPr>
                <w:rFonts w:cs="Times New Roman"/>
                <w:sz w:val="20"/>
                <w:szCs w:val="20"/>
              </w:rPr>
              <w:t>Субсидии бюджетным учреждениям</w:t>
            </w:r>
          </w:p>
        </w:tc>
        <w:tc>
          <w:tcPr>
            <w:tcW w:w="709" w:type="dxa"/>
            <w:hideMark/>
          </w:tcPr>
          <w:p w14:paraId="7CC91FF5" w14:textId="77777777" w:rsidR="00B6386A" w:rsidRPr="00B6386A" w:rsidRDefault="00B6386A" w:rsidP="00F37D0D">
            <w:pPr>
              <w:jc w:val="center"/>
              <w:outlineLvl w:val="6"/>
              <w:rPr>
                <w:rFonts w:cs="Times New Roman"/>
                <w:sz w:val="20"/>
                <w:szCs w:val="20"/>
              </w:rPr>
            </w:pPr>
            <w:r w:rsidRPr="00B6386A">
              <w:rPr>
                <w:rFonts w:cs="Times New Roman"/>
                <w:sz w:val="20"/>
                <w:szCs w:val="20"/>
              </w:rPr>
              <w:t>1002</w:t>
            </w:r>
          </w:p>
        </w:tc>
        <w:tc>
          <w:tcPr>
            <w:tcW w:w="1276" w:type="dxa"/>
            <w:hideMark/>
          </w:tcPr>
          <w:p w14:paraId="4ADBF735" w14:textId="77777777" w:rsidR="00B6386A" w:rsidRPr="00B6386A" w:rsidRDefault="00B6386A" w:rsidP="00F37D0D">
            <w:pPr>
              <w:jc w:val="center"/>
              <w:outlineLvl w:val="6"/>
              <w:rPr>
                <w:rFonts w:cs="Times New Roman"/>
                <w:sz w:val="20"/>
                <w:szCs w:val="20"/>
              </w:rPr>
            </w:pPr>
            <w:r w:rsidRPr="00B6386A">
              <w:rPr>
                <w:rFonts w:cs="Times New Roman"/>
                <w:sz w:val="20"/>
                <w:szCs w:val="20"/>
              </w:rPr>
              <w:t>1820174050</w:t>
            </w:r>
          </w:p>
        </w:tc>
        <w:tc>
          <w:tcPr>
            <w:tcW w:w="598" w:type="dxa"/>
            <w:hideMark/>
          </w:tcPr>
          <w:p w14:paraId="73A79A2C"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1528" w:type="dxa"/>
            <w:hideMark/>
          </w:tcPr>
          <w:p w14:paraId="7FD275BA" w14:textId="77777777" w:rsidR="00B6386A" w:rsidRPr="00B6386A" w:rsidRDefault="00B6386A" w:rsidP="00F37D0D">
            <w:pPr>
              <w:jc w:val="center"/>
              <w:outlineLvl w:val="6"/>
              <w:rPr>
                <w:rFonts w:cs="Times New Roman"/>
                <w:sz w:val="20"/>
                <w:szCs w:val="20"/>
              </w:rPr>
            </w:pPr>
            <w:r w:rsidRPr="00B6386A">
              <w:rPr>
                <w:rFonts w:cs="Times New Roman"/>
                <w:sz w:val="20"/>
                <w:szCs w:val="20"/>
              </w:rPr>
              <w:t>2 075,0</w:t>
            </w:r>
          </w:p>
        </w:tc>
        <w:tc>
          <w:tcPr>
            <w:tcW w:w="1418" w:type="dxa"/>
            <w:hideMark/>
          </w:tcPr>
          <w:p w14:paraId="47FB6891" w14:textId="77777777" w:rsidR="00B6386A" w:rsidRPr="00B6386A" w:rsidRDefault="00B6386A" w:rsidP="00F37D0D">
            <w:pPr>
              <w:jc w:val="center"/>
              <w:outlineLvl w:val="6"/>
              <w:rPr>
                <w:rFonts w:cs="Times New Roman"/>
                <w:sz w:val="20"/>
                <w:szCs w:val="20"/>
              </w:rPr>
            </w:pPr>
            <w:r w:rsidRPr="00B6386A">
              <w:rPr>
                <w:rFonts w:cs="Times New Roman"/>
                <w:sz w:val="20"/>
                <w:szCs w:val="20"/>
              </w:rPr>
              <w:t>2 352,7</w:t>
            </w:r>
          </w:p>
        </w:tc>
        <w:tc>
          <w:tcPr>
            <w:tcW w:w="1559" w:type="dxa"/>
            <w:hideMark/>
          </w:tcPr>
          <w:p w14:paraId="12E7503B" w14:textId="77777777" w:rsidR="00B6386A" w:rsidRPr="00B6386A" w:rsidRDefault="00B6386A" w:rsidP="00F37D0D">
            <w:pPr>
              <w:jc w:val="center"/>
              <w:outlineLvl w:val="6"/>
              <w:rPr>
                <w:rFonts w:cs="Times New Roman"/>
                <w:sz w:val="20"/>
                <w:szCs w:val="20"/>
              </w:rPr>
            </w:pPr>
            <w:r w:rsidRPr="00B6386A">
              <w:rPr>
                <w:rFonts w:cs="Times New Roman"/>
                <w:sz w:val="20"/>
                <w:szCs w:val="20"/>
              </w:rPr>
              <w:t>2 445,1</w:t>
            </w:r>
          </w:p>
        </w:tc>
      </w:tr>
      <w:tr w:rsidR="00B6386A" w:rsidRPr="00B6386A" w14:paraId="0FE1E32A" w14:textId="77777777" w:rsidTr="00F37D0D">
        <w:trPr>
          <w:trHeight w:val="284"/>
        </w:trPr>
        <w:tc>
          <w:tcPr>
            <w:tcW w:w="3417" w:type="dxa"/>
            <w:hideMark/>
          </w:tcPr>
          <w:p w14:paraId="7229CE71" w14:textId="77777777" w:rsidR="00B6386A" w:rsidRPr="00B6386A" w:rsidRDefault="00B6386A" w:rsidP="00F37D0D">
            <w:pPr>
              <w:outlineLvl w:val="4"/>
              <w:rPr>
                <w:rFonts w:cs="Times New Roman"/>
                <w:sz w:val="20"/>
                <w:szCs w:val="20"/>
              </w:rPr>
            </w:pPr>
            <w:r w:rsidRPr="00B6386A">
              <w:rPr>
                <w:rFonts w:cs="Times New Roman"/>
                <w:sz w:val="20"/>
                <w:szCs w:val="20"/>
              </w:rPr>
              <w:t>Исполнение государственных полномочий по социальному обслуживанию граждан, признанных нуждающимися в социальном обслуживании, за исключением социального обслуживания в организациях социального обслуживания, находящихся в ведении Пензенской области (кроме приема заявлений, обращений и документов о предоставлении социального обслуживания, принятия решения о признании гражданина нуждающимся в социальном обслуживании, составления индивидуальной программы предоставления социальных услуг в указанных организациях), в соответствии с Федеральным законом от 28.12.2013 г № 442-ФЗ "Об основах социального обслуживания граждан в Российской Федерации"</w:t>
            </w:r>
          </w:p>
        </w:tc>
        <w:tc>
          <w:tcPr>
            <w:tcW w:w="709" w:type="dxa"/>
            <w:hideMark/>
          </w:tcPr>
          <w:p w14:paraId="48E1C8ED" w14:textId="77777777" w:rsidR="00B6386A" w:rsidRPr="00B6386A" w:rsidRDefault="00B6386A" w:rsidP="00F37D0D">
            <w:pPr>
              <w:jc w:val="center"/>
              <w:outlineLvl w:val="4"/>
              <w:rPr>
                <w:rFonts w:cs="Times New Roman"/>
                <w:sz w:val="20"/>
                <w:szCs w:val="20"/>
              </w:rPr>
            </w:pPr>
            <w:r w:rsidRPr="00B6386A">
              <w:rPr>
                <w:rFonts w:cs="Times New Roman"/>
                <w:sz w:val="20"/>
                <w:szCs w:val="20"/>
              </w:rPr>
              <w:t>1002</w:t>
            </w:r>
          </w:p>
        </w:tc>
        <w:tc>
          <w:tcPr>
            <w:tcW w:w="1276" w:type="dxa"/>
            <w:hideMark/>
          </w:tcPr>
          <w:p w14:paraId="18E5F9F3" w14:textId="77777777" w:rsidR="00B6386A" w:rsidRPr="00B6386A" w:rsidRDefault="00B6386A" w:rsidP="00F37D0D">
            <w:pPr>
              <w:jc w:val="center"/>
              <w:outlineLvl w:val="4"/>
              <w:rPr>
                <w:rFonts w:cs="Times New Roman"/>
                <w:sz w:val="20"/>
                <w:szCs w:val="20"/>
              </w:rPr>
            </w:pPr>
            <w:r w:rsidRPr="00B6386A">
              <w:rPr>
                <w:rFonts w:cs="Times New Roman"/>
                <w:sz w:val="20"/>
                <w:szCs w:val="20"/>
              </w:rPr>
              <w:t>1820174410</w:t>
            </w:r>
          </w:p>
        </w:tc>
        <w:tc>
          <w:tcPr>
            <w:tcW w:w="598" w:type="dxa"/>
            <w:hideMark/>
          </w:tcPr>
          <w:p w14:paraId="49B2AE8D"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528" w:type="dxa"/>
            <w:hideMark/>
          </w:tcPr>
          <w:p w14:paraId="66DF37CE" w14:textId="77777777" w:rsidR="00B6386A" w:rsidRPr="00B6386A" w:rsidRDefault="00B6386A" w:rsidP="00F37D0D">
            <w:pPr>
              <w:jc w:val="center"/>
              <w:outlineLvl w:val="4"/>
              <w:rPr>
                <w:rFonts w:cs="Times New Roman"/>
                <w:sz w:val="20"/>
                <w:szCs w:val="20"/>
              </w:rPr>
            </w:pPr>
            <w:r w:rsidRPr="00B6386A">
              <w:rPr>
                <w:rFonts w:cs="Times New Roman"/>
                <w:sz w:val="20"/>
                <w:szCs w:val="20"/>
              </w:rPr>
              <w:t>40 442,4</w:t>
            </w:r>
          </w:p>
        </w:tc>
        <w:tc>
          <w:tcPr>
            <w:tcW w:w="1418" w:type="dxa"/>
            <w:hideMark/>
          </w:tcPr>
          <w:p w14:paraId="1C6CB8D9" w14:textId="77777777" w:rsidR="00B6386A" w:rsidRPr="00B6386A" w:rsidRDefault="00B6386A" w:rsidP="00F37D0D">
            <w:pPr>
              <w:jc w:val="center"/>
              <w:outlineLvl w:val="4"/>
              <w:rPr>
                <w:rFonts w:cs="Times New Roman"/>
                <w:sz w:val="20"/>
                <w:szCs w:val="20"/>
              </w:rPr>
            </w:pPr>
            <w:r w:rsidRPr="00B6386A">
              <w:rPr>
                <w:rFonts w:cs="Times New Roman"/>
                <w:sz w:val="20"/>
                <w:szCs w:val="20"/>
              </w:rPr>
              <w:t>44 915,9</w:t>
            </w:r>
          </w:p>
        </w:tc>
        <w:tc>
          <w:tcPr>
            <w:tcW w:w="1559" w:type="dxa"/>
            <w:hideMark/>
          </w:tcPr>
          <w:p w14:paraId="11FC1C99" w14:textId="77777777" w:rsidR="00B6386A" w:rsidRPr="00B6386A" w:rsidRDefault="00B6386A" w:rsidP="00F37D0D">
            <w:pPr>
              <w:jc w:val="center"/>
              <w:outlineLvl w:val="4"/>
              <w:rPr>
                <w:rFonts w:cs="Times New Roman"/>
                <w:sz w:val="20"/>
                <w:szCs w:val="20"/>
              </w:rPr>
            </w:pPr>
            <w:r w:rsidRPr="00B6386A">
              <w:rPr>
                <w:rFonts w:cs="Times New Roman"/>
                <w:sz w:val="20"/>
                <w:szCs w:val="20"/>
              </w:rPr>
              <w:t>45 788,8</w:t>
            </w:r>
          </w:p>
        </w:tc>
      </w:tr>
      <w:tr w:rsidR="00B6386A" w:rsidRPr="00B6386A" w14:paraId="1E553CB8" w14:textId="77777777" w:rsidTr="00F37D0D">
        <w:trPr>
          <w:trHeight w:val="284"/>
        </w:trPr>
        <w:tc>
          <w:tcPr>
            <w:tcW w:w="3417" w:type="dxa"/>
            <w:hideMark/>
          </w:tcPr>
          <w:p w14:paraId="67D483F8" w14:textId="77777777" w:rsidR="00B6386A" w:rsidRPr="00B6386A" w:rsidRDefault="00B6386A" w:rsidP="00F37D0D">
            <w:pPr>
              <w:outlineLvl w:val="6"/>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709" w:type="dxa"/>
            <w:hideMark/>
          </w:tcPr>
          <w:p w14:paraId="5ED7A665" w14:textId="77777777" w:rsidR="00B6386A" w:rsidRPr="00B6386A" w:rsidRDefault="00B6386A" w:rsidP="00F37D0D">
            <w:pPr>
              <w:jc w:val="center"/>
              <w:outlineLvl w:val="6"/>
              <w:rPr>
                <w:rFonts w:cs="Times New Roman"/>
                <w:sz w:val="20"/>
                <w:szCs w:val="20"/>
              </w:rPr>
            </w:pPr>
            <w:r w:rsidRPr="00B6386A">
              <w:rPr>
                <w:rFonts w:cs="Times New Roman"/>
                <w:sz w:val="20"/>
                <w:szCs w:val="20"/>
              </w:rPr>
              <w:t>1002</w:t>
            </w:r>
          </w:p>
        </w:tc>
        <w:tc>
          <w:tcPr>
            <w:tcW w:w="1276" w:type="dxa"/>
            <w:hideMark/>
          </w:tcPr>
          <w:p w14:paraId="121760B6" w14:textId="77777777" w:rsidR="00B6386A" w:rsidRPr="00B6386A" w:rsidRDefault="00B6386A" w:rsidP="00F37D0D">
            <w:pPr>
              <w:jc w:val="center"/>
              <w:outlineLvl w:val="6"/>
              <w:rPr>
                <w:rFonts w:cs="Times New Roman"/>
                <w:sz w:val="20"/>
                <w:szCs w:val="20"/>
              </w:rPr>
            </w:pPr>
            <w:r w:rsidRPr="00B6386A">
              <w:rPr>
                <w:rFonts w:cs="Times New Roman"/>
                <w:sz w:val="20"/>
                <w:szCs w:val="20"/>
              </w:rPr>
              <w:t>1820174410</w:t>
            </w:r>
          </w:p>
        </w:tc>
        <w:tc>
          <w:tcPr>
            <w:tcW w:w="598" w:type="dxa"/>
            <w:hideMark/>
          </w:tcPr>
          <w:p w14:paraId="25E5EECD" w14:textId="77777777" w:rsidR="00B6386A" w:rsidRPr="00B6386A" w:rsidRDefault="00B6386A" w:rsidP="00F37D0D">
            <w:pPr>
              <w:jc w:val="center"/>
              <w:outlineLvl w:val="6"/>
              <w:rPr>
                <w:rFonts w:cs="Times New Roman"/>
                <w:sz w:val="20"/>
                <w:szCs w:val="20"/>
              </w:rPr>
            </w:pPr>
            <w:r w:rsidRPr="00B6386A">
              <w:rPr>
                <w:rFonts w:cs="Times New Roman"/>
                <w:sz w:val="20"/>
                <w:szCs w:val="20"/>
              </w:rPr>
              <w:t>600</w:t>
            </w:r>
          </w:p>
        </w:tc>
        <w:tc>
          <w:tcPr>
            <w:tcW w:w="1528" w:type="dxa"/>
            <w:hideMark/>
          </w:tcPr>
          <w:p w14:paraId="0106E94C" w14:textId="77777777" w:rsidR="00B6386A" w:rsidRPr="00B6386A" w:rsidRDefault="00B6386A" w:rsidP="00F37D0D">
            <w:pPr>
              <w:jc w:val="center"/>
              <w:outlineLvl w:val="6"/>
              <w:rPr>
                <w:rFonts w:cs="Times New Roman"/>
                <w:sz w:val="20"/>
                <w:szCs w:val="20"/>
              </w:rPr>
            </w:pPr>
            <w:r w:rsidRPr="00B6386A">
              <w:rPr>
                <w:rFonts w:cs="Times New Roman"/>
                <w:sz w:val="20"/>
                <w:szCs w:val="20"/>
              </w:rPr>
              <w:t>40 442,4</w:t>
            </w:r>
          </w:p>
        </w:tc>
        <w:tc>
          <w:tcPr>
            <w:tcW w:w="1418" w:type="dxa"/>
            <w:hideMark/>
          </w:tcPr>
          <w:p w14:paraId="0130AC48" w14:textId="77777777" w:rsidR="00B6386A" w:rsidRPr="00B6386A" w:rsidRDefault="00B6386A" w:rsidP="00F37D0D">
            <w:pPr>
              <w:jc w:val="center"/>
              <w:outlineLvl w:val="6"/>
              <w:rPr>
                <w:rFonts w:cs="Times New Roman"/>
                <w:sz w:val="20"/>
                <w:szCs w:val="20"/>
              </w:rPr>
            </w:pPr>
            <w:r w:rsidRPr="00B6386A">
              <w:rPr>
                <w:rFonts w:cs="Times New Roman"/>
                <w:sz w:val="20"/>
                <w:szCs w:val="20"/>
              </w:rPr>
              <w:t>44 915,9</w:t>
            </w:r>
          </w:p>
        </w:tc>
        <w:tc>
          <w:tcPr>
            <w:tcW w:w="1559" w:type="dxa"/>
            <w:hideMark/>
          </w:tcPr>
          <w:p w14:paraId="434DE4F4" w14:textId="77777777" w:rsidR="00B6386A" w:rsidRPr="00B6386A" w:rsidRDefault="00B6386A" w:rsidP="00F37D0D">
            <w:pPr>
              <w:jc w:val="center"/>
              <w:outlineLvl w:val="6"/>
              <w:rPr>
                <w:rFonts w:cs="Times New Roman"/>
                <w:sz w:val="20"/>
                <w:szCs w:val="20"/>
              </w:rPr>
            </w:pPr>
            <w:r w:rsidRPr="00B6386A">
              <w:rPr>
                <w:rFonts w:cs="Times New Roman"/>
                <w:sz w:val="20"/>
                <w:szCs w:val="20"/>
              </w:rPr>
              <w:t>45 788,8</w:t>
            </w:r>
          </w:p>
        </w:tc>
      </w:tr>
      <w:tr w:rsidR="00B6386A" w:rsidRPr="00B6386A" w14:paraId="0DE30A62" w14:textId="77777777" w:rsidTr="00F37D0D">
        <w:trPr>
          <w:trHeight w:val="284"/>
        </w:trPr>
        <w:tc>
          <w:tcPr>
            <w:tcW w:w="3417" w:type="dxa"/>
            <w:hideMark/>
          </w:tcPr>
          <w:p w14:paraId="4707226E" w14:textId="77777777" w:rsidR="00B6386A" w:rsidRPr="00B6386A" w:rsidRDefault="00B6386A" w:rsidP="00F37D0D">
            <w:pPr>
              <w:outlineLvl w:val="6"/>
              <w:rPr>
                <w:rFonts w:cs="Times New Roman"/>
                <w:sz w:val="20"/>
                <w:szCs w:val="20"/>
              </w:rPr>
            </w:pPr>
            <w:r w:rsidRPr="00B6386A">
              <w:rPr>
                <w:rFonts w:cs="Times New Roman"/>
                <w:sz w:val="20"/>
                <w:szCs w:val="20"/>
              </w:rPr>
              <w:t>Субсидии бюджетным учреждениям</w:t>
            </w:r>
          </w:p>
        </w:tc>
        <w:tc>
          <w:tcPr>
            <w:tcW w:w="709" w:type="dxa"/>
            <w:hideMark/>
          </w:tcPr>
          <w:p w14:paraId="77C0A9A7" w14:textId="77777777" w:rsidR="00B6386A" w:rsidRPr="00B6386A" w:rsidRDefault="00B6386A" w:rsidP="00F37D0D">
            <w:pPr>
              <w:jc w:val="center"/>
              <w:outlineLvl w:val="6"/>
              <w:rPr>
                <w:rFonts w:cs="Times New Roman"/>
                <w:sz w:val="20"/>
                <w:szCs w:val="20"/>
              </w:rPr>
            </w:pPr>
            <w:r w:rsidRPr="00B6386A">
              <w:rPr>
                <w:rFonts w:cs="Times New Roman"/>
                <w:sz w:val="20"/>
                <w:szCs w:val="20"/>
              </w:rPr>
              <w:t>1002</w:t>
            </w:r>
          </w:p>
        </w:tc>
        <w:tc>
          <w:tcPr>
            <w:tcW w:w="1276" w:type="dxa"/>
            <w:hideMark/>
          </w:tcPr>
          <w:p w14:paraId="353967C0" w14:textId="77777777" w:rsidR="00B6386A" w:rsidRPr="00B6386A" w:rsidRDefault="00B6386A" w:rsidP="00F37D0D">
            <w:pPr>
              <w:jc w:val="center"/>
              <w:outlineLvl w:val="6"/>
              <w:rPr>
                <w:rFonts w:cs="Times New Roman"/>
                <w:sz w:val="20"/>
                <w:szCs w:val="20"/>
              </w:rPr>
            </w:pPr>
            <w:r w:rsidRPr="00B6386A">
              <w:rPr>
                <w:rFonts w:cs="Times New Roman"/>
                <w:sz w:val="20"/>
                <w:szCs w:val="20"/>
              </w:rPr>
              <w:t>1820174410</w:t>
            </w:r>
          </w:p>
        </w:tc>
        <w:tc>
          <w:tcPr>
            <w:tcW w:w="598" w:type="dxa"/>
            <w:hideMark/>
          </w:tcPr>
          <w:p w14:paraId="764E02CB"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1528" w:type="dxa"/>
            <w:hideMark/>
          </w:tcPr>
          <w:p w14:paraId="29CE21FB" w14:textId="77777777" w:rsidR="00B6386A" w:rsidRPr="00B6386A" w:rsidRDefault="00B6386A" w:rsidP="00F37D0D">
            <w:pPr>
              <w:jc w:val="center"/>
              <w:outlineLvl w:val="6"/>
              <w:rPr>
                <w:rFonts w:cs="Times New Roman"/>
                <w:sz w:val="20"/>
                <w:szCs w:val="20"/>
              </w:rPr>
            </w:pPr>
            <w:r w:rsidRPr="00B6386A">
              <w:rPr>
                <w:rFonts w:cs="Times New Roman"/>
                <w:sz w:val="20"/>
                <w:szCs w:val="20"/>
              </w:rPr>
              <w:t>40 442,4</w:t>
            </w:r>
          </w:p>
        </w:tc>
        <w:tc>
          <w:tcPr>
            <w:tcW w:w="1418" w:type="dxa"/>
            <w:hideMark/>
          </w:tcPr>
          <w:p w14:paraId="63FA53F4" w14:textId="77777777" w:rsidR="00B6386A" w:rsidRPr="00B6386A" w:rsidRDefault="00B6386A" w:rsidP="00F37D0D">
            <w:pPr>
              <w:jc w:val="center"/>
              <w:outlineLvl w:val="6"/>
              <w:rPr>
                <w:rFonts w:cs="Times New Roman"/>
                <w:sz w:val="20"/>
                <w:szCs w:val="20"/>
              </w:rPr>
            </w:pPr>
            <w:r w:rsidRPr="00B6386A">
              <w:rPr>
                <w:rFonts w:cs="Times New Roman"/>
                <w:sz w:val="20"/>
                <w:szCs w:val="20"/>
              </w:rPr>
              <w:t>44 915,9</w:t>
            </w:r>
          </w:p>
        </w:tc>
        <w:tc>
          <w:tcPr>
            <w:tcW w:w="1559" w:type="dxa"/>
            <w:hideMark/>
          </w:tcPr>
          <w:p w14:paraId="15739335" w14:textId="77777777" w:rsidR="00B6386A" w:rsidRPr="00B6386A" w:rsidRDefault="00B6386A" w:rsidP="00F37D0D">
            <w:pPr>
              <w:jc w:val="center"/>
              <w:outlineLvl w:val="6"/>
              <w:rPr>
                <w:rFonts w:cs="Times New Roman"/>
                <w:sz w:val="20"/>
                <w:szCs w:val="20"/>
              </w:rPr>
            </w:pPr>
            <w:r w:rsidRPr="00B6386A">
              <w:rPr>
                <w:rFonts w:cs="Times New Roman"/>
                <w:sz w:val="20"/>
                <w:szCs w:val="20"/>
              </w:rPr>
              <w:t>45 788,8</w:t>
            </w:r>
          </w:p>
        </w:tc>
      </w:tr>
      <w:tr w:rsidR="00B6386A" w:rsidRPr="00B6386A" w14:paraId="32B9F2FF" w14:textId="77777777" w:rsidTr="00F37D0D">
        <w:trPr>
          <w:trHeight w:val="284"/>
        </w:trPr>
        <w:tc>
          <w:tcPr>
            <w:tcW w:w="3417" w:type="dxa"/>
            <w:hideMark/>
          </w:tcPr>
          <w:p w14:paraId="5A1218EF" w14:textId="77777777" w:rsidR="00B6386A" w:rsidRPr="00B6386A" w:rsidRDefault="00B6386A" w:rsidP="00F37D0D">
            <w:pPr>
              <w:outlineLvl w:val="3"/>
              <w:rPr>
                <w:rFonts w:cs="Times New Roman"/>
                <w:sz w:val="20"/>
                <w:szCs w:val="20"/>
              </w:rPr>
            </w:pPr>
            <w:r w:rsidRPr="00B6386A">
              <w:rPr>
                <w:rFonts w:cs="Times New Roman"/>
                <w:sz w:val="20"/>
                <w:szCs w:val="20"/>
              </w:rPr>
              <w:t>Региональный проект " Старшее поколение"</w:t>
            </w:r>
          </w:p>
        </w:tc>
        <w:tc>
          <w:tcPr>
            <w:tcW w:w="709" w:type="dxa"/>
            <w:hideMark/>
          </w:tcPr>
          <w:p w14:paraId="03535FAC" w14:textId="77777777" w:rsidR="00B6386A" w:rsidRPr="00B6386A" w:rsidRDefault="00B6386A" w:rsidP="00F37D0D">
            <w:pPr>
              <w:jc w:val="center"/>
              <w:outlineLvl w:val="3"/>
              <w:rPr>
                <w:rFonts w:cs="Times New Roman"/>
                <w:sz w:val="20"/>
                <w:szCs w:val="20"/>
              </w:rPr>
            </w:pPr>
            <w:r w:rsidRPr="00B6386A">
              <w:rPr>
                <w:rFonts w:cs="Times New Roman"/>
                <w:sz w:val="20"/>
                <w:szCs w:val="20"/>
              </w:rPr>
              <w:t>1002</w:t>
            </w:r>
          </w:p>
        </w:tc>
        <w:tc>
          <w:tcPr>
            <w:tcW w:w="1276" w:type="dxa"/>
            <w:hideMark/>
          </w:tcPr>
          <w:p w14:paraId="3089EA9B" w14:textId="77777777" w:rsidR="00B6386A" w:rsidRPr="00B6386A" w:rsidRDefault="00B6386A" w:rsidP="00F37D0D">
            <w:pPr>
              <w:jc w:val="center"/>
              <w:outlineLvl w:val="3"/>
              <w:rPr>
                <w:rFonts w:cs="Times New Roman"/>
                <w:sz w:val="20"/>
                <w:szCs w:val="20"/>
              </w:rPr>
            </w:pPr>
            <w:r w:rsidRPr="00B6386A">
              <w:rPr>
                <w:rFonts w:cs="Times New Roman"/>
                <w:sz w:val="20"/>
                <w:szCs w:val="20"/>
              </w:rPr>
              <w:t>182Я400000</w:t>
            </w:r>
          </w:p>
        </w:tc>
        <w:tc>
          <w:tcPr>
            <w:tcW w:w="598" w:type="dxa"/>
            <w:hideMark/>
          </w:tcPr>
          <w:p w14:paraId="35F9FABA" w14:textId="77777777" w:rsidR="00B6386A" w:rsidRPr="00B6386A" w:rsidRDefault="00B6386A" w:rsidP="00F37D0D">
            <w:pPr>
              <w:jc w:val="center"/>
              <w:outlineLvl w:val="3"/>
              <w:rPr>
                <w:rFonts w:cs="Times New Roman"/>
                <w:sz w:val="20"/>
                <w:szCs w:val="20"/>
              </w:rPr>
            </w:pPr>
            <w:r w:rsidRPr="00B6386A">
              <w:rPr>
                <w:rFonts w:cs="Times New Roman"/>
                <w:sz w:val="20"/>
                <w:szCs w:val="20"/>
              </w:rPr>
              <w:t> </w:t>
            </w:r>
          </w:p>
        </w:tc>
        <w:tc>
          <w:tcPr>
            <w:tcW w:w="1528" w:type="dxa"/>
            <w:hideMark/>
          </w:tcPr>
          <w:p w14:paraId="521487D0" w14:textId="77777777" w:rsidR="00B6386A" w:rsidRPr="00B6386A" w:rsidRDefault="00B6386A" w:rsidP="00F37D0D">
            <w:pPr>
              <w:jc w:val="center"/>
              <w:outlineLvl w:val="3"/>
              <w:rPr>
                <w:rFonts w:cs="Times New Roman"/>
                <w:sz w:val="20"/>
                <w:szCs w:val="20"/>
              </w:rPr>
            </w:pPr>
            <w:r w:rsidRPr="00B6386A">
              <w:rPr>
                <w:rFonts w:cs="Times New Roman"/>
                <w:sz w:val="20"/>
                <w:szCs w:val="20"/>
              </w:rPr>
              <w:t>22 612,3</w:t>
            </w:r>
          </w:p>
        </w:tc>
        <w:tc>
          <w:tcPr>
            <w:tcW w:w="1418" w:type="dxa"/>
            <w:hideMark/>
          </w:tcPr>
          <w:p w14:paraId="78AB1305" w14:textId="77777777" w:rsidR="00B6386A" w:rsidRPr="00B6386A" w:rsidRDefault="00B6386A" w:rsidP="00F37D0D">
            <w:pPr>
              <w:jc w:val="center"/>
              <w:outlineLvl w:val="3"/>
              <w:rPr>
                <w:rFonts w:cs="Times New Roman"/>
                <w:sz w:val="20"/>
                <w:szCs w:val="20"/>
              </w:rPr>
            </w:pPr>
            <w:r w:rsidRPr="00B6386A">
              <w:rPr>
                <w:rFonts w:cs="Times New Roman"/>
                <w:sz w:val="20"/>
                <w:szCs w:val="20"/>
              </w:rPr>
              <w:t>23 485,8</w:t>
            </w:r>
          </w:p>
        </w:tc>
        <w:tc>
          <w:tcPr>
            <w:tcW w:w="1559" w:type="dxa"/>
            <w:hideMark/>
          </w:tcPr>
          <w:p w14:paraId="5605AC90" w14:textId="77777777" w:rsidR="00B6386A" w:rsidRPr="00B6386A" w:rsidRDefault="00B6386A" w:rsidP="00F37D0D">
            <w:pPr>
              <w:jc w:val="center"/>
              <w:outlineLvl w:val="3"/>
              <w:rPr>
                <w:rFonts w:cs="Times New Roman"/>
                <w:sz w:val="20"/>
                <w:szCs w:val="20"/>
              </w:rPr>
            </w:pPr>
            <w:r w:rsidRPr="00B6386A">
              <w:rPr>
                <w:rFonts w:cs="Times New Roman"/>
                <w:sz w:val="20"/>
                <w:szCs w:val="20"/>
              </w:rPr>
              <w:t>24 457,8</w:t>
            </w:r>
          </w:p>
        </w:tc>
      </w:tr>
      <w:tr w:rsidR="00B6386A" w:rsidRPr="00B6386A" w14:paraId="0DE8DB19" w14:textId="77777777" w:rsidTr="00F37D0D">
        <w:trPr>
          <w:trHeight w:val="284"/>
        </w:trPr>
        <w:tc>
          <w:tcPr>
            <w:tcW w:w="3417" w:type="dxa"/>
            <w:hideMark/>
          </w:tcPr>
          <w:p w14:paraId="22ABDC95" w14:textId="77777777" w:rsidR="00B6386A" w:rsidRPr="00B6386A" w:rsidRDefault="00B6386A" w:rsidP="00F37D0D">
            <w:pPr>
              <w:outlineLvl w:val="4"/>
              <w:rPr>
                <w:rFonts w:cs="Times New Roman"/>
                <w:sz w:val="20"/>
                <w:szCs w:val="20"/>
              </w:rPr>
            </w:pPr>
            <w:r w:rsidRPr="00B6386A">
              <w:rPr>
                <w:rFonts w:cs="Times New Roman"/>
                <w:sz w:val="20"/>
                <w:szCs w:val="20"/>
              </w:rPr>
              <w:t>Исполнение государственных полномочий по предоставлению гражданам пожилого возраста и инвалидам, нуждающимся в уходе, социальных услуг по уходу, входящих в социальный пакет долговременного ухода, в форме социального обслуживания на дому, полустационарной форме социального обслуживания, а также в сочетании указанных форм социального обслуживания</w:t>
            </w:r>
          </w:p>
        </w:tc>
        <w:tc>
          <w:tcPr>
            <w:tcW w:w="709" w:type="dxa"/>
            <w:hideMark/>
          </w:tcPr>
          <w:p w14:paraId="3639FF98" w14:textId="77777777" w:rsidR="00B6386A" w:rsidRPr="00B6386A" w:rsidRDefault="00B6386A" w:rsidP="00F37D0D">
            <w:pPr>
              <w:jc w:val="center"/>
              <w:outlineLvl w:val="4"/>
              <w:rPr>
                <w:rFonts w:cs="Times New Roman"/>
                <w:sz w:val="20"/>
                <w:szCs w:val="20"/>
              </w:rPr>
            </w:pPr>
            <w:r w:rsidRPr="00B6386A">
              <w:rPr>
                <w:rFonts w:cs="Times New Roman"/>
                <w:sz w:val="20"/>
                <w:szCs w:val="20"/>
              </w:rPr>
              <w:t>1002</w:t>
            </w:r>
          </w:p>
        </w:tc>
        <w:tc>
          <w:tcPr>
            <w:tcW w:w="1276" w:type="dxa"/>
            <w:hideMark/>
          </w:tcPr>
          <w:p w14:paraId="6A0F3E49" w14:textId="77777777" w:rsidR="00B6386A" w:rsidRPr="00B6386A" w:rsidRDefault="00B6386A" w:rsidP="00F37D0D">
            <w:pPr>
              <w:jc w:val="center"/>
              <w:outlineLvl w:val="4"/>
              <w:rPr>
                <w:rFonts w:cs="Times New Roman"/>
                <w:sz w:val="20"/>
                <w:szCs w:val="20"/>
              </w:rPr>
            </w:pPr>
            <w:r w:rsidRPr="00B6386A">
              <w:rPr>
                <w:rFonts w:cs="Times New Roman"/>
                <w:sz w:val="20"/>
                <w:szCs w:val="20"/>
              </w:rPr>
              <w:t>182Я451630</w:t>
            </w:r>
          </w:p>
        </w:tc>
        <w:tc>
          <w:tcPr>
            <w:tcW w:w="598" w:type="dxa"/>
            <w:hideMark/>
          </w:tcPr>
          <w:p w14:paraId="65D56F14"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528" w:type="dxa"/>
            <w:hideMark/>
          </w:tcPr>
          <w:p w14:paraId="48133612" w14:textId="77777777" w:rsidR="00B6386A" w:rsidRPr="00B6386A" w:rsidRDefault="00B6386A" w:rsidP="00F37D0D">
            <w:pPr>
              <w:jc w:val="center"/>
              <w:outlineLvl w:val="4"/>
              <w:rPr>
                <w:rFonts w:cs="Times New Roman"/>
                <w:sz w:val="20"/>
                <w:szCs w:val="20"/>
              </w:rPr>
            </w:pPr>
            <w:r w:rsidRPr="00B6386A">
              <w:rPr>
                <w:rFonts w:cs="Times New Roman"/>
                <w:sz w:val="20"/>
                <w:szCs w:val="20"/>
              </w:rPr>
              <w:t>22 612,3</w:t>
            </w:r>
          </w:p>
        </w:tc>
        <w:tc>
          <w:tcPr>
            <w:tcW w:w="1418" w:type="dxa"/>
            <w:hideMark/>
          </w:tcPr>
          <w:p w14:paraId="240E2848" w14:textId="77777777" w:rsidR="00B6386A" w:rsidRPr="00B6386A" w:rsidRDefault="00B6386A" w:rsidP="00F37D0D">
            <w:pPr>
              <w:jc w:val="center"/>
              <w:outlineLvl w:val="4"/>
              <w:rPr>
                <w:rFonts w:cs="Times New Roman"/>
                <w:sz w:val="20"/>
                <w:szCs w:val="20"/>
              </w:rPr>
            </w:pPr>
            <w:r w:rsidRPr="00B6386A">
              <w:rPr>
                <w:rFonts w:cs="Times New Roman"/>
                <w:sz w:val="20"/>
                <w:szCs w:val="20"/>
              </w:rPr>
              <w:t>23 485,8</w:t>
            </w:r>
          </w:p>
        </w:tc>
        <w:tc>
          <w:tcPr>
            <w:tcW w:w="1559" w:type="dxa"/>
            <w:hideMark/>
          </w:tcPr>
          <w:p w14:paraId="4E2C2088" w14:textId="77777777" w:rsidR="00B6386A" w:rsidRPr="00B6386A" w:rsidRDefault="00B6386A" w:rsidP="00F37D0D">
            <w:pPr>
              <w:jc w:val="center"/>
              <w:outlineLvl w:val="4"/>
              <w:rPr>
                <w:rFonts w:cs="Times New Roman"/>
                <w:sz w:val="20"/>
                <w:szCs w:val="20"/>
              </w:rPr>
            </w:pPr>
            <w:r w:rsidRPr="00B6386A">
              <w:rPr>
                <w:rFonts w:cs="Times New Roman"/>
                <w:sz w:val="20"/>
                <w:szCs w:val="20"/>
              </w:rPr>
              <w:t>24 457,8</w:t>
            </w:r>
          </w:p>
        </w:tc>
      </w:tr>
      <w:tr w:rsidR="00B6386A" w:rsidRPr="00B6386A" w14:paraId="4FA70373" w14:textId="77777777" w:rsidTr="00F37D0D">
        <w:trPr>
          <w:trHeight w:val="284"/>
        </w:trPr>
        <w:tc>
          <w:tcPr>
            <w:tcW w:w="3417" w:type="dxa"/>
            <w:hideMark/>
          </w:tcPr>
          <w:p w14:paraId="392A11D1" w14:textId="77777777" w:rsidR="00B6386A" w:rsidRPr="00B6386A" w:rsidRDefault="00B6386A" w:rsidP="00F37D0D">
            <w:pPr>
              <w:outlineLvl w:val="6"/>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709" w:type="dxa"/>
            <w:hideMark/>
          </w:tcPr>
          <w:p w14:paraId="1DFA608F" w14:textId="77777777" w:rsidR="00B6386A" w:rsidRPr="00B6386A" w:rsidRDefault="00B6386A" w:rsidP="00F37D0D">
            <w:pPr>
              <w:jc w:val="center"/>
              <w:outlineLvl w:val="6"/>
              <w:rPr>
                <w:rFonts w:cs="Times New Roman"/>
                <w:sz w:val="20"/>
                <w:szCs w:val="20"/>
              </w:rPr>
            </w:pPr>
            <w:r w:rsidRPr="00B6386A">
              <w:rPr>
                <w:rFonts w:cs="Times New Roman"/>
                <w:sz w:val="20"/>
                <w:szCs w:val="20"/>
              </w:rPr>
              <w:t>1002</w:t>
            </w:r>
          </w:p>
        </w:tc>
        <w:tc>
          <w:tcPr>
            <w:tcW w:w="1276" w:type="dxa"/>
            <w:hideMark/>
          </w:tcPr>
          <w:p w14:paraId="29571B6D" w14:textId="77777777" w:rsidR="00B6386A" w:rsidRPr="00B6386A" w:rsidRDefault="00B6386A" w:rsidP="00F37D0D">
            <w:pPr>
              <w:jc w:val="center"/>
              <w:outlineLvl w:val="6"/>
              <w:rPr>
                <w:rFonts w:cs="Times New Roman"/>
                <w:sz w:val="20"/>
                <w:szCs w:val="20"/>
              </w:rPr>
            </w:pPr>
            <w:r w:rsidRPr="00B6386A">
              <w:rPr>
                <w:rFonts w:cs="Times New Roman"/>
                <w:sz w:val="20"/>
                <w:szCs w:val="20"/>
              </w:rPr>
              <w:t>182Я451630</w:t>
            </w:r>
          </w:p>
        </w:tc>
        <w:tc>
          <w:tcPr>
            <w:tcW w:w="598" w:type="dxa"/>
            <w:hideMark/>
          </w:tcPr>
          <w:p w14:paraId="0DC3F766" w14:textId="77777777" w:rsidR="00B6386A" w:rsidRPr="00B6386A" w:rsidRDefault="00B6386A" w:rsidP="00F37D0D">
            <w:pPr>
              <w:jc w:val="center"/>
              <w:outlineLvl w:val="6"/>
              <w:rPr>
                <w:rFonts w:cs="Times New Roman"/>
                <w:sz w:val="20"/>
                <w:szCs w:val="20"/>
              </w:rPr>
            </w:pPr>
            <w:r w:rsidRPr="00B6386A">
              <w:rPr>
                <w:rFonts w:cs="Times New Roman"/>
                <w:sz w:val="20"/>
                <w:szCs w:val="20"/>
              </w:rPr>
              <w:t>600</w:t>
            </w:r>
          </w:p>
        </w:tc>
        <w:tc>
          <w:tcPr>
            <w:tcW w:w="1528" w:type="dxa"/>
            <w:hideMark/>
          </w:tcPr>
          <w:p w14:paraId="31F6AC84" w14:textId="77777777" w:rsidR="00B6386A" w:rsidRPr="00B6386A" w:rsidRDefault="00B6386A" w:rsidP="00F37D0D">
            <w:pPr>
              <w:jc w:val="center"/>
              <w:outlineLvl w:val="6"/>
              <w:rPr>
                <w:rFonts w:cs="Times New Roman"/>
                <w:sz w:val="20"/>
                <w:szCs w:val="20"/>
              </w:rPr>
            </w:pPr>
            <w:r w:rsidRPr="00B6386A">
              <w:rPr>
                <w:rFonts w:cs="Times New Roman"/>
                <w:sz w:val="20"/>
                <w:szCs w:val="20"/>
              </w:rPr>
              <w:t>22 612,3</w:t>
            </w:r>
          </w:p>
        </w:tc>
        <w:tc>
          <w:tcPr>
            <w:tcW w:w="1418" w:type="dxa"/>
            <w:hideMark/>
          </w:tcPr>
          <w:p w14:paraId="5F452116" w14:textId="77777777" w:rsidR="00B6386A" w:rsidRPr="00B6386A" w:rsidRDefault="00B6386A" w:rsidP="00F37D0D">
            <w:pPr>
              <w:jc w:val="center"/>
              <w:outlineLvl w:val="6"/>
              <w:rPr>
                <w:rFonts w:cs="Times New Roman"/>
                <w:sz w:val="20"/>
                <w:szCs w:val="20"/>
              </w:rPr>
            </w:pPr>
            <w:r w:rsidRPr="00B6386A">
              <w:rPr>
                <w:rFonts w:cs="Times New Roman"/>
                <w:sz w:val="20"/>
                <w:szCs w:val="20"/>
              </w:rPr>
              <w:t>23 485,8</w:t>
            </w:r>
          </w:p>
        </w:tc>
        <w:tc>
          <w:tcPr>
            <w:tcW w:w="1559" w:type="dxa"/>
            <w:hideMark/>
          </w:tcPr>
          <w:p w14:paraId="7A1340B9" w14:textId="77777777" w:rsidR="00B6386A" w:rsidRPr="00B6386A" w:rsidRDefault="00B6386A" w:rsidP="00F37D0D">
            <w:pPr>
              <w:jc w:val="center"/>
              <w:outlineLvl w:val="6"/>
              <w:rPr>
                <w:rFonts w:cs="Times New Roman"/>
                <w:sz w:val="20"/>
                <w:szCs w:val="20"/>
              </w:rPr>
            </w:pPr>
            <w:r w:rsidRPr="00B6386A">
              <w:rPr>
                <w:rFonts w:cs="Times New Roman"/>
                <w:sz w:val="20"/>
                <w:szCs w:val="20"/>
              </w:rPr>
              <w:t>24 457,8</w:t>
            </w:r>
          </w:p>
        </w:tc>
      </w:tr>
      <w:tr w:rsidR="00B6386A" w:rsidRPr="00B6386A" w14:paraId="5C976C84" w14:textId="77777777" w:rsidTr="00F37D0D">
        <w:trPr>
          <w:trHeight w:val="284"/>
        </w:trPr>
        <w:tc>
          <w:tcPr>
            <w:tcW w:w="3417" w:type="dxa"/>
            <w:hideMark/>
          </w:tcPr>
          <w:p w14:paraId="553C3190" w14:textId="77777777" w:rsidR="00B6386A" w:rsidRPr="00B6386A" w:rsidRDefault="00B6386A" w:rsidP="00F37D0D">
            <w:pPr>
              <w:outlineLvl w:val="6"/>
              <w:rPr>
                <w:rFonts w:cs="Times New Roman"/>
                <w:sz w:val="20"/>
                <w:szCs w:val="20"/>
              </w:rPr>
            </w:pPr>
            <w:r w:rsidRPr="00B6386A">
              <w:rPr>
                <w:rFonts w:cs="Times New Roman"/>
                <w:sz w:val="20"/>
                <w:szCs w:val="20"/>
              </w:rPr>
              <w:t>Субсидии бюджетным учреждениям</w:t>
            </w:r>
          </w:p>
        </w:tc>
        <w:tc>
          <w:tcPr>
            <w:tcW w:w="709" w:type="dxa"/>
            <w:hideMark/>
          </w:tcPr>
          <w:p w14:paraId="0146328A" w14:textId="77777777" w:rsidR="00B6386A" w:rsidRPr="00B6386A" w:rsidRDefault="00B6386A" w:rsidP="00F37D0D">
            <w:pPr>
              <w:jc w:val="center"/>
              <w:outlineLvl w:val="6"/>
              <w:rPr>
                <w:rFonts w:cs="Times New Roman"/>
                <w:sz w:val="20"/>
                <w:szCs w:val="20"/>
              </w:rPr>
            </w:pPr>
            <w:r w:rsidRPr="00B6386A">
              <w:rPr>
                <w:rFonts w:cs="Times New Roman"/>
                <w:sz w:val="20"/>
                <w:szCs w:val="20"/>
              </w:rPr>
              <w:t>1002</w:t>
            </w:r>
          </w:p>
        </w:tc>
        <w:tc>
          <w:tcPr>
            <w:tcW w:w="1276" w:type="dxa"/>
            <w:hideMark/>
          </w:tcPr>
          <w:p w14:paraId="7D0D87B5" w14:textId="77777777" w:rsidR="00B6386A" w:rsidRPr="00B6386A" w:rsidRDefault="00B6386A" w:rsidP="00F37D0D">
            <w:pPr>
              <w:jc w:val="center"/>
              <w:outlineLvl w:val="6"/>
              <w:rPr>
                <w:rFonts w:cs="Times New Roman"/>
                <w:sz w:val="20"/>
                <w:szCs w:val="20"/>
              </w:rPr>
            </w:pPr>
            <w:r w:rsidRPr="00B6386A">
              <w:rPr>
                <w:rFonts w:cs="Times New Roman"/>
                <w:sz w:val="20"/>
                <w:szCs w:val="20"/>
              </w:rPr>
              <w:t>182Я451630</w:t>
            </w:r>
          </w:p>
        </w:tc>
        <w:tc>
          <w:tcPr>
            <w:tcW w:w="598" w:type="dxa"/>
            <w:hideMark/>
          </w:tcPr>
          <w:p w14:paraId="0B1C3813"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1528" w:type="dxa"/>
            <w:hideMark/>
          </w:tcPr>
          <w:p w14:paraId="549FDF95" w14:textId="77777777" w:rsidR="00B6386A" w:rsidRPr="00B6386A" w:rsidRDefault="00B6386A" w:rsidP="00F37D0D">
            <w:pPr>
              <w:jc w:val="center"/>
              <w:outlineLvl w:val="6"/>
              <w:rPr>
                <w:rFonts w:cs="Times New Roman"/>
                <w:sz w:val="20"/>
                <w:szCs w:val="20"/>
              </w:rPr>
            </w:pPr>
            <w:r w:rsidRPr="00B6386A">
              <w:rPr>
                <w:rFonts w:cs="Times New Roman"/>
                <w:sz w:val="20"/>
                <w:szCs w:val="20"/>
              </w:rPr>
              <w:t>22 612,3</w:t>
            </w:r>
          </w:p>
        </w:tc>
        <w:tc>
          <w:tcPr>
            <w:tcW w:w="1418" w:type="dxa"/>
            <w:hideMark/>
          </w:tcPr>
          <w:p w14:paraId="14513731" w14:textId="77777777" w:rsidR="00B6386A" w:rsidRPr="00B6386A" w:rsidRDefault="00B6386A" w:rsidP="00F37D0D">
            <w:pPr>
              <w:jc w:val="center"/>
              <w:outlineLvl w:val="6"/>
              <w:rPr>
                <w:rFonts w:cs="Times New Roman"/>
                <w:sz w:val="20"/>
                <w:szCs w:val="20"/>
              </w:rPr>
            </w:pPr>
            <w:r w:rsidRPr="00B6386A">
              <w:rPr>
                <w:rFonts w:cs="Times New Roman"/>
                <w:sz w:val="20"/>
                <w:szCs w:val="20"/>
              </w:rPr>
              <w:t>23 485,8</w:t>
            </w:r>
          </w:p>
        </w:tc>
        <w:tc>
          <w:tcPr>
            <w:tcW w:w="1559" w:type="dxa"/>
            <w:hideMark/>
          </w:tcPr>
          <w:p w14:paraId="0ABF0109" w14:textId="77777777" w:rsidR="00B6386A" w:rsidRPr="00B6386A" w:rsidRDefault="00B6386A" w:rsidP="00F37D0D">
            <w:pPr>
              <w:jc w:val="center"/>
              <w:outlineLvl w:val="6"/>
              <w:rPr>
                <w:rFonts w:cs="Times New Roman"/>
                <w:sz w:val="20"/>
                <w:szCs w:val="20"/>
              </w:rPr>
            </w:pPr>
            <w:r w:rsidRPr="00B6386A">
              <w:rPr>
                <w:rFonts w:cs="Times New Roman"/>
                <w:sz w:val="20"/>
                <w:szCs w:val="20"/>
              </w:rPr>
              <w:t>24 457,8</w:t>
            </w:r>
          </w:p>
        </w:tc>
      </w:tr>
      <w:tr w:rsidR="00B6386A" w:rsidRPr="00B6386A" w14:paraId="5451A410" w14:textId="77777777" w:rsidTr="00F37D0D">
        <w:trPr>
          <w:trHeight w:val="284"/>
        </w:trPr>
        <w:tc>
          <w:tcPr>
            <w:tcW w:w="3417" w:type="dxa"/>
            <w:hideMark/>
          </w:tcPr>
          <w:p w14:paraId="382AF146" w14:textId="77777777" w:rsidR="00B6386A" w:rsidRPr="00B6386A" w:rsidRDefault="00B6386A" w:rsidP="00F37D0D">
            <w:pPr>
              <w:outlineLvl w:val="0"/>
              <w:rPr>
                <w:rFonts w:cs="Times New Roman"/>
                <w:sz w:val="20"/>
                <w:szCs w:val="20"/>
              </w:rPr>
            </w:pPr>
            <w:r w:rsidRPr="00B6386A">
              <w:rPr>
                <w:rFonts w:cs="Times New Roman"/>
                <w:sz w:val="20"/>
                <w:szCs w:val="20"/>
              </w:rPr>
              <w:t>Социальное обеспечение населения</w:t>
            </w:r>
          </w:p>
        </w:tc>
        <w:tc>
          <w:tcPr>
            <w:tcW w:w="709" w:type="dxa"/>
            <w:hideMark/>
          </w:tcPr>
          <w:p w14:paraId="6276E4CB" w14:textId="77777777" w:rsidR="00B6386A" w:rsidRPr="00B6386A" w:rsidRDefault="00B6386A" w:rsidP="00F37D0D">
            <w:pPr>
              <w:jc w:val="center"/>
              <w:outlineLvl w:val="0"/>
              <w:rPr>
                <w:rFonts w:cs="Times New Roman"/>
                <w:sz w:val="20"/>
                <w:szCs w:val="20"/>
              </w:rPr>
            </w:pPr>
            <w:r w:rsidRPr="00B6386A">
              <w:rPr>
                <w:rFonts w:cs="Times New Roman"/>
                <w:sz w:val="20"/>
                <w:szCs w:val="20"/>
              </w:rPr>
              <w:t>1003</w:t>
            </w:r>
          </w:p>
        </w:tc>
        <w:tc>
          <w:tcPr>
            <w:tcW w:w="1276" w:type="dxa"/>
            <w:hideMark/>
          </w:tcPr>
          <w:p w14:paraId="06341BD6"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598" w:type="dxa"/>
            <w:hideMark/>
          </w:tcPr>
          <w:p w14:paraId="181C9D49"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1528" w:type="dxa"/>
            <w:hideMark/>
          </w:tcPr>
          <w:p w14:paraId="1CCACA5F" w14:textId="77777777" w:rsidR="00B6386A" w:rsidRPr="00B6386A" w:rsidRDefault="00B6386A" w:rsidP="00F37D0D">
            <w:pPr>
              <w:jc w:val="center"/>
              <w:outlineLvl w:val="0"/>
              <w:rPr>
                <w:rFonts w:cs="Times New Roman"/>
                <w:sz w:val="20"/>
                <w:szCs w:val="20"/>
              </w:rPr>
            </w:pPr>
            <w:r w:rsidRPr="00B6386A">
              <w:rPr>
                <w:rFonts w:cs="Times New Roman"/>
                <w:sz w:val="20"/>
                <w:szCs w:val="20"/>
              </w:rPr>
              <w:t>70 960,2</w:t>
            </w:r>
          </w:p>
        </w:tc>
        <w:tc>
          <w:tcPr>
            <w:tcW w:w="1418" w:type="dxa"/>
            <w:hideMark/>
          </w:tcPr>
          <w:p w14:paraId="2AC2519D" w14:textId="77777777" w:rsidR="00B6386A" w:rsidRPr="00B6386A" w:rsidRDefault="00B6386A" w:rsidP="00F37D0D">
            <w:pPr>
              <w:jc w:val="center"/>
              <w:outlineLvl w:val="0"/>
              <w:rPr>
                <w:rFonts w:cs="Times New Roman"/>
                <w:sz w:val="20"/>
                <w:szCs w:val="20"/>
              </w:rPr>
            </w:pPr>
            <w:r w:rsidRPr="00B6386A">
              <w:rPr>
                <w:rFonts w:cs="Times New Roman"/>
                <w:sz w:val="20"/>
                <w:szCs w:val="20"/>
              </w:rPr>
              <w:t>112 723,4</w:t>
            </w:r>
          </w:p>
        </w:tc>
        <w:tc>
          <w:tcPr>
            <w:tcW w:w="1559" w:type="dxa"/>
            <w:hideMark/>
          </w:tcPr>
          <w:p w14:paraId="7BC1C93A" w14:textId="77777777" w:rsidR="00B6386A" w:rsidRPr="00B6386A" w:rsidRDefault="00B6386A" w:rsidP="00F37D0D">
            <w:pPr>
              <w:jc w:val="center"/>
              <w:outlineLvl w:val="0"/>
              <w:rPr>
                <w:rFonts w:cs="Times New Roman"/>
                <w:sz w:val="20"/>
                <w:szCs w:val="20"/>
              </w:rPr>
            </w:pPr>
            <w:r w:rsidRPr="00B6386A">
              <w:rPr>
                <w:rFonts w:cs="Times New Roman"/>
                <w:sz w:val="20"/>
                <w:szCs w:val="20"/>
              </w:rPr>
              <w:t>114 745,2</w:t>
            </w:r>
          </w:p>
        </w:tc>
      </w:tr>
      <w:tr w:rsidR="00B6386A" w:rsidRPr="00B6386A" w14:paraId="1F6155A7" w14:textId="77777777" w:rsidTr="00F37D0D">
        <w:trPr>
          <w:trHeight w:val="284"/>
        </w:trPr>
        <w:tc>
          <w:tcPr>
            <w:tcW w:w="3417" w:type="dxa"/>
            <w:hideMark/>
          </w:tcPr>
          <w:p w14:paraId="5B0FEC87" w14:textId="77777777" w:rsidR="00B6386A" w:rsidRPr="00B6386A" w:rsidRDefault="00B6386A" w:rsidP="00F37D0D">
            <w:pPr>
              <w:outlineLvl w:val="1"/>
              <w:rPr>
                <w:rFonts w:cs="Times New Roman"/>
                <w:sz w:val="20"/>
                <w:szCs w:val="20"/>
              </w:rPr>
            </w:pPr>
            <w:r w:rsidRPr="00B6386A">
              <w:rPr>
                <w:rFonts w:cs="Times New Roman"/>
                <w:sz w:val="20"/>
                <w:szCs w:val="20"/>
              </w:rPr>
              <w:t>Муниципальная программа 'Развитие агропромышленного комплекса Бессоновского района Пензенской области'</w:t>
            </w:r>
          </w:p>
        </w:tc>
        <w:tc>
          <w:tcPr>
            <w:tcW w:w="709" w:type="dxa"/>
            <w:hideMark/>
          </w:tcPr>
          <w:p w14:paraId="0CF1D468" w14:textId="77777777" w:rsidR="00B6386A" w:rsidRPr="00B6386A" w:rsidRDefault="00B6386A" w:rsidP="00F37D0D">
            <w:pPr>
              <w:jc w:val="center"/>
              <w:outlineLvl w:val="1"/>
              <w:rPr>
                <w:rFonts w:cs="Times New Roman"/>
                <w:sz w:val="20"/>
                <w:szCs w:val="20"/>
              </w:rPr>
            </w:pPr>
            <w:r w:rsidRPr="00B6386A">
              <w:rPr>
                <w:rFonts w:cs="Times New Roman"/>
                <w:sz w:val="20"/>
                <w:szCs w:val="20"/>
              </w:rPr>
              <w:t>1003</w:t>
            </w:r>
          </w:p>
        </w:tc>
        <w:tc>
          <w:tcPr>
            <w:tcW w:w="1276" w:type="dxa"/>
            <w:hideMark/>
          </w:tcPr>
          <w:p w14:paraId="346E59B2" w14:textId="77777777" w:rsidR="00B6386A" w:rsidRPr="00B6386A" w:rsidRDefault="00B6386A" w:rsidP="00F37D0D">
            <w:pPr>
              <w:jc w:val="center"/>
              <w:outlineLvl w:val="1"/>
              <w:rPr>
                <w:rFonts w:cs="Times New Roman"/>
                <w:sz w:val="20"/>
                <w:szCs w:val="20"/>
              </w:rPr>
            </w:pPr>
            <w:r w:rsidRPr="00B6386A">
              <w:rPr>
                <w:rFonts w:cs="Times New Roman"/>
                <w:sz w:val="20"/>
                <w:szCs w:val="20"/>
              </w:rPr>
              <w:t>0900000000</w:t>
            </w:r>
          </w:p>
        </w:tc>
        <w:tc>
          <w:tcPr>
            <w:tcW w:w="598" w:type="dxa"/>
            <w:hideMark/>
          </w:tcPr>
          <w:p w14:paraId="0873D92F"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528" w:type="dxa"/>
            <w:hideMark/>
          </w:tcPr>
          <w:p w14:paraId="5F5F998B" w14:textId="77777777" w:rsidR="00B6386A" w:rsidRPr="00B6386A" w:rsidRDefault="00B6386A" w:rsidP="00F37D0D">
            <w:pPr>
              <w:jc w:val="center"/>
              <w:outlineLvl w:val="1"/>
              <w:rPr>
                <w:rFonts w:cs="Times New Roman"/>
                <w:sz w:val="20"/>
                <w:szCs w:val="20"/>
              </w:rPr>
            </w:pPr>
            <w:r w:rsidRPr="00B6386A">
              <w:rPr>
                <w:rFonts w:cs="Times New Roman"/>
                <w:sz w:val="20"/>
                <w:szCs w:val="20"/>
              </w:rPr>
              <w:t>0,0</w:t>
            </w:r>
          </w:p>
        </w:tc>
        <w:tc>
          <w:tcPr>
            <w:tcW w:w="1418" w:type="dxa"/>
            <w:hideMark/>
          </w:tcPr>
          <w:p w14:paraId="71924F8C" w14:textId="77777777" w:rsidR="00B6386A" w:rsidRPr="00B6386A" w:rsidRDefault="00B6386A" w:rsidP="00F37D0D">
            <w:pPr>
              <w:jc w:val="center"/>
              <w:outlineLvl w:val="1"/>
              <w:rPr>
                <w:rFonts w:cs="Times New Roman"/>
                <w:sz w:val="20"/>
                <w:szCs w:val="20"/>
              </w:rPr>
            </w:pPr>
            <w:r w:rsidRPr="00B6386A">
              <w:rPr>
                <w:rFonts w:cs="Times New Roman"/>
                <w:sz w:val="20"/>
                <w:szCs w:val="20"/>
              </w:rPr>
              <w:t>0,0</w:t>
            </w:r>
          </w:p>
        </w:tc>
        <w:tc>
          <w:tcPr>
            <w:tcW w:w="1559" w:type="dxa"/>
            <w:hideMark/>
          </w:tcPr>
          <w:p w14:paraId="150296D6" w14:textId="77777777" w:rsidR="00B6386A" w:rsidRPr="00B6386A" w:rsidRDefault="00B6386A" w:rsidP="00F37D0D">
            <w:pPr>
              <w:jc w:val="center"/>
              <w:outlineLvl w:val="1"/>
              <w:rPr>
                <w:rFonts w:cs="Times New Roman"/>
                <w:sz w:val="20"/>
                <w:szCs w:val="20"/>
              </w:rPr>
            </w:pPr>
            <w:r w:rsidRPr="00B6386A">
              <w:rPr>
                <w:rFonts w:cs="Times New Roman"/>
                <w:sz w:val="20"/>
                <w:szCs w:val="20"/>
              </w:rPr>
              <w:t>0,0</w:t>
            </w:r>
          </w:p>
        </w:tc>
      </w:tr>
      <w:tr w:rsidR="00B6386A" w:rsidRPr="00B6386A" w14:paraId="1D23AF7C" w14:textId="77777777" w:rsidTr="00F37D0D">
        <w:trPr>
          <w:trHeight w:val="284"/>
        </w:trPr>
        <w:tc>
          <w:tcPr>
            <w:tcW w:w="3417" w:type="dxa"/>
            <w:hideMark/>
          </w:tcPr>
          <w:p w14:paraId="741FAD33" w14:textId="77777777" w:rsidR="00B6386A" w:rsidRPr="00B6386A" w:rsidRDefault="00B6386A" w:rsidP="00F37D0D">
            <w:pPr>
              <w:outlineLvl w:val="1"/>
              <w:rPr>
                <w:rFonts w:cs="Times New Roman"/>
                <w:sz w:val="20"/>
                <w:szCs w:val="20"/>
              </w:rPr>
            </w:pPr>
            <w:r w:rsidRPr="00B6386A">
              <w:rPr>
                <w:rFonts w:cs="Times New Roman"/>
                <w:sz w:val="20"/>
                <w:szCs w:val="20"/>
              </w:rPr>
              <w:t>Муниципальная программа Бессоновского района Пензенской области 'Развитие образования в Бессоновском районе Пензенской области '</w:t>
            </w:r>
          </w:p>
        </w:tc>
        <w:tc>
          <w:tcPr>
            <w:tcW w:w="709" w:type="dxa"/>
            <w:hideMark/>
          </w:tcPr>
          <w:p w14:paraId="7E446CF1" w14:textId="77777777" w:rsidR="00B6386A" w:rsidRPr="00B6386A" w:rsidRDefault="00B6386A" w:rsidP="00F37D0D">
            <w:pPr>
              <w:jc w:val="center"/>
              <w:outlineLvl w:val="1"/>
              <w:rPr>
                <w:rFonts w:cs="Times New Roman"/>
                <w:sz w:val="20"/>
                <w:szCs w:val="20"/>
              </w:rPr>
            </w:pPr>
            <w:r w:rsidRPr="00B6386A">
              <w:rPr>
                <w:rFonts w:cs="Times New Roman"/>
                <w:sz w:val="20"/>
                <w:szCs w:val="20"/>
              </w:rPr>
              <w:t>1003</w:t>
            </w:r>
          </w:p>
        </w:tc>
        <w:tc>
          <w:tcPr>
            <w:tcW w:w="1276" w:type="dxa"/>
            <w:hideMark/>
          </w:tcPr>
          <w:p w14:paraId="22145DA7" w14:textId="77777777" w:rsidR="00B6386A" w:rsidRPr="00B6386A" w:rsidRDefault="00B6386A" w:rsidP="00F37D0D">
            <w:pPr>
              <w:jc w:val="center"/>
              <w:outlineLvl w:val="1"/>
              <w:rPr>
                <w:rFonts w:cs="Times New Roman"/>
                <w:sz w:val="20"/>
                <w:szCs w:val="20"/>
              </w:rPr>
            </w:pPr>
            <w:r w:rsidRPr="00B6386A">
              <w:rPr>
                <w:rFonts w:cs="Times New Roman"/>
                <w:sz w:val="20"/>
                <w:szCs w:val="20"/>
              </w:rPr>
              <w:t>1000000000</w:t>
            </w:r>
          </w:p>
        </w:tc>
        <w:tc>
          <w:tcPr>
            <w:tcW w:w="598" w:type="dxa"/>
            <w:hideMark/>
          </w:tcPr>
          <w:p w14:paraId="02598C24"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528" w:type="dxa"/>
            <w:hideMark/>
          </w:tcPr>
          <w:p w14:paraId="4061E498" w14:textId="77777777" w:rsidR="00B6386A" w:rsidRPr="00B6386A" w:rsidRDefault="00B6386A" w:rsidP="00F37D0D">
            <w:pPr>
              <w:jc w:val="center"/>
              <w:outlineLvl w:val="1"/>
              <w:rPr>
                <w:rFonts w:cs="Times New Roman"/>
                <w:sz w:val="20"/>
                <w:szCs w:val="20"/>
              </w:rPr>
            </w:pPr>
            <w:r w:rsidRPr="00B6386A">
              <w:rPr>
                <w:rFonts w:cs="Times New Roman"/>
                <w:sz w:val="20"/>
                <w:szCs w:val="20"/>
              </w:rPr>
              <w:t>17 496,5</w:t>
            </w:r>
          </w:p>
        </w:tc>
        <w:tc>
          <w:tcPr>
            <w:tcW w:w="1418" w:type="dxa"/>
            <w:hideMark/>
          </w:tcPr>
          <w:p w14:paraId="068B78CF" w14:textId="77777777" w:rsidR="00B6386A" w:rsidRPr="00B6386A" w:rsidRDefault="00B6386A" w:rsidP="00F37D0D">
            <w:pPr>
              <w:jc w:val="center"/>
              <w:outlineLvl w:val="1"/>
              <w:rPr>
                <w:rFonts w:cs="Times New Roman"/>
                <w:sz w:val="20"/>
                <w:szCs w:val="20"/>
              </w:rPr>
            </w:pPr>
            <w:r w:rsidRPr="00B6386A">
              <w:rPr>
                <w:rFonts w:cs="Times New Roman"/>
                <w:sz w:val="20"/>
                <w:szCs w:val="20"/>
              </w:rPr>
              <w:t>29 058,0</w:t>
            </w:r>
          </w:p>
        </w:tc>
        <w:tc>
          <w:tcPr>
            <w:tcW w:w="1559" w:type="dxa"/>
            <w:hideMark/>
          </w:tcPr>
          <w:p w14:paraId="2FA662A9" w14:textId="77777777" w:rsidR="00B6386A" w:rsidRPr="00B6386A" w:rsidRDefault="00B6386A" w:rsidP="00F37D0D">
            <w:pPr>
              <w:jc w:val="center"/>
              <w:outlineLvl w:val="1"/>
              <w:rPr>
                <w:rFonts w:cs="Times New Roman"/>
                <w:sz w:val="20"/>
                <w:szCs w:val="20"/>
              </w:rPr>
            </w:pPr>
            <w:r w:rsidRPr="00B6386A">
              <w:rPr>
                <w:rFonts w:cs="Times New Roman"/>
                <w:sz w:val="20"/>
                <w:szCs w:val="20"/>
              </w:rPr>
              <w:t>30 220,3</w:t>
            </w:r>
          </w:p>
        </w:tc>
      </w:tr>
      <w:tr w:rsidR="00B6386A" w:rsidRPr="00B6386A" w14:paraId="4E792352" w14:textId="77777777" w:rsidTr="00F37D0D">
        <w:trPr>
          <w:trHeight w:val="284"/>
        </w:trPr>
        <w:tc>
          <w:tcPr>
            <w:tcW w:w="3417" w:type="dxa"/>
            <w:hideMark/>
          </w:tcPr>
          <w:p w14:paraId="7D0FE376" w14:textId="77777777" w:rsidR="00B6386A" w:rsidRPr="00B6386A" w:rsidRDefault="00B6386A" w:rsidP="00F37D0D">
            <w:pPr>
              <w:outlineLvl w:val="2"/>
              <w:rPr>
                <w:rFonts w:cs="Times New Roman"/>
                <w:sz w:val="20"/>
                <w:szCs w:val="20"/>
              </w:rPr>
            </w:pPr>
            <w:r w:rsidRPr="00B6386A">
              <w:rPr>
                <w:rFonts w:cs="Times New Roman"/>
                <w:sz w:val="20"/>
                <w:szCs w:val="20"/>
              </w:rPr>
              <w:t xml:space="preserve">Подпрограмма ' Исполнение государственных полномочий </w:t>
            </w:r>
            <w:r w:rsidRPr="00B6386A">
              <w:rPr>
                <w:rFonts w:cs="Times New Roman"/>
                <w:sz w:val="20"/>
                <w:szCs w:val="20"/>
              </w:rPr>
              <w:lastRenderedPageBreak/>
              <w:t>Пензенской области в сфере образования'</w:t>
            </w:r>
          </w:p>
        </w:tc>
        <w:tc>
          <w:tcPr>
            <w:tcW w:w="709" w:type="dxa"/>
            <w:hideMark/>
          </w:tcPr>
          <w:p w14:paraId="659627A4" w14:textId="77777777" w:rsidR="00B6386A" w:rsidRPr="00B6386A" w:rsidRDefault="00B6386A" w:rsidP="00F37D0D">
            <w:pPr>
              <w:jc w:val="center"/>
              <w:outlineLvl w:val="2"/>
              <w:rPr>
                <w:rFonts w:cs="Times New Roman"/>
                <w:sz w:val="20"/>
                <w:szCs w:val="20"/>
              </w:rPr>
            </w:pPr>
            <w:r w:rsidRPr="00B6386A">
              <w:rPr>
                <w:rFonts w:cs="Times New Roman"/>
                <w:sz w:val="20"/>
                <w:szCs w:val="20"/>
              </w:rPr>
              <w:lastRenderedPageBreak/>
              <w:t>1003</w:t>
            </w:r>
          </w:p>
        </w:tc>
        <w:tc>
          <w:tcPr>
            <w:tcW w:w="1276" w:type="dxa"/>
            <w:hideMark/>
          </w:tcPr>
          <w:p w14:paraId="4C7BAF7F" w14:textId="77777777" w:rsidR="00B6386A" w:rsidRPr="00B6386A" w:rsidRDefault="00B6386A" w:rsidP="00F37D0D">
            <w:pPr>
              <w:jc w:val="center"/>
              <w:outlineLvl w:val="2"/>
              <w:rPr>
                <w:rFonts w:cs="Times New Roman"/>
                <w:sz w:val="20"/>
                <w:szCs w:val="20"/>
              </w:rPr>
            </w:pPr>
            <w:r w:rsidRPr="00B6386A">
              <w:rPr>
                <w:rFonts w:cs="Times New Roman"/>
                <w:sz w:val="20"/>
                <w:szCs w:val="20"/>
              </w:rPr>
              <w:t>1020000000</w:t>
            </w:r>
          </w:p>
        </w:tc>
        <w:tc>
          <w:tcPr>
            <w:tcW w:w="598" w:type="dxa"/>
            <w:hideMark/>
          </w:tcPr>
          <w:p w14:paraId="40086AB6"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528" w:type="dxa"/>
            <w:hideMark/>
          </w:tcPr>
          <w:p w14:paraId="1DF29E36" w14:textId="77777777" w:rsidR="00B6386A" w:rsidRPr="00B6386A" w:rsidRDefault="00B6386A" w:rsidP="00F37D0D">
            <w:pPr>
              <w:jc w:val="center"/>
              <w:outlineLvl w:val="2"/>
              <w:rPr>
                <w:rFonts w:cs="Times New Roman"/>
                <w:sz w:val="20"/>
                <w:szCs w:val="20"/>
              </w:rPr>
            </w:pPr>
            <w:r w:rsidRPr="00B6386A">
              <w:rPr>
                <w:rFonts w:cs="Times New Roman"/>
                <w:sz w:val="20"/>
                <w:szCs w:val="20"/>
              </w:rPr>
              <w:t>17 496,5</w:t>
            </w:r>
          </w:p>
        </w:tc>
        <w:tc>
          <w:tcPr>
            <w:tcW w:w="1418" w:type="dxa"/>
            <w:hideMark/>
          </w:tcPr>
          <w:p w14:paraId="7FAC4C23" w14:textId="77777777" w:rsidR="00B6386A" w:rsidRPr="00B6386A" w:rsidRDefault="00B6386A" w:rsidP="00F37D0D">
            <w:pPr>
              <w:jc w:val="center"/>
              <w:outlineLvl w:val="2"/>
              <w:rPr>
                <w:rFonts w:cs="Times New Roman"/>
                <w:sz w:val="20"/>
                <w:szCs w:val="20"/>
              </w:rPr>
            </w:pPr>
            <w:r w:rsidRPr="00B6386A">
              <w:rPr>
                <w:rFonts w:cs="Times New Roman"/>
                <w:sz w:val="20"/>
                <w:szCs w:val="20"/>
              </w:rPr>
              <w:t>29 058,0</w:t>
            </w:r>
          </w:p>
        </w:tc>
        <w:tc>
          <w:tcPr>
            <w:tcW w:w="1559" w:type="dxa"/>
            <w:hideMark/>
          </w:tcPr>
          <w:p w14:paraId="0FF1E8B5" w14:textId="77777777" w:rsidR="00B6386A" w:rsidRPr="00B6386A" w:rsidRDefault="00B6386A" w:rsidP="00F37D0D">
            <w:pPr>
              <w:jc w:val="center"/>
              <w:outlineLvl w:val="2"/>
              <w:rPr>
                <w:rFonts w:cs="Times New Roman"/>
                <w:sz w:val="20"/>
                <w:szCs w:val="20"/>
              </w:rPr>
            </w:pPr>
            <w:r w:rsidRPr="00B6386A">
              <w:rPr>
                <w:rFonts w:cs="Times New Roman"/>
                <w:sz w:val="20"/>
                <w:szCs w:val="20"/>
              </w:rPr>
              <w:t>30 220,3</w:t>
            </w:r>
          </w:p>
        </w:tc>
      </w:tr>
      <w:tr w:rsidR="00B6386A" w:rsidRPr="00B6386A" w14:paraId="5AE57E91" w14:textId="77777777" w:rsidTr="00F37D0D">
        <w:trPr>
          <w:trHeight w:val="284"/>
        </w:trPr>
        <w:tc>
          <w:tcPr>
            <w:tcW w:w="3417" w:type="dxa"/>
            <w:hideMark/>
          </w:tcPr>
          <w:p w14:paraId="184CEA24" w14:textId="77777777" w:rsidR="00B6386A" w:rsidRPr="00B6386A" w:rsidRDefault="00B6386A" w:rsidP="00F37D0D">
            <w:pPr>
              <w:outlineLvl w:val="3"/>
              <w:rPr>
                <w:rFonts w:cs="Times New Roman"/>
                <w:sz w:val="20"/>
                <w:szCs w:val="20"/>
              </w:rPr>
            </w:pPr>
            <w:r w:rsidRPr="00B6386A">
              <w:rPr>
                <w:rFonts w:cs="Times New Roman"/>
                <w:sz w:val="20"/>
                <w:szCs w:val="20"/>
              </w:rPr>
              <w:t>Основное мероприятие 'Финансовое обеспечение государственных полномочий Пензенской области в сфере общего и дополнительного образования'</w:t>
            </w:r>
          </w:p>
        </w:tc>
        <w:tc>
          <w:tcPr>
            <w:tcW w:w="709" w:type="dxa"/>
            <w:hideMark/>
          </w:tcPr>
          <w:p w14:paraId="59BF2963" w14:textId="77777777" w:rsidR="00B6386A" w:rsidRPr="00B6386A" w:rsidRDefault="00B6386A" w:rsidP="00F37D0D">
            <w:pPr>
              <w:jc w:val="center"/>
              <w:outlineLvl w:val="3"/>
              <w:rPr>
                <w:rFonts w:cs="Times New Roman"/>
                <w:sz w:val="20"/>
                <w:szCs w:val="20"/>
              </w:rPr>
            </w:pPr>
            <w:r w:rsidRPr="00B6386A">
              <w:rPr>
                <w:rFonts w:cs="Times New Roman"/>
                <w:sz w:val="20"/>
                <w:szCs w:val="20"/>
              </w:rPr>
              <w:t>1003</w:t>
            </w:r>
          </w:p>
        </w:tc>
        <w:tc>
          <w:tcPr>
            <w:tcW w:w="1276" w:type="dxa"/>
            <w:hideMark/>
          </w:tcPr>
          <w:p w14:paraId="15A3B1A7" w14:textId="77777777" w:rsidR="00B6386A" w:rsidRPr="00B6386A" w:rsidRDefault="00B6386A" w:rsidP="00F37D0D">
            <w:pPr>
              <w:jc w:val="center"/>
              <w:outlineLvl w:val="3"/>
              <w:rPr>
                <w:rFonts w:cs="Times New Roman"/>
                <w:sz w:val="20"/>
                <w:szCs w:val="20"/>
              </w:rPr>
            </w:pPr>
            <w:r w:rsidRPr="00B6386A">
              <w:rPr>
                <w:rFonts w:cs="Times New Roman"/>
                <w:sz w:val="20"/>
                <w:szCs w:val="20"/>
              </w:rPr>
              <w:t>1020200000</w:t>
            </w:r>
          </w:p>
        </w:tc>
        <w:tc>
          <w:tcPr>
            <w:tcW w:w="598" w:type="dxa"/>
            <w:hideMark/>
          </w:tcPr>
          <w:p w14:paraId="43E322B8" w14:textId="77777777" w:rsidR="00B6386A" w:rsidRPr="00B6386A" w:rsidRDefault="00B6386A" w:rsidP="00F37D0D">
            <w:pPr>
              <w:jc w:val="center"/>
              <w:outlineLvl w:val="3"/>
              <w:rPr>
                <w:rFonts w:cs="Times New Roman"/>
                <w:sz w:val="20"/>
                <w:szCs w:val="20"/>
              </w:rPr>
            </w:pPr>
            <w:r w:rsidRPr="00B6386A">
              <w:rPr>
                <w:rFonts w:cs="Times New Roman"/>
                <w:sz w:val="20"/>
                <w:szCs w:val="20"/>
              </w:rPr>
              <w:t> </w:t>
            </w:r>
          </w:p>
        </w:tc>
        <w:tc>
          <w:tcPr>
            <w:tcW w:w="1528" w:type="dxa"/>
            <w:hideMark/>
          </w:tcPr>
          <w:p w14:paraId="7BB7B885" w14:textId="77777777" w:rsidR="00B6386A" w:rsidRPr="00B6386A" w:rsidRDefault="00B6386A" w:rsidP="00F37D0D">
            <w:pPr>
              <w:jc w:val="center"/>
              <w:outlineLvl w:val="3"/>
              <w:rPr>
                <w:rFonts w:cs="Times New Roman"/>
                <w:sz w:val="20"/>
                <w:szCs w:val="20"/>
              </w:rPr>
            </w:pPr>
            <w:r w:rsidRPr="00B6386A">
              <w:rPr>
                <w:rFonts w:cs="Times New Roman"/>
                <w:sz w:val="20"/>
                <w:szCs w:val="20"/>
              </w:rPr>
              <w:t>17 496,5</w:t>
            </w:r>
          </w:p>
        </w:tc>
        <w:tc>
          <w:tcPr>
            <w:tcW w:w="1418" w:type="dxa"/>
            <w:hideMark/>
          </w:tcPr>
          <w:p w14:paraId="522EB1B0" w14:textId="77777777" w:rsidR="00B6386A" w:rsidRPr="00B6386A" w:rsidRDefault="00B6386A" w:rsidP="00F37D0D">
            <w:pPr>
              <w:jc w:val="center"/>
              <w:outlineLvl w:val="3"/>
              <w:rPr>
                <w:rFonts w:cs="Times New Roman"/>
                <w:sz w:val="20"/>
                <w:szCs w:val="20"/>
              </w:rPr>
            </w:pPr>
            <w:r w:rsidRPr="00B6386A">
              <w:rPr>
                <w:rFonts w:cs="Times New Roman"/>
                <w:sz w:val="20"/>
                <w:szCs w:val="20"/>
              </w:rPr>
              <w:t>29 058,0</w:t>
            </w:r>
          </w:p>
        </w:tc>
        <w:tc>
          <w:tcPr>
            <w:tcW w:w="1559" w:type="dxa"/>
            <w:hideMark/>
          </w:tcPr>
          <w:p w14:paraId="64639204" w14:textId="77777777" w:rsidR="00B6386A" w:rsidRPr="00B6386A" w:rsidRDefault="00B6386A" w:rsidP="00F37D0D">
            <w:pPr>
              <w:jc w:val="center"/>
              <w:outlineLvl w:val="3"/>
              <w:rPr>
                <w:rFonts w:cs="Times New Roman"/>
                <w:sz w:val="20"/>
                <w:szCs w:val="20"/>
              </w:rPr>
            </w:pPr>
            <w:r w:rsidRPr="00B6386A">
              <w:rPr>
                <w:rFonts w:cs="Times New Roman"/>
                <w:sz w:val="20"/>
                <w:szCs w:val="20"/>
              </w:rPr>
              <w:t>30 220,3</w:t>
            </w:r>
          </w:p>
        </w:tc>
      </w:tr>
      <w:tr w:rsidR="00B6386A" w:rsidRPr="00B6386A" w14:paraId="6A9A850B" w14:textId="77777777" w:rsidTr="00F37D0D">
        <w:trPr>
          <w:trHeight w:val="284"/>
        </w:trPr>
        <w:tc>
          <w:tcPr>
            <w:tcW w:w="3417" w:type="dxa"/>
            <w:hideMark/>
          </w:tcPr>
          <w:p w14:paraId="313555B8" w14:textId="77777777" w:rsidR="00B6386A" w:rsidRPr="00B6386A" w:rsidRDefault="00B6386A" w:rsidP="00F37D0D">
            <w:pPr>
              <w:outlineLvl w:val="4"/>
              <w:rPr>
                <w:rFonts w:cs="Times New Roman"/>
                <w:sz w:val="20"/>
                <w:szCs w:val="20"/>
              </w:rPr>
            </w:pPr>
            <w:r w:rsidRPr="00B6386A">
              <w:rPr>
                <w:rFonts w:cs="Times New Roman"/>
                <w:sz w:val="20"/>
                <w:szCs w:val="20"/>
              </w:rPr>
              <w:t>Предоставление мер социальной поддержки педагогическим работникам Пензенской области, работающим и проживающим в сельской местности, рабочих поселках (поселках городского типа) на территории Пензенской области, а также педагогическим работникам образовательных учреждений, вышедшим на пенсию и проживающим в сельской местности, рабочих поселках (поселках городского типа, если общий стаж их работы в сельской местности, рабочих поселках (поселках городского типа) составляет не менее 10 лет</w:t>
            </w:r>
          </w:p>
        </w:tc>
        <w:tc>
          <w:tcPr>
            <w:tcW w:w="709" w:type="dxa"/>
            <w:hideMark/>
          </w:tcPr>
          <w:p w14:paraId="662653E6" w14:textId="77777777" w:rsidR="00B6386A" w:rsidRPr="00B6386A" w:rsidRDefault="00B6386A" w:rsidP="00F37D0D">
            <w:pPr>
              <w:jc w:val="center"/>
              <w:outlineLvl w:val="4"/>
              <w:rPr>
                <w:rFonts w:cs="Times New Roman"/>
                <w:sz w:val="20"/>
                <w:szCs w:val="20"/>
              </w:rPr>
            </w:pPr>
            <w:r w:rsidRPr="00B6386A">
              <w:rPr>
                <w:rFonts w:cs="Times New Roman"/>
                <w:sz w:val="20"/>
                <w:szCs w:val="20"/>
              </w:rPr>
              <w:t>1003</w:t>
            </w:r>
          </w:p>
        </w:tc>
        <w:tc>
          <w:tcPr>
            <w:tcW w:w="1276" w:type="dxa"/>
            <w:hideMark/>
          </w:tcPr>
          <w:p w14:paraId="676D9983" w14:textId="77777777" w:rsidR="00B6386A" w:rsidRPr="00B6386A" w:rsidRDefault="00B6386A" w:rsidP="00F37D0D">
            <w:pPr>
              <w:jc w:val="center"/>
              <w:outlineLvl w:val="4"/>
              <w:rPr>
                <w:rFonts w:cs="Times New Roman"/>
                <w:sz w:val="20"/>
                <w:szCs w:val="20"/>
              </w:rPr>
            </w:pPr>
            <w:r w:rsidRPr="00B6386A">
              <w:rPr>
                <w:rFonts w:cs="Times New Roman"/>
                <w:sz w:val="20"/>
                <w:szCs w:val="20"/>
              </w:rPr>
              <w:t>1020274240</w:t>
            </w:r>
          </w:p>
        </w:tc>
        <w:tc>
          <w:tcPr>
            <w:tcW w:w="598" w:type="dxa"/>
            <w:hideMark/>
          </w:tcPr>
          <w:p w14:paraId="72A71333"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528" w:type="dxa"/>
            <w:hideMark/>
          </w:tcPr>
          <w:p w14:paraId="0E9878DA" w14:textId="77777777" w:rsidR="00B6386A" w:rsidRPr="00B6386A" w:rsidRDefault="00B6386A" w:rsidP="00F37D0D">
            <w:pPr>
              <w:jc w:val="center"/>
              <w:outlineLvl w:val="4"/>
              <w:rPr>
                <w:rFonts w:cs="Times New Roman"/>
                <w:sz w:val="20"/>
                <w:szCs w:val="20"/>
              </w:rPr>
            </w:pPr>
            <w:r w:rsidRPr="00B6386A">
              <w:rPr>
                <w:rFonts w:cs="Times New Roman"/>
                <w:sz w:val="20"/>
                <w:szCs w:val="20"/>
              </w:rPr>
              <w:t>17 496,5</w:t>
            </w:r>
          </w:p>
        </w:tc>
        <w:tc>
          <w:tcPr>
            <w:tcW w:w="1418" w:type="dxa"/>
            <w:hideMark/>
          </w:tcPr>
          <w:p w14:paraId="0A60F746" w14:textId="77777777" w:rsidR="00B6386A" w:rsidRPr="00B6386A" w:rsidRDefault="00B6386A" w:rsidP="00F37D0D">
            <w:pPr>
              <w:jc w:val="center"/>
              <w:outlineLvl w:val="4"/>
              <w:rPr>
                <w:rFonts w:cs="Times New Roman"/>
                <w:sz w:val="20"/>
                <w:szCs w:val="20"/>
              </w:rPr>
            </w:pPr>
            <w:r w:rsidRPr="00B6386A">
              <w:rPr>
                <w:rFonts w:cs="Times New Roman"/>
                <w:sz w:val="20"/>
                <w:szCs w:val="20"/>
              </w:rPr>
              <w:t>29 058,0</w:t>
            </w:r>
          </w:p>
        </w:tc>
        <w:tc>
          <w:tcPr>
            <w:tcW w:w="1559" w:type="dxa"/>
            <w:hideMark/>
          </w:tcPr>
          <w:p w14:paraId="44FAF51F" w14:textId="77777777" w:rsidR="00B6386A" w:rsidRPr="00B6386A" w:rsidRDefault="00B6386A" w:rsidP="00F37D0D">
            <w:pPr>
              <w:jc w:val="center"/>
              <w:outlineLvl w:val="4"/>
              <w:rPr>
                <w:rFonts w:cs="Times New Roman"/>
                <w:sz w:val="20"/>
                <w:szCs w:val="20"/>
              </w:rPr>
            </w:pPr>
            <w:r w:rsidRPr="00B6386A">
              <w:rPr>
                <w:rFonts w:cs="Times New Roman"/>
                <w:sz w:val="20"/>
                <w:szCs w:val="20"/>
              </w:rPr>
              <w:t>30 220,3</w:t>
            </w:r>
          </w:p>
        </w:tc>
      </w:tr>
      <w:tr w:rsidR="00B6386A" w:rsidRPr="00B6386A" w14:paraId="4C48836F" w14:textId="77777777" w:rsidTr="00F37D0D">
        <w:trPr>
          <w:trHeight w:val="284"/>
        </w:trPr>
        <w:tc>
          <w:tcPr>
            <w:tcW w:w="3417" w:type="dxa"/>
            <w:hideMark/>
          </w:tcPr>
          <w:p w14:paraId="44EEEE95" w14:textId="77777777" w:rsidR="00B6386A" w:rsidRPr="00B6386A" w:rsidRDefault="00B6386A" w:rsidP="00F37D0D">
            <w:pPr>
              <w:outlineLvl w:val="6"/>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709" w:type="dxa"/>
            <w:hideMark/>
          </w:tcPr>
          <w:p w14:paraId="1D43A013" w14:textId="77777777" w:rsidR="00B6386A" w:rsidRPr="00B6386A" w:rsidRDefault="00B6386A" w:rsidP="00F37D0D">
            <w:pPr>
              <w:jc w:val="center"/>
              <w:outlineLvl w:val="6"/>
              <w:rPr>
                <w:rFonts w:cs="Times New Roman"/>
                <w:sz w:val="20"/>
                <w:szCs w:val="20"/>
              </w:rPr>
            </w:pPr>
            <w:r w:rsidRPr="00B6386A">
              <w:rPr>
                <w:rFonts w:cs="Times New Roman"/>
                <w:sz w:val="20"/>
                <w:szCs w:val="20"/>
              </w:rPr>
              <w:t>1003</w:t>
            </w:r>
          </w:p>
        </w:tc>
        <w:tc>
          <w:tcPr>
            <w:tcW w:w="1276" w:type="dxa"/>
            <w:hideMark/>
          </w:tcPr>
          <w:p w14:paraId="4660B97E" w14:textId="77777777" w:rsidR="00B6386A" w:rsidRPr="00B6386A" w:rsidRDefault="00B6386A" w:rsidP="00F37D0D">
            <w:pPr>
              <w:jc w:val="center"/>
              <w:outlineLvl w:val="6"/>
              <w:rPr>
                <w:rFonts w:cs="Times New Roman"/>
                <w:sz w:val="20"/>
                <w:szCs w:val="20"/>
              </w:rPr>
            </w:pPr>
            <w:r w:rsidRPr="00B6386A">
              <w:rPr>
                <w:rFonts w:cs="Times New Roman"/>
                <w:sz w:val="20"/>
                <w:szCs w:val="20"/>
              </w:rPr>
              <w:t>1020274240</w:t>
            </w:r>
          </w:p>
        </w:tc>
        <w:tc>
          <w:tcPr>
            <w:tcW w:w="598" w:type="dxa"/>
            <w:hideMark/>
          </w:tcPr>
          <w:p w14:paraId="07B8E048" w14:textId="77777777" w:rsidR="00B6386A" w:rsidRPr="00B6386A" w:rsidRDefault="00B6386A" w:rsidP="00F37D0D">
            <w:pPr>
              <w:jc w:val="center"/>
              <w:outlineLvl w:val="6"/>
              <w:rPr>
                <w:rFonts w:cs="Times New Roman"/>
                <w:sz w:val="20"/>
                <w:szCs w:val="20"/>
              </w:rPr>
            </w:pPr>
            <w:r w:rsidRPr="00B6386A">
              <w:rPr>
                <w:rFonts w:cs="Times New Roman"/>
                <w:sz w:val="20"/>
                <w:szCs w:val="20"/>
              </w:rPr>
              <w:t>200</w:t>
            </w:r>
          </w:p>
        </w:tc>
        <w:tc>
          <w:tcPr>
            <w:tcW w:w="1528" w:type="dxa"/>
            <w:hideMark/>
          </w:tcPr>
          <w:p w14:paraId="5A80E4E6" w14:textId="77777777" w:rsidR="00B6386A" w:rsidRPr="00B6386A" w:rsidRDefault="00B6386A" w:rsidP="00F37D0D">
            <w:pPr>
              <w:jc w:val="center"/>
              <w:outlineLvl w:val="6"/>
              <w:rPr>
                <w:rFonts w:cs="Times New Roman"/>
                <w:sz w:val="20"/>
                <w:szCs w:val="20"/>
              </w:rPr>
            </w:pPr>
            <w:r w:rsidRPr="00B6386A">
              <w:rPr>
                <w:rFonts w:cs="Times New Roman"/>
                <w:sz w:val="20"/>
                <w:szCs w:val="20"/>
              </w:rPr>
              <w:t>105,0</w:t>
            </w:r>
          </w:p>
        </w:tc>
        <w:tc>
          <w:tcPr>
            <w:tcW w:w="1418" w:type="dxa"/>
            <w:hideMark/>
          </w:tcPr>
          <w:p w14:paraId="1DDA34FB" w14:textId="77777777" w:rsidR="00B6386A" w:rsidRPr="00B6386A" w:rsidRDefault="00B6386A" w:rsidP="00F37D0D">
            <w:pPr>
              <w:jc w:val="center"/>
              <w:outlineLvl w:val="6"/>
              <w:rPr>
                <w:rFonts w:cs="Times New Roman"/>
                <w:sz w:val="20"/>
                <w:szCs w:val="20"/>
              </w:rPr>
            </w:pPr>
            <w:r w:rsidRPr="00B6386A">
              <w:rPr>
                <w:rFonts w:cs="Times New Roman"/>
                <w:sz w:val="20"/>
                <w:szCs w:val="20"/>
              </w:rPr>
              <w:t>169,4</w:t>
            </w:r>
          </w:p>
        </w:tc>
        <w:tc>
          <w:tcPr>
            <w:tcW w:w="1559" w:type="dxa"/>
            <w:hideMark/>
          </w:tcPr>
          <w:p w14:paraId="572F4A76" w14:textId="77777777" w:rsidR="00B6386A" w:rsidRPr="00B6386A" w:rsidRDefault="00B6386A" w:rsidP="00F37D0D">
            <w:pPr>
              <w:jc w:val="center"/>
              <w:outlineLvl w:val="6"/>
              <w:rPr>
                <w:rFonts w:cs="Times New Roman"/>
                <w:sz w:val="20"/>
                <w:szCs w:val="20"/>
              </w:rPr>
            </w:pPr>
            <w:r w:rsidRPr="00B6386A">
              <w:rPr>
                <w:rFonts w:cs="Times New Roman"/>
                <w:sz w:val="20"/>
                <w:szCs w:val="20"/>
              </w:rPr>
              <w:t>181,3</w:t>
            </w:r>
          </w:p>
        </w:tc>
      </w:tr>
      <w:tr w:rsidR="00B6386A" w:rsidRPr="00B6386A" w14:paraId="7A906025" w14:textId="77777777" w:rsidTr="00F37D0D">
        <w:trPr>
          <w:trHeight w:val="284"/>
        </w:trPr>
        <w:tc>
          <w:tcPr>
            <w:tcW w:w="3417" w:type="dxa"/>
            <w:hideMark/>
          </w:tcPr>
          <w:p w14:paraId="14E708C0" w14:textId="77777777" w:rsidR="00B6386A" w:rsidRPr="00B6386A" w:rsidRDefault="00B6386A" w:rsidP="00F37D0D">
            <w:pPr>
              <w:outlineLvl w:val="6"/>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709" w:type="dxa"/>
            <w:hideMark/>
          </w:tcPr>
          <w:p w14:paraId="7E4775E7" w14:textId="77777777" w:rsidR="00B6386A" w:rsidRPr="00B6386A" w:rsidRDefault="00B6386A" w:rsidP="00F37D0D">
            <w:pPr>
              <w:jc w:val="center"/>
              <w:outlineLvl w:val="6"/>
              <w:rPr>
                <w:rFonts w:cs="Times New Roman"/>
                <w:sz w:val="20"/>
                <w:szCs w:val="20"/>
              </w:rPr>
            </w:pPr>
            <w:r w:rsidRPr="00B6386A">
              <w:rPr>
                <w:rFonts w:cs="Times New Roman"/>
                <w:sz w:val="20"/>
                <w:szCs w:val="20"/>
              </w:rPr>
              <w:t>1003</w:t>
            </w:r>
          </w:p>
        </w:tc>
        <w:tc>
          <w:tcPr>
            <w:tcW w:w="1276" w:type="dxa"/>
            <w:hideMark/>
          </w:tcPr>
          <w:p w14:paraId="16831C0D" w14:textId="77777777" w:rsidR="00B6386A" w:rsidRPr="00B6386A" w:rsidRDefault="00B6386A" w:rsidP="00F37D0D">
            <w:pPr>
              <w:jc w:val="center"/>
              <w:outlineLvl w:val="6"/>
              <w:rPr>
                <w:rFonts w:cs="Times New Roman"/>
                <w:sz w:val="20"/>
                <w:szCs w:val="20"/>
              </w:rPr>
            </w:pPr>
            <w:r w:rsidRPr="00B6386A">
              <w:rPr>
                <w:rFonts w:cs="Times New Roman"/>
                <w:sz w:val="20"/>
                <w:szCs w:val="20"/>
              </w:rPr>
              <w:t>1020274240</w:t>
            </w:r>
          </w:p>
        </w:tc>
        <w:tc>
          <w:tcPr>
            <w:tcW w:w="598" w:type="dxa"/>
            <w:hideMark/>
          </w:tcPr>
          <w:p w14:paraId="3ED7DF63"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1528" w:type="dxa"/>
            <w:hideMark/>
          </w:tcPr>
          <w:p w14:paraId="7AA1A96F" w14:textId="77777777" w:rsidR="00B6386A" w:rsidRPr="00B6386A" w:rsidRDefault="00B6386A" w:rsidP="00F37D0D">
            <w:pPr>
              <w:jc w:val="center"/>
              <w:outlineLvl w:val="6"/>
              <w:rPr>
                <w:rFonts w:cs="Times New Roman"/>
                <w:sz w:val="20"/>
                <w:szCs w:val="20"/>
              </w:rPr>
            </w:pPr>
            <w:r w:rsidRPr="00B6386A">
              <w:rPr>
                <w:rFonts w:cs="Times New Roman"/>
                <w:sz w:val="20"/>
                <w:szCs w:val="20"/>
              </w:rPr>
              <w:t>105,0</w:t>
            </w:r>
          </w:p>
        </w:tc>
        <w:tc>
          <w:tcPr>
            <w:tcW w:w="1418" w:type="dxa"/>
            <w:hideMark/>
          </w:tcPr>
          <w:p w14:paraId="26EE0AAD" w14:textId="77777777" w:rsidR="00B6386A" w:rsidRPr="00B6386A" w:rsidRDefault="00B6386A" w:rsidP="00F37D0D">
            <w:pPr>
              <w:jc w:val="center"/>
              <w:outlineLvl w:val="6"/>
              <w:rPr>
                <w:rFonts w:cs="Times New Roman"/>
                <w:sz w:val="20"/>
                <w:szCs w:val="20"/>
              </w:rPr>
            </w:pPr>
            <w:r w:rsidRPr="00B6386A">
              <w:rPr>
                <w:rFonts w:cs="Times New Roman"/>
                <w:sz w:val="20"/>
                <w:szCs w:val="20"/>
              </w:rPr>
              <w:t>169,4</w:t>
            </w:r>
          </w:p>
        </w:tc>
        <w:tc>
          <w:tcPr>
            <w:tcW w:w="1559" w:type="dxa"/>
            <w:hideMark/>
          </w:tcPr>
          <w:p w14:paraId="151C525C" w14:textId="77777777" w:rsidR="00B6386A" w:rsidRPr="00B6386A" w:rsidRDefault="00B6386A" w:rsidP="00F37D0D">
            <w:pPr>
              <w:jc w:val="center"/>
              <w:outlineLvl w:val="6"/>
              <w:rPr>
                <w:rFonts w:cs="Times New Roman"/>
                <w:sz w:val="20"/>
                <w:szCs w:val="20"/>
              </w:rPr>
            </w:pPr>
            <w:r w:rsidRPr="00B6386A">
              <w:rPr>
                <w:rFonts w:cs="Times New Roman"/>
                <w:sz w:val="20"/>
                <w:szCs w:val="20"/>
              </w:rPr>
              <w:t>181,3</w:t>
            </w:r>
          </w:p>
        </w:tc>
      </w:tr>
      <w:tr w:rsidR="00B6386A" w:rsidRPr="00B6386A" w14:paraId="3403F65E" w14:textId="77777777" w:rsidTr="00F37D0D">
        <w:trPr>
          <w:trHeight w:val="284"/>
        </w:trPr>
        <w:tc>
          <w:tcPr>
            <w:tcW w:w="3417" w:type="dxa"/>
            <w:hideMark/>
          </w:tcPr>
          <w:p w14:paraId="0FC56BA6" w14:textId="77777777" w:rsidR="00B6386A" w:rsidRPr="00B6386A" w:rsidRDefault="00B6386A" w:rsidP="00F37D0D">
            <w:pPr>
              <w:outlineLvl w:val="6"/>
              <w:rPr>
                <w:rFonts w:cs="Times New Roman"/>
                <w:sz w:val="20"/>
                <w:szCs w:val="20"/>
              </w:rPr>
            </w:pPr>
            <w:r w:rsidRPr="00B6386A">
              <w:rPr>
                <w:rFonts w:cs="Times New Roman"/>
                <w:sz w:val="20"/>
                <w:szCs w:val="20"/>
              </w:rPr>
              <w:t>Социальное обеспечение и иные выплаты населению</w:t>
            </w:r>
          </w:p>
        </w:tc>
        <w:tc>
          <w:tcPr>
            <w:tcW w:w="709" w:type="dxa"/>
            <w:hideMark/>
          </w:tcPr>
          <w:p w14:paraId="23BF6AB1" w14:textId="77777777" w:rsidR="00B6386A" w:rsidRPr="00B6386A" w:rsidRDefault="00B6386A" w:rsidP="00F37D0D">
            <w:pPr>
              <w:jc w:val="center"/>
              <w:outlineLvl w:val="6"/>
              <w:rPr>
                <w:rFonts w:cs="Times New Roman"/>
                <w:sz w:val="20"/>
                <w:szCs w:val="20"/>
              </w:rPr>
            </w:pPr>
            <w:r w:rsidRPr="00B6386A">
              <w:rPr>
                <w:rFonts w:cs="Times New Roman"/>
                <w:sz w:val="20"/>
                <w:szCs w:val="20"/>
              </w:rPr>
              <w:t>1003</w:t>
            </w:r>
          </w:p>
        </w:tc>
        <w:tc>
          <w:tcPr>
            <w:tcW w:w="1276" w:type="dxa"/>
            <w:hideMark/>
          </w:tcPr>
          <w:p w14:paraId="016CC24D" w14:textId="77777777" w:rsidR="00B6386A" w:rsidRPr="00B6386A" w:rsidRDefault="00B6386A" w:rsidP="00F37D0D">
            <w:pPr>
              <w:jc w:val="center"/>
              <w:outlineLvl w:val="6"/>
              <w:rPr>
                <w:rFonts w:cs="Times New Roman"/>
                <w:sz w:val="20"/>
                <w:szCs w:val="20"/>
              </w:rPr>
            </w:pPr>
            <w:r w:rsidRPr="00B6386A">
              <w:rPr>
                <w:rFonts w:cs="Times New Roman"/>
                <w:sz w:val="20"/>
                <w:szCs w:val="20"/>
              </w:rPr>
              <w:t>1020274240</w:t>
            </w:r>
          </w:p>
        </w:tc>
        <w:tc>
          <w:tcPr>
            <w:tcW w:w="598" w:type="dxa"/>
            <w:hideMark/>
          </w:tcPr>
          <w:p w14:paraId="4466A7B7"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c>
          <w:tcPr>
            <w:tcW w:w="1528" w:type="dxa"/>
            <w:hideMark/>
          </w:tcPr>
          <w:p w14:paraId="313CE39C" w14:textId="77777777" w:rsidR="00B6386A" w:rsidRPr="00B6386A" w:rsidRDefault="00B6386A" w:rsidP="00F37D0D">
            <w:pPr>
              <w:jc w:val="center"/>
              <w:outlineLvl w:val="6"/>
              <w:rPr>
                <w:rFonts w:cs="Times New Roman"/>
                <w:sz w:val="20"/>
                <w:szCs w:val="20"/>
              </w:rPr>
            </w:pPr>
            <w:r w:rsidRPr="00B6386A">
              <w:rPr>
                <w:rFonts w:cs="Times New Roman"/>
                <w:sz w:val="20"/>
                <w:szCs w:val="20"/>
              </w:rPr>
              <w:t>17 391,5</w:t>
            </w:r>
          </w:p>
        </w:tc>
        <w:tc>
          <w:tcPr>
            <w:tcW w:w="1418" w:type="dxa"/>
            <w:hideMark/>
          </w:tcPr>
          <w:p w14:paraId="07F4AB98" w14:textId="77777777" w:rsidR="00B6386A" w:rsidRPr="00B6386A" w:rsidRDefault="00B6386A" w:rsidP="00F37D0D">
            <w:pPr>
              <w:jc w:val="center"/>
              <w:outlineLvl w:val="6"/>
              <w:rPr>
                <w:rFonts w:cs="Times New Roman"/>
                <w:sz w:val="20"/>
                <w:szCs w:val="20"/>
              </w:rPr>
            </w:pPr>
            <w:r w:rsidRPr="00B6386A">
              <w:rPr>
                <w:rFonts w:cs="Times New Roman"/>
                <w:sz w:val="20"/>
                <w:szCs w:val="20"/>
              </w:rPr>
              <w:t>28 888,6</w:t>
            </w:r>
          </w:p>
        </w:tc>
        <w:tc>
          <w:tcPr>
            <w:tcW w:w="1559" w:type="dxa"/>
            <w:hideMark/>
          </w:tcPr>
          <w:p w14:paraId="5067AA7A" w14:textId="77777777" w:rsidR="00B6386A" w:rsidRPr="00B6386A" w:rsidRDefault="00B6386A" w:rsidP="00F37D0D">
            <w:pPr>
              <w:jc w:val="center"/>
              <w:outlineLvl w:val="6"/>
              <w:rPr>
                <w:rFonts w:cs="Times New Roman"/>
                <w:sz w:val="20"/>
                <w:szCs w:val="20"/>
              </w:rPr>
            </w:pPr>
            <w:r w:rsidRPr="00B6386A">
              <w:rPr>
                <w:rFonts w:cs="Times New Roman"/>
                <w:sz w:val="20"/>
                <w:szCs w:val="20"/>
              </w:rPr>
              <w:t>30 039,0</w:t>
            </w:r>
          </w:p>
        </w:tc>
      </w:tr>
      <w:tr w:rsidR="00B6386A" w:rsidRPr="00B6386A" w14:paraId="5D079B90" w14:textId="77777777" w:rsidTr="00F37D0D">
        <w:trPr>
          <w:trHeight w:val="284"/>
        </w:trPr>
        <w:tc>
          <w:tcPr>
            <w:tcW w:w="3417" w:type="dxa"/>
            <w:hideMark/>
          </w:tcPr>
          <w:p w14:paraId="170F4B25" w14:textId="77777777" w:rsidR="00B6386A" w:rsidRPr="00B6386A" w:rsidRDefault="00B6386A" w:rsidP="00F37D0D">
            <w:pPr>
              <w:outlineLvl w:val="6"/>
              <w:rPr>
                <w:rFonts w:cs="Times New Roman"/>
                <w:sz w:val="20"/>
                <w:szCs w:val="20"/>
              </w:rPr>
            </w:pPr>
            <w:r w:rsidRPr="00B6386A">
              <w:rPr>
                <w:rFonts w:cs="Times New Roman"/>
                <w:sz w:val="20"/>
                <w:szCs w:val="20"/>
              </w:rPr>
              <w:t>Социальные выплаты гражданам, кроме публичных нормативных социальных выплат</w:t>
            </w:r>
          </w:p>
        </w:tc>
        <w:tc>
          <w:tcPr>
            <w:tcW w:w="709" w:type="dxa"/>
            <w:hideMark/>
          </w:tcPr>
          <w:p w14:paraId="40C2797F" w14:textId="77777777" w:rsidR="00B6386A" w:rsidRPr="00B6386A" w:rsidRDefault="00B6386A" w:rsidP="00F37D0D">
            <w:pPr>
              <w:jc w:val="center"/>
              <w:outlineLvl w:val="6"/>
              <w:rPr>
                <w:rFonts w:cs="Times New Roman"/>
                <w:sz w:val="20"/>
                <w:szCs w:val="20"/>
              </w:rPr>
            </w:pPr>
            <w:r w:rsidRPr="00B6386A">
              <w:rPr>
                <w:rFonts w:cs="Times New Roman"/>
                <w:sz w:val="20"/>
                <w:szCs w:val="20"/>
              </w:rPr>
              <w:t>1003</w:t>
            </w:r>
          </w:p>
        </w:tc>
        <w:tc>
          <w:tcPr>
            <w:tcW w:w="1276" w:type="dxa"/>
            <w:hideMark/>
          </w:tcPr>
          <w:p w14:paraId="7FBBD9AB" w14:textId="77777777" w:rsidR="00B6386A" w:rsidRPr="00B6386A" w:rsidRDefault="00B6386A" w:rsidP="00F37D0D">
            <w:pPr>
              <w:jc w:val="center"/>
              <w:outlineLvl w:val="6"/>
              <w:rPr>
                <w:rFonts w:cs="Times New Roman"/>
                <w:sz w:val="20"/>
                <w:szCs w:val="20"/>
              </w:rPr>
            </w:pPr>
            <w:r w:rsidRPr="00B6386A">
              <w:rPr>
                <w:rFonts w:cs="Times New Roman"/>
                <w:sz w:val="20"/>
                <w:szCs w:val="20"/>
              </w:rPr>
              <w:t>1020274240</w:t>
            </w:r>
          </w:p>
        </w:tc>
        <w:tc>
          <w:tcPr>
            <w:tcW w:w="598" w:type="dxa"/>
            <w:hideMark/>
          </w:tcPr>
          <w:p w14:paraId="649A81D6" w14:textId="77777777" w:rsidR="00B6386A" w:rsidRPr="00B6386A" w:rsidRDefault="00B6386A" w:rsidP="00F37D0D">
            <w:pPr>
              <w:jc w:val="center"/>
              <w:outlineLvl w:val="6"/>
              <w:rPr>
                <w:rFonts w:cs="Times New Roman"/>
                <w:sz w:val="20"/>
                <w:szCs w:val="20"/>
              </w:rPr>
            </w:pPr>
            <w:r w:rsidRPr="00B6386A">
              <w:rPr>
                <w:rFonts w:cs="Times New Roman"/>
                <w:sz w:val="20"/>
                <w:szCs w:val="20"/>
              </w:rPr>
              <w:t>320</w:t>
            </w:r>
          </w:p>
        </w:tc>
        <w:tc>
          <w:tcPr>
            <w:tcW w:w="1528" w:type="dxa"/>
            <w:hideMark/>
          </w:tcPr>
          <w:p w14:paraId="1673CD61" w14:textId="77777777" w:rsidR="00B6386A" w:rsidRPr="00B6386A" w:rsidRDefault="00B6386A" w:rsidP="00F37D0D">
            <w:pPr>
              <w:jc w:val="center"/>
              <w:outlineLvl w:val="6"/>
              <w:rPr>
                <w:rFonts w:cs="Times New Roman"/>
                <w:sz w:val="20"/>
                <w:szCs w:val="20"/>
              </w:rPr>
            </w:pPr>
            <w:r w:rsidRPr="00B6386A">
              <w:rPr>
                <w:rFonts w:cs="Times New Roman"/>
                <w:sz w:val="20"/>
                <w:szCs w:val="20"/>
              </w:rPr>
              <w:t>17 391,5</w:t>
            </w:r>
          </w:p>
        </w:tc>
        <w:tc>
          <w:tcPr>
            <w:tcW w:w="1418" w:type="dxa"/>
            <w:hideMark/>
          </w:tcPr>
          <w:p w14:paraId="739AC585" w14:textId="77777777" w:rsidR="00B6386A" w:rsidRPr="00B6386A" w:rsidRDefault="00B6386A" w:rsidP="00F37D0D">
            <w:pPr>
              <w:jc w:val="center"/>
              <w:outlineLvl w:val="6"/>
              <w:rPr>
                <w:rFonts w:cs="Times New Roman"/>
                <w:sz w:val="20"/>
                <w:szCs w:val="20"/>
              </w:rPr>
            </w:pPr>
            <w:r w:rsidRPr="00B6386A">
              <w:rPr>
                <w:rFonts w:cs="Times New Roman"/>
                <w:sz w:val="20"/>
                <w:szCs w:val="20"/>
              </w:rPr>
              <w:t>28 888,6</w:t>
            </w:r>
          </w:p>
        </w:tc>
        <w:tc>
          <w:tcPr>
            <w:tcW w:w="1559" w:type="dxa"/>
            <w:hideMark/>
          </w:tcPr>
          <w:p w14:paraId="139883DE" w14:textId="77777777" w:rsidR="00B6386A" w:rsidRPr="00B6386A" w:rsidRDefault="00B6386A" w:rsidP="00F37D0D">
            <w:pPr>
              <w:jc w:val="center"/>
              <w:outlineLvl w:val="6"/>
              <w:rPr>
                <w:rFonts w:cs="Times New Roman"/>
                <w:sz w:val="20"/>
                <w:szCs w:val="20"/>
              </w:rPr>
            </w:pPr>
            <w:r w:rsidRPr="00B6386A">
              <w:rPr>
                <w:rFonts w:cs="Times New Roman"/>
                <w:sz w:val="20"/>
                <w:szCs w:val="20"/>
              </w:rPr>
              <w:t>30 039,0</w:t>
            </w:r>
          </w:p>
        </w:tc>
      </w:tr>
      <w:tr w:rsidR="00B6386A" w:rsidRPr="00B6386A" w14:paraId="3EEBC9FD" w14:textId="77777777" w:rsidTr="00F37D0D">
        <w:trPr>
          <w:trHeight w:val="284"/>
        </w:trPr>
        <w:tc>
          <w:tcPr>
            <w:tcW w:w="3417" w:type="dxa"/>
            <w:hideMark/>
          </w:tcPr>
          <w:p w14:paraId="07E7BAD5" w14:textId="77777777" w:rsidR="00B6386A" w:rsidRPr="00B6386A" w:rsidRDefault="00B6386A" w:rsidP="00F37D0D">
            <w:pPr>
              <w:outlineLvl w:val="1"/>
              <w:rPr>
                <w:rFonts w:cs="Times New Roman"/>
                <w:sz w:val="20"/>
                <w:szCs w:val="20"/>
              </w:rPr>
            </w:pPr>
            <w:r w:rsidRPr="00B6386A">
              <w:rPr>
                <w:rFonts w:cs="Times New Roman"/>
                <w:sz w:val="20"/>
                <w:szCs w:val="20"/>
              </w:rPr>
              <w:t>Муниципальная программа "Организация и осуществление деятельности по социальной поддержке населения в Бессоновском районе Пензенской области "</w:t>
            </w:r>
          </w:p>
        </w:tc>
        <w:tc>
          <w:tcPr>
            <w:tcW w:w="709" w:type="dxa"/>
            <w:hideMark/>
          </w:tcPr>
          <w:p w14:paraId="5FF736D9" w14:textId="77777777" w:rsidR="00B6386A" w:rsidRPr="00B6386A" w:rsidRDefault="00B6386A" w:rsidP="00F37D0D">
            <w:pPr>
              <w:jc w:val="center"/>
              <w:outlineLvl w:val="1"/>
              <w:rPr>
                <w:rFonts w:cs="Times New Roman"/>
                <w:sz w:val="20"/>
                <w:szCs w:val="20"/>
              </w:rPr>
            </w:pPr>
            <w:r w:rsidRPr="00B6386A">
              <w:rPr>
                <w:rFonts w:cs="Times New Roman"/>
                <w:sz w:val="20"/>
                <w:szCs w:val="20"/>
              </w:rPr>
              <w:t>1003</w:t>
            </w:r>
          </w:p>
        </w:tc>
        <w:tc>
          <w:tcPr>
            <w:tcW w:w="1276" w:type="dxa"/>
            <w:hideMark/>
          </w:tcPr>
          <w:p w14:paraId="2A0008E3" w14:textId="77777777" w:rsidR="00B6386A" w:rsidRPr="00B6386A" w:rsidRDefault="00B6386A" w:rsidP="00F37D0D">
            <w:pPr>
              <w:jc w:val="center"/>
              <w:outlineLvl w:val="1"/>
              <w:rPr>
                <w:rFonts w:cs="Times New Roman"/>
                <w:sz w:val="20"/>
                <w:szCs w:val="20"/>
              </w:rPr>
            </w:pPr>
            <w:r w:rsidRPr="00B6386A">
              <w:rPr>
                <w:rFonts w:cs="Times New Roman"/>
                <w:sz w:val="20"/>
                <w:szCs w:val="20"/>
              </w:rPr>
              <w:t>1700000000</w:t>
            </w:r>
          </w:p>
        </w:tc>
        <w:tc>
          <w:tcPr>
            <w:tcW w:w="598" w:type="dxa"/>
            <w:hideMark/>
          </w:tcPr>
          <w:p w14:paraId="5E61AF13"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528" w:type="dxa"/>
            <w:hideMark/>
          </w:tcPr>
          <w:p w14:paraId="64865819" w14:textId="77777777" w:rsidR="00B6386A" w:rsidRPr="00B6386A" w:rsidRDefault="00B6386A" w:rsidP="00F37D0D">
            <w:pPr>
              <w:jc w:val="center"/>
              <w:outlineLvl w:val="1"/>
              <w:rPr>
                <w:rFonts w:cs="Times New Roman"/>
                <w:sz w:val="20"/>
                <w:szCs w:val="20"/>
              </w:rPr>
            </w:pPr>
            <w:r w:rsidRPr="00B6386A">
              <w:rPr>
                <w:rFonts w:cs="Times New Roman"/>
                <w:sz w:val="20"/>
                <w:szCs w:val="20"/>
              </w:rPr>
              <w:t>53 181,2</w:t>
            </w:r>
          </w:p>
        </w:tc>
        <w:tc>
          <w:tcPr>
            <w:tcW w:w="1418" w:type="dxa"/>
            <w:hideMark/>
          </w:tcPr>
          <w:p w14:paraId="10EE9C03" w14:textId="77777777" w:rsidR="00B6386A" w:rsidRPr="00B6386A" w:rsidRDefault="00B6386A" w:rsidP="00F37D0D">
            <w:pPr>
              <w:jc w:val="center"/>
              <w:outlineLvl w:val="1"/>
              <w:rPr>
                <w:rFonts w:cs="Times New Roman"/>
                <w:sz w:val="20"/>
                <w:szCs w:val="20"/>
              </w:rPr>
            </w:pPr>
            <w:r w:rsidRPr="00B6386A">
              <w:rPr>
                <w:rFonts w:cs="Times New Roman"/>
                <w:sz w:val="20"/>
                <w:szCs w:val="20"/>
              </w:rPr>
              <w:t>83 380,4</w:t>
            </w:r>
          </w:p>
        </w:tc>
        <w:tc>
          <w:tcPr>
            <w:tcW w:w="1559" w:type="dxa"/>
            <w:hideMark/>
          </w:tcPr>
          <w:p w14:paraId="2CE3EC44" w14:textId="77777777" w:rsidR="00B6386A" w:rsidRPr="00B6386A" w:rsidRDefault="00B6386A" w:rsidP="00F37D0D">
            <w:pPr>
              <w:jc w:val="center"/>
              <w:outlineLvl w:val="1"/>
              <w:rPr>
                <w:rFonts w:cs="Times New Roman"/>
                <w:sz w:val="20"/>
                <w:szCs w:val="20"/>
              </w:rPr>
            </w:pPr>
            <w:r w:rsidRPr="00B6386A">
              <w:rPr>
                <w:rFonts w:cs="Times New Roman"/>
                <w:sz w:val="20"/>
                <w:szCs w:val="20"/>
              </w:rPr>
              <w:t>84 239,9</w:t>
            </w:r>
          </w:p>
        </w:tc>
      </w:tr>
      <w:tr w:rsidR="00B6386A" w:rsidRPr="00B6386A" w14:paraId="7AE62EAF" w14:textId="77777777" w:rsidTr="00F37D0D">
        <w:trPr>
          <w:trHeight w:val="284"/>
        </w:trPr>
        <w:tc>
          <w:tcPr>
            <w:tcW w:w="3417" w:type="dxa"/>
            <w:hideMark/>
          </w:tcPr>
          <w:p w14:paraId="76B0CE37" w14:textId="77777777" w:rsidR="00B6386A" w:rsidRPr="00B6386A" w:rsidRDefault="00B6386A" w:rsidP="00F37D0D">
            <w:pPr>
              <w:outlineLvl w:val="2"/>
              <w:rPr>
                <w:rFonts w:cs="Times New Roman"/>
                <w:sz w:val="20"/>
                <w:szCs w:val="20"/>
              </w:rPr>
            </w:pPr>
            <w:r w:rsidRPr="00B6386A">
              <w:rPr>
                <w:rFonts w:cs="Times New Roman"/>
                <w:sz w:val="20"/>
                <w:szCs w:val="20"/>
              </w:rPr>
              <w:t>Подпрограмма "Исполнение государственных полномочий Пензенской области в сфере социальной политики"</w:t>
            </w:r>
          </w:p>
        </w:tc>
        <w:tc>
          <w:tcPr>
            <w:tcW w:w="709" w:type="dxa"/>
            <w:hideMark/>
          </w:tcPr>
          <w:p w14:paraId="77E415FA" w14:textId="77777777" w:rsidR="00B6386A" w:rsidRPr="00B6386A" w:rsidRDefault="00B6386A" w:rsidP="00F37D0D">
            <w:pPr>
              <w:jc w:val="center"/>
              <w:outlineLvl w:val="2"/>
              <w:rPr>
                <w:rFonts w:cs="Times New Roman"/>
                <w:sz w:val="20"/>
                <w:szCs w:val="20"/>
              </w:rPr>
            </w:pPr>
            <w:r w:rsidRPr="00B6386A">
              <w:rPr>
                <w:rFonts w:cs="Times New Roman"/>
                <w:sz w:val="20"/>
                <w:szCs w:val="20"/>
              </w:rPr>
              <w:t>1003</w:t>
            </w:r>
          </w:p>
        </w:tc>
        <w:tc>
          <w:tcPr>
            <w:tcW w:w="1276" w:type="dxa"/>
            <w:hideMark/>
          </w:tcPr>
          <w:p w14:paraId="042C1DB9" w14:textId="77777777" w:rsidR="00B6386A" w:rsidRPr="00B6386A" w:rsidRDefault="00B6386A" w:rsidP="00F37D0D">
            <w:pPr>
              <w:jc w:val="center"/>
              <w:outlineLvl w:val="2"/>
              <w:rPr>
                <w:rFonts w:cs="Times New Roman"/>
                <w:sz w:val="20"/>
                <w:szCs w:val="20"/>
              </w:rPr>
            </w:pPr>
            <w:r w:rsidRPr="00B6386A">
              <w:rPr>
                <w:rFonts w:cs="Times New Roman"/>
                <w:sz w:val="20"/>
                <w:szCs w:val="20"/>
              </w:rPr>
              <w:t>1720000000</w:t>
            </w:r>
          </w:p>
        </w:tc>
        <w:tc>
          <w:tcPr>
            <w:tcW w:w="598" w:type="dxa"/>
            <w:hideMark/>
          </w:tcPr>
          <w:p w14:paraId="2B7CE619"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528" w:type="dxa"/>
            <w:hideMark/>
          </w:tcPr>
          <w:p w14:paraId="71942725" w14:textId="77777777" w:rsidR="00B6386A" w:rsidRPr="00B6386A" w:rsidRDefault="00B6386A" w:rsidP="00F37D0D">
            <w:pPr>
              <w:jc w:val="center"/>
              <w:outlineLvl w:val="2"/>
              <w:rPr>
                <w:rFonts w:cs="Times New Roman"/>
                <w:sz w:val="20"/>
                <w:szCs w:val="20"/>
              </w:rPr>
            </w:pPr>
            <w:r w:rsidRPr="00B6386A">
              <w:rPr>
                <w:rFonts w:cs="Times New Roman"/>
                <w:sz w:val="20"/>
                <w:szCs w:val="20"/>
              </w:rPr>
              <w:t>53 181,2</w:t>
            </w:r>
          </w:p>
        </w:tc>
        <w:tc>
          <w:tcPr>
            <w:tcW w:w="1418" w:type="dxa"/>
            <w:hideMark/>
          </w:tcPr>
          <w:p w14:paraId="5BAE9D04" w14:textId="77777777" w:rsidR="00B6386A" w:rsidRPr="00B6386A" w:rsidRDefault="00B6386A" w:rsidP="00F37D0D">
            <w:pPr>
              <w:jc w:val="center"/>
              <w:outlineLvl w:val="2"/>
              <w:rPr>
                <w:rFonts w:cs="Times New Roman"/>
                <w:sz w:val="20"/>
                <w:szCs w:val="20"/>
              </w:rPr>
            </w:pPr>
            <w:r w:rsidRPr="00B6386A">
              <w:rPr>
                <w:rFonts w:cs="Times New Roman"/>
                <w:sz w:val="20"/>
                <w:szCs w:val="20"/>
              </w:rPr>
              <w:t>83 380,4</w:t>
            </w:r>
          </w:p>
        </w:tc>
        <w:tc>
          <w:tcPr>
            <w:tcW w:w="1559" w:type="dxa"/>
            <w:hideMark/>
          </w:tcPr>
          <w:p w14:paraId="54CA95EB" w14:textId="77777777" w:rsidR="00B6386A" w:rsidRPr="00B6386A" w:rsidRDefault="00B6386A" w:rsidP="00F37D0D">
            <w:pPr>
              <w:jc w:val="center"/>
              <w:outlineLvl w:val="2"/>
              <w:rPr>
                <w:rFonts w:cs="Times New Roman"/>
                <w:sz w:val="20"/>
                <w:szCs w:val="20"/>
              </w:rPr>
            </w:pPr>
            <w:r w:rsidRPr="00B6386A">
              <w:rPr>
                <w:rFonts w:cs="Times New Roman"/>
                <w:sz w:val="20"/>
                <w:szCs w:val="20"/>
              </w:rPr>
              <w:t>84 239,9</w:t>
            </w:r>
          </w:p>
        </w:tc>
      </w:tr>
      <w:tr w:rsidR="00B6386A" w:rsidRPr="00B6386A" w14:paraId="3C60BAF3" w14:textId="77777777" w:rsidTr="00F37D0D">
        <w:trPr>
          <w:trHeight w:val="284"/>
        </w:trPr>
        <w:tc>
          <w:tcPr>
            <w:tcW w:w="3417" w:type="dxa"/>
            <w:hideMark/>
          </w:tcPr>
          <w:p w14:paraId="6B99F95D" w14:textId="77777777" w:rsidR="00B6386A" w:rsidRPr="00B6386A" w:rsidRDefault="00B6386A" w:rsidP="00F37D0D">
            <w:pPr>
              <w:outlineLvl w:val="3"/>
              <w:rPr>
                <w:rFonts w:cs="Times New Roman"/>
                <w:sz w:val="20"/>
                <w:szCs w:val="20"/>
              </w:rPr>
            </w:pPr>
            <w:r w:rsidRPr="00B6386A">
              <w:rPr>
                <w:rFonts w:cs="Times New Roman"/>
                <w:sz w:val="20"/>
                <w:szCs w:val="20"/>
              </w:rPr>
              <w:t>Основное мероприятие "Финансовое обеспечение государственных полномочий Пензенской области в сфере социальной политики"</w:t>
            </w:r>
          </w:p>
        </w:tc>
        <w:tc>
          <w:tcPr>
            <w:tcW w:w="709" w:type="dxa"/>
            <w:hideMark/>
          </w:tcPr>
          <w:p w14:paraId="0D00667D" w14:textId="77777777" w:rsidR="00B6386A" w:rsidRPr="00B6386A" w:rsidRDefault="00B6386A" w:rsidP="00F37D0D">
            <w:pPr>
              <w:jc w:val="center"/>
              <w:outlineLvl w:val="3"/>
              <w:rPr>
                <w:rFonts w:cs="Times New Roman"/>
                <w:sz w:val="20"/>
                <w:szCs w:val="20"/>
              </w:rPr>
            </w:pPr>
            <w:r w:rsidRPr="00B6386A">
              <w:rPr>
                <w:rFonts w:cs="Times New Roman"/>
                <w:sz w:val="20"/>
                <w:szCs w:val="20"/>
              </w:rPr>
              <w:t>1003</w:t>
            </w:r>
          </w:p>
        </w:tc>
        <w:tc>
          <w:tcPr>
            <w:tcW w:w="1276" w:type="dxa"/>
            <w:hideMark/>
          </w:tcPr>
          <w:p w14:paraId="63688D12" w14:textId="77777777" w:rsidR="00B6386A" w:rsidRPr="00B6386A" w:rsidRDefault="00B6386A" w:rsidP="00F37D0D">
            <w:pPr>
              <w:jc w:val="center"/>
              <w:outlineLvl w:val="3"/>
              <w:rPr>
                <w:rFonts w:cs="Times New Roman"/>
                <w:sz w:val="20"/>
                <w:szCs w:val="20"/>
              </w:rPr>
            </w:pPr>
            <w:r w:rsidRPr="00B6386A">
              <w:rPr>
                <w:rFonts w:cs="Times New Roman"/>
                <w:sz w:val="20"/>
                <w:szCs w:val="20"/>
              </w:rPr>
              <w:t>1720100000</w:t>
            </w:r>
          </w:p>
        </w:tc>
        <w:tc>
          <w:tcPr>
            <w:tcW w:w="598" w:type="dxa"/>
            <w:hideMark/>
          </w:tcPr>
          <w:p w14:paraId="3CF8C634" w14:textId="77777777" w:rsidR="00B6386A" w:rsidRPr="00B6386A" w:rsidRDefault="00B6386A" w:rsidP="00F37D0D">
            <w:pPr>
              <w:jc w:val="center"/>
              <w:outlineLvl w:val="3"/>
              <w:rPr>
                <w:rFonts w:cs="Times New Roman"/>
                <w:sz w:val="20"/>
                <w:szCs w:val="20"/>
              </w:rPr>
            </w:pPr>
            <w:r w:rsidRPr="00B6386A">
              <w:rPr>
                <w:rFonts w:cs="Times New Roman"/>
                <w:sz w:val="20"/>
                <w:szCs w:val="20"/>
              </w:rPr>
              <w:t> </w:t>
            </w:r>
          </w:p>
        </w:tc>
        <w:tc>
          <w:tcPr>
            <w:tcW w:w="1528" w:type="dxa"/>
            <w:hideMark/>
          </w:tcPr>
          <w:p w14:paraId="2ED88A7D" w14:textId="77777777" w:rsidR="00B6386A" w:rsidRPr="00B6386A" w:rsidRDefault="00B6386A" w:rsidP="00F37D0D">
            <w:pPr>
              <w:jc w:val="center"/>
              <w:outlineLvl w:val="3"/>
              <w:rPr>
                <w:rFonts w:cs="Times New Roman"/>
                <w:sz w:val="20"/>
                <w:szCs w:val="20"/>
              </w:rPr>
            </w:pPr>
            <w:r w:rsidRPr="00B6386A">
              <w:rPr>
                <w:rFonts w:cs="Times New Roman"/>
                <w:sz w:val="20"/>
                <w:szCs w:val="20"/>
              </w:rPr>
              <w:t>53 181,2</w:t>
            </w:r>
          </w:p>
        </w:tc>
        <w:tc>
          <w:tcPr>
            <w:tcW w:w="1418" w:type="dxa"/>
            <w:hideMark/>
          </w:tcPr>
          <w:p w14:paraId="4445AFD5" w14:textId="77777777" w:rsidR="00B6386A" w:rsidRPr="00B6386A" w:rsidRDefault="00B6386A" w:rsidP="00F37D0D">
            <w:pPr>
              <w:jc w:val="center"/>
              <w:outlineLvl w:val="3"/>
              <w:rPr>
                <w:rFonts w:cs="Times New Roman"/>
                <w:sz w:val="20"/>
                <w:szCs w:val="20"/>
              </w:rPr>
            </w:pPr>
            <w:r w:rsidRPr="00B6386A">
              <w:rPr>
                <w:rFonts w:cs="Times New Roman"/>
                <w:sz w:val="20"/>
                <w:szCs w:val="20"/>
              </w:rPr>
              <w:t>83 380,4</w:t>
            </w:r>
          </w:p>
        </w:tc>
        <w:tc>
          <w:tcPr>
            <w:tcW w:w="1559" w:type="dxa"/>
            <w:hideMark/>
          </w:tcPr>
          <w:p w14:paraId="407750BA" w14:textId="77777777" w:rsidR="00B6386A" w:rsidRPr="00B6386A" w:rsidRDefault="00B6386A" w:rsidP="00F37D0D">
            <w:pPr>
              <w:jc w:val="center"/>
              <w:outlineLvl w:val="3"/>
              <w:rPr>
                <w:rFonts w:cs="Times New Roman"/>
                <w:sz w:val="20"/>
                <w:szCs w:val="20"/>
              </w:rPr>
            </w:pPr>
            <w:r w:rsidRPr="00B6386A">
              <w:rPr>
                <w:rFonts w:cs="Times New Roman"/>
                <w:sz w:val="20"/>
                <w:szCs w:val="20"/>
              </w:rPr>
              <w:t>84 239,9</w:t>
            </w:r>
          </w:p>
        </w:tc>
      </w:tr>
      <w:tr w:rsidR="00B6386A" w:rsidRPr="00B6386A" w14:paraId="6F51C87A" w14:textId="77777777" w:rsidTr="00F37D0D">
        <w:trPr>
          <w:trHeight w:val="284"/>
        </w:trPr>
        <w:tc>
          <w:tcPr>
            <w:tcW w:w="3417" w:type="dxa"/>
            <w:hideMark/>
          </w:tcPr>
          <w:p w14:paraId="65F0CBC6" w14:textId="77777777" w:rsidR="00B6386A" w:rsidRPr="00B6386A" w:rsidRDefault="00B6386A" w:rsidP="00F37D0D">
            <w:pPr>
              <w:outlineLvl w:val="4"/>
              <w:rPr>
                <w:rFonts w:cs="Times New Roman"/>
                <w:sz w:val="20"/>
                <w:szCs w:val="20"/>
              </w:rPr>
            </w:pPr>
            <w:r w:rsidRPr="00B6386A">
              <w:rPr>
                <w:rFonts w:cs="Times New Roman"/>
                <w:sz w:val="20"/>
                <w:szCs w:val="20"/>
              </w:rPr>
              <w:t xml:space="preserve">Исполнение государственных полномочий по осуществлению ежемесячной денежной выплаты на оплату жилого помещения и коммунальных услуг в размере 50 процентов от величины регионального стандарта стоимости жилищно-коммунальных услуг в расчете на одного человека в месяц, установленного на территории Пензенской области, супруге (супругу), несовершеннолетним детям, родителям (в случае отсутствия у граждан, принимающих (принимавших) участие в специальной военной операции, </w:t>
            </w:r>
            <w:r w:rsidRPr="00B6386A">
              <w:rPr>
                <w:rFonts w:cs="Times New Roman"/>
                <w:sz w:val="20"/>
                <w:szCs w:val="20"/>
              </w:rPr>
              <w:lastRenderedPageBreak/>
              <w:t>супруги (супруга), несовершеннолетних детей) граждан, принимающих (принимавших) участие в специальной военной операции</w:t>
            </w:r>
          </w:p>
        </w:tc>
        <w:tc>
          <w:tcPr>
            <w:tcW w:w="709" w:type="dxa"/>
            <w:hideMark/>
          </w:tcPr>
          <w:p w14:paraId="61C6606A" w14:textId="77777777" w:rsidR="00B6386A" w:rsidRPr="00B6386A" w:rsidRDefault="00B6386A" w:rsidP="00F37D0D">
            <w:pPr>
              <w:jc w:val="center"/>
              <w:outlineLvl w:val="4"/>
              <w:rPr>
                <w:rFonts w:cs="Times New Roman"/>
                <w:sz w:val="20"/>
                <w:szCs w:val="20"/>
              </w:rPr>
            </w:pPr>
            <w:r w:rsidRPr="00B6386A">
              <w:rPr>
                <w:rFonts w:cs="Times New Roman"/>
                <w:sz w:val="20"/>
                <w:szCs w:val="20"/>
              </w:rPr>
              <w:lastRenderedPageBreak/>
              <w:t>1003</w:t>
            </w:r>
          </w:p>
        </w:tc>
        <w:tc>
          <w:tcPr>
            <w:tcW w:w="1276" w:type="dxa"/>
            <w:hideMark/>
          </w:tcPr>
          <w:p w14:paraId="126DBB85" w14:textId="77777777" w:rsidR="00B6386A" w:rsidRPr="00B6386A" w:rsidRDefault="00B6386A" w:rsidP="00F37D0D">
            <w:pPr>
              <w:jc w:val="center"/>
              <w:outlineLvl w:val="4"/>
              <w:rPr>
                <w:rFonts w:cs="Times New Roman"/>
                <w:sz w:val="20"/>
                <w:szCs w:val="20"/>
              </w:rPr>
            </w:pPr>
            <w:r w:rsidRPr="00B6386A">
              <w:rPr>
                <w:rFonts w:cs="Times New Roman"/>
                <w:sz w:val="20"/>
                <w:szCs w:val="20"/>
              </w:rPr>
              <w:t>1720174060</w:t>
            </w:r>
          </w:p>
        </w:tc>
        <w:tc>
          <w:tcPr>
            <w:tcW w:w="598" w:type="dxa"/>
            <w:hideMark/>
          </w:tcPr>
          <w:p w14:paraId="16BF9E35"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528" w:type="dxa"/>
            <w:hideMark/>
          </w:tcPr>
          <w:p w14:paraId="50251645" w14:textId="77777777" w:rsidR="00B6386A" w:rsidRPr="00B6386A" w:rsidRDefault="00B6386A" w:rsidP="00F37D0D">
            <w:pPr>
              <w:jc w:val="center"/>
              <w:outlineLvl w:val="4"/>
              <w:rPr>
                <w:rFonts w:cs="Times New Roman"/>
                <w:sz w:val="20"/>
                <w:szCs w:val="20"/>
              </w:rPr>
            </w:pPr>
            <w:r w:rsidRPr="00B6386A">
              <w:rPr>
                <w:rFonts w:cs="Times New Roman"/>
                <w:sz w:val="20"/>
                <w:szCs w:val="20"/>
              </w:rPr>
              <w:t>5 378,4</w:t>
            </w:r>
          </w:p>
        </w:tc>
        <w:tc>
          <w:tcPr>
            <w:tcW w:w="1418" w:type="dxa"/>
            <w:hideMark/>
          </w:tcPr>
          <w:p w14:paraId="39D425B1" w14:textId="77777777" w:rsidR="00B6386A" w:rsidRPr="00B6386A" w:rsidRDefault="00B6386A" w:rsidP="00F37D0D">
            <w:pPr>
              <w:jc w:val="center"/>
              <w:outlineLvl w:val="4"/>
              <w:rPr>
                <w:rFonts w:cs="Times New Roman"/>
                <w:sz w:val="20"/>
                <w:szCs w:val="20"/>
              </w:rPr>
            </w:pPr>
            <w:r w:rsidRPr="00B6386A">
              <w:rPr>
                <w:rFonts w:cs="Times New Roman"/>
                <w:sz w:val="20"/>
                <w:szCs w:val="20"/>
              </w:rPr>
              <w:t>8 964,0</w:t>
            </w:r>
          </w:p>
        </w:tc>
        <w:tc>
          <w:tcPr>
            <w:tcW w:w="1559" w:type="dxa"/>
            <w:hideMark/>
          </w:tcPr>
          <w:p w14:paraId="1AB6BBDD" w14:textId="77777777" w:rsidR="00B6386A" w:rsidRPr="00B6386A" w:rsidRDefault="00B6386A" w:rsidP="00F37D0D">
            <w:pPr>
              <w:jc w:val="center"/>
              <w:outlineLvl w:val="4"/>
              <w:rPr>
                <w:rFonts w:cs="Times New Roman"/>
                <w:sz w:val="20"/>
                <w:szCs w:val="20"/>
              </w:rPr>
            </w:pPr>
            <w:r w:rsidRPr="00B6386A">
              <w:rPr>
                <w:rFonts w:cs="Times New Roman"/>
                <w:sz w:val="20"/>
                <w:szCs w:val="20"/>
              </w:rPr>
              <w:t>8 964,0</w:t>
            </w:r>
          </w:p>
        </w:tc>
      </w:tr>
      <w:tr w:rsidR="00B6386A" w:rsidRPr="00B6386A" w14:paraId="5459BC64" w14:textId="77777777" w:rsidTr="00F37D0D">
        <w:trPr>
          <w:trHeight w:val="284"/>
        </w:trPr>
        <w:tc>
          <w:tcPr>
            <w:tcW w:w="3417" w:type="dxa"/>
            <w:hideMark/>
          </w:tcPr>
          <w:p w14:paraId="2F84DD31" w14:textId="77777777" w:rsidR="00B6386A" w:rsidRPr="00B6386A" w:rsidRDefault="00B6386A" w:rsidP="00F37D0D">
            <w:pPr>
              <w:outlineLvl w:val="6"/>
              <w:rPr>
                <w:rFonts w:cs="Times New Roman"/>
                <w:sz w:val="20"/>
                <w:szCs w:val="20"/>
              </w:rPr>
            </w:pPr>
            <w:r w:rsidRPr="00B6386A">
              <w:rPr>
                <w:rFonts w:cs="Times New Roman"/>
                <w:sz w:val="20"/>
                <w:szCs w:val="20"/>
              </w:rPr>
              <w:t>Социальное обеспечение и иные выплаты населению</w:t>
            </w:r>
          </w:p>
        </w:tc>
        <w:tc>
          <w:tcPr>
            <w:tcW w:w="709" w:type="dxa"/>
            <w:hideMark/>
          </w:tcPr>
          <w:p w14:paraId="172677CC" w14:textId="77777777" w:rsidR="00B6386A" w:rsidRPr="00B6386A" w:rsidRDefault="00B6386A" w:rsidP="00F37D0D">
            <w:pPr>
              <w:jc w:val="center"/>
              <w:outlineLvl w:val="6"/>
              <w:rPr>
                <w:rFonts w:cs="Times New Roman"/>
                <w:sz w:val="20"/>
                <w:szCs w:val="20"/>
              </w:rPr>
            </w:pPr>
            <w:r w:rsidRPr="00B6386A">
              <w:rPr>
                <w:rFonts w:cs="Times New Roman"/>
                <w:sz w:val="20"/>
                <w:szCs w:val="20"/>
              </w:rPr>
              <w:t>1003</w:t>
            </w:r>
          </w:p>
        </w:tc>
        <w:tc>
          <w:tcPr>
            <w:tcW w:w="1276" w:type="dxa"/>
            <w:hideMark/>
          </w:tcPr>
          <w:p w14:paraId="39CE7C2A"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1720174060</w:t>
            </w:r>
          </w:p>
        </w:tc>
        <w:tc>
          <w:tcPr>
            <w:tcW w:w="598" w:type="dxa"/>
            <w:hideMark/>
          </w:tcPr>
          <w:p w14:paraId="417E33CB"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c>
          <w:tcPr>
            <w:tcW w:w="1528" w:type="dxa"/>
            <w:hideMark/>
          </w:tcPr>
          <w:p w14:paraId="2195D91A" w14:textId="77777777" w:rsidR="00B6386A" w:rsidRPr="00B6386A" w:rsidRDefault="00B6386A" w:rsidP="00F37D0D">
            <w:pPr>
              <w:jc w:val="center"/>
              <w:outlineLvl w:val="6"/>
              <w:rPr>
                <w:rFonts w:cs="Times New Roman"/>
                <w:sz w:val="20"/>
                <w:szCs w:val="20"/>
              </w:rPr>
            </w:pPr>
            <w:r w:rsidRPr="00B6386A">
              <w:rPr>
                <w:rFonts w:cs="Times New Roman"/>
                <w:sz w:val="20"/>
                <w:szCs w:val="20"/>
              </w:rPr>
              <w:t>5 378,4</w:t>
            </w:r>
          </w:p>
        </w:tc>
        <w:tc>
          <w:tcPr>
            <w:tcW w:w="1418" w:type="dxa"/>
            <w:hideMark/>
          </w:tcPr>
          <w:p w14:paraId="0CB67292" w14:textId="77777777" w:rsidR="00B6386A" w:rsidRPr="00B6386A" w:rsidRDefault="00B6386A" w:rsidP="00F37D0D">
            <w:pPr>
              <w:jc w:val="center"/>
              <w:outlineLvl w:val="6"/>
              <w:rPr>
                <w:rFonts w:cs="Times New Roman"/>
                <w:sz w:val="20"/>
                <w:szCs w:val="20"/>
              </w:rPr>
            </w:pPr>
            <w:r w:rsidRPr="00B6386A">
              <w:rPr>
                <w:rFonts w:cs="Times New Roman"/>
                <w:sz w:val="20"/>
                <w:szCs w:val="20"/>
              </w:rPr>
              <w:t>8 964,0</w:t>
            </w:r>
          </w:p>
        </w:tc>
        <w:tc>
          <w:tcPr>
            <w:tcW w:w="1559" w:type="dxa"/>
            <w:hideMark/>
          </w:tcPr>
          <w:p w14:paraId="4E560063" w14:textId="77777777" w:rsidR="00B6386A" w:rsidRPr="00B6386A" w:rsidRDefault="00B6386A" w:rsidP="00F37D0D">
            <w:pPr>
              <w:jc w:val="center"/>
              <w:outlineLvl w:val="6"/>
              <w:rPr>
                <w:rFonts w:cs="Times New Roman"/>
                <w:sz w:val="20"/>
                <w:szCs w:val="20"/>
              </w:rPr>
            </w:pPr>
            <w:r w:rsidRPr="00B6386A">
              <w:rPr>
                <w:rFonts w:cs="Times New Roman"/>
                <w:sz w:val="20"/>
                <w:szCs w:val="20"/>
              </w:rPr>
              <w:t>8 964,0</w:t>
            </w:r>
          </w:p>
        </w:tc>
      </w:tr>
      <w:tr w:rsidR="00B6386A" w:rsidRPr="00B6386A" w14:paraId="345CF304" w14:textId="77777777" w:rsidTr="00F37D0D">
        <w:trPr>
          <w:trHeight w:val="284"/>
        </w:trPr>
        <w:tc>
          <w:tcPr>
            <w:tcW w:w="3417" w:type="dxa"/>
            <w:hideMark/>
          </w:tcPr>
          <w:p w14:paraId="119D2DC9" w14:textId="77777777" w:rsidR="00B6386A" w:rsidRPr="00B6386A" w:rsidRDefault="00B6386A" w:rsidP="00F37D0D">
            <w:pPr>
              <w:outlineLvl w:val="6"/>
              <w:rPr>
                <w:rFonts w:cs="Times New Roman"/>
                <w:sz w:val="20"/>
                <w:szCs w:val="20"/>
              </w:rPr>
            </w:pPr>
            <w:r w:rsidRPr="00B6386A">
              <w:rPr>
                <w:rFonts w:cs="Times New Roman"/>
                <w:sz w:val="20"/>
                <w:szCs w:val="20"/>
              </w:rPr>
              <w:t>Публичные нормативные социальные выплаты гражданам</w:t>
            </w:r>
          </w:p>
        </w:tc>
        <w:tc>
          <w:tcPr>
            <w:tcW w:w="709" w:type="dxa"/>
            <w:hideMark/>
          </w:tcPr>
          <w:p w14:paraId="55F2293F" w14:textId="77777777" w:rsidR="00B6386A" w:rsidRPr="00B6386A" w:rsidRDefault="00B6386A" w:rsidP="00F37D0D">
            <w:pPr>
              <w:jc w:val="center"/>
              <w:outlineLvl w:val="6"/>
              <w:rPr>
                <w:rFonts w:cs="Times New Roman"/>
                <w:sz w:val="20"/>
                <w:szCs w:val="20"/>
              </w:rPr>
            </w:pPr>
            <w:r w:rsidRPr="00B6386A">
              <w:rPr>
                <w:rFonts w:cs="Times New Roman"/>
                <w:sz w:val="20"/>
                <w:szCs w:val="20"/>
              </w:rPr>
              <w:t>1003</w:t>
            </w:r>
          </w:p>
        </w:tc>
        <w:tc>
          <w:tcPr>
            <w:tcW w:w="1276" w:type="dxa"/>
            <w:hideMark/>
          </w:tcPr>
          <w:p w14:paraId="46253CB0"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1720174060</w:t>
            </w:r>
          </w:p>
        </w:tc>
        <w:tc>
          <w:tcPr>
            <w:tcW w:w="598" w:type="dxa"/>
            <w:hideMark/>
          </w:tcPr>
          <w:p w14:paraId="1D960DDF" w14:textId="77777777" w:rsidR="00B6386A" w:rsidRPr="00B6386A" w:rsidRDefault="00B6386A" w:rsidP="00F37D0D">
            <w:pPr>
              <w:jc w:val="center"/>
              <w:outlineLvl w:val="6"/>
              <w:rPr>
                <w:rFonts w:cs="Times New Roman"/>
                <w:sz w:val="20"/>
                <w:szCs w:val="20"/>
              </w:rPr>
            </w:pPr>
            <w:r w:rsidRPr="00B6386A">
              <w:rPr>
                <w:rFonts w:cs="Times New Roman"/>
                <w:sz w:val="20"/>
                <w:szCs w:val="20"/>
              </w:rPr>
              <w:t>310</w:t>
            </w:r>
          </w:p>
        </w:tc>
        <w:tc>
          <w:tcPr>
            <w:tcW w:w="1528" w:type="dxa"/>
            <w:hideMark/>
          </w:tcPr>
          <w:p w14:paraId="209EE700" w14:textId="77777777" w:rsidR="00B6386A" w:rsidRPr="00B6386A" w:rsidRDefault="00B6386A" w:rsidP="00F37D0D">
            <w:pPr>
              <w:jc w:val="center"/>
              <w:outlineLvl w:val="6"/>
              <w:rPr>
                <w:rFonts w:cs="Times New Roman"/>
                <w:sz w:val="20"/>
                <w:szCs w:val="20"/>
              </w:rPr>
            </w:pPr>
            <w:r w:rsidRPr="00B6386A">
              <w:rPr>
                <w:rFonts w:cs="Times New Roman"/>
                <w:sz w:val="20"/>
                <w:szCs w:val="20"/>
              </w:rPr>
              <w:t>5 378,4</w:t>
            </w:r>
          </w:p>
        </w:tc>
        <w:tc>
          <w:tcPr>
            <w:tcW w:w="1418" w:type="dxa"/>
            <w:hideMark/>
          </w:tcPr>
          <w:p w14:paraId="0B10AD51" w14:textId="77777777" w:rsidR="00B6386A" w:rsidRPr="00B6386A" w:rsidRDefault="00B6386A" w:rsidP="00F37D0D">
            <w:pPr>
              <w:jc w:val="center"/>
              <w:outlineLvl w:val="6"/>
              <w:rPr>
                <w:rFonts w:cs="Times New Roman"/>
                <w:sz w:val="20"/>
                <w:szCs w:val="20"/>
              </w:rPr>
            </w:pPr>
            <w:r w:rsidRPr="00B6386A">
              <w:rPr>
                <w:rFonts w:cs="Times New Roman"/>
                <w:sz w:val="20"/>
                <w:szCs w:val="20"/>
              </w:rPr>
              <w:t>8 964,0</w:t>
            </w:r>
          </w:p>
        </w:tc>
        <w:tc>
          <w:tcPr>
            <w:tcW w:w="1559" w:type="dxa"/>
            <w:hideMark/>
          </w:tcPr>
          <w:p w14:paraId="19D5A663" w14:textId="77777777" w:rsidR="00B6386A" w:rsidRPr="00B6386A" w:rsidRDefault="00B6386A" w:rsidP="00F37D0D">
            <w:pPr>
              <w:jc w:val="center"/>
              <w:outlineLvl w:val="6"/>
              <w:rPr>
                <w:rFonts w:cs="Times New Roman"/>
                <w:sz w:val="20"/>
                <w:szCs w:val="20"/>
              </w:rPr>
            </w:pPr>
            <w:r w:rsidRPr="00B6386A">
              <w:rPr>
                <w:rFonts w:cs="Times New Roman"/>
                <w:sz w:val="20"/>
                <w:szCs w:val="20"/>
              </w:rPr>
              <w:t>8 964,0</w:t>
            </w:r>
          </w:p>
        </w:tc>
      </w:tr>
      <w:tr w:rsidR="00B6386A" w:rsidRPr="00B6386A" w14:paraId="3DEB4FAD" w14:textId="77777777" w:rsidTr="00F37D0D">
        <w:trPr>
          <w:trHeight w:val="284"/>
        </w:trPr>
        <w:tc>
          <w:tcPr>
            <w:tcW w:w="3417" w:type="dxa"/>
            <w:hideMark/>
          </w:tcPr>
          <w:p w14:paraId="6CE3AC21" w14:textId="77777777" w:rsidR="00B6386A" w:rsidRPr="00B6386A" w:rsidRDefault="00B6386A" w:rsidP="00F37D0D">
            <w:pPr>
              <w:outlineLvl w:val="4"/>
              <w:rPr>
                <w:rFonts w:cs="Times New Roman"/>
                <w:sz w:val="20"/>
                <w:szCs w:val="20"/>
              </w:rPr>
            </w:pPr>
            <w:r w:rsidRPr="00B6386A">
              <w:rPr>
                <w:rFonts w:cs="Times New Roman"/>
                <w:sz w:val="20"/>
                <w:szCs w:val="20"/>
              </w:rPr>
              <w:t>Исполнение государственных полномочий по осуществлению ежемесячной денежной выплаты на оплату проезда во всех видах транспорта общего пользования супруге (супругу), несовершеннолетним детям, детям, не достигшим возраста 23 лет, обучающимся в образовательных организациях по очной форме обучения, граждан, принимающих (принимавших) участие в специальной военной операции</w:t>
            </w:r>
          </w:p>
        </w:tc>
        <w:tc>
          <w:tcPr>
            <w:tcW w:w="709" w:type="dxa"/>
            <w:hideMark/>
          </w:tcPr>
          <w:p w14:paraId="754F595C" w14:textId="77777777" w:rsidR="00B6386A" w:rsidRPr="00B6386A" w:rsidRDefault="00B6386A" w:rsidP="00F37D0D">
            <w:pPr>
              <w:jc w:val="center"/>
              <w:outlineLvl w:val="4"/>
              <w:rPr>
                <w:rFonts w:cs="Times New Roman"/>
                <w:sz w:val="20"/>
                <w:szCs w:val="20"/>
              </w:rPr>
            </w:pPr>
            <w:r w:rsidRPr="00B6386A">
              <w:rPr>
                <w:rFonts w:cs="Times New Roman"/>
                <w:sz w:val="20"/>
                <w:szCs w:val="20"/>
              </w:rPr>
              <w:t>1003</w:t>
            </w:r>
          </w:p>
        </w:tc>
        <w:tc>
          <w:tcPr>
            <w:tcW w:w="1276" w:type="dxa"/>
            <w:hideMark/>
          </w:tcPr>
          <w:p w14:paraId="00240381" w14:textId="77777777" w:rsidR="00B6386A" w:rsidRPr="00B6386A" w:rsidRDefault="00B6386A" w:rsidP="00F37D0D">
            <w:pPr>
              <w:jc w:val="center"/>
              <w:outlineLvl w:val="4"/>
              <w:rPr>
                <w:rFonts w:cs="Times New Roman"/>
                <w:sz w:val="20"/>
                <w:szCs w:val="20"/>
              </w:rPr>
            </w:pPr>
            <w:r w:rsidRPr="00B6386A">
              <w:rPr>
                <w:rFonts w:cs="Times New Roman"/>
                <w:sz w:val="20"/>
                <w:szCs w:val="20"/>
              </w:rPr>
              <w:t>1720174070</w:t>
            </w:r>
          </w:p>
        </w:tc>
        <w:tc>
          <w:tcPr>
            <w:tcW w:w="598" w:type="dxa"/>
            <w:hideMark/>
          </w:tcPr>
          <w:p w14:paraId="00A720B1"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528" w:type="dxa"/>
            <w:hideMark/>
          </w:tcPr>
          <w:p w14:paraId="269DDBF4" w14:textId="77777777" w:rsidR="00B6386A" w:rsidRPr="00B6386A" w:rsidRDefault="00B6386A" w:rsidP="00F37D0D">
            <w:pPr>
              <w:jc w:val="center"/>
              <w:outlineLvl w:val="4"/>
              <w:rPr>
                <w:rFonts w:cs="Times New Roman"/>
                <w:sz w:val="20"/>
                <w:szCs w:val="20"/>
              </w:rPr>
            </w:pPr>
            <w:r w:rsidRPr="00B6386A">
              <w:rPr>
                <w:rFonts w:cs="Times New Roman"/>
                <w:sz w:val="20"/>
                <w:szCs w:val="20"/>
              </w:rPr>
              <w:t>4 384,8</w:t>
            </w:r>
          </w:p>
        </w:tc>
        <w:tc>
          <w:tcPr>
            <w:tcW w:w="1418" w:type="dxa"/>
            <w:hideMark/>
          </w:tcPr>
          <w:p w14:paraId="110BE397" w14:textId="77777777" w:rsidR="00B6386A" w:rsidRPr="00B6386A" w:rsidRDefault="00B6386A" w:rsidP="00F37D0D">
            <w:pPr>
              <w:jc w:val="center"/>
              <w:outlineLvl w:val="4"/>
              <w:rPr>
                <w:rFonts w:cs="Times New Roman"/>
                <w:sz w:val="20"/>
                <w:szCs w:val="20"/>
              </w:rPr>
            </w:pPr>
            <w:r w:rsidRPr="00B6386A">
              <w:rPr>
                <w:rFonts w:cs="Times New Roman"/>
                <w:sz w:val="20"/>
                <w:szCs w:val="20"/>
              </w:rPr>
              <w:t>6 577,2</w:t>
            </w:r>
          </w:p>
        </w:tc>
        <w:tc>
          <w:tcPr>
            <w:tcW w:w="1559" w:type="dxa"/>
            <w:hideMark/>
          </w:tcPr>
          <w:p w14:paraId="1026DCA5" w14:textId="77777777" w:rsidR="00B6386A" w:rsidRPr="00B6386A" w:rsidRDefault="00B6386A" w:rsidP="00F37D0D">
            <w:pPr>
              <w:jc w:val="center"/>
              <w:outlineLvl w:val="4"/>
              <w:rPr>
                <w:rFonts w:cs="Times New Roman"/>
                <w:sz w:val="20"/>
                <w:szCs w:val="20"/>
              </w:rPr>
            </w:pPr>
            <w:r w:rsidRPr="00B6386A">
              <w:rPr>
                <w:rFonts w:cs="Times New Roman"/>
                <w:sz w:val="20"/>
                <w:szCs w:val="20"/>
              </w:rPr>
              <w:t>6 577,2</w:t>
            </w:r>
          </w:p>
        </w:tc>
      </w:tr>
      <w:tr w:rsidR="00B6386A" w:rsidRPr="00B6386A" w14:paraId="01512F25" w14:textId="77777777" w:rsidTr="00F37D0D">
        <w:trPr>
          <w:trHeight w:val="284"/>
        </w:trPr>
        <w:tc>
          <w:tcPr>
            <w:tcW w:w="3417" w:type="dxa"/>
            <w:hideMark/>
          </w:tcPr>
          <w:p w14:paraId="075C805C" w14:textId="77777777" w:rsidR="00B6386A" w:rsidRPr="00B6386A" w:rsidRDefault="00B6386A" w:rsidP="00F37D0D">
            <w:pPr>
              <w:outlineLvl w:val="6"/>
              <w:rPr>
                <w:rFonts w:cs="Times New Roman"/>
                <w:sz w:val="20"/>
                <w:szCs w:val="20"/>
              </w:rPr>
            </w:pPr>
            <w:r w:rsidRPr="00B6386A">
              <w:rPr>
                <w:rFonts w:cs="Times New Roman"/>
                <w:sz w:val="20"/>
                <w:szCs w:val="20"/>
              </w:rPr>
              <w:t>Социальное обеспечение и иные выплаты населению</w:t>
            </w:r>
          </w:p>
        </w:tc>
        <w:tc>
          <w:tcPr>
            <w:tcW w:w="709" w:type="dxa"/>
            <w:hideMark/>
          </w:tcPr>
          <w:p w14:paraId="02B4FB1A" w14:textId="77777777" w:rsidR="00B6386A" w:rsidRPr="00B6386A" w:rsidRDefault="00B6386A" w:rsidP="00F37D0D">
            <w:pPr>
              <w:jc w:val="center"/>
              <w:outlineLvl w:val="6"/>
              <w:rPr>
                <w:rFonts w:cs="Times New Roman"/>
                <w:sz w:val="20"/>
                <w:szCs w:val="20"/>
              </w:rPr>
            </w:pPr>
            <w:r w:rsidRPr="00B6386A">
              <w:rPr>
                <w:rFonts w:cs="Times New Roman"/>
                <w:sz w:val="20"/>
                <w:szCs w:val="20"/>
              </w:rPr>
              <w:t>1003</w:t>
            </w:r>
          </w:p>
        </w:tc>
        <w:tc>
          <w:tcPr>
            <w:tcW w:w="1276" w:type="dxa"/>
            <w:hideMark/>
          </w:tcPr>
          <w:p w14:paraId="7411D854"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1720174070</w:t>
            </w:r>
          </w:p>
        </w:tc>
        <w:tc>
          <w:tcPr>
            <w:tcW w:w="598" w:type="dxa"/>
            <w:hideMark/>
          </w:tcPr>
          <w:p w14:paraId="6BA4FE15"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c>
          <w:tcPr>
            <w:tcW w:w="1528" w:type="dxa"/>
            <w:hideMark/>
          </w:tcPr>
          <w:p w14:paraId="33B46E3B" w14:textId="77777777" w:rsidR="00B6386A" w:rsidRPr="00B6386A" w:rsidRDefault="00B6386A" w:rsidP="00F37D0D">
            <w:pPr>
              <w:jc w:val="center"/>
              <w:outlineLvl w:val="6"/>
              <w:rPr>
                <w:rFonts w:cs="Times New Roman"/>
                <w:sz w:val="20"/>
                <w:szCs w:val="20"/>
              </w:rPr>
            </w:pPr>
            <w:r w:rsidRPr="00B6386A">
              <w:rPr>
                <w:rFonts w:cs="Times New Roman"/>
                <w:sz w:val="20"/>
                <w:szCs w:val="20"/>
              </w:rPr>
              <w:t>4 384,8</w:t>
            </w:r>
          </w:p>
        </w:tc>
        <w:tc>
          <w:tcPr>
            <w:tcW w:w="1418" w:type="dxa"/>
            <w:hideMark/>
          </w:tcPr>
          <w:p w14:paraId="2BF597FD" w14:textId="77777777" w:rsidR="00B6386A" w:rsidRPr="00B6386A" w:rsidRDefault="00B6386A" w:rsidP="00F37D0D">
            <w:pPr>
              <w:jc w:val="center"/>
              <w:outlineLvl w:val="6"/>
              <w:rPr>
                <w:rFonts w:cs="Times New Roman"/>
                <w:sz w:val="20"/>
                <w:szCs w:val="20"/>
              </w:rPr>
            </w:pPr>
            <w:r w:rsidRPr="00B6386A">
              <w:rPr>
                <w:rFonts w:cs="Times New Roman"/>
                <w:sz w:val="20"/>
                <w:szCs w:val="20"/>
              </w:rPr>
              <w:t>6 577,2</w:t>
            </w:r>
          </w:p>
        </w:tc>
        <w:tc>
          <w:tcPr>
            <w:tcW w:w="1559" w:type="dxa"/>
            <w:hideMark/>
          </w:tcPr>
          <w:p w14:paraId="07D4947D" w14:textId="77777777" w:rsidR="00B6386A" w:rsidRPr="00B6386A" w:rsidRDefault="00B6386A" w:rsidP="00F37D0D">
            <w:pPr>
              <w:jc w:val="center"/>
              <w:outlineLvl w:val="6"/>
              <w:rPr>
                <w:rFonts w:cs="Times New Roman"/>
                <w:sz w:val="20"/>
                <w:szCs w:val="20"/>
              </w:rPr>
            </w:pPr>
            <w:r w:rsidRPr="00B6386A">
              <w:rPr>
                <w:rFonts w:cs="Times New Roman"/>
                <w:sz w:val="20"/>
                <w:szCs w:val="20"/>
              </w:rPr>
              <w:t>6 577,2</w:t>
            </w:r>
          </w:p>
        </w:tc>
      </w:tr>
      <w:tr w:rsidR="00B6386A" w:rsidRPr="00B6386A" w14:paraId="5BCB9167" w14:textId="77777777" w:rsidTr="00F37D0D">
        <w:trPr>
          <w:trHeight w:val="284"/>
        </w:trPr>
        <w:tc>
          <w:tcPr>
            <w:tcW w:w="3417" w:type="dxa"/>
            <w:hideMark/>
          </w:tcPr>
          <w:p w14:paraId="228A469B" w14:textId="77777777" w:rsidR="00B6386A" w:rsidRPr="00B6386A" w:rsidRDefault="00B6386A" w:rsidP="00F37D0D">
            <w:pPr>
              <w:outlineLvl w:val="6"/>
              <w:rPr>
                <w:rFonts w:cs="Times New Roman"/>
                <w:sz w:val="20"/>
                <w:szCs w:val="20"/>
              </w:rPr>
            </w:pPr>
            <w:r w:rsidRPr="00B6386A">
              <w:rPr>
                <w:rFonts w:cs="Times New Roman"/>
                <w:sz w:val="20"/>
                <w:szCs w:val="20"/>
              </w:rPr>
              <w:t>Публичные нормативные социальные выплаты гражданам</w:t>
            </w:r>
          </w:p>
        </w:tc>
        <w:tc>
          <w:tcPr>
            <w:tcW w:w="709" w:type="dxa"/>
            <w:hideMark/>
          </w:tcPr>
          <w:p w14:paraId="2DC36993" w14:textId="77777777" w:rsidR="00B6386A" w:rsidRPr="00B6386A" w:rsidRDefault="00B6386A" w:rsidP="00F37D0D">
            <w:pPr>
              <w:jc w:val="center"/>
              <w:outlineLvl w:val="6"/>
              <w:rPr>
                <w:rFonts w:cs="Times New Roman"/>
                <w:sz w:val="20"/>
                <w:szCs w:val="20"/>
              </w:rPr>
            </w:pPr>
            <w:r w:rsidRPr="00B6386A">
              <w:rPr>
                <w:rFonts w:cs="Times New Roman"/>
                <w:sz w:val="20"/>
                <w:szCs w:val="20"/>
              </w:rPr>
              <w:t>1003</w:t>
            </w:r>
          </w:p>
        </w:tc>
        <w:tc>
          <w:tcPr>
            <w:tcW w:w="1276" w:type="dxa"/>
            <w:hideMark/>
          </w:tcPr>
          <w:p w14:paraId="3CB5F366"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1720174070</w:t>
            </w:r>
          </w:p>
        </w:tc>
        <w:tc>
          <w:tcPr>
            <w:tcW w:w="598" w:type="dxa"/>
            <w:hideMark/>
          </w:tcPr>
          <w:p w14:paraId="2B475AB9" w14:textId="77777777" w:rsidR="00B6386A" w:rsidRPr="00B6386A" w:rsidRDefault="00B6386A" w:rsidP="00F37D0D">
            <w:pPr>
              <w:jc w:val="center"/>
              <w:outlineLvl w:val="6"/>
              <w:rPr>
                <w:rFonts w:cs="Times New Roman"/>
                <w:sz w:val="20"/>
                <w:szCs w:val="20"/>
              </w:rPr>
            </w:pPr>
            <w:r w:rsidRPr="00B6386A">
              <w:rPr>
                <w:rFonts w:cs="Times New Roman"/>
                <w:sz w:val="20"/>
                <w:szCs w:val="20"/>
              </w:rPr>
              <w:t>310</w:t>
            </w:r>
          </w:p>
        </w:tc>
        <w:tc>
          <w:tcPr>
            <w:tcW w:w="1528" w:type="dxa"/>
            <w:hideMark/>
          </w:tcPr>
          <w:p w14:paraId="6B703216" w14:textId="77777777" w:rsidR="00B6386A" w:rsidRPr="00B6386A" w:rsidRDefault="00B6386A" w:rsidP="00F37D0D">
            <w:pPr>
              <w:jc w:val="center"/>
              <w:outlineLvl w:val="6"/>
              <w:rPr>
                <w:rFonts w:cs="Times New Roman"/>
                <w:sz w:val="20"/>
                <w:szCs w:val="20"/>
              </w:rPr>
            </w:pPr>
            <w:r w:rsidRPr="00B6386A">
              <w:rPr>
                <w:rFonts w:cs="Times New Roman"/>
                <w:sz w:val="20"/>
                <w:szCs w:val="20"/>
              </w:rPr>
              <w:t>4 384,8</w:t>
            </w:r>
          </w:p>
        </w:tc>
        <w:tc>
          <w:tcPr>
            <w:tcW w:w="1418" w:type="dxa"/>
            <w:hideMark/>
          </w:tcPr>
          <w:p w14:paraId="4A3E6FC0" w14:textId="77777777" w:rsidR="00B6386A" w:rsidRPr="00B6386A" w:rsidRDefault="00B6386A" w:rsidP="00F37D0D">
            <w:pPr>
              <w:jc w:val="center"/>
              <w:outlineLvl w:val="6"/>
              <w:rPr>
                <w:rFonts w:cs="Times New Roman"/>
                <w:sz w:val="20"/>
                <w:szCs w:val="20"/>
              </w:rPr>
            </w:pPr>
            <w:r w:rsidRPr="00B6386A">
              <w:rPr>
                <w:rFonts w:cs="Times New Roman"/>
                <w:sz w:val="20"/>
                <w:szCs w:val="20"/>
              </w:rPr>
              <w:t>6 577,2</w:t>
            </w:r>
          </w:p>
        </w:tc>
        <w:tc>
          <w:tcPr>
            <w:tcW w:w="1559" w:type="dxa"/>
            <w:hideMark/>
          </w:tcPr>
          <w:p w14:paraId="5851F908" w14:textId="77777777" w:rsidR="00B6386A" w:rsidRPr="00B6386A" w:rsidRDefault="00B6386A" w:rsidP="00F37D0D">
            <w:pPr>
              <w:jc w:val="center"/>
              <w:outlineLvl w:val="6"/>
              <w:rPr>
                <w:rFonts w:cs="Times New Roman"/>
                <w:sz w:val="20"/>
                <w:szCs w:val="20"/>
              </w:rPr>
            </w:pPr>
            <w:r w:rsidRPr="00B6386A">
              <w:rPr>
                <w:rFonts w:cs="Times New Roman"/>
                <w:sz w:val="20"/>
                <w:szCs w:val="20"/>
              </w:rPr>
              <w:t>6 577,2</w:t>
            </w:r>
          </w:p>
        </w:tc>
      </w:tr>
      <w:tr w:rsidR="00B6386A" w:rsidRPr="00B6386A" w14:paraId="7EBF214A" w14:textId="77777777" w:rsidTr="00F37D0D">
        <w:trPr>
          <w:trHeight w:val="284"/>
        </w:trPr>
        <w:tc>
          <w:tcPr>
            <w:tcW w:w="3417" w:type="dxa"/>
            <w:hideMark/>
          </w:tcPr>
          <w:p w14:paraId="2B961308" w14:textId="77777777" w:rsidR="00B6386A" w:rsidRPr="00B6386A" w:rsidRDefault="00B6386A" w:rsidP="00F37D0D">
            <w:pPr>
              <w:outlineLvl w:val="4"/>
              <w:rPr>
                <w:rFonts w:cs="Times New Roman"/>
                <w:sz w:val="20"/>
                <w:szCs w:val="20"/>
              </w:rPr>
            </w:pPr>
            <w:r w:rsidRPr="00B6386A">
              <w:rPr>
                <w:rFonts w:cs="Times New Roman"/>
                <w:sz w:val="20"/>
                <w:szCs w:val="20"/>
              </w:rPr>
              <w:t>Исполнение государственных полномочий по осуществлению единовременной денежной выплаты несовершеннолетним детям граждан, принимающих (принимавших) участие в специальной военной операции, на каждого несовершеннолетнего ребенка</w:t>
            </w:r>
          </w:p>
        </w:tc>
        <w:tc>
          <w:tcPr>
            <w:tcW w:w="709" w:type="dxa"/>
            <w:hideMark/>
          </w:tcPr>
          <w:p w14:paraId="3764E1FD" w14:textId="77777777" w:rsidR="00B6386A" w:rsidRPr="00B6386A" w:rsidRDefault="00B6386A" w:rsidP="00F37D0D">
            <w:pPr>
              <w:jc w:val="center"/>
              <w:outlineLvl w:val="4"/>
              <w:rPr>
                <w:rFonts w:cs="Times New Roman"/>
                <w:sz w:val="20"/>
                <w:szCs w:val="20"/>
              </w:rPr>
            </w:pPr>
            <w:r w:rsidRPr="00B6386A">
              <w:rPr>
                <w:rFonts w:cs="Times New Roman"/>
                <w:sz w:val="20"/>
                <w:szCs w:val="20"/>
              </w:rPr>
              <w:t>1003</w:t>
            </w:r>
          </w:p>
        </w:tc>
        <w:tc>
          <w:tcPr>
            <w:tcW w:w="1276" w:type="dxa"/>
            <w:hideMark/>
          </w:tcPr>
          <w:p w14:paraId="343E76B6" w14:textId="77777777" w:rsidR="00B6386A" w:rsidRPr="00B6386A" w:rsidRDefault="00B6386A" w:rsidP="00F37D0D">
            <w:pPr>
              <w:jc w:val="center"/>
              <w:outlineLvl w:val="4"/>
              <w:rPr>
                <w:rFonts w:cs="Times New Roman"/>
                <w:sz w:val="20"/>
                <w:szCs w:val="20"/>
              </w:rPr>
            </w:pPr>
            <w:r w:rsidRPr="00B6386A">
              <w:rPr>
                <w:rFonts w:cs="Times New Roman"/>
                <w:sz w:val="20"/>
                <w:szCs w:val="20"/>
              </w:rPr>
              <w:t>1720174080</w:t>
            </w:r>
          </w:p>
        </w:tc>
        <w:tc>
          <w:tcPr>
            <w:tcW w:w="598" w:type="dxa"/>
            <w:hideMark/>
          </w:tcPr>
          <w:p w14:paraId="5B5CE8C0"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528" w:type="dxa"/>
            <w:hideMark/>
          </w:tcPr>
          <w:p w14:paraId="1659F647" w14:textId="77777777" w:rsidR="00B6386A" w:rsidRPr="00B6386A" w:rsidRDefault="00B6386A" w:rsidP="00F37D0D">
            <w:pPr>
              <w:jc w:val="center"/>
              <w:outlineLvl w:val="4"/>
              <w:rPr>
                <w:rFonts w:cs="Times New Roman"/>
                <w:sz w:val="20"/>
                <w:szCs w:val="20"/>
              </w:rPr>
            </w:pPr>
            <w:r w:rsidRPr="00B6386A">
              <w:rPr>
                <w:rFonts w:cs="Times New Roman"/>
                <w:sz w:val="20"/>
                <w:szCs w:val="20"/>
              </w:rPr>
              <w:t>8 000,0</w:t>
            </w:r>
          </w:p>
        </w:tc>
        <w:tc>
          <w:tcPr>
            <w:tcW w:w="1418" w:type="dxa"/>
            <w:hideMark/>
          </w:tcPr>
          <w:p w14:paraId="1449C42F" w14:textId="77777777" w:rsidR="00B6386A" w:rsidRPr="00B6386A" w:rsidRDefault="00B6386A" w:rsidP="00F37D0D">
            <w:pPr>
              <w:jc w:val="center"/>
              <w:outlineLvl w:val="4"/>
              <w:rPr>
                <w:rFonts w:cs="Times New Roman"/>
                <w:sz w:val="20"/>
                <w:szCs w:val="20"/>
              </w:rPr>
            </w:pPr>
            <w:r w:rsidRPr="00B6386A">
              <w:rPr>
                <w:rFonts w:cs="Times New Roman"/>
                <w:sz w:val="20"/>
                <w:szCs w:val="20"/>
              </w:rPr>
              <w:t>8 000,0</w:t>
            </w:r>
          </w:p>
        </w:tc>
        <w:tc>
          <w:tcPr>
            <w:tcW w:w="1559" w:type="dxa"/>
            <w:hideMark/>
          </w:tcPr>
          <w:p w14:paraId="6CF7F000" w14:textId="77777777" w:rsidR="00B6386A" w:rsidRPr="00B6386A" w:rsidRDefault="00B6386A" w:rsidP="00F37D0D">
            <w:pPr>
              <w:jc w:val="center"/>
              <w:outlineLvl w:val="4"/>
              <w:rPr>
                <w:rFonts w:cs="Times New Roman"/>
                <w:sz w:val="20"/>
                <w:szCs w:val="20"/>
              </w:rPr>
            </w:pPr>
            <w:r w:rsidRPr="00B6386A">
              <w:rPr>
                <w:rFonts w:cs="Times New Roman"/>
                <w:sz w:val="20"/>
                <w:szCs w:val="20"/>
              </w:rPr>
              <w:t>8 000,0</w:t>
            </w:r>
          </w:p>
        </w:tc>
      </w:tr>
      <w:tr w:rsidR="00B6386A" w:rsidRPr="00B6386A" w14:paraId="0DE61384" w14:textId="77777777" w:rsidTr="00F37D0D">
        <w:trPr>
          <w:trHeight w:val="284"/>
        </w:trPr>
        <w:tc>
          <w:tcPr>
            <w:tcW w:w="3417" w:type="dxa"/>
            <w:hideMark/>
          </w:tcPr>
          <w:p w14:paraId="056D064D" w14:textId="77777777" w:rsidR="00B6386A" w:rsidRPr="00B6386A" w:rsidRDefault="00B6386A" w:rsidP="00F37D0D">
            <w:pPr>
              <w:outlineLvl w:val="6"/>
              <w:rPr>
                <w:rFonts w:cs="Times New Roman"/>
                <w:sz w:val="20"/>
                <w:szCs w:val="20"/>
              </w:rPr>
            </w:pPr>
            <w:r w:rsidRPr="00B6386A">
              <w:rPr>
                <w:rFonts w:cs="Times New Roman"/>
                <w:sz w:val="20"/>
                <w:szCs w:val="20"/>
              </w:rPr>
              <w:t>Социальное обеспечение и иные выплаты населению</w:t>
            </w:r>
          </w:p>
        </w:tc>
        <w:tc>
          <w:tcPr>
            <w:tcW w:w="709" w:type="dxa"/>
            <w:hideMark/>
          </w:tcPr>
          <w:p w14:paraId="42977989" w14:textId="77777777" w:rsidR="00B6386A" w:rsidRPr="00B6386A" w:rsidRDefault="00B6386A" w:rsidP="00F37D0D">
            <w:pPr>
              <w:jc w:val="center"/>
              <w:outlineLvl w:val="6"/>
              <w:rPr>
                <w:rFonts w:cs="Times New Roman"/>
                <w:sz w:val="20"/>
                <w:szCs w:val="20"/>
              </w:rPr>
            </w:pPr>
            <w:r w:rsidRPr="00B6386A">
              <w:rPr>
                <w:rFonts w:cs="Times New Roman"/>
                <w:sz w:val="20"/>
                <w:szCs w:val="20"/>
              </w:rPr>
              <w:t>1003</w:t>
            </w:r>
          </w:p>
        </w:tc>
        <w:tc>
          <w:tcPr>
            <w:tcW w:w="1276" w:type="dxa"/>
            <w:hideMark/>
          </w:tcPr>
          <w:p w14:paraId="481E5423"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1720174080</w:t>
            </w:r>
          </w:p>
        </w:tc>
        <w:tc>
          <w:tcPr>
            <w:tcW w:w="598" w:type="dxa"/>
            <w:hideMark/>
          </w:tcPr>
          <w:p w14:paraId="4E8E949C"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c>
          <w:tcPr>
            <w:tcW w:w="1528" w:type="dxa"/>
            <w:hideMark/>
          </w:tcPr>
          <w:p w14:paraId="4EE812F7" w14:textId="77777777" w:rsidR="00B6386A" w:rsidRPr="00B6386A" w:rsidRDefault="00B6386A" w:rsidP="00F37D0D">
            <w:pPr>
              <w:jc w:val="center"/>
              <w:outlineLvl w:val="6"/>
              <w:rPr>
                <w:rFonts w:cs="Times New Roman"/>
                <w:sz w:val="20"/>
                <w:szCs w:val="20"/>
              </w:rPr>
            </w:pPr>
            <w:r w:rsidRPr="00B6386A">
              <w:rPr>
                <w:rFonts w:cs="Times New Roman"/>
                <w:sz w:val="20"/>
                <w:szCs w:val="20"/>
              </w:rPr>
              <w:t>8 000,0</w:t>
            </w:r>
          </w:p>
        </w:tc>
        <w:tc>
          <w:tcPr>
            <w:tcW w:w="1418" w:type="dxa"/>
            <w:hideMark/>
          </w:tcPr>
          <w:p w14:paraId="382C75F5" w14:textId="77777777" w:rsidR="00B6386A" w:rsidRPr="00B6386A" w:rsidRDefault="00B6386A" w:rsidP="00F37D0D">
            <w:pPr>
              <w:jc w:val="center"/>
              <w:outlineLvl w:val="6"/>
              <w:rPr>
                <w:rFonts w:cs="Times New Roman"/>
                <w:sz w:val="20"/>
                <w:szCs w:val="20"/>
              </w:rPr>
            </w:pPr>
            <w:r w:rsidRPr="00B6386A">
              <w:rPr>
                <w:rFonts w:cs="Times New Roman"/>
                <w:sz w:val="20"/>
                <w:szCs w:val="20"/>
              </w:rPr>
              <w:t>8 000,0</w:t>
            </w:r>
          </w:p>
        </w:tc>
        <w:tc>
          <w:tcPr>
            <w:tcW w:w="1559" w:type="dxa"/>
            <w:hideMark/>
          </w:tcPr>
          <w:p w14:paraId="1CB604E2" w14:textId="77777777" w:rsidR="00B6386A" w:rsidRPr="00B6386A" w:rsidRDefault="00B6386A" w:rsidP="00F37D0D">
            <w:pPr>
              <w:jc w:val="center"/>
              <w:outlineLvl w:val="6"/>
              <w:rPr>
                <w:rFonts w:cs="Times New Roman"/>
                <w:sz w:val="20"/>
                <w:szCs w:val="20"/>
              </w:rPr>
            </w:pPr>
            <w:r w:rsidRPr="00B6386A">
              <w:rPr>
                <w:rFonts w:cs="Times New Roman"/>
                <w:sz w:val="20"/>
                <w:szCs w:val="20"/>
              </w:rPr>
              <w:t>8 000,0</w:t>
            </w:r>
          </w:p>
        </w:tc>
      </w:tr>
      <w:tr w:rsidR="00B6386A" w:rsidRPr="00B6386A" w14:paraId="505C1CE6" w14:textId="77777777" w:rsidTr="00F37D0D">
        <w:trPr>
          <w:trHeight w:val="284"/>
        </w:trPr>
        <w:tc>
          <w:tcPr>
            <w:tcW w:w="3417" w:type="dxa"/>
            <w:hideMark/>
          </w:tcPr>
          <w:p w14:paraId="4E877862" w14:textId="77777777" w:rsidR="00B6386A" w:rsidRPr="00B6386A" w:rsidRDefault="00B6386A" w:rsidP="00F37D0D">
            <w:pPr>
              <w:outlineLvl w:val="6"/>
              <w:rPr>
                <w:rFonts w:cs="Times New Roman"/>
                <w:sz w:val="20"/>
                <w:szCs w:val="20"/>
              </w:rPr>
            </w:pPr>
            <w:r w:rsidRPr="00B6386A">
              <w:rPr>
                <w:rFonts w:cs="Times New Roman"/>
                <w:sz w:val="20"/>
                <w:szCs w:val="20"/>
              </w:rPr>
              <w:t>Публичные нормативные социальные выплаты гражданам</w:t>
            </w:r>
          </w:p>
        </w:tc>
        <w:tc>
          <w:tcPr>
            <w:tcW w:w="709" w:type="dxa"/>
            <w:hideMark/>
          </w:tcPr>
          <w:p w14:paraId="3E2221BE" w14:textId="77777777" w:rsidR="00B6386A" w:rsidRPr="00B6386A" w:rsidRDefault="00B6386A" w:rsidP="00F37D0D">
            <w:pPr>
              <w:jc w:val="center"/>
              <w:outlineLvl w:val="6"/>
              <w:rPr>
                <w:rFonts w:cs="Times New Roman"/>
                <w:sz w:val="20"/>
                <w:szCs w:val="20"/>
              </w:rPr>
            </w:pPr>
            <w:r w:rsidRPr="00B6386A">
              <w:rPr>
                <w:rFonts w:cs="Times New Roman"/>
                <w:sz w:val="20"/>
                <w:szCs w:val="20"/>
              </w:rPr>
              <w:t>1003</w:t>
            </w:r>
          </w:p>
        </w:tc>
        <w:tc>
          <w:tcPr>
            <w:tcW w:w="1276" w:type="dxa"/>
            <w:hideMark/>
          </w:tcPr>
          <w:p w14:paraId="3E753D35"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1720174080</w:t>
            </w:r>
          </w:p>
        </w:tc>
        <w:tc>
          <w:tcPr>
            <w:tcW w:w="598" w:type="dxa"/>
            <w:hideMark/>
          </w:tcPr>
          <w:p w14:paraId="32B9E329" w14:textId="77777777" w:rsidR="00B6386A" w:rsidRPr="00B6386A" w:rsidRDefault="00B6386A" w:rsidP="00F37D0D">
            <w:pPr>
              <w:jc w:val="center"/>
              <w:outlineLvl w:val="6"/>
              <w:rPr>
                <w:rFonts w:cs="Times New Roman"/>
                <w:sz w:val="20"/>
                <w:szCs w:val="20"/>
              </w:rPr>
            </w:pPr>
            <w:r w:rsidRPr="00B6386A">
              <w:rPr>
                <w:rFonts w:cs="Times New Roman"/>
                <w:sz w:val="20"/>
                <w:szCs w:val="20"/>
              </w:rPr>
              <w:t>310</w:t>
            </w:r>
          </w:p>
        </w:tc>
        <w:tc>
          <w:tcPr>
            <w:tcW w:w="1528" w:type="dxa"/>
            <w:hideMark/>
          </w:tcPr>
          <w:p w14:paraId="204C6B9F" w14:textId="77777777" w:rsidR="00B6386A" w:rsidRPr="00B6386A" w:rsidRDefault="00B6386A" w:rsidP="00F37D0D">
            <w:pPr>
              <w:jc w:val="center"/>
              <w:outlineLvl w:val="6"/>
              <w:rPr>
                <w:rFonts w:cs="Times New Roman"/>
                <w:sz w:val="20"/>
                <w:szCs w:val="20"/>
              </w:rPr>
            </w:pPr>
            <w:r w:rsidRPr="00B6386A">
              <w:rPr>
                <w:rFonts w:cs="Times New Roman"/>
                <w:sz w:val="20"/>
                <w:szCs w:val="20"/>
              </w:rPr>
              <w:t>8 000,0</w:t>
            </w:r>
          </w:p>
        </w:tc>
        <w:tc>
          <w:tcPr>
            <w:tcW w:w="1418" w:type="dxa"/>
            <w:hideMark/>
          </w:tcPr>
          <w:p w14:paraId="2EC9706E" w14:textId="77777777" w:rsidR="00B6386A" w:rsidRPr="00B6386A" w:rsidRDefault="00B6386A" w:rsidP="00F37D0D">
            <w:pPr>
              <w:jc w:val="center"/>
              <w:outlineLvl w:val="6"/>
              <w:rPr>
                <w:rFonts w:cs="Times New Roman"/>
                <w:sz w:val="20"/>
                <w:szCs w:val="20"/>
              </w:rPr>
            </w:pPr>
            <w:r w:rsidRPr="00B6386A">
              <w:rPr>
                <w:rFonts w:cs="Times New Roman"/>
                <w:sz w:val="20"/>
                <w:szCs w:val="20"/>
              </w:rPr>
              <w:t>8 000,0</w:t>
            </w:r>
          </w:p>
        </w:tc>
        <w:tc>
          <w:tcPr>
            <w:tcW w:w="1559" w:type="dxa"/>
            <w:hideMark/>
          </w:tcPr>
          <w:p w14:paraId="00EAF23F" w14:textId="77777777" w:rsidR="00B6386A" w:rsidRPr="00B6386A" w:rsidRDefault="00B6386A" w:rsidP="00F37D0D">
            <w:pPr>
              <w:jc w:val="center"/>
              <w:outlineLvl w:val="6"/>
              <w:rPr>
                <w:rFonts w:cs="Times New Roman"/>
                <w:sz w:val="20"/>
                <w:szCs w:val="20"/>
              </w:rPr>
            </w:pPr>
            <w:r w:rsidRPr="00B6386A">
              <w:rPr>
                <w:rFonts w:cs="Times New Roman"/>
                <w:sz w:val="20"/>
                <w:szCs w:val="20"/>
              </w:rPr>
              <w:t>8 000,0</w:t>
            </w:r>
          </w:p>
        </w:tc>
      </w:tr>
      <w:tr w:rsidR="00B6386A" w:rsidRPr="00B6386A" w14:paraId="71D118B1" w14:textId="77777777" w:rsidTr="00F37D0D">
        <w:trPr>
          <w:trHeight w:val="284"/>
        </w:trPr>
        <w:tc>
          <w:tcPr>
            <w:tcW w:w="3417" w:type="dxa"/>
            <w:hideMark/>
          </w:tcPr>
          <w:p w14:paraId="78CD7E5E" w14:textId="77777777" w:rsidR="00B6386A" w:rsidRPr="00B6386A" w:rsidRDefault="00B6386A" w:rsidP="00F37D0D">
            <w:pPr>
              <w:outlineLvl w:val="4"/>
              <w:rPr>
                <w:rFonts w:cs="Times New Roman"/>
                <w:sz w:val="20"/>
                <w:szCs w:val="20"/>
              </w:rPr>
            </w:pPr>
            <w:r w:rsidRPr="00B6386A">
              <w:rPr>
                <w:rFonts w:cs="Times New Roman"/>
                <w:sz w:val="20"/>
                <w:szCs w:val="20"/>
              </w:rPr>
              <w:t xml:space="preserve">Исполнение государственных полномочий по предоставлению мер социальной поддержки, предусмотренных Законом Пензенской области "О почетном звании Пензенской </w:t>
            </w:r>
            <w:proofErr w:type="spellStart"/>
            <w:r w:rsidRPr="00B6386A">
              <w:rPr>
                <w:rFonts w:cs="Times New Roman"/>
                <w:sz w:val="20"/>
                <w:szCs w:val="20"/>
              </w:rPr>
              <w:t>области"Ветеран</w:t>
            </w:r>
            <w:proofErr w:type="spellEnd"/>
            <w:r w:rsidRPr="00B6386A">
              <w:rPr>
                <w:rFonts w:cs="Times New Roman"/>
                <w:sz w:val="20"/>
                <w:szCs w:val="20"/>
              </w:rPr>
              <w:t xml:space="preserve"> труда Пензенской области"</w:t>
            </w:r>
          </w:p>
        </w:tc>
        <w:tc>
          <w:tcPr>
            <w:tcW w:w="709" w:type="dxa"/>
            <w:hideMark/>
          </w:tcPr>
          <w:p w14:paraId="7E75C724" w14:textId="77777777" w:rsidR="00B6386A" w:rsidRPr="00B6386A" w:rsidRDefault="00B6386A" w:rsidP="00F37D0D">
            <w:pPr>
              <w:jc w:val="center"/>
              <w:outlineLvl w:val="4"/>
              <w:rPr>
                <w:rFonts w:cs="Times New Roman"/>
                <w:sz w:val="20"/>
                <w:szCs w:val="20"/>
              </w:rPr>
            </w:pPr>
            <w:r w:rsidRPr="00B6386A">
              <w:rPr>
                <w:rFonts w:cs="Times New Roman"/>
                <w:sz w:val="20"/>
                <w:szCs w:val="20"/>
              </w:rPr>
              <w:t>1003</w:t>
            </w:r>
          </w:p>
        </w:tc>
        <w:tc>
          <w:tcPr>
            <w:tcW w:w="1276" w:type="dxa"/>
            <w:hideMark/>
          </w:tcPr>
          <w:p w14:paraId="0765BEF8" w14:textId="77777777" w:rsidR="00B6386A" w:rsidRPr="00B6386A" w:rsidRDefault="00B6386A" w:rsidP="00F37D0D">
            <w:pPr>
              <w:jc w:val="center"/>
              <w:outlineLvl w:val="4"/>
              <w:rPr>
                <w:rFonts w:cs="Times New Roman"/>
                <w:sz w:val="20"/>
                <w:szCs w:val="20"/>
              </w:rPr>
            </w:pPr>
            <w:r w:rsidRPr="00B6386A">
              <w:rPr>
                <w:rFonts w:cs="Times New Roman"/>
                <w:sz w:val="20"/>
                <w:szCs w:val="20"/>
              </w:rPr>
              <w:t>1720174100</w:t>
            </w:r>
          </w:p>
        </w:tc>
        <w:tc>
          <w:tcPr>
            <w:tcW w:w="598" w:type="dxa"/>
            <w:hideMark/>
          </w:tcPr>
          <w:p w14:paraId="655BF28E"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528" w:type="dxa"/>
            <w:hideMark/>
          </w:tcPr>
          <w:p w14:paraId="13750FD9" w14:textId="77777777" w:rsidR="00B6386A" w:rsidRPr="00B6386A" w:rsidRDefault="00B6386A" w:rsidP="00F37D0D">
            <w:pPr>
              <w:jc w:val="center"/>
              <w:outlineLvl w:val="4"/>
              <w:rPr>
                <w:rFonts w:cs="Times New Roman"/>
                <w:sz w:val="20"/>
                <w:szCs w:val="20"/>
              </w:rPr>
            </w:pPr>
            <w:r w:rsidRPr="00B6386A">
              <w:rPr>
                <w:rFonts w:cs="Times New Roman"/>
                <w:sz w:val="20"/>
                <w:szCs w:val="20"/>
              </w:rPr>
              <w:t>1 041,7</w:t>
            </w:r>
          </w:p>
        </w:tc>
        <w:tc>
          <w:tcPr>
            <w:tcW w:w="1418" w:type="dxa"/>
            <w:hideMark/>
          </w:tcPr>
          <w:p w14:paraId="0CEDBEA5" w14:textId="77777777" w:rsidR="00B6386A" w:rsidRPr="00B6386A" w:rsidRDefault="00B6386A" w:rsidP="00F37D0D">
            <w:pPr>
              <w:jc w:val="center"/>
              <w:outlineLvl w:val="4"/>
              <w:rPr>
                <w:rFonts w:cs="Times New Roman"/>
                <w:sz w:val="20"/>
                <w:szCs w:val="20"/>
              </w:rPr>
            </w:pPr>
            <w:r w:rsidRPr="00B6386A">
              <w:rPr>
                <w:rFonts w:cs="Times New Roman"/>
                <w:sz w:val="20"/>
                <w:szCs w:val="20"/>
              </w:rPr>
              <w:t>1 619,9</w:t>
            </w:r>
          </w:p>
        </w:tc>
        <w:tc>
          <w:tcPr>
            <w:tcW w:w="1559" w:type="dxa"/>
            <w:hideMark/>
          </w:tcPr>
          <w:p w14:paraId="17B76602" w14:textId="77777777" w:rsidR="00B6386A" w:rsidRPr="00B6386A" w:rsidRDefault="00B6386A" w:rsidP="00F37D0D">
            <w:pPr>
              <w:jc w:val="center"/>
              <w:outlineLvl w:val="4"/>
              <w:rPr>
                <w:rFonts w:cs="Times New Roman"/>
                <w:sz w:val="20"/>
                <w:szCs w:val="20"/>
              </w:rPr>
            </w:pPr>
            <w:r w:rsidRPr="00B6386A">
              <w:rPr>
                <w:rFonts w:cs="Times New Roman"/>
                <w:sz w:val="20"/>
                <w:szCs w:val="20"/>
              </w:rPr>
              <w:t>1 619,9</w:t>
            </w:r>
          </w:p>
        </w:tc>
      </w:tr>
      <w:tr w:rsidR="00B6386A" w:rsidRPr="00B6386A" w14:paraId="3A92D969" w14:textId="77777777" w:rsidTr="00F37D0D">
        <w:trPr>
          <w:trHeight w:val="284"/>
        </w:trPr>
        <w:tc>
          <w:tcPr>
            <w:tcW w:w="3417" w:type="dxa"/>
            <w:hideMark/>
          </w:tcPr>
          <w:p w14:paraId="7DAD2074" w14:textId="77777777" w:rsidR="00B6386A" w:rsidRPr="00B6386A" w:rsidRDefault="00B6386A" w:rsidP="00F37D0D">
            <w:pPr>
              <w:outlineLvl w:val="6"/>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709" w:type="dxa"/>
            <w:hideMark/>
          </w:tcPr>
          <w:p w14:paraId="75C3008B" w14:textId="77777777" w:rsidR="00B6386A" w:rsidRPr="00B6386A" w:rsidRDefault="00B6386A" w:rsidP="00F37D0D">
            <w:pPr>
              <w:jc w:val="center"/>
              <w:outlineLvl w:val="6"/>
              <w:rPr>
                <w:rFonts w:cs="Times New Roman"/>
                <w:sz w:val="20"/>
                <w:szCs w:val="20"/>
              </w:rPr>
            </w:pPr>
            <w:r w:rsidRPr="00B6386A">
              <w:rPr>
                <w:rFonts w:cs="Times New Roman"/>
                <w:sz w:val="20"/>
                <w:szCs w:val="20"/>
              </w:rPr>
              <w:t>1003</w:t>
            </w:r>
          </w:p>
        </w:tc>
        <w:tc>
          <w:tcPr>
            <w:tcW w:w="1276" w:type="dxa"/>
            <w:hideMark/>
          </w:tcPr>
          <w:p w14:paraId="54F8BED2"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1720174100</w:t>
            </w:r>
          </w:p>
        </w:tc>
        <w:tc>
          <w:tcPr>
            <w:tcW w:w="598" w:type="dxa"/>
            <w:hideMark/>
          </w:tcPr>
          <w:p w14:paraId="65BD4E89" w14:textId="77777777" w:rsidR="00B6386A" w:rsidRPr="00B6386A" w:rsidRDefault="00B6386A" w:rsidP="00F37D0D">
            <w:pPr>
              <w:jc w:val="center"/>
              <w:outlineLvl w:val="6"/>
              <w:rPr>
                <w:rFonts w:cs="Times New Roman"/>
                <w:sz w:val="20"/>
                <w:szCs w:val="20"/>
              </w:rPr>
            </w:pPr>
            <w:r w:rsidRPr="00B6386A">
              <w:rPr>
                <w:rFonts w:cs="Times New Roman"/>
                <w:sz w:val="20"/>
                <w:szCs w:val="20"/>
              </w:rPr>
              <w:t>200</w:t>
            </w:r>
          </w:p>
        </w:tc>
        <w:tc>
          <w:tcPr>
            <w:tcW w:w="1528" w:type="dxa"/>
            <w:hideMark/>
          </w:tcPr>
          <w:p w14:paraId="2A7ACC37" w14:textId="77777777" w:rsidR="00B6386A" w:rsidRPr="00B6386A" w:rsidRDefault="00B6386A" w:rsidP="00F37D0D">
            <w:pPr>
              <w:jc w:val="center"/>
              <w:outlineLvl w:val="6"/>
              <w:rPr>
                <w:rFonts w:cs="Times New Roman"/>
                <w:sz w:val="20"/>
                <w:szCs w:val="20"/>
              </w:rPr>
            </w:pPr>
            <w:r w:rsidRPr="00B6386A">
              <w:rPr>
                <w:rFonts w:cs="Times New Roman"/>
                <w:sz w:val="20"/>
                <w:szCs w:val="20"/>
              </w:rPr>
              <w:t>3,8</w:t>
            </w:r>
          </w:p>
        </w:tc>
        <w:tc>
          <w:tcPr>
            <w:tcW w:w="1418" w:type="dxa"/>
            <w:hideMark/>
          </w:tcPr>
          <w:p w14:paraId="43F929C7" w14:textId="77777777" w:rsidR="00B6386A" w:rsidRPr="00B6386A" w:rsidRDefault="00B6386A" w:rsidP="00F37D0D">
            <w:pPr>
              <w:jc w:val="center"/>
              <w:outlineLvl w:val="6"/>
              <w:rPr>
                <w:rFonts w:cs="Times New Roman"/>
                <w:sz w:val="20"/>
                <w:szCs w:val="20"/>
              </w:rPr>
            </w:pPr>
            <w:r w:rsidRPr="00B6386A">
              <w:rPr>
                <w:rFonts w:cs="Times New Roman"/>
                <w:sz w:val="20"/>
                <w:szCs w:val="20"/>
              </w:rPr>
              <w:t>3,8</w:t>
            </w:r>
          </w:p>
        </w:tc>
        <w:tc>
          <w:tcPr>
            <w:tcW w:w="1559" w:type="dxa"/>
            <w:hideMark/>
          </w:tcPr>
          <w:p w14:paraId="48C4A24A" w14:textId="77777777" w:rsidR="00B6386A" w:rsidRPr="00B6386A" w:rsidRDefault="00B6386A" w:rsidP="00F37D0D">
            <w:pPr>
              <w:jc w:val="center"/>
              <w:outlineLvl w:val="6"/>
              <w:rPr>
                <w:rFonts w:cs="Times New Roman"/>
                <w:sz w:val="20"/>
                <w:szCs w:val="20"/>
              </w:rPr>
            </w:pPr>
            <w:r w:rsidRPr="00B6386A">
              <w:rPr>
                <w:rFonts w:cs="Times New Roman"/>
                <w:sz w:val="20"/>
                <w:szCs w:val="20"/>
              </w:rPr>
              <w:t>3,8</w:t>
            </w:r>
          </w:p>
        </w:tc>
      </w:tr>
      <w:tr w:rsidR="00B6386A" w:rsidRPr="00B6386A" w14:paraId="2B259B5A" w14:textId="77777777" w:rsidTr="00F37D0D">
        <w:trPr>
          <w:trHeight w:val="284"/>
        </w:trPr>
        <w:tc>
          <w:tcPr>
            <w:tcW w:w="3417" w:type="dxa"/>
            <w:hideMark/>
          </w:tcPr>
          <w:p w14:paraId="2EAB5388" w14:textId="77777777" w:rsidR="00B6386A" w:rsidRPr="00B6386A" w:rsidRDefault="00B6386A" w:rsidP="00F37D0D">
            <w:pPr>
              <w:outlineLvl w:val="6"/>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709" w:type="dxa"/>
            <w:hideMark/>
          </w:tcPr>
          <w:p w14:paraId="7DB05FB2" w14:textId="77777777" w:rsidR="00B6386A" w:rsidRPr="00B6386A" w:rsidRDefault="00B6386A" w:rsidP="00F37D0D">
            <w:pPr>
              <w:jc w:val="center"/>
              <w:outlineLvl w:val="6"/>
              <w:rPr>
                <w:rFonts w:cs="Times New Roman"/>
                <w:sz w:val="20"/>
                <w:szCs w:val="20"/>
              </w:rPr>
            </w:pPr>
            <w:r w:rsidRPr="00B6386A">
              <w:rPr>
                <w:rFonts w:cs="Times New Roman"/>
                <w:sz w:val="20"/>
                <w:szCs w:val="20"/>
              </w:rPr>
              <w:t>1003</w:t>
            </w:r>
          </w:p>
        </w:tc>
        <w:tc>
          <w:tcPr>
            <w:tcW w:w="1276" w:type="dxa"/>
            <w:hideMark/>
          </w:tcPr>
          <w:p w14:paraId="725420F4"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1720174100</w:t>
            </w:r>
          </w:p>
        </w:tc>
        <w:tc>
          <w:tcPr>
            <w:tcW w:w="598" w:type="dxa"/>
            <w:hideMark/>
          </w:tcPr>
          <w:p w14:paraId="2081230F"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1528" w:type="dxa"/>
            <w:hideMark/>
          </w:tcPr>
          <w:p w14:paraId="152AB804" w14:textId="77777777" w:rsidR="00B6386A" w:rsidRPr="00B6386A" w:rsidRDefault="00B6386A" w:rsidP="00F37D0D">
            <w:pPr>
              <w:jc w:val="center"/>
              <w:outlineLvl w:val="6"/>
              <w:rPr>
                <w:rFonts w:cs="Times New Roman"/>
                <w:sz w:val="20"/>
                <w:szCs w:val="20"/>
              </w:rPr>
            </w:pPr>
            <w:r w:rsidRPr="00B6386A">
              <w:rPr>
                <w:rFonts w:cs="Times New Roman"/>
                <w:sz w:val="20"/>
                <w:szCs w:val="20"/>
              </w:rPr>
              <w:t>3,8</w:t>
            </w:r>
          </w:p>
        </w:tc>
        <w:tc>
          <w:tcPr>
            <w:tcW w:w="1418" w:type="dxa"/>
            <w:hideMark/>
          </w:tcPr>
          <w:p w14:paraId="22E22275" w14:textId="77777777" w:rsidR="00B6386A" w:rsidRPr="00B6386A" w:rsidRDefault="00B6386A" w:rsidP="00F37D0D">
            <w:pPr>
              <w:jc w:val="center"/>
              <w:outlineLvl w:val="6"/>
              <w:rPr>
                <w:rFonts w:cs="Times New Roman"/>
                <w:sz w:val="20"/>
                <w:szCs w:val="20"/>
              </w:rPr>
            </w:pPr>
            <w:r w:rsidRPr="00B6386A">
              <w:rPr>
                <w:rFonts w:cs="Times New Roman"/>
                <w:sz w:val="20"/>
                <w:szCs w:val="20"/>
              </w:rPr>
              <w:t>3,8</w:t>
            </w:r>
          </w:p>
        </w:tc>
        <w:tc>
          <w:tcPr>
            <w:tcW w:w="1559" w:type="dxa"/>
            <w:hideMark/>
          </w:tcPr>
          <w:p w14:paraId="5850B466" w14:textId="77777777" w:rsidR="00B6386A" w:rsidRPr="00B6386A" w:rsidRDefault="00B6386A" w:rsidP="00F37D0D">
            <w:pPr>
              <w:jc w:val="center"/>
              <w:outlineLvl w:val="6"/>
              <w:rPr>
                <w:rFonts w:cs="Times New Roman"/>
                <w:sz w:val="20"/>
                <w:szCs w:val="20"/>
              </w:rPr>
            </w:pPr>
            <w:r w:rsidRPr="00B6386A">
              <w:rPr>
                <w:rFonts w:cs="Times New Roman"/>
                <w:sz w:val="20"/>
                <w:szCs w:val="20"/>
              </w:rPr>
              <w:t>3,8</w:t>
            </w:r>
          </w:p>
        </w:tc>
      </w:tr>
      <w:tr w:rsidR="00B6386A" w:rsidRPr="00B6386A" w14:paraId="5623E140" w14:textId="77777777" w:rsidTr="00F37D0D">
        <w:trPr>
          <w:trHeight w:val="284"/>
        </w:trPr>
        <w:tc>
          <w:tcPr>
            <w:tcW w:w="3417" w:type="dxa"/>
            <w:hideMark/>
          </w:tcPr>
          <w:p w14:paraId="5CC58D8E" w14:textId="77777777" w:rsidR="00B6386A" w:rsidRPr="00B6386A" w:rsidRDefault="00B6386A" w:rsidP="00F37D0D">
            <w:pPr>
              <w:outlineLvl w:val="6"/>
              <w:rPr>
                <w:rFonts w:cs="Times New Roman"/>
                <w:sz w:val="20"/>
                <w:szCs w:val="20"/>
              </w:rPr>
            </w:pPr>
            <w:r w:rsidRPr="00B6386A">
              <w:rPr>
                <w:rFonts w:cs="Times New Roman"/>
                <w:sz w:val="20"/>
                <w:szCs w:val="20"/>
              </w:rPr>
              <w:t>Социальное обеспечение и иные выплаты населению</w:t>
            </w:r>
          </w:p>
        </w:tc>
        <w:tc>
          <w:tcPr>
            <w:tcW w:w="709" w:type="dxa"/>
            <w:hideMark/>
          </w:tcPr>
          <w:p w14:paraId="21D473D4" w14:textId="77777777" w:rsidR="00B6386A" w:rsidRPr="00B6386A" w:rsidRDefault="00B6386A" w:rsidP="00F37D0D">
            <w:pPr>
              <w:jc w:val="center"/>
              <w:outlineLvl w:val="6"/>
              <w:rPr>
                <w:rFonts w:cs="Times New Roman"/>
                <w:sz w:val="20"/>
                <w:szCs w:val="20"/>
              </w:rPr>
            </w:pPr>
            <w:r w:rsidRPr="00B6386A">
              <w:rPr>
                <w:rFonts w:cs="Times New Roman"/>
                <w:sz w:val="20"/>
                <w:szCs w:val="20"/>
              </w:rPr>
              <w:t>1003</w:t>
            </w:r>
          </w:p>
        </w:tc>
        <w:tc>
          <w:tcPr>
            <w:tcW w:w="1276" w:type="dxa"/>
            <w:hideMark/>
          </w:tcPr>
          <w:p w14:paraId="6E6C4D6D"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1720174100</w:t>
            </w:r>
          </w:p>
        </w:tc>
        <w:tc>
          <w:tcPr>
            <w:tcW w:w="598" w:type="dxa"/>
            <w:hideMark/>
          </w:tcPr>
          <w:p w14:paraId="4BE33E64"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c>
          <w:tcPr>
            <w:tcW w:w="1528" w:type="dxa"/>
            <w:hideMark/>
          </w:tcPr>
          <w:p w14:paraId="67DD5C77" w14:textId="77777777" w:rsidR="00B6386A" w:rsidRPr="00B6386A" w:rsidRDefault="00B6386A" w:rsidP="00F37D0D">
            <w:pPr>
              <w:jc w:val="center"/>
              <w:outlineLvl w:val="6"/>
              <w:rPr>
                <w:rFonts w:cs="Times New Roman"/>
                <w:sz w:val="20"/>
                <w:szCs w:val="20"/>
              </w:rPr>
            </w:pPr>
            <w:r w:rsidRPr="00B6386A">
              <w:rPr>
                <w:rFonts w:cs="Times New Roman"/>
                <w:sz w:val="20"/>
                <w:szCs w:val="20"/>
              </w:rPr>
              <w:t>1 037,9</w:t>
            </w:r>
          </w:p>
        </w:tc>
        <w:tc>
          <w:tcPr>
            <w:tcW w:w="1418" w:type="dxa"/>
            <w:hideMark/>
          </w:tcPr>
          <w:p w14:paraId="32312EC7" w14:textId="77777777" w:rsidR="00B6386A" w:rsidRPr="00B6386A" w:rsidRDefault="00B6386A" w:rsidP="00F37D0D">
            <w:pPr>
              <w:jc w:val="center"/>
              <w:outlineLvl w:val="6"/>
              <w:rPr>
                <w:rFonts w:cs="Times New Roman"/>
                <w:sz w:val="20"/>
                <w:szCs w:val="20"/>
              </w:rPr>
            </w:pPr>
            <w:r w:rsidRPr="00B6386A">
              <w:rPr>
                <w:rFonts w:cs="Times New Roman"/>
                <w:sz w:val="20"/>
                <w:szCs w:val="20"/>
              </w:rPr>
              <w:t>1 616,1</w:t>
            </w:r>
          </w:p>
        </w:tc>
        <w:tc>
          <w:tcPr>
            <w:tcW w:w="1559" w:type="dxa"/>
            <w:hideMark/>
          </w:tcPr>
          <w:p w14:paraId="23DC5133" w14:textId="77777777" w:rsidR="00B6386A" w:rsidRPr="00B6386A" w:rsidRDefault="00B6386A" w:rsidP="00F37D0D">
            <w:pPr>
              <w:jc w:val="center"/>
              <w:outlineLvl w:val="6"/>
              <w:rPr>
                <w:rFonts w:cs="Times New Roman"/>
                <w:sz w:val="20"/>
                <w:szCs w:val="20"/>
              </w:rPr>
            </w:pPr>
            <w:r w:rsidRPr="00B6386A">
              <w:rPr>
                <w:rFonts w:cs="Times New Roman"/>
                <w:sz w:val="20"/>
                <w:szCs w:val="20"/>
              </w:rPr>
              <w:t>1 616,1</w:t>
            </w:r>
          </w:p>
        </w:tc>
      </w:tr>
      <w:tr w:rsidR="00B6386A" w:rsidRPr="00B6386A" w14:paraId="45E9EBD6" w14:textId="77777777" w:rsidTr="00F37D0D">
        <w:trPr>
          <w:trHeight w:val="284"/>
        </w:trPr>
        <w:tc>
          <w:tcPr>
            <w:tcW w:w="3417" w:type="dxa"/>
            <w:hideMark/>
          </w:tcPr>
          <w:p w14:paraId="39853848" w14:textId="77777777" w:rsidR="00B6386A" w:rsidRPr="00B6386A" w:rsidRDefault="00B6386A" w:rsidP="00F37D0D">
            <w:pPr>
              <w:outlineLvl w:val="6"/>
              <w:rPr>
                <w:rFonts w:cs="Times New Roman"/>
                <w:sz w:val="20"/>
                <w:szCs w:val="20"/>
              </w:rPr>
            </w:pPr>
            <w:r w:rsidRPr="00B6386A">
              <w:rPr>
                <w:rFonts w:cs="Times New Roman"/>
                <w:sz w:val="20"/>
                <w:szCs w:val="20"/>
              </w:rPr>
              <w:t>Публичные нормативные социальные выплаты гражданам</w:t>
            </w:r>
          </w:p>
        </w:tc>
        <w:tc>
          <w:tcPr>
            <w:tcW w:w="709" w:type="dxa"/>
            <w:hideMark/>
          </w:tcPr>
          <w:p w14:paraId="46CCE870" w14:textId="77777777" w:rsidR="00B6386A" w:rsidRPr="00B6386A" w:rsidRDefault="00B6386A" w:rsidP="00F37D0D">
            <w:pPr>
              <w:jc w:val="center"/>
              <w:outlineLvl w:val="6"/>
              <w:rPr>
                <w:rFonts w:cs="Times New Roman"/>
                <w:sz w:val="20"/>
                <w:szCs w:val="20"/>
              </w:rPr>
            </w:pPr>
            <w:r w:rsidRPr="00B6386A">
              <w:rPr>
                <w:rFonts w:cs="Times New Roman"/>
                <w:sz w:val="20"/>
                <w:szCs w:val="20"/>
              </w:rPr>
              <w:t>1003</w:t>
            </w:r>
          </w:p>
        </w:tc>
        <w:tc>
          <w:tcPr>
            <w:tcW w:w="1276" w:type="dxa"/>
            <w:hideMark/>
          </w:tcPr>
          <w:p w14:paraId="3DFDF910"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1720174100</w:t>
            </w:r>
          </w:p>
        </w:tc>
        <w:tc>
          <w:tcPr>
            <w:tcW w:w="598" w:type="dxa"/>
            <w:hideMark/>
          </w:tcPr>
          <w:p w14:paraId="5348B5A0" w14:textId="77777777" w:rsidR="00B6386A" w:rsidRPr="00B6386A" w:rsidRDefault="00B6386A" w:rsidP="00F37D0D">
            <w:pPr>
              <w:jc w:val="center"/>
              <w:outlineLvl w:val="6"/>
              <w:rPr>
                <w:rFonts w:cs="Times New Roman"/>
                <w:sz w:val="20"/>
                <w:szCs w:val="20"/>
              </w:rPr>
            </w:pPr>
            <w:r w:rsidRPr="00B6386A">
              <w:rPr>
                <w:rFonts w:cs="Times New Roman"/>
                <w:sz w:val="20"/>
                <w:szCs w:val="20"/>
              </w:rPr>
              <w:t>310</w:t>
            </w:r>
          </w:p>
        </w:tc>
        <w:tc>
          <w:tcPr>
            <w:tcW w:w="1528" w:type="dxa"/>
            <w:hideMark/>
          </w:tcPr>
          <w:p w14:paraId="276C9AA9" w14:textId="77777777" w:rsidR="00B6386A" w:rsidRPr="00B6386A" w:rsidRDefault="00B6386A" w:rsidP="00F37D0D">
            <w:pPr>
              <w:jc w:val="center"/>
              <w:outlineLvl w:val="6"/>
              <w:rPr>
                <w:rFonts w:cs="Times New Roman"/>
                <w:sz w:val="20"/>
                <w:szCs w:val="20"/>
              </w:rPr>
            </w:pPr>
            <w:r w:rsidRPr="00B6386A">
              <w:rPr>
                <w:rFonts w:cs="Times New Roman"/>
                <w:sz w:val="20"/>
                <w:szCs w:val="20"/>
              </w:rPr>
              <w:t>1 037,9</w:t>
            </w:r>
          </w:p>
        </w:tc>
        <w:tc>
          <w:tcPr>
            <w:tcW w:w="1418" w:type="dxa"/>
            <w:hideMark/>
          </w:tcPr>
          <w:p w14:paraId="0C760F94" w14:textId="77777777" w:rsidR="00B6386A" w:rsidRPr="00B6386A" w:rsidRDefault="00B6386A" w:rsidP="00F37D0D">
            <w:pPr>
              <w:jc w:val="center"/>
              <w:outlineLvl w:val="6"/>
              <w:rPr>
                <w:rFonts w:cs="Times New Roman"/>
                <w:sz w:val="20"/>
                <w:szCs w:val="20"/>
              </w:rPr>
            </w:pPr>
            <w:r w:rsidRPr="00B6386A">
              <w:rPr>
                <w:rFonts w:cs="Times New Roman"/>
                <w:sz w:val="20"/>
                <w:szCs w:val="20"/>
              </w:rPr>
              <w:t>1 616,1</w:t>
            </w:r>
          </w:p>
        </w:tc>
        <w:tc>
          <w:tcPr>
            <w:tcW w:w="1559" w:type="dxa"/>
            <w:hideMark/>
          </w:tcPr>
          <w:p w14:paraId="28404D80" w14:textId="77777777" w:rsidR="00B6386A" w:rsidRPr="00B6386A" w:rsidRDefault="00B6386A" w:rsidP="00F37D0D">
            <w:pPr>
              <w:jc w:val="center"/>
              <w:outlineLvl w:val="6"/>
              <w:rPr>
                <w:rFonts w:cs="Times New Roman"/>
                <w:sz w:val="20"/>
                <w:szCs w:val="20"/>
              </w:rPr>
            </w:pPr>
            <w:r w:rsidRPr="00B6386A">
              <w:rPr>
                <w:rFonts w:cs="Times New Roman"/>
                <w:sz w:val="20"/>
                <w:szCs w:val="20"/>
              </w:rPr>
              <w:t>1 616,1</w:t>
            </w:r>
          </w:p>
        </w:tc>
      </w:tr>
      <w:tr w:rsidR="00B6386A" w:rsidRPr="00B6386A" w14:paraId="4C128137" w14:textId="77777777" w:rsidTr="00F37D0D">
        <w:trPr>
          <w:trHeight w:val="284"/>
        </w:trPr>
        <w:tc>
          <w:tcPr>
            <w:tcW w:w="3417" w:type="dxa"/>
            <w:hideMark/>
          </w:tcPr>
          <w:p w14:paraId="3A093D65" w14:textId="77777777" w:rsidR="00B6386A" w:rsidRPr="00B6386A" w:rsidRDefault="00B6386A" w:rsidP="00F37D0D">
            <w:pPr>
              <w:outlineLvl w:val="4"/>
              <w:rPr>
                <w:rFonts w:cs="Times New Roman"/>
                <w:sz w:val="20"/>
                <w:szCs w:val="20"/>
              </w:rPr>
            </w:pPr>
            <w:r w:rsidRPr="00B6386A">
              <w:rPr>
                <w:rFonts w:cs="Times New Roman"/>
                <w:sz w:val="20"/>
                <w:szCs w:val="20"/>
              </w:rPr>
              <w:t>Исполнение государственных полномочий по предоставлению мер социальной поддержки многодетным семьям в соответствии с Законом Пензенской области "О мерах социальной поддержки многодетных семей, проживающих на территории Пензенской области"</w:t>
            </w:r>
          </w:p>
        </w:tc>
        <w:tc>
          <w:tcPr>
            <w:tcW w:w="709" w:type="dxa"/>
            <w:hideMark/>
          </w:tcPr>
          <w:p w14:paraId="0F851E91" w14:textId="77777777" w:rsidR="00B6386A" w:rsidRPr="00B6386A" w:rsidRDefault="00B6386A" w:rsidP="00F37D0D">
            <w:pPr>
              <w:jc w:val="center"/>
              <w:outlineLvl w:val="4"/>
              <w:rPr>
                <w:rFonts w:cs="Times New Roman"/>
                <w:sz w:val="20"/>
                <w:szCs w:val="20"/>
              </w:rPr>
            </w:pPr>
            <w:r w:rsidRPr="00B6386A">
              <w:rPr>
                <w:rFonts w:cs="Times New Roman"/>
                <w:sz w:val="20"/>
                <w:szCs w:val="20"/>
              </w:rPr>
              <w:t>1003</w:t>
            </w:r>
          </w:p>
        </w:tc>
        <w:tc>
          <w:tcPr>
            <w:tcW w:w="1276" w:type="dxa"/>
            <w:hideMark/>
          </w:tcPr>
          <w:p w14:paraId="00F2501C" w14:textId="77777777" w:rsidR="00B6386A" w:rsidRPr="00B6386A" w:rsidRDefault="00B6386A" w:rsidP="00F37D0D">
            <w:pPr>
              <w:jc w:val="center"/>
              <w:outlineLvl w:val="4"/>
              <w:rPr>
                <w:rFonts w:cs="Times New Roman"/>
                <w:sz w:val="20"/>
                <w:szCs w:val="20"/>
              </w:rPr>
            </w:pPr>
            <w:r w:rsidRPr="00B6386A">
              <w:rPr>
                <w:rFonts w:cs="Times New Roman"/>
                <w:sz w:val="20"/>
                <w:szCs w:val="20"/>
              </w:rPr>
              <w:t>1720174210</w:t>
            </w:r>
          </w:p>
        </w:tc>
        <w:tc>
          <w:tcPr>
            <w:tcW w:w="598" w:type="dxa"/>
            <w:hideMark/>
          </w:tcPr>
          <w:p w14:paraId="6AF7F4D2"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528" w:type="dxa"/>
            <w:hideMark/>
          </w:tcPr>
          <w:p w14:paraId="45781466" w14:textId="77777777" w:rsidR="00B6386A" w:rsidRPr="00B6386A" w:rsidRDefault="00B6386A" w:rsidP="00F37D0D">
            <w:pPr>
              <w:jc w:val="center"/>
              <w:outlineLvl w:val="4"/>
              <w:rPr>
                <w:rFonts w:cs="Times New Roman"/>
                <w:sz w:val="20"/>
                <w:szCs w:val="20"/>
              </w:rPr>
            </w:pPr>
            <w:r w:rsidRPr="00B6386A">
              <w:rPr>
                <w:rFonts w:cs="Times New Roman"/>
                <w:sz w:val="20"/>
                <w:szCs w:val="20"/>
              </w:rPr>
              <w:t>220,2</w:t>
            </w:r>
          </w:p>
        </w:tc>
        <w:tc>
          <w:tcPr>
            <w:tcW w:w="1418" w:type="dxa"/>
            <w:hideMark/>
          </w:tcPr>
          <w:p w14:paraId="2AB37907" w14:textId="77777777" w:rsidR="00B6386A" w:rsidRPr="00B6386A" w:rsidRDefault="00B6386A" w:rsidP="00F37D0D">
            <w:pPr>
              <w:jc w:val="center"/>
              <w:outlineLvl w:val="4"/>
              <w:rPr>
                <w:rFonts w:cs="Times New Roman"/>
                <w:sz w:val="20"/>
                <w:szCs w:val="20"/>
              </w:rPr>
            </w:pPr>
            <w:r w:rsidRPr="00B6386A">
              <w:rPr>
                <w:rFonts w:cs="Times New Roman"/>
                <w:sz w:val="20"/>
                <w:szCs w:val="20"/>
              </w:rPr>
              <w:t>368,4</w:t>
            </w:r>
          </w:p>
        </w:tc>
        <w:tc>
          <w:tcPr>
            <w:tcW w:w="1559" w:type="dxa"/>
            <w:hideMark/>
          </w:tcPr>
          <w:p w14:paraId="4236D191" w14:textId="77777777" w:rsidR="00B6386A" w:rsidRPr="00B6386A" w:rsidRDefault="00B6386A" w:rsidP="00F37D0D">
            <w:pPr>
              <w:jc w:val="center"/>
              <w:outlineLvl w:val="4"/>
              <w:rPr>
                <w:rFonts w:cs="Times New Roman"/>
                <w:sz w:val="20"/>
                <w:szCs w:val="20"/>
              </w:rPr>
            </w:pPr>
            <w:r w:rsidRPr="00B6386A">
              <w:rPr>
                <w:rFonts w:cs="Times New Roman"/>
                <w:sz w:val="20"/>
                <w:szCs w:val="20"/>
              </w:rPr>
              <w:t>368,4</w:t>
            </w:r>
          </w:p>
        </w:tc>
      </w:tr>
      <w:tr w:rsidR="00B6386A" w:rsidRPr="00B6386A" w14:paraId="4CCC4428" w14:textId="77777777" w:rsidTr="00F37D0D">
        <w:trPr>
          <w:trHeight w:val="284"/>
        </w:trPr>
        <w:tc>
          <w:tcPr>
            <w:tcW w:w="3417" w:type="dxa"/>
            <w:hideMark/>
          </w:tcPr>
          <w:p w14:paraId="7CF3F724" w14:textId="77777777" w:rsidR="00B6386A" w:rsidRPr="00B6386A" w:rsidRDefault="00B6386A" w:rsidP="00F37D0D">
            <w:pPr>
              <w:outlineLvl w:val="6"/>
              <w:rPr>
                <w:rFonts w:cs="Times New Roman"/>
                <w:sz w:val="20"/>
                <w:szCs w:val="20"/>
              </w:rPr>
            </w:pPr>
            <w:r w:rsidRPr="00B6386A">
              <w:rPr>
                <w:rFonts w:cs="Times New Roman"/>
                <w:sz w:val="20"/>
                <w:szCs w:val="20"/>
              </w:rPr>
              <w:t>Социальное обеспечение и иные выплаты населению</w:t>
            </w:r>
          </w:p>
        </w:tc>
        <w:tc>
          <w:tcPr>
            <w:tcW w:w="709" w:type="dxa"/>
            <w:hideMark/>
          </w:tcPr>
          <w:p w14:paraId="365D09F4" w14:textId="77777777" w:rsidR="00B6386A" w:rsidRPr="00B6386A" w:rsidRDefault="00B6386A" w:rsidP="00F37D0D">
            <w:pPr>
              <w:jc w:val="center"/>
              <w:outlineLvl w:val="6"/>
              <w:rPr>
                <w:rFonts w:cs="Times New Roman"/>
                <w:sz w:val="20"/>
                <w:szCs w:val="20"/>
              </w:rPr>
            </w:pPr>
            <w:r w:rsidRPr="00B6386A">
              <w:rPr>
                <w:rFonts w:cs="Times New Roman"/>
                <w:sz w:val="20"/>
                <w:szCs w:val="20"/>
              </w:rPr>
              <w:t>1003</w:t>
            </w:r>
          </w:p>
        </w:tc>
        <w:tc>
          <w:tcPr>
            <w:tcW w:w="1276" w:type="dxa"/>
            <w:hideMark/>
          </w:tcPr>
          <w:p w14:paraId="2A53A272"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1720174210</w:t>
            </w:r>
          </w:p>
        </w:tc>
        <w:tc>
          <w:tcPr>
            <w:tcW w:w="598" w:type="dxa"/>
            <w:hideMark/>
          </w:tcPr>
          <w:p w14:paraId="658BA9DB"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c>
          <w:tcPr>
            <w:tcW w:w="1528" w:type="dxa"/>
            <w:hideMark/>
          </w:tcPr>
          <w:p w14:paraId="3A002A79" w14:textId="77777777" w:rsidR="00B6386A" w:rsidRPr="00B6386A" w:rsidRDefault="00B6386A" w:rsidP="00F37D0D">
            <w:pPr>
              <w:jc w:val="center"/>
              <w:outlineLvl w:val="6"/>
              <w:rPr>
                <w:rFonts w:cs="Times New Roman"/>
                <w:sz w:val="20"/>
                <w:szCs w:val="20"/>
              </w:rPr>
            </w:pPr>
            <w:r w:rsidRPr="00B6386A">
              <w:rPr>
                <w:rFonts w:cs="Times New Roman"/>
                <w:sz w:val="20"/>
                <w:szCs w:val="20"/>
              </w:rPr>
              <w:t>220,2</w:t>
            </w:r>
          </w:p>
        </w:tc>
        <w:tc>
          <w:tcPr>
            <w:tcW w:w="1418" w:type="dxa"/>
            <w:hideMark/>
          </w:tcPr>
          <w:p w14:paraId="336A3DB9" w14:textId="77777777" w:rsidR="00B6386A" w:rsidRPr="00B6386A" w:rsidRDefault="00B6386A" w:rsidP="00F37D0D">
            <w:pPr>
              <w:jc w:val="center"/>
              <w:outlineLvl w:val="6"/>
              <w:rPr>
                <w:rFonts w:cs="Times New Roman"/>
                <w:sz w:val="20"/>
                <w:szCs w:val="20"/>
              </w:rPr>
            </w:pPr>
            <w:r w:rsidRPr="00B6386A">
              <w:rPr>
                <w:rFonts w:cs="Times New Roman"/>
                <w:sz w:val="20"/>
                <w:szCs w:val="20"/>
              </w:rPr>
              <w:t>368,4</w:t>
            </w:r>
          </w:p>
        </w:tc>
        <w:tc>
          <w:tcPr>
            <w:tcW w:w="1559" w:type="dxa"/>
            <w:hideMark/>
          </w:tcPr>
          <w:p w14:paraId="0DCEACEA" w14:textId="77777777" w:rsidR="00B6386A" w:rsidRPr="00B6386A" w:rsidRDefault="00B6386A" w:rsidP="00F37D0D">
            <w:pPr>
              <w:jc w:val="center"/>
              <w:outlineLvl w:val="6"/>
              <w:rPr>
                <w:rFonts w:cs="Times New Roman"/>
                <w:sz w:val="20"/>
                <w:szCs w:val="20"/>
              </w:rPr>
            </w:pPr>
            <w:r w:rsidRPr="00B6386A">
              <w:rPr>
                <w:rFonts w:cs="Times New Roman"/>
                <w:sz w:val="20"/>
                <w:szCs w:val="20"/>
              </w:rPr>
              <w:t>368,4</w:t>
            </w:r>
          </w:p>
        </w:tc>
      </w:tr>
      <w:tr w:rsidR="00B6386A" w:rsidRPr="00B6386A" w14:paraId="5E9B5995" w14:textId="77777777" w:rsidTr="00F37D0D">
        <w:trPr>
          <w:trHeight w:val="284"/>
        </w:trPr>
        <w:tc>
          <w:tcPr>
            <w:tcW w:w="3417" w:type="dxa"/>
            <w:hideMark/>
          </w:tcPr>
          <w:p w14:paraId="535F8062" w14:textId="77777777" w:rsidR="00B6386A" w:rsidRPr="00B6386A" w:rsidRDefault="00B6386A" w:rsidP="00F37D0D">
            <w:pPr>
              <w:outlineLvl w:val="6"/>
              <w:rPr>
                <w:rFonts w:cs="Times New Roman"/>
                <w:sz w:val="20"/>
                <w:szCs w:val="20"/>
              </w:rPr>
            </w:pPr>
            <w:r w:rsidRPr="00B6386A">
              <w:rPr>
                <w:rFonts w:cs="Times New Roman"/>
                <w:sz w:val="20"/>
                <w:szCs w:val="20"/>
              </w:rPr>
              <w:lastRenderedPageBreak/>
              <w:t>Публичные нормативные социальные выплаты гражданам</w:t>
            </w:r>
          </w:p>
        </w:tc>
        <w:tc>
          <w:tcPr>
            <w:tcW w:w="709" w:type="dxa"/>
            <w:hideMark/>
          </w:tcPr>
          <w:p w14:paraId="11CCFEE1" w14:textId="77777777" w:rsidR="00B6386A" w:rsidRPr="00B6386A" w:rsidRDefault="00B6386A" w:rsidP="00F37D0D">
            <w:pPr>
              <w:jc w:val="center"/>
              <w:outlineLvl w:val="6"/>
              <w:rPr>
                <w:rFonts w:cs="Times New Roman"/>
                <w:sz w:val="20"/>
                <w:szCs w:val="20"/>
              </w:rPr>
            </w:pPr>
            <w:r w:rsidRPr="00B6386A">
              <w:rPr>
                <w:rFonts w:cs="Times New Roman"/>
                <w:sz w:val="20"/>
                <w:szCs w:val="20"/>
              </w:rPr>
              <w:t>1003</w:t>
            </w:r>
          </w:p>
        </w:tc>
        <w:tc>
          <w:tcPr>
            <w:tcW w:w="1276" w:type="dxa"/>
            <w:hideMark/>
          </w:tcPr>
          <w:p w14:paraId="005AB7F6"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1720174210</w:t>
            </w:r>
          </w:p>
        </w:tc>
        <w:tc>
          <w:tcPr>
            <w:tcW w:w="598" w:type="dxa"/>
            <w:hideMark/>
          </w:tcPr>
          <w:p w14:paraId="33501104" w14:textId="77777777" w:rsidR="00B6386A" w:rsidRPr="00B6386A" w:rsidRDefault="00B6386A" w:rsidP="00F37D0D">
            <w:pPr>
              <w:jc w:val="center"/>
              <w:outlineLvl w:val="6"/>
              <w:rPr>
                <w:rFonts w:cs="Times New Roman"/>
                <w:sz w:val="20"/>
                <w:szCs w:val="20"/>
              </w:rPr>
            </w:pPr>
            <w:r w:rsidRPr="00B6386A">
              <w:rPr>
                <w:rFonts w:cs="Times New Roman"/>
                <w:sz w:val="20"/>
                <w:szCs w:val="20"/>
              </w:rPr>
              <w:t>310</w:t>
            </w:r>
          </w:p>
        </w:tc>
        <w:tc>
          <w:tcPr>
            <w:tcW w:w="1528" w:type="dxa"/>
            <w:hideMark/>
          </w:tcPr>
          <w:p w14:paraId="21A98639" w14:textId="77777777" w:rsidR="00B6386A" w:rsidRPr="00B6386A" w:rsidRDefault="00B6386A" w:rsidP="00F37D0D">
            <w:pPr>
              <w:jc w:val="center"/>
              <w:outlineLvl w:val="6"/>
              <w:rPr>
                <w:rFonts w:cs="Times New Roman"/>
                <w:sz w:val="20"/>
                <w:szCs w:val="20"/>
              </w:rPr>
            </w:pPr>
            <w:r w:rsidRPr="00B6386A">
              <w:rPr>
                <w:rFonts w:cs="Times New Roman"/>
                <w:sz w:val="20"/>
                <w:szCs w:val="20"/>
              </w:rPr>
              <w:t>220,2</w:t>
            </w:r>
          </w:p>
        </w:tc>
        <w:tc>
          <w:tcPr>
            <w:tcW w:w="1418" w:type="dxa"/>
            <w:hideMark/>
          </w:tcPr>
          <w:p w14:paraId="7F8EEA4E" w14:textId="77777777" w:rsidR="00B6386A" w:rsidRPr="00B6386A" w:rsidRDefault="00B6386A" w:rsidP="00F37D0D">
            <w:pPr>
              <w:jc w:val="center"/>
              <w:outlineLvl w:val="6"/>
              <w:rPr>
                <w:rFonts w:cs="Times New Roman"/>
                <w:sz w:val="20"/>
                <w:szCs w:val="20"/>
              </w:rPr>
            </w:pPr>
            <w:r w:rsidRPr="00B6386A">
              <w:rPr>
                <w:rFonts w:cs="Times New Roman"/>
                <w:sz w:val="20"/>
                <w:szCs w:val="20"/>
              </w:rPr>
              <w:t>368,4</w:t>
            </w:r>
          </w:p>
        </w:tc>
        <w:tc>
          <w:tcPr>
            <w:tcW w:w="1559" w:type="dxa"/>
            <w:hideMark/>
          </w:tcPr>
          <w:p w14:paraId="28BFBBFB" w14:textId="77777777" w:rsidR="00B6386A" w:rsidRPr="00B6386A" w:rsidRDefault="00B6386A" w:rsidP="00F37D0D">
            <w:pPr>
              <w:jc w:val="center"/>
              <w:outlineLvl w:val="6"/>
              <w:rPr>
                <w:rFonts w:cs="Times New Roman"/>
                <w:sz w:val="20"/>
                <w:szCs w:val="20"/>
              </w:rPr>
            </w:pPr>
            <w:r w:rsidRPr="00B6386A">
              <w:rPr>
                <w:rFonts w:cs="Times New Roman"/>
                <w:sz w:val="20"/>
                <w:szCs w:val="20"/>
              </w:rPr>
              <w:t>368,4</w:t>
            </w:r>
          </w:p>
        </w:tc>
      </w:tr>
      <w:tr w:rsidR="00B6386A" w:rsidRPr="00B6386A" w14:paraId="71B6DBA0" w14:textId="77777777" w:rsidTr="00F37D0D">
        <w:trPr>
          <w:trHeight w:val="284"/>
        </w:trPr>
        <w:tc>
          <w:tcPr>
            <w:tcW w:w="3417" w:type="dxa"/>
            <w:hideMark/>
          </w:tcPr>
          <w:p w14:paraId="08C89B53" w14:textId="77777777" w:rsidR="00B6386A" w:rsidRPr="00B6386A" w:rsidRDefault="00B6386A" w:rsidP="00F37D0D">
            <w:pPr>
              <w:outlineLvl w:val="4"/>
              <w:rPr>
                <w:rFonts w:cs="Times New Roman"/>
                <w:sz w:val="20"/>
                <w:szCs w:val="20"/>
              </w:rPr>
            </w:pPr>
            <w:r w:rsidRPr="00B6386A">
              <w:rPr>
                <w:rFonts w:cs="Times New Roman"/>
                <w:sz w:val="20"/>
                <w:szCs w:val="20"/>
              </w:rPr>
              <w:t>Исполнение государственных полномочий по предоставлению мер социальной поддержки многодетным семьям (ежегодная денежная выплата на детей в возрасте от 6 лет до окончания обучения в общеобразовательной организации)</w:t>
            </w:r>
          </w:p>
        </w:tc>
        <w:tc>
          <w:tcPr>
            <w:tcW w:w="709" w:type="dxa"/>
            <w:hideMark/>
          </w:tcPr>
          <w:p w14:paraId="12FB6BBD" w14:textId="77777777" w:rsidR="00B6386A" w:rsidRPr="00B6386A" w:rsidRDefault="00B6386A" w:rsidP="00F37D0D">
            <w:pPr>
              <w:jc w:val="center"/>
              <w:outlineLvl w:val="4"/>
              <w:rPr>
                <w:rFonts w:cs="Times New Roman"/>
                <w:sz w:val="20"/>
                <w:szCs w:val="20"/>
              </w:rPr>
            </w:pPr>
            <w:r w:rsidRPr="00B6386A">
              <w:rPr>
                <w:rFonts w:cs="Times New Roman"/>
                <w:sz w:val="20"/>
                <w:szCs w:val="20"/>
              </w:rPr>
              <w:t>1003</w:t>
            </w:r>
          </w:p>
        </w:tc>
        <w:tc>
          <w:tcPr>
            <w:tcW w:w="1276" w:type="dxa"/>
            <w:hideMark/>
          </w:tcPr>
          <w:p w14:paraId="5260E80F" w14:textId="77777777" w:rsidR="00B6386A" w:rsidRPr="00B6386A" w:rsidRDefault="00B6386A" w:rsidP="00F37D0D">
            <w:pPr>
              <w:jc w:val="center"/>
              <w:outlineLvl w:val="4"/>
              <w:rPr>
                <w:rFonts w:cs="Times New Roman"/>
                <w:sz w:val="20"/>
                <w:szCs w:val="20"/>
              </w:rPr>
            </w:pPr>
            <w:r w:rsidRPr="00B6386A">
              <w:rPr>
                <w:rFonts w:cs="Times New Roman"/>
                <w:sz w:val="20"/>
                <w:szCs w:val="20"/>
              </w:rPr>
              <w:t>1720174220</w:t>
            </w:r>
          </w:p>
        </w:tc>
        <w:tc>
          <w:tcPr>
            <w:tcW w:w="598" w:type="dxa"/>
            <w:hideMark/>
          </w:tcPr>
          <w:p w14:paraId="6AB35C57"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528" w:type="dxa"/>
            <w:hideMark/>
          </w:tcPr>
          <w:p w14:paraId="7DEA6E16" w14:textId="77777777" w:rsidR="00B6386A" w:rsidRPr="00B6386A" w:rsidRDefault="00B6386A" w:rsidP="00F37D0D">
            <w:pPr>
              <w:jc w:val="center"/>
              <w:outlineLvl w:val="4"/>
              <w:rPr>
                <w:rFonts w:cs="Times New Roman"/>
                <w:sz w:val="20"/>
                <w:szCs w:val="20"/>
              </w:rPr>
            </w:pPr>
            <w:r w:rsidRPr="00B6386A">
              <w:rPr>
                <w:rFonts w:cs="Times New Roman"/>
                <w:sz w:val="20"/>
                <w:szCs w:val="20"/>
              </w:rPr>
              <w:t>5 598,8</w:t>
            </w:r>
          </w:p>
        </w:tc>
        <w:tc>
          <w:tcPr>
            <w:tcW w:w="1418" w:type="dxa"/>
            <w:hideMark/>
          </w:tcPr>
          <w:p w14:paraId="258E4532" w14:textId="77777777" w:rsidR="00B6386A" w:rsidRPr="00B6386A" w:rsidRDefault="00B6386A" w:rsidP="00F37D0D">
            <w:pPr>
              <w:jc w:val="center"/>
              <w:outlineLvl w:val="4"/>
              <w:rPr>
                <w:rFonts w:cs="Times New Roman"/>
                <w:sz w:val="20"/>
                <w:szCs w:val="20"/>
              </w:rPr>
            </w:pPr>
            <w:r w:rsidRPr="00B6386A">
              <w:rPr>
                <w:rFonts w:cs="Times New Roman"/>
                <w:sz w:val="20"/>
                <w:szCs w:val="20"/>
              </w:rPr>
              <w:t>9 150,2</w:t>
            </w:r>
          </w:p>
        </w:tc>
        <w:tc>
          <w:tcPr>
            <w:tcW w:w="1559" w:type="dxa"/>
            <w:hideMark/>
          </w:tcPr>
          <w:p w14:paraId="5E0144BC" w14:textId="77777777" w:rsidR="00B6386A" w:rsidRPr="00B6386A" w:rsidRDefault="00B6386A" w:rsidP="00F37D0D">
            <w:pPr>
              <w:jc w:val="center"/>
              <w:outlineLvl w:val="4"/>
              <w:rPr>
                <w:rFonts w:cs="Times New Roman"/>
                <w:sz w:val="20"/>
                <w:szCs w:val="20"/>
              </w:rPr>
            </w:pPr>
            <w:r w:rsidRPr="00B6386A">
              <w:rPr>
                <w:rFonts w:cs="Times New Roman"/>
                <w:sz w:val="20"/>
                <w:szCs w:val="20"/>
              </w:rPr>
              <w:t>9 150,2</w:t>
            </w:r>
          </w:p>
        </w:tc>
      </w:tr>
      <w:tr w:rsidR="00B6386A" w:rsidRPr="00B6386A" w14:paraId="17785C39" w14:textId="77777777" w:rsidTr="00F37D0D">
        <w:trPr>
          <w:trHeight w:val="284"/>
        </w:trPr>
        <w:tc>
          <w:tcPr>
            <w:tcW w:w="3417" w:type="dxa"/>
            <w:hideMark/>
          </w:tcPr>
          <w:p w14:paraId="0F148895" w14:textId="77777777" w:rsidR="00B6386A" w:rsidRPr="00B6386A" w:rsidRDefault="00B6386A" w:rsidP="00F37D0D">
            <w:pPr>
              <w:outlineLvl w:val="6"/>
              <w:rPr>
                <w:rFonts w:cs="Times New Roman"/>
                <w:sz w:val="20"/>
                <w:szCs w:val="20"/>
              </w:rPr>
            </w:pPr>
            <w:r w:rsidRPr="00B6386A">
              <w:rPr>
                <w:rFonts w:cs="Times New Roman"/>
                <w:sz w:val="20"/>
                <w:szCs w:val="20"/>
              </w:rPr>
              <w:t>Социальное обеспечение и иные выплаты населению</w:t>
            </w:r>
          </w:p>
        </w:tc>
        <w:tc>
          <w:tcPr>
            <w:tcW w:w="709" w:type="dxa"/>
            <w:hideMark/>
          </w:tcPr>
          <w:p w14:paraId="21C86E8F" w14:textId="77777777" w:rsidR="00B6386A" w:rsidRPr="00B6386A" w:rsidRDefault="00B6386A" w:rsidP="00F37D0D">
            <w:pPr>
              <w:jc w:val="center"/>
              <w:outlineLvl w:val="6"/>
              <w:rPr>
                <w:rFonts w:cs="Times New Roman"/>
                <w:sz w:val="20"/>
                <w:szCs w:val="20"/>
              </w:rPr>
            </w:pPr>
            <w:r w:rsidRPr="00B6386A">
              <w:rPr>
                <w:rFonts w:cs="Times New Roman"/>
                <w:sz w:val="20"/>
                <w:szCs w:val="20"/>
              </w:rPr>
              <w:t>1003</w:t>
            </w:r>
          </w:p>
        </w:tc>
        <w:tc>
          <w:tcPr>
            <w:tcW w:w="1276" w:type="dxa"/>
            <w:hideMark/>
          </w:tcPr>
          <w:p w14:paraId="214620CB"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1720174220</w:t>
            </w:r>
          </w:p>
        </w:tc>
        <w:tc>
          <w:tcPr>
            <w:tcW w:w="598" w:type="dxa"/>
            <w:hideMark/>
          </w:tcPr>
          <w:p w14:paraId="1A64D21B"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c>
          <w:tcPr>
            <w:tcW w:w="1528" w:type="dxa"/>
            <w:hideMark/>
          </w:tcPr>
          <w:p w14:paraId="28DD1ECA" w14:textId="77777777" w:rsidR="00B6386A" w:rsidRPr="00B6386A" w:rsidRDefault="00B6386A" w:rsidP="00F37D0D">
            <w:pPr>
              <w:jc w:val="center"/>
              <w:outlineLvl w:val="6"/>
              <w:rPr>
                <w:rFonts w:cs="Times New Roman"/>
                <w:sz w:val="20"/>
                <w:szCs w:val="20"/>
              </w:rPr>
            </w:pPr>
            <w:r w:rsidRPr="00B6386A">
              <w:rPr>
                <w:rFonts w:cs="Times New Roman"/>
                <w:sz w:val="20"/>
                <w:szCs w:val="20"/>
              </w:rPr>
              <w:t>5 598,8</w:t>
            </w:r>
          </w:p>
        </w:tc>
        <w:tc>
          <w:tcPr>
            <w:tcW w:w="1418" w:type="dxa"/>
            <w:hideMark/>
          </w:tcPr>
          <w:p w14:paraId="45F30213" w14:textId="77777777" w:rsidR="00B6386A" w:rsidRPr="00B6386A" w:rsidRDefault="00B6386A" w:rsidP="00F37D0D">
            <w:pPr>
              <w:jc w:val="center"/>
              <w:outlineLvl w:val="6"/>
              <w:rPr>
                <w:rFonts w:cs="Times New Roman"/>
                <w:sz w:val="20"/>
                <w:szCs w:val="20"/>
              </w:rPr>
            </w:pPr>
            <w:r w:rsidRPr="00B6386A">
              <w:rPr>
                <w:rFonts w:cs="Times New Roman"/>
                <w:sz w:val="20"/>
                <w:szCs w:val="20"/>
              </w:rPr>
              <w:t>9 150,2</w:t>
            </w:r>
          </w:p>
        </w:tc>
        <w:tc>
          <w:tcPr>
            <w:tcW w:w="1559" w:type="dxa"/>
            <w:hideMark/>
          </w:tcPr>
          <w:p w14:paraId="16A372D0" w14:textId="77777777" w:rsidR="00B6386A" w:rsidRPr="00B6386A" w:rsidRDefault="00B6386A" w:rsidP="00F37D0D">
            <w:pPr>
              <w:jc w:val="center"/>
              <w:outlineLvl w:val="6"/>
              <w:rPr>
                <w:rFonts w:cs="Times New Roman"/>
                <w:sz w:val="20"/>
                <w:szCs w:val="20"/>
              </w:rPr>
            </w:pPr>
            <w:r w:rsidRPr="00B6386A">
              <w:rPr>
                <w:rFonts w:cs="Times New Roman"/>
                <w:sz w:val="20"/>
                <w:szCs w:val="20"/>
              </w:rPr>
              <w:t>9 150,2</w:t>
            </w:r>
          </w:p>
        </w:tc>
      </w:tr>
      <w:tr w:rsidR="00B6386A" w:rsidRPr="00B6386A" w14:paraId="6E1CF29A" w14:textId="77777777" w:rsidTr="00F37D0D">
        <w:trPr>
          <w:trHeight w:val="284"/>
        </w:trPr>
        <w:tc>
          <w:tcPr>
            <w:tcW w:w="3417" w:type="dxa"/>
            <w:hideMark/>
          </w:tcPr>
          <w:p w14:paraId="7F76B532" w14:textId="77777777" w:rsidR="00B6386A" w:rsidRPr="00B6386A" w:rsidRDefault="00B6386A" w:rsidP="00F37D0D">
            <w:pPr>
              <w:outlineLvl w:val="6"/>
              <w:rPr>
                <w:rFonts w:cs="Times New Roman"/>
                <w:sz w:val="20"/>
                <w:szCs w:val="20"/>
              </w:rPr>
            </w:pPr>
            <w:r w:rsidRPr="00B6386A">
              <w:rPr>
                <w:rFonts w:cs="Times New Roman"/>
                <w:sz w:val="20"/>
                <w:szCs w:val="20"/>
              </w:rPr>
              <w:t>Публичные нормативные социальные выплаты гражданам</w:t>
            </w:r>
          </w:p>
        </w:tc>
        <w:tc>
          <w:tcPr>
            <w:tcW w:w="709" w:type="dxa"/>
            <w:hideMark/>
          </w:tcPr>
          <w:p w14:paraId="08122BBD" w14:textId="77777777" w:rsidR="00B6386A" w:rsidRPr="00B6386A" w:rsidRDefault="00B6386A" w:rsidP="00F37D0D">
            <w:pPr>
              <w:jc w:val="center"/>
              <w:outlineLvl w:val="6"/>
              <w:rPr>
                <w:rFonts w:cs="Times New Roman"/>
                <w:sz w:val="20"/>
                <w:szCs w:val="20"/>
              </w:rPr>
            </w:pPr>
            <w:r w:rsidRPr="00B6386A">
              <w:rPr>
                <w:rFonts w:cs="Times New Roman"/>
                <w:sz w:val="20"/>
                <w:szCs w:val="20"/>
              </w:rPr>
              <w:t>1003</w:t>
            </w:r>
          </w:p>
        </w:tc>
        <w:tc>
          <w:tcPr>
            <w:tcW w:w="1276" w:type="dxa"/>
            <w:hideMark/>
          </w:tcPr>
          <w:p w14:paraId="3C24ACC7"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1720174220</w:t>
            </w:r>
          </w:p>
        </w:tc>
        <w:tc>
          <w:tcPr>
            <w:tcW w:w="598" w:type="dxa"/>
            <w:hideMark/>
          </w:tcPr>
          <w:p w14:paraId="66053432" w14:textId="77777777" w:rsidR="00B6386A" w:rsidRPr="00B6386A" w:rsidRDefault="00B6386A" w:rsidP="00F37D0D">
            <w:pPr>
              <w:jc w:val="center"/>
              <w:outlineLvl w:val="6"/>
              <w:rPr>
                <w:rFonts w:cs="Times New Roman"/>
                <w:sz w:val="20"/>
                <w:szCs w:val="20"/>
              </w:rPr>
            </w:pPr>
            <w:r w:rsidRPr="00B6386A">
              <w:rPr>
                <w:rFonts w:cs="Times New Roman"/>
                <w:sz w:val="20"/>
                <w:szCs w:val="20"/>
              </w:rPr>
              <w:t>310</w:t>
            </w:r>
          </w:p>
        </w:tc>
        <w:tc>
          <w:tcPr>
            <w:tcW w:w="1528" w:type="dxa"/>
            <w:hideMark/>
          </w:tcPr>
          <w:p w14:paraId="70B03D33" w14:textId="77777777" w:rsidR="00B6386A" w:rsidRPr="00B6386A" w:rsidRDefault="00B6386A" w:rsidP="00F37D0D">
            <w:pPr>
              <w:jc w:val="center"/>
              <w:outlineLvl w:val="6"/>
              <w:rPr>
                <w:rFonts w:cs="Times New Roman"/>
                <w:sz w:val="20"/>
                <w:szCs w:val="20"/>
              </w:rPr>
            </w:pPr>
            <w:r w:rsidRPr="00B6386A">
              <w:rPr>
                <w:rFonts w:cs="Times New Roman"/>
                <w:sz w:val="20"/>
                <w:szCs w:val="20"/>
              </w:rPr>
              <w:t>5 598,8</w:t>
            </w:r>
          </w:p>
        </w:tc>
        <w:tc>
          <w:tcPr>
            <w:tcW w:w="1418" w:type="dxa"/>
            <w:hideMark/>
          </w:tcPr>
          <w:p w14:paraId="3428C1F8" w14:textId="77777777" w:rsidR="00B6386A" w:rsidRPr="00B6386A" w:rsidRDefault="00B6386A" w:rsidP="00F37D0D">
            <w:pPr>
              <w:jc w:val="center"/>
              <w:outlineLvl w:val="6"/>
              <w:rPr>
                <w:rFonts w:cs="Times New Roman"/>
                <w:sz w:val="20"/>
                <w:szCs w:val="20"/>
              </w:rPr>
            </w:pPr>
            <w:r w:rsidRPr="00B6386A">
              <w:rPr>
                <w:rFonts w:cs="Times New Roman"/>
                <w:sz w:val="20"/>
                <w:szCs w:val="20"/>
              </w:rPr>
              <w:t>9 150,2</w:t>
            </w:r>
          </w:p>
        </w:tc>
        <w:tc>
          <w:tcPr>
            <w:tcW w:w="1559" w:type="dxa"/>
            <w:hideMark/>
          </w:tcPr>
          <w:p w14:paraId="1AA60510" w14:textId="77777777" w:rsidR="00B6386A" w:rsidRPr="00B6386A" w:rsidRDefault="00B6386A" w:rsidP="00F37D0D">
            <w:pPr>
              <w:jc w:val="center"/>
              <w:outlineLvl w:val="6"/>
              <w:rPr>
                <w:rFonts w:cs="Times New Roman"/>
                <w:sz w:val="20"/>
                <w:szCs w:val="20"/>
              </w:rPr>
            </w:pPr>
            <w:r w:rsidRPr="00B6386A">
              <w:rPr>
                <w:rFonts w:cs="Times New Roman"/>
                <w:sz w:val="20"/>
                <w:szCs w:val="20"/>
              </w:rPr>
              <w:t>9 150,2</w:t>
            </w:r>
          </w:p>
        </w:tc>
      </w:tr>
      <w:tr w:rsidR="00B6386A" w:rsidRPr="00B6386A" w14:paraId="0901D08D" w14:textId="77777777" w:rsidTr="00F37D0D">
        <w:trPr>
          <w:trHeight w:val="284"/>
        </w:trPr>
        <w:tc>
          <w:tcPr>
            <w:tcW w:w="3417" w:type="dxa"/>
            <w:hideMark/>
          </w:tcPr>
          <w:p w14:paraId="6793FC33" w14:textId="77777777" w:rsidR="00B6386A" w:rsidRPr="00B6386A" w:rsidRDefault="00B6386A" w:rsidP="00F37D0D">
            <w:pPr>
              <w:outlineLvl w:val="4"/>
              <w:rPr>
                <w:rFonts w:cs="Times New Roman"/>
                <w:sz w:val="20"/>
                <w:szCs w:val="20"/>
              </w:rPr>
            </w:pPr>
            <w:r w:rsidRPr="00B6386A">
              <w:rPr>
                <w:rFonts w:cs="Times New Roman"/>
                <w:sz w:val="20"/>
                <w:szCs w:val="20"/>
              </w:rPr>
              <w:t>Исполнение государственных полномочий по предоставлению мер социальной поддержки многодетным семьям (ежемесячная денежная компенсация расходов на оплату жилого помещения и коммунальных услуг)</w:t>
            </w:r>
          </w:p>
        </w:tc>
        <w:tc>
          <w:tcPr>
            <w:tcW w:w="709" w:type="dxa"/>
            <w:hideMark/>
          </w:tcPr>
          <w:p w14:paraId="333F0CEA" w14:textId="77777777" w:rsidR="00B6386A" w:rsidRPr="00B6386A" w:rsidRDefault="00B6386A" w:rsidP="00F37D0D">
            <w:pPr>
              <w:jc w:val="center"/>
              <w:outlineLvl w:val="4"/>
              <w:rPr>
                <w:rFonts w:cs="Times New Roman"/>
                <w:sz w:val="20"/>
                <w:szCs w:val="20"/>
              </w:rPr>
            </w:pPr>
            <w:r w:rsidRPr="00B6386A">
              <w:rPr>
                <w:rFonts w:cs="Times New Roman"/>
                <w:sz w:val="20"/>
                <w:szCs w:val="20"/>
              </w:rPr>
              <w:t>1003</w:t>
            </w:r>
          </w:p>
        </w:tc>
        <w:tc>
          <w:tcPr>
            <w:tcW w:w="1276" w:type="dxa"/>
            <w:hideMark/>
          </w:tcPr>
          <w:p w14:paraId="14DF456D" w14:textId="77777777" w:rsidR="00B6386A" w:rsidRPr="00B6386A" w:rsidRDefault="00B6386A" w:rsidP="00F37D0D">
            <w:pPr>
              <w:jc w:val="center"/>
              <w:outlineLvl w:val="4"/>
              <w:rPr>
                <w:rFonts w:cs="Times New Roman"/>
                <w:sz w:val="20"/>
                <w:szCs w:val="20"/>
              </w:rPr>
            </w:pPr>
            <w:r w:rsidRPr="00B6386A">
              <w:rPr>
                <w:rFonts w:cs="Times New Roman"/>
                <w:sz w:val="20"/>
                <w:szCs w:val="20"/>
              </w:rPr>
              <w:t>1720174230</w:t>
            </w:r>
          </w:p>
        </w:tc>
        <w:tc>
          <w:tcPr>
            <w:tcW w:w="598" w:type="dxa"/>
            <w:hideMark/>
          </w:tcPr>
          <w:p w14:paraId="547726F6"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528" w:type="dxa"/>
            <w:hideMark/>
          </w:tcPr>
          <w:p w14:paraId="7A1E8654" w14:textId="77777777" w:rsidR="00B6386A" w:rsidRPr="00B6386A" w:rsidRDefault="00B6386A" w:rsidP="00F37D0D">
            <w:pPr>
              <w:jc w:val="center"/>
              <w:outlineLvl w:val="4"/>
              <w:rPr>
                <w:rFonts w:cs="Times New Roman"/>
                <w:sz w:val="20"/>
                <w:szCs w:val="20"/>
              </w:rPr>
            </w:pPr>
            <w:r w:rsidRPr="00B6386A">
              <w:rPr>
                <w:rFonts w:cs="Times New Roman"/>
                <w:sz w:val="20"/>
                <w:szCs w:val="20"/>
              </w:rPr>
              <w:t>4 560,1</w:t>
            </w:r>
          </w:p>
        </w:tc>
        <w:tc>
          <w:tcPr>
            <w:tcW w:w="1418" w:type="dxa"/>
            <w:hideMark/>
          </w:tcPr>
          <w:p w14:paraId="001431FD" w14:textId="77777777" w:rsidR="00B6386A" w:rsidRPr="00B6386A" w:rsidRDefault="00B6386A" w:rsidP="00F37D0D">
            <w:pPr>
              <w:jc w:val="center"/>
              <w:outlineLvl w:val="4"/>
              <w:rPr>
                <w:rFonts w:cs="Times New Roman"/>
                <w:sz w:val="20"/>
                <w:szCs w:val="20"/>
              </w:rPr>
            </w:pPr>
            <w:r w:rsidRPr="00B6386A">
              <w:rPr>
                <w:rFonts w:cs="Times New Roman"/>
                <w:sz w:val="20"/>
                <w:szCs w:val="20"/>
              </w:rPr>
              <w:t>7 600,3</w:t>
            </w:r>
          </w:p>
        </w:tc>
        <w:tc>
          <w:tcPr>
            <w:tcW w:w="1559" w:type="dxa"/>
            <w:hideMark/>
          </w:tcPr>
          <w:p w14:paraId="21CE78ED" w14:textId="77777777" w:rsidR="00B6386A" w:rsidRPr="00B6386A" w:rsidRDefault="00B6386A" w:rsidP="00F37D0D">
            <w:pPr>
              <w:jc w:val="center"/>
              <w:outlineLvl w:val="4"/>
              <w:rPr>
                <w:rFonts w:cs="Times New Roman"/>
                <w:sz w:val="20"/>
                <w:szCs w:val="20"/>
              </w:rPr>
            </w:pPr>
            <w:r w:rsidRPr="00B6386A">
              <w:rPr>
                <w:rFonts w:cs="Times New Roman"/>
                <w:sz w:val="20"/>
                <w:szCs w:val="20"/>
              </w:rPr>
              <w:t>7 600,3</w:t>
            </w:r>
          </w:p>
        </w:tc>
      </w:tr>
      <w:tr w:rsidR="00B6386A" w:rsidRPr="00B6386A" w14:paraId="36E293A8" w14:textId="77777777" w:rsidTr="00F37D0D">
        <w:trPr>
          <w:trHeight w:val="284"/>
        </w:trPr>
        <w:tc>
          <w:tcPr>
            <w:tcW w:w="3417" w:type="dxa"/>
            <w:hideMark/>
          </w:tcPr>
          <w:p w14:paraId="25AA7808" w14:textId="77777777" w:rsidR="00B6386A" w:rsidRPr="00B6386A" w:rsidRDefault="00B6386A" w:rsidP="00F37D0D">
            <w:pPr>
              <w:outlineLvl w:val="6"/>
              <w:rPr>
                <w:rFonts w:cs="Times New Roman"/>
                <w:sz w:val="20"/>
                <w:szCs w:val="20"/>
              </w:rPr>
            </w:pPr>
            <w:r w:rsidRPr="00B6386A">
              <w:rPr>
                <w:rFonts w:cs="Times New Roman"/>
                <w:sz w:val="20"/>
                <w:szCs w:val="20"/>
              </w:rPr>
              <w:t>Социальное обеспечение и иные выплаты населению</w:t>
            </w:r>
          </w:p>
        </w:tc>
        <w:tc>
          <w:tcPr>
            <w:tcW w:w="709" w:type="dxa"/>
            <w:hideMark/>
          </w:tcPr>
          <w:p w14:paraId="17CB9756" w14:textId="77777777" w:rsidR="00B6386A" w:rsidRPr="00B6386A" w:rsidRDefault="00B6386A" w:rsidP="00F37D0D">
            <w:pPr>
              <w:jc w:val="center"/>
              <w:outlineLvl w:val="6"/>
              <w:rPr>
                <w:rFonts w:cs="Times New Roman"/>
                <w:sz w:val="20"/>
                <w:szCs w:val="20"/>
              </w:rPr>
            </w:pPr>
            <w:r w:rsidRPr="00B6386A">
              <w:rPr>
                <w:rFonts w:cs="Times New Roman"/>
                <w:sz w:val="20"/>
                <w:szCs w:val="20"/>
              </w:rPr>
              <w:t>1003</w:t>
            </w:r>
          </w:p>
        </w:tc>
        <w:tc>
          <w:tcPr>
            <w:tcW w:w="1276" w:type="dxa"/>
            <w:hideMark/>
          </w:tcPr>
          <w:p w14:paraId="78797C34"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1720174230</w:t>
            </w:r>
          </w:p>
        </w:tc>
        <w:tc>
          <w:tcPr>
            <w:tcW w:w="598" w:type="dxa"/>
            <w:hideMark/>
          </w:tcPr>
          <w:p w14:paraId="679EDF68"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c>
          <w:tcPr>
            <w:tcW w:w="1528" w:type="dxa"/>
            <w:hideMark/>
          </w:tcPr>
          <w:p w14:paraId="54ED972F" w14:textId="77777777" w:rsidR="00B6386A" w:rsidRPr="00B6386A" w:rsidRDefault="00B6386A" w:rsidP="00F37D0D">
            <w:pPr>
              <w:jc w:val="center"/>
              <w:outlineLvl w:val="6"/>
              <w:rPr>
                <w:rFonts w:cs="Times New Roman"/>
                <w:sz w:val="20"/>
                <w:szCs w:val="20"/>
              </w:rPr>
            </w:pPr>
            <w:r w:rsidRPr="00B6386A">
              <w:rPr>
                <w:rFonts w:cs="Times New Roman"/>
                <w:sz w:val="20"/>
                <w:szCs w:val="20"/>
              </w:rPr>
              <w:t>4 560,1</w:t>
            </w:r>
          </w:p>
        </w:tc>
        <w:tc>
          <w:tcPr>
            <w:tcW w:w="1418" w:type="dxa"/>
            <w:hideMark/>
          </w:tcPr>
          <w:p w14:paraId="39CDD053" w14:textId="77777777" w:rsidR="00B6386A" w:rsidRPr="00B6386A" w:rsidRDefault="00B6386A" w:rsidP="00F37D0D">
            <w:pPr>
              <w:jc w:val="center"/>
              <w:outlineLvl w:val="6"/>
              <w:rPr>
                <w:rFonts w:cs="Times New Roman"/>
                <w:sz w:val="20"/>
                <w:szCs w:val="20"/>
              </w:rPr>
            </w:pPr>
            <w:r w:rsidRPr="00B6386A">
              <w:rPr>
                <w:rFonts w:cs="Times New Roman"/>
                <w:sz w:val="20"/>
                <w:szCs w:val="20"/>
              </w:rPr>
              <w:t>7 600,3</w:t>
            </w:r>
          </w:p>
        </w:tc>
        <w:tc>
          <w:tcPr>
            <w:tcW w:w="1559" w:type="dxa"/>
            <w:hideMark/>
          </w:tcPr>
          <w:p w14:paraId="27BDC95C" w14:textId="77777777" w:rsidR="00B6386A" w:rsidRPr="00B6386A" w:rsidRDefault="00B6386A" w:rsidP="00F37D0D">
            <w:pPr>
              <w:jc w:val="center"/>
              <w:outlineLvl w:val="6"/>
              <w:rPr>
                <w:rFonts w:cs="Times New Roman"/>
                <w:sz w:val="20"/>
                <w:szCs w:val="20"/>
              </w:rPr>
            </w:pPr>
            <w:r w:rsidRPr="00B6386A">
              <w:rPr>
                <w:rFonts w:cs="Times New Roman"/>
                <w:sz w:val="20"/>
                <w:szCs w:val="20"/>
              </w:rPr>
              <w:t>7 600,3</w:t>
            </w:r>
          </w:p>
        </w:tc>
      </w:tr>
      <w:tr w:rsidR="00B6386A" w:rsidRPr="00B6386A" w14:paraId="0F55AE0D" w14:textId="77777777" w:rsidTr="00F37D0D">
        <w:trPr>
          <w:trHeight w:val="284"/>
        </w:trPr>
        <w:tc>
          <w:tcPr>
            <w:tcW w:w="3417" w:type="dxa"/>
            <w:hideMark/>
          </w:tcPr>
          <w:p w14:paraId="2D476794" w14:textId="77777777" w:rsidR="00B6386A" w:rsidRPr="00B6386A" w:rsidRDefault="00B6386A" w:rsidP="00F37D0D">
            <w:pPr>
              <w:outlineLvl w:val="6"/>
              <w:rPr>
                <w:rFonts w:cs="Times New Roman"/>
                <w:sz w:val="20"/>
                <w:szCs w:val="20"/>
              </w:rPr>
            </w:pPr>
            <w:r w:rsidRPr="00B6386A">
              <w:rPr>
                <w:rFonts w:cs="Times New Roman"/>
                <w:sz w:val="20"/>
                <w:szCs w:val="20"/>
              </w:rPr>
              <w:t>Публичные нормативные социальные выплаты гражданам</w:t>
            </w:r>
          </w:p>
        </w:tc>
        <w:tc>
          <w:tcPr>
            <w:tcW w:w="709" w:type="dxa"/>
            <w:hideMark/>
          </w:tcPr>
          <w:p w14:paraId="275D608C" w14:textId="77777777" w:rsidR="00B6386A" w:rsidRPr="00B6386A" w:rsidRDefault="00B6386A" w:rsidP="00F37D0D">
            <w:pPr>
              <w:jc w:val="center"/>
              <w:outlineLvl w:val="6"/>
              <w:rPr>
                <w:rFonts w:cs="Times New Roman"/>
                <w:sz w:val="20"/>
                <w:szCs w:val="20"/>
              </w:rPr>
            </w:pPr>
            <w:r w:rsidRPr="00B6386A">
              <w:rPr>
                <w:rFonts w:cs="Times New Roman"/>
                <w:sz w:val="20"/>
                <w:szCs w:val="20"/>
              </w:rPr>
              <w:t>1003</w:t>
            </w:r>
          </w:p>
        </w:tc>
        <w:tc>
          <w:tcPr>
            <w:tcW w:w="1276" w:type="dxa"/>
            <w:hideMark/>
          </w:tcPr>
          <w:p w14:paraId="444DB526"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1720174230</w:t>
            </w:r>
          </w:p>
        </w:tc>
        <w:tc>
          <w:tcPr>
            <w:tcW w:w="598" w:type="dxa"/>
            <w:hideMark/>
          </w:tcPr>
          <w:p w14:paraId="742B47EC" w14:textId="77777777" w:rsidR="00B6386A" w:rsidRPr="00B6386A" w:rsidRDefault="00B6386A" w:rsidP="00F37D0D">
            <w:pPr>
              <w:jc w:val="center"/>
              <w:outlineLvl w:val="6"/>
              <w:rPr>
                <w:rFonts w:cs="Times New Roman"/>
                <w:sz w:val="20"/>
                <w:szCs w:val="20"/>
              </w:rPr>
            </w:pPr>
            <w:r w:rsidRPr="00B6386A">
              <w:rPr>
                <w:rFonts w:cs="Times New Roman"/>
                <w:sz w:val="20"/>
                <w:szCs w:val="20"/>
              </w:rPr>
              <w:t>310</w:t>
            </w:r>
          </w:p>
        </w:tc>
        <w:tc>
          <w:tcPr>
            <w:tcW w:w="1528" w:type="dxa"/>
            <w:hideMark/>
          </w:tcPr>
          <w:p w14:paraId="3B730FC3" w14:textId="77777777" w:rsidR="00B6386A" w:rsidRPr="00B6386A" w:rsidRDefault="00B6386A" w:rsidP="00F37D0D">
            <w:pPr>
              <w:jc w:val="center"/>
              <w:outlineLvl w:val="6"/>
              <w:rPr>
                <w:rFonts w:cs="Times New Roman"/>
                <w:sz w:val="20"/>
                <w:szCs w:val="20"/>
              </w:rPr>
            </w:pPr>
            <w:r w:rsidRPr="00B6386A">
              <w:rPr>
                <w:rFonts w:cs="Times New Roman"/>
                <w:sz w:val="20"/>
                <w:szCs w:val="20"/>
              </w:rPr>
              <w:t>4 560,1</w:t>
            </w:r>
          </w:p>
        </w:tc>
        <w:tc>
          <w:tcPr>
            <w:tcW w:w="1418" w:type="dxa"/>
            <w:hideMark/>
          </w:tcPr>
          <w:p w14:paraId="48307C63" w14:textId="77777777" w:rsidR="00B6386A" w:rsidRPr="00B6386A" w:rsidRDefault="00B6386A" w:rsidP="00F37D0D">
            <w:pPr>
              <w:jc w:val="center"/>
              <w:outlineLvl w:val="6"/>
              <w:rPr>
                <w:rFonts w:cs="Times New Roman"/>
                <w:sz w:val="20"/>
                <w:szCs w:val="20"/>
              </w:rPr>
            </w:pPr>
            <w:r w:rsidRPr="00B6386A">
              <w:rPr>
                <w:rFonts w:cs="Times New Roman"/>
                <w:sz w:val="20"/>
                <w:szCs w:val="20"/>
              </w:rPr>
              <w:t>7 600,3</w:t>
            </w:r>
          </w:p>
        </w:tc>
        <w:tc>
          <w:tcPr>
            <w:tcW w:w="1559" w:type="dxa"/>
            <w:hideMark/>
          </w:tcPr>
          <w:p w14:paraId="0720C5EC" w14:textId="77777777" w:rsidR="00B6386A" w:rsidRPr="00B6386A" w:rsidRDefault="00B6386A" w:rsidP="00F37D0D">
            <w:pPr>
              <w:jc w:val="center"/>
              <w:outlineLvl w:val="6"/>
              <w:rPr>
                <w:rFonts w:cs="Times New Roman"/>
                <w:sz w:val="20"/>
                <w:szCs w:val="20"/>
              </w:rPr>
            </w:pPr>
            <w:r w:rsidRPr="00B6386A">
              <w:rPr>
                <w:rFonts w:cs="Times New Roman"/>
                <w:sz w:val="20"/>
                <w:szCs w:val="20"/>
              </w:rPr>
              <w:t>7 600,3</w:t>
            </w:r>
          </w:p>
        </w:tc>
      </w:tr>
      <w:tr w:rsidR="00B6386A" w:rsidRPr="00B6386A" w14:paraId="4BDF2C71" w14:textId="77777777" w:rsidTr="00F37D0D">
        <w:trPr>
          <w:trHeight w:val="284"/>
        </w:trPr>
        <w:tc>
          <w:tcPr>
            <w:tcW w:w="3417" w:type="dxa"/>
            <w:hideMark/>
          </w:tcPr>
          <w:p w14:paraId="6502EEDB" w14:textId="77777777" w:rsidR="00B6386A" w:rsidRPr="00B6386A" w:rsidRDefault="00B6386A" w:rsidP="00F37D0D">
            <w:pPr>
              <w:outlineLvl w:val="4"/>
              <w:rPr>
                <w:rFonts w:cs="Times New Roman"/>
                <w:sz w:val="20"/>
                <w:szCs w:val="20"/>
              </w:rPr>
            </w:pPr>
            <w:r w:rsidRPr="00B6386A">
              <w:rPr>
                <w:rFonts w:cs="Times New Roman"/>
                <w:sz w:val="20"/>
                <w:szCs w:val="20"/>
              </w:rPr>
              <w:t>Государственная социальная помощь студентам из малоимущих семей или студентам, являющимся малоимущими одиноко проживающими гражданами</w:t>
            </w:r>
          </w:p>
        </w:tc>
        <w:tc>
          <w:tcPr>
            <w:tcW w:w="709" w:type="dxa"/>
            <w:hideMark/>
          </w:tcPr>
          <w:p w14:paraId="3C9221FF" w14:textId="77777777" w:rsidR="00B6386A" w:rsidRPr="00B6386A" w:rsidRDefault="00B6386A" w:rsidP="00F37D0D">
            <w:pPr>
              <w:jc w:val="center"/>
              <w:outlineLvl w:val="4"/>
              <w:rPr>
                <w:rFonts w:cs="Times New Roman"/>
                <w:sz w:val="20"/>
                <w:szCs w:val="20"/>
              </w:rPr>
            </w:pPr>
            <w:r w:rsidRPr="00B6386A">
              <w:rPr>
                <w:rFonts w:cs="Times New Roman"/>
                <w:sz w:val="20"/>
                <w:szCs w:val="20"/>
              </w:rPr>
              <w:t>1003</w:t>
            </w:r>
          </w:p>
        </w:tc>
        <w:tc>
          <w:tcPr>
            <w:tcW w:w="1276" w:type="dxa"/>
            <w:hideMark/>
          </w:tcPr>
          <w:p w14:paraId="4D2F16B1" w14:textId="77777777" w:rsidR="00B6386A" w:rsidRPr="00B6386A" w:rsidRDefault="00B6386A" w:rsidP="00F37D0D">
            <w:pPr>
              <w:jc w:val="center"/>
              <w:outlineLvl w:val="4"/>
              <w:rPr>
                <w:rFonts w:cs="Times New Roman"/>
                <w:sz w:val="20"/>
                <w:szCs w:val="20"/>
              </w:rPr>
            </w:pPr>
            <w:r w:rsidRPr="00B6386A">
              <w:rPr>
                <w:rFonts w:cs="Times New Roman"/>
                <w:sz w:val="20"/>
                <w:szCs w:val="20"/>
              </w:rPr>
              <w:t>1720174260</w:t>
            </w:r>
          </w:p>
        </w:tc>
        <w:tc>
          <w:tcPr>
            <w:tcW w:w="598" w:type="dxa"/>
            <w:hideMark/>
          </w:tcPr>
          <w:p w14:paraId="22866316"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528" w:type="dxa"/>
            <w:hideMark/>
          </w:tcPr>
          <w:p w14:paraId="18941438" w14:textId="77777777" w:rsidR="00B6386A" w:rsidRPr="00B6386A" w:rsidRDefault="00B6386A" w:rsidP="00F37D0D">
            <w:pPr>
              <w:jc w:val="center"/>
              <w:outlineLvl w:val="4"/>
              <w:rPr>
                <w:rFonts w:cs="Times New Roman"/>
                <w:sz w:val="20"/>
                <w:szCs w:val="20"/>
              </w:rPr>
            </w:pPr>
            <w:r w:rsidRPr="00B6386A">
              <w:rPr>
                <w:rFonts w:cs="Times New Roman"/>
                <w:sz w:val="20"/>
                <w:szCs w:val="20"/>
              </w:rPr>
              <w:t>38,8</w:t>
            </w:r>
          </w:p>
        </w:tc>
        <w:tc>
          <w:tcPr>
            <w:tcW w:w="1418" w:type="dxa"/>
            <w:hideMark/>
          </w:tcPr>
          <w:p w14:paraId="03D857ED" w14:textId="77777777" w:rsidR="00B6386A" w:rsidRPr="00B6386A" w:rsidRDefault="00B6386A" w:rsidP="00F37D0D">
            <w:pPr>
              <w:jc w:val="center"/>
              <w:outlineLvl w:val="4"/>
              <w:rPr>
                <w:rFonts w:cs="Times New Roman"/>
                <w:sz w:val="20"/>
                <w:szCs w:val="20"/>
              </w:rPr>
            </w:pPr>
            <w:r w:rsidRPr="00B6386A">
              <w:rPr>
                <w:rFonts w:cs="Times New Roman"/>
                <w:sz w:val="20"/>
                <w:szCs w:val="20"/>
              </w:rPr>
              <w:t>38,8</w:t>
            </w:r>
          </w:p>
        </w:tc>
        <w:tc>
          <w:tcPr>
            <w:tcW w:w="1559" w:type="dxa"/>
            <w:hideMark/>
          </w:tcPr>
          <w:p w14:paraId="1DB1DFB0" w14:textId="77777777" w:rsidR="00B6386A" w:rsidRPr="00B6386A" w:rsidRDefault="00B6386A" w:rsidP="00F37D0D">
            <w:pPr>
              <w:jc w:val="center"/>
              <w:outlineLvl w:val="4"/>
              <w:rPr>
                <w:rFonts w:cs="Times New Roman"/>
                <w:sz w:val="20"/>
                <w:szCs w:val="20"/>
              </w:rPr>
            </w:pPr>
            <w:r w:rsidRPr="00B6386A">
              <w:rPr>
                <w:rFonts w:cs="Times New Roman"/>
                <w:sz w:val="20"/>
                <w:szCs w:val="20"/>
              </w:rPr>
              <w:t>38,8</w:t>
            </w:r>
          </w:p>
        </w:tc>
      </w:tr>
      <w:tr w:rsidR="00B6386A" w:rsidRPr="00B6386A" w14:paraId="7BCB35A6" w14:textId="77777777" w:rsidTr="00F37D0D">
        <w:trPr>
          <w:trHeight w:val="284"/>
        </w:trPr>
        <w:tc>
          <w:tcPr>
            <w:tcW w:w="3417" w:type="dxa"/>
            <w:hideMark/>
          </w:tcPr>
          <w:p w14:paraId="4BB8CC28" w14:textId="77777777" w:rsidR="00B6386A" w:rsidRPr="00B6386A" w:rsidRDefault="00B6386A" w:rsidP="00F37D0D">
            <w:pPr>
              <w:outlineLvl w:val="6"/>
              <w:rPr>
                <w:rFonts w:cs="Times New Roman"/>
                <w:sz w:val="20"/>
                <w:szCs w:val="20"/>
              </w:rPr>
            </w:pPr>
            <w:r w:rsidRPr="00B6386A">
              <w:rPr>
                <w:rFonts w:cs="Times New Roman"/>
                <w:sz w:val="20"/>
                <w:szCs w:val="20"/>
              </w:rPr>
              <w:t>Социальное обеспечение и иные выплаты населению</w:t>
            </w:r>
          </w:p>
        </w:tc>
        <w:tc>
          <w:tcPr>
            <w:tcW w:w="709" w:type="dxa"/>
            <w:hideMark/>
          </w:tcPr>
          <w:p w14:paraId="0B7D03F5" w14:textId="77777777" w:rsidR="00B6386A" w:rsidRPr="00B6386A" w:rsidRDefault="00B6386A" w:rsidP="00F37D0D">
            <w:pPr>
              <w:jc w:val="center"/>
              <w:outlineLvl w:val="6"/>
              <w:rPr>
                <w:rFonts w:cs="Times New Roman"/>
                <w:sz w:val="20"/>
                <w:szCs w:val="20"/>
              </w:rPr>
            </w:pPr>
            <w:r w:rsidRPr="00B6386A">
              <w:rPr>
                <w:rFonts w:cs="Times New Roman"/>
                <w:sz w:val="20"/>
                <w:szCs w:val="20"/>
              </w:rPr>
              <w:t>1003</w:t>
            </w:r>
          </w:p>
        </w:tc>
        <w:tc>
          <w:tcPr>
            <w:tcW w:w="1276" w:type="dxa"/>
            <w:hideMark/>
          </w:tcPr>
          <w:p w14:paraId="560D9748"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1720174260</w:t>
            </w:r>
          </w:p>
        </w:tc>
        <w:tc>
          <w:tcPr>
            <w:tcW w:w="598" w:type="dxa"/>
            <w:hideMark/>
          </w:tcPr>
          <w:p w14:paraId="627197B8"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c>
          <w:tcPr>
            <w:tcW w:w="1528" w:type="dxa"/>
            <w:hideMark/>
          </w:tcPr>
          <w:p w14:paraId="3AD663A2" w14:textId="77777777" w:rsidR="00B6386A" w:rsidRPr="00B6386A" w:rsidRDefault="00B6386A" w:rsidP="00F37D0D">
            <w:pPr>
              <w:jc w:val="center"/>
              <w:outlineLvl w:val="6"/>
              <w:rPr>
                <w:rFonts w:cs="Times New Roman"/>
                <w:sz w:val="20"/>
                <w:szCs w:val="20"/>
              </w:rPr>
            </w:pPr>
            <w:r w:rsidRPr="00B6386A">
              <w:rPr>
                <w:rFonts w:cs="Times New Roman"/>
                <w:sz w:val="20"/>
                <w:szCs w:val="20"/>
              </w:rPr>
              <w:t>38,8</w:t>
            </w:r>
          </w:p>
        </w:tc>
        <w:tc>
          <w:tcPr>
            <w:tcW w:w="1418" w:type="dxa"/>
            <w:hideMark/>
          </w:tcPr>
          <w:p w14:paraId="4DB90602" w14:textId="77777777" w:rsidR="00B6386A" w:rsidRPr="00B6386A" w:rsidRDefault="00B6386A" w:rsidP="00F37D0D">
            <w:pPr>
              <w:jc w:val="center"/>
              <w:outlineLvl w:val="6"/>
              <w:rPr>
                <w:rFonts w:cs="Times New Roman"/>
                <w:sz w:val="20"/>
                <w:szCs w:val="20"/>
              </w:rPr>
            </w:pPr>
            <w:r w:rsidRPr="00B6386A">
              <w:rPr>
                <w:rFonts w:cs="Times New Roman"/>
                <w:sz w:val="20"/>
                <w:szCs w:val="20"/>
              </w:rPr>
              <w:t>38,8</w:t>
            </w:r>
          </w:p>
        </w:tc>
        <w:tc>
          <w:tcPr>
            <w:tcW w:w="1559" w:type="dxa"/>
            <w:hideMark/>
          </w:tcPr>
          <w:p w14:paraId="4E28517E" w14:textId="77777777" w:rsidR="00B6386A" w:rsidRPr="00B6386A" w:rsidRDefault="00B6386A" w:rsidP="00F37D0D">
            <w:pPr>
              <w:jc w:val="center"/>
              <w:outlineLvl w:val="6"/>
              <w:rPr>
                <w:rFonts w:cs="Times New Roman"/>
                <w:sz w:val="20"/>
                <w:szCs w:val="20"/>
              </w:rPr>
            </w:pPr>
            <w:r w:rsidRPr="00B6386A">
              <w:rPr>
                <w:rFonts w:cs="Times New Roman"/>
                <w:sz w:val="20"/>
                <w:szCs w:val="20"/>
              </w:rPr>
              <w:t>38,8</w:t>
            </w:r>
          </w:p>
        </w:tc>
      </w:tr>
      <w:tr w:rsidR="00B6386A" w:rsidRPr="00B6386A" w14:paraId="63CCF7FC" w14:textId="77777777" w:rsidTr="00F37D0D">
        <w:trPr>
          <w:trHeight w:val="284"/>
        </w:trPr>
        <w:tc>
          <w:tcPr>
            <w:tcW w:w="3417" w:type="dxa"/>
            <w:hideMark/>
          </w:tcPr>
          <w:p w14:paraId="3DD60A34" w14:textId="77777777" w:rsidR="00B6386A" w:rsidRPr="00B6386A" w:rsidRDefault="00B6386A" w:rsidP="00F37D0D">
            <w:pPr>
              <w:outlineLvl w:val="6"/>
              <w:rPr>
                <w:rFonts w:cs="Times New Roman"/>
                <w:sz w:val="20"/>
                <w:szCs w:val="20"/>
              </w:rPr>
            </w:pPr>
            <w:r w:rsidRPr="00B6386A">
              <w:rPr>
                <w:rFonts w:cs="Times New Roman"/>
                <w:sz w:val="20"/>
                <w:szCs w:val="20"/>
              </w:rPr>
              <w:t>Публичные нормативные социальные выплаты гражданам</w:t>
            </w:r>
          </w:p>
        </w:tc>
        <w:tc>
          <w:tcPr>
            <w:tcW w:w="709" w:type="dxa"/>
            <w:hideMark/>
          </w:tcPr>
          <w:p w14:paraId="5752521E" w14:textId="77777777" w:rsidR="00B6386A" w:rsidRPr="00B6386A" w:rsidRDefault="00B6386A" w:rsidP="00F37D0D">
            <w:pPr>
              <w:jc w:val="center"/>
              <w:outlineLvl w:val="6"/>
              <w:rPr>
                <w:rFonts w:cs="Times New Roman"/>
                <w:sz w:val="20"/>
                <w:szCs w:val="20"/>
              </w:rPr>
            </w:pPr>
            <w:r w:rsidRPr="00B6386A">
              <w:rPr>
                <w:rFonts w:cs="Times New Roman"/>
                <w:sz w:val="20"/>
                <w:szCs w:val="20"/>
              </w:rPr>
              <w:t>1003</w:t>
            </w:r>
          </w:p>
        </w:tc>
        <w:tc>
          <w:tcPr>
            <w:tcW w:w="1276" w:type="dxa"/>
            <w:hideMark/>
          </w:tcPr>
          <w:p w14:paraId="0C2531F4"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1720174260</w:t>
            </w:r>
          </w:p>
        </w:tc>
        <w:tc>
          <w:tcPr>
            <w:tcW w:w="598" w:type="dxa"/>
            <w:hideMark/>
          </w:tcPr>
          <w:p w14:paraId="09FA0415" w14:textId="77777777" w:rsidR="00B6386A" w:rsidRPr="00B6386A" w:rsidRDefault="00B6386A" w:rsidP="00F37D0D">
            <w:pPr>
              <w:jc w:val="center"/>
              <w:outlineLvl w:val="6"/>
              <w:rPr>
                <w:rFonts w:cs="Times New Roman"/>
                <w:sz w:val="20"/>
                <w:szCs w:val="20"/>
              </w:rPr>
            </w:pPr>
            <w:r w:rsidRPr="00B6386A">
              <w:rPr>
                <w:rFonts w:cs="Times New Roman"/>
                <w:sz w:val="20"/>
                <w:szCs w:val="20"/>
              </w:rPr>
              <w:t>310</w:t>
            </w:r>
          </w:p>
        </w:tc>
        <w:tc>
          <w:tcPr>
            <w:tcW w:w="1528" w:type="dxa"/>
            <w:hideMark/>
          </w:tcPr>
          <w:p w14:paraId="577B5412" w14:textId="77777777" w:rsidR="00B6386A" w:rsidRPr="00B6386A" w:rsidRDefault="00B6386A" w:rsidP="00F37D0D">
            <w:pPr>
              <w:jc w:val="center"/>
              <w:outlineLvl w:val="6"/>
              <w:rPr>
                <w:rFonts w:cs="Times New Roman"/>
                <w:sz w:val="20"/>
                <w:szCs w:val="20"/>
              </w:rPr>
            </w:pPr>
            <w:r w:rsidRPr="00B6386A">
              <w:rPr>
                <w:rFonts w:cs="Times New Roman"/>
                <w:sz w:val="20"/>
                <w:szCs w:val="20"/>
              </w:rPr>
              <w:t>38,8</w:t>
            </w:r>
          </w:p>
        </w:tc>
        <w:tc>
          <w:tcPr>
            <w:tcW w:w="1418" w:type="dxa"/>
            <w:hideMark/>
          </w:tcPr>
          <w:p w14:paraId="31552A74" w14:textId="77777777" w:rsidR="00B6386A" w:rsidRPr="00B6386A" w:rsidRDefault="00B6386A" w:rsidP="00F37D0D">
            <w:pPr>
              <w:jc w:val="center"/>
              <w:outlineLvl w:val="6"/>
              <w:rPr>
                <w:rFonts w:cs="Times New Roman"/>
                <w:sz w:val="20"/>
                <w:szCs w:val="20"/>
              </w:rPr>
            </w:pPr>
            <w:r w:rsidRPr="00B6386A">
              <w:rPr>
                <w:rFonts w:cs="Times New Roman"/>
                <w:sz w:val="20"/>
                <w:szCs w:val="20"/>
              </w:rPr>
              <w:t>38,8</w:t>
            </w:r>
          </w:p>
        </w:tc>
        <w:tc>
          <w:tcPr>
            <w:tcW w:w="1559" w:type="dxa"/>
            <w:hideMark/>
          </w:tcPr>
          <w:p w14:paraId="2B4A7DE8" w14:textId="77777777" w:rsidR="00B6386A" w:rsidRPr="00B6386A" w:rsidRDefault="00B6386A" w:rsidP="00F37D0D">
            <w:pPr>
              <w:jc w:val="center"/>
              <w:outlineLvl w:val="6"/>
              <w:rPr>
                <w:rFonts w:cs="Times New Roman"/>
                <w:sz w:val="20"/>
                <w:szCs w:val="20"/>
              </w:rPr>
            </w:pPr>
            <w:r w:rsidRPr="00B6386A">
              <w:rPr>
                <w:rFonts w:cs="Times New Roman"/>
                <w:sz w:val="20"/>
                <w:szCs w:val="20"/>
              </w:rPr>
              <w:t>38,8</w:t>
            </w:r>
          </w:p>
        </w:tc>
      </w:tr>
      <w:tr w:rsidR="00B6386A" w:rsidRPr="00B6386A" w14:paraId="3EB9C27F" w14:textId="77777777" w:rsidTr="00F37D0D">
        <w:trPr>
          <w:trHeight w:val="284"/>
        </w:trPr>
        <w:tc>
          <w:tcPr>
            <w:tcW w:w="3417" w:type="dxa"/>
            <w:hideMark/>
          </w:tcPr>
          <w:p w14:paraId="49525C0F" w14:textId="77777777" w:rsidR="00B6386A" w:rsidRPr="00B6386A" w:rsidRDefault="00B6386A" w:rsidP="00F37D0D">
            <w:pPr>
              <w:outlineLvl w:val="4"/>
              <w:rPr>
                <w:rFonts w:cs="Times New Roman"/>
                <w:sz w:val="20"/>
                <w:szCs w:val="20"/>
              </w:rPr>
            </w:pPr>
            <w:r w:rsidRPr="00B6386A">
              <w:rPr>
                <w:rFonts w:cs="Times New Roman"/>
                <w:sz w:val="20"/>
                <w:szCs w:val="20"/>
              </w:rPr>
              <w:t>Исполнение государственных полномочий по предоставлению мер социальной поддержки многодетным семьям (ежемесячная денежная выплата на оплату проезда)</w:t>
            </w:r>
          </w:p>
        </w:tc>
        <w:tc>
          <w:tcPr>
            <w:tcW w:w="709" w:type="dxa"/>
            <w:hideMark/>
          </w:tcPr>
          <w:p w14:paraId="77A2794C" w14:textId="77777777" w:rsidR="00B6386A" w:rsidRPr="00B6386A" w:rsidRDefault="00B6386A" w:rsidP="00F37D0D">
            <w:pPr>
              <w:jc w:val="center"/>
              <w:outlineLvl w:val="4"/>
              <w:rPr>
                <w:rFonts w:cs="Times New Roman"/>
                <w:sz w:val="20"/>
                <w:szCs w:val="20"/>
              </w:rPr>
            </w:pPr>
            <w:r w:rsidRPr="00B6386A">
              <w:rPr>
                <w:rFonts w:cs="Times New Roman"/>
                <w:sz w:val="20"/>
                <w:szCs w:val="20"/>
              </w:rPr>
              <w:t>1003</w:t>
            </w:r>
          </w:p>
        </w:tc>
        <w:tc>
          <w:tcPr>
            <w:tcW w:w="1276" w:type="dxa"/>
            <w:hideMark/>
          </w:tcPr>
          <w:p w14:paraId="2F144E40" w14:textId="77777777" w:rsidR="00B6386A" w:rsidRPr="00B6386A" w:rsidRDefault="00B6386A" w:rsidP="00F37D0D">
            <w:pPr>
              <w:jc w:val="center"/>
              <w:outlineLvl w:val="4"/>
              <w:rPr>
                <w:rFonts w:cs="Times New Roman"/>
                <w:sz w:val="20"/>
                <w:szCs w:val="20"/>
              </w:rPr>
            </w:pPr>
            <w:r w:rsidRPr="00B6386A">
              <w:rPr>
                <w:rFonts w:cs="Times New Roman"/>
                <w:sz w:val="20"/>
                <w:szCs w:val="20"/>
              </w:rPr>
              <w:t>1720174270</w:t>
            </w:r>
          </w:p>
        </w:tc>
        <w:tc>
          <w:tcPr>
            <w:tcW w:w="598" w:type="dxa"/>
            <w:hideMark/>
          </w:tcPr>
          <w:p w14:paraId="390AA79F"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528" w:type="dxa"/>
            <w:hideMark/>
          </w:tcPr>
          <w:p w14:paraId="68CD4558" w14:textId="77777777" w:rsidR="00B6386A" w:rsidRPr="00B6386A" w:rsidRDefault="00B6386A" w:rsidP="00F37D0D">
            <w:pPr>
              <w:jc w:val="center"/>
              <w:outlineLvl w:val="4"/>
              <w:rPr>
                <w:rFonts w:cs="Times New Roman"/>
                <w:sz w:val="20"/>
                <w:szCs w:val="20"/>
              </w:rPr>
            </w:pPr>
            <w:r w:rsidRPr="00B6386A">
              <w:rPr>
                <w:rFonts w:cs="Times New Roman"/>
                <w:sz w:val="20"/>
                <w:szCs w:val="20"/>
              </w:rPr>
              <w:t>5 870,0</w:t>
            </w:r>
          </w:p>
        </w:tc>
        <w:tc>
          <w:tcPr>
            <w:tcW w:w="1418" w:type="dxa"/>
            <w:hideMark/>
          </w:tcPr>
          <w:p w14:paraId="25EA1EDB" w14:textId="77777777" w:rsidR="00B6386A" w:rsidRPr="00B6386A" w:rsidRDefault="00B6386A" w:rsidP="00F37D0D">
            <w:pPr>
              <w:jc w:val="center"/>
              <w:outlineLvl w:val="4"/>
              <w:rPr>
                <w:rFonts w:cs="Times New Roman"/>
                <w:sz w:val="20"/>
                <w:szCs w:val="20"/>
              </w:rPr>
            </w:pPr>
            <w:r w:rsidRPr="00B6386A">
              <w:rPr>
                <w:rFonts w:cs="Times New Roman"/>
                <w:sz w:val="20"/>
                <w:szCs w:val="20"/>
              </w:rPr>
              <w:t>9 783,4</w:t>
            </w:r>
          </w:p>
        </w:tc>
        <w:tc>
          <w:tcPr>
            <w:tcW w:w="1559" w:type="dxa"/>
            <w:hideMark/>
          </w:tcPr>
          <w:p w14:paraId="21AE81E4" w14:textId="77777777" w:rsidR="00B6386A" w:rsidRPr="00B6386A" w:rsidRDefault="00B6386A" w:rsidP="00F37D0D">
            <w:pPr>
              <w:jc w:val="center"/>
              <w:outlineLvl w:val="4"/>
              <w:rPr>
                <w:rFonts w:cs="Times New Roman"/>
                <w:sz w:val="20"/>
                <w:szCs w:val="20"/>
              </w:rPr>
            </w:pPr>
            <w:r w:rsidRPr="00B6386A">
              <w:rPr>
                <w:rFonts w:cs="Times New Roman"/>
                <w:sz w:val="20"/>
                <w:szCs w:val="20"/>
              </w:rPr>
              <w:t>9 783,4</w:t>
            </w:r>
          </w:p>
        </w:tc>
      </w:tr>
      <w:tr w:rsidR="00B6386A" w:rsidRPr="00B6386A" w14:paraId="008439DF" w14:textId="77777777" w:rsidTr="00F37D0D">
        <w:trPr>
          <w:trHeight w:val="284"/>
        </w:trPr>
        <w:tc>
          <w:tcPr>
            <w:tcW w:w="3417" w:type="dxa"/>
            <w:hideMark/>
          </w:tcPr>
          <w:p w14:paraId="77676497" w14:textId="77777777" w:rsidR="00B6386A" w:rsidRPr="00B6386A" w:rsidRDefault="00B6386A" w:rsidP="00F37D0D">
            <w:pPr>
              <w:outlineLvl w:val="6"/>
              <w:rPr>
                <w:rFonts w:cs="Times New Roman"/>
                <w:sz w:val="20"/>
                <w:szCs w:val="20"/>
              </w:rPr>
            </w:pPr>
            <w:r w:rsidRPr="00B6386A">
              <w:rPr>
                <w:rFonts w:cs="Times New Roman"/>
                <w:sz w:val="20"/>
                <w:szCs w:val="20"/>
              </w:rPr>
              <w:t>Социальное обеспечение и иные выплаты населению</w:t>
            </w:r>
          </w:p>
        </w:tc>
        <w:tc>
          <w:tcPr>
            <w:tcW w:w="709" w:type="dxa"/>
            <w:hideMark/>
          </w:tcPr>
          <w:p w14:paraId="548AE89E" w14:textId="77777777" w:rsidR="00B6386A" w:rsidRPr="00B6386A" w:rsidRDefault="00B6386A" w:rsidP="00F37D0D">
            <w:pPr>
              <w:jc w:val="center"/>
              <w:outlineLvl w:val="6"/>
              <w:rPr>
                <w:rFonts w:cs="Times New Roman"/>
                <w:sz w:val="20"/>
                <w:szCs w:val="20"/>
              </w:rPr>
            </w:pPr>
            <w:r w:rsidRPr="00B6386A">
              <w:rPr>
                <w:rFonts w:cs="Times New Roman"/>
                <w:sz w:val="20"/>
                <w:szCs w:val="20"/>
              </w:rPr>
              <w:t>1003</w:t>
            </w:r>
          </w:p>
        </w:tc>
        <w:tc>
          <w:tcPr>
            <w:tcW w:w="1276" w:type="dxa"/>
            <w:hideMark/>
          </w:tcPr>
          <w:p w14:paraId="700AE7A9"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1720174270</w:t>
            </w:r>
          </w:p>
        </w:tc>
        <w:tc>
          <w:tcPr>
            <w:tcW w:w="598" w:type="dxa"/>
            <w:hideMark/>
          </w:tcPr>
          <w:p w14:paraId="6D663EAB"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c>
          <w:tcPr>
            <w:tcW w:w="1528" w:type="dxa"/>
            <w:hideMark/>
          </w:tcPr>
          <w:p w14:paraId="067F2521" w14:textId="77777777" w:rsidR="00B6386A" w:rsidRPr="00B6386A" w:rsidRDefault="00B6386A" w:rsidP="00F37D0D">
            <w:pPr>
              <w:jc w:val="center"/>
              <w:outlineLvl w:val="6"/>
              <w:rPr>
                <w:rFonts w:cs="Times New Roman"/>
                <w:sz w:val="20"/>
                <w:szCs w:val="20"/>
              </w:rPr>
            </w:pPr>
            <w:r w:rsidRPr="00B6386A">
              <w:rPr>
                <w:rFonts w:cs="Times New Roman"/>
                <w:sz w:val="20"/>
                <w:szCs w:val="20"/>
              </w:rPr>
              <w:t>5 870,0</w:t>
            </w:r>
          </w:p>
        </w:tc>
        <w:tc>
          <w:tcPr>
            <w:tcW w:w="1418" w:type="dxa"/>
            <w:hideMark/>
          </w:tcPr>
          <w:p w14:paraId="56C011F8" w14:textId="77777777" w:rsidR="00B6386A" w:rsidRPr="00B6386A" w:rsidRDefault="00B6386A" w:rsidP="00F37D0D">
            <w:pPr>
              <w:jc w:val="center"/>
              <w:outlineLvl w:val="6"/>
              <w:rPr>
                <w:rFonts w:cs="Times New Roman"/>
                <w:sz w:val="20"/>
                <w:szCs w:val="20"/>
              </w:rPr>
            </w:pPr>
            <w:r w:rsidRPr="00B6386A">
              <w:rPr>
                <w:rFonts w:cs="Times New Roman"/>
                <w:sz w:val="20"/>
                <w:szCs w:val="20"/>
              </w:rPr>
              <w:t>9 783,4</w:t>
            </w:r>
          </w:p>
        </w:tc>
        <w:tc>
          <w:tcPr>
            <w:tcW w:w="1559" w:type="dxa"/>
            <w:hideMark/>
          </w:tcPr>
          <w:p w14:paraId="217E2CAA" w14:textId="77777777" w:rsidR="00B6386A" w:rsidRPr="00B6386A" w:rsidRDefault="00B6386A" w:rsidP="00F37D0D">
            <w:pPr>
              <w:jc w:val="center"/>
              <w:outlineLvl w:val="6"/>
              <w:rPr>
                <w:rFonts w:cs="Times New Roman"/>
                <w:sz w:val="20"/>
                <w:szCs w:val="20"/>
              </w:rPr>
            </w:pPr>
            <w:r w:rsidRPr="00B6386A">
              <w:rPr>
                <w:rFonts w:cs="Times New Roman"/>
                <w:sz w:val="20"/>
                <w:szCs w:val="20"/>
              </w:rPr>
              <w:t>9 783,4</w:t>
            </w:r>
          </w:p>
        </w:tc>
      </w:tr>
      <w:tr w:rsidR="00B6386A" w:rsidRPr="00B6386A" w14:paraId="54491CC6" w14:textId="77777777" w:rsidTr="00F37D0D">
        <w:trPr>
          <w:trHeight w:val="284"/>
        </w:trPr>
        <w:tc>
          <w:tcPr>
            <w:tcW w:w="3417" w:type="dxa"/>
            <w:hideMark/>
          </w:tcPr>
          <w:p w14:paraId="6BACD7C2" w14:textId="77777777" w:rsidR="00B6386A" w:rsidRPr="00B6386A" w:rsidRDefault="00B6386A" w:rsidP="00F37D0D">
            <w:pPr>
              <w:outlineLvl w:val="6"/>
              <w:rPr>
                <w:rFonts w:cs="Times New Roman"/>
                <w:sz w:val="20"/>
                <w:szCs w:val="20"/>
              </w:rPr>
            </w:pPr>
            <w:r w:rsidRPr="00B6386A">
              <w:rPr>
                <w:rFonts w:cs="Times New Roman"/>
                <w:sz w:val="20"/>
                <w:szCs w:val="20"/>
              </w:rPr>
              <w:t>Публичные нормативные социальные выплаты гражданам</w:t>
            </w:r>
          </w:p>
        </w:tc>
        <w:tc>
          <w:tcPr>
            <w:tcW w:w="709" w:type="dxa"/>
            <w:hideMark/>
          </w:tcPr>
          <w:p w14:paraId="60DE0CB6" w14:textId="77777777" w:rsidR="00B6386A" w:rsidRPr="00B6386A" w:rsidRDefault="00B6386A" w:rsidP="00F37D0D">
            <w:pPr>
              <w:jc w:val="center"/>
              <w:outlineLvl w:val="6"/>
              <w:rPr>
                <w:rFonts w:cs="Times New Roman"/>
                <w:sz w:val="20"/>
                <w:szCs w:val="20"/>
              </w:rPr>
            </w:pPr>
            <w:r w:rsidRPr="00B6386A">
              <w:rPr>
                <w:rFonts w:cs="Times New Roman"/>
                <w:sz w:val="20"/>
                <w:szCs w:val="20"/>
              </w:rPr>
              <w:t>1003</w:t>
            </w:r>
          </w:p>
        </w:tc>
        <w:tc>
          <w:tcPr>
            <w:tcW w:w="1276" w:type="dxa"/>
            <w:hideMark/>
          </w:tcPr>
          <w:p w14:paraId="419A8266"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1720174270</w:t>
            </w:r>
          </w:p>
        </w:tc>
        <w:tc>
          <w:tcPr>
            <w:tcW w:w="598" w:type="dxa"/>
            <w:hideMark/>
          </w:tcPr>
          <w:p w14:paraId="5F896C8D" w14:textId="77777777" w:rsidR="00B6386A" w:rsidRPr="00B6386A" w:rsidRDefault="00B6386A" w:rsidP="00F37D0D">
            <w:pPr>
              <w:jc w:val="center"/>
              <w:outlineLvl w:val="6"/>
              <w:rPr>
                <w:rFonts w:cs="Times New Roman"/>
                <w:sz w:val="20"/>
                <w:szCs w:val="20"/>
              </w:rPr>
            </w:pPr>
            <w:r w:rsidRPr="00B6386A">
              <w:rPr>
                <w:rFonts w:cs="Times New Roman"/>
                <w:sz w:val="20"/>
                <w:szCs w:val="20"/>
              </w:rPr>
              <w:t>310</w:t>
            </w:r>
          </w:p>
        </w:tc>
        <w:tc>
          <w:tcPr>
            <w:tcW w:w="1528" w:type="dxa"/>
            <w:hideMark/>
          </w:tcPr>
          <w:p w14:paraId="361653D6" w14:textId="77777777" w:rsidR="00B6386A" w:rsidRPr="00B6386A" w:rsidRDefault="00B6386A" w:rsidP="00F37D0D">
            <w:pPr>
              <w:jc w:val="center"/>
              <w:outlineLvl w:val="6"/>
              <w:rPr>
                <w:rFonts w:cs="Times New Roman"/>
                <w:sz w:val="20"/>
                <w:szCs w:val="20"/>
              </w:rPr>
            </w:pPr>
            <w:r w:rsidRPr="00B6386A">
              <w:rPr>
                <w:rFonts w:cs="Times New Roman"/>
                <w:sz w:val="20"/>
                <w:szCs w:val="20"/>
              </w:rPr>
              <w:t>5 870,0</w:t>
            </w:r>
          </w:p>
        </w:tc>
        <w:tc>
          <w:tcPr>
            <w:tcW w:w="1418" w:type="dxa"/>
            <w:hideMark/>
          </w:tcPr>
          <w:p w14:paraId="119B00D4" w14:textId="77777777" w:rsidR="00B6386A" w:rsidRPr="00B6386A" w:rsidRDefault="00B6386A" w:rsidP="00F37D0D">
            <w:pPr>
              <w:jc w:val="center"/>
              <w:outlineLvl w:val="6"/>
              <w:rPr>
                <w:rFonts w:cs="Times New Roman"/>
                <w:sz w:val="20"/>
                <w:szCs w:val="20"/>
              </w:rPr>
            </w:pPr>
            <w:r w:rsidRPr="00B6386A">
              <w:rPr>
                <w:rFonts w:cs="Times New Roman"/>
                <w:sz w:val="20"/>
                <w:szCs w:val="20"/>
              </w:rPr>
              <w:t>9 783,4</w:t>
            </w:r>
          </w:p>
        </w:tc>
        <w:tc>
          <w:tcPr>
            <w:tcW w:w="1559" w:type="dxa"/>
            <w:hideMark/>
          </w:tcPr>
          <w:p w14:paraId="027B6E74" w14:textId="77777777" w:rsidR="00B6386A" w:rsidRPr="00B6386A" w:rsidRDefault="00B6386A" w:rsidP="00F37D0D">
            <w:pPr>
              <w:jc w:val="center"/>
              <w:outlineLvl w:val="6"/>
              <w:rPr>
                <w:rFonts w:cs="Times New Roman"/>
                <w:sz w:val="20"/>
                <w:szCs w:val="20"/>
              </w:rPr>
            </w:pPr>
            <w:r w:rsidRPr="00B6386A">
              <w:rPr>
                <w:rFonts w:cs="Times New Roman"/>
                <w:sz w:val="20"/>
                <w:szCs w:val="20"/>
              </w:rPr>
              <w:t>9 783,4</w:t>
            </w:r>
          </w:p>
        </w:tc>
      </w:tr>
      <w:tr w:rsidR="00B6386A" w:rsidRPr="00B6386A" w14:paraId="25FEB21E" w14:textId="77777777" w:rsidTr="00F37D0D">
        <w:trPr>
          <w:trHeight w:val="284"/>
        </w:trPr>
        <w:tc>
          <w:tcPr>
            <w:tcW w:w="3417" w:type="dxa"/>
            <w:hideMark/>
          </w:tcPr>
          <w:p w14:paraId="13E1C076" w14:textId="77777777" w:rsidR="00B6386A" w:rsidRPr="00B6386A" w:rsidRDefault="00B6386A" w:rsidP="00F37D0D">
            <w:pPr>
              <w:outlineLvl w:val="4"/>
              <w:rPr>
                <w:rFonts w:cs="Times New Roman"/>
                <w:sz w:val="20"/>
                <w:szCs w:val="20"/>
              </w:rPr>
            </w:pPr>
            <w:r w:rsidRPr="00B6386A">
              <w:rPr>
                <w:rFonts w:cs="Times New Roman"/>
                <w:sz w:val="20"/>
                <w:szCs w:val="20"/>
              </w:rPr>
              <w:t>Исполнение государственных полномочий по выплате социального пособия на погребение, установленного статьей 10 ФЗ от 12.01.1996 г. № 8-ФЗ "О погребении и похоронном деле"</w:t>
            </w:r>
          </w:p>
        </w:tc>
        <w:tc>
          <w:tcPr>
            <w:tcW w:w="709" w:type="dxa"/>
            <w:hideMark/>
          </w:tcPr>
          <w:p w14:paraId="56A121E4" w14:textId="77777777" w:rsidR="00B6386A" w:rsidRPr="00B6386A" w:rsidRDefault="00B6386A" w:rsidP="00F37D0D">
            <w:pPr>
              <w:jc w:val="center"/>
              <w:outlineLvl w:val="4"/>
              <w:rPr>
                <w:rFonts w:cs="Times New Roman"/>
                <w:sz w:val="20"/>
                <w:szCs w:val="20"/>
              </w:rPr>
            </w:pPr>
            <w:r w:rsidRPr="00B6386A">
              <w:rPr>
                <w:rFonts w:cs="Times New Roman"/>
                <w:sz w:val="20"/>
                <w:szCs w:val="20"/>
              </w:rPr>
              <w:t>1003</w:t>
            </w:r>
          </w:p>
        </w:tc>
        <w:tc>
          <w:tcPr>
            <w:tcW w:w="1276" w:type="dxa"/>
            <w:hideMark/>
          </w:tcPr>
          <w:p w14:paraId="7E9E1C6A" w14:textId="77777777" w:rsidR="00B6386A" w:rsidRPr="00B6386A" w:rsidRDefault="00B6386A" w:rsidP="00F37D0D">
            <w:pPr>
              <w:jc w:val="center"/>
              <w:outlineLvl w:val="4"/>
              <w:rPr>
                <w:rFonts w:cs="Times New Roman"/>
                <w:sz w:val="20"/>
                <w:szCs w:val="20"/>
              </w:rPr>
            </w:pPr>
            <w:r w:rsidRPr="00B6386A">
              <w:rPr>
                <w:rFonts w:cs="Times New Roman"/>
                <w:sz w:val="20"/>
                <w:szCs w:val="20"/>
              </w:rPr>
              <w:t>1720174420</w:t>
            </w:r>
          </w:p>
        </w:tc>
        <w:tc>
          <w:tcPr>
            <w:tcW w:w="598" w:type="dxa"/>
            <w:hideMark/>
          </w:tcPr>
          <w:p w14:paraId="12B500A0"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528" w:type="dxa"/>
            <w:hideMark/>
          </w:tcPr>
          <w:p w14:paraId="44E5C62D" w14:textId="77777777" w:rsidR="00B6386A" w:rsidRPr="00B6386A" w:rsidRDefault="00B6386A" w:rsidP="00F37D0D">
            <w:pPr>
              <w:jc w:val="center"/>
              <w:outlineLvl w:val="4"/>
              <w:rPr>
                <w:rFonts w:cs="Times New Roman"/>
                <w:sz w:val="20"/>
                <w:szCs w:val="20"/>
              </w:rPr>
            </w:pPr>
            <w:r w:rsidRPr="00B6386A">
              <w:rPr>
                <w:rFonts w:cs="Times New Roman"/>
                <w:sz w:val="20"/>
                <w:szCs w:val="20"/>
              </w:rPr>
              <w:t>517,0</w:t>
            </w:r>
          </w:p>
        </w:tc>
        <w:tc>
          <w:tcPr>
            <w:tcW w:w="1418" w:type="dxa"/>
            <w:hideMark/>
          </w:tcPr>
          <w:p w14:paraId="3DF09433" w14:textId="77777777" w:rsidR="00B6386A" w:rsidRPr="00B6386A" w:rsidRDefault="00B6386A" w:rsidP="00F37D0D">
            <w:pPr>
              <w:jc w:val="center"/>
              <w:outlineLvl w:val="4"/>
              <w:rPr>
                <w:rFonts w:cs="Times New Roman"/>
                <w:sz w:val="20"/>
                <w:szCs w:val="20"/>
              </w:rPr>
            </w:pPr>
            <w:r w:rsidRPr="00B6386A">
              <w:rPr>
                <w:rFonts w:cs="Times New Roman"/>
                <w:sz w:val="20"/>
                <w:szCs w:val="20"/>
              </w:rPr>
              <w:t>655,8</w:t>
            </w:r>
          </w:p>
        </w:tc>
        <w:tc>
          <w:tcPr>
            <w:tcW w:w="1559" w:type="dxa"/>
            <w:hideMark/>
          </w:tcPr>
          <w:p w14:paraId="517238ED" w14:textId="77777777" w:rsidR="00B6386A" w:rsidRPr="00B6386A" w:rsidRDefault="00B6386A" w:rsidP="00F37D0D">
            <w:pPr>
              <w:jc w:val="center"/>
              <w:outlineLvl w:val="4"/>
              <w:rPr>
                <w:rFonts w:cs="Times New Roman"/>
                <w:sz w:val="20"/>
                <w:szCs w:val="20"/>
              </w:rPr>
            </w:pPr>
            <w:r w:rsidRPr="00B6386A">
              <w:rPr>
                <w:rFonts w:cs="Times New Roman"/>
                <w:sz w:val="20"/>
                <w:szCs w:val="20"/>
              </w:rPr>
              <w:t>682,1</w:t>
            </w:r>
          </w:p>
        </w:tc>
      </w:tr>
      <w:tr w:rsidR="00B6386A" w:rsidRPr="00B6386A" w14:paraId="32ABE8AC" w14:textId="77777777" w:rsidTr="00F37D0D">
        <w:trPr>
          <w:trHeight w:val="284"/>
        </w:trPr>
        <w:tc>
          <w:tcPr>
            <w:tcW w:w="3417" w:type="dxa"/>
            <w:hideMark/>
          </w:tcPr>
          <w:p w14:paraId="3703F075" w14:textId="77777777" w:rsidR="00B6386A" w:rsidRPr="00B6386A" w:rsidRDefault="00B6386A" w:rsidP="00F37D0D">
            <w:pPr>
              <w:outlineLvl w:val="6"/>
              <w:rPr>
                <w:rFonts w:cs="Times New Roman"/>
                <w:sz w:val="20"/>
                <w:szCs w:val="20"/>
              </w:rPr>
            </w:pPr>
            <w:r w:rsidRPr="00B6386A">
              <w:rPr>
                <w:rFonts w:cs="Times New Roman"/>
                <w:sz w:val="20"/>
                <w:szCs w:val="20"/>
              </w:rPr>
              <w:t>Социальное обеспечение и иные выплаты населению</w:t>
            </w:r>
          </w:p>
        </w:tc>
        <w:tc>
          <w:tcPr>
            <w:tcW w:w="709" w:type="dxa"/>
            <w:hideMark/>
          </w:tcPr>
          <w:p w14:paraId="2D2C7DE4" w14:textId="77777777" w:rsidR="00B6386A" w:rsidRPr="00B6386A" w:rsidRDefault="00B6386A" w:rsidP="00F37D0D">
            <w:pPr>
              <w:jc w:val="center"/>
              <w:outlineLvl w:val="6"/>
              <w:rPr>
                <w:rFonts w:cs="Times New Roman"/>
                <w:sz w:val="20"/>
                <w:szCs w:val="20"/>
              </w:rPr>
            </w:pPr>
            <w:r w:rsidRPr="00B6386A">
              <w:rPr>
                <w:rFonts w:cs="Times New Roman"/>
                <w:sz w:val="20"/>
                <w:szCs w:val="20"/>
              </w:rPr>
              <w:t>1003</w:t>
            </w:r>
          </w:p>
        </w:tc>
        <w:tc>
          <w:tcPr>
            <w:tcW w:w="1276" w:type="dxa"/>
            <w:hideMark/>
          </w:tcPr>
          <w:p w14:paraId="1EE64EF3"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1720174420</w:t>
            </w:r>
          </w:p>
        </w:tc>
        <w:tc>
          <w:tcPr>
            <w:tcW w:w="598" w:type="dxa"/>
            <w:hideMark/>
          </w:tcPr>
          <w:p w14:paraId="046F7FD2"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c>
          <w:tcPr>
            <w:tcW w:w="1528" w:type="dxa"/>
            <w:hideMark/>
          </w:tcPr>
          <w:p w14:paraId="44874FF7" w14:textId="77777777" w:rsidR="00B6386A" w:rsidRPr="00B6386A" w:rsidRDefault="00B6386A" w:rsidP="00F37D0D">
            <w:pPr>
              <w:jc w:val="center"/>
              <w:outlineLvl w:val="6"/>
              <w:rPr>
                <w:rFonts w:cs="Times New Roman"/>
                <w:sz w:val="20"/>
                <w:szCs w:val="20"/>
              </w:rPr>
            </w:pPr>
            <w:r w:rsidRPr="00B6386A">
              <w:rPr>
                <w:rFonts w:cs="Times New Roman"/>
                <w:sz w:val="20"/>
                <w:szCs w:val="20"/>
              </w:rPr>
              <w:t>517,0</w:t>
            </w:r>
          </w:p>
        </w:tc>
        <w:tc>
          <w:tcPr>
            <w:tcW w:w="1418" w:type="dxa"/>
            <w:hideMark/>
          </w:tcPr>
          <w:p w14:paraId="161384CF" w14:textId="77777777" w:rsidR="00B6386A" w:rsidRPr="00B6386A" w:rsidRDefault="00B6386A" w:rsidP="00F37D0D">
            <w:pPr>
              <w:jc w:val="center"/>
              <w:outlineLvl w:val="6"/>
              <w:rPr>
                <w:rFonts w:cs="Times New Roman"/>
                <w:sz w:val="20"/>
                <w:szCs w:val="20"/>
              </w:rPr>
            </w:pPr>
            <w:r w:rsidRPr="00B6386A">
              <w:rPr>
                <w:rFonts w:cs="Times New Roman"/>
                <w:sz w:val="20"/>
                <w:szCs w:val="20"/>
              </w:rPr>
              <w:t>655,8</w:t>
            </w:r>
          </w:p>
        </w:tc>
        <w:tc>
          <w:tcPr>
            <w:tcW w:w="1559" w:type="dxa"/>
            <w:hideMark/>
          </w:tcPr>
          <w:p w14:paraId="05DAB705" w14:textId="77777777" w:rsidR="00B6386A" w:rsidRPr="00B6386A" w:rsidRDefault="00B6386A" w:rsidP="00F37D0D">
            <w:pPr>
              <w:jc w:val="center"/>
              <w:outlineLvl w:val="6"/>
              <w:rPr>
                <w:rFonts w:cs="Times New Roman"/>
                <w:sz w:val="20"/>
                <w:szCs w:val="20"/>
              </w:rPr>
            </w:pPr>
            <w:r w:rsidRPr="00B6386A">
              <w:rPr>
                <w:rFonts w:cs="Times New Roman"/>
                <w:sz w:val="20"/>
                <w:szCs w:val="20"/>
              </w:rPr>
              <w:t>682,1</w:t>
            </w:r>
          </w:p>
        </w:tc>
      </w:tr>
      <w:tr w:rsidR="00B6386A" w:rsidRPr="00B6386A" w14:paraId="0499153E" w14:textId="77777777" w:rsidTr="00F37D0D">
        <w:trPr>
          <w:trHeight w:val="284"/>
        </w:trPr>
        <w:tc>
          <w:tcPr>
            <w:tcW w:w="3417" w:type="dxa"/>
            <w:hideMark/>
          </w:tcPr>
          <w:p w14:paraId="0809EE9F" w14:textId="77777777" w:rsidR="00B6386A" w:rsidRPr="00B6386A" w:rsidRDefault="00B6386A" w:rsidP="00F37D0D">
            <w:pPr>
              <w:outlineLvl w:val="6"/>
              <w:rPr>
                <w:rFonts w:cs="Times New Roman"/>
                <w:sz w:val="20"/>
                <w:szCs w:val="20"/>
              </w:rPr>
            </w:pPr>
            <w:r w:rsidRPr="00B6386A">
              <w:rPr>
                <w:rFonts w:cs="Times New Roman"/>
                <w:sz w:val="20"/>
                <w:szCs w:val="20"/>
              </w:rPr>
              <w:t>Социальные выплаты гражданам, кроме публичных нормативных социальных выплат</w:t>
            </w:r>
          </w:p>
        </w:tc>
        <w:tc>
          <w:tcPr>
            <w:tcW w:w="709" w:type="dxa"/>
            <w:hideMark/>
          </w:tcPr>
          <w:p w14:paraId="0013FEF7" w14:textId="77777777" w:rsidR="00B6386A" w:rsidRPr="00B6386A" w:rsidRDefault="00B6386A" w:rsidP="00F37D0D">
            <w:pPr>
              <w:jc w:val="center"/>
              <w:outlineLvl w:val="6"/>
              <w:rPr>
                <w:rFonts w:cs="Times New Roman"/>
                <w:sz w:val="20"/>
                <w:szCs w:val="20"/>
              </w:rPr>
            </w:pPr>
            <w:r w:rsidRPr="00B6386A">
              <w:rPr>
                <w:rFonts w:cs="Times New Roman"/>
                <w:sz w:val="20"/>
                <w:szCs w:val="20"/>
              </w:rPr>
              <w:t>1003</w:t>
            </w:r>
          </w:p>
        </w:tc>
        <w:tc>
          <w:tcPr>
            <w:tcW w:w="1276" w:type="dxa"/>
            <w:hideMark/>
          </w:tcPr>
          <w:p w14:paraId="1A28FBDC"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1720174420</w:t>
            </w:r>
          </w:p>
        </w:tc>
        <w:tc>
          <w:tcPr>
            <w:tcW w:w="598" w:type="dxa"/>
            <w:hideMark/>
          </w:tcPr>
          <w:p w14:paraId="3152EE42" w14:textId="77777777" w:rsidR="00B6386A" w:rsidRPr="00B6386A" w:rsidRDefault="00B6386A" w:rsidP="00F37D0D">
            <w:pPr>
              <w:jc w:val="center"/>
              <w:outlineLvl w:val="6"/>
              <w:rPr>
                <w:rFonts w:cs="Times New Roman"/>
                <w:sz w:val="20"/>
                <w:szCs w:val="20"/>
              </w:rPr>
            </w:pPr>
            <w:r w:rsidRPr="00B6386A">
              <w:rPr>
                <w:rFonts w:cs="Times New Roman"/>
                <w:sz w:val="20"/>
                <w:szCs w:val="20"/>
              </w:rPr>
              <w:t>320</w:t>
            </w:r>
          </w:p>
        </w:tc>
        <w:tc>
          <w:tcPr>
            <w:tcW w:w="1528" w:type="dxa"/>
            <w:hideMark/>
          </w:tcPr>
          <w:p w14:paraId="558B181C" w14:textId="77777777" w:rsidR="00B6386A" w:rsidRPr="00B6386A" w:rsidRDefault="00B6386A" w:rsidP="00F37D0D">
            <w:pPr>
              <w:jc w:val="center"/>
              <w:outlineLvl w:val="6"/>
              <w:rPr>
                <w:rFonts w:cs="Times New Roman"/>
                <w:sz w:val="20"/>
                <w:szCs w:val="20"/>
              </w:rPr>
            </w:pPr>
            <w:r w:rsidRPr="00B6386A">
              <w:rPr>
                <w:rFonts w:cs="Times New Roman"/>
                <w:sz w:val="20"/>
                <w:szCs w:val="20"/>
              </w:rPr>
              <w:t>517,0</w:t>
            </w:r>
          </w:p>
        </w:tc>
        <w:tc>
          <w:tcPr>
            <w:tcW w:w="1418" w:type="dxa"/>
            <w:hideMark/>
          </w:tcPr>
          <w:p w14:paraId="5428D265" w14:textId="77777777" w:rsidR="00B6386A" w:rsidRPr="00B6386A" w:rsidRDefault="00B6386A" w:rsidP="00F37D0D">
            <w:pPr>
              <w:jc w:val="center"/>
              <w:outlineLvl w:val="6"/>
              <w:rPr>
                <w:rFonts w:cs="Times New Roman"/>
                <w:sz w:val="20"/>
                <w:szCs w:val="20"/>
              </w:rPr>
            </w:pPr>
            <w:r w:rsidRPr="00B6386A">
              <w:rPr>
                <w:rFonts w:cs="Times New Roman"/>
                <w:sz w:val="20"/>
                <w:szCs w:val="20"/>
              </w:rPr>
              <w:t>655,8</w:t>
            </w:r>
          </w:p>
        </w:tc>
        <w:tc>
          <w:tcPr>
            <w:tcW w:w="1559" w:type="dxa"/>
            <w:hideMark/>
          </w:tcPr>
          <w:p w14:paraId="3D1C5FEE" w14:textId="77777777" w:rsidR="00B6386A" w:rsidRPr="00B6386A" w:rsidRDefault="00B6386A" w:rsidP="00F37D0D">
            <w:pPr>
              <w:jc w:val="center"/>
              <w:outlineLvl w:val="6"/>
              <w:rPr>
                <w:rFonts w:cs="Times New Roman"/>
                <w:sz w:val="20"/>
                <w:szCs w:val="20"/>
              </w:rPr>
            </w:pPr>
            <w:r w:rsidRPr="00B6386A">
              <w:rPr>
                <w:rFonts w:cs="Times New Roman"/>
                <w:sz w:val="20"/>
                <w:szCs w:val="20"/>
              </w:rPr>
              <w:t>682,1</w:t>
            </w:r>
          </w:p>
        </w:tc>
      </w:tr>
      <w:tr w:rsidR="00B6386A" w:rsidRPr="00B6386A" w14:paraId="6EF4E2C6" w14:textId="77777777" w:rsidTr="00F37D0D">
        <w:trPr>
          <w:trHeight w:val="284"/>
        </w:trPr>
        <w:tc>
          <w:tcPr>
            <w:tcW w:w="3417" w:type="dxa"/>
            <w:hideMark/>
          </w:tcPr>
          <w:p w14:paraId="7FD08E96" w14:textId="77777777" w:rsidR="00B6386A" w:rsidRPr="00B6386A" w:rsidRDefault="00B6386A" w:rsidP="00F37D0D">
            <w:pPr>
              <w:outlineLvl w:val="4"/>
              <w:rPr>
                <w:rFonts w:cs="Times New Roman"/>
                <w:sz w:val="20"/>
                <w:szCs w:val="20"/>
              </w:rPr>
            </w:pPr>
            <w:r w:rsidRPr="00B6386A">
              <w:rPr>
                <w:rFonts w:cs="Times New Roman"/>
                <w:sz w:val="20"/>
                <w:szCs w:val="20"/>
              </w:rPr>
              <w:t>Исполнение государственных полномочий по предоставлению гражданам субсидий на оплату жилого помещения и коммунальных услуг</w:t>
            </w:r>
          </w:p>
        </w:tc>
        <w:tc>
          <w:tcPr>
            <w:tcW w:w="709" w:type="dxa"/>
            <w:hideMark/>
          </w:tcPr>
          <w:p w14:paraId="7EFB10FE" w14:textId="77777777" w:rsidR="00B6386A" w:rsidRPr="00B6386A" w:rsidRDefault="00B6386A" w:rsidP="00F37D0D">
            <w:pPr>
              <w:jc w:val="center"/>
              <w:outlineLvl w:val="4"/>
              <w:rPr>
                <w:rFonts w:cs="Times New Roman"/>
                <w:sz w:val="20"/>
                <w:szCs w:val="20"/>
              </w:rPr>
            </w:pPr>
            <w:r w:rsidRPr="00B6386A">
              <w:rPr>
                <w:rFonts w:cs="Times New Roman"/>
                <w:sz w:val="20"/>
                <w:szCs w:val="20"/>
              </w:rPr>
              <w:t>1003</w:t>
            </w:r>
          </w:p>
        </w:tc>
        <w:tc>
          <w:tcPr>
            <w:tcW w:w="1276" w:type="dxa"/>
            <w:hideMark/>
          </w:tcPr>
          <w:p w14:paraId="00C7CDE6" w14:textId="77777777" w:rsidR="00B6386A" w:rsidRPr="00B6386A" w:rsidRDefault="00B6386A" w:rsidP="00F37D0D">
            <w:pPr>
              <w:jc w:val="center"/>
              <w:outlineLvl w:val="4"/>
              <w:rPr>
                <w:rFonts w:cs="Times New Roman"/>
                <w:sz w:val="20"/>
                <w:szCs w:val="20"/>
              </w:rPr>
            </w:pPr>
            <w:r w:rsidRPr="00B6386A">
              <w:rPr>
                <w:rFonts w:cs="Times New Roman"/>
                <w:sz w:val="20"/>
                <w:szCs w:val="20"/>
              </w:rPr>
              <w:t>1720174510</w:t>
            </w:r>
          </w:p>
        </w:tc>
        <w:tc>
          <w:tcPr>
            <w:tcW w:w="598" w:type="dxa"/>
            <w:hideMark/>
          </w:tcPr>
          <w:p w14:paraId="0C329A25"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528" w:type="dxa"/>
            <w:hideMark/>
          </w:tcPr>
          <w:p w14:paraId="0C5029A7" w14:textId="77777777" w:rsidR="00B6386A" w:rsidRPr="00B6386A" w:rsidRDefault="00B6386A" w:rsidP="00F37D0D">
            <w:pPr>
              <w:jc w:val="center"/>
              <w:outlineLvl w:val="4"/>
              <w:rPr>
                <w:rFonts w:cs="Times New Roman"/>
                <w:sz w:val="20"/>
                <w:szCs w:val="20"/>
              </w:rPr>
            </w:pPr>
            <w:r w:rsidRPr="00B6386A">
              <w:rPr>
                <w:rFonts w:cs="Times New Roman"/>
                <w:sz w:val="20"/>
                <w:szCs w:val="20"/>
              </w:rPr>
              <w:t>1 677,5</w:t>
            </w:r>
          </w:p>
        </w:tc>
        <w:tc>
          <w:tcPr>
            <w:tcW w:w="1418" w:type="dxa"/>
            <w:hideMark/>
          </w:tcPr>
          <w:p w14:paraId="7A5AB116" w14:textId="77777777" w:rsidR="00B6386A" w:rsidRPr="00B6386A" w:rsidRDefault="00B6386A" w:rsidP="00F37D0D">
            <w:pPr>
              <w:jc w:val="center"/>
              <w:outlineLvl w:val="4"/>
              <w:rPr>
                <w:rFonts w:cs="Times New Roman"/>
                <w:sz w:val="20"/>
                <w:szCs w:val="20"/>
              </w:rPr>
            </w:pPr>
            <w:r w:rsidRPr="00B6386A">
              <w:rPr>
                <w:rFonts w:cs="Times New Roman"/>
                <w:sz w:val="20"/>
                <w:szCs w:val="20"/>
              </w:rPr>
              <w:t>2 586,9</w:t>
            </w:r>
          </w:p>
        </w:tc>
        <w:tc>
          <w:tcPr>
            <w:tcW w:w="1559" w:type="dxa"/>
            <w:hideMark/>
          </w:tcPr>
          <w:p w14:paraId="04489125" w14:textId="77777777" w:rsidR="00B6386A" w:rsidRPr="00B6386A" w:rsidRDefault="00B6386A" w:rsidP="00F37D0D">
            <w:pPr>
              <w:jc w:val="center"/>
              <w:outlineLvl w:val="4"/>
              <w:rPr>
                <w:rFonts w:cs="Times New Roman"/>
                <w:sz w:val="20"/>
                <w:szCs w:val="20"/>
              </w:rPr>
            </w:pPr>
            <w:r w:rsidRPr="00B6386A">
              <w:rPr>
                <w:rFonts w:cs="Times New Roman"/>
                <w:sz w:val="20"/>
                <w:szCs w:val="20"/>
              </w:rPr>
              <w:t>2 689,7</w:t>
            </w:r>
          </w:p>
        </w:tc>
      </w:tr>
      <w:tr w:rsidR="00B6386A" w:rsidRPr="00B6386A" w14:paraId="3A91C7C1" w14:textId="77777777" w:rsidTr="00F37D0D">
        <w:trPr>
          <w:trHeight w:val="284"/>
        </w:trPr>
        <w:tc>
          <w:tcPr>
            <w:tcW w:w="3417" w:type="dxa"/>
            <w:hideMark/>
          </w:tcPr>
          <w:p w14:paraId="43ACB7D2" w14:textId="77777777" w:rsidR="00B6386A" w:rsidRPr="00B6386A" w:rsidRDefault="00B6386A" w:rsidP="00F37D0D">
            <w:pPr>
              <w:outlineLvl w:val="6"/>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709" w:type="dxa"/>
            <w:hideMark/>
          </w:tcPr>
          <w:p w14:paraId="5414D0B9" w14:textId="77777777" w:rsidR="00B6386A" w:rsidRPr="00B6386A" w:rsidRDefault="00B6386A" w:rsidP="00F37D0D">
            <w:pPr>
              <w:jc w:val="center"/>
              <w:outlineLvl w:val="6"/>
              <w:rPr>
                <w:rFonts w:cs="Times New Roman"/>
                <w:sz w:val="20"/>
                <w:szCs w:val="20"/>
              </w:rPr>
            </w:pPr>
            <w:r w:rsidRPr="00B6386A">
              <w:rPr>
                <w:rFonts w:cs="Times New Roman"/>
                <w:sz w:val="20"/>
                <w:szCs w:val="20"/>
              </w:rPr>
              <w:t>1003</w:t>
            </w:r>
          </w:p>
        </w:tc>
        <w:tc>
          <w:tcPr>
            <w:tcW w:w="1276" w:type="dxa"/>
            <w:hideMark/>
          </w:tcPr>
          <w:p w14:paraId="3D983674"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1720174510</w:t>
            </w:r>
          </w:p>
        </w:tc>
        <w:tc>
          <w:tcPr>
            <w:tcW w:w="598" w:type="dxa"/>
            <w:hideMark/>
          </w:tcPr>
          <w:p w14:paraId="136DD38A" w14:textId="77777777" w:rsidR="00B6386A" w:rsidRPr="00B6386A" w:rsidRDefault="00B6386A" w:rsidP="00F37D0D">
            <w:pPr>
              <w:jc w:val="center"/>
              <w:outlineLvl w:val="6"/>
              <w:rPr>
                <w:rFonts w:cs="Times New Roman"/>
                <w:sz w:val="20"/>
                <w:szCs w:val="20"/>
              </w:rPr>
            </w:pPr>
            <w:r w:rsidRPr="00B6386A">
              <w:rPr>
                <w:rFonts w:cs="Times New Roman"/>
                <w:sz w:val="20"/>
                <w:szCs w:val="20"/>
              </w:rPr>
              <w:t>200</w:t>
            </w:r>
          </w:p>
        </w:tc>
        <w:tc>
          <w:tcPr>
            <w:tcW w:w="1528" w:type="dxa"/>
            <w:hideMark/>
          </w:tcPr>
          <w:p w14:paraId="77590EF9" w14:textId="77777777" w:rsidR="00B6386A" w:rsidRPr="00B6386A" w:rsidRDefault="00B6386A" w:rsidP="00F37D0D">
            <w:pPr>
              <w:jc w:val="center"/>
              <w:outlineLvl w:val="6"/>
              <w:rPr>
                <w:rFonts w:cs="Times New Roman"/>
                <w:sz w:val="20"/>
                <w:szCs w:val="20"/>
              </w:rPr>
            </w:pPr>
            <w:r w:rsidRPr="00B6386A">
              <w:rPr>
                <w:rFonts w:cs="Times New Roman"/>
                <w:sz w:val="20"/>
                <w:szCs w:val="20"/>
              </w:rPr>
              <w:t>18,3</w:t>
            </w:r>
          </w:p>
        </w:tc>
        <w:tc>
          <w:tcPr>
            <w:tcW w:w="1418" w:type="dxa"/>
            <w:hideMark/>
          </w:tcPr>
          <w:p w14:paraId="2EA06F5A" w14:textId="77777777" w:rsidR="00B6386A" w:rsidRPr="00B6386A" w:rsidRDefault="00B6386A" w:rsidP="00F37D0D">
            <w:pPr>
              <w:jc w:val="center"/>
              <w:outlineLvl w:val="6"/>
              <w:rPr>
                <w:rFonts w:cs="Times New Roman"/>
                <w:sz w:val="20"/>
                <w:szCs w:val="20"/>
              </w:rPr>
            </w:pPr>
            <w:r w:rsidRPr="00B6386A">
              <w:rPr>
                <w:rFonts w:cs="Times New Roman"/>
                <w:sz w:val="20"/>
                <w:szCs w:val="20"/>
              </w:rPr>
              <w:t>28,2</w:t>
            </w:r>
          </w:p>
        </w:tc>
        <w:tc>
          <w:tcPr>
            <w:tcW w:w="1559" w:type="dxa"/>
            <w:hideMark/>
          </w:tcPr>
          <w:p w14:paraId="5BDCA423" w14:textId="77777777" w:rsidR="00B6386A" w:rsidRPr="00B6386A" w:rsidRDefault="00B6386A" w:rsidP="00F37D0D">
            <w:pPr>
              <w:jc w:val="center"/>
              <w:outlineLvl w:val="6"/>
              <w:rPr>
                <w:rFonts w:cs="Times New Roman"/>
                <w:sz w:val="20"/>
                <w:szCs w:val="20"/>
              </w:rPr>
            </w:pPr>
            <w:r w:rsidRPr="00B6386A">
              <w:rPr>
                <w:rFonts w:cs="Times New Roman"/>
                <w:sz w:val="20"/>
                <w:szCs w:val="20"/>
              </w:rPr>
              <w:t>29,3</w:t>
            </w:r>
          </w:p>
        </w:tc>
      </w:tr>
      <w:tr w:rsidR="00B6386A" w:rsidRPr="00B6386A" w14:paraId="6857F257" w14:textId="77777777" w:rsidTr="00F37D0D">
        <w:trPr>
          <w:trHeight w:val="284"/>
        </w:trPr>
        <w:tc>
          <w:tcPr>
            <w:tcW w:w="3417" w:type="dxa"/>
            <w:hideMark/>
          </w:tcPr>
          <w:p w14:paraId="05A90651" w14:textId="77777777" w:rsidR="00B6386A" w:rsidRPr="00B6386A" w:rsidRDefault="00B6386A" w:rsidP="00F37D0D">
            <w:pPr>
              <w:outlineLvl w:val="6"/>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709" w:type="dxa"/>
            <w:hideMark/>
          </w:tcPr>
          <w:p w14:paraId="406404AD" w14:textId="77777777" w:rsidR="00B6386A" w:rsidRPr="00B6386A" w:rsidRDefault="00B6386A" w:rsidP="00F37D0D">
            <w:pPr>
              <w:jc w:val="center"/>
              <w:outlineLvl w:val="6"/>
              <w:rPr>
                <w:rFonts w:cs="Times New Roman"/>
                <w:sz w:val="20"/>
                <w:szCs w:val="20"/>
              </w:rPr>
            </w:pPr>
            <w:r w:rsidRPr="00B6386A">
              <w:rPr>
                <w:rFonts w:cs="Times New Roman"/>
                <w:sz w:val="20"/>
                <w:szCs w:val="20"/>
              </w:rPr>
              <w:t>1003</w:t>
            </w:r>
          </w:p>
        </w:tc>
        <w:tc>
          <w:tcPr>
            <w:tcW w:w="1276" w:type="dxa"/>
            <w:hideMark/>
          </w:tcPr>
          <w:p w14:paraId="581443FA"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1720174510</w:t>
            </w:r>
          </w:p>
        </w:tc>
        <w:tc>
          <w:tcPr>
            <w:tcW w:w="598" w:type="dxa"/>
            <w:hideMark/>
          </w:tcPr>
          <w:p w14:paraId="1C80B393"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1528" w:type="dxa"/>
            <w:hideMark/>
          </w:tcPr>
          <w:p w14:paraId="1075DB82" w14:textId="77777777" w:rsidR="00B6386A" w:rsidRPr="00B6386A" w:rsidRDefault="00B6386A" w:rsidP="00F37D0D">
            <w:pPr>
              <w:jc w:val="center"/>
              <w:outlineLvl w:val="6"/>
              <w:rPr>
                <w:rFonts w:cs="Times New Roman"/>
                <w:sz w:val="20"/>
                <w:szCs w:val="20"/>
              </w:rPr>
            </w:pPr>
            <w:r w:rsidRPr="00B6386A">
              <w:rPr>
                <w:rFonts w:cs="Times New Roman"/>
                <w:sz w:val="20"/>
                <w:szCs w:val="20"/>
              </w:rPr>
              <w:t>18,3</w:t>
            </w:r>
          </w:p>
        </w:tc>
        <w:tc>
          <w:tcPr>
            <w:tcW w:w="1418" w:type="dxa"/>
            <w:hideMark/>
          </w:tcPr>
          <w:p w14:paraId="1472BA2F" w14:textId="77777777" w:rsidR="00B6386A" w:rsidRPr="00B6386A" w:rsidRDefault="00B6386A" w:rsidP="00F37D0D">
            <w:pPr>
              <w:jc w:val="center"/>
              <w:outlineLvl w:val="6"/>
              <w:rPr>
                <w:rFonts w:cs="Times New Roman"/>
                <w:sz w:val="20"/>
                <w:szCs w:val="20"/>
              </w:rPr>
            </w:pPr>
            <w:r w:rsidRPr="00B6386A">
              <w:rPr>
                <w:rFonts w:cs="Times New Roman"/>
                <w:sz w:val="20"/>
                <w:szCs w:val="20"/>
              </w:rPr>
              <w:t>28,2</w:t>
            </w:r>
          </w:p>
        </w:tc>
        <w:tc>
          <w:tcPr>
            <w:tcW w:w="1559" w:type="dxa"/>
            <w:hideMark/>
          </w:tcPr>
          <w:p w14:paraId="105D5A25" w14:textId="77777777" w:rsidR="00B6386A" w:rsidRPr="00B6386A" w:rsidRDefault="00B6386A" w:rsidP="00F37D0D">
            <w:pPr>
              <w:jc w:val="center"/>
              <w:outlineLvl w:val="6"/>
              <w:rPr>
                <w:rFonts w:cs="Times New Roman"/>
                <w:sz w:val="20"/>
                <w:szCs w:val="20"/>
              </w:rPr>
            </w:pPr>
            <w:r w:rsidRPr="00B6386A">
              <w:rPr>
                <w:rFonts w:cs="Times New Roman"/>
                <w:sz w:val="20"/>
                <w:szCs w:val="20"/>
              </w:rPr>
              <w:t>29,3</w:t>
            </w:r>
          </w:p>
        </w:tc>
      </w:tr>
      <w:tr w:rsidR="00B6386A" w:rsidRPr="00B6386A" w14:paraId="46379E60" w14:textId="77777777" w:rsidTr="00F37D0D">
        <w:trPr>
          <w:trHeight w:val="284"/>
        </w:trPr>
        <w:tc>
          <w:tcPr>
            <w:tcW w:w="3417" w:type="dxa"/>
            <w:hideMark/>
          </w:tcPr>
          <w:p w14:paraId="10F8D697" w14:textId="77777777" w:rsidR="00B6386A" w:rsidRPr="00B6386A" w:rsidRDefault="00B6386A" w:rsidP="00F37D0D">
            <w:pPr>
              <w:outlineLvl w:val="6"/>
              <w:rPr>
                <w:rFonts w:cs="Times New Roman"/>
                <w:sz w:val="20"/>
                <w:szCs w:val="20"/>
              </w:rPr>
            </w:pPr>
            <w:r w:rsidRPr="00B6386A">
              <w:rPr>
                <w:rFonts w:cs="Times New Roman"/>
                <w:sz w:val="20"/>
                <w:szCs w:val="20"/>
              </w:rPr>
              <w:lastRenderedPageBreak/>
              <w:t>Социальное обеспечение и иные выплаты населению</w:t>
            </w:r>
          </w:p>
        </w:tc>
        <w:tc>
          <w:tcPr>
            <w:tcW w:w="709" w:type="dxa"/>
            <w:hideMark/>
          </w:tcPr>
          <w:p w14:paraId="354D104F" w14:textId="77777777" w:rsidR="00B6386A" w:rsidRPr="00B6386A" w:rsidRDefault="00B6386A" w:rsidP="00F37D0D">
            <w:pPr>
              <w:jc w:val="center"/>
              <w:outlineLvl w:val="6"/>
              <w:rPr>
                <w:rFonts w:cs="Times New Roman"/>
                <w:sz w:val="20"/>
                <w:szCs w:val="20"/>
              </w:rPr>
            </w:pPr>
            <w:r w:rsidRPr="00B6386A">
              <w:rPr>
                <w:rFonts w:cs="Times New Roman"/>
                <w:sz w:val="20"/>
                <w:szCs w:val="20"/>
              </w:rPr>
              <w:t>1003</w:t>
            </w:r>
          </w:p>
        </w:tc>
        <w:tc>
          <w:tcPr>
            <w:tcW w:w="1276" w:type="dxa"/>
            <w:hideMark/>
          </w:tcPr>
          <w:p w14:paraId="68777C0A"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1720174510</w:t>
            </w:r>
          </w:p>
        </w:tc>
        <w:tc>
          <w:tcPr>
            <w:tcW w:w="598" w:type="dxa"/>
            <w:hideMark/>
          </w:tcPr>
          <w:p w14:paraId="4ADE8790"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c>
          <w:tcPr>
            <w:tcW w:w="1528" w:type="dxa"/>
            <w:hideMark/>
          </w:tcPr>
          <w:p w14:paraId="560389C9" w14:textId="77777777" w:rsidR="00B6386A" w:rsidRPr="00B6386A" w:rsidRDefault="00B6386A" w:rsidP="00F37D0D">
            <w:pPr>
              <w:jc w:val="center"/>
              <w:outlineLvl w:val="6"/>
              <w:rPr>
                <w:rFonts w:cs="Times New Roman"/>
                <w:sz w:val="20"/>
                <w:szCs w:val="20"/>
              </w:rPr>
            </w:pPr>
            <w:r w:rsidRPr="00B6386A">
              <w:rPr>
                <w:rFonts w:cs="Times New Roman"/>
                <w:sz w:val="20"/>
                <w:szCs w:val="20"/>
              </w:rPr>
              <w:t>1 659,2</w:t>
            </w:r>
          </w:p>
        </w:tc>
        <w:tc>
          <w:tcPr>
            <w:tcW w:w="1418" w:type="dxa"/>
            <w:hideMark/>
          </w:tcPr>
          <w:p w14:paraId="60C9C221" w14:textId="77777777" w:rsidR="00B6386A" w:rsidRPr="00B6386A" w:rsidRDefault="00B6386A" w:rsidP="00F37D0D">
            <w:pPr>
              <w:jc w:val="center"/>
              <w:outlineLvl w:val="6"/>
              <w:rPr>
                <w:rFonts w:cs="Times New Roman"/>
                <w:sz w:val="20"/>
                <w:szCs w:val="20"/>
              </w:rPr>
            </w:pPr>
            <w:r w:rsidRPr="00B6386A">
              <w:rPr>
                <w:rFonts w:cs="Times New Roman"/>
                <w:sz w:val="20"/>
                <w:szCs w:val="20"/>
              </w:rPr>
              <w:t>2 558,7</w:t>
            </w:r>
          </w:p>
        </w:tc>
        <w:tc>
          <w:tcPr>
            <w:tcW w:w="1559" w:type="dxa"/>
            <w:hideMark/>
          </w:tcPr>
          <w:p w14:paraId="37294B39" w14:textId="77777777" w:rsidR="00B6386A" w:rsidRPr="00B6386A" w:rsidRDefault="00B6386A" w:rsidP="00F37D0D">
            <w:pPr>
              <w:jc w:val="center"/>
              <w:outlineLvl w:val="6"/>
              <w:rPr>
                <w:rFonts w:cs="Times New Roman"/>
                <w:sz w:val="20"/>
                <w:szCs w:val="20"/>
              </w:rPr>
            </w:pPr>
            <w:r w:rsidRPr="00B6386A">
              <w:rPr>
                <w:rFonts w:cs="Times New Roman"/>
                <w:sz w:val="20"/>
                <w:szCs w:val="20"/>
              </w:rPr>
              <w:t>2 660,4</w:t>
            </w:r>
          </w:p>
        </w:tc>
      </w:tr>
      <w:tr w:rsidR="00B6386A" w:rsidRPr="00B6386A" w14:paraId="47A8CF6C" w14:textId="77777777" w:rsidTr="00F37D0D">
        <w:trPr>
          <w:trHeight w:val="284"/>
        </w:trPr>
        <w:tc>
          <w:tcPr>
            <w:tcW w:w="3417" w:type="dxa"/>
            <w:hideMark/>
          </w:tcPr>
          <w:p w14:paraId="5EC3AC74" w14:textId="77777777" w:rsidR="00B6386A" w:rsidRPr="00B6386A" w:rsidRDefault="00B6386A" w:rsidP="00F37D0D">
            <w:pPr>
              <w:outlineLvl w:val="6"/>
              <w:rPr>
                <w:rFonts w:cs="Times New Roman"/>
                <w:sz w:val="20"/>
                <w:szCs w:val="20"/>
              </w:rPr>
            </w:pPr>
            <w:r w:rsidRPr="00B6386A">
              <w:rPr>
                <w:rFonts w:cs="Times New Roman"/>
                <w:sz w:val="20"/>
                <w:szCs w:val="20"/>
              </w:rPr>
              <w:t>Публичные нормативные социальные выплаты гражданам</w:t>
            </w:r>
          </w:p>
        </w:tc>
        <w:tc>
          <w:tcPr>
            <w:tcW w:w="709" w:type="dxa"/>
            <w:hideMark/>
          </w:tcPr>
          <w:p w14:paraId="13BBC758" w14:textId="77777777" w:rsidR="00B6386A" w:rsidRPr="00B6386A" w:rsidRDefault="00B6386A" w:rsidP="00F37D0D">
            <w:pPr>
              <w:jc w:val="center"/>
              <w:outlineLvl w:val="6"/>
              <w:rPr>
                <w:rFonts w:cs="Times New Roman"/>
                <w:sz w:val="20"/>
                <w:szCs w:val="20"/>
              </w:rPr>
            </w:pPr>
            <w:r w:rsidRPr="00B6386A">
              <w:rPr>
                <w:rFonts w:cs="Times New Roman"/>
                <w:sz w:val="20"/>
                <w:szCs w:val="20"/>
              </w:rPr>
              <w:t>1003</w:t>
            </w:r>
          </w:p>
        </w:tc>
        <w:tc>
          <w:tcPr>
            <w:tcW w:w="1276" w:type="dxa"/>
            <w:hideMark/>
          </w:tcPr>
          <w:p w14:paraId="25DB2F58"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1720174510</w:t>
            </w:r>
          </w:p>
        </w:tc>
        <w:tc>
          <w:tcPr>
            <w:tcW w:w="598" w:type="dxa"/>
            <w:hideMark/>
          </w:tcPr>
          <w:p w14:paraId="64B41B88" w14:textId="77777777" w:rsidR="00B6386A" w:rsidRPr="00B6386A" w:rsidRDefault="00B6386A" w:rsidP="00F37D0D">
            <w:pPr>
              <w:jc w:val="center"/>
              <w:outlineLvl w:val="6"/>
              <w:rPr>
                <w:rFonts w:cs="Times New Roman"/>
                <w:sz w:val="20"/>
                <w:szCs w:val="20"/>
              </w:rPr>
            </w:pPr>
            <w:r w:rsidRPr="00B6386A">
              <w:rPr>
                <w:rFonts w:cs="Times New Roman"/>
                <w:sz w:val="20"/>
                <w:szCs w:val="20"/>
              </w:rPr>
              <w:t>310</w:t>
            </w:r>
          </w:p>
        </w:tc>
        <w:tc>
          <w:tcPr>
            <w:tcW w:w="1528" w:type="dxa"/>
            <w:hideMark/>
          </w:tcPr>
          <w:p w14:paraId="6C912511" w14:textId="77777777" w:rsidR="00B6386A" w:rsidRPr="00B6386A" w:rsidRDefault="00B6386A" w:rsidP="00F37D0D">
            <w:pPr>
              <w:jc w:val="center"/>
              <w:outlineLvl w:val="6"/>
              <w:rPr>
                <w:rFonts w:cs="Times New Roman"/>
                <w:sz w:val="20"/>
                <w:szCs w:val="20"/>
              </w:rPr>
            </w:pPr>
            <w:r w:rsidRPr="00B6386A">
              <w:rPr>
                <w:rFonts w:cs="Times New Roman"/>
                <w:sz w:val="20"/>
                <w:szCs w:val="20"/>
              </w:rPr>
              <w:t>1 659,2</w:t>
            </w:r>
          </w:p>
        </w:tc>
        <w:tc>
          <w:tcPr>
            <w:tcW w:w="1418" w:type="dxa"/>
            <w:hideMark/>
          </w:tcPr>
          <w:p w14:paraId="1747F643" w14:textId="77777777" w:rsidR="00B6386A" w:rsidRPr="00B6386A" w:rsidRDefault="00B6386A" w:rsidP="00F37D0D">
            <w:pPr>
              <w:jc w:val="center"/>
              <w:outlineLvl w:val="6"/>
              <w:rPr>
                <w:rFonts w:cs="Times New Roman"/>
                <w:sz w:val="20"/>
                <w:szCs w:val="20"/>
              </w:rPr>
            </w:pPr>
            <w:r w:rsidRPr="00B6386A">
              <w:rPr>
                <w:rFonts w:cs="Times New Roman"/>
                <w:sz w:val="20"/>
                <w:szCs w:val="20"/>
              </w:rPr>
              <w:t>2 558,7</w:t>
            </w:r>
          </w:p>
        </w:tc>
        <w:tc>
          <w:tcPr>
            <w:tcW w:w="1559" w:type="dxa"/>
            <w:hideMark/>
          </w:tcPr>
          <w:p w14:paraId="3EBF3032" w14:textId="77777777" w:rsidR="00B6386A" w:rsidRPr="00B6386A" w:rsidRDefault="00B6386A" w:rsidP="00F37D0D">
            <w:pPr>
              <w:jc w:val="center"/>
              <w:outlineLvl w:val="6"/>
              <w:rPr>
                <w:rFonts w:cs="Times New Roman"/>
                <w:sz w:val="20"/>
                <w:szCs w:val="20"/>
              </w:rPr>
            </w:pPr>
            <w:r w:rsidRPr="00B6386A">
              <w:rPr>
                <w:rFonts w:cs="Times New Roman"/>
                <w:sz w:val="20"/>
                <w:szCs w:val="20"/>
              </w:rPr>
              <w:t>2 660,4</w:t>
            </w:r>
          </w:p>
        </w:tc>
      </w:tr>
      <w:tr w:rsidR="00B6386A" w:rsidRPr="00B6386A" w14:paraId="7B374309" w14:textId="77777777" w:rsidTr="00F37D0D">
        <w:trPr>
          <w:trHeight w:val="284"/>
        </w:trPr>
        <w:tc>
          <w:tcPr>
            <w:tcW w:w="3417" w:type="dxa"/>
            <w:hideMark/>
          </w:tcPr>
          <w:p w14:paraId="322A333C" w14:textId="77777777" w:rsidR="00B6386A" w:rsidRPr="00B6386A" w:rsidRDefault="00B6386A" w:rsidP="00F37D0D">
            <w:pPr>
              <w:outlineLvl w:val="4"/>
              <w:rPr>
                <w:rFonts w:cs="Times New Roman"/>
                <w:sz w:val="20"/>
                <w:szCs w:val="20"/>
              </w:rPr>
            </w:pPr>
            <w:r w:rsidRPr="00B6386A">
              <w:rPr>
                <w:rFonts w:cs="Times New Roman"/>
                <w:sz w:val="20"/>
                <w:szCs w:val="20"/>
              </w:rPr>
              <w:t>Исполнение государственных полномочий на компенсацию отдельным категориям граждан оплаты взноса на капитальный ремонт общего имущества в многоквартирном доме</w:t>
            </w:r>
          </w:p>
        </w:tc>
        <w:tc>
          <w:tcPr>
            <w:tcW w:w="709" w:type="dxa"/>
            <w:hideMark/>
          </w:tcPr>
          <w:p w14:paraId="17FC45D6" w14:textId="77777777" w:rsidR="00B6386A" w:rsidRPr="00B6386A" w:rsidRDefault="00B6386A" w:rsidP="00F37D0D">
            <w:pPr>
              <w:jc w:val="center"/>
              <w:outlineLvl w:val="4"/>
              <w:rPr>
                <w:rFonts w:cs="Times New Roman"/>
                <w:sz w:val="20"/>
                <w:szCs w:val="20"/>
              </w:rPr>
            </w:pPr>
            <w:r w:rsidRPr="00B6386A">
              <w:rPr>
                <w:rFonts w:cs="Times New Roman"/>
                <w:sz w:val="20"/>
                <w:szCs w:val="20"/>
              </w:rPr>
              <w:t>1003</w:t>
            </w:r>
          </w:p>
        </w:tc>
        <w:tc>
          <w:tcPr>
            <w:tcW w:w="1276" w:type="dxa"/>
            <w:hideMark/>
          </w:tcPr>
          <w:p w14:paraId="440FEFB2" w14:textId="77777777" w:rsidR="00B6386A" w:rsidRPr="00B6386A" w:rsidRDefault="00B6386A" w:rsidP="00F37D0D">
            <w:pPr>
              <w:jc w:val="center"/>
              <w:outlineLvl w:val="4"/>
              <w:rPr>
                <w:rFonts w:cs="Times New Roman"/>
                <w:sz w:val="20"/>
                <w:szCs w:val="20"/>
              </w:rPr>
            </w:pPr>
            <w:r w:rsidRPr="00B6386A">
              <w:rPr>
                <w:rFonts w:cs="Times New Roman"/>
                <w:sz w:val="20"/>
                <w:szCs w:val="20"/>
              </w:rPr>
              <w:t>1720174620</w:t>
            </w:r>
          </w:p>
        </w:tc>
        <w:tc>
          <w:tcPr>
            <w:tcW w:w="598" w:type="dxa"/>
            <w:hideMark/>
          </w:tcPr>
          <w:p w14:paraId="326B480C"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528" w:type="dxa"/>
            <w:hideMark/>
          </w:tcPr>
          <w:p w14:paraId="58B7B9AB" w14:textId="77777777" w:rsidR="00B6386A" w:rsidRPr="00B6386A" w:rsidRDefault="00B6386A" w:rsidP="00F37D0D">
            <w:pPr>
              <w:jc w:val="center"/>
              <w:outlineLvl w:val="4"/>
              <w:rPr>
                <w:rFonts w:cs="Times New Roman"/>
                <w:sz w:val="20"/>
                <w:szCs w:val="20"/>
              </w:rPr>
            </w:pPr>
            <w:r w:rsidRPr="00B6386A">
              <w:rPr>
                <w:rFonts w:cs="Times New Roman"/>
                <w:sz w:val="20"/>
                <w:szCs w:val="20"/>
              </w:rPr>
              <w:t>392,5</w:t>
            </w:r>
          </w:p>
        </w:tc>
        <w:tc>
          <w:tcPr>
            <w:tcW w:w="1418" w:type="dxa"/>
            <w:hideMark/>
          </w:tcPr>
          <w:p w14:paraId="1B5AAFA3" w14:textId="77777777" w:rsidR="00B6386A" w:rsidRPr="00B6386A" w:rsidRDefault="00B6386A" w:rsidP="00F37D0D">
            <w:pPr>
              <w:jc w:val="center"/>
              <w:outlineLvl w:val="4"/>
              <w:rPr>
                <w:rFonts w:cs="Times New Roman"/>
                <w:sz w:val="20"/>
                <w:szCs w:val="20"/>
              </w:rPr>
            </w:pPr>
            <w:r w:rsidRPr="00B6386A">
              <w:rPr>
                <w:rFonts w:cs="Times New Roman"/>
                <w:sz w:val="20"/>
                <w:szCs w:val="20"/>
              </w:rPr>
              <w:t>393,4</w:t>
            </w:r>
          </w:p>
        </w:tc>
        <w:tc>
          <w:tcPr>
            <w:tcW w:w="1559" w:type="dxa"/>
            <w:hideMark/>
          </w:tcPr>
          <w:p w14:paraId="0110C3E1" w14:textId="77777777" w:rsidR="00B6386A" w:rsidRPr="00B6386A" w:rsidRDefault="00B6386A" w:rsidP="00F37D0D">
            <w:pPr>
              <w:jc w:val="center"/>
              <w:outlineLvl w:val="4"/>
              <w:rPr>
                <w:rFonts w:cs="Times New Roman"/>
                <w:sz w:val="20"/>
                <w:szCs w:val="20"/>
              </w:rPr>
            </w:pPr>
            <w:r w:rsidRPr="00B6386A">
              <w:rPr>
                <w:rFonts w:cs="Times New Roman"/>
                <w:sz w:val="20"/>
                <w:szCs w:val="20"/>
              </w:rPr>
              <w:t>406,8</w:t>
            </w:r>
          </w:p>
        </w:tc>
      </w:tr>
      <w:tr w:rsidR="00B6386A" w:rsidRPr="00B6386A" w14:paraId="4B5708BB" w14:textId="77777777" w:rsidTr="00F37D0D">
        <w:trPr>
          <w:trHeight w:val="284"/>
        </w:trPr>
        <w:tc>
          <w:tcPr>
            <w:tcW w:w="3417" w:type="dxa"/>
            <w:hideMark/>
          </w:tcPr>
          <w:p w14:paraId="1213A83C" w14:textId="77777777" w:rsidR="00B6386A" w:rsidRPr="00B6386A" w:rsidRDefault="00B6386A" w:rsidP="00F37D0D">
            <w:pPr>
              <w:outlineLvl w:val="6"/>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709" w:type="dxa"/>
            <w:hideMark/>
          </w:tcPr>
          <w:p w14:paraId="1729BD79" w14:textId="77777777" w:rsidR="00B6386A" w:rsidRPr="00B6386A" w:rsidRDefault="00B6386A" w:rsidP="00F37D0D">
            <w:pPr>
              <w:jc w:val="center"/>
              <w:outlineLvl w:val="6"/>
              <w:rPr>
                <w:rFonts w:cs="Times New Roman"/>
                <w:sz w:val="20"/>
                <w:szCs w:val="20"/>
              </w:rPr>
            </w:pPr>
            <w:r w:rsidRPr="00B6386A">
              <w:rPr>
                <w:rFonts w:cs="Times New Roman"/>
                <w:sz w:val="20"/>
                <w:szCs w:val="20"/>
              </w:rPr>
              <w:t>1003</w:t>
            </w:r>
          </w:p>
        </w:tc>
        <w:tc>
          <w:tcPr>
            <w:tcW w:w="1276" w:type="dxa"/>
            <w:hideMark/>
          </w:tcPr>
          <w:p w14:paraId="37567CDC"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1720174620</w:t>
            </w:r>
          </w:p>
        </w:tc>
        <w:tc>
          <w:tcPr>
            <w:tcW w:w="598" w:type="dxa"/>
            <w:hideMark/>
          </w:tcPr>
          <w:p w14:paraId="0C00DCB7" w14:textId="77777777" w:rsidR="00B6386A" w:rsidRPr="00B6386A" w:rsidRDefault="00B6386A" w:rsidP="00F37D0D">
            <w:pPr>
              <w:jc w:val="center"/>
              <w:outlineLvl w:val="6"/>
              <w:rPr>
                <w:rFonts w:cs="Times New Roman"/>
                <w:sz w:val="20"/>
                <w:szCs w:val="20"/>
              </w:rPr>
            </w:pPr>
            <w:r w:rsidRPr="00B6386A">
              <w:rPr>
                <w:rFonts w:cs="Times New Roman"/>
                <w:sz w:val="20"/>
                <w:szCs w:val="20"/>
              </w:rPr>
              <w:t>200</w:t>
            </w:r>
          </w:p>
        </w:tc>
        <w:tc>
          <w:tcPr>
            <w:tcW w:w="1528" w:type="dxa"/>
            <w:hideMark/>
          </w:tcPr>
          <w:p w14:paraId="18201553" w14:textId="77777777" w:rsidR="00B6386A" w:rsidRPr="00B6386A" w:rsidRDefault="00B6386A" w:rsidP="00F37D0D">
            <w:pPr>
              <w:jc w:val="center"/>
              <w:outlineLvl w:val="6"/>
              <w:rPr>
                <w:rFonts w:cs="Times New Roman"/>
                <w:sz w:val="20"/>
                <w:szCs w:val="20"/>
              </w:rPr>
            </w:pPr>
            <w:r w:rsidRPr="00B6386A">
              <w:rPr>
                <w:rFonts w:cs="Times New Roman"/>
                <w:sz w:val="20"/>
                <w:szCs w:val="20"/>
              </w:rPr>
              <w:t>2,3</w:t>
            </w:r>
          </w:p>
        </w:tc>
        <w:tc>
          <w:tcPr>
            <w:tcW w:w="1418" w:type="dxa"/>
            <w:hideMark/>
          </w:tcPr>
          <w:p w14:paraId="21DED783" w14:textId="77777777" w:rsidR="00B6386A" w:rsidRPr="00B6386A" w:rsidRDefault="00B6386A" w:rsidP="00F37D0D">
            <w:pPr>
              <w:jc w:val="center"/>
              <w:outlineLvl w:val="6"/>
              <w:rPr>
                <w:rFonts w:cs="Times New Roman"/>
                <w:sz w:val="20"/>
                <w:szCs w:val="20"/>
              </w:rPr>
            </w:pPr>
            <w:r w:rsidRPr="00B6386A">
              <w:rPr>
                <w:rFonts w:cs="Times New Roman"/>
                <w:sz w:val="20"/>
                <w:szCs w:val="20"/>
              </w:rPr>
              <w:t>2,6</w:t>
            </w:r>
          </w:p>
        </w:tc>
        <w:tc>
          <w:tcPr>
            <w:tcW w:w="1559" w:type="dxa"/>
            <w:hideMark/>
          </w:tcPr>
          <w:p w14:paraId="7CFE8591" w14:textId="77777777" w:rsidR="00B6386A" w:rsidRPr="00B6386A" w:rsidRDefault="00B6386A" w:rsidP="00F37D0D">
            <w:pPr>
              <w:jc w:val="center"/>
              <w:outlineLvl w:val="6"/>
              <w:rPr>
                <w:rFonts w:cs="Times New Roman"/>
                <w:sz w:val="20"/>
                <w:szCs w:val="20"/>
              </w:rPr>
            </w:pPr>
            <w:r w:rsidRPr="00B6386A">
              <w:rPr>
                <w:rFonts w:cs="Times New Roman"/>
                <w:sz w:val="20"/>
                <w:szCs w:val="20"/>
              </w:rPr>
              <w:t>2,8</w:t>
            </w:r>
          </w:p>
        </w:tc>
      </w:tr>
      <w:tr w:rsidR="00B6386A" w:rsidRPr="00B6386A" w14:paraId="747AE5B5" w14:textId="77777777" w:rsidTr="00F37D0D">
        <w:trPr>
          <w:trHeight w:val="284"/>
        </w:trPr>
        <w:tc>
          <w:tcPr>
            <w:tcW w:w="3417" w:type="dxa"/>
            <w:hideMark/>
          </w:tcPr>
          <w:p w14:paraId="64F6CDEA" w14:textId="77777777" w:rsidR="00B6386A" w:rsidRPr="00B6386A" w:rsidRDefault="00B6386A" w:rsidP="00F37D0D">
            <w:pPr>
              <w:outlineLvl w:val="6"/>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709" w:type="dxa"/>
            <w:hideMark/>
          </w:tcPr>
          <w:p w14:paraId="6B467DFF" w14:textId="77777777" w:rsidR="00B6386A" w:rsidRPr="00B6386A" w:rsidRDefault="00B6386A" w:rsidP="00F37D0D">
            <w:pPr>
              <w:jc w:val="center"/>
              <w:outlineLvl w:val="6"/>
              <w:rPr>
                <w:rFonts w:cs="Times New Roman"/>
                <w:sz w:val="20"/>
                <w:szCs w:val="20"/>
              </w:rPr>
            </w:pPr>
            <w:r w:rsidRPr="00B6386A">
              <w:rPr>
                <w:rFonts w:cs="Times New Roman"/>
                <w:sz w:val="20"/>
                <w:szCs w:val="20"/>
              </w:rPr>
              <w:t>1003</w:t>
            </w:r>
          </w:p>
        </w:tc>
        <w:tc>
          <w:tcPr>
            <w:tcW w:w="1276" w:type="dxa"/>
            <w:hideMark/>
          </w:tcPr>
          <w:p w14:paraId="0A5C805F"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1720174620</w:t>
            </w:r>
          </w:p>
        </w:tc>
        <w:tc>
          <w:tcPr>
            <w:tcW w:w="598" w:type="dxa"/>
            <w:hideMark/>
          </w:tcPr>
          <w:p w14:paraId="19B5832C"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1528" w:type="dxa"/>
            <w:hideMark/>
          </w:tcPr>
          <w:p w14:paraId="6375ED79" w14:textId="77777777" w:rsidR="00B6386A" w:rsidRPr="00B6386A" w:rsidRDefault="00B6386A" w:rsidP="00F37D0D">
            <w:pPr>
              <w:jc w:val="center"/>
              <w:outlineLvl w:val="6"/>
              <w:rPr>
                <w:rFonts w:cs="Times New Roman"/>
                <w:sz w:val="20"/>
                <w:szCs w:val="20"/>
              </w:rPr>
            </w:pPr>
            <w:r w:rsidRPr="00B6386A">
              <w:rPr>
                <w:rFonts w:cs="Times New Roman"/>
                <w:sz w:val="20"/>
                <w:szCs w:val="20"/>
              </w:rPr>
              <w:t>2,3</w:t>
            </w:r>
          </w:p>
        </w:tc>
        <w:tc>
          <w:tcPr>
            <w:tcW w:w="1418" w:type="dxa"/>
            <w:hideMark/>
          </w:tcPr>
          <w:p w14:paraId="3E242787" w14:textId="77777777" w:rsidR="00B6386A" w:rsidRPr="00B6386A" w:rsidRDefault="00B6386A" w:rsidP="00F37D0D">
            <w:pPr>
              <w:jc w:val="center"/>
              <w:outlineLvl w:val="6"/>
              <w:rPr>
                <w:rFonts w:cs="Times New Roman"/>
                <w:sz w:val="20"/>
                <w:szCs w:val="20"/>
              </w:rPr>
            </w:pPr>
            <w:r w:rsidRPr="00B6386A">
              <w:rPr>
                <w:rFonts w:cs="Times New Roman"/>
                <w:sz w:val="20"/>
                <w:szCs w:val="20"/>
              </w:rPr>
              <w:t>2,6</w:t>
            </w:r>
          </w:p>
        </w:tc>
        <w:tc>
          <w:tcPr>
            <w:tcW w:w="1559" w:type="dxa"/>
            <w:hideMark/>
          </w:tcPr>
          <w:p w14:paraId="0C0D4774" w14:textId="77777777" w:rsidR="00B6386A" w:rsidRPr="00B6386A" w:rsidRDefault="00B6386A" w:rsidP="00F37D0D">
            <w:pPr>
              <w:jc w:val="center"/>
              <w:outlineLvl w:val="6"/>
              <w:rPr>
                <w:rFonts w:cs="Times New Roman"/>
                <w:sz w:val="20"/>
                <w:szCs w:val="20"/>
              </w:rPr>
            </w:pPr>
            <w:r w:rsidRPr="00B6386A">
              <w:rPr>
                <w:rFonts w:cs="Times New Roman"/>
                <w:sz w:val="20"/>
                <w:szCs w:val="20"/>
              </w:rPr>
              <w:t>2,8</w:t>
            </w:r>
          </w:p>
        </w:tc>
      </w:tr>
      <w:tr w:rsidR="00B6386A" w:rsidRPr="00B6386A" w14:paraId="6E6D44BE" w14:textId="77777777" w:rsidTr="00F37D0D">
        <w:trPr>
          <w:trHeight w:val="284"/>
        </w:trPr>
        <w:tc>
          <w:tcPr>
            <w:tcW w:w="3417" w:type="dxa"/>
            <w:hideMark/>
          </w:tcPr>
          <w:p w14:paraId="29CB5647" w14:textId="77777777" w:rsidR="00B6386A" w:rsidRPr="00B6386A" w:rsidRDefault="00B6386A" w:rsidP="00F37D0D">
            <w:pPr>
              <w:outlineLvl w:val="6"/>
              <w:rPr>
                <w:rFonts w:cs="Times New Roman"/>
                <w:sz w:val="20"/>
                <w:szCs w:val="20"/>
              </w:rPr>
            </w:pPr>
            <w:r w:rsidRPr="00B6386A">
              <w:rPr>
                <w:rFonts w:cs="Times New Roman"/>
                <w:sz w:val="20"/>
                <w:szCs w:val="20"/>
              </w:rPr>
              <w:t>Социальное обеспечение и иные выплаты населению</w:t>
            </w:r>
          </w:p>
        </w:tc>
        <w:tc>
          <w:tcPr>
            <w:tcW w:w="709" w:type="dxa"/>
            <w:hideMark/>
          </w:tcPr>
          <w:p w14:paraId="78B9AFA4" w14:textId="77777777" w:rsidR="00B6386A" w:rsidRPr="00B6386A" w:rsidRDefault="00B6386A" w:rsidP="00F37D0D">
            <w:pPr>
              <w:jc w:val="center"/>
              <w:outlineLvl w:val="6"/>
              <w:rPr>
                <w:rFonts w:cs="Times New Roman"/>
                <w:sz w:val="20"/>
                <w:szCs w:val="20"/>
              </w:rPr>
            </w:pPr>
            <w:r w:rsidRPr="00B6386A">
              <w:rPr>
                <w:rFonts w:cs="Times New Roman"/>
                <w:sz w:val="20"/>
                <w:szCs w:val="20"/>
              </w:rPr>
              <w:t>1003</w:t>
            </w:r>
          </w:p>
        </w:tc>
        <w:tc>
          <w:tcPr>
            <w:tcW w:w="1276" w:type="dxa"/>
            <w:hideMark/>
          </w:tcPr>
          <w:p w14:paraId="06941C38"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1720174620</w:t>
            </w:r>
          </w:p>
        </w:tc>
        <w:tc>
          <w:tcPr>
            <w:tcW w:w="598" w:type="dxa"/>
            <w:hideMark/>
          </w:tcPr>
          <w:p w14:paraId="7B0B4AB6"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c>
          <w:tcPr>
            <w:tcW w:w="1528" w:type="dxa"/>
            <w:hideMark/>
          </w:tcPr>
          <w:p w14:paraId="7B3E150F" w14:textId="77777777" w:rsidR="00B6386A" w:rsidRPr="00B6386A" w:rsidRDefault="00B6386A" w:rsidP="00F37D0D">
            <w:pPr>
              <w:jc w:val="center"/>
              <w:outlineLvl w:val="6"/>
              <w:rPr>
                <w:rFonts w:cs="Times New Roman"/>
                <w:sz w:val="20"/>
                <w:szCs w:val="20"/>
              </w:rPr>
            </w:pPr>
            <w:r w:rsidRPr="00B6386A">
              <w:rPr>
                <w:rFonts w:cs="Times New Roman"/>
                <w:sz w:val="20"/>
                <w:szCs w:val="20"/>
              </w:rPr>
              <w:t>390,2</w:t>
            </w:r>
          </w:p>
        </w:tc>
        <w:tc>
          <w:tcPr>
            <w:tcW w:w="1418" w:type="dxa"/>
            <w:hideMark/>
          </w:tcPr>
          <w:p w14:paraId="17BAE4DA" w14:textId="77777777" w:rsidR="00B6386A" w:rsidRPr="00B6386A" w:rsidRDefault="00B6386A" w:rsidP="00F37D0D">
            <w:pPr>
              <w:jc w:val="center"/>
              <w:outlineLvl w:val="6"/>
              <w:rPr>
                <w:rFonts w:cs="Times New Roman"/>
                <w:sz w:val="20"/>
                <w:szCs w:val="20"/>
              </w:rPr>
            </w:pPr>
            <w:r w:rsidRPr="00B6386A">
              <w:rPr>
                <w:rFonts w:cs="Times New Roman"/>
                <w:sz w:val="20"/>
                <w:szCs w:val="20"/>
              </w:rPr>
              <w:t>390,8</w:t>
            </w:r>
          </w:p>
        </w:tc>
        <w:tc>
          <w:tcPr>
            <w:tcW w:w="1559" w:type="dxa"/>
            <w:hideMark/>
          </w:tcPr>
          <w:p w14:paraId="77EA312B" w14:textId="77777777" w:rsidR="00B6386A" w:rsidRPr="00B6386A" w:rsidRDefault="00B6386A" w:rsidP="00F37D0D">
            <w:pPr>
              <w:jc w:val="center"/>
              <w:outlineLvl w:val="6"/>
              <w:rPr>
                <w:rFonts w:cs="Times New Roman"/>
                <w:sz w:val="20"/>
                <w:szCs w:val="20"/>
              </w:rPr>
            </w:pPr>
            <w:r w:rsidRPr="00B6386A">
              <w:rPr>
                <w:rFonts w:cs="Times New Roman"/>
                <w:sz w:val="20"/>
                <w:szCs w:val="20"/>
              </w:rPr>
              <w:t>404,0</w:t>
            </w:r>
          </w:p>
        </w:tc>
      </w:tr>
      <w:tr w:rsidR="00B6386A" w:rsidRPr="00B6386A" w14:paraId="5061960F" w14:textId="77777777" w:rsidTr="00F37D0D">
        <w:trPr>
          <w:trHeight w:val="284"/>
        </w:trPr>
        <w:tc>
          <w:tcPr>
            <w:tcW w:w="3417" w:type="dxa"/>
            <w:hideMark/>
          </w:tcPr>
          <w:p w14:paraId="70F30C41" w14:textId="77777777" w:rsidR="00B6386A" w:rsidRPr="00B6386A" w:rsidRDefault="00B6386A" w:rsidP="00F37D0D">
            <w:pPr>
              <w:outlineLvl w:val="6"/>
              <w:rPr>
                <w:rFonts w:cs="Times New Roman"/>
                <w:sz w:val="20"/>
                <w:szCs w:val="20"/>
              </w:rPr>
            </w:pPr>
            <w:r w:rsidRPr="00B6386A">
              <w:rPr>
                <w:rFonts w:cs="Times New Roman"/>
                <w:sz w:val="20"/>
                <w:szCs w:val="20"/>
              </w:rPr>
              <w:t>Публичные нормативные социальные выплаты гражданам</w:t>
            </w:r>
          </w:p>
        </w:tc>
        <w:tc>
          <w:tcPr>
            <w:tcW w:w="709" w:type="dxa"/>
            <w:hideMark/>
          </w:tcPr>
          <w:p w14:paraId="372A14B9" w14:textId="77777777" w:rsidR="00B6386A" w:rsidRPr="00B6386A" w:rsidRDefault="00B6386A" w:rsidP="00F37D0D">
            <w:pPr>
              <w:jc w:val="center"/>
              <w:outlineLvl w:val="6"/>
              <w:rPr>
                <w:rFonts w:cs="Times New Roman"/>
                <w:sz w:val="20"/>
                <w:szCs w:val="20"/>
              </w:rPr>
            </w:pPr>
            <w:r w:rsidRPr="00B6386A">
              <w:rPr>
                <w:rFonts w:cs="Times New Roman"/>
                <w:sz w:val="20"/>
                <w:szCs w:val="20"/>
              </w:rPr>
              <w:t>1003</w:t>
            </w:r>
          </w:p>
        </w:tc>
        <w:tc>
          <w:tcPr>
            <w:tcW w:w="1276" w:type="dxa"/>
            <w:hideMark/>
          </w:tcPr>
          <w:p w14:paraId="6469C177"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1720174620</w:t>
            </w:r>
          </w:p>
        </w:tc>
        <w:tc>
          <w:tcPr>
            <w:tcW w:w="598" w:type="dxa"/>
            <w:hideMark/>
          </w:tcPr>
          <w:p w14:paraId="482FDE47" w14:textId="77777777" w:rsidR="00B6386A" w:rsidRPr="00B6386A" w:rsidRDefault="00B6386A" w:rsidP="00F37D0D">
            <w:pPr>
              <w:jc w:val="center"/>
              <w:outlineLvl w:val="6"/>
              <w:rPr>
                <w:rFonts w:cs="Times New Roman"/>
                <w:sz w:val="20"/>
                <w:szCs w:val="20"/>
              </w:rPr>
            </w:pPr>
            <w:r w:rsidRPr="00B6386A">
              <w:rPr>
                <w:rFonts w:cs="Times New Roman"/>
                <w:sz w:val="20"/>
                <w:szCs w:val="20"/>
              </w:rPr>
              <w:t>310</w:t>
            </w:r>
          </w:p>
        </w:tc>
        <w:tc>
          <w:tcPr>
            <w:tcW w:w="1528" w:type="dxa"/>
            <w:hideMark/>
          </w:tcPr>
          <w:p w14:paraId="6F6F20C8" w14:textId="77777777" w:rsidR="00B6386A" w:rsidRPr="00B6386A" w:rsidRDefault="00B6386A" w:rsidP="00F37D0D">
            <w:pPr>
              <w:jc w:val="center"/>
              <w:outlineLvl w:val="6"/>
              <w:rPr>
                <w:rFonts w:cs="Times New Roman"/>
                <w:sz w:val="20"/>
                <w:szCs w:val="20"/>
              </w:rPr>
            </w:pPr>
            <w:r w:rsidRPr="00B6386A">
              <w:rPr>
                <w:rFonts w:cs="Times New Roman"/>
                <w:sz w:val="20"/>
                <w:szCs w:val="20"/>
              </w:rPr>
              <w:t>390,2</w:t>
            </w:r>
          </w:p>
        </w:tc>
        <w:tc>
          <w:tcPr>
            <w:tcW w:w="1418" w:type="dxa"/>
            <w:hideMark/>
          </w:tcPr>
          <w:p w14:paraId="15499471" w14:textId="77777777" w:rsidR="00B6386A" w:rsidRPr="00B6386A" w:rsidRDefault="00B6386A" w:rsidP="00F37D0D">
            <w:pPr>
              <w:jc w:val="center"/>
              <w:outlineLvl w:val="6"/>
              <w:rPr>
                <w:rFonts w:cs="Times New Roman"/>
                <w:sz w:val="20"/>
                <w:szCs w:val="20"/>
              </w:rPr>
            </w:pPr>
            <w:r w:rsidRPr="00B6386A">
              <w:rPr>
                <w:rFonts w:cs="Times New Roman"/>
                <w:sz w:val="20"/>
                <w:szCs w:val="20"/>
              </w:rPr>
              <w:t>390,8</w:t>
            </w:r>
          </w:p>
        </w:tc>
        <w:tc>
          <w:tcPr>
            <w:tcW w:w="1559" w:type="dxa"/>
            <w:hideMark/>
          </w:tcPr>
          <w:p w14:paraId="42D06939" w14:textId="77777777" w:rsidR="00B6386A" w:rsidRPr="00B6386A" w:rsidRDefault="00B6386A" w:rsidP="00F37D0D">
            <w:pPr>
              <w:jc w:val="center"/>
              <w:outlineLvl w:val="6"/>
              <w:rPr>
                <w:rFonts w:cs="Times New Roman"/>
                <w:sz w:val="20"/>
                <w:szCs w:val="20"/>
              </w:rPr>
            </w:pPr>
            <w:r w:rsidRPr="00B6386A">
              <w:rPr>
                <w:rFonts w:cs="Times New Roman"/>
                <w:sz w:val="20"/>
                <w:szCs w:val="20"/>
              </w:rPr>
              <w:t>404,0</w:t>
            </w:r>
          </w:p>
        </w:tc>
      </w:tr>
      <w:tr w:rsidR="00B6386A" w:rsidRPr="00B6386A" w14:paraId="71B64DB5" w14:textId="77777777" w:rsidTr="00F37D0D">
        <w:trPr>
          <w:trHeight w:val="284"/>
        </w:trPr>
        <w:tc>
          <w:tcPr>
            <w:tcW w:w="3417" w:type="dxa"/>
            <w:hideMark/>
          </w:tcPr>
          <w:p w14:paraId="4AC69BEF" w14:textId="77777777" w:rsidR="00B6386A" w:rsidRPr="00B6386A" w:rsidRDefault="00B6386A" w:rsidP="00F37D0D">
            <w:pPr>
              <w:outlineLvl w:val="4"/>
              <w:rPr>
                <w:rFonts w:cs="Times New Roman"/>
                <w:sz w:val="20"/>
                <w:szCs w:val="20"/>
              </w:rPr>
            </w:pPr>
            <w:r w:rsidRPr="00B6386A">
              <w:rPr>
                <w:rFonts w:cs="Times New Roman"/>
                <w:sz w:val="20"/>
                <w:szCs w:val="20"/>
              </w:rPr>
              <w:t>Исполнение государственных полномочий по предоставлению мер социальной поддержки, предусмотренных Законом Пензенской области "О мерах социальной поддержки отдельных категорий граждан, проживающих на территории Пензенской области", по реабилитированным лицам и лицам, признанным пострадавшими от политических репрессий</w:t>
            </w:r>
          </w:p>
        </w:tc>
        <w:tc>
          <w:tcPr>
            <w:tcW w:w="709" w:type="dxa"/>
            <w:hideMark/>
          </w:tcPr>
          <w:p w14:paraId="4058FB89" w14:textId="77777777" w:rsidR="00B6386A" w:rsidRPr="00B6386A" w:rsidRDefault="00B6386A" w:rsidP="00F37D0D">
            <w:pPr>
              <w:jc w:val="center"/>
              <w:outlineLvl w:val="4"/>
              <w:rPr>
                <w:rFonts w:cs="Times New Roman"/>
                <w:sz w:val="20"/>
                <w:szCs w:val="20"/>
              </w:rPr>
            </w:pPr>
            <w:r w:rsidRPr="00B6386A">
              <w:rPr>
                <w:rFonts w:cs="Times New Roman"/>
                <w:sz w:val="20"/>
                <w:szCs w:val="20"/>
              </w:rPr>
              <w:t>1003</w:t>
            </w:r>
          </w:p>
        </w:tc>
        <w:tc>
          <w:tcPr>
            <w:tcW w:w="1276" w:type="dxa"/>
            <w:hideMark/>
          </w:tcPr>
          <w:p w14:paraId="30B69D33" w14:textId="77777777" w:rsidR="00B6386A" w:rsidRPr="00B6386A" w:rsidRDefault="00B6386A" w:rsidP="00F37D0D">
            <w:pPr>
              <w:jc w:val="center"/>
              <w:outlineLvl w:val="4"/>
              <w:rPr>
                <w:rFonts w:cs="Times New Roman"/>
                <w:sz w:val="20"/>
                <w:szCs w:val="20"/>
              </w:rPr>
            </w:pPr>
            <w:r w:rsidRPr="00B6386A">
              <w:rPr>
                <w:rFonts w:cs="Times New Roman"/>
                <w:sz w:val="20"/>
                <w:szCs w:val="20"/>
              </w:rPr>
              <w:t>1720175020</w:t>
            </w:r>
          </w:p>
        </w:tc>
        <w:tc>
          <w:tcPr>
            <w:tcW w:w="598" w:type="dxa"/>
            <w:hideMark/>
          </w:tcPr>
          <w:p w14:paraId="68B96C9D"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528" w:type="dxa"/>
            <w:hideMark/>
          </w:tcPr>
          <w:p w14:paraId="2C88C0FE" w14:textId="77777777" w:rsidR="00B6386A" w:rsidRPr="00B6386A" w:rsidRDefault="00B6386A" w:rsidP="00F37D0D">
            <w:pPr>
              <w:jc w:val="center"/>
              <w:outlineLvl w:val="4"/>
              <w:rPr>
                <w:rFonts w:cs="Times New Roman"/>
                <w:sz w:val="20"/>
                <w:szCs w:val="20"/>
              </w:rPr>
            </w:pPr>
            <w:r w:rsidRPr="00B6386A">
              <w:rPr>
                <w:rFonts w:cs="Times New Roman"/>
                <w:sz w:val="20"/>
                <w:szCs w:val="20"/>
              </w:rPr>
              <w:t>106,3</w:t>
            </w:r>
          </w:p>
        </w:tc>
        <w:tc>
          <w:tcPr>
            <w:tcW w:w="1418" w:type="dxa"/>
            <w:hideMark/>
          </w:tcPr>
          <w:p w14:paraId="156090B7" w14:textId="77777777" w:rsidR="00B6386A" w:rsidRPr="00B6386A" w:rsidRDefault="00B6386A" w:rsidP="00F37D0D">
            <w:pPr>
              <w:jc w:val="center"/>
              <w:outlineLvl w:val="4"/>
              <w:rPr>
                <w:rFonts w:cs="Times New Roman"/>
                <w:sz w:val="20"/>
                <w:szCs w:val="20"/>
              </w:rPr>
            </w:pPr>
            <w:r w:rsidRPr="00B6386A">
              <w:rPr>
                <w:rFonts w:cs="Times New Roman"/>
                <w:sz w:val="20"/>
                <w:szCs w:val="20"/>
              </w:rPr>
              <w:t>142,1</w:t>
            </w:r>
          </w:p>
        </w:tc>
        <w:tc>
          <w:tcPr>
            <w:tcW w:w="1559" w:type="dxa"/>
            <w:hideMark/>
          </w:tcPr>
          <w:p w14:paraId="349C780D" w14:textId="77777777" w:rsidR="00B6386A" w:rsidRPr="00B6386A" w:rsidRDefault="00B6386A" w:rsidP="00F37D0D">
            <w:pPr>
              <w:jc w:val="center"/>
              <w:outlineLvl w:val="4"/>
              <w:rPr>
                <w:rFonts w:cs="Times New Roman"/>
                <w:sz w:val="20"/>
                <w:szCs w:val="20"/>
              </w:rPr>
            </w:pPr>
            <w:r w:rsidRPr="00B6386A">
              <w:rPr>
                <w:rFonts w:cs="Times New Roman"/>
                <w:sz w:val="20"/>
                <w:szCs w:val="20"/>
              </w:rPr>
              <w:t>145,6</w:t>
            </w:r>
          </w:p>
        </w:tc>
      </w:tr>
      <w:tr w:rsidR="00B6386A" w:rsidRPr="00B6386A" w14:paraId="7976BDB5" w14:textId="77777777" w:rsidTr="00F37D0D">
        <w:trPr>
          <w:trHeight w:val="284"/>
        </w:trPr>
        <w:tc>
          <w:tcPr>
            <w:tcW w:w="3417" w:type="dxa"/>
            <w:hideMark/>
          </w:tcPr>
          <w:p w14:paraId="79D0016D" w14:textId="77777777" w:rsidR="00B6386A" w:rsidRPr="00B6386A" w:rsidRDefault="00B6386A" w:rsidP="00F37D0D">
            <w:pPr>
              <w:outlineLvl w:val="6"/>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709" w:type="dxa"/>
            <w:hideMark/>
          </w:tcPr>
          <w:p w14:paraId="3BD3A95C" w14:textId="77777777" w:rsidR="00B6386A" w:rsidRPr="00B6386A" w:rsidRDefault="00B6386A" w:rsidP="00F37D0D">
            <w:pPr>
              <w:jc w:val="center"/>
              <w:outlineLvl w:val="6"/>
              <w:rPr>
                <w:rFonts w:cs="Times New Roman"/>
                <w:sz w:val="20"/>
                <w:szCs w:val="20"/>
              </w:rPr>
            </w:pPr>
            <w:r w:rsidRPr="00B6386A">
              <w:rPr>
                <w:rFonts w:cs="Times New Roman"/>
                <w:sz w:val="20"/>
                <w:szCs w:val="20"/>
              </w:rPr>
              <w:t>1003</w:t>
            </w:r>
          </w:p>
        </w:tc>
        <w:tc>
          <w:tcPr>
            <w:tcW w:w="1276" w:type="dxa"/>
            <w:hideMark/>
          </w:tcPr>
          <w:p w14:paraId="42150484"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1720175020</w:t>
            </w:r>
          </w:p>
        </w:tc>
        <w:tc>
          <w:tcPr>
            <w:tcW w:w="598" w:type="dxa"/>
            <w:hideMark/>
          </w:tcPr>
          <w:p w14:paraId="3B5B0A7B" w14:textId="77777777" w:rsidR="00B6386A" w:rsidRPr="00B6386A" w:rsidRDefault="00B6386A" w:rsidP="00F37D0D">
            <w:pPr>
              <w:jc w:val="center"/>
              <w:outlineLvl w:val="6"/>
              <w:rPr>
                <w:rFonts w:cs="Times New Roman"/>
                <w:sz w:val="20"/>
                <w:szCs w:val="20"/>
              </w:rPr>
            </w:pPr>
            <w:r w:rsidRPr="00B6386A">
              <w:rPr>
                <w:rFonts w:cs="Times New Roman"/>
                <w:sz w:val="20"/>
                <w:szCs w:val="20"/>
              </w:rPr>
              <w:t>200</w:t>
            </w:r>
          </w:p>
        </w:tc>
        <w:tc>
          <w:tcPr>
            <w:tcW w:w="1528" w:type="dxa"/>
            <w:hideMark/>
          </w:tcPr>
          <w:p w14:paraId="2EADD1F3" w14:textId="77777777" w:rsidR="00B6386A" w:rsidRPr="00B6386A" w:rsidRDefault="00B6386A" w:rsidP="00F37D0D">
            <w:pPr>
              <w:jc w:val="center"/>
              <w:outlineLvl w:val="6"/>
              <w:rPr>
                <w:rFonts w:cs="Times New Roman"/>
                <w:sz w:val="20"/>
                <w:szCs w:val="20"/>
              </w:rPr>
            </w:pPr>
            <w:r w:rsidRPr="00B6386A">
              <w:rPr>
                <w:rFonts w:cs="Times New Roman"/>
                <w:sz w:val="20"/>
                <w:szCs w:val="20"/>
              </w:rPr>
              <w:t>1,5</w:t>
            </w:r>
          </w:p>
        </w:tc>
        <w:tc>
          <w:tcPr>
            <w:tcW w:w="1418" w:type="dxa"/>
            <w:hideMark/>
          </w:tcPr>
          <w:p w14:paraId="5D5C12C5" w14:textId="77777777" w:rsidR="00B6386A" w:rsidRPr="00B6386A" w:rsidRDefault="00B6386A" w:rsidP="00F37D0D">
            <w:pPr>
              <w:jc w:val="center"/>
              <w:outlineLvl w:val="6"/>
              <w:rPr>
                <w:rFonts w:cs="Times New Roman"/>
                <w:sz w:val="20"/>
                <w:szCs w:val="20"/>
              </w:rPr>
            </w:pPr>
            <w:r w:rsidRPr="00B6386A">
              <w:rPr>
                <w:rFonts w:cs="Times New Roman"/>
                <w:sz w:val="20"/>
                <w:szCs w:val="20"/>
              </w:rPr>
              <w:t>1,6</w:t>
            </w:r>
          </w:p>
        </w:tc>
        <w:tc>
          <w:tcPr>
            <w:tcW w:w="1559" w:type="dxa"/>
            <w:hideMark/>
          </w:tcPr>
          <w:p w14:paraId="3048F1F3" w14:textId="77777777" w:rsidR="00B6386A" w:rsidRPr="00B6386A" w:rsidRDefault="00B6386A" w:rsidP="00F37D0D">
            <w:pPr>
              <w:jc w:val="center"/>
              <w:outlineLvl w:val="6"/>
              <w:rPr>
                <w:rFonts w:cs="Times New Roman"/>
                <w:sz w:val="20"/>
                <w:szCs w:val="20"/>
              </w:rPr>
            </w:pPr>
            <w:r w:rsidRPr="00B6386A">
              <w:rPr>
                <w:rFonts w:cs="Times New Roman"/>
                <w:sz w:val="20"/>
                <w:szCs w:val="20"/>
              </w:rPr>
              <w:t>1,7</w:t>
            </w:r>
          </w:p>
        </w:tc>
      </w:tr>
      <w:tr w:rsidR="00B6386A" w:rsidRPr="00B6386A" w14:paraId="4D49D9D3" w14:textId="77777777" w:rsidTr="00F37D0D">
        <w:trPr>
          <w:trHeight w:val="284"/>
        </w:trPr>
        <w:tc>
          <w:tcPr>
            <w:tcW w:w="3417" w:type="dxa"/>
            <w:hideMark/>
          </w:tcPr>
          <w:p w14:paraId="5B58BF10" w14:textId="77777777" w:rsidR="00B6386A" w:rsidRPr="00B6386A" w:rsidRDefault="00B6386A" w:rsidP="00F37D0D">
            <w:pPr>
              <w:outlineLvl w:val="6"/>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709" w:type="dxa"/>
            <w:hideMark/>
          </w:tcPr>
          <w:p w14:paraId="76A6C1D2" w14:textId="77777777" w:rsidR="00B6386A" w:rsidRPr="00B6386A" w:rsidRDefault="00B6386A" w:rsidP="00F37D0D">
            <w:pPr>
              <w:jc w:val="center"/>
              <w:outlineLvl w:val="6"/>
              <w:rPr>
                <w:rFonts w:cs="Times New Roman"/>
                <w:sz w:val="20"/>
                <w:szCs w:val="20"/>
              </w:rPr>
            </w:pPr>
            <w:r w:rsidRPr="00B6386A">
              <w:rPr>
                <w:rFonts w:cs="Times New Roman"/>
                <w:sz w:val="20"/>
                <w:szCs w:val="20"/>
              </w:rPr>
              <w:t>1003</w:t>
            </w:r>
          </w:p>
        </w:tc>
        <w:tc>
          <w:tcPr>
            <w:tcW w:w="1276" w:type="dxa"/>
            <w:hideMark/>
          </w:tcPr>
          <w:p w14:paraId="76667C8A"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1720175020</w:t>
            </w:r>
          </w:p>
        </w:tc>
        <w:tc>
          <w:tcPr>
            <w:tcW w:w="598" w:type="dxa"/>
            <w:hideMark/>
          </w:tcPr>
          <w:p w14:paraId="54C49FA9"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1528" w:type="dxa"/>
            <w:hideMark/>
          </w:tcPr>
          <w:p w14:paraId="162DF508" w14:textId="77777777" w:rsidR="00B6386A" w:rsidRPr="00B6386A" w:rsidRDefault="00B6386A" w:rsidP="00F37D0D">
            <w:pPr>
              <w:jc w:val="center"/>
              <w:outlineLvl w:val="6"/>
              <w:rPr>
                <w:rFonts w:cs="Times New Roman"/>
                <w:sz w:val="20"/>
                <w:szCs w:val="20"/>
              </w:rPr>
            </w:pPr>
            <w:r w:rsidRPr="00B6386A">
              <w:rPr>
                <w:rFonts w:cs="Times New Roman"/>
                <w:sz w:val="20"/>
                <w:szCs w:val="20"/>
              </w:rPr>
              <w:t>1,5</w:t>
            </w:r>
          </w:p>
        </w:tc>
        <w:tc>
          <w:tcPr>
            <w:tcW w:w="1418" w:type="dxa"/>
            <w:hideMark/>
          </w:tcPr>
          <w:p w14:paraId="7C1DF730" w14:textId="77777777" w:rsidR="00B6386A" w:rsidRPr="00B6386A" w:rsidRDefault="00B6386A" w:rsidP="00F37D0D">
            <w:pPr>
              <w:jc w:val="center"/>
              <w:outlineLvl w:val="6"/>
              <w:rPr>
                <w:rFonts w:cs="Times New Roman"/>
                <w:sz w:val="20"/>
                <w:szCs w:val="20"/>
              </w:rPr>
            </w:pPr>
            <w:r w:rsidRPr="00B6386A">
              <w:rPr>
                <w:rFonts w:cs="Times New Roman"/>
                <w:sz w:val="20"/>
                <w:szCs w:val="20"/>
              </w:rPr>
              <w:t>1,6</w:t>
            </w:r>
          </w:p>
        </w:tc>
        <w:tc>
          <w:tcPr>
            <w:tcW w:w="1559" w:type="dxa"/>
            <w:hideMark/>
          </w:tcPr>
          <w:p w14:paraId="24A0F0FD" w14:textId="77777777" w:rsidR="00B6386A" w:rsidRPr="00B6386A" w:rsidRDefault="00B6386A" w:rsidP="00F37D0D">
            <w:pPr>
              <w:jc w:val="center"/>
              <w:outlineLvl w:val="6"/>
              <w:rPr>
                <w:rFonts w:cs="Times New Roman"/>
                <w:sz w:val="20"/>
                <w:szCs w:val="20"/>
              </w:rPr>
            </w:pPr>
            <w:r w:rsidRPr="00B6386A">
              <w:rPr>
                <w:rFonts w:cs="Times New Roman"/>
                <w:sz w:val="20"/>
                <w:szCs w:val="20"/>
              </w:rPr>
              <w:t>1,7</w:t>
            </w:r>
          </w:p>
        </w:tc>
      </w:tr>
      <w:tr w:rsidR="00B6386A" w:rsidRPr="00B6386A" w14:paraId="7F687A1F" w14:textId="77777777" w:rsidTr="00F37D0D">
        <w:trPr>
          <w:trHeight w:val="284"/>
        </w:trPr>
        <w:tc>
          <w:tcPr>
            <w:tcW w:w="3417" w:type="dxa"/>
            <w:hideMark/>
          </w:tcPr>
          <w:p w14:paraId="25364B2C" w14:textId="77777777" w:rsidR="00B6386A" w:rsidRPr="00B6386A" w:rsidRDefault="00B6386A" w:rsidP="00F37D0D">
            <w:pPr>
              <w:outlineLvl w:val="6"/>
              <w:rPr>
                <w:rFonts w:cs="Times New Roman"/>
                <w:sz w:val="20"/>
                <w:szCs w:val="20"/>
              </w:rPr>
            </w:pPr>
            <w:r w:rsidRPr="00B6386A">
              <w:rPr>
                <w:rFonts w:cs="Times New Roman"/>
                <w:sz w:val="20"/>
                <w:szCs w:val="20"/>
              </w:rPr>
              <w:t>Социальное обеспечение и иные выплаты населению</w:t>
            </w:r>
          </w:p>
        </w:tc>
        <w:tc>
          <w:tcPr>
            <w:tcW w:w="709" w:type="dxa"/>
            <w:hideMark/>
          </w:tcPr>
          <w:p w14:paraId="2EEE9075" w14:textId="77777777" w:rsidR="00B6386A" w:rsidRPr="00B6386A" w:rsidRDefault="00B6386A" w:rsidP="00F37D0D">
            <w:pPr>
              <w:jc w:val="center"/>
              <w:outlineLvl w:val="6"/>
              <w:rPr>
                <w:rFonts w:cs="Times New Roman"/>
                <w:sz w:val="20"/>
                <w:szCs w:val="20"/>
              </w:rPr>
            </w:pPr>
            <w:r w:rsidRPr="00B6386A">
              <w:rPr>
                <w:rFonts w:cs="Times New Roman"/>
                <w:sz w:val="20"/>
                <w:szCs w:val="20"/>
              </w:rPr>
              <w:t>1003</w:t>
            </w:r>
          </w:p>
        </w:tc>
        <w:tc>
          <w:tcPr>
            <w:tcW w:w="1276" w:type="dxa"/>
            <w:hideMark/>
          </w:tcPr>
          <w:p w14:paraId="11289832"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1720175020</w:t>
            </w:r>
          </w:p>
        </w:tc>
        <w:tc>
          <w:tcPr>
            <w:tcW w:w="598" w:type="dxa"/>
            <w:hideMark/>
          </w:tcPr>
          <w:p w14:paraId="5D6378C6"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c>
          <w:tcPr>
            <w:tcW w:w="1528" w:type="dxa"/>
            <w:hideMark/>
          </w:tcPr>
          <w:p w14:paraId="4C1D3020" w14:textId="77777777" w:rsidR="00B6386A" w:rsidRPr="00B6386A" w:rsidRDefault="00B6386A" w:rsidP="00F37D0D">
            <w:pPr>
              <w:jc w:val="center"/>
              <w:outlineLvl w:val="6"/>
              <w:rPr>
                <w:rFonts w:cs="Times New Roman"/>
                <w:sz w:val="20"/>
                <w:szCs w:val="20"/>
              </w:rPr>
            </w:pPr>
            <w:r w:rsidRPr="00B6386A">
              <w:rPr>
                <w:rFonts w:cs="Times New Roman"/>
                <w:sz w:val="20"/>
                <w:szCs w:val="20"/>
              </w:rPr>
              <w:t>104,8</w:t>
            </w:r>
          </w:p>
        </w:tc>
        <w:tc>
          <w:tcPr>
            <w:tcW w:w="1418" w:type="dxa"/>
            <w:hideMark/>
          </w:tcPr>
          <w:p w14:paraId="16CC208E" w14:textId="77777777" w:rsidR="00B6386A" w:rsidRPr="00B6386A" w:rsidRDefault="00B6386A" w:rsidP="00F37D0D">
            <w:pPr>
              <w:jc w:val="center"/>
              <w:outlineLvl w:val="6"/>
              <w:rPr>
                <w:rFonts w:cs="Times New Roman"/>
                <w:sz w:val="20"/>
                <w:szCs w:val="20"/>
              </w:rPr>
            </w:pPr>
            <w:r w:rsidRPr="00B6386A">
              <w:rPr>
                <w:rFonts w:cs="Times New Roman"/>
                <w:sz w:val="20"/>
                <w:szCs w:val="20"/>
              </w:rPr>
              <w:t>140,5</w:t>
            </w:r>
          </w:p>
        </w:tc>
        <w:tc>
          <w:tcPr>
            <w:tcW w:w="1559" w:type="dxa"/>
            <w:hideMark/>
          </w:tcPr>
          <w:p w14:paraId="3009B4C3" w14:textId="77777777" w:rsidR="00B6386A" w:rsidRPr="00B6386A" w:rsidRDefault="00B6386A" w:rsidP="00F37D0D">
            <w:pPr>
              <w:jc w:val="center"/>
              <w:outlineLvl w:val="6"/>
              <w:rPr>
                <w:rFonts w:cs="Times New Roman"/>
                <w:sz w:val="20"/>
                <w:szCs w:val="20"/>
              </w:rPr>
            </w:pPr>
            <w:r w:rsidRPr="00B6386A">
              <w:rPr>
                <w:rFonts w:cs="Times New Roman"/>
                <w:sz w:val="20"/>
                <w:szCs w:val="20"/>
              </w:rPr>
              <w:t>143,9</w:t>
            </w:r>
          </w:p>
        </w:tc>
      </w:tr>
      <w:tr w:rsidR="00B6386A" w:rsidRPr="00B6386A" w14:paraId="5024CBE6" w14:textId="77777777" w:rsidTr="00F37D0D">
        <w:trPr>
          <w:trHeight w:val="284"/>
        </w:trPr>
        <w:tc>
          <w:tcPr>
            <w:tcW w:w="3417" w:type="dxa"/>
            <w:hideMark/>
          </w:tcPr>
          <w:p w14:paraId="6621FCEF" w14:textId="77777777" w:rsidR="00B6386A" w:rsidRPr="00B6386A" w:rsidRDefault="00B6386A" w:rsidP="00F37D0D">
            <w:pPr>
              <w:outlineLvl w:val="6"/>
              <w:rPr>
                <w:rFonts w:cs="Times New Roman"/>
                <w:sz w:val="20"/>
                <w:szCs w:val="20"/>
              </w:rPr>
            </w:pPr>
            <w:r w:rsidRPr="00B6386A">
              <w:rPr>
                <w:rFonts w:cs="Times New Roman"/>
                <w:sz w:val="20"/>
                <w:szCs w:val="20"/>
              </w:rPr>
              <w:t>Публичные нормативные социальные выплаты гражданам</w:t>
            </w:r>
          </w:p>
        </w:tc>
        <w:tc>
          <w:tcPr>
            <w:tcW w:w="709" w:type="dxa"/>
            <w:hideMark/>
          </w:tcPr>
          <w:p w14:paraId="40F13876" w14:textId="77777777" w:rsidR="00B6386A" w:rsidRPr="00B6386A" w:rsidRDefault="00B6386A" w:rsidP="00F37D0D">
            <w:pPr>
              <w:jc w:val="center"/>
              <w:outlineLvl w:val="6"/>
              <w:rPr>
                <w:rFonts w:cs="Times New Roman"/>
                <w:sz w:val="20"/>
                <w:szCs w:val="20"/>
              </w:rPr>
            </w:pPr>
            <w:r w:rsidRPr="00B6386A">
              <w:rPr>
                <w:rFonts w:cs="Times New Roman"/>
                <w:sz w:val="20"/>
                <w:szCs w:val="20"/>
              </w:rPr>
              <w:t>1003</w:t>
            </w:r>
          </w:p>
        </w:tc>
        <w:tc>
          <w:tcPr>
            <w:tcW w:w="1276" w:type="dxa"/>
            <w:hideMark/>
          </w:tcPr>
          <w:p w14:paraId="010FE654"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1720175020</w:t>
            </w:r>
          </w:p>
        </w:tc>
        <w:tc>
          <w:tcPr>
            <w:tcW w:w="598" w:type="dxa"/>
            <w:hideMark/>
          </w:tcPr>
          <w:p w14:paraId="5A03E7BA" w14:textId="77777777" w:rsidR="00B6386A" w:rsidRPr="00B6386A" w:rsidRDefault="00B6386A" w:rsidP="00F37D0D">
            <w:pPr>
              <w:jc w:val="center"/>
              <w:outlineLvl w:val="6"/>
              <w:rPr>
                <w:rFonts w:cs="Times New Roman"/>
                <w:sz w:val="20"/>
                <w:szCs w:val="20"/>
              </w:rPr>
            </w:pPr>
            <w:r w:rsidRPr="00B6386A">
              <w:rPr>
                <w:rFonts w:cs="Times New Roman"/>
                <w:sz w:val="20"/>
                <w:szCs w:val="20"/>
              </w:rPr>
              <w:t>310</w:t>
            </w:r>
          </w:p>
        </w:tc>
        <w:tc>
          <w:tcPr>
            <w:tcW w:w="1528" w:type="dxa"/>
            <w:hideMark/>
          </w:tcPr>
          <w:p w14:paraId="62DDA1C9" w14:textId="77777777" w:rsidR="00B6386A" w:rsidRPr="00B6386A" w:rsidRDefault="00B6386A" w:rsidP="00F37D0D">
            <w:pPr>
              <w:jc w:val="center"/>
              <w:outlineLvl w:val="6"/>
              <w:rPr>
                <w:rFonts w:cs="Times New Roman"/>
                <w:sz w:val="20"/>
                <w:szCs w:val="20"/>
              </w:rPr>
            </w:pPr>
            <w:r w:rsidRPr="00B6386A">
              <w:rPr>
                <w:rFonts w:cs="Times New Roman"/>
                <w:sz w:val="20"/>
                <w:szCs w:val="20"/>
              </w:rPr>
              <w:t>104,8</w:t>
            </w:r>
          </w:p>
        </w:tc>
        <w:tc>
          <w:tcPr>
            <w:tcW w:w="1418" w:type="dxa"/>
            <w:hideMark/>
          </w:tcPr>
          <w:p w14:paraId="6B9491CE" w14:textId="77777777" w:rsidR="00B6386A" w:rsidRPr="00B6386A" w:rsidRDefault="00B6386A" w:rsidP="00F37D0D">
            <w:pPr>
              <w:jc w:val="center"/>
              <w:outlineLvl w:val="6"/>
              <w:rPr>
                <w:rFonts w:cs="Times New Roman"/>
                <w:sz w:val="20"/>
                <w:szCs w:val="20"/>
              </w:rPr>
            </w:pPr>
            <w:r w:rsidRPr="00B6386A">
              <w:rPr>
                <w:rFonts w:cs="Times New Roman"/>
                <w:sz w:val="20"/>
                <w:szCs w:val="20"/>
              </w:rPr>
              <w:t>140,5</w:t>
            </w:r>
          </w:p>
        </w:tc>
        <w:tc>
          <w:tcPr>
            <w:tcW w:w="1559" w:type="dxa"/>
            <w:hideMark/>
          </w:tcPr>
          <w:p w14:paraId="3DAA7A5B" w14:textId="77777777" w:rsidR="00B6386A" w:rsidRPr="00B6386A" w:rsidRDefault="00B6386A" w:rsidP="00F37D0D">
            <w:pPr>
              <w:jc w:val="center"/>
              <w:outlineLvl w:val="6"/>
              <w:rPr>
                <w:rFonts w:cs="Times New Roman"/>
                <w:sz w:val="20"/>
                <w:szCs w:val="20"/>
              </w:rPr>
            </w:pPr>
            <w:r w:rsidRPr="00B6386A">
              <w:rPr>
                <w:rFonts w:cs="Times New Roman"/>
                <w:sz w:val="20"/>
                <w:szCs w:val="20"/>
              </w:rPr>
              <w:t>143,9</w:t>
            </w:r>
          </w:p>
        </w:tc>
      </w:tr>
      <w:tr w:rsidR="00B6386A" w:rsidRPr="00B6386A" w14:paraId="60815B70" w14:textId="77777777" w:rsidTr="00F37D0D">
        <w:trPr>
          <w:trHeight w:val="284"/>
        </w:trPr>
        <w:tc>
          <w:tcPr>
            <w:tcW w:w="3417" w:type="dxa"/>
            <w:hideMark/>
          </w:tcPr>
          <w:p w14:paraId="2EAF2467" w14:textId="77777777" w:rsidR="00B6386A" w:rsidRPr="00B6386A" w:rsidRDefault="00B6386A" w:rsidP="00F37D0D">
            <w:pPr>
              <w:outlineLvl w:val="4"/>
              <w:rPr>
                <w:rFonts w:cs="Times New Roman"/>
                <w:sz w:val="20"/>
                <w:szCs w:val="20"/>
              </w:rPr>
            </w:pPr>
            <w:r w:rsidRPr="00B6386A">
              <w:rPr>
                <w:rFonts w:cs="Times New Roman"/>
                <w:sz w:val="20"/>
                <w:szCs w:val="20"/>
              </w:rPr>
              <w:t>Предоставление социальных выплат на улучшение жилищных условий многодетным семьям</w:t>
            </w:r>
          </w:p>
        </w:tc>
        <w:tc>
          <w:tcPr>
            <w:tcW w:w="709" w:type="dxa"/>
            <w:hideMark/>
          </w:tcPr>
          <w:p w14:paraId="101441D6" w14:textId="77777777" w:rsidR="00B6386A" w:rsidRPr="00B6386A" w:rsidRDefault="00B6386A" w:rsidP="00F37D0D">
            <w:pPr>
              <w:jc w:val="center"/>
              <w:outlineLvl w:val="4"/>
              <w:rPr>
                <w:rFonts w:cs="Times New Roman"/>
                <w:sz w:val="20"/>
                <w:szCs w:val="20"/>
              </w:rPr>
            </w:pPr>
            <w:r w:rsidRPr="00B6386A">
              <w:rPr>
                <w:rFonts w:cs="Times New Roman"/>
                <w:sz w:val="20"/>
                <w:szCs w:val="20"/>
              </w:rPr>
              <w:t>1003</w:t>
            </w:r>
          </w:p>
        </w:tc>
        <w:tc>
          <w:tcPr>
            <w:tcW w:w="1276" w:type="dxa"/>
            <w:hideMark/>
          </w:tcPr>
          <w:p w14:paraId="742E6DFB" w14:textId="77777777" w:rsidR="00B6386A" w:rsidRPr="00B6386A" w:rsidRDefault="00B6386A" w:rsidP="00F37D0D">
            <w:pPr>
              <w:jc w:val="center"/>
              <w:outlineLvl w:val="4"/>
              <w:rPr>
                <w:rFonts w:cs="Times New Roman"/>
                <w:sz w:val="20"/>
                <w:szCs w:val="20"/>
              </w:rPr>
            </w:pPr>
            <w:r w:rsidRPr="00B6386A">
              <w:rPr>
                <w:rFonts w:cs="Times New Roman"/>
                <w:sz w:val="20"/>
                <w:szCs w:val="20"/>
              </w:rPr>
              <w:t>1720176520</w:t>
            </w:r>
          </w:p>
        </w:tc>
        <w:tc>
          <w:tcPr>
            <w:tcW w:w="598" w:type="dxa"/>
            <w:hideMark/>
          </w:tcPr>
          <w:p w14:paraId="343E1BB6"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528" w:type="dxa"/>
            <w:hideMark/>
          </w:tcPr>
          <w:p w14:paraId="4DB9F3C0" w14:textId="77777777" w:rsidR="00B6386A" w:rsidRPr="00B6386A" w:rsidRDefault="00B6386A" w:rsidP="00F37D0D">
            <w:pPr>
              <w:jc w:val="center"/>
              <w:outlineLvl w:val="4"/>
              <w:rPr>
                <w:rFonts w:cs="Times New Roman"/>
                <w:sz w:val="20"/>
                <w:szCs w:val="20"/>
              </w:rPr>
            </w:pPr>
            <w:r w:rsidRPr="00B6386A">
              <w:rPr>
                <w:rFonts w:cs="Times New Roman"/>
                <w:sz w:val="20"/>
                <w:szCs w:val="20"/>
              </w:rPr>
              <w:t>500,2</w:t>
            </w:r>
          </w:p>
        </w:tc>
        <w:tc>
          <w:tcPr>
            <w:tcW w:w="1418" w:type="dxa"/>
            <w:hideMark/>
          </w:tcPr>
          <w:p w14:paraId="71C8F665" w14:textId="77777777" w:rsidR="00B6386A" w:rsidRPr="00B6386A" w:rsidRDefault="00B6386A" w:rsidP="00F37D0D">
            <w:pPr>
              <w:jc w:val="center"/>
              <w:outlineLvl w:val="4"/>
              <w:rPr>
                <w:rFonts w:cs="Times New Roman"/>
                <w:sz w:val="20"/>
                <w:szCs w:val="20"/>
              </w:rPr>
            </w:pPr>
            <w:r w:rsidRPr="00B6386A">
              <w:rPr>
                <w:rFonts w:cs="Times New Roman"/>
                <w:sz w:val="20"/>
                <w:szCs w:val="20"/>
              </w:rPr>
              <w:t>1 500,6</w:t>
            </w:r>
          </w:p>
        </w:tc>
        <w:tc>
          <w:tcPr>
            <w:tcW w:w="1559" w:type="dxa"/>
            <w:hideMark/>
          </w:tcPr>
          <w:p w14:paraId="45A1853D" w14:textId="77777777" w:rsidR="00B6386A" w:rsidRPr="00B6386A" w:rsidRDefault="00B6386A" w:rsidP="00F37D0D">
            <w:pPr>
              <w:jc w:val="center"/>
              <w:outlineLvl w:val="4"/>
              <w:rPr>
                <w:rFonts w:cs="Times New Roman"/>
                <w:sz w:val="20"/>
                <w:szCs w:val="20"/>
              </w:rPr>
            </w:pPr>
            <w:r w:rsidRPr="00B6386A">
              <w:rPr>
                <w:rFonts w:cs="Times New Roman"/>
                <w:sz w:val="20"/>
                <w:szCs w:val="20"/>
              </w:rPr>
              <w:t>1 500,6</w:t>
            </w:r>
          </w:p>
        </w:tc>
      </w:tr>
      <w:tr w:rsidR="00B6386A" w:rsidRPr="00B6386A" w14:paraId="008EC613" w14:textId="77777777" w:rsidTr="00F37D0D">
        <w:trPr>
          <w:trHeight w:val="284"/>
        </w:trPr>
        <w:tc>
          <w:tcPr>
            <w:tcW w:w="3417" w:type="dxa"/>
            <w:hideMark/>
          </w:tcPr>
          <w:p w14:paraId="5D9DAF34" w14:textId="77777777" w:rsidR="00B6386A" w:rsidRPr="00B6386A" w:rsidRDefault="00B6386A" w:rsidP="00F37D0D">
            <w:pPr>
              <w:outlineLvl w:val="6"/>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709" w:type="dxa"/>
            <w:hideMark/>
          </w:tcPr>
          <w:p w14:paraId="05573DBA" w14:textId="77777777" w:rsidR="00B6386A" w:rsidRPr="00B6386A" w:rsidRDefault="00B6386A" w:rsidP="00F37D0D">
            <w:pPr>
              <w:jc w:val="center"/>
              <w:outlineLvl w:val="6"/>
              <w:rPr>
                <w:rFonts w:cs="Times New Roman"/>
                <w:sz w:val="20"/>
                <w:szCs w:val="20"/>
              </w:rPr>
            </w:pPr>
            <w:r w:rsidRPr="00B6386A">
              <w:rPr>
                <w:rFonts w:cs="Times New Roman"/>
                <w:sz w:val="20"/>
                <w:szCs w:val="20"/>
              </w:rPr>
              <w:t>1003</w:t>
            </w:r>
          </w:p>
        </w:tc>
        <w:tc>
          <w:tcPr>
            <w:tcW w:w="1276" w:type="dxa"/>
            <w:hideMark/>
          </w:tcPr>
          <w:p w14:paraId="7EE7C841"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1720176520</w:t>
            </w:r>
          </w:p>
        </w:tc>
        <w:tc>
          <w:tcPr>
            <w:tcW w:w="598" w:type="dxa"/>
            <w:hideMark/>
          </w:tcPr>
          <w:p w14:paraId="1CFA74F4" w14:textId="77777777" w:rsidR="00B6386A" w:rsidRPr="00B6386A" w:rsidRDefault="00B6386A" w:rsidP="00F37D0D">
            <w:pPr>
              <w:jc w:val="center"/>
              <w:outlineLvl w:val="6"/>
              <w:rPr>
                <w:rFonts w:cs="Times New Roman"/>
                <w:sz w:val="20"/>
                <w:szCs w:val="20"/>
              </w:rPr>
            </w:pPr>
            <w:r w:rsidRPr="00B6386A">
              <w:rPr>
                <w:rFonts w:cs="Times New Roman"/>
                <w:sz w:val="20"/>
                <w:szCs w:val="20"/>
              </w:rPr>
              <w:t>200</w:t>
            </w:r>
          </w:p>
        </w:tc>
        <w:tc>
          <w:tcPr>
            <w:tcW w:w="1528" w:type="dxa"/>
            <w:hideMark/>
          </w:tcPr>
          <w:p w14:paraId="4F657A8C" w14:textId="77777777" w:rsidR="00B6386A" w:rsidRPr="00B6386A" w:rsidRDefault="00B6386A" w:rsidP="00F37D0D">
            <w:pPr>
              <w:jc w:val="center"/>
              <w:outlineLvl w:val="6"/>
              <w:rPr>
                <w:rFonts w:cs="Times New Roman"/>
                <w:sz w:val="20"/>
                <w:szCs w:val="20"/>
              </w:rPr>
            </w:pPr>
            <w:r w:rsidRPr="00B6386A">
              <w:rPr>
                <w:rFonts w:cs="Times New Roman"/>
                <w:sz w:val="20"/>
                <w:szCs w:val="20"/>
              </w:rPr>
              <w:t>0,2</w:t>
            </w:r>
          </w:p>
        </w:tc>
        <w:tc>
          <w:tcPr>
            <w:tcW w:w="1418" w:type="dxa"/>
            <w:hideMark/>
          </w:tcPr>
          <w:p w14:paraId="031B38C3" w14:textId="77777777" w:rsidR="00B6386A" w:rsidRPr="00B6386A" w:rsidRDefault="00B6386A" w:rsidP="00F37D0D">
            <w:pPr>
              <w:jc w:val="center"/>
              <w:outlineLvl w:val="6"/>
              <w:rPr>
                <w:rFonts w:cs="Times New Roman"/>
                <w:sz w:val="20"/>
                <w:szCs w:val="20"/>
              </w:rPr>
            </w:pPr>
            <w:r w:rsidRPr="00B6386A">
              <w:rPr>
                <w:rFonts w:cs="Times New Roman"/>
                <w:sz w:val="20"/>
                <w:szCs w:val="20"/>
              </w:rPr>
              <w:t>0,6</w:t>
            </w:r>
          </w:p>
        </w:tc>
        <w:tc>
          <w:tcPr>
            <w:tcW w:w="1559" w:type="dxa"/>
            <w:hideMark/>
          </w:tcPr>
          <w:p w14:paraId="465D3388" w14:textId="77777777" w:rsidR="00B6386A" w:rsidRPr="00B6386A" w:rsidRDefault="00B6386A" w:rsidP="00F37D0D">
            <w:pPr>
              <w:jc w:val="center"/>
              <w:outlineLvl w:val="6"/>
              <w:rPr>
                <w:rFonts w:cs="Times New Roman"/>
                <w:sz w:val="20"/>
                <w:szCs w:val="20"/>
              </w:rPr>
            </w:pPr>
            <w:r w:rsidRPr="00B6386A">
              <w:rPr>
                <w:rFonts w:cs="Times New Roman"/>
                <w:sz w:val="20"/>
                <w:szCs w:val="20"/>
              </w:rPr>
              <w:t>0,6</w:t>
            </w:r>
          </w:p>
        </w:tc>
      </w:tr>
      <w:tr w:rsidR="00B6386A" w:rsidRPr="00B6386A" w14:paraId="388C78B1" w14:textId="77777777" w:rsidTr="00F37D0D">
        <w:trPr>
          <w:trHeight w:val="284"/>
        </w:trPr>
        <w:tc>
          <w:tcPr>
            <w:tcW w:w="3417" w:type="dxa"/>
            <w:hideMark/>
          </w:tcPr>
          <w:p w14:paraId="00516CF8" w14:textId="77777777" w:rsidR="00B6386A" w:rsidRPr="00B6386A" w:rsidRDefault="00B6386A" w:rsidP="00F37D0D">
            <w:pPr>
              <w:outlineLvl w:val="6"/>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709" w:type="dxa"/>
            <w:hideMark/>
          </w:tcPr>
          <w:p w14:paraId="4ECE240F" w14:textId="77777777" w:rsidR="00B6386A" w:rsidRPr="00B6386A" w:rsidRDefault="00B6386A" w:rsidP="00F37D0D">
            <w:pPr>
              <w:jc w:val="center"/>
              <w:outlineLvl w:val="6"/>
              <w:rPr>
                <w:rFonts w:cs="Times New Roman"/>
                <w:sz w:val="20"/>
                <w:szCs w:val="20"/>
              </w:rPr>
            </w:pPr>
            <w:r w:rsidRPr="00B6386A">
              <w:rPr>
                <w:rFonts w:cs="Times New Roman"/>
                <w:sz w:val="20"/>
                <w:szCs w:val="20"/>
              </w:rPr>
              <w:t>1003</w:t>
            </w:r>
          </w:p>
        </w:tc>
        <w:tc>
          <w:tcPr>
            <w:tcW w:w="1276" w:type="dxa"/>
            <w:hideMark/>
          </w:tcPr>
          <w:p w14:paraId="554A411B"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1720176520</w:t>
            </w:r>
          </w:p>
        </w:tc>
        <w:tc>
          <w:tcPr>
            <w:tcW w:w="598" w:type="dxa"/>
            <w:hideMark/>
          </w:tcPr>
          <w:p w14:paraId="1CB07B3B"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1528" w:type="dxa"/>
            <w:hideMark/>
          </w:tcPr>
          <w:p w14:paraId="397458C8" w14:textId="77777777" w:rsidR="00B6386A" w:rsidRPr="00B6386A" w:rsidRDefault="00B6386A" w:rsidP="00F37D0D">
            <w:pPr>
              <w:jc w:val="center"/>
              <w:outlineLvl w:val="6"/>
              <w:rPr>
                <w:rFonts w:cs="Times New Roman"/>
                <w:sz w:val="20"/>
                <w:szCs w:val="20"/>
              </w:rPr>
            </w:pPr>
            <w:r w:rsidRPr="00B6386A">
              <w:rPr>
                <w:rFonts w:cs="Times New Roman"/>
                <w:sz w:val="20"/>
                <w:szCs w:val="20"/>
              </w:rPr>
              <w:t>0,2</w:t>
            </w:r>
          </w:p>
        </w:tc>
        <w:tc>
          <w:tcPr>
            <w:tcW w:w="1418" w:type="dxa"/>
            <w:hideMark/>
          </w:tcPr>
          <w:p w14:paraId="3F7EBC09" w14:textId="77777777" w:rsidR="00B6386A" w:rsidRPr="00B6386A" w:rsidRDefault="00B6386A" w:rsidP="00F37D0D">
            <w:pPr>
              <w:jc w:val="center"/>
              <w:outlineLvl w:val="6"/>
              <w:rPr>
                <w:rFonts w:cs="Times New Roman"/>
                <w:sz w:val="20"/>
                <w:szCs w:val="20"/>
              </w:rPr>
            </w:pPr>
            <w:r w:rsidRPr="00B6386A">
              <w:rPr>
                <w:rFonts w:cs="Times New Roman"/>
                <w:sz w:val="20"/>
                <w:szCs w:val="20"/>
              </w:rPr>
              <w:t>0,6</w:t>
            </w:r>
          </w:p>
        </w:tc>
        <w:tc>
          <w:tcPr>
            <w:tcW w:w="1559" w:type="dxa"/>
            <w:hideMark/>
          </w:tcPr>
          <w:p w14:paraId="7C0074C4" w14:textId="77777777" w:rsidR="00B6386A" w:rsidRPr="00B6386A" w:rsidRDefault="00B6386A" w:rsidP="00F37D0D">
            <w:pPr>
              <w:jc w:val="center"/>
              <w:outlineLvl w:val="6"/>
              <w:rPr>
                <w:rFonts w:cs="Times New Roman"/>
                <w:sz w:val="20"/>
                <w:szCs w:val="20"/>
              </w:rPr>
            </w:pPr>
            <w:r w:rsidRPr="00B6386A">
              <w:rPr>
                <w:rFonts w:cs="Times New Roman"/>
                <w:sz w:val="20"/>
                <w:szCs w:val="20"/>
              </w:rPr>
              <w:t>0,6</w:t>
            </w:r>
          </w:p>
        </w:tc>
      </w:tr>
      <w:tr w:rsidR="00B6386A" w:rsidRPr="00B6386A" w14:paraId="51B36508" w14:textId="77777777" w:rsidTr="00F37D0D">
        <w:trPr>
          <w:trHeight w:val="284"/>
        </w:trPr>
        <w:tc>
          <w:tcPr>
            <w:tcW w:w="3417" w:type="dxa"/>
            <w:hideMark/>
          </w:tcPr>
          <w:p w14:paraId="7FFEF0F1" w14:textId="77777777" w:rsidR="00B6386A" w:rsidRPr="00B6386A" w:rsidRDefault="00B6386A" w:rsidP="00F37D0D">
            <w:pPr>
              <w:outlineLvl w:val="6"/>
              <w:rPr>
                <w:rFonts w:cs="Times New Roman"/>
                <w:sz w:val="20"/>
                <w:szCs w:val="20"/>
              </w:rPr>
            </w:pPr>
            <w:r w:rsidRPr="00B6386A">
              <w:rPr>
                <w:rFonts w:cs="Times New Roman"/>
                <w:sz w:val="20"/>
                <w:szCs w:val="20"/>
              </w:rPr>
              <w:t>Социальное обеспечение и иные выплаты населению</w:t>
            </w:r>
          </w:p>
        </w:tc>
        <w:tc>
          <w:tcPr>
            <w:tcW w:w="709" w:type="dxa"/>
            <w:hideMark/>
          </w:tcPr>
          <w:p w14:paraId="726E5B2A" w14:textId="77777777" w:rsidR="00B6386A" w:rsidRPr="00B6386A" w:rsidRDefault="00B6386A" w:rsidP="00F37D0D">
            <w:pPr>
              <w:jc w:val="center"/>
              <w:outlineLvl w:val="6"/>
              <w:rPr>
                <w:rFonts w:cs="Times New Roman"/>
                <w:sz w:val="20"/>
                <w:szCs w:val="20"/>
              </w:rPr>
            </w:pPr>
            <w:r w:rsidRPr="00B6386A">
              <w:rPr>
                <w:rFonts w:cs="Times New Roman"/>
                <w:sz w:val="20"/>
                <w:szCs w:val="20"/>
              </w:rPr>
              <w:t>1003</w:t>
            </w:r>
          </w:p>
        </w:tc>
        <w:tc>
          <w:tcPr>
            <w:tcW w:w="1276" w:type="dxa"/>
            <w:hideMark/>
          </w:tcPr>
          <w:p w14:paraId="0EAC3FCA"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1720176520</w:t>
            </w:r>
          </w:p>
        </w:tc>
        <w:tc>
          <w:tcPr>
            <w:tcW w:w="598" w:type="dxa"/>
            <w:hideMark/>
          </w:tcPr>
          <w:p w14:paraId="0117E0A8"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c>
          <w:tcPr>
            <w:tcW w:w="1528" w:type="dxa"/>
            <w:hideMark/>
          </w:tcPr>
          <w:p w14:paraId="0C125052" w14:textId="77777777" w:rsidR="00B6386A" w:rsidRPr="00B6386A" w:rsidRDefault="00B6386A" w:rsidP="00F37D0D">
            <w:pPr>
              <w:jc w:val="center"/>
              <w:outlineLvl w:val="6"/>
              <w:rPr>
                <w:rFonts w:cs="Times New Roman"/>
                <w:sz w:val="20"/>
                <w:szCs w:val="20"/>
              </w:rPr>
            </w:pPr>
            <w:r w:rsidRPr="00B6386A">
              <w:rPr>
                <w:rFonts w:cs="Times New Roman"/>
                <w:sz w:val="20"/>
                <w:szCs w:val="20"/>
              </w:rPr>
              <w:t>500,0</w:t>
            </w:r>
          </w:p>
        </w:tc>
        <w:tc>
          <w:tcPr>
            <w:tcW w:w="1418" w:type="dxa"/>
            <w:hideMark/>
          </w:tcPr>
          <w:p w14:paraId="35A0119D" w14:textId="77777777" w:rsidR="00B6386A" w:rsidRPr="00B6386A" w:rsidRDefault="00B6386A" w:rsidP="00F37D0D">
            <w:pPr>
              <w:jc w:val="center"/>
              <w:outlineLvl w:val="6"/>
              <w:rPr>
                <w:rFonts w:cs="Times New Roman"/>
                <w:sz w:val="20"/>
                <w:szCs w:val="20"/>
              </w:rPr>
            </w:pPr>
            <w:r w:rsidRPr="00B6386A">
              <w:rPr>
                <w:rFonts w:cs="Times New Roman"/>
                <w:sz w:val="20"/>
                <w:szCs w:val="20"/>
              </w:rPr>
              <w:t>1 500,0</w:t>
            </w:r>
          </w:p>
        </w:tc>
        <w:tc>
          <w:tcPr>
            <w:tcW w:w="1559" w:type="dxa"/>
            <w:hideMark/>
          </w:tcPr>
          <w:p w14:paraId="58D07F60" w14:textId="77777777" w:rsidR="00B6386A" w:rsidRPr="00B6386A" w:rsidRDefault="00B6386A" w:rsidP="00F37D0D">
            <w:pPr>
              <w:jc w:val="center"/>
              <w:outlineLvl w:val="6"/>
              <w:rPr>
                <w:rFonts w:cs="Times New Roman"/>
                <w:sz w:val="20"/>
                <w:szCs w:val="20"/>
              </w:rPr>
            </w:pPr>
            <w:r w:rsidRPr="00B6386A">
              <w:rPr>
                <w:rFonts w:cs="Times New Roman"/>
                <w:sz w:val="20"/>
                <w:szCs w:val="20"/>
              </w:rPr>
              <w:t>1 500,0</w:t>
            </w:r>
          </w:p>
        </w:tc>
      </w:tr>
      <w:tr w:rsidR="00B6386A" w:rsidRPr="00B6386A" w14:paraId="63EC41BB" w14:textId="77777777" w:rsidTr="00F37D0D">
        <w:trPr>
          <w:trHeight w:val="284"/>
        </w:trPr>
        <w:tc>
          <w:tcPr>
            <w:tcW w:w="3417" w:type="dxa"/>
            <w:hideMark/>
          </w:tcPr>
          <w:p w14:paraId="6A37D7F8" w14:textId="77777777" w:rsidR="00B6386A" w:rsidRPr="00B6386A" w:rsidRDefault="00B6386A" w:rsidP="00F37D0D">
            <w:pPr>
              <w:outlineLvl w:val="6"/>
              <w:rPr>
                <w:rFonts w:cs="Times New Roman"/>
                <w:sz w:val="20"/>
                <w:szCs w:val="20"/>
              </w:rPr>
            </w:pPr>
            <w:r w:rsidRPr="00B6386A">
              <w:rPr>
                <w:rFonts w:cs="Times New Roman"/>
                <w:sz w:val="20"/>
                <w:szCs w:val="20"/>
              </w:rPr>
              <w:t>Социальные выплаты гражданам, кроме публичных нормативных социальных выплат</w:t>
            </w:r>
          </w:p>
        </w:tc>
        <w:tc>
          <w:tcPr>
            <w:tcW w:w="709" w:type="dxa"/>
            <w:hideMark/>
          </w:tcPr>
          <w:p w14:paraId="7B652CCB" w14:textId="77777777" w:rsidR="00B6386A" w:rsidRPr="00B6386A" w:rsidRDefault="00B6386A" w:rsidP="00F37D0D">
            <w:pPr>
              <w:jc w:val="center"/>
              <w:outlineLvl w:val="6"/>
              <w:rPr>
                <w:rFonts w:cs="Times New Roman"/>
                <w:sz w:val="20"/>
                <w:szCs w:val="20"/>
              </w:rPr>
            </w:pPr>
            <w:r w:rsidRPr="00B6386A">
              <w:rPr>
                <w:rFonts w:cs="Times New Roman"/>
                <w:sz w:val="20"/>
                <w:szCs w:val="20"/>
              </w:rPr>
              <w:t>1003</w:t>
            </w:r>
          </w:p>
        </w:tc>
        <w:tc>
          <w:tcPr>
            <w:tcW w:w="1276" w:type="dxa"/>
            <w:hideMark/>
          </w:tcPr>
          <w:p w14:paraId="73745091"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1720176520</w:t>
            </w:r>
          </w:p>
        </w:tc>
        <w:tc>
          <w:tcPr>
            <w:tcW w:w="598" w:type="dxa"/>
            <w:hideMark/>
          </w:tcPr>
          <w:p w14:paraId="5043CF60" w14:textId="77777777" w:rsidR="00B6386A" w:rsidRPr="00B6386A" w:rsidRDefault="00B6386A" w:rsidP="00F37D0D">
            <w:pPr>
              <w:jc w:val="center"/>
              <w:outlineLvl w:val="6"/>
              <w:rPr>
                <w:rFonts w:cs="Times New Roman"/>
                <w:sz w:val="20"/>
                <w:szCs w:val="20"/>
              </w:rPr>
            </w:pPr>
            <w:r w:rsidRPr="00B6386A">
              <w:rPr>
                <w:rFonts w:cs="Times New Roman"/>
                <w:sz w:val="20"/>
                <w:szCs w:val="20"/>
              </w:rPr>
              <w:t>320</w:t>
            </w:r>
          </w:p>
        </w:tc>
        <w:tc>
          <w:tcPr>
            <w:tcW w:w="1528" w:type="dxa"/>
            <w:hideMark/>
          </w:tcPr>
          <w:p w14:paraId="547763B9" w14:textId="77777777" w:rsidR="00B6386A" w:rsidRPr="00B6386A" w:rsidRDefault="00B6386A" w:rsidP="00F37D0D">
            <w:pPr>
              <w:jc w:val="center"/>
              <w:outlineLvl w:val="6"/>
              <w:rPr>
                <w:rFonts w:cs="Times New Roman"/>
                <w:sz w:val="20"/>
                <w:szCs w:val="20"/>
              </w:rPr>
            </w:pPr>
            <w:r w:rsidRPr="00B6386A">
              <w:rPr>
                <w:rFonts w:cs="Times New Roman"/>
                <w:sz w:val="20"/>
                <w:szCs w:val="20"/>
              </w:rPr>
              <w:t>500,0</w:t>
            </w:r>
          </w:p>
        </w:tc>
        <w:tc>
          <w:tcPr>
            <w:tcW w:w="1418" w:type="dxa"/>
            <w:hideMark/>
          </w:tcPr>
          <w:p w14:paraId="0339A5D9" w14:textId="77777777" w:rsidR="00B6386A" w:rsidRPr="00B6386A" w:rsidRDefault="00B6386A" w:rsidP="00F37D0D">
            <w:pPr>
              <w:jc w:val="center"/>
              <w:outlineLvl w:val="6"/>
              <w:rPr>
                <w:rFonts w:cs="Times New Roman"/>
                <w:sz w:val="20"/>
                <w:szCs w:val="20"/>
              </w:rPr>
            </w:pPr>
            <w:r w:rsidRPr="00B6386A">
              <w:rPr>
                <w:rFonts w:cs="Times New Roman"/>
                <w:sz w:val="20"/>
                <w:szCs w:val="20"/>
              </w:rPr>
              <w:t>1 500,0</w:t>
            </w:r>
          </w:p>
        </w:tc>
        <w:tc>
          <w:tcPr>
            <w:tcW w:w="1559" w:type="dxa"/>
            <w:hideMark/>
          </w:tcPr>
          <w:p w14:paraId="559C300D" w14:textId="77777777" w:rsidR="00B6386A" w:rsidRPr="00B6386A" w:rsidRDefault="00B6386A" w:rsidP="00F37D0D">
            <w:pPr>
              <w:jc w:val="center"/>
              <w:outlineLvl w:val="6"/>
              <w:rPr>
                <w:rFonts w:cs="Times New Roman"/>
                <w:sz w:val="20"/>
                <w:szCs w:val="20"/>
              </w:rPr>
            </w:pPr>
            <w:r w:rsidRPr="00B6386A">
              <w:rPr>
                <w:rFonts w:cs="Times New Roman"/>
                <w:sz w:val="20"/>
                <w:szCs w:val="20"/>
              </w:rPr>
              <w:t>1 500,0</w:t>
            </w:r>
          </w:p>
        </w:tc>
      </w:tr>
      <w:tr w:rsidR="00B6386A" w:rsidRPr="00B6386A" w14:paraId="7AA6A493" w14:textId="77777777" w:rsidTr="00F37D0D">
        <w:trPr>
          <w:trHeight w:val="284"/>
        </w:trPr>
        <w:tc>
          <w:tcPr>
            <w:tcW w:w="3417" w:type="dxa"/>
            <w:hideMark/>
          </w:tcPr>
          <w:p w14:paraId="79A2A010" w14:textId="77777777" w:rsidR="00B6386A" w:rsidRPr="00B6386A" w:rsidRDefault="00B6386A" w:rsidP="00F37D0D">
            <w:pPr>
              <w:outlineLvl w:val="4"/>
              <w:rPr>
                <w:rFonts w:cs="Times New Roman"/>
                <w:sz w:val="20"/>
                <w:szCs w:val="20"/>
              </w:rPr>
            </w:pPr>
            <w:r w:rsidRPr="00B6386A">
              <w:rPr>
                <w:rFonts w:cs="Times New Roman"/>
                <w:sz w:val="20"/>
                <w:szCs w:val="20"/>
              </w:rPr>
              <w:t xml:space="preserve">Исполнение государственных полномочий по предоставлению мер социальной поддержки, предусмотренных Законом Пензенской области "О мерах социальной поддержки отдельных категорий граждан, проживающих на территории Пензенской области", </w:t>
            </w:r>
            <w:r w:rsidRPr="00B6386A">
              <w:rPr>
                <w:rFonts w:cs="Times New Roman"/>
                <w:sz w:val="20"/>
                <w:szCs w:val="20"/>
              </w:rPr>
              <w:lastRenderedPageBreak/>
              <w:t>по ветеранам труда и труженикам тыла</w:t>
            </w:r>
          </w:p>
        </w:tc>
        <w:tc>
          <w:tcPr>
            <w:tcW w:w="709" w:type="dxa"/>
            <w:hideMark/>
          </w:tcPr>
          <w:p w14:paraId="6EE36CB0" w14:textId="77777777" w:rsidR="00B6386A" w:rsidRPr="00B6386A" w:rsidRDefault="00B6386A" w:rsidP="00F37D0D">
            <w:pPr>
              <w:jc w:val="center"/>
              <w:outlineLvl w:val="4"/>
              <w:rPr>
                <w:rFonts w:cs="Times New Roman"/>
                <w:sz w:val="20"/>
                <w:szCs w:val="20"/>
              </w:rPr>
            </w:pPr>
            <w:r w:rsidRPr="00B6386A">
              <w:rPr>
                <w:rFonts w:cs="Times New Roman"/>
                <w:sz w:val="20"/>
                <w:szCs w:val="20"/>
              </w:rPr>
              <w:lastRenderedPageBreak/>
              <w:t>1003</w:t>
            </w:r>
          </w:p>
        </w:tc>
        <w:tc>
          <w:tcPr>
            <w:tcW w:w="1276" w:type="dxa"/>
            <w:hideMark/>
          </w:tcPr>
          <w:p w14:paraId="25CD84EA" w14:textId="77777777" w:rsidR="00B6386A" w:rsidRPr="00B6386A" w:rsidRDefault="00B6386A" w:rsidP="00F37D0D">
            <w:pPr>
              <w:jc w:val="center"/>
              <w:outlineLvl w:val="4"/>
              <w:rPr>
                <w:rFonts w:cs="Times New Roman"/>
                <w:sz w:val="20"/>
                <w:szCs w:val="20"/>
              </w:rPr>
            </w:pPr>
            <w:r w:rsidRPr="00B6386A">
              <w:rPr>
                <w:rFonts w:cs="Times New Roman"/>
                <w:sz w:val="20"/>
                <w:szCs w:val="20"/>
              </w:rPr>
              <w:t>1720177300</w:t>
            </w:r>
          </w:p>
        </w:tc>
        <w:tc>
          <w:tcPr>
            <w:tcW w:w="598" w:type="dxa"/>
            <w:hideMark/>
          </w:tcPr>
          <w:p w14:paraId="5870CAEA"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528" w:type="dxa"/>
            <w:hideMark/>
          </w:tcPr>
          <w:p w14:paraId="7A255EE7" w14:textId="77777777" w:rsidR="00B6386A" w:rsidRPr="00B6386A" w:rsidRDefault="00B6386A" w:rsidP="00F37D0D">
            <w:pPr>
              <w:jc w:val="center"/>
              <w:outlineLvl w:val="4"/>
              <w:rPr>
                <w:rFonts w:cs="Times New Roman"/>
                <w:sz w:val="20"/>
                <w:szCs w:val="20"/>
              </w:rPr>
            </w:pPr>
            <w:r w:rsidRPr="00B6386A">
              <w:rPr>
                <w:rFonts w:cs="Times New Roman"/>
                <w:sz w:val="20"/>
                <w:szCs w:val="20"/>
              </w:rPr>
              <w:t>14 729,4</w:t>
            </w:r>
          </w:p>
        </w:tc>
        <w:tc>
          <w:tcPr>
            <w:tcW w:w="1418" w:type="dxa"/>
            <w:hideMark/>
          </w:tcPr>
          <w:p w14:paraId="06B6B357" w14:textId="77777777" w:rsidR="00B6386A" w:rsidRPr="00B6386A" w:rsidRDefault="00B6386A" w:rsidP="00F37D0D">
            <w:pPr>
              <w:jc w:val="center"/>
              <w:outlineLvl w:val="4"/>
              <w:rPr>
                <w:rFonts w:cs="Times New Roman"/>
                <w:sz w:val="20"/>
                <w:szCs w:val="20"/>
              </w:rPr>
            </w:pPr>
            <w:r w:rsidRPr="00B6386A">
              <w:rPr>
                <w:rFonts w:cs="Times New Roman"/>
                <w:sz w:val="20"/>
                <w:szCs w:val="20"/>
              </w:rPr>
              <w:t>25 813,4</w:t>
            </w:r>
          </w:p>
        </w:tc>
        <w:tc>
          <w:tcPr>
            <w:tcW w:w="1559" w:type="dxa"/>
            <w:hideMark/>
          </w:tcPr>
          <w:p w14:paraId="2A0AC7FB" w14:textId="77777777" w:rsidR="00B6386A" w:rsidRPr="00B6386A" w:rsidRDefault="00B6386A" w:rsidP="00F37D0D">
            <w:pPr>
              <w:jc w:val="center"/>
              <w:outlineLvl w:val="4"/>
              <w:rPr>
                <w:rFonts w:cs="Times New Roman"/>
                <w:sz w:val="20"/>
                <w:szCs w:val="20"/>
              </w:rPr>
            </w:pPr>
            <w:r w:rsidRPr="00B6386A">
              <w:rPr>
                <w:rFonts w:cs="Times New Roman"/>
                <w:sz w:val="20"/>
                <w:szCs w:val="20"/>
              </w:rPr>
              <w:t>26 538,7</w:t>
            </w:r>
          </w:p>
        </w:tc>
      </w:tr>
      <w:tr w:rsidR="00B6386A" w:rsidRPr="00B6386A" w14:paraId="63BAA796" w14:textId="77777777" w:rsidTr="00F37D0D">
        <w:trPr>
          <w:trHeight w:val="284"/>
        </w:trPr>
        <w:tc>
          <w:tcPr>
            <w:tcW w:w="3417" w:type="dxa"/>
            <w:hideMark/>
          </w:tcPr>
          <w:p w14:paraId="660484AD" w14:textId="77777777" w:rsidR="00B6386A" w:rsidRPr="00B6386A" w:rsidRDefault="00B6386A" w:rsidP="00F37D0D">
            <w:pPr>
              <w:outlineLvl w:val="6"/>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709" w:type="dxa"/>
            <w:hideMark/>
          </w:tcPr>
          <w:p w14:paraId="5662C2A1" w14:textId="77777777" w:rsidR="00B6386A" w:rsidRPr="00B6386A" w:rsidRDefault="00B6386A" w:rsidP="00F37D0D">
            <w:pPr>
              <w:jc w:val="center"/>
              <w:outlineLvl w:val="6"/>
              <w:rPr>
                <w:rFonts w:cs="Times New Roman"/>
                <w:sz w:val="20"/>
                <w:szCs w:val="20"/>
              </w:rPr>
            </w:pPr>
            <w:r w:rsidRPr="00B6386A">
              <w:rPr>
                <w:rFonts w:cs="Times New Roman"/>
                <w:sz w:val="20"/>
                <w:szCs w:val="20"/>
              </w:rPr>
              <w:t>1003</w:t>
            </w:r>
          </w:p>
        </w:tc>
        <w:tc>
          <w:tcPr>
            <w:tcW w:w="1276" w:type="dxa"/>
            <w:hideMark/>
          </w:tcPr>
          <w:p w14:paraId="25D175E7"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1720177300</w:t>
            </w:r>
          </w:p>
        </w:tc>
        <w:tc>
          <w:tcPr>
            <w:tcW w:w="598" w:type="dxa"/>
            <w:hideMark/>
          </w:tcPr>
          <w:p w14:paraId="6FA4E978" w14:textId="77777777" w:rsidR="00B6386A" w:rsidRPr="00B6386A" w:rsidRDefault="00B6386A" w:rsidP="00F37D0D">
            <w:pPr>
              <w:jc w:val="center"/>
              <w:outlineLvl w:val="6"/>
              <w:rPr>
                <w:rFonts w:cs="Times New Roman"/>
                <w:sz w:val="20"/>
                <w:szCs w:val="20"/>
              </w:rPr>
            </w:pPr>
            <w:r w:rsidRPr="00B6386A">
              <w:rPr>
                <w:rFonts w:cs="Times New Roman"/>
                <w:sz w:val="20"/>
                <w:szCs w:val="20"/>
              </w:rPr>
              <w:t>200</w:t>
            </w:r>
          </w:p>
        </w:tc>
        <w:tc>
          <w:tcPr>
            <w:tcW w:w="1528" w:type="dxa"/>
            <w:hideMark/>
          </w:tcPr>
          <w:p w14:paraId="249D9688" w14:textId="77777777" w:rsidR="00B6386A" w:rsidRPr="00B6386A" w:rsidRDefault="00B6386A" w:rsidP="00F37D0D">
            <w:pPr>
              <w:jc w:val="center"/>
              <w:outlineLvl w:val="6"/>
              <w:rPr>
                <w:rFonts w:cs="Times New Roman"/>
                <w:sz w:val="20"/>
                <w:szCs w:val="20"/>
              </w:rPr>
            </w:pPr>
            <w:r w:rsidRPr="00B6386A">
              <w:rPr>
                <w:rFonts w:cs="Times New Roman"/>
                <w:sz w:val="20"/>
                <w:szCs w:val="20"/>
              </w:rPr>
              <w:t>98,2</w:t>
            </w:r>
          </w:p>
        </w:tc>
        <w:tc>
          <w:tcPr>
            <w:tcW w:w="1418" w:type="dxa"/>
            <w:hideMark/>
          </w:tcPr>
          <w:p w14:paraId="4CA4B5A6" w14:textId="77777777" w:rsidR="00B6386A" w:rsidRPr="00B6386A" w:rsidRDefault="00B6386A" w:rsidP="00F37D0D">
            <w:pPr>
              <w:jc w:val="center"/>
              <w:outlineLvl w:val="6"/>
              <w:rPr>
                <w:rFonts w:cs="Times New Roman"/>
                <w:sz w:val="20"/>
                <w:szCs w:val="20"/>
              </w:rPr>
            </w:pPr>
            <w:r w:rsidRPr="00B6386A">
              <w:rPr>
                <w:rFonts w:cs="Times New Roman"/>
                <w:sz w:val="20"/>
                <w:szCs w:val="20"/>
              </w:rPr>
              <w:t>99,4</w:t>
            </w:r>
          </w:p>
        </w:tc>
        <w:tc>
          <w:tcPr>
            <w:tcW w:w="1559" w:type="dxa"/>
            <w:hideMark/>
          </w:tcPr>
          <w:p w14:paraId="65D97DC4" w14:textId="77777777" w:rsidR="00B6386A" w:rsidRPr="00B6386A" w:rsidRDefault="00B6386A" w:rsidP="00F37D0D">
            <w:pPr>
              <w:jc w:val="center"/>
              <w:outlineLvl w:val="6"/>
              <w:rPr>
                <w:rFonts w:cs="Times New Roman"/>
                <w:sz w:val="20"/>
                <w:szCs w:val="20"/>
              </w:rPr>
            </w:pPr>
            <w:r w:rsidRPr="00B6386A">
              <w:rPr>
                <w:rFonts w:cs="Times New Roman"/>
                <w:sz w:val="20"/>
                <w:szCs w:val="20"/>
              </w:rPr>
              <w:t>99,6</w:t>
            </w:r>
          </w:p>
        </w:tc>
      </w:tr>
      <w:tr w:rsidR="00B6386A" w:rsidRPr="00B6386A" w14:paraId="54D16261" w14:textId="77777777" w:rsidTr="00F37D0D">
        <w:trPr>
          <w:trHeight w:val="284"/>
        </w:trPr>
        <w:tc>
          <w:tcPr>
            <w:tcW w:w="3417" w:type="dxa"/>
            <w:hideMark/>
          </w:tcPr>
          <w:p w14:paraId="0ABC081A" w14:textId="77777777" w:rsidR="00B6386A" w:rsidRPr="00B6386A" w:rsidRDefault="00B6386A" w:rsidP="00F37D0D">
            <w:pPr>
              <w:outlineLvl w:val="6"/>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709" w:type="dxa"/>
            <w:hideMark/>
          </w:tcPr>
          <w:p w14:paraId="6A8F826B" w14:textId="77777777" w:rsidR="00B6386A" w:rsidRPr="00B6386A" w:rsidRDefault="00B6386A" w:rsidP="00F37D0D">
            <w:pPr>
              <w:jc w:val="center"/>
              <w:outlineLvl w:val="6"/>
              <w:rPr>
                <w:rFonts w:cs="Times New Roman"/>
                <w:sz w:val="20"/>
                <w:szCs w:val="20"/>
              </w:rPr>
            </w:pPr>
            <w:r w:rsidRPr="00B6386A">
              <w:rPr>
                <w:rFonts w:cs="Times New Roman"/>
                <w:sz w:val="20"/>
                <w:szCs w:val="20"/>
              </w:rPr>
              <w:t>1003</w:t>
            </w:r>
          </w:p>
        </w:tc>
        <w:tc>
          <w:tcPr>
            <w:tcW w:w="1276" w:type="dxa"/>
            <w:hideMark/>
          </w:tcPr>
          <w:p w14:paraId="1E8B2CD2"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1720177300</w:t>
            </w:r>
          </w:p>
        </w:tc>
        <w:tc>
          <w:tcPr>
            <w:tcW w:w="598" w:type="dxa"/>
            <w:hideMark/>
          </w:tcPr>
          <w:p w14:paraId="5C4347FC"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1528" w:type="dxa"/>
            <w:hideMark/>
          </w:tcPr>
          <w:p w14:paraId="1C2D6444" w14:textId="77777777" w:rsidR="00B6386A" w:rsidRPr="00B6386A" w:rsidRDefault="00B6386A" w:rsidP="00F37D0D">
            <w:pPr>
              <w:jc w:val="center"/>
              <w:outlineLvl w:val="6"/>
              <w:rPr>
                <w:rFonts w:cs="Times New Roman"/>
                <w:sz w:val="20"/>
                <w:szCs w:val="20"/>
              </w:rPr>
            </w:pPr>
            <w:r w:rsidRPr="00B6386A">
              <w:rPr>
                <w:rFonts w:cs="Times New Roman"/>
                <w:sz w:val="20"/>
                <w:szCs w:val="20"/>
              </w:rPr>
              <w:t>98,2</w:t>
            </w:r>
          </w:p>
        </w:tc>
        <w:tc>
          <w:tcPr>
            <w:tcW w:w="1418" w:type="dxa"/>
            <w:hideMark/>
          </w:tcPr>
          <w:p w14:paraId="146C56C1" w14:textId="77777777" w:rsidR="00B6386A" w:rsidRPr="00B6386A" w:rsidRDefault="00B6386A" w:rsidP="00F37D0D">
            <w:pPr>
              <w:jc w:val="center"/>
              <w:outlineLvl w:val="6"/>
              <w:rPr>
                <w:rFonts w:cs="Times New Roman"/>
                <w:sz w:val="20"/>
                <w:szCs w:val="20"/>
              </w:rPr>
            </w:pPr>
            <w:r w:rsidRPr="00B6386A">
              <w:rPr>
                <w:rFonts w:cs="Times New Roman"/>
                <w:sz w:val="20"/>
                <w:szCs w:val="20"/>
              </w:rPr>
              <w:t>99,4</w:t>
            </w:r>
          </w:p>
        </w:tc>
        <w:tc>
          <w:tcPr>
            <w:tcW w:w="1559" w:type="dxa"/>
            <w:hideMark/>
          </w:tcPr>
          <w:p w14:paraId="1B48D99F" w14:textId="77777777" w:rsidR="00B6386A" w:rsidRPr="00B6386A" w:rsidRDefault="00B6386A" w:rsidP="00F37D0D">
            <w:pPr>
              <w:jc w:val="center"/>
              <w:outlineLvl w:val="6"/>
              <w:rPr>
                <w:rFonts w:cs="Times New Roman"/>
                <w:sz w:val="20"/>
                <w:szCs w:val="20"/>
              </w:rPr>
            </w:pPr>
            <w:r w:rsidRPr="00B6386A">
              <w:rPr>
                <w:rFonts w:cs="Times New Roman"/>
                <w:sz w:val="20"/>
                <w:szCs w:val="20"/>
              </w:rPr>
              <w:t>99,6</w:t>
            </w:r>
          </w:p>
        </w:tc>
      </w:tr>
      <w:tr w:rsidR="00B6386A" w:rsidRPr="00B6386A" w14:paraId="7C847D42" w14:textId="77777777" w:rsidTr="00F37D0D">
        <w:trPr>
          <w:trHeight w:val="284"/>
        </w:trPr>
        <w:tc>
          <w:tcPr>
            <w:tcW w:w="3417" w:type="dxa"/>
            <w:hideMark/>
          </w:tcPr>
          <w:p w14:paraId="7FB81739" w14:textId="77777777" w:rsidR="00B6386A" w:rsidRPr="00B6386A" w:rsidRDefault="00B6386A" w:rsidP="00F37D0D">
            <w:pPr>
              <w:outlineLvl w:val="6"/>
              <w:rPr>
                <w:rFonts w:cs="Times New Roman"/>
                <w:sz w:val="20"/>
                <w:szCs w:val="20"/>
              </w:rPr>
            </w:pPr>
            <w:r w:rsidRPr="00B6386A">
              <w:rPr>
                <w:rFonts w:cs="Times New Roman"/>
                <w:sz w:val="20"/>
                <w:szCs w:val="20"/>
              </w:rPr>
              <w:t>Социальное обеспечение и иные выплаты населению</w:t>
            </w:r>
          </w:p>
        </w:tc>
        <w:tc>
          <w:tcPr>
            <w:tcW w:w="709" w:type="dxa"/>
            <w:hideMark/>
          </w:tcPr>
          <w:p w14:paraId="545FECCD" w14:textId="77777777" w:rsidR="00B6386A" w:rsidRPr="00B6386A" w:rsidRDefault="00B6386A" w:rsidP="00F37D0D">
            <w:pPr>
              <w:jc w:val="center"/>
              <w:outlineLvl w:val="6"/>
              <w:rPr>
                <w:rFonts w:cs="Times New Roman"/>
                <w:sz w:val="20"/>
                <w:szCs w:val="20"/>
              </w:rPr>
            </w:pPr>
            <w:r w:rsidRPr="00B6386A">
              <w:rPr>
                <w:rFonts w:cs="Times New Roman"/>
                <w:sz w:val="20"/>
                <w:szCs w:val="20"/>
              </w:rPr>
              <w:t>1003</w:t>
            </w:r>
          </w:p>
        </w:tc>
        <w:tc>
          <w:tcPr>
            <w:tcW w:w="1276" w:type="dxa"/>
            <w:hideMark/>
          </w:tcPr>
          <w:p w14:paraId="7F0C617D"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1720177300</w:t>
            </w:r>
          </w:p>
        </w:tc>
        <w:tc>
          <w:tcPr>
            <w:tcW w:w="598" w:type="dxa"/>
            <w:hideMark/>
          </w:tcPr>
          <w:p w14:paraId="190503A1"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c>
          <w:tcPr>
            <w:tcW w:w="1528" w:type="dxa"/>
            <w:hideMark/>
          </w:tcPr>
          <w:p w14:paraId="7068FDD8" w14:textId="77777777" w:rsidR="00B6386A" w:rsidRPr="00B6386A" w:rsidRDefault="00B6386A" w:rsidP="00F37D0D">
            <w:pPr>
              <w:jc w:val="center"/>
              <w:outlineLvl w:val="6"/>
              <w:rPr>
                <w:rFonts w:cs="Times New Roman"/>
                <w:sz w:val="20"/>
                <w:szCs w:val="20"/>
              </w:rPr>
            </w:pPr>
            <w:r w:rsidRPr="00B6386A">
              <w:rPr>
                <w:rFonts w:cs="Times New Roman"/>
                <w:sz w:val="20"/>
                <w:szCs w:val="20"/>
              </w:rPr>
              <w:t>14 631,2</w:t>
            </w:r>
          </w:p>
        </w:tc>
        <w:tc>
          <w:tcPr>
            <w:tcW w:w="1418" w:type="dxa"/>
            <w:hideMark/>
          </w:tcPr>
          <w:p w14:paraId="06DF36D1" w14:textId="77777777" w:rsidR="00B6386A" w:rsidRPr="00B6386A" w:rsidRDefault="00B6386A" w:rsidP="00F37D0D">
            <w:pPr>
              <w:jc w:val="center"/>
              <w:outlineLvl w:val="6"/>
              <w:rPr>
                <w:rFonts w:cs="Times New Roman"/>
                <w:sz w:val="20"/>
                <w:szCs w:val="20"/>
              </w:rPr>
            </w:pPr>
            <w:r w:rsidRPr="00B6386A">
              <w:rPr>
                <w:rFonts w:cs="Times New Roman"/>
                <w:sz w:val="20"/>
                <w:szCs w:val="20"/>
              </w:rPr>
              <w:t>25 714,0</w:t>
            </w:r>
          </w:p>
        </w:tc>
        <w:tc>
          <w:tcPr>
            <w:tcW w:w="1559" w:type="dxa"/>
            <w:hideMark/>
          </w:tcPr>
          <w:p w14:paraId="3C46A068" w14:textId="77777777" w:rsidR="00B6386A" w:rsidRPr="00B6386A" w:rsidRDefault="00B6386A" w:rsidP="00F37D0D">
            <w:pPr>
              <w:jc w:val="center"/>
              <w:outlineLvl w:val="6"/>
              <w:rPr>
                <w:rFonts w:cs="Times New Roman"/>
                <w:sz w:val="20"/>
                <w:szCs w:val="20"/>
              </w:rPr>
            </w:pPr>
            <w:r w:rsidRPr="00B6386A">
              <w:rPr>
                <w:rFonts w:cs="Times New Roman"/>
                <w:sz w:val="20"/>
                <w:szCs w:val="20"/>
              </w:rPr>
              <w:t>26 439,1</w:t>
            </w:r>
          </w:p>
        </w:tc>
      </w:tr>
      <w:tr w:rsidR="00B6386A" w:rsidRPr="00B6386A" w14:paraId="4B02A2A9" w14:textId="77777777" w:rsidTr="00F37D0D">
        <w:trPr>
          <w:trHeight w:val="284"/>
        </w:trPr>
        <w:tc>
          <w:tcPr>
            <w:tcW w:w="3417" w:type="dxa"/>
            <w:hideMark/>
          </w:tcPr>
          <w:p w14:paraId="01C6581F" w14:textId="77777777" w:rsidR="00B6386A" w:rsidRPr="00B6386A" w:rsidRDefault="00B6386A" w:rsidP="00F37D0D">
            <w:pPr>
              <w:outlineLvl w:val="6"/>
              <w:rPr>
                <w:rFonts w:cs="Times New Roman"/>
                <w:sz w:val="20"/>
                <w:szCs w:val="20"/>
              </w:rPr>
            </w:pPr>
            <w:r w:rsidRPr="00B6386A">
              <w:rPr>
                <w:rFonts w:cs="Times New Roman"/>
                <w:sz w:val="20"/>
                <w:szCs w:val="20"/>
              </w:rPr>
              <w:t>Публичные нормативные социальные выплаты гражданам</w:t>
            </w:r>
          </w:p>
        </w:tc>
        <w:tc>
          <w:tcPr>
            <w:tcW w:w="709" w:type="dxa"/>
            <w:hideMark/>
          </w:tcPr>
          <w:p w14:paraId="312F5C94" w14:textId="77777777" w:rsidR="00B6386A" w:rsidRPr="00B6386A" w:rsidRDefault="00B6386A" w:rsidP="00F37D0D">
            <w:pPr>
              <w:jc w:val="center"/>
              <w:outlineLvl w:val="6"/>
              <w:rPr>
                <w:rFonts w:cs="Times New Roman"/>
                <w:sz w:val="20"/>
                <w:szCs w:val="20"/>
              </w:rPr>
            </w:pPr>
            <w:r w:rsidRPr="00B6386A">
              <w:rPr>
                <w:rFonts w:cs="Times New Roman"/>
                <w:sz w:val="20"/>
                <w:szCs w:val="20"/>
              </w:rPr>
              <w:t>1003</w:t>
            </w:r>
          </w:p>
        </w:tc>
        <w:tc>
          <w:tcPr>
            <w:tcW w:w="1276" w:type="dxa"/>
            <w:hideMark/>
          </w:tcPr>
          <w:p w14:paraId="00FF5FE8"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1720177300</w:t>
            </w:r>
          </w:p>
        </w:tc>
        <w:tc>
          <w:tcPr>
            <w:tcW w:w="598" w:type="dxa"/>
            <w:hideMark/>
          </w:tcPr>
          <w:p w14:paraId="600EEBFF" w14:textId="77777777" w:rsidR="00B6386A" w:rsidRPr="00B6386A" w:rsidRDefault="00B6386A" w:rsidP="00F37D0D">
            <w:pPr>
              <w:jc w:val="center"/>
              <w:outlineLvl w:val="6"/>
              <w:rPr>
                <w:rFonts w:cs="Times New Roman"/>
                <w:sz w:val="20"/>
                <w:szCs w:val="20"/>
              </w:rPr>
            </w:pPr>
            <w:r w:rsidRPr="00B6386A">
              <w:rPr>
                <w:rFonts w:cs="Times New Roman"/>
                <w:sz w:val="20"/>
                <w:szCs w:val="20"/>
              </w:rPr>
              <w:t>310</w:t>
            </w:r>
          </w:p>
        </w:tc>
        <w:tc>
          <w:tcPr>
            <w:tcW w:w="1528" w:type="dxa"/>
            <w:hideMark/>
          </w:tcPr>
          <w:p w14:paraId="37806FA1" w14:textId="77777777" w:rsidR="00B6386A" w:rsidRPr="00B6386A" w:rsidRDefault="00B6386A" w:rsidP="00F37D0D">
            <w:pPr>
              <w:jc w:val="center"/>
              <w:outlineLvl w:val="6"/>
              <w:rPr>
                <w:rFonts w:cs="Times New Roman"/>
                <w:sz w:val="20"/>
                <w:szCs w:val="20"/>
              </w:rPr>
            </w:pPr>
            <w:r w:rsidRPr="00B6386A">
              <w:rPr>
                <w:rFonts w:cs="Times New Roman"/>
                <w:sz w:val="20"/>
                <w:szCs w:val="20"/>
              </w:rPr>
              <w:t>14 631,2</w:t>
            </w:r>
          </w:p>
        </w:tc>
        <w:tc>
          <w:tcPr>
            <w:tcW w:w="1418" w:type="dxa"/>
            <w:hideMark/>
          </w:tcPr>
          <w:p w14:paraId="55473832" w14:textId="77777777" w:rsidR="00B6386A" w:rsidRPr="00B6386A" w:rsidRDefault="00B6386A" w:rsidP="00F37D0D">
            <w:pPr>
              <w:jc w:val="center"/>
              <w:outlineLvl w:val="6"/>
              <w:rPr>
                <w:rFonts w:cs="Times New Roman"/>
                <w:sz w:val="20"/>
                <w:szCs w:val="20"/>
              </w:rPr>
            </w:pPr>
            <w:r w:rsidRPr="00B6386A">
              <w:rPr>
                <w:rFonts w:cs="Times New Roman"/>
                <w:sz w:val="20"/>
                <w:szCs w:val="20"/>
              </w:rPr>
              <w:t>25 714,0</w:t>
            </w:r>
          </w:p>
        </w:tc>
        <w:tc>
          <w:tcPr>
            <w:tcW w:w="1559" w:type="dxa"/>
            <w:hideMark/>
          </w:tcPr>
          <w:p w14:paraId="2843C5A9" w14:textId="77777777" w:rsidR="00B6386A" w:rsidRPr="00B6386A" w:rsidRDefault="00B6386A" w:rsidP="00F37D0D">
            <w:pPr>
              <w:jc w:val="center"/>
              <w:outlineLvl w:val="6"/>
              <w:rPr>
                <w:rFonts w:cs="Times New Roman"/>
                <w:sz w:val="20"/>
                <w:szCs w:val="20"/>
              </w:rPr>
            </w:pPr>
            <w:r w:rsidRPr="00B6386A">
              <w:rPr>
                <w:rFonts w:cs="Times New Roman"/>
                <w:sz w:val="20"/>
                <w:szCs w:val="20"/>
              </w:rPr>
              <w:t>26 439,1</w:t>
            </w:r>
          </w:p>
        </w:tc>
      </w:tr>
      <w:tr w:rsidR="00B6386A" w:rsidRPr="00B6386A" w14:paraId="2925867E" w14:textId="77777777" w:rsidTr="00F37D0D">
        <w:trPr>
          <w:trHeight w:val="284"/>
        </w:trPr>
        <w:tc>
          <w:tcPr>
            <w:tcW w:w="3417" w:type="dxa"/>
            <w:hideMark/>
          </w:tcPr>
          <w:p w14:paraId="3F270510" w14:textId="77777777" w:rsidR="00B6386A" w:rsidRPr="00B6386A" w:rsidRDefault="00B6386A" w:rsidP="00F37D0D">
            <w:pPr>
              <w:outlineLvl w:val="4"/>
              <w:rPr>
                <w:rFonts w:cs="Times New Roman"/>
                <w:sz w:val="20"/>
                <w:szCs w:val="20"/>
              </w:rPr>
            </w:pPr>
            <w:r w:rsidRPr="00B6386A">
              <w:rPr>
                <w:rFonts w:cs="Times New Roman"/>
                <w:sz w:val="20"/>
                <w:szCs w:val="20"/>
              </w:rPr>
              <w:t>Исполнение государственных полномочий по предоставлению мер социальной поддержки, предусмотренных Законом Пензенской области "О мерах социальной поддержки отдельных категорий граждан, проживающих на территории Пензенской области", по другим категориям граждан</w:t>
            </w:r>
          </w:p>
        </w:tc>
        <w:tc>
          <w:tcPr>
            <w:tcW w:w="709" w:type="dxa"/>
            <w:hideMark/>
          </w:tcPr>
          <w:p w14:paraId="56F9FE38" w14:textId="77777777" w:rsidR="00B6386A" w:rsidRPr="00B6386A" w:rsidRDefault="00B6386A" w:rsidP="00F37D0D">
            <w:pPr>
              <w:jc w:val="center"/>
              <w:outlineLvl w:val="4"/>
              <w:rPr>
                <w:rFonts w:cs="Times New Roman"/>
                <w:sz w:val="20"/>
                <w:szCs w:val="20"/>
              </w:rPr>
            </w:pPr>
            <w:r w:rsidRPr="00B6386A">
              <w:rPr>
                <w:rFonts w:cs="Times New Roman"/>
                <w:sz w:val="20"/>
                <w:szCs w:val="20"/>
              </w:rPr>
              <w:t>1003</w:t>
            </w:r>
          </w:p>
        </w:tc>
        <w:tc>
          <w:tcPr>
            <w:tcW w:w="1276" w:type="dxa"/>
            <w:hideMark/>
          </w:tcPr>
          <w:p w14:paraId="4F9A8827" w14:textId="77777777" w:rsidR="00B6386A" w:rsidRPr="00B6386A" w:rsidRDefault="00B6386A" w:rsidP="00F37D0D">
            <w:pPr>
              <w:jc w:val="center"/>
              <w:outlineLvl w:val="4"/>
              <w:rPr>
                <w:rFonts w:cs="Times New Roman"/>
                <w:sz w:val="20"/>
                <w:szCs w:val="20"/>
              </w:rPr>
            </w:pPr>
            <w:r w:rsidRPr="00B6386A">
              <w:rPr>
                <w:rFonts w:cs="Times New Roman"/>
                <w:sz w:val="20"/>
                <w:szCs w:val="20"/>
              </w:rPr>
              <w:t>1720177400</w:t>
            </w:r>
          </w:p>
        </w:tc>
        <w:tc>
          <w:tcPr>
            <w:tcW w:w="598" w:type="dxa"/>
            <w:hideMark/>
          </w:tcPr>
          <w:p w14:paraId="766629E4"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528" w:type="dxa"/>
            <w:hideMark/>
          </w:tcPr>
          <w:p w14:paraId="4861F4FB" w14:textId="77777777" w:rsidR="00B6386A" w:rsidRPr="00B6386A" w:rsidRDefault="00B6386A" w:rsidP="00F37D0D">
            <w:pPr>
              <w:jc w:val="center"/>
              <w:outlineLvl w:val="4"/>
              <w:rPr>
                <w:rFonts w:cs="Times New Roman"/>
                <w:sz w:val="20"/>
                <w:szCs w:val="20"/>
              </w:rPr>
            </w:pPr>
            <w:r w:rsidRPr="00B6386A">
              <w:rPr>
                <w:rFonts w:cs="Times New Roman"/>
                <w:sz w:val="20"/>
                <w:szCs w:val="20"/>
              </w:rPr>
              <w:t>88,4</w:t>
            </w:r>
          </w:p>
        </w:tc>
        <w:tc>
          <w:tcPr>
            <w:tcW w:w="1418" w:type="dxa"/>
            <w:hideMark/>
          </w:tcPr>
          <w:p w14:paraId="71002369" w14:textId="77777777" w:rsidR="00B6386A" w:rsidRPr="00B6386A" w:rsidRDefault="00B6386A" w:rsidP="00F37D0D">
            <w:pPr>
              <w:jc w:val="center"/>
              <w:outlineLvl w:val="4"/>
              <w:rPr>
                <w:rFonts w:cs="Times New Roman"/>
                <w:sz w:val="20"/>
                <w:szCs w:val="20"/>
              </w:rPr>
            </w:pPr>
            <w:r w:rsidRPr="00B6386A">
              <w:rPr>
                <w:rFonts w:cs="Times New Roman"/>
                <w:sz w:val="20"/>
                <w:szCs w:val="20"/>
              </w:rPr>
              <w:t>109,8</w:t>
            </w:r>
          </w:p>
        </w:tc>
        <w:tc>
          <w:tcPr>
            <w:tcW w:w="1559" w:type="dxa"/>
            <w:hideMark/>
          </w:tcPr>
          <w:p w14:paraId="2D5B785E" w14:textId="77777777" w:rsidR="00B6386A" w:rsidRPr="00B6386A" w:rsidRDefault="00B6386A" w:rsidP="00F37D0D">
            <w:pPr>
              <w:jc w:val="center"/>
              <w:outlineLvl w:val="4"/>
              <w:rPr>
                <w:rFonts w:cs="Times New Roman"/>
                <w:sz w:val="20"/>
                <w:szCs w:val="20"/>
              </w:rPr>
            </w:pPr>
            <w:r w:rsidRPr="00B6386A">
              <w:rPr>
                <w:rFonts w:cs="Times New Roman"/>
                <w:sz w:val="20"/>
                <w:szCs w:val="20"/>
              </w:rPr>
              <w:t>111,4</w:t>
            </w:r>
          </w:p>
        </w:tc>
      </w:tr>
      <w:tr w:rsidR="00B6386A" w:rsidRPr="00B6386A" w14:paraId="7F87EADD" w14:textId="77777777" w:rsidTr="00F37D0D">
        <w:trPr>
          <w:trHeight w:val="284"/>
        </w:trPr>
        <w:tc>
          <w:tcPr>
            <w:tcW w:w="3417" w:type="dxa"/>
            <w:hideMark/>
          </w:tcPr>
          <w:p w14:paraId="1FA5492C" w14:textId="77777777" w:rsidR="00B6386A" w:rsidRPr="00B6386A" w:rsidRDefault="00B6386A" w:rsidP="00F37D0D">
            <w:pPr>
              <w:outlineLvl w:val="6"/>
              <w:rPr>
                <w:rFonts w:cs="Times New Roman"/>
                <w:sz w:val="20"/>
                <w:szCs w:val="20"/>
              </w:rPr>
            </w:pPr>
            <w:r w:rsidRPr="00B6386A">
              <w:rPr>
                <w:rFonts w:cs="Times New Roman"/>
                <w:sz w:val="20"/>
                <w:szCs w:val="20"/>
              </w:rPr>
              <w:t>Социальное обеспечение и иные выплаты населению</w:t>
            </w:r>
          </w:p>
        </w:tc>
        <w:tc>
          <w:tcPr>
            <w:tcW w:w="709" w:type="dxa"/>
            <w:hideMark/>
          </w:tcPr>
          <w:p w14:paraId="22F4D5B5" w14:textId="77777777" w:rsidR="00B6386A" w:rsidRPr="00B6386A" w:rsidRDefault="00B6386A" w:rsidP="00F37D0D">
            <w:pPr>
              <w:jc w:val="center"/>
              <w:outlineLvl w:val="6"/>
              <w:rPr>
                <w:rFonts w:cs="Times New Roman"/>
                <w:sz w:val="20"/>
                <w:szCs w:val="20"/>
              </w:rPr>
            </w:pPr>
            <w:r w:rsidRPr="00B6386A">
              <w:rPr>
                <w:rFonts w:cs="Times New Roman"/>
                <w:sz w:val="20"/>
                <w:szCs w:val="20"/>
              </w:rPr>
              <w:t>1003</w:t>
            </w:r>
          </w:p>
        </w:tc>
        <w:tc>
          <w:tcPr>
            <w:tcW w:w="1276" w:type="dxa"/>
            <w:hideMark/>
          </w:tcPr>
          <w:p w14:paraId="25B7477D"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1720177400</w:t>
            </w:r>
          </w:p>
        </w:tc>
        <w:tc>
          <w:tcPr>
            <w:tcW w:w="598" w:type="dxa"/>
            <w:hideMark/>
          </w:tcPr>
          <w:p w14:paraId="033E4BDF"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c>
          <w:tcPr>
            <w:tcW w:w="1528" w:type="dxa"/>
            <w:hideMark/>
          </w:tcPr>
          <w:p w14:paraId="07F16C1A" w14:textId="77777777" w:rsidR="00B6386A" w:rsidRPr="00B6386A" w:rsidRDefault="00B6386A" w:rsidP="00F37D0D">
            <w:pPr>
              <w:jc w:val="center"/>
              <w:outlineLvl w:val="6"/>
              <w:rPr>
                <w:rFonts w:cs="Times New Roman"/>
                <w:sz w:val="20"/>
                <w:szCs w:val="20"/>
              </w:rPr>
            </w:pPr>
            <w:r w:rsidRPr="00B6386A">
              <w:rPr>
                <w:rFonts w:cs="Times New Roman"/>
                <w:sz w:val="20"/>
                <w:szCs w:val="20"/>
              </w:rPr>
              <w:t>88,4</w:t>
            </w:r>
          </w:p>
        </w:tc>
        <w:tc>
          <w:tcPr>
            <w:tcW w:w="1418" w:type="dxa"/>
            <w:hideMark/>
          </w:tcPr>
          <w:p w14:paraId="53CCDCDD" w14:textId="77777777" w:rsidR="00B6386A" w:rsidRPr="00B6386A" w:rsidRDefault="00B6386A" w:rsidP="00F37D0D">
            <w:pPr>
              <w:jc w:val="center"/>
              <w:outlineLvl w:val="6"/>
              <w:rPr>
                <w:rFonts w:cs="Times New Roman"/>
                <w:sz w:val="20"/>
                <w:szCs w:val="20"/>
              </w:rPr>
            </w:pPr>
            <w:r w:rsidRPr="00B6386A">
              <w:rPr>
                <w:rFonts w:cs="Times New Roman"/>
                <w:sz w:val="20"/>
                <w:szCs w:val="20"/>
              </w:rPr>
              <w:t>109,8</w:t>
            </w:r>
          </w:p>
        </w:tc>
        <w:tc>
          <w:tcPr>
            <w:tcW w:w="1559" w:type="dxa"/>
            <w:hideMark/>
          </w:tcPr>
          <w:p w14:paraId="7541FCB0" w14:textId="77777777" w:rsidR="00B6386A" w:rsidRPr="00B6386A" w:rsidRDefault="00B6386A" w:rsidP="00F37D0D">
            <w:pPr>
              <w:jc w:val="center"/>
              <w:outlineLvl w:val="6"/>
              <w:rPr>
                <w:rFonts w:cs="Times New Roman"/>
                <w:sz w:val="20"/>
                <w:szCs w:val="20"/>
              </w:rPr>
            </w:pPr>
            <w:r w:rsidRPr="00B6386A">
              <w:rPr>
                <w:rFonts w:cs="Times New Roman"/>
                <w:sz w:val="20"/>
                <w:szCs w:val="20"/>
              </w:rPr>
              <w:t>111,4</w:t>
            </w:r>
          </w:p>
        </w:tc>
      </w:tr>
      <w:tr w:rsidR="00B6386A" w:rsidRPr="00B6386A" w14:paraId="3C9DCEB5" w14:textId="77777777" w:rsidTr="00F37D0D">
        <w:trPr>
          <w:trHeight w:val="284"/>
        </w:trPr>
        <w:tc>
          <w:tcPr>
            <w:tcW w:w="3417" w:type="dxa"/>
            <w:hideMark/>
          </w:tcPr>
          <w:p w14:paraId="1C4A151A" w14:textId="77777777" w:rsidR="00B6386A" w:rsidRPr="00B6386A" w:rsidRDefault="00B6386A" w:rsidP="00F37D0D">
            <w:pPr>
              <w:outlineLvl w:val="6"/>
              <w:rPr>
                <w:rFonts w:cs="Times New Roman"/>
                <w:sz w:val="20"/>
                <w:szCs w:val="20"/>
              </w:rPr>
            </w:pPr>
            <w:r w:rsidRPr="00B6386A">
              <w:rPr>
                <w:rFonts w:cs="Times New Roman"/>
                <w:sz w:val="20"/>
                <w:szCs w:val="20"/>
              </w:rPr>
              <w:t>Публичные нормативные социальные выплаты гражданам</w:t>
            </w:r>
          </w:p>
        </w:tc>
        <w:tc>
          <w:tcPr>
            <w:tcW w:w="709" w:type="dxa"/>
            <w:hideMark/>
          </w:tcPr>
          <w:p w14:paraId="611840D0" w14:textId="77777777" w:rsidR="00B6386A" w:rsidRPr="00B6386A" w:rsidRDefault="00B6386A" w:rsidP="00F37D0D">
            <w:pPr>
              <w:jc w:val="center"/>
              <w:outlineLvl w:val="6"/>
              <w:rPr>
                <w:rFonts w:cs="Times New Roman"/>
                <w:sz w:val="20"/>
                <w:szCs w:val="20"/>
              </w:rPr>
            </w:pPr>
            <w:r w:rsidRPr="00B6386A">
              <w:rPr>
                <w:rFonts w:cs="Times New Roman"/>
                <w:sz w:val="20"/>
                <w:szCs w:val="20"/>
              </w:rPr>
              <w:t>1003</w:t>
            </w:r>
          </w:p>
        </w:tc>
        <w:tc>
          <w:tcPr>
            <w:tcW w:w="1276" w:type="dxa"/>
            <w:hideMark/>
          </w:tcPr>
          <w:p w14:paraId="7A7B5881"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1720177400</w:t>
            </w:r>
          </w:p>
        </w:tc>
        <w:tc>
          <w:tcPr>
            <w:tcW w:w="598" w:type="dxa"/>
            <w:hideMark/>
          </w:tcPr>
          <w:p w14:paraId="68FF511C" w14:textId="77777777" w:rsidR="00B6386A" w:rsidRPr="00B6386A" w:rsidRDefault="00B6386A" w:rsidP="00F37D0D">
            <w:pPr>
              <w:jc w:val="center"/>
              <w:outlineLvl w:val="6"/>
              <w:rPr>
                <w:rFonts w:cs="Times New Roman"/>
                <w:sz w:val="20"/>
                <w:szCs w:val="20"/>
              </w:rPr>
            </w:pPr>
            <w:r w:rsidRPr="00B6386A">
              <w:rPr>
                <w:rFonts w:cs="Times New Roman"/>
                <w:sz w:val="20"/>
                <w:szCs w:val="20"/>
              </w:rPr>
              <w:t>310</w:t>
            </w:r>
          </w:p>
        </w:tc>
        <w:tc>
          <w:tcPr>
            <w:tcW w:w="1528" w:type="dxa"/>
            <w:hideMark/>
          </w:tcPr>
          <w:p w14:paraId="25D78FF1" w14:textId="77777777" w:rsidR="00B6386A" w:rsidRPr="00B6386A" w:rsidRDefault="00B6386A" w:rsidP="00F37D0D">
            <w:pPr>
              <w:jc w:val="center"/>
              <w:outlineLvl w:val="6"/>
              <w:rPr>
                <w:rFonts w:cs="Times New Roman"/>
                <w:sz w:val="20"/>
                <w:szCs w:val="20"/>
              </w:rPr>
            </w:pPr>
            <w:r w:rsidRPr="00B6386A">
              <w:rPr>
                <w:rFonts w:cs="Times New Roman"/>
                <w:sz w:val="20"/>
                <w:szCs w:val="20"/>
              </w:rPr>
              <w:t>88,4</w:t>
            </w:r>
          </w:p>
        </w:tc>
        <w:tc>
          <w:tcPr>
            <w:tcW w:w="1418" w:type="dxa"/>
            <w:hideMark/>
          </w:tcPr>
          <w:p w14:paraId="59B9D230" w14:textId="77777777" w:rsidR="00B6386A" w:rsidRPr="00B6386A" w:rsidRDefault="00B6386A" w:rsidP="00F37D0D">
            <w:pPr>
              <w:jc w:val="center"/>
              <w:outlineLvl w:val="6"/>
              <w:rPr>
                <w:rFonts w:cs="Times New Roman"/>
                <w:sz w:val="20"/>
                <w:szCs w:val="20"/>
              </w:rPr>
            </w:pPr>
            <w:r w:rsidRPr="00B6386A">
              <w:rPr>
                <w:rFonts w:cs="Times New Roman"/>
                <w:sz w:val="20"/>
                <w:szCs w:val="20"/>
              </w:rPr>
              <w:t>109,8</w:t>
            </w:r>
          </w:p>
        </w:tc>
        <w:tc>
          <w:tcPr>
            <w:tcW w:w="1559" w:type="dxa"/>
            <w:hideMark/>
          </w:tcPr>
          <w:p w14:paraId="48C159C6" w14:textId="77777777" w:rsidR="00B6386A" w:rsidRPr="00B6386A" w:rsidRDefault="00B6386A" w:rsidP="00F37D0D">
            <w:pPr>
              <w:jc w:val="center"/>
              <w:outlineLvl w:val="6"/>
              <w:rPr>
                <w:rFonts w:cs="Times New Roman"/>
                <w:sz w:val="20"/>
                <w:szCs w:val="20"/>
              </w:rPr>
            </w:pPr>
            <w:r w:rsidRPr="00B6386A">
              <w:rPr>
                <w:rFonts w:cs="Times New Roman"/>
                <w:sz w:val="20"/>
                <w:szCs w:val="20"/>
              </w:rPr>
              <w:t>111,4</w:t>
            </w:r>
          </w:p>
        </w:tc>
      </w:tr>
      <w:tr w:rsidR="00B6386A" w:rsidRPr="00B6386A" w14:paraId="54F80CDE" w14:textId="77777777" w:rsidTr="00F37D0D">
        <w:trPr>
          <w:trHeight w:val="284"/>
        </w:trPr>
        <w:tc>
          <w:tcPr>
            <w:tcW w:w="3417" w:type="dxa"/>
            <w:hideMark/>
          </w:tcPr>
          <w:p w14:paraId="0D0FBE10" w14:textId="77777777" w:rsidR="00B6386A" w:rsidRPr="00B6386A" w:rsidRDefault="00B6386A" w:rsidP="00F37D0D">
            <w:pPr>
              <w:outlineLvl w:val="4"/>
              <w:rPr>
                <w:rFonts w:cs="Times New Roman"/>
                <w:sz w:val="20"/>
                <w:szCs w:val="20"/>
              </w:rPr>
            </w:pPr>
            <w:r w:rsidRPr="00B6386A">
              <w:rPr>
                <w:rFonts w:cs="Times New Roman"/>
                <w:sz w:val="20"/>
                <w:szCs w:val="20"/>
              </w:rPr>
              <w:t>Исполнение государственных полномочий по компенсации отдельным категориям граждан оплаты взноса на капитальный ремонт общего имущества в многоквартирном доме</w:t>
            </w:r>
          </w:p>
        </w:tc>
        <w:tc>
          <w:tcPr>
            <w:tcW w:w="709" w:type="dxa"/>
            <w:hideMark/>
          </w:tcPr>
          <w:p w14:paraId="2FFB2A27" w14:textId="77777777" w:rsidR="00B6386A" w:rsidRPr="00B6386A" w:rsidRDefault="00B6386A" w:rsidP="00F37D0D">
            <w:pPr>
              <w:jc w:val="center"/>
              <w:outlineLvl w:val="4"/>
              <w:rPr>
                <w:rFonts w:cs="Times New Roman"/>
                <w:sz w:val="20"/>
                <w:szCs w:val="20"/>
              </w:rPr>
            </w:pPr>
            <w:r w:rsidRPr="00B6386A">
              <w:rPr>
                <w:rFonts w:cs="Times New Roman"/>
                <w:sz w:val="20"/>
                <w:szCs w:val="20"/>
              </w:rPr>
              <w:t>1003</w:t>
            </w:r>
          </w:p>
        </w:tc>
        <w:tc>
          <w:tcPr>
            <w:tcW w:w="1276" w:type="dxa"/>
            <w:hideMark/>
          </w:tcPr>
          <w:p w14:paraId="518CF8CD" w14:textId="77777777" w:rsidR="00B6386A" w:rsidRPr="00B6386A" w:rsidRDefault="00B6386A" w:rsidP="00F37D0D">
            <w:pPr>
              <w:jc w:val="center"/>
              <w:outlineLvl w:val="4"/>
              <w:rPr>
                <w:rFonts w:cs="Times New Roman"/>
                <w:sz w:val="20"/>
                <w:szCs w:val="20"/>
              </w:rPr>
            </w:pPr>
            <w:r w:rsidRPr="00B6386A">
              <w:rPr>
                <w:rFonts w:cs="Times New Roman"/>
                <w:sz w:val="20"/>
                <w:szCs w:val="20"/>
              </w:rPr>
              <w:t>17201R4620</w:t>
            </w:r>
          </w:p>
        </w:tc>
        <w:tc>
          <w:tcPr>
            <w:tcW w:w="598" w:type="dxa"/>
            <w:hideMark/>
          </w:tcPr>
          <w:p w14:paraId="2831BA20"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528" w:type="dxa"/>
            <w:hideMark/>
          </w:tcPr>
          <w:p w14:paraId="16BE1573" w14:textId="77777777" w:rsidR="00B6386A" w:rsidRPr="00B6386A" w:rsidRDefault="00B6386A" w:rsidP="00F37D0D">
            <w:pPr>
              <w:jc w:val="center"/>
              <w:outlineLvl w:val="4"/>
              <w:rPr>
                <w:rFonts w:cs="Times New Roman"/>
                <w:sz w:val="20"/>
                <w:szCs w:val="20"/>
              </w:rPr>
            </w:pPr>
            <w:r w:rsidRPr="00B6386A">
              <w:rPr>
                <w:rFonts w:cs="Times New Roman"/>
                <w:sz w:val="20"/>
                <w:szCs w:val="20"/>
              </w:rPr>
              <w:t>77,1</w:t>
            </w:r>
          </w:p>
        </w:tc>
        <w:tc>
          <w:tcPr>
            <w:tcW w:w="1418" w:type="dxa"/>
            <w:hideMark/>
          </w:tcPr>
          <w:p w14:paraId="15499C9F" w14:textId="77777777" w:rsidR="00B6386A" w:rsidRPr="00B6386A" w:rsidRDefault="00B6386A" w:rsidP="00F37D0D">
            <w:pPr>
              <w:jc w:val="center"/>
              <w:outlineLvl w:val="4"/>
              <w:rPr>
                <w:rFonts w:cs="Times New Roman"/>
                <w:sz w:val="20"/>
                <w:szCs w:val="20"/>
              </w:rPr>
            </w:pPr>
            <w:r w:rsidRPr="00B6386A">
              <w:rPr>
                <w:rFonts w:cs="Times New Roman"/>
                <w:sz w:val="20"/>
                <w:szCs w:val="20"/>
              </w:rPr>
              <w:t>76,2</w:t>
            </w:r>
          </w:p>
        </w:tc>
        <w:tc>
          <w:tcPr>
            <w:tcW w:w="1559" w:type="dxa"/>
            <w:hideMark/>
          </w:tcPr>
          <w:p w14:paraId="440A29F2" w14:textId="77777777" w:rsidR="00B6386A" w:rsidRPr="00B6386A" w:rsidRDefault="00B6386A" w:rsidP="00F37D0D">
            <w:pPr>
              <w:jc w:val="center"/>
              <w:outlineLvl w:val="4"/>
              <w:rPr>
                <w:rFonts w:cs="Times New Roman"/>
                <w:sz w:val="20"/>
                <w:szCs w:val="20"/>
              </w:rPr>
            </w:pPr>
            <w:r w:rsidRPr="00B6386A">
              <w:rPr>
                <w:rFonts w:cs="Times New Roman"/>
                <w:sz w:val="20"/>
                <w:szCs w:val="20"/>
              </w:rPr>
              <w:t>62,8</w:t>
            </w:r>
          </w:p>
        </w:tc>
      </w:tr>
      <w:tr w:rsidR="00B6386A" w:rsidRPr="00B6386A" w14:paraId="4D6D8682" w14:textId="77777777" w:rsidTr="00F37D0D">
        <w:trPr>
          <w:trHeight w:val="284"/>
        </w:trPr>
        <w:tc>
          <w:tcPr>
            <w:tcW w:w="3417" w:type="dxa"/>
            <w:hideMark/>
          </w:tcPr>
          <w:p w14:paraId="4B128653" w14:textId="77777777" w:rsidR="00B6386A" w:rsidRPr="00B6386A" w:rsidRDefault="00B6386A" w:rsidP="00F37D0D">
            <w:pPr>
              <w:outlineLvl w:val="6"/>
              <w:rPr>
                <w:rFonts w:cs="Times New Roman"/>
                <w:sz w:val="20"/>
                <w:szCs w:val="20"/>
              </w:rPr>
            </w:pPr>
            <w:r w:rsidRPr="00B6386A">
              <w:rPr>
                <w:rFonts w:cs="Times New Roman"/>
                <w:sz w:val="20"/>
                <w:szCs w:val="20"/>
              </w:rPr>
              <w:t>Социальное обеспечение и иные выплаты населению</w:t>
            </w:r>
          </w:p>
        </w:tc>
        <w:tc>
          <w:tcPr>
            <w:tcW w:w="709" w:type="dxa"/>
            <w:hideMark/>
          </w:tcPr>
          <w:p w14:paraId="20B80AA7" w14:textId="77777777" w:rsidR="00B6386A" w:rsidRPr="00B6386A" w:rsidRDefault="00B6386A" w:rsidP="00F37D0D">
            <w:pPr>
              <w:jc w:val="center"/>
              <w:outlineLvl w:val="6"/>
              <w:rPr>
                <w:rFonts w:cs="Times New Roman"/>
                <w:sz w:val="20"/>
                <w:szCs w:val="20"/>
              </w:rPr>
            </w:pPr>
            <w:r w:rsidRPr="00B6386A">
              <w:rPr>
                <w:rFonts w:cs="Times New Roman"/>
                <w:sz w:val="20"/>
                <w:szCs w:val="20"/>
              </w:rPr>
              <w:t>1003</w:t>
            </w:r>
          </w:p>
        </w:tc>
        <w:tc>
          <w:tcPr>
            <w:tcW w:w="1276" w:type="dxa"/>
            <w:hideMark/>
          </w:tcPr>
          <w:p w14:paraId="4F7D5CBE"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17201R4620</w:t>
            </w:r>
          </w:p>
        </w:tc>
        <w:tc>
          <w:tcPr>
            <w:tcW w:w="598" w:type="dxa"/>
            <w:hideMark/>
          </w:tcPr>
          <w:p w14:paraId="175BC815"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c>
          <w:tcPr>
            <w:tcW w:w="1528" w:type="dxa"/>
            <w:hideMark/>
          </w:tcPr>
          <w:p w14:paraId="3717860D" w14:textId="77777777" w:rsidR="00B6386A" w:rsidRPr="00B6386A" w:rsidRDefault="00B6386A" w:rsidP="00F37D0D">
            <w:pPr>
              <w:jc w:val="center"/>
              <w:outlineLvl w:val="6"/>
              <w:rPr>
                <w:rFonts w:cs="Times New Roman"/>
                <w:sz w:val="20"/>
                <w:szCs w:val="20"/>
              </w:rPr>
            </w:pPr>
            <w:r w:rsidRPr="00B6386A">
              <w:rPr>
                <w:rFonts w:cs="Times New Roman"/>
                <w:sz w:val="20"/>
                <w:szCs w:val="20"/>
              </w:rPr>
              <w:t>77,1</w:t>
            </w:r>
          </w:p>
        </w:tc>
        <w:tc>
          <w:tcPr>
            <w:tcW w:w="1418" w:type="dxa"/>
            <w:hideMark/>
          </w:tcPr>
          <w:p w14:paraId="1C7E71F3" w14:textId="77777777" w:rsidR="00B6386A" w:rsidRPr="00B6386A" w:rsidRDefault="00B6386A" w:rsidP="00F37D0D">
            <w:pPr>
              <w:jc w:val="center"/>
              <w:outlineLvl w:val="6"/>
              <w:rPr>
                <w:rFonts w:cs="Times New Roman"/>
                <w:sz w:val="20"/>
                <w:szCs w:val="20"/>
              </w:rPr>
            </w:pPr>
            <w:r w:rsidRPr="00B6386A">
              <w:rPr>
                <w:rFonts w:cs="Times New Roman"/>
                <w:sz w:val="20"/>
                <w:szCs w:val="20"/>
              </w:rPr>
              <w:t>76,2</w:t>
            </w:r>
          </w:p>
        </w:tc>
        <w:tc>
          <w:tcPr>
            <w:tcW w:w="1559" w:type="dxa"/>
            <w:hideMark/>
          </w:tcPr>
          <w:p w14:paraId="39E626DC" w14:textId="77777777" w:rsidR="00B6386A" w:rsidRPr="00B6386A" w:rsidRDefault="00B6386A" w:rsidP="00F37D0D">
            <w:pPr>
              <w:jc w:val="center"/>
              <w:outlineLvl w:val="6"/>
              <w:rPr>
                <w:rFonts w:cs="Times New Roman"/>
                <w:sz w:val="20"/>
                <w:szCs w:val="20"/>
              </w:rPr>
            </w:pPr>
            <w:r w:rsidRPr="00B6386A">
              <w:rPr>
                <w:rFonts w:cs="Times New Roman"/>
                <w:sz w:val="20"/>
                <w:szCs w:val="20"/>
              </w:rPr>
              <w:t>62,8</w:t>
            </w:r>
          </w:p>
        </w:tc>
      </w:tr>
      <w:tr w:rsidR="00B6386A" w:rsidRPr="00B6386A" w14:paraId="3AE1E499" w14:textId="77777777" w:rsidTr="00F37D0D">
        <w:trPr>
          <w:trHeight w:val="284"/>
        </w:trPr>
        <w:tc>
          <w:tcPr>
            <w:tcW w:w="3417" w:type="dxa"/>
            <w:hideMark/>
          </w:tcPr>
          <w:p w14:paraId="7DCE1917" w14:textId="77777777" w:rsidR="00B6386A" w:rsidRPr="00B6386A" w:rsidRDefault="00B6386A" w:rsidP="00F37D0D">
            <w:pPr>
              <w:outlineLvl w:val="6"/>
              <w:rPr>
                <w:rFonts w:cs="Times New Roman"/>
                <w:sz w:val="20"/>
                <w:szCs w:val="20"/>
              </w:rPr>
            </w:pPr>
            <w:r w:rsidRPr="00B6386A">
              <w:rPr>
                <w:rFonts w:cs="Times New Roman"/>
                <w:sz w:val="20"/>
                <w:szCs w:val="20"/>
              </w:rPr>
              <w:t>Публичные нормативные социальные выплаты гражданам</w:t>
            </w:r>
          </w:p>
        </w:tc>
        <w:tc>
          <w:tcPr>
            <w:tcW w:w="709" w:type="dxa"/>
            <w:hideMark/>
          </w:tcPr>
          <w:p w14:paraId="66A58ED3" w14:textId="77777777" w:rsidR="00B6386A" w:rsidRPr="00B6386A" w:rsidRDefault="00B6386A" w:rsidP="00F37D0D">
            <w:pPr>
              <w:jc w:val="center"/>
              <w:outlineLvl w:val="6"/>
              <w:rPr>
                <w:rFonts w:cs="Times New Roman"/>
                <w:sz w:val="20"/>
                <w:szCs w:val="20"/>
              </w:rPr>
            </w:pPr>
            <w:r w:rsidRPr="00B6386A">
              <w:rPr>
                <w:rFonts w:cs="Times New Roman"/>
                <w:sz w:val="20"/>
                <w:szCs w:val="20"/>
              </w:rPr>
              <w:t>1003</w:t>
            </w:r>
          </w:p>
        </w:tc>
        <w:tc>
          <w:tcPr>
            <w:tcW w:w="1276" w:type="dxa"/>
            <w:hideMark/>
          </w:tcPr>
          <w:p w14:paraId="78651E13"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17201R4620</w:t>
            </w:r>
          </w:p>
        </w:tc>
        <w:tc>
          <w:tcPr>
            <w:tcW w:w="598" w:type="dxa"/>
            <w:hideMark/>
          </w:tcPr>
          <w:p w14:paraId="5A3FAE8B" w14:textId="77777777" w:rsidR="00B6386A" w:rsidRPr="00B6386A" w:rsidRDefault="00B6386A" w:rsidP="00F37D0D">
            <w:pPr>
              <w:jc w:val="center"/>
              <w:outlineLvl w:val="6"/>
              <w:rPr>
                <w:rFonts w:cs="Times New Roman"/>
                <w:sz w:val="20"/>
                <w:szCs w:val="20"/>
              </w:rPr>
            </w:pPr>
            <w:r w:rsidRPr="00B6386A">
              <w:rPr>
                <w:rFonts w:cs="Times New Roman"/>
                <w:sz w:val="20"/>
                <w:szCs w:val="20"/>
              </w:rPr>
              <w:t>310</w:t>
            </w:r>
          </w:p>
        </w:tc>
        <w:tc>
          <w:tcPr>
            <w:tcW w:w="1528" w:type="dxa"/>
            <w:hideMark/>
          </w:tcPr>
          <w:p w14:paraId="5817FD36" w14:textId="77777777" w:rsidR="00B6386A" w:rsidRPr="00B6386A" w:rsidRDefault="00B6386A" w:rsidP="00F37D0D">
            <w:pPr>
              <w:jc w:val="center"/>
              <w:outlineLvl w:val="6"/>
              <w:rPr>
                <w:rFonts w:cs="Times New Roman"/>
                <w:sz w:val="20"/>
                <w:szCs w:val="20"/>
              </w:rPr>
            </w:pPr>
            <w:r w:rsidRPr="00B6386A">
              <w:rPr>
                <w:rFonts w:cs="Times New Roman"/>
                <w:sz w:val="20"/>
                <w:szCs w:val="20"/>
              </w:rPr>
              <w:t>77,1</w:t>
            </w:r>
          </w:p>
        </w:tc>
        <w:tc>
          <w:tcPr>
            <w:tcW w:w="1418" w:type="dxa"/>
            <w:hideMark/>
          </w:tcPr>
          <w:p w14:paraId="2B59DDFB" w14:textId="77777777" w:rsidR="00B6386A" w:rsidRPr="00B6386A" w:rsidRDefault="00B6386A" w:rsidP="00F37D0D">
            <w:pPr>
              <w:jc w:val="center"/>
              <w:outlineLvl w:val="6"/>
              <w:rPr>
                <w:rFonts w:cs="Times New Roman"/>
                <w:sz w:val="20"/>
                <w:szCs w:val="20"/>
              </w:rPr>
            </w:pPr>
            <w:r w:rsidRPr="00B6386A">
              <w:rPr>
                <w:rFonts w:cs="Times New Roman"/>
                <w:sz w:val="20"/>
                <w:szCs w:val="20"/>
              </w:rPr>
              <w:t>76,2</w:t>
            </w:r>
          </w:p>
        </w:tc>
        <w:tc>
          <w:tcPr>
            <w:tcW w:w="1559" w:type="dxa"/>
            <w:hideMark/>
          </w:tcPr>
          <w:p w14:paraId="31A5A619" w14:textId="77777777" w:rsidR="00B6386A" w:rsidRPr="00B6386A" w:rsidRDefault="00B6386A" w:rsidP="00F37D0D">
            <w:pPr>
              <w:jc w:val="center"/>
              <w:outlineLvl w:val="6"/>
              <w:rPr>
                <w:rFonts w:cs="Times New Roman"/>
                <w:sz w:val="20"/>
                <w:szCs w:val="20"/>
              </w:rPr>
            </w:pPr>
            <w:r w:rsidRPr="00B6386A">
              <w:rPr>
                <w:rFonts w:cs="Times New Roman"/>
                <w:sz w:val="20"/>
                <w:szCs w:val="20"/>
              </w:rPr>
              <w:t>62,8</w:t>
            </w:r>
          </w:p>
        </w:tc>
      </w:tr>
      <w:tr w:rsidR="00B6386A" w:rsidRPr="00B6386A" w14:paraId="79C04B1C" w14:textId="77777777" w:rsidTr="00F37D0D">
        <w:trPr>
          <w:trHeight w:val="284"/>
        </w:trPr>
        <w:tc>
          <w:tcPr>
            <w:tcW w:w="3417" w:type="dxa"/>
            <w:hideMark/>
          </w:tcPr>
          <w:p w14:paraId="070BA16B" w14:textId="77777777" w:rsidR="00B6386A" w:rsidRPr="00B6386A" w:rsidRDefault="00B6386A" w:rsidP="00F37D0D">
            <w:pPr>
              <w:outlineLvl w:val="1"/>
              <w:rPr>
                <w:rFonts w:cs="Times New Roman"/>
                <w:sz w:val="20"/>
                <w:szCs w:val="20"/>
              </w:rPr>
            </w:pPr>
            <w:r w:rsidRPr="00B6386A">
              <w:rPr>
                <w:rFonts w:cs="Times New Roman"/>
                <w:sz w:val="20"/>
                <w:szCs w:val="20"/>
              </w:rPr>
              <w:t>Муниципальная программа "Обеспечение деятельности МБУ "Бессоновский комплексный центр социальной помощи семье и детям"</w:t>
            </w:r>
          </w:p>
        </w:tc>
        <w:tc>
          <w:tcPr>
            <w:tcW w:w="709" w:type="dxa"/>
            <w:hideMark/>
          </w:tcPr>
          <w:p w14:paraId="643C458F" w14:textId="77777777" w:rsidR="00B6386A" w:rsidRPr="00B6386A" w:rsidRDefault="00B6386A" w:rsidP="00F37D0D">
            <w:pPr>
              <w:jc w:val="center"/>
              <w:outlineLvl w:val="1"/>
              <w:rPr>
                <w:rFonts w:cs="Times New Roman"/>
                <w:sz w:val="20"/>
                <w:szCs w:val="20"/>
              </w:rPr>
            </w:pPr>
            <w:r w:rsidRPr="00B6386A">
              <w:rPr>
                <w:rFonts w:cs="Times New Roman"/>
                <w:sz w:val="20"/>
                <w:szCs w:val="20"/>
              </w:rPr>
              <w:t>1003</w:t>
            </w:r>
          </w:p>
        </w:tc>
        <w:tc>
          <w:tcPr>
            <w:tcW w:w="1276" w:type="dxa"/>
            <w:hideMark/>
          </w:tcPr>
          <w:p w14:paraId="774567EC" w14:textId="77777777" w:rsidR="00B6386A" w:rsidRPr="00B6386A" w:rsidRDefault="00B6386A" w:rsidP="00F37D0D">
            <w:pPr>
              <w:jc w:val="center"/>
              <w:outlineLvl w:val="1"/>
              <w:rPr>
                <w:rFonts w:cs="Times New Roman"/>
                <w:sz w:val="20"/>
                <w:szCs w:val="20"/>
              </w:rPr>
            </w:pPr>
            <w:r w:rsidRPr="00B6386A">
              <w:rPr>
                <w:rFonts w:cs="Times New Roman"/>
                <w:sz w:val="20"/>
                <w:szCs w:val="20"/>
              </w:rPr>
              <w:t>1800000000</w:t>
            </w:r>
          </w:p>
        </w:tc>
        <w:tc>
          <w:tcPr>
            <w:tcW w:w="598" w:type="dxa"/>
            <w:hideMark/>
          </w:tcPr>
          <w:p w14:paraId="3CB0B4EE"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528" w:type="dxa"/>
            <w:hideMark/>
          </w:tcPr>
          <w:p w14:paraId="6219F363" w14:textId="77777777" w:rsidR="00B6386A" w:rsidRPr="00B6386A" w:rsidRDefault="00B6386A" w:rsidP="00F37D0D">
            <w:pPr>
              <w:jc w:val="center"/>
              <w:outlineLvl w:val="1"/>
              <w:rPr>
                <w:rFonts w:cs="Times New Roman"/>
                <w:sz w:val="20"/>
                <w:szCs w:val="20"/>
              </w:rPr>
            </w:pPr>
            <w:r w:rsidRPr="00B6386A">
              <w:rPr>
                <w:rFonts w:cs="Times New Roman"/>
                <w:sz w:val="20"/>
                <w:szCs w:val="20"/>
              </w:rPr>
              <w:t>282,5</w:t>
            </w:r>
          </w:p>
        </w:tc>
        <w:tc>
          <w:tcPr>
            <w:tcW w:w="1418" w:type="dxa"/>
            <w:hideMark/>
          </w:tcPr>
          <w:p w14:paraId="189B1082" w14:textId="77777777" w:rsidR="00B6386A" w:rsidRPr="00B6386A" w:rsidRDefault="00B6386A" w:rsidP="00F37D0D">
            <w:pPr>
              <w:jc w:val="center"/>
              <w:outlineLvl w:val="1"/>
              <w:rPr>
                <w:rFonts w:cs="Times New Roman"/>
                <w:sz w:val="20"/>
                <w:szCs w:val="20"/>
              </w:rPr>
            </w:pPr>
            <w:r w:rsidRPr="00B6386A">
              <w:rPr>
                <w:rFonts w:cs="Times New Roman"/>
                <w:sz w:val="20"/>
                <w:szCs w:val="20"/>
              </w:rPr>
              <w:t>285,0</w:t>
            </w:r>
          </w:p>
        </w:tc>
        <w:tc>
          <w:tcPr>
            <w:tcW w:w="1559" w:type="dxa"/>
            <w:hideMark/>
          </w:tcPr>
          <w:p w14:paraId="0FD50227" w14:textId="77777777" w:rsidR="00B6386A" w:rsidRPr="00B6386A" w:rsidRDefault="00B6386A" w:rsidP="00F37D0D">
            <w:pPr>
              <w:jc w:val="center"/>
              <w:outlineLvl w:val="1"/>
              <w:rPr>
                <w:rFonts w:cs="Times New Roman"/>
                <w:sz w:val="20"/>
                <w:szCs w:val="20"/>
              </w:rPr>
            </w:pPr>
            <w:r w:rsidRPr="00B6386A">
              <w:rPr>
                <w:rFonts w:cs="Times New Roman"/>
                <w:sz w:val="20"/>
                <w:szCs w:val="20"/>
              </w:rPr>
              <w:t>285,0</w:t>
            </w:r>
          </w:p>
        </w:tc>
      </w:tr>
      <w:tr w:rsidR="00B6386A" w:rsidRPr="00B6386A" w14:paraId="3212C7C2" w14:textId="77777777" w:rsidTr="00F37D0D">
        <w:trPr>
          <w:trHeight w:val="284"/>
        </w:trPr>
        <w:tc>
          <w:tcPr>
            <w:tcW w:w="3417" w:type="dxa"/>
            <w:hideMark/>
          </w:tcPr>
          <w:p w14:paraId="610E732C" w14:textId="77777777" w:rsidR="00B6386A" w:rsidRPr="00B6386A" w:rsidRDefault="00B6386A" w:rsidP="00F37D0D">
            <w:pPr>
              <w:outlineLvl w:val="2"/>
              <w:rPr>
                <w:rFonts w:cs="Times New Roman"/>
                <w:sz w:val="20"/>
                <w:szCs w:val="20"/>
              </w:rPr>
            </w:pPr>
            <w:r w:rsidRPr="00B6386A">
              <w:rPr>
                <w:rFonts w:cs="Times New Roman"/>
                <w:sz w:val="20"/>
                <w:szCs w:val="20"/>
              </w:rPr>
              <w:t>Подпрограмма "Исполнение государственных полномочий Пензенской области в сфере социальной политики"</w:t>
            </w:r>
          </w:p>
        </w:tc>
        <w:tc>
          <w:tcPr>
            <w:tcW w:w="709" w:type="dxa"/>
            <w:hideMark/>
          </w:tcPr>
          <w:p w14:paraId="02653E86" w14:textId="77777777" w:rsidR="00B6386A" w:rsidRPr="00B6386A" w:rsidRDefault="00B6386A" w:rsidP="00F37D0D">
            <w:pPr>
              <w:jc w:val="center"/>
              <w:outlineLvl w:val="2"/>
              <w:rPr>
                <w:rFonts w:cs="Times New Roman"/>
                <w:sz w:val="20"/>
                <w:szCs w:val="20"/>
              </w:rPr>
            </w:pPr>
            <w:r w:rsidRPr="00B6386A">
              <w:rPr>
                <w:rFonts w:cs="Times New Roman"/>
                <w:sz w:val="20"/>
                <w:szCs w:val="20"/>
              </w:rPr>
              <w:t>1003</w:t>
            </w:r>
          </w:p>
        </w:tc>
        <w:tc>
          <w:tcPr>
            <w:tcW w:w="1276" w:type="dxa"/>
            <w:hideMark/>
          </w:tcPr>
          <w:p w14:paraId="011C3E80" w14:textId="77777777" w:rsidR="00B6386A" w:rsidRPr="00B6386A" w:rsidRDefault="00B6386A" w:rsidP="00F37D0D">
            <w:pPr>
              <w:jc w:val="center"/>
              <w:outlineLvl w:val="2"/>
              <w:rPr>
                <w:rFonts w:cs="Times New Roman"/>
                <w:sz w:val="20"/>
                <w:szCs w:val="20"/>
              </w:rPr>
            </w:pPr>
            <w:r w:rsidRPr="00B6386A">
              <w:rPr>
                <w:rFonts w:cs="Times New Roman"/>
                <w:sz w:val="20"/>
                <w:szCs w:val="20"/>
              </w:rPr>
              <w:t>1820000000</w:t>
            </w:r>
          </w:p>
        </w:tc>
        <w:tc>
          <w:tcPr>
            <w:tcW w:w="598" w:type="dxa"/>
            <w:hideMark/>
          </w:tcPr>
          <w:p w14:paraId="3396613C"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528" w:type="dxa"/>
            <w:hideMark/>
          </w:tcPr>
          <w:p w14:paraId="2B1D1621" w14:textId="77777777" w:rsidR="00B6386A" w:rsidRPr="00B6386A" w:rsidRDefault="00B6386A" w:rsidP="00F37D0D">
            <w:pPr>
              <w:jc w:val="center"/>
              <w:outlineLvl w:val="2"/>
              <w:rPr>
                <w:rFonts w:cs="Times New Roman"/>
                <w:sz w:val="20"/>
                <w:szCs w:val="20"/>
              </w:rPr>
            </w:pPr>
            <w:r w:rsidRPr="00B6386A">
              <w:rPr>
                <w:rFonts w:cs="Times New Roman"/>
                <w:sz w:val="20"/>
                <w:szCs w:val="20"/>
              </w:rPr>
              <w:t>282,5</w:t>
            </w:r>
          </w:p>
        </w:tc>
        <w:tc>
          <w:tcPr>
            <w:tcW w:w="1418" w:type="dxa"/>
            <w:hideMark/>
          </w:tcPr>
          <w:p w14:paraId="15E6C6CC" w14:textId="77777777" w:rsidR="00B6386A" w:rsidRPr="00B6386A" w:rsidRDefault="00B6386A" w:rsidP="00F37D0D">
            <w:pPr>
              <w:jc w:val="center"/>
              <w:outlineLvl w:val="2"/>
              <w:rPr>
                <w:rFonts w:cs="Times New Roman"/>
                <w:sz w:val="20"/>
                <w:szCs w:val="20"/>
              </w:rPr>
            </w:pPr>
            <w:r w:rsidRPr="00B6386A">
              <w:rPr>
                <w:rFonts w:cs="Times New Roman"/>
                <w:sz w:val="20"/>
                <w:szCs w:val="20"/>
              </w:rPr>
              <w:t>285,0</w:t>
            </w:r>
          </w:p>
        </w:tc>
        <w:tc>
          <w:tcPr>
            <w:tcW w:w="1559" w:type="dxa"/>
            <w:hideMark/>
          </w:tcPr>
          <w:p w14:paraId="516530ED" w14:textId="77777777" w:rsidR="00B6386A" w:rsidRPr="00B6386A" w:rsidRDefault="00B6386A" w:rsidP="00F37D0D">
            <w:pPr>
              <w:jc w:val="center"/>
              <w:outlineLvl w:val="2"/>
              <w:rPr>
                <w:rFonts w:cs="Times New Roman"/>
                <w:sz w:val="20"/>
                <w:szCs w:val="20"/>
              </w:rPr>
            </w:pPr>
            <w:r w:rsidRPr="00B6386A">
              <w:rPr>
                <w:rFonts w:cs="Times New Roman"/>
                <w:sz w:val="20"/>
                <w:szCs w:val="20"/>
              </w:rPr>
              <w:t>285,0</w:t>
            </w:r>
          </w:p>
        </w:tc>
      </w:tr>
      <w:tr w:rsidR="00B6386A" w:rsidRPr="00B6386A" w14:paraId="7DA89080" w14:textId="77777777" w:rsidTr="00F37D0D">
        <w:trPr>
          <w:trHeight w:val="284"/>
        </w:trPr>
        <w:tc>
          <w:tcPr>
            <w:tcW w:w="3417" w:type="dxa"/>
            <w:hideMark/>
          </w:tcPr>
          <w:p w14:paraId="15861C92" w14:textId="77777777" w:rsidR="00B6386A" w:rsidRPr="00B6386A" w:rsidRDefault="00B6386A" w:rsidP="00F37D0D">
            <w:pPr>
              <w:outlineLvl w:val="3"/>
              <w:rPr>
                <w:rFonts w:cs="Times New Roman"/>
                <w:sz w:val="20"/>
                <w:szCs w:val="20"/>
              </w:rPr>
            </w:pPr>
            <w:r w:rsidRPr="00B6386A">
              <w:rPr>
                <w:rFonts w:cs="Times New Roman"/>
                <w:sz w:val="20"/>
                <w:szCs w:val="20"/>
              </w:rPr>
              <w:t>Основное мероприятие "Финансовое обеспечение государственных полномочий Пензенской области в сфере социальной политики"</w:t>
            </w:r>
          </w:p>
        </w:tc>
        <w:tc>
          <w:tcPr>
            <w:tcW w:w="709" w:type="dxa"/>
            <w:hideMark/>
          </w:tcPr>
          <w:p w14:paraId="5502BE44" w14:textId="77777777" w:rsidR="00B6386A" w:rsidRPr="00B6386A" w:rsidRDefault="00B6386A" w:rsidP="00F37D0D">
            <w:pPr>
              <w:jc w:val="center"/>
              <w:outlineLvl w:val="3"/>
              <w:rPr>
                <w:rFonts w:cs="Times New Roman"/>
                <w:sz w:val="20"/>
                <w:szCs w:val="20"/>
              </w:rPr>
            </w:pPr>
            <w:r w:rsidRPr="00B6386A">
              <w:rPr>
                <w:rFonts w:cs="Times New Roman"/>
                <w:sz w:val="20"/>
                <w:szCs w:val="20"/>
              </w:rPr>
              <w:t>1003</w:t>
            </w:r>
          </w:p>
        </w:tc>
        <w:tc>
          <w:tcPr>
            <w:tcW w:w="1276" w:type="dxa"/>
            <w:hideMark/>
          </w:tcPr>
          <w:p w14:paraId="654A1D81" w14:textId="77777777" w:rsidR="00B6386A" w:rsidRPr="00B6386A" w:rsidRDefault="00B6386A" w:rsidP="00F37D0D">
            <w:pPr>
              <w:jc w:val="center"/>
              <w:outlineLvl w:val="3"/>
              <w:rPr>
                <w:rFonts w:cs="Times New Roman"/>
                <w:sz w:val="20"/>
                <w:szCs w:val="20"/>
              </w:rPr>
            </w:pPr>
            <w:r w:rsidRPr="00B6386A">
              <w:rPr>
                <w:rFonts w:cs="Times New Roman"/>
                <w:sz w:val="20"/>
                <w:szCs w:val="20"/>
              </w:rPr>
              <w:t>1820100000</w:t>
            </w:r>
          </w:p>
        </w:tc>
        <w:tc>
          <w:tcPr>
            <w:tcW w:w="598" w:type="dxa"/>
            <w:hideMark/>
          </w:tcPr>
          <w:p w14:paraId="675ABFCB" w14:textId="77777777" w:rsidR="00B6386A" w:rsidRPr="00B6386A" w:rsidRDefault="00B6386A" w:rsidP="00F37D0D">
            <w:pPr>
              <w:jc w:val="center"/>
              <w:outlineLvl w:val="3"/>
              <w:rPr>
                <w:rFonts w:cs="Times New Roman"/>
                <w:sz w:val="20"/>
                <w:szCs w:val="20"/>
              </w:rPr>
            </w:pPr>
            <w:r w:rsidRPr="00B6386A">
              <w:rPr>
                <w:rFonts w:cs="Times New Roman"/>
                <w:sz w:val="20"/>
                <w:szCs w:val="20"/>
              </w:rPr>
              <w:t> </w:t>
            </w:r>
          </w:p>
        </w:tc>
        <w:tc>
          <w:tcPr>
            <w:tcW w:w="1528" w:type="dxa"/>
            <w:hideMark/>
          </w:tcPr>
          <w:p w14:paraId="1F7CB819" w14:textId="77777777" w:rsidR="00B6386A" w:rsidRPr="00B6386A" w:rsidRDefault="00B6386A" w:rsidP="00F37D0D">
            <w:pPr>
              <w:jc w:val="center"/>
              <w:outlineLvl w:val="3"/>
              <w:rPr>
                <w:rFonts w:cs="Times New Roman"/>
                <w:sz w:val="20"/>
                <w:szCs w:val="20"/>
              </w:rPr>
            </w:pPr>
            <w:r w:rsidRPr="00B6386A">
              <w:rPr>
                <w:rFonts w:cs="Times New Roman"/>
                <w:sz w:val="20"/>
                <w:szCs w:val="20"/>
              </w:rPr>
              <w:t>282,5</w:t>
            </w:r>
          </w:p>
        </w:tc>
        <w:tc>
          <w:tcPr>
            <w:tcW w:w="1418" w:type="dxa"/>
            <w:hideMark/>
          </w:tcPr>
          <w:p w14:paraId="0EAF5966" w14:textId="77777777" w:rsidR="00B6386A" w:rsidRPr="00B6386A" w:rsidRDefault="00B6386A" w:rsidP="00F37D0D">
            <w:pPr>
              <w:jc w:val="center"/>
              <w:outlineLvl w:val="3"/>
              <w:rPr>
                <w:rFonts w:cs="Times New Roman"/>
                <w:sz w:val="20"/>
                <w:szCs w:val="20"/>
              </w:rPr>
            </w:pPr>
            <w:r w:rsidRPr="00B6386A">
              <w:rPr>
                <w:rFonts w:cs="Times New Roman"/>
                <w:sz w:val="20"/>
                <w:szCs w:val="20"/>
              </w:rPr>
              <w:t>285,0</w:t>
            </w:r>
          </w:p>
        </w:tc>
        <w:tc>
          <w:tcPr>
            <w:tcW w:w="1559" w:type="dxa"/>
            <w:hideMark/>
          </w:tcPr>
          <w:p w14:paraId="78054803" w14:textId="77777777" w:rsidR="00B6386A" w:rsidRPr="00B6386A" w:rsidRDefault="00B6386A" w:rsidP="00F37D0D">
            <w:pPr>
              <w:jc w:val="center"/>
              <w:outlineLvl w:val="3"/>
              <w:rPr>
                <w:rFonts w:cs="Times New Roman"/>
                <w:sz w:val="20"/>
                <w:szCs w:val="20"/>
              </w:rPr>
            </w:pPr>
            <w:r w:rsidRPr="00B6386A">
              <w:rPr>
                <w:rFonts w:cs="Times New Roman"/>
                <w:sz w:val="20"/>
                <w:szCs w:val="20"/>
              </w:rPr>
              <w:t>285,0</w:t>
            </w:r>
          </w:p>
        </w:tc>
      </w:tr>
      <w:tr w:rsidR="00B6386A" w:rsidRPr="00B6386A" w14:paraId="5C14C0BA" w14:textId="77777777" w:rsidTr="00F37D0D">
        <w:trPr>
          <w:trHeight w:val="284"/>
        </w:trPr>
        <w:tc>
          <w:tcPr>
            <w:tcW w:w="3417" w:type="dxa"/>
            <w:hideMark/>
          </w:tcPr>
          <w:p w14:paraId="46BC709E" w14:textId="77777777" w:rsidR="00B6386A" w:rsidRPr="00B6386A" w:rsidRDefault="00B6386A" w:rsidP="00F37D0D">
            <w:pPr>
              <w:outlineLvl w:val="4"/>
              <w:rPr>
                <w:rFonts w:cs="Times New Roman"/>
                <w:sz w:val="20"/>
                <w:szCs w:val="20"/>
              </w:rPr>
            </w:pPr>
            <w:r w:rsidRPr="00B6386A">
              <w:rPr>
                <w:rFonts w:cs="Times New Roman"/>
                <w:sz w:val="20"/>
                <w:szCs w:val="20"/>
              </w:rPr>
              <w:t>Исполнение государственных полномочий по предоставлению мер социальной поддержки гражданам в соответствии с Законом Пензенской области "О мерах социальной поддержки отдельных категорий квалифицированных работников, работающих и проживающих в сельской местности и (или) рабочих поселках, поселках городского типа на территории Пензенской области"</w:t>
            </w:r>
          </w:p>
        </w:tc>
        <w:tc>
          <w:tcPr>
            <w:tcW w:w="709" w:type="dxa"/>
            <w:hideMark/>
          </w:tcPr>
          <w:p w14:paraId="46392973" w14:textId="77777777" w:rsidR="00B6386A" w:rsidRPr="00B6386A" w:rsidRDefault="00B6386A" w:rsidP="00F37D0D">
            <w:pPr>
              <w:jc w:val="center"/>
              <w:outlineLvl w:val="4"/>
              <w:rPr>
                <w:rFonts w:cs="Times New Roman"/>
                <w:sz w:val="20"/>
                <w:szCs w:val="20"/>
              </w:rPr>
            </w:pPr>
            <w:r w:rsidRPr="00B6386A">
              <w:rPr>
                <w:rFonts w:cs="Times New Roman"/>
                <w:sz w:val="20"/>
                <w:szCs w:val="20"/>
              </w:rPr>
              <w:t>1003</w:t>
            </w:r>
          </w:p>
        </w:tc>
        <w:tc>
          <w:tcPr>
            <w:tcW w:w="1276" w:type="dxa"/>
            <w:hideMark/>
          </w:tcPr>
          <w:p w14:paraId="19F808A1" w14:textId="77777777" w:rsidR="00B6386A" w:rsidRPr="00B6386A" w:rsidRDefault="00B6386A" w:rsidP="00F37D0D">
            <w:pPr>
              <w:jc w:val="center"/>
              <w:outlineLvl w:val="4"/>
              <w:rPr>
                <w:rFonts w:cs="Times New Roman"/>
                <w:sz w:val="20"/>
                <w:szCs w:val="20"/>
              </w:rPr>
            </w:pPr>
            <w:r w:rsidRPr="00B6386A">
              <w:rPr>
                <w:rFonts w:cs="Times New Roman"/>
                <w:sz w:val="20"/>
                <w:szCs w:val="20"/>
              </w:rPr>
              <w:t>1820177200</w:t>
            </w:r>
          </w:p>
        </w:tc>
        <w:tc>
          <w:tcPr>
            <w:tcW w:w="598" w:type="dxa"/>
            <w:hideMark/>
          </w:tcPr>
          <w:p w14:paraId="5B6FD8E3"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528" w:type="dxa"/>
            <w:hideMark/>
          </w:tcPr>
          <w:p w14:paraId="6CE0527B" w14:textId="77777777" w:rsidR="00B6386A" w:rsidRPr="00B6386A" w:rsidRDefault="00B6386A" w:rsidP="00F37D0D">
            <w:pPr>
              <w:jc w:val="center"/>
              <w:outlineLvl w:val="4"/>
              <w:rPr>
                <w:rFonts w:cs="Times New Roman"/>
                <w:sz w:val="20"/>
                <w:szCs w:val="20"/>
              </w:rPr>
            </w:pPr>
            <w:r w:rsidRPr="00B6386A">
              <w:rPr>
                <w:rFonts w:cs="Times New Roman"/>
                <w:sz w:val="20"/>
                <w:szCs w:val="20"/>
              </w:rPr>
              <w:t>282,5</w:t>
            </w:r>
          </w:p>
        </w:tc>
        <w:tc>
          <w:tcPr>
            <w:tcW w:w="1418" w:type="dxa"/>
            <w:hideMark/>
          </w:tcPr>
          <w:p w14:paraId="74C9269A" w14:textId="77777777" w:rsidR="00B6386A" w:rsidRPr="00B6386A" w:rsidRDefault="00B6386A" w:rsidP="00F37D0D">
            <w:pPr>
              <w:jc w:val="center"/>
              <w:outlineLvl w:val="4"/>
              <w:rPr>
                <w:rFonts w:cs="Times New Roman"/>
                <w:sz w:val="20"/>
                <w:szCs w:val="20"/>
              </w:rPr>
            </w:pPr>
            <w:r w:rsidRPr="00B6386A">
              <w:rPr>
                <w:rFonts w:cs="Times New Roman"/>
                <w:sz w:val="20"/>
                <w:szCs w:val="20"/>
              </w:rPr>
              <w:t>285,0</w:t>
            </w:r>
          </w:p>
        </w:tc>
        <w:tc>
          <w:tcPr>
            <w:tcW w:w="1559" w:type="dxa"/>
            <w:hideMark/>
          </w:tcPr>
          <w:p w14:paraId="63DACDC4" w14:textId="77777777" w:rsidR="00B6386A" w:rsidRPr="00B6386A" w:rsidRDefault="00B6386A" w:rsidP="00F37D0D">
            <w:pPr>
              <w:jc w:val="center"/>
              <w:outlineLvl w:val="4"/>
              <w:rPr>
                <w:rFonts w:cs="Times New Roman"/>
                <w:sz w:val="20"/>
                <w:szCs w:val="20"/>
              </w:rPr>
            </w:pPr>
            <w:r w:rsidRPr="00B6386A">
              <w:rPr>
                <w:rFonts w:cs="Times New Roman"/>
                <w:sz w:val="20"/>
                <w:szCs w:val="20"/>
              </w:rPr>
              <w:t>285,0</w:t>
            </w:r>
          </w:p>
        </w:tc>
      </w:tr>
      <w:tr w:rsidR="00B6386A" w:rsidRPr="00B6386A" w14:paraId="32AD1214" w14:textId="77777777" w:rsidTr="00F37D0D">
        <w:trPr>
          <w:trHeight w:val="284"/>
        </w:trPr>
        <w:tc>
          <w:tcPr>
            <w:tcW w:w="3417" w:type="dxa"/>
            <w:hideMark/>
          </w:tcPr>
          <w:p w14:paraId="23328852" w14:textId="77777777" w:rsidR="00B6386A" w:rsidRPr="00B6386A" w:rsidRDefault="00B6386A" w:rsidP="00F37D0D">
            <w:pPr>
              <w:outlineLvl w:val="6"/>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709" w:type="dxa"/>
            <w:hideMark/>
          </w:tcPr>
          <w:p w14:paraId="64A48914" w14:textId="77777777" w:rsidR="00B6386A" w:rsidRPr="00B6386A" w:rsidRDefault="00B6386A" w:rsidP="00F37D0D">
            <w:pPr>
              <w:jc w:val="center"/>
              <w:outlineLvl w:val="6"/>
              <w:rPr>
                <w:rFonts w:cs="Times New Roman"/>
                <w:sz w:val="20"/>
                <w:szCs w:val="20"/>
              </w:rPr>
            </w:pPr>
            <w:r w:rsidRPr="00B6386A">
              <w:rPr>
                <w:rFonts w:cs="Times New Roman"/>
                <w:sz w:val="20"/>
                <w:szCs w:val="20"/>
              </w:rPr>
              <w:t>1003</w:t>
            </w:r>
          </w:p>
        </w:tc>
        <w:tc>
          <w:tcPr>
            <w:tcW w:w="1276" w:type="dxa"/>
            <w:hideMark/>
          </w:tcPr>
          <w:p w14:paraId="172BB58F" w14:textId="77777777" w:rsidR="00B6386A" w:rsidRPr="00B6386A" w:rsidRDefault="00B6386A" w:rsidP="00F37D0D">
            <w:pPr>
              <w:jc w:val="center"/>
              <w:outlineLvl w:val="6"/>
              <w:rPr>
                <w:rFonts w:cs="Times New Roman"/>
                <w:sz w:val="20"/>
                <w:szCs w:val="20"/>
              </w:rPr>
            </w:pPr>
            <w:r w:rsidRPr="00B6386A">
              <w:rPr>
                <w:rFonts w:cs="Times New Roman"/>
                <w:sz w:val="20"/>
                <w:szCs w:val="20"/>
              </w:rPr>
              <w:t>1820177200</w:t>
            </w:r>
          </w:p>
        </w:tc>
        <w:tc>
          <w:tcPr>
            <w:tcW w:w="598" w:type="dxa"/>
            <w:hideMark/>
          </w:tcPr>
          <w:p w14:paraId="02E0FB01" w14:textId="77777777" w:rsidR="00B6386A" w:rsidRPr="00B6386A" w:rsidRDefault="00B6386A" w:rsidP="00F37D0D">
            <w:pPr>
              <w:jc w:val="center"/>
              <w:outlineLvl w:val="6"/>
              <w:rPr>
                <w:rFonts w:cs="Times New Roman"/>
                <w:sz w:val="20"/>
                <w:szCs w:val="20"/>
              </w:rPr>
            </w:pPr>
            <w:r w:rsidRPr="00B6386A">
              <w:rPr>
                <w:rFonts w:cs="Times New Roman"/>
                <w:sz w:val="20"/>
                <w:szCs w:val="20"/>
              </w:rPr>
              <w:t>200</w:t>
            </w:r>
          </w:p>
        </w:tc>
        <w:tc>
          <w:tcPr>
            <w:tcW w:w="1528" w:type="dxa"/>
            <w:hideMark/>
          </w:tcPr>
          <w:p w14:paraId="0C0A16DB" w14:textId="77777777" w:rsidR="00B6386A" w:rsidRPr="00B6386A" w:rsidRDefault="00B6386A" w:rsidP="00F37D0D">
            <w:pPr>
              <w:jc w:val="center"/>
              <w:outlineLvl w:val="6"/>
              <w:rPr>
                <w:rFonts w:cs="Times New Roman"/>
                <w:sz w:val="20"/>
                <w:szCs w:val="20"/>
              </w:rPr>
            </w:pPr>
            <w:r w:rsidRPr="00B6386A">
              <w:rPr>
                <w:rFonts w:cs="Times New Roman"/>
                <w:sz w:val="20"/>
                <w:szCs w:val="20"/>
              </w:rPr>
              <w:t>1,3</w:t>
            </w:r>
          </w:p>
        </w:tc>
        <w:tc>
          <w:tcPr>
            <w:tcW w:w="1418" w:type="dxa"/>
            <w:hideMark/>
          </w:tcPr>
          <w:p w14:paraId="7A1B7998" w14:textId="77777777" w:rsidR="00B6386A" w:rsidRPr="00B6386A" w:rsidRDefault="00B6386A" w:rsidP="00F37D0D">
            <w:pPr>
              <w:jc w:val="center"/>
              <w:outlineLvl w:val="6"/>
              <w:rPr>
                <w:rFonts w:cs="Times New Roman"/>
                <w:sz w:val="20"/>
                <w:szCs w:val="20"/>
              </w:rPr>
            </w:pPr>
            <w:r w:rsidRPr="00B6386A">
              <w:rPr>
                <w:rFonts w:cs="Times New Roman"/>
                <w:sz w:val="20"/>
                <w:szCs w:val="20"/>
              </w:rPr>
              <w:t>1,3</w:t>
            </w:r>
          </w:p>
        </w:tc>
        <w:tc>
          <w:tcPr>
            <w:tcW w:w="1559" w:type="dxa"/>
            <w:hideMark/>
          </w:tcPr>
          <w:p w14:paraId="0B14A93C" w14:textId="77777777" w:rsidR="00B6386A" w:rsidRPr="00B6386A" w:rsidRDefault="00B6386A" w:rsidP="00F37D0D">
            <w:pPr>
              <w:jc w:val="center"/>
              <w:outlineLvl w:val="6"/>
              <w:rPr>
                <w:rFonts w:cs="Times New Roman"/>
                <w:sz w:val="20"/>
                <w:szCs w:val="20"/>
              </w:rPr>
            </w:pPr>
            <w:r w:rsidRPr="00B6386A">
              <w:rPr>
                <w:rFonts w:cs="Times New Roman"/>
                <w:sz w:val="20"/>
                <w:szCs w:val="20"/>
              </w:rPr>
              <w:t>1,3</w:t>
            </w:r>
          </w:p>
        </w:tc>
      </w:tr>
      <w:tr w:rsidR="00B6386A" w:rsidRPr="00B6386A" w14:paraId="3F06A1B7" w14:textId="77777777" w:rsidTr="00F37D0D">
        <w:trPr>
          <w:trHeight w:val="284"/>
        </w:trPr>
        <w:tc>
          <w:tcPr>
            <w:tcW w:w="3417" w:type="dxa"/>
            <w:hideMark/>
          </w:tcPr>
          <w:p w14:paraId="349B5458" w14:textId="77777777" w:rsidR="00B6386A" w:rsidRPr="00B6386A" w:rsidRDefault="00B6386A" w:rsidP="00F37D0D">
            <w:pPr>
              <w:outlineLvl w:val="6"/>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709" w:type="dxa"/>
            <w:hideMark/>
          </w:tcPr>
          <w:p w14:paraId="45FF8DF5" w14:textId="77777777" w:rsidR="00B6386A" w:rsidRPr="00B6386A" w:rsidRDefault="00B6386A" w:rsidP="00F37D0D">
            <w:pPr>
              <w:jc w:val="center"/>
              <w:outlineLvl w:val="6"/>
              <w:rPr>
                <w:rFonts w:cs="Times New Roman"/>
                <w:sz w:val="20"/>
                <w:szCs w:val="20"/>
              </w:rPr>
            </w:pPr>
            <w:r w:rsidRPr="00B6386A">
              <w:rPr>
                <w:rFonts w:cs="Times New Roman"/>
                <w:sz w:val="20"/>
                <w:szCs w:val="20"/>
              </w:rPr>
              <w:t>1003</w:t>
            </w:r>
          </w:p>
        </w:tc>
        <w:tc>
          <w:tcPr>
            <w:tcW w:w="1276" w:type="dxa"/>
            <w:hideMark/>
          </w:tcPr>
          <w:p w14:paraId="77F5CF9C" w14:textId="77777777" w:rsidR="00B6386A" w:rsidRPr="00B6386A" w:rsidRDefault="00B6386A" w:rsidP="00F37D0D">
            <w:pPr>
              <w:jc w:val="center"/>
              <w:outlineLvl w:val="6"/>
              <w:rPr>
                <w:rFonts w:cs="Times New Roman"/>
                <w:sz w:val="20"/>
                <w:szCs w:val="20"/>
              </w:rPr>
            </w:pPr>
            <w:r w:rsidRPr="00B6386A">
              <w:rPr>
                <w:rFonts w:cs="Times New Roman"/>
                <w:sz w:val="20"/>
                <w:szCs w:val="20"/>
              </w:rPr>
              <w:t>1820177200</w:t>
            </w:r>
          </w:p>
        </w:tc>
        <w:tc>
          <w:tcPr>
            <w:tcW w:w="598" w:type="dxa"/>
            <w:hideMark/>
          </w:tcPr>
          <w:p w14:paraId="2C2A8B2F"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1528" w:type="dxa"/>
            <w:hideMark/>
          </w:tcPr>
          <w:p w14:paraId="772A591F" w14:textId="77777777" w:rsidR="00B6386A" w:rsidRPr="00B6386A" w:rsidRDefault="00B6386A" w:rsidP="00F37D0D">
            <w:pPr>
              <w:jc w:val="center"/>
              <w:outlineLvl w:val="6"/>
              <w:rPr>
                <w:rFonts w:cs="Times New Roman"/>
                <w:sz w:val="20"/>
                <w:szCs w:val="20"/>
              </w:rPr>
            </w:pPr>
            <w:r w:rsidRPr="00B6386A">
              <w:rPr>
                <w:rFonts w:cs="Times New Roman"/>
                <w:sz w:val="20"/>
                <w:szCs w:val="20"/>
              </w:rPr>
              <w:t>1,3</w:t>
            </w:r>
          </w:p>
        </w:tc>
        <w:tc>
          <w:tcPr>
            <w:tcW w:w="1418" w:type="dxa"/>
            <w:hideMark/>
          </w:tcPr>
          <w:p w14:paraId="2EA9EC4E" w14:textId="77777777" w:rsidR="00B6386A" w:rsidRPr="00B6386A" w:rsidRDefault="00B6386A" w:rsidP="00F37D0D">
            <w:pPr>
              <w:jc w:val="center"/>
              <w:outlineLvl w:val="6"/>
              <w:rPr>
                <w:rFonts w:cs="Times New Roman"/>
                <w:sz w:val="20"/>
                <w:szCs w:val="20"/>
              </w:rPr>
            </w:pPr>
            <w:r w:rsidRPr="00B6386A">
              <w:rPr>
                <w:rFonts w:cs="Times New Roman"/>
                <w:sz w:val="20"/>
                <w:szCs w:val="20"/>
              </w:rPr>
              <w:t>1,3</w:t>
            </w:r>
          </w:p>
        </w:tc>
        <w:tc>
          <w:tcPr>
            <w:tcW w:w="1559" w:type="dxa"/>
            <w:hideMark/>
          </w:tcPr>
          <w:p w14:paraId="47DB317F" w14:textId="77777777" w:rsidR="00B6386A" w:rsidRPr="00B6386A" w:rsidRDefault="00B6386A" w:rsidP="00F37D0D">
            <w:pPr>
              <w:jc w:val="center"/>
              <w:outlineLvl w:val="6"/>
              <w:rPr>
                <w:rFonts w:cs="Times New Roman"/>
                <w:sz w:val="20"/>
                <w:szCs w:val="20"/>
              </w:rPr>
            </w:pPr>
            <w:r w:rsidRPr="00B6386A">
              <w:rPr>
                <w:rFonts w:cs="Times New Roman"/>
                <w:sz w:val="20"/>
                <w:szCs w:val="20"/>
              </w:rPr>
              <w:t>1,3</w:t>
            </w:r>
          </w:p>
        </w:tc>
      </w:tr>
      <w:tr w:rsidR="00B6386A" w:rsidRPr="00B6386A" w14:paraId="6FC74EC4" w14:textId="77777777" w:rsidTr="00F37D0D">
        <w:trPr>
          <w:trHeight w:val="284"/>
        </w:trPr>
        <w:tc>
          <w:tcPr>
            <w:tcW w:w="3417" w:type="dxa"/>
            <w:hideMark/>
          </w:tcPr>
          <w:p w14:paraId="7C76B561" w14:textId="77777777" w:rsidR="00B6386A" w:rsidRPr="00B6386A" w:rsidRDefault="00B6386A" w:rsidP="00F37D0D">
            <w:pPr>
              <w:outlineLvl w:val="6"/>
              <w:rPr>
                <w:rFonts w:cs="Times New Roman"/>
                <w:sz w:val="20"/>
                <w:szCs w:val="20"/>
              </w:rPr>
            </w:pPr>
            <w:r w:rsidRPr="00B6386A">
              <w:rPr>
                <w:rFonts w:cs="Times New Roman"/>
                <w:sz w:val="20"/>
                <w:szCs w:val="20"/>
              </w:rPr>
              <w:lastRenderedPageBreak/>
              <w:t>Социальное обеспечение и иные выплаты населению</w:t>
            </w:r>
          </w:p>
        </w:tc>
        <w:tc>
          <w:tcPr>
            <w:tcW w:w="709" w:type="dxa"/>
            <w:hideMark/>
          </w:tcPr>
          <w:p w14:paraId="71194A83" w14:textId="77777777" w:rsidR="00B6386A" w:rsidRPr="00B6386A" w:rsidRDefault="00B6386A" w:rsidP="00F37D0D">
            <w:pPr>
              <w:jc w:val="center"/>
              <w:outlineLvl w:val="6"/>
              <w:rPr>
                <w:rFonts w:cs="Times New Roman"/>
                <w:sz w:val="20"/>
                <w:szCs w:val="20"/>
              </w:rPr>
            </w:pPr>
            <w:r w:rsidRPr="00B6386A">
              <w:rPr>
                <w:rFonts w:cs="Times New Roman"/>
                <w:sz w:val="20"/>
                <w:szCs w:val="20"/>
              </w:rPr>
              <w:t>1003</w:t>
            </w:r>
          </w:p>
        </w:tc>
        <w:tc>
          <w:tcPr>
            <w:tcW w:w="1276" w:type="dxa"/>
            <w:hideMark/>
          </w:tcPr>
          <w:p w14:paraId="724C8297" w14:textId="77777777" w:rsidR="00B6386A" w:rsidRPr="00B6386A" w:rsidRDefault="00B6386A" w:rsidP="00F37D0D">
            <w:pPr>
              <w:jc w:val="center"/>
              <w:outlineLvl w:val="6"/>
              <w:rPr>
                <w:rFonts w:cs="Times New Roman"/>
                <w:sz w:val="20"/>
                <w:szCs w:val="20"/>
              </w:rPr>
            </w:pPr>
            <w:r w:rsidRPr="00B6386A">
              <w:rPr>
                <w:rFonts w:cs="Times New Roman"/>
                <w:sz w:val="20"/>
                <w:szCs w:val="20"/>
              </w:rPr>
              <w:t>1820177200</w:t>
            </w:r>
          </w:p>
        </w:tc>
        <w:tc>
          <w:tcPr>
            <w:tcW w:w="598" w:type="dxa"/>
            <w:hideMark/>
          </w:tcPr>
          <w:p w14:paraId="7C3AD68F"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c>
          <w:tcPr>
            <w:tcW w:w="1528" w:type="dxa"/>
            <w:hideMark/>
          </w:tcPr>
          <w:p w14:paraId="784627F4" w14:textId="77777777" w:rsidR="00B6386A" w:rsidRPr="00B6386A" w:rsidRDefault="00B6386A" w:rsidP="00F37D0D">
            <w:pPr>
              <w:jc w:val="center"/>
              <w:outlineLvl w:val="6"/>
              <w:rPr>
                <w:rFonts w:cs="Times New Roman"/>
                <w:sz w:val="20"/>
                <w:szCs w:val="20"/>
              </w:rPr>
            </w:pPr>
            <w:r w:rsidRPr="00B6386A">
              <w:rPr>
                <w:rFonts w:cs="Times New Roman"/>
                <w:sz w:val="20"/>
                <w:szCs w:val="20"/>
              </w:rPr>
              <w:t>281,2</w:t>
            </w:r>
          </w:p>
        </w:tc>
        <w:tc>
          <w:tcPr>
            <w:tcW w:w="1418" w:type="dxa"/>
            <w:hideMark/>
          </w:tcPr>
          <w:p w14:paraId="3677AD28" w14:textId="77777777" w:rsidR="00B6386A" w:rsidRPr="00B6386A" w:rsidRDefault="00B6386A" w:rsidP="00F37D0D">
            <w:pPr>
              <w:jc w:val="center"/>
              <w:outlineLvl w:val="6"/>
              <w:rPr>
                <w:rFonts w:cs="Times New Roman"/>
                <w:sz w:val="20"/>
                <w:szCs w:val="20"/>
              </w:rPr>
            </w:pPr>
            <w:r w:rsidRPr="00B6386A">
              <w:rPr>
                <w:rFonts w:cs="Times New Roman"/>
                <w:sz w:val="20"/>
                <w:szCs w:val="20"/>
              </w:rPr>
              <w:t>283,7</w:t>
            </w:r>
          </w:p>
        </w:tc>
        <w:tc>
          <w:tcPr>
            <w:tcW w:w="1559" w:type="dxa"/>
            <w:hideMark/>
          </w:tcPr>
          <w:p w14:paraId="283AB891" w14:textId="77777777" w:rsidR="00B6386A" w:rsidRPr="00B6386A" w:rsidRDefault="00B6386A" w:rsidP="00F37D0D">
            <w:pPr>
              <w:jc w:val="center"/>
              <w:outlineLvl w:val="6"/>
              <w:rPr>
                <w:rFonts w:cs="Times New Roman"/>
                <w:sz w:val="20"/>
                <w:szCs w:val="20"/>
              </w:rPr>
            </w:pPr>
            <w:r w:rsidRPr="00B6386A">
              <w:rPr>
                <w:rFonts w:cs="Times New Roman"/>
                <w:sz w:val="20"/>
                <w:szCs w:val="20"/>
              </w:rPr>
              <w:t>283,7</w:t>
            </w:r>
          </w:p>
        </w:tc>
      </w:tr>
      <w:tr w:rsidR="00B6386A" w:rsidRPr="00B6386A" w14:paraId="437A99A3" w14:textId="77777777" w:rsidTr="00F37D0D">
        <w:trPr>
          <w:trHeight w:val="284"/>
        </w:trPr>
        <w:tc>
          <w:tcPr>
            <w:tcW w:w="3417" w:type="dxa"/>
            <w:hideMark/>
          </w:tcPr>
          <w:p w14:paraId="4C25A8F8" w14:textId="77777777" w:rsidR="00B6386A" w:rsidRPr="00B6386A" w:rsidRDefault="00B6386A" w:rsidP="00F37D0D">
            <w:pPr>
              <w:outlineLvl w:val="6"/>
              <w:rPr>
                <w:rFonts w:cs="Times New Roman"/>
                <w:sz w:val="20"/>
                <w:szCs w:val="20"/>
              </w:rPr>
            </w:pPr>
            <w:r w:rsidRPr="00B6386A">
              <w:rPr>
                <w:rFonts w:cs="Times New Roman"/>
                <w:sz w:val="20"/>
                <w:szCs w:val="20"/>
              </w:rPr>
              <w:t>Публичные нормативные социальные выплаты гражданам</w:t>
            </w:r>
          </w:p>
        </w:tc>
        <w:tc>
          <w:tcPr>
            <w:tcW w:w="709" w:type="dxa"/>
            <w:hideMark/>
          </w:tcPr>
          <w:p w14:paraId="5BCFFDFF" w14:textId="77777777" w:rsidR="00B6386A" w:rsidRPr="00B6386A" w:rsidRDefault="00B6386A" w:rsidP="00F37D0D">
            <w:pPr>
              <w:jc w:val="center"/>
              <w:outlineLvl w:val="6"/>
              <w:rPr>
                <w:rFonts w:cs="Times New Roman"/>
                <w:sz w:val="20"/>
                <w:szCs w:val="20"/>
              </w:rPr>
            </w:pPr>
            <w:r w:rsidRPr="00B6386A">
              <w:rPr>
                <w:rFonts w:cs="Times New Roman"/>
                <w:sz w:val="20"/>
                <w:szCs w:val="20"/>
              </w:rPr>
              <w:t>1003</w:t>
            </w:r>
          </w:p>
        </w:tc>
        <w:tc>
          <w:tcPr>
            <w:tcW w:w="1276" w:type="dxa"/>
            <w:hideMark/>
          </w:tcPr>
          <w:p w14:paraId="554FF98D" w14:textId="77777777" w:rsidR="00B6386A" w:rsidRPr="00B6386A" w:rsidRDefault="00B6386A" w:rsidP="00F37D0D">
            <w:pPr>
              <w:jc w:val="center"/>
              <w:outlineLvl w:val="6"/>
              <w:rPr>
                <w:rFonts w:cs="Times New Roman"/>
                <w:sz w:val="20"/>
                <w:szCs w:val="20"/>
              </w:rPr>
            </w:pPr>
            <w:r w:rsidRPr="00B6386A">
              <w:rPr>
                <w:rFonts w:cs="Times New Roman"/>
                <w:sz w:val="20"/>
                <w:szCs w:val="20"/>
              </w:rPr>
              <w:t>1820177200</w:t>
            </w:r>
          </w:p>
        </w:tc>
        <w:tc>
          <w:tcPr>
            <w:tcW w:w="598" w:type="dxa"/>
            <w:hideMark/>
          </w:tcPr>
          <w:p w14:paraId="78256EDC" w14:textId="77777777" w:rsidR="00B6386A" w:rsidRPr="00B6386A" w:rsidRDefault="00B6386A" w:rsidP="00F37D0D">
            <w:pPr>
              <w:jc w:val="center"/>
              <w:outlineLvl w:val="6"/>
              <w:rPr>
                <w:rFonts w:cs="Times New Roman"/>
                <w:sz w:val="20"/>
                <w:szCs w:val="20"/>
              </w:rPr>
            </w:pPr>
            <w:r w:rsidRPr="00B6386A">
              <w:rPr>
                <w:rFonts w:cs="Times New Roman"/>
                <w:sz w:val="20"/>
                <w:szCs w:val="20"/>
              </w:rPr>
              <w:t>310</w:t>
            </w:r>
          </w:p>
        </w:tc>
        <w:tc>
          <w:tcPr>
            <w:tcW w:w="1528" w:type="dxa"/>
            <w:hideMark/>
          </w:tcPr>
          <w:p w14:paraId="4F1AE98E" w14:textId="77777777" w:rsidR="00B6386A" w:rsidRPr="00B6386A" w:rsidRDefault="00B6386A" w:rsidP="00F37D0D">
            <w:pPr>
              <w:jc w:val="center"/>
              <w:outlineLvl w:val="6"/>
              <w:rPr>
                <w:rFonts w:cs="Times New Roman"/>
                <w:sz w:val="20"/>
                <w:szCs w:val="20"/>
              </w:rPr>
            </w:pPr>
            <w:r w:rsidRPr="00B6386A">
              <w:rPr>
                <w:rFonts w:cs="Times New Roman"/>
                <w:sz w:val="20"/>
                <w:szCs w:val="20"/>
              </w:rPr>
              <w:t>281,2</w:t>
            </w:r>
          </w:p>
        </w:tc>
        <w:tc>
          <w:tcPr>
            <w:tcW w:w="1418" w:type="dxa"/>
            <w:hideMark/>
          </w:tcPr>
          <w:p w14:paraId="567EBB56" w14:textId="77777777" w:rsidR="00B6386A" w:rsidRPr="00B6386A" w:rsidRDefault="00B6386A" w:rsidP="00F37D0D">
            <w:pPr>
              <w:jc w:val="center"/>
              <w:outlineLvl w:val="6"/>
              <w:rPr>
                <w:rFonts w:cs="Times New Roman"/>
                <w:sz w:val="20"/>
                <w:szCs w:val="20"/>
              </w:rPr>
            </w:pPr>
            <w:r w:rsidRPr="00B6386A">
              <w:rPr>
                <w:rFonts w:cs="Times New Roman"/>
                <w:sz w:val="20"/>
                <w:szCs w:val="20"/>
              </w:rPr>
              <w:t>283,7</w:t>
            </w:r>
          </w:p>
        </w:tc>
        <w:tc>
          <w:tcPr>
            <w:tcW w:w="1559" w:type="dxa"/>
            <w:hideMark/>
          </w:tcPr>
          <w:p w14:paraId="56E5A869" w14:textId="77777777" w:rsidR="00B6386A" w:rsidRPr="00B6386A" w:rsidRDefault="00B6386A" w:rsidP="00F37D0D">
            <w:pPr>
              <w:jc w:val="center"/>
              <w:outlineLvl w:val="6"/>
              <w:rPr>
                <w:rFonts w:cs="Times New Roman"/>
                <w:sz w:val="20"/>
                <w:szCs w:val="20"/>
              </w:rPr>
            </w:pPr>
            <w:r w:rsidRPr="00B6386A">
              <w:rPr>
                <w:rFonts w:cs="Times New Roman"/>
                <w:sz w:val="20"/>
                <w:szCs w:val="20"/>
              </w:rPr>
              <w:t>283,7</w:t>
            </w:r>
          </w:p>
        </w:tc>
      </w:tr>
      <w:tr w:rsidR="00B6386A" w:rsidRPr="00B6386A" w14:paraId="3F04AFA3" w14:textId="77777777" w:rsidTr="00F37D0D">
        <w:trPr>
          <w:trHeight w:val="284"/>
        </w:trPr>
        <w:tc>
          <w:tcPr>
            <w:tcW w:w="3417" w:type="dxa"/>
            <w:hideMark/>
          </w:tcPr>
          <w:p w14:paraId="5164E5B8" w14:textId="77777777" w:rsidR="00B6386A" w:rsidRPr="00B6386A" w:rsidRDefault="00B6386A" w:rsidP="00F37D0D">
            <w:pPr>
              <w:outlineLvl w:val="0"/>
              <w:rPr>
                <w:rFonts w:cs="Times New Roman"/>
                <w:sz w:val="20"/>
                <w:szCs w:val="20"/>
              </w:rPr>
            </w:pPr>
            <w:r w:rsidRPr="00B6386A">
              <w:rPr>
                <w:rFonts w:cs="Times New Roman"/>
                <w:sz w:val="20"/>
                <w:szCs w:val="20"/>
              </w:rPr>
              <w:t>Охрана семьи и детства</w:t>
            </w:r>
          </w:p>
        </w:tc>
        <w:tc>
          <w:tcPr>
            <w:tcW w:w="709" w:type="dxa"/>
            <w:hideMark/>
          </w:tcPr>
          <w:p w14:paraId="26CDA614" w14:textId="77777777" w:rsidR="00B6386A" w:rsidRPr="00B6386A" w:rsidRDefault="00B6386A" w:rsidP="00F37D0D">
            <w:pPr>
              <w:jc w:val="center"/>
              <w:outlineLvl w:val="0"/>
              <w:rPr>
                <w:rFonts w:cs="Times New Roman"/>
                <w:sz w:val="20"/>
                <w:szCs w:val="20"/>
              </w:rPr>
            </w:pPr>
            <w:r w:rsidRPr="00B6386A">
              <w:rPr>
                <w:rFonts w:cs="Times New Roman"/>
                <w:sz w:val="20"/>
                <w:szCs w:val="20"/>
              </w:rPr>
              <w:t>1004</w:t>
            </w:r>
          </w:p>
        </w:tc>
        <w:tc>
          <w:tcPr>
            <w:tcW w:w="1276" w:type="dxa"/>
            <w:hideMark/>
          </w:tcPr>
          <w:p w14:paraId="3A6905C3"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598" w:type="dxa"/>
            <w:hideMark/>
          </w:tcPr>
          <w:p w14:paraId="6A0EE207"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1528" w:type="dxa"/>
            <w:hideMark/>
          </w:tcPr>
          <w:p w14:paraId="58021EBA" w14:textId="77777777" w:rsidR="00B6386A" w:rsidRPr="00B6386A" w:rsidRDefault="00B6386A" w:rsidP="00F37D0D">
            <w:pPr>
              <w:jc w:val="center"/>
              <w:outlineLvl w:val="0"/>
              <w:rPr>
                <w:rFonts w:cs="Times New Roman"/>
                <w:sz w:val="20"/>
                <w:szCs w:val="20"/>
              </w:rPr>
            </w:pPr>
            <w:r w:rsidRPr="00B6386A">
              <w:rPr>
                <w:rFonts w:cs="Times New Roman"/>
                <w:sz w:val="20"/>
                <w:szCs w:val="20"/>
              </w:rPr>
              <w:t>42 796,5</w:t>
            </w:r>
          </w:p>
        </w:tc>
        <w:tc>
          <w:tcPr>
            <w:tcW w:w="1418" w:type="dxa"/>
            <w:hideMark/>
          </w:tcPr>
          <w:p w14:paraId="6461ACE5" w14:textId="77777777" w:rsidR="00B6386A" w:rsidRPr="00B6386A" w:rsidRDefault="00B6386A" w:rsidP="00F37D0D">
            <w:pPr>
              <w:jc w:val="center"/>
              <w:outlineLvl w:val="0"/>
              <w:rPr>
                <w:rFonts w:cs="Times New Roman"/>
                <w:sz w:val="20"/>
                <w:szCs w:val="20"/>
              </w:rPr>
            </w:pPr>
            <w:r w:rsidRPr="00B6386A">
              <w:rPr>
                <w:rFonts w:cs="Times New Roman"/>
                <w:sz w:val="20"/>
                <w:szCs w:val="20"/>
              </w:rPr>
              <w:t>58 329,4</w:t>
            </w:r>
          </w:p>
        </w:tc>
        <w:tc>
          <w:tcPr>
            <w:tcW w:w="1559" w:type="dxa"/>
            <w:hideMark/>
          </w:tcPr>
          <w:p w14:paraId="1232B98A" w14:textId="77777777" w:rsidR="00B6386A" w:rsidRPr="00B6386A" w:rsidRDefault="00B6386A" w:rsidP="00F37D0D">
            <w:pPr>
              <w:jc w:val="center"/>
              <w:outlineLvl w:val="0"/>
              <w:rPr>
                <w:rFonts w:cs="Times New Roman"/>
                <w:sz w:val="20"/>
                <w:szCs w:val="20"/>
              </w:rPr>
            </w:pPr>
            <w:r w:rsidRPr="00B6386A">
              <w:rPr>
                <w:rFonts w:cs="Times New Roman"/>
                <w:sz w:val="20"/>
                <w:szCs w:val="20"/>
              </w:rPr>
              <w:t>61 192,5</w:t>
            </w:r>
          </w:p>
        </w:tc>
      </w:tr>
      <w:tr w:rsidR="00B6386A" w:rsidRPr="00B6386A" w14:paraId="05B2B2C1" w14:textId="77777777" w:rsidTr="00F37D0D">
        <w:trPr>
          <w:trHeight w:val="284"/>
        </w:trPr>
        <w:tc>
          <w:tcPr>
            <w:tcW w:w="3417" w:type="dxa"/>
            <w:hideMark/>
          </w:tcPr>
          <w:p w14:paraId="31D2C526" w14:textId="77777777" w:rsidR="00B6386A" w:rsidRPr="00B6386A" w:rsidRDefault="00B6386A" w:rsidP="00F37D0D">
            <w:pPr>
              <w:outlineLvl w:val="1"/>
              <w:rPr>
                <w:rFonts w:cs="Times New Roman"/>
                <w:sz w:val="20"/>
                <w:szCs w:val="20"/>
              </w:rPr>
            </w:pPr>
            <w:r w:rsidRPr="00B6386A">
              <w:rPr>
                <w:rFonts w:cs="Times New Roman"/>
                <w:sz w:val="20"/>
                <w:szCs w:val="20"/>
              </w:rPr>
              <w:t>Муниципальная программа ' Социальная поддержка граждан в Бессоновском районе Пензенской области</w:t>
            </w:r>
          </w:p>
        </w:tc>
        <w:tc>
          <w:tcPr>
            <w:tcW w:w="709" w:type="dxa"/>
            <w:hideMark/>
          </w:tcPr>
          <w:p w14:paraId="7DE220D6" w14:textId="77777777" w:rsidR="00B6386A" w:rsidRPr="00B6386A" w:rsidRDefault="00B6386A" w:rsidP="00F37D0D">
            <w:pPr>
              <w:jc w:val="center"/>
              <w:outlineLvl w:val="1"/>
              <w:rPr>
                <w:rFonts w:cs="Times New Roman"/>
                <w:sz w:val="20"/>
                <w:szCs w:val="20"/>
              </w:rPr>
            </w:pPr>
            <w:r w:rsidRPr="00B6386A">
              <w:rPr>
                <w:rFonts w:cs="Times New Roman"/>
                <w:sz w:val="20"/>
                <w:szCs w:val="20"/>
              </w:rPr>
              <w:t>1004</w:t>
            </w:r>
          </w:p>
        </w:tc>
        <w:tc>
          <w:tcPr>
            <w:tcW w:w="1276" w:type="dxa"/>
            <w:hideMark/>
          </w:tcPr>
          <w:p w14:paraId="6712B05E" w14:textId="77777777" w:rsidR="00B6386A" w:rsidRPr="00B6386A" w:rsidRDefault="00B6386A" w:rsidP="00F37D0D">
            <w:pPr>
              <w:jc w:val="center"/>
              <w:outlineLvl w:val="1"/>
              <w:rPr>
                <w:rFonts w:cs="Times New Roman"/>
                <w:sz w:val="20"/>
                <w:szCs w:val="20"/>
              </w:rPr>
            </w:pPr>
            <w:r w:rsidRPr="00B6386A">
              <w:rPr>
                <w:rFonts w:cs="Times New Roman"/>
                <w:sz w:val="20"/>
                <w:szCs w:val="20"/>
              </w:rPr>
              <w:t>0100000000</w:t>
            </w:r>
          </w:p>
        </w:tc>
        <w:tc>
          <w:tcPr>
            <w:tcW w:w="598" w:type="dxa"/>
            <w:hideMark/>
          </w:tcPr>
          <w:p w14:paraId="53050573"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528" w:type="dxa"/>
            <w:hideMark/>
          </w:tcPr>
          <w:p w14:paraId="02AEFDEC" w14:textId="77777777" w:rsidR="00B6386A" w:rsidRPr="00B6386A" w:rsidRDefault="00B6386A" w:rsidP="00F37D0D">
            <w:pPr>
              <w:jc w:val="center"/>
              <w:outlineLvl w:val="1"/>
              <w:rPr>
                <w:rFonts w:cs="Times New Roman"/>
                <w:sz w:val="20"/>
                <w:szCs w:val="20"/>
              </w:rPr>
            </w:pPr>
            <w:r w:rsidRPr="00B6386A">
              <w:rPr>
                <w:rFonts w:cs="Times New Roman"/>
                <w:sz w:val="20"/>
                <w:szCs w:val="20"/>
              </w:rPr>
              <w:t>16 586,2</w:t>
            </w:r>
          </w:p>
        </w:tc>
        <w:tc>
          <w:tcPr>
            <w:tcW w:w="1418" w:type="dxa"/>
            <w:hideMark/>
          </w:tcPr>
          <w:p w14:paraId="0E5004DA" w14:textId="77777777" w:rsidR="00B6386A" w:rsidRPr="00B6386A" w:rsidRDefault="00B6386A" w:rsidP="00F37D0D">
            <w:pPr>
              <w:jc w:val="center"/>
              <w:outlineLvl w:val="1"/>
              <w:rPr>
                <w:rFonts w:cs="Times New Roman"/>
                <w:sz w:val="20"/>
                <w:szCs w:val="20"/>
              </w:rPr>
            </w:pPr>
            <w:r w:rsidRPr="00B6386A">
              <w:rPr>
                <w:rFonts w:cs="Times New Roman"/>
                <w:sz w:val="20"/>
                <w:szCs w:val="20"/>
              </w:rPr>
              <w:t>19 337,4</w:t>
            </w:r>
          </w:p>
        </w:tc>
        <w:tc>
          <w:tcPr>
            <w:tcW w:w="1559" w:type="dxa"/>
            <w:hideMark/>
          </w:tcPr>
          <w:p w14:paraId="2ED6E8EE" w14:textId="77777777" w:rsidR="00B6386A" w:rsidRPr="00B6386A" w:rsidRDefault="00B6386A" w:rsidP="00F37D0D">
            <w:pPr>
              <w:jc w:val="center"/>
              <w:outlineLvl w:val="1"/>
              <w:rPr>
                <w:rFonts w:cs="Times New Roman"/>
                <w:sz w:val="20"/>
                <w:szCs w:val="20"/>
              </w:rPr>
            </w:pPr>
            <w:r w:rsidRPr="00B6386A">
              <w:rPr>
                <w:rFonts w:cs="Times New Roman"/>
                <w:sz w:val="20"/>
                <w:szCs w:val="20"/>
              </w:rPr>
              <w:t>19 337,4</w:t>
            </w:r>
          </w:p>
        </w:tc>
      </w:tr>
      <w:tr w:rsidR="00B6386A" w:rsidRPr="00B6386A" w14:paraId="45E51FCA" w14:textId="77777777" w:rsidTr="00F37D0D">
        <w:trPr>
          <w:trHeight w:val="284"/>
        </w:trPr>
        <w:tc>
          <w:tcPr>
            <w:tcW w:w="3417" w:type="dxa"/>
            <w:hideMark/>
          </w:tcPr>
          <w:p w14:paraId="338043BF" w14:textId="77777777" w:rsidR="00B6386A" w:rsidRPr="00B6386A" w:rsidRDefault="00B6386A" w:rsidP="00F37D0D">
            <w:pPr>
              <w:outlineLvl w:val="2"/>
              <w:rPr>
                <w:rFonts w:cs="Times New Roman"/>
                <w:sz w:val="20"/>
                <w:szCs w:val="20"/>
              </w:rPr>
            </w:pPr>
            <w:r w:rsidRPr="00B6386A">
              <w:rPr>
                <w:rFonts w:cs="Times New Roman"/>
                <w:sz w:val="20"/>
                <w:szCs w:val="20"/>
              </w:rPr>
              <w:t>Подпрограмма ' Социальная поддержка отдельных категорий граждан в жилищной сфере"</w:t>
            </w:r>
          </w:p>
        </w:tc>
        <w:tc>
          <w:tcPr>
            <w:tcW w:w="709" w:type="dxa"/>
            <w:hideMark/>
          </w:tcPr>
          <w:p w14:paraId="5AB3C19D" w14:textId="77777777" w:rsidR="00B6386A" w:rsidRPr="00B6386A" w:rsidRDefault="00B6386A" w:rsidP="00F37D0D">
            <w:pPr>
              <w:jc w:val="center"/>
              <w:outlineLvl w:val="2"/>
              <w:rPr>
                <w:rFonts w:cs="Times New Roman"/>
                <w:sz w:val="20"/>
                <w:szCs w:val="20"/>
              </w:rPr>
            </w:pPr>
            <w:r w:rsidRPr="00B6386A">
              <w:rPr>
                <w:rFonts w:cs="Times New Roman"/>
                <w:sz w:val="20"/>
                <w:szCs w:val="20"/>
              </w:rPr>
              <w:t>1004</w:t>
            </w:r>
          </w:p>
        </w:tc>
        <w:tc>
          <w:tcPr>
            <w:tcW w:w="1276" w:type="dxa"/>
            <w:hideMark/>
          </w:tcPr>
          <w:p w14:paraId="3D178BF6" w14:textId="77777777" w:rsidR="00B6386A" w:rsidRPr="00B6386A" w:rsidRDefault="00B6386A" w:rsidP="00F37D0D">
            <w:pPr>
              <w:jc w:val="center"/>
              <w:outlineLvl w:val="2"/>
              <w:rPr>
                <w:rFonts w:cs="Times New Roman"/>
                <w:sz w:val="20"/>
                <w:szCs w:val="20"/>
              </w:rPr>
            </w:pPr>
            <w:r w:rsidRPr="00B6386A">
              <w:rPr>
                <w:rFonts w:cs="Times New Roman"/>
                <w:sz w:val="20"/>
                <w:szCs w:val="20"/>
              </w:rPr>
              <w:t>0110000000</w:t>
            </w:r>
          </w:p>
        </w:tc>
        <w:tc>
          <w:tcPr>
            <w:tcW w:w="598" w:type="dxa"/>
            <w:hideMark/>
          </w:tcPr>
          <w:p w14:paraId="4B6133BC"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528" w:type="dxa"/>
            <w:hideMark/>
          </w:tcPr>
          <w:p w14:paraId="6B0A8531" w14:textId="77777777" w:rsidR="00B6386A" w:rsidRPr="00B6386A" w:rsidRDefault="00B6386A" w:rsidP="00F37D0D">
            <w:pPr>
              <w:jc w:val="center"/>
              <w:outlineLvl w:val="2"/>
              <w:rPr>
                <w:rFonts w:cs="Times New Roman"/>
                <w:sz w:val="20"/>
                <w:szCs w:val="20"/>
              </w:rPr>
            </w:pPr>
            <w:r w:rsidRPr="00B6386A">
              <w:rPr>
                <w:rFonts w:cs="Times New Roman"/>
                <w:sz w:val="20"/>
                <w:szCs w:val="20"/>
              </w:rPr>
              <w:t>16 586,2</w:t>
            </w:r>
          </w:p>
        </w:tc>
        <w:tc>
          <w:tcPr>
            <w:tcW w:w="1418" w:type="dxa"/>
            <w:hideMark/>
          </w:tcPr>
          <w:p w14:paraId="0DA49719" w14:textId="77777777" w:rsidR="00B6386A" w:rsidRPr="00B6386A" w:rsidRDefault="00B6386A" w:rsidP="00F37D0D">
            <w:pPr>
              <w:jc w:val="center"/>
              <w:outlineLvl w:val="2"/>
              <w:rPr>
                <w:rFonts w:cs="Times New Roman"/>
                <w:sz w:val="20"/>
                <w:szCs w:val="20"/>
              </w:rPr>
            </w:pPr>
            <w:r w:rsidRPr="00B6386A">
              <w:rPr>
                <w:rFonts w:cs="Times New Roman"/>
                <w:sz w:val="20"/>
                <w:szCs w:val="20"/>
              </w:rPr>
              <w:t>19 337,4</w:t>
            </w:r>
          </w:p>
        </w:tc>
        <w:tc>
          <w:tcPr>
            <w:tcW w:w="1559" w:type="dxa"/>
            <w:hideMark/>
          </w:tcPr>
          <w:p w14:paraId="7E455BF1" w14:textId="77777777" w:rsidR="00B6386A" w:rsidRPr="00B6386A" w:rsidRDefault="00B6386A" w:rsidP="00F37D0D">
            <w:pPr>
              <w:jc w:val="center"/>
              <w:outlineLvl w:val="2"/>
              <w:rPr>
                <w:rFonts w:cs="Times New Roman"/>
                <w:sz w:val="20"/>
                <w:szCs w:val="20"/>
              </w:rPr>
            </w:pPr>
            <w:r w:rsidRPr="00B6386A">
              <w:rPr>
                <w:rFonts w:cs="Times New Roman"/>
                <w:sz w:val="20"/>
                <w:szCs w:val="20"/>
              </w:rPr>
              <w:t>19 337,4</w:t>
            </w:r>
          </w:p>
        </w:tc>
      </w:tr>
      <w:tr w:rsidR="00B6386A" w:rsidRPr="00B6386A" w14:paraId="72A3D634" w14:textId="77777777" w:rsidTr="00F37D0D">
        <w:trPr>
          <w:trHeight w:val="284"/>
        </w:trPr>
        <w:tc>
          <w:tcPr>
            <w:tcW w:w="3417" w:type="dxa"/>
            <w:hideMark/>
          </w:tcPr>
          <w:p w14:paraId="02017050" w14:textId="77777777" w:rsidR="00B6386A" w:rsidRPr="00B6386A" w:rsidRDefault="00B6386A" w:rsidP="00F37D0D">
            <w:pPr>
              <w:outlineLvl w:val="3"/>
              <w:rPr>
                <w:rFonts w:cs="Times New Roman"/>
                <w:sz w:val="20"/>
                <w:szCs w:val="20"/>
              </w:rPr>
            </w:pPr>
            <w:r w:rsidRPr="00B6386A">
              <w:rPr>
                <w:rFonts w:cs="Times New Roman"/>
                <w:sz w:val="20"/>
                <w:szCs w:val="20"/>
              </w:rPr>
              <w:t>Основное мероприятие 'Обеспечение жилыми помещениями детей-сирот и детей, оставшихся без попечения родителей, и лиц из числа детей-сирот и детей, оставшихся без попечения родителей"</w:t>
            </w:r>
          </w:p>
        </w:tc>
        <w:tc>
          <w:tcPr>
            <w:tcW w:w="709" w:type="dxa"/>
            <w:hideMark/>
          </w:tcPr>
          <w:p w14:paraId="0C3E5E12" w14:textId="77777777" w:rsidR="00B6386A" w:rsidRPr="00B6386A" w:rsidRDefault="00B6386A" w:rsidP="00F37D0D">
            <w:pPr>
              <w:jc w:val="center"/>
              <w:outlineLvl w:val="3"/>
              <w:rPr>
                <w:rFonts w:cs="Times New Roman"/>
                <w:sz w:val="20"/>
                <w:szCs w:val="20"/>
              </w:rPr>
            </w:pPr>
            <w:r w:rsidRPr="00B6386A">
              <w:rPr>
                <w:rFonts w:cs="Times New Roman"/>
                <w:sz w:val="20"/>
                <w:szCs w:val="20"/>
              </w:rPr>
              <w:t>1004</w:t>
            </w:r>
          </w:p>
        </w:tc>
        <w:tc>
          <w:tcPr>
            <w:tcW w:w="1276" w:type="dxa"/>
            <w:hideMark/>
          </w:tcPr>
          <w:p w14:paraId="4FAB8413" w14:textId="77777777" w:rsidR="00B6386A" w:rsidRPr="00B6386A" w:rsidRDefault="00B6386A" w:rsidP="00F37D0D">
            <w:pPr>
              <w:jc w:val="center"/>
              <w:outlineLvl w:val="3"/>
              <w:rPr>
                <w:rFonts w:cs="Times New Roman"/>
                <w:sz w:val="20"/>
                <w:szCs w:val="20"/>
              </w:rPr>
            </w:pPr>
            <w:r w:rsidRPr="00B6386A">
              <w:rPr>
                <w:rFonts w:cs="Times New Roman"/>
                <w:sz w:val="20"/>
                <w:szCs w:val="20"/>
              </w:rPr>
              <w:t>0110200000</w:t>
            </w:r>
          </w:p>
        </w:tc>
        <w:tc>
          <w:tcPr>
            <w:tcW w:w="598" w:type="dxa"/>
            <w:hideMark/>
          </w:tcPr>
          <w:p w14:paraId="01F6ABD5" w14:textId="77777777" w:rsidR="00B6386A" w:rsidRPr="00B6386A" w:rsidRDefault="00B6386A" w:rsidP="00F37D0D">
            <w:pPr>
              <w:jc w:val="center"/>
              <w:outlineLvl w:val="3"/>
              <w:rPr>
                <w:rFonts w:cs="Times New Roman"/>
                <w:sz w:val="20"/>
                <w:szCs w:val="20"/>
              </w:rPr>
            </w:pPr>
            <w:r w:rsidRPr="00B6386A">
              <w:rPr>
                <w:rFonts w:cs="Times New Roman"/>
                <w:sz w:val="20"/>
                <w:szCs w:val="20"/>
              </w:rPr>
              <w:t> </w:t>
            </w:r>
          </w:p>
        </w:tc>
        <w:tc>
          <w:tcPr>
            <w:tcW w:w="1528" w:type="dxa"/>
            <w:hideMark/>
          </w:tcPr>
          <w:p w14:paraId="6F2AB3E3" w14:textId="77777777" w:rsidR="00B6386A" w:rsidRPr="00B6386A" w:rsidRDefault="00B6386A" w:rsidP="00F37D0D">
            <w:pPr>
              <w:jc w:val="center"/>
              <w:outlineLvl w:val="3"/>
              <w:rPr>
                <w:rFonts w:cs="Times New Roman"/>
                <w:sz w:val="20"/>
                <w:szCs w:val="20"/>
              </w:rPr>
            </w:pPr>
            <w:r w:rsidRPr="00B6386A">
              <w:rPr>
                <w:rFonts w:cs="Times New Roman"/>
                <w:sz w:val="20"/>
                <w:szCs w:val="20"/>
              </w:rPr>
              <w:t>16 586,2</w:t>
            </w:r>
          </w:p>
        </w:tc>
        <w:tc>
          <w:tcPr>
            <w:tcW w:w="1418" w:type="dxa"/>
            <w:hideMark/>
          </w:tcPr>
          <w:p w14:paraId="5443FD6F" w14:textId="77777777" w:rsidR="00B6386A" w:rsidRPr="00B6386A" w:rsidRDefault="00B6386A" w:rsidP="00F37D0D">
            <w:pPr>
              <w:jc w:val="center"/>
              <w:outlineLvl w:val="3"/>
              <w:rPr>
                <w:rFonts w:cs="Times New Roman"/>
                <w:sz w:val="20"/>
                <w:szCs w:val="20"/>
              </w:rPr>
            </w:pPr>
            <w:r w:rsidRPr="00B6386A">
              <w:rPr>
                <w:rFonts w:cs="Times New Roman"/>
                <w:sz w:val="20"/>
                <w:szCs w:val="20"/>
              </w:rPr>
              <w:t>19 337,4</w:t>
            </w:r>
          </w:p>
        </w:tc>
        <w:tc>
          <w:tcPr>
            <w:tcW w:w="1559" w:type="dxa"/>
            <w:hideMark/>
          </w:tcPr>
          <w:p w14:paraId="4F5E605E" w14:textId="77777777" w:rsidR="00B6386A" w:rsidRPr="00B6386A" w:rsidRDefault="00B6386A" w:rsidP="00F37D0D">
            <w:pPr>
              <w:jc w:val="center"/>
              <w:outlineLvl w:val="3"/>
              <w:rPr>
                <w:rFonts w:cs="Times New Roman"/>
                <w:sz w:val="20"/>
                <w:szCs w:val="20"/>
              </w:rPr>
            </w:pPr>
            <w:r w:rsidRPr="00B6386A">
              <w:rPr>
                <w:rFonts w:cs="Times New Roman"/>
                <w:sz w:val="20"/>
                <w:szCs w:val="20"/>
              </w:rPr>
              <w:t>19 337,4</w:t>
            </w:r>
          </w:p>
        </w:tc>
      </w:tr>
      <w:tr w:rsidR="00B6386A" w:rsidRPr="00B6386A" w14:paraId="6E431FB1" w14:textId="77777777" w:rsidTr="00F37D0D">
        <w:trPr>
          <w:trHeight w:val="284"/>
        </w:trPr>
        <w:tc>
          <w:tcPr>
            <w:tcW w:w="3417" w:type="dxa"/>
            <w:hideMark/>
          </w:tcPr>
          <w:p w14:paraId="125D83DA" w14:textId="77777777" w:rsidR="00B6386A" w:rsidRPr="00B6386A" w:rsidRDefault="00B6386A" w:rsidP="00F37D0D">
            <w:pPr>
              <w:outlineLvl w:val="4"/>
              <w:rPr>
                <w:rFonts w:cs="Times New Roman"/>
                <w:sz w:val="20"/>
                <w:szCs w:val="20"/>
              </w:rPr>
            </w:pPr>
            <w:r w:rsidRPr="00B6386A">
              <w:rPr>
                <w:rFonts w:cs="Times New Roman"/>
                <w:sz w:val="20"/>
                <w:szCs w:val="20"/>
              </w:rPr>
              <w:t>Приобретение жилых помещений для предоставления детям-сиротам и детям, оставшимся без попечения родителей , и лицам из числа детей-сирот и детей, оставшихся без попечения родителей</w:t>
            </w:r>
          </w:p>
        </w:tc>
        <w:tc>
          <w:tcPr>
            <w:tcW w:w="709" w:type="dxa"/>
            <w:hideMark/>
          </w:tcPr>
          <w:p w14:paraId="2897F885" w14:textId="77777777" w:rsidR="00B6386A" w:rsidRPr="00B6386A" w:rsidRDefault="00B6386A" w:rsidP="00F37D0D">
            <w:pPr>
              <w:jc w:val="center"/>
              <w:outlineLvl w:val="4"/>
              <w:rPr>
                <w:rFonts w:cs="Times New Roman"/>
                <w:sz w:val="20"/>
                <w:szCs w:val="20"/>
              </w:rPr>
            </w:pPr>
            <w:r w:rsidRPr="00B6386A">
              <w:rPr>
                <w:rFonts w:cs="Times New Roman"/>
                <w:sz w:val="20"/>
                <w:szCs w:val="20"/>
              </w:rPr>
              <w:t>1004</w:t>
            </w:r>
          </w:p>
        </w:tc>
        <w:tc>
          <w:tcPr>
            <w:tcW w:w="1276" w:type="dxa"/>
            <w:hideMark/>
          </w:tcPr>
          <w:p w14:paraId="6925D43D" w14:textId="77777777" w:rsidR="00B6386A" w:rsidRPr="00B6386A" w:rsidRDefault="00B6386A" w:rsidP="00F37D0D">
            <w:pPr>
              <w:jc w:val="center"/>
              <w:outlineLvl w:val="4"/>
              <w:rPr>
                <w:rFonts w:cs="Times New Roman"/>
                <w:sz w:val="20"/>
                <w:szCs w:val="20"/>
              </w:rPr>
            </w:pPr>
            <w:r w:rsidRPr="00B6386A">
              <w:rPr>
                <w:rFonts w:cs="Times New Roman"/>
                <w:sz w:val="20"/>
                <w:szCs w:val="20"/>
              </w:rPr>
              <w:t>01102Д0820</w:t>
            </w:r>
          </w:p>
        </w:tc>
        <w:tc>
          <w:tcPr>
            <w:tcW w:w="598" w:type="dxa"/>
            <w:hideMark/>
          </w:tcPr>
          <w:p w14:paraId="6B4C24C3"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528" w:type="dxa"/>
            <w:hideMark/>
          </w:tcPr>
          <w:p w14:paraId="632B4FAA" w14:textId="77777777" w:rsidR="00B6386A" w:rsidRPr="00B6386A" w:rsidRDefault="00B6386A" w:rsidP="00F37D0D">
            <w:pPr>
              <w:jc w:val="center"/>
              <w:outlineLvl w:val="4"/>
              <w:rPr>
                <w:rFonts w:cs="Times New Roman"/>
                <w:sz w:val="20"/>
                <w:szCs w:val="20"/>
              </w:rPr>
            </w:pPr>
            <w:r w:rsidRPr="00B6386A">
              <w:rPr>
                <w:rFonts w:cs="Times New Roman"/>
                <w:sz w:val="20"/>
                <w:szCs w:val="20"/>
              </w:rPr>
              <w:t>16 586,2</w:t>
            </w:r>
          </w:p>
        </w:tc>
        <w:tc>
          <w:tcPr>
            <w:tcW w:w="1418" w:type="dxa"/>
            <w:hideMark/>
          </w:tcPr>
          <w:p w14:paraId="0F9C0C4B" w14:textId="77777777" w:rsidR="00B6386A" w:rsidRPr="00B6386A" w:rsidRDefault="00B6386A" w:rsidP="00F37D0D">
            <w:pPr>
              <w:jc w:val="center"/>
              <w:outlineLvl w:val="4"/>
              <w:rPr>
                <w:rFonts w:cs="Times New Roman"/>
                <w:sz w:val="20"/>
                <w:szCs w:val="20"/>
              </w:rPr>
            </w:pPr>
            <w:r w:rsidRPr="00B6386A">
              <w:rPr>
                <w:rFonts w:cs="Times New Roman"/>
                <w:sz w:val="20"/>
                <w:szCs w:val="20"/>
              </w:rPr>
              <w:t>19 337,4</w:t>
            </w:r>
          </w:p>
        </w:tc>
        <w:tc>
          <w:tcPr>
            <w:tcW w:w="1559" w:type="dxa"/>
            <w:hideMark/>
          </w:tcPr>
          <w:p w14:paraId="7090636C" w14:textId="77777777" w:rsidR="00B6386A" w:rsidRPr="00B6386A" w:rsidRDefault="00B6386A" w:rsidP="00F37D0D">
            <w:pPr>
              <w:jc w:val="center"/>
              <w:outlineLvl w:val="4"/>
              <w:rPr>
                <w:rFonts w:cs="Times New Roman"/>
                <w:sz w:val="20"/>
                <w:szCs w:val="20"/>
              </w:rPr>
            </w:pPr>
            <w:r w:rsidRPr="00B6386A">
              <w:rPr>
                <w:rFonts w:cs="Times New Roman"/>
                <w:sz w:val="20"/>
                <w:szCs w:val="20"/>
              </w:rPr>
              <w:t>19 337,4</w:t>
            </w:r>
          </w:p>
        </w:tc>
      </w:tr>
      <w:tr w:rsidR="00B6386A" w:rsidRPr="00B6386A" w14:paraId="11201423" w14:textId="77777777" w:rsidTr="00F37D0D">
        <w:trPr>
          <w:trHeight w:val="284"/>
        </w:trPr>
        <w:tc>
          <w:tcPr>
            <w:tcW w:w="3417" w:type="dxa"/>
            <w:hideMark/>
          </w:tcPr>
          <w:p w14:paraId="2023B413" w14:textId="77777777" w:rsidR="00B6386A" w:rsidRPr="00B6386A" w:rsidRDefault="00B6386A" w:rsidP="00F37D0D">
            <w:pPr>
              <w:outlineLvl w:val="6"/>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709" w:type="dxa"/>
            <w:hideMark/>
          </w:tcPr>
          <w:p w14:paraId="14C0109A" w14:textId="77777777" w:rsidR="00B6386A" w:rsidRPr="00B6386A" w:rsidRDefault="00B6386A" w:rsidP="00F37D0D">
            <w:pPr>
              <w:jc w:val="center"/>
              <w:outlineLvl w:val="6"/>
              <w:rPr>
                <w:rFonts w:cs="Times New Roman"/>
                <w:sz w:val="20"/>
                <w:szCs w:val="20"/>
              </w:rPr>
            </w:pPr>
            <w:r w:rsidRPr="00B6386A">
              <w:rPr>
                <w:rFonts w:cs="Times New Roman"/>
                <w:sz w:val="20"/>
                <w:szCs w:val="20"/>
              </w:rPr>
              <w:t>1004</w:t>
            </w:r>
          </w:p>
        </w:tc>
        <w:tc>
          <w:tcPr>
            <w:tcW w:w="1276" w:type="dxa"/>
            <w:hideMark/>
          </w:tcPr>
          <w:p w14:paraId="2749934D" w14:textId="77777777" w:rsidR="00B6386A" w:rsidRPr="00B6386A" w:rsidRDefault="00B6386A" w:rsidP="00F37D0D">
            <w:pPr>
              <w:jc w:val="center"/>
              <w:outlineLvl w:val="6"/>
              <w:rPr>
                <w:rFonts w:cs="Times New Roman"/>
                <w:sz w:val="20"/>
                <w:szCs w:val="20"/>
              </w:rPr>
            </w:pPr>
            <w:r w:rsidRPr="00B6386A">
              <w:rPr>
                <w:rFonts w:cs="Times New Roman"/>
                <w:sz w:val="20"/>
                <w:szCs w:val="20"/>
              </w:rPr>
              <w:t>01102Д0820</w:t>
            </w:r>
          </w:p>
        </w:tc>
        <w:tc>
          <w:tcPr>
            <w:tcW w:w="598" w:type="dxa"/>
            <w:hideMark/>
          </w:tcPr>
          <w:p w14:paraId="4CA4C305" w14:textId="77777777" w:rsidR="00B6386A" w:rsidRPr="00B6386A" w:rsidRDefault="00B6386A" w:rsidP="00F37D0D">
            <w:pPr>
              <w:jc w:val="center"/>
              <w:outlineLvl w:val="6"/>
              <w:rPr>
                <w:rFonts w:cs="Times New Roman"/>
                <w:sz w:val="20"/>
                <w:szCs w:val="20"/>
              </w:rPr>
            </w:pPr>
            <w:r w:rsidRPr="00B6386A">
              <w:rPr>
                <w:rFonts w:cs="Times New Roman"/>
                <w:sz w:val="20"/>
                <w:szCs w:val="20"/>
              </w:rPr>
              <w:t>200</w:t>
            </w:r>
          </w:p>
        </w:tc>
        <w:tc>
          <w:tcPr>
            <w:tcW w:w="1528" w:type="dxa"/>
            <w:hideMark/>
          </w:tcPr>
          <w:p w14:paraId="67DA6CAF" w14:textId="77777777" w:rsidR="00B6386A" w:rsidRPr="00B6386A" w:rsidRDefault="00B6386A" w:rsidP="00F37D0D">
            <w:pPr>
              <w:jc w:val="center"/>
              <w:outlineLvl w:val="6"/>
              <w:rPr>
                <w:rFonts w:cs="Times New Roman"/>
                <w:sz w:val="20"/>
                <w:szCs w:val="20"/>
              </w:rPr>
            </w:pPr>
            <w:r w:rsidRPr="00B6386A">
              <w:rPr>
                <w:rFonts w:cs="Times New Roman"/>
                <w:sz w:val="20"/>
                <w:szCs w:val="20"/>
              </w:rPr>
              <w:t>206,2</w:t>
            </w:r>
          </w:p>
        </w:tc>
        <w:tc>
          <w:tcPr>
            <w:tcW w:w="1418" w:type="dxa"/>
            <w:hideMark/>
          </w:tcPr>
          <w:p w14:paraId="4188558F" w14:textId="77777777" w:rsidR="00B6386A" w:rsidRPr="00B6386A" w:rsidRDefault="00B6386A" w:rsidP="00F37D0D">
            <w:pPr>
              <w:jc w:val="center"/>
              <w:outlineLvl w:val="6"/>
              <w:rPr>
                <w:rFonts w:cs="Times New Roman"/>
                <w:sz w:val="20"/>
                <w:szCs w:val="20"/>
              </w:rPr>
            </w:pPr>
            <w:r w:rsidRPr="00B6386A">
              <w:rPr>
                <w:rFonts w:cs="Times New Roman"/>
                <w:sz w:val="20"/>
                <w:szCs w:val="20"/>
              </w:rPr>
              <w:t>227,4</w:t>
            </w:r>
          </w:p>
        </w:tc>
        <w:tc>
          <w:tcPr>
            <w:tcW w:w="1559" w:type="dxa"/>
            <w:hideMark/>
          </w:tcPr>
          <w:p w14:paraId="26471C94" w14:textId="77777777" w:rsidR="00B6386A" w:rsidRPr="00B6386A" w:rsidRDefault="00B6386A" w:rsidP="00F37D0D">
            <w:pPr>
              <w:jc w:val="center"/>
              <w:outlineLvl w:val="6"/>
              <w:rPr>
                <w:rFonts w:cs="Times New Roman"/>
                <w:sz w:val="20"/>
                <w:szCs w:val="20"/>
              </w:rPr>
            </w:pPr>
            <w:r w:rsidRPr="00B6386A">
              <w:rPr>
                <w:rFonts w:cs="Times New Roman"/>
                <w:sz w:val="20"/>
                <w:szCs w:val="20"/>
              </w:rPr>
              <w:t>227,4</w:t>
            </w:r>
          </w:p>
        </w:tc>
      </w:tr>
      <w:tr w:rsidR="00B6386A" w:rsidRPr="00B6386A" w14:paraId="78DCD198" w14:textId="77777777" w:rsidTr="00F37D0D">
        <w:trPr>
          <w:trHeight w:val="284"/>
        </w:trPr>
        <w:tc>
          <w:tcPr>
            <w:tcW w:w="3417" w:type="dxa"/>
            <w:hideMark/>
          </w:tcPr>
          <w:p w14:paraId="16B1494D" w14:textId="77777777" w:rsidR="00B6386A" w:rsidRPr="00B6386A" w:rsidRDefault="00B6386A" w:rsidP="00F37D0D">
            <w:pPr>
              <w:outlineLvl w:val="6"/>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709" w:type="dxa"/>
            <w:hideMark/>
          </w:tcPr>
          <w:p w14:paraId="2A55C67F" w14:textId="77777777" w:rsidR="00B6386A" w:rsidRPr="00B6386A" w:rsidRDefault="00B6386A" w:rsidP="00F37D0D">
            <w:pPr>
              <w:jc w:val="center"/>
              <w:outlineLvl w:val="6"/>
              <w:rPr>
                <w:rFonts w:cs="Times New Roman"/>
                <w:sz w:val="20"/>
                <w:szCs w:val="20"/>
              </w:rPr>
            </w:pPr>
            <w:r w:rsidRPr="00B6386A">
              <w:rPr>
                <w:rFonts w:cs="Times New Roman"/>
                <w:sz w:val="20"/>
                <w:szCs w:val="20"/>
              </w:rPr>
              <w:t>1004</w:t>
            </w:r>
          </w:p>
        </w:tc>
        <w:tc>
          <w:tcPr>
            <w:tcW w:w="1276" w:type="dxa"/>
            <w:hideMark/>
          </w:tcPr>
          <w:p w14:paraId="37ACC077" w14:textId="77777777" w:rsidR="00B6386A" w:rsidRPr="00B6386A" w:rsidRDefault="00B6386A" w:rsidP="00F37D0D">
            <w:pPr>
              <w:jc w:val="center"/>
              <w:outlineLvl w:val="6"/>
              <w:rPr>
                <w:rFonts w:cs="Times New Roman"/>
                <w:sz w:val="20"/>
                <w:szCs w:val="20"/>
              </w:rPr>
            </w:pPr>
            <w:r w:rsidRPr="00B6386A">
              <w:rPr>
                <w:rFonts w:cs="Times New Roman"/>
                <w:sz w:val="20"/>
                <w:szCs w:val="20"/>
              </w:rPr>
              <w:t>01102Д0820</w:t>
            </w:r>
          </w:p>
        </w:tc>
        <w:tc>
          <w:tcPr>
            <w:tcW w:w="598" w:type="dxa"/>
            <w:hideMark/>
          </w:tcPr>
          <w:p w14:paraId="79607642"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1528" w:type="dxa"/>
            <w:hideMark/>
          </w:tcPr>
          <w:p w14:paraId="04A5CACD" w14:textId="77777777" w:rsidR="00B6386A" w:rsidRPr="00B6386A" w:rsidRDefault="00B6386A" w:rsidP="00F37D0D">
            <w:pPr>
              <w:jc w:val="center"/>
              <w:outlineLvl w:val="6"/>
              <w:rPr>
                <w:rFonts w:cs="Times New Roman"/>
                <w:sz w:val="20"/>
                <w:szCs w:val="20"/>
              </w:rPr>
            </w:pPr>
            <w:r w:rsidRPr="00B6386A">
              <w:rPr>
                <w:rFonts w:cs="Times New Roman"/>
                <w:sz w:val="20"/>
                <w:szCs w:val="20"/>
              </w:rPr>
              <w:t>206,2</w:t>
            </w:r>
          </w:p>
        </w:tc>
        <w:tc>
          <w:tcPr>
            <w:tcW w:w="1418" w:type="dxa"/>
            <w:hideMark/>
          </w:tcPr>
          <w:p w14:paraId="6761C1A8" w14:textId="77777777" w:rsidR="00B6386A" w:rsidRPr="00B6386A" w:rsidRDefault="00B6386A" w:rsidP="00F37D0D">
            <w:pPr>
              <w:jc w:val="center"/>
              <w:outlineLvl w:val="6"/>
              <w:rPr>
                <w:rFonts w:cs="Times New Roman"/>
                <w:sz w:val="20"/>
                <w:szCs w:val="20"/>
              </w:rPr>
            </w:pPr>
            <w:r w:rsidRPr="00B6386A">
              <w:rPr>
                <w:rFonts w:cs="Times New Roman"/>
                <w:sz w:val="20"/>
                <w:szCs w:val="20"/>
              </w:rPr>
              <w:t>227,4</w:t>
            </w:r>
          </w:p>
        </w:tc>
        <w:tc>
          <w:tcPr>
            <w:tcW w:w="1559" w:type="dxa"/>
            <w:hideMark/>
          </w:tcPr>
          <w:p w14:paraId="2C4F4A29" w14:textId="77777777" w:rsidR="00B6386A" w:rsidRPr="00B6386A" w:rsidRDefault="00B6386A" w:rsidP="00F37D0D">
            <w:pPr>
              <w:jc w:val="center"/>
              <w:outlineLvl w:val="6"/>
              <w:rPr>
                <w:rFonts w:cs="Times New Roman"/>
                <w:sz w:val="20"/>
                <w:szCs w:val="20"/>
              </w:rPr>
            </w:pPr>
            <w:r w:rsidRPr="00B6386A">
              <w:rPr>
                <w:rFonts w:cs="Times New Roman"/>
                <w:sz w:val="20"/>
                <w:szCs w:val="20"/>
              </w:rPr>
              <w:t>227,4</w:t>
            </w:r>
          </w:p>
        </w:tc>
      </w:tr>
      <w:tr w:rsidR="00B6386A" w:rsidRPr="00B6386A" w14:paraId="7AA1677E" w14:textId="77777777" w:rsidTr="00F37D0D">
        <w:trPr>
          <w:trHeight w:val="284"/>
        </w:trPr>
        <w:tc>
          <w:tcPr>
            <w:tcW w:w="3417" w:type="dxa"/>
            <w:hideMark/>
          </w:tcPr>
          <w:p w14:paraId="4A61B818" w14:textId="77777777" w:rsidR="00B6386A" w:rsidRPr="00B6386A" w:rsidRDefault="00B6386A" w:rsidP="00F37D0D">
            <w:pPr>
              <w:outlineLvl w:val="6"/>
              <w:rPr>
                <w:rFonts w:cs="Times New Roman"/>
                <w:sz w:val="20"/>
                <w:szCs w:val="20"/>
              </w:rPr>
            </w:pPr>
            <w:r w:rsidRPr="00B6386A">
              <w:rPr>
                <w:rFonts w:cs="Times New Roman"/>
                <w:sz w:val="20"/>
                <w:szCs w:val="20"/>
              </w:rPr>
              <w:t>Капитальные вложения в объекты государственной (муниципальной) собственности</w:t>
            </w:r>
          </w:p>
        </w:tc>
        <w:tc>
          <w:tcPr>
            <w:tcW w:w="709" w:type="dxa"/>
            <w:hideMark/>
          </w:tcPr>
          <w:p w14:paraId="21E03E92" w14:textId="77777777" w:rsidR="00B6386A" w:rsidRPr="00B6386A" w:rsidRDefault="00B6386A" w:rsidP="00F37D0D">
            <w:pPr>
              <w:jc w:val="center"/>
              <w:outlineLvl w:val="6"/>
              <w:rPr>
                <w:rFonts w:cs="Times New Roman"/>
                <w:sz w:val="20"/>
                <w:szCs w:val="20"/>
              </w:rPr>
            </w:pPr>
            <w:r w:rsidRPr="00B6386A">
              <w:rPr>
                <w:rFonts w:cs="Times New Roman"/>
                <w:sz w:val="20"/>
                <w:szCs w:val="20"/>
              </w:rPr>
              <w:t>1004</w:t>
            </w:r>
          </w:p>
        </w:tc>
        <w:tc>
          <w:tcPr>
            <w:tcW w:w="1276" w:type="dxa"/>
            <w:hideMark/>
          </w:tcPr>
          <w:p w14:paraId="32CD3650" w14:textId="77777777" w:rsidR="00B6386A" w:rsidRPr="00B6386A" w:rsidRDefault="00B6386A" w:rsidP="00F37D0D">
            <w:pPr>
              <w:jc w:val="center"/>
              <w:outlineLvl w:val="6"/>
              <w:rPr>
                <w:rFonts w:cs="Times New Roman"/>
                <w:sz w:val="20"/>
                <w:szCs w:val="20"/>
              </w:rPr>
            </w:pPr>
            <w:r w:rsidRPr="00B6386A">
              <w:rPr>
                <w:rFonts w:cs="Times New Roman"/>
                <w:sz w:val="20"/>
                <w:szCs w:val="20"/>
              </w:rPr>
              <w:t>01102Д0820</w:t>
            </w:r>
          </w:p>
        </w:tc>
        <w:tc>
          <w:tcPr>
            <w:tcW w:w="598" w:type="dxa"/>
            <w:hideMark/>
          </w:tcPr>
          <w:p w14:paraId="05A97BA6" w14:textId="77777777" w:rsidR="00B6386A" w:rsidRPr="00B6386A" w:rsidRDefault="00B6386A" w:rsidP="00F37D0D">
            <w:pPr>
              <w:jc w:val="center"/>
              <w:outlineLvl w:val="6"/>
              <w:rPr>
                <w:rFonts w:cs="Times New Roman"/>
                <w:sz w:val="20"/>
                <w:szCs w:val="20"/>
              </w:rPr>
            </w:pPr>
            <w:r w:rsidRPr="00B6386A">
              <w:rPr>
                <w:rFonts w:cs="Times New Roman"/>
                <w:sz w:val="20"/>
                <w:szCs w:val="20"/>
              </w:rPr>
              <w:t>400</w:t>
            </w:r>
          </w:p>
        </w:tc>
        <w:tc>
          <w:tcPr>
            <w:tcW w:w="1528" w:type="dxa"/>
            <w:hideMark/>
          </w:tcPr>
          <w:p w14:paraId="51F947F3" w14:textId="77777777" w:rsidR="00B6386A" w:rsidRPr="00B6386A" w:rsidRDefault="00B6386A" w:rsidP="00F37D0D">
            <w:pPr>
              <w:jc w:val="center"/>
              <w:outlineLvl w:val="6"/>
              <w:rPr>
                <w:rFonts w:cs="Times New Roman"/>
                <w:sz w:val="20"/>
                <w:szCs w:val="20"/>
              </w:rPr>
            </w:pPr>
            <w:r w:rsidRPr="00B6386A">
              <w:rPr>
                <w:rFonts w:cs="Times New Roman"/>
                <w:sz w:val="20"/>
                <w:szCs w:val="20"/>
              </w:rPr>
              <w:t>16 380,0</w:t>
            </w:r>
          </w:p>
        </w:tc>
        <w:tc>
          <w:tcPr>
            <w:tcW w:w="1418" w:type="dxa"/>
            <w:hideMark/>
          </w:tcPr>
          <w:p w14:paraId="634A1B67" w14:textId="77777777" w:rsidR="00B6386A" w:rsidRPr="00B6386A" w:rsidRDefault="00B6386A" w:rsidP="00F37D0D">
            <w:pPr>
              <w:jc w:val="center"/>
              <w:outlineLvl w:val="6"/>
              <w:rPr>
                <w:rFonts w:cs="Times New Roman"/>
                <w:sz w:val="20"/>
                <w:szCs w:val="20"/>
              </w:rPr>
            </w:pPr>
            <w:r w:rsidRPr="00B6386A">
              <w:rPr>
                <w:rFonts w:cs="Times New Roman"/>
                <w:sz w:val="20"/>
                <w:szCs w:val="20"/>
              </w:rPr>
              <w:t>19 110,0</w:t>
            </w:r>
          </w:p>
        </w:tc>
        <w:tc>
          <w:tcPr>
            <w:tcW w:w="1559" w:type="dxa"/>
            <w:hideMark/>
          </w:tcPr>
          <w:p w14:paraId="2D0A2E5D" w14:textId="77777777" w:rsidR="00B6386A" w:rsidRPr="00B6386A" w:rsidRDefault="00B6386A" w:rsidP="00F37D0D">
            <w:pPr>
              <w:jc w:val="center"/>
              <w:outlineLvl w:val="6"/>
              <w:rPr>
                <w:rFonts w:cs="Times New Roman"/>
                <w:sz w:val="20"/>
                <w:szCs w:val="20"/>
              </w:rPr>
            </w:pPr>
            <w:r w:rsidRPr="00B6386A">
              <w:rPr>
                <w:rFonts w:cs="Times New Roman"/>
                <w:sz w:val="20"/>
                <w:szCs w:val="20"/>
              </w:rPr>
              <w:t>19 110,0</w:t>
            </w:r>
          </w:p>
        </w:tc>
      </w:tr>
      <w:tr w:rsidR="00B6386A" w:rsidRPr="00B6386A" w14:paraId="7B9FFC16" w14:textId="77777777" w:rsidTr="00F37D0D">
        <w:trPr>
          <w:trHeight w:val="284"/>
        </w:trPr>
        <w:tc>
          <w:tcPr>
            <w:tcW w:w="3417" w:type="dxa"/>
            <w:hideMark/>
          </w:tcPr>
          <w:p w14:paraId="1D0C5871" w14:textId="77777777" w:rsidR="00B6386A" w:rsidRPr="00B6386A" w:rsidRDefault="00B6386A" w:rsidP="00F37D0D">
            <w:pPr>
              <w:outlineLvl w:val="6"/>
              <w:rPr>
                <w:rFonts w:cs="Times New Roman"/>
                <w:sz w:val="20"/>
                <w:szCs w:val="20"/>
              </w:rPr>
            </w:pPr>
            <w:r w:rsidRPr="00B6386A">
              <w:rPr>
                <w:rFonts w:cs="Times New Roman"/>
                <w:sz w:val="20"/>
                <w:szCs w:val="20"/>
              </w:rPr>
              <w:t>Бюджетные инвестиции</w:t>
            </w:r>
          </w:p>
        </w:tc>
        <w:tc>
          <w:tcPr>
            <w:tcW w:w="709" w:type="dxa"/>
            <w:hideMark/>
          </w:tcPr>
          <w:p w14:paraId="7DA9B0B4" w14:textId="77777777" w:rsidR="00B6386A" w:rsidRPr="00B6386A" w:rsidRDefault="00B6386A" w:rsidP="00F37D0D">
            <w:pPr>
              <w:jc w:val="center"/>
              <w:outlineLvl w:val="6"/>
              <w:rPr>
                <w:rFonts w:cs="Times New Roman"/>
                <w:sz w:val="20"/>
                <w:szCs w:val="20"/>
              </w:rPr>
            </w:pPr>
            <w:r w:rsidRPr="00B6386A">
              <w:rPr>
                <w:rFonts w:cs="Times New Roman"/>
                <w:sz w:val="20"/>
                <w:szCs w:val="20"/>
              </w:rPr>
              <w:t>1004</w:t>
            </w:r>
          </w:p>
        </w:tc>
        <w:tc>
          <w:tcPr>
            <w:tcW w:w="1276" w:type="dxa"/>
            <w:hideMark/>
          </w:tcPr>
          <w:p w14:paraId="71ECD86F" w14:textId="77777777" w:rsidR="00B6386A" w:rsidRPr="00B6386A" w:rsidRDefault="00B6386A" w:rsidP="00F37D0D">
            <w:pPr>
              <w:jc w:val="center"/>
              <w:outlineLvl w:val="6"/>
              <w:rPr>
                <w:rFonts w:cs="Times New Roman"/>
                <w:sz w:val="20"/>
                <w:szCs w:val="20"/>
              </w:rPr>
            </w:pPr>
            <w:r w:rsidRPr="00B6386A">
              <w:rPr>
                <w:rFonts w:cs="Times New Roman"/>
                <w:sz w:val="20"/>
                <w:szCs w:val="20"/>
              </w:rPr>
              <w:t>01102Д0820</w:t>
            </w:r>
          </w:p>
        </w:tc>
        <w:tc>
          <w:tcPr>
            <w:tcW w:w="598" w:type="dxa"/>
            <w:hideMark/>
          </w:tcPr>
          <w:p w14:paraId="2637FBA8" w14:textId="77777777" w:rsidR="00B6386A" w:rsidRPr="00B6386A" w:rsidRDefault="00B6386A" w:rsidP="00F37D0D">
            <w:pPr>
              <w:jc w:val="center"/>
              <w:outlineLvl w:val="6"/>
              <w:rPr>
                <w:rFonts w:cs="Times New Roman"/>
                <w:sz w:val="20"/>
                <w:szCs w:val="20"/>
              </w:rPr>
            </w:pPr>
            <w:r w:rsidRPr="00B6386A">
              <w:rPr>
                <w:rFonts w:cs="Times New Roman"/>
                <w:sz w:val="20"/>
                <w:szCs w:val="20"/>
              </w:rPr>
              <w:t>410</w:t>
            </w:r>
          </w:p>
        </w:tc>
        <w:tc>
          <w:tcPr>
            <w:tcW w:w="1528" w:type="dxa"/>
            <w:hideMark/>
          </w:tcPr>
          <w:p w14:paraId="4CBE3412" w14:textId="77777777" w:rsidR="00B6386A" w:rsidRPr="00B6386A" w:rsidRDefault="00B6386A" w:rsidP="00F37D0D">
            <w:pPr>
              <w:jc w:val="center"/>
              <w:outlineLvl w:val="6"/>
              <w:rPr>
                <w:rFonts w:cs="Times New Roman"/>
                <w:sz w:val="20"/>
                <w:szCs w:val="20"/>
              </w:rPr>
            </w:pPr>
            <w:r w:rsidRPr="00B6386A">
              <w:rPr>
                <w:rFonts w:cs="Times New Roman"/>
                <w:sz w:val="20"/>
                <w:szCs w:val="20"/>
              </w:rPr>
              <w:t>16 380,0</w:t>
            </w:r>
          </w:p>
        </w:tc>
        <w:tc>
          <w:tcPr>
            <w:tcW w:w="1418" w:type="dxa"/>
            <w:hideMark/>
          </w:tcPr>
          <w:p w14:paraId="37E080CA" w14:textId="77777777" w:rsidR="00B6386A" w:rsidRPr="00B6386A" w:rsidRDefault="00B6386A" w:rsidP="00F37D0D">
            <w:pPr>
              <w:jc w:val="center"/>
              <w:outlineLvl w:val="6"/>
              <w:rPr>
                <w:rFonts w:cs="Times New Roman"/>
                <w:sz w:val="20"/>
                <w:szCs w:val="20"/>
              </w:rPr>
            </w:pPr>
            <w:r w:rsidRPr="00B6386A">
              <w:rPr>
                <w:rFonts w:cs="Times New Roman"/>
                <w:sz w:val="20"/>
                <w:szCs w:val="20"/>
              </w:rPr>
              <w:t>19 110,0</w:t>
            </w:r>
          </w:p>
        </w:tc>
        <w:tc>
          <w:tcPr>
            <w:tcW w:w="1559" w:type="dxa"/>
            <w:hideMark/>
          </w:tcPr>
          <w:p w14:paraId="3AB98E97" w14:textId="77777777" w:rsidR="00B6386A" w:rsidRPr="00B6386A" w:rsidRDefault="00B6386A" w:rsidP="00F37D0D">
            <w:pPr>
              <w:jc w:val="center"/>
              <w:outlineLvl w:val="6"/>
              <w:rPr>
                <w:rFonts w:cs="Times New Roman"/>
                <w:sz w:val="20"/>
                <w:szCs w:val="20"/>
              </w:rPr>
            </w:pPr>
            <w:r w:rsidRPr="00B6386A">
              <w:rPr>
                <w:rFonts w:cs="Times New Roman"/>
                <w:sz w:val="20"/>
                <w:szCs w:val="20"/>
              </w:rPr>
              <w:t>19 110,0</w:t>
            </w:r>
          </w:p>
        </w:tc>
      </w:tr>
      <w:tr w:rsidR="00B6386A" w:rsidRPr="00B6386A" w14:paraId="66F75A1E" w14:textId="77777777" w:rsidTr="00F37D0D">
        <w:trPr>
          <w:trHeight w:val="284"/>
        </w:trPr>
        <w:tc>
          <w:tcPr>
            <w:tcW w:w="3417" w:type="dxa"/>
            <w:hideMark/>
          </w:tcPr>
          <w:p w14:paraId="4396D1E7" w14:textId="77777777" w:rsidR="00B6386A" w:rsidRPr="00B6386A" w:rsidRDefault="00B6386A" w:rsidP="00F37D0D">
            <w:pPr>
              <w:outlineLvl w:val="1"/>
              <w:rPr>
                <w:rFonts w:cs="Times New Roman"/>
                <w:sz w:val="20"/>
                <w:szCs w:val="20"/>
              </w:rPr>
            </w:pPr>
            <w:r w:rsidRPr="00B6386A">
              <w:rPr>
                <w:rFonts w:cs="Times New Roman"/>
                <w:sz w:val="20"/>
                <w:szCs w:val="20"/>
              </w:rPr>
              <w:t>Муниципальная программа Бессоновского района Пензенской области 'Развитие образования в Бессоновском районе Пензенской области '</w:t>
            </w:r>
          </w:p>
        </w:tc>
        <w:tc>
          <w:tcPr>
            <w:tcW w:w="709" w:type="dxa"/>
            <w:hideMark/>
          </w:tcPr>
          <w:p w14:paraId="0BFF52C7" w14:textId="77777777" w:rsidR="00B6386A" w:rsidRPr="00B6386A" w:rsidRDefault="00B6386A" w:rsidP="00F37D0D">
            <w:pPr>
              <w:jc w:val="center"/>
              <w:outlineLvl w:val="1"/>
              <w:rPr>
                <w:rFonts w:cs="Times New Roman"/>
                <w:sz w:val="20"/>
                <w:szCs w:val="20"/>
              </w:rPr>
            </w:pPr>
            <w:r w:rsidRPr="00B6386A">
              <w:rPr>
                <w:rFonts w:cs="Times New Roman"/>
                <w:sz w:val="20"/>
                <w:szCs w:val="20"/>
              </w:rPr>
              <w:t>1004</w:t>
            </w:r>
          </w:p>
        </w:tc>
        <w:tc>
          <w:tcPr>
            <w:tcW w:w="1276" w:type="dxa"/>
            <w:hideMark/>
          </w:tcPr>
          <w:p w14:paraId="5D17572F" w14:textId="77777777" w:rsidR="00B6386A" w:rsidRPr="00B6386A" w:rsidRDefault="00B6386A" w:rsidP="00F37D0D">
            <w:pPr>
              <w:jc w:val="center"/>
              <w:outlineLvl w:val="1"/>
              <w:rPr>
                <w:rFonts w:cs="Times New Roman"/>
                <w:sz w:val="20"/>
                <w:szCs w:val="20"/>
              </w:rPr>
            </w:pPr>
            <w:r w:rsidRPr="00B6386A">
              <w:rPr>
                <w:rFonts w:cs="Times New Roman"/>
                <w:sz w:val="20"/>
                <w:szCs w:val="20"/>
              </w:rPr>
              <w:t>1000000000</w:t>
            </w:r>
          </w:p>
        </w:tc>
        <w:tc>
          <w:tcPr>
            <w:tcW w:w="598" w:type="dxa"/>
            <w:hideMark/>
          </w:tcPr>
          <w:p w14:paraId="63789D6F"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528" w:type="dxa"/>
            <w:hideMark/>
          </w:tcPr>
          <w:p w14:paraId="253C92BA" w14:textId="77777777" w:rsidR="00B6386A" w:rsidRPr="00B6386A" w:rsidRDefault="00B6386A" w:rsidP="00F37D0D">
            <w:pPr>
              <w:jc w:val="center"/>
              <w:outlineLvl w:val="1"/>
              <w:rPr>
                <w:rFonts w:cs="Times New Roman"/>
                <w:sz w:val="20"/>
                <w:szCs w:val="20"/>
              </w:rPr>
            </w:pPr>
            <w:r w:rsidRPr="00B6386A">
              <w:rPr>
                <w:rFonts w:cs="Times New Roman"/>
                <w:sz w:val="20"/>
                <w:szCs w:val="20"/>
              </w:rPr>
              <w:t>200,1</w:t>
            </w:r>
          </w:p>
        </w:tc>
        <w:tc>
          <w:tcPr>
            <w:tcW w:w="1418" w:type="dxa"/>
            <w:hideMark/>
          </w:tcPr>
          <w:p w14:paraId="1FD5B686" w14:textId="77777777" w:rsidR="00B6386A" w:rsidRPr="00B6386A" w:rsidRDefault="00B6386A" w:rsidP="00F37D0D">
            <w:pPr>
              <w:jc w:val="center"/>
              <w:outlineLvl w:val="1"/>
              <w:rPr>
                <w:rFonts w:cs="Times New Roman"/>
                <w:sz w:val="20"/>
                <w:szCs w:val="20"/>
              </w:rPr>
            </w:pPr>
            <w:r w:rsidRPr="00B6386A">
              <w:rPr>
                <w:rFonts w:cs="Times New Roman"/>
                <w:sz w:val="20"/>
                <w:szCs w:val="20"/>
              </w:rPr>
              <w:t>452,3</w:t>
            </w:r>
          </w:p>
        </w:tc>
        <w:tc>
          <w:tcPr>
            <w:tcW w:w="1559" w:type="dxa"/>
            <w:hideMark/>
          </w:tcPr>
          <w:p w14:paraId="64C7FB0F" w14:textId="77777777" w:rsidR="00B6386A" w:rsidRPr="00B6386A" w:rsidRDefault="00B6386A" w:rsidP="00F37D0D">
            <w:pPr>
              <w:jc w:val="center"/>
              <w:outlineLvl w:val="1"/>
              <w:rPr>
                <w:rFonts w:cs="Times New Roman"/>
                <w:sz w:val="20"/>
                <w:szCs w:val="20"/>
              </w:rPr>
            </w:pPr>
            <w:r w:rsidRPr="00B6386A">
              <w:rPr>
                <w:rFonts w:cs="Times New Roman"/>
                <w:sz w:val="20"/>
                <w:szCs w:val="20"/>
              </w:rPr>
              <w:t>454,2</w:t>
            </w:r>
          </w:p>
        </w:tc>
      </w:tr>
      <w:tr w:rsidR="00B6386A" w:rsidRPr="00B6386A" w14:paraId="12A54EDA" w14:textId="77777777" w:rsidTr="00F37D0D">
        <w:trPr>
          <w:trHeight w:val="284"/>
        </w:trPr>
        <w:tc>
          <w:tcPr>
            <w:tcW w:w="3417" w:type="dxa"/>
            <w:hideMark/>
          </w:tcPr>
          <w:p w14:paraId="3A4931C7" w14:textId="77777777" w:rsidR="00B6386A" w:rsidRPr="00B6386A" w:rsidRDefault="00B6386A" w:rsidP="00F37D0D">
            <w:pPr>
              <w:outlineLvl w:val="2"/>
              <w:rPr>
                <w:rFonts w:cs="Times New Roman"/>
                <w:sz w:val="20"/>
                <w:szCs w:val="20"/>
              </w:rPr>
            </w:pPr>
            <w:r w:rsidRPr="00B6386A">
              <w:rPr>
                <w:rFonts w:cs="Times New Roman"/>
                <w:sz w:val="20"/>
                <w:szCs w:val="20"/>
              </w:rPr>
              <w:t>Подпрограмма ' Исполнение государственных полномочий Пензенской области в сфере образования'</w:t>
            </w:r>
          </w:p>
        </w:tc>
        <w:tc>
          <w:tcPr>
            <w:tcW w:w="709" w:type="dxa"/>
            <w:hideMark/>
          </w:tcPr>
          <w:p w14:paraId="250762F5" w14:textId="77777777" w:rsidR="00B6386A" w:rsidRPr="00B6386A" w:rsidRDefault="00B6386A" w:rsidP="00F37D0D">
            <w:pPr>
              <w:jc w:val="center"/>
              <w:outlineLvl w:val="2"/>
              <w:rPr>
                <w:rFonts w:cs="Times New Roman"/>
                <w:sz w:val="20"/>
                <w:szCs w:val="20"/>
              </w:rPr>
            </w:pPr>
            <w:r w:rsidRPr="00B6386A">
              <w:rPr>
                <w:rFonts w:cs="Times New Roman"/>
                <w:sz w:val="20"/>
                <w:szCs w:val="20"/>
              </w:rPr>
              <w:t>1004</w:t>
            </w:r>
          </w:p>
        </w:tc>
        <w:tc>
          <w:tcPr>
            <w:tcW w:w="1276" w:type="dxa"/>
            <w:hideMark/>
          </w:tcPr>
          <w:p w14:paraId="276C054E" w14:textId="77777777" w:rsidR="00B6386A" w:rsidRPr="00B6386A" w:rsidRDefault="00B6386A" w:rsidP="00F37D0D">
            <w:pPr>
              <w:jc w:val="center"/>
              <w:outlineLvl w:val="2"/>
              <w:rPr>
                <w:rFonts w:cs="Times New Roman"/>
                <w:sz w:val="20"/>
                <w:szCs w:val="20"/>
              </w:rPr>
            </w:pPr>
            <w:r w:rsidRPr="00B6386A">
              <w:rPr>
                <w:rFonts w:cs="Times New Roman"/>
                <w:sz w:val="20"/>
                <w:szCs w:val="20"/>
              </w:rPr>
              <w:t>1020000000</w:t>
            </w:r>
          </w:p>
        </w:tc>
        <w:tc>
          <w:tcPr>
            <w:tcW w:w="598" w:type="dxa"/>
            <w:hideMark/>
          </w:tcPr>
          <w:p w14:paraId="761452EE"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528" w:type="dxa"/>
            <w:hideMark/>
          </w:tcPr>
          <w:p w14:paraId="04BE6D40" w14:textId="77777777" w:rsidR="00B6386A" w:rsidRPr="00B6386A" w:rsidRDefault="00B6386A" w:rsidP="00F37D0D">
            <w:pPr>
              <w:jc w:val="center"/>
              <w:outlineLvl w:val="2"/>
              <w:rPr>
                <w:rFonts w:cs="Times New Roman"/>
                <w:sz w:val="20"/>
                <w:szCs w:val="20"/>
              </w:rPr>
            </w:pPr>
            <w:r w:rsidRPr="00B6386A">
              <w:rPr>
                <w:rFonts w:cs="Times New Roman"/>
                <w:sz w:val="20"/>
                <w:szCs w:val="20"/>
              </w:rPr>
              <w:t>200,1</w:t>
            </w:r>
          </w:p>
        </w:tc>
        <w:tc>
          <w:tcPr>
            <w:tcW w:w="1418" w:type="dxa"/>
            <w:hideMark/>
          </w:tcPr>
          <w:p w14:paraId="1871DC3C" w14:textId="77777777" w:rsidR="00B6386A" w:rsidRPr="00B6386A" w:rsidRDefault="00B6386A" w:rsidP="00F37D0D">
            <w:pPr>
              <w:jc w:val="center"/>
              <w:outlineLvl w:val="2"/>
              <w:rPr>
                <w:rFonts w:cs="Times New Roman"/>
                <w:sz w:val="20"/>
                <w:szCs w:val="20"/>
              </w:rPr>
            </w:pPr>
            <w:r w:rsidRPr="00B6386A">
              <w:rPr>
                <w:rFonts w:cs="Times New Roman"/>
                <w:sz w:val="20"/>
                <w:szCs w:val="20"/>
              </w:rPr>
              <w:t>452,3</w:t>
            </w:r>
          </w:p>
        </w:tc>
        <w:tc>
          <w:tcPr>
            <w:tcW w:w="1559" w:type="dxa"/>
            <w:hideMark/>
          </w:tcPr>
          <w:p w14:paraId="631AB52C" w14:textId="77777777" w:rsidR="00B6386A" w:rsidRPr="00B6386A" w:rsidRDefault="00B6386A" w:rsidP="00F37D0D">
            <w:pPr>
              <w:jc w:val="center"/>
              <w:outlineLvl w:val="2"/>
              <w:rPr>
                <w:rFonts w:cs="Times New Roman"/>
                <w:sz w:val="20"/>
                <w:szCs w:val="20"/>
              </w:rPr>
            </w:pPr>
            <w:r w:rsidRPr="00B6386A">
              <w:rPr>
                <w:rFonts w:cs="Times New Roman"/>
                <w:sz w:val="20"/>
                <w:szCs w:val="20"/>
              </w:rPr>
              <w:t>454,2</w:t>
            </w:r>
          </w:p>
        </w:tc>
      </w:tr>
      <w:tr w:rsidR="00B6386A" w:rsidRPr="00B6386A" w14:paraId="234ABE6C" w14:textId="77777777" w:rsidTr="00F37D0D">
        <w:trPr>
          <w:trHeight w:val="284"/>
        </w:trPr>
        <w:tc>
          <w:tcPr>
            <w:tcW w:w="3417" w:type="dxa"/>
            <w:hideMark/>
          </w:tcPr>
          <w:p w14:paraId="6ACEA9F4" w14:textId="77777777" w:rsidR="00B6386A" w:rsidRPr="00B6386A" w:rsidRDefault="00B6386A" w:rsidP="00F37D0D">
            <w:pPr>
              <w:outlineLvl w:val="3"/>
              <w:rPr>
                <w:rFonts w:cs="Times New Roman"/>
                <w:sz w:val="20"/>
                <w:szCs w:val="20"/>
              </w:rPr>
            </w:pPr>
            <w:r w:rsidRPr="00B6386A">
              <w:rPr>
                <w:rFonts w:cs="Times New Roman"/>
                <w:sz w:val="20"/>
                <w:szCs w:val="20"/>
              </w:rPr>
              <w:t>Основное мероприятие 'Финансовое обеспечение государственных полномочий Пензенской области в сфере дошкольного образования'</w:t>
            </w:r>
          </w:p>
        </w:tc>
        <w:tc>
          <w:tcPr>
            <w:tcW w:w="709" w:type="dxa"/>
            <w:hideMark/>
          </w:tcPr>
          <w:p w14:paraId="155AEEA7" w14:textId="77777777" w:rsidR="00B6386A" w:rsidRPr="00B6386A" w:rsidRDefault="00B6386A" w:rsidP="00F37D0D">
            <w:pPr>
              <w:jc w:val="center"/>
              <w:outlineLvl w:val="3"/>
              <w:rPr>
                <w:rFonts w:cs="Times New Roman"/>
                <w:sz w:val="20"/>
                <w:szCs w:val="20"/>
              </w:rPr>
            </w:pPr>
            <w:r w:rsidRPr="00B6386A">
              <w:rPr>
                <w:rFonts w:cs="Times New Roman"/>
                <w:sz w:val="20"/>
                <w:szCs w:val="20"/>
              </w:rPr>
              <w:t>1004</w:t>
            </w:r>
          </w:p>
        </w:tc>
        <w:tc>
          <w:tcPr>
            <w:tcW w:w="1276" w:type="dxa"/>
            <w:hideMark/>
          </w:tcPr>
          <w:p w14:paraId="5C823DA1" w14:textId="77777777" w:rsidR="00B6386A" w:rsidRPr="00B6386A" w:rsidRDefault="00B6386A" w:rsidP="00F37D0D">
            <w:pPr>
              <w:jc w:val="center"/>
              <w:outlineLvl w:val="3"/>
              <w:rPr>
                <w:rFonts w:cs="Times New Roman"/>
                <w:sz w:val="20"/>
                <w:szCs w:val="20"/>
              </w:rPr>
            </w:pPr>
            <w:r w:rsidRPr="00B6386A">
              <w:rPr>
                <w:rFonts w:cs="Times New Roman"/>
                <w:sz w:val="20"/>
                <w:szCs w:val="20"/>
              </w:rPr>
              <w:t>1020100000</w:t>
            </w:r>
          </w:p>
        </w:tc>
        <w:tc>
          <w:tcPr>
            <w:tcW w:w="598" w:type="dxa"/>
            <w:hideMark/>
          </w:tcPr>
          <w:p w14:paraId="0B8335D7" w14:textId="77777777" w:rsidR="00B6386A" w:rsidRPr="00B6386A" w:rsidRDefault="00B6386A" w:rsidP="00F37D0D">
            <w:pPr>
              <w:jc w:val="center"/>
              <w:outlineLvl w:val="3"/>
              <w:rPr>
                <w:rFonts w:cs="Times New Roman"/>
                <w:sz w:val="20"/>
                <w:szCs w:val="20"/>
              </w:rPr>
            </w:pPr>
            <w:r w:rsidRPr="00B6386A">
              <w:rPr>
                <w:rFonts w:cs="Times New Roman"/>
                <w:sz w:val="20"/>
                <w:szCs w:val="20"/>
              </w:rPr>
              <w:t> </w:t>
            </w:r>
          </w:p>
        </w:tc>
        <w:tc>
          <w:tcPr>
            <w:tcW w:w="1528" w:type="dxa"/>
            <w:hideMark/>
          </w:tcPr>
          <w:p w14:paraId="43B51F3E" w14:textId="77777777" w:rsidR="00B6386A" w:rsidRPr="00B6386A" w:rsidRDefault="00B6386A" w:rsidP="00F37D0D">
            <w:pPr>
              <w:jc w:val="center"/>
              <w:outlineLvl w:val="3"/>
              <w:rPr>
                <w:rFonts w:cs="Times New Roman"/>
                <w:sz w:val="20"/>
                <w:szCs w:val="20"/>
              </w:rPr>
            </w:pPr>
            <w:r w:rsidRPr="00B6386A">
              <w:rPr>
                <w:rFonts w:cs="Times New Roman"/>
                <w:sz w:val="20"/>
                <w:szCs w:val="20"/>
              </w:rPr>
              <w:t>200,1</w:t>
            </w:r>
          </w:p>
        </w:tc>
        <w:tc>
          <w:tcPr>
            <w:tcW w:w="1418" w:type="dxa"/>
            <w:hideMark/>
          </w:tcPr>
          <w:p w14:paraId="167C78D3" w14:textId="77777777" w:rsidR="00B6386A" w:rsidRPr="00B6386A" w:rsidRDefault="00B6386A" w:rsidP="00F37D0D">
            <w:pPr>
              <w:jc w:val="center"/>
              <w:outlineLvl w:val="3"/>
              <w:rPr>
                <w:rFonts w:cs="Times New Roman"/>
                <w:sz w:val="20"/>
                <w:szCs w:val="20"/>
              </w:rPr>
            </w:pPr>
            <w:r w:rsidRPr="00B6386A">
              <w:rPr>
                <w:rFonts w:cs="Times New Roman"/>
                <w:sz w:val="20"/>
                <w:szCs w:val="20"/>
              </w:rPr>
              <w:t>452,3</w:t>
            </w:r>
          </w:p>
        </w:tc>
        <w:tc>
          <w:tcPr>
            <w:tcW w:w="1559" w:type="dxa"/>
            <w:hideMark/>
          </w:tcPr>
          <w:p w14:paraId="4033EE53" w14:textId="77777777" w:rsidR="00B6386A" w:rsidRPr="00B6386A" w:rsidRDefault="00B6386A" w:rsidP="00F37D0D">
            <w:pPr>
              <w:jc w:val="center"/>
              <w:outlineLvl w:val="3"/>
              <w:rPr>
                <w:rFonts w:cs="Times New Roman"/>
                <w:sz w:val="20"/>
                <w:szCs w:val="20"/>
              </w:rPr>
            </w:pPr>
            <w:r w:rsidRPr="00B6386A">
              <w:rPr>
                <w:rFonts w:cs="Times New Roman"/>
                <w:sz w:val="20"/>
                <w:szCs w:val="20"/>
              </w:rPr>
              <w:t>454,2</w:t>
            </w:r>
          </w:p>
        </w:tc>
      </w:tr>
      <w:tr w:rsidR="00B6386A" w:rsidRPr="00B6386A" w14:paraId="33BAF96A" w14:textId="77777777" w:rsidTr="00F37D0D">
        <w:trPr>
          <w:trHeight w:val="284"/>
        </w:trPr>
        <w:tc>
          <w:tcPr>
            <w:tcW w:w="3417" w:type="dxa"/>
            <w:hideMark/>
          </w:tcPr>
          <w:p w14:paraId="0577E7AA" w14:textId="77777777" w:rsidR="00B6386A" w:rsidRPr="00B6386A" w:rsidRDefault="00B6386A" w:rsidP="00F37D0D">
            <w:pPr>
              <w:outlineLvl w:val="4"/>
              <w:rPr>
                <w:rFonts w:cs="Times New Roman"/>
                <w:sz w:val="20"/>
                <w:szCs w:val="20"/>
              </w:rPr>
            </w:pPr>
            <w:r w:rsidRPr="00B6386A">
              <w:rPr>
                <w:rFonts w:cs="Times New Roman"/>
                <w:sz w:val="20"/>
                <w:szCs w:val="20"/>
              </w:rPr>
              <w:t>Компенсация части родительской платы за содержание ребенка в государственных и муниципальных образовательных учреждениях, реализующих основную общеобразовательную программу дошкольного образования</w:t>
            </w:r>
          </w:p>
        </w:tc>
        <w:tc>
          <w:tcPr>
            <w:tcW w:w="709" w:type="dxa"/>
            <w:hideMark/>
          </w:tcPr>
          <w:p w14:paraId="63FF2199" w14:textId="77777777" w:rsidR="00B6386A" w:rsidRPr="00B6386A" w:rsidRDefault="00B6386A" w:rsidP="00F37D0D">
            <w:pPr>
              <w:jc w:val="center"/>
              <w:outlineLvl w:val="4"/>
              <w:rPr>
                <w:rFonts w:cs="Times New Roman"/>
                <w:sz w:val="20"/>
                <w:szCs w:val="20"/>
              </w:rPr>
            </w:pPr>
            <w:r w:rsidRPr="00B6386A">
              <w:rPr>
                <w:rFonts w:cs="Times New Roman"/>
                <w:sz w:val="20"/>
                <w:szCs w:val="20"/>
              </w:rPr>
              <w:t>1004</w:t>
            </w:r>
          </w:p>
        </w:tc>
        <w:tc>
          <w:tcPr>
            <w:tcW w:w="1276" w:type="dxa"/>
            <w:hideMark/>
          </w:tcPr>
          <w:p w14:paraId="4DB8D74D" w14:textId="77777777" w:rsidR="00B6386A" w:rsidRPr="00B6386A" w:rsidRDefault="00B6386A" w:rsidP="00F37D0D">
            <w:pPr>
              <w:jc w:val="center"/>
              <w:outlineLvl w:val="4"/>
              <w:rPr>
                <w:rFonts w:cs="Times New Roman"/>
                <w:sz w:val="20"/>
                <w:szCs w:val="20"/>
              </w:rPr>
            </w:pPr>
            <w:r w:rsidRPr="00B6386A">
              <w:rPr>
                <w:rFonts w:cs="Times New Roman"/>
                <w:sz w:val="20"/>
                <w:szCs w:val="20"/>
              </w:rPr>
              <w:t>1020176010</w:t>
            </w:r>
          </w:p>
        </w:tc>
        <w:tc>
          <w:tcPr>
            <w:tcW w:w="598" w:type="dxa"/>
            <w:hideMark/>
          </w:tcPr>
          <w:p w14:paraId="47289451"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528" w:type="dxa"/>
            <w:hideMark/>
          </w:tcPr>
          <w:p w14:paraId="7ACEBE1D" w14:textId="77777777" w:rsidR="00B6386A" w:rsidRPr="00B6386A" w:rsidRDefault="00B6386A" w:rsidP="00F37D0D">
            <w:pPr>
              <w:jc w:val="center"/>
              <w:outlineLvl w:val="4"/>
              <w:rPr>
                <w:rFonts w:cs="Times New Roman"/>
                <w:sz w:val="20"/>
                <w:szCs w:val="20"/>
              </w:rPr>
            </w:pPr>
            <w:r w:rsidRPr="00B6386A">
              <w:rPr>
                <w:rFonts w:cs="Times New Roman"/>
                <w:sz w:val="20"/>
                <w:szCs w:val="20"/>
              </w:rPr>
              <w:t>200,1</w:t>
            </w:r>
          </w:p>
        </w:tc>
        <w:tc>
          <w:tcPr>
            <w:tcW w:w="1418" w:type="dxa"/>
            <w:hideMark/>
          </w:tcPr>
          <w:p w14:paraId="686064CE" w14:textId="77777777" w:rsidR="00B6386A" w:rsidRPr="00B6386A" w:rsidRDefault="00B6386A" w:rsidP="00F37D0D">
            <w:pPr>
              <w:jc w:val="center"/>
              <w:outlineLvl w:val="4"/>
              <w:rPr>
                <w:rFonts w:cs="Times New Roman"/>
                <w:sz w:val="20"/>
                <w:szCs w:val="20"/>
              </w:rPr>
            </w:pPr>
            <w:r w:rsidRPr="00B6386A">
              <w:rPr>
                <w:rFonts w:cs="Times New Roman"/>
                <w:sz w:val="20"/>
                <w:szCs w:val="20"/>
              </w:rPr>
              <w:t>452,3</w:t>
            </w:r>
          </w:p>
        </w:tc>
        <w:tc>
          <w:tcPr>
            <w:tcW w:w="1559" w:type="dxa"/>
            <w:hideMark/>
          </w:tcPr>
          <w:p w14:paraId="55081FDB" w14:textId="77777777" w:rsidR="00B6386A" w:rsidRPr="00B6386A" w:rsidRDefault="00B6386A" w:rsidP="00F37D0D">
            <w:pPr>
              <w:jc w:val="center"/>
              <w:outlineLvl w:val="4"/>
              <w:rPr>
                <w:rFonts w:cs="Times New Roman"/>
                <w:sz w:val="20"/>
                <w:szCs w:val="20"/>
              </w:rPr>
            </w:pPr>
            <w:r w:rsidRPr="00B6386A">
              <w:rPr>
                <w:rFonts w:cs="Times New Roman"/>
                <w:sz w:val="20"/>
                <w:szCs w:val="20"/>
              </w:rPr>
              <w:t>454,2</w:t>
            </w:r>
          </w:p>
        </w:tc>
      </w:tr>
      <w:tr w:rsidR="00B6386A" w:rsidRPr="00B6386A" w14:paraId="56D520BE" w14:textId="77777777" w:rsidTr="00F37D0D">
        <w:trPr>
          <w:trHeight w:val="284"/>
        </w:trPr>
        <w:tc>
          <w:tcPr>
            <w:tcW w:w="3417" w:type="dxa"/>
            <w:hideMark/>
          </w:tcPr>
          <w:p w14:paraId="26FF1DB8" w14:textId="77777777" w:rsidR="00B6386A" w:rsidRPr="00B6386A" w:rsidRDefault="00B6386A" w:rsidP="00F37D0D">
            <w:pPr>
              <w:outlineLvl w:val="6"/>
              <w:rPr>
                <w:rFonts w:cs="Times New Roman"/>
                <w:sz w:val="20"/>
                <w:szCs w:val="20"/>
              </w:rPr>
            </w:pPr>
            <w:r w:rsidRPr="00B6386A">
              <w:rPr>
                <w:rFonts w:cs="Times New Roman"/>
                <w:sz w:val="20"/>
                <w:szCs w:val="20"/>
              </w:rPr>
              <w:t>Социальное обеспечение и иные выплаты населению</w:t>
            </w:r>
          </w:p>
        </w:tc>
        <w:tc>
          <w:tcPr>
            <w:tcW w:w="709" w:type="dxa"/>
            <w:hideMark/>
          </w:tcPr>
          <w:p w14:paraId="2423D6E4" w14:textId="77777777" w:rsidR="00B6386A" w:rsidRPr="00B6386A" w:rsidRDefault="00B6386A" w:rsidP="00F37D0D">
            <w:pPr>
              <w:jc w:val="center"/>
              <w:outlineLvl w:val="6"/>
              <w:rPr>
                <w:rFonts w:cs="Times New Roman"/>
                <w:sz w:val="20"/>
                <w:szCs w:val="20"/>
              </w:rPr>
            </w:pPr>
            <w:r w:rsidRPr="00B6386A">
              <w:rPr>
                <w:rFonts w:cs="Times New Roman"/>
                <w:sz w:val="20"/>
                <w:szCs w:val="20"/>
              </w:rPr>
              <w:t>1004</w:t>
            </w:r>
          </w:p>
        </w:tc>
        <w:tc>
          <w:tcPr>
            <w:tcW w:w="1276" w:type="dxa"/>
            <w:hideMark/>
          </w:tcPr>
          <w:p w14:paraId="0DF7A167" w14:textId="77777777" w:rsidR="00B6386A" w:rsidRPr="00B6386A" w:rsidRDefault="00B6386A" w:rsidP="00F37D0D">
            <w:pPr>
              <w:jc w:val="center"/>
              <w:outlineLvl w:val="6"/>
              <w:rPr>
                <w:rFonts w:cs="Times New Roman"/>
                <w:sz w:val="20"/>
                <w:szCs w:val="20"/>
              </w:rPr>
            </w:pPr>
            <w:r w:rsidRPr="00B6386A">
              <w:rPr>
                <w:rFonts w:cs="Times New Roman"/>
                <w:sz w:val="20"/>
                <w:szCs w:val="20"/>
              </w:rPr>
              <w:t>1020176010</w:t>
            </w:r>
          </w:p>
        </w:tc>
        <w:tc>
          <w:tcPr>
            <w:tcW w:w="598" w:type="dxa"/>
            <w:hideMark/>
          </w:tcPr>
          <w:p w14:paraId="6FF7A536"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c>
          <w:tcPr>
            <w:tcW w:w="1528" w:type="dxa"/>
            <w:hideMark/>
          </w:tcPr>
          <w:p w14:paraId="0A89FCAF" w14:textId="77777777" w:rsidR="00B6386A" w:rsidRPr="00B6386A" w:rsidRDefault="00B6386A" w:rsidP="00F37D0D">
            <w:pPr>
              <w:jc w:val="center"/>
              <w:outlineLvl w:val="6"/>
              <w:rPr>
                <w:rFonts w:cs="Times New Roman"/>
                <w:sz w:val="20"/>
                <w:szCs w:val="20"/>
              </w:rPr>
            </w:pPr>
            <w:r w:rsidRPr="00B6386A">
              <w:rPr>
                <w:rFonts w:cs="Times New Roman"/>
                <w:sz w:val="20"/>
                <w:szCs w:val="20"/>
              </w:rPr>
              <w:t>200,1</w:t>
            </w:r>
          </w:p>
        </w:tc>
        <w:tc>
          <w:tcPr>
            <w:tcW w:w="1418" w:type="dxa"/>
            <w:hideMark/>
          </w:tcPr>
          <w:p w14:paraId="6AAF86FC" w14:textId="77777777" w:rsidR="00B6386A" w:rsidRPr="00B6386A" w:rsidRDefault="00B6386A" w:rsidP="00F37D0D">
            <w:pPr>
              <w:jc w:val="center"/>
              <w:outlineLvl w:val="6"/>
              <w:rPr>
                <w:rFonts w:cs="Times New Roman"/>
                <w:sz w:val="20"/>
                <w:szCs w:val="20"/>
              </w:rPr>
            </w:pPr>
            <w:r w:rsidRPr="00B6386A">
              <w:rPr>
                <w:rFonts w:cs="Times New Roman"/>
                <w:sz w:val="20"/>
                <w:szCs w:val="20"/>
              </w:rPr>
              <w:t>452,3</w:t>
            </w:r>
          </w:p>
        </w:tc>
        <w:tc>
          <w:tcPr>
            <w:tcW w:w="1559" w:type="dxa"/>
            <w:hideMark/>
          </w:tcPr>
          <w:p w14:paraId="6ADA6156" w14:textId="77777777" w:rsidR="00B6386A" w:rsidRPr="00B6386A" w:rsidRDefault="00B6386A" w:rsidP="00F37D0D">
            <w:pPr>
              <w:jc w:val="center"/>
              <w:outlineLvl w:val="6"/>
              <w:rPr>
                <w:rFonts w:cs="Times New Roman"/>
                <w:sz w:val="20"/>
                <w:szCs w:val="20"/>
              </w:rPr>
            </w:pPr>
            <w:r w:rsidRPr="00B6386A">
              <w:rPr>
                <w:rFonts w:cs="Times New Roman"/>
                <w:sz w:val="20"/>
                <w:szCs w:val="20"/>
              </w:rPr>
              <w:t>454,2</w:t>
            </w:r>
          </w:p>
        </w:tc>
      </w:tr>
      <w:tr w:rsidR="00B6386A" w:rsidRPr="00B6386A" w14:paraId="1F9F5FFA" w14:textId="77777777" w:rsidTr="00F37D0D">
        <w:trPr>
          <w:trHeight w:val="284"/>
        </w:trPr>
        <w:tc>
          <w:tcPr>
            <w:tcW w:w="3417" w:type="dxa"/>
            <w:hideMark/>
          </w:tcPr>
          <w:p w14:paraId="495606A5" w14:textId="77777777" w:rsidR="00B6386A" w:rsidRPr="00B6386A" w:rsidRDefault="00B6386A" w:rsidP="00F37D0D">
            <w:pPr>
              <w:outlineLvl w:val="6"/>
              <w:rPr>
                <w:rFonts w:cs="Times New Roman"/>
                <w:sz w:val="20"/>
                <w:szCs w:val="20"/>
              </w:rPr>
            </w:pPr>
            <w:r w:rsidRPr="00B6386A">
              <w:rPr>
                <w:rFonts w:cs="Times New Roman"/>
                <w:sz w:val="20"/>
                <w:szCs w:val="20"/>
              </w:rPr>
              <w:t>Социальные выплаты гражданам, кроме публичных нормативных социальных выплат</w:t>
            </w:r>
          </w:p>
        </w:tc>
        <w:tc>
          <w:tcPr>
            <w:tcW w:w="709" w:type="dxa"/>
            <w:hideMark/>
          </w:tcPr>
          <w:p w14:paraId="0449B7D2" w14:textId="77777777" w:rsidR="00B6386A" w:rsidRPr="00B6386A" w:rsidRDefault="00B6386A" w:rsidP="00F37D0D">
            <w:pPr>
              <w:jc w:val="center"/>
              <w:outlineLvl w:val="6"/>
              <w:rPr>
                <w:rFonts w:cs="Times New Roman"/>
                <w:sz w:val="20"/>
                <w:szCs w:val="20"/>
              </w:rPr>
            </w:pPr>
            <w:r w:rsidRPr="00B6386A">
              <w:rPr>
                <w:rFonts w:cs="Times New Roman"/>
                <w:sz w:val="20"/>
                <w:szCs w:val="20"/>
              </w:rPr>
              <w:t>1004</w:t>
            </w:r>
          </w:p>
        </w:tc>
        <w:tc>
          <w:tcPr>
            <w:tcW w:w="1276" w:type="dxa"/>
            <w:hideMark/>
          </w:tcPr>
          <w:p w14:paraId="1B1D9888" w14:textId="77777777" w:rsidR="00B6386A" w:rsidRPr="00B6386A" w:rsidRDefault="00B6386A" w:rsidP="00F37D0D">
            <w:pPr>
              <w:jc w:val="center"/>
              <w:outlineLvl w:val="6"/>
              <w:rPr>
                <w:rFonts w:cs="Times New Roman"/>
                <w:sz w:val="20"/>
                <w:szCs w:val="20"/>
              </w:rPr>
            </w:pPr>
            <w:r w:rsidRPr="00B6386A">
              <w:rPr>
                <w:rFonts w:cs="Times New Roman"/>
                <w:sz w:val="20"/>
                <w:szCs w:val="20"/>
              </w:rPr>
              <w:t>1020176010</w:t>
            </w:r>
          </w:p>
        </w:tc>
        <w:tc>
          <w:tcPr>
            <w:tcW w:w="598" w:type="dxa"/>
            <w:hideMark/>
          </w:tcPr>
          <w:p w14:paraId="59715772" w14:textId="77777777" w:rsidR="00B6386A" w:rsidRPr="00B6386A" w:rsidRDefault="00B6386A" w:rsidP="00F37D0D">
            <w:pPr>
              <w:jc w:val="center"/>
              <w:outlineLvl w:val="6"/>
              <w:rPr>
                <w:rFonts w:cs="Times New Roman"/>
                <w:sz w:val="20"/>
                <w:szCs w:val="20"/>
              </w:rPr>
            </w:pPr>
            <w:r w:rsidRPr="00B6386A">
              <w:rPr>
                <w:rFonts w:cs="Times New Roman"/>
                <w:sz w:val="20"/>
                <w:szCs w:val="20"/>
              </w:rPr>
              <w:t>320</w:t>
            </w:r>
          </w:p>
        </w:tc>
        <w:tc>
          <w:tcPr>
            <w:tcW w:w="1528" w:type="dxa"/>
            <w:hideMark/>
          </w:tcPr>
          <w:p w14:paraId="6C349989" w14:textId="77777777" w:rsidR="00B6386A" w:rsidRPr="00B6386A" w:rsidRDefault="00B6386A" w:rsidP="00F37D0D">
            <w:pPr>
              <w:jc w:val="center"/>
              <w:outlineLvl w:val="6"/>
              <w:rPr>
                <w:rFonts w:cs="Times New Roman"/>
                <w:sz w:val="20"/>
                <w:szCs w:val="20"/>
              </w:rPr>
            </w:pPr>
            <w:r w:rsidRPr="00B6386A">
              <w:rPr>
                <w:rFonts w:cs="Times New Roman"/>
                <w:sz w:val="20"/>
                <w:szCs w:val="20"/>
              </w:rPr>
              <w:t>200,1</w:t>
            </w:r>
          </w:p>
        </w:tc>
        <w:tc>
          <w:tcPr>
            <w:tcW w:w="1418" w:type="dxa"/>
            <w:hideMark/>
          </w:tcPr>
          <w:p w14:paraId="38F316E7" w14:textId="77777777" w:rsidR="00B6386A" w:rsidRPr="00B6386A" w:rsidRDefault="00B6386A" w:rsidP="00F37D0D">
            <w:pPr>
              <w:jc w:val="center"/>
              <w:outlineLvl w:val="6"/>
              <w:rPr>
                <w:rFonts w:cs="Times New Roman"/>
                <w:sz w:val="20"/>
                <w:szCs w:val="20"/>
              </w:rPr>
            </w:pPr>
            <w:r w:rsidRPr="00B6386A">
              <w:rPr>
                <w:rFonts w:cs="Times New Roman"/>
                <w:sz w:val="20"/>
                <w:szCs w:val="20"/>
              </w:rPr>
              <w:t>452,3</w:t>
            </w:r>
          </w:p>
        </w:tc>
        <w:tc>
          <w:tcPr>
            <w:tcW w:w="1559" w:type="dxa"/>
            <w:hideMark/>
          </w:tcPr>
          <w:p w14:paraId="60C278C1" w14:textId="77777777" w:rsidR="00B6386A" w:rsidRPr="00B6386A" w:rsidRDefault="00B6386A" w:rsidP="00F37D0D">
            <w:pPr>
              <w:jc w:val="center"/>
              <w:outlineLvl w:val="6"/>
              <w:rPr>
                <w:rFonts w:cs="Times New Roman"/>
                <w:sz w:val="20"/>
                <w:szCs w:val="20"/>
              </w:rPr>
            </w:pPr>
            <w:r w:rsidRPr="00B6386A">
              <w:rPr>
                <w:rFonts w:cs="Times New Roman"/>
                <w:sz w:val="20"/>
                <w:szCs w:val="20"/>
              </w:rPr>
              <w:t>454,2</w:t>
            </w:r>
          </w:p>
        </w:tc>
      </w:tr>
      <w:tr w:rsidR="00B6386A" w:rsidRPr="00B6386A" w14:paraId="102AF77F" w14:textId="77777777" w:rsidTr="00F37D0D">
        <w:trPr>
          <w:trHeight w:val="284"/>
        </w:trPr>
        <w:tc>
          <w:tcPr>
            <w:tcW w:w="3417" w:type="dxa"/>
            <w:hideMark/>
          </w:tcPr>
          <w:p w14:paraId="4031C7D2" w14:textId="77777777" w:rsidR="00B6386A" w:rsidRPr="00B6386A" w:rsidRDefault="00B6386A" w:rsidP="00F37D0D">
            <w:pPr>
              <w:outlineLvl w:val="1"/>
              <w:rPr>
                <w:rFonts w:cs="Times New Roman"/>
                <w:sz w:val="20"/>
                <w:szCs w:val="20"/>
              </w:rPr>
            </w:pPr>
            <w:r w:rsidRPr="00B6386A">
              <w:rPr>
                <w:rFonts w:cs="Times New Roman"/>
                <w:sz w:val="20"/>
                <w:szCs w:val="20"/>
              </w:rPr>
              <w:t xml:space="preserve">Муниципальная программа "Организация и осуществление деятельности по социальной поддержке населения в </w:t>
            </w:r>
            <w:r w:rsidRPr="00B6386A">
              <w:rPr>
                <w:rFonts w:cs="Times New Roman"/>
                <w:sz w:val="20"/>
                <w:szCs w:val="20"/>
              </w:rPr>
              <w:lastRenderedPageBreak/>
              <w:t>Бессоновском районе Пензенской области "</w:t>
            </w:r>
          </w:p>
        </w:tc>
        <w:tc>
          <w:tcPr>
            <w:tcW w:w="709" w:type="dxa"/>
            <w:hideMark/>
          </w:tcPr>
          <w:p w14:paraId="50CBA080" w14:textId="77777777" w:rsidR="00B6386A" w:rsidRPr="00B6386A" w:rsidRDefault="00B6386A" w:rsidP="00F37D0D">
            <w:pPr>
              <w:jc w:val="center"/>
              <w:outlineLvl w:val="1"/>
              <w:rPr>
                <w:rFonts w:cs="Times New Roman"/>
                <w:sz w:val="20"/>
                <w:szCs w:val="20"/>
              </w:rPr>
            </w:pPr>
            <w:r w:rsidRPr="00B6386A">
              <w:rPr>
                <w:rFonts w:cs="Times New Roman"/>
                <w:sz w:val="20"/>
                <w:szCs w:val="20"/>
              </w:rPr>
              <w:lastRenderedPageBreak/>
              <w:t>1004</w:t>
            </w:r>
          </w:p>
        </w:tc>
        <w:tc>
          <w:tcPr>
            <w:tcW w:w="1276" w:type="dxa"/>
            <w:hideMark/>
          </w:tcPr>
          <w:p w14:paraId="2ED926D8" w14:textId="77777777" w:rsidR="00B6386A" w:rsidRPr="00B6386A" w:rsidRDefault="00B6386A" w:rsidP="00F37D0D">
            <w:pPr>
              <w:jc w:val="center"/>
              <w:outlineLvl w:val="1"/>
              <w:rPr>
                <w:rFonts w:cs="Times New Roman"/>
                <w:sz w:val="20"/>
                <w:szCs w:val="20"/>
              </w:rPr>
            </w:pPr>
            <w:r w:rsidRPr="00B6386A">
              <w:rPr>
                <w:rFonts w:cs="Times New Roman"/>
                <w:sz w:val="20"/>
                <w:szCs w:val="20"/>
              </w:rPr>
              <w:t>1700000000</w:t>
            </w:r>
          </w:p>
        </w:tc>
        <w:tc>
          <w:tcPr>
            <w:tcW w:w="598" w:type="dxa"/>
            <w:hideMark/>
          </w:tcPr>
          <w:p w14:paraId="5BB3E5DD"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528" w:type="dxa"/>
            <w:hideMark/>
          </w:tcPr>
          <w:p w14:paraId="1F862E5F" w14:textId="77777777" w:rsidR="00B6386A" w:rsidRPr="00B6386A" w:rsidRDefault="00B6386A" w:rsidP="00F37D0D">
            <w:pPr>
              <w:jc w:val="center"/>
              <w:outlineLvl w:val="1"/>
              <w:rPr>
                <w:rFonts w:cs="Times New Roman"/>
                <w:sz w:val="20"/>
                <w:szCs w:val="20"/>
              </w:rPr>
            </w:pPr>
            <w:r w:rsidRPr="00B6386A">
              <w:rPr>
                <w:rFonts w:cs="Times New Roman"/>
                <w:sz w:val="20"/>
                <w:szCs w:val="20"/>
              </w:rPr>
              <w:t>26 010,2</w:t>
            </w:r>
          </w:p>
        </w:tc>
        <w:tc>
          <w:tcPr>
            <w:tcW w:w="1418" w:type="dxa"/>
            <w:hideMark/>
          </w:tcPr>
          <w:p w14:paraId="79ADB93E" w14:textId="77777777" w:rsidR="00B6386A" w:rsidRPr="00B6386A" w:rsidRDefault="00B6386A" w:rsidP="00F37D0D">
            <w:pPr>
              <w:jc w:val="center"/>
              <w:outlineLvl w:val="1"/>
              <w:rPr>
                <w:rFonts w:cs="Times New Roman"/>
                <w:sz w:val="20"/>
                <w:szCs w:val="20"/>
              </w:rPr>
            </w:pPr>
            <w:r w:rsidRPr="00B6386A">
              <w:rPr>
                <w:rFonts w:cs="Times New Roman"/>
                <w:sz w:val="20"/>
                <w:szCs w:val="20"/>
              </w:rPr>
              <w:t>38 539,7</w:t>
            </w:r>
          </w:p>
        </w:tc>
        <w:tc>
          <w:tcPr>
            <w:tcW w:w="1559" w:type="dxa"/>
            <w:hideMark/>
          </w:tcPr>
          <w:p w14:paraId="18A86B59" w14:textId="77777777" w:rsidR="00B6386A" w:rsidRPr="00B6386A" w:rsidRDefault="00B6386A" w:rsidP="00F37D0D">
            <w:pPr>
              <w:jc w:val="center"/>
              <w:outlineLvl w:val="1"/>
              <w:rPr>
                <w:rFonts w:cs="Times New Roman"/>
                <w:sz w:val="20"/>
                <w:szCs w:val="20"/>
              </w:rPr>
            </w:pPr>
            <w:r w:rsidRPr="00B6386A">
              <w:rPr>
                <w:rFonts w:cs="Times New Roman"/>
                <w:sz w:val="20"/>
                <w:szCs w:val="20"/>
              </w:rPr>
              <w:t>41 400,9</w:t>
            </w:r>
          </w:p>
        </w:tc>
      </w:tr>
      <w:tr w:rsidR="00B6386A" w:rsidRPr="00B6386A" w14:paraId="758CC6FB" w14:textId="77777777" w:rsidTr="00F37D0D">
        <w:trPr>
          <w:trHeight w:val="284"/>
        </w:trPr>
        <w:tc>
          <w:tcPr>
            <w:tcW w:w="3417" w:type="dxa"/>
            <w:hideMark/>
          </w:tcPr>
          <w:p w14:paraId="5B658586" w14:textId="77777777" w:rsidR="00B6386A" w:rsidRPr="00B6386A" w:rsidRDefault="00B6386A" w:rsidP="00F37D0D">
            <w:pPr>
              <w:outlineLvl w:val="2"/>
              <w:rPr>
                <w:rFonts w:cs="Times New Roman"/>
                <w:sz w:val="20"/>
                <w:szCs w:val="20"/>
              </w:rPr>
            </w:pPr>
            <w:r w:rsidRPr="00B6386A">
              <w:rPr>
                <w:rFonts w:cs="Times New Roman"/>
                <w:sz w:val="20"/>
                <w:szCs w:val="20"/>
              </w:rPr>
              <w:t>Подпрограмма "Оказание социальной поддержки гражданам Бессоновского района Пензенской области"</w:t>
            </w:r>
          </w:p>
        </w:tc>
        <w:tc>
          <w:tcPr>
            <w:tcW w:w="709" w:type="dxa"/>
            <w:hideMark/>
          </w:tcPr>
          <w:p w14:paraId="60C03CF8" w14:textId="77777777" w:rsidR="00B6386A" w:rsidRPr="00B6386A" w:rsidRDefault="00B6386A" w:rsidP="00F37D0D">
            <w:pPr>
              <w:jc w:val="center"/>
              <w:outlineLvl w:val="2"/>
              <w:rPr>
                <w:rFonts w:cs="Times New Roman"/>
                <w:sz w:val="20"/>
                <w:szCs w:val="20"/>
              </w:rPr>
            </w:pPr>
            <w:r w:rsidRPr="00B6386A">
              <w:rPr>
                <w:rFonts w:cs="Times New Roman"/>
                <w:sz w:val="20"/>
                <w:szCs w:val="20"/>
              </w:rPr>
              <w:t>1004</w:t>
            </w:r>
          </w:p>
        </w:tc>
        <w:tc>
          <w:tcPr>
            <w:tcW w:w="1276" w:type="dxa"/>
            <w:hideMark/>
          </w:tcPr>
          <w:p w14:paraId="49EFE763" w14:textId="77777777" w:rsidR="00B6386A" w:rsidRPr="00B6386A" w:rsidRDefault="00B6386A" w:rsidP="00F37D0D">
            <w:pPr>
              <w:jc w:val="center"/>
              <w:outlineLvl w:val="2"/>
              <w:rPr>
                <w:rFonts w:cs="Times New Roman"/>
                <w:sz w:val="20"/>
                <w:szCs w:val="20"/>
              </w:rPr>
            </w:pPr>
            <w:r w:rsidRPr="00B6386A">
              <w:rPr>
                <w:rFonts w:cs="Times New Roman"/>
                <w:sz w:val="20"/>
                <w:szCs w:val="20"/>
              </w:rPr>
              <w:t>1710000000</w:t>
            </w:r>
          </w:p>
        </w:tc>
        <w:tc>
          <w:tcPr>
            <w:tcW w:w="598" w:type="dxa"/>
            <w:hideMark/>
          </w:tcPr>
          <w:p w14:paraId="138C8D05"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528" w:type="dxa"/>
            <w:hideMark/>
          </w:tcPr>
          <w:p w14:paraId="120ABA4F" w14:textId="77777777" w:rsidR="00B6386A" w:rsidRPr="00B6386A" w:rsidRDefault="00B6386A" w:rsidP="00F37D0D">
            <w:pPr>
              <w:jc w:val="center"/>
              <w:outlineLvl w:val="2"/>
              <w:rPr>
                <w:rFonts w:cs="Times New Roman"/>
                <w:sz w:val="20"/>
                <w:szCs w:val="20"/>
              </w:rPr>
            </w:pPr>
            <w:r w:rsidRPr="00B6386A">
              <w:rPr>
                <w:rFonts w:cs="Times New Roman"/>
                <w:sz w:val="20"/>
                <w:szCs w:val="20"/>
              </w:rPr>
              <w:t>2 718,0</w:t>
            </w:r>
          </w:p>
        </w:tc>
        <w:tc>
          <w:tcPr>
            <w:tcW w:w="1418" w:type="dxa"/>
            <w:hideMark/>
          </w:tcPr>
          <w:p w14:paraId="409A12BC" w14:textId="77777777" w:rsidR="00B6386A" w:rsidRPr="00B6386A" w:rsidRDefault="00B6386A" w:rsidP="00F37D0D">
            <w:pPr>
              <w:jc w:val="center"/>
              <w:outlineLvl w:val="2"/>
              <w:rPr>
                <w:rFonts w:cs="Times New Roman"/>
                <w:sz w:val="20"/>
                <w:szCs w:val="20"/>
              </w:rPr>
            </w:pPr>
            <w:r w:rsidRPr="00B6386A">
              <w:rPr>
                <w:rFonts w:cs="Times New Roman"/>
                <w:sz w:val="20"/>
                <w:szCs w:val="20"/>
              </w:rPr>
              <w:t>3 089,3</w:t>
            </w:r>
          </w:p>
        </w:tc>
        <w:tc>
          <w:tcPr>
            <w:tcW w:w="1559" w:type="dxa"/>
            <w:hideMark/>
          </w:tcPr>
          <w:p w14:paraId="71CD8C50" w14:textId="77777777" w:rsidR="00B6386A" w:rsidRPr="00B6386A" w:rsidRDefault="00B6386A" w:rsidP="00F37D0D">
            <w:pPr>
              <w:jc w:val="center"/>
              <w:outlineLvl w:val="2"/>
              <w:rPr>
                <w:rFonts w:cs="Times New Roman"/>
                <w:sz w:val="20"/>
                <w:szCs w:val="20"/>
              </w:rPr>
            </w:pPr>
            <w:r w:rsidRPr="00B6386A">
              <w:rPr>
                <w:rFonts w:cs="Times New Roman"/>
                <w:sz w:val="20"/>
                <w:szCs w:val="20"/>
              </w:rPr>
              <w:t>3 096,1</w:t>
            </w:r>
          </w:p>
        </w:tc>
      </w:tr>
      <w:tr w:rsidR="00B6386A" w:rsidRPr="00B6386A" w14:paraId="126FDD57" w14:textId="77777777" w:rsidTr="00F37D0D">
        <w:trPr>
          <w:trHeight w:val="284"/>
        </w:trPr>
        <w:tc>
          <w:tcPr>
            <w:tcW w:w="3417" w:type="dxa"/>
            <w:hideMark/>
          </w:tcPr>
          <w:p w14:paraId="34BA7702" w14:textId="77777777" w:rsidR="00B6386A" w:rsidRPr="00B6386A" w:rsidRDefault="00B6386A" w:rsidP="00F37D0D">
            <w:pPr>
              <w:outlineLvl w:val="3"/>
              <w:rPr>
                <w:rFonts w:cs="Times New Roman"/>
                <w:sz w:val="20"/>
                <w:szCs w:val="20"/>
              </w:rPr>
            </w:pPr>
            <w:r w:rsidRPr="00B6386A">
              <w:rPr>
                <w:rFonts w:cs="Times New Roman"/>
                <w:sz w:val="20"/>
                <w:szCs w:val="20"/>
              </w:rPr>
              <w:t>Основное мероприятие "Государственная поддержка при улучшении жилищных условий молодых семей"</w:t>
            </w:r>
          </w:p>
        </w:tc>
        <w:tc>
          <w:tcPr>
            <w:tcW w:w="709" w:type="dxa"/>
            <w:hideMark/>
          </w:tcPr>
          <w:p w14:paraId="707449E3" w14:textId="77777777" w:rsidR="00B6386A" w:rsidRPr="00B6386A" w:rsidRDefault="00B6386A" w:rsidP="00F37D0D">
            <w:pPr>
              <w:jc w:val="center"/>
              <w:outlineLvl w:val="3"/>
              <w:rPr>
                <w:rFonts w:cs="Times New Roman"/>
                <w:sz w:val="20"/>
                <w:szCs w:val="20"/>
              </w:rPr>
            </w:pPr>
            <w:r w:rsidRPr="00B6386A">
              <w:rPr>
                <w:rFonts w:cs="Times New Roman"/>
                <w:sz w:val="20"/>
                <w:szCs w:val="20"/>
              </w:rPr>
              <w:t>1004</w:t>
            </w:r>
          </w:p>
        </w:tc>
        <w:tc>
          <w:tcPr>
            <w:tcW w:w="1276" w:type="dxa"/>
            <w:hideMark/>
          </w:tcPr>
          <w:p w14:paraId="38437237" w14:textId="77777777" w:rsidR="00B6386A" w:rsidRPr="00B6386A" w:rsidRDefault="00B6386A" w:rsidP="00F37D0D">
            <w:pPr>
              <w:jc w:val="center"/>
              <w:outlineLvl w:val="3"/>
              <w:rPr>
                <w:rFonts w:cs="Times New Roman"/>
                <w:sz w:val="20"/>
                <w:szCs w:val="20"/>
              </w:rPr>
            </w:pPr>
            <w:r w:rsidRPr="00B6386A">
              <w:rPr>
                <w:rFonts w:cs="Times New Roman"/>
                <w:sz w:val="20"/>
                <w:szCs w:val="20"/>
              </w:rPr>
              <w:t>1710500000</w:t>
            </w:r>
          </w:p>
        </w:tc>
        <w:tc>
          <w:tcPr>
            <w:tcW w:w="598" w:type="dxa"/>
            <w:hideMark/>
          </w:tcPr>
          <w:p w14:paraId="0E817F6D" w14:textId="77777777" w:rsidR="00B6386A" w:rsidRPr="00B6386A" w:rsidRDefault="00B6386A" w:rsidP="00F37D0D">
            <w:pPr>
              <w:jc w:val="center"/>
              <w:outlineLvl w:val="3"/>
              <w:rPr>
                <w:rFonts w:cs="Times New Roman"/>
                <w:sz w:val="20"/>
                <w:szCs w:val="20"/>
              </w:rPr>
            </w:pPr>
            <w:r w:rsidRPr="00B6386A">
              <w:rPr>
                <w:rFonts w:cs="Times New Roman"/>
                <w:sz w:val="20"/>
                <w:szCs w:val="20"/>
              </w:rPr>
              <w:t> </w:t>
            </w:r>
          </w:p>
        </w:tc>
        <w:tc>
          <w:tcPr>
            <w:tcW w:w="1528" w:type="dxa"/>
            <w:hideMark/>
          </w:tcPr>
          <w:p w14:paraId="19022B1A" w14:textId="77777777" w:rsidR="00B6386A" w:rsidRPr="00B6386A" w:rsidRDefault="00B6386A" w:rsidP="00F37D0D">
            <w:pPr>
              <w:jc w:val="center"/>
              <w:outlineLvl w:val="3"/>
              <w:rPr>
                <w:rFonts w:cs="Times New Roman"/>
                <w:sz w:val="20"/>
                <w:szCs w:val="20"/>
              </w:rPr>
            </w:pPr>
            <w:r w:rsidRPr="00B6386A">
              <w:rPr>
                <w:rFonts w:cs="Times New Roman"/>
                <w:sz w:val="20"/>
                <w:szCs w:val="20"/>
              </w:rPr>
              <w:t>2 718,0</w:t>
            </w:r>
          </w:p>
        </w:tc>
        <w:tc>
          <w:tcPr>
            <w:tcW w:w="1418" w:type="dxa"/>
            <w:hideMark/>
          </w:tcPr>
          <w:p w14:paraId="033C4842" w14:textId="77777777" w:rsidR="00B6386A" w:rsidRPr="00B6386A" w:rsidRDefault="00B6386A" w:rsidP="00F37D0D">
            <w:pPr>
              <w:jc w:val="center"/>
              <w:outlineLvl w:val="3"/>
              <w:rPr>
                <w:rFonts w:cs="Times New Roman"/>
                <w:sz w:val="20"/>
                <w:szCs w:val="20"/>
              </w:rPr>
            </w:pPr>
            <w:r w:rsidRPr="00B6386A">
              <w:rPr>
                <w:rFonts w:cs="Times New Roman"/>
                <w:sz w:val="20"/>
                <w:szCs w:val="20"/>
              </w:rPr>
              <w:t>3 089,3</w:t>
            </w:r>
          </w:p>
        </w:tc>
        <w:tc>
          <w:tcPr>
            <w:tcW w:w="1559" w:type="dxa"/>
            <w:hideMark/>
          </w:tcPr>
          <w:p w14:paraId="3AACCE37" w14:textId="77777777" w:rsidR="00B6386A" w:rsidRPr="00B6386A" w:rsidRDefault="00B6386A" w:rsidP="00F37D0D">
            <w:pPr>
              <w:jc w:val="center"/>
              <w:outlineLvl w:val="3"/>
              <w:rPr>
                <w:rFonts w:cs="Times New Roman"/>
                <w:sz w:val="20"/>
                <w:szCs w:val="20"/>
              </w:rPr>
            </w:pPr>
            <w:r w:rsidRPr="00B6386A">
              <w:rPr>
                <w:rFonts w:cs="Times New Roman"/>
                <w:sz w:val="20"/>
                <w:szCs w:val="20"/>
              </w:rPr>
              <w:t>3 096,1</w:t>
            </w:r>
          </w:p>
        </w:tc>
      </w:tr>
      <w:tr w:rsidR="00B6386A" w:rsidRPr="00B6386A" w14:paraId="2711695E" w14:textId="77777777" w:rsidTr="00F37D0D">
        <w:trPr>
          <w:trHeight w:val="284"/>
        </w:trPr>
        <w:tc>
          <w:tcPr>
            <w:tcW w:w="3417" w:type="dxa"/>
            <w:hideMark/>
          </w:tcPr>
          <w:p w14:paraId="688B166A" w14:textId="77777777" w:rsidR="00B6386A" w:rsidRPr="00B6386A" w:rsidRDefault="00B6386A" w:rsidP="00F37D0D">
            <w:pPr>
              <w:outlineLvl w:val="4"/>
              <w:rPr>
                <w:rFonts w:cs="Times New Roman"/>
                <w:sz w:val="20"/>
                <w:szCs w:val="20"/>
              </w:rPr>
            </w:pPr>
            <w:r w:rsidRPr="00B6386A">
              <w:rPr>
                <w:rFonts w:cs="Times New Roman"/>
                <w:sz w:val="20"/>
                <w:szCs w:val="20"/>
              </w:rPr>
              <w:t>Реализация мероприятий по обеспечению жильем молодых семей</w:t>
            </w:r>
          </w:p>
        </w:tc>
        <w:tc>
          <w:tcPr>
            <w:tcW w:w="709" w:type="dxa"/>
            <w:hideMark/>
          </w:tcPr>
          <w:p w14:paraId="3AE7C91C" w14:textId="77777777" w:rsidR="00B6386A" w:rsidRPr="00B6386A" w:rsidRDefault="00B6386A" w:rsidP="00F37D0D">
            <w:pPr>
              <w:jc w:val="center"/>
              <w:outlineLvl w:val="4"/>
              <w:rPr>
                <w:rFonts w:cs="Times New Roman"/>
                <w:sz w:val="20"/>
                <w:szCs w:val="20"/>
              </w:rPr>
            </w:pPr>
            <w:r w:rsidRPr="00B6386A">
              <w:rPr>
                <w:rFonts w:cs="Times New Roman"/>
                <w:sz w:val="20"/>
                <w:szCs w:val="20"/>
              </w:rPr>
              <w:t>1004</w:t>
            </w:r>
          </w:p>
        </w:tc>
        <w:tc>
          <w:tcPr>
            <w:tcW w:w="1276" w:type="dxa"/>
            <w:hideMark/>
          </w:tcPr>
          <w:p w14:paraId="691B0086" w14:textId="77777777" w:rsidR="00B6386A" w:rsidRPr="00B6386A" w:rsidRDefault="00B6386A" w:rsidP="00F37D0D">
            <w:pPr>
              <w:jc w:val="center"/>
              <w:outlineLvl w:val="4"/>
              <w:rPr>
                <w:rFonts w:cs="Times New Roman"/>
                <w:sz w:val="20"/>
                <w:szCs w:val="20"/>
              </w:rPr>
            </w:pPr>
            <w:r w:rsidRPr="00B6386A">
              <w:rPr>
                <w:rFonts w:cs="Times New Roman"/>
                <w:sz w:val="20"/>
                <w:szCs w:val="20"/>
              </w:rPr>
              <w:t>17105L4970</w:t>
            </w:r>
          </w:p>
        </w:tc>
        <w:tc>
          <w:tcPr>
            <w:tcW w:w="598" w:type="dxa"/>
            <w:hideMark/>
          </w:tcPr>
          <w:p w14:paraId="4BF00E37"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528" w:type="dxa"/>
            <w:hideMark/>
          </w:tcPr>
          <w:p w14:paraId="535E1F48" w14:textId="77777777" w:rsidR="00B6386A" w:rsidRPr="00B6386A" w:rsidRDefault="00B6386A" w:rsidP="00F37D0D">
            <w:pPr>
              <w:jc w:val="center"/>
              <w:outlineLvl w:val="4"/>
              <w:rPr>
                <w:rFonts w:cs="Times New Roman"/>
                <w:sz w:val="20"/>
                <w:szCs w:val="20"/>
              </w:rPr>
            </w:pPr>
            <w:r w:rsidRPr="00B6386A">
              <w:rPr>
                <w:rFonts w:cs="Times New Roman"/>
                <w:sz w:val="20"/>
                <w:szCs w:val="20"/>
              </w:rPr>
              <w:t>2 718,0</w:t>
            </w:r>
          </w:p>
        </w:tc>
        <w:tc>
          <w:tcPr>
            <w:tcW w:w="1418" w:type="dxa"/>
            <w:hideMark/>
          </w:tcPr>
          <w:p w14:paraId="5CE2FC0C" w14:textId="77777777" w:rsidR="00B6386A" w:rsidRPr="00B6386A" w:rsidRDefault="00B6386A" w:rsidP="00F37D0D">
            <w:pPr>
              <w:jc w:val="center"/>
              <w:outlineLvl w:val="4"/>
              <w:rPr>
                <w:rFonts w:cs="Times New Roman"/>
                <w:sz w:val="20"/>
                <w:szCs w:val="20"/>
              </w:rPr>
            </w:pPr>
            <w:r w:rsidRPr="00B6386A">
              <w:rPr>
                <w:rFonts w:cs="Times New Roman"/>
                <w:sz w:val="20"/>
                <w:szCs w:val="20"/>
              </w:rPr>
              <w:t>3 089,3</w:t>
            </w:r>
          </w:p>
        </w:tc>
        <w:tc>
          <w:tcPr>
            <w:tcW w:w="1559" w:type="dxa"/>
            <w:hideMark/>
          </w:tcPr>
          <w:p w14:paraId="0AEC51F9" w14:textId="77777777" w:rsidR="00B6386A" w:rsidRPr="00B6386A" w:rsidRDefault="00B6386A" w:rsidP="00F37D0D">
            <w:pPr>
              <w:jc w:val="center"/>
              <w:outlineLvl w:val="4"/>
              <w:rPr>
                <w:rFonts w:cs="Times New Roman"/>
                <w:sz w:val="20"/>
                <w:szCs w:val="20"/>
              </w:rPr>
            </w:pPr>
            <w:r w:rsidRPr="00B6386A">
              <w:rPr>
                <w:rFonts w:cs="Times New Roman"/>
                <w:sz w:val="20"/>
                <w:szCs w:val="20"/>
              </w:rPr>
              <w:t>3 096,1</w:t>
            </w:r>
          </w:p>
        </w:tc>
      </w:tr>
      <w:tr w:rsidR="00B6386A" w:rsidRPr="00B6386A" w14:paraId="4EBCC927" w14:textId="77777777" w:rsidTr="00F37D0D">
        <w:trPr>
          <w:trHeight w:val="284"/>
        </w:trPr>
        <w:tc>
          <w:tcPr>
            <w:tcW w:w="3417" w:type="dxa"/>
            <w:hideMark/>
          </w:tcPr>
          <w:p w14:paraId="6203FF8E" w14:textId="77777777" w:rsidR="00B6386A" w:rsidRPr="00B6386A" w:rsidRDefault="00B6386A" w:rsidP="00F37D0D">
            <w:pPr>
              <w:outlineLvl w:val="6"/>
              <w:rPr>
                <w:rFonts w:cs="Times New Roman"/>
                <w:sz w:val="20"/>
                <w:szCs w:val="20"/>
              </w:rPr>
            </w:pPr>
            <w:r w:rsidRPr="00B6386A">
              <w:rPr>
                <w:rFonts w:cs="Times New Roman"/>
                <w:sz w:val="20"/>
                <w:szCs w:val="20"/>
              </w:rPr>
              <w:t>Социальное обеспечение и иные выплаты населению</w:t>
            </w:r>
          </w:p>
        </w:tc>
        <w:tc>
          <w:tcPr>
            <w:tcW w:w="709" w:type="dxa"/>
            <w:hideMark/>
          </w:tcPr>
          <w:p w14:paraId="4E6FE492" w14:textId="77777777" w:rsidR="00B6386A" w:rsidRPr="00B6386A" w:rsidRDefault="00B6386A" w:rsidP="00F37D0D">
            <w:pPr>
              <w:jc w:val="center"/>
              <w:outlineLvl w:val="6"/>
              <w:rPr>
                <w:rFonts w:cs="Times New Roman"/>
                <w:sz w:val="20"/>
                <w:szCs w:val="20"/>
              </w:rPr>
            </w:pPr>
            <w:r w:rsidRPr="00B6386A">
              <w:rPr>
                <w:rFonts w:cs="Times New Roman"/>
                <w:sz w:val="20"/>
                <w:szCs w:val="20"/>
              </w:rPr>
              <w:t>1004</w:t>
            </w:r>
          </w:p>
        </w:tc>
        <w:tc>
          <w:tcPr>
            <w:tcW w:w="1276" w:type="dxa"/>
            <w:hideMark/>
          </w:tcPr>
          <w:p w14:paraId="35A083CA" w14:textId="77777777" w:rsidR="00B6386A" w:rsidRPr="00B6386A" w:rsidRDefault="00B6386A" w:rsidP="00F37D0D">
            <w:pPr>
              <w:jc w:val="center"/>
              <w:outlineLvl w:val="6"/>
              <w:rPr>
                <w:rFonts w:cs="Times New Roman"/>
                <w:sz w:val="20"/>
                <w:szCs w:val="20"/>
              </w:rPr>
            </w:pPr>
            <w:r w:rsidRPr="00B6386A">
              <w:rPr>
                <w:rFonts w:cs="Times New Roman"/>
                <w:sz w:val="20"/>
                <w:szCs w:val="20"/>
              </w:rPr>
              <w:t>17105L4970</w:t>
            </w:r>
          </w:p>
        </w:tc>
        <w:tc>
          <w:tcPr>
            <w:tcW w:w="598" w:type="dxa"/>
            <w:hideMark/>
          </w:tcPr>
          <w:p w14:paraId="69ECB28C"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c>
          <w:tcPr>
            <w:tcW w:w="1528" w:type="dxa"/>
            <w:hideMark/>
          </w:tcPr>
          <w:p w14:paraId="388AA0B7" w14:textId="77777777" w:rsidR="00B6386A" w:rsidRPr="00B6386A" w:rsidRDefault="00B6386A" w:rsidP="00F37D0D">
            <w:pPr>
              <w:jc w:val="center"/>
              <w:outlineLvl w:val="6"/>
              <w:rPr>
                <w:rFonts w:cs="Times New Roman"/>
                <w:sz w:val="20"/>
                <w:szCs w:val="20"/>
              </w:rPr>
            </w:pPr>
            <w:r w:rsidRPr="00B6386A">
              <w:rPr>
                <w:rFonts w:cs="Times New Roman"/>
                <w:sz w:val="20"/>
                <w:szCs w:val="20"/>
              </w:rPr>
              <w:t>2 718,0</w:t>
            </w:r>
          </w:p>
        </w:tc>
        <w:tc>
          <w:tcPr>
            <w:tcW w:w="1418" w:type="dxa"/>
            <w:hideMark/>
          </w:tcPr>
          <w:p w14:paraId="39446FFC" w14:textId="77777777" w:rsidR="00B6386A" w:rsidRPr="00B6386A" w:rsidRDefault="00B6386A" w:rsidP="00F37D0D">
            <w:pPr>
              <w:jc w:val="center"/>
              <w:outlineLvl w:val="6"/>
              <w:rPr>
                <w:rFonts w:cs="Times New Roman"/>
                <w:sz w:val="20"/>
                <w:szCs w:val="20"/>
              </w:rPr>
            </w:pPr>
            <w:r w:rsidRPr="00B6386A">
              <w:rPr>
                <w:rFonts w:cs="Times New Roman"/>
                <w:sz w:val="20"/>
                <w:szCs w:val="20"/>
              </w:rPr>
              <w:t>3 089,3</w:t>
            </w:r>
          </w:p>
        </w:tc>
        <w:tc>
          <w:tcPr>
            <w:tcW w:w="1559" w:type="dxa"/>
            <w:hideMark/>
          </w:tcPr>
          <w:p w14:paraId="1188F8C8" w14:textId="77777777" w:rsidR="00B6386A" w:rsidRPr="00B6386A" w:rsidRDefault="00B6386A" w:rsidP="00F37D0D">
            <w:pPr>
              <w:jc w:val="center"/>
              <w:outlineLvl w:val="6"/>
              <w:rPr>
                <w:rFonts w:cs="Times New Roman"/>
                <w:sz w:val="20"/>
                <w:szCs w:val="20"/>
              </w:rPr>
            </w:pPr>
            <w:r w:rsidRPr="00B6386A">
              <w:rPr>
                <w:rFonts w:cs="Times New Roman"/>
                <w:sz w:val="20"/>
                <w:szCs w:val="20"/>
              </w:rPr>
              <w:t>3 096,1</w:t>
            </w:r>
          </w:p>
        </w:tc>
      </w:tr>
      <w:tr w:rsidR="00B6386A" w:rsidRPr="00B6386A" w14:paraId="6CF992BD" w14:textId="77777777" w:rsidTr="00F37D0D">
        <w:trPr>
          <w:trHeight w:val="284"/>
        </w:trPr>
        <w:tc>
          <w:tcPr>
            <w:tcW w:w="3417" w:type="dxa"/>
            <w:hideMark/>
          </w:tcPr>
          <w:p w14:paraId="3B7DB55C" w14:textId="77777777" w:rsidR="00B6386A" w:rsidRPr="00B6386A" w:rsidRDefault="00B6386A" w:rsidP="00F37D0D">
            <w:pPr>
              <w:outlineLvl w:val="6"/>
              <w:rPr>
                <w:rFonts w:cs="Times New Roman"/>
                <w:sz w:val="20"/>
                <w:szCs w:val="20"/>
              </w:rPr>
            </w:pPr>
            <w:r w:rsidRPr="00B6386A">
              <w:rPr>
                <w:rFonts w:cs="Times New Roman"/>
                <w:sz w:val="20"/>
                <w:szCs w:val="20"/>
              </w:rPr>
              <w:t>Социальные выплаты гражданам, кроме публичных нормативных социальных выплат</w:t>
            </w:r>
          </w:p>
        </w:tc>
        <w:tc>
          <w:tcPr>
            <w:tcW w:w="709" w:type="dxa"/>
            <w:hideMark/>
          </w:tcPr>
          <w:p w14:paraId="60A35C3E" w14:textId="77777777" w:rsidR="00B6386A" w:rsidRPr="00B6386A" w:rsidRDefault="00B6386A" w:rsidP="00F37D0D">
            <w:pPr>
              <w:jc w:val="center"/>
              <w:outlineLvl w:val="6"/>
              <w:rPr>
                <w:rFonts w:cs="Times New Roman"/>
                <w:sz w:val="20"/>
                <w:szCs w:val="20"/>
              </w:rPr>
            </w:pPr>
            <w:r w:rsidRPr="00B6386A">
              <w:rPr>
                <w:rFonts w:cs="Times New Roman"/>
                <w:sz w:val="20"/>
                <w:szCs w:val="20"/>
              </w:rPr>
              <w:t>1004</w:t>
            </w:r>
          </w:p>
        </w:tc>
        <w:tc>
          <w:tcPr>
            <w:tcW w:w="1276" w:type="dxa"/>
            <w:hideMark/>
          </w:tcPr>
          <w:p w14:paraId="76169DD9" w14:textId="77777777" w:rsidR="00B6386A" w:rsidRPr="00B6386A" w:rsidRDefault="00B6386A" w:rsidP="00F37D0D">
            <w:pPr>
              <w:jc w:val="center"/>
              <w:outlineLvl w:val="6"/>
              <w:rPr>
                <w:rFonts w:cs="Times New Roman"/>
                <w:sz w:val="20"/>
                <w:szCs w:val="20"/>
              </w:rPr>
            </w:pPr>
            <w:r w:rsidRPr="00B6386A">
              <w:rPr>
                <w:rFonts w:cs="Times New Roman"/>
                <w:sz w:val="20"/>
                <w:szCs w:val="20"/>
              </w:rPr>
              <w:t>17105L4970</w:t>
            </w:r>
          </w:p>
        </w:tc>
        <w:tc>
          <w:tcPr>
            <w:tcW w:w="598" w:type="dxa"/>
            <w:hideMark/>
          </w:tcPr>
          <w:p w14:paraId="5CB27A2D" w14:textId="77777777" w:rsidR="00B6386A" w:rsidRPr="00B6386A" w:rsidRDefault="00B6386A" w:rsidP="00F37D0D">
            <w:pPr>
              <w:jc w:val="center"/>
              <w:outlineLvl w:val="6"/>
              <w:rPr>
                <w:rFonts w:cs="Times New Roman"/>
                <w:sz w:val="20"/>
                <w:szCs w:val="20"/>
              </w:rPr>
            </w:pPr>
            <w:r w:rsidRPr="00B6386A">
              <w:rPr>
                <w:rFonts w:cs="Times New Roman"/>
                <w:sz w:val="20"/>
                <w:szCs w:val="20"/>
              </w:rPr>
              <w:t>320</w:t>
            </w:r>
          </w:p>
        </w:tc>
        <w:tc>
          <w:tcPr>
            <w:tcW w:w="1528" w:type="dxa"/>
            <w:hideMark/>
          </w:tcPr>
          <w:p w14:paraId="4606035D" w14:textId="77777777" w:rsidR="00B6386A" w:rsidRPr="00B6386A" w:rsidRDefault="00B6386A" w:rsidP="00F37D0D">
            <w:pPr>
              <w:jc w:val="center"/>
              <w:outlineLvl w:val="6"/>
              <w:rPr>
                <w:rFonts w:cs="Times New Roman"/>
                <w:sz w:val="20"/>
                <w:szCs w:val="20"/>
              </w:rPr>
            </w:pPr>
            <w:r w:rsidRPr="00B6386A">
              <w:rPr>
                <w:rFonts w:cs="Times New Roman"/>
                <w:sz w:val="20"/>
                <w:szCs w:val="20"/>
              </w:rPr>
              <w:t>2 718,0</w:t>
            </w:r>
          </w:p>
        </w:tc>
        <w:tc>
          <w:tcPr>
            <w:tcW w:w="1418" w:type="dxa"/>
            <w:hideMark/>
          </w:tcPr>
          <w:p w14:paraId="6FBBD9A7" w14:textId="77777777" w:rsidR="00B6386A" w:rsidRPr="00B6386A" w:rsidRDefault="00B6386A" w:rsidP="00F37D0D">
            <w:pPr>
              <w:jc w:val="center"/>
              <w:outlineLvl w:val="6"/>
              <w:rPr>
                <w:rFonts w:cs="Times New Roman"/>
                <w:sz w:val="20"/>
                <w:szCs w:val="20"/>
              </w:rPr>
            </w:pPr>
            <w:r w:rsidRPr="00B6386A">
              <w:rPr>
                <w:rFonts w:cs="Times New Roman"/>
                <w:sz w:val="20"/>
                <w:szCs w:val="20"/>
              </w:rPr>
              <w:t>3 089,3</w:t>
            </w:r>
          </w:p>
        </w:tc>
        <w:tc>
          <w:tcPr>
            <w:tcW w:w="1559" w:type="dxa"/>
            <w:hideMark/>
          </w:tcPr>
          <w:p w14:paraId="1499D7D4" w14:textId="77777777" w:rsidR="00B6386A" w:rsidRPr="00B6386A" w:rsidRDefault="00B6386A" w:rsidP="00F37D0D">
            <w:pPr>
              <w:jc w:val="center"/>
              <w:outlineLvl w:val="6"/>
              <w:rPr>
                <w:rFonts w:cs="Times New Roman"/>
                <w:sz w:val="20"/>
                <w:szCs w:val="20"/>
              </w:rPr>
            </w:pPr>
            <w:r w:rsidRPr="00B6386A">
              <w:rPr>
                <w:rFonts w:cs="Times New Roman"/>
                <w:sz w:val="20"/>
                <w:szCs w:val="20"/>
              </w:rPr>
              <w:t>3 096,1</w:t>
            </w:r>
          </w:p>
        </w:tc>
      </w:tr>
      <w:tr w:rsidR="00B6386A" w:rsidRPr="00B6386A" w14:paraId="20A2BC90" w14:textId="77777777" w:rsidTr="00F37D0D">
        <w:trPr>
          <w:trHeight w:val="284"/>
        </w:trPr>
        <w:tc>
          <w:tcPr>
            <w:tcW w:w="3417" w:type="dxa"/>
            <w:hideMark/>
          </w:tcPr>
          <w:p w14:paraId="3D7F5BBD" w14:textId="77777777" w:rsidR="00B6386A" w:rsidRPr="00B6386A" w:rsidRDefault="00B6386A" w:rsidP="00F37D0D">
            <w:pPr>
              <w:outlineLvl w:val="2"/>
              <w:rPr>
                <w:rFonts w:cs="Times New Roman"/>
                <w:sz w:val="20"/>
                <w:szCs w:val="20"/>
              </w:rPr>
            </w:pPr>
            <w:r w:rsidRPr="00B6386A">
              <w:rPr>
                <w:rFonts w:cs="Times New Roman"/>
                <w:sz w:val="20"/>
                <w:szCs w:val="20"/>
              </w:rPr>
              <w:t>Подпрограмма "Исполнение государственных полномочий Пензенской области в сфере социальной политики"</w:t>
            </w:r>
          </w:p>
        </w:tc>
        <w:tc>
          <w:tcPr>
            <w:tcW w:w="709" w:type="dxa"/>
            <w:hideMark/>
          </w:tcPr>
          <w:p w14:paraId="59EF3DE5" w14:textId="77777777" w:rsidR="00B6386A" w:rsidRPr="00B6386A" w:rsidRDefault="00B6386A" w:rsidP="00F37D0D">
            <w:pPr>
              <w:jc w:val="center"/>
              <w:outlineLvl w:val="2"/>
              <w:rPr>
                <w:rFonts w:cs="Times New Roman"/>
                <w:sz w:val="20"/>
                <w:szCs w:val="20"/>
              </w:rPr>
            </w:pPr>
            <w:r w:rsidRPr="00B6386A">
              <w:rPr>
                <w:rFonts w:cs="Times New Roman"/>
                <w:sz w:val="20"/>
                <w:szCs w:val="20"/>
              </w:rPr>
              <w:t>1004</w:t>
            </w:r>
          </w:p>
        </w:tc>
        <w:tc>
          <w:tcPr>
            <w:tcW w:w="1276" w:type="dxa"/>
            <w:hideMark/>
          </w:tcPr>
          <w:p w14:paraId="4A266B08" w14:textId="77777777" w:rsidR="00B6386A" w:rsidRPr="00B6386A" w:rsidRDefault="00B6386A" w:rsidP="00F37D0D">
            <w:pPr>
              <w:jc w:val="center"/>
              <w:outlineLvl w:val="2"/>
              <w:rPr>
                <w:rFonts w:cs="Times New Roman"/>
                <w:sz w:val="20"/>
                <w:szCs w:val="20"/>
              </w:rPr>
            </w:pPr>
            <w:r w:rsidRPr="00B6386A">
              <w:rPr>
                <w:rFonts w:cs="Times New Roman"/>
                <w:sz w:val="20"/>
                <w:szCs w:val="20"/>
              </w:rPr>
              <w:t>1720000000</w:t>
            </w:r>
          </w:p>
        </w:tc>
        <w:tc>
          <w:tcPr>
            <w:tcW w:w="598" w:type="dxa"/>
            <w:hideMark/>
          </w:tcPr>
          <w:p w14:paraId="3EE500E0"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528" w:type="dxa"/>
            <w:hideMark/>
          </w:tcPr>
          <w:p w14:paraId="725F6B96" w14:textId="77777777" w:rsidR="00B6386A" w:rsidRPr="00B6386A" w:rsidRDefault="00B6386A" w:rsidP="00F37D0D">
            <w:pPr>
              <w:jc w:val="center"/>
              <w:outlineLvl w:val="2"/>
              <w:rPr>
                <w:rFonts w:cs="Times New Roman"/>
                <w:sz w:val="20"/>
                <w:szCs w:val="20"/>
              </w:rPr>
            </w:pPr>
            <w:r w:rsidRPr="00B6386A">
              <w:rPr>
                <w:rFonts w:cs="Times New Roman"/>
                <w:sz w:val="20"/>
                <w:szCs w:val="20"/>
              </w:rPr>
              <w:t>23 292,2</w:t>
            </w:r>
          </w:p>
        </w:tc>
        <w:tc>
          <w:tcPr>
            <w:tcW w:w="1418" w:type="dxa"/>
            <w:hideMark/>
          </w:tcPr>
          <w:p w14:paraId="51AF4E01" w14:textId="77777777" w:rsidR="00B6386A" w:rsidRPr="00B6386A" w:rsidRDefault="00B6386A" w:rsidP="00F37D0D">
            <w:pPr>
              <w:jc w:val="center"/>
              <w:outlineLvl w:val="2"/>
              <w:rPr>
                <w:rFonts w:cs="Times New Roman"/>
                <w:sz w:val="20"/>
                <w:szCs w:val="20"/>
              </w:rPr>
            </w:pPr>
            <w:r w:rsidRPr="00B6386A">
              <w:rPr>
                <w:rFonts w:cs="Times New Roman"/>
                <w:sz w:val="20"/>
                <w:szCs w:val="20"/>
              </w:rPr>
              <w:t>35 450,4</w:t>
            </w:r>
          </w:p>
        </w:tc>
        <w:tc>
          <w:tcPr>
            <w:tcW w:w="1559" w:type="dxa"/>
            <w:hideMark/>
          </w:tcPr>
          <w:p w14:paraId="4D506796" w14:textId="77777777" w:rsidR="00B6386A" w:rsidRPr="00B6386A" w:rsidRDefault="00B6386A" w:rsidP="00F37D0D">
            <w:pPr>
              <w:jc w:val="center"/>
              <w:outlineLvl w:val="2"/>
              <w:rPr>
                <w:rFonts w:cs="Times New Roman"/>
                <w:sz w:val="20"/>
                <w:szCs w:val="20"/>
              </w:rPr>
            </w:pPr>
            <w:r w:rsidRPr="00B6386A">
              <w:rPr>
                <w:rFonts w:cs="Times New Roman"/>
                <w:sz w:val="20"/>
                <w:szCs w:val="20"/>
              </w:rPr>
              <w:t>38 304,8</w:t>
            </w:r>
          </w:p>
        </w:tc>
      </w:tr>
      <w:tr w:rsidR="00B6386A" w:rsidRPr="00B6386A" w14:paraId="0FF49A71" w14:textId="77777777" w:rsidTr="00F37D0D">
        <w:trPr>
          <w:trHeight w:val="284"/>
        </w:trPr>
        <w:tc>
          <w:tcPr>
            <w:tcW w:w="3417" w:type="dxa"/>
            <w:hideMark/>
          </w:tcPr>
          <w:p w14:paraId="1E289657" w14:textId="77777777" w:rsidR="00B6386A" w:rsidRPr="00B6386A" w:rsidRDefault="00B6386A" w:rsidP="00F37D0D">
            <w:pPr>
              <w:outlineLvl w:val="3"/>
              <w:rPr>
                <w:rFonts w:cs="Times New Roman"/>
                <w:sz w:val="20"/>
                <w:szCs w:val="20"/>
              </w:rPr>
            </w:pPr>
            <w:r w:rsidRPr="00B6386A">
              <w:rPr>
                <w:rFonts w:cs="Times New Roman"/>
                <w:sz w:val="20"/>
                <w:szCs w:val="20"/>
              </w:rPr>
              <w:t>Основное мероприятие "Финансовое обеспечение государственных полномочий Пензенской области в сфере социальной политики"</w:t>
            </w:r>
          </w:p>
        </w:tc>
        <w:tc>
          <w:tcPr>
            <w:tcW w:w="709" w:type="dxa"/>
            <w:hideMark/>
          </w:tcPr>
          <w:p w14:paraId="161C39A9" w14:textId="77777777" w:rsidR="00B6386A" w:rsidRPr="00B6386A" w:rsidRDefault="00B6386A" w:rsidP="00F37D0D">
            <w:pPr>
              <w:jc w:val="center"/>
              <w:outlineLvl w:val="3"/>
              <w:rPr>
                <w:rFonts w:cs="Times New Roman"/>
                <w:sz w:val="20"/>
                <w:szCs w:val="20"/>
              </w:rPr>
            </w:pPr>
            <w:r w:rsidRPr="00B6386A">
              <w:rPr>
                <w:rFonts w:cs="Times New Roman"/>
                <w:sz w:val="20"/>
                <w:szCs w:val="20"/>
              </w:rPr>
              <w:t>1004</w:t>
            </w:r>
          </w:p>
        </w:tc>
        <w:tc>
          <w:tcPr>
            <w:tcW w:w="1276" w:type="dxa"/>
            <w:hideMark/>
          </w:tcPr>
          <w:p w14:paraId="53DCC8C2" w14:textId="77777777" w:rsidR="00B6386A" w:rsidRPr="00B6386A" w:rsidRDefault="00B6386A" w:rsidP="00F37D0D">
            <w:pPr>
              <w:jc w:val="center"/>
              <w:outlineLvl w:val="3"/>
              <w:rPr>
                <w:rFonts w:cs="Times New Roman"/>
                <w:sz w:val="20"/>
                <w:szCs w:val="20"/>
              </w:rPr>
            </w:pPr>
            <w:r w:rsidRPr="00B6386A">
              <w:rPr>
                <w:rFonts w:cs="Times New Roman"/>
                <w:sz w:val="20"/>
                <w:szCs w:val="20"/>
              </w:rPr>
              <w:t>1720100000</w:t>
            </w:r>
          </w:p>
        </w:tc>
        <w:tc>
          <w:tcPr>
            <w:tcW w:w="598" w:type="dxa"/>
            <w:hideMark/>
          </w:tcPr>
          <w:p w14:paraId="580E9570" w14:textId="77777777" w:rsidR="00B6386A" w:rsidRPr="00B6386A" w:rsidRDefault="00B6386A" w:rsidP="00F37D0D">
            <w:pPr>
              <w:jc w:val="center"/>
              <w:outlineLvl w:val="3"/>
              <w:rPr>
                <w:rFonts w:cs="Times New Roman"/>
                <w:sz w:val="20"/>
                <w:szCs w:val="20"/>
              </w:rPr>
            </w:pPr>
            <w:r w:rsidRPr="00B6386A">
              <w:rPr>
                <w:rFonts w:cs="Times New Roman"/>
                <w:sz w:val="20"/>
                <w:szCs w:val="20"/>
              </w:rPr>
              <w:t> </w:t>
            </w:r>
          </w:p>
        </w:tc>
        <w:tc>
          <w:tcPr>
            <w:tcW w:w="1528" w:type="dxa"/>
            <w:hideMark/>
          </w:tcPr>
          <w:p w14:paraId="4287D728" w14:textId="77777777" w:rsidR="00B6386A" w:rsidRPr="00B6386A" w:rsidRDefault="00B6386A" w:rsidP="00F37D0D">
            <w:pPr>
              <w:jc w:val="center"/>
              <w:outlineLvl w:val="3"/>
              <w:rPr>
                <w:rFonts w:cs="Times New Roman"/>
                <w:sz w:val="20"/>
                <w:szCs w:val="20"/>
              </w:rPr>
            </w:pPr>
            <w:r w:rsidRPr="00B6386A">
              <w:rPr>
                <w:rFonts w:cs="Times New Roman"/>
                <w:sz w:val="20"/>
                <w:szCs w:val="20"/>
              </w:rPr>
              <w:t>23 292,2</w:t>
            </w:r>
          </w:p>
        </w:tc>
        <w:tc>
          <w:tcPr>
            <w:tcW w:w="1418" w:type="dxa"/>
            <w:hideMark/>
          </w:tcPr>
          <w:p w14:paraId="705601D4" w14:textId="77777777" w:rsidR="00B6386A" w:rsidRPr="00B6386A" w:rsidRDefault="00B6386A" w:rsidP="00F37D0D">
            <w:pPr>
              <w:jc w:val="center"/>
              <w:outlineLvl w:val="3"/>
              <w:rPr>
                <w:rFonts w:cs="Times New Roman"/>
                <w:sz w:val="20"/>
                <w:szCs w:val="20"/>
              </w:rPr>
            </w:pPr>
            <w:r w:rsidRPr="00B6386A">
              <w:rPr>
                <w:rFonts w:cs="Times New Roman"/>
                <w:sz w:val="20"/>
                <w:szCs w:val="20"/>
              </w:rPr>
              <w:t>35 450,4</w:t>
            </w:r>
          </w:p>
        </w:tc>
        <w:tc>
          <w:tcPr>
            <w:tcW w:w="1559" w:type="dxa"/>
            <w:hideMark/>
          </w:tcPr>
          <w:p w14:paraId="2E911C3A" w14:textId="77777777" w:rsidR="00B6386A" w:rsidRPr="00B6386A" w:rsidRDefault="00B6386A" w:rsidP="00F37D0D">
            <w:pPr>
              <w:jc w:val="center"/>
              <w:outlineLvl w:val="3"/>
              <w:rPr>
                <w:rFonts w:cs="Times New Roman"/>
                <w:sz w:val="20"/>
                <w:szCs w:val="20"/>
              </w:rPr>
            </w:pPr>
            <w:r w:rsidRPr="00B6386A">
              <w:rPr>
                <w:rFonts w:cs="Times New Roman"/>
                <w:sz w:val="20"/>
                <w:szCs w:val="20"/>
              </w:rPr>
              <w:t>38 304,8</w:t>
            </w:r>
          </w:p>
        </w:tc>
      </w:tr>
      <w:tr w:rsidR="00B6386A" w:rsidRPr="00B6386A" w14:paraId="71EF1D90" w14:textId="77777777" w:rsidTr="00F37D0D">
        <w:trPr>
          <w:trHeight w:val="284"/>
        </w:trPr>
        <w:tc>
          <w:tcPr>
            <w:tcW w:w="3417" w:type="dxa"/>
            <w:hideMark/>
          </w:tcPr>
          <w:p w14:paraId="35D58B76" w14:textId="77777777" w:rsidR="00B6386A" w:rsidRPr="00B6386A" w:rsidRDefault="00B6386A" w:rsidP="00F37D0D">
            <w:pPr>
              <w:outlineLvl w:val="4"/>
              <w:rPr>
                <w:rFonts w:cs="Times New Roman"/>
                <w:sz w:val="20"/>
                <w:szCs w:val="20"/>
              </w:rPr>
            </w:pPr>
            <w:r w:rsidRPr="00B6386A">
              <w:rPr>
                <w:rFonts w:cs="Times New Roman"/>
                <w:sz w:val="20"/>
                <w:szCs w:val="20"/>
              </w:rPr>
              <w:t>Исполнение государственных полномочий по выплате пособий семьям, имеющим детей в соответствии с Законом Пензенской области "О пособиях семьям, имеющим детей"</w:t>
            </w:r>
          </w:p>
        </w:tc>
        <w:tc>
          <w:tcPr>
            <w:tcW w:w="709" w:type="dxa"/>
            <w:hideMark/>
          </w:tcPr>
          <w:p w14:paraId="5C54005D" w14:textId="77777777" w:rsidR="00B6386A" w:rsidRPr="00B6386A" w:rsidRDefault="00B6386A" w:rsidP="00F37D0D">
            <w:pPr>
              <w:jc w:val="center"/>
              <w:outlineLvl w:val="4"/>
              <w:rPr>
                <w:rFonts w:cs="Times New Roman"/>
                <w:sz w:val="20"/>
                <w:szCs w:val="20"/>
              </w:rPr>
            </w:pPr>
            <w:r w:rsidRPr="00B6386A">
              <w:rPr>
                <w:rFonts w:cs="Times New Roman"/>
                <w:sz w:val="20"/>
                <w:szCs w:val="20"/>
              </w:rPr>
              <w:t>1004</w:t>
            </w:r>
          </w:p>
        </w:tc>
        <w:tc>
          <w:tcPr>
            <w:tcW w:w="1276" w:type="dxa"/>
            <w:hideMark/>
          </w:tcPr>
          <w:p w14:paraId="1D9EC91A" w14:textId="77777777" w:rsidR="00B6386A" w:rsidRPr="00B6386A" w:rsidRDefault="00B6386A" w:rsidP="00F37D0D">
            <w:pPr>
              <w:jc w:val="center"/>
              <w:outlineLvl w:val="4"/>
              <w:rPr>
                <w:rFonts w:cs="Times New Roman"/>
                <w:sz w:val="20"/>
                <w:szCs w:val="20"/>
              </w:rPr>
            </w:pPr>
            <w:r w:rsidRPr="00B6386A">
              <w:rPr>
                <w:rFonts w:cs="Times New Roman"/>
                <w:sz w:val="20"/>
                <w:szCs w:val="20"/>
              </w:rPr>
              <w:t>1720174010</w:t>
            </w:r>
          </w:p>
        </w:tc>
        <w:tc>
          <w:tcPr>
            <w:tcW w:w="598" w:type="dxa"/>
            <w:hideMark/>
          </w:tcPr>
          <w:p w14:paraId="6F95B1B3"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528" w:type="dxa"/>
            <w:hideMark/>
          </w:tcPr>
          <w:p w14:paraId="5CCF1643" w14:textId="77777777" w:rsidR="00B6386A" w:rsidRPr="00B6386A" w:rsidRDefault="00B6386A" w:rsidP="00F37D0D">
            <w:pPr>
              <w:jc w:val="center"/>
              <w:outlineLvl w:val="4"/>
              <w:rPr>
                <w:rFonts w:cs="Times New Roman"/>
                <w:sz w:val="20"/>
                <w:szCs w:val="20"/>
              </w:rPr>
            </w:pPr>
            <w:r w:rsidRPr="00B6386A">
              <w:rPr>
                <w:rFonts w:cs="Times New Roman"/>
                <w:sz w:val="20"/>
                <w:szCs w:val="20"/>
              </w:rPr>
              <w:t>8 708,0</w:t>
            </w:r>
          </w:p>
        </w:tc>
        <w:tc>
          <w:tcPr>
            <w:tcW w:w="1418" w:type="dxa"/>
            <w:hideMark/>
          </w:tcPr>
          <w:p w14:paraId="0F95FA75" w14:textId="77777777" w:rsidR="00B6386A" w:rsidRPr="00B6386A" w:rsidRDefault="00B6386A" w:rsidP="00F37D0D">
            <w:pPr>
              <w:jc w:val="center"/>
              <w:outlineLvl w:val="4"/>
              <w:rPr>
                <w:rFonts w:cs="Times New Roman"/>
                <w:sz w:val="20"/>
                <w:szCs w:val="20"/>
              </w:rPr>
            </w:pPr>
            <w:r w:rsidRPr="00B6386A">
              <w:rPr>
                <w:rFonts w:cs="Times New Roman"/>
                <w:sz w:val="20"/>
                <w:szCs w:val="20"/>
              </w:rPr>
              <w:t>12 449,8</w:t>
            </w:r>
          </w:p>
        </w:tc>
        <w:tc>
          <w:tcPr>
            <w:tcW w:w="1559" w:type="dxa"/>
            <w:hideMark/>
          </w:tcPr>
          <w:p w14:paraId="07B6267C" w14:textId="77777777" w:rsidR="00B6386A" w:rsidRPr="00B6386A" w:rsidRDefault="00B6386A" w:rsidP="00F37D0D">
            <w:pPr>
              <w:jc w:val="center"/>
              <w:outlineLvl w:val="4"/>
              <w:rPr>
                <w:rFonts w:cs="Times New Roman"/>
                <w:sz w:val="20"/>
                <w:szCs w:val="20"/>
              </w:rPr>
            </w:pPr>
            <w:r w:rsidRPr="00B6386A">
              <w:rPr>
                <w:rFonts w:cs="Times New Roman"/>
                <w:sz w:val="20"/>
                <w:szCs w:val="20"/>
              </w:rPr>
              <w:t>12 449,8</w:t>
            </w:r>
          </w:p>
        </w:tc>
      </w:tr>
      <w:tr w:rsidR="00B6386A" w:rsidRPr="00B6386A" w14:paraId="1981A29A" w14:textId="77777777" w:rsidTr="00F37D0D">
        <w:trPr>
          <w:trHeight w:val="284"/>
        </w:trPr>
        <w:tc>
          <w:tcPr>
            <w:tcW w:w="3417" w:type="dxa"/>
            <w:hideMark/>
          </w:tcPr>
          <w:p w14:paraId="7D4E1831" w14:textId="77777777" w:rsidR="00B6386A" w:rsidRPr="00B6386A" w:rsidRDefault="00B6386A" w:rsidP="00F37D0D">
            <w:pPr>
              <w:outlineLvl w:val="6"/>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709" w:type="dxa"/>
            <w:hideMark/>
          </w:tcPr>
          <w:p w14:paraId="38030BCF" w14:textId="77777777" w:rsidR="00B6386A" w:rsidRPr="00B6386A" w:rsidRDefault="00B6386A" w:rsidP="00F37D0D">
            <w:pPr>
              <w:jc w:val="center"/>
              <w:outlineLvl w:val="6"/>
              <w:rPr>
                <w:rFonts w:cs="Times New Roman"/>
                <w:sz w:val="20"/>
                <w:szCs w:val="20"/>
              </w:rPr>
            </w:pPr>
            <w:r w:rsidRPr="00B6386A">
              <w:rPr>
                <w:rFonts w:cs="Times New Roman"/>
                <w:sz w:val="20"/>
                <w:szCs w:val="20"/>
              </w:rPr>
              <w:t>1004</w:t>
            </w:r>
          </w:p>
        </w:tc>
        <w:tc>
          <w:tcPr>
            <w:tcW w:w="1276" w:type="dxa"/>
            <w:hideMark/>
          </w:tcPr>
          <w:p w14:paraId="67E8CF5A"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1720174010</w:t>
            </w:r>
          </w:p>
        </w:tc>
        <w:tc>
          <w:tcPr>
            <w:tcW w:w="598" w:type="dxa"/>
            <w:hideMark/>
          </w:tcPr>
          <w:p w14:paraId="696790A6" w14:textId="77777777" w:rsidR="00B6386A" w:rsidRPr="00B6386A" w:rsidRDefault="00B6386A" w:rsidP="00F37D0D">
            <w:pPr>
              <w:jc w:val="center"/>
              <w:outlineLvl w:val="6"/>
              <w:rPr>
                <w:rFonts w:cs="Times New Roman"/>
                <w:sz w:val="20"/>
                <w:szCs w:val="20"/>
              </w:rPr>
            </w:pPr>
            <w:r w:rsidRPr="00B6386A">
              <w:rPr>
                <w:rFonts w:cs="Times New Roman"/>
                <w:sz w:val="20"/>
                <w:szCs w:val="20"/>
              </w:rPr>
              <w:t>200</w:t>
            </w:r>
          </w:p>
        </w:tc>
        <w:tc>
          <w:tcPr>
            <w:tcW w:w="1528" w:type="dxa"/>
            <w:hideMark/>
          </w:tcPr>
          <w:p w14:paraId="45253228" w14:textId="77777777" w:rsidR="00B6386A" w:rsidRPr="00B6386A" w:rsidRDefault="00B6386A" w:rsidP="00F37D0D">
            <w:pPr>
              <w:jc w:val="center"/>
              <w:outlineLvl w:val="6"/>
              <w:rPr>
                <w:rFonts w:cs="Times New Roman"/>
                <w:sz w:val="20"/>
                <w:szCs w:val="20"/>
              </w:rPr>
            </w:pPr>
            <w:r w:rsidRPr="00B6386A">
              <w:rPr>
                <w:rFonts w:cs="Times New Roman"/>
                <w:sz w:val="20"/>
                <w:szCs w:val="20"/>
              </w:rPr>
              <w:t>2,5</w:t>
            </w:r>
          </w:p>
        </w:tc>
        <w:tc>
          <w:tcPr>
            <w:tcW w:w="1418" w:type="dxa"/>
            <w:hideMark/>
          </w:tcPr>
          <w:p w14:paraId="3F01FA0E" w14:textId="77777777" w:rsidR="00B6386A" w:rsidRPr="00B6386A" w:rsidRDefault="00B6386A" w:rsidP="00F37D0D">
            <w:pPr>
              <w:jc w:val="center"/>
              <w:outlineLvl w:val="6"/>
              <w:rPr>
                <w:rFonts w:cs="Times New Roman"/>
                <w:sz w:val="20"/>
                <w:szCs w:val="20"/>
              </w:rPr>
            </w:pPr>
            <w:r w:rsidRPr="00B6386A">
              <w:rPr>
                <w:rFonts w:cs="Times New Roman"/>
                <w:sz w:val="20"/>
                <w:szCs w:val="20"/>
              </w:rPr>
              <w:t>3,2</w:t>
            </w:r>
          </w:p>
        </w:tc>
        <w:tc>
          <w:tcPr>
            <w:tcW w:w="1559" w:type="dxa"/>
            <w:hideMark/>
          </w:tcPr>
          <w:p w14:paraId="49E2B68A" w14:textId="77777777" w:rsidR="00B6386A" w:rsidRPr="00B6386A" w:rsidRDefault="00B6386A" w:rsidP="00F37D0D">
            <w:pPr>
              <w:jc w:val="center"/>
              <w:outlineLvl w:val="6"/>
              <w:rPr>
                <w:rFonts w:cs="Times New Roman"/>
                <w:sz w:val="20"/>
                <w:szCs w:val="20"/>
              </w:rPr>
            </w:pPr>
            <w:r w:rsidRPr="00B6386A">
              <w:rPr>
                <w:rFonts w:cs="Times New Roman"/>
                <w:sz w:val="20"/>
                <w:szCs w:val="20"/>
              </w:rPr>
              <w:t>3,5</w:t>
            </w:r>
          </w:p>
        </w:tc>
      </w:tr>
      <w:tr w:rsidR="00B6386A" w:rsidRPr="00B6386A" w14:paraId="1F84D43D" w14:textId="77777777" w:rsidTr="00F37D0D">
        <w:trPr>
          <w:trHeight w:val="284"/>
        </w:trPr>
        <w:tc>
          <w:tcPr>
            <w:tcW w:w="3417" w:type="dxa"/>
            <w:hideMark/>
          </w:tcPr>
          <w:p w14:paraId="1D47B8F3" w14:textId="77777777" w:rsidR="00B6386A" w:rsidRPr="00B6386A" w:rsidRDefault="00B6386A" w:rsidP="00F37D0D">
            <w:pPr>
              <w:outlineLvl w:val="6"/>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709" w:type="dxa"/>
            <w:hideMark/>
          </w:tcPr>
          <w:p w14:paraId="638F154C" w14:textId="77777777" w:rsidR="00B6386A" w:rsidRPr="00B6386A" w:rsidRDefault="00B6386A" w:rsidP="00F37D0D">
            <w:pPr>
              <w:jc w:val="center"/>
              <w:outlineLvl w:val="6"/>
              <w:rPr>
                <w:rFonts w:cs="Times New Roman"/>
                <w:sz w:val="20"/>
                <w:szCs w:val="20"/>
              </w:rPr>
            </w:pPr>
            <w:r w:rsidRPr="00B6386A">
              <w:rPr>
                <w:rFonts w:cs="Times New Roman"/>
                <w:sz w:val="20"/>
                <w:szCs w:val="20"/>
              </w:rPr>
              <w:t>1004</w:t>
            </w:r>
          </w:p>
        </w:tc>
        <w:tc>
          <w:tcPr>
            <w:tcW w:w="1276" w:type="dxa"/>
            <w:hideMark/>
          </w:tcPr>
          <w:p w14:paraId="0330E858"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1720174010</w:t>
            </w:r>
          </w:p>
        </w:tc>
        <w:tc>
          <w:tcPr>
            <w:tcW w:w="598" w:type="dxa"/>
            <w:hideMark/>
          </w:tcPr>
          <w:p w14:paraId="064E2262"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1528" w:type="dxa"/>
            <w:hideMark/>
          </w:tcPr>
          <w:p w14:paraId="7E89B5BC" w14:textId="77777777" w:rsidR="00B6386A" w:rsidRPr="00B6386A" w:rsidRDefault="00B6386A" w:rsidP="00F37D0D">
            <w:pPr>
              <w:jc w:val="center"/>
              <w:outlineLvl w:val="6"/>
              <w:rPr>
                <w:rFonts w:cs="Times New Roman"/>
                <w:sz w:val="20"/>
                <w:szCs w:val="20"/>
              </w:rPr>
            </w:pPr>
            <w:r w:rsidRPr="00B6386A">
              <w:rPr>
                <w:rFonts w:cs="Times New Roman"/>
                <w:sz w:val="20"/>
                <w:szCs w:val="20"/>
              </w:rPr>
              <w:t>2,5</w:t>
            </w:r>
          </w:p>
        </w:tc>
        <w:tc>
          <w:tcPr>
            <w:tcW w:w="1418" w:type="dxa"/>
            <w:hideMark/>
          </w:tcPr>
          <w:p w14:paraId="040DDD9C" w14:textId="77777777" w:rsidR="00B6386A" w:rsidRPr="00B6386A" w:rsidRDefault="00B6386A" w:rsidP="00F37D0D">
            <w:pPr>
              <w:jc w:val="center"/>
              <w:outlineLvl w:val="6"/>
              <w:rPr>
                <w:rFonts w:cs="Times New Roman"/>
                <w:sz w:val="20"/>
                <w:szCs w:val="20"/>
              </w:rPr>
            </w:pPr>
            <w:r w:rsidRPr="00B6386A">
              <w:rPr>
                <w:rFonts w:cs="Times New Roman"/>
                <w:sz w:val="20"/>
                <w:szCs w:val="20"/>
              </w:rPr>
              <w:t>3,2</w:t>
            </w:r>
          </w:p>
        </w:tc>
        <w:tc>
          <w:tcPr>
            <w:tcW w:w="1559" w:type="dxa"/>
            <w:hideMark/>
          </w:tcPr>
          <w:p w14:paraId="22FB58A7" w14:textId="77777777" w:rsidR="00B6386A" w:rsidRPr="00B6386A" w:rsidRDefault="00B6386A" w:rsidP="00F37D0D">
            <w:pPr>
              <w:jc w:val="center"/>
              <w:outlineLvl w:val="6"/>
              <w:rPr>
                <w:rFonts w:cs="Times New Roman"/>
                <w:sz w:val="20"/>
                <w:szCs w:val="20"/>
              </w:rPr>
            </w:pPr>
            <w:r w:rsidRPr="00B6386A">
              <w:rPr>
                <w:rFonts w:cs="Times New Roman"/>
                <w:sz w:val="20"/>
                <w:szCs w:val="20"/>
              </w:rPr>
              <w:t>3,5</w:t>
            </w:r>
          </w:p>
        </w:tc>
      </w:tr>
      <w:tr w:rsidR="00B6386A" w:rsidRPr="00B6386A" w14:paraId="6DC773B4" w14:textId="77777777" w:rsidTr="00F37D0D">
        <w:trPr>
          <w:trHeight w:val="284"/>
        </w:trPr>
        <w:tc>
          <w:tcPr>
            <w:tcW w:w="3417" w:type="dxa"/>
            <w:hideMark/>
          </w:tcPr>
          <w:p w14:paraId="45CEEC45" w14:textId="77777777" w:rsidR="00B6386A" w:rsidRPr="00B6386A" w:rsidRDefault="00B6386A" w:rsidP="00F37D0D">
            <w:pPr>
              <w:outlineLvl w:val="6"/>
              <w:rPr>
                <w:rFonts w:cs="Times New Roman"/>
                <w:sz w:val="20"/>
                <w:szCs w:val="20"/>
              </w:rPr>
            </w:pPr>
            <w:r w:rsidRPr="00B6386A">
              <w:rPr>
                <w:rFonts w:cs="Times New Roman"/>
                <w:sz w:val="20"/>
                <w:szCs w:val="20"/>
              </w:rPr>
              <w:t>Социальное обеспечение и иные выплаты населению</w:t>
            </w:r>
          </w:p>
        </w:tc>
        <w:tc>
          <w:tcPr>
            <w:tcW w:w="709" w:type="dxa"/>
            <w:hideMark/>
          </w:tcPr>
          <w:p w14:paraId="2E4AF12E" w14:textId="77777777" w:rsidR="00B6386A" w:rsidRPr="00B6386A" w:rsidRDefault="00B6386A" w:rsidP="00F37D0D">
            <w:pPr>
              <w:jc w:val="center"/>
              <w:outlineLvl w:val="6"/>
              <w:rPr>
                <w:rFonts w:cs="Times New Roman"/>
                <w:sz w:val="20"/>
                <w:szCs w:val="20"/>
              </w:rPr>
            </w:pPr>
            <w:r w:rsidRPr="00B6386A">
              <w:rPr>
                <w:rFonts w:cs="Times New Roman"/>
                <w:sz w:val="20"/>
                <w:szCs w:val="20"/>
              </w:rPr>
              <w:t>1004</w:t>
            </w:r>
          </w:p>
        </w:tc>
        <w:tc>
          <w:tcPr>
            <w:tcW w:w="1276" w:type="dxa"/>
            <w:hideMark/>
          </w:tcPr>
          <w:p w14:paraId="0C132A96"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1720174010</w:t>
            </w:r>
          </w:p>
        </w:tc>
        <w:tc>
          <w:tcPr>
            <w:tcW w:w="598" w:type="dxa"/>
            <w:hideMark/>
          </w:tcPr>
          <w:p w14:paraId="56556ACC"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c>
          <w:tcPr>
            <w:tcW w:w="1528" w:type="dxa"/>
            <w:hideMark/>
          </w:tcPr>
          <w:p w14:paraId="25EEF7B1" w14:textId="77777777" w:rsidR="00B6386A" w:rsidRPr="00B6386A" w:rsidRDefault="00B6386A" w:rsidP="00F37D0D">
            <w:pPr>
              <w:jc w:val="center"/>
              <w:outlineLvl w:val="6"/>
              <w:rPr>
                <w:rFonts w:cs="Times New Roman"/>
                <w:sz w:val="20"/>
                <w:szCs w:val="20"/>
              </w:rPr>
            </w:pPr>
            <w:r w:rsidRPr="00B6386A">
              <w:rPr>
                <w:rFonts w:cs="Times New Roman"/>
                <w:sz w:val="20"/>
                <w:szCs w:val="20"/>
              </w:rPr>
              <w:t>8 705,5</w:t>
            </w:r>
          </w:p>
        </w:tc>
        <w:tc>
          <w:tcPr>
            <w:tcW w:w="1418" w:type="dxa"/>
            <w:hideMark/>
          </w:tcPr>
          <w:p w14:paraId="5BA10423" w14:textId="77777777" w:rsidR="00B6386A" w:rsidRPr="00B6386A" w:rsidRDefault="00B6386A" w:rsidP="00F37D0D">
            <w:pPr>
              <w:jc w:val="center"/>
              <w:outlineLvl w:val="6"/>
              <w:rPr>
                <w:rFonts w:cs="Times New Roman"/>
                <w:sz w:val="20"/>
                <w:szCs w:val="20"/>
              </w:rPr>
            </w:pPr>
            <w:r w:rsidRPr="00B6386A">
              <w:rPr>
                <w:rFonts w:cs="Times New Roman"/>
                <w:sz w:val="20"/>
                <w:szCs w:val="20"/>
              </w:rPr>
              <w:t>12 446,6</w:t>
            </w:r>
          </w:p>
        </w:tc>
        <w:tc>
          <w:tcPr>
            <w:tcW w:w="1559" w:type="dxa"/>
            <w:hideMark/>
          </w:tcPr>
          <w:p w14:paraId="4B288D74" w14:textId="77777777" w:rsidR="00B6386A" w:rsidRPr="00B6386A" w:rsidRDefault="00B6386A" w:rsidP="00F37D0D">
            <w:pPr>
              <w:jc w:val="center"/>
              <w:outlineLvl w:val="6"/>
              <w:rPr>
                <w:rFonts w:cs="Times New Roman"/>
                <w:sz w:val="20"/>
                <w:szCs w:val="20"/>
              </w:rPr>
            </w:pPr>
            <w:r w:rsidRPr="00B6386A">
              <w:rPr>
                <w:rFonts w:cs="Times New Roman"/>
                <w:sz w:val="20"/>
                <w:szCs w:val="20"/>
              </w:rPr>
              <w:t>12 446,3</w:t>
            </w:r>
          </w:p>
        </w:tc>
      </w:tr>
      <w:tr w:rsidR="00B6386A" w:rsidRPr="00B6386A" w14:paraId="305E7BBE" w14:textId="77777777" w:rsidTr="00F37D0D">
        <w:trPr>
          <w:trHeight w:val="284"/>
        </w:trPr>
        <w:tc>
          <w:tcPr>
            <w:tcW w:w="3417" w:type="dxa"/>
            <w:hideMark/>
          </w:tcPr>
          <w:p w14:paraId="17AEB50F" w14:textId="77777777" w:rsidR="00B6386A" w:rsidRPr="00B6386A" w:rsidRDefault="00B6386A" w:rsidP="00F37D0D">
            <w:pPr>
              <w:outlineLvl w:val="6"/>
              <w:rPr>
                <w:rFonts w:cs="Times New Roman"/>
                <w:sz w:val="20"/>
                <w:szCs w:val="20"/>
              </w:rPr>
            </w:pPr>
            <w:r w:rsidRPr="00B6386A">
              <w:rPr>
                <w:rFonts w:cs="Times New Roman"/>
                <w:sz w:val="20"/>
                <w:szCs w:val="20"/>
              </w:rPr>
              <w:t>Публичные нормативные социальные выплаты гражданам</w:t>
            </w:r>
          </w:p>
        </w:tc>
        <w:tc>
          <w:tcPr>
            <w:tcW w:w="709" w:type="dxa"/>
            <w:hideMark/>
          </w:tcPr>
          <w:p w14:paraId="2464ACE2" w14:textId="77777777" w:rsidR="00B6386A" w:rsidRPr="00B6386A" w:rsidRDefault="00B6386A" w:rsidP="00F37D0D">
            <w:pPr>
              <w:jc w:val="center"/>
              <w:outlineLvl w:val="6"/>
              <w:rPr>
                <w:rFonts w:cs="Times New Roman"/>
                <w:sz w:val="20"/>
                <w:szCs w:val="20"/>
              </w:rPr>
            </w:pPr>
            <w:r w:rsidRPr="00B6386A">
              <w:rPr>
                <w:rFonts w:cs="Times New Roman"/>
                <w:sz w:val="20"/>
                <w:szCs w:val="20"/>
              </w:rPr>
              <w:t>1004</w:t>
            </w:r>
          </w:p>
        </w:tc>
        <w:tc>
          <w:tcPr>
            <w:tcW w:w="1276" w:type="dxa"/>
            <w:hideMark/>
          </w:tcPr>
          <w:p w14:paraId="454928ED"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1720174010</w:t>
            </w:r>
          </w:p>
        </w:tc>
        <w:tc>
          <w:tcPr>
            <w:tcW w:w="598" w:type="dxa"/>
            <w:hideMark/>
          </w:tcPr>
          <w:p w14:paraId="22B3E93C" w14:textId="77777777" w:rsidR="00B6386A" w:rsidRPr="00B6386A" w:rsidRDefault="00B6386A" w:rsidP="00F37D0D">
            <w:pPr>
              <w:jc w:val="center"/>
              <w:outlineLvl w:val="6"/>
              <w:rPr>
                <w:rFonts w:cs="Times New Roman"/>
                <w:sz w:val="20"/>
                <w:szCs w:val="20"/>
              </w:rPr>
            </w:pPr>
            <w:r w:rsidRPr="00B6386A">
              <w:rPr>
                <w:rFonts w:cs="Times New Roman"/>
                <w:sz w:val="20"/>
                <w:szCs w:val="20"/>
              </w:rPr>
              <w:t>310</w:t>
            </w:r>
          </w:p>
        </w:tc>
        <w:tc>
          <w:tcPr>
            <w:tcW w:w="1528" w:type="dxa"/>
            <w:hideMark/>
          </w:tcPr>
          <w:p w14:paraId="6B07742B" w14:textId="77777777" w:rsidR="00B6386A" w:rsidRPr="00B6386A" w:rsidRDefault="00B6386A" w:rsidP="00F37D0D">
            <w:pPr>
              <w:jc w:val="center"/>
              <w:outlineLvl w:val="6"/>
              <w:rPr>
                <w:rFonts w:cs="Times New Roman"/>
                <w:sz w:val="20"/>
                <w:szCs w:val="20"/>
              </w:rPr>
            </w:pPr>
            <w:r w:rsidRPr="00B6386A">
              <w:rPr>
                <w:rFonts w:cs="Times New Roman"/>
                <w:sz w:val="20"/>
                <w:szCs w:val="20"/>
              </w:rPr>
              <w:t>8 705,5</w:t>
            </w:r>
          </w:p>
        </w:tc>
        <w:tc>
          <w:tcPr>
            <w:tcW w:w="1418" w:type="dxa"/>
            <w:hideMark/>
          </w:tcPr>
          <w:p w14:paraId="18007981" w14:textId="77777777" w:rsidR="00B6386A" w:rsidRPr="00B6386A" w:rsidRDefault="00B6386A" w:rsidP="00F37D0D">
            <w:pPr>
              <w:jc w:val="center"/>
              <w:outlineLvl w:val="6"/>
              <w:rPr>
                <w:rFonts w:cs="Times New Roman"/>
                <w:sz w:val="20"/>
                <w:szCs w:val="20"/>
              </w:rPr>
            </w:pPr>
            <w:r w:rsidRPr="00B6386A">
              <w:rPr>
                <w:rFonts w:cs="Times New Roman"/>
                <w:sz w:val="20"/>
                <w:szCs w:val="20"/>
              </w:rPr>
              <w:t>12 446,6</w:t>
            </w:r>
          </w:p>
        </w:tc>
        <w:tc>
          <w:tcPr>
            <w:tcW w:w="1559" w:type="dxa"/>
            <w:hideMark/>
          </w:tcPr>
          <w:p w14:paraId="65420248" w14:textId="77777777" w:rsidR="00B6386A" w:rsidRPr="00B6386A" w:rsidRDefault="00B6386A" w:rsidP="00F37D0D">
            <w:pPr>
              <w:jc w:val="center"/>
              <w:outlineLvl w:val="6"/>
              <w:rPr>
                <w:rFonts w:cs="Times New Roman"/>
                <w:sz w:val="20"/>
                <w:szCs w:val="20"/>
              </w:rPr>
            </w:pPr>
            <w:r w:rsidRPr="00B6386A">
              <w:rPr>
                <w:rFonts w:cs="Times New Roman"/>
                <w:sz w:val="20"/>
                <w:szCs w:val="20"/>
              </w:rPr>
              <w:t>12 446,3</w:t>
            </w:r>
          </w:p>
        </w:tc>
      </w:tr>
      <w:tr w:rsidR="00B6386A" w:rsidRPr="00B6386A" w14:paraId="4F6A679C" w14:textId="77777777" w:rsidTr="00F37D0D">
        <w:trPr>
          <w:trHeight w:val="284"/>
        </w:trPr>
        <w:tc>
          <w:tcPr>
            <w:tcW w:w="3417" w:type="dxa"/>
            <w:hideMark/>
          </w:tcPr>
          <w:p w14:paraId="33BDFDF8" w14:textId="77777777" w:rsidR="00B6386A" w:rsidRPr="00B6386A" w:rsidRDefault="00B6386A" w:rsidP="00F37D0D">
            <w:pPr>
              <w:outlineLvl w:val="4"/>
              <w:rPr>
                <w:rFonts w:cs="Times New Roman"/>
                <w:sz w:val="20"/>
                <w:szCs w:val="20"/>
              </w:rPr>
            </w:pPr>
            <w:r w:rsidRPr="00B6386A">
              <w:rPr>
                <w:rFonts w:cs="Times New Roman"/>
                <w:sz w:val="20"/>
                <w:szCs w:val="20"/>
              </w:rPr>
              <w:t>Содержание ребенка в семье опекуна и приемной семье, а также вознаграждение, причитающееся приемному родителю</w:t>
            </w:r>
          </w:p>
        </w:tc>
        <w:tc>
          <w:tcPr>
            <w:tcW w:w="709" w:type="dxa"/>
            <w:hideMark/>
          </w:tcPr>
          <w:p w14:paraId="1AC4D3AF" w14:textId="77777777" w:rsidR="00B6386A" w:rsidRPr="00B6386A" w:rsidRDefault="00B6386A" w:rsidP="00F37D0D">
            <w:pPr>
              <w:jc w:val="center"/>
              <w:outlineLvl w:val="4"/>
              <w:rPr>
                <w:rFonts w:cs="Times New Roman"/>
                <w:sz w:val="20"/>
                <w:szCs w:val="20"/>
              </w:rPr>
            </w:pPr>
            <w:r w:rsidRPr="00B6386A">
              <w:rPr>
                <w:rFonts w:cs="Times New Roman"/>
                <w:sz w:val="20"/>
                <w:szCs w:val="20"/>
              </w:rPr>
              <w:t>1004</w:t>
            </w:r>
          </w:p>
        </w:tc>
        <w:tc>
          <w:tcPr>
            <w:tcW w:w="1276" w:type="dxa"/>
            <w:hideMark/>
          </w:tcPr>
          <w:p w14:paraId="0BF9AA15" w14:textId="77777777" w:rsidR="00B6386A" w:rsidRPr="00B6386A" w:rsidRDefault="00B6386A" w:rsidP="00F37D0D">
            <w:pPr>
              <w:jc w:val="center"/>
              <w:outlineLvl w:val="4"/>
              <w:rPr>
                <w:rFonts w:cs="Times New Roman"/>
                <w:sz w:val="20"/>
                <w:szCs w:val="20"/>
              </w:rPr>
            </w:pPr>
            <w:r w:rsidRPr="00B6386A">
              <w:rPr>
                <w:rFonts w:cs="Times New Roman"/>
                <w:sz w:val="20"/>
                <w:szCs w:val="20"/>
              </w:rPr>
              <w:t>1720177100</w:t>
            </w:r>
          </w:p>
        </w:tc>
        <w:tc>
          <w:tcPr>
            <w:tcW w:w="598" w:type="dxa"/>
            <w:hideMark/>
          </w:tcPr>
          <w:p w14:paraId="03FEA260"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528" w:type="dxa"/>
            <w:hideMark/>
          </w:tcPr>
          <w:p w14:paraId="5AA7FFEF" w14:textId="77777777" w:rsidR="00B6386A" w:rsidRPr="00B6386A" w:rsidRDefault="00B6386A" w:rsidP="00F37D0D">
            <w:pPr>
              <w:jc w:val="center"/>
              <w:outlineLvl w:val="4"/>
              <w:rPr>
                <w:rFonts w:cs="Times New Roman"/>
                <w:sz w:val="20"/>
                <w:szCs w:val="20"/>
              </w:rPr>
            </w:pPr>
            <w:r w:rsidRPr="00B6386A">
              <w:rPr>
                <w:rFonts w:cs="Times New Roman"/>
                <w:sz w:val="20"/>
                <w:szCs w:val="20"/>
              </w:rPr>
              <w:t>14 584,2</w:t>
            </w:r>
          </w:p>
        </w:tc>
        <w:tc>
          <w:tcPr>
            <w:tcW w:w="1418" w:type="dxa"/>
            <w:hideMark/>
          </w:tcPr>
          <w:p w14:paraId="7A126377" w14:textId="77777777" w:rsidR="00B6386A" w:rsidRPr="00B6386A" w:rsidRDefault="00B6386A" w:rsidP="00F37D0D">
            <w:pPr>
              <w:jc w:val="center"/>
              <w:outlineLvl w:val="4"/>
              <w:rPr>
                <w:rFonts w:cs="Times New Roman"/>
                <w:sz w:val="20"/>
                <w:szCs w:val="20"/>
              </w:rPr>
            </w:pPr>
            <w:r w:rsidRPr="00B6386A">
              <w:rPr>
                <w:rFonts w:cs="Times New Roman"/>
                <w:sz w:val="20"/>
                <w:szCs w:val="20"/>
              </w:rPr>
              <w:t>23 000,6</w:t>
            </w:r>
          </w:p>
        </w:tc>
        <w:tc>
          <w:tcPr>
            <w:tcW w:w="1559" w:type="dxa"/>
            <w:hideMark/>
          </w:tcPr>
          <w:p w14:paraId="2E7EBECC" w14:textId="77777777" w:rsidR="00B6386A" w:rsidRPr="00B6386A" w:rsidRDefault="00B6386A" w:rsidP="00F37D0D">
            <w:pPr>
              <w:jc w:val="center"/>
              <w:outlineLvl w:val="4"/>
              <w:rPr>
                <w:rFonts w:cs="Times New Roman"/>
                <w:sz w:val="20"/>
                <w:szCs w:val="20"/>
              </w:rPr>
            </w:pPr>
            <w:r w:rsidRPr="00B6386A">
              <w:rPr>
                <w:rFonts w:cs="Times New Roman"/>
                <w:sz w:val="20"/>
                <w:szCs w:val="20"/>
              </w:rPr>
              <w:t>25 855,0</w:t>
            </w:r>
          </w:p>
        </w:tc>
      </w:tr>
      <w:tr w:rsidR="00B6386A" w:rsidRPr="00B6386A" w14:paraId="18889627" w14:textId="77777777" w:rsidTr="00F37D0D">
        <w:trPr>
          <w:trHeight w:val="284"/>
        </w:trPr>
        <w:tc>
          <w:tcPr>
            <w:tcW w:w="3417" w:type="dxa"/>
            <w:hideMark/>
          </w:tcPr>
          <w:p w14:paraId="40159ACC" w14:textId="77777777" w:rsidR="00B6386A" w:rsidRPr="00B6386A" w:rsidRDefault="00B6386A" w:rsidP="00F37D0D">
            <w:pPr>
              <w:outlineLvl w:val="5"/>
              <w:rPr>
                <w:rFonts w:cs="Times New Roman"/>
                <w:sz w:val="20"/>
                <w:szCs w:val="20"/>
              </w:rPr>
            </w:pPr>
            <w:r w:rsidRPr="00B6386A">
              <w:rPr>
                <w:rFonts w:cs="Times New Roman"/>
                <w:sz w:val="20"/>
                <w:szCs w:val="20"/>
              </w:rPr>
              <w:t>Выплаты приемной семье на содержание подопечных детей</w:t>
            </w:r>
          </w:p>
        </w:tc>
        <w:tc>
          <w:tcPr>
            <w:tcW w:w="709" w:type="dxa"/>
            <w:hideMark/>
          </w:tcPr>
          <w:p w14:paraId="17E056C2" w14:textId="77777777" w:rsidR="00B6386A" w:rsidRPr="00B6386A" w:rsidRDefault="00B6386A" w:rsidP="00F37D0D">
            <w:pPr>
              <w:jc w:val="center"/>
              <w:outlineLvl w:val="5"/>
              <w:rPr>
                <w:rFonts w:cs="Times New Roman"/>
                <w:sz w:val="20"/>
                <w:szCs w:val="20"/>
              </w:rPr>
            </w:pPr>
            <w:r w:rsidRPr="00B6386A">
              <w:rPr>
                <w:rFonts w:cs="Times New Roman"/>
                <w:sz w:val="20"/>
                <w:szCs w:val="20"/>
              </w:rPr>
              <w:t>1004</w:t>
            </w:r>
          </w:p>
        </w:tc>
        <w:tc>
          <w:tcPr>
            <w:tcW w:w="1276" w:type="dxa"/>
            <w:hideMark/>
          </w:tcPr>
          <w:p w14:paraId="146D115E" w14:textId="77777777" w:rsidR="00B6386A" w:rsidRPr="00B6386A" w:rsidRDefault="00B6386A" w:rsidP="00F37D0D">
            <w:pPr>
              <w:jc w:val="center"/>
              <w:outlineLvl w:val="5"/>
              <w:rPr>
                <w:rFonts w:cs="Times New Roman"/>
                <w:sz w:val="20"/>
                <w:szCs w:val="20"/>
              </w:rPr>
            </w:pPr>
            <w:r w:rsidRPr="00B6386A">
              <w:rPr>
                <w:rFonts w:cs="Times New Roman"/>
                <w:sz w:val="20"/>
                <w:szCs w:val="20"/>
              </w:rPr>
              <w:t>1720177110</w:t>
            </w:r>
          </w:p>
        </w:tc>
        <w:tc>
          <w:tcPr>
            <w:tcW w:w="598" w:type="dxa"/>
            <w:hideMark/>
          </w:tcPr>
          <w:p w14:paraId="3740022A" w14:textId="77777777" w:rsidR="00B6386A" w:rsidRPr="00B6386A" w:rsidRDefault="00B6386A" w:rsidP="00F37D0D">
            <w:pPr>
              <w:jc w:val="center"/>
              <w:outlineLvl w:val="5"/>
              <w:rPr>
                <w:rFonts w:cs="Times New Roman"/>
                <w:sz w:val="20"/>
                <w:szCs w:val="20"/>
              </w:rPr>
            </w:pPr>
            <w:r w:rsidRPr="00B6386A">
              <w:rPr>
                <w:rFonts w:cs="Times New Roman"/>
                <w:sz w:val="20"/>
                <w:szCs w:val="20"/>
              </w:rPr>
              <w:t> </w:t>
            </w:r>
          </w:p>
        </w:tc>
        <w:tc>
          <w:tcPr>
            <w:tcW w:w="1528" w:type="dxa"/>
            <w:hideMark/>
          </w:tcPr>
          <w:p w14:paraId="2D9FD5E2" w14:textId="77777777" w:rsidR="00B6386A" w:rsidRPr="00B6386A" w:rsidRDefault="00B6386A" w:rsidP="00F37D0D">
            <w:pPr>
              <w:jc w:val="center"/>
              <w:outlineLvl w:val="5"/>
              <w:rPr>
                <w:rFonts w:cs="Times New Roman"/>
                <w:sz w:val="20"/>
                <w:szCs w:val="20"/>
              </w:rPr>
            </w:pPr>
            <w:r w:rsidRPr="00B6386A">
              <w:rPr>
                <w:rFonts w:cs="Times New Roman"/>
                <w:sz w:val="20"/>
                <w:szCs w:val="20"/>
              </w:rPr>
              <w:t>2 983,0</w:t>
            </w:r>
          </w:p>
        </w:tc>
        <w:tc>
          <w:tcPr>
            <w:tcW w:w="1418" w:type="dxa"/>
            <w:hideMark/>
          </w:tcPr>
          <w:p w14:paraId="67DD03A9" w14:textId="77777777" w:rsidR="00B6386A" w:rsidRPr="00B6386A" w:rsidRDefault="00B6386A" w:rsidP="00F37D0D">
            <w:pPr>
              <w:jc w:val="center"/>
              <w:outlineLvl w:val="5"/>
              <w:rPr>
                <w:rFonts w:cs="Times New Roman"/>
                <w:sz w:val="20"/>
                <w:szCs w:val="20"/>
              </w:rPr>
            </w:pPr>
            <w:r w:rsidRPr="00B6386A">
              <w:rPr>
                <w:rFonts w:cs="Times New Roman"/>
                <w:sz w:val="20"/>
                <w:szCs w:val="20"/>
              </w:rPr>
              <w:t>5 013,1</w:t>
            </w:r>
          </w:p>
        </w:tc>
        <w:tc>
          <w:tcPr>
            <w:tcW w:w="1559" w:type="dxa"/>
            <w:hideMark/>
          </w:tcPr>
          <w:p w14:paraId="24E24BF4" w14:textId="77777777" w:rsidR="00B6386A" w:rsidRPr="00B6386A" w:rsidRDefault="00B6386A" w:rsidP="00F37D0D">
            <w:pPr>
              <w:jc w:val="center"/>
              <w:outlineLvl w:val="5"/>
              <w:rPr>
                <w:rFonts w:cs="Times New Roman"/>
                <w:sz w:val="20"/>
                <w:szCs w:val="20"/>
              </w:rPr>
            </w:pPr>
            <w:r w:rsidRPr="00B6386A">
              <w:rPr>
                <w:rFonts w:cs="Times New Roman"/>
                <w:sz w:val="20"/>
                <w:szCs w:val="20"/>
              </w:rPr>
              <w:t>5 532,8</w:t>
            </w:r>
          </w:p>
        </w:tc>
      </w:tr>
      <w:tr w:rsidR="00B6386A" w:rsidRPr="00B6386A" w14:paraId="6E208AF0" w14:textId="77777777" w:rsidTr="00F37D0D">
        <w:trPr>
          <w:trHeight w:val="284"/>
        </w:trPr>
        <w:tc>
          <w:tcPr>
            <w:tcW w:w="3417" w:type="dxa"/>
            <w:hideMark/>
          </w:tcPr>
          <w:p w14:paraId="4AF506B9" w14:textId="77777777" w:rsidR="00B6386A" w:rsidRPr="00B6386A" w:rsidRDefault="00B6386A" w:rsidP="00F37D0D">
            <w:pPr>
              <w:outlineLvl w:val="6"/>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709" w:type="dxa"/>
            <w:hideMark/>
          </w:tcPr>
          <w:p w14:paraId="350FB5A8" w14:textId="77777777" w:rsidR="00B6386A" w:rsidRPr="00B6386A" w:rsidRDefault="00B6386A" w:rsidP="00F37D0D">
            <w:pPr>
              <w:jc w:val="center"/>
              <w:outlineLvl w:val="6"/>
              <w:rPr>
                <w:rFonts w:cs="Times New Roman"/>
                <w:sz w:val="20"/>
                <w:szCs w:val="20"/>
              </w:rPr>
            </w:pPr>
            <w:r w:rsidRPr="00B6386A">
              <w:rPr>
                <w:rFonts w:cs="Times New Roman"/>
                <w:sz w:val="20"/>
                <w:szCs w:val="20"/>
              </w:rPr>
              <w:t>1004</w:t>
            </w:r>
          </w:p>
        </w:tc>
        <w:tc>
          <w:tcPr>
            <w:tcW w:w="1276" w:type="dxa"/>
            <w:hideMark/>
          </w:tcPr>
          <w:p w14:paraId="36B8CEB1"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1720177110</w:t>
            </w:r>
          </w:p>
        </w:tc>
        <w:tc>
          <w:tcPr>
            <w:tcW w:w="598" w:type="dxa"/>
            <w:hideMark/>
          </w:tcPr>
          <w:p w14:paraId="6ADE1BEA" w14:textId="77777777" w:rsidR="00B6386A" w:rsidRPr="00B6386A" w:rsidRDefault="00B6386A" w:rsidP="00F37D0D">
            <w:pPr>
              <w:jc w:val="center"/>
              <w:outlineLvl w:val="6"/>
              <w:rPr>
                <w:rFonts w:cs="Times New Roman"/>
                <w:sz w:val="20"/>
                <w:szCs w:val="20"/>
              </w:rPr>
            </w:pPr>
            <w:r w:rsidRPr="00B6386A">
              <w:rPr>
                <w:rFonts w:cs="Times New Roman"/>
                <w:sz w:val="20"/>
                <w:szCs w:val="20"/>
              </w:rPr>
              <w:t>200</w:t>
            </w:r>
          </w:p>
        </w:tc>
        <w:tc>
          <w:tcPr>
            <w:tcW w:w="1528" w:type="dxa"/>
            <w:hideMark/>
          </w:tcPr>
          <w:p w14:paraId="65E1C203" w14:textId="77777777" w:rsidR="00B6386A" w:rsidRPr="00B6386A" w:rsidRDefault="00B6386A" w:rsidP="00F37D0D">
            <w:pPr>
              <w:jc w:val="center"/>
              <w:outlineLvl w:val="6"/>
              <w:rPr>
                <w:rFonts w:cs="Times New Roman"/>
                <w:sz w:val="20"/>
                <w:szCs w:val="20"/>
              </w:rPr>
            </w:pPr>
            <w:r w:rsidRPr="00B6386A">
              <w:rPr>
                <w:rFonts w:cs="Times New Roman"/>
                <w:sz w:val="20"/>
                <w:szCs w:val="20"/>
              </w:rPr>
              <w:t>19,6</w:t>
            </w:r>
          </w:p>
        </w:tc>
        <w:tc>
          <w:tcPr>
            <w:tcW w:w="1418" w:type="dxa"/>
            <w:hideMark/>
          </w:tcPr>
          <w:p w14:paraId="20DCDD69" w14:textId="77777777" w:rsidR="00B6386A" w:rsidRPr="00B6386A" w:rsidRDefault="00B6386A" w:rsidP="00F37D0D">
            <w:pPr>
              <w:jc w:val="center"/>
              <w:outlineLvl w:val="6"/>
              <w:rPr>
                <w:rFonts w:cs="Times New Roman"/>
                <w:sz w:val="20"/>
                <w:szCs w:val="20"/>
              </w:rPr>
            </w:pPr>
            <w:r w:rsidRPr="00B6386A">
              <w:rPr>
                <w:rFonts w:cs="Times New Roman"/>
                <w:sz w:val="20"/>
                <w:szCs w:val="20"/>
              </w:rPr>
              <w:t>29,7</w:t>
            </w:r>
          </w:p>
        </w:tc>
        <w:tc>
          <w:tcPr>
            <w:tcW w:w="1559" w:type="dxa"/>
            <w:hideMark/>
          </w:tcPr>
          <w:p w14:paraId="5426C356" w14:textId="77777777" w:rsidR="00B6386A" w:rsidRPr="00B6386A" w:rsidRDefault="00B6386A" w:rsidP="00F37D0D">
            <w:pPr>
              <w:jc w:val="center"/>
              <w:outlineLvl w:val="6"/>
              <w:rPr>
                <w:rFonts w:cs="Times New Roman"/>
                <w:sz w:val="20"/>
                <w:szCs w:val="20"/>
              </w:rPr>
            </w:pPr>
            <w:r w:rsidRPr="00B6386A">
              <w:rPr>
                <w:rFonts w:cs="Times New Roman"/>
                <w:sz w:val="20"/>
                <w:szCs w:val="20"/>
              </w:rPr>
              <w:t>32,8</w:t>
            </w:r>
          </w:p>
        </w:tc>
      </w:tr>
      <w:tr w:rsidR="00B6386A" w:rsidRPr="00B6386A" w14:paraId="61A09976" w14:textId="77777777" w:rsidTr="00F37D0D">
        <w:trPr>
          <w:trHeight w:val="284"/>
        </w:trPr>
        <w:tc>
          <w:tcPr>
            <w:tcW w:w="3417" w:type="dxa"/>
            <w:hideMark/>
          </w:tcPr>
          <w:p w14:paraId="717F0B13" w14:textId="77777777" w:rsidR="00B6386A" w:rsidRPr="00B6386A" w:rsidRDefault="00B6386A" w:rsidP="00F37D0D">
            <w:pPr>
              <w:outlineLvl w:val="6"/>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709" w:type="dxa"/>
            <w:hideMark/>
          </w:tcPr>
          <w:p w14:paraId="31D8DBB4" w14:textId="77777777" w:rsidR="00B6386A" w:rsidRPr="00B6386A" w:rsidRDefault="00B6386A" w:rsidP="00F37D0D">
            <w:pPr>
              <w:jc w:val="center"/>
              <w:outlineLvl w:val="6"/>
              <w:rPr>
                <w:rFonts w:cs="Times New Roman"/>
                <w:sz w:val="20"/>
                <w:szCs w:val="20"/>
              </w:rPr>
            </w:pPr>
            <w:r w:rsidRPr="00B6386A">
              <w:rPr>
                <w:rFonts w:cs="Times New Roman"/>
                <w:sz w:val="20"/>
                <w:szCs w:val="20"/>
              </w:rPr>
              <w:t>1004</w:t>
            </w:r>
          </w:p>
        </w:tc>
        <w:tc>
          <w:tcPr>
            <w:tcW w:w="1276" w:type="dxa"/>
            <w:hideMark/>
          </w:tcPr>
          <w:p w14:paraId="67714F58"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1720177110</w:t>
            </w:r>
          </w:p>
        </w:tc>
        <w:tc>
          <w:tcPr>
            <w:tcW w:w="598" w:type="dxa"/>
            <w:hideMark/>
          </w:tcPr>
          <w:p w14:paraId="00FDE3B3"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1528" w:type="dxa"/>
            <w:hideMark/>
          </w:tcPr>
          <w:p w14:paraId="2714FFC1" w14:textId="77777777" w:rsidR="00B6386A" w:rsidRPr="00B6386A" w:rsidRDefault="00B6386A" w:rsidP="00F37D0D">
            <w:pPr>
              <w:jc w:val="center"/>
              <w:outlineLvl w:val="6"/>
              <w:rPr>
                <w:rFonts w:cs="Times New Roman"/>
                <w:sz w:val="20"/>
                <w:szCs w:val="20"/>
              </w:rPr>
            </w:pPr>
            <w:r w:rsidRPr="00B6386A">
              <w:rPr>
                <w:rFonts w:cs="Times New Roman"/>
                <w:sz w:val="20"/>
                <w:szCs w:val="20"/>
              </w:rPr>
              <w:t>19,6</w:t>
            </w:r>
          </w:p>
        </w:tc>
        <w:tc>
          <w:tcPr>
            <w:tcW w:w="1418" w:type="dxa"/>
            <w:hideMark/>
          </w:tcPr>
          <w:p w14:paraId="6BA44BA7" w14:textId="77777777" w:rsidR="00B6386A" w:rsidRPr="00B6386A" w:rsidRDefault="00B6386A" w:rsidP="00F37D0D">
            <w:pPr>
              <w:jc w:val="center"/>
              <w:outlineLvl w:val="6"/>
              <w:rPr>
                <w:rFonts w:cs="Times New Roman"/>
                <w:sz w:val="20"/>
                <w:szCs w:val="20"/>
              </w:rPr>
            </w:pPr>
            <w:r w:rsidRPr="00B6386A">
              <w:rPr>
                <w:rFonts w:cs="Times New Roman"/>
                <w:sz w:val="20"/>
                <w:szCs w:val="20"/>
              </w:rPr>
              <w:t>29,7</w:t>
            </w:r>
          </w:p>
        </w:tc>
        <w:tc>
          <w:tcPr>
            <w:tcW w:w="1559" w:type="dxa"/>
            <w:hideMark/>
          </w:tcPr>
          <w:p w14:paraId="18F74862" w14:textId="77777777" w:rsidR="00B6386A" w:rsidRPr="00B6386A" w:rsidRDefault="00B6386A" w:rsidP="00F37D0D">
            <w:pPr>
              <w:jc w:val="center"/>
              <w:outlineLvl w:val="6"/>
              <w:rPr>
                <w:rFonts w:cs="Times New Roman"/>
                <w:sz w:val="20"/>
                <w:szCs w:val="20"/>
              </w:rPr>
            </w:pPr>
            <w:r w:rsidRPr="00B6386A">
              <w:rPr>
                <w:rFonts w:cs="Times New Roman"/>
                <w:sz w:val="20"/>
                <w:szCs w:val="20"/>
              </w:rPr>
              <w:t>32,8</w:t>
            </w:r>
          </w:p>
        </w:tc>
      </w:tr>
      <w:tr w:rsidR="00B6386A" w:rsidRPr="00B6386A" w14:paraId="54FB752F" w14:textId="77777777" w:rsidTr="00F37D0D">
        <w:trPr>
          <w:trHeight w:val="284"/>
        </w:trPr>
        <w:tc>
          <w:tcPr>
            <w:tcW w:w="3417" w:type="dxa"/>
            <w:hideMark/>
          </w:tcPr>
          <w:p w14:paraId="692C371B" w14:textId="77777777" w:rsidR="00B6386A" w:rsidRPr="00B6386A" w:rsidRDefault="00B6386A" w:rsidP="00F37D0D">
            <w:pPr>
              <w:outlineLvl w:val="6"/>
              <w:rPr>
                <w:rFonts w:cs="Times New Roman"/>
                <w:sz w:val="20"/>
                <w:szCs w:val="20"/>
              </w:rPr>
            </w:pPr>
            <w:r w:rsidRPr="00B6386A">
              <w:rPr>
                <w:rFonts w:cs="Times New Roman"/>
                <w:sz w:val="20"/>
                <w:szCs w:val="20"/>
              </w:rPr>
              <w:t>Социальное обеспечение и иные выплаты населению</w:t>
            </w:r>
          </w:p>
        </w:tc>
        <w:tc>
          <w:tcPr>
            <w:tcW w:w="709" w:type="dxa"/>
            <w:hideMark/>
          </w:tcPr>
          <w:p w14:paraId="604AEE95" w14:textId="77777777" w:rsidR="00B6386A" w:rsidRPr="00B6386A" w:rsidRDefault="00B6386A" w:rsidP="00F37D0D">
            <w:pPr>
              <w:jc w:val="center"/>
              <w:outlineLvl w:val="6"/>
              <w:rPr>
                <w:rFonts w:cs="Times New Roman"/>
                <w:sz w:val="20"/>
                <w:szCs w:val="20"/>
              </w:rPr>
            </w:pPr>
            <w:r w:rsidRPr="00B6386A">
              <w:rPr>
                <w:rFonts w:cs="Times New Roman"/>
                <w:sz w:val="20"/>
                <w:szCs w:val="20"/>
              </w:rPr>
              <w:t>1004</w:t>
            </w:r>
          </w:p>
        </w:tc>
        <w:tc>
          <w:tcPr>
            <w:tcW w:w="1276" w:type="dxa"/>
            <w:hideMark/>
          </w:tcPr>
          <w:p w14:paraId="35AFB9EC"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1720177110</w:t>
            </w:r>
          </w:p>
        </w:tc>
        <w:tc>
          <w:tcPr>
            <w:tcW w:w="598" w:type="dxa"/>
            <w:hideMark/>
          </w:tcPr>
          <w:p w14:paraId="317C6CE0"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c>
          <w:tcPr>
            <w:tcW w:w="1528" w:type="dxa"/>
            <w:hideMark/>
          </w:tcPr>
          <w:p w14:paraId="0D69948F" w14:textId="77777777" w:rsidR="00B6386A" w:rsidRPr="00B6386A" w:rsidRDefault="00B6386A" w:rsidP="00F37D0D">
            <w:pPr>
              <w:jc w:val="center"/>
              <w:outlineLvl w:val="6"/>
              <w:rPr>
                <w:rFonts w:cs="Times New Roman"/>
                <w:sz w:val="20"/>
                <w:szCs w:val="20"/>
              </w:rPr>
            </w:pPr>
            <w:r w:rsidRPr="00B6386A">
              <w:rPr>
                <w:rFonts w:cs="Times New Roman"/>
                <w:sz w:val="20"/>
                <w:szCs w:val="20"/>
              </w:rPr>
              <w:t>2 963,4</w:t>
            </w:r>
          </w:p>
        </w:tc>
        <w:tc>
          <w:tcPr>
            <w:tcW w:w="1418" w:type="dxa"/>
            <w:hideMark/>
          </w:tcPr>
          <w:p w14:paraId="2674FADB" w14:textId="77777777" w:rsidR="00B6386A" w:rsidRPr="00B6386A" w:rsidRDefault="00B6386A" w:rsidP="00F37D0D">
            <w:pPr>
              <w:jc w:val="center"/>
              <w:outlineLvl w:val="6"/>
              <w:rPr>
                <w:rFonts w:cs="Times New Roman"/>
                <w:sz w:val="20"/>
                <w:szCs w:val="20"/>
              </w:rPr>
            </w:pPr>
            <w:r w:rsidRPr="00B6386A">
              <w:rPr>
                <w:rFonts w:cs="Times New Roman"/>
                <w:sz w:val="20"/>
                <w:szCs w:val="20"/>
              </w:rPr>
              <w:t>4 983,4</w:t>
            </w:r>
          </w:p>
        </w:tc>
        <w:tc>
          <w:tcPr>
            <w:tcW w:w="1559" w:type="dxa"/>
            <w:hideMark/>
          </w:tcPr>
          <w:p w14:paraId="70C87348" w14:textId="77777777" w:rsidR="00B6386A" w:rsidRPr="00B6386A" w:rsidRDefault="00B6386A" w:rsidP="00F37D0D">
            <w:pPr>
              <w:jc w:val="center"/>
              <w:outlineLvl w:val="6"/>
              <w:rPr>
                <w:rFonts w:cs="Times New Roman"/>
                <w:sz w:val="20"/>
                <w:szCs w:val="20"/>
              </w:rPr>
            </w:pPr>
            <w:r w:rsidRPr="00B6386A">
              <w:rPr>
                <w:rFonts w:cs="Times New Roman"/>
                <w:sz w:val="20"/>
                <w:szCs w:val="20"/>
              </w:rPr>
              <w:t>5 500,0</w:t>
            </w:r>
          </w:p>
        </w:tc>
      </w:tr>
      <w:tr w:rsidR="00B6386A" w:rsidRPr="00B6386A" w14:paraId="40C7621D" w14:textId="77777777" w:rsidTr="00F37D0D">
        <w:trPr>
          <w:trHeight w:val="284"/>
        </w:trPr>
        <w:tc>
          <w:tcPr>
            <w:tcW w:w="3417" w:type="dxa"/>
            <w:hideMark/>
          </w:tcPr>
          <w:p w14:paraId="4DCB78CB" w14:textId="77777777" w:rsidR="00B6386A" w:rsidRPr="00B6386A" w:rsidRDefault="00B6386A" w:rsidP="00F37D0D">
            <w:pPr>
              <w:outlineLvl w:val="6"/>
              <w:rPr>
                <w:rFonts w:cs="Times New Roman"/>
                <w:sz w:val="20"/>
                <w:szCs w:val="20"/>
              </w:rPr>
            </w:pPr>
            <w:r w:rsidRPr="00B6386A">
              <w:rPr>
                <w:rFonts w:cs="Times New Roman"/>
                <w:sz w:val="20"/>
                <w:szCs w:val="20"/>
              </w:rPr>
              <w:t>Публичные нормативные социальные выплаты гражданам</w:t>
            </w:r>
          </w:p>
        </w:tc>
        <w:tc>
          <w:tcPr>
            <w:tcW w:w="709" w:type="dxa"/>
            <w:hideMark/>
          </w:tcPr>
          <w:p w14:paraId="11E5F318" w14:textId="77777777" w:rsidR="00B6386A" w:rsidRPr="00B6386A" w:rsidRDefault="00B6386A" w:rsidP="00F37D0D">
            <w:pPr>
              <w:jc w:val="center"/>
              <w:outlineLvl w:val="6"/>
              <w:rPr>
                <w:rFonts w:cs="Times New Roman"/>
                <w:sz w:val="20"/>
                <w:szCs w:val="20"/>
              </w:rPr>
            </w:pPr>
            <w:r w:rsidRPr="00B6386A">
              <w:rPr>
                <w:rFonts w:cs="Times New Roman"/>
                <w:sz w:val="20"/>
                <w:szCs w:val="20"/>
              </w:rPr>
              <w:t>1004</w:t>
            </w:r>
          </w:p>
        </w:tc>
        <w:tc>
          <w:tcPr>
            <w:tcW w:w="1276" w:type="dxa"/>
            <w:hideMark/>
          </w:tcPr>
          <w:p w14:paraId="3DAB900C"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1720177110</w:t>
            </w:r>
          </w:p>
        </w:tc>
        <w:tc>
          <w:tcPr>
            <w:tcW w:w="598" w:type="dxa"/>
            <w:hideMark/>
          </w:tcPr>
          <w:p w14:paraId="79C1FC44" w14:textId="77777777" w:rsidR="00B6386A" w:rsidRPr="00B6386A" w:rsidRDefault="00B6386A" w:rsidP="00F37D0D">
            <w:pPr>
              <w:jc w:val="center"/>
              <w:outlineLvl w:val="6"/>
              <w:rPr>
                <w:rFonts w:cs="Times New Roman"/>
                <w:sz w:val="20"/>
                <w:szCs w:val="20"/>
              </w:rPr>
            </w:pPr>
            <w:r w:rsidRPr="00B6386A">
              <w:rPr>
                <w:rFonts w:cs="Times New Roman"/>
                <w:sz w:val="20"/>
                <w:szCs w:val="20"/>
              </w:rPr>
              <w:t>310</w:t>
            </w:r>
          </w:p>
        </w:tc>
        <w:tc>
          <w:tcPr>
            <w:tcW w:w="1528" w:type="dxa"/>
            <w:hideMark/>
          </w:tcPr>
          <w:p w14:paraId="21F7A9BA" w14:textId="77777777" w:rsidR="00B6386A" w:rsidRPr="00B6386A" w:rsidRDefault="00B6386A" w:rsidP="00F37D0D">
            <w:pPr>
              <w:jc w:val="center"/>
              <w:outlineLvl w:val="6"/>
              <w:rPr>
                <w:rFonts w:cs="Times New Roman"/>
                <w:sz w:val="20"/>
                <w:szCs w:val="20"/>
              </w:rPr>
            </w:pPr>
            <w:r w:rsidRPr="00B6386A">
              <w:rPr>
                <w:rFonts w:cs="Times New Roman"/>
                <w:sz w:val="20"/>
                <w:szCs w:val="20"/>
              </w:rPr>
              <w:t>2 963,4</w:t>
            </w:r>
          </w:p>
        </w:tc>
        <w:tc>
          <w:tcPr>
            <w:tcW w:w="1418" w:type="dxa"/>
            <w:hideMark/>
          </w:tcPr>
          <w:p w14:paraId="35370323" w14:textId="77777777" w:rsidR="00B6386A" w:rsidRPr="00B6386A" w:rsidRDefault="00B6386A" w:rsidP="00F37D0D">
            <w:pPr>
              <w:jc w:val="center"/>
              <w:outlineLvl w:val="6"/>
              <w:rPr>
                <w:rFonts w:cs="Times New Roman"/>
                <w:sz w:val="20"/>
                <w:szCs w:val="20"/>
              </w:rPr>
            </w:pPr>
            <w:r w:rsidRPr="00B6386A">
              <w:rPr>
                <w:rFonts w:cs="Times New Roman"/>
                <w:sz w:val="20"/>
                <w:szCs w:val="20"/>
              </w:rPr>
              <w:t>4 983,4</w:t>
            </w:r>
          </w:p>
        </w:tc>
        <w:tc>
          <w:tcPr>
            <w:tcW w:w="1559" w:type="dxa"/>
            <w:hideMark/>
          </w:tcPr>
          <w:p w14:paraId="1A8022E5" w14:textId="77777777" w:rsidR="00B6386A" w:rsidRPr="00B6386A" w:rsidRDefault="00B6386A" w:rsidP="00F37D0D">
            <w:pPr>
              <w:jc w:val="center"/>
              <w:outlineLvl w:val="6"/>
              <w:rPr>
                <w:rFonts w:cs="Times New Roman"/>
                <w:sz w:val="20"/>
                <w:szCs w:val="20"/>
              </w:rPr>
            </w:pPr>
            <w:r w:rsidRPr="00B6386A">
              <w:rPr>
                <w:rFonts w:cs="Times New Roman"/>
                <w:sz w:val="20"/>
                <w:szCs w:val="20"/>
              </w:rPr>
              <w:t>5 500,0</w:t>
            </w:r>
          </w:p>
        </w:tc>
      </w:tr>
      <w:tr w:rsidR="00B6386A" w:rsidRPr="00B6386A" w14:paraId="65BE30DE" w14:textId="77777777" w:rsidTr="00F37D0D">
        <w:trPr>
          <w:trHeight w:val="284"/>
        </w:trPr>
        <w:tc>
          <w:tcPr>
            <w:tcW w:w="3417" w:type="dxa"/>
            <w:hideMark/>
          </w:tcPr>
          <w:p w14:paraId="3C0BD1D8" w14:textId="77777777" w:rsidR="00B6386A" w:rsidRPr="00B6386A" w:rsidRDefault="00B6386A" w:rsidP="00F37D0D">
            <w:pPr>
              <w:outlineLvl w:val="5"/>
              <w:rPr>
                <w:rFonts w:cs="Times New Roman"/>
                <w:sz w:val="20"/>
                <w:szCs w:val="20"/>
              </w:rPr>
            </w:pPr>
            <w:r w:rsidRPr="00B6386A">
              <w:rPr>
                <w:rFonts w:cs="Times New Roman"/>
                <w:sz w:val="20"/>
                <w:szCs w:val="20"/>
              </w:rPr>
              <w:t>Выплата вознаграждения приемным родителям</w:t>
            </w:r>
          </w:p>
        </w:tc>
        <w:tc>
          <w:tcPr>
            <w:tcW w:w="709" w:type="dxa"/>
            <w:hideMark/>
          </w:tcPr>
          <w:p w14:paraId="2C7E271C" w14:textId="77777777" w:rsidR="00B6386A" w:rsidRPr="00B6386A" w:rsidRDefault="00B6386A" w:rsidP="00F37D0D">
            <w:pPr>
              <w:jc w:val="center"/>
              <w:outlineLvl w:val="5"/>
              <w:rPr>
                <w:rFonts w:cs="Times New Roman"/>
                <w:sz w:val="20"/>
                <w:szCs w:val="20"/>
              </w:rPr>
            </w:pPr>
            <w:r w:rsidRPr="00B6386A">
              <w:rPr>
                <w:rFonts w:cs="Times New Roman"/>
                <w:sz w:val="20"/>
                <w:szCs w:val="20"/>
              </w:rPr>
              <w:t>1004</w:t>
            </w:r>
          </w:p>
        </w:tc>
        <w:tc>
          <w:tcPr>
            <w:tcW w:w="1276" w:type="dxa"/>
            <w:hideMark/>
          </w:tcPr>
          <w:p w14:paraId="7EAF1644" w14:textId="77777777" w:rsidR="00B6386A" w:rsidRPr="00B6386A" w:rsidRDefault="00B6386A" w:rsidP="00F37D0D">
            <w:pPr>
              <w:jc w:val="center"/>
              <w:outlineLvl w:val="5"/>
              <w:rPr>
                <w:rFonts w:cs="Times New Roman"/>
                <w:sz w:val="20"/>
                <w:szCs w:val="20"/>
              </w:rPr>
            </w:pPr>
            <w:r w:rsidRPr="00B6386A">
              <w:rPr>
                <w:rFonts w:cs="Times New Roman"/>
                <w:sz w:val="20"/>
                <w:szCs w:val="20"/>
              </w:rPr>
              <w:t>1720177120</w:t>
            </w:r>
          </w:p>
        </w:tc>
        <w:tc>
          <w:tcPr>
            <w:tcW w:w="598" w:type="dxa"/>
            <w:hideMark/>
          </w:tcPr>
          <w:p w14:paraId="1DF61848" w14:textId="77777777" w:rsidR="00B6386A" w:rsidRPr="00B6386A" w:rsidRDefault="00B6386A" w:rsidP="00F37D0D">
            <w:pPr>
              <w:jc w:val="center"/>
              <w:outlineLvl w:val="5"/>
              <w:rPr>
                <w:rFonts w:cs="Times New Roman"/>
                <w:sz w:val="20"/>
                <w:szCs w:val="20"/>
              </w:rPr>
            </w:pPr>
            <w:r w:rsidRPr="00B6386A">
              <w:rPr>
                <w:rFonts w:cs="Times New Roman"/>
                <w:sz w:val="20"/>
                <w:szCs w:val="20"/>
              </w:rPr>
              <w:t> </w:t>
            </w:r>
          </w:p>
        </w:tc>
        <w:tc>
          <w:tcPr>
            <w:tcW w:w="1528" w:type="dxa"/>
            <w:hideMark/>
          </w:tcPr>
          <w:p w14:paraId="050E3317" w14:textId="77777777" w:rsidR="00B6386A" w:rsidRPr="00B6386A" w:rsidRDefault="00B6386A" w:rsidP="00F37D0D">
            <w:pPr>
              <w:jc w:val="center"/>
              <w:outlineLvl w:val="5"/>
              <w:rPr>
                <w:rFonts w:cs="Times New Roman"/>
                <w:sz w:val="20"/>
                <w:szCs w:val="20"/>
              </w:rPr>
            </w:pPr>
            <w:r w:rsidRPr="00B6386A">
              <w:rPr>
                <w:rFonts w:cs="Times New Roman"/>
                <w:sz w:val="20"/>
                <w:szCs w:val="20"/>
              </w:rPr>
              <w:t>1 126,2</w:t>
            </w:r>
          </w:p>
        </w:tc>
        <w:tc>
          <w:tcPr>
            <w:tcW w:w="1418" w:type="dxa"/>
            <w:hideMark/>
          </w:tcPr>
          <w:p w14:paraId="0CCA9DED" w14:textId="77777777" w:rsidR="00B6386A" w:rsidRPr="00B6386A" w:rsidRDefault="00B6386A" w:rsidP="00F37D0D">
            <w:pPr>
              <w:jc w:val="center"/>
              <w:outlineLvl w:val="5"/>
              <w:rPr>
                <w:rFonts w:cs="Times New Roman"/>
                <w:sz w:val="20"/>
                <w:szCs w:val="20"/>
              </w:rPr>
            </w:pPr>
            <w:r w:rsidRPr="00B6386A">
              <w:rPr>
                <w:rFonts w:cs="Times New Roman"/>
                <w:sz w:val="20"/>
                <w:szCs w:val="20"/>
              </w:rPr>
              <w:t>2 716,7</w:t>
            </w:r>
          </w:p>
        </w:tc>
        <w:tc>
          <w:tcPr>
            <w:tcW w:w="1559" w:type="dxa"/>
            <w:hideMark/>
          </w:tcPr>
          <w:p w14:paraId="541932C9" w14:textId="77777777" w:rsidR="00B6386A" w:rsidRPr="00B6386A" w:rsidRDefault="00B6386A" w:rsidP="00F37D0D">
            <w:pPr>
              <w:jc w:val="center"/>
              <w:outlineLvl w:val="5"/>
              <w:rPr>
                <w:rFonts w:cs="Times New Roman"/>
                <w:sz w:val="20"/>
                <w:szCs w:val="20"/>
              </w:rPr>
            </w:pPr>
            <w:r w:rsidRPr="00B6386A">
              <w:rPr>
                <w:rFonts w:cs="Times New Roman"/>
                <w:sz w:val="20"/>
                <w:szCs w:val="20"/>
              </w:rPr>
              <w:t>3 520,9</w:t>
            </w:r>
          </w:p>
        </w:tc>
      </w:tr>
      <w:tr w:rsidR="00B6386A" w:rsidRPr="00B6386A" w14:paraId="498DD821" w14:textId="77777777" w:rsidTr="00F37D0D">
        <w:trPr>
          <w:trHeight w:val="284"/>
        </w:trPr>
        <w:tc>
          <w:tcPr>
            <w:tcW w:w="3417" w:type="dxa"/>
            <w:hideMark/>
          </w:tcPr>
          <w:p w14:paraId="4C65AB69" w14:textId="77777777" w:rsidR="00B6386A" w:rsidRPr="00B6386A" w:rsidRDefault="00B6386A" w:rsidP="00F37D0D">
            <w:pPr>
              <w:outlineLvl w:val="6"/>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709" w:type="dxa"/>
            <w:hideMark/>
          </w:tcPr>
          <w:p w14:paraId="736DB129" w14:textId="77777777" w:rsidR="00B6386A" w:rsidRPr="00B6386A" w:rsidRDefault="00B6386A" w:rsidP="00F37D0D">
            <w:pPr>
              <w:jc w:val="center"/>
              <w:outlineLvl w:val="6"/>
              <w:rPr>
                <w:rFonts w:cs="Times New Roman"/>
                <w:sz w:val="20"/>
                <w:szCs w:val="20"/>
              </w:rPr>
            </w:pPr>
            <w:r w:rsidRPr="00B6386A">
              <w:rPr>
                <w:rFonts w:cs="Times New Roman"/>
                <w:sz w:val="20"/>
                <w:szCs w:val="20"/>
              </w:rPr>
              <w:t>1004</w:t>
            </w:r>
          </w:p>
        </w:tc>
        <w:tc>
          <w:tcPr>
            <w:tcW w:w="1276" w:type="dxa"/>
            <w:hideMark/>
          </w:tcPr>
          <w:p w14:paraId="52325FD0"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1720177120</w:t>
            </w:r>
          </w:p>
        </w:tc>
        <w:tc>
          <w:tcPr>
            <w:tcW w:w="598" w:type="dxa"/>
            <w:hideMark/>
          </w:tcPr>
          <w:p w14:paraId="71929A62" w14:textId="77777777" w:rsidR="00B6386A" w:rsidRPr="00B6386A" w:rsidRDefault="00B6386A" w:rsidP="00F37D0D">
            <w:pPr>
              <w:jc w:val="center"/>
              <w:outlineLvl w:val="6"/>
              <w:rPr>
                <w:rFonts w:cs="Times New Roman"/>
                <w:sz w:val="20"/>
                <w:szCs w:val="20"/>
              </w:rPr>
            </w:pPr>
            <w:r w:rsidRPr="00B6386A">
              <w:rPr>
                <w:rFonts w:cs="Times New Roman"/>
                <w:sz w:val="20"/>
                <w:szCs w:val="20"/>
              </w:rPr>
              <w:t>200</w:t>
            </w:r>
          </w:p>
        </w:tc>
        <w:tc>
          <w:tcPr>
            <w:tcW w:w="1528" w:type="dxa"/>
            <w:hideMark/>
          </w:tcPr>
          <w:p w14:paraId="20398A0E" w14:textId="77777777" w:rsidR="00B6386A" w:rsidRPr="00B6386A" w:rsidRDefault="00B6386A" w:rsidP="00F37D0D">
            <w:pPr>
              <w:jc w:val="center"/>
              <w:outlineLvl w:val="6"/>
              <w:rPr>
                <w:rFonts w:cs="Times New Roman"/>
                <w:sz w:val="20"/>
                <w:szCs w:val="20"/>
              </w:rPr>
            </w:pPr>
            <w:r w:rsidRPr="00B6386A">
              <w:rPr>
                <w:rFonts w:cs="Times New Roman"/>
                <w:sz w:val="20"/>
                <w:szCs w:val="20"/>
              </w:rPr>
              <w:t>5,6</w:t>
            </w:r>
          </w:p>
        </w:tc>
        <w:tc>
          <w:tcPr>
            <w:tcW w:w="1418" w:type="dxa"/>
            <w:hideMark/>
          </w:tcPr>
          <w:p w14:paraId="5A71F6A7" w14:textId="77777777" w:rsidR="00B6386A" w:rsidRPr="00B6386A" w:rsidRDefault="00B6386A" w:rsidP="00F37D0D">
            <w:pPr>
              <w:jc w:val="center"/>
              <w:outlineLvl w:val="6"/>
              <w:rPr>
                <w:rFonts w:cs="Times New Roman"/>
                <w:sz w:val="20"/>
                <w:szCs w:val="20"/>
              </w:rPr>
            </w:pPr>
            <w:r w:rsidRPr="00B6386A">
              <w:rPr>
                <w:rFonts w:cs="Times New Roman"/>
                <w:sz w:val="20"/>
                <w:szCs w:val="20"/>
              </w:rPr>
              <w:t>16,1</w:t>
            </w:r>
          </w:p>
        </w:tc>
        <w:tc>
          <w:tcPr>
            <w:tcW w:w="1559" w:type="dxa"/>
            <w:hideMark/>
          </w:tcPr>
          <w:p w14:paraId="61104E04" w14:textId="77777777" w:rsidR="00B6386A" w:rsidRPr="00B6386A" w:rsidRDefault="00B6386A" w:rsidP="00F37D0D">
            <w:pPr>
              <w:jc w:val="center"/>
              <w:outlineLvl w:val="6"/>
              <w:rPr>
                <w:rFonts w:cs="Times New Roman"/>
                <w:sz w:val="20"/>
                <w:szCs w:val="20"/>
              </w:rPr>
            </w:pPr>
            <w:r w:rsidRPr="00B6386A">
              <w:rPr>
                <w:rFonts w:cs="Times New Roman"/>
                <w:sz w:val="20"/>
                <w:szCs w:val="20"/>
              </w:rPr>
              <w:t>20,9</w:t>
            </w:r>
          </w:p>
        </w:tc>
      </w:tr>
      <w:tr w:rsidR="00B6386A" w:rsidRPr="00B6386A" w14:paraId="39FD406F" w14:textId="77777777" w:rsidTr="00F37D0D">
        <w:trPr>
          <w:trHeight w:val="284"/>
        </w:trPr>
        <w:tc>
          <w:tcPr>
            <w:tcW w:w="3417" w:type="dxa"/>
            <w:hideMark/>
          </w:tcPr>
          <w:p w14:paraId="61A93A4F" w14:textId="77777777" w:rsidR="00B6386A" w:rsidRPr="00B6386A" w:rsidRDefault="00B6386A" w:rsidP="00F37D0D">
            <w:pPr>
              <w:outlineLvl w:val="6"/>
              <w:rPr>
                <w:rFonts w:cs="Times New Roman"/>
                <w:sz w:val="20"/>
                <w:szCs w:val="20"/>
              </w:rPr>
            </w:pPr>
            <w:r w:rsidRPr="00B6386A">
              <w:rPr>
                <w:rFonts w:cs="Times New Roman"/>
                <w:sz w:val="20"/>
                <w:szCs w:val="20"/>
              </w:rPr>
              <w:lastRenderedPageBreak/>
              <w:t>Иные закупки товаров, работ и услуг для обеспечения государственных (муниципальных) нужд</w:t>
            </w:r>
          </w:p>
        </w:tc>
        <w:tc>
          <w:tcPr>
            <w:tcW w:w="709" w:type="dxa"/>
            <w:hideMark/>
          </w:tcPr>
          <w:p w14:paraId="342EDE1D" w14:textId="77777777" w:rsidR="00B6386A" w:rsidRPr="00B6386A" w:rsidRDefault="00B6386A" w:rsidP="00F37D0D">
            <w:pPr>
              <w:jc w:val="center"/>
              <w:outlineLvl w:val="6"/>
              <w:rPr>
                <w:rFonts w:cs="Times New Roman"/>
                <w:sz w:val="20"/>
                <w:szCs w:val="20"/>
              </w:rPr>
            </w:pPr>
            <w:r w:rsidRPr="00B6386A">
              <w:rPr>
                <w:rFonts w:cs="Times New Roman"/>
                <w:sz w:val="20"/>
                <w:szCs w:val="20"/>
              </w:rPr>
              <w:t>1004</w:t>
            </w:r>
          </w:p>
        </w:tc>
        <w:tc>
          <w:tcPr>
            <w:tcW w:w="1276" w:type="dxa"/>
            <w:hideMark/>
          </w:tcPr>
          <w:p w14:paraId="050BCA37"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1720177120</w:t>
            </w:r>
          </w:p>
        </w:tc>
        <w:tc>
          <w:tcPr>
            <w:tcW w:w="598" w:type="dxa"/>
            <w:hideMark/>
          </w:tcPr>
          <w:p w14:paraId="305964FE"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1528" w:type="dxa"/>
            <w:hideMark/>
          </w:tcPr>
          <w:p w14:paraId="708422E9" w14:textId="77777777" w:rsidR="00B6386A" w:rsidRPr="00B6386A" w:rsidRDefault="00B6386A" w:rsidP="00F37D0D">
            <w:pPr>
              <w:jc w:val="center"/>
              <w:outlineLvl w:val="6"/>
              <w:rPr>
                <w:rFonts w:cs="Times New Roman"/>
                <w:sz w:val="20"/>
                <w:szCs w:val="20"/>
              </w:rPr>
            </w:pPr>
            <w:r w:rsidRPr="00B6386A">
              <w:rPr>
                <w:rFonts w:cs="Times New Roman"/>
                <w:sz w:val="20"/>
                <w:szCs w:val="20"/>
              </w:rPr>
              <w:t>5,6</w:t>
            </w:r>
          </w:p>
        </w:tc>
        <w:tc>
          <w:tcPr>
            <w:tcW w:w="1418" w:type="dxa"/>
            <w:hideMark/>
          </w:tcPr>
          <w:p w14:paraId="183C3F28" w14:textId="77777777" w:rsidR="00B6386A" w:rsidRPr="00B6386A" w:rsidRDefault="00B6386A" w:rsidP="00F37D0D">
            <w:pPr>
              <w:jc w:val="center"/>
              <w:outlineLvl w:val="6"/>
              <w:rPr>
                <w:rFonts w:cs="Times New Roman"/>
                <w:sz w:val="20"/>
                <w:szCs w:val="20"/>
              </w:rPr>
            </w:pPr>
            <w:r w:rsidRPr="00B6386A">
              <w:rPr>
                <w:rFonts w:cs="Times New Roman"/>
                <w:sz w:val="20"/>
                <w:szCs w:val="20"/>
              </w:rPr>
              <w:t>16,1</w:t>
            </w:r>
          </w:p>
        </w:tc>
        <w:tc>
          <w:tcPr>
            <w:tcW w:w="1559" w:type="dxa"/>
            <w:hideMark/>
          </w:tcPr>
          <w:p w14:paraId="5A4F9468" w14:textId="77777777" w:rsidR="00B6386A" w:rsidRPr="00B6386A" w:rsidRDefault="00B6386A" w:rsidP="00F37D0D">
            <w:pPr>
              <w:jc w:val="center"/>
              <w:outlineLvl w:val="6"/>
              <w:rPr>
                <w:rFonts w:cs="Times New Roman"/>
                <w:sz w:val="20"/>
                <w:szCs w:val="20"/>
              </w:rPr>
            </w:pPr>
            <w:r w:rsidRPr="00B6386A">
              <w:rPr>
                <w:rFonts w:cs="Times New Roman"/>
                <w:sz w:val="20"/>
                <w:szCs w:val="20"/>
              </w:rPr>
              <w:t>20,9</w:t>
            </w:r>
          </w:p>
        </w:tc>
      </w:tr>
      <w:tr w:rsidR="00B6386A" w:rsidRPr="00B6386A" w14:paraId="7809ED24" w14:textId="77777777" w:rsidTr="00F37D0D">
        <w:trPr>
          <w:trHeight w:val="284"/>
        </w:trPr>
        <w:tc>
          <w:tcPr>
            <w:tcW w:w="3417" w:type="dxa"/>
            <w:hideMark/>
          </w:tcPr>
          <w:p w14:paraId="439DB652" w14:textId="77777777" w:rsidR="00B6386A" w:rsidRPr="00B6386A" w:rsidRDefault="00B6386A" w:rsidP="00F37D0D">
            <w:pPr>
              <w:outlineLvl w:val="6"/>
              <w:rPr>
                <w:rFonts w:cs="Times New Roman"/>
                <w:sz w:val="20"/>
                <w:szCs w:val="20"/>
              </w:rPr>
            </w:pPr>
            <w:r w:rsidRPr="00B6386A">
              <w:rPr>
                <w:rFonts w:cs="Times New Roman"/>
                <w:sz w:val="20"/>
                <w:szCs w:val="20"/>
              </w:rPr>
              <w:t>Социальное обеспечение и иные выплаты населению</w:t>
            </w:r>
          </w:p>
        </w:tc>
        <w:tc>
          <w:tcPr>
            <w:tcW w:w="709" w:type="dxa"/>
            <w:hideMark/>
          </w:tcPr>
          <w:p w14:paraId="14683305" w14:textId="77777777" w:rsidR="00B6386A" w:rsidRPr="00B6386A" w:rsidRDefault="00B6386A" w:rsidP="00F37D0D">
            <w:pPr>
              <w:jc w:val="center"/>
              <w:outlineLvl w:val="6"/>
              <w:rPr>
                <w:rFonts w:cs="Times New Roman"/>
                <w:sz w:val="20"/>
                <w:szCs w:val="20"/>
              </w:rPr>
            </w:pPr>
            <w:r w:rsidRPr="00B6386A">
              <w:rPr>
                <w:rFonts w:cs="Times New Roman"/>
                <w:sz w:val="20"/>
                <w:szCs w:val="20"/>
              </w:rPr>
              <w:t>1004</w:t>
            </w:r>
          </w:p>
        </w:tc>
        <w:tc>
          <w:tcPr>
            <w:tcW w:w="1276" w:type="dxa"/>
            <w:hideMark/>
          </w:tcPr>
          <w:p w14:paraId="7C7A0860"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1720177120</w:t>
            </w:r>
          </w:p>
        </w:tc>
        <w:tc>
          <w:tcPr>
            <w:tcW w:w="598" w:type="dxa"/>
            <w:hideMark/>
          </w:tcPr>
          <w:p w14:paraId="70A0489A"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c>
          <w:tcPr>
            <w:tcW w:w="1528" w:type="dxa"/>
            <w:hideMark/>
          </w:tcPr>
          <w:p w14:paraId="500E345B" w14:textId="77777777" w:rsidR="00B6386A" w:rsidRPr="00B6386A" w:rsidRDefault="00B6386A" w:rsidP="00F37D0D">
            <w:pPr>
              <w:jc w:val="center"/>
              <w:outlineLvl w:val="6"/>
              <w:rPr>
                <w:rFonts w:cs="Times New Roman"/>
                <w:sz w:val="20"/>
                <w:szCs w:val="20"/>
              </w:rPr>
            </w:pPr>
            <w:r w:rsidRPr="00B6386A">
              <w:rPr>
                <w:rFonts w:cs="Times New Roman"/>
                <w:sz w:val="20"/>
                <w:szCs w:val="20"/>
              </w:rPr>
              <w:t>1 120,6</w:t>
            </w:r>
          </w:p>
        </w:tc>
        <w:tc>
          <w:tcPr>
            <w:tcW w:w="1418" w:type="dxa"/>
            <w:hideMark/>
          </w:tcPr>
          <w:p w14:paraId="4BFB5D00" w14:textId="77777777" w:rsidR="00B6386A" w:rsidRPr="00B6386A" w:rsidRDefault="00B6386A" w:rsidP="00F37D0D">
            <w:pPr>
              <w:jc w:val="center"/>
              <w:outlineLvl w:val="6"/>
              <w:rPr>
                <w:rFonts w:cs="Times New Roman"/>
                <w:sz w:val="20"/>
                <w:szCs w:val="20"/>
              </w:rPr>
            </w:pPr>
            <w:r w:rsidRPr="00B6386A">
              <w:rPr>
                <w:rFonts w:cs="Times New Roman"/>
                <w:sz w:val="20"/>
                <w:szCs w:val="20"/>
              </w:rPr>
              <w:t>2 700,6</w:t>
            </w:r>
          </w:p>
        </w:tc>
        <w:tc>
          <w:tcPr>
            <w:tcW w:w="1559" w:type="dxa"/>
            <w:hideMark/>
          </w:tcPr>
          <w:p w14:paraId="052BAFF5" w14:textId="77777777" w:rsidR="00B6386A" w:rsidRPr="00B6386A" w:rsidRDefault="00B6386A" w:rsidP="00F37D0D">
            <w:pPr>
              <w:jc w:val="center"/>
              <w:outlineLvl w:val="6"/>
              <w:rPr>
                <w:rFonts w:cs="Times New Roman"/>
                <w:sz w:val="20"/>
                <w:szCs w:val="20"/>
              </w:rPr>
            </w:pPr>
            <w:r w:rsidRPr="00B6386A">
              <w:rPr>
                <w:rFonts w:cs="Times New Roman"/>
                <w:sz w:val="20"/>
                <w:szCs w:val="20"/>
              </w:rPr>
              <w:t>3 500,0</w:t>
            </w:r>
          </w:p>
        </w:tc>
      </w:tr>
      <w:tr w:rsidR="00B6386A" w:rsidRPr="00B6386A" w14:paraId="1FDA46DB" w14:textId="77777777" w:rsidTr="00F37D0D">
        <w:trPr>
          <w:trHeight w:val="284"/>
        </w:trPr>
        <w:tc>
          <w:tcPr>
            <w:tcW w:w="3417" w:type="dxa"/>
            <w:hideMark/>
          </w:tcPr>
          <w:p w14:paraId="2FDB858D" w14:textId="77777777" w:rsidR="00B6386A" w:rsidRPr="00B6386A" w:rsidRDefault="00B6386A" w:rsidP="00F37D0D">
            <w:pPr>
              <w:outlineLvl w:val="6"/>
              <w:rPr>
                <w:rFonts w:cs="Times New Roman"/>
                <w:sz w:val="20"/>
                <w:szCs w:val="20"/>
              </w:rPr>
            </w:pPr>
            <w:r w:rsidRPr="00B6386A">
              <w:rPr>
                <w:rFonts w:cs="Times New Roman"/>
                <w:sz w:val="20"/>
                <w:szCs w:val="20"/>
              </w:rPr>
              <w:t>Социальные выплаты гражданам, кроме публичных нормативных социальных выплат</w:t>
            </w:r>
          </w:p>
        </w:tc>
        <w:tc>
          <w:tcPr>
            <w:tcW w:w="709" w:type="dxa"/>
            <w:hideMark/>
          </w:tcPr>
          <w:p w14:paraId="139F3549" w14:textId="77777777" w:rsidR="00B6386A" w:rsidRPr="00B6386A" w:rsidRDefault="00B6386A" w:rsidP="00F37D0D">
            <w:pPr>
              <w:jc w:val="center"/>
              <w:outlineLvl w:val="6"/>
              <w:rPr>
                <w:rFonts w:cs="Times New Roman"/>
                <w:sz w:val="20"/>
                <w:szCs w:val="20"/>
              </w:rPr>
            </w:pPr>
            <w:r w:rsidRPr="00B6386A">
              <w:rPr>
                <w:rFonts w:cs="Times New Roman"/>
                <w:sz w:val="20"/>
                <w:szCs w:val="20"/>
              </w:rPr>
              <w:t>1004</w:t>
            </w:r>
          </w:p>
        </w:tc>
        <w:tc>
          <w:tcPr>
            <w:tcW w:w="1276" w:type="dxa"/>
            <w:hideMark/>
          </w:tcPr>
          <w:p w14:paraId="5DCBFACC"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1720177120</w:t>
            </w:r>
          </w:p>
        </w:tc>
        <w:tc>
          <w:tcPr>
            <w:tcW w:w="598" w:type="dxa"/>
            <w:hideMark/>
          </w:tcPr>
          <w:p w14:paraId="756156AC" w14:textId="77777777" w:rsidR="00B6386A" w:rsidRPr="00B6386A" w:rsidRDefault="00B6386A" w:rsidP="00F37D0D">
            <w:pPr>
              <w:jc w:val="center"/>
              <w:outlineLvl w:val="6"/>
              <w:rPr>
                <w:rFonts w:cs="Times New Roman"/>
                <w:sz w:val="20"/>
                <w:szCs w:val="20"/>
              </w:rPr>
            </w:pPr>
            <w:r w:rsidRPr="00B6386A">
              <w:rPr>
                <w:rFonts w:cs="Times New Roman"/>
                <w:sz w:val="20"/>
                <w:szCs w:val="20"/>
              </w:rPr>
              <w:t>320</w:t>
            </w:r>
          </w:p>
        </w:tc>
        <w:tc>
          <w:tcPr>
            <w:tcW w:w="1528" w:type="dxa"/>
            <w:hideMark/>
          </w:tcPr>
          <w:p w14:paraId="3246FA46" w14:textId="77777777" w:rsidR="00B6386A" w:rsidRPr="00B6386A" w:rsidRDefault="00B6386A" w:rsidP="00F37D0D">
            <w:pPr>
              <w:jc w:val="center"/>
              <w:outlineLvl w:val="6"/>
              <w:rPr>
                <w:rFonts w:cs="Times New Roman"/>
                <w:sz w:val="20"/>
                <w:szCs w:val="20"/>
              </w:rPr>
            </w:pPr>
            <w:r w:rsidRPr="00B6386A">
              <w:rPr>
                <w:rFonts w:cs="Times New Roman"/>
                <w:sz w:val="20"/>
                <w:szCs w:val="20"/>
              </w:rPr>
              <w:t>1 120,6</w:t>
            </w:r>
          </w:p>
        </w:tc>
        <w:tc>
          <w:tcPr>
            <w:tcW w:w="1418" w:type="dxa"/>
            <w:hideMark/>
          </w:tcPr>
          <w:p w14:paraId="67FC1795" w14:textId="77777777" w:rsidR="00B6386A" w:rsidRPr="00B6386A" w:rsidRDefault="00B6386A" w:rsidP="00F37D0D">
            <w:pPr>
              <w:jc w:val="center"/>
              <w:outlineLvl w:val="6"/>
              <w:rPr>
                <w:rFonts w:cs="Times New Roman"/>
                <w:sz w:val="20"/>
                <w:szCs w:val="20"/>
              </w:rPr>
            </w:pPr>
            <w:r w:rsidRPr="00B6386A">
              <w:rPr>
                <w:rFonts w:cs="Times New Roman"/>
                <w:sz w:val="20"/>
                <w:szCs w:val="20"/>
              </w:rPr>
              <w:t>2 700,6</w:t>
            </w:r>
          </w:p>
        </w:tc>
        <w:tc>
          <w:tcPr>
            <w:tcW w:w="1559" w:type="dxa"/>
            <w:hideMark/>
          </w:tcPr>
          <w:p w14:paraId="4D21AC42" w14:textId="77777777" w:rsidR="00B6386A" w:rsidRPr="00B6386A" w:rsidRDefault="00B6386A" w:rsidP="00F37D0D">
            <w:pPr>
              <w:jc w:val="center"/>
              <w:outlineLvl w:val="6"/>
              <w:rPr>
                <w:rFonts w:cs="Times New Roman"/>
                <w:sz w:val="20"/>
                <w:szCs w:val="20"/>
              </w:rPr>
            </w:pPr>
            <w:r w:rsidRPr="00B6386A">
              <w:rPr>
                <w:rFonts w:cs="Times New Roman"/>
                <w:sz w:val="20"/>
                <w:szCs w:val="20"/>
              </w:rPr>
              <w:t>3 500,0</w:t>
            </w:r>
          </w:p>
        </w:tc>
      </w:tr>
      <w:tr w:rsidR="00B6386A" w:rsidRPr="00B6386A" w14:paraId="0EDEA9B1" w14:textId="77777777" w:rsidTr="00F37D0D">
        <w:trPr>
          <w:trHeight w:val="284"/>
        </w:trPr>
        <w:tc>
          <w:tcPr>
            <w:tcW w:w="3417" w:type="dxa"/>
            <w:hideMark/>
          </w:tcPr>
          <w:p w14:paraId="13DD0219" w14:textId="77777777" w:rsidR="00B6386A" w:rsidRPr="00B6386A" w:rsidRDefault="00B6386A" w:rsidP="00F37D0D">
            <w:pPr>
              <w:outlineLvl w:val="5"/>
              <w:rPr>
                <w:rFonts w:cs="Times New Roman"/>
                <w:sz w:val="20"/>
                <w:szCs w:val="20"/>
              </w:rPr>
            </w:pPr>
            <w:r w:rsidRPr="00B6386A">
              <w:rPr>
                <w:rFonts w:cs="Times New Roman"/>
                <w:sz w:val="20"/>
                <w:szCs w:val="20"/>
              </w:rPr>
              <w:t>Выплата семье опекуна на содержание подопечных детей</w:t>
            </w:r>
          </w:p>
        </w:tc>
        <w:tc>
          <w:tcPr>
            <w:tcW w:w="709" w:type="dxa"/>
            <w:hideMark/>
          </w:tcPr>
          <w:p w14:paraId="20A637F3" w14:textId="77777777" w:rsidR="00B6386A" w:rsidRPr="00B6386A" w:rsidRDefault="00B6386A" w:rsidP="00F37D0D">
            <w:pPr>
              <w:jc w:val="center"/>
              <w:outlineLvl w:val="5"/>
              <w:rPr>
                <w:rFonts w:cs="Times New Roman"/>
                <w:sz w:val="20"/>
                <w:szCs w:val="20"/>
              </w:rPr>
            </w:pPr>
            <w:r w:rsidRPr="00B6386A">
              <w:rPr>
                <w:rFonts w:cs="Times New Roman"/>
                <w:sz w:val="20"/>
                <w:szCs w:val="20"/>
              </w:rPr>
              <w:t>1004</w:t>
            </w:r>
          </w:p>
        </w:tc>
        <w:tc>
          <w:tcPr>
            <w:tcW w:w="1276" w:type="dxa"/>
            <w:hideMark/>
          </w:tcPr>
          <w:p w14:paraId="23BD27F7" w14:textId="77777777" w:rsidR="00B6386A" w:rsidRPr="00B6386A" w:rsidRDefault="00B6386A" w:rsidP="00F37D0D">
            <w:pPr>
              <w:jc w:val="center"/>
              <w:outlineLvl w:val="5"/>
              <w:rPr>
                <w:rFonts w:cs="Times New Roman"/>
                <w:sz w:val="20"/>
                <w:szCs w:val="20"/>
              </w:rPr>
            </w:pPr>
            <w:r w:rsidRPr="00B6386A">
              <w:rPr>
                <w:rFonts w:cs="Times New Roman"/>
                <w:sz w:val="20"/>
                <w:szCs w:val="20"/>
              </w:rPr>
              <w:t>1720177130</w:t>
            </w:r>
          </w:p>
        </w:tc>
        <w:tc>
          <w:tcPr>
            <w:tcW w:w="598" w:type="dxa"/>
            <w:hideMark/>
          </w:tcPr>
          <w:p w14:paraId="2AB2FB89" w14:textId="77777777" w:rsidR="00B6386A" w:rsidRPr="00B6386A" w:rsidRDefault="00B6386A" w:rsidP="00F37D0D">
            <w:pPr>
              <w:jc w:val="center"/>
              <w:outlineLvl w:val="5"/>
              <w:rPr>
                <w:rFonts w:cs="Times New Roman"/>
                <w:sz w:val="20"/>
                <w:szCs w:val="20"/>
              </w:rPr>
            </w:pPr>
            <w:r w:rsidRPr="00B6386A">
              <w:rPr>
                <w:rFonts w:cs="Times New Roman"/>
                <w:sz w:val="20"/>
                <w:szCs w:val="20"/>
              </w:rPr>
              <w:t> </w:t>
            </w:r>
          </w:p>
        </w:tc>
        <w:tc>
          <w:tcPr>
            <w:tcW w:w="1528" w:type="dxa"/>
            <w:hideMark/>
          </w:tcPr>
          <w:p w14:paraId="2F687137" w14:textId="77777777" w:rsidR="00B6386A" w:rsidRPr="00B6386A" w:rsidRDefault="00B6386A" w:rsidP="00F37D0D">
            <w:pPr>
              <w:jc w:val="center"/>
              <w:outlineLvl w:val="5"/>
              <w:rPr>
                <w:rFonts w:cs="Times New Roman"/>
                <w:sz w:val="20"/>
                <w:szCs w:val="20"/>
              </w:rPr>
            </w:pPr>
            <w:r w:rsidRPr="00B6386A">
              <w:rPr>
                <w:rFonts w:cs="Times New Roman"/>
                <w:sz w:val="20"/>
                <w:szCs w:val="20"/>
              </w:rPr>
              <w:t>10 475,0</w:t>
            </w:r>
          </w:p>
        </w:tc>
        <w:tc>
          <w:tcPr>
            <w:tcW w:w="1418" w:type="dxa"/>
            <w:hideMark/>
          </w:tcPr>
          <w:p w14:paraId="54CC1888" w14:textId="77777777" w:rsidR="00B6386A" w:rsidRPr="00B6386A" w:rsidRDefault="00B6386A" w:rsidP="00F37D0D">
            <w:pPr>
              <w:jc w:val="center"/>
              <w:outlineLvl w:val="5"/>
              <w:rPr>
                <w:rFonts w:cs="Times New Roman"/>
                <w:sz w:val="20"/>
                <w:szCs w:val="20"/>
              </w:rPr>
            </w:pPr>
            <w:r w:rsidRPr="00B6386A">
              <w:rPr>
                <w:rFonts w:cs="Times New Roman"/>
                <w:sz w:val="20"/>
                <w:szCs w:val="20"/>
              </w:rPr>
              <w:t>15 270,8</w:t>
            </w:r>
          </w:p>
        </w:tc>
        <w:tc>
          <w:tcPr>
            <w:tcW w:w="1559" w:type="dxa"/>
            <w:hideMark/>
          </w:tcPr>
          <w:p w14:paraId="34D5F32C" w14:textId="77777777" w:rsidR="00B6386A" w:rsidRPr="00B6386A" w:rsidRDefault="00B6386A" w:rsidP="00F37D0D">
            <w:pPr>
              <w:jc w:val="center"/>
              <w:outlineLvl w:val="5"/>
              <w:rPr>
                <w:rFonts w:cs="Times New Roman"/>
                <w:sz w:val="20"/>
                <w:szCs w:val="20"/>
              </w:rPr>
            </w:pPr>
            <w:r w:rsidRPr="00B6386A">
              <w:rPr>
                <w:rFonts w:cs="Times New Roman"/>
                <w:sz w:val="20"/>
                <w:szCs w:val="20"/>
              </w:rPr>
              <w:t>16 801,3</w:t>
            </w:r>
          </w:p>
        </w:tc>
      </w:tr>
      <w:tr w:rsidR="00B6386A" w:rsidRPr="00B6386A" w14:paraId="32EB38A2" w14:textId="77777777" w:rsidTr="00F37D0D">
        <w:trPr>
          <w:trHeight w:val="284"/>
        </w:trPr>
        <w:tc>
          <w:tcPr>
            <w:tcW w:w="3417" w:type="dxa"/>
            <w:hideMark/>
          </w:tcPr>
          <w:p w14:paraId="0F20A274" w14:textId="77777777" w:rsidR="00B6386A" w:rsidRPr="00B6386A" w:rsidRDefault="00B6386A" w:rsidP="00F37D0D">
            <w:pPr>
              <w:outlineLvl w:val="6"/>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709" w:type="dxa"/>
            <w:hideMark/>
          </w:tcPr>
          <w:p w14:paraId="7204E3A0" w14:textId="77777777" w:rsidR="00B6386A" w:rsidRPr="00B6386A" w:rsidRDefault="00B6386A" w:rsidP="00F37D0D">
            <w:pPr>
              <w:jc w:val="center"/>
              <w:outlineLvl w:val="6"/>
              <w:rPr>
                <w:rFonts w:cs="Times New Roman"/>
                <w:sz w:val="20"/>
                <w:szCs w:val="20"/>
              </w:rPr>
            </w:pPr>
            <w:r w:rsidRPr="00B6386A">
              <w:rPr>
                <w:rFonts w:cs="Times New Roman"/>
                <w:sz w:val="20"/>
                <w:szCs w:val="20"/>
              </w:rPr>
              <w:t>1004</w:t>
            </w:r>
          </w:p>
        </w:tc>
        <w:tc>
          <w:tcPr>
            <w:tcW w:w="1276" w:type="dxa"/>
            <w:hideMark/>
          </w:tcPr>
          <w:p w14:paraId="409D66C3"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1720177130</w:t>
            </w:r>
          </w:p>
        </w:tc>
        <w:tc>
          <w:tcPr>
            <w:tcW w:w="598" w:type="dxa"/>
            <w:hideMark/>
          </w:tcPr>
          <w:p w14:paraId="717C2792" w14:textId="77777777" w:rsidR="00B6386A" w:rsidRPr="00B6386A" w:rsidRDefault="00B6386A" w:rsidP="00F37D0D">
            <w:pPr>
              <w:jc w:val="center"/>
              <w:outlineLvl w:val="6"/>
              <w:rPr>
                <w:rFonts w:cs="Times New Roman"/>
                <w:sz w:val="20"/>
                <w:szCs w:val="20"/>
              </w:rPr>
            </w:pPr>
            <w:r w:rsidRPr="00B6386A">
              <w:rPr>
                <w:rFonts w:cs="Times New Roman"/>
                <w:sz w:val="20"/>
                <w:szCs w:val="20"/>
              </w:rPr>
              <w:t>200</w:t>
            </w:r>
          </w:p>
        </w:tc>
        <w:tc>
          <w:tcPr>
            <w:tcW w:w="1528" w:type="dxa"/>
            <w:hideMark/>
          </w:tcPr>
          <w:p w14:paraId="4306F8FC" w14:textId="77777777" w:rsidR="00B6386A" w:rsidRPr="00B6386A" w:rsidRDefault="00B6386A" w:rsidP="00F37D0D">
            <w:pPr>
              <w:jc w:val="center"/>
              <w:outlineLvl w:val="6"/>
              <w:rPr>
                <w:rFonts w:cs="Times New Roman"/>
                <w:sz w:val="20"/>
                <w:szCs w:val="20"/>
              </w:rPr>
            </w:pPr>
            <w:r w:rsidRPr="00B6386A">
              <w:rPr>
                <w:rFonts w:cs="Times New Roman"/>
                <w:sz w:val="20"/>
                <w:szCs w:val="20"/>
              </w:rPr>
              <w:t>60,1</w:t>
            </w:r>
          </w:p>
        </w:tc>
        <w:tc>
          <w:tcPr>
            <w:tcW w:w="1418" w:type="dxa"/>
            <w:hideMark/>
          </w:tcPr>
          <w:p w14:paraId="7D8AB994" w14:textId="77777777" w:rsidR="00B6386A" w:rsidRPr="00B6386A" w:rsidRDefault="00B6386A" w:rsidP="00F37D0D">
            <w:pPr>
              <w:jc w:val="center"/>
              <w:outlineLvl w:val="6"/>
              <w:rPr>
                <w:rFonts w:cs="Times New Roman"/>
                <w:sz w:val="20"/>
                <w:szCs w:val="20"/>
              </w:rPr>
            </w:pPr>
            <w:r w:rsidRPr="00B6386A">
              <w:rPr>
                <w:rFonts w:cs="Times New Roman"/>
                <w:sz w:val="20"/>
                <w:szCs w:val="20"/>
              </w:rPr>
              <w:t>90,6</w:t>
            </w:r>
          </w:p>
        </w:tc>
        <w:tc>
          <w:tcPr>
            <w:tcW w:w="1559" w:type="dxa"/>
            <w:hideMark/>
          </w:tcPr>
          <w:p w14:paraId="4DFE6165" w14:textId="77777777" w:rsidR="00B6386A" w:rsidRPr="00B6386A" w:rsidRDefault="00B6386A" w:rsidP="00F37D0D">
            <w:pPr>
              <w:jc w:val="center"/>
              <w:outlineLvl w:val="6"/>
              <w:rPr>
                <w:rFonts w:cs="Times New Roman"/>
                <w:sz w:val="20"/>
                <w:szCs w:val="20"/>
              </w:rPr>
            </w:pPr>
            <w:r w:rsidRPr="00B6386A">
              <w:rPr>
                <w:rFonts w:cs="Times New Roman"/>
                <w:sz w:val="20"/>
                <w:szCs w:val="20"/>
              </w:rPr>
              <w:t>100,3</w:t>
            </w:r>
          </w:p>
        </w:tc>
      </w:tr>
      <w:tr w:rsidR="00B6386A" w:rsidRPr="00B6386A" w14:paraId="4074CD41" w14:textId="77777777" w:rsidTr="00F37D0D">
        <w:trPr>
          <w:trHeight w:val="284"/>
        </w:trPr>
        <w:tc>
          <w:tcPr>
            <w:tcW w:w="3417" w:type="dxa"/>
            <w:hideMark/>
          </w:tcPr>
          <w:p w14:paraId="04E869A2" w14:textId="77777777" w:rsidR="00B6386A" w:rsidRPr="00B6386A" w:rsidRDefault="00B6386A" w:rsidP="00F37D0D">
            <w:pPr>
              <w:outlineLvl w:val="6"/>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709" w:type="dxa"/>
            <w:hideMark/>
          </w:tcPr>
          <w:p w14:paraId="632929F7" w14:textId="77777777" w:rsidR="00B6386A" w:rsidRPr="00B6386A" w:rsidRDefault="00B6386A" w:rsidP="00F37D0D">
            <w:pPr>
              <w:jc w:val="center"/>
              <w:outlineLvl w:val="6"/>
              <w:rPr>
                <w:rFonts w:cs="Times New Roman"/>
                <w:sz w:val="20"/>
                <w:szCs w:val="20"/>
              </w:rPr>
            </w:pPr>
            <w:r w:rsidRPr="00B6386A">
              <w:rPr>
                <w:rFonts w:cs="Times New Roman"/>
                <w:sz w:val="20"/>
                <w:szCs w:val="20"/>
              </w:rPr>
              <w:t>1004</w:t>
            </w:r>
          </w:p>
        </w:tc>
        <w:tc>
          <w:tcPr>
            <w:tcW w:w="1276" w:type="dxa"/>
            <w:hideMark/>
          </w:tcPr>
          <w:p w14:paraId="3D3BD8D3"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1720177130</w:t>
            </w:r>
          </w:p>
        </w:tc>
        <w:tc>
          <w:tcPr>
            <w:tcW w:w="598" w:type="dxa"/>
            <w:hideMark/>
          </w:tcPr>
          <w:p w14:paraId="3BF9E64D"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1528" w:type="dxa"/>
            <w:hideMark/>
          </w:tcPr>
          <w:p w14:paraId="7D04F508" w14:textId="77777777" w:rsidR="00B6386A" w:rsidRPr="00B6386A" w:rsidRDefault="00B6386A" w:rsidP="00F37D0D">
            <w:pPr>
              <w:jc w:val="center"/>
              <w:outlineLvl w:val="6"/>
              <w:rPr>
                <w:rFonts w:cs="Times New Roman"/>
                <w:sz w:val="20"/>
                <w:szCs w:val="20"/>
              </w:rPr>
            </w:pPr>
            <w:r w:rsidRPr="00B6386A">
              <w:rPr>
                <w:rFonts w:cs="Times New Roman"/>
                <w:sz w:val="20"/>
                <w:szCs w:val="20"/>
              </w:rPr>
              <w:t>60,1</w:t>
            </w:r>
          </w:p>
        </w:tc>
        <w:tc>
          <w:tcPr>
            <w:tcW w:w="1418" w:type="dxa"/>
            <w:hideMark/>
          </w:tcPr>
          <w:p w14:paraId="423924AC" w14:textId="77777777" w:rsidR="00B6386A" w:rsidRPr="00B6386A" w:rsidRDefault="00B6386A" w:rsidP="00F37D0D">
            <w:pPr>
              <w:jc w:val="center"/>
              <w:outlineLvl w:val="6"/>
              <w:rPr>
                <w:rFonts w:cs="Times New Roman"/>
                <w:sz w:val="20"/>
                <w:szCs w:val="20"/>
              </w:rPr>
            </w:pPr>
            <w:r w:rsidRPr="00B6386A">
              <w:rPr>
                <w:rFonts w:cs="Times New Roman"/>
                <w:sz w:val="20"/>
                <w:szCs w:val="20"/>
              </w:rPr>
              <w:t>90,6</w:t>
            </w:r>
          </w:p>
        </w:tc>
        <w:tc>
          <w:tcPr>
            <w:tcW w:w="1559" w:type="dxa"/>
            <w:hideMark/>
          </w:tcPr>
          <w:p w14:paraId="2540C290" w14:textId="77777777" w:rsidR="00B6386A" w:rsidRPr="00B6386A" w:rsidRDefault="00B6386A" w:rsidP="00F37D0D">
            <w:pPr>
              <w:jc w:val="center"/>
              <w:outlineLvl w:val="6"/>
              <w:rPr>
                <w:rFonts w:cs="Times New Roman"/>
                <w:sz w:val="20"/>
                <w:szCs w:val="20"/>
              </w:rPr>
            </w:pPr>
            <w:r w:rsidRPr="00B6386A">
              <w:rPr>
                <w:rFonts w:cs="Times New Roman"/>
                <w:sz w:val="20"/>
                <w:szCs w:val="20"/>
              </w:rPr>
              <w:t>100,3</w:t>
            </w:r>
          </w:p>
        </w:tc>
      </w:tr>
      <w:tr w:rsidR="00B6386A" w:rsidRPr="00B6386A" w14:paraId="5FBA6B88" w14:textId="77777777" w:rsidTr="00F37D0D">
        <w:trPr>
          <w:trHeight w:val="284"/>
        </w:trPr>
        <w:tc>
          <w:tcPr>
            <w:tcW w:w="3417" w:type="dxa"/>
            <w:hideMark/>
          </w:tcPr>
          <w:p w14:paraId="5BF30044" w14:textId="77777777" w:rsidR="00B6386A" w:rsidRPr="00B6386A" w:rsidRDefault="00B6386A" w:rsidP="00F37D0D">
            <w:pPr>
              <w:outlineLvl w:val="6"/>
              <w:rPr>
                <w:rFonts w:cs="Times New Roman"/>
                <w:sz w:val="20"/>
                <w:szCs w:val="20"/>
              </w:rPr>
            </w:pPr>
            <w:r w:rsidRPr="00B6386A">
              <w:rPr>
                <w:rFonts w:cs="Times New Roman"/>
                <w:sz w:val="20"/>
                <w:szCs w:val="20"/>
              </w:rPr>
              <w:t>Социальное обеспечение и иные выплаты населению</w:t>
            </w:r>
          </w:p>
        </w:tc>
        <w:tc>
          <w:tcPr>
            <w:tcW w:w="709" w:type="dxa"/>
            <w:hideMark/>
          </w:tcPr>
          <w:p w14:paraId="145E1FC0" w14:textId="77777777" w:rsidR="00B6386A" w:rsidRPr="00B6386A" w:rsidRDefault="00B6386A" w:rsidP="00F37D0D">
            <w:pPr>
              <w:jc w:val="center"/>
              <w:outlineLvl w:val="6"/>
              <w:rPr>
                <w:rFonts w:cs="Times New Roman"/>
                <w:sz w:val="20"/>
                <w:szCs w:val="20"/>
              </w:rPr>
            </w:pPr>
            <w:r w:rsidRPr="00B6386A">
              <w:rPr>
                <w:rFonts w:cs="Times New Roman"/>
                <w:sz w:val="20"/>
                <w:szCs w:val="20"/>
              </w:rPr>
              <w:t>1004</w:t>
            </w:r>
          </w:p>
        </w:tc>
        <w:tc>
          <w:tcPr>
            <w:tcW w:w="1276" w:type="dxa"/>
            <w:hideMark/>
          </w:tcPr>
          <w:p w14:paraId="79F4C391"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1720177130</w:t>
            </w:r>
          </w:p>
        </w:tc>
        <w:tc>
          <w:tcPr>
            <w:tcW w:w="598" w:type="dxa"/>
            <w:hideMark/>
          </w:tcPr>
          <w:p w14:paraId="3DFF8212"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c>
          <w:tcPr>
            <w:tcW w:w="1528" w:type="dxa"/>
            <w:hideMark/>
          </w:tcPr>
          <w:p w14:paraId="0E2DB1B4" w14:textId="77777777" w:rsidR="00B6386A" w:rsidRPr="00B6386A" w:rsidRDefault="00B6386A" w:rsidP="00F37D0D">
            <w:pPr>
              <w:jc w:val="center"/>
              <w:outlineLvl w:val="6"/>
              <w:rPr>
                <w:rFonts w:cs="Times New Roman"/>
                <w:sz w:val="20"/>
                <w:szCs w:val="20"/>
              </w:rPr>
            </w:pPr>
            <w:r w:rsidRPr="00B6386A">
              <w:rPr>
                <w:rFonts w:cs="Times New Roman"/>
                <w:sz w:val="20"/>
                <w:szCs w:val="20"/>
              </w:rPr>
              <w:t>10 414,9</w:t>
            </w:r>
          </w:p>
        </w:tc>
        <w:tc>
          <w:tcPr>
            <w:tcW w:w="1418" w:type="dxa"/>
            <w:hideMark/>
          </w:tcPr>
          <w:p w14:paraId="0A06EC9C" w14:textId="77777777" w:rsidR="00B6386A" w:rsidRPr="00B6386A" w:rsidRDefault="00B6386A" w:rsidP="00F37D0D">
            <w:pPr>
              <w:jc w:val="center"/>
              <w:outlineLvl w:val="6"/>
              <w:rPr>
                <w:rFonts w:cs="Times New Roman"/>
                <w:sz w:val="20"/>
                <w:szCs w:val="20"/>
              </w:rPr>
            </w:pPr>
            <w:r w:rsidRPr="00B6386A">
              <w:rPr>
                <w:rFonts w:cs="Times New Roman"/>
                <w:sz w:val="20"/>
                <w:szCs w:val="20"/>
              </w:rPr>
              <w:t>15 180,2</w:t>
            </w:r>
          </w:p>
        </w:tc>
        <w:tc>
          <w:tcPr>
            <w:tcW w:w="1559" w:type="dxa"/>
            <w:hideMark/>
          </w:tcPr>
          <w:p w14:paraId="46AFC236" w14:textId="77777777" w:rsidR="00B6386A" w:rsidRPr="00B6386A" w:rsidRDefault="00B6386A" w:rsidP="00F37D0D">
            <w:pPr>
              <w:jc w:val="center"/>
              <w:outlineLvl w:val="6"/>
              <w:rPr>
                <w:rFonts w:cs="Times New Roman"/>
                <w:sz w:val="20"/>
                <w:szCs w:val="20"/>
              </w:rPr>
            </w:pPr>
            <w:r w:rsidRPr="00B6386A">
              <w:rPr>
                <w:rFonts w:cs="Times New Roman"/>
                <w:sz w:val="20"/>
                <w:szCs w:val="20"/>
              </w:rPr>
              <w:t>16 701,0</w:t>
            </w:r>
          </w:p>
        </w:tc>
      </w:tr>
      <w:tr w:rsidR="00B6386A" w:rsidRPr="00B6386A" w14:paraId="7A464090" w14:textId="77777777" w:rsidTr="00F37D0D">
        <w:trPr>
          <w:trHeight w:val="284"/>
        </w:trPr>
        <w:tc>
          <w:tcPr>
            <w:tcW w:w="3417" w:type="dxa"/>
            <w:hideMark/>
          </w:tcPr>
          <w:p w14:paraId="0DBC190D" w14:textId="77777777" w:rsidR="00B6386A" w:rsidRPr="00B6386A" w:rsidRDefault="00B6386A" w:rsidP="00F37D0D">
            <w:pPr>
              <w:outlineLvl w:val="6"/>
              <w:rPr>
                <w:rFonts w:cs="Times New Roman"/>
                <w:sz w:val="20"/>
                <w:szCs w:val="20"/>
              </w:rPr>
            </w:pPr>
            <w:r w:rsidRPr="00B6386A">
              <w:rPr>
                <w:rFonts w:cs="Times New Roman"/>
                <w:sz w:val="20"/>
                <w:szCs w:val="20"/>
              </w:rPr>
              <w:t>Публичные нормативные социальные выплаты гражданам</w:t>
            </w:r>
          </w:p>
        </w:tc>
        <w:tc>
          <w:tcPr>
            <w:tcW w:w="709" w:type="dxa"/>
            <w:hideMark/>
          </w:tcPr>
          <w:p w14:paraId="0419B6A2" w14:textId="77777777" w:rsidR="00B6386A" w:rsidRPr="00B6386A" w:rsidRDefault="00B6386A" w:rsidP="00F37D0D">
            <w:pPr>
              <w:jc w:val="center"/>
              <w:outlineLvl w:val="6"/>
              <w:rPr>
                <w:rFonts w:cs="Times New Roman"/>
                <w:sz w:val="20"/>
                <w:szCs w:val="20"/>
              </w:rPr>
            </w:pPr>
            <w:r w:rsidRPr="00B6386A">
              <w:rPr>
                <w:rFonts w:cs="Times New Roman"/>
                <w:sz w:val="20"/>
                <w:szCs w:val="20"/>
              </w:rPr>
              <w:t>1004</w:t>
            </w:r>
          </w:p>
        </w:tc>
        <w:tc>
          <w:tcPr>
            <w:tcW w:w="1276" w:type="dxa"/>
            <w:hideMark/>
          </w:tcPr>
          <w:p w14:paraId="69800D16"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1720177130</w:t>
            </w:r>
          </w:p>
        </w:tc>
        <w:tc>
          <w:tcPr>
            <w:tcW w:w="598" w:type="dxa"/>
            <w:hideMark/>
          </w:tcPr>
          <w:p w14:paraId="7082F395" w14:textId="77777777" w:rsidR="00B6386A" w:rsidRPr="00B6386A" w:rsidRDefault="00B6386A" w:rsidP="00F37D0D">
            <w:pPr>
              <w:jc w:val="center"/>
              <w:outlineLvl w:val="6"/>
              <w:rPr>
                <w:rFonts w:cs="Times New Roman"/>
                <w:sz w:val="20"/>
                <w:szCs w:val="20"/>
              </w:rPr>
            </w:pPr>
            <w:r w:rsidRPr="00B6386A">
              <w:rPr>
                <w:rFonts w:cs="Times New Roman"/>
                <w:sz w:val="20"/>
                <w:szCs w:val="20"/>
              </w:rPr>
              <w:t>310</w:t>
            </w:r>
          </w:p>
        </w:tc>
        <w:tc>
          <w:tcPr>
            <w:tcW w:w="1528" w:type="dxa"/>
            <w:hideMark/>
          </w:tcPr>
          <w:p w14:paraId="6AC79F3A" w14:textId="77777777" w:rsidR="00B6386A" w:rsidRPr="00B6386A" w:rsidRDefault="00B6386A" w:rsidP="00F37D0D">
            <w:pPr>
              <w:jc w:val="center"/>
              <w:outlineLvl w:val="6"/>
              <w:rPr>
                <w:rFonts w:cs="Times New Roman"/>
                <w:sz w:val="20"/>
                <w:szCs w:val="20"/>
              </w:rPr>
            </w:pPr>
            <w:r w:rsidRPr="00B6386A">
              <w:rPr>
                <w:rFonts w:cs="Times New Roman"/>
                <w:sz w:val="20"/>
                <w:szCs w:val="20"/>
              </w:rPr>
              <w:t>10 414,9</w:t>
            </w:r>
          </w:p>
        </w:tc>
        <w:tc>
          <w:tcPr>
            <w:tcW w:w="1418" w:type="dxa"/>
            <w:hideMark/>
          </w:tcPr>
          <w:p w14:paraId="073456E8" w14:textId="77777777" w:rsidR="00B6386A" w:rsidRPr="00B6386A" w:rsidRDefault="00B6386A" w:rsidP="00F37D0D">
            <w:pPr>
              <w:jc w:val="center"/>
              <w:outlineLvl w:val="6"/>
              <w:rPr>
                <w:rFonts w:cs="Times New Roman"/>
                <w:sz w:val="20"/>
                <w:szCs w:val="20"/>
              </w:rPr>
            </w:pPr>
            <w:r w:rsidRPr="00B6386A">
              <w:rPr>
                <w:rFonts w:cs="Times New Roman"/>
                <w:sz w:val="20"/>
                <w:szCs w:val="20"/>
              </w:rPr>
              <w:t>15 180,2</w:t>
            </w:r>
          </w:p>
        </w:tc>
        <w:tc>
          <w:tcPr>
            <w:tcW w:w="1559" w:type="dxa"/>
            <w:hideMark/>
          </w:tcPr>
          <w:p w14:paraId="7DF6A5DE" w14:textId="77777777" w:rsidR="00B6386A" w:rsidRPr="00B6386A" w:rsidRDefault="00B6386A" w:rsidP="00F37D0D">
            <w:pPr>
              <w:jc w:val="center"/>
              <w:outlineLvl w:val="6"/>
              <w:rPr>
                <w:rFonts w:cs="Times New Roman"/>
                <w:sz w:val="20"/>
                <w:szCs w:val="20"/>
              </w:rPr>
            </w:pPr>
            <w:r w:rsidRPr="00B6386A">
              <w:rPr>
                <w:rFonts w:cs="Times New Roman"/>
                <w:sz w:val="20"/>
                <w:szCs w:val="20"/>
              </w:rPr>
              <w:t>16 701,0</w:t>
            </w:r>
          </w:p>
        </w:tc>
      </w:tr>
      <w:tr w:rsidR="00B6386A" w:rsidRPr="00B6386A" w14:paraId="1431B66B" w14:textId="77777777" w:rsidTr="00F37D0D">
        <w:trPr>
          <w:trHeight w:val="284"/>
        </w:trPr>
        <w:tc>
          <w:tcPr>
            <w:tcW w:w="3417" w:type="dxa"/>
            <w:hideMark/>
          </w:tcPr>
          <w:p w14:paraId="7427CB85" w14:textId="77777777" w:rsidR="00B6386A" w:rsidRPr="00B6386A" w:rsidRDefault="00B6386A" w:rsidP="00F37D0D">
            <w:pPr>
              <w:outlineLvl w:val="0"/>
              <w:rPr>
                <w:rFonts w:cs="Times New Roman"/>
                <w:sz w:val="20"/>
                <w:szCs w:val="20"/>
              </w:rPr>
            </w:pPr>
            <w:r w:rsidRPr="00B6386A">
              <w:rPr>
                <w:rFonts w:cs="Times New Roman"/>
                <w:sz w:val="20"/>
                <w:szCs w:val="20"/>
              </w:rPr>
              <w:t>Другие вопросы в области социальной политики</w:t>
            </w:r>
          </w:p>
        </w:tc>
        <w:tc>
          <w:tcPr>
            <w:tcW w:w="709" w:type="dxa"/>
            <w:hideMark/>
          </w:tcPr>
          <w:p w14:paraId="35B7AD38" w14:textId="77777777" w:rsidR="00B6386A" w:rsidRPr="00B6386A" w:rsidRDefault="00B6386A" w:rsidP="00F37D0D">
            <w:pPr>
              <w:jc w:val="center"/>
              <w:outlineLvl w:val="0"/>
              <w:rPr>
                <w:rFonts w:cs="Times New Roman"/>
                <w:sz w:val="20"/>
                <w:szCs w:val="20"/>
              </w:rPr>
            </w:pPr>
            <w:r w:rsidRPr="00B6386A">
              <w:rPr>
                <w:rFonts w:cs="Times New Roman"/>
                <w:sz w:val="20"/>
                <w:szCs w:val="20"/>
              </w:rPr>
              <w:t>1006</w:t>
            </w:r>
          </w:p>
        </w:tc>
        <w:tc>
          <w:tcPr>
            <w:tcW w:w="1276" w:type="dxa"/>
            <w:hideMark/>
          </w:tcPr>
          <w:p w14:paraId="627D1994"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598" w:type="dxa"/>
            <w:hideMark/>
          </w:tcPr>
          <w:p w14:paraId="744B339B"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1528" w:type="dxa"/>
            <w:hideMark/>
          </w:tcPr>
          <w:p w14:paraId="0407B048" w14:textId="77777777" w:rsidR="00B6386A" w:rsidRPr="00B6386A" w:rsidRDefault="00B6386A" w:rsidP="00F37D0D">
            <w:pPr>
              <w:jc w:val="center"/>
              <w:outlineLvl w:val="0"/>
              <w:rPr>
                <w:rFonts w:cs="Times New Roman"/>
                <w:sz w:val="20"/>
                <w:szCs w:val="20"/>
              </w:rPr>
            </w:pPr>
            <w:r w:rsidRPr="00B6386A">
              <w:rPr>
                <w:rFonts w:cs="Times New Roman"/>
                <w:sz w:val="20"/>
                <w:szCs w:val="20"/>
              </w:rPr>
              <w:t>46 099,0</w:t>
            </w:r>
          </w:p>
        </w:tc>
        <w:tc>
          <w:tcPr>
            <w:tcW w:w="1418" w:type="dxa"/>
            <w:hideMark/>
          </w:tcPr>
          <w:p w14:paraId="36026E15" w14:textId="77777777" w:rsidR="00B6386A" w:rsidRPr="00B6386A" w:rsidRDefault="00B6386A" w:rsidP="00F37D0D">
            <w:pPr>
              <w:jc w:val="center"/>
              <w:outlineLvl w:val="0"/>
              <w:rPr>
                <w:rFonts w:cs="Times New Roman"/>
                <w:sz w:val="20"/>
                <w:szCs w:val="20"/>
              </w:rPr>
            </w:pPr>
            <w:r w:rsidRPr="00B6386A">
              <w:rPr>
                <w:rFonts w:cs="Times New Roman"/>
                <w:sz w:val="20"/>
                <w:szCs w:val="20"/>
              </w:rPr>
              <w:t>48 580,4</w:t>
            </w:r>
          </w:p>
        </w:tc>
        <w:tc>
          <w:tcPr>
            <w:tcW w:w="1559" w:type="dxa"/>
            <w:hideMark/>
          </w:tcPr>
          <w:p w14:paraId="1645F0C0" w14:textId="77777777" w:rsidR="00B6386A" w:rsidRPr="00B6386A" w:rsidRDefault="00B6386A" w:rsidP="00F37D0D">
            <w:pPr>
              <w:jc w:val="center"/>
              <w:outlineLvl w:val="0"/>
              <w:rPr>
                <w:rFonts w:cs="Times New Roman"/>
                <w:sz w:val="20"/>
                <w:szCs w:val="20"/>
              </w:rPr>
            </w:pPr>
            <w:r w:rsidRPr="00B6386A">
              <w:rPr>
                <w:rFonts w:cs="Times New Roman"/>
                <w:sz w:val="20"/>
                <w:szCs w:val="20"/>
              </w:rPr>
              <w:t>50 606,7</w:t>
            </w:r>
          </w:p>
        </w:tc>
      </w:tr>
      <w:tr w:rsidR="00B6386A" w:rsidRPr="00B6386A" w14:paraId="26636E86" w14:textId="77777777" w:rsidTr="00F37D0D">
        <w:trPr>
          <w:trHeight w:val="284"/>
        </w:trPr>
        <w:tc>
          <w:tcPr>
            <w:tcW w:w="3417" w:type="dxa"/>
            <w:hideMark/>
          </w:tcPr>
          <w:p w14:paraId="522FD0FB" w14:textId="77777777" w:rsidR="00B6386A" w:rsidRPr="00B6386A" w:rsidRDefault="00B6386A" w:rsidP="00F37D0D">
            <w:pPr>
              <w:outlineLvl w:val="1"/>
              <w:rPr>
                <w:rFonts w:cs="Times New Roman"/>
                <w:sz w:val="20"/>
                <w:szCs w:val="20"/>
              </w:rPr>
            </w:pPr>
            <w:r w:rsidRPr="00B6386A">
              <w:rPr>
                <w:rFonts w:cs="Times New Roman"/>
                <w:sz w:val="20"/>
                <w:szCs w:val="20"/>
              </w:rPr>
              <w:t>Муниципальная программа 'Развитие муниципальной службы Бессоновского района Пензенской области'</w:t>
            </w:r>
          </w:p>
        </w:tc>
        <w:tc>
          <w:tcPr>
            <w:tcW w:w="709" w:type="dxa"/>
            <w:hideMark/>
          </w:tcPr>
          <w:p w14:paraId="0F710A2C" w14:textId="77777777" w:rsidR="00B6386A" w:rsidRPr="00B6386A" w:rsidRDefault="00B6386A" w:rsidP="00F37D0D">
            <w:pPr>
              <w:jc w:val="center"/>
              <w:outlineLvl w:val="1"/>
              <w:rPr>
                <w:rFonts w:cs="Times New Roman"/>
                <w:sz w:val="20"/>
                <w:szCs w:val="20"/>
              </w:rPr>
            </w:pPr>
            <w:r w:rsidRPr="00B6386A">
              <w:rPr>
                <w:rFonts w:cs="Times New Roman"/>
                <w:sz w:val="20"/>
                <w:szCs w:val="20"/>
              </w:rPr>
              <w:t>1006</w:t>
            </w:r>
          </w:p>
        </w:tc>
        <w:tc>
          <w:tcPr>
            <w:tcW w:w="1276" w:type="dxa"/>
            <w:hideMark/>
          </w:tcPr>
          <w:p w14:paraId="7E9FFD6B" w14:textId="77777777" w:rsidR="00B6386A" w:rsidRPr="00B6386A" w:rsidRDefault="00B6386A" w:rsidP="00F37D0D">
            <w:pPr>
              <w:jc w:val="center"/>
              <w:outlineLvl w:val="1"/>
              <w:rPr>
                <w:rFonts w:cs="Times New Roman"/>
                <w:sz w:val="20"/>
                <w:szCs w:val="20"/>
              </w:rPr>
            </w:pPr>
            <w:r w:rsidRPr="00B6386A">
              <w:rPr>
                <w:rFonts w:cs="Times New Roman"/>
                <w:sz w:val="20"/>
                <w:szCs w:val="20"/>
              </w:rPr>
              <w:t>1200000000</w:t>
            </w:r>
          </w:p>
        </w:tc>
        <w:tc>
          <w:tcPr>
            <w:tcW w:w="598" w:type="dxa"/>
            <w:hideMark/>
          </w:tcPr>
          <w:p w14:paraId="5AC9DDFE"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528" w:type="dxa"/>
            <w:hideMark/>
          </w:tcPr>
          <w:p w14:paraId="0D563750" w14:textId="77777777" w:rsidR="00B6386A" w:rsidRPr="00B6386A" w:rsidRDefault="00B6386A" w:rsidP="00F37D0D">
            <w:pPr>
              <w:jc w:val="center"/>
              <w:outlineLvl w:val="1"/>
              <w:rPr>
                <w:rFonts w:cs="Times New Roman"/>
                <w:sz w:val="20"/>
                <w:szCs w:val="20"/>
              </w:rPr>
            </w:pPr>
            <w:r w:rsidRPr="00B6386A">
              <w:rPr>
                <w:rFonts w:cs="Times New Roman"/>
                <w:sz w:val="20"/>
                <w:szCs w:val="20"/>
              </w:rPr>
              <w:t>745,5</w:t>
            </w:r>
          </w:p>
        </w:tc>
        <w:tc>
          <w:tcPr>
            <w:tcW w:w="1418" w:type="dxa"/>
            <w:hideMark/>
          </w:tcPr>
          <w:p w14:paraId="3F94A9F7" w14:textId="77777777" w:rsidR="00B6386A" w:rsidRPr="00B6386A" w:rsidRDefault="00B6386A" w:rsidP="00F37D0D">
            <w:pPr>
              <w:jc w:val="center"/>
              <w:outlineLvl w:val="1"/>
              <w:rPr>
                <w:rFonts w:cs="Times New Roman"/>
                <w:sz w:val="20"/>
                <w:szCs w:val="20"/>
              </w:rPr>
            </w:pPr>
            <w:r w:rsidRPr="00B6386A">
              <w:rPr>
                <w:rFonts w:cs="Times New Roman"/>
                <w:sz w:val="20"/>
                <w:szCs w:val="20"/>
              </w:rPr>
              <w:t>773,8</w:t>
            </w:r>
          </w:p>
        </w:tc>
        <w:tc>
          <w:tcPr>
            <w:tcW w:w="1559" w:type="dxa"/>
            <w:hideMark/>
          </w:tcPr>
          <w:p w14:paraId="45494185" w14:textId="77777777" w:rsidR="00B6386A" w:rsidRPr="00B6386A" w:rsidRDefault="00B6386A" w:rsidP="00F37D0D">
            <w:pPr>
              <w:jc w:val="center"/>
              <w:outlineLvl w:val="1"/>
              <w:rPr>
                <w:rFonts w:cs="Times New Roman"/>
                <w:sz w:val="20"/>
                <w:szCs w:val="20"/>
              </w:rPr>
            </w:pPr>
            <w:r w:rsidRPr="00B6386A">
              <w:rPr>
                <w:rFonts w:cs="Times New Roman"/>
                <w:sz w:val="20"/>
                <w:szCs w:val="20"/>
              </w:rPr>
              <w:t>803,2</w:t>
            </w:r>
          </w:p>
        </w:tc>
      </w:tr>
      <w:tr w:rsidR="00B6386A" w:rsidRPr="00B6386A" w14:paraId="5ECC2EAD" w14:textId="77777777" w:rsidTr="00F37D0D">
        <w:trPr>
          <w:trHeight w:val="284"/>
        </w:trPr>
        <w:tc>
          <w:tcPr>
            <w:tcW w:w="3417" w:type="dxa"/>
            <w:hideMark/>
          </w:tcPr>
          <w:p w14:paraId="4F93D109" w14:textId="77777777" w:rsidR="00B6386A" w:rsidRPr="00B6386A" w:rsidRDefault="00B6386A" w:rsidP="00F37D0D">
            <w:pPr>
              <w:outlineLvl w:val="2"/>
              <w:rPr>
                <w:rFonts w:cs="Times New Roman"/>
                <w:sz w:val="20"/>
                <w:szCs w:val="20"/>
              </w:rPr>
            </w:pPr>
            <w:r w:rsidRPr="00B6386A">
              <w:rPr>
                <w:rFonts w:cs="Times New Roman"/>
                <w:sz w:val="20"/>
                <w:szCs w:val="20"/>
              </w:rPr>
              <w:t>Подпрограмма 'Исполнение государственных полномочий Пензенской области в сфере муниципального управления'</w:t>
            </w:r>
          </w:p>
        </w:tc>
        <w:tc>
          <w:tcPr>
            <w:tcW w:w="709" w:type="dxa"/>
            <w:hideMark/>
          </w:tcPr>
          <w:p w14:paraId="74C7359C" w14:textId="77777777" w:rsidR="00B6386A" w:rsidRPr="00B6386A" w:rsidRDefault="00B6386A" w:rsidP="00F37D0D">
            <w:pPr>
              <w:jc w:val="center"/>
              <w:outlineLvl w:val="2"/>
              <w:rPr>
                <w:rFonts w:cs="Times New Roman"/>
                <w:sz w:val="20"/>
                <w:szCs w:val="20"/>
              </w:rPr>
            </w:pPr>
            <w:r w:rsidRPr="00B6386A">
              <w:rPr>
                <w:rFonts w:cs="Times New Roman"/>
                <w:sz w:val="20"/>
                <w:szCs w:val="20"/>
              </w:rPr>
              <w:t>1006</w:t>
            </w:r>
          </w:p>
        </w:tc>
        <w:tc>
          <w:tcPr>
            <w:tcW w:w="1276" w:type="dxa"/>
            <w:hideMark/>
          </w:tcPr>
          <w:p w14:paraId="19609EBB" w14:textId="77777777" w:rsidR="00B6386A" w:rsidRPr="00B6386A" w:rsidRDefault="00B6386A" w:rsidP="00F37D0D">
            <w:pPr>
              <w:jc w:val="center"/>
              <w:outlineLvl w:val="2"/>
              <w:rPr>
                <w:rFonts w:cs="Times New Roman"/>
                <w:sz w:val="20"/>
                <w:szCs w:val="20"/>
              </w:rPr>
            </w:pPr>
            <w:r w:rsidRPr="00B6386A">
              <w:rPr>
                <w:rFonts w:cs="Times New Roman"/>
                <w:sz w:val="20"/>
                <w:szCs w:val="20"/>
              </w:rPr>
              <w:t>1220000000</w:t>
            </w:r>
          </w:p>
        </w:tc>
        <w:tc>
          <w:tcPr>
            <w:tcW w:w="598" w:type="dxa"/>
            <w:hideMark/>
          </w:tcPr>
          <w:p w14:paraId="2AB6258E"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528" w:type="dxa"/>
            <w:hideMark/>
          </w:tcPr>
          <w:p w14:paraId="28CB8637" w14:textId="77777777" w:rsidR="00B6386A" w:rsidRPr="00B6386A" w:rsidRDefault="00B6386A" w:rsidP="00F37D0D">
            <w:pPr>
              <w:jc w:val="center"/>
              <w:outlineLvl w:val="2"/>
              <w:rPr>
                <w:rFonts w:cs="Times New Roman"/>
                <w:sz w:val="20"/>
                <w:szCs w:val="20"/>
              </w:rPr>
            </w:pPr>
            <w:r w:rsidRPr="00B6386A">
              <w:rPr>
                <w:rFonts w:cs="Times New Roman"/>
                <w:sz w:val="20"/>
                <w:szCs w:val="20"/>
              </w:rPr>
              <w:t>745,5</w:t>
            </w:r>
          </w:p>
        </w:tc>
        <w:tc>
          <w:tcPr>
            <w:tcW w:w="1418" w:type="dxa"/>
            <w:hideMark/>
          </w:tcPr>
          <w:p w14:paraId="22E8A65A" w14:textId="77777777" w:rsidR="00B6386A" w:rsidRPr="00B6386A" w:rsidRDefault="00B6386A" w:rsidP="00F37D0D">
            <w:pPr>
              <w:jc w:val="center"/>
              <w:outlineLvl w:val="2"/>
              <w:rPr>
                <w:rFonts w:cs="Times New Roman"/>
                <w:sz w:val="20"/>
                <w:szCs w:val="20"/>
              </w:rPr>
            </w:pPr>
            <w:r w:rsidRPr="00B6386A">
              <w:rPr>
                <w:rFonts w:cs="Times New Roman"/>
                <w:sz w:val="20"/>
                <w:szCs w:val="20"/>
              </w:rPr>
              <w:t>773,8</w:t>
            </w:r>
          </w:p>
        </w:tc>
        <w:tc>
          <w:tcPr>
            <w:tcW w:w="1559" w:type="dxa"/>
            <w:hideMark/>
          </w:tcPr>
          <w:p w14:paraId="52429147" w14:textId="77777777" w:rsidR="00B6386A" w:rsidRPr="00B6386A" w:rsidRDefault="00B6386A" w:rsidP="00F37D0D">
            <w:pPr>
              <w:jc w:val="center"/>
              <w:outlineLvl w:val="2"/>
              <w:rPr>
                <w:rFonts w:cs="Times New Roman"/>
                <w:sz w:val="20"/>
                <w:szCs w:val="20"/>
              </w:rPr>
            </w:pPr>
            <w:r w:rsidRPr="00B6386A">
              <w:rPr>
                <w:rFonts w:cs="Times New Roman"/>
                <w:sz w:val="20"/>
                <w:szCs w:val="20"/>
              </w:rPr>
              <w:t>803,2</w:t>
            </w:r>
          </w:p>
        </w:tc>
      </w:tr>
      <w:tr w:rsidR="00B6386A" w:rsidRPr="00B6386A" w14:paraId="64579D42" w14:textId="77777777" w:rsidTr="00F37D0D">
        <w:trPr>
          <w:trHeight w:val="284"/>
        </w:trPr>
        <w:tc>
          <w:tcPr>
            <w:tcW w:w="3417" w:type="dxa"/>
            <w:hideMark/>
          </w:tcPr>
          <w:p w14:paraId="5A27938A" w14:textId="77777777" w:rsidR="00B6386A" w:rsidRPr="00B6386A" w:rsidRDefault="00B6386A" w:rsidP="00F37D0D">
            <w:pPr>
              <w:outlineLvl w:val="3"/>
              <w:rPr>
                <w:rFonts w:cs="Times New Roman"/>
                <w:sz w:val="20"/>
                <w:szCs w:val="20"/>
              </w:rPr>
            </w:pPr>
            <w:r w:rsidRPr="00B6386A">
              <w:rPr>
                <w:rFonts w:cs="Times New Roman"/>
                <w:sz w:val="20"/>
                <w:szCs w:val="20"/>
              </w:rPr>
              <w:t>Основное мероприятие 'Финансовое обеспечение государственных полномочий Пензенской области'</w:t>
            </w:r>
          </w:p>
        </w:tc>
        <w:tc>
          <w:tcPr>
            <w:tcW w:w="709" w:type="dxa"/>
            <w:hideMark/>
          </w:tcPr>
          <w:p w14:paraId="3B53F62A" w14:textId="77777777" w:rsidR="00B6386A" w:rsidRPr="00B6386A" w:rsidRDefault="00B6386A" w:rsidP="00F37D0D">
            <w:pPr>
              <w:jc w:val="center"/>
              <w:outlineLvl w:val="3"/>
              <w:rPr>
                <w:rFonts w:cs="Times New Roman"/>
                <w:sz w:val="20"/>
                <w:szCs w:val="20"/>
              </w:rPr>
            </w:pPr>
            <w:r w:rsidRPr="00B6386A">
              <w:rPr>
                <w:rFonts w:cs="Times New Roman"/>
                <w:sz w:val="20"/>
                <w:szCs w:val="20"/>
              </w:rPr>
              <w:t>1006</w:t>
            </w:r>
          </w:p>
        </w:tc>
        <w:tc>
          <w:tcPr>
            <w:tcW w:w="1276" w:type="dxa"/>
            <w:hideMark/>
          </w:tcPr>
          <w:p w14:paraId="1F178BB7" w14:textId="77777777" w:rsidR="00B6386A" w:rsidRPr="00B6386A" w:rsidRDefault="00B6386A" w:rsidP="00F37D0D">
            <w:pPr>
              <w:jc w:val="center"/>
              <w:outlineLvl w:val="3"/>
              <w:rPr>
                <w:rFonts w:cs="Times New Roman"/>
                <w:sz w:val="20"/>
                <w:szCs w:val="20"/>
              </w:rPr>
            </w:pPr>
            <w:r w:rsidRPr="00B6386A">
              <w:rPr>
                <w:rFonts w:cs="Times New Roman"/>
                <w:sz w:val="20"/>
                <w:szCs w:val="20"/>
              </w:rPr>
              <w:t>1220100000</w:t>
            </w:r>
          </w:p>
        </w:tc>
        <w:tc>
          <w:tcPr>
            <w:tcW w:w="598" w:type="dxa"/>
            <w:hideMark/>
          </w:tcPr>
          <w:p w14:paraId="6557B8E1" w14:textId="77777777" w:rsidR="00B6386A" w:rsidRPr="00B6386A" w:rsidRDefault="00B6386A" w:rsidP="00F37D0D">
            <w:pPr>
              <w:jc w:val="center"/>
              <w:outlineLvl w:val="3"/>
              <w:rPr>
                <w:rFonts w:cs="Times New Roman"/>
                <w:sz w:val="20"/>
                <w:szCs w:val="20"/>
              </w:rPr>
            </w:pPr>
            <w:r w:rsidRPr="00B6386A">
              <w:rPr>
                <w:rFonts w:cs="Times New Roman"/>
                <w:sz w:val="20"/>
                <w:szCs w:val="20"/>
              </w:rPr>
              <w:t> </w:t>
            </w:r>
          </w:p>
        </w:tc>
        <w:tc>
          <w:tcPr>
            <w:tcW w:w="1528" w:type="dxa"/>
            <w:hideMark/>
          </w:tcPr>
          <w:p w14:paraId="715C81ED" w14:textId="77777777" w:rsidR="00B6386A" w:rsidRPr="00B6386A" w:rsidRDefault="00B6386A" w:rsidP="00F37D0D">
            <w:pPr>
              <w:jc w:val="center"/>
              <w:outlineLvl w:val="3"/>
              <w:rPr>
                <w:rFonts w:cs="Times New Roman"/>
                <w:sz w:val="20"/>
                <w:szCs w:val="20"/>
              </w:rPr>
            </w:pPr>
            <w:r w:rsidRPr="00B6386A">
              <w:rPr>
                <w:rFonts w:cs="Times New Roman"/>
                <w:sz w:val="20"/>
                <w:szCs w:val="20"/>
              </w:rPr>
              <w:t>745,5</w:t>
            </w:r>
          </w:p>
        </w:tc>
        <w:tc>
          <w:tcPr>
            <w:tcW w:w="1418" w:type="dxa"/>
            <w:hideMark/>
          </w:tcPr>
          <w:p w14:paraId="04F15A69" w14:textId="77777777" w:rsidR="00B6386A" w:rsidRPr="00B6386A" w:rsidRDefault="00B6386A" w:rsidP="00F37D0D">
            <w:pPr>
              <w:jc w:val="center"/>
              <w:outlineLvl w:val="3"/>
              <w:rPr>
                <w:rFonts w:cs="Times New Roman"/>
                <w:sz w:val="20"/>
                <w:szCs w:val="20"/>
              </w:rPr>
            </w:pPr>
            <w:r w:rsidRPr="00B6386A">
              <w:rPr>
                <w:rFonts w:cs="Times New Roman"/>
                <w:sz w:val="20"/>
                <w:szCs w:val="20"/>
              </w:rPr>
              <w:t>773,8</w:t>
            </w:r>
          </w:p>
        </w:tc>
        <w:tc>
          <w:tcPr>
            <w:tcW w:w="1559" w:type="dxa"/>
            <w:hideMark/>
          </w:tcPr>
          <w:p w14:paraId="3A26249E" w14:textId="77777777" w:rsidR="00B6386A" w:rsidRPr="00B6386A" w:rsidRDefault="00B6386A" w:rsidP="00F37D0D">
            <w:pPr>
              <w:jc w:val="center"/>
              <w:outlineLvl w:val="3"/>
              <w:rPr>
                <w:rFonts w:cs="Times New Roman"/>
                <w:sz w:val="20"/>
                <w:szCs w:val="20"/>
              </w:rPr>
            </w:pPr>
            <w:r w:rsidRPr="00B6386A">
              <w:rPr>
                <w:rFonts w:cs="Times New Roman"/>
                <w:sz w:val="20"/>
                <w:szCs w:val="20"/>
              </w:rPr>
              <w:t>803,2</w:t>
            </w:r>
          </w:p>
        </w:tc>
      </w:tr>
      <w:tr w:rsidR="00B6386A" w:rsidRPr="00B6386A" w14:paraId="67C0F1B2" w14:textId="77777777" w:rsidTr="00F37D0D">
        <w:trPr>
          <w:trHeight w:val="284"/>
        </w:trPr>
        <w:tc>
          <w:tcPr>
            <w:tcW w:w="3417" w:type="dxa"/>
            <w:hideMark/>
          </w:tcPr>
          <w:p w14:paraId="1038E158" w14:textId="77777777" w:rsidR="00B6386A" w:rsidRPr="00B6386A" w:rsidRDefault="00B6386A" w:rsidP="00F37D0D">
            <w:pPr>
              <w:outlineLvl w:val="4"/>
              <w:rPr>
                <w:rFonts w:cs="Times New Roman"/>
                <w:sz w:val="20"/>
                <w:szCs w:val="20"/>
              </w:rPr>
            </w:pPr>
            <w:r w:rsidRPr="00B6386A">
              <w:rPr>
                <w:rFonts w:cs="Times New Roman"/>
                <w:sz w:val="20"/>
                <w:szCs w:val="20"/>
              </w:rPr>
              <w:t>Исполнение государственных полномочий по управлению охраной труда</w:t>
            </w:r>
          </w:p>
        </w:tc>
        <w:tc>
          <w:tcPr>
            <w:tcW w:w="709" w:type="dxa"/>
            <w:hideMark/>
          </w:tcPr>
          <w:p w14:paraId="7129A3D0" w14:textId="77777777" w:rsidR="00B6386A" w:rsidRPr="00B6386A" w:rsidRDefault="00B6386A" w:rsidP="00F37D0D">
            <w:pPr>
              <w:jc w:val="center"/>
              <w:outlineLvl w:val="4"/>
              <w:rPr>
                <w:rFonts w:cs="Times New Roman"/>
                <w:sz w:val="20"/>
                <w:szCs w:val="20"/>
              </w:rPr>
            </w:pPr>
            <w:r w:rsidRPr="00B6386A">
              <w:rPr>
                <w:rFonts w:cs="Times New Roman"/>
                <w:sz w:val="20"/>
                <w:szCs w:val="20"/>
              </w:rPr>
              <w:t>1006</w:t>
            </w:r>
          </w:p>
        </w:tc>
        <w:tc>
          <w:tcPr>
            <w:tcW w:w="1276" w:type="dxa"/>
            <w:hideMark/>
          </w:tcPr>
          <w:p w14:paraId="657E6144" w14:textId="77777777" w:rsidR="00B6386A" w:rsidRPr="00B6386A" w:rsidRDefault="00B6386A" w:rsidP="00F37D0D">
            <w:pPr>
              <w:jc w:val="center"/>
              <w:outlineLvl w:val="4"/>
              <w:rPr>
                <w:rFonts w:cs="Times New Roman"/>
                <w:sz w:val="20"/>
                <w:szCs w:val="20"/>
              </w:rPr>
            </w:pPr>
            <w:r w:rsidRPr="00B6386A">
              <w:rPr>
                <w:rFonts w:cs="Times New Roman"/>
                <w:sz w:val="20"/>
                <w:szCs w:val="20"/>
              </w:rPr>
              <w:t>1220174020</w:t>
            </w:r>
          </w:p>
        </w:tc>
        <w:tc>
          <w:tcPr>
            <w:tcW w:w="598" w:type="dxa"/>
            <w:hideMark/>
          </w:tcPr>
          <w:p w14:paraId="3C664D89"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528" w:type="dxa"/>
            <w:hideMark/>
          </w:tcPr>
          <w:p w14:paraId="3BB966D3" w14:textId="77777777" w:rsidR="00B6386A" w:rsidRPr="00B6386A" w:rsidRDefault="00B6386A" w:rsidP="00F37D0D">
            <w:pPr>
              <w:jc w:val="center"/>
              <w:outlineLvl w:val="4"/>
              <w:rPr>
                <w:rFonts w:cs="Times New Roman"/>
                <w:sz w:val="20"/>
                <w:szCs w:val="20"/>
              </w:rPr>
            </w:pPr>
            <w:r w:rsidRPr="00B6386A">
              <w:rPr>
                <w:rFonts w:cs="Times New Roman"/>
                <w:sz w:val="20"/>
                <w:szCs w:val="20"/>
              </w:rPr>
              <w:t>745,5</w:t>
            </w:r>
          </w:p>
        </w:tc>
        <w:tc>
          <w:tcPr>
            <w:tcW w:w="1418" w:type="dxa"/>
            <w:hideMark/>
          </w:tcPr>
          <w:p w14:paraId="52AA6F43" w14:textId="77777777" w:rsidR="00B6386A" w:rsidRPr="00B6386A" w:rsidRDefault="00B6386A" w:rsidP="00F37D0D">
            <w:pPr>
              <w:jc w:val="center"/>
              <w:outlineLvl w:val="4"/>
              <w:rPr>
                <w:rFonts w:cs="Times New Roman"/>
                <w:sz w:val="20"/>
                <w:szCs w:val="20"/>
              </w:rPr>
            </w:pPr>
            <w:r w:rsidRPr="00B6386A">
              <w:rPr>
                <w:rFonts w:cs="Times New Roman"/>
                <w:sz w:val="20"/>
                <w:szCs w:val="20"/>
              </w:rPr>
              <w:t>773,8</w:t>
            </w:r>
          </w:p>
        </w:tc>
        <w:tc>
          <w:tcPr>
            <w:tcW w:w="1559" w:type="dxa"/>
            <w:hideMark/>
          </w:tcPr>
          <w:p w14:paraId="6F7B4989" w14:textId="77777777" w:rsidR="00B6386A" w:rsidRPr="00B6386A" w:rsidRDefault="00B6386A" w:rsidP="00F37D0D">
            <w:pPr>
              <w:jc w:val="center"/>
              <w:outlineLvl w:val="4"/>
              <w:rPr>
                <w:rFonts w:cs="Times New Roman"/>
                <w:sz w:val="20"/>
                <w:szCs w:val="20"/>
              </w:rPr>
            </w:pPr>
            <w:r w:rsidRPr="00B6386A">
              <w:rPr>
                <w:rFonts w:cs="Times New Roman"/>
                <w:sz w:val="20"/>
                <w:szCs w:val="20"/>
              </w:rPr>
              <w:t>803,2</w:t>
            </w:r>
          </w:p>
        </w:tc>
      </w:tr>
      <w:tr w:rsidR="00B6386A" w:rsidRPr="00B6386A" w14:paraId="72BC7958" w14:textId="77777777" w:rsidTr="00F37D0D">
        <w:trPr>
          <w:trHeight w:val="284"/>
        </w:trPr>
        <w:tc>
          <w:tcPr>
            <w:tcW w:w="3417" w:type="dxa"/>
            <w:hideMark/>
          </w:tcPr>
          <w:p w14:paraId="70052D47" w14:textId="77777777" w:rsidR="00B6386A" w:rsidRPr="00B6386A" w:rsidRDefault="00B6386A" w:rsidP="00F37D0D">
            <w:pPr>
              <w:outlineLvl w:val="6"/>
              <w:rPr>
                <w:rFonts w:cs="Times New Roman"/>
                <w:sz w:val="20"/>
                <w:szCs w:val="20"/>
              </w:rPr>
            </w:pPr>
            <w:r w:rsidRPr="00B6386A">
              <w:rPr>
                <w:rFonts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hideMark/>
          </w:tcPr>
          <w:p w14:paraId="11A6E10D" w14:textId="77777777" w:rsidR="00B6386A" w:rsidRPr="00B6386A" w:rsidRDefault="00B6386A" w:rsidP="00F37D0D">
            <w:pPr>
              <w:jc w:val="center"/>
              <w:outlineLvl w:val="6"/>
              <w:rPr>
                <w:rFonts w:cs="Times New Roman"/>
                <w:sz w:val="20"/>
                <w:szCs w:val="20"/>
              </w:rPr>
            </w:pPr>
            <w:r w:rsidRPr="00B6386A">
              <w:rPr>
                <w:rFonts w:cs="Times New Roman"/>
                <w:sz w:val="20"/>
                <w:szCs w:val="20"/>
              </w:rPr>
              <w:t>1006</w:t>
            </w:r>
          </w:p>
        </w:tc>
        <w:tc>
          <w:tcPr>
            <w:tcW w:w="1276" w:type="dxa"/>
            <w:hideMark/>
          </w:tcPr>
          <w:p w14:paraId="4A1464B2" w14:textId="77777777" w:rsidR="00B6386A" w:rsidRPr="00B6386A" w:rsidRDefault="00B6386A" w:rsidP="00F37D0D">
            <w:pPr>
              <w:jc w:val="center"/>
              <w:outlineLvl w:val="6"/>
              <w:rPr>
                <w:rFonts w:cs="Times New Roman"/>
                <w:sz w:val="20"/>
                <w:szCs w:val="20"/>
              </w:rPr>
            </w:pPr>
            <w:r w:rsidRPr="00B6386A">
              <w:rPr>
                <w:rFonts w:cs="Times New Roman"/>
                <w:sz w:val="20"/>
                <w:szCs w:val="20"/>
              </w:rPr>
              <w:t>1220174020</w:t>
            </w:r>
          </w:p>
        </w:tc>
        <w:tc>
          <w:tcPr>
            <w:tcW w:w="598" w:type="dxa"/>
            <w:hideMark/>
          </w:tcPr>
          <w:p w14:paraId="0B67EA9E"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c>
          <w:tcPr>
            <w:tcW w:w="1528" w:type="dxa"/>
            <w:hideMark/>
          </w:tcPr>
          <w:p w14:paraId="2CA05CBB" w14:textId="77777777" w:rsidR="00B6386A" w:rsidRPr="00B6386A" w:rsidRDefault="00B6386A" w:rsidP="00F37D0D">
            <w:pPr>
              <w:jc w:val="center"/>
              <w:outlineLvl w:val="6"/>
              <w:rPr>
                <w:rFonts w:cs="Times New Roman"/>
                <w:sz w:val="20"/>
                <w:szCs w:val="20"/>
              </w:rPr>
            </w:pPr>
            <w:r w:rsidRPr="00B6386A">
              <w:rPr>
                <w:rFonts w:cs="Times New Roman"/>
                <w:sz w:val="20"/>
                <w:szCs w:val="20"/>
              </w:rPr>
              <w:t>711,1</w:t>
            </w:r>
          </w:p>
        </w:tc>
        <w:tc>
          <w:tcPr>
            <w:tcW w:w="1418" w:type="dxa"/>
            <w:hideMark/>
          </w:tcPr>
          <w:p w14:paraId="1F1247A7" w14:textId="77777777" w:rsidR="00B6386A" w:rsidRPr="00B6386A" w:rsidRDefault="00B6386A" w:rsidP="00F37D0D">
            <w:pPr>
              <w:jc w:val="center"/>
              <w:outlineLvl w:val="6"/>
              <w:rPr>
                <w:rFonts w:cs="Times New Roman"/>
                <w:sz w:val="20"/>
                <w:szCs w:val="20"/>
              </w:rPr>
            </w:pPr>
            <w:r w:rsidRPr="00B6386A">
              <w:rPr>
                <w:rFonts w:cs="Times New Roman"/>
                <w:sz w:val="20"/>
                <w:szCs w:val="20"/>
              </w:rPr>
              <w:t>739,6</w:t>
            </w:r>
          </w:p>
        </w:tc>
        <w:tc>
          <w:tcPr>
            <w:tcW w:w="1559" w:type="dxa"/>
            <w:hideMark/>
          </w:tcPr>
          <w:p w14:paraId="1B53A3B8" w14:textId="77777777" w:rsidR="00B6386A" w:rsidRPr="00B6386A" w:rsidRDefault="00B6386A" w:rsidP="00F37D0D">
            <w:pPr>
              <w:jc w:val="center"/>
              <w:outlineLvl w:val="6"/>
              <w:rPr>
                <w:rFonts w:cs="Times New Roman"/>
                <w:sz w:val="20"/>
                <w:szCs w:val="20"/>
              </w:rPr>
            </w:pPr>
            <w:r w:rsidRPr="00B6386A">
              <w:rPr>
                <w:rFonts w:cs="Times New Roman"/>
                <w:sz w:val="20"/>
                <w:szCs w:val="20"/>
              </w:rPr>
              <w:t>769,2</w:t>
            </w:r>
          </w:p>
        </w:tc>
      </w:tr>
      <w:tr w:rsidR="00B6386A" w:rsidRPr="00B6386A" w14:paraId="0FADF1DE" w14:textId="77777777" w:rsidTr="00F37D0D">
        <w:trPr>
          <w:trHeight w:val="284"/>
        </w:trPr>
        <w:tc>
          <w:tcPr>
            <w:tcW w:w="3417" w:type="dxa"/>
            <w:hideMark/>
          </w:tcPr>
          <w:p w14:paraId="43882B51" w14:textId="77777777" w:rsidR="00B6386A" w:rsidRPr="00B6386A" w:rsidRDefault="00B6386A" w:rsidP="00F37D0D">
            <w:pPr>
              <w:outlineLvl w:val="6"/>
              <w:rPr>
                <w:rFonts w:cs="Times New Roman"/>
                <w:sz w:val="20"/>
                <w:szCs w:val="20"/>
              </w:rPr>
            </w:pPr>
            <w:r w:rsidRPr="00B6386A">
              <w:rPr>
                <w:rFonts w:cs="Times New Roman"/>
                <w:sz w:val="20"/>
                <w:szCs w:val="20"/>
              </w:rPr>
              <w:t>Расходы на выплаты персоналу государственных (муниципальных) органов</w:t>
            </w:r>
          </w:p>
        </w:tc>
        <w:tc>
          <w:tcPr>
            <w:tcW w:w="709" w:type="dxa"/>
            <w:hideMark/>
          </w:tcPr>
          <w:p w14:paraId="59F29020" w14:textId="77777777" w:rsidR="00B6386A" w:rsidRPr="00B6386A" w:rsidRDefault="00B6386A" w:rsidP="00F37D0D">
            <w:pPr>
              <w:jc w:val="center"/>
              <w:outlineLvl w:val="6"/>
              <w:rPr>
                <w:rFonts w:cs="Times New Roman"/>
                <w:sz w:val="20"/>
                <w:szCs w:val="20"/>
              </w:rPr>
            </w:pPr>
            <w:r w:rsidRPr="00B6386A">
              <w:rPr>
                <w:rFonts w:cs="Times New Roman"/>
                <w:sz w:val="20"/>
                <w:szCs w:val="20"/>
              </w:rPr>
              <w:t>1006</w:t>
            </w:r>
          </w:p>
        </w:tc>
        <w:tc>
          <w:tcPr>
            <w:tcW w:w="1276" w:type="dxa"/>
            <w:hideMark/>
          </w:tcPr>
          <w:p w14:paraId="49900353" w14:textId="77777777" w:rsidR="00B6386A" w:rsidRPr="00B6386A" w:rsidRDefault="00B6386A" w:rsidP="00F37D0D">
            <w:pPr>
              <w:jc w:val="center"/>
              <w:outlineLvl w:val="6"/>
              <w:rPr>
                <w:rFonts w:cs="Times New Roman"/>
                <w:sz w:val="20"/>
                <w:szCs w:val="20"/>
              </w:rPr>
            </w:pPr>
            <w:r w:rsidRPr="00B6386A">
              <w:rPr>
                <w:rFonts w:cs="Times New Roman"/>
                <w:sz w:val="20"/>
                <w:szCs w:val="20"/>
              </w:rPr>
              <w:t>1220174020</w:t>
            </w:r>
          </w:p>
        </w:tc>
        <w:tc>
          <w:tcPr>
            <w:tcW w:w="598" w:type="dxa"/>
            <w:hideMark/>
          </w:tcPr>
          <w:p w14:paraId="34DC6FFA" w14:textId="77777777" w:rsidR="00B6386A" w:rsidRPr="00B6386A" w:rsidRDefault="00B6386A" w:rsidP="00F37D0D">
            <w:pPr>
              <w:jc w:val="center"/>
              <w:outlineLvl w:val="6"/>
              <w:rPr>
                <w:rFonts w:cs="Times New Roman"/>
                <w:sz w:val="20"/>
                <w:szCs w:val="20"/>
              </w:rPr>
            </w:pPr>
            <w:r w:rsidRPr="00B6386A">
              <w:rPr>
                <w:rFonts w:cs="Times New Roman"/>
                <w:sz w:val="20"/>
                <w:szCs w:val="20"/>
              </w:rPr>
              <w:t>120</w:t>
            </w:r>
          </w:p>
        </w:tc>
        <w:tc>
          <w:tcPr>
            <w:tcW w:w="1528" w:type="dxa"/>
            <w:hideMark/>
          </w:tcPr>
          <w:p w14:paraId="07C0A815" w14:textId="77777777" w:rsidR="00B6386A" w:rsidRPr="00B6386A" w:rsidRDefault="00B6386A" w:rsidP="00F37D0D">
            <w:pPr>
              <w:jc w:val="center"/>
              <w:outlineLvl w:val="6"/>
              <w:rPr>
                <w:rFonts w:cs="Times New Roman"/>
                <w:sz w:val="20"/>
                <w:szCs w:val="20"/>
              </w:rPr>
            </w:pPr>
            <w:r w:rsidRPr="00B6386A">
              <w:rPr>
                <w:rFonts w:cs="Times New Roman"/>
                <w:sz w:val="20"/>
                <w:szCs w:val="20"/>
              </w:rPr>
              <w:t>711,1</w:t>
            </w:r>
          </w:p>
        </w:tc>
        <w:tc>
          <w:tcPr>
            <w:tcW w:w="1418" w:type="dxa"/>
            <w:hideMark/>
          </w:tcPr>
          <w:p w14:paraId="04FCF471" w14:textId="77777777" w:rsidR="00B6386A" w:rsidRPr="00B6386A" w:rsidRDefault="00B6386A" w:rsidP="00F37D0D">
            <w:pPr>
              <w:jc w:val="center"/>
              <w:outlineLvl w:val="6"/>
              <w:rPr>
                <w:rFonts w:cs="Times New Roman"/>
                <w:sz w:val="20"/>
                <w:szCs w:val="20"/>
              </w:rPr>
            </w:pPr>
            <w:r w:rsidRPr="00B6386A">
              <w:rPr>
                <w:rFonts w:cs="Times New Roman"/>
                <w:sz w:val="20"/>
                <w:szCs w:val="20"/>
              </w:rPr>
              <w:t>739,6</w:t>
            </w:r>
          </w:p>
        </w:tc>
        <w:tc>
          <w:tcPr>
            <w:tcW w:w="1559" w:type="dxa"/>
            <w:hideMark/>
          </w:tcPr>
          <w:p w14:paraId="773A391C" w14:textId="77777777" w:rsidR="00B6386A" w:rsidRPr="00B6386A" w:rsidRDefault="00B6386A" w:rsidP="00F37D0D">
            <w:pPr>
              <w:jc w:val="center"/>
              <w:outlineLvl w:val="6"/>
              <w:rPr>
                <w:rFonts w:cs="Times New Roman"/>
                <w:sz w:val="20"/>
                <w:szCs w:val="20"/>
              </w:rPr>
            </w:pPr>
            <w:r w:rsidRPr="00B6386A">
              <w:rPr>
                <w:rFonts w:cs="Times New Roman"/>
                <w:sz w:val="20"/>
                <w:szCs w:val="20"/>
              </w:rPr>
              <w:t>769,2</w:t>
            </w:r>
          </w:p>
        </w:tc>
      </w:tr>
      <w:tr w:rsidR="00B6386A" w:rsidRPr="00B6386A" w14:paraId="33DFA06B" w14:textId="77777777" w:rsidTr="00F37D0D">
        <w:trPr>
          <w:trHeight w:val="284"/>
        </w:trPr>
        <w:tc>
          <w:tcPr>
            <w:tcW w:w="3417" w:type="dxa"/>
            <w:hideMark/>
          </w:tcPr>
          <w:p w14:paraId="1F248D85" w14:textId="77777777" w:rsidR="00B6386A" w:rsidRPr="00B6386A" w:rsidRDefault="00B6386A" w:rsidP="00F37D0D">
            <w:pPr>
              <w:outlineLvl w:val="6"/>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709" w:type="dxa"/>
            <w:hideMark/>
          </w:tcPr>
          <w:p w14:paraId="5855DFD0" w14:textId="77777777" w:rsidR="00B6386A" w:rsidRPr="00B6386A" w:rsidRDefault="00B6386A" w:rsidP="00F37D0D">
            <w:pPr>
              <w:jc w:val="center"/>
              <w:outlineLvl w:val="6"/>
              <w:rPr>
                <w:rFonts w:cs="Times New Roman"/>
                <w:sz w:val="20"/>
                <w:szCs w:val="20"/>
              </w:rPr>
            </w:pPr>
            <w:r w:rsidRPr="00B6386A">
              <w:rPr>
                <w:rFonts w:cs="Times New Roman"/>
                <w:sz w:val="20"/>
                <w:szCs w:val="20"/>
              </w:rPr>
              <w:t>1006</w:t>
            </w:r>
          </w:p>
        </w:tc>
        <w:tc>
          <w:tcPr>
            <w:tcW w:w="1276" w:type="dxa"/>
            <w:hideMark/>
          </w:tcPr>
          <w:p w14:paraId="717806C0" w14:textId="77777777" w:rsidR="00B6386A" w:rsidRPr="00B6386A" w:rsidRDefault="00B6386A" w:rsidP="00F37D0D">
            <w:pPr>
              <w:jc w:val="center"/>
              <w:outlineLvl w:val="6"/>
              <w:rPr>
                <w:rFonts w:cs="Times New Roman"/>
                <w:sz w:val="20"/>
                <w:szCs w:val="20"/>
              </w:rPr>
            </w:pPr>
            <w:r w:rsidRPr="00B6386A">
              <w:rPr>
                <w:rFonts w:cs="Times New Roman"/>
                <w:sz w:val="20"/>
                <w:szCs w:val="20"/>
              </w:rPr>
              <w:t>1220174020</w:t>
            </w:r>
          </w:p>
        </w:tc>
        <w:tc>
          <w:tcPr>
            <w:tcW w:w="598" w:type="dxa"/>
            <w:hideMark/>
          </w:tcPr>
          <w:p w14:paraId="24A7EBF0" w14:textId="77777777" w:rsidR="00B6386A" w:rsidRPr="00B6386A" w:rsidRDefault="00B6386A" w:rsidP="00F37D0D">
            <w:pPr>
              <w:jc w:val="center"/>
              <w:outlineLvl w:val="6"/>
              <w:rPr>
                <w:rFonts w:cs="Times New Roman"/>
                <w:sz w:val="20"/>
                <w:szCs w:val="20"/>
              </w:rPr>
            </w:pPr>
            <w:r w:rsidRPr="00B6386A">
              <w:rPr>
                <w:rFonts w:cs="Times New Roman"/>
                <w:sz w:val="20"/>
                <w:szCs w:val="20"/>
              </w:rPr>
              <w:t>200</w:t>
            </w:r>
          </w:p>
        </w:tc>
        <w:tc>
          <w:tcPr>
            <w:tcW w:w="1528" w:type="dxa"/>
            <w:hideMark/>
          </w:tcPr>
          <w:p w14:paraId="59131726" w14:textId="77777777" w:rsidR="00B6386A" w:rsidRPr="00B6386A" w:rsidRDefault="00B6386A" w:rsidP="00F37D0D">
            <w:pPr>
              <w:jc w:val="center"/>
              <w:outlineLvl w:val="6"/>
              <w:rPr>
                <w:rFonts w:cs="Times New Roman"/>
                <w:sz w:val="20"/>
                <w:szCs w:val="20"/>
              </w:rPr>
            </w:pPr>
            <w:r w:rsidRPr="00B6386A">
              <w:rPr>
                <w:rFonts w:cs="Times New Roman"/>
                <w:sz w:val="20"/>
                <w:szCs w:val="20"/>
              </w:rPr>
              <w:t>34,4</w:t>
            </w:r>
          </w:p>
        </w:tc>
        <w:tc>
          <w:tcPr>
            <w:tcW w:w="1418" w:type="dxa"/>
            <w:hideMark/>
          </w:tcPr>
          <w:p w14:paraId="4C6BF927" w14:textId="77777777" w:rsidR="00B6386A" w:rsidRPr="00B6386A" w:rsidRDefault="00B6386A" w:rsidP="00F37D0D">
            <w:pPr>
              <w:jc w:val="center"/>
              <w:outlineLvl w:val="6"/>
              <w:rPr>
                <w:rFonts w:cs="Times New Roman"/>
                <w:sz w:val="20"/>
                <w:szCs w:val="20"/>
              </w:rPr>
            </w:pPr>
            <w:r w:rsidRPr="00B6386A">
              <w:rPr>
                <w:rFonts w:cs="Times New Roman"/>
                <w:sz w:val="20"/>
                <w:szCs w:val="20"/>
              </w:rPr>
              <w:t>34,2</w:t>
            </w:r>
          </w:p>
        </w:tc>
        <w:tc>
          <w:tcPr>
            <w:tcW w:w="1559" w:type="dxa"/>
            <w:hideMark/>
          </w:tcPr>
          <w:p w14:paraId="654219AB" w14:textId="77777777" w:rsidR="00B6386A" w:rsidRPr="00B6386A" w:rsidRDefault="00B6386A" w:rsidP="00F37D0D">
            <w:pPr>
              <w:jc w:val="center"/>
              <w:outlineLvl w:val="6"/>
              <w:rPr>
                <w:rFonts w:cs="Times New Roman"/>
                <w:sz w:val="20"/>
                <w:szCs w:val="20"/>
              </w:rPr>
            </w:pPr>
            <w:r w:rsidRPr="00B6386A">
              <w:rPr>
                <w:rFonts w:cs="Times New Roman"/>
                <w:sz w:val="20"/>
                <w:szCs w:val="20"/>
              </w:rPr>
              <w:t>34,0</w:t>
            </w:r>
          </w:p>
        </w:tc>
      </w:tr>
      <w:tr w:rsidR="00B6386A" w:rsidRPr="00B6386A" w14:paraId="5EF73B66" w14:textId="77777777" w:rsidTr="00F37D0D">
        <w:trPr>
          <w:trHeight w:val="284"/>
        </w:trPr>
        <w:tc>
          <w:tcPr>
            <w:tcW w:w="3417" w:type="dxa"/>
            <w:hideMark/>
          </w:tcPr>
          <w:p w14:paraId="251A06E8" w14:textId="77777777" w:rsidR="00B6386A" w:rsidRPr="00B6386A" w:rsidRDefault="00B6386A" w:rsidP="00F37D0D">
            <w:pPr>
              <w:outlineLvl w:val="6"/>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709" w:type="dxa"/>
            <w:hideMark/>
          </w:tcPr>
          <w:p w14:paraId="7287CA8B" w14:textId="77777777" w:rsidR="00B6386A" w:rsidRPr="00B6386A" w:rsidRDefault="00B6386A" w:rsidP="00F37D0D">
            <w:pPr>
              <w:jc w:val="center"/>
              <w:outlineLvl w:val="6"/>
              <w:rPr>
                <w:rFonts w:cs="Times New Roman"/>
                <w:sz w:val="20"/>
                <w:szCs w:val="20"/>
              </w:rPr>
            </w:pPr>
            <w:r w:rsidRPr="00B6386A">
              <w:rPr>
                <w:rFonts w:cs="Times New Roman"/>
                <w:sz w:val="20"/>
                <w:szCs w:val="20"/>
              </w:rPr>
              <w:t>1006</w:t>
            </w:r>
          </w:p>
        </w:tc>
        <w:tc>
          <w:tcPr>
            <w:tcW w:w="1276" w:type="dxa"/>
            <w:hideMark/>
          </w:tcPr>
          <w:p w14:paraId="5E7235A6" w14:textId="77777777" w:rsidR="00B6386A" w:rsidRPr="00B6386A" w:rsidRDefault="00B6386A" w:rsidP="00F37D0D">
            <w:pPr>
              <w:jc w:val="center"/>
              <w:outlineLvl w:val="6"/>
              <w:rPr>
                <w:rFonts w:cs="Times New Roman"/>
                <w:sz w:val="20"/>
                <w:szCs w:val="20"/>
              </w:rPr>
            </w:pPr>
            <w:r w:rsidRPr="00B6386A">
              <w:rPr>
                <w:rFonts w:cs="Times New Roman"/>
                <w:sz w:val="20"/>
                <w:szCs w:val="20"/>
              </w:rPr>
              <w:t>1220174020</w:t>
            </w:r>
          </w:p>
        </w:tc>
        <w:tc>
          <w:tcPr>
            <w:tcW w:w="598" w:type="dxa"/>
            <w:hideMark/>
          </w:tcPr>
          <w:p w14:paraId="5E810495"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1528" w:type="dxa"/>
            <w:hideMark/>
          </w:tcPr>
          <w:p w14:paraId="1699BBD2" w14:textId="77777777" w:rsidR="00B6386A" w:rsidRPr="00B6386A" w:rsidRDefault="00B6386A" w:rsidP="00F37D0D">
            <w:pPr>
              <w:jc w:val="center"/>
              <w:outlineLvl w:val="6"/>
              <w:rPr>
                <w:rFonts w:cs="Times New Roman"/>
                <w:sz w:val="20"/>
                <w:szCs w:val="20"/>
              </w:rPr>
            </w:pPr>
            <w:r w:rsidRPr="00B6386A">
              <w:rPr>
                <w:rFonts w:cs="Times New Roman"/>
                <w:sz w:val="20"/>
                <w:szCs w:val="20"/>
              </w:rPr>
              <w:t>34,4</w:t>
            </w:r>
          </w:p>
        </w:tc>
        <w:tc>
          <w:tcPr>
            <w:tcW w:w="1418" w:type="dxa"/>
            <w:hideMark/>
          </w:tcPr>
          <w:p w14:paraId="22C72C26" w14:textId="77777777" w:rsidR="00B6386A" w:rsidRPr="00B6386A" w:rsidRDefault="00B6386A" w:rsidP="00F37D0D">
            <w:pPr>
              <w:jc w:val="center"/>
              <w:outlineLvl w:val="6"/>
              <w:rPr>
                <w:rFonts w:cs="Times New Roman"/>
                <w:sz w:val="20"/>
                <w:szCs w:val="20"/>
              </w:rPr>
            </w:pPr>
            <w:r w:rsidRPr="00B6386A">
              <w:rPr>
                <w:rFonts w:cs="Times New Roman"/>
                <w:sz w:val="20"/>
                <w:szCs w:val="20"/>
              </w:rPr>
              <w:t>34,2</w:t>
            </w:r>
          </w:p>
        </w:tc>
        <w:tc>
          <w:tcPr>
            <w:tcW w:w="1559" w:type="dxa"/>
            <w:hideMark/>
          </w:tcPr>
          <w:p w14:paraId="4DF584DF" w14:textId="77777777" w:rsidR="00B6386A" w:rsidRPr="00B6386A" w:rsidRDefault="00B6386A" w:rsidP="00F37D0D">
            <w:pPr>
              <w:jc w:val="center"/>
              <w:outlineLvl w:val="6"/>
              <w:rPr>
                <w:rFonts w:cs="Times New Roman"/>
                <w:sz w:val="20"/>
                <w:szCs w:val="20"/>
              </w:rPr>
            </w:pPr>
            <w:r w:rsidRPr="00B6386A">
              <w:rPr>
                <w:rFonts w:cs="Times New Roman"/>
                <w:sz w:val="20"/>
                <w:szCs w:val="20"/>
              </w:rPr>
              <w:t>34,0</w:t>
            </w:r>
          </w:p>
        </w:tc>
      </w:tr>
      <w:tr w:rsidR="00B6386A" w:rsidRPr="00B6386A" w14:paraId="25A0DA86" w14:textId="77777777" w:rsidTr="00F37D0D">
        <w:trPr>
          <w:trHeight w:val="284"/>
        </w:trPr>
        <w:tc>
          <w:tcPr>
            <w:tcW w:w="3417" w:type="dxa"/>
            <w:hideMark/>
          </w:tcPr>
          <w:p w14:paraId="4DAE9078" w14:textId="77777777" w:rsidR="00B6386A" w:rsidRPr="00B6386A" w:rsidRDefault="00B6386A" w:rsidP="00F37D0D">
            <w:pPr>
              <w:outlineLvl w:val="1"/>
              <w:rPr>
                <w:rFonts w:cs="Times New Roman"/>
                <w:sz w:val="20"/>
                <w:szCs w:val="20"/>
              </w:rPr>
            </w:pPr>
            <w:r w:rsidRPr="00B6386A">
              <w:rPr>
                <w:rFonts w:cs="Times New Roman"/>
                <w:sz w:val="20"/>
                <w:szCs w:val="20"/>
              </w:rPr>
              <w:t>Муниципальная программа "Организация и осуществление деятельности по социальной поддержке населения в Бессоновском районе Пензенской области "</w:t>
            </w:r>
          </w:p>
        </w:tc>
        <w:tc>
          <w:tcPr>
            <w:tcW w:w="709" w:type="dxa"/>
            <w:hideMark/>
          </w:tcPr>
          <w:p w14:paraId="3CE93252" w14:textId="77777777" w:rsidR="00B6386A" w:rsidRPr="00B6386A" w:rsidRDefault="00B6386A" w:rsidP="00F37D0D">
            <w:pPr>
              <w:jc w:val="center"/>
              <w:outlineLvl w:val="1"/>
              <w:rPr>
                <w:rFonts w:cs="Times New Roman"/>
                <w:sz w:val="20"/>
                <w:szCs w:val="20"/>
              </w:rPr>
            </w:pPr>
            <w:r w:rsidRPr="00B6386A">
              <w:rPr>
                <w:rFonts w:cs="Times New Roman"/>
                <w:sz w:val="20"/>
                <w:szCs w:val="20"/>
              </w:rPr>
              <w:t>1006</w:t>
            </w:r>
          </w:p>
        </w:tc>
        <w:tc>
          <w:tcPr>
            <w:tcW w:w="1276" w:type="dxa"/>
            <w:hideMark/>
          </w:tcPr>
          <w:p w14:paraId="593C4EC0" w14:textId="77777777" w:rsidR="00B6386A" w:rsidRPr="00B6386A" w:rsidRDefault="00B6386A" w:rsidP="00F37D0D">
            <w:pPr>
              <w:jc w:val="center"/>
              <w:outlineLvl w:val="1"/>
              <w:rPr>
                <w:rFonts w:cs="Times New Roman"/>
                <w:sz w:val="20"/>
                <w:szCs w:val="20"/>
              </w:rPr>
            </w:pPr>
            <w:r w:rsidRPr="00B6386A">
              <w:rPr>
                <w:rFonts w:cs="Times New Roman"/>
                <w:sz w:val="20"/>
                <w:szCs w:val="20"/>
              </w:rPr>
              <w:t>1700000000</w:t>
            </w:r>
          </w:p>
        </w:tc>
        <w:tc>
          <w:tcPr>
            <w:tcW w:w="598" w:type="dxa"/>
            <w:hideMark/>
          </w:tcPr>
          <w:p w14:paraId="79A60938"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528" w:type="dxa"/>
            <w:hideMark/>
          </w:tcPr>
          <w:p w14:paraId="71BC91A4" w14:textId="77777777" w:rsidR="00B6386A" w:rsidRPr="00B6386A" w:rsidRDefault="00B6386A" w:rsidP="00F37D0D">
            <w:pPr>
              <w:jc w:val="center"/>
              <w:outlineLvl w:val="1"/>
              <w:rPr>
                <w:rFonts w:cs="Times New Roman"/>
                <w:sz w:val="20"/>
                <w:szCs w:val="20"/>
              </w:rPr>
            </w:pPr>
            <w:r w:rsidRPr="00B6386A">
              <w:rPr>
                <w:rFonts w:cs="Times New Roman"/>
                <w:sz w:val="20"/>
                <w:szCs w:val="20"/>
              </w:rPr>
              <w:t>45 353,5</w:t>
            </w:r>
          </w:p>
        </w:tc>
        <w:tc>
          <w:tcPr>
            <w:tcW w:w="1418" w:type="dxa"/>
            <w:hideMark/>
          </w:tcPr>
          <w:p w14:paraId="6A2C3AC9" w14:textId="77777777" w:rsidR="00B6386A" w:rsidRPr="00B6386A" w:rsidRDefault="00B6386A" w:rsidP="00F37D0D">
            <w:pPr>
              <w:jc w:val="center"/>
              <w:outlineLvl w:val="1"/>
              <w:rPr>
                <w:rFonts w:cs="Times New Roman"/>
                <w:sz w:val="20"/>
                <w:szCs w:val="20"/>
              </w:rPr>
            </w:pPr>
            <w:r w:rsidRPr="00B6386A">
              <w:rPr>
                <w:rFonts w:cs="Times New Roman"/>
                <w:sz w:val="20"/>
                <w:szCs w:val="20"/>
              </w:rPr>
              <w:t>47 806,6</w:t>
            </w:r>
          </w:p>
        </w:tc>
        <w:tc>
          <w:tcPr>
            <w:tcW w:w="1559" w:type="dxa"/>
            <w:hideMark/>
          </w:tcPr>
          <w:p w14:paraId="3DD814C0" w14:textId="77777777" w:rsidR="00B6386A" w:rsidRPr="00B6386A" w:rsidRDefault="00B6386A" w:rsidP="00F37D0D">
            <w:pPr>
              <w:jc w:val="center"/>
              <w:outlineLvl w:val="1"/>
              <w:rPr>
                <w:rFonts w:cs="Times New Roman"/>
                <w:sz w:val="20"/>
                <w:szCs w:val="20"/>
              </w:rPr>
            </w:pPr>
            <w:r w:rsidRPr="00B6386A">
              <w:rPr>
                <w:rFonts w:cs="Times New Roman"/>
                <w:sz w:val="20"/>
                <w:szCs w:val="20"/>
              </w:rPr>
              <w:t>49 803,5</w:t>
            </w:r>
          </w:p>
        </w:tc>
      </w:tr>
      <w:tr w:rsidR="00B6386A" w:rsidRPr="00B6386A" w14:paraId="3CD7B0ED" w14:textId="77777777" w:rsidTr="00F37D0D">
        <w:trPr>
          <w:trHeight w:val="284"/>
        </w:trPr>
        <w:tc>
          <w:tcPr>
            <w:tcW w:w="3417" w:type="dxa"/>
            <w:hideMark/>
          </w:tcPr>
          <w:p w14:paraId="26EC192D" w14:textId="77777777" w:rsidR="00B6386A" w:rsidRPr="00B6386A" w:rsidRDefault="00B6386A" w:rsidP="00F37D0D">
            <w:pPr>
              <w:outlineLvl w:val="2"/>
              <w:rPr>
                <w:rFonts w:cs="Times New Roman"/>
                <w:sz w:val="20"/>
                <w:szCs w:val="20"/>
              </w:rPr>
            </w:pPr>
            <w:r w:rsidRPr="00B6386A">
              <w:rPr>
                <w:rFonts w:cs="Times New Roman"/>
                <w:sz w:val="20"/>
                <w:szCs w:val="20"/>
              </w:rPr>
              <w:t>Подпрограмма "Исполнение государственных полномочий Пензенской области в сфере социальной политики"</w:t>
            </w:r>
          </w:p>
        </w:tc>
        <w:tc>
          <w:tcPr>
            <w:tcW w:w="709" w:type="dxa"/>
            <w:hideMark/>
          </w:tcPr>
          <w:p w14:paraId="4A8EACA9" w14:textId="77777777" w:rsidR="00B6386A" w:rsidRPr="00B6386A" w:rsidRDefault="00B6386A" w:rsidP="00F37D0D">
            <w:pPr>
              <w:jc w:val="center"/>
              <w:outlineLvl w:val="2"/>
              <w:rPr>
                <w:rFonts w:cs="Times New Roman"/>
                <w:sz w:val="20"/>
                <w:szCs w:val="20"/>
              </w:rPr>
            </w:pPr>
            <w:r w:rsidRPr="00B6386A">
              <w:rPr>
                <w:rFonts w:cs="Times New Roman"/>
                <w:sz w:val="20"/>
                <w:szCs w:val="20"/>
              </w:rPr>
              <w:t>1006</w:t>
            </w:r>
          </w:p>
        </w:tc>
        <w:tc>
          <w:tcPr>
            <w:tcW w:w="1276" w:type="dxa"/>
            <w:hideMark/>
          </w:tcPr>
          <w:p w14:paraId="5E82BD03" w14:textId="77777777" w:rsidR="00B6386A" w:rsidRPr="00B6386A" w:rsidRDefault="00B6386A" w:rsidP="00F37D0D">
            <w:pPr>
              <w:jc w:val="center"/>
              <w:outlineLvl w:val="2"/>
              <w:rPr>
                <w:rFonts w:cs="Times New Roman"/>
                <w:sz w:val="20"/>
                <w:szCs w:val="20"/>
              </w:rPr>
            </w:pPr>
            <w:r w:rsidRPr="00B6386A">
              <w:rPr>
                <w:rFonts w:cs="Times New Roman"/>
                <w:sz w:val="20"/>
                <w:szCs w:val="20"/>
              </w:rPr>
              <w:t>1720000000</w:t>
            </w:r>
          </w:p>
        </w:tc>
        <w:tc>
          <w:tcPr>
            <w:tcW w:w="598" w:type="dxa"/>
            <w:hideMark/>
          </w:tcPr>
          <w:p w14:paraId="589A1253"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528" w:type="dxa"/>
            <w:hideMark/>
          </w:tcPr>
          <w:p w14:paraId="29BDEC1F" w14:textId="77777777" w:rsidR="00B6386A" w:rsidRPr="00B6386A" w:rsidRDefault="00B6386A" w:rsidP="00F37D0D">
            <w:pPr>
              <w:jc w:val="center"/>
              <w:outlineLvl w:val="2"/>
              <w:rPr>
                <w:rFonts w:cs="Times New Roman"/>
                <w:sz w:val="20"/>
                <w:szCs w:val="20"/>
              </w:rPr>
            </w:pPr>
            <w:r w:rsidRPr="00B6386A">
              <w:rPr>
                <w:rFonts w:cs="Times New Roman"/>
                <w:sz w:val="20"/>
                <w:szCs w:val="20"/>
              </w:rPr>
              <w:t>45 353,5</w:t>
            </w:r>
          </w:p>
        </w:tc>
        <w:tc>
          <w:tcPr>
            <w:tcW w:w="1418" w:type="dxa"/>
            <w:hideMark/>
          </w:tcPr>
          <w:p w14:paraId="76181F4D" w14:textId="77777777" w:rsidR="00B6386A" w:rsidRPr="00B6386A" w:rsidRDefault="00B6386A" w:rsidP="00F37D0D">
            <w:pPr>
              <w:jc w:val="center"/>
              <w:outlineLvl w:val="2"/>
              <w:rPr>
                <w:rFonts w:cs="Times New Roman"/>
                <w:sz w:val="20"/>
                <w:szCs w:val="20"/>
              </w:rPr>
            </w:pPr>
            <w:r w:rsidRPr="00B6386A">
              <w:rPr>
                <w:rFonts w:cs="Times New Roman"/>
                <w:sz w:val="20"/>
                <w:szCs w:val="20"/>
              </w:rPr>
              <w:t>47 806,6</w:t>
            </w:r>
          </w:p>
        </w:tc>
        <w:tc>
          <w:tcPr>
            <w:tcW w:w="1559" w:type="dxa"/>
            <w:hideMark/>
          </w:tcPr>
          <w:p w14:paraId="1675B61A" w14:textId="77777777" w:rsidR="00B6386A" w:rsidRPr="00B6386A" w:rsidRDefault="00B6386A" w:rsidP="00F37D0D">
            <w:pPr>
              <w:jc w:val="center"/>
              <w:outlineLvl w:val="2"/>
              <w:rPr>
                <w:rFonts w:cs="Times New Roman"/>
                <w:sz w:val="20"/>
                <w:szCs w:val="20"/>
              </w:rPr>
            </w:pPr>
            <w:r w:rsidRPr="00B6386A">
              <w:rPr>
                <w:rFonts w:cs="Times New Roman"/>
                <w:sz w:val="20"/>
                <w:szCs w:val="20"/>
              </w:rPr>
              <w:t>49 803,5</w:t>
            </w:r>
          </w:p>
        </w:tc>
      </w:tr>
      <w:tr w:rsidR="00B6386A" w:rsidRPr="00B6386A" w14:paraId="1F9CF2CE" w14:textId="77777777" w:rsidTr="00F37D0D">
        <w:trPr>
          <w:trHeight w:val="284"/>
        </w:trPr>
        <w:tc>
          <w:tcPr>
            <w:tcW w:w="3417" w:type="dxa"/>
            <w:hideMark/>
          </w:tcPr>
          <w:p w14:paraId="39AB57C1" w14:textId="77777777" w:rsidR="00B6386A" w:rsidRPr="00B6386A" w:rsidRDefault="00B6386A" w:rsidP="00F37D0D">
            <w:pPr>
              <w:outlineLvl w:val="3"/>
              <w:rPr>
                <w:rFonts w:cs="Times New Roman"/>
                <w:sz w:val="20"/>
                <w:szCs w:val="20"/>
              </w:rPr>
            </w:pPr>
            <w:r w:rsidRPr="00B6386A">
              <w:rPr>
                <w:rFonts w:cs="Times New Roman"/>
                <w:sz w:val="20"/>
                <w:szCs w:val="20"/>
              </w:rPr>
              <w:t xml:space="preserve">Основное мероприятие "Финансовое обеспечение государственных </w:t>
            </w:r>
            <w:r w:rsidRPr="00B6386A">
              <w:rPr>
                <w:rFonts w:cs="Times New Roman"/>
                <w:sz w:val="20"/>
                <w:szCs w:val="20"/>
              </w:rPr>
              <w:lastRenderedPageBreak/>
              <w:t>полномочий Пензенской области в сфере социальной политики"</w:t>
            </w:r>
          </w:p>
        </w:tc>
        <w:tc>
          <w:tcPr>
            <w:tcW w:w="709" w:type="dxa"/>
            <w:hideMark/>
          </w:tcPr>
          <w:p w14:paraId="7D5250EA" w14:textId="77777777" w:rsidR="00B6386A" w:rsidRPr="00B6386A" w:rsidRDefault="00B6386A" w:rsidP="00F37D0D">
            <w:pPr>
              <w:jc w:val="center"/>
              <w:outlineLvl w:val="3"/>
              <w:rPr>
                <w:rFonts w:cs="Times New Roman"/>
                <w:sz w:val="20"/>
                <w:szCs w:val="20"/>
              </w:rPr>
            </w:pPr>
            <w:r w:rsidRPr="00B6386A">
              <w:rPr>
                <w:rFonts w:cs="Times New Roman"/>
                <w:sz w:val="20"/>
                <w:szCs w:val="20"/>
              </w:rPr>
              <w:lastRenderedPageBreak/>
              <w:t>1006</w:t>
            </w:r>
          </w:p>
        </w:tc>
        <w:tc>
          <w:tcPr>
            <w:tcW w:w="1276" w:type="dxa"/>
            <w:hideMark/>
          </w:tcPr>
          <w:p w14:paraId="59F71DFD" w14:textId="77777777" w:rsidR="00B6386A" w:rsidRPr="00B6386A" w:rsidRDefault="00B6386A" w:rsidP="00F37D0D">
            <w:pPr>
              <w:jc w:val="center"/>
              <w:outlineLvl w:val="3"/>
              <w:rPr>
                <w:rFonts w:cs="Times New Roman"/>
                <w:sz w:val="20"/>
                <w:szCs w:val="20"/>
              </w:rPr>
            </w:pPr>
            <w:r w:rsidRPr="00B6386A">
              <w:rPr>
                <w:rFonts w:cs="Times New Roman"/>
                <w:sz w:val="20"/>
                <w:szCs w:val="20"/>
              </w:rPr>
              <w:t>1720100000</w:t>
            </w:r>
          </w:p>
        </w:tc>
        <w:tc>
          <w:tcPr>
            <w:tcW w:w="598" w:type="dxa"/>
            <w:hideMark/>
          </w:tcPr>
          <w:p w14:paraId="78464BD9" w14:textId="77777777" w:rsidR="00B6386A" w:rsidRPr="00B6386A" w:rsidRDefault="00B6386A" w:rsidP="00F37D0D">
            <w:pPr>
              <w:jc w:val="center"/>
              <w:outlineLvl w:val="3"/>
              <w:rPr>
                <w:rFonts w:cs="Times New Roman"/>
                <w:sz w:val="20"/>
                <w:szCs w:val="20"/>
              </w:rPr>
            </w:pPr>
            <w:r w:rsidRPr="00B6386A">
              <w:rPr>
                <w:rFonts w:cs="Times New Roman"/>
                <w:sz w:val="20"/>
                <w:szCs w:val="20"/>
              </w:rPr>
              <w:t> </w:t>
            </w:r>
          </w:p>
        </w:tc>
        <w:tc>
          <w:tcPr>
            <w:tcW w:w="1528" w:type="dxa"/>
            <w:hideMark/>
          </w:tcPr>
          <w:p w14:paraId="3BD8B4F9" w14:textId="77777777" w:rsidR="00B6386A" w:rsidRPr="00B6386A" w:rsidRDefault="00B6386A" w:rsidP="00F37D0D">
            <w:pPr>
              <w:jc w:val="center"/>
              <w:outlineLvl w:val="3"/>
              <w:rPr>
                <w:rFonts w:cs="Times New Roman"/>
                <w:sz w:val="20"/>
                <w:szCs w:val="20"/>
              </w:rPr>
            </w:pPr>
            <w:r w:rsidRPr="00B6386A">
              <w:rPr>
                <w:rFonts w:cs="Times New Roman"/>
                <w:sz w:val="20"/>
                <w:szCs w:val="20"/>
              </w:rPr>
              <w:t>18 274,7</w:t>
            </w:r>
          </w:p>
        </w:tc>
        <w:tc>
          <w:tcPr>
            <w:tcW w:w="1418" w:type="dxa"/>
            <w:hideMark/>
          </w:tcPr>
          <w:p w14:paraId="03A39917" w14:textId="77777777" w:rsidR="00B6386A" w:rsidRPr="00B6386A" w:rsidRDefault="00B6386A" w:rsidP="00F37D0D">
            <w:pPr>
              <w:jc w:val="center"/>
              <w:outlineLvl w:val="3"/>
              <w:rPr>
                <w:rFonts w:cs="Times New Roman"/>
                <w:sz w:val="20"/>
                <w:szCs w:val="20"/>
              </w:rPr>
            </w:pPr>
            <w:r w:rsidRPr="00B6386A">
              <w:rPr>
                <w:rFonts w:cs="Times New Roman"/>
                <w:sz w:val="20"/>
                <w:szCs w:val="20"/>
              </w:rPr>
              <w:t>18 974,1</w:t>
            </w:r>
          </w:p>
        </w:tc>
        <w:tc>
          <w:tcPr>
            <w:tcW w:w="1559" w:type="dxa"/>
            <w:hideMark/>
          </w:tcPr>
          <w:p w14:paraId="3634B8A9" w14:textId="77777777" w:rsidR="00B6386A" w:rsidRPr="00B6386A" w:rsidRDefault="00B6386A" w:rsidP="00F37D0D">
            <w:pPr>
              <w:jc w:val="center"/>
              <w:outlineLvl w:val="3"/>
              <w:rPr>
                <w:rFonts w:cs="Times New Roman"/>
                <w:sz w:val="20"/>
                <w:szCs w:val="20"/>
              </w:rPr>
            </w:pPr>
            <w:r w:rsidRPr="00B6386A">
              <w:rPr>
                <w:rFonts w:cs="Times New Roman"/>
                <w:sz w:val="20"/>
                <w:szCs w:val="20"/>
              </w:rPr>
              <w:t>19 756,7</w:t>
            </w:r>
          </w:p>
        </w:tc>
      </w:tr>
      <w:tr w:rsidR="00B6386A" w:rsidRPr="00B6386A" w14:paraId="78CCDCE4" w14:textId="77777777" w:rsidTr="00F37D0D">
        <w:trPr>
          <w:trHeight w:val="284"/>
        </w:trPr>
        <w:tc>
          <w:tcPr>
            <w:tcW w:w="3417" w:type="dxa"/>
            <w:hideMark/>
          </w:tcPr>
          <w:p w14:paraId="631B8048" w14:textId="77777777" w:rsidR="00B6386A" w:rsidRPr="00B6386A" w:rsidRDefault="00B6386A" w:rsidP="00F37D0D">
            <w:pPr>
              <w:outlineLvl w:val="4"/>
              <w:rPr>
                <w:rFonts w:cs="Times New Roman"/>
                <w:sz w:val="20"/>
                <w:szCs w:val="20"/>
              </w:rPr>
            </w:pPr>
            <w:r w:rsidRPr="00B6386A">
              <w:rPr>
                <w:rFonts w:cs="Times New Roman"/>
                <w:sz w:val="20"/>
                <w:szCs w:val="20"/>
              </w:rPr>
              <w:t>Исполнение государственных полномочий по организации и осуществлению деятельности по опеке и попечительству в отношении несовершеннолетних граждан</w:t>
            </w:r>
          </w:p>
        </w:tc>
        <w:tc>
          <w:tcPr>
            <w:tcW w:w="709" w:type="dxa"/>
            <w:hideMark/>
          </w:tcPr>
          <w:p w14:paraId="311533E2" w14:textId="77777777" w:rsidR="00B6386A" w:rsidRPr="00B6386A" w:rsidRDefault="00B6386A" w:rsidP="00F37D0D">
            <w:pPr>
              <w:jc w:val="center"/>
              <w:outlineLvl w:val="4"/>
              <w:rPr>
                <w:rFonts w:cs="Times New Roman"/>
                <w:sz w:val="20"/>
                <w:szCs w:val="20"/>
              </w:rPr>
            </w:pPr>
            <w:r w:rsidRPr="00B6386A">
              <w:rPr>
                <w:rFonts w:cs="Times New Roman"/>
                <w:sz w:val="20"/>
                <w:szCs w:val="20"/>
              </w:rPr>
              <w:t>1006</w:t>
            </w:r>
          </w:p>
        </w:tc>
        <w:tc>
          <w:tcPr>
            <w:tcW w:w="1276" w:type="dxa"/>
            <w:hideMark/>
          </w:tcPr>
          <w:p w14:paraId="157423E5" w14:textId="77777777" w:rsidR="00B6386A" w:rsidRPr="00B6386A" w:rsidRDefault="00B6386A" w:rsidP="00F37D0D">
            <w:pPr>
              <w:jc w:val="center"/>
              <w:outlineLvl w:val="4"/>
              <w:rPr>
                <w:rFonts w:cs="Times New Roman"/>
                <w:sz w:val="20"/>
                <w:szCs w:val="20"/>
              </w:rPr>
            </w:pPr>
            <w:r w:rsidRPr="00B6386A">
              <w:rPr>
                <w:rFonts w:cs="Times New Roman"/>
                <w:sz w:val="20"/>
                <w:szCs w:val="20"/>
              </w:rPr>
              <w:t>1720174330</w:t>
            </w:r>
          </w:p>
        </w:tc>
        <w:tc>
          <w:tcPr>
            <w:tcW w:w="598" w:type="dxa"/>
            <w:hideMark/>
          </w:tcPr>
          <w:p w14:paraId="2391C3E9"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528" w:type="dxa"/>
            <w:hideMark/>
          </w:tcPr>
          <w:p w14:paraId="2A159292" w14:textId="77777777" w:rsidR="00B6386A" w:rsidRPr="00B6386A" w:rsidRDefault="00B6386A" w:rsidP="00F37D0D">
            <w:pPr>
              <w:jc w:val="center"/>
              <w:outlineLvl w:val="4"/>
              <w:rPr>
                <w:rFonts w:cs="Times New Roman"/>
                <w:sz w:val="20"/>
                <w:szCs w:val="20"/>
              </w:rPr>
            </w:pPr>
            <w:r w:rsidRPr="00B6386A">
              <w:rPr>
                <w:rFonts w:cs="Times New Roman"/>
                <w:sz w:val="20"/>
                <w:szCs w:val="20"/>
              </w:rPr>
              <w:t>2 606,8</w:t>
            </w:r>
          </w:p>
        </w:tc>
        <w:tc>
          <w:tcPr>
            <w:tcW w:w="1418" w:type="dxa"/>
            <w:hideMark/>
          </w:tcPr>
          <w:p w14:paraId="18A4A51C" w14:textId="77777777" w:rsidR="00B6386A" w:rsidRPr="00B6386A" w:rsidRDefault="00B6386A" w:rsidP="00F37D0D">
            <w:pPr>
              <w:jc w:val="center"/>
              <w:outlineLvl w:val="4"/>
              <w:rPr>
                <w:rFonts w:cs="Times New Roman"/>
                <w:sz w:val="20"/>
                <w:szCs w:val="20"/>
              </w:rPr>
            </w:pPr>
            <w:r w:rsidRPr="00B6386A">
              <w:rPr>
                <w:rFonts w:cs="Times New Roman"/>
                <w:sz w:val="20"/>
                <w:szCs w:val="20"/>
              </w:rPr>
              <w:t>2 706,1</w:t>
            </w:r>
          </w:p>
        </w:tc>
        <w:tc>
          <w:tcPr>
            <w:tcW w:w="1559" w:type="dxa"/>
            <w:hideMark/>
          </w:tcPr>
          <w:p w14:paraId="7F5EF43E" w14:textId="77777777" w:rsidR="00B6386A" w:rsidRPr="00B6386A" w:rsidRDefault="00B6386A" w:rsidP="00F37D0D">
            <w:pPr>
              <w:jc w:val="center"/>
              <w:outlineLvl w:val="4"/>
              <w:rPr>
                <w:rFonts w:cs="Times New Roman"/>
                <w:sz w:val="20"/>
                <w:szCs w:val="20"/>
              </w:rPr>
            </w:pPr>
            <w:r w:rsidRPr="00B6386A">
              <w:rPr>
                <w:rFonts w:cs="Times New Roman"/>
                <w:sz w:val="20"/>
                <w:szCs w:val="20"/>
              </w:rPr>
              <w:t>2 809,5</w:t>
            </w:r>
          </w:p>
        </w:tc>
      </w:tr>
      <w:tr w:rsidR="00B6386A" w:rsidRPr="00B6386A" w14:paraId="74CAA098" w14:textId="77777777" w:rsidTr="00F37D0D">
        <w:trPr>
          <w:trHeight w:val="284"/>
        </w:trPr>
        <w:tc>
          <w:tcPr>
            <w:tcW w:w="3417" w:type="dxa"/>
            <w:hideMark/>
          </w:tcPr>
          <w:p w14:paraId="66430618" w14:textId="77777777" w:rsidR="00B6386A" w:rsidRPr="00B6386A" w:rsidRDefault="00B6386A" w:rsidP="00F37D0D">
            <w:pPr>
              <w:outlineLvl w:val="6"/>
              <w:rPr>
                <w:rFonts w:cs="Times New Roman"/>
                <w:sz w:val="20"/>
                <w:szCs w:val="20"/>
              </w:rPr>
            </w:pPr>
            <w:r w:rsidRPr="00B6386A">
              <w:rPr>
                <w:rFonts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hideMark/>
          </w:tcPr>
          <w:p w14:paraId="344DBCE2" w14:textId="77777777" w:rsidR="00B6386A" w:rsidRPr="00B6386A" w:rsidRDefault="00B6386A" w:rsidP="00F37D0D">
            <w:pPr>
              <w:jc w:val="center"/>
              <w:outlineLvl w:val="6"/>
              <w:rPr>
                <w:rFonts w:cs="Times New Roman"/>
                <w:sz w:val="20"/>
                <w:szCs w:val="20"/>
              </w:rPr>
            </w:pPr>
            <w:r w:rsidRPr="00B6386A">
              <w:rPr>
                <w:rFonts w:cs="Times New Roman"/>
                <w:sz w:val="20"/>
                <w:szCs w:val="20"/>
              </w:rPr>
              <w:t>1006</w:t>
            </w:r>
          </w:p>
        </w:tc>
        <w:tc>
          <w:tcPr>
            <w:tcW w:w="1276" w:type="dxa"/>
            <w:hideMark/>
          </w:tcPr>
          <w:p w14:paraId="2553EEBD"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1720174330</w:t>
            </w:r>
          </w:p>
        </w:tc>
        <w:tc>
          <w:tcPr>
            <w:tcW w:w="598" w:type="dxa"/>
            <w:hideMark/>
          </w:tcPr>
          <w:p w14:paraId="1FFA8AD3"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c>
          <w:tcPr>
            <w:tcW w:w="1528" w:type="dxa"/>
            <w:hideMark/>
          </w:tcPr>
          <w:p w14:paraId="69AC8309" w14:textId="77777777" w:rsidR="00B6386A" w:rsidRPr="00B6386A" w:rsidRDefault="00B6386A" w:rsidP="00F37D0D">
            <w:pPr>
              <w:jc w:val="center"/>
              <w:outlineLvl w:val="6"/>
              <w:rPr>
                <w:rFonts w:cs="Times New Roman"/>
                <w:sz w:val="20"/>
                <w:szCs w:val="20"/>
              </w:rPr>
            </w:pPr>
            <w:r w:rsidRPr="00B6386A">
              <w:rPr>
                <w:rFonts w:cs="Times New Roman"/>
                <w:sz w:val="20"/>
                <w:szCs w:val="20"/>
              </w:rPr>
              <w:t>2 422,9</w:t>
            </w:r>
          </w:p>
        </w:tc>
        <w:tc>
          <w:tcPr>
            <w:tcW w:w="1418" w:type="dxa"/>
            <w:hideMark/>
          </w:tcPr>
          <w:p w14:paraId="1A2BEDED" w14:textId="77777777" w:rsidR="00B6386A" w:rsidRPr="00B6386A" w:rsidRDefault="00B6386A" w:rsidP="00F37D0D">
            <w:pPr>
              <w:jc w:val="center"/>
              <w:outlineLvl w:val="6"/>
              <w:rPr>
                <w:rFonts w:cs="Times New Roman"/>
                <w:sz w:val="20"/>
                <w:szCs w:val="20"/>
              </w:rPr>
            </w:pPr>
            <w:r w:rsidRPr="00B6386A">
              <w:rPr>
                <w:rFonts w:cs="Times New Roman"/>
                <w:sz w:val="20"/>
                <w:szCs w:val="20"/>
              </w:rPr>
              <w:t>2 447,1</w:t>
            </w:r>
          </w:p>
        </w:tc>
        <w:tc>
          <w:tcPr>
            <w:tcW w:w="1559" w:type="dxa"/>
            <w:hideMark/>
          </w:tcPr>
          <w:p w14:paraId="22536807" w14:textId="77777777" w:rsidR="00B6386A" w:rsidRPr="00B6386A" w:rsidRDefault="00B6386A" w:rsidP="00F37D0D">
            <w:pPr>
              <w:jc w:val="center"/>
              <w:outlineLvl w:val="6"/>
              <w:rPr>
                <w:rFonts w:cs="Times New Roman"/>
                <w:sz w:val="20"/>
                <w:szCs w:val="20"/>
              </w:rPr>
            </w:pPr>
            <w:r w:rsidRPr="00B6386A">
              <w:rPr>
                <w:rFonts w:cs="Times New Roman"/>
                <w:sz w:val="20"/>
                <w:szCs w:val="20"/>
              </w:rPr>
              <w:t>2 471,5</w:t>
            </w:r>
          </w:p>
        </w:tc>
      </w:tr>
      <w:tr w:rsidR="00B6386A" w:rsidRPr="00B6386A" w14:paraId="635D244D" w14:textId="77777777" w:rsidTr="00F37D0D">
        <w:trPr>
          <w:trHeight w:val="284"/>
        </w:trPr>
        <w:tc>
          <w:tcPr>
            <w:tcW w:w="3417" w:type="dxa"/>
            <w:hideMark/>
          </w:tcPr>
          <w:p w14:paraId="1C7FCF12" w14:textId="77777777" w:rsidR="00B6386A" w:rsidRPr="00B6386A" w:rsidRDefault="00B6386A" w:rsidP="00F37D0D">
            <w:pPr>
              <w:outlineLvl w:val="6"/>
              <w:rPr>
                <w:rFonts w:cs="Times New Roman"/>
                <w:sz w:val="20"/>
                <w:szCs w:val="20"/>
              </w:rPr>
            </w:pPr>
            <w:r w:rsidRPr="00B6386A">
              <w:rPr>
                <w:rFonts w:cs="Times New Roman"/>
                <w:sz w:val="20"/>
                <w:szCs w:val="20"/>
              </w:rPr>
              <w:t>Расходы на выплаты персоналу государственных (муниципальных) органов</w:t>
            </w:r>
          </w:p>
        </w:tc>
        <w:tc>
          <w:tcPr>
            <w:tcW w:w="709" w:type="dxa"/>
            <w:hideMark/>
          </w:tcPr>
          <w:p w14:paraId="6E37B616" w14:textId="77777777" w:rsidR="00B6386A" w:rsidRPr="00B6386A" w:rsidRDefault="00B6386A" w:rsidP="00F37D0D">
            <w:pPr>
              <w:jc w:val="center"/>
              <w:outlineLvl w:val="6"/>
              <w:rPr>
                <w:rFonts w:cs="Times New Roman"/>
                <w:sz w:val="20"/>
                <w:szCs w:val="20"/>
              </w:rPr>
            </w:pPr>
            <w:r w:rsidRPr="00B6386A">
              <w:rPr>
                <w:rFonts w:cs="Times New Roman"/>
                <w:sz w:val="20"/>
                <w:szCs w:val="20"/>
              </w:rPr>
              <w:t>1006</w:t>
            </w:r>
          </w:p>
        </w:tc>
        <w:tc>
          <w:tcPr>
            <w:tcW w:w="1276" w:type="dxa"/>
            <w:hideMark/>
          </w:tcPr>
          <w:p w14:paraId="6A514DF2"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1720174330</w:t>
            </w:r>
          </w:p>
        </w:tc>
        <w:tc>
          <w:tcPr>
            <w:tcW w:w="598" w:type="dxa"/>
            <w:hideMark/>
          </w:tcPr>
          <w:p w14:paraId="4C2822BE" w14:textId="77777777" w:rsidR="00B6386A" w:rsidRPr="00B6386A" w:rsidRDefault="00B6386A" w:rsidP="00F37D0D">
            <w:pPr>
              <w:jc w:val="center"/>
              <w:outlineLvl w:val="6"/>
              <w:rPr>
                <w:rFonts w:cs="Times New Roman"/>
                <w:sz w:val="20"/>
                <w:szCs w:val="20"/>
              </w:rPr>
            </w:pPr>
            <w:r w:rsidRPr="00B6386A">
              <w:rPr>
                <w:rFonts w:cs="Times New Roman"/>
                <w:sz w:val="20"/>
                <w:szCs w:val="20"/>
              </w:rPr>
              <w:t>120</w:t>
            </w:r>
          </w:p>
        </w:tc>
        <w:tc>
          <w:tcPr>
            <w:tcW w:w="1528" w:type="dxa"/>
            <w:hideMark/>
          </w:tcPr>
          <w:p w14:paraId="3AC9A718" w14:textId="77777777" w:rsidR="00B6386A" w:rsidRPr="00B6386A" w:rsidRDefault="00B6386A" w:rsidP="00F37D0D">
            <w:pPr>
              <w:jc w:val="center"/>
              <w:outlineLvl w:val="6"/>
              <w:rPr>
                <w:rFonts w:cs="Times New Roman"/>
                <w:sz w:val="20"/>
                <w:szCs w:val="20"/>
              </w:rPr>
            </w:pPr>
            <w:r w:rsidRPr="00B6386A">
              <w:rPr>
                <w:rFonts w:cs="Times New Roman"/>
                <w:sz w:val="20"/>
                <w:szCs w:val="20"/>
              </w:rPr>
              <w:t>2 422,9</w:t>
            </w:r>
          </w:p>
        </w:tc>
        <w:tc>
          <w:tcPr>
            <w:tcW w:w="1418" w:type="dxa"/>
            <w:hideMark/>
          </w:tcPr>
          <w:p w14:paraId="651C15EA" w14:textId="77777777" w:rsidR="00B6386A" w:rsidRPr="00B6386A" w:rsidRDefault="00B6386A" w:rsidP="00F37D0D">
            <w:pPr>
              <w:jc w:val="center"/>
              <w:outlineLvl w:val="6"/>
              <w:rPr>
                <w:rFonts w:cs="Times New Roman"/>
                <w:sz w:val="20"/>
                <w:szCs w:val="20"/>
              </w:rPr>
            </w:pPr>
            <w:r w:rsidRPr="00B6386A">
              <w:rPr>
                <w:rFonts w:cs="Times New Roman"/>
                <w:sz w:val="20"/>
                <w:szCs w:val="20"/>
              </w:rPr>
              <w:t>2 447,1</w:t>
            </w:r>
          </w:p>
        </w:tc>
        <w:tc>
          <w:tcPr>
            <w:tcW w:w="1559" w:type="dxa"/>
            <w:hideMark/>
          </w:tcPr>
          <w:p w14:paraId="018195D1" w14:textId="77777777" w:rsidR="00B6386A" w:rsidRPr="00B6386A" w:rsidRDefault="00B6386A" w:rsidP="00F37D0D">
            <w:pPr>
              <w:jc w:val="center"/>
              <w:outlineLvl w:val="6"/>
              <w:rPr>
                <w:rFonts w:cs="Times New Roman"/>
                <w:sz w:val="20"/>
                <w:szCs w:val="20"/>
              </w:rPr>
            </w:pPr>
            <w:r w:rsidRPr="00B6386A">
              <w:rPr>
                <w:rFonts w:cs="Times New Roman"/>
                <w:sz w:val="20"/>
                <w:szCs w:val="20"/>
              </w:rPr>
              <w:t>2 471,5</w:t>
            </w:r>
          </w:p>
        </w:tc>
      </w:tr>
      <w:tr w:rsidR="00B6386A" w:rsidRPr="00B6386A" w14:paraId="3C13887F" w14:textId="77777777" w:rsidTr="00F37D0D">
        <w:trPr>
          <w:trHeight w:val="284"/>
        </w:trPr>
        <w:tc>
          <w:tcPr>
            <w:tcW w:w="3417" w:type="dxa"/>
            <w:hideMark/>
          </w:tcPr>
          <w:p w14:paraId="074692B7" w14:textId="77777777" w:rsidR="00B6386A" w:rsidRPr="00B6386A" w:rsidRDefault="00B6386A" w:rsidP="00F37D0D">
            <w:pPr>
              <w:outlineLvl w:val="6"/>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709" w:type="dxa"/>
            <w:hideMark/>
          </w:tcPr>
          <w:p w14:paraId="39773545" w14:textId="77777777" w:rsidR="00B6386A" w:rsidRPr="00B6386A" w:rsidRDefault="00B6386A" w:rsidP="00F37D0D">
            <w:pPr>
              <w:jc w:val="center"/>
              <w:outlineLvl w:val="6"/>
              <w:rPr>
                <w:rFonts w:cs="Times New Roman"/>
                <w:sz w:val="20"/>
                <w:szCs w:val="20"/>
              </w:rPr>
            </w:pPr>
            <w:r w:rsidRPr="00B6386A">
              <w:rPr>
                <w:rFonts w:cs="Times New Roman"/>
                <w:sz w:val="20"/>
                <w:szCs w:val="20"/>
              </w:rPr>
              <w:t>1006</w:t>
            </w:r>
          </w:p>
        </w:tc>
        <w:tc>
          <w:tcPr>
            <w:tcW w:w="1276" w:type="dxa"/>
            <w:hideMark/>
          </w:tcPr>
          <w:p w14:paraId="2D437A26"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1720174330</w:t>
            </w:r>
          </w:p>
        </w:tc>
        <w:tc>
          <w:tcPr>
            <w:tcW w:w="598" w:type="dxa"/>
            <w:hideMark/>
          </w:tcPr>
          <w:p w14:paraId="10B1D4BB" w14:textId="77777777" w:rsidR="00B6386A" w:rsidRPr="00B6386A" w:rsidRDefault="00B6386A" w:rsidP="00F37D0D">
            <w:pPr>
              <w:jc w:val="center"/>
              <w:outlineLvl w:val="6"/>
              <w:rPr>
                <w:rFonts w:cs="Times New Roman"/>
                <w:sz w:val="20"/>
                <w:szCs w:val="20"/>
              </w:rPr>
            </w:pPr>
            <w:r w:rsidRPr="00B6386A">
              <w:rPr>
                <w:rFonts w:cs="Times New Roman"/>
                <w:sz w:val="20"/>
                <w:szCs w:val="20"/>
              </w:rPr>
              <w:t>200</w:t>
            </w:r>
          </w:p>
        </w:tc>
        <w:tc>
          <w:tcPr>
            <w:tcW w:w="1528" w:type="dxa"/>
            <w:hideMark/>
          </w:tcPr>
          <w:p w14:paraId="113AC402" w14:textId="77777777" w:rsidR="00B6386A" w:rsidRPr="00B6386A" w:rsidRDefault="00B6386A" w:rsidP="00F37D0D">
            <w:pPr>
              <w:jc w:val="center"/>
              <w:outlineLvl w:val="6"/>
              <w:rPr>
                <w:rFonts w:cs="Times New Roman"/>
                <w:sz w:val="20"/>
                <w:szCs w:val="20"/>
              </w:rPr>
            </w:pPr>
            <w:r w:rsidRPr="00B6386A">
              <w:rPr>
                <w:rFonts w:cs="Times New Roman"/>
                <w:sz w:val="20"/>
                <w:szCs w:val="20"/>
              </w:rPr>
              <w:t>183,9</w:t>
            </w:r>
          </w:p>
        </w:tc>
        <w:tc>
          <w:tcPr>
            <w:tcW w:w="1418" w:type="dxa"/>
            <w:hideMark/>
          </w:tcPr>
          <w:p w14:paraId="167E2B70" w14:textId="77777777" w:rsidR="00B6386A" w:rsidRPr="00B6386A" w:rsidRDefault="00B6386A" w:rsidP="00F37D0D">
            <w:pPr>
              <w:jc w:val="center"/>
              <w:outlineLvl w:val="6"/>
              <w:rPr>
                <w:rFonts w:cs="Times New Roman"/>
                <w:sz w:val="20"/>
                <w:szCs w:val="20"/>
              </w:rPr>
            </w:pPr>
            <w:r w:rsidRPr="00B6386A">
              <w:rPr>
                <w:rFonts w:cs="Times New Roman"/>
                <w:sz w:val="20"/>
                <w:szCs w:val="20"/>
              </w:rPr>
              <w:t>259,0</w:t>
            </w:r>
          </w:p>
        </w:tc>
        <w:tc>
          <w:tcPr>
            <w:tcW w:w="1559" w:type="dxa"/>
            <w:hideMark/>
          </w:tcPr>
          <w:p w14:paraId="01552FB3" w14:textId="77777777" w:rsidR="00B6386A" w:rsidRPr="00B6386A" w:rsidRDefault="00B6386A" w:rsidP="00F37D0D">
            <w:pPr>
              <w:jc w:val="center"/>
              <w:outlineLvl w:val="6"/>
              <w:rPr>
                <w:rFonts w:cs="Times New Roman"/>
                <w:sz w:val="20"/>
                <w:szCs w:val="20"/>
              </w:rPr>
            </w:pPr>
            <w:r w:rsidRPr="00B6386A">
              <w:rPr>
                <w:rFonts w:cs="Times New Roman"/>
                <w:sz w:val="20"/>
                <w:szCs w:val="20"/>
              </w:rPr>
              <w:t>338,0</w:t>
            </w:r>
          </w:p>
        </w:tc>
      </w:tr>
      <w:tr w:rsidR="00B6386A" w:rsidRPr="00B6386A" w14:paraId="350F8A48" w14:textId="77777777" w:rsidTr="00F37D0D">
        <w:trPr>
          <w:trHeight w:val="284"/>
        </w:trPr>
        <w:tc>
          <w:tcPr>
            <w:tcW w:w="3417" w:type="dxa"/>
            <w:hideMark/>
          </w:tcPr>
          <w:p w14:paraId="546838E4" w14:textId="77777777" w:rsidR="00B6386A" w:rsidRPr="00B6386A" w:rsidRDefault="00B6386A" w:rsidP="00F37D0D">
            <w:pPr>
              <w:outlineLvl w:val="6"/>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709" w:type="dxa"/>
            <w:hideMark/>
          </w:tcPr>
          <w:p w14:paraId="3D5B7671" w14:textId="77777777" w:rsidR="00B6386A" w:rsidRPr="00B6386A" w:rsidRDefault="00B6386A" w:rsidP="00F37D0D">
            <w:pPr>
              <w:jc w:val="center"/>
              <w:outlineLvl w:val="6"/>
              <w:rPr>
                <w:rFonts w:cs="Times New Roman"/>
                <w:sz w:val="20"/>
                <w:szCs w:val="20"/>
              </w:rPr>
            </w:pPr>
            <w:r w:rsidRPr="00B6386A">
              <w:rPr>
                <w:rFonts w:cs="Times New Roman"/>
                <w:sz w:val="20"/>
                <w:szCs w:val="20"/>
              </w:rPr>
              <w:t>1006</w:t>
            </w:r>
          </w:p>
        </w:tc>
        <w:tc>
          <w:tcPr>
            <w:tcW w:w="1276" w:type="dxa"/>
            <w:hideMark/>
          </w:tcPr>
          <w:p w14:paraId="78DBB14D"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1720174330</w:t>
            </w:r>
          </w:p>
        </w:tc>
        <w:tc>
          <w:tcPr>
            <w:tcW w:w="598" w:type="dxa"/>
            <w:hideMark/>
          </w:tcPr>
          <w:p w14:paraId="1F2DD887"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1528" w:type="dxa"/>
            <w:hideMark/>
          </w:tcPr>
          <w:p w14:paraId="3CD868C4" w14:textId="77777777" w:rsidR="00B6386A" w:rsidRPr="00B6386A" w:rsidRDefault="00B6386A" w:rsidP="00F37D0D">
            <w:pPr>
              <w:jc w:val="center"/>
              <w:outlineLvl w:val="6"/>
              <w:rPr>
                <w:rFonts w:cs="Times New Roman"/>
                <w:sz w:val="20"/>
                <w:szCs w:val="20"/>
              </w:rPr>
            </w:pPr>
            <w:r w:rsidRPr="00B6386A">
              <w:rPr>
                <w:rFonts w:cs="Times New Roman"/>
                <w:sz w:val="20"/>
                <w:szCs w:val="20"/>
              </w:rPr>
              <w:t>183,9</w:t>
            </w:r>
          </w:p>
        </w:tc>
        <w:tc>
          <w:tcPr>
            <w:tcW w:w="1418" w:type="dxa"/>
            <w:hideMark/>
          </w:tcPr>
          <w:p w14:paraId="55380A1C" w14:textId="77777777" w:rsidR="00B6386A" w:rsidRPr="00B6386A" w:rsidRDefault="00B6386A" w:rsidP="00F37D0D">
            <w:pPr>
              <w:jc w:val="center"/>
              <w:outlineLvl w:val="6"/>
              <w:rPr>
                <w:rFonts w:cs="Times New Roman"/>
                <w:sz w:val="20"/>
                <w:szCs w:val="20"/>
              </w:rPr>
            </w:pPr>
            <w:r w:rsidRPr="00B6386A">
              <w:rPr>
                <w:rFonts w:cs="Times New Roman"/>
                <w:sz w:val="20"/>
                <w:szCs w:val="20"/>
              </w:rPr>
              <w:t>259,0</w:t>
            </w:r>
          </w:p>
        </w:tc>
        <w:tc>
          <w:tcPr>
            <w:tcW w:w="1559" w:type="dxa"/>
            <w:hideMark/>
          </w:tcPr>
          <w:p w14:paraId="61E8A505" w14:textId="77777777" w:rsidR="00B6386A" w:rsidRPr="00B6386A" w:rsidRDefault="00B6386A" w:rsidP="00F37D0D">
            <w:pPr>
              <w:jc w:val="center"/>
              <w:outlineLvl w:val="6"/>
              <w:rPr>
                <w:rFonts w:cs="Times New Roman"/>
                <w:sz w:val="20"/>
                <w:szCs w:val="20"/>
              </w:rPr>
            </w:pPr>
            <w:r w:rsidRPr="00B6386A">
              <w:rPr>
                <w:rFonts w:cs="Times New Roman"/>
                <w:sz w:val="20"/>
                <w:szCs w:val="20"/>
              </w:rPr>
              <w:t>338,0</w:t>
            </w:r>
          </w:p>
        </w:tc>
      </w:tr>
      <w:tr w:rsidR="00B6386A" w:rsidRPr="00B6386A" w14:paraId="6AACA4FB" w14:textId="77777777" w:rsidTr="00F37D0D">
        <w:trPr>
          <w:trHeight w:val="284"/>
        </w:trPr>
        <w:tc>
          <w:tcPr>
            <w:tcW w:w="3417" w:type="dxa"/>
            <w:hideMark/>
          </w:tcPr>
          <w:p w14:paraId="3038C15A" w14:textId="77777777" w:rsidR="00B6386A" w:rsidRPr="00B6386A" w:rsidRDefault="00B6386A" w:rsidP="00F37D0D">
            <w:pPr>
              <w:outlineLvl w:val="4"/>
              <w:rPr>
                <w:rFonts w:cs="Times New Roman"/>
                <w:sz w:val="20"/>
                <w:szCs w:val="20"/>
              </w:rPr>
            </w:pPr>
            <w:r w:rsidRPr="00B6386A">
              <w:rPr>
                <w:rFonts w:cs="Times New Roman"/>
                <w:sz w:val="20"/>
                <w:szCs w:val="20"/>
              </w:rPr>
              <w:t>Содержание органов местного самоуправления, осуществляющих отдельные государственные полномочия в сфере социальной поддержки населения</w:t>
            </w:r>
          </w:p>
        </w:tc>
        <w:tc>
          <w:tcPr>
            <w:tcW w:w="709" w:type="dxa"/>
            <w:hideMark/>
          </w:tcPr>
          <w:p w14:paraId="0C5E6155" w14:textId="77777777" w:rsidR="00B6386A" w:rsidRPr="00B6386A" w:rsidRDefault="00B6386A" w:rsidP="00F37D0D">
            <w:pPr>
              <w:jc w:val="center"/>
              <w:outlineLvl w:val="4"/>
              <w:rPr>
                <w:rFonts w:cs="Times New Roman"/>
                <w:sz w:val="20"/>
                <w:szCs w:val="20"/>
              </w:rPr>
            </w:pPr>
            <w:r w:rsidRPr="00B6386A">
              <w:rPr>
                <w:rFonts w:cs="Times New Roman"/>
                <w:sz w:val="20"/>
                <w:szCs w:val="20"/>
              </w:rPr>
              <w:t>1006</w:t>
            </w:r>
          </w:p>
        </w:tc>
        <w:tc>
          <w:tcPr>
            <w:tcW w:w="1276" w:type="dxa"/>
            <w:hideMark/>
          </w:tcPr>
          <w:p w14:paraId="1BC89FDF" w14:textId="77777777" w:rsidR="00B6386A" w:rsidRPr="00B6386A" w:rsidRDefault="00B6386A" w:rsidP="00F37D0D">
            <w:pPr>
              <w:jc w:val="center"/>
              <w:outlineLvl w:val="4"/>
              <w:rPr>
                <w:rFonts w:cs="Times New Roman"/>
                <w:sz w:val="20"/>
                <w:szCs w:val="20"/>
              </w:rPr>
            </w:pPr>
            <w:r w:rsidRPr="00B6386A">
              <w:rPr>
                <w:rFonts w:cs="Times New Roman"/>
                <w:sz w:val="20"/>
                <w:szCs w:val="20"/>
              </w:rPr>
              <w:t>1720174430</w:t>
            </w:r>
          </w:p>
        </w:tc>
        <w:tc>
          <w:tcPr>
            <w:tcW w:w="598" w:type="dxa"/>
            <w:hideMark/>
          </w:tcPr>
          <w:p w14:paraId="7AA9E501"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528" w:type="dxa"/>
            <w:hideMark/>
          </w:tcPr>
          <w:p w14:paraId="62C36400" w14:textId="77777777" w:rsidR="00B6386A" w:rsidRPr="00B6386A" w:rsidRDefault="00B6386A" w:rsidP="00F37D0D">
            <w:pPr>
              <w:jc w:val="center"/>
              <w:outlineLvl w:val="4"/>
              <w:rPr>
                <w:rFonts w:cs="Times New Roman"/>
                <w:sz w:val="20"/>
                <w:szCs w:val="20"/>
              </w:rPr>
            </w:pPr>
            <w:r w:rsidRPr="00B6386A">
              <w:rPr>
                <w:rFonts w:cs="Times New Roman"/>
                <w:sz w:val="20"/>
                <w:szCs w:val="20"/>
              </w:rPr>
              <w:t>12 622,5</w:t>
            </w:r>
          </w:p>
        </w:tc>
        <w:tc>
          <w:tcPr>
            <w:tcW w:w="1418" w:type="dxa"/>
            <w:hideMark/>
          </w:tcPr>
          <w:p w14:paraId="7CE051F3" w14:textId="77777777" w:rsidR="00B6386A" w:rsidRPr="00B6386A" w:rsidRDefault="00B6386A" w:rsidP="00F37D0D">
            <w:pPr>
              <w:jc w:val="center"/>
              <w:outlineLvl w:val="4"/>
              <w:rPr>
                <w:rFonts w:cs="Times New Roman"/>
                <w:sz w:val="20"/>
                <w:szCs w:val="20"/>
              </w:rPr>
            </w:pPr>
            <w:r w:rsidRPr="00B6386A">
              <w:rPr>
                <w:rFonts w:cs="Times New Roman"/>
                <w:sz w:val="20"/>
                <w:szCs w:val="20"/>
              </w:rPr>
              <w:t>13 105,8</w:t>
            </w:r>
          </w:p>
        </w:tc>
        <w:tc>
          <w:tcPr>
            <w:tcW w:w="1559" w:type="dxa"/>
            <w:hideMark/>
          </w:tcPr>
          <w:p w14:paraId="44B4E471" w14:textId="77777777" w:rsidR="00B6386A" w:rsidRPr="00B6386A" w:rsidRDefault="00B6386A" w:rsidP="00F37D0D">
            <w:pPr>
              <w:jc w:val="center"/>
              <w:outlineLvl w:val="4"/>
              <w:rPr>
                <w:rFonts w:cs="Times New Roman"/>
                <w:sz w:val="20"/>
                <w:szCs w:val="20"/>
              </w:rPr>
            </w:pPr>
            <w:r w:rsidRPr="00B6386A">
              <w:rPr>
                <w:rFonts w:cs="Times New Roman"/>
                <w:sz w:val="20"/>
                <w:szCs w:val="20"/>
              </w:rPr>
              <w:t>13 663,1</w:t>
            </w:r>
          </w:p>
        </w:tc>
      </w:tr>
      <w:tr w:rsidR="00B6386A" w:rsidRPr="00B6386A" w14:paraId="5FD504F6" w14:textId="77777777" w:rsidTr="00F37D0D">
        <w:trPr>
          <w:trHeight w:val="284"/>
        </w:trPr>
        <w:tc>
          <w:tcPr>
            <w:tcW w:w="3417" w:type="dxa"/>
            <w:hideMark/>
          </w:tcPr>
          <w:p w14:paraId="7C421A88" w14:textId="77777777" w:rsidR="00B6386A" w:rsidRPr="00B6386A" w:rsidRDefault="00B6386A" w:rsidP="00F37D0D">
            <w:pPr>
              <w:outlineLvl w:val="6"/>
              <w:rPr>
                <w:rFonts w:cs="Times New Roman"/>
                <w:sz w:val="20"/>
                <w:szCs w:val="20"/>
              </w:rPr>
            </w:pPr>
            <w:r w:rsidRPr="00B6386A">
              <w:rPr>
                <w:rFonts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hideMark/>
          </w:tcPr>
          <w:p w14:paraId="0F00BC16" w14:textId="77777777" w:rsidR="00B6386A" w:rsidRPr="00B6386A" w:rsidRDefault="00B6386A" w:rsidP="00F37D0D">
            <w:pPr>
              <w:jc w:val="center"/>
              <w:outlineLvl w:val="6"/>
              <w:rPr>
                <w:rFonts w:cs="Times New Roman"/>
                <w:sz w:val="20"/>
                <w:szCs w:val="20"/>
              </w:rPr>
            </w:pPr>
            <w:r w:rsidRPr="00B6386A">
              <w:rPr>
                <w:rFonts w:cs="Times New Roman"/>
                <w:sz w:val="20"/>
                <w:szCs w:val="20"/>
              </w:rPr>
              <w:t>1006</w:t>
            </w:r>
          </w:p>
        </w:tc>
        <w:tc>
          <w:tcPr>
            <w:tcW w:w="1276" w:type="dxa"/>
            <w:hideMark/>
          </w:tcPr>
          <w:p w14:paraId="2A3C4207"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1720174430</w:t>
            </w:r>
          </w:p>
        </w:tc>
        <w:tc>
          <w:tcPr>
            <w:tcW w:w="598" w:type="dxa"/>
            <w:hideMark/>
          </w:tcPr>
          <w:p w14:paraId="64BDDC8F"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c>
          <w:tcPr>
            <w:tcW w:w="1528" w:type="dxa"/>
            <w:hideMark/>
          </w:tcPr>
          <w:p w14:paraId="62C347DE" w14:textId="77777777" w:rsidR="00B6386A" w:rsidRPr="00B6386A" w:rsidRDefault="00B6386A" w:rsidP="00F37D0D">
            <w:pPr>
              <w:jc w:val="center"/>
              <w:outlineLvl w:val="6"/>
              <w:rPr>
                <w:rFonts w:cs="Times New Roman"/>
                <w:sz w:val="20"/>
                <w:szCs w:val="20"/>
              </w:rPr>
            </w:pPr>
            <w:r w:rsidRPr="00B6386A">
              <w:rPr>
                <w:rFonts w:cs="Times New Roman"/>
                <w:sz w:val="20"/>
                <w:szCs w:val="20"/>
              </w:rPr>
              <w:t>12 338,1</w:t>
            </w:r>
          </w:p>
        </w:tc>
        <w:tc>
          <w:tcPr>
            <w:tcW w:w="1418" w:type="dxa"/>
            <w:hideMark/>
          </w:tcPr>
          <w:p w14:paraId="78A8FB64" w14:textId="77777777" w:rsidR="00B6386A" w:rsidRPr="00B6386A" w:rsidRDefault="00B6386A" w:rsidP="00F37D0D">
            <w:pPr>
              <w:jc w:val="center"/>
              <w:outlineLvl w:val="6"/>
              <w:rPr>
                <w:rFonts w:cs="Times New Roman"/>
                <w:sz w:val="20"/>
                <w:szCs w:val="20"/>
              </w:rPr>
            </w:pPr>
            <w:r w:rsidRPr="00B6386A">
              <w:rPr>
                <w:rFonts w:cs="Times New Roman"/>
                <w:sz w:val="20"/>
                <w:szCs w:val="20"/>
              </w:rPr>
              <w:t>12 459,8</w:t>
            </w:r>
          </w:p>
        </w:tc>
        <w:tc>
          <w:tcPr>
            <w:tcW w:w="1559" w:type="dxa"/>
            <w:hideMark/>
          </w:tcPr>
          <w:p w14:paraId="05C1332D" w14:textId="77777777" w:rsidR="00B6386A" w:rsidRPr="00B6386A" w:rsidRDefault="00B6386A" w:rsidP="00F37D0D">
            <w:pPr>
              <w:jc w:val="center"/>
              <w:outlineLvl w:val="6"/>
              <w:rPr>
                <w:rFonts w:cs="Times New Roman"/>
                <w:sz w:val="20"/>
                <w:szCs w:val="20"/>
              </w:rPr>
            </w:pPr>
            <w:r w:rsidRPr="00B6386A">
              <w:rPr>
                <w:rFonts w:cs="Times New Roman"/>
                <w:sz w:val="20"/>
                <w:szCs w:val="20"/>
              </w:rPr>
              <w:t>12 543,2</w:t>
            </w:r>
          </w:p>
        </w:tc>
      </w:tr>
      <w:tr w:rsidR="00B6386A" w:rsidRPr="00B6386A" w14:paraId="5E14943E" w14:textId="77777777" w:rsidTr="00F37D0D">
        <w:trPr>
          <w:trHeight w:val="284"/>
        </w:trPr>
        <w:tc>
          <w:tcPr>
            <w:tcW w:w="3417" w:type="dxa"/>
            <w:hideMark/>
          </w:tcPr>
          <w:p w14:paraId="0A2C3361" w14:textId="77777777" w:rsidR="00B6386A" w:rsidRPr="00B6386A" w:rsidRDefault="00B6386A" w:rsidP="00F37D0D">
            <w:pPr>
              <w:outlineLvl w:val="6"/>
              <w:rPr>
                <w:rFonts w:cs="Times New Roman"/>
                <w:sz w:val="20"/>
                <w:szCs w:val="20"/>
              </w:rPr>
            </w:pPr>
            <w:r w:rsidRPr="00B6386A">
              <w:rPr>
                <w:rFonts w:cs="Times New Roman"/>
                <w:sz w:val="20"/>
                <w:szCs w:val="20"/>
              </w:rPr>
              <w:t>Расходы на выплаты персоналу государственных (муниципальных) органов</w:t>
            </w:r>
          </w:p>
        </w:tc>
        <w:tc>
          <w:tcPr>
            <w:tcW w:w="709" w:type="dxa"/>
            <w:hideMark/>
          </w:tcPr>
          <w:p w14:paraId="5CBBB3D4" w14:textId="77777777" w:rsidR="00B6386A" w:rsidRPr="00B6386A" w:rsidRDefault="00B6386A" w:rsidP="00F37D0D">
            <w:pPr>
              <w:jc w:val="center"/>
              <w:outlineLvl w:val="6"/>
              <w:rPr>
                <w:rFonts w:cs="Times New Roman"/>
                <w:sz w:val="20"/>
                <w:szCs w:val="20"/>
              </w:rPr>
            </w:pPr>
            <w:r w:rsidRPr="00B6386A">
              <w:rPr>
                <w:rFonts w:cs="Times New Roman"/>
                <w:sz w:val="20"/>
                <w:szCs w:val="20"/>
              </w:rPr>
              <w:t>1006</w:t>
            </w:r>
          </w:p>
        </w:tc>
        <w:tc>
          <w:tcPr>
            <w:tcW w:w="1276" w:type="dxa"/>
            <w:hideMark/>
          </w:tcPr>
          <w:p w14:paraId="27EEB092"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1720174430</w:t>
            </w:r>
          </w:p>
        </w:tc>
        <w:tc>
          <w:tcPr>
            <w:tcW w:w="598" w:type="dxa"/>
            <w:hideMark/>
          </w:tcPr>
          <w:p w14:paraId="0AF8A1BE" w14:textId="77777777" w:rsidR="00B6386A" w:rsidRPr="00B6386A" w:rsidRDefault="00B6386A" w:rsidP="00F37D0D">
            <w:pPr>
              <w:jc w:val="center"/>
              <w:outlineLvl w:val="6"/>
              <w:rPr>
                <w:rFonts w:cs="Times New Roman"/>
                <w:sz w:val="20"/>
                <w:szCs w:val="20"/>
              </w:rPr>
            </w:pPr>
            <w:r w:rsidRPr="00B6386A">
              <w:rPr>
                <w:rFonts w:cs="Times New Roman"/>
                <w:sz w:val="20"/>
                <w:szCs w:val="20"/>
              </w:rPr>
              <w:t>120</w:t>
            </w:r>
          </w:p>
        </w:tc>
        <w:tc>
          <w:tcPr>
            <w:tcW w:w="1528" w:type="dxa"/>
            <w:hideMark/>
          </w:tcPr>
          <w:p w14:paraId="7F619B2F" w14:textId="77777777" w:rsidR="00B6386A" w:rsidRPr="00B6386A" w:rsidRDefault="00B6386A" w:rsidP="00F37D0D">
            <w:pPr>
              <w:jc w:val="center"/>
              <w:outlineLvl w:val="6"/>
              <w:rPr>
                <w:rFonts w:cs="Times New Roman"/>
                <w:sz w:val="20"/>
                <w:szCs w:val="20"/>
              </w:rPr>
            </w:pPr>
            <w:r w:rsidRPr="00B6386A">
              <w:rPr>
                <w:rFonts w:cs="Times New Roman"/>
                <w:sz w:val="20"/>
                <w:szCs w:val="20"/>
              </w:rPr>
              <w:t>12 338,1</w:t>
            </w:r>
          </w:p>
        </w:tc>
        <w:tc>
          <w:tcPr>
            <w:tcW w:w="1418" w:type="dxa"/>
            <w:hideMark/>
          </w:tcPr>
          <w:p w14:paraId="5E8B5DDF" w14:textId="77777777" w:rsidR="00B6386A" w:rsidRPr="00B6386A" w:rsidRDefault="00B6386A" w:rsidP="00F37D0D">
            <w:pPr>
              <w:jc w:val="center"/>
              <w:outlineLvl w:val="6"/>
              <w:rPr>
                <w:rFonts w:cs="Times New Roman"/>
                <w:sz w:val="20"/>
                <w:szCs w:val="20"/>
              </w:rPr>
            </w:pPr>
            <w:r w:rsidRPr="00B6386A">
              <w:rPr>
                <w:rFonts w:cs="Times New Roman"/>
                <w:sz w:val="20"/>
                <w:szCs w:val="20"/>
              </w:rPr>
              <w:t>12 459,8</w:t>
            </w:r>
          </w:p>
        </w:tc>
        <w:tc>
          <w:tcPr>
            <w:tcW w:w="1559" w:type="dxa"/>
            <w:hideMark/>
          </w:tcPr>
          <w:p w14:paraId="239D2156" w14:textId="77777777" w:rsidR="00B6386A" w:rsidRPr="00B6386A" w:rsidRDefault="00B6386A" w:rsidP="00F37D0D">
            <w:pPr>
              <w:jc w:val="center"/>
              <w:outlineLvl w:val="6"/>
              <w:rPr>
                <w:rFonts w:cs="Times New Roman"/>
                <w:sz w:val="20"/>
                <w:szCs w:val="20"/>
              </w:rPr>
            </w:pPr>
            <w:r w:rsidRPr="00B6386A">
              <w:rPr>
                <w:rFonts w:cs="Times New Roman"/>
                <w:sz w:val="20"/>
                <w:szCs w:val="20"/>
              </w:rPr>
              <w:t>12 543,2</w:t>
            </w:r>
          </w:p>
        </w:tc>
      </w:tr>
      <w:tr w:rsidR="00B6386A" w:rsidRPr="00B6386A" w14:paraId="31679D9F" w14:textId="77777777" w:rsidTr="00F37D0D">
        <w:trPr>
          <w:trHeight w:val="284"/>
        </w:trPr>
        <w:tc>
          <w:tcPr>
            <w:tcW w:w="3417" w:type="dxa"/>
            <w:hideMark/>
          </w:tcPr>
          <w:p w14:paraId="5687EA9C" w14:textId="77777777" w:rsidR="00B6386A" w:rsidRPr="00B6386A" w:rsidRDefault="00B6386A" w:rsidP="00F37D0D">
            <w:pPr>
              <w:outlineLvl w:val="6"/>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709" w:type="dxa"/>
            <w:hideMark/>
          </w:tcPr>
          <w:p w14:paraId="37404594" w14:textId="77777777" w:rsidR="00B6386A" w:rsidRPr="00B6386A" w:rsidRDefault="00B6386A" w:rsidP="00F37D0D">
            <w:pPr>
              <w:jc w:val="center"/>
              <w:outlineLvl w:val="6"/>
              <w:rPr>
                <w:rFonts w:cs="Times New Roman"/>
                <w:sz w:val="20"/>
                <w:szCs w:val="20"/>
              </w:rPr>
            </w:pPr>
            <w:r w:rsidRPr="00B6386A">
              <w:rPr>
                <w:rFonts w:cs="Times New Roman"/>
                <w:sz w:val="20"/>
                <w:szCs w:val="20"/>
              </w:rPr>
              <w:t>1006</w:t>
            </w:r>
          </w:p>
        </w:tc>
        <w:tc>
          <w:tcPr>
            <w:tcW w:w="1276" w:type="dxa"/>
            <w:hideMark/>
          </w:tcPr>
          <w:p w14:paraId="37BA0F9D"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1720174430</w:t>
            </w:r>
          </w:p>
        </w:tc>
        <w:tc>
          <w:tcPr>
            <w:tcW w:w="598" w:type="dxa"/>
            <w:hideMark/>
          </w:tcPr>
          <w:p w14:paraId="77F5D37F" w14:textId="77777777" w:rsidR="00B6386A" w:rsidRPr="00B6386A" w:rsidRDefault="00B6386A" w:rsidP="00F37D0D">
            <w:pPr>
              <w:jc w:val="center"/>
              <w:outlineLvl w:val="6"/>
              <w:rPr>
                <w:rFonts w:cs="Times New Roman"/>
                <w:sz w:val="20"/>
                <w:szCs w:val="20"/>
              </w:rPr>
            </w:pPr>
            <w:r w:rsidRPr="00B6386A">
              <w:rPr>
                <w:rFonts w:cs="Times New Roman"/>
                <w:sz w:val="20"/>
                <w:szCs w:val="20"/>
              </w:rPr>
              <w:t>200</w:t>
            </w:r>
          </w:p>
        </w:tc>
        <w:tc>
          <w:tcPr>
            <w:tcW w:w="1528" w:type="dxa"/>
            <w:hideMark/>
          </w:tcPr>
          <w:p w14:paraId="2CBFAAB2" w14:textId="77777777" w:rsidR="00B6386A" w:rsidRPr="00B6386A" w:rsidRDefault="00B6386A" w:rsidP="00F37D0D">
            <w:pPr>
              <w:jc w:val="center"/>
              <w:outlineLvl w:val="6"/>
              <w:rPr>
                <w:rFonts w:cs="Times New Roman"/>
                <w:sz w:val="20"/>
                <w:szCs w:val="20"/>
              </w:rPr>
            </w:pPr>
            <w:r w:rsidRPr="00B6386A">
              <w:rPr>
                <w:rFonts w:cs="Times New Roman"/>
                <w:sz w:val="20"/>
                <w:szCs w:val="20"/>
              </w:rPr>
              <w:t>276,4</w:t>
            </w:r>
          </w:p>
        </w:tc>
        <w:tc>
          <w:tcPr>
            <w:tcW w:w="1418" w:type="dxa"/>
            <w:hideMark/>
          </w:tcPr>
          <w:p w14:paraId="5004365F" w14:textId="77777777" w:rsidR="00B6386A" w:rsidRPr="00B6386A" w:rsidRDefault="00B6386A" w:rsidP="00F37D0D">
            <w:pPr>
              <w:jc w:val="center"/>
              <w:outlineLvl w:val="6"/>
              <w:rPr>
                <w:rFonts w:cs="Times New Roman"/>
                <w:sz w:val="20"/>
                <w:szCs w:val="20"/>
              </w:rPr>
            </w:pPr>
            <w:r w:rsidRPr="00B6386A">
              <w:rPr>
                <w:rFonts w:cs="Times New Roman"/>
                <w:sz w:val="20"/>
                <w:szCs w:val="20"/>
              </w:rPr>
              <w:t>638,0</w:t>
            </w:r>
          </w:p>
        </w:tc>
        <w:tc>
          <w:tcPr>
            <w:tcW w:w="1559" w:type="dxa"/>
            <w:hideMark/>
          </w:tcPr>
          <w:p w14:paraId="4CA6ADD5" w14:textId="77777777" w:rsidR="00B6386A" w:rsidRPr="00B6386A" w:rsidRDefault="00B6386A" w:rsidP="00F37D0D">
            <w:pPr>
              <w:jc w:val="center"/>
              <w:outlineLvl w:val="6"/>
              <w:rPr>
                <w:rFonts w:cs="Times New Roman"/>
                <w:sz w:val="20"/>
                <w:szCs w:val="20"/>
              </w:rPr>
            </w:pPr>
            <w:r w:rsidRPr="00B6386A">
              <w:rPr>
                <w:rFonts w:cs="Times New Roman"/>
                <w:sz w:val="20"/>
                <w:szCs w:val="20"/>
              </w:rPr>
              <w:t>1 111,9</w:t>
            </w:r>
          </w:p>
        </w:tc>
      </w:tr>
      <w:tr w:rsidR="00B6386A" w:rsidRPr="00B6386A" w14:paraId="3CAB9A2B" w14:textId="77777777" w:rsidTr="00F37D0D">
        <w:trPr>
          <w:trHeight w:val="284"/>
        </w:trPr>
        <w:tc>
          <w:tcPr>
            <w:tcW w:w="3417" w:type="dxa"/>
            <w:hideMark/>
          </w:tcPr>
          <w:p w14:paraId="6F169D0C" w14:textId="77777777" w:rsidR="00B6386A" w:rsidRPr="00B6386A" w:rsidRDefault="00B6386A" w:rsidP="00F37D0D">
            <w:pPr>
              <w:outlineLvl w:val="6"/>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709" w:type="dxa"/>
            <w:hideMark/>
          </w:tcPr>
          <w:p w14:paraId="5193CFB7" w14:textId="77777777" w:rsidR="00B6386A" w:rsidRPr="00B6386A" w:rsidRDefault="00B6386A" w:rsidP="00F37D0D">
            <w:pPr>
              <w:jc w:val="center"/>
              <w:outlineLvl w:val="6"/>
              <w:rPr>
                <w:rFonts w:cs="Times New Roman"/>
                <w:sz w:val="20"/>
                <w:szCs w:val="20"/>
              </w:rPr>
            </w:pPr>
            <w:r w:rsidRPr="00B6386A">
              <w:rPr>
                <w:rFonts w:cs="Times New Roman"/>
                <w:sz w:val="20"/>
                <w:szCs w:val="20"/>
              </w:rPr>
              <w:t>1006</w:t>
            </w:r>
          </w:p>
        </w:tc>
        <w:tc>
          <w:tcPr>
            <w:tcW w:w="1276" w:type="dxa"/>
            <w:hideMark/>
          </w:tcPr>
          <w:p w14:paraId="2E949126"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1720174430</w:t>
            </w:r>
          </w:p>
        </w:tc>
        <w:tc>
          <w:tcPr>
            <w:tcW w:w="598" w:type="dxa"/>
            <w:hideMark/>
          </w:tcPr>
          <w:p w14:paraId="14912757"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1528" w:type="dxa"/>
            <w:hideMark/>
          </w:tcPr>
          <w:p w14:paraId="1F9EE17D" w14:textId="77777777" w:rsidR="00B6386A" w:rsidRPr="00B6386A" w:rsidRDefault="00B6386A" w:rsidP="00F37D0D">
            <w:pPr>
              <w:jc w:val="center"/>
              <w:outlineLvl w:val="6"/>
              <w:rPr>
                <w:rFonts w:cs="Times New Roman"/>
                <w:sz w:val="20"/>
                <w:szCs w:val="20"/>
              </w:rPr>
            </w:pPr>
            <w:r w:rsidRPr="00B6386A">
              <w:rPr>
                <w:rFonts w:cs="Times New Roman"/>
                <w:sz w:val="20"/>
                <w:szCs w:val="20"/>
              </w:rPr>
              <w:t>276,4</w:t>
            </w:r>
          </w:p>
        </w:tc>
        <w:tc>
          <w:tcPr>
            <w:tcW w:w="1418" w:type="dxa"/>
            <w:hideMark/>
          </w:tcPr>
          <w:p w14:paraId="2D3D4AAF" w14:textId="77777777" w:rsidR="00B6386A" w:rsidRPr="00B6386A" w:rsidRDefault="00B6386A" w:rsidP="00F37D0D">
            <w:pPr>
              <w:jc w:val="center"/>
              <w:outlineLvl w:val="6"/>
              <w:rPr>
                <w:rFonts w:cs="Times New Roman"/>
                <w:sz w:val="20"/>
                <w:szCs w:val="20"/>
              </w:rPr>
            </w:pPr>
            <w:r w:rsidRPr="00B6386A">
              <w:rPr>
                <w:rFonts w:cs="Times New Roman"/>
                <w:sz w:val="20"/>
                <w:szCs w:val="20"/>
              </w:rPr>
              <w:t>638,0</w:t>
            </w:r>
          </w:p>
        </w:tc>
        <w:tc>
          <w:tcPr>
            <w:tcW w:w="1559" w:type="dxa"/>
            <w:hideMark/>
          </w:tcPr>
          <w:p w14:paraId="2366DFFC" w14:textId="77777777" w:rsidR="00B6386A" w:rsidRPr="00B6386A" w:rsidRDefault="00B6386A" w:rsidP="00F37D0D">
            <w:pPr>
              <w:jc w:val="center"/>
              <w:outlineLvl w:val="6"/>
              <w:rPr>
                <w:rFonts w:cs="Times New Roman"/>
                <w:sz w:val="20"/>
                <w:szCs w:val="20"/>
              </w:rPr>
            </w:pPr>
            <w:r w:rsidRPr="00B6386A">
              <w:rPr>
                <w:rFonts w:cs="Times New Roman"/>
                <w:sz w:val="20"/>
                <w:szCs w:val="20"/>
              </w:rPr>
              <w:t>1 111,9</w:t>
            </w:r>
          </w:p>
        </w:tc>
      </w:tr>
      <w:tr w:rsidR="00B6386A" w:rsidRPr="00B6386A" w14:paraId="3E9AA977" w14:textId="77777777" w:rsidTr="00F37D0D">
        <w:trPr>
          <w:trHeight w:val="284"/>
        </w:trPr>
        <w:tc>
          <w:tcPr>
            <w:tcW w:w="3417" w:type="dxa"/>
            <w:hideMark/>
          </w:tcPr>
          <w:p w14:paraId="1E463260" w14:textId="77777777" w:rsidR="00B6386A" w:rsidRPr="00B6386A" w:rsidRDefault="00B6386A" w:rsidP="00F37D0D">
            <w:pPr>
              <w:outlineLvl w:val="6"/>
              <w:rPr>
                <w:rFonts w:cs="Times New Roman"/>
                <w:sz w:val="20"/>
                <w:szCs w:val="20"/>
              </w:rPr>
            </w:pPr>
            <w:r w:rsidRPr="00B6386A">
              <w:rPr>
                <w:rFonts w:cs="Times New Roman"/>
                <w:sz w:val="20"/>
                <w:szCs w:val="20"/>
              </w:rPr>
              <w:t>Иные бюджетные ассигнования</w:t>
            </w:r>
          </w:p>
        </w:tc>
        <w:tc>
          <w:tcPr>
            <w:tcW w:w="709" w:type="dxa"/>
            <w:hideMark/>
          </w:tcPr>
          <w:p w14:paraId="06073CAF" w14:textId="77777777" w:rsidR="00B6386A" w:rsidRPr="00B6386A" w:rsidRDefault="00B6386A" w:rsidP="00F37D0D">
            <w:pPr>
              <w:jc w:val="center"/>
              <w:outlineLvl w:val="6"/>
              <w:rPr>
                <w:rFonts w:cs="Times New Roman"/>
                <w:sz w:val="20"/>
                <w:szCs w:val="20"/>
              </w:rPr>
            </w:pPr>
            <w:r w:rsidRPr="00B6386A">
              <w:rPr>
                <w:rFonts w:cs="Times New Roman"/>
                <w:sz w:val="20"/>
                <w:szCs w:val="20"/>
              </w:rPr>
              <w:t>1006</w:t>
            </w:r>
          </w:p>
        </w:tc>
        <w:tc>
          <w:tcPr>
            <w:tcW w:w="1276" w:type="dxa"/>
            <w:hideMark/>
          </w:tcPr>
          <w:p w14:paraId="5EAFB4B4"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1720174430</w:t>
            </w:r>
          </w:p>
        </w:tc>
        <w:tc>
          <w:tcPr>
            <w:tcW w:w="598" w:type="dxa"/>
            <w:hideMark/>
          </w:tcPr>
          <w:p w14:paraId="15B440E6" w14:textId="77777777" w:rsidR="00B6386A" w:rsidRPr="00B6386A" w:rsidRDefault="00B6386A" w:rsidP="00F37D0D">
            <w:pPr>
              <w:jc w:val="center"/>
              <w:outlineLvl w:val="6"/>
              <w:rPr>
                <w:rFonts w:cs="Times New Roman"/>
                <w:sz w:val="20"/>
                <w:szCs w:val="20"/>
              </w:rPr>
            </w:pPr>
            <w:r w:rsidRPr="00B6386A">
              <w:rPr>
                <w:rFonts w:cs="Times New Roman"/>
                <w:sz w:val="20"/>
                <w:szCs w:val="20"/>
              </w:rPr>
              <w:t>800</w:t>
            </w:r>
          </w:p>
        </w:tc>
        <w:tc>
          <w:tcPr>
            <w:tcW w:w="1528" w:type="dxa"/>
            <w:hideMark/>
          </w:tcPr>
          <w:p w14:paraId="3F2A736C" w14:textId="77777777" w:rsidR="00B6386A" w:rsidRPr="00B6386A" w:rsidRDefault="00B6386A" w:rsidP="00F37D0D">
            <w:pPr>
              <w:jc w:val="center"/>
              <w:outlineLvl w:val="6"/>
              <w:rPr>
                <w:rFonts w:cs="Times New Roman"/>
                <w:sz w:val="20"/>
                <w:szCs w:val="20"/>
              </w:rPr>
            </w:pPr>
            <w:r w:rsidRPr="00B6386A">
              <w:rPr>
                <w:rFonts w:cs="Times New Roman"/>
                <w:sz w:val="20"/>
                <w:szCs w:val="20"/>
              </w:rPr>
              <w:t>8,0</w:t>
            </w:r>
          </w:p>
        </w:tc>
        <w:tc>
          <w:tcPr>
            <w:tcW w:w="1418" w:type="dxa"/>
            <w:hideMark/>
          </w:tcPr>
          <w:p w14:paraId="5A9AD518" w14:textId="77777777" w:rsidR="00B6386A" w:rsidRPr="00B6386A" w:rsidRDefault="00B6386A" w:rsidP="00F37D0D">
            <w:pPr>
              <w:jc w:val="center"/>
              <w:outlineLvl w:val="6"/>
              <w:rPr>
                <w:rFonts w:cs="Times New Roman"/>
                <w:sz w:val="20"/>
                <w:szCs w:val="20"/>
              </w:rPr>
            </w:pPr>
            <w:r w:rsidRPr="00B6386A">
              <w:rPr>
                <w:rFonts w:cs="Times New Roman"/>
                <w:sz w:val="20"/>
                <w:szCs w:val="20"/>
              </w:rPr>
              <w:t>8,0</w:t>
            </w:r>
          </w:p>
        </w:tc>
        <w:tc>
          <w:tcPr>
            <w:tcW w:w="1559" w:type="dxa"/>
            <w:hideMark/>
          </w:tcPr>
          <w:p w14:paraId="00EDD1EA" w14:textId="77777777" w:rsidR="00B6386A" w:rsidRPr="00B6386A" w:rsidRDefault="00B6386A" w:rsidP="00F37D0D">
            <w:pPr>
              <w:jc w:val="center"/>
              <w:outlineLvl w:val="6"/>
              <w:rPr>
                <w:rFonts w:cs="Times New Roman"/>
                <w:sz w:val="20"/>
                <w:szCs w:val="20"/>
              </w:rPr>
            </w:pPr>
            <w:r w:rsidRPr="00B6386A">
              <w:rPr>
                <w:rFonts w:cs="Times New Roman"/>
                <w:sz w:val="20"/>
                <w:szCs w:val="20"/>
              </w:rPr>
              <w:t>8,0</w:t>
            </w:r>
          </w:p>
        </w:tc>
      </w:tr>
      <w:tr w:rsidR="00B6386A" w:rsidRPr="00B6386A" w14:paraId="79057D68" w14:textId="77777777" w:rsidTr="00F37D0D">
        <w:trPr>
          <w:trHeight w:val="284"/>
        </w:trPr>
        <w:tc>
          <w:tcPr>
            <w:tcW w:w="3417" w:type="dxa"/>
            <w:hideMark/>
          </w:tcPr>
          <w:p w14:paraId="4E64218F" w14:textId="77777777" w:rsidR="00B6386A" w:rsidRPr="00B6386A" w:rsidRDefault="00B6386A" w:rsidP="00F37D0D">
            <w:pPr>
              <w:outlineLvl w:val="6"/>
              <w:rPr>
                <w:rFonts w:cs="Times New Roman"/>
                <w:sz w:val="20"/>
                <w:szCs w:val="20"/>
              </w:rPr>
            </w:pPr>
            <w:r w:rsidRPr="00B6386A">
              <w:rPr>
                <w:rFonts w:cs="Times New Roman"/>
                <w:sz w:val="20"/>
                <w:szCs w:val="20"/>
              </w:rPr>
              <w:t>Уплата налогов, сборов и иных платежей</w:t>
            </w:r>
          </w:p>
        </w:tc>
        <w:tc>
          <w:tcPr>
            <w:tcW w:w="709" w:type="dxa"/>
            <w:hideMark/>
          </w:tcPr>
          <w:p w14:paraId="72683C65" w14:textId="77777777" w:rsidR="00B6386A" w:rsidRPr="00B6386A" w:rsidRDefault="00B6386A" w:rsidP="00F37D0D">
            <w:pPr>
              <w:jc w:val="center"/>
              <w:outlineLvl w:val="6"/>
              <w:rPr>
                <w:rFonts w:cs="Times New Roman"/>
                <w:sz w:val="20"/>
                <w:szCs w:val="20"/>
              </w:rPr>
            </w:pPr>
            <w:r w:rsidRPr="00B6386A">
              <w:rPr>
                <w:rFonts w:cs="Times New Roman"/>
                <w:sz w:val="20"/>
                <w:szCs w:val="20"/>
              </w:rPr>
              <w:t>1006</w:t>
            </w:r>
          </w:p>
        </w:tc>
        <w:tc>
          <w:tcPr>
            <w:tcW w:w="1276" w:type="dxa"/>
            <w:hideMark/>
          </w:tcPr>
          <w:p w14:paraId="23E1D98B"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1720174430</w:t>
            </w:r>
          </w:p>
        </w:tc>
        <w:tc>
          <w:tcPr>
            <w:tcW w:w="598" w:type="dxa"/>
            <w:hideMark/>
          </w:tcPr>
          <w:p w14:paraId="2A635DDF" w14:textId="77777777" w:rsidR="00B6386A" w:rsidRPr="00B6386A" w:rsidRDefault="00B6386A" w:rsidP="00F37D0D">
            <w:pPr>
              <w:jc w:val="center"/>
              <w:outlineLvl w:val="6"/>
              <w:rPr>
                <w:rFonts w:cs="Times New Roman"/>
                <w:sz w:val="20"/>
                <w:szCs w:val="20"/>
              </w:rPr>
            </w:pPr>
            <w:r w:rsidRPr="00B6386A">
              <w:rPr>
                <w:rFonts w:cs="Times New Roman"/>
                <w:sz w:val="20"/>
                <w:szCs w:val="20"/>
              </w:rPr>
              <w:t>850</w:t>
            </w:r>
          </w:p>
        </w:tc>
        <w:tc>
          <w:tcPr>
            <w:tcW w:w="1528" w:type="dxa"/>
            <w:hideMark/>
          </w:tcPr>
          <w:p w14:paraId="41150C94" w14:textId="77777777" w:rsidR="00B6386A" w:rsidRPr="00B6386A" w:rsidRDefault="00B6386A" w:rsidP="00F37D0D">
            <w:pPr>
              <w:jc w:val="center"/>
              <w:outlineLvl w:val="6"/>
              <w:rPr>
                <w:rFonts w:cs="Times New Roman"/>
                <w:sz w:val="20"/>
                <w:szCs w:val="20"/>
              </w:rPr>
            </w:pPr>
            <w:r w:rsidRPr="00B6386A">
              <w:rPr>
                <w:rFonts w:cs="Times New Roman"/>
                <w:sz w:val="20"/>
                <w:szCs w:val="20"/>
              </w:rPr>
              <w:t>8,0</w:t>
            </w:r>
          </w:p>
        </w:tc>
        <w:tc>
          <w:tcPr>
            <w:tcW w:w="1418" w:type="dxa"/>
            <w:hideMark/>
          </w:tcPr>
          <w:p w14:paraId="5F905810" w14:textId="77777777" w:rsidR="00B6386A" w:rsidRPr="00B6386A" w:rsidRDefault="00B6386A" w:rsidP="00F37D0D">
            <w:pPr>
              <w:jc w:val="center"/>
              <w:outlineLvl w:val="6"/>
              <w:rPr>
                <w:rFonts w:cs="Times New Roman"/>
                <w:sz w:val="20"/>
                <w:szCs w:val="20"/>
              </w:rPr>
            </w:pPr>
            <w:r w:rsidRPr="00B6386A">
              <w:rPr>
                <w:rFonts w:cs="Times New Roman"/>
                <w:sz w:val="20"/>
                <w:szCs w:val="20"/>
              </w:rPr>
              <w:t>8,0</w:t>
            </w:r>
          </w:p>
        </w:tc>
        <w:tc>
          <w:tcPr>
            <w:tcW w:w="1559" w:type="dxa"/>
            <w:hideMark/>
          </w:tcPr>
          <w:p w14:paraId="3F8F56E6" w14:textId="77777777" w:rsidR="00B6386A" w:rsidRPr="00B6386A" w:rsidRDefault="00B6386A" w:rsidP="00F37D0D">
            <w:pPr>
              <w:jc w:val="center"/>
              <w:outlineLvl w:val="6"/>
              <w:rPr>
                <w:rFonts w:cs="Times New Roman"/>
                <w:sz w:val="20"/>
                <w:szCs w:val="20"/>
              </w:rPr>
            </w:pPr>
            <w:r w:rsidRPr="00B6386A">
              <w:rPr>
                <w:rFonts w:cs="Times New Roman"/>
                <w:sz w:val="20"/>
                <w:szCs w:val="20"/>
              </w:rPr>
              <w:t>8,0</w:t>
            </w:r>
          </w:p>
        </w:tc>
      </w:tr>
      <w:tr w:rsidR="00B6386A" w:rsidRPr="00B6386A" w14:paraId="6FB63BC5" w14:textId="77777777" w:rsidTr="00F37D0D">
        <w:trPr>
          <w:trHeight w:val="284"/>
        </w:trPr>
        <w:tc>
          <w:tcPr>
            <w:tcW w:w="3417" w:type="dxa"/>
            <w:hideMark/>
          </w:tcPr>
          <w:p w14:paraId="62A90666" w14:textId="77777777" w:rsidR="00B6386A" w:rsidRPr="00B6386A" w:rsidRDefault="00B6386A" w:rsidP="00F37D0D">
            <w:pPr>
              <w:outlineLvl w:val="4"/>
              <w:rPr>
                <w:rFonts w:cs="Times New Roman"/>
                <w:sz w:val="20"/>
                <w:szCs w:val="20"/>
              </w:rPr>
            </w:pPr>
            <w:r w:rsidRPr="00B6386A">
              <w:rPr>
                <w:rFonts w:cs="Times New Roman"/>
                <w:sz w:val="20"/>
                <w:szCs w:val="20"/>
              </w:rPr>
              <w:t>Исполнение государственных полномочий Пензенской области по организации и осуществлению деятельности по опеке и попечительству в отношении совершеннолетних граждан</w:t>
            </w:r>
          </w:p>
        </w:tc>
        <w:tc>
          <w:tcPr>
            <w:tcW w:w="709" w:type="dxa"/>
            <w:hideMark/>
          </w:tcPr>
          <w:p w14:paraId="09676E92" w14:textId="77777777" w:rsidR="00B6386A" w:rsidRPr="00B6386A" w:rsidRDefault="00B6386A" w:rsidP="00F37D0D">
            <w:pPr>
              <w:jc w:val="center"/>
              <w:outlineLvl w:val="4"/>
              <w:rPr>
                <w:rFonts w:cs="Times New Roman"/>
                <w:sz w:val="20"/>
                <w:szCs w:val="20"/>
              </w:rPr>
            </w:pPr>
            <w:r w:rsidRPr="00B6386A">
              <w:rPr>
                <w:rFonts w:cs="Times New Roman"/>
                <w:sz w:val="20"/>
                <w:szCs w:val="20"/>
              </w:rPr>
              <w:t>1006</w:t>
            </w:r>
          </w:p>
        </w:tc>
        <w:tc>
          <w:tcPr>
            <w:tcW w:w="1276" w:type="dxa"/>
            <w:hideMark/>
          </w:tcPr>
          <w:p w14:paraId="60097FA6" w14:textId="77777777" w:rsidR="00B6386A" w:rsidRPr="00B6386A" w:rsidRDefault="00B6386A" w:rsidP="00F37D0D">
            <w:pPr>
              <w:jc w:val="center"/>
              <w:outlineLvl w:val="4"/>
              <w:rPr>
                <w:rFonts w:cs="Times New Roman"/>
                <w:sz w:val="20"/>
                <w:szCs w:val="20"/>
              </w:rPr>
            </w:pPr>
            <w:r w:rsidRPr="00B6386A">
              <w:rPr>
                <w:rFonts w:cs="Times New Roman"/>
                <w:sz w:val="20"/>
                <w:szCs w:val="20"/>
              </w:rPr>
              <w:t>1720174450</w:t>
            </w:r>
          </w:p>
        </w:tc>
        <w:tc>
          <w:tcPr>
            <w:tcW w:w="598" w:type="dxa"/>
            <w:hideMark/>
          </w:tcPr>
          <w:p w14:paraId="6772EE60"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528" w:type="dxa"/>
            <w:hideMark/>
          </w:tcPr>
          <w:p w14:paraId="3F2FC85E" w14:textId="77777777" w:rsidR="00B6386A" w:rsidRPr="00B6386A" w:rsidRDefault="00B6386A" w:rsidP="00F37D0D">
            <w:pPr>
              <w:jc w:val="center"/>
              <w:outlineLvl w:val="4"/>
              <w:rPr>
                <w:rFonts w:cs="Times New Roman"/>
                <w:sz w:val="20"/>
                <w:szCs w:val="20"/>
              </w:rPr>
            </w:pPr>
            <w:r w:rsidRPr="00B6386A">
              <w:rPr>
                <w:rFonts w:cs="Times New Roman"/>
                <w:sz w:val="20"/>
                <w:szCs w:val="20"/>
              </w:rPr>
              <w:t>3 041,9</w:t>
            </w:r>
          </w:p>
        </w:tc>
        <w:tc>
          <w:tcPr>
            <w:tcW w:w="1418" w:type="dxa"/>
            <w:hideMark/>
          </w:tcPr>
          <w:p w14:paraId="2726A2C7" w14:textId="77777777" w:rsidR="00B6386A" w:rsidRPr="00B6386A" w:rsidRDefault="00B6386A" w:rsidP="00F37D0D">
            <w:pPr>
              <w:jc w:val="center"/>
              <w:outlineLvl w:val="4"/>
              <w:rPr>
                <w:rFonts w:cs="Times New Roman"/>
                <w:sz w:val="20"/>
                <w:szCs w:val="20"/>
              </w:rPr>
            </w:pPr>
            <w:r w:rsidRPr="00B6386A">
              <w:rPr>
                <w:rFonts w:cs="Times New Roman"/>
                <w:sz w:val="20"/>
                <w:szCs w:val="20"/>
              </w:rPr>
              <w:t>3 158,5</w:t>
            </w:r>
          </w:p>
        </w:tc>
        <w:tc>
          <w:tcPr>
            <w:tcW w:w="1559" w:type="dxa"/>
            <w:hideMark/>
          </w:tcPr>
          <w:p w14:paraId="103F83F6" w14:textId="77777777" w:rsidR="00B6386A" w:rsidRPr="00B6386A" w:rsidRDefault="00B6386A" w:rsidP="00F37D0D">
            <w:pPr>
              <w:jc w:val="center"/>
              <w:outlineLvl w:val="4"/>
              <w:rPr>
                <w:rFonts w:cs="Times New Roman"/>
                <w:sz w:val="20"/>
                <w:szCs w:val="20"/>
              </w:rPr>
            </w:pPr>
            <w:r w:rsidRPr="00B6386A">
              <w:rPr>
                <w:rFonts w:cs="Times New Roman"/>
                <w:sz w:val="20"/>
                <w:szCs w:val="20"/>
              </w:rPr>
              <w:t>3 280,0</w:t>
            </w:r>
          </w:p>
        </w:tc>
      </w:tr>
      <w:tr w:rsidR="00B6386A" w:rsidRPr="00B6386A" w14:paraId="33D6D97E" w14:textId="77777777" w:rsidTr="00F37D0D">
        <w:trPr>
          <w:trHeight w:val="284"/>
        </w:trPr>
        <w:tc>
          <w:tcPr>
            <w:tcW w:w="3417" w:type="dxa"/>
            <w:hideMark/>
          </w:tcPr>
          <w:p w14:paraId="3D1FF8BE" w14:textId="77777777" w:rsidR="00B6386A" w:rsidRPr="00B6386A" w:rsidRDefault="00B6386A" w:rsidP="00F37D0D">
            <w:pPr>
              <w:outlineLvl w:val="6"/>
              <w:rPr>
                <w:rFonts w:cs="Times New Roman"/>
                <w:sz w:val="20"/>
                <w:szCs w:val="20"/>
              </w:rPr>
            </w:pPr>
            <w:r w:rsidRPr="00B6386A">
              <w:rPr>
                <w:rFonts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hideMark/>
          </w:tcPr>
          <w:p w14:paraId="0E965463" w14:textId="77777777" w:rsidR="00B6386A" w:rsidRPr="00B6386A" w:rsidRDefault="00B6386A" w:rsidP="00F37D0D">
            <w:pPr>
              <w:jc w:val="center"/>
              <w:outlineLvl w:val="6"/>
              <w:rPr>
                <w:rFonts w:cs="Times New Roman"/>
                <w:sz w:val="20"/>
                <w:szCs w:val="20"/>
              </w:rPr>
            </w:pPr>
            <w:r w:rsidRPr="00B6386A">
              <w:rPr>
                <w:rFonts w:cs="Times New Roman"/>
                <w:sz w:val="20"/>
                <w:szCs w:val="20"/>
              </w:rPr>
              <w:t>1006</w:t>
            </w:r>
          </w:p>
        </w:tc>
        <w:tc>
          <w:tcPr>
            <w:tcW w:w="1276" w:type="dxa"/>
            <w:hideMark/>
          </w:tcPr>
          <w:p w14:paraId="383018C1"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1720174450</w:t>
            </w:r>
          </w:p>
        </w:tc>
        <w:tc>
          <w:tcPr>
            <w:tcW w:w="598" w:type="dxa"/>
            <w:hideMark/>
          </w:tcPr>
          <w:p w14:paraId="28328632"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c>
          <w:tcPr>
            <w:tcW w:w="1528" w:type="dxa"/>
            <w:hideMark/>
          </w:tcPr>
          <w:p w14:paraId="3552FD16" w14:textId="77777777" w:rsidR="00B6386A" w:rsidRPr="00B6386A" w:rsidRDefault="00B6386A" w:rsidP="00F37D0D">
            <w:pPr>
              <w:jc w:val="center"/>
              <w:outlineLvl w:val="6"/>
              <w:rPr>
                <w:rFonts w:cs="Times New Roman"/>
                <w:sz w:val="20"/>
                <w:szCs w:val="20"/>
              </w:rPr>
            </w:pPr>
            <w:r w:rsidRPr="00B6386A">
              <w:rPr>
                <w:rFonts w:cs="Times New Roman"/>
                <w:sz w:val="20"/>
                <w:szCs w:val="20"/>
              </w:rPr>
              <w:t>2 889,6</w:t>
            </w:r>
          </w:p>
        </w:tc>
        <w:tc>
          <w:tcPr>
            <w:tcW w:w="1418" w:type="dxa"/>
            <w:hideMark/>
          </w:tcPr>
          <w:p w14:paraId="4BC4156D" w14:textId="77777777" w:rsidR="00B6386A" w:rsidRPr="00B6386A" w:rsidRDefault="00B6386A" w:rsidP="00F37D0D">
            <w:pPr>
              <w:jc w:val="center"/>
              <w:outlineLvl w:val="6"/>
              <w:rPr>
                <w:rFonts w:cs="Times New Roman"/>
                <w:sz w:val="20"/>
                <w:szCs w:val="20"/>
              </w:rPr>
            </w:pPr>
            <w:r w:rsidRPr="00B6386A">
              <w:rPr>
                <w:rFonts w:cs="Times New Roman"/>
                <w:sz w:val="20"/>
                <w:szCs w:val="20"/>
              </w:rPr>
              <w:t>2 918,5</w:t>
            </w:r>
          </w:p>
        </w:tc>
        <w:tc>
          <w:tcPr>
            <w:tcW w:w="1559" w:type="dxa"/>
            <w:hideMark/>
          </w:tcPr>
          <w:p w14:paraId="3C76C7AC" w14:textId="77777777" w:rsidR="00B6386A" w:rsidRPr="00B6386A" w:rsidRDefault="00B6386A" w:rsidP="00F37D0D">
            <w:pPr>
              <w:jc w:val="center"/>
              <w:outlineLvl w:val="6"/>
              <w:rPr>
                <w:rFonts w:cs="Times New Roman"/>
                <w:sz w:val="20"/>
                <w:szCs w:val="20"/>
              </w:rPr>
            </w:pPr>
            <w:r w:rsidRPr="00B6386A">
              <w:rPr>
                <w:rFonts w:cs="Times New Roman"/>
                <w:sz w:val="20"/>
                <w:szCs w:val="20"/>
              </w:rPr>
              <w:t>2 947,7</w:t>
            </w:r>
          </w:p>
        </w:tc>
      </w:tr>
      <w:tr w:rsidR="00B6386A" w:rsidRPr="00B6386A" w14:paraId="154027BE" w14:textId="77777777" w:rsidTr="00F37D0D">
        <w:trPr>
          <w:trHeight w:val="284"/>
        </w:trPr>
        <w:tc>
          <w:tcPr>
            <w:tcW w:w="3417" w:type="dxa"/>
            <w:hideMark/>
          </w:tcPr>
          <w:p w14:paraId="54627F9A" w14:textId="77777777" w:rsidR="00B6386A" w:rsidRPr="00B6386A" w:rsidRDefault="00B6386A" w:rsidP="00F37D0D">
            <w:pPr>
              <w:outlineLvl w:val="6"/>
              <w:rPr>
                <w:rFonts w:cs="Times New Roman"/>
                <w:sz w:val="20"/>
                <w:szCs w:val="20"/>
              </w:rPr>
            </w:pPr>
            <w:r w:rsidRPr="00B6386A">
              <w:rPr>
                <w:rFonts w:cs="Times New Roman"/>
                <w:sz w:val="20"/>
                <w:szCs w:val="20"/>
              </w:rPr>
              <w:t>Расходы на выплаты персоналу государственных (муниципальных) органов</w:t>
            </w:r>
          </w:p>
        </w:tc>
        <w:tc>
          <w:tcPr>
            <w:tcW w:w="709" w:type="dxa"/>
            <w:hideMark/>
          </w:tcPr>
          <w:p w14:paraId="61C62610" w14:textId="77777777" w:rsidR="00B6386A" w:rsidRPr="00B6386A" w:rsidRDefault="00B6386A" w:rsidP="00F37D0D">
            <w:pPr>
              <w:jc w:val="center"/>
              <w:outlineLvl w:val="6"/>
              <w:rPr>
                <w:rFonts w:cs="Times New Roman"/>
                <w:sz w:val="20"/>
                <w:szCs w:val="20"/>
              </w:rPr>
            </w:pPr>
            <w:r w:rsidRPr="00B6386A">
              <w:rPr>
                <w:rFonts w:cs="Times New Roman"/>
                <w:sz w:val="20"/>
                <w:szCs w:val="20"/>
              </w:rPr>
              <w:t>1006</w:t>
            </w:r>
          </w:p>
        </w:tc>
        <w:tc>
          <w:tcPr>
            <w:tcW w:w="1276" w:type="dxa"/>
            <w:hideMark/>
          </w:tcPr>
          <w:p w14:paraId="09AF1BF7"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1720174450</w:t>
            </w:r>
          </w:p>
        </w:tc>
        <w:tc>
          <w:tcPr>
            <w:tcW w:w="598" w:type="dxa"/>
            <w:hideMark/>
          </w:tcPr>
          <w:p w14:paraId="1DD098A4" w14:textId="77777777" w:rsidR="00B6386A" w:rsidRPr="00B6386A" w:rsidRDefault="00B6386A" w:rsidP="00F37D0D">
            <w:pPr>
              <w:jc w:val="center"/>
              <w:outlineLvl w:val="6"/>
              <w:rPr>
                <w:rFonts w:cs="Times New Roman"/>
                <w:sz w:val="20"/>
                <w:szCs w:val="20"/>
              </w:rPr>
            </w:pPr>
            <w:r w:rsidRPr="00B6386A">
              <w:rPr>
                <w:rFonts w:cs="Times New Roman"/>
                <w:sz w:val="20"/>
                <w:szCs w:val="20"/>
              </w:rPr>
              <w:t>120</w:t>
            </w:r>
          </w:p>
        </w:tc>
        <w:tc>
          <w:tcPr>
            <w:tcW w:w="1528" w:type="dxa"/>
            <w:hideMark/>
          </w:tcPr>
          <w:p w14:paraId="667C911C" w14:textId="77777777" w:rsidR="00B6386A" w:rsidRPr="00B6386A" w:rsidRDefault="00B6386A" w:rsidP="00F37D0D">
            <w:pPr>
              <w:jc w:val="center"/>
              <w:outlineLvl w:val="6"/>
              <w:rPr>
                <w:rFonts w:cs="Times New Roman"/>
                <w:sz w:val="20"/>
                <w:szCs w:val="20"/>
              </w:rPr>
            </w:pPr>
            <w:r w:rsidRPr="00B6386A">
              <w:rPr>
                <w:rFonts w:cs="Times New Roman"/>
                <w:sz w:val="20"/>
                <w:szCs w:val="20"/>
              </w:rPr>
              <w:t>2 889,6</w:t>
            </w:r>
          </w:p>
        </w:tc>
        <w:tc>
          <w:tcPr>
            <w:tcW w:w="1418" w:type="dxa"/>
            <w:hideMark/>
          </w:tcPr>
          <w:p w14:paraId="53D7CE97" w14:textId="77777777" w:rsidR="00B6386A" w:rsidRPr="00B6386A" w:rsidRDefault="00B6386A" w:rsidP="00F37D0D">
            <w:pPr>
              <w:jc w:val="center"/>
              <w:outlineLvl w:val="6"/>
              <w:rPr>
                <w:rFonts w:cs="Times New Roman"/>
                <w:sz w:val="20"/>
                <w:szCs w:val="20"/>
              </w:rPr>
            </w:pPr>
            <w:r w:rsidRPr="00B6386A">
              <w:rPr>
                <w:rFonts w:cs="Times New Roman"/>
                <w:sz w:val="20"/>
                <w:szCs w:val="20"/>
              </w:rPr>
              <w:t>2 918,5</w:t>
            </w:r>
          </w:p>
        </w:tc>
        <w:tc>
          <w:tcPr>
            <w:tcW w:w="1559" w:type="dxa"/>
            <w:hideMark/>
          </w:tcPr>
          <w:p w14:paraId="191D5485" w14:textId="77777777" w:rsidR="00B6386A" w:rsidRPr="00B6386A" w:rsidRDefault="00B6386A" w:rsidP="00F37D0D">
            <w:pPr>
              <w:jc w:val="center"/>
              <w:outlineLvl w:val="6"/>
              <w:rPr>
                <w:rFonts w:cs="Times New Roman"/>
                <w:sz w:val="20"/>
                <w:szCs w:val="20"/>
              </w:rPr>
            </w:pPr>
            <w:r w:rsidRPr="00B6386A">
              <w:rPr>
                <w:rFonts w:cs="Times New Roman"/>
                <w:sz w:val="20"/>
                <w:szCs w:val="20"/>
              </w:rPr>
              <w:t>2 947,7</w:t>
            </w:r>
          </w:p>
        </w:tc>
      </w:tr>
      <w:tr w:rsidR="00B6386A" w:rsidRPr="00B6386A" w14:paraId="1D4827D7" w14:textId="77777777" w:rsidTr="00F37D0D">
        <w:trPr>
          <w:trHeight w:val="284"/>
        </w:trPr>
        <w:tc>
          <w:tcPr>
            <w:tcW w:w="3417" w:type="dxa"/>
            <w:hideMark/>
          </w:tcPr>
          <w:p w14:paraId="59416B0E" w14:textId="77777777" w:rsidR="00B6386A" w:rsidRPr="00B6386A" w:rsidRDefault="00B6386A" w:rsidP="00F37D0D">
            <w:pPr>
              <w:outlineLvl w:val="6"/>
              <w:rPr>
                <w:rFonts w:cs="Times New Roman"/>
                <w:sz w:val="20"/>
                <w:szCs w:val="20"/>
              </w:rPr>
            </w:pPr>
            <w:r w:rsidRPr="00B6386A">
              <w:rPr>
                <w:rFonts w:cs="Times New Roman"/>
                <w:sz w:val="20"/>
                <w:szCs w:val="20"/>
              </w:rPr>
              <w:lastRenderedPageBreak/>
              <w:t>Закупка товаров, работ и услуг для обеспечения государственных (муниципальных) нужд</w:t>
            </w:r>
          </w:p>
        </w:tc>
        <w:tc>
          <w:tcPr>
            <w:tcW w:w="709" w:type="dxa"/>
            <w:hideMark/>
          </w:tcPr>
          <w:p w14:paraId="3DB4D96B" w14:textId="77777777" w:rsidR="00B6386A" w:rsidRPr="00B6386A" w:rsidRDefault="00B6386A" w:rsidP="00F37D0D">
            <w:pPr>
              <w:jc w:val="center"/>
              <w:outlineLvl w:val="6"/>
              <w:rPr>
                <w:rFonts w:cs="Times New Roman"/>
                <w:sz w:val="20"/>
                <w:szCs w:val="20"/>
              </w:rPr>
            </w:pPr>
            <w:r w:rsidRPr="00B6386A">
              <w:rPr>
                <w:rFonts w:cs="Times New Roman"/>
                <w:sz w:val="20"/>
                <w:szCs w:val="20"/>
              </w:rPr>
              <w:t>1006</w:t>
            </w:r>
          </w:p>
        </w:tc>
        <w:tc>
          <w:tcPr>
            <w:tcW w:w="1276" w:type="dxa"/>
            <w:hideMark/>
          </w:tcPr>
          <w:p w14:paraId="5E05B5D6"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1720174450</w:t>
            </w:r>
          </w:p>
        </w:tc>
        <w:tc>
          <w:tcPr>
            <w:tcW w:w="598" w:type="dxa"/>
            <w:hideMark/>
          </w:tcPr>
          <w:p w14:paraId="1C1DB606" w14:textId="77777777" w:rsidR="00B6386A" w:rsidRPr="00B6386A" w:rsidRDefault="00B6386A" w:rsidP="00F37D0D">
            <w:pPr>
              <w:jc w:val="center"/>
              <w:outlineLvl w:val="6"/>
              <w:rPr>
                <w:rFonts w:cs="Times New Roman"/>
                <w:sz w:val="20"/>
                <w:szCs w:val="20"/>
              </w:rPr>
            </w:pPr>
            <w:r w:rsidRPr="00B6386A">
              <w:rPr>
                <w:rFonts w:cs="Times New Roman"/>
                <w:sz w:val="20"/>
                <w:szCs w:val="20"/>
              </w:rPr>
              <w:t>200</w:t>
            </w:r>
          </w:p>
        </w:tc>
        <w:tc>
          <w:tcPr>
            <w:tcW w:w="1528" w:type="dxa"/>
            <w:hideMark/>
          </w:tcPr>
          <w:p w14:paraId="3ADCD182" w14:textId="77777777" w:rsidR="00B6386A" w:rsidRPr="00B6386A" w:rsidRDefault="00B6386A" w:rsidP="00F37D0D">
            <w:pPr>
              <w:jc w:val="center"/>
              <w:outlineLvl w:val="6"/>
              <w:rPr>
                <w:rFonts w:cs="Times New Roman"/>
                <w:sz w:val="20"/>
                <w:szCs w:val="20"/>
              </w:rPr>
            </w:pPr>
            <w:r w:rsidRPr="00B6386A">
              <w:rPr>
                <w:rFonts w:cs="Times New Roman"/>
                <w:sz w:val="20"/>
                <w:szCs w:val="20"/>
              </w:rPr>
              <w:t>152,3</w:t>
            </w:r>
          </w:p>
        </w:tc>
        <w:tc>
          <w:tcPr>
            <w:tcW w:w="1418" w:type="dxa"/>
            <w:hideMark/>
          </w:tcPr>
          <w:p w14:paraId="445E2D16" w14:textId="77777777" w:rsidR="00B6386A" w:rsidRPr="00B6386A" w:rsidRDefault="00B6386A" w:rsidP="00F37D0D">
            <w:pPr>
              <w:jc w:val="center"/>
              <w:outlineLvl w:val="6"/>
              <w:rPr>
                <w:rFonts w:cs="Times New Roman"/>
                <w:sz w:val="20"/>
                <w:szCs w:val="20"/>
              </w:rPr>
            </w:pPr>
            <w:r w:rsidRPr="00B6386A">
              <w:rPr>
                <w:rFonts w:cs="Times New Roman"/>
                <w:sz w:val="20"/>
                <w:szCs w:val="20"/>
              </w:rPr>
              <w:t>240,0</w:t>
            </w:r>
          </w:p>
        </w:tc>
        <w:tc>
          <w:tcPr>
            <w:tcW w:w="1559" w:type="dxa"/>
            <w:hideMark/>
          </w:tcPr>
          <w:p w14:paraId="6BF47C0E" w14:textId="77777777" w:rsidR="00B6386A" w:rsidRPr="00B6386A" w:rsidRDefault="00B6386A" w:rsidP="00F37D0D">
            <w:pPr>
              <w:jc w:val="center"/>
              <w:outlineLvl w:val="6"/>
              <w:rPr>
                <w:rFonts w:cs="Times New Roman"/>
                <w:sz w:val="20"/>
                <w:szCs w:val="20"/>
              </w:rPr>
            </w:pPr>
            <w:r w:rsidRPr="00B6386A">
              <w:rPr>
                <w:rFonts w:cs="Times New Roman"/>
                <w:sz w:val="20"/>
                <w:szCs w:val="20"/>
              </w:rPr>
              <w:t>332,3</w:t>
            </w:r>
          </w:p>
        </w:tc>
      </w:tr>
      <w:tr w:rsidR="00B6386A" w:rsidRPr="00B6386A" w14:paraId="249CC90A" w14:textId="77777777" w:rsidTr="00F37D0D">
        <w:trPr>
          <w:trHeight w:val="284"/>
        </w:trPr>
        <w:tc>
          <w:tcPr>
            <w:tcW w:w="3417" w:type="dxa"/>
            <w:hideMark/>
          </w:tcPr>
          <w:p w14:paraId="742D153B" w14:textId="77777777" w:rsidR="00B6386A" w:rsidRPr="00B6386A" w:rsidRDefault="00B6386A" w:rsidP="00F37D0D">
            <w:pPr>
              <w:outlineLvl w:val="6"/>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709" w:type="dxa"/>
            <w:hideMark/>
          </w:tcPr>
          <w:p w14:paraId="00946622" w14:textId="77777777" w:rsidR="00B6386A" w:rsidRPr="00B6386A" w:rsidRDefault="00B6386A" w:rsidP="00F37D0D">
            <w:pPr>
              <w:jc w:val="center"/>
              <w:outlineLvl w:val="6"/>
              <w:rPr>
                <w:rFonts w:cs="Times New Roman"/>
                <w:sz w:val="20"/>
                <w:szCs w:val="20"/>
              </w:rPr>
            </w:pPr>
            <w:r w:rsidRPr="00B6386A">
              <w:rPr>
                <w:rFonts w:cs="Times New Roman"/>
                <w:sz w:val="20"/>
                <w:szCs w:val="20"/>
              </w:rPr>
              <w:t>1006</w:t>
            </w:r>
          </w:p>
        </w:tc>
        <w:tc>
          <w:tcPr>
            <w:tcW w:w="1276" w:type="dxa"/>
            <w:hideMark/>
          </w:tcPr>
          <w:p w14:paraId="581ED6D4"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1720174450</w:t>
            </w:r>
          </w:p>
        </w:tc>
        <w:tc>
          <w:tcPr>
            <w:tcW w:w="598" w:type="dxa"/>
            <w:hideMark/>
          </w:tcPr>
          <w:p w14:paraId="322470DD"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1528" w:type="dxa"/>
            <w:hideMark/>
          </w:tcPr>
          <w:p w14:paraId="3B0A982A" w14:textId="77777777" w:rsidR="00B6386A" w:rsidRPr="00B6386A" w:rsidRDefault="00B6386A" w:rsidP="00F37D0D">
            <w:pPr>
              <w:jc w:val="center"/>
              <w:outlineLvl w:val="6"/>
              <w:rPr>
                <w:rFonts w:cs="Times New Roman"/>
                <w:sz w:val="20"/>
                <w:szCs w:val="20"/>
              </w:rPr>
            </w:pPr>
            <w:r w:rsidRPr="00B6386A">
              <w:rPr>
                <w:rFonts w:cs="Times New Roman"/>
                <w:sz w:val="20"/>
                <w:szCs w:val="20"/>
              </w:rPr>
              <w:t>152,3</w:t>
            </w:r>
          </w:p>
        </w:tc>
        <w:tc>
          <w:tcPr>
            <w:tcW w:w="1418" w:type="dxa"/>
            <w:hideMark/>
          </w:tcPr>
          <w:p w14:paraId="207C60D8" w14:textId="77777777" w:rsidR="00B6386A" w:rsidRPr="00B6386A" w:rsidRDefault="00B6386A" w:rsidP="00F37D0D">
            <w:pPr>
              <w:jc w:val="center"/>
              <w:outlineLvl w:val="6"/>
              <w:rPr>
                <w:rFonts w:cs="Times New Roman"/>
                <w:sz w:val="20"/>
                <w:szCs w:val="20"/>
              </w:rPr>
            </w:pPr>
            <w:r w:rsidRPr="00B6386A">
              <w:rPr>
                <w:rFonts w:cs="Times New Roman"/>
                <w:sz w:val="20"/>
                <w:szCs w:val="20"/>
              </w:rPr>
              <w:t>240,0</w:t>
            </w:r>
          </w:p>
        </w:tc>
        <w:tc>
          <w:tcPr>
            <w:tcW w:w="1559" w:type="dxa"/>
            <w:hideMark/>
          </w:tcPr>
          <w:p w14:paraId="5E9C1349" w14:textId="77777777" w:rsidR="00B6386A" w:rsidRPr="00B6386A" w:rsidRDefault="00B6386A" w:rsidP="00F37D0D">
            <w:pPr>
              <w:jc w:val="center"/>
              <w:outlineLvl w:val="6"/>
              <w:rPr>
                <w:rFonts w:cs="Times New Roman"/>
                <w:sz w:val="20"/>
                <w:szCs w:val="20"/>
              </w:rPr>
            </w:pPr>
            <w:r w:rsidRPr="00B6386A">
              <w:rPr>
                <w:rFonts w:cs="Times New Roman"/>
                <w:sz w:val="20"/>
                <w:szCs w:val="20"/>
              </w:rPr>
              <w:t>332,3</w:t>
            </w:r>
          </w:p>
        </w:tc>
      </w:tr>
      <w:tr w:rsidR="00B6386A" w:rsidRPr="00B6386A" w14:paraId="04A3D3FE" w14:textId="77777777" w:rsidTr="00F37D0D">
        <w:trPr>
          <w:trHeight w:val="284"/>
        </w:trPr>
        <w:tc>
          <w:tcPr>
            <w:tcW w:w="3417" w:type="dxa"/>
            <w:hideMark/>
          </w:tcPr>
          <w:p w14:paraId="2DD93F3A" w14:textId="77777777" w:rsidR="00B6386A" w:rsidRPr="00B6386A" w:rsidRDefault="00B6386A" w:rsidP="00F37D0D">
            <w:pPr>
              <w:outlineLvl w:val="4"/>
              <w:rPr>
                <w:rFonts w:cs="Times New Roman"/>
                <w:sz w:val="20"/>
                <w:szCs w:val="20"/>
              </w:rPr>
            </w:pPr>
            <w:r w:rsidRPr="00B6386A">
              <w:rPr>
                <w:rFonts w:cs="Times New Roman"/>
                <w:sz w:val="20"/>
                <w:szCs w:val="20"/>
              </w:rPr>
              <w:t>Содержание ребенка в семье опекуна и приемной семье, а также вознаграждение, причитающееся приемному родителю</w:t>
            </w:r>
          </w:p>
        </w:tc>
        <w:tc>
          <w:tcPr>
            <w:tcW w:w="709" w:type="dxa"/>
            <w:hideMark/>
          </w:tcPr>
          <w:p w14:paraId="025B6F90" w14:textId="77777777" w:rsidR="00B6386A" w:rsidRPr="00B6386A" w:rsidRDefault="00B6386A" w:rsidP="00F37D0D">
            <w:pPr>
              <w:jc w:val="center"/>
              <w:outlineLvl w:val="4"/>
              <w:rPr>
                <w:rFonts w:cs="Times New Roman"/>
                <w:sz w:val="20"/>
                <w:szCs w:val="20"/>
              </w:rPr>
            </w:pPr>
            <w:r w:rsidRPr="00B6386A">
              <w:rPr>
                <w:rFonts w:cs="Times New Roman"/>
                <w:sz w:val="20"/>
                <w:szCs w:val="20"/>
              </w:rPr>
              <w:t>1006</w:t>
            </w:r>
          </w:p>
        </w:tc>
        <w:tc>
          <w:tcPr>
            <w:tcW w:w="1276" w:type="dxa"/>
            <w:hideMark/>
          </w:tcPr>
          <w:p w14:paraId="08D3927A" w14:textId="77777777" w:rsidR="00B6386A" w:rsidRPr="00B6386A" w:rsidRDefault="00B6386A" w:rsidP="00F37D0D">
            <w:pPr>
              <w:jc w:val="center"/>
              <w:outlineLvl w:val="4"/>
              <w:rPr>
                <w:rFonts w:cs="Times New Roman"/>
                <w:sz w:val="20"/>
                <w:szCs w:val="20"/>
              </w:rPr>
            </w:pPr>
            <w:r w:rsidRPr="00B6386A">
              <w:rPr>
                <w:rFonts w:cs="Times New Roman"/>
                <w:sz w:val="20"/>
                <w:szCs w:val="20"/>
              </w:rPr>
              <w:t>1720177100</w:t>
            </w:r>
          </w:p>
        </w:tc>
        <w:tc>
          <w:tcPr>
            <w:tcW w:w="598" w:type="dxa"/>
            <w:hideMark/>
          </w:tcPr>
          <w:p w14:paraId="37A6F76A"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528" w:type="dxa"/>
            <w:hideMark/>
          </w:tcPr>
          <w:p w14:paraId="1B6E649C" w14:textId="77777777" w:rsidR="00B6386A" w:rsidRPr="00B6386A" w:rsidRDefault="00B6386A" w:rsidP="00F37D0D">
            <w:pPr>
              <w:jc w:val="center"/>
              <w:outlineLvl w:val="4"/>
              <w:rPr>
                <w:rFonts w:cs="Times New Roman"/>
                <w:sz w:val="20"/>
                <w:szCs w:val="20"/>
              </w:rPr>
            </w:pPr>
            <w:r w:rsidRPr="00B6386A">
              <w:rPr>
                <w:rFonts w:cs="Times New Roman"/>
                <w:sz w:val="20"/>
                <w:szCs w:val="20"/>
              </w:rPr>
              <w:t>3,5</w:t>
            </w:r>
          </w:p>
        </w:tc>
        <w:tc>
          <w:tcPr>
            <w:tcW w:w="1418" w:type="dxa"/>
            <w:hideMark/>
          </w:tcPr>
          <w:p w14:paraId="75166752" w14:textId="77777777" w:rsidR="00B6386A" w:rsidRPr="00B6386A" w:rsidRDefault="00B6386A" w:rsidP="00F37D0D">
            <w:pPr>
              <w:jc w:val="center"/>
              <w:outlineLvl w:val="4"/>
              <w:rPr>
                <w:rFonts w:cs="Times New Roman"/>
                <w:sz w:val="20"/>
                <w:szCs w:val="20"/>
              </w:rPr>
            </w:pPr>
            <w:r w:rsidRPr="00B6386A">
              <w:rPr>
                <w:rFonts w:cs="Times New Roman"/>
                <w:sz w:val="20"/>
                <w:szCs w:val="20"/>
              </w:rPr>
              <w:t>3,7</w:t>
            </w:r>
          </w:p>
        </w:tc>
        <w:tc>
          <w:tcPr>
            <w:tcW w:w="1559" w:type="dxa"/>
            <w:hideMark/>
          </w:tcPr>
          <w:p w14:paraId="7786ACE5" w14:textId="77777777" w:rsidR="00B6386A" w:rsidRPr="00B6386A" w:rsidRDefault="00B6386A" w:rsidP="00F37D0D">
            <w:pPr>
              <w:jc w:val="center"/>
              <w:outlineLvl w:val="4"/>
              <w:rPr>
                <w:rFonts w:cs="Times New Roman"/>
                <w:sz w:val="20"/>
                <w:szCs w:val="20"/>
              </w:rPr>
            </w:pPr>
            <w:r w:rsidRPr="00B6386A">
              <w:rPr>
                <w:rFonts w:cs="Times New Roman"/>
                <w:sz w:val="20"/>
                <w:szCs w:val="20"/>
              </w:rPr>
              <w:t>4,1</w:t>
            </w:r>
          </w:p>
        </w:tc>
      </w:tr>
      <w:tr w:rsidR="00B6386A" w:rsidRPr="00B6386A" w14:paraId="4ABE3E1E" w14:textId="77777777" w:rsidTr="00F37D0D">
        <w:trPr>
          <w:trHeight w:val="284"/>
        </w:trPr>
        <w:tc>
          <w:tcPr>
            <w:tcW w:w="3417" w:type="dxa"/>
            <w:hideMark/>
          </w:tcPr>
          <w:p w14:paraId="1C08620F" w14:textId="77777777" w:rsidR="00B6386A" w:rsidRPr="00B6386A" w:rsidRDefault="00B6386A" w:rsidP="00F37D0D">
            <w:pPr>
              <w:outlineLvl w:val="6"/>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709" w:type="dxa"/>
            <w:hideMark/>
          </w:tcPr>
          <w:p w14:paraId="08A6A86D" w14:textId="77777777" w:rsidR="00B6386A" w:rsidRPr="00B6386A" w:rsidRDefault="00B6386A" w:rsidP="00F37D0D">
            <w:pPr>
              <w:jc w:val="center"/>
              <w:outlineLvl w:val="6"/>
              <w:rPr>
                <w:rFonts w:cs="Times New Roman"/>
                <w:sz w:val="20"/>
                <w:szCs w:val="20"/>
              </w:rPr>
            </w:pPr>
            <w:r w:rsidRPr="00B6386A">
              <w:rPr>
                <w:rFonts w:cs="Times New Roman"/>
                <w:sz w:val="20"/>
                <w:szCs w:val="20"/>
              </w:rPr>
              <w:t>1006</w:t>
            </w:r>
          </w:p>
        </w:tc>
        <w:tc>
          <w:tcPr>
            <w:tcW w:w="1276" w:type="dxa"/>
            <w:hideMark/>
          </w:tcPr>
          <w:p w14:paraId="7C98224E"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1720177100</w:t>
            </w:r>
          </w:p>
        </w:tc>
        <w:tc>
          <w:tcPr>
            <w:tcW w:w="598" w:type="dxa"/>
            <w:hideMark/>
          </w:tcPr>
          <w:p w14:paraId="7368F9D4" w14:textId="77777777" w:rsidR="00B6386A" w:rsidRPr="00B6386A" w:rsidRDefault="00B6386A" w:rsidP="00F37D0D">
            <w:pPr>
              <w:jc w:val="center"/>
              <w:outlineLvl w:val="6"/>
              <w:rPr>
                <w:rFonts w:cs="Times New Roman"/>
                <w:sz w:val="20"/>
                <w:szCs w:val="20"/>
              </w:rPr>
            </w:pPr>
            <w:r w:rsidRPr="00B6386A">
              <w:rPr>
                <w:rFonts w:cs="Times New Roman"/>
                <w:sz w:val="20"/>
                <w:szCs w:val="20"/>
              </w:rPr>
              <w:t>200</w:t>
            </w:r>
          </w:p>
        </w:tc>
        <w:tc>
          <w:tcPr>
            <w:tcW w:w="1528" w:type="dxa"/>
            <w:hideMark/>
          </w:tcPr>
          <w:p w14:paraId="1D451EA6" w14:textId="77777777" w:rsidR="00B6386A" w:rsidRPr="00B6386A" w:rsidRDefault="00B6386A" w:rsidP="00F37D0D">
            <w:pPr>
              <w:jc w:val="center"/>
              <w:outlineLvl w:val="6"/>
              <w:rPr>
                <w:rFonts w:cs="Times New Roman"/>
                <w:sz w:val="20"/>
                <w:szCs w:val="20"/>
              </w:rPr>
            </w:pPr>
            <w:r w:rsidRPr="00B6386A">
              <w:rPr>
                <w:rFonts w:cs="Times New Roman"/>
                <w:sz w:val="20"/>
                <w:szCs w:val="20"/>
              </w:rPr>
              <w:t>3,5</w:t>
            </w:r>
          </w:p>
        </w:tc>
        <w:tc>
          <w:tcPr>
            <w:tcW w:w="1418" w:type="dxa"/>
            <w:hideMark/>
          </w:tcPr>
          <w:p w14:paraId="7FB577AE" w14:textId="77777777" w:rsidR="00B6386A" w:rsidRPr="00B6386A" w:rsidRDefault="00B6386A" w:rsidP="00F37D0D">
            <w:pPr>
              <w:jc w:val="center"/>
              <w:outlineLvl w:val="6"/>
              <w:rPr>
                <w:rFonts w:cs="Times New Roman"/>
                <w:sz w:val="20"/>
                <w:szCs w:val="20"/>
              </w:rPr>
            </w:pPr>
            <w:r w:rsidRPr="00B6386A">
              <w:rPr>
                <w:rFonts w:cs="Times New Roman"/>
                <w:sz w:val="20"/>
                <w:szCs w:val="20"/>
              </w:rPr>
              <w:t>3,7</w:t>
            </w:r>
          </w:p>
        </w:tc>
        <w:tc>
          <w:tcPr>
            <w:tcW w:w="1559" w:type="dxa"/>
            <w:hideMark/>
          </w:tcPr>
          <w:p w14:paraId="6FBD42F2" w14:textId="77777777" w:rsidR="00B6386A" w:rsidRPr="00B6386A" w:rsidRDefault="00B6386A" w:rsidP="00F37D0D">
            <w:pPr>
              <w:jc w:val="center"/>
              <w:outlineLvl w:val="6"/>
              <w:rPr>
                <w:rFonts w:cs="Times New Roman"/>
                <w:sz w:val="20"/>
                <w:szCs w:val="20"/>
              </w:rPr>
            </w:pPr>
            <w:r w:rsidRPr="00B6386A">
              <w:rPr>
                <w:rFonts w:cs="Times New Roman"/>
                <w:sz w:val="20"/>
                <w:szCs w:val="20"/>
              </w:rPr>
              <w:t>4,1</w:t>
            </w:r>
          </w:p>
        </w:tc>
      </w:tr>
      <w:tr w:rsidR="00B6386A" w:rsidRPr="00B6386A" w14:paraId="1101B82D" w14:textId="77777777" w:rsidTr="00F37D0D">
        <w:trPr>
          <w:trHeight w:val="284"/>
        </w:trPr>
        <w:tc>
          <w:tcPr>
            <w:tcW w:w="3417" w:type="dxa"/>
            <w:hideMark/>
          </w:tcPr>
          <w:p w14:paraId="7F61D6A4" w14:textId="77777777" w:rsidR="00B6386A" w:rsidRPr="00B6386A" w:rsidRDefault="00B6386A" w:rsidP="00F37D0D">
            <w:pPr>
              <w:outlineLvl w:val="6"/>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709" w:type="dxa"/>
            <w:hideMark/>
          </w:tcPr>
          <w:p w14:paraId="6774584C" w14:textId="77777777" w:rsidR="00B6386A" w:rsidRPr="00B6386A" w:rsidRDefault="00B6386A" w:rsidP="00F37D0D">
            <w:pPr>
              <w:jc w:val="center"/>
              <w:outlineLvl w:val="6"/>
              <w:rPr>
                <w:rFonts w:cs="Times New Roman"/>
                <w:sz w:val="20"/>
                <w:szCs w:val="20"/>
              </w:rPr>
            </w:pPr>
            <w:r w:rsidRPr="00B6386A">
              <w:rPr>
                <w:rFonts w:cs="Times New Roman"/>
                <w:sz w:val="20"/>
                <w:szCs w:val="20"/>
              </w:rPr>
              <w:t>1006</w:t>
            </w:r>
          </w:p>
        </w:tc>
        <w:tc>
          <w:tcPr>
            <w:tcW w:w="1276" w:type="dxa"/>
            <w:hideMark/>
          </w:tcPr>
          <w:p w14:paraId="756C4C39"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1720177100</w:t>
            </w:r>
          </w:p>
        </w:tc>
        <w:tc>
          <w:tcPr>
            <w:tcW w:w="598" w:type="dxa"/>
            <w:hideMark/>
          </w:tcPr>
          <w:p w14:paraId="56B52722"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1528" w:type="dxa"/>
            <w:hideMark/>
          </w:tcPr>
          <w:p w14:paraId="7EAB2A13" w14:textId="77777777" w:rsidR="00B6386A" w:rsidRPr="00B6386A" w:rsidRDefault="00B6386A" w:rsidP="00F37D0D">
            <w:pPr>
              <w:jc w:val="center"/>
              <w:outlineLvl w:val="6"/>
              <w:rPr>
                <w:rFonts w:cs="Times New Roman"/>
                <w:sz w:val="20"/>
                <w:szCs w:val="20"/>
              </w:rPr>
            </w:pPr>
            <w:r w:rsidRPr="00B6386A">
              <w:rPr>
                <w:rFonts w:cs="Times New Roman"/>
                <w:sz w:val="20"/>
                <w:szCs w:val="20"/>
              </w:rPr>
              <w:t>3,5</w:t>
            </w:r>
          </w:p>
        </w:tc>
        <w:tc>
          <w:tcPr>
            <w:tcW w:w="1418" w:type="dxa"/>
            <w:hideMark/>
          </w:tcPr>
          <w:p w14:paraId="077A1C3B" w14:textId="77777777" w:rsidR="00B6386A" w:rsidRPr="00B6386A" w:rsidRDefault="00B6386A" w:rsidP="00F37D0D">
            <w:pPr>
              <w:jc w:val="center"/>
              <w:outlineLvl w:val="6"/>
              <w:rPr>
                <w:rFonts w:cs="Times New Roman"/>
                <w:sz w:val="20"/>
                <w:szCs w:val="20"/>
              </w:rPr>
            </w:pPr>
            <w:r w:rsidRPr="00B6386A">
              <w:rPr>
                <w:rFonts w:cs="Times New Roman"/>
                <w:sz w:val="20"/>
                <w:szCs w:val="20"/>
              </w:rPr>
              <w:t>3,7</w:t>
            </w:r>
          </w:p>
        </w:tc>
        <w:tc>
          <w:tcPr>
            <w:tcW w:w="1559" w:type="dxa"/>
            <w:hideMark/>
          </w:tcPr>
          <w:p w14:paraId="7299CAB0" w14:textId="77777777" w:rsidR="00B6386A" w:rsidRPr="00B6386A" w:rsidRDefault="00B6386A" w:rsidP="00F37D0D">
            <w:pPr>
              <w:jc w:val="center"/>
              <w:outlineLvl w:val="6"/>
              <w:rPr>
                <w:rFonts w:cs="Times New Roman"/>
                <w:sz w:val="20"/>
                <w:szCs w:val="20"/>
              </w:rPr>
            </w:pPr>
            <w:r w:rsidRPr="00B6386A">
              <w:rPr>
                <w:rFonts w:cs="Times New Roman"/>
                <w:sz w:val="20"/>
                <w:szCs w:val="20"/>
              </w:rPr>
              <w:t>4,1</w:t>
            </w:r>
          </w:p>
        </w:tc>
      </w:tr>
      <w:tr w:rsidR="00B6386A" w:rsidRPr="00B6386A" w14:paraId="6459F39D" w14:textId="77777777" w:rsidTr="00F37D0D">
        <w:trPr>
          <w:trHeight w:val="284"/>
        </w:trPr>
        <w:tc>
          <w:tcPr>
            <w:tcW w:w="3417" w:type="dxa"/>
            <w:hideMark/>
          </w:tcPr>
          <w:p w14:paraId="0A03621B" w14:textId="77777777" w:rsidR="00B6386A" w:rsidRPr="00B6386A" w:rsidRDefault="00B6386A" w:rsidP="00F37D0D">
            <w:pPr>
              <w:outlineLvl w:val="3"/>
              <w:rPr>
                <w:rFonts w:cs="Times New Roman"/>
                <w:sz w:val="20"/>
                <w:szCs w:val="20"/>
              </w:rPr>
            </w:pPr>
            <w:r w:rsidRPr="00B6386A">
              <w:rPr>
                <w:rFonts w:cs="Times New Roman"/>
                <w:sz w:val="20"/>
                <w:szCs w:val="20"/>
              </w:rPr>
              <w:t>Региональный проект " Многодетная семья"</w:t>
            </w:r>
          </w:p>
        </w:tc>
        <w:tc>
          <w:tcPr>
            <w:tcW w:w="709" w:type="dxa"/>
            <w:hideMark/>
          </w:tcPr>
          <w:p w14:paraId="3ED74B6C" w14:textId="77777777" w:rsidR="00B6386A" w:rsidRPr="00B6386A" w:rsidRDefault="00B6386A" w:rsidP="00F37D0D">
            <w:pPr>
              <w:jc w:val="center"/>
              <w:outlineLvl w:val="3"/>
              <w:rPr>
                <w:rFonts w:cs="Times New Roman"/>
                <w:sz w:val="20"/>
                <w:szCs w:val="20"/>
              </w:rPr>
            </w:pPr>
            <w:r w:rsidRPr="00B6386A">
              <w:rPr>
                <w:rFonts w:cs="Times New Roman"/>
                <w:sz w:val="20"/>
                <w:szCs w:val="20"/>
              </w:rPr>
              <w:t>1006</w:t>
            </w:r>
          </w:p>
        </w:tc>
        <w:tc>
          <w:tcPr>
            <w:tcW w:w="1276" w:type="dxa"/>
            <w:hideMark/>
          </w:tcPr>
          <w:p w14:paraId="64754F1D" w14:textId="77777777" w:rsidR="00B6386A" w:rsidRPr="00B6386A" w:rsidRDefault="00B6386A" w:rsidP="00F37D0D">
            <w:pPr>
              <w:jc w:val="center"/>
              <w:outlineLvl w:val="3"/>
              <w:rPr>
                <w:rFonts w:cs="Times New Roman"/>
                <w:sz w:val="20"/>
                <w:szCs w:val="20"/>
              </w:rPr>
            </w:pPr>
            <w:r w:rsidRPr="00B6386A">
              <w:rPr>
                <w:rFonts w:cs="Times New Roman"/>
                <w:sz w:val="20"/>
                <w:szCs w:val="20"/>
              </w:rPr>
              <w:t>172Я200000</w:t>
            </w:r>
          </w:p>
        </w:tc>
        <w:tc>
          <w:tcPr>
            <w:tcW w:w="598" w:type="dxa"/>
            <w:hideMark/>
          </w:tcPr>
          <w:p w14:paraId="0369066C" w14:textId="77777777" w:rsidR="00B6386A" w:rsidRPr="00B6386A" w:rsidRDefault="00B6386A" w:rsidP="00F37D0D">
            <w:pPr>
              <w:jc w:val="center"/>
              <w:outlineLvl w:val="3"/>
              <w:rPr>
                <w:rFonts w:cs="Times New Roman"/>
                <w:sz w:val="20"/>
                <w:szCs w:val="20"/>
              </w:rPr>
            </w:pPr>
            <w:r w:rsidRPr="00B6386A">
              <w:rPr>
                <w:rFonts w:cs="Times New Roman"/>
                <w:sz w:val="20"/>
                <w:szCs w:val="20"/>
              </w:rPr>
              <w:t> </w:t>
            </w:r>
          </w:p>
        </w:tc>
        <w:tc>
          <w:tcPr>
            <w:tcW w:w="1528" w:type="dxa"/>
            <w:hideMark/>
          </w:tcPr>
          <w:p w14:paraId="6F280C83" w14:textId="77777777" w:rsidR="00B6386A" w:rsidRPr="00B6386A" w:rsidRDefault="00B6386A" w:rsidP="00F37D0D">
            <w:pPr>
              <w:jc w:val="center"/>
              <w:outlineLvl w:val="3"/>
              <w:rPr>
                <w:rFonts w:cs="Times New Roman"/>
                <w:sz w:val="20"/>
                <w:szCs w:val="20"/>
              </w:rPr>
            </w:pPr>
            <w:r w:rsidRPr="00B6386A">
              <w:rPr>
                <w:rFonts w:cs="Times New Roman"/>
                <w:sz w:val="20"/>
                <w:szCs w:val="20"/>
              </w:rPr>
              <w:t>27 078,8</w:t>
            </w:r>
          </w:p>
        </w:tc>
        <w:tc>
          <w:tcPr>
            <w:tcW w:w="1418" w:type="dxa"/>
            <w:hideMark/>
          </w:tcPr>
          <w:p w14:paraId="6E74EF07" w14:textId="77777777" w:rsidR="00B6386A" w:rsidRPr="00B6386A" w:rsidRDefault="00B6386A" w:rsidP="00F37D0D">
            <w:pPr>
              <w:jc w:val="center"/>
              <w:outlineLvl w:val="3"/>
              <w:rPr>
                <w:rFonts w:cs="Times New Roman"/>
                <w:sz w:val="20"/>
                <w:szCs w:val="20"/>
              </w:rPr>
            </w:pPr>
            <w:r w:rsidRPr="00B6386A">
              <w:rPr>
                <w:rFonts w:cs="Times New Roman"/>
                <w:sz w:val="20"/>
                <w:szCs w:val="20"/>
              </w:rPr>
              <w:t>28 832,5</w:t>
            </w:r>
          </w:p>
        </w:tc>
        <w:tc>
          <w:tcPr>
            <w:tcW w:w="1559" w:type="dxa"/>
            <w:hideMark/>
          </w:tcPr>
          <w:p w14:paraId="1702E00C" w14:textId="77777777" w:rsidR="00B6386A" w:rsidRPr="00B6386A" w:rsidRDefault="00B6386A" w:rsidP="00F37D0D">
            <w:pPr>
              <w:jc w:val="center"/>
              <w:outlineLvl w:val="3"/>
              <w:rPr>
                <w:rFonts w:cs="Times New Roman"/>
                <w:sz w:val="20"/>
                <w:szCs w:val="20"/>
              </w:rPr>
            </w:pPr>
            <w:r w:rsidRPr="00B6386A">
              <w:rPr>
                <w:rFonts w:cs="Times New Roman"/>
                <w:sz w:val="20"/>
                <w:szCs w:val="20"/>
              </w:rPr>
              <w:t>30 046,8</w:t>
            </w:r>
          </w:p>
        </w:tc>
      </w:tr>
      <w:tr w:rsidR="00B6386A" w:rsidRPr="00B6386A" w14:paraId="415EDD23" w14:textId="77777777" w:rsidTr="00F37D0D">
        <w:trPr>
          <w:trHeight w:val="284"/>
        </w:trPr>
        <w:tc>
          <w:tcPr>
            <w:tcW w:w="3417" w:type="dxa"/>
            <w:hideMark/>
          </w:tcPr>
          <w:p w14:paraId="69E3C445" w14:textId="77777777" w:rsidR="00B6386A" w:rsidRPr="00B6386A" w:rsidRDefault="00B6386A" w:rsidP="00F37D0D">
            <w:pPr>
              <w:outlineLvl w:val="4"/>
              <w:rPr>
                <w:rFonts w:cs="Times New Roman"/>
                <w:sz w:val="20"/>
                <w:szCs w:val="20"/>
              </w:rPr>
            </w:pPr>
            <w:r w:rsidRPr="00B6386A">
              <w:rPr>
                <w:rFonts w:cs="Times New Roman"/>
                <w:sz w:val="20"/>
                <w:szCs w:val="20"/>
              </w:rPr>
              <w:t>Исполнение государственных полномочий по оказанию государственной социальной помощи на основании социального контракта, реализуемого в рамках государственной программы Российской Федерации "Социальная поддержка граждан"</w:t>
            </w:r>
          </w:p>
        </w:tc>
        <w:tc>
          <w:tcPr>
            <w:tcW w:w="709" w:type="dxa"/>
            <w:hideMark/>
          </w:tcPr>
          <w:p w14:paraId="61ED7D08" w14:textId="77777777" w:rsidR="00B6386A" w:rsidRPr="00B6386A" w:rsidRDefault="00B6386A" w:rsidP="00F37D0D">
            <w:pPr>
              <w:jc w:val="center"/>
              <w:outlineLvl w:val="4"/>
              <w:rPr>
                <w:rFonts w:cs="Times New Roman"/>
                <w:sz w:val="20"/>
                <w:szCs w:val="20"/>
              </w:rPr>
            </w:pPr>
            <w:r w:rsidRPr="00B6386A">
              <w:rPr>
                <w:rFonts w:cs="Times New Roman"/>
                <w:sz w:val="20"/>
                <w:szCs w:val="20"/>
              </w:rPr>
              <w:t>1006</w:t>
            </w:r>
          </w:p>
        </w:tc>
        <w:tc>
          <w:tcPr>
            <w:tcW w:w="1276" w:type="dxa"/>
            <w:hideMark/>
          </w:tcPr>
          <w:p w14:paraId="6EE2804F" w14:textId="77777777" w:rsidR="00B6386A" w:rsidRPr="00B6386A" w:rsidRDefault="00B6386A" w:rsidP="00F37D0D">
            <w:pPr>
              <w:jc w:val="center"/>
              <w:outlineLvl w:val="4"/>
              <w:rPr>
                <w:rFonts w:cs="Times New Roman"/>
                <w:sz w:val="20"/>
                <w:szCs w:val="20"/>
              </w:rPr>
            </w:pPr>
            <w:r w:rsidRPr="00B6386A">
              <w:rPr>
                <w:rFonts w:cs="Times New Roman"/>
                <w:sz w:val="20"/>
                <w:szCs w:val="20"/>
              </w:rPr>
              <w:t>172Я254040</w:t>
            </w:r>
          </w:p>
        </w:tc>
        <w:tc>
          <w:tcPr>
            <w:tcW w:w="598" w:type="dxa"/>
            <w:hideMark/>
          </w:tcPr>
          <w:p w14:paraId="02613FD4"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528" w:type="dxa"/>
            <w:hideMark/>
          </w:tcPr>
          <w:p w14:paraId="67DA557F" w14:textId="77777777" w:rsidR="00B6386A" w:rsidRPr="00B6386A" w:rsidRDefault="00B6386A" w:rsidP="00F37D0D">
            <w:pPr>
              <w:jc w:val="center"/>
              <w:outlineLvl w:val="4"/>
              <w:rPr>
                <w:rFonts w:cs="Times New Roman"/>
                <w:sz w:val="20"/>
                <w:szCs w:val="20"/>
              </w:rPr>
            </w:pPr>
            <w:r w:rsidRPr="00B6386A">
              <w:rPr>
                <w:rFonts w:cs="Times New Roman"/>
                <w:sz w:val="20"/>
                <w:szCs w:val="20"/>
              </w:rPr>
              <w:t>26 678,6</w:t>
            </w:r>
          </w:p>
        </w:tc>
        <w:tc>
          <w:tcPr>
            <w:tcW w:w="1418" w:type="dxa"/>
            <w:hideMark/>
          </w:tcPr>
          <w:p w14:paraId="3E0ECCCB" w14:textId="77777777" w:rsidR="00B6386A" w:rsidRPr="00B6386A" w:rsidRDefault="00B6386A" w:rsidP="00F37D0D">
            <w:pPr>
              <w:jc w:val="center"/>
              <w:outlineLvl w:val="4"/>
              <w:rPr>
                <w:rFonts w:cs="Times New Roman"/>
                <w:sz w:val="20"/>
                <w:szCs w:val="20"/>
              </w:rPr>
            </w:pPr>
            <w:r w:rsidRPr="00B6386A">
              <w:rPr>
                <w:rFonts w:cs="Times New Roman"/>
                <w:sz w:val="20"/>
                <w:szCs w:val="20"/>
              </w:rPr>
              <w:t>28 406,4</w:t>
            </w:r>
          </w:p>
        </w:tc>
        <w:tc>
          <w:tcPr>
            <w:tcW w:w="1559" w:type="dxa"/>
            <w:hideMark/>
          </w:tcPr>
          <w:p w14:paraId="58D3688D" w14:textId="77777777" w:rsidR="00B6386A" w:rsidRPr="00B6386A" w:rsidRDefault="00B6386A" w:rsidP="00F37D0D">
            <w:pPr>
              <w:jc w:val="center"/>
              <w:outlineLvl w:val="4"/>
              <w:rPr>
                <w:rFonts w:cs="Times New Roman"/>
                <w:sz w:val="20"/>
                <w:szCs w:val="20"/>
              </w:rPr>
            </w:pPr>
            <w:r w:rsidRPr="00B6386A">
              <w:rPr>
                <w:rFonts w:cs="Times New Roman"/>
                <w:sz w:val="20"/>
                <w:szCs w:val="20"/>
              </w:rPr>
              <w:t>29 602,7</w:t>
            </w:r>
          </w:p>
        </w:tc>
      </w:tr>
      <w:tr w:rsidR="00B6386A" w:rsidRPr="00B6386A" w14:paraId="267D55DB" w14:textId="77777777" w:rsidTr="00F37D0D">
        <w:trPr>
          <w:trHeight w:val="284"/>
        </w:trPr>
        <w:tc>
          <w:tcPr>
            <w:tcW w:w="3417" w:type="dxa"/>
            <w:hideMark/>
          </w:tcPr>
          <w:p w14:paraId="6F56617A" w14:textId="77777777" w:rsidR="00B6386A" w:rsidRPr="00B6386A" w:rsidRDefault="00B6386A" w:rsidP="00F37D0D">
            <w:pPr>
              <w:outlineLvl w:val="6"/>
              <w:rPr>
                <w:rFonts w:cs="Times New Roman"/>
                <w:sz w:val="20"/>
                <w:szCs w:val="20"/>
              </w:rPr>
            </w:pPr>
            <w:r w:rsidRPr="00B6386A">
              <w:rPr>
                <w:rFonts w:cs="Times New Roman"/>
                <w:sz w:val="20"/>
                <w:szCs w:val="20"/>
              </w:rPr>
              <w:t>Социальное обеспечение и иные выплаты населению</w:t>
            </w:r>
          </w:p>
        </w:tc>
        <w:tc>
          <w:tcPr>
            <w:tcW w:w="709" w:type="dxa"/>
            <w:hideMark/>
          </w:tcPr>
          <w:p w14:paraId="5FE67663" w14:textId="77777777" w:rsidR="00B6386A" w:rsidRPr="00B6386A" w:rsidRDefault="00B6386A" w:rsidP="00F37D0D">
            <w:pPr>
              <w:jc w:val="center"/>
              <w:outlineLvl w:val="6"/>
              <w:rPr>
                <w:rFonts w:cs="Times New Roman"/>
                <w:sz w:val="20"/>
                <w:szCs w:val="20"/>
              </w:rPr>
            </w:pPr>
            <w:r w:rsidRPr="00B6386A">
              <w:rPr>
                <w:rFonts w:cs="Times New Roman"/>
                <w:sz w:val="20"/>
                <w:szCs w:val="20"/>
              </w:rPr>
              <w:t>1006</w:t>
            </w:r>
          </w:p>
        </w:tc>
        <w:tc>
          <w:tcPr>
            <w:tcW w:w="1276" w:type="dxa"/>
            <w:hideMark/>
          </w:tcPr>
          <w:p w14:paraId="2758918D" w14:textId="77777777" w:rsidR="00B6386A" w:rsidRPr="00B6386A" w:rsidRDefault="00B6386A" w:rsidP="00F37D0D">
            <w:pPr>
              <w:jc w:val="center"/>
              <w:outlineLvl w:val="6"/>
              <w:rPr>
                <w:rFonts w:cs="Times New Roman"/>
                <w:sz w:val="20"/>
                <w:szCs w:val="20"/>
              </w:rPr>
            </w:pPr>
            <w:r w:rsidRPr="00B6386A">
              <w:rPr>
                <w:rFonts w:cs="Times New Roman"/>
                <w:sz w:val="20"/>
                <w:szCs w:val="20"/>
              </w:rPr>
              <w:t>172Я254040</w:t>
            </w:r>
          </w:p>
        </w:tc>
        <w:tc>
          <w:tcPr>
            <w:tcW w:w="598" w:type="dxa"/>
            <w:hideMark/>
          </w:tcPr>
          <w:p w14:paraId="0BD4A30C"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c>
          <w:tcPr>
            <w:tcW w:w="1528" w:type="dxa"/>
            <w:hideMark/>
          </w:tcPr>
          <w:p w14:paraId="777FA825" w14:textId="77777777" w:rsidR="00B6386A" w:rsidRPr="00B6386A" w:rsidRDefault="00B6386A" w:rsidP="00F37D0D">
            <w:pPr>
              <w:jc w:val="center"/>
              <w:outlineLvl w:val="6"/>
              <w:rPr>
                <w:rFonts w:cs="Times New Roman"/>
                <w:sz w:val="20"/>
                <w:szCs w:val="20"/>
              </w:rPr>
            </w:pPr>
            <w:r w:rsidRPr="00B6386A">
              <w:rPr>
                <w:rFonts w:cs="Times New Roman"/>
                <w:sz w:val="20"/>
                <w:szCs w:val="20"/>
              </w:rPr>
              <w:t>26 678,6</w:t>
            </w:r>
          </w:p>
        </w:tc>
        <w:tc>
          <w:tcPr>
            <w:tcW w:w="1418" w:type="dxa"/>
            <w:hideMark/>
          </w:tcPr>
          <w:p w14:paraId="77629AC2" w14:textId="77777777" w:rsidR="00B6386A" w:rsidRPr="00B6386A" w:rsidRDefault="00B6386A" w:rsidP="00F37D0D">
            <w:pPr>
              <w:jc w:val="center"/>
              <w:outlineLvl w:val="6"/>
              <w:rPr>
                <w:rFonts w:cs="Times New Roman"/>
                <w:sz w:val="20"/>
                <w:szCs w:val="20"/>
              </w:rPr>
            </w:pPr>
            <w:r w:rsidRPr="00B6386A">
              <w:rPr>
                <w:rFonts w:cs="Times New Roman"/>
                <w:sz w:val="20"/>
                <w:szCs w:val="20"/>
              </w:rPr>
              <w:t>28 406,4</w:t>
            </w:r>
          </w:p>
        </w:tc>
        <w:tc>
          <w:tcPr>
            <w:tcW w:w="1559" w:type="dxa"/>
            <w:hideMark/>
          </w:tcPr>
          <w:p w14:paraId="1CD8067B" w14:textId="77777777" w:rsidR="00B6386A" w:rsidRPr="00B6386A" w:rsidRDefault="00B6386A" w:rsidP="00F37D0D">
            <w:pPr>
              <w:jc w:val="center"/>
              <w:outlineLvl w:val="6"/>
              <w:rPr>
                <w:rFonts w:cs="Times New Roman"/>
                <w:sz w:val="20"/>
                <w:szCs w:val="20"/>
              </w:rPr>
            </w:pPr>
            <w:r w:rsidRPr="00B6386A">
              <w:rPr>
                <w:rFonts w:cs="Times New Roman"/>
                <w:sz w:val="20"/>
                <w:szCs w:val="20"/>
              </w:rPr>
              <w:t>29 602,7</w:t>
            </w:r>
          </w:p>
        </w:tc>
      </w:tr>
      <w:tr w:rsidR="00B6386A" w:rsidRPr="00B6386A" w14:paraId="729E4F0B" w14:textId="77777777" w:rsidTr="00F37D0D">
        <w:trPr>
          <w:trHeight w:val="284"/>
        </w:trPr>
        <w:tc>
          <w:tcPr>
            <w:tcW w:w="3417" w:type="dxa"/>
            <w:hideMark/>
          </w:tcPr>
          <w:p w14:paraId="31537CBD" w14:textId="77777777" w:rsidR="00B6386A" w:rsidRPr="00B6386A" w:rsidRDefault="00B6386A" w:rsidP="00F37D0D">
            <w:pPr>
              <w:outlineLvl w:val="6"/>
              <w:rPr>
                <w:rFonts w:cs="Times New Roman"/>
                <w:sz w:val="20"/>
                <w:szCs w:val="20"/>
              </w:rPr>
            </w:pPr>
            <w:r w:rsidRPr="00B6386A">
              <w:rPr>
                <w:rFonts w:cs="Times New Roman"/>
                <w:sz w:val="20"/>
                <w:szCs w:val="20"/>
              </w:rPr>
              <w:t>Иные выплаты населению</w:t>
            </w:r>
          </w:p>
        </w:tc>
        <w:tc>
          <w:tcPr>
            <w:tcW w:w="709" w:type="dxa"/>
            <w:hideMark/>
          </w:tcPr>
          <w:p w14:paraId="6AE531C1" w14:textId="77777777" w:rsidR="00B6386A" w:rsidRPr="00B6386A" w:rsidRDefault="00B6386A" w:rsidP="00F37D0D">
            <w:pPr>
              <w:jc w:val="center"/>
              <w:outlineLvl w:val="6"/>
              <w:rPr>
                <w:rFonts w:cs="Times New Roman"/>
                <w:sz w:val="20"/>
                <w:szCs w:val="20"/>
              </w:rPr>
            </w:pPr>
            <w:r w:rsidRPr="00B6386A">
              <w:rPr>
                <w:rFonts w:cs="Times New Roman"/>
                <w:sz w:val="20"/>
                <w:szCs w:val="20"/>
              </w:rPr>
              <w:t>1006</w:t>
            </w:r>
          </w:p>
        </w:tc>
        <w:tc>
          <w:tcPr>
            <w:tcW w:w="1276" w:type="dxa"/>
            <w:hideMark/>
          </w:tcPr>
          <w:p w14:paraId="75B2A3CF" w14:textId="77777777" w:rsidR="00B6386A" w:rsidRPr="00B6386A" w:rsidRDefault="00B6386A" w:rsidP="00F37D0D">
            <w:pPr>
              <w:jc w:val="center"/>
              <w:outlineLvl w:val="6"/>
              <w:rPr>
                <w:rFonts w:cs="Times New Roman"/>
                <w:sz w:val="20"/>
                <w:szCs w:val="20"/>
              </w:rPr>
            </w:pPr>
            <w:r w:rsidRPr="00B6386A">
              <w:rPr>
                <w:rFonts w:cs="Times New Roman"/>
                <w:sz w:val="20"/>
                <w:szCs w:val="20"/>
              </w:rPr>
              <w:t>172Я254040</w:t>
            </w:r>
          </w:p>
        </w:tc>
        <w:tc>
          <w:tcPr>
            <w:tcW w:w="598" w:type="dxa"/>
            <w:hideMark/>
          </w:tcPr>
          <w:p w14:paraId="61432F36" w14:textId="77777777" w:rsidR="00B6386A" w:rsidRPr="00B6386A" w:rsidRDefault="00B6386A" w:rsidP="00F37D0D">
            <w:pPr>
              <w:jc w:val="center"/>
              <w:outlineLvl w:val="6"/>
              <w:rPr>
                <w:rFonts w:cs="Times New Roman"/>
                <w:sz w:val="20"/>
                <w:szCs w:val="20"/>
              </w:rPr>
            </w:pPr>
            <w:r w:rsidRPr="00B6386A">
              <w:rPr>
                <w:rFonts w:cs="Times New Roman"/>
                <w:sz w:val="20"/>
                <w:szCs w:val="20"/>
              </w:rPr>
              <w:t>360</w:t>
            </w:r>
          </w:p>
        </w:tc>
        <w:tc>
          <w:tcPr>
            <w:tcW w:w="1528" w:type="dxa"/>
            <w:hideMark/>
          </w:tcPr>
          <w:p w14:paraId="697723ED" w14:textId="77777777" w:rsidR="00B6386A" w:rsidRPr="00B6386A" w:rsidRDefault="00B6386A" w:rsidP="00F37D0D">
            <w:pPr>
              <w:jc w:val="center"/>
              <w:outlineLvl w:val="6"/>
              <w:rPr>
                <w:rFonts w:cs="Times New Roman"/>
                <w:sz w:val="20"/>
                <w:szCs w:val="20"/>
              </w:rPr>
            </w:pPr>
            <w:r w:rsidRPr="00B6386A">
              <w:rPr>
                <w:rFonts w:cs="Times New Roman"/>
                <w:sz w:val="20"/>
                <w:szCs w:val="20"/>
              </w:rPr>
              <w:t>26 678,6</w:t>
            </w:r>
          </w:p>
        </w:tc>
        <w:tc>
          <w:tcPr>
            <w:tcW w:w="1418" w:type="dxa"/>
            <w:hideMark/>
          </w:tcPr>
          <w:p w14:paraId="1AAA17DD" w14:textId="77777777" w:rsidR="00B6386A" w:rsidRPr="00B6386A" w:rsidRDefault="00B6386A" w:rsidP="00F37D0D">
            <w:pPr>
              <w:jc w:val="center"/>
              <w:outlineLvl w:val="6"/>
              <w:rPr>
                <w:rFonts w:cs="Times New Roman"/>
                <w:sz w:val="20"/>
                <w:szCs w:val="20"/>
              </w:rPr>
            </w:pPr>
            <w:r w:rsidRPr="00B6386A">
              <w:rPr>
                <w:rFonts w:cs="Times New Roman"/>
                <w:sz w:val="20"/>
                <w:szCs w:val="20"/>
              </w:rPr>
              <w:t>28 406,4</w:t>
            </w:r>
          </w:p>
        </w:tc>
        <w:tc>
          <w:tcPr>
            <w:tcW w:w="1559" w:type="dxa"/>
            <w:hideMark/>
          </w:tcPr>
          <w:p w14:paraId="0A6227D2" w14:textId="77777777" w:rsidR="00B6386A" w:rsidRPr="00B6386A" w:rsidRDefault="00B6386A" w:rsidP="00F37D0D">
            <w:pPr>
              <w:jc w:val="center"/>
              <w:outlineLvl w:val="6"/>
              <w:rPr>
                <w:rFonts w:cs="Times New Roman"/>
                <w:sz w:val="20"/>
                <w:szCs w:val="20"/>
              </w:rPr>
            </w:pPr>
            <w:r w:rsidRPr="00B6386A">
              <w:rPr>
                <w:rFonts w:cs="Times New Roman"/>
                <w:sz w:val="20"/>
                <w:szCs w:val="20"/>
              </w:rPr>
              <w:t>29 602,7</w:t>
            </w:r>
          </w:p>
        </w:tc>
      </w:tr>
      <w:tr w:rsidR="00B6386A" w:rsidRPr="00B6386A" w14:paraId="3DEEAF68" w14:textId="77777777" w:rsidTr="00F37D0D">
        <w:trPr>
          <w:trHeight w:val="284"/>
        </w:trPr>
        <w:tc>
          <w:tcPr>
            <w:tcW w:w="3417" w:type="dxa"/>
            <w:hideMark/>
          </w:tcPr>
          <w:p w14:paraId="3E4B5C32" w14:textId="77777777" w:rsidR="00B6386A" w:rsidRPr="00B6386A" w:rsidRDefault="00B6386A" w:rsidP="00F37D0D">
            <w:pPr>
              <w:outlineLvl w:val="4"/>
              <w:rPr>
                <w:rFonts w:cs="Times New Roman"/>
                <w:sz w:val="20"/>
                <w:szCs w:val="20"/>
              </w:rPr>
            </w:pPr>
            <w:r w:rsidRPr="00B6386A">
              <w:rPr>
                <w:rFonts w:cs="Times New Roman"/>
                <w:sz w:val="20"/>
                <w:szCs w:val="20"/>
              </w:rPr>
              <w:t>Исполнение государственных полномочий по оказанию государственной социальной помощи на основании социального контракта, реализуемого в рамках государственной программы Российской Федерации "Социальная поддержка граждан"</w:t>
            </w:r>
          </w:p>
        </w:tc>
        <w:tc>
          <w:tcPr>
            <w:tcW w:w="709" w:type="dxa"/>
            <w:hideMark/>
          </w:tcPr>
          <w:p w14:paraId="6C1CC619" w14:textId="77777777" w:rsidR="00B6386A" w:rsidRPr="00B6386A" w:rsidRDefault="00B6386A" w:rsidP="00F37D0D">
            <w:pPr>
              <w:jc w:val="center"/>
              <w:outlineLvl w:val="4"/>
              <w:rPr>
                <w:rFonts w:cs="Times New Roman"/>
                <w:sz w:val="20"/>
                <w:szCs w:val="20"/>
              </w:rPr>
            </w:pPr>
            <w:r w:rsidRPr="00B6386A">
              <w:rPr>
                <w:rFonts w:cs="Times New Roman"/>
                <w:sz w:val="20"/>
                <w:szCs w:val="20"/>
              </w:rPr>
              <w:t>1006</w:t>
            </w:r>
          </w:p>
        </w:tc>
        <w:tc>
          <w:tcPr>
            <w:tcW w:w="1276" w:type="dxa"/>
            <w:hideMark/>
          </w:tcPr>
          <w:p w14:paraId="26E8A86A" w14:textId="77777777" w:rsidR="00B6386A" w:rsidRPr="00B6386A" w:rsidRDefault="00B6386A" w:rsidP="00F37D0D">
            <w:pPr>
              <w:jc w:val="center"/>
              <w:outlineLvl w:val="4"/>
              <w:rPr>
                <w:rFonts w:cs="Times New Roman"/>
                <w:sz w:val="20"/>
                <w:szCs w:val="20"/>
              </w:rPr>
            </w:pPr>
            <w:r w:rsidRPr="00B6386A">
              <w:rPr>
                <w:rFonts w:cs="Times New Roman"/>
                <w:sz w:val="20"/>
                <w:szCs w:val="20"/>
              </w:rPr>
              <w:t>172Я2А4040</w:t>
            </w:r>
          </w:p>
        </w:tc>
        <w:tc>
          <w:tcPr>
            <w:tcW w:w="598" w:type="dxa"/>
            <w:hideMark/>
          </w:tcPr>
          <w:p w14:paraId="4691C3BF"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528" w:type="dxa"/>
            <w:hideMark/>
          </w:tcPr>
          <w:p w14:paraId="610F5D09" w14:textId="77777777" w:rsidR="00B6386A" w:rsidRPr="00B6386A" w:rsidRDefault="00B6386A" w:rsidP="00F37D0D">
            <w:pPr>
              <w:jc w:val="center"/>
              <w:outlineLvl w:val="4"/>
              <w:rPr>
                <w:rFonts w:cs="Times New Roman"/>
                <w:sz w:val="20"/>
                <w:szCs w:val="20"/>
              </w:rPr>
            </w:pPr>
            <w:r w:rsidRPr="00B6386A">
              <w:rPr>
                <w:rFonts w:cs="Times New Roman"/>
                <w:sz w:val="20"/>
                <w:szCs w:val="20"/>
              </w:rPr>
              <w:t>400,2</w:t>
            </w:r>
          </w:p>
        </w:tc>
        <w:tc>
          <w:tcPr>
            <w:tcW w:w="1418" w:type="dxa"/>
            <w:hideMark/>
          </w:tcPr>
          <w:p w14:paraId="25711CA1" w14:textId="77777777" w:rsidR="00B6386A" w:rsidRPr="00B6386A" w:rsidRDefault="00B6386A" w:rsidP="00F37D0D">
            <w:pPr>
              <w:jc w:val="center"/>
              <w:outlineLvl w:val="4"/>
              <w:rPr>
                <w:rFonts w:cs="Times New Roman"/>
                <w:sz w:val="20"/>
                <w:szCs w:val="20"/>
              </w:rPr>
            </w:pPr>
            <w:r w:rsidRPr="00B6386A">
              <w:rPr>
                <w:rFonts w:cs="Times New Roman"/>
                <w:sz w:val="20"/>
                <w:szCs w:val="20"/>
              </w:rPr>
              <w:t>426,1</w:t>
            </w:r>
          </w:p>
        </w:tc>
        <w:tc>
          <w:tcPr>
            <w:tcW w:w="1559" w:type="dxa"/>
            <w:hideMark/>
          </w:tcPr>
          <w:p w14:paraId="7F6417B6" w14:textId="77777777" w:rsidR="00B6386A" w:rsidRPr="00B6386A" w:rsidRDefault="00B6386A" w:rsidP="00F37D0D">
            <w:pPr>
              <w:jc w:val="center"/>
              <w:outlineLvl w:val="4"/>
              <w:rPr>
                <w:rFonts w:cs="Times New Roman"/>
                <w:sz w:val="20"/>
                <w:szCs w:val="20"/>
              </w:rPr>
            </w:pPr>
            <w:r w:rsidRPr="00B6386A">
              <w:rPr>
                <w:rFonts w:cs="Times New Roman"/>
                <w:sz w:val="20"/>
                <w:szCs w:val="20"/>
              </w:rPr>
              <w:t>444,1</w:t>
            </w:r>
          </w:p>
        </w:tc>
      </w:tr>
      <w:tr w:rsidR="00B6386A" w:rsidRPr="00B6386A" w14:paraId="6C05D7FB" w14:textId="77777777" w:rsidTr="00F37D0D">
        <w:trPr>
          <w:trHeight w:val="284"/>
        </w:trPr>
        <w:tc>
          <w:tcPr>
            <w:tcW w:w="3417" w:type="dxa"/>
            <w:hideMark/>
          </w:tcPr>
          <w:p w14:paraId="08CC003A" w14:textId="77777777" w:rsidR="00B6386A" w:rsidRPr="00B6386A" w:rsidRDefault="00B6386A" w:rsidP="00F37D0D">
            <w:pPr>
              <w:outlineLvl w:val="4"/>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709" w:type="dxa"/>
            <w:hideMark/>
          </w:tcPr>
          <w:p w14:paraId="15316393" w14:textId="77777777" w:rsidR="00B6386A" w:rsidRPr="00B6386A" w:rsidRDefault="00B6386A" w:rsidP="00F37D0D">
            <w:pPr>
              <w:jc w:val="center"/>
              <w:outlineLvl w:val="4"/>
              <w:rPr>
                <w:rFonts w:cs="Times New Roman"/>
                <w:sz w:val="20"/>
                <w:szCs w:val="20"/>
              </w:rPr>
            </w:pPr>
            <w:r w:rsidRPr="00B6386A">
              <w:rPr>
                <w:rFonts w:cs="Times New Roman"/>
                <w:sz w:val="20"/>
                <w:szCs w:val="20"/>
              </w:rPr>
              <w:t>1006</w:t>
            </w:r>
          </w:p>
        </w:tc>
        <w:tc>
          <w:tcPr>
            <w:tcW w:w="1276" w:type="dxa"/>
            <w:hideMark/>
          </w:tcPr>
          <w:p w14:paraId="22C5C237" w14:textId="77777777" w:rsidR="00B6386A" w:rsidRPr="00B6386A" w:rsidRDefault="00B6386A" w:rsidP="00F37D0D">
            <w:pPr>
              <w:jc w:val="center"/>
              <w:outlineLvl w:val="4"/>
              <w:rPr>
                <w:rFonts w:cs="Times New Roman"/>
                <w:sz w:val="20"/>
                <w:szCs w:val="20"/>
              </w:rPr>
            </w:pPr>
            <w:r w:rsidRPr="00B6386A">
              <w:rPr>
                <w:rFonts w:cs="Times New Roman"/>
                <w:sz w:val="20"/>
                <w:szCs w:val="20"/>
              </w:rPr>
              <w:t>172Я2А4040</w:t>
            </w:r>
          </w:p>
        </w:tc>
        <w:tc>
          <w:tcPr>
            <w:tcW w:w="598" w:type="dxa"/>
            <w:hideMark/>
          </w:tcPr>
          <w:p w14:paraId="17B87A38" w14:textId="77777777" w:rsidR="00B6386A" w:rsidRPr="00B6386A" w:rsidRDefault="00B6386A" w:rsidP="00F37D0D">
            <w:pPr>
              <w:jc w:val="center"/>
              <w:outlineLvl w:val="4"/>
              <w:rPr>
                <w:rFonts w:cs="Times New Roman"/>
                <w:sz w:val="20"/>
                <w:szCs w:val="20"/>
              </w:rPr>
            </w:pPr>
            <w:r w:rsidRPr="00B6386A">
              <w:rPr>
                <w:rFonts w:cs="Times New Roman"/>
                <w:sz w:val="20"/>
                <w:szCs w:val="20"/>
              </w:rPr>
              <w:t>200</w:t>
            </w:r>
          </w:p>
        </w:tc>
        <w:tc>
          <w:tcPr>
            <w:tcW w:w="1528" w:type="dxa"/>
            <w:hideMark/>
          </w:tcPr>
          <w:p w14:paraId="1B357FB3" w14:textId="77777777" w:rsidR="00B6386A" w:rsidRPr="00B6386A" w:rsidRDefault="00B6386A" w:rsidP="00F37D0D">
            <w:pPr>
              <w:jc w:val="center"/>
              <w:outlineLvl w:val="4"/>
              <w:rPr>
                <w:rFonts w:cs="Times New Roman"/>
                <w:sz w:val="20"/>
                <w:szCs w:val="20"/>
              </w:rPr>
            </w:pPr>
            <w:r w:rsidRPr="00B6386A">
              <w:rPr>
                <w:rFonts w:cs="Times New Roman"/>
                <w:sz w:val="20"/>
                <w:szCs w:val="20"/>
              </w:rPr>
              <w:t>400,2</w:t>
            </w:r>
          </w:p>
        </w:tc>
        <w:tc>
          <w:tcPr>
            <w:tcW w:w="1418" w:type="dxa"/>
            <w:hideMark/>
          </w:tcPr>
          <w:p w14:paraId="6E70C932" w14:textId="77777777" w:rsidR="00B6386A" w:rsidRPr="00B6386A" w:rsidRDefault="00B6386A" w:rsidP="00F37D0D">
            <w:pPr>
              <w:jc w:val="center"/>
              <w:outlineLvl w:val="4"/>
              <w:rPr>
                <w:rFonts w:cs="Times New Roman"/>
                <w:sz w:val="20"/>
                <w:szCs w:val="20"/>
              </w:rPr>
            </w:pPr>
            <w:r w:rsidRPr="00B6386A">
              <w:rPr>
                <w:rFonts w:cs="Times New Roman"/>
                <w:sz w:val="20"/>
                <w:szCs w:val="20"/>
              </w:rPr>
              <w:t>426,1</w:t>
            </w:r>
          </w:p>
        </w:tc>
        <w:tc>
          <w:tcPr>
            <w:tcW w:w="1559" w:type="dxa"/>
            <w:hideMark/>
          </w:tcPr>
          <w:p w14:paraId="77E374D4" w14:textId="77777777" w:rsidR="00B6386A" w:rsidRPr="00B6386A" w:rsidRDefault="00B6386A" w:rsidP="00F37D0D">
            <w:pPr>
              <w:jc w:val="center"/>
              <w:outlineLvl w:val="4"/>
              <w:rPr>
                <w:rFonts w:cs="Times New Roman"/>
                <w:sz w:val="20"/>
                <w:szCs w:val="20"/>
              </w:rPr>
            </w:pPr>
            <w:r w:rsidRPr="00B6386A">
              <w:rPr>
                <w:rFonts w:cs="Times New Roman"/>
                <w:sz w:val="20"/>
                <w:szCs w:val="20"/>
              </w:rPr>
              <w:t>444,1</w:t>
            </w:r>
          </w:p>
        </w:tc>
      </w:tr>
      <w:tr w:rsidR="00B6386A" w:rsidRPr="00B6386A" w14:paraId="19B28818" w14:textId="77777777" w:rsidTr="00F37D0D">
        <w:trPr>
          <w:trHeight w:val="284"/>
        </w:trPr>
        <w:tc>
          <w:tcPr>
            <w:tcW w:w="3417" w:type="dxa"/>
            <w:hideMark/>
          </w:tcPr>
          <w:p w14:paraId="373BB8D6" w14:textId="77777777" w:rsidR="00B6386A" w:rsidRPr="00B6386A" w:rsidRDefault="00B6386A" w:rsidP="00F37D0D">
            <w:pPr>
              <w:outlineLvl w:val="6"/>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709" w:type="dxa"/>
            <w:hideMark/>
          </w:tcPr>
          <w:p w14:paraId="092EBEF0" w14:textId="77777777" w:rsidR="00B6386A" w:rsidRPr="00B6386A" w:rsidRDefault="00B6386A" w:rsidP="00F37D0D">
            <w:pPr>
              <w:jc w:val="center"/>
              <w:outlineLvl w:val="6"/>
              <w:rPr>
                <w:rFonts w:cs="Times New Roman"/>
                <w:sz w:val="20"/>
                <w:szCs w:val="20"/>
              </w:rPr>
            </w:pPr>
            <w:r w:rsidRPr="00B6386A">
              <w:rPr>
                <w:rFonts w:cs="Times New Roman"/>
                <w:sz w:val="20"/>
                <w:szCs w:val="20"/>
              </w:rPr>
              <w:t>1006</w:t>
            </w:r>
          </w:p>
        </w:tc>
        <w:tc>
          <w:tcPr>
            <w:tcW w:w="1276" w:type="dxa"/>
            <w:hideMark/>
          </w:tcPr>
          <w:p w14:paraId="615FC4D1" w14:textId="77777777" w:rsidR="00B6386A" w:rsidRPr="00B6386A" w:rsidRDefault="00B6386A" w:rsidP="00F37D0D">
            <w:pPr>
              <w:jc w:val="center"/>
              <w:outlineLvl w:val="6"/>
              <w:rPr>
                <w:rFonts w:cs="Times New Roman"/>
                <w:sz w:val="20"/>
                <w:szCs w:val="20"/>
              </w:rPr>
            </w:pPr>
            <w:r w:rsidRPr="00B6386A">
              <w:rPr>
                <w:rFonts w:cs="Times New Roman"/>
                <w:sz w:val="20"/>
                <w:szCs w:val="20"/>
              </w:rPr>
              <w:t>172Я2А4040</w:t>
            </w:r>
          </w:p>
        </w:tc>
        <w:tc>
          <w:tcPr>
            <w:tcW w:w="598" w:type="dxa"/>
            <w:hideMark/>
          </w:tcPr>
          <w:p w14:paraId="320E78A4"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1528" w:type="dxa"/>
            <w:hideMark/>
          </w:tcPr>
          <w:p w14:paraId="703708F0" w14:textId="77777777" w:rsidR="00B6386A" w:rsidRPr="00B6386A" w:rsidRDefault="00B6386A" w:rsidP="00F37D0D">
            <w:pPr>
              <w:jc w:val="center"/>
              <w:outlineLvl w:val="6"/>
              <w:rPr>
                <w:rFonts w:cs="Times New Roman"/>
                <w:sz w:val="20"/>
                <w:szCs w:val="20"/>
              </w:rPr>
            </w:pPr>
            <w:r w:rsidRPr="00B6386A">
              <w:rPr>
                <w:rFonts w:cs="Times New Roman"/>
                <w:sz w:val="20"/>
                <w:szCs w:val="20"/>
              </w:rPr>
              <w:t>400,2</w:t>
            </w:r>
          </w:p>
        </w:tc>
        <w:tc>
          <w:tcPr>
            <w:tcW w:w="1418" w:type="dxa"/>
            <w:hideMark/>
          </w:tcPr>
          <w:p w14:paraId="0A5EC578" w14:textId="77777777" w:rsidR="00B6386A" w:rsidRPr="00B6386A" w:rsidRDefault="00B6386A" w:rsidP="00F37D0D">
            <w:pPr>
              <w:jc w:val="center"/>
              <w:outlineLvl w:val="6"/>
              <w:rPr>
                <w:rFonts w:cs="Times New Roman"/>
                <w:sz w:val="20"/>
                <w:szCs w:val="20"/>
              </w:rPr>
            </w:pPr>
            <w:r w:rsidRPr="00B6386A">
              <w:rPr>
                <w:rFonts w:cs="Times New Roman"/>
                <w:sz w:val="20"/>
                <w:szCs w:val="20"/>
              </w:rPr>
              <w:t>426,1</w:t>
            </w:r>
          </w:p>
        </w:tc>
        <w:tc>
          <w:tcPr>
            <w:tcW w:w="1559" w:type="dxa"/>
            <w:hideMark/>
          </w:tcPr>
          <w:p w14:paraId="70CA3DD2" w14:textId="77777777" w:rsidR="00B6386A" w:rsidRPr="00B6386A" w:rsidRDefault="00B6386A" w:rsidP="00F37D0D">
            <w:pPr>
              <w:jc w:val="center"/>
              <w:outlineLvl w:val="6"/>
              <w:rPr>
                <w:rFonts w:cs="Times New Roman"/>
                <w:sz w:val="20"/>
                <w:szCs w:val="20"/>
              </w:rPr>
            </w:pPr>
            <w:r w:rsidRPr="00B6386A">
              <w:rPr>
                <w:rFonts w:cs="Times New Roman"/>
                <w:sz w:val="20"/>
                <w:szCs w:val="20"/>
              </w:rPr>
              <w:t>444,1</w:t>
            </w:r>
          </w:p>
        </w:tc>
      </w:tr>
      <w:tr w:rsidR="00B6386A" w:rsidRPr="00B6386A" w14:paraId="728146E7" w14:textId="77777777" w:rsidTr="00F37D0D">
        <w:trPr>
          <w:trHeight w:val="284"/>
        </w:trPr>
        <w:tc>
          <w:tcPr>
            <w:tcW w:w="3417" w:type="dxa"/>
            <w:hideMark/>
          </w:tcPr>
          <w:p w14:paraId="711BBC49" w14:textId="77777777" w:rsidR="00B6386A" w:rsidRPr="00B6386A" w:rsidRDefault="00B6386A" w:rsidP="00F37D0D">
            <w:pPr>
              <w:rPr>
                <w:rFonts w:cs="Times New Roman"/>
                <w:sz w:val="20"/>
                <w:szCs w:val="20"/>
              </w:rPr>
            </w:pPr>
            <w:r w:rsidRPr="00B6386A">
              <w:rPr>
                <w:rFonts w:cs="Times New Roman"/>
                <w:sz w:val="20"/>
                <w:szCs w:val="20"/>
              </w:rPr>
              <w:t>ФИЗИЧЕСКАЯ КУЛЬТУРА И СПОРТ</w:t>
            </w:r>
          </w:p>
        </w:tc>
        <w:tc>
          <w:tcPr>
            <w:tcW w:w="709" w:type="dxa"/>
            <w:hideMark/>
          </w:tcPr>
          <w:p w14:paraId="501325DE" w14:textId="77777777" w:rsidR="00B6386A" w:rsidRPr="00B6386A" w:rsidRDefault="00B6386A" w:rsidP="00F37D0D">
            <w:pPr>
              <w:jc w:val="center"/>
              <w:rPr>
                <w:rFonts w:cs="Times New Roman"/>
                <w:sz w:val="20"/>
                <w:szCs w:val="20"/>
              </w:rPr>
            </w:pPr>
            <w:r w:rsidRPr="00B6386A">
              <w:rPr>
                <w:rFonts w:cs="Times New Roman"/>
                <w:sz w:val="20"/>
                <w:szCs w:val="20"/>
              </w:rPr>
              <w:t>1100</w:t>
            </w:r>
          </w:p>
        </w:tc>
        <w:tc>
          <w:tcPr>
            <w:tcW w:w="1276" w:type="dxa"/>
            <w:hideMark/>
          </w:tcPr>
          <w:p w14:paraId="09A09E7A" w14:textId="77777777" w:rsidR="00B6386A" w:rsidRPr="00B6386A" w:rsidRDefault="00B6386A" w:rsidP="00F37D0D">
            <w:pPr>
              <w:jc w:val="center"/>
              <w:rPr>
                <w:rFonts w:cs="Times New Roman"/>
                <w:sz w:val="20"/>
                <w:szCs w:val="20"/>
              </w:rPr>
            </w:pPr>
            <w:r w:rsidRPr="00B6386A">
              <w:rPr>
                <w:rFonts w:cs="Times New Roman"/>
                <w:sz w:val="20"/>
                <w:szCs w:val="20"/>
              </w:rPr>
              <w:t> </w:t>
            </w:r>
          </w:p>
        </w:tc>
        <w:tc>
          <w:tcPr>
            <w:tcW w:w="598" w:type="dxa"/>
            <w:hideMark/>
          </w:tcPr>
          <w:p w14:paraId="71EC6637" w14:textId="77777777" w:rsidR="00B6386A" w:rsidRPr="00B6386A" w:rsidRDefault="00B6386A" w:rsidP="00F37D0D">
            <w:pPr>
              <w:jc w:val="center"/>
              <w:rPr>
                <w:rFonts w:cs="Times New Roman"/>
                <w:sz w:val="20"/>
                <w:szCs w:val="20"/>
              </w:rPr>
            </w:pPr>
            <w:r w:rsidRPr="00B6386A">
              <w:rPr>
                <w:rFonts w:cs="Times New Roman"/>
                <w:sz w:val="20"/>
                <w:szCs w:val="20"/>
              </w:rPr>
              <w:t> </w:t>
            </w:r>
          </w:p>
        </w:tc>
        <w:tc>
          <w:tcPr>
            <w:tcW w:w="1528" w:type="dxa"/>
            <w:hideMark/>
          </w:tcPr>
          <w:p w14:paraId="151A3927" w14:textId="77777777" w:rsidR="00B6386A" w:rsidRPr="00B6386A" w:rsidRDefault="00B6386A" w:rsidP="00F37D0D">
            <w:pPr>
              <w:jc w:val="center"/>
              <w:rPr>
                <w:rFonts w:cs="Times New Roman"/>
                <w:sz w:val="20"/>
                <w:szCs w:val="20"/>
              </w:rPr>
            </w:pPr>
            <w:r w:rsidRPr="00B6386A">
              <w:rPr>
                <w:rFonts w:cs="Times New Roman"/>
                <w:sz w:val="20"/>
                <w:szCs w:val="20"/>
              </w:rPr>
              <w:t>830,0</w:t>
            </w:r>
          </w:p>
        </w:tc>
        <w:tc>
          <w:tcPr>
            <w:tcW w:w="1418" w:type="dxa"/>
            <w:hideMark/>
          </w:tcPr>
          <w:p w14:paraId="2A0F59AC" w14:textId="77777777" w:rsidR="00B6386A" w:rsidRPr="00B6386A" w:rsidRDefault="00B6386A" w:rsidP="00F37D0D">
            <w:pPr>
              <w:jc w:val="center"/>
              <w:rPr>
                <w:rFonts w:cs="Times New Roman"/>
                <w:sz w:val="20"/>
                <w:szCs w:val="20"/>
              </w:rPr>
            </w:pPr>
            <w:r w:rsidRPr="00B6386A">
              <w:rPr>
                <w:rFonts w:cs="Times New Roman"/>
                <w:sz w:val="20"/>
                <w:szCs w:val="20"/>
              </w:rPr>
              <w:t>830,0</w:t>
            </w:r>
          </w:p>
        </w:tc>
        <w:tc>
          <w:tcPr>
            <w:tcW w:w="1559" w:type="dxa"/>
            <w:hideMark/>
          </w:tcPr>
          <w:p w14:paraId="29EFE06C" w14:textId="77777777" w:rsidR="00B6386A" w:rsidRPr="00B6386A" w:rsidRDefault="00B6386A" w:rsidP="00F37D0D">
            <w:pPr>
              <w:jc w:val="center"/>
              <w:rPr>
                <w:rFonts w:cs="Times New Roman"/>
                <w:sz w:val="20"/>
                <w:szCs w:val="20"/>
              </w:rPr>
            </w:pPr>
            <w:r w:rsidRPr="00B6386A">
              <w:rPr>
                <w:rFonts w:cs="Times New Roman"/>
                <w:sz w:val="20"/>
                <w:szCs w:val="20"/>
              </w:rPr>
              <w:t>830,0</w:t>
            </w:r>
          </w:p>
        </w:tc>
      </w:tr>
      <w:tr w:rsidR="00B6386A" w:rsidRPr="00B6386A" w14:paraId="07610DE0" w14:textId="77777777" w:rsidTr="00F37D0D">
        <w:trPr>
          <w:trHeight w:val="284"/>
        </w:trPr>
        <w:tc>
          <w:tcPr>
            <w:tcW w:w="3417" w:type="dxa"/>
            <w:hideMark/>
          </w:tcPr>
          <w:p w14:paraId="648A0A8B" w14:textId="77777777" w:rsidR="00B6386A" w:rsidRPr="00B6386A" w:rsidRDefault="00B6386A" w:rsidP="00F37D0D">
            <w:pPr>
              <w:outlineLvl w:val="0"/>
              <w:rPr>
                <w:rFonts w:cs="Times New Roman"/>
                <w:sz w:val="20"/>
                <w:szCs w:val="20"/>
              </w:rPr>
            </w:pPr>
            <w:r w:rsidRPr="00B6386A">
              <w:rPr>
                <w:rFonts w:cs="Times New Roman"/>
                <w:sz w:val="20"/>
                <w:szCs w:val="20"/>
              </w:rPr>
              <w:t>Физическая культура</w:t>
            </w:r>
          </w:p>
        </w:tc>
        <w:tc>
          <w:tcPr>
            <w:tcW w:w="709" w:type="dxa"/>
            <w:hideMark/>
          </w:tcPr>
          <w:p w14:paraId="1EC375CD" w14:textId="77777777" w:rsidR="00B6386A" w:rsidRPr="00B6386A" w:rsidRDefault="00B6386A" w:rsidP="00F37D0D">
            <w:pPr>
              <w:jc w:val="center"/>
              <w:outlineLvl w:val="0"/>
              <w:rPr>
                <w:rFonts w:cs="Times New Roman"/>
                <w:sz w:val="20"/>
                <w:szCs w:val="20"/>
              </w:rPr>
            </w:pPr>
            <w:r w:rsidRPr="00B6386A">
              <w:rPr>
                <w:rFonts w:cs="Times New Roman"/>
                <w:sz w:val="20"/>
                <w:szCs w:val="20"/>
              </w:rPr>
              <w:t>1101</w:t>
            </w:r>
          </w:p>
        </w:tc>
        <w:tc>
          <w:tcPr>
            <w:tcW w:w="1276" w:type="dxa"/>
            <w:hideMark/>
          </w:tcPr>
          <w:p w14:paraId="4B8B0440"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598" w:type="dxa"/>
            <w:hideMark/>
          </w:tcPr>
          <w:p w14:paraId="2F2EEFBB"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1528" w:type="dxa"/>
            <w:hideMark/>
          </w:tcPr>
          <w:p w14:paraId="36AFA2AA" w14:textId="77777777" w:rsidR="00B6386A" w:rsidRPr="00B6386A" w:rsidRDefault="00B6386A" w:rsidP="00F37D0D">
            <w:pPr>
              <w:jc w:val="center"/>
              <w:outlineLvl w:val="0"/>
              <w:rPr>
                <w:rFonts w:cs="Times New Roman"/>
                <w:sz w:val="20"/>
                <w:szCs w:val="20"/>
              </w:rPr>
            </w:pPr>
            <w:r w:rsidRPr="00B6386A">
              <w:rPr>
                <w:rFonts w:cs="Times New Roman"/>
                <w:sz w:val="20"/>
                <w:szCs w:val="20"/>
              </w:rPr>
              <w:t>830,0</w:t>
            </w:r>
          </w:p>
        </w:tc>
        <w:tc>
          <w:tcPr>
            <w:tcW w:w="1418" w:type="dxa"/>
            <w:hideMark/>
          </w:tcPr>
          <w:p w14:paraId="0B002369" w14:textId="77777777" w:rsidR="00B6386A" w:rsidRPr="00B6386A" w:rsidRDefault="00B6386A" w:rsidP="00F37D0D">
            <w:pPr>
              <w:jc w:val="center"/>
              <w:outlineLvl w:val="0"/>
              <w:rPr>
                <w:rFonts w:cs="Times New Roman"/>
                <w:sz w:val="20"/>
                <w:szCs w:val="20"/>
              </w:rPr>
            </w:pPr>
            <w:r w:rsidRPr="00B6386A">
              <w:rPr>
                <w:rFonts w:cs="Times New Roman"/>
                <w:sz w:val="20"/>
                <w:szCs w:val="20"/>
              </w:rPr>
              <w:t>830,0</w:t>
            </w:r>
          </w:p>
        </w:tc>
        <w:tc>
          <w:tcPr>
            <w:tcW w:w="1559" w:type="dxa"/>
            <w:hideMark/>
          </w:tcPr>
          <w:p w14:paraId="1F5B29D8" w14:textId="77777777" w:rsidR="00B6386A" w:rsidRPr="00B6386A" w:rsidRDefault="00B6386A" w:rsidP="00F37D0D">
            <w:pPr>
              <w:jc w:val="center"/>
              <w:outlineLvl w:val="0"/>
              <w:rPr>
                <w:rFonts w:cs="Times New Roman"/>
                <w:sz w:val="20"/>
                <w:szCs w:val="20"/>
              </w:rPr>
            </w:pPr>
            <w:r w:rsidRPr="00B6386A">
              <w:rPr>
                <w:rFonts w:cs="Times New Roman"/>
                <w:sz w:val="20"/>
                <w:szCs w:val="20"/>
              </w:rPr>
              <w:t>830,0</w:t>
            </w:r>
          </w:p>
        </w:tc>
      </w:tr>
      <w:tr w:rsidR="00B6386A" w:rsidRPr="00B6386A" w14:paraId="36D09F7E" w14:textId="77777777" w:rsidTr="00F37D0D">
        <w:trPr>
          <w:trHeight w:val="284"/>
        </w:trPr>
        <w:tc>
          <w:tcPr>
            <w:tcW w:w="3417" w:type="dxa"/>
            <w:hideMark/>
          </w:tcPr>
          <w:p w14:paraId="315E0C03" w14:textId="77777777" w:rsidR="00B6386A" w:rsidRPr="00B6386A" w:rsidRDefault="00B6386A" w:rsidP="00F37D0D">
            <w:pPr>
              <w:outlineLvl w:val="1"/>
              <w:rPr>
                <w:rFonts w:cs="Times New Roman"/>
                <w:sz w:val="20"/>
                <w:szCs w:val="20"/>
              </w:rPr>
            </w:pPr>
            <w:r w:rsidRPr="00B6386A">
              <w:rPr>
                <w:rFonts w:cs="Times New Roman"/>
                <w:sz w:val="20"/>
                <w:szCs w:val="20"/>
              </w:rPr>
              <w:t>Муниципальная программа 'Молодежь Бессоновского района Пензенской области '</w:t>
            </w:r>
          </w:p>
        </w:tc>
        <w:tc>
          <w:tcPr>
            <w:tcW w:w="709" w:type="dxa"/>
            <w:hideMark/>
          </w:tcPr>
          <w:p w14:paraId="7FFFAD6C" w14:textId="77777777" w:rsidR="00B6386A" w:rsidRPr="00B6386A" w:rsidRDefault="00B6386A" w:rsidP="00F37D0D">
            <w:pPr>
              <w:jc w:val="center"/>
              <w:outlineLvl w:val="1"/>
              <w:rPr>
                <w:rFonts w:cs="Times New Roman"/>
                <w:sz w:val="20"/>
                <w:szCs w:val="20"/>
              </w:rPr>
            </w:pPr>
            <w:r w:rsidRPr="00B6386A">
              <w:rPr>
                <w:rFonts w:cs="Times New Roman"/>
                <w:sz w:val="20"/>
                <w:szCs w:val="20"/>
              </w:rPr>
              <w:t>1101</w:t>
            </w:r>
          </w:p>
        </w:tc>
        <w:tc>
          <w:tcPr>
            <w:tcW w:w="1276" w:type="dxa"/>
            <w:hideMark/>
          </w:tcPr>
          <w:p w14:paraId="0EACFC60" w14:textId="77777777" w:rsidR="00B6386A" w:rsidRPr="00B6386A" w:rsidRDefault="00B6386A" w:rsidP="00F37D0D">
            <w:pPr>
              <w:jc w:val="center"/>
              <w:outlineLvl w:val="1"/>
              <w:rPr>
                <w:rFonts w:cs="Times New Roman"/>
                <w:sz w:val="20"/>
                <w:szCs w:val="20"/>
              </w:rPr>
            </w:pPr>
            <w:r w:rsidRPr="00B6386A">
              <w:rPr>
                <w:rFonts w:cs="Times New Roman"/>
                <w:sz w:val="20"/>
                <w:szCs w:val="20"/>
              </w:rPr>
              <w:t>1100000000</w:t>
            </w:r>
          </w:p>
        </w:tc>
        <w:tc>
          <w:tcPr>
            <w:tcW w:w="598" w:type="dxa"/>
            <w:hideMark/>
          </w:tcPr>
          <w:p w14:paraId="1D5AB755"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528" w:type="dxa"/>
            <w:hideMark/>
          </w:tcPr>
          <w:p w14:paraId="3C380428" w14:textId="77777777" w:rsidR="00B6386A" w:rsidRPr="00B6386A" w:rsidRDefault="00B6386A" w:rsidP="00F37D0D">
            <w:pPr>
              <w:jc w:val="center"/>
              <w:outlineLvl w:val="1"/>
              <w:rPr>
                <w:rFonts w:cs="Times New Roman"/>
                <w:sz w:val="20"/>
                <w:szCs w:val="20"/>
              </w:rPr>
            </w:pPr>
            <w:r w:rsidRPr="00B6386A">
              <w:rPr>
                <w:rFonts w:cs="Times New Roman"/>
                <w:sz w:val="20"/>
                <w:szCs w:val="20"/>
              </w:rPr>
              <w:t>830,0</w:t>
            </w:r>
          </w:p>
        </w:tc>
        <w:tc>
          <w:tcPr>
            <w:tcW w:w="1418" w:type="dxa"/>
            <w:hideMark/>
          </w:tcPr>
          <w:p w14:paraId="4C0448EC" w14:textId="77777777" w:rsidR="00B6386A" w:rsidRPr="00B6386A" w:rsidRDefault="00B6386A" w:rsidP="00F37D0D">
            <w:pPr>
              <w:jc w:val="center"/>
              <w:outlineLvl w:val="1"/>
              <w:rPr>
                <w:rFonts w:cs="Times New Roman"/>
                <w:sz w:val="20"/>
                <w:szCs w:val="20"/>
              </w:rPr>
            </w:pPr>
            <w:r w:rsidRPr="00B6386A">
              <w:rPr>
                <w:rFonts w:cs="Times New Roman"/>
                <w:sz w:val="20"/>
                <w:szCs w:val="20"/>
              </w:rPr>
              <w:t>830,0</w:t>
            </w:r>
          </w:p>
        </w:tc>
        <w:tc>
          <w:tcPr>
            <w:tcW w:w="1559" w:type="dxa"/>
            <w:hideMark/>
          </w:tcPr>
          <w:p w14:paraId="5B6E7022" w14:textId="77777777" w:rsidR="00B6386A" w:rsidRPr="00B6386A" w:rsidRDefault="00B6386A" w:rsidP="00F37D0D">
            <w:pPr>
              <w:jc w:val="center"/>
              <w:outlineLvl w:val="1"/>
              <w:rPr>
                <w:rFonts w:cs="Times New Roman"/>
                <w:sz w:val="20"/>
                <w:szCs w:val="20"/>
              </w:rPr>
            </w:pPr>
            <w:r w:rsidRPr="00B6386A">
              <w:rPr>
                <w:rFonts w:cs="Times New Roman"/>
                <w:sz w:val="20"/>
                <w:szCs w:val="20"/>
              </w:rPr>
              <w:t>830,0</w:t>
            </w:r>
          </w:p>
        </w:tc>
      </w:tr>
      <w:tr w:rsidR="00B6386A" w:rsidRPr="00B6386A" w14:paraId="1D790F6E" w14:textId="77777777" w:rsidTr="00F37D0D">
        <w:trPr>
          <w:trHeight w:val="284"/>
        </w:trPr>
        <w:tc>
          <w:tcPr>
            <w:tcW w:w="3417" w:type="dxa"/>
            <w:hideMark/>
          </w:tcPr>
          <w:p w14:paraId="7C838820" w14:textId="77777777" w:rsidR="00B6386A" w:rsidRPr="00B6386A" w:rsidRDefault="00B6386A" w:rsidP="00F37D0D">
            <w:pPr>
              <w:outlineLvl w:val="2"/>
              <w:rPr>
                <w:rFonts w:cs="Times New Roman"/>
                <w:sz w:val="20"/>
                <w:szCs w:val="20"/>
              </w:rPr>
            </w:pPr>
            <w:r w:rsidRPr="00B6386A">
              <w:rPr>
                <w:rFonts w:cs="Times New Roman"/>
                <w:sz w:val="20"/>
                <w:szCs w:val="20"/>
              </w:rPr>
              <w:t>Подпрограмма 'Спортивно-массовая и физкультурно-оздоровительная работа'</w:t>
            </w:r>
          </w:p>
        </w:tc>
        <w:tc>
          <w:tcPr>
            <w:tcW w:w="709" w:type="dxa"/>
            <w:hideMark/>
          </w:tcPr>
          <w:p w14:paraId="5D0A2E48" w14:textId="77777777" w:rsidR="00B6386A" w:rsidRPr="00B6386A" w:rsidRDefault="00B6386A" w:rsidP="00F37D0D">
            <w:pPr>
              <w:jc w:val="center"/>
              <w:outlineLvl w:val="2"/>
              <w:rPr>
                <w:rFonts w:cs="Times New Roman"/>
                <w:sz w:val="20"/>
                <w:szCs w:val="20"/>
              </w:rPr>
            </w:pPr>
            <w:r w:rsidRPr="00B6386A">
              <w:rPr>
                <w:rFonts w:cs="Times New Roman"/>
                <w:sz w:val="20"/>
                <w:szCs w:val="20"/>
              </w:rPr>
              <w:t>1101</w:t>
            </w:r>
          </w:p>
        </w:tc>
        <w:tc>
          <w:tcPr>
            <w:tcW w:w="1276" w:type="dxa"/>
            <w:hideMark/>
          </w:tcPr>
          <w:p w14:paraId="6A9E6755" w14:textId="77777777" w:rsidR="00B6386A" w:rsidRPr="00B6386A" w:rsidRDefault="00B6386A" w:rsidP="00F37D0D">
            <w:pPr>
              <w:jc w:val="center"/>
              <w:outlineLvl w:val="2"/>
              <w:rPr>
                <w:rFonts w:cs="Times New Roman"/>
                <w:sz w:val="20"/>
                <w:szCs w:val="20"/>
              </w:rPr>
            </w:pPr>
            <w:r w:rsidRPr="00B6386A">
              <w:rPr>
                <w:rFonts w:cs="Times New Roman"/>
                <w:sz w:val="20"/>
                <w:szCs w:val="20"/>
              </w:rPr>
              <w:t>1120000000</w:t>
            </w:r>
          </w:p>
        </w:tc>
        <w:tc>
          <w:tcPr>
            <w:tcW w:w="598" w:type="dxa"/>
            <w:hideMark/>
          </w:tcPr>
          <w:p w14:paraId="59EF064A"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528" w:type="dxa"/>
            <w:hideMark/>
          </w:tcPr>
          <w:p w14:paraId="41D119A0" w14:textId="77777777" w:rsidR="00B6386A" w:rsidRPr="00B6386A" w:rsidRDefault="00B6386A" w:rsidP="00F37D0D">
            <w:pPr>
              <w:jc w:val="center"/>
              <w:outlineLvl w:val="2"/>
              <w:rPr>
                <w:rFonts w:cs="Times New Roman"/>
                <w:sz w:val="20"/>
                <w:szCs w:val="20"/>
              </w:rPr>
            </w:pPr>
            <w:r w:rsidRPr="00B6386A">
              <w:rPr>
                <w:rFonts w:cs="Times New Roman"/>
                <w:sz w:val="20"/>
                <w:szCs w:val="20"/>
              </w:rPr>
              <w:t>830,0</w:t>
            </w:r>
          </w:p>
        </w:tc>
        <w:tc>
          <w:tcPr>
            <w:tcW w:w="1418" w:type="dxa"/>
            <w:hideMark/>
          </w:tcPr>
          <w:p w14:paraId="0DD0F9AD" w14:textId="77777777" w:rsidR="00B6386A" w:rsidRPr="00B6386A" w:rsidRDefault="00B6386A" w:rsidP="00F37D0D">
            <w:pPr>
              <w:jc w:val="center"/>
              <w:outlineLvl w:val="2"/>
              <w:rPr>
                <w:rFonts w:cs="Times New Roman"/>
                <w:sz w:val="20"/>
                <w:szCs w:val="20"/>
              </w:rPr>
            </w:pPr>
            <w:r w:rsidRPr="00B6386A">
              <w:rPr>
                <w:rFonts w:cs="Times New Roman"/>
                <w:sz w:val="20"/>
                <w:szCs w:val="20"/>
              </w:rPr>
              <w:t>830,0</w:t>
            </w:r>
          </w:p>
        </w:tc>
        <w:tc>
          <w:tcPr>
            <w:tcW w:w="1559" w:type="dxa"/>
            <w:hideMark/>
          </w:tcPr>
          <w:p w14:paraId="25072091" w14:textId="77777777" w:rsidR="00B6386A" w:rsidRPr="00B6386A" w:rsidRDefault="00B6386A" w:rsidP="00F37D0D">
            <w:pPr>
              <w:jc w:val="center"/>
              <w:outlineLvl w:val="2"/>
              <w:rPr>
                <w:rFonts w:cs="Times New Roman"/>
                <w:sz w:val="20"/>
                <w:szCs w:val="20"/>
              </w:rPr>
            </w:pPr>
            <w:r w:rsidRPr="00B6386A">
              <w:rPr>
                <w:rFonts w:cs="Times New Roman"/>
                <w:sz w:val="20"/>
                <w:szCs w:val="20"/>
              </w:rPr>
              <w:t>830,0</w:t>
            </w:r>
          </w:p>
        </w:tc>
      </w:tr>
      <w:tr w:rsidR="00B6386A" w:rsidRPr="00B6386A" w14:paraId="6478AD08" w14:textId="77777777" w:rsidTr="00F37D0D">
        <w:trPr>
          <w:trHeight w:val="284"/>
        </w:trPr>
        <w:tc>
          <w:tcPr>
            <w:tcW w:w="3417" w:type="dxa"/>
            <w:hideMark/>
          </w:tcPr>
          <w:p w14:paraId="48519DA4" w14:textId="77777777" w:rsidR="00B6386A" w:rsidRPr="00B6386A" w:rsidRDefault="00B6386A" w:rsidP="00F37D0D">
            <w:pPr>
              <w:outlineLvl w:val="3"/>
              <w:rPr>
                <w:rFonts w:cs="Times New Roman"/>
                <w:sz w:val="20"/>
                <w:szCs w:val="20"/>
              </w:rPr>
            </w:pPr>
            <w:r w:rsidRPr="00B6386A">
              <w:rPr>
                <w:rFonts w:cs="Times New Roman"/>
                <w:sz w:val="20"/>
                <w:szCs w:val="20"/>
              </w:rPr>
              <w:t>Основное мероприятие 'Вовлечение молодежи в сферу физической культуры и спорта'</w:t>
            </w:r>
          </w:p>
        </w:tc>
        <w:tc>
          <w:tcPr>
            <w:tcW w:w="709" w:type="dxa"/>
            <w:hideMark/>
          </w:tcPr>
          <w:p w14:paraId="7E197CA2" w14:textId="77777777" w:rsidR="00B6386A" w:rsidRPr="00B6386A" w:rsidRDefault="00B6386A" w:rsidP="00F37D0D">
            <w:pPr>
              <w:jc w:val="center"/>
              <w:outlineLvl w:val="3"/>
              <w:rPr>
                <w:rFonts w:cs="Times New Roman"/>
                <w:sz w:val="20"/>
                <w:szCs w:val="20"/>
              </w:rPr>
            </w:pPr>
            <w:r w:rsidRPr="00B6386A">
              <w:rPr>
                <w:rFonts w:cs="Times New Roman"/>
                <w:sz w:val="20"/>
                <w:szCs w:val="20"/>
              </w:rPr>
              <w:t>1101</w:t>
            </w:r>
          </w:p>
        </w:tc>
        <w:tc>
          <w:tcPr>
            <w:tcW w:w="1276" w:type="dxa"/>
            <w:hideMark/>
          </w:tcPr>
          <w:p w14:paraId="32CF4DCF" w14:textId="77777777" w:rsidR="00B6386A" w:rsidRPr="00B6386A" w:rsidRDefault="00B6386A" w:rsidP="00F37D0D">
            <w:pPr>
              <w:jc w:val="center"/>
              <w:outlineLvl w:val="3"/>
              <w:rPr>
                <w:rFonts w:cs="Times New Roman"/>
                <w:sz w:val="20"/>
                <w:szCs w:val="20"/>
              </w:rPr>
            </w:pPr>
            <w:r w:rsidRPr="00B6386A">
              <w:rPr>
                <w:rFonts w:cs="Times New Roman"/>
                <w:sz w:val="20"/>
                <w:szCs w:val="20"/>
              </w:rPr>
              <w:t>1120100000</w:t>
            </w:r>
          </w:p>
        </w:tc>
        <w:tc>
          <w:tcPr>
            <w:tcW w:w="598" w:type="dxa"/>
            <w:hideMark/>
          </w:tcPr>
          <w:p w14:paraId="55E8DAE2" w14:textId="77777777" w:rsidR="00B6386A" w:rsidRPr="00B6386A" w:rsidRDefault="00B6386A" w:rsidP="00F37D0D">
            <w:pPr>
              <w:jc w:val="center"/>
              <w:outlineLvl w:val="3"/>
              <w:rPr>
                <w:rFonts w:cs="Times New Roman"/>
                <w:sz w:val="20"/>
                <w:szCs w:val="20"/>
              </w:rPr>
            </w:pPr>
            <w:r w:rsidRPr="00B6386A">
              <w:rPr>
                <w:rFonts w:cs="Times New Roman"/>
                <w:sz w:val="20"/>
                <w:szCs w:val="20"/>
              </w:rPr>
              <w:t> </w:t>
            </w:r>
          </w:p>
        </w:tc>
        <w:tc>
          <w:tcPr>
            <w:tcW w:w="1528" w:type="dxa"/>
            <w:hideMark/>
          </w:tcPr>
          <w:p w14:paraId="61220463" w14:textId="77777777" w:rsidR="00B6386A" w:rsidRPr="00B6386A" w:rsidRDefault="00B6386A" w:rsidP="00F37D0D">
            <w:pPr>
              <w:jc w:val="center"/>
              <w:outlineLvl w:val="3"/>
              <w:rPr>
                <w:rFonts w:cs="Times New Roman"/>
                <w:sz w:val="20"/>
                <w:szCs w:val="20"/>
              </w:rPr>
            </w:pPr>
            <w:r w:rsidRPr="00B6386A">
              <w:rPr>
                <w:rFonts w:cs="Times New Roman"/>
                <w:sz w:val="20"/>
                <w:szCs w:val="20"/>
              </w:rPr>
              <w:t>830,0</w:t>
            </w:r>
          </w:p>
        </w:tc>
        <w:tc>
          <w:tcPr>
            <w:tcW w:w="1418" w:type="dxa"/>
            <w:hideMark/>
          </w:tcPr>
          <w:p w14:paraId="710F4691" w14:textId="77777777" w:rsidR="00B6386A" w:rsidRPr="00B6386A" w:rsidRDefault="00B6386A" w:rsidP="00F37D0D">
            <w:pPr>
              <w:jc w:val="center"/>
              <w:outlineLvl w:val="3"/>
              <w:rPr>
                <w:rFonts w:cs="Times New Roman"/>
                <w:sz w:val="20"/>
                <w:szCs w:val="20"/>
              </w:rPr>
            </w:pPr>
            <w:r w:rsidRPr="00B6386A">
              <w:rPr>
                <w:rFonts w:cs="Times New Roman"/>
                <w:sz w:val="20"/>
                <w:szCs w:val="20"/>
              </w:rPr>
              <w:t>830,0</w:t>
            </w:r>
          </w:p>
        </w:tc>
        <w:tc>
          <w:tcPr>
            <w:tcW w:w="1559" w:type="dxa"/>
            <w:hideMark/>
          </w:tcPr>
          <w:p w14:paraId="72132B7F" w14:textId="77777777" w:rsidR="00B6386A" w:rsidRPr="00B6386A" w:rsidRDefault="00B6386A" w:rsidP="00F37D0D">
            <w:pPr>
              <w:jc w:val="center"/>
              <w:outlineLvl w:val="3"/>
              <w:rPr>
                <w:rFonts w:cs="Times New Roman"/>
                <w:sz w:val="20"/>
                <w:szCs w:val="20"/>
              </w:rPr>
            </w:pPr>
            <w:r w:rsidRPr="00B6386A">
              <w:rPr>
                <w:rFonts w:cs="Times New Roman"/>
                <w:sz w:val="20"/>
                <w:szCs w:val="20"/>
              </w:rPr>
              <w:t>830,0</w:t>
            </w:r>
          </w:p>
        </w:tc>
      </w:tr>
      <w:tr w:rsidR="00B6386A" w:rsidRPr="00B6386A" w14:paraId="1646B997" w14:textId="77777777" w:rsidTr="00F37D0D">
        <w:trPr>
          <w:trHeight w:val="284"/>
        </w:trPr>
        <w:tc>
          <w:tcPr>
            <w:tcW w:w="3417" w:type="dxa"/>
            <w:hideMark/>
          </w:tcPr>
          <w:p w14:paraId="0492FC87" w14:textId="77777777" w:rsidR="00B6386A" w:rsidRPr="00B6386A" w:rsidRDefault="00B6386A" w:rsidP="00F37D0D">
            <w:pPr>
              <w:outlineLvl w:val="4"/>
              <w:rPr>
                <w:rFonts w:cs="Times New Roman"/>
                <w:sz w:val="20"/>
                <w:szCs w:val="20"/>
              </w:rPr>
            </w:pPr>
            <w:r w:rsidRPr="00B6386A">
              <w:rPr>
                <w:rFonts w:cs="Times New Roman"/>
                <w:sz w:val="20"/>
                <w:szCs w:val="20"/>
              </w:rPr>
              <w:t>Проведение и участие в спортивно-массовых мероприятиях</w:t>
            </w:r>
          </w:p>
        </w:tc>
        <w:tc>
          <w:tcPr>
            <w:tcW w:w="709" w:type="dxa"/>
            <w:hideMark/>
          </w:tcPr>
          <w:p w14:paraId="15EE7ABF" w14:textId="77777777" w:rsidR="00B6386A" w:rsidRPr="00B6386A" w:rsidRDefault="00B6386A" w:rsidP="00F37D0D">
            <w:pPr>
              <w:jc w:val="center"/>
              <w:outlineLvl w:val="4"/>
              <w:rPr>
                <w:rFonts w:cs="Times New Roman"/>
                <w:sz w:val="20"/>
                <w:szCs w:val="20"/>
              </w:rPr>
            </w:pPr>
            <w:r w:rsidRPr="00B6386A">
              <w:rPr>
                <w:rFonts w:cs="Times New Roman"/>
                <w:sz w:val="20"/>
                <w:szCs w:val="20"/>
              </w:rPr>
              <w:t>1101</w:t>
            </w:r>
          </w:p>
        </w:tc>
        <w:tc>
          <w:tcPr>
            <w:tcW w:w="1276" w:type="dxa"/>
            <w:hideMark/>
          </w:tcPr>
          <w:p w14:paraId="78E7B199" w14:textId="77777777" w:rsidR="00B6386A" w:rsidRPr="00B6386A" w:rsidRDefault="00B6386A" w:rsidP="00F37D0D">
            <w:pPr>
              <w:jc w:val="center"/>
              <w:outlineLvl w:val="4"/>
              <w:rPr>
                <w:rFonts w:cs="Times New Roman"/>
                <w:sz w:val="20"/>
                <w:szCs w:val="20"/>
              </w:rPr>
            </w:pPr>
            <w:r w:rsidRPr="00B6386A">
              <w:rPr>
                <w:rFonts w:cs="Times New Roman"/>
                <w:sz w:val="20"/>
                <w:szCs w:val="20"/>
              </w:rPr>
              <w:t>1120164520</w:t>
            </w:r>
          </w:p>
        </w:tc>
        <w:tc>
          <w:tcPr>
            <w:tcW w:w="598" w:type="dxa"/>
            <w:hideMark/>
          </w:tcPr>
          <w:p w14:paraId="6B952DF8"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528" w:type="dxa"/>
            <w:hideMark/>
          </w:tcPr>
          <w:p w14:paraId="551178CE" w14:textId="77777777" w:rsidR="00B6386A" w:rsidRPr="00B6386A" w:rsidRDefault="00B6386A" w:rsidP="00F37D0D">
            <w:pPr>
              <w:jc w:val="center"/>
              <w:outlineLvl w:val="4"/>
              <w:rPr>
                <w:rFonts w:cs="Times New Roman"/>
                <w:sz w:val="20"/>
                <w:szCs w:val="20"/>
              </w:rPr>
            </w:pPr>
            <w:r w:rsidRPr="00B6386A">
              <w:rPr>
                <w:rFonts w:cs="Times New Roman"/>
                <w:sz w:val="20"/>
                <w:szCs w:val="20"/>
              </w:rPr>
              <w:t>830,0</w:t>
            </w:r>
          </w:p>
        </w:tc>
        <w:tc>
          <w:tcPr>
            <w:tcW w:w="1418" w:type="dxa"/>
            <w:hideMark/>
          </w:tcPr>
          <w:p w14:paraId="1A545E77" w14:textId="77777777" w:rsidR="00B6386A" w:rsidRPr="00B6386A" w:rsidRDefault="00B6386A" w:rsidP="00F37D0D">
            <w:pPr>
              <w:jc w:val="center"/>
              <w:outlineLvl w:val="4"/>
              <w:rPr>
                <w:rFonts w:cs="Times New Roman"/>
                <w:sz w:val="20"/>
                <w:szCs w:val="20"/>
              </w:rPr>
            </w:pPr>
            <w:r w:rsidRPr="00B6386A">
              <w:rPr>
                <w:rFonts w:cs="Times New Roman"/>
                <w:sz w:val="20"/>
                <w:szCs w:val="20"/>
              </w:rPr>
              <w:t>830,0</w:t>
            </w:r>
          </w:p>
        </w:tc>
        <w:tc>
          <w:tcPr>
            <w:tcW w:w="1559" w:type="dxa"/>
            <w:hideMark/>
          </w:tcPr>
          <w:p w14:paraId="31B8B6BA" w14:textId="77777777" w:rsidR="00B6386A" w:rsidRPr="00B6386A" w:rsidRDefault="00B6386A" w:rsidP="00F37D0D">
            <w:pPr>
              <w:jc w:val="center"/>
              <w:outlineLvl w:val="4"/>
              <w:rPr>
                <w:rFonts w:cs="Times New Roman"/>
                <w:sz w:val="20"/>
                <w:szCs w:val="20"/>
              </w:rPr>
            </w:pPr>
            <w:r w:rsidRPr="00B6386A">
              <w:rPr>
                <w:rFonts w:cs="Times New Roman"/>
                <w:sz w:val="20"/>
                <w:szCs w:val="20"/>
              </w:rPr>
              <w:t>830,0</w:t>
            </w:r>
          </w:p>
        </w:tc>
      </w:tr>
      <w:tr w:rsidR="00B6386A" w:rsidRPr="00B6386A" w14:paraId="6F40FAE7" w14:textId="77777777" w:rsidTr="00F37D0D">
        <w:trPr>
          <w:trHeight w:val="284"/>
        </w:trPr>
        <w:tc>
          <w:tcPr>
            <w:tcW w:w="3417" w:type="dxa"/>
            <w:hideMark/>
          </w:tcPr>
          <w:p w14:paraId="324A9C4A" w14:textId="77777777" w:rsidR="00B6386A" w:rsidRPr="00B6386A" w:rsidRDefault="00B6386A" w:rsidP="00F37D0D">
            <w:pPr>
              <w:outlineLvl w:val="6"/>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709" w:type="dxa"/>
            <w:hideMark/>
          </w:tcPr>
          <w:p w14:paraId="735A92D4" w14:textId="77777777" w:rsidR="00B6386A" w:rsidRPr="00B6386A" w:rsidRDefault="00B6386A" w:rsidP="00F37D0D">
            <w:pPr>
              <w:jc w:val="center"/>
              <w:outlineLvl w:val="6"/>
              <w:rPr>
                <w:rFonts w:cs="Times New Roman"/>
                <w:sz w:val="20"/>
                <w:szCs w:val="20"/>
              </w:rPr>
            </w:pPr>
            <w:r w:rsidRPr="00B6386A">
              <w:rPr>
                <w:rFonts w:cs="Times New Roman"/>
                <w:sz w:val="20"/>
                <w:szCs w:val="20"/>
              </w:rPr>
              <w:t>1101</w:t>
            </w:r>
          </w:p>
        </w:tc>
        <w:tc>
          <w:tcPr>
            <w:tcW w:w="1276" w:type="dxa"/>
            <w:hideMark/>
          </w:tcPr>
          <w:p w14:paraId="74BFC7F2" w14:textId="77777777" w:rsidR="00B6386A" w:rsidRPr="00B6386A" w:rsidRDefault="00B6386A" w:rsidP="00F37D0D">
            <w:pPr>
              <w:jc w:val="center"/>
              <w:outlineLvl w:val="6"/>
              <w:rPr>
                <w:rFonts w:cs="Times New Roman"/>
                <w:sz w:val="20"/>
                <w:szCs w:val="20"/>
              </w:rPr>
            </w:pPr>
            <w:r w:rsidRPr="00B6386A">
              <w:rPr>
                <w:rFonts w:cs="Times New Roman"/>
                <w:sz w:val="20"/>
                <w:szCs w:val="20"/>
              </w:rPr>
              <w:t>1120164520</w:t>
            </w:r>
          </w:p>
        </w:tc>
        <w:tc>
          <w:tcPr>
            <w:tcW w:w="598" w:type="dxa"/>
            <w:hideMark/>
          </w:tcPr>
          <w:p w14:paraId="7C6695B5" w14:textId="77777777" w:rsidR="00B6386A" w:rsidRPr="00B6386A" w:rsidRDefault="00B6386A" w:rsidP="00F37D0D">
            <w:pPr>
              <w:jc w:val="center"/>
              <w:outlineLvl w:val="6"/>
              <w:rPr>
                <w:rFonts w:cs="Times New Roman"/>
                <w:sz w:val="20"/>
                <w:szCs w:val="20"/>
              </w:rPr>
            </w:pPr>
            <w:r w:rsidRPr="00B6386A">
              <w:rPr>
                <w:rFonts w:cs="Times New Roman"/>
                <w:sz w:val="20"/>
                <w:szCs w:val="20"/>
              </w:rPr>
              <w:t>600</w:t>
            </w:r>
          </w:p>
        </w:tc>
        <w:tc>
          <w:tcPr>
            <w:tcW w:w="1528" w:type="dxa"/>
            <w:hideMark/>
          </w:tcPr>
          <w:p w14:paraId="068A3845" w14:textId="77777777" w:rsidR="00B6386A" w:rsidRPr="00B6386A" w:rsidRDefault="00B6386A" w:rsidP="00F37D0D">
            <w:pPr>
              <w:jc w:val="center"/>
              <w:outlineLvl w:val="6"/>
              <w:rPr>
                <w:rFonts w:cs="Times New Roman"/>
                <w:sz w:val="20"/>
                <w:szCs w:val="20"/>
              </w:rPr>
            </w:pPr>
            <w:r w:rsidRPr="00B6386A">
              <w:rPr>
                <w:rFonts w:cs="Times New Roman"/>
                <w:sz w:val="20"/>
                <w:szCs w:val="20"/>
              </w:rPr>
              <w:t>540,0</w:t>
            </w:r>
          </w:p>
        </w:tc>
        <w:tc>
          <w:tcPr>
            <w:tcW w:w="1418" w:type="dxa"/>
            <w:hideMark/>
          </w:tcPr>
          <w:p w14:paraId="7F9D57C0" w14:textId="77777777" w:rsidR="00B6386A" w:rsidRPr="00B6386A" w:rsidRDefault="00B6386A" w:rsidP="00F37D0D">
            <w:pPr>
              <w:jc w:val="center"/>
              <w:outlineLvl w:val="6"/>
              <w:rPr>
                <w:rFonts w:cs="Times New Roman"/>
                <w:sz w:val="20"/>
                <w:szCs w:val="20"/>
              </w:rPr>
            </w:pPr>
            <w:r w:rsidRPr="00B6386A">
              <w:rPr>
                <w:rFonts w:cs="Times New Roman"/>
                <w:sz w:val="20"/>
                <w:szCs w:val="20"/>
              </w:rPr>
              <w:t>540,0</w:t>
            </w:r>
          </w:p>
        </w:tc>
        <w:tc>
          <w:tcPr>
            <w:tcW w:w="1559" w:type="dxa"/>
            <w:hideMark/>
          </w:tcPr>
          <w:p w14:paraId="523C52CA" w14:textId="77777777" w:rsidR="00B6386A" w:rsidRPr="00B6386A" w:rsidRDefault="00B6386A" w:rsidP="00F37D0D">
            <w:pPr>
              <w:jc w:val="center"/>
              <w:outlineLvl w:val="6"/>
              <w:rPr>
                <w:rFonts w:cs="Times New Roman"/>
                <w:sz w:val="20"/>
                <w:szCs w:val="20"/>
              </w:rPr>
            </w:pPr>
            <w:r w:rsidRPr="00B6386A">
              <w:rPr>
                <w:rFonts w:cs="Times New Roman"/>
                <w:sz w:val="20"/>
                <w:szCs w:val="20"/>
              </w:rPr>
              <w:t>540,0</w:t>
            </w:r>
          </w:p>
        </w:tc>
      </w:tr>
      <w:tr w:rsidR="00B6386A" w:rsidRPr="00B6386A" w14:paraId="1243E1DF" w14:textId="77777777" w:rsidTr="00F37D0D">
        <w:trPr>
          <w:trHeight w:val="284"/>
        </w:trPr>
        <w:tc>
          <w:tcPr>
            <w:tcW w:w="3417" w:type="dxa"/>
            <w:hideMark/>
          </w:tcPr>
          <w:p w14:paraId="2AE662DC" w14:textId="77777777" w:rsidR="00B6386A" w:rsidRPr="00B6386A" w:rsidRDefault="00B6386A" w:rsidP="00F37D0D">
            <w:pPr>
              <w:outlineLvl w:val="6"/>
              <w:rPr>
                <w:rFonts w:cs="Times New Roman"/>
                <w:sz w:val="20"/>
                <w:szCs w:val="20"/>
              </w:rPr>
            </w:pPr>
            <w:r w:rsidRPr="00B6386A">
              <w:rPr>
                <w:rFonts w:cs="Times New Roman"/>
                <w:sz w:val="20"/>
                <w:szCs w:val="20"/>
              </w:rPr>
              <w:t>Субсидии автономным учреждениям</w:t>
            </w:r>
          </w:p>
        </w:tc>
        <w:tc>
          <w:tcPr>
            <w:tcW w:w="709" w:type="dxa"/>
            <w:hideMark/>
          </w:tcPr>
          <w:p w14:paraId="636B5DF9" w14:textId="77777777" w:rsidR="00B6386A" w:rsidRPr="00B6386A" w:rsidRDefault="00B6386A" w:rsidP="00F37D0D">
            <w:pPr>
              <w:jc w:val="center"/>
              <w:outlineLvl w:val="6"/>
              <w:rPr>
                <w:rFonts w:cs="Times New Roman"/>
                <w:sz w:val="20"/>
                <w:szCs w:val="20"/>
              </w:rPr>
            </w:pPr>
            <w:r w:rsidRPr="00B6386A">
              <w:rPr>
                <w:rFonts w:cs="Times New Roman"/>
                <w:sz w:val="20"/>
                <w:szCs w:val="20"/>
              </w:rPr>
              <w:t>1101</w:t>
            </w:r>
          </w:p>
        </w:tc>
        <w:tc>
          <w:tcPr>
            <w:tcW w:w="1276" w:type="dxa"/>
            <w:hideMark/>
          </w:tcPr>
          <w:p w14:paraId="2901014F" w14:textId="77777777" w:rsidR="00B6386A" w:rsidRPr="00B6386A" w:rsidRDefault="00B6386A" w:rsidP="00F37D0D">
            <w:pPr>
              <w:jc w:val="center"/>
              <w:outlineLvl w:val="6"/>
              <w:rPr>
                <w:rFonts w:cs="Times New Roman"/>
                <w:sz w:val="20"/>
                <w:szCs w:val="20"/>
              </w:rPr>
            </w:pPr>
            <w:r w:rsidRPr="00B6386A">
              <w:rPr>
                <w:rFonts w:cs="Times New Roman"/>
                <w:sz w:val="20"/>
                <w:szCs w:val="20"/>
              </w:rPr>
              <w:t>1120164520</w:t>
            </w:r>
          </w:p>
        </w:tc>
        <w:tc>
          <w:tcPr>
            <w:tcW w:w="598" w:type="dxa"/>
            <w:hideMark/>
          </w:tcPr>
          <w:p w14:paraId="269C0419" w14:textId="77777777" w:rsidR="00B6386A" w:rsidRPr="00B6386A" w:rsidRDefault="00B6386A" w:rsidP="00F37D0D">
            <w:pPr>
              <w:jc w:val="center"/>
              <w:outlineLvl w:val="6"/>
              <w:rPr>
                <w:rFonts w:cs="Times New Roman"/>
                <w:sz w:val="20"/>
                <w:szCs w:val="20"/>
              </w:rPr>
            </w:pPr>
            <w:r w:rsidRPr="00B6386A">
              <w:rPr>
                <w:rFonts w:cs="Times New Roman"/>
                <w:sz w:val="20"/>
                <w:szCs w:val="20"/>
              </w:rPr>
              <w:t>620</w:t>
            </w:r>
          </w:p>
        </w:tc>
        <w:tc>
          <w:tcPr>
            <w:tcW w:w="1528" w:type="dxa"/>
            <w:hideMark/>
          </w:tcPr>
          <w:p w14:paraId="4A560919" w14:textId="77777777" w:rsidR="00B6386A" w:rsidRPr="00B6386A" w:rsidRDefault="00B6386A" w:rsidP="00F37D0D">
            <w:pPr>
              <w:jc w:val="center"/>
              <w:outlineLvl w:val="6"/>
              <w:rPr>
                <w:rFonts w:cs="Times New Roman"/>
                <w:sz w:val="20"/>
                <w:szCs w:val="20"/>
              </w:rPr>
            </w:pPr>
            <w:r w:rsidRPr="00B6386A">
              <w:rPr>
                <w:rFonts w:cs="Times New Roman"/>
                <w:sz w:val="20"/>
                <w:szCs w:val="20"/>
              </w:rPr>
              <w:t>540,0</w:t>
            </w:r>
          </w:p>
        </w:tc>
        <w:tc>
          <w:tcPr>
            <w:tcW w:w="1418" w:type="dxa"/>
            <w:hideMark/>
          </w:tcPr>
          <w:p w14:paraId="61A7F200" w14:textId="77777777" w:rsidR="00B6386A" w:rsidRPr="00B6386A" w:rsidRDefault="00B6386A" w:rsidP="00F37D0D">
            <w:pPr>
              <w:jc w:val="center"/>
              <w:outlineLvl w:val="6"/>
              <w:rPr>
                <w:rFonts w:cs="Times New Roman"/>
                <w:sz w:val="20"/>
                <w:szCs w:val="20"/>
              </w:rPr>
            </w:pPr>
            <w:r w:rsidRPr="00B6386A">
              <w:rPr>
                <w:rFonts w:cs="Times New Roman"/>
                <w:sz w:val="20"/>
                <w:szCs w:val="20"/>
              </w:rPr>
              <w:t>540,0</w:t>
            </w:r>
          </w:p>
        </w:tc>
        <w:tc>
          <w:tcPr>
            <w:tcW w:w="1559" w:type="dxa"/>
            <w:hideMark/>
          </w:tcPr>
          <w:p w14:paraId="02FBD5C0" w14:textId="77777777" w:rsidR="00B6386A" w:rsidRPr="00B6386A" w:rsidRDefault="00B6386A" w:rsidP="00F37D0D">
            <w:pPr>
              <w:jc w:val="center"/>
              <w:outlineLvl w:val="6"/>
              <w:rPr>
                <w:rFonts w:cs="Times New Roman"/>
                <w:sz w:val="20"/>
                <w:szCs w:val="20"/>
              </w:rPr>
            </w:pPr>
            <w:r w:rsidRPr="00B6386A">
              <w:rPr>
                <w:rFonts w:cs="Times New Roman"/>
                <w:sz w:val="20"/>
                <w:szCs w:val="20"/>
              </w:rPr>
              <w:t>540,0</w:t>
            </w:r>
          </w:p>
        </w:tc>
      </w:tr>
      <w:tr w:rsidR="00B6386A" w:rsidRPr="00B6386A" w14:paraId="5DEDB170" w14:textId="77777777" w:rsidTr="00F37D0D">
        <w:trPr>
          <w:trHeight w:val="284"/>
        </w:trPr>
        <w:tc>
          <w:tcPr>
            <w:tcW w:w="3417" w:type="dxa"/>
            <w:hideMark/>
          </w:tcPr>
          <w:p w14:paraId="513CE78D" w14:textId="77777777" w:rsidR="00B6386A" w:rsidRPr="00B6386A" w:rsidRDefault="00B6386A" w:rsidP="00F37D0D">
            <w:pPr>
              <w:outlineLvl w:val="6"/>
              <w:rPr>
                <w:rFonts w:cs="Times New Roman"/>
                <w:sz w:val="20"/>
                <w:szCs w:val="20"/>
              </w:rPr>
            </w:pPr>
            <w:r w:rsidRPr="00B6386A">
              <w:rPr>
                <w:rFonts w:cs="Times New Roman"/>
                <w:sz w:val="20"/>
                <w:szCs w:val="20"/>
              </w:rPr>
              <w:t>Иные бюджетные ассигнования</w:t>
            </w:r>
          </w:p>
        </w:tc>
        <w:tc>
          <w:tcPr>
            <w:tcW w:w="709" w:type="dxa"/>
            <w:hideMark/>
          </w:tcPr>
          <w:p w14:paraId="288BFE44" w14:textId="77777777" w:rsidR="00B6386A" w:rsidRPr="00B6386A" w:rsidRDefault="00B6386A" w:rsidP="00F37D0D">
            <w:pPr>
              <w:jc w:val="center"/>
              <w:outlineLvl w:val="6"/>
              <w:rPr>
                <w:rFonts w:cs="Times New Roman"/>
                <w:sz w:val="20"/>
                <w:szCs w:val="20"/>
              </w:rPr>
            </w:pPr>
            <w:r w:rsidRPr="00B6386A">
              <w:rPr>
                <w:rFonts w:cs="Times New Roman"/>
                <w:sz w:val="20"/>
                <w:szCs w:val="20"/>
              </w:rPr>
              <w:t>1101</w:t>
            </w:r>
          </w:p>
        </w:tc>
        <w:tc>
          <w:tcPr>
            <w:tcW w:w="1276" w:type="dxa"/>
            <w:hideMark/>
          </w:tcPr>
          <w:p w14:paraId="1DA63BB7" w14:textId="77777777" w:rsidR="00B6386A" w:rsidRPr="00B6386A" w:rsidRDefault="00B6386A" w:rsidP="00F37D0D">
            <w:pPr>
              <w:jc w:val="center"/>
              <w:outlineLvl w:val="6"/>
              <w:rPr>
                <w:rFonts w:cs="Times New Roman"/>
                <w:sz w:val="20"/>
                <w:szCs w:val="20"/>
              </w:rPr>
            </w:pPr>
            <w:r w:rsidRPr="00B6386A">
              <w:rPr>
                <w:rFonts w:cs="Times New Roman"/>
                <w:sz w:val="20"/>
                <w:szCs w:val="20"/>
              </w:rPr>
              <w:t>1120164520</w:t>
            </w:r>
          </w:p>
        </w:tc>
        <w:tc>
          <w:tcPr>
            <w:tcW w:w="598" w:type="dxa"/>
            <w:hideMark/>
          </w:tcPr>
          <w:p w14:paraId="0D4D9A20" w14:textId="77777777" w:rsidR="00B6386A" w:rsidRPr="00B6386A" w:rsidRDefault="00B6386A" w:rsidP="00F37D0D">
            <w:pPr>
              <w:jc w:val="center"/>
              <w:outlineLvl w:val="6"/>
              <w:rPr>
                <w:rFonts w:cs="Times New Roman"/>
                <w:sz w:val="20"/>
                <w:szCs w:val="20"/>
              </w:rPr>
            </w:pPr>
            <w:r w:rsidRPr="00B6386A">
              <w:rPr>
                <w:rFonts w:cs="Times New Roman"/>
                <w:sz w:val="20"/>
                <w:szCs w:val="20"/>
              </w:rPr>
              <w:t>800</w:t>
            </w:r>
          </w:p>
        </w:tc>
        <w:tc>
          <w:tcPr>
            <w:tcW w:w="1528" w:type="dxa"/>
            <w:hideMark/>
          </w:tcPr>
          <w:p w14:paraId="751E6B67" w14:textId="77777777" w:rsidR="00B6386A" w:rsidRPr="00B6386A" w:rsidRDefault="00B6386A" w:rsidP="00F37D0D">
            <w:pPr>
              <w:jc w:val="center"/>
              <w:outlineLvl w:val="6"/>
              <w:rPr>
                <w:rFonts w:cs="Times New Roman"/>
                <w:sz w:val="20"/>
                <w:szCs w:val="20"/>
              </w:rPr>
            </w:pPr>
            <w:r w:rsidRPr="00B6386A">
              <w:rPr>
                <w:rFonts w:cs="Times New Roman"/>
                <w:sz w:val="20"/>
                <w:szCs w:val="20"/>
              </w:rPr>
              <w:t>290,0</w:t>
            </w:r>
          </w:p>
        </w:tc>
        <w:tc>
          <w:tcPr>
            <w:tcW w:w="1418" w:type="dxa"/>
            <w:hideMark/>
          </w:tcPr>
          <w:p w14:paraId="2B0B4DF3" w14:textId="77777777" w:rsidR="00B6386A" w:rsidRPr="00B6386A" w:rsidRDefault="00B6386A" w:rsidP="00F37D0D">
            <w:pPr>
              <w:jc w:val="center"/>
              <w:outlineLvl w:val="6"/>
              <w:rPr>
                <w:rFonts w:cs="Times New Roman"/>
                <w:sz w:val="20"/>
                <w:szCs w:val="20"/>
              </w:rPr>
            </w:pPr>
            <w:r w:rsidRPr="00B6386A">
              <w:rPr>
                <w:rFonts w:cs="Times New Roman"/>
                <w:sz w:val="20"/>
                <w:szCs w:val="20"/>
              </w:rPr>
              <w:t>290,0</w:t>
            </w:r>
          </w:p>
        </w:tc>
        <w:tc>
          <w:tcPr>
            <w:tcW w:w="1559" w:type="dxa"/>
            <w:hideMark/>
          </w:tcPr>
          <w:p w14:paraId="6BBA1CBF" w14:textId="77777777" w:rsidR="00B6386A" w:rsidRPr="00B6386A" w:rsidRDefault="00B6386A" w:rsidP="00F37D0D">
            <w:pPr>
              <w:jc w:val="center"/>
              <w:outlineLvl w:val="6"/>
              <w:rPr>
                <w:rFonts w:cs="Times New Roman"/>
                <w:sz w:val="20"/>
                <w:szCs w:val="20"/>
              </w:rPr>
            </w:pPr>
            <w:r w:rsidRPr="00B6386A">
              <w:rPr>
                <w:rFonts w:cs="Times New Roman"/>
                <w:sz w:val="20"/>
                <w:szCs w:val="20"/>
              </w:rPr>
              <w:t>290,0</w:t>
            </w:r>
          </w:p>
        </w:tc>
      </w:tr>
      <w:tr w:rsidR="00B6386A" w:rsidRPr="00B6386A" w14:paraId="073A8F14" w14:textId="77777777" w:rsidTr="00F37D0D">
        <w:trPr>
          <w:trHeight w:val="284"/>
        </w:trPr>
        <w:tc>
          <w:tcPr>
            <w:tcW w:w="3417" w:type="dxa"/>
            <w:hideMark/>
          </w:tcPr>
          <w:p w14:paraId="02BCFED1" w14:textId="77777777" w:rsidR="00B6386A" w:rsidRPr="00B6386A" w:rsidRDefault="00B6386A" w:rsidP="00F37D0D">
            <w:pPr>
              <w:outlineLvl w:val="6"/>
              <w:rPr>
                <w:rFonts w:cs="Times New Roman"/>
                <w:sz w:val="20"/>
                <w:szCs w:val="20"/>
              </w:rPr>
            </w:pPr>
            <w:r w:rsidRPr="00B6386A">
              <w:rPr>
                <w:rFonts w:cs="Times New Roman"/>
                <w:sz w:val="20"/>
                <w:szCs w:val="20"/>
              </w:rPr>
              <w:lastRenderedPageBreak/>
              <w:t>Уплата налогов, сборов и иных платежей</w:t>
            </w:r>
          </w:p>
        </w:tc>
        <w:tc>
          <w:tcPr>
            <w:tcW w:w="709" w:type="dxa"/>
            <w:hideMark/>
          </w:tcPr>
          <w:p w14:paraId="27884556" w14:textId="77777777" w:rsidR="00B6386A" w:rsidRPr="00B6386A" w:rsidRDefault="00B6386A" w:rsidP="00F37D0D">
            <w:pPr>
              <w:jc w:val="center"/>
              <w:outlineLvl w:val="6"/>
              <w:rPr>
                <w:rFonts w:cs="Times New Roman"/>
                <w:sz w:val="20"/>
                <w:szCs w:val="20"/>
              </w:rPr>
            </w:pPr>
            <w:r w:rsidRPr="00B6386A">
              <w:rPr>
                <w:rFonts w:cs="Times New Roman"/>
                <w:sz w:val="20"/>
                <w:szCs w:val="20"/>
              </w:rPr>
              <w:t>1101</w:t>
            </w:r>
          </w:p>
        </w:tc>
        <w:tc>
          <w:tcPr>
            <w:tcW w:w="1276" w:type="dxa"/>
            <w:hideMark/>
          </w:tcPr>
          <w:p w14:paraId="31D8AA92" w14:textId="77777777" w:rsidR="00B6386A" w:rsidRPr="00B6386A" w:rsidRDefault="00B6386A" w:rsidP="00F37D0D">
            <w:pPr>
              <w:jc w:val="center"/>
              <w:outlineLvl w:val="6"/>
              <w:rPr>
                <w:rFonts w:cs="Times New Roman"/>
                <w:sz w:val="20"/>
                <w:szCs w:val="20"/>
              </w:rPr>
            </w:pPr>
            <w:r w:rsidRPr="00B6386A">
              <w:rPr>
                <w:rFonts w:cs="Times New Roman"/>
                <w:sz w:val="20"/>
                <w:szCs w:val="20"/>
              </w:rPr>
              <w:t>1120164520</w:t>
            </w:r>
          </w:p>
        </w:tc>
        <w:tc>
          <w:tcPr>
            <w:tcW w:w="598" w:type="dxa"/>
            <w:hideMark/>
          </w:tcPr>
          <w:p w14:paraId="6014619A" w14:textId="77777777" w:rsidR="00B6386A" w:rsidRPr="00B6386A" w:rsidRDefault="00B6386A" w:rsidP="00F37D0D">
            <w:pPr>
              <w:jc w:val="center"/>
              <w:outlineLvl w:val="6"/>
              <w:rPr>
                <w:rFonts w:cs="Times New Roman"/>
                <w:sz w:val="20"/>
                <w:szCs w:val="20"/>
              </w:rPr>
            </w:pPr>
            <w:r w:rsidRPr="00B6386A">
              <w:rPr>
                <w:rFonts w:cs="Times New Roman"/>
                <w:sz w:val="20"/>
                <w:szCs w:val="20"/>
              </w:rPr>
              <w:t>850</w:t>
            </w:r>
          </w:p>
        </w:tc>
        <w:tc>
          <w:tcPr>
            <w:tcW w:w="1528" w:type="dxa"/>
            <w:hideMark/>
          </w:tcPr>
          <w:p w14:paraId="08F1447D" w14:textId="77777777" w:rsidR="00B6386A" w:rsidRPr="00B6386A" w:rsidRDefault="00B6386A" w:rsidP="00F37D0D">
            <w:pPr>
              <w:jc w:val="center"/>
              <w:outlineLvl w:val="6"/>
              <w:rPr>
                <w:rFonts w:cs="Times New Roman"/>
                <w:sz w:val="20"/>
                <w:szCs w:val="20"/>
              </w:rPr>
            </w:pPr>
            <w:r w:rsidRPr="00B6386A">
              <w:rPr>
                <w:rFonts w:cs="Times New Roman"/>
                <w:sz w:val="20"/>
                <w:szCs w:val="20"/>
              </w:rPr>
              <w:t>290,0</w:t>
            </w:r>
          </w:p>
        </w:tc>
        <w:tc>
          <w:tcPr>
            <w:tcW w:w="1418" w:type="dxa"/>
            <w:hideMark/>
          </w:tcPr>
          <w:p w14:paraId="2ADD2656" w14:textId="77777777" w:rsidR="00B6386A" w:rsidRPr="00B6386A" w:rsidRDefault="00B6386A" w:rsidP="00F37D0D">
            <w:pPr>
              <w:jc w:val="center"/>
              <w:outlineLvl w:val="6"/>
              <w:rPr>
                <w:rFonts w:cs="Times New Roman"/>
                <w:sz w:val="20"/>
                <w:szCs w:val="20"/>
              </w:rPr>
            </w:pPr>
            <w:r w:rsidRPr="00B6386A">
              <w:rPr>
                <w:rFonts w:cs="Times New Roman"/>
                <w:sz w:val="20"/>
                <w:szCs w:val="20"/>
              </w:rPr>
              <w:t>290,0</w:t>
            </w:r>
          </w:p>
        </w:tc>
        <w:tc>
          <w:tcPr>
            <w:tcW w:w="1559" w:type="dxa"/>
            <w:hideMark/>
          </w:tcPr>
          <w:p w14:paraId="01146A31" w14:textId="77777777" w:rsidR="00B6386A" w:rsidRPr="00B6386A" w:rsidRDefault="00B6386A" w:rsidP="00F37D0D">
            <w:pPr>
              <w:jc w:val="center"/>
              <w:outlineLvl w:val="6"/>
              <w:rPr>
                <w:rFonts w:cs="Times New Roman"/>
                <w:sz w:val="20"/>
                <w:szCs w:val="20"/>
              </w:rPr>
            </w:pPr>
            <w:r w:rsidRPr="00B6386A">
              <w:rPr>
                <w:rFonts w:cs="Times New Roman"/>
                <w:sz w:val="20"/>
                <w:szCs w:val="20"/>
              </w:rPr>
              <w:t>290,0</w:t>
            </w:r>
          </w:p>
        </w:tc>
      </w:tr>
      <w:tr w:rsidR="00B6386A" w:rsidRPr="00B6386A" w14:paraId="1A00AD4C" w14:textId="77777777" w:rsidTr="00F37D0D">
        <w:trPr>
          <w:trHeight w:val="284"/>
        </w:trPr>
        <w:tc>
          <w:tcPr>
            <w:tcW w:w="3417" w:type="dxa"/>
            <w:hideMark/>
          </w:tcPr>
          <w:p w14:paraId="6C8FAB5C" w14:textId="77777777" w:rsidR="00B6386A" w:rsidRPr="00B6386A" w:rsidRDefault="00B6386A" w:rsidP="00F37D0D">
            <w:pPr>
              <w:rPr>
                <w:rFonts w:cs="Times New Roman"/>
                <w:sz w:val="20"/>
                <w:szCs w:val="20"/>
              </w:rPr>
            </w:pPr>
            <w:r w:rsidRPr="00B6386A">
              <w:rPr>
                <w:rFonts w:cs="Times New Roman"/>
                <w:sz w:val="20"/>
                <w:szCs w:val="20"/>
              </w:rPr>
              <w:t>ОБСЛУЖИВАНИЕ ГОСУДАРСТВЕННОГО (МУНИЦИПАЛЬНОГО) ДОЛГА</w:t>
            </w:r>
          </w:p>
        </w:tc>
        <w:tc>
          <w:tcPr>
            <w:tcW w:w="709" w:type="dxa"/>
            <w:hideMark/>
          </w:tcPr>
          <w:p w14:paraId="5EADDD7F" w14:textId="77777777" w:rsidR="00B6386A" w:rsidRPr="00B6386A" w:rsidRDefault="00B6386A" w:rsidP="00F37D0D">
            <w:pPr>
              <w:jc w:val="center"/>
              <w:rPr>
                <w:rFonts w:cs="Times New Roman"/>
                <w:sz w:val="20"/>
                <w:szCs w:val="20"/>
              </w:rPr>
            </w:pPr>
            <w:r w:rsidRPr="00B6386A">
              <w:rPr>
                <w:rFonts w:cs="Times New Roman"/>
                <w:sz w:val="20"/>
                <w:szCs w:val="20"/>
              </w:rPr>
              <w:t>1300</w:t>
            </w:r>
          </w:p>
        </w:tc>
        <w:tc>
          <w:tcPr>
            <w:tcW w:w="1276" w:type="dxa"/>
            <w:hideMark/>
          </w:tcPr>
          <w:p w14:paraId="4F17371D" w14:textId="77777777" w:rsidR="00B6386A" w:rsidRPr="00B6386A" w:rsidRDefault="00B6386A" w:rsidP="00F37D0D">
            <w:pPr>
              <w:jc w:val="center"/>
              <w:rPr>
                <w:rFonts w:cs="Times New Roman"/>
                <w:sz w:val="20"/>
                <w:szCs w:val="20"/>
              </w:rPr>
            </w:pPr>
            <w:r w:rsidRPr="00B6386A">
              <w:rPr>
                <w:rFonts w:cs="Times New Roman"/>
                <w:sz w:val="20"/>
                <w:szCs w:val="20"/>
              </w:rPr>
              <w:t> </w:t>
            </w:r>
          </w:p>
        </w:tc>
        <w:tc>
          <w:tcPr>
            <w:tcW w:w="598" w:type="dxa"/>
            <w:hideMark/>
          </w:tcPr>
          <w:p w14:paraId="48AA358B" w14:textId="77777777" w:rsidR="00B6386A" w:rsidRPr="00B6386A" w:rsidRDefault="00B6386A" w:rsidP="00F37D0D">
            <w:pPr>
              <w:jc w:val="center"/>
              <w:rPr>
                <w:rFonts w:cs="Times New Roman"/>
                <w:sz w:val="20"/>
                <w:szCs w:val="20"/>
              </w:rPr>
            </w:pPr>
            <w:r w:rsidRPr="00B6386A">
              <w:rPr>
                <w:rFonts w:cs="Times New Roman"/>
                <w:sz w:val="20"/>
                <w:szCs w:val="20"/>
              </w:rPr>
              <w:t> </w:t>
            </w:r>
          </w:p>
        </w:tc>
        <w:tc>
          <w:tcPr>
            <w:tcW w:w="1528" w:type="dxa"/>
            <w:hideMark/>
          </w:tcPr>
          <w:p w14:paraId="44D4DF73" w14:textId="77777777" w:rsidR="00B6386A" w:rsidRPr="00B6386A" w:rsidRDefault="00B6386A" w:rsidP="00F37D0D">
            <w:pPr>
              <w:jc w:val="center"/>
              <w:rPr>
                <w:rFonts w:cs="Times New Roman"/>
                <w:sz w:val="20"/>
                <w:szCs w:val="20"/>
              </w:rPr>
            </w:pPr>
            <w:r w:rsidRPr="00B6386A">
              <w:rPr>
                <w:rFonts w:cs="Times New Roman"/>
                <w:sz w:val="20"/>
                <w:szCs w:val="20"/>
              </w:rPr>
              <w:t>0,0</w:t>
            </w:r>
          </w:p>
        </w:tc>
        <w:tc>
          <w:tcPr>
            <w:tcW w:w="1418" w:type="dxa"/>
            <w:hideMark/>
          </w:tcPr>
          <w:p w14:paraId="358D2355" w14:textId="77777777" w:rsidR="00B6386A" w:rsidRPr="00B6386A" w:rsidRDefault="00B6386A" w:rsidP="00F37D0D">
            <w:pPr>
              <w:jc w:val="center"/>
              <w:rPr>
                <w:rFonts w:cs="Times New Roman"/>
                <w:sz w:val="20"/>
                <w:szCs w:val="20"/>
              </w:rPr>
            </w:pPr>
            <w:r w:rsidRPr="00B6386A">
              <w:rPr>
                <w:rFonts w:cs="Times New Roman"/>
                <w:sz w:val="20"/>
                <w:szCs w:val="20"/>
              </w:rPr>
              <w:t>0,0</w:t>
            </w:r>
          </w:p>
        </w:tc>
        <w:tc>
          <w:tcPr>
            <w:tcW w:w="1559" w:type="dxa"/>
            <w:hideMark/>
          </w:tcPr>
          <w:p w14:paraId="02914495" w14:textId="77777777" w:rsidR="00B6386A" w:rsidRPr="00B6386A" w:rsidRDefault="00B6386A" w:rsidP="00F37D0D">
            <w:pPr>
              <w:jc w:val="center"/>
              <w:rPr>
                <w:rFonts w:cs="Times New Roman"/>
                <w:sz w:val="20"/>
                <w:szCs w:val="20"/>
              </w:rPr>
            </w:pPr>
            <w:r w:rsidRPr="00B6386A">
              <w:rPr>
                <w:rFonts w:cs="Times New Roman"/>
                <w:sz w:val="20"/>
                <w:szCs w:val="20"/>
              </w:rPr>
              <w:t>0,0</w:t>
            </w:r>
          </w:p>
        </w:tc>
      </w:tr>
      <w:tr w:rsidR="00B6386A" w:rsidRPr="00B6386A" w14:paraId="514184F0" w14:textId="77777777" w:rsidTr="00F37D0D">
        <w:trPr>
          <w:trHeight w:val="284"/>
        </w:trPr>
        <w:tc>
          <w:tcPr>
            <w:tcW w:w="3417" w:type="dxa"/>
            <w:hideMark/>
          </w:tcPr>
          <w:p w14:paraId="2704F3B0" w14:textId="77777777" w:rsidR="00B6386A" w:rsidRPr="00B6386A" w:rsidRDefault="00B6386A" w:rsidP="00F37D0D">
            <w:pPr>
              <w:rPr>
                <w:rFonts w:cs="Times New Roman"/>
                <w:sz w:val="20"/>
                <w:szCs w:val="20"/>
              </w:rPr>
            </w:pPr>
            <w:r w:rsidRPr="00B6386A">
              <w:rPr>
                <w:rFonts w:cs="Times New Roman"/>
                <w:sz w:val="20"/>
                <w:szCs w:val="20"/>
              </w:rPr>
              <w:t>МЕЖБЮДЖЕТНЫЕ ТРАНСФЕРТЫ ОБЩЕГО ХАРАКТЕРА БЮДЖЕТАМ БЮДЖЕТНОЙ СИСТЕМЫ РОССИЙСКОЙ ФЕДЕРАЦИИ</w:t>
            </w:r>
          </w:p>
        </w:tc>
        <w:tc>
          <w:tcPr>
            <w:tcW w:w="709" w:type="dxa"/>
            <w:hideMark/>
          </w:tcPr>
          <w:p w14:paraId="04055E77" w14:textId="77777777" w:rsidR="00B6386A" w:rsidRPr="00B6386A" w:rsidRDefault="00B6386A" w:rsidP="00F37D0D">
            <w:pPr>
              <w:jc w:val="center"/>
              <w:rPr>
                <w:rFonts w:cs="Times New Roman"/>
                <w:sz w:val="20"/>
                <w:szCs w:val="20"/>
              </w:rPr>
            </w:pPr>
            <w:r w:rsidRPr="00B6386A">
              <w:rPr>
                <w:rFonts w:cs="Times New Roman"/>
                <w:sz w:val="20"/>
                <w:szCs w:val="20"/>
              </w:rPr>
              <w:t>1400</w:t>
            </w:r>
          </w:p>
        </w:tc>
        <w:tc>
          <w:tcPr>
            <w:tcW w:w="1276" w:type="dxa"/>
            <w:hideMark/>
          </w:tcPr>
          <w:p w14:paraId="5D059F32" w14:textId="77777777" w:rsidR="00B6386A" w:rsidRPr="00B6386A" w:rsidRDefault="00B6386A" w:rsidP="00F37D0D">
            <w:pPr>
              <w:jc w:val="center"/>
              <w:rPr>
                <w:rFonts w:cs="Times New Roman"/>
                <w:sz w:val="20"/>
                <w:szCs w:val="20"/>
              </w:rPr>
            </w:pPr>
            <w:r w:rsidRPr="00B6386A">
              <w:rPr>
                <w:rFonts w:cs="Times New Roman"/>
                <w:sz w:val="20"/>
                <w:szCs w:val="20"/>
              </w:rPr>
              <w:t> </w:t>
            </w:r>
          </w:p>
        </w:tc>
        <w:tc>
          <w:tcPr>
            <w:tcW w:w="598" w:type="dxa"/>
            <w:hideMark/>
          </w:tcPr>
          <w:p w14:paraId="3BB92232" w14:textId="77777777" w:rsidR="00B6386A" w:rsidRPr="00B6386A" w:rsidRDefault="00B6386A" w:rsidP="00F37D0D">
            <w:pPr>
              <w:jc w:val="center"/>
              <w:rPr>
                <w:rFonts w:cs="Times New Roman"/>
                <w:sz w:val="20"/>
                <w:szCs w:val="20"/>
              </w:rPr>
            </w:pPr>
            <w:r w:rsidRPr="00B6386A">
              <w:rPr>
                <w:rFonts w:cs="Times New Roman"/>
                <w:sz w:val="20"/>
                <w:szCs w:val="20"/>
              </w:rPr>
              <w:t> </w:t>
            </w:r>
          </w:p>
        </w:tc>
        <w:tc>
          <w:tcPr>
            <w:tcW w:w="1528" w:type="dxa"/>
            <w:hideMark/>
          </w:tcPr>
          <w:p w14:paraId="4861BA9F" w14:textId="77777777" w:rsidR="00B6386A" w:rsidRPr="00B6386A" w:rsidRDefault="00B6386A" w:rsidP="00F37D0D">
            <w:pPr>
              <w:jc w:val="center"/>
              <w:rPr>
                <w:rFonts w:cs="Times New Roman"/>
                <w:sz w:val="20"/>
                <w:szCs w:val="20"/>
              </w:rPr>
            </w:pPr>
            <w:r w:rsidRPr="00B6386A">
              <w:rPr>
                <w:rFonts w:cs="Times New Roman"/>
                <w:sz w:val="20"/>
                <w:szCs w:val="20"/>
              </w:rPr>
              <w:t>40 556,7</w:t>
            </w:r>
          </w:p>
        </w:tc>
        <w:tc>
          <w:tcPr>
            <w:tcW w:w="1418" w:type="dxa"/>
            <w:hideMark/>
          </w:tcPr>
          <w:p w14:paraId="68413329" w14:textId="77777777" w:rsidR="00B6386A" w:rsidRPr="00B6386A" w:rsidRDefault="00B6386A" w:rsidP="00F37D0D">
            <w:pPr>
              <w:jc w:val="center"/>
              <w:rPr>
                <w:rFonts w:cs="Times New Roman"/>
                <w:sz w:val="20"/>
                <w:szCs w:val="20"/>
              </w:rPr>
            </w:pPr>
            <w:r w:rsidRPr="00B6386A">
              <w:rPr>
                <w:rFonts w:cs="Times New Roman"/>
                <w:sz w:val="20"/>
                <w:szCs w:val="20"/>
              </w:rPr>
              <w:t>36 430,8</w:t>
            </w:r>
          </w:p>
        </w:tc>
        <w:tc>
          <w:tcPr>
            <w:tcW w:w="1559" w:type="dxa"/>
            <w:hideMark/>
          </w:tcPr>
          <w:p w14:paraId="28549E16" w14:textId="77777777" w:rsidR="00B6386A" w:rsidRPr="00B6386A" w:rsidRDefault="00B6386A" w:rsidP="00F37D0D">
            <w:pPr>
              <w:jc w:val="center"/>
              <w:rPr>
                <w:rFonts w:cs="Times New Roman"/>
                <w:sz w:val="20"/>
                <w:szCs w:val="20"/>
              </w:rPr>
            </w:pPr>
            <w:r w:rsidRPr="00B6386A">
              <w:rPr>
                <w:rFonts w:cs="Times New Roman"/>
                <w:sz w:val="20"/>
                <w:szCs w:val="20"/>
              </w:rPr>
              <w:t>36 479,6</w:t>
            </w:r>
          </w:p>
        </w:tc>
      </w:tr>
      <w:tr w:rsidR="00B6386A" w:rsidRPr="00B6386A" w14:paraId="7CE9D7FB" w14:textId="77777777" w:rsidTr="00F37D0D">
        <w:trPr>
          <w:trHeight w:val="284"/>
        </w:trPr>
        <w:tc>
          <w:tcPr>
            <w:tcW w:w="3417" w:type="dxa"/>
            <w:hideMark/>
          </w:tcPr>
          <w:p w14:paraId="5995C7F3" w14:textId="77777777" w:rsidR="00B6386A" w:rsidRPr="00B6386A" w:rsidRDefault="00B6386A" w:rsidP="00F37D0D">
            <w:pPr>
              <w:outlineLvl w:val="0"/>
              <w:rPr>
                <w:rFonts w:cs="Times New Roman"/>
                <w:sz w:val="20"/>
                <w:szCs w:val="20"/>
              </w:rPr>
            </w:pPr>
            <w:r w:rsidRPr="00B6386A">
              <w:rPr>
                <w:rFonts w:cs="Times New Roman"/>
                <w:sz w:val="20"/>
                <w:szCs w:val="20"/>
              </w:rPr>
              <w:t>Дотации на выравнивание бюджетной обеспеченности субъектов Российской Федерации и муниципальных образований</w:t>
            </w:r>
          </w:p>
        </w:tc>
        <w:tc>
          <w:tcPr>
            <w:tcW w:w="709" w:type="dxa"/>
            <w:hideMark/>
          </w:tcPr>
          <w:p w14:paraId="62248A2B" w14:textId="77777777" w:rsidR="00B6386A" w:rsidRPr="00B6386A" w:rsidRDefault="00B6386A" w:rsidP="00F37D0D">
            <w:pPr>
              <w:jc w:val="center"/>
              <w:outlineLvl w:val="0"/>
              <w:rPr>
                <w:rFonts w:cs="Times New Roman"/>
                <w:sz w:val="20"/>
                <w:szCs w:val="20"/>
              </w:rPr>
            </w:pPr>
            <w:r w:rsidRPr="00B6386A">
              <w:rPr>
                <w:rFonts w:cs="Times New Roman"/>
                <w:sz w:val="20"/>
                <w:szCs w:val="20"/>
              </w:rPr>
              <w:t>1401</w:t>
            </w:r>
          </w:p>
        </w:tc>
        <w:tc>
          <w:tcPr>
            <w:tcW w:w="1276" w:type="dxa"/>
            <w:hideMark/>
          </w:tcPr>
          <w:p w14:paraId="2ED58C1B"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598" w:type="dxa"/>
            <w:hideMark/>
          </w:tcPr>
          <w:p w14:paraId="516CC4A5"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1528" w:type="dxa"/>
            <w:hideMark/>
          </w:tcPr>
          <w:p w14:paraId="54C0C9CD" w14:textId="77777777" w:rsidR="00B6386A" w:rsidRPr="00B6386A" w:rsidRDefault="00B6386A" w:rsidP="00F37D0D">
            <w:pPr>
              <w:jc w:val="center"/>
              <w:outlineLvl w:val="0"/>
              <w:rPr>
                <w:rFonts w:cs="Times New Roman"/>
                <w:sz w:val="20"/>
                <w:szCs w:val="20"/>
              </w:rPr>
            </w:pPr>
            <w:r w:rsidRPr="00B6386A">
              <w:rPr>
                <w:rFonts w:cs="Times New Roman"/>
                <w:sz w:val="20"/>
                <w:szCs w:val="20"/>
              </w:rPr>
              <w:t>38 760,0</w:t>
            </w:r>
          </w:p>
        </w:tc>
        <w:tc>
          <w:tcPr>
            <w:tcW w:w="1418" w:type="dxa"/>
            <w:hideMark/>
          </w:tcPr>
          <w:p w14:paraId="030AB1D7" w14:textId="77777777" w:rsidR="00B6386A" w:rsidRPr="00B6386A" w:rsidRDefault="00B6386A" w:rsidP="00F37D0D">
            <w:pPr>
              <w:jc w:val="center"/>
              <w:outlineLvl w:val="0"/>
              <w:rPr>
                <w:rFonts w:cs="Times New Roman"/>
                <w:sz w:val="20"/>
                <w:szCs w:val="20"/>
              </w:rPr>
            </w:pPr>
            <w:r w:rsidRPr="00B6386A">
              <w:rPr>
                <w:rFonts w:cs="Times New Roman"/>
                <w:sz w:val="20"/>
                <w:szCs w:val="20"/>
              </w:rPr>
              <w:t>36 430,8</w:t>
            </w:r>
          </w:p>
        </w:tc>
        <w:tc>
          <w:tcPr>
            <w:tcW w:w="1559" w:type="dxa"/>
            <w:hideMark/>
          </w:tcPr>
          <w:p w14:paraId="4C553BF4" w14:textId="77777777" w:rsidR="00B6386A" w:rsidRPr="00B6386A" w:rsidRDefault="00B6386A" w:rsidP="00F37D0D">
            <w:pPr>
              <w:jc w:val="center"/>
              <w:outlineLvl w:val="0"/>
              <w:rPr>
                <w:rFonts w:cs="Times New Roman"/>
                <w:sz w:val="20"/>
                <w:szCs w:val="20"/>
              </w:rPr>
            </w:pPr>
            <w:r w:rsidRPr="00B6386A">
              <w:rPr>
                <w:rFonts w:cs="Times New Roman"/>
                <w:sz w:val="20"/>
                <w:szCs w:val="20"/>
              </w:rPr>
              <w:t>36 479,6</w:t>
            </w:r>
          </w:p>
        </w:tc>
      </w:tr>
      <w:tr w:rsidR="00B6386A" w:rsidRPr="00B6386A" w14:paraId="684ACE92" w14:textId="77777777" w:rsidTr="00F37D0D">
        <w:trPr>
          <w:trHeight w:val="284"/>
        </w:trPr>
        <w:tc>
          <w:tcPr>
            <w:tcW w:w="3417" w:type="dxa"/>
            <w:hideMark/>
          </w:tcPr>
          <w:p w14:paraId="320FAEF2" w14:textId="77777777" w:rsidR="00B6386A" w:rsidRPr="00B6386A" w:rsidRDefault="00B6386A" w:rsidP="00F37D0D">
            <w:pPr>
              <w:outlineLvl w:val="1"/>
              <w:rPr>
                <w:rFonts w:cs="Times New Roman"/>
                <w:sz w:val="20"/>
                <w:szCs w:val="20"/>
              </w:rPr>
            </w:pPr>
            <w:r w:rsidRPr="00B6386A">
              <w:rPr>
                <w:rFonts w:cs="Times New Roman"/>
                <w:sz w:val="20"/>
                <w:szCs w:val="20"/>
              </w:rPr>
              <w:t>Муниципальная программа 'Управление муниципальными финансами и муниципальным долгом Бессоновского района Пензенской области '</w:t>
            </w:r>
          </w:p>
        </w:tc>
        <w:tc>
          <w:tcPr>
            <w:tcW w:w="709" w:type="dxa"/>
            <w:hideMark/>
          </w:tcPr>
          <w:p w14:paraId="1EB75002" w14:textId="77777777" w:rsidR="00B6386A" w:rsidRPr="00B6386A" w:rsidRDefault="00B6386A" w:rsidP="00F37D0D">
            <w:pPr>
              <w:jc w:val="center"/>
              <w:outlineLvl w:val="1"/>
              <w:rPr>
                <w:rFonts w:cs="Times New Roman"/>
                <w:sz w:val="20"/>
                <w:szCs w:val="20"/>
              </w:rPr>
            </w:pPr>
            <w:r w:rsidRPr="00B6386A">
              <w:rPr>
                <w:rFonts w:cs="Times New Roman"/>
                <w:sz w:val="20"/>
                <w:szCs w:val="20"/>
              </w:rPr>
              <w:t>1401</w:t>
            </w:r>
          </w:p>
        </w:tc>
        <w:tc>
          <w:tcPr>
            <w:tcW w:w="1276" w:type="dxa"/>
            <w:hideMark/>
          </w:tcPr>
          <w:p w14:paraId="79852B40" w14:textId="77777777" w:rsidR="00B6386A" w:rsidRPr="00B6386A" w:rsidRDefault="00B6386A" w:rsidP="00F37D0D">
            <w:pPr>
              <w:jc w:val="center"/>
              <w:outlineLvl w:val="1"/>
              <w:rPr>
                <w:rFonts w:cs="Times New Roman"/>
                <w:sz w:val="20"/>
                <w:szCs w:val="20"/>
              </w:rPr>
            </w:pPr>
            <w:r w:rsidRPr="00B6386A">
              <w:rPr>
                <w:rFonts w:cs="Times New Roman"/>
                <w:sz w:val="20"/>
                <w:szCs w:val="20"/>
              </w:rPr>
              <w:t>1300000000</w:t>
            </w:r>
          </w:p>
        </w:tc>
        <w:tc>
          <w:tcPr>
            <w:tcW w:w="598" w:type="dxa"/>
            <w:hideMark/>
          </w:tcPr>
          <w:p w14:paraId="04D91DE1"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528" w:type="dxa"/>
            <w:hideMark/>
          </w:tcPr>
          <w:p w14:paraId="185BFC4F" w14:textId="77777777" w:rsidR="00B6386A" w:rsidRPr="00B6386A" w:rsidRDefault="00B6386A" w:rsidP="00F37D0D">
            <w:pPr>
              <w:jc w:val="center"/>
              <w:outlineLvl w:val="1"/>
              <w:rPr>
                <w:rFonts w:cs="Times New Roman"/>
                <w:sz w:val="20"/>
                <w:szCs w:val="20"/>
              </w:rPr>
            </w:pPr>
            <w:r w:rsidRPr="00B6386A">
              <w:rPr>
                <w:rFonts w:cs="Times New Roman"/>
                <w:sz w:val="20"/>
                <w:szCs w:val="20"/>
              </w:rPr>
              <w:t>38 760,0</w:t>
            </w:r>
          </w:p>
        </w:tc>
        <w:tc>
          <w:tcPr>
            <w:tcW w:w="1418" w:type="dxa"/>
            <w:hideMark/>
          </w:tcPr>
          <w:p w14:paraId="1BEB25B0" w14:textId="77777777" w:rsidR="00B6386A" w:rsidRPr="00B6386A" w:rsidRDefault="00B6386A" w:rsidP="00F37D0D">
            <w:pPr>
              <w:jc w:val="center"/>
              <w:outlineLvl w:val="1"/>
              <w:rPr>
                <w:rFonts w:cs="Times New Roman"/>
                <w:sz w:val="20"/>
                <w:szCs w:val="20"/>
              </w:rPr>
            </w:pPr>
            <w:r w:rsidRPr="00B6386A">
              <w:rPr>
                <w:rFonts w:cs="Times New Roman"/>
                <w:sz w:val="20"/>
                <w:szCs w:val="20"/>
              </w:rPr>
              <w:t>36 430,8</w:t>
            </w:r>
          </w:p>
        </w:tc>
        <w:tc>
          <w:tcPr>
            <w:tcW w:w="1559" w:type="dxa"/>
            <w:hideMark/>
          </w:tcPr>
          <w:p w14:paraId="27119340" w14:textId="77777777" w:rsidR="00B6386A" w:rsidRPr="00B6386A" w:rsidRDefault="00B6386A" w:rsidP="00F37D0D">
            <w:pPr>
              <w:jc w:val="center"/>
              <w:outlineLvl w:val="1"/>
              <w:rPr>
                <w:rFonts w:cs="Times New Roman"/>
                <w:sz w:val="20"/>
                <w:szCs w:val="20"/>
              </w:rPr>
            </w:pPr>
            <w:r w:rsidRPr="00B6386A">
              <w:rPr>
                <w:rFonts w:cs="Times New Roman"/>
                <w:sz w:val="20"/>
                <w:szCs w:val="20"/>
              </w:rPr>
              <w:t>36 479,6</w:t>
            </w:r>
          </w:p>
        </w:tc>
      </w:tr>
      <w:tr w:rsidR="00B6386A" w:rsidRPr="00B6386A" w14:paraId="04F9E9F0" w14:textId="77777777" w:rsidTr="00F37D0D">
        <w:trPr>
          <w:trHeight w:val="284"/>
        </w:trPr>
        <w:tc>
          <w:tcPr>
            <w:tcW w:w="3417" w:type="dxa"/>
            <w:hideMark/>
          </w:tcPr>
          <w:p w14:paraId="18E3AC74" w14:textId="77777777" w:rsidR="00B6386A" w:rsidRPr="00B6386A" w:rsidRDefault="00B6386A" w:rsidP="00F37D0D">
            <w:pPr>
              <w:outlineLvl w:val="2"/>
              <w:rPr>
                <w:rFonts w:cs="Times New Roman"/>
                <w:sz w:val="20"/>
                <w:szCs w:val="20"/>
              </w:rPr>
            </w:pPr>
            <w:r w:rsidRPr="00B6386A">
              <w:rPr>
                <w:rFonts w:cs="Times New Roman"/>
                <w:sz w:val="20"/>
                <w:szCs w:val="20"/>
              </w:rPr>
              <w:t>Подпрограмма 'Предоставление межбюджетных трансфертов из бюджета Бессоновского района Пензенской области'</w:t>
            </w:r>
          </w:p>
        </w:tc>
        <w:tc>
          <w:tcPr>
            <w:tcW w:w="709" w:type="dxa"/>
            <w:hideMark/>
          </w:tcPr>
          <w:p w14:paraId="715BA9D1" w14:textId="77777777" w:rsidR="00B6386A" w:rsidRPr="00B6386A" w:rsidRDefault="00B6386A" w:rsidP="00F37D0D">
            <w:pPr>
              <w:jc w:val="center"/>
              <w:outlineLvl w:val="2"/>
              <w:rPr>
                <w:rFonts w:cs="Times New Roman"/>
                <w:sz w:val="20"/>
                <w:szCs w:val="20"/>
              </w:rPr>
            </w:pPr>
            <w:r w:rsidRPr="00B6386A">
              <w:rPr>
                <w:rFonts w:cs="Times New Roman"/>
                <w:sz w:val="20"/>
                <w:szCs w:val="20"/>
              </w:rPr>
              <w:t>1401</w:t>
            </w:r>
          </w:p>
        </w:tc>
        <w:tc>
          <w:tcPr>
            <w:tcW w:w="1276" w:type="dxa"/>
            <w:hideMark/>
          </w:tcPr>
          <w:p w14:paraId="648EA24C" w14:textId="77777777" w:rsidR="00B6386A" w:rsidRPr="00B6386A" w:rsidRDefault="00B6386A" w:rsidP="00F37D0D">
            <w:pPr>
              <w:jc w:val="center"/>
              <w:outlineLvl w:val="2"/>
              <w:rPr>
                <w:rFonts w:cs="Times New Roman"/>
                <w:sz w:val="20"/>
                <w:szCs w:val="20"/>
              </w:rPr>
            </w:pPr>
            <w:r w:rsidRPr="00B6386A">
              <w:rPr>
                <w:rFonts w:cs="Times New Roman"/>
                <w:sz w:val="20"/>
                <w:szCs w:val="20"/>
              </w:rPr>
              <w:t>1320000000</w:t>
            </w:r>
          </w:p>
        </w:tc>
        <w:tc>
          <w:tcPr>
            <w:tcW w:w="598" w:type="dxa"/>
            <w:hideMark/>
          </w:tcPr>
          <w:p w14:paraId="4EF522B0"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528" w:type="dxa"/>
            <w:hideMark/>
          </w:tcPr>
          <w:p w14:paraId="2D40950D" w14:textId="77777777" w:rsidR="00B6386A" w:rsidRPr="00B6386A" w:rsidRDefault="00B6386A" w:rsidP="00F37D0D">
            <w:pPr>
              <w:jc w:val="center"/>
              <w:outlineLvl w:val="2"/>
              <w:rPr>
                <w:rFonts w:cs="Times New Roman"/>
                <w:sz w:val="20"/>
                <w:szCs w:val="20"/>
              </w:rPr>
            </w:pPr>
            <w:r w:rsidRPr="00B6386A">
              <w:rPr>
                <w:rFonts w:cs="Times New Roman"/>
                <w:sz w:val="20"/>
                <w:szCs w:val="20"/>
              </w:rPr>
              <w:t>38 760,0</w:t>
            </w:r>
          </w:p>
        </w:tc>
        <w:tc>
          <w:tcPr>
            <w:tcW w:w="1418" w:type="dxa"/>
            <w:hideMark/>
          </w:tcPr>
          <w:p w14:paraId="21A2E8C5" w14:textId="77777777" w:rsidR="00B6386A" w:rsidRPr="00B6386A" w:rsidRDefault="00B6386A" w:rsidP="00F37D0D">
            <w:pPr>
              <w:jc w:val="center"/>
              <w:outlineLvl w:val="2"/>
              <w:rPr>
                <w:rFonts w:cs="Times New Roman"/>
                <w:sz w:val="20"/>
                <w:szCs w:val="20"/>
              </w:rPr>
            </w:pPr>
            <w:r w:rsidRPr="00B6386A">
              <w:rPr>
                <w:rFonts w:cs="Times New Roman"/>
                <w:sz w:val="20"/>
                <w:szCs w:val="20"/>
              </w:rPr>
              <w:t>36 430,8</w:t>
            </w:r>
          </w:p>
        </w:tc>
        <w:tc>
          <w:tcPr>
            <w:tcW w:w="1559" w:type="dxa"/>
            <w:hideMark/>
          </w:tcPr>
          <w:p w14:paraId="01C88744" w14:textId="77777777" w:rsidR="00B6386A" w:rsidRPr="00B6386A" w:rsidRDefault="00B6386A" w:rsidP="00F37D0D">
            <w:pPr>
              <w:jc w:val="center"/>
              <w:outlineLvl w:val="2"/>
              <w:rPr>
                <w:rFonts w:cs="Times New Roman"/>
                <w:sz w:val="20"/>
                <w:szCs w:val="20"/>
              </w:rPr>
            </w:pPr>
            <w:r w:rsidRPr="00B6386A">
              <w:rPr>
                <w:rFonts w:cs="Times New Roman"/>
                <w:sz w:val="20"/>
                <w:szCs w:val="20"/>
              </w:rPr>
              <w:t>36 479,6</w:t>
            </w:r>
          </w:p>
        </w:tc>
      </w:tr>
      <w:tr w:rsidR="00B6386A" w:rsidRPr="00B6386A" w14:paraId="02040E43" w14:textId="77777777" w:rsidTr="00F37D0D">
        <w:trPr>
          <w:trHeight w:val="284"/>
        </w:trPr>
        <w:tc>
          <w:tcPr>
            <w:tcW w:w="3417" w:type="dxa"/>
            <w:hideMark/>
          </w:tcPr>
          <w:p w14:paraId="02905271" w14:textId="77777777" w:rsidR="00B6386A" w:rsidRPr="00B6386A" w:rsidRDefault="00B6386A" w:rsidP="00F37D0D">
            <w:pPr>
              <w:outlineLvl w:val="3"/>
              <w:rPr>
                <w:rFonts w:cs="Times New Roman"/>
                <w:sz w:val="20"/>
                <w:szCs w:val="20"/>
              </w:rPr>
            </w:pPr>
            <w:r w:rsidRPr="00B6386A">
              <w:rPr>
                <w:rFonts w:cs="Times New Roman"/>
                <w:sz w:val="20"/>
                <w:szCs w:val="20"/>
              </w:rPr>
              <w:t>Основное мероприятие 'Выравнивание бюджетной обеспеченности поселений Бессоновского района Пензенской области'</w:t>
            </w:r>
          </w:p>
        </w:tc>
        <w:tc>
          <w:tcPr>
            <w:tcW w:w="709" w:type="dxa"/>
            <w:hideMark/>
          </w:tcPr>
          <w:p w14:paraId="75B770A3" w14:textId="77777777" w:rsidR="00B6386A" w:rsidRPr="00B6386A" w:rsidRDefault="00B6386A" w:rsidP="00F37D0D">
            <w:pPr>
              <w:jc w:val="center"/>
              <w:outlineLvl w:val="3"/>
              <w:rPr>
                <w:rFonts w:cs="Times New Roman"/>
                <w:sz w:val="20"/>
                <w:szCs w:val="20"/>
              </w:rPr>
            </w:pPr>
            <w:r w:rsidRPr="00B6386A">
              <w:rPr>
                <w:rFonts w:cs="Times New Roman"/>
                <w:sz w:val="20"/>
                <w:szCs w:val="20"/>
              </w:rPr>
              <w:t>1401</w:t>
            </w:r>
          </w:p>
        </w:tc>
        <w:tc>
          <w:tcPr>
            <w:tcW w:w="1276" w:type="dxa"/>
            <w:hideMark/>
          </w:tcPr>
          <w:p w14:paraId="196905A0" w14:textId="77777777" w:rsidR="00B6386A" w:rsidRPr="00B6386A" w:rsidRDefault="00B6386A" w:rsidP="00F37D0D">
            <w:pPr>
              <w:jc w:val="center"/>
              <w:outlineLvl w:val="3"/>
              <w:rPr>
                <w:rFonts w:cs="Times New Roman"/>
                <w:sz w:val="20"/>
                <w:szCs w:val="20"/>
              </w:rPr>
            </w:pPr>
            <w:r w:rsidRPr="00B6386A">
              <w:rPr>
                <w:rFonts w:cs="Times New Roman"/>
                <w:sz w:val="20"/>
                <w:szCs w:val="20"/>
              </w:rPr>
              <w:t>1320100000</w:t>
            </w:r>
          </w:p>
        </w:tc>
        <w:tc>
          <w:tcPr>
            <w:tcW w:w="598" w:type="dxa"/>
            <w:hideMark/>
          </w:tcPr>
          <w:p w14:paraId="6D0977B4" w14:textId="77777777" w:rsidR="00B6386A" w:rsidRPr="00B6386A" w:rsidRDefault="00B6386A" w:rsidP="00F37D0D">
            <w:pPr>
              <w:jc w:val="center"/>
              <w:outlineLvl w:val="3"/>
              <w:rPr>
                <w:rFonts w:cs="Times New Roman"/>
                <w:sz w:val="20"/>
                <w:szCs w:val="20"/>
              </w:rPr>
            </w:pPr>
            <w:r w:rsidRPr="00B6386A">
              <w:rPr>
                <w:rFonts w:cs="Times New Roman"/>
                <w:sz w:val="20"/>
                <w:szCs w:val="20"/>
              </w:rPr>
              <w:t> </w:t>
            </w:r>
          </w:p>
        </w:tc>
        <w:tc>
          <w:tcPr>
            <w:tcW w:w="1528" w:type="dxa"/>
            <w:hideMark/>
          </w:tcPr>
          <w:p w14:paraId="1F423784" w14:textId="77777777" w:rsidR="00B6386A" w:rsidRPr="00B6386A" w:rsidRDefault="00B6386A" w:rsidP="00F37D0D">
            <w:pPr>
              <w:jc w:val="center"/>
              <w:outlineLvl w:val="3"/>
              <w:rPr>
                <w:rFonts w:cs="Times New Roman"/>
                <w:sz w:val="20"/>
                <w:szCs w:val="20"/>
              </w:rPr>
            </w:pPr>
            <w:r w:rsidRPr="00B6386A">
              <w:rPr>
                <w:rFonts w:cs="Times New Roman"/>
                <w:sz w:val="20"/>
                <w:szCs w:val="20"/>
              </w:rPr>
              <w:t>38 760,0</w:t>
            </w:r>
          </w:p>
        </w:tc>
        <w:tc>
          <w:tcPr>
            <w:tcW w:w="1418" w:type="dxa"/>
            <w:hideMark/>
          </w:tcPr>
          <w:p w14:paraId="4A5897FF" w14:textId="77777777" w:rsidR="00B6386A" w:rsidRPr="00B6386A" w:rsidRDefault="00B6386A" w:rsidP="00F37D0D">
            <w:pPr>
              <w:jc w:val="center"/>
              <w:outlineLvl w:val="3"/>
              <w:rPr>
                <w:rFonts w:cs="Times New Roman"/>
                <w:sz w:val="20"/>
                <w:szCs w:val="20"/>
              </w:rPr>
            </w:pPr>
            <w:r w:rsidRPr="00B6386A">
              <w:rPr>
                <w:rFonts w:cs="Times New Roman"/>
                <w:sz w:val="20"/>
                <w:szCs w:val="20"/>
              </w:rPr>
              <w:t>36 430,8</w:t>
            </w:r>
          </w:p>
        </w:tc>
        <w:tc>
          <w:tcPr>
            <w:tcW w:w="1559" w:type="dxa"/>
            <w:hideMark/>
          </w:tcPr>
          <w:p w14:paraId="43CBF1B2" w14:textId="77777777" w:rsidR="00B6386A" w:rsidRPr="00B6386A" w:rsidRDefault="00B6386A" w:rsidP="00F37D0D">
            <w:pPr>
              <w:jc w:val="center"/>
              <w:outlineLvl w:val="3"/>
              <w:rPr>
                <w:rFonts w:cs="Times New Roman"/>
                <w:sz w:val="20"/>
                <w:szCs w:val="20"/>
              </w:rPr>
            </w:pPr>
            <w:r w:rsidRPr="00B6386A">
              <w:rPr>
                <w:rFonts w:cs="Times New Roman"/>
                <w:sz w:val="20"/>
                <w:szCs w:val="20"/>
              </w:rPr>
              <w:t>36 479,6</w:t>
            </w:r>
          </w:p>
        </w:tc>
      </w:tr>
      <w:tr w:rsidR="00B6386A" w:rsidRPr="00B6386A" w14:paraId="332446FC" w14:textId="77777777" w:rsidTr="00F37D0D">
        <w:trPr>
          <w:trHeight w:val="284"/>
        </w:trPr>
        <w:tc>
          <w:tcPr>
            <w:tcW w:w="3417" w:type="dxa"/>
            <w:hideMark/>
          </w:tcPr>
          <w:p w14:paraId="70A3D696" w14:textId="77777777" w:rsidR="00B6386A" w:rsidRPr="00B6386A" w:rsidRDefault="00B6386A" w:rsidP="00F37D0D">
            <w:pPr>
              <w:outlineLvl w:val="4"/>
              <w:rPr>
                <w:rFonts w:cs="Times New Roman"/>
                <w:sz w:val="20"/>
                <w:szCs w:val="20"/>
              </w:rPr>
            </w:pPr>
            <w:r w:rsidRPr="00B6386A">
              <w:rPr>
                <w:rFonts w:cs="Times New Roman"/>
                <w:sz w:val="20"/>
                <w:szCs w:val="20"/>
              </w:rPr>
              <w:t>Дотации на выравнивание бюджетной обеспеченности поселений</w:t>
            </w:r>
          </w:p>
        </w:tc>
        <w:tc>
          <w:tcPr>
            <w:tcW w:w="709" w:type="dxa"/>
            <w:hideMark/>
          </w:tcPr>
          <w:p w14:paraId="586C25D0" w14:textId="77777777" w:rsidR="00B6386A" w:rsidRPr="00B6386A" w:rsidRDefault="00B6386A" w:rsidP="00F37D0D">
            <w:pPr>
              <w:jc w:val="center"/>
              <w:outlineLvl w:val="4"/>
              <w:rPr>
                <w:rFonts w:cs="Times New Roman"/>
                <w:sz w:val="20"/>
                <w:szCs w:val="20"/>
              </w:rPr>
            </w:pPr>
            <w:r w:rsidRPr="00B6386A">
              <w:rPr>
                <w:rFonts w:cs="Times New Roman"/>
                <w:sz w:val="20"/>
                <w:szCs w:val="20"/>
              </w:rPr>
              <w:t>1401</w:t>
            </w:r>
          </w:p>
        </w:tc>
        <w:tc>
          <w:tcPr>
            <w:tcW w:w="1276" w:type="dxa"/>
            <w:hideMark/>
          </w:tcPr>
          <w:p w14:paraId="47F38DEE" w14:textId="77777777" w:rsidR="00B6386A" w:rsidRPr="00B6386A" w:rsidRDefault="00B6386A" w:rsidP="00F37D0D">
            <w:pPr>
              <w:jc w:val="center"/>
              <w:outlineLvl w:val="4"/>
              <w:rPr>
                <w:rFonts w:cs="Times New Roman"/>
                <w:sz w:val="20"/>
                <w:szCs w:val="20"/>
              </w:rPr>
            </w:pPr>
            <w:r w:rsidRPr="00B6386A">
              <w:rPr>
                <w:rFonts w:cs="Times New Roman"/>
                <w:sz w:val="20"/>
                <w:szCs w:val="20"/>
              </w:rPr>
              <w:t>1320170010</w:t>
            </w:r>
          </w:p>
        </w:tc>
        <w:tc>
          <w:tcPr>
            <w:tcW w:w="598" w:type="dxa"/>
            <w:hideMark/>
          </w:tcPr>
          <w:p w14:paraId="6598B67B"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528" w:type="dxa"/>
            <w:hideMark/>
          </w:tcPr>
          <w:p w14:paraId="2E9D706A" w14:textId="77777777" w:rsidR="00B6386A" w:rsidRPr="00B6386A" w:rsidRDefault="00B6386A" w:rsidP="00F37D0D">
            <w:pPr>
              <w:jc w:val="center"/>
              <w:outlineLvl w:val="4"/>
              <w:rPr>
                <w:rFonts w:cs="Times New Roman"/>
                <w:sz w:val="20"/>
                <w:szCs w:val="20"/>
              </w:rPr>
            </w:pPr>
            <w:r w:rsidRPr="00B6386A">
              <w:rPr>
                <w:rFonts w:cs="Times New Roman"/>
                <w:sz w:val="20"/>
                <w:szCs w:val="20"/>
              </w:rPr>
              <w:t>20 332,0</w:t>
            </w:r>
          </w:p>
        </w:tc>
        <w:tc>
          <w:tcPr>
            <w:tcW w:w="1418" w:type="dxa"/>
            <w:hideMark/>
          </w:tcPr>
          <w:p w14:paraId="68EE6347" w14:textId="77777777" w:rsidR="00B6386A" w:rsidRPr="00B6386A" w:rsidRDefault="00B6386A" w:rsidP="00F37D0D">
            <w:pPr>
              <w:jc w:val="center"/>
              <w:outlineLvl w:val="4"/>
              <w:rPr>
                <w:rFonts w:cs="Times New Roman"/>
                <w:sz w:val="20"/>
                <w:szCs w:val="20"/>
              </w:rPr>
            </w:pPr>
            <w:r w:rsidRPr="00B6386A">
              <w:rPr>
                <w:rFonts w:cs="Times New Roman"/>
                <w:sz w:val="20"/>
                <w:szCs w:val="20"/>
              </w:rPr>
              <w:t>20 332,0</w:t>
            </w:r>
          </w:p>
        </w:tc>
        <w:tc>
          <w:tcPr>
            <w:tcW w:w="1559" w:type="dxa"/>
            <w:hideMark/>
          </w:tcPr>
          <w:p w14:paraId="1C6393A8" w14:textId="77777777" w:rsidR="00B6386A" w:rsidRPr="00B6386A" w:rsidRDefault="00B6386A" w:rsidP="00F37D0D">
            <w:pPr>
              <w:jc w:val="center"/>
              <w:outlineLvl w:val="4"/>
              <w:rPr>
                <w:rFonts w:cs="Times New Roman"/>
                <w:sz w:val="20"/>
                <w:szCs w:val="20"/>
              </w:rPr>
            </w:pPr>
            <w:r w:rsidRPr="00B6386A">
              <w:rPr>
                <w:rFonts w:cs="Times New Roman"/>
                <w:sz w:val="20"/>
                <w:szCs w:val="20"/>
              </w:rPr>
              <w:t>20 332,0</w:t>
            </w:r>
          </w:p>
        </w:tc>
      </w:tr>
      <w:tr w:rsidR="00B6386A" w:rsidRPr="00B6386A" w14:paraId="23DEE457" w14:textId="77777777" w:rsidTr="00F37D0D">
        <w:trPr>
          <w:trHeight w:val="284"/>
        </w:trPr>
        <w:tc>
          <w:tcPr>
            <w:tcW w:w="3417" w:type="dxa"/>
            <w:hideMark/>
          </w:tcPr>
          <w:p w14:paraId="11C3F8CF" w14:textId="77777777" w:rsidR="00B6386A" w:rsidRPr="00B6386A" w:rsidRDefault="00B6386A" w:rsidP="00F37D0D">
            <w:pPr>
              <w:outlineLvl w:val="6"/>
              <w:rPr>
                <w:rFonts w:cs="Times New Roman"/>
                <w:sz w:val="20"/>
                <w:szCs w:val="20"/>
              </w:rPr>
            </w:pPr>
            <w:r w:rsidRPr="00B6386A">
              <w:rPr>
                <w:rFonts w:cs="Times New Roman"/>
                <w:sz w:val="20"/>
                <w:szCs w:val="20"/>
              </w:rPr>
              <w:t>Межбюджетные трансферты</w:t>
            </w:r>
          </w:p>
        </w:tc>
        <w:tc>
          <w:tcPr>
            <w:tcW w:w="709" w:type="dxa"/>
            <w:hideMark/>
          </w:tcPr>
          <w:p w14:paraId="262CC6B6" w14:textId="77777777" w:rsidR="00B6386A" w:rsidRPr="00B6386A" w:rsidRDefault="00B6386A" w:rsidP="00F37D0D">
            <w:pPr>
              <w:jc w:val="center"/>
              <w:outlineLvl w:val="6"/>
              <w:rPr>
                <w:rFonts w:cs="Times New Roman"/>
                <w:sz w:val="20"/>
                <w:szCs w:val="20"/>
              </w:rPr>
            </w:pPr>
            <w:r w:rsidRPr="00B6386A">
              <w:rPr>
                <w:rFonts w:cs="Times New Roman"/>
                <w:sz w:val="20"/>
                <w:szCs w:val="20"/>
              </w:rPr>
              <w:t>1401</w:t>
            </w:r>
          </w:p>
        </w:tc>
        <w:tc>
          <w:tcPr>
            <w:tcW w:w="1276" w:type="dxa"/>
            <w:hideMark/>
          </w:tcPr>
          <w:p w14:paraId="1ECFFFB9" w14:textId="77777777" w:rsidR="00B6386A" w:rsidRPr="00B6386A" w:rsidRDefault="00B6386A" w:rsidP="00F37D0D">
            <w:pPr>
              <w:jc w:val="center"/>
              <w:outlineLvl w:val="6"/>
              <w:rPr>
                <w:rFonts w:cs="Times New Roman"/>
                <w:sz w:val="20"/>
                <w:szCs w:val="20"/>
              </w:rPr>
            </w:pPr>
            <w:r w:rsidRPr="00B6386A">
              <w:rPr>
                <w:rFonts w:cs="Times New Roman"/>
                <w:sz w:val="20"/>
                <w:szCs w:val="20"/>
              </w:rPr>
              <w:t>1320170010</w:t>
            </w:r>
          </w:p>
        </w:tc>
        <w:tc>
          <w:tcPr>
            <w:tcW w:w="598" w:type="dxa"/>
            <w:hideMark/>
          </w:tcPr>
          <w:p w14:paraId="2C921A40" w14:textId="77777777" w:rsidR="00B6386A" w:rsidRPr="00B6386A" w:rsidRDefault="00B6386A" w:rsidP="00F37D0D">
            <w:pPr>
              <w:jc w:val="center"/>
              <w:outlineLvl w:val="6"/>
              <w:rPr>
                <w:rFonts w:cs="Times New Roman"/>
                <w:sz w:val="20"/>
                <w:szCs w:val="20"/>
              </w:rPr>
            </w:pPr>
            <w:r w:rsidRPr="00B6386A">
              <w:rPr>
                <w:rFonts w:cs="Times New Roman"/>
                <w:sz w:val="20"/>
                <w:szCs w:val="20"/>
              </w:rPr>
              <w:t>500</w:t>
            </w:r>
          </w:p>
        </w:tc>
        <w:tc>
          <w:tcPr>
            <w:tcW w:w="1528" w:type="dxa"/>
            <w:hideMark/>
          </w:tcPr>
          <w:p w14:paraId="7C05CC02" w14:textId="77777777" w:rsidR="00B6386A" w:rsidRPr="00B6386A" w:rsidRDefault="00B6386A" w:rsidP="00F37D0D">
            <w:pPr>
              <w:jc w:val="center"/>
              <w:outlineLvl w:val="6"/>
              <w:rPr>
                <w:rFonts w:cs="Times New Roman"/>
                <w:sz w:val="20"/>
                <w:szCs w:val="20"/>
              </w:rPr>
            </w:pPr>
            <w:r w:rsidRPr="00B6386A">
              <w:rPr>
                <w:rFonts w:cs="Times New Roman"/>
                <w:sz w:val="20"/>
                <w:szCs w:val="20"/>
              </w:rPr>
              <w:t>20 332,0</w:t>
            </w:r>
          </w:p>
        </w:tc>
        <w:tc>
          <w:tcPr>
            <w:tcW w:w="1418" w:type="dxa"/>
            <w:hideMark/>
          </w:tcPr>
          <w:p w14:paraId="057062DD" w14:textId="77777777" w:rsidR="00B6386A" w:rsidRPr="00B6386A" w:rsidRDefault="00B6386A" w:rsidP="00F37D0D">
            <w:pPr>
              <w:jc w:val="center"/>
              <w:outlineLvl w:val="6"/>
              <w:rPr>
                <w:rFonts w:cs="Times New Roman"/>
                <w:sz w:val="20"/>
                <w:szCs w:val="20"/>
              </w:rPr>
            </w:pPr>
            <w:r w:rsidRPr="00B6386A">
              <w:rPr>
                <w:rFonts w:cs="Times New Roman"/>
                <w:sz w:val="20"/>
                <w:szCs w:val="20"/>
              </w:rPr>
              <w:t>20 332,0</w:t>
            </w:r>
          </w:p>
        </w:tc>
        <w:tc>
          <w:tcPr>
            <w:tcW w:w="1559" w:type="dxa"/>
            <w:hideMark/>
          </w:tcPr>
          <w:p w14:paraId="438D6EC2" w14:textId="77777777" w:rsidR="00B6386A" w:rsidRPr="00B6386A" w:rsidRDefault="00B6386A" w:rsidP="00F37D0D">
            <w:pPr>
              <w:jc w:val="center"/>
              <w:outlineLvl w:val="6"/>
              <w:rPr>
                <w:rFonts w:cs="Times New Roman"/>
                <w:sz w:val="20"/>
                <w:szCs w:val="20"/>
              </w:rPr>
            </w:pPr>
            <w:r w:rsidRPr="00B6386A">
              <w:rPr>
                <w:rFonts w:cs="Times New Roman"/>
                <w:sz w:val="20"/>
                <w:szCs w:val="20"/>
              </w:rPr>
              <w:t>20 332,0</w:t>
            </w:r>
          </w:p>
        </w:tc>
      </w:tr>
      <w:tr w:rsidR="00B6386A" w:rsidRPr="00B6386A" w14:paraId="1B20ADE9" w14:textId="77777777" w:rsidTr="00F37D0D">
        <w:trPr>
          <w:trHeight w:val="284"/>
        </w:trPr>
        <w:tc>
          <w:tcPr>
            <w:tcW w:w="3417" w:type="dxa"/>
            <w:hideMark/>
          </w:tcPr>
          <w:p w14:paraId="38EAAB9B" w14:textId="77777777" w:rsidR="00B6386A" w:rsidRPr="00B6386A" w:rsidRDefault="00B6386A" w:rsidP="00F37D0D">
            <w:pPr>
              <w:outlineLvl w:val="6"/>
              <w:rPr>
                <w:rFonts w:cs="Times New Roman"/>
                <w:sz w:val="20"/>
                <w:szCs w:val="20"/>
              </w:rPr>
            </w:pPr>
            <w:r w:rsidRPr="00B6386A">
              <w:rPr>
                <w:rFonts w:cs="Times New Roman"/>
                <w:sz w:val="20"/>
                <w:szCs w:val="20"/>
              </w:rPr>
              <w:t>Дотации</w:t>
            </w:r>
          </w:p>
        </w:tc>
        <w:tc>
          <w:tcPr>
            <w:tcW w:w="709" w:type="dxa"/>
            <w:hideMark/>
          </w:tcPr>
          <w:p w14:paraId="1DC63686" w14:textId="77777777" w:rsidR="00B6386A" w:rsidRPr="00B6386A" w:rsidRDefault="00B6386A" w:rsidP="00F37D0D">
            <w:pPr>
              <w:jc w:val="center"/>
              <w:outlineLvl w:val="6"/>
              <w:rPr>
                <w:rFonts w:cs="Times New Roman"/>
                <w:sz w:val="20"/>
                <w:szCs w:val="20"/>
              </w:rPr>
            </w:pPr>
            <w:r w:rsidRPr="00B6386A">
              <w:rPr>
                <w:rFonts w:cs="Times New Roman"/>
                <w:sz w:val="20"/>
                <w:szCs w:val="20"/>
              </w:rPr>
              <w:t>1401</w:t>
            </w:r>
          </w:p>
        </w:tc>
        <w:tc>
          <w:tcPr>
            <w:tcW w:w="1276" w:type="dxa"/>
            <w:hideMark/>
          </w:tcPr>
          <w:p w14:paraId="582664A8" w14:textId="77777777" w:rsidR="00B6386A" w:rsidRPr="00B6386A" w:rsidRDefault="00B6386A" w:rsidP="00F37D0D">
            <w:pPr>
              <w:jc w:val="center"/>
              <w:outlineLvl w:val="6"/>
              <w:rPr>
                <w:rFonts w:cs="Times New Roman"/>
                <w:sz w:val="20"/>
                <w:szCs w:val="20"/>
              </w:rPr>
            </w:pPr>
            <w:r w:rsidRPr="00B6386A">
              <w:rPr>
                <w:rFonts w:cs="Times New Roman"/>
                <w:sz w:val="20"/>
                <w:szCs w:val="20"/>
              </w:rPr>
              <w:t>1320170010</w:t>
            </w:r>
          </w:p>
        </w:tc>
        <w:tc>
          <w:tcPr>
            <w:tcW w:w="598" w:type="dxa"/>
            <w:hideMark/>
          </w:tcPr>
          <w:p w14:paraId="53F060CA" w14:textId="77777777" w:rsidR="00B6386A" w:rsidRPr="00B6386A" w:rsidRDefault="00B6386A" w:rsidP="00F37D0D">
            <w:pPr>
              <w:jc w:val="center"/>
              <w:outlineLvl w:val="6"/>
              <w:rPr>
                <w:rFonts w:cs="Times New Roman"/>
                <w:sz w:val="20"/>
                <w:szCs w:val="20"/>
              </w:rPr>
            </w:pPr>
            <w:r w:rsidRPr="00B6386A">
              <w:rPr>
                <w:rFonts w:cs="Times New Roman"/>
                <w:sz w:val="20"/>
                <w:szCs w:val="20"/>
              </w:rPr>
              <w:t>510</w:t>
            </w:r>
          </w:p>
        </w:tc>
        <w:tc>
          <w:tcPr>
            <w:tcW w:w="1528" w:type="dxa"/>
            <w:hideMark/>
          </w:tcPr>
          <w:p w14:paraId="47BE0477" w14:textId="77777777" w:rsidR="00B6386A" w:rsidRPr="00B6386A" w:rsidRDefault="00B6386A" w:rsidP="00F37D0D">
            <w:pPr>
              <w:jc w:val="center"/>
              <w:outlineLvl w:val="6"/>
              <w:rPr>
                <w:rFonts w:cs="Times New Roman"/>
                <w:sz w:val="20"/>
                <w:szCs w:val="20"/>
              </w:rPr>
            </w:pPr>
            <w:r w:rsidRPr="00B6386A">
              <w:rPr>
                <w:rFonts w:cs="Times New Roman"/>
                <w:sz w:val="20"/>
                <w:szCs w:val="20"/>
              </w:rPr>
              <w:t>20 332,0</w:t>
            </w:r>
          </w:p>
        </w:tc>
        <w:tc>
          <w:tcPr>
            <w:tcW w:w="1418" w:type="dxa"/>
            <w:hideMark/>
          </w:tcPr>
          <w:p w14:paraId="5FBE3653" w14:textId="77777777" w:rsidR="00B6386A" w:rsidRPr="00B6386A" w:rsidRDefault="00B6386A" w:rsidP="00F37D0D">
            <w:pPr>
              <w:jc w:val="center"/>
              <w:outlineLvl w:val="6"/>
              <w:rPr>
                <w:rFonts w:cs="Times New Roman"/>
                <w:sz w:val="20"/>
                <w:szCs w:val="20"/>
              </w:rPr>
            </w:pPr>
            <w:r w:rsidRPr="00B6386A">
              <w:rPr>
                <w:rFonts w:cs="Times New Roman"/>
                <w:sz w:val="20"/>
                <w:szCs w:val="20"/>
              </w:rPr>
              <w:t>20 332,0</w:t>
            </w:r>
          </w:p>
        </w:tc>
        <w:tc>
          <w:tcPr>
            <w:tcW w:w="1559" w:type="dxa"/>
            <w:hideMark/>
          </w:tcPr>
          <w:p w14:paraId="1F36F9FA" w14:textId="77777777" w:rsidR="00B6386A" w:rsidRPr="00B6386A" w:rsidRDefault="00B6386A" w:rsidP="00F37D0D">
            <w:pPr>
              <w:jc w:val="center"/>
              <w:outlineLvl w:val="6"/>
              <w:rPr>
                <w:rFonts w:cs="Times New Roman"/>
                <w:sz w:val="20"/>
                <w:szCs w:val="20"/>
              </w:rPr>
            </w:pPr>
            <w:r w:rsidRPr="00B6386A">
              <w:rPr>
                <w:rFonts w:cs="Times New Roman"/>
                <w:sz w:val="20"/>
                <w:szCs w:val="20"/>
              </w:rPr>
              <w:t>20 332,0</w:t>
            </w:r>
          </w:p>
        </w:tc>
      </w:tr>
      <w:tr w:rsidR="00B6386A" w:rsidRPr="00B6386A" w14:paraId="28261DCD" w14:textId="77777777" w:rsidTr="00F37D0D">
        <w:trPr>
          <w:trHeight w:val="284"/>
        </w:trPr>
        <w:tc>
          <w:tcPr>
            <w:tcW w:w="3417" w:type="dxa"/>
            <w:hideMark/>
          </w:tcPr>
          <w:p w14:paraId="4FBC7F10" w14:textId="77777777" w:rsidR="00B6386A" w:rsidRPr="00B6386A" w:rsidRDefault="00B6386A" w:rsidP="00F37D0D">
            <w:pPr>
              <w:outlineLvl w:val="4"/>
              <w:rPr>
                <w:rFonts w:cs="Times New Roman"/>
                <w:sz w:val="20"/>
                <w:szCs w:val="20"/>
              </w:rPr>
            </w:pPr>
            <w:r w:rsidRPr="00B6386A">
              <w:rPr>
                <w:rFonts w:cs="Times New Roman"/>
                <w:sz w:val="20"/>
                <w:szCs w:val="20"/>
              </w:rPr>
              <w:t>Исполнение отдельных государственных полномочий Пензенской области по расчету и предоставлению дотаций на выравнивание бюджетной обеспеченности бюджетам городских, сельских поселений</w:t>
            </w:r>
          </w:p>
        </w:tc>
        <w:tc>
          <w:tcPr>
            <w:tcW w:w="709" w:type="dxa"/>
            <w:hideMark/>
          </w:tcPr>
          <w:p w14:paraId="0D63643A" w14:textId="77777777" w:rsidR="00B6386A" w:rsidRPr="00B6386A" w:rsidRDefault="00B6386A" w:rsidP="00F37D0D">
            <w:pPr>
              <w:jc w:val="center"/>
              <w:outlineLvl w:val="4"/>
              <w:rPr>
                <w:rFonts w:cs="Times New Roman"/>
                <w:sz w:val="20"/>
                <w:szCs w:val="20"/>
              </w:rPr>
            </w:pPr>
            <w:r w:rsidRPr="00B6386A">
              <w:rPr>
                <w:rFonts w:cs="Times New Roman"/>
                <w:sz w:val="20"/>
                <w:szCs w:val="20"/>
              </w:rPr>
              <w:t>1401</w:t>
            </w:r>
          </w:p>
        </w:tc>
        <w:tc>
          <w:tcPr>
            <w:tcW w:w="1276" w:type="dxa"/>
            <w:hideMark/>
          </w:tcPr>
          <w:p w14:paraId="3908CFA0" w14:textId="77777777" w:rsidR="00B6386A" w:rsidRPr="00B6386A" w:rsidRDefault="00B6386A" w:rsidP="00F37D0D">
            <w:pPr>
              <w:jc w:val="center"/>
              <w:outlineLvl w:val="4"/>
              <w:rPr>
                <w:rFonts w:cs="Times New Roman"/>
                <w:sz w:val="20"/>
                <w:szCs w:val="20"/>
              </w:rPr>
            </w:pPr>
            <w:r w:rsidRPr="00B6386A">
              <w:rPr>
                <w:rFonts w:cs="Times New Roman"/>
                <w:sz w:val="20"/>
                <w:szCs w:val="20"/>
              </w:rPr>
              <w:t>1320174030</w:t>
            </w:r>
          </w:p>
        </w:tc>
        <w:tc>
          <w:tcPr>
            <w:tcW w:w="598" w:type="dxa"/>
            <w:hideMark/>
          </w:tcPr>
          <w:p w14:paraId="2211FCB3"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528" w:type="dxa"/>
            <w:hideMark/>
          </w:tcPr>
          <w:p w14:paraId="2718351F" w14:textId="77777777" w:rsidR="00B6386A" w:rsidRPr="00B6386A" w:rsidRDefault="00B6386A" w:rsidP="00F37D0D">
            <w:pPr>
              <w:jc w:val="center"/>
              <w:outlineLvl w:val="4"/>
              <w:rPr>
                <w:rFonts w:cs="Times New Roman"/>
                <w:sz w:val="20"/>
                <w:szCs w:val="20"/>
              </w:rPr>
            </w:pPr>
            <w:r w:rsidRPr="00B6386A">
              <w:rPr>
                <w:rFonts w:cs="Times New Roman"/>
                <w:sz w:val="20"/>
                <w:szCs w:val="20"/>
              </w:rPr>
              <w:t>18 428,0</w:t>
            </w:r>
          </w:p>
        </w:tc>
        <w:tc>
          <w:tcPr>
            <w:tcW w:w="1418" w:type="dxa"/>
            <w:hideMark/>
          </w:tcPr>
          <w:p w14:paraId="66BAB4C9" w14:textId="77777777" w:rsidR="00B6386A" w:rsidRPr="00B6386A" w:rsidRDefault="00B6386A" w:rsidP="00F37D0D">
            <w:pPr>
              <w:jc w:val="center"/>
              <w:outlineLvl w:val="4"/>
              <w:rPr>
                <w:rFonts w:cs="Times New Roman"/>
                <w:sz w:val="20"/>
                <w:szCs w:val="20"/>
              </w:rPr>
            </w:pPr>
            <w:r w:rsidRPr="00B6386A">
              <w:rPr>
                <w:rFonts w:cs="Times New Roman"/>
                <w:sz w:val="20"/>
                <w:szCs w:val="20"/>
              </w:rPr>
              <w:t>16 098,8</w:t>
            </w:r>
          </w:p>
        </w:tc>
        <w:tc>
          <w:tcPr>
            <w:tcW w:w="1559" w:type="dxa"/>
            <w:hideMark/>
          </w:tcPr>
          <w:p w14:paraId="23B66AA6" w14:textId="77777777" w:rsidR="00B6386A" w:rsidRPr="00B6386A" w:rsidRDefault="00B6386A" w:rsidP="00F37D0D">
            <w:pPr>
              <w:jc w:val="center"/>
              <w:outlineLvl w:val="4"/>
              <w:rPr>
                <w:rFonts w:cs="Times New Roman"/>
                <w:sz w:val="20"/>
                <w:szCs w:val="20"/>
              </w:rPr>
            </w:pPr>
            <w:r w:rsidRPr="00B6386A">
              <w:rPr>
                <w:rFonts w:cs="Times New Roman"/>
                <w:sz w:val="20"/>
                <w:szCs w:val="20"/>
              </w:rPr>
              <w:t>16 147,6</w:t>
            </w:r>
          </w:p>
        </w:tc>
      </w:tr>
      <w:tr w:rsidR="00B6386A" w:rsidRPr="00B6386A" w14:paraId="49BB4393" w14:textId="77777777" w:rsidTr="00F37D0D">
        <w:trPr>
          <w:trHeight w:val="284"/>
        </w:trPr>
        <w:tc>
          <w:tcPr>
            <w:tcW w:w="3417" w:type="dxa"/>
            <w:hideMark/>
          </w:tcPr>
          <w:p w14:paraId="5951FD7D" w14:textId="77777777" w:rsidR="00B6386A" w:rsidRPr="00B6386A" w:rsidRDefault="00B6386A" w:rsidP="00F37D0D">
            <w:pPr>
              <w:outlineLvl w:val="6"/>
              <w:rPr>
                <w:rFonts w:cs="Times New Roman"/>
                <w:sz w:val="20"/>
                <w:szCs w:val="20"/>
              </w:rPr>
            </w:pPr>
            <w:r w:rsidRPr="00B6386A">
              <w:rPr>
                <w:rFonts w:cs="Times New Roman"/>
                <w:sz w:val="20"/>
                <w:szCs w:val="20"/>
              </w:rPr>
              <w:t>Межбюджетные трансферты</w:t>
            </w:r>
          </w:p>
        </w:tc>
        <w:tc>
          <w:tcPr>
            <w:tcW w:w="709" w:type="dxa"/>
            <w:hideMark/>
          </w:tcPr>
          <w:p w14:paraId="39769135" w14:textId="77777777" w:rsidR="00B6386A" w:rsidRPr="00B6386A" w:rsidRDefault="00B6386A" w:rsidP="00F37D0D">
            <w:pPr>
              <w:jc w:val="center"/>
              <w:outlineLvl w:val="6"/>
              <w:rPr>
                <w:rFonts w:cs="Times New Roman"/>
                <w:sz w:val="20"/>
                <w:szCs w:val="20"/>
              </w:rPr>
            </w:pPr>
            <w:r w:rsidRPr="00B6386A">
              <w:rPr>
                <w:rFonts w:cs="Times New Roman"/>
                <w:sz w:val="20"/>
                <w:szCs w:val="20"/>
              </w:rPr>
              <w:t>1401</w:t>
            </w:r>
          </w:p>
        </w:tc>
        <w:tc>
          <w:tcPr>
            <w:tcW w:w="1276" w:type="dxa"/>
            <w:hideMark/>
          </w:tcPr>
          <w:p w14:paraId="14AD6E35" w14:textId="77777777" w:rsidR="00B6386A" w:rsidRPr="00B6386A" w:rsidRDefault="00B6386A" w:rsidP="00F37D0D">
            <w:pPr>
              <w:jc w:val="center"/>
              <w:outlineLvl w:val="6"/>
              <w:rPr>
                <w:rFonts w:cs="Times New Roman"/>
                <w:sz w:val="20"/>
                <w:szCs w:val="20"/>
              </w:rPr>
            </w:pPr>
            <w:r w:rsidRPr="00B6386A">
              <w:rPr>
                <w:rFonts w:cs="Times New Roman"/>
                <w:sz w:val="20"/>
                <w:szCs w:val="20"/>
              </w:rPr>
              <w:t>1320174030</w:t>
            </w:r>
          </w:p>
        </w:tc>
        <w:tc>
          <w:tcPr>
            <w:tcW w:w="598" w:type="dxa"/>
            <w:hideMark/>
          </w:tcPr>
          <w:p w14:paraId="5C699376" w14:textId="77777777" w:rsidR="00B6386A" w:rsidRPr="00B6386A" w:rsidRDefault="00B6386A" w:rsidP="00F37D0D">
            <w:pPr>
              <w:jc w:val="center"/>
              <w:outlineLvl w:val="6"/>
              <w:rPr>
                <w:rFonts w:cs="Times New Roman"/>
                <w:sz w:val="20"/>
                <w:szCs w:val="20"/>
              </w:rPr>
            </w:pPr>
            <w:r w:rsidRPr="00B6386A">
              <w:rPr>
                <w:rFonts w:cs="Times New Roman"/>
                <w:sz w:val="20"/>
                <w:szCs w:val="20"/>
              </w:rPr>
              <w:t>500</w:t>
            </w:r>
          </w:p>
        </w:tc>
        <w:tc>
          <w:tcPr>
            <w:tcW w:w="1528" w:type="dxa"/>
            <w:hideMark/>
          </w:tcPr>
          <w:p w14:paraId="594AF626" w14:textId="77777777" w:rsidR="00B6386A" w:rsidRPr="00B6386A" w:rsidRDefault="00B6386A" w:rsidP="00F37D0D">
            <w:pPr>
              <w:jc w:val="center"/>
              <w:outlineLvl w:val="6"/>
              <w:rPr>
                <w:rFonts w:cs="Times New Roman"/>
                <w:sz w:val="20"/>
                <w:szCs w:val="20"/>
              </w:rPr>
            </w:pPr>
            <w:r w:rsidRPr="00B6386A">
              <w:rPr>
                <w:rFonts w:cs="Times New Roman"/>
                <w:sz w:val="20"/>
                <w:szCs w:val="20"/>
              </w:rPr>
              <w:t>18 428,0</w:t>
            </w:r>
          </w:p>
        </w:tc>
        <w:tc>
          <w:tcPr>
            <w:tcW w:w="1418" w:type="dxa"/>
            <w:hideMark/>
          </w:tcPr>
          <w:p w14:paraId="2BD1F94E" w14:textId="77777777" w:rsidR="00B6386A" w:rsidRPr="00B6386A" w:rsidRDefault="00B6386A" w:rsidP="00F37D0D">
            <w:pPr>
              <w:jc w:val="center"/>
              <w:outlineLvl w:val="6"/>
              <w:rPr>
                <w:rFonts w:cs="Times New Roman"/>
                <w:sz w:val="20"/>
                <w:szCs w:val="20"/>
              </w:rPr>
            </w:pPr>
            <w:r w:rsidRPr="00B6386A">
              <w:rPr>
                <w:rFonts w:cs="Times New Roman"/>
                <w:sz w:val="20"/>
                <w:szCs w:val="20"/>
              </w:rPr>
              <w:t>16 098,8</w:t>
            </w:r>
          </w:p>
        </w:tc>
        <w:tc>
          <w:tcPr>
            <w:tcW w:w="1559" w:type="dxa"/>
            <w:hideMark/>
          </w:tcPr>
          <w:p w14:paraId="3155F596" w14:textId="77777777" w:rsidR="00B6386A" w:rsidRPr="00B6386A" w:rsidRDefault="00B6386A" w:rsidP="00F37D0D">
            <w:pPr>
              <w:jc w:val="center"/>
              <w:outlineLvl w:val="6"/>
              <w:rPr>
                <w:rFonts w:cs="Times New Roman"/>
                <w:sz w:val="20"/>
                <w:szCs w:val="20"/>
              </w:rPr>
            </w:pPr>
            <w:r w:rsidRPr="00B6386A">
              <w:rPr>
                <w:rFonts w:cs="Times New Roman"/>
                <w:sz w:val="20"/>
                <w:szCs w:val="20"/>
              </w:rPr>
              <w:t>16 147,6</w:t>
            </w:r>
          </w:p>
        </w:tc>
      </w:tr>
      <w:tr w:rsidR="00B6386A" w:rsidRPr="00B6386A" w14:paraId="446768CC" w14:textId="77777777" w:rsidTr="00F37D0D">
        <w:trPr>
          <w:trHeight w:val="284"/>
        </w:trPr>
        <w:tc>
          <w:tcPr>
            <w:tcW w:w="3417" w:type="dxa"/>
            <w:hideMark/>
          </w:tcPr>
          <w:p w14:paraId="301C2E34" w14:textId="77777777" w:rsidR="00B6386A" w:rsidRPr="00B6386A" w:rsidRDefault="00B6386A" w:rsidP="00F37D0D">
            <w:pPr>
              <w:outlineLvl w:val="6"/>
              <w:rPr>
                <w:rFonts w:cs="Times New Roman"/>
                <w:sz w:val="20"/>
                <w:szCs w:val="20"/>
              </w:rPr>
            </w:pPr>
            <w:r w:rsidRPr="00B6386A">
              <w:rPr>
                <w:rFonts w:cs="Times New Roman"/>
                <w:sz w:val="20"/>
                <w:szCs w:val="20"/>
              </w:rPr>
              <w:t>Дотации</w:t>
            </w:r>
          </w:p>
        </w:tc>
        <w:tc>
          <w:tcPr>
            <w:tcW w:w="709" w:type="dxa"/>
            <w:hideMark/>
          </w:tcPr>
          <w:p w14:paraId="44254586" w14:textId="77777777" w:rsidR="00B6386A" w:rsidRPr="00B6386A" w:rsidRDefault="00B6386A" w:rsidP="00F37D0D">
            <w:pPr>
              <w:jc w:val="center"/>
              <w:outlineLvl w:val="6"/>
              <w:rPr>
                <w:rFonts w:cs="Times New Roman"/>
                <w:sz w:val="20"/>
                <w:szCs w:val="20"/>
              </w:rPr>
            </w:pPr>
            <w:r w:rsidRPr="00B6386A">
              <w:rPr>
                <w:rFonts w:cs="Times New Roman"/>
                <w:sz w:val="20"/>
                <w:szCs w:val="20"/>
              </w:rPr>
              <w:t>1401</w:t>
            </w:r>
          </w:p>
        </w:tc>
        <w:tc>
          <w:tcPr>
            <w:tcW w:w="1276" w:type="dxa"/>
            <w:hideMark/>
          </w:tcPr>
          <w:p w14:paraId="64E90E34" w14:textId="77777777" w:rsidR="00B6386A" w:rsidRPr="00B6386A" w:rsidRDefault="00B6386A" w:rsidP="00F37D0D">
            <w:pPr>
              <w:jc w:val="center"/>
              <w:outlineLvl w:val="6"/>
              <w:rPr>
                <w:rFonts w:cs="Times New Roman"/>
                <w:sz w:val="20"/>
                <w:szCs w:val="20"/>
              </w:rPr>
            </w:pPr>
            <w:r w:rsidRPr="00B6386A">
              <w:rPr>
                <w:rFonts w:cs="Times New Roman"/>
                <w:sz w:val="20"/>
                <w:szCs w:val="20"/>
              </w:rPr>
              <w:t>1320174030</w:t>
            </w:r>
          </w:p>
        </w:tc>
        <w:tc>
          <w:tcPr>
            <w:tcW w:w="598" w:type="dxa"/>
            <w:hideMark/>
          </w:tcPr>
          <w:p w14:paraId="5BD2C9A4" w14:textId="77777777" w:rsidR="00B6386A" w:rsidRPr="00B6386A" w:rsidRDefault="00B6386A" w:rsidP="00F37D0D">
            <w:pPr>
              <w:jc w:val="center"/>
              <w:outlineLvl w:val="6"/>
              <w:rPr>
                <w:rFonts w:cs="Times New Roman"/>
                <w:sz w:val="20"/>
                <w:szCs w:val="20"/>
              </w:rPr>
            </w:pPr>
            <w:r w:rsidRPr="00B6386A">
              <w:rPr>
                <w:rFonts w:cs="Times New Roman"/>
                <w:sz w:val="20"/>
                <w:szCs w:val="20"/>
              </w:rPr>
              <w:t>510</w:t>
            </w:r>
          </w:p>
        </w:tc>
        <w:tc>
          <w:tcPr>
            <w:tcW w:w="1528" w:type="dxa"/>
            <w:hideMark/>
          </w:tcPr>
          <w:p w14:paraId="408E6FDF" w14:textId="77777777" w:rsidR="00B6386A" w:rsidRPr="00B6386A" w:rsidRDefault="00B6386A" w:rsidP="00F37D0D">
            <w:pPr>
              <w:jc w:val="center"/>
              <w:outlineLvl w:val="6"/>
              <w:rPr>
                <w:rFonts w:cs="Times New Roman"/>
                <w:sz w:val="20"/>
                <w:szCs w:val="20"/>
              </w:rPr>
            </w:pPr>
            <w:r w:rsidRPr="00B6386A">
              <w:rPr>
                <w:rFonts w:cs="Times New Roman"/>
                <w:sz w:val="20"/>
                <w:szCs w:val="20"/>
              </w:rPr>
              <w:t>18 428,0</w:t>
            </w:r>
          </w:p>
        </w:tc>
        <w:tc>
          <w:tcPr>
            <w:tcW w:w="1418" w:type="dxa"/>
            <w:hideMark/>
          </w:tcPr>
          <w:p w14:paraId="336688F1" w14:textId="77777777" w:rsidR="00B6386A" w:rsidRPr="00B6386A" w:rsidRDefault="00B6386A" w:rsidP="00F37D0D">
            <w:pPr>
              <w:jc w:val="center"/>
              <w:outlineLvl w:val="6"/>
              <w:rPr>
                <w:rFonts w:cs="Times New Roman"/>
                <w:sz w:val="20"/>
                <w:szCs w:val="20"/>
              </w:rPr>
            </w:pPr>
            <w:r w:rsidRPr="00B6386A">
              <w:rPr>
                <w:rFonts w:cs="Times New Roman"/>
                <w:sz w:val="20"/>
                <w:szCs w:val="20"/>
              </w:rPr>
              <w:t>16 098,8</w:t>
            </w:r>
          </w:p>
        </w:tc>
        <w:tc>
          <w:tcPr>
            <w:tcW w:w="1559" w:type="dxa"/>
            <w:hideMark/>
          </w:tcPr>
          <w:p w14:paraId="7FA05199" w14:textId="77777777" w:rsidR="00B6386A" w:rsidRPr="00B6386A" w:rsidRDefault="00B6386A" w:rsidP="00F37D0D">
            <w:pPr>
              <w:jc w:val="center"/>
              <w:outlineLvl w:val="6"/>
              <w:rPr>
                <w:rFonts w:cs="Times New Roman"/>
                <w:sz w:val="20"/>
                <w:szCs w:val="20"/>
              </w:rPr>
            </w:pPr>
            <w:r w:rsidRPr="00B6386A">
              <w:rPr>
                <w:rFonts w:cs="Times New Roman"/>
                <w:sz w:val="20"/>
                <w:szCs w:val="20"/>
              </w:rPr>
              <w:t>16 147,6</w:t>
            </w:r>
          </w:p>
        </w:tc>
      </w:tr>
      <w:tr w:rsidR="00B6386A" w:rsidRPr="00B6386A" w14:paraId="73F3232B" w14:textId="77777777" w:rsidTr="00F37D0D">
        <w:trPr>
          <w:trHeight w:val="284"/>
        </w:trPr>
        <w:tc>
          <w:tcPr>
            <w:tcW w:w="3417" w:type="dxa"/>
            <w:hideMark/>
          </w:tcPr>
          <w:p w14:paraId="4E2C2AA8" w14:textId="77777777" w:rsidR="00B6386A" w:rsidRPr="00B6386A" w:rsidRDefault="00B6386A" w:rsidP="00F37D0D">
            <w:pPr>
              <w:outlineLvl w:val="0"/>
              <w:rPr>
                <w:rFonts w:cs="Times New Roman"/>
                <w:sz w:val="20"/>
                <w:szCs w:val="20"/>
              </w:rPr>
            </w:pPr>
            <w:r w:rsidRPr="00B6386A">
              <w:rPr>
                <w:rFonts w:cs="Times New Roman"/>
                <w:sz w:val="20"/>
                <w:szCs w:val="20"/>
              </w:rPr>
              <w:t>Прочие межбюджетные трансферты общего характера</w:t>
            </w:r>
          </w:p>
        </w:tc>
        <w:tc>
          <w:tcPr>
            <w:tcW w:w="709" w:type="dxa"/>
            <w:hideMark/>
          </w:tcPr>
          <w:p w14:paraId="0F6D52FD" w14:textId="77777777" w:rsidR="00B6386A" w:rsidRPr="00B6386A" w:rsidRDefault="00B6386A" w:rsidP="00F37D0D">
            <w:pPr>
              <w:jc w:val="center"/>
              <w:outlineLvl w:val="0"/>
              <w:rPr>
                <w:rFonts w:cs="Times New Roman"/>
                <w:sz w:val="20"/>
                <w:szCs w:val="20"/>
              </w:rPr>
            </w:pPr>
            <w:r w:rsidRPr="00B6386A">
              <w:rPr>
                <w:rFonts w:cs="Times New Roman"/>
                <w:sz w:val="20"/>
                <w:szCs w:val="20"/>
              </w:rPr>
              <w:t>1403</w:t>
            </w:r>
          </w:p>
        </w:tc>
        <w:tc>
          <w:tcPr>
            <w:tcW w:w="1276" w:type="dxa"/>
            <w:hideMark/>
          </w:tcPr>
          <w:p w14:paraId="70157339"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598" w:type="dxa"/>
            <w:hideMark/>
          </w:tcPr>
          <w:p w14:paraId="01F23E35"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1528" w:type="dxa"/>
            <w:hideMark/>
          </w:tcPr>
          <w:p w14:paraId="45492B54" w14:textId="77777777" w:rsidR="00B6386A" w:rsidRPr="00B6386A" w:rsidRDefault="00B6386A" w:rsidP="00F37D0D">
            <w:pPr>
              <w:jc w:val="center"/>
              <w:outlineLvl w:val="0"/>
              <w:rPr>
                <w:rFonts w:cs="Times New Roman"/>
                <w:sz w:val="20"/>
                <w:szCs w:val="20"/>
              </w:rPr>
            </w:pPr>
            <w:r w:rsidRPr="00B6386A">
              <w:rPr>
                <w:rFonts w:cs="Times New Roman"/>
                <w:sz w:val="20"/>
                <w:szCs w:val="20"/>
              </w:rPr>
              <w:t>1 796,7</w:t>
            </w:r>
          </w:p>
        </w:tc>
        <w:tc>
          <w:tcPr>
            <w:tcW w:w="1418" w:type="dxa"/>
            <w:hideMark/>
          </w:tcPr>
          <w:p w14:paraId="23101893" w14:textId="77777777" w:rsidR="00B6386A" w:rsidRPr="00B6386A" w:rsidRDefault="00B6386A" w:rsidP="00F37D0D">
            <w:pPr>
              <w:jc w:val="center"/>
              <w:outlineLvl w:val="0"/>
              <w:rPr>
                <w:rFonts w:cs="Times New Roman"/>
                <w:sz w:val="20"/>
                <w:szCs w:val="20"/>
              </w:rPr>
            </w:pPr>
            <w:r w:rsidRPr="00B6386A">
              <w:rPr>
                <w:rFonts w:cs="Times New Roman"/>
                <w:sz w:val="20"/>
                <w:szCs w:val="20"/>
              </w:rPr>
              <w:t>0,0</w:t>
            </w:r>
          </w:p>
        </w:tc>
        <w:tc>
          <w:tcPr>
            <w:tcW w:w="1559" w:type="dxa"/>
            <w:hideMark/>
          </w:tcPr>
          <w:p w14:paraId="3B8B8ED4" w14:textId="77777777" w:rsidR="00B6386A" w:rsidRPr="00B6386A" w:rsidRDefault="00B6386A" w:rsidP="00F37D0D">
            <w:pPr>
              <w:jc w:val="center"/>
              <w:outlineLvl w:val="0"/>
              <w:rPr>
                <w:rFonts w:cs="Times New Roman"/>
                <w:sz w:val="20"/>
                <w:szCs w:val="20"/>
              </w:rPr>
            </w:pPr>
            <w:r w:rsidRPr="00B6386A">
              <w:rPr>
                <w:rFonts w:cs="Times New Roman"/>
                <w:sz w:val="20"/>
                <w:szCs w:val="20"/>
              </w:rPr>
              <w:t>0,0</w:t>
            </w:r>
          </w:p>
        </w:tc>
      </w:tr>
      <w:tr w:rsidR="00B6386A" w:rsidRPr="00B6386A" w14:paraId="5E0EF4B2" w14:textId="77777777" w:rsidTr="00F37D0D">
        <w:trPr>
          <w:trHeight w:val="284"/>
        </w:trPr>
        <w:tc>
          <w:tcPr>
            <w:tcW w:w="3417" w:type="dxa"/>
            <w:hideMark/>
          </w:tcPr>
          <w:p w14:paraId="519925C0" w14:textId="77777777" w:rsidR="00B6386A" w:rsidRPr="00B6386A" w:rsidRDefault="00B6386A" w:rsidP="00F37D0D">
            <w:pPr>
              <w:outlineLvl w:val="1"/>
              <w:rPr>
                <w:rFonts w:cs="Times New Roman"/>
                <w:sz w:val="20"/>
                <w:szCs w:val="20"/>
              </w:rPr>
            </w:pPr>
            <w:r w:rsidRPr="00B6386A">
              <w:rPr>
                <w:rFonts w:cs="Times New Roman"/>
                <w:sz w:val="20"/>
                <w:szCs w:val="20"/>
              </w:rPr>
              <w:t>Муниципальная программа 'Управление муниципальными финансами и муниципальным долгом Бессоновского района Пензенской области '</w:t>
            </w:r>
          </w:p>
        </w:tc>
        <w:tc>
          <w:tcPr>
            <w:tcW w:w="709" w:type="dxa"/>
            <w:hideMark/>
          </w:tcPr>
          <w:p w14:paraId="7B4A1DC6" w14:textId="77777777" w:rsidR="00B6386A" w:rsidRPr="00B6386A" w:rsidRDefault="00B6386A" w:rsidP="00F37D0D">
            <w:pPr>
              <w:jc w:val="center"/>
              <w:outlineLvl w:val="1"/>
              <w:rPr>
                <w:rFonts w:cs="Times New Roman"/>
                <w:sz w:val="20"/>
                <w:szCs w:val="20"/>
              </w:rPr>
            </w:pPr>
            <w:r w:rsidRPr="00B6386A">
              <w:rPr>
                <w:rFonts w:cs="Times New Roman"/>
                <w:sz w:val="20"/>
                <w:szCs w:val="20"/>
              </w:rPr>
              <w:t>1403</w:t>
            </w:r>
          </w:p>
        </w:tc>
        <w:tc>
          <w:tcPr>
            <w:tcW w:w="1276" w:type="dxa"/>
            <w:hideMark/>
          </w:tcPr>
          <w:p w14:paraId="65652BC4" w14:textId="77777777" w:rsidR="00B6386A" w:rsidRPr="00B6386A" w:rsidRDefault="00B6386A" w:rsidP="00F37D0D">
            <w:pPr>
              <w:jc w:val="center"/>
              <w:outlineLvl w:val="1"/>
              <w:rPr>
                <w:rFonts w:cs="Times New Roman"/>
                <w:sz w:val="20"/>
                <w:szCs w:val="20"/>
              </w:rPr>
            </w:pPr>
            <w:r w:rsidRPr="00B6386A">
              <w:rPr>
                <w:rFonts w:cs="Times New Roman"/>
                <w:sz w:val="20"/>
                <w:szCs w:val="20"/>
              </w:rPr>
              <w:t>1300000000</w:t>
            </w:r>
          </w:p>
        </w:tc>
        <w:tc>
          <w:tcPr>
            <w:tcW w:w="598" w:type="dxa"/>
            <w:hideMark/>
          </w:tcPr>
          <w:p w14:paraId="754CDB56"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528" w:type="dxa"/>
            <w:hideMark/>
          </w:tcPr>
          <w:p w14:paraId="208769FB" w14:textId="77777777" w:rsidR="00B6386A" w:rsidRPr="00B6386A" w:rsidRDefault="00B6386A" w:rsidP="00F37D0D">
            <w:pPr>
              <w:jc w:val="center"/>
              <w:outlineLvl w:val="1"/>
              <w:rPr>
                <w:rFonts w:cs="Times New Roman"/>
                <w:sz w:val="20"/>
                <w:szCs w:val="20"/>
              </w:rPr>
            </w:pPr>
            <w:r w:rsidRPr="00B6386A">
              <w:rPr>
                <w:rFonts w:cs="Times New Roman"/>
                <w:sz w:val="20"/>
                <w:szCs w:val="20"/>
              </w:rPr>
              <w:t>1 796,7</w:t>
            </w:r>
          </w:p>
        </w:tc>
        <w:tc>
          <w:tcPr>
            <w:tcW w:w="1418" w:type="dxa"/>
            <w:hideMark/>
          </w:tcPr>
          <w:p w14:paraId="05F97FDA" w14:textId="77777777" w:rsidR="00B6386A" w:rsidRPr="00B6386A" w:rsidRDefault="00B6386A" w:rsidP="00F37D0D">
            <w:pPr>
              <w:jc w:val="center"/>
              <w:outlineLvl w:val="1"/>
              <w:rPr>
                <w:rFonts w:cs="Times New Roman"/>
                <w:sz w:val="20"/>
                <w:szCs w:val="20"/>
              </w:rPr>
            </w:pPr>
            <w:r w:rsidRPr="00B6386A">
              <w:rPr>
                <w:rFonts w:cs="Times New Roman"/>
                <w:sz w:val="20"/>
                <w:szCs w:val="20"/>
              </w:rPr>
              <w:t>0,0</w:t>
            </w:r>
          </w:p>
        </w:tc>
        <w:tc>
          <w:tcPr>
            <w:tcW w:w="1559" w:type="dxa"/>
            <w:hideMark/>
          </w:tcPr>
          <w:p w14:paraId="4FAA947A" w14:textId="77777777" w:rsidR="00B6386A" w:rsidRPr="00B6386A" w:rsidRDefault="00B6386A" w:rsidP="00F37D0D">
            <w:pPr>
              <w:jc w:val="center"/>
              <w:outlineLvl w:val="1"/>
              <w:rPr>
                <w:rFonts w:cs="Times New Roman"/>
                <w:sz w:val="20"/>
                <w:szCs w:val="20"/>
              </w:rPr>
            </w:pPr>
            <w:r w:rsidRPr="00B6386A">
              <w:rPr>
                <w:rFonts w:cs="Times New Roman"/>
                <w:sz w:val="20"/>
                <w:szCs w:val="20"/>
              </w:rPr>
              <w:t>0,0</w:t>
            </w:r>
          </w:p>
        </w:tc>
      </w:tr>
      <w:tr w:rsidR="00B6386A" w:rsidRPr="00B6386A" w14:paraId="6842245F" w14:textId="77777777" w:rsidTr="00F37D0D">
        <w:trPr>
          <w:trHeight w:val="284"/>
        </w:trPr>
        <w:tc>
          <w:tcPr>
            <w:tcW w:w="3417" w:type="dxa"/>
            <w:hideMark/>
          </w:tcPr>
          <w:p w14:paraId="7ECE2B79" w14:textId="77777777" w:rsidR="00B6386A" w:rsidRPr="00B6386A" w:rsidRDefault="00B6386A" w:rsidP="00F37D0D">
            <w:pPr>
              <w:outlineLvl w:val="2"/>
              <w:rPr>
                <w:rFonts w:cs="Times New Roman"/>
                <w:sz w:val="20"/>
                <w:szCs w:val="20"/>
              </w:rPr>
            </w:pPr>
            <w:r w:rsidRPr="00B6386A">
              <w:rPr>
                <w:rFonts w:cs="Times New Roman"/>
                <w:sz w:val="20"/>
                <w:szCs w:val="20"/>
              </w:rPr>
              <w:t>Подпрограмма 'Предоставление межбюджетных трансфертов из бюджета Бессоновского района Пензенской области'</w:t>
            </w:r>
          </w:p>
        </w:tc>
        <w:tc>
          <w:tcPr>
            <w:tcW w:w="709" w:type="dxa"/>
            <w:hideMark/>
          </w:tcPr>
          <w:p w14:paraId="4666C6DB" w14:textId="77777777" w:rsidR="00B6386A" w:rsidRPr="00B6386A" w:rsidRDefault="00B6386A" w:rsidP="00F37D0D">
            <w:pPr>
              <w:jc w:val="center"/>
              <w:outlineLvl w:val="2"/>
              <w:rPr>
                <w:rFonts w:cs="Times New Roman"/>
                <w:sz w:val="20"/>
                <w:szCs w:val="20"/>
              </w:rPr>
            </w:pPr>
            <w:r w:rsidRPr="00B6386A">
              <w:rPr>
                <w:rFonts w:cs="Times New Roman"/>
                <w:sz w:val="20"/>
                <w:szCs w:val="20"/>
              </w:rPr>
              <w:t>1403</w:t>
            </w:r>
          </w:p>
        </w:tc>
        <w:tc>
          <w:tcPr>
            <w:tcW w:w="1276" w:type="dxa"/>
            <w:hideMark/>
          </w:tcPr>
          <w:p w14:paraId="6FE789CF" w14:textId="77777777" w:rsidR="00B6386A" w:rsidRPr="00B6386A" w:rsidRDefault="00B6386A" w:rsidP="00F37D0D">
            <w:pPr>
              <w:jc w:val="center"/>
              <w:outlineLvl w:val="2"/>
              <w:rPr>
                <w:rFonts w:cs="Times New Roman"/>
                <w:sz w:val="20"/>
                <w:szCs w:val="20"/>
              </w:rPr>
            </w:pPr>
            <w:r w:rsidRPr="00B6386A">
              <w:rPr>
                <w:rFonts w:cs="Times New Roman"/>
                <w:sz w:val="20"/>
                <w:szCs w:val="20"/>
              </w:rPr>
              <w:t>1320000000</w:t>
            </w:r>
          </w:p>
        </w:tc>
        <w:tc>
          <w:tcPr>
            <w:tcW w:w="598" w:type="dxa"/>
            <w:hideMark/>
          </w:tcPr>
          <w:p w14:paraId="209ECAA1"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528" w:type="dxa"/>
            <w:hideMark/>
          </w:tcPr>
          <w:p w14:paraId="06D042DB" w14:textId="77777777" w:rsidR="00B6386A" w:rsidRPr="00B6386A" w:rsidRDefault="00B6386A" w:rsidP="00F37D0D">
            <w:pPr>
              <w:jc w:val="center"/>
              <w:outlineLvl w:val="2"/>
              <w:rPr>
                <w:rFonts w:cs="Times New Roman"/>
                <w:sz w:val="20"/>
                <w:szCs w:val="20"/>
              </w:rPr>
            </w:pPr>
            <w:r w:rsidRPr="00B6386A">
              <w:rPr>
                <w:rFonts w:cs="Times New Roman"/>
                <w:sz w:val="20"/>
                <w:szCs w:val="20"/>
              </w:rPr>
              <w:t>1 796,7</w:t>
            </w:r>
          </w:p>
        </w:tc>
        <w:tc>
          <w:tcPr>
            <w:tcW w:w="1418" w:type="dxa"/>
            <w:hideMark/>
          </w:tcPr>
          <w:p w14:paraId="7EA18028" w14:textId="77777777" w:rsidR="00B6386A" w:rsidRPr="00B6386A" w:rsidRDefault="00B6386A" w:rsidP="00F37D0D">
            <w:pPr>
              <w:jc w:val="center"/>
              <w:outlineLvl w:val="2"/>
              <w:rPr>
                <w:rFonts w:cs="Times New Roman"/>
                <w:sz w:val="20"/>
                <w:szCs w:val="20"/>
              </w:rPr>
            </w:pPr>
            <w:r w:rsidRPr="00B6386A">
              <w:rPr>
                <w:rFonts w:cs="Times New Roman"/>
                <w:sz w:val="20"/>
                <w:szCs w:val="20"/>
              </w:rPr>
              <w:t>0,0</w:t>
            </w:r>
          </w:p>
        </w:tc>
        <w:tc>
          <w:tcPr>
            <w:tcW w:w="1559" w:type="dxa"/>
            <w:hideMark/>
          </w:tcPr>
          <w:p w14:paraId="14BE6C01" w14:textId="77777777" w:rsidR="00B6386A" w:rsidRPr="00B6386A" w:rsidRDefault="00B6386A" w:rsidP="00F37D0D">
            <w:pPr>
              <w:jc w:val="center"/>
              <w:outlineLvl w:val="2"/>
              <w:rPr>
                <w:rFonts w:cs="Times New Roman"/>
                <w:sz w:val="20"/>
                <w:szCs w:val="20"/>
              </w:rPr>
            </w:pPr>
            <w:r w:rsidRPr="00B6386A">
              <w:rPr>
                <w:rFonts w:cs="Times New Roman"/>
                <w:sz w:val="20"/>
                <w:szCs w:val="20"/>
              </w:rPr>
              <w:t>0,0</w:t>
            </w:r>
          </w:p>
        </w:tc>
      </w:tr>
      <w:tr w:rsidR="00B6386A" w:rsidRPr="00B6386A" w14:paraId="592D0D91" w14:textId="77777777" w:rsidTr="00F37D0D">
        <w:trPr>
          <w:trHeight w:val="284"/>
        </w:trPr>
        <w:tc>
          <w:tcPr>
            <w:tcW w:w="3417" w:type="dxa"/>
            <w:hideMark/>
          </w:tcPr>
          <w:p w14:paraId="4C7A51B0" w14:textId="77777777" w:rsidR="00B6386A" w:rsidRPr="00B6386A" w:rsidRDefault="00B6386A" w:rsidP="00F37D0D">
            <w:pPr>
              <w:outlineLvl w:val="3"/>
              <w:rPr>
                <w:rFonts w:cs="Times New Roman"/>
                <w:sz w:val="20"/>
                <w:szCs w:val="20"/>
              </w:rPr>
            </w:pPr>
            <w:r w:rsidRPr="00B6386A">
              <w:rPr>
                <w:rFonts w:cs="Times New Roman"/>
                <w:sz w:val="20"/>
                <w:szCs w:val="20"/>
              </w:rPr>
              <w:t>Основное мероприятие 'Содействие повышению качества управления муниципальными финансами'</w:t>
            </w:r>
          </w:p>
        </w:tc>
        <w:tc>
          <w:tcPr>
            <w:tcW w:w="709" w:type="dxa"/>
            <w:hideMark/>
          </w:tcPr>
          <w:p w14:paraId="0B9CAC79" w14:textId="77777777" w:rsidR="00B6386A" w:rsidRPr="00B6386A" w:rsidRDefault="00B6386A" w:rsidP="00F37D0D">
            <w:pPr>
              <w:jc w:val="center"/>
              <w:outlineLvl w:val="3"/>
              <w:rPr>
                <w:rFonts w:cs="Times New Roman"/>
                <w:sz w:val="20"/>
                <w:szCs w:val="20"/>
              </w:rPr>
            </w:pPr>
            <w:r w:rsidRPr="00B6386A">
              <w:rPr>
                <w:rFonts w:cs="Times New Roman"/>
                <w:sz w:val="20"/>
                <w:szCs w:val="20"/>
              </w:rPr>
              <w:t>1403</w:t>
            </w:r>
          </w:p>
        </w:tc>
        <w:tc>
          <w:tcPr>
            <w:tcW w:w="1276" w:type="dxa"/>
            <w:hideMark/>
          </w:tcPr>
          <w:p w14:paraId="14916824" w14:textId="77777777" w:rsidR="00B6386A" w:rsidRPr="00B6386A" w:rsidRDefault="00B6386A" w:rsidP="00F37D0D">
            <w:pPr>
              <w:jc w:val="center"/>
              <w:outlineLvl w:val="3"/>
              <w:rPr>
                <w:rFonts w:cs="Times New Roman"/>
                <w:sz w:val="20"/>
                <w:szCs w:val="20"/>
              </w:rPr>
            </w:pPr>
            <w:r w:rsidRPr="00B6386A">
              <w:rPr>
                <w:rFonts w:cs="Times New Roman"/>
                <w:sz w:val="20"/>
                <w:szCs w:val="20"/>
              </w:rPr>
              <w:t>1320300000</w:t>
            </w:r>
          </w:p>
        </w:tc>
        <w:tc>
          <w:tcPr>
            <w:tcW w:w="598" w:type="dxa"/>
            <w:hideMark/>
          </w:tcPr>
          <w:p w14:paraId="2954D9D0" w14:textId="77777777" w:rsidR="00B6386A" w:rsidRPr="00B6386A" w:rsidRDefault="00B6386A" w:rsidP="00F37D0D">
            <w:pPr>
              <w:jc w:val="center"/>
              <w:outlineLvl w:val="3"/>
              <w:rPr>
                <w:rFonts w:cs="Times New Roman"/>
                <w:sz w:val="20"/>
                <w:szCs w:val="20"/>
              </w:rPr>
            </w:pPr>
            <w:r w:rsidRPr="00B6386A">
              <w:rPr>
                <w:rFonts w:cs="Times New Roman"/>
                <w:sz w:val="20"/>
                <w:szCs w:val="20"/>
              </w:rPr>
              <w:t> </w:t>
            </w:r>
          </w:p>
        </w:tc>
        <w:tc>
          <w:tcPr>
            <w:tcW w:w="1528" w:type="dxa"/>
            <w:hideMark/>
          </w:tcPr>
          <w:p w14:paraId="3734C4E6" w14:textId="77777777" w:rsidR="00B6386A" w:rsidRPr="00B6386A" w:rsidRDefault="00B6386A" w:rsidP="00F37D0D">
            <w:pPr>
              <w:jc w:val="center"/>
              <w:outlineLvl w:val="3"/>
              <w:rPr>
                <w:rFonts w:cs="Times New Roman"/>
                <w:sz w:val="20"/>
                <w:szCs w:val="20"/>
              </w:rPr>
            </w:pPr>
            <w:r w:rsidRPr="00B6386A">
              <w:rPr>
                <w:rFonts w:cs="Times New Roman"/>
                <w:sz w:val="20"/>
                <w:szCs w:val="20"/>
              </w:rPr>
              <w:t>1 796,7</w:t>
            </w:r>
          </w:p>
        </w:tc>
        <w:tc>
          <w:tcPr>
            <w:tcW w:w="1418" w:type="dxa"/>
            <w:hideMark/>
          </w:tcPr>
          <w:p w14:paraId="7E727834" w14:textId="77777777" w:rsidR="00B6386A" w:rsidRPr="00B6386A" w:rsidRDefault="00B6386A" w:rsidP="00F37D0D">
            <w:pPr>
              <w:jc w:val="center"/>
              <w:outlineLvl w:val="3"/>
              <w:rPr>
                <w:rFonts w:cs="Times New Roman"/>
                <w:sz w:val="20"/>
                <w:szCs w:val="20"/>
              </w:rPr>
            </w:pPr>
            <w:r w:rsidRPr="00B6386A">
              <w:rPr>
                <w:rFonts w:cs="Times New Roman"/>
                <w:sz w:val="20"/>
                <w:szCs w:val="20"/>
              </w:rPr>
              <w:t>0,0</w:t>
            </w:r>
          </w:p>
        </w:tc>
        <w:tc>
          <w:tcPr>
            <w:tcW w:w="1559" w:type="dxa"/>
            <w:hideMark/>
          </w:tcPr>
          <w:p w14:paraId="087A5C21" w14:textId="77777777" w:rsidR="00B6386A" w:rsidRPr="00B6386A" w:rsidRDefault="00B6386A" w:rsidP="00F37D0D">
            <w:pPr>
              <w:jc w:val="center"/>
              <w:outlineLvl w:val="3"/>
              <w:rPr>
                <w:rFonts w:cs="Times New Roman"/>
                <w:sz w:val="20"/>
                <w:szCs w:val="20"/>
              </w:rPr>
            </w:pPr>
            <w:r w:rsidRPr="00B6386A">
              <w:rPr>
                <w:rFonts w:cs="Times New Roman"/>
                <w:sz w:val="20"/>
                <w:szCs w:val="20"/>
              </w:rPr>
              <w:t>0,0</w:t>
            </w:r>
          </w:p>
        </w:tc>
      </w:tr>
      <w:tr w:rsidR="00B6386A" w:rsidRPr="00B6386A" w14:paraId="129F7AC8" w14:textId="77777777" w:rsidTr="00F37D0D">
        <w:trPr>
          <w:trHeight w:val="284"/>
        </w:trPr>
        <w:tc>
          <w:tcPr>
            <w:tcW w:w="3417" w:type="dxa"/>
            <w:hideMark/>
          </w:tcPr>
          <w:p w14:paraId="306E5AA1" w14:textId="77777777" w:rsidR="00B6386A" w:rsidRPr="00B6386A" w:rsidRDefault="00B6386A" w:rsidP="00F37D0D">
            <w:pPr>
              <w:outlineLvl w:val="4"/>
              <w:rPr>
                <w:rFonts w:cs="Times New Roman"/>
                <w:sz w:val="20"/>
                <w:szCs w:val="20"/>
              </w:rPr>
            </w:pPr>
            <w:r w:rsidRPr="00B6386A">
              <w:rPr>
                <w:rFonts w:cs="Times New Roman"/>
                <w:sz w:val="20"/>
                <w:szCs w:val="20"/>
              </w:rPr>
              <w:t>Иные межбюджетные трансферты на решение вопросов местного значения</w:t>
            </w:r>
          </w:p>
        </w:tc>
        <w:tc>
          <w:tcPr>
            <w:tcW w:w="709" w:type="dxa"/>
            <w:hideMark/>
          </w:tcPr>
          <w:p w14:paraId="14979BFF" w14:textId="77777777" w:rsidR="00B6386A" w:rsidRPr="00B6386A" w:rsidRDefault="00B6386A" w:rsidP="00F37D0D">
            <w:pPr>
              <w:jc w:val="center"/>
              <w:outlineLvl w:val="4"/>
              <w:rPr>
                <w:rFonts w:cs="Times New Roman"/>
                <w:sz w:val="20"/>
                <w:szCs w:val="20"/>
              </w:rPr>
            </w:pPr>
            <w:r w:rsidRPr="00B6386A">
              <w:rPr>
                <w:rFonts w:cs="Times New Roman"/>
                <w:sz w:val="20"/>
                <w:szCs w:val="20"/>
              </w:rPr>
              <w:t>1403</w:t>
            </w:r>
          </w:p>
        </w:tc>
        <w:tc>
          <w:tcPr>
            <w:tcW w:w="1276" w:type="dxa"/>
            <w:hideMark/>
          </w:tcPr>
          <w:p w14:paraId="17484062" w14:textId="77777777" w:rsidR="00B6386A" w:rsidRPr="00B6386A" w:rsidRDefault="00B6386A" w:rsidP="00F37D0D">
            <w:pPr>
              <w:jc w:val="center"/>
              <w:outlineLvl w:val="4"/>
              <w:rPr>
                <w:rFonts w:cs="Times New Roman"/>
                <w:sz w:val="20"/>
                <w:szCs w:val="20"/>
              </w:rPr>
            </w:pPr>
            <w:r w:rsidRPr="00B6386A">
              <w:rPr>
                <w:rFonts w:cs="Times New Roman"/>
                <w:sz w:val="20"/>
                <w:szCs w:val="20"/>
              </w:rPr>
              <w:t>1320380080</w:t>
            </w:r>
          </w:p>
        </w:tc>
        <w:tc>
          <w:tcPr>
            <w:tcW w:w="598" w:type="dxa"/>
            <w:hideMark/>
          </w:tcPr>
          <w:p w14:paraId="49DAB2AA"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528" w:type="dxa"/>
            <w:hideMark/>
          </w:tcPr>
          <w:p w14:paraId="6604ED09" w14:textId="77777777" w:rsidR="00B6386A" w:rsidRPr="00B6386A" w:rsidRDefault="00B6386A" w:rsidP="00F37D0D">
            <w:pPr>
              <w:jc w:val="center"/>
              <w:outlineLvl w:val="4"/>
              <w:rPr>
                <w:rFonts w:cs="Times New Roman"/>
                <w:sz w:val="20"/>
                <w:szCs w:val="20"/>
              </w:rPr>
            </w:pPr>
            <w:r w:rsidRPr="00B6386A">
              <w:rPr>
                <w:rFonts w:cs="Times New Roman"/>
                <w:sz w:val="20"/>
                <w:szCs w:val="20"/>
              </w:rPr>
              <w:t>1 796,7</w:t>
            </w:r>
          </w:p>
        </w:tc>
        <w:tc>
          <w:tcPr>
            <w:tcW w:w="1418" w:type="dxa"/>
            <w:hideMark/>
          </w:tcPr>
          <w:p w14:paraId="660664D5" w14:textId="77777777" w:rsidR="00B6386A" w:rsidRPr="00B6386A" w:rsidRDefault="00B6386A" w:rsidP="00F37D0D">
            <w:pPr>
              <w:jc w:val="center"/>
              <w:outlineLvl w:val="4"/>
              <w:rPr>
                <w:rFonts w:cs="Times New Roman"/>
                <w:sz w:val="20"/>
                <w:szCs w:val="20"/>
              </w:rPr>
            </w:pPr>
            <w:r w:rsidRPr="00B6386A">
              <w:rPr>
                <w:rFonts w:cs="Times New Roman"/>
                <w:sz w:val="20"/>
                <w:szCs w:val="20"/>
              </w:rPr>
              <w:t>0,0</w:t>
            </w:r>
          </w:p>
        </w:tc>
        <w:tc>
          <w:tcPr>
            <w:tcW w:w="1559" w:type="dxa"/>
            <w:hideMark/>
          </w:tcPr>
          <w:p w14:paraId="1E57352B" w14:textId="77777777" w:rsidR="00B6386A" w:rsidRPr="00B6386A" w:rsidRDefault="00B6386A" w:rsidP="00F37D0D">
            <w:pPr>
              <w:jc w:val="center"/>
              <w:outlineLvl w:val="4"/>
              <w:rPr>
                <w:rFonts w:cs="Times New Roman"/>
                <w:sz w:val="20"/>
                <w:szCs w:val="20"/>
              </w:rPr>
            </w:pPr>
            <w:r w:rsidRPr="00B6386A">
              <w:rPr>
                <w:rFonts w:cs="Times New Roman"/>
                <w:sz w:val="20"/>
                <w:szCs w:val="20"/>
              </w:rPr>
              <w:t>0,0</w:t>
            </w:r>
          </w:p>
        </w:tc>
      </w:tr>
      <w:tr w:rsidR="00B6386A" w:rsidRPr="00B6386A" w14:paraId="6C4AB237" w14:textId="77777777" w:rsidTr="00F37D0D">
        <w:trPr>
          <w:trHeight w:val="284"/>
        </w:trPr>
        <w:tc>
          <w:tcPr>
            <w:tcW w:w="3417" w:type="dxa"/>
            <w:hideMark/>
          </w:tcPr>
          <w:p w14:paraId="0B35FB10" w14:textId="77777777" w:rsidR="00B6386A" w:rsidRPr="00B6386A" w:rsidRDefault="00B6386A" w:rsidP="00F37D0D">
            <w:pPr>
              <w:outlineLvl w:val="6"/>
              <w:rPr>
                <w:rFonts w:cs="Times New Roman"/>
                <w:sz w:val="20"/>
                <w:szCs w:val="20"/>
              </w:rPr>
            </w:pPr>
            <w:r w:rsidRPr="00B6386A">
              <w:rPr>
                <w:rFonts w:cs="Times New Roman"/>
                <w:sz w:val="20"/>
                <w:szCs w:val="20"/>
              </w:rPr>
              <w:t>Межбюджетные трансферты</w:t>
            </w:r>
          </w:p>
        </w:tc>
        <w:tc>
          <w:tcPr>
            <w:tcW w:w="709" w:type="dxa"/>
            <w:hideMark/>
          </w:tcPr>
          <w:p w14:paraId="30ED5554" w14:textId="77777777" w:rsidR="00B6386A" w:rsidRPr="00B6386A" w:rsidRDefault="00B6386A" w:rsidP="00F37D0D">
            <w:pPr>
              <w:jc w:val="center"/>
              <w:outlineLvl w:val="6"/>
              <w:rPr>
                <w:rFonts w:cs="Times New Roman"/>
                <w:sz w:val="20"/>
                <w:szCs w:val="20"/>
              </w:rPr>
            </w:pPr>
            <w:r w:rsidRPr="00B6386A">
              <w:rPr>
                <w:rFonts w:cs="Times New Roman"/>
                <w:sz w:val="20"/>
                <w:szCs w:val="20"/>
              </w:rPr>
              <w:t>1403</w:t>
            </w:r>
          </w:p>
        </w:tc>
        <w:tc>
          <w:tcPr>
            <w:tcW w:w="1276" w:type="dxa"/>
            <w:hideMark/>
          </w:tcPr>
          <w:p w14:paraId="1BEF3A0E" w14:textId="77777777" w:rsidR="00B6386A" w:rsidRPr="00B6386A" w:rsidRDefault="00B6386A" w:rsidP="00F37D0D">
            <w:pPr>
              <w:jc w:val="center"/>
              <w:outlineLvl w:val="6"/>
              <w:rPr>
                <w:rFonts w:cs="Times New Roman"/>
                <w:sz w:val="20"/>
                <w:szCs w:val="20"/>
              </w:rPr>
            </w:pPr>
            <w:r w:rsidRPr="00B6386A">
              <w:rPr>
                <w:rFonts w:cs="Times New Roman"/>
                <w:sz w:val="20"/>
                <w:szCs w:val="20"/>
              </w:rPr>
              <w:t>1320380080</w:t>
            </w:r>
          </w:p>
        </w:tc>
        <w:tc>
          <w:tcPr>
            <w:tcW w:w="598" w:type="dxa"/>
            <w:hideMark/>
          </w:tcPr>
          <w:p w14:paraId="4392E9F3" w14:textId="77777777" w:rsidR="00B6386A" w:rsidRPr="00B6386A" w:rsidRDefault="00B6386A" w:rsidP="00F37D0D">
            <w:pPr>
              <w:jc w:val="center"/>
              <w:outlineLvl w:val="6"/>
              <w:rPr>
                <w:rFonts w:cs="Times New Roman"/>
                <w:sz w:val="20"/>
                <w:szCs w:val="20"/>
              </w:rPr>
            </w:pPr>
            <w:r w:rsidRPr="00B6386A">
              <w:rPr>
                <w:rFonts w:cs="Times New Roman"/>
                <w:sz w:val="20"/>
                <w:szCs w:val="20"/>
              </w:rPr>
              <w:t>500</w:t>
            </w:r>
          </w:p>
        </w:tc>
        <w:tc>
          <w:tcPr>
            <w:tcW w:w="1528" w:type="dxa"/>
            <w:hideMark/>
          </w:tcPr>
          <w:p w14:paraId="7625F853" w14:textId="77777777" w:rsidR="00B6386A" w:rsidRPr="00B6386A" w:rsidRDefault="00B6386A" w:rsidP="00F37D0D">
            <w:pPr>
              <w:jc w:val="center"/>
              <w:outlineLvl w:val="6"/>
              <w:rPr>
                <w:rFonts w:cs="Times New Roman"/>
                <w:sz w:val="20"/>
                <w:szCs w:val="20"/>
              </w:rPr>
            </w:pPr>
            <w:r w:rsidRPr="00B6386A">
              <w:rPr>
                <w:rFonts w:cs="Times New Roman"/>
                <w:sz w:val="20"/>
                <w:szCs w:val="20"/>
              </w:rPr>
              <w:t>1 796,7</w:t>
            </w:r>
          </w:p>
        </w:tc>
        <w:tc>
          <w:tcPr>
            <w:tcW w:w="1418" w:type="dxa"/>
            <w:hideMark/>
          </w:tcPr>
          <w:p w14:paraId="29B47B52" w14:textId="77777777" w:rsidR="00B6386A" w:rsidRPr="00B6386A" w:rsidRDefault="00B6386A" w:rsidP="00F37D0D">
            <w:pPr>
              <w:jc w:val="center"/>
              <w:outlineLvl w:val="6"/>
              <w:rPr>
                <w:rFonts w:cs="Times New Roman"/>
                <w:sz w:val="20"/>
                <w:szCs w:val="20"/>
              </w:rPr>
            </w:pPr>
            <w:r w:rsidRPr="00B6386A">
              <w:rPr>
                <w:rFonts w:cs="Times New Roman"/>
                <w:sz w:val="20"/>
                <w:szCs w:val="20"/>
              </w:rPr>
              <w:t>0,0</w:t>
            </w:r>
          </w:p>
        </w:tc>
        <w:tc>
          <w:tcPr>
            <w:tcW w:w="1559" w:type="dxa"/>
            <w:hideMark/>
          </w:tcPr>
          <w:p w14:paraId="0BEBB350" w14:textId="77777777" w:rsidR="00B6386A" w:rsidRPr="00B6386A" w:rsidRDefault="00B6386A" w:rsidP="00F37D0D">
            <w:pPr>
              <w:jc w:val="center"/>
              <w:outlineLvl w:val="6"/>
              <w:rPr>
                <w:rFonts w:cs="Times New Roman"/>
                <w:sz w:val="20"/>
                <w:szCs w:val="20"/>
              </w:rPr>
            </w:pPr>
            <w:r w:rsidRPr="00B6386A">
              <w:rPr>
                <w:rFonts w:cs="Times New Roman"/>
                <w:sz w:val="20"/>
                <w:szCs w:val="20"/>
              </w:rPr>
              <w:t>0,0</w:t>
            </w:r>
          </w:p>
        </w:tc>
      </w:tr>
      <w:tr w:rsidR="00B6386A" w:rsidRPr="00B6386A" w14:paraId="522FA6B9" w14:textId="77777777" w:rsidTr="00F37D0D">
        <w:trPr>
          <w:trHeight w:val="284"/>
        </w:trPr>
        <w:tc>
          <w:tcPr>
            <w:tcW w:w="3417" w:type="dxa"/>
            <w:hideMark/>
          </w:tcPr>
          <w:p w14:paraId="08A3E3FE" w14:textId="77777777" w:rsidR="00B6386A" w:rsidRPr="00B6386A" w:rsidRDefault="00B6386A" w:rsidP="00F37D0D">
            <w:pPr>
              <w:outlineLvl w:val="6"/>
              <w:rPr>
                <w:rFonts w:cs="Times New Roman"/>
                <w:sz w:val="20"/>
                <w:szCs w:val="20"/>
              </w:rPr>
            </w:pPr>
            <w:r w:rsidRPr="00B6386A">
              <w:rPr>
                <w:rFonts w:cs="Times New Roman"/>
                <w:sz w:val="20"/>
                <w:szCs w:val="20"/>
              </w:rPr>
              <w:t>Иные межбюджетные трансферты</w:t>
            </w:r>
          </w:p>
        </w:tc>
        <w:tc>
          <w:tcPr>
            <w:tcW w:w="709" w:type="dxa"/>
            <w:hideMark/>
          </w:tcPr>
          <w:p w14:paraId="126E2C11" w14:textId="77777777" w:rsidR="00B6386A" w:rsidRPr="00B6386A" w:rsidRDefault="00B6386A" w:rsidP="00F37D0D">
            <w:pPr>
              <w:jc w:val="center"/>
              <w:outlineLvl w:val="6"/>
              <w:rPr>
                <w:rFonts w:cs="Times New Roman"/>
                <w:sz w:val="20"/>
                <w:szCs w:val="20"/>
              </w:rPr>
            </w:pPr>
            <w:r w:rsidRPr="00B6386A">
              <w:rPr>
                <w:rFonts w:cs="Times New Roman"/>
                <w:sz w:val="20"/>
                <w:szCs w:val="20"/>
              </w:rPr>
              <w:t>1403</w:t>
            </w:r>
          </w:p>
        </w:tc>
        <w:tc>
          <w:tcPr>
            <w:tcW w:w="1276" w:type="dxa"/>
            <w:hideMark/>
          </w:tcPr>
          <w:p w14:paraId="279D42C6" w14:textId="77777777" w:rsidR="00B6386A" w:rsidRPr="00B6386A" w:rsidRDefault="00B6386A" w:rsidP="00F37D0D">
            <w:pPr>
              <w:jc w:val="center"/>
              <w:outlineLvl w:val="6"/>
              <w:rPr>
                <w:rFonts w:cs="Times New Roman"/>
                <w:sz w:val="20"/>
                <w:szCs w:val="20"/>
              </w:rPr>
            </w:pPr>
            <w:r w:rsidRPr="00B6386A">
              <w:rPr>
                <w:rFonts w:cs="Times New Roman"/>
                <w:sz w:val="20"/>
                <w:szCs w:val="20"/>
              </w:rPr>
              <w:t>1320380080</w:t>
            </w:r>
          </w:p>
        </w:tc>
        <w:tc>
          <w:tcPr>
            <w:tcW w:w="598" w:type="dxa"/>
            <w:hideMark/>
          </w:tcPr>
          <w:p w14:paraId="57175B0E" w14:textId="77777777" w:rsidR="00B6386A" w:rsidRPr="00B6386A" w:rsidRDefault="00B6386A" w:rsidP="00F37D0D">
            <w:pPr>
              <w:jc w:val="center"/>
              <w:outlineLvl w:val="6"/>
              <w:rPr>
                <w:rFonts w:cs="Times New Roman"/>
                <w:sz w:val="20"/>
                <w:szCs w:val="20"/>
              </w:rPr>
            </w:pPr>
            <w:r w:rsidRPr="00B6386A">
              <w:rPr>
                <w:rFonts w:cs="Times New Roman"/>
                <w:sz w:val="20"/>
                <w:szCs w:val="20"/>
              </w:rPr>
              <w:t>540</w:t>
            </w:r>
          </w:p>
        </w:tc>
        <w:tc>
          <w:tcPr>
            <w:tcW w:w="1528" w:type="dxa"/>
            <w:hideMark/>
          </w:tcPr>
          <w:p w14:paraId="360CF99C" w14:textId="77777777" w:rsidR="00B6386A" w:rsidRPr="00B6386A" w:rsidRDefault="00B6386A" w:rsidP="00F37D0D">
            <w:pPr>
              <w:jc w:val="center"/>
              <w:outlineLvl w:val="6"/>
              <w:rPr>
                <w:rFonts w:cs="Times New Roman"/>
                <w:sz w:val="20"/>
                <w:szCs w:val="20"/>
              </w:rPr>
            </w:pPr>
            <w:r w:rsidRPr="00B6386A">
              <w:rPr>
                <w:rFonts w:cs="Times New Roman"/>
                <w:sz w:val="20"/>
                <w:szCs w:val="20"/>
              </w:rPr>
              <w:t>1 796,7</w:t>
            </w:r>
          </w:p>
        </w:tc>
        <w:tc>
          <w:tcPr>
            <w:tcW w:w="1418" w:type="dxa"/>
            <w:hideMark/>
          </w:tcPr>
          <w:p w14:paraId="2AD0A120"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559" w:type="dxa"/>
            <w:hideMark/>
          </w:tcPr>
          <w:p w14:paraId="20C21F18"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r>
      <w:tr w:rsidR="00B6386A" w:rsidRPr="00B6386A" w14:paraId="358ADBD3" w14:textId="77777777" w:rsidTr="00F37D0D">
        <w:trPr>
          <w:trHeight w:val="284"/>
        </w:trPr>
        <w:tc>
          <w:tcPr>
            <w:tcW w:w="3417" w:type="dxa"/>
            <w:noWrap/>
            <w:hideMark/>
          </w:tcPr>
          <w:p w14:paraId="091BDA3B" w14:textId="77777777" w:rsidR="00B6386A" w:rsidRPr="00B6386A" w:rsidRDefault="00B6386A" w:rsidP="00F37D0D">
            <w:pPr>
              <w:rPr>
                <w:rFonts w:cs="Times New Roman"/>
                <w:sz w:val="20"/>
                <w:szCs w:val="20"/>
              </w:rPr>
            </w:pPr>
            <w:r w:rsidRPr="00B6386A">
              <w:rPr>
                <w:rFonts w:cs="Times New Roman"/>
                <w:sz w:val="20"/>
                <w:szCs w:val="20"/>
              </w:rPr>
              <w:t>Итого</w:t>
            </w:r>
          </w:p>
        </w:tc>
        <w:tc>
          <w:tcPr>
            <w:tcW w:w="709" w:type="dxa"/>
            <w:noWrap/>
            <w:hideMark/>
          </w:tcPr>
          <w:p w14:paraId="0C8FC6CE" w14:textId="77777777" w:rsidR="00B6386A" w:rsidRPr="00B6386A" w:rsidRDefault="00B6386A" w:rsidP="00F37D0D">
            <w:pPr>
              <w:jc w:val="center"/>
              <w:rPr>
                <w:rFonts w:cs="Times New Roman"/>
                <w:sz w:val="20"/>
                <w:szCs w:val="20"/>
              </w:rPr>
            </w:pPr>
            <w:r w:rsidRPr="00B6386A">
              <w:rPr>
                <w:rFonts w:cs="Times New Roman"/>
                <w:sz w:val="20"/>
                <w:szCs w:val="20"/>
              </w:rPr>
              <w:t> </w:t>
            </w:r>
          </w:p>
        </w:tc>
        <w:tc>
          <w:tcPr>
            <w:tcW w:w="1276" w:type="dxa"/>
            <w:noWrap/>
            <w:hideMark/>
          </w:tcPr>
          <w:p w14:paraId="02CA7740" w14:textId="77777777" w:rsidR="00B6386A" w:rsidRPr="00B6386A" w:rsidRDefault="00B6386A" w:rsidP="00F37D0D">
            <w:pPr>
              <w:jc w:val="center"/>
              <w:rPr>
                <w:rFonts w:cs="Times New Roman"/>
                <w:sz w:val="20"/>
                <w:szCs w:val="20"/>
              </w:rPr>
            </w:pPr>
            <w:r w:rsidRPr="00B6386A">
              <w:rPr>
                <w:rFonts w:cs="Times New Roman"/>
                <w:sz w:val="20"/>
                <w:szCs w:val="20"/>
              </w:rPr>
              <w:t> </w:t>
            </w:r>
          </w:p>
        </w:tc>
        <w:tc>
          <w:tcPr>
            <w:tcW w:w="598" w:type="dxa"/>
            <w:noWrap/>
            <w:hideMark/>
          </w:tcPr>
          <w:p w14:paraId="2C4D7E62" w14:textId="77777777" w:rsidR="00B6386A" w:rsidRPr="00B6386A" w:rsidRDefault="00B6386A" w:rsidP="00F37D0D">
            <w:pPr>
              <w:jc w:val="center"/>
              <w:rPr>
                <w:rFonts w:cs="Times New Roman"/>
                <w:sz w:val="20"/>
                <w:szCs w:val="20"/>
              </w:rPr>
            </w:pPr>
            <w:r w:rsidRPr="00B6386A">
              <w:rPr>
                <w:rFonts w:cs="Times New Roman"/>
                <w:sz w:val="20"/>
                <w:szCs w:val="20"/>
              </w:rPr>
              <w:t> </w:t>
            </w:r>
          </w:p>
        </w:tc>
        <w:tc>
          <w:tcPr>
            <w:tcW w:w="1528" w:type="dxa"/>
            <w:noWrap/>
            <w:hideMark/>
          </w:tcPr>
          <w:p w14:paraId="33F64EEB" w14:textId="77777777" w:rsidR="00B6386A" w:rsidRPr="00B6386A" w:rsidRDefault="00B6386A" w:rsidP="00F37D0D">
            <w:pPr>
              <w:jc w:val="center"/>
              <w:rPr>
                <w:rFonts w:cs="Times New Roman"/>
                <w:sz w:val="20"/>
                <w:szCs w:val="20"/>
              </w:rPr>
            </w:pPr>
            <w:r w:rsidRPr="00B6386A">
              <w:rPr>
                <w:rFonts w:cs="Times New Roman"/>
                <w:sz w:val="20"/>
                <w:szCs w:val="20"/>
              </w:rPr>
              <w:t>1 521 856,0</w:t>
            </w:r>
          </w:p>
        </w:tc>
        <w:tc>
          <w:tcPr>
            <w:tcW w:w="1418" w:type="dxa"/>
            <w:noWrap/>
            <w:hideMark/>
          </w:tcPr>
          <w:p w14:paraId="0B3E6BA2" w14:textId="77777777" w:rsidR="00B6386A" w:rsidRPr="00B6386A" w:rsidRDefault="00B6386A" w:rsidP="00F37D0D">
            <w:pPr>
              <w:jc w:val="center"/>
              <w:rPr>
                <w:rFonts w:cs="Times New Roman"/>
                <w:sz w:val="20"/>
                <w:szCs w:val="20"/>
              </w:rPr>
            </w:pPr>
            <w:r w:rsidRPr="00B6386A">
              <w:rPr>
                <w:rFonts w:cs="Times New Roman"/>
                <w:sz w:val="20"/>
                <w:szCs w:val="20"/>
              </w:rPr>
              <w:t>1 658 229,0</w:t>
            </w:r>
          </w:p>
        </w:tc>
        <w:tc>
          <w:tcPr>
            <w:tcW w:w="1559" w:type="dxa"/>
            <w:noWrap/>
            <w:hideMark/>
          </w:tcPr>
          <w:p w14:paraId="74B3ECA8" w14:textId="77777777" w:rsidR="00B6386A" w:rsidRPr="00B6386A" w:rsidRDefault="00B6386A" w:rsidP="00F37D0D">
            <w:pPr>
              <w:jc w:val="center"/>
              <w:rPr>
                <w:rFonts w:cs="Times New Roman"/>
                <w:sz w:val="20"/>
                <w:szCs w:val="20"/>
              </w:rPr>
            </w:pPr>
            <w:r w:rsidRPr="00B6386A">
              <w:rPr>
                <w:rFonts w:cs="Times New Roman"/>
                <w:sz w:val="20"/>
                <w:szCs w:val="20"/>
              </w:rPr>
              <w:t>1 690 022,6</w:t>
            </w:r>
          </w:p>
        </w:tc>
      </w:tr>
    </w:tbl>
    <w:p w14:paraId="2B1FEB9F" w14:textId="77777777" w:rsidR="00B6386A" w:rsidRPr="00B6386A" w:rsidRDefault="00B6386A" w:rsidP="00B6386A">
      <w:pPr>
        <w:rPr>
          <w:b/>
          <w:bCs/>
          <w:sz w:val="20"/>
          <w:szCs w:val="20"/>
        </w:rPr>
      </w:pPr>
    </w:p>
    <w:p w14:paraId="029EEE8F" w14:textId="77777777" w:rsidR="00B6386A" w:rsidRPr="00B6386A" w:rsidRDefault="00B6386A" w:rsidP="00B6386A">
      <w:pPr>
        <w:ind w:left="4680"/>
        <w:rPr>
          <w:b/>
          <w:bCs/>
          <w:sz w:val="20"/>
          <w:szCs w:val="20"/>
        </w:rPr>
      </w:pPr>
      <w:r w:rsidRPr="00B6386A">
        <w:rPr>
          <w:b/>
          <w:bCs/>
          <w:sz w:val="20"/>
          <w:szCs w:val="20"/>
        </w:rPr>
        <w:lastRenderedPageBreak/>
        <w:t xml:space="preserve">                                              Приложение 6                                                                                                                                                                                       </w:t>
      </w:r>
    </w:p>
    <w:p w14:paraId="2632957B" w14:textId="77777777" w:rsidR="00B6386A" w:rsidRPr="00B6386A" w:rsidRDefault="00B6386A" w:rsidP="00B6386A">
      <w:pPr>
        <w:ind w:left="4680"/>
        <w:rPr>
          <w:bCs/>
          <w:sz w:val="20"/>
          <w:szCs w:val="20"/>
        </w:rPr>
      </w:pPr>
      <w:r w:rsidRPr="00B6386A">
        <w:rPr>
          <w:b/>
          <w:bCs/>
          <w:sz w:val="20"/>
          <w:szCs w:val="20"/>
        </w:rPr>
        <w:t xml:space="preserve">                          </w:t>
      </w:r>
      <w:r w:rsidRPr="00B6386A">
        <w:rPr>
          <w:bCs/>
          <w:sz w:val="20"/>
          <w:szCs w:val="20"/>
        </w:rPr>
        <w:t xml:space="preserve">к решению Собрания представителей </w:t>
      </w:r>
    </w:p>
    <w:p w14:paraId="7D9D45A2" w14:textId="77777777" w:rsidR="00B6386A" w:rsidRPr="00B6386A" w:rsidRDefault="00B6386A" w:rsidP="00B6386A">
      <w:pPr>
        <w:ind w:left="4680"/>
        <w:rPr>
          <w:bCs/>
          <w:sz w:val="20"/>
          <w:szCs w:val="20"/>
        </w:rPr>
      </w:pPr>
      <w:r w:rsidRPr="00B6386A">
        <w:rPr>
          <w:bCs/>
          <w:sz w:val="20"/>
          <w:szCs w:val="20"/>
        </w:rPr>
        <w:t xml:space="preserve">                          Бессоновского района Пензенской области                                                                                                                                                                                                                                                                                                                                                                                                                                                                  </w:t>
      </w:r>
    </w:p>
    <w:p w14:paraId="1585404E" w14:textId="77777777" w:rsidR="00B6386A" w:rsidRPr="00B6386A" w:rsidRDefault="00B6386A" w:rsidP="00B6386A">
      <w:pPr>
        <w:ind w:left="4680"/>
        <w:rPr>
          <w:bCs/>
          <w:sz w:val="20"/>
          <w:szCs w:val="20"/>
        </w:rPr>
      </w:pPr>
      <w:r w:rsidRPr="00B6386A">
        <w:rPr>
          <w:bCs/>
          <w:sz w:val="20"/>
          <w:szCs w:val="20"/>
        </w:rPr>
        <w:t xml:space="preserve">                         "О бюджете Бессоновского района </w:t>
      </w:r>
    </w:p>
    <w:p w14:paraId="3400ABE8" w14:textId="77777777" w:rsidR="00B6386A" w:rsidRPr="00B6386A" w:rsidRDefault="00B6386A" w:rsidP="00B6386A">
      <w:pPr>
        <w:ind w:left="4680"/>
        <w:rPr>
          <w:bCs/>
          <w:sz w:val="20"/>
          <w:szCs w:val="20"/>
        </w:rPr>
      </w:pPr>
      <w:r w:rsidRPr="00B6386A">
        <w:rPr>
          <w:bCs/>
          <w:sz w:val="20"/>
          <w:szCs w:val="20"/>
        </w:rPr>
        <w:t xml:space="preserve">                          Пензенской области на 2026 год и на </w:t>
      </w:r>
    </w:p>
    <w:p w14:paraId="18CFA645" w14:textId="77777777" w:rsidR="00B6386A" w:rsidRPr="00B6386A" w:rsidRDefault="00B6386A" w:rsidP="00B6386A">
      <w:pPr>
        <w:ind w:left="4680"/>
        <w:rPr>
          <w:bCs/>
          <w:sz w:val="20"/>
          <w:szCs w:val="20"/>
        </w:rPr>
      </w:pPr>
      <w:r w:rsidRPr="00B6386A">
        <w:rPr>
          <w:bCs/>
          <w:sz w:val="20"/>
          <w:szCs w:val="20"/>
        </w:rPr>
        <w:t xml:space="preserve">                           плановый период 2027 и 2028 годов"</w:t>
      </w:r>
    </w:p>
    <w:tbl>
      <w:tblPr>
        <w:tblW w:w="10505" w:type="dxa"/>
        <w:tblInd w:w="93" w:type="dxa"/>
        <w:tblLayout w:type="fixed"/>
        <w:tblLook w:val="0000" w:firstRow="0" w:lastRow="0" w:firstColumn="0" w:lastColumn="0" w:noHBand="0" w:noVBand="0"/>
      </w:tblPr>
      <w:tblGrid>
        <w:gridCol w:w="10505"/>
      </w:tblGrid>
      <w:tr w:rsidR="00B6386A" w:rsidRPr="00B6386A" w14:paraId="02CCC491" w14:textId="77777777" w:rsidTr="00F37D0D">
        <w:trPr>
          <w:trHeight w:val="690"/>
        </w:trPr>
        <w:tc>
          <w:tcPr>
            <w:tcW w:w="10505" w:type="dxa"/>
            <w:tcBorders>
              <w:top w:val="nil"/>
              <w:left w:val="nil"/>
              <w:right w:val="nil"/>
            </w:tcBorders>
            <w:shd w:val="clear" w:color="auto" w:fill="auto"/>
            <w:vAlign w:val="bottom"/>
          </w:tcPr>
          <w:p w14:paraId="712A6760" w14:textId="77777777" w:rsidR="00B6386A" w:rsidRPr="00B6386A" w:rsidRDefault="00B6386A" w:rsidP="00F37D0D">
            <w:pPr>
              <w:jc w:val="center"/>
              <w:rPr>
                <w:b/>
                <w:bCs/>
                <w:sz w:val="20"/>
                <w:szCs w:val="20"/>
              </w:rPr>
            </w:pPr>
            <w:r w:rsidRPr="00B6386A">
              <w:rPr>
                <w:b/>
                <w:bCs/>
                <w:sz w:val="20"/>
                <w:szCs w:val="20"/>
              </w:rPr>
              <w:t>Ведомственная структура расходов бюджета Бессоновского района на 2026 год и на плановый период 2027 и 2028 годов</w:t>
            </w:r>
          </w:p>
        </w:tc>
      </w:tr>
    </w:tbl>
    <w:p w14:paraId="049D975E" w14:textId="77777777" w:rsidR="00B6386A" w:rsidRPr="00B6386A" w:rsidRDefault="00B6386A" w:rsidP="00B6386A">
      <w:pPr>
        <w:ind w:left="4680"/>
        <w:rPr>
          <w:b/>
          <w:bCs/>
          <w:sz w:val="20"/>
          <w:szCs w:val="20"/>
        </w:rPr>
      </w:pPr>
      <w:r w:rsidRPr="00B6386A">
        <w:rPr>
          <w:b/>
          <w:bCs/>
          <w:sz w:val="20"/>
          <w:szCs w:val="20"/>
        </w:rPr>
        <w:t xml:space="preserve">                                                                        </w:t>
      </w:r>
      <w:r w:rsidRPr="00B6386A">
        <w:rPr>
          <w:bCs/>
          <w:sz w:val="20"/>
          <w:szCs w:val="20"/>
        </w:rPr>
        <w:t>(</w:t>
      </w:r>
      <w:proofErr w:type="spellStart"/>
      <w:r w:rsidRPr="00B6386A">
        <w:rPr>
          <w:bCs/>
          <w:sz w:val="20"/>
          <w:szCs w:val="20"/>
        </w:rPr>
        <w:t>тыс.рублей</w:t>
      </w:r>
      <w:proofErr w:type="spellEnd"/>
      <w:r w:rsidRPr="00B6386A">
        <w:rPr>
          <w:bCs/>
          <w:sz w:val="20"/>
          <w:szCs w:val="20"/>
        </w:rPr>
        <w:t>)</w:t>
      </w:r>
      <w:r w:rsidRPr="00B6386A">
        <w:rPr>
          <w:b/>
          <w:bCs/>
          <w:sz w:val="20"/>
          <w:szCs w:val="20"/>
        </w:rPr>
        <w:t xml:space="preserve">                                      </w:t>
      </w:r>
    </w:p>
    <w:tbl>
      <w:tblPr>
        <w:tblStyle w:val="af1"/>
        <w:tblW w:w="10052" w:type="dxa"/>
        <w:tblLook w:val="04A0" w:firstRow="1" w:lastRow="0" w:firstColumn="1" w:lastColumn="0" w:noHBand="0" w:noVBand="1"/>
      </w:tblPr>
      <w:tblGrid>
        <w:gridCol w:w="3417"/>
        <w:gridCol w:w="543"/>
        <w:gridCol w:w="740"/>
        <w:gridCol w:w="1322"/>
        <w:gridCol w:w="600"/>
        <w:gridCol w:w="1120"/>
        <w:gridCol w:w="1180"/>
        <w:gridCol w:w="1240"/>
      </w:tblGrid>
      <w:tr w:rsidR="00B6386A" w:rsidRPr="00B6386A" w14:paraId="6B0B7CA1" w14:textId="77777777" w:rsidTr="00F37D0D">
        <w:trPr>
          <w:trHeight w:val="284"/>
        </w:trPr>
        <w:tc>
          <w:tcPr>
            <w:tcW w:w="3417" w:type="dxa"/>
            <w:hideMark/>
          </w:tcPr>
          <w:p w14:paraId="2CC49677" w14:textId="77777777" w:rsidR="00B6386A" w:rsidRPr="00B6386A" w:rsidRDefault="00B6386A" w:rsidP="00F37D0D">
            <w:pPr>
              <w:jc w:val="center"/>
              <w:rPr>
                <w:rFonts w:cs="Times New Roman"/>
                <w:sz w:val="20"/>
                <w:szCs w:val="20"/>
              </w:rPr>
            </w:pPr>
            <w:r w:rsidRPr="00B6386A">
              <w:rPr>
                <w:rFonts w:cs="Times New Roman"/>
                <w:sz w:val="20"/>
                <w:szCs w:val="20"/>
              </w:rPr>
              <w:t>Наименование</w:t>
            </w:r>
          </w:p>
        </w:tc>
        <w:tc>
          <w:tcPr>
            <w:tcW w:w="543" w:type="dxa"/>
            <w:hideMark/>
          </w:tcPr>
          <w:p w14:paraId="0CCD2F3D" w14:textId="77777777" w:rsidR="00B6386A" w:rsidRPr="00B6386A" w:rsidRDefault="00B6386A" w:rsidP="00F37D0D">
            <w:pPr>
              <w:jc w:val="center"/>
              <w:rPr>
                <w:rFonts w:cs="Times New Roman"/>
                <w:sz w:val="20"/>
                <w:szCs w:val="20"/>
              </w:rPr>
            </w:pPr>
            <w:r w:rsidRPr="00B6386A">
              <w:rPr>
                <w:rFonts w:cs="Times New Roman"/>
                <w:sz w:val="20"/>
                <w:szCs w:val="20"/>
              </w:rPr>
              <w:t>Вед</w:t>
            </w:r>
          </w:p>
        </w:tc>
        <w:tc>
          <w:tcPr>
            <w:tcW w:w="740" w:type="dxa"/>
            <w:hideMark/>
          </w:tcPr>
          <w:p w14:paraId="3699DD7D" w14:textId="77777777" w:rsidR="00B6386A" w:rsidRPr="00B6386A" w:rsidRDefault="00B6386A" w:rsidP="00F37D0D">
            <w:pPr>
              <w:jc w:val="center"/>
              <w:rPr>
                <w:rFonts w:cs="Times New Roman"/>
                <w:sz w:val="20"/>
                <w:szCs w:val="20"/>
              </w:rPr>
            </w:pPr>
            <w:proofErr w:type="spellStart"/>
            <w:r w:rsidRPr="00B6386A">
              <w:rPr>
                <w:rFonts w:cs="Times New Roman"/>
                <w:sz w:val="20"/>
                <w:szCs w:val="20"/>
              </w:rPr>
              <w:t>РзПз</w:t>
            </w:r>
            <w:proofErr w:type="spellEnd"/>
          </w:p>
        </w:tc>
        <w:tc>
          <w:tcPr>
            <w:tcW w:w="1212" w:type="dxa"/>
            <w:hideMark/>
          </w:tcPr>
          <w:p w14:paraId="47D2C795" w14:textId="77777777" w:rsidR="00B6386A" w:rsidRPr="00B6386A" w:rsidRDefault="00B6386A" w:rsidP="00F37D0D">
            <w:pPr>
              <w:jc w:val="center"/>
              <w:rPr>
                <w:rFonts w:cs="Times New Roman"/>
                <w:sz w:val="20"/>
                <w:szCs w:val="20"/>
              </w:rPr>
            </w:pPr>
            <w:r w:rsidRPr="00B6386A">
              <w:rPr>
                <w:rFonts w:cs="Times New Roman"/>
                <w:sz w:val="20"/>
                <w:szCs w:val="20"/>
              </w:rPr>
              <w:t>ЦСР</w:t>
            </w:r>
          </w:p>
        </w:tc>
        <w:tc>
          <w:tcPr>
            <w:tcW w:w="600" w:type="dxa"/>
            <w:hideMark/>
          </w:tcPr>
          <w:p w14:paraId="7C3F8614" w14:textId="77777777" w:rsidR="00B6386A" w:rsidRPr="00B6386A" w:rsidRDefault="00B6386A" w:rsidP="00F37D0D">
            <w:pPr>
              <w:jc w:val="center"/>
              <w:rPr>
                <w:rFonts w:cs="Times New Roman"/>
                <w:sz w:val="20"/>
                <w:szCs w:val="20"/>
              </w:rPr>
            </w:pPr>
            <w:r w:rsidRPr="00B6386A">
              <w:rPr>
                <w:rFonts w:cs="Times New Roman"/>
                <w:sz w:val="20"/>
                <w:szCs w:val="20"/>
              </w:rPr>
              <w:t>ВР</w:t>
            </w:r>
          </w:p>
        </w:tc>
        <w:tc>
          <w:tcPr>
            <w:tcW w:w="1120" w:type="dxa"/>
            <w:hideMark/>
          </w:tcPr>
          <w:p w14:paraId="2C079D23" w14:textId="77777777" w:rsidR="00B6386A" w:rsidRPr="00B6386A" w:rsidRDefault="00B6386A" w:rsidP="00F37D0D">
            <w:pPr>
              <w:jc w:val="center"/>
              <w:rPr>
                <w:rFonts w:cs="Times New Roman"/>
                <w:sz w:val="20"/>
                <w:szCs w:val="20"/>
              </w:rPr>
            </w:pPr>
            <w:r w:rsidRPr="00B6386A">
              <w:rPr>
                <w:rFonts w:cs="Times New Roman"/>
                <w:sz w:val="20"/>
                <w:szCs w:val="20"/>
              </w:rPr>
              <w:t>2026</w:t>
            </w:r>
          </w:p>
        </w:tc>
        <w:tc>
          <w:tcPr>
            <w:tcW w:w="1180" w:type="dxa"/>
            <w:hideMark/>
          </w:tcPr>
          <w:p w14:paraId="3B240289" w14:textId="77777777" w:rsidR="00B6386A" w:rsidRPr="00B6386A" w:rsidRDefault="00B6386A" w:rsidP="00F37D0D">
            <w:pPr>
              <w:jc w:val="center"/>
              <w:rPr>
                <w:rFonts w:cs="Times New Roman"/>
                <w:sz w:val="20"/>
                <w:szCs w:val="20"/>
              </w:rPr>
            </w:pPr>
            <w:r w:rsidRPr="00B6386A">
              <w:rPr>
                <w:rFonts w:cs="Times New Roman"/>
                <w:sz w:val="20"/>
                <w:szCs w:val="20"/>
              </w:rPr>
              <w:t>2027</w:t>
            </w:r>
          </w:p>
        </w:tc>
        <w:tc>
          <w:tcPr>
            <w:tcW w:w="1240" w:type="dxa"/>
            <w:hideMark/>
          </w:tcPr>
          <w:p w14:paraId="6F820BCC" w14:textId="77777777" w:rsidR="00B6386A" w:rsidRPr="00B6386A" w:rsidRDefault="00B6386A" w:rsidP="00F37D0D">
            <w:pPr>
              <w:jc w:val="center"/>
              <w:rPr>
                <w:rFonts w:cs="Times New Roman"/>
                <w:sz w:val="20"/>
                <w:szCs w:val="20"/>
              </w:rPr>
            </w:pPr>
            <w:r w:rsidRPr="00B6386A">
              <w:rPr>
                <w:rFonts w:cs="Times New Roman"/>
                <w:sz w:val="20"/>
                <w:szCs w:val="20"/>
              </w:rPr>
              <w:t>2028</w:t>
            </w:r>
          </w:p>
        </w:tc>
      </w:tr>
      <w:tr w:rsidR="00B6386A" w:rsidRPr="00B6386A" w14:paraId="08D22E88" w14:textId="77777777" w:rsidTr="00F37D0D">
        <w:trPr>
          <w:trHeight w:val="284"/>
        </w:trPr>
        <w:tc>
          <w:tcPr>
            <w:tcW w:w="3417" w:type="dxa"/>
            <w:hideMark/>
          </w:tcPr>
          <w:p w14:paraId="32B91F81" w14:textId="77777777" w:rsidR="00B6386A" w:rsidRPr="00B6386A" w:rsidRDefault="00B6386A" w:rsidP="00F37D0D">
            <w:pPr>
              <w:rPr>
                <w:rFonts w:cs="Times New Roman"/>
                <w:sz w:val="20"/>
                <w:szCs w:val="20"/>
              </w:rPr>
            </w:pPr>
            <w:r w:rsidRPr="00B6386A">
              <w:rPr>
                <w:rFonts w:cs="Times New Roman"/>
                <w:sz w:val="20"/>
                <w:szCs w:val="20"/>
              </w:rPr>
              <w:t>Администрация муниципального района Бессоновский район Пензенской области</w:t>
            </w:r>
          </w:p>
        </w:tc>
        <w:tc>
          <w:tcPr>
            <w:tcW w:w="543" w:type="dxa"/>
            <w:hideMark/>
          </w:tcPr>
          <w:p w14:paraId="02FA6AD0" w14:textId="77777777" w:rsidR="00B6386A" w:rsidRPr="00B6386A" w:rsidRDefault="00B6386A" w:rsidP="00F37D0D">
            <w:pPr>
              <w:jc w:val="center"/>
              <w:rPr>
                <w:rFonts w:cs="Times New Roman"/>
                <w:sz w:val="20"/>
                <w:szCs w:val="20"/>
              </w:rPr>
            </w:pPr>
            <w:r w:rsidRPr="00B6386A">
              <w:rPr>
                <w:rFonts w:cs="Times New Roman"/>
                <w:sz w:val="20"/>
                <w:szCs w:val="20"/>
              </w:rPr>
              <w:t>901</w:t>
            </w:r>
          </w:p>
        </w:tc>
        <w:tc>
          <w:tcPr>
            <w:tcW w:w="740" w:type="dxa"/>
            <w:hideMark/>
          </w:tcPr>
          <w:p w14:paraId="5BE063F6" w14:textId="77777777" w:rsidR="00B6386A" w:rsidRPr="00B6386A" w:rsidRDefault="00B6386A" w:rsidP="00F37D0D">
            <w:pPr>
              <w:jc w:val="center"/>
              <w:rPr>
                <w:rFonts w:cs="Times New Roman"/>
                <w:sz w:val="20"/>
                <w:szCs w:val="20"/>
              </w:rPr>
            </w:pPr>
            <w:r w:rsidRPr="00B6386A">
              <w:rPr>
                <w:rFonts w:cs="Times New Roman"/>
                <w:sz w:val="20"/>
                <w:szCs w:val="20"/>
              </w:rPr>
              <w:t> </w:t>
            </w:r>
          </w:p>
        </w:tc>
        <w:tc>
          <w:tcPr>
            <w:tcW w:w="1212" w:type="dxa"/>
            <w:hideMark/>
          </w:tcPr>
          <w:p w14:paraId="4A67A943" w14:textId="77777777" w:rsidR="00B6386A" w:rsidRPr="00B6386A" w:rsidRDefault="00B6386A" w:rsidP="00F37D0D">
            <w:pPr>
              <w:jc w:val="center"/>
              <w:rPr>
                <w:rFonts w:cs="Times New Roman"/>
                <w:sz w:val="20"/>
                <w:szCs w:val="20"/>
              </w:rPr>
            </w:pPr>
            <w:r w:rsidRPr="00B6386A">
              <w:rPr>
                <w:rFonts w:cs="Times New Roman"/>
                <w:sz w:val="20"/>
                <w:szCs w:val="20"/>
              </w:rPr>
              <w:t> </w:t>
            </w:r>
          </w:p>
        </w:tc>
        <w:tc>
          <w:tcPr>
            <w:tcW w:w="600" w:type="dxa"/>
            <w:hideMark/>
          </w:tcPr>
          <w:p w14:paraId="05D55878" w14:textId="77777777" w:rsidR="00B6386A" w:rsidRPr="00B6386A" w:rsidRDefault="00B6386A" w:rsidP="00F37D0D">
            <w:pPr>
              <w:jc w:val="center"/>
              <w:rPr>
                <w:rFonts w:cs="Times New Roman"/>
                <w:sz w:val="20"/>
                <w:szCs w:val="20"/>
              </w:rPr>
            </w:pPr>
            <w:r w:rsidRPr="00B6386A">
              <w:rPr>
                <w:rFonts w:cs="Times New Roman"/>
                <w:sz w:val="20"/>
                <w:szCs w:val="20"/>
              </w:rPr>
              <w:t> </w:t>
            </w:r>
          </w:p>
        </w:tc>
        <w:tc>
          <w:tcPr>
            <w:tcW w:w="1120" w:type="dxa"/>
            <w:hideMark/>
          </w:tcPr>
          <w:p w14:paraId="64AFA100" w14:textId="77777777" w:rsidR="00B6386A" w:rsidRPr="00B6386A" w:rsidRDefault="00B6386A" w:rsidP="00F37D0D">
            <w:pPr>
              <w:jc w:val="center"/>
              <w:rPr>
                <w:rFonts w:cs="Times New Roman"/>
                <w:sz w:val="20"/>
                <w:szCs w:val="20"/>
              </w:rPr>
            </w:pPr>
            <w:r w:rsidRPr="00B6386A">
              <w:rPr>
                <w:rFonts w:cs="Times New Roman"/>
                <w:sz w:val="20"/>
                <w:szCs w:val="20"/>
              </w:rPr>
              <w:t>304 879,9</w:t>
            </w:r>
          </w:p>
        </w:tc>
        <w:tc>
          <w:tcPr>
            <w:tcW w:w="1180" w:type="dxa"/>
            <w:hideMark/>
          </w:tcPr>
          <w:p w14:paraId="40C059B0" w14:textId="77777777" w:rsidR="00B6386A" w:rsidRPr="00B6386A" w:rsidRDefault="00B6386A" w:rsidP="00F37D0D">
            <w:pPr>
              <w:jc w:val="center"/>
              <w:rPr>
                <w:rFonts w:cs="Times New Roman"/>
                <w:sz w:val="20"/>
                <w:szCs w:val="20"/>
              </w:rPr>
            </w:pPr>
            <w:r w:rsidRPr="00B6386A">
              <w:rPr>
                <w:rFonts w:cs="Times New Roman"/>
                <w:sz w:val="20"/>
                <w:szCs w:val="20"/>
              </w:rPr>
              <w:t>326 755,7</w:t>
            </w:r>
          </w:p>
        </w:tc>
        <w:tc>
          <w:tcPr>
            <w:tcW w:w="1240" w:type="dxa"/>
            <w:hideMark/>
          </w:tcPr>
          <w:p w14:paraId="2E3D82DD" w14:textId="77777777" w:rsidR="00B6386A" w:rsidRPr="00B6386A" w:rsidRDefault="00B6386A" w:rsidP="00F37D0D">
            <w:pPr>
              <w:jc w:val="center"/>
              <w:rPr>
                <w:rFonts w:cs="Times New Roman"/>
                <w:sz w:val="20"/>
                <w:szCs w:val="20"/>
              </w:rPr>
            </w:pPr>
            <w:r w:rsidRPr="00B6386A">
              <w:rPr>
                <w:rFonts w:cs="Times New Roman"/>
                <w:sz w:val="20"/>
                <w:szCs w:val="20"/>
              </w:rPr>
              <w:t>332 532,8</w:t>
            </w:r>
          </w:p>
        </w:tc>
      </w:tr>
      <w:tr w:rsidR="00B6386A" w:rsidRPr="00B6386A" w14:paraId="53DDB2B3" w14:textId="77777777" w:rsidTr="00F37D0D">
        <w:trPr>
          <w:trHeight w:val="284"/>
        </w:trPr>
        <w:tc>
          <w:tcPr>
            <w:tcW w:w="3417" w:type="dxa"/>
            <w:hideMark/>
          </w:tcPr>
          <w:p w14:paraId="024FCD82" w14:textId="77777777" w:rsidR="00B6386A" w:rsidRPr="00B6386A" w:rsidRDefault="00B6386A" w:rsidP="00F37D0D">
            <w:pPr>
              <w:outlineLvl w:val="0"/>
              <w:rPr>
                <w:rFonts w:cs="Times New Roman"/>
                <w:sz w:val="20"/>
                <w:szCs w:val="20"/>
              </w:rPr>
            </w:pPr>
            <w:r w:rsidRPr="00B6386A">
              <w:rPr>
                <w:rFonts w:cs="Times New Roman"/>
                <w:sz w:val="20"/>
                <w:szCs w:val="20"/>
              </w:rPr>
              <w:t>ОБЩЕГОСУДАРСТВЕННЫЕ ВОПРОСЫ</w:t>
            </w:r>
          </w:p>
        </w:tc>
        <w:tc>
          <w:tcPr>
            <w:tcW w:w="543" w:type="dxa"/>
            <w:hideMark/>
          </w:tcPr>
          <w:p w14:paraId="4A8BAD3F" w14:textId="77777777" w:rsidR="00B6386A" w:rsidRPr="00B6386A" w:rsidRDefault="00B6386A" w:rsidP="00F37D0D">
            <w:pPr>
              <w:jc w:val="center"/>
              <w:outlineLvl w:val="0"/>
              <w:rPr>
                <w:rFonts w:cs="Times New Roman"/>
                <w:sz w:val="20"/>
                <w:szCs w:val="20"/>
              </w:rPr>
            </w:pPr>
            <w:r w:rsidRPr="00B6386A">
              <w:rPr>
                <w:rFonts w:cs="Times New Roman"/>
                <w:sz w:val="20"/>
                <w:szCs w:val="20"/>
              </w:rPr>
              <w:t>901</w:t>
            </w:r>
          </w:p>
        </w:tc>
        <w:tc>
          <w:tcPr>
            <w:tcW w:w="740" w:type="dxa"/>
            <w:hideMark/>
          </w:tcPr>
          <w:p w14:paraId="6B822C7E" w14:textId="77777777" w:rsidR="00B6386A" w:rsidRPr="00B6386A" w:rsidRDefault="00B6386A" w:rsidP="00F37D0D">
            <w:pPr>
              <w:jc w:val="center"/>
              <w:outlineLvl w:val="0"/>
              <w:rPr>
                <w:rFonts w:cs="Times New Roman"/>
                <w:sz w:val="20"/>
                <w:szCs w:val="20"/>
              </w:rPr>
            </w:pPr>
            <w:r w:rsidRPr="00B6386A">
              <w:rPr>
                <w:rFonts w:cs="Times New Roman"/>
                <w:sz w:val="20"/>
                <w:szCs w:val="20"/>
              </w:rPr>
              <w:t>0100</w:t>
            </w:r>
          </w:p>
        </w:tc>
        <w:tc>
          <w:tcPr>
            <w:tcW w:w="1212" w:type="dxa"/>
            <w:hideMark/>
          </w:tcPr>
          <w:p w14:paraId="7BF1D01C"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600" w:type="dxa"/>
            <w:hideMark/>
          </w:tcPr>
          <w:p w14:paraId="06C9C992"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1120" w:type="dxa"/>
            <w:hideMark/>
          </w:tcPr>
          <w:p w14:paraId="0646A236" w14:textId="77777777" w:rsidR="00B6386A" w:rsidRPr="00B6386A" w:rsidRDefault="00B6386A" w:rsidP="00F37D0D">
            <w:pPr>
              <w:jc w:val="center"/>
              <w:outlineLvl w:val="0"/>
              <w:rPr>
                <w:rFonts w:cs="Times New Roman"/>
                <w:sz w:val="20"/>
                <w:szCs w:val="20"/>
              </w:rPr>
            </w:pPr>
            <w:r w:rsidRPr="00B6386A">
              <w:rPr>
                <w:rFonts w:cs="Times New Roman"/>
                <w:sz w:val="20"/>
                <w:szCs w:val="20"/>
              </w:rPr>
              <w:t>79 674,2</w:t>
            </w:r>
          </w:p>
        </w:tc>
        <w:tc>
          <w:tcPr>
            <w:tcW w:w="1180" w:type="dxa"/>
            <w:hideMark/>
          </w:tcPr>
          <w:p w14:paraId="5EC99F9F" w14:textId="77777777" w:rsidR="00B6386A" w:rsidRPr="00B6386A" w:rsidRDefault="00B6386A" w:rsidP="00F37D0D">
            <w:pPr>
              <w:jc w:val="center"/>
              <w:outlineLvl w:val="0"/>
              <w:rPr>
                <w:rFonts w:cs="Times New Roman"/>
                <w:sz w:val="20"/>
                <w:szCs w:val="20"/>
              </w:rPr>
            </w:pPr>
            <w:r w:rsidRPr="00B6386A">
              <w:rPr>
                <w:rFonts w:cs="Times New Roman"/>
                <w:sz w:val="20"/>
                <w:szCs w:val="20"/>
              </w:rPr>
              <w:t>81 009,8</w:t>
            </w:r>
          </w:p>
        </w:tc>
        <w:tc>
          <w:tcPr>
            <w:tcW w:w="1240" w:type="dxa"/>
            <w:hideMark/>
          </w:tcPr>
          <w:p w14:paraId="77FD84D4" w14:textId="77777777" w:rsidR="00B6386A" w:rsidRPr="00B6386A" w:rsidRDefault="00B6386A" w:rsidP="00F37D0D">
            <w:pPr>
              <w:jc w:val="center"/>
              <w:outlineLvl w:val="0"/>
              <w:rPr>
                <w:rFonts w:cs="Times New Roman"/>
                <w:sz w:val="20"/>
                <w:szCs w:val="20"/>
              </w:rPr>
            </w:pPr>
            <w:r w:rsidRPr="00B6386A">
              <w:rPr>
                <w:rFonts w:cs="Times New Roman"/>
                <w:sz w:val="20"/>
                <w:szCs w:val="20"/>
              </w:rPr>
              <w:t>82 497,9</w:t>
            </w:r>
          </w:p>
        </w:tc>
      </w:tr>
      <w:tr w:rsidR="00B6386A" w:rsidRPr="00B6386A" w14:paraId="653A07F7" w14:textId="77777777" w:rsidTr="00F37D0D">
        <w:trPr>
          <w:trHeight w:val="284"/>
        </w:trPr>
        <w:tc>
          <w:tcPr>
            <w:tcW w:w="3417" w:type="dxa"/>
            <w:hideMark/>
          </w:tcPr>
          <w:p w14:paraId="7B1D5643" w14:textId="77777777" w:rsidR="00B6386A" w:rsidRPr="00B6386A" w:rsidRDefault="00B6386A" w:rsidP="00F37D0D">
            <w:pPr>
              <w:outlineLvl w:val="1"/>
              <w:rPr>
                <w:rFonts w:cs="Times New Roman"/>
                <w:sz w:val="20"/>
                <w:szCs w:val="20"/>
              </w:rPr>
            </w:pPr>
            <w:r w:rsidRPr="00B6386A">
              <w:rPr>
                <w:rFonts w:cs="Times New Roman"/>
                <w:sz w:val="20"/>
                <w:szCs w:val="20"/>
              </w:rPr>
              <w:t>Функционирование высшего должностного лица субъекта Российской Федерации и муниципального образования</w:t>
            </w:r>
          </w:p>
        </w:tc>
        <w:tc>
          <w:tcPr>
            <w:tcW w:w="543" w:type="dxa"/>
            <w:hideMark/>
          </w:tcPr>
          <w:p w14:paraId="2F83555B" w14:textId="77777777" w:rsidR="00B6386A" w:rsidRPr="00B6386A" w:rsidRDefault="00B6386A" w:rsidP="00F37D0D">
            <w:pPr>
              <w:jc w:val="center"/>
              <w:outlineLvl w:val="1"/>
              <w:rPr>
                <w:rFonts w:cs="Times New Roman"/>
                <w:sz w:val="20"/>
                <w:szCs w:val="20"/>
              </w:rPr>
            </w:pPr>
            <w:r w:rsidRPr="00B6386A">
              <w:rPr>
                <w:rFonts w:cs="Times New Roman"/>
                <w:sz w:val="20"/>
                <w:szCs w:val="20"/>
              </w:rPr>
              <w:t>901</w:t>
            </w:r>
          </w:p>
        </w:tc>
        <w:tc>
          <w:tcPr>
            <w:tcW w:w="740" w:type="dxa"/>
            <w:hideMark/>
          </w:tcPr>
          <w:p w14:paraId="5C6E5834" w14:textId="77777777" w:rsidR="00B6386A" w:rsidRPr="00B6386A" w:rsidRDefault="00B6386A" w:rsidP="00F37D0D">
            <w:pPr>
              <w:jc w:val="center"/>
              <w:outlineLvl w:val="1"/>
              <w:rPr>
                <w:rFonts w:cs="Times New Roman"/>
                <w:sz w:val="20"/>
                <w:szCs w:val="20"/>
              </w:rPr>
            </w:pPr>
            <w:r w:rsidRPr="00B6386A">
              <w:rPr>
                <w:rFonts w:cs="Times New Roman"/>
                <w:sz w:val="20"/>
                <w:szCs w:val="20"/>
              </w:rPr>
              <w:t>0102</w:t>
            </w:r>
          </w:p>
        </w:tc>
        <w:tc>
          <w:tcPr>
            <w:tcW w:w="1212" w:type="dxa"/>
            <w:hideMark/>
          </w:tcPr>
          <w:p w14:paraId="103A9C0F"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600" w:type="dxa"/>
            <w:hideMark/>
          </w:tcPr>
          <w:p w14:paraId="3381A4C5"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120" w:type="dxa"/>
            <w:hideMark/>
          </w:tcPr>
          <w:p w14:paraId="0F9AF1AF" w14:textId="77777777" w:rsidR="00B6386A" w:rsidRPr="00B6386A" w:rsidRDefault="00B6386A" w:rsidP="00F37D0D">
            <w:pPr>
              <w:jc w:val="center"/>
              <w:outlineLvl w:val="1"/>
              <w:rPr>
                <w:rFonts w:cs="Times New Roman"/>
                <w:sz w:val="20"/>
                <w:szCs w:val="20"/>
              </w:rPr>
            </w:pPr>
            <w:r w:rsidRPr="00B6386A">
              <w:rPr>
                <w:rFonts w:cs="Times New Roman"/>
                <w:sz w:val="20"/>
                <w:szCs w:val="20"/>
              </w:rPr>
              <w:t>3 583,9</w:t>
            </w:r>
          </w:p>
        </w:tc>
        <w:tc>
          <w:tcPr>
            <w:tcW w:w="1180" w:type="dxa"/>
            <w:hideMark/>
          </w:tcPr>
          <w:p w14:paraId="4636916D" w14:textId="77777777" w:rsidR="00B6386A" w:rsidRPr="00B6386A" w:rsidRDefault="00B6386A" w:rsidP="00F37D0D">
            <w:pPr>
              <w:jc w:val="center"/>
              <w:outlineLvl w:val="1"/>
              <w:rPr>
                <w:rFonts w:cs="Times New Roman"/>
                <w:sz w:val="20"/>
                <w:szCs w:val="20"/>
              </w:rPr>
            </w:pPr>
            <w:r w:rsidRPr="00B6386A">
              <w:rPr>
                <w:rFonts w:cs="Times New Roman"/>
                <w:sz w:val="20"/>
                <w:szCs w:val="20"/>
              </w:rPr>
              <w:t>3 725,4</w:t>
            </w:r>
          </w:p>
        </w:tc>
        <w:tc>
          <w:tcPr>
            <w:tcW w:w="1240" w:type="dxa"/>
            <w:hideMark/>
          </w:tcPr>
          <w:p w14:paraId="3675EE0C" w14:textId="77777777" w:rsidR="00B6386A" w:rsidRPr="00B6386A" w:rsidRDefault="00B6386A" w:rsidP="00F37D0D">
            <w:pPr>
              <w:jc w:val="center"/>
              <w:outlineLvl w:val="1"/>
              <w:rPr>
                <w:rFonts w:cs="Times New Roman"/>
                <w:sz w:val="20"/>
                <w:szCs w:val="20"/>
              </w:rPr>
            </w:pPr>
            <w:r w:rsidRPr="00B6386A">
              <w:rPr>
                <w:rFonts w:cs="Times New Roman"/>
                <w:sz w:val="20"/>
                <w:szCs w:val="20"/>
              </w:rPr>
              <w:t>3 872,4</w:t>
            </w:r>
          </w:p>
        </w:tc>
      </w:tr>
      <w:tr w:rsidR="00B6386A" w:rsidRPr="00B6386A" w14:paraId="339D262C" w14:textId="77777777" w:rsidTr="00F37D0D">
        <w:trPr>
          <w:trHeight w:val="284"/>
        </w:trPr>
        <w:tc>
          <w:tcPr>
            <w:tcW w:w="3417" w:type="dxa"/>
            <w:hideMark/>
          </w:tcPr>
          <w:p w14:paraId="7E50851D" w14:textId="77777777" w:rsidR="00B6386A" w:rsidRPr="00B6386A" w:rsidRDefault="00B6386A" w:rsidP="00F37D0D">
            <w:pPr>
              <w:outlineLvl w:val="2"/>
              <w:rPr>
                <w:rFonts w:cs="Times New Roman"/>
                <w:sz w:val="20"/>
                <w:szCs w:val="20"/>
              </w:rPr>
            </w:pPr>
            <w:r w:rsidRPr="00B6386A">
              <w:rPr>
                <w:rFonts w:cs="Times New Roman"/>
                <w:sz w:val="20"/>
                <w:szCs w:val="20"/>
              </w:rPr>
              <w:t>Обеспечение функционирования руководителя высшего исполнительного органа Бессоновского района Пензенской области</w:t>
            </w:r>
          </w:p>
        </w:tc>
        <w:tc>
          <w:tcPr>
            <w:tcW w:w="543" w:type="dxa"/>
            <w:hideMark/>
          </w:tcPr>
          <w:p w14:paraId="720FA96F" w14:textId="77777777" w:rsidR="00B6386A" w:rsidRPr="00B6386A" w:rsidRDefault="00B6386A" w:rsidP="00F37D0D">
            <w:pPr>
              <w:jc w:val="center"/>
              <w:outlineLvl w:val="2"/>
              <w:rPr>
                <w:rFonts w:cs="Times New Roman"/>
                <w:sz w:val="20"/>
                <w:szCs w:val="20"/>
              </w:rPr>
            </w:pPr>
            <w:r w:rsidRPr="00B6386A">
              <w:rPr>
                <w:rFonts w:cs="Times New Roman"/>
                <w:sz w:val="20"/>
                <w:szCs w:val="20"/>
              </w:rPr>
              <w:t>901</w:t>
            </w:r>
          </w:p>
        </w:tc>
        <w:tc>
          <w:tcPr>
            <w:tcW w:w="740" w:type="dxa"/>
            <w:hideMark/>
          </w:tcPr>
          <w:p w14:paraId="5DE409EC" w14:textId="77777777" w:rsidR="00B6386A" w:rsidRPr="00B6386A" w:rsidRDefault="00B6386A" w:rsidP="00F37D0D">
            <w:pPr>
              <w:jc w:val="center"/>
              <w:outlineLvl w:val="2"/>
              <w:rPr>
                <w:rFonts w:cs="Times New Roman"/>
                <w:sz w:val="20"/>
                <w:szCs w:val="20"/>
              </w:rPr>
            </w:pPr>
            <w:r w:rsidRPr="00B6386A">
              <w:rPr>
                <w:rFonts w:cs="Times New Roman"/>
                <w:sz w:val="20"/>
                <w:szCs w:val="20"/>
              </w:rPr>
              <w:t>0102</w:t>
            </w:r>
          </w:p>
        </w:tc>
        <w:tc>
          <w:tcPr>
            <w:tcW w:w="1212" w:type="dxa"/>
            <w:hideMark/>
          </w:tcPr>
          <w:p w14:paraId="105D93A8" w14:textId="77777777" w:rsidR="00B6386A" w:rsidRPr="00B6386A" w:rsidRDefault="00B6386A" w:rsidP="00F37D0D">
            <w:pPr>
              <w:jc w:val="center"/>
              <w:outlineLvl w:val="2"/>
              <w:rPr>
                <w:rFonts w:cs="Times New Roman"/>
                <w:sz w:val="20"/>
                <w:szCs w:val="20"/>
              </w:rPr>
            </w:pPr>
            <w:r w:rsidRPr="00B6386A">
              <w:rPr>
                <w:rFonts w:cs="Times New Roman"/>
                <w:sz w:val="20"/>
                <w:szCs w:val="20"/>
              </w:rPr>
              <w:t>7200000000</w:t>
            </w:r>
          </w:p>
        </w:tc>
        <w:tc>
          <w:tcPr>
            <w:tcW w:w="600" w:type="dxa"/>
            <w:hideMark/>
          </w:tcPr>
          <w:p w14:paraId="70F63D3D"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3198499E" w14:textId="77777777" w:rsidR="00B6386A" w:rsidRPr="00B6386A" w:rsidRDefault="00B6386A" w:rsidP="00F37D0D">
            <w:pPr>
              <w:jc w:val="center"/>
              <w:outlineLvl w:val="2"/>
              <w:rPr>
                <w:rFonts w:cs="Times New Roman"/>
                <w:sz w:val="20"/>
                <w:szCs w:val="20"/>
              </w:rPr>
            </w:pPr>
            <w:r w:rsidRPr="00B6386A">
              <w:rPr>
                <w:rFonts w:cs="Times New Roman"/>
                <w:sz w:val="20"/>
                <w:szCs w:val="20"/>
              </w:rPr>
              <w:t>3 583,9</w:t>
            </w:r>
          </w:p>
        </w:tc>
        <w:tc>
          <w:tcPr>
            <w:tcW w:w="1180" w:type="dxa"/>
            <w:hideMark/>
          </w:tcPr>
          <w:p w14:paraId="3A4D0100" w14:textId="77777777" w:rsidR="00B6386A" w:rsidRPr="00B6386A" w:rsidRDefault="00B6386A" w:rsidP="00F37D0D">
            <w:pPr>
              <w:jc w:val="center"/>
              <w:outlineLvl w:val="2"/>
              <w:rPr>
                <w:rFonts w:cs="Times New Roman"/>
                <w:sz w:val="20"/>
                <w:szCs w:val="20"/>
              </w:rPr>
            </w:pPr>
            <w:r w:rsidRPr="00B6386A">
              <w:rPr>
                <w:rFonts w:cs="Times New Roman"/>
                <w:sz w:val="20"/>
                <w:szCs w:val="20"/>
              </w:rPr>
              <w:t>3 725,4</w:t>
            </w:r>
          </w:p>
        </w:tc>
        <w:tc>
          <w:tcPr>
            <w:tcW w:w="1240" w:type="dxa"/>
            <w:hideMark/>
          </w:tcPr>
          <w:p w14:paraId="372C253B" w14:textId="77777777" w:rsidR="00B6386A" w:rsidRPr="00B6386A" w:rsidRDefault="00B6386A" w:rsidP="00F37D0D">
            <w:pPr>
              <w:jc w:val="center"/>
              <w:outlineLvl w:val="2"/>
              <w:rPr>
                <w:rFonts w:cs="Times New Roman"/>
                <w:sz w:val="20"/>
                <w:szCs w:val="20"/>
              </w:rPr>
            </w:pPr>
            <w:r w:rsidRPr="00B6386A">
              <w:rPr>
                <w:rFonts w:cs="Times New Roman"/>
                <w:sz w:val="20"/>
                <w:szCs w:val="20"/>
              </w:rPr>
              <w:t>3 872,4</w:t>
            </w:r>
          </w:p>
        </w:tc>
      </w:tr>
      <w:tr w:rsidR="00B6386A" w:rsidRPr="00B6386A" w14:paraId="3A592994" w14:textId="77777777" w:rsidTr="00F37D0D">
        <w:trPr>
          <w:trHeight w:val="284"/>
        </w:trPr>
        <w:tc>
          <w:tcPr>
            <w:tcW w:w="3417" w:type="dxa"/>
            <w:hideMark/>
          </w:tcPr>
          <w:p w14:paraId="2ECE2261" w14:textId="77777777" w:rsidR="00B6386A" w:rsidRPr="00B6386A" w:rsidRDefault="00B6386A" w:rsidP="00F37D0D">
            <w:pPr>
              <w:outlineLvl w:val="3"/>
              <w:rPr>
                <w:rFonts w:cs="Times New Roman"/>
                <w:sz w:val="20"/>
                <w:szCs w:val="20"/>
              </w:rPr>
            </w:pPr>
            <w:r w:rsidRPr="00B6386A">
              <w:rPr>
                <w:rFonts w:cs="Times New Roman"/>
                <w:sz w:val="20"/>
                <w:szCs w:val="20"/>
              </w:rPr>
              <w:t>Руководитель высшего исполнительного органа Бессоновского района Пензенской области</w:t>
            </w:r>
          </w:p>
        </w:tc>
        <w:tc>
          <w:tcPr>
            <w:tcW w:w="543" w:type="dxa"/>
            <w:hideMark/>
          </w:tcPr>
          <w:p w14:paraId="3509A626" w14:textId="77777777" w:rsidR="00B6386A" w:rsidRPr="00B6386A" w:rsidRDefault="00B6386A" w:rsidP="00F37D0D">
            <w:pPr>
              <w:jc w:val="center"/>
              <w:outlineLvl w:val="3"/>
              <w:rPr>
                <w:rFonts w:cs="Times New Roman"/>
                <w:sz w:val="20"/>
                <w:szCs w:val="20"/>
              </w:rPr>
            </w:pPr>
            <w:r w:rsidRPr="00B6386A">
              <w:rPr>
                <w:rFonts w:cs="Times New Roman"/>
                <w:sz w:val="20"/>
                <w:szCs w:val="20"/>
              </w:rPr>
              <w:t>901</w:t>
            </w:r>
          </w:p>
        </w:tc>
        <w:tc>
          <w:tcPr>
            <w:tcW w:w="740" w:type="dxa"/>
            <w:hideMark/>
          </w:tcPr>
          <w:p w14:paraId="4E37E183" w14:textId="77777777" w:rsidR="00B6386A" w:rsidRPr="00B6386A" w:rsidRDefault="00B6386A" w:rsidP="00F37D0D">
            <w:pPr>
              <w:jc w:val="center"/>
              <w:outlineLvl w:val="3"/>
              <w:rPr>
                <w:rFonts w:cs="Times New Roman"/>
                <w:sz w:val="20"/>
                <w:szCs w:val="20"/>
              </w:rPr>
            </w:pPr>
            <w:r w:rsidRPr="00B6386A">
              <w:rPr>
                <w:rFonts w:cs="Times New Roman"/>
                <w:sz w:val="20"/>
                <w:szCs w:val="20"/>
              </w:rPr>
              <w:t>0102</w:t>
            </w:r>
          </w:p>
        </w:tc>
        <w:tc>
          <w:tcPr>
            <w:tcW w:w="1212" w:type="dxa"/>
            <w:hideMark/>
          </w:tcPr>
          <w:p w14:paraId="50D33309" w14:textId="77777777" w:rsidR="00B6386A" w:rsidRPr="00B6386A" w:rsidRDefault="00B6386A" w:rsidP="00F37D0D">
            <w:pPr>
              <w:jc w:val="center"/>
              <w:outlineLvl w:val="3"/>
              <w:rPr>
                <w:rFonts w:cs="Times New Roman"/>
                <w:sz w:val="20"/>
                <w:szCs w:val="20"/>
              </w:rPr>
            </w:pPr>
            <w:r w:rsidRPr="00B6386A">
              <w:rPr>
                <w:rFonts w:cs="Times New Roman"/>
                <w:sz w:val="20"/>
                <w:szCs w:val="20"/>
              </w:rPr>
              <w:t>7210000000</w:t>
            </w:r>
          </w:p>
        </w:tc>
        <w:tc>
          <w:tcPr>
            <w:tcW w:w="600" w:type="dxa"/>
            <w:hideMark/>
          </w:tcPr>
          <w:p w14:paraId="5159AEF2" w14:textId="77777777" w:rsidR="00B6386A" w:rsidRPr="00B6386A" w:rsidRDefault="00B6386A" w:rsidP="00F37D0D">
            <w:pPr>
              <w:jc w:val="center"/>
              <w:outlineLvl w:val="3"/>
              <w:rPr>
                <w:rFonts w:cs="Times New Roman"/>
                <w:sz w:val="20"/>
                <w:szCs w:val="20"/>
              </w:rPr>
            </w:pPr>
            <w:r w:rsidRPr="00B6386A">
              <w:rPr>
                <w:rFonts w:cs="Times New Roman"/>
                <w:sz w:val="20"/>
                <w:szCs w:val="20"/>
              </w:rPr>
              <w:t> </w:t>
            </w:r>
          </w:p>
        </w:tc>
        <w:tc>
          <w:tcPr>
            <w:tcW w:w="1120" w:type="dxa"/>
            <w:hideMark/>
          </w:tcPr>
          <w:p w14:paraId="7899491C" w14:textId="77777777" w:rsidR="00B6386A" w:rsidRPr="00B6386A" w:rsidRDefault="00B6386A" w:rsidP="00F37D0D">
            <w:pPr>
              <w:jc w:val="center"/>
              <w:outlineLvl w:val="3"/>
              <w:rPr>
                <w:rFonts w:cs="Times New Roman"/>
                <w:sz w:val="20"/>
                <w:szCs w:val="20"/>
              </w:rPr>
            </w:pPr>
            <w:r w:rsidRPr="00B6386A">
              <w:rPr>
                <w:rFonts w:cs="Times New Roman"/>
                <w:sz w:val="20"/>
                <w:szCs w:val="20"/>
              </w:rPr>
              <w:t>3 583,9</w:t>
            </w:r>
          </w:p>
        </w:tc>
        <w:tc>
          <w:tcPr>
            <w:tcW w:w="1180" w:type="dxa"/>
            <w:hideMark/>
          </w:tcPr>
          <w:p w14:paraId="2B96B727" w14:textId="77777777" w:rsidR="00B6386A" w:rsidRPr="00B6386A" w:rsidRDefault="00B6386A" w:rsidP="00F37D0D">
            <w:pPr>
              <w:jc w:val="center"/>
              <w:outlineLvl w:val="3"/>
              <w:rPr>
                <w:rFonts w:cs="Times New Roman"/>
                <w:sz w:val="20"/>
                <w:szCs w:val="20"/>
              </w:rPr>
            </w:pPr>
            <w:r w:rsidRPr="00B6386A">
              <w:rPr>
                <w:rFonts w:cs="Times New Roman"/>
                <w:sz w:val="20"/>
                <w:szCs w:val="20"/>
              </w:rPr>
              <w:t>3 725,4</w:t>
            </w:r>
          </w:p>
        </w:tc>
        <w:tc>
          <w:tcPr>
            <w:tcW w:w="1240" w:type="dxa"/>
            <w:hideMark/>
          </w:tcPr>
          <w:p w14:paraId="4FFD0FEF" w14:textId="77777777" w:rsidR="00B6386A" w:rsidRPr="00B6386A" w:rsidRDefault="00B6386A" w:rsidP="00F37D0D">
            <w:pPr>
              <w:jc w:val="center"/>
              <w:outlineLvl w:val="3"/>
              <w:rPr>
                <w:rFonts w:cs="Times New Roman"/>
                <w:sz w:val="20"/>
                <w:szCs w:val="20"/>
              </w:rPr>
            </w:pPr>
            <w:r w:rsidRPr="00B6386A">
              <w:rPr>
                <w:rFonts w:cs="Times New Roman"/>
                <w:sz w:val="20"/>
                <w:szCs w:val="20"/>
              </w:rPr>
              <w:t>3 872,4</w:t>
            </w:r>
          </w:p>
        </w:tc>
      </w:tr>
      <w:tr w:rsidR="00B6386A" w:rsidRPr="00B6386A" w14:paraId="3A90C046" w14:textId="77777777" w:rsidTr="00F37D0D">
        <w:trPr>
          <w:trHeight w:val="284"/>
        </w:trPr>
        <w:tc>
          <w:tcPr>
            <w:tcW w:w="3417" w:type="dxa"/>
            <w:hideMark/>
          </w:tcPr>
          <w:p w14:paraId="099CDFDF" w14:textId="77777777" w:rsidR="00B6386A" w:rsidRPr="00B6386A" w:rsidRDefault="00B6386A" w:rsidP="00F37D0D">
            <w:pPr>
              <w:outlineLvl w:val="4"/>
              <w:rPr>
                <w:rFonts w:cs="Times New Roman"/>
                <w:sz w:val="20"/>
                <w:szCs w:val="20"/>
              </w:rPr>
            </w:pPr>
            <w:r w:rsidRPr="00B6386A">
              <w:rPr>
                <w:rFonts w:cs="Times New Roman"/>
                <w:sz w:val="20"/>
                <w:szCs w:val="20"/>
              </w:rPr>
              <w:t>Расходы на выплаты по оплате труда работников органов муниципальной власти Бессоновского района Пензенской области</w:t>
            </w:r>
          </w:p>
        </w:tc>
        <w:tc>
          <w:tcPr>
            <w:tcW w:w="543" w:type="dxa"/>
            <w:hideMark/>
          </w:tcPr>
          <w:p w14:paraId="62451DF7" w14:textId="77777777" w:rsidR="00B6386A" w:rsidRPr="00B6386A" w:rsidRDefault="00B6386A" w:rsidP="00F37D0D">
            <w:pPr>
              <w:jc w:val="center"/>
              <w:outlineLvl w:val="4"/>
              <w:rPr>
                <w:rFonts w:cs="Times New Roman"/>
                <w:sz w:val="20"/>
                <w:szCs w:val="20"/>
              </w:rPr>
            </w:pPr>
            <w:r w:rsidRPr="00B6386A">
              <w:rPr>
                <w:rFonts w:cs="Times New Roman"/>
                <w:sz w:val="20"/>
                <w:szCs w:val="20"/>
              </w:rPr>
              <w:t>901</w:t>
            </w:r>
          </w:p>
        </w:tc>
        <w:tc>
          <w:tcPr>
            <w:tcW w:w="740" w:type="dxa"/>
            <w:hideMark/>
          </w:tcPr>
          <w:p w14:paraId="109B702A" w14:textId="77777777" w:rsidR="00B6386A" w:rsidRPr="00B6386A" w:rsidRDefault="00B6386A" w:rsidP="00F37D0D">
            <w:pPr>
              <w:jc w:val="center"/>
              <w:outlineLvl w:val="4"/>
              <w:rPr>
                <w:rFonts w:cs="Times New Roman"/>
                <w:sz w:val="20"/>
                <w:szCs w:val="20"/>
              </w:rPr>
            </w:pPr>
            <w:r w:rsidRPr="00B6386A">
              <w:rPr>
                <w:rFonts w:cs="Times New Roman"/>
                <w:sz w:val="20"/>
                <w:szCs w:val="20"/>
              </w:rPr>
              <w:t>0102</w:t>
            </w:r>
          </w:p>
        </w:tc>
        <w:tc>
          <w:tcPr>
            <w:tcW w:w="1212" w:type="dxa"/>
            <w:hideMark/>
          </w:tcPr>
          <w:p w14:paraId="362AB028" w14:textId="77777777" w:rsidR="00B6386A" w:rsidRPr="00B6386A" w:rsidRDefault="00B6386A" w:rsidP="00F37D0D">
            <w:pPr>
              <w:jc w:val="center"/>
              <w:outlineLvl w:val="4"/>
              <w:rPr>
                <w:rFonts w:cs="Times New Roman"/>
                <w:sz w:val="20"/>
                <w:szCs w:val="20"/>
              </w:rPr>
            </w:pPr>
            <w:r w:rsidRPr="00B6386A">
              <w:rPr>
                <w:rFonts w:cs="Times New Roman"/>
                <w:sz w:val="20"/>
                <w:szCs w:val="20"/>
              </w:rPr>
              <w:t>7210002100</w:t>
            </w:r>
          </w:p>
        </w:tc>
        <w:tc>
          <w:tcPr>
            <w:tcW w:w="600" w:type="dxa"/>
            <w:hideMark/>
          </w:tcPr>
          <w:p w14:paraId="1EB4D184"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120" w:type="dxa"/>
            <w:hideMark/>
          </w:tcPr>
          <w:p w14:paraId="19D66669" w14:textId="77777777" w:rsidR="00B6386A" w:rsidRPr="00B6386A" w:rsidRDefault="00B6386A" w:rsidP="00F37D0D">
            <w:pPr>
              <w:jc w:val="center"/>
              <w:outlineLvl w:val="4"/>
              <w:rPr>
                <w:rFonts w:cs="Times New Roman"/>
                <w:sz w:val="20"/>
                <w:szCs w:val="20"/>
              </w:rPr>
            </w:pPr>
            <w:r w:rsidRPr="00B6386A">
              <w:rPr>
                <w:rFonts w:cs="Times New Roman"/>
                <w:sz w:val="20"/>
                <w:szCs w:val="20"/>
              </w:rPr>
              <w:t>3 533,9</w:t>
            </w:r>
          </w:p>
        </w:tc>
        <w:tc>
          <w:tcPr>
            <w:tcW w:w="1180" w:type="dxa"/>
            <w:hideMark/>
          </w:tcPr>
          <w:p w14:paraId="51237920" w14:textId="77777777" w:rsidR="00B6386A" w:rsidRPr="00B6386A" w:rsidRDefault="00B6386A" w:rsidP="00F37D0D">
            <w:pPr>
              <w:jc w:val="center"/>
              <w:outlineLvl w:val="4"/>
              <w:rPr>
                <w:rFonts w:cs="Times New Roman"/>
                <w:sz w:val="20"/>
                <w:szCs w:val="20"/>
              </w:rPr>
            </w:pPr>
            <w:r w:rsidRPr="00B6386A">
              <w:rPr>
                <w:rFonts w:cs="Times New Roman"/>
                <w:sz w:val="20"/>
                <w:szCs w:val="20"/>
              </w:rPr>
              <w:t>3 675,4</w:t>
            </w:r>
          </w:p>
        </w:tc>
        <w:tc>
          <w:tcPr>
            <w:tcW w:w="1240" w:type="dxa"/>
            <w:hideMark/>
          </w:tcPr>
          <w:p w14:paraId="58EA9631" w14:textId="77777777" w:rsidR="00B6386A" w:rsidRPr="00B6386A" w:rsidRDefault="00B6386A" w:rsidP="00F37D0D">
            <w:pPr>
              <w:jc w:val="center"/>
              <w:outlineLvl w:val="4"/>
              <w:rPr>
                <w:rFonts w:cs="Times New Roman"/>
                <w:sz w:val="20"/>
                <w:szCs w:val="20"/>
              </w:rPr>
            </w:pPr>
            <w:r w:rsidRPr="00B6386A">
              <w:rPr>
                <w:rFonts w:cs="Times New Roman"/>
                <w:sz w:val="20"/>
                <w:szCs w:val="20"/>
              </w:rPr>
              <w:t>3 822,4</w:t>
            </w:r>
          </w:p>
        </w:tc>
      </w:tr>
      <w:tr w:rsidR="00B6386A" w:rsidRPr="00B6386A" w14:paraId="12B4C960" w14:textId="77777777" w:rsidTr="00F37D0D">
        <w:trPr>
          <w:trHeight w:val="284"/>
        </w:trPr>
        <w:tc>
          <w:tcPr>
            <w:tcW w:w="3417" w:type="dxa"/>
            <w:hideMark/>
          </w:tcPr>
          <w:p w14:paraId="5E2D1B8A" w14:textId="77777777" w:rsidR="00B6386A" w:rsidRPr="00B6386A" w:rsidRDefault="00B6386A" w:rsidP="00F37D0D">
            <w:pPr>
              <w:outlineLvl w:val="6"/>
              <w:rPr>
                <w:rFonts w:cs="Times New Roman"/>
                <w:sz w:val="20"/>
                <w:szCs w:val="20"/>
              </w:rPr>
            </w:pPr>
            <w:r w:rsidRPr="00B6386A">
              <w:rPr>
                <w:rFonts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3" w:type="dxa"/>
            <w:hideMark/>
          </w:tcPr>
          <w:p w14:paraId="03865C5F" w14:textId="77777777" w:rsidR="00B6386A" w:rsidRPr="00B6386A" w:rsidRDefault="00B6386A" w:rsidP="00F37D0D">
            <w:pPr>
              <w:jc w:val="center"/>
              <w:outlineLvl w:val="6"/>
              <w:rPr>
                <w:rFonts w:cs="Times New Roman"/>
                <w:sz w:val="20"/>
                <w:szCs w:val="20"/>
              </w:rPr>
            </w:pPr>
            <w:r w:rsidRPr="00B6386A">
              <w:rPr>
                <w:rFonts w:cs="Times New Roman"/>
                <w:sz w:val="20"/>
                <w:szCs w:val="20"/>
              </w:rPr>
              <w:t>901</w:t>
            </w:r>
          </w:p>
        </w:tc>
        <w:tc>
          <w:tcPr>
            <w:tcW w:w="740" w:type="dxa"/>
            <w:hideMark/>
          </w:tcPr>
          <w:p w14:paraId="549256D1" w14:textId="77777777" w:rsidR="00B6386A" w:rsidRPr="00B6386A" w:rsidRDefault="00B6386A" w:rsidP="00F37D0D">
            <w:pPr>
              <w:jc w:val="center"/>
              <w:outlineLvl w:val="6"/>
              <w:rPr>
                <w:rFonts w:cs="Times New Roman"/>
                <w:sz w:val="20"/>
                <w:szCs w:val="20"/>
              </w:rPr>
            </w:pPr>
            <w:r w:rsidRPr="00B6386A">
              <w:rPr>
                <w:rFonts w:cs="Times New Roman"/>
                <w:sz w:val="20"/>
                <w:szCs w:val="20"/>
              </w:rPr>
              <w:t>0102</w:t>
            </w:r>
          </w:p>
        </w:tc>
        <w:tc>
          <w:tcPr>
            <w:tcW w:w="1212" w:type="dxa"/>
            <w:hideMark/>
          </w:tcPr>
          <w:p w14:paraId="0D197382" w14:textId="77777777" w:rsidR="00B6386A" w:rsidRPr="00B6386A" w:rsidRDefault="00B6386A" w:rsidP="00F37D0D">
            <w:pPr>
              <w:jc w:val="center"/>
              <w:outlineLvl w:val="6"/>
              <w:rPr>
                <w:rFonts w:cs="Times New Roman"/>
                <w:sz w:val="20"/>
                <w:szCs w:val="20"/>
              </w:rPr>
            </w:pPr>
            <w:r w:rsidRPr="00B6386A">
              <w:rPr>
                <w:rFonts w:cs="Times New Roman"/>
                <w:sz w:val="20"/>
                <w:szCs w:val="20"/>
              </w:rPr>
              <w:t>7210002100</w:t>
            </w:r>
          </w:p>
        </w:tc>
        <w:tc>
          <w:tcPr>
            <w:tcW w:w="600" w:type="dxa"/>
            <w:hideMark/>
          </w:tcPr>
          <w:p w14:paraId="24710511"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c>
          <w:tcPr>
            <w:tcW w:w="1120" w:type="dxa"/>
            <w:hideMark/>
          </w:tcPr>
          <w:p w14:paraId="1EDC118E" w14:textId="77777777" w:rsidR="00B6386A" w:rsidRPr="00B6386A" w:rsidRDefault="00B6386A" w:rsidP="00F37D0D">
            <w:pPr>
              <w:jc w:val="center"/>
              <w:outlineLvl w:val="6"/>
              <w:rPr>
                <w:rFonts w:cs="Times New Roman"/>
                <w:sz w:val="20"/>
                <w:szCs w:val="20"/>
              </w:rPr>
            </w:pPr>
            <w:r w:rsidRPr="00B6386A">
              <w:rPr>
                <w:rFonts w:cs="Times New Roman"/>
                <w:sz w:val="20"/>
                <w:szCs w:val="20"/>
              </w:rPr>
              <w:t>3 533,9</w:t>
            </w:r>
          </w:p>
        </w:tc>
        <w:tc>
          <w:tcPr>
            <w:tcW w:w="1180" w:type="dxa"/>
            <w:hideMark/>
          </w:tcPr>
          <w:p w14:paraId="7B9A26C9" w14:textId="77777777" w:rsidR="00B6386A" w:rsidRPr="00B6386A" w:rsidRDefault="00B6386A" w:rsidP="00F37D0D">
            <w:pPr>
              <w:jc w:val="center"/>
              <w:outlineLvl w:val="6"/>
              <w:rPr>
                <w:rFonts w:cs="Times New Roman"/>
                <w:sz w:val="20"/>
                <w:szCs w:val="20"/>
              </w:rPr>
            </w:pPr>
            <w:r w:rsidRPr="00B6386A">
              <w:rPr>
                <w:rFonts w:cs="Times New Roman"/>
                <w:sz w:val="20"/>
                <w:szCs w:val="20"/>
              </w:rPr>
              <w:t>3 675,4</w:t>
            </w:r>
          </w:p>
        </w:tc>
        <w:tc>
          <w:tcPr>
            <w:tcW w:w="1240" w:type="dxa"/>
            <w:hideMark/>
          </w:tcPr>
          <w:p w14:paraId="63CEE1AE" w14:textId="77777777" w:rsidR="00B6386A" w:rsidRPr="00B6386A" w:rsidRDefault="00B6386A" w:rsidP="00F37D0D">
            <w:pPr>
              <w:jc w:val="center"/>
              <w:outlineLvl w:val="6"/>
              <w:rPr>
                <w:rFonts w:cs="Times New Roman"/>
                <w:sz w:val="20"/>
                <w:szCs w:val="20"/>
              </w:rPr>
            </w:pPr>
            <w:r w:rsidRPr="00B6386A">
              <w:rPr>
                <w:rFonts w:cs="Times New Roman"/>
                <w:sz w:val="20"/>
                <w:szCs w:val="20"/>
              </w:rPr>
              <w:t>3 822,4</w:t>
            </w:r>
          </w:p>
        </w:tc>
      </w:tr>
      <w:tr w:rsidR="00B6386A" w:rsidRPr="00B6386A" w14:paraId="6623AAFC" w14:textId="77777777" w:rsidTr="00F37D0D">
        <w:trPr>
          <w:trHeight w:val="284"/>
        </w:trPr>
        <w:tc>
          <w:tcPr>
            <w:tcW w:w="3417" w:type="dxa"/>
            <w:hideMark/>
          </w:tcPr>
          <w:p w14:paraId="3C9E1056" w14:textId="77777777" w:rsidR="00B6386A" w:rsidRPr="00B6386A" w:rsidRDefault="00B6386A" w:rsidP="00F37D0D">
            <w:pPr>
              <w:outlineLvl w:val="6"/>
              <w:rPr>
                <w:rFonts w:cs="Times New Roman"/>
                <w:sz w:val="20"/>
                <w:szCs w:val="20"/>
              </w:rPr>
            </w:pPr>
            <w:bookmarkStart w:id="1" w:name="RANGE!A19"/>
            <w:r w:rsidRPr="00B6386A">
              <w:rPr>
                <w:rFonts w:cs="Times New Roman"/>
                <w:sz w:val="20"/>
                <w:szCs w:val="20"/>
              </w:rPr>
              <w:t>Расходы на выплаты персоналу государственных (муниципальных) органов</w:t>
            </w:r>
            <w:bookmarkEnd w:id="1"/>
          </w:p>
        </w:tc>
        <w:tc>
          <w:tcPr>
            <w:tcW w:w="543" w:type="dxa"/>
            <w:hideMark/>
          </w:tcPr>
          <w:p w14:paraId="16E59062" w14:textId="77777777" w:rsidR="00B6386A" w:rsidRPr="00B6386A" w:rsidRDefault="00B6386A" w:rsidP="00F37D0D">
            <w:pPr>
              <w:jc w:val="center"/>
              <w:outlineLvl w:val="6"/>
              <w:rPr>
                <w:rFonts w:cs="Times New Roman"/>
                <w:sz w:val="20"/>
                <w:szCs w:val="20"/>
              </w:rPr>
            </w:pPr>
            <w:r w:rsidRPr="00B6386A">
              <w:rPr>
                <w:rFonts w:cs="Times New Roman"/>
                <w:sz w:val="20"/>
                <w:szCs w:val="20"/>
              </w:rPr>
              <w:t>901</w:t>
            </w:r>
          </w:p>
        </w:tc>
        <w:tc>
          <w:tcPr>
            <w:tcW w:w="740" w:type="dxa"/>
            <w:hideMark/>
          </w:tcPr>
          <w:p w14:paraId="7FE0AA9B" w14:textId="77777777" w:rsidR="00B6386A" w:rsidRPr="00B6386A" w:rsidRDefault="00B6386A" w:rsidP="00F37D0D">
            <w:pPr>
              <w:jc w:val="center"/>
              <w:outlineLvl w:val="6"/>
              <w:rPr>
                <w:rFonts w:cs="Times New Roman"/>
                <w:sz w:val="20"/>
                <w:szCs w:val="20"/>
              </w:rPr>
            </w:pPr>
            <w:r w:rsidRPr="00B6386A">
              <w:rPr>
                <w:rFonts w:cs="Times New Roman"/>
                <w:sz w:val="20"/>
                <w:szCs w:val="20"/>
              </w:rPr>
              <w:t>0102</w:t>
            </w:r>
          </w:p>
        </w:tc>
        <w:tc>
          <w:tcPr>
            <w:tcW w:w="1212" w:type="dxa"/>
            <w:hideMark/>
          </w:tcPr>
          <w:p w14:paraId="68FE068D" w14:textId="77777777" w:rsidR="00B6386A" w:rsidRPr="00B6386A" w:rsidRDefault="00B6386A" w:rsidP="00F37D0D">
            <w:pPr>
              <w:jc w:val="center"/>
              <w:outlineLvl w:val="6"/>
              <w:rPr>
                <w:rFonts w:cs="Times New Roman"/>
                <w:sz w:val="20"/>
                <w:szCs w:val="20"/>
              </w:rPr>
            </w:pPr>
            <w:r w:rsidRPr="00B6386A">
              <w:rPr>
                <w:rFonts w:cs="Times New Roman"/>
                <w:sz w:val="20"/>
                <w:szCs w:val="20"/>
              </w:rPr>
              <w:t>7210002100</w:t>
            </w:r>
          </w:p>
        </w:tc>
        <w:tc>
          <w:tcPr>
            <w:tcW w:w="600" w:type="dxa"/>
            <w:hideMark/>
          </w:tcPr>
          <w:p w14:paraId="744E2E01" w14:textId="77777777" w:rsidR="00B6386A" w:rsidRPr="00B6386A" w:rsidRDefault="00B6386A" w:rsidP="00F37D0D">
            <w:pPr>
              <w:jc w:val="center"/>
              <w:outlineLvl w:val="6"/>
              <w:rPr>
                <w:rFonts w:cs="Times New Roman"/>
                <w:sz w:val="20"/>
                <w:szCs w:val="20"/>
              </w:rPr>
            </w:pPr>
            <w:bookmarkStart w:id="2" w:name="RANGE!E19"/>
            <w:r w:rsidRPr="00B6386A">
              <w:rPr>
                <w:rFonts w:cs="Times New Roman"/>
                <w:sz w:val="20"/>
                <w:szCs w:val="20"/>
              </w:rPr>
              <w:t>120</w:t>
            </w:r>
            <w:bookmarkEnd w:id="2"/>
          </w:p>
        </w:tc>
        <w:tc>
          <w:tcPr>
            <w:tcW w:w="1120" w:type="dxa"/>
            <w:hideMark/>
          </w:tcPr>
          <w:p w14:paraId="7647D3F2" w14:textId="77777777" w:rsidR="00B6386A" w:rsidRPr="00B6386A" w:rsidRDefault="00B6386A" w:rsidP="00F37D0D">
            <w:pPr>
              <w:jc w:val="center"/>
              <w:outlineLvl w:val="6"/>
              <w:rPr>
                <w:rFonts w:cs="Times New Roman"/>
                <w:sz w:val="20"/>
                <w:szCs w:val="20"/>
              </w:rPr>
            </w:pPr>
            <w:r w:rsidRPr="00B6386A">
              <w:rPr>
                <w:rFonts w:cs="Times New Roman"/>
                <w:sz w:val="20"/>
                <w:szCs w:val="20"/>
              </w:rPr>
              <w:t>3 533,9</w:t>
            </w:r>
          </w:p>
        </w:tc>
        <w:tc>
          <w:tcPr>
            <w:tcW w:w="1180" w:type="dxa"/>
            <w:hideMark/>
          </w:tcPr>
          <w:p w14:paraId="3C9AE738" w14:textId="77777777" w:rsidR="00B6386A" w:rsidRPr="00B6386A" w:rsidRDefault="00B6386A" w:rsidP="00F37D0D">
            <w:pPr>
              <w:jc w:val="center"/>
              <w:outlineLvl w:val="6"/>
              <w:rPr>
                <w:rFonts w:cs="Times New Roman"/>
                <w:sz w:val="20"/>
                <w:szCs w:val="20"/>
              </w:rPr>
            </w:pPr>
            <w:r w:rsidRPr="00B6386A">
              <w:rPr>
                <w:rFonts w:cs="Times New Roman"/>
                <w:sz w:val="20"/>
                <w:szCs w:val="20"/>
              </w:rPr>
              <w:t>3 675,4</w:t>
            </w:r>
          </w:p>
        </w:tc>
        <w:tc>
          <w:tcPr>
            <w:tcW w:w="1240" w:type="dxa"/>
            <w:hideMark/>
          </w:tcPr>
          <w:p w14:paraId="1DA5365F" w14:textId="77777777" w:rsidR="00B6386A" w:rsidRPr="00B6386A" w:rsidRDefault="00B6386A" w:rsidP="00F37D0D">
            <w:pPr>
              <w:jc w:val="center"/>
              <w:outlineLvl w:val="6"/>
              <w:rPr>
                <w:rFonts w:cs="Times New Roman"/>
                <w:sz w:val="20"/>
                <w:szCs w:val="20"/>
              </w:rPr>
            </w:pPr>
            <w:r w:rsidRPr="00B6386A">
              <w:rPr>
                <w:rFonts w:cs="Times New Roman"/>
                <w:sz w:val="20"/>
                <w:szCs w:val="20"/>
              </w:rPr>
              <w:t>3 822,4</w:t>
            </w:r>
          </w:p>
        </w:tc>
      </w:tr>
      <w:tr w:rsidR="00B6386A" w:rsidRPr="00B6386A" w14:paraId="176CD141" w14:textId="77777777" w:rsidTr="00F37D0D">
        <w:trPr>
          <w:trHeight w:val="284"/>
        </w:trPr>
        <w:tc>
          <w:tcPr>
            <w:tcW w:w="3417" w:type="dxa"/>
            <w:hideMark/>
          </w:tcPr>
          <w:p w14:paraId="01636289" w14:textId="77777777" w:rsidR="00B6386A" w:rsidRPr="00B6386A" w:rsidRDefault="00B6386A" w:rsidP="00F37D0D">
            <w:pPr>
              <w:outlineLvl w:val="4"/>
              <w:rPr>
                <w:rFonts w:cs="Times New Roman"/>
                <w:sz w:val="20"/>
                <w:szCs w:val="20"/>
              </w:rPr>
            </w:pPr>
            <w:r w:rsidRPr="00B6386A">
              <w:rPr>
                <w:rFonts w:cs="Times New Roman"/>
                <w:sz w:val="20"/>
                <w:szCs w:val="20"/>
              </w:rPr>
              <w:t>Расходы на обеспечение функций органов муниципальной власти Бессоновского района Пензенской области</w:t>
            </w:r>
          </w:p>
        </w:tc>
        <w:tc>
          <w:tcPr>
            <w:tcW w:w="543" w:type="dxa"/>
            <w:hideMark/>
          </w:tcPr>
          <w:p w14:paraId="5CC7E534" w14:textId="77777777" w:rsidR="00B6386A" w:rsidRPr="00B6386A" w:rsidRDefault="00B6386A" w:rsidP="00F37D0D">
            <w:pPr>
              <w:jc w:val="center"/>
              <w:outlineLvl w:val="4"/>
              <w:rPr>
                <w:rFonts w:cs="Times New Roman"/>
                <w:sz w:val="20"/>
                <w:szCs w:val="20"/>
              </w:rPr>
            </w:pPr>
            <w:r w:rsidRPr="00B6386A">
              <w:rPr>
                <w:rFonts w:cs="Times New Roman"/>
                <w:sz w:val="20"/>
                <w:szCs w:val="20"/>
              </w:rPr>
              <w:t>901</w:t>
            </w:r>
          </w:p>
        </w:tc>
        <w:tc>
          <w:tcPr>
            <w:tcW w:w="740" w:type="dxa"/>
            <w:hideMark/>
          </w:tcPr>
          <w:p w14:paraId="7BB0E803" w14:textId="77777777" w:rsidR="00B6386A" w:rsidRPr="00B6386A" w:rsidRDefault="00B6386A" w:rsidP="00F37D0D">
            <w:pPr>
              <w:jc w:val="center"/>
              <w:outlineLvl w:val="4"/>
              <w:rPr>
                <w:rFonts w:cs="Times New Roman"/>
                <w:sz w:val="20"/>
                <w:szCs w:val="20"/>
              </w:rPr>
            </w:pPr>
            <w:r w:rsidRPr="00B6386A">
              <w:rPr>
                <w:rFonts w:cs="Times New Roman"/>
                <w:sz w:val="20"/>
                <w:szCs w:val="20"/>
              </w:rPr>
              <w:t>0102</w:t>
            </w:r>
          </w:p>
        </w:tc>
        <w:tc>
          <w:tcPr>
            <w:tcW w:w="1212" w:type="dxa"/>
            <w:hideMark/>
          </w:tcPr>
          <w:p w14:paraId="4CC1A483" w14:textId="77777777" w:rsidR="00B6386A" w:rsidRPr="00B6386A" w:rsidRDefault="00B6386A" w:rsidP="00F37D0D">
            <w:pPr>
              <w:jc w:val="center"/>
              <w:outlineLvl w:val="4"/>
              <w:rPr>
                <w:rFonts w:cs="Times New Roman"/>
                <w:sz w:val="20"/>
                <w:szCs w:val="20"/>
              </w:rPr>
            </w:pPr>
            <w:r w:rsidRPr="00B6386A">
              <w:rPr>
                <w:rFonts w:cs="Times New Roman"/>
                <w:sz w:val="20"/>
                <w:szCs w:val="20"/>
              </w:rPr>
              <w:t>7210002200</w:t>
            </w:r>
          </w:p>
        </w:tc>
        <w:tc>
          <w:tcPr>
            <w:tcW w:w="600" w:type="dxa"/>
            <w:hideMark/>
          </w:tcPr>
          <w:p w14:paraId="3BD1254F"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120" w:type="dxa"/>
            <w:hideMark/>
          </w:tcPr>
          <w:p w14:paraId="61911ADE" w14:textId="77777777" w:rsidR="00B6386A" w:rsidRPr="00B6386A" w:rsidRDefault="00B6386A" w:rsidP="00F37D0D">
            <w:pPr>
              <w:jc w:val="center"/>
              <w:outlineLvl w:val="4"/>
              <w:rPr>
                <w:rFonts w:cs="Times New Roman"/>
                <w:sz w:val="20"/>
                <w:szCs w:val="20"/>
              </w:rPr>
            </w:pPr>
            <w:r w:rsidRPr="00B6386A">
              <w:rPr>
                <w:rFonts w:cs="Times New Roman"/>
                <w:sz w:val="20"/>
                <w:szCs w:val="20"/>
              </w:rPr>
              <w:t>50,0</w:t>
            </w:r>
          </w:p>
        </w:tc>
        <w:tc>
          <w:tcPr>
            <w:tcW w:w="1180" w:type="dxa"/>
            <w:hideMark/>
          </w:tcPr>
          <w:p w14:paraId="16C0A851" w14:textId="77777777" w:rsidR="00B6386A" w:rsidRPr="00B6386A" w:rsidRDefault="00B6386A" w:rsidP="00F37D0D">
            <w:pPr>
              <w:jc w:val="center"/>
              <w:outlineLvl w:val="4"/>
              <w:rPr>
                <w:rFonts w:cs="Times New Roman"/>
                <w:sz w:val="20"/>
                <w:szCs w:val="20"/>
              </w:rPr>
            </w:pPr>
            <w:r w:rsidRPr="00B6386A">
              <w:rPr>
                <w:rFonts w:cs="Times New Roman"/>
                <w:sz w:val="20"/>
                <w:szCs w:val="20"/>
              </w:rPr>
              <w:t>50,0</w:t>
            </w:r>
          </w:p>
        </w:tc>
        <w:tc>
          <w:tcPr>
            <w:tcW w:w="1240" w:type="dxa"/>
            <w:hideMark/>
          </w:tcPr>
          <w:p w14:paraId="7805F3F4" w14:textId="77777777" w:rsidR="00B6386A" w:rsidRPr="00B6386A" w:rsidRDefault="00B6386A" w:rsidP="00F37D0D">
            <w:pPr>
              <w:jc w:val="center"/>
              <w:outlineLvl w:val="4"/>
              <w:rPr>
                <w:rFonts w:cs="Times New Roman"/>
                <w:sz w:val="20"/>
                <w:szCs w:val="20"/>
              </w:rPr>
            </w:pPr>
            <w:r w:rsidRPr="00B6386A">
              <w:rPr>
                <w:rFonts w:cs="Times New Roman"/>
                <w:sz w:val="20"/>
                <w:szCs w:val="20"/>
              </w:rPr>
              <w:t>50,0</w:t>
            </w:r>
          </w:p>
        </w:tc>
      </w:tr>
      <w:tr w:rsidR="00B6386A" w:rsidRPr="00B6386A" w14:paraId="0BE8D804" w14:textId="77777777" w:rsidTr="00F37D0D">
        <w:trPr>
          <w:trHeight w:val="284"/>
        </w:trPr>
        <w:tc>
          <w:tcPr>
            <w:tcW w:w="3417" w:type="dxa"/>
            <w:hideMark/>
          </w:tcPr>
          <w:p w14:paraId="44A45699" w14:textId="77777777" w:rsidR="00B6386A" w:rsidRPr="00B6386A" w:rsidRDefault="00B6386A" w:rsidP="00F37D0D">
            <w:pPr>
              <w:outlineLvl w:val="6"/>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543" w:type="dxa"/>
            <w:hideMark/>
          </w:tcPr>
          <w:p w14:paraId="6F9AF6F5" w14:textId="77777777" w:rsidR="00B6386A" w:rsidRPr="00B6386A" w:rsidRDefault="00B6386A" w:rsidP="00F37D0D">
            <w:pPr>
              <w:jc w:val="center"/>
              <w:outlineLvl w:val="6"/>
              <w:rPr>
                <w:rFonts w:cs="Times New Roman"/>
                <w:sz w:val="20"/>
                <w:szCs w:val="20"/>
              </w:rPr>
            </w:pPr>
            <w:r w:rsidRPr="00B6386A">
              <w:rPr>
                <w:rFonts w:cs="Times New Roman"/>
                <w:sz w:val="20"/>
                <w:szCs w:val="20"/>
              </w:rPr>
              <w:t>901</w:t>
            </w:r>
          </w:p>
        </w:tc>
        <w:tc>
          <w:tcPr>
            <w:tcW w:w="740" w:type="dxa"/>
            <w:hideMark/>
          </w:tcPr>
          <w:p w14:paraId="27010ADE" w14:textId="77777777" w:rsidR="00B6386A" w:rsidRPr="00B6386A" w:rsidRDefault="00B6386A" w:rsidP="00F37D0D">
            <w:pPr>
              <w:jc w:val="center"/>
              <w:outlineLvl w:val="6"/>
              <w:rPr>
                <w:rFonts w:cs="Times New Roman"/>
                <w:sz w:val="20"/>
                <w:szCs w:val="20"/>
              </w:rPr>
            </w:pPr>
            <w:r w:rsidRPr="00B6386A">
              <w:rPr>
                <w:rFonts w:cs="Times New Roman"/>
                <w:sz w:val="20"/>
                <w:szCs w:val="20"/>
              </w:rPr>
              <w:t>0102</w:t>
            </w:r>
          </w:p>
        </w:tc>
        <w:tc>
          <w:tcPr>
            <w:tcW w:w="1212" w:type="dxa"/>
            <w:hideMark/>
          </w:tcPr>
          <w:p w14:paraId="6E0AB5D8" w14:textId="77777777" w:rsidR="00B6386A" w:rsidRPr="00B6386A" w:rsidRDefault="00B6386A" w:rsidP="00F37D0D">
            <w:pPr>
              <w:jc w:val="center"/>
              <w:outlineLvl w:val="6"/>
              <w:rPr>
                <w:rFonts w:cs="Times New Roman"/>
                <w:sz w:val="20"/>
                <w:szCs w:val="20"/>
              </w:rPr>
            </w:pPr>
            <w:r w:rsidRPr="00B6386A">
              <w:rPr>
                <w:rFonts w:cs="Times New Roman"/>
                <w:sz w:val="20"/>
                <w:szCs w:val="20"/>
              </w:rPr>
              <w:t>7210002200</w:t>
            </w:r>
          </w:p>
        </w:tc>
        <w:tc>
          <w:tcPr>
            <w:tcW w:w="600" w:type="dxa"/>
            <w:hideMark/>
          </w:tcPr>
          <w:p w14:paraId="2BEF1F73" w14:textId="77777777" w:rsidR="00B6386A" w:rsidRPr="00B6386A" w:rsidRDefault="00B6386A" w:rsidP="00F37D0D">
            <w:pPr>
              <w:jc w:val="center"/>
              <w:outlineLvl w:val="6"/>
              <w:rPr>
                <w:rFonts w:cs="Times New Roman"/>
                <w:sz w:val="20"/>
                <w:szCs w:val="20"/>
              </w:rPr>
            </w:pPr>
            <w:r w:rsidRPr="00B6386A">
              <w:rPr>
                <w:rFonts w:cs="Times New Roman"/>
                <w:sz w:val="20"/>
                <w:szCs w:val="20"/>
              </w:rPr>
              <w:t>200</w:t>
            </w:r>
          </w:p>
        </w:tc>
        <w:tc>
          <w:tcPr>
            <w:tcW w:w="1120" w:type="dxa"/>
            <w:hideMark/>
          </w:tcPr>
          <w:p w14:paraId="0F963B8C" w14:textId="77777777" w:rsidR="00B6386A" w:rsidRPr="00B6386A" w:rsidRDefault="00B6386A" w:rsidP="00F37D0D">
            <w:pPr>
              <w:jc w:val="center"/>
              <w:outlineLvl w:val="6"/>
              <w:rPr>
                <w:rFonts w:cs="Times New Roman"/>
                <w:sz w:val="20"/>
                <w:szCs w:val="20"/>
              </w:rPr>
            </w:pPr>
            <w:r w:rsidRPr="00B6386A">
              <w:rPr>
                <w:rFonts w:cs="Times New Roman"/>
                <w:sz w:val="20"/>
                <w:szCs w:val="20"/>
              </w:rPr>
              <w:t>50,0</w:t>
            </w:r>
          </w:p>
        </w:tc>
        <w:tc>
          <w:tcPr>
            <w:tcW w:w="1180" w:type="dxa"/>
            <w:hideMark/>
          </w:tcPr>
          <w:p w14:paraId="11772940" w14:textId="77777777" w:rsidR="00B6386A" w:rsidRPr="00B6386A" w:rsidRDefault="00B6386A" w:rsidP="00F37D0D">
            <w:pPr>
              <w:jc w:val="center"/>
              <w:outlineLvl w:val="6"/>
              <w:rPr>
                <w:rFonts w:cs="Times New Roman"/>
                <w:sz w:val="20"/>
                <w:szCs w:val="20"/>
              </w:rPr>
            </w:pPr>
            <w:r w:rsidRPr="00B6386A">
              <w:rPr>
                <w:rFonts w:cs="Times New Roman"/>
                <w:sz w:val="20"/>
                <w:szCs w:val="20"/>
              </w:rPr>
              <w:t>50,0</w:t>
            </w:r>
          </w:p>
        </w:tc>
        <w:tc>
          <w:tcPr>
            <w:tcW w:w="1240" w:type="dxa"/>
            <w:hideMark/>
          </w:tcPr>
          <w:p w14:paraId="2376495A" w14:textId="77777777" w:rsidR="00B6386A" w:rsidRPr="00B6386A" w:rsidRDefault="00B6386A" w:rsidP="00F37D0D">
            <w:pPr>
              <w:jc w:val="center"/>
              <w:outlineLvl w:val="6"/>
              <w:rPr>
                <w:rFonts w:cs="Times New Roman"/>
                <w:sz w:val="20"/>
                <w:szCs w:val="20"/>
              </w:rPr>
            </w:pPr>
            <w:r w:rsidRPr="00B6386A">
              <w:rPr>
                <w:rFonts w:cs="Times New Roman"/>
                <w:sz w:val="20"/>
                <w:szCs w:val="20"/>
              </w:rPr>
              <w:t>50,0</w:t>
            </w:r>
          </w:p>
        </w:tc>
      </w:tr>
      <w:tr w:rsidR="00B6386A" w:rsidRPr="00B6386A" w14:paraId="389CD489" w14:textId="77777777" w:rsidTr="00F37D0D">
        <w:trPr>
          <w:trHeight w:val="284"/>
        </w:trPr>
        <w:tc>
          <w:tcPr>
            <w:tcW w:w="3417" w:type="dxa"/>
            <w:hideMark/>
          </w:tcPr>
          <w:p w14:paraId="7EB3CE84" w14:textId="77777777" w:rsidR="00B6386A" w:rsidRPr="00B6386A" w:rsidRDefault="00B6386A" w:rsidP="00F37D0D">
            <w:pPr>
              <w:outlineLvl w:val="6"/>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543" w:type="dxa"/>
            <w:hideMark/>
          </w:tcPr>
          <w:p w14:paraId="53069F94" w14:textId="77777777" w:rsidR="00B6386A" w:rsidRPr="00B6386A" w:rsidRDefault="00B6386A" w:rsidP="00F37D0D">
            <w:pPr>
              <w:jc w:val="center"/>
              <w:outlineLvl w:val="6"/>
              <w:rPr>
                <w:rFonts w:cs="Times New Roman"/>
                <w:sz w:val="20"/>
                <w:szCs w:val="20"/>
              </w:rPr>
            </w:pPr>
            <w:r w:rsidRPr="00B6386A">
              <w:rPr>
                <w:rFonts w:cs="Times New Roman"/>
                <w:sz w:val="20"/>
                <w:szCs w:val="20"/>
              </w:rPr>
              <w:t>901</w:t>
            </w:r>
          </w:p>
        </w:tc>
        <w:tc>
          <w:tcPr>
            <w:tcW w:w="740" w:type="dxa"/>
            <w:hideMark/>
          </w:tcPr>
          <w:p w14:paraId="4024D3E5" w14:textId="77777777" w:rsidR="00B6386A" w:rsidRPr="00B6386A" w:rsidRDefault="00B6386A" w:rsidP="00F37D0D">
            <w:pPr>
              <w:jc w:val="center"/>
              <w:outlineLvl w:val="6"/>
              <w:rPr>
                <w:rFonts w:cs="Times New Roman"/>
                <w:sz w:val="20"/>
                <w:szCs w:val="20"/>
              </w:rPr>
            </w:pPr>
            <w:r w:rsidRPr="00B6386A">
              <w:rPr>
                <w:rFonts w:cs="Times New Roman"/>
                <w:sz w:val="20"/>
                <w:szCs w:val="20"/>
              </w:rPr>
              <w:t>0102</w:t>
            </w:r>
          </w:p>
        </w:tc>
        <w:tc>
          <w:tcPr>
            <w:tcW w:w="1212" w:type="dxa"/>
            <w:hideMark/>
          </w:tcPr>
          <w:p w14:paraId="5FE1DDF1" w14:textId="77777777" w:rsidR="00B6386A" w:rsidRPr="00B6386A" w:rsidRDefault="00B6386A" w:rsidP="00F37D0D">
            <w:pPr>
              <w:jc w:val="center"/>
              <w:outlineLvl w:val="6"/>
              <w:rPr>
                <w:rFonts w:cs="Times New Roman"/>
                <w:sz w:val="20"/>
                <w:szCs w:val="20"/>
              </w:rPr>
            </w:pPr>
            <w:r w:rsidRPr="00B6386A">
              <w:rPr>
                <w:rFonts w:cs="Times New Roman"/>
                <w:sz w:val="20"/>
                <w:szCs w:val="20"/>
              </w:rPr>
              <w:t>7210002200</w:t>
            </w:r>
          </w:p>
        </w:tc>
        <w:tc>
          <w:tcPr>
            <w:tcW w:w="600" w:type="dxa"/>
            <w:hideMark/>
          </w:tcPr>
          <w:p w14:paraId="770C5A03"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1120" w:type="dxa"/>
            <w:hideMark/>
          </w:tcPr>
          <w:p w14:paraId="2FE621C6" w14:textId="77777777" w:rsidR="00B6386A" w:rsidRPr="00B6386A" w:rsidRDefault="00B6386A" w:rsidP="00F37D0D">
            <w:pPr>
              <w:jc w:val="center"/>
              <w:outlineLvl w:val="6"/>
              <w:rPr>
                <w:rFonts w:cs="Times New Roman"/>
                <w:sz w:val="20"/>
                <w:szCs w:val="20"/>
              </w:rPr>
            </w:pPr>
            <w:r w:rsidRPr="00B6386A">
              <w:rPr>
                <w:rFonts w:cs="Times New Roman"/>
                <w:sz w:val="20"/>
                <w:szCs w:val="20"/>
              </w:rPr>
              <w:t>50,0</w:t>
            </w:r>
          </w:p>
        </w:tc>
        <w:tc>
          <w:tcPr>
            <w:tcW w:w="1180" w:type="dxa"/>
            <w:hideMark/>
          </w:tcPr>
          <w:p w14:paraId="2AAA65FF" w14:textId="77777777" w:rsidR="00B6386A" w:rsidRPr="00B6386A" w:rsidRDefault="00B6386A" w:rsidP="00F37D0D">
            <w:pPr>
              <w:jc w:val="center"/>
              <w:outlineLvl w:val="6"/>
              <w:rPr>
                <w:rFonts w:cs="Times New Roman"/>
                <w:sz w:val="20"/>
                <w:szCs w:val="20"/>
              </w:rPr>
            </w:pPr>
            <w:r w:rsidRPr="00B6386A">
              <w:rPr>
                <w:rFonts w:cs="Times New Roman"/>
                <w:sz w:val="20"/>
                <w:szCs w:val="20"/>
              </w:rPr>
              <w:t>50,0</w:t>
            </w:r>
          </w:p>
        </w:tc>
        <w:tc>
          <w:tcPr>
            <w:tcW w:w="1240" w:type="dxa"/>
            <w:hideMark/>
          </w:tcPr>
          <w:p w14:paraId="6617C2E6" w14:textId="77777777" w:rsidR="00B6386A" w:rsidRPr="00B6386A" w:rsidRDefault="00B6386A" w:rsidP="00F37D0D">
            <w:pPr>
              <w:jc w:val="center"/>
              <w:outlineLvl w:val="6"/>
              <w:rPr>
                <w:rFonts w:cs="Times New Roman"/>
                <w:sz w:val="20"/>
                <w:szCs w:val="20"/>
              </w:rPr>
            </w:pPr>
            <w:r w:rsidRPr="00B6386A">
              <w:rPr>
                <w:rFonts w:cs="Times New Roman"/>
                <w:sz w:val="20"/>
                <w:szCs w:val="20"/>
              </w:rPr>
              <w:t>50,0</w:t>
            </w:r>
          </w:p>
        </w:tc>
      </w:tr>
      <w:tr w:rsidR="00B6386A" w:rsidRPr="00B6386A" w14:paraId="435FAF04" w14:textId="77777777" w:rsidTr="00F37D0D">
        <w:trPr>
          <w:trHeight w:val="284"/>
        </w:trPr>
        <w:tc>
          <w:tcPr>
            <w:tcW w:w="3417" w:type="dxa"/>
            <w:hideMark/>
          </w:tcPr>
          <w:p w14:paraId="73926395" w14:textId="77777777" w:rsidR="00B6386A" w:rsidRPr="00B6386A" w:rsidRDefault="00B6386A" w:rsidP="00F37D0D">
            <w:pPr>
              <w:outlineLvl w:val="1"/>
              <w:rPr>
                <w:rFonts w:cs="Times New Roman"/>
                <w:sz w:val="20"/>
                <w:szCs w:val="20"/>
              </w:rPr>
            </w:pPr>
            <w:r w:rsidRPr="00B6386A">
              <w:rPr>
                <w:rFonts w:cs="Times New Roman"/>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543" w:type="dxa"/>
            <w:hideMark/>
          </w:tcPr>
          <w:p w14:paraId="520346D6" w14:textId="77777777" w:rsidR="00B6386A" w:rsidRPr="00B6386A" w:rsidRDefault="00B6386A" w:rsidP="00F37D0D">
            <w:pPr>
              <w:jc w:val="center"/>
              <w:outlineLvl w:val="1"/>
              <w:rPr>
                <w:rFonts w:cs="Times New Roman"/>
                <w:sz w:val="20"/>
                <w:szCs w:val="20"/>
              </w:rPr>
            </w:pPr>
            <w:r w:rsidRPr="00B6386A">
              <w:rPr>
                <w:rFonts w:cs="Times New Roman"/>
                <w:sz w:val="20"/>
                <w:szCs w:val="20"/>
              </w:rPr>
              <w:t>901</w:t>
            </w:r>
          </w:p>
        </w:tc>
        <w:tc>
          <w:tcPr>
            <w:tcW w:w="740" w:type="dxa"/>
            <w:hideMark/>
          </w:tcPr>
          <w:p w14:paraId="62C15562" w14:textId="77777777" w:rsidR="00B6386A" w:rsidRPr="00B6386A" w:rsidRDefault="00B6386A" w:rsidP="00F37D0D">
            <w:pPr>
              <w:jc w:val="center"/>
              <w:outlineLvl w:val="1"/>
              <w:rPr>
                <w:rFonts w:cs="Times New Roman"/>
                <w:sz w:val="20"/>
                <w:szCs w:val="20"/>
              </w:rPr>
            </w:pPr>
            <w:r w:rsidRPr="00B6386A">
              <w:rPr>
                <w:rFonts w:cs="Times New Roman"/>
                <w:sz w:val="20"/>
                <w:szCs w:val="20"/>
              </w:rPr>
              <w:t>0103</w:t>
            </w:r>
          </w:p>
        </w:tc>
        <w:tc>
          <w:tcPr>
            <w:tcW w:w="1212" w:type="dxa"/>
            <w:hideMark/>
          </w:tcPr>
          <w:p w14:paraId="2DF5820B"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600" w:type="dxa"/>
            <w:hideMark/>
          </w:tcPr>
          <w:p w14:paraId="3E8AB9FC"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120" w:type="dxa"/>
            <w:hideMark/>
          </w:tcPr>
          <w:p w14:paraId="6B0DD827" w14:textId="77777777" w:rsidR="00B6386A" w:rsidRPr="00B6386A" w:rsidRDefault="00B6386A" w:rsidP="00F37D0D">
            <w:pPr>
              <w:jc w:val="center"/>
              <w:outlineLvl w:val="1"/>
              <w:rPr>
                <w:rFonts w:cs="Times New Roman"/>
                <w:sz w:val="20"/>
                <w:szCs w:val="20"/>
              </w:rPr>
            </w:pPr>
            <w:r w:rsidRPr="00B6386A">
              <w:rPr>
                <w:rFonts w:cs="Times New Roman"/>
                <w:sz w:val="20"/>
                <w:szCs w:val="20"/>
              </w:rPr>
              <w:t>100,0</w:t>
            </w:r>
          </w:p>
        </w:tc>
        <w:tc>
          <w:tcPr>
            <w:tcW w:w="1180" w:type="dxa"/>
            <w:hideMark/>
          </w:tcPr>
          <w:p w14:paraId="0D2A47AF" w14:textId="77777777" w:rsidR="00B6386A" w:rsidRPr="00B6386A" w:rsidRDefault="00B6386A" w:rsidP="00F37D0D">
            <w:pPr>
              <w:jc w:val="center"/>
              <w:outlineLvl w:val="1"/>
              <w:rPr>
                <w:rFonts w:cs="Times New Roman"/>
                <w:sz w:val="20"/>
                <w:szCs w:val="20"/>
              </w:rPr>
            </w:pPr>
            <w:r w:rsidRPr="00B6386A">
              <w:rPr>
                <w:rFonts w:cs="Times New Roman"/>
                <w:sz w:val="20"/>
                <w:szCs w:val="20"/>
              </w:rPr>
              <w:t>100,0</w:t>
            </w:r>
          </w:p>
        </w:tc>
        <w:tc>
          <w:tcPr>
            <w:tcW w:w="1240" w:type="dxa"/>
            <w:hideMark/>
          </w:tcPr>
          <w:p w14:paraId="2A0CAD43" w14:textId="77777777" w:rsidR="00B6386A" w:rsidRPr="00B6386A" w:rsidRDefault="00B6386A" w:rsidP="00F37D0D">
            <w:pPr>
              <w:jc w:val="center"/>
              <w:outlineLvl w:val="1"/>
              <w:rPr>
                <w:rFonts w:cs="Times New Roman"/>
                <w:sz w:val="20"/>
                <w:szCs w:val="20"/>
              </w:rPr>
            </w:pPr>
            <w:r w:rsidRPr="00B6386A">
              <w:rPr>
                <w:rFonts w:cs="Times New Roman"/>
                <w:sz w:val="20"/>
                <w:szCs w:val="20"/>
              </w:rPr>
              <w:t>100,0</w:t>
            </w:r>
          </w:p>
        </w:tc>
      </w:tr>
      <w:tr w:rsidR="00B6386A" w:rsidRPr="00B6386A" w14:paraId="34650E6F" w14:textId="77777777" w:rsidTr="00F37D0D">
        <w:trPr>
          <w:trHeight w:val="284"/>
        </w:trPr>
        <w:tc>
          <w:tcPr>
            <w:tcW w:w="3417" w:type="dxa"/>
            <w:hideMark/>
          </w:tcPr>
          <w:p w14:paraId="48CA17D3" w14:textId="77777777" w:rsidR="00B6386A" w:rsidRPr="00B6386A" w:rsidRDefault="00B6386A" w:rsidP="00F37D0D">
            <w:pPr>
              <w:outlineLvl w:val="2"/>
              <w:rPr>
                <w:rFonts w:cs="Times New Roman"/>
                <w:sz w:val="20"/>
                <w:szCs w:val="20"/>
              </w:rPr>
            </w:pPr>
            <w:r w:rsidRPr="00B6386A">
              <w:rPr>
                <w:rFonts w:cs="Times New Roman"/>
                <w:sz w:val="20"/>
                <w:szCs w:val="20"/>
              </w:rPr>
              <w:t>Обеспечение деятельности Собрания представителей Бессоновского района Пензенской области</w:t>
            </w:r>
          </w:p>
        </w:tc>
        <w:tc>
          <w:tcPr>
            <w:tcW w:w="543" w:type="dxa"/>
            <w:hideMark/>
          </w:tcPr>
          <w:p w14:paraId="0C00DEA9" w14:textId="77777777" w:rsidR="00B6386A" w:rsidRPr="00B6386A" w:rsidRDefault="00B6386A" w:rsidP="00F37D0D">
            <w:pPr>
              <w:jc w:val="center"/>
              <w:outlineLvl w:val="2"/>
              <w:rPr>
                <w:rFonts w:cs="Times New Roman"/>
                <w:sz w:val="20"/>
                <w:szCs w:val="20"/>
              </w:rPr>
            </w:pPr>
            <w:r w:rsidRPr="00B6386A">
              <w:rPr>
                <w:rFonts w:cs="Times New Roman"/>
                <w:sz w:val="20"/>
                <w:szCs w:val="20"/>
              </w:rPr>
              <w:t>901</w:t>
            </w:r>
          </w:p>
        </w:tc>
        <w:tc>
          <w:tcPr>
            <w:tcW w:w="740" w:type="dxa"/>
            <w:hideMark/>
          </w:tcPr>
          <w:p w14:paraId="186AA72E" w14:textId="77777777" w:rsidR="00B6386A" w:rsidRPr="00B6386A" w:rsidRDefault="00B6386A" w:rsidP="00F37D0D">
            <w:pPr>
              <w:jc w:val="center"/>
              <w:outlineLvl w:val="2"/>
              <w:rPr>
                <w:rFonts w:cs="Times New Roman"/>
                <w:sz w:val="20"/>
                <w:szCs w:val="20"/>
              </w:rPr>
            </w:pPr>
            <w:r w:rsidRPr="00B6386A">
              <w:rPr>
                <w:rFonts w:cs="Times New Roman"/>
                <w:sz w:val="20"/>
                <w:szCs w:val="20"/>
              </w:rPr>
              <w:t>0103</w:t>
            </w:r>
          </w:p>
        </w:tc>
        <w:tc>
          <w:tcPr>
            <w:tcW w:w="1212" w:type="dxa"/>
            <w:hideMark/>
          </w:tcPr>
          <w:p w14:paraId="4E9C4283" w14:textId="77777777" w:rsidR="00B6386A" w:rsidRPr="00B6386A" w:rsidRDefault="00B6386A" w:rsidP="00F37D0D">
            <w:pPr>
              <w:jc w:val="center"/>
              <w:outlineLvl w:val="2"/>
              <w:rPr>
                <w:rFonts w:cs="Times New Roman"/>
                <w:sz w:val="20"/>
                <w:szCs w:val="20"/>
              </w:rPr>
            </w:pPr>
            <w:r w:rsidRPr="00B6386A">
              <w:rPr>
                <w:rFonts w:cs="Times New Roman"/>
                <w:sz w:val="20"/>
                <w:szCs w:val="20"/>
              </w:rPr>
              <w:t>7300000000</w:t>
            </w:r>
          </w:p>
        </w:tc>
        <w:tc>
          <w:tcPr>
            <w:tcW w:w="600" w:type="dxa"/>
            <w:hideMark/>
          </w:tcPr>
          <w:p w14:paraId="5BB07B46"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1C76048C" w14:textId="77777777" w:rsidR="00B6386A" w:rsidRPr="00B6386A" w:rsidRDefault="00B6386A" w:rsidP="00F37D0D">
            <w:pPr>
              <w:jc w:val="center"/>
              <w:outlineLvl w:val="2"/>
              <w:rPr>
                <w:rFonts w:cs="Times New Roman"/>
                <w:sz w:val="20"/>
                <w:szCs w:val="20"/>
              </w:rPr>
            </w:pPr>
            <w:r w:rsidRPr="00B6386A">
              <w:rPr>
                <w:rFonts w:cs="Times New Roman"/>
                <w:sz w:val="20"/>
                <w:szCs w:val="20"/>
              </w:rPr>
              <w:t>100,0</w:t>
            </w:r>
          </w:p>
        </w:tc>
        <w:tc>
          <w:tcPr>
            <w:tcW w:w="1180" w:type="dxa"/>
            <w:hideMark/>
          </w:tcPr>
          <w:p w14:paraId="769939B6" w14:textId="77777777" w:rsidR="00B6386A" w:rsidRPr="00B6386A" w:rsidRDefault="00B6386A" w:rsidP="00F37D0D">
            <w:pPr>
              <w:jc w:val="center"/>
              <w:outlineLvl w:val="2"/>
              <w:rPr>
                <w:rFonts w:cs="Times New Roman"/>
                <w:sz w:val="20"/>
                <w:szCs w:val="20"/>
              </w:rPr>
            </w:pPr>
            <w:r w:rsidRPr="00B6386A">
              <w:rPr>
                <w:rFonts w:cs="Times New Roman"/>
                <w:sz w:val="20"/>
                <w:szCs w:val="20"/>
              </w:rPr>
              <w:t>100,0</w:t>
            </w:r>
          </w:p>
        </w:tc>
        <w:tc>
          <w:tcPr>
            <w:tcW w:w="1240" w:type="dxa"/>
            <w:hideMark/>
          </w:tcPr>
          <w:p w14:paraId="6F47E690" w14:textId="77777777" w:rsidR="00B6386A" w:rsidRPr="00B6386A" w:rsidRDefault="00B6386A" w:rsidP="00F37D0D">
            <w:pPr>
              <w:jc w:val="center"/>
              <w:outlineLvl w:val="2"/>
              <w:rPr>
                <w:rFonts w:cs="Times New Roman"/>
                <w:sz w:val="20"/>
                <w:szCs w:val="20"/>
              </w:rPr>
            </w:pPr>
            <w:r w:rsidRPr="00B6386A">
              <w:rPr>
                <w:rFonts w:cs="Times New Roman"/>
                <w:sz w:val="20"/>
                <w:szCs w:val="20"/>
              </w:rPr>
              <w:t>100,0</w:t>
            </w:r>
          </w:p>
        </w:tc>
      </w:tr>
      <w:tr w:rsidR="00B6386A" w:rsidRPr="00B6386A" w14:paraId="20ED7C86" w14:textId="77777777" w:rsidTr="00F37D0D">
        <w:trPr>
          <w:trHeight w:val="284"/>
        </w:trPr>
        <w:tc>
          <w:tcPr>
            <w:tcW w:w="3417" w:type="dxa"/>
            <w:hideMark/>
          </w:tcPr>
          <w:p w14:paraId="23E7965C" w14:textId="77777777" w:rsidR="00B6386A" w:rsidRPr="00B6386A" w:rsidRDefault="00B6386A" w:rsidP="00F37D0D">
            <w:pPr>
              <w:outlineLvl w:val="3"/>
              <w:rPr>
                <w:rFonts w:cs="Times New Roman"/>
                <w:sz w:val="20"/>
                <w:szCs w:val="20"/>
              </w:rPr>
            </w:pPr>
            <w:r w:rsidRPr="00B6386A">
              <w:rPr>
                <w:rFonts w:cs="Times New Roman"/>
                <w:sz w:val="20"/>
                <w:szCs w:val="20"/>
              </w:rPr>
              <w:t>Собрание представителей Бессоновского района Пензенской области</w:t>
            </w:r>
          </w:p>
        </w:tc>
        <w:tc>
          <w:tcPr>
            <w:tcW w:w="543" w:type="dxa"/>
            <w:hideMark/>
          </w:tcPr>
          <w:p w14:paraId="06801FB1" w14:textId="77777777" w:rsidR="00B6386A" w:rsidRPr="00B6386A" w:rsidRDefault="00B6386A" w:rsidP="00F37D0D">
            <w:pPr>
              <w:jc w:val="center"/>
              <w:outlineLvl w:val="3"/>
              <w:rPr>
                <w:rFonts w:cs="Times New Roman"/>
                <w:sz w:val="20"/>
                <w:szCs w:val="20"/>
              </w:rPr>
            </w:pPr>
            <w:r w:rsidRPr="00B6386A">
              <w:rPr>
                <w:rFonts w:cs="Times New Roman"/>
                <w:sz w:val="20"/>
                <w:szCs w:val="20"/>
              </w:rPr>
              <w:t>901</w:t>
            </w:r>
          </w:p>
        </w:tc>
        <w:tc>
          <w:tcPr>
            <w:tcW w:w="740" w:type="dxa"/>
            <w:hideMark/>
          </w:tcPr>
          <w:p w14:paraId="7C4C7BB9" w14:textId="77777777" w:rsidR="00B6386A" w:rsidRPr="00B6386A" w:rsidRDefault="00B6386A" w:rsidP="00F37D0D">
            <w:pPr>
              <w:jc w:val="center"/>
              <w:outlineLvl w:val="3"/>
              <w:rPr>
                <w:rFonts w:cs="Times New Roman"/>
                <w:sz w:val="20"/>
                <w:szCs w:val="20"/>
              </w:rPr>
            </w:pPr>
            <w:r w:rsidRPr="00B6386A">
              <w:rPr>
                <w:rFonts w:cs="Times New Roman"/>
                <w:sz w:val="20"/>
                <w:szCs w:val="20"/>
              </w:rPr>
              <w:t>0103</w:t>
            </w:r>
          </w:p>
        </w:tc>
        <w:tc>
          <w:tcPr>
            <w:tcW w:w="1212" w:type="dxa"/>
            <w:hideMark/>
          </w:tcPr>
          <w:p w14:paraId="1D3371C7" w14:textId="77777777" w:rsidR="00B6386A" w:rsidRPr="00B6386A" w:rsidRDefault="00B6386A" w:rsidP="00F37D0D">
            <w:pPr>
              <w:jc w:val="center"/>
              <w:outlineLvl w:val="3"/>
              <w:rPr>
                <w:rFonts w:cs="Times New Roman"/>
                <w:sz w:val="20"/>
                <w:szCs w:val="20"/>
              </w:rPr>
            </w:pPr>
            <w:r w:rsidRPr="00B6386A">
              <w:rPr>
                <w:rFonts w:cs="Times New Roman"/>
                <w:sz w:val="20"/>
                <w:szCs w:val="20"/>
              </w:rPr>
              <w:t>7310000000</w:t>
            </w:r>
          </w:p>
        </w:tc>
        <w:tc>
          <w:tcPr>
            <w:tcW w:w="600" w:type="dxa"/>
            <w:hideMark/>
          </w:tcPr>
          <w:p w14:paraId="59A0A5A6" w14:textId="77777777" w:rsidR="00B6386A" w:rsidRPr="00B6386A" w:rsidRDefault="00B6386A" w:rsidP="00F37D0D">
            <w:pPr>
              <w:jc w:val="center"/>
              <w:outlineLvl w:val="3"/>
              <w:rPr>
                <w:rFonts w:cs="Times New Roman"/>
                <w:sz w:val="20"/>
                <w:szCs w:val="20"/>
              </w:rPr>
            </w:pPr>
            <w:r w:rsidRPr="00B6386A">
              <w:rPr>
                <w:rFonts w:cs="Times New Roman"/>
                <w:sz w:val="20"/>
                <w:szCs w:val="20"/>
              </w:rPr>
              <w:t> </w:t>
            </w:r>
          </w:p>
        </w:tc>
        <w:tc>
          <w:tcPr>
            <w:tcW w:w="1120" w:type="dxa"/>
            <w:hideMark/>
          </w:tcPr>
          <w:p w14:paraId="02FFC0A7" w14:textId="77777777" w:rsidR="00B6386A" w:rsidRPr="00B6386A" w:rsidRDefault="00B6386A" w:rsidP="00F37D0D">
            <w:pPr>
              <w:jc w:val="center"/>
              <w:outlineLvl w:val="3"/>
              <w:rPr>
                <w:rFonts w:cs="Times New Roman"/>
                <w:sz w:val="20"/>
                <w:szCs w:val="20"/>
              </w:rPr>
            </w:pPr>
            <w:r w:rsidRPr="00B6386A">
              <w:rPr>
                <w:rFonts w:cs="Times New Roman"/>
                <w:sz w:val="20"/>
                <w:szCs w:val="20"/>
              </w:rPr>
              <w:t>100,0</w:t>
            </w:r>
          </w:p>
        </w:tc>
        <w:tc>
          <w:tcPr>
            <w:tcW w:w="1180" w:type="dxa"/>
            <w:hideMark/>
          </w:tcPr>
          <w:p w14:paraId="288E7700" w14:textId="77777777" w:rsidR="00B6386A" w:rsidRPr="00B6386A" w:rsidRDefault="00B6386A" w:rsidP="00F37D0D">
            <w:pPr>
              <w:jc w:val="center"/>
              <w:outlineLvl w:val="3"/>
              <w:rPr>
                <w:rFonts w:cs="Times New Roman"/>
                <w:sz w:val="20"/>
                <w:szCs w:val="20"/>
              </w:rPr>
            </w:pPr>
            <w:r w:rsidRPr="00B6386A">
              <w:rPr>
                <w:rFonts w:cs="Times New Roman"/>
                <w:sz w:val="20"/>
                <w:szCs w:val="20"/>
              </w:rPr>
              <w:t>100,0</w:t>
            </w:r>
          </w:p>
        </w:tc>
        <w:tc>
          <w:tcPr>
            <w:tcW w:w="1240" w:type="dxa"/>
            <w:hideMark/>
          </w:tcPr>
          <w:p w14:paraId="7C77F48B" w14:textId="77777777" w:rsidR="00B6386A" w:rsidRPr="00B6386A" w:rsidRDefault="00B6386A" w:rsidP="00F37D0D">
            <w:pPr>
              <w:jc w:val="center"/>
              <w:outlineLvl w:val="3"/>
              <w:rPr>
                <w:rFonts w:cs="Times New Roman"/>
                <w:sz w:val="20"/>
                <w:szCs w:val="20"/>
              </w:rPr>
            </w:pPr>
            <w:r w:rsidRPr="00B6386A">
              <w:rPr>
                <w:rFonts w:cs="Times New Roman"/>
                <w:sz w:val="20"/>
                <w:szCs w:val="20"/>
              </w:rPr>
              <w:t>100,0</w:t>
            </w:r>
          </w:p>
        </w:tc>
      </w:tr>
      <w:tr w:rsidR="00B6386A" w:rsidRPr="00B6386A" w14:paraId="283113EC" w14:textId="77777777" w:rsidTr="00F37D0D">
        <w:trPr>
          <w:trHeight w:val="284"/>
        </w:trPr>
        <w:tc>
          <w:tcPr>
            <w:tcW w:w="3417" w:type="dxa"/>
            <w:hideMark/>
          </w:tcPr>
          <w:p w14:paraId="51CED641" w14:textId="77777777" w:rsidR="00B6386A" w:rsidRPr="00B6386A" w:rsidRDefault="00B6386A" w:rsidP="00F37D0D">
            <w:pPr>
              <w:outlineLvl w:val="4"/>
              <w:rPr>
                <w:rFonts w:cs="Times New Roman"/>
                <w:sz w:val="20"/>
                <w:szCs w:val="20"/>
              </w:rPr>
            </w:pPr>
            <w:r w:rsidRPr="00B6386A">
              <w:rPr>
                <w:rFonts w:cs="Times New Roman"/>
                <w:sz w:val="20"/>
                <w:szCs w:val="20"/>
              </w:rPr>
              <w:lastRenderedPageBreak/>
              <w:t>Расходы на обеспечение функций органов муниципальной власти Бессоновского района Пензенской области по обеспечению деятельности Собрания представителей Бессоновского района Пензенской области</w:t>
            </w:r>
          </w:p>
        </w:tc>
        <w:tc>
          <w:tcPr>
            <w:tcW w:w="543" w:type="dxa"/>
            <w:hideMark/>
          </w:tcPr>
          <w:p w14:paraId="06FE5096" w14:textId="77777777" w:rsidR="00B6386A" w:rsidRPr="00B6386A" w:rsidRDefault="00B6386A" w:rsidP="00F37D0D">
            <w:pPr>
              <w:jc w:val="center"/>
              <w:outlineLvl w:val="4"/>
              <w:rPr>
                <w:rFonts w:cs="Times New Roman"/>
                <w:sz w:val="20"/>
                <w:szCs w:val="20"/>
              </w:rPr>
            </w:pPr>
            <w:r w:rsidRPr="00B6386A">
              <w:rPr>
                <w:rFonts w:cs="Times New Roman"/>
                <w:sz w:val="20"/>
                <w:szCs w:val="20"/>
              </w:rPr>
              <w:t>901</w:t>
            </w:r>
          </w:p>
        </w:tc>
        <w:tc>
          <w:tcPr>
            <w:tcW w:w="740" w:type="dxa"/>
            <w:hideMark/>
          </w:tcPr>
          <w:p w14:paraId="65663D37" w14:textId="77777777" w:rsidR="00B6386A" w:rsidRPr="00B6386A" w:rsidRDefault="00B6386A" w:rsidP="00F37D0D">
            <w:pPr>
              <w:jc w:val="center"/>
              <w:outlineLvl w:val="4"/>
              <w:rPr>
                <w:rFonts w:cs="Times New Roman"/>
                <w:sz w:val="20"/>
                <w:szCs w:val="20"/>
              </w:rPr>
            </w:pPr>
            <w:r w:rsidRPr="00B6386A">
              <w:rPr>
                <w:rFonts w:cs="Times New Roman"/>
                <w:sz w:val="20"/>
                <w:szCs w:val="20"/>
              </w:rPr>
              <w:t>0103</w:t>
            </w:r>
          </w:p>
        </w:tc>
        <w:tc>
          <w:tcPr>
            <w:tcW w:w="1212" w:type="dxa"/>
            <w:hideMark/>
          </w:tcPr>
          <w:p w14:paraId="1E476610" w14:textId="77777777" w:rsidR="00B6386A" w:rsidRPr="00B6386A" w:rsidRDefault="00B6386A" w:rsidP="00F37D0D">
            <w:pPr>
              <w:jc w:val="center"/>
              <w:outlineLvl w:val="4"/>
              <w:rPr>
                <w:rFonts w:cs="Times New Roman"/>
                <w:sz w:val="20"/>
                <w:szCs w:val="20"/>
              </w:rPr>
            </w:pPr>
            <w:r w:rsidRPr="00B6386A">
              <w:rPr>
                <w:rFonts w:cs="Times New Roman"/>
                <w:sz w:val="20"/>
                <w:szCs w:val="20"/>
              </w:rPr>
              <w:t>7310002200</w:t>
            </w:r>
          </w:p>
        </w:tc>
        <w:tc>
          <w:tcPr>
            <w:tcW w:w="600" w:type="dxa"/>
            <w:hideMark/>
          </w:tcPr>
          <w:p w14:paraId="342329B0"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120" w:type="dxa"/>
            <w:hideMark/>
          </w:tcPr>
          <w:p w14:paraId="44030F6B" w14:textId="77777777" w:rsidR="00B6386A" w:rsidRPr="00B6386A" w:rsidRDefault="00B6386A" w:rsidP="00F37D0D">
            <w:pPr>
              <w:jc w:val="center"/>
              <w:outlineLvl w:val="4"/>
              <w:rPr>
                <w:rFonts w:cs="Times New Roman"/>
                <w:sz w:val="20"/>
                <w:szCs w:val="20"/>
              </w:rPr>
            </w:pPr>
            <w:r w:rsidRPr="00B6386A">
              <w:rPr>
                <w:rFonts w:cs="Times New Roman"/>
                <w:sz w:val="20"/>
                <w:szCs w:val="20"/>
              </w:rPr>
              <w:t>100,0</w:t>
            </w:r>
          </w:p>
        </w:tc>
        <w:tc>
          <w:tcPr>
            <w:tcW w:w="1180" w:type="dxa"/>
            <w:hideMark/>
          </w:tcPr>
          <w:p w14:paraId="4473447A" w14:textId="77777777" w:rsidR="00B6386A" w:rsidRPr="00B6386A" w:rsidRDefault="00B6386A" w:rsidP="00F37D0D">
            <w:pPr>
              <w:jc w:val="center"/>
              <w:outlineLvl w:val="4"/>
              <w:rPr>
                <w:rFonts w:cs="Times New Roman"/>
                <w:sz w:val="20"/>
                <w:szCs w:val="20"/>
              </w:rPr>
            </w:pPr>
            <w:r w:rsidRPr="00B6386A">
              <w:rPr>
                <w:rFonts w:cs="Times New Roman"/>
                <w:sz w:val="20"/>
                <w:szCs w:val="20"/>
              </w:rPr>
              <w:t>100,0</w:t>
            </w:r>
          </w:p>
        </w:tc>
        <w:tc>
          <w:tcPr>
            <w:tcW w:w="1240" w:type="dxa"/>
            <w:hideMark/>
          </w:tcPr>
          <w:p w14:paraId="1516D689" w14:textId="77777777" w:rsidR="00B6386A" w:rsidRPr="00B6386A" w:rsidRDefault="00B6386A" w:rsidP="00F37D0D">
            <w:pPr>
              <w:jc w:val="center"/>
              <w:outlineLvl w:val="4"/>
              <w:rPr>
                <w:rFonts w:cs="Times New Roman"/>
                <w:sz w:val="20"/>
                <w:szCs w:val="20"/>
              </w:rPr>
            </w:pPr>
            <w:r w:rsidRPr="00B6386A">
              <w:rPr>
                <w:rFonts w:cs="Times New Roman"/>
                <w:sz w:val="20"/>
                <w:szCs w:val="20"/>
              </w:rPr>
              <w:t>100,0</w:t>
            </w:r>
          </w:p>
        </w:tc>
      </w:tr>
      <w:tr w:rsidR="00B6386A" w:rsidRPr="00B6386A" w14:paraId="66B789D6" w14:textId="77777777" w:rsidTr="00F37D0D">
        <w:trPr>
          <w:trHeight w:val="284"/>
        </w:trPr>
        <w:tc>
          <w:tcPr>
            <w:tcW w:w="3417" w:type="dxa"/>
            <w:hideMark/>
          </w:tcPr>
          <w:p w14:paraId="7DD60984" w14:textId="77777777" w:rsidR="00B6386A" w:rsidRPr="00B6386A" w:rsidRDefault="00B6386A" w:rsidP="00F37D0D">
            <w:pPr>
              <w:outlineLvl w:val="6"/>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543" w:type="dxa"/>
            <w:hideMark/>
          </w:tcPr>
          <w:p w14:paraId="1738036B" w14:textId="77777777" w:rsidR="00B6386A" w:rsidRPr="00B6386A" w:rsidRDefault="00B6386A" w:rsidP="00F37D0D">
            <w:pPr>
              <w:jc w:val="center"/>
              <w:outlineLvl w:val="6"/>
              <w:rPr>
                <w:rFonts w:cs="Times New Roman"/>
                <w:sz w:val="20"/>
                <w:szCs w:val="20"/>
              </w:rPr>
            </w:pPr>
            <w:r w:rsidRPr="00B6386A">
              <w:rPr>
                <w:rFonts w:cs="Times New Roman"/>
                <w:sz w:val="20"/>
                <w:szCs w:val="20"/>
              </w:rPr>
              <w:t>901</w:t>
            </w:r>
          </w:p>
        </w:tc>
        <w:tc>
          <w:tcPr>
            <w:tcW w:w="740" w:type="dxa"/>
            <w:hideMark/>
          </w:tcPr>
          <w:p w14:paraId="5AE7DA17" w14:textId="77777777" w:rsidR="00B6386A" w:rsidRPr="00B6386A" w:rsidRDefault="00B6386A" w:rsidP="00F37D0D">
            <w:pPr>
              <w:jc w:val="center"/>
              <w:outlineLvl w:val="6"/>
              <w:rPr>
                <w:rFonts w:cs="Times New Roman"/>
                <w:sz w:val="20"/>
                <w:szCs w:val="20"/>
              </w:rPr>
            </w:pPr>
            <w:r w:rsidRPr="00B6386A">
              <w:rPr>
                <w:rFonts w:cs="Times New Roman"/>
                <w:sz w:val="20"/>
                <w:szCs w:val="20"/>
              </w:rPr>
              <w:t>0103</w:t>
            </w:r>
          </w:p>
        </w:tc>
        <w:tc>
          <w:tcPr>
            <w:tcW w:w="1212" w:type="dxa"/>
            <w:hideMark/>
          </w:tcPr>
          <w:p w14:paraId="0BA6835E" w14:textId="77777777" w:rsidR="00B6386A" w:rsidRPr="00B6386A" w:rsidRDefault="00B6386A" w:rsidP="00F37D0D">
            <w:pPr>
              <w:jc w:val="center"/>
              <w:outlineLvl w:val="6"/>
              <w:rPr>
                <w:rFonts w:cs="Times New Roman"/>
                <w:sz w:val="20"/>
                <w:szCs w:val="20"/>
              </w:rPr>
            </w:pPr>
            <w:r w:rsidRPr="00B6386A">
              <w:rPr>
                <w:rFonts w:cs="Times New Roman"/>
                <w:sz w:val="20"/>
                <w:szCs w:val="20"/>
              </w:rPr>
              <w:t>7310002200</w:t>
            </w:r>
          </w:p>
        </w:tc>
        <w:tc>
          <w:tcPr>
            <w:tcW w:w="600" w:type="dxa"/>
            <w:hideMark/>
          </w:tcPr>
          <w:p w14:paraId="0E0A6CEA" w14:textId="77777777" w:rsidR="00B6386A" w:rsidRPr="00B6386A" w:rsidRDefault="00B6386A" w:rsidP="00F37D0D">
            <w:pPr>
              <w:jc w:val="center"/>
              <w:outlineLvl w:val="6"/>
              <w:rPr>
                <w:rFonts w:cs="Times New Roman"/>
                <w:sz w:val="20"/>
                <w:szCs w:val="20"/>
              </w:rPr>
            </w:pPr>
            <w:r w:rsidRPr="00B6386A">
              <w:rPr>
                <w:rFonts w:cs="Times New Roman"/>
                <w:sz w:val="20"/>
                <w:szCs w:val="20"/>
              </w:rPr>
              <w:t>200</w:t>
            </w:r>
          </w:p>
        </w:tc>
        <w:tc>
          <w:tcPr>
            <w:tcW w:w="1120" w:type="dxa"/>
            <w:hideMark/>
          </w:tcPr>
          <w:p w14:paraId="41011696"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c>
          <w:tcPr>
            <w:tcW w:w="1180" w:type="dxa"/>
            <w:hideMark/>
          </w:tcPr>
          <w:p w14:paraId="61CC6091"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c>
          <w:tcPr>
            <w:tcW w:w="1240" w:type="dxa"/>
            <w:hideMark/>
          </w:tcPr>
          <w:p w14:paraId="78A17FFA"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r>
      <w:tr w:rsidR="00B6386A" w:rsidRPr="00B6386A" w14:paraId="056F4C80" w14:textId="77777777" w:rsidTr="00F37D0D">
        <w:trPr>
          <w:trHeight w:val="284"/>
        </w:trPr>
        <w:tc>
          <w:tcPr>
            <w:tcW w:w="3417" w:type="dxa"/>
            <w:hideMark/>
          </w:tcPr>
          <w:p w14:paraId="2A2FC5DD" w14:textId="77777777" w:rsidR="00B6386A" w:rsidRPr="00B6386A" w:rsidRDefault="00B6386A" w:rsidP="00F37D0D">
            <w:pPr>
              <w:outlineLvl w:val="6"/>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543" w:type="dxa"/>
            <w:hideMark/>
          </w:tcPr>
          <w:p w14:paraId="05C67113" w14:textId="77777777" w:rsidR="00B6386A" w:rsidRPr="00B6386A" w:rsidRDefault="00B6386A" w:rsidP="00F37D0D">
            <w:pPr>
              <w:jc w:val="center"/>
              <w:outlineLvl w:val="6"/>
              <w:rPr>
                <w:rFonts w:cs="Times New Roman"/>
                <w:sz w:val="20"/>
                <w:szCs w:val="20"/>
              </w:rPr>
            </w:pPr>
            <w:r w:rsidRPr="00B6386A">
              <w:rPr>
                <w:rFonts w:cs="Times New Roman"/>
                <w:sz w:val="20"/>
                <w:szCs w:val="20"/>
              </w:rPr>
              <w:t>901</w:t>
            </w:r>
          </w:p>
        </w:tc>
        <w:tc>
          <w:tcPr>
            <w:tcW w:w="740" w:type="dxa"/>
            <w:hideMark/>
          </w:tcPr>
          <w:p w14:paraId="28ECABD0" w14:textId="77777777" w:rsidR="00B6386A" w:rsidRPr="00B6386A" w:rsidRDefault="00B6386A" w:rsidP="00F37D0D">
            <w:pPr>
              <w:jc w:val="center"/>
              <w:outlineLvl w:val="6"/>
              <w:rPr>
                <w:rFonts w:cs="Times New Roman"/>
                <w:sz w:val="20"/>
                <w:szCs w:val="20"/>
              </w:rPr>
            </w:pPr>
            <w:r w:rsidRPr="00B6386A">
              <w:rPr>
                <w:rFonts w:cs="Times New Roman"/>
                <w:sz w:val="20"/>
                <w:szCs w:val="20"/>
              </w:rPr>
              <w:t>0103</w:t>
            </w:r>
          </w:p>
        </w:tc>
        <w:tc>
          <w:tcPr>
            <w:tcW w:w="1212" w:type="dxa"/>
            <w:hideMark/>
          </w:tcPr>
          <w:p w14:paraId="1A881019" w14:textId="77777777" w:rsidR="00B6386A" w:rsidRPr="00B6386A" w:rsidRDefault="00B6386A" w:rsidP="00F37D0D">
            <w:pPr>
              <w:jc w:val="center"/>
              <w:outlineLvl w:val="6"/>
              <w:rPr>
                <w:rFonts w:cs="Times New Roman"/>
                <w:sz w:val="20"/>
                <w:szCs w:val="20"/>
              </w:rPr>
            </w:pPr>
            <w:r w:rsidRPr="00B6386A">
              <w:rPr>
                <w:rFonts w:cs="Times New Roman"/>
                <w:sz w:val="20"/>
                <w:szCs w:val="20"/>
              </w:rPr>
              <w:t>7310002200</w:t>
            </w:r>
          </w:p>
        </w:tc>
        <w:tc>
          <w:tcPr>
            <w:tcW w:w="600" w:type="dxa"/>
            <w:hideMark/>
          </w:tcPr>
          <w:p w14:paraId="70DE5822"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1120" w:type="dxa"/>
            <w:hideMark/>
          </w:tcPr>
          <w:p w14:paraId="1CE81461"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c>
          <w:tcPr>
            <w:tcW w:w="1180" w:type="dxa"/>
            <w:hideMark/>
          </w:tcPr>
          <w:p w14:paraId="0E6282D1"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c>
          <w:tcPr>
            <w:tcW w:w="1240" w:type="dxa"/>
            <w:hideMark/>
          </w:tcPr>
          <w:p w14:paraId="74413A87"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r>
      <w:tr w:rsidR="00B6386A" w:rsidRPr="00B6386A" w14:paraId="65133D5A" w14:textId="77777777" w:rsidTr="00F37D0D">
        <w:trPr>
          <w:trHeight w:val="284"/>
        </w:trPr>
        <w:tc>
          <w:tcPr>
            <w:tcW w:w="3417" w:type="dxa"/>
            <w:hideMark/>
          </w:tcPr>
          <w:p w14:paraId="19D67CEE" w14:textId="77777777" w:rsidR="00B6386A" w:rsidRPr="00B6386A" w:rsidRDefault="00B6386A" w:rsidP="00F37D0D">
            <w:pPr>
              <w:outlineLvl w:val="1"/>
              <w:rPr>
                <w:rFonts w:cs="Times New Roman"/>
                <w:sz w:val="20"/>
                <w:szCs w:val="20"/>
              </w:rPr>
            </w:pPr>
            <w:r w:rsidRPr="00B6386A">
              <w:rPr>
                <w:rFonts w:cs="Times New Roman"/>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543" w:type="dxa"/>
            <w:hideMark/>
          </w:tcPr>
          <w:p w14:paraId="5483734D" w14:textId="77777777" w:rsidR="00B6386A" w:rsidRPr="00B6386A" w:rsidRDefault="00B6386A" w:rsidP="00F37D0D">
            <w:pPr>
              <w:jc w:val="center"/>
              <w:outlineLvl w:val="1"/>
              <w:rPr>
                <w:rFonts w:cs="Times New Roman"/>
                <w:sz w:val="20"/>
                <w:szCs w:val="20"/>
              </w:rPr>
            </w:pPr>
            <w:r w:rsidRPr="00B6386A">
              <w:rPr>
                <w:rFonts w:cs="Times New Roman"/>
                <w:sz w:val="20"/>
                <w:szCs w:val="20"/>
              </w:rPr>
              <w:t>901</w:t>
            </w:r>
          </w:p>
        </w:tc>
        <w:tc>
          <w:tcPr>
            <w:tcW w:w="740" w:type="dxa"/>
            <w:hideMark/>
          </w:tcPr>
          <w:p w14:paraId="51EB3DB1" w14:textId="77777777" w:rsidR="00B6386A" w:rsidRPr="00B6386A" w:rsidRDefault="00B6386A" w:rsidP="00F37D0D">
            <w:pPr>
              <w:jc w:val="center"/>
              <w:outlineLvl w:val="1"/>
              <w:rPr>
                <w:rFonts w:cs="Times New Roman"/>
                <w:sz w:val="20"/>
                <w:szCs w:val="20"/>
              </w:rPr>
            </w:pPr>
            <w:r w:rsidRPr="00B6386A">
              <w:rPr>
                <w:rFonts w:cs="Times New Roman"/>
                <w:sz w:val="20"/>
                <w:szCs w:val="20"/>
              </w:rPr>
              <w:t>0104</w:t>
            </w:r>
          </w:p>
        </w:tc>
        <w:tc>
          <w:tcPr>
            <w:tcW w:w="1212" w:type="dxa"/>
            <w:hideMark/>
          </w:tcPr>
          <w:p w14:paraId="48AA9EA5"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600" w:type="dxa"/>
            <w:hideMark/>
          </w:tcPr>
          <w:p w14:paraId="5494F6A2"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120" w:type="dxa"/>
            <w:hideMark/>
          </w:tcPr>
          <w:p w14:paraId="71C684C2" w14:textId="77777777" w:rsidR="00B6386A" w:rsidRPr="00B6386A" w:rsidRDefault="00B6386A" w:rsidP="00F37D0D">
            <w:pPr>
              <w:jc w:val="center"/>
              <w:outlineLvl w:val="1"/>
              <w:rPr>
                <w:rFonts w:cs="Times New Roman"/>
                <w:sz w:val="20"/>
                <w:szCs w:val="20"/>
              </w:rPr>
            </w:pPr>
            <w:r w:rsidRPr="00B6386A">
              <w:rPr>
                <w:rFonts w:cs="Times New Roman"/>
                <w:sz w:val="20"/>
                <w:szCs w:val="20"/>
              </w:rPr>
              <w:t>55 533,5</w:t>
            </w:r>
          </w:p>
        </w:tc>
        <w:tc>
          <w:tcPr>
            <w:tcW w:w="1180" w:type="dxa"/>
            <w:hideMark/>
          </w:tcPr>
          <w:p w14:paraId="67DFF37F" w14:textId="77777777" w:rsidR="00B6386A" w:rsidRPr="00B6386A" w:rsidRDefault="00B6386A" w:rsidP="00F37D0D">
            <w:pPr>
              <w:jc w:val="center"/>
              <w:outlineLvl w:val="1"/>
              <w:rPr>
                <w:rFonts w:cs="Times New Roman"/>
                <w:sz w:val="20"/>
                <w:szCs w:val="20"/>
              </w:rPr>
            </w:pPr>
            <w:r w:rsidRPr="00B6386A">
              <w:rPr>
                <w:rFonts w:cs="Times New Roman"/>
                <w:sz w:val="20"/>
                <w:szCs w:val="20"/>
              </w:rPr>
              <w:t>56 191,2</w:t>
            </w:r>
          </w:p>
        </w:tc>
        <w:tc>
          <w:tcPr>
            <w:tcW w:w="1240" w:type="dxa"/>
            <w:hideMark/>
          </w:tcPr>
          <w:p w14:paraId="158D3411" w14:textId="77777777" w:rsidR="00B6386A" w:rsidRPr="00B6386A" w:rsidRDefault="00B6386A" w:rsidP="00F37D0D">
            <w:pPr>
              <w:jc w:val="center"/>
              <w:outlineLvl w:val="1"/>
              <w:rPr>
                <w:rFonts w:cs="Times New Roman"/>
                <w:sz w:val="20"/>
                <w:szCs w:val="20"/>
              </w:rPr>
            </w:pPr>
            <w:r w:rsidRPr="00B6386A">
              <w:rPr>
                <w:rFonts w:cs="Times New Roman"/>
                <w:sz w:val="20"/>
                <w:szCs w:val="20"/>
              </w:rPr>
              <w:t>57 770,0</w:t>
            </w:r>
          </w:p>
        </w:tc>
      </w:tr>
      <w:tr w:rsidR="00B6386A" w:rsidRPr="00B6386A" w14:paraId="2DF41F31" w14:textId="77777777" w:rsidTr="00F37D0D">
        <w:trPr>
          <w:trHeight w:val="284"/>
        </w:trPr>
        <w:tc>
          <w:tcPr>
            <w:tcW w:w="3417" w:type="dxa"/>
            <w:hideMark/>
          </w:tcPr>
          <w:p w14:paraId="2E2582FC" w14:textId="77777777" w:rsidR="00B6386A" w:rsidRPr="00B6386A" w:rsidRDefault="00B6386A" w:rsidP="00F37D0D">
            <w:pPr>
              <w:outlineLvl w:val="2"/>
              <w:rPr>
                <w:rFonts w:cs="Times New Roman"/>
                <w:sz w:val="20"/>
                <w:szCs w:val="20"/>
              </w:rPr>
            </w:pPr>
            <w:r w:rsidRPr="00B6386A">
              <w:rPr>
                <w:rFonts w:cs="Times New Roman"/>
                <w:sz w:val="20"/>
                <w:szCs w:val="20"/>
              </w:rPr>
              <w:t>Муниципальная программа 'Развитие муниципальной службы Бессоновского района Пензенской области'</w:t>
            </w:r>
          </w:p>
        </w:tc>
        <w:tc>
          <w:tcPr>
            <w:tcW w:w="543" w:type="dxa"/>
            <w:hideMark/>
          </w:tcPr>
          <w:p w14:paraId="701EB67D" w14:textId="77777777" w:rsidR="00B6386A" w:rsidRPr="00B6386A" w:rsidRDefault="00B6386A" w:rsidP="00F37D0D">
            <w:pPr>
              <w:jc w:val="center"/>
              <w:outlineLvl w:val="2"/>
              <w:rPr>
                <w:rFonts w:cs="Times New Roman"/>
                <w:sz w:val="20"/>
                <w:szCs w:val="20"/>
              </w:rPr>
            </w:pPr>
            <w:r w:rsidRPr="00B6386A">
              <w:rPr>
                <w:rFonts w:cs="Times New Roman"/>
                <w:sz w:val="20"/>
                <w:szCs w:val="20"/>
              </w:rPr>
              <w:t>901</w:t>
            </w:r>
          </w:p>
        </w:tc>
        <w:tc>
          <w:tcPr>
            <w:tcW w:w="740" w:type="dxa"/>
            <w:hideMark/>
          </w:tcPr>
          <w:p w14:paraId="654BDB69" w14:textId="77777777" w:rsidR="00B6386A" w:rsidRPr="00B6386A" w:rsidRDefault="00B6386A" w:rsidP="00F37D0D">
            <w:pPr>
              <w:jc w:val="center"/>
              <w:outlineLvl w:val="2"/>
              <w:rPr>
                <w:rFonts w:cs="Times New Roman"/>
                <w:sz w:val="20"/>
                <w:szCs w:val="20"/>
              </w:rPr>
            </w:pPr>
            <w:r w:rsidRPr="00B6386A">
              <w:rPr>
                <w:rFonts w:cs="Times New Roman"/>
                <w:sz w:val="20"/>
                <w:szCs w:val="20"/>
              </w:rPr>
              <w:t>0104</w:t>
            </w:r>
          </w:p>
        </w:tc>
        <w:tc>
          <w:tcPr>
            <w:tcW w:w="1212" w:type="dxa"/>
            <w:hideMark/>
          </w:tcPr>
          <w:p w14:paraId="2A2D2AAE" w14:textId="77777777" w:rsidR="00B6386A" w:rsidRPr="00B6386A" w:rsidRDefault="00B6386A" w:rsidP="00F37D0D">
            <w:pPr>
              <w:jc w:val="center"/>
              <w:outlineLvl w:val="2"/>
              <w:rPr>
                <w:rFonts w:cs="Times New Roman"/>
                <w:sz w:val="20"/>
                <w:szCs w:val="20"/>
              </w:rPr>
            </w:pPr>
            <w:r w:rsidRPr="00B6386A">
              <w:rPr>
                <w:rFonts w:cs="Times New Roman"/>
                <w:sz w:val="20"/>
                <w:szCs w:val="20"/>
              </w:rPr>
              <w:t>1200000000</w:t>
            </w:r>
          </w:p>
        </w:tc>
        <w:tc>
          <w:tcPr>
            <w:tcW w:w="600" w:type="dxa"/>
            <w:hideMark/>
          </w:tcPr>
          <w:p w14:paraId="21CB1F64"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0880126D" w14:textId="77777777" w:rsidR="00B6386A" w:rsidRPr="00B6386A" w:rsidRDefault="00B6386A" w:rsidP="00F37D0D">
            <w:pPr>
              <w:jc w:val="center"/>
              <w:outlineLvl w:val="2"/>
              <w:rPr>
                <w:rFonts w:cs="Times New Roman"/>
                <w:sz w:val="20"/>
                <w:szCs w:val="20"/>
              </w:rPr>
            </w:pPr>
            <w:r w:rsidRPr="00B6386A">
              <w:rPr>
                <w:rFonts w:cs="Times New Roman"/>
                <w:sz w:val="20"/>
                <w:szCs w:val="20"/>
              </w:rPr>
              <w:t>55 533,5</w:t>
            </w:r>
          </w:p>
        </w:tc>
        <w:tc>
          <w:tcPr>
            <w:tcW w:w="1180" w:type="dxa"/>
            <w:hideMark/>
          </w:tcPr>
          <w:p w14:paraId="344FA3EF" w14:textId="77777777" w:rsidR="00B6386A" w:rsidRPr="00B6386A" w:rsidRDefault="00B6386A" w:rsidP="00F37D0D">
            <w:pPr>
              <w:jc w:val="center"/>
              <w:outlineLvl w:val="2"/>
              <w:rPr>
                <w:rFonts w:cs="Times New Roman"/>
                <w:sz w:val="20"/>
                <w:szCs w:val="20"/>
              </w:rPr>
            </w:pPr>
            <w:r w:rsidRPr="00B6386A">
              <w:rPr>
                <w:rFonts w:cs="Times New Roman"/>
                <w:sz w:val="20"/>
                <w:szCs w:val="20"/>
              </w:rPr>
              <w:t>56 191,2</w:t>
            </w:r>
          </w:p>
        </w:tc>
        <w:tc>
          <w:tcPr>
            <w:tcW w:w="1240" w:type="dxa"/>
            <w:hideMark/>
          </w:tcPr>
          <w:p w14:paraId="6E50D479" w14:textId="77777777" w:rsidR="00B6386A" w:rsidRPr="00B6386A" w:rsidRDefault="00B6386A" w:rsidP="00F37D0D">
            <w:pPr>
              <w:jc w:val="center"/>
              <w:outlineLvl w:val="2"/>
              <w:rPr>
                <w:rFonts w:cs="Times New Roman"/>
                <w:sz w:val="20"/>
                <w:szCs w:val="20"/>
              </w:rPr>
            </w:pPr>
            <w:r w:rsidRPr="00B6386A">
              <w:rPr>
                <w:rFonts w:cs="Times New Roman"/>
                <w:sz w:val="20"/>
                <w:szCs w:val="20"/>
              </w:rPr>
              <w:t>57 770,0</w:t>
            </w:r>
          </w:p>
        </w:tc>
      </w:tr>
      <w:tr w:rsidR="00B6386A" w:rsidRPr="00B6386A" w14:paraId="2260D214" w14:textId="77777777" w:rsidTr="00F37D0D">
        <w:trPr>
          <w:trHeight w:val="284"/>
        </w:trPr>
        <w:tc>
          <w:tcPr>
            <w:tcW w:w="3417" w:type="dxa"/>
            <w:hideMark/>
          </w:tcPr>
          <w:p w14:paraId="095D70BF" w14:textId="77777777" w:rsidR="00B6386A" w:rsidRPr="00B6386A" w:rsidRDefault="00B6386A" w:rsidP="00F37D0D">
            <w:pPr>
              <w:outlineLvl w:val="3"/>
              <w:rPr>
                <w:rFonts w:cs="Times New Roman"/>
                <w:sz w:val="20"/>
                <w:szCs w:val="20"/>
              </w:rPr>
            </w:pPr>
            <w:r w:rsidRPr="00B6386A">
              <w:rPr>
                <w:rFonts w:cs="Times New Roman"/>
                <w:sz w:val="20"/>
                <w:szCs w:val="20"/>
              </w:rPr>
              <w:t>Подпрограмма 'Обеспечение функционирования аппарата администрации Бессоновского района Пензенской области'</w:t>
            </w:r>
          </w:p>
        </w:tc>
        <w:tc>
          <w:tcPr>
            <w:tcW w:w="543" w:type="dxa"/>
            <w:hideMark/>
          </w:tcPr>
          <w:p w14:paraId="60BB0FF9" w14:textId="77777777" w:rsidR="00B6386A" w:rsidRPr="00B6386A" w:rsidRDefault="00B6386A" w:rsidP="00F37D0D">
            <w:pPr>
              <w:jc w:val="center"/>
              <w:outlineLvl w:val="3"/>
              <w:rPr>
                <w:rFonts w:cs="Times New Roman"/>
                <w:sz w:val="20"/>
                <w:szCs w:val="20"/>
              </w:rPr>
            </w:pPr>
            <w:r w:rsidRPr="00B6386A">
              <w:rPr>
                <w:rFonts w:cs="Times New Roman"/>
                <w:sz w:val="20"/>
                <w:szCs w:val="20"/>
              </w:rPr>
              <w:t>901</w:t>
            </w:r>
          </w:p>
        </w:tc>
        <w:tc>
          <w:tcPr>
            <w:tcW w:w="740" w:type="dxa"/>
            <w:hideMark/>
          </w:tcPr>
          <w:p w14:paraId="0360B354" w14:textId="77777777" w:rsidR="00B6386A" w:rsidRPr="00B6386A" w:rsidRDefault="00B6386A" w:rsidP="00F37D0D">
            <w:pPr>
              <w:jc w:val="center"/>
              <w:outlineLvl w:val="3"/>
              <w:rPr>
                <w:rFonts w:cs="Times New Roman"/>
                <w:sz w:val="20"/>
                <w:szCs w:val="20"/>
              </w:rPr>
            </w:pPr>
            <w:r w:rsidRPr="00B6386A">
              <w:rPr>
                <w:rFonts w:cs="Times New Roman"/>
                <w:sz w:val="20"/>
                <w:szCs w:val="20"/>
              </w:rPr>
              <w:t>0104</w:t>
            </w:r>
          </w:p>
        </w:tc>
        <w:tc>
          <w:tcPr>
            <w:tcW w:w="1212" w:type="dxa"/>
            <w:hideMark/>
          </w:tcPr>
          <w:p w14:paraId="2FCC5843" w14:textId="77777777" w:rsidR="00B6386A" w:rsidRPr="00B6386A" w:rsidRDefault="00B6386A" w:rsidP="00F37D0D">
            <w:pPr>
              <w:jc w:val="center"/>
              <w:outlineLvl w:val="3"/>
              <w:rPr>
                <w:rFonts w:cs="Times New Roman"/>
                <w:sz w:val="20"/>
                <w:szCs w:val="20"/>
              </w:rPr>
            </w:pPr>
            <w:r w:rsidRPr="00B6386A">
              <w:rPr>
                <w:rFonts w:cs="Times New Roman"/>
                <w:sz w:val="20"/>
                <w:szCs w:val="20"/>
              </w:rPr>
              <w:t>1210000000</w:t>
            </w:r>
          </w:p>
        </w:tc>
        <w:tc>
          <w:tcPr>
            <w:tcW w:w="600" w:type="dxa"/>
            <w:hideMark/>
          </w:tcPr>
          <w:p w14:paraId="4D62C566" w14:textId="77777777" w:rsidR="00B6386A" w:rsidRPr="00B6386A" w:rsidRDefault="00B6386A" w:rsidP="00F37D0D">
            <w:pPr>
              <w:jc w:val="center"/>
              <w:outlineLvl w:val="3"/>
              <w:rPr>
                <w:rFonts w:cs="Times New Roman"/>
                <w:sz w:val="20"/>
                <w:szCs w:val="20"/>
              </w:rPr>
            </w:pPr>
            <w:r w:rsidRPr="00B6386A">
              <w:rPr>
                <w:rFonts w:cs="Times New Roman"/>
                <w:sz w:val="20"/>
                <w:szCs w:val="20"/>
              </w:rPr>
              <w:t> </w:t>
            </w:r>
          </w:p>
        </w:tc>
        <w:tc>
          <w:tcPr>
            <w:tcW w:w="1120" w:type="dxa"/>
            <w:hideMark/>
          </w:tcPr>
          <w:p w14:paraId="613BC9B2" w14:textId="77777777" w:rsidR="00B6386A" w:rsidRPr="00B6386A" w:rsidRDefault="00B6386A" w:rsidP="00F37D0D">
            <w:pPr>
              <w:jc w:val="center"/>
              <w:outlineLvl w:val="3"/>
              <w:rPr>
                <w:rFonts w:cs="Times New Roman"/>
                <w:sz w:val="20"/>
                <w:szCs w:val="20"/>
              </w:rPr>
            </w:pPr>
            <w:r w:rsidRPr="00B6386A">
              <w:rPr>
                <w:rFonts w:cs="Times New Roman"/>
                <w:sz w:val="20"/>
                <w:szCs w:val="20"/>
              </w:rPr>
              <w:t>55 533,5</w:t>
            </w:r>
          </w:p>
        </w:tc>
        <w:tc>
          <w:tcPr>
            <w:tcW w:w="1180" w:type="dxa"/>
            <w:hideMark/>
          </w:tcPr>
          <w:p w14:paraId="4DB5A43B" w14:textId="77777777" w:rsidR="00B6386A" w:rsidRPr="00B6386A" w:rsidRDefault="00B6386A" w:rsidP="00F37D0D">
            <w:pPr>
              <w:jc w:val="center"/>
              <w:outlineLvl w:val="3"/>
              <w:rPr>
                <w:rFonts w:cs="Times New Roman"/>
                <w:sz w:val="20"/>
                <w:szCs w:val="20"/>
              </w:rPr>
            </w:pPr>
            <w:r w:rsidRPr="00B6386A">
              <w:rPr>
                <w:rFonts w:cs="Times New Roman"/>
                <w:sz w:val="20"/>
                <w:szCs w:val="20"/>
              </w:rPr>
              <w:t>56 191,2</w:t>
            </w:r>
          </w:p>
        </w:tc>
        <w:tc>
          <w:tcPr>
            <w:tcW w:w="1240" w:type="dxa"/>
            <w:hideMark/>
          </w:tcPr>
          <w:p w14:paraId="4C6A3ADB" w14:textId="77777777" w:rsidR="00B6386A" w:rsidRPr="00B6386A" w:rsidRDefault="00B6386A" w:rsidP="00F37D0D">
            <w:pPr>
              <w:jc w:val="center"/>
              <w:outlineLvl w:val="3"/>
              <w:rPr>
                <w:rFonts w:cs="Times New Roman"/>
                <w:sz w:val="20"/>
                <w:szCs w:val="20"/>
              </w:rPr>
            </w:pPr>
            <w:r w:rsidRPr="00B6386A">
              <w:rPr>
                <w:rFonts w:cs="Times New Roman"/>
                <w:sz w:val="20"/>
                <w:szCs w:val="20"/>
              </w:rPr>
              <w:t>57 770,0</w:t>
            </w:r>
          </w:p>
        </w:tc>
      </w:tr>
      <w:tr w:rsidR="00B6386A" w:rsidRPr="00B6386A" w14:paraId="3A2A957F" w14:textId="77777777" w:rsidTr="00F37D0D">
        <w:trPr>
          <w:trHeight w:val="284"/>
        </w:trPr>
        <w:tc>
          <w:tcPr>
            <w:tcW w:w="3417" w:type="dxa"/>
            <w:hideMark/>
          </w:tcPr>
          <w:p w14:paraId="77682008" w14:textId="77777777" w:rsidR="00B6386A" w:rsidRPr="00B6386A" w:rsidRDefault="00B6386A" w:rsidP="00F37D0D">
            <w:pPr>
              <w:outlineLvl w:val="4"/>
              <w:rPr>
                <w:rFonts w:cs="Times New Roman"/>
                <w:sz w:val="20"/>
                <w:szCs w:val="20"/>
              </w:rPr>
            </w:pPr>
            <w:r w:rsidRPr="00B6386A">
              <w:rPr>
                <w:rFonts w:cs="Times New Roman"/>
                <w:sz w:val="20"/>
                <w:szCs w:val="20"/>
              </w:rPr>
              <w:t>Основное мероприятие 'Обеспечение деятельности администрации Бессоновского района Пензенской области'</w:t>
            </w:r>
          </w:p>
        </w:tc>
        <w:tc>
          <w:tcPr>
            <w:tcW w:w="543" w:type="dxa"/>
            <w:hideMark/>
          </w:tcPr>
          <w:p w14:paraId="70A1B9C8" w14:textId="77777777" w:rsidR="00B6386A" w:rsidRPr="00B6386A" w:rsidRDefault="00B6386A" w:rsidP="00F37D0D">
            <w:pPr>
              <w:jc w:val="center"/>
              <w:outlineLvl w:val="4"/>
              <w:rPr>
                <w:rFonts w:cs="Times New Roman"/>
                <w:sz w:val="20"/>
                <w:szCs w:val="20"/>
              </w:rPr>
            </w:pPr>
            <w:r w:rsidRPr="00B6386A">
              <w:rPr>
                <w:rFonts w:cs="Times New Roman"/>
                <w:sz w:val="20"/>
                <w:szCs w:val="20"/>
              </w:rPr>
              <w:t>901</w:t>
            </w:r>
          </w:p>
        </w:tc>
        <w:tc>
          <w:tcPr>
            <w:tcW w:w="740" w:type="dxa"/>
            <w:hideMark/>
          </w:tcPr>
          <w:p w14:paraId="076116A2" w14:textId="77777777" w:rsidR="00B6386A" w:rsidRPr="00B6386A" w:rsidRDefault="00B6386A" w:rsidP="00F37D0D">
            <w:pPr>
              <w:jc w:val="center"/>
              <w:outlineLvl w:val="4"/>
              <w:rPr>
                <w:rFonts w:cs="Times New Roman"/>
                <w:sz w:val="20"/>
                <w:szCs w:val="20"/>
              </w:rPr>
            </w:pPr>
            <w:r w:rsidRPr="00B6386A">
              <w:rPr>
                <w:rFonts w:cs="Times New Roman"/>
                <w:sz w:val="20"/>
                <w:szCs w:val="20"/>
              </w:rPr>
              <w:t>0104</w:t>
            </w:r>
          </w:p>
        </w:tc>
        <w:tc>
          <w:tcPr>
            <w:tcW w:w="1212" w:type="dxa"/>
            <w:hideMark/>
          </w:tcPr>
          <w:p w14:paraId="32AE0AC3" w14:textId="77777777" w:rsidR="00B6386A" w:rsidRPr="00B6386A" w:rsidRDefault="00B6386A" w:rsidP="00F37D0D">
            <w:pPr>
              <w:jc w:val="center"/>
              <w:outlineLvl w:val="4"/>
              <w:rPr>
                <w:rFonts w:cs="Times New Roman"/>
                <w:sz w:val="20"/>
                <w:szCs w:val="20"/>
              </w:rPr>
            </w:pPr>
            <w:r w:rsidRPr="00B6386A">
              <w:rPr>
                <w:rFonts w:cs="Times New Roman"/>
                <w:sz w:val="20"/>
                <w:szCs w:val="20"/>
              </w:rPr>
              <w:t>1210100000</w:t>
            </w:r>
          </w:p>
        </w:tc>
        <w:tc>
          <w:tcPr>
            <w:tcW w:w="600" w:type="dxa"/>
            <w:hideMark/>
          </w:tcPr>
          <w:p w14:paraId="59DFA05F"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120" w:type="dxa"/>
            <w:hideMark/>
          </w:tcPr>
          <w:p w14:paraId="73184BED" w14:textId="77777777" w:rsidR="00B6386A" w:rsidRPr="00B6386A" w:rsidRDefault="00B6386A" w:rsidP="00F37D0D">
            <w:pPr>
              <w:jc w:val="center"/>
              <w:outlineLvl w:val="4"/>
              <w:rPr>
                <w:rFonts w:cs="Times New Roman"/>
                <w:sz w:val="20"/>
                <w:szCs w:val="20"/>
              </w:rPr>
            </w:pPr>
            <w:r w:rsidRPr="00B6386A">
              <w:rPr>
                <w:rFonts w:cs="Times New Roman"/>
                <w:sz w:val="20"/>
                <w:szCs w:val="20"/>
              </w:rPr>
              <w:t>55 533,5</w:t>
            </w:r>
          </w:p>
        </w:tc>
        <w:tc>
          <w:tcPr>
            <w:tcW w:w="1180" w:type="dxa"/>
            <w:hideMark/>
          </w:tcPr>
          <w:p w14:paraId="0625C720" w14:textId="77777777" w:rsidR="00B6386A" w:rsidRPr="00B6386A" w:rsidRDefault="00B6386A" w:rsidP="00F37D0D">
            <w:pPr>
              <w:jc w:val="center"/>
              <w:outlineLvl w:val="4"/>
              <w:rPr>
                <w:rFonts w:cs="Times New Roman"/>
                <w:sz w:val="20"/>
                <w:szCs w:val="20"/>
              </w:rPr>
            </w:pPr>
            <w:r w:rsidRPr="00B6386A">
              <w:rPr>
                <w:rFonts w:cs="Times New Roman"/>
                <w:sz w:val="20"/>
                <w:szCs w:val="20"/>
              </w:rPr>
              <w:t>56 191,2</w:t>
            </w:r>
          </w:p>
        </w:tc>
        <w:tc>
          <w:tcPr>
            <w:tcW w:w="1240" w:type="dxa"/>
            <w:hideMark/>
          </w:tcPr>
          <w:p w14:paraId="7254CC32" w14:textId="77777777" w:rsidR="00B6386A" w:rsidRPr="00B6386A" w:rsidRDefault="00B6386A" w:rsidP="00F37D0D">
            <w:pPr>
              <w:jc w:val="center"/>
              <w:outlineLvl w:val="4"/>
              <w:rPr>
                <w:rFonts w:cs="Times New Roman"/>
                <w:sz w:val="20"/>
                <w:szCs w:val="20"/>
              </w:rPr>
            </w:pPr>
            <w:r w:rsidRPr="00B6386A">
              <w:rPr>
                <w:rFonts w:cs="Times New Roman"/>
                <w:sz w:val="20"/>
                <w:szCs w:val="20"/>
              </w:rPr>
              <w:t>57 770,0</w:t>
            </w:r>
          </w:p>
        </w:tc>
      </w:tr>
      <w:tr w:rsidR="00B6386A" w:rsidRPr="00B6386A" w14:paraId="1C0F7F8C" w14:textId="77777777" w:rsidTr="00F37D0D">
        <w:trPr>
          <w:trHeight w:val="284"/>
        </w:trPr>
        <w:tc>
          <w:tcPr>
            <w:tcW w:w="3417" w:type="dxa"/>
            <w:hideMark/>
          </w:tcPr>
          <w:p w14:paraId="0EB60261" w14:textId="77777777" w:rsidR="00B6386A" w:rsidRPr="00B6386A" w:rsidRDefault="00B6386A" w:rsidP="00F37D0D">
            <w:pPr>
              <w:outlineLvl w:val="5"/>
              <w:rPr>
                <w:rFonts w:cs="Times New Roman"/>
                <w:sz w:val="20"/>
                <w:szCs w:val="20"/>
              </w:rPr>
            </w:pPr>
            <w:r w:rsidRPr="00B6386A">
              <w:rPr>
                <w:rFonts w:cs="Times New Roman"/>
                <w:sz w:val="20"/>
                <w:szCs w:val="20"/>
              </w:rPr>
              <w:t>Расходы на выплаты по оплате труда работников органов муниципальной власти Бессоновского района Пензенской области</w:t>
            </w:r>
          </w:p>
        </w:tc>
        <w:tc>
          <w:tcPr>
            <w:tcW w:w="543" w:type="dxa"/>
            <w:hideMark/>
          </w:tcPr>
          <w:p w14:paraId="77860386" w14:textId="77777777" w:rsidR="00B6386A" w:rsidRPr="00B6386A" w:rsidRDefault="00B6386A" w:rsidP="00F37D0D">
            <w:pPr>
              <w:jc w:val="center"/>
              <w:outlineLvl w:val="5"/>
              <w:rPr>
                <w:rFonts w:cs="Times New Roman"/>
                <w:sz w:val="20"/>
                <w:szCs w:val="20"/>
              </w:rPr>
            </w:pPr>
            <w:r w:rsidRPr="00B6386A">
              <w:rPr>
                <w:rFonts w:cs="Times New Roman"/>
                <w:sz w:val="20"/>
                <w:szCs w:val="20"/>
              </w:rPr>
              <w:t>901</w:t>
            </w:r>
          </w:p>
        </w:tc>
        <w:tc>
          <w:tcPr>
            <w:tcW w:w="740" w:type="dxa"/>
            <w:hideMark/>
          </w:tcPr>
          <w:p w14:paraId="6B422609" w14:textId="77777777" w:rsidR="00B6386A" w:rsidRPr="00B6386A" w:rsidRDefault="00B6386A" w:rsidP="00F37D0D">
            <w:pPr>
              <w:jc w:val="center"/>
              <w:outlineLvl w:val="5"/>
              <w:rPr>
                <w:rFonts w:cs="Times New Roman"/>
                <w:sz w:val="20"/>
                <w:szCs w:val="20"/>
              </w:rPr>
            </w:pPr>
            <w:r w:rsidRPr="00B6386A">
              <w:rPr>
                <w:rFonts w:cs="Times New Roman"/>
                <w:sz w:val="20"/>
                <w:szCs w:val="20"/>
              </w:rPr>
              <w:t>0104</w:t>
            </w:r>
          </w:p>
        </w:tc>
        <w:tc>
          <w:tcPr>
            <w:tcW w:w="1212" w:type="dxa"/>
            <w:hideMark/>
          </w:tcPr>
          <w:p w14:paraId="63BA18EF" w14:textId="77777777" w:rsidR="00B6386A" w:rsidRPr="00B6386A" w:rsidRDefault="00B6386A" w:rsidP="00F37D0D">
            <w:pPr>
              <w:jc w:val="center"/>
              <w:outlineLvl w:val="5"/>
              <w:rPr>
                <w:rFonts w:cs="Times New Roman"/>
                <w:sz w:val="20"/>
                <w:szCs w:val="20"/>
              </w:rPr>
            </w:pPr>
            <w:r w:rsidRPr="00B6386A">
              <w:rPr>
                <w:rFonts w:cs="Times New Roman"/>
                <w:sz w:val="20"/>
                <w:szCs w:val="20"/>
              </w:rPr>
              <w:t>1210102100</w:t>
            </w:r>
          </w:p>
        </w:tc>
        <w:tc>
          <w:tcPr>
            <w:tcW w:w="600" w:type="dxa"/>
            <w:hideMark/>
          </w:tcPr>
          <w:p w14:paraId="755B77CA" w14:textId="77777777" w:rsidR="00B6386A" w:rsidRPr="00B6386A" w:rsidRDefault="00B6386A" w:rsidP="00F37D0D">
            <w:pPr>
              <w:jc w:val="center"/>
              <w:outlineLvl w:val="5"/>
              <w:rPr>
                <w:rFonts w:cs="Times New Roman"/>
                <w:sz w:val="20"/>
                <w:szCs w:val="20"/>
              </w:rPr>
            </w:pPr>
            <w:r w:rsidRPr="00B6386A">
              <w:rPr>
                <w:rFonts w:cs="Times New Roman"/>
                <w:sz w:val="20"/>
                <w:szCs w:val="20"/>
              </w:rPr>
              <w:t> </w:t>
            </w:r>
          </w:p>
        </w:tc>
        <w:tc>
          <w:tcPr>
            <w:tcW w:w="1120" w:type="dxa"/>
            <w:hideMark/>
          </w:tcPr>
          <w:p w14:paraId="510F80F6" w14:textId="77777777" w:rsidR="00B6386A" w:rsidRPr="00B6386A" w:rsidRDefault="00B6386A" w:rsidP="00F37D0D">
            <w:pPr>
              <w:jc w:val="center"/>
              <w:outlineLvl w:val="5"/>
              <w:rPr>
                <w:rFonts w:cs="Times New Roman"/>
                <w:sz w:val="20"/>
                <w:szCs w:val="20"/>
              </w:rPr>
            </w:pPr>
            <w:r w:rsidRPr="00B6386A">
              <w:rPr>
                <w:rFonts w:cs="Times New Roman"/>
                <w:sz w:val="20"/>
                <w:szCs w:val="20"/>
              </w:rPr>
              <w:t>49 821,5</w:t>
            </w:r>
          </w:p>
        </w:tc>
        <w:tc>
          <w:tcPr>
            <w:tcW w:w="1180" w:type="dxa"/>
            <w:hideMark/>
          </w:tcPr>
          <w:p w14:paraId="5AD32B84" w14:textId="77777777" w:rsidR="00B6386A" w:rsidRPr="00B6386A" w:rsidRDefault="00B6386A" w:rsidP="00F37D0D">
            <w:pPr>
              <w:jc w:val="center"/>
              <w:outlineLvl w:val="5"/>
              <w:rPr>
                <w:rFonts w:cs="Times New Roman"/>
                <w:sz w:val="20"/>
                <w:szCs w:val="20"/>
              </w:rPr>
            </w:pPr>
            <w:r w:rsidRPr="00B6386A">
              <w:rPr>
                <w:rFonts w:cs="Times New Roman"/>
                <w:sz w:val="20"/>
                <w:szCs w:val="20"/>
              </w:rPr>
              <w:t>51 809,3</w:t>
            </w:r>
          </w:p>
        </w:tc>
        <w:tc>
          <w:tcPr>
            <w:tcW w:w="1240" w:type="dxa"/>
            <w:hideMark/>
          </w:tcPr>
          <w:p w14:paraId="72395219" w14:textId="77777777" w:rsidR="00B6386A" w:rsidRPr="00B6386A" w:rsidRDefault="00B6386A" w:rsidP="00F37D0D">
            <w:pPr>
              <w:jc w:val="center"/>
              <w:outlineLvl w:val="5"/>
              <w:rPr>
                <w:rFonts w:cs="Times New Roman"/>
                <w:sz w:val="20"/>
                <w:szCs w:val="20"/>
              </w:rPr>
            </w:pPr>
            <w:r w:rsidRPr="00B6386A">
              <w:rPr>
                <w:rFonts w:cs="Times New Roman"/>
                <w:sz w:val="20"/>
                <w:szCs w:val="20"/>
              </w:rPr>
              <w:t>53 876,0</w:t>
            </w:r>
          </w:p>
        </w:tc>
      </w:tr>
      <w:tr w:rsidR="00B6386A" w:rsidRPr="00B6386A" w14:paraId="1BD9C551" w14:textId="77777777" w:rsidTr="00F37D0D">
        <w:trPr>
          <w:trHeight w:val="284"/>
        </w:trPr>
        <w:tc>
          <w:tcPr>
            <w:tcW w:w="3417" w:type="dxa"/>
            <w:hideMark/>
          </w:tcPr>
          <w:p w14:paraId="199CD815" w14:textId="77777777" w:rsidR="00B6386A" w:rsidRPr="00B6386A" w:rsidRDefault="00B6386A" w:rsidP="00F37D0D">
            <w:pPr>
              <w:outlineLvl w:val="6"/>
              <w:rPr>
                <w:rFonts w:cs="Times New Roman"/>
                <w:sz w:val="20"/>
                <w:szCs w:val="20"/>
              </w:rPr>
            </w:pPr>
            <w:r w:rsidRPr="00B6386A">
              <w:rPr>
                <w:rFonts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3" w:type="dxa"/>
            <w:hideMark/>
          </w:tcPr>
          <w:p w14:paraId="311A5647" w14:textId="77777777" w:rsidR="00B6386A" w:rsidRPr="00B6386A" w:rsidRDefault="00B6386A" w:rsidP="00F37D0D">
            <w:pPr>
              <w:jc w:val="center"/>
              <w:outlineLvl w:val="6"/>
              <w:rPr>
                <w:rFonts w:cs="Times New Roman"/>
                <w:sz w:val="20"/>
                <w:szCs w:val="20"/>
              </w:rPr>
            </w:pPr>
            <w:r w:rsidRPr="00B6386A">
              <w:rPr>
                <w:rFonts w:cs="Times New Roman"/>
                <w:sz w:val="20"/>
                <w:szCs w:val="20"/>
              </w:rPr>
              <w:t>901</w:t>
            </w:r>
          </w:p>
        </w:tc>
        <w:tc>
          <w:tcPr>
            <w:tcW w:w="740" w:type="dxa"/>
            <w:hideMark/>
          </w:tcPr>
          <w:p w14:paraId="5A6CA18E" w14:textId="77777777" w:rsidR="00B6386A" w:rsidRPr="00B6386A" w:rsidRDefault="00B6386A" w:rsidP="00F37D0D">
            <w:pPr>
              <w:jc w:val="center"/>
              <w:outlineLvl w:val="6"/>
              <w:rPr>
                <w:rFonts w:cs="Times New Roman"/>
                <w:sz w:val="20"/>
                <w:szCs w:val="20"/>
              </w:rPr>
            </w:pPr>
            <w:r w:rsidRPr="00B6386A">
              <w:rPr>
                <w:rFonts w:cs="Times New Roman"/>
                <w:sz w:val="20"/>
                <w:szCs w:val="20"/>
              </w:rPr>
              <w:t>0104</w:t>
            </w:r>
          </w:p>
        </w:tc>
        <w:tc>
          <w:tcPr>
            <w:tcW w:w="1212" w:type="dxa"/>
            <w:hideMark/>
          </w:tcPr>
          <w:p w14:paraId="147EB488" w14:textId="77777777" w:rsidR="00B6386A" w:rsidRPr="00B6386A" w:rsidRDefault="00B6386A" w:rsidP="00F37D0D">
            <w:pPr>
              <w:jc w:val="center"/>
              <w:outlineLvl w:val="6"/>
              <w:rPr>
                <w:rFonts w:cs="Times New Roman"/>
                <w:sz w:val="20"/>
                <w:szCs w:val="20"/>
              </w:rPr>
            </w:pPr>
            <w:r w:rsidRPr="00B6386A">
              <w:rPr>
                <w:rFonts w:cs="Times New Roman"/>
                <w:sz w:val="20"/>
                <w:szCs w:val="20"/>
              </w:rPr>
              <w:t>1210102100</w:t>
            </w:r>
          </w:p>
        </w:tc>
        <w:tc>
          <w:tcPr>
            <w:tcW w:w="600" w:type="dxa"/>
            <w:hideMark/>
          </w:tcPr>
          <w:p w14:paraId="5BE0871E"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c>
          <w:tcPr>
            <w:tcW w:w="1120" w:type="dxa"/>
            <w:hideMark/>
          </w:tcPr>
          <w:p w14:paraId="4FAC6F33" w14:textId="77777777" w:rsidR="00B6386A" w:rsidRPr="00B6386A" w:rsidRDefault="00B6386A" w:rsidP="00F37D0D">
            <w:pPr>
              <w:jc w:val="center"/>
              <w:outlineLvl w:val="6"/>
              <w:rPr>
                <w:rFonts w:cs="Times New Roman"/>
                <w:sz w:val="20"/>
                <w:szCs w:val="20"/>
              </w:rPr>
            </w:pPr>
            <w:r w:rsidRPr="00B6386A">
              <w:rPr>
                <w:rFonts w:cs="Times New Roman"/>
                <w:sz w:val="20"/>
                <w:szCs w:val="20"/>
              </w:rPr>
              <w:t>49 821,5</w:t>
            </w:r>
          </w:p>
        </w:tc>
        <w:tc>
          <w:tcPr>
            <w:tcW w:w="1180" w:type="dxa"/>
            <w:hideMark/>
          </w:tcPr>
          <w:p w14:paraId="2532E78C" w14:textId="77777777" w:rsidR="00B6386A" w:rsidRPr="00B6386A" w:rsidRDefault="00B6386A" w:rsidP="00F37D0D">
            <w:pPr>
              <w:jc w:val="center"/>
              <w:outlineLvl w:val="6"/>
              <w:rPr>
                <w:rFonts w:cs="Times New Roman"/>
                <w:sz w:val="20"/>
                <w:szCs w:val="20"/>
              </w:rPr>
            </w:pPr>
            <w:r w:rsidRPr="00B6386A">
              <w:rPr>
                <w:rFonts w:cs="Times New Roman"/>
                <w:sz w:val="20"/>
                <w:szCs w:val="20"/>
              </w:rPr>
              <w:t>51 809,3</w:t>
            </w:r>
          </w:p>
        </w:tc>
        <w:tc>
          <w:tcPr>
            <w:tcW w:w="1240" w:type="dxa"/>
            <w:hideMark/>
          </w:tcPr>
          <w:p w14:paraId="2CE9AE8B" w14:textId="77777777" w:rsidR="00B6386A" w:rsidRPr="00B6386A" w:rsidRDefault="00B6386A" w:rsidP="00F37D0D">
            <w:pPr>
              <w:jc w:val="center"/>
              <w:outlineLvl w:val="6"/>
              <w:rPr>
                <w:rFonts w:cs="Times New Roman"/>
                <w:sz w:val="20"/>
                <w:szCs w:val="20"/>
              </w:rPr>
            </w:pPr>
            <w:r w:rsidRPr="00B6386A">
              <w:rPr>
                <w:rFonts w:cs="Times New Roman"/>
                <w:sz w:val="20"/>
                <w:szCs w:val="20"/>
              </w:rPr>
              <w:t>53 876,0</w:t>
            </w:r>
          </w:p>
        </w:tc>
      </w:tr>
      <w:tr w:rsidR="00B6386A" w:rsidRPr="00B6386A" w14:paraId="1A154D16" w14:textId="77777777" w:rsidTr="00F37D0D">
        <w:trPr>
          <w:trHeight w:val="284"/>
        </w:trPr>
        <w:tc>
          <w:tcPr>
            <w:tcW w:w="3417" w:type="dxa"/>
            <w:hideMark/>
          </w:tcPr>
          <w:p w14:paraId="0C737E75" w14:textId="77777777" w:rsidR="00B6386A" w:rsidRPr="00B6386A" w:rsidRDefault="00B6386A" w:rsidP="00F37D0D">
            <w:pPr>
              <w:outlineLvl w:val="6"/>
              <w:rPr>
                <w:rFonts w:cs="Times New Roman"/>
                <w:sz w:val="20"/>
                <w:szCs w:val="20"/>
              </w:rPr>
            </w:pPr>
            <w:r w:rsidRPr="00B6386A">
              <w:rPr>
                <w:rFonts w:cs="Times New Roman"/>
                <w:sz w:val="20"/>
                <w:szCs w:val="20"/>
              </w:rPr>
              <w:t>Расходы на выплаты персоналу государственных (муниципальных) органов</w:t>
            </w:r>
          </w:p>
        </w:tc>
        <w:tc>
          <w:tcPr>
            <w:tcW w:w="543" w:type="dxa"/>
            <w:hideMark/>
          </w:tcPr>
          <w:p w14:paraId="45C713AA" w14:textId="77777777" w:rsidR="00B6386A" w:rsidRPr="00B6386A" w:rsidRDefault="00B6386A" w:rsidP="00F37D0D">
            <w:pPr>
              <w:jc w:val="center"/>
              <w:outlineLvl w:val="6"/>
              <w:rPr>
                <w:rFonts w:cs="Times New Roman"/>
                <w:sz w:val="20"/>
                <w:szCs w:val="20"/>
              </w:rPr>
            </w:pPr>
            <w:r w:rsidRPr="00B6386A">
              <w:rPr>
                <w:rFonts w:cs="Times New Roman"/>
                <w:sz w:val="20"/>
                <w:szCs w:val="20"/>
              </w:rPr>
              <w:t>901</w:t>
            </w:r>
          </w:p>
        </w:tc>
        <w:tc>
          <w:tcPr>
            <w:tcW w:w="740" w:type="dxa"/>
            <w:hideMark/>
          </w:tcPr>
          <w:p w14:paraId="014A2D57" w14:textId="77777777" w:rsidR="00B6386A" w:rsidRPr="00B6386A" w:rsidRDefault="00B6386A" w:rsidP="00F37D0D">
            <w:pPr>
              <w:jc w:val="center"/>
              <w:outlineLvl w:val="6"/>
              <w:rPr>
                <w:rFonts w:cs="Times New Roman"/>
                <w:sz w:val="20"/>
                <w:szCs w:val="20"/>
              </w:rPr>
            </w:pPr>
            <w:r w:rsidRPr="00B6386A">
              <w:rPr>
                <w:rFonts w:cs="Times New Roman"/>
                <w:sz w:val="20"/>
                <w:szCs w:val="20"/>
              </w:rPr>
              <w:t>0104</w:t>
            </w:r>
          </w:p>
        </w:tc>
        <w:tc>
          <w:tcPr>
            <w:tcW w:w="1212" w:type="dxa"/>
            <w:hideMark/>
          </w:tcPr>
          <w:p w14:paraId="15BA0826" w14:textId="77777777" w:rsidR="00B6386A" w:rsidRPr="00B6386A" w:rsidRDefault="00B6386A" w:rsidP="00F37D0D">
            <w:pPr>
              <w:jc w:val="center"/>
              <w:outlineLvl w:val="6"/>
              <w:rPr>
                <w:rFonts w:cs="Times New Roman"/>
                <w:sz w:val="20"/>
                <w:szCs w:val="20"/>
              </w:rPr>
            </w:pPr>
            <w:r w:rsidRPr="00B6386A">
              <w:rPr>
                <w:rFonts w:cs="Times New Roman"/>
                <w:sz w:val="20"/>
                <w:szCs w:val="20"/>
              </w:rPr>
              <w:t>1210102100</w:t>
            </w:r>
          </w:p>
        </w:tc>
        <w:tc>
          <w:tcPr>
            <w:tcW w:w="600" w:type="dxa"/>
            <w:hideMark/>
          </w:tcPr>
          <w:p w14:paraId="1CD74D5C" w14:textId="77777777" w:rsidR="00B6386A" w:rsidRPr="00B6386A" w:rsidRDefault="00B6386A" w:rsidP="00F37D0D">
            <w:pPr>
              <w:jc w:val="center"/>
              <w:outlineLvl w:val="6"/>
              <w:rPr>
                <w:rFonts w:cs="Times New Roman"/>
                <w:sz w:val="20"/>
                <w:szCs w:val="20"/>
              </w:rPr>
            </w:pPr>
            <w:r w:rsidRPr="00B6386A">
              <w:rPr>
                <w:rFonts w:cs="Times New Roman"/>
                <w:sz w:val="20"/>
                <w:szCs w:val="20"/>
              </w:rPr>
              <w:t>120</w:t>
            </w:r>
          </w:p>
        </w:tc>
        <w:tc>
          <w:tcPr>
            <w:tcW w:w="1120" w:type="dxa"/>
            <w:hideMark/>
          </w:tcPr>
          <w:p w14:paraId="0ABF8034" w14:textId="77777777" w:rsidR="00B6386A" w:rsidRPr="00B6386A" w:rsidRDefault="00B6386A" w:rsidP="00F37D0D">
            <w:pPr>
              <w:jc w:val="center"/>
              <w:outlineLvl w:val="6"/>
              <w:rPr>
                <w:rFonts w:cs="Times New Roman"/>
                <w:sz w:val="20"/>
                <w:szCs w:val="20"/>
              </w:rPr>
            </w:pPr>
            <w:r w:rsidRPr="00B6386A">
              <w:rPr>
                <w:rFonts w:cs="Times New Roman"/>
                <w:sz w:val="20"/>
                <w:szCs w:val="20"/>
              </w:rPr>
              <w:t>49 821,5</w:t>
            </w:r>
          </w:p>
        </w:tc>
        <w:tc>
          <w:tcPr>
            <w:tcW w:w="1180" w:type="dxa"/>
            <w:hideMark/>
          </w:tcPr>
          <w:p w14:paraId="6FA60871" w14:textId="77777777" w:rsidR="00B6386A" w:rsidRPr="00B6386A" w:rsidRDefault="00B6386A" w:rsidP="00F37D0D">
            <w:pPr>
              <w:jc w:val="center"/>
              <w:outlineLvl w:val="6"/>
              <w:rPr>
                <w:rFonts w:cs="Times New Roman"/>
                <w:sz w:val="20"/>
                <w:szCs w:val="20"/>
              </w:rPr>
            </w:pPr>
            <w:r w:rsidRPr="00B6386A">
              <w:rPr>
                <w:rFonts w:cs="Times New Roman"/>
                <w:sz w:val="20"/>
                <w:szCs w:val="20"/>
              </w:rPr>
              <w:t>51 809,3</w:t>
            </w:r>
          </w:p>
        </w:tc>
        <w:tc>
          <w:tcPr>
            <w:tcW w:w="1240" w:type="dxa"/>
            <w:hideMark/>
          </w:tcPr>
          <w:p w14:paraId="4F9ECC6D" w14:textId="77777777" w:rsidR="00B6386A" w:rsidRPr="00B6386A" w:rsidRDefault="00B6386A" w:rsidP="00F37D0D">
            <w:pPr>
              <w:jc w:val="center"/>
              <w:outlineLvl w:val="6"/>
              <w:rPr>
                <w:rFonts w:cs="Times New Roman"/>
                <w:sz w:val="20"/>
                <w:szCs w:val="20"/>
              </w:rPr>
            </w:pPr>
            <w:r w:rsidRPr="00B6386A">
              <w:rPr>
                <w:rFonts w:cs="Times New Roman"/>
                <w:sz w:val="20"/>
                <w:szCs w:val="20"/>
              </w:rPr>
              <w:t>53 876,0</w:t>
            </w:r>
          </w:p>
        </w:tc>
      </w:tr>
      <w:tr w:rsidR="00B6386A" w:rsidRPr="00B6386A" w14:paraId="76CEC2A2" w14:textId="77777777" w:rsidTr="00F37D0D">
        <w:trPr>
          <w:trHeight w:val="284"/>
        </w:trPr>
        <w:tc>
          <w:tcPr>
            <w:tcW w:w="3417" w:type="dxa"/>
            <w:hideMark/>
          </w:tcPr>
          <w:p w14:paraId="3E3B1684" w14:textId="77777777" w:rsidR="00B6386A" w:rsidRPr="00B6386A" w:rsidRDefault="00B6386A" w:rsidP="00F37D0D">
            <w:pPr>
              <w:outlineLvl w:val="5"/>
              <w:rPr>
                <w:rFonts w:cs="Times New Roman"/>
                <w:sz w:val="20"/>
                <w:szCs w:val="20"/>
              </w:rPr>
            </w:pPr>
            <w:r w:rsidRPr="00B6386A">
              <w:rPr>
                <w:rFonts w:cs="Times New Roman"/>
                <w:sz w:val="20"/>
                <w:szCs w:val="20"/>
              </w:rPr>
              <w:t>Расходы на обеспечение функций органов муниципальной власти Бессоновского района Пензенской области</w:t>
            </w:r>
          </w:p>
        </w:tc>
        <w:tc>
          <w:tcPr>
            <w:tcW w:w="543" w:type="dxa"/>
            <w:hideMark/>
          </w:tcPr>
          <w:p w14:paraId="7BDB9167" w14:textId="77777777" w:rsidR="00B6386A" w:rsidRPr="00B6386A" w:rsidRDefault="00B6386A" w:rsidP="00F37D0D">
            <w:pPr>
              <w:jc w:val="center"/>
              <w:outlineLvl w:val="5"/>
              <w:rPr>
                <w:rFonts w:cs="Times New Roman"/>
                <w:sz w:val="20"/>
                <w:szCs w:val="20"/>
              </w:rPr>
            </w:pPr>
            <w:r w:rsidRPr="00B6386A">
              <w:rPr>
                <w:rFonts w:cs="Times New Roman"/>
                <w:sz w:val="20"/>
                <w:szCs w:val="20"/>
              </w:rPr>
              <w:t>901</w:t>
            </w:r>
          </w:p>
        </w:tc>
        <w:tc>
          <w:tcPr>
            <w:tcW w:w="740" w:type="dxa"/>
            <w:hideMark/>
          </w:tcPr>
          <w:p w14:paraId="31661940" w14:textId="77777777" w:rsidR="00B6386A" w:rsidRPr="00B6386A" w:rsidRDefault="00B6386A" w:rsidP="00F37D0D">
            <w:pPr>
              <w:jc w:val="center"/>
              <w:outlineLvl w:val="5"/>
              <w:rPr>
                <w:rFonts w:cs="Times New Roman"/>
                <w:sz w:val="20"/>
                <w:szCs w:val="20"/>
              </w:rPr>
            </w:pPr>
            <w:r w:rsidRPr="00B6386A">
              <w:rPr>
                <w:rFonts w:cs="Times New Roman"/>
                <w:sz w:val="20"/>
                <w:szCs w:val="20"/>
              </w:rPr>
              <w:t>0104</w:t>
            </w:r>
          </w:p>
        </w:tc>
        <w:tc>
          <w:tcPr>
            <w:tcW w:w="1212" w:type="dxa"/>
            <w:hideMark/>
          </w:tcPr>
          <w:p w14:paraId="34E37767" w14:textId="77777777" w:rsidR="00B6386A" w:rsidRPr="00B6386A" w:rsidRDefault="00B6386A" w:rsidP="00F37D0D">
            <w:pPr>
              <w:jc w:val="center"/>
              <w:outlineLvl w:val="5"/>
              <w:rPr>
                <w:rFonts w:cs="Times New Roman"/>
                <w:sz w:val="20"/>
                <w:szCs w:val="20"/>
              </w:rPr>
            </w:pPr>
            <w:r w:rsidRPr="00B6386A">
              <w:rPr>
                <w:rFonts w:cs="Times New Roman"/>
                <w:sz w:val="20"/>
                <w:szCs w:val="20"/>
              </w:rPr>
              <w:t>1210102200</w:t>
            </w:r>
          </w:p>
        </w:tc>
        <w:tc>
          <w:tcPr>
            <w:tcW w:w="600" w:type="dxa"/>
            <w:hideMark/>
          </w:tcPr>
          <w:p w14:paraId="15688B61" w14:textId="77777777" w:rsidR="00B6386A" w:rsidRPr="00B6386A" w:rsidRDefault="00B6386A" w:rsidP="00F37D0D">
            <w:pPr>
              <w:jc w:val="center"/>
              <w:outlineLvl w:val="5"/>
              <w:rPr>
                <w:rFonts w:cs="Times New Roman"/>
                <w:sz w:val="20"/>
                <w:szCs w:val="20"/>
              </w:rPr>
            </w:pPr>
            <w:r w:rsidRPr="00B6386A">
              <w:rPr>
                <w:rFonts w:cs="Times New Roman"/>
                <w:sz w:val="20"/>
                <w:szCs w:val="20"/>
              </w:rPr>
              <w:t> </w:t>
            </w:r>
          </w:p>
        </w:tc>
        <w:tc>
          <w:tcPr>
            <w:tcW w:w="1120" w:type="dxa"/>
            <w:hideMark/>
          </w:tcPr>
          <w:p w14:paraId="66B7BD5C" w14:textId="77777777" w:rsidR="00B6386A" w:rsidRPr="00B6386A" w:rsidRDefault="00B6386A" w:rsidP="00F37D0D">
            <w:pPr>
              <w:jc w:val="center"/>
              <w:outlineLvl w:val="5"/>
              <w:rPr>
                <w:rFonts w:cs="Times New Roman"/>
                <w:sz w:val="20"/>
                <w:szCs w:val="20"/>
              </w:rPr>
            </w:pPr>
            <w:r w:rsidRPr="00B6386A">
              <w:rPr>
                <w:rFonts w:cs="Times New Roman"/>
                <w:sz w:val="20"/>
                <w:szCs w:val="20"/>
              </w:rPr>
              <w:t>5 712,0</w:t>
            </w:r>
          </w:p>
        </w:tc>
        <w:tc>
          <w:tcPr>
            <w:tcW w:w="1180" w:type="dxa"/>
            <w:hideMark/>
          </w:tcPr>
          <w:p w14:paraId="31E86A4F" w14:textId="77777777" w:rsidR="00B6386A" w:rsidRPr="00B6386A" w:rsidRDefault="00B6386A" w:rsidP="00F37D0D">
            <w:pPr>
              <w:jc w:val="center"/>
              <w:outlineLvl w:val="5"/>
              <w:rPr>
                <w:rFonts w:cs="Times New Roman"/>
                <w:sz w:val="20"/>
                <w:szCs w:val="20"/>
              </w:rPr>
            </w:pPr>
            <w:r w:rsidRPr="00B6386A">
              <w:rPr>
                <w:rFonts w:cs="Times New Roman"/>
                <w:sz w:val="20"/>
                <w:szCs w:val="20"/>
              </w:rPr>
              <w:t>4 381,9</w:t>
            </w:r>
          </w:p>
        </w:tc>
        <w:tc>
          <w:tcPr>
            <w:tcW w:w="1240" w:type="dxa"/>
            <w:hideMark/>
          </w:tcPr>
          <w:p w14:paraId="3C432427" w14:textId="77777777" w:rsidR="00B6386A" w:rsidRPr="00B6386A" w:rsidRDefault="00B6386A" w:rsidP="00F37D0D">
            <w:pPr>
              <w:jc w:val="center"/>
              <w:outlineLvl w:val="5"/>
              <w:rPr>
                <w:rFonts w:cs="Times New Roman"/>
                <w:sz w:val="20"/>
                <w:szCs w:val="20"/>
              </w:rPr>
            </w:pPr>
            <w:r w:rsidRPr="00B6386A">
              <w:rPr>
                <w:rFonts w:cs="Times New Roman"/>
                <w:sz w:val="20"/>
                <w:szCs w:val="20"/>
              </w:rPr>
              <w:t>3 894,0</w:t>
            </w:r>
          </w:p>
        </w:tc>
      </w:tr>
      <w:tr w:rsidR="00B6386A" w:rsidRPr="00B6386A" w14:paraId="683027A2" w14:textId="77777777" w:rsidTr="00F37D0D">
        <w:trPr>
          <w:trHeight w:val="284"/>
        </w:trPr>
        <w:tc>
          <w:tcPr>
            <w:tcW w:w="3417" w:type="dxa"/>
            <w:hideMark/>
          </w:tcPr>
          <w:p w14:paraId="750DB237" w14:textId="77777777" w:rsidR="00B6386A" w:rsidRPr="00B6386A" w:rsidRDefault="00B6386A" w:rsidP="00F37D0D">
            <w:pPr>
              <w:outlineLvl w:val="6"/>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543" w:type="dxa"/>
            <w:hideMark/>
          </w:tcPr>
          <w:p w14:paraId="297AE171" w14:textId="77777777" w:rsidR="00B6386A" w:rsidRPr="00B6386A" w:rsidRDefault="00B6386A" w:rsidP="00F37D0D">
            <w:pPr>
              <w:jc w:val="center"/>
              <w:outlineLvl w:val="6"/>
              <w:rPr>
                <w:rFonts w:cs="Times New Roman"/>
                <w:sz w:val="20"/>
                <w:szCs w:val="20"/>
              </w:rPr>
            </w:pPr>
            <w:r w:rsidRPr="00B6386A">
              <w:rPr>
                <w:rFonts w:cs="Times New Roman"/>
                <w:sz w:val="20"/>
                <w:szCs w:val="20"/>
              </w:rPr>
              <w:t>901</w:t>
            </w:r>
          </w:p>
        </w:tc>
        <w:tc>
          <w:tcPr>
            <w:tcW w:w="740" w:type="dxa"/>
            <w:hideMark/>
          </w:tcPr>
          <w:p w14:paraId="6A277075" w14:textId="77777777" w:rsidR="00B6386A" w:rsidRPr="00B6386A" w:rsidRDefault="00B6386A" w:rsidP="00F37D0D">
            <w:pPr>
              <w:jc w:val="center"/>
              <w:outlineLvl w:val="6"/>
              <w:rPr>
                <w:rFonts w:cs="Times New Roman"/>
                <w:sz w:val="20"/>
                <w:szCs w:val="20"/>
              </w:rPr>
            </w:pPr>
            <w:r w:rsidRPr="00B6386A">
              <w:rPr>
                <w:rFonts w:cs="Times New Roman"/>
                <w:sz w:val="20"/>
                <w:szCs w:val="20"/>
              </w:rPr>
              <w:t>0104</w:t>
            </w:r>
          </w:p>
        </w:tc>
        <w:tc>
          <w:tcPr>
            <w:tcW w:w="1212" w:type="dxa"/>
            <w:hideMark/>
          </w:tcPr>
          <w:p w14:paraId="0612327E" w14:textId="77777777" w:rsidR="00B6386A" w:rsidRPr="00B6386A" w:rsidRDefault="00B6386A" w:rsidP="00F37D0D">
            <w:pPr>
              <w:jc w:val="center"/>
              <w:outlineLvl w:val="6"/>
              <w:rPr>
                <w:rFonts w:cs="Times New Roman"/>
                <w:sz w:val="20"/>
                <w:szCs w:val="20"/>
              </w:rPr>
            </w:pPr>
            <w:r w:rsidRPr="00B6386A">
              <w:rPr>
                <w:rFonts w:cs="Times New Roman"/>
                <w:sz w:val="20"/>
                <w:szCs w:val="20"/>
              </w:rPr>
              <w:t>1210102200</w:t>
            </w:r>
          </w:p>
        </w:tc>
        <w:tc>
          <w:tcPr>
            <w:tcW w:w="600" w:type="dxa"/>
            <w:hideMark/>
          </w:tcPr>
          <w:p w14:paraId="0327B42A" w14:textId="77777777" w:rsidR="00B6386A" w:rsidRPr="00B6386A" w:rsidRDefault="00B6386A" w:rsidP="00F37D0D">
            <w:pPr>
              <w:jc w:val="center"/>
              <w:outlineLvl w:val="6"/>
              <w:rPr>
                <w:rFonts w:cs="Times New Roman"/>
                <w:sz w:val="20"/>
                <w:szCs w:val="20"/>
              </w:rPr>
            </w:pPr>
            <w:r w:rsidRPr="00B6386A">
              <w:rPr>
                <w:rFonts w:cs="Times New Roman"/>
                <w:sz w:val="20"/>
                <w:szCs w:val="20"/>
              </w:rPr>
              <w:t>200</w:t>
            </w:r>
          </w:p>
        </w:tc>
        <w:tc>
          <w:tcPr>
            <w:tcW w:w="1120" w:type="dxa"/>
            <w:hideMark/>
          </w:tcPr>
          <w:p w14:paraId="25375F10" w14:textId="77777777" w:rsidR="00B6386A" w:rsidRPr="00B6386A" w:rsidRDefault="00B6386A" w:rsidP="00F37D0D">
            <w:pPr>
              <w:jc w:val="center"/>
              <w:outlineLvl w:val="6"/>
              <w:rPr>
                <w:rFonts w:cs="Times New Roman"/>
                <w:sz w:val="20"/>
                <w:szCs w:val="20"/>
              </w:rPr>
            </w:pPr>
            <w:r w:rsidRPr="00B6386A">
              <w:rPr>
                <w:rFonts w:cs="Times New Roman"/>
                <w:sz w:val="20"/>
                <w:szCs w:val="20"/>
              </w:rPr>
              <w:t>5 621,0</w:t>
            </w:r>
          </w:p>
        </w:tc>
        <w:tc>
          <w:tcPr>
            <w:tcW w:w="1180" w:type="dxa"/>
            <w:hideMark/>
          </w:tcPr>
          <w:p w14:paraId="5846BE4F" w14:textId="77777777" w:rsidR="00B6386A" w:rsidRPr="00B6386A" w:rsidRDefault="00B6386A" w:rsidP="00F37D0D">
            <w:pPr>
              <w:jc w:val="center"/>
              <w:outlineLvl w:val="6"/>
              <w:rPr>
                <w:rFonts w:cs="Times New Roman"/>
                <w:sz w:val="20"/>
                <w:szCs w:val="20"/>
              </w:rPr>
            </w:pPr>
            <w:r w:rsidRPr="00B6386A">
              <w:rPr>
                <w:rFonts w:cs="Times New Roman"/>
                <w:sz w:val="20"/>
                <w:szCs w:val="20"/>
              </w:rPr>
              <w:t>4 290,9</w:t>
            </w:r>
          </w:p>
        </w:tc>
        <w:tc>
          <w:tcPr>
            <w:tcW w:w="1240" w:type="dxa"/>
            <w:hideMark/>
          </w:tcPr>
          <w:p w14:paraId="2CFFB0D8" w14:textId="77777777" w:rsidR="00B6386A" w:rsidRPr="00B6386A" w:rsidRDefault="00B6386A" w:rsidP="00F37D0D">
            <w:pPr>
              <w:jc w:val="center"/>
              <w:outlineLvl w:val="6"/>
              <w:rPr>
                <w:rFonts w:cs="Times New Roman"/>
                <w:sz w:val="20"/>
                <w:szCs w:val="20"/>
              </w:rPr>
            </w:pPr>
            <w:r w:rsidRPr="00B6386A">
              <w:rPr>
                <w:rFonts w:cs="Times New Roman"/>
                <w:sz w:val="20"/>
                <w:szCs w:val="20"/>
              </w:rPr>
              <w:t>3 803,0</w:t>
            </w:r>
          </w:p>
        </w:tc>
      </w:tr>
      <w:tr w:rsidR="00B6386A" w:rsidRPr="00B6386A" w14:paraId="3F805E1A" w14:textId="77777777" w:rsidTr="00F37D0D">
        <w:trPr>
          <w:trHeight w:val="284"/>
        </w:trPr>
        <w:tc>
          <w:tcPr>
            <w:tcW w:w="3417" w:type="dxa"/>
            <w:hideMark/>
          </w:tcPr>
          <w:p w14:paraId="1A6D518A" w14:textId="77777777" w:rsidR="00B6386A" w:rsidRPr="00B6386A" w:rsidRDefault="00B6386A" w:rsidP="00F37D0D">
            <w:pPr>
              <w:outlineLvl w:val="6"/>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543" w:type="dxa"/>
            <w:hideMark/>
          </w:tcPr>
          <w:p w14:paraId="6EDDCCE2" w14:textId="77777777" w:rsidR="00B6386A" w:rsidRPr="00B6386A" w:rsidRDefault="00B6386A" w:rsidP="00F37D0D">
            <w:pPr>
              <w:jc w:val="center"/>
              <w:outlineLvl w:val="6"/>
              <w:rPr>
                <w:rFonts w:cs="Times New Roman"/>
                <w:sz w:val="20"/>
                <w:szCs w:val="20"/>
              </w:rPr>
            </w:pPr>
            <w:r w:rsidRPr="00B6386A">
              <w:rPr>
                <w:rFonts w:cs="Times New Roman"/>
                <w:sz w:val="20"/>
                <w:szCs w:val="20"/>
              </w:rPr>
              <w:t>901</w:t>
            </w:r>
          </w:p>
        </w:tc>
        <w:tc>
          <w:tcPr>
            <w:tcW w:w="740" w:type="dxa"/>
            <w:hideMark/>
          </w:tcPr>
          <w:p w14:paraId="4E09EB51" w14:textId="77777777" w:rsidR="00B6386A" w:rsidRPr="00B6386A" w:rsidRDefault="00B6386A" w:rsidP="00F37D0D">
            <w:pPr>
              <w:jc w:val="center"/>
              <w:outlineLvl w:val="6"/>
              <w:rPr>
                <w:rFonts w:cs="Times New Roman"/>
                <w:sz w:val="20"/>
                <w:szCs w:val="20"/>
              </w:rPr>
            </w:pPr>
            <w:r w:rsidRPr="00B6386A">
              <w:rPr>
                <w:rFonts w:cs="Times New Roman"/>
                <w:sz w:val="20"/>
                <w:szCs w:val="20"/>
              </w:rPr>
              <w:t>0104</w:t>
            </w:r>
          </w:p>
        </w:tc>
        <w:tc>
          <w:tcPr>
            <w:tcW w:w="1212" w:type="dxa"/>
            <w:hideMark/>
          </w:tcPr>
          <w:p w14:paraId="6D956DF2" w14:textId="77777777" w:rsidR="00B6386A" w:rsidRPr="00B6386A" w:rsidRDefault="00B6386A" w:rsidP="00F37D0D">
            <w:pPr>
              <w:jc w:val="center"/>
              <w:outlineLvl w:val="6"/>
              <w:rPr>
                <w:rFonts w:cs="Times New Roman"/>
                <w:sz w:val="20"/>
                <w:szCs w:val="20"/>
              </w:rPr>
            </w:pPr>
            <w:r w:rsidRPr="00B6386A">
              <w:rPr>
                <w:rFonts w:cs="Times New Roman"/>
                <w:sz w:val="20"/>
                <w:szCs w:val="20"/>
              </w:rPr>
              <w:t>1210102200</w:t>
            </w:r>
          </w:p>
        </w:tc>
        <w:tc>
          <w:tcPr>
            <w:tcW w:w="600" w:type="dxa"/>
            <w:hideMark/>
          </w:tcPr>
          <w:p w14:paraId="18A7CFDB"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1120" w:type="dxa"/>
            <w:hideMark/>
          </w:tcPr>
          <w:p w14:paraId="78DDD09C" w14:textId="77777777" w:rsidR="00B6386A" w:rsidRPr="00B6386A" w:rsidRDefault="00B6386A" w:rsidP="00F37D0D">
            <w:pPr>
              <w:jc w:val="center"/>
              <w:outlineLvl w:val="6"/>
              <w:rPr>
                <w:rFonts w:cs="Times New Roman"/>
                <w:sz w:val="20"/>
                <w:szCs w:val="20"/>
              </w:rPr>
            </w:pPr>
            <w:r w:rsidRPr="00B6386A">
              <w:rPr>
                <w:rFonts w:cs="Times New Roman"/>
                <w:sz w:val="20"/>
                <w:szCs w:val="20"/>
              </w:rPr>
              <w:t>5 621,0</w:t>
            </w:r>
          </w:p>
        </w:tc>
        <w:tc>
          <w:tcPr>
            <w:tcW w:w="1180" w:type="dxa"/>
            <w:hideMark/>
          </w:tcPr>
          <w:p w14:paraId="7098D885" w14:textId="77777777" w:rsidR="00B6386A" w:rsidRPr="00B6386A" w:rsidRDefault="00B6386A" w:rsidP="00F37D0D">
            <w:pPr>
              <w:jc w:val="center"/>
              <w:outlineLvl w:val="6"/>
              <w:rPr>
                <w:rFonts w:cs="Times New Roman"/>
                <w:sz w:val="20"/>
                <w:szCs w:val="20"/>
              </w:rPr>
            </w:pPr>
            <w:r w:rsidRPr="00B6386A">
              <w:rPr>
                <w:rFonts w:cs="Times New Roman"/>
                <w:sz w:val="20"/>
                <w:szCs w:val="20"/>
              </w:rPr>
              <w:t>4 290,9</w:t>
            </w:r>
          </w:p>
        </w:tc>
        <w:tc>
          <w:tcPr>
            <w:tcW w:w="1240" w:type="dxa"/>
            <w:hideMark/>
          </w:tcPr>
          <w:p w14:paraId="32B75D3B" w14:textId="77777777" w:rsidR="00B6386A" w:rsidRPr="00B6386A" w:rsidRDefault="00B6386A" w:rsidP="00F37D0D">
            <w:pPr>
              <w:jc w:val="center"/>
              <w:outlineLvl w:val="6"/>
              <w:rPr>
                <w:rFonts w:cs="Times New Roman"/>
                <w:sz w:val="20"/>
                <w:szCs w:val="20"/>
              </w:rPr>
            </w:pPr>
            <w:r w:rsidRPr="00B6386A">
              <w:rPr>
                <w:rFonts w:cs="Times New Roman"/>
                <w:sz w:val="20"/>
                <w:szCs w:val="20"/>
              </w:rPr>
              <w:t>3 803,0</w:t>
            </w:r>
          </w:p>
        </w:tc>
      </w:tr>
      <w:tr w:rsidR="00B6386A" w:rsidRPr="00B6386A" w14:paraId="5921461A" w14:textId="77777777" w:rsidTr="00F37D0D">
        <w:trPr>
          <w:trHeight w:val="284"/>
        </w:trPr>
        <w:tc>
          <w:tcPr>
            <w:tcW w:w="3417" w:type="dxa"/>
            <w:hideMark/>
          </w:tcPr>
          <w:p w14:paraId="3AA6D1BB" w14:textId="77777777" w:rsidR="00B6386A" w:rsidRPr="00B6386A" w:rsidRDefault="00B6386A" w:rsidP="00F37D0D">
            <w:pPr>
              <w:outlineLvl w:val="6"/>
              <w:rPr>
                <w:rFonts w:cs="Times New Roman"/>
                <w:sz w:val="20"/>
                <w:szCs w:val="20"/>
              </w:rPr>
            </w:pPr>
            <w:r w:rsidRPr="00B6386A">
              <w:rPr>
                <w:rFonts w:cs="Times New Roman"/>
                <w:sz w:val="20"/>
                <w:szCs w:val="20"/>
              </w:rPr>
              <w:t>Иные бюджетные ассигнования</w:t>
            </w:r>
          </w:p>
        </w:tc>
        <w:tc>
          <w:tcPr>
            <w:tcW w:w="543" w:type="dxa"/>
            <w:hideMark/>
          </w:tcPr>
          <w:p w14:paraId="2CC8B4F2" w14:textId="77777777" w:rsidR="00B6386A" w:rsidRPr="00B6386A" w:rsidRDefault="00B6386A" w:rsidP="00F37D0D">
            <w:pPr>
              <w:jc w:val="center"/>
              <w:outlineLvl w:val="6"/>
              <w:rPr>
                <w:rFonts w:cs="Times New Roman"/>
                <w:sz w:val="20"/>
                <w:szCs w:val="20"/>
              </w:rPr>
            </w:pPr>
            <w:r w:rsidRPr="00B6386A">
              <w:rPr>
                <w:rFonts w:cs="Times New Roman"/>
                <w:sz w:val="20"/>
                <w:szCs w:val="20"/>
              </w:rPr>
              <w:t>901</w:t>
            </w:r>
          </w:p>
        </w:tc>
        <w:tc>
          <w:tcPr>
            <w:tcW w:w="740" w:type="dxa"/>
            <w:hideMark/>
          </w:tcPr>
          <w:p w14:paraId="2AD282BB" w14:textId="77777777" w:rsidR="00B6386A" w:rsidRPr="00B6386A" w:rsidRDefault="00B6386A" w:rsidP="00F37D0D">
            <w:pPr>
              <w:jc w:val="center"/>
              <w:outlineLvl w:val="6"/>
              <w:rPr>
                <w:rFonts w:cs="Times New Roman"/>
                <w:sz w:val="20"/>
                <w:szCs w:val="20"/>
              </w:rPr>
            </w:pPr>
            <w:r w:rsidRPr="00B6386A">
              <w:rPr>
                <w:rFonts w:cs="Times New Roman"/>
                <w:sz w:val="20"/>
                <w:szCs w:val="20"/>
              </w:rPr>
              <w:t>0104</w:t>
            </w:r>
          </w:p>
        </w:tc>
        <w:tc>
          <w:tcPr>
            <w:tcW w:w="1212" w:type="dxa"/>
            <w:hideMark/>
          </w:tcPr>
          <w:p w14:paraId="68EDF91A" w14:textId="77777777" w:rsidR="00B6386A" w:rsidRPr="00B6386A" w:rsidRDefault="00B6386A" w:rsidP="00F37D0D">
            <w:pPr>
              <w:jc w:val="center"/>
              <w:outlineLvl w:val="6"/>
              <w:rPr>
                <w:rFonts w:cs="Times New Roman"/>
                <w:sz w:val="20"/>
                <w:szCs w:val="20"/>
              </w:rPr>
            </w:pPr>
            <w:r w:rsidRPr="00B6386A">
              <w:rPr>
                <w:rFonts w:cs="Times New Roman"/>
                <w:sz w:val="20"/>
                <w:szCs w:val="20"/>
              </w:rPr>
              <w:t>1210102200</w:t>
            </w:r>
          </w:p>
        </w:tc>
        <w:tc>
          <w:tcPr>
            <w:tcW w:w="600" w:type="dxa"/>
            <w:hideMark/>
          </w:tcPr>
          <w:p w14:paraId="0C7A4AFE" w14:textId="77777777" w:rsidR="00B6386A" w:rsidRPr="00B6386A" w:rsidRDefault="00B6386A" w:rsidP="00F37D0D">
            <w:pPr>
              <w:jc w:val="center"/>
              <w:outlineLvl w:val="6"/>
              <w:rPr>
                <w:rFonts w:cs="Times New Roman"/>
                <w:sz w:val="20"/>
                <w:szCs w:val="20"/>
              </w:rPr>
            </w:pPr>
            <w:r w:rsidRPr="00B6386A">
              <w:rPr>
                <w:rFonts w:cs="Times New Roman"/>
                <w:sz w:val="20"/>
                <w:szCs w:val="20"/>
              </w:rPr>
              <w:t>800</w:t>
            </w:r>
          </w:p>
        </w:tc>
        <w:tc>
          <w:tcPr>
            <w:tcW w:w="1120" w:type="dxa"/>
            <w:hideMark/>
          </w:tcPr>
          <w:p w14:paraId="4A9B9F01" w14:textId="77777777" w:rsidR="00B6386A" w:rsidRPr="00B6386A" w:rsidRDefault="00B6386A" w:rsidP="00F37D0D">
            <w:pPr>
              <w:jc w:val="center"/>
              <w:outlineLvl w:val="6"/>
              <w:rPr>
                <w:rFonts w:cs="Times New Roman"/>
                <w:sz w:val="20"/>
                <w:szCs w:val="20"/>
              </w:rPr>
            </w:pPr>
            <w:r w:rsidRPr="00B6386A">
              <w:rPr>
                <w:rFonts w:cs="Times New Roman"/>
                <w:sz w:val="20"/>
                <w:szCs w:val="20"/>
              </w:rPr>
              <w:t>91,0</w:t>
            </w:r>
          </w:p>
        </w:tc>
        <w:tc>
          <w:tcPr>
            <w:tcW w:w="1180" w:type="dxa"/>
            <w:hideMark/>
          </w:tcPr>
          <w:p w14:paraId="4F2FD410" w14:textId="77777777" w:rsidR="00B6386A" w:rsidRPr="00B6386A" w:rsidRDefault="00B6386A" w:rsidP="00F37D0D">
            <w:pPr>
              <w:jc w:val="center"/>
              <w:outlineLvl w:val="6"/>
              <w:rPr>
                <w:rFonts w:cs="Times New Roman"/>
                <w:sz w:val="20"/>
                <w:szCs w:val="20"/>
              </w:rPr>
            </w:pPr>
            <w:r w:rsidRPr="00B6386A">
              <w:rPr>
                <w:rFonts w:cs="Times New Roman"/>
                <w:sz w:val="20"/>
                <w:szCs w:val="20"/>
              </w:rPr>
              <w:t>91,0</w:t>
            </w:r>
          </w:p>
        </w:tc>
        <w:tc>
          <w:tcPr>
            <w:tcW w:w="1240" w:type="dxa"/>
            <w:hideMark/>
          </w:tcPr>
          <w:p w14:paraId="78E73676" w14:textId="77777777" w:rsidR="00B6386A" w:rsidRPr="00B6386A" w:rsidRDefault="00B6386A" w:rsidP="00F37D0D">
            <w:pPr>
              <w:jc w:val="center"/>
              <w:outlineLvl w:val="6"/>
              <w:rPr>
                <w:rFonts w:cs="Times New Roman"/>
                <w:sz w:val="20"/>
                <w:szCs w:val="20"/>
              </w:rPr>
            </w:pPr>
            <w:r w:rsidRPr="00B6386A">
              <w:rPr>
                <w:rFonts w:cs="Times New Roman"/>
                <w:sz w:val="20"/>
                <w:szCs w:val="20"/>
              </w:rPr>
              <w:t>91,0</w:t>
            </w:r>
          </w:p>
        </w:tc>
      </w:tr>
      <w:tr w:rsidR="00B6386A" w:rsidRPr="00B6386A" w14:paraId="3873AA28" w14:textId="77777777" w:rsidTr="00F37D0D">
        <w:trPr>
          <w:trHeight w:val="284"/>
        </w:trPr>
        <w:tc>
          <w:tcPr>
            <w:tcW w:w="3417" w:type="dxa"/>
            <w:hideMark/>
          </w:tcPr>
          <w:p w14:paraId="6C8B2963" w14:textId="77777777" w:rsidR="00B6386A" w:rsidRPr="00B6386A" w:rsidRDefault="00B6386A" w:rsidP="00F37D0D">
            <w:pPr>
              <w:outlineLvl w:val="6"/>
              <w:rPr>
                <w:rFonts w:cs="Times New Roman"/>
                <w:sz w:val="20"/>
                <w:szCs w:val="20"/>
              </w:rPr>
            </w:pPr>
            <w:r w:rsidRPr="00B6386A">
              <w:rPr>
                <w:rFonts w:cs="Times New Roman"/>
                <w:sz w:val="20"/>
                <w:szCs w:val="20"/>
              </w:rPr>
              <w:t>Уплата налогов, сборов и иных платежей</w:t>
            </w:r>
          </w:p>
        </w:tc>
        <w:tc>
          <w:tcPr>
            <w:tcW w:w="543" w:type="dxa"/>
            <w:hideMark/>
          </w:tcPr>
          <w:p w14:paraId="31BFA1EB" w14:textId="77777777" w:rsidR="00B6386A" w:rsidRPr="00B6386A" w:rsidRDefault="00B6386A" w:rsidP="00F37D0D">
            <w:pPr>
              <w:jc w:val="center"/>
              <w:outlineLvl w:val="6"/>
              <w:rPr>
                <w:rFonts w:cs="Times New Roman"/>
                <w:sz w:val="20"/>
                <w:szCs w:val="20"/>
              </w:rPr>
            </w:pPr>
            <w:r w:rsidRPr="00B6386A">
              <w:rPr>
                <w:rFonts w:cs="Times New Roman"/>
                <w:sz w:val="20"/>
                <w:szCs w:val="20"/>
              </w:rPr>
              <w:t>901</w:t>
            </w:r>
          </w:p>
        </w:tc>
        <w:tc>
          <w:tcPr>
            <w:tcW w:w="740" w:type="dxa"/>
            <w:hideMark/>
          </w:tcPr>
          <w:p w14:paraId="1FB37E07" w14:textId="77777777" w:rsidR="00B6386A" w:rsidRPr="00B6386A" w:rsidRDefault="00B6386A" w:rsidP="00F37D0D">
            <w:pPr>
              <w:jc w:val="center"/>
              <w:outlineLvl w:val="6"/>
              <w:rPr>
                <w:rFonts w:cs="Times New Roman"/>
                <w:sz w:val="20"/>
                <w:szCs w:val="20"/>
              </w:rPr>
            </w:pPr>
            <w:r w:rsidRPr="00B6386A">
              <w:rPr>
                <w:rFonts w:cs="Times New Roman"/>
                <w:sz w:val="20"/>
                <w:szCs w:val="20"/>
              </w:rPr>
              <w:t>0104</w:t>
            </w:r>
          </w:p>
        </w:tc>
        <w:tc>
          <w:tcPr>
            <w:tcW w:w="1212" w:type="dxa"/>
            <w:hideMark/>
          </w:tcPr>
          <w:p w14:paraId="43F69B39" w14:textId="77777777" w:rsidR="00B6386A" w:rsidRPr="00B6386A" w:rsidRDefault="00B6386A" w:rsidP="00F37D0D">
            <w:pPr>
              <w:jc w:val="center"/>
              <w:outlineLvl w:val="6"/>
              <w:rPr>
                <w:rFonts w:cs="Times New Roman"/>
                <w:sz w:val="20"/>
                <w:szCs w:val="20"/>
              </w:rPr>
            </w:pPr>
            <w:r w:rsidRPr="00B6386A">
              <w:rPr>
                <w:rFonts w:cs="Times New Roman"/>
                <w:sz w:val="20"/>
                <w:szCs w:val="20"/>
              </w:rPr>
              <w:t>1210102200</w:t>
            </w:r>
          </w:p>
        </w:tc>
        <w:tc>
          <w:tcPr>
            <w:tcW w:w="600" w:type="dxa"/>
            <w:hideMark/>
          </w:tcPr>
          <w:p w14:paraId="66ADBAE3" w14:textId="77777777" w:rsidR="00B6386A" w:rsidRPr="00B6386A" w:rsidRDefault="00B6386A" w:rsidP="00F37D0D">
            <w:pPr>
              <w:jc w:val="center"/>
              <w:outlineLvl w:val="6"/>
              <w:rPr>
                <w:rFonts w:cs="Times New Roman"/>
                <w:sz w:val="20"/>
                <w:szCs w:val="20"/>
              </w:rPr>
            </w:pPr>
            <w:r w:rsidRPr="00B6386A">
              <w:rPr>
                <w:rFonts w:cs="Times New Roman"/>
                <w:sz w:val="20"/>
                <w:szCs w:val="20"/>
              </w:rPr>
              <w:t>850</w:t>
            </w:r>
          </w:p>
        </w:tc>
        <w:tc>
          <w:tcPr>
            <w:tcW w:w="1120" w:type="dxa"/>
            <w:hideMark/>
          </w:tcPr>
          <w:p w14:paraId="31E786DC" w14:textId="77777777" w:rsidR="00B6386A" w:rsidRPr="00B6386A" w:rsidRDefault="00B6386A" w:rsidP="00F37D0D">
            <w:pPr>
              <w:jc w:val="center"/>
              <w:outlineLvl w:val="6"/>
              <w:rPr>
                <w:rFonts w:cs="Times New Roman"/>
                <w:sz w:val="20"/>
                <w:szCs w:val="20"/>
              </w:rPr>
            </w:pPr>
            <w:r w:rsidRPr="00B6386A">
              <w:rPr>
                <w:rFonts w:cs="Times New Roman"/>
                <w:sz w:val="20"/>
                <w:szCs w:val="20"/>
              </w:rPr>
              <w:t>91,0</w:t>
            </w:r>
          </w:p>
        </w:tc>
        <w:tc>
          <w:tcPr>
            <w:tcW w:w="1180" w:type="dxa"/>
            <w:hideMark/>
          </w:tcPr>
          <w:p w14:paraId="1A2D6B15" w14:textId="77777777" w:rsidR="00B6386A" w:rsidRPr="00B6386A" w:rsidRDefault="00B6386A" w:rsidP="00F37D0D">
            <w:pPr>
              <w:jc w:val="center"/>
              <w:outlineLvl w:val="6"/>
              <w:rPr>
                <w:rFonts w:cs="Times New Roman"/>
                <w:sz w:val="20"/>
                <w:szCs w:val="20"/>
              </w:rPr>
            </w:pPr>
            <w:r w:rsidRPr="00B6386A">
              <w:rPr>
                <w:rFonts w:cs="Times New Roman"/>
                <w:sz w:val="20"/>
                <w:szCs w:val="20"/>
              </w:rPr>
              <w:t>91,0</w:t>
            </w:r>
          </w:p>
        </w:tc>
        <w:tc>
          <w:tcPr>
            <w:tcW w:w="1240" w:type="dxa"/>
            <w:hideMark/>
          </w:tcPr>
          <w:p w14:paraId="5B71D134" w14:textId="77777777" w:rsidR="00B6386A" w:rsidRPr="00B6386A" w:rsidRDefault="00B6386A" w:rsidP="00F37D0D">
            <w:pPr>
              <w:jc w:val="center"/>
              <w:outlineLvl w:val="6"/>
              <w:rPr>
                <w:rFonts w:cs="Times New Roman"/>
                <w:sz w:val="20"/>
                <w:szCs w:val="20"/>
              </w:rPr>
            </w:pPr>
            <w:r w:rsidRPr="00B6386A">
              <w:rPr>
                <w:rFonts w:cs="Times New Roman"/>
                <w:sz w:val="20"/>
                <w:szCs w:val="20"/>
              </w:rPr>
              <w:t>91,0</w:t>
            </w:r>
          </w:p>
        </w:tc>
      </w:tr>
      <w:tr w:rsidR="00B6386A" w:rsidRPr="00B6386A" w14:paraId="3942E7F8" w14:textId="77777777" w:rsidTr="00F37D0D">
        <w:trPr>
          <w:trHeight w:val="284"/>
        </w:trPr>
        <w:tc>
          <w:tcPr>
            <w:tcW w:w="3417" w:type="dxa"/>
            <w:hideMark/>
          </w:tcPr>
          <w:p w14:paraId="48539A72" w14:textId="77777777" w:rsidR="00B6386A" w:rsidRPr="00B6386A" w:rsidRDefault="00B6386A" w:rsidP="00F37D0D">
            <w:pPr>
              <w:outlineLvl w:val="1"/>
              <w:rPr>
                <w:rFonts w:cs="Times New Roman"/>
                <w:sz w:val="20"/>
                <w:szCs w:val="20"/>
              </w:rPr>
            </w:pPr>
            <w:r w:rsidRPr="00B6386A">
              <w:rPr>
                <w:rFonts w:cs="Times New Roman"/>
                <w:sz w:val="20"/>
                <w:szCs w:val="20"/>
              </w:rPr>
              <w:t>Судебная система</w:t>
            </w:r>
          </w:p>
        </w:tc>
        <w:tc>
          <w:tcPr>
            <w:tcW w:w="543" w:type="dxa"/>
            <w:hideMark/>
          </w:tcPr>
          <w:p w14:paraId="4A58E00E" w14:textId="77777777" w:rsidR="00B6386A" w:rsidRPr="00B6386A" w:rsidRDefault="00B6386A" w:rsidP="00F37D0D">
            <w:pPr>
              <w:jc w:val="center"/>
              <w:outlineLvl w:val="1"/>
              <w:rPr>
                <w:rFonts w:cs="Times New Roman"/>
                <w:sz w:val="20"/>
                <w:szCs w:val="20"/>
              </w:rPr>
            </w:pPr>
            <w:r w:rsidRPr="00B6386A">
              <w:rPr>
                <w:rFonts w:cs="Times New Roman"/>
                <w:sz w:val="20"/>
                <w:szCs w:val="20"/>
              </w:rPr>
              <w:t>901</w:t>
            </w:r>
          </w:p>
        </w:tc>
        <w:tc>
          <w:tcPr>
            <w:tcW w:w="740" w:type="dxa"/>
            <w:hideMark/>
          </w:tcPr>
          <w:p w14:paraId="4E984E5B" w14:textId="77777777" w:rsidR="00B6386A" w:rsidRPr="00B6386A" w:rsidRDefault="00B6386A" w:rsidP="00F37D0D">
            <w:pPr>
              <w:jc w:val="center"/>
              <w:outlineLvl w:val="1"/>
              <w:rPr>
                <w:rFonts w:cs="Times New Roman"/>
                <w:sz w:val="20"/>
                <w:szCs w:val="20"/>
              </w:rPr>
            </w:pPr>
            <w:r w:rsidRPr="00B6386A">
              <w:rPr>
                <w:rFonts w:cs="Times New Roman"/>
                <w:sz w:val="20"/>
                <w:szCs w:val="20"/>
              </w:rPr>
              <w:t>0105</w:t>
            </w:r>
          </w:p>
        </w:tc>
        <w:tc>
          <w:tcPr>
            <w:tcW w:w="1212" w:type="dxa"/>
            <w:hideMark/>
          </w:tcPr>
          <w:p w14:paraId="4402C7A9"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600" w:type="dxa"/>
            <w:hideMark/>
          </w:tcPr>
          <w:p w14:paraId="39B266A0"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120" w:type="dxa"/>
            <w:hideMark/>
          </w:tcPr>
          <w:p w14:paraId="0C17E5DD" w14:textId="77777777" w:rsidR="00B6386A" w:rsidRPr="00B6386A" w:rsidRDefault="00B6386A" w:rsidP="00F37D0D">
            <w:pPr>
              <w:jc w:val="center"/>
              <w:outlineLvl w:val="1"/>
              <w:rPr>
                <w:rFonts w:cs="Times New Roman"/>
                <w:sz w:val="20"/>
                <w:szCs w:val="20"/>
              </w:rPr>
            </w:pPr>
            <w:r w:rsidRPr="00B6386A">
              <w:rPr>
                <w:rFonts w:cs="Times New Roman"/>
                <w:sz w:val="20"/>
                <w:szCs w:val="20"/>
              </w:rPr>
              <w:t>1,7</w:t>
            </w:r>
          </w:p>
        </w:tc>
        <w:tc>
          <w:tcPr>
            <w:tcW w:w="1180" w:type="dxa"/>
            <w:hideMark/>
          </w:tcPr>
          <w:p w14:paraId="0BDA0BAE" w14:textId="77777777" w:rsidR="00B6386A" w:rsidRPr="00B6386A" w:rsidRDefault="00B6386A" w:rsidP="00F37D0D">
            <w:pPr>
              <w:jc w:val="center"/>
              <w:outlineLvl w:val="1"/>
              <w:rPr>
                <w:rFonts w:cs="Times New Roman"/>
                <w:sz w:val="20"/>
                <w:szCs w:val="20"/>
              </w:rPr>
            </w:pPr>
            <w:r w:rsidRPr="00B6386A">
              <w:rPr>
                <w:rFonts w:cs="Times New Roman"/>
                <w:sz w:val="20"/>
                <w:szCs w:val="20"/>
              </w:rPr>
              <w:t>1,1</w:t>
            </w:r>
          </w:p>
        </w:tc>
        <w:tc>
          <w:tcPr>
            <w:tcW w:w="1240" w:type="dxa"/>
            <w:hideMark/>
          </w:tcPr>
          <w:p w14:paraId="46FED51F" w14:textId="77777777" w:rsidR="00B6386A" w:rsidRPr="00B6386A" w:rsidRDefault="00B6386A" w:rsidP="00F37D0D">
            <w:pPr>
              <w:jc w:val="center"/>
              <w:outlineLvl w:val="1"/>
              <w:rPr>
                <w:rFonts w:cs="Times New Roman"/>
                <w:sz w:val="20"/>
                <w:szCs w:val="20"/>
              </w:rPr>
            </w:pPr>
            <w:r w:rsidRPr="00B6386A">
              <w:rPr>
                <w:rFonts w:cs="Times New Roman"/>
                <w:sz w:val="20"/>
                <w:szCs w:val="20"/>
              </w:rPr>
              <w:t>1,2</w:t>
            </w:r>
          </w:p>
        </w:tc>
      </w:tr>
      <w:tr w:rsidR="00B6386A" w:rsidRPr="00B6386A" w14:paraId="25D897CB" w14:textId="77777777" w:rsidTr="00F37D0D">
        <w:trPr>
          <w:trHeight w:val="284"/>
        </w:trPr>
        <w:tc>
          <w:tcPr>
            <w:tcW w:w="3417" w:type="dxa"/>
            <w:hideMark/>
          </w:tcPr>
          <w:p w14:paraId="56C9E989" w14:textId="77777777" w:rsidR="00B6386A" w:rsidRPr="00B6386A" w:rsidRDefault="00B6386A" w:rsidP="00F37D0D">
            <w:pPr>
              <w:outlineLvl w:val="2"/>
              <w:rPr>
                <w:rFonts w:cs="Times New Roman"/>
                <w:sz w:val="20"/>
                <w:szCs w:val="20"/>
              </w:rPr>
            </w:pPr>
            <w:r w:rsidRPr="00B6386A">
              <w:rPr>
                <w:rFonts w:cs="Times New Roman"/>
                <w:sz w:val="20"/>
                <w:szCs w:val="20"/>
              </w:rPr>
              <w:t>Иные непрограммные расходы органов муниципальной власти Бессоновского района Пензенской области</w:t>
            </w:r>
          </w:p>
        </w:tc>
        <w:tc>
          <w:tcPr>
            <w:tcW w:w="543" w:type="dxa"/>
            <w:hideMark/>
          </w:tcPr>
          <w:p w14:paraId="1B1121CF" w14:textId="77777777" w:rsidR="00B6386A" w:rsidRPr="00B6386A" w:rsidRDefault="00B6386A" w:rsidP="00F37D0D">
            <w:pPr>
              <w:jc w:val="center"/>
              <w:outlineLvl w:val="2"/>
              <w:rPr>
                <w:rFonts w:cs="Times New Roman"/>
                <w:sz w:val="20"/>
                <w:szCs w:val="20"/>
              </w:rPr>
            </w:pPr>
            <w:r w:rsidRPr="00B6386A">
              <w:rPr>
                <w:rFonts w:cs="Times New Roman"/>
                <w:sz w:val="20"/>
                <w:szCs w:val="20"/>
              </w:rPr>
              <w:t>901</w:t>
            </w:r>
          </w:p>
        </w:tc>
        <w:tc>
          <w:tcPr>
            <w:tcW w:w="740" w:type="dxa"/>
            <w:hideMark/>
          </w:tcPr>
          <w:p w14:paraId="7B4AD165" w14:textId="77777777" w:rsidR="00B6386A" w:rsidRPr="00B6386A" w:rsidRDefault="00B6386A" w:rsidP="00F37D0D">
            <w:pPr>
              <w:jc w:val="center"/>
              <w:outlineLvl w:val="2"/>
              <w:rPr>
                <w:rFonts w:cs="Times New Roman"/>
                <w:sz w:val="20"/>
                <w:szCs w:val="20"/>
              </w:rPr>
            </w:pPr>
            <w:r w:rsidRPr="00B6386A">
              <w:rPr>
                <w:rFonts w:cs="Times New Roman"/>
                <w:sz w:val="20"/>
                <w:szCs w:val="20"/>
              </w:rPr>
              <w:t>0105</w:t>
            </w:r>
          </w:p>
        </w:tc>
        <w:tc>
          <w:tcPr>
            <w:tcW w:w="1212" w:type="dxa"/>
            <w:hideMark/>
          </w:tcPr>
          <w:p w14:paraId="00500FAC" w14:textId="77777777" w:rsidR="00B6386A" w:rsidRPr="00B6386A" w:rsidRDefault="00B6386A" w:rsidP="00F37D0D">
            <w:pPr>
              <w:jc w:val="center"/>
              <w:outlineLvl w:val="2"/>
              <w:rPr>
                <w:rFonts w:cs="Times New Roman"/>
                <w:sz w:val="20"/>
                <w:szCs w:val="20"/>
              </w:rPr>
            </w:pPr>
            <w:r w:rsidRPr="00B6386A">
              <w:rPr>
                <w:rFonts w:cs="Times New Roman"/>
                <w:sz w:val="20"/>
                <w:szCs w:val="20"/>
              </w:rPr>
              <w:t>9900000000</w:t>
            </w:r>
          </w:p>
        </w:tc>
        <w:tc>
          <w:tcPr>
            <w:tcW w:w="600" w:type="dxa"/>
            <w:hideMark/>
          </w:tcPr>
          <w:p w14:paraId="1A75F641"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3A74DB01" w14:textId="77777777" w:rsidR="00B6386A" w:rsidRPr="00B6386A" w:rsidRDefault="00B6386A" w:rsidP="00F37D0D">
            <w:pPr>
              <w:jc w:val="center"/>
              <w:outlineLvl w:val="2"/>
              <w:rPr>
                <w:rFonts w:cs="Times New Roman"/>
                <w:sz w:val="20"/>
                <w:szCs w:val="20"/>
              </w:rPr>
            </w:pPr>
            <w:r w:rsidRPr="00B6386A">
              <w:rPr>
                <w:rFonts w:cs="Times New Roman"/>
                <w:sz w:val="20"/>
                <w:szCs w:val="20"/>
              </w:rPr>
              <w:t>1,7</w:t>
            </w:r>
          </w:p>
        </w:tc>
        <w:tc>
          <w:tcPr>
            <w:tcW w:w="1180" w:type="dxa"/>
            <w:hideMark/>
          </w:tcPr>
          <w:p w14:paraId="300290D5" w14:textId="77777777" w:rsidR="00B6386A" w:rsidRPr="00B6386A" w:rsidRDefault="00B6386A" w:rsidP="00F37D0D">
            <w:pPr>
              <w:jc w:val="center"/>
              <w:outlineLvl w:val="2"/>
              <w:rPr>
                <w:rFonts w:cs="Times New Roman"/>
                <w:sz w:val="20"/>
                <w:szCs w:val="20"/>
              </w:rPr>
            </w:pPr>
            <w:r w:rsidRPr="00B6386A">
              <w:rPr>
                <w:rFonts w:cs="Times New Roman"/>
                <w:sz w:val="20"/>
                <w:szCs w:val="20"/>
              </w:rPr>
              <w:t>1,1</w:t>
            </w:r>
          </w:p>
        </w:tc>
        <w:tc>
          <w:tcPr>
            <w:tcW w:w="1240" w:type="dxa"/>
            <w:hideMark/>
          </w:tcPr>
          <w:p w14:paraId="6D7B14C4" w14:textId="77777777" w:rsidR="00B6386A" w:rsidRPr="00B6386A" w:rsidRDefault="00B6386A" w:rsidP="00F37D0D">
            <w:pPr>
              <w:jc w:val="center"/>
              <w:outlineLvl w:val="2"/>
              <w:rPr>
                <w:rFonts w:cs="Times New Roman"/>
                <w:sz w:val="20"/>
                <w:szCs w:val="20"/>
              </w:rPr>
            </w:pPr>
            <w:r w:rsidRPr="00B6386A">
              <w:rPr>
                <w:rFonts w:cs="Times New Roman"/>
                <w:sz w:val="20"/>
                <w:szCs w:val="20"/>
              </w:rPr>
              <w:t>1,2</w:t>
            </w:r>
          </w:p>
        </w:tc>
      </w:tr>
      <w:tr w:rsidR="00B6386A" w:rsidRPr="00B6386A" w14:paraId="354FC339" w14:textId="77777777" w:rsidTr="00F37D0D">
        <w:trPr>
          <w:trHeight w:val="284"/>
        </w:trPr>
        <w:tc>
          <w:tcPr>
            <w:tcW w:w="3417" w:type="dxa"/>
            <w:hideMark/>
          </w:tcPr>
          <w:p w14:paraId="01441281" w14:textId="77777777" w:rsidR="00B6386A" w:rsidRPr="00B6386A" w:rsidRDefault="00B6386A" w:rsidP="00F37D0D">
            <w:pPr>
              <w:outlineLvl w:val="3"/>
              <w:rPr>
                <w:rFonts w:cs="Times New Roman"/>
                <w:sz w:val="20"/>
                <w:szCs w:val="20"/>
              </w:rPr>
            </w:pPr>
            <w:r w:rsidRPr="00B6386A">
              <w:rPr>
                <w:rFonts w:cs="Times New Roman"/>
                <w:sz w:val="20"/>
                <w:szCs w:val="20"/>
              </w:rPr>
              <w:t xml:space="preserve">Прочие расходы, связанные с исполнением переданных </w:t>
            </w:r>
            <w:r w:rsidRPr="00B6386A">
              <w:rPr>
                <w:rFonts w:cs="Times New Roman"/>
                <w:sz w:val="20"/>
                <w:szCs w:val="20"/>
              </w:rPr>
              <w:lastRenderedPageBreak/>
              <w:t>государственных полномочий Пензенской области</w:t>
            </w:r>
          </w:p>
        </w:tc>
        <w:tc>
          <w:tcPr>
            <w:tcW w:w="543" w:type="dxa"/>
            <w:hideMark/>
          </w:tcPr>
          <w:p w14:paraId="2B86847B" w14:textId="77777777" w:rsidR="00B6386A" w:rsidRPr="00B6386A" w:rsidRDefault="00B6386A" w:rsidP="00F37D0D">
            <w:pPr>
              <w:jc w:val="center"/>
              <w:outlineLvl w:val="3"/>
              <w:rPr>
                <w:rFonts w:cs="Times New Roman"/>
                <w:sz w:val="20"/>
                <w:szCs w:val="20"/>
              </w:rPr>
            </w:pPr>
            <w:r w:rsidRPr="00B6386A">
              <w:rPr>
                <w:rFonts w:cs="Times New Roman"/>
                <w:sz w:val="20"/>
                <w:szCs w:val="20"/>
              </w:rPr>
              <w:lastRenderedPageBreak/>
              <w:t>901</w:t>
            </w:r>
          </w:p>
        </w:tc>
        <w:tc>
          <w:tcPr>
            <w:tcW w:w="740" w:type="dxa"/>
            <w:hideMark/>
          </w:tcPr>
          <w:p w14:paraId="62951D34" w14:textId="77777777" w:rsidR="00B6386A" w:rsidRPr="00B6386A" w:rsidRDefault="00B6386A" w:rsidP="00F37D0D">
            <w:pPr>
              <w:jc w:val="center"/>
              <w:outlineLvl w:val="3"/>
              <w:rPr>
                <w:rFonts w:cs="Times New Roman"/>
                <w:sz w:val="20"/>
                <w:szCs w:val="20"/>
              </w:rPr>
            </w:pPr>
            <w:r w:rsidRPr="00B6386A">
              <w:rPr>
                <w:rFonts w:cs="Times New Roman"/>
                <w:sz w:val="20"/>
                <w:szCs w:val="20"/>
              </w:rPr>
              <w:t>0105</w:t>
            </w:r>
          </w:p>
        </w:tc>
        <w:tc>
          <w:tcPr>
            <w:tcW w:w="1212" w:type="dxa"/>
            <w:hideMark/>
          </w:tcPr>
          <w:p w14:paraId="0D8E33EA" w14:textId="77777777" w:rsidR="00B6386A" w:rsidRPr="00B6386A" w:rsidRDefault="00B6386A" w:rsidP="00F37D0D">
            <w:pPr>
              <w:jc w:val="center"/>
              <w:outlineLvl w:val="3"/>
              <w:rPr>
                <w:rFonts w:cs="Times New Roman"/>
                <w:sz w:val="20"/>
                <w:szCs w:val="20"/>
              </w:rPr>
            </w:pPr>
            <w:r w:rsidRPr="00B6386A">
              <w:rPr>
                <w:rFonts w:cs="Times New Roman"/>
                <w:sz w:val="20"/>
                <w:szCs w:val="20"/>
              </w:rPr>
              <w:t>9940000000</w:t>
            </w:r>
          </w:p>
        </w:tc>
        <w:tc>
          <w:tcPr>
            <w:tcW w:w="600" w:type="dxa"/>
            <w:hideMark/>
          </w:tcPr>
          <w:p w14:paraId="236A55E7" w14:textId="77777777" w:rsidR="00B6386A" w:rsidRPr="00B6386A" w:rsidRDefault="00B6386A" w:rsidP="00F37D0D">
            <w:pPr>
              <w:jc w:val="center"/>
              <w:outlineLvl w:val="3"/>
              <w:rPr>
                <w:rFonts w:cs="Times New Roman"/>
                <w:sz w:val="20"/>
                <w:szCs w:val="20"/>
              </w:rPr>
            </w:pPr>
            <w:r w:rsidRPr="00B6386A">
              <w:rPr>
                <w:rFonts w:cs="Times New Roman"/>
                <w:sz w:val="20"/>
                <w:szCs w:val="20"/>
              </w:rPr>
              <w:t> </w:t>
            </w:r>
          </w:p>
        </w:tc>
        <w:tc>
          <w:tcPr>
            <w:tcW w:w="1120" w:type="dxa"/>
            <w:hideMark/>
          </w:tcPr>
          <w:p w14:paraId="416E33BE" w14:textId="77777777" w:rsidR="00B6386A" w:rsidRPr="00B6386A" w:rsidRDefault="00B6386A" w:rsidP="00F37D0D">
            <w:pPr>
              <w:jc w:val="center"/>
              <w:outlineLvl w:val="3"/>
              <w:rPr>
                <w:rFonts w:cs="Times New Roman"/>
                <w:sz w:val="20"/>
                <w:szCs w:val="20"/>
              </w:rPr>
            </w:pPr>
            <w:r w:rsidRPr="00B6386A">
              <w:rPr>
                <w:rFonts w:cs="Times New Roman"/>
                <w:sz w:val="20"/>
                <w:szCs w:val="20"/>
              </w:rPr>
              <w:t>1,7</w:t>
            </w:r>
          </w:p>
        </w:tc>
        <w:tc>
          <w:tcPr>
            <w:tcW w:w="1180" w:type="dxa"/>
            <w:hideMark/>
          </w:tcPr>
          <w:p w14:paraId="3BC3DC09" w14:textId="77777777" w:rsidR="00B6386A" w:rsidRPr="00B6386A" w:rsidRDefault="00B6386A" w:rsidP="00F37D0D">
            <w:pPr>
              <w:jc w:val="center"/>
              <w:outlineLvl w:val="3"/>
              <w:rPr>
                <w:rFonts w:cs="Times New Roman"/>
                <w:sz w:val="20"/>
                <w:szCs w:val="20"/>
              </w:rPr>
            </w:pPr>
            <w:r w:rsidRPr="00B6386A">
              <w:rPr>
                <w:rFonts w:cs="Times New Roman"/>
                <w:sz w:val="20"/>
                <w:szCs w:val="20"/>
              </w:rPr>
              <w:t>1,1</w:t>
            </w:r>
          </w:p>
        </w:tc>
        <w:tc>
          <w:tcPr>
            <w:tcW w:w="1240" w:type="dxa"/>
            <w:hideMark/>
          </w:tcPr>
          <w:p w14:paraId="63DD2134" w14:textId="77777777" w:rsidR="00B6386A" w:rsidRPr="00B6386A" w:rsidRDefault="00B6386A" w:rsidP="00F37D0D">
            <w:pPr>
              <w:jc w:val="center"/>
              <w:outlineLvl w:val="3"/>
              <w:rPr>
                <w:rFonts w:cs="Times New Roman"/>
                <w:sz w:val="20"/>
                <w:szCs w:val="20"/>
              </w:rPr>
            </w:pPr>
            <w:r w:rsidRPr="00B6386A">
              <w:rPr>
                <w:rFonts w:cs="Times New Roman"/>
                <w:sz w:val="20"/>
                <w:szCs w:val="20"/>
              </w:rPr>
              <w:t>1,2</w:t>
            </w:r>
          </w:p>
        </w:tc>
      </w:tr>
      <w:tr w:rsidR="00B6386A" w:rsidRPr="00B6386A" w14:paraId="7D1A5D7D" w14:textId="77777777" w:rsidTr="00F37D0D">
        <w:trPr>
          <w:trHeight w:val="284"/>
        </w:trPr>
        <w:tc>
          <w:tcPr>
            <w:tcW w:w="3417" w:type="dxa"/>
            <w:hideMark/>
          </w:tcPr>
          <w:p w14:paraId="50013ACC" w14:textId="77777777" w:rsidR="00B6386A" w:rsidRPr="00B6386A" w:rsidRDefault="00B6386A" w:rsidP="00F37D0D">
            <w:pPr>
              <w:outlineLvl w:val="4"/>
              <w:rPr>
                <w:rFonts w:cs="Times New Roman"/>
                <w:sz w:val="20"/>
                <w:szCs w:val="20"/>
              </w:rPr>
            </w:pPr>
            <w:r w:rsidRPr="00B6386A">
              <w:rPr>
                <w:rFonts w:cs="Times New Roman"/>
                <w:sz w:val="20"/>
                <w:szCs w:val="20"/>
              </w:rPr>
              <w:t>Исполнение государственных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543" w:type="dxa"/>
            <w:hideMark/>
          </w:tcPr>
          <w:p w14:paraId="5A397CD3" w14:textId="77777777" w:rsidR="00B6386A" w:rsidRPr="00B6386A" w:rsidRDefault="00B6386A" w:rsidP="00F37D0D">
            <w:pPr>
              <w:jc w:val="center"/>
              <w:outlineLvl w:val="4"/>
              <w:rPr>
                <w:rFonts w:cs="Times New Roman"/>
                <w:sz w:val="20"/>
                <w:szCs w:val="20"/>
              </w:rPr>
            </w:pPr>
            <w:r w:rsidRPr="00B6386A">
              <w:rPr>
                <w:rFonts w:cs="Times New Roman"/>
                <w:sz w:val="20"/>
                <w:szCs w:val="20"/>
              </w:rPr>
              <w:t>901</w:t>
            </w:r>
          </w:p>
        </w:tc>
        <w:tc>
          <w:tcPr>
            <w:tcW w:w="740" w:type="dxa"/>
            <w:hideMark/>
          </w:tcPr>
          <w:p w14:paraId="6A7686E3" w14:textId="77777777" w:rsidR="00B6386A" w:rsidRPr="00B6386A" w:rsidRDefault="00B6386A" w:rsidP="00F37D0D">
            <w:pPr>
              <w:jc w:val="center"/>
              <w:outlineLvl w:val="4"/>
              <w:rPr>
                <w:rFonts w:cs="Times New Roman"/>
                <w:sz w:val="20"/>
                <w:szCs w:val="20"/>
              </w:rPr>
            </w:pPr>
            <w:r w:rsidRPr="00B6386A">
              <w:rPr>
                <w:rFonts w:cs="Times New Roman"/>
                <w:sz w:val="20"/>
                <w:szCs w:val="20"/>
              </w:rPr>
              <w:t>0105</w:t>
            </w:r>
          </w:p>
        </w:tc>
        <w:tc>
          <w:tcPr>
            <w:tcW w:w="1212" w:type="dxa"/>
            <w:hideMark/>
          </w:tcPr>
          <w:p w14:paraId="6021A34E" w14:textId="77777777" w:rsidR="00B6386A" w:rsidRPr="00B6386A" w:rsidRDefault="00B6386A" w:rsidP="00F37D0D">
            <w:pPr>
              <w:jc w:val="center"/>
              <w:outlineLvl w:val="4"/>
              <w:rPr>
                <w:rFonts w:cs="Times New Roman"/>
                <w:sz w:val="20"/>
                <w:szCs w:val="20"/>
              </w:rPr>
            </w:pPr>
            <w:r w:rsidRPr="00B6386A">
              <w:rPr>
                <w:rFonts w:cs="Times New Roman"/>
                <w:sz w:val="20"/>
                <w:szCs w:val="20"/>
              </w:rPr>
              <w:t>9940051200</w:t>
            </w:r>
          </w:p>
        </w:tc>
        <w:tc>
          <w:tcPr>
            <w:tcW w:w="600" w:type="dxa"/>
            <w:hideMark/>
          </w:tcPr>
          <w:p w14:paraId="0582D64F"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120" w:type="dxa"/>
            <w:hideMark/>
          </w:tcPr>
          <w:p w14:paraId="0764488E" w14:textId="77777777" w:rsidR="00B6386A" w:rsidRPr="00B6386A" w:rsidRDefault="00B6386A" w:rsidP="00F37D0D">
            <w:pPr>
              <w:jc w:val="center"/>
              <w:outlineLvl w:val="4"/>
              <w:rPr>
                <w:rFonts w:cs="Times New Roman"/>
                <w:sz w:val="20"/>
                <w:szCs w:val="20"/>
              </w:rPr>
            </w:pPr>
            <w:r w:rsidRPr="00B6386A">
              <w:rPr>
                <w:rFonts w:cs="Times New Roman"/>
                <w:sz w:val="20"/>
                <w:szCs w:val="20"/>
              </w:rPr>
              <w:t>1,7</w:t>
            </w:r>
          </w:p>
        </w:tc>
        <w:tc>
          <w:tcPr>
            <w:tcW w:w="1180" w:type="dxa"/>
            <w:hideMark/>
          </w:tcPr>
          <w:p w14:paraId="2D401760" w14:textId="77777777" w:rsidR="00B6386A" w:rsidRPr="00B6386A" w:rsidRDefault="00B6386A" w:rsidP="00F37D0D">
            <w:pPr>
              <w:jc w:val="center"/>
              <w:outlineLvl w:val="4"/>
              <w:rPr>
                <w:rFonts w:cs="Times New Roman"/>
                <w:sz w:val="20"/>
                <w:szCs w:val="20"/>
              </w:rPr>
            </w:pPr>
            <w:r w:rsidRPr="00B6386A">
              <w:rPr>
                <w:rFonts w:cs="Times New Roman"/>
                <w:sz w:val="20"/>
                <w:szCs w:val="20"/>
              </w:rPr>
              <w:t>1,1</w:t>
            </w:r>
          </w:p>
        </w:tc>
        <w:tc>
          <w:tcPr>
            <w:tcW w:w="1240" w:type="dxa"/>
            <w:hideMark/>
          </w:tcPr>
          <w:p w14:paraId="0ECD82AA" w14:textId="77777777" w:rsidR="00B6386A" w:rsidRPr="00B6386A" w:rsidRDefault="00B6386A" w:rsidP="00F37D0D">
            <w:pPr>
              <w:jc w:val="center"/>
              <w:outlineLvl w:val="4"/>
              <w:rPr>
                <w:rFonts w:cs="Times New Roman"/>
                <w:sz w:val="20"/>
                <w:szCs w:val="20"/>
              </w:rPr>
            </w:pPr>
            <w:r w:rsidRPr="00B6386A">
              <w:rPr>
                <w:rFonts w:cs="Times New Roman"/>
                <w:sz w:val="20"/>
                <w:szCs w:val="20"/>
              </w:rPr>
              <w:t>1,2</w:t>
            </w:r>
          </w:p>
        </w:tc>
      </w:tr>
      <w:tr w:rsidR="00B6386A" w:rsidRPr="00B6386A" w14:paraId="6F594752" w14:textId="77777777" w:rsidTr="00F37D0D">
        <w:trPr>
          <w:trHeight w:val="284"/>
        </w:trPr>
        <w:tc>
          <w:tcPr>
            <w:tcW w:w="3417" w:type="dxa"/>
            <w:hideMark/>
          </w:tcPr>
          <w:p w14:paraId="77818B47" w14:textId="77777777" w:rsidR="00B6386A" w:rsidRPr="00B6386A" w:rsidRDefault="00B6386A" w:rsidP="00F37D0D">
            <w:pPr>
              <w:outlineLvl w:val="6"/>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543" w:type="dxa"/>
            <w:hideMark/>
          </w:tcPr>
          <w:p w14:paraId="3FC92133" w14:textId="77777777" w:rsidR="00B6386A" w:rsidRPr="00B6386A" w:rsidRDefault="00B6386A" w:rsidP="00F37D0D">
            <w:pPr>
              <w:jc w:val="center"/>
              <w:outlineLvl w:val="6"/>
              <w:rPr>
                <w:rFonts w:cs="Times New Roman"/>
                <w:sz w:val="20"/>
                <w:szCs w:val="20"/>
              </w:rPr>
            </w:pPr>
            <w:r w:rsidRPr="00B6386A">
              <w:rPr>
                <w:rFonts w:cs="Times New Roman"/>
                <w:sz w:val="20"/>
                <w:szCs w:val="20"/>
              </w:rPr>
              <w:t>901</w:t>
            </w:r>
          </w:p>
        </w:tc>
        <w:tc>
          <w:tcPr>
            <w:tcW w:w="740" w:type="dxa"/>
            <w:hideMark/>
          </w:tcPr>
          <w:p w14:paraId="220B657D" w14:textId="77777777" w:rsidR="00B6386A" w:rsidRPr="00B6386A" w:rsidRDefault="00B6386A" w:rsidP="00F37D0D">
            <w:pPr>
              <w:jc w:val="center"/>
              <w:outlineLvl w:val="6"/>
              <w:rPr>
                <w:rFonts w:cs="Times New Roman"/>
                <w:sz w:val="20"/>
                <w:szCs w:val="20"/>
              </w:rPr>
            </w:pPr>
            <w:r w:rsidRPr="00B6386A">
              <w:rPr>
                <w:rFonts w:cs="Times New Roman"/>
                <w:sz w:val="20"/>
                <w:szCs w:val="20"/>
              </w:rPr>
              <w:t>0105</w:t>
            </w:r>
          </w:p>
        </w:tc>
        <w:tc>
          <w:tcPr>
            <w:tcW w:w="1212" w:type="dxa"/>
            <w:hideMark/>
          </w:tcPr>
          <w:p w14:paraId="2A413C96" w14:textId="77777777" w:rsidR="00B6386A" w:rsidRPr="00B6386A" w:rsidRDefault="00B6386A" w:rsidP="00F37D0D">
            <w:pPr>
              <w:jc w:val="center"/>
              <w:outlineLvl w:val="6"/>
              <w:rPr>
                <w:rFonts w:cs="Times New Roman"/>
                <w:sz w:val="20"/>
                <w:szCs w:val="20"/>
              </w:rPr>
            </w:pPr>
            <w:r w:rsidRPr="00B6386A">
              <w:rPr>
                <w:rFonts w:cs="Times New Roman"/>
                <w:sz w:val="20"/>
                <w:szCs w:val="20"/>
              </w:rPr>
              <w:t>9940051200</w:t>
            </w:r>
          </w:p>
        </w:tc>
        <w:tc>
          <w:tcPr>
            <w:tcW w:w="600" w:type="dxa"/>
            <w:hideMark/>
          </w:tcPr>
          <w:p w14:paraId="23BE079B" w14:textId="77777777" w:rsidR="00B6386A" w:rsidRPr="00B6386A" w:rsidRDefault="00B6386A" w:rsidP="00F37D0D">
            <w:pPr>
              <w:jc w:val="center"/>
              <w:outlineLvl w:val="6"/>
              <w:rPr>
                <w:rFonts w:cs="Times New Roman"/>
                <w:sz w:val="20"/>
                <w:szCs w:val="20"/>
              </w:rPr>
            </w:pPr>
            <w:r w:rsidRPr="00B6386A">
              <w:rPr>
                <w:rFonts w:cs="Times New Roman"/>
                <w:sz w:val="20"/>
                <w:szCs w:val="20"/>
              </w:rPr>
              <w:t>200</w:t>
            </w:r>
          </w:p>
        </w:tc>
        <w:tc>
          <w:tcPr>
            <w:tcW w:w="1120" w:type="dxa"/>
            <w:hideMark/>
          </w:tcPr>
          <w:p w14:paraId="4C36993A" w14:textId="77777777" w:rsidR="00B6386A" w:rsidRPr="00B6386A" w:rsidRDefault="00B6386A" w:rsidP="00F37D0D">
            <w:pPr>
              <w:jc w:val="center"/>
              <w:outlineLvl w:val="6"/>
              <w:rPr>
                <w:rFonts w:cs="Times New Roman"/>
                <w:sz w:val="20"/>
                <w:szCs w:val="20"/>
              </w:rPr>
            </w:pPr>
            <w:r w:rsidRPr="00B6386A">
              <w:rPr>
                <w:rFonts w:cs="Times New Roman"/>
                <w:sz w:val="20"/>
                <w:szCs w:val="20"/>
              </w:rPr>
              <w:t>1,7</w:t>
            </w:r>
          </w:p>
        </w:tc>
        <w:tc>
          <w:tcPr>
            <w:tcW w:w="1180" w:type="dxa"/>
            <w:hideMark/>
          </w:tcPr>
          <w:p w14:paraId="65A130B1" w14:textId="77777777" w:rsidR="00B6386A" w:rsidRPr="00B6386A" w:rsidRDefault="00B6386A" w:rsidP="00F37D0D">
            <w:pPr>
              <w:jc w:val="center"/>
              <w:outlineLvl w:val="6"/>
              <w:rPr>
                <w:rFonts w:cs="Times New Roman"/>
                <w:sz w:val="20"/>
                <w:szCs w:val="20"/>
              </w:rPr>
            </w:pPr>
            <w:r w:rsidRPr="00B6386A">
              <w:rPr>
                <w:rFonts w:cs="Times New Roman"/>
                <w:sz w:val="20"/>
                <w:szCs w:val="20"/>
              </w:rPr>
              <w:t>1,1</w:t>
            </w:r>
          </w:p>
        </w:tc>
        <w:tc>
          <w:tcPr>
            <w:tcW w:w="1240" w:type="dxa"/>
            <w:hideMark/>
          </w:tcPr>
          <w:p w14:paraId="73D5E258" w14:textId="77777777" w:rsidR="00B6386A" w:rsidRPr="00B6386A" w:rsidRDefault="00B6386A" w:rsidP="00F37D0D">
            <w:pPr>
              <w:jc w:val="center"/>
              <w:outlineLvl w:val="6"/>
              <w:rPr>
                <w:rFonts w:cs="Times New Roman"/>
                <w:sz w:val="20"/>
                <w:szCs w:val="20"/>
              </w:rPr>
            </w:pPr>
            <w:r w:rsidRPr="00B6386A">
              <w:rPr>
                <w:rFonts w:cs="Times New Roman"/>
                <w:sz w:val="20"/>
                <w:szCs w:val="20"/>
              </w:rPr>
              <w:t>1,2</w:t>
            </w:r>
          </w:p>
        </w:tc>
      </w:tr>
      <w:tr w:rsidR="00B6386A" w:rsidRPr="00B6386A" w14:paraId="31542B19" w14:textId="77777777" w:rsidTr="00F37D0D">
        <w:trPr>
          <w:trHeight w:val="284"/>
        </w:trPr>
        <w:tc>
          <w:tcPr>
            <w:tcW w:w="3417" w:type="dxa"/>
            <w:hideMark/>
          </w:tcPr>
          <w:p w14:paraId="4F1210A5" w14:textId="77777777" w:rsidR="00B6386A" w:rsidRPr="00B6386A" w:rsidRDefault="00B6386A" w:rsidP="00F37D0D">
            <w:pPr>
              <w:outlineLvl w:val="6"/>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543" w:type="dxa"/>
            <w:hideMark/>
          </w:tcPr>
          <w:p w14:paraId="03156D86" w14:textId="77777777" w:rsidR="00B6386A" w:rsidRPr="00B6386A" w:rsidRDefault="00B6386A" w:rsidP="00F37D0D">
            <w:pPr>
              <w:jc w:val="center"/>
              <w:outlineLvl w:val="6"/>
              <w:rPr>
                <w:rFonts w:cs="Times New Roman"/>
                <w:sz w:val="20"/>
                <w:szCs w:val="20"/>
              </w:rPr>
            </w:pPr>
            <w:r w:rsidRPr="00B6386A">
              <w:rPr>
                <w:rFonts w:cs="Times New Roman"/>
                <w:sz w:val="20"/>
                <w:szCs w:val="20"/>
              </w:rPr>
              <w:t>901</w:t>
            </w:r>
          </w:p>
        </w:tc>
        <w:tc>
          <w:tcPr>
            <w:tcW w:w="740" w:type="dxa"/>
            <w:hideMark/>
          </w:tcPr>
          <w:p w14:paraId="68177083" w14:textId="77777777" w:rsidR="00B6386A" w:rsidRPr="00B6386A" w:rsidRDefault="00B6386A" w:rsidP="00F37D0D">
            <w:pPr>
              <w:jc w:val="center"/>
              <w:outlineLvl w:val="6"/>
              <w:rPr>
                <w:rFonts w:cs="Times New Roman"/>
                <w:sz w:val="20"/>
                <w:szCs w:val="20"/>
              </w:rPr>
            </w:pPr>
            <w:r w:rsidRPr="00B6386A">
              <w:rPr>
                <w:rFonts w:cs="Times New Roman"/>
                <w:sz w:val="20"/>
                <w:szCs w:val="20"/>
              </w:rPr>
              <w:t>0105</w:t>
            </w:r>
          </w:p>
        </w:tc>
        <w:tc>
          <w:tcPr>
            <w:tcW w:w="1212" w:type="dxa"/>
            <w:hideMark/>
          </w:tcPr>
          <w:p w14:paraId="664452B1" w14:textId="77777777" w:rsidR="00B6386A" w:rsidRPr="00B6386A" w:rsidRDefault="00B6386A" w:rsidP="00F37D0D">
            <w:pPr>
              <w:jc w:val="center"/>
              <w:outlineLvl w:val="6"/>
              <w:rPr>
                <w:rFonts w:cs="Times New Roman"/>
                <w:sz w:val="20"/>
                <w:szCs w:val="20"/>
              </w:rPr>
            </w:pPr>
            <w:r w:rsidRPr="00B6386A">
              <w:rPr>
                <w:rFonts w:cs="Times New Roman"/>
                <w:sz w:val="20"/>
                <w:szCs w:val="20"/>
              </w:rPr>
              <w:t>9940051200</w:t>
            </w:r>
          </w:p>
        </w:tc>
        <w:tc>
          <w:tcPr>
            <w:tcW w:w="600" w:type="dxa"/>
            <w:hideMark/>
          </w:tcPr>
          <w:p w14:paraId="66253FDE"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1120" w:type="dxa"/>
            <w:hideMark/>
          </w:tcPr>
          <w:p w14:paraId="3E10133F" w14:textId="77777777" w:rsidR="00B6386A" w:rsidRPr="00B6386A" w:rsidRDefault="00B6386A" w:rsidP="00F37D0D">
            <w:pPr>
              <w:jc w:val="center"/>
              <w:outlineLvl w:val="6"/>
              <w:rPr>
                <w:rFonts w:cs="Times New Roman"/>
                <w:sz w:val="20"/>
                <w:szCs w:val="20"/>
              </w:rPr>
            </w:pPr>
            <w:r w:rsidRPr="00B6386A">
              <w:rPr>
                <w:rFonts w:cs="Times New Roman"/>
                <w:sz w:val="20"/>
                <w:szCs w:val="20"/>
              </w:rPr>
              <w:t>1,7</w:t>
            </w:r>
          </w:p>
        </w:tc>
        <w:tc>
          <w:tcPr>
            <w:tcW w:w="1180" w:type="dxa"/>
            <w:hideMark/>
          </w:tcPr>
          <w:p w14:paraId="09BF2B6F" w14:textId="77777777" w:rsidR="00B6386A" w:rsidRPr="00B6386A" w:rsidRDefault="00B6386A" w:rsidP="00F37D0D">
            <w:pPr>
              <w:jc w:val="center"/>
              <w:outlineLvl w:val="6"/>
              <w:rPr>
                <w:rFonts w:cs="Times New Roman"/>
                <w:sz w:val="20"/>
                <w:szCs w:val="20"/>
              </w:rPr>
            </w:pPr>
            <w:r w:rsidRPr="00B6386A">
              <w:rPr>
                <w:rFonts w:cs="Times New Roman"/>
                <w:sz w:val="20"/>
                <w:szCs w:val="20"/>
              </w:rPr>
              <w:t>1,1</w:t>
            </w:r>
          </w:p>
        </w:tc>
        <w:tc>
          <w:tcPr>
            <w:tcW w:w="1240" w:type="dxa"/>
            <w:hideMark/>
          </w:tcPr>
          <w:p w14:paraId="05F2091C" w14:textId="77777777" w:rsidR="00B6386A" w:rsidRPr="00B6386A" w:rsidRDefault="00B6386A" w:rsidP="00F37D0D">
            <w:pPr>
              <w:jc w:val="center"/>
              <w:outlineLvl w:val="6"/>
              <w:rPr>
                <w:rFonts w:cs="Times New Roman"/>
                <w:sz w:val="20"/>
                <w:szCs w:val="20"/>
              </w:rPr>
            </w:pPr>
            <w:r w:rsidRPr="00B6386A">
              <w:rPr>
                <w:rFonts w:cs="Times New Roman"/>
                <w:sz w:val="20"/>
                <w:szCs w:val="20"/>
              </w:rPr>
              <w:t>1,2</w:t>
            </w:r>
          </w:p>
        </w:tc>
      </w:tr>
      <w:tr w:rsidR="00B6386A" w:rsidRPr="00B6386A" w14:paraId="5C528295" w14:textId="77777777" w:rsidTr="00F37D0D">
        <w:trPr>
          <w:trHeight w:val="284"/>
        </w:trPr>
        <w:tc>
          <w:tcPr>
            <w:tcW w:w="3417" w:type="dxa"/>
            <w:hideMark/>
          </w:tcPr>
          <w:p w14:paraId="05063334" w14:textId="77777777" w:rsidR="00B6386A" w:rsidRPr="00B6386A" w:rsidRDefault="00B6386A" w:rsidP="00F37D0D">
            <w:pPr>
              <w:outlineLvl w:val="1"/>
              <w:rPr>
                <w:rFonts w:cs="Times New Roman"/>
                <w:sz w:val="20"/>
                <w:szCs w:val="20"/>
              </w:rPr>
            </w:pPr>
            <w:r w:rsidRPr="00B6386A">
              <w:rPr>
                <w:rFonts w:cs="Times New Roman"/>
                <w:sz w:val="20"/>
                <w:szCs w:val="20"/>
              </w:rPr>
              <w:t>Другие общегосударственные вопросы</w:t>
            </w:r>
          </w:p>
        </w:tc>
        <w:tc>
          <w:tcPr>
            <w:tcW w:w="543" w:type="dxa"/>
            <w:hideMark/>
          </w:tcPr>
          <w:p w14:paraId="59E7128D" w14:textId="77777777" w:rsidR="00B6386A" w:rsidRPr="00B6386A" w:rsidRDefault="00B6386A" w:rsidP="00F37D0D">
            <w:pPr>
              <w:jc w:val="center"/>
              <w:outlineLvl w:val="1"/>
              <w:rPr>
                <w:rFonts w:cs="Times New Roman"/>
                <w:sz w:val="20"/>
                <w:szCs w:val="20"/>
              </w:rPr>
            </w:pPr>
            <w:r w:rsidRPr="00B6386A">
              <w:rPr>
                <w:rFonts w:cs="Times New Roman"/>
                <w:sz w:val="20"/>
                <w:szCs w:val="20"/>
              </w:rPr>
              <w:t>901</w:t>
            </w:r>
          </w:p>
        </w:tc>
        <w:tc>
          <w:tcPr>
            <w:tcW w:w="740" w:type="dxa"/>
            <w:hideMark/>
          </w:tcPr>
          <w:p w14:paraId="10BFA210" w14:textId="77777777" w:rsidR="00B6386A" w:rsidRPr="00B6386A" w:rsidRDefault="00B6386A" w:rsidP="00F37D0D">
            <w:pPr>
              <w:jc w:val="center"/>
              <w:outlineLvl w:val="1"/>
              <w:rPr>
                <w:rFonts w:cs="Times New Roman"/>
                <w:sz w:val="20"/>
                <w:szCs w:val="20"/>
              </w:rPr>
            </w:pPr>
            <w:r w:rsidRPr="00B6386A">
              <w:rPr>
                <w:rFonts w:cs="Times New Roman"/>
                <w:sz w:val="20"/>
                <w:szCs w:val="20"/>
              </w:rPr>
              <w:t>0113</w:t>
            </w:r>
          </w:p>
        </w:tc>
        <w:tc>
          <w:tcPr>
            <w:tcW w:w="1212" w:type="dxa"/>
            <w:hideMark/>
          </w:tcPr>
          <w:p w14:paraId="22B8F670"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600" w:type="dxa"/>
            <w:hideMark/>
          </w:tcPr>
          <w:p w14:paraId="2CD2EA20"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120" w:type="dxa"/>
            <w:hideMark/>
          </w:tcPr>
          <w:p w14:paraId="326C9362" w14:textId="77777777" w:rsidR="00B6386A" w:rsidRPr="00B6386A" w:rsidRDefault="00B6386A" w:rsidP="00F37D0D">
            <w:pPr>
              <w:jc w:val="center"/>
              <w:outlineLvl w:val="1"/>
              <w:rPr>
                <w:rFonts w:cs="Times New Roman"/>
                <w:sz w:val="20"/>
                <w:szCs w:val="20"/>
              </w:rPr>
            </w:pPr>
            <w:r w:rsidRPr="00B6386A">
              <w:rPr>
                <w:rFonts w:cs="Times New Roman"/>
                <w:sz w:val="20"/>
                <w:szCs w:val="20"/>
              </w:rPr>
              <w:t>20 455,1</w:t>
            </w:r>
          </w:p>
        </w:tc>
        <w:tc>
          <w:tcPr>
            <w:tcW w:w="1180" w:type="dxa"/>
            <w:hideMark/>
          </w:tcPr>
          <w:p w14:paraId="0A5EF491" w14:textId="77777777" w:rsidR="00B6386A" w:rsidRPr="00B6386A" w:rsidRDefault="00B6386A" w:rsidP="00F37D0D">
            <w:pPr>
              <w:jc w:val="center"/>
              <w:outlineLvl w:val="1"/>
              <w:rPr>
                <w:rFonts w:cs="Times New Roman"/>
                <w:sz w:val="20"/>
                <w:szCs w:val="20"/>
              </w:rPr>
            </w:pPr>
            <w:r w:rsidRPr="00B6386A">
              <w:rPr>
                <w:rFonts w:cs="Times New Roman"/>
                <w:sz w:val="20"/>
                <w:szCs w:val="20"/>
              </w:rPr>
              <w:t>20 992,1</w:t>
            </w:r>
          </w:p>
        </w:tc>
        <w:tc>
          <w:tcPr>
            <w:tcW w:w="1240" w:type="dxa"/>
            <w:hideMark/>
          </w:tcPr>
          <w:p w14:paraId="77D9099B" w14:textId="77777777" w:rsidR="00B6386A" w:rsidRPr="00B6386A" w:rsidRDefault="00B6386A" w:rsidP="00F37D0D">
            <w:pPr>
              <w:jc w:val="center"/>
              <w:outlineLvl w:val="1"/>
              <w:rPr>
                <w:rFonts w:cs="Times New Roman"/>
                <w:sz w:val="20"/>
                <w:szCs w:val="20"/>
              </w:rPr>
            </w:pPr>
            <w:r w:rsidRPr="00B6386A">
              <w:rPr>
                <w:rFonts w:cs="Times New Roman"/>
                <w:sz w:val="20"/>
                <w:szCs w:val="20"/>
              </w:rPr>
              <w:t>20 754,3</w:t>
            </w:r>
          </w:p>
        </w:tc>
      </w:tr>
      <w:tr w:rsidR="00B6386A" w:rsidRPr="00B6386A" w14:paraId="20BDF2EB" w14:textId="77777777" w:rsidTr="00F37D0D">
        <w:trPr>
          <w:trHeight w:val="284"/>
        </w:trPr>
        <w:tc>
          <w:tcPr>
            <w:tcW w:w="3417" w:type="dxa"/>
            <w:hideMark/>
          </w:tcPr>
          <w:p w14:paraId="646870F5" w14:textId="77777777" w:rsidR="00B6386A" w:rsidRPr="00B6386A" w:rsidRDefault="00B6386A" w:rsidP="00F37D0D">
            <w:pPr>
              <w:outlineLvl w:val="2"/>
              <w:rPr>
                <w:rFonts w:cs="Times New Roman"/>
                <w:sz w:val="20"/>
                <w:szCs w:val="20"/>
              </w:rPr>
            </w:pPr>
            <w:r w:rsidRPr="00B6386A">
              <w:rPr>
                <w:rFonts w:cs="Times New Roman"/>
                <w:sz w:val="20"/>
                <w:szCs w:val="20"/>
              </w:rPr>
              <w:t>Муниципальная программа 'Развитие муниципальной службы Бессоновского района Пензенской области'</w:t>
            </w:r>
          </w:p>
        </w:tc>
        <w:tc>
          <w:tcPr>
            <w:tcW w:w="543" w:type="dxa"/>
            <w:hideMark/>
          </w:tcPr>
          <w:p w14:paraId="15C25740" w14:textId="77777777" w:rsidR="00B6386A" w:rsidRPr="00B6386A" w:rsidRDefault="00B6386A" w:rsidP="00F37D0D">
            <w:pPr>
              <w:jc w:val="center"/>
              <w:outlineLvl w:val="2"/>
              <w:rPr>
                <w:rFonts w:cs="Times New Roman"/>
                <w:sz w:val="20"/>
                <w:szCs w:val="20"/>
              </w:rPr>
            </w:pPr>
            <w:r w:rsidRPr="00B6386A">
              <w:rPr>
                <w:rFonts w:cs="Times New Roman"/>
                <w:sz w:val="20"/>
                <w:szCs w:val="20"/>
              </w:rPr>
              <w:t>901</w:t>
            </w:r>
          </w:p>
        </w:tc>
        <w:tc>
          <w:tcPr>
            <w:tcW w:w="740" w:type="dxa"/>
            <w:hideMark/>
          </w:tcPr>
          <w:p w14:paraId="5B99E979" w14:textId="77777777" w:rsidR="00B6386A" w:rsidRPr="00B6386A" w:rsidRDefault="00B6386A" w:rsidP="00F37D0D">
            <w:pPr>
              <w:jc w:val="center"/>
              <w:outlineLvl w:val="2"/>
              <w:rPr>
                <w:rFonts w:cs="Times New Roman"/>
                <w:sz w:val="20"/>
                <w:szCs w:val="20"/>
              </w:rPr>
            </w:pPr>
            <w:r w:rsidRPr="00B6386A">
              <w:rPr>
                <w:rFonts w:cs="Times New Roman"/>
                <w:sz w:val="20"/>
                <w:szCs w:val="20"/>
              </w:rPr>
              <w:t>0113</w:t>
            </w:r>
          </w:p>
        </w:tc>
        <w:tc>
          <w:tcPr>
            <w:tcW w:w="1212" w:type="dxa"/>
            <w:hideMark/>
          </w:tcPr>
          <w:p w14:paraId="3A9E9BC7" w14:textId="77777777" w:rsidR="00B6386A" w:rsidRPr="00B6386A" w:rsidRDefault="00B6386A" w:rsidP="00F37D0D">
            <w:pPr>
              <w:jc w:val="center"/>
              <w:outlineLvl w:val="2"/>
              <w:rPr>
                <w:rFonts w:cs="Times New Roman"/>
                <w:sz w:val="20"/>
                <w:szCs w:val="20"/>
              </w:rPr>
            </w:pPr>
            <w:r w:rsidRPr="00B6386A">
              <w:rPr>
                <w:rFonts w:cs="Times New Roman"/>
                <w:sz w:val="20"/>
                <w:szCs w:val="20"/>
              </w:rPr>
              <w:t>1200000000</w:t>
            </w:r>
          </w:p>
        </w:tc>
        <w:tc>
          <w:tcPr>
            <w:tcW w:w="600" w:type="dxa"/>
            <w:hideMark/>
          </w:tcPr>
          <w:p w14:paraId="71CAEC71"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10DDB260" w14:textId="77777777" w:rsidR="00B6386A" w:rsidRPr="00B6386A" w:rsidRDefault="00B6386A" w:rsidP="00F37D0D">
            <w:pPr>
              <w:jc w:val="center"/>
              <w:outlineLvl w:val="2"/>
              <w:rPr>
                <w:rFonts w:cs="Times New Roman"/>
                <w:sz w:val="20"/>
                <w:szCs w:val="20"/>
              </w:rPr>
            </w:pPr>
            <w:r w:rsidRPr="00B6386A">
              <w:rPr>
                <w:rFonts w:cs="Times New Roman"/>
                <w:sz w:val="20"/>
                <w:szCs w:val="20"/>
              </w:rPr>
              <w:t>4 629,8</w:t>
            </w:r>
          </w:p>
        </w:tc>
        <w:tc>
          <w:tcPr>
            <w:tcW w:w="1180" w:type="dxa"/>
            <w:hideMark/>
          </w:tcPr>
          <w:p w14:paraId="2410C227" w14:textId="77777777" w:rsidR="00B6386A" w:rsidRPr="00B6386A" w:rsidRDefault="00B6386A" w:rsidP="00F37D0D">
            <w:pPr>
              <w:jc w:val="center"/>
              <w:outlineLvl w:val="2"/>
              <w:rPr>
                <w:rFonts w:cs="Times New Roman"/>
                <w:sz w:val="20"/>
                <w:szCs w:val="20"/>
              </w:rPr>
            </w:pPr>
            <w:r w:rsidRPr="00B6386A">
              <w:rPr>
                <w:rFonts w:cs="Times New Roman"/>
                <w:sz w:val="20"/>
                <w:szCs w:val="20"/>
              </w:rPr>
              <w:t>4 724,1</w:t>
            </w:r>
          </w:p>
        </w:tc>
        <w:tc>
          <w:tcPr>
            <w:tcW w:w="1240" w:type="dxa"/>
            <w:hideMark/>
          </w:tcPr>
          <w:p w14:paraId="31F50B44" w14:textId="77777777" w:rsidR="00B6386A" w:rsidRPr="00B6386A" w:rsidRDefault="00B6386A" w:rsidP="00F37D0D">
            <w:pPr>
              <w:jc w:val="center"/>
              <w:outlineLvl w:val="2"/>
              <w:rPr>
                <w:rFonts w:cs="Times New Roman"/>
                <w:sz w:val="20"/>
                <w:szCs w:val="20"/>
              </w:rPr>
            </w:pPr>
            <w:r w:rsidRPr="00B6386A">
              <w:rPr>
                <w:rFonts w:cs="Times New Roman"/>
                <w:sz w:val="20"/>
                <w:szCs w:val="20"/>
              </w:rPr>
              <w:t>4 822,0</w:t>
            </w:r>
          </w:p>
        </w:tc>
      </w:tr>
      <w:tr w:rsidR="00B6386A" w:rsidRPr="00B6386A" w14:paraId="416E758C" w14:textId="77777777" w:rsidTr="00F37D0D">
        <w:trPr>
          <w:trHeight w:val="284"/>
        </w:trPr>
        <w:tc>
          <w:tcPr>
            <w:tcW w:w="3417" w:type="dxa"/>
            <w:hideMark/>
          </w:tcPr>
          <w:p w14:paraId="321CD23A" w14:textId="77777777" w:rsidR="00B6386A" w:rsidRPr="00B6386A" w:rsidRDefault="00B6386A" w:rsidP="00F37D0D">
            <w:pPr>
              <w:outlineLvl w:val="3"/>
              <w:rPr>
                <w:rFonts w:cs="Times New Roman"/>
                <w:sz w:val="20"/>
                <w:szCs w:val="20"/>
              </w:rPr>
            </w:pPr>
            <w:r w:rsidRPr="00B6386A">
              <w:rPr>
                <w:rFonts w:cs="Times New Roman"/>
                <w:sz w:val="20"/>
                <w:szCs w:val="20"/>
              </w:rPr>
              <w:t>Подпрограмма 'Обеспечение функционирования аппарата администрации Бессоновского района Пензенской области'</w:t>
            </w:r>
          </w:p>
        </w:tc>
        <w:tc>
          <w:tcPr>
            <w:tcW w:w="543" w:type="dxa"/>
            <w:hideMark/>
          </w:tcPr>
          <w:p w14:paraId="16B9BF08" w14:textId="77777777" w:rsidR="00B6386A" w:rsidRPr="00B6386A" w:rsidRDefault="00B6386A" w:rsidP="00F37D0D">
            <w:pPr>
              <w:jc w:val="center"/>
              <w:outlineLvl w:val="3"/>
              <w:rPr>
                <w:rFonts w:cs="Times New Roman"/>
                <w:sz w:val="20"/>
                <w:szCs w:val="20"/>
              </w:rPr>
            </w:pPr>
            <w:r w:rsidRPr="00B6386A">
              <w:rPr>
                <w:rFonts w:cs="Times New Roman"/>
                <w:sz w:val="20"/>
                <w:szCs w:val="20"/>
              </w:rPr>
              <w:t>901</w:t>
            </w:r>
          </w:p>
        </w:tc>
        <w:tc>
          <w:tcPr>
            <w:tcW w:w="740" w:type="dxa"/>
            <w:hideMark/>
          </w:tcPr>
          <w:p w14:paraId="6EE26614" w14:textId="77777777" w:rsidR="00B6386A" w:rsidRPr="00B6386A" w:rsidRDefault="00B6386A" w:rsidP="00F37D0D">
            <w:pPr>
              <w:jc w:val="center"/>
              <w:outlineLvl w:val="3"/>
              <w:rPr>
                <w:rFonts w:cs="Times New Roman"/>
                <w:sz w:val="20"/>
                <w:szCs w:val="20"/>
              </w:rPr>
            </w:pPr>
            <w:r w:rsidRPr="00B6386A">
              <w:rPr>
                <w:rFonts w:cs="Times New Roman"/>
                <w:sz w:val="20"/>
                <w:szCs w:val="20"/>
              </w:rPr>
              <w:t>0113</w:t>
            </w:r>
          </w:p>
        </w:tc>
        <w:tc>
          <w:tcPr>
            <w:tcW w:w="1212" w:type="dxa"/>
            <w:hideMark/>
          </w:tcPr>
          <w:p w14:paraId="7E72F4BD" w14:textId="77777777" w:rsidR="00B6386A" w:rsidRPr="00B6386A" w:rsidRDefault="00B6386A" w:rsidP="00F37D0D">
            <w:pPr>
              <w:jc w:val="center"/>
              <w:outlineLvl w:val="3"/>
              <w:rPr>
                <w:rFonts w:cs="Times New Roman"/>
                <w:sz w:val="20"/>
                <w:szCs w:val="20"/>
              </w:rPr>
            </w:pPr>
            <w:r w:rsidRPr="00B6386A">
              <w:rPr>
                <w:rFonts w:cs="Times New Roman"/>
                <w:sz w:val="20"/>
                <w:szCs w:val="20"/>
              </w:rPr>
              <w:t>1210000000</w:t>
            </w:r>
          </w:p>
        </w:tc>
        <w:tc>
          <w:tcPr>
            <w:tcW w:w="600" w:type="dxa"/>
            <w:hideMark/>
          </w:tcPr>
          <w:p w14:paraId="1B23F105" w14:textId="77777777" w:rsidR="00B6386A" w:rsidRPr="00B6386A" w:rsidRDefault="00B6386A" w:rsidP="00F37D0D">
            <w:pPr>
              <w:jc w:val="center"/>
              <w:outlineLvl w:val="3"/>
              <w:rPr>
                <w:rFonts w:cs="Times New Roman"/>
                <w:sz w:val="20"/>
                <w:szCs w:val="20"/>
              </w:rPr>
            </w:pPr>
            <w:r w:rsidRPr="00B6386A">
              <w:rPr>
                <w:rFonts w:cs="Times New Roman"/>
                <w:sz w:val="20"/>
                <w:szCs w:val="20"/>
              </w:rPr>
              <w:t> </w:t>
            </w:r>
          </w:p>
        </w:tc>
        <w:tc>
          <w:tcPr>
            <w:tcW w:w="1120" w:type="dxa"/>
            <w:hideMark/>
          </w:tcPr>
          <w:p w14:paraId="4CE2181E" w14:textId="77777777" w:rsidR="00B6386A" w:rsidRPr="00B6386A" w:rsidRDefault="00B6386A" w:rsidP="00F37D0D">
            <w:pPr>
              <w:jc w:val="center"/>
              <w:outlineLvl w:val="3"/>
              <w:rPr>
                <w:rFonts w:cs="Times New Roman"/>
                <w:sz w:val="20"/>
                <w:szCs w:val="20"/>
              </w:rPr>
            </w:pPr>
            <w:r w:rsidRPr="00B6386A">
              <w:rPr>
                <w:rFonts w:cs="Times New Roman"/>
                <w:sz w:val="20"/>
                <w:szCs w:val="20"/>
              </w:rPr>
              <w:t>2 127,1</w:t>
            </w:r>
          </w:p>
        </w:tc>
        <w:tc>
          <w:tcPr>
            <w:tcW w:w="1180" w:type="dxa"/>
            <w:hideMark/>
          </w:tcPr>
          <w:p w14:paraId="18C425CC" w14:textId="77777777" w:rsidR="00B6386A" w:rsidRPr="00B6386A" w:rsidRDefault="00B6386A" w:rsidP="00F37D0D">
            <w:pPr>
              <w:jc w:val="center"/>
              <w:outlineLvl w:val="3"/>
              <w:rPr>
                <w:rFonts w:cs="Times New Roman"/>
                <w:sz w:val="20"/>
                <w:szCs w:val="20"/>
              </w:rPr>
            </w:pPr>
            <w:r w:rsidRPr="00B6386A">
              <w:rPr>
                <w:rFonts w:cs="Times New Roman"/>
                <w:sz w:val="20"/>
                <w:szCs w:val="20"/>
              </w:rPr>
              <w:t>2 127,1</w:t>
            </w:r>
          </w:p>
        </w:tc>
        <w:tc>
          <w:tcPr>
            <w:tcW w:w="1240" w:type="dxa"/>
            <w:hideMark/>
          </w:tcPr>
          <w:p w14:paraId="37EAAFFE" w14:textId="77777777" w:rsidR="00B6386A" w:rsidRPr="00B6386A" w:rsidRDefault="00B6386A" w:rsidP="00F37D0D">
            <w:pPr>
              <w:jc w:val="center"/>
              <w:outlineLvl w:val="3"/>
              <w:rPr>
                <w:rFonts w:cs="Times New Roman"/>
                <w:sz w:val="20"/>
                <w:szCs w:val="20"/>
              </w:rPr>
            </w:pPr>
            <w:r w:rsidRPr="00B6386A">
              <w:rPr>
                <w:rFonts w:cs="Times New Roman"/>
                <w:sz w:val="20"/>
                <w:szCs w:val="20"/>
              </w:rPr>
              <w:t>2 127,1</w:t>
            </w:r>
          </w:p>
        </w:tc>
      </w:tr>
      <w:tr w:rsidR="00B6386A" w:rsidRPr="00B6386A" w14:paraId="40A1F7D2" w14:textId="77777777" w:rsidTr="00F37D0D">
        <w:trPr>
          <w:trHeight w:val="284"/>
        </w:trPr>
        <w:tc>
          <w:tcPr>
            <w:tcW w:w="3417" w:type="dxa"/>
            <w:hideMark/>
          </w:tcPr>
          <w:p w14:paraId="45A04045" w14:textId="77777777" w:rsidR="00B6386A" w:rsidRPr="00B6386A" w:rsidRDefault="00B6386A" w:rsidP="00F37D0D">
            <w:pPr>
              <w:outlineLvl w:val="4"/>
              <w:rPr>
                <w:rFonts w:cs="Times New Roman"/>
                <w:sz w:val="20"/>
                <w:szCs w:val="20"/>
              </w:rPr>
            </w:pPr>
            <w:r w:rsidRPr="00B6386A">
              <w:rPr>
                <w:rFonts w:cs="Times New Roman"/>
                <w:sz w:val="20"/>
                <w:szCs w:val="20"/>
              </w:rPr>
              <w:t>Основное мероприятие 'Обеспечение деятельности администрации Бессоновского района Пензенской области'</w:t>
            </w:r>
          </w:p>
        </w:tc>
        <w:tc>
          <w:tcPr>
            <w:tcW w:w="543" w:type="dxa"/>
            <w:hideMark/>
          </w:tcPr>
          <w:p w14:paraId="2FCE6AB0" w14:textId="77777777" w:rsidR="00B6386A" w:rsidRPr="00B6386A" w:rsidRDefault="00B6386A" w:rsidP="00F37D0D">
            <w:pPr>
              <w:jc w:val="center"/>
              <w:outlineLvl w:val="4"/>
              <w:rPr>
                <w:rFonts w:cs="Times New Roman"/>
                <w:sz w:val="20"/>
                <w:szCs w:val="20"/>
              </w:rPr>
            </w:pPr>
            <w:r w:rsidRPr="00B6386A">
              <w:rPr>
                <w:rFonts w:cs="Times New Roman"/>
                <w:sz w:val="20"/>
                <w:szCs w:val="20"/>
              </w:rPr>
              <w:t>901</w:t>
            </w:r>
          </w:p>
        </w:tc>
        <w:tc>
          <w:tcPr>
            <w:tcW w:w="740" w:type="dxa"/>
            <w:hideMark/>
          </w:tcPr>
          <w:p w14:paraId="1CDFB0B1" w14:textId="77777777" w:rsidR="00B6386A" w:rsidRPr="00B6386A" w:rsidRDefault="00B6386A" w:rsidP="00F37D0D">
            <w:pPr>
              <w:jc w:val="center"/>
              <w:outlineLvl w:val="4"/>
              <w:rPr>
                <w:rFonts w:cs="Times New Roman"/>
                <w:sz w:val="20"/>
                <w:szCs w:val="20"/>
              </w:rPr>
            </w:pPr>
            <w:r w:rsidRPr="00B6386A">
              <w:rPr>
                <w:rFonts w:cs="Times New Roman"/>
                <w:sz w:val="20"/>
                <w:szCs w:val="20"/>
              </w:rPr>
              <w:t>0113</w:t>
            </w:r>
          </w:p>
        </w:tc>
        <w:tc>
          <w:tcPr>
            <w:tcW w:w="1212" w:type="dxa"/>
            <w:hideMark/>
          </w:tcPr>
          <w:p w14:paraId="4C8A261B" w14:textId="77777777" w:rsidR="00B6386A" w:rsidRPr="00B6386A" w:rsidRDefault="00B6386A" w:rsidP="00F37D0D">
            <w:pPr>
              <w:jc w:val="center"/>
              <w:outlineLvl w:val="4"/>
              <w:rPr>
                <w:rFonts w:cs="Times New Roman"/>
                <w:sz w:val="20"/>
                <w:szCs w:val="20"/>
              </w:rPr>
            </w:pPr>
            <w:r w:rsidRPr="00B6386A">
              <w:rPr>
                <w:rFonts w:cs="Times New Roman"/>
                <w:sz w:val="20"/>
                <w:szCs w:val="20"/>
              </w:rPr>
              <w:t>1210100000</w:t>
            </w:r>
          </w:p>
        </w:tc>
        <w:tc>
          <w:tcPr>
            <w:tcW w:w="600" w:type="dxa"/>
            <w:hideMark/>
          </w:tcPr>
          <w:p w14:paraId="6AE4AF4D"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120" w:type="dxa"/>
            <w:hideMark/>
          </w:tcPr>
          <w:p w14:paraId="6226007A" w14:textId="77777777" w:rsidR="00B6386A" w:rsidRPr="00B6386A" w:rsidRDefault="00B6386A" w:rsidP="00F37D0D">
            <w:pPr>
              <w:jc w:val="center"/>
              <w:outlineLvl w:val="4"/>
              <w:rPr>
                <w:rFonts w:cs="Times New Roman"/>
                <w:sz w:val="20"/>
                <w:szCs w:val="20"/>
              </w:rPr>
            </w:pPr>
            <w:r w:rsidRPr="00B6386A">
              <w:rPr>
                <w:rFonts w:cs="Times New Roman"/>
                <w:sz w:val="20"/>
                <w:szCs w:val="20"/>
              </w:rPr>
              <w:t>2 127,1</w:t>
            </w:r>
          </w:p>
        </w:tc>
        <w:tc>
          <w:tcPr>
            <w:tcW w:w="1180" w:type="dxa"/>
            <w:hideMark/>
          </w:tcPr>
          <w:p w14:paraId="66ED2A8D" w14:textId="77777777" w:rsidR="00B6386A" w:rsidRPr="00B6386A" w:rsidRDefault="00B6386A" w:rsidP="00F37D0D">
            <w:pPr>
              <w:jc w:val="center"/>
              <w:outlineLvl w:val="4"/>
              <w:rPr>
                <w:rFonts w:cs="Times New Roman"/>
                <w:sz w:val="20"/>
                <w:szCs w:val="20"/>
              </w:rPr>
            </w:pPr>
            <w:r w:rsidRPr="00B6386A">
              <w:rPr>
                <w:rFonts w:cs="Times New Roman"/>
                <w:sz w:val="20"/>
                <w:szCs w:val="20"/>
              </w:rPr>
              <w:t>2 127,1</w:t>
            </w:r>
          </w:p>
        </w:tc>
        <w:tc>
          <w:tcPr>
            <w:tcW w:w="1240" w:type="dxa"/>
            <w:hideMark/>
          </w:tcPr>
          <w:p w14:paraId="33864215" w14:textId="77777777" w:rsidR="00B6386A" w:rsidRPr="00B6386A" w:rsidRDefault="00B6386A" w:rsidP="00F37D0D">
            <w:pPr>
              <w:jc w:val="center"/>
              <w:outlineLvl w:val="4"/>
              <w:rPr>
                <w:rFonts w:cs="Times New Roman"/>
                <w:sz w:val="20"/>
                <w:szCs w:val="20"/>
              </w:rPr>
            </w:pPr>
            <w:r w:rsidRPr="00B6386A">
              <w:rPr>
                <w:rFonts w:cs="Times New Roman"/>
                <w:sz w:val="20"/>
                <w:szCs w:val="20"/>
              </w:rPr>
              <w:t>2 127,1</w:t>
            </w:r>
          </w:p>
        </w:tc>
      </w:tr>
      <w:tr w:rsidR="00B6386A" w:rsidRPr="00B6386A" w14:paraId="4CDF3BB3" w14:textId="77777777" w:rsidTr="00F37D0D">
        <w:trPr>
          <w:trHeight w:val="284"/>
        </w:trPr>
        <w:tc>
          <w:tcPr>
            <w:tcW w:w="3417" w:type="dxa"/>
            <w:hideMark/>
          </w:tcPr>
          <w:p w14:paraId="20AD051D" w14:textId="77777777" w:rsidR="00B6386A" w:rsidRPr="00B6386A" w:rsidRDefault="00B6386A" w:rsidP="00F37D0D">
            <w:pPr>
              <w:outlineLvl w:val="5"/>
              <w:rPr>
                <w:rFonts w:cs="Times New Roman"/>
                <w:sz w:val="20"/>
                <w:szCs w:val="20"/>
              </w:rPr>
            </w:pPr>
            <w:r w:rsidRPr="00B6386A">
              <w:rPr>
                <w:rFonts w:cs="Times New Roman"/>
                <w:sz w:val="20"/>
                <w:szCs w:val="20"/>
              </w:rPr>
              <w:t>Расходы на реализацию решения Собрания представителей Бессоновского района Пензенской области "О почетном гражданине Бессоновского района Пензенской области"</w:t>
            </w:r>
          </w:p>
        </w:tc>
        <w:tc>
          <w:tcPr>
            <w:tcW w:w="543" w:type="dxa"/>
            <w:hideMark/>
          </w:tcPr>
          <w:p w14:paraId="28A9EA80" w14:textId="77777777" w:rsidR="00B6386A" w:rsidRPr="00B6386A" w:rsidRDefault="00B6386A" w:rsidP="00F37D0D">
            <w:pPr>
              <w:jc w:val="center"/>
              <w:outlineLvl w:val="5"/>
              <w:rPr>
                <w:rFonts w:cs="Times New Roman"/>
                <w:sz w:val="20"/>
                <w:szCs w:val="20"/>
              </w:rPr>
            </w:pPr>
            <w:r w:rsidRPr="00B6386A">
              <w:rPr>
                <w:rFonts w:cs="Times New Roman"/>
                <w:sz w:val="20"/>
                <w:szCs w:val="20"/>
              </w:rPr>
              <w:t>901</w:t>
            </w:r>
          </w:p>
        </w:tc>
        <w:tc>
          <w:tcPr>
            <w:tcW w:w="740" w:type="dxa"/>
            <w:hideMark/>
          </w:tcPr>
          <w:p w14:paraId="1995F67C" w14:textId="77777777" w:rsidR="00B6386A" w:rsidRPr="00B6386A" w:rsidRDefault="00B6386A" w:rsidP="00F37D0D">
            <w:pPr>
              <w:jc w:val="center"/>
              <w:outlineLvl w:val="5"/>
              <w:rPr>
                <w:rFonts w:cs="Times New Roman"/>
                <w:sz w:val="20"/>
                <w:szCs w:val="20"/>
              </w:rPr>
            </w:pPr>
            <w:r w:rsidRPr="00B6386A">
              <w:rPr>
                <w:rFonts w:cs="Times New Roman"/>
                <w:sz w:val="20"/>
                <w:szCs w:val="20"/>
              </w:rPr>
              <w:t>0113</w:t>
            </w:r>
          </w:p>
        </w:tc>
        <w:tc>
          <w:tcPr>
            <w:tcW w:w="1212" w:type="dxa"/>
            <w:hideMark/>
          </w:tcPr>
          <w:p w14:paraId="291DBF8D" w14:textId="77777777" w:rsidR="00B6386A" w:rsidRPr="00B6386A" w:rsidRDefault="00B6386A" w:rsidP="00F37D0D">
            <w:pPr>
              <w:jc w:val="center"/>
              <w:outlineLvl w:val="5"/>
              <w:rPr>
                <w:rFonts w:cs="Times New Roman"/>
                <w:sz w:val="20"/>
                <w:szCs w:val="20"/>
              </w:rPr>
            </w:pPr>
            <w:r w:rsidRPr="00B6386A">
              <w:rPr>
                <w:rFonts w:cs="Times New Roman"/>
                <w:sz w:val="20"/>
                <w:szCs w:val="20"/>
              </w:rPr>
              <w:t>1210121220</w:t>
            </w:r>
          </w:p>
        </w:tc>
        <w:tc>
          <w:tcPr>
            <w:tcW w:w="600" w:type="dxa"/>
            <w:hideMark/>
          </w:tcPr>
          <w:p w14:paraId="754A4927" w14:textId="77777777" w:rsidR="00B6386A" w:rsidRPr="00B6386A" w:rsidRDefault="00B6386A" w:rsidP="00F37D0D">
            <w:pPr>
              <w:jc w:val="center"/>
              <w:outlineLvl w:val="5"/>
              <w:rPr>
                <w:rFonts w:cs="Times New Roman"/>
                <w:sz w:val="20"/>
                <w:szCs w:val="20"/>
              </w:rPr>
            </w:pPr>
            <w:r w:rsidRPr="00B6386A">
              <w:rPr>
                <w:rFonts w:cs="Times New Roman"/>
                <w:sz w:val="20"/>
                <w:szCs w:val="20"/>
              </w:rPr>
              <w:t> </w:t>
            </w:r>
          </w:p>
        </w:tc>
        <w:tc>
          <w:tcPr>
            <w:tcW w:w="1120" w:type="dxa"/>
            <w:hideMark/>
          </w:tcPr>
          <w:p w14:paraId="3DE56191" w14:textId="77777777" w:rsidR="00B6386A" w:rsidRPr="00B6386A" w:rsidRDefault="00B6386A" w:rsidP="00F37D0D">
            <w:pPr>
              <w:jc w:val="center"/>
              <w:outlineLvl w:val="5"/>
              <w:rPr>
                <w:rFonts w:cs="Times New Roman"/>
                <w:sz w:val="20"/>
                <w:szCs w:val="20"/>
              </w:rPr>
            </w:pPr>
            <w:r w:rsidRPr="00B6386A">
              <w:rPr>
                <w:rFonts w:cs="Times New Roman"/>
                <w:sz w:val="20"/>
                <w:szCs w:val="20"/>
              </w:rPr>
              <w:t>840,0</w:t>
            </w:r>
          </w:p>
        </w:tc>
        <w:tc>
          <w:tcPr>
            <w:tcW w:w="1180" w:type="dxa"/>
            <w:hideMark/>
          </w:tcPr>
          <w:p w14:paraId="23DCD005" w14:textId="77777777" w:rsidR="00B6386A" w:rsidRPr="00B6386A" w:rsidRDefault="00B6386A" w:rsidP="00F37D0D">
            <w:pPr>
              <w:jc w:val="center"/>
              <w:outlineLvl w:val="5"/>
              <w:rPr>
                <w:rFonts w:cs="Times New Roman"/>
                <w:sz w:val="20"/>
                <w:szCs w:val="20"/>
              </w:rPr>
            </w:pPr>
            <w:r w:rsidRPr="00B6386A">
              <w:rPr>
                <w:rFonts w:cs="Times New Roman"/>
                <w:sz w:val="20"/>
                <w:szCs w:val="20"/>
              </w:rPr>
              <w:t>840,0</w:t>
            </w:r>
          </w:p>
        </w:tc>
        <w:tc>
          <w:tcPr>
            <w:tcW w:w="1240" w:type="dxa"/>
            <w:hideMark/>
          </w:tcPr>
          <w:p w14:paraId="69250936" w14:textId="77777777" w:rsidR="00B6386A" w:rsidRPr="00B6386A" w:rsidRDefault="00B6386A" w:rsidP="00F37D0D">
            <w:pPr>
              <w:jc w:val="center"/>
              <w:outlineLvl w:val="5"/>
              <w:rPr>
                <w:rFonts w:cs="Times New Roman"/>
                <w:sz w:val="20"/>
                <w:szCs w:val="20"/>
              </w:rPr>
            </w:pPr>
            <w:r w:rsidRPr="00B6386A">
              <w:rPr>
                <w:rFonts w:cs="Times New Roman"/>
                <w:sz w:val="20"/>
                <w:szCs w:val="20"/>
              </w:rPr>
              <w:t>840,0</w:t>
            </w:r>
          </w:p>
        </w:tc>
      </w:tr>
      <w:tr w:rsidR="00B6386A" w:rsidRPr="00B6386A" w14:paraId="7CAA8AEC" w14:textId="77777777" w:rsidTr="00F37D0D">
        <w:trPr>
          <w:trHeight w:val="284"/>
        </w:trPr>
        <w:tc>
          <w:tcPr>
            <w:tcW w:w="3417" w:type="dxa"/>
            <w:hideMark/>
          </w:tcPr>
          <w:p w14:paraId="2B022F20" w14:textId="77777777" w:rsidR="00B6386A" w:rsidRPr="00B6386A" w:rsidRDefault="00B6386A" w:rsidP="00F37D0D">
            <w:pPr>
              <w:outlineLvl w:val="6"/>
              <w:rPr>
                <w:rFonts w:cs="Times New Roman"/>
                <w:sz w:val="20"/>
                <w:szCs w:val="20"/>
              </w:rPr>
            </w:pPr>
            <w:r w:rsidRPr="00B6386A">
              <w:rPr>
                <w:rFonts w:cs="Times New Roman"/>
                <w:sz w:val="20"/>
                <w:szCs w:val="20"/>
              </w:rPr>
              <w:t>Социальное обеспечение и иные выплаты населению</w:t>
            </w:r>
          </w:p>
        </w:tc>
        <w:tc>
          <w:tcPr>
            <w:tcW w:w="543" w:type="dxa"/>
            <w:hideMark/>
          </w:tcPr>
          <w:p w14:paraId="0DD6A416" w14:textId="77777777" w:rsidR="00B6386A" w:rsidRPr="00B6386A" w:rsidRDefault="00B6386A" w:rsidP="00F37D0D">
            <w:pPr>
              <w:jc w:val="center"/>
              <w:outlineLvl w:val="6"/>
              <w:rPr>
                <w:rFonts w:cs="Times New Roman"/>
                <w:sz w:val="20"/>
                <w:szCs w:val="20"/>
              </w:rPr>
            </w:pPr>
            <w:r w:rsidRPr="00B6386A">
              <w:rPr>
                <w:rFonts w:cs="Times New Roman"/>
                <w:sz w:val="20"/>
                <w:szCs w:val="20"/>
              </w:rPr>
              <w:t>901</w:t>
            </w:r>
          </w:p>
        </w:tc>
        <w:tc>
          <w:tcPr>
            <w:tcW w:w="740" w:type="dxa"/>
            <w:hideMark/>
          </w:tcPr>
          <w:p w14:paraId="7E61A213" w14:textId="77777777" w:rsidR="00B6386A" w:rsidRPr="00B6386A" w:rsidRDefault="00B6386A" w:rsidP="00F37D0D">
            <w:pPr>
              <w:jc w:val="center"/>
              <w:outlineLvl w:val="6"/>
              <w:rPr>
                <w:rFonts w:cs="Times New Roman"/>
                <w:sz w:val="20"/>
                <w:szCs w:val="20"/>
              </w:rPr>
            </w:pPr>
            <w:r w:rsidRPr="00B6386A">
              <w:rPr>
                <w:rFonts w:cs="Times New Roman"/>
                <w:sz w:val="20"/>
                <w:szCs w:val="20"/>
              </w:rPr>
              <w:t>0113</w:t>
            </w:r>
          </w:p>
        </w:tc>
        <w:tc>
          <w:tcPr>
            <w:tcW w:w="1212" w:type="dxa"/>
            <w:hideMark/>
          </w:tcPr>
          <w:p w14:paraId="0293BB0D" w14:textId="77777777" w:rsidR="00B6386A" w:rsidRPr="00B6386A" w:rsidRDefault="00B6386A" w:rsidP="00F37D0D">
            <w:pPr>
              <w:jc w:val="center"/>
              <w:outlineLvl w:val="6"/>
              <w:rPr>
                <w:rFonts w:cs="Times New Roman"/>
                <w:sz w:val="20"/>
                <w:szCs w:val="20"/>
              </w:rPr>
            </w:pPr>
            <w:r w:rsidRPr="00B6386A">
              <w:rPr>
                <w:rFonts w:cs="Times New Roman"/>
                <w:sz w:val="20"/>
                <w:szCs w:val="20"/>
              </w:rPr>
              <w:t>1210121220</w:t>
            </w:r>
          </w:p>
        </w:tc>
        <w:tc>
          <w:tcPr>
            <w:tcW w:w="600" w:type="dxa"/>
            <w:hideMark/>
          </w:tcPr>
          <w:p w14:paraId="787B96D8"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c>
          <w:tcPr>
            <w:tcW w:w="1120" w:type="dxa"/>
            <w:hideMark/>
          </w:tcPr>
          <w:p w14:paraId="3856D45B" w14:textId="77777777" w:rsidR="00B6386A" w:rsidRPr="00B6386A" w:rsidRDefault="00B6386A" w:rsidP="00F37D0D">
            <w:pPr>
              <w:jc w:val="center"/>
              <w:outlineLvl w:val="6"/>
              <w:rPr>
                <w:rFonts w:cs="Times New Roman"/>
                <w:sz w:val="20"/>
                <w:szCs w:val="20"/>
              </w:rPr>
            </w:pPr>
            <w:r w:rsidRPr="00B6386A">
              <w:rPr>
                <w:rFonts w:cs="Times New Roman"/>
                <w:sz w:val="20"/>
                <w:szCs w:val="20"/>
              </w:rPr>
              <w:t>840,0</w:t>
            </w:r>
          </w:p>
        </w:tc>
        <w:tc>
          <w:tcPr>
            <w:tcW w:w="1180" w:type="dxa"/>
            <w:hideMark/>
          </w:tcPr>
          <w:p w14:paraId="761D8996" w14:textId="77777777" w:rsidR="00B6386A" w:rsidRPr="00B6386A" w:rsidRDefault="00B6386A" w:rsidP="00F37D0D">
            <w:pPr>
              <w:jc w:val="center"/>
              <w:outlineLvl w:val="6"/>
              <w:rPr>
                <w:rFonts w:cs="Times New Roman"/>
                <w:sz w:val="20"/>
                <w:szCs w:val="20"/>
              </w:rPr>
            </w:pPr>
            <w:r w:rsidRPr="00B6386A">
              <w:rPr>
                <w:rFonts w:cs="Times New Roman"/>
                <w:sz w:val="20"/>
                <w:szCs w:val="20"/>
              </w:rPr>
              <w:t>840,0</w:t>
            </w:r>
          </w:p>
        </w:tc>
        <w:tc>
          <w:tcPr>
            <w:tcW w:w="1240" w:type="dxa"/>
            <w:hideMark/>
          </w:tcPr>
          <w:p w14:paraId="66343A39" w14:textId="77777777" w:rsidR="00B6386A" w:rsidRPr="00B6386A" w:rsidRDefault="00B6386A" w:rsidP="00F37D0D">
            <w:pPr>
              <w:jc w:val="center"/>
              <w:outlineLvl w:val="6"/>
              <w:rPr>
                <w:rFonts w:cs="Times New Roman"/>
                <w:sz w:val="20"/>
                <w:szCs w:val="20"/>
              </w:rPr>
            </w:pPr>
            <w:r w:rsidRPr="00B6386A">
              <w:rPr>
                <w:rFonts w:cs="Times New Roman"/>
                <w:sz w:val="20"/>
                <w:szCs w:val="20"/>
              </w:rPr>
              <w:t>840,0</w:t>
            </w:r>
          </w:p>
        </w:tc>
      </w:tr>
      <w:tr w:rsidR="00B6386A" w:rsidRPr="00B6386A" w14:paraId="2069F232" w14:textId="77777777" w:rsidTr="00F37D0D">
        <w:trPr>
          <w:trHeight w:val="284"/>
        </w:trPr>
        <w:tc>
          <w:tcPr>
            <w:tcW w:w="3417" w:type="dxa"/>
            <w:hideMark/>
          </w:tcPr>
          <w:p w14:paraId="35A0875B" w14:textId="77777777" w:rsidR="00B6386A" w:rsidRPr="00B6386A" w:rsidRDefault="00B6386A" w:rsidP="00F37D0D">
            <w:pPr>
              <w:outlineLvl w:val="6"/>
              <w:rPr>
                <w:rFonts w:cs="Times New Roman"/>
                <w:sz w:val="20"/>
                <w:szCs w:val="20"/>
              </w:rPr>
            </w:pPr>
            <w:r w:rsidRPr="00B6386A">
              <w:rPr>
                <w:rFonts w:cs="Times New Roman"/>
                <w:sz w:val="20"/>
                <w:szCs w:val="20"/>
              </w:rPr>
              <w:t>Публичные нормативные выплаты гражданам несоциального характера</w:t>
            </w:r>
          </w:p>
        </w:tc>
        <w:tc>
          <w:tcPr>
            <w:tcW w:w="543" w:type="dxa"/>
            <w:hideMark/>
          </w:tcPr>
          <w:p w14:paraId="6A757F34" w14:textId="77777777" w:rsidR="00B6386A" w:rsidRPr="00B6386A" w:rsidRDefault="00B6386A" w:rsidP="00F37D0D">
            <w:pPr>
              <w:jc w:val="center"/>
              <w:outlineLvl w:val="6"/>
              <w:rPr>
                <w:rFonts w:cs="Times New Roman"/>
                <w:sz w:val="20"/>
                <w:szCs w:val="20"/>
              </w:rPr>
            </w:pPr>
            <w:r w:rsidRPr="00B6386A">
              <w:rPr>
                <w:rFonts w:cs="Times New Roman"/>
                <w:sz w:val="20"/>
                <w:szCs w:val="20"/>
              </w:rPr>
              <w:t>901</w:t>
            </w:r>
          </w:p>
        </w:tc>
        <w:tc>
          <w:tcPr>
            <w:tcW w:w="740" w:type="dxa"/>
            <w:hideMark/>
          </w:tcPr>
          <w:p w14:paraId="389DE33B" w14:textId="77777777" w:rsidR="00B6386A" w:rsidRPr="00B6386A" w:rsidRDefault="00B6386A" w:rsidP="00F37D0D">
            <w:pPr>
              <w:jc w:val="center"/>
              <w:outlineLvl w:val="6"/>
              <w:rPr>
                <w:rFonts w:cs="Times New Roman"/>
                <w:sz w:val="20"/>
                <w:szCs w:val="20"/>
              </w:rPr>
            </w:pPr>
            <w:r w:rsidRPr="00B6386A">
              <w:rPr>
                <w:rFonts w:cs="Times New Roman"/>
                <w:sz w:val="20"/>
                <w:szCs w:val="20"/>
              </w:rPr>
              <w:t>0113</w:t>
            </w:r>
          </w:p>
        </w:tc>
        <w:tc>
          <w:tcPr>
            <w:tcW w:w="1212" w:type="dxa"/>
            <w:hideMark/>
          </w:tcPr>
          <w:p w14:paraId="1C231325" w14:textId="77777777" w:rsidR="00B6386A" w:rsidRPr="00B6386A" w:rsidRDefault="00B6386A" w:rsidP="00F37D0D">
            <w:pPr>
              <w:jc w:val="center"/>
              <w:outlineLvl w:val="6"/>
              <w:rPr>
                <w:rFonts w:cs="Times New Roman"/>
                <w:sz w:val="20"/>
                <w:szCs w:val="20"/>
              </w:rPr>
            </w:pPr>
            <w:r w:rsidRPr="00B6386A">
              <w:rPr>
                <w:rFonts w:cs="Times New Roman"/>
                <w:sz w:val="20"/>
                <w:szCs w:val="20"/>
              </w:rPr>
              <w:t>1210121220</w:t>
            </w:r>
          </w:p>
        </w:tc>
        <w:tc>
          <w:tcPr>
            <w:tcW w:w="600" w:type="dxa"/>
            <w:hideMark/>
          </w:tcPr>
          <w:p w14:paraId="08A23B93" w14:textId="77777777" w:rsidR="00B6386A" w:rsidRPr="00B6386A" w:rsidRDefault="00B6386A" w:rsidP="00F37D0D">
            <w:pPr>
              <w:jc w:val="center"/>
              <w:outlineLvl w:val="6"/>
              <w:rPr>
                <w:rFonts w:cs="Times New Roman"/>
                <w:sz w:val="20"/>
                <w:szCs w:val="20"/>
              </w:rPr>
            </w:pPr>
            <w:r w:rsidRPr="00B6386A">
              <w:rPr>
                <w:rFonts w:cs="Times New Roman"/>
                <w:sz w:val="20"/>
                <w:szCs w:val="20"/>
              </w:rPr>
              <w:t>330</w:t>
            </w:r>
          </w:p>
        </w:tc>
        <w:tc>
          <w:tcPr>
            <w:tcW w:w="1120" w:type="dxa"/>
            <w:hideMark/>
          </w:tcPr>
          <w:p w14:paraId="52D434AB" w14:textId="77777777" w:rsidR="00B6386A" w:rsidRPr="00B6386A" w:rsidRDefault="00B6386A" w:rsidP="00F37D0D">
            <w:pPr>
              <w:jc w:val="center"/>
              <w:outlineLvl w:val="6"/>
              <w:rPr>
                <w:rFonts w:cs="Times New Roman"/>
                <w:sz w:val="20"/>
                <w:szCs w:val="20"/>
              </w:rPr>
            </w:pPr>
            <w:r w:rsidRPr="00B6386A">
              <w:rPr>
                <w:rFonts w:cs="Times New Roman"/>
                <w:sz w:val="20"/>
                <w:szCs w:val="20"/>
              </w:rPr>
              <w:t>840,0</w:t>
            </w:r>
          </w:p>
        </w:tc>
        <w:tc>
          <w:tcPr>
            <w:tcW w:w="1180" w:type="dxa"/>
            <w:hideMark/>
          </w:tcPr>
          <w:p w14:paraId="31F55BCA" w14:textId="77777777" w:rsidR="00B6386A" w:rsidRPr="00B6386A" w:rsidRDefault="00B6386A" w:rsidP="00F37D0D">
            <w:pPr>
              <w:jc w:val="center"/>
              <w:outlineLvl w:val="6"/>
              <w:rPr>
                <w:rFonts w:cs="Times New Roman"/>
                <w:sz w:val="20"/>
                <w:szCs w:val="20"/>
              </w:rPr>
            </w:pPr>
            <w:r w:rsidRPr="00B6386A">
              <w:rPr>
                <w:rFonts w:cs="Times New Roman"/>
                <w:sz w:val="20"/>
                <w:szCs w:val="20"/>
              </w:rPr>
              <w:t>840,0</w:t>
            </w:r>
          </w:p>
        </w:tc>
        <w:tc>
          <w:tcPr>
            <w:tcW w:w="1240" w:type="dxa"/>
            <w:hideMark/>
          </w:tcPr>
          <w:p w14:paraId="2CCF1BCA" w14:textId="77777777" w:rsidR="00B6386A" w:rsidRPr="00B6386A" w:rsidRDefault="00B6386A" w:rsidP="00F37D0D">
            <w:pPr>
              <w:jc w:val="center"/>
              <w:outlineLvl w:val="6"/>
              <w:rPr>
                <w:rFonts w:cs="Times New Roman"/>
                <w:sz w:val="20"/>
                <w:szCs w:val="20"/>
              </w:rPr>
            </w:pPr>
            <w:r w:rsidRPr="00B6386A">
              <w:rPr>
                <w:rFonts w:cs="Times New Roman"/>
                <w:sz w:val="20"/>
                <w:szCs w:val="20"/>
              </w:rPr>
              <w:t>840,0</w:t>
            </w:r>
          </w:p>
        </w:tc>
      </w:tr>
      <w:tr w:rsidR="00B6386A" w:rsidRPr="00B6386A" w14:paraId="6BFDD3B4" w14:textId="77777777" w:rsidTr="00F37D0D">
        <w:trPr>
          <w:trHeight w:val="284"/>
        </w:trPr>
        <w:tc>
          <w:tcPr>
            <w:tcW w:w="3417" w:type="dxa"/>
            <w:hideMark/>
          </w:tcPr>
          <w:p w14:paraId="1B7D2B87" w14:textId="77777777" w:rsidR="00B6386A" w:rsidRPr="00B6386A" w:rsidRDefault="00B6386A" w:rsidP="00F37D0D">
            <w:pPr>
              <w:outlineLvl w:val="5"/>
              <w:rPr>
                <w:rFonts w:cs="Times New Roman"/>
                <w:sz w:val="20"/>
                <w:szCs w:val="20"/>
              </w:rPr>
            </w:pPr>
            <w:r w:rsidRPr="00B6386A">
              <w:rPr>
                <w:rFonts w:cs="Times New Roman"/>
                <w:sz w:val="20"/>
                <w:szCs w:val="20"/>
              </w:rPr>
              <w:t>Уплата взносов в Ассоциацию муниципальных образований</w:t>
            </w:r>
          </w:p>
        </w:tc>
        <w:tc>
          <w:tcPr>
            <w:tcW w:w="543" w:type="dxa"/>
            <w:hideMark/>
          </w:tcPr>
          <w:p w14:paraId="2BFB98D6" w14:textId="77777777" w:rsidR="00B6386A" w:rsidRPr="00B6386A" w:rsidRDefault="00B6386A" w:rsidP="00F37D0D">
            <w:pPr>
              <w:jc w:val="center"/>
              <w:outlineLvl w:val="5"/>
              <w:rPr>
                <w:rFonts w:cs="Times New Roman"/>
                <w:sz w:val="20"/>
                <w:szCs w:val="20"/>
              </w:rPr>
            </w:pPr>
            <w:r w:rsidRPr="00B6386A">
              <w:rPr>
                <w:rFonts w:cs="Times New Roman"/>
                <w:sz w:val="20"/>
                <w:szCs w:val="20"/>
              </w:rPr>
              <w:t>901</w:t>
            </w:r>
          </w:p>
        </w:tc>
        <w:tc>
          <w:tcPr>
            <w:tcW w:w="740" w:type="dxa"/>
            <w:hideMark/>
          </w:tcPr>
          <w:p w14:paraId="6E230575" w14:textId="77777777" w:rsidR="00B6386A" w:rsidRPr="00B6386A" w:rsidRDefault="00B6386A" w:rsidP="00F37D0D">
            <w:pPr>
              <w:jc w:val="center"/>
              <w:outlineLvl w:val="5"/>
              <w:rPr>
                <w:rFonts w:cs="Times New Roman"/>
                <w:sz w:val="20"/>
                <w:szCs w:val="20"/>
              </w:rPr>
            </w:pPr>
            <w:r w:rsidRPr="00B6386A">
              <w:rPr>
                <w:rFonts w:cs="Times New Roman"/>
                <w:sz w:val="20"/>
                <w:szCs w:val="20"/>
              </w:rPr>
              <w:t>0113</w:t>
            </w:r>
          </w:p>
        </w:tc>
        <w:tc>
          <w:tcPr>
            <w:tcW w:w="1212" w:type="dxa"/>
            <w:hideMark/>
          </w:tcPr>
          <w:p w14:paraId="509550CA" w14:textId="77777777" w:rsidR="00B6386A" w:rsidRPr="00B6386A" w:rsidRDefault="00B6386A" w:rsidP="00F37D0D">
            <w:pPr>
              <w:jc w:val="center"/>
              <w:outlineLvl w:val="5"/>
              <w:rPr>
                <w:rFonts w:cs="Times New Roman"/>
                <w:sz w:val="20"/>
                <w:szCs w:val="20"/>
              </w:rPr>
            </w:pPr>
            <w:r w:rsidRPr="00B6386A">
              <w:rPr>
                <w:rFonts w:cs="Times New Roman"/>
                <w:sz w:val="20"/>
                <w:szCs w:val="20"/>
              </w:rPr>
              <w:t>1210166010</w:t>
            </w:r>
          </w:p>
        </w:tc>
        <w:tc>
          <w:tcPr>
            <w:tcW w:w="600" w:type="dxa"/>
            <w:hideMark/>
          </w:tcPr>
          <w:p w14:paraId="0B4935D2" w14:textId="77777777" w:rsidR="00B6386A" w:rsidRPr="00B6386A" w:rsidRDefault="00B6386A" w:rsidP="00F37D0D">
            <w:pPr>
              <w:jc w:val="center"/>
              <w:outlineLvl w:val="5"/>
              <w:rPr>
                <w:rFonts w:cs="Times New Roman"/>
                <w:sz w:val="20"/>
                <w:szCs w:val="20"/>
              </w:rPr>
            </w:pPr>
            <w:r w:rsidRPr="00B6386A">
              <w:rPr>
                <w:rFonts w:cs="Times New Roman"/>
                <w:sz w:val="20"/>
                <w:szCs w:val="20"/>
              </w:rPr>
              <w:t> </w:t>
            </w:r>
          </w:p>
        </w:tc>
        <w:tc>
          <w:tcPr>
            <w:tcW w:w="1120" w:type="dxa"/>
            <w:hideMark/>
          </w:tcPr>
          <w:p w14:paraId="12A26400" w14:textId="77777777" w:rsidR="00B6386A" w:rsidRPr="00B6386A" w:rsidRDefault="00B6386A" w:rsidP="00F37D0D">
            <w:pPr>
              <w:jc w:val="center"/>
              <w:outlineLvl w:val="5"/>
              <w:rPr>
                <w:rFonts w:cs="Times New Roman"/>
                <w:sz w:val="20"/>
                <w:szCs w:val="20"/>
              </w:rPr>
            </w:pPr>
            <w:r w:rsidRPr="00B6386A">
              <w:rPr>
                <w:rFonts w:cs="Times New Roman"/>
                <w:sz w:val="20"/>
                <w:szCs w:val="20"/>
              </w:rPr>
              <w:t>1 287,1</w:t>
            </w:r>
          </w:p>
        </w:tc>
        <w:tc>
          <w:tcPr>
            <w:tcW w:w="1180" w:type="dxa"/>
            <w:hideMark/>
          </w:tcPr>
          <w:p w14:paraId="7AE31C01" w14:textId="77777777" w:rsidR="00B6386A" w:rsidRPr="00B6386A" w:rsidRDefault="00B6386A" w:rsidP="00F37D0D">
            <w:pPr>
              <w:jc w:val="center"/>
              <w:outlineLvl w:val="5"/>
              <w:rPr>
                <w:rFonts w:cs="Times New Roman"/>
                <w:sz w:val="20"/>
                <w:szCs w:val="20"/>
              </w:rPr>
            </w:pPr>
            <w:r w:rsidRPr="00B6386A">
              <w:rPr>
                <w:rFonts w:cs="Times New Roman"/>
                <w:sz w:val="20"/>
                <w:szCs w:val="20"/>
              </w:rPr>
              <w:t>1 287,1</w:t>
            </w:r>
          </w:p>
        </w:tc>
        <w:tc>
          <w:tcPr>
            <w:tcW w:w="1240" w:type="dxa"/>
            <w:hideMark/>
          </w:tcPr>
          <w:p w14:paraId="75B6418E" w14:textId="77777777" w:rsidR="00B6386A" w:rsidRPr="00B6386A" w:rsidRDefault="00B6386A" w:rsidP="00F37D0D">
            <w:pPr>
              <w:jc w:val="center"/>
              <w:outlineLvl w:val="5"/>
              <w:rPr>
                <w:rFonts w:cs="Times New Roman"/>
                <w:sz w:val="20"/>
                <w:szCs w:val="20"/>
              </w:rPr>
            </w:pPr>
            <w:r w:rsidRPr="00B6386A">
              <w:rPr>
                <w:rFonts w:cs="Times New Roman"/>
                <w:sz w:val="20"/>
                <w:szCs w:val="20"/>
              </w:rPr>
              <w:t>1 287,1</w:t>
            </w:r>
          </w:p>
        </w:tc>
      </w:tr>
      <w:tr w:rsidR="00B6386A" w:rsidRPr="00B6386A" w14:paraId="39208ECB" w14:textId="77777777" w:rsidTr="00F37D0D">
        <w:trPr>
          <w:trHeight w:val="284"/>
        </w:trPr>
        <w:tc>
          <w:tcPr>
            <w:tcW w:w="3417" w:type="dxa"/>
            <w:hideMark/>
          </w:tcPr>
          <w:p w14:paraId="03AF889F" w14:textId="77777777" w:rsidR="00B6386A" w:rsidRPr="00B6386A" w:rsidRDefault="00B6386A" w:rsidP="00F37D0D">
            <w:pPr>
              <w:outlineLvl w:val="6"/>
              <w:rPr>
                <w:rFonts w:cs="Times New Roman"/>
                <w:sz w:val="20"/>
                <w:szCs w:val="20"/>
              </w:rPr>
            </w:pPr>
            <w:r w:rsidRPr="00B6386A">
              <w:rPr>
                <w:rFonts w:cs="Times New Roman"/>
                <w:sz w:val="20"/>
                <w:szCs w:val="20"/>
              </w:rPr>
              <w:t>Иные бюджетные ассигнования</w:t>
            </w:r>
          </w:p>
        </w:tc>
        <w:tc>
          <w:tcPr>
            <w:tcW w:w="543" w:type="dxa"/>
            <w:hideMark/>
          </w:tcPr>
          <w:p w14:paraId="0018E25B" w14:textId="77777777" w:rsidR="00B6386A" w:rsidRPr="00B6386A" w:rsidRDefault="00B6386A" w:rsidP="00F37D0D">
            <w:pPr>
              <w:jc w:val="center"/>
              <w:outlineLvl w:val="6"/>
              <w:rPr>
                <w:rFonts w:cs="Times New Roman"/>
                <w:sz w:val="20"/>
                <w:szCs w:val="20"/>
              </w:rPr>
            </w:pPr>
            <w:r w:rsidRPr="00B6386A">
              <w:rPr>
                <w:rFonts w:cs="Times New Roman"/>
                <w:sz w:val="20"/>
                <w:szCs w:val="20"/>
              </w:rPr>
              <w:t>901</w:t>
            </w:r>
          </w:p>
        </w:tc>
        <w:tc>
          <w:tcPr>
            <w:tcW w:w="740" w:type="dxa"/>
            <w:hideMark/>
          </w:tcPr>
          <w:p w14:paraId="55B05F13" w14:textId="77777777" w:rsidR="00B6386A" w:rsidRPr="00B6386A" w:rsidRDefault="00B6386A" w:rsidP="00F37D0D">
            <w:pPr>
              <w:jc w:val="center"/>
              <w:outlineLvl w:val="6"/>
              <w:rPr>
                <w:rFonts w:cs="Times New Roman"/>
                <w:sz w:val="20"/>
                <w:szCs w:val="20"/>
              </w:rPr>
            </w:pPr>
            <w:r w:rsidRPr="00B6386A">
              <w:rPr>
                <w:rFonts w:cs="Times New Roman"/>
                <w:sz w:val="20"/>
                <w:szCs w:val="20"/>
              </w:rPr>
              <w:t>0113</w:t>
            </w:r>
          </w:p>
        </w:tc>
        <w:tc>
          <w:tcPr>
            <w:tcW w:w="1212" w:type="dxa"/>
            <w:hideMark/>
          </w:tcPr>
          <w:p w14:paraId="6A3C4793" w14:textId="77777777" w:rsidR="00B6386A" w:rsidRPr="00B6386A" w:rsidRDefault="00B6386A" w:rsidP="00F37D0D">
            <w:pPr>
              <w:jc w:val="center"/>
              <w:outlineLvl w:val="6"/>
              <w:rPr>
                <w:rFonts w:cs="Times New Roman"/>
                <w:sz w:val="20"/>
                <w:szCs w:val="20"/>
              </w:rPr>
            </w:pPr>
            <w:r w:rsidRPr="00B6386A">
              <w:rPr>
                <w:rFonts w:cs="Times New Roman"/>
                <w:sz w:val="20"/>
                <w:szCs w:val="20"/>
              </w:rPr>
              <w:t>1210166010</w:t>
            </w:r>
          </w:p>
        </w:tc>
        <w:tc>
          <w:tcPr>
            <w:tcW w:w="600" w:type="dxa"/>
            <w:hideMark/>
          </w:tcPr>
          <w:p w14:paraId="2592BA8E" w14:textId="77777777" w:rsidR="00B6386A" w:rsidRPr="00B6386A" w:rsidRDefault="00B6386A" w:rsidP="00F37D0D">
            <w:pPr>
              <w:jc w:val="center"/>
              <w:outlineLvl w:val="6"/>
              <w:rPr>
                <w:rFonts w:cs="Times New Roman"/>
                <w:sz w:val="20"/>
                <w:szCs w:val="20"/>
              </w:rPr>
            </w:pPr>
            <w:r w:rsidRPr="00B6386A">
              <w:rPr>
                <w:rFonts w:cs="Times New Roman"/>
                <w:sz w:val="20"/>
                <w:szCs w:val="20"/>
              </w:rPr>
              <w:t>800</w:t>
            </w:r>
          </w:p>
        </w:tc>
        <w:tc>
          <w:tcPr>
            <w:tcW w:w="1120" w:type="dxa"/>
            <w:hideMark/>
          </w:tcPr>
          <w:p w14:paraId="090B9F7F" w14:textId="77777777" w:rsidR="00B6386A" w:rsidRPr="00B6386A" w:rsidRDefault="00B6386A" w:rsidP="00F37D0D">
            <w:pPr>
              <w:jc w:val="center"/>
              <w:outlineLvl w:val="6"/>
              <w:rPr>
                <w:rFonts w:cs="Times New Roman"/>
                <w:sz w:val="20"/>
                <w:szCs w:val="20"/>
              </w:rPr>
            </w:pPr>
            <w:r w:rsidRPr="00B6386A">
              <w:rPr>
                <w:rFonts w:cs="Times New Roman"/>
                <w:sz w:val="20"/>
                <w:szCs w:val="20"/>
              </w:rPr>
              <w:t>1 287,1</w:t>
            </w:r>
          </w:p>
        </w:tc>
        <w:tc>
          <w:tcPr>
            <w:tcW w:w="1180" w:type="dxa"/>
            <w:hideMark/>
          </w:tcPr>
          <w:p w14:paraId="1DF290AC" w14:textId="77777777" w:rsidR="00B6386A" w:rsidRPr="00B6386A" w:rsidRDefault="00B6386A" w:rsidP="00F37D0D">
            <w:pPr>
              <w:jc w:val="center"/>
              <w:outlineLvl w:val="6"/>
              <w:rPr>
                <w:rFonts w:cs="Times New Roman"/>
                <w:sz w:val="20"/>
                <w:szCs w:val="20"/>
              </w:rPr>
            </w:pPr>
            <w:r w:rsidRPr="00B6386A">
              <w:rPr>
                <w:rFonts w:cs="Times New Roman"/>
                <w:sz w:val="20"/>
                <w:szCs w:val="20"/>
              </w:rPr>
              <w:t>1 287,1</w:t>
            </w:r>
          </w:p>
        </w:tc>
        <w:tc>
          <w:tcPr>
            <w:tcW w:w="1240" w:type="dxa"/>
            <w:hideMark/>
          </w:tcPr>
          <w:p w14:paraId="7DA4DF89" w14:textId="77777777" w:rsidR="00B6386A" w:rsidRPr="00B6386A" w:rsidRDefault="00B6386A" w:rsidP="00F37D0D">
            <w:pPr>
              <w:jc w:val="center"/>
              <w:outlineLvl w:val="6"/>
              <w:rPr>
                <w:rFonts w:cs="Times New Roman"/>
                <w:sz w:val="20"/>
                <w:szCs w:val="20"/>
              </w:rPr>
            </w:pPr>
            <w:r w:rsidRPr="00B6386A">
              <w:rPr>
                <w:rFonts w:cs="Times New Roman"/>
                <w:sz w:val="20"/>
                <w:szCs w:val="20"/>
              </w:rPr>
              <w:t>1 287,1</w:t>
            </w:r>
          </w:p>
        </w:tc>
      </w:tr>
      <w:tr w:rsidR="00B6386A" w:rsidRPr="00B6386A" w14:paraId="5F7C9019" w14:textId="77777777" w:rsidTr="00F37D0D">
        <w:trPr>
          <w:trHeight w:val="284"/>
        </w:trPr>
        <w:tc>
          <w:tcPr>
            <w:tcW w:w="3417" w:type="dxa"/>
            <w:hideMark/>
          </w:tcPr>
          <w:p w14:paraId="3112DDAF" w14:textId="77777777" w:rsidR="00B6386A" w:rsidRPr="00B6386A" w:rsidRDefault="00B6386A" w:rsidP="00F37D0D">
            <w:pPr>
              <w:outlineLvl w:val="6"/>
              <w:rPr>
                <w:rFonts w:cs="Times New Roman"/>
                <w:sz w:val="20"/>
                <w:szCs w:val="20"/>
              </w:rPr>
            </w:pPr>
            <w:r w:rsidRPr="00B6386A">
              <w:rPr>
                <w:rFonts w:cs="Times New Roman"/>
                <w:sz w:val="20"/>
                <w:szCs w:val="20"/>
              </w:rPr>
              <w:t>Уплата налогов, сборов и иных платежей</w:t>
            </w:r>
          </w:p>
        </w:tc>
        <w:tc>
          <w:tcPr>
            <w:tcW w:w="543" w:type="dxa"/>
            <w:hideMark/>
          </w:tcPr>
          <w:p w14:paraId="3BCF578B" w14:textId="77777777" w:rsidR="00B6386A" w:rsidRPr="00B6386A" w:rsidRDefault="00B6386A" w:rsidP="00F37D0D">
            <w:pPr>
              <w:jc w:val="center"/>
              <w:outlineLvl w:val="6"/>
              <w:rPr>
                <w:rFonts w:cs="Times New Roman"/>
                <w:sz w:val="20"/>
                <w:szCs w:val="20"/>
              </w:rPr>
            </w:pPr>
            <w:r w:rsidRPr="00B6386A">
              <w:rPr>
                <w:rFonts w:cs="Times New Roman"/>
                <w:sz w:val="20"/>
                <w:szCs w:val="20"/>
              </w:rPr>
              <w:t>901</w:t>
            </w:r>
          </w:p>
        </w:tc>
        <w:tc>
          <w:tcPr>
            <w:tcW w:w="740" w:type="dxa"/>
            <w:hideMark/>
          </w:tcPr>
          <w:p w14:paraId="1C5E4897" w14:textId="77777777" w:rsidR="00B6386A" w:rsidRPr="00B6386A" w:rsidRDefault="00B6386A" w:rsidP="00F37D0D">
            <w:pPr>
              <w:jc w:val="center"/>
              <w:outlineLvl w:val="6"/>
              <w:rPr>
                <w:rFonts w:cs="Times New Roman"/>
                <w:sz w:val="20"/>
                <w:szCs w:val="20"/>
              </w:rPr>
            </w:pPr>
            <w:r w:rsidRPr="00B6386A">
              <w:rPr>
                <w:rFonts w:cs="Times New Roman"/>
                <w:sz w:val="20"/>
                <w:szCs w:val="20"/>
              </w:rPr>
              <w:t>0113</w:t>
            </w:r>
          </w:p>
        </w:tc>
        <w:tc>
          <w:tcPr>
            <w:tcW w:w="1212" w:type="dxa"/>
            <w:hideMark/>
          </w:tcPr>
          <w:p w14:paraId="68137B35" w14:textId="77777777" w:rsidR="00B6386A" w:rsidRPr="00B6386A" w:rsidRDefault="00B6386A" w:rsidP="00F37D0D">
            <w:pPr>
              <w:jc w:val="center"/>
              <w:outlineLvl w:val="6"/>
              <w:rPr>
                <w:rFonts w:cs="Times New Roman"/>
                <w:sz w:val="20"/>
                <w:szCs w:val="20"/>
              </w:rPr>
            </w:pPr>
            <w:r w:rsidRPr="00B6386A">
              <w:rPr>
                <w:rFonts w:cs="Times New Roman"/>
                <w:sz w:val="20"/>
                <w:szCs w:val="20"/>
              </w:rPr>
              <w:t>1210166010</w:t>
            </w:r>
          </w:p>
        </w:tc>
        <w:tc>
          <w:tcPr>
            <w:tcW w:w="600" w:type="dxa"/>
            <w:hideMark/>
          </w:tcPr>
          <w:p w14:paraId="4E6A7C7D" w14:textId="77777777" w:rsidR="00B6386A" w:rsidRPr="00B6386A" w:rsidRDefault="00B6386A" w:rsidP="00F37D0D">
            <w:pPr>
              <w:jc w:val="center"/>
              <w:outlineLvl w:val="6"/>
              <w:rPr>
                <w:rFonts w:cs="Times New Roman"/>
                <w:sz w:val="20"/>
                <w:szCs w:val="20"/>
              </w:rPr>
            </w:pPr>
            <w:r w:rsidRPr="00B6386A">
              <w:rPr>
                <w:rFonts w:cs="Times New Roman"/>
                <w:sz w:val="20"/>
                <w:szCs w:val="20"/>
              </w:rPr>
              <w:t>850</w:t>
            </w:r>
          </w:p>
        </w:tc>
        <w:tc>
          <w:tcPr>
            <w:tcW w:w="1120" w:type="dxa"/>
            <w:hideMark/>
          </w:tcPr>
          <w:p w14:paraId="6636B840" w14:textId="77777777" w:rsidR="00B6386A" w:rsidRPr="00B6386A" w:rsidRDefault="00B6386A" w:rsidP="00F37D0D">
            <w:pPr>
              <w:jc w:val="center"/>
              <w:outlineLvl w:val="6"/>
              <w:rPr>
                <w:rFonts w:cs="Times New Roman"/>
                <w:sz w:val="20"/>
                <w:szCs w:val="20"/>
              </w:rPr>
            </w:pPr>
            <w:r w:rsidRPr="00B6386A">
              <w:rPr>
                <w:rFonts w:cs="Times New Roman"/>
                <w:sz w:val="20"/>
                <w:szCs w:val="20"/>
              </w:rPr>
              <w:t>1 287,1</w:t>
            </w:r>
          </w:p>
        </w:tc>
        <w:tc>
          <w:tcPr>
            <w:tcW w:w="1180" w:type="dxa"/>
            <w:hideMark/>
          </w:tcPr>
          <w:p w14:paraId="5C475E38" w14:textId="77777777" w:rsidR="00B6386A" w:rsidRPr="00B6386A" w:rsidRDefault="00B6386A" w:rsidP="00F37D0D">
            <w:pPr>
              <w:jc w:val="center"/>
              <w:outlineLvl w:val="6"/>
              <w:rPr>
                <w:rFonts w:cs="Times New Roman"/>
                <w:sz w:val="20"/>
                <w:szCs w:val="20"/>
              </w:rPr>
            </w:pPr>
            <w:r w:rsidRPr="00B6386A">
              <w:rPr>
                <w:rFonts w:cs="Times New Roman"/>
                <w:sz w:val="20"/>
                <w:szCs w:val="20"/>
              </w:rPr>
              <w:t>1 287,1</w:t>
            </w:r>
          </w:p>
        </w:tc>
        <w:tc>
          <w:tcPr>
            <w:tcW w:w="1240" w:type="dxa"/>
            <w:hideMark/>
          </w:tcPr>
          <w:p w14:paraId="38F6648F" w14:textId="77777777" w:rsidR="00B6386A" w:rsidRPr="00B6386A" w:rsidRDefault="00B6386A" w:rsidP="00F37D0D">
            <w:pPr>
              <w:jc w:val="center"/>
              <w:outlineLvl w:val="6"/>
              <w:rPr>
                <w:rFonts w:cs="Times New Roman"/>
                <w:sz w:val="20"/>
                <w:szCs w:val="20"/>
              </w:rPr>
            </w:pPr>
            <w:r w:rsidRPr="00B6386A">
              <w:rPr>
                <w:rFonts w:cs="Times New Roman"/>
                <w:sz w:val="20"/>
                <w:szCs w:val="20"/>
              </w:rPr>
              <w:t>1 287,1</w:t>
            </w:r>
          </w:p>
        </w:tc>
      </w:tr>
      <w:tr w:rsidR="00B6386A" w:rsidRPr="00B6386A" w14:paraId="7A4C5C8C" w14:textId="77777777" w:rsidTr="00F37D0D">
        <w:trPr>
          <w:trHeight w:val="284"/>
        </w:trPr>
        <w:tc>
          <w:tcPr>
            <w:tcW w:w="3417" w:type="dxa"/>
            <w:hideMark/>
          </w:tcPr>
          <w:p w14:paraId="48B0FA3B" w14:textId="77777777" w:rsidR="00B6386A" w:rsidRPr="00B6386A" w:rsidRDefault="00B6386A" w:rsidP="00F37D0D">
            <w:pPr>
              <w:outlineLvl w:val="3"/>
              <w:rPr>
                <w:rFonts w:cs="Times New Roman"/>
                <w:sz w:val="20"/>
                <w:szCs w:val="20"/>
              </w:rPr>
            </w:pPr>
            <w:r w:rsidRPr="00B6386A">
              <w:rPr>
                <w:rFonts w:cs="Times New Roman"/>
                <w:sz w:val="20"/>
                <w:szCs w:val="20"/>
              </w:rPr>
              <w:t>Подпрограмма 'Исполнение государственных полномочий Пензенской области в сфере муниципального управления'</w:t>
            </w:r>
          </w:p>
        </w:tc>
        <w:tc>
          <w:tcPr>
            <w:tcW w:w="543" w:type="dxa"/>
            <w:hideMark/>
          </w:tcPr>
          <w:p w14:paraId="487C7988" w14:textId="77777777" w:rsidR="00B6386A" w:rsidRPr="00B6386A" w:rsidRDefault="00B6386A" w:rsidP="00F37D0D">
            <w:pPr>
              <w:jc w:val="center"/>
              <w:outlineLvl w:val="3"/>
              <w:rPr>
                <w:rFonts w:cs="Times New Roman"/>
                <w:sz w:val="20"/>
                <w:szCs w:val="20"/>
              </w:rPr>
            </w:pPr>
            <w:r w:rsidRPr="00B6386A">
              <w:rPr>
                <w:rFonts w:cs="Times New Roman"/>
                <w:sz w:val="20"/>
                <w:szCs w:val="20"/>
              </w:rPr>
              <w:t>901</w:t>
            </w:r>
          </w:p>
        </w:tc>
        <w:tc>
          <w:tcPr>
            <w:tcW w:w="740" w:type="dxa"/>
            <w:hideMark/>
          </w:tcPr>
          <w:p w14:paraId="6A4F36E9" w14:textId="77777777" w:rsidR="00B6386A" w:rsidRPr="00B6386A" w:rsidRDefault="00B6386A" w:rsidP="00F37D0D">
            <w:pPr>
              <w:jc w:val="center"/>
              <w:outlineLvl w:val="3"/>
              <w:rPr>
                <w:rFonts w:cs="Times New Roman"/>
                <w:sz w:val="20"/>
                <w:szCs w:val="20"/>
              </w:rPr>
            </w:pPr>
            <w:r w:rsidRPr="00B6386A">
              <w:rPr>
                <w:rFonts w:cs="Times New Roman"/>
                <w:sz w:val="20"/>
                <w:szCs w:val="20"/>
              </w:rPr>
              <w:t>0113</w:t>
            </w:r>
          </w:p>
        </w:tc>
        <w:tc>
          <w:tcPr>
            <w:tcW w:w="1212" w:type="dxa"/>
            <w:hideMark/>
          </w:tcPr>
          <w:p w14:paraId="7BFA870C" w14:textId="77777777" w:rsidR="00B6386A" w:rsidRPr="00B6386A" w:rsidRDefault="00B6386A" w:rsidP="00F37D0D">
            <w:pPr>
              <w:jc w:val="center"/>
              <w:outlineLvl w:val="3"/>
              <w:rPr>
                <w:rFonts w:cs="Times New Roman"/>
                <w:sz w:val="20"/>
                <w:szCs w:val="20"/>
              </w:rPr>
            </w:pPr>
            <w:r w:rsidRPr="00B6386A">
              <w:rPr>
                <w:rFonts w:cs="Times New Roman"/>
                <w:sz w:val="20"/>
                <w:szCs w:val="20"/>
              </w:rPr>
              <w:t>1220000000</w:t>
            </w:r>
          </w:p>
        </w:tc>
        <w:tc>
          <w:tcPr>
            <w:tcW w:w="600" w:type="dxa"/>
            <w:hideMark/>
          </w:tcPr>
          <w:p w14:paraId="551BC19B" w14:textId="77777777" w:rsidR="00B6386A" w:rsidRPr="00B6386A" w:rsidRDefault="00B6386A" w:rsidP="00F37D0D">
            <w:pPr>
              <w:jc w:val="center"/>
              <w:outlineLvl w:val="3"/>
              <w:rPr>
                <w:rFonts w:cs="Times New Roman"/>
                <w:sz w:val="20"/>
                <w:szCs w:val="20"/>
              </w:rPr>
            </w:pPr>
            <w:r w:rsidRPr="00B6386A">
              <w:rPr>
                <w:rFonts w:cs="Times New Roman"/>
                <w:sz w:val="20"/>
                <w:szCs w:val="20"/>
              </w:rPr>
              <w:t> </w:t>
            </w:r>
          </w:p>
        </w:tc>
        <w:tc>
          <w:tcPr>
            <w:tcW w:w="1120" w:type="dxa"/>
            <w:hideMark/>
          </w:tcPr>
          <w:p w14:paraId="24DF4707" w14:textId="77777777" w:rsidR="00B6386A" w:rsidRPr="00B6386A" w:rsidRDefault="00B6386A" w:rsidP="00F37D0D">
            <w:pPr>
              <w:jc w:val="center"/>
              <w:outlineLvl w:val="3"/>
              <w:rPr>
                <w:rFonts w:cs="Times New Roman"/>
                <w:sz w:val="20"/>
                <w:szCs w:val="20"/>
              </w:rPr>
            </w:pPr>
            <w:r w:rsidRPr="00B6386A">
              <w:rPr>
                <w:rFonts w:cs="Times New Roman"/>
                <w:sz w:val="20"/>
                <w:szCs w:val="20"/>
              </w:rPr>
              <w:t>2 502,7</w:t>
            </w:r>
          </w:p>
        </w:tc>
        <w:tc>
          <w:tcPr>
            <w:tcW w:w="1180" w:type="dxa"/>
            <w:hideMark/>
          </w:tcPr>
          <w:p w14:paraId="24B4AAB7" w14:textId="77777777" w:rsidR="00B6386A" w:rsidRPr="00B6386A" w:rsidRDefault="00B6386A" w:rsidP="00F37D0D">
            <w:pPr>
              <w:jc w:val="center"/>
              <w:outlineLvl w:val="3"/>
              <w:rPr>
                <w:rFonts w:cs="Times New Roman"/>
                <w:sz w:val="20"/>
                <w:szCs w:val="20"/>
              </w:rPr>
            </w:pPr>
            <w:r w:rsidRPr="00B6386A">
              <w:rPr>
                <w:rFonts w:cs="Times New Roman"/>
                <w:sz w:val="20"/>
                <w:szCs w:val="20"/>
              </w:rPr>
              <w:t>2 597,0</w:t>
            </w:r>
          </w:p>
        </w:tc>
        <w:tc>
          <w:tcPr>
            <w:tcW w:w="1240" w:type="dxa"/>
            <w:hideMark/>
          </w:tcPr>
          <w:p w14:paraId="4205F9C9" w14:textId="77777777" w:rsidR="00B6386A" w:rsidRPr="00B6386A" w:rsidRDefault="00B6386A" w:rsidP="00F37D0D">
            <w:pPr>
              <w:jc w:val="center"/>
              <w:outlineLvl w:val="3"/>
              <w:rPr>
                <w:rFonts w:cs="Times New Roman"/>
                <w:sz w:val="20"/>
                <w:szCs w:val="20"/>
              </w:rPr>
            </w:pPr>
            <w:r w:rsidRPr="00B6386A">
              <w:rPr>
                <w:rFonts w:cs="Times New Roman"/>
                <w:sz w:val="20"/>
                <w:szCs w:val="20"/>
              </w:rPr>
              <w:t>2 694,9</w:t>
            </w:r>
          </w:p>
        </w:tc>
      </w:tr>
      <w:tr w:rsidR="00B6386A" w:rsidRPr="00B6386A" w14:paraId="3E1F2E18" w14:textId="77777777" w:rsidTr="00F37D0D">
        <w:trPr>
          <w:trHeight w:val="284"/>
        </w:trPr>
        <w:tc>
          <w:tcPr>
            <w:tcW w:w="3417" w:type="dxa"/>
            <w:hideMark/>
          </w:tcPr>
          <w:p w14:paraId="5E876077" w14:textId="77777777" w:rsidR="00B6386A" w:rsidRPr="00B6386A" w:rsidRDefault="00B6386A" w:rsidP="00F37D0D">
            <w:pPr>
              <w:outlineLvl w:val="4"/>
              <w:rPr>
                <w:rFonts w:cs="Times New Roman"/>
                <w:sz w:val="20"/>
                <w:szCs w:val="20"/>
              </w:rPr>
            </w:pPr>
            <w:r w:rsidRPr="00B6386A">
              <w:rPr>
                <w:rFonts w:cs="Times New Roman"/>
                <w:sz w:val="20"/>
                <w:szCs w:val="20"/>
              </w:rPr>
              <w:t>Основное мероприятие 'Финансовое обеспечение государственных полномочий Пензенской области'</w:t>
            </w:r>
          </w:p>
        </w:tc>
        <w:tc>
          <w:tcPr>
            <w:tcW w:w="543" w:type="dxa"/>
            <w:hideMark/>
          </w:tcPr>
          <w:p w14:paraId="0A8CADF2" w14:textId="77777777" w:rsidR="00B6386A" w:rsidRPr="00B6386A" w:rsidRDefault="00B6386A" w:rsidP="00F37D0D">
            <w:pPr>
              <w:jc w:val="center"/>
              <w:outlineLvl w:val="4"/>
              <w:rPr>
                <w:rFonts w:cs="Times New Roman"/>
                <w:sz w:val="20"/>
                <w:szCs w:val="20"/>
              </w:rPr>
            </w:pPr>
            <w:r w:rsidRPr="00B6386A">
              <w:rPr>
                <w:rFonts w:cs="Times New Roman"/>
                <w:sz w:val="20"/>
                <w:szCs w:val="20"/>
              </w:rPr>
              <w:t>901</w:t>
            </w:r>
          </w:p>
        </w:tc>
        <w:tc>
          <w:tcPr>
            <w:tcW w:w="740" w:type="dxa"/>
            <w:hideMark/>
          </w:tcPr>
          <w:p w14:paraId="51F9C1EE" w14:textId="77777777" w:rsidR="00B6386A" w:rsidRPr="00B6386A" w:rsidRDefault="00B6386A" w:rsidP="00F37D0D">
            <w:pPr>
              <w:jc w:val="center"/>
              <w:outlineLvl w:val="4"/>
              <w:rPr>
                <w:rFonts w:cs="Times New Roman"/>
                <w:sz w:val="20"/>
                <w:szCs w:val="20"/>
              </w:rPr>
            </w:pPr>
            <w:r w:rsidRPr="00B6386A">
              <w:rPr>
                <w:rFonts w:cs="Times New Roman"/>
                <w:sz w:val="20"/>
                <w:szCs w:val="20"/>
              </w:rPr>
              <w:t>0113</w:t>
            </w:r>
          </w:p>
        </w:tc>
        <w:tc>
          <w:tcPr>
            <w:tcW w:w="1212" w:type="dxa"/>
            <w:hideMark/>
          </w:tcPr>
          <w:p w14:paraId="759196F5" w14:textId="77777777" w:rsidR="00B6386A" w:rsidRPr="00B6386A" w:rsidRDefault="00B6386A" w:rsidP="00F37D0D">
            <w:pPr>
              <w:jc w:val="center"/>
              <w:outlineLvl w:val="4"/>
              <w:rPr>
                <w:rFonts w:cs="Times New Roman"/>
                <w:sz w:val="20"/>
                <w:szCs w:val="20"/>
              </w:rPr>
            </w:pPr>
            <w:r w:rsidRPr="00B6386A">
              <w:rPr>
                <w:rFonts w:cs="Times New Roman"/>
                <w:sz w:val="20"/>
                <w:szCs w:val="20"/>
              </w:rPr>
              <w:t>1220100000</w:t>
            </w:r>
          </w:p>
        </w:tc>
        <w:tc>
          <w:tcPr>
            <w:tcW w:w="600" w:type="dxa"/>
            <w:hideMark/>
          </w:tcPr>
          <w:p w14:paraId="6D592A7D"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120" w:type="dxa"/>
            <w:hideMark/>
          </w:tcPr>
          <w:p w14:paraId="10BFF66C" w14:textId="77777777" w:rsidR="00B6386A" w:rsidRPr="00B6386A" w:rsidRDefault="00B6386A" w:rsidP="00F37D0D">
            <w:pPr>
              <w:jc w:val="center"/>
              <w:outlineLvl w:val="4"/>
              <w:rPr>
                <w:rFonts w:cs="Times New Roman"/>
                <w:sz w:val="20"/>
                <w:szCs w:val="20"/>
              </w:rPr>
            </w:pPr>
            <w:r w:rsidRPr="00B6386A">
              <w:rPr>
                <w:rFonts w:cs="Times New Roman"/>
                <w:sz w:val="20"/>
                <w:szCs w:val="20"/>
              </w:rPr>
              <w:t>2 502,7</w:t>
            </w:r>
          </w:p>
        </w:tc>
        <w:tc>
          <w:tcPr>
            <w:tcW w:w="1180" w:type="dxa"/>
            <w:hideMark/>
          </w:tcPr>
          <w:p w14:paraId="2F5D4E33" w14:textId="77777777" w:rsidR="00B6386A" w:rsidRPr="00B6386A" w:rsidRDefault="00B6386A" w:rsidP="00F37D0D">
            <w:pPr>
              <w:jc w:val="center"/>
              <w:outlineLvl w:val="4"/>
              <w:rPr>
                <w:rFonts w:cs="Times New Roman"/>
                <w:sz w:val="20"/>
                <w:szCs w:val="20"/>
              </w:rPr>
            </w:pPr>
            <w:r w:rsidRPr="00B6386A">
              <w:rPr>
                <w:rFonts w:cs="Times New Roman"/>
                <w:sz w:val="20"/>
                <w:szCs w:val="20"/>
              </w:rPr>
              <w:t>2 597,0</w:t>
            </w:r>
          </w:p>
        </w:tc>
        <w:tc>
          <w:tcPr>
            <w:tcW w:w="1240" w:type="dxa"/>
            <w:hideMark/>
          </w:tcPr>
          <w:p w14:paraId="298DC083" w14:textId="77777777" w:rsidR="00B6386A" w:rsidRPr="00B6386A" w:rsidRDefault="00B6386A" w:rsidP="00F37D0D">
            <w:pPr>
              <w:jc w:val="center"/>
              <w:outlineLvl w:val="4"/>
              <w:rPr>
                <w:rFonts w:cs="Times New Roman"/>
                <w:sz w:val="20"/>
                <w:szCs w:val="20"/>
              </w:rPr>
            </w:pPr>
            <w:r w:rsidRPr="00B6386A">
              <w:rPr>
                <w:rFonts w:cs="Times New Roman"/>
                <w:sz w:val="20"/>
                <w:szCs w:val="20"/>
              </w:rPr>
              <w:t>2 694,9</w:t>
            </w:r>
          </w:p>
        </w:tc>
      </w:tr>
      <w:tr w:rsidR="00B6386A" w:rsidRPr="00B6386A" w14:paraId="4EDA0293" w14:textId="77777777" w:rsidTr="00F37D0D">
        <w:trPr>
          <w:trHeight w:val="284"/>
        </w:trPr>
        <w:tc>
          <w:tcPr>
            <w:tcW w:w="3417" w:type="dxa"/>
            <w:hideMark/>
          </w:tcPr>
          <w:p w14:paraId="4D3813A7" w14:textId="77777777" w:rsidR="00B6386A" w:rsidRPr="00B6386A" w:rsidRDefault="00B6386A" w:rsidP="00F37D0D">
            <w:pPr>
              <w:outlineLvl w:val="5"/>
              <w:rPr>
                <w:rFonts w:cs="Times New Roman"/>
                <w:sz w:val="20"/>
                <w:szCs w:val="20"/>
              </w:rPr>
            </w:pPr>
            <w:r w:rsidRPr="00B6386A">
              <w:rPr>
                <w:rFonts w:cs="Times New Roman"/>
                <w:sz w:val="20"/>
                <w:szCs w:val="20"/>
              </w:rPr>
              <w:t>Исполнение государственных полномочий Пензенской области в сфере административных правоотношений</w:t>
            </w:r>
          </w:p>
        </w:tc>
        <w:tc>
          <w:tcPr>
            <w:tcW w:w="543" w:type="dxa"/>
            <w:hideMark/>
          </w:tcPr>
          <w:p w14:paraId="7B56CBB3" w14:textId="77777777" w:rsidR="00B6386A" w:rsidRPr="00B6386A" w:rsidRDefault="00B6386A" w:rsidP="00F37D0D">
            <w:pPr>
              <w:jc w:val="center"/>
              <w:outlineLvl w:val="5"/>
              <w:rPr>
                <w:rFonts w:cs="Times New Roman"/>
                <w:sz w:val="20"/>
                <w:szCs w:val="20"/>
              </w:rPr>
            </w:pPr>
            <w:r w:rsidRPr="00B6386A">
              <w:rPr>
                <w:rFonts w:cs="Times New Roman"/>
                <w:sz w:val="20"/>
                <w:szCs w:val="20"/>
              </w:rPr>
              <w:t>901</w:t>
            </w:r>
          </w:p>
        </w:tc>
        <w:tc>
          <w:tcPr>
            <w:tcW w:w="740" w:type="dxa"/>
            <w:hideMark/>
          </w:tcPr>
          <w:p w14:paraId="4BD190A8" w14:textId="77777777" w:rsidR="00B6386A" w:rsidRPr="00B6386A" w:rsidRDefault="00B6386A" w:rsidP="00F37D0D">
            <w:pPr>
              <w:jc w:val="center"/>
              <w:outlineLvl w:val="5"/>
              <w:rPr>
                <w:rFonts w:cs="Times New Roman"/>
                <w:sz w:val="20"/>
                <w:szCs w:val="20"/>
              </w:rPr>
            </w:pPr>
            <w:r w:rsidRPr="00B6386A">
              <w:rPr>
                <w:rFonts w:cs="Times New Roman"/>
                <w:sz w:val="20"/>
                <w:szCs w:val="20"/>
              </w:rPr>
              <w:t>0113</w:t>
            </w:r>
          </w:p>
        </w:tc>
        <w:tc>
          <w:tcPr>
            <w:tcW w:w="1212" w:type="dxa"/>
            <w:hideMark/>
          </w:tcPr>
          <w:p w14:paraId="41A755F9" w14:textId="77777777" w:rsidR="00B6386A" w:rsidRPr="00B6386A" w:rsidRDefault="00B6386A" w:rsidP="00F37D0D">
            <w:pPr>
              <w:jc w:val="center"/>
              <w:outlineLvl w:val="5"/>
              <w:rPr>
                <w:rFonts w:cs="Times New Roman"/>
                <w:sz w:val="20"/>
                <w:szCs w:val="20"/>
              </w:rPr>
            </w:pPr>
            <w:r w:rsidRPr="00B6386A">
              <w:rPr>
                <w:rFonts w:cs="Times New Roman"/>
                <w:sz w:val="20"/>
                <w:szCs w:val="20"/>
              </w:rPr>
              <w:t>1220174310</w:t>
            </w:r>
          </w:p>
        </w:tc>
        <w:tc>
          <w:tcPr>
            <w:tcW w:w="600" w:type="dxa"/>
            <w:hideMark/>
          </w:tcPr>
          <w:p w14:paraId="4B99FC3C" w14:textId="77777777" w:rsidR="00B6386A" w:rsidRPr="00B6386A" w:rsidRDefault="00B6386A" w:rsidP="00F37D0D">
            <w:pPr>
              <w:jc w:val="center"/>
              <w:outlineLvl w:val="5"/>
              <w:rPr>
                <w:rFonts w:cs="Times New Roman"/>
                <w:sz w:val="20"/>
                <w:szCs w:val="20"/>
              </w:rPr>
            </w:pPr>
            <w:r w:rsidRPr="00B6386A">
              <w:rPr>
                <w:rFonts w:cs="Times New Roman"/>
                <w:sz w:val="20"/>
                <w:szCs w:val="20"/>
              </w:rPr>
              <w:t> </w:t>
            </w:r>
          </w:p>
        </w:tc>
        <w:tc>
          <w:tcPr>
            <w:tcW w:w="1120" w:type="dxa"/>
            <w:hideMark/>
          </w:tcPr>
          <w:p w14:paraId="6D6E6E46" w14:textId="77777777" w:rsidR="00B6386A" w:rsidRPr="00B6386A" w:rsidRDefault="00B6386A" w:rsidP="00F37D0D">
            <w:pPr>
              <w:jc w:val="center"/>
              <w:outlineLvl w:val="5"/>
              <w:rPr>
                <w:rFonts w:cs="Times New Roman"/>
                <w:sz w:val="20"/>
                <w:szCs w:val="20"/>
              </w:rPr>
            </w:pPr>
            <w:r w:rsidRPr="00B6386A">
              <w:rPr>
                <w:rFonts w:cs="Times New Roman"/>
                <w:sz w:val="20"/>
                <w:szCs w:val="20"/>
              </w:rPr>
              <w:t>779,2</w:t>
            </w:r>
          </w:p>
        </w:tc>
        <w:tc>
          <w:tcPr>
            <w:tcW w:w="1180" w:type="dxa"/>
            <w:hideMark/>
          </w:tcPr>
          <w:p w14:paraId="40896386" w14:textId="77777777" w:rsidR="00B6386A" w:rsidRPr="00B6386A" w:rsidRDefault="00B6386A" w:rsidP="00F37D0D">
            <w:pPr>
              <w:jc w:val="center"/>
              <w:outlineLvl w:val="5"/>
              <w:rPr>
                <w:rFonts w:cs="Times New Roman"/>
                <w:sz w:val="20"/>
                <w:szCs w:val="20"/>
              </w:rPr>
            </w:pPr>
            <w:r w:rsidRPr="00B6386A">
              <w:rPr>
                <w:rFonts w:cs="Times New Roman"/>
                <w:sz w:val="20"/>
                <w:szCs w:val="20"/>
              </w:rPr>
              <w:t>807,7</w:t>
            </w:r>
          </w:p>
        </w:tc>
        <w:tc>
          <w:tcPr>
            <w:tcW w:w="1240" w:type="dxa"/>
            <w:hideMark/>
          </w:tcPr>
          <w:p w14:paraId="71BBDB53" w14:textId="77777777" w:rsidR="00B6386A" w:rsidRPr="00B6386A" w:rsidRDefault="00B6386A" w:rsidP="00F37D0D">
            <w:pPr>
              <w:jc w:val="center"/>
              <w:outlineLvl w:val="5"/>
              <w:rPr>
                <w:rFonts w:cs="Times New Roman"/>
                <w:sz w:val="20"/>
                <w:szCs w:val="20"/>
              </w:rPr>
            </w:pPr>
            <w:r w:rsidRPr="00B6386A">
              <w:rPr>
                <w:rFonts w:cs="Times New Roman"/>
                <w:sz w:val="20"/>
                <w:szCs w:val="20"/>
              </w:rPr>
              <w:t>837,4</w:t>
            </w:r>
          </w:p>
        </w:tc>
      </w:tr>
      <w:tr w:rsidR="00B6386A" w:rsidRPr="00B6386A" w14:paraId="0E7CD694" w14:textId="77777777" w:rsidTr="00F37D0D">
        <w:trPr>
          <w:trHeight w:val="284"/>
        </w:trPr>
        <w:tc>
          <w:tcPr>
            <w:tcW w:w="3417" w:type="dxa"/>
            <w:hideMark/>
          </w:tcPr>
          <w:p w14:paraId="1CA1B252" w14:textId="77777777" w:rsidR="00B6386A" w:rsidRPr="00B6386A" w:rsidRDefault="00B6386A" w:rsidP="00F37D0D">
            <w:pPr>
              <w:outlineLvl w:val="6"/>
              <w:rPr>
                <w:rFonts w:cs="Times New Roman"/>
                <w:sz w:val="20"/>
                <w:szCs w:val="20"/>
              </w:rPr>
            </w:pPr>
            <w:r w:rsidRPr="00B6386A">
              <w:rPr>
                <w:rFonts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3" w:type="dxa"/>
            <w:hideMark/>
          </w:tcPr>
          <w:p w14:paraId="0242C35E" w14:textId="77777777" w:rsidR="00B6386A" w:rsidRPr="00B6386A" w:rsidRDefault="00B6386A" w:rsidP="00F37D0D">
            <w:pPr>
              <w:jc w:val="center"/>
              <w:outlineLvl w:val="6"/>
              <w:rPr>
                <w:rFonts w:cs="Times New Roman"/>
                <w:sz w:val="20"/>
                <w:szCs w:val="20"/>
              </w:rPr>
            </w:pPr>
            <w:r w:rsidRPr="00B6386A">
              <w:rPr>
                <w:rFonts w:cs="Times New Roman"/>
                <w:sz w:val="20"/>
                <w:szCs w:val="20"/>
              </w:rPr>
              <w:t>901</w:t>
            </w:r>
          </w:p>
        </w:tc>
        <w:tc>
          <w:tcPr>
            <w:tcW w:w="740" w:type="dxa"/>
            <w:hideMark/>
          </w:tcPr>
          <w:p w14:paraId="564D9CE0" w14:textId="77777777" w:rsidR="00B6386A" w:rsidRPr="00B6386A" w:rsidRDefault="00B6386A" w:rsidP="00F37D0D">
            <w:pPr>
              <w:jc w:val="center"/>
              <w:outlineLvl w:val="6"/>
              <w:rPr>
                <w:rFonts w:cs="Times New Roman"/>
                <w:sz w:val="20"/>
                <w:szCs w:val="20"/>
              </w:rPr>
            </w:pPr>
            <w:r w:rsidRPr="00B6386A">
              <w:rPr>
                <w:rFonts w:cs="Times New Roman"/>
                <w:sz w:val="20"/>
                <w:szCs w:val="20"/>
              </w:rPr>
              <w:t>0113</w:t>
            </w:r>
          </w:p>
        </w:tc>
        <w:tc>
          <w:tcPr>
            <w:tcW w:w="1212" w:type="dxa"/>
            <w:hideMark/>
          </w:tcPr>
          <w:p w14:paraId="7A883243" w14:textId="77777777" w:rsidR="00B6386A" w:rsidRPr="00B6386A" w:rsidRDefault="00B6386A" w:rsidP="00F37D0D">
            <w:pPr>
              <w:jc w:val="center"/>
              <w:outlineLvl w:val="6"/>
              <w:rPr>
                <w:rFonts w:cs="Times New Roman"/>
                <w:sz w:val="20"/>
                <w:szCs w:val="20"/>
              </w:rPr>
            </w:pPr>
            <w:r w:rsidRPr="00B6386A">
              <w:rPr>
                <w:rFonts w:cs="Times New Roman"/>
                <w:sz w:val="20"/>
                <w:szCs w:val="20"/>
              </w:rPr>
              <w:t>1220174310</w:t>
            </w:r>
          </w:p>
        </w:tc>
        <w:tc>
          <w:tcPr>
            <w:tcW w:w="600" w:type="dxa"/>
            <w:hideMark/>
          </w:tcPr>
          <w:p w14:paraId="55FD32F8"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c>
          <w:tcPr>
            <w:tcW w:w="1120" w:type="dxa"/>
            <w:hideMark/>
          </w:tcPr>
          <w:p w14:paraId="6D992D08" w14:textId="77777777" w:rsidR="00B6386A" w:rsidRPr="00B6386A" w:rsidRDefault="00B6386A" w:rsidP="00F37D0D">
            <w:pPr>
              <w:jc w:val="center"/>
              <w:outlineLvl w:val="6"/>
              <w:rPr>
                <w:rFonts w:cs="Times New Roman"/>
                <w:sz w:val="20"/>
                <w:szCs w:val="20"/>
              </w:rPr>
            </w:pPr>
            <w:r w:rsidRPr="00B6386A">
              <w:rPr>
                <w:rFonts w:cs="Times New Roman"/>
                <w:sz w:val="20"/>
                <w:szCs w:val="20"/>
              </w:rPr>
              <w:t>711,1</w:t>
            </w:r>
          </w:p>
        </w:tc>
        <w:tc>
          <w:tcPr>
            <w:tcW w:w="1180" w:type="dxa"/>
            <w:hideMark/>
          </w:tcPr>
          <w:p w14:paraId="28617D0D" w14:textId="77777777" w:rsidR="00B6386A" w:rsidRPr="00B6386A" w:rsidRDefault="00B6386A" w:rsidP="00F37D0D">
            <w:pPr>
              <w:jc w:val="center"/>
              <w:outlineLvl w:val="6"/>
              <w:rPr>
                <w:rFonts w:cs="Times New Roman"/>
                <w:sz w:val="20"/>
                <w:szCs w:val="20"/>
              </w:rPr>
            </w:pPr>
            <w:r w:rsidRPr="00B6386A">
              <w:rPr>
                <w:rFonts w:cs="Times New Roman"/>
                <w:sz w:val="20"/>
                <w:szCs w:val="20"/>
              </w:rPr>
              <w:t>739,6</w:t>
            </w:r>
          </w:p>
        </w:tc>
        <w:tc>
          <w:tcPr>
            <w:tcW w:w="1240" w:type="dxa"/>
            <w:hideMark/>
          </w:tcPr>
          <w:p w14:paraId="3F0719FD" w14:textId="77777777" w:rsidR="00B6386A" w:rsidRPr="00B6386A" w:rsidRDefault="00B6386A" w:rsidP="00F37D0D">
            <w:pPr>
              <w:jc w:val="center"/>
              <w:outlineLvl w:val="6"/>
              <w:rPr>
                <w:rFonts w:cs="Times New Roman"/>
                <w:sz w:val="20"/>
                <w:szCs w:val="20"/>
              </w:rPr>
            </w:pPr>
            <w:r w:rsidRPr="00B6386A">
              <w:rPr>
                <w:rFonts w:cs="Times New Roman"/>
                <w:sz w:val="20"/>
                <w:szCs w:val="20"/>
              </w:rPr>
              <w:t>769,2</w:t>
            </w:r>
          </w:p>
        </w:tc>
      </w:tr>
      <w:tr w:rsidR="00B6386A" w:rsidRPr="00B6386A" w14:paraId="7F61AF60" w14:textId="77777777" w:rsidTr="00F37D0D">
        <w:trPr>
          <w:trHeight w:val="284"/>
        </w:trPr>
        <w:tc>
          <w:tcPr>
            <w:tcW w:w="3417" w:type="dxa"/>
            <w:hideMark/>
          </w:tcPr>
          <w:p w14:paraId="6640B32C" w14:textId="77777777" w:rsidR="00B6386A" w:rsidRPr="00B6386A" w:rsidRDefault="00B6386A" w:rsidP="00F37D0D">
            <w:pPr>
              <w:outlineLvl w:val="6"/>
              <w:rPr>
                <w:rFonts w:cs="Times New Roman"/>
                <w:sz w:val="20"/>
                <w:szCs w:val="20"/>
              </w:rPr>
            </w:pPr>
            <w:r w:rsidRPr="00B6386A">
              <w:rPr>
                <w:rFonts w:cs="Times New Roman"/>
                <w:sz w:val="20"/>
                <w:szCs w:val="20"/>
              </w:rPr>
              <w:t>Расходы на выплаты персоналу государственных (муниципальных) органов</w:t>
            </w:r>
          </w:p>
        </w:tc>
        <w:tc>
          <w:tcPr>
            <w:tcW w:w="543" w:type="dxa"/>
            <w:hideMark/>
          </w:tcPr>
          <w:p w14:paraId="5B267CCB" w14:textId="77777777" w:rsidR="00B6386A" w:rsidRPr="00B6386A" w:rsidRDefault="00B6386A" w:rsidP="00F37D0D">
            <w:pPr>
              <w:jc w:val="center"/>
              <w:outlineLvl w:val="6"/>
              <w:rPr>
                <w:rFonts w:cs="Times New Roman"/>
                <w:sz w:val="20"/>
                <w:szCs w:val="20"/>
              </w:rPr>
            </w:pPr>
            <w:r w:rsidRPr="00B6386A">
              <w:rPr>
                <w:rFonts w:cs="Times New Roman"/>
                <w:sz w:val="20"/>
                <w:szCs w:val="20"/>
              </w:rPr>
              <w:t>901</w:t>
            </w:r>
          </w:p>
        </w:tc>
        <w:tc>
          <w:tcPr>
            <w:tcW w:w="740" w:type="dxa"/>
            <w:hideMark/>
          </w:tcPr>
          <w:p w14:paraId="6E8E6178" w14:textId="77777777" w:rsidR="00B6386A" w:rsidRPr="00B6386A" w:rsidRDefault="00B6386A" w:rsidP="00F37D0D">
            <w:pPr>
              <w:jc w:val="center"/>
              <w:outlineLvl w:val="6"/>
              <w:rPr>
                <w:rFonts w:cs="Times New Roman"/>
                <w:sz w:val="20"/>
                <w:szCs w:val="20"/>
              </w:rPr>
            </w:pPr>
            <w:r w:rsidRPr="00B6386A">
              <w:rPr>
                <w:rFonts w:cs="Times New Roman"/>
                <w:sz w:val="20"/>
                <w:szCs w:val="20"/>
              </w:rPr>
              <w:t>0113</w:t>
            </w:r>
          </w:p>
        </w:tc>
        <w:tc>
          <w:tcPr>
            <w:tcW w:w="1212" w:type="dxa"/>
            <w:hideMark/>
          </w:tcPr>
          <w:p w14:paraId="673E1DBF" w14:textId="77777777" w:rsidR="00B6386A" w:rsidRPr="00B6386A" w:rsidRDefault="00B6386A" w:rsidP="00F37D0D">
            <w:pPr>
              <w:jc w:val="center"/>
              <w:outlineLvl w:val="6"/>
              <w:rPr>
                <w:rFonts w:cs="Times New Roman"/>
                <w:sz w:val="20"/>
                <w:szCs w:val="20"/>
              </w:rPr>
            </w:pPr>
            <w:r w:rsidRPr="00B6386A">
              <w:rPr>
                <w:rFonts w:cs="Times New Roman"/>
                <w:sz w:val="20"/>
                <w:szCs w:val="20"/>
              </w:rPr>
              <w:t>1220174310</w:t>
            </w:r>
          </w:p>
        </w:tc>
        <w:tc>
          <w:tcPr>
            <w:tcW w:w="600" w:type="dxa"/>
            <w:hideMark/>
          </w:tcPr>
          <w:p w14:paraId="55080A9E" w14:textId="77777777" w:rsidR="00B6386A" w:rsidRPr="00B6386A" w:rsidRDefault="00B6386A" w:rsidP="00F37D0D">
            <w:pPr>
              <w:jc w:val="center"/>
              <w:outlineLvl w:val="6"/>
              <w:rPr>
                <w:rFonts w:cs="Times New Roman"/>
                <w:sz w:val="20"/>
                <w:szCs w:val="20"/>
              </w:rPr>
            </w:pPr>
            <w:r w:rsidRPr="00B6386A">
              <w:rPr>
                <w:rFonts w:cs="Times New Roman"/>
                <w:sz w:val="20"/>
                <w:szCs w:val="20"/>
              </w:rPr>
              <w:t>120</w:t>
            </w:r>
          </w:p>
        </w:tc>
        <w:tc>
          <w:tcPr>
            <w:tcW w:w="1120" w:type="dxa"/>
            <w:hideMark/>
          </w:tcPr>
          <w:p w14:paraId="308C2E42" w14:textId="77777777" w:rsidR="00B6386A" w:rsidRPr="00B6386A" w:rsidRDefault="00B6386A" w:rsidP="00F37D0D">
            <w:pPr>
              <w:jc w:val="center"/>
              <w:outlineLvl w:val="6"/>
              <w:rPr>
                <w:rFonts w:cs="Times New Roman"/>
                <w:sz w:val="20"/>
                <w:szCs w:val="20"/>
              </w:rPr>
            </w:pPr>
            <w:r w:rsidRPr="00B6386A">
              <w:rPr>
                <w:rFonts w:cs="Times New Roman"/>
                <w:sz w:val="20"/>
                <w:szCs w:val="20"/>
              </w:rPr>
              <w:t>711,1</w:t>
            </w:r>
          </w:p>
        </w:tc>
        <w:tc>
          <w:tcPr>
            <w:tcW w:w="1180" w:type="dxa"/>
            <w:hideMark/>
          </w:tcPr>
          <w:p w14:paraId="0CD7722C" w14:textId="77777777" w:rsidR="00B6386A" w:rsidRPr="00B6386A" w:rsidRDefault="00B6386A" w:rsidP="00F37D0D">
            <w:pPr>
              <w:jc w:val="center"/>
              <w:outlineLvl w:val="6"/>
              <w:rPr>
                <w:rFonts w:cs="Times New Roman"/>
                <w:sz w:val="20"/>
                <w:szCs w:val="20"/>
              </w:rPr>
            </w:pPr>
            <w:r w:rsidRPr="00B6386A">
              <w:rPr>
                <w:rFonts w:cs="Times New Roman"/>
                <w:sz w:val="20"/>
                <w:szCs w:val="20"/>
              </w:rPr>
              <w:t>739,6</w:t>
            </w:r>
          </w:p>
        </w:tc>
        <w:tc>
          <w:tcPr>
            <w:tcW w:w="1240" w:type="dxa"/>
            <w:hideMark/>
          </w:tcPr>
          <w:p w14:paraId="4043AD71" w14:textId="77777777" w:rsidR="00B6386A" w:rsidRPr="00B6386A" w:rsidRDefault="00B6386A" w:rsidP="00F37D0D">
            <w:pPr>
              <w:jc w:val="center"/>
              <w:outlineLvl w:val="6"/>
              <w:rPr>
                <w:rFonts w:cs="Times New Roman"/>
                <w:sz w:val="20"/>
                <w:szCs w:val="20"/>
              </w:rPr>
            </w:pPr>
            <w:r w:rsidRPr="00B6386A">
              <w:rPr>
                <w:rFonts w:cs="Times New Roman"/>
                <w:sz w:val="20"/>
                <w:szCs w:val="20"/>
              </w:rPr>
              <w:t>769,2</w:t>
            </w:r>
          </w:p>
        </w:tc>
      </w:tr>
      <w:tr w:rsidR="00B6386A" w:rsidRPr="00B6386A" w14:paraId="4960E06C" w14:textId="77777777" w:rsidTr="00F37D0D">
        <w:trPr>
          <w:trHeight w:val="284"/>
        </w:trPr>
        <w:tc>
          <w:tcPr>
            <w:tcW w:w="3417" w:type="dxa"/>
            <w:hideMark/>
          </w:tcPr>
          <w:p w14:paraId="6191E238" w14:textId="77777777" w:rsidR="00B6386A" w:rsidRPr="00B6386A" w:rsidRDefault="00B6386A" w:rsidP="00F37D0D">
            <w:pPr>
              <w:outlineLvl w:val="6"/>
              <w:rPr>
                <w:rFonts w:cs="Times New Roman"/>
                <w:sz w:val="20"/>
                <w:szCs w:val="20"/>
              </w:rPr>
            </w:pPr>
            <w:r w:rsidRPr="00B6386A">
              <w:rPr>
                <w:rFonts w:cs="Times New Roman"/>
                <w:sz w:val="20"/>
                <w:szCs w:val="20"/>
              </w:rPr>
              <w:lastRenderedPageBreak/>
              <w:t>Закупка товаров, работ и услуг для обеспечения государственных (муниципальных) нужд</w:t>
            </w:r>
          </w:p>
        </w:tc>
        <w:tc>
          <w:tcPr>
            <w:tcW w:w="543" w:type="dxa"/>
            <w:hideMark/>
          </w:tcPr>
          <w:p w14:paraId="34A0715C" w14:textId="77777777" w:rsidR="00B6386A" w:rsidRPr="00B6386A" w:rsidRDefault="00B6386A" w:rsidP="00F37D0D">
            <w:pPr>
              <w:jc w:val="center"/>
              <w:outlineLvl w:val="6"/>
              <w:rPr>
                <w:rFonts w:cs="Times New Roman"/>
                <w:sz w:val="20"/>
                <w:szCs w:val="20"/>
              </w:rPr>
            </w:pPr>
            <w:r w:rsidRPr="00B6386A">
              <w:rPr>
                <w:rFonts w:cs="Times New Roman"/>
                <w:sz w:val="20"/>
                <w:szCs w:val="20"/>
              </w:rPr>
              <w:t>901</w:t>
            </w:r>
          </w:p>
        </w:tc>
        <w:tc>
          <w:tcPr>
            <w:tcW w:w="740" w:type="dxa"/>
            <w:hideMark/>
          </w:tcPr>
          <w:p w14:paraId="0A29A94C" w14:textId="77777777" w:rsidR="00B6386A" w:rsidRPr="00B6386A" w:rsidRDefault="00B6386A" w:rsidP="00F37D0D">
            <w:pPr>
              <w:jc w:val="center"/>
              <w:outlineLvl w:val="6"/>
              <w:rPr>
                <w:rFonts w:cs="Times New Roman"/>
                <w:sz w:val="20"/>
                <w:szCs w:val="20"/>
              </w:rPr>
            </w:pPr>
            <w:r w:rsidRPr="00B6386A">
              <w:rPr>
                <w:rFonts w:cs="Times New Roman"/>
                <w:sz w:val="20"/>
                <w:szCs w:val="20"/>
              </w:rPr>
              <w:t>0113</w:t>
            </w:r>
          </w:p>
        </w:tc>
        <w:tc>
          <w:tcPr>
            <w:tcW w:w="1212" w:type="dxa"/>
            <w:hideMark/>
          </w:tcPr>
          <w:p w14:paraId="7B507809" w14:textId="77777777" w:rsidR="00B6386A" w:rsidRPr="00B6386A" w:rsidRDefault="00B6386A" w:rsidP="00F37D0D">
            <w:pPr>
              <w:jc w:val="center"/>
              <w:outlineLvl w:val="6"/>
              <w:rPr>
                <w:rFonts w:cs="Times New Roman"/>
                <w:sz w:val="20"/>
                <w:szCs w:val="20"/>
              </w:rPr>
            </w:pPr>
            <w:r w:rsidRPr="00B6386A">
              <w:rPr>
                <w:rFonts w:cs="Times New Roman"/>
                <w:sz w:val="20"/>
                <w:szCs w:val="20"/>
              </w:rPr>
              <w:t>1220174310</w:t>
            </w:r>
          </w:p>
        </w:tc>
        <w:tc>
          <w:tcPr>
            <w:tcW w:w="600" w:type="dxa"/>
            <w:hideMark/>
          </w:tcPr>
          <w:p w14:paraId="5919F0A5" w14:textId="77777777" w:rsidR="00B6386A" w:rsidRPr="00B6386A" w:rsidRDefault="00B6386A" w:rsidP="00F37D0D">
            <w:pPr>
              <w:jc w:val="center"/>
              <w:outlineLvl w:val="6"/>
              <w:rPr>
                <w:rFonts w:cs="Times New Roman"/>
                <w:sz w:val="20"/>
                <w:szCs w:val="20"/>
              </w:rPr>
            </w:pPr>
            <w:r w:rsidRPr="00B6386A">
              <w:rPr>
                <w:rFonts w:cs="Times New Roman"/>
                <w:sz w:val="20"/>
                <w:szCs w:val="20"/>
              </w:rPr>
              <w:t>200</w:t>
            </w:r>
          </w:p>
        </w:tc>
        <w:tc>
          <w:tcPr>
            <w:tcW w:w="1120" w:type="dxa"/>
            <w:hideMark/>
          </w:tcPr>
          <w:p w14:paraId="5331E20D" w14:textId="77777777" w:rsidR="00B6386A" w:rsidRPr="00B6386A" w:rsidRDefault="00B6386A" w:rsidP="00F37D0D">
            <w:pPr>
              <w:jc w:val="center"/>
              <w:outlineLvl w:val="6"/>
              <w:rPr>
                <w:rFonts w:cs="Times New Roman"/>
                <w:sz w:val="20"/>
                <w:szCs w:val="20"/>
              </w:rPr>
            </w:pPr>
            <w:r w:rsidRPr="00B6386A">
              <w:rPr>
                <w:rFonts w:cs="Times New Roman"/>
                <w:sz w:val="20"/>
                <w:szCs w:val="20"/>
              </w:rPr>
              <w:t>68,1</w:t>
            </w:r>
          </w:p>
        </w:tc>
        <w:tc>
          <w:tcPr>
            <w:tcW w:w="1180" w:type="dxa"/>
            <w:hideMark/>
          </w:tcPr>
          <w:p w14:paraId="3BB9ED15" w14:textId="77777777" w:rsidR="00B6386A" w:rsidRPr="00B6386A" w:rsidRDefault="00B6386A" w:rsidP="00F37D0D">
            <w:pPr>
              <w:jc w:val="center"/>
              <w:outlineLvl w:val="6"/>
              <w:rPr>
                <w:rFonts w:cs="Times New Roman"/>
                <w:sz w:val="20"/>
                <w:szCs w:val="20"/>
              </w:rPr>
            </w:pPr>
            <w:r w:rsidRPr="00B6386A">
              <w:rPr>
                <w:rFonts w:cs="Times New Roman"/>
                <w:sz w:val="20"/>
                <w:szCs w:val="20"/>
              </w:rPr>
              <w:t>68,1</w:t>
            </w:r>
          </w:p>
        </w:tc>
        <w:tc>
          <w:tcPr>
            <w:tcW w:w="1240" w:type="dxa"/>
            <w:hideMark/>
          </w:tcPr>
          <w:p w14:paraId="66C908BB" w14:textId="77777777" w:rsidR="00B6386A" w:rsidRPr="00B6386A" w:rsidRDefault="00B6386A" w:rsidP="00F37D0D">
            <w:pPr>
              <w:jc w:val="center"/>
              <w:outlineLvl w:val="6"/>
              <w:rPr>
                <w:rFonts w:cs="Times New Roman"/>
                <w:sz w:val="20"/>
                <w:szCs w:val="20"/>
              </w:rPr>
            </w:pPr>
            <w:r w:rsidRPr="00B6386A">
              <w:rPr>
                <w:rFonts w:cs="Times New Roman"/>
                <w:sz w:val="20"/>
                <w:szCs w:val="20"/>
              </w:rPr>
              <w:t>68,2</w:t>
            </w:r>
          </w:p>
        </w:tc>
      </w:tr>
      <w:tr w:rsidR="00B6386A" w:rsidRPr="00B6386A" w14:paraId="6B060C8B" w14:textId="77777777" w:rsidTr="00F37D0D">
        <w:trPr>
          <w:trHeight w:val="284"/>
        </w:trPr>
        <w:tc>
          <w:tcPr>
            <w:tcW w:w="3417" w:type="dxa"/>
            <w:hideMark/>
          </w:tcPr>
          <w:p w14:paraId="248E7E0E" w14:textId="77777777" w:rsidR="00B6386A" w:rsidRPr="00B6386A" w:rsidRDefault="00B6386A" w:rsidP="00F37D0D">
            <w:pPr>
              <w:outlineLvl w:val="6"/>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543" w:type="dxa"/>
            <w:hideMark/>
          </w:tcPr>
          <w:p w14:paraId="0986AB5E" w14:textId="77777777" w:rsidR="00B6386A" w:rsidRPr="00B6386A" w:rsidRDefault="00B6386A" w:rsidP="00F37D0D">
            <w:pPr>
              <w:jc w:val="center"/>
              <w:outlineLvl w:val="6"/>
              <w:rPr>
                <w:rFonts w:cs="Times New Roman"/>
                <w:sz w:val="20"/>
                <w:szCs w:val="20"/>
              </w:rPr>
            </w:pPr>
            <w:r w:rsidRPr="00B6386A">
              <w:rPr>
                <w:rFonts w:cs="Times New Roman"/>
                <w:sz w:val="20"/>
                <w:szCs w:val="20"/>
              </w:rPr>
              <w:t>901</w:t>
            </w:r>
          </w:p>
        </w:tc>
        <w:tc>
          <w:tcPr>
            <w:tcW w:w="740" w:type="dxa"/>
            <w:hideMark/>
          </w:tcPr>
          <w:p w14:paraId="0E68E52E" w14:textId="77777777" w:rsidR="00B6386A" w:rsidRPr="00B6386A" w:rsidRDefault="00B6386A" w:rsidP="00F37D0D">
            <w:pPr>
              <w:jc w:val="center"/>
              <w:outlineLvl w:val="6"/>
              <w:rPr>
                <w:rFonts w:cs="Times New Roman"/>
                <w:sz w:val="20"/>
                <w:szCs w:val="20"/>
              </w:rPr>
            </w:pPr>
            <w:r w:rsidRPr="00B6386A">
              <w:rPr>
                <w:rFonts w:cs="Times New Roman"/>
                <w:sz w:val="20"/>
                <w:szCs w:val="20"/>
              </w:rPr>
              <w:t>0113</w:t>
            </w:r>
          </w:p>
        </w:tc>
        <w:tc>
          <w:tcPr>
            <w:tcW w:w="1212" w:type="dxa"/>
            <w:hideMark/>
          </w:tcPr>
          <w:p w14:paraId="692CD9BE" w14:textId="77777777" w:rsidR="00B6386A" w:rsidRPr="00B6386A" w:rsidRDefault="00B6386A" w:rsidP="00F37D0D">
            <w:pPr>
              <w:jc w:val="center"/>
              <w:outlineLvl w:val="6"/>
              <w:rPr>
                <w:rFonts w:cs="Times New Roman"/>
                <w:sz w:val="20"/>
                <w:szCs w:val="20"/>
              </w:rPr>
            </w:pPr>
            <w:r w:rsidRPr="00B6386A">
              <w:rPr>
                <w:rFonts w:cs="Times New Roman"/>
                <w:sz w:val="20"/>
                <w:szCs w:val="20"/>
              </w:rPr>
              <w:t>1220174310</w:t>
            </w:r>
          </w:p>
        </w:tc>
        <w:tc>
          <w:tcPr>
            <w:tcW w:w="600" w:type="dxa"/>
            <w:hideMark/>
          </w:tcPr>
          <w:p w14:paraId="78AA4B86"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1120" w:type="dxa"/>
            <w:hideMark/>
          </w:tcPr>
          <w:p w14:paraId="38205D66" w14:textId="77777777" w:rsidR="00B6386A" w:rsidRPr="00B6386A" w:rsidRDefault="00B6386A" w:rsidP="00F37D0D">
            <w:pPr>
              <w:jc w:val="center"/>
              <w:outlineLvl w:val="6"/>
              <w:rPr>
                <w:rFonts w:cs="Times New Roman"/>
                <w:sz w:val="20"/>
                <w:szCs w:val="20"/>
              </w:rPr>
            </w:pPr>
            <w:r w:rsidRPr="00B6386A">
              <w:rPr>
                <w:rFonts w:cs="Times New Roman"/>
                <w:sz w:val="20"/>
                <w:szCs w:val="20"/>
              </w:rPr>
              <w:t>68,1</w:t>
            </w:r>
          </w:p>
        </w:tc>
        <w:tc>
          <w:tcPr>
            <w:tcW w:w="1180" w:type="dxa"/>
            <w:hideMark/>
          </w:tcPr>
          <w:p w14:paraId="4CABE680" w14:textId="77777777" w:rsidR="00B6386A" w:rsidRPr="00B6386A" w:rsidRDefault="00B6386A" w:rsidP="00F37D0D">
            <w:pPr>
              <w:jc w:val="center"/>
              <w:outlineLvl w:val="6"/>
              <w:rPr>
                <w:rFonts w:cs="Times New Roman"/>
                <w:sz w:val="20"/>
                <w:szCs w:val="20"/>
              </w:rPr>
            </w:pPr>
            <w:r w:rsidRPr="00B6386A">
              <w:rPr>
                <w:rFonts w:cs="Times New Roman"/>
                <w:sz w:val="20"/>
                <w:szCs w:val="20"/>
              </w:rPr>
              <w:t>68,1</w:t>
            </w:r>
          </w:p>
        </w:tc>
        <w:tc>
          <w:tcPr>
            <w:tcW w:w="1240" w:type="dxa"/>
            <w:hideMark/>
          </w:tcPr>
          <w:p w14:paraId="79B68B2C" w14:textId="77777777" w:rsidR="00B6386A" w:rsidRPr="00B6386A" w:rsidRDefault="00B6386A" w:rsidP="00F37D0D">
            <w:pPr>
              <w:jc w:val="center"/>
              <w:outlineLvl w:val="6"/>
              <w:rPr>
                <w:rFonts w:cs="Times New Roman"/>
                <w:sz w:val="20"/>
                <w:szCs w:val="20"/>
              </w:rPr>
            </w:pPr>
            <w:r w:rsidRPr="00B6386A">
              <w:rPr>
                <w:rFonts w:cs="Times New Roman"/>
                <w:sz w:val="20"/>
                <w:szCs w:val="20"/>
              </w:rPr>
              <w:t>68,2</w:t>
            </w:r>
          </w:p>
        </w:tc>
      </w:tr>
      <w:tr w:rsidR="00B6386A" w:rsidRPr="00B6386A" w14:paraId="206D4E67" w14:textId="77777777" w:rsidTr="00F37D0D">
        <w:trPr>
          <w:trHeight w:val="284"/>
        </w:trPr>
        <w:tc>
          <w:tcPr>
            <w:tcW w:w="3417" w:type="dxa"/>
            <w:hideMark/>
          </w:tcPr>
          <w:p w14:paraId="621C308C" w14:textId="77777777" w:rsidR="00B6386A" w:rsidRPr="00B6386A" w:rsidRDefault="00B6386A" w:rsidP="00F37D0D">
            <w:pPr>
              <w:outlineLvl w:val="5"/>
              <w:rPr>
                <w:rFonts w:cs="Times New Roman"/>
                <w:sz w:val="20"/>
                <w:szCs w:val="20"/>
              </w:rPr>
            </w:pPr>
            <w:r w:rsidRPr="00B6386A">
              <w:rPr>
                <w:rFonts w:cs="Times New Roman"/>
                <w:sz w:val="20"/>
                <w:szCs w:val="20"/>
              </w:rPr>
              <w:t>Исполнение государственных полномочий Пензенской области по созданию и организации комиссий по делам несовершеннолетних и защите их прав</w:t>
            </w:r>
          </w:p>
        </w:tc>
        <w:tc>
          <w:tcPr>
            <w:tcW w:w="543" w:type="dxa"/>
            <w:hideMark/>
          </w:tcPr>
          <w:p w14:paraId="6E7F5508" w14:textId="77777777" w:rsidR="00B6386A" w:rsidRPr="00B6386A" w:rsidRDefault="00B6386A" w:rsidP="00F37D0D">
            <w:pPr>
              <w:jc w:val="center"/>
              <w:outlineLvl w:val="5"/>
              <w:rPr>
                <w:rFonts w:cs="Times New Roman"/>
                <w:sz w:val="20"/>
                <w:szCs w:val="20"/>
              </w:rPr>
            </w:pPr>
            <w:r w:rsidRPr="00B6386A">
              <w:rPr>
                <w:rFonts w:cs="Times New Roman"/>
                <w:sz w:val="20"/>
                <w:szCs w:val="20"/>
              </w:rPr>
              <w:t>901</w:t>
            </w:r>
          </w:p>
        </w:tc>
        <w:tc>
          <w:tcPr>
            <w:tcW w:w="740" w:type="dxa"/>
            <w:hideMark/>
          </w:tcPr>
          <w:p w14:paraId="25EDFC82" w14:textId="77777777" w:rsidR="00B6386A" w:rsidRPr="00B6386A" w:rsidRDefault="00B6386A" w:rsidP="00F37D0D">
            <w:pPr>
              <w:jc w:val="center"/>
              <w:outlineLvl w:val="5"/>
              <w:rPr>
                <w:rFonts w:cs="Times New Roman"/>
                <w:sz w:val="20"/>
                <w:szCs w:val="20"/>
              </w:rPr>
            </w:pPr>
            <w:r w:rsidRPr="00B6386A">
              <w:rPr>
                <w:rFonts w:cs="Times New Roman"/>
                <w:sz w:val="20"/>
                <w:szCs w:val="20"/>
              </w:rPr>
              <w:t>0113</w:t>
            </w:r>
          </w:p>
        </w:tc>
        <w:tc>
          <w:tcPr>
            <w:tcW w:w="1212" w:type="dxa"/>
            <w:hideMark/>
          </w:tcPr>
          <w:p w14:paraId="35FCD095" w14:textId="77777777" w:rsidR="00B6386A" w:rsidRPr="00B6386A" w:rsidRDefault="00B6386A" w:rsidP="00F37D0D">
            <w:pPr>
              <w:jc w:val="center"/>
              <w:outlineLvl w:val="5"/>
              <w:rPr>
                <w:rFonts w:cs="Times New Roman"/>
                <w:sz w:val="20"/>
                <w:szCs w:val="20"/>
              </w:rPr>
            </w:pPr>
            <w:r w:rsidRPr="00B6386A">
              <w:rPr>
                <w:rFonts w:cs="Times New Roman"/>
                <w:sz w:val="20"/>
                <w:szCs w:val="20"/>
              </w:rPr>
              <w:t>1220175510</w:t>
            </w:r>
          </w:p>
        </w:tc>
        <w:tc>
          <w:tcPr>
            <w:tcW w:w="600" w:type="dxa"/>
            <w:hideMark/>
          </w:tcPr>
          <w:p w14:paraId="3EDAB74D" w14:textId="77777777" w:rsidR="00B6386A" w:rsidRPr="00B6386A" w:rsidRDefault="00B6386A" w:rsidP="00F37D0D">
            <w:pPr>
              <w:jc w:val="center"/>
              <w:outlineLvl w:val="5"/>
              <w:rPr>
                <w:rFonts w:cs="Times New Roman"/>
                <w:sz w:val="20"/>
                <w:szCs w:val="20"/>
              </w:rPr>
            </w:pPr>
            <w:r w:rsidRPr="00B6386A">
              <w:rPr>
                <w:rFonts w:cs="Times New Roman"/>
                <w:sz w:val="20"/>
                <w:szCs w:val="20"/>
              </w:rPr>
              <w:t> </w:t>
            </w:r>
          </w:p>
        </w:tc>
        <w:tc>
          <w:tcPr>
            <w:tcW w:w="1120" w:type="dxa"/>
            <w:hideMark/>
          </w:tcPr>
          <w:p w14:paraId="67B6D046" w14:textId="77777777" w:rsidR="00B6386A" w:rsidRPr="00B6386A" w:rsidRDefault="00B6386A" w:rsidP="00F37D0D">
            <w:pPr>
              <w:jc w:val="center"/>
              <w:outlineLvl w:val="5"/>
              <w:rPr>
                <w:rFonts w:cs="Times New Roman"/>
                <w:sz w:val="20"/>
                <w:szCs w:val="20"/>
              </w:rPr>
            </w:pPr>
            <w:r w:rsidRPr="00B6386A">
              <w:rPr>
                <w:rFonts w:cs="Times New Roman"/>
                <w:sz w:val="20"/>
                <w:szCs w:val="20"/>
              </w:rPr>
              <w:t>1 723,5</w:t>
            </w:r>
          </w:p>
        </w:tc>
        <w:tc>
          <w:tcPr>
            <w:tcW w:w="1180" w:type="dxa"/>
            <w:hideMark/>
          </w:tcPr>
          <w:p w14:paraId="6B60FC52" w14:textId="77777777" w:rsidR="00B6386A" w:rsidRPr="00B6386A" w:rsidRDefault="00B6386A" w:rsidP="00F37D0D">
            <w:pPr>
              <w:jc w:val="center"/>
              <w:outlineLvl w:val="5"/>
              <w:rPr>
                <w:rFonts w:cs="Times New Roman"/>
                <w:sz w:val="20"/>
                <w:szCs w:val="20"/>
              </w:rPr>
            </w:pPr>
            <w:r w:rsidRPr="00B6386A">
              <w:rPr>
                <w:rFonts w:cs="Times New Roman"/>
                <w:sz w:val="20"/>
                <w:szCs w:val="20"/>
              </w:rPr>
              <w:t>1 789,3</w:t>
            </w:r>
          </w:p>
        </w:tc>
        <w:tc>
          <w:tcPr>
            <w:tcW w:w="1240" w:type="dxa"/>
            <w:hideMark/>
          </w:tcPr>
          <w:p w14:paraId="02BCCF67" w14:textId="77777777" w:rsidR="00B6386A" w:rsidRPr="00B6386A" w:rsidRDefault="00B6386A" w:rsidP="00F37D0D">
            <w:pPr>
              <w:jc w:val="center"/>
              <w:outlineLvl w:val="5"/>
              <w:rPr>
                <w:rFonts w:cs="Times New Roman"/>
                <w:sz w:val="20"/>
                <w:szCs w:val="20"/>
              </w:rPr>
            </w:pPr>
            <w:r w:rsidRPr="00B6386A">
              <w:rPr>
                <w:rFonts w:cs="Times New Roman"/>
                <w:sz w:val="20"/>
                <w:szCs w:val="20"/>
              </w:rPr>
              <w:t>1 857,5</w:t>
            </w:r>
          </w:p>
        </w:tc>
      </w:tr>
      <w:tr w:rsidR="00B6386A" w:rsidRPr="00B6386A" w14:paraId="526F0040" w14:textId="77777777" w:rsidTr="00F37D0D">
        <w:trPr>
          <w:trHeight w:val="284"/>
        </w:trPr>
        <w:tc>
          <w:tcPr>
            <w:tcW w:w="3417" w:type="dxa"/>
            <w:hideMark/>
          </w:tcPr>
          <w:p w14:paraId="1C6590CD" w14:textId="77777777" w:rsidR="00B6386A" w:rsidRPr="00B6386A" w:rsidRDefault="00B6386A" w:rsidP="00F37D0D">
            <w:pPr>
              <w:outlineLvl w:val="6"/>
              <w:rPr>
                <w:rFonts w:cs="Times New Roman"/>
                <w:sz w:val="20"/>
                <w:szCs w:val="20"/>
              </w:rPr>
            </w:pPr>
            <w:r w:rsidRPr="00B6386A">
              <w:rPr>
                <w:rFonts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3" w:type="dxa"/>
            <w:hideMark/>
          </w:tcPr>
          <w:p w14:paraId="7F70C89C" w14:textId="77777777" w:rsidR="00B6386A" w:rsidRPr="00B6386A" w:rsidRDefault="00B6386A" w:rsidP="00F37D0D">
            <w:pPr>
              <w:jc w:val="center"/>
              <w:outlineLvl w:val="6"/>
              <w:rPr>
                <w:rFonts w:cs="Times New Roman"/>
                <w:sz w:val="20"/>
                <w:szCs w:val="20"/>
              </w:rPr>
            </w:pPr>
            <w:r w:rsidRPr="00B6386A">
              <w:rPr>
                <w:rFonts w:cs="Times New Roman"/>
                <w:sz w:val="20"/>
                <w:szCs w:val="20"/>
              </w:rPr>
              <w:t>901</w:t>
            </w:r>
          </w:p>
        </w:tc>
        <w:tc>
          <w:tcPr>
            <w:tcW w:w="740" w:type="dxa"/>
            <w:hideMark/>
          </w:tcPr>
          <w:p w14:paraId="24CCF518" w14:textId="77777777" w:rsidR="00B6386A" w:rsidRPr="00B6386A" w:rsidRDefault="00B6386A" w:rsidP="00F37D0D">
            <w:pPr>
              <w:jc w:val="center"/>
              <w:outlineLvl w:val="6"/>
              <w:rPr>
                <w:rFonts w:cs="Times New Roman"/>
                <w:sz w:val="20"/>
                <w:szCs w:val="20"/>
              </w:rPr>
            </w:pPr>
            <w:r w:rsidRPr="00B6386A">
              <w:rPr>
                <w:rFonts w:cs="Times New Roman"/>
                <w:sz w:val="20"/>
                <w:szCs w:val="20"/>
              </w:rPr>
              <w:t>0113</w:t>
            </w:r>
          </w:p>
        </w:tc>
        <w:tc>
          <w:tcPr>
            <w:tcW w:w="1212" w:type="dxa"/>
            <w:hideMark/>
          </w:tcPr>
          <w:p w14:paraId="65E36D43" w14:textId="77777777" w:rsidR="00B6386A" w:rsidRPr="00B6386A" w:rsidRDefault="00B6386A" w:rsidP="00F37D0D">
            <w:pPr>
              <w:jc w:val="center"/>
              <w:outlineLvl w:val="6"/>
              <w:rPr>
                <w:rFonts w:cs="Times New Roman"/>
                <w:sz w:val="20"/>
                <w:szCs w:val="20"/>
              </w:rPr>
            </w:pPr>
            <w:r w:rsidRPr="00B6386A">
              <w:rPr>
                <w:rFonts w:cs="Times New Roman"/>
                <w:sz w:val="20"/>
                <w:szCs w:val="20"/>
              </w:rPr>
              <w:t>1220175510</w:t>
            </w:r>
          </w:p>
        </w:tc>
        <w:tc>
          <w:tcPr>
            <w:tcW w:w="600" w:type="dxa"/>
            <w:hideMark/>
          </w:tcPr>
          <w:p w14:paraId="60E3917C"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c>
          <w:tcPr>
            <w:tcW w:w="1120" w:type="dxa"/>
            <w:hideMark/>
          </w:tcPr>
          <w:p w14:paraId="15511C57" w14:textId="77777777" w:rsidR="00B6386A" w:rsidRPr="00B6386A" w:rsidRDefault="00B6386A" w:rsidP="00F37D0D">
            <w:pPr>
              <w:jc w:val="center"/>
              <w:outlineLvl w:val="6"/>
              <w:rPr>
                <w:rFonts w:cs="Times New Roman"/>
                <w:sz w:val="20"/>
                <w:szCs w:val="20"/>
              </w:rPr>
            </w:pPr>
            <w:r w:rsidRPr="00B6386A">
              <w:rPr>
                <w:rFonts w:cs="Times New Roman"/>
                <w:sz w:val="20"/>
                <w:szCs w:val="20"/>
              </w:rPr>
              <w:t>1 599,9</w:t>
            </w:r>
          </w:p>
        </w:tc>
        <w:tc>
          <w:tcPr>
            <w:tcW w:w="1180" w:type="dxa"/>
            <w:hideMark/>
          </w:tcPr>
          <w:p w14:paraId="63B8E45C" w14:textId="77777777" w:rsidR="00B6386A" w:rsidRPr="00B6386A" w:rsidRDefault="00B6386A" w:rsidP="00F37D0D">
            <w:pPr>
              <w:jc w:val="center"/>
              <w:outlineLvl w:val="6"/>
              <w:rPr>
                <w:rFonts w:cs="Times New Roman"/>
                <w:sz w:val="20"/>
                <w:szCs w:val="20"/>
              </w:rPr>
            </w:pPr>
            <w:r w:rsidRPr="00B6386A">
              <w:rPr>
                <w:rFonts w:cs="Times New Roman"/>
                <w:sz w:val="20"/>
                <w:szCs w:val="20"/>
              </w:rPr>
              <w:t>1 672,9</w:t>
            </w:r>
          </w:p>
        </w:tc>
        <w:tc>
          <w:tcPr>
            <w:tcW w:w="1240" w:type="dxa"/>
            <w:hideMark/>
          </w:tcPr>
          <w:p w14:paraId="471D8473" w14:textId="77777777" w:rsidR="00B6386A" w:rsidRPr="00B6386A" w:rsidRDefault="00B6386A" w:rsidP="00F37D0D">
            <w:pPr>
              <w:jc w:val="center"/>
              <w:outlineLvl w:val="6"/>
              <w:rPr>
                <w:rFonts w:cs="Times New Roman"/>
                <w:sz w:val="20"/>
                <w:szCs w:val="20"/>
              </w:rPr>
            </w:pPr>
            <w:r w:rsidRPr="00B6386A">
              <w:rPr>
                <w:rFonts w:cs="Times New Roman"/>
                <w:sz w:val="20"/>
                <w:szCs w:val="20"/>
              </w:rPr>
              <w:t>1 743,0</w:t>
            </w:r>
          </w:p>
        </w:tc>
      </w:tr>
      <w:tr w:rsidR="00B6386A" w:rsidRPr="00B6386A" w14:paraId="770A19AC" w14:textId="77777777" w:rsidTr="00F37D0D">
        <w:trPr>
          <w:trHeight w:val="284"/>
        </w:trPr>
        <w:tc>
          <w:tcPr>
            <w:tcW w:w="3417" w:type="dxa"/>
            <w:hideMark/>
          </w:tcPr>
          <w:p w14:paraId="0769743D" w14:textId="77777777" w:rsidR="00B6386A" w:rsidRPr="00B6386A" w:rsidRDefault="00B6386A" w:rsidP="00F37D0D">
            <w:pPr>
              <w:outlineLvl w:val="6"/>
              <w:rPr>
                <w:rFonts w:cs="Times New Roman"/>
                <w:sz w:val="20"/>
                <w:szCs w:val="20"/>
              </w:rPr>
            </w:pPr>
            <w:r w:rsidRPr="00B6386A">
              <w:rPr>
                <w:rFonts w:cs="Times New Roman"/>
                <w:sz w:val="20"/>
                <w:szCs w:val="20"/>
              </w:rPr>
              <w:t>Расходы на выплаты персоналу государственных (муниципальных) органов</w:t>
            </w:r>
          </w:p>
        </w:tc>
        <w:tc>
          <w:tcPr>
            <w:tcW w:w="543" w:type="dxa"/>
            <w:hideMark/>
          </w:tcPr>
          <w:p w14:paraId="739D0B98" w14:textId="77777777" w:rsidR="00B6386A" w:rsidRPr="00B6386A" w:rsidRDefault="00B6386A" w:rsidP="00F37D0D">
            <w:pPr>
              <w:jc w:val="center"/>
              <w:outlineLvl w:val="6"/>
              <w:rPr>
                <w:rFonts w:cs="Times New Roman"/>
                <w:sz w:val="20"/>
                <w:szCs w:val="20"/>
              </w:rPr>
            </w:pPr>
            <w:r w:rsidRPr="00B6386A">
              <w:rPr>
                <w:rFonts w:cs="Times New Roman"/>
                <w:sz w:val="20"/>
                <w:szCs w:val="20"/>
              </w:rPr>
              <w:t>901</w:t>
            </w:r>
          </w:p>
        </w:tc>
        <w:tc>
          <w:tcPr>
            <w:tcW w:w="740" w:type="dxa"/>
            <w:hideMark/>
          </w:tcPr>
          <w:p w14:paraId="6AD2B257" w14:textId="77777777" w:rsidR="00B6386A" w:rsidRPr="00B6386A" w:rsidRDefault="00B6386A" w:rsidP="00F37D0D">
            <w:pPr>
              <w:jc w:val="center"/>
              <w:outlineLvl w:val="6"/>
              <w:rPr>
                <w:rFonts w:cs="Times New Roman"/>
                <w:sz w:val="20"/>
                <w:szCs w:val="20"/>
              </w:rPr>
            </w:pPr>
            <w:r w:rsidRPr="00B6386A">
              <w:rPr>
                <w:rFonts w:cs="Times New Roman"/>
                <w:sz w:val="20"/>
                <w:szCs w:val="20"/>
              </w:rPr>
              <w:t>0113</w:t>
            </w:r>
          </w:p>
        </w:tc>
        <w:tc>
          <w:tcPr>
            <w:tcW w:w="1212" w:type="dxa"/>
            <w:hideMark/>
          </w:tcPr>
          <w:p w14:paraId="301091A4" w14:textId="77777777" w:rsidR="00B6386A" w:rsidRPr="00B6386A" w:rsidRDefault="00B6386A" w:rsidP="00F37D0D">
            <w:pPr>
              <w:jc w:val="center"/>
              <w:outlineLvl w:val="6"/>
              <w:rPr>
                <w:rFonts w:cs="Times New Roman"/>
                <w:sz w:val="20"/>
                <w:szCs w:val="20"/>
              </w:rPr>
            </w:pPr>
            <w:r w:rsidRPr="00B6386A">
              <w:rPr>
                <w:rFonts w:cs="Times New Roman"/>
                <w:sz w:val="20"/>
                <w:szCs w:val="20"/>
              </w:rPr>
              <w:t>1220175510</w:t>
            </w:r>
          </w:p>
        </w:tc>
        <w:tc>
          <w:tcPr>
            <w:tcW w:w="600" w:type="dxa"/>
            <w:hideMark/>
          </w:tcPr>
          <w:p w14:paraId="06B018EC" w14:textId="77777777" w:rsidR="00B6386A" w:rsidRPr="00B6386A" w:rsidRDefault="00B6386A" w:rsidP="00F37D0D">
            <w:pPr>
              <w:jc w:val="center"/>
              <w:outlineLvl w:val="6"/>
              <w:rPr>
                <w:rFonts w:cs="Times New Roman"/>
                <w:sz w:val="20"/>
                <w:szCs w:val="20"/>
              </w:rPr>
            </w:pPr>
            <w:r w:rsidRPr="00B6386A">
              <w:rPr>
                <w:rFonts w:cs="Times New Roman"/>
                <w:sz w:val="20"/>
                <w:szCs w:val="20"/>
              </w:rPr>
              <w:t>120</w:t>
            </w:r>
          </w:p>
        </w:tc>
        <w:tc>
          <w:tcPr>
            <w:tcW w:w="1120" w:type="dxa"/>
            <w:hideMark/>
          </w:tcPr>
          <w:p w14:paraId="2CB8CF22" w14:textId="77777777" w:rsidR="00B6386A" w:rsidRPr="00B6386A" w:rsidRDefault="00B6386A" w:rsidP="00F37D0D">
            <w:pPr>
              <w:jc w:val="center"/>
              <w:outlineLvl w:val="6"/>
              <w:rPr>
                <w:rFonts w:cs="Times New Roman"/>
                <w:sz w:val="20"/>
                <w:szCs w:val="20"/>
              </w:rPr>
            </w:pPr>
            <w:r w:rsidRPr="00B6386A">
              <w:rPr>
                <w:rFonts w:cs="Times New Roman"/>
                <w:sz w:val="20"/>
                <w:szCs w:val="20"/>
              </w:rPr>
              <w:t>1 599,9</w:t>
            </w:r>
          </w:p>
        </w:tc>
        <w:tc>
          <w:tcPr>
            <w:tcW w:w="1180" w:type="dxa"/>
            <w:hideMark/>
          </w:tcPr>
          <w:p w14:paraId="48EF0412" w14:textId="77777777" w:rsidR="00B6386A" w:rsidRPr="00B6386A" w:rsidRDefault="00B6386A" w:rsidP="00F37D0D">
            <w:pPr>
              <w:jc w:val="center"/>
              <w:outlineLvl w:val="6"/>
              <w:rPr>
                <w:rFonts w:cs="Times New Roman"/>
                <w:sz w:val="20"/>
                <w:szCs w:val="20"/>
              </w:rPr>
            </w:pPr>
            <w:r w:rsidRPr="00B6386A">
              <w:rPr>
                <w:rFonts w:cs="Times New Roman"/>
                <w:sz w:val="20"/>
                <w:szCs w:val="20"/>
              </w:rPr>
              <w:t>1 672,9</w:t>
            </w:r>
          </w:p>
        </w:tc>
        <w:tc>
          <w:tcPr>
            <w:tcW w:w="1240" w:type="dxa"/>
            <w:hideMark/>
          </w:tcPr>
          <w:p w14:paraId="147C13A3" w14:textId="77777777" w:rsidR="00B6386A" w:rsidRPr="00B6386A" w:rsidRDefault="00B6386A" w:rsidP="00F37D0D">
            <w:pPr>
              <w:jc w:val="center"/>
              <w:outlineLvl w:val="6"/>
              <w:rPr>
                <w:rFonts w:cs="Times New Roman"/>
                <w:sz w:val="20"/>
                <w:szCs w:val="20"/>
              </w:rPr>
            </w:pPr>
            <w:r w:rsidRPr="00B6386A">
              <w:rPr>
                <w:rFonts w:cs="Times New Roman"/>
                <w:sz w:val="20"/>
                <w:szCs w:val="20"/>
              </w:rPr>
              <w:t>1 743,0</w:t>
            </w:r>
          </w:p>
        </w:tc>
      </w:tr>
      <w:tr w:rsidR="00B6386A" w:rsidRPr="00B6386A" w14:paraId="7AD9E620" w14:textId="77777777" w:rsidTr="00F37D0D">
        <w:trPr>
          <w:trHeight w:val="284"/>
        </w:trPr>
        <w:tc>
          <w:tcPr>
            <w:tcW w:w="3417" w:type="dxa"/>
            <w:hideMark/>
          </w:tcPr>
          <w:p w14:paraId="5987C3EF" w14:textId="77777777" w:rsidR="00B6386A" w:rsidRPr="00B6386A" w:rsidRDefault="00B6386A" w:rsidP="00F37D0D">
            <w:pPr>
              <w:outlineLvl w:val="6"/>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543" w:type="dxa"/>
            <w:hideMark/>
          </w:tcPr>
          <w:p w14:paraId="487489C1" w14:textId="77777777" w:rsidR="00B6386A" w:rsidRPr="00B6386A" w:rsidRDefault="00B6386A" w:rsidP="00F37D0D">
            <w:pPr>
              <w:jc w:val="center"/>
              <w:outlineLvl w:val="6"/>
              <w:rPr>
                <w:rFonts w:cs="Times New Roman"/>
                <w:sz w:val="20"/>
                <w:szCs w:val="20"/>
              </w:rPr>
            </w:pPr>
            <w:r w:rsidRPr="00B6386A">
              <w:rPr>
                <w:rFonts w:cs="Times New Roman"/>
                <w:sz w:val="20"/>
                <w:szCs w:val="20"/>
              </w:rPr>
              <w:t>901</w:t>
            </w:r>
          </w:p>
        </w:tc>
        <w:tc>
          <w:tcPr>
            <w:tcW w:w="740" w:type="dxa"/>
            <w:hideMark/>
          </w:tcPr>
          <w:p w14:paraId="39D59A77" w14:textId="77777777" w:rsidR="00B6386A" w:rsidRPr="00B6386A" w:rsidRDefault="00B6386A" w:rsidP="00F37D0D">
            <w:pPr>
              <w:jc w:val="center"/>
              <w:outlineLvl w:val="6"/>
              <w:rPr>
                <w:rFonts w:cs="Times New Roman"/>
                <w:sz w:val="20"/>
                <w:szCs w:val="20"/>
              </w:rPr>
            </w:pPr>
            <w:r w:rsidRPr="00B6386A">
              <w:rPr>
                <w:rFonts w:cs="Times New Roman"/>
                <w:sz w:val="20"/>
                <w:szCs w:val="20"/>
              </w:rPr>
              <w:t>0113</w:t>
            </w:r>
          </w:p>
        </w:tc>
        <w:tc>
          <w:tcPr>
            <w:tcW w:w="1212" w:type="dxa"/>
            <w:hideMark/>
          </w:tcPr>
          <w:p w14:paraId="5293898B" w14:textId="77777777" w:rsidR="00B6386A" w:rsidRPr="00B6386A" w:rsidRDefault="00B6386A" w:rsidP="00F37D0D">
            <w:pPr>
              <w:jc w:val="center"/>
              <w:outlineLvl w:val="6"/>
              <w:rPr>
                <w:rFonts w:cs="Times New Roman"/>
                <w:sz w:val="20"/>
                <w:szCs w:val="20"/>
              </w:rPr>
            </w:pPr>
            <w:r w:rsidRPr="00B6386A">
              <w:rPr>
                <w:rFonts w:cs="Times New Roman"/>
                <w:sz w:val="20"/>
                <w:szCs w:val="20"/>
              </w:rPr>
              <w:t>1220175510</w:t>
            </w:r>
          </w:p>
        </w:tc>
        <w:tc>
          <w:tcPr>
            <w:tcW w:w="600" w:type="dxa"/>
            <w:hideMark/>
          </w:tcPr>
          <w:p w14:paraId="011069D3" w14:textId="77777777" w:rsidR="00B6386A" w:rsidRPr="00B6386A" w:rsidRDefault="00B6386A" w:rsidP="00F37D0D">
            <w:pPr>
              <w:jc w:val="center"/>
              <w:outlineLvl w:val="6"/>
              <w:rPr>
                <w:rFonts w:cs="Times New Roman"/>
                <w:sz w:val="20"/>
                <w:szCs w:val="20"/>
              </w:rPr>
            </w:pPr>
            <w:r w:rsidRPr="00B6386A">
              <w:rPr>
                <w:rFonts w:cs="Times New Roman"/>
                <w:sz w:val="20"/>
                <w:szCs w:val="20"/>
              </w:rPr>
              <w:t>200</w:t>
            </w:r>
          </w:p>
        </w:tc>
        <w:tc>
          <w:tcPr>
            <w:tcW w:w="1120" w:type="dxa"/>
            <w:hideMark/>
          </w:tcPr>
          <w:p w14:paraId="6DB86C56" w14:textId="77777777" w:rsidR="00B6386A" w:rsidRPr="00B6386A" w:rsidRDefault="00B6386A" w:rsidP="00F37D0D">
            <w:pPr>
              <w:jc w:val="center"/>
              <w:outlineLvl w:val="6"/>
              <w:rPr>
                <w:rFonts w:cs="Times New Roman"/>
                <w:sz w:val="20"/>
                <w:szCs w:val="20"/>
              </w:rPr>
            </w:pPr>
            <w:r w:rsidRPr="00B6386A">
              <w:rPr>
                <w:rFonts w:cs="Times New Roman"/>
                <w:sz w:val="20"/>
                <w:szCs w:val="20"/>
              </w:rPr>
              <w:t>123,6</w:t>
            </w:r>
          </w:p>
        </w:tc>
        <w:tc>
          <w:tcPr>
            <w:tcW w:w="1180" w:type="dxa"/>
            <w:hideMark/>
          </w:tcPr>
          <w:p w14:paraId="57211148" w14:textId="77777777" w:rsidR="00B6386A" w:rsidRPr="00B6386A" w:rsidRDefault="00B6386A" w:rsidP="00F37D0D">
            <w:pPr>
              <w:jc w:val="center"/>
              <w:outlineLvl w:val="6"/>
              <w:rPr>
                <w:rFonts w:cs="Times New Roman"/>
                <w:sz w:val="20"/>
                <w:szCs w:val="20"/>
              </w:rPr>
            </w:pPr>
            <w:r w:rsidRPr="00B6386A">
              <w:rPr>
                <w:rFonts w:cs="Times New Roman"/>
                <w:sz w:val="20"/>
                <w:szCs w:val="20"/>
              </w:rPr>
              <w:t>116,4</w:t>
            </w:r>
          </w:p>
        </w:tc>
        <w:tc>
          <w:tcPr>
            <w:tcW w:w="1240" w:type="dxa"/>
            <w:hideMark/>
          </w:tcPr>
          <w:p w14:paraId="2AA0EE12" w14:textId="77777777" w:rsidR="00B6386A" w:rsidRPr="00B6386A" w:rsidRDefault="00B6386A" w:rsidP="00F37D0D">
            <w:pPr>
              <w:jc w:val="center"/>
              <w:outlineLvl w:val="6"/>
              <w:rPr>
                <w:rFonts w:cs="Times New Roman"/>
                <w:sz w:val="20"/>
                <w:szCs w:val="20"/>
              </w:rPr>
            </w:pPr>
            <w:r w:rsidRPr="00B6386A">
              <w:rPr>
                <w:rFonts w:cs="Times New Roman"/>
                <w:sz w:val="20"/>
                <w:szCs w:val="20"/>
              </w:rPr>
              <w:t>114,5</w:t>
            </w:r>
          </w:p>
        </w:tc>
      </w:tr>
      <w:tr w:rsidR="00B6386A" w:rsidRPr="00B6386A" w14:paraId="1445A3BC" w14:textId="77777777" w:rsidTr="00F37D0D">
        <w:trPr>
          <w:trHeight w:val="284"/>
        </w:trPr>
        <w:tc>
          <w:tcPr>
            <w:tcW w:w="3417" w:type="dxa"/>
            <w:hideMark/>
          </w:tcPr>
          <w:p w14:paraId="145E65AB" w14:textId="77777777" w:rsidR="00B6386A" w:rsidRPr="00B6386A" w:rsidRDefault="00B6386A" w:rsidP="00F37D0D">
            <w:pPr>
              <w:outlineLvl w:val="6"/>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543" w:type="dxa"/>
            <w:hideMark/>
          </w:tcPr>
          <w:p w14:paraId="046F1755" w14:textId="77777777" w:rsidR="00B6386A" w:rsidRPr="00B6386A" w:rsidRDefault="00B6386A" w:rsidP="00F37D0D">
            <w:pPr>
              <w:jc w:val="center"/>
              <w:outlineLvl w:val="6"/>
              <w:rPr>
                <w:rFonts w:cs="Times New Roman"/>
                <w:sz w:val="20"/>
                <w:szCs w:val="20"/>
              </w:rPr>
            </w:pPr>
            <w:r w:rsidRPr="00B6386A">
              <w:rPr>
                <w:rFonts w:cs="Times New Roman"/>
                <w:sz w:val="20"/>
                <w:szCs w:val="20"/>
              </w:rPr>
              <w:t>901</w:t>
            </w:r>
          </w:p>
        </w:tc>
        <w:tc>
          <w:tcPr>
            <w:tcW w:w="740" w:type="dxa"/>
            <w:hideMark/>
          </w:tcPr>
          <w:p w14:paraId="34DED2EC" w14:textId="77777777" w:rsidR="00B6386A" w:rsidRPr="00B6386A" w:rsidRDefault="00B6386A" w:rsidP="00F37D0D">
            <w:pPr>
              <w:jc w:val="center"/>
              <w:outlineLvl w:val="6"/>
              <w:rPr>
                <w:rFonts w:cs="Times New Roman"/>
                <w:sz w:val="20"/>
                <w:szCs w:val="20"/>
              </w:rPr>
            </w:pPr>
            <w:r w:rsidRPr="00B6386A">
              <w:rPr>
                <w:rFonts w:cs="Times New Roman"/>
                <w:sz w:val="20"/>
                <w:szCs w:val="20"/>
              </w:rPr>
              <w:t>0113</w:t>
            </w:r>
          </w:p>
        </w:tc>
        <w:tc>
          <w:tcPr>
            <w:tcW w:w="1212" w:type="dxa"/>
            <w:hideMark/>
          </w:tcPr>
          <w:p w14:paraId="634E86AB" w14:textId="77777777" w:rsidR="00B6386A" w:rsidRPr="00B6386A" w:rsidRDefault="00B6386A" w:rsidP="00F37D0D">
            <w:pPr>
              <w:jc w:val="center"/>
              <w:outlineLvl w:val="6"/>
              <w:rPr>
                <w:rFonts w:cs="Times New Roman"/>
                <w:sz w:val="20"/>
                <w:szCs w:val="20"/>
              </w:rPr>
            </w:pPr>
            <w:r w:rsidRPr="00B6386A">
              <w:rPr>
                <w:rFonts w:cs="Times New Roman"/>
                <w:sz w:val="20"/>
                <w:szCs w:val="20"/>
              </w:rPr>
              <w:t>1220175510</w:t>
            </w:r>
          </w:p>
        </w:tc>
        <w:tc>
          <w:tcPr>
            <w:tcW w:w="600" w:type="dxa"/>
            <w:hideMark/>
          </w:tcPr>
          <w:p w14:paraId="56912D47"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1120" w:type="dxa"/>
            <w:hideMark/>
          </w:tcPr>
          <w:p w14:paraId="1A82F0DC" w14:textId="77777777" w:rsidR="00B6386A" w:rsidRPr="00B6386A" w:rsidRDefault="00B6386A" w:rsidP="00F37D0D">
            <w:pPr>
              <w:jc w:val="center"/>
              <w:outlineLvl w:val="6"/>
              <w:rPr>
                <w:rFonts w:cs="Times New Roman"/>
                <w:sz w:val="20"/>
                <w:szCs w:val="20"/>
              </w:rPr>
            </w:pPr>
            <w:r w:rsidRPr="00B6386A">
              <w:rPr>
                <w:rFonts w:cs="Times New Roman"/>
                <w:sz w:val="20"/>
                <w:szCs w:val="20"/>
              </w:rPr>
              <w:t>123,6</w:t>
            </w:r>
          </w:p>
        </w:tc>
        <w:tc>
          <w:tcPr>
            <w:tcW w:w="1180" w:type="dxa"/>
            <w:hideMark/>
          </w:tcPr>
          <w:p w14:paraId="2C5EE943" w14:textId="77777777" w:rsidR="00B6386A" w:rsidRPr="00B6386A" w:rsidRDefault="00B6386A" w:rsidP="00F37D0D">
            <w:pPr>
              <w:jc w:val="center"/>
              <w:outlineLvl w:val="6"/>
              <w:rPr>
                <w:rFonts w:cs="Times New Roman"/>
                <w:sz w:val="20"/>
                <w:szCs w:val="20"/>
              </w:rPr>
            </w:pPr>
            <w:r w:rsidRPr="00B6386A">
              <w:rPr>
                <w:rFonts w:cs="Times New Roman"/>
                <w:sz w:val="20"/>
                <w:szCs w:val="20"/>
              </w:rPr>
              <w:t>116,4</w:t>
            </w:r>
          </w:p>
        </w:tc>
        <w:tc>
          <w:tcPr>
            <w:tcW w:w="1240" w:type="dxa"/>
            <w:hideMark/>
          </w:tcPr>
          <w:p w14:paraId="502771CD" w14:textId="77777777" w:rsidR="00B6386A" w:rsidRPr="00B6386A" w:rsidRDefault="00B6386A" w:rsidP="00F37D0D">
            <w:pPr>
              <w:jc w:val="center"/>
              <w:outlineLvl w:val="6"/>
              <w:rPr>
                <w:rFonts w:cs="Times New Roman"/>
                <w:sz w:val="20"/>
                <w:szCs w:val="20"/>
              </w:rPr>
            </w:pPr>
            <w:r w:rsidRPr="00B6386A">
              <w:rPr>
                <w:rFonts w:cs="Times New Roman"/>
                <w:sz w:val="20"/>
                <w:szCs w:val="20"/>
              </w:rPr>
              <w:t>114,5</w:t>
            </w:r>
          </w:p>
        </w:tc>
      </w:tr>
      <w:tr w:rsidR="00B6386A" w:rsidRPr="00B6386A" w14:paraId="21D3D911" w14:textId="77777777" w:rsidTr="00F37D0D">
        <w:trPr>
          <w:trHeight w:val="284"/>
        </w:trPr>
        <w:tc>
          <w:tcPr>
            <w:tcW w:w="3417" w:type="dxa"/>
            <w:hideMark/>
          </w:tcPr>
          <w:p w14:paraId="4EA72A1B" w14:textId="77777777" w:rsidR="00B6386A" w:rsidRPr="00B6386A" w:rsidRDefault="00B6386A" w:rsidP="00F37D0D">
            <w:pPr>
              <w:outlineLvl w:val="2"/>
              <w:rPr>
                <w:rFonts w:cs="Times New Roman"/>
                <w:sz w:val="20"/>
                <w:szCs w:val="20"/>
              </w:rPr>
            </w:pPr>
            <w:r w:rsidRPr="00B6386A">
              <w:rPr>
                <w:rFonts w:cs="Times New Roman"/>
                <w:sz w:val="20"/>
                <w:szCs w:val="20"/>
              </w:rPr>
              <w:t>Муниципальная программа 'Снижение административных барьеров и повышение качества предоставления государственных и муниципальных услуг на базе Многофункционального центра предоставления государственных и муниципальных услуг Бессоновского района Пензенской области '</w:t>
            </w:r>
          </w:p>
        </w:tc>
        <w:tc>
          <w:tcPr>
            <w:tcW w:w="543" w:type="dxa"/>
            <w:hideMark/>
          </w:tcPr>
          <w:p w14:paraId="7E071A3B" w14:textId="77777777" w:rsidR="00B6386A" w:rsidRPr="00B6386A" w:rsidRDefault="00B6386A" w:rsidP="00F37D0D">
            <w:pPr>
              <w:jc w:val="center"/>
              <w:outlineLvl w:val="2"/>
              <w:rPr>
                <w:rFonts w:cs="Times New Roman"/>
                <w:sz w:val="20"/>
                <w:szCs w:val="20"/>
              </w:rPr>
            </w:pPr>
            <w:r w:rsidRPr="00B6386A">
              <w:rPr>
                <w:rFonts w:cs="Times New Roman"/>
                <w:sz w:val="20"/>
                <w:szCs w:val="20"/>
              </w:rPr>
              <w:t>901</w:t>
            </w:r>
          </w:p>
        </w:tc>
        <w:tc>
          <w:tcPr>
            <w:tcW w:w="740" w:type="dxa"/>
            <w:hideMark/>
          </w:tcPr>
          <w:p w14:paraId="71865420" w14:textId="77777777" w:rsidR="00B6386A" w:rsidRPr="00B6386A" w:rsidRDefault="00B6386A" w:rsidP="00F37D0D">
            <w:pPr>
              <w:jc w:val="center"/>
              <w:outlineLvl w:val="2"/>
              <w:rPr>
                <w:rFonts w:cs="Times New Roman"/>
                <w:sz w:val="20"/>
                <w:szCs w:val="20"/>
              </w:rPr>
            </w:pPr>
            <w:r w:rsidRPr="00B6386A">
              <w:rPr>
                <w:rFonts w:cs="Times New Roman"/>
                <w:sz w:val="20"/>
                <w:szCs w:val="20"/>
              </w:rPr>
              <w:t>0113</w:t>
            </w:r>
          </w:p>
        </w:tc>
        <w:tc>
          <w:tcPr>
            <w:tcW w:w="1212" w:type="dxa"/>
            <w:hideMark/>
          </w:tcPr>
          <w:p w14:paraId="495631DB" w14:textId="77777777" w:rsidR="00B6386A" w:rsidRPr="00B6386A" w:rsidRDefault="00B6386A" w:rsidP="00F37D0D">
            <w:pPr>
              <w:jc w:val="center"/>
              <w:outlineLvl w:val="2"/>
              <w:rPr>
                <w:rFonts w:cs="Times New Roman"/>
                <w:sz w:val="20"/>
                <w:szCs w:val="20"/>
              </w:rPr>
            </w:pPr>
            <w:r w:rsidRPr="00B6386A">
              <w:rPr>
                <w:rFonts w:cs="Times New Roman"/>
                <w:sz w:val="20"/>
                <w:szCs w:val="20"/>
              </w:rPr>
              <w:t>1400000000</w:t>
            </w:r>
          </w:p>
        </w:tc>
        <w:tc>
          <w:tcPr>
            <w:tcW w:w="600" w:type="dxa"/>
            <w:hideMark/>
          </w:tcPr>
          <w:p w14:paraId="0AC37D7F"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08B229F0" w14:textId="77777777" w:rsidR="00B6386A" w:rsidRPr="00B6386A" w:rsidRDefault="00B6386A" w:rsidP="00F37D0D">
            <w:pPr>
              <w:jc w:val="center"/>
              <w:outlineLvl w:val="2"/>
              <w:rPr>
                <w:rFonts w:cs="Times New Roman"/>
                <w:sz w:val="20"/>
                <w:szCs w:val="20"/>
              </w:rPr>
            </w:pPr>
            <w:r w:rsidRPr="00B6386A">
              <w:rPr>
                <w:rFonts w:cs="Times New Roman"/>
                <w:sz w:val="20"/>
                <w:szCs w:val="20"/>
              </w:rPr>
              <w:t>15 825,3</w:t>
            </w:r>
          </w:p>
        </w:tc>
        <w:tc>
          <w:tcPr>
            <w:tcW w:w="1180" w:type="dxa"/>
            <w:hideMark/>
          </w:tcPr>
          <w:p w14:paraId="35FF8387" w14:textId="77777777" w:rsidR="00B6386A" w:rsidRPr="00B6386A" w:rsidRDefault="00B6386A" w:rsidP="00F37D0D">
            <w:pPr>
              <w:jc w:val="center"/>
              <w:outlineLvl w:val="2"/>
              <w:rPr>
                <w:rFonts w:cs="Times New Roman"/>
                <w:sz w:val="20"/>
                <w:szCs w:val="20"/>
              </w:rPr>
            </w:pPr>
            <w:r w:rsidRPr="00B6386A">
              <w:rPr>
                <w:rFonts w:cs="Times New Roman"/>
                <w:sz w:val="20"/>
                <w:szCs w:val="20"/>
              </w:rPr>
              <w:t>16 268,0</w:t>
            </w:r>
          </w:p>
        </w:tc>
        <w:tc>
          <w:tcPr>
            <w:tcW w:w="1240" w:type="dxa"/>
            <w:hideMark/>
          </w:tcPr>
          <w:p w14:paraId="26659362" w14:textId="77777777" w:rsidR="00B6386A" w:rsidRPr="00B6386A" w:rsidRDefault="00B6386A" w:rsidP="00F37D0D">
            <w:pPr>
              <w:jc w:val="center"/>
              <w:outlineLvl w:val="2"/>
              <w:rPr>
                <w:rFonts w:cs="Times New Roman"/>
                <w:sz w:val="20"/>
                <w:szCs w:val="20"/>
              </w:rPr>
            </w:pPr>
            <w:r w:rsidRPr="00B6386A">
              <w:rPr>
                <w:rFonts w:cs="Times New Roman"/>
                <w:sz w:val="20"/>
                <w:szCs w:val="20"/>
              </w:rPr>
              <w:t>15 932,3</w:t>
            </w:r>
          </w:p>
        </w:tc>
      </w:tr>
      <w:tr w:rsidR="00B6386A" w:rsidRPr="00B6386A" w14:paraId="28179F86" w14:textId="77777777" w:rsidTr="00F37D0D">
        <w:trPr>
          <w:trHeight w:val="284"/>
        </w:trPr>
        <w:tc>
          <w:tcPr>
            <w:tcW w:w="3417" w:type="dxa"/>
            <w:hideMark/>
          </w:tcPr>
          <w:p w14:paraId="573B1912" w14:textId="77777777" w:rsidR="00B6386A" w:rsidRPr="00B6386A" w:rsidRDefault="00B6386A" w:rsidP="00F37D0D">
            <w:pPr>
              <w:outlineLvl w:val="3"/>
              <w:rPr>
                <w:rFonts w:cs="Times New Roman"/>
                <w:sz w:val="20"/>
                <w:szCs w:val="20"/>
              </w:rPr>
            </w:pPr>
            <w:r w:rsidRPr="00B6386A">
              <w:rPr>
                <w:rFonts w:cs="Times New Roman"/>
                <w:sz w:val="20"/>
                <w:szCs w:val="20"/>
              </w:rPr>
              <w:t>Подпрограмма 'Повышение качества предоставления государственных и муниципальных услуг'</w:t>
            </w:r>
          </w:p>
        </w:tc>
        <w:tc>
          <w:tcPr>
            <w:tcW w:w="543" w:type="dxa"/>
            <w:hideMark/>
          </w:tcPr>
          <w:p w14:paraId="113DB4B6" w14:textId="77777777" w:rsidR="00B6386A" w:rsidRPr="00B6386A" w:rsidRDefault="00B6386A" w:rsidP="00F37D0D">
            <w:pPr>
              <w:jc w:val="center"/>
              <w:outlineLvl w:val="3"/>
              <w:rPr>
                <w:rFonts w:cs="Times New Roman"/>
                <w:sz w:val="20"/>
                <w:szCs w:val="20"/>
              </w:rPr>
            </w:pPr>
            <w:r w:rsidRPr="00B6386A">
              <w:rPr>
                <w:rFonts w:cs="Times New Roman"/>
                <w:sz w:val="20"/>
                <w:szCs w:val="20"/>
              </w:rPr>
              <w:t>901</w:t>
            </w:r>
          </w:p>
        </w:tc>
        <w:tc>
          <w:tcPr>
            <w:tcW w:w="740" w:type="dxa"/>
            <w:hideMark/>
          </w:tcPr>
          <w:p w14:paraId="074A768C" w14:textId="77777777" w:rsidR="00B6386A" w:rsidRPr="00B6386A" w:rsidRDefault="00B6386A" w:rsidP="00F37D0D">
            <w:pPr>
              <w:jc w:val="center"/>
              <w:outlineLvl w:val="3"/>
              <w:rPr>
                <w:rFonts w:cs="Times New Roman"/>
                <w:sz w:val="20"/>
                <w:szCs w:val="20"/>
              </w:rPr>
            </w:pPr>
            <w:r w:rsidRPr="00B6386A">
              <w:rPr>
                <w:rFonts w:cs="Times New Roman"/>
                <w:sz w:val="20"/>
                <w:szCs w:val="20"/>
              </w:rPr>
              <w:t>0113</w:t>
            </w:r>
          </w:p>
        </w:tc>
        <w:tc>
          <w:tcPr>
            <w:tcW w:w="1212" w:type="dxa"/>
            <w:hideMark/>
          </w:tcPr>
          <w:p w14:paraId="4EB296D3" w14:textId="77777777" w:rsidR="00B6386A" w:rsidRPr="00B6386A" w:rsidRDefault="00B6386A" w:rsidP="00F37D0D">
            <w:pPr>
              <w:jc w:val="center"/>
              <w:outlineLvl w:val="3"/>
              <w:rPr>
                <w:rFonts w:cs="Times New Roman"/>
                <w:sz w:val="20"/>
                <w:szCs w:val="20"/>
              </w:rPr>
            </w:pPr>
            <w:r w:rsidRPr="00B6386A">
              <w:rPr>
                <w:rFonts w:cs="Times New Roman"/>
                <w:sz w:val="20"/>
                <w:szCs w:val="20"/>
              </w:rPr>
              <w:t>1410000000</w:t>
            </w:r>
          </w:p>
        </w:tc>
        <w:tc>
          <w:tcPr>
            <w:tcW w:w="600" w:type="dxa"/>
            <w:hideMark/>
          </w:tcPr>
          <w:p w14:paraId="3450FECF" w14:textId="77777777" w:rsidR="00B6386A" w:rsidRPr="00B6386A" w:rsidRDefault="00B6386A" w:rsidP="00F37D0D">
            <w:pPr>
              <w:jc w:val="center"/>
              <w:outlineLvl w:val="3"/>
              <w:rPr>
                <w:rFonts w:cs="Times New Roman"/>
                <w:sz w:val="20"/>
                <w:szCs w:val="20"/>
              </w:rPr>
            </w:pPr>
            <w:r w:rsidRPr="00B6386A">
              <w:rPr>
                <w:rFonts w:cs="Times New Roman"/>
                <w:sz w:val="20"/>
                <w:szCs w:val="20"/>
              </w:rPr>
              <w:t> </w:t>
            </w:r>
          </w:p>
        </w:tc>
        <w:tc>
          <w:tcPr>
            <w:tcW w:w="1120" w:type="dxa"/>
            <w:hideMark/>
          </w:tcPr>
          <w:p w14:paraId="224C2318" w14:textId="77777777" w:rsidR="00B6386A" w:rsidRPr="00B6386A" w:rsidRDefault="00B6386A" w:rsidP="00F37D0D">
            <w:pPr>
              <w:jc w:val="center"/>
              <w:outlineLvl w:val="3"/>
              <w:rPr>
                <w:rFonts w:cs="Times New Roman"/>
                <w:sz w:val="20"/>
                <w:szCs w:val="20"/>
              </w:rPr>
            </w:pPr>
            <w:r w:rsidRPr="00B6386A">
              <w:rPr>
                <w:rFonts w:cs="Times New Roman"/>
                <w:sz w:val="20"/>
                <w:szCs w:val="20"/>
              </w:rPr>
              <w:t>15 825,3</w:t>
            </w:r>
          </w:p>
        </w:tc>
        <w:tc>
          <w:tcPr>
            <w:tcW w:w="1180" w:type="dxa"/>
            <w:hideMark/>
          </w:tcPr>
          <w:p w14:paraId="5DEB05AA" w14:textId="77777777" w:rsidR="00B6386A" w:rsidRPr="00B6386A" w:rsidRDefault="00B6386A" w:rsidP="00F37D0D">
            <w:pPr>
              <w:jc w:val="center"/>
              <w:outlineLvl w:val="3"/>
              <w:rPr>
                <w:rFonts w:cs="Times New Roman"/>
                <w:sz w:val="20"/>
                <w:szCs w:val="20"/>
              </w:rPr>
            </w:pPr>
            <w:r w:rsidRPr="00B6386A">
              <w:rPr>
                <w:rFonts w:cs="Times New Roman"/>
                <w:sz w:val="20"/>
                <w:szCs w:val="20"/>
              </w:rPr>
              <w:t>16 268,0</w:t>
            </w:r>
          </w:p>
        </w:tc>
        <w:tc>
          <w:tcPr>
            <w:tcW w:w="1240" w:type="dxa"/>
            <w:hideMark/>
          </w:tcPr>
          <w:p w14:paraId="1C454292" w14:textId="77777777" w:rsidR="00B6386A" w:rsidRPr="00B6386A" w:rsidRDefault="00B6386A" w:rsidP="00F37D0D">
            <w:pPr>
              <w:jc w:val="center"/>
              <w:outlineLvl w:val="3"/>
              <w:rPr>
                <w:rFonts w:cs="Times New Roman"/>
                <w:sz w:val="20"/>
                <w:szCs w:val="20"/>
              </w:rPr>
            </w:pPr>
            <w:r w:rsidRPr="00B6386A">
              <w:rPr>
                <w:rFonts w:cs="Times New Roman"/>
                <w:sz w:val="20"/>
                <w:szCs w:val="20"/>
              </w:rPr>
              <w:t>15 932,3</w:t>
            </w:r>
          </w:p>
        </w:tc>
      </w:tr>
      <w:tr w:rsidR="00B6386A" w:rsidRPr="00B6386A" w14:paraId="70CF9B0B" w14:textId="77777777" w:rsidTr="00F37D0D">
        <w:trPr>
          <w:trHeight w:val="284"/>
        </w:trPr>
        <w:tc>
          <w:tcPr>
            <w:tcW w:w="3417" w:type="dxa"/>
            <w:hideMark/>
          </w:tcPr>
          <w:p w14:paraId="2D4FB245" w14:textId="77777777" w:rsidR="00B6386A" w:rsidRPr="00B6386A" w:rsidRDefault="00B6386A" w:rsidP="00F37D0D">
            <w:pPr>
              <w:outlineLvl w:val="4"/>
              <w:rPr>
                <w:rFonts w:cs="Times New Roman"/>
                <w:sz w:val="20"/>
                <w:szCs w:val="20"/>
              </w:rPr>
            </w:pPr>
            <w:r w:rsidRPr="00B6386A">
              <w:rPr>
                <w:rFonts w:cs="Times New Roman"/>
                <w:sz w:val="20"/>
                <w:szCs w:val="20"/>
              </w:rPr>
              <w:t>Основное мероприятие 'Организация деятельности МФЦ'</w:t>
            </w:r>
          </w:p>
        </w:tc>
        <w:tc>
          <w:tcPr>
            <w:tcW w:w="543" w:type="dxa"/>
            <w:hideMark/>
          </w:tcPr>
          <w:p w14:paraId="6576CBB1" w14:textId="77777777" w:rsidR="00B6386A" w:rsidRPr="00B6386A" w:rsidRDefault="00B6386A" w:rsidP="00F37D0D">
            <w:pPr>
              <w:jc w:val="center"/>
              <w:outlineLvl w:val="4"/>
              <w:rPr>
                <w:rFonts w:cs="Times New Roman"/>
                <w:sz w:val="20"/>
                <w:szCs w:val="20"/>
              </w:rPr>
            </w:pPr>
            <w:r w:rsidRPr="00B6386A">
              <w:rPr>
                <w:rFonts w:cs="Times New Roman"/>
                <w:sz w:val="20"/>
                <w:szCs w:val="20"/>
              </w:rPr>
              <w:t>901</w:t>
            </w:r>
          </w:p>
        </w:tc>
        <w:tc>
          <w:tcPr>
            <w:tcW w:w="740" w:type="dxa"/>
            <w:hideMark/>
          </w:tcPr>
          <w:p w14:paraId="19714235" w14:textId="77777777" w:rsidR="00B6386A" w:rsidRPr="00B6386A" w:rsidRDefault="00B6386A" w:rsidP="00F37D0D">
            <w:pPr>
              <w:jc w:val="center"/>
              <w:outlineLvl w:val="4"/>
              <w:rPr>
                <w:rFonts w:cs="Times New Roman"/>
                <w:sz w:val="20"/>
                <w:szCs w:val="20"/>
              </w:rPr>
            </w:pPr>
            <w:r w:rsidRPr="00B6386A">
              <w:rPr>
                <w:rFonts w:cs="Times New Roman"/>
                <w:sz w:val="20"/>
                <w:szCs w:val="20"/>
              </w:rPr>
              <w:t>0113</w:t>
            </w:r>
          </w:p>
        </w:tc>
        <w:tc>
          <w:tcPr>
            <w:tcW w:w="1212" w:type="dxa"/>
            <w:hideMark/>
          </w:tcPr>
          <w:p w14:paraId="2905BD3A" w14:textId="77777777" w:rsidR="00B6386A" w:rsidRPr="00B6386A" w:rsidRDefault="00B6386A" w:rsidP="00F37D0D">
            <w:pPr>
              <w:jc w:val="center"/>
              <w:outlineLvl w:val="4"/>
              <w:rPr>
                <w:rFonts w:cs="Times New Roman"/>
                <w:sz w:val="20"/>
                <w:szCs w:val="20"/>
              </w:rPr>
            </w:pPr>
            <w:r w:rsidRPr="00B6386A">
              <w:rPr>
                <w:rFonts w:cs="Times New Roman"/>
                <w:sz w:val="20"/>
                <w:szCs w:val="20"/>
              </w:rPr>
              <w:t>1410100000</w:t>
            </w:r>
          </w:p>
        </w:tc>
        <w:tc>
          <w:tcPr>
            <w:tcW w:w="600" w:type="dxa"/>
            <w:hideMark/>
          </w:tcPr>
          <w:p w14:paraId="5C3928F8"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120" w:type="dxa"/>
            <w:hideMark/>
          </w:tcPr>
          <w:p w14:paraId="17E59633" w14:textId="77777777" w:rsidR="00B6386A" w:rsidRPr="00B6386A" w:rsidRDefault="00B6386A" w:rsidP="00F37D0D">
            <w:pPr>
              <w:jc w:val="center"/>
              <w:outlineLvl w:val="4"/>
              <w:rPr>
                <w:rFonts w:cs="Times New Roman"/>
                <w:sz w:val="20"/>
                <w:szCs w:val="20"/>
              </w:rPr>
            </w:pPr>
            <w:r w:rsidRPr="00B6386A">
              <w:rPr>
                <w:rFonts w:cs="Times New Roman"/>
                <w:sz w:val="20"/>
                <w:szCs w:val="20"/>
              </w:rPr>
              <w:t>15 825,3</w:t>
            </w:r>
          </w:p>
        </w:tc>
        <w:tc>
          <w:tcPr>
            <w:tcW w:w="1180" w:type="dxa"/>
            <w:hideMark/>
          </w:tcPr>
          <w:p w14:paraId="5DBFEFC7" w14:textId="77777777" w:rsidR="00B6386A" w:rsidRPr="00B6386A" w:rsidRDefault="00B6386A" w:rsidP="00F37D0D">
            <w:pPr>
              <w:jc w:val="center"/>
              <w:outlineLvl w:val="4"/>
              <w:rPr>
                <w:rFonts w:cs="Times New Roman"/>
                <w:sz w:val="20"/>
                <w:szCs w:val="20"/>
              </w:rPr>
            </w:pPr>
            <w:r w:rsidRPr="00B6386A">
              <w:rPr>
                <w:rFonts w:cs="Times New Roman"/>
                <w:sz w:val="20"/>
                <w:szCs w:val="20"/>
              </w:rPr>
              <w:t>16 268,0</w:t>
            </w:r>
          </w:p>
        </w:tc>
        <w:tc>
          <w:tcPr>
            <w:tcW w:w="1240" w:type="dxa"/>
            <w:hideMark/>
          </w:tcPr>
          <w:p w14:paraId="275E898D" w14:textId="77777777" w:rsidR="00B6386A" w:rsidRPr="00B6386A" w:rsidRDefault="00B6386A" w:rsidP="00F37D0D">
            <w:pPr>
              <w:jc w:val="center"/>
              <w:outlineLvl w:val="4"/>
              <w:rPr>
                <w:rFonts w:cs="Times New Roman"/>
                <w:sz w:val="20"/>
                <w:szCs w:val="20"/>
              </w:rPr>
            </w:pPr>
            <w:r w:rsidRPr="00B6386A">
              <w:rPr>
                <w:rFonts w:cs="Times New Roman"/>
                <w:sz w:val="20"/>
                <w:szCs w:val="20"/>
              </w:rPr>
              <w:t>15 932,3</w:t>
            </w:r>
          </w:p>
        </w:tc>
      </w:tr>
      <w:tr w:rsidR="00B6386A" w:rsidRPr="00B6386A" w14:paraId="482420A3" w14:textId="77777777" w:rsidTr="00F37D0D">
        <w:trPr>
          <w:trHeight w:val="284"/>
        </w:trPr>
        <w:tc>
          <w:tcPr>
            <w:tcW w:w="3417" w:type="dxa"/>
            <w:hideMark/>
          </w:tcPr>
          <w:p w14:paraId="677BF75F" w14:textId="77777777" w:rsidR="00B6386A" w:rsidRPr="00B6386A" w:rsidRDefault="00B6386A" w:rsidP="00F37D0D">
            <w:pPr>
              <w:outlineLvl w:val="5"/>
              <w:rPr>
                <w:rFonts w:cs="Times New Roman"/>
                <w:sz w:val="20"/>
                <w:szCs w:val="20"/>
              </w:rPr>
            </w:pPr>
            <w:r w:rsidRPr="00B6386A">
              <w:rPr>
                <w:rFonts w:cs="Times New Roman"/>
                <w:sz w:val="20"/>
                <w:szCs w:val="20"/>
              </w:rPr>
              <w:t>Расходы на обеспечение деятельности (оказание услуг) муниципальных учреждений (Многофункциональный центр)</w:t>
            </w:r>
          </w:p>
        </w:tc>
        <w:tc>
          <w:tcPr>
            <w:tcW w:w="543" w:type="dxa"/>
            <w:hideMark/>
          </w:tcPr>
          <w:p w14:paraId="19CDD374" w14:textId="77777777" w:rsidR="00B6386A" w:rsidRPr="00B6386A" w:rsidRDefault="00B6386A" w:rsidP="00F37D0D">
            <w:pPr>
              <w:jc w:val="center"/>
              <w:outlineLvl w:val="5"/>
              <w:rPr>
                <w:rFonts w:cs="Times New Roman"/>
                <w:sz w:val="20"/>
                <w:szCs w:val="20"/>
              </w:rPr>
            </w:pPr>
            <w:r w:rsidRPr="00B6386A">
              <w:rPr>
                <w:rFonts w:cs="Times New Roman"/>
                <w:sz w:val="20"/>
                <w:szCs w:val="20"/>
              </w:rPr>
              <w:t>901</w:t>
            </w:r>
          </w:p>
        </w:tc>
        <w:tc>
          <w:tcPr>
            <w:tcW w:w="740" w:type="dxa"/>
            <w:hideMark/>
          </w:tcPr>
          <w:p w14:paraId="0835B7C0" w14:textId="77777777" w:rsidR="00B6386A" w:rsidRPr="00B6386A" w:rsidRDefault="00B6386A" w:rsidP="00F37D0D">
            <w:pPr>
              <w:jc w:val="center"/>
              <w:outlineLvl w:val="5"/>
              <w:rPr>
                <w:rFonts w:cs="Times New Roman"/>
                <w:sz w:val="20"/>
                <w:szCs w:val="20"/>
              </w:rPr>
            </w:pPr>
            <w:r w:rsidRPr="00B6386A">
              <w:rPr>
                <w:rFonts w:cs="Times New Roman"/>
                <w:sz w:val="20"/>
                <w:szCs w:val="20"/>
              </w:rPr>
              <w:t>0113</w:t>
            </w:r>
          </w:p>
        </w:tc>
        <w:tc>
          <w:tcPr>
            <w:tcW w:w="1212" w:type="dxa"/>
            <w:hideMark/>
          </w:tcPr>
          <w:p w14:paraId="0FD6F37B" w14:textId="77777777" w:rsidR="00B6386A" w:rsidRPr="00B6386A" w:rsidRDefault="00B6386A" w:rsidP="00F37D0D">
            <w:pPr>
              <w:jc w:val="center"/>
              <w:outlineLvl w:val="5"/>
              <w:rPr>
                <w:rFonts w:cs="Times New Roman"/>
                <w:sz w:val="20"/>
                <w:szCs w:val="20"/>
              </w:rPr>
            </w:pPr>
            <w:r w:rsidRPr="00B6386A">
              <w:rPr>
                <w:rFonts w:cs="Times New Roman"/>
                <w:sz w:val="20"/>
                <w:szCs w:val="20"/>
              </w:rPr>
              <w:t>1410105190</w:t>
            </w:r>
          </w:p>
        </w:tc>
        <w:tc>
          <w:tcPr>
            <w:tcW w:w="600" w:type="dxa"/>
            <w:hideMark/>
          </w:tcPr>
          <w:p w14:paraId="44476809" w14:textId="77777777" w:rsidR="00B6386A" w:rsidRPr="00B6386A" w:rsidRDefault="00B6386A" w:rsidP="00F37D0D">
            <w:pPr>
              <w:jc w:val="center"/>
              <w:outlineLvl w:val="5"/>
              <w:rPr>
                <w:rFonts w:cs="Times New Roman"/>
                <w:sz w:val="20"/>
                <w:szCs w:val="20"/>
              </w:rPr>
            </w:pPr>
            <w:r w:rsidRPr="00B6386A">
              <w:rPr>
                <w:rFonts w:cs="Times New Roman"/>
                <w:sz w:val="20"/>
                <w:szCs w:val="20"/>
              </w:rPr>
              <w:t> </w:t>
            </w:r>
          </w:p>
        </w:tc>
        <w:tc>
          <w:tcPr>
            <w:tcW w:w="1120" w:type="dxa"/>
            <w:hideMark/>
          </w:tcPr>
          <w:p w14:paraId="026EFD83" w14:textId="77777777" w:rsidR="00B6386A" w:rsidRPr="00B6386A" w:rsidRDefault="00B6386A" w:rsidP="00F37D0D">
            <w:pPr>
              <w:jc w:val="center"/>
              <w:outlineLvl w:val="5"/>
              <w:rPr>
                <w:rFonts w:cs="Times New Roman"/>
                <w:sz w:val="20"/>
                <w:szCs w:val="20"/>
              </w:rPr>
            </w:pPr>
            <w:r w:rsidRPr="00B6386A">
              <w:rPr>
                <w:rFonts w:cs="Times New Roman"/>
                <w:sz w:val="20"/>
                <w:szCs w:val="20"/>
              </w:rPr>
              <w:t>15 825,3</w:t>
            </w:r>
          </w:p>
        </w:tc>
        <w:tc>
          <w:tcPr>
            <w:tcW w:w="1180" w:type="dxa"/>
            <w:hideMark/>
          </w:tcPr>
          <w:p w14:paraId="77002EB4" w14:textId="77777777" w:rsidR="00B6386A" w:rsidRPr="00B6386A" w:rsidRDefault="00B6386A" w:rsidP="00F37D0D">
            <w:pPr>
              <w:jc w:val="center"/>
              <w:outlineLvl w:val="5"/>
              <w:rPr>
                <w:rFonts w:cs="Times New Roman"/>
                <w:sz w:val="20"/>
                <w:szCs w:val="20"/>
              </w:rPr>
            </w:pPr>
            <w:r w:rsidRPr="00B6386A">
              <w:rPr>
                <w:rFonts w:cs="Times New Roman"/>
                <w:sz w:val="20"/>
                <w:szCs w:val="20"/>
              </w:rPr>
              <w:t>16 268,0</w:t>
            </w:r>
          </w:p>
        </w:tc>
        <w:tc>
          <w:tcPr>
            <w:tcW w:w="1240" w:type="dxa"/>
            <w:hideMark/>
          </w:tcPr>
          <w:p w14:paraId="5D0C9E5C" w14:textId="77777777" w:rsidR="00B6386A" w:rsidRPr="00B6386A" w:rsidRDefault="00B6386A" w:rsidP="00F37D0D">
            <w:pPr>
              <w:jc w:val="center"/>
              <w:outlineLvl w:val="5"/>
              <w:rPr>
                <w:rFonts w:cs="Times New Roman"/>
                <w:sz w:val="20"/>
                <w:szCs w:val="20"/>
              </w:rPr>
            </w:pPr>
            <w:r w:rsidRPr="00B6386A">
              <w:rPr>
                <w:rFonts w:cs="Times New Roman"/>
                <w:sz w:val="20"/>
                <w:szCs w:val="20"/>
              </w:rPr>
              <w:t>15 932,3</w:t>
            </w:r>
          </w:p>
        </w:tc>
      </w:tr>
      <w:tr w:rsidR="00B6386A" w:rsidRPr="00B6386A" w14:paraId="4438D6B8" w14:textId="77777777" w:rsidTr="00F37D0D">
        <w:trPr>
          <w:trHeight w:val="284"/>
        </w:trPr>
        <w:tc>
          <w:tcPr>
            <w:tcW w:w="3417" w:type="dxa"/>
            <w:hideMark/>
          </w:tcPr>
          <w:p w14:paraId="2D04F8AA" w14:textId="77777777" w:rsidR="00B6386A" w:rsidRPr="00B6386A" w:rsidRDefault="00B6386A" w:rsidP="00F37D0D">
            <w:pPr>
              <w:outlineLvl w:val="6"/>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543" w:type="dxa"/>
            <w:hideMark/>
          </w:tcPr>
          <w:p w14:paraId="32C4575E" w14:textId="77777777" w:rsidR="00B6386A" w:rsidRPr="00B6386A" w:rsidRDefault="00B6386A" w:rsidP="00F37D0D">
            <w:pPr>
              <w:jc w:val="center"/>
              <w:outlineLvl w:val="6"/>
              <w:rPr>
                <w:rFonts w:cs="Times New Roman"/>
                <w:sz w:val="20"/>
                <w:szCs w:val="20"/>
              </w:rPr>
            </w:pPr>
            <w:r w:rsidRPr="00B6386A">
              <w:rPr>
                <w:rFonts w:cs="Times New Roman"/>
                <w:sz w:val="20"/>
                <w:szCs w:val="20"/>
              </w:rPr>
              <w:t>901</w:t>
            </w:r>
          </w:p>
        </w:tc>
        <w:tc>
          <w:tcPr>
            <w:tcW w:w="740" w:type="dxa"/>
            <w:hideMark/>
          </w:tcPr>
          <w:p w14:paraId="3158812C" w14:textId="77777777" w:rsidR="00B6386A" w:rsidRPr="00B6386A" w:rsidRDefault="00B6386A" w:rsidP="00F37D0D">
            <w:pPr>
              <w:jc w:val="center"/>
              <w:outlineLvl w:val="6"/>
              <w:rPr>
                <w:rFonts w:cs="Times New Roman"/>
                <w:sz w:val="20"/>
                <w:szCs w:val="20"/>
              </w:rPr>
            </w:pPr>
            <w:r w:rsidRPr="00B6386A">
              <w:rPr>
                <w:rFonts w:cs="Times New Roman"/>
                <w:sz w:val="20"/>
                <w:szCs w:val="20"/>
              </w:rPr>
              <w:t>0113</w:t>
            </w:r>
          </w:p>
        </w:tc>
        <w:tc>
          <w:tcPr>
            <w:tcW w:w="1212" w:type="dxa"/>
            <w:hideMark/>
          </w:tcPr>
          <w:p w14:paraId="2B604E86" w14:textId="77777777" w:rsidR="00B6386A" w:rsidRPr="00B6386A" w:rsidRDefault="00B6386A" w:rsidP="00F37D0D">
            <w:pPr>
              <w:jc w:val="center"/>
              <w:outlineLvl w:val="6"/>
              <w:rPr>
                <w:rFonts w:cs="Times New Roman"/>
                <w:sz w:val="20"/>
                <w:szCs w:val="20"/>
              </w:rPr>
            </w:pPr>
            <w:r w:rsidRPr="00B6386A">
              <w:rPr>
                <w:rFonts w:cs="Times New Roman"/>
                <w:sz w:val="20"/>
                <w:szCs w:val="20"/>
              </w:rPr>
              <w:t>1410105190</w:t>
            </w:r>
          </w:p>
        </w:tc>
        <w:tc>
          <w:tcPr>
            <w:tcW w:w="600" w:type="dxa"/>
            <w:hideMark/>
          </w:tcPr>
          <w:p w14:paraId="28B146D8" w14:textId="77777777" w:rsidR="00B6386A" w:rsidRPr="00B6386A" w:rsidRDefault="00B6386A" w:rsidP="00F37D0D">
            <w:pPr>
              <w:jc w:val="center"/>
              <w:outlineLvl w:val="6"/>
              <w:rPr>
                <w:rFonts w:cs="Times New Roman"/>
                <w:sz w:val="20"/>
                <w:szCs w:val="20"/>
              </w:rPr>
            </w:pPr>
            <w:r w:rsidRPr="00B6386A">
              <w:rPr>
                <w:rFonts w:cs="Times New Roman"/>
                <w:sz w:val="20"/>
                <w:szCs w:val="20"/>
              </w:rPr>
              <w:t>600</w:t>
            </w:r>
          </w:p>
        </w:tc>
        <w:tc>
          <w:tcPr>
            <w:tcW w:w="1120" w:type="dxa"/>
            <w:hideMark/>
          </w:tcPr>
          <w:p w14:paraId="33F78FFB" w14:textId="77777777" w:rsidR="00B6386A" w:rsidRPr="00B6386A" w:rsidRDefault="00B6386A" w:rsidP="00F37D0D">
            <w:pPr>
              <w:jc w:val="center"/>
              <w:outlineLvl w:val="6"/>
              <w:rPr>
                <w:rFonts w:cs="Times New Roman"/>
                <w:sz w:val="20"/>
                <w:szCs w:val="20"/>
              </w:rPr>
            </w:pPr>
            <w:r w:rsidRPr="00B6386A">
              <w:rPr>
                <w:rFonts w:cs="Times New Roman"/>
                <w:sz w:val="20"/>
                <w:szCs w:val="20"/>
              </w:rPr>
              <w:t>15 825,3</w:t>
            </w:r>
          </w:p>
        </w:tc>
        <w:tc>
          <w:tcPr>
            <w:tcW w:w="1180" w:type="dxa"/>
            <w:hideMark/>
          </w:tcPr>
          <w:p w14:paraId="3B5B5CE9" w14:textId="77777777" w:rsidR="00B6386A" w:rsidRPr="00B6386A" w:rsidRDefault="00B6386A" w:rsidP="00F37D0D">
            <w:pPr>
              <w:jc w:val="center"/>
              <w:outlineLvl w:val="6"/>
              <w:rPr>
                <w:rFonts w:cs="Times New Roman"/>
                <w:sz w:val="20"/>
                <w:szCs w:val="20"/>
              </w:rPr>
            </w:pPr>
            <w:r w:rsidRPr="00B6386A">
              <w:rPr>
                <w:rFonts w:cs="Times New Roman"/>
                <w:sz w:val="20"/>
                <w:szCs w:val="20"/>
              </w:rPr>
              <w:t>16 268,0</w:t>
            </w:r>
          </w:p>
        </w:tc>
        <w:tc>
          <w:tcPr>
            <w:tcW w:w="1240" w:type="dxa"/>
            <w:hideMark/>
          </w:tcPr>
          <w:p w14:paraId="3B08307C" w14:textId="77777777" w:rsidR="00B6386A" w:rsidRPr="00B6386A" w:rsidRDefault="00B6386A" w:rsidP="00F37D0D">
            <w:pPr>
              <w:jc w:val="center"/>
              <w:outlineLvl w:val="6"/>
              <w:rPr>
                <w:rFonts w:cs="Times New Roman"/>
                <w:sz w:val="20"/>
                <w:szCs w:val="20"/>
              </w:rPr>
            </w:pPr>
            <w:r w:rsidRPr="00B6386A">
              <w:rPr>
                <w:rFonts w:cs="Times New Roman"/>
                <w:sz w:val="20"/>
                <w:szCs w:val="20"/>
              </w:rPr>
              <w:t>15 932,3</w:t>
            </w:r>
          </w:p>
        </w:tc>
      </w:tr>
      <w:tr w:rsidR="00B6386A" w:rsidRPr="00B6386A" w14:paraId="49F131E6" w14:textId="77777777" w:rsidTr="00F37D0D">
        <w:trPr>
          <w:trHeight w:val="284"/>
        </w:trPr>
        <w:tc>
          <w:tcPr>
            <w:tcW w:w="3417" w:type="dxa"/>
            <w:hideMark/>
          </w:tcPr>
          <w:p w14:paraId="53922A3B" w14:textId="77777777" w:rsidR="00B6386A" w:rsidRPr="00B6386A" w:rsidRDefault="00B6386A" w:rsidP="00F37D0D">
            <w:pPr>
              <w:outlineLvl w:val="6"/>
              <w:rPr>
                <w:rFonts w:cs="Times New Roman"/>
                <w:sz w:val="20"/>
                <w:szCs w:val="20"/>
              </w:rPr>
            </w:pPr>
            <w:r w:rsidRPr="00B6386A">
              <w:rPr>
                <w:rFonts w:cs="Times New Roman"/>
                <w:sz w:val="20"/>
                <w:szCs w:val="20"/>
              </w:rPr>
              <w:t>Субсидии автономным учреждениям</w:t>
            </w:r>
          </w:p>
        </w:tc>
        <w:tc>
          <w:tcPr>
            <w:tcW w:w="543" w:type="dxa"/>
            <w:hideMark/>
          </w:tcPr>
          <w:p w14:paraId="296B0E06" w14:textId="77777777" w:rsidR="00B6386A" w:rsidRPr="00B6386A" w:rsidRDefault="00B6386A" w:rsidP="00F37D0D">
            <w:pPr>
              <w:jc w:val="center"/>
              <w:outlineLvl w:val="6"/>
              <w:rPr>
                <w:rFonts w:cs="Times New Roman"/>
                <w:sz w:val="20"/>
                <w:szCs w:val="20"/>
              </w:rPr>
            </w:pPr>
            <w:r w:rsidRPr="00B6386A">
              <w:rPr>
                <w:rFonts w:cs="Times New Roman"/>
                <w:sz w:val="20"/>
                <w:szCs w:val="20"/>
              </w:rPr>
              <w:t>901</w:t>
            </w:r>
          </w:p>
        </w:tc>
        <w:tc>
          <w:tcPr>
            <w:tcW w:w="740" w:type="dxa"/>
            <w:hideMark/>
          </w:tcPr>
          <w:p w14:paraId="0B05C7F0" w14:textId="77777777" w:rsidR="00B6386A" w:rsidRPr="00B6386A" w:rsidRDefault="00B6386A" w:rsidP="00F37D0D">
            <w:pPr>
              <w:jc w:val="center"/>
              <w:outlineLvl w:val="6"/>
              <w:rPr>
                <w:rFonts w:cs="Times New Roman"/>
                <w:sz w:val="20"/>
                <w:szCs w:val="20"/>
              </w:rPr>
            </w:pPr>
            <w:r w:rsidRPr="00B6386A">
              <w:rPr>
                <w:rFonts w:cs="Times New Roman"/>
                <w:sz w:val="20"/>
                <w:szCs w:val="20"/>
              </w:rPr>
              <w:t>0113</w:t>
            </w:r>
          </w:p>
        </w:tc>
        <w:tc>
          <w:tcPr>
            <w:tcW w:w="1212" w:type="dxa"/>
            <w:hideMark/>
          </w:tcPr>
          <w:p w14:paraId="77D3E7CC" w14:textId="77777777" w:rsidR="00B6386A" w:rsidRPr="00B6386A" w:rsidRDefault="00B6386A" w:rsidP="00F37D0D">
            <w:pPr>
              <w:jc w:val="center"/>
              <w:outlineLvl w:val="6"/>
              <w:rPr>
                <w:rFonts w:cs="Times New Roman"/>
                <w:sz w:val="20"/>
                <w:szCs w:val="20"/>
              </w:rPr>
            </w:pPr>
            <w:r w:rsidRPr="00B6386A">
              <w:rPr>
                <w:rFonts w:cs="Times New Roman"/>
                <w:sz w:val="20"/>
                <w:szCs w:val="20"/>
              </w:rPr>
              <w:t>1410105190</w:t>
            </w:r>
          </w:p>
        </w:tc>
        <w:tc>
          <w:tcPr>
            <w:tcW w:w="600" w:type="dxa"/>
            <w:hideMark/>
          </w:tcPr>
          <w:p w14:paraId="1770845C" w14:textId="77777777" w:rsidR="00B6386A" w:rsidRPr="00B6386A" w:rsidRDefault="00B6386A" w:rsidP="00F37D0D">
            <w:pPr>
              <w:jc w:val="center"/>
              <w:outlineLvl w:val="6"/>
              <w:rPr>
                <w:rFonts w:cs="Times New Roman"/>
                <w:sz w:val="20"/>
                <w:szCs w:val="20"/>
              </w:rPr>
            </w:pPr>
            <w:r w:rsidRPr="00B6386A">
              <w:rPr>
                <w:rFonts w:cs="Times New Roman"/>
                <w:sz w:val="20"/>
                <w:szCs w:val="20"/>
              </w:rPr>
              <w:t>620</w:t>
            </w:r>
          </w:p>
        </w:tc>
        <w:tc>
          <w:tcPr>
            <w:tcW w:w="1120" w:type="dxa"/>
            <w:hideMark/>
          </w:tcPr>
          <w:p w14:paraId="52926BA7" w14:textId="77777777" w:rsidR="00B6386A" w:rsidRPr="00B6386A" w:rsidRDefault="00B6386A" w:rsidP="00F37D0D">
            <w:pPr>
              <w:jc w:val="center"/>
              <w:outlineLvl w:val="6"/>
              <w:rPr>
                <w:rFonts w:cs="Times New Roman"/>
                <w:sz w:val="20"/>
                <w:szCs w:val="20"/>
              </w:rPr>
            </w:pPr>
            <w:r w:rsidRPr="00B6386A">
              <w:rPr>
                <w:rFonts w:cs="Times New Roman"/>
                <w:sz w:val="20"/>
                <w:szCs w:val="20"/>
              </w:rPr>
              <w:t>15 825,3</w:t>
            </w:r>
          </w:p>
        </w:tc>
        <w:tc>
          <w:tcPr>
            <w:tcW w:w="1180" w:type="dxa"/>
            <w:hideMark/>
          </w:tcPr>
          <w:p w14:paraId="5638C247" w14:textId="77777777" w:rsidR="00B6386A" w:rsidRPr="00B6386A" w:rsidRDefault="00B6386A" w:rsidP="00F37D0D">
            <w:pPr>
              <w:jc w:val="center"/>
              <w:outlineLvl w:val="6"/>
              <w:rPr>
                <w:rFonts w:cs="Times New Roman"/>
                <w:sz w:val="20"/>
                <w:szCs w:val="20"/>
              </w:rPr>
            </w:pPr>
            <w:r w:rsidRPr="00B6386A">
              <w:rPr>
                <w:rFonts w:cs="Times New Roman"/>
                <w:sz w:val="20"/>
                <w:szCs w:val="20"/>
              </w:rPr>
              <w:t>16 268,0</w:t>
            </w:r>
          </w:p>
        </w:tc>
        <w:tc>
          <w:tcPr>
            <w:tcW w:w="1240" w:type="dxa"/>
            <w:hideMark/>
          </w:tcPr>
          <w:p w14:paraId="5A820B1D" w14:textId="77777777" w:rsidR="00B6386A" w:rsidRPr="00B6386A" w:rsidRDefault="00B6386A" w:rsidP="00F37D0D">
            <w:pPr>
              <w:jc w:val="center"/>
              <w:outlineLvl w:val="6"/>
              <w:rPr>
                <w:rFonts w:cs="Times New Roman"/>
                <w:sz w:val="20"/>
                <w:szCs w:val="20"/>
              </w:rPr>
            </w:pPr>
            <w:r w:rsidRPr="00B6386A">
              <w:rPr>
                <w:rFonts w:cs="Times New Roman"/>
                <w:sz w:val="20"/>
                <w:szCs w:val="20"/>
              </w:rPr>
              <w:t>15 932,3</w:t>
            </w:r>
          </w:p>
        </w:tc>
      </w:tr>
      <w:tr w:rsidR="00B6386A" w:rsidRPr="00B6386A" w14:paraId="0D98B69F" w14:textId="77777777" w:rsidTr="00F37D0D">
        <w:trPr>
          <w:trHeight w:val="284"/>
        </w:trPr>
        <w:tc>
          <w:tcPr>
            <w:tcW w:w="3417" w:type="dxa"/>
            <w:hideMark/>
          </w:tcPr>
          <w:p w14:paraId="451420A4" w14:textId="77777777" w:rsidR="00B6386A" w:rsidRPr="00B6386A" w:rsidRDefault="00B6386A" w:rsidP="00F37D0D">
            <w:pPr>
              <w:outlineLvl w:val="0"/>
              <w:rPr>
                <w:rFonts w:cs="Times New Roman"/>
                <w:sz w:val="20"/>
                <w:szCs w:val="20"/>
              </w:rPr>
            </w:pPr>
            <w:r w:rsidRPr="00B6386A">
              <w:rPr>
                <w:rFonts w:cs="Times New Roman"/>
                <w:sz w:val="20"/>
                <w:szCs w:val="20"/>
              </w:rPr>
              <w:t>НАЦИОНАЛЬНАЯ БЕЗОПАСНОСТЬ И ПРАВООХРАНИТЕЛЬНАЯ ДЕЯТЕЛЬНОСТЬ</w:t>
            </w:r>
          </w:p>
        </w:tc>
        <w:tc>
          <w:tcPr>
            <w:tcW w:w="543" w:type="dxa"/>
            <w:hideMark/>
          </w:tcPr>
          <w:p w14:paraId="3035167C" w14:textId="77777777" w:rsidR="00B6386A" w:rsidRPr="00B6386A" w:rsidRDefault="00B6386A" w:rsidP="00F37D0D">
            <w:pPr>
              <w:jc w:val="center"/>
              <w:outlineLvl w:val="0"/>
              <w:rPr>
                <w:rFonts w:cs="Times New Roman"/>
                <w:sz w:val="20"/>
                <w:szCs w:val="20"/>
              </w:rPr>
            </w:pPr>
            <w:r w:rsidRPr="00B6386A">
              <w:rPr>
                <w:rFonts w:cs="Times New Roman"/>
                <w:sz w:val="20"/>
                <w:szCs w:val="20"/>
              </w:rPr>
              <w:t>901</w:t>
            </w:r>
          </w:p>
        </w:tc>
        <w:tc>
          <w:tcPr>
            <w:tcW w:w="740" w:type="dxa"/>
            <w:hideMark/>
          </w:tcPr>
          <w:p w14:paraId="7FAC63E4" w14:textId="77777777" w:rsidR="00B6386A" w:rsidRPr="00B6386A" w:rsidRDefault="00B6386A" w:rsidP="00F37D0D">
            <w:pPr>
              <w:jc w:val="center"/>
              <w:outlineLvl w:val="0"/>
              <w:rPr>
                <w:rFonts w:cs="Times New Roman"/>
                <w:sz w:val="20"/>
                <w:szCs w:val="20"/>
              </w:rPr>
            </w:pPr>
            <w:r w:rsidRPr="00B6386A">
              <w:rPr>
                <w:rFonts w:cs="Times New Roman"/>
                <w:sz w:val="20"/>
                <w:szCs w:val="20"/>
              </w:rPr>
              <w:t>0300</w:t>
            </w:r>
          </w:p>
        </w:tc>
        <w:tc>
          <w:tcPr>
            <w:tcW w:w="1212" w:type="dxa"/>
            <w:hideMark/>
          </w:tcPr>
          <w:p w14:paraId="138121A9"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600" w:type="dxa"/>
            <w:hideMark/>
          </w:tcPr>
          <w:p w14:paraId="5BF4FF60"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1120" w:type="dxa"/>
            <w:hideMark/>
          </w:tcPr>
          <w:p w14:paraId="60F5DB71" w14:textId="77777777" w:rsidR="00B6386A" w:rsidRPr="00B6386A" w:rsidRDefault="00B6386A" w:rsidP="00F37D0D">
            <w:pPr>
              <w:jc w:val="center"/>
              <w:outlineLvl w:val="0"/>
              <w:rPr>
                <w:rFonts w:cs="Times New Roman"/>
                <w:sz w:val="20"/>
                <w:szCs w:val="20"/>
              </w:rPr>
            </w:pPr>
            <w:r w:rsidRPr="00B6386A">
              <w:rPr>
                <w:rFonts w:cs="Times New Roman"/>
                <w:sz w:val="20"/>
                <w:szCs w:val="20"/>
              </w:rPr>
              <w:t>20 518,6</w:t>
            </w:r>
          </w:p>
        </w:tc>
        <w:tc>
          <w:tcPr>
            <w:tcW w:w="1180" w:type="dxa"/>
            <w:hideMark/>
          </w:tcPr>
          <w:p w14:paraId="52F06886" w14:textId="77777777" w:rsidR="00B6386A" w:rsidRPr="00B6386A" w:rsidRDefault="00B6386A" w:rsidP="00F37D0D">
            <w:pPr>
              <w:jc w:val="center"/>
              <w:outlineLvl w:val="0"/>
              <w:rPr>
                <w:rFonts w:cs="Times New Roman"/>
                <w:sz w:val="20"/>
                <w:szCs w:val="20"/>
              </w:rPr>
            </w:pPr>
            <w:r w:rsidRPr="00B6386A">
              <w:rPr>
                <w:rFonts w:cs="Times New Roman"/>
                <w:sz w:val="20"/>
                <w:szCs w:val="20"/>
              </w:rPr>
              <w:t>21 173,8</w:t>
            </w:r>
          </w:p>
        </w:tc>
        <w:tc>
          <w:tcPr>
            <w:tcW w:w="1240" w:type="dxa"/>
            <w:hideMark/>
          </w:tcPr>
          <w:p w14:paraId="6BE6BACA" w14:textId="77777777" w:rsidR="00B6386A" w:rsidRPr="00B6386A" w:rsidRDefault="00B6386A" w:rsidP="00F37D0D">
            <w:pPr>
              <w:jc w:val="center"/>
              <w:outlineLvl w:val="0"/>
              <w:rPr>
                <w:rFonts w:cs="Times New Roman"/>
                <w:sz w:val="20"/>
                <w:szCs w:val="20"/>
              </w:rPr>
            </w:pPr>
            <w:r w:rsidRPr="00B6386A">
              <w:rPr>
                <w:rFonts w:cs="Times New Roman"/>
                <w:sz w:val="20"/>
                <w:szCs w:val="20"/>
              </w:rPr>
              <w:t>21 854,3</w:t>
            </w:r>
          </w:p>
        </w:tc>
      </w:tr>
      <w:tr w:rsidR="00B6386A" w:rsidRPr="00B6386A" w14:paraId="624AFD7B" w14:textId="77777777" w:rsidTr="00F37D0D">
        <w:trPr>
          <w:trHeight w:val="284"/>
        </w:trPr>
        <w:tc>
          <w:tcPr>
            <w:tcW w:w="3417" w:type="dxa"/>
            <w:hideMark/>
          </w:tcPr>
          <w:p w14:paraId="36A2A025" w14:textId="77777777" w:rsidR="00B6386A" w:rsidRPr="00B6386A" w:rsidRDefault="00B6386A" w:rsidP="00F37D0D">
            <w:pPr>
              <w:outlineLvl w:val="1"/>
              <w:rPr>
                <w:rFonts w:cs="Times New Roman"/>
                <w:sz w:val="20"/>
                <w:szCs w:val="20"/>
              </w:rPr>
            </w:pPr>
            <w:r w:rsidRPr="00B6386A">
              <w:rPr>
                <w:rFonts w:cs="Times New Roman"/>
                <w:sz w:val="20"/>
                <w:szCs w:val="20"/>
              </w:rPr>
              <w:t>Защита населения и территории от чрезвычайных ситуаций природного и техногенного характера, пожарная безопасность</w:t>
            </w:r>
          </w:p>
        </w:tc>
        <w:tc>
          <w:tcPr>
            <w:tcW w:w="543" w:type="dxa"/>
            <w:hideMark/>
          </w:tcPr>
          <w:p w14:paraId="17E66FA1" w14:textId="77777777" w:rsidR="00B6386A" w:rsidRPr="00B6386A" w:rsidRDefault="00B6386A" w:rsidP="00F37D0D">
            <w:pPr>
              <w:jc w:val="center"/>
              <w:outlineLvl w:val="1"/>
              <w:rPr>
                <w:rFonts w:cs="Times New Roman"/>
                <w:sz w:val="20"/>
                <w:szCs w:val="20"/>
              </w:rPr>
            </w:pPr>
            <w:r w:rsidRPr="00B6386A">
              <w:rPr>
                <w:rFonts w:cs="Times New Roman"/>
                <w:sz w:val="20"/>
                <w:szCs w:val="20"/>
              </w:rPr>
              <w:t>901</w:t>
            </w:r>
          </w:p>
        </w:tc>
        <w:tc>
          <w:tcPr>
            <w:tcW w:w="740" w:type="dxa"/>
            <w:hideMark/>
          </w:tcPr>
          <w:p w14:paraId="7E553233" w14:textId="77777777" w:rsidR="00B6386A" w:rsidRPr="00B6386A" w:rsidRDefault="00B6386A" w:rsidP="00F37D0D">
            <w:pPr>
              <w:jc w:val="center"/>
              <w:outlineLvl w:val="1"/>
              <w:rPr>
                <w:rFonts w:cs="Times New Roman"/>
                <w:sz w:val="20"/>
                <w:szCs w:val="20"/>
              </w:rPr>
            </w:pPr>
            <w:r w:rsidRPr="00B6386A">
              <w:rPr>
                <w:rFonts w:cs="Times New Roman"/>
                <w:sz w:val="20"/>
                <w:szCs w:val="20"/>
              </w:rPr>
              <w:t>0310</w:t>
            </w:r>
          </w:p>
        </w:tc>
        <w:tc>
          <w:tcPr>
            <w:tcW w:w="1212" w:type="dxa"/>
            <w:hideMark/>
          </w:tcPr>
          <w:p w14:paraId="2573D001"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600" w:type="dxa"/>
            <w:hideMark/>
          </w:tcPr>
          <w:p w14:paraId="66FF8B68"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120" w:type="dxa"/>
            <w:hideMark/>
          </w:tcPr>
          <w:p w14:paraId="7493F4D6" w14:textId="77777777" w:rsidR="00B6386A" w:rsidRPr="00B6386A" w:rsidRDefault="00B6386A" w:rsidP="00F37D0D">
            <w:pPr>
              <w:jc w:val="center"/>
              <w:outlineLvl w:val="1"/>
              <w:rPr>
                <w:rFonts w:cs="Times New Roman"/>
                <w:sz w:val="20"/>
                <w:szCs w:val="20"/>
              </w:rPr>
            </w:pPr>
            <w:r w:rsidRPr="00B6386A">
              <w:rPr>
                <w:rFonts w:cs="Times New Roman"/>
                <w:sz w:val="20"/>
                <w:szCs w:val="20"/>
              </w:rPr>
              <w:t>20 518,6</w:t>
            </w:r>
          </w:p>
        </w:tc>
        <w:tc>
          <w:tcPr>
            <w:tcW w:w="1180" w:type="dxa"/>
            <w:hideMark/>
          </w:tcPr>
          <w:p w14:paraId="6B24B0B2" w14:textId="77777777" w:rsidR="00B6386A" w:rsidRPr="00B6386A" w:rsidRDefault="00B6386A" w:rsidP="00F37D0D">
            <w:pPr>
              <w:jc w:val="center"/>
              <w:outlineLvl w:val="1"/>
              <w:rPr>
                <w:rFonts w:cs="Times New Roman"/>
                <w:sz w:val="20"/>
                <w:szCs w:val="20"/>
              </w:rPr>
            </w:pPr>
            <w:r w:rsidRPr="00B6386A">
              <w:rPr>
                <w:rFonts w:cs="Times New Roman"/>
                <w:sz w:val="20"/>
                <w:szCs w:val="20"/>
              </w:rPr>
              <w:t>21 173,8</w:t>
            </w:r>
          </w:p>
        </w:tc>
        <w:tc>
          <w:tcPr>
            <w:tcW w:w="1240" w:type="dxa"/>
            <w:hideMark/>
          </w:tcPr>
          <w:p w14:paraId="799B9FB6" w14:textId="77777777" w:rsidR="00B6386A" w:rsidRPr="00B6386A" w:rsidRDefault="00B6386A" w:rsidP="00F37D0D">
            <w:pPr>
              <w:jc w:val="center"/>
              <w:outlineLvl w:val="1"/>
              <w:rPr>
                <w:rFonts w:cs="Times New Roman"/>
                <w:sz w:val="20"/>
                <w:szCs w:val="20"/>
              </w:rPr>
            </w:pPr>
            <w:r w:rsidRPr="00B6386A">
              <w:rPr>
                <w:rFonts w:cs="Times New Roman"/>
                <w:sz w:val="20"/>
                <w:szCs w:val="20"/>
              </w:rPr>
              <w:t>21 854,3</w:t>
            </w:r>
          </w:p>
        </w:tc>
      </w:tr>
      <w:tr w:rsidR="00B6386A" w:rsidRPr="00B6386A" w14:paraId="4897FE7E" w14:textId="77777777" w:rsidTr="00F37D0D">
        <w:trPr>
          <w:trHeight w:val="284"/>
        </w:trPr>
        <w:tc>
          <w:tcPr>
            <w:tcW w:w="3417" w:type="dxa"/>
            <w:hideMark/>
          </w:tcPr>
          <w:p w14:paraId="71EB34F7" w14:textId="77777777" w:rsidR="00B6386A" w:rsidRPr="00B6386A" w:rsidRDefault="00B6386A" w:rsidP="00F37D0D">
            <w:pPr>
              <w:outlineLvl w:val="2"/>
              <w:rPr>
                <w:rFonts w:cs="Times New Roman"/>
                <w:sz w:val="20"/>
                <w:szCs w:val="20"/>
              </w:rPr>
            </w:pPr>
            <w:r w:rsidRPr="00B6386A">
              <w:rPr>
                <w:rFonts w:cs="Times New Roman"/>
                <w:sz w:val="20"/>
                <w:szCs w:val="20"/>
              </w:rPr>
              <w:t xml:space="preserve">Муниципальная программа ' Защита населения и территорий от чрезвычайных ситуаций, обеспечение пожарной безопасности </w:t>
            </w:r>
            <w:r w:rsidRPr="00B6386A">
              <w:rPr>
                <w:rFonts w:cs="Times New Roman"/>
                <w:sz w:val="20"/>
                <w:szCs w:val="20"/>
              </w:rPr>
              <w:lastRenderedPageBreak/>
              <w:t>в Бессоновском районе Пензенской области '</w:t>
            </w:r>
          </w:p>
        </w:tc>
        <w:tc>
          <w:tcPr>
            <w:tcW w:w="543" w:type="dxa"/>
            <w:hideMark/>
          </w:tcPr>
          <w:p w14:paraId="675BED67" w14:textId="77777777" w:rsidR="00B6386A" w:rsidRPr="00B6386A" w:rsidRDefault="00B6386A" w:rsidP="00F37D0D">
            <w:pPr>
              <w:jc w:val="center"/>
              <w:outlineLvl w:val="2"/>
              <w:rPr>
                <w:rFonts w:cs="Times New Roman"/>
                <w:sz w:val="20"/>
                <w:szCs w:val="20"/>
              </w:rPr>
            </w:pPr>
            <w:r w:rsidRPr="00B6386A">
              <w:rPr>
                <w:rFonts w:cs="Times New Roman"/>
                <w:sz w:val="20"/>
                <w:szCs w:val="20"/>
              </w:rPr>
              <w:lastRenderedPageBreak/>
              <w:t>901</w:t>
            </w:r>
          </w:p>
        </w:tc>
        <w:tc>
          <w:tcPr>
            <w:tcW w:w="740" w:type="dxa"/>
            <w:hideMark/>
          </w:tcPr>
          <w:p w14:paraId="4CAF640E" w14:textId="77777777" w:rsidR="00B6386A" w:rsidRPr="00B6386A" w:rsidRDefault="00B6386A" w:rsidP="00F37D0D">
            <w:pPr>
              <w:jc w:val="center"/>
              <w:outlineLvl w:val="2"/>
              <w:rPr>
                <w:rFonts w:cs="Times New Roman"/>
                <w:sz w:val="20"/>
                <w:szCs w:val="20"/>
              </w:rPr>
            </w:pPr>
            <w:r w:rsidRPr="00B6386A">
              <w:rPr>
                <w:rFonts w:cs="Times New Roman"/>
                <w:sz w:val="20"/>
                <w:szCs w:val="20"/>
              </w:rPr>
              <w:t>0310</w:t>
            </w:r>
          </w:p>
        </w:tc>
        <w:tc>
          <w:tcPr>
            <w:tcW w:w="1212" w:type="dxa"/>
            <w:hideMark/>
          </w:tcPr>
          <w:p w14:paraId="7F9E4C8B" w14:textId="77777777" w:rsidR="00B6386A" w:rsidRPr="00B6386A" w:rsidRDefault="00B6386A" w:rsidP="00F37D0D">
            <w:pPr>
              <w:jc w:val="center"/>
              <w:outlineLvl w:val="2"/>
              <w:rPr>
                <w:rFonts w:cs="Times New Roman"/>
                <w:sz w:val="20"/>
                <w:szCs w:val="20"/>
              </w:rPr>
            </w:pPr>
            <w:r w:rsidRPr="00B6386A">
              <w:rPr>
                <w:rFonts w:cs="Times New Roman"/>
                <w:sz w:val="20"/>
                <w:szCs w:val="20"/>
              </w:rPr>
              <w:t>0400000000</w:t>
            </w:r>
          </w:p>
        </w:tc>
        <w:tc>
          <w:tcPr>
            <w:tcW w:w="600" w:type="dxa"/>
            <w:hideMark/>
          </w:tcPr>
          <w:p w14:paraId="76EB5A11"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3DEB3BD5" w14:textId="77777777" w:rsidR="00B6386A" w:rsidRPr="00B6386A" w:rsidRDefault="00B6386A" w:rsidP="00F37D0D">
            <w:pPr>
              <w:jc w:val="center"/>
              <w:outlineLvl w:val="2"/>
              <w:rPr>
                <w:rFonts w:cs="Times New Roman"/>
                <w:sz w:val="20"/>
                <w:szCs w:val="20"/>
              </w:rPr>
            </w:pPr>
            <w:r w:rsidRPr="00B6386A">
              <w:rPr>
                <w:rFonts w:cs="Times New Roman"/>
                <w:sz w:val="20"/>
                <w:szCs w:val="20"/>
              </w:rPr>
              <w:t>20 518,6</w:t>
            </w:r>
          </w:p>
        </w:tc>
        <w:tc>
          <w:tcPr>
            <w:tcW w:w="1180" w:type="dxa"/>
            <w:hideMark/>
          </w:tcPr>
          <w:p w14:paraId="04632563" w14:textId="77777777" w:rsidR="00B6386A" w:rsidRPr="00B6386A" w:rsidRDefault="00B6386A" w:rsidP="00F37D0D">
            <w:pPr>
              <w:jc w:val="center"/>
              <w:outlineLvl w:val="2"/>
              <w:rPr>
                <w:rFonts w:cs="Times New Roman"/>
                <w:sz w:val="20"/>
                <w:szCs w:val="20"/>
              </w:rPr>
            </w:pPr>
            <w:r w:rsidRPr="00B6386A">
              <w:rPr>
                <w:rFonts w:cs="Times New Roman"/>
                <w:sz w:val="20"/>
                <w:szCs w:val="20"/>
              </w:rPr>
              <w:t>21 173,8</w:t>
            </w:r>
          </w:p>
        </w:tc>
        <w:tc>
          <w:tcPr>
            <w:tcW w:w="1240" w:type="dxa"/>
            <w:hideMark/>
          </w:tcPr>
          <w:p w14:paraId="6A9DF39F" w14:textId="77777777" w:rsidR="00B6386A" w:rsidRPr="00B6386A" w:rsidRDefault="00B6386A" w:rsidP="00F37D0D">
            <w:pPr>
              <w:jc w:val="center"/>
              <w:outlineLvl w:val="2"/>
              <w:rPr>
                <w:rFonts w:cs="Times New Roman"/>
                <w:sz w:val="20"/>
                <w:szCs w:val="20"/>
              </w:rPr>
            </w:pPr>
            <w:r w:rsidRPr="00B6386A">
              <w:rPr>
                <w:rFonts w:cs="Times New Roman"/>
                <w:sz w:val="20"/>
                <w:szCs w:val="20"/>
              </w:rPr>
              <w:t>21 854,3</w:t>
            </w:r>
          </w:p>
        </w:tc>
      </w:tr>
      <w:tr w:rsidR="00B6386A" w:rsidRPr="00B6386A" w14:paraId="1DA359DE" w14:textId="77777777" w:rsidTr="00F37D0D">
        <w:trPr>
          <w:trHeight w:val="284"/>
        </w:trPr>
        <w:tc>
          <w:tcPr>
            <w:tcW w:w="3417" w:type="dxa"/>
            <w:hideMark/>
          </w:tcPr>
          <w:p w14:paraId="0A0AF88D" w14:textId="77777777" w:rsidR="00B6386A" w:rsidRPr="00B6386A" w:rsidRDefault="00B6386A" w:rsidP="00F37D0D">
            <w:pPr>
              <w:outlineLvl w:val="3"/>
              <w:rPr>
                <w:rFonts w:cs="Times New Roman"/>
                <w:sz w:val="20"/>
                <w:szCs w:val="20"/>
              </w:rPr>
            </w:pPr>
            <w:r w:rsidRPr="00B6386A">
              <w:rPr>
                <w:rFonts w:cs="Times New Roman"/>
                <w:sz w:val="20"/>
                <w:szCs w:val="20"/>
              </w:rPr>
              <w:t>Подпрограмма 'Пожарная безопасность Бессоновского района Пензенской области</w:t>
            </w:r>
          </w:p>
        </w:tc>
        <w:tc>
          <w:tcPr>
            <w:tcW w:w="543" w:type="dxa"/>
            <w:hideMark/>
          </w:tcPr>
          <w:p w14:paraId="61EDE55B" w14:textId="77777777" w:rsidR="00B6386A" w:rsidRPr="00B6386A" w:rsidRDefault="00B6386A" w:rsidP="00F37D0D">
            <w:pPr>
              <w:jc w:val="center"/>
              <w:outlineLvl w:val="3"/>
              <w:rPr>
                <w:rFonts w:cs="Times New Roman"/>
                <w:sz w:val="20"/>
                <w:szCs w:val="20"/>
              </w:rPr>
            </w:pPr>
            <w:r w:rsidRPr="00B6386A">
              <w:rPr>
                <w:rFonts w:cs="Times New Roman"/>
                <w:sz w:val="20"/>
                <w:szCs w:val="20"/>
              </w:rPr>
              <w:t>901</w:t>
            </w:r>
          </w:p>
        </w:tc>
        <w:tc>
          <w:tcPr>
            <w:tcW w:w="740" w:type="dxa"/>
            <w:hideMark/>
          </w:tcPr>
          <w:p w14:paraId="7E84AD5F" w14:textId="77777777" w:rsidR="00B6386A" w:rsidRPr="00B6386A" w:rsidRDefault="00B6386A" w:rsidP="00F37D0D">
            <w:pPr>
              <w:jc w:val="center"/>
              <w:outlineLvl w:val="3"/>
              <w:rPr>
                <w:rFonts w:cs="Times New Roman"/>
                <w:sz w:val="20"/>
                <w:szCs w:val="20"/>
              </w:rPr>
            </w:pPr>
            <w:r w:rsidRPr="00B6386A">
              <w:rPr>
                <w:rFonts w:cs="Times New Roman"/>
                <w:sz w:val="20"/>
                <w:szCs w:val="20"/>
              </w:rPr>
              <w:t>0310</w:t>
            </w:r>
          </w:p>
        </w:tc>
        <w:tc>
          <w:tcPr>
            <w:tcW w:w="1212" w:type="dxa"/>
            <w:hideMark/>
          </w:tcPr>
          <w:p w14:paraId="42FC0322" w14:textId="77777777" w:rsidR="00B6386A" w:rsidRPr="00B6386A" w:rsidRDefault="00B6386A" w:rsidP="00F37D0D">
            <w:pPr>
              <w:jc w:val="center"/>
              <w:outlineLvl w:val="3"/>
              <w:rPr>
                <w:rFonts w:cs="Times New Roman"/>
                <w:sz w:val="20"/>
                <w:szCs w:val="20"/>
              </w:rPr>
            </w:pPr>
            <w:r w:rsidRPr="00B6386A">
              <w:rPr>
                <w:rFonts w:cs="Times New Roman"/>
                <w:sz w:val="20"/>
                <w:szCs w:val="20"/>
              </w:rPr>
              <w:t>0410000000</w:t>
            </w:r>
          </w:p>
        </w:tc>
        <w:tc>
          <w:tcPr>
            <w:tcW w:w="600" w:type="dxa"/>
            <w:hideMark/>
          </w:tcPr>
          <w:p w14:paraId="5910FF4D" w14:textId="77777777" w:rsidR="00B6386A" w:rsidRPr="00B6386A" w:rsidRDefault="00B6386A" w:rsidP="00F37D0D">
            <w:pPr>
              <w:jc w:val="center"/>
              <w:outlineLvl w:val="3"/>
              <w:rPr>
                <w:rFonts w:cs="Times New Roman"/>
                <w:sz w:val="20"/>
                <w:szCs w:val="20"/>
              </w:rPr>
            </w:pPr>
            <w:r w:rsidRPr="00B6386A">
              <w:rPr>
                <w:rFonts w:cs="Times New Roman"/>
                <w:sz w:val="20"/>
                <w:szCs w:val="20"/>
              </w:rPr>
              <w:t> </w:t>
            </w:r>
          </w:p>
        </w:tc>
        <w:tc>
          <w:tcPr>
            <w:tcW w:w="1120" w:type="dxa"/>
            <w:hideMark/>
          </w:tcPr>
          <w:p w14:paraId="7C1EFF8A" w14:textId="77777777" w:rsidR="00B6386A" w:rsidRPr="00B6386A" w:rsidRDefault="00B6386A" w:rsidP="00F37D0D">
            <w:pPr>
              <w:jc w:val="center"/>
              <w:outlineLvl w:val="3"/>
              <w:rPr>
                <w:rFonts w:cs="Times New Roman"/>
                <w:sz w:val="20"/>
                <w:szCs w:val="20"/>
              </w:rPr>
            </w:pPr>
            <w:r w:rsidRPr="00B6386A">
              <w:rPr>
                <w:rFonts w:cs="Times New Roman"/>
                <w:sz w:val="20"/>
                <w:szCs w:val="20"/>
              </w:rPr>
              <w:t>20 518,6</w:t>
            </w:r>
          </w:p>
        </w:tc>
        <w:tc>
          <w:tcPr>
            <w:tcW w:w="1180" w:type="dxa"/>
            <w:hideMark/>
          </w:tcPr>
          <w:p w14:paraId="4C3E57C7" w14:textId="77777777" w:rsidR="00B6386A" w:rsidRPr="00B6386A" w:rsidRDefault="00B6386A" w:rsidP="00F37D0D">
            <w:pPr>
              <w:jc w:val="center"/>
              <w:outlineLvl w:val="3"/>
              <w:rPr>
                <w:rFonts w:cs="Times New Roman"/>
                <w:sz w:val="20"/>
                <w:szCs w:val="20"/>
              </w:rPr>
            </w:pPr>
            <w:r w:rsidRPr="00B6386A">
              <w:rPr>
                <w:rFonts w:cs="Times New Roman"/>
                <w:sz w:val="20"/>
                <w:szCs w:val="20"/>
              </w:rPr>
              <w:t>21 173,8</w:t>
            </w:r>
          </w:p>
        </w:tc>
        <w:tc>
          <w:tcPr>
            <w:tcW w:w="1240" w:type="dxa"/>
            <w:hideMark/>
          </w:tcPr>
          <w:p w14:paraId="0EBA56DF" w14:textId="77777777" w:rsidR="00B6386A" w:rsidRPr="00B6386A" w:rsidRDefault="00B6386A" w:rsidP="00F37D0D">
            <w:pPr>
              <w:jc w:val="center"/>
              <w:outlineLvl w:val="3"/>
              <w:rPr>
                <w:rFonts w:cs="Times New Roman"/>
                <w:sz w:val="20"/>
                <w:szCs w:val="20"/>
              </w:rPr>
            </w:pPr>
            <w:r w:rsidRPr="00B6386A">
              <w:rPr>
                <w:rFonts w:cs="Times New Roman"/>
                <w:sz w:val="20"/>
                <w:szCs w:val="20"/>
              </w:rPr>
              <w:t>21 854,3</w:t>
            </w:r>
          </w:p>
        </w:tc>
      </w:tr>
      <w:tr w:rsidR="00B6386A" w:rsidRPr="00B6386A" w14:paraId="476B94DA" w14:textId="77777777" w:rsidTr="00F37D0D">
        <w:trPr>
          <w:trHeight w:val="284"/>
        </w:trPr>
        <w:tc>
          <w:tcPr>
            <w:tcW w:w="3417" w:type="dxa"/>
            <w:hideMark/>
          </w:tcPr>
          <w:p w14:paraId="1EBB5D9C" w14:textId="77777777" w:rsidR="00B6386A" w:rsidRPr="00B6386A" w:rsidRDefault="00B6386A" w:rsidP="00F37D0D">
            <w:pPr>
              <w:outlineLvl w:val="4"/>
              <w:rPr>
                <w:rFonts w:cs="Times New Roman"/>
                <w:sz w:val="20"/>
                <w:szCs w:val="20"/>
              </w:rPr>
            </w:pPr>
            <w:r w:rsidRPr="00B6386A">
              <w:rPr>
                <w:rFonts w:cs="Times New Roman"/>
                <w:sz w:val="20"/>
                <w:szCs w:val="20"/>
              </w:rPr>
              <w:t>Основное мероприятие 'Обеспечение устойчивого функционирования муниципальной пожарной охраны Бессоновского района Пензенской области'</w:t>
            </w:r>
          </w:p>
        </w:tc>
        <w:tc>
          <w:tcPr>
            <w:tcW w:w="543" w:type="dxa"/>
            <w:hideMark/>
          </w:tcPr>
          <w:p w14:paraId="1502F9D9" w14:textId="77777777" w:rsidR="00B6386A" w:rsidRPr="00B6386A" w:rsidRDefault="00B6386A" w:rsidP="00F37D0D">
            <w:pPr>
              <w:jc w:val="center"/>
              <w:outlineLvl w:val="4"/>
              <w:rPr>
                <w:rFonts w:cs="Times New Roman"/>
                <w:sz w:val="20"/>
                <w:szCs w:val="20"/>
              </w:rPr>
            </w:pPr>
            <w:r w:rsidRPr="00B6386A">
              <w:rPr>
                <w:rFonts w:cs="Times New Roman"/>
                <w:sz w:val="20"/>
                <w:szCs w:val="20"/>
              </w:rPr>
              <w:t>901</w:t>
            </w:r>
          </w:p>
        </w:tc>
        <w:tc>
          <w:tcPr>
            <w:tcW w:w="740" w:type="dxa"/>
            <w:hideMark/>
          </w:tcPr>
          <w:p w14:paraId="2E37BAF2" w14:textId="77777777" w:rsidR="00B6386A" w:rsidRPr="00B6386A" w:rsidRDefault="00B6386A" w:rsidP="00F37D0D">
            <w:pPr>
              <w:jc w:val="center"/>
              <w:outlineLvl w:val="4"/>
              <w:rPr>
                <w:rFonts w:cs="Times New Roman"/>
                <w:sz w:val="20"/>
                <w:szCs w:val="20"/>
              </w:rPr>
            </w:pPr>
            <w:r w:rsidRPr="00B6386A">
              <w:rPr>
                <w:rFonts w:cs="Times New Roman"/>
                <w:sz w:val="20"/>
                <w:szCs w:val="20"/>
              </w:rPr>
              <w:t>0310</w:t>
            </w:r>
          </w:p>
        </w:tc>
        <w:tc>
          <w:tcPr>
            <w:tcW w:w="1212" w:type="dxa"/>
            <w:hideMark/>
          </w:tcPr>
          <w:p w14:paraId="2B0BA9D6" w14:textId="77777777" w:rsidR="00B6386A" w:rsidRPr="00B6386A" w:rsidRDefault="00B6386A" w:rsidP="00F37D0D">
            <w:pPr>
              <w:jc w:val="center"/>
              <w:outlineLvl w:val="4"/>
              <w:rPr>
                <w:rFonts w:cs="Times New Roman"/>
                <w:sz w:val="20"/>
                <w:szCs w:val="20"/>
              </w:rPr>
            </w:pPr>
            <w:r w:rsidRPr="00B6386A">
              <w:rPr>
                <w:rFonts w:cs="Times New Roman"/>
                <w:sz w:val="20"/>
                <w:szCs w:val="20"/>
              </w:rPr>
              <w:t>0410100000</w:t>
            </w:r>
          </w:p>
        </w:tc>
        <w:tc>
          <w:tcPr>
            <w:tcW w:w="600" w:type="dxa"/>
            <w:hideMark/>
          </w:tcPr>
          <w:p w14:paraId="797F3B00"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120" w:type="dxa"/>
            <w:hideMark/>
          </w:tcPr>
          <w:p w14:paraId="21075B0C" w14:textId="77777777" w:rsidR="00B6386A" w:rsidRPr="00B6386A" w:rsidRDefault="00B6386A" w:rsidP="00F37D0D">
            <w:pPr>
              <w:jc w:val="center"/>
              <w:outlineLvl w:val="4"/>
              <w:rPr>
                <w:rFonts w:cs="Times New Roman"/>
                <w:sz w:val="20"/>
                <w:szCs w:val="20"/>
              </w:rPr>
            </w:pPr>
            <w:r w:rsidRPr="00B6386A">
              <w:rPr>
                <w:rFonts w:cs="Times New Roman"/>
                <w:sz w:val="20"/>
                <w:szCs w:val="20"/>
              </w:rPr>
              <w:t>20 518,6</w:t>
            </w:r>
          </w:p>
        </w:tc>
        <w:tc>
          <w:tcPr>
            <w:tcW w:w="1180" w:type="dxa"/>
            <w:hideMark/>
          </w:tcPr>
          <w:p w14:paraId="323CB281" w14:textId="77777777" w:rsidR="00B6386A" w:rsidRPr="00B6386A" w:rsidRDefault="00B6386A" w:rsidP="00F37D0D">
            <w:pPr>
              <w:jc w:val="center"/>
              <w:outlineLvl w:val="4"/>
              <w:rPr>
                <w:rFonts w:cs="Times New Roman"/>
                <w:sz w:val="20"/>
                <w:szCs w:val="20"/>
              </w:rPr>
            </w:pPr>
            <w:r w:rsidRPr="00B6386A">
              <w:rPr>
                <w:rFonts w:cs="Times New Roman"/>
                <w:sz w:val="20"/>
                <w:szCs w:val="20"/>
              </w:rPr>
              <w:t>21 173,8</w:t>
            </w:r>
          </w:p>
        </w:tc>
        <w:tc>
          <w:tcPr>
            <w:tcW w:w="1240" w:type="dxa"/>
            <w:hideMark/>
          </w:tcPr>
          <w:p w14:paraId="5D98BBDA" w14:textId="77777777" w:rsidR="00B6386A" w:rsidRPr="00B6386A" w:rsidRDefault="00B6386A" w:rsidP="00F37D0D">
            <w:pPr>
              <w:jc w:val="center"/>
              <w:outlineLvl w:val="4"/>
              <w:rPr>
                <w:rFonts w:cs="Times New Roman"/>
                <w:sz w:val="20"/>
                <w:szCs w:val="20"/>
              </w:rPr>
            </w:pPr>
            <w:r w:rsidRPr="00B6386A">
              <w:rPr>
                <w:rFonts w:cs="Times New Roman"/>
                <w:sz w:val="20"/>
                <w:szCs w:val="20"/>
              </w:rPr>
              <w:t>21 854,3</w:t>
            </w:r>
          </w:p>
        </w:tc>
      </w:tr>
      <w:tr w:rsidR="00B6386A" w:rsidRPr="00B6386A" w14:paraId="26F77710" w14:textId="77777777" w:rsidTr="00F37D0D">
        <w:trPr>
          <w:trHeight w:val="284"/>
        </w:trPr>
        <w:tc>
          <w:tcPr>
            <w:tcW w:w="3417" w:type="dxa"/>
            <w:hideMark/>
          </w:tcPr>
          <w:p w14:paraId="053A564D" w14:textId="77777777" w:rsidR="00B6386A" w:rsidRPr="00B6386A" w:rsidRDefault="00B6386A" w:rsidP="00F37D0D">
            <w:pPr>
              <w:outlineLvl w:val="5"/>
              <w:rPr>
                <w:rFonts w:cs="Times New Roman"/>
                <w:sz w:val="20"/>
                <w:szCs w:val="20"/>
              </w:rPr>
            </w:pPr>
            <w:r w:rsidRPr="00B6386A">
              <w:rPr>
                <w:rFonts w:cs="Times New Roman"/>
                <w:sz w:val="20"/>
                <w:szCs w:val="20"/>
              </w:rPr>
              <w:t>Расходы на обеспечение деятельности (оказание услуг) муниципальных учреждений (Муниципальная пожарная охрана)</w:t>
            </w:r>
          </w:p>
        </w:tc>
        <w:tc>
          <w:tcPr>
            <w:tcW w:w="543" w:type="dxa"/>
            <w:hideMark/>
          </w:tcPr>
          <w:p w14:paraId="2A0D790D" w14:textId="77777777" w:rsidR="00B6386A" w:rsidRPr="00B6386A" w:rsidRDefault="00B6386A" w:rsidP="00F37D0D">
            <w:pPr>
              <w:jc w:val="center"/>
              <w:outlineLvl w:val="5"/>
              <w:rPr>
                <w:rFonts w:cs="Times New Roman"/>
                <w:sz w:val="20"/>
                <w:szCs w:val="20"/>
              </w:rPr>
            </w:pPr>
            <w:r w:rsidRPr="00B6386A">
              <w:rPr>
                <w:rFonts w:cs="Times New Roman"/>
                <w:sz w:val="20"/>
                <w:szCs w:val="20"/>
              </w:rPr>
              <w:t>901</w:t>
            </w:r>
          </w:p>
        </w:tc>
        <w:tc>
          <w:tcPr>
            <w:tcW w:w="740" w:type="dxa"/>
            <w:hideMark/>
          </w:tcPr>
          <w:p w14:paraId="61E9C096" w14:textId="77777777" w:rsidR="00B6386A" w:rsidRPr="00B6386A" w:rsidRDefault="00B6386A" w:rsidP="00F37D0D">
            <w:pPr>
              <w:jc w:val="center"/>
              <w:outlineLvl w:val="5"/>
              <w:rPr>
                <w:rFonts w:cs="Times New Roman"/>
                <w:sz w:val="20"/>
                <w:szCs w:val="20"/>
              </w:rPr>
            </w:pPr>
            <w:r w:rsidRPr="00B6386A">
              <w:rPr>
                <w:rFonts w:cs="Times New Roman"/>
                <w:sz w:val="20"/>
                <w:szCs w:val="20"/>
              </w:rPr>
              <w:t>0310</w:t>
            </w:r>
          </w:p>
        </w:tc>
        <w:tc>
          <w:tcPr>
            <w:tcW w:w="1212" w:type="dxa"/>
            <w:hideMark/>
          </w:tcPr>
          <w:p w14:paraId="5F8E24AA" w14:textId="77777777" w:rsidR="00B6386A" w:rsidRPr="00B6386A" w:rsidRDefault="00B6386A" w:rsidP="00F37D0D">
            <w:pPr>
              <w:jc w:val="center"/>
              <w:outlineLvl w:val="5"/>
              <w:rPr>
                <w:rFonts w:cs="Times New Roman"/>
                <w:sz w:val="20"/>
                <w:szCs w:val="20"/>
              </w:rPr>
            </w:pPr>
            <w:r w:rsidRPr="00B6386A">
              <w:rPr>
                <w:rFonts w:cs="Times New Roman"/>
                <w:sz w:val="20"/>
                <w:szCs w:val="20"/>
              </w:rPr>
              <w:t>0410105290</w:t>
            </w:r>
          </w:p>
        </w:tc>
        <w:tc>
          <w:tcPr>
            <w:tcW w:w="600" w:type="dxa"/>
            <w:hideMark/>
          </w:tcPr>
          <w:p w14:paraId="6B21765B" w14:textId="77777777" w:rsidR="00B6386A" w:rsidRPr="00B6386A" w:rsidRDefault="00B6386A" w:rsidP="00F37D0D">
            <w:pPr>
              <w:jc w:val="center"/>
              <w:outlineLvl w:val="5"/>
              <w:rPr>
                <w:rFonts w:cs="Times New Roman"/>
                <w:sz w:val="20"/>
                <w:szCs w:val="20"/>
              </w:rPr>
            </w:pPr>
            <w:r w:rsidRPr="00B6386A">
              <w:rPr>
                <w:rFonts w:cs="Times New Roman"/>
                <w:sz w:val="20"/>
                <w:szCs w:val="20"/>
              </w:rPr>
              <w:t> </w:t>
            </w:r>
          </w:p>
        </w:tc>
        <w:tc>
          <w:tcPr>
            <w:tcW w:w="1120" w:type="dxa"/>
            <w:hideMark/>
          </w:tcPr>
          <w:p w14:paraId="7DC670C6" w14:textId="77777777" w:rsidR="00B6386A" w:rsidRPr="00B6386A" w:rsidRDefault="00B6386A" w:rsidP="00F37D0D">
            <w:pPr>
              <w:jc w:val="center"/>
              <w:outlineLvl w:val="5"/>
              <w:rPr>
                <w:rFonts w:cs="Times New Roman"/>
                <w:sz w:val="20"/>
                <w:szCs w:val="20"/>
              </w:rPr>
            </w:pPr>
            <w:r w:rsidRPr="00B6386A">
              <w:rPr>
                <w:rFonts w:cs="Times New Roman"/>
                <w:sz w:val="20"/>
                <w:szCs w:val="20"/>
              </w:rPr>
              <w:t>20 518,6</w:t>
            </w:r>
          </w:p>
        </w:tc>
        <w:tc>
          <w:tcPr>
            <w:tcW w:w="1180" w:type="dxa"/>
            <w:hideMark/>
          </w:tcPr>
          <w:p w14:paraId="40E1558A" w14:textId="77777777" w:rsidR="00B6386A" w:rsidRPr="00B6386A" w:rsidRDefault="00B6386A" w:rsidP="00F37D0D">
            <w:pPr>
              <w:jc w:val="center"/>
              <w:outlineLvl w:val="5"/>
              <w:rPr>
                <w:rFonts w:cs="Times New Roman"/>
                <w:sz w:val="20"/>
                <w:szCs w:val="20"/>
              </w:rPr>
            </w:pPr>
            <w:r w:rsidRPr="00B6386A">
              <w:rPr>
                <w:rFonts w:cs="Times New Roman"/>
                <w:sz w:val="20"/>
                <w:szCs w:val="20"/>
              </w:rPr>
              <w:t>21 173,8</w:t>
            </w:r>
          </w:p>
        </w:tc>
        <w:tc>
          <w:tcPr>
            <w:tcW w:w="1240" w:type="dxa"/>
            <w:hideMark/>
          </w:tcPr>
          <w:p w14:paraId="1F9B617B" w14:textId="77777777" w:rsidR="00B6386A" w:rsidRPr="00B6386A" w:rsidRDefault="00B6386A" w:rsidP="00F37D0D">
            <w:pPr>
              <w:jc w:val="center"/>
              <w:outlineLvl w:val="5"/>
              <w:rPr>
                <w:rFonts w:cs="Times New Roman"/>
                <w:sz w:val="20"/>
                <w:szCs w:val="20"/>
              </w:rPr>
            </w:pPr>
            <w:r w:rsidRPr="00B6386A">
              <w:rPr>
                <w:rFonts w:cs="Times New Roman"/>
                <w:sz w:val="20"/>
                <w:szCs w:val="20"/>
              </w:rPr>
              <w:t>21 854,3</w:t>
            </w:r>
          </w:p>
        </w:tc>
      </w:tr>
      <w:tr w:rsidR="00B6386A" w:rsidRPr="00B6386A" w14:paraId="5AD1CF38" w14:textId="77777777" w:rsidTr="00F37D0D">
        <w:trPr>
          <w:trHeight w:val="284"/>
        </w:trPr>
        <w:tc>
          <w:tcPr>
            <w:tcW w:w="3417" w:type="dxa"/>
            <w:hideMark/>
          </w:tcPr>
          <w:p w14:paraId="7E9F704F" w14:textId="77777777" w:rsidR="00B6386A" w:rsidRPr="00B6386A" w:rsidRDefault="00B6386A" w:rsidP="00F37D0D">
            <w:pPr>
              <w:outlineLvl w:val="6"/>
              <w:rPr>
                <w:rFonts w:cs="Times New Roman"/>
                <w:sz w:val="20"/>
                <w:szCs w:val="20"/>
              </w:rPr>
            </w:pPr>
            <w:r w:rsidRPr="00B6386A">
              <w:rPr>
                <w:rFonts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3" w:type="dxa"/>
            <w:hideMark/>
          </w:tcPr>
          <w:p w14:paraId="45A47C30" w14:textId="77777777" w:rsidR="00B6386A" w:rsidRPr="00B6386A" w:rsidRDefault="00B6386A" w:rsidP="00F37D0D">
            <w:pPr>
              <w:jc w:val="center"/>
              <w:outlineLvl w:val="6"/>
              <w:rPr>
                <w:rFonts w:cs="Times New Roman"/>
                <w:sz w:val="20"/>
                <w:szCs w:val="20"/>
              </w:rPr>
            </w:pPr>
            <w:r w:rsidRPr="00B6386A">
              <w:rPr>
                <w:rFonts w:cs="Times New Roman"/>
                <w:sz w:val="20"/>
                <w:szCs w:val="20"/>
              </w:rPr>
              <w:t>901</w:t>
            </w:r>
          </w:p>
        </w:tc>
        <w:tc>
          <w:tcPr>
            <w:tcW w:w="740" w:type="dxa"/>
            <w:hideMark/>
          </w:tcPr>
          <w:p w14:paraId="523D1015" w14:textId="77777777" w:rsidR="00B6386A" w:rsidRPr="00B6386A" w:rsidRDefault="00B6386A" w:rsidP="00F37D0D">
            <w:pPr>
              <w:jc w:val="center"/>
              <w:outlineLvl w:val="6"/>
              <w:rPr>
                <w:rFonts w:cs="Times New Roman"/>
                <w:sz w:val="20"/>
                <w:szCs w:val="20"/>
              </w:rPr>
            </w:pPr>
            <w:r w:rsidRPr="00B6386A">
              <w:rPr>
                <w:rFonts w:cs="Times New Roman"/>
                <w:sz w:val="20"/>
                <w:szCs w:val="20"/>
              </w:rPr>
              <w:t>0310</w:t>
            </w:r>
          </w:p>
        </w:tc>
        <w:tc>
          <w:tcPr>
            <w:tcW w:w="1212" w:type="dxa"/>
            <w:hideMark/>
          </w:tcPr>
          <w:p w14:paraId="0B9EDCE2" w14:textId="77777777" w:rsidR="00B6386A" w:rsidRPr="00B6386A" w:rsidRDefault="00B6386A" w:rsidP="00F37D0D">
            <w:pPr>
              <w:jc w:val="center"/>
              <w:outlineLvl w:val="6"/>
              <w:rPr>
                <w:rFonts w:cs="Times New Roman"/>
                <w:sz w:val="20"/>
                <w:szCs w:val="20"/>
              </w:rPr>
            </w:pPr>
            <w:r w:rsidRPr="00B6386A">
              <w:rPr>
                <w:rFonts w:cs="Times New Roman"/>
                <w:sz w:val="20"/>
                <w:szCs w:val="20"/>
              </w:rPr>
              <w:t>0410105290</w:t>
            </w:r>
          </w:p>
        </w:tc>
        <w:tc>
          <w:tcPr>
            <w:tcW w:w="600" w:type="dxa"/>
            <w:hideMark/>
          </w:tcPr>
          <w:p w14:paraId="688C891D"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c>
          <w:tcPr>
            <w:tcW w:w="1120" w:type="dxa"/>
            <w:hideMark/>
          </w:tcPr>
          <w:p w14:paraId="72751485" w14:textId="77777777" w:rsidR="00B6386A" w:rsidRPr="00B6386A" w:rsidRDefault="00B6386A" w:rsidP="00F37D0D">
            <w:pPr>
              <w:jc w:val="center"/>
              <w:outlineLvl w:val="6"/>
              <w:rPr>
                <w:rFonts w:cs="Times New Roman"/>
                <w:sz w:val="20"/>
                <w:szCs w:val="20"/>
              </w:rPr>
            </w:pPr>
            <w:r w:rsidRPr="00B6386A">
              <w:rPr>
                <w:rFonts w:cs="Times New Roman"/>
                <w:sz w:val="20"/>
                <w:szCs w:val="20"/>
              </w:rPr>
              <w:t>17 996,8</w:t>
            </w:r>
          </w:p>
        </w:tc>
        <w:tc>
          <w:tcPr>
            <w:tcW w:w="1180" w:type="dxa"/>
            <w:hideMark/>
          </w:tcPr>
          <w:p w14:paraId="10A11D3E" w14:textId="77777777" w:rsidR="00B6386A" w:rsidRPr="00B6386A" w:rsidRDefault="00B6386A" w:rsidP="00F37D0D">
            <w:pPr>
              <w:jc w:val="center"/>
              <w:outlineLvl w:val="6"/>
              <w:rPr>
                <w:rFonts w:cs="Times New Roman"/>
                <w:sz w:val="20"/>
                <w:szCs w:val="20"/>
              </w:rPr>
            </w:pPr>
            <w:r w:rsidRPr="00B6386A">
              <w:rPr>
                <w:rFonts w:cs="Times New Roman"/>
                <w:sz w:val="20"/>
                <w:szCs w:val="20"/>
              </w:rPr>
              <w:t>18 632,0</w:t>
            </w:r>
          </w:p>
        </w:tc>
        <w:tc>
          <w:tcPr>
            <w:tcW w:w="1240" w:type="dxa"/>
            <w:hideMark/>
          </w:tcPr>
          <w:p w14:paraId="0FEB8ECC" w14:textId="77777777" w:rsidR="00B6386A" w:rsidRPr="00B6386A" w:rsidRDefault="00B6386A" w:rsidP="00F37D0D">
            <w:pPr>
              <w:jc w:val="center"/>
              <w:outlineLvl w:val="6"/>
              <w:rPr>
                <w:rFonts w:cs="Times New Roman"/>
                <w:sz w:val="20"/>
                <w:szCs w:val="20"/>
              </w:rPr>
            </w:pPr>
            <w:r w:rsidRPr="00B6386A">
              <w:rPr>
                <w:rFonts w:cs="Times New Roman"/>
                <w:sz w:val="20"/>
                <w:szCs w:val="20"/>
              </w:rPr>
              <w:t>19 292,5</w:t>
            </w:r>
          </w:p>
        </w:tc>
      </w:tr>
      <w:tr w:rsidR="00B6386A" w:rsidRPr="00B6386A" w14:paraId="17808137" w14:textId="77777777" w:rsidTr="00F37D0D">
        <w:trPr>
          <w:trHeight w:val="284"/>
        </w:trPr>
        <w:tc>
          <w:tcPr>
            <w:tcW w:w="3417" w:type="dxa"/>
            <w:hideMark/>
          </w:tcPr>
          <w:p w14:paraId="3E079081" w14:textId="77777777" w:rsidR="00B6386A" w:rsidRPr="00B6386A" w:rsidRDefault="00B6386A" w:rsidP="00F37D0D">
            <w:pPr>
              <w:outlineLvl w:val="6"/>
              <w:rPr>
                <w:rFonts w:cs="Times New Roman"/>
                <w:sz w:val="20"/>
                <w:szCs w:val="20"/>
              </w:rPr>
            </w:pPr>
            <w:r w:rsidRPr="00B6386A">
              <w:rPr>
                <w:rFonts w:cs="Times New Roman"/>
                <w:sz w:val="20"/>
                <w:szCs w:val="20"/>
              </w:rPr>
              <w:t>Расходы на выплаты персоналу казенных учреждений</w:t>
            </w:r>
          </w:p>
        </w:tc>
        <w:tc>
          <w:tcPr>
            <w:tcW w:w="543" w:type="dxa"/>
            <w:hideMark/>
          </w:tcPr>
          <w:p w14:paraId="433F73B0" w14:textId="77777777" w:rsidR="00B6386A" w:rsidRPr="00B6386A" w:rsidRDefault="00B6386A" w:rsidP="00F37D0D">
            <w:pPr>
              <w:jc w:val="center"/>
              <w:outlineLvl w:val="6"/>
              <w:rPr>
                <w:rFonts w:cs="Times New Roman"/>
                <w:sz w:val="20"/>
                <w:szCs w:val="20"/>
              </w:rPr>
            </w:pPr>
            <w:r w:rsidRPr="00B6386A">
              <w:rPr>
                <w:rFonts w:cs="Times New Roman"/>
                <w:sz w:val="20"/>
                <w:szCs w:val="20"/>
              </w:rPr>
              <w:t>901</w:t>
            </w:r>
          </w:p>
        </w:tc>
        <w:tc>
          <w:tcPr>
            <w:tcW w:w="740" w:type="dxa"/>
            <w:hideMark/>
          </w:tcPr>
          <w:p w14:paraId="74460412" w14:textId="77777777" w:rsidR="00B6386A" w:rsidRPr="00B6386A" w:rsidRDefault="00B6386A" w:rsidP="00F37D0D">
            <w:pPr>
              <w:jc w:val="center"/>
              <w:outlineLvl w:val="6"/>
              <w:rPr>
                <w:rFonts w:cs="Times New Roman"/>
                <w:sz w:val="20"/>
                <w:szCs w:val="20"/>
              </w:rPr>
            </w:pPr>
            <w:r w:rsidRPr="00B6386A">
              <w:rPr>
                <w:rFonts w:cs="Times New Roman"/>
                <w:sz w:val="20"/>
                <w:szCs w:val="20"/>
              </w:rPr>
              <w:t>0310</w:t>
            </w:r>
          </w:p>
        </w:tc>
        <w:tc>
          <w:tcPr>
            <w:tcW w:w="1212" w:type="dxa"/>
            <w:hideMark/>
          </w:tcPr>
          <w:p w14:paraId="3D171E46" w14:textId="77777777" w:rsidR="00B6386A" w:rsidRPr="00B6386A" w:rsidRDefault="00B6386A" w:rsidP="00F37D0D">
            <w:pPr>
              <w:jc w:val="center"/>
              <w:outlineLvl w:val="6"/>
              <w:rPr>
                <w:rFonts w:cs="Times New Roman"/>
                <w:sz w:val="20"/>
                <w:szCs w:val="20"/>
              </w:rPr>
            </w:pPr>
            <w:r w:rsidRPr="00B6386A">
              <w:rPr>
                <w:rFonts w:cs="Times New Roman"/>
                <w:sz w:val="20"/>
                <w:szCs w:val="20"/>
              </w:rPr>
              <w:t>0410105290</w:t>
            </w:r>
          </w:p>
        </w:tc>
        <w:tc>
          <w:tcPr>
            <w:tcW w:w="600" w:type="dxa"/>
            <w:hideMark/>
          </w:tcPr>
          <w:p w14:paraId="3AF14776" w14:textId="77777777" w:rsidR="00B6386A" w:rsidRPr="00B6386A" w:rsidRDefault="00B6386A" w:rsidP="00F37D0D">
            <w:pPr>
              <w:jc w:val="center"/>
              <w:outlineLvl w:val="6"/>
              <w:rPr>
                <w:rFonts w:cs="Times New Roman"/>
                <w:sz w:val="20"/>
                <w:szCs w:val="20"/>
              </w:rPr>
            </w:pPr>
            <w:r w:rsidRPr="00B6386A">
              <w:rPr>
                <w:rFonts w:cs="Times New Roman"/>
                <w:sz w:val="20"/>
                <w:szCs w:val="20"/>
              </w:rPr>
              <w:t>110</w:t>
            </w:r>
          </w:p>
        </w:tc>
        <w:tc>
          <w:tcPr>
            <w:tcW w:w="1120" w:type="dxa"/>
            <w:hideMark/>
          </w:tcPr>
          <w:p w14:paraId="554F4026" w14:textId="77777777" w:rsidR="00B6386A" w:rsidRPr="00B6386A" w:rsidRDefault="00B6386A" w:rsidP="00F37D0D">
            <w:pPr>
              <w:jc w:val="center"/>
              <w:outlineLvl w:val="6"/>
              <w:rPr>
                <w:rFonts w:cs="Times New Roman"/>
                <w:sz w:val="20"/>
                <w:szCs w:val="20"/>
              </w:rPr>
            </w:pPr>
            <w:r w:rsidRPr="00B6386A">
              <w:rPr>
                <w:rFonts w:cs="Times New Roman"/>
                <w:sz w:val="20"/>
                <w:szCs w:val="20"/>
              </w:rPr>
              <w:t>17 996,8</w:t>
            </w:r>
          </w:p>
        </w:tc>
        <w:tc>
          <w:tcPr>
            <w:tcW w:w="1180" w:type="dxa"/>
            <w:hideMark/>
          </w:tcPr>
          <w:p w14:paraId="5C5CDA2E" w14:textId="77777777" w:rsidR="00B6386A" w:rsidRPr="00B6386A" w:rsidRDefault="00B6386A" w:rsidP="00F37D0D">
            <w:pPr>
              <w:jc w:val="center"/>
              <w:outlineLvl w:val="6"/>
              <w:rPr>
                <w:rFonts w:cs="Times New Roman"/>
                <w:sz w:val="20"/>
                <w:szCs w:val="20"/>
              </w:rPr>
            </w:pPr>
            <w:r w:rsidRPr="00B6386A">
              <w:rPr>
                <w:rFonts w:cs="Times New Roman"/>
                <w:sz w:val="20"/>
                <w:szCs w:val="20"/>
              </w:rPr>
              <w:t>18 632,0</w:t>
            </w:r>
          </w:p>
        </w:tc>
        <w:tc>
          <w:tcPr>
            <w:tcW w:w="1240" w:type="dxa"/>
            <w:hideMark/>
          </w:tcPr>
          <w:p w14:paraId="712AF185" w14:textId="77777777" w:rsidR="00B6386A" w:rsidRPr="00B6386A" w:rsidRDefault="00B6386A" w:rsidP="00F37D0D">
            <w:pPr>
              <w:jc w:val="center"/>
              <w:outlineLvl w:val="6"/>
              <w:rPr>
                <w:rFonts w:cs="Times New Roman"/>
                <w:sz w:val="20"/>
                <w:szCs w:val="20"/>
              </w:rPr>
            </w:pPr>
            <w:r w:rsidRPr="00B6386A">
              <w:rPr>
                <w:rFonts w:cs="Times New Roman"/>
                <w:sz w:val="20"/>
                <w:szCs w:val="20"/>
              </w:rPr>
              <w:t>19 292,5</w:t>
            </w:r>
          </w:p>
        </w:tc>
      </w:tr>
      <w:tr w:rsidR="00B6386A" w:rsidRPr="00B6386A" w14:paraId="3E46368C" w14:textId="77777777" w:rsidTr="00F37D0D">
        <w:trPr>
          <w:trHeight w:val="284"/>
        </w:trPr>
        <w:tc>
          <w:tcPr>
            <w:tcW w:w="3417" w:type="dxa"/>
            <w:hideMark/>
          </w:tcPr>
          <w:p w14:paraId="37E9E53C" w14:textId="77777777" w:rsidR="00B6386A" w:rsidRPr="00B6386A" w:rsidRDefault="00B6386A" w:rsidP="00F37D0D">
            <w:pPr>
              <w:outlineLvl w:val="6"/>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543" w:type="dxa"/>
            <w:hideMark/>
          </w:tcPr>
          <w:p w14:paraId="230C08DD" w14:textId="77777777" w:rsidR="00B6386A" w:rsidRPr="00B6386A" w:rsidRDefault="00B6386A" w:rsidP="00F37D0D">
            <w:pPr>
              <w:jc w:val="center"/>
              <w:outlineLvl w:val="6"/>
              <w:rPr>
                <w:rFonts w:cs="Times New Roman"/>
                <w:sz w:val="20"/>
                <w:szCs w:val="20"/>
              </w:rPr>
            </w:pPr>
            <w:r w:rsidRPr="00B6386A">
              <w:rPr>
                <w:rFonts w:cs="Times New Roman"/>
                <w:sz w:val="20"/>
                <w:szCs w:val="20"/>
              </w:rPr>
              <w:t>901</w:t>
            </w:r>
          </w:p>
        </w:tc>
        <w:tc>
          <w:tcPr>
            <w:tcW w:w="740" w:type="dxa"/>
            <w:hideMark/>
          </w:tcPr>
          <w:p w14:paraId="1FBCC680" w14:textId="77777777" w:rsidR="00B6386A" w:rsidRPr="00B6386A" w:rsidRDefault="00B6386A" w:rsidP="00F37D0D">
            <w:pPr>
              <w:jc w:val="center"/>
              <w:outlineLvl w:val="6"/>
              <w:rPr>
                <w:rFonts w:cs="Times New Roman"/>
                <w:sz w:val="20"/>
                <w:szCs w:val="20"/>
              </w:rPr>
            </w:pPr>
            <w:r w:rsidRPr="00B6386A">
              <w:rPr>
                <w:rFonts w:cs="Times New Roman"/>
                <w:sz w:val="20"/>
                <w:szCs w:val="20"/>
              </w:rPr>
              <w:t>0310</w:t>
            </w:r>
          </w:p>
        </w:tc>
        <w:tc>
          <w:tcPr>
            <w:tcW w:w="1212" w:type="dxa"/>
            <w:hideMark/>
          </w:tcPr>
          <w:p w14:paraId="2817E987" w14:textId="77777777" w:rsidR="00B6386A" w:rsidRPr="00B6386A" w:rsidRDefault="00B6386A" w:rsidP="00F37D0D">
            <w:pPr>
              <w:jc w:val="center"/>
              <w:outlineLvl w:val="6"/>
              <w:rPr>
                <w:rFonts w:cs="Times New Roman"/>
                <w:sz w:val="20"/>
                <w:szCs w:val="20"/>
              </w:rPr>
            </w:pPr>
            <w:r w:rsidRPr="00B6386A">
              <w:rPr>
                <w:rFonts w:cs="Times New Roman"/>
                <w:sz w:val="20"/>
                <w:szCs w:val="20"/>
              </w:rPr>
              <w:t>0410105290</w:t>
            </w:r>
          </w:p>
        </w:tc>
        <w:tc>
          <w:tcPr>
            <w:tcW w:w="600" w:type="dxa"/>
            <w:hideMark/>
          </w:tcPr>
          <w:p w14:paraId="3866AF65" w14:textId="77777777" w:rsidR="00B6386A" w:rsidRPr="00B6386A" w:rsidRDefault="00B6386A" w:rsidP="00F37D0D">
            <w:pPr>
              <w:jc w:val="center"/>
              <w:outlineLvl w:val="6"/>
              <w:rPr>
                <w:rFonts w:cs="Times New Roman"/>
                <w:sz w:val="20"/>
                <w:szCs w:val="20"/>
              </w:rPr>
            </w:pPr>
            <w:r w:rsidRPr="00B6386A">
              <w:rPr>
                <w:rFonts w:cs="Times New Roman"/>
                <w:sz w:val="20"/>
                <w:szCs w:val="20"/>
              </w:rPr>
              <w:t>200</w:t>
            </w:r>
          </w:p>
        </w:tc>
        <w:tc>
          <w:tcPr>
            <w:tcW w:w="1120" w:type="dxa"/>
            <w:hideMark/>
          </w:tcPr>
          <w:p w14:paraId="566376E1" w14:textId="77777777" w:rsidR="00B6386A" w:rsidRPr="00B6386A" w:rsidRDefault="00B6386A" w:rsidP="00F37D0D">
            <w:pPr>
              <w:jc w:val="center"/>
              <w:outlineLvl w:val="6"/>
              <w:rPr>
                <w:rFonts w:cs="Times New Roman"/>
                <w:sz w:val="20"/>
                <w:szCs w:val="20"/>
              </w:rPr>
            </w:pPr>
            <w:r w:rsidRPr="00B6386A">
              <w:rPr>
                <w:rFonts w:cs="Times New Roman"/>
                <w:sz w:val="20"/>
                <w:szCs w:val="20"/>
              </w:rPr>
              <w:t>2 445,8</w:t>
            </w:r>
          </w:p>
        </w:tc>
        <w:tc>
          <w:tcPr>
            <w:tcW w:w="1180" w:type="dxa"/>
            <w:hideMark/>
          </w:tcPr>
          <w:p w14:paraId="40D470A0" w14:textId="77777777" w:rsidR="00B6386A" w:rsidRPr="00B6386A" w:rsidRDefault="00B6386A" w:rsidP="00F37D0D">
            <w:pPr>
              <w:jc w:val="center"/>
              <w:outlineLvl w:val="6"/>
              <w:rPr>
                <w:rFonts w:cs="Times New Roman"/>
                <w:sz w:val="20"/>
                <w:szCs w:val="20"/>
              </w:rPr>
            </w:pPr>
            <w:r w:rsidRPr="00B6386A">
              <w:rPr>
                <w:rFonts w:cs="Times New Roman"/>
                <w:sz w:val="20"/>
                <w:szCs w:val="20"/>
              </w:rPr>
              <w:t>2 465,8</w:t>
            </w:r>
          </w:p>
        </w:tc>
        <w:tc>
          <w:tcPr>
            <w:tcW w:w="1240" w:type="dxa"/>
            <w:hideMark/>
          </w:tcPr>
          <w:p w14:paraId="30F190A1" w14:textId="77777777" w:rsidR="00B6386A" w:rsidRPr="00B6386A" w:rsidRDefault="00B6386A" w:rsidP="00F37D0D">
            <w:pPr>
              <w:jc w:val="center"/>
              <w:outlineLvl w:val="6"/>
              <w:rPr>
                <w:rFonts w:cs="Times New Roman"/>
                <w:sz w:val="20"/>
                <w:szCs w:val="20"/>
              </w:rPr>
            </w:pPr>
            <w:r w:rsidRPr="00B6386A">
              <w:rPr>
                <w:rFonts w:cs="Times New Roman"/>
                <w:sz w:val="20"/>
                <w:szCs w:val="20"/>
              </w:rPr>
              <w:t>2 485,8</w:t>
            </w:r>
          </w:p>
        </w:tc>
      </w:tr>
      <w:tr w:rsidR="00B6386A" w:rsidRPr="00B6386A" w14:paraId="7C83A22E" w14:textId="77777777" w:rsidTr="00F37D0D">
        <w:trPr>
          <w:trHeight w:val="284"/>
        </w:trPr>
        <w:tc>
          <w:tcPr>
            <w:tcW w:w="3417" w:type="dxa"/>
            <w:hideMark/>
          </w:tcPr>
          <w:p w14:paraId="26A76C55" w14:textId="77777777" w:rsidR="00B6386A" w:rsidRPr="00B6386A" w:rsidRDefault="00B6386A" w:rsidP="00F37D0D">
            <w:pPr>
              <w:outlineLvl w:val="6"/>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543" w:type="dxa"/>
            <w:hideMark/>
          </w:tcPr>
          <w:p w14:paraId="7FF3B9B0" w14:textId="77777777" w:rsidR="00B6386A" w:rsidRPr="00B6386A" w:rsidRDefault="00B6386A" w:rsidP="00F37D0D">
            <w:pPr>
              <w:jc w:val="center"/>
              <w:outlineLvl w:val="6"/>
              <w:rPr>
                <w:rFonts w:cs="Times New Roman"/>
                <w:sz w:val="20"/>
                <w:szCs w:val="20"/>
              </w:rPr>
            </w:pPr>
            <w:r w:rsidRPr="00B6386A">
              <w:rPr>
                <w:rFonts w:cs="Times New Roman"/>
                <w:sz w:val="20"/>
                <w:szCs w:val="20"/>
              </w:rPr>
              <w:t>901</w:t>
            </w:r>
          </w:p>
        </w:tc>
        <w:tc>
          <w:tcPr>
            <w:tcW w:w="740" w:type="dxa"/>
            <w:hideMark/>
          </w:tcPr>
          <w:p w14:paraId="442799B6" w14:textId="77777777" w:rsidR="00B6386A" w:rsidRPr="00B6386A" w:rsidRDefault="00B6386A" w:rsidP="00F37D0D">
            <w:pPr>
              <w:jc w:val="center"/>
              <w:outlineLvl w:val="6"/>
              <w:rPr>
                <w:rFonts w:cs="Times New Roman"/>
                <w:sz w:val="20"/>
                <w:szCs w:val="20"/>
              </w:rPr>
            </w:pPr>
            <w:r w:rsidRPr="00B6386A">
              <w:rPr>
                <w:rFonts w:cs="Times New Roman"/>
                <w:sz w:val="20"/>
                <w:szCs w:val="20"/>
              </w:rPr>
              <w:t>0310</w:t>
            </w:r>
          </w:p>
        </w:tc>
        <w:tc>
          <w:tcPr>
            <w:tcW w:w="1212" w:type="dxa"/>
            <w:hideMark/>
          </w:tcPr>
          <w:p w14:paraId="3E40AFDD" w14:textId="77777777" w:rsidR="00B6386A" w:rsidRPr="00B6386A" w:rsidRDefault="00B6386A" w:rsidP="00F37D0D">
            <w:pPr>
              <w:jc w:val="center"/>
              <w:outlineLvl w:val="6"/>
              <w:rPr>
                <w:rFonts w:cs="Times New Roman"/>
                <w:sz w:val="20"/>
                <w:szCs w:val="20"/>
              </w:rPr>
            </w:pPr>
            <w:r w:rsidRPr="00B6386A">
              <w:rPr>
                <w:rFonts w:cs="Times New Roman"/>
                <w:sz w:val="20"/>
                <w:szCs w:val="20"/>
              </w:rPr>
              <w:t>0410105290</w:t>
            </w:r>
          </w:p>
        </w:tc>
        <w:tc>
          <w:tcPr>
            <w:tcW w:w="600" w:type="dxa"/>
            <w:hideMark/>
          </w:tcPr>
          <w:p w14:paraId="52A77578"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1120" w:type="dxa"/>
            <w:hideMark/>
          </w:tcPr>
          <w:p w14:paraId="7D5261AB" w14:textId="77777777" w:rsidR="00B6386A" w:rsidRPr="00B6386A" w:rsidRDefault="00B6386A" w:rsidP="00F37D0D">
            <w:pPr>
              <w:jc w:val="center"/>
              <w:outlineLvl w:val="6"/>
              <w:rPr>
                <w:rFonts w:cs="Times New Roman"/>
                <w:sz w:val="20"/>
                <w:szCs w:val="20"/>
              </w:rPr>
            </w:pPr>
            <w:r w:rsidRPr="00B6386A">
              <w:rPr>
                <w:rFonts w:cs="Times New Roman"/>
                <w:sz w:val="20"/>
                <w:szCs w:val="20"/>
              </w:rPr>
              <w:t>2 445,8</w:t>
            </w:r>
          </w:p>
        </w:tc>
        <w:tc>
          <w:tcPr>
            <w:tcW w:w="1180" w:type="dxa"/>
            <w:hideMark/>
          </w:tcPr>
          <w:p w14:paraId="5C79DE99" w14:textId="77777777" w:rsidR="00B6386A" w:rsidRPr="00B6386A" w:rsidRDefault="00B6386A" w:rsidP="00F37D0D">
            <w:pPr>
              <w:jc w:val="center"/>
              <w:outlineLvl w:val="6"/>
              <w:rPr>
                <w:rFonts w:cs="Times New Roman"/>
                <w:sz w:val="20"/>
                <w:szCs w:val="20"/>
              </w:rPr>
            </w:pPr>
            <w:r w:rsidRPr="00B6386A">
              <w:rPr>
                <w:rFonts w:cs="Times New Roman"/>
                <w:sz w:val="20"/>
                <w:szCs w:val="20"/>
              </w:rPr>
              <w:t>2 465,8</w:t>
            </w:r>
          </w:p>
        </w:tc>
        <w:tc>
          <w:tcPr>
            <w:tcW w:w="1240" w:type="dxa"/>
            <w:hideMark/>
          </w:tcPr>
          <w:p w14:paraId="4A5D68A0" w14:textId="77777777" w:rsidR="00B6386A" w:rsidRPr="00B6386A" w:rsidRDefault="00B6386A" w:rsidP="00F37D0D">
            <w:pPr>
              <w:jc w:val="center"/>
              <w:outlineLvl w:val="6"/>
              <w:rPr>
                <w:rFonts w:cs="Times New Roman"/>
                <w:sz w:val="20"/>
                <w:szCs w:val="20"/>
              </w:rPr>
            </w:pPr>
            <w:r w:rsidRPr="00B6386A">
              <w:rPr>
                <w:rFonts w:cs="Times New Roman"/>
                <w:sz w:val="20"/>
                <w:szCs w:val="20"/>
              </w:rPr>
              <w:t>2 485,8</w:t>
            </w:r>
          </w:p>
        </w:tc>
      </w:tr>
      <w:tr w:rsidR="00B6386A" w:rsidRPr="00B6386A" w14:paraId="2B0B26F6" w14:textId="77777777" w:rsidTr="00F37D0D">
        <w:trPr>
          <w:trHeight w:val="284"/>
        </w:trPr>
        <w:tc>
          <w:tcPr>
            <w:tcW w:w="3417" w:type="dxa"/>
            <w:hideMark/>
          </w:tcPr>
          <w:p w14:paraId="60F1B9AB" w14:textId="77777777" w:rsidR="00B6386A" w:rsidRPr="00B6386A" w:rsidRDefault="00B6386A" w:rsidP="00F37D0D">
            <w:pPr>
              <w:outlineLvl w:val="6"/>
              <w:rPr>
                <w:rFonts w:cs="Times New Roman"/>
                <w:sz w:val="20"/>
                <w:szCs w:val="20"/>
              </w:rPr>
            </w:pPr>
            <w:r w:rsidRPr="00B6386A">
              <w:rPr>
                <w:rFonts w:cs="Times New Roman"/>
                <w:sz w:val="20"/>
                <w:szCs w:val="20"/>
              </w:rPr>
              <w:t>Иные бюджетные ассигнования</w:t>
            </w:r>
          </w:p>
        </w:tc>
        <w:tc>
          <w:tcPr>
            <w:tcW w:w="543" w:type="dxa"/>
            <w:hideMark/>
          </w:tcPr>
          <w:p w14:paraId="346CB1CF" w14:textId="77777777" w:rsidR="00B6386A" w:rsidRPr="00B6386A" w:rsidRDefault="00B6386A" w:rsidP="00F37D0D">
            <w:pPr>
              <w:jc w:val="center"/>
              <w:outlineLvl w:val="6"/>
              <w:rPr>
                <w:rFonts w:cs="Times New Roman"/>
                <w:sz w:val="20"/>
                <w:szCs w:val="20"/>
              </w:rPr>
            </w:pPr>
            <w:r w:rsidRPr="00B6386A">
              <w:rPr>
                <w:rFonts w:cs="Times New Roman"/>
                <w:sz w:val="20"/>
                <w:szCs w:val="20"/>
              </w:rPr>
              <w:t>901</w:t>
            </w:r>
          </w:p>
        </w:tc>
        <w:tc>
          <w:tcPr>
            <w:tcW w:w="740" w:type="dxa"/>
            <w:hideMark/>
          </w:tcPr>
          <w:p w14:paraId="48EE2020" w14:textId="77777777" w:rsidR="00B6386A" w:rsidRPr="00B6386A" w:rsidRDefault="00B6386A" w:rsidP="00F37D0D">
            <w:pPr>
              <w:jc w:val="center"/>
              <w:outlineLvl w:val="6"/>
              <w:rPr>
                <w:rFonts w:cs="Times New Roman"/>
                <w:sz w:val="20"/>
                <w:szCs w:val="20"/>
              </w:rPr>
            </w:pPr>
            <w:r w:rsidRPr="00B6386A">
              <w:rPr>
                <w:rFonts w:cs="Times New Roman"/>
                <w:sz w:val="20"/>
                <w:szCs w:val="20"/>
              </w:rPr>
              <w:t>0310</w:t>
            </w:r>
          </w:p>
        </w:tc>
        <w:tc>
          <w:tcPr>
            <w:tcW w:w="1212" w:type="dxa"/>
            <w:hideMark/>
          </w:tcPr>
          <w:p w14:paraId="725341DD" w14:textId="77777777" w:rsidR="00B6386A" w:rsidRPr="00B6386A" w:rsidRDefault="00B6386A" w:rsidP="00F37D0D">
            <w:pPr>
              <w:jc w:val="center"/>
              <w:outlineLvl w:val="6"/>
              <w:rPr>
                <w:rFonts w:cs="Times New Roman"/>
                <w:sz w:val="20"/>
                <w:szCs w:val="20"/>
              </w:rPr>
            </w:pPr>
            <w:r w:rsidRPr="00B6386A">
              <w:rPr>
                <w:rFonts w:cs="Times New Roman"/>
                <w:sz w:val="20"/>
                <w:szCs w:val="20"/>
              </w:rPr>
              <w:t>0410105290</w:t>
            </w:r>
          </w:p>
        </w:tc>
        <w:tc>
          <w:tcPr>
            <w:tcW w:w="600" w:type="dxa"/>
            <w:hideMark/>
          </w:tcPr>
          <w:p w14:paraId="7F12BE1B" w14:textId="77777777" w:rsidR="00B6386A" w:rsidRPr="00B6386A" w:rsidRDefault="00B6386A" w:rsidP="00F37D0D">
            <w:pPr>
              <w:jc w:val="center"/>
              <w:outlineLvl w:val="6"/>
              <w:rPr>
                <w:rFonts w:cs="Times New Roman"/>
                <w:sz w:val="20"/>
                <w:szCs w:val="20"/>
              </w:rPr>
            </w:pPr>
            <w:r w:rsidRPr="00B6386A">
              <w:rPr>
                <w:rFonts w:cs="Times New Roman"/>
                <w:sz w:val="20"/>
                <w:szCs w:val="20"/>
              </w:rPr>
              <w:t>800</w:t>
            </w:r>
          </w:p>
        </w:tc>
        <w:tc>
          <w:tcPr>
            <w:tcW w:w="1120" w:type="dxa"/>
            <w:hideMark/>
          </w:tcPr>
          <w:p w14:paraId="0D1417B5" w14:textId="77777777" w:rsidR="00B6386A" w:rsidRPr="00B6386A" w:rsidRDefault="00B6386A" w:rsidP="00F37D0D">
            <w:pPr>
              <w:jc w:val="center"/>
              <w:outlineLvl w:val="6"/>
              <w:rPr>
                <w:rFonts w:cs="Times New Roman"/>
                <w:sz w:val="20"/>
                <w:szCs w:val="20"/>
              </w:rPr>
            </w:pPr>
            <w:r w:rsidRPr="00B6386A">
              <w:rPr>
                <w:rFonts w:cs="Times New Roman"/>
                <w:sz w:val="20"/>
                <w:szCs w:val="20"/>
              </w:rPr>
              <w:t>76,0</w:t>
            </w:r>
          </w:p>
        </w:tc>
        <w:tc>
          <w:tcPr>
            <w:tcW w:w="1180" w:type="dxa"/>
            <w:hideMark/>
          </w:tcPr>
          <w:p w14:paraId="56DE4502" w14:textId="77777777" w:rsidR="00B6386A" w:rsidRPr="00B6386A" w:rsidRDefault="00B6386A" w:rsidP="00F37D0D">
            <w:pPr>
              <w:jc w:val="center"/>
              <w:outlineLvl w:val="6"/>
              <w:rPr>
                <w:rFonts w:cs="Times New Roman"/>
                <w:sz w:val="20"/>
                <w:szCs w:val="20"/>
              </w:rPr>
            </w:pPr>
            <w:r w:rsidRPr="00B6386A">
              <w:rPr>
                <w:rFonts w:cs="Times New Roman"/>
                <w:sz w:val="20"/>
                <w:szCs w:val="20"/>
              </w:rPr>
              <w:t>76,0</w:t>
            </w:r>
          </w:p>
        </w:tc>
        <w:tc>
          <w:tcPr>
            <w:tcW w:w="1240" w:type="dxa"/>
            <w:hideMark/>
          </w:tcPr>
          <w:p w14:paraId="280A37CB" w14:textId="77777777" w:rsidR="00B6386A" w:rsidRPr="00B6386A" w:rsidRDefault="00B6386A" w:rsidP="00F37D0D">
            <w:pPr>
              <w:jc w:val="center"/>
              <w:outlineLvl w:val="6"/>
              <w:rPr>
                <w:rFonts w:cs="Times New Roman"/>
                <w:sz w:val="20"/>
                <w:szCs w:val="20"/>
              </w:rPr>
            </w:pPr>
            <w:r w:rsidRPr="00B6386A">
              <w:rPr>
                <w:rFonts w:cs="Times New Roman"/>
                <w:sz w:val="20"/>
                <w:szCs w:val="20"/>
              </w:rPr>
              <w:t>76,0</w:t>
            </w:r>
          </w:p>
        </w:tc>
      </w:tr>
      <w:tr w:rsidR="00B6386A" w:rsidRPr="00B6386A" w14:paraId="1644C355" w14:textId="77777777" w:rsidTr="00F37D0D">
        <w:trPr>
          <w:trHeight w:val="284"/>
        </w:trPr>
        <w:tc>
          <w:tcPr>
            <w:tcW w:w="3417" w:type="dxa"/>
            <w:hideMark/>
          </w:tcPr>
          <w:p w14:paraId="65E27864" w14:textId="77777777" w:rsidR="00B6386A" w:rsidRPr="00B6386A" w:rsidRDefault="00B6386A" w:rsidP="00F37D0D">
            <w:pPr>
              <w:outlineLvl w:val="6"/>
              <w:rPr>
                <w:rFonts w:cs="Times New Roman"/>
                <w:sz w:val="20"/>
                <w:szCs w:val="20"/>
              </w:rPr>
            </w:pPr>
            <w:r w:rsidRPr="00B6386A">
              <w:rPr>
                <w:rFonts w:cs="Times New Roman"/>
                <w:sz w:val="20"/>
                <w:szCs w:val="20"/>
              </w:rPr>
              <w:t>Уплата налогов, сборов и иных платежей</w:t>
            </w:r>
          </w:p>
        </w:tc>
        <w:tc>
          <w:tcPr>
            <w:tcW w:w="543" w:type="dxa"/>
            <w:hideMark/>
          </w:tcPr>
          <w:p w14:paraId="3C318A0B" w14:textId="77777777" w:rsidR="00B6386A" w:rsidRPr="00B6386A" w:rsidRDefault="00B6386A" w:rsidP="00F37D0D">
            <w:pPr>
              <w:jc w:val="center"/>
              <w:outlineLvl w:val="6"/>
              <w:rPr>
                <w:rFonts w:cs="Times New Roman"/>
                <w:sz w:val="20"/>
                <w:szCs w:val="20"/>
              </w:rPr>
            </w:pPr>
            <w:r w:rsidRPr="00B6386A">
              <w:rPr>
                <w:rFonts w:cs="Times New Roman"/>
                <w:sz w:val="20"/>
                <w:szCs w:val="20"/>
              </w:rPr>
              <w:t>901</w:t>
            </w:r>
          </w:p>
        </w:tc>
        <w:tc>
          <w:tcPr>
            <w:tcW w:w="740" w:type="dxa"/>
            <w:hideMark/>
          </w:tcPr>
          <w:p w14:paraId="5389892F" w14:textId="77777777" w:rsidR="00B6386A" w:rsidRPr="00B6386A" w:rsidRDefault="00B6386A" w:rsidP="00F37D0D">
            <w:pPr>
              <w:jc w:val="center"/>
              <w:outlineLvl w:val="6"/>
              <w:rPr>
                <w:rFonts w:cs="Times New Roman"/>
                <w:sz w:val="20"/>
                <w:szCs w:val="20"/>
              </w:rPr>
            </w:pPr>
            <w:r w:rsidRPr="00B6386A">
              <w:rPr>
                <w:rFonts w:cs="Times New Roman"/>
                <w:sz w:val="20"/>
                <w:szCs w:val="20"/>
              </w:rPr>
              <w:t>0310</w:t>
            </w:r>
          </w:p>
        </w:tc>
        <w:tc>
          <w:tcPr>
            <w:tcW w:w="1212" w:type="dxa"/>
            <w:hideMark/>
          </w:tcPr>
          <w:p w14:paraId="5E60AAF6" w14:textId="77777777" w:rsidR="00B6386A" w:rsidRPr="00B6386A" w:rsidRDefault="00B6386A" w:rsidP="00F37D0D">
            <w:pPr>
              <w:jc w:val="center"/>
              <w:outlineLvl w:val="6"/>
              <w:rPr>
                <w:rFonts w:cs="Times New Roman"/>
                <w:sz w:val="20"/>
                <w:szCs w:val="20"/>
              </w:rPr>
            </w:pPr>
            <w:r w:rsidRPr="00B6386A">
              <w:rPr>
                <w:rFonts w:cs="Times New Roman"/>
                <w:sz w:val="20"/>
                <w:szCs w:val="20"/>
              </w:rPr>
              <w:t>0410105290</w:t>
            </w:r>
          </w:p>
        </w:tc>
        <w:tc>
          <w:tcPr>
            <w:tcW w:w="600" w:type="dxa"/>
            <w:hideMark/>
          </w:tcPr>
          <w:p w14:paraId="3D8B85DF" w14:textId="77777777" w:rsidR="00B6386A" w:rsidRPr="00B6386A" w:rsidRDefault="00B6386A" w:rsidP="00F37D0D">
            <w:pPr>
              <w:jc w:val="center"/>
              <w:outlineLvl w:val="6"/>
              <w:rPr>
                <w:rFonts w:cs="Times New Roman"/>
                <w:sz w:val="20"/>
                <w:szCs w:val="20"/>
              </w:rPr>
            </w:pPr>
            <w:r w:rsidRPr="00B6386A">
              <w:rPr>
                <w:rFonts w:cs="Times New Roman"/>
                <w:sz w:val="20"/>
                <w:szCs w:val="20"/>
              </w:rPr>
              <w:t>850</w:t>
            </w:r>
          </w:p>
        </w:tc>
        <w:tc>
          <w:tcPr>
            <w:tcW w:w="1120" w:type="dxa"/>
            <w:hideMark/>
          </w:tcPr>
          <w:p w14:paraId="2C9B8212" w14:textId="77777777" w:rsidR="00B6386A" w:rsidRPr="00B6386A" w:rsidRDefault="00B6386A" w:rsidP="00F37D0D">
            <w:pPr>
              <w:jc w:val="center"/>
              <w:outlineLvl w:val="6"/>
              <w:rPr>
                <w:rFonts w:cs="Times New Roman"/>
                <w:sz w:val="20"/>
                <w:szCs w:val="20"/>
              </w:rPr>
            </w:pPr>
            <w:r w:rsidRPr="00B6386A">
              <w:rPr>
                <w:rFonts w:cs="Times New Roman"/>
                <w:sz w:val="20"/>
                <w:szCs w:val="20"/>
              </w:rPr>
              <w:t>76,0</w:t>
            </w:r>
          </w:p>
        </w:tc>
        <w:tc>
          <w:tcPr>
            <w:tcW w:w="1180" w:type="dxa"/>
            <w:hideMark/>
          </w:tcPr>
          <w:p w14:paraId="64D9C002" w14:textId="77777777" w:rsidR="00B6386A" w:rsidRPr="00B6386A" w:rsidRDefault="00B6386A" w:rsidP="00F37D0D">
            <w:pPr>
              <w:jc w:val="center"/>
              <w:outlineLvl w:val="6"/>
              <w:rPr>
                <w:rFonts w:cs="Times New Roman"/>
                <w:sz w:val="20"/>
                <w:szCs w:val="20"/>
              </w:rPr>
            </w:pPr>
            <w:r w:rsidRPr="00B6386A">
              <w:rPr>
                <w:rFonts w:cs="Times New Roman"/>
                <w:sz w:val="20"/>
                <w:szCs w:val="20"/>
              </w:rPr>
              <w:t>76,0</w:t>
            </w:r>
          </w:p>
        </w:tc>
        <w:tc>
          <w:tcPr>
            <w:tcW w:w="1240" w:type="dxa"/>
            <w:hideMark/>
          </w:tcPr>
          <w:p w14:paraId="10A7F3E8" w14:textId="77777777" w:rsidR="00B6386A" w:rsidRPr="00B6386A" w:rsidRDefault="00B6386A" w:rsidP="00F37D0D">
            <w:pPr>
              <w:jc w:val="center"/>
              <w:outlineLvl w:val="6"/>
              <w:rPr>
                <w:rFonts w:cs="Times New Roman"/>
                <w:sz w:val="20"/>
                <w:szCs w:val="20"/>
              </w:rPr>
            </w:pPr>
            <w:r w:rsidRPr="00B6386A">
              <w:rPr>
                <w:rFonts w:cs="Times New Roman"/>
                <w:sz w:val="20"/>
                <w:szCs w:val="20"/>
              </w:rPr>
              <w:t>76,0</w:t>
            </w:r>
          </w:p>
        </w:tc>
      </w:tr>
      <w:tr w:rsidR="00B6386A" w:rsidRPr="00B6386A" w14:paraId="288EA550" w14:textId="77777777" w:rsidTr="00F37D0D">
        <w:trPr>
          <w:trHeight w:val="284"/>
        </w:trPr>
        <w:tc>
          <w:tcPr>
            <w:tcW w:w="3417" w:type="dxa"/>
            <w:hideMark/>
          </w:tcPr>
          <w:p w14:paraId="67064242" w14:textId="77777777" w:rsidR="00B6386A" w:rsidRPr="00B6386A" w:rsidRDefault="00B6386A" w:rsidP="00F37D0D">
            <w:pPr>
              <w:outlineLvl w:val="0"/>
              <w:rPr>
                <w:rFonts w:cs="Times New Roman"/>
                <w:sz w:val="20"/>
                <w:szCs w:val="20"/>
              </w:rPr>
            </w:pPr>
            <w:r w:rsidRPr="00B6386A">
              <w:rPr>
                <w:rFonts w:cs="Times New Roman"/>
                <w:sz w:val="20"/>
                <w:szCs w:val="20"/>
              </w:rPr>
              <w:t>НАЦИОНАЛЬНАЯ ЭКОНОМИКА</w:t>
            </w:r>
          </w:p>
        </w:tc>
        <w:tc>
          <w:tcPr>
            <w:tcW w:w="543" w:type="dxa"/>
            <w:hideMark/>
          </w:tcPr>
          <w:p w14:paraId="7628C886" w14:textId="77777777" w:rsidR="00B6386A" w:rsidRPr="00B6386A" w:rsidRDefault="00B6386A" w:rsidP="00F37D0D">
            <w:pPr>
              <w:jc w:val="center"/>
              <w:outlineLvl w:val="0"/>
              <w:rPr>
                <w:rFonts w:cs="Times New Roman"/>
                <w:sz w:val="20"/>
                <w:szCs w:val="20"/>
              </w:rPr>
            </w:pPr>
            <w:r w:rsidRPr="00B6386A">
              <w:rPr>
                <w:rFonts w:cs="Times New Roman"/>
                <w:sz w:val="20"/>
                <w:szCs w:val="20"/>
              </w:rPr>
              <w:t>901</w:t>
            </w:r>
          </w:p>
        </w:tc>
        <w:tc>
          <w:tcPr>
            <w:tcW w:w="740" w:type="dxa"/>
            <w:hideMark/>
          </w:tcPr>
          <w:p w14:paraId="15A1A1C3" w14:textId="77777777" w:rsidR="00B6386A" w:rsidRPr="00B6386A" w:rsidRDefault="00B6386A" w:rsidP="00F37D0D">
            <w:pPr>
              <w:jc w:val="center"/>
              <w:outlineLvl w:val="0"/>
              <w:rPr>
                <w:rFonts w:cs="Times New Roman"/>
                <w:sz w:val="20"/>
                <w:szCs w:val="20"/>
              </w:rPr>
            </w:pPr>
            <w:r w:rsidRPr="00B6386A">
              <w:rPr>
                <w:rFonts w:cs="Times New Roman"/>
                <w:sz w:val="20"/>
                <w:szCs w:val="20"/>
              </w:rPr>
              <w:t>0400</w:t>
            </w:r>
          </w:p>
        </w:tc>
        <w:tc>
          <w:tcPr>
            <w:tcW w:w="1212" w:type="dxa"/>
            <w:hideMark/>
          </w:tcPr>
          <w:p w14:paraId="74C76AA9"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600" w:type="dxa"/>
            <w:hideMark/>
          </w:tcPr>
          <w:p w14:paraId="2153D7C6"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1120" w:type="dxa"/>
            <w:hideMark/>
          </w:tcPr>
          <w:p w14:paraId="28897C81" w14:textId="77777777" w:rsidR="00B6386A" w:rsidRPr="00B6386A" w:rsidRDefault="00B6386A" w:rsidP="00F37D0D">
            <w:pPr>
              <w:jc w:val="center"/>
              <w:outlineLvl w:val="0"/>
              <w:rPr>
                <w:rFonts w:cs="Times New Roman"/>
                <w:sz w:val="20"/>
                <w:szCs w:val="20"/>
              </w:rPr>
            </w:pPr>
            <w:r w:rsidRPr="00B6386A">
              <w:rPr>
                <w:rFonts w:cs="Times New Roman"/>
                <w:sz w:val="20"/>
                <w:szCs w:val="20"/>
              </w:rPr>
              <w:t>1 271,5</w:t>
            </w:r>
          </w:p>
        </w:tc>
        <w:tc>
          <w:tcPr>
            <w:tcW w:w="1180" w:type="dxa"/>
            <w:hideMark/>
          </w:tcPr>
          <w:p w14:paraId="3D7A35D5" w14:textId="77777777" w:rsidR="00B6386A" w:rsidRPr="00B6386A" w:rsidRDefault="00B6386A" w:rsidP="00F37D0D">
            <w:pPr>
              <w:jc w:val="center"/>
              <w:outlineLvl w:val="0"/>
              <w:rPr>
                <w:rFonts w:cs="Times New Roman"/>
                <w:sz w:val="20"/>
                <w:szCs w:val="20"/>
              </w:rPr>
            </w:pPr>
            <w:r w:rsidRPr="00B6386A">
              <w:rPr>
                <w:rFonts w:cs="Times New Roman"/>
                <w:sz w:val="20"/>
                <w:szCs w:val="20"/>
              </w:rPr>
              <w:t>1 271,5</w:t>
            </w:r>
          </w:p>
        </w:tc>
        <w:tc>
          <w:tcPr>
            <w:tcW w:w="1240" w:type="dxa"/>
            <w:hideMark/>
          </w:tcPr>
          <w:p w14:paraId="14700579" w14:textId="77777777" w:rsidR="00B6386A" w:rsidRPr="00B6386A" w:rsidRDefault="00B6386A" w:rsidP="00F37D0D">
            <w:pPr>
              <w:jc w:val="center"/>
              <w:outlineLvl w:val="0"/>
              <w:rPr>
                <w:rFonts w:cs="Times New Roman"/>
                <w:sz w:val="20"/>
                <w:szCs w:val="20"/>
              </w:rPr>
            </w:pPr>
            <w:r w:rsidRPr="00B6386A">
              <w:rPr>
                <w:rFonts w:cs="Times New Roman"/>
                <w:sz w:val="20"/>
                <w:szCs w:val="20"/>
              </w:rPr>
              <w:t>1 271,5</w:t>
            </w:r>
          </w:p>
        </w:tc>
      </w:tr>
      <w:tr w:rsidR="00B6386A" w:rsidRPr="00B6386A" w14:paraId="45BB85BE" w14:textId="77777777" w:rsidTr="00F37D0D">
        <w:trPr>
          <w:trHeight w:val="284"/>
        </w:trPr>
        <w:tc>
          <w:tcPr>
            <w:tcW w:w="3417" w:type="dxa"/>
            <w:hideMark/>
          </w:tcPr>
          <w:p w14:paraId="0368A3F1" w14:textId="77777777" w:rsidR="00B6386A" w:rsidRPr="00B6386A" w:rsidRDefault="00B6386A" w:rsidP="00F37D0D">
            <w:pPr>
              <w:outlineLvl w:val="1"/>
              <w:rPr>
                <w:rFonts w:cs="Times New Roman"/>
                <w:sz w:val="20"/>
                <w:szCs w:val="20"/>
              </w:rPr>
            </w:pPr>
            <w:r w:rsidRPr="00B6386A">
              <w:rPr>
                <w:rFonts w:cs="Times New Roman"/>
                <w:sz w:val="20"/>
                <w:szCs w:val="20"/>
              </w:rPr>
              <w:t>Сельское хозяйство и рыболовство</w:t>
            </w:r>
          </w:p>
        </w:tc>
        <w:tc>
          <w:tcPr>
            <w:tcW w:w="543" w:type="dxa"/>
            <w:hideMark/>
          </w:tcPr>
          <w:p w14:paraId="6065F8AA" w14:textId="77777777" w:rsidR="00B6386A" w:rsidRPr="00B6386A" w:rsidRDefault="00B6386A" w:rsidP="00F37D0D">
            <w:pPr>
              <w:jc w:val="center"/>
              <w:outlineLvl w:val="1"/>
              <w:rPr>
                <w:rFonts w:cs="Times New Roman"/>
                <w:sz w:val="20"/>
                <w:szCs w:val="20"/>
              </w:rPr>
            </w:pPr>
            <w:r w:rsidRPr="00B6386A">
              <w:rPr>
                <w:rFonts w:cs="Times New Roman"/>
                <w:sz w:val="20"/>
                <w:szCs w:val="20"/>
              </w:rPr>
              <w:t>901</w:t>
            </w:r>
          </w:p>
        </w:tc>
        <w:tc>
          <w:tcPr>
            <w:tcW w:w="740" w:type="dxa"/>
            <w:hideMark/>
          </w:tcPr>
          <w:p w14:paraId="430180BA" w14:textId="77777777" w:rsidR="00B6386A" w:rsidRPr="00B6386A" w:rsidRDefault="00B6386A" w:rsidP="00F37D0D">
            <w:pPr>
              <w:jc w:val="center"/>
              <w:outlineLvl w:val="1"/>
              <w:rPr>
                <w:rFonts w:cs="Times New Roman"/>
                <w:sz w:val="20"/>
                <w:szCs w:val="20"/>
              </w:rPr>
            </w:pPr>
            <w:r w:rsidRPr="00B6386A">
              <w:rPr>
                <w:rFonts w:cs="Times New Roman"/>
                <w:sz w:val="20"/>
                <w:szCs w:val="20"/>
              </w:rPr>
              <w:t>0405</w:t>
            </w:r>
          </w:p>
        </w:tc>
        <w:tc>
          <w:tcPr>
            <w:tcW w:w="1212" w:type="dxa"/>
            <w:hideMark/>
          </w:tcPr>
          <w:p w14:paraId="2BB439C9"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600" w:type="dxa"/>
            <w:hideMark/>
          </w:tcPr>
          <w:p w14:paraId="3C19A22C"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120" w:type="dxa"/>
            <w:hideMark/>
          </w:tcPr>
          <w:p w14:paraId="3E6F36C5" w14:textId="77777777" w:rsidR="00B6386A" w:rsidRPr="00B6386A" w:rsidRDefault="00B6386A" w:rsidP="00F37D0D">
            <w:pPr>
              <w:jc w:val="center"/>
              <w:outlineLvl w:val="1"/>
              <w:rPr>
                <w:rFonts w:cs="Times New Roman"/>
                <w:sz w:val="20"/>
                <w:szCs w:val="20"/>
              </w:rPr>
            </w:pPr>
            <w:r w:rsidRPr="00B6386A">
              <w:rPr>
                <w:rFonts w:cs="Times New Roman"/>
                <w:sz w:val="20"/>
                <w:szCs w:val="20"/>
              </w:rPr>
              <w:t>1 026,5</w:t>
            </w:r>
          </w:p>
        </w:tc>
        <w:tc>
          <w:tcPr>
            <w:tcW w:w="1180" w:type="dxa"/>
            <w:hideMark/>
          </w:tcPr>
          <w:p w14:paraId="4B94F3AA" w14:textId="77777777" w:rsidR="00B6386A" w:rsidRPr="00B6386A" w:rsidRDefault="00B6386A" w:rsidP="00F37D0D">
            <w:pPr>
              <w:jc w:val="center"/>
              <w:outlineLvl w:val="1"/>
              <w:rPr>
                <w:rFonts w:cs="Times New Roman"/>
                <w:sz w:val="20"/>
                <w:szCs w:val="20"/>
              </w:rPr>
            </w:pPr>
            <w:r w:rsidRPr="00B6386A">
              <w:rPr>
                <w:rFonts w:cs="Times New Roman"/>
                <w:sz w:val="20"/>
                <w:szCs w:val="20"/>
              </w:rPr>
              <w:t>1 026,5</w:t>
            </w:r>
          </w:p>
        </w:tc>
        <w:tc>
          <w:tcPr>
            <w:tcW w:w="1240" w:type="dxa"/>
            <w:hideMark/>
          </w:tcPr>
          <w:p w14:paraId="2C54A144" w14:textId="77777777" w:rsidR="00B6386A" w:rsidRPr="00B6386A" w:rsidRDefault="00B6386A" w:rsidP="00F37D0D">
            <w:pPr>
              <w:jc w:val="center"/>
              <w:outlineLvl w:val="1"/>
              <w:rPr>
                <w:rFonts w:cs="Times New Roman"/>
                <w:sz w:val="20"/>
                <w:szCs w:val="20"/>
              </w:rPr>
            </w:pPr>
            <w:r w:rsidRPr="00B6386A">
              <w:rPr>
                <w:rFonts w:cs="Times New Roman"/>
                <w:sz w:val="20"/>
                <w:szCs w:val="20"/>
              </w:rPr>
              <w:t>1 026,5</w:t>
            </w:r>
          </w:p>
        </w:tc>
      </w:tr>
      <w:tr w:rsidR="00B6386A" w:rsidRPr="00B6386A" w14:paraId="24C7E037" w14:textId="77777777" w:rsidTr="00F37D0D">
        <w:trPr>
          <w:trHeight w:val="284"/>
        </w:trPr>
        <w:tc>
          <w:tcPr>
            <w:tcW w:w="3417" w:type="dxa"/>
            <w:hideMark/>
          </w:tcPr>
          <w:p w14:paraId="4606B446" w14:textId="77777777" w:rsidR="00B6386A" w:rsidRPr="00B6386A" w:rsidRDefault="00B6386A" w:rsidP="00F37D0D">
            <w:pPr>
              <w:outlineLvl w:val="2"/>
              <w:rPr>
                <w:rFonts w:cs="Times New Roman"/>
                <w:sz w:val="20"/>
                <w:szCs w:val="20"/>
              </w:rPr>
            </w:pPr>
            <w:r w:rsidRPr="00B6386A">
              <w:rPr>
                <w:rFonts w:cs="Times New Roman"/>
                <w:sz w:val="20"/>
                <w:szCs w:val="20"/>
              </w:rPr>
              <w:t>Муниципальная программа 'Развитие агропромышленного комплекса Бессоновского района Пензенской области'</w:t>
            </w:r>
          </w:p>
        </w:tc>
        <w:tc>
          <w:tcPr>
            <w:tcW w:w="543" w:type="dxa"/>
            <w:hideMark/>
          </w:tcPr>
          <w:p w14:paraId="0A3EAAA3" w14:textId="77777777" w:rsidR="00B6386A" w:rsidRPr="00B6386A" w:rsidRDefault="00B6386A" w:rsidP="00F37D0D">
            <w:pPr>
              <w:jc w:val="center"/>
              <w:outlineLvl w:val="2"/>
              <w:rPr>
                <w:rFonts w:cs="Times New Roman"/>
                <w:sz w:val="20"/>
                <w:szCs w:val="20"/>
              </w:rPr>
            </w:pPr>
            <w:r w:rsidRPr="00B6386A">
              <w:rPr>
                <w:rFonts w:cs="Times New Roman"/>
                <w:sz w:val="20"/>
                <w:szCs w:val="20"/>
              </w:rPr>
              <w:t>901</w:t>
            </w:r>
          </w:p>
        </w:tc>
        <w:tc>
          <w:tcPr>
            <w:tcW w:w="740" w:type="dxa"/>
            <w:hideMark/>
          </w:tcPr>
          <w:p w14:paraId="2124F473" w14:textId="77777777" w:rsidR="00B6386A" w:rsidRPr="00B6386A" w:rsidRDefault="00B6386A" w:rsidP="00F37D0D">
            <w:pPr>
              <w:jc w:val="center"/>
              <w:outlineLvl w:val="2"/>
              <w:rPr>
                <w:rFonts w:cs="Times New Roman"/>
                <w:sz w:val="20"/>
                <w:szCs w:val="20"/>
              </w:rPr>
            </w:pPr>
            <w:r w:rsidRPr="00B6386A">
              <w:rPr>
                <w:rFonts w:cs="Times New Roman"/>
                <w:sz w:val="20"/>
                <w:szCs w:val="20"/>
              </w:rPr>
              <w:t>0405</w:t>
            </w:r>
          </w:p>
        </w:tc>
        <w:tc>
          <w:tcPr>
            <w:tcW w:w="1212" w:type="dxa"/>
            <w:hideMark/>
          </w:tcPr>
          <w:p w14:paraId="21C2B353" w14:textId="77777777" w:rsidR="00B6386A" w:rsidRPr="00B6386A" w:rsidRDefault="00B6386A" w:rsidP="00F37D0D">
            <w:pPr>
              <w:jc w:val="center"/>
              <w:outlineLvl w:val="2"/>
              <w:rPr>
                <w:rFonts w:cs="Times New Roman"/>
                <w:sz w:val="20"/>
                <w:szCs w:val="20"/>
              </w:rPr>
            </w:pPr>
            <w:r w:rsidRPr="00B6386A">
              <w:rPr>
                <w:rFonts w:cs="Times New Roman"/>
                <w:sz w:val="20"/>
                <w:szCs w:val="20"/>
              </w:rPr>
              <w:t>0900000000</w:t>
            </w:r>
          </w:p>
        </w:tc>
        <w:tc>
          <w:tcPr>
            <w:tcW w:w="600" w:type="dxa"/>
            <w:hideMark/>
          </w:tcPr>
          <w:p w14:paraId="45663EEF"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7E89311C" w14:textId="77777777" w:rsidR="00B6386A" w:rsidRPr="00B6386A" w:rsidRDefault="00B6386A" w:rsidP="00F37D0D">
            <w:pPr>
              <w:jc w:val="center"/>
              <w:outlineLvl w:val="2"/>
              <w:rPr>
                <w:rFonts w:cs="Times New Roman"/>
                <w:sz w:val="20"/>
                <w:szCs w:val="20"/>
              </w:rPr>
            </w:pPr>
            <w:r w:rsidRPr="00B6386A">
              <w:rPr>
                <w:rFonts w:cs="Times New Roman"/>
                <w:sz w:val="20"/>
                <w:szCs w:val="20"/>
              </w:rPr>
              <w:t>1 026,5</w:t>
            </w:r>
          </w:p>
        </w:tc>
        <w:tc>
          <w:tcPr>
            <w:tcW w:w="1180" w:type="dxa"/>
            <w:hideMark/>
          </w:tcPr>
          <w:p w14:paraId="702DFAA7" w14:textId="77777777" w:rsidR="00B6386A" w:rsidRPr="00B6386A" w:rsidRDefault="00B6386A" w:rsidP="00F37D0D">
            <w:pPr>
              <w:jc w:val="center"/>
              <w:outlineLvl w:val="2"/>
              <w:rPr>
                <w:rFonts w:cs="Times New Roman"/>
                <w:sz w:val="20"/>
                <w:szCs w:val="20"/>
              </w:rPr>
            </w:pPr>
            <w:r w:rsidRPr="00B6386A">
              <w:rPr>
                <w:rFonts w:cs="Times New Roman"/>
                <w:sz w:val="20"/>
                <w:szCs w:val="20"/>
              </w:rPr>
              <w:t>1 026,5</w:t>
            </w:r>
          </w:p>
        </w:tc>
        <w:tc>
          <w:tcPr>
            <w:tcW w:w="1240" w:type="dxa"/>
            <w:hideMark/>
          </w:tcPr>
          <w:p w14:paraId="2EF5BFB2" w14:textId="77777777" w:rsidR="00B6386A" w:rsidRPr="00B6386A" w:rsidRDefault="00B6386A" w:rsidP="00F37D0D">
            <w:pPr>
              <w:jc w:val="center"/>
              <w:outlineLvl w:val="2"/>
              <w:rPr>
                <w:rFonts w:cs="Times New Roman"/>
                <w:sz w:val="20"/>
                <w:szCs w:val="20"/>
              </w:rPr>
            </w:pPr>
            <w:r w:rsidRPr="00B6386A">
              <w:rPr>
                <w:rFonts w:cs="Times New Roman"/>
                <w:sz w:val="20"/>
                <w:szCs w:val="20"/>
              </w:rPr>
              <w:t>1 026,5</w:t>
            </w:r>
          </w:p>
        </w:tc>
      </w:tr>
      <w:tr w:rsidR="00B6386A" w:rsidRPr="00B6386A" w14:paraId="5A33E5B6" w14:textId="77777777" w:rsidTr="00F37D0D">
        <w:trPr>
          <w:trHeight w:val="284"/>
        </w:trPr>
        <w:tc>
          <w:tcPr>
            <w:tcW w:w="3417" w:type="dxa"/>
            <w:hideMark/>
          </w:tcPr>
          <w:p w14:paraId="22F15B93" w14:textId="77777777" w:rsidR="00B6386A" w:rsidRPr="00B6386A" w:rsidRDefault="00B6386A" w:rsidP="00F37D0D">
            <w:pPr>
              <w:outlineLvl w:val="3"/>
              <w:rPr>
                <w:rFonts w:cs="Times New Roman"/>
                <w:sz w:val="20"/>
                <w:szCs w:val="20"/>
              </w:rPr>
            </w:pPr>
            <w:r w:rsidRPr="00B6386A">
              <w:rPr>
                <w:rFonts w:cs="Times New Roman"/>
                <w:sz w:val="20"/>
                <w:szCs w:val="20"/>
              </w:rPr>
              <w:t>Подпрограмма 'Повышение эффективной деятельности в развитии сельского хозяйства Бессоновского района Пензенской области"</w:t>
            </w:r>
          </w:p>
        </w:tc>
        <w:tc>
          <w:tcPr>
            <w:tcW w:w="543" w:type="dxa"/>
            <w:hideMark/>
          </w:tcPr>
          <w:p w14:paraId="2052D5B8" w14:textId="77777777" w:rsidR="00B6386A" w:rsidRPr="00B6386A" w:rsidRDefault="00B6386A" w:rsidP="00F37D0D">
            <w:pPr>
              <w:jc w:val="center"/>
              <w:outlineLvl w:val="3"/>
              <w:rPr>
                <w:rFonts w:cs="Times New Roman"/>
                <w:sz w:val="20"/>
                <w:szCs w:val="20"/>
              </w:rPr>
            </w:pPr>
            <w:r w:rsidRPr="00B6386A">
              <w:rPr>
                <w:rFonts w:cs="Times New Roman"/>
                <w:sz w:val="20"/>
                <w:szCs w:val="20"/>
              </w:rPr>
              <w:t>901</w:t>
            </w:r>
          </w:p>
        </w:tc>
        <w:tc>
          <w:tcPr>
            <w:tcW w:w="740" w:type="dxa"/>
            <w:hideMark/>
          </w:tcPr>
          <w:p w14:paraId="24DDB9FB" w14:textId="77777777" w:rsidR="00B6386A" w:rsidRPr="00B6386A" w:rsidRDefault="00B6386A" w:rsidP="00F37D0D">
            <w:pPr>
              <w:jc w:val="center"/>
              <w:outlineLvl w:val="3"/>
              <w:rPr>
                <w:rFonts w:cs="Times New Roman"/>
                <w:sz w:val="20"/>
                <w:szCs w:val="20"/>
              </w:rPr>
            </w:pPr>
            <w:r w:rsidRPr="00B6386A">
              <w:rPr>
                <w:rFonts w:cs="Times New Roman"/>
                <w:sz w:val="20"/>
                <w:szCs w:val="20"/>
              </w:rPr>
              <w:t>0405</w:t>
            </w:r>
          </w:p>
        </w:tc>
        <w:tc>
          <w:tcPr>
            <w:tcW w:w="1212" w:type="dxa"/>
            <w:hideMark/>
          </w:tcPr>
          <w:p w14:paraId="69348642" w14:textId="77777777" w:rsidR="00B6386A" w:rsidRPr="00B6386A" w:rsidRDefault="00B6386A" w:rsidP="00F37D0D">
            <w:pPr>
              <w:jc w:val="center"/>
              <w:outlineLvl w:val="3"/>
              <w:rPr>
                <w:rFonts w:cs="Times New Roman"/>
                <w:sz w:val="20"/>
                <w:szCs w:val="20"/>
              </w:rPr>
            </w:pPr>
            <w:r w:rsidRPr="00B6386A">
              <w:rPr>
                <w:rFonts w:cs="Times New Roman"/>
                <w:sz w:val="20"/>
                <w:szCs w:val="20"/>
              </w:rPr>
              <w:t>0920000000</w:t>
            </w:r>
          </w:p>
        </w:tc>
        <w:tc>
          <w:tcPr>
            <w:tcW w:w="600" w:type="dxa"/>
            <w:hideMark/>
          </w:tcPr>
          <w:p w14:paraId="1F0F7509" w14:textId="77777777" w:rsidR="00B6386A" w:rsidRPr="00B6386A" w:rsidRDefault="00B6386A" w:rsidP="00F37D0D">
            <w:pPr>
              <w:jc w:val="center"/>
              <w:outlineLvl w:val="3"/>
              <w:rPr>
                <w:rFonts w:cs="Times New Roman"/>
                <w:sz w:val="20"/>
                <w:szCs w:val="20"/>
              </w:rPr>
            </w:pPr>
            <w:r w:rsidRPr="00B6386A">
              <w:rPr>
                <w:rFonts w:cs="Times New Roman"/>
                <w:sz w:val="20"/>
                <w:szCs w:val="20"/>
              </w:rPr>
              <w:t> </w:t>
            </w:r>
          </w:p>
        </w:tc>
        <w:tc>
          <w:tcPr>
            <w:tcW w:w="1120" w:type="dxa"/>
            <w:hideMark/>
          </w:tcPr>
          <w:p w14:paraId="2F0992B1" w14:textId="77777777" w:rsidR="00B6386A" w:rsidRPr="00B6386A" w:rsidRDefault="00B6386A" w:rsidP="00F37D0D">
            <w:pPr>
              <w:jc w:val="center"/>
              <w:outlineLvl w:val="3"/>
              <w:rPr>
                <w:rFonts w:cs="Times New Roman"/>
                <w:sz w:val="20"/>
                <w:szCs w:val="20"/>
              </w:rPr>
            </w:pPr>
            <w:r w:rsidRPr="00B6386A">
              <w:rPr>
                <w:rFonts w:cs="Times New Roman"/>
                <w:sz w:val="20"/>
                <w:szCs w:val="20"/>
              </w:rPr>
              <w:t>1 026,5</w:t>
            </w:r>
          </w:p>
        </w:tc>
        <w:tc>
          <w:tcPr>
            <w:tcW w:w="1180" w:type="dxa"/>
            <w:hideMark/>
          </w:tcPr>
          <w:p w14:paraId="1D4D6187" w14:textId="77777777" w:rsidR="00B6386A" w:rsidRPr="00B6386A" w:rsidRDefault="00B6386A" w:rsidP="00F37D0D">
            <w:pPr>
              <w:jc w:val="center"/>
              <w:outlineLvl w:val="3"/>
              <w:rPr>
                <w:rFonts w:cs="Times New Roman"/>
                <w:sz w:val="20"/>
                <w:szCs w:val="20"/>
              </w:rPr>
            </w:pPr>
            <w:r w:rsidRPr="00B6386A">
              <w:rPr>
                <w:rFonts w:cs="Times New Roman"/>
                <w:sz w:val="20"/>
                <w:szCs w:val="20"/>
              </w:rPr>
              <w:t>1 026,5</w:t>
            </w:r>
          </w:p>
        </w:tc>
        <w:tc>
          <w:tcPr>
            <w:tcW w:w="1240" w:type="dxa"/>
            <w:hideMark/>
          </w:tcPr>
          <w:p w14:paraId="3CA3279F" w14:textId="77777777" w:rsidR="00B6386A" w:rsidRPr="00B6386A" w:rsidRDefault="00B6386A" w:rsidP="00F37D0D">
            <w:pPr>
              <w:jc w:val="center"/>
              <w:outlineLvl w:val="3"/>
              <w:rPr>
                <w:rFonts w:cs="Times New Roman"/>
                <w:sz w:val="20"/>
                <w:szCs w:val="20"/>
              </w:rPr>
            </w:pPr>
            <w:r w:rsidRPr="00B6386A">
              <w:rPr>
                <w:rFonts w:cs="Times New Roman"/>
                <w:sz w:val="20"/>
                <w:szCs w:val="20"/>
              </w:rPr>
              <w:t>1 026,5</w:t>
            </w:r>
          </w:p>
        </w:tc>
      </w:tr>
      <w:tr w:rsidR="00B6386A" w:rsidRPr="00B6386A" w14:paraId="606DF21F" w14:textId="77777777" w:rsidTr="00F37D0D">
        <w:trPr>
          <w:trHeight w:val="284"/>
        </w:trPr>
        <w:tc>
          <w:tcPr>
            <w:tcW w:w="3417" w:type="dxa"/>
            <w:hideMark/>
          </w:tcPr>
          <w:p w14:paraId="140066FD" w14:textId="77777777" w:rsidR="00B6386A" w:rsidRPr="00B6386A" w:rsidRDefault="00B6386A" w:rsidP="00F37D0D">
            <w:pPr>
              <w:outlineLvl w:val="4"/>
              <w:rPr>
                <w:rFonts w:cs="Times New Roman"/>
                <w:sz w:val="20"/>
                <w:szCs w:val="20"/>
              </w:rPr>
            </w:pPr>
            <w:r w:rsidRPr="00B6386A">
              <w:rPr>
                <w:rFonts w:cs="Times New Roman"/>
                <w:sz w:val="20"/>
                <w:szCs w:val="20"/>
              </w:rPr>
              <w:t>Основное мероприятие 'Финансовое обеспечение государственных полномочий Пензенской области в сфере сельского хозяйства"</w:t>
            </w:r>
          </w:p>
        </w:tc>
        <w:tc>
          <w:tcPr>
            <w:tcW w:w="543" w:type="dxa"/>
            <w:hideMark/>
          </w:tcPr>
          <w:p w14:paraId="6E7BB2A7" w14:textId="77777777" w:rsidR="00B6386A" w:rsidRPr="00B6386A" w:rsidRDefault="00B6386A" w:rsidP="00F37D0D">
            <w:pPr>
              <w:jc w:val="center"/>
              <w:outlineLvl w:val="4"/>
              <w:rPr>
                <w:rFonts w:cs="Times New Roman"/>
                <w:sz w:val="20"/>
                <w:szCs w:val="20"/>
              </w:rPr>
            </w:pPr>
            <w:r w:rsidRPr="00B6386A">
              <w:rPr>
                <w:rFonts w:cs="Times New Roman"/>
                <w:sz w:val="20"/>
                <w:szCs w:val="20"/>
              </w:rPr>
              <w:t>901</w:t>
            </w:r>
          </w:p>
        </w:tc>
        <w:tc>
          <w:tcPr>
            <w:tcW w:w="740" w:type="dxa"/>
            <w:hideMark/>
          </w:tcPr>
          <w:p w14:paraId="1A819A18" w14:textId="77777777" w:rsidR="00B6386A" w:rsidRPr="00B6386A" w:rsidRDefault="00B6386A" w:rsidP="00F37D0D">
            <w:pPr>
              <w:jc w:val="center"/>
              <w:outlineLvl w:val="4"/>
              <w:rPr>
                <w:rFonts w:cs="Times New Roman"/>
                <w:sz w:val="20"/>
                <w:szCs w:val="20"/>
              </w:rPr>
            </w:pPr>
            <w:r w:rsidRPr="00B6386A">
              <w:rPr>
                <w:rFonts w:cs="Times New Roman"/>
                <w:sz w:val="20"/>
                <w:szCs w:val="20"/>
              </w:rPr>
              <w:t>0405</w:t>
            </w:r>
          </w:p>
        </w:tc>
        <w:tc>
          <w:tcPr>
            <w:tcW w:w="1212" w:type="dxa"/>
            <w:hideMark/>
          </w:tcPr>
          <w:p w14:paraId="79015412" w14:textId="77777777" w:rsidR="00B6386A" w:rsidRPr="00B6386A" w:rsidRDefault="00B6386A" w:rsidP="00F37D0D">
            <w:pPr>
              <w:jc w:val="center"/>
              <w:outlineLvl w:val="4"/>
              <w:rPr>
                <w:rFonts w:cs="Times New Roman"/>
                <w:sz w:val="20"/>
                <w:szCs w:val="20"/>
              </w:rPr>
            </w:pPr>
            <w:r w:rsidRPr="00B6386A">
              <w:rPr>
                <w:rFonts w:cs="Times New Roman"/>
                <w:sz w:val="20"/>
                <w:szCs w:val="20"/>
              </w:rPr>
              <w:t>0920100000</w:t>
            </w:r>
          </w:p>
        </w:tc>
        <w:tc>
          <w:tcPr>
            <w:tcW w:w="600" w:type="dxa"/>
            <w:hideMark/>
          </w:tcPr>
          <w:p w14:paraId="43033013"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120" w:type="dxa"/>
            <w:hideMark/>
          </w:tcPr>
          <w:p w14:paraId="6C58145A" w14:textId="77777777" w:rsidR="00B6386A" w:rsidRPr="00B6386A" w:rsidRDefault="00B6386A" w:rsidP="00F37D0D">
            <w:pPr>
              <w:jc w:val="center"/>
              <w:outlineLvl w:val="4"/>
              <w:rPr>
                <w:rFonts w:cs="Times New Roman"/>
                <w:sz w:val="20"/>
                <w:szCs w:val="20"/>
              </w:rPr>
            </w:pPr>
            <w:r w:rsidRPr="00B6386A">
              <w:rPr>
                <w:rFonts w:cs="Times New Roman"/>
                <w:sz w:val="20"/>
                <w:szCs w:val="20"/>
              </w:rPr>
              <w:t>966,5</w:t>
            </w:r>
          </w:p>
        </w:tc>
        <w:tc>
          <w:tcPr>
            <w:tcW w:w="1180" w:type="dxa"/>
            <w:hideMark/>
          </w:tcPr>
          <w:p w14:paraId="0A11BD88" w14:textId="77777777" w:rsidR="00B6386A" w:rsidRPr="00B6386A" w:rsidRDefault="00B6386A" w:rsidP="00F37D0D">
            <w:pPr>
              <w:jc w:val="center"/>
              <w:outlineLvl w:val="4"/>
              <w:rPr>
                <w:rFonts w:cs="Times New Roman"/>
                <w:sz w:val="20"/>
                <w:szCs w:val="20"/>
              </w:rPr>
            </w:pPr>
            <w:r w:rsidRPr="00B6386A">
              <w:rPr>
                <w:rFonts w:cs="Times New Roman"/>
                <w:sz w:val="20"/>
                <w:szCs w:val="20"/>
              </w:rPr>
              <w:t>966,5</w:t>
            </w:r>
          </w:p>
        </w:tc>
        <w:tc>
          <w:tcPr>
            <w:tcW w:w="1240" w:type="dxa"/>
            <w:hideMark/>
          </w:tcPr>
          <w:p w14:paraId="65A0AF32" w14:textId="77777777" w:rsidR="00B6386A" w:rsidRPr="00B6386A" w:rsidRDefault="00B6386A" w:rsidP="00F37D0D">
            <w:pPr>
              <w:jc w:val="center"/>
              <w:outlineLvl w:val="4"/>
              <w:rPr>
                <w:rFonts w:cs="Times New Roman"/>
                <w:sz w:val="20"/>
                <w:szCs w:val="20"/>
              </w:rPr>
            </w:pPr>
            <w:r w:rsidRPr="00B6386A">
              <w:rPr>
                <w:rFonts w:cs="Times New Roman"/>
                <w:sz w:val="20"/>
                <w:szCs w:val="20"/>
              </w:rPr>
              <w:t>966,5</w:t>
            </w:r>
          </w:p>
        </w:tc>
      </w:tr>
      <w:tr w:rsidR="00B6386A" w:rsidRPr="00B6386A" w14:paraId="6F85CCAA" w14:textId="77777777" w:rsidTr="00F37D0D">
        <w:trPr>
          <w:trHeight w:val="284"/>
        </w:trPr>
        <w:tc>
          <w:tcPr>
            <w:tcW w:w="3417" w:type="dxa"/>
            <w:hideMark/>
          </w:tcPr>
          <w:p w14:paraId="74EE6ABF" w14:textId="77777777" w:rsidR="00B6386A" w:rsidRPr="00B6386A" w:rsidRDefault="00B6386A" w:rsidP="00F37D0D">
            <w:pPr>
              <w:outlineLvl w:val="5"/>
              <w:rPr>
                <w:rFonts w:cs="Times New Roman"/>
                <w:sz w:val="20"/>
                <w:szCs w:val="20"/>
              </w:rPr>
            </w:pPr>
            <w:r w:rsidRPr="00B6386A">
              <w:rPr>
                <w:rFonts w:cs="Times New Roman"/>
                <w:sz w:val="20"/>
                <w:szCs w:val="20"/>
              </w:rPr>
              <w:t>Субвенции на исполнение отдельных государственных полномочий Пензенской области по организации мероприятий при осуществлении деятельности по обращению с животными без владельцев</w:t>
            </w:r>
          </w:p>
        </w:tc>
        <w:tc>
          <w:tcPr>
            <w:tcW w:w="543" w:type="dxa"/>
            <w:hideMark/>
          </w:tcPr>
          <w:p w14:paraId="79821945" w14:textId="77777777" w:rsidR="00B6386A" w:rsidRPr="00B6386A" w:rsidRDefault="00B6386A" w:rsidP="00F37D0D">
            <w:pPr>
              <w:jc w:val="center"/>
              <w:outlineLvl w:val="5"/>
              <w:rPr>
                <w:rFonts w:cs="Times New Roman"/>
                <w:sz w:val="20"/>
                <w:szCs w:val="20"/>
              </w:rPr>
            </w:pPr>
            <w:r w:rsidRPr="00B6386A">
              <w:rPr>
                <w:rFonts w:cs="Times New Roman"/>
                <w:sz w:val="20"/>
                <w:szCs w:val="20"/>
              </w:rPr>
              <w:t>901</w:t>
            </w:r>
          </w:p>
        </w:tc>
        <w:tc>
          <w:tcPr>
            <w:tcW w:w="740" w:type="dxa"/>
            <w:hideMark/>
          </w:tcPr>
          <w:p w14:paraId="0F105DE3" w14:textId="77777777" w:rsidR="00B6386A" w:rsidRPr="00B6386A" w:rsidRDefault="00B6386A" w:rsidP="00F37D0D">
            <w:pPr>
              <w:jc w:val="center"/>
              <w:outlineLvl w:val="5"/>
              <w:rPr>
                <w:rFonts w:cs="Times New Roman"/>
                <w:sz w:val="20"/>
                <w:szCs w:val="20"/>
              </w:rPr>
            </w:pPr>
            <w:r w:rsidRPr="00B6386A">
              <w:rPr>
                <w:rFonts w:cs="Times New Roman"/>
                <w:sz w:val="20"/>
                <w:szCs w:val="20"/>
              </w:rPr>
              <w:t>0405</w:t>
            </w:r>
          </w:p>
        </w:tc>
        <w:tc>
          <w:tcPr>
            <w:tcW w:w="1212" w:type="dxa"/>
            <w:hideMark/>
          </w:tcPr>
          <w:p w14:paraId="01EE7DA6" w14:textId="77777777" w:rsidR="00B6386A" w:rsidRPr="00B6386A" w:rsidRDefault="00B6386A" w:rsidP="00F37D0D">
            <w:pPr>
              <w:jc w:val="center"/>
              <w:outlineLvl w:val="5"/>
              <w:rPr>
                <w:rFonts w:cs="Times New Roman"/>
                <w:sz w:val="20"/>
                <w:szCs w:val="20"/>
              </w:rPr>
            </w:pPr>
            <w:r w:rsidRPr="00B6386A">
              <w:rPr>
                <w:rFonts w:cs="Times New Roman"/>
                <w:sz w:val="20"/>
                <w:szCs w:val="20"/>
              </w:rPr>
              <w:t>0920174520</w:t>
            </w:r>
          </w:p>
        </w:tc>
        <w:tc>
          <w:tcPr>
            <w:tcW w:w="600" w:type="dxa"/>
            <w:hideMark/>
          </w:tcPr>
          <w:p w14:paraId="3556F4EA" w14:textId="77777777" w:rsidR="00B6386A" w:rsidRPr="00B6386A" w:rsidRDefault="00B6386A" w:rsidP="00F37D0D">
            <w:pPr>
              <w:jc w:val="center"/>
              <w:outlineLvl w:val="5"/>
              <w:rPr>
                <w:rFonts w:cs="Times New Roman"/>
                <w:sz w:val="20"/>
                <w:szCs w:val="20"/>
              </w:rPr>
            </w:pPr>
            <w:r w:rsidRPr="00B6386A">
              <w:rPr>
                <w:rFonts w:cs="Times New Roman"/>
                <w:sz w:val="20"/>
                <w:szCs w:val="20"/>
              </w:rPr>
              <w:t> </w:t>
            </w:r>
          </w:p>
        </w:tc>
        <w:tc>
          <w:tcPr>
            <w:tcW w:w="1120" w:type="dxa"/>
            <w:hideMark/>
          </w:tcPr>
          <w:p w14:paraId="63FE83E8" w14:textId="77777777" w:rsidR="00B6386A" w:rsidRPr="00B6386A" w:rsidRDefault="00B6386A" w:rsidP="00F37D0D">
            <w:pPr>
              <w:jc w:val="center"/>
              <w:outlineLvl w:val="5"/>
              <w:rPr>
                <w:rFonts w:cs="Times New Roman"/>
                <w:sz w:val="20"/>
                <w:szCs w:val="20"/>
              </w:rPr>
            </w:pPr>
            <w:r w:rsidRPr="00B6386A">
              <w:rPr>
                <w:rFonts w:cs="Times New Roman"/>
                <w:sz w:val="20"/>
                <w:szCs w:val="20"/>
              </w:rPr>
              <w:t>966,5</w:t>
            </w:r>
          </w:p>
        </w:tc>
        <w:tc>
          <w:tcPr>
            <w:tcW w:w="1180" w:type="dxa"/>
            <w:hideMark/>
          </w:tcPr>
          <w:p w14:paraId="36175664" w14:textId="77777777" w:rsidR="00B6386A" w:rsidRPr="00B6386A" w:rsidRDefault="00B6386A" w:rsidP="00F37D0D">
            <w:pPr>
              <w:jc w:val="center"/>
              <w:outlineLvl w:val="5"/>
              <w:rPr>
                <w:rFonts w:cs="Times New Roman"/>
                <w:sz w:val="20"/>
                <w:szCs w:val="20"/>
              </w:rPr>
            </w:pPr>
            <w:r w:rsidRPr="00B6386A">
              <w:rPr>
                <w:rFonts w:cs="Times New Roman"/>
                <w:sz w:val="20"/>
                <w:szCs w:val="20"/>
              </w:rPr>
              <w:t>966,5</w:t>
            </w:r>
          </w:p>
        </w:tc>
        <w:tc>
          <w:tcPr>
            <w:tcW w:w="1240" w:type="dxa"/>
            <w:hideMark/>
          </w:tcPr>
          <w:p w14:paraId="3859FE83" w14:textId="77777777" w:rsidR="00B6386A" w:rsidRPr="00B6386A" w:rsidRDefault="00B6386A" w:rsidP="00F37D0D">
            <w:pPr>
              <w:jc w:val="center"/>
              <w:outlineLvl w:val="5"/>
              <w:rPr>
                <w:rFonts w:cs="Times New Roman"/>
                <w:sz w:val="20"/>
                <w:szCs w:val="20"/>
              </w:rPr>
            </w:pPr>
            <w:r w:rsidRPr="00B6386A">
              <w:rPr>
                <w:rFonts w:cs="Times New Roman"/>
                <w:sz w:val="20"/>
                <w:szCs w:val="20"/>
              </w:rPr>
              <w:t>966,5</w:t>
            </w:r>
          </w:p>
        </w:tc>
      </w:tr>
      <w:tr w:rsidR="00B6386A" w:rsidRPr="00B6386A" w14:paraId="6B5FA6DA" w14:textId="77777777" w:rsidTr="00F37D0D">
        <w:trPr>
          <w:trHeight w:val="284"/>
        </w:trPr>
        <w:tc>
          <w:tcPr>
            <w:tcW w:w="3417" w:type="dxa"/>
            <w:hideMark/>
          </w:tcPr>
          <w:p w14:paraId="7B09973B" w14:textId="77777777" w:rsidR="00B6386A" w:rsidRPr="00B6386A" w:rsidRDefault="00B6386A" w:rsidP="00F37D0D">
            <w:pPr>
              <w:outlineLvl w:val="6"/>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543" w:type="dxa"/>
            <w:hideMark/>
          </w:tcPr>
          <w:p w14:paraId="39FBADD7" w14:textId="77777777" w:rsidR="00B6386A" w:rsidRPr="00B6386A" w:rsidRDefault="00B6386A" w:rsidP="00F37D0D">
            <w:pPr>
              <w:jc w:val="center"/>
              <w:outlineLvl w:val="6"/>
              <w:rPr>
                <w:rFonts w:cs="Times New Roman"/>
                <w:sz w:val="20"/>
                <w:szCs w:val="20"/>
              </w:rPr>
            </w:pPr>
            <w:r w:rsidRPr="00B6386A">
              <w:rPr>
                <w:rFonts w:cs="Times New Roman"/>
                <w:sz w:val="20"/>
                <w:szCs w:val="20"/>
              </w:rPr>
              <w:t>901</w:t>
            </w:r>
          </w:p>
        </w:tc>
        <w:tc>
          <w:tcPr>
            <w:tcW w:w="740" w:type="dxa"/>
            <w:hideMark/>
          </w:tcPr>
          <w:p w14:paraId="0748F13E" w14:textId="77777777" w:rsidR="00B6386A" w:rsidRPr="00B6386A" w:rsidRDefault="00B6386A" w:rsidP="00F37D0D">
            <w:pPr>
              <w:jc w:val="center"/>
              <w:outlineLvl w:val="6"/>
              <w:rPr>
                <w:rFonts w:cs="Times New Roman"/>
                <w:sz w:val="20"/>
                <w:szCs w:val="20"/>
              </w:rPr>
            </w:pPr>
            <w:r w:rsidRPr="00B6386A">
              <w:rPr>
                <w:rFonts w:cs="Times New Roman"/>
                <w:sz w:val="20"/>
                <w:szCs w:val="20"/>
              </w:rPr>
              <w:t>0405</w:t>
            </w:r>
          </w:p>
        </w:tc>
        <w:tc>
          <w:tcPr>
            <w:tcW w:w="1212" w:type="dxa"/>
            <w:hideMark/>
          </w:tcPr>
          <w:p w14:paraId="145B8CBA" w14:textId="77777777" w:rsidR="00B6386A" w:rsidRPr="00B6386A" w:rsidRDefault="00B6386A" w:rsidP="00F37D0D">
            <w:pPr>
              <w:jc w:val="center"/>
              <w:outlineLvl w:val="6"/>
              <w:rPr>
                <w:rFonts w:cs="Times New Roman"/>
                <w:sz w:val="20"/>
                <w:szCs w:val="20"/>
              </w:rPr>
            </w:pPr>
            <w:r w:rsidRPr="00B6386A">
              <w:rPr>
                <w:rFonts w:cs="Times New Roman"/>
                <w:sz w:val="20"/>
                <w:szCs w:val="20"/>
              </w:rPr>
              <w:t>0920174520</w:t>
            </w:r>
          </w:p>
        </w:tc>
        <w:tc>
          <w:tcPr>
            <w:tcW w:w="600" w:type="dxa"/>
            <w:hideMark/>
          </w:tcPr>
          <w:p w14:paraId="17326DB3" w14:textId="77777777" w:rsidR="00B6386A" w:rsidRPr="00B6386A" w:rsidRDefault="00B6386A" w:rsidP="00F37D0D">
            <w:pPr>
              <w:jc w:val="center"/>
              <w:outlineLvl w:val="6"/>
              <w:rPr>
                <w:rFonts w:cs="Times New Roman"/>
                <w:sz w:val="20"/>
                <w:szCs w:val="20"/>
              </w:rPr>
            </w:pPr>
            <w:r w:rsidRPr="00B6386A">
              <w:rPr>
                <w:rFonts w:cs="Times New Roman"/>
                <w:sz w:val="20"/>
                <w:szCs w:val="20"/>
              </w:rPr>
              <w:t>200</w:t>
            </w:r>
          </w:p>
        </w:tc>
        <w:tc>
          <w:tcPr>
            <w:tcW w:w="1120" w:type="dxa"/>
            <w:hideMark/>
          </w:tcPr>
          <w:p w14:paraId="04A7335D" w14:textId="77777777" w:rsidR="00B6386A" w:rsidRPr="00B6386A" w:rsidRDefault="00B6386A" w:rsidP="00F37D0D">
            <w:pPr>
              <w:jc w:val="center"/>
              <w:outlineLvl w:val="6"/>
              <w:rPr>
                <w:rFonts w:cs="Times New Roman"/>
                <w:sz w:val="20"/>
                <w:szCs w:val="20"/>
              </w:rPr>
            </w:pPr>
            <w:r w:rsidRPr="00B6386A">
              <w:rPr>
                <w:rFonts w:cs="Times New Roman"/>
                <w:sz w:val="20"/>
                <w:szCs w:val="20"/>
              </w:rPr>
              <w:t>966,5</w:t>
            </w:r>
          </w:p>
        </w:tc>
        <w:tc>
          <w:tcPr>
            <w:tcW w:w="1180" w:type="dxa"/>
            <w:hideMark/>
          </w:tcPr>
          <w:p w14:paraId="1D6A2744" w14:textId="77777777" w:rsidR="00B6386A" w:rsidRPr="00B6386A" w:rsidRDefault="00B6386A" w:rsidP="00F37D0D">
            <w:pPr>
              <w:jc w:val="center"/>
              <w:outlineLvl w:val="6"/>
              <w:rPr>
                <w:rFonts w:cs="Times New Roman"/>
                <w:sz w:val="20"/>
                <w:szCs w:val="20"/>
              </w:rPr>
            </w:pPr>
            <w:r w:rsidRPr="00B6386A">
              <w:rPr>
                <w:rFonts w:cs="Times New Roman"/>
                <w:sz w:val="20"/>
                <w:szCs w:val="20"/>
              </w:rPr>
              <w:t>966,5</w:t>
            </w:r>
          </w:p>
        </w:tc>
        <w:tc>
          <w:tcPr>
            <w:tcW w:w="1240" w:type="dxa"/>
            <w:hideMark/>
          </w:tcPr>
          <w:p w14:paraId="0C712330" w14:textId="77777777" w:rsidR="00B6386A" w:rsidRPr="00B6386A" w:rsidRDefault="00B6386A" w:rsidP="00F37D0D">
            <w:pPr>
              <w:jc w:val="center"/>
              <w:outlineLvl w:val="6"/>
              <w:rPr>
                <w:rFonts w:cs="Times New Roman"/>
                <w:sz w:val="20"/>
                <w:szCs w:val="20"/>
              </w:rPr>
            </w:pPr>
            <w:r w:rsidRPr="00B6386A">
              <w:rPr>
                <w:rFonts w:cs="Times New Roman"/>
                <w:sz w:val="20"/>
                <w:szCs w:val="20"/>
              </w:rPr>
              <w:t>966,5</w:t>
            </w:r>
          </w:p>
        </w:tc>
      </w:tr>
      <w:tr w:rsidR="00B6386A" w:rsidRPr="00B6386A" w14:paraId="1A363662" w14:textId="77777777" w:rsidTr="00F37D0D">
        <w:trPr>
          <w:trHeight w:val="284"/>
        </w:trPr>
        <w:tc>
          <w:tcPr>
            <w:tcW w:w="3417" w:type="dxa"/>
            <w:hideMark/>
          </w:tcPr>
          <w:p w14:paraId="4F90DECC" w14:textId="77777777" w:rsidR="00B6386A" w:rsidRPr="00B6386A" w:rsidRDefault="00B6386A" w:rsidP="00F37D0D">
            <w:pPr>
              <w:outlineLvl w:val="6"/>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543" w:type="dxa"/>
            <w:hideMark/>
          </w:tcPr>
          <w:p w14:paraId="03C01DA4" w14:textId="77777777" w:rsidR="00B6386A" w:rsidRPr="00B6386A" w:rsidRDefault="00B6386A" w:rsidP="00F37D0D">
            <w:pPr>
              <w:jc w:val="center"/>
              <w:outlineLvl w:val="6"/>
              <w:rPr>
                <w:rFonts w:cs="Times New Roman"/>
                <w:sz w:val="20"/>
                <w:szCs w:val="20"/>
              </w:rPr>
            </w:pPr>
            <w:r w:rsidRPr="00B6386A">
              <w:rPr>
                <w:rFonts w:cs="Times New Roman"/>
                <w:sz w:val="20"/>
                <w:szCs w:val="20"/>
              </w:rPr>
              <w:t>901</w:t>
            </w:r>
          </w:p>
        </w:tc>
        <w:tc>
          <w:tcPr>
            <w:tcW w:w="740" w:type="dxa"/>
            <w:hideMark/>
          </w:tcPr>
          <w:p w14:paraId="7C3DD4C5" w14:textId="77777777" w:rsidR="00B6386A" w:rsidRPr="00B6386A" w:rsidRDefault="00B6386A" w:rsidP="00F37D0D">
            <w:pPr>
              <w:jc w:val="center"/>
              <w:outlineLvl w:val="6"/>
              <w:rPr>
                <w:rFonts w:cs="Times New Roman"/>
                <w:sz w:val="20"/>
                <w:szCs w:val="20"/>
              </w:rPr>
            </w:pPr>
            <w:r w:rsidRPr="00B6386A">
              <w:rPr>
                <w:rFonts w:cs="Times New Roman"/>
                <w:sz w:val="20"/>
                <w:szCs w:val="20"/>
              </w:rPr>
              <w:t>0405</w:t>
            </w:r>
          </w:p>
        </w:tc>
        <w:tc>
          <w:tcPr>
            <w:tcW w:w="1212" w:type="dxa"/>
            <w:hideMark/>
          </w:tcPr>
          <w:p w14:paraId="6B18929C" w14:textId="77777777" w:rsidR="00B6386A" w:rsidRPr="00B6386A" w:rsidRDefault="00B6386A" w:rsidP="00F37D0D">
            <w:pPr>
              <w:jc w:val="center"/>
              <w:outlineLvl w:val="6"/>
              <w:rPr>
                <w:rFonts w:cs="Times New Roman"/>
                <w:sz w:val="20"/>
                <w:szCs w:val="20"/>
              </w:rPr>
            </w:pPr>
            <w:r w:rsidRPr="00B6386A">
              <w:rPr>
                <w:rFonts w:cs="Times New Roman"/>
                <w:sz w:val="20"/>
                <w:szCs w:val="20"/>
              </w:rPr>
              <w:t>0920174520</w:t>
            </w:r>
          </w:p>
        </w:tc>
        <w:tc>
          <w:tcPr>
            <w:tcW w:w="600" w:type="dxa"/>
            <w:hideMark/>
          </w:tcPr>
          <w:p w14:paraId="28BD4D0E"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1120" w:type="dxa"/>
            <w:hideMark/>
          </w:tcPr>
          <w:p w14:paraId="0141D899" w14:textId="77777777" w:rsidR="00B6386A" w:rsidRPr="00B6386A" w:rsidRDefault="00B6386A" w:rsidP="00F37D0D">
            <w:pPr>
              <w:jc w:val="center"/>
              <w:outlineLvl w:val="6"/>
              <w:rPr>
                <w:rFonts w:cs="Times New Roman"/>
                <w:sz w:val="20"/>
                <w:szCs w:val="20"/>
              </w:rPr>
            </w:pPr>
            <w:r w:rsidRPr="00B6386A">
              <w:rPr>
                <w:rFonts w:cs="Times New Roman"/>
                <w:sz w:val="20"/>
                <w:szCs w:val="20"/>
              </w:rPr>
              <w:t>966,5</w:t>
            </w:r>
          </w:p>
        </w:tc>
        <w:tc>
          <w:tcPr>
            <w:tcW w:w="1180" w:type="dxa"/>
            <w:hideMark/>
          </w:tcPr>
          <w:p w14:paraId="561F1622" w14:textId="77777777" w:rsidR="00B6386A" w:rsidRPr="00B6386A" w:rsidRDefault="00B6386A" w:rsidP="00F37D0D">
            <w:pPr>
              <w:jc w:val="center"/>
              <w:outlineLvl w:val="6"/>
              <w:rPr>
                <w:rFonts w:cs="Times New Roman"/>
                <w:sz w:val="20"/>
                <w:szCs w:val="20"/>
              </w:rPr>
            </w:pPr>
            <w:r w:rsidRPr="00B6386A">
              <w:rPr>
                <w:rFonts w:cs="Times New Roman"/>
                <w:sz w:val="20"/>
                <w:szCs w:val="20"/>
              </w:rPr>
              <w:t>966,5</w:t>
            </w:r>
          </w:p>
        </w:tc>
        <w:tc>
          <w:tcPr>
            <w:tcW w:w="1240" w:type="dxa"/>
            <w:hideMark/>
          </w:tcPr>
          <w:p w14:paraId="01A10B2C" w14:textId="77777777" w:rsidR="00B6386A" w:rsidRPr="00B6386A" w:rsidRDefault="00B6386A" w:rsidP="00F37D0D">
            <w:pPr>
              <w:jc w:val="center"/>
              <w:outlineLvl w:val="6"/>
              <w:rPr>
                <w:rFonts w:cs="Times New Roman"/>
                <w:sz w:val="20"/>
                <w:szCs w:val="20"/>
              </w:rPr>
            </w:pPr>
            <w:r w:rsidRPr="00B6386A">
              <w:rPr>
                <w:rFonts w:cs="Times New Roman"/>
                <w:sz w:val="20"/>
                <w:szCs w:val="20"/>
              </w:rPr>
              <w:t>966,5</w:t>
            </w:r>
          </w:p>
        </w:tc>
      </w:tr>
      <w:tr w:rsidR="00B6386A" w:rsidRPr="00B6386A" w14:paraId="1F743780" w14:textId="77777777" w:rsidTr="00F37D0D">
        <w:trPr>
          <w:trHeight w:val="284"/>
        </w:trPr>
        <w:tc>
          <w:tcPr>
            <w:tcW w:w="3417" w:type="dxa"/>
            <w:hideMark/>
          </w:tcPr>
          <w:p w14:paraId="2CD10533" w14:textId="77777777" w:rsidR="00B6386A" w:rsidRPr="00B6386A" w:rsidRDefault="00B6386A" w:rsidP="00F37D0D">
            <w:pPr>
              <w:outlineLvl w:val="4"/>
              <w:rPr>
                <w:rFonts w:cs="Times New Roman"/>
                <w:sz w:val="20"/>
                <w:szCs w:val="20"/>
              </w:rPr>
            </w:pPr>
            <w:r w:rsidRPr="00B6386A">
              <w:rPr>
                <w:rFonts w:cs="Times New Roman"/>
                <w:sz w:val="20"/>
                <w:szCs w:val="20"/>
              </w:rPr>
              <w:t>Основное мероприятие "Поддержка сельского хозяйства в Бессоновском районе Пензенской области"</w:t>
            </w:r>
          </w:p>
        </w:tc>
        <w:tc>
          <w:tcPr>
            <w:tcW w:w="543" w:type="dxa"/>
            <w:hideMark/>
          </w:tcPr>
          <w:p w14:paraId="69C15253" w14:textId="77777777" w:rsidR="00B6386A" w:rsidRPr="00B6386A" w:rsidRDefault="00B6386A" w:rsidP="00F37D0D">
            <w:pPr>
              <w:jc w:val="center"/>
              <w:outlineLvl w:val="4"/>
              <w:rPr>
                <w:rFonts w:cs="Times New Roman"/>
                <w:sz w:val="20"/>
                <w:szCs w:val="20"/>
              </w:rPr>
            </w:pPr>
            <w:r w:rsidRPr="00B6386A">
              <w:rPr>
                <w:rFonts w:cs="Times New Roman"/>
                <w:sz w:val="20"/>
                <w:szCs w:val="20"/>
              </w:rPr>
              <w:t>901</w:t>
            </w:r>
          </w:p>
        </w:tc>
        <w:tc>
          <w:tcPr>
            <w:tcW w:w="740" w:type="dxa"/>
            <w:hideMark/>
          </w:tcPr>
          <w:p w14:paraId="388025B6" w14:textId="77777777" w:rsidR="00B6386A" w:rsidRPr="00B6386A" w:rsidRDefault="00B6386A" w:rsidP="00F37D0D">
            <w:pPr>
              <w:jc w:val="center"/>
              <w:outlineLvl w:val="4"/>
              <w:rPr>
                <w:rFonts w:cs="Times New Roman"/>
                <w:sz w:val="20"/>
                <w:szCs w:val="20"/>
              </w:rPr>
            </w:pPr>
            <w:r w:rsidRPr="00B6386A">
              <w:rPr>
                <w:rFonts w:cs="Times New Roman"/>
                <w:sz w:val="20"/>
                <w:szCs w:val="20"/>
              </w:rPr>
              <w:t>0405</w:t>
            </w:r>
          </w:p>
        </w:tc>
        <w:tc>
          <w:tcPr>
            <w:tcW w:w="1212" w:type="dxa"/>
            <w:hideMark/>
          </w:tcPr>
          <w:p w14:paraId="27339A53" w14:textId="77777777" w:rsidR="00B6386A" w:rsidRPr="00B6386A" w:rsidRDefault="00B6386A" w:rsidP="00F37D0D">
            <w:pPr>
              <w:jc w:val="center"/>
              <w:outlineLvl w:val="4"/>
              <w:rPr>
                <w:rFonts w:cs="Times New Roman"/>
                <w:sz w:val="20"/>
                <w:szCs w:val="20"/>
              </w:rPr>
            </w:pPr>
            <w:r w:rsidRPr="00B6386A">
              <w:rPr>
                <w:rFonts w:cs="Times New Roman"/>
                <w:sz w:val="20"/>
                <w:szCs w:val="20"/>
              </w:rPr>
              <w:t>0920200000</w:t>
            </w:r>
          </w:p>
        </w:tc>
        <w:tc>
          <w:tcPr>
            <w:tcW w:w="600" w:type="dxa"/>
            <w:hideMark/>
          </w:tcPr>
          <w:p w14:paraId="01B42884"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120" w:type="dxa"/>
            <w:hideMark/>
          </w:tcPr>
          <w:p w14:paraId="7782F291" w14:textId="77777777" w:rsidR="00B6386A" w:rsidRPr="00B6386A" w:rsidRDefault="00B6386A" w:rsidP="00F37D0D">
            <w:pPr>
              <w:jc w:val="center"/>
              <w:outlineLvl w:val="4"/>
              <w:rPr>
                <w:rFonts w:cs="Times New Roman"/>
                <w:sz w:val="20"/>
                <w:szCs w:val="20"/>
              </w:rPr>
            </w:pPr>
            <w:r w:rsidRPr="00B6386A">
              <w:rPr>
                <w:rFonts w:cs="Times New Roman"/>
                <w:sz w:val="20"/>
                <w:szCs w:val="20"/>
              </w:rPr>
              <w:t>60,0</w:t>
            </w:r>
          </w:p>
        </w:tc>
        <w:tc>
          <w:tcPr>
            <w:tcW w:w="1180" w:type="dxa"/>
            <w:hideMark/>
          </w:tcPr>
          <w:p w14:paraId="75A0A1BB" w14:textId="77777777" w:rsidR="00B6386A" w:rsidRPr="00B6386A" w:rsidRDefault="00B6386A" w:rsidP="00F37D0D">
            <w:pPr>
              <w:jc w:val="center"/>
              <w:outlineLvl w:val="4"/>
              <w:rPr>
                <w:rFonts w:cs="Times New Roman"/>
                <w:sz w:val="20"/>
                <w:szCs w:val="20"/>
              </w:rPr>
            </w:pPr>
            <w:r w:rsidRPr="00B6386A">
              <w:rPr>
                <w:rFonts w:cs="Times New Roman"/>
                <w:sz w:val="20"/>
                <w:szCs w:val="20"/>
              </w:rPr>
              <w:t>60,0</w:t>
            </w:r>
          </w:p>
        </w:tc>
        <w:tc>
          <w:tcPr>
            <w:tcW w:w="1240" w:type="dxa"/>
            <w:hideMark/>
          </w:tcPr>
          <w:p w14:paraId="2E6979D9" w14:textId="77777777" w:rsidR="00B6386A" w:rsidRPr="00B6386A" w:rsidRDefault="00B6386A" w:rsidP="00F37D0D">
            <w:pPr>
              <w:jc w:val="center"/>
              <w:outlineLvl w:val="4"/>
              <w:rPr>
                <w:rFonts w:cs="Times New Roman"/>
                <w:sz w:val="20"/>
                <w:szCs w:val="20"/>
              </w:rPr>
            </w:pPr>
            <w:r w:rsidRPr="00B6386A">
              <w:rPr>
                <w:rFonts w:cs="Times New Roman"/>
                <w:sz w:val="20"/>
                <w:szCs w:val="20"/>
              </w:rPr>
              <w:t>60,0</w:t>
            </w:r>
          </w:p>
        </w:tc>
      </w:tr>
      <w:tr w:rsidR="00B6386A" w:rsidRPr="00B6386A" w14:paraId="1628FCFC" w14:textId="77777777" w:rsidTr="00F37D0D">
        <w:trPr>
          <w:trHeight w:val="284"/>
        </w:trPr>
        <w:tc>
          <w:tcPr>
            <w:tcW w:w="3417" w:type="dxa"/>
            <w:hideMark/>
          </w:tcPr>
          <w:p w14:paraId="4881EFC8" w14:textId="77777777" w:rsidR="00B6386A" w:rsidRPr="00B6386A" w:rsidRDefault="00B6386A" w:rsidP="00F37D0D">
            <w:pPr>
              <w:outlineLvl w:val="5"/>
              <w:rPr>
                <w:rFonts w:cs="Times New Roman"/>
                <w:sz w:val="20"/>
                <w:szCs w:val="20"/>
              </w:rPr>
            </w:pPr>
            <w:r w:rsidRPr="00B6386A">
              <w:rPr>
                <w:rFonts w:cs="Times New Roman"/>
                <w:sz w:val="20"/>
                <w:szCs w:val="20"/>
              </w:rPr>
              <w:lastRenderedPageBreak/>
              <w:t>Проведение Дня сельского хозяйства</w:t>
            </w:r>
          </w:p>
        </w:tc>
        <w:tc>
          <w:tcPr>
            <w:tcW w:w="543" w:type="dxa"/>
            <w:hideMark/>
          </w:tcPr>
          <w:p w14:paraId="3BD8B408" w14:textId="77777777" w:rsidR="00B6386A" w:rsidRPr="00B6386A" w:rsidRDefault="00B6386A" w:rsidP="00F37D0D">
            <w:pPr>
              <w:jc w:val="center"/>
              <w:outlineLvl w:val="5"/>
              <w:rPr>
                <w:rFonts w:cs="Times New Roman"/>
                <w:sz w:val="20"/>
                <w:szCs w:val="20"/>
              </w:rPr>
            </w:pPr>
            <w:r w:rsidRPr="00B6386A">
              <w:rPr>
                <w:rFonts w:cs="Times New Roman"/>
                <w:sz w:val="20"/>
                <w:szCs w:val="20"/>
              </w:rPr>
              <w:t>901</w:t>
            </w:r>
          </w:p>
        </w:tc>
        <w:tc>
          <w:tcPr>
            <w:tcW w:w="740" w:type="dxa"/>
            <w:hideMark/>
          </w:tcPr>
          <w:p w14:paraId="037F71B9" w14:textId="77777777" w:rsidR="00B6386A" w:rsidRPr="00B6386A" w:rsidRDefault="00B6386A" w:rsidP="00F37D0D">
            <w:pPr>
              <w:jc w:val="center"/>
              <w:outlineLvl w:val="5"/>
              <w:rPr>
                <w:rFonts w:cs="Times New Roman"/>
                <w:sz w:val="20"/>
                <w:szCs w:val="20"/>
              </w:rPr>
            </w:pPr>
            <w:r w:rsidRPr="00B6386A">
              <w:rPr>
                <w:rFonts w:cs="Times New Roman"/>
                <w:sz w:val="20"/>
                <w:szCs w:val="20"/>
              </w:rPr>
              <w:t>0405</w:t>
            </w:r>
          </w:p>
        </w:tc>
        <w:tc>
          <w:tcPr>
            <w:tcW w:w="1212" w:type="dxa"/>
            <w:hideMark/>
          </w:tcPr>
          <w:p w14:paraId="4B3A7F61" w14:textId="77777777" w:rsidR="00B6386A" w:rsidRPr="00B6386A" w:rsidRDefault="00B6386A" w:rsidP="00F37D0D">
            <w:pPr>
              <w:jc w:val="center"/>
              <w:outlineLvl w:val="5"/>
              <w:rPr>
                <w:rFonts w:cs="Times New Roman"/>
                <w:sz w:val="20"/>
                <w:szCs w:val="20"/>
              </w:rPr>
            </w:pPr>
            <w:r w:rsidRPr="00B6386A">
              <w:rPr>
                <w:rFonts w:cs="Times New Roman"/>
                <w:sz w:val="20"/>
                <w:szCs w:val="20"/>
              </w:rPr>
              <w:t>0920263240</w:t>
            </w:r>
          </w:p>
        </w:tc>
        <w:tc>
          <w:tcPr>
            <w:tcW w:w="600" w:type="dxa"/>
            <w:hideMark/>
          </w:tcPr>
          <w:p w14:paraId="1E35766B" w14:textId="77777777" w:rsidR="00B6386A" w:rsidRPr="00B6386A" w:rsidRDefault="00B6386A" w:rsidP="00F37D0D">
            <w:pPr>
              <w:jc w:val="center"/>
              <w:outlineLvl w:val="5"/>
              <w:rPr>
                <w:rFonts w:cs="Times New Roman"/>
                <w:sz w:val="20"/>
                <w:szCs w:val="20"/>
              </w:rPr>
            </w:pPr>
            <w:r w:rsidRPr="00B6386A">
              <w:rPr>
                <w:rFonts w:cs="Times New Roman"/>
                <w:sz w:val="20"/>
                <w:szCs w:val="20"/>
              </w:rPr>
              <w:t> </w:t>
            </w:r>
          </w:p>
        </w:tc>
        <w:tc>
          <w:tcPr>
            <w:tcW w:w="1120" w:type="dxa"/>
            <w:hideMark/>
          </w:tcPr>
          <w:p w14:paraId="040CB9F8" w14:textId="77777777" w:rsidR="00B6386A" w:rsidRPr="00B6386A" w:rsidRDefault="00B6386A" w:rsidP="00F37D0D">
            <w:pPr>
              <w:jc w:val="center"/>
              <w:outlineLvl w:val="5"/>
              <w:rPr>
                <w:rFonts w:cs="Times New Roman"/>
                <w:sz w:val="20"/>
                <w:szCs w:val="20"/>
              </w:rPr>
            </w:pPr>
            <w:r w:rsidRPr="00B6386A">
              <w:rPr>
                <w:rFonts w:cs="Times New Roman"/>
                <w:sz w:val="20"/>
                <w:szCs w:val="20"/>
              </w:rPr>
              <w:t>60,0</w:t>
            </w:r>
          </w:p>
        </w:tc>
        <w:tc>
          <w:tcPr>
            <w:tcW w:w="1180" w:type="dxa"/>
            <w:hideMark/>
          </w:tcPr>
          <w:p w14:paraId="7747236D" w14:textId="77777777" w:rsidR="00B6386A" w:rsidRPr="00B6386A" w:rsidRDefault="00B6386A" w:rsidP="00F37D0D">
            <w:pPr>
              <w:jc w:val="center"/>
              <w:outlineLvl w:val="5"/>
              <w:rPr>
                <w:rFonts w:cs="Times New Roman"/>
                <w:sz w:val="20"/>
                <w:szCs w:val="20"/>
              </w:rPr>
            </w:pPr>
            <w:r w:rsidRPr="00B6386A">
              <w:rPr>
                <w:rFonts w:cs="Times New Roman"/>
                <w:sz w:val="20"/>
                <w:szCs w:val="20"/>
              </w:rPr>
              <w:t>60,0</w:t>
            </w:r>
          </w:p>
        </w:tc>
        <w:tc>
          <w:tcPr>
            <w:tcW w:w="1240" w:type="dxa"/>
            <w:hideMark/>
          </w:tcPr>
          <w:p w14:paraId="7F26FF9C" w14:textId="77777777" w:rsidR="00B6386A" w:rsidRPr="00B6386A" w:rsidRDefault="00B6386A" w:rsidP="00F37D0D">
            <w:pPr>
              <w:jc w:val="center"/>
              <w:outlineLvl w:val="5"/>
              <w:rPr>
                <w:rFonts w:cs="Times New Roman"/>
                <w:sz w:val="20"/>
                <w:szCs w:val="20"/>
              </w:rPr>
            </w:pPr>
            <w:r w:rsidRPr="00B6386A">
              <w:rPr>
                <w:rFonts w:cs="Times New Roman"/>
                <w:sz w:val="20"/>
                <w:szCs w:val="20"/>
              </w:rPr>
              <w:t>60,0</w:t>
            </w:r>
          </w:p>
        </w:tc>
      </w:tr>
      <w:tr w:rsidR="00B6386A" w:rsidRPr="00B6386A" w14:paraId="0271A31D" w14:textId="77777777" w:rsidTr="00F37D0D">
        <w:trPr>
          <w:trHeight w:val="284"/>
        </w:trPr>
        <w:tc>
          <w:tcPr>
            <w:tcW w:w="3417" w:type="dxa"/>
            <w:hideMark/>
          </w:tcPr>
          <w:p w14:paraId="3D7E0605" w14:textId="77777777" w:rsidR="00B6386A" w:rsidRPr="00B6386A" w:rsidRDefault="00B6386A" w:rsidP="00F37D0D">
            <w:pPr>
              <w:outlineLvl w:val="6"/>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543" w:type="dxa"/>
            <w:hideMark/>
          </w:tcPr>
          <w:p w14:paraId="26B9C9AE" w14:textId="77777777" w:rsidR="00B6386A" w:rsidRPr="00B6386A" w:rsidRDefault="00B6386A" w:rsidP="00F37D0D">
            <w:pPr>
              <w:jc w:val="center"/>
              <w:outlineLvl w:val="6"/>
              <w:rPr>
                <w:rFonts w:cs="Times New Roman"/>
                <w:sz w:val="20"/>
                <w:szCs w:val="20"/>
              </w:rPr>
            </w:pPr>
            <w:r w:rsidRPr="00B6386A">
              <w:rPr>
                <w:rFonts w:cs="Times New Roman"/>
                <w:sz w:val="20"/>
                <w:szCs w:val="20"/>
              </w:rPr>
              <w:t>901</w:t>
            </w:r>
          </w:p>
        </w:tc>
        <w:tc>
          <w:tcPr>
            <w:tcW w:w="740" w:type="dxa"/>
            <w:hideMark/>
          </w:tcPr>
          <w:p w14:paraId="407AE636" w14:textId="77777777" w:rsidR="00B6386A" w:rsidRPr="00B6386A" w:rsidRDefault="00B6386A" w:rsidP="00F37D0D">
            <w:pPr>
              <w:jc w:val="center"/>
              <w:outlineLvl w:val="6"/>
              <w:rPr>
                <w:rFonts w:cs="Times New Roman"/>
                <w:sz w:val="20"/>
                <w:szCs w:val="20"/>
              </w:rPr>
            </w:pPr>
            <w:r w:rsidRPr="00B6386A">
              <w:rPr>
                <w:rFonts w:cs="Times New Roman"/>
                <w:sz w:val="20"/>
                <w:szCs w:val="20"/>
              </w:rPr>
              <w:t>0405</w:t>
            </w:r>
          </w:p>
        </w:tc>
        <w:tc>
          <w:tcPr>
            <w:tcW w:w="1212" w:type="dxa"/>
            <w:hideMark/>
          </w:tcPr>
          <w:p w14:paraId="45DE82D4" w14:textId="77777777" w:rsidR="00B6386A" w:rsidRPr="00B6386A" w:rsidRDefault="00B6386A" w:rsidP="00F37D0D">
            <w:pPr>
              <w:jc w:val="center"/>
              <w:outlineLvl w:val="6"/>
              <w:rPr>
                <w:rFonts w:cs="Times New Roman"/>
                <w:sz w:val="20"/>
                <w:szCs w:val="20"/>
              </w:rPr>
            </w:pPr>
            <w:r w:rsidRPr="00B6386A">
              <w:rPr>
                <w:rFonts w:cs="Times New Roman"/>
                <w:sz w:val="20"/>
                <w:szCs w:val="20"/>
              </w:rPr>
              <w:t>0920263240</w:t>
            </w:r>
          </w:p>
        </w:tc>
        <w:tc>
          <w:tcPr>
            <w:tcW w:w="600" w:type="dxa"/>
            <w:hideMark/>
          </w:tcPr>
          <w:p w14:paraId="044DD75C" w14:textId="77777777" w:rsidR="00B6386A" w:rsidRPr="00B6386A" w:rsidRDefault="00B6386A" w:rsidP="00F37D0D">
            <w:pPr>
              <w:jc w:val="center"/>
              <w:outlineLvl w:val="6"/>
              <w:rPr>
                <w:rFonts w:cs="Times New Roman"/>
                <w:sz w:val="20"/>
                <w:szCs w:val="20"/>
              </w:rPr>
            </w:pPr>
            <w:r w:rsidRPr="00B6386A">
              <w:rPr>
                <w:rFonts w:cs="Times New Roman"/>
                <w:sz w:val="20"/>
                <w:szCs w:val="20"/>
              </w:rPr>
              <w:t>200</w:t>
            </w:r>
          </w:p>
        </w:tc>
        <w:tc>
          <w:tcPr>
            <w:tcW w:w="1120" w:type="dxa"/>
            <w:hideMark/>
          </w:tcPr>
          <w:p w14:paraId="394B9DD1" w14:textId="77777777" w:rsidR="00B6386A" w:rsidRPr="00B6386A" w:rsidRDefault="00B6386A" w:rsidP="00F37D0D">
            <w:pPr>
              <w:jc w:val="center"/>
              <w:outlineLvl w:val="6"/>
              <w:rPr>
                <w:rFonts w:cs="Times New Roman"/>
                <w:sz w:val="20"/>
                <w:szCs w:val="20"/>
              </w:rPr>
            </w:pPr>
            <w:r w:rsidRPr="00B6386A">
              <w:rPr>
                <w:rFonts w:cs="Times New Roman"/>
                <w:sz w:val="20"/>
                <w:szCs w:val="20"/>
              </w:rPr>
              <w:t>60,0</w:t>
            </w:r>
          </w:p>
        </w:tc>
        <w:tc>
          <w:tcPr>
            <w:tcW w:w="1180" w:type="dxa"/>
            <w:hideMark/>
          </w:tcPr>
          <w:p w14:paraId="24F23A03" w14:textId="77777777" w:rsidR="00B6386A" w:rsidRPr="00B6386A" w:rsidRDefault="00B6386A" w:rsidP="00F37D0D">
            <w:pPr>
              <w:jc w:val="center"/>
              <w:outlineLvl w:val="6"/>
              <w:rPr>
                <w:rFonts w:cs="Times New Roman"/>
                <w:sz w:val="20"/>
                <w:szCs w:val="20"/>
              </w:rPr>
            </w:pPr>
            <w:r w:rsidRPr="00B6386A">
              <w:rPr>
                <w:rFonts w:cs="Times New Roman"/>
                <w:sz w:val="20"/>
                <w:szCs w:val="20"/>
              </w:rPr>
              <w:t>60,0</w:t>
            </w:r>
          </w:p>
        </w:tc>
        <w:tc>
          <w:tcPr>
            <w:tcW w:w="1240" w:type="dxa"/>
            <w:hideMark/>
          </w:tcPr>
          <w:p w14:paraId="7BA84BD2" w14:textId="77777777" w:rsidR="00B6386A" w:rsidRPr="00B6386A" w:rsidRDefault="00B6386A" w:rsidP="00F37D0D">
            <w:pPr>
              <w:jc w:val="center"/>
              <w:outlineLvl w:val="6"/>
              <w:rPr>
                <w:rFonts w:cs="Times New Roman"/>
                <w:sz w:val="20"/>
                <w:szCs w:val="20"/>
              </w:rPr>
            </w:pPr>
            <w:r w:rsidRPr="00B6386A">
              <w:rPr>
                <w:rFonts w:cs="Times New Roman"/>
                <w:sz w:val="20"/>
                <w:szCs w:val="20"/>
              </w:rPr>
              <w:t>60,0</w:t>
            </w:r>
          </w:p>
        </w:tc>
      </w:tr>
      <w:tr w:rsidR="00B6386A" w:rsidRPr="00B6386A" w14:paraId="0C37DC92" w14:textId="77777777" w:rsidTr="00F37D0D">
        <w:trPr>
          <w:trHeight w:val="284"/>
        </w:trPr>
        <w:tc>
          <w:tcPr>
            <w:tcW w:w="3417" w:type="dxa"/>
            <w:hideMark/>
          </w:tcPr>
          <w:p w14:paraId="5C8B51B2" w14:textId="77777777" w:rsidR="00B6386A" w:rsidRPr="00B6386A" w:rsidRDefault="00B6386A" w:rsidP="00F37D0D">
            <w:pPr>
              <w:outlineLvl w:val="6"/>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543" w:type="dxa"/>
            <w:hideMark/>
          </w:tcPr>
          <w:p w14:paraId="67CA026A" w14:textId="77777777" w:rsidR="00B6386A" w:rsidRPr="00B6386A" w:rsidRDefault="00B6386A" w:rsidP="00F37D0D">
            <w:pPr>
              <w:jc w:val="center"/>
              <w:outlineLvl w:val="6"/>
              <w:rPr>
                <w:rFonts w:cs="Times New Roman"/>
                <w:sz w:val="20"/>
                <w:szCs w:val="20"/>
              </w:rPr>
            </w:pPr>
            <w:r w:rsidRPr="00B6386A">
              <w:rPr>
                <w:rFonts w:cs="Times New Roman"/>
                <w:sz w:val="20"/>
                <w:szCs w:val="20"/>
              </w:rPr>
              <w:t>901</w:t>
            </w:r>
          </w:p>
        </w:tc>
        <w:tc>
          <w:tcPr>
            <w:tcW w:w="740" w:type="dxa"/>
            <w:hideMark/>
          </w:tcPr>
          <w:p w14:paraId="4BCB8ACD" w14:textId="77777777" w:rsidR="00B6386A" w:rsidRPr="00B6386A" w:rsidRDefault="00B6386A" w:rsidP="00F37D0D">
            <w:pPr>
              <w:jc w:val="center"/>
              <w:outlineLvl w:val="6"/>
              <w:rPr>
                <w:rFonts w:cs="Times New Roman"/>
                <w:sz w:val="20"/>
                <w:szCs w:val="20"/>
              </w:rPr>
            </w:pPr>
            <w:r w:rsidRPr="00B6386A">
              <w:rPr>
                <w:rFonts w:cs="Times New Roman"/>
                <w:sz w:val="20"/>
                <w:szCs w:val="20"/>
              </w:rPr>
              <w:t>0405</w:t>
            </w:r>
          </w:p>
        </w:tc>
        <w:tc>
          <w:tcPr>
            <w:tcW w:w="1212" w:type="dxa"/>
            <w:hideMark/>
          </w:tcPr>
          <w:p w14:paraId="5A98C2B2" w14:textId="77777777" w:rsidR="00B6386A" w:rsidRPr="00B6386A" w:rsidRDefault="00B6386A" w:rsidP="00F37D0D">
            <w:pPr>
              <w:jc w:val="center"/>
              <w:outlineLvl w:val="6"/>
              <w:rPr>
                <w:rFonts w:cs="Times New Roman"/>
                <w:sz w:val="20"/>
                <w:szCs w:val="20"/>
              </w:rPr>
            </w:pPr>
            <w:r w:rsidRPr="00B6386A">
              <w:rPr>
                <w:rFonts w:cs="Times New Roman"/>
                <w:sz w:val="20"/>
                <w:szCs w:val="20"/>
              </w:rPr>
              <w:t>0920263240</w:t>
            </w:r>
          </w:p>
        </w:tc>
        <w:tc>
          <w:tcPr>
            <w:tcW w:w="600" w:type="dxa"/>
            <w:hideMark/>
          </w:tcPr>
          <w:p w14:paraId="317219E8"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1120" w:type="dxa"/>
            <w:hideMark/>
          </w:tcPr>
          <w:p w14:paraId="01589AB3" w14:textId="77777777" w:rsidR="00B6386A" w:rsidRPr="00B6386A" w:rsidRDefault="00B6386A" w:rsidP="00F37D0D">
            <w:pPr>
              <w:jc w:val="center"/>
              <w:outlineLvl w:val="6"/>
              <w:rPr>
                <w:rFonts w:cs="Times New Roman"/>
                <w:sz w:val="20"/>
                <w:szCs w:val="20"/>
              </w:rPr>
            </w:pPr>
            <w:r w:rsidRPr="00B6386A">
              <w:rPr>
                <w:rFonts w:cs="Times New Roman"/>
                <w:sz w:val="20"/>
                <w:szCs w:val="20"/>
              </w:rPr>
              <w:t>60,0</w:t>
            </w:r>
          </w:p>
        </w:tc>
        <w:tc>
          <w:tcPr>
            <w:tcW w:w="1180" w:type="dxa"/>
            <w:hideMark/>
          </w:tcPr>
          <w:p w14:paraId="3F336818" w14:textId="77777777" w:rsidR="00B6386A" w:rsidRPr="00B6386A" w:rsidRDefault="00B6386A" w:rsidP="00F37D0D">
            <w:pPr>
              <w:jc w:val="center"/>
              <w:outlineLvl w:val="6"/>
              <w:rPr>
                <w:rFonts w:cs="Times New Roman"/>
                <w:sz w:val="20"/>
                <w:szCs w:val="20"/>
              </w:rPr>
            </w:pPr>
            <w:r w:rsidRPr="00B6386A">
              <w:rPr>
                <w:rFonts w:cs="Times New Roman"/>
                <w:sz w:val="20"/>
                <w:szCs w:val="20"/>
              </w:rPr>
              <w:t>60,0</w:t>
            </w:r>
          </w:p>
        </w:tc>
        <w:tc>
          <w:tcPr>
            <w:tcW w:w="1240" w:type="dxa"/>
            <w:hideMark/>
          </w:tcPr>
          <w:p w14:paraId="322D3ADC" w14:textId="77777777" w:rsidR="00B6386A" w:rsidRPr="00B6386A" w:rsidRDefault="00B6386A" w:rsidP="00F37D0D">
            <w:pPr>
              <w:jc w:val="center"/>
              <w:outlineLvl w:val="6"/>
              <w:rPr>
                <w:rFonts w:cs="Times New Roman"/>
                <w:sz w:val="20"/>
                <w:szCs w:val="20"/>
              </w:rPr>
            </w:pPr>
            <w:r w:rsidRPr="00B6386A">
              <w:rPr>
                <w:rFonts w:cs="Times New Roman"/>
                <w:sz w:val="20"/>
                <w:szCs w:val="20"/>
              </w:rPr>
              <w:t>60,0</w:t>
            </w:r>
          </w:p>
        </w:tc>
      </w:tr>
      <w:tr w:rsidR="00B6386A" w:rsidRPr="00B6386A" w14:paraId="68D8A540" w14:textId="77777777" w:rsidTr="00F37D0D">
        <w:trPr>
          <w:trHeight w:val="284"/>
        </w:trPr>
        <w:tc>
          <w:tcPr>
            <w:tcW w:w="3417" w:type="dxa"/>
            <w:hideMark/>
          </w:tcPr>
          <w:p w14:paraId="56158DED" w14:textId="77777777" w:rsidR="00B6386A" w:rsidRPr="00B6386A" w:rsidRDefault="00B6386A" w:rsidP="00F37D0D">
            <w:pPr>
              <w:outlineLvl w:val="1"/>
              <w:rPr>
                <w:rFonts w:cs="Times New Roman"/>
                <w:sz w:val="20"/>
                <w:szCs w:val="20"/>
              </w:rPr>
            </w:pPr>
            <w:r w:rsidRPr="00B6386A">
              <w:rPr>
                <w:rFonts w:cs="Times New Roman"/>
                <w:sz w:val="20"/>
                <w:szCs w:val="20"/>
              </w:rPr>
              <w:t>Другие вопросы в области национальной экономики</w:t>
            </w:r>
          </w:p>
        </w:tc>
        <w:tc>
          <w:tcPr>
            <w:tcW w:w="543" w:type="dxa"/>
            <w:hideMark/>
          </w:tcPr>
          <w:p w14:paraId="13F2A27B" w14:textId="77777777" w:rsidR="00B6386A" w:rsidRPr="00B6386A" w:rsidRDefault="00B6386A" w:rsidP="00F37D0D">
            <w:pPr>
              <w:jc w:val="center"/>
              <w:outlineLvl w:val="1"/>
              <w:rPr>
                <w:rFonts w:cs="Times New Roman"/>
                <w:sz w:val="20"/>
                <w:szCs w:val="20"/>
              </w:rPr>
            </w:pPr>
            <w:r w:rsidRPr="00B6386A">
              <w:rPr>
                <w:rFonts w:cs="Times New Roman"/>
                <w:sz w:val="20"/>
                <w:szCs w:val="20"/>
              </w:rPr>
              <w:t>901</w:t>
            </w:r>
          </w:p>
        </w:tc>
        <w:tc>
          <w:tcPr>
            <w:tcW w:w="740" w:type="dxa"/>
            <w:hideMark/>
          </w:tcPr>
          <w:p w14:paraId="5E4FF2F1" w14:textId="77777777" w:rsidR="00B6386A" w:rsidRPr="00B6386A" w:rsidRDefault="00B6386A" w:rsidP="00F37D0D">
            <w:pPr>
              <w:jc w:val="center"/>
              <w:outlineLvl w:val="1"/>
              <w:rPr>
                <w:rFonts w:cs="Times New Roman"/>
                <w:sz w:val="20"/>
                <w:szCs w:val="20"/>
              </w:rPr>
            </w:pPr>
            <w:r w:rsidRPr="00B6386A">
              <w:rPr>
                <w:rFonts w:cs="Times New Roman"/>
                <w:sz w:val="20"/>
                <w:szCs w:val="20"/>
              </w:rPr>
              <w:t>0412</w:t>
            </w:r>
          </w:p>
        </w:tc>
        <w:tc>
          <w:tcPr>
            <w:tcW w:w="1212" w:type="dxa"/>
            <w:hideMark/>
          </w:tcPr>
          <w:p w14:paraId="3C27F279"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600" w:type="dxa"/>
            <w:hideMark/>
          </w:tcPr>
          <w:p w14:paraId="638DED83"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120" w:type="dxa"/>
            <w:hideMark/>
          </w:tcPr>
          <w:p w14:paraId="56DDA776" w14:textId="77777777" w:rsidR="00B6386A" w:rsidRPr="00B6386A" w:rsidRDefault="00B6386A" w:rsidP="00F37D0D">
            <w:pPr>
              <w:jc w:val="center"/>
              <w:outlineLvl w:val="1"/>
              <w:rPr>
                <w:rFonts w:cs="Times New Roman"/>
                <w:sz w:val="20"/>
                <w:szCs w:val="20"/>
              </w:rPr>
            </w:pPr>
            <w:r w:rsidRPr="00B6386A">
              <w:rPr>
                <w:rFonts w:cs="Times New Roman"/>
                <w:sz w:val="20"/>
                <w:szCs w:val="20"/>
              </w:rPr>
              <w:t>245,0</w:t>
            </w:r>
          </w:p>
        </w:tc>
        <w:tc>
          <w:tcPr>
            <w:tcW w:w="1180" w:type="dxa"/>
            <w:hideMark/>
          </w:tcPr>
          <w:p w14:paraId="106E30CA" w14:textId="77777777" w:rsidR="00B6386A" w:rsidRPr="00B6386A" w:rsidRDefault="00B6386A" w:rsidP="00F37D0D">
            <w:pPr>
              <w:jc w:val="center"/>
              <w:outlineLvl w:val="1"/>
              <w:rPr>
                <w:rFonts w:cs="Times New Roman"/>
                <w:sz w:val="20"/>
                <w:szCs w:val="20"/>
              </w:rPr>
            </w:pPr>
            <w:r w:rsidRPr="00B6386A">
              <w:rPr>
                <w:rFonts w:cs="Times New Roman"/>
                <w:sz w:val="20"/>
                <w:szCs w:val="20"/>
              </w:rPr>
              <w:t>245,0</w:t>
            </w:r>
          </w:p>
        </w:tc>
        <w:tc>
          <w:tcPr>
            <w:tcW w:w="1240" w:type="dxa"/>
            <w:hideMark/>
          </w:tcPr>
          <w:p w14:paraId="6E525D78" w14:textId="77777777" w:rsidR="00B6386A" w:rsidRPr="00B6386A" w:rsidRDefault="00B6386A" w:rsidP="00F37D0D">
            <w:pPr>
              <w:jc w:val="center"/>
              <w:outlineLvl w:val="1"/>
              <w:rPr>
                <w:rFonts w:cs="Times New Roman"/>
                <w:sz w:val="20"/>
                <w:szCs w:val="20"/>
              </w:rPr>
            </w:pPr>
            <w:r w:rsidRPr="00B6386A">
              <w:rPr>
                <w:rFonts w:cs="Times New Roman"/>
                <w:sz w:val="20"/>
                <w:szCs w:val="20"/>
              </w:rPr>
              <w:t>245,0</w:t>
            </w:r>
          </w:p>
        </w:tc>
      </w:tr>
      <w:tr w:rsidR="00B6386A" w:rsidRPr="00B6386A" w14:paraId="46D8F3AE" w14:textId="77777777" w:rsidTr="00F37D0D">
        <w:trPr>
          <w:trHeight w:val="284"/>
        </w:trPr>
        <w:tc>
          <w:tcPr>
            <w:tcW w:w="3417" w:type="dxa"/>
            <w:hideMark/>
          </w:tcPr>
          <w:p w14:paraId="5A486E60" w14:textId="77777777" w:rsidR="00B6386A" w:rsidRPr="00B6386A" w:rsidRDefault="00B6386A" w:rsidP="00F37D0D">
            <w:pPr>
              <w:outlineLvl w:val="2"/>
              <w:rPr>
                <w:rFonts w:cs="Times New Roman"/>
                <w:sz w:val="20"/>
                <w:szCs w:val="20"/>
              </w:rPr>
            </w:pPr>
            <w:r w:rsidRPr="00B6386A">
              <w:rPr>
                <w:rFonts w:cs="Times New Roman"/>
                <w:sz w:val="20"/>
                <w:szCs w:val="20"/>
              </w:rPr>
              <w:t>Муниципальная программа ' Развитие инвестиционного потенциала, предпринимательской деятельности и торговли в Бессоновском районе Пензенской области'</w:t>
            </w:r>
          </w:p>
        </w:tc>
        <w:tc>
          <w:tcPr>
            <w:tcW w:w="543" w:type="dxa"/>
            <w:hideMark/>
          </w:tcPr>
          <w:p w14:paraId="27BF48D2" w14:textId="77777777" w:rsidR="00B6386A" w:rsidRPr="00B6386A" w:rsidRDefault="00B6386A" w:rsidP="00F37D0D">
            <w:pPr>
              <w:jc w:val="center"/>
              <w:outlineLvl w:val="2"/>
              <w:rPr>
                <w:rFonts w:cs="Times New Roman"/>
                <w:sz w:val="20"/>
                <w:szCs w:val="20"/>
              </w:rPr>
            </w:pPr>
            <w:r w:rsidRPr="00B6386A">
              <w:rPr>
                <w:rFonts w:cs="Times New Roman"/>
                <w:sz w:val="20"/>
                <w:szCs w:val="20"/>
              </w:rPr>
              <w:t>901</w:t>
            </w:r>
          </w:p>
        </w:tc>
        <w:tc>
          <w:tcPr>
            <w:tcW w:w="740" w:type="dxa"/>
            <w:hideMark/>
          </w:tcPr>
          <w:p w14:paraId="70596200" w14:textId="77777777" w:rsidR="00B6386A" w:rsidRPr="00B6386A" w:rsidRDefault="00B6386A" w:rsidP="00F37D0D">
            <w:pPr>
              <w:jc w:val="center"/>
              <w:outlineLvl w:val="2"/>
              <w:rPr>
                <w:rFonts w:cs="Times New Roman"/>
                <w:sz w:val="20"/>
                <w:szCs w:val="20"/>
              </w:rPr>
            </w:pPr>
            <w:r w:rsidRPr="00B6386A">
              <w:rPr>
                <w:rFonts w:cs="Times New Roman"/>
                <w:sz w:val="20"/>
                <w:szCs w:val="20"/>
              </w:rPr>
              <w:t>0412</w:t>
            </w:r>
          </w:p>
        </w:tc>
        <w:tc>
          <w:tcPr>
            <w:tcW w:w="1212" w:type="dxa"/>
            <w:hideMark/>
          </w:tcPr>
          <w:p w14:paraId="30117F4E" w14:textId="77777777" w:rsidR="00B6386A" w:rsidRPr="00B6386A" w:rsidRDefault="00B6386A" w:rsidP="00F37D0D">
            <w:pPr>
              <w:jc w:val="center"/>
              <w:outlineLvl w:val="2"/>
              <w:rPr>
                <w:rFonts w:cs="Times New Roman"/>
                <w:sz w:val="20"/>
                <w:szCs w:val="20"/>
              </w:rPr>
            </w:pPr>
            <w:r w:rsidRPr="00B6386A">
              <w:rPr>
                <w:rFonts w:cs="Times New Roman"/>
                <w:sz w:val="20"/>
                <w:szCs w:val="20"/>
              </w:rPr>
              <w:t>0600000000</w:t>
            </w:r>
          </w:p>
        </w:tc>
        <w:tc>
          <w:tcPr>
            <w:tcW w:w="600" w:type="dxa"/>
            <w:hideMark/>
          </w:tcPr>
          <w:p w14:paraId="2A4D9CFE"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7E8C84F3" w14:textId="77777777" w:rsidR="00B6386A" w:rsidRPr="00B6386A" w:rsidRDefault="00B6386A" w:rsidP="00F37D0D">
            <w:pPr>
              <w:jc w:val="center"/>
              <w:outlineLvl w:val="2"/>
              <w:rPr>
                <w:rFonts w:cs="Times New Roman"/>
                <w:sz w:val="20"/>
                <w:szCs w:val="20"/>
              </w:rPr>
            </w:pPr>
            <w:r w:rsidRPr="00B6386A">
              <w:rPr>
                <w:rFonts w:cs="Times New Roman"/>
                <w:sz w:val="20"/>
                <w:szCs w:val="20"/>
              </w:rPr>
              <w:t>245,0</w:t>
            </w:r>
          </w:p>
        </w:tc>
        <w:tc>
          <w:tcPr>
            <w:tcW w:w="1180" w:type="dxa"/>
            <w:hideMark/>
          </w:tcPr>
          <w:p w14:paraId="6FD565D2" w14:textId="77777777" w:rsidR="00B6386A" w:rsidRPr="00B6386A" w:rsidRDefault="00B6386A" w:rsidP="00F37D0D">
            <w:pPr>
              <w:jc w:val="center"/>
              <w:outlineLvl w:val="2"/>
              <w:rPr>
                <w:rFonts w:cs="Times New Roman"/>
                <w:sz w:val="20"/>
                <w:szCs w:val="20"/>
              </w:rPr>
            </w:pPr>
            <w:r w:rsidRPr="00B6386A">
              <w:rPr>
                <w:rFonts w:cs="Times New Roman"/>
                <w:sz w:val="20"/>
                <w:szCs w:val="20"/>
              </w:rPr>
              <w:t>245,0</w:t>
            </w:r>
          </w:p>
        </w:tc>
        <w:tc>
          <w:tcPr>
            <w:tcW w:w="1240" w:type="dxa"/>
            <w:hideMark/>
          </w:tcPr>
          <w:p w14:paraId="68B019C1" w14:textId="77777777" w:rsidR="00B6386A" w:rsidRPr="00B6386A" w:rsidRDefault="00B6386A" w:rsidP="00F37D0D">
            <w:pPr>
              <w:jc w:val="center"/>
              <w:outlineLvl w:val="2"/>
              <w:rPr>
                <w:rFonts w:cs="Times New Roman"/>
                <w:sz w:val="20"/>
                <w:szCs w:val="20"/>
              </w:rPr>
            </w:pPr>
            <w:r w:rsidRPr="00B6386A">
              <w:rPr>
                <w:rFonts w:cs="Times New Roman"/>
                <w:sz w:val="20"/>
                <w:szCs w:val="20"/>
              </w:rPr>
              <w:t>245,0</w:t>
            </w:r>
          </w:p>
        </w:tc>
      </w:tr>
      <w:tr w:rsidR="00B6386A" w:rsidRPr="00B6386A" w14:paraId="34D3B2B4" w14:textId="77777777" w:rsidTr="00F37D0D">
        <w:trPr>
          <w:trHeight w:val="284"/>
        </w:trPr>
        <w:tc>
          <w:tcPr>
            <w:tcW w:w="3417" w:type="dxa"/>
            <w:hideMark/>
          </w:tcPr>
          <w:p w14:paraId="0C0929A3" w14:textId="77777777" w:rsidR="00B6386A" w:rsidRPr="00B6386A" w:rsidRDefault="00B6386A" w:rsidP="00F37D0D">
            <w:pPr>
              <w:outlineLvl w:val="3"/>
              <w:rPr>
                <w:rFonts w:cs="Times New Roman"/>
                <w:sz w:val="20"/>
                <w:szCs w:val="20"/>
              </w:rPr>
            </w:pPr>
            <w:r w:rsidRPr="00B6386A">
              <w:rPr>
                <w:rFonts w:cs="Times New Roman"/>
                <w:sz w:val="20"/>
                <w:szCs w:val="20"/>
              </w:rPr>
              <w:t>Подпрограмма ' Развитие инвестиционного потенциала'</w:t>
            </w:r>
          </w:p>
        </w:tc>
        <w:tc>
          <w:tcPr>
            <w:tcW w:w="543" w:type="dxa"/>
            <w:hideMark/>
          </w:tcPr>
          <w:p w14:paraId="568F1A5F" w14:textId="77777777" w:rsidR="00B6386A" w:rsidRPr="00B6386A" w:rsidRDefault="00B6386A" w:rsidP="00F37D0D">
            <w:pPr>
              <w:jc w:val="center"/>
              <w:outlineLvl w:val="3"/>
              <w:rPr>
                <w:rFonts w:cs="Times New Roman"/>
                <w:sz w:val="20"/>
                <w:szCs w:val="20"/>
              </w:rPr>
            </w:pPr>
            <w:r w:rsidRPr="00B6386A">
              <w:rPr>
                <w:rFonts w:cs="Times New Roman"/>
                <w:sz w:val="20"/>
                <w:szCs w:val="20"/>
              </w:rPr>
              <w:t>901</w:t>
            </w:r>
          </w:p>
        </w:tc>
        <w:tc>
          <w:tcPr>
            <w:tcW w:w="740" w:type="dxa"/>
            <w:hideMark/>
          </w:tcPr>
          <w:p w14:paraId="4AF38547" w14:textId="77777777" w:rsidR="00B6386A" w:rsidRPr="00B6386A" w:rsidRDefault="00B6386A" w:rsidP="00F37D0D">
            <w:pPr>
              <w:jc w:val="center"/>
              <w:outlineLvl w:val="3"/>
              <w:rPr>
                <w:rFonts w:cs="Times New Roman"/>
                <w:sz w:val="20"/>
                <w:szCs w:val="20"/>
              </w:rPr>
            </w:pPr>
            <w:r w:rsidRPr="00B6386A">
              <w:rPr>
                <w:rFonts w:cs="Times New Roman"/>
                <w:sz w:val="20"/>
                <w:szCs w:val="20"/>
              </w:rPr>
              <w:t>0412</w:t>
            </w:r>
          </w:p>
        </w:tc>
        <w:tc>
          <w:tcPr>
            <w:tcW w:w="1212" w:type="dxa"/>
            <w:hideMark/>
          </w:tcPr>
          <w:p w14:paraId="7B4CDBAB" w14:textId="77777777" w:rsidR="00B6386A" w:rsidRPr="00B6386A" w:rsidRDefault="00B6386A" w:rsidP="00F37D0D">
            <w:pPr>
              <w:jc w:val="center"/>
              <w:outlineLvl w:val="3"/>
              <w:rPr>
                <w:rFonts w:cs="Times New Roman"/>
                <w:sz w:val="20"/>
                <w:szCs w:val="20"/>
              </w:rPr>
            </w:pPr>
            <w:r w:rsidRPr="00B6386A">
              <w:rPr>
                <w:rFonts w:cs="Times New Roman"/>
                <w:sz w:val="20"/>
                <w:szCs w:val="20"/>
              </w:rPr>
              <w:t>0610000000</w:t>
            </w:r>
          </w:p>
        </w:tc>
        <w:tc>
          <w:tcPr>
            <w:tcW w:w="600" w:type="dxa"/>
            <w:hideMark/>
          </w:tcPr>
          <w:p w14:paraId="4E941805" w14:textId="77777777" w:rsidR="00B6386A" w:rsidRPr="00B6386A" w:rsidRDefault="00B6386A" w:rsidP="00F37D0D">
            <w:pPr>
              <w:jc w:val="center"/>
              <w:outlineLvl w:val="3"/>
              <w:rPr>
                <w:rFonts w:cs="Times New Roman"/>
                <w:sz w:val="20"/>
                <w:szCs w:val="20"/>
              </w:rPr>
            </w:pPr>
            <w:r w:rsidRPr="00B6386A">
              <w:rPr>
                <w:rFonts w:cs="Times New Roman"/>
                <w:sz w:val="20"/>
                <w:szCs w:val="20"/>
              </w:rPr>
              <w:t> </w:t>
            </w:r>
          </w:p>
        </w:tc>
        <w:tc>
          <w:tcPr>
            <w:tcW w:w="1120" w:type="dxa"/>
            <w:hideMark/>
          </w:tcPr>
          <w:p w14:paraId="226A5D0C" w14:textId="77777777" w:rsidR="00B6386A" w:rsidRPr="00B6386A" w:rsidRDefault="00B6386A" w:rsidP="00F37D0D">
            <w:pPr>
              <w:jc w:val="center"/>
              <w:outlineLvl w:val="3"/>
              <w:rPr>
                <w:rFonts w:cs="Times New Roman"/>
                <w:sz w:val="20"/>
                <w:szCs w:val="20"/>
              </w:rPr>
            </w:pPr>
            <w:r w:rsidRPr="00B6386A">
              <w:rPr>
                <w:rFonts w:cs="Times New Roman"/>
                <w:sz w:val="20"/>
                <w:szCs w:val="20"/>
              </w:rPr>
              <w:t>35,0</w:t>
            </w:r>
          </w:p>
        </w:tc>
        <w:tc>
          <w:tcPr>
            <w:tcW w:w="1180" w:type="dxa"/>
            <w:hideMark/>
          </w:tcPr>
          <w:p w14:paraId="6580580B" w14:textId="77777777" w:rsidR="00B6386A" w:rsidRPr="00B6386A" w:rsidRDefault="00B6386A" w:rsidP="00F37D0D">
            <w:pPr>
              <w:jc w:val="center"/>
              <w:outlineLvl w:val="3"/>
              <w:rPr>
                <w:rFonts w:cs="Times New Roman"/>
                <w:sz w:val="20"/>
                <w:szCs w:val="20"/>
              </w:rPr>
            </w:pPr>
            <w:r w:rsidRPr="00B6386A">
              <w:rPr>
                <w:rFonts w:cs="Times New Roman"/>
                <w:sz w:val="20"/>
                <w:szCs w:val="20"/>
              </w:rPr>
              <w:t>35,0</w:t>
            </w:r>
          </w:p>
        </w:tc>
        <w:tc>
          <w:tcPr>
            <w:tcW w:w="1240" w:type="dxa"/>
            <w:hideMark/>
          </w:tcPr>
          <w:p w14:paraId="07BE912A" w14:textId="77777777" w:rsidR="00B6386A" w:rsidRPr="00B6386A" w:rsidRDefault="00B6386A" w:rsidP="00F37D0D">
            <w:pPr>
              <w:jc w:val="center"/>
              <w:outlineLvl w:val="3"/>
              <w:rPr>
                <w:rFonts w:cs="Times New Roman"/>
                <w:sz w:val="20"/>
                <w:szCs w:val="20"/>
              </w:rPr>
            </w:pPr>
            <w:r w:rsidRPr="00B6386A">
              <w:rPr>
                <w:rFonts w:cs="Times New Roman"/>
                <w:sz w:val="20"/>
                <w:szCs w:val="20"/>
              </w:rPr>
              <w:t>35,0</w:t>
            </w:r>
          </w:p>
        </w:tc>
      </w:tr>
      <w:tr w:rsidR="00B6386A" w:rsidRPr="00B6386A" w14:paraId="6F0DA45A" w14:textId="77777777" w:rsidTr="00F37D0D">
        <w:trPr>
          <w:trHeight w:val="284"/>
        </w:trPr>
        <w:tc>
          <w:tcPr>
            <w:tcW w:w="3417" w:type="dxa"/>
            <w:hideMark/>
          </w:tcPr>
          <w:p w14:paraId="387B70F1" w14:textId="77777777" w:rsidR="00B6386A" w:rsidRPr="00B6386A" w:rsidRDefault="00B6386A" w:rsidP="00F37D0D">
            <w:pPr>
              <w:outlineLvl w:val="4"/>
              <w:rPr>
                <w:rFonts w:cs="Times New Roman"/>
                <w:sz w:val="20"/>
                <w:szCs w:val="20"/>
              </w:rPr>
            </w:pPr>
            <w:r w:rsidRPr="00B6386A">
              <w:rPr>
                <w:rFonts w:cs="Times New Roman"/>
                <w:sz w:val="20"/>
                <w:szCs w:val="20"/>
              </w:rPr>
              <w:t>Основное мероприятие 'Формирование положительного инвестиционного имиджа Бессоновского района Пензенской области и создание доступной инфраструктуры для размещения производственных и иных объектов инвесторов'</w:t>
            </w:r>
          </w:p>
        </w:tc>
        <w:tc>
          <w:tcPr>
            <w:tcW w:w="543" w:type="dxa"/>
            <w:hideMark/>
          </w:tcPr>
          <w:p w14:paraId="72A8A750" w14:textId="77777777" w:rsidR="00B6386A" w:rsidRPr="00B6386A" w:rsidRDefault="00B6386A" w:rsidP="00F37D0D">
            <w:pPr>
              <w:jc w:val="center"/>
              <w:outlineLvl w:val="4"/>
              <w:rPr>
                <w:rFonts w:cs="Times New Roman"/>
                <w:sz w:val="20"/>
                <w:szCs w:val="20"/>
              </w:rPr>
            </w:pPr>
            <w:r w:rsidRPr="00B6386A">
              <w:rPr>
                <w:rFonts w:cs="Times New Roman"/>
                <w:sz w:val="20"/>
                <w:szCs w:val="20"/>
              </w:rPr>
              <w:t>901</w:t>
            </w:r>
          </w:p>
        </w:tc>
        <w:tc>
          <w:tcPr>
            <w:tcW w:w="740" w:type="dxa"/>
            <w:hideMark/>
          </w:tcPr>
          <w:p w14:paraId="4B279921" w14:textId="77777777" w:rsidR="00B6386A" w:rsidRPr="00B6386A" w:rsidRDefault="00B6386A" w:rsidP="00F37D0D">
            <w:pPr>
              <w:jc w:val="center"/>
              <w:outlineLvl w:val="4"/>
              <w:rPr>
                <w:rFonts w:cs="Times New Roman"/>
                <w:sz w:val="20"/>
                <w:szCs w:val="20"/>
              </w:rPr>
            </w:pPr>
            <w:r w:rsidRPr="00B6386A">
              <w:rPr>
                <w:rFonts w:cs="Times New Roman"/>
                <w:sz w:val="20"/>
                <w:szCs w:val="20"/>
              </w:rPr>
              <w:t>0412</w:t>
            </w:r>
          </w:p>
        </w:tc>
        <w:tc>
          <w:tcPr>
            <w:tcW w:w="1212" w:type="dxa"/>
            <w:hideMark/>
          </w:tcPr>
          <w:p w14:paraId="492A6493" w14:textId="77777777" w:rsidR="00B6386A" w:rsidRPr="00B6386A" w:rsidRDefault="00B6386A" w:rsidP="00F37D0D">
            <w:pPr>
              <w:jc w:val="center"/>
              <w:outlineLvl w:val="4"/>
              <w:rPr>
                <w:rFonts w:cs="Times New Roman"/>
                <w:sz w:val="20"/>
                <w:szCs w:val="20"/>
              </w:rPr>
            </w:pPr>
            <w:r w:rsidRPr="00B6386A">
              <w:rPr>
                <w:rFonts w:cs="Times New Roman"/>
                <w:sz w:val="20"/>
                <w:szCs w:val="20"/>
              </w:rPr>
              <w:t>0610100000</w:t>
            </w:r>
          </w:p>
        </w:tc>
        <w:tc>
          <w:tcPr>
            <w:tcW w:w="600" w:type="dxa"/>
            <w:hideMark/>
          </w:tcPr>
          <w:p w14:paraId="7A613038"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120" w:type="dxa"/>
            <w:hideMark/>
          </w:tcPr>
          <w:p w14:paraId="7D83C5DB" w14:textId="77777777" w:rsidR="00B6386A" w:rsidRPr="00B6386A" w:rsidRDefault="00B6386A" w:rsidP="00F37D0D">
            <w:pPr>
              <w:jc w:val="center"/>
              <w:outlineLvl w:val="4"/>
              <w:rPr>
                <w:rFonts w:cs="Times New Roman"/>
                <w:sz w:val="20"/>
                <w:szCs w:val="20"/>
              </w:rPr>
            </w:pPr>
            <w:r w:rsidRPr="00B6386A">
              <w:rPr>
                <w:rFonts w:cs="Times New Roman"/>
                <w:sz w:val="20"/>
                <w:szCs w:val="20"/>
              </w:rPr>
              <w:t>35,0</w:t>
            </w:r>
          </w:p>
        </w:tc>
        <w:tc>
          <w:tcPr>
            <w:tcW w:w="1180" w:type="dxa"/>
            <w:hideMark/>
          </w:tcPr>
          <w:p w14:paraId="434A69F4" w14:textId="77777777" w:rsidR="00B6386A" w:rsidRPr="00B6386A" w:rsidRDefault="00B6386A" w:rsidP="00F37D0D">
            <w:pPr>
              <w:jc w:val="center"/>
              <w:outlineLvl w:val="4"/>
              <w:rPr>
                <w:rFonts w:cs="Times New Roman"/>
                <w:sz w:val="20"/>
                <w:szCs w:val="20"/>
              </w:rPr>
            </w:pPr>
            <w:r w:rsidRPr="00B6386A">
              <w:rPr>
                <w:rFonts w:cs="Times New Roman"/>
                <w:sz w:val="20"/>
                <w:szCs w:val="20"/>
              </w:rPr>
              <w:t>35,0</w:t>
            </w:r>
          </w:p>
        </w:tc>
        <w:tc>
          <w:tcPr>
            <w:tcW w:w="1240" w:type="dxa"/>
            <w:hideMark/>
          </w:tcPr>
          <w:p w14:paraId="18CF982D" w14:textId="77777777" w:rsidR="00B6386A" w:rsidRPr="00B6386A" w:rsidRDefault="00B6386A" w:rsidP="00F37D0D">
            <w:pPr>
              <w:jc w:val="center"/>
              <w:outlineLvl w:val="4"/>
              <w:rPr>
                <w:rFonts w:cs="Times New Roman"/>
                <w:sz w:val="20"/>
                <w:szCs w:val="20"/>
              </w:rPr>
            </w:pPr>
            <w:r w:rsidRPr="00B6386A">
              <w:rPr>
                <w:rFonts w:cs="Times New Roman"/>
                <w:sz w:val="20"/>
                <w:szCs w:val="20"/>
              </w:rPr>
              <w:t>35,0</w:t>
            </w:r>
          </w:p>
        </w:tc>
      </w:tr>
      <w:tr w:rsidR="00B6386A" w:rsidRPr="00B6386A" w14:paraId="02406249" w14:textId="77777777" w:rsidTr="00F37D0D">
        <w:trPr>
          <w:trHeight w:val="284"/>
        </w:trPr>
        <w:tc>
          <w:tcPr>
            <w:tcW w:w="3417" w:type="dxa"/>
            <w:hideMark/>
          </w:tcPr>
          <w:p w14:paraId="7966FEC3" w14:textId="77777777" w:rsidR="00B6386A" w:rsidRPr="00B6386A" w:rsidRDefault="00B6386A" w:rsidP="00F37D0D">
            <w:pPr>
              <w:outlineLvl w:val="5"/>
              <w:rPr>
                <w:rFonts w:cs="Times New Roman"/>
                <w:sz w:val="20"/>
                <w:szCs w:val="20"/>
              </w:rPr>
            </w:pPr>
            <w:r w:rsidRPr="00B6386A">
              <w:rPr>
                <w:rFonts w:cs="Times New Roman"/>
                <w:sz w:val="20"/>
                <w:szCs w:val="20"/>
              </w:rPr>
              <w:t>Изготовление презентационных материалов, организация выставок, конференций</w:t>
            </w:r>
          </w:p>
        </w:tc>
        <w:tc>
          <w:tcPr>
            <w:tcW w:w="543" w:type="dxa"/>
            <w:hideMark/>
          </w:tcPr>
          <w:p w14:paraId="7F487898" w14:textId="77777777" w:rsidR="00B6386A" w:rsidRPr="00B6386A" w:rsidRDefault="00B6386A" w:rsidP="00F37D0D">
            <w:pPr>
              <w:jc w:val="center"/>
              <w:outlineLvl w:val="5"/>
              <w:rPr>
                <w:rFonts w:cs="Times New Roman"/>
                <w:sz w:val="20"/>
                <w:szCs w:val="20"/>
              </w:rPr>
            </w:pPr>
            <w:r w:rsidRPr="00B6386A">
              <w:rPr>
                <w:rFonts w:cs="Times New Roman"/>
                <w:sz w:val="20"/>
                <w:szCs w:val="20"/>
              </w:rPr>
              <w:t>901</w:t>
            </w:r>
          </w:p>
        </w:tc>
        <w:tc>
          <w:tcPr>
            <w:tcW w:w="740" w:type="dxa"/>
            <w:hideMark/>
          </w:tcPr>
          <w:p w14:paraId="1A4765DE" w14:textId="77777777" w:rsidR="00B6386A" w:rsidRPr="00B6386A" w:rsidRDefault="00B6386A" w:rsidP="00F37D0D">
            <w:pPr>
              <w:jc w:val="center"/>
              <w:outlineLvl w:val="5"/>
              <w:rPr>
                <w:rFonts w:cs="Times New Roman"/>
                <w:sz w:val="20"/>
                <w:szCs w:val="20"/>
              </w:rPr>
            </w:pPr>
            <w:r w:rsidRPr="00B6386A">
              <w:rPr>
                <w:rFonts w:cs="Times New Roman"/>
                <w:sz w:val="20"/>
                <w:szCs w:val="20"/>
              </w:rPr>
              <w:t>0412</w:t>
            </w:r>
          </w:p>
        </w:tc>
        <w:tc>
          <w:tcPr>
            <w:tcW w:w="1212" w:type="dxa"/>
            <w:hideMark/>
          </w:tcPr>
          <w:p w14:paraId="401BB8DC" w14:textId="77777777" w:rsidR="00B6386A" w:rsidRPr="00B6386A" w:rsidRDefault="00B6386A" w:rsidP="00F37D0D">
            <w:pPr>
              <w:jc w:val="center"/>
              <w:outlineLvl w:val="5"/>
              <w:rPr>
                <w:rFonts w:cs="Times New Roman"/>
                <w:sz w:val="20"/>
                <w:szCs w:val="20"/>
              </w:rPr>
            </w:pPr>
            <w:r w:rsidRPr="00B6386A">
              <w:rPr>
                <w:rFonts w:cs="Times New Roman"/>
                <w:sz w:val="20"/>
                <w:szCs w:val="20"/>
              </w:rPr>
              <w:t>0610162310</w:t>
            </w:r>
          </w:p>
        </w:tc>
        <w:tc>
          <w:tcPr>
            <w:tcW w:w="600" w:type="dxa"/>
            <w:hideMark/>
          </w:tcPr>
          <w:p w14:paraId="028FA724" w14:textId="77777777" w:rsidR="00B6386A" w:rsidRPr="00B6386A" w:rsidRDefault="00B6386A" w:rsidP="00F37D0D">
            <w:pPr>
              <w:jc w:val="center"/>
              <w:outlineLvl w:val="5"/>
              <w:rPr>
                <w:rFonts w:cs="Times New Roman"/>
                <w:sz w:val="20"/>
                <w:szCs w:val="20"/>
              </w:rPr>
            </w:pPr>
            <w:r w:rsidRPr="00B6386A">
              <w:rPr>
                <w:rFonts w:cs="Times New Roman"/>
                <w:sz w:val="20"/>
                <w:szCs w:val="20"/>
              </w:rPr>
              <w:t> </w:t>
            </w:r>
          </w:p>
        </w:tc>
        <w:tc>
          <w:tcPr>
            <w:tcW w:w="1120" w:type="dxa"/>
            <w:hideMark/>
          </w:tcPr>
          <w:p w14:paraId="5C0BD409" w14:textId="77777777" w:rsidR="00B6386A" w:rsidRPr="00B6386A" w:rsidRDefault="00B6386A" w:rsidP="00F37D0D">
            <w:pPr>
              <w:jc w:val="center"/>
              <w:outlineLvl w:val="5"/>
              <w:rPr>
                <w:rFonts w:cs="Times New Roman"/>
                <w:sz w:val="20"/>
                <w:szCs w:val="20"/>
              </w:rPr>
            </w:pPr>
            <w:r w:rsidRPr="00B6386A">
              <w:rPr>
                <w:rFonts w:cs="Times New Roman"/>
                <w:sz w:val="20"/>
                <w:szCs w:val="20"/>
              </w:rPr>
              <w:t>35,0</w:t>
            </w:r>
          </w:p>
        </w:tc>
        <w:tc>
          <w:tcPr>
            <w:tcW w:w="1180" w:type="dxa"/>
            <w:hideMark/>
          </w:tcPr>
          <w:p w14:paraId="4CD253CF" w14:textId="77777777" w:rsidR="00B6386A" w:rsidRPr="00B6386A" w:rsidRDefault="00B6386A" w:rsidP="00F37D0D">
            <w:pPr>
              <w:jc w:val="center"/>
              <w:outlineLvl w:val="5"/>
              <w:rPr>
                <w:rFonts w:cs="Times New Roman"/>
                <w:sz w:val="20"/>
                <w:szCs w:val="20"/>
              </w:rPr>
            </w:pPr>
            <w:r w:rsidRPr="00B6386A">
              <w:rPr>
                <w:rFonts w:cs="Times New Roman"/>
                <w:sz w:val="20"/>
                <w:szCs w:val="20"/>
              </w:rPr>
              <w:t>35,0</w:t>
            </w:r>
          </w:p>
        </w:tc>
        <w:tc>
          <w:tcPr>
            <w:tcW w:w="1240" w:type="dxa"/>
            <w:hideMark/>
          </w:tcPr>
          <w:p w14:paraId="3BE60451" w14:textId="77777777" w:rsidR="00B6386A" w:rsidRPr="00B6386A" w:rsidRDefault="00B6386A" w:rsidP="00F37D0D">
            <w:pPr>
              <w:jc w:val="center"/>
              <w:outlineLvl w:val="5"/>
              <w:rPr>
                <w:rFonts w:cs="Times New Roman"/>
                <w:sz w:val="20"/>
                <w:szCs w:val="20"/>
              </w:rPr>
            </w:pPr>
            <w:r w:rsidRPr="00B6386A">
              <w:rPr>
                <w:rFonts w:cs="Times New Roman"/>
                <w:sz w:val="20"/>
                <w:szCs w:val="20"/>
              </w:rPr>
              <w:t>35,0</w:t>
            </w:r>
          </w:p>
        </w:tc>
      </w:tr>
      <w:tr w:rsidR="00B6386A" w:rsidRPr="00B6386A" w14:paraId="15ECB338" w14:textId="77777777" w:rsidTr="00F37D0D">
        <w:trPr>
          <w:trHeight w:val="284"/>
        </w:trPr>
        <w:tc>
          <w:tcPr>
            <w:tcW w:w="3417" w:type="dxa"/>
            <w:hideMark/>
          </w:tcPr>
          <w:p w14:paraId="7B07293D" w14:textId="77777777" w:rsidR="00B6386A" w:rsidRPr="00B6386A" w:rsidRDefault="00B6386A" w:rsidP="00F37D0D">
            <w:pPr>
              <w:outlineLvl w:val="6"/>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543" w:type="dxa"/>
            <w:hideMark/>
          </w:tcPr>
          <w:p w14:paraId="5CC5F522" w14:textId="77777777" w:rsidR="00B6386A" w:rsidRPr="00B6386A" w:rsidRDefault="00B6386A" w:rsidP="00F37D0D">
            <w:pPr>
              <w:jc w:val="center"/>
              <w:outlineLvl w:val="6"/>
              <w:rPr>
                <w:rFonts w:cs="Times New Roman"/>
                <w:sz w:val="20"/>
                <w:szCs w:val="20"/>
              </w:rPr>
            </w:pPr>
            <w:r w:rsidRPr="00B6386A">
              <w:rPr>
                <w:rFonts w:cs="Times New Roman"/>
                <w:sz w:val="20"/>
                <w:szCs w:val="20"/>
              </w:rPr>
              <w:t>901</w:t>
            </w:r>
          </w:p>
        </w:tc>
        <w:tc>
          <w:tcPr>
            <w:tcW w:w="740" w:type="dxa"/>
            <w:hideMark/>
          </w:tcPr>
          <w:p w14:paraId="315A0061" w14:textId="77777777" w:rsidR="00B6386A" w:rsidRPr="00B6386A" w:rsidRDefault="00B6386A" w:rsidP="00F37D0D">
            <w:pPr>
              <w:jc w:val="center"/>
              <w:outlineLvl w:val="6"/>
              <w:rPr>
                <w:rFonts w:cs="Times New Roman"/>
                <w:sz w:val="20"/>
                <w:szCs w:val="20"/>
              </w:rPr>
            </w:pPr>
            <w:r w:rsidRPr="00B6386A">
              <w:rPr>
                <w:rFonts w:cs="Times New Roman"/>
                <w:sz w:val="20"/>
                <w:szCs w:val="20"/>
              </w:rPr>
              <w:t>0412</w:t>
            </w:r>
          </w:p>
        </w:tc>
        <w:tc>
          <w:tcPr>
            <w:tcW w:w="1212" w:type="dxa"/>
            <w:hideMark/>
          </w:tcPr>
          <w:p w14:paraId="64CD59B6" w14:textId="77777777" w:rsidR="00B6386A" w:rsidRPr="00B6386A" w:rsidRDefault="00B6386A" w:rsidP="00F37D0D">
            <w:pPr>
              <w:jc w:val="center"/>
              <w:outlineLvl w:val="6"/>
              <w:rPr>
                <w:rFonts w:cs="Times New Roman"/>
                <w:sz w:val="20"/>
                <w:szCs w:val="20"/>
              </w:rPr>
            </w:pPr>
            <w:r w:rsidRPr="00B6386A">
              <w:rPr>
                <w:rFonts w:cs="Times New Roman"/>
                <w:sz w:val="20"/>
                <w:szCs w:val="20"/>
              </w:rPr>
              <w:t>0610162310</w:t>
            </w:r>
          </w:p>
        </w:tc>
        <w:tc>
          <w:tcPr>
            <w:tcW w:w="600" w:type="dxa"/>
            <w:hideMark/>
          </w:tcPr>
          <w:p w14:paraId="34F7781B" w14:textId="77777777" w:rsidR="00B6386A" w:rsidRPr="00B6386A" w:rsidRDefault="00B6386A" w:rsidP="00F37D0D">
            <w:pPr>
              <w:jc w:val="center"/>
              <w:outlineLvl w:val="6"/>
              <w:rPr>
                <w:rFonts w:cs="Times New Roman"/>
                <w:sz w:val="20"/>
                <w:szCs w:val="20"/>
              </w:rPr>
            </w:pPr>
            <w:r w:rsidRPr="00B6386A">
              <w:rPr>
                <w:rFonts w:cs="Times New Roman"/>
                <w:sz w:val="20"/>
                <w:szCs w:val="20"/>
              </w:rPr>
              <w:t>200</w:t>
            </w:r>
          </w:p>
        </w:tc>
        <w:tc>
          <w:tcPr>
            <w:tcW w:w="1120" w:type="dxa"/>
            <w:hideMark/>
          </w:tcPr>
          <w:p w14:paraId="14C7673F" w14:textId="77777777" w:rsidR="00B6386A" w:rsidRPr="00B6386A" w:rsidRDefault="00B6386A" w:rsidP="00F37D0D">
            <w:pPr>
              <w:jc w:val="center"/>
              <w:outlineLvl w:val="6"/>
              <w:rPr>
                <w:rFonts w:cs="Times New Roman"/>
                <w:sz w:val="20"/>
                <w:szCs w:val="20"/>
              </w:rPr>
            </w:pPr>
            <w:r w:rsidRPr="00B6386A">
              <w:rPr>
                <w:rFonts w:cs="Times New Roman"/>
                <w:sz w:val="20"/>
                <w:szCs w:val="20"/>
              </w:rPr>
              <w:t>35,0</w:t>
            </w:r>
          </w:p>
        </w:tc>
        <w:tc>
          <w:tcPr>
            <w:tcW w:w="1180" w:type="dxa"/>
            <w:hideMark/>
          </w:tcPr>
          <w:p w14:paraId="40D0A1A5" w14:textId="77777777" w:rsidR="00B6386A" w:rsidRPr="00B6386A" w:rsidRDefault="00B6386A" w:rsidP="00F37D0D">
            <w:pPr>
              <w:jc w:val="center"/>
              <w:outlineLvl w:val="6"/>
              <w:rPr>
                <w:rFonts w:cs="Times New Roman"/>
                <w:sz w:val="20"/>
                <w:szCs w:val="20"/>
              </w:rPr>
            </w:pPr>
            <w:r w:rsidRPr="00B6386A">
              <w:rPr>
                <w:rFonts w:cs="Times New Roman"/>
                <w:sz w:val="20"/>
                <w:szCs w:val="20"/>
              </w:rPr>
              <w:t>35,0</w:t>
            </w:r>
          </w:p>
        </w:tc>
        <w:tc>
          <w:tcPr>
            <w:tcW w:w="1240" w:type="dxa"/>
            <w:hideMark/>
          </w:tcPr>
          <w:p w14:paraId="1ED614E7" w14:textId="77777777" w:rsidR="00B6386A" w:rsidRPr="00B6386A" w:rsidRDefault="00B6386A" w:rsidP="00F37D0D">
            <w:pPr>
              <w:jc w:val="center"/>
              <w:outlineLvl w:val="6"/>
              <w:rPr>
                <w:rFonts w:cs="Times New Roman"/>
                <w:sz w:val="20"/>
                <w:szCs w:val="20"/>
              </w:rPr>
            </w:pPr>
            <w:r w:rsidRPr="00B6386A">
              <w:rPr>
                <w:rFonts w:cs="Times New Roman"/>
                <w:sz w:val="20"/>
                <w:szCs w:val="20"/>
              </w:rPr>
              <w:t>35,0</w:t>
            </w:r>
          </w:p>
        </w:tc>
      </w:tr>
      <w:tr w:rsidR="00B6386A" w:rsidRPr="00B6386A" w14:paraId="0F2BE3F3" w14:textId="77777777" w:rsidTr="00F37D0D">
        <w:trPr>
          <w:trHeight w:val="284"/>
        </w:trPr>
        <w:tc>
          <w:tcPr>
            <w:tcW w:w="3417" w:type="dxa"/>
            <w:hideMark/>
          </w:tcPr>
          <w:p w14:paraId="34A421E4" w14:textId="77777777" w:rsidR="00B6386A" w:rsidRPr="00B6386A" w:rsidRDefault="00B6386A" w:rsidP="00F37D0D">
            <w:pPr>
              <w:outlineLvl w:val="6"/>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543" w:type="dxa"/>
            <w:hideMark/>
          </w:tcPr>
          <w:p w14:paraId="17B50AA9" w14:textId="77777777" w:rsidR="00B6386A" w:rsidRPr="00B6386A" w:rsidRDefault="00B6386A" w:rsidP="00F37D0D">
            <w:pPr>
              <w:jc w:val="center"/>
              <w:outlineLvl w:val="6"/>
              <w:rPr>
                <w:rFonts w:cs="Times New Roman"/>
                <w:sz w:val="20"/>
                <w:szCs w:val="20"/>
              </w:rPr>
            </w:pPr>
            <w:r w:rsidRPr="00B6386A">
              <w:rPr>
                <w:rFonts w:cs="Times New Roman"/>
                <w:sz w:val="20"/>
                <w:szCs w:val="20"/>
              </w:rPr>
              <w:t>901</w:t>
            </w:r>
          </w:p>
        </w:tc>
        <w:tc>
          <w:tcPr>
            <w:tcW w:w="740" w:type="dxa"/>
            <w:hideMark/>
          </w:tcPr>
          <w:p w14:paraId="1766BF47" w14:textId="77777777" w:rsidR="00B6386A" w:rsidRPr="00B6386A" w:rsidRDefault="00B6386A" w:rsidP="00F37D0D">
            <w:pPr>
              <w:jc w:val="center"/>
              <w:outlineLvl w:val="6"/>
              <w:rPr>
                <w:rFonts w:cs="Times New Roman"/>
                <w:sz w:val="20"/>
                <w:szCs w:val="20"/>
              </w:rPr>
            </w:pPr>
            <w:r w:rsidRPr="00B6386A">
              <w:rPr>
                <w:rFonts w:cs="Times New Roman"/>
                <w:sz w:val="20"/>
                <w:szCs w:val="20"/>
              </w:rPr>
              <w:t>0412</w:t>
            </w:r>
          </w:p>
        </w:tc>
        <w:tc>
          <w:tcPr>
            <w:tcW w:w="1212" w:type="dxa"/>
            <w:hideMark/>
          </w:tcPr>
          <w:p w14:paraId="5BC4BE04" w14:textId="77777777" w:rsidR="00B6386A" w:rsidRPr="00B6386A" w:rsidRDefault="00B6386A" w:rsidP="00F37D0D">
            <w:pPr>
              <w:jc w:val="center"/>
              <w:outlineLvl w:val="6"/>
              <w:rPr>
                <w:rFonts w:cs="Times New Roman"/>
                <w:sz w:val="20"/>
                <w:szCs w:val="20"/>
              </w:rPr>
            </w:pPr>
            <w:r w:rsidRPr="00B6386A">
              <w:rPr>
                <w:rFonts w:cs="Times New Roman"/>
                <w:sz w:val="20"/>
                <w:szCs w:val="20"/>
              </w:rPr>
              <w:t>0610162310</w:t>
            </w:r>
          </w:p>
        </w:tc>
        <w:tc>
          <w:tcPr>
            <w:tcW w:w="600" w:type="dxa"/>
            <w:hideMark/>
          </w:tcPr>
          <w:p w14:paraId="25BA7446"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1120" w:type="dxa"/>
            <w:hideMark/>
          </w:tcPr>
          <w:p w14:paraId="7D0B6C94" w14:textId="77777777" w:rsidR="00B6386A" w:rsidRPr="00B6386A" w:rsidRDefault="00B6386A" w:rsidP="00F37D0D">
            <w:pPr>
              <w:jc w:val="center"/>
              <w:outlineLvl w:val="6"/>
              <w:rPr>
                <w:rFonts w:cs="Times New Roman"/>
                <w:sz w:val="20"/>
                <w:szCs w:val="20"/>
              </w:rPr>
            </w:pPr>
            <w:r w:rsidRPr="00B6386A">
              <w:rPr>
                <w:rFonts w:cs="Times New Roman"/>
                <w:sz w:val="20"/>
                <w:szCs w:val="20"/>
              </w:rPr>
              <w:t>35,0</w:t>
            </w:r>
          </w:p>
        </w:tc>
        <w:tc>
          <w:tcPr>
            <w:tcW w:w="1180" w:type="dxa"/>
            <w:hideMark/>
          </w:tcPr>
          <w:p w14:paraId="3A517116" w14:textId="77777777" w:rsidR="00B6386A" w:rsidRPr="00B6386A" w:rsidRDefault="00B6386A" w:rsidP="00F37D0D">
            <w:pPr>
              <w:jc w:val="center"/>
              <w:outlineLvl w:val="6"/>
              <w:rPr>
                <w:rFonts w:cs="Times New Roman"/>
                <w:sz w:val="20"/>
                <w:szCs w:val="20"/>
              </w:rPr>
            </w:pPr>
            <w:r w:rsidRPr="00B6386A">
              <w:rPr>
                <w:rFonts w:cs="Times New Roman"/>
                <w:sz w:val="20"/>
                <w:szCs w:val="20"/>
              </w:rPr>
              <w:t>35,0</w:t>
            </w:r>
          </w:p>
        </w:tc>
        <w:tc>
          <w:tcPr>
            <w:tcW w:w="1240" w:type="dxa"/>
            <w:hideMark/>
          </w:tcPr>
          <w:p w14:paraId="616C34A1" w14:textId="77777777" w:rsidR="00B6386A" w:rsidRPr="00B6386A" w:rsidRDefault="00B6386A" w:rsidP="00F37D0D">
            <w:pPr>
              <w:jc w:val="center"/>
              <w:outlineLvl w:val="6"/>
              <w:rPr>
                <w:rFonts w:cs="Times New Roman"/>
                <w:sz w:val="20"/>
                <w:szCs w:val="20"/>
              </w:rPr>
            </w:pPr>
            <w:r w:rsidRPr="00B6386A">
              <w:rPr>
                <w:rFonts w:cs="Times New Roman"/>
                <w:sz w:val="20"/>
                <w:szCs w:val="20"/>
              </w:rPr>
              <w:t>35,0</w:t>
            </w:r>
          </w:p>
        </w:tc>
      </w:tr>
      <w:tr w:rsidR="00B6386A" w:rsidRPr="00B6386A" w14:paraId="738B8EA8" w14:textId="77777777" w:rsidTr="00F37D0D">
        <w:trPr>
          <w:trHeight w:val="284"/>
        </w:trPr>
        <w:tc>
          <w:tcPr>
            <w:tcW w:w="3417" w:type="dxa"/>
            <w:hideMark/>
          </w:tcPr>
          <w:p w14:paraId="21D4A47D" w14:textId="77777777" w:rsidR="00B6386A" w:rsidRPr="00B6386A" w:rsidRDefault="00B6386A" w:rsidP="00F37D0D">
            <w:pPr>
              <w:outlineLvl w:val="3"/>
              <w:rPr>
                <w:rFonts w:cs="Times New Roman"/>
                <w:sz w:val="20"/>
                <w:szCs w:val="20"/>
              </w:rPr>
            </w:pPr>
            <w:r w:rsidRPr="00B6386A">
              <w:rPr>
                <w:rFonts w:cs="Times New Roman"/>
                <w:sz w:val="20"/>
                <w:szCs w:val="20"/>
              </w:rPr>
              <w:t>Подпрограмма ' Развитие и поддержка малого и среднего предпринимательства'</w:t>
            </w:r>
          </w:p>
        </w:tc>
        <w:tc>
          <w:tcPr>
            <w:tcW w:w="543" w:type="dxa"/>
            <w:hideMark/>
          </w:tcPr>
          <w:p w14:paraId="75B726A0" w14:textId="77777777" w:rsidR="00B6386A" w:rsidRPr="00B6386A" w:rsidRDefault="00B6386A" w:rsidP="00F37D0D">
            <w:pPr>
              <w:jc w:val="center"/>
              <w:outlineLvl w:val="3"/>
              <w:rPr>
                <w:rFonts w:cs="Times New Roman"/>
                <w:sz w:val="20"/>
                <w:szCs w:val="20"/>
              </w:rPr>
            </w:pPr>
            <w:r w:rsidRPr="00B6386A">
              <w:rPr>
                <w:rFonts w:cs="Times New Roman"/>
                <w:sz w:val="20"/>
                <w:szCs w:val="20"/>
              </w:rPr>
              <w:t>901</w:t>
            </w:r>
          </w:p>
        </w:tc>
        <w:tc>
          <w:tcPr>
            <w:tcW w:w="740" w:type="dxa"/>
            <w:hideMark/>
          </w:tcPr>
          <w:p w14:paraId="0E51B274" w14:textId="77777777" w:rsidR="00B6386A" w:rsidRPr="00B6386A" w:rsidRDefault="00B6386A" w:rsidP="00F37D0D">
            <w:pPr>
              <w:jc w:val="center"/>
              <w:outlineLvl w:val="3"/>
              <w:rPr>
                <w:rFonts w:cs="Times New Roman"/>
                <w:sz w:val="20"/>
                <w:szCs w:val="20"/>
              </w:rPr>
            </w:pPr>
            <w:r w:rsidRPr="00B6386A">
              <w:rPr>
                <w:rFonts w:cs="Times New Roman"/>
                <w:sz w:val="20"/>
                <w:szCs w:val="20"/>
              </w:rPr>
              <w:t>0412</w:t>
            </w:r>
          </w:p>
        </w:tc>
        <w:tc>
          <w:tcPr>
            <w:tcW w:w="1212" w:type="dxa"/>
            <w:hideMark/>
          </w:tcPr>
          <w:p w14:paraId="6F37B606" w14:textId="77777777" w:rsidR="00B6386A" w:rsidRPr="00B6386A" w:rsidRDefault="00B6386A" w:rsidP="00F37D0D">
            <w:pPr>
              <w:jc w:val="center"/>
              <w:outlineLvl w:val="3"/>
              <w:rPr>
                <w:rFonts w:cs="Times New Roman"/>
                <w:sz w:val="20"/>
                <w:szCs w:val="20"/>
              </w:rPr>
            </w:pPr>
            <w:r w:rsidRPr="00B6386A">
              <w:rPr>
                <w:rFonts w:cs="Times New Roman"/>
                <w:sz w:val="20"/>
                <w:szCs w:val="20"/>
              </w:rPr>
              <w:t>0620000000</w:t>
            </w:r>
          </w:p>
        </w:tc>
        <w:tc>
          <w:tcPr>
            <w:tcW w:w="600" w:type="dxa"/>
            <w:hideMark/>
          </w:tcPr>
          <w:p w14:paraId="474EF2A0" w14:textId="77777777" w:rsidR="00B6386A" w:rsidRPr="00B6386A" w:rsidRDefault="00B6386A" w:rsidP="00F37D0D">
            <w:pPr>
              <w:jc w:val="center"/>
              <w:outlineLvl w:val="3"/>
              <w:rPr>
                <w:rFonts w:cs="Times New Roman"/>
                <w:sz w:val="20"/>
                <w:szCs w:val="20"/>
              </w:rPr>
            </w:pPr>
            <w:r w:rsidRPr="00B6386A">
              <w:rPr>
                <w:rFonts w:cs="Times New Roman"/>
                <w:sz w:val="20"/>
                <w:szCs w:val="20"/>
              </w:rPr>
              <w:t> </w:t>
            </w:r>
          </w:p>
        </w:tc>
        <w:tc>
          <w:tcPr>
            <w:tcW w:w="1120" w:type="dxa"/>
            <w:hideMark/>
          </w:tcPr>
          <w:p w14:paraId="3ABEB413" w14:textId="77777777" w:rsidR="00B6386A" w:rsidRPr="00B6386A" w:rsidRDefault="00B6386A" w:rsidP="00F37D0D">
            <w:pPr>
              <w:jc w:val="center"/>
              <w:outlineLvl w:val="3"/>
              <w:rPr>
                <w:rFonts w:cs="Times New Roman"/>
                <w:sz w:val="20"/>
                <w:szCs w:val="20"/>
              </w:rPr>
            </w:pPr>
            <w:r w:rsidRPr="00B6386A">
              <w:rPr>
                <w:rFonts w:cs="Times New Roman"/>
                <w:sz w:val="20"/>
                <w:szCs w:val="20"/>
              </w:rPr>
              <w:t>140,0</w:t>
            </w:r>
          </w:p>
        </w:tc>
        <w:tc>
          <w:tcPr>
            <w:tcW w:w="1180" w:type="dxa"/>
            <w:hideMark/>
          </w:tcPr>
          <w:p w14:paraId="410F0F79" w14:textId="77777777" w:rsidR="00B6386A" w:rsidRPr="00B6386A" w:rsidRDefault="00B6386A" w:rsidP="00F37D0D">
            <w:pPr>
              <w:jc w:val="center"/>
              <w:outlineLvl w:val="3"/>
              <w:rPr>
                <w:rFonts w:cs="Times New Roman"/>
                <w:sz w:val="20"/>
                <w:szCs w:val="20"/>
              </w:rPr>
            </w:pPr>
            <w:r w:rsidRPr="00B6386A">
              <w:rPr>
                <w:rFonts w:cs="Times New Roman"/>
                <w:sz w:val="20"/>
                <w:szCs w:val="20"/>
              </w:rPr>
              <w:t>140,0</w:t>
            </w:r>
          </w:p>
        </w:tc>
        <w:tc>
          <w:tcPr>
            <w:tcW w:w="1240" w:type="dxa"/>
            <w:hideMark/>
          </w:tcPr>
          <w:p w14:paraId="79D1753D" w14:textId="77777777" w:rsidR="00B6386A" w:rsidRPr="00B6386A" w:rsidRDefault="00B6386A" w:rsidP="00F37D0D">
            <w:pPr>
              <w:jc w:val="center"/>
              <w:outlineLvl w:val="3"/>
              <w:rPr>
                <w:rFonts w:cs="Times New Roman"/>
                <w:sz w:val="20"/>
                <w:szCs w:val="20"/>
              </w:rPr>
            </w:pPr>
            <w:r w:rsidRPr="00B6386A">
              <w:rPr>
                <w:rFonts w:cs="Times New Roman"/>
                <w:sz w:val="20"/>
                <w:szCs w:val="20"/>
              </w:rPr>
              <w:t>140,0</w:t>
            </w:r>
          </w:p>
        </w:tc>
      </w:tr>
      <w:tr w:rsidR="00B6386A" w:rsidRPr="00B6386A" w14:paraId="39C5CB54" w14:textId="77777777" w:rsidTr="00F37D0D">
        <w:trPr>
          <w:trHeight w:val="284"/>
        </w:trPr>
        <w:tc>
          <w:tcPr>
            <w:tcW w:w="3417" w:type="dxa"/>
            <w:hideMark/>
          </w:tcPr>
          <w:p w14:paraId="4BECB9A4" w14:textId="77777777" w:rsidR="00B6386A" w:rsidRPr="00B6386A" w:rsidRDefault="00B6386A" w:rsidP="00F37D0D">
            <w:pPr>
              <w:outlineLvl w:val="4"/>
              <w:rPr>
                <w:rFonts w:cs="Times New Roman"/>
                <w:sz w:val="20"/>
                <w:szCs w:val="20"/>
              </w:rPr>
            </w:pPr>
            <w:r w:rsidRPr="00B6386A">
              <w:rPr>
                <w:rFonts w:cs="Times New Roman"/>
                <w:sz w:val="20"/>
                <w:szCs w:val="20"/>
              </w:rPr>
              <w:t>Основное мероприятие 'Поддержка субъектов малого и среднего предпринимательства'</w:t>
            </w:r>
          </w:p>
        </w:tc>
        <w:tc>
          <w:tcPr>
            <w:tcW w:w="543" w:type="dxa"/>
            <w:hideMark/>
          </w:tcPr>
          <w:p w14:paraId="539AB719" w14:textId="77777777" w:rsidR="00B6386A" w:rsidRPr="00B6386A" w:rsidRDefault="00B6386A" w:rsidP="00F37D0D">
            <w:pPr>
              <w:jc w:val="center"/>
              <w:outlineLvl w:val="4"/>
              <w:rPr>
                <w:rFonts w:cs="Times New Roman"/>
                <w:sz w:val="20"/>
                <w:szCs w:val="20"/>
              </w:rPr>
            </w:pPr>
            <w:r w:rsidRPr="00B6386A">
              <w:rPr>
                <w:rFonts w:cs="Times New Roman"/>
                <w:sz w:val="20"/>
                <w:szCs w:val="20"/>
              </w:rPr>
              <w:t>901</w:t>
            </w:r>
          </w:p>
        </w:tc>
        <w:tc>
          <w:tcPr>
            <w:tcW w:w="740" w:type="dxa"/>
            <w:hideMark/>
          </w:tcPr>
          <w:p w14:paraId="716F10D9" w14:textId="77777777" w:rsidR="00B6386A" w:rsidRPr="00B6386A" w:rsidRDefault="00B6386A" w:rsidP="00F37D0D">
            <w:pPr>
              <w:jc w:val="center"/>
              <w:outlineLvl w:val="4"/>
              <w:rPr>
                <w:rFonts w:cs="Times New Roman"/>
                <w:sz w:val="20"/>
                <w:szCs w:val="20"/>
              </w:rPr>
            </w:pPr>
            <w:r w:rsidRPr="00B6386A">
              <w:rPr>
                <w:rFonts w:cs="Times New Roman"/>
                <w:sz w:val="20"/>
                <w:szCs w:val="20"/>
              </w:rPr>
              <w:t>0412</w:t>
            </w:r>
          </w:p>
        </w:tc>
        <w:tc>
          <w:tcPr>
            <w:tcW w:w="1212" w:type="dxa"/>
            <w:hideMark/>
          </w:tcPr>
          <w:p w14:paraId="4CE63BB5" w14:textId="77777777" w:rsidR="00B6386A" w:rsidRPr="00B6386A" w:rsidRDefault="00B6386A" w:rsidP="00F37D0D">
            <w:pPr>
              <w:jc w:val="center"/>
              <w:outlineLvl w:val="4"/>
              <w:rPr>
                <w:rFonts w:cs="Times New Roman"/>
                <w:sz w:val="20"/>
                <w:szCs w:val="20"/>
              </w:rPr>
            </w:pPr>
            <w:r w:rsidRPr="00B6386A">
              <w:rPr>
                <w:rFonts w:cs="Times New Roman"/>
                <w:sz w:val="20"/>
                <w:szCs w:val="20"/>
              </w:rPr>
              <w:t>0620100000</w:t>
            </w:r>
          </w:p>
        </w:tc>
        <w:tc>
          <w:tcPr>
            <w:tcW w:w="600" w:type="dxa"/>
            <w:hideMark/>
          </w:tcPr>
          <w:p w14:paraId="378D77BB"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120" w:type="dxa"/>
            <w:hideMark/>
          </w:tcPr>
          <w:p w14:paraId="493706C4" w14:textId="77777777" w:rsidR="00B6386A" w:rsidRPr="00B6386A" w:rsidRDefault="00B6386A" w:rsidP="00F37D0D">
            <w:pPr>
              <w:jc w:val="center"/>
              <w:outlineLvl w:val="4"/>
              <w:rPr>
                <w:rFonts w:cs="Times New Roman"/>
                <w:sz w:val="20"/>
                <w:szCs w:val="20"/>
              </w:rPr>
            </w:pPr>
            <w:r w:rsidRPr="00B6386A">
              <w:rPr>
                <w:rFonts w:cs="Times New Roman"/>
                <w:sz w:val="20"/>
                <w:szCs w:val="20"/>
              </w:rPr>
              <w:t>140,0</w:t>
            </w:r>
          </w:p>
        </w:tc>
        <w:tc>
          <w:tcPr>
            <w:tcW w:w="1180" w:type="dxa"/>
            <w:hideMark/>
          </w:tcPr>
          <w:p w14:paraId="5F0B7221" w14:textId="77777777" w:rsidR="00B6386A" w:rsidRPr="00B6386A" w:rsidRDefault="00B6386A" w:rsidP="00F37D0D">
            <w:pPr>
              <w:jc w:val="center"/>
              <w:outlineLvl w:val="4"/>
              <w:rPr>
                <w:rFonts w:cs="Times New Roman"/>
                <w:sz w:val="20"/>
                <w:szCs w:val="20"/>
              </w:rPr>
            </w:pPr>
            <w:r w:rsidRPr="00B6386A">
              <w:rPr>
                <w:rFonts w:cs="Times New Roman"/>
                <w:sz w:val="20"/>
                <w:szCs w:val="20"/>
              </w:rPr>
              <w:t>140,0</w:t>
            </w:r>
          </w:p>
        </w:tc>
        <w:tc>
          <w:tcPr>
            <w:tcW w:w="1240" w:type="dxa"/>
            <w:hideMark/>
          </w:tcPr>
          <w:p w14:paraId="55264F87" w14:textId="77777777" w:rsidR="00B6386A" w:rsidRPr="00B6386A" w:rsidRDefault="00B6386A" w:rsidP="00F37D0D">
            <w:pPr>
              <w:jc w:val="center"/>
              <w:outlineLvl w:val="4"/>
              <w:rPr>
                <w:rFonts w:cs="Times New Roman"/>
                <w:sz w:val="20"/>
                <w:szCs w:val="20"/>
              </w:rPr>
            </w:pPr>
            <w:r w:rsidRPr="00B6386A">
              <w:rPr>
                <w:rFonts w:cs="Times New Roman"/>
                <w:sz w:val="20"/>
                <w:szCs w:val="20"/>
              </w:rPr>
              <w:t>140,0</w:t>
            </w:r>
          </w:p>
        </w:tc>
      </w:tr>
      <w:tr w:rsidR="00B6386A" w:rsidRPr="00B6386A" w14:paraId="11289C0E" w14:textId="77777777" w:rsidTr="00F37D0D">
        <w:trPr>
          <w:trHeight w:val="284"/>
        </w:trPr>
        <w:tc>
          <w:tcPr>
            <w:tcW w:w="3417" w:type="dxa"/>
            <w:hideMark/>
          </w:tcPr>
          <w:p w14:paraId="741634D2" w14:textId="77777777" w:rsidR="00B6386A" w:rsidRPr="00B6386A" w:rsidRDefault="00B6386A" w:rsidP="00F37D0D">
            <w:pPr>
              <w:outlineLvl w:val="5"/>
              <w:rPr>
                <w:rFonts w:cs="Times New Roman"/>
                <w:sz w:val="20"/>
                <w:szCs w:val="20"/>
              </w:rPr>
            </w:pPr>
            <w:r w:rsidRPr="00B6386A">
              <w:rPr>
                <w:rFonts w:cs="Times New Roman"/>
                <w:sz w:val="20"/>
                <w:szCs w:val="20"/>
              </w:rPr>
              <w:t>Проведение ежегодного съезда предпринимателей</w:t>
            </w:r>
          </w:p>
        </w:tc>
        <w:tc>
          <w:tcPr>
            <w:tcW w:w="543" w:type="dxa"/>
            <w:hideMark/>
          </w:tcPr>
          <w:p w14:paraId="12F55E4B" w14:textId="77777777" w:rsidR="00B6386A" w:rsidRPr="00B6386A" w:rsidRDefault="00B6386A" w:rsidP="00F37D0D">
            <w:pPr>
              <w:jc w:val="center"/>
              <w:outlineLvl w:val="5"/>
              <w:rPr>
                <w:rFonts w:cs="Times New Roman"/>
                <w:sz w:val="20"/>
                <w:szCs w:val="20"/>
              </w:rPr>
            </w:pPr>
            <w:r w:rsidRPr="00B6386A">
              <w:rPr>
                <w:rFonts w:cs="Times New Roman"/>
                <w:sz w:val="20"/>
                <w:szCs w:val="20"/>
              </w:rPr>
              <w:t>901</w:t>
            </w:r>
          </w:p>
        </w:tc>
        <w:tc>
          <w:tcPr>
            <w:tcW w:w="740" w:type="dxa"/>
            <w:hideMark/>
          </w:tcPr>
          <w:p w14:paraId="6A2F1C6A" w14:textId="77777777" w:rsidR="00B6386A" w:rsidRPr="00B6386A" w:rsidRDefault="00B6386A" w:rsidP="00F37D0D">
            <w:pPr>
              <w:jc w:val="center"/>
              <w:outlineLvl w:val="5"/>
              <w:rPr>
                <w:rFonts w:cs="Times New Roman"/>
                <w:sz w:val="20"/>
                <w:szCs w:val="20"/>
              </w:rPr>
            </w:pPr>
            <w:r w:rsidRPr="00B6386A">
              <w:rPr>
                <w:rFonts w:cs="Times New Roman"/>
                <w:sz w:val="20"/>
                <w:szCs w:val="20"/>
              </w:rPr>
              <w:t>0412</w:t>
            </w:r>
          </w:p>
        </w:tc>
        <w:tc>
          <w:tcPr>
            <w:tcW w:w="1212" w:type="dxa"/>
            <w:hideMark/>
          </w:tcPr>
          <w:p w14:paraId="2C61FF0D" w14:textId="77777777" w:rsidR="00B6386A" w:rsidRPr="00B6386A" w:rsidRDefault="00B6386A" w:rsidP="00F37D0D">
            <w:pPr>
              <w:jc w:val="center"/>
              <w:outlineLvl w:val="5"/>
              <w:rPr>
                <w:rFonts w:cs="Times New Roman"/>
                <w:sz w:val="20"/>
                <w:szCs w:val="20"/>
              </w:rPr>
            </w:pPr>
            <w:r w:rsidRPr="00B6386A">
              <w:rPr>
                <w:rFonts w:cs="Times New Roman"/>
                <w:sz w:val="20"/>
                <w:szCs w:val="20"/>
              </w:rPr>
              <w:t>0620163140</w:t>
            </w:r>
          </w:p>
        </w:tc>
        <w:tc>
          <w:tcPr>
            <w:tcW w:w="600" w:type="dxa"/>
            <w:hideMark/>
          </w:tcPr>
          <w:p w14:paraId="468268D1" w14:textId="77777777" w:rsidR="00B6386A" w:rsidRPr="00B6386A" w:rsidRDefault="00B6386A" w:rsidP="00F37D0D">
            <w:pPr>
              <w:jc w:val="center"/>
              <w:outlineLvl w:val="5"/>
              <w:rPr>
                <w:rFonts w:cs="Times New Roman"/>
                <w:sz w:val="20"/>
                <w:szCs w:val="20"/>
              </w:rPr>
            </w:pPr>
            <w:r w:rsidRPr="00B6386A">
              <w:rPr>
                <w:rFonts w:cs="Times New Roman"/>
                <w:sz w:val="20"/>
                <w:szCs w:val="20"/>
              </w:rPr>
              <w:t> </w:t>
            </w:r>
          </w:p>
        </w:tc>
        <w:tc>
          <w:tcPr>
            <w:tcW w:w="1120" w:type="dxa"/>
            <w:hideMark/>
          </w:tcPr>
          <w:p w14:paraId="13FC04A0" w14:textId="77777777" w:rsidR="00B6386A" w:rsidRPr="00B6386A" w:rsidRDefault="00B6386A" w:rsidP="00F37D0D">
            <w:pPr>
              <w:jc w:val="center"/>
              <w:outlineLvl w:val="5"/>
              <w:rPr>
                <w:rFonts w:cs="Times New Roman"/>
                <w:sz w:val="20"/>
                <w:szCs w:val="20"/>
              </w:rPr>
            </w:pPr>
            <w:r w:rsidRPr="00B6386A">
              <w:rPr>
                <w:rFonts w:cs="Times New Roman"/>
                <w:sz w:val="20"/>
                <w:szCs w:val="20"/>
              </w:rPr>
              <w:t>140,0</w:t>
            </w:r>
          </w:p>
        </w:tc>
        <w:tc>
          <w:tcPr>
            <w:tcW w:w="1180" w:type="dxa"/>
            <w:hideMark/>
          </w:tcPr>
          <w:p w14:paraId="464A3AC7" w14:textId="77777777" w:rsidR="00B6386A" w:rsidRPr="00B6386A" w:rsidRDefault="00B6386A" w:rsidP="00F37D0D">
            <w:pPr>
              <w:jc w:val="center"/>
              <w:outlineLvl w:val="5"/>
              <w:rPr>
                <w:rFonts w:cs="Times New Roman"/>
                <w:sz w:val="20"/>
                <w:szCs w:val="20"/>
              </w:rPr>
            </w:pPr>
            <w:r w:rsidRPr="00B6386A">
              <w:rPr>
                <w:rFonts w:cs="Times New Roman"/>
                <w:sz w:val="20"/>
                <w:szCs w:val="20"/>
              </w:rPr>
              <w:t>140,0</w:t>
            </w:r>
          </w:p>
        </w:tc>
        <w:tc>
          <w:tcPr>
            <w:tcW w:w="1240" w:type="dxa"/>
            <w:hideMark/>
          </w:tcPr>
          <w:p w14:paraId="28BDB72A" w14:textId="77777777" w:rsidR="00B6386A" w:rsidRPr="00B6386A" w:rsidRDefault="00B6386A" w:rsidP="00F37D0D">
            <w:pPr>
              <w:jc w:val="center"/>
              <w:outlineLvl w:val="5"/>
              <w:rPr>
                <w:rFonts w:cs="Times New Roman"/>
                <w:sz w:val="20"/>
                <w:szCs w:val="20"/>
              </w:rPr>
            </w:pPr>
            <w:r w:rsidRPr="00B6386A">
              <w:rPr>
                <w:rFonts w:cs="Times New Roman"/>
                <w:sz w:val="20"/>
                <w:szCs w:val="20"/>
              </w:rPr>
              <w:t>140,0</w:t>
            </w:r>
          </w:p>
        </w:tc>
      </w:tr>
      <w:tr w:rsidR="00B6386A" w:rsidRPr="00B6386A" w14:paraId="2824C752" w14:textId="77777777" w:rsidTr="00F37D0D">
        <w:trPr>
          <w:trHeight w:val="284"/>
        </w:trPr>
        <w:tc>
          <w:tcPr>
            <w:tcW w:w="3417" w:type="dxa"/>
            <w:hideMark/>
          </w:tcPr>
          <w:p w14:paraId="5DF777BC" w14:textId="77777777" w:rsidR="00B6386A" w:rsidRPr="00B6386A" w:rsidRDefault="00B6386A" w:rsidP="00F37D0D">
            <w:pPr>
              <w:outlineLvl w:val="6"/>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543" w:type="dxa"/>
            <w:hideMark/>
          </w:tcPr>
          <w:p w14:paraId="79B95F67" w14:textId="77777777" w:rsidR="00B6386A" w:rsidRPr="00B6386A" w:rsidRDefault="00B6386A" w:rsidP="00F37D0D">
            <w:pPr>
              <w:jc w:val="center"/>
              <w:outlineLvl w:val="6"/>
              <w:rPr>
                <w:rFonts w:cs="Times New Roman"/>
                <w:sz w:val="20"/>
                <w:szCs w:val="20"/>
              </w:rPr>
            </w:pPr>
            <w:r w:rsidRPr="00B6386A">
              <w:rPr>
                <w:rFonts w:cs="Times New Roman"/>
                <w:sz w:val="20"/>
                <w:szCs w:val="20"/>
              </w:rPr>
              <w:t>901</w:t>
            </w:r>
          </w:p>
        </w:tc>
        <w:tc>
          <w:tcPr>
            <w:tcW w:w="740" w:type="dxa"/>
            <w:hideMark/>
          </w:tcPr>
          <w:p w14:paraId="578DF923" w14:textId="77777777" w:rsidR="00B6386A" w:rsidRPr="00B6386A" w:rsidRDefault="00B6386A" w:rsidP="00F37D0D">
            <w:pPr>
              <w:jc w:val="center"/>
              <w:outlineLvl w:val="6"/>
              <w:rPr>
                <w:rFonts w:cs="Times New Roman"/>
                <w:sz w:val="20"/>
                <w:szCs w:val="20"/>
              </w:rPr>
            </w:pPr>
            <w:r w:rsidRPr="00B6386A">
              <w:rPr>
                <w:rFonts w:cs="Times New Roman"/>
                <w:sz w:val="20"/>
                <w:szCs w:val="20"/>
              </w:rPr>
              <w:t>0412</w:t>
            </w:r>
          </w:p>
        </w:tc>
        <w:tc>
          <w:tcPr>
            <w:tcW w:w="1212" w:type="dxa"/>
            <w:hideMark/>
          </w:tcPr>
          <w:p w14:paraId="7C9BA454" w14:textId="77777777" w:rsidR="00B6386A" w:rsidRPr="00B6386A" w:rsidRDefault="00B6386A" w:rsidP="00F37D0D">
            <w:pPr>
              <w:jc w:val="center"/>
              <w:outlineLvl w:val="6"/>
              <w:rPr>
                <w:rFonts w:cs="Times New Roman"/>
                <w:sz w:val="20"/>
                <w:szCs w:val="20"/>
              </w:rPr>
            </w:pPr>
            <w:r w:rsidRPr="00B6386A">
              <w:rPr>
                <w:rFonts w:cs="Times New Roman"/>
                <w:sz w:val="20"/>
                <w:szCs w:val="20"/>
              </w:rPr>
              <w:t>0620163140</w:t>
            </w:r>
          </w:p>
        </w:tc>
        <w:tc>
          <w:tcPr>
            <w:tcW w:w="600" w:type="dxa"/>
            <w:hideMark/>
          </w:tcPr>
          <w:p w14:paraId="79FC2AF1" w14:textId="77777777" w:rsidR="00B6386A" w:rsidRPr="00B6386A" w:rsidRDefault="00B6386A" w:rsidP="00F37D0D">
            <w:pPr>
              <w:jc w:val="center"/>
              <w:outlineLvl w:val="6"/>
              <w:rPr>
                <w:rFonts w:cs="Times New Roman"/>
                <w:sz w:val="20"/>
                <w:szCs w:val="20"/>
              </w:rPr>
            </w:pPr>
            <w:r w:rsidRPr="00B6386A">
              <w:rPr>
                <w:rFonts w:cs="Times New Roman"/>
                <w:sz w:val="20"/>
                <w:szCs w:val="20"/>
              </w:rPr>
              <w:t>200</w:t>
            </w:r>
          </w:p>
        </w:tc>
        <w:tc>
          <w:tcPr>
            <w:tcW w:w="1120" w:type="dxa"/>
            <w:hideMark/>
          </w:tcPr>
          <w:p w14:paraId="5A084647" w14:textId="77777777" w:rsidR="00B6386A" w:rsidRPr="00B6386A" w:rsidRDefault="00B6386A" w:rsidP="00F37D0D">
            <w:pPr>
              <w:jc w:val="center"/>
              <w:outlineLvl w:val="6"/>
              <w:rPr>
                <w:rFonts w:cs="Times New Roman"/>
                <w:sz w:val="20"/>
                <w:szCs w:val="20"/>
              </w:rPr>
            </w:pPr>
            <w:r w:rsidRPr="00B6386A">
              <w:rPr>
                <w:rFonts w:cs="Times New Roman"/>
                <w:sz w:val="20"/>
                <w:szCs w:val="20"/>
              </w:rPr>
              <w:t>140,0</w:t>
            </w:r>
          </w:p>
        </w:tc>
        <w:tc>
          <w:tcPr>
            <w:tcW w:w="1180" w:type="dxa"/>
            <w:hideMark/>
          </w:tcPr>
          <w:p w14:paraId="0A7CECD6" w14:textId="77777777" w:rsidR="00B6386A" w:rsidRPr="00B6386A" w:rsidRDefault="00B6386A" w:rsidP="00F37D0D">
            <w:pPr>
              <w:jc w:val="center"/>
              <w:outlineLvl w:val="6"/>
              <w:rPr>
                <w:rFonts w:cs="Times New Roman"/>
                <w:sz w:val="20"/>
                <w:szCs w:val="20"/>
              </w:rPr>
            </w:pPr>
            <w:r w:rsidRPr="00B6386A">
              <w:rPr>
                <w:rFonts w:cs="Times New Roman"/>
                <w:sz w:val="20"/>
                <w:szCs w:val="20"/>
              </w:rPr>
              <w:t>140,0</w:t>
            </w:r>
          </w:p>
        </w:tc>
        <w:tc>
          <w:tcPr>
            <w:tcW w:w="1240" w:type="dxa"/>
            <w:hideMark/>
          </w:tcPr>
          <w:p w14:paraId="75967574" w14:textId="77777777" w:rsidR="00B6386A" w:rsidRPr="00B6386A" w:rsidRDefault="00B6386A" w:rsidP="00F37D0D">
            <w:pPr>
              <w:jc w:val="center"/>
              <w:outlineLvl w:val="6"/>
              <w:rPr>
                <w:rFonts w:cs="Times New Roman"/>
                <w:sz w:val="20"/>
                <w:szCs w:val="20"/>
              </w:rPr>
            </w:pPr>
            <w:r w:rsidRPr="00B6386A">
              <w:rPr>
                <w:rFonts w:cs="Times New Roman"/>
                <w:sz w:val="20"/>
                <w:szCs w:val="20"/>
              </w:rPr>
              <w:t>140,0</w:t>
            </w:r>
          </w:p>
        </w:tc>
      </w:tr>
      <w:tr w:rsidR="00B6386A" w:rsidRPr="00B6386A" w14:paraId="4325C2A4" w14:textId="77777777" w:rsidTr="00F37D0D">
        <w:trPr>
          <w:trHeight w:val="284"/>
        </w:trPr>
        <w:tc>
          <w:tcPr>
            <w:tcW w:w="3417" w:type="dxa"/>
            <w:hideMark/>
          </w:tcPr>
          <w:p w14:paraId="25FF6916" w14:textId="77777777" w:rsidR="00B6386A" w:rsidRPr="00B6386A" w:rsidRDefault="00B6386A" w:rsidP="00F37D0D">
            <w:pPr>
              <w:outlineLvl w:val="6"/>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543" w:type="dxa"/>
            <w:hideMark/>
          </w:tcPr>
          <w:p w14:paraId="526F31BB" w14:textId="77777777" w:rsidR="00B6386A" w:rsidRPr="00B6386A" w:rsidRDefault="00B6386A" w:rsidP="00F37D0D">
            <w:pPr>
              <w:jc w:val="center"/>
              <w:outlineLvl w:val="6"/>
              <w:rPr>
                <w:rFonts w:cs="Times New Roman"/>
                <w:sz w:val="20"/>
                <w:szCs w:val="20"/>
              </w:rPr>
            </w:pPr>
            <w:r w:rsidRPr="00B6386A">
              <w:rPr>
                <w:rFonts w:cs="Times New Roman"/>
                <w:sz w:val="20"/>
                <w:szCs w:val="20"/>
              </w:rPr>
              <w:t>901</w:t>
            </w:r>
          </w:p>
        </w:tc>
        <w:tc>
          <w:tcPr>
            <w:tcW w:w="740" w:type="dxa"/>
            <w:hideMark/>
          </w:tcPr>
          <w:p w14:paraId="0ED3AA61" w14:textId="77777777" w:rsidR="00B6386A" w:rsidRPr="00B6386A" w:rsidRDefault="00B6386A" w:rsidP="00F37D0D">
            <w:pPr>
              <w:jc w:val="center"/>
              <w:outlineLvl w:val="6"/>
              <w:rPr>
                <w:rFonts w:cs="Times New Roman"/>
                <w:sz w:val="20"/>
                <w:szCs w:val="20"/>
              </w:rPr>
            </w:pPr>
            <w:r w:rsidRPr="00B6386A">
              <w:rPr>
                <w:rFonts w:cs="Times New Roman"/>
                <w:sz w:val="20"/>
                <w:szCs w:val="20"/>
              </w:rPr>
              <w:t>0412</w:t>
            </w:r>
          </w:p>
        </w:tc>
        <w:tc>
          <w:tcPr>
            <w:tcW w:w="1212" w:type="dxa"/>
            <w:hideMark/>
          </w:tcPr>
          <w:p w14:paraId="693BFDBD" w14:textId="77777777" w:rsidR="00B6386A" w:rsidRPr="00B6386A" w:rsidRDefault="00B6386A" w:rsidP="00F37D0D">
            <w:pPr>
              <w:jc w:val="center"/>
              <w:outlineLvl w:val="6"/>
              <w:rPr>
                <w:rFonts w:cs="Times New Roman"/>
                <w:sz w:val="20"/>
                <w:szCs w:val="20"/>
              </w:rPr>
            </w:pPr>
            <w:r w:rsidRPr="00B6386A">
              <w:rPr>
                <w:rFonts w:cs="Times New Roman"/>
                <w:sz w:val="20"/>
                <w:szCs w:val="20"/>
              </w:rPr>
              <w:t>0620163140</w:t>
            </w:r>
          </w:p>
        </w:tc>
        <w:tc>
          <w:tcPr>
            <w:tcW w:w="600" w:type="dxa"/>
            <w:hideMark/>
          </w:tcPr>
          <w:p w14:paraId="3D8225D6"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1120" w:type="dxa"/>
            <w:hideMark/>
          </w:tcPr>
          <w:p w14:paraId="44F244FB" w14:textId="77777777" w:rsidR="00B6386A" w:rsidRPr="00B6386A" w:rsidRDefault="00B6386A" w:rsidP="00F37D0D">
            <w:pPr>
              <w:jc w:val="center"/>
              <w:outlineLvl w:val="6"/>
              <w:rPr>
                <w:rFonts w:cs="Times New Roman"/>
                <w:sz w:val="20"/>
                <w:szCs w:val="20"/>
              </w:rPr>
            </w:pPr>
            <w:r w:rsidRPr="00B6386A">
              <w:rPr>
                <w:rFonts w:cs="Times New Roman"/>
                <w:sz w:val="20"/>
                <w:szCs w:val="20"/>
              </w:rPr>
              <w:t>140,0</w:t>
            </w:r>
          </w:p>
        </w:tc>
        <w:tc>
          <w:tcPr>
            <w:tcW w:w="1180" w:type="dxa"/>
            <w:hideMark/>
          </w:tcPr>
          <w:p w14:paraId="1D4D1A8A" w14:textId="77777777" w:rsidR="00B6386A" w:rsidRPr="00B6386A" w:rsidRDefault="00B6386A" w:rsidP="00F37D0D">
            <w:pPr>
              <w:jc w:val="center"/>
              <w:outlineLvl w:val="6"/>
              <w:rPr>
                <w:rFonts w:cs="Times New Roman"/>
                <w:sz w:val="20"/>
                <w:szCs w:val="20"/>
              </w:rPr>
            </w:pPr>
            <w:r w:rsidRPr="00B6386A">
              <w:rPr>
                <w:rFonts w:cs="Times New Roman"/>
                <w:sz w:val="20"/>
                <w:szCs w:val="20"/>
              </w:rPr>
              <w:t>140,0</w:t>
            </w:r>
          </w:p>
        </w:tc>
        <w:tc>
          <w:tcPr>
            <w:tcW w:w="1240" w:type="dxa"/>
            <w:hideMark/>
          </w:tcPr>
          <w:p w14:paraId="31FFF34E" w14:textId="77777777" w:rsidR="00B6386A" w:rsidRPr="00B6386A" w:rsidRDefault="00B6386A" w:rsidP="00F37D0D">
            <w:pPr>
              <w:jc w:val="center"/>
              <w:outlineLvl w:val="6"/>
              <w:rPr>
                <w:rFonts w:cs="Times New Roman"/>
                <w:sz w:val="20"/>
                <w:szCs w:val="20"/>
              </w:rPr>
            </w:pPr>
            <w:r w:rsidRPr="00B6386A">
              <w:rPr>
                <w:rFonts w:cs="Times New Roman"/>
                <w:sz w:val="20"/>
                <w:szCs w:val="20"/>
              </w:rPr>
              <w:t>140,0</w:t>
            </w:r>
          </w:p>
        </w:tc>
      </w:tr>
      <w:tr w:rsidR="00B6386A" w:rsidRPr="00B6386A" w14:paraId="22E63B7F" w14:textId="77777777" w:rsidTr="00F37D0D">
        <w:trPr>
          <w:trHeight w:val="284"/>
        </w:trPr>
        <w:tc>
          <w:tcPr>
            <w:tcW w:w="3417" w:type="dxa"/>
            <w:hideMark/>
          </w:tcPr>
          <w:p w14:paraId="1AA8D61C" w14:textId="77777777" w:rsidR="00B6386A" w:rsidRPr="00B6386A" w:rsidRDefault="00B6386A" w:rsidP="00F37D0D">
            <w:pPr>
              <w:outlineLvl w:val="3"/>
              <w:rPr>
                <w:rFonts w:cs="Times New Roman"/>
                <w:sz w:val="20"/>
                <w:szCs w:val="20"/>
              </w:rPr>
            </w:pPr>
            <w:r w:rsidRPr="00B6386A">
              <w:rPr>
                <w:rFonts w:cs="Times New Roman"/>
                <w:sz w:val="20"/>
                <w:szCs w:val="20"/>
              </w:rPr>
              <w:t>Подпрограмма ' Развитие торговли'</w:t>
            </w:r>
          </w:p>
        </w:tc>
        <w:tc>
          <w:tcPr>
            <w:tcW w:w="543" w:type="dxa"/>
            <w:hideMark/>
          </w:tcPr>
          <w:p w14:paraId="5A2AC36A" w14:textId="77777777" w:rsidR="00B6386A" w:rsidRPr="00B6386A" w:rsidRDefault="00B6386A" w:rsidP="00F37D0D">
            <w:pPr>
              <w:jc w:val="center"/>
              <w:outlineLvl w:val="3"/>
              <w:rPr>
                <w:rFonts w:cs="Times New Roman"/>
                <w:sz w:val="20"/>
                <w:szCs w:val="20"/>
              </w:rPr>
            </w:pPr>
            <w:r w:rsidRPr="00B6386A">
              <w:rPr>
                <w:rFonts w:cs="Times New Roman"/>
                <w:sz w:val="20"/>
                <w:szCs w:val="20"/>
              </w:rPr>
              <w:t>901</w:t>
            </w:r>
          </w:p>
        </w:tc>
        <w:tc>
          <w:tcPr>
            <w:tcW w:w="740" w:type="dxa"/>
            <w:hideMark/>
          </w:tcPr>
          <w:p w14:paraId="3597B225" w14:textId="77777777" w:rsidR="00B6386A" w:rsidRPr="00B6386A" w:rsidRDefault="00B6386A" w:rsidP="00F37D0D">
            <w:pPr>
              <w:jc w:val="center"/>
              <w:outlineLvl w:val="3"/>
              <w:rPr>
                <w:rFonts w:cs="Times New Roman"/>
                <w:sz w:val="20"/>
                <w:szCs w:val="20"/>
              </w:rPr>
            </w:pPr>
            <w:r w:rsidRPr="00B6386A">
              <w:rPr>
                <w:rFonts w:cs="Times New Roman"/>
                <w:sz w:val="20"/>
                <w:szCs w:val="20"/>
              </w:rPr>
              <w:t>0412</w:t>
            </w:r>
          </w:p>
        </w:tc>
        <w:tc>
          <w:tcPr>
            <w:tcW w:w="1212" w:type="dxa"/>
            <w:hideMark/>
          </w:tcPr>
          <w:p w14:paraId="1799F9DB" w14:textId="77777777" w:rsidR="00B6386A" w:rsidRPr="00B6386A" w:rsidRDefault="00B6386A" w:rsidP="00F37D0D">
            <w:pPr>
              <w:jc w:val="center"/>
              <w:outlineLvl w:val="3"/>
              <w:rPr>
                <w:rFonts w:cs="Times New Roman"/>
                <w:sz w:val="20"/>
                <w:szCs w:val="20"/>
              </w:rPr>
            </w:pPr>
            <w:r w:rsidRPr="00B6386A">
              <w:rPr>
                <w:rFonts w:cs="Times New Roman"/>
                <w:sz w:val="20"/>
                <w:szCs w:val="20"/>
              </w:rPr>
              <w:t>0630000000</w:t>
            </w:r>
          </w:p>
        </w:tc>
        <w:tc>
          <w:tcPr>
            <w:tcW w:w="600" w:type="dxa"/>
            <w:hideMark/>
          </w:tcPr>
          <w:p w14:paraId="0912F3D2" w14:textId="77777777" w:rsidR="00B6386A" w:rsidRPr="00B6386A" w:rsidRDefault="00B6386A" w:rsidP="00F37D0D">
            <w:pPr>
              <w:jc w:val="center"/>
              <w:outlineLvl w:val="3"/>
              <w:rPr>
                <w:rFonts w:cs="Times New Roman"/>
                <w:sz w:val="20"/>
                <w:szCs w:val="20"/>
              </w:rPr>
            </w:pPr>
            <w:r w:rsidRPr="00B6386A">
              <w:rPr>
                <w:rFonts w:cs="Times New Roman"/>
                <w:sz w:val="20"/>
                <w:szCs w:val="20"/>
              </w:rPr>
              <w:t> </w:t>
            </w:r>
          </w:p>
        </w:tc>
        <w:tc>
          <w:tcPr>
            <w:tcW w:w="1120" w:type="dxa"/>
            <w:hideMark/>
          </w:tcPr>
          <w:p w14:paraId="372067AD" w14:textId="77777777" w:rsidR="00B6386A" w:rsidRPr="00B6386A" w:rsidRDefault="00B6386A" w:rsidP="00F37D0D">
            <w:pPr>
              <w:jc w:val="center"/>
              <w:outlineLvl w:val="3"/>
              <w:rPr>
                <w:rFonts w:cs="Times New Roman"/>
                <w:sz w:val="20"/>
                <w:szCs w:val="20"/>
              </w:rPr>
            </w:pPr>
            <w:r w:rsidRPr="00B6386A">
              <w:rPr>
                <w:rFonts w:cs="Times New Roman"/>
                <w:sz w:val="20"/>
                <w:szCs w:val="20"/>
              </w:rPr>
              <w:t>70,0</w:t>
            </w:r>
          </w:p>
        </w:tc>
        <w:tc>
          <w:tcPr>
            <w:tcW w:w="1180" w:type="dxa"/>
            <w:hideMark/>
          </w:tcPr>
          <w:p w14:paraId="71362E03" w14:textId="77777777" w:rsidR="00B6386A" w:rsidRPr="00B6386A" w:rsidRDefault="00B6386A" w:rsidP="00F37D0D">
            <w:pPr>
              <w:jc w:val="center"/>
              <w:outlineLvl w:val="3"/>
              <w:rPr>
                <w:rFonts w:cs="Times New Roman"/>
                <w:sz w:val="20"/>
                <w:szCs w:val="20"/>
              </w:rPr>
            </w:pPr>
            <w:r w:rsidRPr="00B6386A">
              <w:rPr>
                <w:rFonts w:cs="Times New Roman"/>
                <w:sz w:val="20"/>
                <w:szCs w:val="20"/>
              </w:rPr>
              <w:t>70,0</w:t>
            </w:r>
          </w:p>
        </w:tc>
        <w:tc>
          <w:tcPr>
            <w:tcW w:w="1240" w:type="dxa"/>
            <w:hideMark/>
          </w:tcPr>
          <w:p w14:paraId="469024F2" w14:textId="77777777" w:rsidR="00B6386A" w:rsidRPr="00B6386A" w:rsidRDefault="00B6386A" w:rsidP="00F37D0D">
            <w:pPr>
              <w:jc w:val="center"/>
              <w:outlineLvl w:val="3"/>
              <w:rPr>
                <w:rFonts w:cs="Times New Roman"/>
                <w:sz w:val="20"/>
                <w:szCs w:val="20"/>
              </w:rPr>
            </w:pPr>
            <w:r w:rsidRPr="00B6386A">
              <w:rPr>
                <w:rFonts w:cs="Times New Roman"/>
                <w:sz w:val="20"/>
                <w:szCs w:val="20"/>
              </w:rPr>
              <w:t>70,0</w:t>
            </w:r>
          </w:p>
        </w:tc>
      </w:tr>
      <w:tr w:rsidR="00B6386A" w:rsidRPr="00B6386A" w14:paraId="03CCCDE0" w14:textId="77777777" w:rsidTr="00F37D0D">
        <w:trPr>
          <w:trHeight w:val="284"/>
        </w:trPr>
        <w:tc>
          <w:tcPr>
            <w:tcW w:w="3417" w:type="dxa"/>
            <w:hideMark/>
          </w:tcPr>
          <w:p w14:paraId="758539F8" w14:textId="77777777" w:rsidR="00B6386A" w:rsidRPr="00B6386A" w:rsidRDefault="00B6386A" w:rsidP="00F37D0D">
            <w:pPr>
              <w:outlineLvl w:val="4"/>
              <w:rPr>
                <w:rFonts w:cs="Times New Roman"/>
                <w:sz w:val="20"/>
                <w:szCs w:val="20"/>
              </w:rPr>
            </w:pPr>
            <w:r w:rsidRPr="00B6386A">
              <w:rPr>
                <w:rFonts w:cs="Times New Roman"/>
                <w:sz w:val="20"/>
                <w:szCs w:val="20"/>
              </w:rPr>
              <w:t>Основное мероприятие 'Поддержка торговли в Бессоновском районе Пензенской области'</w:t>
            </w:r>
          </w:p>
        </w:tc>
        <w:tc>
          <w:tcPr>
            <w:tcW w:w="543" w:type="dxa"/>
            <w:hideMark/>
          </w:tcPr>
          <w:p w14:paraId="130DE033" w14:textId="77777777" w:rsidR="00B6386A" w:rsidRPr="00B6386A" w:rsidRDefault="00B6386A" w:rsidP="00F37D0D">
            <w:pPr>
              <w:jc w:val="center"/>
              <w:outlineLvl w:val="4"/>
              <w:rPr>
                <w:rFonts w:cs="Times New Roman"/>
                <w:sz w:val="20"/>
                <w:szCs w:val="20"/>
              </w:rPr>
            </w:pPr>
            <w:r w:rsidRPr="00B6386A">
              <w:rPr>
                <w:rFonts w:cs="Times New Roman"/>
                <w:sz w:val="20"/>
                <w:szCs w:val="20"/>
              </w:rPr>
              <w:t>901</w:t>
            </w:r>
          </w:p>
        </w:tc>
        <w:tc>
          <w:tcPr>
            <w:tcW w:w="740" w:type="dxa"/>
            <w:hideMark/>
          </w:tcPr>
          <w:p w14:paraId="165EB6CF" w14:textId="77777777" w:rsidR="00B6386A" w:rsidRPr="00B6386A" w:rsidRDefault="00B6386A" w:rsidP="00F37D0D">
            <w:pPr>
              <w:jc w:val="center"/>
              <w:outlineLvl w:val="4"/>
              <w:rPr>
                <w:rFonts w:cs="Times New Roman"/>
                <w:sz w:val="20"/>
                <w:szCs w:val="20"/>
              </w:rPr>
            </w:pPr>
            <w:r w:rsidRPr="00B6386A">
              <w:rPr>
                <w:rFonts w:cs="Times New Roman"/>
                <w:sz w:val="20"/>
                <w:szCs w:val="20"/>
              </w:rPr>
              <w:t>0412</w:t>
            </w:r>
          </w:p>
        </w:tc>
        <w:tc>
          <w:tcPr>
            <w:tcW w:w="1212" w:type="dxa"/>
            <w:hideMark/>
          </w:tcPr>
          <w:p w14:paraId="4A97D21B" w14:textId="77777777" w:rsidR="00B6386A" w:rsidRPr="00B6386A" w:rsidRDefault="00B6386A" w:rsidP="00F37D0D">
            <w:pPr>
              <w:jc w:val="center"/>
              <w:outlineLvl w:val="4"/>
              <w:rPr>
                <w:rFonts w:cs="Times New Roman"/>
                <w:sz w:val="20"/>
                <w:szCs w:val="20"/>
              </w:rPr>
            </w:pPr>
            <w:r w:rsidRPr="00B6386A">
              <w:rPr>
                <w:rFonts w:cs="Times New Roman"/>
                <w:sz w:val="20"/>
                <w:szCs w:val="20"/>
              </w:rPr>
              <w:t>0630100000</w:t>
            </w:r>
          </w:p>
        </w:tc>
        <w:tc>
          <w:tcPr>
            <w:tcW w:w="600" w:type="dxa"/>
            <w:hideMark/>
          </w:tcPr>
          <w:p w14:paraId="3D642469"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120" w:type="dxa"/>
            <w:hideMark/>
          </w:tcPr>
          <w:p w14:paraId="45D59860" w14:textId="77777777" w:rsidR="00B6386A" w:rsidRPr="00B6386A" w:rsidRDefault="00B6386A" w:rsidP="00F37D0D">
            <w:pPr>
              <w:jc w:val="center"/>
              <w:outlineLvl w:val="4"/>
              <w:rPr>
                <w:rFonts w:cs="Times New Roman"/>
                <w:sz w:val="20"/>
                <w:szCs w:val="20"/>
              </w:rPr>
            </w:pPr>
            <w:r w:rsidRPr="00B6386A">
              <w:rPr>
                <w:rFonts w:cs="Times New Roman"/>
                <w:sz w:val="20"/>
                <w:szCs w:val="20"/>
              </w:rPr>
              <w:t>70,0</w:t>
            </w:r>
          </w:p>
        </w:tc>
        <w:tc>
          <w:tcPr>
            <w:tcW w:w="1180" w:type="dxa"/>
            <w:hideMark/>
          </w:tcPr>
          <w:p w14:paraId="2E43789D" w14:textId="77777777" w:rsidR="00B6386A" w:rsidRPr="00B6386A" w:rsidRDefault="00B6386A" w:rsidP="00F37D0D">
            <w:pPr>
              <w:jc w:val="center"/>
              <w:outlineLvl w:val="4"/>
              <w:rPr>
                <w:rFonts w:cs="Times New Roman"/>
                <w:sz w:val="20"/>
                <w:szCs w:val="20"/>
              </w:rPr>
            </w:pPr>
            <w:r w:rsidRPr="00B6386A">
              <w:rPr>
                <w:rFonts w:cs="Times New Roman"/>
                <w:sz w:val="20"/>
                <w:szCs w:val="20"/>
              </w:rPr>
              <w:t>70,0</w:t>
            </w:r>
          </w:p>
        </w:tc>
        <w:tc>
          <w:tcPr>
            <w:tcW w:w="1240" w:type="dxa"/>
            <w:hideMark/>
          </w:tcPr>
          <w:p w14:paraId="6D76DB6D" w14:textId="77777777" w:rsidR="00B6386A" w:rsidRPr="00B6386A" w:rsidRDefault="00B6386A" w:rsidP="00F37D0D">
            <w:pPr>
              <w:jc w:val="center"/>
              <w:outlineLvl w:val="4"/>
              <w:rPr>
                <w:rFonts w:cs="Times New Roman"/>
                <w:sz w:val="20"/>
                <w:szCs w:val="20"/>
              </w:rPr>
            </w:pPr>
            <w:r w:rsidRPr="00B6386A">
              <w:rPr>
                <w:rFonts w:cs="Times New Roman"/>
                <w:sz w:val="20"/>
                <w:szCs w:val="20"/>
              </w:rPr>
              <w:t>70,0</w:t>
            </w:r>
          </w:p>
        </w:tc>
      </w:tr>
      <w:tr w:rsidR="00B6386A" w:rsidRPr="00B6386A" w14:paraId="4F342468" w14:textId="77777777" w:rsidTr="00F37D0D">
        <w:trPr>
          <w:trHeight w:val="284"/>
        </w:trPr>
        <w:tc>
          <w:tcPr>
            <w:tcW w:w="3417" w:type="dxa"/>
            <w:hideMark/>
          </w:tcPr>
          <w:p w14:paraId="6302C5CB" w14:textId="77777777" w:rsidR="00B6386A" w:rsidRPr="00B6386A" w:rsidRDefault="00B6386A" w:rsidP="00F37D0D">
            <w:pPr>
              <w:outlineLvl w:val="5"/>
              <w:rPr>
                <w:rFonts w:cs="Times New Roman"/>
                <w:sz w:val="20"/>
                <w:szCs w:val="20"/>
              </w:rPr>
            </w:pPr>
            <w:r w:rsidRPr="00B6386A">
              <w:rPr>
                <w:rFonts w:cs="Times New Roman"/>
                <w:sz w:val="20"/>
                <w:szCs w:val="20"/>
              </w:rPr>
              <w:t>Проведение мероприятий в сфере торговли</w:t>
            </w:r>
          </w:p>
        </w:tc>
        <w:tc>
          <w:tcPr>
            <w:tcW w:w="543" w:type="dxa"/>
            <w:hideMark/>
          </w:tcPr>
          <w:p w14:paraId="7C6AD828" w14:textId="77777777" w:rsidR="00B6386A" w:rsidRPr="00B6386A" w:rsidRDefault="00B6386A" w:rsidP="00F37D0D">
            <w:pPr>
              <w:jc w:val="center"/>
              <w:outlineLvl w:val="5"/>
              <w:rPr>
                <w:rFonts w:cs="Times New Roman"/>
                <w:sz w:val="20"/>
                <w:szCs w:val="20"/>
              </w:rPr>
            </w:pPr>
            <w:r w:rsidRPr="00B6386A">
              <w:rPr>
                <w:rFonts w:cs="Times New Roman"/>
                <w:sz w:val="20"/>
                <w:szCs w:val="20"/>
              </w:rPr>
              <w:t>901</w:t>
            </w:r>
          </w:p>
        </w:tc>
        <w:tc>
          <w:tcPr>
            <w:tcW w:w="740" w:type="dxa"/>
            <w:hideMark/>
          </w:tcPr>
          <w:p w14:paraId="29F36773" w14:textId="77777777" w:rsidR="00B6386A" w:rsidRPr="00B6386A" w:rsidRDefault="00B6386A" w:rsidP="00F37D0D">
            <w:pPr>
              <w:jc w:val="center"/>
              <w:outlineLvl w:val="5"/>
              <w:rPr>
                <w:rFonts w:cs="Times New Roman"/>
                <w:sz w:val="20"/>
                <w:szCs w:val="20"/>
              </w:rPr>
            </w:pPr>
            <w:r w:rsidRPr="00B6386A">
              <w:rPr>
                <w:rFonts w:cs="Times New Roman"/>
                <w:sz w:val="20"/>
                <w:szCs w:val="20"/>
              </w:rPr>
              <w:t>0412</w:t>
            </w:r>
          </w:p>
        </w:tc>
        <w:tc>
          <w:tcPr>
            <w:tcW w:w="1212" w:type="dxa"/>
            <w:hideMark/>
          </w:tcPr>
          <w:p w14:paraId="79D4766C" w14:textId="77777777" w:rsidR="00B6386A" w:rsidRPr="00B6386A" w:rsidRDefault="00B6386A" w:rsidP="00F37D0D">
            <w:pPr>
              <w:jc w:val="center"/>
              <w:outlineLvl w:val="5"/>
              <w:rPr>
                <w:rFonts w:cs="Times New Roman"/>
                <w:sz w:val="20"/>
                <w:szCs w:val="20"/>
              </w:rPr>
            </w:pPr>
            <w:r w:rsidRPr="00B6386A">
              <w:rPr>
                <w:rFonts w:cs="Times New Roman"/>
                <w:sz w:val="20"/>
                <w:szCs w:val="20"/>
              </w:rPr>
              <w:t>0630162510</w:t>
            </w:r>
          </w:p>
        </w:tc>
        <w:tc>
          <w:tcPr>
            <w:tcW w:w="600" w:type="dxa"/>
            <w:hideMark/>
          </w:tcPr>
          <w:p w14:paraId="66D010A8" w14:textId="77777777" w:rsidR="00B6386A" w:rsidRPr="00B6386A" w:rsidRDefault="00B6386A" w:rsidP="00F37D0D">
            <w:pPr>
              <w:jc w:val="center"/>
              <w:outlineLvl w:val="5"/>
              <w:rPr>
                <w:rFonts w:cs="Times New Roman"/>
                <w:sz w:val="20"/>
                <w:szCs w:val="20"/>
              </w:rPr>
            </w:pPr>
            <w:r w:rsidRPr="00B6386A">
              <w:rPr>
                <w:rFonts w:cs="Times New Roman"/>
                <w:sz w:val="20"/>
                <w:szCs w:val="20"/>
              </w:rPr>
              <w:t> </w:t>
            </w:r>
          </w:p>
        </w:tc>
        <w:tc>
          <w:tcPr>
            <w:tcW w:w="1120" w:type="dxa"/>
            <w:hideMark/>
          </w:tcPr>
          <w:p w14:paraId="571BEDF2" w14:textId="77777777" w:rsidR="00B6386A" w:rsidRPr="00B6386A" w:rsidRDefault="00B6386A" w:rsidP="00F37D0D">
            <w:pPr>
              <w:jc w:val="center"/>
              <w:outlineLvl w:val="5"/>
              <w:rPr>
                <w:rFonts w:cs="Times New Roman"/>
                <w:sz w:val="20"/>
                <w:szCs w:val="20"/>
              </w:rPr>
            </w:pPr>
            <w:r w:rsidRPr="00B6386A">
              <w:rPr>
                <w:rFonts w:cs="Times New Roman"/>
                <w:sz w:val="20"/>
                <w:szCs w:val="20"/>
              </w:rPr>
              <w:t>15,0</w:t>
            </w:r>
          </w:p>
        </w:tc>
        <w:tc>
          <w:tcPr>
            <w:tcW w:w="1180" w:type="dxa"/>
            <w:hideMark/>
          </w:tcPr>
          <w:p w14:paraId="658452D9" w14:textId="77777777" w:rsidR="00B6386A" w:rsidRPr="00B6386A" w:rsidRDefault="00B6386A" w:rsidP="00F37D0D">
            <w:pPr>
              <w:jc w:val="center"/>
              <w:outlineLvl w:val="5"/>
              <w:rPr>
                <w:rFonts w:cs="Times New Roman"/>
                <w:sz w:val="20"/>
                <w:szCs w:val="20"/>
              </w:rPr>
            </w:pPr>
            <w:r w:rsidRPr="00B6386A">
              <w:rPr>
                <w:rFonts w:cs="Times New Roman"/>
                <w:sz w:val="20"/>
                <w:szCs w:val="20"/>
              </w:rPr>
              <w:t>15,0</w:t>
            </w:r>
          </w:p>
        </w:tc>
        <w:tc>
          <w:tcPr>
            <w:tcW w:w="1240" w:type="dxa"/>
            <w:hideMark/>
          </w:tcPr>
          <w:p w14:paraId="206B4B4A" w14:textId="77777777" w:rsidR="00B6386A" w:rsidRPr="00B6386A" w:rsidRDefault="00B6386A" w:rsidP="00F37D0D">
            <w:pPr>
              <w:jc w:val="center"/>
              <w:outlineLvl w:val="5"/>
              <w:rPr>
                <w:rFonts w:cs="Times New Roman"/>
                <w:sz w:val="20"/>
                <w:szCs w:val="20"/>
              </w:rPr>
            </w:pPr>
            <w:r w:rsidRPr="00B6386A">
              <w:rPr>
                <w:rFonts w:cs="Times New Roman"/>
                <w:sz w:val="20"/>
                <w:szCs w:val="20"/>
              </w:rPr>
              <w:t>15,0</w:t>
            </w:r>
          </w:p>
        </w:tc>
      </w:tr>
      <w:tr w:rsidR="00B6386A" w:rsidRPr="00B6386A" w14:paraId="38FFBE18" w14:textId="77777777" w:rsidTr="00F37D0D">
        <w:trPr>
          <w:trHeight w:val="284"/>
        </w:trPr>
        <w:tc>
          <w:tcPr>
            <w:tcW w:w="3417" w:type="dxa"/>
            <w:hideMark/>
          </w:tcPr>
          <w:p w14:paraId="1E659169" w14:textId="77777777" w:rsidR="00B6386A" w:rsidRPr="00B6386A" w:rsidRDefault="00B6386A" w:rsidP="00F37D0D">
            <w:pPr>
              <w:outlineLvl w:val="6"/>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543" w:type="dxa"/>
            <w:hideMark/>
          </w:tcPr>
          <w:p w14:paraId="398824A3" w14:textId="77777777" w:rsidR="00B6386A" w:rsidRPr="00B6386A" w:rsidRDefault="00B6386A" w:rsidP="00F37D0D">
            <w:pPr>
              <w:jc w:val="center"/>
              <w:outlineLvl w:val="6"/>
              <w:rPr>
                <w:rFonts w:cs="Times New Roman"/>
                <w:sz w:val="20"/>
                <w:szCs w:val="20"/>
              </w:rPr>
            </w:pPr>
            <w:r w:rsidRPr="00B6386A">
              <w:rPr>
                <w:rFonts w:cs="Times New Roman"/>
                <w:sz w:val="20"/>
                <w:szCs w:val="20"/>
              </w:rPr>
              <w:t>901</w:t>
            </w:r>
          </w:p>
        </w:tc>
        <w:tc>
          <w:tcPr>
            <w:tcW w:w="740" w:type="dxa"/>
            <w:hideMark/>
          </w:tcPr>
          <w:p w14:paraId="36F26399" w14:textId="77777777" w:rsidR="00B6386A" w:rsidRPr="00B6386A" w:rsidRDefault="00B6386A" w:rsidP="00F37D0D">
            <w:pPr>
              <w:jc w:val="center"/>
              <w:outlineLvl w:val="6"/>
              <w:rPr>
                <w:rFonts w:cs="Times New Roman"/>
                <w:sz w:val="20"/>
                <w:szCs w:val="20"/>
              </w:rPr>
            </w:pPr>
            <w:r w:rsidRPr="00B6386A">
              <w:rPr>
                <w:rFonts w:cs="Times New Roman"/>
                <w:sz w:val="20"/>
                <w:szCs w:val="20"/>
              </w:rPr>
              <w:t>0412</w:t>
            </w:r>
          </w:p>
        </w:tc>
        <w:tc>
          <w:tcPr>
            <w:tcW w:w="1212" w:type="dxa"/>
            <w:hideMark/>
          </w:tcPr>
          <w:p w14:paraId="0BE3AB05" w14:textId="77777777" w:rsidR="00B6386A" w:rsidRPr="00B6386A" w:rsidRDefault="00B6386A" w:rsidP="00F37D0D">
            <w:pPr>
              <w:jc w:val="center"/>
              <w:outlineLvl w:val="6"/>
              <w:rPr>
                <w:rFonts w:cs="Times New Roman"/>
                <w:sz w:val="20"/>
                <w:szCs w:val="20"/>
              </w:rPr>
            </w:pPr>
            <w:r w:rsidRPr="00B6386A">
              <w:rPr>
                <w:rFonts w:cs="Times New Roman"/>
                <w:sz w:val="20"/>
                <w:szCs w:val="20"/>
              </w:rPr>
              <w:t>0630162510</w:t>
            </w:r>
          </w:p>
        </w:tc>
        <w:tc>
          <w:tcPr>
            <w:tcW w:w="600" w:type="dxa"/>
            <w:hideMark/>
          </w:tcPr>
          <w:p w14:paraId="38248867" w14:textId="77777777" w:rsidR="00B6386A" w:rsidRPr="00B6386A" w:rsidRDefault="00B6386A" w:rsidP="00F37D0D">
            <w:pPr>
              <w:jc w:val="center"/>
              <w:outlineLvl w:val="6"/>
              <w:rPr>
                <w:rFonts w:cs="Times New Roman"/>
                <w:sz w:val="20"/>
                <w:szCs w:val="20"/>
              </w:rPr>
            </w:pPr>
            <w:r w:rsidRPr="00B6386A">
              <w:rPr>
                <w:rFonts w:cs="Times New Roman"/>
                <w:sz w:val="20"/>
                <w:szCs w:val="20"/>
              </w:rPr>
              <w:t>200</w:t>
            </w:r>
          </w:p>
        </w:tc>
        <w:tc>
          <w:tcPr>
            <w:tcW w:w="1120" w:type="dxa"/>
            <w:hideMark/>
          </w:tcPr>
          <w:p w14:paraId="6C91A9FD" w14:textId="77777777" w:rsidR="00B6386A" w:rsidRPr="00B6386A" w:rsidRDefault="00B6386A" w:rsidP="00F37D0D">
            <w:pPr>
              <w:jc w:val="center"/>
              <w:outlineLvl w:val="6"/>
              <w:rPr>
                <w:rFonts w:cs="Times New Roman"/>
                <w:sz w:val="20"/>
                <w:szCs w:val="20"/>
              </w:rPr>
            </w:pPr>
            <w:r w:rsidRPr="00B6386A">
              <w:rPr>
                <w:rFonts w:cs="Times New Roman"/>
                <w:sz w:val="20"/>
                <w:szCs w:val="20"/>
              </w:rPr>
              <w:t>15,0</w:t>
            </w:r>
          </w:p>
        </w:tc>
        <w:tc>
          <w:tcPr>
            <w:tcW w:w="1180" w:type="dxa"/>
            <w:hideMark/>
          </w:tcPr>
          <w:p w14:paraId="2B332F32" w14:textId="77777777" w:rsidR="00B6386A" w:rsidRPr="00B6386A" w:rsidRDefault="00B6386A" w:rsidP="00F37D0D">
            <w:pPr>
              <w:jc w:val="center"/>
              <w:outlineLvl w:val="6"/>
              <w:rPr>
                <w:rFonts w:cs="Times New Roman"/>
                <w:sz w:val="20"/>
                <w:szCs w:val="20"/>
              </w:rPr>
            </w:pPr>
            <w:r w:rsidRPr="00B6386A">
              <w:rPr>
                <w:rFonts w:cs="Times New Roman"/>
                <w:sz w:val="20"/>
                <w:szCs w:val="20"/>
              </w:rPr>
              <w:t>15,0</w:t>
            </w:r>
          </w:p>
        </w:tc>
        <w:tc>
          <w:tcPr>
            <w:tcW w:w="1240" w:type="dxa"/>
            <w:hideMark/>
          </w:tcPr>
          <w:p w14:paraId="65A6545F" w14:textId="77777777" w:rsidR="00B6386A" w:rsidRPr="00B6386A" w:rsidRDefault="00B6386A" w:rsidP="00F37D0D">
            <w:pPr>
              <w:jc w:val="center"/>
              <w:outlineLvl w:val="6"/>
              <w:rPr>
                <w:rFonts w:cs="Times New Roman"/>
                <w:sz w:val="20"/>
                <w:szCs w:val="20"/>
              </w:rPr>
            </w:pPr>
            <w:r w:rsidRPr="00B6386A">
              <w:rPr>
                <w:rFonts w:cs="Times New Roman"/>
                <w:sz w:val="20"/>
                <w:szCs w:val="20"/>
              </w:rPr>
              <w:t>15,0</w:t>
            </w:r>
          </w:p>
        </w:tc>
      </w:tr>
      <w:tr w:rsidR="00B6386A" w:rsidRPr="00B6386A" w14:paraId="08355D82" w14:textId="77777777" w:rsidTr="00F37D0D">
        <w:trPr>
          <w:trHeight w:val="284"/>
        </w:trPr>
        <w:tc>
          <w:tcPr>
            <w:tcW w:w="3417" w:type="dxa"/>
            <w:hideMark/>
          </w:tcPr>
          <w:p w14:paraId="462C62AE" w14:textId="77777777" w:rsidR="00B6386A" w:rsidRPr="00B6386A" w:rsidRDefault="00B6386A" w:rsidP="00F37D0D">
            <w:pPr>
              <w:outlineLvl w:val="6"/>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543" w:type="dxa"/>
            <w:hideMark/>
          </w:tcPr>
          <w:p w14:paraId="2FD27D63" w14:textId="77777777" w:rsidR="00B6386A" w:rsidRPr="00B6386A" w:rsidRDefault="00B6386A" w:rsidP="00F37D0D">
            <w:pPr>
              <w:jc w:val="center"/>
              <w:outlineLvl w:val="6"/>
              <w:rPr>
                <w:rFonts w:cs="Times New Roman"/>
                <w:sz w:val="20"/>
                <w:szCs w:val="20"/>
              </w:rPr>
            </w:pPr>
            <w:r w:rsidRPr="00B6386A">
              <w:rPr>
                <w:rFonts w:cs="Times New Roman"/>
                <w:sz w:val="20"/>
                <w:szCs w:val="20"/>
              </w:rPr>
              <w:t>901</w:t>
            </w:r>
          </w:p>
        </w:tc>
        <w:tc>
          <w:tcPr>
            <w:tcW w:w="740" w:type="dxa"/>
            <w:hideMark/>
          </w:tcPr>
          <w:p w14:paraId="39210014" w14:textId="77777777" w:rsidR="00B6386A" w:rsidRPr="00B6386A" w:rsidRDefault="00B6386A" w:rsidP="00F37D0D">
            <w:pPr>
              <w:jc w:val="center"/>
              <w:outlineLvl w:val="6"/>
              <w:rPr>
                <w:rFonts w:cs="Times New Roman"/>
                <w:sz w:val="20"/>
                <w:szCs w:val="20"/>
              </w:rPr>
            </w:pPr>
            <w:r w:rsidRPr="00B6386A">
              <w:rPr>
                <w:rFonts w:cs="Times New Roman"/>
                <w:sz w:val="20"/>
                <w:szCs w:val="20"/>
              </w:rPr>
              <w:t>0412</w:t>
            </w:r>
          </w:p>
        </w:tc>
        <w:tc>
          <w:tcPr>
            <w:tcW w:w="1212" w:type="dxa"/>
            <w:hideMark/>
          </w:tcPr>
          <w:p w14:paraId="420CD32F" w14:textId="77777777" w:rsidR="00B6386A" w:rsidRPr="00B6386A" w:rsidRDefault="00B6386A" w:rsidP="00F37D0D">
            <w:pPr>
              <w:jc w:val="center"/>
              <w:outlineLvl w:val="6"/>
              <w:rPr>
                <w:rFonts w:cs="Times New Roman"/>
                <w:sz w:val="20"/>
                <w:szCs w:val="20"/>
              </w:rPr>
            </w:pPr>
            <w:r w:rsidRPr="00B6386A">
              <w:rPr>
                <w:rFonts w:cs="Times New Roman"/>
                <w:sz w:val="20"/>
                <w:szCs w:val="20"/>
              </w:rPr>
              <w:t>0630162510</w:t>
            </w:r>
          </w:p>
        </w:tc>
        <w:tc>
          <w:tcPr>
            <w:tcW w:w="600" w:type="dxa"/>
            <w:hideMark/>
          </w:tcPr>
          <w:p w14:paraId="010E9CB4"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1120" w:type="dxa"/>
            <w:hideMark/>
          </w:tcPr>
          <w:p w14:paraId="289E44B6" w14:textId="77777777" w:rsidR="00B6386A" w:rsidRPr="00B6386A" w:rsidRDefault="00B6386A" w:rsidP="00F37D0D">
            <w:pPr>
              <w:jc w:val="center"/>
              <w:outlineLvl w:val="6"/>
              <w:rPr>
                <w:rFonts w:cs="Times New Roman"/>
                <w:sz w:val="20"/>
                <w:szCs w:val="20"/>
              </w:rPr>
            </w:pPr>
            <w:r w:rsidRPr="00B6386A">
              <w:rPr>
                <w:rFonts w:cs="Times New Roman"/>
                <w:sz w:val="20"/>
                <w:szCs w:val="20"/>
              </w:rPr>
              <w:t>15,0</w:t>
            </w:r>
          </w:p>
        </w:tc>
        <w:tc>
          <w:tcPr>
            <w:tcW w:w="1180" w:type="dxa"/>
            <w:hideMark/>
          </w:tcPr>
          <w:p w14:paraId="5ABED11C" w14:textId="77777777" w:rsidR="00B6386A" w:rsidRPr="00B6386A" w:rsidRDefault="00B6386A" w:rsidP="00F37D0D">
            <w:pPr>
              <w:jc w:val="center"/>
              <w:outlineLvl w:val="6"/>
              <w:rPr>
                <w:rFonts w:cs="Times New Roman"/>
                <w:sz w:val="20"/>
                <w:szCs w:val="20"/>
              </w:rPr>
            </w:pPr>
            <w:r w:rsidRPr="00B6386A">
              <w:rPr>
                <w:rFonts w:cs="Times New Roman"/>
                <w:sz w:val="20"/>
                <w:szCs w:val="20"/>
              </w:rPr>
              <w:t>15,0</w:t>
            </w:r>
          </w:p>
        </w:tc>
        <w:tc>
          <w:tcPr>
            <w:tcW w:w="1240" w:type="dxa"/>
            <w:hideMark/>
          </w:tcPr>
          <w:p w14:paraId="65690017" w14:textId="77777777" w:rsidR="00B6386A" w:rsidRPr="00B6386A" w:rsidRDefault="00B6386A" w:rsidP="00F37D0D">
            <w:pPr>
              <w:jc w:val="center"/>
              <w:outlineLvl w:val="6"/>
              <w:rPr>
                <w:rFonts w:cs="Times New Roman"/>
                <w:sz w:val="20"/>
                <w:szCs w:val="20"/>
              </w:rPr>
            </w:pPr>
            <w:r w:rsidRPr="00B6386A">
              <w:rPr>
                <w:rFonts w:cs="Times New Roman"/>
                <w:sz w:val="20"/>
                <w:szCs w:val="20"/>
              </w:rPr>
              <w:t>15,0</w:t>
            </w:r>
          </w:p>
        </w:tc>
      </w:tr>
      <w:tr w:rsidR="00B6386A" w:rsidRPr="00B6386A" w14:paraId="7F467814" w14:textId="77777777" w:rsidTr="00F37D0D">
        <w:trPr>
          <w:trHeight w:val="284"/>
        </w:trPr>
        <w:tc>
          <w:tcPr>
            <w:tcW w:w="3417" w:type="dxa"/>
            <w:hideMark/>
          </w:tcPr>
          <w:p w14:paraId="0250EDF7" w14:textId="77777777" w:rsidR="00B6386A" w:rsidRPr="00B6386A" w:rsidRDefault="00B6386A" w:rsidP="00F37D0D">
            <w:pPr>
              <w:outlineLvl w:val="5"/>
              <w:rPr>
                <w:rFonts w:cs="Times New Roman"/>
                <w:sz w:val="20"/>
                <w:szCs w:val="20"/>
              </w:rPr>
            </w:pPr>
            <w:r w:rsidRPr="00B6386A">
              <w:rPr>
                <w:rFonts w:cs="Times New Roman"/>
                <w:sz w:val="20"/>
                <w:szCs w:val="20"/>
              </w:rPr>
              <w:t>Услуги по украшению выставок, ярмарок, презентаций</w:t>
            </w:r>
          </w:p>
        </w:tc>
        <w:tc>
          <w:tcPr>
            <w:tcW w:w="543" w:type="dxa"/>
            <w:hideMark/>
          </w:tcPr>
          <w:p w14:paraId="75C5D6DF" w14:textId="77777777" w:rsidR="00B6386A" w:rsidRPr="00B6386A" w:rsidRDefault="00B6386A" w:rsidP="00F37D0D">
            <w:pPr>
              <w:jc w:val="center"/>
              <w:outlineLvl w:val="5"/>
              <w:rPr>
                <w:rFonts w:cs="Times New Roman"/>
                <w:sz w:val="20"/>
                <w:szCs w:val="20"/>
              </w:rPr>
            </w:pPr>
            <w:r w:rsidRPr="00B6386A">
              <w:rPr>
                <w:rFonts w:cs="Times New Roman"/>
                <w:sz w:val="20"/>
                <w:szCs w:val="20"/>
              </w:rPr>
              <w:t>901</w:t>
            </w:r>
          </w:p>
        </w:tc>
        <w:tc>
          <w:tcPr>
            <w:tcW w:w="740" w:type="dxa"/>
            <w:hideMark/>
          </w:tcPr>
          <w:p w14:paraId="41D1276B" w14:textId="77777777" w:rsidR="00B6386A" w:rsidRPr="00B6386A" w:rsidRDefault="00B6386A" w:rsidP="00F37D0D">
            <w:pPr>
              <w:jc w:val="center"/>
              <w:outlineLvl w:val="5"/>
              <w:rPr>
                <w:rFonts w:cs="Times New Roman"/>
                <w:sz w:val="20"/>
                <w:szCs w:val="20"/>
              </w:rPr>
            </w:pPr>
            <w:r w:rsidRPr="00B6386A">
              <w:rPr>
                <w:rFonts w:cs="Times New Roman"/>
                <w:sz w:val="20"/>
                <w:szCs w:val="20"/>
              </w:rPr>
              <w:t>0412</w:t>
            </w:r>
          </w:p>
        </w:tc>
        <w:tc>
          <w:tcPr>
            <w:tcW w:w="1212" w:type="dxa"/>
            <w:hideMark/>
          </w:tcPr>
          <w:p w14:paraId="0FE20EC3" w14:textId="77777777" w:rsidR="00B6386A" w:rsidRPr="00B6386A" w:rsidRDefault="00B6386A" w:rsidP="00F37D0D">
            <w:pPr>
              <w:jc w:val="center"/>
              <w:outlineLvl w:val="5"/>
              <w:rPr>
                <w:rFonts w:cs="Times New Roman"/>
                <w:sz w:val="20"/>
                <w:szCs w:val="20"/>
              </w:rPr>
            </w:pPr>
            <w:r w:rsidRPr="00B6386A">
              <w:rPr>
                <w:rFonts w:cs="Times New Roman"/>
                <w:sz w:val="20"/>
                <w:szCs w:val="20"/>
              </w:rPr>
              <w:t>0630162530</w:t>
            </w:r>
          </w:p>
        </w:tc>
        <w:tc>
          <w:tcPr>
            <w:tcW w:w="600" w:type="dxa"/>
            <w:hideMark/>
          </w:tcPr>
          <w:p w14:paraId="6E5D0EFA" w14:textId="77777777" w:rsidR="00B6386A" w:rsidRPr="00B6386A" w:rsidRDefault="00B6386A" w:rsidP="00F37D0D">
            <w:pPr>
              <w:jc w:val="center"/>
              <w:outlineLvl w:val="5"/>
              <w:rPr>
                <w:rFonts w:cs="Times New Roman"/>
                <w:sz w:val="20"/>
                <w:szCs w:val="20"/>
              </w:rPr>
            </w:pPr>
            <w:r w:rsidRPr="00B6386A">
              <w:rPr>
                <w:rFonts w:cs="Times New Roman"/>
                <w:sz w:val="20"/>
                <w:szCs w:val="20"/>
              </w:rPr>
              <w:t> </w:t>
            </w:r>
          </w:p>
        </w:tc>
        <w:tc>
          <w:tcPr>
            <w:tcW w:w="1120" w:type="dxa"/>
            <w:hideMark/>
          </w:tcPr>
          <w:p w14:paraId="0314793F" w14:textId="77777777" w:rsidR="00B6386A" w:rsidRPr="00B6386A" w:rsidRDefault="00B6386A" w:rsidP="00F37D0D">
            <w:pPr>
              <w:jc w:val="center"/>
              <w:outlineLvl w:val="5"/>
              <w:rPr>
                <w:rFonts w:cs="Times New Roman"/>
                <w:sz w:val="20"/>
                <w:szCs w:val="20"/>
              </w:rPr>
            </w:pPr>
            <w:r w:rsidRPr="00B6386A">
              <w:rPr>
                <w:rFonts w:cs="Times New Roman"/>
                <w:sz w:val="20"/>
                <w:szCs w:val="20"/>
              </w:rPr>
              <w:t>55,0</w:t>
            </w:r>
          </w:p>
        </w:tc>
        <w:tc>
          <w:tcPr>
            <w:tcW w:w="1180" w:type="dxa"/>
            <w:hideMark/>
          </w:tcPr>
          <w:p w14:paraId="437C1312" w14:textId="77777777" w:rsidR="00B6386A" w:rsidRPr="00B6386A" w:rsidRDefault="00B6386A" w:rsidP="00F37D0D">
            <w:pPr>
              <w:jc w:val="center"/>
              <w:outlineLvl w:val="5"/>
              <w:rPr>
                <w:rFonts w:cs="Times New Roman"/>
                <w:sz w:val="20"/>
                <w:szCs w:val="20"/>
              </w:rPr>
            </w:pPr>
            <w:r w:rsidRPr="00B6386A">
              <w:rPr>
                <w:rFonts w:cs="Times New Roman"/>
                <w:sz w:val="20"/>
                <w:szCs w:val="20"/>
              </w:rPr>
              <w:t>55,0</w:t>
            </w:r>
          </w:p>
        </w:tc>
        <w:tc>
          <w:tcPr>
            <w:tcW w:w="1240" w:type="dxa"/>
            <w:hideMark/>
          </w:tcPr>
          <w:p w14:paraId="09F46154" w14:textId="77777777" w:rsidR="00B6386A" w:rsidRPr="00B6386A" w:rsidRDefault="00B6386A" w:rsidP="00F37D0D">
            <w:pPr>
              <w:jc w:val="center"/>
              <w:outlineLvl w:val="5"/>
              <w:rPr>
                <w:rFonts w:cs="Times New Roman"/>
                <w:sz w:val="20"/>
                <w:szCs w:val="20"/>
              </w:rPr>
            </w:pPr>
            <w:r w:rsidRPr="00B6386A">
              <w:rPr>
                <w:rFonts w:cs="Times New Roman"/>
                <w:sz w:val="20"/>
                <w:szCs w:val="20"/>
              </w:rPr>
              <w:t>55,0</w:t>
            </w:r>
          </w:p>
        </w:tc>
      </w:tr>
      <w:tr w:rsidR="00B6386A" w:rsidRPr="00B6386A" w14:paraId="269932E9" w14:textId="77777777" w:rsidTr="00F37D0D">
        <w:trPr>
          <w:trHeight w:val="284"/>
        </w:trPr>
        <w:tc>
          <w:tcPr>
            <w:tcW w:w="3417" w:type="dxa"/>
            <w:hideMark/>
          </w:tcPr>
          <w:p w14:paraId="4D7989AE" w14:textId="77777777" w:rsidR="00B6386A" w:rsidRPr="00B6386A" w:rsidRDefault="00B6386A" w:rsidP="00F37D0D">
            <w:pPr>
              <w:outlineLvl w:val="6"/>
              <w:rPr>
                <w:rFonts w:cs="Times New Roman"/>
                <w:sz w:val="20"/>
                <w:szCs w:val="20"/>
              </w:rPr>
            </w:pPr>
            <w:r w:rsidRPr="00B6386A">
              <w:rPr>
                <w:rFonts w:cs="Times New Roman"/>
                <w:sz w:val="20"/>
                <w:szCs w:val="20"/>
              </w:rPr>
              <w:lastRenderedPageBreak/>
              <w:t>Закупка товаров, работ и услуг для обеспечения государственных (муниципальных) нужд</w:t>
            </w:r>
          </w:p>
        </w:tc>
        <w:tc>
          <w:tcPr>
            <w:tcW w:w="543" w:type="dxa"/>
            <w:hideMark/>
          </w:tcPr>
          <w:p w14:paraId="4AA3C023" w14:textId="77777777" w:rsidR="00B6386A" w:rsidRPr="00B6386A" w:rsidRDefault="00B6386A" w:rsidP="00F37D0D">
            <w:pPr>
              <w:jc w:val="center"/>
              <w:outlineLvl w:val="6"/>
              <w:rPr>
                <w:rFonts w:cs="Times New Roman"/>
                <w:sz w:val="20"/>
                <w:szCs w:val="20"/>
              </w:rPr>
            </w:pPr>
            <w:r w:rsidRPr="00B6386A">
              <w:rPr>
                <w:rFonts w:cs="Times New Roman"/>
                <w:sz w:val="20"/>
                <w:szCs w:val="20"/>
              </w:rPr>
              <w:t>901</w:t>
            </w:r>
          </w:p>
        </w:tc>
        <w:tc>
          <w:tcPr>
            <w:tcW w:w="740" w:type="dxa"/>
            <w:hideMark/>
          </w:tcPr>
          <w:p w14:paraId="070ED616" w14:textId="77777777" w:rsidR="00B6386A" w:rsidRPr="00B6386A" w:rsidRDefault="00B6386A" w:rsidP="00F37D0D">
            <w:pPr>
              <w:jc w:val="center"/>
              <w:outlineLvl w:val="6"/>
              <w:rPr>
                <w:rFonts w:cs="Times New Roman"/>
                <w:sz w:val="20"/>
                <w:szCs w:val="20"/>
              </w:rPr>
            </w:pPr>
            <w:r w:rsidRPr="00B6386A">
              <w:rPr>
                <w:rFonts w:cs="Times New Roman"/>
                <w:sz w:val="20"/>
                <w:szCs w:val="20"/>
              </w:rPr>
              <w:t>0412</w:t>
            </w:r>
          </w:p>
        </w:tc>
        <w:tc>
          <w:tcPr>
            <w:tcW w:w="1212" w:type="dxa"/>
            <w:hideMark/>
          </w:tcPr>
          <w:p w14:paraId="5F37B586" w14:textId="77777777" w:rsidR="00B6386A" w:rsidRPr="00B6386A" w:rsidRDefault="00B6386A" w:rsidP="00F37D0D">
            <w:pPr>
              <w:jc w:val="center"/>
              <w:outlineLvl w:val="6"/>
              <w:rPr>
                <w:rFonts w:cs="Times New Roman"/>
                <w:sz w:val="20"/>
                <w:szCs w:val="20"/>
              </w:rPr>
            </w:pPr>
            <w:r w:rsidRPr="00B6386A">
              <w:rPr>
                <w:rFonts w:cs="Times New Roman"/>
                <w:sz w:val="20"/>
                <w:szCs w:val="20"/>
              </w:rPr>
              <w:t>0630162530</w:t>
            </w:r>
          </w:p>
        </w:tc>
        <w:tc>
          <w:tcPr>
            <w:tcW w:w="600" w:type="dxa"/>
            <w:hideMark/>
          </w:tcPr>
          <w:p w14:paraId="773BC3F9" w14:textId="77777777" w:rsidR="00B6386A" w:rsidRPr="00B6386A" w:rsidRDefault="00B6386A" w:rsidP="00F37D0D">
            <w:pPr>
              <w:jc w:val="center"/>
              <w:outlineLvl w:val="6"/>
              <w:rPr>
                <w:rFonts w:cs="Times New Roman"/>
                <w:sz w:val="20"/>
                <w:szCs w:val="20"/>
              </w:rPr>
            </w:pPr>
            <w:r w:rsidRPr="00B6386A">
              <w:rPr>
                <w:rFonts w:cs="Times New Roman"/>
                <w:sz w:val="20"/>
                <w:szCs w:val="20"/>
              </w:rPr>
              <w:t>200</w:t>
            </w:r>
          </w:p>
        </w:tc>
        <w:tc>
          <w:tcPr>
            <w:tcW w:w="1120" w:type="dxa"/>
            <w:hideMark/>
          </w:tcPr>
          <w:p w14:paraId="4ADA0FAF" w14:textId="77777777" w:rsidR="00B6386A" w:rsidRPr="00B6386A" w:rsidRDefault="00B6386A" w:rsidP="00F37D0D">
            <w:pPr>
              <w:jc w:val="center"/>
              <w:outlineLvl w:val="6"/>
              <w:rPr>
                <w:rFonts w:cs="Times New Roman"/>
                <w:sz w:val="20"/>
                <w:szCs w:val="20"/>
              </w:rPr>
            </w:pPr>
            <w:r w:rsidRPr="00B6386A">
              <w:rPr>
                <w:rFonts w:cs="Times New Roman"/>
                <w:sz w:val="20"/>
                <w:szCs w:val="20"/>
              </w:rPr>
              <w:t>55,0</w:t>
            </w:r>
          </w:p>
        </w:tc>
        <w:tc>
          <w:tcPr>
            <w:tcW w:w="1180" w:type="dxa"/>
            <w:hideMark/>
          </w:tcPr>
          <w:p w14:paraId="2A987987" w14:textId="77777777" w:rsidR="00B6386A" w:rsidRPr="00B6386A" w:rsidRDefault="00B6386A" w:rsidP="00F37D0D">
            <w:pPr>
              <w:jc w:val="center"/>
              <w:outlineLvl w:val="6"/>
              <w:rPr>
                <w:rFonts w:cs="Times New Roman"/>
                <w:sz w:val="20"/>
                <w:szCs w:val="20"/>
              </w:rPr>
            </w:pPr>
            <w:r w:rsidRPr="00B6386A">
              <w:rPr>
                <w:rFonts w:cs="Times New Roman"/>
                <w:sz w:val="20"/>
                <w:szCs w:val="20"/>
              </w:rPr>
              <w:t>55,0</w:t>
            </w:r>
          </w:p>
        </w:tc>
        <w:tc>
          <w:tcPr>
            <w:tcW w:w="1240" w:type="dxa"/>
            <w:hideMark/>
          </w:tcPr>
          <w:p w14:paraId="367AF86D" w14:textId="77777777" w:rsidR="00B6386A" w:rsidRPr="00B6386A" w:rsidRDefault="00B6386A" w:rsidP="00F37D0D">
            <w:pPr>
              <w:jc w:val="center"/>
              <w:outlineLvl w:val="6"/>
              <w:rPr>
                <w:rFonts w:cs="Times New Roman"/>
                <w:sz w:val="20"/>
                <w:szCs w:val="20"/>
              </w:rPr>
            </w:pPr>
            <w:r w:rsidRPr="00B6386A">
              <w:rPr>
                <w:rFonts w:cs="Times New Roman"/>
                <w:sz w:val="20"/>
                <w:szCs w:val="20"/>
              </w:rPr>
              <w:t>55,0</w:t>
            </w:r>
          </w:p>
        </w:tc>
      </w:tr>
      <w:tr w:rsidR="00B6386A" w:rsidRPr="00B6386A" w14:paraId="4490B378" w14:textId="77777777" w:rsidTr="00F37D0D">
        <w:trPr>
          <w:trHeight w:val="284"/>
        </w:trPr>
        <w:tc>
          <w:tcPr>
            <w:tcW w:w="3417" w:type="dxa"/>
            <w:hideMark/>
          </w:tcPr>
          <w:p w14:paraId="5E42C8CB" w14:textId="77777777" w:rsidR="00B6386A" w:rsidRPr="00B6386A" w:rsidRDefault="00B6386A" w:rsidP="00F37D0D">
            <w:pPr>
              <w:outlineLvl w:val="6"/>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543" w:type="dxa"/>
            <w:hideMark/>
          </w:tcPr>
          <w:p w14:paraId="431DFDC5" w14:textId="77777777" w:rsidR="00B6386A" w:rsidRPr="00B6386A" w:rsidRDefault="00B6386A" w:rsidP="00F37D0D">
            <w:pPr>
              <w:jc w:val="center"/>
              <w:outlineLvl w:val="6"/>
              <w:rPr>
                <w:rFonts w:cs="Times New Roman"/>
                <w:sz w:val="20"/>
                <w:szCs w:val="20"/>
              </w:rPr>
            </w:pPr>
            <w:r w:rsidRPr="00B6386A">
              <w:rPr>
                <w:rFonts w:cs="Times New Roman"/>
                <w:sz w:val="20"/>
                <w:szCs w:val="20"/>
              </w:rPr>
              <w:t>901</w:t>
            </w:r>
          </w:p>
        </w:tc>
        <w:tc>
          <w:tcPr>
            <w:tcW w:w="740" w:type="dxa"/>
            <w:hideMark/>
          </w:tcPr>
          <w:p w14:paraId="709D493A" w14:textId="77777777" w:rsidR="00B6386A" w:rsidRPr="00B6386A" w:rsidRDefault="00B6386A" w:rsidP="00F37D0D">
            <w:pPr>
              <w:jc w:val="center"/>
              <w:outlineLvl w:val="6"/>
              <w:rPr>
                <w:rFonts w:cs="Times New Roman"/>
                <w:sz w:val="20"/>
                <w:szCs w:val="20"/>
              </w:rPr>
            </w:pPr>
            <w:r w:rsidRPr="00B6386A">
              <w:rPr>
                <w:rFonts w:cs="Times New Roman"/>
                <w:sz w:val="20"/>
                <w:szCs w:val="20"/>
              </w:rPr>
              <w:t>0412</w:t>
            </w:r>
          </w:p>
        </w:tc>
        <w:tc>
          <w:tcPr>
            <w:tcW w:w="1212" w:type="dxa"/>
            <w:hideMark/>
          </w:tcPr>
          <w:p w14:paraId="5D0F2E07" w14:textId="77777777" w:rsidR="00B6386A" w:rsidRPr="00B6386A" w:rsidRDefault="00B6386A" w:rsidP="00F37D0D">
            <w:pPr>
              <w:jc w:val="center"/>
              <w:outlineLvl w:val="6"/>
              <w:rPr>
                <w:rFonts w:cs="Times New Roman"/>
                <w:sz w:val="20"/>
                <w:szCs w:val="20"/>
              </w:rPr>
            </w:pPr>
            <w:r w:rsidRPr="00B6386A">
              <w:rPr>
                <w:rFonts w:cs="Times New Roman"/>
                <w:sz w:val="20"/>
                <w:szCs w:val="20"/>
              </w:rPr>
              <w:t>0630162530</w:t>
            </w:r>
          </w:p>
        </w:tc>
        <w:tc>
          <w:tcPr>
            <w:tcW w:w="600" w:type="dxa"/>
            <w:hideMark/>
          </w:tcPr>
          <w:p w14:paraId="2A65BB67"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1120" w:type="dxa"/>
            <w:hideMark/>
          </w:tcPr>
          <w:p w14:paraId="1BD337BC" w14:textId="77777777" w:rsidR="00B6386A" w:rsidRPr="00B6386A" w:rsidRDefault="00B6386A" w:rsidP="00F37D0D">
            <w:pPr>
              <w:jc w:val="center"/>
              <w:outlineLvl w:val="6"/>
              <w:rPr>
                <w:rFonts w:cs="Times New Roman"/>
                <w:sz w:val="20"/>
                <w:szCs w:val="20"/>
              </w:rPr>
            </w:pPr>
            <w:r w:rsidRPr="00B6386A">
              <w:rPr>
                <w:rFonts w:cs="Times New Roman"/>
                <w:sz w:val="20"/>
                <w:szCs w:val="20"/>
              </w:rPr>
              <w:t>55,0</w:t>
            </w:r>
          </w:p>
        </w:tc>
        <w:tc>
          <w:tcPr>
            <w:tcW w:w="1180" w:type="dxa"/>
            <w:hideMark/>
          </w:tcPr>
          <w:p w14:paraId="110DEE8F" w14:textId="77777777" w:rsidR="00B6386A" w:rsidRPr="00B6386A" w:rsidRDefault="00B6386A" w:rsidP="00F37D0D">
            <w:pPr>
              <w:jc w:val="center"/>
              <w:outlineLvl w:val="6"/>
              <w:rPr>
                <w:rFonts w:cs="Times New Roman"/>
                <w:sz w:val="20"/>
                <w:szCs w:val="20"/>
              </w:rPr>
            </w:pPr>
            <w:r w:rsidRPr="00B6386A">
              <w:rPr>
                <w:rFonts w:cs="Times New Roman"/>
                <w:sz w:val="20"/>
                <w:szCs w:val="20"/>
              </w:rPr>
              <w:t>55,0</w:t>
            </w:r>
          </w:p>
        </w:tc>
        <w:tc>
          <w:tcPr>
            <w:tcW w:w="1240" w:type="dxa"/>
            <w:hideMark/>
          </w:tcPr>
          <w:p w14:paraId="5E858D75" w14:textId="77777777" w:rsidR="00B6386A" w:rsidRPr="00B6386A" w:rsidRDefault="00B6386A" w:rsidP="00F37D0D">
            <w:pPr>
              <w:jc w:val="center"/>
              <w:outlineLvl w:val="6"/>
              <w:rPr>
                <w:rFonts w:cs="Times New Roman"/>
                <w:sz w:val="20"/>
                <w:szCs w:val="20"/>
              </w:rPr>
            </w:pPr>
            <w:r w:rsidRPr="00B6386A">
              <w:rPr>
                <w:rFonts w:cs="Times New Roman"/>
                <w:sz w:val="20"/>
                <w:szCs w:val="20"/>
              </w:rPr>
              <w:t>55,0</w:t>
            </w:r>
          </w:p>
        </w:tc>
      </w:tr>
      <w:tr w:rsidR="00B6386A" w:rsidRPr="00B6386A" w14:paraId="601EC8B6" w14:textId="77777777" w:rsidTr="00F37D0D">
        <w:trPr>
          <w:trHeight w:val="284"/>
        </w:trPr>
        <w:tc>
          <w:tcPr>
            <w:tcW w:w="3417" w:type="dxa"/>
            <w:hideMark/>
          </w:tcPr>
          <w:p w14:paraId="7E41E6FF" w14:textId="77777777" w:rsidR="00B6386A" w:rsidRPr="00B6386A" w:rsidRDefault="00B6386A" w:rsidP="00F37D0D">
            <w:pPr>
              <w:outlineLvl w:val="6"/>
              <w:rPr>
                <w:rFonts w:cs="Times New Roman"/>
                <w:sz w:val="20"/>
                <w:szCs w:val="20"/>
              </w:rPr>
            </w:pPr>
            <w:r w:rsidRPr="00B6386A">
              <w:rPr>
                <w:rFonts w:cs="Times New Roman"/>
                <w:sz w:val="20"/>
                <w:szCs w:val="20"/>
              </w:rPr>
              <w:t>Иные бюджетные ассигнования</w:t>
            </w:r>
          </w:p>
        </w:tc>
        <w:tc>
          <w:tcPr>
            <w:tcW w:w="543" w:type="dxa"/>
            <w:hideMark/>
          </w:tcPr>
          <w:p w14:paraId="4147ADC3" w14:textId="77777777" w:rsidR="00B6386A" w:rsidRPr="00B6386A" w:rsidRDefault="00B6386A" w:rsidP="00F37D0D">
            <w:pPr>
              <w:jc w:val="center"/>
              <w:outlineLvl w:val="6"/>
              <w:rPr>
                <w:rFonts w:cs="Times New Roman"/>
                <w:sz w:val="20"/>
                <w:szCs w:val="20"/>
              </w:rPr>
            </w:pPr>
            <w:r w:rsidRPr="00B6386A">
              <w:rPr>
                <w:rFonts w:cs="Times New Roman"/>
                <w:sz w:val="20"/>
                <w:szCs w:val="20"/>
              </w:rPr>
              <w:t>901</w:t>
            </w:r>
          </w:p>
        </w:tc>
        <w:tc>
          <w:tcPr>
            <w:tcW w:w="740" w:type="dxa"/>
            <w:hideMark/>
          </w:tcPr>
          <w:p w14:paraId="75E1E5AE" w14:textId="77777777" w:rsidR="00B6386A" w:rsidRPr="00B6386A" w:rsidRDefault="00B6386A" w:rsidP="00F37D0D">
            <w:pPr>
              <w:jc w:val="center"/>
              <w:outlineLvl w:val="6"/>
              <w:rPr>
                <w:rFonts w:cs="Times New Roman"/>
                <w:sz w:val="20"/>
                <w:szCs w:val="20"/>
              </w:rPr>
            </w:pPr>
            <w:r w:rsidRPr="00B6386A">
              <w:rPr>
                <w:rFonts w:cs="Times New Roman"/>
                <w:sz w:val="20"/>
                <w:szCs w:val="20"/>
              </w:rPr>
              <w:t>0412</w:t>
            </w:r>
          </w:p>
        </w:tc>
        <w:tc>
          <w:tcPr>
            <w:tcW w:w="1212" w:type="dxa"/>
            <w:hideMark/>
          </w:tcPr>
          <w:p w14:paraId="76354E3A" w14:textId="77777777" w:rsidR="00B6386A" w:rsidRPr="00B6386A" w:rsidRDefault="00B6386A" w:rsidP="00F37D0D">
            <w:pPr>
              <w:jc w:val="center"/>
              <w:outlineLvl w:val="6"/>
              <w:rPr>
                <w:rFonts w:cs="Times New Roman"/>
                <w:sz w:val="20"/>
                <w:szCs w:val="20"/>
              </w:rPr>
            </w:pPr>
            <w:r w:rsidRPr="00B6386A">
              <w:rPr>
                <w:rFonts w:cs="Times New Roman"/>
                <w:sz w:val="20"/>
                <w:szCs w:val="20"/>
              </w:rPr>
              <w:t>9920020300</w:t>
            </w:r>
          </w:p>
        </w:tc>
        <w:tc>
          <w:tcPr>
            <w:tcW w:w="600" w:type="dxa"/>
            <w:hideMark/>
          </w:tcPr>
          <w:p w14:paraId="7606F763" w14:textId="77777777" w:rsidR="00B6386A" w:rsidRPr="00B6386A" w:rsidRDefault="00B6386A" w:rsidP="00F37D0D">
            <w:pPr>
              <w:jc w:val="center"/>
              <w:outlineLvl w:val="6"/>
              <w:rPr>
                <w:rFonts w:cs="Times New Roman"/>
                <w:sz w:val="20"/>
                <w:szCs w:val="20"/>
              </w:rPr>
            </w:pPr>
            <w:r w:rsidRPr="00B6386A">
              <w:rPr>
                <w:rFonts w:cs="Times New Roman"/>
                <w:sz w:val="20"/>
                <w:szCs w:val="20"/>
              </w:rPr>
              <w:t>800</w:t>
            </w:r>
          </w:p>
        </w:tc>
        <w:tc>
          <w:tcPr>
            <w:tcW w:w="1120" w:type="dxa"/>
            <w:hideMark/>
          </w:tcPr>
          <w:p w14:paraId="044D7599" w14:textId="77777777" w:rsidR="00B6386A" w:rsidRPr="00B6386A" w:rsidRDefault="00B6386A" w:rsidP="00F37D0D">
            <w:pPr>
              <w:jc w:val="center"/>
              <w:outlineLvl w:val="6"/>
              <w:rPr>
                <w:rFonts w:cs="Times New Roman"/>
                <w:sz w:val="20"/>
                <w:szCs w:val="20"/>
              </w:rPr>
            </w:pPr>
            <w:r w:rsidRPr="00B6386A">
              <w:rPr>
                <w:rFonts w:cs="Times New Roman"/>
                <w:sz w:val="20"/>
                <w:szCs w:val="20"/>
              </w:rPr>
              <w:t>0,0</w:t>
            </w:r>
          </w:p>
        </w:tc>
        <w:tc>
          <w:tcPr>
            <w:tcW w:w="1180" w:type="dxa"/>
            <w:hideMark/>
          </w:tcPr>
          <w:p w14:paraId="2AA51FF6" w14:textId="77777777" w:rsidR="00B6386A" w:rsidRPr="00B6386A" w:rsidRDefault="00B6386A" w:rsidP="00F37D0D">
            <w:pPr>
              <w:jc w:val="center"/>
              <w:outlineLvl w:val="6"/>
              <w:rPr>
                <w:rFonts w:cs="Times New Roman"/>
                <w:sz w:val="20"/>
                <w:szCs w:val="20"/>
              </w:rPr>
            </w:pPr>
            <w:r w:rsidRPr="00B6386A">
              <w:rPr>
                <w:rFonts w:cs="Times New Roman"/>
                <w:sz w:val="20"/>
                <w:szCs w:val="20"/>
              </w:rPr>
              <w:t>0,0</w:t>
            </w:r>
          </w:p>
        </w:tc>
        <w:tc>
          <w:tcPr>
            <w:tcW w:w="1240" w:type="dxa"/>
            <w:hideMark/>
          </w:tcPr>
          <w:p w14:paraId="1BC7EEBF" w14:textId="77777777" w:rsidR="00B6386A" w:rsidRPr="00B6386A" w:rsidRDefault="00B6386A" w:rsidP="00F37D0D">
            <w:pPr>
              <w:jc w:val="center"/>
              <w:outlineLvl w:val="6"/>
              <w:rPr>
                <w:rFonts w:cs="Times New Roman"/>
                <w:sz w:val="20"/>
                <w:szCs w:val="20"/>
              </w:rPr>
            </w:pPr>
            <w:r w:rsidRPr="00B6386A">
              <w:rPr>
                <w:rFonts w:cs="Times New Roman"/>
                <w:sz w:val="20"/>
                <w:szCs w:val="20"/>
              </w:rPr>
              <w:t>0,0</w:t>
            </w:r>
          </w:p>
        </w:tc>
      </w:tr>
      <w:tr w:rsidR="00B6386A" w:rsidRPr="00B6386A" w14:paraId="18F107B6" w14:textId="77777777" w:rsidTr="00F37D0D">
        <w:trPr>
          <w:trHeight w:val="284"/>
        </w:trPr>
        <w:tc>
          <w:tcPr>
            <w:tcW w:w="3417" w:type="dxa"/>
            <w:hideMark/>
          </w:tcPr>
          <w:p w14:paraId="1806D838" w14:textId="77777777" w:rsidR="00B6386A" w:rsidRPr="00B6386A" w:rsidRDefault="00B6386A" w:rsidP="00F37D0D">
            <w:pPr>
              <w:outlineLvl w:val="6"/>
              <w:rPr>
                <w:rFonts w:cs="Times New Roman"/>
                <w:sz w:val="20"/>
                <w:szCs w:val="20"/>
              </w:rPr>
            </w:pPr>
            <w:r w:rsidRPr="00B6386A">
              <w:rPr>
                <w:rFonts w:cs="Times New Roman"/>
                <w:sz w:val="20"/>
                <w:szCs w:val="20"/>
              </w:rPr>
              <w:t>Исполнение судебных актов</w:t>
            </w:r>
          </w:p>
        </w:tc>
        <w:tc>
          <w:tcPr>
            <w:tcW w:w="543" w:type="dxa"/>
            <w:hideMark/>
          </w:tcPr>
          <w:p w14:paraId="59A1979C" w14:textId="77777777" w:rsidR="00B6386A" w:rsidRPr="00B6386A" w:rsidRDefault="00B6386A" w:rsidP="00F37D0D">
            <w:pPr>
              <w:jc w:val="center"/>
              <w:outlineLvl w:val="6"/>
              <w:rPr>
                <w:rFonts w:cs="Times New Roman"/>
                <w:sz w:val="20"/>
                <w:szCs w:val="20"/>
              </w:rPr>
            </w:pPr>
            <w:r w:rsidRPr="00B6386A">
              <w:rPr>
                <w:rFonts w:cs="Times New Roman"/>
                <w:sz w:val="20"/>
                <w:szCs w:val="20"/>
              </w:rPr>
              <w:t>901</w:t>
            </w:r>
          </w:p>
        </w:tc>
        <w:tc>
          <w:tcPr>
            <w:tcW w:w="740" w:type="dxa"/>
            <w:hideMark/>
          </w:tcPr>
          <w:p w14:paraId="27422F83" w14:textId="77777777" w:rsidR="00B6386A" w:rsidRPr="00B6386A" w:rsidRDefault="00B6386A" w:rsidP="00F37D0D">
            <w:pPr>
              <w:jc w:val="center"/>
              <w:outlineLvl w:val="6"/>
              <w:rPr>
                <w:rFonts w:cs="Times New Roman"/>
                <w:sz w:val="20"/>
                <w:szCs w:val="20"/>
              </w:rPr>
            </w:pPr>
            <w:r w:rsidRPr="00B6386A">
              <w:rPr>
                <w:rFonts w:cs="Times New Roman"/>
                <w:sz w:val="20"/>
                <w:szCs w:val="20"/>
              </w:rPr>
              <w:t>0412</w:t>
            </w:r>
          </w:p>
        </w:tc>
        <w:tc>
          <w:tcPr>
            <w:tcW w:w="1212" w:type="dxa"/>
            <w:hideMark/>
          </w:tcPr>
          <w:p w14:paraId="31258763" w14:textId="77777777" w:rsidR="00B6386A" w:rsidRPr="00B6386A" w:rsidRDefault="00B6386A" w:rsidP="00F37D0D">
            <w:pPr>
              <w:jc w:val="center"/>
              <w:outlineLvl w:val="6"/>
              <w:rPr>
                <w:rFonts w:cs="Times New Roman"/>
                <w:sz w:val="20"/>
                <w:szCs w:val="20"/>
              </w:rPr>
            </w:pPr>
            <w:r w:rsidRPr="00B6386A">
              <w:rPr>
                <w:rFonts w:cs="Times New Roman"/>
                <w:sz w:val="20"/>
                <w:szCs w:val="20"/>
              </w:rPr>
              <w:t>9920020300</w:t>
            </w:r>
          </w:p>
        </w:tc>
        <w:tc>
          <w:tcPr>
            <w:tcW w:w="600" w:type="dxa"/>
            <w:hideMark/>
          </w:tcPr>
          <w:p w14:paraId="07C7AFCB" w14:textId="77777777" w:rsidR="00B6386A" w:rsidRPr="00B6386A" w:rsidRDefault="00B6386A" w:rsidP="00F37D0D">
            <w:pPr>
              <w:jc w:val="center"/>
              <w:outlineLvl w:val="6"/>
              <w:rPr>
                <w:rFonts w:cs="Times New Roman"/>
                <w:sz w:val="20"/>
                <w:szCs w:val="20"/>
              </w:rPr>
            </w:pPr>
            <w:r w:rsidRPr="00B6386A">
              <w:rPr>
                <w:rFonts w:cs="Times New Roman"/>
                <w:sz w:val="20"/>
                <w:szCs w:val="20"/>
              </w:rPr>
              <w:t>830</w:t>
            </w:r>
          </w:p>
        </w:tc>
        <w:tc>
          <w:tcPr>
            <w:tcW w:w="1120" w:type="dxa"/>
            <w:hideMark/>
          </w:tcPr>
          <w:p w14:paraId="12AFB586"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80" w:type="dxa"/>
            <w:hideMark/>
          </w:tcPr>
          <w:p w14:paraId="79D380AF"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240" w:type="dxa"/>
            <w:hideMark/>
          </w:tcPr>
          <w:p w14:paraId="41FCC3D1"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r>
      <w:tr w:rsidR="00B6386A" w:rsidRPr="00B6386A" w14:paraId="11DE34A7" w14:textId="77777777" w:rsidTr="00F37D0D">
        <w:trPr>
          <w:trHeight w:val="284"/>
        </w:trPr>
        <w:tc>
          <w:tcPr>
            <w:tcW w:w="3417" w:type="dxa"/>
            <w:hideMark/>
          </w:tcPr>
          <w:p w14:paraId="71C1A256" w14:textId="77777777" w:rsidR="00B6386A" w:rsidRPr="00B6386A" w:rsidRDefault="00B6386A" w:rsidP="00F37D0D">
            <w:pPr>
              <w:outlineLvl w:val="0"/>
              <w:rPr>
                <w:rFonts w:cs="Times New Roman"/>
                <w:sz w:val="20"/>
                <w:szCs w:val="20"/>
              </w:rPr>
            </w:pPr>
            <w:r w:rsidRPr="00B6386A">
              <w:rPr>
                <w:rFonts w:cs="Times New Roman"/>
                <w:sz w:val="20"/>
                <w:szCs w:val="20"/>
              </w:rPr>
              <w:t>ЖИЛИЩНО-КОММУНАЛЬНОЕ ХОЗЯЙСТВО</w:t>
            </w:r>
          </w:p>
        </w:tc>
        <w:tc>
          <w:tcPr>
            <w:tcW w:w="543" w:type="dxa"/>
            <w:hideMark/>
          </w:tcPr>
          <w:p w14:paraId="2C7DB98D" w14:textId="77777777" w:rsidR="00B6386A" w:rsidRPr="00B6386A" w:rsidRDefault="00B6386A" w:rsidP="00F37D0D">
            <w:pPr>
              <w:jc w:val="center"/>
              <w:outlineLvl w:val="0"/>
              <w:rPr>
                <w:rFonts w:cs="Times New Roman"/>
                <w:sz w:val="20"/>
                <w:szCs w:val="20"/>
              </w:rPr>
            </w:pPr>
            <w:r w:rsidRPr="00B6386A">
              <w:rPr>
                <w:rFonts w:cs="Times New Roman"/>
                <w:sz w:val="20"/>
                <w:szCs w:val="20"/>
              </w:rPr>
              <w:t>901</w:t>
            </w:r>
          </w:p>
        </w:tc>
        <w:tc>
          <w:tcPr>
            <w:tcW w:w="740" w:type="dxa"/>
            <w:hideMark/>
          </w:tcPr>
          <w:p w14:paraId="6E4416E2" w14:textId="77777777" w:rsidR="00B6386A" w:rsidRPr="00B6386A" w:rsidRDefault="00B6386A" w:rsidP="00F37D0D">
            <w:pPr>
              <w:jc w:val="center"/>
              <w:outlineLvl w:val="0"/>
              <w:rPr>
                <w:rFonts w:cs="Times New Roman"/>
                <w:sz w:val="20"/>
                <w:szCs w:val="20"/>
              </w:rPr>
            </w:pPr>
            <w:r w:rsidRPr="00B6386A">
              <w:rPr>
                <w:rFonts w:cs="Times New Roman"/>
                <w:sz w:val="20"/>
                <w:szCs w:val="20"/>
              </w:rPr>
              <w:t>0500</w:t>
            </w:r>
          </w:p>
        </w:tc>
        <w:tc>
          <w:tcPr>
            <w:tcW w:w="1212" w:type="dxa"/>
            <w:hideMark/>
          </w:tcPr>
          <w:p w14:paraId="452ED2F0"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600" w:type="dxa"/>
            <w:hideMark/>
          </w:tcPr>
          <w:p w14:paraId="305F1E53"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1120" w:type="dxa"/>
            <w:hideMark/>
          </w:tcPr>
          <w:p w14:paraId="4C1B2786" w14:textId="77777777" w:rsidR="00B6386A" w:rsidRPr="00B6386A" w:rsidRDefault="00B6386A" w:rsidP="00F37D0D">
            <w:pPr>
              <w:jc w:val="center"/>
              <w:outlineLvl w:val="0"/>
              <w:rPr>
                <w:rFonts w:cs="Times New Roman"/>
                <w:sz w:val="20"/>
                <w:szCs w:val="20"/>
              </w:rPr>
            </w:pPr>
            <w:r w:rsidRPr="00B6386A">
              <w:rPr>
                <w:rFonts w:cs="Times New Roman"/>
                <w:sz w:val="20"/>
                <w:szCs w:val="20"/>
              </w:rPr>
              <w:t>51 147,1</w:t>
            </w:r>
          </w:p>
        </w:tc>
        <w:tc>
          <w:tcPr>
            <w:tcW w:w="1180" w:type="dxa"/>
            <w:hideMark/>
          </w:tcPr>
          <w:p w14:paraId="48C8238F" w14:textId="77777777" w:rsidR="00B6386A" w:rsidRPr="00B6386A" w:rsidRDefault="00B6386A" w:rsidP="00F37D0D">
            <w:pPr>
              <w:jc w:val="center"/>
              <w:outlineLvl w:val="0"/>
              <w:rPr>
                <w:rFonts w:cs="Times New Roman"/>
                <w:sz w:val="20"/>
                <w:szCs w:val="20"/>
              </w:rPr>
            </w:pPr>
            <w:r w:rsidRPr="00B6386A">
              <w:rPr>
                <w:rFonts w:cs="Times New Roman"/>
                <w:sz w:val="20"/>
                <w:szCs w:val="20"/>
              </w:rPr>
              <w:t>62 402,8</w:t>
            </w:r>
          </w:p>
        </w:tc>
        <w:tc>
          <w:tcPr>
            <w:tcW w:w="1240" w:type="dxa"/>
            <w:hideMark/>
          </w:tcPr>
          <w:p w14:paraId="410903A9" w14:textId="77777777" w:rsidR="00B6386A" w:rsidRPr="00B6386A" w:rsidRDefault="00B6386A" w:rsidP="00F37D0D">
            <w:pPr>
              <w:jc w:val="center"/>
              <w:outlineLvl w:val="0"/>
              <w:rPr>
                <w:rFonts w:cs="Times New Roman"/>
                <w:sz w:val="20"/>
                <w:szCs w:val="20"/>
              </w:rPr>
            </w:pPr>
            <w:r w:rsidRPr="00B6386A">
              <w:rPr>
                <w:rFonts w:cs="Times New Roman"/>
                <w:sz w:val="20"/>
                <w:szCs w:val="20"/>
              </w:rPr>
              <w:t>60 741,4</w:t>
            </w:r>
          </w:p>
        </w:tc>
      </w:tr>
      <w:tr w:rsidR="00B6386A" w:rsidRPr="00B6386A" w14:paraId="236D8CFB" w14:textId="77777777" w:rsidTr="00F37D0D">
        <w:trPr>
          <w:trHeight w:val="284"/>
        </w:trPr>
        <w:tc>
          <w:tcPr>
            <w:tcW w:w="3417" w:type="dxa"/>
            <w:hideMark/>
          </w:tcPr>
          <w:p w14:paraId="14969E5F" w14:textId="77777777" w:rsidR="00B6386A" w:rsidRPr="00B6386A" w:rsidRDefault="00B6386A" w:rsidP="00F37D0D">
            <w:pPr>
              <w:outlineLvl w:val="1"/>
              <w:rPr>
                <w:rFonts w:cs="Times New Roman"/>
                <w:sz w:val="20"/>
                <w:szCs w:val="20"/>
              </w:rPr>
            </w:pPr>
            <w:r w:rsidRPr="00B6386A">
              <w:rPr>
                <w:rFonts w:cs="Times New Roman"/>
                <w:sz w:val="20"/>
                <w:szCs w:val="20"/>
              </w:rPr>
              <w:t>Другие вопросы в области жилищно-коммунального хозяйства</w:t>
            </w:r>
          </w:p>
        </w:tc>
        <w:tc>
          <w:tcPr>
            <w:tcW w:w="543" w:type="dxa"/>
            <w:hideMark/>
          </w:tcPr>
          <w:p w14:paraId="714662B9" w14:textId="77777777" w:rsidR="00B6386A" w:rsidRPr="00B6386A" w:rsidRDefault="00B6386A" w:rsidP="00F37D0D">
            <w:pPr>
              <w:jc w:val="center"/>
              <w:outlineLvl w:val="1"/>
              <w:rPr>
                <w:rFonts w:cs="Times New Roman"/>
                <w:sz w:val="20"/>
                <w:szCs w:val="20"/>
              </w:rPr>
            </w:pPr>
            <w:r w:rsidRPr="00B6386A">
              <w:rPr>
                <w:rFonts w:cs="Times New Roman"/>
                <w:sz w:val="20"/>
                <w:szCs w:val="20"/>
              </w:rPr>
              <w:t>901</w:t>
            </w:r>
          </w:p>
        </w:tc>
        <w:tc>
          <w:tcPr>
            <w:tcW w:w="740" w:type="dxa"/>
            <w:hideMark/>
          </w:tcPr>
          <w:p w14:paraId="34464699" w14:textId="77777777" w:rsidR="00B6386A" w:rsidRPr="00B6386A" w:rsidRDefault="00B6386A" w:rsidP="00F37D0D">
            <w:pPr>
              <w:jc w:val="center"/>
              <w:outlineLvl w:val="1"/>
              <w:rPr>
                <w:rFonts w:cs="Times New Roman"/>
                <w:sz w:val="20"/>
                <w:szCs w:val="20"/>
              </w:rPr>
            </w:pPr>
            <w:r w:rsidRPr="00B6386A">
              <w:rPr>
                <w:rFonts w:cs="Times New Roman"/>
                <w:sz w:val="20"/>
                <w:szCs w:val="20"/>
              </w:rPr>
              <w:t>0505</w:t>
            </w:r>
          </w:p>
        </w:tc>
        <w:tc>
          <w:tcPr>
            <w:tcW w:w="1212" w:type="dxa"/>
            <w:hideMark/>
          </w:tcPr>
          <w:p w14:paraId="070F2AEF"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600" w:type="dxa"/>
            <w:hideMark/>
          </w:tcPr>
          <w:p w14:paraId="6BEED402"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120" w:type="dxa"/>
            <w:hideMark/>
          </w:tcPr>
          <w:p w14:paraId="444851FA" w14:textId="77777777" w:rsidR="00B6386A" w:rsidRPr="00B6386A" w:rsidRDefault="00B6386A" w:rsidP="00F37D0D">
            <w:pPr>
              <w:jc w:val="center"/>
              <w:outlineLvl w:val="1"/>
              <w:rPr>
                <w:rFonts w:cs="Times New Roman"/>
                <w:sz w:val="20"/>
                <w:szCs w:val="20"/>
              </w:rPr>
            </w:pPr>
            <w:r w:rsidRPr="00B6386A">
              <w:rPr>
                <w:rFonts w:cs="Times New Roman"/>
                <w:sz w:val="20"/>
                <w:szCs w:val="20"/>
              </w:rPr>
              <w:t>51 147,1</w:t>
            </w:r>
          </w:p>
        </w:tc>
        <w:tc>
          <w:tcPr>
            <w:tcW w:w="1180" w:type="dxa"/>
            <w:hideMark/>
          </w:tcPr>
          <w:p w14:paraId="257DCA66" w14:textId="77777777" w:rsidR="00B6386A" w:rsidRPr="00B6386A" w:rsidRDefault="00B6386A" w:rsidP="00F37D0D">
            <w:pPr>
              <w:jc w:val="center"/>
              <w:outlineLvl w:val="1"/>
              <w:rPr>
                <w:rFonts w:cs="Times New Roman"/>
                <w:sz w:val="20"/>
                <w:szCs w:val="20"/>
              </w:rPr>
            </w:pPr>
            <w:r w:rsidRPr="00B6386A">
              <w:rPr>
                <w:rFonts w:cs="Times New Roman"/>
                <w:sz w:val="20"/>
                <w:szCs w:val="20"/>
              </w:rPr>
              <w:t>62 402,8</w:t>
            </w:r>
          </w:p>
        </w:tc>
        <w:tc>
          <w:tcPr>
            <w:tcW w:w="1240" w:type="dxa"/>
            <w:hideMark/>
          </w:tcPr>
          <w:p w14:paraId="65CA7814" w14:textId="77777777" w:rsidR="00B6386A" w:rsidRPr="00B6386A" w:rsidRDefault="00B6386A" w:rsidP="00F37D0D">
            <w:pPr>
              <w:jc w:val="center"/>
              <w:outlineLvl w:val="1"/>
              <w:rPr>
                <w:rFonts w:cs="Times New Roman"/>
                <w:sz w:val="20"/>
                <w:szCs w:val="20"/>
              </w:rPr>
            </w:pPr>
            <w:r w:rsidRPr="00B6386A">
              <w:rPr>
                <w:rFonts w:cs="Times New Roman"/>
                <w:sz w:val="20"/>
                <w:szCs w:val="20"/>
              </w:rPr>
              <w:t>60 741,4</w:t>
            </w:r>
          </w:p>
        </w:tc>
      </w:tr>
      <w:tr w:rsidR="00B6386A" w:rsidRPr="00B6386A" w14:paraId="3963C229" w14:textId="77777777" w:rsidTr="00F37D0D">
        <w:trPr>
          <w:trHeight w:val="284"/>
        </w:trPr>
        <w:tc>
          <w:tcPr>
            <w:tcW w:w="3417" w:type="dxa"/>
            <w:hideMark/>
          </w:tcPr>
          <w:p w14:paraId="3CC63A5F" w14:textId="77777777" w:rsidR="00B6386A" w:rsidRPr="00B6386A" w:rsidRDefault="00B6386A" w:rsidP="00F37D0D">
            <w:pPr>
              <w:outlineLvl w:val="2"/>
              <w:rPr>
                <w:rFonts w:cs="Times New Roman"/>
                <w:sz w:val="20"/>
                <w:szCs w:val="20"/>
              </w:rPr>
            </w:pPr>
            <w:r w:rsidRPr="00B6386A">
              <w:rPr>
                <w:rFonts w:cs="Times New Roman"/>
                <w:sz w:val="20"/>
                <w:szCs w:val="20"/>
              </w:rPr>
              <w:t>Муниципальная программа 'Развитие муниципальной службы Бессоновского района Пензенской области'</w:t>
            </w:r>
          </w:p>
        </w:tc>
        <w:tc>
          <w:tcPr>
            <w:tcW w:w="543" w:type="dxa"/>
            <w:hideMark/>
          </w:tcPr>
          <w:p w14:paraId="1BBA2967" w14:textId="77777777" w:rsidR="00B6386A" w:rsidRPr="00B6386A" w:rsidRDefault="00B6386A" w:rsidP="00F37D0D">
            <w:pPr>
              <w:jc w:val="center"/>
              <w:outlineLvl w:val="2"/>
              <w:rPr>
                <w:rFonts w:cs="Times New Roman"/>
                <w:sz w:val="20"/>
                <w:szCs w:val="20"/>
              </w:rPr>
            </w:pPr>
            <w:r w:rsidRPr="00B6386A">
              <w:rPr>
                <w:rFonts w:cs="Times New Roman"/>
                <w:sz w:val="20"/>
                <w:szCs w:val="20"/>
              </w:rPr>
              <w:t>901</w:t>
            </w:r>
          </w:p>
        </w:tc>
        <w:tc>
          <w:tcPr>
            <w:tcW w:w="740" w:type="dxa"/>
            <w:hideMark/>
          </w:tcPr>
          <w:p w14:paraId="4FD3148E" w14:textId="77777777" w:rsidR="00B6386A" w:rsidRPr="00B6386A" w:rsidRDefault="00B6386A" w:rsidP="00F37D0D">
            <w:pPr>
              <w:jc w:val="center"/>
              <w:outlineLvl w:val="2"/>
              <w:rPr>
                <w:rFonts w:cs="Times New Roman"/>
                <w:sz w:val="20"/>
                <w:szCs w:val="20"/>
              </w:rPr>
            </w:pPr>
            <w:r w:rsidRPr="00B6386A">
              <w:rPr>
                <w:rFonts w:cs="Times New Roman"/>
                <w:sz w:val="20"/>
                <w:szCs w:val="20"/>
              </w:rPr>
              <w:t>0505</w:t>
            </w:r>
          </w:p>
        </w:tc>
        <w:tc>
          <w:tcPr>
            <w:tcW w:w="1212" w:type="dxa"/>
            <w:hideMark/>
          </w:tcPr>
          <w:p w14:paraId="6FC87801" w14:textId="77777777" w:rsidR="00B6386A" w:rsidRPr="00B6386A" w:rsidRDefault="00B6386A" w:rsidP="00F37D0D">
            <w:pPr>
              <w:jc w:val="center"/>
              <w:outlineLvl w:val="2"/>
              <w:rPr>
                <w:rFonts w:cs="Times New Roman"/>
                <w:sz w:val="20"/>
                <w:szCs w:val="20"/>
              </w:rPr>
            </w:pPr>
            <w:r w:rsidRPr="00B6386A">
              <w:rPr>
                <w:rFonts w:cs="Times New Roman"/>
                <w:sz w:val="20"/>
                <w:szCs w:val="20"/>
              </w:rPr>
              <w:t>1200000000</w:t>
            </w:r>
          </w:p>
        </w:tc>
        <w:tc>
          <w:tcPr>
            <w:tcW w:w="600" w:type="dxa"/>
            <w:hideMark/>
          </w:tcPr>
          <w:p w14:paraId="78B0B832"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2E973D7E" w14:textId="77777777" w:rsidR="00B6386A" w:rsidRPr="00B6386A" w:rsidRDefault="00B6386A" w:rsidP="00F37D0D">
            <w:pPr>
              <w:jc w:val="center"/>
              <w:outlineLvl w:val="2"/>
              <w:rPr>
                <w:rFonts w:cs="Times New Roman"/>
                <w:sz w:val="20"/>
                <w:szCs w:val="20"/>
              </w:rPr>
            </w:pPr>
            <w:r w:rsidRPr="00B6386A">
              <w:rPr>
                <w:rFonts w:cs="Times New Roman"/>
                <w:sz w:val="20"/>
                <w:szCs w:val="20"/>
              </w:rPr>
              <w:t>80,0</w:t>
            </w:r>
          </w:p>
        </w:tc>
        <w:tc>
          <w:tcPr>
            <w:tcW w:w="1180" w:type="dxa"/>
            <w:hideMark/>
          </w:tcPr>
          <w:p w14:paraId="7B1ED0D4" w14:textId="77777777" w:rsidR="00B6386A" w:rsidRPr="00B6386A" w:rsidRDefault="00B6386A" w:rsidP="00F37D0D">
            <w:pPr>
              <w:jc w:val="center"/>
              <w:outlineLvl w:val="2"/>
              <w:rPr>
                <w:rFonts w:cs="Times New Roman"/>
                <w:sz w:val="20"/>
                <w:szCs w:val="20"/>
              </w:rPr>
            </w:pPr>
            <w:r w:rsidRPr="00B6386A">
              <w:rPr>
                <w:rFonts w:cs="Times New Roman"/>
                <w:sz w:val="20"/>
                <w:szCs w:val="20"/>
              </w:rPr>
              <w:t>80,0</w:t>
            </w:r>
          </w:p>
        </w:tc>
        <w:tc>
          <w:tcPr>
            <w:tcW w:w="1240" w:type="dxa"/>
            <w:hideMark/>
          </w:tcPr>
          <w:p w14:paraId="683E4ED9" w14:textId="77777777" w:rsidR="00B6386A" w:rsidRPr="00B6386A" w:rsidRDefault="00B6386A" w:rsidP="00F37D0D">
            <w:pPr>
              <w:jc w:val="center"/>
              <w:outlineLvl w:val="2"/>
              <w:rPr>
                <w:rFonts w:cs="Times New Roman"/>
                <w:sz w:val="20"/>
                <w:szCs w:val="20"/>
              </w:rPr>
            </w:pPr>
            <w:r w:rsidRPr="00B6386A">
              <w:rPr>
                <w:rFonts w:cs="Times New Roman"/>
                <w:sz w:val="20"/>
                <w:szCs w:val="20"/>
              </w:rPr>
              <w:t>80,0</w:t>
            </w:r>
          </w:p>
        </w:tc>
      </w:tr>
      <w:tr w:rsidR="00B6386A" w:rsidRPr="00B6386A" w14:paraId="2E03724F" w14:textId="77777777" w:rsidTr="00F37D0D">
        <w:trPr>
          <w:trHeight w:val="284"/>
        </w:trPr>
        <w:tc>
          <w:tcPr>
            <w:tcW w:w="3417" w:type="dxa"/>
            <w:hideMark/>
          </w:tcPr>
          <w:p w14:paraId="431C64E1" w14:textId="77777777" w:rsidR="00B6386A" w:rsidRPr="00B6386A" w:rsidRDefault="00B6386A" w:rsidP="00F37D0D">
            <w:pPr>
              <w:outlineLvl w:val="3"/>
              <w:rPr>
                <w:rFonts w:cs="Times New Roman"/>
                <w:sz w:val="20"/>
                <w:szCs w:val="20"/>
              </w:rPr>
            </w:pPr>
            <w:r w:rsidRPr="00B6386A">
              <w:rPr>
                <w:rFonts w:cs="Times New Roman"/>
                <w:sz w:val="20"/>
                <w:szCs w:val="20"/>
              </w:rPr>
              <w:t>Подпрограмма 'Исполнение государственных полномочий Пензенской области в сфере муниципального управления'</w:t>
            </w:r>
          </w:p>
        </w:tc>
        <w:tc>
          <w:tcPr>
            <w:tcW w:w="543" w:type="dxa"/>
            <w:hideMark/>
          </w:tcPr>
          <w:p w14:paraId="3356D83E" w14:textId="77777777" w:rsidR="00B6386A" w:rsidRPr="00B6386A" w:rsidRDefault="00B6386A" w:rsidP="00F37D0D">
            <w:pPr>
              <w:jc w:val="center"/>
              <w:outlineLvl w:val="3"/>
              <w:rPr>
                <w:rFonts w:cs="Times New Roman"/>
                <w:sz w:val="20"/>
                <w:szCs w:val="20"/>
              </w:rPr>
            </w:pPr>
            <w:r w:rsidRPr="00B6386A">
              <w:rPr>
                <w:rFonts w:cs="Times New Roman"/>
                <w:sz w:val="20"/>
                <w:szCs w:val="20"/>
              </w:rPr>
              <w:t>901</w:t>
            </w:r>
          </w:p>
        </w:tc>
        <w:tc>
          <w:tcPr>
            <w:tcW w:w="740" w:type="dxa"/>
            <w:hideMark/>
          </w:tcPr>
          <w:p w14:paraId="25B28776" w14:textId="77777777" w:rsidR="00B6386A" w:rsidRPr="00B6386A" w:rsidRDefault="00B6386A" w:rsidP="00F37D0D">
            <w:pPr>
              <w:jc w:val="center"/>
              <w:outlineLvl w:val="3"/>
              <w:rPr>
                <w:rFonts w:cs="Times New Roman"/>
                <w:sz w:val="20"/>
                <w:szCs w:val="20"/>
              </w:rPr>
            </w:pPr>
            <w:r w:rsidRPr="00B6386A">
              <w:rPr>
                <w:rFonts w:cs="Times New Roman"/>
                <w:sz w:val="20"/>
                <w:szCs w:val="20"/>
              </w:rPr>
              <w:t>0505</w:t>
            </w:r>
          </w:p>
        </w:tc>
        <w:tc>
          <w:tcPr>
            <w:tcW w:w="1212" w:type="dxa"/>
            <w:hideMark/>
          </w:tcPr>
          <w:p w14:paraId="4D03718A" w14:textId="77777777" w:rsidR="00B6386A" w:rsidRPr="00B6386A" w:rsidRDefault="00B6386A" w:rsidP="00F37D0D">
            <w:pPr>
              <w:jc w:val="center"/>
              <w:outlineLvl w:val="3"/>
              <w:rPr>
                <w:rFonts w:cs="Times New Roman"/>
                <w:sz w:val="20"/>
                <w:szCs w:val="20"/>
              </w:rPr>
            </w:pPr>
            <w:r w:rsidRPr="00B6386A">
              <w:rPr>
                <w:rFonts w:cs="Times New Roman"/>
                <w:sz w:val="20"/>
                <w:szCs w:val="20"/>
              </w:rPr>
              <w:t>1220000000</w:t>
            </w:r>
          </w:p>
        </w:tc>
        <w:tc>
          <w:tcPr>
            <w:tcW w:w="600" w:type="dxa"/>
            <w:hideMark/>
          </w:tcPr>
          <w:p w14:paraId="18279367" w14:textId="77777777" w:rsidR="00B6386A" w:rsidRPr="00B6386A" w:rsidRDefault="00B6386A" w:rsidP="00F37D0D">
            <w:pPr>
              <w:jc w:val="center"/>
              <w:outlineLvl w:val="3"/>
              <w:rPr>
                <w:rFonts w:cs="Times New Roman"/>
                <w:sz w:val="20"/>
                <w:szCs w:val="20"/>
              </w:rPr>
            </w:pPr>
            <w:r w:rsidRPr="00B6386A">
              <w:rPr>
                <w:rFonts w:cs="Times New Roman"/>
                <w:sz w:val="20"/>
                <w:szCs w:val="20"/>
              </w:rPr>
              <w:t> </w:t>
            </w:r>
          </w:p>
        </w:tc>
        <w:tc>
          <w:tcPr>
            <w:tcW w:w="1120" w:type="dxa"/>
            <w:hideMark/>
          </w:tcPr>
          <w:p w14:paraId="414E88D8" w14:textId="77777777" w:rsidR="00B6386A" w:rsidRPr="00B6386A" w:rsidRDefault="00B6386A" w:rsidP="00F37D0D">
            <w:pPr>
              <w:jc w:val="center"/>
              <w:outlineLvl w:val="3"/>
              <w:rPr>
                <w:rFonts w:cs="Times New Roman"/>
                <w:sz w:val="20"/>
                <w:szCs w:val="20"/>
              </w:rPr>
            </w:pPr>
            <w:r w:rsidRPr="00B6386A">
              <w:rPr>
                <w:rFonts w:cs="Times New Roman"/>
                <w:sz w:val="20"/>
                <w:szCs w:val="20"/>
              </w:rPr>
              <w:t>80,0</w:t>
            </w:r>
          </w:p>
        </w:tc>
        <w:tc>
          <w:tcPr>
            <w:tcW w:w="1180" w:type="dxa"/>
            <w:hideMark/>
          </w:tcPr>
          <w:p w14:paraId="7CE4A9AC" w14:textId="77777777" w:rsidR="00B6386A" w:rsidRPr="00B6386A" w:rsidRDefault="00B6386A" w:rsidP="00F37D0D">
            <w:pPr>
              <w:jc w:val="center"/>
              <w:outlineLvl w:val="3"/>
              <w:rPr>
                <w:rFonts w:cs="Times New Roman"/>
                <w:sz w:val="20"/>
                <w:szCs w:val="20"/>
              </w:rPr>
            </w:pPr>
            <w:r w:rsidRPr="00B6386A">
              <w:rPr>
                <w:rFonts w:cs="Times New Roman"/>
                <w:sz w:val="20"/>
                <w:szCs w:val="20"/>
              </w:rPr>
              <w:t>80,0</w:t>
            </w:r>
          </w:p>
        </w:tc>
        <w:tc>
          <w:tcPr>
            <w:tcW w:w="1240" w:type="dxa"/>
            <w:hideMark/>
          </w:tcPr>
          <w:p w14:paraId="6B4E1834" w14:textId="77777777" w:rsidR="00B6386A" w:rsidRPr="00B6386A" w:rsidRDefault="00B6386A" w:rsidP="00F37D0D">
            <w:pPr>
              <w:jc w:val="center"/>
              <w:outlineLvl w:val="3"/>
              <w:rPr>
                <w:rFonts w:cs="Times New Roman"/>
                <w:sz w:val="20"/>
                <w:szCs w:val="20"/>
              </w:rPr>
            </w:pPr>
            <w:r w:rsidRPr="00B6386A">
              <w:rPr>
                <w:rFonts w:cs="Times New Roman"/>
                <w:sz w:val="20"/>
                <w:szCs w:val="20"/>
              </w:rPr>
              <w:t>80,0</w:t>
            </w:r>
          </w:p>
        </w:tc>
      </w:tr>
      <w:tr w:rsidR="00B6386A" w:rsidRPr="00B6386A" w14:paraId="27D2DBF9" w14:textId="77777777" w:rsidTr="00F37D0D">
        <w:trPr>
          <w:trHeight w:val="284"/>
        </w:trPr>
        <w:tc>
          <w:tcPr>
            <w:tcW w:w="3417" w:type="dxa"/>
            <w:hideMark/>
          </w:tcPr>
          <w:p w14:paraId="55451E6F" w14:textId="77777777" w:rsidR="00B6386A" w:rsidRPr="00B6386A" w:rsidRDefault="00B6386A" w:rsidP="00F37D0D">
            <w:pPr>
              <w:outlineLvl w:val="4"/>
              <w:rPr>
                <w:rFonts w:cs="Times New Roman"/>
                <w:sz w:val="20"/>
                <w:szCs w:val="20"/>
              </w:rPr>
            </w:pPr>
            <w:r w:rsidRPr="00B6386A">
              <w:rPr>
                <w:rFonts w:cs="Times New Roman"/>
                <w:sz w:val="20"/>
                <w:szCs w:val="20"/>
              </w:rPr>
              <w:t>Основное мероприятие 'Финансовое обеспечение государственных полномочий Пензенской области'</w:t>
            </w:r>
          </w:p>
        </w:tc>
        <w:tc>
          <w:tcPr>
            <w:tcW w:w="543" w:type="dxa"/>
            <w:hideMark/>
          </w:tcPr>
          <w:p w14:paraId="57AD6B14" w14:textId="77777777" w:rsidR="00B6386A" w:rsidRPr="00B6386A" w:rsidRDefault="00B6386A" w:rsidP="00F37D0D">
            <w:pPr>
              <w:jc w:val="center"/>
              <w:outlineLvl w:val="4"/>
              <w:rPr>
                <w:rFonts w:cs="Times New Roman"/>
                <w:sz w:val="20"/>
                <w:szCs w:val="20"/>
              </w:rPr>
            </w:pPr>
            <w:r w:rsidRPr="00B6386A">
              <w:rPr>
                <w:rFonts w:cs="Times New Roman"/>
                <w:sz w:val="20"/>
                <w:szCs w:val="20"/>
              </w:rPr>
              <w:t>901</w:t>
            </w:r>
          </w:p>
        </w:tc>
        <w:tc>
          <w:tcPr>
            <w:tcW w:w="740" w:type="dxa"/>
            <w:hideMark/>
          </w:tcPr>
          <w:p w14:paraId="32F1C78A" w14:textId="77777777" w:rsidR="00B6386A" w:rsidRPr="00B6386A" w:rsidRDefault="00B6386A" w:rsidP="00F37D0D">
            <w:pPr>
              <w:jc w:val="center"/>
              <w:outlineLvl w:val="4"/>
              <w:rPr>
                <w:rFonts w:cs="Times New Roman"/>
                <w:sz w:val="20"/>
                <w:szCs w:val="20"/>
              </w:rPr>
            </w:pPr>
            <w:r w:rsidRPr="00B6386A">
              <w:rPr>
                <w:rFonts w:cs="Times New Roman"/>
                <w:sz w:val="20"/>
                <w:szCs w:val="20"/>
              </w:rPr>
              <w:t>0505</w:t>
            </w:r>
          </w:p>
        </w:tc>
        <w:tc>
          <w:tcPr>
            <w:tcW w:w="1212" w:type="dxa"/>
            <w:hideMark/>
          </w:tcPr>
          <w:p w14:paraId="0080DAD8" w14:textId="77777777" w:rsidR="00B6386A" w:rsidRPr="00B6386A" w:rsidRDefault="00B6386A" w:rsidP="00F37D0D">
            <w:pPr>
              <w:jc w:val="center"/>
              <w:outlineLvl w:val="4"/>
              <w:rPr>
                <w:rFonts w:cs="Times New Roman"/>
                <w:sz w:val="20"/>
                <w:szCs w:val="20"/>
              </w:rPr>
            </w:pPr>
            <w:r w:rsidRPr="00B6386A">
              <w:rPr>
                <w:rFonts w:cs="Times New Roman"/>
                <w:sz w:val="20"/>
                <w:szCs w:val="20"/>
              </w:rPr>
              <w:t>1220100000</w:t>
            </w:r>
          </w:p>
        </w:tc>
        <w:tc>
          <w:tcPr>
            <w:tcW w:w="600" w:type="dxa"/>
            <w:hideMark/>
          </w:tcPr>
          <w:p w14:paraId="6A583E8C"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120" w:type="dxa"/>
            <w:hideMark/>
          </w:tcPr>
          <w:p w14:paraId="566475E6" w14:textId="77777777" w:rsidR="00B6386A" w:rsidRPr="00B6386A" w:rsidRDefault="00B6386A" w:rsidP="00F37D0D">
            <w:pPr>
              <w:jc w:val="center"/>
              <w:outlineLvl w:val="4"/>
              <w:rPr>
                <w:rFonts w:cs="Times New Roman"/>
                <w:sz w:val="20"/>
                <w:szCs w:val="20"/>
              </w:rPr>
            </w:pPr>
            <w:r w:rsidRPr="00B6386A">
              <w:rPr>
                <w:rFonts w:cs="Times New Roman"/>
                <w:sz w:val="20"/>
                <w:szCs w:val="20"/>
              </w:rPr>
              <w:t>80,0</w:t>
            </w:r>
          </w:p>
        </w:tc>
        <w:tc>
          <w:tcPr>
            <w:tcW w:w="1180" w:type="dxa"/>
            <w:hideMark/>
          </w:tcPr>
          <w:p w14:paraId="670BD337" w14:textId="77777777" w:rsidR="00B6386A" w:rsidRPr="00B6386A" w:rsidRDefault="00B6386A" w:rsidP="00F37D0D">
            <w:pPr>
              <w:jc w:val="center"/>
              <w:outlineLvl w:val="4"/>
              <w:rPr>
                <w:rFonts w:cs="Times New Roman"/>
                <w:sz w:val="20"/>
                <w:szCs w:val="20"/>
              </w:rPr>
            </w:pPr>
            <w:r w:rsidRPr="00B6386A">
              <w:rPr>
                <w:rFonts w:cs="Times New Roman"/>
                <w:sz w:val="20"/>
                <w:szCs w:val="20"/>
              </w:rPr>
              <w:t>80,0</w:t>
            </w:r>
          </w:p>
        </w:tc>
        <w:tc>
          <w:tcPr>
            <w:tcW w:w="1240" w:type="dxa"/>
            <w:hideMark/>
          </w:tcPr>
          <w:p w14:paraId="4BB2DCF1" w14:textId="77777777" w:rsidR="00B6386A" w:rsidRPr="00B6386A" w:rsidRDefault="00B6386A" w:rsidP="00F37D0D">
            <w:pPr>
              <w:jc w:val="center"/>
              <w:outlineLvl w:val="4"/>
              <w:rPr>
                <w:rFonts w:cs="Times New Roman"/>
                <w:sz w:val="20"/>
                <w:szCs w:val="20"/>
              </w:rPr>
            </w:pPr>
            <w:r w:rsidRPr="00B6386A">
              <w:rPr>
                <w:rFonts w:cs="Times New Roman"/>
                <w:sz w:val="20"/>
                <w:szCs w:val="20"/>
              </w:rPr>
              <w:t>80,0</w:t>
            </w:r>
          </w:p>
        </w:tc>
      </w:tr>
      <w:tr w:rsidR="00B6386A" w:rsidRPr="00B6386A" w14:paraId="10B2F9A5" w14:textId="77777777" w:rsidTr="00F37D0D">
        <w:trPr>
          <w:trHeight w:val="284"/>
        </w:trPr>
        <w:tc>
          <w:tcPr>
            <w:tcW w:w="3417" w:type="dxa"/>
            <w:hideMark/>
          </w:tcPr>
          <w:p w14:paraId="5F4DB1CD" w14:textId="77777777" w:rsidR="00B6386A" w:rsidRPr="00B6386A" w:rsidRDefault="00B6386A" w:rsidP="00F37D0D">
            <w:pPr>
              <w:outlineLvl w:val="5"/>
              <w:rPr>
                <w:rFonts w:cs="Times New Roman"/>
                <w:sz w:val="20"/>
                <w:szCs w:val="20"/>
              </w:rPr>
            </w:pPr>
            <w:r w:rsidRPr="00B6386A">
              <w:rPr>
                <w:rFonts w:cs="Times New Roman"/>
                <w:sz w:val="20"/>
                <w:szCs w:val="20"/>
              </w:rPr>
              <w:t>Исполнение полномочий по проведению проверок при осуществлении лицензионного контроля в отношении юридических лиц или индивидуальных предпринимателей, осуществляющих деятельность по управлению многоквартирными домами на основании лицензии, в части соблюдения юридическими лицами и индивидуальными предпринимателями требований к уборке и санитарно-гигиенической очистке земельных участков, входящих в состав общего имущества многоквартирных домов</w:t>
            </w:r>
          </w:p>
        </w:tc>
        <w:tc>
          <w:tcPr>
            <w:tcW w:w="543" w:type="dxa"/>
            <w:hideMark/>
          </w:tcPr>
          <w:p w14:paraId="42AAF737" w14:textId="77777777" w:rsidR="00B6386A" w:rsidRPr="00B6386A" w:rsidRDefault="00B6386A" w:rsidP="00F37D0D">
            <w:pPr>
              <w:jc w:val="center"/>
              <w:outlineLvl w:val="5"/>
              <w:rPr>
                <w:rFonts w:cs="Times New Roman"/>
                <w:sz w:val="20"/>
                <w:szCs w:val="20"/>
              </w:rPr>
            </w:pPr>
            <w:r w:rsidRPr="00B6386A">
              <w:rPr>
                <w:rFonts w:cs="Times New Roman"/>
                <w:sz w:val="20"/>
                <w:szCs w:val="20"/>
              </w:rPr>
              <w:t>901</w:t>
            </w:r>
          </w:p>
        </w:tc>
        <w:tc>
          <w:tcPr>
            <w:tcW w:w="740" w:type="dxa"/>
            <w:hideMark/>
          </w:tcPr>
          <w:p w14:paraId="33DAC87B" w14:textId="77777777" w:rsidR="00B6386A" w:rsidRPr="00B6386A" w:rsidRDefault="00B6386A" w:rsidP="00F37D0D">
            <w:pPr>
              <w:jc w:val="center"/>
              <w:outlineLvl w:val="5"/>
              <w:rPr>
                <w:rFonts w:cs="Times New Roman"/>
                <w:sz w:val="20"/>
                <w:szCs w:val="20"/>
              </w:rPr>
            </w:pPr>
            <w:r w:rsidRPr="00B6386A">
              <w:rPr>
                <w:rFonts w:cs="Times New Roman"/>
                <w:sz w:val="20"/>
                <w:szCs w:val="20"/>
              </w:rPr>
              <w:t>0505</w:t>
            </w:r>
          </w:p>
        </w:tc>
        <w:tc>
          <w:tcPr>
            <w:tcW w:w="1212" w:type="dxa"/>
            <w:hideMark/>
          </w:tcPr>
          <w:p w14:paraId="6B49E5CE" w14:textId="77777777" w:rsidR="00B6386A" w:rsidRPr="00B6386A" w:rsidRDefault="00B6386A" w:rsidP="00F37D0D">
            <w:pPr>
              <w:jc w:val="center"/>
              <w:outlineLvl w:val="5"/>
              <w:rPr>
                <w:rFonts w:cs="Times New Roman"/>
                <w:sz w:val="20"/>
                <w:szCs w:val="20"/>
              </w:rPr>
            </w:pPr>
            <w:r w:rsidRPr="00B6386A">
              <w:rPr>
                <w:rFonts w:cs="Times New Roman"/>
                <w:sz w:val="20"/>
                <w:szCs w:val="20"/>
              </w:rPr>
              <w:t>1220174630</w:t>
            </w:r>
          </w:p>
        </w:tc>
        <w:tc>
          <w:tcPr>
            <w:tcW w:w="600" w:type="dxa"/>
            <w:hideMark/>
          </w:tcPr>
          <w:p w14:paraId="0D0208D9" w14:textId="77777777" w:rsidR="00B6386A" w:rsidRPr="00B6386A" w:rsidRDefault="00B6386A" w:rsidP="00F37D0D">
            <w:pPr>
              <w:jc w:val="center"/>
              <w:outlineLvl w:val="5"/>
              <w:rPr>
                <w:rFonts w:cs="Times New Roman"/>
                <w:sz w:val="20"/>
                <w:szCs w:val="20"/>
              </w:rPr>
            </w:pPr>
            <w:r w:rsidRPr="00B6386A">
              <w:rPr>
                <w:rFonts w:cs="Times New Roman"/>
                <w:sz w:val="20"/>
                <w:szCs w:val="20"/>
              </w:rPr>
              <w:t> </w:t>
            </w:r>
          </w:p>
        </w:tc>
        <w:tc>
          <w:tcPr>
            <w:tcW w:w="1120" w:type="dxa"/>
            <w:hideMark/>
          </w:tcPr>
          <w:p w14:paraId="221A2DCC" w14:textId="77777777" w:rsidR="00B6386A" w:rsidRPr="00B6386A" w:rsidRDefault="00B6386A" w:rsidP="00F37D0D">
            <w:pPr>
              <w:jc w:val="center"/>
              <w:outlineLvl w:val="5"/>
              <w:rPr>
                <w:rFonts w:cs="Times New Roman"/>
                <w:sz w:val="20"/>
                <w:szCs w:val="20"/>
              </w:rPr>
            </w:pPr>
            <w:r w:rsidRPr="00B6386A">
              <w:rPr>
                <w:rFonts w:cs="Times New Roman"/>
                <w:sz w:val="20"/>
                <w:szCs w:val="20"/>
              </w:rPr>
              <w:t>80,0</w:t>
            </w:r>
          </w:p>
        </w:tc>
        <w:tc>
          <w:tcPr>
            <w:tcW w:w="1180" w:type="dxa"/>
            <w:hideMark/>
          </w:tcPr>
          <w:p w14:paraId="615BB117" w14:textId="77777777" w:rsidR="00B6386A" w:rsidRPr="00B6386A" w:rsidRDefault="00B6386A" w:rsidP="00F37D0D">
            <w:pPr>
              <w:jc w:val="center"/>
              <w:outlineLvl w:val="5"/>
              <w:rPr>
                <w:rFonts w:cs="Times New Roman"/>
                <w:sz w:val="20"/>
                <w:szCs w:val="20"/>
              </w:rPr>
            </w:pPr>
            <w:r w:rsidRPr="00B6386A">
              <w:rPr>
                <w:rFonts w:cs="Times New Roman"/>
                <w:sz w:val="20"/>
                <w:szCs w:val="20"/>
              </w:rPr>
              <w:t>80,0</w:t>
            </w:r>
          </w:p>
        </w:tc>
        <w:tc>
          <w:tcPr>
            <w:tcW w:w="1240" w:type="dxa"/>
            <w:hideMark/>
          </w:tcPr>
          <w:p w14:paraId="15A5B239" w14:textId="77777777" w:rsidR="00B6386A" w:rsidRPr="00B6386A" w:rsidRDefault="00B6386A" w:rsidP="00F37D0D">
            <w:pPr>
              <w:jc w:val="center"/>
              <w:outlineLvl w:val="5"/>
              <w:rPr>
                <w:rFonts w:cs="Times New Roman"/>
                <w:sz w:val="20"/>
                <w:szCs w:val="20"/>
              </w:rPr>
            </w:pPr>
            <w:r w:rsidRPr="00B6386A">
              <w:rPr>
                <w:rFonts w:cs="Times New Roman"/>
                <w:sz w:val="20"/>
                <w:szCs w:val="20"/>
              </w:rPr>
              <w:t>80,0</w:t>
            </w:r>
          </w:p>
        </w:tc>
      </w:tr>
      <w:tr w:rsidR="00B6386A" w:rsidRPr="00B6386A" w14:paraId="3B2BE4A5" w14:textId="77777777" w:rsidTr="00F37D0D">
        <w:trPr>
          <w:trHeight w:val="284"/>
        </w:trPr>
        <w:tc>
          <w:tcPr>
            <w:tcW w:w="3417" w:type="dxa"/>
            <w:hideMark/>
          </w:tcPr>
          <w:p w14:paraId="3D1FE69D" w14:textId="77777777" w:rsidR="00B6386A" w:rsidRPr="00B6386A" w:rsidRDefault="00B6386A" w:rsidP="00F37D0D">
            <w:pPr>
              <w:outlineLvl w:val="6"/>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543" w:type="dxa"/>
            <w:hideMark/>
          </w:tcPr>
          <w:p w14:paraId="0BDEED4E" w14:textId="77777777" w:rsidR="00B6386A" w:rsidRPr="00B6386A" w:rsidRDefault="00B6386A" w:rsidP="00F37D0D">
            <w:pPr>
              <w:jc w:val="center"/>
              <w:outlineLvl w:val="6"/>
              <w:rPr>
                <w:rFonts w:cs="Times New Roman"/>
                <w:sz w:val="20"/>
                <w:szCs w:val="20"/>
              </w:rPr>
            </w:pPr>
            <w:r w:rsidRPr="00B6386A">
              <w:rPr>
                <w:rFonts w:cs="Times New Roman"/>
                <w:sz w:val="20"/>
                <w:szCs w:val="20"/>
              </w:rPr>
              <w:t>901</w:t>
            </w:r>
          </w:p>
        </w:tc>
        <w:tc>
          <w:tcPr>
            <w:tcW w:w="740" w:type="dxa"/>
            <w:hideMark/>
          </w:tcPr>
          <w:p w14:paraId="02427BC4" w14:textId="77777777" w:rsidR="00B6386A" w:rsidRPr="00B6386A" w:rsidRDefault="00B6386A" w:rsidP="00F37D0D">
            <w:pPr>
              <w:jc w:val="center"/>
              <w:outlineLvl w:val="6"/>
              <w:rPr>
                <w:rFonts w:cs="Times New Roman"/>
                <w:sz w:val="20"/>
                <w:szCs w:val="20"/>
              </w:rPr>
            </w:pPr>
            <w:r w:rsidRPr="00B6386A">
              <w:rPr>
                <w:rFonts w:cs="Times New Roman"/>
                <w:sz w:val="20"/>
                <w:szCs w:val="20"/>
              </w:rPr>
              <w:t>0505</w:t>
            </w:r>
          </w:p>
        </w:tc>
        <w:tc>
          <w:tcPr>
            <w:tcW w:w="1212" w:type="dxa"/>
            <w:hideMark/>
          </w:tcPr>
          <w:p w14:paraId="4B92CB0B" w14:textId="77777777" w:rsidR="00B6386A" w:rsidRPr="00B6386A" w:rsidRDefault="00B6386A" w:rsidP="00F37D0D">
            <w:pPr>
              <w:jc w:val="center"/>
              <w:outlineLvl w:val="6"/>
              <w:rPr>
                <w:rFonts w:cs="Times New Roman"/>
                <w:sz w:val="20"/>
                <w:szCs w:val="20"/>
              </w:rPr>
            </w:pPr>
            <w:r w:rsidRPr="00B6386A">
              <w:rPr>
                <w:rFonts w:cs="Times New Roman"/>
                <w:sz w:val="20"/>
                <w:szCs w:val="20"/>
              </w:rPr>
              <w:t>1220174630</w:t>
            </w:r>
          </w:p>
        </w:tc>
        <w:tc>
          <w:tcPr>
            <w:tcW w:w="600" w:type="dxa"/>
            <w:hideMark/>
          </w:tcPr>
          <w:p w14:paraId="598451B8" w14:textId="77777777" w:rsidR="00B6386A" w:rsidRPr="00B6386A" w:rsidRDefault="00B6386A" w:rsidP="00F37D0D">
            <w:pPr>
              <w:jc w:val="center"/>
              <w:outlineLvl w:val="6"/>
              <w:rPr>
                <w:rFonts w:cs="Times New Roman"/>
                <w:sz w:val="20"/>
                <w:szCs w:val="20"/>
              </w:rPr>
            </w:pPr>
            <w:r w:rsidRPr="00B6386A">
              <w:rPr>
                <w:rFonts w:cs="Times New Roman"/>
                <w:sz w:val="20"/>
                <w:szCs w:val="20"/>
              </w:rPr>
              <w:t>200</w:t>
            </w:r>
          </w:p>
        </w:tc>
        <w:tc>
          <w:tcPr>
            <w:tcW w:w="1120" w:type="dxa"/>
            <w:hideMark/>
          </w:tcPr>
          <w:p w14:paraId="443FDFD4" w14:textId="77777777" w:rsidR="00B6386A" w:rsidRPr="00B6386A" w:rsidRDefault="00B6386A" w:rsidP="00F37D0D">
            <w:pPr>
              <w:jc w:val="center"/>
              <w:outlineLvl w:val="6"/>
              <w:rPr>
                <w:rFonts w:cs="Times New Roman"/>
                <w:sz w:val="20"/>
                <w:szCs w:val="20"/>
              </w:rPr>
            </w:pPr>
            <w:r w:rsidRPr="00B6386A">
              <w:rPr>
                <w:rFonts w:cs="Times New Roman"/>
                <w:sz w:val="20"/>
                <w:szCs w:val="20"/>
              </w:rPr>
              <w:t>80,0</w:t>
            </w:r>
          </w:p>
        </w:tc>
        <w:tc>
          <w:tcPr>
            <w:tcW w:w="1180" w:type="dxa"/>
            <w:hideMark/>
          </w:tcPr>
          <w:p w14:paraId="617A95A4" w14:textId="77777777" w:rsidR="00B6386A" w:rsidRPr="00B6386A" w:rsidRDefault="00B6386A" w:rsidP="00F37D0D">
            <w:pPr>
              <w:jc w:val="center"/>
              <w:outlineLvl w:val="6"/>
              <w:rPr>
                <w:rFonts w:cs="Times New Roman"/>
                <w:sz w:val="20"/>
                <w:szCs w:val="20"/>
              </w:rPr>
            </w:pPr>
            <w:r w:rsidRPr="00B6386A">
              <w:rPr>
                <w:rFonts w:cs="Times New Roman"/>
                <w:sz w:val="20"/>
                <w:szCs w:val="20"/>
              </w:rPr>
              <w:t>80,0</w:t>
            </w:r>
          </w:p>
        </w:tc>
        <w:tc>
          <w:tcPr>
            <w:tcW w:w="1240" w:type="dxa"/>
            <w:hideMark/>
          </w:tcPr>
          <w:p w14:paraId="36CB9550" w14:textId="77777777" w:rsidR="00B6386A" w:rsidRPr="00B6386A" w:rsidRDefault="00B6386A" w:rsidP="00F37D0D">
            <w:pPr>
              <w:jc w:val="center"/>
              <w:outlineLvl w:val="6"/>
              <w:rPr>
                <w:rFonts w:cs="Times New Roman"/>
                <w:sz w:val="20"/>
                <w:szCs w:val="20"/>
              </w:rPr>
            </w:pPr>
            <w:r w:rsidRPr="00B6386A">
              <w:rPr>
                <w:rFonts w:cs="Times New Roman"/>
                <w:sz w:val="20"/>
                <w:szCs w:val="20"/>
              </w:rPr>
              <w:t>80,0</w:t>
            </w:r>
          </w:p>
        </w:tc>
      </w:tr>
      <w:tr w:rsidR="00B6386A" w:rsidRPr="00B6386A" w14:paraId="314F2229" w14:textId="77777777" w:rsidTr="00F37D0D">
        <w:trPr>
          <w:trHeight w:val="284"/>
        </w:trPr>
        <w:tc>
          <w:tcPr>
            <w:tcW w:w="3417" w:type="dxa"/>
            <w:hideMark/>
          </w:tcPr>
          <w:p w14:paraId="1DEF6BD4" w14:textId="77777777" w:rsidR="00B6386A" w:rsidRPr="00B6386A" w:rsidRDefault="00B6386A" w:rsidP="00F37D0D">
            <w:pPr>
              <w:outlineLvl w:val="6"/>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543" w:type="dxa"/>
            <w:hideMark/>
          </w:tcPr>
          <w:p w14:paraId="05086E59" w14:textId="77777777" w:rsidR="00B6386A" w:rsidRPr="00B6386A" w:rsidRDefault="00B6386A" w:rsidP="00F37D0D">
            <w:pPr>
              <w:jc w:val="center"/>
              <w:outlineLvl w:val="6"/>
              <w:rPr>
                <w:rFonts w:cs="Times New Roman"/>
                <w:sz w:val="20"/>
                <w:szCs w:val="20"/>
              </w:rPr>
            </w:pPr>
            <w:r w:rsidRPr="00B6386A">
              <w:rPr>
                <w:rFonts w:cs="Times New Roman"/>
                <w:sz w:val="20"/>
                <w:szCs w:val="20"/>
              </w:rPr>
              <w:t>901</w:t>
            </w:r>
          </w:p>
        </w:tc>
        <w:tc>
          <w:tcPr>
            <w:tcW w:w="740" w:type="dxa"/>
            <w:hideMark/>
          </w:tcPr>
          <w:p w14:paraId="2F7E0701" w14:textId="77777777" w:rsidR="00B6386A" w:rsidRPr="00B6386A" w:rsidRDefault="00B6386A" w:rsidP="00F37D0D">
            <w:pPr>
              <w:jc w:val="center"/>
              <w:outlineLvl w:val="6"/>
              <w:rPr>
                <w:rFonts w:cs="Times New Roman"/>
                <w:sz w:val="20"/>
                <w:szCs w:val="20"/>
              </w:rPr>
            </w:pPr>
            <w:r w:rsidRPr="00B6386A">
              <w:rPr>
                <w:rFonts w:cs="Times New Roman"/>
                <w:sz w:val="20"/>
                <w:szCs w:val="20"/>
              </w:rPr>
              <w:t>0505</w:t>
            </w:r>
          </w:p>
        </w:tc>
        <w:tc>
          <w:tcPr>
            <w:tcW w:w="1212" w:type="dxa"/>
            <w:hideMark/>
          </w:tcPr>
          <w:p w14:paraId="10DF6D75" w14:textId="77777777" w:rsidR="00B6386A" w:rsidRPr="00B6386A" w:rsidRDefault="00B6386A" w:rsidP="00F37D0D">
            <w:pPr>
              <w:jc w:val="center"/>
              <w:outlineLvl w:val="6"/>
              <w:rPr>
                <w:rFonts w:cs="Times New Roman"/>
                <w:sz w:val="20"/>
                <w:szCs w:val="20"/>
              </w:rPr>
            </w:pPr>
            <w:r w:rsidRPr="00B6386A">
              <w:rPr>
                <w:rFonts w:cs="Times New Roman"/>
                <w:sz w:val="20"/>
                <w:szCs w:val="20"/>
              </w:rPr>
              <w:t>1220174630</w:t>
            </w:r>
          </w:p>
        </w:tc>
        <w:tc>
          <w:tcPr>
            <w:tcW w:w="600" w:type="dxa"/>
            <w:hideMark/>
          </w:tcPr>
          <w:p w14:paraId="6676EEE7"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1120" w:type="dxa"/>
            <w:hideMark/>
          </w:tcPr>
          <w:p w14:paraId="7BB8061B" w14:textId="77777777" w:rsidR="00B6386A" w:rsidRPr="00B6386A" w:rsidRDefault="00B6386A" w:rsidP="00F37D0D">
            <w:pPr>
              <w:jc w:val="center"/>
              <w:outlineLvl w:val="6"/>
              <w:rPr>
                <w:rFonts w:cs="Times New Roman"/>
                <w:sz w:val="20"/>
                <w:szCs w:val="20"/>
              </w:rPr>
            </w:pPr>
            <w:r w:rsidRPr="00B6386A">
              <w:rPr>
                <w:rFonts w:cs="Times New Roman"/>
                <w:sz w:val="20"/>
                <w:szCs w:val="20"/>
              </w:rPr>
              <w:t>80,0</w:t>
            </w:r>
          </w:p>
        </w:tc>
        <w:tc>
          <w:tcPr>
            <w:tcW w:w="1180" w:type="dxa"/>
            <w:hideMark/>
          </w:tcPr>
          <w:p w14:paraId="5DCF331E" w14:textId="77777777" w:rsidR="00B6386A" w:rsidRPr="00B6386A" w:rsidRDefault="00B6386A" w:rsidP="00F37D0D">
            <w:pPr>
              <w:jc w:val="center"/>
              <w:outlineLvl w:val="6"/>
              <w:rPr>
                <w:rFonts w:cs="Times New Roman"/>
                <w:sz w:val="20"/>
                <w:szCs w:val="20"/>
              </w:rPr>
            </w:pPr>
            <w:r w:rsidRPr="00B6386A">
              <w:rPr>
                <w:rFonts w:cs="Times New Roman"/>
                <w:sz w:val="20"/>
                <w:szCs w:val="20"/>
              </w:rPr>
              <w:t>80,0</w:t>
            </w:r>
          </w:p>
        </w:tc>
        <w:tc>
          <w:tcPr>
            <w:tcW w:w="1240" w:type="dxa"/>
            <w:hideMark/>
          </w:tcPr>
          <w:p w14:paraId="70E8E2BB" w14:textId="77777777" w:rsidR="00B6386A" w:rsidRPr="00B6386A" w:rsidRDefault="00B6386A" w:rsidP="00F37D0D">
            <w:pPr>
              <w:jc w:val="center"/>
              <w:outlineLvl w:val="6"/>
              <w:rPr>
                <w:rFonts w:cs="Times New Roman"/>
                <w:sz w:val="20"/>
                <w:szCs w:val="20"/>
              </w:rPr>
            </w:pPr>
            <w:r w:rsidRPr="00B6386A">
              <w:rPr>
                <w:rFonts w:cs="Times New Roman"/>
                <w:sz w:val="20"/>
                <w:szCs w:val="20"/>
              </w:rPr>
              <w:t>80,0</w:t>
            </w:r>
          </w:p>
        </w:tc>
      </w:tr>
      <w:tr w:rsidR="00B6386A" w:rsidRPr="00B6386A" w14:paraId="7C7F2A32" w14:textId="77777777" w:rsidTr="00F37D0D">
        <w:trPr>
          <w:trHeight w:val="284"/>
        </w:trPr>
        <w:tc>
          <w:tcPr>
            <w:tcW w:w="3417" w:type="dxa"/>
            <w:hideMark/>
          </w:tcPr>
          <w:p w14:paraId="43DE4D0B" w14:textId="77777777" w:rsidR="00B6386A" w:rsidRPr="00B6386A" w:rsidRDefault="00B6386A" w:rsidP="00F37D0D">
            <w:pPr>
              <w:outlineLvl w:val="2"/>
              <w:rPr>
                <w:rFonts w:cs="Times New Roman"/>
                <w:sz w:val="20"/>
                <w:szCs w:val="20"/>
              </w:rPr>
            </w:pPr>
            <w:r w:rsidRPr="00B6386A">
              <w:rPr>
                <w:rFonts w:cs="Times New Roman"/>
                <w:sz w:val="20"/>
                <w:szCs w:val="20"/>
              </w:rPr>
              <w:t>Муниципальная программа 'Модернизация и рациональное использование бюджетных средств на эксплуатацию теплогенерирующих установок, наружных и внутренних инженерных сетей объектов МЭУ Бессоновского района Пензенской области '</w:t>
            </w:r>
          </w:p>
        </w:tc>
        <w:tc>
          <w:tcPr>
            <w:tcW w:w="543" w:type="dxa"/>
            <w:hideMark/>
          </w:tcPr>
          <w:p w14:paraId="423E8A25" w14:textId="77777777" w:rsidR="00B6386A" w:rsidRPr="00B6386A" w:rsidRDefault="00B6386A" w:rsidP="00F37D0D">
            <w:pPr>
              <w:jc w:val="center"/>
              <w:outlineLvl w:val="2"/>
              <w:rPr>
                <w:rFonts w:cs="Times New Roman"/>
                <w:sz w:val="20"/>
                <w:szCs w:val="20"/>
              </w:rPr>
            </w:pPr>
            <w:r w:rsidRPr="00B6386A">
              <w:rPr>
                <w:rFonts w:cs="Times New Roman"/>
                <w:sz w:val="20"/>
                <w:szCs w:val="20"/>
              </w:rPr>
              <w:t>901</w:t>
            </w:r>
          </w:p>
        </w:tc>
        <w:tc>
          <w:tcPr>
            <w:tcW w:w="740" w:type="dxa"/>
            <w:hideMark/>
          </w:tcPr>
          <w:p w14:paraId="74467D89" w14:textId="77777777" w:rsidR="00B6386A" w:rsidRPr="00B6386A" w:rsidRDefault="00B6386A" w:rsidP="00F37D0D">
            <w:pPr>
              <w:jc w:val="center"/>
              <w:outlineLvl w:val="2"/>
              <w:rPr>
                <w:rFonts w:cs="Times New Roman"/>
                <w:sz w:val="20"/>
                <w:szCs w:val="20"/>
              </w:rPr>
            </w:pPr>
            <w:r w:rsidRPr="00B6386A">
              <w:rPr>
                <w:rFonts w:cs="Times New Roman"/>
                <w:sz w:val="20"/>
                <w:szCs w:val="20"/>
              </w:rPr>
              <w:t>0505</w:t>
            </w:r>
          </w:p>
        </w:tc>
        <w:tc>
          <w:tcPr>
            <w:tcW w:w="1212" w:type="dxa"/>
            <w:hideMark/>
          </w:tcPr>
          <w:p w14:paraId="4F4AF7A4" w14:textId="77777777" w:rsidR="00B6386A" w:rsidRPr="00B6386A" w:rsidRDefault="00B6386A" w:rsidP="00F37D0D">
            <w:pPr>
              <w:jc w:val="center"/>
              <w:outlineLvl w:val="2"/>
              <w:rPr>
                <w:rFonts w:cs="Times New Roman"/>
                <w:sz w:val="20"/>
                <w:szCs w:val="20"/>
              </w:rPr>
            </w:pPr>
            <w:r w:rsidRPr="00B6386A">
              <w:rPr>
                <w:rFonts w:cs="Times New Roman"/>
                <w:sz w:val="20"/>
                <w:szCs w:val="20"/>
              </w:rPr>
              <w:t>1500000000</w:t>
            </w:r>
          </w:p>
        </w:tc>
        <w:tc>
          <w:tcPr>
            <w:tcW w:w="600" w:type="dxa"/>
            <w:hideMark/>
          </w:tcPr>
          <w:p w14:paraId="0A0B269F"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68D565A5" w14:textId="77777777" w:rsidR="00B6386A" w:rsidRPr="00B6386A" w:rsidRDefault="00B6386A" w:rsidP="00F37D0D">
            <w:pPr>
              <w:jc w:val="center"/>
              <w:outlineLvl w:val="2"/>
              <w:rPr>
                <w:rFonts w:cs="Times New Roman"/>
                <w:sz w:val="20"/>
                <w:szCs w:val="20"/>
              </w:rPr>
            </w:pPr>
            <w:r w:rsidRPr="00B6386A">
              <w:rPr>
                <w:rFonts w:cs="Times New Roman"/>
                <w:sz w:val="20"/>
                <w:szCs w:val="20"/>
              </w:rPr>
              <w:t>51 067,1</w:t>
            </w:r>
          </w:p>
        </w:tc>
        <w:tc>
          <w:tcPr>
            <w:tcW w:w="1180" w:type="dxa"/>
            <w:hideMark/>
          </w:tcPr>
          <w:p w14:paraId="5DA95A82" w14:textId="77777777" w:rsidR="00B6386A" w:rsidRPr="00B6386A" w:rsidRDefault="00B6386A" w:rsidP="00F37D0D">
            <w:pPr>
              <w:jc w:val="center"/>
              <w:outlineLvl w:val="2"/>
              <w:rPr>
                <w:rFonts w:cs="Times New Roman"/>
                <w:sz w:val="20"/>
                <w:szCs w:val="20"/>
              </w:rPr>
            </w:pPr>
            <w:r w:rsidRPr="00B6386A">
              <w:rPr>
                <w:rFonts w:cs="Times New Roman"/>
                <w:sz w:val="20"/>
                <w:szCs w:val="20"/>
              </w:rPr>
              <w:t>62 322,8</w:t>
            </w:r>
          </w:p>
        </w:tc>
        <w:tc>
          <w:tcPr>
            <w:tcW w:w="1240" w:type="dxa"/>
            <w:hideMark/>
          </w:tcPr>
          <w:p w14:paraId="450218D3" w14:textId="77777777" w:rsidR="00B6386A" w:rsidRPr="00B6386A" w:rsidRDefault="00B6386A" w:rsidP="00F37D0D">
            <w:pPr>
              <w:jc w:val="center"/>
              <w:outlineLvl w:val="2"/>
              <w:rPr>
                <w:rFonts w:cs="Times New Roman"/>
                <w:sz w:val="20"/>
                <w:szCs w:val="20"/>
              </w:rPr>
            </w:pPr>
            <w:r w:rsidRPr="00B6386A">
              <w:rPr>
                <w:rFonts w:cs="Times New Roman"/>
                <w:sz w:val="20"/>
                <w:szCs w:val="20"/>
              </w:rPr>
              <w:t>60 661,4</w:t>
            </w:r>
          </w:p>
        </w:tc>
      </w:tr>
      <w:tr w:rsidR="00B6386A" w:rsidRPr="00B6386A" w14:paraId="685B714A" w14:textId="77777777" w:rsidTr="00F37D0D">
        <w:trPr>
          <w:trHeight w:val="284"/>
        </w:trPr>
        <w:tc>
          <w:tcPr>
            <w:tcW w:w="3417" w:type="dxa"/>
            <w:hideMark/>
          </w:tcPr>
          <w:p w14:paraId="3582AE4F" w14:textId="77777777" w:rsidR="00B6386A" w:rsidRPr="00B6386A" w:rsidRDefault="00B6386A" w:rsidP="00F37D0D">
            <w:pPr>
              <w:outlineLvl w:val="3"/>
              <w:rPr>
                <w:rFonts w:cs="Times New Roman"/>
                <w:sz w:val="20"/>
                <w:szCs w:val="20"/>
              </w:rPr>
            </w:pPr>
            <w:r w:rsidRPr="00B6386A">
              <w:rPr>
                <w:rFonts w:cs="Times New Roman"/>
                <w:sz w:val="20"/>
                <w:szCs w:val="20"/>
              </w:rPr>
              <w:t>Подпрограмма 'Обеспечение деятельности МЭУ Бессоновского района Пензенской области'</w:t>
            </w:r>
          </w:p>
        </w:tc>
        <w:tc>
          <w:tcPr>
            <w:tcW w:w="543" w:type="dxa"/>
            <w:hideMark/>
          </w:tcPr>
          <w:p w14:paraId="7165E723" w14:textId="77777777" w:rsidR="00B6386A" w:rsidRPr="00B6386A" w:rsidRDefault="00B6386A" w:rsidP="00F37D0D">
            <w:pPr>
              <w:jc w:val="center"/>
              <w:outlineLvl w:val="3"/>
              <w:rPr>
                <w:rFonts w:cs="Times New Roman"/>
                <w:sz w:val="20"/>
                <w:szCs w:val="20"/>
              </w:rPr>
            </w:pPr>
            <w:r w:rsidRPr="00B6386A">
              <w:rPr>
                <w:rFonts w:cs="Times New Roman"/>
                <w:sz w:val="20"/>
                <w:szCs w:val="20"/>
              </w:rPr>
              <w:t>901</w:t>
            </w:r>
          </w:p>
        </w:tc>
        <w:tc>
          <w:tcPr>
            <w:tcW w:w="740" w:type="dxa"/>
            <w:hideMark/>
          </w:tcPr>
          <w:p w14:paraId="6D610CC5" w14:textId="77777777" w:rsidR="00B6386A" w:rsidRPr="00B6386A" w:rsidRDefault="00B6386A" w:rsidP="00F37D0D">
            <w:pPr>
              <w:jc w:val="center"/>
              <w:outlineLvl w:val="3"/>
              <w:rPr>
                <w:rFonts w:cs="Times New Roman"/>
                <w:sz w:val="20"/>
                <w:szCs w:val="20"/>
              </w:rPr>
            </w:pPr>
            <w:r w:rsidRPr="00B6386A">
              <w:rPr>
                <w:rFonts w:cs="Times New Roman"/>
                <w:sz w:val="20"/>
                <w:szCs w:val="20"/>
              </w:rPr>
              <w:t>0505</w:t>
            </w:r>
          </w:p>
        </w:tc>
        <w:tc>
          <w:tcPr>
            <w:tcW w:w="1212" w:type="dxa"/>
            <w:hideMark/>
          </w:tcPr>
          <w:p w14:paraId="3F33C080" w14:textId="77777777" w:rsidR="00B6386A" w:rsidRPr="00B6386A" w:rsidRDefault="00B6386A" w:rsidP="00F37D0D">
            <w:pPr>
              <w:jc w:val="center"/>
              <w:outlineLvl w:val="3"/>
              <w:rPr>
                <w:rFonts w:cs="Times New Roman"/>
                <w:sz w:val="20"/>
                <w:szCs w:val="20"/>
              </w:rPr>
            </w:pPr>
            <w:r w:rsidRPr="00B6386A">
              <w:rPr>
                <w:rFonts w:cs="Times New Roman"/>
                <w:sz w:val="20"/>
                <w:szCs w:val="20"/>
              </w:rPr>
              <w:t>1510000000</w:t>
            </w:r>
          </w:p>
        </w:tc>
        <w:tc>
          <w:tcPr>
            <w:tcW w:w="600" w:type="dxa"/>
            <w:hideMark/>
          </w:tcPr>
          <w:p w14:paraId="3F6CCDBC" w14:textId="77777777" w:rsidR="00B6386A" w:rsidRPr="00B6386A" w:rsidRDefault="00B6386A" w:rsidP="00F37D0D">
            <w:pPr>
              <w:jc w:val="center"/>
              <w:outlineLvl w:val="3"/>
              <w:rPr>
                <w:rFonts w:cs="Times New Roman"/>
                <w:sz w:val="20"/>
                <w:szCs w:val="20"/>
              </w:rPr>
            </w:pPr>
            <w:r w:rsidRPr="00B6386A">
              <w:rPr>
                <w:rFonts w:cs="Times New Roman"/>
                <w:sz w:val="20"/>
                <w:szCs w:val="20"/>
              </w:rPr>
              <w:t> </w:t>
            </w:r>
          </w:p>
        </w:tc>
        <w:tc>
          <w:tcPr>
            <w:tcW w:w="1120" w:type="dxa"/>
            <w:hideMark/>
          </w:tcPr>
          <w:p w14:paraId="4C1D79F7" w14:textId="77777777" w:rsidR="00B6386A" w:rsidRPr="00B6386A" w:rsidRDefault="00B6386A" w:rsidP="00F37D0D">
            <w:pPr>
              <w:jc w:val="center"/>
              <w:outlineLvl w:val="3"/>
              <w:rPr>
                <w:rFonts w:cs="Times New Roman"/>
                <w:sz w:val="20"/>
                <w:szCs w:val="20"/>
              </w:rPr>
            </w:pPr>
            <w:r w:rsidRPr="00B6386A">
              <w:rPr>
                <w:rFonts w:cs="Times New Roman"/>
                <w:sz w:val="20"/>
                <w:szCs w:val="20"/>
              </w:rPr>
              <w:t>51 067,1</w:t>
            </w:r>
          </w:p>
        </w:tc>
        <w:tc>
          <w:tcPr>
            <w:tcW w:w="1180" w:type="dxa"/>
            <w:hideMark/>
          </w:tcPr>
          <w:p w14:paraId="21DCDC50" w14:textId="77777777" w:rsidR="00B6386A" w:rsidRPr="00B6386A" w:rsidRDefault="00B6386A" w:rsidP="00F37D0D">
            <w:pPr>
              <w:jc w:val="center"/>
              <w:outlineLvl w:val="3"/>
              <w:rPr>
                <w:rFonts w:cs="Times New Roman"/>
                <w:sz w:val="20"/>
                <w:szCs w:val="20"/>
              </w:rPr>
            </w:pPr>
            <w:r w:rsidRPr="00B6386A">
              <w:rPr>
                <w:rFonts w:cs="Times New Roman"/>
                <w:sz w:val="20"/>
                <w:szCs w:val="20"/>
              </w:rPr>
              <w:t>62 322,8</w:t>
            </w:r>
          </w:p>
        </w:tc>
        <w:tc>
          <w:tcPr>
            <w:tcW w:w="1240" w:type="dxa"/>
            <w:hideMark/>
          </w:tcPr>
          <w:p w14:paraId="30FCABE6" w14:textId="77777777" w:rsidR="00B6386A" w:rsidRPr="00B6386A" w:rsidRDefault="00B6386A" w:rsidP="00F37D0D">
            <w:pPr>
              <w:jc w:val="center"/>
              <w:outlineLvl w:val="3"/>
              <w:rPr>
                <w:rFonts w:cs="Times New Roman"/>
                <w:sz w:val="20"/>
                <w:szCs w:val="20"/>
              </w:rPr>
            </w:pPr>
            <w:r w:rsidRPr="00B6386A">
              <w:rPr>
                <w:rFonts w:cs="Times New Roman"/>
                <w:sz w:val="20"/>
                <w:szCs w:val="20"/>
              </w:rPr>
              <w:t>60 661,4</w:t>
            </w:r>
          </w:p>
        </w:tc>
      </w:tr>
      <w:tr w:rsidR="00B6386A" w:rsidRPr="00B6386A" w14:paraId="38E4C3B3" w14:textId="77777777" w:rsidTr="00F37D0D">
        <w:trPr>
          <w:trHeight w:val="284"/>
        </w:trPr>
        <w:tc>
          <w:tcPr>
            <w:tcW w:w="3417" w:type="dxa"/>
            <w:hideMark/>
          </w:tcPr>
          <w:p w14:paraId="171622D0" w14:textId="77777777" w:rsidR="00B6386A" w:rsidRPr="00B6386A" w:rsidRDefault="00B6386A" w:rsidP="00F37D0D">
            <w:pPr>
              <w:outlineLvl w:val="4"/>
              <w:rPr>
                <w:rFonts w:cs="Times New Roman"/>
                <w:sz w:val="20"/>
                <w:szCs w:val="20"/>
              </w:rPr>
            </w:pPr>
            <w:r w:rsidRPr="00B6386A">
              <w:rPr>
                <w:rFonts w:cs="Times New Roman"/>
                <w:sz w:val="20"/>
                <w:szCs w:val="20"/>
              </w:rPr>
              <w:t>Основное мероприятие 'Снабжение тепловой энергией бюджетных организаций Бессоновского района, обеспечение бесперебойной работы котельных'</w:t>
            </w:r>
          </w:p>
        </w:tc>
        <w:tc>
          <w:tcPr>
            <w:tcW w:w="543" w:type="dxa"/>
            <w:hideMark/>
          </w:tcPr>
          <w:p w14:paraId="474253DD" w14:textId="77777777" w:rsidR="00B6386A" w:rsidRPr="00B6386A" w:rsidRDefault="00B6386A" w:rsidP="00F37D0D">
            <w:pPr>
              <w:jc w:val="center"/>
              <w:outlineLvl w:val="4"/>
              <w:rPr>
                <w:rFonts w:cs="Times New Roman"/>
                <w:sz w:val="20"/>
                <w:szCs w:val="20"/>
              </w:rPr>
            </w:pPr>
            <w:r w:rsidRPr="00B6386A">
              <w:rPr>
                <w:rFonts w:cs="Times New Roman"/>
                <w:sz w:val="20"/>
                <w:szCs w:val="20"/>
              </w:rPr>
              <w:t>901</w:t>
            </w:r>
          </w:p>
        </w:tc>
        <w:tc>
          <w:tcPr>
            <w:tcW w:w="740" w:type="dxa"/>
            <w:hideMark/>
          </w:tcPr>
          <w:p w14:paraId="56981801" w14:textId="77777777" w:rsidR="00B6386A" w:rsidRPr="00B6386A" w:rsidRDefault="00B6386A" w:rsidP="00F37D0D">
            <w:pPr>
              <w:jc w:val="center"/>
              <w:outlineLvl w:val="4"/>
              <w:rPr>
                <w:rFonts w:cs="Times New Roman"/>
                <w:sz w:val="20"/>
                <w:szCs w:val="20"/>
              </w:rPr>
            </w:pPr>
            <w:r w:rsidRPr="00B6386A">
              <w:rPr>
                <w:rFonts w:cs="Times New Roman"/>
                <w:sz w:val="20"/>
                <w:szCs w:val="20"/>
              </w:rPr>
              <w:t>0505</w:t>
            </w:r>
          </w:p>
        </w:tc>
        <w:tc>
          <w:tcPr>
            <w:tcW w:w="1212" w:type="dxa"/>
            <w:hideMark/>
          </w:tcPr>
          <w:p w14:paraId="23DDCC96" w14:textId="77777777" w:rsidR="00B6386A" w:rsidRPr="00B6386A" w:rsidRDefault="00B6386A" w:rsidP="00F37D0D">
            <w:pPr>
              <w:jc w:val="center"/>
              <w:outlineLvl w:val="4"/>
              <w:rPr>
                <w:rFonts w:cs="Times New Roman"/>
                <w:sz w:val="20"/>
                <w:szCs w:val="20"/>
              </w:rPr>
            </w:pPr>
            <w:r w:rsidRPr="00B6386A">
              <w:rPr>
                <w:rFonts w:cs="Times New Roman"/>
                <w:sz w:val="20"/>
                <w:szCs w:val="20"/>
              </w:rPr>
              <w:t>1510100000</w:t>
            </w:r>
          </w:p>
        </w:tc>
        <w:tc>
          <w:tcPr>
            <w:tcW w:w="600" w:type="dxa"/>
            <w:hideMark/>
          </w:tcPr>
          <w:p w14:paraId="0EFE5164"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120" w:type="dxa"/>
            <w:hideMark/>
          </w:tcPr>
          <w:p w14:paraId="4D8513F6" w14:textId="77777777" w:rsidR="00B6386A" w:rsidRPr="00B6386A" w:rsidRDefault="00B6386A" w:rsidP="00F37D0D">
            <w:pPr>
              <w:jc w:val="center"/>
              <w:outlineLvl w:val="4"/>
              <w:rPr>
                <w:rFonts w:cs="Times New Roman"/>
                <w:sz w:val="20"/>
                <w:szCs w:val="20"/>
              </w:rPr>
            </w:pPr>
            <w:r w:rsidRPr="00B6386A">
              <w:rPr>
                <w:rFonts w:cs="Times New Roman"/>
                <w:sz w:val="20"/>
                <w:szCs w:val="20"/>
              </w:rPr>
              <w:t>51 067,1</w:t>
            </w:r>
          </w:p>
        </w:tc>
        <w:tc>
          <w:tcPr>
            <w:tcW w:w="1180" w:type="dxa"/>
            <w:hideMark/>
          </w:tcPr>
          <w:p w14:paraId="055BABC6" w14:textId="77777777" w:rsidR="00B6386A" w:rsidRPr="00B6386A" w:rsidRDefault="00B6386A" w:rsidP="00F37D0D">
            <w:pPr>
              <w:jc w:val="center"/>
              <w:outlineLvl w:val="4"/>
              <w:rPr>
                <w:rFonts w:cs="Times New Roman"/>
                <w:sz w:val="20"/>
                <w:szCs w:val="20"/>
              </w:rPr>
            </w:pPr>
            <w:r w:rsidRPr="00B6386A">
              <w:rPr>
                <w:rFonts w:cs="Times New Roman"/>
                <w:sz w:val="20"/>
                <w:szCs w:val="20"/>
              </w:rPr>
              <w:t>62 322,8</w:t>
            </w:r>
          </w:p>
        </w:tc>
        <w:tc>
          <w:tcPr>
            <w:tcW w:w="1240" w:type="dxa"/>
            <w:hideMark/>
          </w:tcPr>
          <w:p w14:paraId="28D97185" w14:textId="77777777" w:rsidR="00B6386A" w:rsidRPr="00B6386A" w:rsidRDefault="00B6386A" w:rsidP="00F37D0D">
            <w:pPr>
              <w:jc w:val="center"/>
              <w:outlineLvl w:val="4"/>
              <w:rPr>
                <w:rFonts w:cs="Times New Roman"/>
                <w:sz w:val="20"/>
                <w:szCs w:val="20"/>
              </w:rPr>
            </w:pPr>
            <w:r w:rsidRPr="00B6386A">
              <w:rPr>
                <w:rFonts w:cs="Times New Roman"/>
                <w:sz w:val="20"/>
                <w:szCs w:val="20"/>
              </w:rPr>
              <w:t>60 661,4</w:t>
            </w:r>
          </w:p>
        </w:tc>
      </w:tr>
      <w:tr w:rsidR="00B6386A" w:rsidRPr="00B6386A" w14:paraId="20150E70" w14:textId="77777777" w:rsidTr="00F37D0D">
        <w:trPr>
          <w:trHeight w:val="284"/>
        </w:trPr>
        <w:tc>
          <w:tcPr>
            <w:tcW w:w="3417" w:type="dxa"/>
            <w:hideMark/>
          </w:tcPr>
          <w:p w14:paraId="3B346F56" w14:textId="77777777" w:rsidR="00B6386A" w:rsidRPr="00B6386A" w:rsidRDefault="00B6386A" w:rsidP="00F37D0D">
            <w:pPr>
              <w:outlineLvl w:val="5"/>
              <w:rPr>
                <w:rFonts w:cs="Times New Roman"/>
                <w:sz w:val="20"/>
                <w:szCs w:val="20"/>
              </w:rPr>
            </w:pPr>
            <w:r w:rsidRPr="00B6386A">
              <w:rPr>
                <w:rFonts w:cs="Times New Roman"/>
                <w:sz w:val="20"/>
                <w:szCs w:val="20"/>
              </w:rPr>
              <w:t xml:space="preserve">Расходы на обеспечение деятельности (оказание услуг) </w:t>
            </w:r>
            <w:r w:rsidRPr="00B6386A">
              <w:rPr>
                <w:rFonts w:cs="Times New Roman"/>
                <w:sz w:val="20"/>
                <w:szCs w:val="20"/>
              </w:rPr>
              <w:lastRenderedPageBreak/>
              <w:t>муниципальных учреждений (Муниципальное эксплуатационное учреждение)</w:t>
            </w:r>
          </w:p>
        </w:tc>
        <w:tc>
          <w:tcPr>
            <w:tcW w:w="543" w:type="dxa"/>
            <w:hideMark/>
          </w:tcPr>
          <w:p w14:paraId="65A010C1" w14:textId="77777777" w:rsidR="00B6386A" w:rsidRPr="00B6386A" w:rsidRDefault="00B6386A" w:rsidP="00F37D0D">
            <w:pPr>
              <w:jc w:val="center"/>
              <w:outlineLvl w:val="5"/>
              <w:rPr>
                <w:rFonts w:cs="Times New Roman"/>
                <w:sz w:val="20"/>
                <w:szCs w:val="20"/>
              </w:rPr>
            </w:pPr>
            <w:r w:rsidRPr="00B6386A">
              <w:rPr>
                <w:rFonts w:cs="Times New Roman"/>
                <w:sz w:val="20"/>
                <w:szCs w:val="20"/>
              </w:rPr>
              <w:lastRenderedPageBreak/>
              <w:t>901</w:t>
            </w:r>
          </w:p>
        </w:tc>
        <w:tc>
          <w:tcPr>
            <w:tcW w:w="740" w:type="dxa"/>
            <w:hideMark/>
          </w:tcPr>
          <w:p w14:paraId="48AFA623" w14:textId="77777777" w:rsidR="00B6386A" w:rsidRPr="00B6386A" w:rsidRDefault="00B6386A" w:rsidP="00F37D0D">
            <w:pPr>
              <w:jc w:val="center"/>
              <w:outlineLvl w:val="5"/>
              <w:rPr>
                <w:rFonts w:cs="Times New Roman"/>
                <w:sz w:val="20"/>
                <w:szCs w:val="20"/>
              </w:rPr>
            </w:pPr>
            <w:r w:rsidRPr="00B6386A">
              <w:rPr>
                <w:rFonts w:cs="Times New Roman"/>
                <w:sz w:val="20"/>
                <w:szCs w:val="20"/>
              </w:rPr>
              <w:t>0505</w:t>
            </w:r>
          </w:p>
        </w:tc>
        <w:tc>
          <w:tcPr>
            <w:tcW w:w="1212" w:type="dxa"/>
            <w:hideMark/>
          </w:tcPr>
          <w:p w14:paraId="15856762" w14:textId="77777777" w:rsidR="00B6386A" w:rsidRPr="00B6386A" w:rsidRDefault="00B6386A" w:rsidP="00F37D0D">
            <w:pPr>
              <w:jc w:val="center"/>
              <w:outlineLvl w:val="5"/>
              <w:rPr>
                <w:rFonts w:cs="Times New Roman"/>
                <w:sz w:val="20"/>
                <w:szCs w:val="20"/>
              </w:rPr>
            </w:pPr>
            <w:r w:rsidRPr="00B6386A">
              <w:rPr>
                <w:rFonts w:cs="Times New Roman"/>
                <w:sz w:val="20"/>
                <w:szCs w:val="20"/>
              </w:rPr>
              <w:t>1510105200</w:t>
            </w:r>
          </w:p>
        </w:tc>
        <w:tc>
          <w:tcPr>
            <w:tcW w:w="600" w:type="dxa"/>
            <w:hideMark/>
          </w:tcPr>
          <w:p w14:paraId="39DBC5D6" w14:textId="77777777" w:rsidR="00B6386A" w:rsidRPr="00B6386A" w:rsidRDefault="00B6386A" w:rsidP="00F37D0D">
            <w:pPr>
              <w:jc w:val="center"/>
              <w:outlineLvl w:val="5"/>
              <w:rPr>
                <w:rFonts w:cs="Times New Roman"/>
                <w:sz w:val="20"/>
                <w:szCs w:val="20"/>
              </w:rPr>
            </w:pPr>
            <w:r w:rsidRPr="00B6386A">
              <w:rPr>
                <w:rFonts w:cs="Times New Roman"/>
                <w:sz w:val="20"/>
                <w:szCs w:val="20"/>
              </w:rPr>
              <w:t> </w:t>
            </w:r>
          </w:p>
        </w:tc>
        <w:tc>
          <w:tcPr>
            <w:tcW w:w="1120" w:type="dxa"/>
            <w:hideMark/>
          </w:tcPr>
          <w:p w14:paraId="3F41752A" w14:textId="77777777" w:rsidR="00B6386A" w:rsidRPr="00B6386A" w:rsidRDefault="00B6386A" w:rsidP="00F37D0D">
            <w:pPr>
              <w:jc w:val="center"/>
              <w:outlineLvl w:val="5"/>
              <w:rPr>
                <w:rFonts w:cs="Times New Roman"/>
                <w:sz w:val="20"/>
                <w:szCs w:val="20"/>
              </w:rPr>
            </w:pPr>
            <w:r w:rsidRPr="00B6386A">
              <w:rPr>
                <w:rFonts w:cs="Times New Roman"/>
                <w:sz w:val="20"/>
                <w:szCs w:val="20"/>
              </w:rPr>
              <w:t>51 067,1</w:t>
            </w:r>
          </w:p>
        </w:tc>
        <w:tc>
          <w:tcPr>
            <w:tcW w:w="1180" w:type="dxa"/>
            <w:hideMark/>
          </w:tcPr>
          <w:p w14:paraId="4D389E9B" w14:textId="77777777" w:rsidR="00B6386A" w:rsidRPr="00B6386A" w:rsidRDefault="00B6386A" w:rsidP="00F37D0D">
            <w:pPr>
              <w:jc w:val="center"/>
              <w:outlineLvl w:val="5"/>
              <w:rPr>
                <w:rFonts w:cs="Times New Roman"/>
                <w:sz w:val="20"/>
                <w:szCs w:val="20"/>
              </w:rPr>
            </w:pPr>
            <w:r w:rsidRPr="00B6386A">
              <w:rPr>
                <w:rFonts w:cs="Times New Roman"/>
                <w:sz w:val="20"/>
                <w:szCs w:val="20"/>
              </w:rPr>
              <w:t>62 322,8</w:t>
            </w:r>
          </w:p>
        </w:tc>
        <w:tc>
          <w:tcPr>
            <w:tcW w:w="1240" w:type="dxa"/>
            <w:hideMark/>
          </w:tcPr>
          <w:p w14:paraId="10296BB1" w14:textId="77777777" w:rsidR="00B6386A" w:rsidRPr="00B6386A" w:rsidRDefault="00B6386A" w:rsidP="00F37D0D">
            <w:pPr>
              <w:jc w:val="center"/>
              <w:outlineLvl w:val="5"/>
              <w:rPr>
                <w:rFonts w:cs="Times New Roman"/>
                <w:sz w:val="20"/>
                <w:szCs w:val="20"/>
              </w:rPr>
            </w:pPr>
            <w:r w:rsidRPr="00B6386A">
              <w:rPr>
                <w:rFonts w:cs="Times New Roman"/>
                <w:sz w:val="20"/>
                <w:szCs w:val="20"/>
              </w:rPr>
              <w:t>60 661,4</w:t>
            </w:r>
          </w:p>
        </w:tc>
      </w:tr>
      <w:tr w:rsidR="00B6386A" w:rsidRPr="00B6386A" w14:paraId="0613339C" w14:textId="77777777" w:rsidTr="00F37D0D">
        <w:trPr>
          <w:trHeight w:val="284"/>
        </w:trPr>
        <w:tc>
          <w:tcPr>
            <w:tcW w:w="3417" w:type="dxa"/>
            <w:hideMark/>
          </w:tcPr>
          <w:p w14:paraId="62D7ADCF" w14:textId="77777777" w:rsidR="00B6386A" w:rsidRPr="00B6386A" w:rsidRDefault="00B6386A" w:rsidP="00F37D0D">
            <w:pPr>
              <w:outlineLvl w:val="6"/>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543" w:type="dxa"/>
            <w:hideMark/>
          </w:tcPr>
          <w:p w14:paraId="0733D736" w14:textId="77777777" w:rsidR="00B6386A" w:rsidRPr="00B6386A" w:rsidRDefault="00B6386A" w:rsidP="00F37D0D">
            <w:pPr>
              <w:jc w:val="center"/>
              <w:outlineLvl w:val="6"/>
              <w:rPr>
                <w:rFonts w:cs="Times New Roman"/>
                <w:sz w:val="20"/>
                <w:szCs w:val="20"/>
              </w:rPr>
            </w:pPr>
            <w:r w:rsidRPr="00B6386A">
              <w:rPr>
                <w:rFonts w:cs="Times New Roman"/>
                <w:sz w:val="20"/>
                <w:szCs w:val="20"/>
              </w:rPr>
              <w:t>901</w:t>
            </w:r>
          </w:p>
        </w:tc>
        <w:tc>
          <w:tcPr>
            <w:tcW w:w="740" w:type="dxa"/>
            <w:hideMark/>
          </w:tcPr>
          <w:p w14:paraId="6AD3F381" w14:textId="77777777" w:rsidR="00B6386A" w:rsidRPr="00B6386A" w:rsidRDefault="00B6386A" w:rsidP="00F37D0D">
            <w:pPr>
              <w:jc w:val="center"/>
              <w:outlineLvl w:val="6"/>
              <w:rPr>
                <w:rFonts w:cs="Times New Roman"/>
                <w:sz w:val="20"/>
                <w:szCs w:val="20"/>
              </w:rPr>
            </w:pPr>
            <w:r w:rsidRPr="00B6386A">
              <w:rPr>
                <w:rFonts w:cs="Times New Roman"/>
                <w:sz w:val="20"/>
                <w:szCs w:val="20"/>
              </w:rPr>
              <w:t>0505</w:t>
            </w:r>
          </w:p>
        </w:tc>
        <w:tc>
          <w:tcPr>
            <w:tcW w:w="1212" w:type="dxa"/>
            <w:hideMark/>
          </w:tcPr>
          <w:p w14:paraId="6031813D" w14:textId="77777777" w:rsidR="00B6386A" w:rsidRPr="00B6386A" w:rsidRDefault="00B6386A" w:rsidP="00F37D0D">
            <w:pPr>
              <w:jc w:val="center"/>
              <w:outlineLvl w:val="6"/>
              <w:rPr>
                <w:rFonts w:cs="Times New Roman"/>
                <w:sz w:val="20"/>
                <w:szCs w:val="20"/>
              </w:rPr>
            </w:pPr>
            <w:r w:rsidRPr="00B6386A">
              <w:rPr>
                <w:rFonts w:cs="Times New Roman"/>
                <w:sz w:val="20"/>
                <w:szCs w:val="20"/>
              </w:rPr>
              <w:t>1510105200</w:t>
            </w:r>
          </w:p>
        </w:tc>
        <w:tc>
          <w:tcPr>
            <w:tcW w:w="600" w:type="dxa"/>
            <w:hideMark/>
          </w:tcPr>
          <w:p w14:paraId="6637F838" w14:textId="77777777" w:rsidR="00B6386A" w:rsidRPr="00B6386A" w:rsidRDefault="00B6386A" w:rsidP="00F37D0D">
            <w:pPr>
              <w:jc w:val="center"/>
              <w:outlineLvl w:val="6"/>
              <w:rPr>
                <w:rFonts w:cs="Times New Roman"/>
                <w:sz w:val="20"/>
                <w:szCs w:val="20"/>
              </w:rPr>
            </w:pPr>
            <w:r w:rsidRPr="00B6386A">
              <w:rPr>
                <w:rFonts w:cs="Times New Roman"/>
                <w:sz w:val="20"/>
                <w:szCs w:val="20"/>
              </w:rPr>
              <w:t>600</w:t>
            </w:r>
          </w:p>
        </w:tc>
        <w:tc>
          <w:tcPr>
            <w:tcW w:w="1120" w:type="dxa"/>
            <w:hideMark/>
          </w:tcPr>
          <w:p w14:paraId="0C3A6E3D" w14:textId="77777777" w:rsidR="00B6386A" w:rsidRPr="00B6386A" w:rsidRDefault="00B6386A" w:rsidP="00F37D0D">
            <w:pPr>
              <w:jc w:val="center"/>
              <w:outlineLvl w:val="6"/>
              <w:rPr>
                <w:rFonts w:cs="Times New Roman"/>
                <w:sz w:val="20"/>
                <w:szCs w:val="20"/>
              </w:rPr>
            </w:pPr>
            <w:r w:rsidRPr="00B6386A">
              <w:rPr>
                <w:rFonts w:cs="Times New Roman"/>
                <w:sz w:val="20"/>
                <w:szCs w:val="20"/>
              </w:rPr>
              <w:t>51 067,1</w:t>
            </w:r>
          </w:p>
        </w:tc>
        <w:tc>
          <w:tcPr>
            <w:tcW w:w="1180" w:type="dxa"/>
            <w:hideMark/>
          </w:tcPr>
          <w:p w14:paraId="38A3D13C" w14:textId="77777777" w:rsidR="00B6386A" w:rsidRPr="00B6386A" w:rsidRDefault="00B6386A" w:rsidP="00F37D0D">
            <w:pPr>
              <w:jc w:val="center"/>
              <w:outlineLvl w:val="6"/>
              <w:rPr>
                <w:rFonts w:cs="Times New Roman"/>
                <w:sz w:val="20"/>
                <w:szCs w:val="20"/>
              </w:rPr>
            </w:pPr>
            <w:r w:rsidRPr="00B6386A">
              <w:rPr>
                <w:rFonts w:cs="Times New Roman"/>
                <w:sz w:val="20"/>
                <w:szCs w:val="20"/>
              </w:rPr>
              <w:t>62 322,8</w:t>
            </w:r>
          </w:p>
        </w:tc>
        <w:tc>
          <w:tcPr>
            <w:tcW w:w="1240" w:type="dxa"/>
            <w:hideMark/>
          </w:tcPr>
          <w:p w14:paraId="7F9EB1AD" w14:textId="77777777" w:rsidR="00B6386A" w:rsidRPr="00B6386A" w:rsidRDefault="00B6386A" w:rsidP="00F37D0D">
            <w:pPr>
              <w:jc w:val="center"/>
              <w:outlineLvl w:val="6"/>
              <w:rPr>
                <w:rFonts w:cs="Times New Roman"/>
                <w:sz w:val="20"/>
                <w:szCs w:val="20"/>
              </w:rPr>
            </w:pPr>
            <w:r w:rsidRPr="00B6386A">
              <w:rPr>
                <w:rFonts w:cs="Times New Roman"/>
                <w:sz w:val="20"/>
                <w:szCs w:val="20"/>
              </w:rPr>
              <w:t>60 661,4</w:t>
            </w:r>
          </w:p>
        </w:tc>
      </w:tr>
      <w:tr w:rsidR="00B6386A" w:rsidRPr="00B6386A" w14:paraId="09CE99F1" w14:textId="77777777" w:rsidTr="00F37D0D">
        <w:trPr>
          <w:trHeight w:val="284"/>
        </w:trPr>
        <w:tc>
          <w:tcPr>
            <w:tcW w:w="3417" w:type="dxa"/>
            <w:hideMark/>
          </w:tcPr>
          <w:p w14:paraId="29AFA198" w14:textId="77777777" w:rsidR="00B6386A" w:rsidRPr="00B6386A" w:rsidRDefault="00B6386A" w:rsidP="00F37D0D">
            <w:pPr>
              <w:outlineLvl w:val="6"/>
              <w:rPr>
                <w:rFonts w:cs="Times New Roman"/>
                <w:sz w:val="20"/>
                <w:szCs w:val="20"/>
              </w:rPr>
            </w:pPr>
            <w:r w:rsidRPr="00B6386A">
              <w:rPr>
                <w:rFonts w:cs="Times New Roman"/>
                <w:sz w:val="20"/>
                <w:szCs w:val="20"/>
              </w:rPr>
              <w:t>Субсидии автономным учреждениям</w:t>
            </w:r>
          </w:p>
        </w:tc>
        <w:tc>
          <w:tcPr>
            <w:tcW w:w="543" w:type="dxa"/>
            <w:hideMark/>
          </w:tcPr>
          <w:p w14:paraId="51D7075B" w14:textId="77777777" w:rsidR="00B6386A" w:rsidRPr="00B6386A" w:rsidRDefault="00B6386A" w:rsidP="00F37D0D">
            <w:pPr>
              <w:jc w:val="center"/>
              <w:outlineLvl w:val="6"/>
              <w:rPr>
                <w:rFonts w:cs="Times New Roman"/>
                <w:sz w:val="20"/>
                <w:szCs w:val="20"/>
              </w:rPr>
            </w:pPr>
            <w:r w:rsidRPr="00B6386A">
              <w:rPr>
                <w:rFonts w:cs="Times New Roman"/>
                <w:sz w:val="20"/>
                <w:szCs w:val="20"/>
              </w:rPr>
              <w:t>901</w:t>
            </w:r>
          </w:p>
        </w:tc>
        <w:tc>
          <w:tcPr>
            <w:tcW w:w="740" w:type="dxa"/>
            <w:hideMark/>
          </w:tcPr>
          <w:p w14:paraId="4141FE4F" w14:textId="77777777" w:rsidR="00B6386A" w:rsidRPr="00B6386A" w:rsidRDefault="00B6386A" w:rsidP="00F37D0D">
            <w:pPr>
              <w:jc w:val="center"/>
              <w:outlineLvl w:val="6"/>
              <w:rPr>
                <w:rFonts w:cs="Times New Roman"/>
                <w:sz w:val="20"/>
                <w:szCs w:val="20"/>
              </w:rPr>
            </w:pPr>
            <w:r w:rsidRPr="00B6386A">
              <w:rPr>
                <w:rFonts w:cs="Times New Roman"/>
                <w:sz w:val="20"/>
                <w:szCs w:val="20"/>
              </w:rPr>
              <w:t>0505</w:t>
            </w:r>
          </w:p>
        </w:tc>
        <w:tc>
          <w:tcPr>
            <w:tcW w:w="1212" w:type="dxa"/>
            <w:hideMark/>
          </w:tcPr>
          <w:p w14:paraId="1BC5E4C8" w14:textId="77777777" w:rsidR="00B6386A" w:rsidRPr="00B6386A" w:rsidRDefault="00B6386A" w:rsidP="00F37D0D">
            <w:pPr>
              <w:jc w:val="center"/>
              <w:outlineLvl w:val="6"/>
              <w:rPr>
                <w:rFonts w:cs="Times New Roman"/>
                <w:sz w:val="20"/>
                <w:szCs w:val="20"/>
              </w:rPr>
            </w:pPr>
            <w:r w:rsidRPr="00B6386A">
              <w:rPr>
                <w:rFonts w:cs="Times New Roman"/>
                <w:sz w:val="20"/>
                <w:szCs w:val="20"/>
              </w:rPr>
              <w:t>1510105200</w:t>
            </w:r>
          </w:p>
        </w:tc>
        <w:tc>
          <w:tcPr>
            <w:tcW w:w="600" w:type="dxa"/>
            <w:hideMark/>
          </w:tcPr>
          <w:p w14:paraId="11E69C75" w14:textId="77777777" w:rsidR="00B6386A" w:rsidRPr="00B6386A" w:rsidRDefault="00B6386A" w:rsidP="00F37D0D">
            <w:pPr>
              <w:jc w:val="center"/>
              <w:outlineLvl w:val="6"/>
              <w:rPr>
                <w:rFonts w:cs="Times New Roman"/>
                <w:sz w:val="20"/>
                <w:szCs w:val="20"/>
              </w:rPr>
            </w:pPr>
            <w:r w:rsidRPr="00B6386A">
              <w:rPr>
                <w:rFonts w:cs="Times New Roman"/>
                <w:sz w:val="20"/>
                <w:szCs w:val="20"/>
              </w:rPr>
              <w:t>620</w:t>
            </w:r>
          </w:p>
        </w:tc>
        <w:tc>
          <w:tcPr>
            <w:tcW w:w="1120" w:type="dxa"/>
            <w:hideMark/>
          </w:tcPr>
          <w:p w14:paraId="570CF923" w14:textId="77777777" w:rsidR="00B6386A" w:rsidRPr="00B6386A" w:rsidRDefault="00B6386A" w:rsidP="00F37D0D">
            <w:pPr>
              <w:jc w:val="center"/>
              <w:outlineLvl w:val="6"/>
              <w:rPr>
                <w:rFonts w:cs="Times New Roman"/>
                <w:sz w:val="20"/>
                <w:szCs w:val="20"/>
              </w:rPr>
            </w:pPr>
            <w:r w:rsidRPr="00B6386A">
              <w:rPr>
                <w:rFonts w:cs="Times New Roman"/>
                <w:sz w:val="20"/>
                <w:szCs w:val="20"/>
              </w:rPr>
              <w:t>51 067,1</w:t>
            </w:r>
          </w:p>
        </w:tc>
        <w:tc>
          <w:tcPr>
            <w:tcW w:w="1180" w:type="dxa"/>
            <w:hideMark/>
          </w:tcPr>
          <w:p w14:paraId="27BE9C3E" w14:textId="77777777" w:rsidR="00B6386A" w:rsidRPr="00B6386A" w:rsidRDefault="00B6386A" w:rsidP="00F37D0D">
            <w:pPr>
              <w:jc w:val="center"/>
              <w:outlineLvl w:val="6"/>
              <w:rPr>
                <w:rFonts w:cs="Times New Roman"/>
                <w:sz w:val="20"/>
                <w:szCs w:val="20"/>
              </w:rPr>
            </w:pPr>
            <w:r w:rsidRPr="00B6386A">
              <w:rPr>
                <w:rFonts w:cs="Times New Roman"/>
                <w:sz w:val="20"/>
                <w:szCs w:val="20"/>
              </w:rPr>
              <w:t>62 322,8</w:t>
            </w:r>
          </w:p>
        </w:tc>
        <w:tc>
          <w:tcPr>
            <w:tcW w:w="1240" w:type="dxa"/>
            <w:hideMark/>
          </w:tcPr>
          <w:p w14:paraId="567CB8E9" w14:textId="77777777" w:rsidR="00B6386A" w:rsidRPr="00B6386A" w:rsidRDefault="00B6386A" w:rsidP="00F37D0D">
            <w:pPr>
              <w:jc w:val="center"/>
              <w:outlineLvl w:val="6"/>
              <w:rPr>
                <w:rFonts w:cs="Times New Roman"/>
                <w:sz w:val="20"/>
                <w:szCs w:val="20"/>
              </w:rPr>
            </w:pPr>
            <w:r w:rsidRPr="00B6386A">
              <w:rPr>
                <w:rFonts w:cs="Times New Roman"/>
                <w:sz w:val="20"/>
                <w:szCs w:val="20"/>
              </w:rPr>
              <w:t>60 661,4</w:t>
            </w:r>
          </w:p>
        </w:tc>
      </w:tr>
      <w:tr w:rsidR="00B6386A" w:rsidRPr="00B6386A" w14:paraId="140D3510" w14:textId="77777777" w:rsidTr="00F37D0D">
        <w:trPr>
          <w:trHeight w:val="284"/>
        </w:trPr>
        <w:tc>
          <w:tcPr>
            <w:tcW w:w="3417" w:type="dxa"/>
            <w:hideMark/>
          </w:tcPr>
          <w:p w14:paraId="55F4571D" w14:textId="77777777" w:rsidR="00B6386A" w:rsidRPr="00B6386A" w:rsidRDefault="00B6386A" w:rsidP="00F37D0D">
            <w:pPr>
              <w:outlineLvl w:val="0"/>
              <w:rPr>
                <w:rFonts w:cs="Times New Roman"/>
                <w:sz w:val="20"/>
                <w:szCs w:val="20"/>
              </w:rPr>
            </w:pPr>
            <w:r w:rsidRPr="00B6386A">
              <w:rPr>
                <w:rFonts w:cs="Times New Roman"/>
                <w:sz w:val="20"/>
                <w:szCs w:val="20"/>
              </w:rPr>
              <w:t>ОБРАЗОВАНИЕ</w:t>
            </w:r>
          </w:p>
        </w:tc>
        <w:tc>
          <w:tcPr>
            <w:tcW w:w="543" w:type="dxa"/>
            <w:hideMark/>
          </w:tcPr>
          <w:p w14:paraId="19BEE5F4" w14:textId="77777777" w:rsidR="00B6386A" w:rsidRPr="00B6386A" w:rsidRDefault="00B6386A" w:rsidP="00F37D0D">
            <w:pPr>
              <w:jc w:val="center"/>
              <w:outlineLvl w:val="0"/>
              <w:rPr>
                <w:rFonts w:cs="Times New Roman"/>
                <w:sz w:val="20"/>
                <w:szCs w:val="20"/>
              </w:rPr>
            </w:pPr>
            <w:r w:rsidRPr="00B6386A">
              <w:rPr>
                <w:rFonts w:cs="Times New Roman"/>
                <w:sz w:val="20"/>
                <w:szCs w:val="20"/>
              </w:rPr>
              <w:t>901</w:t>
            </w:r>
          </w:p>
        </w:tc>
        <w:tc>
          <w:tcPr>
            <w:tcW w:w="740" w:type="dxa"/>
            <w:hideMark/>
          </w:tcPr>
          <w:p w14:paraId="4B888321" w14:textId="77777777" w:rsidR="00B6386A" w:rsidRPr="00B6386A" w:rsidRDefault="00B6386A" w:rsidP="00F37D0D">
            <w:pPr>
              <w:jc w:val="center"/>
              <w:outlineLvl w:val="0"/>
              <w:rPr>
                <w:rFonts w:cs="Times New Roman"/>
                <w:sz w:val="20"/>
                <w:szCs w:val="20"/>
              </w:rPr>
            </w:pPr>
            <w:r w:rsidRPr="00B6386A">
              <w:rPr>
                <w:rFonts w:cs="Times New Roman"/>
                <w:sz w:val="20"/>
                <w:szCs w:val="20"/>
              </w:rPr>
              <w:t>0700</w:t>
            </w:r>
          </w:p>
        </w:tc>
        <w:tc>
          <w:tcPr>
            <w:tcW w:w="1212" w:type="dxa"/>
            <w:hideMark/>
          </w:tcPr>
          <w:p w14:paraId="4F1B5963"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600" w:type="dxa"/>
            <w:hideMark/>
          </w:tcPr>
          <w:p w14:paraId="674100FB"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1120" w:type="dxa"/>
            <w:hideMark/>
          </w:tcPr>
          <w:p w14:paraId="43CF8B1A" w14:textId="77777777" w:rsidR="00B6386A" w:rsidRPr="00B6386A" w:rsidRDefault="00B6386A" w:rsidP="00F37D0D">
            <w:pPr>
              <w:jc w:val="center"/>
              <w:outlineLvl w:val="0"/>
              <w:rPr>
                <w:rFonts w:cs="Times New Roman"/>
                <w:sz w:val="20"/>
                <w:szCs w:val="20"/>
              </w:rPr>
            </w:pPr>
            <w:r w:rsidRPr="00B6386A">
              <w:rPr>
                <w:rFonts w:cs="Times New Roman"/>
                <w:sz w:val="20"/>
                <w:szCs w:val="20"/>
              </w:rPr>
              <w:t>25 060,4</w:t>
            </w:r>
          </w:p>
        </w:tc>
        <w:tc>
          <w:tcPr>
            <w:tcW w:w="1180" w:type="dxa"/>
            <w:hideMark/>
          </w:tcPr>
          <w:p w14:paraId="0C185032" w14:textId="77777777" w:rsidR="00B6386A" w:rsidRPr="00B6386A" w:rsidRDefault="00B6386A" w:rsidP="00F37D0D">
            <w:pPr>
              <w:jc w:val="center"/>
              <w:outlineLvl w:val="0"/>
              <w:rPr>
                <w:rFonts w:cs="Times New Roman"/>
                <w:sz w:val="20"/>
                <w:szCs w:val="20"/>
              </w:rPr>
            </w:pPr>
            <w:r w:rsidRPr="00B6386A">
              <w:rPr>
                <w:rFonts w:cs="Times New Roman"/>
                <w:sz w:val="20"/>
                <w:szCs w:val="20"/>
              </w:rPr>
              <w:t>25 825,2</w:t>
            </w:r>
          </w:p>
        </w:tc>
        <w:tc>
          <w:tcPr>
            <w:tcW w:w="1240" w:type="dxa"/>
            <w:hideMark/>
          </w:tcPr>
          <w:p w14:paraId="1BC94949" w14:textId="77777777" w:rsidR="00B6386A" w:rsidRPr="00B6386A" w:rsidRDefault="00B6386A" w:rsidP="00F37D0D">
            <w:pPr>
              <w:jc w:val="center"/>
              <w:outlineLvl w:val="0"/>
              <w:rPr>
                <w:rFonts w:cs="Times New Roman"/>
                <w:sz w:val="20"/>
                <w:szCs w:val="20"/>
              </w:rPr>
            </w:pPr>
            <w:r w:rsidRPr="00B6386A">
              <w:rPr>
                <w:rFonts w:cs="Times New Roman"/>
                <w:sz w:val="20"/>
                <w:szCs w:val="20"/>
              </w:rPr>
              <w:t>26 828,4</w:t>
            </w:r>
          </w:p>
        </w:tc>
      </w:tr>
      <w:tr w:rsidR="00B6386A" w:rsidRPr="00B6386A" w14:paraId="229FA9EF" w14:textId="77777777" w:rsidTr="00F37D0D">
        <w:trPr>
          <w:trHeight w:val="284"/>
        </w:trPr>
        <w:tc>
          <w:tcPr>
            <w:tcW w:w="3417" w:type="dxa"/>
            <w:hideMark/>
          </w:tcPr>
          <w:p w14:paraId="59B95B7C" w14:textId="77777777" w:rsidR="00B6386A" w:rsidRPr="00B6386A" w:rsidRDefault="00B6386A" w:rsidP="00F37D0D">
            <w:pPr>
              <w:outlineLvl w:val="1"/>
              <w:rPr>
                <w:rFonts w:cs="Times New Roman"/>
                <w:sz w:val="20"/>
                <w:szCs w:val="20"/>
              </w:rPr>
            </w:pPr>
            <w:r w:rsidRPr="00B6386A">
              <w:rPr>
                <w:rFonts w:cs="Times New Roman"/>
                <w:sz w:val="20"/>
                <w:szCs w:val="20"/>
              </w:rPr>
              <w:t>Дополнительное образование детей</w:t>
            </w:r>
          </w:p>
        </w:tc>
        <w:tc>
          <w:tcPr>
            <w:tcW w:w="543" w:type="dxa"/>
            <w:hideMark/>
          </w:tcPr>
          <w:p w14:paraId="36F7987C" w14:textId="77777777" w:rsidR="00B6386A" w:rsidRPr="00B6386A" w:rsidRDefault="00B6386A" w:rsidP="00F37D0D">
            <w:pPr>
              <w:jc w:val="center"/>
              <w:outlineLvl w:val="1"/>
              <w:rPr>
                <w:rFonts w:cs="Times New Roman"/>
                <w:sz w:val="20"/>
                <w:szCs w:val="20"/>
              </w:rPr>
            </w:pPr>
            <w:r w:rsidRPr="00B6386A">
              <w:rPr>
                <w:rFonts w:cs="Times New Roman"/>
                <w:sz w:val="20"/>
                <w:szCs w:val="20"/>
              </w:rPr>
              <w:t>901</w:t>
            </w:r>
          </w:p>
        </w:tc>
        <w:tc>
          <w:tcPr>
            <w:tcW w:w="740" w:type="dxa"/>
            <w:hideMark/>
          </w:tcPr>
          <w:p w14:paraId="53A1B13A" w14:textId="77777777" w:rsidR="00B6386A" w:rsidRPr="00B6386A" w:rsidRDefault="00B6386A" w:rsidP="00F37D0D">
            <w:pPr>
              <w:jc w:val="center"/>
              <w:outlineLvl w:val="1"/>
              <w:rPr>
                <w:rFonts w:cs="Times New Roman"/>
                <w:sz w:val="20"/>
                <w:szCs w:val="20"/>
              </w:rPr>
            </w:pPr>
            <w:r w:rsidRPr="00B6386A">
              <w:rPr>
                <w:rFonts w:cs="Times New Roman"/>
                <w:sz w:val="20"/>
                <w:szCs w:val="20"/>
              </w:rPr>
              <w:t>0703</w:t>
            </w:r>
          </w:p>
        </w:tc>
        <w:tc>
          <w:tcPr>
            <w:tcW w:w="1212" w:type="dxa"/>
            <w:hideMark/>
          </w:tcPr>
          <w:p w14:paraId="7D18D249"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600" w:type="dxa"/>
            <w:hideMark/>
          </w:tcPr>
          <w:p w14:paraId="3C484104"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120" w:type="dxa"/>
            <w:hideMark/>
          </w:tcPr>
          <w:p w14:paraId="3AF31217" w14:textId="77777777" w:rsidR="00B6386A" w:rsidRPr="00B6386A" w:rsidRDefault="00B6386A" w:rsidP="00F37D0D">
            <w:pPr>
              <w:jc w:val="center"/>
              <w:outlineLvl w:val="1"/>
              <w:rPr>
                <w:rFonts w:cs="Times New Roman"/>
                <w:sz w:val="20"/>
                <w:szCs w:val="20"/>
              </w:rPr>
            </w:pPr>
            <w:r w:rsidRPr="00B6386A">
              <w:rPr>
                <w:rFonts w:cs="Times New Roman"/>
                <w:sz w:val="20"/>
                <w:szCs w:val="20"/>
              </w:rPr>
              <w:t>25 047,4</w:t>
            </w:r>
          </w:p>
        </w:tc>
        <w:tc>
          <w:tcPr>
            <w:tcW w:w="1180" w:type="dxa"/>
            <w:hideMark/>
          </w:tcPr>
          <w:p w14:paraId="1A09DBD1" w14:textId="77777777" w:rsidR="00B6386A" w:rsidRPr="00B6386A" w:rsidRDefault="00B6386A" w:rsidP="00F37D0D">
            <w:pPr>
              <w:jc w:val="center"/>
              <w:outlineLvl w:val="1"/>
              <w:rPr>
                <w:rFonts w:cs="Times New Roman"/>
                <w:sz w:val="20"/>
                <w:szCs w:val="20"/>
              </w:rPr>
            </w:pPr>
            <w:r w:rsidRPr="00B6386A">
              <w:rPr>
                <w:rFonts w:cs="Times New Roman"/>
                <w:sz w:val="20"/>
                <w:szCs w:val="20"/>
              </w:rPr>
              <w:t>25 812,2</w:t>
            </w:r>
          </w:p>
        </w:tc>
        <w:tc>
          <w:tcPr>
            <w:tcW w:w="1240" w:type="dxa"/>
            <w:hideMark/>
          </w:tcPr>
          <w:p w14:paraId="0742A424" w14:textId="77777777" w:rsidR="00B6386A" w:rsidRPr="00B6386A" w:rsidRDefault="00B6386A" w:rsidP="00F37D0D">
            <w:pPr>
              <w:jc w:val="center"/>
              <w:outlineLvl w:val="1"/>
              <w:rPr>
                <w:rFonts w:cs="Times New Roman"/>
                <w:sz w:val="20"/>
                <w:szCs w:val="20"/>
              </w:rPr>
            </w:pPr>
            <w:r w:rsidRPr="00B6386A">
              <w:rPr>
                <w:rFonts w:cs="Times New Roman"/>
                <w:sz w:val="20"/>
                <w:szCs w:val="20"/>
              </w:rPr>
              <w:t>26 815,4</w:t>
            </w:r>
          </w:p>
        </w:tc>
      </w:tr>
      <w:tr w:rsidR="00B6386A" w:rsidRPr="00B6386A" w14:paraId="7016F15F" w14:textId="77777777" w:rsidTr="00F37D0D">
        <w:trPr>
          <w:trHeight w:val="284"/>
        </w:trPr>
        <w:tc>
          <w:tcPr>
            <w:tcW w:w="3417" w:type="dxa"/>
            <w:hideMark/>
          </w:tcPr>
          <w:p w14:paraId="6246F9C8" w14:textId="77777777" w:rsidR="00B6386A" w:rsidRPr="00B6386A" w:rsidRDefault="00B6386A" w:rsidP="00F37D0D">
            <w:pPr>
              <w:outlineLvl w:val="2"/>
              <w:rPr>
                <w:rFonts w:cs="Times New Roman"/>
                <w:sz w:val="20"/>
                <w:szCs w:val="20"/>
              </w:rPr>
            </w:pPr>
            <w:r w:rsidRPr="00B6386A">
              <w:rPr>
                <w:rFonts w:cs="Times New Roman"/>
                <w:sz w:val="20"/>
                <w:szCs w:val="20"/>
              </w:rPr>
              <w:t>Муниципальная программа Бессоновского района Пензенской области 'Развитие образования в Бессоновском районе Пензенской области '</w:t>
            </w:r>
          </w:p>
        </w:tc>
        <w:tc>
          <w:tcPr>
            <w:tcW w:w="543" w:type="dxa"/>
            <w:hideMark/>
          </w:tcPr>
          <w:p w14:paraId="57E96431" w14:textId="77777777" w:rsidR="00B6386A" w:rsidRPr="00B6386A" w:rsidRDefault="00B6386A" w:rsidP="00F37D0D">
            <w:pPr>
              <w:jc w:val="center"/>
              <w:outlineLvl w:val="2"/>
              <w:rPr>
                <w:rFonts w:cs="Times New Roman"/>
                <w:sz w:val="20"/>
                <w:szCs w:val="20"/>
              </w:rPr>
            </w:pPr>
            <w:r w:rsidRPr="00B6386A">
              <w:rPr>
                <w:rFonts w:cs="Times New Roman"/>
                <w:sz w:val="20"/>
                <w:szCs w:val="20"/>
              </w:rPr>
              <w:t>901</w:t>
            </w:r>
          </w:p>
        </w:tc>
        <w:tc>
          <w:tcPr>
            <w:tcW w:w="740" w:type="dxa"/>
            <w:hideMark/>
          </w:tcPr>
          <w:p w14:paraId="2FB59347" w14:textId="77777777" w:rsidR="00B6386A" w:rsidRPr="00B6386A" w:rsidRDefault="00B6386A" w:rsidP="00F37D0D">
            <w:pPr>
              <w:jc w:val="center"/>
              <w:outlineLvl w:val="2"/>
              <w:rPr>
                <w:rFonts w:cs="Times New Roman"/>
                <w:sz w:val="20"/>
                <w:szCs w:val="20"/>
              </w:rPr>
            </w:pPr>
            <w:r w:rsidRPr="00B6386A">
              <w:rPr>
                <w:rFonts w:cs="Times New Roman"/>
                <w:sz w:val="20"/>
                <w:szCs w:val="20"/>
              </w:rPr>
              <w:t>0703</w:t>
            </w:r>
          </w:p>
        </w:tc>
        <w:tc>
          <w:tcPr>
            <w:tcW w:w="1212" w:type="dxa"/>
            <w:hideMark/>
          </w:tcPr>
          <w:p w14:paraId="63DFDEB6" w14:textId="77777777" w:rsidR="00B6386A" w:rsidRPr="00B6386A" w:rsidRDefault="00B6386A" w:rsidP="00F37D0D">
            <w:pPr>
              <w:jc w:val="center"/>
              <w:outlineLvl w:val="2"/>
              <w:rPr>
                <w:rFonts w:cs="Times New Roman"/>
                <w:sz w:val="20"/>
                <w:szCs w:val="20"/>
              </w:rPr>
            </w:pPr>
            <w:r w:rsidRPr="00B6386A">
              <w:rPr>
                <w:rFonts w:cs="Times New Roman"/>
                <w:sz w:val="20"/>
                <w:szCs w:val="20"/>
              </w:rPr>
              <w:t>1000000000</w:t>
            </w:r>
          </w:p>
        </w:tc>
        <w:tc>
          <w:tcPr>
            <w:tcW w:w="600" w:type="dxa"/>
            <w:hideMark/>
          </w:tcPr>
          <w:p w14:paraId="1E6FD6BE"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438DFCB5" w14:textId="77777777" w:rsidR="00B6386A" w:rsidRPr="00B6386A" w:rsidRDefault="00B6386A" w:rsidP="00F37D0D">
            <w:pPr>
              <w:jc w:val="center"/>
              <w:outlineLvl w:val="2"/>
              <w:rPr>
                <w:rFonts w:cs="Times New Roman"/>
                <w:sz w:val="20"/>
                <w:szCs w:val="20"/>
              </w:rPr>
            </w:pPr>
            <w:r w:rsidRPr="00B6386A">
              <w:rPr>
                <w:rFonts w:cs="Times New Roman"/>
                <w:sz w:val="20"/>
                <w:szCs w:val="20"/>
              </w:rPr>
              <w:t>25 047,4</w:t>
            </w:r>
          </w:p>
        </w:tc>
        <w:tc>
          <w:tcPr>
            <w:tcW w:w="1180" w:type="dxa"/>
            <w:hideMark/>
          </w:tcPr>
          <w:p w14:paraId="392482BF" w14:textId="77777777" w:rsidR="00B6386A" w:rsidRPr="00B6386A" w:rsidRDefault="00B6386A" w:rsidP="00F37D0D">
            <w:pPr>
              <w:jc w:val="center"/>
              <w:outlineLvl w:val="2"/>
              <w:rPr>
                <w:rFonts w:cs="Times New Roman"/>
                <w:sz w:val="20"/>
                <w:szCs w:val="20"/>
              </w:rPr>
            </w:pPr>
            <w:r w:rsidRPr="00B6386A">
              <w:rPr>
                <w:rFonts w:cs="Times New Roman"/>
                <w:sz w:val="20"/>
                <w:szCs w:val="20"/>
              </w:rPr>
              <w:t>25 812,2</w:t>
            </w:r>
          </w:p>
        </w:tc>
        <w:tc>
          <w:tcPr>
            <w:tcW w:w="1240" w:type="dxa"/>
            <w:hideMark/>
          </w:tcPr>
          <w:p w14:paraId="48B8AECE" w14:textId="77777777" w:rsidR="00B6386A" w:rsidRPr="00B6386A" w:rsidRDefault="00B6386A" w:rsidP="00F37D0D">
            <w:pPr>
              <w:jc w:val="center"/>
              <w:outlineLvl w:val="2"/>
              <w:rPr>
                <w:rFonts w:cs="Times New Roman"/>
                <w:sz w:val="20"/>
                <w:szCs w:val="20"/>
              </w:rPr>
            </w:pPr>
            <w:r w:rsidRPr="00B6386A">
              <w:rPr>
                <w:rFonts w:cs="Times New Roman"/>
                <w:sz w:val="20"/>
                <w:szCs w:val="20"/>
              </w:rPr>
              <w:t>26 815,4</w:t>
            </w:r>
          </w:p>
        </w:tc>
      </w:tr>
      <w:tr w:rsidR="00B6386A" w:rsidRPr="00B6386A" w14:paraId="704471D9" w14:textId="77777777" w:rsidTr="00F37D0D">
        <w:trPr>
          <w:trHeight w:val="284"/>
        </w:trPr>
        <w:tc>
          <w:tcPr>
            <w:tcW w:w="3417" w:type="dxa"/>
            <w:hideMark/>
          </w:tcPr>
          <w:p w14:paraId="3B36AFDD" w14:textId="77777777" w:rsidR="00B6386A" w:rsidRPr="00B6386A" w:rsidRDefault="00B6386A" w:rsidP="00F37D0D">
            <w:pPr>
              <w:outlineLvl w:val="3"/>
              <w:rPr>
                <w:rFonts w:cs="Times New Roman"/>
                <w:sz w:val="20"/>
                <w:szCs w:val="20"/>
              </w:rPr>
            </w:pPr>
            <w:r w:rsidRPr="00B6386A">
              <w:rPr>
                <w:rFonts w:cs="Times New Roman"/>
                <w:sz w:val="20"/>
                <w:szCs w:val="20"/>
              </w:rPr>
              <w:t>Подпрограмма 'Развитие дошкольного, общего и дополнительного образования детей'</w:t>
            </w:r>
          </w:p>
        </w:tc>
        <w:tc>
          <w:tcPr>
            <w:tcW w:w="543" w:type="dxa"/>
            <w:hideMark/>
          </w:tcPr>
          <w:p w14:paraId="3C058FEC" w14:textId="77777777" w:rsidR="00B6386A" w:rsidRPr="00B6386A" w:rsidRDefault="00B6386A" w:rsidP="00F37D0D">
            <w:pPr>
              <w:jc w:val="center"/>
              <w:outlineLvl w:val="3"/>
              <w:rPr>
                <w:rFonts w:cs="Times New Roman"/>
                <w:sz w:val="20"/>
                <w:szCs w:val="20"/>
              </w:rPr>
            </w:pPr>
            <w:r w:rsidRPr="00B6386A">
              <w:rPr>
                <w:rFonts w:cs="Times New Roman"/>
                <w:sz w:val="20"/>
                <w:szCs w:val="20"/>
              </w:rPr>
              <w:t>901</w:t>
            </w:r>
          </w:p>
        </w:tc>
        <w:tc>
          <w:tcPr>
            <w:tcW w:w="740" w:type="dxa"/>
            <w:hideMark/>
          </w:tcPr>
          <w:p w14:paraId="3C6F1405" w14:textId="77777777" w:rsidR="00B6386A" w:rsidRPr="00B6386A" w:rsidRDefault="00B6386A" w:rsidP="00F37D0D">
            <w:pPr>
              <w:jc w:val="center"/>
              <w:outlineLvl w:val="3"/>
              <w:rPr>
                <w:rFonts w:cs="Times New Roman"/>
                <w:sz w:val="20"/>
                <w:szCs w:val="20"/>
              </w:rPr>
            </w:pPr>
            <w:r w:rsidRPr="00B6386A">
              <w:rPr>
                <w:rFonts w:cs="Times New Roman"/>
                <w:sz w:val="20"/>
                <w:szCs w:val="20"/>
              </w:rPr>
              <w:t>0703</w:t>
            </w:r>
          </w:p>
        </w:tc>
        <w:tc>
          <w:tcPr>
            <w:tcW w:w="1212" w:type="dxa"/>
            <w:hideMark/>
          </w:tcPr>
          <w:p w14:paraId="0C5FE201" w14:textId="77777777" w:rsidR="00B6386A" w:rsidRPr="00B6386A" w:rsidRDefault="00B6386A" w:rsidP="00F37D0D">
            <w:pPr>
              <w:jc w:val="center"/>
              <w:outlineLvl w:val="3"/>
              <w:rPr>
                <w:rFonts w:cs="Times New Roman"/>
                <w:sz w:val="20"/>
                <w:szCs w:val="20"/>
              </w:rPr>
            </w:pPr>
            <w:r w:rsidRPr="00B6386A">
              <w:rPr>
                <w:rFonts w:cs="Times New Roman"/>
                <w:sz w:val="20"/>
                <w:szCs w:val="20"/>
              </w:rPr>
              <w:t>1010000000</w:t>
            </w:r>
          </w:p>
        </w:tc>
        <w:tc>
          <w:tcPr>
            <w:tcW w:w="600" w:type="dxa"/>
            <w:hideMark/>
          </w:tcPr>
          <w:p w14:paraId="556E0034" w14:textId="77777777" w:rsidR="00B6386A" w:rsidRPr="00B6386A" w:rsidRDefault="00B6386A" w:rsidP="00F37D0D">
            <w:pPr>
              <w:jc w:val="center"/>
              <w:outlineLvl w:val="3"/>
              <w:rPr>
                <w:rFonts w:cs="Times New Roman"/>
                <w:sz w:val="20"/>
                <w:szCs w:val="20"/>
              </w:rPr>
            </w:pPr>
            <w:r w:rsidRPr="00B6386A">
              <w:rPr>
                <w:rFonts w:cs="Times New Roman"/>
                <w:sz w:val="20"/>
                <w:szCs w:val="20"/>
              </w:rPr>
              <w:t> </w:t>
            </w:r>
          </w:p>
        </w:tc>
        <w:tc>
          <w:tcPr>
            <w:tcW w:w="1120" w:type="dxa"/>
            <w:hideMark/>
          </w:tcPr>
          <w:p w14:paraId="780A9B6F" w14:textId="77777777" w:rsidR="00B6386A" w:rsidRPr="00B6386A" w:rsidRDefault="00B6386A" w:rsidP="00F37D0D">
            <w:pPr>
              <w:jc w:val="center"/>
              <w:outlineLvl w:val="3"/>
              <w:rPr>
                <w:rFonts w:cs="Times New Roman"/>
                <w:sz w:val="20"/>
                <w:szCs w:val="20"/>
              </w:rPr>
            </w:pPr>
            <w:r w:rsidRPr="00B6386A">
              <w:rPr>
                <w:rFonts w:cs="Times New Roman"/>
                <w:sz w:val="20"/>
                <w:szCs w:val="20"/>
              </w:rPr>
              <w:t>25 010,5</w:t>
            </w:r>
          </w:p>
        </w:tc>
        <w:tc>
          <w:tcPr>
            <w:tcW w:w="1180" w:type="dxa"/>
            <w:hideMark/>
          </w:tcPr>
          <w:p w14:paraId="49F9FBA4" w14:textId="77777777" w:rsidR="00B6386A" w:rsidRPr="00B6386A" w:rsidRDefault="00B6386A" w:rsidP="00F37D0D">
            <w:pPr>
              <w:jc w:val="center"/>
              <w:outlineLvl w:val="3"/>
              <w:rPr>
                <w:rFonts w:cs="Times New Roman"/>
                <w:sz w:val="20"/>
                <w:szCs w:val="20"/>
              </w:rPr>
            </w:pPr>
            <w:r w:rsidRPr="00B6386A">
              <w:rPr>
                <w:rFonts w:cs="Times New Roman"/>
                <w:sz w:val="20"/>
                <w:szCs w:val="20"/>
              </w:rPr>
              <w:t>25 775,3</w:t>
            </w:r>
          </w:p>
        </w:tc>
        <w:tc>
          <w:tcPr>
            <w:tcW w:w="1240" w:type="dxa"/>
            <w:hideMark/>
          </w:tcPr>
          <w:p w14:paraId="1637A869" w14:textId="77777777" w:rsidR="00B6386A" w:rsidRPr="00B6386A" w:rsidRDefault="00B6386A" w:rsidP="00F37D0D">
            <w:pPr>
              <w:jc w:val="center"/>
              <w:outlineLvl w:val="3"/>
              <w:rPr>
                <w:rFonts w:cs="Times New Roman"/>
                <w:sz w:val="20"/>
                <w:szCs w:val="20"/>
              </w:rPr>
            </w:pPr>
            <w:r w:rsidRPr="00B6386A">
              <w:rPr>
                <w:rFonts w:cs="Times New Roman"/>
                <w:sz w:val="20"/>
                <w:szCs w:val="20"/>
              </w:rPr>
              <w:t>26 778,5</w:t>
            </w:r>
          </w:p>
        </w:tc>
      </w:tr>
      <w:tr w:rsidR="00B6386A" w:rsidRPr="00B6386A" w14:paraId="5F7A5BEC" w14:textId="77777777" w:rsidTr="00F37D0D">
        <w:trPr>
          <w:trHeight w:val="284"/>
        </w:trPr>
        <w:tc>
          <w:tcPr>
            <w:tcW w:w="3417" w:type="dxa"/>
            <w:hideMark/>
          </w:tcPr>
          <w:p w14:paraId="0CD08A65" w14:textId="77777777" w:rsidR="00B6386A" w:rsidRPr="00B6386A" w:rsidRDefault="00B6386A" w:rsidP="00F37D0D">
            <w:pPr>
              <w:outlineLvl w:val="4"/>
              <w:rPr>
                <w:rFonts w:cs="Times New Roman"/>
                <w:sz w:val="20"/>
                <w:szCs w:val="20"/>
              </w:rPr>
            </w:pPr>
            <w:r w:rsidRPr="00B6386A">
              <w:rPr>
                <w:rFonts w:cs="Times New Roman"/>
                <w:sz w:val="20"/>
                <w:szCs w:val="20"/>
              </w:rPr>
              <w:t>Основное мероприятие 'Развитие системы дополнительного образования'</w:t>
            </w:r>
          </w:p>
        </w:tc>
        <w:tc>
          <w:tcPr>
            <w:tcW w:w="543" w:type="dxa"/>
            <w:hideMark/>
          </w:tcPr>
          <w:p w14:paraId="375A0235" w14:textId="77777777" w:rsidR="00B6386A" w:rsidRPr="00B6386A" w:rsidRDefault="00B6386A" w:rsidP="00F37D0D">
            <w:pPr>
              <w:jc w:val="center"/>
              <w:outlineLvl w:val="4"/>
              <w:rPr>
                <w:rFonts w:cs="Times New Roman"/>
                <w:sz w:val="20"/>
                <w:szCs w:val="20"/>
              </w:rPr>
            </w:pPr>
            <w:r w:rsidRPr="00B6386A">
              <w:rPr>
                <w:rFonts w:cs="Times New Roman"/>
                <w:sz w:val="20"/>
                <w:szCs w:val="20"/>
              </w:rPr>
              <w:t>901</w:t>
            </w:r>
          </w:p>
        </w:tc>
        <w:tc>
          <w:tcPr>
            <w:tcW w:w="740" w:type="dxa"/>
            <w:hideMark/>
          </w:tcPr>
          <w:p w14:paraId="131389F7" w14:textId="77777777" w:rsidR="00B6386A" w:rsidRPr="00B6386A" w:rsidRDefault="00B6386A" w:rsidP="00F37D0D">
            <w:pPr>
              <w:jc w:val="center"/>
              <w:outlineLvl w:val="4"/>
              <w:rPr>
                <w:rFonts w:cs="Times New Roman"/>
                <w:sz w:val="20"/>
                <w:szCs w:val="20"/>
              </w:rPr>
            </w:pPr>
            <w:r w:rsidRPr="00B6386A">
              <w:rPr>
                <w:rFonts w:cs="Times New Roman"/>
                <w:sz w:val="20"/>
                <w:szCs w:val="20"/>
              </w:rPr>
              <w:t>0703</w:t>
            </w:r>
          </w:p>
        </w:tc>
        <w:tc>
          <w:tcPr>
            <w:tcW w:w="1212" w:type="dxa"/>
            <w:hideMark/>
          </w:tcPr>
          <w:p w14:paraId="6FA092FB" w14:textId="77777777" w:rsidR="00B6386A" w:rsidRPr="00B6386A" w:rsidRDefault="00B6386A" w:rsidP="00F37D0D">
            <w:pPr>
              <w:jc w:val="center"/>
              <w:outlineLvl w:val="4"/>
              <w:rPr>
                <w:rFonts w:cs="Times New Roman"/>
                <w:sz w:val="20"/>
                <w:szCs w:val="20"/>
              </w:rPr>
            </w:pPr>
            <w:r w:rsidRPr="00B6386A">
              <w:rPr>
                <w:rFonts w:cs="Times New Roman"/>
                <w:sz w:val="20"/>
                <w:szCs w:val="20"/>
              </w:rPr>
              <w:t>1010300000</w:t>
            </w:r>
          </w:p>
        </w:tc>
        <w:tc>
          <w:tcPr>
            <w:tcW w:w="600" w:type="dxa"/>
            <w:hideMark/>
          </w:tcPr>
          <w:p w14:paraId="7E33A79B"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120" w:type="dxa"/>
            <w:hideMark/>
          </w:tcPr>
          <w:p w14:paraId="1EB1F267" w14:textId="77777777" w:rsidR="00B6386A" w:rsidRPr="00B6386A" w:rsidRDefault="00B6386A" w:rsidP="00F37D0D">
            <w:pPr>
              <w:jc w:val="center"/>
              <w:outlineLvl w:val="4"/>
              <w:rPr>
                <w:rFonts w:cs="Times New Roman"/>
                <w:sz w:val="20"/>
                <w:szCs w:val="20"/>
              </w:rPr>
            </w:pPr>
            <w:r w:rsidRPr="00B6386A">
              <w:rPr>
                <w:rFonts w:cs="Times New Roman"/>
                <w:sz w:val="20"/>
                <w:szCs w:val="20"/>
              </w:rPr>
              <w:t>25 010,5</w:t>
            </w:r>
          </w:p>
        </w:tc>
        <w:tc>
          <w:tcPr>
            <w:tcW w:w="1180" w:type="dxa"/>
            <w:hideMark/>
          </w:tcPr>
          <w:p w14:paraId="2BAD0E18" w14:textId="77777777" w:rsidR="00B6386A" w:rsidRPr="00B6386A" w:rsidRDefault="00B6386A" w:rsidP="00F37D0D">
            <w:pPr>
              <w:jc w:val="center"/>
              <w:outlineLvl w:val="4"/>
              <w:rPr>
                <w:rFonts w:cs="Times New Roman"/>
                <w:sz w:val="20"/>
                <w:szCs w:val="20"/>
              </w:rPr>
            </w:pPr>
            <w:r w:rsidRPr="00B6386A">
              <w:rPr>
                <w:rFonts w:cs="Times New Roman"/>
                <w:sz w:val="20"/>
                <w:szCs w:val="20"/>
              </w:rPr>
              <w:t>25 775,3</w:t>
            </w:r>
          </w:p>
        </w:tc>
        <w:tc>
          <w:tcPr>
            <w:tcW w:w="1240" w:type="dxa"/>
            <w:hideMark/>
          </w:tcPr>
          <w:p w14:paraId="29027CCC" w14:textId="77777777" w:rsidR="00B6386A" w:rsidRPr="00B6386A" w:rsidRDefault="00B6386A" w:rsidP="00F37D0D">
            <w:pPr>
              <w:jc w:val="center"/>
              <w:outlineLvl w:val="4"/>
              <w:rPr>
                <w:rFonts w:cs="Times New Roman"/>
                <w:sz w:val="20"/>
                <w:szCs w:val="20"/>
              </w:rPr>
            </w:pPr>
            <w:r w:rsidRPr="00B6386A">
              <w:rPr>
                <w:rFonts w:cs="Times New Roman"/>
                <w:sz w:val="20"/>
                <w:szCs w:val="20"/>
              </w:rPr>
              <w:t>26 778,5</w:t>
            </w:r>
          </w:p>
        </w:tc>
      </w:tr>
      <w:tr w:rsidR="00B6386A" w:rsidRPr="00B6386A" w14:paraId="54CC34AE" w14:textId="77777777" w:rsidTr="00F37D0D">
        <w:trPr>
          <w:trHeight w:val="284"/>
        </w:trPr>
        <w:tc>
          <w:tcPr>
            <w:tcW w:w="3417" w:type="dxa"/>
            <w:hideMark/>
          </w:tcPr>
          <w:p w14:paraId="74256750" w14:textId="77777777" w:rsidR="00B6386A" w:rsidRPr="00B6386A" w:rsidRDefault="00B6386A" w:rsidP="00F37D0D">
            <w:pPr>
              <w:outlineLvl w:val="5"/>
              <w:rPr>
                <w:rFonts w:cs="Times New Roman"/>
                <w:sz w:val="20"/>
                <w:szCs w:val="20"/>
              </w:rPr>
            </w:pPr>
            <w:r w:rsidRPr="00B6386A">
              <w:rPr>
                <w:rFonts w:cs="Times New Roman"/>
                <w:sz w:val="20"/>
                <w:szCs w:val="20"/>
              </w:rPr>
              <w:t>Расходы на обеспечение деятельности (оказание услуг) муниципальных учреждений (ДШИ)</w:t>
            </w:r>
          </w:p>
        </w:tc>
        <w:tc>
          <w:tcPr>
            <w:tcW w:w="543" w:type="dxa"/>
            <w:hideMark/>
          </w:tcPr>
          <w:p w14:paraId="59F96E8F" w14:textId="77777777" w:rsidR="00B6386A" w:rsidRPr="00B6386A" w:rsidRDefault="00B6386A" w:rsidP="00F37D0D">
            <w:pPr>
              <w:jc w:val="center"/>
              <w:outlineLvl w:val="5"/>
              <w:rPr>
                <w:rFonts w:cs="Times New Roman"/>
                <w:sz w:val="20"/>
                <w:szCs w:val="20"/>
              </w:rPr>
            </w:pPr>
            <w:r w:rsidRPr="00B6386A">
              <w:rPr>
                <w:rFonts w:cs="Times New Roman"/>
                <w:sz w:val="20"/>
                <w:szCs w:val="20"/>
              </w:rPr>
              <w:t>901</w:t>
            </w:r>
          </w:p>
        </w:tc>
        <w:tc>
          <w:tcPr>
            <w:tcW w:w="740" w:type="dxa"/>
            <w:hideMark/>
          </w:tcPr>
          <w:p w14:paraId="51133F96" w14:textId="77777777" w:rsidR="00B6386A" w:rsidRPr="00B6386A" w:rsidRDefault="00B6386A" w:rsidP="00F37D0D">
            <w:pPr>
              <w:jc w:val="center"/>
              <w:outlineLvl w:val="5"/>
              <w:rPr>
                <w:rFonts w:cs="Times New Roman"/>
                <w:sz w:val="20"/>
                <w:szCs w:val="20"/>
              </w:rPr>
            </w:pPr>
            <w:r w:rsidRPr="00B6386A">
              <w:rPr>
                <w:rFonts w:cs="Times New Roman"/>
                <w:sz w:val="20"/>
                <w:szCs w:val="20"/>
              </w:rPr>
              <w:t>0703</w:t>
            </w:r>
          </w:p>
        </w:tc>
        <w:tc>
          <w:tcPr>
            <w:tcW w:w="1212" w:type="dxa"/>
            <w:hideMark/>
          </w:tcPr>
          <w:p w14:paraId="6A7B3CF3" w14:textId="77777777" w:rsidR="00B6386A" w:rsidRPr="00B6386A" w:rsidRDefault="00B6386A" w:rsidP="00F37D0D">
            <w:pPr>
              <w:jc w:val="center"/>
              <w:outlineLvl w:val="5"/>
              <w:rPr>
                <w:rFonts w:cs="Times New Roman"/>
                <w:sz w:val="20"/>
                <w:szCs w:val="20"/>
              </w:rPr>
            </w:pPr>
            <w:r w:rsidRPr="00B6386A">
              <w:rPr>
                <w:rFonts w:cs="Times New Roman"/>
                <w:sz w:val="20"/>
                <w:szCs w:val="20"/>
              </w:rPr>
              <w:t>1010305240</w:t>
            </w:r>
          </w:p>
        </w:tc>
        <w:tc>
          <w:tcPr>
            <w:tcW w:w="600" w:type="dxa"/>
            <w:hideMark/>
          </w:tcPr>
          <w:p w14:paraId="14DE1FDB" w14:textId="77777777" w:rsidR="00B6386A" w:rsidRPr="00B6386A" w:rsidRDefault="00B6386A" w:rsidP="00F37D0D">
            <w:pPr>
              <w:jc w:val="center"/>
              <w:outlineLvl w:val="5"/>
              <w:rPr>
                <w:rFonts w:cs="Times New Roman"/>
                <w:sz w:val="20"/>
                <w:szCs w:val="20"/>
              </w:rPr>
            </w:pPr>
            <w:r w:rsidRPr="00B6386A">
              <w:rPr>
                <w:rFonts w:cs="Times New Roman"/>
                <w:sz w:val="20"/>
                <w:szCs w:val="20"/>
              </w:rPr>
              <w:t> </w:t>
            </w:r>
          </w:p>
        </w:tc>
        <w:tc>
          <w:tcPr>
            <w:tcW w:w="1120" w:type="dxa"/>
            <w:hideMark/>
          </w:tcPr>
          <w:p w14:paraId="2878C56A" w14:textId="77777777" w:rsidR="00B6386A" w:rsidRPr="00B6386A" w:rsidRDefault="00B6386A" w:rsidP="00F37D0D">
            <w:pPr>
              <w:jc w:val="center"/>
              <w:outlineLvl w:val="5"/>
              <w:rPr>
                <w:rFonts w:cs="Times New Roman"/>
                <w:sz w:val="20"/>
                <w:szCs w:val="20"/>
              </w:rPr>
            </w:pPr>
            <w:r w:rsidRPr="00B6386A">
              <w:rPr>
                <w:rFonts w:cs="Times New Roman"/>
                <w:sz w:val="20"/>
                <w:szCs w:val="20"/>
              </w:rPr>
              <w:t>3 828,3</w:t>
            </w:r>
          </w:p>
        </w:tc>
        <w:tc>
          <w:tcPr>
            <w:tcW w:w="1180" w:type="dxa"/>
            <w:hideMark/>
          </w:tcPr>
          <w:p w14:paraId="3C3A3778" w14:textId="77777777" w:rsidR="00B6386A" w:rsidRPr="00B6386A" w:rsidRDefault="00B6386A" w:rsidP="00F37D0D">
            <w:pPr>
              <w:jc w:val="center"/>
              <w:outlineLvl w:val="5"/>
              <w:rPr>
                <w:rFonts w:cs="Times New Roman"/>
                <w:sz w:val="20"/>
                <w:szCs w:val="20"/>
              </w:rPr>
            </w:pPr>
            <w:r w:rsidRPr="00B6386A">
              <w:rPr>
                <w:rFonts w:cs="Times New Roman"/>
                <w:sz w:val="20"/>
                <w:szCs w:val="20"/>
              </w:rPr>
              <w:t>3 745,8</w:t>
            </w:r>
          </w:p>
        </w:tc>
        <w:tc>
          <w:tcPr>
            <w:tcW w:w="1240" w:type="dxa"/>
            <w:hideMark/>
          </w:tcPr>
          <w:p w14:paraId="206EC6C5" w14:textId="77777777" w:rsidR="00B6386A" w:rsidRPr="00B6386A" w:rsidRDefault="00B6386A" w:rsidP="00F37D0D">
            <w:pPr>
              <w:jc w:val="center"/>
              <w:outlineLvl w:val="5"/>
              <w:rPr>
                <w:rFonts w:cs="Times New Roman"/>
                <w:sz w:val="20"/>
                <w:szCs w:val="20"/>
              </w:rPr>
            </w:pPr>
            <w:r w:rsidRPr="00B6386A">
              <w:rPr>
                <w:rFonts w:cs="Times New Roman"/>
                <w:sz w:val="20"/>
                <w:szCs w:val="20"/>
              </w:rPr>
              <w:t>3 867,8</w:t>
            </w:r>
          </w:p>
        </w:tc>
      </w:tr>
      <w:tr w:rsidR="00B6386A" w:rsidRPr="00B6386A" w14:paraId="33F84BA6" w14:textId="77777777" w:rsidTr="00F37D0D">
        <w:trPr>
          <w:trHeight w:val="284"/>
        </w:trPr>
        <w:tc>
          <w:tcPr>
            <w:tcW w:w="3417" w:type="dxa"/>
            <w:hideMark/>
          </w:tcPr>
          <w:p w14:paraId="390DCB22" w14:textId="77777777" w:rsidR="00B6386A" w:rsidRPr="00B6386A" w:rsidRDefault="00B6386A" w:rsidP="00F37D0D">
            <w:pPr>
              <w:outlineLvl w:val="6"/>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543" w:type="dxa"/>
            <w:hideMark/>
          </w:tcPr>
          <w:p w14:paraId="61369B9C" w14:textId="77777777" w:rsidR="00B6386A" w:rsidRPr="00B6386A" w:rsidRDefault="00B6386A" w:rsidP="00F37D0D">
            <w:pPr>
              <w:jc w:val="center"/>
              <w:outlineLvl w:val="6"/>
              <w:rPr>
                <w:rFonts w:cs="Times New Roman"/>
                <w:sz w:val="20"/>
                <w:szCs w:val="20"/>
              </w:rPr>
            </w:pPr>
            <w:r w:rsidRPr="00B6386A">
              <w:rPr>
                <w:rFonts w:cs="Times New Roman"/>
                <w:sz w:val="20"/>
                <w:szCs w:val="20"/>
              </w:rPr>
              <w:t>901</w:t>
            </w:r>
          </w:p>
        </w:tc>
        <w:tc>
          <w:tcPr>
            <w:tcW w:w="740" w:type="dxa"/>
            <w:hideMark/>
          </w:tcPr>
          <w:p w14:paraId="06FC9BB9" w14:textId="77777777" w:rsidR="00B6386A" w:rsidRPr="00B6386A" w:rsidRDefault="00B6386A" w:rsidP="00F37D0D">
            <w:pPr>
              <w:jc w:val="center"/>
              <w:outlineLvl w:val="6"/>
              <w:rPr>
                <w:rFonts w:cs="Times New Roman"/>
                <w:sz w:val="20"/>
                <w:szCs w:val="20"/>
              </w:rPr>
            </w:pPr>
            <w:r w:rsidRPr="00B6386A">
              <w:rPr>
                <w:rFonts w:cs="Times New Roman"/>
                <w:sz w:val="20"/>
                <w:szCs w:val="20"/>
              </w:rPr>
              <w:t>0703</w:t>
            </w:r>
          </w:p>
        </w:tc>
        <w:tc>
          <w:tcPr>
            <w:tcW w:w="1212" w:type="dxa"/>
            <w:hideMark/>
          </w:tcPr>
          <w:p w14:paraId="23EEB8D6" w14:textId="77777777" w:rsidR="00B6386A" w:rsidRPr="00B6386A" w:rsidRDefault="00B6386A" w:rsidP="00F37D0D">
            <w:pPr>
              <w:jc w:val="center"/>
              <w:outlineLvl w:val="6"/>
              <w:rPr>
                <w:rFonts w:cs="Times New Roman"/>
                <w:sz w:val="20"/>
                <w:szCs w:val="20"/>
              </w:rPr>
            </w:pPr>
            <w:r w:rsidRPr="00B6386A">
              <w:rPr>
                <w:rFonts w:cs="Times New Roman"/>
                <w:sz w:val="20"/>
                <w:szCs w:val="20"/>
              </w:rPr>
              <w:t>1010305240</w:t>
            </w:r>
          </w:p>
        </w:tc>
        <w:tc>
          <w:tcPr>
            <w:tcW w:w="600" w:type="dxa"/>
            <w:hideMark/>
          </w:tcPr>
          <w:p w14:paraId="1835BF2A" w14:textId="77777777" w:rsidR="00B6386A" w:rsidRPr="00B6386A" w:rsidRDefault="00B6386A" w:rsidP="00F37D0D">
            <w:pPr>
              <w:jc w:val="center"/>
              <w:outlineLvl w:val="6"/>
              <w:rPr>
                <w:rFonts w:cs="Times New Roman"/>
                <w:sz w:val="20"/>
                <w:szCs w:val="20"/>
              </w:rPr>
            </w:pPr>
            <w:r w:rsidRPr="00B6386A">
              <w:rPr>
                <w:rFonts w:cs="Times New Roman"/>
                <w:sz w:val="20"/>
                <w:szCs w:val="20"/>
              </w:rPr>
              <w:t>600</w:t>
            </w:r>
          </w:p>
        </w:tc>
        <w:tc>
          <w:tcPr>
            <w:tcW w:w="1120" w:type="dxa"/>
            <w:hideMark/>
          </w:tcPr>
          <w:p w14:paraId="60F3646E" w14:textId="77777777" w:rsidR="00B6386A" w:rsidRPr="00B6386A" w:rsidRDefault="00B6386A" w:rsidP="00F37D0D">
            <w:pPr>
              <w:jc w:val="center"/>
              <w:outlineLvl w:val="6"/>
              <w:rPr>
                <w:rFonts w:cs="Times New Roman"/>
                <w:sz w:val="20"/>
                <w:szCs w:val="20"/>
              </w:rPr>
            </w:pPr>
            <w:r w:rsidRPr="00B6386A">
              <w:rPr>
                <w:rFonts w:cs="Times New Roman"/>
                <w:sz w:val="20"/>
                <w:szCs w:val="20"/>
              </w:rPr>
              <w:t>3 828,3</w:t>
            </w:r>
          </w:p>
        </w:tc>
        <w:tc>
          <w:tcPr>
            <w:tcW w:w="1180" w:type="dxa"/>
            <w:hideMark/>
          </w:tcPr>
          <w:p w14:paraId="7460B64F" w14:textId="77777777" w:rsidR="00B6386A" w:rsidRPr="00B6386A" w:rsidRDefault="00B6386A" w:rsidP="00F37D0D">
            <w:pPr>
              <w:jc w:val="center"/>
              <w:outlineLvl w:val="6"/>
              <w:rPr>
                <w:rFonts w:cs="Times New Roman"/>
                <w:sz w:val="20"/>
                <w:szCs w:val="20"/>
              </w:rPr>
            </w:pPr>
            <w:r w:rsidRPr="00B6386A">
              <w:rPr>
                <w:rFonts w:cs="Times New Roman"/>
                <w:sz w:val="20"/>
                <w:szCs w:val="20"/>
              </w:rPr>
              <w:t>3 745,8</w:t>
            </w:r>
          </w:p>
        </w:tc>
        <w:tc>
          <w:tcPr>
            <w:tcW w:w="1240" w:type="dxa"/>
            <w:hideMark/>
          </w:tcPr>
          <w:p w14:paraId="3D3EF98C" w14:textId="77777777" w:rsidR="00B6386A" w:rsidRPr="00B6386A" w:rsidRDefault="00B6386A" w:rsidP="00F37D0D">
            <w:pPr>
              <w:jc w:val="center"/>
              <w:outlineLvl w:val="6"/>
              <w:rPr>
                <w:rFonts w:cs="Times New Roman"/>
                <w:sz w:val="20"/>
                <w:szCs w:val="20"/>
              </w:rPr>
            </w:pPr>
            <w:r w:rsidRPr="00B6386A">
              <w:rPr>
                <w:rFonts w:cs="Times New Roman"/>
                <w:sz w:val="20"/>
                <w:szCs w:val="20"/>
              </w:rPr>
              <w:t>3 867,8</w:t>
            </w:r>
          </w:p>
        </w:tc>
      </w:tr>
      <w:tr w:rsidR="00B6386A" w:rsidRPr="00B6386A" w14:paraId="6A605D70" w14:textId="77777777" w:rsidTr="00F37D0D">
        <w:trPr>
          <w:trHeight w:val="284"/>
        </w:trPr>
        <w:tc>
          <w:tcPr>
            <w:tcW w:w="3417" w:type="dxa"/>
            <w:hideMark/>
          </w:tcPr>
          <w:p w14:paraId="577AE656" w14:textId="77777777" w:rsidR="00B6386A" w:rsidRPr="00B6386A" w:rsidRDefault="00B6386A" w:rsidP="00F37D0D">
            <w:pPr>
              <w:outlineLvl w:val="6"/>
              <w:rPr>
                <w:rFonts w:cs="Times New Roman"/>
                <w:sz w:val="20"/>
                <w:szCs w:val="20"/>
              </w:rPr>
            </w:pPr>
            <w:r w:rsidRPr="00B6386A">
              <w:rPr>
                <w:rFonts w:cs="Times New Roman"/>
                <w:sz w:val="20"/>
                <w:szCs w:val="20"/>
              </w:rPr>
              <w:t>Субсидии бюджетным учреждениям</w:t>
            </w:r>
          </w:p>
        </w:tc>
        <w:tc>
          <w:tcPr>
            <w:tcW w:w="543" w:type="dxa"/>
            <w:hideMark/>
          </w:tcPr>
          <w:p w14:paraId="20E35294" w14:textId="77777777" w:rsidR="00B6386A" w:rsidRPr="00B6386A" w:rsidRDefault="00B6386A" w:rsidP="00F37D0D">
            <w:pPr>
              <w:jc w:val="center"/>
              <w:outlineLvl w:val="6"/>
              <w:rPr>
                <w:rFonts w:cs="Times New Roman"/>
                <w:sz w:val="20"/>
                <w:szCs w:val="20"/>
              </w:rPr>
            </w:pPr>
            <w:r w:rsidRPr="00B6386A">
              <w:rPr>
                <w:rFonts w:cs="Times New Roman"/>
                <w:sz w:val="20"/>
                <w:szCs w:val="20"/>
              </w:rPr>
              <w:t>901</w:t>
            </w:r>
          </w:p>
        </w:tc>
        <w:tc>
          <w:tcPr>
            <w:tcW w:w="740" w:type="dxa"/>
            <w:hideMark/>
          </w:tcPr>
          <w:p w14:paraId="4BE3A95E" w14:textId="77777777" w:rsidR="00B6386A" w:rsidRPr="00B6386A" w:rsidRDefault="00B6386A" w:rsidP="00F37D0D">
            <w:pPr>
              <w:jc w:val="center"/>
              <w:outlineLvl w:val="6"/>
              <w:rPr>
                <w:rFonts w:cs="Times New Roman"/>
                <w:sz w:val="20"/>
                <w:szCs w:val="20"/>
              </w:rPr>
            </w:pPr>
            <w:r w:rsidRPr="00B6386A">
              <w:rPr>
                <w:rFonts w:cs="Times New Roman"/>
                <w:sz w:val="20"/>
                <w:szCs w:val="20"/>
              </w:rPr>
              <w:t>0703</w:t>
            </w:r>
          </w:p>
        </w:tc>
        <w:tc>
          <w:tcPr>
            <w:tcW w:w="1212" w:type="dxa"/>
            <w:hideMark/>
          </w:tcPr>
          <w:p w14:paraId="77E55E6D" w14:textId="77777777" w:rsidR="00B6386A" w:rsidRPr="00B6386A" w:rsidRDefault="00B6386A" w:rsidP="00F37D0D">
            <w:pPr>
              <w:jc w:val="center"/>
              <w:outlineLvl w:val="6"/>
              <w:rPr>
                <w:rFonts w:cs="Times New Roman"/>
                <w:sz w:val="20"/>
                <w:szCs w:val="20"/>
              </w:rPr>
            </w:pPr>
            <w:r w:rsidRPr="00B6386A">
              <w:rPr>
                <w:rFonts w:cs="Times New Roman"/>
                <w:sz w:val="20"/>
                <w:szCs w:val="20"/>
              </w:rPr>
              <w:t>1010305240</w:t>
            </w:r>
          </w:p>
        </w:tc>
        <w:tc>
          <w:tcPr>
            <w:tcW w:w="600" w:type="dxa"/>
            <w:hideMark/>
          </w:tcPr>
          <w:p w14:paraId="35646F4A"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1120" w:type="dxa"/>
            <w:hideMark/>
          </w:tcPr>
          <w:p w14:paraId="690E2EBD" w14:textId="77777777" w:rsidR="00B6386A" w:rsidRPr="00B6386A" w:rsidRDefault="00B6386A" w:rsidP="00F37D0D">
            <w:pPr>
              <w:jc w:val="center"/>
              <w:outlineLvl w:val="6"/>
              <w:rPr>
                <w:rFonts w:cs="Times New Roman"/>
                <w:sz w:val="20"/>
                <w:szCs w:val="20"/>
              </w:rPr>
            </w:pPr>
            <w:r w:rsidRPr="00B6386A">
              <w:rPr>
                <w:rFonts w:cs="Times New Roman"/>
                <w:sz w:val="20"/>
                <w:szCs w:val="20"/>
              </w:rPr>
              <w:t>3 828,3</w:t>
            </w:r>
          </w:p>
        </w:tc>
        <w:tc>
          <w:tcPr>
            <w:tcW w:w="1180" w:type="dxa"/>
            <w:hideMark/>
          </w:tcPr>
          <w:p w14:paraId="60240617" w14:textId="77777777" w:rsidR="00B6386A" w:rsidRPr="00B6386A" w:rsidRDefault="00B6386A" w:rsidP="00F37D0D">
            <w:pPr>
              <w:jc w:val="center"/>
              <w:outlineLvl w:val="6"/>
              <w:rPr>
                <w:rFonts w:cs="Times New Roman"/>
                <w:sz w:val="20"/>
                <w:szCs w:val="20"/>
              </w:rPr>
            </w:pPr>
            <w:r w:rsidRPr="00B6386A">
              <w:rPr>
                <w:rFonts w:cs="Times New Roman"/>
                <w:sz w:val="20"/>
                <w:szCs w:val="20"/>
              </w:rPr>
              <w:t>3 745,8</w:t>
            </w:r>
          </w:p>
        </w:tc>
        <w:tc>
          <w:tcPr>
            <w:tcW w:w="1240" w:type="dxa"/>
            <w:hideMark/>
          </w:tcPr>
          <w:p w14:paraId="610A7CBE" w14:textId="77777777" w:rsidR="00B6386A" w:rsidRPr="00B6386A" w:rsidRDefault="00B6386A" w:rsidP="00F37D0D">
            <w:pPr>
              <w:jc w:val="center"/>
              <w:outlineLvl w:val="6"/>
              <w:rPr>
                <w:rFonts w:cs="Times New Roman"/>
                <w:sz w:val="20"/>
                <w:szCs w:val="20"/>
              </w:rPr>
            </w:pPr>
            <w:r w:rsidRPr="00B6386A">
              <w:rPr>
                <w:rFonts w:cs="Times New Roman"/>
                <w:sz w:val="20"/>
                <w:szCs w:val="20"/>
              </w:rPr>
              <w:t>3 867,8</w:t>
            </w:r>
          </w:p>
        </w:tc>
      </w:tr>
      <w:tr w:rsidR="00B6386A" w:rsidRPr="00B6386A" w14:paraId="150AA094" w14:textId="77777777" w:rsidTr="00F37D0D">
        <w:trPr>
          <w:trHeight w:val="284"/>
        </w:trPr>
        <w:tc>
          <w:tcPr>
            <w:tcW w:w="3417" w:type="dxa"/>
            <w:hideMark/>
          </w:tcPr>
          <w:p w14:paraId="0DED786B" w14:textId="77777777" w:rsidR="00B6386A" w:rsidRPr="00B6386A" w:rsidRDefault="00B6386A" w:rsidP="00F37D0D">
            <w:pPr>
              <w:outlineLvl w:val="5"/>
              <w:rPr>
                <w:rFonts w:cs="Times New Roman"/>
                <w:sz w:val="20"/>
                <w:szCs w:val="20"/>
              </w:rPr>
            </w:pPr>
            <w:r w:rsidRPr="00B6386A">
              <w:rPr>
                <w:rFonts w:cs="Times New Roman"/>
                <w:sz w:val="20"/>
                <w:szCs w:val="20"/>
              </w:rPr>
              <w:t>Расходы на повышение оплаты труда педагогических работников муниципальных учреждений дополнительного образования детей в соответствии с Указом Президента РФ от 1 июня 2012 года № 761 " О национальной стратегии действий в интересах детей на 2012-2017 года"</w:t>
            </w:r>
          </w:p>
        </w:tc>
        <w:tc>
          <w:tcPr>
            <w:tcW w:w="543" w:type="dxa"/>
            <w:hideMark/>
          </w:tcPr>
          <w:p w14:paraId="6A315578" w14:textId="77777777" w:rsidR="00B6386A" w:rsidRPr="00B6386A" w:rsidRDefault="00B6386A" w:rsidP="00F37D0D">
            <w:pPr>
              <w:jc w:val="center"/>
              <w:outlineLvl w:val="5"/>
              <w:rPr>
                <w:rFonts w:cs="Times New Roman"/>
                <w:sz w:val="20"/>
                <w:szCs w:val="20"/>
              </w:rPr>
            </w:pPr>
            <w:r w:rsidRPr="00B6386A">
              <w:rPr>
                <w:rFonts w:cs="Times New Roman"/>
                <w:sz w:val="20"/>
                <w:szCs w:val="20"/>
              </w:rPr>
              <w:t>901</w:t>
            </w:r>
          </w:p>
        </w:tc>
        <w:tc>
          <w:tcPr>
            <w:tcW w:w="740" w:type="dxa"/>
            <w:hideMark/>
          </w:tcPr>
          <w:p w14:paraId="01A8CA11" w14:textId="77777777" w:rsidR="00B6386A" w:rsidRPr="00B6386A" w:rsidRDefault="00B6386A" w:rsidP="00F37D0D">
            <w:pPr>
              <w:jc w:val="center"/>
              <w:outlineLvl w:val="5"/>
              <w:rPr>
                <w:rFonts w:cs="Times New Roman"/>
                <w:sz w:val="20"/>
                <w:szCs w:val="20"/>
              </w:rPr>
            </w:pPr>
            <w:r w:rsidRPr="00B6386A">
              <w:rPr>
                <w:rFonts w:cs="Times New Roman"/>
                <w:sz w:val="20"/>
                <w:szCs w:val="20"/>
              </w:rPr>
              <w:t>0703</w:t>
            </w:r>
          </w:p>
        </w:tc>
        <w:tc>
          <w:tcPr>
            <w:tcW w:w="1212" w:type="dxa"/>
            <w:hideMark/>
          </w:tcPr>
          <w:p w14:paraId="435CB01D" w14:textId="77777777" w:rsidR="00B6386A" w:rsidRPr="00B6386A" w:rsidRDefault="00B6386A" w:rsidP="00F37D0D">
            <w:pPr>
              <w:jc w:val="center"/>
              <w:outlineLvl w:val="5"/>
              <w:rPr>
                <w:rFonts w:cs="Times New Roman"/>
                <w:sz w:val="20"/>
                <w:szCs w:val="20"/>
              </w:rPr>
            </w:pPr>
            <w:r w:rsidRPr="00B6386A">
              <w:rPr>
                <w:rFonts w:cs="Times New Roman"/>
                <w:sz w:val="20"/>
                <w:szCs w:val="20"/>
              </w:rPr>
              <w:t>1010371052</w:t>
            </w:r>
          </w:p>
        </w:tc>
        <w:tc>
          <w:tcPr>
            <w:tcW w:w="600" w:type="dxa"/>
            <w:hideMark/>
          </w:tcPr>
          <w:p w14:paraId="55DD1C61" w14:textId="77777777" w:rsidR="00B6386A" w:rsidRPr="00B6386A" w:rsidRDefault="00B6386A" w:rsidP="00F37D0D">
            <w:pPr>
              <w:jc w:val="center"/>
              <w:outlineLvl w:val="5"/>
              <w:rPr>
                <w:rFonts w:cs="Times New Roman"/>
                <w:sz w:val="20"/>
                <w:szCs w:val="20"/>
              </w:rPr>
            </w:pPr>
            <w:r w:rsidRPr="00B6386A">
              <w:rPr>
                <w:rFonts w:cs="Times New Roman"/>
                <w:sz w:val="20"/>
                <w:szCs w:val="20"/>
              </w:rPr>
              <w:t> </w:t>
            </w:r>
          </w:p>
        </w:tc>
        <w:tc>
          <w:tcPr>
            <w:tcW w:w="1120" w:type="dxa"/>
            <w:hideMark/>
          </w:tcPr>
          <w:p w14:paraId="1E96A45C" w14:textId="77777777" w:rsidR="00B6386A" w:rsidRPr="00B6386A" w:rsidRDefault="00B6386A" w:rsidP="00F37D0D">
            <w:pPr>
              <w:jc w:val="center"/>
              <w:outlineLvl w:val="5"/>
              <w:rPr>
                <w:rFonts w:cs="Times New Roman"/>
                <w:sz w:val="20"/>
                <w:szCs w:val="20"/>
              </w:rPr>
            </w:pPr>
            <w:r w:rsidRPr="00B6386A">
              <w:rPr>
                <w:rFonts w:cs="Times New Roman"/>
                <w:sz w:val="20"/>
                <w:szCs w:val="20"/>
              </w:rPr>
              <w:t>4 363,9</w:t>
            </w:r>
          </w:p>
        </w:tc>
        <w:tc>
          <w:tcPr>
            <w:tcW w:w="1180" w:type="dxa"/>
            <w:hideMark/>
          </w:tcPr>
          <w:p w14:paraId="142C1F36" w14:textId="77777777" w:rsidR="00B6386A" w:rsidRPr="00B6386A" w:rsidRDefault="00B6386A" w:rsidP="00F37D0D">
            <w:pPr>
              <w:jc w:val="center"/>
              <w:outlineLvl w:val="5"/>
              <w:rPr>
                <w:rFonts w:cs="Times New Roman"/>
                <w:sz w:val="20"/>
                <w:szCs w:val="20"/>
              </w:rPr>
            </w:pPr>
            <w:r w:rsidRPr="00B6386A">
              <w:rPr>
                <w:rFonts w:cs="Times New Roman"/>
                <w:sz w:val="20"/>
                <w:szCs w:val="20"/>
              </w:rPr>
              <w:t>4 951,0</w:t>
            </w:r>
          </w:p>
        </w:tc>
        <w:tc>
          <w:tcPr>
            <w:tcW w:w="1240" w:type="dxa"/>
            <w:hideMark/>
          </w:tcPr>
          <w:p w14:paraId="7BB62086" w14:textId="77777777" w:rsidR="00B6386A" w:rsidRPr="00B6386A" w:rsidRDefault="00B6386A" w:rsidP="00F37D0D">
            <w:pPr>
              <w:jc w:val="center"/>
              <w:outlineLvl w:val="5"/>
              <w:rPr>
                <w:rFonts w:cs="Times New Roman"/>
                <w:sz w:val="20"/>
                <w:szCs w:val="20"/>
              </w:rPr>
            </w:pPr>
            <w:r w:rsidRPr="00B6386A">
              <w:rPr>
                <w:rFonts w:cs="Times New Roman"/>
                <w:sz w:val="20"/>
                <w:szCs w:val="20"/>
              </w:rPr>
              <w:t>5 149,0</w:t>
            </w:r>
          </w:p>
        </w:tc>
      </w:tr>
      <w:tr w:rsidR="00B6386A" w:rsidRPr="00B6386A" w14:paraId="1B476232" w14:textId="77777777" w:rsidTr="00F37D0D">
        <w:trPr>
          <w:trHeight w:val="284"/>
        </w:trPr>
        <w:tc>
          <w:tcPr>
            <w:tcW w:w="3417" w:type="dxa"/>
            <w:hideMark/>
          </w:tcPr>
          <w:p w14:paraId="53BF16D2" w14:textId="77777777" w:rsidR="00B6386A" w:rsidRPr="00B6386A" w:rsidRDefault="00B6386A" w:rsidP="00F37D0D">
            <w:pPr>
              <w:outlineLvl w:val="6"/>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543" w:type="dxa"/>
            <w:hideMark/>
          </w:tcPr>
          <w:p w14:paraId="64DB53F3" w14:textId="77777777" w:rsidR="00B6386A" w:rsidRPr="00B6386A" w:rsidRDefault="00B6386A" w:rsidP="00F37D0D">
            <w:pPr>
              <w:jc w:val="center"/>
              <w:outlineLvl w:val="6"/>
              <w:rPr>
                <w:rFonts w:cs="Times New Roman"/>
                <w:sz w:val="20"/>
                <w:szCs w:val="20"/>
              </w:rPr>
            </w:pPr>
            <w:r w:rsidRPr="00B6386A">
              <w:rPr>
                <w:rFonts w:cs="Times New Roman"/>
                <w:sz w:val="20"/>
                <w:szCs w:val="20"/>
              </w:rPr>
              <w:t>901</w:t>
            </w:r>
          </w:p>
        </w:tc>
        <w:tc>
          <w:tcPr>
            <w:tcW w:w="740" w:type="dxa"/>
            <w:hideMark/>
          </w:tcPr>
          <w:p w14:paraId="4D306D10" w14:textId="77777777" w:rsidR="00B6386A" w:rsidRPr="00B6386A" w:rsidRDefault="00B6386A" w:rsidP="00F37D0D">
            <w:pPr>
              <w:jc w:val="center"/>
              <w:outlineLvl w:val="6"/>
              <w:rPr>
                <w:rFonts w:cs="Times New Roman"/>
                <w:sz w:val="20"/>
                <w:szCs w:val="20"/>
              </w:rPr>
            </w:pPr>
            <w:r w:rsidRPr="00B6386A">
              <w:rPr>
                <w:rFonts w:cs="Times New Roman"/>
                <w:sz w:val="20"/>
                <w:szCs w:val="20"/>
              </w:rPr>
              <w:t>0703</w:t>
            </w:r>
          </w:p>
        </w:tc>
        <w:tc>
          <w:tcPr>
            <w:tcW w:w="1212" w:type="dxa"/>
            <w:hideMark/>
          </w:tcPr>
          <w:p w14:paraId="55D4EC35" w14:textId="77777777" w:rsidR="00B6386A" w:rsidRPr="00B6386A" w:rsidRDefault="00B6386A" w:rsidP="00F37D0D">
            <w:pPr>
              <w:jc w:val="center"/>
              <w:outlineLvl w:val="6"/>
              <w:rPr>
                <w:rFonts w:cs="Times New Roman"/>
                <w:sz w:val="20"/>
                <w:szCs w:val="20"/>
              </w:rPr>
            </w:pPr>
            <w:r w:rsidRPr="00B6386A">
              <w:rPr>
                <w:rFonts w:cs="Times New Roman"/>
                <w:sz w:val="20"/>
                <w:szCs w:val="20"/>
              </w:rPr>
              <w:t>1010371052</w:t>
            </w:r>
          </w:p>
        </w:tc>
        <w:tc>
          <w:tcPr>
            <w:tcW w:w="600" w:type="dxa"/>
            <w:hideMark/>
          </w:tcPr>
          <w:p w14:paraId="64768E95" w14:textId="77777777" w:rsidR="00B6386A" w:rsidRPr="00B6386A" w:rsidRDefault="00B6386A" w:rsidP="00F37D0D">
            <w:pPr>
              <w:jc w:val="center"/>
              <w:outlineLvl w:val="6"/>
              <w:rPr>
                <w:rFonts w:cs="Times New Roman"/>
                <w:sz w:val="20"/>
                <w:szCs w:val="20"/>
              </w:rPr>
            </w:pPr>
            <w:r w:rsidRPr="00B6386A">
              <w:rPr>
                <w:rFonts w:cs="Times New Roman"/>
                <w:sz w:val="20"/>
                <w:szCs w:val="20"/>
              </w:rPr>
              <w:t>600</w:t>
            </w:r>
          </w:p>
        </w:tc>
        <w:tc>
          <w:tcPr>
            <w:tcW w:w="1120" w:type="dxa"/>
            <w:hideMark/>
          </w:tcPr>
          <w:p w14:paraId="3348E876" w14:textId="77777777" w:rsidR="00B6386A" w:rsidRPr="00B6386A" w:rsidRDefault="00B6386A" w:rsidP="00F37D0D">
            <w:pPr>
              <w:jc w:val="center"/>
              <w:outlineLvl w:val="6"/>
              <w:rPr>
                <w:rFonts w:cs="Times New Roman"/>
                <w:sz w:val="20"/>
                <w:szCs w:val="20"/>
              </w:rPr>
            </w:pPr>
            <w:r w:rsidRPr="00B6386A">
              <w:rPr>
                <w:rFonts w:cs="Times New Roman"/>
                <w:sz w:val="20"/>
                <w:szCs w:val="20"/>
              </w:rPr>
              <w:t>4 363,9</w:t>
            </w:r>
          </w:p>
        </w:tc>
        <w:tc>
          <w:tcPr>
            <w:tcW w:w="1180" w:type="dxa"/>
            <w:hideMark/>
          </w:tcPr>
          <w:p w14:paraId="0F0AB3CA" w14:textId="77777777" w:rsidR="00B6386A" w:rsidRPr="00B6386A" w:rsidRDefault="00B6386A" w:rsidP="00F37D0D">
            <w:pPr>
              <w:jc w:val="center"/>
              <w:outlineLvl w:val="6"/>
              <w:rPr>
                <w:rFonts w:cs="Times New Roman"/>
                <w:sz w:val="20"/>
                <w:szCs w:val="20"/>
              </w:rPr>
            </w:pPr>
            <w:r w:rsidRPr="00B6386A">
              <w:rPr>
                <w:rFonts w:cs="Times New Roman"/>
                <w:sz w:val="20"/>
                <w:szCs w:val="20"/>
              </w:rPr>
              <w:t>4 951,0</w:t>
            </w:r>
          </w:p>
        </w:tc>
        <w:tc>
          <w:tcPr>
            <w:tcW w:w="1240" w:type="dxa"/>
            <w:hideMark/>
          </w:tcPr>
          <w:p w14:paraId="289FF359" w14:textId="77777777" w:rsidR="00B6386A" w:rsidRPr="00B6386A" w:rsidRDefault="00B6386A" w:rsidP="00F37D0D">
            <w:pPr>
              <w:jc w:val="center"/>
              <w:outlineLvl w:val="6"/>
              <w:rPr>
                <w:rFonts w:cs="Times New Roman"/>
                <w:sz w:val="20"/>
                <w:szCs w:val="20"/>
              </w:rPr>
            </w:pPr>
            <w:r w:rsidRPr="00B6386A">
              <w:rPr>
                <w:rFonts w:cs="Times New Roman"/>
                <w:sz w:val="20"/>
                <w:szCs w:val="20"/>
              </w:rPr>
              <w:t>5 149,0</w:t>
            </w:r>
          </w:p>
        </w:tc>
      </w:tr>
      <w:tr w:rsidR="00B6386A" w:rsidRPr="00B6386A" w14:paraId="40B2FC7B" w14:textId="77777777" w:rsidTr="00F37D0D">
        <w:trPr>
          <w:trHeight w:val="284"/>
        </w:trPr>
        <w:tc>
          <w:tcPr>
            <w:tcW w:w="3417" w:type="dxa"/>
            <w:hideMark/>
          </w:tcPr>
          <w:p w14:paraId="1C8EC8DF" w14:textId="77777777" w:rsidR="00B6386A" w:rsidRPr="00B6386A" w:rsidRDefault="00B6386A" w:rsidP="00F37D0D">
            <w:pPr>
              <w:outlineLvl w:val="6"/>
              <w:rPr>
                <w:rFonts w:cs="Times New Roman"/>
                <w:sz w:val="20"/>
                <w:szCs w:val="20"/>
              </w:rPr>
            </w:pPr>
            <w:r w:rsidRPr="00B6386A">
              <w:rPr>
                <w:rFonts w:cs="Times New Roman"/>
                <w:sz w:val="20"/>
                <w:szCs w:val="20"/>
              </w:rPr>
              <w:t>Субсидии бюджетным учреждениям</w:t>
            </w:r>
          </w:p>
        </w:tc>
        <w:tc>
          <w:tcPr>
            <w:tcW w:w="543" w:type="dxa"/>
            <w:hideMark/>
          </w:tcPr>
          <w:p w14:paraId="2CBCC909" w14:textId="77777777" w:rsidR="00B6386A" w:rsidRPr="00B6386A" w:rsidRDefault="00B6386A" w:rsidP="00F37D0D">
            <w:pPr>
              <w:jc w:val="center"/>
              <w:outlineLvl w:val="6"/>
              <w:rPr>
                <w:rFonts w:cs="Times New Roman"/>
                <w:sz w:val="20"/>
                <w:szCs w:val="20"/>
              </w:rPr>
            </w:pPr>
            <w:r w:rsidRPr="00B6386A">
              <w:rPr>
                <w:rFonts w:cs="Times New Roman"/>
                <w:sz w:val="20"/>
                <w:szCs w:val="20"/>
              </w:rPr>
              <w:t>901</w:t>
            </w:r>
          </w:p>
        </w:tc>
        <w:tc>
          <w:tcPr>
            <w:tcW w:w="740" w:type="dxa"/>
            <w:hideMark/>
          </w:tcPr>
          <w:p w14:paraId="617936AF" w14:textId="77777777" w:rsidR="00B6386A" w:rsidRPr="00B6386A" w:rsidRDefault="00B6386A" w:rsidP="00F37D0D">
            <w:pPr>
              <w:jc w:val="center"/>
              <w:outlineLvl w:val="6"/>
              <w:rPr>
                <w:rFonts w:cs="Times New Roman"/>
                <w:sz w:val="20"/>
                <w:szCs w:val="20"/>
              </w:rPr>
            </w:pPr>
            <w:r w:rsidRPr="00B6386A">
              <w:rPr>
                <w:rFonts w:cs="Times New Roman"/>
                <w:sz w:val="20"/>
                <w:szCs w:val="20"/>
              </w:rPr>
              <w:t>0703</w:t>
            </w:r>
          </w:p>
        </w:tc>
        <w:tc>
          <w:tcPr>
            <w:tcW w:w="1212" w:type="dxa"/>
            <w:hideMark/>
          </w:tcPr>
          <w:p w14:paraId="0233BE4E" w14:textId="77777777" w:rsidR="00B6386A" w:rsidRPr="00B6386A" w:rsidRDefault="00B6386A" w:rsidP="00F37D0D">
            <w:pPr>
              <w:jc w:val="center"/>
              <w:outlineLvl w:val="6"/>
              <w:rPr>
                <w:rFonts w:cs="Times New Roman"/>
                <w:sz w:val="20"/>
                <w:szCs w:val="20"/>
              </w:rPr>
            </w:pPr>
            <w:r w:rsidRPr="00B6386A">
              <w:rPr>
                <w:rFonts w:cs="Times New Roman"/>
                <w:sz w:val="20"/>
                <w:szCs w:val="20"/>
              </w:rPr>
              <w:t>1010371052</w:t>
            </w:r>
          </w:p>
        </w:tc>
        <w:tc>
          <w:tcPr>
            <w:tcW w:w="600" w:type="dxa"/>
            <w:hideMark/>
          </w:tcPr>
          <w:p w14:paraId="16186AF0"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1120" w:type="dxa"/>
            <w:hideMark/>
          </w:tcPr>
          <w:p w14:paraId="41CB404C" w14:textId="77777777" w:rsidR="00B6386A" w:rsidRPr="00B6386A" w:rsidRDefault="00B6386A" w:rsidP="00F37D0D">
            <w:pPr>
              <w:jc w:val="center"/>
              <w:outlineLvl w:val="6"/>
              <w:rPr>
                <w:rFonts w:cs="Times New Roman"/>
                <w:sz w:val="20"/>
                <w:szCs w:val="20"/>
              </w:rPr>
            </w:pPr>
            <w:r w:rsidRPr="00B6386A">
              <w:rPr>
                <w:rFonts w:cs="Times New Roman"/>
                <w:sz w:val="20"/>
                <w:szCs w:val="20"/>
              </w:rPr>
              <w:t>4 363,9</w:t>
            </w:r>
          </w:p>
        </w:tc>
        <w:tc>
          <w:tcPr>
            <w:tcW w:w="1180" w:type="dxa"/>
            <w:hideMark/>
          </w:tcPr>
          <w:p w14:paraId="2D6E7C8D" w14:textId="77777777" w:rsidR="00B6386A" w:rsidRPr="00B6386A" w:rsidRDefault="00B6386A" w:rsidP="00F37D0D">
            <w:pPr>
              <w:jc w:val="center"/>
              <w:outlineLvl w:val="6"/>
              <w:rPr>
                <w:rFonts w:cs="Times New Roman"/>
                <w:sz w:val="20"/>
                <w:szCs w:val="20"/>
              </w:rPr>
            </w:pPr>
            <w:r w:rsidRPr="00B6386A">
              <w:rPr>
                <w:rFonts w:cs="Times New Roman"/>
                <w:sz w:val="20"/>
                <w:szCs w:val="20"/>
              </w:rPr>
              <w:t>4 951,0</w:t>
            </w:r>
          </w:p>
        </w:tc>
        <w:tc>
          <w:tcPr>
            <w:tcW w:w="1240" w:type="dxa"/>
            <w:hideMark/>
          </w:tcPr>
          <w:p w14:paraId="02ACF801" w14:textId="77777777" w:rsidR="00B6386A" w:rsidRPr="00B6386A" w:rsidRDefault="00B6386A" w:rsidP="00F37D0D">
            <w:pPr>
              <w:jc w:val="center"/>
              <w:outlineLvl w:val="6"/>
              <w:rPr>
                <w:rFonts w:cs="Times New Roman"/>
                <w:sz w:val="20"/>
                <w:szCs w:val="20"/>
              </w:rPr>
            </w:pPr>
            <w:r w:rsidRPr="00B6386A">
              <w:rPr>
                <w:rFonts w:cs="Times New Roman"/>
                <w:sz w:val="20"/>
                <w:szCs w:val="20"/>
              </w:rPr>
              <w:t>5 149,0</w:t>
            </w:r>
          </w:p>
        </w:tc>
      </w:tr>
      <w:tr w:rsidR="00B6386A" w:rsidRPr="00B6386A" w14:paraId="114ADD8F" w14:textId="77777777" w:rsidTr="00F37D0D">
        <w:trPr>
          <w:trHeight w:val="284"/>
        </w:trPr>
        <w:tc>
          <w:tcPr>
            <w:tcW w:w="3417" w:type="dxa"/>
            <w:hideMark/>
          </w:tcPr>
          <w:p w14:paraId="2D8CC46B" w14:textId="77777777" w:rsidR="00B6386A" w:rsidRPr="00B6386A" w:rsidRDefault="00B6386A" w:rsidP="00F37D0D">
            <w:pPr>
              <w:outlineLvl w:val="5"/>
              <w:rPr>
                <w:rFonts w:cs="Times New Roman"/>
                <w:sz w:val="20"/>
                <w:szCs w:val="20"/>
              </w:rPr>
            </w:pPr>
            <w:r w:rsidRPr="00B6386A">
              <w:rPr>
                <w:rFonts w:cs="Times New Roman"/>
                <w:sz w:val="20"/>
                <w:szCs w:val="20"/>
              </w:rPr>
              <w:t>Расходы на повышение оплаты труда педагогических работников муниципальных учреждений дополнительного образования детей в соответствии с Указом Президента РФ от 1июня 2012 года №761 "О национальной стратегии действий в интересах детей на 2012-2017 года" за счет средств местного бюджета</w:t>
            </w:r>
          </w:p>
        </w:tc>
        <w:tc>
          <w:tcPr>
            <w:tcW w:w="543" w:type="dxa"/>
            <w:hideMark/>
          </w:tcPr>
          <w:p w14:paraId="0C57FD2A" w14:textId="77777777" w:rsidR="00B6386A" w:rsidRPr="00B6386A" w:rsidRDefault="00B6386A" w:rsidP="00F37D0D">
            <w:pPr>
              <w:jc w:val="center"/>
              <w:outlineLvl w:val="5"/>
              <w:rPr>
                <w:rFonts w:cs="Times New Roman"/>
                <w:sz w:val="20"/>
                <w:szCs w:val="20"/>
              </w:rPr>
            </w:pPr>
            <w:r w:rsidRPr="00B6386A">
              <w:rPr>
                <w:rFonts w:cs="Times New Roman"/>
                <w:sz w:val="20"/>
                <w:szCs w:val="20"/>
              </w:rPr>
              <w:t>901</w:t>
            </w:r>
          </w:p>
        </w:tc>
        <w:tc>
          <w:tcPr>
            <w:tcW w:w="740" w:type="dxa"/>
            <w:hideMark/>
          </w:tcPr>
          <w:p w14:paraId="2697E1E4" w14:textId="77777777" w:rsidR="00B6386A" w:rsidRPr="00B6386A" w:rsidRDefault="00B6386A" w:rsidP="00F37D0D">
            <w:pPr>
              <w:jc w:val="center"/>
              <w:outlineLvl w:val="5"/>
              <w:rPr>
                <w:rFonts w:cs="Times New Roman"/>
                <w:sz w:val="20"/>
                <w:szCs w:val="20"/>
              </w:rPr>
            </w:pPr>
            <w:r w:rsidRPr="00B6386A">
              <w:rPr>
                <w:rFonts w:cs="Times New Roman"/>
                <w:sz w:val="20"/>
                <w:szCs w:val="20"/>
              </w:rPr>
              <w:t>0703</w:t>
            </w:r>
          </w:p>
        </w:tc>
        <w:tc>
          <w:tcPr>
            <w:tcW w:w="1212" w:type="dxa"/>
            <w:hideMark/>
          </w:tcPr>
          <w:p w14:paraId="2BC1B30F" w14:textId="77777777" w:rsidR="00B6386A" w:rsidRPr="00B6386A" w:rsidRDefault="00B6386A" w:rsidP="00F37D0D">
            <w:pPr>
              <w:jc w:val="center"/>
              <w:outlineLvl w:val="5"/>
              <w:rPr>
                <w:rFonts w:cs="Times New Roman"/>
                <w:sz w:val="20"/>
                <w:szCs w:val="20"/>
              </w:rPr>
            </w:pPr>
            <w:r w:rsidRPr="00B6386A">
              <w:rPr>
                <w:rFonts w:cs="Times New Roman"/>
                <w:sz w:val="20"/>
                <w:szCs w:val="20"/>
              </w:rPr>
              <w:t>10103Z1052</w:t>
            </w:r>
          </w:p>
        </w:tc>
        <w:tc>
          <w:tcPr>
            <w:tcW w:w="600" w:type="dxa"/>
            <w:hideMark/>
          </w:tcPr>
          <w:p w14:paraId="40FF0803" w14:textId="77777777" w:rsidR="00B6386A" w:rsidRPr="00B6386A" w:rsidRDefault="00B6386A" w:rsidP="00F37D0D">
            <w:pPr>
              <w:jc w:val="center"/>
              <w:outlineLvl w:val="5"/>
              <w:rPr>
                <w:rFonts w:cs="Times New Roman"/>
                <w:sz w:val="20"/>
                <w:szCs w:val="20"/>
              </w:rPr>
            </w:pPr>
            <w:r w:rsidRPr="00B6386A">
              <w:rPr>
                <w:rFonts w:cs="Times New Roman"/>
                <w:sz w:val="20"/>
                <w:szCs w:val="20"/>
              </w:rPr>
              <w:t> </w:t>
            </w:r>
          </w:p>
        </w:tc>
        <w:tc>
          <w:tcPr>
            <w:tcW w:w="1120" w:type="dxa"/>
            <w:hideMark/>
          </w:tcPr>
          <w:p w14:paraId="12E33276" w14:textId="77777777" w:rsidR="00B6386A" w:rsidRPr="00B6386A" w:rsidRDefault="00B6386A" w:rsidP="00F37D0D">
            <w:pPr>
              <w:jc w:val="center"/>
              <w:outlineLvl w:val="5"/>
              <w:rPr>
                <w:rFonts w:cs="Times New Roman"/>
                <w:sz w:val="20"/>
                <w:szCs w:val="20"/>
              </w:rPr>
            </w:pPr>
            <w:r w:rsidRPr="00B6386A">
              <w:rPr>
                <w:rFonts w:cs="Times New Roman"/>
                <w:sz w:val="20"/>
                <w:szCs w:val="20"/>
              </w:rPr>
              <w:t>16 818,3</w:t>
            </w:r>
          </w:p>
        </w:tc>
        <w:tc>
          <w:tcPr>
            <w:tcW w:w="1180" w:type="dxa"/>
            <w:hideMark/>
          </w:tcPr>
          <w:p w14:paraId="31138467" w14:textId="77777777" w:rsidR="00B6386A" w:rsidRPr="00B6386A" w:rsidRDefault="00B6386A" w:rsidP="00F37D0D">
            <w:pPr>
              <w:jc w:val="center"/>
              <w:outlineLvl w:val="5"/>
              <w:rPr>
                <w:rFonts w:cs="Times New Roman"/>
                <w:sz w:val="20"/>
                <w:szCs w:val="20"/>
              </w:rPr>
            </w:pPr>
            <w:r w:rsidRPr="00B6386A">
              <w:rPr>
                <w:rFonts w:cs="Times New Roman"/>
                <w:sz w:val="20"/>
                <w:szCs w:val="20"/>
              </w:rPr>
              <w:t>17 078,5</w:t>
            </w:r>
          </w:p>
        </w:tc>
        <w:tc>
          <w:tcPr>
            <w:tcW w:w="1240" w:type="dxa"/>
            <w:hideMark/>
          </w:tcPr>
          <w:p w14:paraId="54CB2B59" w14:textId="77777777" w:rsidR="00B6386A" w:rsidRPr="00B6386A" w:rsidRDefault="00B6386A" w:rsidP="00F37D0D">
            <w:pPr>
              <w:jc w:val="center"/>
              <w:outlineLvl w:val="5"/>
              <w:rPr>
                <w:rFonts w:cs="Times New Roman"/>
                <w:sz w:val="20"/>
                <w:szCs w:val="20"/>
              </w:rPr>
            </w:pPr>
            <w:r w:rsidRPr="00B6386A">
              <w:rPr>
                <w:rFonts w:cs="Times New Roman"/>
                <w:sz w:val="20"/>
                <w:szCs w:val="20"/>
              </w:rPr>
              <w:t>17 761,7</w:t>
            </w:r>
          </w:p>
        </w:tc>
      </w:tr>
      <w:tr w:rsidR="00B6386A" w:rsidRPr="00B6386A" w14:paraId="56AFC6E1" w14:textId="77777777" w:rsidTr="00F37D0D">
        <w:trPr>
          <w:trHeight w:val="284"/>
        </w:trPr>
        <w:tc>
          <w:tcPr>
            <w:tcW w:w="3417" w:type="dxa"/>
            <w:hideMark/>
          </w:tcPr>
          <w:p w14:paraId="002283D4" w14:textId="77777777" w:rsidR="00B6386A" w:rsidRPr="00B6386A" w:rsidRDefault="00B6386A" w:rsidP="00F37D0D">
            <w:pPr>
              <w:outlineLvl w:val="6"/>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543" w:type="dxa"/>
            <w:hideMark/>
          </w:tcPr>
          <w:p w14:paraId="47281D6E" w14:textId="77777777" w:rsidR="00B6386A" w:rsidRPr="00B6386A" w:rsidRDefault="00B6386A" w:rsidP="00F37D0D">
            <w:pPr>
              <w:jc w:val="center"/>
              <w:outlineLvl w:val="6"/>
              <w:rPr>
                <w:rFonts w:cs="Times New Roman"/>
                <w:sz w:val="20"/>
                <w:szCs w:val="20"/>
              </w:rPr>
            </w:pPr>
            <w:r w:rsidRPr="00B6386A">
              <w:rPr>
                <w:rFonts w:cs="Times New Roman"/>
                <w:sz w:val="20"/>
                <w:szCs w:val="20"/>
              </w:rPr>
              <w:t>901</w:t>
            </w:r>
          </w:p>
        </w:tc>
        <w:tc>
          <w:tcPr>
            <w:tcW w:w="740" w:type="dxa"/>
            <w:hideMark/>
          </w:tcPr>
          <w:p w14:paraId="68FDCE64" w14:textId="77777777" w:rsidR="00B6386A" w:rsidRPr="00B6386A" w:rsidRDefault="00B6386A" w:rsidP="00F37D0D">
            <w:pPr>
              <w:jc w:val="center"/>
              <w:outlineLvl w:val="6"/>
              <w:rPr>
                <w:rFonts w:cs="Times New Roman"/>
                <w:sz w:val="20"/>
                <w:szCs w:val="20"/>
              </w:rPr>
            </w:pPr>
            <w:r w:rsidRPr="00B6386A">
              <w:rPr>
                <w:rFonts w:cs="Times New Roman"/>
                <w:sz w:val="20"/>
                <w:szCs w:val="20"/>
              </w:rPr>
              <w:t>0703</w:t>
            </w:r>
          </w:p>
        </w:tc>
        <w:tc>
          <w:tcPr>
            <w:tcW w:w="1212" w:type="dxa"/>
            <w:hideMark/>
          </w:tcPr>
          <w:p w14:paraId="6BE3BADA" w14:textId="77777777" w:rsidR="00B6386A" w:rsidRPr="00B6386A" w:rsidRDefault="00B6386A" w:rsidP="00F37D0D">
            <w:pPr>
              <w:jc w:val="center"/>
              <w:outlineLvl w:val="6"/>
              <w:rPr>
                <w:rFonts w:cs="Times New Roman"/>
                <w:sz w:val="20"/>
                <w:szCs w:val="20"/>
              </w:rPr>
            </w:pPr>
            <w:r w:rsidRPr="00B6386A">
              <w:rPr>
                <w:rFonts w:cs="Times New Roman"/>
                <w:sz w:val="20"/>
                <w:szCs w:val="20"/>
              </w:rPr>
              <w:t>10103Z1052</w:t>
            </w:r>
          </w:p>
        </w:tc>
        <w:tc>
          <w:tcPr>
            <w:tcW w:w="600" w:type="dxa"/>
            <w:hideMark/>
          </w:tcPr>
          <w:p w14:paraId="1A8425F3" w14:textId="77777777" w:rsidR="00B6386A" w:rsidRPr="00B6386A" w:rsidRDefault="00B6386A" w:rsidP="00F37D0D">
            <w:pPr>
              <w:jc w:val="center"/>
              <w:outlineLvl w:val="6"/>
              <w:rPr>
                <w:rFonts w:cs="Times New Roman"/>
                <w:sz w:val="20"/>
                <w:szCs w:val="20"/>
              </w:rPr>
            </w:pPr>
            <w:r w:rsidRPr="00B6386A">
              <w:rPr>
                <w:rFonts w:cs="Times New Roman"/>
                <w:sz w:val="20"/>
                <w:szCs w:val="20"/>
              </w:rPr>
              <w:t>600</w:t>
            </w:r>
          </w:p>
        </w:tc>
        <w:tc>
          <w:tcPr>
            <w:tcW w:w="1120" w:type="dxa"/>
            <w:hideMark/>
          </w:tcPr>
          <w:p w14:paraId="5AB08C5B" w14:textId="77777777" w:rsidR="00B6386A" w:rsidRPr="00B6386A" w:rsidRDefault="00B6386A" w:rsidP="00F37D0D">
            <w:pPr>
              <w:jc w:val="center"/>
              <w:outlineLvl w:val="6"/>
              <w:rPr>
                <w:rFonts w:cs="Times New Roman"/>
                <w:sz w:val="20"/>
                <w:szCs w:val="20"/>
              </w:rPr>
            </w:pPr>
            <w:r w:rsidRPr="00B6386A">
              <w:rPr>
                <w:rFonts w:cs="Times New Roman"/>
                <w:sz w:val="20"/>
                <w:szCs w:val="20"/>
              </w:rPr>
              <w:t>16 818,3</w:t>
            </w:r>
          </w:p>
        </w:tc>
        <w:tc>
          <w:tcPr>
            <w:tcW w:w="1180" w:type="dxa"/>
            <w:hideMark/>
          </w:tcPr>
          <w:p w14:paraId="420557EC" w14:textId="77777777" w:rsidR="00B6386A" w:rsidRPr="00B6386A" w:rsidRDefault="00B6386A" w:rsidP="00F37D0D">
            <w:pPr>
              <w:jc w:val="center"/>
              <w:outlineLvl w:val="6"/>
              <w:rPr>
                <w:rFonts w:cs="Times New Roman"/>
                <w:sz w:val="20"/>
                <w:szCs w:val="20"/>
              </w:rPr>
            </w:pPr>
            <w:r w:rsidRPr="00B6386A">
              <w:rPr>
                <w:rFonts w:cs="Times New Roman"/>
                <w:sz w:val="20"/>
                <w:szCs w:val="20"/>
              </w:rPr>
              <w:t>17 078,5</w:t>
            </w:r>
          </w:p>
        </w:tc>
        <w:tc>
          <w:tcPr>
            <w:tcW w:w="1240" w:type="dxa"/>
            <w:hideMark/>
          </w:tcPr>
          <w:p w14:paraId="620AE2E8" w14:textId="77777777" w:rsidR="00B6386A" w:rsidRPr="00B6386A" w:rsidRDefault="00B6386A" w:rsidP="00F37D0D">
            <w:pPr>
              <w:jc w:val="center"/>
              <w:outlineLvl w:val="6"/>
              <w:rPr>
                <w:rFonts w:cs="Times New Roman"/>
                <w:sz w:val="20"/>
                <w:szCs w:val="20"/>
              </w:rPr>
            </w:pPr>
            <w:r w:rsidRPr="00B6386A">
              <w:rPr>
                <w:rFonts w:cs="Times New Roman"/>
                <w:sz w:val="20"/>
                <w:szCs w:val="20"/>
              </w:rPr>
              <w:t>17 761,7</w:t>
            </w:r>
          </w:p>
        </w:tc>
      </w:tr>
      <w:tr w:rsidR="00B6386A" w:rsidRPr="00B6386A" w14:paraId="1F5D4074" w14:textId="77777777" w:rsidTr="00F37D0D">
        <w:trPr>
          <w:trHeight w:val="284"/>
        </w:trPr>
        <w:tc>
          <w:tcPr>
            <w:tcW w:w="3417" w:type="dxa"/>
            <w:hideMark/>
          </w:tcPr>
          <w:p w14:paraId="306D9575" w14:textId="77777777" w:rsidR="00B6386A" w:rsidRPr="00B6386A" w:rsidRDefault="00B6386A" w:rsidP="00F37D0D">
            <w:pPr>
              <w:outlineLvl w:val="6"/>
              <w:rPr>
                <w:rFonts w:cs="Times New Roman"/>
                <w:sz w:val="20"/>
                <w:szCs w:val="20"/>
              </w:rPr>
            </w:pPr>
            <w:r w:rsidRPr="00B6386A">
              <w:rPr>
                <w:rFonts w:cs="Times New Roman"/>
                <w:sz w:val="20"/>
                <w:szCs w:val="20"/>
              </w:rPr>
              <w:t>Субсидии бюджетным учреждениям</w:t>
            </w:r>
          </w:p>
        </w:tc>
        <w:tc>
          <w:tcPr>
            <w:tcW w:w="543" w:type="dxa"/>
            <w:hideMark/>
          </w:tcPr>
          <w:p w14:paraId="770B7CAC" w14:textId="77777777" w:rsidR="00B6386A" w:rsidRPr="00B6386A" w:rsidRDefault="00B6386A" w:rsidP="00F37D0D">
            <w:pPr>
              <w:jc w:val="center"/>
              <w:outlineLvl w:val="6"/>
              <w:rPr>
                <w:rFonts w:cs="Times New Roman"/>
                <w:sz w:val="20"/>
                <w:szCs w:val="20"/>
              </w:rPr>
            </w:pPr>
            <w:r w:rsidRPr="00B6386A">
              <w:rPr>
                <w:rFonts w:cs="Times New Roman"/>
                <w:sz w:val="20"/>
                <w:szCs w:val="20"/>
              </w:rPr>
              <w:t>901</w:t>
            </w:r>
          </w:p>
        </w:tc>
        <w:tc>
          <w:tcPr>
            <w:tcW w:w="740" w:type="dxa"/>
            <w:hideMark/>
          </w:tcPr>
          <w:p w14:paraId="0EBAC427" w14:textId="77777777" w:rsidR="00B6386A" w:rsidRPr="00B6386A" w:rsidRDefault="00B6386A" w:rsidP="00F37D0D">
            <w:pPr>
              <w:jc w:val="center"/>
              <w:outlineLvl w:val="6"/>
              <w:rPr>
                <w:rFonts w:cs="Times New Roman"/>
                <w:sz w:val="20"/>
                <w:szCs w:val="20"/>
              </w:rPr>
            </w:pPr>
            <w:r w:rsidRPr="00B6386A">
              <w:rPr>
                <w:rFonts w:cs="Times New Roman"/>
                <w:sz w:val="20"/>
                <w:szCs w:val="20"/>
              </w:rPr>
              <w:t>0703</w:t>
            </w:r>
          </w:p>
        </w:tc>
        <w:tc>
          <w:tcPr>
            <w:tcW w:w="1212" w:type="dxa"/>
            <w:hideMark/>
          </w:tcPr>
          <w:p w14:paraId="2E03D4C6" w14:textId="77777777" w:rsidR="00B6386A" w:rsidRPr="00B6386A" w:rsidRDefault="00B6386A" w:rsidP="00F37D0D">
            <w:pPr>
              <w:jc w:val="center"/>
              <w:outlineLvl w:val="6"/>
              <w:rPr>
                <w:rFonts w:cs="Times New Roman"/>
                <w:sz w:val="20"/>
                <w:szCs w:val="20"/>
              </w:rPr>
            </w:pPr>
            <w:r w:rsidRPr="00B6386A">
              <w:rPr>
                <w:rFonts w:cs="Times New Roman"/>
                <w:sz w:val="20"/>
                <w:szCs w:val="20"/>
              </w:rPr>
              <w:t>10103Z1052</w:t>
            </w:r>
          </w:p>
        </w:tc>
        <w:tc>
          <w:tcPr>
            <w:tcW w:w="600" w:type="dxa"/>
            <w:hideMark/>
          </w:tcPr>
          <w:p w14:paraId="64068A24"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1120" w:type="dxa"/>
            <w:hideMark/>
          </w:tcPr>
          <w:p w14:paraId="69EE7B97" w14:textId="77777777" w:rsidR="00B6386A" w:rsidRPr="00B6386A" w:rsidRDefault="00B6386A" w:rsidP="00F37D0D">
            <w:pPr>
              <w:jc w:val="center"/>
              <w:outlineLvl w:val="6"/>
              <w:rPr>
                <w:rFonts w:cs="Times New Roman"/>
                <w:sz w:val="20"/>
                <w:szCs w:val="20"/>
              </w:rPr>
            </w:pPr>
            <w:r w:rsidRPr="00B6386A">
              <w:rPr>
                <w:rFonts w:cs="Times New Roman"/>
                <w:sz w:val="20"/>
                <w:szCs w:val="20"/>
              </w:rPr>
              <w:t>16 818,3</w:t>
            </w:r>
          </w:p>
        </w:tc>
        <w:tc>
          <w:tcPr>
            <w:tcW w:w="1180" w:type="dxa"/>
            <w:hideMark/>
          </w:tcPr>
          <w:p w14:paraId="7D083B00" w14:textId="77777777" w:rsidR="00B6386A" w:rsidRPr="00B6386A" w:rsidRDefault="00B6386A" w:rsidP="00F37D0D">
            <w:pPr>
              <w:jc w:val="center"/>
              <w:outlineLvl w:val="6"/>
              <w:rPr>
                <w:rFonts w:cs="Times New Roman"/>
                <w:sz w:val="20"/>
                <w:szCs w:val="20"/>
              </w:rPr>
            </w:pPr>
            <w:r w:rsidRPr="00B6386A">
              <w:rPr>
                <w:rFonts w:cs="Times New Roman"/>
                <w:sz w:val="20"/>
                <w:szCs w:val="20"/>
              </w:rPr>
              <w:t>17 078,5</w:t>
            </w:r>
          </w:p>
        </w:tc>
        <w:tc>
          <w:tcPr>
            <w:tcW w:w="1240" w:type="dxa"/>
            <w:hideMark/>
          </w:tcPr>
          <w:p w14:paraId="3FCC6576" w14:textId="77777777" w:rsidR="00B6386A" w:rsidRPr="00B6386A" w:rsidRDefault="00B6386A" w:rsidP="00F37D0D">
            <w:pPr>
              <w:jc w:val="center"/>
              <w:outlineLvl w:val="6"/>
              <w:rPr>
                <w:rFonts w:cs="Times New Roman"/>
                <w:sz w:val="20"/>
                <w:szCs w:val="20"/>
              </w:rPr>
            </w:pPr>
            <w:r w:rsidRPr="00B6386A">
              <w:rPr>
                <w:rFonts w:cs="Times New Roman"/>
                <w:sz w:val="20"/>
                <w:szCs w:val="20"/>
              </w:rPr>
              <w:t>17 761,7</w:t>
            </w:r>
          </w:p>
        </w:tc>
      </w:tr>
      <w:tr w:rsidR="00B6386A" w:rsidRPr="00B6386A" w14:paraId="0A579416" w14:textId="77777777" w:rsidTr="00F37D0D">
        <w:trPr>
          <w:trHeight w:val="284"/>
        </w:trPr>
        <w:tc>
          <w:tcPr>
            <w:tcW w:w="3417" w:type="dxa"/>
            <w:hideMark/>
          </w:tcPr>
          <w:p w14:paraId="577E5AC9" w14:textId="77777777" w:rsidR="00B6386A" w:rsidRPr="00B6386A" w:rsidRDefault="00B6386A" w:rsidP="00F37D0D">
            <w:pPr>
              <w:outlineLvl w:val="6"/>
              <w:rPr>
                <w:rFonts w:cs="Times New Roman"/>
                <w:sz w:val="20"/>
                <w:szCs w:val="20"/>
              </w:rPr>
            </w:pPr>
            <w:r w:rsidRPr="00B6386A">
              <w:rPr>
                <w:rFonts w:cs="Times New Roman"/>
                <w:sz w:val="20"/>
                <w:szCs w:val="20"/>
              </w:rPr>
              <w:t>Подпрограмма ' Исполнение государственных полномочий Пензенской области в сфере образования'</w:t>
            </w:r>
          </w:p>
        </w:tc>
        <w:tc>
          <w:tcPr>
            <w:tcW w:w="543" w:type="dxa"/>
            <w:hideMark/>
          </w:tcPr>
          <w:p w14:paraId="256DB726" w14:textId="77777777" w:rsidR="00B6386A" w:rsidRPr="00B6386A" w:rsidRDefault="00B6386A" w:rsidP="00F37D0D">
            <w:pPr>
              <w:jc w:val="center"/>
              <w:outlineLvl w:val="6"/>
              <w:rPr>
                <w:rFonts w:cs="Times New Roman"/>
                <w:sz w:val="20"/>
                <w:szCs w:val="20"/>
              </w:rPr>
            </w:pPr>
            <w:r w:rsidRPr="00B6386A">
              <w:rPr>
                <w:rFonts w:cs="Times New Roman"/>
                <w:sz w:val="20"/>
                <w:szCs w:val="20"/>
              </w:rPr>
              <w:t>901</w:t>
            </w:r>
          </w:p>
        </w:tc>
        <w:tc>
          <w:tcPr>
            <w:tcW w:w="740" w:type="dxa"/>
            <w:hideMark/>
          </w:tcPr>
          <w:p w14:paraId="7D17F662" w14:textId="77777777" w:rsidR="00B6386A" w:rsidRPr="00B6386A" w:rsidRDefault="00B6386A" w:rsidP="00F37D0D">
            <w:pPr>
              <w:jc w:val="center"/>
              <w:outlineLvl w:val="6"/>
              <w:rPr>
                <w:rFonts w:cs="Times New Roman"/>
                <w:sz w:val="20"/>
                <w:szCs w:val="20"/>
              </w:rPr>
            </w:pPr>
            <w:r w:rsidRPr="00B6386A">
              <w:rPr>
                <w:rFonts w:cs="Times New Roman"/>
                <w:sz w:val="20"/>
                <w:szCs w:val="20"/>
              </w:rPr>
              <w:t>0703</w:t>
            </w:r>
          </w:p>
        </w:tc>
        <w:tc>
          <w:tcPr>
            <w:tcW w:w="1212" w:type="dxa"/>
            <w:hideMark/>
          </w:tcPr>
          <w:p w14:paraId="1B53F5AE" w14:textId="77777777" w:rsidR="00B6386A" w:rsidRPr="00B6386A" w:rsidRDefault="00B6386A" w:rsidP="00F37D0D">
            <w:pPr>
              <w:jc w:val="center"/>
              <w:outlineLvl w:val="6"/>
              <w:rPr>
                <w:rFonts w:cs="Times New Roman"/>
                <w:sz w:val="20"/>
                <w:szCs w:val="20"/>
              </w:rPr>
            </w:pPr>
            <w:r w:rsidRPr="00B6386A">
              <w:rPr>
                <w:rFonts w:cs="Times New Roman"/>
                <w:sz w:val="20"/>
                <w:szCs w:val="20"/>
              </w:rPr>
              <w:t>1020000000</w:t>
            </w:r>
          </w:p>
        </w:tc>
        <w:tc>
          <w:tcPr>
            <w:tcW w:w="600" w:type="dxa"/>
            <w:hideMark/>
          </w:tcPr>
          <w:p w14:paraId="7F04D339"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772828B1" w14:textId="77777777" w:rsidR="00B6386A" w:rsidRPr="00B6386A" w:rsidRDefault="00B6386A" w:rsidP="00F37D0D">
            <w:pPr>
              <w:jc w:val="center"/>
              <w:outlineLvl w:val="6"/>
              <w:rPr>
                <w:rFonts w:cs="Times New Roman"/>
                <w:sz w:val="20"/>
                <w:szCs w:val="20"/>
              </w:rPr>
            </w:pPr>
            <w:r w:rsidRPr="00B6386A">
              <w:rPr>
                <w:rFonts w:cs="Times New Roman"/>
                <w:sz w:val="20"/>
                <w:szCs w:val="20"/>
              </w:rPr>
              <w:t>36,9</w:t>
            </w:r>
          </w:p>
        </w:tc>
        <w:tc>
          <w:tcPr>
            <w:tcW w:w="1180" w:type="dxa"/>
            <w:hideMark/>
          </w:tcPr>
          <w:p w14:paraId="5AADF939" w14:textId="77777777" w:rsidR="00B6386A" w:rsidRPr="00B6386A" w:rsidRDefault="00B6386A" w:rsidP="00F37D0D">
            <w:pPr>
              <w:jc w:val="center"/>
              <w:outlineLvl w:val="6"/>
              <w:rPr>
                <w:rFonts w:cs="Times New Roman"/>
                <w:sz w:val="20"/>
                <w:szCs w:val="20"/>
              </w:rPr>
            </w:pPr>
            <w:r w:rsidRPr="00B6386A">
              <w:rPr>
                <w:rFonts w:cs="Times New Roman"/>
                <w:sz w:val="20"/>
                <w:szCs w:val="20"/>
              </w:rPr>
              <w:t>36,9</w:t>
            </w:r>
          </w:p>
        </w:tc>
        <w:tc>
          <w:tcPr>
            <w:tcW w:w="1240" w:type="dxa"/>
            <w:hideMark/>
          </w:tcPr>
          <w:p w14:paraId="5F3EE156" w14:textId="77777777" w:rsidR="00B6386A" w:rsidRPr="00B6386A" w:rsidRDefault="00B6386A" w:rsidP="00F37D0D">
            <w:pPr>
              <w:jc w:val="center"/>
              <w:outlineLvl w:val="6"/>
              <w:rPr>
                <w:rFonts w:cs="Times New Roman"/>
                <w:sz w:val="20"/>
                <w:szCs w:val="20"/>
              </w:rPr>
            </w:pPr>
            <w:r w:rsidRPr="00B6386A">
              <w:rPr>
                <w:rFonts w:cs="Times New Roman"/>
                <w:sz w:val="20"/>
                <w:szCs w:val="20"/>
              </w:rPr>
              <w:t>36,9</w:t>
            </w:r>
          </w:p>
        </w:tc>
      </w:tr>
      <w:tr w:rsidR="00B6386A" w:rsidRPr="00B6386A" w14:paraId="3B69AF8C" w14:textId="77777777" w:rsidTr="00F37D0D">
        <w:trPr>
          <w:trHeight w:val="284"/>
        </w:trPr>
        <w:tc>
          <w:tcPr>
            <w:tcW w:w="3417" w:type="dxa"/>
            <w:hideMark/>
          </w:tcPr>
          <w:p w14:paraId="5CD8BC6C" w14:textId="77777777" w:rsidR="00B6386A" w:rsidRPr="00B6386A" w:rsidRDefault="00B6386A" w:rsidP="00F37D0D">
            <w:pPr>
              <w:outlineLvl w:val="6"/>
              <w:rPr>
                <w:rFonts w:cs="Times New Roman"/>
                <w:sz w:val="20"/>
                <w:szCs w:val="20"/>
              </w:rPr>
            </w:pPr>
            <w:r w:rsidRPr="00B6386A">
              <w:rPr>
                <w:rFonts w:cs="Times New Roman"/>
                <w:sz w:val="20"/>
                <w:szCs w:val="20"/>
              </w:rPr>
              <w:t xml:space="preserve">Основное мероприятие 'Финансовое обеспечение государственных полномочий Пензенской области в </w:t>
            </w:r>
            <w:r w:rsidRPr="00B6386A">
              <w:rPr>
                <w:rFonts w:cs="Times New Roman"/>
                <w:sz w:val="20"/>
                <w:szCs w:val="20"/>
              </w:rPr>
              <w:lastRenderedPageBreak/>
              <w:t>сфере общего и дополнительного образования'</w:t>
            </w:r>
          </w:p>
        </w:tc>
        <w:tc>
          <w:tcPr>
            <w:tcW w:w="543" w:type="dxa"/>
            <w:hideMark/>
          </w:tcPr>
          <w:p w14:paraId="01C1706D" w14:textId="77777777" w:rsidR="00B6386A" w:rsidRPr="00B6386A" w:rsidRDefault="00B6386A" w:rsidP="00F37D0D">
            <w:pPr>
              <w:jc w:val="center"/>
              <w:outlineLvl w:val="6"/>
              <w:rPr>
                <w:rFonts w:cs="Times New Roman"/>
                <w:sz w:val="20"/>
                <w:szCs w:val="20"/>
              </w:rPr>
            </w:pPr>
            <w:r w:rsidRPr="00B6386A">
              <w:rPr>
                <w:rFonts w:cs="Times New Roman"/>
                <w:sz w:val="20"/>
                <w:szCs w:val="20"/>
              </w:rPr>
              <w:lastRenderedPageBreak/>
              <w:t>901</w:t>
            </w:r>
          </w:p>
        </w:tc>
        <w:tc>
          <w:tcPr>
            <w:tcW w:w="740" w:type="dxa"/>
            <w:hideMark/>
          </w:tcPr>
          <w:p w14:paraId="7502BC5E" w14:textId="77777777" w:rsidR="00B6386A" w:rsidRPr="00B6386A" w:rsidRDefault="00B6386A" w:rsidP="00F37D0D">
            <w:pPr>
              <w:jc w:val="center"/>
              <w:outlineLvl w:val="6"/>
              <w:rPr>
                <w:rFonts w:cs="Times New Roman"/>
                <w:sz w:val="20"/>
                <w:szCs w:val="20"/>
              </w:rPr>
            </w:pPr>
            <w:r w:rsidRPr="00B6386A">
              <w:rPr>
                <w:rFonts w:cs="Times New Roman"/>
                <w:sz w:val="20"/>
                <w:szCs w:val="20"/>
              </w:rPr>
              <w:t>0703</w:t>
            </w:r>
          </w:p>
        </w:tc>
        <w:tc>
          <w:tcPr>
            <w:tcW w:w="1212" w:type="dxa"/>
            <w:hideMark/>
          </w:tcPr>
          <w:p w14:paraId="050159E4" w14:textId="77777777" w:rsidR="00B6386A" w:rsidRPr="00B6386A" w:rsidRDefault="00B6386A" w:rsidP="00F37D0D">
            <w:pPr>
              <w:jc w:val="center"/>
              <w:outlineLvl w:val="6"/>
              <w:rPr>
                <w:rFonts w:cs="Times New Roman"/>
                <w:sz w:val="20"/>
                <w:szCs w:val="20"/>
              </w:rPr>
            </w:pPr>
            <w:r w:rsidRPr="00B6386A">
              <w:rPr>
                <w:rFonts w:cs="Times New Roman"/>
                <w:sz w:val="20"/>
                <w:szCs w:val="20"/>
              </w:rPr>
              <w:t>1020200000</w:t>
            </w:r>
          </w:p>
        </w:tc>
        <w:tc>
          <w:tcPr>
            <w:tcW w:w="600" w:type="dxa"/>
            <w:hideMark/>
          </w:tcPr>
          <w:p w14:paraId="1FE22E10"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430DD210" w14:textId="77777777" w:rsidR="00B6386A" w:rsidRPr="00B6386A" w:rsidRDefault="00B6386A" w:rsidP="00F37D0D">
            <w:pPr>
              <w:jc w:val="center"/>
              <w:outlineLvl w:val="6"/>
              <w:rPr>
                <w:rFonts w:cs="Times New Roman"/>
                <w:sz w:val="20"/>
                <w:szCs w:val="20"/>
              </w:rPr>
            </w:pPr>
            <w:r w:rsidRPr="00B6386A">
              <w:rPr>
                <w:rFonts w:cs="Times New Roman"/>
                <w:sz w:val="20"/>
                <w:szCs w:val="20"/>
              </w:rPr>
              <w:t>36,9</w:t>
            </w:r>
          </w:p>
        </w:tc>
        <w:tc>
          <w:tcPr>
            <w:tcW w:w="1180" w:type="dxa"/>
            <w:hideMark/>
          </w:tcPr>
          <w:p w14:paraId="044076C6" w14:textId="77777777" w:rsidR="00B6386A" w:rsidRPr="00B6386A" w:rsidRDefault="00B6386A" w:rsidP="00F37D0D">
            <w:pPr>
              <w:jc w:val="center"/>
              <w:outlineLvl w:val="6"/>
              <w:rPr>
                <w:rFonts w:cs="Times New Roman"/>
                <w:sz w:val="20"/>
                <w:szCs w:val="20"/>
              </w:rPr>
            </w:pPr>
            <w:r w:rsidRPr="00B6386A">
              <w:rPr>
                <w:rFonts w:cs="Times New Roman"/>
                <w:sz w:val="20"/>
                <w:szCs w:val="20"/>
              </w:rPr>
              <w:t>36,9</w:t>
            </w:r>
          </w:p>
        </w:tc>
        <w:tc>
          <w:tcPr>
            <w:tcW w:w="1240" w:type="dxa"/>
            <w:hideMark/>
          </w:tcPr>
          <w:p w14:paraId="38193DEE" w14:textId="77777777" w:rsidR="00B6386A" w:rsidRPr="00B6386A" w:rsidRDefault="00B6386A" w:rsidP="00F37D0D">
            <w:pPr>
              <w:jc w:val="center"/>
              <w:outlineLvl w:val="6"/>
              <w:rPr>
                <w:rFonts w:cs="Times New Roman"/>
                <w:sz w:val="20"/>
                <w:szCs w:val="20"/>
              </w:rPr>
            </w:pPr>
            <w:r w:rsidRPr="00B6386A">
              <w:rPr>
                <w:rFonts w:cs="Times New Roman"/>
                <w:sz w:val="20"/>
                <w:szCs w:val="20"/>
              </w:rPr>
              <w:t>36,9</w:t>
            </w:r>
          </w:p>
        </w:tc>
      </w:tr>
      <w:tr w:rsidR="00B6386A" w:rsidRPr="00B6386A" w14:paraId="346EA189" w14:textId="77777777" w:rsidTr="00F37D0D">
        <w:trPr>
          <w:trHeight w:val="284"/>
        </w:trPr>
        <w:tc>
          <w:tcPr>
            <w:tcW w:w="3417" w:type="dxa"/>
            <w:hideMark/>
          </w:tcPr>
          <w:p w14:paraId="608070C3" w14:textId="77777777" w:rsidR="00B6386A" w:rsidRPr="00B6386A" w:rsidRDefault="00B6386A" w:rsidP="00F37D0D">
            <w:pPr>
              <w:outlineLvl w:val="6"/>
              <w:rPr>
                <w:rFonts w:cs="Times New Roman"/>
                <w:sz w:val="20"/>
                <w:szCs w:val="20"/>
              </w:rPr>
            </w:pPr>
            <w:r w:rsidRPr="00B6386A">
              <w:rPr>
                <w:rFonts w:cs="Times New Roman"/>
                <w:sz w:val="20"/>
                <w:szCs w:val="20"/>
              </w:rPr>
              <w:t>Исполнение отдельных государственных полномочий по осуществлению денежных выплат молодым специалистам (педагогическим работникам) муниципальных образовательных организаций дополнительного образования в сфере культуры</w:t>
            </w:r>
          </w:p>
        </w:tc>
        <w:tc>
          <w:tcPr>
            <w:tcW w:w="543" w:type="dxa"/>
            <w:hideMark/>
          </w:tcPr>
          <w:p w14:paraId="3A72E00D" w14:textId="77777777" w:rsidR="00B6386A" w:rsidRPr="00B6386A" w:rsidRDefault="00B6386A" w:rsidP="00F37D0D">
            <w:pPr>
              <w:jc w:val="center"/>
              <w:outlineLvl w:val="6"/>
              <w:rPr>
                <w:rFonts w:cs="Times New Roman"/>
                <w:sz w:val="20"/>
                <w:szCs w:val="20"/>
              </w:rPr>
            </w:pPr>
            <w:r w:rsidRPr="00B6386A">
              <w:rPr>
                <w:rFonts w:cs="Times New Roman"/>
                <w:sz w:val="20"/>
                <w:szCs w:val="20"/>
              </w:rPr>
              <w:t>901</w:t>
            </w:r>
          </w:p>
        </w:tc>
        <w:tc>
          <w:tcPr>
            <w:tcW w:w="740" w:type="dxa"/>
            <w:hideMark/>
          </w:tcPr>
          <w:p w14:paraId="640A2C2F" w14:textId="77777777" w:rsidR="00B6386A" w:rsidRPr="00B6386A" w:rsidRDefault="00B6386A" w:rsidP="00F37D0D">
            <w:pPr>
              <w:jc w:val="center"/>
              <w:outlineLvl w:val="6"/>
              <w:rPr>
                <w:rFonts w:cs="Times New Roman"/>
                <w:sz w:val="20"/>
                <w:szCs w:val="20"/>
              </w:rPr>
            </w:pPr>
            <w:r w:rsidRPr="00B6386A">
              <w:rPr>
                <w:rFonts w:cs="Times New Roman"/>
                <w:sz w:val="20"/>
                <w:szCs w:val="20"/>
              </w:rPr>
              <w:t>0703</w:t>
            </w:r>
          </w:p>
        </w:tc>
        <w:tc>
          <w:tcPr>
            <w:tcW w:w="1212" w:type="dxa"/>
            <w:hideMark/>
          </w:tcPr>
          <w:p w14:paraId="754E02A1" w14:textId="77777777" w:rsidR="00B6386A" w:rsidRPr="00B6386A" w:rsidRDefault="00B6386A" w:rsidP="00F37D0D">
            <w:pPr>
              <w:jc w:val="center"/>
              <w:outlineLvl w:val="6"/>
              <w:rPr>
                <w:rFonts w:cs="Times New Roman"/>
                <w:sz w:val="20"/>
                <w:szCs w:val="20"/>
              </w:rPr>
            </w:pPr>
            <w:r w:rsidRPr="00B6386A">
              <w:rPr>
                <w:rFonts w:cs="Times New Roman"/>
                <w:sz w:val="20"/>
                <w:szCs w:val="20"/>
              </w:rPr>
              <w:t>1020276250</w:t>
            </w:r>
          </w:p>
        </w:tc>
        <w:tc>
          <w:tcPr>
            <w:tcW w:w="600" w:type="dxa"/>
            <w:hideMark/>
          </w:tcPr>
          <w:p w14:paraId="4CC7C87C"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27630967" w14:textId="77777777" w:rsidR="00B6386A" w:rsidRPr="00B6386A" w:rsidRDefault="00B6386A" w:rsidP="00F37D0D">
            <w:pPr>
              <w:jc w:val="center"/>
              <w:outlineLvl w:val="6"/>
              <w:rPr>
                <w:rFonts w:cs="Times New Roman"/>
                <w:sz w:val="20"/>
                <w:szCs w:val="20"/>
              </w:rPr>
            </w:pPr>
            <w:r w:rsidRPr="00B6386A">
              <w:rPr>
                <w:rFonts w:cs="Times New Roman"/>
                <w:sz w:val="20"/>
                <w:szCs w:val="20"/>
              </w:rPr>
              <w:t>36,9</w:t>
            </w:r>
          </w:p>
        </w:tc>
        <w:tc>
          <w:tcPr>
            <w:tcW w:w="1180" w:type="dxa"/>
            <w:hideMark/>
          </w:tcPr>
          <w:p w14:paraId="1D6C6B6B" w14:textId="77777777" w:rsidR="00B6386A" w:rsidRPr="00B6386A" w:rsidRDefault="00B6386A" w:rsidP="00F37D0D">
            <w:pPr>
              <w:jc w:val="center"/>
              <w:outlineLvl w:val="6"/>
              <w:rPr>
                <w:rFonts w:cs="Times New Roman"/>
                <w:sz w:val="20"/>
                <w:szCs w:val="20"/>
              </w:rPr>
            </w:pPr>
            <w:r w:rsidRPr="00B6386A">
              <w:rPr>
                <w:rFonts w:cs="Times New Roman"/>
                <w:sz w:val="20"/>
                <w:szCs w:val="20"/>
              </w:rPr>
              <w:t>36,9</w:t>
            </w:r>
          </w:p>
        </w:tc>
        <w:tc>
          <w:tcPr>
            <w:tcW w:w="1240" w:type="dxa"/>
            <w:hideMark/>
          </w:tcPr>
          <w:p w14:paraId="6361A7C8" w14:textId="77777777" w:rsidR="00B6386A" w:rsidRPr="00B6386A" w:rsidRDefault="00B6386A" w:rsidP="00F37D0D">
            <w:pPr>
              <w:jc w:val="center"/>
              <w:outlineLvl w:val="6"/>
              <w:rPr>
                <w:rFonts w:cs="Times New Roman"/>
                <w:sz w:val="20"/>
                <w:szCs w:val="20"/>
              </w:rPr>
            </w:pPr>
            <w:r w:rsidRPr="00B6386A">
              <w:rPr>
                <w:rFonts w:cs="Times New Roman"/>
                <w:sz w:val="20"/>
                <w:szCs w:val="20"/>
              </w:rPr>
              <w:t>36,9</w:t>
            </w:r>
          </w:p>
        </w:tc>
      </w:tr>
      <w:tr w:rsidR="00B6386A" w:rsidRPr="00B6386A" w14:paraId="0D45345D" w14:textId="77777777" w:rsidTr="00F37D0D">
        <w:trPr>
          <w:trHeight w:val="284"/>
        </w:trPr>
        <w:tc>
          <w:tcPr>
            <w:tcW w:w="3417" w:type="dxa"/>
            <w:hideMark/>
          </w:tcPr>
          <w:p w14:paraId="1337E49B" w14:textId="77777777" w:rsidR="00B6386A" w:rsidRPr="00B6386A" w:rsidRDefault="00B6386A" w:rsidP="00F37D0D">
            <w:pPr>
              <w:outlineLvl w:val="6"/>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543" w:type="dxa"/>
            <w:hideMark/>
          </w:tcPr>
          <w:p w14:paraId="6249CDFF" w14:textId="77777777" w:rsidR="00B6386A" w:rsidRPr="00B6386A" w:rsidRDefault="00B6386A" w:rsidP="00F37D0D">
            <w:pPr>
              <w:jc w:val="center"/>
              <w:outlineLvl w:val="6"/>
              <w:rPr>
                <w:rFonts w:cs="Times New Roman"/>
                <w:sz w:val="20"/>
                <w:szCs w:val="20"/>
              </w:rPr>
            </w:pPr>
            <w:r w:rsidRPr="00B6386A">
              <w:rPr>
                <w:rFonts w:cs="Times New Roman"/>
                <w:sz w:val="20"/>
                <w:szCs w:val="20"/>
              </w:rPr>
              <w:t>901</w:t>
            </w:r>
          </w:p>
        </w:tc>
        <w:tc>
          <w:tcPr>
            <w:tcW w:w="740" w:type="dxa"/>
            <w:hideMark/>
          </w:tcPr>
          <w:p w14:paraId="4470989C" w14:textId="77777777" w:rsidR="00B6386A" w:rsidRPr="00B6386A" w:rsidRDefault="00B6386A" w:rsidP="00F37D0D">
            <w:pPr>
              <w:jc w:val="center"/>
              <w:outlineLvl w:val="6"/>
              <w:rPr>
                <w:rFonts w:cs="Times New Roman"/>
                <w:sz w:val="20"/>
                <w:szCs w:val="20"/>
              </w:rPr>
            </w:pPr>
            <w:r w:rsidRPr="00B6386A">
              <w:rPr>
                <w:rFonts w:cs="Times New Roman"/>
                <w:sz w:val="20"/>
                <w:szCs w:val="20"/>
              </w:rPr>
              <w:t>0703</w:t>
            </w:r>
          </w:p>
        </w:tc>
        <w:tc>
          <w:tcPr>
            <w:tcW w:w="1212" w:type="dxa"/>
            <w:hideMark/>
          </w:tcPr>
          <w:p w14:paraId="2E9B84DF" w14:textId="77777777" w:rsidR="00B6386A" w:rsidRPr="00B6386A" w:rsidRDefault="00B6386A" w:rsidP="00F37D0D">
            <w:pPr>
              <w:jc w:val="center"/>
              <w:outlineLvl w:val="6"/>
              <w:rPr>
                <w:rFonts w:cs="Times New Roman"/>
                <w:sz w:val="20"/>
                <w:szCs w:val="20"/>
              </w:rPr>
            </w:pPr>
            <w:r w:rsidRPr="00B6386A">
              <w:rPr>
                <w:rFonts w:cs="Times New Roman"/>
                <w:sz w:val="20"/>
                <w:szCs w:val="20"/>
              </w:rPr>
              <w:t>1020276250</w:t>
            </w:r>
          </w:p>
        </w:tc>
        <w:tc>
          <w:tcPr>
            <w:tcW w:w="600" w:type="dxa"/>
            <w:hideMark/>
          </w:tcPr>
          <w:p w14:paraId="1F451D94" w14:textId="77777777" w:rsidR="00B6386A" w:rsidRPr="00B6386A" w:rsidRDefault="00B6386A" w:rsidP="00F37D0D">
            <w:pPr>
              <w:jc w:val="center"/>
              <w:outlineLvl w:val="6"/>
              <w:rPr>
                <w:rFonts w:cs="Times New Roman"/>
                <w:sz w:val="20"/>
                <w:szCs w:val="20"/>
              </w:rPr>
            </w:pPr>
            <w:r w:rsidRPr="00B6386A">
              <w:rPr>
                <w:rFonts w:cs="Times New Roman"/>
                <w:sz w:val="20"/>
                <w:szCs w:val="20"/>
              </w:rPr>
              <w:t>600</w:t>
            </w:r>
          </w:p>
        </w:tc>
        <w:tc>
          <w:tcPr>
            <w:tcW w:w="1120" w:type="dxa"/>
            <w:hideMark/>
          </w:tcPr>
          <w:p w14:paraId="398C83F1" w14:textId="77777777" w:rsidR="00B6386A" w:rsidRPr="00B6386A" w:rsidRDefault="00B6386A" w:rsidP="00F37D0D">
            <w:pPr>
              <w:jc w:val="center"/>
              <w:outlineLvl w:val="6"/>
              <w:rPr>
                <w:rFonts w:cs="Times New Roman"/>
                <w:sz w:val="20"/>
                <w:szCs w:val="20"/>
              </w:rPr>
            </w:pPr>
            <w:r w:rsidRPr="00B6386A">
              <w:rPr>
                <w:rFonts w:cs="Times New Roman"/>
                <w:sz w:val="20"/>
                <w:szCs w:val="20"/>
              </w:rPr>
              <w:t>36,9</w:t>
            </w:r>
          </w:p>
        </w:tc>
        <w:tc>
          <w:tcPr>
            <w:tcW w:w="1180" w:type="dxa"/>
            <w:hideMark/>
          </w:tcPr>
          <w:p w14:paraId="5EAE91D6" w14:textId="77777777" w:rsidR="00B6386A" w:rsidRPr="00B6386A" w:rsidRDefault="00B6386A" w:rsidP="00F37D0D">
            <w:pPr>
              <w:jc w:val="center"/>
              <w:outlineLvl w:val="6"/>
              <w:rPr>
                <w:rFonts w:cs="Times New Roman"/>
                <w:sz w:val="20"/>
                <w:szCs w:val="20"/>
              </w:rPr>
            </w:pPr>
            <w:r w:rsidRPr="00B6386A">
              <w:rPr>
                <w:rFonts w:cs="Times New Roman"/>
                <w:sz w:val="20"/>
                <w:szCs w:val="20"/>
              </w:rPr>
              <w:t>36,9</w:t>
            </w:r>
          </w:p>
        </w:tc>
        <w:tc>
          <w:tcPr>
            <w:tcW w:w="1240" w:type="dxa"/>
            <w:hideMark/>
          </w:tcPr>
          <w:p w14:paraId="6A1D9E0C" w14:textId="77777777" w:rsidR="00B6386A" w:rsidRPr="00B6386A" w:rsidRDefault="00B6386A" w:rsidP="00F37D0D">
            <w:pPr>
              <w:jc w:val="center"/>
              <w:outlineLvl w:val="6"/>
              <w:rPr>
                <w:rFonts w:cs="Times New Roman"/>
                <w:sz w:val="20"/>
                <w:szCs w:val="20"/>
              </w:rPr>
            </w:pPr>
            <w:r w:rsidRPr="00B6386A">
              <w:rPr>
                <w:rFonts w:cs="Times New Roman"/>
                <w:sz w:val="20"/>
                <w:szCs w:val="20"/>
              </w:rPr>
              <w:t>36,9</w:t>
            </w:r>
          </w:p>
        </w:tc>
      </w:tr>
      <w:tr w:rsidR="00B6386A" w:rsidRPr="00B6386A" w14:paraId="43B8B066" w14:textId="77777777" w:rsidTr="00F37D0D">
        <w:trPr>
          <w:trHeight w:val="284"/>
        </w:trPr>
        <w:tc>
          <w:tcPr>
            <w:tcW w:w="3417" w:type="dxa"/>
            <w:hideMark/>
          </w:tcPr>
          <w:p w14:paraId="32F68CE2" w14:textId="77777777" w:rsidR="00B6386A" w:rsidRPr="00B6386A" w:rsidRDefault="00B6386A" w:rsidP="00F37D0D">
            <w:pPr>
              <w:outlineLvl w:val="6"/>
              <w:rPr>
                <w:rFonts w:cs="Times New Roman"/>
                <w:sz w:val="20"/>
                <w:szCs w:val="20"/>
              </w:rPr>
            </w:pPr>
            <w:r w:rsidRPr="00B6386A">
              <w:rPr>
                <w:rFonts w:cs="Times New Roman"/>
                <w:sz w:val="20"/>
                <w:szCs w:val="20"/>
              </w:rPr>
              <w:t>Субсидии бюджетным учреждениям</w:t>
            </w:r>
          </w:p>
        </w:tc>
        <w:tc>
          <w:tcPr>
            <w:tcW w:w="543" w:type="dxa"/>
            <w:hideMark/>
          </w:tcPr>
          <w:p w14:paraId="37877D50" w14:textId="77777777" w:rsidR="00B6386A" w:rsidRPr="00B6386A" w:rsidRDefault="00B6386A" w:rsidP="00F37D0D">
            <w:pPr>
              <w:jc w:val="center"/>
              <w:outlineLvl w:val="6"/>
              <w:rPr>
                <w:rFonts w:cs="Times New Roman"/>
                <w:sz w:val="20"/>
                <w:szCs w:val="20"/>
              </w:rPr>
            </w:pPr>
            <w:r w:rsidRPr="00B6386A">
              <w:rPr>
                <w:rFonts w:cs="Times New Roman"/>
                <w:sz w:val="20"/>
                <w:szCs w:val="20"/>
              </w:rPr>
              <w:t>901</w:t>
            </w:r>
          </w:p>
        </w:tc>
        <w:tc>
          <w:tcPr>
            <w:tcW w:w="740" w:type="dxa"/>
            <w:hideMark/>
          </w:tcPr>
          <w:p w14:paraId="63DF3D47" w14:textId="77777777" w:rsidR="00B6386A" w:rsidRPr="00B6386A" w:rsidRDefault="00B6386A" w:rsidP="00F37D0D">
            <w:pPr>
              <w:jc w:val="center"/>
              <w:outlineLvl w:val="6"/>
              <w:rPr>
                <w:rFonts w:cs="Times New Roman"/>
                <w:sz w:val="20"/>
                <w:szCs w:val="20"/>
              </w:rPr>
            </w:pPr>
            <w:r w:rsidRPr="00B6386A">
              <w:rPr>
                <w:rFonts w:cs="Times New Roman"/>
                <w:sz w:val="20"/>
                <w:szCs w:val="20"/>
              </w:rPr>
              <w:t>0703</w:t>
            </w:r>
          </w:p>
        </w:tc>
        <w:tc>
          <w:tcPr>
            <w:tcW w:w="1212" w:type="dxa"/>
            <w:hideMark/>
          </w:tcPr>
          <w:p w14:paraId="063EB71F" w14:textId="77777777" w:rsidR="00B6386A" w:rsidRPr="00B6386A" w:rsidRDefault="00B6386A" w:rsidP="00F37D0D">
            <w:pPr>
              <w:jc w:val="center"/>
              <w:outlineLvl w:val="6"/>
              <w:rPr>
                <w:rFonts w:cs="Times New Roman"/>
                <w:sz w:val="20"/>
                <w:szCs w:val="20"/>
              </w:rPr>
            </w:pPr>
            <w:r w:rsidRPr="00B6386A">
              <w:rPr>
                <w:rFonts w:cs="Times New Roman"/>
                <w:sz w:val="20"/>
                <w:szCs w:val="20"/>
              </w:rPr>
              <w:t>1020276250</w:t>
            </w:r>
          </w:p>
        </w:tc>
        <w:tc>
          <w:tcPr>
            <w:tcW w:w="600" w:type="dxa"/>
            <w:hideMark/>
          </w:tcPr>
          <w:p w14:paraId="2F03CA13"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1120" w:type="dxa"/>
            <w:hideMark/>
          </w:tcPr>
          <w:p w14:paraId="3F6BFC04" w14:textId="77777777" w:rsidR="00B6386A" w:rsidRPr="00B6386A" w:rsidRDefault="00B6386A" w:rsidP="00F37D0D">
            <w:pPr>
              <w:jc w:val="center"/>
              <w:outlineLvl w:val="6"/>
              <w:rPr>
                <w:rFonts w:cs="Times New Roman"/>
                <w:sz w:val="20"/>
                <w:szCs w:val="20"/>
              </w:rPr>
            </w:pPr>
            <w:r w:rsidRPr="00B6386A">
              <w:rPr>
                <w:rFonts w:cs="Times New Roman"/>
                <w:sz w:val="20"/>
                <w:szCs w:val="20"/>
              </w:rPr>
              <w:t>36,9</w:t>
            </w:r>
          </w:p>
        </w:tc>
        <w:tc>
          <w:tcPr>
            <w:tcW w:w="1180" w:type="dxa"/>
            <w:hideMark/>
          </w:tcPr>
          <w:p w14:paraId="2CAFF960" w14:textId="77777777" w:rsidR="00B6386A" w:rsidRPr="00B6386A" w:rsidRDefault="00B6386A" w:rsidP="00F37D0D">
            <w:pPr>
              <w:jc w:val="center"/>
              <w:outlineLvl w:val="6"/>
              <w:rPr>
                <w:rFonts w:cs="Times New Roman"/>
                <w:sz w:val="20"/>
                <w:szCs w:val="20"/>
              </w:rPr>
            </w:pPr>
            <w:r w:rsidRPr="00B6386A">
              <w:rPr>
                <w:rFonts w:cs="Times New Roman"/>
                <w:sz w:val="20"/>
                <w:szCs w:val="20"/>
              </w:rPr>
              <w:t>36,9</w:t>
            </w:r>
          </w:p>
        </w:tc>
        <w:tc>
          <w:tcPr>
            <w:tcW w:w="1240" w:type="dxa"/>
            <w:hideMark/>
          </w:tcPr>
          <w:p w14:paraId="75FE9C22" w14:textId="77777777" w:rsidR="00B6386A" w:rsidRPr="00B6386A" w:rsidRDefault="00B6386A" w:rsidP="00F37D0D">
            <w:pPr>
              <w:jc w:val="center"/>
              <w:outlineLvl w:val="6"/>
              <w:rPr>
                <w:rFonts w:cs="Times New Roman"/>
                <w:sz w:val="20"/>
                <w:szCs w:val="20"/>
              </w:rPr>
            </w:pPr>
            <w:r w:rsidRPr="00B6386A">
              <w:rPr>
                <w:rFonts w:cs="Times New Roman"/>
                <w:sz w:val="20"/>
                <w:szCs w:val="20"/>
              </w:rPr>
              <w:t>36,9</w:t>
            </w:r>
          </w:p>
        </w:tc>
      </w:tr>
      <w:tr w:rsidR="00B6386A" w:rsidRPr="00B6386A" w14:paraId="39CED0A1" w14:textId="77777777" w:rsidTr="00F37D0D">
        <w:trPr>
          <w:trHeight w:val="284"/>
        </w:trPr>
        <w:tc>
          <w:tcPr>
            <w:tcW w:w="3417" w:type="dxa"/>
            <w:hideMark/>
          </w:tcPr>
          <w:p w14:paraId="1F541033" w14:textId="77777777" w:rsidR="00B6386A" w:rsidRPr="00B6386A" w:rsidRDefault="00B6386A" w:rsidP="00F37D0D">
            <w:pPr>
              <w:outlineLvl w:val="1"/>
              <w:rPr>
                <w:rFonts w:cs="Times New Roman"/>
                <w:sz w:val="20"/>
                <w:szCs w:val="20"/>
              </w:rPr>
            </w:pPr>
            <w:r w:rsidRPr="00B6386A">
              <w:rPr>
                <w:rFonts w:cs="Times New Roman"/>
                <w:sz w:val="20"/>
                <w:szCs w:val="20"/>
              </w:rPr>
              <w:t>Молодежная политика</w:t>
            </w:r>
          </w:p>
        </w:tc>
        <w:tc>
          <w:tcPr>
            <w:tcW w:w="543" w:type="dxa"/>
            <w:hideMark/>
          </w:tcPr>
          <w:p w14:paraId="76FE3184" w14:textId="77777777" w:rsidR="00B6386A" w:rsidRPr="00B6386A" w:rsidRDefault="00B6386A" w:rsidP="00F37D0D">
            <w:pPr>
              <w:jc w:val="center"/>
              <w:outlineLvl w:val="1"/>
              <w:rPr>
                <w:rFonts w:cs="Times New Roman"/>
                <w:sz w:val="20"/>
                <w:szCs w:val="20"/>
              </w:rPr>
            </w:pPr>
            <w:r w:rsidRPr="00B6386A">
              <w:rPr>
                <w:rFonts w:cs="Times New Roman"/>
                <w:sz w:val="20"/>
                <w:szCs w:val="20"/>
              </w:rPr>
              <w:t>901</w:t>
            </w:r>
          </w:p>
        </w:tc>
        <w:tc>
          <w:tcPr>
            <w:tcW w:w="740" w:type="dxa"/>
            <w:hideMark/>
          </w:tcPr>
          <w:p w14:paraId="10BE8F9D" w14:textId="77777777" w:rsidR="00B6386A" w:rsidRPr="00B6386A" w:rsidRDefault="00B6386A" w:rsidP="00F37D0D">
            <w:pPr>
              <w:jc w:val="center"/>
              <w:outlineLvl w:val="1"/>
              <w:rPr>
                <w:rFonts w:cs="Times New Roman"/>
                <w:sz w:val="20"/>
                <w:szCs w:val="20"/>
              </w:rPr>
            </w:pPr>
            <w:r w:rsidRPr="00B6386A">
              <w:rPr>
                <w:rFonts w:cs="Times New Roman"/>
                <w:sz w:val="20"/>
                <w:szCs w:val="20"/>
              </w:rPr>
              <w:t>0707</w:t>
            </w:r>
          </w:p>
        </w:tc>
        <w:tc>
          <w:tcPr>
            <w:tcW w:w="1212" w:type="dxa"/>
            <w:hideMark/>
          </w:tcPr>
          <w:p w14:paraId="79983AD8"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600" w:type="dxa"/>
            <w:hideMark/>
          </w:tcPr>
          <w:p w14:paraId="6016753D"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120" w:type="dxa"/>
            <w:hideMark/>
          </w:tcPr>
          <w:p w14:paraId="589CA044" w14:textId="77777777" w:rsidR="00B6386A" w:rsidRPr="00B6386A" w:rsidRDefault="00B6386A" w:rsidP="00F37D0D">
            <w:pPr>
              <w:jc w:val="center"/>
              <w:outlineLvl w:val="1"/>
              <w:rPr>
                <w:rFonts w:cs="Times New Roman"/>
                <w:sz w:val="20"/>
                <w:szCs w:val="20"/>
              </w:rPr>
            </w:pPr>
            <w:r w:rsidRPr="00B6386A">
              <w:rPr>
                <w:rFonts w:cs="Times New Roman"/>
                <w:sz w:val="20"/>
                <w:szCs w:val="20"/>
              </w:rPr>
              <w:t>13,0</w:t>
            </w:r>
          </w:p>
        </w:tc>
        <w:tc>
          <w:tcPr>
            <w:tcW w:w="1180" w:type="dxa"/>
            <w:hideMark/>
          </w:tcPr>
          <w:p w14:paraId="0BBD3B41" w14:textId="77777777" w:rsidR="00B6386A" w:rsidRPr="00B6386A" w:rsidRDefault="00B6386A" w:rsidP="00F37D0D">
            <w:pPr>
              <w:jc w:val="center"/>
              <w:outlineLvl w:val="1"/>
              <w:rPr>
                <w:rFonts w:cs="Times New Roman"/>
                <w:sz w:val="20"/>
                <w:szCs w:val="20"/>
              </w:rPr>
            </w:pPr>
            <w:r w:rsidRPr="00B6386A">
              <w:rPr>
                <w:rFonts w:cs="Times New Roman"/>
                <w:sz w:val="20"/>
                <w:szCs w:val="20"/>
              </w:rPr>
              <w:t>13,0</w:t>
            </w:r>
          </w:p>
        </w:tc>
        <w:tc>
          <w:tcPr>
            <w:tcW w:w="1240" w:type="dxa"/>
            <w:hideMark/>
          </w:tcPr>
          <w:p w14:paraId="7596EB53" w14:textId="77777777" w:rsidR="00B6386A" w:rsidRPr="00B6386A" w:rsidRDefault="00B6386A" w:rsidP="00F37D0D">
            <w:pPr>
              <w:jc w:val="center"/>
              <w:outlineLvl w:val="1"/>
              <w:rPr>
                <w:rFonts w:cs="Times New Roman"/>
                <w:sz w:val="20"/>
                <w:szCs w:val="20"/>
              </w:rPr>
            </w:pPr>
            <w:r w:rsidRPr="00B6386A">
              <w:rPr>
                <w:rFonts w:cs="Times New Roman"/>
                <w:sz w:val="20"/>
                <w:szCs w:val="20"/>
              </w:rPr>
              <w:t>13,0</w:t>
            </w:r>
          </w:p>
        </w:tc>
      </w:tr>
      <w:tr w:rsidR="00B6386A" w:rsidRPr="00B6386A" w14:paraId="44F93031" w14:textId="77777777" w:rsidTr="00F37D0D">
        <w:trPr>
          <w:trHeight w:val="284"/>
        </w:trPr>
        <w:tc>
          <w:tcPr>
            <w:tcW w:w="3417" w:type="dxa"/>
            <w:hideMark/>
          </w:tcPr>
          <w:p w14:paraId="4E268588" w14:textId="77777777" w:rsidR="00B6386A" w:rsidRPr="00B6386A" w:rsidRDefault="00B6386A" w:rsidP="00F37D0D">
            <w:pPr>
              <w:outlineLvl w:val="2"/>
              <w:rPr>
                <w:rFonts w:cs="Times New Roman"/>
                <w:sz w:val="20"/>
                <w:szCs w:val="20"/>
              </w:rPr>
            </w:pPr>
            <w:r w:rsidRPr="00B6386A">
              <w:rPr>
                <w:rFonts w:cs="Times New Roman"/>
                <w:sz w:val="20"/>
                <w:szCs w:val="20"/>
              </w:rPr>
              <w:t>Муниципальная программа 'Молодежь Бессоновского района Пензенской области '</w:t>
            </w:r>
          </w:p>
        </w:tc>
        <w:tc>
          <w:tcPr>
            <w:tcW w:w="543" w:type="dxa"/>
            <w:hideMark/>
          </w:tcPr>
          <w:p w14:paraId="36DD9277" w14:textId="77777777" w:rsidR="00B6386A" w:rsidRPr="00B6386A" w:rsidRDefault="00B6386A" w:rsidP="00F37D0D">
            <w:pPr>
              <w:jc w:val="center"/>
              <w:outlineLvl w:val="2"/>
              <w:rPr>
                <w:rFonts w:cs="Times New Roman"/>
                <w:sz w:val="20"/>
                <w:szCs w:val="20"/>
              </w:rPr>
            </w:pPr>
            <w:r w:rsidRPr="00B6386A">
              <w:rPr>
                <w:rFonts w:cs="Times New Roman"/>
                <w:sz w:val="20"/>
                <w:szCs w:val="20"/>
              </w:rPr>
              <w:t>901</w:t>
            </w:r>
          </w:p>
        </w:tc>
        <w:tc>
          <w:tcPr>
            <w:tcW w:w="740" w:type="dxa"/>
            <w:hideMark/>
          </w:tcPr>
          <w:p w14:paraId="6D48B3D2" w14:textId="77777777" w:rsidR="00B6386A" w:rsidRPr="00B6386A" w:rsidRDefault="00B6386A" w:rsidP="00F37D0D">
            <w:pPr>
              <w:jc w:val="center"/>
              <w:outlineLvl w:val="2"/>
              <w:rPr>
                <w:rFonts w:cs="Times New Roman"/>
                <w:sz w:val="20"/>
                <w:szCs w:val="20"/>
              </w:rPr>
            </w:pPr>
            <w:r w:rsidRPr="00B6386A">
              <w:rPr>
                <w:rFonts w:cs="Times New Roman"/>
                <w:sz w:val="20"/>
                <w:szCs w:val="20"/>
              </w:rPr>
              <w:t>0707</w:t>
            </w:r>
          </w:p>
        </w:tc>
        <w:tc>
          <w:tcPr>
            <w:tcW w:w="1212" w:type="dxa"/>
            <w:hideMark/>
          </w:tcPr>
          <w:p w14:paraId="19278244" w14:textId="77777777" w:rsidR="00B6386A" w:rsidRPr="00B6386A" w:rsidRDefault="00B6386A" w:rsidP="00F37D0D">
            <w:pPr>
              <w:jc w:val="center"/>
              <w:outlineLvl w:val="2"/>
              <w:rPr>
                <w:rFonts w:cs="Times New Roman"/>
                <w:sz w:val="20"/>
                <w:szCs w:val="20"/>
              </w:rPr>
            </w:pPr>
            <w:r w:rsidRPr="00B6386A">
              <w:rPr>
                <w:rFonts w:cs="Times New Roman"/>
                <w:sz w:val="20"/>
                <w:szCs w:val="20"/>
              </w:rPr>
              <w:t>1100000000</w:t>
            </w:r>
          </w:p>
        </w:tc>
        <w:tc>
          <w:tcPr>
            <w:tcW w:w="600" w:type="dxa"/>
            <w:hideMark/>
          </w:tcPr>
          <w:p w14:paraId="1BBD31AA"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4426FAC2" w14:textId="77777777" w:rsidR="00B6386A" w:rsidRPr="00B6386A" w:rsidRDefault="00B6386A" w:rsidP="00F37D0D">
            <w:pPr>
              <w:jc w:val="center"/>
              <w:outlineLvl w:val="2"/>
              <w:rPr>
                <w:rFonts w:cs="Times New Roman"/>
                <w:sz w:val="20"/>
                <w:szCs w:val="20"/>
              </w:rPr>
            </w:pPr>
            <w:r w:rsidRPr="00B6386A">
              <w:rPr>
                <w:rFonts w:cs="Times New Roman"/>
                <w:sz w:val="20"/>
                <w:szCs w:val="20"/>
              </w:rPr>
              <w:t>13,0</w:t>
            </w:r>
          </w:p>
        </w:tc>
        <w:tc>
          <w:tcPr>
            <w:tcW w:w="1180" w:type="dxa"/>
            <w:hideMark/>
          </w:tcPr>
          <w:p w14:paraId="266EC091" w14:textId="77777777" w:rsidR="00B6386A" w:rsidRPr="00B6386A" w:rsidRDefault="00B6386A" w:rsidP="00F37D0D">
            <w:pPr>
              <w:jc w:val="center"/>
              <w:outlineLvl w:val="2"/>
              <w:rPr>
                <w:rFonts w:cs="Times New Roman"/>
                <w:sz w:val="20"/>
                <w:szCs w:val="20"/>
              </w:rPr>
            </w:pPr>
            <w:r w:rsidRPr="00B6386A">
              <w:rPr>
                <w:rFonts w:cs="Times New Roman"/>
                <w:sz w:val="20"/>
                <w:szCs w:val="20"/>
              </w:rPr>
              <w:t>13,0</w:t>
            </w:r>
          </w:p>
        </w:tc>
        <w:tc>
          <w:tcPr>
            <w:tcW w:w="1240" w:type="dxa"/>
            <w:hideMark/>
          </w:tcPr>
          <w:p w14:paraId="01DE3739" w14:textId="77777777" w:rsidR="00B6386A" w:rsidRPr="00B6386A" w:rsidRDefault="00B6386A" w:rsidP="00F37D0D">
            <w:pPr>
              <w:jc w:val="center"/>
              <w:outlineLvl w:val="2"/>
              <w:rPr>
                <w:rFonts w:cs="Times New Roman"/>
                <w:sz w:val="20"/>
                <w:szCs w:val="20"/>
              </w:rPr>
            </w:pPr>
            <w:r w:rsidRPr="00B6386A">
              <w:rPr>
                <w:rFonts w:cs="Times New Roman"/>
                <w:sz w:val="20"/>
                <w:szCs w:val="20"/>
              </w:rPr>
              <w:t>13,0</w:t>
            </w:r>
          </w:p>
        </w:tc>
      </w:tr>
      <w:tr w:rsidR="00B6386A" w:rsidRPr="00B6386A" w14:paraId="5D18FF2B" w14:textId="77777777" w:rsidTr="00F37D0D">
        <w:trPr>
          <w:trHeight w:val="284"/>
        </w:trPr>
        <w:tc>
          <w:tcPr>
            <w:tcW w:w="3417" w:type="dxa"/>
            <w:hideMark/>
          </w:tcPr>
          <w:p w14:paraId="26BAA145" w14:textId="77777777" w:rsidR="00B6386A" w:rsidRPr="00B6386A" w:rsidRDefault="00B6386A" w:rsidP="00F37D0D">
            <w:pPr>
              <w:outlineLvl w:val="3"/>
              <w:rPr>
                <w:rFonts w:cs="Times New Roman"/>
                <w:sz w:val="20"/>
                <w:szCs w:val="20"/>
              </w:rPr>
            </w:pPr>
            <w:r w:rsidRPr="00B6386A">
              <w:rPr>
                <w:rFonts w:cs="Times New Roman"/>
                <w:sz w:val="20"/>
                <w:szCs w:val="20"/>
              </w:rPr>
              <w:t>Подпрограмма 'Молодежная политика'</w:t>
            </w:r>
          </w:p>
        </w:tc>
        <w:tc>
          <w:tcPr>
            <w:tcW w:w="543" w:type="dxa"/>
            <w:hideMark/>
          </w:tcPr>
          <w:p w14:paraId="60C999E6" w14:textId="77777777" w:rsidR="00B6386A" w:rsidRPr="00B6386A" w:rsidRDefault="00B6386A" w:rsidP="00F37D0D">
            <w:pPr>
              <w:jc w:val="center"/>
              <w:outlineLvl w:val="3"/>
              <w:rPr>
                <w:rFonts w:cs="Times New Roman"/>
                <w:sz w:val="20"/>
                <w:szCs w:val="20"/>
              </w:rPr>
            </w:pPr>
            <w:r w:rsidRPr="00B6386A">
              <w:rPr>
                <w:rFonts w:cs="Times New Roman"/>
                <w:sz w:val="20"/>
                <w:szCs w:val="20"/>
              </w:rPr>
              <w:t>901</w:t>
            </w:r>
          </w:p>
        </w:tc>
        <w:tc>
          <w:tcPr>
            <w:tcW w:w="740" w:type="dxa"/>
            <w:hideMark/>
          </w:tcPr>
          <w:p w14:paraId="3121F17C" w14:textId="77777777" w:rsidR="00B6386A" w:rsidRPr="00B6386A" w:rsidRDefault="00B6386A" w:rsidP="00F37D0D">
            <w:pPr>
              <w:jc w:val="center"/>
              <w:outlineLvl w:val="3"/>
              <w:rPr>
                <w:rFonts w:cs="Times New Roman"/>
                <w:sz w:val="20"/>
                <w:szCs w:val="20"/>
              </w:rPr>
            </w:pPr>
            <w:r w:rsidRPr="00B6386A">
              <w:rPr>
                <w:rFonts w:cs="Times New Roman"/>
                <w:sz w:val="20"/>
                <w:szCs w:val="20"/>
              </w:rPr>
              <w:t>0707</w:t>
            </w:r>
          </w:p>
        </w:tc>
        <w:tc>
          <w:tcPr>
            <w:tcW w:w="1212" w:type="dxa"/>
            <w:hideMark/>
          </w:tcPr>
          <w:p w14:paraId="7E39EF38" w14:textId="77777777" w:rsidR="00B6386A" w:rsidRPr="00B6386A" w:rsidRDefault="00B6386A" w:rsidP="00F37D0D">
            <w:pPr>
              <w:jc w:val="center"/>
              <w:outlineLvl w:val="3"/>
              <w:rPr>
                <w:rFonts w:cs="Times New Roman"/>
                <w:sz w:val="20"/>
                <w:szCs w:val="20"/>
              </w:rPr>
            </w:pPr>
            <w:r w:rsidRPr="00B6386A">
              <w:rPr>
                <w:rFonts w:cs="Times New Roman"/>
                <w:sz w:val="20"/>
                <w:szCs w:val="20"/>
              </w:rPr>
              <w:t>1110000000</w:t>
            </w:r>
          </w:p>
        </w:tc>
        <w:tc>
          <w:tcPr>
            <w:tcW w:w="600" w:type="dxa"/>
            <w:hideMark/>
          </w:tcPr>
          <w:p w14:paraId="0F9B3AFF" w14:textId="77777777" w:rsidR="00B6386A" w:rsidRPr="00B6386A" w:rsidRDefault="00B6386A" w:rsidP="00F37D0D">
            <w:pPr>
              <w:jc w:val="center"/>
              <w:outlineLvl w:val="3"/>
              <w:rPr>
                <w:rFonts w:cs="Times New Roman"/>
                <w:sz w:val="20"/>
                <w:szCs w:val="20"/>
              </w:rPr>
            </w:pPr>
            <w:r w:rsidRPr="00B6386A">
              <w:rPr>
                <w:rFonts w:cs="Times New Roman"/>
                <w:sz w:val="20"/>
                <w:szCs w:val="20"/>
              </w:rPr>
              <w:t> </w:t>
            </w:r>
          </w:p>
        </w:tc>
        <w:tc>
          <w:tcPr>
            <w:tcW w:w="1120" w:type="dxa"/>
            <w:hideMark/>
          </w:tcPr>
          <w:p w14:paraId="513301A8" w14:textId="77777777" w:rsidR="00B6386A" w:rsidRPr="00B6386A" w:rsidRDefault="00B6386A" w:rsidP="00F37D0D">
            <w:pPr>
              <w:jc w:val="center"/>
              <w:outlineLvl w:val="3"/>
              <w:rPr>
                <w:rFonts w:cs="Times New Roman"/>
                <w:sz w:val="20"/>
                <w:szCs w:val="20"/>
              </w:rPr>
            </w:pPr>
            <w:r w:rsidRPr="00B6386A">
              <w:rPr>
                <w:rFonts w:cs="Times New Roman"/>
                <w:sz w:val="20"/>
                <w:szCs w:val="20"/>
              </w:rPr>
              <w:t>13,0</w:t>
            </w:r>
          </w:p>
        </w:tc>
        <w:tc>
          <w:tcPr>
            <w:tcW w:w="1180" w:type="dxa"/>
            <w:hideMark/>
          </w:tcPr>
          <w:p w14:paraId="2CD36CA3" w14:textId="77777777" w:rsidR="00B6386A" w:rsidRPr="00B6386A" w:rsidRDefault="00B6386A" w:rsidP="00F37D0D">
            <w:pPr>
              <w:jc w:val="center"/>
              <w:outlineLvl w:val="3"/>
              <w:rPr>
                <w:rFonts w:cs="Times New Roman"/>
                <w:sz w:val="20"/>
                <w:szCs w:val="20"/>
              </w:rPr>
            </w:pPr>
            <w:r w:rsidRPr="00B6386A">
              <w:rPr>
                <w:rFonts w:cs="Times New Roman"/>
                <w:sz w:val="20"/>
                <w:szCs w:val="20"/>
              </w:rPr>
              <w:t>13,0</w:t>
            </w:r>
          </w:p>
        </w:tc>
        <w:tc>
          <w:tcPr>
            <w:tcW w:w="1240" w:type="dxa"/>
            <w:hideMark/>
          </w:tcPr>
          <w:p w14:paraId="45FB848D" w14:textId="77777777" w:rsidR="00B6386A" w:rsidRPr="00B6386A" w:rsidRDefault="00B6386A" w:rsidP="00F37D0D">
            <w:pPr>
              <w:jc w:val="center"/>
              <w:outlineLvl w:val="3"/>
              <w:rPr>
                <w:rFonts w:cs="Times New Roman"/>
                <w:sz w:val="20"/>
                <w:szCs w:val="20"/>
              </w:rPr>
            </w:pPr>
            <w:r w:rsidRPr="00B6386A">
              <w:rPr>
                <w:rFonts w:cs="Times New Roman"/>
                <w:sz w:val="20"/>
                <w:szCs w:val="20"/>
              </w:rPr>
              <w:t>13,0</w:t>
            </w:r>
          </w:p>
        </w:tc>
      </w:tr>
      <w:tr w:rsidR="00B6386A" w:rsidRPr="00B6386A" w14:paraId="308549B4" w14:textId="77777777" w:rsidTr="00F37D0D">
        <w:trPr>
          <w:trHeight w:val="284"/>
        </w:trPr>
        <w:tc>
          <w:tcPr>
            <w:tcW w:w="3417" w:type="dxa"/>
            <w:hideMark/>
          </w:tcPr>
          <w:p w14:paraId="23020EAE" w14:textId="77777777" w:rsidR="00B6386A" w:rsidRPr="00B6386A" w:rsidRDefault="00B6386A" w:rsidP="00F37D0D">
            <w:pPr>
              <w:outlineLvl w:val="4"/>
              <w:rPr>
                <w:rFonts w:cs="Times New Roman"/>
                <w:sz w:val="20"/>
                <w:szCs w:val="20"/>
              </w:rPr>
            </w:pPr>
            <w:r w:rsidRPr="00B6386A">
              <w:rPr>
                <w:rFonts w:cs="Times New Roman"/>
                <w:sz w:val="20"/>
                <w:szCs w:val="20"/>
              </w:rPr>
              <w:t>Основное мероприятие 'Вовлечение молодежи в общественно-полезную деятельность'</w:t>
            </w:r>
          </w:p>
        </w:tc>
        <w:tc>
          <w:tcPr>
            <w:tcW w:w="543" w:type="dxa"/>
            <w:hideMark/>
          </w:tcPr>
          <w:p w14:paraId="20F9FEEE" w14:textId="77777777" w:rsidR="00B6386A" w:rsidRPr="00B6386A" w:rsidRDefault="00B6386A" w:rsidP="00F37D0D">
            <w:pPr>
              <w:jc w:val="center"/>
              <w:outlineLvl w:val="4"/>
              <w:rPr>
                <w:rFonts w:cs="Times New Roman"/>
                <w:sz w:val="20"/>
                <w:szCs w:val="20"/>
              </w:rPr>
            </w:pPr>
            <w:r w:rsidRPr="00B6386A">
              <w:rPr>
                <w:rFonts w:cs="Times New Roman"/>
                <w:sz w:val="20"/>
                <w:szCs w:val="20"/>
              </w:rPr>
              <w:t>901</w:t>
            </w:r>
          </w:p>
        </w:tc>
        <w:tc>
          <w:tcPr>
            <w:tcW w:w="740" w:type="dxa"/>
            <w:hideMark/>
          </w:tcPr>
          <w:p w14:paraId="31B5C282" w14:textId="77777777" w:rsidR="00B6386A" w:rsidRPr="00B6386A" w:rsidRDefault="00B6386A" w:rsidP="00F37D0D">
            <w:pPr>
              <w:jc w:val="center"/>
              <w:outlineLvl w:val="4"/>
              <w:rPr>
                <w:rFonts w:cs="Times New Roman"/>
                <w:sz w:val="20"/>
                <w:szCs w:val="20"/>
              </w:rPr>
            </w:pPr>
            <w:r w:rsidRPr="00B6386A">
              <w:rPr>
                <w:rFonts w:cs="Times New Roman"/>
                <w:sz w:val="20"/>
                <w:szCs w:val="20"/>
              </w:rPr>
              <w:t>0707</w:t>
            </w:r>
          </w:p>
        </w:tc>
        <w:tc>
          <w:tcPr>
            <w:tcW w:w="1212" w:type="dxa"/>
            <w:hideMark/>
          </w:tcPr>
          <w:p w14:paraId="24F3CB19" w14:textId="77777777" w:rsidR="00B6386A" w:rsidRPr="00B6386A" w:rsidRDefault="00B6386A" w:rsidP="00F37D0D">
            <w:pPr>
              <w:jc w:val="center"/>
              <w:outlineLvl w:val="4"/>
              <w:rPr>
                <w:rFonts w:cs="Times New Roman"/>
                <w:sz w:val="20"/>
                <w:szCs w:val="20"/>
              </w:rPr>
            </w:pPr>
            <w:r w:rsidRPr="00B6386A">
              <w:rPr>
                <w:rFonts w:cs="Times New Roman"/>
                <w:sz w:val="20"/>
                <w:szCs w:val="20"/>
              </w:rPr>
              <w:t>1110100000</w:t>
            </w:r>
          </w:p>
        </w:tc>
        <w:tc>
          <w:tcPr>
            <w:tcW w:w="600" w:type="dxa"/>
            <w:hideMark/>
          </w:tcPr>
          <w:p w14:paraId="37C337B4"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120" w:type="dxa"/>
            <w:hideMark/>
          </w:tcPr>
          <w:p w14:paraId="573CC204" w14:textId="77777777" w:rsidR="00B6386A" w:rsidRPr="00B6386A" w:rsidRDefault="00B6386A" w:rsidP="00F37D0D">
            <w:pPr>
              <w:jc w:val="center"/>
              <w:outlineLvl w:val="4"/>
              <w:rPr>
                <w:rFonts w:cs="Times New Roman"/>
                <w:sz w:val="20"/>
                <w:szCs w:val="20"/>
              </w:rPr>
            </w:pPr>
            <w:r w:rsidRPr="00B6386A">
              <w:rPr>
                <w:rFonts w:cs="Times New Roman"/>
                <w:sz w:val="20"/>
                <w:szCs w:val="20"/>
              </w:rPr>
              <w:t>13,0</w:t>
            </w:r>
          </w:p>
        </w:tc>
        <w:tc>
          <w:tcPr>
            <w:tcW w:w="1180" w:type="dxa"/>
            <w:hideMark/>
          </w:tcPr>
          <w:p w14:paraId="50EBF42F" w14:textId="77777777" w:rsidR="00B6386A" w:rsidRPr="00B6386A" w:rsidRDefault="00B6386A" w:rsidP="00F37D0D">
            <w:pPr>
              <w:jc w:val="center"/>
              <w:outlineLvl w:val="4"/>
              <w:rPr>
                <w:rFonts w:cs="Times New Roman"/>
                <w:sz w:val="20"/>
                <w:szCs w:val="20"/>
              </w:rPr>
            </w:pPr>
            <w:r w:rsidRPr="00B6386A">
              <w:rPr>
                <w:rFonts w:cs="Times New Roman"/>
                <w:sz w:val="20"/>
                <w:szCs w:val="20"/>
              </w:rPr>
              <w:t>13,0</w:t>
            </w:r>
          </w:p>
        </w:tc>
        <w:tc>
          <w:tcPr>
            <w:tcW w:w="1240" w:type="dxa"/>
            <w:hideMark/>
          </w:tcPr>
          <w:p w14:paraId="07039C06" w14:textId="77777777" w:rsidR="00B6386A" w:rsidRPr="00B6386A" w:rsidRDefault="00B6386A" w:rsidP="00F37D0D">
            <w:pPr>
              <w:jc w:val="center"/>
              <w:outlineLvl w:val="4"/>
              <w:rPr>
                <w:rFonts w:cs="Times New Roman"/>
                <w:sz w:val="20"/>
                <w:szCs w:val="20"/>
              </w:rPr>
            </w:pPr>
            <w:r w:rsidRPr="00B6386A">
              <w:rPr>
                <w:rFonts w:cs="Times New Roman"/>
                <w:sz w:val="20"/>
                <w:szCs w:val="20"/>
              </w:rPr>
              <w:t>13,0</w:t>
            </w:r>
          </w:p>
        </w:tc>
      </w:tr>
      <w:tr w:rsidR="00B6386A" w:rsidRPr="00B6386A" w14:paraId="2368A346" w14:textId="77777777" w:rsidTr="00F37D0D">
        <w:trPr>
          <w:trHeight w:val="284"/>
        </w:trPr>
        <w:tc>
          <w:tcPr>
            <w:tcW w:w="3417" w:type="dxa"/>
            <w:hideMark/>
          </w:tcPr>
          <w:p w14:paraId="046948B9" w14:textId="77777777" w:rsidR="00B6386A" w:rsidRPr="00B6386A" w:rsidRDefault="00B6386A" w:rsidP="00F37D0D">
            <w:pPr>
              <w:outlineLvl w:val="5"/>
              <w:rPr>
                <w:rFonts w:cs="Times New Roman"/>
                <w:sz w:val="20"/>
                <w:szCs w:val="20"/>
              </w:rPr>
            </w:pPr>
            <w:r w:rsidRPr="00B6386A">
              <w:rPr>
                <w:rFonts w:cs="Times New Roman"/>
                <w:sz w:val="20"/>
                <w:szCs w:val="20"/>
              </w:rPr>
              <w:t>Организация и проведение семинаров, тренингов, участие в конкурсах, фестивалях, слетах, форумах</w:t>
            </w:r>
          </w:p>
        </w:tc>
        <w:tc>
          <w:tcPr>
            <w:tcW w:w="543" w:type="dxa"/>
            <w:hideMark/>
          </w:tcPr>
          <w:p w14:paraId="56179BE0" w14:textId="77777777" w:rsidR="00B6386A" w:rsidRPr="00B6386A" w:rsidRDefault="00B6386A" w:rsidP="00F37D0D">
            <w:pPr>
              <w:jc w:val="center"/>
              <w:outlineLvl w:val="5"/>
              <w:rPr>
                <w:rFonts w:cs="Times New Roman"/>
                <w:sz w:val="20"/>
                <w:szCs w:val="20"/>
              </w:rPr>
            </w:pPr>
            <w:r w:rsidRPr="00B6386A">
              <w:rPr>
                <w:rFonts w:cs="Times New Roman"/>
                <w:sz w:val="20"/>
                <w:szCs w:val="20"/>
              </w:rPr>
              <w:t>901</w:t>
            </w:r>
          </w:p>
        </w:tc>
        <w:tc>
          <w:tcPr>
            <w:tcW w:w="740" w:type="dxa"/>
            <w:hideMark/>
          </w:tcPr>
          <w:p w14:paraId="62C3C2D4" w14:textId="77777777" w:rsidR="00B6386A" w:rsidRPr="00B6386A" w:rsidRDefault="00B6386A" w:rsidP="00F37D0D">
            <w:pPr>
              <w:jc w:val="center"/>
              <w:outlineLvl w:val="5"/>
              <w:rPr>
                <w:rFonts w:cs="Times New Roman"/>
                <w:sz w:val="20"/>
                <w:szCs w:val="20"/>
              </w:rPr>
            </w:pPr>
            <w:r w:rsidRPr="00B6386A">
              <w:rPr>
                <w:rFonts w:cs="Times New Roman"/>
                <w:sz w:val="20"/>
                <w:szCs w:val="20"/>
              </w:rPr>
              <w:t>0707</w:t>
            </w:r>
          </w:p>
        </w:tc>
        <w:tc>
          <w:tcPr>
            <w:tcW w:w="1212" w:type="dxa"/>
            <w:hideMark/>
          </w:tcPr>
          <w:p w14:paraId="0B1632C9" w14:textId="77777777" w:rsidR="00B6386A" w:rsidRPr="00B6386A" w:rsidRDefault="00B6386A" w:rsidP="00F37D0D">
            <w:pPr>
              <w:jc w:val="center"/>
              <w:outlineLvl w:val="5"/>
              <w:rPr>
                <w:rFonts w:cs="Times New Roman"/>
                <w:sz w:val="20"/>
                <w:szCs w:val="20"/>
              </w:rPr>
            </w:pPr>
            <w:r w:rsidRPr="00B6386A">
              <w:rPr>
                <w:rFonts w:cs="Times New Roman"/>
                <w:sz w:val="20"/>
                <w:szCs w:val="20"/>
              </w:rPr>
              <w:t>1110164470</w:t>
            </w:r>
          </w:p>
        </w:tc>
        <w:tc>
          <w:tcPr>
            <w:tcW w:w="600" w:type="dxa"/>
            <w:hideMark/>
          </w:tcPr>
          <w:p w14:paraId="6DA6EE7B" w14:textId="77777777" w:rsidR="00B6386A" w:rsidRPr="00B6386A" w:rsidRDefault="00B6386A" w:rsidP="00F37D0D">
            <w:pPr>
              <w:jc w:val="center"/>
              <w:outlineLvl w:val="5"/>
              <w:rPr>
                <w:rFonts w:cs="Times New Roman"/>
                <w:sz w:val="20"/>
                <w:szCs w:val="20"/>
              </w:rPr>
            </w:pPr>
            <w:r w:rsidRPr="00B6386A">
              <w:rPr>
                <w:rFonts w:cs="Times New Roman"/>
                <w:sz w:val="20"/>
                <w:szCs w:val="20"/>
              </w:rPr>
              <w:t> </w:t>
            </w:r>
          </w:p>
        </w:tc>
        <w:tc>
          <w:tcPr>
            <w:tcW w:w="1120" w:type="dxa"/>
            <w:hideMark/>
          </w:tcPr>
          <w:p w14:paraId="3817DDFE" w14:textId="77777777" w:rsidR="00B6386A" w:rsidRPr="00B6386A" w:rsidRDefault="00B6386A" w:rsidP="00F37D0D">
            <w:pPr>
              <w:jc w:val="center"/>
              <w:outlineLvl w:val="5"/>
              <w:rPr>
                <w:rFonts w:cs="Times New Roman"/>
                <w:sz w:val="20"/>
                <w:szCs w:val="20"/>
              </w:rPr>
            </w:pPr>
            <w:r w:rsidRPr="00B6386A">
              <w:rPr>
                <w:rFonts w:cs="Times New Roman"/>
                <w:sz w:val="20"/>
                <w:szCs w:val="20"/>
              </w:rPr>
              <w:t>13,0</w:t>
            </w:r>
          </w:p>
        </w:tc>
        <w:tc>
          <w:tcPr>
            <w:tcW w:w="1180" w:type="dxa"/>
            <w:hideMark/>
          </w:tcPr>
          <w:p w14:paraId="06AC361D" w14:textId="77777777" w:rsidR="00B6386A" w:rsidRPr="00B6386A" w:rsidRDefault="00B6386A" w:rsidP="00F37D0D">
            <w:pPr>
              <w:jc w:val="center"/>
              <w:outlineLvl w:val="5"/>
              <w:rPr>
                <w:rFonts w:cs="Times New Roman"/>
                <w:sz w:val="20"/>
                <w:szCs w:val="20"/>
              </w:rPr>
            </w:pPr>
            <w:r w:rsidRPr="00B6386A">
              <w:rPr>
                <w:rFonts w:cs="Times New Roman"/>
                <w:sz w:val="20"/>
                <w:szCs w:val="20"/>
              </w:rPr>
              <w:t>13,0</w:t>
            </w:r>
          </w:p>
        </w:tc>
        <w:tc>
          <w:tcPr>
            <w:tcW w:w="1240" w:type="dxa"/>
            <w:hideMark/>
          </w:tcPr>
          <w:p w14:paraId="17A4AC09" w14:textId="77777777" w:rsidR="00B6386A" w:rsidRPr="00B6386A" w:rsidRDefault="00B6386A" w:rsidP="00F37D0D">
            <w:pPr>
              <w:jc w:val="center"/>
              <w:outlineLvl w:val="5"/>
              <w:rPr>
                <w:rFonts w:cs="Times New Roman"/>
                <w:sz w:val="20"/>
                <w:szCs w:val="20"/>
              </w:rPr>
            </w:pPr>
            <w:r w:rsidRPr="00B6386A">
              <w:rPr>
                <w:rFonts w:cs="Times New Roman"/>
                <w:sz w:val="20"/>
                <w:szCs w:val="20"/>
              </w:rPr>
              <w:t>13,0</w:t>
            </w:r>
          </w:p>
        </w:tc>
      </w:tr>
      <w:tr w:rsidR="00B6386A" w:rsidRPr="00B6386A" w14:paraId="52011562" w14:textId="77777777" w:rsidTr="00F37D0D">
        <w:trPr>
          <w:trHeight w:val="284"/>
        </w:trPr>
        <w:tc>
          <w:tcPr>
            <w:tcW w:w="3417" w:type="dxa"/>
            <w:hideMark/>
          </w:tcPr>
          <w:p w14:paraId="004C6B48" w14:textId="77777777" w:rsidR="00B6386A" w:rsidRPr="00B6386A" w:rsidRDefault="00B6386A" w:rsidP="00F37D0D">
            <w:pPr>
              <w:outlineLvl w:val="6"/>
              <w:rPr>
                <w:rFonts w:cs="Times New Roman"/>
                <w:sz w:val="20"/>
                <w:szCs w:val="20"/>
              </w:rPr>
            </w:pPr>
            <w:r w:rsidRPr="00B6386A">
              <w:rPr>
                <w:rFonts w:cs="Times New Roman"/>
                <w:sz w:val="20"/>
                <w:szCs w:val="20"/>
              </w:rPr>
              <w:t>Социальное обеспечение и иные выплаты населению</w:t>
            </w:r>
          </w:p>
        </w:tc>
        <w:tc>
          <w:tcPr>
            <w:tcW w:w="543" w:type="dxa"/>
            <w:hideMark/>
          </w:tcPr>
          <w:p w14:paraId="0EBC5B23" w14:textId="77777777" w:rsidR="00B6386A" w:rsidRPr="00B6386A" w:rsidRDefault="00B6386A" w:rsidP="00F37D0D">
            <w:pPr>
              <w:jc w:val="center"/>
              <w:outlineLvl w:val="6"/>
              <w:rPr>
                <w:rFonts w:cs="Times New Roman"/>
                <w:sz w:val="20"/>
                <w:szCs w:val="20"/>
              </w:rPr>
            </w:pPr>
            <w:r w:rsidRPr="00B6386A">
              <w:rPr>
                <w:rFonts w:cs="Times New Roman"/>
                <w:sz w:val="20"/>
                <w:szCs w:val="20"/>
              </w:rPr>
              <w:t>901</w:t>
            </w:r>
          </w:p>
        </w:tc>
        <w:tc>
          <w:tcPr>
            <w:tcW w:w="740" w:type="dxa"/>
            <w:hideMark/>
          </w:tcPr>
          <w:p w14:paraId="6B01071C" w14:textId="77777777" w:rsidR="00B6386A" w:rsidRPr="00B6386A" w:rsidRDefault="00B6386A" w:rsidP="00F37D0D">
            <w:pPr>
              <w:jc w:val="center"/>
              <w:outlineLvl w:val="6"/>
              <w:rPr>
                <w:rFonts w:cs="Times New Roman"/>
                <w:sz w:val="20"/>
                <w:szCs w:val="20"/>
              </w:rPr>
            </w:pPr>
            <w:r w:rsidRPr="00B6386A">
              <w:rPr>
                <w:rFonts w:cs="Times New Roman"/>
                <w:sz w:val="20"/>
                <w:szCs w:val="20"/>
              </w:rPr>
              <w:t>0707</w:t>
            </w:r>
          </w:p>
        </w:tc>
        <w:tc>
          <w:tcPr>
            <w:tcW w:w="1212" w:type="dxa"/>
            <w:hideMark/>
          </w:tcPr>
          <w:p w14:paraId="217AAAA0" w14:textId="77777777" w:rsidR="00B6386A" w:rsidRPr="00B6386A" w:rsidRDefault="00B6386A" w:rsidP="00F37D0D">
            <w:pPr>
              <w:jc w:val="center"/>
              <w:outlineLvl w:val="6"/>
              <w:rPr>
                <w:rFonts w:cs="Times New Roman"/>
                <w:sz w:val="20"/>
                <w:szCs w:val="20"/>
              </w:rPr>
            </w:pPr>
            <w:r w:rsidRPr="00B6386A">
              <w:rPr>
                <w:rFonts w:cs="Times New Roman"/>
                <w:sz w:val="20"/>
                <w:szCs w:val="20"/>
              </w:rPr>
              <w:t>1110164470</w:t>
            </w:r>
          </w:p>
        </w:tc>
        <w:tc>
          <w:tcPr>
            <w:tcW w:w="600" w:type="dxa"/>
            <w:hideMark/>
          </w:tcPr>
          <w:p w14:paraId="79F085ED"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c>
          <w:tcPr>
            <w:tcW w:w="1120" w:type="dxa"/>
            <w:hideMark/>
          </w:tcPr>
          <w:p w14:paraId="1B4ED215" w14:textId="77777777" w:rsidR="00B6386A" w:rsidRPr="00B6386A" w:rsidRDefault="00B6386A" w:rsidP="00F37D0D">
            <w:pPr>
              <w:jc w:val="center"/>
              <w:outlineLvl w:val="6"/>
              <w:rPr>
                <w:rFonts w:cs="Times New Roman"/>
                <w:sz w:val="20"/>
                <w:szCs w:val="20"/>
              </w:rPr>
            </w:pPr>
            <w:r w:rsidRPr="00B6386A">
              <w:rPr>
                <w:rFonts w:cs="Times New Roman"/>
                <w:sz w:val="20"/>
                <w:szCs w:val="20"/>
              </w:rPr>
              <w:t>13,0</w:t>
            </w:r>
          </w:p>
        </w:tc>
        <w:tc>
          <w:tcPr>
            <w:tcW w:w="1180" w:type="dxa"/>
            <w:hideMark/>
          </w:tcPr>
          <w:p w14:paraId="39DE2235" w14:textId="77777777" w:rsidR="00B6386A" w:rsidRPr="00B6386A" w:rsidRDefault="00B6386A" w:rsidP="00F37D0D">
            <w:pPr>
              <w:jc w:val="center"/>
              <w:outlineLvl w:val="6"/>
              <w:rPr>
                <w:rFonts w:cs="Times New Roman"/>
                <w:sz w:val="20"/>
                <w:szCs w:val="20"/>
              </w:rPr>
            </w:pPr>
            <w:r w:rsidRPr="00B6386A">
              <w:rPr>
                <w:rFonts w:cs="Times New Roman"/>
                <w:sz w:val="20"/>
                <w:szCs w:val="20"/>
              </w:rPr>
              <w:t>13,0</w:t>
            </w:r>
          </w:p>
        </w:tc>
        <w:tc>
          <w:tcPr>
            <w:tcW w:w="1240" w:type="dxa"/>
            <w:hideMark/>
          </w:tcPr>
          <w:p w14:paraId="19D31609" w14:textId="77777777" w:rsidR="00B6386A" w:rsidRPr="00B6386A" w:rsidRDefault="00B6386A" w:rsidP="00F37D0D">
            <w:pPr>
              <w:jc w:val="center"/>
              <w:outlineLvl w:val="6"/>
              <w:rPr>
                <w:rFonts w:cs="Times New Roman"/>
                <w:sz w:val="20"/>
                <w:szCs w:val="20"/>
              </w:rPr>
            </w:pPr>
            <w:r w:rsidRPr="00B6386A">
              <w:rPr>
                <w:rFonts w:cs="Times New Roman"/>
                <w:sz w:val="20"/>
                <w:szCs w:val="20"/>
              </w:rPr>
              <w:t>13,0</w:t>
            </w:r>
          </w:p>
        </w:tc>
      </w:tr>
      <w:tr w:rsidR="00B6386A" w:rsidRPr="00B6386A" w14:paraId="4AD4DFBE" w14:textId="77777777" w:rsidTr="00F37D0D">
        <w:trPr>
          <w:trHeight w:val="284"/>
        </w:trPr>
        <w:tc>
          <w:tcPr>
            <w:tcW w:w="3417" w:type="dxa"/>
            <w:hideMark/>
          </w:tcPr>
          <w:p w14:paraId="0E9E40B3" w14:textId="77777777" w:rsidR="00B6386A" w:rsidRPr="00B6386A" w:rsidRDefault="00B6386A" w:rsidP="00F37D0D">
            <w:pPr>
              <w:outlineLvl w:val="6"/>
              <w:rPr>
                <w:rFonts w:cs="Times New Roman"/>
                <w:sz w:val="20"/>
                <w:szCs w:val="20"/>
              </w:rPr>
            </w:pPr>
            <w:r w:rsidRPr="00B6386A">
              <w:rPr>
                <w:rFonts w:cs="Times New Roman"/>
                <w:sz w:val="20"/>
                <w:szCs w:val="20"/>
              </w:rPr>
              <w:t>Премии и гранты</w:t>
            </w:r>
          </w:p>
        </w:tc>
        <w:tc>
          <w:tcPr>
            <w:tcW w:w="543" w:type="dxa"/>
            <w:hideMark/>
          </w:tcPr>
          <w:p w14:paraId="6824BC50" w14:textId="77777777" w:rsidR="00B6386A" w:rsidRPr="00B6386A" w:rsidRDefault="00B6386A" w:rsidP="00F37D0D">
            <w:pPr>
              <w:jc w:val="center"/>
              <w:outlineLvl w:val="6"/>
              <w:rPr>
                <w:rFonts w:cs="Times New Roman"/>
                <w:sz w:val="20"/>
                <w:szCs w:val="20"/>
              </w:rPr>
            </w:pPr>
            <w:r w:rsidRPr="00B6386A">
              <w:rPr>
                <w:rFonts w:cs="Times New Roman"/>
                <w:sz w:val="20"/>
                <w:szCs w:val="20"/>
              </w:rPr>
              <w:t>901</w:t>
            </w:r>
          </w:p>
        </w:tc>
        <w:tc>
          <w:tcPr>
            <w:tcW w:w="740" w:type="dxa"/>
            <w:hideMark/>
          </w:tcPr>
          <w:p w14:paraId="6459261F" w14:textId="77777777" w:rsidR="00B6386A" w:rsidRPr="00B6386A" w:rsidRDefault="00B6386A" w:rsidP="00F37D0D">
            <w:pPr>
              <w:jc w:val="center"/>
              <w:outlineLvl w:val="6"/>
              <w:rPr>
                <w:rFonts w:cs="Times New Roman"/>
                <w:sz w:val="20"/>
                <w:szCs w:val="20"/>
              </w:rPr>
            </w:pPr>
            <w:r w:rsidRPr="00B6386A">
              <w:rPr>
                <w:rFonts w:cs="Times New Roman"/>
                <w:sz w:val="20"/>
                <w:szCs w:val="20"/>
              </w:rPr>
              <w:t>0707</w:t>
            </w:r>
          </w:p>
        </w:tc>
        <w:tc>
          <w:tcPr>
            <w:tcW w:w="1212" w:type="dxa"/>
            <w:hideMark/>
          </w:tcPr>
          <w:p w14:paraId="4B186407" w14:textId="77777777" w:rsidR="00B6386A" w:rsidRPr="00B6386A" w:rsidRDefault="00B6386A" w:rsidP="00F37D0D">
            <w:pPr>
              <w:jc w:val="center"/>
              <w:outlineLvl w:val="6"/>
              <w:rPr>
                <w:rFonts w:cs="Times New Roman"/>
                <w:sz w:val="20"/>
                <w:szCs w:val="20"/>
              </w:rPr>
            </w:pPr>
            <w:r w:rsidRPr="00B6386A">
              <w:rPr>
                <w:rFonts w:cs="Times New Roman"/>
                <w:sz w:val="20"/>
                <w:szCs w:val="20"/>
              </w:rPr>
              <w:t>1110164470</w:t>
            </w:r>
          </w:p>
        </w:tc>
        <w:tc>
          <w:tcPr>
            <w:tcW w:w="600" w:type="dxa"/>
            <w:hideMark/>
          </w:tcPr>
          <w:p w14:paraId="01C2488C" w14:textId="77777777" w:rsidR="00B6386A" w:rsidRPr="00B6386A" w:rsidRDefault="00B6386A" w:rsidP="00F37D0D">
            <w:pPr>
              <w:jc w:val="center"/>
              <w:outlineLvl w:val="6"/>
              <w:rPr>
                <w:rFonts w:cs="Times New Roman"/>
                <w:sz w:val="20"/>
                <w:szCs w:val="20"/>
              </w:rPr>
            </w:pPr>
            <w:r w:rsidRPr="00B6386A">
              <w:rPr>
                <w:rFonts w:cs="Times New Roman"/>
                <w:sz w:val="20"/>
                <w:szCs w:val="20"/>
              </w:rPr>
              <w:t>350</w:t>
            </w:r>
          </w:p>
        </w:tc>
        <w:tc>
          <w:tcPr>
            <w:tcW w:w="1120" w:type="dxa"/>
            <w:hideMark/>
          </w:tcPr>
          <w:p w14:paraId="1565DAD5" w14:textId="77777777" w:rsidR="00B6386A" w:rsidRPr="00B6386A" w:rsidRDefault="00B6386A" w:rsidP="00F37D0D">
            <w:pPr>
              <w:jc w:val="center"/>
              <w:outlineLvl w:val="6"/>
              <w:rPr>
                <w:rFonts w:cs="Times New Roman"/>
                <w:sz w:val="20"/>
                <w:szCs w:val="20"/>
              </w:rPr>
            </w:pPr>
            <w:r w:rsidRPr="00B6386A">
              <w:rPr>
                <w:rFonts w:cs="Times New Roman"/>
                <w:sz w:val="20"/>
                <w:szCs w:val="20"/>
              </w:rPr>
              <w:t>13,0</w:t>
            </w:r>
          </w:p>
        </w:tc>
        <w:tc>
          <w:tcPr>
            <w:tcW w:w="1180" w:type="dxa"/>
            <w:hideMark/>
          </w:tcPr>
          <w:p w14:paraId="7F88EB27" w14:textId="77777777" w:rsidR="00B6386A" w:rsidRPr="00B6386A" w:rsidRDefault="00B6386A" w:rsidP="00F37D0D">
            <w:pPr>
              <w:jc w:val="center"/>
              <w:outlineLvl w:val="6"/>
              <w:rPr>
                <w:rFonts w:cs="Times New Roman"/>
                <w:sz w:val="20"/>
                <w:szCs w:val="20"/>
              </w:rPr>
            </w:pPr>
            <w:r w:rsidRPr="00B6386A">
              <w:rPr>
                <w:rFonts w:cs="Times New Roman"/>
                <w:sz w:val="20"/>
                <w:szCs w:val="20"/>
              </w:rPr>
              <w:t>13,0</w:t>
            </w:r>
          </w:p>
        </w:tc>
        <w:tc>
          <w:tcPr>
            <w:tcW w:w="1240" w:type="dxa"/>
            <w:hideMark/>
          </w:tcPr>
          <w:p w14:paraId="42B23CD7" w14:textId="77777777" w:rsidR="00B6386A" w:rsidRPr="00B6386A" w:rsidRDefault="00B6386A" w:rsidP="00F37D0D">
            <w:pPr>
              <w:jc w:val="center"/>
              <w:outlineLvl w:val="6"/>
              <w:rPr>
                <w:rFonts w:cs="Times New Roman"/>
                <w:sz w:val="20"/>
                <w:szCs w:val="20"/>
              </w:rPr>
            </w:pPr>
            <w:r w:rsidRPr="00B6386A">
              <w:rPr>
                <w:rFonts w:cs="Times New Roman"/>
                <w:sz w:val="20"/>
                <w:szCs w:val="20"/>
              </w:rPr>
              <w:t>13,0</w:t>
            </w:r>
          </w:p>
        </w:tc>
      </w:tr>
      <w:tr w:rsidR="00B6386A" w:rsidRPr="00B6386A" w14:paraId="59578F53" w14:textId="77777777" w:rsidTr="00F37D0D">
        <w:trPr>
          <w:trHeight w:val="284"/>
        </w:trPr>
        <w:tc>
          <w:tcPr>
            <w:tcW w:w="3417" w:type="dxa"/>
            <w:hideMark/>
          </w:tcPr>
          <w:p w14:paraId="63985B7B" w14:textId="77777777" w:rsidR="00B6386A" w:rsidRPr="00B6386A" w:rsidRDefault="00B6386A" w:rsidP="00F37D0D">
            <w:pPr>
              <w:outlineLvl w:val="0"/>
              <w:rPr>
                <w:rFonts w:cs="Times New Roman"/>
                <w:sz w:val="20"/>
                <w:szCs w:val="20"/>
              </w:rPr>
            </w:pPr>
            <w:r w:rsidRPr="00B6386A">
              <w:rPr>
                <w:rFonts w:cs="Times New Roman"/>
                <w:sz w:val="20"/>
                <w:szCs w:val="20"/>
              </w:rPr>
              <w:t>КУЛЬТУРА, КИНЕМАТОГРАФИЯ</w:t>
            </w:r>
          </w:p>
        </w:tc>
        <w:tc>
          <w:tcPr>
            <w:tcW w:w="543" w:type="dxa"/>
            <w:hideMark/>
          </w:tcPr>
          <w:p w14:paraId="66FA6741" w14:textId="77777777" w:rsidR="00B6386A" w:rsidRPr="00B6386A" w:rsidRDefault="00B6386A" w:rsidP="00F37D0D">
            <w:pPr>
              <w:jc w:val="center"/>
              <w:outlineLvl w:val="0"/>
              <w:rPr>
                <w:rFonts w:cs="Times New Roman"/>
                <w:sz w:val="20"/>
                <w:szCs w:val="20"/>
              </w:rPr>
            </w:pPr>
            <w:r w:rsidRPr="00B6386A">
              <w:rPr>
                <w:rFonts w:cs="Times New Roman"/>
                <w:sz w:val="20"/>
                <w:szCs w:val="20"/>
              </w:rPr>
              <w:t>901</w:t>
            </w:r>
          </w:p>
        </w:tc>
        <w:tc>
          <w:tcPr>
            <w:tcW w:w="740" w:type="dxa"/>
            <w:hideMark/>
          </w:tcPr>
          <w:p w14:paraId="2F582632" w14:textId="77777777" w:rsidR="00B6386A" w:rsidRPr="00B6386A" w:rsidRDefault="00B6386A" w:rsidP="00F37D0D">
            <w:pPr>
              <w:jc w:val="center"/>
              <w:outlineLvl w:val="0"/>
              <w:rPr>
                <w:rFonts w:cs="Times New Roman"/>
                <w:sz w:val="20"/>
                <w:szCs w:val="20"/>
              </w:rPr>
            </w:pPr>
            <w:r w:rsidRPr="00B6386A">
              <w:rPr>
                <w:rFonts w:cs="Times New Roman"/>
                <w:sz w:val="20"/>
                <w:szCs w:val="20"/>
              </w:rPr>
              <w:t>0800</w:t>
            </w:r>
          </w:p>
        </w:tc>
        <w:tc>
          <w:tcPr>
            <w:tcW w:w="1212" w:type="dxa"/>
            <w:hideMark/>
          </w:tcPr>
          <w:p w14:paraId="63BE101F"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600" w:type="dxa"/>
            <w:hideMark/>
          </w:tcPr>
          <w:p w14:paraId="0D7D6BCD"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1120" w:type="dxa"/>
            <w:hideMark/>
          </w:tcPr>
          <w:p w14:paraId="1F9D5896" w14:textId="77777777" w:rsidR="00B6386A" w:rsidRPr="00B6386A" w:rsidRDefault="00B6386A" w:rsidP="00F37D0D">
            <w:pPr>
              <w:jc w:val="center"/>
              <w:outlineLvl w:val="0"/>
              <w:rPr>
                <w:rFonts w:cs="Times New Roman"/>
                <w:sz w:val="20"/>
                <w:szCs w:val="20"/>
              </w:rPr>
            </w:pPr>
            <w:r w:rsidRPr="00B6386A">
              <w:rPr>
                <w:rFonts w:cs="Times New Roman"/>
                <w:sz w:val="20"/>
                <w:szCs w:val="20"/>
              </w:rPr>
              <w:t>60 891,7</w:t>
            </w:r>
          </w:p>
        </w:tc>
        <w:tc>
          <w:tcPr>
            <w:tcW w:w="1180" w:type="dxa"/>
            <w:hideMark/>
          </w:tcPr>
          <w:p w14:paraId="725C4669" w14:textId="77777777" w:rsidR="00B6386A" w:rsidRPr="00B6386A" w:rsidRDefault="00B6386A" w:rsidP="00F37D0D">
            <w:pPr>
              <w:jc w:val="center"/>
              <w:outlineLvl w:val="0"/>
              <w:rPr>
                <w:rFonts w:cs="Times New Roman"/>
                <w:sz w:val="20"/>
                <w:szCs w:val="20"/>
              </w:rPr>
            </w:pPr>
            <w:r w:rsidRPr="00B6386A">
              <w:rPr>
                <w:rFonts w:cs="Times New Roman"/>
                <w:sz w:val="20"/>
                <w:szCs w:val="20"/>
              </w:rPr>
              <w:t>63 103,2</w:t>
            </w:r>
          </w:p>
        </w:tc>
        <w:tc>
          <w:tcPr>
            <w:tcW w:w="1240" w:type="dxa"/>
            <w:hideMark/>
          </w:tcPr>
          <w:p w14:paraId="590614C4" w14:textId="77777777" w:rsidR="00B6386A" w:rsidRPr="00B6386A" w:rsidRDefault="00B6386A" w:rsidP="00F37D0D">
            <w:pPr>
              <w:jc w:val="center"/>
              <w:outlineLvl w:val="0"/>
              <w:rPr>
                <w:rFonts w:cs="Times New Roman"/>
                <w:sz w:val="20"/>
                <w:szCs w:val="20"/>
              </w:rPr>
            </w:pPr>
            <w:r w:rsidRPr="00B6386A">
              <w:rPr>
                <w:rFonts w:cs="Times New Roman"/>
                <w:sz w:val="20"/>
                <w:szCs w:val="20"/>
              </w:rPr>
              <w:t>65 403,2</w:t>
            </w:r>
          </w:p>
        </w:tc>
      </w:tr>
      <w:tr w:rsidR="00B6386A" w:rsidRPr="00B6386A" w14:paraId="084CCF0D" w14:textId="77777777" w:rsidTr="00F37D0D">
        <w:trPr>
          <w:trHeight w:val="284"/>
        </w:trPr>
        <w:tc>
          <w:tcPr>
            <w:tcW w:w="3417" w:type="dxa"/>
            <w:hideMark/>
          </w:tcPr>
          <w:p w14:paraId="0F22411E" w14:textId="77777777" w:rsidR="00B6386A" w:rsidRPr="00B6386A" w:rsidRDefault="00B6386A" w:rsidP="00F37D0D">
            <w:pPr>
              <w:outlineLvl w:val="1"/>
              <w:rPr>
                <w:rFonts w:cs="Times New Roman"/>
                <w:sz w:val="20"/>
                <w:szCs w:val="20"/>
              </w:rPr>
            </w:pPr>
            <w:r w:rsidRPr="00B6386A">
              <w:rPr>
                <w:rFonts w:cs="Times New Roman"/>
                <w:sz w:val="20"/>
                <w:szCs w:val="20"/>
              </w:rPr>
              <w:t>Культура</w:t>
            </w:r>
          </w:p>
        </w:tc>
        <w:tc>
          <w:tcPr>
            <w:tcW w:w="543" w:type="dxa"/>
            <w:hideMark/>
          </w:tcPr>
          <w:p w14:paraId="3028C6D5" w14:textId="77777777" w:rsidR="00B6386A" w:rsidRPr="00B6386A" w:rsidRDefault="00B6386A" w:rsidP="00F37D0D">
            <w:pPr>
              <w:jc w:val="center"/>
              <w:outlineLvl w:val="1"/>
              <w:rPr>
                <w:rFonts w:cs="Times New Roman"/>
                <w:sz w:val="20"/>
                <w:szCs w:val="20"/>
              </w:rPr>
            </w:pPr>
            <w:r w:rsidRPr="00B6386A">
              <w:rPr>
                <w:rFonts w:cs="Times New Roman"/>
                <w:sz w:val="20"/>
                <w:szCs w:val="20"/>
              </w:rPr>
              <w:t>901</w:t>
            </w:r>
          </w:p>
        </w:tc>
        <w:tc>
          <w:tcPr>
            <w:tcW w:w="740" w:type="dxa"/>
            <w:hideMark/>
          </w:tcPr>
          <w:p w14:paraId="2760B64B" w14:textId="77777777" w:rsidR="00B6386A" w:rsidRPr="00B6386A" w:rsidRDefault="00B6386A" w:rsidP="00F37D0D">
            <w:pPr>
              <w:jc w:val="center"/>
              <w:outlineLvl w:val="1"/>
              <w:rPr>
                <w:rFonts w:cs="Times New Roman"/>
                <w:sz w:val="20"/>
                <w:szCs w:val="20"/>
              </w:rPr>
            </w:pPr>
            <w:r w:rsidRPr="00B6386A">
              <w:rPr>
                <w:rFonts w:cs="Times New Roman"/>
                <w:sz w:val="20"/>
                <w:szCs w:val="20"/>
              </w:rPr>
              <w:t>0801</w:t>
            </w:r>
          </w:p>
        </w:tc>
        <w:tc>
          <w:tcPr>
            <w:tcW w:w="1212" w:type="dxa"/>
            <w:hideMark/>
          </w:tcPr>
          <w:p w14:paraId="443E17B7"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600" w:type="dxa"/>
            <w:hideMark/>
          </w:tcPr>
          <w:p w14:paraId="1D20915D"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120" w:type="dxa"/>
            <w:hideMark/>
          </w:tcPr>
          <w:p w14:paraId="05755403" w14:textId="77777777" w:rsidR="00B6386A" w:rsidRPr="00B6386A" w:rsidRDefault="00B6386A" w:rsidP="00F37D0D">
            <w:pPr>
              <w:jc w:val="center"/>
              <w:outlineLvl w:val="1"/>
              <w:rPr>
                <w:rFonts w:cs="Times New Roman"/>
                <w:sz w:val="20"/>
                <w:szCs w:val="20"/>
              </w:rPr>
            </w:pPr>
            <w:r w:rsidRPr="00B6386A">
              <w:rPr>
                <w:rFonts w:cs="Times New Roman"/>
                <w:sz w:val="20"/>
                <w:szCs w:val="20"/>
              </w:rPr>
              <w:t>60 881,9</w:t>
            </w:r>
          </w:p>
        </w:tc>
        <w:tc>
          <w:tcPr>
            <w:tcW w:w="1180" w:type="dxa"/>
            <w:hideMark/>
          </w:tcPr>
          <w:p w14:paraId="0124A58D" w14:textId="77777777" w:rsidR="00B6386A" w:rsidRPr="00B6386A" w:rsidRDefault="00B6386A" w:rsidP="00F37D0D">
            <w:pPr>
              <w:jc w:val="center"/>
              <w:outlineLvl w:val="1"/>
              <w:rPr>
                <w:rFonts w:cs="Times New Roman"/>
                <w:sz w:val="20"/>
                <w:szCs w:val="20"/>
              </w:rPr>
            </w:pPr>
            <w:r w:rsidRPr="00B6386A">
              <w:rPr>
                <w:rFonts w:cs="Times New Roman"/>
                <w:sz w:val="20"/>
                <w:szCs w:val="20"/>
              </w:rPr>
              <w:t>63 093,4</w:t>
            </w:r>
          </w:p>
        </w:tc>
        <w:tc>
          <w:tcPr>
            <w:tcW w:w="1240" w:type="dxa"/>
            <w:hideMark/>
          </w:tcPr>
          <w:p w14:paraId="75EFB702" w14:textId="77777777" w:rsidR="00B6386A" w:rsidRPr="00B6386A" w:rsidRDefault="00B6386A" w:rsidP="00F37D0D">
            <w:pPr>
              <w:jc w:val="center"/>
              <w:outlineLvl w:val="1"/>
              <w:rPr>
                <w:rFonts w:cs="Times New Roman"/>
                <w:sz w:val="20"/>
                <w:szCs w:val="20"/>
              </w:rPr>
            </w:pPr>
            <w:r w:rsidRPr="00B6386A">
              <w:rPr>
                <w:rFonts w:cs="Times New Roman"/>
                <w:sz w:val="20"/>
                <w:szCs w:val="20"/>
              </w:rPr>
              <w:t>65 393,4</w:t>
            </w:r>
          </w:p>
        </w:tc>
      </w:tr>
      <w:tr w:rsidR="00B6386A" w:rsidRPr="00B6386A" w14:paraId="0EEF5E5A" w14:textId="77777777" w:rsidTr="00F37D0D">
        <w:trPr>
          <w:trHeight w:val="284"/>
        </w:trPr>
        <w:tc>
          <w:tcPr>
            <w:tcW w:w="3417" w:type="dxa"/>
            <w:hideMark/>
          </w:tcPr>
          <w:p w14:paraId="05AFE664" w14:textId="77777777" w:rsidR="00B6386A" w:rsidRPr="00B6386A" w:rsidRDefault="00B6386A" w:rsidP="00F37D0D">
            <w:pPr>
              <w:outlineLvl w:val="2"/>
              <w:rPr>
                <w:rFonts w:cs="Times New Roman"/>
                <w:sz w:val="20"/>
                <w:szCs w:val="20"/>
              </w:rPr>
            </w:pPr>
            <w:r w:rsidRPr="00B6386A">
              <w:rPr>
                <w:rFonts w:cs="Times New Roman"/>
                <w:sz w:val="20"/>
                <w:szCs w:val="20"/>
              </w:rPr>
              <w:t>Муниципальная программа ' Обеспечение общественного порядка и противодействие преступности в Бессоновском районе Пензенской области '</w:t>
            </w:r>
          </w:p>
        </w:tc>
        <w:tc>
          <w:tcPr>
            <w:tcW w:w="543" w:type="dxa"/>
            <w:hideMark/>
          </w:tcPr>
          <w:p w14:paraId="48263470" w14:textId="77777777" w:rsidR="00B6386A" w:rsidRPr="00B6386A" w:rsidRDefault="00B6386A" w:rsidP="00F37D0D">
            <w:pPr>
              <w:jc w:val="center"/>
              <w:outlineLvl w:val="2"/>
              <w:rPr>
                <w:rFonts w:cs="Times New Roman"/>
                <w:sz w:val="20"/>
                <w:szCs w:val="20"/>
              </w:rPr>
            </w:pPr>
            <w:r w:rsidRPr="00B6386A">
              <w:rPr>
                <w:rFonts w:cs="Times New Roman"/>
                <w:sz w:val="20"/>
                <w:szCs w:val="20"/>
              </w:rPr>
              <w:t>901</w:t>
            </w:r>
          </w:p>
        </w:tc>
        <w:tc>
          <w:tcPr>
            <w:tcW w:w="740" w:type="dxa"/>
            <w:hideMark/>
          </w:tcPr>
          <w:p w14:paraId="7CB689AC" w14:textId="77777777" w:rsidR="00B6386A" w:rsidRPr="00B6386A" w:rsidRDefault="00B6386A" w:rsidP="00F37D0D">
            <w:pPr>
              <w:jc w:val="center"/>
              <w:outlineLvl w:val="2"/>
              <w:rPr>
                <w:rFonts w:cs="Times New Roman"/>
                <w:sz w:val="20"/>
                <w:szCs w:val="20"/>
              </w:rPr>
            </w:pPr>
            <w:r w:rsidRPr="00B6386A">
              <w:rPr>
                <w:rFonts w:cs="Times New Roman"/>
                <w:sz w:val="20"/>
                <w:szCs w:val="20"/>
              </w:rPr>
              <w:t>0801</w:t>
            </w:r>
          </w:p>
        </w:tc>
        <w:tc>
          <w:tcPr>
            <w:tcW w:w="1212" w:type="dxa"/>
            <w:hideMark/>
          </w:tcPr>
          <w:p w14:paraId="01CC754A" w14:textId="77777777" w:rsidR="00B6386A" w:rsidRPr="00B6386A" w:rsidRDefault="00B6386A" w:rsidP="00F37D0D">
            <w:pPr>
              <w:jc w:val="center"/>
              <w:outlineLvl w:val="2"/>
              <w:rPr>
                <w:rFonts w:cs="Times New Roman"/>
                <w:sz w:val="20"/>
                <w:szCs w:val="20"/>
              </w:rPr>
            </w:pPr>
            <w:r w:rsidRPr="00B6386A">
              <w:rPr>
                <w:rFonts w:cs="Times New Roman"/>
                <w:sz w:val="20"/>
                <w:szCs w:val="20"/>
              </w:rPr>
              <w:t>0300000000</w:t>
            </w:r>
          </w:p>
        </w:tc>
        <w:tc>
          <w:tcPr>
            <w:tcW w:w="600" w:type="dxa"/>
            <w:hideMark/>
          </w:tcPr>
          <w:p w14:paraId="1BBC3748"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1EA17CC2" w14:textId="77777777" w:rsidR="00B6386A" w:rsidRPr="00B6386A" w:rsidRDefault="00B6386A" w:rsidP="00F37D0D">
            <w:pPr>
              <w:jc w:val="center"/>
              <w:outlineLvl w:val="2"/>
              <w:rPr>
                <w:rFonts w:cs="Times New Roman"/>
                <w:sz w:val="20"/>
                <w:szCs w:val="20"/>
              </w:rPr>
            </w:pPr>
            <w:r w:rsidRPr="00B6386A">
              <w:rPr>
                <w:rFonts w:cs="Times New Roman"/>
                <w:sz w:val="20"/>
                <w:szCs w:val="20"/>
              </w:rPr>
              <w:t>90,0</w:t>
            </w:r>
          </w:p>
        </w:tc>
        <w:tc>
          <w:tcPr>
            <w:tcW w:w="1180" w:type="dxa"/>
            <w:hideMark/>
          </w:tcPr>
          <w:p w14:paraId="343BE06A" w14:textId="77777777" w:rsidR="00B6386A" w:rsidRPr="00B6386A" w:rsidRDefault="00B6386A" w:rsidP="00F37D0D">
            <w:pPr>
              <w:jc w:val="center"/>
              <w:outlineLvl w:val="2"/>
              <w:rPr>
                <w:rFonts w:cs="Times New Roman"/>
                <w:sz w:val="20"/>
                <w:szCs w:val="20"/>
              </w:rPr>
            </w:pPr>
            <w:r w:rsidRPr="00B6386A">
              <w:rPr>
                <w:rFonts w:cs="Times New Roman"/>
                <w:sz w:val="20"/>
                <w:szCs w:val="20"/>
              </w:rPr>
              <w:t>90,0</w:t>
            </w:r>
          </w:p>
        </w:tc>
        <w:tc>
          <w:tcPr>
            <w:tcW w:w="1240" w:type="dxa"/>
            <w:hideMark/>
          </w:tcPr>
          <w:p w14:paraId="781D1659" w14:textId="77777777" w:rsidR="00B6386A" w:rsidRPr="00B6386A" w:rsidRDefault="00B6386A" w:rsidP="00F37D0D">
            <w:pPr>
              <w:jc w:val="center"/>
              <w:outlineLvl w:val="2"/>
              <w:rPr>
                <w:rFonts w:cs="Times New Roman"/>
                <w:sz w:val="20"/>
                <w:szCs w:val="20"/>
              </w:rPr>
            </w:pPr>
            <w:r w:rsidRPr="00B6386A">
              <w:rPr>
                <w:rFonts w:cs="Times New Roman"/>
                <w:sz w:val="20"/>
                <w:szCs w:val="20"/>
              </w:rPr>
              <w:t>90,0</w:t>
            </w:r>
          </w:p>
        </w:tc>
      </w:tr>
      <w:tr w:rsidR="00B6386A" w:rsidRPr="00B6386A" w14:paraId="6F68A459" w14:textId="77777777" w:rsidTr="00F37D0D">
        <w:trPr>
          <w:trHeight w:val="284"/>
        </w:trPr>
        <w:tc>
          <w:tcPr>
            <w:tcW w:w="3417" w:type="dxa"/>
            <w:hideMark/>
          </w:tcPr>
          <w:p w14:paraId="10036CA7" w14:textId="77777777" w:rsidR="00B6386A" w:rsidRPr="00B6386A" w:rsidRDefault="00B6386A" w:rsidP="00F37D0D">
            <w:pPr>
              <w:outlineLvl w:val="3"/>
              <w:rPr>
                <w:rFonts w:cs="Times New Roman"/>
                <w:sz w:val="20"/>
                <w:szCs w:val="20"/>
              </w:rPr>
            </w:pPr>
            <w:r w:rsidRPr="00B6386A">
              <w:rPr>
                <w:rFonts w:cs="Times New Roman"/>
                <w:sz w:val="20"/>
                <w:szCs w:val="20"/>
              </w:rPr>
              <w:t>Подпрограмма ' Профилактика правонарушений и экстремистской деятельности'</w:t>
            </w:r>
          </w:p>
        </w:tc>
        <w:tc>
          <w:tcPr>
            <w:tcW w:w="543" w:type="dxa"/>
            <w:hideMark/>
          </w:tcPr>
          <w:p w14:paraId="6E6C00DB" w14:textId="77777777" w:rsidR="00B6386A" w:rsidRPr="00B6386A" w:rsidRDefault="00B6386A" w:rsidP="00F37D0D">
            <w:pPr>
              <w:jc w:val="center"/>
              <w:outlineLvl w:val="3"/>
              <w:rPr>
                <w:rFonts w:cs="Times New Roman"/>
                <w:sz w:val="20"/>
                <w:szCs w:val="20"/>
              </w:rPr>
            </w:pPr>
            <w:r w:rsidRPr="00B6386A">
              <w:rPr>
                <w:rFonts w:cs="Times New Roman"/>
                <w:sz w:val="20"/>
                <w:szCs w:val="20"/>
              </w:rPr>
              <w:t>901</w:t>
            </w:r>
          </w:p>
        </w:tc>
        <w:tc>
          <w:tcPr>
            <w:tcW w:w="740" w:type="dxa"/>
            <w:hideMark/>
          </w:tcPr>
          <w:p w14:paraId="4069C89F" w14:textId="77777777" w:rsidR="00B6386A" w:rsidRPr="00B6386A" w:rsidRDefault="00B6386A" w:rsidP="00F37D0D">
            <w:pPr>
              <w:jc w:val="center"/>
              <w:outlineLvl w:val="3"/>
              <w:rPr>
                <w:rFonts w:cs="Times New Roman"/>
                <w:sz w:val="20"/>
                <w:szCs w:val="20"/>
              </w:rPr>
            </w:pPr>
            <w:r w:rsidRPr="00B6386A">
              <w:rPr>
                <w:rFonts w:cs="Times New Roman"/>
                <w:sz w:val="20"/>
                <w:szCs w:val="20"/>
              </w:rPr>
              <w:t>0801</w:t>
            </w:r>
          </w:p>
        </w:tc>
        <w:tc>
          <w:tcPr>
            <w:tcW w:w="1212" w:type="dxa"/>
            <w:hideMark/>
          </w:tcPr>
          <w:p w14:paraId="3542475E" w14:textId="77777777" w:rsidR="00B6386A" w:rsidRPr="00B6386A" w:rsidRDefault="00B6386A" w:rsidP="00F37D0D">
            <w:pPr>
              <w:jc w:val="center"/>
              <w:outlineLvl w:val="3"/>
              <w:rPr>
                <w:rFonts w:cs="Times New Roman"/>
                <w:sz w:val="20"/>
                <w:szCs w:val="20"/>
              </w:rPr>
            </w:pPr>
            <w:r w:rsidRPr="00B6386A">
              <w:rPr>
                <w:rFonts w:cs="Times New Roman"/>
                <w:sz w:val="20"/>
                <w:szCs w:val="20"/>
              </w:rPr>
              <w:t>0310000000</w:t>
            </w:r>
          </w:p>
        </w:tc>
        <w:tc>
          <w:tcPr>
            <w:tcW w:w="600" w:type="dxa"/>
            <w:hideMark/>
          </w:tcPr>
          <w:p w14:paraId="4AB89F30" w14:textId="77777777" w:rsidR="00B6386A" w:rsidRPr="00B6386A" w:rsidRDefault="00B6386A" w:rsidP="00F37D0D">
            <w:pPr>
              <w:jc w:val="center"/>
              <w:outlineLvl w:val="3"/>
              <w:rPr>
                <w:rFonts w:cs="Times New Roman"/>
                <w:sz w:val="20"/>
                <w:szCs w:val="20"/>
              </w:rPr>
            </w:pPr>
            <w:r w:rsidRPr="00B6386A">
              <w:rPr>
                <w:rFonts w:cs="Times New Roman"/>
                <w:sz w:val="20"/>
                <w:szCs w:val="20"/>
              </w:rPr>
              <w:t> </w:t>
            </w:r>
          </w:p>
        </w:tc>
        <w:tc>
          <w:tcPr>
            <w:tcW w:w="1120" w:type="dxa"/>
            <w:hideMark/>
          </w:tcPr>
          <w:p w14:paraId="27BFDD90" w14:textId="77777777" w:rsidR="00B6386A" w:rsidRPr="00B6386A" w:rsidRDefault="00B6386A" w:rsidP="00F37D0D">
            <w:pPr>
              <w:jc w:val="center"/>
              <w:outlineLvl w:val="3"/>
              <w:rPr>
                <w:rFonts w:cs="Times New Roman"/>
                <w:sz w:val="20"/>
                <w:szCs w:val="20"/>
              </w:rPr>
            </w:pPr>
            <w:r w:rsidRPr="00B6386A">
              <w:rPr>
                <w:rFonts w:cs="Times New Roman"/>
                <w:sz w:val="20"/>
                <w:szCs w:val="20"/>
              </w:rPr>
              <w:t>40,0</w:t>
            </w:r>
          </w:p>
        </w:tc>
        <w:tc>
          <w:tcPr>
            <w:tcW w:w="1180" w:type="dxa"/>
            <w:hideMark/>
          </w:tcPr>
          <w:p w14:paraId="06A3B116" w14:textId="77777777" w:rsidR="00B6386A" w:rsidRPr="00B6386A" w:rsidRDefault="00B6386A" w:rsidP="00F37D0D">
            <w:pPr>
              <w:jc w:val="center"/>
              <w:outlineLvl w:val="3"/>
              <w:rPr>
                <w:rFonts w:cs="Times New Roman"/>
                <w:sz w:val="20"/>
                <w:szCs w:val="20"/>
              </w:rPr>
            </w:pPr>
            <w:r w:rsidRPr="00B6386A">
              <w:rPr>
                <w:rFonts w:cs="Times New Roman"/>
                <w:sz w:val="20"/>
                <w:szCs w:val="20"/>
              </w:rPr>
              <w:t>40,0</w:t>
            </w:r>
          </w:p>
        </w:tc>
        <w:tc>
          <w:tcPr>
            <w:tcW w:w="1240" w:type="dxa"/>
            <w:hideMark/>
          </w:tcPr>
          <w:p w14:paraId="50CD4F51" w14:textId="77777777" w:rsidR="00B6386A" w:rsidRPr="00B6386A" w:rsidRDefault="00B6386A" w:rsidP="00F37D0D">
            <w:pPr>
              <w:jc w:val="center"/>
              <w:outlineLvl w:val="3"/>
              <w:rPr>
                <w:rFonts w:cs="Times New Roman"/>
                <w:sz w:val="20"/>
                <w:szCs w:val="20"/>
              </w:rPr>
            </w:pPr>
            <w:r w:rsidRPr="00B6386A">
              <w:rPr>
                <w:rFonts w:cs="Times New Roman"/>
                <w:sz w:val="20"/>
                <w:szCs w:val="20"/>
              </w:rPr>
              <w:t>40,0</w:t>
            </w:r>
          </w:p>
        </w:tc>
      </w:tr>
      <w:tr w:rsidR="00B6386A" w:rsidRPr="00B6386A" w14:paraId="3EE0C53E" w14:textId="77777777" w:rsidTr="00F37D0D">
        <w:trPr>
          <w:trHeight w:val="284"/>
        </w:trPr>
        <w:tc>
          <w:tcPr>
            <w:tcW w:w="3417" w:type="dxa"/>
            <w:hideMark/>
          </w:tcPr>
          <w:p w14:paraId="1C75E6F1" w14:textId="77777777" w:rsidR="00B6386A" w:rsidRPr="00B6386A" w:rsidRDefault="00B6386A" w:rsidP="00F37D0D">
            <w:pPr>
              <w:outlineLvl w:val="4"/>
              <w:rPr>
                <w:rFonts w:cs="Times New Roman"/>
                <w:sz w:val="20"/>
                <w:szCs w:val="20"/>
              </w:rPr>
            </w:pPr>
            <w:r w:rsidRPr="00B6386A">
              <w:rPr>
                <w:rFonts w:cs="Times New Roman"/>
                <w:sz w:val="20"/>
                <w:szCs w:val="20"/>
              </w:rPr>
              <w:t>Основное мероприятие 'Формирование у жителей Бессоновского района Пензенской области правового сознания и вовлечение их в деятельность общественных организаций правоохранительной направленности'</w:t>
            </w:r>
          </w:p>
        </w:tc>
        <w:tc>
          <w:tcPr>
            <w:tcW w:w="543" w:type="dxa"/>
            <w:hideMark/>
          </w:tcPr>
          <w:p w14:paraId="722961B9" w14:textId="77777777" w:rsidR="00B6386A" w:rsidRPr="00B6386A" w:rsidRDefault="00B6386A" w:rsidP="00F37D0D">
            <w:pPr>
              <w:jc w:val="center"/>
              <w:outlineLvl w:val="4"/>
              <w:rPr>
                <w:rFonts w:cs="Times New Roman"/>
                <w:sz w:val="20"/>
                <w:szCs w:val="20"/>
              </w:rPr>
            </w:pPr>
            <w:r w:rsidRPr="00B6386A">
              <w:rPr>
                <w:rFonts w:cs="Times New Roman"/>
                <w:sz w:val="20"/>
                <w:szCs w:val="20"/>
              </w:rPr>
              <w:t>901</w:t>
            </w:r>
          </w:p>
        </w:tc>
        <w:tc>
          <w:tcPr>
            <w:tcW w:w="740" w:type="dxa"/>
            <w:hideMark/>
          </w:tcPr>
          <w:p w14:paraId="3896DC8F" w14:textId="77777777" w:rsidR="00B6386A" w:rsidRPr="00B6386A" w:rsidRDefault="00B6386A" w:rsidP="00F37D0D">
            <w:pPr>
              <w:jc w:val="center"/>
              <w:outlineLvl w:val="4"/>
              <w:rPr>
                <w:rFonts w:cs="Times New Roman"/>
                <w:sz w:val="20"/>
                <w:szCs w:val="20"/>
              </w:rPr>
            </w:pPr>
            <w:r w:rsidRPr="00B6386A">
              <w:rPr>
                <w:rFonts w:cs="Times New Roman"/>
                <w:sz w:val="20"/>
                <w:szCs w:val="20"/>
              </w:rPr>
              <w:t>0801</w:t>
            </w:r>
          </w:p>
        </w:tc>
        <w:tc>
          <w:tcPr>
            <w:tcW w:w="1212" w:type="dxa"/>
            <w:hideMark/>
          </w:tcPr>
          <w:p w14:paraId="0E983896" w14:textId="77777777" w:rsidR="00B6386A" w:rsidRPr="00B6386A" w:rsidRDefault="00B6386A" w:rsidP="00F37D0D">
            <w:pPr>
              <w:jc w:val="center"/>
              <w:outlineLvl w:val="4"/>
              <w:rPr>
                <w:rFonts w:cs="Times New Roman"/>
                <w:sz w:val="20"/>
                <w:szCs w:val="20"/>
              </w:rPr>
            </w:pPr>
            <w:r w:rsidRPr="00B6386A">
              <w:rPr>
                <w:rFonts w:cs="Times New Roman"/>
                <w:sz w:val="20"/>
                <w:szCs w:val="20"/>
              </w:rPr>
              <w:t>0310100000</w:t>
            </w:r>
          </w:p>
        </w:tc>
        <w:tc>
          <w:tcPr>
            <w:tcW w:w="600" w:type="dxa"/>
            <w:hideMark/>
          </w:tcPr>
          <w:p w14:paraId="00BF95C8"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120" w:type="dxa"/>
            <w:hideMark/>
          </w:tcPr>
          <w:p w14:paraId="50E1D17A" w14:textId="77777777" w:rsidR="00B6386A" w:rsidRPr="00B6386A" w:rsidRDefault="00B6386A" w:rsidP="00F37D0D">
            <w:pPr>
              <w:jc w:val="center"/>
              <w:outlineLvl w:val="4"/>
              <w:rPr>
                <w:rFonts w:cs="Times New Roman"/>
                <w:sz w:val="20"/>
                <w:szCs w:val="20"/>
              </w:rPr>
            </w:pPr>
            <w:r w:rsidRPr="00B6386A">
              <w:rPr>
                <w:rFonts w:cs="Times New Roman"/>
                <w:sz w:val="20"/>
                <w:szCs w:val="20"/>
              </w:rPr>
              <w:t>40,0</w:t>
            </w:r>
          </w:p>
        </w:tc>
        <w:tc>
          <w:tcPr>
            <w:tcW w:w="1180" w:type="dxa"/>
            <w:hideMark/>
          </w:tcPr>
          <w:p w14:paraId="022E1B87" w14:textId="77777777" w:rsidR="00B6386A" w:rsidRPr="00B6386A" w:rsidRDefault="00B6386A" w:rsidP="00F37D0D">
            <w:pPr>
              <w:jc w:val="center"/>
              <w:outlineLvl w:val="4"/>
              <w:rPr>
                <w:rFonts w:cs="Times New Roman"/>
                <w:sz w:val="20"/>
                <w:szCs w:val="20"/>
              </w:rPr>
            </w:pPr>
            <w:r w:rsidRPr="00B6386A">
              <w:rPr>
                <w:rFonts w:cs="Times New Roman"/>
                <w:sz w:val="20"/>
                <w:szCs w:val="20"/>
              </w:rPr>
              <w:t>40,0</w:t>
            </w:r>
          </w:p>
        </w:tc>
        <w:tc>
          <w:tcPr>
            <w:tcW w:w="1240" w:type="dxa"/>
            <w:hideMark/>
          </w:tcPr>
          <w:p w14:paraId="3DE2BFB1" w14:textId="77777777" w:rsidR="00B6386A" w:rsidRPr="00B6386A" w:rsidRDefault="00B6386A" w:rsidP="00F37D0D">
            <w:pPr>
              <w:jc w:val="center"/>
              <w:outlineLvl w:val="4"/>
              <w:rPr>
                <w:rFonts w:cs="Times New Roman"/>
                <w:sz w:val="20"/>
                <w:szCs w:val="20"/>
              </w:rPr>
            </w:pPr>
            <w:r w:rsidRPr="00B6386A">
              <w:rPr>
                <w:rFonts w:cs="Times New Roman"/>
                <w:sz w:val="20"/>
                <w:szCs w:val="20"/>
              </w:rPr>
              <w:t>40,0</w:t>
            </w:r>
          </w:p>
        </w:tc>
      </w:tr>
      <w:tr w:rsidR="00B6386A" w:rsidRPr="00B6386A" w14:paraId="3AB8EE80" w14:textId="77777777" w:rsidTr="00F37D0D">
        <w:trPr>
          <w:trHeight w:val="284"/>
        </w:trPr>
        <w:tc>
          <w:tcPr>
            <w:tcW w:w="3417" w:type="dxa"/>
            <w:hideMark/>
          </w:tcPr>
          <w:p w14:paraId="4FFBA122" w14:textId="77777777" w:rsidR="00B6386A" w:rsidRPr="00B6386A" w:rsidRDefault="00B6386A" w:rsidP="00F37D0D">
            <w:pPr>
              <w:outlineLvl w:val="5"/>
              <w:rPr>
                <w:rFonts w:cs="Times New Roman"/>
                <w:sz w:val="20"/>
                <w:szCs w:val="20"/>
              </w:rPr>
            </w:pPr>
            <w:r w:rsidRPr="00B6386A">
              <w:rPr>
                <w:rFonts w:cs="Times New Roman"/>
                <w:sz w:val="20"/>
                <w:szCs w:val="20"/>
              </w:rPr>
              <w:t>Организация и проведение мероприятий в сфере правоохранительной и экстремистской деятельности</w:t>
            </w:r>
          </w:p>
        </w:tc>
        <w:tc>
          <w:tcPr>
            <w:tcW w:w="543" w:type="dxa"/>
            <w:hideMark/>
          </w:tcPr>
          <w:p w14:paraId="03616561" w14:textId="77777777" w:rsidR="00B6386A" w:rsidRPr="00B6386A" w:rsidRDefault="00B6386A" w:rsidP="00F37D0D">
            <w:pPr>
              <w:jc w:val="center"/>
              <w:outlineLvl w:val="5"/>
              <w:rPr>
                <w:rFonts w:cs="Times New Roman"/>
                <w:sz w:val="20"/>
                <w:szCs w:val="20"/>
              </w:rPr>
            </w:pPr>
            <w:r w:rsidRPr="00B6386A">
              <w:rPr>
                <w:rFonts w:cs="Times New Roman"/>
                <w:sz w:val="20"/>
                <w:szCs w:val="20"/>
              </w:rPr>
              <w:t>901</w:t>
            </w:r>
          </w:p>
        </w:tc>
        <w:tc>
          <w:tcPr>
            <w:tcW w:w="740" w:type="dxa"/>
            <w:hideMark/>
          </w:tcPr>
          <w:p w14:paraId="4A7AED6A" w14:textId="77777777" w:rsidR="00B6386A" w:rsidRPr="00B6386A" w:rsidRDefault="00B6386A" w:rsidP="00F37D0D">
            <w:pPr>
              <w:jc w:val="center"/>
              <w:outlineLvl w:val="5"/>
              <w:rPr>
                <w:rFonts w:cs="Times New Roman"/>
                <w:sz w:val="20"/>
                <w:szCs w:val="20"/>
              </w:rPr>
            </w:pPr>
            <w:r w:rsidRPr="00B6386A">
              <w:rPr>
                <w:rFonts w:cs="Times New Roman"/>
                <w:sz w:val="20"/>
                <w:szCs w:val="20"/>
              </w:rPr>
              <w:t>0801</w:t>
            </w:r>
          </w:p>
        </w:tc>
        <w:tc>
          <w:tcPr>
            <w:tcW w:w="1212" w:type="dxa"/>
            <w:hideMark/>
          </w:tcPr>
          <w:p w14:paraId="68F2D7AB" w14:textId="77777777" w:rsidR="00B6386A" w:rsidRPr="00B6386A" w:rsidRDefault="00B6386A" w:rsidP="00F37D0D">
            <w:pPr>
              <w:jc w:val="center"/>
              <w:outlineLvl w:val="5"/>
              <w:rPr>
                <w:rFonts w:cs="Times New Roman"/>
                <w:sz w:val="20"/>
                <w:szCs w:val="20"/>
              </w:rPr>
            </w:pPr>
            <w:r w:rsidRPr="00B6386A">
              <w:rPr>
                <w:rFonts w:cs="Times New Roman"/>
                <w:sz w:val="20"/>
                <w:szCs w:val="20"/>
              </w:rPr>
              <w:t>0310164320</w:t>
            </w:r>
          </w:p>
        </w:tc>
        <w:tc>
          <w:tcPr>
            <w:tcW w:w="600" w:type="dxa"/>
            <w:hideMark/>
          </w:tcPr>
          <w:p w14:paraId="4748A4FF" w14:textId="77777777" w:rsidR="00B6386A" w:rsidRPr="00B6386A" w:rsidRDefault="00B6386A" w:rsidP="00F37D0D">
            <w:pPr>
              <w:jc w:val="center"/>
              <w:outlineLvl w:val="5"/>
              <w:rPr>
                <w:rFonts w:cs="Times New Roman"/>
                <w:sz w:val="20"/>
                <w:szCs w:val="20"/>
              </w:rPr>
            </w:pPr>
            <w:r w:rsidRPr="00B6386A">
              <w:rPr>
                <w:rFonts w:cs="Times New Roman"/>
                <w:sz w:val="20"/>
                <w:szCs w:val="20"/>
              </w:rPr>
              <w:t> </w:t>
            </w:r>
          </w:p>
        </w:tc>
        <w:tc>
          <w:tcPr>
            <w:tcW w:w="1120" w:type="dxa"/>
            <w:hideMark/>
          </w:tcPr>
          <w:p w14:paraId="48EE975D" w14:textId="77777777" w:rsidR="00B6386A" w:rsidRPr="00B6386A" w:rsidRDefault="00B6386A" w:rsidP="00F37D0D">
            <w:pPr>
              <w:jc w:val="center"/>
              <w:outlineLvl w:val="5"/>
              <w:rPr>
                <w:rFonts w:cs="Times New Roman"/>
                <w:sz w:val="20"/>
                <w:szCs w:val="20"/>
              </w:rPr>
            </w:pPr>
            <w:r w:rsidRPr="00B6386A">
              <w:rPr>
                <w:rFonts w:cs="Times New Roman"/>
                <w:sz w:val="20"/>
                <w:szCs w:val="20"/>
              </w:rPr>
              <w:t>40,0</w:t>
            </w:r>
          </w:p>
        </w:tc>
        <w:tc>
          <w:tcPr>
            <w:tcW w:w="1180" w:type="dxa"/>
            <w:hideMark/>
          </w:tcPr>
          <w:p w14:paraId="0431A4A1" w14:textId="77777777" w:rsidR="00B6386A" w:rsidRPr="00B6386A" w:rsidRDefault="00B6386A" w:rsidP="00F37D0D">
            <w:pPr>
              <w:jc w:val="center"/>
              <w:outlineLvl w:val="5"/>
              <w:rPr>
                <w:rFonts w:cs="Times New Roman"/>
                <w:sz w:val="20"/>
                <w:szCs w:val="20"/>
              </w:rPr>
            </w:pPr>
            <w:r w:rsidRPr="00B6386A">
              <w:rPr>
                <w:rFonts w:cs="Times New Roman"/>
                <w:sz w:val="20"/>
                <w:szCs w:val="20"/>
              </w:rPr>
              <w:t>40,0</w:t>
            </w:r>
          </w:p>
        </w:tc>
        <w:tc>
          <w:tcPr>
            <w:tcW w:w="1240" w:type="dxa"/>
            <w:hideMark/>
          </w:tcPr>
          <w:p w14:paraId="7F855FCB" w14:textId="77777777" w:rsidR="00B6386A" w:rsidRPr="00B6386A" w:rsidRDefault="00B6386A" w:rsidP="00F37D0D">
            <w:pPr>
              <w:jc w:val="center"/>
              <w:outlineLvl w:val="5"/>
              <w:rPr>
                <w:rFonts w:cs="Times New Roman"/>
                <w:sz w:val="20"/>
                <w:szCs w:val="20"/>
              </w:rPr>
            </w:pPr>
            <w:r w:rsidRPr="00B6386A">
              <w:rPr>
                <w:rFonts w:cs="Times New Roman"/>
                <w:sz w:val="20"/>
                <w:szCs w:val="20"/>
              </w:rPr>
              <w:t>40,0</w:t>
            </w:r>
          </w:p>
        </w:tc>
      </w:tr>
      <w:tr w:rsidR="00B6386A" w:rsidRPr="00B6386A" w14:paraId="70C51E5D" w14:textId="77777777" w:rsidTr="00F37D0D">
        <w:trPr>
          <w:trHeight w:val="284"/>
        </w:trPr>
        <w:tc>
          <w:tcPr>
            <w:tcW w:w="3417" w:type="dxa"/>
            <w:hideMark/>
          </w:tcPr>
          <w:p w14:paraId="63A272CC" w14:textId="77777777" w:rsidR="00B6386A" w:rsidRPr="00B6386A" w:rsidRDefault="00B6386A" w:rsidP="00F37D0D">
            <w:pPr>
              <w:outlineLvl w:val="6"/>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543" w:type="dxa"/>
            <w:hideMark/>
          </w:tcPr>
          <w:p w14:paraId="6A1AF531" w14:textId="77777777" w:rsidR="00B6386A" w:rsidRPr="00B6386A" w:rsidRDefault="00B6386A" w:rsidP="00F37D0D">
            <w:pPr>
              <w:jc w:val="center"/>
              <w:outlineLvl w:val="6"/>
              <w:rPr>
                <w:rFonts w:cs="Times New Roman"/>
                <w:sz w:val="20"/>
                <w:szCs w:val="20"/>
              </w:rPr>
            </w:pPr>
            <w:r w:rsidRPr="00B6386A">
              <w:rPr>
                <w:rFonts w:cs="Times New Roman"/>
                <w:sz w:val="20"/>
                <w:szCs w:val="20"/>
              </w:rPr>
              <w:t>901</w:t>
            </w:r>
          </w:p>
        </w:tc>
        <w:tc>
          <w:tcPr>
            <w:tcW w:w="740" w:type="dxa"/>
            <w:hideMark/>
          </w:tcPr>
          <w:p w14:paraId="273D4706" w14:textId="77777777" w:rsidR="00B6386A" w:rsidRPr="00B6386A" w:rsidRDefault="00B6386A" w:rsidP="00F37D0D">
            <w:pPr>
              <w:jc w:val="center"/>
              <w:outlineLvl w:val="6"/>
              <w:rPr>
                <w:rFonts w:cs="Times New Roman"/>
                <w:sz w:val="20"/>
                <w:szCs w:val="20"/>
              </w:rPr>
            </w:pPr>
            <w:r w:rsidRPr="00B6386A">
              <w:rPr>
                <w:rFonts w:cs="Times New Roman"/>
                <w:sz w:val="20"/>
                <w:szCs w:val="20"/>
              </w:rPr>
              <w:t>0801</w:t>
            </w:r>
          </w:p>
        </w:tc>
        <w:tc>
          <w:tcPr>
            <w:tcW w:w="1212" w:type="dxa"/>
            <w:hideMark/>
          </w:tcPr>
          <w:p w14:paraId="74DA6C12" w14:textId="77777777" w:rsidR="00B6386A" w:rsidRPr="00B6386A" w:rsidRDefault="00B6386A" w:rsidP="00F37D0D">
            <w:pPr>
              <w:jc w:val="center"/>
              <w:outlineLvl w:val="6"/>
              <w:rPr>
                <w:rFonts w:cs="Times New Roman"/>
                <w:sz w:val="20"/>
                <w:szCs w:val="20"/>
              </w:rPr>
            </w:pPr>
            <w:r w:rsidRPr="00B6386A">
              <w:rPr>
                <w:rFonts w:cs="Times New Roman"/>
                <w:sz w:val="20"/>
                <w:szCs w:val="20"/>
              </w:rPr>
              <w:t>0310164320</w:t>
            </w:r>
          </w:p>
        </w:tc>
        <w:tc>
          <w:tcPr>
            <w:tcW w:w="600" w:type="dxa"/>
            <w:hideMark/>
          </w:tcPr>
          <w:p w14:paraId="7A70E5E6" w14:textId="77777777" w:rsidR="00B6386A" w:rsidRPr="00B6386A" w:rsidRDefault="00B6386A" w:rsidP="00F37D0D">
            <w:pPr>
              <w:jc w:val="center"/>
              <w:outlineLvl w:val="6"/>
              <w:rPr>
                <w:rFonts w:cs="Times New Roman"/>
                <w:sz w:val="20"/>
                <w:szCs w:val="20"/>
              </w:rPr>
            </w:pPr>
            <w:r w:rsidRPr="00B6386A">
              <w:rPr>
                <w:rFonts w:cs="Times New Roman"/>
                <w:sz w:val="20"/>
                <w:szCs w:val="20"/>
              </w:rPr>
              <w:t>600</w:t>
            </w:r>
          </w:p>
        </w:tc>
        <w:tc>
          <w:tcPr>
            <w:tcW w:w="1120" w:type="dxa"/>
            <w:hideMark/>
          </w:tcPr>
          <w:p w14:paraId="58309008" w14:textId="77777777" w:rsidR="00B6386A" w:rsidRPr="00B6386A" w:rsidRDefault="00B6386A" w:rsidP="00F37D0D">
            <w:pPr>
              <w:jc w:val="center"/>
              <w:outlineLvl w:val="6"/>
              <w:rPr>
                <w:rFonts w:cs="Times New Roman"/>
                <w:sz w:val="20"/>
                <w:szCs w:val="20"/>
              </w:rPr>
            </w:pPr>
            <w:r w:rsidRPr="00B6386A">
              <w:rPr>
                <w:rFonts w:cs="Times New Roman"/>
                <w:sz w:val="20"/>
                <w:szCs w:val="20"/>
              </w:rPr>
              <w:t>40,0</w:t>
            </w:r>
          </w:p>
        </w:tc>
        <w:tc>
          <w:tcPr>
            <w:tcW w:w="1180" w:type="dxa"/>
            <w:hideMark/>
          </w:tcPr>
          <w:p w14:paraId="5A1256E6" w14:textId="77777777" w:rsidR="00B6386A" w:rsidRPr="00B6386A" w:rsidRDefault="00B6386A" w:rsidP="00F37D0D">
            <w:pPr>
              <w:jc w:val="center"/>
              <w:outlineLvl w:val="6"/>
              <w:rPr>
                <w:rFonts w:cs="Times New Roman"/>
                <w:sz w:val="20"/>
                <w:szCs w:val="20"/>
              </w:rPr>
            </w:pPr>
            <w:r w:rsidRPr="00B6386A">
              <w:rPr>
                <w:rFonts w:cs="Times New Roman"/>
                <w:sz w:val="20"/>
                <w:szCs w:val="20"/>
              </w:rPr>
              <w:t>40,0</w:t>
            </w:r>
          </w:p>
        </w:tc>
        <w:tc>
          <w:tcPr>
            <w:tcW w:w="1240" w:type="dxa"/>
            <w:hideMark/>
          </w:tcPr>
          <w:p w14:paraId="0C9CA726" w14:textId="77777777" w:rsidR="00B6386A" w:rsidRPr="00B6386A" w:rsidRDefault="00B6386A" w:rsidP="00F37D0D">
            <w:pPr>
              <w:jc w:val="center"/>
              <w:outlineLvl w:val="6"/>
              <w:rPr>
                <w:rFonts w:cs="Times New Roman"/>
                <w:sz w:val="20"/>
                <w:szCs w:val="20"/>
              </w:rPr>
            </w:pPr>
            <w:r w:rsidRPr="00B6386A">
              <w:rPr>
                <w:rFonts w:cs="Times New Roman"/>
                <w:sz w:val="20"/>
                <w:szCs w:val="20"/>
              </w:rPr>
              <w:t>40,0</w:t>
            </w:r>
          </w:p>
        </w:tc>
      </w:tr>
      <w:tr w:rsidR="00B6386A" w:rsidRPr="00B6386A" w14:paraId="1CA38B0F" w14:textId="77777777" w:rsidTr="00F37D0D">
        <w:trPr>
          <w:trHeight w:val="284"/>
        </w:trPr>
        <w:tc>
          <w:tcPr>
            <w:tcW w:w="3417" w:type="dxa"/>
            <w:hideMark/>
          </w:tcPr>
          <w:p w14:paraId="552AD384" w14:textId="77777777" w:rsidR="00B6386A" w:rsidRPr="00B6386A" w:rsidRDefault="00B6386A" w:rsidP="00F37D0D">
            <w:pPr>
              <w:outlineLvl w:val="6"/>
              <w:rPr>
                <w:rFonts w:cs="Times New Roman"/>
                <w:sz w:val="20"/>
                <w:szCs w:val="20"/>
              </w:rPr>
            </w:pPr>
            <w:r w:rsidRPr="00B6386A">
              <w:rPr>
                <w:rFonts w:cs="Times New Roman"/>
                <w:sz w:val="20"/>
                <w:szCs w:val="20"/>
              </w:rPr>
              <w:t>Субсидии бюджетным учреждениям</w:t>
            </w:r>
          </w:p>
        </w:tc>
        <w:tc>
          <w:tcPr>
            <w:tcW w:w="543" w:type="dxa"/>
            <w:hideMark/>
          </w:tcPr>
          <w:p w14:paraId="670140FF" w14:textId="77777777" w:rsidR="00B6386A" w:rsidRPr="00B6386A" w:rsidRDefault="00B6386A" w:rsidP="00F37D0D">
            <w:pPr>
              <w:jc w:val="center"/>
              <w:outlineLvl w:val="6"/>
              <w:rPr>
                <w:rFonts w:cs="Times New Roman"/>
                <w:sz w:val="20"/>
                <w:szCs w:val="20"/>
              </w:rPr>
            </w:pPr>
            <w:r w:rsidRPr="00B6386A">
              <w:rPr>
                <w:rFonts w:cs="Times New Roman"/>
                <w:sz w:val="20"/>
                <w:szCs w:val="20"/>
              </w:rPr>
              <w:t>901</w:t>
            </w:r>
          </w:p>
        </w:tc>
        <w:tc>
          <w:tcPr>
            <w:tcW w:w="740" w:type="dxa"/>
            <w:hideMark/>
          </w:tcPr>
          <w:p w14:paraId="362772DE" w14:textId="77777777" w:rsidR="00B6386A" w:rsidRPr="00B6386A" w:rsidRDefault="00B6386A" w:rsidP="00F37D0D">
            <w:pPr>
              <w:jc w:val="center"/>
              <w:outlineLvl w:val="6"/>
              <w:rPr>
                <w:rFonts w:cs="Times New Roman"/>
                <w:sz w:val="20"/>
                <w:szCs w:val="20"/>
              </w:rPr>
            </w:pPr>
            <w:r w:rsidRPr="00B6386A">
              <w:rPr>
                <w:rFonts w:cs="Times New Roman"/>
                <w:sz w:val="20"/>
                <w:szCs w:val="20"/>
              </w:rPr>
              <w:t>0801</w:t>
            </w:r>
          </w:p>
        </w:tc>
        <w:tc>
          <w:tcPr>
            <w:tcW w:w="1212" w:type="dxa"/>
            <w:hideMark/>
          </w:tcPr>
          <w:p w14:paraId="226E8EA2" w14:textId="77777777" w:rsidR="00B6386A" w:rsidRPr="00B6386A" w:rsidRDefault="00B6386A" w:rsidP="00F37D0D">
            <w:pPr>
              <w:jc w:val="center"/>
              <w:outlineLvl w:val="6"/>
              <w:rPr>
                <w:rFonts w:cs="Times New Roman"/>
                <w:sz w:val="20"/>
                <w:szCs w:val="20"/>
              </w:rPr>
            </w:pPr>
            <w:r w:rsidRPr="00B6386A">
              <w:rPr>
                <w:rFonts w:cs="Times New Roman"/>
                <w:sz w:val="20"/>
                <w:szCs w:val="20"/>
              </w:rPr>
              <w:t>0310164320</w:t>
            </w:r>
          </w:p>
        </w:tc>
        <w:tc>
          <w:tcPr>
            <w:tcW w:w="600" w:type="dxa"/>
            <w:hideMark/>
          </w:tcPr>
          <w:p w14:paraId="0662AA7B"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1120" w:type="dxa"/>
            <w:hideMark/>
          </w:tcPr>
          <w:p w14:paraId="1232EB0E" w14:textId="77777777" w:rsidR="00B6386A" w:rsidRPr="00B6386A" w:rsidRDefault="00B6386A" w:rsidP="00F37D0D">
            <w:pPr>
              <w:jc w:val="center"/>
              <w:outlineLvl w:val="6"/>
              <w:rPr>
                <w:rFonts w:cs="Times New Roman"/>
                <w:sz w:val="20"/>
                <w:szCs w:val="20"/>
              </w:rPr>
            </w:pPr>
            <w:r w:rsidRPr="00B6386A">
              <w:rPr>
                <w:rFonts w:cs="Times New Roman"/>
                <w:sz w:val="20"/>
                <w:szCs w:val="20"/>
              </w:rPr>
              <w:t>40,0</w:t>
            </w:r>
          </w:p>
        </w:tc>
        <w:tc>
          <w:tcPr>
            <w:tcW w:w="1180" w:type="dxa"/>
            <w:hideMark/>
          </w:tcPr>
          <w:p w14:paraId="46703EAB" w14:textId="77777777" w:rsidR="00B6386A" w:rsidRPr="00B6386A" w:rsidRDefault="00B6386A" w:rsidP="00F37D0D">
            <w:pPr>
              <w:jc w:val="center"/>
              <w:outlineLvl w:val="6"/>
              <w:rPr>
                <w:rFonts w:cs="Times New Roman"/>
                <w:sz w:val="20"/>
                <w:szCs w:val="20"/>
              </w:rPr>
            </w:pPr>
            <w:r w:rsidRPr="00B6386A">
              <w:rPr>
                <w:rFonts w:cs="Times New Roman"/>
                <w:sz w:val="20"/>
                <w:szCs w:val="20"/>
              </w:rPr>
              <w:t>40,0</w:t>
            </w:r>
          </w:p>
        </w:tc>
        <w:tc>
          <w:tcPr>
            <w:tcW w:w="1240" w:type="dxa"/>
            <w:hideMark/>
          </w:tcPr>
          <w:p w14:paraId="5B210401" w14:textId="77777777" w:rsidR="00B6386A" w:rsidRPr="00B6386A" w:rsidRDefault="00B6386A" w:rsidP="00F37D0D">
            <w:pPr>
              <w:jc w:val="center"/>
              <w:outlineLvl w:val="6"/>
              <w:rPr>
                <w:rFonts w:cs="Times New Roman"/>
                <w:sz w:val="20"/>
                <w:szCs w:val="20"/>
              </w:rPr>
            </w:pPr>
            <w:r w:rsidRPr="00B6386A">
              <w:rPr>
                <w:rFonts w:cs="Times New Roman"/>
                <w:sz w:val="20"/>
                <w:szCs w:val="20"/>
              </w:rPr>
              <w:t>40,0</w:t>
            </w:r>
          </w:p>
        </w:tc>
      </w:tr>
      <w:tr w:rsidR="00B6386A" w:rsidRPr="00B6386A" w14:paraId="29078F11" w14:textId="77777777" w:rsidTr="00F37D0D">
        <w:trPr>
          <w:trHeight w:val="284"/>
        </w:trPr>
        <w:tc>
          <w:tcPr>
            <w:tcW w:w="3417" w:type="dxa"/>
            <w:hideMark/>
          </w:tcPr>
          <w:p w14:paraId="491A791E" w14:textId="77777777" w:rsidR="00B6386A" w:rsidRPr="00B6386A" w:rsidRDefault="00B6386A" w:rsidP="00F37D0D">
            <w:pPr>
              <w:outlineLvl w:val="3"/>
              <w:rPr>
                <w:rFonts w:cs="Times New Roman"/>
                <w:sz w:val="20"/>
                <w:szCs w:val="20"/>
              </w:rPr>
            </w:pPr>
            <w:r w:rsidRPr="00B6386A">
              <w:rPr>
                <w:rFonts w:cs="Times New Roman"/>
                <w:sz w:val="20"/>
                <w:szCs w:val="20"/>
              </w:rPr>
              <w:t>Антинаркотическая программа Бессоновского района</w:t>
            </w:r>
          </w:p>
        </w:tc>
        <w:tc>
          <w:tcPr>
            <w:tcW w:w="543" w:type="dxa"/>
            <w:hideMark/>
          </w:tcPr>
          <w:p w14:paraId="17A5565B" w14:textId="77777777" w:rsidR="00B6386A" w:rsidRPr="00B6386A" w:rsidRDefault="00B6386A" w:rsidP="00F37D0D">
            <w:pPr>
              <w:jc w:val="center"/>
              <w:outlineLvl w:val="3"/>
              <w:rPr>
                <w:rFonts w:cs="Times New Roman"/>
                <w:sz w:val="20"/>
                <w:szCs w:val="20"/>
              </w:rPr>
            </w:pPr>
            <w:r w:rsidRPr="00B6386A">
              <w:rPr>
                <w:rFonts w:cs="Times New Roman"/>
                <w:sz w:val="20"/>
                <w:szCs w:val="20"/>
              </w:rPr>
              <w:t>901</w:t>
            </w:r>
          </w:p>
        </w:tc>
        <w:tc>
          <w:tcPr>
            <w:tcW w:w="740" w:type="dxa"/>
            <w:hideMark/>
          </w:tcPr>
          <w:p w14:paraId="3CEEAE76" w14:textId="77777777" w:rsidR="00B6386A" w:rsidRPr="00B6386A" w:rsidRDefault="00B6386A" w:rsidP="00F37D0D">
            <w:pPr>
              <w:jc w:val="center"/>
              <w:outlineLvl w:val="3"/>
              <w:rPr>
                <w:rFonts w:cs="Times New Roman"/>
                <w:sz w:val="20"/>
                <w:szCs w:val="20"/>
              </w:rPr>
            </w:pPr>
            <w:r w:rsidRPr="00B6386A">
              <w:rPr>
                <w:rFonts w:cs="Times New Roman"/>
                <w:sz w:val="20"/>
                <w:szCs w:val="20"/>
              </w:rPr>
              <w:t>0801</w:t>
            </w:r>
          </w:p>
        </w:tc>
        <w:tc>
          <w:tcPr>
            <w:tcW w:w="1212" w:type="dxa"/>
            <w:hideMark/>
          </w:tcPr>
          <w:p w14:paraId="2BA7B0B2" w14:textId="77777777" w:rsidR="00B6386A" w:rsidRPr="00B6386A" w:rsidRDefault="00B6386A" w:rsidP="00F37D0D">
            <w:pPr>
              <w:jc w:val="center"/>
              <w:outlineLvl w:val="3"/>
              <w:rPr>
                <w:rFonts w:cs="Times New Roman"/>
                <w:sz w:val="20"/>
                <w:szCs w:val="20"/>
              </w:rPr>
            </w:pPr>
            <w:r w:rsidRPr="00B6386A">
              <w:rPr>
                <w:rFonts w:cs="Times New Roman"/>
                <w:sz w:val="20"/>
                <w:szCs w:val="20"/>
              </w:rPr>
              <w:t>0320000000</w:t>
            </w:r>
          </w:p>
        </w:tc>
        <w:tc>
          <w:tcPr>
            <w:tcW w:w="600" w:type="dxa"/>
            <w:hideMark/>
          </w:tcPr>
          <w:p w14:paraId="5B326F9C" w14:textId="77777777" w:rsidR="00B6386A" w:rsidRPr="00B6386A" w:rsidRDefault="00B6386A" w:rsidP="00F37D0D">
            <w:pPr>
              <w:jc w:val="center"/>
              <w:outlineLvl w:val="3"/>
              <w:rPr>
                <w:rFonts w:cs="Times New Roman"/>
                <w:sz w:val="20"/>
                <w:szCs w:val="20"/>
              </w:rPr>
            </w:pPr>
            <w:r w:rsidRPr="00B6386A">
              <w:rPr>
                <w:rFonts w:cs="Times New Roman"/>
                <w:sz w:val="20"/>
                <w:szCs w:val="20"/>
              </w:rPr>
              <w:t> </w:t>
            </w:r>
          </w:p>
        </w:tc>
        <w:tc>
          <w:tcPr>
            <w:tcW w:w="1120" w:type="dxa"/>
            <w:hideMark/>
          </w:tcPr>
          <w:p w14:paraId="38F0906F" w14:textId="77777777" w:rsidR="00B6386A" w:rsidRPr="00B6386A" w:rsidRDefault="00B6386A" w:rsidP="00F37D0D">
            <w:pPr>
              <w:jc w:val="center"/>
              <w:outlineLvl w:val="3"/>
              <w:rPr>
                <w:rFonts w:cs="Times New Roman"/>
                <w:sz w:val="20"/>
                <w:szCs w:val="20"/>
              </w:rPr>
            </w:pPr>
            <w:r w:rsidRPr="00B6386A">
              <w:rPr>
                <w:rFonts w:cs="Times New Roman"/>
                <w:sz w:val="20"/>
                <w:szCs w:val="20"/>
              </w:rPr>
              <w:t>50,0</w:t>
            </w:r>
          </w:p>
        </w:tc>
        <w:tc>
          <w:tcPr>
            <w:tcW w:w="1180" w:type="dxa"/>
            <w:hideMark/>
          </w:tcPr>
          <w:p w14:paraId="7FE1C737" w14:textId="77777777" w:rsidR="00B6386A" w:rsidRPr="00B6386A" w:rsidRDefault="00B6386A" w:rsidP="00F37D0D">
            <w:pPr>
              <w:jc w:val="center"/>
              <w:outlineLvl w:val="3"/>
              <w:rPr>
                <w:rFonts w:cs="Times New Roman"/>
                <w:sz w:val="20"/>
                <w:szCs w:val="20"/>
              </w:rPr>
            </w:pPr>
            <w:r w:rsidRPr="00B6386A">
              <w:rPr>
                <w:rFonts w:cs="Times New Roman"/>
                <w:sz w:val="20"/>
                <w:szCs w:val="20"/>
              </w:rPr>
              <w:t>50,0</w:t>
            </w:r>
          </w:p>
        </w:tc>
        <w:tc>
          <w:tcPr>
            <w:tcW w:w="1240" w:type="dxa"/>
            <w:hideMark/>
          </w:tcPr>
          <w:p w14:paraId="13A48178" w14:textId="77777777" w:rsidR="00B6386A" w:rsidRPr="00B6386A" w:rsidRDefault="00B6386A" w:rsidP="00F37D0D">
            <w:pPr>
              <w:jc w:val="center"/>
              <w:outlineLvl w:val="3"/>
              <w:rPr>
                <w:rFonts w:cs="Times New Roman"/>
                <w:sz w:val="20"/>
                <w:szCs w:val="20"/>
              </w:rPr>
            </w:pPr>
            <w:r w:rsidRPr="00B6386A">
              <w:rPr>
                <w:rFonts w:cs="Times New Roman"/>
                <w:sz w:val="20"/>
                <w:szCs w:val="20"/>
              </w:rPr>
              <w:t>50,0</w:t>
            </w:r>
          </w:p>
        </w:tc>
      </w:tr>
      <w:tr w:rsidR="00B6386A" w:rsidRPr="00B6386A" w14:paraId="557566C7" w14:textId="77777777" w:rsidTr="00F37D0D">
        <w:trPr>
          <w:trHeight w:val="284"/>
        </w:trPr>
        <w:tc>
          <w:tcPr>
            <w:tcW w:w="3417" w:type="dxa"/>
            <w:hideMark/>
          </w:tcPr>
          <w:p w14:paraId="22085B0A" w14:textId="77777777" w:rsidR="00B6386A" w:rsidRPr="00B6386A" w:rsidRDefault="00B6386A" w:rsidP="00F37D0D">
            <w:pPr>
              <w:outlineLvl w:val="4"/>
              <w:rPr>
                <w:rFonts w:cs="Times New Roman"/>
                <w:sz w:val="20"/>
                <w:szCs w:val="20"/>
              </w:rPr>
            </w:pPr>
            <w:r w:rsidRPr="00B6386A">
              <w:rPr>
                <w:rFonts w:cs="Times New Roman"/>
                <w:sz w:val="20"/>
                <w:szCs w:val="20"/>
              </w:rPr>
              <w:t xml:space="preserve">Основное мероприятие 'Профилактика незаконного распространения и немедицинского </w:t>
            </w:r>
            <w:r w:rsidRPr="00B6386A">
              <w:rPr>
                <w:rFonts w:cs="Times New Roman"/>
                <w:sz w:val="20"/>
                <w:szCs w:val="20"/>
              </w:rPr>
              <w:lastRenderedPageBreak/>
              <w:t>потребления наркотических средств и психотропных веществ на территории Бессоновского района Пензенской области'</w:t>
            </w:r>
          </w:p>
        </w:tc>
        <w:tc>
          <w:tcPr>
            <w:tcW w:w="543" w:type="dxa"/>
            <w:hideMark/>
          </w:tcPr>
          <w:p w14:paraId="35995CA2" w14:textId="77777777" w:rsidR="00B6386A" w:rsidRPr="00B6386A" w:rsidRDefault="00B6386A" w:rsidP="00F37D0D">
            <w:pPr>
              <w:jc w:val="center"/>
              <w:outlineLvl w:val="4"/>
              <w:rPr>
                <w:rFonts w:cs="Times New Roman"/>
                <w:sz w:val="20"/>
                <w:szCs w:val="20"/>
              </w:rPr>
            </w:pPr>
            <w:r w:rsidRPr="00B6386A">
              <w:rPr>
                <w:rFonts w:cs="Times New Roman"/>
                <w:sz w:val="20"/>
                <w:szCs w:val="20"/>
              </w:rPr>
              <w:lastRenderedPageBreak/>
              <w:t>901</w:t>
            </w:r>
          </w:p>
        </w:tc>
        <w:tc>
          <w:tcPr>
            <w:tcW w:w="740" w:type="dxa"/>
            <w:hideMark/>
          </w:tcPr>
          <w:p w14:paraId="57839010" w14:textId="77777777" w:rsidR="00B6386A" w:rsidRPr="00B6386A" w:rsidRDefault="00B6386A" w:rsidP="00F37D0D">
            <w:pPr>
              <w:jc w:val="center"/>
              <w:outlineLvl w:val="4"/>
              <w:rPr>
                <w:rFonts w:cs="Times New Roman"/>
                <w:sz w:val="20"/>
                <w:szCs w:val="20"/>
              </w:rPr>
            </w:pPr>
            <w:r w:rsidRPr="00B6386A">
              <w:rPr>
                <w:rFonts w:cs="Times New Roman"/>
                <w:sz w:val="20"/>
                <w:szCs w:val="20"/>
              </w:rPr>
              <w:t>0801</w:t>
            </w:r>
          </w:p>
        </w:tc>
        <w:tc>
          <w:tcPr>
            <w:tcW w:w="1212" w:type="dxa"/>
            <w:hideMark/>
          </w:tcPr>
          <w:p w14:paraId="6D3A8E27" w14:textId="77777777" w:rsidR="00B6386A" w:rsidRPr="00B6386A" w:rsidRDefault="00B6386A" w:rsidP="00F37D0D">
            <w:pPr>
              <w:jc w:val="center"/>
              <w:outlineLvl w:val="4"/>
              <w:rPr>
                <w:rFonts w:cs="Times New Roman"/>
                <w:sz w:val="20"/>
                <w:szCs w:val="20"/>
              </w:rPr>
            </w:pPr>
            <w:r w:rsidRPr="00B6386A">
              <w:rPr>
                <w:rFonts w:cs="Times New Roman"/>
                <w:sz w:val="20"/>
                <w:szCs w:val="20"/>
              </w:rPr>
              <w:t>0320100000</w:t>
            </w:r>
          </w:p>
        </w:tc>
        <w:tc>
          <w:tcPr>
            <w:tcW w:w="600" w:type="dxa"/>
            <w:hideMark/>
          </w:tcPr>
          <w:p w14:paraId="7A6C4DEC"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120" w:type="dxa"/>
            <w:hideMark/>
          </w:tcPr>
          <w:p w14:paraId="27F65C55" w14:textId="77777777" w:rsidR="00B6386A" w:rsidRPr="00B6386A" w:rsidRDefault="00B6386A" w:rsidP="00F37D0D">
            <w:pPr>
              <w:jc w:val="center"/>
              <w:outlineLvl w:val="4"/>
              <w:rPr>
                <w:rFonts w:cs="Times New Roman"/>
                <w:sz w:val="20"/>
                <w:szCs w:val="20"/>
              </w:rPr>
            </w:pPr>
            <w:r w:rsidRPr="00B6386A">
              <w:rPr>
                <w:rFonts w:cs="Times New Roman"/>
                <w:sz w:val="20"/>
                <w:szCs w:val="20"/>
              </w:rPr>
              <w:t>50,0</w:t>
            </w:r>
          </w:p>
        </w:tc>
        <w:tc>
          <w:tcPr>
            <w:tcW w:w="1180" w:type="dxa"/>
            <w:hideMark/>
          </w:tcPr>
          <w:p w14:paraId="3140FDA0" w14:textId="77777777" w:rsidR="00B6386A" w:rsidRPr="00B6386A" w:rsidRDefault="00B6386A" w:rsidP="00F37D0D">
            <w:pPr>
              <w:jc w:val="center"/>
              <w:outlineLvl w:val="4"/>
              <w:rPr>
                <w:rFonts w:cs="Times New Roman"/>
                <w:sz w:val="20"/>
                <w:szCs w:val="20"/>
              </w:rPr>
            </w:pPr>
            <w:r w:rsidRPr="00B6386A">
              <w:rPr>
                <w:rFonts w:cs="Times New Roman"/>
                <w:sz w:val="20"/>
                <w:szCs w:val="20"/>
              </w:rPr>
              <w:t>50,0</w:t>
            </w:r>
          </w:p>
        </w:tc>
        <w:tc>
          <w:tcPr>
            <w:tcW w:w="1240" w:type="dxa"/>
            <w:hideMark/>
          </w:tcPr>
          <w:p w14:paraId="254EA750" w14:textId="77777777" w:rsidR="00B6386A" w:rsidRPr="00B6386A" w:rsidRDefault="00B6386A" w:rsidP="00F37D0D">
            <w:pPr>
              <w:jc w:val="center"/>
              <w:outlineLvl w:val="4"/>
              <w:rPr>
                <w:rFonts w:cs="Times New Roman"/>
                <w:sz w:val="20"/>
                <w:szCs w:val="20"/>
              </w:rPr>
            </w:pPr>
            <w:r w:rsidRPr="00B6386A">
              <w:rPr>
                <w:rFonts w:cs="Times New Roman"/>
                <w:sz w:val="20"/>
                <w:szCs w:val="20"/>
              </w:rPr>
              <w:t>50,0</w:t>
            </w:r>
          </w:p>
        </w:tc>
      </w:tr>
      <w:tr w:rsidR="00B6386A" w:rsidRPr="00B6386A" w14:paraId="69FDC671" w14:textId="77777777" w:rsidTr="00F37D0D">
        <w:trPr>
          <w:trHeight w:val="284"/>
        </w:trPr>
        <w:tc>
          <w:tcPr>
            <w:tcW w:w="3417" w:type="dxa"/>
            <w:hideMark/>
          </w:tcPr>
          <w:p w14:paraId="13F4BB69" w14:textId="77777777" w:rsidR="00B6386A" w:rsidRPr="00B6386A" w:rsidRDefault="00B6386A" w:rsidP="00F37D0D">
            <w:pPr>
              <w:outlineLvl w:val="5"/>
              <w:rPr>
                <w:rFonts w:cs="Times New Roman"/>
                <w:sz w:val="20"/>
                <w:szCs w:val="20"/>
              </w:rPr>
            </w:pPr>
            <w:r w:rsidRPr="00B6386A">
              <w:rPr>
                <w:rFonts w:cs="Times New Roman"/>
                <w:sz w:val="20"/>
                <w:szCs w:val="20"/>
              </w:rPr>
              <w:t>Организация и проведение мероприятий в сфере антинаркотической деятельности</w:t>
            </w:r>
          </w:p>
        </w:tc>
        <w:tc>
          <w:tcPr>
            <w:tcW w:w="543" w:type="dxa"/>
            <w:hideMark/>
          </w:tcPr>
          <w:p w14:paraId="2EC659D4" w14:textId="77777777" w:rsidR="00B6386A" w:rsidRPr="00B6386A" w:rsidRDefault="00B6386A" w:rsidP="00F37D0D">
            <w:pPr>
              <w:jc w:val="center"/>
              <w:outlineLvl w:val="5"/>
              <w:rPr>
                <w:rFonts w:cs="Times New Roman"/>
                <w:sz w:val="20"/>
                <w:szCs w:val="20"/>
              </w:rPr>
            </w:pPr>
            <w:r w:rsidRPr="00B6386A">
              <w:rPr>
                <w:rFonts w:cs="Times New Roman"/>
                <w:sz w:val="20"/>
                <w:szCs w:val="20"/>
              </w:rPr>
              <w:t>901</w:t>
            </w:r>
          </w:p>
        </w:tc>
        <w:tc>
          <w:tcPr>
            <w:tcW w:w="740" w:type="dxa"/>
            <w:hideMark/>
          </w:tcPr>
          <w:p w14:paraId="0A70D3B7" w14:textId="77777777" w:rsidR="00B6386A" w:rsidRPr="00B6386A" w:rsidRDefault="00B6386A" w:rsidP="00F37D0D">
            <w:pPr>
              <w:jc w:val="center"/>
              <w:outlineLvl w:val="5"/>
              <w:rPr>
                <w:rFonts w:cs="Times New Roman"/>
                <w:sz w:val="20"/>
                <w:szCs w:val="20"/>
              </w:rPr>
            </w:pPr>
            <w:r w:rsidRPr="00B6386A">
              <w:rPr>
                <w:rFonts w:cs="Times New Roman"/>
                <w:sz w:val="20"/>
                <w:szCs w:val="20"/>
              </w:rPr>
              <w:t>0801</w:t>
            </w:r>
          </w:p>
        </w:tc>
        <w:tc>
          <w:tcPr>
            <w:tcW w:w="1212" w:type="dxa"/>
            <w:hideMark/>
          </w:tcPr>
          <w:p w14:paraId="2576C1B7" w14:textId="77777777" w:rsidR="00B6386A" w:rsidRPr="00B6386A" w:rsidRDefault="00B6386A" w:rsidP="00F37D0D">
            <w:pPr>
              <w:jc w:val="center"/>
              <w:outlineLvl w:val="5"/>
              <w:rPr>
                <w:rFonts w:cs="Times New Roman"/>
                <w:sz w:val="20"/>
                <w:szCs w:val="20"/>
              </w:rPr>
            </w:pPr>
            <w:r w:rsidRPr="00B6386A">
              <w:rPr>
                <w:rFonts w:cs="Times New Roman"/>
                <w:sz w:val="20"/>
                <w:szCs w:val="20"/>
              </w:rPr>
              <w:t>0320164410</w:t>
            </w:r>
          </w:p>
        </w:tc>
        <w:tc>
          <w:tcPr>
            <w:tcW w:w="600" w:type="dxa"/>
            <w:hideMark/>
          </w:tcPr>
          <w:p w14:paraId="57F23FBA" w14:textId="77777777" w:rsidR="00B6386A" w:rsidRPr="00B6386A" w:rsidRDefault="00B6386A" w:rsidP="00F37D0D">
            <w:pPr>
              <w:jc w:val="center"/>
              <w:outlineLvl w:val="5"/>
              <w:rPr>
                <w:rFonts w:cs="Times New Roman"/>
                <w:sz w:val="20"/>
                <w:szCs w:val="20"/>
              </w:rPr>
            </w:pPr>
            <w:r w:rsidRPr="00B6386A">
              <w:rPr>
                <w:rFonts w:cs="Times New Roman"/>
                <w:sz w:val="20"/>
                <w:szCs w:val="20"/>
              </w:rPr>
              <w:t> </w:t>
            </w:r>
          </w:p>
        </w:tc>
        <w:tc>
          <w:tcPr>
            <w:tcW w:w="1120" w:type="dxa"/>
            <w:hideMark/>
          </w:tcPr>
          <w:p w14:paraId="0383AFE5" w14:textId="77777777" w:rsidR="00B6386A" w:rsidRPr="00B6386A" w:rsidRDefault="00B6386A" w:rsidP="00F37D0D">
            <w:pPr>
              <w:jc w:val="center"/>
              <w:outlineLvl w:val="5"/>
              <w:rPr>
                <w:rFonts w:cs="Times New Roman"/>
                <w:sz w:val="20"/>
                <w:szCs w:val="20"/>
              </w:rPr>
            </w:pPr>
            <w:r w:rsidRPr="00B6386A">
              <w:rPr>
                <w:rFonts w:cs="Times New Roman"/>
                <w:sz w:val="20"/>
                <w:szCs w:val="20"/>
              </w:rPr>
              <w:t>50,0</w:t>
            </w:r>
          </w:p>
        </w:tc>
        <w:tc>
          <w:tcPr>
            <w:tcW w:w="1180" w:type="dxa"/>
            <w:hideMark/>
          </w:tcPr>
          <w:p w14:paraId="6DFF9830" w14:textId="77777777" w:rsidR="00B6386A" w:rsidRPr="00B6386A" w:rsidRDefault="00B6386A" w:rsidP="00F37D0D">
            <w:pPr>
              <w:jc w:val="center"/>
              <w:outlineLvl w:val="5"/>
              <w:rPr>
                <w:rFonts w:cs="Times New Roman"/>
                <w:sz w:val="20"/>
                <w:szCs w:val="20"/>
              </w:rPr>
            </w:pPr>
            <w:r w:rsidRPr="00B6386A">
              <w:rPr>
                <w:rFonts w:cs="Times New Roman"/>
                <w:sz w:val="20"/>
                <w:szCs w:val="20"/>
              </w:rPr>
              <w:t>50,0</w:t>
            </w:r>
          </w:p>
        </w:tc>
        <w:tc>
          <w:tcPr>
            <w:tcW w:w="1240" w:type="dxa"/>
            <w:hideMark/>
          </w:tcPr>
          <w:p w14:paraId="017E6BE4" w14:textId="77777777" w:rsidR="00B6386A" w:rsidRPr="00B6386A" w:rsidRDefault="00B6386A" w:rsidP="00F37D0D">
            <w:pPr>
              <w:jc w:val="center"/>
              <w:outlineLvl w:val="5"/>
              <w:rPr>
                <w:rFonts w:cs="Times New Roman"/>
                <w:sz w:val="20"/>
                <w:szCs w:val="20"/>
              </w:rPr>
            </w:pPr>
            <w:r w:rsidRPr="00B6386A">
              <w:rPr>
                <w:rFonts w:cs="Times New Roman"/>
                <w:sz w:val="20"/>
                <w:szCs w:val="20"/>
              </w:rPr>
              <w:t>50,0</w:t>
            </w:r>
          </w:p>
        </w:tc>
      </w:tr>
      <w:tr w:rsidR="00B6386A" w:rsidRPr="00B6386A" w14:paraId="08AE2F34" w14:textId="77777777" w:rsidTr="00F37D0D">
        <w:trPr>
          <w:trHeight w:val="284"/>
        </w:trPr>
        <w:tc>
          <w:tcPr>
            <w:tcW w:w="3417" w:type="dxa"/>
            <w:hideMark/>
          </w:tcPr>
          <w:p w14:paraId="47B2DB3B" w14:textId="77777777" w:rsidR="00B6386A" w:rsidRPr="00B6386A" w:rsidRDefault="00B6386A" w:rsidP="00F37D0D">
            <w:pPr>
              <w:outlineLvl w:val="6"/>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543" w:type="dxa"/>
            <w:hideMark/>
          </w:tcPr>
          <w:p w14:paraId="3391473E" w14:textId="77777777" w:rsidR="00B6386A" w:rsidRPr="00B6386A" w:rsidRDefault="00B6386A" w:rsidP="00F37D0D">
            <w:pPr>
              <w:jc w:val="center"/>
              <w:outlineLvl w:val="6"/>
              <w:rPr>
                <w:rFonts w:cs="Times New Roman"/>
                <w:sz w:val="20"/>
                <w:szCs w:val="20"/>
              </w:rPr>
            </w:pPr>
            <w:r w:rsidRPr="00B6386A">
              <w:rPr>
                <w:rFonts w:cs="Times New Roman"/>
                <w:sz w:val="20"/>
                <w:szCs w:val="20"/>
              </w:rPr>
              <w:t>901</w:t>
            </w:r>
          </w:p>
        </w:tc>
        <w:tc>
          <w:tcPr>
            <w:tcW w:w="740" w:type="dxa"/>
            <w:hideMark/>
          </w:tcPr>
          <w:p w14:paraId="6766E312" w14:textId="77777777" w:rsidR="00B6386A" w:rsidRPr="00B6386A" w:rsidRDefault="00B6386A" w:rsidP="00F37D0D">
            <w:pPr>
              <w:jc w:val="center"/>
              <w:outlineLvl w:val="6"/>
              <w:rPr>
                <w:rFonts w:cs="Times New Roman"/>
                <w:sz w:val="20"/>
                <w:szCs w:val="20"/>
              </w:rPr>
            </w:pPr>
            <w:r w:rsidRPr="00B6386A">
              <w:rPr>
                <w:rFonts w:cs="Times New Roman"/>
                <w:sz w:val="20"/>
                <w:szCs w:val="20"/>
              </w:rPr>
              <w:t>0801</w:t>
            </w:r>
          </w:p>
        </w:tc>
        <w:tc>
          <w:tcPr>
            <w:tcW w:w="1212" w:type="dxa"/>
            <w:hideMark/>
          </w:tcPr>
          <w:p w14:paraId="712229AA" w14:textId="77777777" w:rsidR="00B6386A" w:rsidRPr="00B6386A" w:rsidRDefault="00B6386A" w:rsidP="00F37D0D">
            <w:pPr>
              <w:jc w:val="center"/>
              <w:outlineLvl w:val="6"/>
              <w:rPr>
                <w:rFonts w:cs="Times New Roman"/>
                <w:sz w:val="20"/>
                <w:szCs w:val="20"/>
              </w:rPr>
            </w:pPr>
            <w:r w:rsidRPr="00B6386A">
              <w:rPr>
                <w:rFonts w:cs="Times New Roman"/>
                <w:sz w:val="20"/>
                <w:szCs w:val="20"/>
              </w:rPr>
              <w:t>0320164410</w:t>
            </w:r>
          </w:p>
        </w:tc>
        <w:tc>
          <w:tcPr>
            <w:tcW w:w="600" w:type="dxa"/>
            <w:hideMark/>
          </w:tcPr>
          <w:p w14:paraId="46A54FD3" w14:textId="77777777" w:rsidR="00B6386A" w:rsidRPr="00B6386A" w:rsidRDefault="00B6386A" w:rsidP="00F37D0D">
            <w:pPr>
              <w:jc w:val="center"/>
              <w:outlineLvl w:val="6"/>
              <w:rPr>
                <w:rFonts w:cs="Times New Roman"/>
                <w:sz w:val="20"/>
                <w:szCs w:val="20"/>
              </w:rPr>
            </w:pPr>
            <w:r w:rsidRPr="00B6386A">
              <w:rPr>
                <w:rFonts w:cs="Times New Roman"/>
                <w:sz w:val="20"/>
                <w:szCs w:val="20"/>
              </w:rPr>
              <w:t>600</w:t>
            </w:r>
          </w:p>
        </w:tc>
        <w:tc>
          <w:tcPr>
            <w:tcW w:w="1120" w:type="dxa"/>
            <w:hideMark/>
          </w:tcPr>
          <w:p w14:paraId="4EF42F3D" w14:textId="77777777" w:rsidR="00B6386A" w:rsidRPr="00B6386A" w:rsidRDefault="00B6386A" w:rsidP="00F37D0D">
            <w:pPr>
              <w:jc w:val="center"/>
              <w:outlineLvl w:val="6"/>
              <w:rPr>
                <w:rFonts w:cs="Times New Roman"/>
                <w:sz w:val="20"/>
                <w:szCs w:val="20"/>
              </w:rPr>
            </w:pPr>
            <w:r w:rsidRPr="00B6386A">
              <w:rPr>
                <w:rFonts w:cs="Times New Roman"/>
                <w:sz w:val="20"/>
                <w:szCs w:val="20"/>
              </w:rPr>
              <w:t>50,0</w:t>
            </w:r>
          </w:p>
        </w:tc>
        <w:tc>
          <w:tcPr>
            <w:tcW w:w="1180" w:type="dxa"/>
            <w:hideMark/>
          </w:tcPr>
          <w:p w14:paraId="08C50BFC" w14:textId="77777777" w:rsidR="00B6386A" w:rsidRPr="00B6386A" w:rsidRDefault="00B6386A" w:rsidP="00F37D0D">
            <w:pPr>
              <w:jc w:val="center"/>
              <w:outlineLvl w:val="6"/>
              <w:rPr>
                <w:rFonts w:cs="Times New Roman"/>
                <w:sz w:val="20"/>
                <w:szCs w:val="20"/>
              </w:rPr>
            </w:pPr>
            <w:r w:rsidRPr="00B6386A">
              <w:rPr>
                <w:rFonts w:cs="Times New Roman"/>
                <w:sz w:val="20"/>
                <w:szCs w:val="20"/>
              </w:rPr>
              <w:t>50,0</w:t>
            </w:r>
          </w:p>
        </w:tc>
        <w:tc>
          <w:tcPr>
            <w:tcW w:w="1240" w:type="dxa"/>
            <w:hideMark/>
          </w:tcPr>
          <w:p w14:paraId="0A696757" w14:textId="77777777" w:rsidR="00B6386A" w:rsidRPr="00B6386A" w:rsidRDefault="00B6386A" w:rsidP="00F37D0D">
            <w:pPr>
              <w:jc w:val="center"/>
              <w:outlineLvl w:val="6"/>
              <w:rPr>
                <w:rFonts w:cs="Times New Roman"/>
                <w:sz w:val="20"/>
                <w:szCs w:val="20"/>
              </w:rPr>
            </w:pPr>
            <w:r w:rsidRPr="00B6386A">
              <w:rPr>
                <w:rFonts w:cs="Times New Roman"/>
                <w:sz w:val="20"/>
                <w:szCs w:val="20"/>
              </w:rPr>
              <w:t>50,0</w:t>
            </w:r>
          </w:p>
        </w:tc>
      </w:tr>
      <w:tr w:rsidR="00B6386A" w:rsidRPr="00B6386A" w14:paraId="5F928300" w14:textId="77777777" w:rsidTr="00F37D0D">
        <w:trPr>
          <w:trHeight w:val="284"/>
        </w:trPr>
        <w:tc>
          <w:tcPr>
            <w:tcW w:w="3417" w:type="dxa"/>
            <w:hideMark/>
          </w:tcPr>
          <w:p w14:paraId="1D559304" w14:textId="77777777" w:rsidR="00B6386A" w:rsidRPr="00B6386A" w:rsidRDefault="00B6386A" w:rsidP="00F37D0D">
            <w:pPr>
              <w:outlineLvl w:val="6"/>
              <w:rPr>
                <w:rFonts w:cs="Times New Roman"/>
                <w:sz w:val="20"/>
                <w:szCs w:val="20"/>
              </w:rPr>
            </w:pPr>
            <w:r w:rsidRPr="00B6386A">
              <w:rPr>
                <w:rFonts w:cs="Times New Roman"/>
                <w:sz w:val="20"/>
                <w:szCs w:val="20"/>
              </w:rPr>
              <w:t>Субсидии бюджетным учреждениям</w:t>
            </w:r>
          </w:p>
        </w:tc>
        <w:tc>
          <w:tcPr>
            <w:tcW w:w="543" w:type="dxa"/>
            <w:hideMark/>
          </w:tcPr>
          <w:p w14:paraId="76F5D1F9" w14:textId="77777777" w:rsidR="00B6386A" w:rsidRPr="00B6386A" w:rsidRDefault="00B6386A" w:rsidP="00F37D0D">
            <w:pPr>
              <w:jc w:val="center"/>
              <w:outlineLvl w:val="6"/>
              <w:rPr>
                <w:rFonts w:cs="Times New Roman"/>
                <w:sz w:val="20"/>
                <w:szCs w:val="20"/>
              </w:rPr>
            </w:pPr>
            <w:r w:rsidRPr="00B6386A">
              <w:rPr>
                <w:rFonts w:cs="Times New Roman"/>
                <w:sz w:val="20"/>
                <w:szCs w:val="20"/>
              </w:rPr>
              <w:t>901</w:t>
            </w:r>
          </w:p>
        </w:tc>
        <w:tc>
          <w:tcPr>
            <w:tcW w:w="740" w:type="dxa"/>
            <w:hideMark/>
          </w:tcPr>
          <w:p w14:paraId="4F852F46" w14:textId="77777777" w:rsidR="00B6386A" w:rsidRPr="00B6386A" w:rsidRDefault="00B6386A" w:rsidP="00F37D0D">
            <w:pPr>
              <w:jc w:val="center"/>
              <w:outlineLvl w:val="6"/>
              <w:rPr>
                <w:rFonts w:cs="Times New Roman"/>
                <w:sz w:val="20"/>
                <w:szCs w:val="20"/>
              </w:rPr>
            </w:pPr>
            <w:r w:rsidRPr="00B6386A">
              <w:rPr>
                <w:rFonts w:cs="Times New Roman"/>
                <w:sz w:val="20"/>
                <w:szCs w:val="20"/>
              </w:rPr>
              <w:t>0801</w:t>
            </w:r>
          </w:p>
        </w:tc>
        <w:tc>
          <w:tcPr>
            <w:tcW w:w="1212" w:type="dxa"/>
            <w:hideMark/>
          </w:tcPr>
          <w:p w14:paraId="437366F9" w14:textId="77777777" w:rsidR="00B6386A" w:rsidRPr="00B6386A" w:rsidRDefault="00B6386A" w:rsidP="00F37D0D">
            <w:pPr>
              <w:jc w:val="center"/>
              <w:outlineLvl w:val="6"/>
              <w:rPr>
                <w:rFonts w:cs="Times New Roman"/>
                <w:sz w:val="20"/>
                <w:szCs w:val="20"/>
              </w:rPr>
            </w:pPr>
            <w:r w:rsidRPr="00B6386A">
              <w:rPr>
                <w:rFonts w:cs="Times New Roman"/>
                <w:sz w:val="20"/>
                <w:szCs w:val="20"/>
              </w:rPr>
              <w:t>0320164410</w:t>
            </w:r>
          </w:p>
        </w:tc>
        <w:tc>
          <w:tcPr>
            <w:tcW w:w="600" w:type="dxa"/>
            <w:hideMark/>
          </w:tcPr>
          <w:p w14:paraId="3D42306E"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1120" w:type="dxa"/>
            <w:hideMark/>
          </w:tcPr>
          <w:p w14:paraId="2F48BADD" w14:textId="77777777" w:rsidR="00B6386A" w:rsidRPr="00B6386A" w:rsidRDefault="00B6386A" w:rsidP="00F37D0D">
            <w:pPr>
              <w:jc w:val="center"/>
              <w:outlineLvl w:val="6"/>
              <w:rPr>
                <w:rFonts w:cs="Times New Roman"/>
                <w:sz w:val="20"/>
                <w:szCs w:val="20"/>
              </w:rPr>
            </w:pPr>
            <w:r w:rsidRPr="00B6386A">
              <w:rPr>
                <w:rFonts w:cs="Times New Roman"/>
                <w:sz w:val="20"/>
                <w:szCs w:val="20"/>
              </w:rPr>
              <w:t>50,0</w:t>
            </w:r>
          </w:p>
        </w:tc>
        <w:tc>
          <w:tcPr>
            <w:tcW w:w="1180" w:type="dxa"/>
            <w:hideMark/>
          </w:tcPr>
          <w:p w14:paraId="14356E07" w14:textId="77777777" w:rsidR="00B6386A" w:rsidRPr="00B6386A" w:rsidRDefault="00B6386A" w:rsidP="00F37D0D">
            <w:pPr>
              <w:jc w:val="center"/>
              <w:outlineLvl w:val="6"/>
              <w:rPr>
                <w:rFonts w:cs="Times New Roman"/>
                <w:sz w:val="20"/>
                <w:szCs w:val="20"/>
              </w:rPr>
            </w:pPr>
            <w:r w:rsidRPr="00B6386A">
              <w:rPr>
                <w:rFonts w:cs="Times New Roman"/>
                <w:sz w:val="20"/>
                <w:szCs w:val="20"/>
              </w:rPr>
              <w:t>50,0</w:t>
            </w:r>
          </w:p>
        </w:tc>
        <w:tc>
          <w:tcPr>
            <w:tcW w:w="1240" w:type="dxa"/>
            <w:hideMark/>
          </w:tcPr>
          <w:p w14:paraId="60CACFCB" w14:textId="77777777" w:rsidR="00B6386A" w:rsidRPr="00B6386A" w:rsidRDefault="00B6386A" w:rsidP="00F37D0D">
            <w:pPr>
              <w:jc w:val="center"/>
              <w:outlineLvl w:val="6"/>
              <w:rPr>
                <w:rFonts w:cs="Times New Roman"/>
                <w:sz w:val="20"/>
                <w:szCs w:val="20"/>
              </w:rPr>
            </w:pPr>
            <w:r w:rsidRPr="00B6386A">
              <w:rPr>
                <w:rFonts w:cs="Times New Roman"/>
                <w:sz w:val="20"/>
                <w:szCs w:val="20"/>
              </w:rPr>
              <w:t>50,0</w:t>
            </w:r>
          </w:p>
        </w:tc>
      </w:tr>
      <w:tr w:rsidR="00B6386A" w:rsidRPr="00B6386A" w14:paraId="4D864C26" w14:textId="77777777" w:rsidTr="00F37D0D">
        <w:trPr>
          <w:trHeight w:val="284"/>
        </w:trPr>
        <w:tc>
          <w:tcPr>
            <w:tcW w:w="3417" w:type="dxa"/>
            <w:hideMark/>
          </w:tcPr>
          <w:p w14:paraId="12B87231" w14:textId="77777777" w:rsidR="00B6386A" w:rsidRPr="00B6386A" w:rsidRDefault="00B6386A" w:rsidP="00F37D0D">
            <w:pPr>
              <w:outlineLvl w:val="2"/>
              <w:rPr>
                <w:rFonts w:cs="Times New Roman"/>
                <w:sz w:val="20"/>
                <w:szCs w:val="20"/>
              </w:rPr>
            </w:pPr>
            <w:r w:rsidRPr="00B6386A">
              <w:rPr>
                <w:rFonts w:cs="Times New Roman"/>
                <w:sz w:val="20"/>
                <w:szCs w:val="20"/>
              </w:rPr>
              <w:t>Муниципальная программа ' Культура Бессоновского района Пензенской области'</w:t>
            </w:r>
          </w:p>
        </w:tc>
        <w:tc>
          <w:tcPr>
            <w:tcW w:w="543" w:type="dxa"/>
            <w:hideMark/>
          </w:tcPr>
          <w:p w14:paraId="49017773" w14:textId="77777777" w:rsidR="00B6386A" w:rsidRPr="00B6386A" w:rsidRDefault="00B6386A" w:rsidP="00F37D0D">
            <w:pPr>
              <w:jc w:val="center"/>
              <w:outlineLvl w:val="2"/>
              <w:rPr>
                <w:rFonts w:cs="Times New Roman"/>
                <w:sz w:val="20"/>
                <w:szCs w:val="20"/>
              </w:rPr>
            </w:pPr>
            <w:r w:rsidRPr="00B6386A">
              <w:rPr>
                <w:rFonts w:cs="Times New Roman"/>
                <w:sz w:val="20"/>
                <w:szCs w:val="20"/>
              </w:rPr>
              <w:t>901</w:t>
            </w:r>
          </w:p>
        </w:tc>
        <w:tc>
          <w:tcPr>
            <w:tcW w:w="740" w:type="dxa"/>
            <w:hideMark/>
          </w:tcPr>
          <w:p w14:paraId="585052B7" w14:textId="77777777" w:rsidR="00B6386A" w:rsidRPr="00B6386A" w:rsidRDefault="00B6386A" w:rsidP="00F37D0D">
            <w:pPr>
              <w:jc w:val="center"/>
              <w:outlineLvl w:val="2"/>
              <w:rPr>
                <w:rFonts w:cs="Times New Roman"/>
                <w:sz w:val="20"/>
                <w:szCs w:val="20"/>
              </w:rPr>
            </w:pPr>
            <w:r w:rsidRPr="00B6386A">
              <w:rPr>
                <w:rFonts w:cs="Times New Roman"/>
                <w:sz w:val="20"/>
                <w:szCs w:val="20"/>
              </w:rPr>
              <w:t>0801</w:t>
            </w:r>
          </w:p>
        </w:tc>
        <w:tc>
          <w:tcPr>
            <w:tcW w:w="1212" w:type="dxa"/>
            <w:hideMark/>
          </w:tcPr>
          <w:p w14:paraId="1C820B74" w14:textId="77777777" w:rsidR="00B6386A" w:rsidRPr="00B6386A" w:rsidRDefault="00B6386A" w:rsidP="00F37D0D">
            <w:pPr>
              <w:jc w:val="center"/>
              <w:outlineLvl w:val="2"/>
              <w:rPr>
                <w:rFonts w:cs="Times New Roman"/>
                <w:sz w:val="20"/>
                <w:szCs w:val="20"/>
              </w:rPr>
            </w:pPr>
            <w:r w:rsidRPr="00B6386A">
              <w:rPr>
                <w:rFonts w:cs="Times New Roman"/>
                <w:sz w:val="20"/>
                <w:szCs w:val="20"/>
              </w:rPr>
              <w:t>0500000000</w:t>
            </w:r>
          </w:p>
        </w:tc>
        <w:tc>
          <w:tcPr>
            <w:tcW w:w="600" w:type="dxa"/>
            <w:hideMark/>
          </w:tcPr>
          <w:p w14:paraId="43FE13DE"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054D045E" w14:textId="77777777" w:rsidR="00B6386A" w:rsidRPr="00B6386A" w:rsidRDefault="00B6386A" w:rsidP="00F37D0D">
            <w:pPr>
              <w:jc w:val="center"/>
              <w:outlineLvl w:val="2"/>
              <w:rPr>
                <w:rFonts w:cs="Times New Roman"/>
                <w:sz w:val="20"/>
                <w:szCs w:val="20"/>
              </w:rPr>
            </w:pPr>
            <w:r w:rsidRPr="00B6386A">
              <w:rPr>
                <w:rFonts w:cs="Times New Roman"/>
                <w:sz w:val="20"/>
                <w:szCs w:val="20"/>
              </w:rPr>
              <w:t>60 791,9</w:t>
            </w:r>
          </w:p>
        </w:tc>
        <w:tc>
          <w:tcPr>
            <w:tcW w:w="1180" w:type="dxa"/>
            <w:hideMark/>
          </w:tcPr>
          <w:p w14:paraId="76AD4005" w14:textId="77777777" w:rsidR="00B6386A" w:rsidRPr="00B6386A" w:rsidRDefault="00B6386A" w:rsidP="00F37D0D">
            <w:pPr>
              <w:jc w:val="center"/>
              <w:outlineLvl w:val="2"/>
              <w:rPr>
                <w:rFonts w:cs="Times New Roman"/>
                <w:sz w:val="20"/>
                <w:szCs w:val="20"/>
              </w:rPr>
            </w:pPr>
            <w:r w:rsidRPr="00B6386A">
              <w:rPr>
                <w:rFonts w:cs="Times New Roman"/>
                <w:sz w:val="20"/>
                <w:szCs w:val="20"/>
              </w:rPr>
              <w:t>63 003,4</w:t>
            </w:r>
          </w:p>
        </w:tc>
        <w:tc>
          <w:tcPr>
            <w:tcW w:w="1240" w:type="dxa"/>
            <w:hideMark/>
          </w:tcPr>
          <w:p w14:paraId="6F7DF0A8" w14:textId="77777777" w:rsidR="00B6386A" w:rsidRPr="00B6386A" w:rsidRDefault="00B6386A" w:rsidP="00F37D0D">
            <w:pPr>
              <w:jc w:val="center"/>
              <w:outlineLvl w:val="2"/>
              <w:rPr>
                <w:rFonts w:cs="Times New Roman"/>
                <w:sz w:val="20"/>
                <w:szCs w:val="20"/>
              </w:rPr>
            </w:pPr>
            <w:r w:rsidRPr="00B6386A">
              <w:rPr>
                <w:rFonts w:cs="Times New Roman"/>
                <w:sz w:val="20"/>
                <w:szCs w:val="20"/>
              </w:rPr>
              <w:t>65 303,4</w:t>
            </w:r>
          </w:p>
        </w:tc>
      </w:tr>
      <w:tr w:rsidR="00B6386A" w:rsidRPr="00B6386A" w14:paraId="03DE18C0" w14:textId="77777777" w:rsidTr="00F37D0D">
        <w:trPr>
          <w:trHeight w:val="284"/>
        </w:trPr>
        <w:tc>
          <w:tcPr>
            <w:tcW w:w="3417" w:type="dxa"/>
            <w:hideMark/>
          </w:tcPr>
          <w:p w14:paraId="34243608" w14:textId="77777777" w:rsidR="00B6386A" w:rsidRPr="00B6386A" w:rsidRDefault="00B6386A" w:rsidP="00F37D0D">
            <w:pPr>
              <w:outlineLvl w:val="3"/>
              <w:rPr>
                <w:rFonts w:cs="Times New Roman"/>
                <w:sz w:val="20"/>
                <w:szCs w:val="20"/>
              </w:rPr>
            </w:pPr>
            <w:r w:rsidRPr="00B6386A">
              <w:rPr>
                <w:rFonts w:cs="Times New Roman"/>
                <w:sz w:val="20"/>
                <w:szCs w:val="20"/>
              </w:rPr>
              <w:t>Подпрограмма 'Библиотечное дело'</w:t>
            </w:r>
          </w:p>
        </w:tc>
        <w:tc>
          <w:tcPr>
            <w:tcW w:w="543" w:type="dxa"/>
            <w:hideMark/>
          </w:tcPr>
          <w:p w14:paraId="6C399DC8" w14:textId="77777777" w:rsidR="00B6386A" w:rsidRPr="00B6386A" w:rsidRDefault="00B6386A" w:rsidP="00F37D0D">
            <w:pPr>
              <w:jc w:val="center"/>
              <w:outlineLvl w:val="3"/>
              <w:rPr>
                <w:rFonts w:cs="Times New Roman"/>
                <w:sz w:val="20"/>
                <w:szCs w:val="20"/>
              </w:rPr>
            </w:pPr>
            <w:r w:rsidRPr="00B6386A">
              <w:rPr>
                <w:rFonts w:cs="Times New Roman"/>
                <w:sz w:val="20"/>
                <w:szCs w:val="20"/>
              </w:rPr>
              <w:t>901</w:t>
            </w:r>
          </w:p>
        </w:tc>
        <w:tc>
          <w:tcPr>
            <w:tcW w:w="740" w:type="dxa"/>
            <w:hideMark/>
          </w:tcPr>
          <w:p w14:paraId="7966E96E" w14:textId="77777777" w:rsidR="00B6386A" w:rsidRPr="00B6386A" w:rsidRDefault="00B6386A" w:rsidP="00F37D0D">
            <w:pPr>
              <w:jc w:val="center"/>
              <w:outlineLvl w:val="3"/>
              <w:rPr>
                <w:rFonts w:cs="Times New Roman"/>
                <w:sz w:val="20"/>
                <w:szCs w:val="20"/>
              </w:rPr>
            </w:pPr>
            <w:r w:rsidRPr="00B6386A">
              <w:rPr>
                <w:rFonts w:cs="Times New Roman"/>
                <w:sz w:val="20"/>
                <w:szCs w:val="20"/>
              </w:rPr>
              <w:t>0801</w:t>
            </w:r>
          </w:p>
        </w:tc>
        <w:tc>
          <w:tcPr>
            <w:tcW w:w="1212" w:type="dxa"/>
            <w:hideMark/>
          </w:tcPr>
          <w:p w14:paraId="7C1610D3" w14:textId="77777777" w:rsidR="00B6386A" w:rsidRPr="00B6386A" w:rsidRDefault="00B6386A" w:rsidP="00F37D0D">
            <w:pPr>
              <w:jc w:val="center"/>
              <w:outlineLvl w:val="3"/>
              <w:rPr>
                <w:rFonts w:cs="Times New Roman"/>
                <w:sz w:val="20"/>
                <w:szCs w:val="20"/>
              </w:rPr>
            </w:pPr>
            <w:r w:rsidRPr="00B6386A">
              <w:rPr>
                <w:rFonts w:cs="Times New Roman"/>
                <w:sz w:val="20"/>
                <w:szCs w:val="20"/>
              </w:rPr>
              <w:t>0510000000</w:t>
            </w:r>
          </w:p>
        </w:tc>
        <w:tc>
          <w:tcPr>
            <w:tcW w:w="600" w:type="dxa"/>
            <w:hideMark/>
          </w:tcPr>
          <w:p w14:paraId="75907632" w14:textId="77777777" w:rsidR="00B6386A" w:rsidRPr="00B6386A" w:rsidRDefault="00B6386A" w:rsidP="00F37D0D">
            <w:pPr>
              <w:jc w:val="center"/>
              <w:outlineLvl w:val="3"/>
              <w:rPr>
                <w:rFonts w:cs="Times New Roman"/>
                <w:sz w:val="20"/>
                <w:szCs w:val="20"/>
              </w:rPr>
            </w:pPr>
            <w:r w:rsidRPr="00B6386A">
              <w:rPr>
                <w:rFonts w:cs="Times New Roman"/>
                <w:sz w:val="20"/>
                <w:szCs w:val="20"/>
              </w:rPr>
              <w:t> </w:t>
            </w:r>
          </w:p>
        </w:tc>
        <w:tc>
          <w:tcPr>
            <w:tcW w:w="1120" w:type="dxa"/>
            <w:hideMark/>
          </w:tcPr>
          <w:p w14:paraId="42134CA2" w14:textId="77777777" w:rsidR="00B6386A" w:rsidRPr="00B6386A" w:rsidRDefault="00B6386A" w:rsidP="00F37D0D">
            <w:pPr>
              <w:jc w:val="center"/>
              <w:outlineLvl w:val="3"/>
              <w:rPr>
                <w:rFonts w:cs="Times New Roman"/>
                <w:sz w:val="20"/>
                <w:szCs w:val="20"/>
              </w:rPr>
            </w:pPr>
            <w:r w:rsidRPr="00B6386A">
              <w:rPr>
                <w:rFonts w:cs="Times New Roman"/>
                <w:sz w:val="20"/>
                <w:szCs w:val="20"/>
              </w:rPr>
              <w:t>14 031,3</w:t>
            </w:r>
          </w:p>
        </w:tc>
        <w:tc>
          <w:tcPr>
            <w:tcW w:w="1180" w:type="dxa"/>
            <w:hideMark/>
          </w:tcPr>
          <w:p w14:paraId="796FAF0D" w14:textId="77777777" w:rsidR="00B6386A" w:rsidRPr="00B6386A" w:rsidRDefault="00B6386A" w:rsidP="00F37D0D">
            <w:pPr>
              <w:jc w:val="center"/>
              <w:outlineLvl w:val="3"/>
              <w:rPr>
                <w:rFonts w:cs="Times New Roman"/>
                <w:sz w:val="20"/>
                <w:szCs w:val="20"/>
              </w:rPr>
            </w:pPr>
            <w:r w:rsidRPr="00B6386A">
              <w:rPr>
                <w:rFonts w:cs="Times New Roman"/>
                <w:sz w:val="20"/>
                <w:szCs w:val="20"/>
              </w:rPr>
              <w:t>14 562,8</w:t>
            </w:r>
          </w:p>
        </w:tc>
        <w:tc>
          <w:tcPr>
            <w:tcW w:w="1240" w:type="dxa"/>
            <w:hideMark/>
          </w:tcPr>
          <w:p w14:paraId="4C9B7B82" w14:textId="77777777" w:rsidR="00B6386A" w:rsidRPr="00B6386A" w:rsidRDefault="00B6386A" w:rsidP="00F37D0D">
            <w:pPr>
              <w:jc w:val="center"/>
              <w:outlineLvl w:val="3"/>
              <w:rPr>
                <w:rFonts w:cs="Times New Roman"/>
                <w:sz w:val="20"/>
                <w:szCs w:val="20"/>
              </w:rPr>
            </w:pPr>
            <w:r w:rsidRPr="00B6386A">
              <w:rPr>
                <w:rFonts w:cs="Times New Roman"/>
                <w:sz w:val="20"/>
                <w:szCs w:val="20"/>
              </w:rPr>
              <w:t>15 115,6</w:t>
            </w:r>
          </w:p>
        </w:tc>
      </w:tr>
      <w:tr w:rsidR="00B6386A" w:rsidRPr="00B6386A" w14:paraId="0A789C59" w14:textId="77777777" w:rsidTr="00F37D0D">
        <w:trPr>
          <w:trHeight w:val="284"/>
        </w:trPr>
        <w:tc>
          <w:tcPr>
            <w:tcW w:w="3417" w:type="dxa"/>
            <w:hideMark/>
          </w:tcPr>
          <w:p w14:paraId="7A682E27" w14:textId="77777777" w:rsidR="00B6386A" w:rsidRPr="00B6386A" w:rsidRDefault="00B6386A" w:rsidP="00F37D0D">
            <w:pPr>
              <w:outlineLvl w:val="4"/>
              <w:rPr>
                <w:rFonts w:cs="Times New Roman"/>
                <w:sz w:val="20"/>
                <w:szCs w:val="20"/>
              </w:rPr>
            </w:pPr>
            <w:r w:rsidRPr="00B6386A">
              <w:rPr>
                <w:rFonts w:cs="Times New Roman"/>
                <w:sz w:val="20"/>
                <w:szCs w:val="20"/>
              </w:rPr>
              <w:t>Основное мероприятие 'Развитие библиотечного дела'</w:t>
            </w:r>
          </w:p>
        </w:tc>
        <w:tc>
          <w:tcPr>
            <w:tcW w:w="543" w:type="dxa"/>
            <w:hideMark/>
          </w:tcPr>
          <w:p w14:paraId="09BF750C" w14:textId="77777777" w:rsidR="00B6386A" w:rsidRPr="00B6386A" w:rsidRDefault="00B6386A" w:rsidP="00F37D0D">
            <w:pPr>
              <w:jc w:val="center"/>
              <w:outlineLvl w:val="4"/>
              <w:rPr>
                <w:rFonts w:cs="Times New Roman"/>
                <w:sz w:val="20"/>
                <w:szCs w:val="20"/>
              </w:rPr>
            </w:pPr>
            <w:r w:rsidRPr="00B6386A">
              <w:rPr>
                <w:rFonts w:cs="Times New Roman"/>
                <w:sz w:val="20"/>
                <w:szCs w:val="20"/>
              </w:rPr>
              <w:t>901</w:t>
            </w:r>
          </w:p>
        </w:tc>
        <w:tc>
          <w:tcPr>
            <w:tcW w:w="740" w:type="dxa"/>
            <w:hideMark/>
          </w:tcPr>
          <w:p w14:paraId="10FA0FF9" w14:textId="77777777" w:rsidR="00B6386A" w:rsidRPr="00B6386A" w:rsidRDefault="00B6386A" w:rsidP="00F37D0D">
            <w:pPr>
              <w:jc w:val="center"/>
              <w:outlineLvl w:val="4"/>
              <w:rPr>
                <w:rFonts w:cs="Times New Roman"/>
                <w:sz w:val="20"/>
                <w:szCs w:val="20"/>
              </w:rPr>
            </w:pPr>
            <w:r w:rsidRPr="00B6386A">
              <w:rPr>
                <w:rFonts w:cs="Times New Roman"/>
                <w:sz w:val="20"/>
                <w:szCs w:val="20"/>
              </w:rPr>
              <w:t>0801</w:t>
            </w:r>
          </w:p>
        </w:tc>
        <w:tc>
          <w:tcPr>
            <w:tcW w:w="1212" w:type="dxa"/>
            <w:hideMark/>
          </w:tcPr>
          <w:p w14:paraId="6443894A" w14:textId="77777777" w:rsidR="00B6386A" w:rsidRPr="00B6386A" w:rsidRDefault="00B6386A" w:rsidP="00F37D0D">
            <w:pPr>
              <w:jc w:val="center"/>
              <w:outlineLvl w:val="4"/>
              <w:rPr>
                <w:rFonts w:cs="Times New Roman"/>
                <w:sz w:val="20"/>
                <w:szCs w:val="20"/>
              </w:rPr>
            </w:pPr>
            <w:r w:rsidRPr="00B6386A">
              <w:rPr>
                <w:rFonts w:cs="Times New Roman"/>
                <w:sz w:val="20"/>
                <w:szCs w:val="20"/>
              </w:rPr>
              <w:t>0510100000</w:t>
            </w:r>
          </w:p>
        </w:tc>
        <w:tc>
          <w:tcPr>
            <w:tcW w:w="600" w:type="dxa"/>
            <w:hideMark/>
          </w:tcPr>
          <w:p w14:paraId="0DF6C0D1"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120" w:type="dxa"/>
            <w:hideMark/>
          </w:tcPr>
          <w:p w14:paraId="4E4FB8BD" w14:textId="77777777" w:rsidR="00B6386A" w:rsidRPr="00B6386A" w:rsidRDefault="00B6386A" w:rsidP="00F37D0D">
            <w:pPr>
              <w:jc w:val="center"/>
              <w:outlineLvl w:val="4"/>
              <w:rPr>
                <w:rFonts w:cs="Times New Roman"/>
                <w:sz w:val="20"/>
                <w:szCs w:val="20"/>
              </w:rPr>
            </w:pPr>
            <w:r w:rsidRPr="00B6386A">
              <w:rPr>
                <w:rFonts w:cs="Times New Roman"/>
                <w:sz w:val="20"/>
                <w:szCs w:val="20"/>
              </w:rPr>
              <w:t>14 028,3</w:t>
            </w:r>
          </w:p>
        </w:tc>
        <w:tc>
          <w:tcPr>
            <w:tcW w:w="1180" w:type="dxa"/>
            <w:hideMark/>
          </w:tcPr>
          <w:p w14:paraId="636F07F2" w14:textId="77777777" w:rsidR="00B6386A" w:rsidRPr="00B6386A" w:rsidRDefault="00B6386A" w:rsidP="00F37D0D">
            <w:pPr>
              <w:jc w:val="center"/>
              <w:outlineLvl w:val="4"/>
              <w:rPr>
                <w:rFonts w:cs="Times New Roman"/>
                <w:sz w:val="20"/>
                <w:szCs w:val="20"/>
              </w:rPr>
            </w:pPr>
            <w:r w:rsidRPr="00B6386A">
              <w:rPr>
                <w:rFonts w:cs="Times New Roman"/>
                <w:sz w:val="20"/>
                <w:szCs w:val="20"/>
              </w:rPr>
              <w:t>14 559,8</w:t>
            </w:r>
          </w:p>
        </w:tc>
        <w:tc>
          <w:tcPr>
            <w:tcW w:w="1240" w:type="dxa"/>
            <w:hideMark/>
          </w:tcPr>
          <w:p w14:paraId="3590AE39" w14:textId="77777777" w:rsidR="00B6386A" w:rsidRPr="00B6386A" w:rsidRDefault="00B6386A" w:rsidP="00F37D0D">
            <w:pPr>
              <w:jc w:val="center"/>
              <w:outlineLvl w:val="4"/>
              <w:rPr>
                <w:rFonts w:cs="Times New Roman"/>
                <w:sz w:val="20"/>
                <w:szCs w:val="20"/>
              </w:rPr>
            </w:pPr>
            <w:r w:rsidRPr="00B6386A">
              <w:rPr>
                <w:rFonts w:cs="Times New Roman"/>
                <w:sz w:val="20"/>
                <w:szCs w:val="20"/>
              </w:rPr>
              <w:t>15 112,6</w:t>
            </w:r>
          </w:p>
        </w:tc>
      </w:tr>
      <w:tr w:rsidR="00B6386A" w:rsidRPr="00B6386A" w14:paraId="7E1D5297" w14:textId="77777777" w:rsidTr="00F37D0D">
        <w:trPr>
          <w:trHeight w:val="284"/>
        </w:trPr>
        <w:tc>
          <w:tcPr>
            <w:tcW w:w="3417" w:type="dxa"/>
            <w:hideMark/>
          </w:tcPr>
          <w:p w14:paraId="5012BB6D" w14:textId="77777777" w:rsidR="00B6386A" w:rsidRPr="00B6386A" w:rsidRDefault="00B6386A" w:rsidP="00F37D0D">
            <w:pPr>
              <w:outlineLvl w:val="5"/>
              <w:rPr>
                <w:rFonts w:cs="Times New Roman"/>
                <w:sz w:val="20"/>
                <w:szCs w:val="20"/>
              </w:rPr>
            </w:pPr>
            <w:r w:rsidRPr="00B6386A">
              <w:rPr>
                <w:rFonts w:cs="Times New Roman"/>
                <w:sz w:val="20"/>
                <w:szCs w:val="20"/>
              </w:rPr>
              <w:t>Расходы на обеспечение деятельности (оказание услуг) муниципальных учреждений ( Библиотеки)</w:t>
            </w:r>
          </w:p>
        </w:tc>
        <w:tc>
          <w:tcPr>
            <w:tcW w:w="543" w:type="dxa"/>
            <w:hideMark/>
          </w:tcPr>
          <w:p w14:paraId="79AD2E2B" w14:textId="77777777" w:rsidR="00B6386A" w:rsidRPr="00B6386A" w:rsidRDefault="00B6386A" w:rsidP="00F37D0D">
            <w:pPr>
              <w:jc w:val="center"/>
              <w:outlineLvl w:val="5"/>
              <w:rPr>
                <w:rFonts w:cs="Times New Roman"/>
                <w:sz w:val="20"/>
                <w:szCs w:val="20"/>
              </w:rPr>
            </w:pPr>
            <w:r w:rsidRPr="00B6386A">
              <w:rPr>
                <w:rFonts w:cs="Times New Roman"/>
                <w:sz w:val="20"/>
                <w:szCs w:val="20"/>
              </w:rPr>
              <w:t>901</w:t>
            </w:r>
          </w:p>
        </w:tc>
        <w:tc>
          <w:tcPr>
            <w:tcW w:w="740" w:type="dxa"/>
            <w:hideMark/>
          </w:tcPr>
          <w:p w14:paraId="03D12534" w14:textId="77777777" w:rsidR="00B6386A" w:rsidRPr="00B6386A" w:rsidRDefault="00B6386A" w:rsidP="00F37D0D">
            <w:pPr>
              <w:jc w:val="center"/>
              <w:outlineLvl w:val="5"/>
              <w:rPr>
                <w:rFonts w:cs="Times New Roman"/>
                <w:sz w:val="20"/>
                <w:szCs w:val="20"/>
              </w:rPr>
            </w:pPr>
            <w:r w:rsidRPr="00B6386A">
              <w:rPr>
                <w:rFonts w:cs="Times New Roman"/>
                <w:sz w:val="20"/>
                <w:szCs w:val="20"/>
              </w:rPr>
              <w:t>0801</w:t>
            </w:r>
          </w:p>
        </w:tc>
        <w:tc>
          <w:tcPr>
            <w:tcW w:w="1212" w:type="dxa"/>
            <w:hideMark/>
          </w:tcPr>
          <w:p w14:paraId="098CFFDB" w14:textId="77777777" w:rsidR="00B6386A" w:rsidRPr="00B6386A" w:rsidRDefault="00B6386A" w:rsidP="00F37D0D">
            <w:pPr>
              <w:jc w:val="center"/>
              <w:outlineLvl w:val="5"/>
              <w:rPr>
                <w:rFonts w:cs="Times New Roman"/>
                <w:sz w:val="20"/>
                <w:szCs w:val="20"/>
              </w:rPr>
            </w:pPr>
            <w:r w:rsidRPr="00B6386A">
              <w:rPr>
                <w:rFonts w:cs="Times New Roman"/>
                <w:sz w:val="20"/>
                <w:szCs w:val="20"/>
              </w:rPr>
              <w:t>0510105210</w:t>
            </w:r>
          </w:p>
        </w:tc>
        <w:tc>
          <w:tcPr>
            <w:tcW w:w="600" w:type="dxa"/>
            <w:hideMark/>
          </w:tcPr>
          <w:p w14:paraId="01401E5F" w14:textId="77777777" w:rsidR="00B6386A" w:rsidRPr="00B6386A" w:rsidRDefault="00B6386A" w:rsidP="00F37D0D">
            <w:pPr>
              <w:jc w:val="center"/>
              <w:outlineLvl w:val="5"/>
              <w:rPr>
                <w:rFonts w:cs="Times New Roman"/>
                <w:sz w:val="20"/>
                <w:szCs w:val="20"/>
              </w:rPr>
            </w:pPr>
            <w:r w:rsidRPr="00B6386A">
              <w:rPr>
                <w:rFonts w:cs="Times New Roman"/>
                <w:sz w:val="20"/>
                <w:szCs w:val="20"/>
              </w:rPr>
              <w:t> </w:t>
            </w:r>
          </w:p>
        </w:tc>
        <w:tc>
          <w:tcPr>
            <w:tcW w:w="1120" w:type="dxa"/>
            <w:hideMark/>
          </w:tcPr>
          <w:p w14:paraId="13D9E3A1" w14:textId="77777777" w:rsidR="00B6386A" w:rsidRPr="00B6386A" w:rsidRDefault="00B6386A" w:rsidP="00F37D0D">
            <w:pPr>
              <w:jc w:val="center"/>
              <w:outlineLvl w:val="5"/>
              <w:rPr>
                <w:rFonts w:cs="Times New Roman"/>
                <w:sz w:val="20"/>
                <w:szCs w:val="20"/>
              </w:rPr>
            </w:pPr>
            <w:r w:rsidRPr="00B6386A">
              <w:rPr>
                <w:rFonts w:cs="Times New Roman"/>
                <w:sz w:val="20"/>
                <w:szCs w:val="20"/>
              </w:rPr>
              <w:t>700,0</w:t>
            </w:r>
          </w:p>
        </w:tc>
        <w:tc>
          <w:tcPr>
            <w:tcW w:w="1180" w:type="dxa"/>
            <w:hideMark/>
          </w:tcPr>
          <w:p w14:paraId="28FE450C" w14:textId="77777777" w:rsidR="00B6386A" w:rsidRPr="00B6386A" w:rsidRDefault="00B6386A" w:rsidP="00F37D0D">
            <w:pPr>
              <w:jc w:val="center"/>
              <w:outlineLvl w:val="5"/>
              <w:rPr>
                <w:rFonts w:cs="Times New Roman"/>
                <w:sz w:val="20"/>
                <w:szCs w:val="20"/>
              </w:rPr>
            </w:pPr>
            <w:r w:rsidRPr="00B6386A">
              <w:rPr>
                <w:rFonts w:cs="Times New Roman"/>
                <w:sz w:val="20"/>
                <w:szCs w:val="20"/>
              </w:rPr>
              <w:t>700,0</w:t>
            </w:r>
          </w:p>
        </w:tc>
        <w:tc>
          <w:tcPr>
            <w:tcW w:w="1240" w:type="dxa"/>
            <w:hideMark/>
          </w:tcPr>
          <w:p w14:paraId="3DABAD1F" w14:textId="77777777" w:rsidR="00B6386A" w:rsidRPr="00B6386A" w:rsidRDefault="00B6386A" w:rsidP="00F37D0D">
            <w:pPr>
              <w:jc w:val="center"/>
              <w:outlineLvl w:val="5"/>
              <w:rPr>
                <w:rFonts w:cs="Times New Roman"/>
                <w:sz w:val="20"/>
                <w:szCs w:val="20"/>
              </w:rPr>
            </w:pPr>
            <w:r w:rsidRPr="00B6386A">
              <w:rPr>
                <w:rFonts w:cs="Times New Roman"/>
                <w:sz w:val="20"/>
                <w:szCs w:val="20"/>
              </w:rPr>
              <w:t>700,0</w:t>
            </w:r>
          </w:p>
        </w:tc>
      </w:tr>
      <w:tr w:rsidR="00B6386A" w:rsidRPr="00B6386A" w14:paraId="53B57B73" w14:textId="77777777" w:rsidTr="00F37D0D">
        <w:trPr>
          <w:trHeight w:val="284"/>
        </w:trPr>
        <w:tc>
          <w:tcPr>
            <w:tcW w:w="3417" w:type="dxa"/>
            <w:hideMark/>
          </w:tcPr>
          <w:p w14:paraId="45F66896" w14:textId="77777777" w:rsidR="00B6386A" w:rsidRPr="00B6386A" w:rsidRDefault="00B6386A" w:rsidP="00F37D0D">
            <w:pPr>
              <w:outlineLvl w:val="6"/>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543" w:type="dxa"/>
            <w:hideMark/>
          </w:tcPr>
          <w:p w14:paraId="1917148B" w14:textId="77777777" w:rsidR="00B6386A" w:rsidRPr="00B6386A" w:rsidRDefault="00B6386A" w:rsidP="00F37D0D">
            <w:pPr>
              <w:jc w:val="center"/>
              <w:outlineLvl w:val="6"/>
              <w:rPr>
                <w:rFonts w:cs="Times New Roman"/>
                <w:sz w:val="20"/>
                <w:szCs w:val="20"/>
              </w:rPr>
            </w:pPr>
            <w:r w:rsidRPr="00B6386A">
              <w:rPr>
                <w:rFonts w:cs="Times New Roman"/>
                <w:sz w:val="20"/>
                <w:szCs w:val="20"/>
              </w:rPr>
              <w:t>901</w:t>
            </w:r>
          </w:p>
        </w:tc>
        <w:tc>
          <w:tcPr>
            <w:tcW w:w="740" w:type="dxa"/>
            <w:hideMark/>
          </w:tcPr>
          <w:p w14:paraId="257BC801" w14:textId="77777777" w:rsidR="00B6386A" w:rsidRPr="00B6386A" w:rsidRDefault="00B6386A" w:rsidP="00F37D0D">
            <w:pPr>
              <w:jc w:val="center"/>
              <w:outlineLvl w:val="6"/>
              <w:rPr>
                <w:rFonts w:cs="Times New Roman"/>
                <w:sz w:val="20"/>
                <w:szCs w:val="20"/>
              </w:rPr>
            </w:pPr>
            <w:r w:rsidRPr="00B6386A">
              <w:rPr>
                <w:rFonts w:cs="Times New Roman"/>
                <w:sz w:val="20"/>
                <w:szCs w:val="20"/>
              </w:rPr>
              <w:t>0801</w:t>
            </w:r>
          </w:p>
        </w:tc>
        <w:tc>
          <w:tcPr>
            <w:tcW w:w="1212" w:type="dxa"/>
            <w:hideMark/>
          </w:tcPr>
          <w:p w14:paraId="18B487FC" w14:textId="77777777" w:rsidR="00B6386A" w:rsidRPr="00B6386A" w:rsidRDefault="00B6386A" w:rsidP="00F37D0D">
            <w:pPr>
              <w:jc w:val="center"/>
              <w:outlineLvl w:val="6"/>
              <w:rPr>
                <w:rFonts w:cs="Times New Roman"/>
                <w:sz w:val="20"/>
                <w:szCs w:val="20"/>
              </w:rPr>
            </w:pPr>
            <w:r w:rsidRPr="00B6386A">
              <w:rPr>
                <w:rFonts w:cs="Times New Roman"/>
                <w:sz w:val="20"/>
                <w:szCs w:val="20"/>
              </w:rPr>
              <w:t>0510105210</w:t>
            </w:r>
          </w:p>
        </w:tc>
        <w:tc>
          <w:tcPr>
            <w:tcW w:w="600" w:type="dxa"/>
            <w:hideMark/>
          </w:tcPr>
          <w:p w14:paraId="60D19C2C" w14:textId="77777777" w:rsidR="00B6386A" w:rsidRPr="00B6386A" w:rsidRDefault="00B6386A" w:rsidP="00F37D0D">
            <w:pPr>
              <w:jc w:val="center"/>
              <w:outlineLvl w:val="6"/>
              <w:rPr>
                <w:rFonts w:cs="Times New Roman"/>
                <w:sz w:val="20"/>
                <w:szCs w:val="20"/>
              </w:rPr>
            </w:pPr>
            <w:r w:rsidRPr="00B6386A">
              <w:rPr>
                <w:rFonts w:cs="Times New Roman"/>
                <w:sz w:val="20"/>
                <w:szCs w:val="20"/>
              </w:rPr>
              <w:t>600</w:t>
            </w:r>
          </w:p>
        </w:tc>
        <w:tc>
          <w:tcPr>
            <w:tcW w:w="1120" w:type="dxa"/>
            <w:hideMark/>
          </w:tcPr>
          <w:p w14:paraId="646124B7" w14:textId="77777777" w:rsidR="00B6386A" w:rsidRPr="00B6386A" w:rsidRDefault="00B6386A" w:rsidP="00F37D0D">
            <w:pPr>
              <w:jc w:val="center"/>
              <w:outlineLvl w:val="6"/>
              <w:rPr>
                <w:rFonts w:cs="Times New Roman"/>
                <w:sz w:val="20"/>
                <w:szCs w:val="20"/>
              </w:rPr>
            </w:pPr>
            <w:r w:rsidRPr="00B6386A">
              <w:rPr>
                <w:rFonts w:cs="Times New Roman"/>
                <w:sz w:val="20"/>
                <w:szCs w:val="20"/>
              </w:rPr>
              <w:t>700,0</w:t>
            </w:r>
          </w:p>
        </w:tc>
        <w:tc>
          <w:tcPr>
            <w:tcW w:w="1180" w:type="dxa"/>
            <w:hideMark/>
          </w:tcPr>
          <w:p w14:paraId="7DCA6D6C" w14:textId="77777777" w:rsidR="00B6386A" w:rsidRPr="00B6386A" w:rsidRDefault="00B6386A" w:rsidP="00F37D0D">
            <w:pPr>
              <w:jc w:val="center"/>
              <w:outlineLvl w:val="6"/>
              <w:rPr>
                <w:rFonts w:cs="Times New Roman"/>
                <w:sz w:val="20"/>
                <w:szCs w:val="20"/>
              </w:rPr>
            </w:pPr>
            <w:r w:rsidRPr="00B6386A">
              <w:rPr>
                <w:rFonts w:cs="Times New Roman"/>
                <w:sz w:val="20"/>
                <w:szCs w:val="20"/>
              </w:rPr>
              <w:t>700,0</w:t>
            </w:r>
          </w:p>
        </w:tc>
        <w:tc>
          <w:tcPr>
            <w:tcW w:w="1240" w:type="dxa"/>
            <w:hideMark/>
          </w:tcPr>
          <w:p w14:paraId="59D4CC7B" w14:textId="77777777" w:rsidR="00B6386A" w:rsidRPr="00B6386A" w:rsidRDefault="00B6386A" w:rsidP="00F37D0D">
            <w:pPr>
              <w:jc w:val="center"/>
              <w:outlineLvl w:val="6"/>
              <w:rPr>
                <w:rFonts w:cs="Times New Roman"/>
                <w:sz w:val="20"/>
                <w:szCs w:val="20"/>
              </w:rPr>
            </w:pPr>
            <w:r w:rsidRPr="00B6386A">
              <w:rPr>
                <w:rFonts w:cs="Times New Roman"/>
                <w:sz w:val="20"/>
                <w:szCs w:val="20"/>
              </w:rPr>
              <w:t>700,0</w:t>
            </w:r>
          </w:p>
        </w:tc>
      </w:tr>
      <w:tr w:rsidR="00B6386A" w:rsidRPr="00B6386A" w14:paraId="257123BD" w14:textId="77777777" w:rsidTr="00F37D0D">
        <w:trPr>
          <w:trHeight w:val="284"/>
        </w:trPr>
        <w:tc>
          <w:tcPr>
            <w:tcW w:w="3417" w:type="dxa"/>
            <w:hideMark/>
          </w:tcPr>
          <w:p w14:paraId="744DD2C6" w14:textId="77777777" w:rsidR="00B6386A" w:rsidRPr="00B6386A" w:rsidRDefault="00B6386A" w:rsidP="00F37D0D">
            <w:pPr>
              <w:outlineLvl w:val="6"/>
              <w:rPr>
                <w:rFonts w:cs="Times New Roman"/>
                <w:sz w:val="20"/>
                <w:szCs w:val="20"/>
              </w:rPr>
            </w:pPr>
            <w:r w:rsidRPr="00B6386A">
              <w:rPr>
                <w:rFonts w:cs="Times New Roman"/>
                <w:sz w:val="20"/>
                <w:szCs w:val="20"/>
              </w:rPr>
              <w:t>Субсидии бюджетным учреждениям</w:t>
            </w:r>
          </w:p>
        </w:tc>
        <w:tc>
          <w:tcPr>
            <w:tcW w:w="543" w:type="dxa"/>
            <w:hideMark/>
          </w:tcPr>
          <w:p w14:paraId="689BFAA0" w14:textId="77777777" w:rsidR="00B6386A" w:rsidRPr="00B6386A" w:rsidRDefault="00B6386A" w:rsidP="00F37D0D">
            <w:pPr>
              <w:jc w:val="center"/>
              <w:outlineLvl w:val="6"/>
              <w:rPr>
                <w:rFonts w:cs="Times New Roman"/>
                <w:sz w:val="20"/>
                <w:szCs w:val="20"/>
              </w:rPr>
            </w:pPr>
            <w:r w:rsidRPr="00B6386A">
              <w:rPr>
                <w:rFonts w:cs="Times New Roman"/>
                <w:sz w:val="20"/>
                <w:szCs w:val="20"/>
              </w:rPr>
              <w:t>901</w:t>
            </w:r>
          </w:p>
        </w:tc>
        <w:tc>
          <w:tcPr>
            <w:tcW w:w="740" w:type="dxa"/>
            <w:hideMark/>
          </w:tcPr>
          <w:p w14:paraId="42EAC057" w14:textId="77777777" w:rsidR="00B6386A" w:rsidRPr="00B6386A" w:rsidRDefault="00B6386A" w:rsidP="00F37D0D">
            <w:pPr>
              <w:jc w:val="center"/>
              <w:outlineLvl w:val="6"/>
              <w:rPr>
                <w:rFonts w:cs="Times New Roman"/>
                <w:sz w:val="20"/>
                <w:szCs w:val="20"/>
              </w:rPr>
            </w:pPr>
            <w:r w:rsidRPr="00B6386A">
              <w:rPr>
                <w:rFonts w:cs="Times New Roman"/>
                <w:sz w:val="20"/>
                <w:szCs w:val="20"/>
              </w:rPr>
              <w:t>0801</w:t>
            </w:r>
          </w:p>
        </w:tc>
        <w:tc>
          <w:tcPr>
            <w:tcW w:w="1212" w:type="dxa"/>
            <w:hideMark/>
          </w:tcPr>
          <w:p w14:paraId="42E198E1" w14:textId="77777777" w:rsidR="00B6386A" w:rsidRPr="00B6386A" w:rsidRDefault="00B6386A" w:rsidP="00F37D0D">
            <w:pPr>
              <w:jc w:val="center"/>
              <w:outlineLvl w:val="6"/>
              <w:rPr>
                <w:rFonts w:cs="Times New Roman"/>
                <w:sz w:val="20"/>
                <w:szCs w:val="20"/>
              </w:rPr>
            </w:pPr>
            <w:r w:rsidRPr="00B6386A">
              <w:rPr>
                <w:rFonts w:cs="Times New Roman"/>
                <w:sz w:val="20"/>
                <w:szCs w:val="20"/>
              </w:rPr>
              <w:t>0510105210</w:t>
            </w:r>
          </w:p>
        </w:tc>
        <w:tc>
          <w:tcPr>
            <w:tcW w:w="600" w:type="dxa"/>
            <w:hideMark/>
          </w:tcPr>
          <w:p w14:paraId="63B2D052"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1120" w:type="dxa"/>
            <w:hideMark/>
          </w:tcPr>
          <w:p w14:paraId="5DEEB8CC" w14:textId="77777777" w:rsidR="00B6386A" w:rsidRPr="00B6386A" w:rsidRDefault="00B6386A" w:rsidP="00F37D0D">
            <w:pPr>
              <w:jc w:val="center"/>
              <w:outlineLvl w:val="6"/>
              <w:rPr>
                <w:rFonts w:cs="Times New Roman"/>
                <w:sz w:val="20"/>
                <w:szCs w:val="20"/>
              </w:rPr>
            </w:pPr>
            <w:r w:rsidRPr="00B6386A">
              <w:rPr>
                <w:rFonts w:cs="Times New Roman"/>
                <w:sz w:val="20"/>
                <w:szCs w:val="20"/>
              </w:rPr>
              <w:t>700,0</w:t>
            </w:r>
          </w:p>
        </w:tc>
        <w:tc>
          <w:tcPr>
            <w:tcW w:w="1180" w:type="dxa"/>
            <w:hideMark/>
          </w:tcPr>
          <w:p w14:paraId="2A34503D" w14:textId="77777777" w:rsidR="00B6386A" w:rsidRPr="00B6386A" w:rsidRDefault="00B6386A" w:rsidP="00F37D0D">
            <w:pPr>
              <w:jc w:val="center"/>
              <w:outlineLvl w:val="6"/>
              <w:rPr>
                <w:rFonts w:cs="Times New Roman"/>
                <w:sz w:val="20"/>
                <w:szCs w:val="20"/>
              </w:rPr>
            </w:pPr>
            <w:r w:rsidRPr="00B6386A">
              <w:rPr>
                <w:rFonts w:cs="Times New Roman"/>
                <w:sz w:val="20"/>
                <w:szCs w:val="20"/>
              </w:rPr>
              <w:t>700,0</w:t>
            </w:r>
          </w:p>
        </w:tc>
        <w:tc>
          <w:tcPr>
            <w:tcW w:w="1240" w:type="dxa"/>
            <w:hideMark/>
          </w:tcPr>
          <w:p w14:paraId="33F6FDBE" w14:textId="77777777" w:rsidR="00B6386A" w:rsidRPr="00B6386A" w:rsidRDefault="00B6386A" w:rsidP="00F37D0D">
            <w:pPr>
              <w:jc w:val="center"/>
              <w:outlineLvl w:val="6"/>
              <w:rPr>
                <w:rFonts w:cs="Times New Roman"/>
                <w:sz w:val="20"/>
                <w:szCs w:val="20"/>
              </w:rPr>
            </w:pPr>
            <w:r w:rsidRPr="00B6386A">
              <w:rPr>
                <w:rFonts w:cs="Times New Roman"/>
                <w:sz w:val="20"/>
                <w:szCs w:val="20"/>
              </w:rPr>
              <w:t>700,0</w:t>
            </w:r>
          </w:p>
        </w:tc>
      </w:tr>
      <w:tr w:rsidR="00B6386A" w:rsidRPr="00B6386A" w14:paraId="5376537B" w14:textId="77777777" w:rsidTr="00F37D0D">
        <w:trPr>
          <w:trHeight w:val="284"/>
        </w:trPr>
        <w:tc>
          <w:tcPr>
            <w:tcW w:w="3417" w:type="dxa"/>
            <w:hideMark/>
          </w:tcPr>
          <w:p w14:paraId="0074C89B" w14:textId="77777777" w:rsidR="00B6386A" w:rsidRPr="00B6386A" w:rsidRDefault="00B6386A" w:rsidP="00F37D0D">
            <w:pPr>
              <w:outlineLvl w:val="5"/>
              <w:rPr>
                <w:rFonts w:cs="Times New Roman"/>
                <w:sz w:val="20"/>
                <w:szCs w:val="20"/>
              </w:rPr>
            </w:pPr>
            <w:r w:rsidRPr="00B6386A">
              <w:rPr>
                <w:rFonts w:cs="Times New Roman"/>
                <w:sz w:val="20"/>
                <w:szCs w:val="20"/>
              </w:rPr>
              <w:t>Организация и проведение фестивалей, смотров, конкурсов, выставок, иных программных мероприятий</w:t>
            </w:r>
          </w:p>
        </w:tc>
        <w:tc>
          <w:tcPr>
            <w:tcW w:w="543" w:type="dxa"/>
            <w:hideMark/>
          </w:tcPr>
          <w:p w14:paraId="1B40859A" w14:textId="77777777" w:rsidR="00B6386A" w:rsidRPr="00B6386A" w:rsidRDefault="00B6386A" w:rsidP="00F37D0D">
            <w:pPr>
              <w:jc w:val="center"/>
              <w:outlineLvl w:val="5"/>
              <w:rPr>
                <w:rFonts w:cs="Times New Roman"/>
                <w:sz w:val="20"/>
                <w:szCs w:val="20"/>
              </w:rPr>
            </w:pPr>
            <w:r w:rsidRPr="00B6386A">
              <w:rPr>
                <w:rFonts w:cs="Times New Roman"/>
                <w:sz w:val="20"/>
                <w:szCs w:val="20"/>
              </w:rPr>
              <w:t>901</w:t>
            </w:r>
          </w:p>
        </w:tc>
        <w:tc>
          <w:tcPr>
            <w:tcW w:w="740" w:type="dxa"/>
            <w:hideMark/>
          </w:tcPr>
          <w:p w14:paraId="15522DA1" w14:textId="77777777" w:rsidR="00B6386A" w:rsidRPr="00B6386A" w:rsidRDefault="00B6386A" w:rsidP="00F37D0D">
            <w:pPr>
              <w:jc w:val="center"/>
              <w:outlineLvl w:val="5"/>
              <w:rPr>
                <w:rFonts w:cs="Times New Roman"/>
                <w:sz w:val="20"/>
                <w:szCs w:val="20"/>
              </w:rPr>
            </w:pPr>
            <w:r w:rsidRPr="00B6386A">
              <w:rPr>
                <w:rFonts w:cs="Times New Roman"/>
                <w:sz w:val="20"/>
                <w:szCs w:val="20"/>
              </w:rPr>
              <w:t>0801</w:t>
            </w:r>
          </w:p>
        </w:tc>
        <w:tc>
          <w:tcPr>
            <w:tcW w:w="1212" w:type="dxa"/>
            <w:hideMark/>
          </w:tcPr>
          <w:p w14:paraId="0CAD3FD0" w14:textId="77777777" w:rsidR="00B6386A" w:rsidRPr="00B6386A" w:rsidRDefault="00B6386A" w:rsidP="00F37D0D">
            <w:pPr>
              <w:jc w:val="center"/>
              <w:outlineLvl w:val="5"/>
              <w:rPr>
                <w:rFonts w:cs="Times New Roman"/>
                <w:sz w:val="20"/>
                <w:szCs w:val="20"/>
              </w:rPr>
            </w:pPr>
            <w:r w:rsidRPr="00B6386A">
              <w:rPr>
                <w:rFonts w:cs="Times New Roman"/>
                <w:sz w:val="20"/>
                <w:szCs w:val="20"/>
              </w:rPr>
              <w:t>0510166110</w:t>
            </w:r>
          </w:p>
        </w:tc>
        <w:tc>
          <w:tcPr>
            <w:tcW w:w="600" w:type="dxa"/>
            <w:hideMark/>
          </w:tcPr>
          <w:p w14:paraId="6D75C0E0" w14:textId="77777777" w:rsidR="00B6386A" w:rsidRPr="00B6386A" w:rsidRDefault="00B6386A" w:rsidP="00F37D0D">
            <w:pPr>
              <w:jc w:val="center"/>
              <w:outlineLvl w:val="5"/>
              <w:rPr>
                <w:rFonts w:cs="Times New Roman"/>
                <w:sz w:val="20"/>
                <w:szCs w:val="20"/>
              </w:rPr>
            </w:pPr>
            <w:r w:rsidRPr="00B6386A">
              <w:rPr>
                <w:rFonts w:cs="Times New Roman"/>
                <w:sz w:val="20"/>
                <w:szCs w:val="20"/>
              </w:rPr>
              <w:t> </w:t>
            </w:r>
          </w:p>
        </w:tc>
        <w:tc>
          <w:tcPr>
            <w:tcW w:w="1120" w:type="dxa"/>
            <w:hideMark/>
          </w:tcPr>
          <w:p w14:paraId="59753D4F" w14:textId="77777777" w:rsidR="00B6386A" w:rsidRPr="00B6386A" w:rsidRDefault="00B6386A" w:rsidP="00F37D0D">
            <w:pPr>
              <w:jc w:val="center"/>
              <w:outlineLvl w:val="5"/>
              <w:rPr>
                <w:rFonts w:cs="Times New Roman"/>
                <w:sz w:val="20"/>
                <w:szCs w:val="20"/>
              </w:rPr>
            </w:pPr>
            <w:r w:rsidRPr="00B6386A">
              <w:rPr>
                <w:rFonts w:cs="Times New Roman"/>
                <w:sz w:val="20"/>
                <w:szCs w:val="20"/>
              </w:rPr>
              <w:t>10,0</w:t>
            </w:r>
          </w:p>
        </w:tc>
        <w:tc>
          <w:tcPr>
            <w:tcW w:w="1180" w:type="dxa"/>
            <w:hideMark/>
          </w:tcPr>
          <w:p w14:paraId="01BDDF89" w14:textId="77777777" w:rsidR="00B6386A" w:rsidRPr="00B6386A" w:rsidRDefault="00B6386A" w:rsidP="00F37D0D">
            <w:pPr>
              <w:jc w:val="center"/>
              <w:outlineLvl w:val="5"/>
              <w:rPr>
                <w:rFonts w:cs="Times New Roman"/>
                <w:sz w:val="20"/>
                <w:szCs w:val="20"/>
              </w:rPr>
            </w:pPr>
            <w:r w:rsidRPr="00B6386A">
              <w:rPr>
                <w:rFonts w:cs="Times New Roman"/>
                <w:sz w:val="20"/>
                <w:szCs w:val="20"/>
              </w:rPr>
              <w:t>10,0</w:t>
            </w:r>
          </w:p>
        </w:tc>
        <w:tc>
          <w:tcPr>
            <w:tcW w:w="1240" w:type="dxa"/>
            <w:hideMark/>
          </w:tcPr>
          <w:p w14:paraId="6C354A75" w14:textId="77777777" w:rsidR="00B6386A" w:rsidRPr="00B6386A" w:rsidRDefault="00B6386A" w:rsidP="00F37D0D">
            <w:pPr>
              <w:jc w:val="center"/>
              <w:outlineLvl w:val="5"/>
              <w:rPr>
                <w:rFonts w:cs="Times New Roman"/>
                <w:sz w:val="20"/>
                <w:szCs w:val="20"/>
              </w:rPr>
            </w:pPr>
            <w:r w:rsidRPr="00B6386A">
              <w:rPr>
                <w:rFonts w:cs="Times New Roman"/>
                <w:sz w:val="20"/>
                <w:szCs w:val="20"/>
              </w:rPr>
              <w:t>10,0</w:t>
            </w:r>
          </w:p>
        </w:tc>
      </w:tr>
      <w:tr w:rsidR="00B6386A" w:rsidRPr="00B6386A" w14:paraId="393F02F9" w14:textId="77777777" w:rsidTr="00F37D0D">
        <w:trPr>
          <w:trHeight w:val="284"/>
        </w:trPr>
        <w:tc>
          <w:tcPr>
            <w:tcW w:w="3417" w:type="dxa"/>
            <w:hideMark/>
          </w:tcPr>
          <w:p w14:paraId="7D6D7284" w14:textId="77777777" w:rsidR="00B6386A" w:rsidRPr="00B6386A" w:rsidRDefault="00B6386A" w:rsidP="00F37D0D">
            <w:pPr>
              <w:outlineLvl w:val="6"/>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543" w:type="dxa"/>
            <w:hideMark/>
          </w:tcPr>
          <w:p w14:paraId="6ACF342D" w14:textId="77777777" w:rsidR="00B6386A" w:rsidRPr="00B6386A" w:rsidRDefault="00B6386A" w:rsidP="00F37D0D">
            <w:pPr>
              <w:jc w:val="center"/>
              <w:outlineLvl w:val="6"/>
              <w:rPr>
                <w:rFonts w:cs="Times New Roman"/>
                <w:sz w:val="20"/>
                <w:szCs w:val="20"/>
              </w:rPr>
            </w:pPr>
            <w:r w:rsidRPr="00B6386A">
              <w:rPr>
                <w:rFonts w:cs="Times New Roman"/>
                <w:sz w:val="20"/>
                <w:szCs w:val="20"/>
              </w:rPr>
              <w:t>901</w:t>
            </w:r>
          </w:p>
        </w:tc>
        <w:tc>
          <w:tcPr>
            <w:tcW w:w="740" w:type="dxa"/>
            <w:hideMark/>
          </w:tcPr>
          <w:p w14:paraId="2A1196DD" w14:textId="77777777" w:rsidR="00B6386A" w:rsidRPr="00B6386A" w:rsidRDefault="00B6386A" w:rsidP="00F37D0D">
            <w:pPr>
              <w:jc w:val="center"/>
              <w:outlineLvl w:val="6"/>
              <w:rPr>
                <w:rFonts w:cs="Times New Roman"/>
                <w:sz w:val="20"/>
                <w:szCs w:val="20"/>
              </w:rPr>
            </w:pPr>
            <w:r w:rsidRPr="00B6386A">
              <w:rPr>
                <w:rFonts w:cs="Times New Roman"/>
                <w:sz w:val="20"/>
                <w:szCs w:val="20"/>
              </w:rPr>
              <w:t>0801</w:t>
            </w:r>
          </w:p>
        </w:tc>
        <w:tc>
          <w:tcPr>
            <w:tcW w:w="1212" w:type="dxa"/>
            <w:hideMark/>
          </w:tcPr>
          <w:p w14:paraId="7FD56124" w14:textId="77777777" w:rsidR="00B6386A" w:rsidRPr="00B6386A" w:rsidRDefault="00B6386A" w:rsidP="00F37D0D">
            <w:pPr>
              <w:jc w:val="center"/>
              <w:outlineLvl w:val="6"/>
              <w:rPr>
                <w:rFonts w:cs="Times New Roman"/>
                <w:sz w:val="20"/>
                <w:szCs w:val="20"/>
              </w:rPr>
            </w:pPr>
            <w:r w:rsidRPr="00B6386A">
              <w:rPr>
                <w:rFonts w:cs="Times New Roman"/>
                <w:sz w:val="20"/>
                <w:szCs w:val="20"/>
              </w:rPr>
              <w:t>0510166110</w:t>
            </w:r>
          </w:p>
        </w:tc>
        <w:tc>
          <w:tcPr>
            <w:tcW w:w="600" w:type="dxa"/>
            <w:hideMark/>
          </w:tcPr>
          <w:p w14:paraId="37FC9F82" w14:textId="77777777" w:rsidR="00B6386A" w:rsidRPr="00B6386A" w:rsidRDefault="00B6386A" w:rsidP="00F37D0D">
            <w:pPr>
              <w:jc w:val="center"/>
              <w:outlineLvl w:val="6"/>
              <w:rPr>
                <w:rFonts w:cs="Times New Roman"/>
                <w:sz w:val="20"/>
                <w:szCs w:val="20"/>
              </w:rPr>
            </w:pPr>
            <w:r w:rsidRPr="00B6386A">
              <w:rPr>
                <w:rFonts w:cs="Times New Roman"/>
                <w:sz w:val="20"/>
                <w:szCs w:val="20"/>
              </w:rPr>
              <w:t>600</w:t>
            </w:r>
          </w:p>
        </w:tc>
        <w:tc>
          <w:tcPr>
            <w:tcW w:w="1120" w:type="dxa"/>
            <w:hideMark/>
          </w:tcPr>
          <w:p w14:paraId="71801AC3"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c>
          <w:tcPr>
            <w:tcW w:w="1180" w:type="dxa"/>
            <w:hideMark/>
          </w:tcPr>
          <w:p w14:paraId="5A8F9131"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c>
          <w:tcPr>
            <w:tcW w:w="1240" w:type="dxa"/>
            <w:hideMark/>
          </w:tcPr>
          <w:p w14:paraId="50C1E36F"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r>
      <w:tr w:rsidR="00B6386A" w:rsidRPr="00B6386A" w14:paraId="3CB3887F" w14:textId="77777777" w:rsidTr="00F37D0D">
        <w:trPr>
          <w:trHeight w:val="284"/>
        </w:trPr>
        <w:tc>
          <w:tcPr>
            <w:tcW w:w="3417" w:type="dxa"/>
            <w:hideMark/>
          </w:tcPr>
          <w:p w14:paraId="4161E8A4" w14:textId="77777777" w:rsidR="00B6386A" w:rsidRPr="00B6386A" w:rsidRDefault="00B6386A" w:rsidP="00F37D0D">
            <w:pPr>
              <w:outlineLvl w:val="6"/>
              <w:rPr>
                <w:rFonts w:cs="Times New Roman"/>
                <w:sz w:val="20"/>
                <w:szCs w:val="20"/>
              </w:rPr>
            </w:pPr>
            <w:r w:rsidRPr="00B6386A">
              <w:rPr>
                <w:rFonts w:cs="Times New Roman"/>
                <w:sz w:val="20"/>
                <w:szCs w:val="20"/>
              </w:rPr>
              <w:t>Субсидии бюджетным учреждениям</w:t>
            </w:r>
          </w:p>
        </w:tc>
        <w:tc>
          <w:tcPr>
            <w:tcW w:w="543" w:type="dxa"/>
            <w:hideMark/>
          </w:tcPr>
          <w:p w14:paraId="6426C1C7" w14:textId="77777777" w:rsidR="00B6386A" w:rsidRPr="00B6386A" w:rsidRDefault="00B6386A" w:rsidP="00F37D0D">
            <w:pPr>
              <w:jc w:val="center"/>
              <w:outlineLvl w:val="6"/>
              <w:rPr>
                <w:rFonts w:cs="Times New Roman"/>
                <w:sz w:val="20"/>
                <w:szCs w:val="20"/>
              </w:rPr>
            </w:pPr>
            <w:r w:rsidRPr="00B6386A">
              <w:rPr>
                <w:rFonts w:cs="Times New Roman"/>
                <w:sz w:val="20"/>
                <w:szCs w:val="20"/>
              </w:rPr>
              <w:t>901</w:t>
            </w:r>
          </w:p>
        </w:tc>
        <w:tc>
          <w:tcPr>
            <w:tcW w:w="740" w:type="dxa"/>
            <w:hideMark/>
          </w:tcPr>
          <w:p w14:paraId="3DE4E634" w14:textId="77777777" w:rsidR="00B6386A" w:rsidRPr="00B6386A" w:rsidRDefault="00B6386A" w:rsidP="00F37D0D">
            <w:pPr>
              <w:jc w:val="center"/>
              <w:outlineLvl w:val="6"/>
              <w:rPr>
                <w:rFonts w:cs="Times New Roman"/>
                <w:sz w:val="20"/>
                <w:szCs w:val="20"/>
              </w:rPr>
            </w:pPr>
            <w:r w:rsidRPr="00B6386A">
              <w:rPr>
                <w:rFonts w:cs="Times New Roman"/>
                <w:sz w:val="20"/>
                <w:szCs w:val="20"/>
              </w:rPr>
              <w:t>0801</w:t>
            </w:r>
          </w:p>
        </w:tc>
        <w:tc>
          <w:tcPr>
            <w:tcW w:w="1212" w:type="dxa"/>
            <w:hideMark/>
          </w:tcPr>
          <w:p w14:paraId="11603CD9" w14:textId="77777777" w:rsidR="00B6386A" w:rsidRPr="00B6386A" w:rsidRDefault="00B6386A" w:rsidP="00F37D0D">
            <w:pPr>
              <w:jc w:val="center"/>
              <w:outlineLvl w:val="6"/>
              <w:rPr>
                <w:rFonts w:cs="Times New Roman"/>
                <w:sz w:val="20"/>
                <w:szCs w:val="20"/>
              </w:rPr>
            </w:pPr>
            <w:r w:rsidRPr="00B6386A">
              <w:rPr>
                <w:rFonts w:cs="Times New Roman"/>
                <w:sz w:val="20"/>
                <w:szCs w:val="20"/>
              </w:rPr>
              <w:t>0510166110</w:t>
            </w:r>
          </w:p>
        </w:tc>
        <w:tc>
          <w:tcPr>
            <w:tcW w:w="600" w:type="dxa"/>
            <w:hideMark/>
          </w:tcPr>
          <w:p w14:paraId="340B1026"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1120" w:type="dxa"/>
            <w:hideMark/>
          </w:tcPr>
          <w:p w14:paraId="277747F0"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c>
          <w:tcPr>
            <w:tcW w:w="1180" w:type="dxa"/>
            <w:hideMark/>
          </w:tcPr>
          <w:p w14:paraId="260F9CA1"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c>
          <w:tcPr>
            <w:tcW w:w="1240" w:type="dxa"/>
            <w:hideMark/>
          </w:tcPr>
          <w:p w14:paraId="3FF8892E"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r>
      <w:tr w:rsidR="00B6386A" w:rsidRPr="00B6386A" w14:paraId="5C5AFFF9" w14:textId="77777777" w:rsidTr="00F37D0D">
        <w:trPr>
          <w:trHeight w:val="284"/>
        </w:trPr>
        <w:tc>
          <w:tcPr>
            <w:tcW w:w="3417" w:type="dxa"/>
            <w:hideMark/>
          </w:tcPr>
          <w:p w14:paraId="4E88415C" w14:textId="77777777" w:rsidR="00B6386A" w:rsidRPr="00B6386A" w:rsidRDefault="00B6386A" w:rsidP="00F37D0D">
            <w:pPr>
              <w:outlineLvl w:val="5"/>
              <w:rPr>
                <w:rFonts w:cs="Times New Roman"/>
                <w:sz w:val="20"/>
                <w:szCs w:val="20"/>
              </w:rPr>
            </w:pPr>
            <w:r w:rsidRPr="00B6386A">
              <w:rPr>
                <w:rFonts w:cs="Times New Roman"/>
                <w:sz w:val="20"/>
                <w:szCs w:val="20"/>
              </w:rPr>
              <w:t>Совершенствование материально-технической базы библиотек</w:t>
            </w:r>
          </w:p>
        </w:tc>
        <w:tc>
          <w:tcPr>
            <w:tcW w:w="543" w:type="dxa"/>
            <w:hideMark/>
          </w:tcPr>
          <w:p w14:paraId="5C403C5D" w14:textId="77777777" w:rsidR="00B6386A" w:rsidRPr="00B6386A" w:rsidRDefault="00B6386A" w:rsidP="00F37D0D">
            <w:pPr>
              <w:jc w:val="center"/>
              <w:outlineLvl w:val="5"/>
              <w:rPr>
                <w:rFonts w:cs="Times New Roman"/>
                <w:sz w:val="20"/>
                <w:szCs w:val="20"/>
              </w:rPr>
            </w:pPr>
            <w:r w:rsidRPr="00B6386A">
              <w:rPr>
                <w:rFonts w:cs="Times New Roman"/>
                <w:sz w:val="20"/>
                <w:szCs w:val="20"/>
              </w:rPr>
              <w:t>901</w:t>
            </w:r>
          </w:p>
        </w:tc>
        <w:tc>
          <w:tcPr>
            <w:tcW w:w="740" w:type="dxa"/>
            <w:hideMark/>
          </w:tcPr>
          <w:p w14:paraId="2758A2BD" w14:textId="77777777" w:rsidR="00B6386A" w:rsidRPr="00B6386A" w:rsidRDefault="00B6386A" w:rsidP="00F37D0D">
            <w:pPr>
              <w:jc w:val="center"/>
              <w:outlineLvl w:val="5"/>
              <w:rPr>
                <w:rFonts w:cs="Times New Roman"/>
                <w:sz w:val="20"/>
                <w:szCs w:val="20"/>
              </w:rPr>
            </w:pPr>
            <w:r w:rsidRPr="00B6386A">
              <w:rPr>
                <w:rFonts w:cs="Times New Roman"/>
                <w:sz w:val="20"/>
                <w:szCs w:val="20"/>
              </w:rPr>
              <w:t>0801</w:t>
            </w:r>
          </w:p>
        </w:tc>
        <w:tc>
          <w:tcPr>
            <w:tcW w:w="1212" w:type="dxa"/>
            <w:hideMark/>
          </w:tcPr>
          <w:p w14:paraId="0E67F62B" w14:textId="77777777" w:rsidR="00B6386A" w:rsidRPr="00B6386A" w:rsidRDefault="00B6386A" w:rsidP="00F37D0D">
            <w:pPr>
              <w:jc w:val="center"/>
              <w:outlineLvl w:val="5"/>
              <w:rPr>
                <w:rFonts w:cs="Times New Roman"/>
                <w:sz w:val="20"/>
                <w:szCs w:val="20"/>
              </w:rPr>
            </w:pPr>
            <w:r w:rsidRPr="00B6386A">
              <w:rPr>
                <w:rFonts w:cs="Times New Roman"/>
                <w:sz w:val="20"/>
                <w:szCs w:val="20"/>
              </w:rPr>
              <w:t>0510166120</w:t>
            </w:r>
          </w:p>
        </w:tc>
        <w:tc>
          <w:tcPr>
            <w:tcW w:w="600" w:type="dxa"/>
            <w:hideMark/>
          </w:tcPr>
          <w:p w14:paraId="455B8A5D" w14:textId="77777777" w:rsidR="00B6386A" w:rsidRPr="00B6386A" w:rsidRDefault="00B6386A" w:rsidP="00F37D0D">
            <w:pPr>
              <w:jc w:val="center"/>
              <w:outlineLvl w:val="5"/>
              <w:rPr>
                <w:rFonts w:cs="Times New Roman"/>
                <w:sz w:val="20"/>
                <w:szCs w:val="20"/>
              </w:rPr>
            </w:pPr>
            <w:r w:rsidRPr="00B6386A">
              <w:rPr>
                <w:rFonts w:cs="Times New Roman"/>
                <w:sz w:val="20"/>
                <w:szCs w:val="20"/>
              </w:rPr>
              <w:t> </w:t>
            </w:r>
          </w:p>
        </w:tc>
        <w:tc>
          <w:tcPr>
            <w:tcW w:w="1120" w:type="dxa"/>
            <w:hideMark/>
          </w:tcPr>
          <w:p w14:paraId="63D7FB35" w14:textId="77777777" w:rsidR="00B6386A" w:rsidRPr="00B6386A" w:rsidRDefault="00B6386A" w:rsidP="00F37D0D">
            <w:pPr>
              <w:jc w:val="center"/>
              <w:outlineLvl w:val="5"/>
              <w:rPr>
                <w:rFonts w:cs="Times New Roman"/>
                <w:sz w:val="20"/>
                <w:szCs w:val="20"/>
              </w:rPr>
            </w:pPr>
            <w:r w:rsidRPr="00B6386A">
              <w:rPr>
                <w:rFonts w:cs="Times New Roman"/>
                <w:sz w:val="20"/>
                <w:szCs w:val="20"/>
              </w:rPr>
              <w:t>30,0</w:t>
            </w:r>
          </w:p>
        </w:tc>
        <w:tc>
          <w:tcPr>
            <w:tcW w:w="1180" w:type="dxa"/>
            <w:hideMark/>
          </w:tcPr>
          <w:p w14:paraId="6FCD0FE5" w14:textId="77777777" w:rsidR="00B6386A" w:rsidRPr="00B6386A" w:rsidRDefault="00B6386A" w:rsidP="00F37D0D">
            <w:pPr>
              <w:jc w:val="center"/>
              <w:outlineLvl w:val="5"/>
              <w:rPr>
                <w:rFonts w:cs="Times New Roman"/>
                <w:sz w:val="20"/>
                <w:szCs w:val="20"/>
              </w:rPr>
            </w:pPr>
            <w:r w:rsidRPr="00B6386A">
              <w:rPr>
                <w:rFonts w:cs="Times New Roman"/>
                <w:sz w:val="20"/>
                <w:szCs w:val="20"/>
              </w:rPr>
              <w:t>30,0</w:t>
            </w:r>
          </w:p>
        </w:tc>
        <w:tc>
          <w:tcPr>
            <w:tcW w:w="1240" w:type="dxa"/>
            <w:hideMark/>
          </w:tcPr>
          <w:p w14:paraId="28E7B6C2" w14:textId="77777777" w:rsidR="00B6386A" w:rsidRPr="00B6386A" w:rsidRDefault="00B6386A" w:rsidP="00F37D0D">
            <w:pPr>
              <w:jc w:val="center"/>
              <w:outlineLvl w:val="5"/>
              <w:rPr>
                <w:rFonts w:cs="Times New Roman"/>
                <w:sz w:val="20"/>
                <w:szCs w:val="20"/>
              </w:rPr>
            </w:pPr>
            <w:r w:rsidRPr="00B6386A">
              <w:rPr>
                <w:rFonts w:cs="Times New Roman"/>
                <w:sz w:val="20"/>
                <w:szCs w:val="20"/>
              </w:rPr>
              <w:t>30,0</w:t>
            </w:r>
          </w:p>
        </w:tc>
      </w:tr>
      <w:tr w:rsidR="00B6386A" w:rsidRPr="00B6386A" w14:paraId="37713C9F" w14:textId="77777777" w:rsidTr="00F37D0D">
        <w:trPr>
          <w:trHeight w:val="284"/>
        </w:trPr>
        <w:tc>
          <w:tcPr>
            <w:tcW w:w="3417" w:type="dxa"/>
            <w:hideMark/>
          </w:tcPr>
          <w:p w14:paraId="2A1AE8F2" w14:textId="77777777" w:rsidR="00B6386A" w:rsidRPr="00B6386A" w:rsidRDefault="00B6386A" w:rsidP="00F37D0D">
            <w:pPr>
              <w:outlineLvl w:val="6"/>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543" w:type="dxa"/>
            <w:hideMark/>
          </w:tcPr>
          <w:p w14:paraId="65675E8F" w14:textId="77777777" w:rsidR="00B6386A" w:rsidRPr="00B6386A" w:rsidRDefault="00B6386A" w:rsidP="00F37D0D">
            <w:pPr>
              <w:jc w:val="center"/>
              <w:outlineLvl w:val="6"/>
              <w:rPr>
                <w:rFonts w:cs="Times New Roman"/>
                <w:sz w:val="20"/>
                <w:szCs w:val="20"/>
              </w:rPr>
            </w:pPr>
            <w:r w:rsidRPr="00B6386A">
              <w:rPr>
                <w:rFonts w:cs="Times New Roman"/>
                <w:sz w:val="20"/>
                <w:szCs w:val="20"/>
              </w:rPr>
              <w:t>901</w:t>
            </w:r>
          </w:p>
        </w:tc>
        <w:tc>
          <w:tcPr>
            <w:tcW w:w="740" w:type="dxa"/>
            <w:hideMark/>
          </w:tcPr>
          <w:p w14:paraId="49A37B33" w14:textId="77777777" w:rsidR="00B6386A" w:rsidRPr="00B6386A" w:rsidRDefault="00B6386A" w:rsidP="00F37D0D">
            <w:pPr>
              <w:jc w:val="center"/>
              <w:outlineLvl w:val="6"/>
              <w:rPr>
                <w:rFonts w:cs="Times New Roman"/>
                <w:sz w:val="20"/>
                <w:szCs w:val="20"/>
              </w:rPr>
            </w:pPr>
            <w:r w:rsidRPr="00B6386A">
              <w:rPr>
                <w:rFonts w:cs="Times New Roman"/>
                <w:sz w:val="20"/>
                <w:szCs w:val="20"/>
              </w:rPr>
              <w:t>0801</w:t>
            </w:r>
          </w:p>
        </w:tc>
        <w:tc>
          <w:tcPr>
            <w:tcW w:w="1212" w:type="dxa"/>
            <w:hideMark/>
          </w:tcPr>
          <w:p w14:paraId="1FBA38E8" w14:textId="77777777" w:rsidR="00B6386A" w:rsidRPr="00B6386A" w:rsidRDefault="00B6386A" w:rsidP="00F37D0D">
            <w:pPr>
              <w:jc w:val="center"/>
              <w:outlineLvl w:val="6"/>
              <w:rPr>
                <w:rFonts w:cs="Times New Roman"/>
                <w:sz w:val="20"/>
                <w:szCs w:val="20"/>
              </w:rPr>
            </w:pPr>
            <w:r w:rsidRPr="00B6386A">
              <w:rPr>
                <w:rFonts w:cs="Times New Roman"/>
                <w:sz w:val="20"/>
                <w:szCs w:val="20"/>
              </w:rPr>
              <w:t>0510166120</w:t>
            </w:r>
          </w:p>
        </w:tc>
        <w:tc>
          <w:tcPr>
            <w:tcW w:w="600" w:type="dxa"/>
            <w:hideMark/>
          </w:tcPr>
          <w:p w14:paraId="4625ECE7" w14:textId="77777777" w:rsidR="00B6386A" w:rsidRPr="00B6386A" w:rsidRDefault="00B6386A" w:rsidP="00F37D0D">
            <w:pPr>
              <w:jc w:val="center"/>
              <w:outlineLvl w:val="6"/>
              <w:rPr>
                <w:rFonts w:cs="Times New Roman"/>
                <w:sz w:val="20"/>
                <w:szCs w:val="20"/>
              </w:rPr>
            </w:pPr>
            <w:r w:rsidRPr="00B6386A">
              <w:rPr>
                <w:rFonts w:cs="Times New Roman"/>
                <w:sz w:val="20"/>
                <w:szCs w:val="20"/>
              </w:rPr>
              <w:t>600</w:t>
            </w:r>
          </w:p>
        </w:tc>
        <w:tc>
          <w:tcPr>
            <w:tcW w:w="1120" w:type="dxa"/>
            <w:hideMark/>
          </w:tcPr>
          <w:p w14:paraId="37FE44D7"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c>
          <w:tcPr>
            <w:tcW w:w="1180" w:type="dxa"/>
            <w:hideMark/>
          </w:tcPr>
          <w:p w14:paraId="30A3CDAA"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c>
          <w:tcPr>
            <w:tcW w:w="1240" w:type="dxa"/>
            <w:hideMark/>
          </w:tcPr>
          <w:p w14:paraId="1715B945"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r>
      <w:tr w:rsidR="00B6386A" w:rsidRPr="00B6386A" w14:paraId="5DE1BD01" w14:textId="77777777" w:rsidTr="00F37D0D">
        <w:trPr>
          <w:trHeight w:val="284"/>
        </w:trPr>
        <w:tc>
          <w:tcPr>
            <w:tcW w:w="3417" w:type="dxa"/>
            <w:hideMark/>
          </w:tcPr>
          <w:p w14:paraId="0E2F6E37" w14:textId="77777777" w:rsidR="00B6386A" w:rsidRPr="00B6386A" w:rsidRDefault="00B6386A" w:rsidP="00F37D0D">
            <w:pPr>
              <w:outlineLvl w:val="6"/>
              <w:rPr>
                <w:rFonts w:cs="Times New Roman"/>
                <w:sz w:val="20"/>
                <w:szCs w:val="20"/>
              </w:rPr>
            </w:pPr>
            <w:r w:rsidRPr="00B6386A">
              <w:rPr>
                <w:rFonts w:cs="Times New Roman"/>
                <w:sz w:val="20"/>
                <w:szCs w:val="20"/>
              </w:rPr>
              <w:t>Субсидии бюджетным учреждениям</w:t>
            </w:r>
          </w:p>
        </w:tc>
        <w:tc>
          <w:tcPr>
            <w:tcW w:w="543" w:type="dxa"/>
            <w:hideMark/>
          </w:tcPr>
          <w:p w14:paraId="4CA3EE46" w14:textId="77777777" w:rsidR="00B6386A" w:rsidRPr="00B6386A" w:rsidRDefault="00B6386A" w:rsidP="00F37D0D">
            <w:pPr>
              <w:jc w:val="center"/>
              <w:outlineLvl w:val="6"/>
              <w:rPr>
                <w:rFonts w:cs="Times New Roman"/>
                <w:sz w:val="20"/>
                <w:szCs w:val="20"/>
              </w:rPr>
            </w:pPr>
            <w:r w:rsidRPr="00B6386A">
              <w:rPr>
                <w:rFonts w:cs="Times New Roman"/>
                <w:sz w:val="20"/>
                <w:szCs w:val="20"/>
              </w:rPr>
              <w:t>901</w:t>
            </w:r>
          </w:p>
        </w:tc>
        <w:tc>
          <w:tcPr>
            <w:tcW w:w="740" w:type="dxa"/>
            <w:hideMark/>
          </w:tcPr>
          <w:p w14:paraId="47F8D968" w14:textId="77777777" w:rsidR="00B6386A" w:rsidRPr="00B6386A" w:rsidRDefault="00B6386A" w:rsidP="00F37D0D">
            <w:pPr>
              <w:jc w:val="center"/>
              <w:outlineLvl w:val="6"/>
              <w:rPr>
                <w:rFonts w:cs="Times New Roman"/>
                <w:sz w:val="20"/>
                <w:szCs w:val="20"/>
              </w:rPr>
            </w:pPr>
            <w:r w:rsidRPr="00B6386A">
              <w:rPr>
                <w:rFonts w:cs="Times New Roman"/>
                <w:sz w:val="20"/>
                <w:szCs w:val="20"/>
              </w:rPr>
              <w:t>0801</w:t>
            </w:r>
          </w:p>
        </w:tc>
        <w:tc>
          <w:tcPr>
            <w:tcW w:w="1212" w:type="dxa"/>
            <w:hideMark/>
          </w:tcPr>
          <w:p w14:paraId="30B94CCA" w14:textId="77777777" w:rsidR="00B6386A" w:rsidRPr="00B6386A" w:rsidRDefault="00B6386A" w:rsidP="00F37D0D">
            <w:pPr>
              <w:jc w:val="center"/>
              <w:outlineLvl w:val="6"/>
              <w:rPr>
                <w:rFonts w:cs="Times New Roman"/>
                <w:sz w:val="20"/>
                <w:szCs w:val="20"/>
              </w:rPr>
            </w:pPr>
            <w:r w:rsidRPr="00B6386A">
              <w:rPr>
                <w:rFonts w:cs="Times New Roman"/>
                <w:sz w:val="20"/>
                <w:szCs w:val="20"/>
              </w:rPr>
              <w:t>0510166120</w:t>
            </w:r>
          </w:p>
        </w:tc>
        <w:tc>
          <w:tcPr>
            <w:tcW w:w="600" w:type="dxa"/>
            <w:hideMark/>
          </w:tcPr>
          <w:p w14:paraId="4FC3AB56"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1120" w:type="dxa"/>
            <w:hideMark/>
          </w:tcPr>
          <w:p w14:paraId="2090E6CC"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c>
          <w:tcPr>
            <w:tcW w:w="1180" w:type="dxa"/>
            <w:hideMark/>
          </w:tcPr>
          <w:p w14:paraId="71F2F0CE"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c>
          <w:tcPr>
            <w:tcW w:w="1240" w:type="dxa"/>
            <w:hideMark/>
          </w:tcPr>
          <w:p w14:paraId="100D00BB"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r>
      <w:tr w:rsidR="00B6386A" w:rsidRPr="00B6386A" w14:paraId="2BE58BC4" w14:textId="77777777" w:rsidTr="00F37D0D">
        <w:trPr>
          <w:trHeight w:val="284"/>
        </w:trPr>
        <w:tc>
          <w:tcPr>
            <w:tcW w:w="3417" w:type="dxa"/>
            <w:hideMark/>
          </w:tcPr>
          <w:p w14:paraId="381CBC9C" w14:textId="77777777" w:rsidR="00B6386A" w:rsidRPr="00B6386A" w:rsidRDefault="00B6386A" w:rsidP="00F37D0D">
            <w:pPr>
              <w:outlineLvl w:val="5"/>
              <w:rPr>
                <w:rFonts w:cs="Times New Roman"/>
                <w:sz w:val="20"/>
                <w:szCs w:val="20"/>
              </w:rPr>
            </w:pPr>
            <w:r w:rsidRPr="00B6386A">
              <w:rPr>
                <w:rFonts w:cs="Times New Roman"/>
                <w:sz w:val="20"/>
                <w:szCs w:val="20"/>
              </w:rPr>
              <w:t>Расходы на повышение оплаты труда работников муниципальных учреждений культуры в соответствии с Указом Президента РФ от 7 мая 2012 года № 597 " О мероприятиях по реализации государственной социальной политики" по библиотеке</w:t>
            </w:r>
          </w:p>
        </w:tc>
        <w:tc>
          <w:tcPr>
            <w:tcW w:w="543" w:type="dxa"/>
            <w:hideMark/>
          </w:tcPr>
          <w:p w14:paraId="417C8011" w14:textId="77777777" w:rsidR="00B6386A" w:rsidRPr="00B6386A" w:rsidRDefault="00B6386A" w:rsidP="00F37D0D">
            <w:pPr>
              <w:jc w:val="center"/>
              <w:outlineLvl w:val="5"/>
              <w:rPr>
                <w:rFonts w:cs="Times New Roman"/>
                <w:sz w:val="20"/>
                <w:szCs w:val="20"/>
              </w:rPr>
            </w:pPr>
            <w:r w:rsidRPr="00B6386A">
              <w:rPr>
                <w:rFonts w:cs="Times New Roman"/>
                <w:sz w:val="20"/>
                <w:szCs w:val="20"/>
              </w:rPr>
              <w:t>901</w:t>
            </w:r>
          </w:p>
        </w:tc>
        <w:tc>
          <w:tcPr>
            <w:tcW w:w="740" w:type="dxa"/>
            <w:hideMark/>
          </w:tcPr>
          <w:p w14:paraId="6049EC62" w14:textId="77777777" w:rsidR="00B6386A" w:rsidRPr="00B6386A" w:rsidRDefault="00B6386A" w:rsidP="00F37D0D">
            <w:pPr>
              <w:jc w:val="center"/>
              <w:outlineLvl w:val="5"/>
              <w:rPr>
                <w:rFonts w:cs="Times New Roman"/>
                <w:sz w:val="20"/>
                <w:szCs w:val="20"/>
              </w:rPr>
            </w:pPr>
            <w:r w:rsidRPr="00B6386A">
              <w:rPr>
                <w:rFonts w:cs="Times New Roman"/>
                <w:sz w:val="20"/>
                <w:szCs w:val="20"/>
              </w:rPr>
              <w:t>0801</w:t>
            </w:r>
          </w:p>
        </w:tc>
        <w:tc>
          <w:tcPr>
            <w:tcW w:w="1212" w:type="dxa"/>
            <w:hideMark/>
          </w:tcPr>
          <w:p w14:paraId="0EFE4E23" w14:textId="77777777" w:rsidR="00B6386A" w:rsidRPr="00B6386A" w:rsidRDefault="00B6386A" w:rsidP="00F37D0D">
            <w:pPr>
              <w:jc w:val="center"/>
              <w:outlineLvl w:val="5"/>
              <w:rPr>
                <w:rFonts w:cs="Times New Roman"/>
                <w:sz w:val="20"/>
                <w:szCs w:val="20"/>
              </w:rPr>
            </w:pPr>
            <w:r w:rsidRPr="00B6386A">
              <w:rPr>
                <w:rFonts w:cs="Times New Roman"/>
                <w:sz w:val="20"/>
                <w:szCs w:val="20"/>
              </w:rPr>
              <w:t>0510171051</w:t>
            </w:r>
          </w:p>
        </w:tc>
        <w:tc>
          <w:tcPr>
            <w:tcW w:w="600" w:type="dxa"/>
            <w:hideMark/>
          </w:tcPr>
          <w:p w14:paraId="4D0842B8" w14:textId="77777777" w:rsidR="00B6386A" w:rsidRPr="00B6386A" w:rsidRDefault="00B6386A" w:rsidP="00F37D0D">
            <w:pPr>
              <w:jc w:val="center"/>
              <w:outlineLvl w:val="5"/>
              <w:rPr>
                <w:rFonts w:cs="Times New Roman"/>
                <w:sz w:val="20"/>
                <w:szCs w:val="20"/>
              </w:rPr>
            </w:pPr>
            <w:r w:rsidRPr="00B6386A">
              <w:rPr>
                <w:rFonts w:cs="Times New Roman"/>
                <w:sz w:val="20"/>
                <w:szCs w:val="20"/>
              </w:rPr>
              <w:t> </w:t>
            </w:r>
          </w:p>
        </w:tc>
        <w:tc>
          <w:tcPr>
            <w:tcW w:w="1120" w:type="dxa"/>
            <w:hideMark/>
          </w:tcPr>
          <w:p w14:paraId="50F47AEA" w14:textId="77777777" w:rsidR="00B6386A" w:rsidRPr="00B6386A" w:rsidRDefault="00B6386A" w:rsidP="00F37D0D">
            <w:pPr>
              <w:jc w:val="center"/>
              <w:outlineLvl w:val="5"/>
              <w:rPr>
                <w:rFonts w:cs="Times New Roman"/>
                <w:sz w:val="20"/>
                <w:szCs w:val="20"/>
              </w:rPr>
            </w:pPr>
            <w:r w:rsidRPr="00B6386A">
              <w:rPr>
                <w:rFonts w:cs="Times New Roman"/>
                <w:sz w:val="20"/>
                <w:szCs w:val="20"/>
              </w:rPr>
              <w:t>4 269,7</w:t>
            </w:r>
          </w:p>
        </w:tc>
        <w:tc>
          <w:tcPr>
            <w:tcW w:w="1180" w:type="dxa"/>
            <w:hideMark/>
          </w:tcPr>
          <w:p w14:paraId="4E1C3654" w14:textId="77777777" w:rsidR="00B6386A" w:rsidRPr="00B6386A" w:rsidRDefault="00B6386A" w:rsidP="00F37D0D">
            <w:pPr>
              <w:jc w:val="center"/>
              <w:outlineLvl w:val="5"/>
              <w:rPr>
                <w:rFonts w:cs="Times New Roman"/>
                <w:sz w:val="20"/>
                <w:szCs w:val="20"/>
              </w:rPr>
            </w:pPr>
            <w:r w:rsidRPr="00B6386A">
              <w:rPr>
                <w:rFonts w:cs="Times New Roman"/>
                <w:sz w:val="20"/>
                <w:szCs w:val="20"/>
              </w:rPr>
              <w:t>4 844,1</w:t>
            </w:r>
          </w:p>
        </w:tc>
        <w:tc>
          <w:tcPr>
            <w:tcW w:w="1240" w:type="dxa"/>
            <w:hideMark/>
          </w:tcPr>
          <w:p w14:paraId="2B5D0DC2" w14:textId="77777777" w:rsidR="00B6386A" w:rsidRPr="00B6386A" w:rsidRDefault="00B6386A" w:rsidP="00F37D0D">
            <w:pPr>
              <w:jc w:val="center"/>
              <w:outlineLvl w:val="5"/>
              <w:rPr>
                <w:rFonts w:cs="Times New Roman"/>
                <w:sz w:val="20"/>
                <w:szCs w:val="20"/>
              </w:rPr>
            </w:pPr>
            <w:r w:rsidRPr="00B6386A">
              <w:rPr>
                <w:rFonts w:cs="Times New Roman"/>
                <w:sz w:val="20"/>
                <w:szCs w:val="20"/>
              </w:rPr>
              <w:t>5 037,9</w:t>
            </w:r>
          </w:p>
        </w:tc>
      </w:tr>
      <w:tr w:rsidR="00B6386A" w:rsidRPr="00B6386A" w14:paraId="57281763" w14:textId="77777777" w:rsidTr="00F37D0D">
        <w:trPr>
          <w:trHeight w:val="284"/>
        </w:trPr>
        <w:tc>
          <w:tcPr>
            <w:tcW w:w="3417" w:type="dxa"/>
            <w:hideMark/>
          </w:tcPr>
          <w:p w14:paraId="202FB233" w14:textId="77777777" w:rsidR="00B6386A" w:rsidRPr="00B6386A" w:rsidRDefault="00B6386A" w:rsidP="00F37D0D">
            <w:pPr>
              <w:outlineLvl w:val="6"/>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543" w:type="dxa"/>
            <w:hideMark/>
          </w:tcPr>
          <w:p w14:paraId="60D419C1" w14:textId="77777777" w:rsidR="00B6386A" w:rsidRPr="00B6386A" w:rsidRDefault="00B6386A" w:rsidP="00F37D0D">
            <w:pPr>
              <w:jc w:val="center"/>
              <w:outlineLvl w:val="6"/>
              <w:rPr>
                <w:rFonts w:cs="Times New Roman"/>
                <w:sz w:val="20"/>
                <w:szCs w:val="20"/>
              </w:rPr>
            </w:pPr>
            <w:r w:rsidRPr="00B6386A">
              <w:rPr>
                <w:rFonts w:cs="Times New Roman"/>
                <w:sz w:val="20"/>
                <w:szCs w:val="20"/>
              </w:rPr>
              <w:t>901</w:t>
            </w:r>
          </w:p>
        </w:tc>
        <w:tc>
          <w:tcPr>
            <w:tcW w:w="740" w:type="dxa"/>
            <w:hideMark/>
          </w:tcPr>
          <w:p w14:paraId="43ECE90A" w14:textId="77777777" w:rsidR="00B6386A" w:rsidRPr="00B6386A" w:rsidRDefault="00B6386A" w:rsidP="00F37D0D">
            <w:pPr>
              <w:jc w:val="center"/>
              <w:outlineLvl w:val="6"/>
              <w:rPr>
                <w:rFonts w:cs="Times New Roman"/>
                <w:sz w:val="20"/>
                <w:szCs w:val="20"/>
              </w:rPr>
            </w:pPr>
            <w:r w:rsidRPr="00B6386A">
              <w:rPr>
                <w:rFonts w:cs="Times New Roman"/>
                <w:sz w:val="20"/>
                <w:szCs w:val="20"/>
              </w:rPr>
              <w:t>0801</w:t>
            </w:r>
          </w:p>
        </w:tc>
        <w:tc>
          <w:tcPr>
            <w:tcW w:w="1212" w:type="dxa"/>
            <w:hideMark/>
          </w:tcPr>
          <w:p w14:paraId="72B4FBFF" w14:textId="77777777" w:rsidR="00B6386A" w:rsidRPr="00B6386A" w:rsidRDefault="00B6386A" w:rsidP="00F37D0D">
            <w:pPr>
              <w:jc w:val="center"/>
              <w:outlineLvl w:val="6"/>
              <w:rPr>
                <w:rFonts w:cs="Times New Roman"/>
                <w:sz w:val="20"/>
                <w:szCs w:val="20"/>
              </w:rPr>
            </w:pPr>
            <w:r w:rsidRPr="00B6386A">
              <w:rPr>
                <w:rFonts w:cs="Times New Roman"/>
                <w:sz w:val="20"/>
                <w:szCs w:val="20"/>
              </w:rPr>
              <w:t>0510171051</w:t>
            </w:r>
          </w:p>
        </w:tc>
        <w:tc>
          <w:tcPr>
            <w:tcW w:w="600" w:type="dxa"/>
            <w:hideMark/>
          </w:tcPr>
          <w:p w14:paraId="24345DE6" w14:textId="77777777" w:rsidR="00B6386A" w:rsidRPr="00B6386A" w:rsidRDefault="00B6386A" w:rsidP="00F37D0D">
            <w:pPr>
              <w:jc w:val="center"/>
              <w:outlineLvl w:val="6"/>
              <w:rPr>
                <w:rFonts w:cs="Times New Roman"/>
                <w:sz w:val="20"/>
                <w:szCs w:val="20"/>
              </w:rPr>
            </w:pPr>
            <w:r w:rsidRPr="00B6386A">
              <w:rPr>
                <w:rFonts w:cs="Times New Roman"/>
                <w:sz w:val="20"/>
                <w:szCs w:val="20"/>
              </w:rPr>
              <w:t>600</w:t>
            </w:r>
          </w:p>
        </w:tc>
        <w:tc>
          <w:tcPr>
            <w:tcW w:w="1120" w:type="dxa"/>
            <w:hideMark/>
          </w:tcPr>
          <w:p w14:paraId="08030891" w14:textId="77777777" w:rsidR="00B6386A" w:rsidRPr="00B6386A" w:rsidRDefault="00B6386A" w:rsidP="00F37D0D">
            <w:pPr>
              <w:jc w:val="center"/>
              <w:outlineLvl w:val="6"/>
              <w:rPr>
                <w:rFonts w:cs="Times New Roman"/>
                <w:sz w:val="20"/>
                <w:szCs w:val="20"/>
              </w:rPr>
            </w:pPr>
            <w:r w:rsidRPr="00B6386A">
              <w:rPr>
                <w:rFonts w:cs="Times New Roman"/>
                <w:sz w:val="20"/>
                <w:szCs w:val="20"/>
              </w:rPr>
              <w:t>4 269,7</w:t>
            </w:r>
          </w:p>
        </w:tc>
        <w:tc>
          <w:tcPr>
            <w:tcW w:w="1180" w:type="dxa"/>
            <w:hideMark/>
          </w:tcPr>
          <w:p w14:paraId="776C4524" w14:textId="77777777" w:rsidR="00B6386A" w:rsidRPr="00B6386A" w:rsidRDefault="00B6386A" w:rsidP="00F37D0D">
            <w:pPr>
              <w:jc w:val="center"/>
              <w:outlineLvl w:val="6"/>
              <w:rPr>
                <w:rFonts w:cs="Times New Roman"/>
                <w:sz w:val="20"/>
                <w:szCs w:val="20"/>
              </w:rPr>
            </w:pPr>
            <w:r w:rsidRPr="00B6386A">
              <w:rPr>
                <w:rFonts w:cs="Times New Roman"/>
                <w:sz w:val="20"/>
                <w:szCs w:val="20"/>
              </w:rPr>
              <w:t>4 844,1</w:t>
            </w:r>
          </w:p>
        </w:tc>
        <w:tc>
          <w:tcPr>
            <w:tcW w:w="1240" w:type="dxa"/>
            <w:hideMark/>
          </w:tcPr>
          <w:p w14:paraId="0FA56533" w14:textId="77777777" w:rsidR="00B6386A" w:rsidRPr="00B6386A" w:rsidRDefault="00B6386A" w:rsidP="00F37D0D">
            <w:pPr>
              <w:jc w:val="center"/>
              <w:outlineLvl w:val="6"/>
              <w:rPr>
                <w:rFonts w:cs="Times New Roman"/>
                <w:sz w:val="20"/>
                <w:szCs w:val="20"/>
              </w:rPr>
            </w:pPr>
            <w:r w:rsidRPr="00B6386A">
              <w:rPr>
                <w:rFonts w:cs="Times New Roman"/>
                <w:sz w:val="20"/>
                <w:szCs w:val="20"/>
              </w:rPr>
              <w:t>5 037,9</w:t>
            </w:r>
          </w:p>
        </w:tc>
      </w:tr>
      <w:tr w:rsidR="00B6386A" w:rsidRPr="00B6386A" w14:paraId="43A7AD71" w14:textId="77777777" w:rsidTr="00F37D0D">
        <w:trPr>
          <w:trHeight w:val="284"/>
        </w:trPr>
        <w:tc>
          <w:tcPr>
            <w:tcW w:w="3417" w:type="dxa"/>
            <w:hideMark/>
          </w:tcPr>
          <w:p w14:paraId="38162435" w14:textId="77777777" w:rsidR="00B6386A" w:rsidRPr="00B6386A" w:rsidRDefault="00B6386A" w:rsidP="00F37D0D">
            <w:pPr>
              <w:outlineLvl w:val="6"/>
              <w:rPr>
                <w:rFonts w:cs="Times New Roman"/>
                <w:sz w:val="20"/>
                <w:szCs w:val="20"/>
              </w:rPr>
            </w:pPr>
            <w:r w:rsidRPr="00B6386A">
              <w:rPr>
                <w:rFonts w:cs="Times New Roman"/>
                <w:sz w:val="20"/>
                <w:szCs w:val="20"/>
              </w:rPr>
              <w:t>Субсидии бюджетным учреждениям</w:t>
            </w:r>
          </w:p>
        </w:tc>
        <w:tc>
          <w:tcPr>
            <w:tcW w:w="543" w:type="dxa"/>
            <w:hideMark/>
          </w:tcPr>
          <w:p w14:paraId="4477C6AB" w14:textId="77777777" w:rsidR="00B6386A" w:rsidRPr="00B6386A" w:rsidRDefault="00B6386A" w:rsidP="00F37D0D">
            <w:pPr>
              <w:jc w:val="center"/>
              <w:outlineLvl w:val="6"/>
              <w:rPr>
                <w:rFonts w:cs="Times New Roman"/>
                <w:sz w:val="20"/>
                <w:szCs w:val="20"/>
              </w:rPr>
            </w:pPr>
            <w:r w:rsidRPr="00B6386A">
              <w:rPr>
                <w:rFonts w:cs="Times New Roman"/>
                <w:sz w:val="20"/>
                <w:szCs w:val="20"/>
              </w:rPr>
              <w:t>901</w:t>
            </w:r>
          </w:p>
        </w:tc>
        <w:tc>
          <w:tcPr>
            <w:tcW w:w="740" w:type="dxa"/>
            <w:hideMark/>
          </w:tcPr>
          <w:p w14:paraId="420D578D" w14:textId="77777777" w:rsidR="00B6386A" w:rsidRPr="00B6386A" w:rsidRDefault="00B6386A" w:rsidP="00F37D0D">
            <w:pPr>
              <w:jc w:val="center"/>
              <w:outlineLvl w:val="6"/>
              <w:rPr>
                <w:rFonts w:cs="Times New Roman"/>
                <w:sz w:val="20"/>
                <w:szCs w:val="20"/>
              </w:rPr>
            </w:pPr>
            <w:r w:rsidRPr="00B6386A">
              <w:rPr>
                <w:rFonts w:cs="Times New Roman"/>
                <w:sz w:val="20"/>
                <w:szCs w:val="20"/>
              </w:rPr>
              <w:t>0801</w:t>
            </w:r>
          </w:p>
        </w:tc>
        <w:tc>
          <w:tcPr>
            <w:tcW w:w="1212" w:type="dxa"/>
            <w:hideMark/>
          </w:tcPr>
          <w:p w14:paraId="14E4965D" w14:textId="77777777" w:rsidR="00B6386A" w:rsidRPr="00B6386A" w:rsidRDefault="00B6386A" w:rsidP="00F37D0D">
            <w:pPr>
              <w:jc w:val="center"/>
              <w:outlineLvl w:val="6"/>
              <w:rPr>
                <w:rFonts w:cs="Times New Roman"/>
                <w:sz w:val="20"/>
                <w:szCs w:val="20"/>
              </w:rPr>
            </w:pPr>
            <w:r w:rsidRPr="00B6386A">
              <w:rPr>
                <w:rFonts w:cs="Times New Roman"/>
                <w:sz w:val="20"/>
                <w:szCs w:val="20"/>
              </w:rPr>
              <w:t>0510171051</w:t>
            </w:r>
          </w:p>
        </w:tc>
        <w:tc>
          <w:tcPr>
            <w:tcW w:w="600" w:type="dxa"/>
            <w:hideMark/>
          </w:tcPr>
          <w:p w14:paraId="206934F8"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1120" w:type="dxa"/>
            <w:hideMark/>
          </w:tcPr>
          <w:p w14:paraId="7F21D6FF" w14:textId="77777777" w:rsidR="00B6386A" w:rsidRPr="00B6386A" w:rsidRDefault="00B6386A" w:rsidP="00F37D0D">
            <w:pPr>
              <w:jc w:val="center"/>
              <w:outlineLvl w:val="6"/>
              <w:rPr>
                <w:rFonts w:cs="Times New Roman"/>
                <w:sz w:val="20"/>
                <w:szCs w:val="20"/>
              </w:rPr>
            </w:pPr>
            <w:r w:rsidRPr="00B6386A">
              <w:rPr>
                <w:rFonts w:cs="Times New Roman"/>
                <w:sz w:val="20"/>
                <w:szCs w:val="20"/>
              </w:rPr>
              <w:t>4 269,7</w:t>
            </w:r>
          </w:p>
        </w:tc>
        <w:tc>
          <w:tcPr>
            <w:tcW w:w="1180" w:type="dxa"/>
            <w:hideMark/>
          </w:tcPr>
          <w:p w14:paraId="5041EAB9" w14:textId="77777777" w:rsidR="00B6386A" w:rsidRPr="00B6386A" w:rsidRDefault="00B6386A" w:rsidP="00F37D0D">
            <w:pPr>
              <w:jc w:val="center"/>
              <w:outlineLvl w:val="6"/>
              <w:rPr>
                <w:rFonts w:cs="Times New Roman"/>
                <w:sz w:val="20"/>
                <w:szCs w:val="20"/>
              </w:rPr>
            </w:pPr>
            <w:r w:rsidRPr="00B6386A">
              <w:rPr>
                <w:rFonts w:cs="Times New Roman"/>
                <w:sz w:val="20"/>
                <w:szCs w:val="20"/>
              </w:rPr>
              <w:t>4 844,1</w:t>
            </w:r>
          </w:p>
        </w:tc>
        <w:tc>
          <w:tcPr>
            <w:tcW w:w="1240" w:type="dxa"/>
            <w:hideMark/>
          </w:tcPr>
          <w:p w14:paraId="0BD69F3D" w14:textId="77777777" w:rsidR="00B6386A" w:rsidRPr="00B6386A" w:rsidRDefault="00B6386A" w:rsidP="00F37D0D">
            <w:pPr>
              <w:jc w:val="center"/>
              <w:outlineLvl w:val="6"/>
              <w:rPr>
                <w:rFonts w:cs="Times New Roman"/>
                <w:sz w:val="20"/>
                <w:szCs w:val="20"/>
              </w:rPr>
            </w:pPr>
            <w:r w:rsidRPr="00B6386A">
              <w:rPr>
                <w:rFonts w:cs="Times New Roman"/>
                <w:sz w:val="20"/>
                <w:szCs w:val="20"/>
              </w:rPr>
              <w:t>5 037,9</w:t>
            </w:r>
          </w:p>
        </w:tc>
      </w:tr>
      <w:tr w:rsidR="00B6386A" w:rsidRPr="00B6386A" w14:paraId="5AC9C855" w14:textId="77777777" w:rsidTr="00F37D0D">
        <w:trPr>
          <w:trHeight w:val="284"/>
        </w:trPr>
        <w:tc>
          <w:tcPr>
            <w:tcW w:w="3417" w:type="dxa"/>
            <w:hideMark/>
          </w:tcPr>
          <w:p w14:paraId="12B5B06E" w14:textId="77777777" w:rsidR="00B6386A" w:rsidRPr="00B6386A" w:rsidRDefault="00B6386A" w:rsidP="00F37D0D">
            <w:pPr>
              <w:outlineLvl w:val="5"/>
              <w:rPr>
                <w:rFonts w:cs="Times New Roman"/>
                <w:sz w:val="20"/>
                <w:szCs w:val="20"/>
              </w:rPr>
            </w:pPr>
            <w:r w:rsidRPr="00B6386A">
              <w:rPr>
                <w:rFonts w:cs="Times New Roman"/>
                <w:sz w:val="20"/>
                <w:szCs w:val="20"/>
              </w:rPr>
              <w:t xml:space="preserve">Расходы на повышение оплаты труда работников муниципальных учреждений культуры в соответствии с Указом Президента РФ от 7 мая 2012 года № 597 " О мероприятиях по реализации государственной социальной </w:t>
            </w:r>
            <w:r w:rsidRPr="00B6386A">
              <w:rPr>
                <w:rFonts w:cs="Times New Roman"/>
                <w:sz w:val="20"/>
                <w:szCs w:val="20"/>
              </w:rPr>
              <w:lastRenderedPageBreak/>
              <w:t>политики" за счет средств местного бюджета по библиотеке</w:t>
            </w:r>
          </w:p>
        </w:tc>
        <w:tc>
          <w:tcPr>
            <w:tcW w:w="543" w:type="dxa"/>
            <w:hideMark/>
          </w:tcPr>
          <w:p w14:paraId="5F3E2069" w14:textId="77777777" w:rsidR="00B6386A" w:rsidRPr="00B6386A" w:rsidRDefault="00B6386A" w:rsidP="00F37D0D">
            <w:pPr>
              <w:jc w:val="center"/>
              <w:outlineLvl w:val="5"/>
              <w:rPr>
                <w:rFonts w:cs="Times New Roman"/>
                <w:sz w:val="20"/>
                <w:szCs w:val="20"/>
              </w:rPr>
            </w:pPr>
            <w:r w:rsidRPr="00B6386A">
              <w:rPr>
                <w:rFonts w:cs="Times New Roman"/>
                <w:sz w:val="20"/>
                <w:szCs w:val="20"/>
              </w:rPr>
              <w:lastRenderedPageBreak/>
              <w:t>901</w:t>
            </w:r>
          </w:p>
        </w:tc>
        <w:tc>
          <w:tcPr>
            <w:tcW w:w="740" w:type="dxa"/>
            <w:hideMark/>
          </w:tcPr>
          <w:p w14:paraId="6D6E3BAD" w14:textId="77777777" w:rsidR="00B6386A" w:rsidRPr="00B6386A" w:rsidRDefault="00B6386A" w:rsidP="00F37D0D">
            <w:pPr>
              <w:jc w:val="center"/>
              <w:outlineLvl w:val="5"/>
              <w:rPr>
                <w:rFonts w:cs="Times New Roman"/>
                <w:sz w:val="20"/>
                <w:szCs w:val="20"/>
              </w:rPr>
            </w:pPr>
            <w:r w:rsidRPr="00B6386A">
              <w:rPr>
                <w:rFonts w:cs="Times New Roman"/>
                <w:sz w:val="20"/>
                <w:szCs w:val="20"/>
              </w:rPr>
              <w:t>0801</w:t>
            </w:r>
          </w:p>
        </w:tc>
        <w:tc>
          <w:tcPr>
            <w:tcW w:w="1212" w:type="dxa"/>
            <w:hideMark/>
          </w:tcPr>
          <w:p w14:paraId="38F44C64" w14:textId="77777777" w:rsidR="00B6386A" w:rsidRPr="00B6386A" w:rsidRDefault="00B6386A" w:rsidP="00F37D0D">
            <w:pPr>
              <w:jc w:val="center"/>
              <w:outlineLvl w:val="5"/>
              <w:rPr>
                <w:rFonts w:cs="Times New Roman"/>
                <w:sz w:val="20"/>
                <w:szCs w:val="20"/>
              </w:rPr>
            </w:pPr>
            <w:r w:rsidRPr="00B6386A">
              <w:rPr>
                <w:rFonts w:cs="Times New Roman"/>
                <w:sz w:val="20"/>
                <w:szCs w:val="20"/>
              </w:rPr>
              <w:t>05101Z1051</w:t>
            </w:r>
          </w:p>
        </w:tc>
        <w:tc>
          <w:tcPr>
            <w:tcW w:w="600" w:type="dxa"/>
            <w:hideMark/>
          </w:tcPr>
          <w:p w14:paraId="0F236B94" w14:textId="77777777" w:rsidR="00B6386A" w:rsidRPr="00B6386A" w:rsidRDefault="00B6386A" w:rsidP="00F37D0D">
            <w:pPr>
              <w:jc w:val="center"/>
              <w:outlineLvl w:val="5"/>
              <w:rPr>
                <w:rFonts w:cs="Times New Roman"/>
                <w:sz w:val="20"/>
                <w:szCs w:val="20"/>
              </w:rPr>
            </w:pPr>
            <w:r w:rsidRPr="00B6386A">
              <w:rPr>
                <w:rFonts w:cs="Times New Roman"/>
                <w:sz w:val="20"/>
                <w:szCs w:val="20"/>
              </w:rPr>
              <w:t> </w:t>
            </w:r>
          </w:p>
        </w:tc>
        <w:tc>
          <w:tcPr>
            <w:tcW w:w="1120" w:type="dxa"/>
            <w:hideMark/>
          </w:tcPr>
          <w:p w14:paraId="5CE2B8AC" w14:textId="77777777" w:rsidR="00B6386A" w:rsidRPr="00B6386A" w:rsidRDefault="00B6386A" w:rsidP="00F37D0D">
            <w:pPr>
              <w:jc w:val="center"/>
              <w:outlineLvl w:val="5"/>
              <w:rPr>
                <w:rFonts w:cs="Times New Roman"/>
                <w:sz w:val="20"/>
                <w:szCs w:val="20"/>
              </w:rPr>
            </w:pPr>
            <w:r w:rsidRPr="00B6386A">
              <w:rPr>
                <w:rFonts w:cs="Times New Roman"/>
                <w:sz w:val="20"/>
                <w:szCs w:val="20"/>
              </w:rPr>
              <w:t>9 018,6</w:t>
            </w:r>
          </w:p>
        </w:tc>
        <w:tc>
          <w:tcPr>
            <w:tcW w:w="1180" w:type="dxa"/>
            <w:hideMark/>
          </w:tcPr>
          <w:p w14:paraId="00D38943" w14:textId="77777777" w:rsidR="00B6386A" w:rsidRPr="00B6386A" w:rsidRDefault="00B6386A" w:rsidP="00F37D0D">
            <w:pPr>
              <w:jc w:val="center"/>
              <w:outlineLvl w:val="5"/>
              <w:rPr>
                <w:rFonts w:cs="Times New Roman"/>
                <w:sz w:val="20"/>
                <w:szCs w:val="20"/>
              </w:rPr>
            </w:pPr>
            <w:r w:rsidRPr="00B6386A">
              <w:rPr>
                <w:rFonts w:cs="Times New Roman"/>
                <w:sz w:val="20"/>
                <w:szCs w:val="20"/>
              </w:rPr>
              <w:t>8 975,7</w:t>
            </w:r>
          </w:p>
        </w:tc>
        <w:tc>
          <w:tcPr>
            <w:tcW w:w="1240" w:type="dxa"/>
            <w:hideMark/>
          </w:tcPr>
          <w:p w14:paraId="4E457C99" w14:textId="77777777" w:rsidR="00B6386A" w:rsidRPr="00B6386A" w:rsidRDefault="00B6386A" w:rsidP="00F37D0D">
            <w:pPr>
              <w:jc w:val="center"/>
              <w:outlineLvl w:val="5"/>
              <w:rPr>
                <w:rFonts w:cs="Times New Roman"/>
                <w:sz w:val="20"/>
                <w:szCs w:val="20"/>
              </w:rPr>
            </w:pPr>
            <w:r w:rsidRPr="00B6386A">
              <w:rPr>
                <w:rFonts w:cs="Times New Roman"/>
                <w:sz w:val="20"/>
                <w:szCs w:val="20"/>
              </w:rPr>
              <w:t>9 334,7</w:t>
            </w:r>
          </w:p>
        </w:tc>
      </w:tr>
      <w:tr w:rsidR="00B6386A" w:rsidRPr="00B6386A" w14:paraId="5F49D11E" w14:textId="77777777" w:rsidTr="00F37D0D">
        <w:trPr>
          <w:trHeight w:val="284"/>
        </w:trPr>
        <w:tc>
          <w:tcPr>
            <w:tcW w:w="3417" w:type="dxa"/>
            <w:hideMark/>
          </w:tcPr>
          <w:p w14:paraId="0A174684" w14:textId="77777777" w:rsidR="00B6386A" w:rsidRPr="00B6386A" w:rsidRDefault="00B6386A" w:rsidP="00F37D0D">
            <w:pPr>
              <w:outlineLvl w:val="6"/>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543" w:type="dxa"/>
            <w:hideMark/>
          </w:tcPr>
          <w:p w14:paraId="39F8DD11" w14:textId="77777777" w:rsidR="00B6386A" w:rsidRPr="00B6386A" w:rsidRDefault="00B6386A" w:rsidP="00F37D0D">
            <w:pPr>
              <w:jc w:val="center"/>
              <w:outlineLvl w:val="6"/>
              <w:rPr>
                <w:rFonts w:cs="Times New Roman"/>
                <w:sz w:val="20"/>
                <w:szCs w:val="20"/>
              </w:rPr>
            </w:pPr>
            <w:r w:rsidRPr="00B6386A">
              <w:rPr>
                <w:rFonts w:cs="Times New Roman"/>
                <w:sz w:val="20"/>
                <w:szCs w:val="20"/>
              </w:rPr>
              <w:t>901</w:t>
            </w:r>
          </w:p>
        </w:tc>
        <w:tc>
          <w:tcPr>
            <w:tcW w:w="740" w:type="dxa"/>
            <w:hideMark/>
          </w:tcPr>
          <w:p w14:paraId="1B45A7F9" w14:textId="77777777" w:rsidR="00B6386A" w:rsidRPr="00B6386A" w:rsidRDefault="00B6386A" w:rsidP="00F37D0D">
            <w:pPr>
              <w:jc w:val="center"/>
              <w:outlineLvl w:val="6"/>
              <w:rPr>
                <w:rFonts w:cs="Times New Roman"/>
                <w:sz w:val="20"/>
                <w:szCs w:val="20"/>
              </w:rPr>
            </w:pPr>
            <w:r w:rsidRPr="00B6386A">
              <w:rPr>
                <w:rFonts w:cs="Times New Roman"/>
                <w:sz w:val="20"/>
                <w:szCs w:val="20"/>
              </w:rPr>
              <w:t>0801</w:t>
            </w:r>
          </w:p>
        </w:tc>
        <w:tc>
          <w:tcPr>
            <w:tcW w:w="1212" w:type="dxa"/>
            <w:hideMark/>
          </w:tcPr>
          <w:p w14:paraId="5A49CA48" w14:textId="77777777" w:rsidR="00B6386A" w:rsidRPr="00B6386A" w:rsidRDefault="00B6386A" w:rsidP="00F37D0D">
            <w:pPr>
              <w:jc w:val="center"/>
              <w:outlineLvl w:val="6"/>
              <w:rPr>
                <w:rFonts w:cs="Times New Roman"/>
                <w:sz w:val="20"/>
                <w:szCs w:val="20"/>
              </w:rPr>
            </w:pPr>
            <w:r w:rsidRPr="00B6386A">
              <w:rPr>
                <w:rFonts w:cs="Times New Roman"/>
                <w:sz w:val="20"/>
                <w:szCs w:val="20"/>
              </w:rPr>
              <w:t>05101Z1051</w:t>
            </w:r>
          </w:p>
        </w:tc>
        <w:tc>
          <w:tcPr>
            <w:tcW w:w="600" w:type="dxa"/>
            <w:hideMark/>
          </w:tcPr>
          <w:p w14:paraId="5BE2094A" w14:textId="77777777" w:rsidR="00B6386A" w:rsidRPr="00B6386A" w:rsidRDefault="00B6386A" w:rsidP="00F37D0D">
            <w:pPr>
              <w:jc w:val="center"/>
              <w:outlineLvl w:val="6"/>
              <w:rPr>
                <w:rFonts w:cs="Times New Roman"/>
                <w:sz w:val="20"/>
                <w:szCs w:val="20"/>
              </w:rPr>
            </w:pPr>
            <w:r w:rsidRPr="00B6386A">
              <w:rPr>
                <w:rFonts w:cs="Times New Roman"/>
                <w:sz w:val="20"/>
                <w:szCs w:val="20"/>
              </w:rPr>
              <w:t>600</w:t>
            </w:r>
          </w:p>
        </w:tc>
        <w:tc>
          <w:tcPr>
            <w:tcW w:w="1120" w:type="dxa"/>
            <w:hideMark/>
          </w:tcPr>
          <w:p w14:paraId="098B539F" w14:textId="77777777" w:rsidR="00B6386A" w:rsidRPr="00B6386A" w:rsidRDefault="00B6386A" w:rsidP="00F37D0D">
            <w:pPr>
              <w:jc w:val="center"/>
              <w:outlineLvl w:val="6"/>
              <w:rPr>
                <w:rFonts w:cs="Times New Roman"/>
                <w:sz w:val="20"/>
                <w:szCs w:val="20"/>
              </w:rPr>
            </w:pPr>
            <w:r w:rsidRPr="00B6386A">
              <w:rPr>
                <w:rFonts w:cs="Times New Roman"/>
                <w:sz w:val="20"/>
                <w:szCs w:val="20"/>
              </w:rPr>
              <w:t>9 018,6</w:t>
            </w:r>
          </w:p>
        </w:tc>
        <w:tc>
          <w:tcPr>
            <w:tcW w:w="1180" w:type="dxa"/>
            <w:hideMark/>
          </w:tcPr>
          <w:p w14:paraId="4113B847" w14:textId="77777777" w:rsidR="00B6386A" w:rsidRPr="00B6386A" w:rsidRDefault="00B6386A" w:rsidP="00F37D0D">
            <w:pPr>
              <w:jc w:val="center"/>
              <w:outlineLvl w:val="6"/>
              <w:rPr>
                <w:rFonts w:cs="Times New Roman"/>
                <w:sz w:val="20"/>
                <w:szCs w:val="20"/>
              </w:rPr>
            </w:pPr>
            <w:r w:rsidRPr="00B6386A">
              <w:rPr>
                <w:rFonts w:cs="Times New Roman"/>
                <w:sz w:val="20"/>
                <w:szCs w:val="20"/>
              </w:rPr>
              <w:t>8 975,7</w:t>
            </w:r>
          </w:p>
        </w:tc>
        <w:tc>
          <w:tcPr>
            <w:tcW w:w="1240" w:type="dxa"/>
            <w:hideMark/>
          </w:tcPr>
          <w:p w14:paraId="2C915A81" w14:textId="77777777" w:rsidR="00B6386A" w:rsidRPr="00B6386A" w:rsidRDefault="00B6386A" w:rsidP="00F37D0D">
            <w:pPr>
              <w:jc w:val="center"/>
              <w:outlineLvl w:val="6"/>
              <w:rPr>
                <w:rFonts w:cs="Times New Roman"/>
                <w:sz w:val="20"/>
                <w:szCs w:val="20"/>
              </w:rPr>
            </w:pPr>
            <w:r w:rsidRPr="00B6386A">
              <w:rPr>
                <w:rFonts w:cs="Times New Roman"/>
                <w:sz w:val="20"/>
                <w:szCs w:val="20"/>
              </w:rPr>
              <w:t>9 334,7</w:t>
            </w:r>
          </w:p>
        </w:tc>
      </w:tr>
      <w:tr w:rsidR="00B6386A" w:rsidRPr="00B6386A" w14:paraId="21083393" w14:textId="77777777" w:rsidTr="00F37D0D">
        <w:trPr>
          <w:trHeight w:val="284"/>
        </w:trPr>
        <w:tc>
          <w:tcPr>
            <w:tcW w:w="3417" w:type="dxa"/>
            <w:hideMark/>
          </w:tcPr>
          <w:p w14:paraId="2DE845F7" w14:textId="77777777" w:rsidR="00B6386A" w:rsidRPr="00B6386A" w:rsidRDefault="00B6386A" w:rsidP="00F37D0D">
            <w:pPr>
              <w:outlineLvl w:val="6"/>
              <w:rPr>
                <w:rFonts w:cs="Times New Roman"/>
                <w:sz w:val="20"/>
                <w:szCs w:val="20"/>
              </w:rPr>
            </w:pPr>
            <w:r w:rsidRPr="00B6386A">
              <w:rPr>
                <w:rFonts w:cs="Times New Roman"/>
                <w:sz w:val="20"/>
                <w:szCs w:val="20"/>
              </w:rPr>
              <w:t>Субсидии бюджетным учреждениям</w:t>
            </w:r>
          </w:p>
        </w:tc>
        <w:tc>
          <w:tcPr>
            <w:tcW w:w="543" w:type="dxa"/>
            <w:hideMark/>
          </w:tcPr>
          <w:p w14:paraId="42D0D4F2" w14:textId="77777777" w:rsidR="00B6386A" w:rsidRPr="00B6386A" w:rsidRDefault="00B6386A" w:rsidP="00F37D0D">
            <w:pPr>
              <w:jc w:val="center"/>
              <w:outlineLvl w:val="6"/>
              <w:rPr>
                <w:rFonts w:cs="Times New Roman"/>
                <w:sz w:val="20"/>
                <w:szCs w:val="20"/>
              </w:rPr>
            </w:pPr>
            <w:r w:rsidRPr="00B6386A">
              <w:rPr>
                <w:rFonts w:cs="Times New Roman"/>
                <w:sz w:val="20"/>
                <w:szCs w:val="20"/>
              </w:rPr>
              <w:t>901</w:t>
            </w:r>
          </w:p>
        </w:tc>
        <w:tc>
          <w:tcPr>
            <w:tcW w:w="740" w:type="dxa"/>
            <w:hideMark/>
          </w:tcPr>
          <w:p w14:paraId="608614F0" w14:textId="77777777" w:rsidR="00B6386A" w:rsidRPr="00B6386A" w:rsidRDefault="00B6386A" w:rsidP="00F37D0D">
            <w:pPr>
              <w:jc w:val="center"/>
              <w:outlineLvl w:val="6"/>
              <w:rPr>
                <w:rFonts w:cs="Times New Roman"/>
                <w:sz w:val="20"/>
                <w:szCs w:val="20"/>
              </w:rPr>
            </w:pPr>
            <w:r w:rsidRPr="00B6386A">
              <w:rPr>
                <w:rFonts w:cs="Times New Roman"/>
                <w:sz w:val="20"/>
                <w:szCs w:val="20"/>
              </w:rPr>
              <w:t>0801</w:t>
            </w:r>
          </w:p>
        </w:tc>
        <w:tc>
          <w:tcPr>
            <w:tcW w:w="1212" w:type="dxa"/>
            <w:hideMark/>
          </w:tcPr>
          <w:p w14:paraId="12DE30E7" w14:textId="77777777" w:rsidR="00B6386A" w:rsidRPr="00B6386A" w:rsidRDefault="00B6386A" w:rsidP="00F37D0D">
            <w:pPr>
              <w:jc w:val="center"/>
              <w:outlineLvl w:val="6"/>
              <w:rPr>
                <w:rFonts w:cs="Times New Roman"/>
                <w:sz w:val="20"/>
                <w:szCs w:val="20"/>
              </w:rPr>
            </w:pPr>
            <w:r w:rsidRPr="00B6386A">
              <w:rPr>
                <w:rFonts w:cs="Times New Roman"/>
                <w:sz w:val="20"/>
                <w:szCs w:val="20"/>
              </w:rPr>
              <w:t>05101Z1051</w:t>
            </w:r>
          </w:p>
        </w:tc>
        <w:tc>
          <w:tcPr>
            <w:tcW w:w="600" w:type="dxa"/>
            <w:hideMark/>
          </w:tcPr>
          <w:p w14:paraId="7106CF1A"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1120" w:type="dxa"/>
            <w:hideMark/>
          </w:tcPr>
          <w:p w14:paraId="2D4419B3" w14:textId="77777777" w:rsidR="00B6386A" w:rsidRPr="00B6386A" w:rsidRDefault="00B6386A" w:rsidP="00F37D0D">
            <w:pPr>
              <w:jc w:val="center"/>
              <w:outlineLvl w:val="6"/>
              <w:rPr>
                <w:rFonts w:cs="Times New Roman"/>
                <w:sz w:val="20"/>
                <w:szCs w:val="20"/>
              </w:rPr>
            </w:pPr>
            <w:r w:rsidRPr="00B6386A">
              <w:rPr>
                <w:rFonts w:cs="Times New Roman"/>
                <w:sz w:val="20"/>
                <w:szCs w:val="20"/>
              </w:rPr>
              <w:t>9 018,6</w:t>
            </w:r>
          </w:p>
        </w:tc>
        <w:tc>
          <w:tcPr>
            <w:tcW w:w="1180" w:type="dxa"/>
            <w:hideMark/>
          </w:tcPr>
          <w:p w14:paraId="289AA83E" w14:textId="77777777" w:rsidR="00B6386A" w:rsidRPr="00B6386A" w:rsidRDefault="00B6386A" w:rsidP="00F37D0D">
            <w:pPr>
              <w:jc w:val="center"/>
              <w:outlineLvl w:val="6"/>
              <w:rPr>
                <w:rFonts w:cs="Times New Roman"/>
                <w:sz w:val="20"/>
                <w:szCs w:val="20"/>
              </w:rPr>
            </w:pPr>
            <w:r w:rsidRPr="00B6386A">
              <w:rPr>
                <w:rFonts w:cs="Times New Roman"/>
                <w:sz w:val="20"/>
                <w:szCs w:val="20"/>
              </w:rPr>
              <w:t>8 975,7</w:t>
            </w:r>
          </w:p>
        </w:tc>
        <w:tc>
          <w:tcPr>
            <w:tcW w:w="1240" w:type="dxa"/>
            <w:hideMark/>
          </w:tcPr>
          <w:p w14:paraId="50351F8D" w14:textId="77777777" w:rsidR="00B6386A" w:rsidRPr="00B6386A" w:rsidRDefault="00B6386A" w:rsidP="00F37D0D">
            <w:pPr>
              <w:jc w:val="center"/>
              <w:outlineLvl w:val="6"/>
              <w:rPr>
                <w:rFonts w:cs="Times New Roman"/>
                <w:sz w:val="20"/>
                <w:szCs w:val="20"/>
              </w:rPr>
            </w:pPr>
            <w:r w:rsidRPr="00B6386A">
              <w:rPr>
                <w:rFonts w:cs="Times New Roman"/>
                <w:sz w:val="20"/>
                <w:szCs w:val="20"/>
              </w:rPr>
              <w:t>9 334,7</w:t>
            </w:r>
          </w:p>
        </w:tc>
      </w:tr>
      <w:tr w:rsidR="00B6386A" w:rsidRPr="00B6386A" w14:paraId="5E7A4FEE" w14:textId="77777777" w:rsidTr="00F37D0D">
        <w:trPr>
          <w:trHeight w:val="284"/>
        </w:trPr>
        <w:tc>
          <w:tcPr>
            <w:tcW w:w="3417" w:type="dxa"/>
            <w:hideMark/>
          </w:tcPr>
          <w:p w14:paraId="52AF4F97" w14:textId="77777777" w:rsidR="00B6386A" w:rsidRPr="00B6386A" w:rsidRDefault="00B6386A" w:rsidP="00F37D0D">
            <w:pPr>
              <w:outlineLvl w:val="4"/>
              <w:rPr>
                <w:rFonts w:cs="Times New Roman"/>
                <w:sz w:val="20"/>
                <w:szCs w:val="20"/>
              </w:rPr>
            </w:pPr>
            <w:r w:rsidRPr="00B6386A">
              <w:rPr>
                <w:rFonts w:cs="Times New Roman"/>
                <w:sz w:val="20"/>
                <w:szCs w:val="20"/>
              </w:rPr>
              <w:t>Основное мероприятие "Создание системы антитеррористической защищенности муниципальной инфраструктуры"</w:t>
            </w:r>
          </w:p>
        </w:tc>
        <w:tc>
          <w:tcPr>
            <w:tcW w:w="543" w:type="dxa"/>
            <w:hideMark/>
          </w:tcPr>
          <w:p w14:paraId="2A8D2EBF" w14:textId="77777777" w:rsidR="00B6386A" w:rsidRPr="00B6386A" w:rsidRDefault="00B6386A" w:rsidP="00F37D0D">
            <w:pPr>
              <w:jc w:val="center"/>
              <w:outlineLvl w:val="4"/>
              <w:rPr>
                <w:rFonts w:cs="Times New Roman"/>
                <w:sz w:val="20"/>
                <w:szCs w:val="20"/>
              </w:rPr>
            </w:pPr>
            <w:r w:rsidRPr="00B6386A">
              <w:rPr>
                <w:rFonts w:cs="Times New Roman"/>
                <w:sz w:val="20"/>
                <w:szCs w:val="20"/>
              </w:rPr>
              <w:t>901</w:t>
            </w:r>
          </w:p>
        </w:tc>
        <w:tc>
          <w:tcPr>
            <w:tcW w:w="740" w:type="dxa"/>
            <w:hideMark/>
          </w:tcPr>
          <w:p w14:paraId="05471587" w14:textId="77777777" w:rsidR="00B6386A" w:rsidRPr="00B6386A" w:rsidRDefault="00B6386A" w:rsidP="00F37D0D">
            <w:pPr>
              <w:jc w:val="center"/>
              <w:outlineLvl w:val="4"/>
              <w:rPr>
                <w:rFonts w:cs="Times New Roman"/>
                <w:sz w:val="20"/>
                <w:szCs w:val="20"/>
              </w:rPr>
            </w:pPr>
            <w:r w:rsidRPr="00B6386A">
              <w:rPr>
                <w:rFonts w:cs="Times New Roman"/>
                <w:sz w:val="20"/>
                <w:szCs w:val="20"/>
              </w:rPr>
              <w:t>0801</w:t>
            </w:r>
          </w:p>
        </w:tc>
        <w:tc>
          <w:tcPr>
            <w:tcW w:w="1212" w:type="dxa"/>
            <w:hideMark/>
          </w:tcPr>
          <w:p w14:paraId="1311A21B" w14:textId="77777777" w:rsidR="00B6386A" w:rsidRPr="00B6386A" w:rsidRDefault="00B6386A" w:rsidP="00F37D0D">
            <w:pPr>
              <w:jc w:val="center"/>
              <w:outlineLvl w:val="4"/>
              <w:rPr>
                <w:rFonts w:cs="Times New Roman"/>
                <w:sz w:val="20"/>
                <w:szCs w:val="20"/>
              </w:rPr>
            </w:pPr>
            <w:r w:rsidRPr="00B6386A">
              <w:rPr>
                <w:rFonts w:cs="Times New Roman"/>
                <w:sz w:val="20"/>
                <w:szCs w:val="20"/>
              </w:rPr>
              <w:t>0510200000</w:t>
            </w:r>
          </w:p>
        </w:tc>
        <w:tc>
          <w:tcPr>
            <w:tcW w:w="600" w:type="dxa"/>
            <w:hideMark/>
          </w:tcPr>
          <w:p w14:paraId="268492EB"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120" w:type="dxa"/>
            <w:hideMark/>
          </w:tcPr>
          <w:p w14:paraId="4705022F" w14:textId="77777777" w:rsidR="00B6386A" w:rsidRPr="00B6386A" w:rsidRDefault="00B6386A" w:rsidP="00F37D0D">
            <w:pPr>
              <w:jc w:val="center"/>
              <w:outlineLvl w:val="4"/>
              <w:rPr>
                <w:rFonts w:cs="Times New Roman"/>
                <w:sz w:val="20"/>
                <w:szCs w:val="20"/>
              </w:rPr>
            </w:pPr>
            <w:r w:rsidRPr="00B6386A">
              <w:rPr>
                <w:rFonts w:cs="Times New Roman"/>
                <w:sz w:val="20"/>
                <w:szCs w:val="20"/>
              </w:rPr>
              <w:t>3,0</w:t>
            </w:r>
          </w:p>
        </w:tc>
        <w:tc>
          <w:tcPr>
            <w:tcW w:w="1180" w:type="dxa"/>
            <w:hideMark/>
          </w:tcPr>
          <w:p w14:paraId="2631A37C" w14:textId="77777777" w:rsidR="00B6386A" w:rsidRPr="00B6386A" w:rsidRDefault="00B6386A" w:rsidP="00F37D0D">
            <w:pPr>
              <w:jc w:val="center"/>
              <w:outlineLvl w:val="4"/>
              <w:rPr>
                <w:rFonts w:cs="Times New Roman"/>
                <w:sz w:val="20"/>
                <w:szCs w:val="20"/>
              </w:rPr>
            </w:pPr>
            <w:r w:rsidRPr="00B6386A">
              <w:rPr>
                <w:rFonts w:cs="Times New Roman"/>
                <w:sz w:val="20"/>
                <w:szCs w:val="20"/>
              </w:rPr>
              <w:t>3,0</w:t>
            </w:r>
          </w:p>
        </w:tc>
        <w:tc>
          <w:tcPr>
            <w:tcW w:w="1240" w:type="dxa"/>
            <w:hideMark/>
          </w:tcPr>
          <w:p w14:paraId="5959A0CA" w14:textId="77777777" w:rsidR="00B6386A" w:rsidRPr="00B6386A" w:rsidRDefault="00B6386A" w:rsidP="00F37D0D">
            <w:pPr>
              <w:jc w:val="center"/>
              <w:outlineLvl w:val="4"/>
              <w:rPr>
                <w:rFonts w:cs="Times New Roman"/>
                <w:sz w:val="20"/>
                <w:szCs w:val="20"/>
              </w:rPr>
            </w:pPr>
            <w:r w:rsidRPr="00B6386A">
              <w:rPr>
                <w:rFonts w:cs="Times New Roman"/>
                <w:sz w:val="20"/>
                <w:szCs w:val="20"/>
              </w:rPr>
              <w:t>3,0</w:t>
            </w:r>
          </w:p>
        </w:tc>
      </w:tr>
      <w:tr w:rsidR="00B6386A" w:rsidRPr="00B6386A" w14:paraId="750329AC" w14:textId="77777777" w:rsidTr="00F37D0D">
        <w:trPr>
          <w:trHeight w:val="284"/>
        </w:trPr>
        <w:tc>
          <w:tcPr>
            <w:tcW w:w="3417" w:type="dxa"/>
            <w:hideMark/>
          </w:tcPr>
          <w:p w14:paraId="1559428B" w14:textId="77777777" w:rsidR="00B6386A" w:rsidRPr="00B6386A" w:rsidRDefault="00B6386A" w:rsidP="00F37D0D">
            <w:pPr>
              <w:outlineLvl w:val="5"/>
              <w:rPr>
                <w:rFonts w:cs="Times New Roman"/>
                <w:sz w:val="20"/>
                <w:szCs w:val="20"/>
              </w:rPr>
            </w:pPr>
            <w:r w:rsidRPr="00B6386A">
              <w:rPr>
                <w:rFonts w:cs="Times New Roman"/>
                <w:sz w:val="20"/>
                <w:szCs w:val="20"/>
              </w:rPr>
              <w:t>Повышение уровня антитеррористической защищенности муниципальных организаций (учреждений) Бессоновского района</w:t>
            </w:r>
          </w:p>
        </w:tc>
        <w:tc>
          <w:tcPr>
            <w:tcW w:w="543" w:type="dxa"/>
            <w:hideMark/>
          </w:tcPr>
          <w:p w14:paraId="1C5A8340" w14:textId="77777777" w:rsidR="00B6386A" w:rsidRPr="00B6386A" w:rsidRDefault="00B6386A" w:rsidP="00F37D0D">
            <w:pPr>
              <w:jc w:val="center"/>
              <w:outlineLvl w:val="5"/>
              <w:rPr>
                <w:rFonts w:cs="Times New Roman"/>
                <w:sz w:val="20"/>
                <w:szCs w:val="20"/>
              </w:rPr>
            </w:pPr>
            <w:r w:rsidRPr="00B6386A">
              <w:rPr>
                <w:rFonts w:cs="Times New Roman"/>
                <w:sz w:val="20"/>
                <w:szCs w:val="20"/>
              </w:rPr>
              <w:t>901</w:t>
            </w:r>
          </w:p>
        </w:tc>
        <w:tc>
          <w:tcPr>
            <w:tcW w:w="740" w:type="dxa"/>
            <w:hideMark/>
          </w:tcPr>
          <w:p w14:paraId="5769DCEE" w14:textId="77777777" w:rsidR="00B6386A" w:rsidRPr="00B6386A" w:rsidRDefault="00B6386A" w:rsidP="00F37D0D">
            <w:pPr>
              <w:jc w:val="center"/>
              <w:outlineLvl w:val="5"/>
              <w:rPr>
                <w:rFonts w:cs="Times New Roman"/>
                <w:sz w:val="20"/>
                <w:szCs w:val="20"/>
              </w:rPr>
            </w:pPr>
            <w:r w:rsidRPr="00B6386A">
              <w:rPr>
                <w:rFonts w:cs="Times New Roman"/>
                <w:sz w:val="20"/>
                <w:szCs w:val="20"/>
              </w:rPr>
              <w:t>0801</w:t>
            </w:r>
          </w:p>
        </w:tc>
        <w:tc>
          <w:tcPr>
            <w:tcW w:w="1212" w:type="dxa"/>
            <w:hideMark/>
          </w:tcPr>
          <w:p w14:paraId="134D7686" w14:textId="77777777" w:rsidR="00B6386A" w:rsidRPr="00B6386A" w:rsidRDefault="00B6386A" w:rsidP="00F37D0D">
            <w:pPr>
              <w:jc w:val="center"/>
              <w:outlineLvl w:val="5"/>
              <w:rPr>
                <w:rFonts w:cs="Times New Roman"/>
                <w:sz w:val="20"/>
                <w:szCs w:val="20"/>
              </w:rPr>
            </w:pPr>
            <w:r w:rsidRPr="00B6386A">
              <w:rPr>
                <w:rFonts w:cs="Times New Roman"/>
                <w:sz w:val="20"/>
                <w:szCs w:val="20"/>
              </w:rPr>
              <w:t>0510264420</w:t>
            </w:r>
          </w:p>
        </w:tc>
        <w:tc>
          <w:tcPr>
            <w:tcW w:w="600" w:type="dxa"/>
            <w:hideMark/>
          </w:tcPr>
          <w:p w14:paraId="1DC8A0EA" w14:textId="77777777" w:rsidR="00B6386A" w:rsidRPr="00B6386A" w:rsidRDefault="00B6386A" w:rsidP="00F37D0D">
            <w:pPr>
              <w:jc w:val="center"/>
              <w:outlineLvl w:val="5"/>
              <w:rPr>
                <w:rFonts w:cs="Times New Roman"/>
                <w:sz w:val="20"/>
                <w:szCs w:val="20"/>
              </w:rPr>
            </w:pPr>
            <w:r w:rsidRPr="00B6386A">
              <w:rPr>
                <w:rFonts w:cs="Times New Roman"/>
                <w:sz w:val="20"/>
                <w:szCs w:val="20"/>
              </w:rPr>
              <w:t> </w:t>
            </w:r>
          </w:p>
        </w:tc>
        <w:tc>
          <w:tcPr>
            <w:tcW w:w="1120" w:type="dxa"/>
            <w:hideMark/>
          </w:tcPr>
          <w:p w14:paraId="34D1E742" w14:textId="77777777" w:rsidR="00B6386A" w:rsidRPr="00B6386A" w:rsidRDefault="00B6386A" w:rsidP="00F37D0D">
            <w:pPr>
              <w:jc w:val="center"/>
              <w:outlineLvl w:val="5"/>
              <w:rPr>
                <w:rFonts w:cs="Times New Roman"/>
                <w:sz w:val="20"/>
                <w:szCs w:val="20"/>
              </w:rPr>
            </w:pPr>
            <w:r w:rsidRPr="00B6386A">
              <w:rPr>
                <w:rFonts w:cs="Times New Roman"/>
                <w:sz w:val="20"/>
                <w:szCs w:val="20"/>
              </w:rPr>
              <w:t>3,0</w:t>
            </w:r>
          </w:p>
        </w:tc>
        <w:tc>
          <w:tcPr>
            <w:tcW w:w="1180" w:type="dxa"/>
            <w:hideMark/>
          </w:tcPr>
          <w:p w14:paraId="73A195EE" w14:textId="77777777" w:rsidR="00B6386A" w:rsidRPr="00B6386A" w:rsidRDefault="00B6386A" w:rsidP="00F37D0D">
            <w:pPr>
              <w:jc w:val="center"/>
              <w:outlineLvl w:val="5"/>
              <w:rPr>
                <w:rFonts w:cs="Times New Roman"/>
                <w:sz w:val="20"/>
                <w:szCs w:val="20"/>
              </w:rPr>
            </w:pPr>
            <w:r w:rsidRPr="00B6386A">
              <w:rPr>
                <w:rFonts w:cs="Times New Roman"/>
                <w:sz w:val="20"/>
                <w:szCs w:val="20"/>
              </w:rPr>
              <w:t>3,0</w:t>
            </w:r>
          </w:p>
        </w:tc>
        <w:tc>
          <w:tcPr>
            <w:tcW w:w="1240" w:type="dxa"/>
            <w:hideMark/>
          </w:tcPr>
          <w:p w14:paraId="1901CC31" w14:textId="77777777" w:rsidR="00B6386A" w:rsidRPr="00B6386A" w:rsidRDefault="00B6386A" w:rsidP="00F37D0D">
            <w:pPr>
              <w:jc w:val="center"/>
              <w:outlineLvl w:val="5"/>
              <w:rPr>
                <w:rFonts w:cs="Times New Roman"/>
                <w:sz w:val="20"/>
                <w:szCs w:val="20"/>
              </w:rPr>
            </w:pPr>
            <w:r w:rsidRPr="00B6386A">
              <w:rPr>
                <w:rFonts w:cs="Times New Roman"/>
                <w:sz w:val="20"/>
                <w:szCs w:val="20"/>
              </w:rPr>
              <w:t>3,0</w:t>
            </w:r>
          </w:p>
        </w:tc>
      </w:tr>
      <w:tr w:rsidR="00B6386A" w:rsidRPr="00B6386A" w14:paraId="28C2D9B0" w14:textId="77777777" w:rsidTr="00F37D0D">
        <w:trPr>
          <w:trHeight w:val="284"/>
        </w:trPr>
        <w:tc>
          <w:tcPr>
            <w:tcW w:w="3417" w:type="dxa"/>
            <w:hideMark/>
          </w:tcPr>
          <w:p w14:paraId="15629C54" w14:textId="77777777" w:rsidR="00B6386A" w:rsidRPr="00B6386A" w:rsidRDefault="00B6386A" w:rsidP="00F37D0D">
            <w:pPr>
              <w:outlineLvl w:val="6"/>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543" w:type="dxa"/>
            <w:hideMark/>
          </w:tcPr>
          <w:p w14:paraId="03140B46" w14:textId="77777777" w:rsidR="00B6386A" w:rsidRPr="00B6386A" w:rsidRDefault="00B6386A" w:rsidP="00F37D0D">
            <w:pPr>
              <w:jc w:val="center"/>
              <w:outlineLvl w:val="6"/>
              <w:rPr>
                <w:rFonts w:cs="Times New Roman"/>
                <w:sz w:val="20"/>
                <w:szCs w:val="20"/>
              </w:rPr>
            </w:pPr>
            <w:r w:rsidRPr="00B6386A">
              <w:rPr>
                <w:rFonts w:cs="Times New Roman"/>
                <w:sz w:val="20"/>
                <w:szCs w:val="20"/>
              </w:rPr>
              <w:t>901</w:t>
            </w:r>
          </w:p>
        </w:tc>
        <w:tc>
          <w:tcPr>
            <w:tcW w:w="740" w:type="dxa"/>
            <w:hideMark/>
          </w:tcPr>
          <w:p w14:paraId="33013E38" w14:textId="77777777" w:rsidR="00B6386A" w:rsidRPr="00B6386A" w:rsidRDefault="00B6386A" w:rsidP="00F37D0D">
            <w:pPr>
              <w:jc w:val="center"/>
              <w:outlineLvl w:val="6"/>
              <w:rPr>
                <w:rFonts w:cs="Times New Roman"/>
                <w:sz w:val="20"/>
                <w:szCs w:val="20"/>
              </w:rPr>
            </w:pPr>
            <w:r w:rsidRPr="00B6386A">
              <w:rPr>
                <w:rFonts w:cs="Times New Roman"/>
                <w:sz w:val="20"/>
                <w:szCs w:val="20"/>
              </w:rPr>
              <w:t>0801</w:t>
            </w:r>
          </w:p>
        </w:tc>
        <w:tc>
          <w:tcPr>
            <w:tcW w:w="1212" w:type="dxa"/>
            <w:hideMark/>
          </w:tcPr>
          <w:p w14:paraId="51BCB041" w14:textId="77777777" w:rsidR="00B6386A" w:rsidRPr="00B6386A" w:rsidRDefault="00B6386A" w:rsidP="00F37D0D">
            <w:pPr>
              <w:jc w:val="center"/>
              <w:outlineLvl w:val="6"/>
              <w:rPr>
                <w:rFonts w:cs="Times New Roman"/>
                <w:sz w:val="20"/>
                <w:szCs w:val="20"/>
              </w:rPr>
            </w:pPr>
            <w:r w:rsidRPr="00B6386A">
              <w:rPr>
                <w:rFonts w:cs="Times New Roman"/>
                <w:sz w:val="20"/>
                <w:szCs w:val="20"/>
              </w:rPr>
              <w:t>0510264420</w:t>
            </w:r>
          </w:p>
        </w:tc>
        <w:tc>
          <w:tcPr>
            <w:tcW w:w="600" w:type="dxa"/>
            <w:hideMark/>
          </w:tcPr>
          <w:p w14:paraId="4EC28A26" w14:textId="77777777" w:rsidR="00B6386A" w:rsidRPr="00B6386A" w:rsidRDefault="00B6386A" w:rsidP="00F37D0D">
            <w:pPr>
              <w:jc w:val="center"/>
              <w:outlineLvl w:val="6"/>
              <w:rPr>
                <w:rFonts w:cs="Times New Roman"/>
                <w:sz w:val="20"/>
                <w:szCs w:val="20"/>
              </w:rPr>
            </w:pPr>
            <w:r w:rsidRPr="00B6386A">
              <w:rPr>
                <w:rFonts w:cs="Times New Roman"/>
                <w:sz w:val="20"/>
                <w:szCs w:val="20"/>
              </w:rPr>
              <w:t>600</w:t>
            </w:r>
          </w:p>
        </w:tc>
        <w:tc>
          <w:tcPr>
            <w:tcW w:w="1120" w:type="dxa"/>
            <w:hideMark/>
          </w:tcPr>
          <w:p w14:paraId="183ABA29" w14:textId="77777777" w:rsidR="00B6386A" w:rsidRPr="00B6386A" w:rsidRDefault="00B6386A" w:rsidP="00F37D0D">
            <w:pPr>
              <w:jc w:val="center"/>
              <w:outlineLvl w:val="6"/>
              <w:rPr>
                <w:rFonts w:cs="Times New Roman"/>
                <w:sz w:val="20"/>
                <w:szCs w:val="20"/>
              </w:rPr>
            </w:pPr>
            <w:r w:rsidRPr="00B6386A">
              <w:rPr>
                <w:rFonts w:cs="Times New Roman"/>
                <w:sz w:val="20"/>
                <w:szCs w:val="20"/>
              </w:rPr>
              <w:t>3,0</w:t>
            </w:r>
          </w:p>
        </w:tc>
        <w:tc>
          <w:tcPr>
            <w:tcW w:w="1180" w:type="dxa"/>
            <w:hideMark/>
          </w:tcPr>
          <w:p w14:paraId="20046F05" w14:textId="77777777" w:rsidR="00B6386A" w:rsidRPr="00B6386A" w:rsidRDefault="00B6386A" w:rsidP="00F37D0D">
            <w:pPr>
              <w:jc w:val="center"/>
              <w:outlineLvl w:val="6"/>
              <w:rPr>
                <w:rFonts w:cs="Times New Roman"/>
                <w:sz w:val="20"/>
                <w:szCs w:val="20"/>
              </w:rPr>
            </w:pPr>
            <w:r w:rsidRPr="00B6386A">
              <w:rPr>
                <w:rFonts w:cs="Times New Roman"/>
                <w:sz w:val="20"/>
                <w:szCs w:val="20"/>
              </w:rPr>
              <w:t>3,0</w:t>
            </w:r>
          </w:p>
        </w:tc>
        <w:tc>
          <w:tcPr>
            <w:tcW w:w="1240" w:type="dxa"/>
            <w:hideMark/>
          </w:tcPr>
          <w:p w14:paraId="6523C82A" w14:textId="77777777" w:rsidR="00B6386A" w:rsidRPr="00B6386A" w:rsidRDefault="00B6386A" w:rsidP="00F37D0D">
            <w:pPr>
              <w:jc w:val="center"/>
              <w:outlineLvl w:val="6"/>
              <w:rPr>
                <w:rFonts w:cs="Times New Roman"/>
                <w:sz w:val="20"/>
                <w:szCs w:val="20"/>
              </w:rPr>
            </w:pPr>
            <w:r w:rsidRPr="00B6386A">
              <w:rPr>
                <w:rFonts w:cs="Times New Roman"/>
                <w:sz w:val="20"/>
                <w:szCs w:val="20"/>
              </w:rPr>
              <w:t>3,0</w:t>
            </w:r>
          </w:p>
        </w:tc>
      </w:tr>
      <w:tr w:rsidR="00B6386A" w:rsidRPr="00B6386A" w14:paraId="695AEBA4" w14:textId="77777777" w:rsidTr="00F37D0D">
        <w:trPr>
          <w:trHeight w:val="284"/>
        </w:trPr>
        <w:tc>
          <w:tcPr>
            <w:tcW w:w="3417" w:type="dxa"/>
            <w:hideMark/>
          </w:tcPr>
          <w:p w14:paraId="5625F407" w14:textId="77777777" w:rsidR="00B6386A" w:rsidRPr="00B6386A" w:rsidRDefault="00B6386A" w:rsidP="00F37D0D">
            <w:pPr>
              <w:outlineLvl w:val="6"/>
              <w:rPr>
                <w:rFonts w:cs="Times New Roman"/>
                <w:sz w:val="20"/>
                <w:szCs w:val="20"/>
              </w:rPr>
            </w:pPr>
            <w:r w:rsidRPr="00B6386A">
              <w:rPr>
                <w:rFonts w:cs="Times New Roman"/>
                <w:sz w:val="20"/>
                <w:szCs w:val="20"/>
              </w:rPr>
              <w:t>Субсидии бюджетным учреждениям</w:t>
            </w:r>
          </w:p>
        </w:tc>
        <w:tc>
          <w:tcPr>
            <w:tcW w:w="543" w:type="dxa"/>
            <w:hideMark/>
          </w:tcPr>
          <w:p w14:paraId="090F8823" w14:textId="77777777" w:rsidR="00B6386A" w:rsidRPr="00B6386A" w:rsidRDefault="00B6386A" w:rsidP="00F37D0D">
            <w:pPr>
              <w:jc w:val="center"/>
              <w:outlineLvl w:val="6"/>
              <w:rPr>
                <w:rFonts w:cs="Times New Roman"/>
                <w:sz w:val="20"/>
                <w:szCs w:val="20"/>
              </w:rPr>
            </w:pPr>
            <w:r w:rsidRPr="00B6386A">
              <w:rPr>
                <w:rFonts w:cs="Times New Roman"/>
                <w:sz w:val="20"/>
                <w:szCs w:val="20"/>
              </w:rPr>
              <w:t>901</w:t>
            </w:r>
          </w:p>
        </w:tc>
        <w:tc>
          <w:tcPr>
            <w:tcW w:w="740" w:type="dxa"/>
            <w:hideMark/>
          </w:tcPr>
          <w:p w14:paraId="33E66727" w14:textId="77777777" w:rsidR="00B6386A" w:rsidRPr="00B6386A" w:rsidRDefault="00B6386A" w:rsidP="00F37D0D">
            <w:pPr>
              <w:jc w:val="center"/>
              <w:outlineLvl w:val="6"/>
              <w:rPr>
                <w:rFonts w:cs="Times New Roman"/>
                <w:sz w:val="20"/>
                <w:szCs w:val="20"/>
              </w:rPr>
            </w:pPr>
            <w:r w:rsidRPr="00B6386A">
              <w:rPr>
                <w:rFonts w:cs="Times New Roman"/>
                <w:sz w:val="20"/>
                <w:szCs w:val="20"/>
              </w:rPr>
              <w:t>0801</w:t>
            </w:r>
          </w:p>
        </w:tc>
        <w:tc>
          <w:tcPr>
            <w:tcW w:w="1212" w:type="dxa"/>
            <w:hideMark/>
          </w:tcPr>
          <w:p w14:paraId="2910251A" w14:textId="77777777" w:rsidR="00B6386A" w:rsidRPr="00B6386A" w:rsidRDefault="00B6386A" w:rsidP="00F37D0D">
            <w:pPr>
              <w:jc w:val="center"/>
              <w:outlineLvl w:val="6"/>
              <w:rPr>
                <w:rFonts w:cs="Times New Roman"/>
                <w:sz w:val="20"/>
                <w:szCs w:val="20"/>
              </w:rPr>
            </w:pPr>
            <w:r w:rsidRPr="00B6386A">
              <w:rPr>
                <w:rFonts w:cs="Times New Roman"/>
                <w:sz w:val="20"/>
                <w:szCs w:val="20"/>
              </w:rPr>
              <w:t>0510264420</w:t>
            </w:r>
          </w:p>
        </w:tc>
        <w:tc>
          <w:tcPr>
            <w:tcW w:w="600" w:type="dxa"/>
            <w:hideMark/>
          </w:tcPr>
          <w:p w14:paraId="6B6C196E"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1120" w:type="dxa"/>
            <w:hideMark/>
          </w:tcPr>
          <w:p w14:paraId="2D1879A3" w14:textId="77777777" w:rsidR="00B6386A" w:rsidRPr="00B6386A" w:rsidRDefault="00B6386A" w:rsidP="00F37D0D">
            <w:pPr>
              <w:jc w:val="center"/>
              <w:outlineLvl w:val="6"/>
              <w:rPr>
                <w:rFonts w:cs="Times New Roman"/>
                <w:sz w:val="20"/>
                <w:szCs w:val="20"/>
              </w:rPr>
            </w:pPr>
            <w:r w:rsidRPr="00B6386A">
              <w:rPr>
                <w:rFonts w:cs="Times New Roman"/>
                <w:sz w:val="20"/>
                <w:szCs w:val="20"/>
              </w:rPr>
              <w:t>3,0</w:t>
            </w:r>
          </w:p>
        </w:tc>
        <w:tc>
          <w:tcPr>
            <w:tcW w:w="1180" w:type="dxa"/>
            <w:hideMark/>
          </w:tcPr>
          <w:p w14:paraId="1EFF329E" w14:textId="77777777" w:rsidR="00B6386A" w:rsidRPr="00B6386A" w:rsidRDefault="00B6386A" w:rsidP="00F37D0D">
            <w:pPr>
              <w:jc w:val="center"/>
              <w:outlineLvl w:val="6"/>
              <w:rPr>
                <w:rFonts w:cs="Times New Roman"/>
                <w:sz w:val="20"/>
                <w:szCs w:val="20"/>
              </w:rPr>
            </w:pPr>
            <w:r w:rsidRPr="00B6386A">
              <w:rPr>
                <w:rFonts w:cs="Times New Roman"/>
                <w:sz w:val="20"/>
                <w:szCs w:val="20"/>
              </w:rPr>
              <w:t>3,0</w:t>
            </w:r>
          </w:p>
        </w:tc>
        <w:tc>
          <w:tcPr>
            <w:tcW w:w="1240" w:type="dxa"/>
            <w:hideMark/>
          </w:tcPr>
          <w:p w14:paraId="3F45870E" w14:textId="77777777" w:rsidR="00B6386A" w:rsidRPr="00B6386A" w:rsidRDefault="00B6386A" w:rsidP="00F37D0D">
            <w:pPr>
              <w:jc w:val="center"/>
              <w:outlineLvl w:val="6"/>
              <w:rPr>
                <w:rFonts w:cs="Times New Roman"/>
                <w:sz w:val="20"/>
                <w:szCs w:val="20"/>
              </w:rPr>
            </w:pPr>
            <w:r w:rsidRPr="00B6386A">
              <w:rPr>
                <w:rFonts w:cs="Times New Roman"/>
                <w:sz w:val="20"/>
                <w:szCs w:val="20"/>
              </w:rPr>
              <w:t>3,0</w:t>
            </w:r>
          </w:p>
        </w:tc>
      </w:tr>
      <w:tr w:rsidR="00B6386A" w:rsidRPr="00B6386A" w14:paraId="07078F4B" w14:textId="77777777" w:rsidTr="00F37D0D">
        <w:trPr>
          <w:trHeight w:val="284"/>
        </w:trPr>
        <w:tc>
          <w:tcPr>
            <w:tcW w:w="3417" w:type="dxa"/>
            <w:hideMark/>
          </w:tcPr>
          <w:p w14:paraId="600EDE53" w14:textId="77777777" w:rsidR="00B6386A" w:rsidRPr="00B6386A" w:rsidRDefault="00B6386A" w:rsidP="00F37D0D">
            <w:pPr>
              <w:outlineLvl w:val="3"/>
              <w:rPr>
                <w:rFonts w:cs="Times New Roman"/>
                <w:sz w:val="20"/>
                <w:szCs w:val="20"/>
              </w:rPr>
            </w:pPr>
            <w:r w:rsidRPr="00B6386A">
              <w:rPr>
                <w:rFonts w:cs="Times New Roman"/>
                <w:sz w:val="20"/>
                <w:szCs w:val="20"/>
              </w:rPr>
              <w:t>Подпрограмма 'Туризм'</w:t>
            </w:r>
          </w:p>
        </w:tc>
        <w:tc>
          <w:tcPr>
            <w:tcW w:w="543" w:type="dxa"/>
            <w:hideMark/>
          </w:tcPr>
          <w:p w14:paraId="3573F7A3" w14:textId="77777777" w:rsidR="00B6386A" w:rsidRPr="00B6386A" w:rsidRDefault="00B6386A" w:rsidP="00F37D0D">
            <w:pPr>
              <w:jc w:val="center"/>
              <w:outlineLvl w:val="3"/>
              <w:rPr>
                <w:rFonts w:cs="Times New Roman"/>
                <w:sz w:val="20"/>
                <w:szCs w:val="20"/>
              </w:rPr>
            </w:pPr>
            <w:r w:rsidRPr="00B6386A">
              <w:rPr>
                <w:rFonts w:cs="Times New Roman"/>
                <w:sz w:val="20"/>
                <w:szCs w:val="20"/>
              </w:rPr>
              <w:t>901</w:t>
            </w:r>
          </w:p>
        </w:tc>
        <w:tc>
          <w:tcPr>
            <w:tcW w:w="740" w:type="dxa"/>
            <w:hideMark/>
          </w:tcPr>
          <w:p w14:paraId="3CEFE7C1" w14:textId="77777777" w:rsidR="00B6386A" w:rsidRPr="00B6386A" w:rsidRDefault="00B6386A" w:rsidP="00F37D0D">
            <w:pPr>
              <w:jc w:val="center"/>
              <w:outlineLvl w:val="3"/>
              <w:rPr>
                <w:rFonts w:cs="Times New Roman"/>
                <w:sz w:val="20"/>
                <w:szCs w:val="20"/>
              </w:rPr>
            </w:pPr>
            <w:r w:rsidRPr="00B6386A">
              <w:rPr>
                <w:rFonts w:cs="Times New Roman"/>
                <w:sz w:val="20"/>
                <w:szCs w:val="20"/>
              </w:rPr>
              <w:t>0801</w:t>
            </w:r>
          </w:p>
        </w:tc>
        <w:tc>
          <w:tcPr>
            <w:tcW w:w="1212" w:type="dxa"/>
            <w:hideMark/>
          </w:tcPr>
          <w:p w14:paraId="5A9AB226" w14:textId="77777777" w:rsidR="00B6386A" w:rsidRPr="00B6386A" w:rsidRDefault="00B6386A" w:rsidP="00F37D0D">
            <w:pPr>
              <w:jc w:val="center"/>
              <w:outlineLvl w:val="3"/>
              <w:rPr>
                <w:rFonts w:cs="Times New Roman"/>
                <w:sz w:val="20"/>
                <w:szCs w:val="20"/>
              </w:rPr>
            </w:pPr>
            <w:r w:rsidRPr="00B6386A">
              <w:rPr>
                <w:rFonts w:cs="Times New Roman"/>
                <w:sz w:val="20"/>
                <w:szCs w:val="20"/>
              </w:rPr>
              <w:t>0520000000</w:t>
            </w:r>
          </w:p>
        </w:tc>
        <w:tc>
          <w:tcPr>
            <w:tcW w:w="600" w:type="dxa"/>
            <w:hideMark/>
          </w:tcPr>
          <w:p w14:paraId="7BB1503D" w14:textId="77777777" w:rsidR="00B6386A" w:rsidRPr="00B6386A" w:rsidRDefault="00B6386A" w:rsidP="00F37D0D">
            <w:pPr>
              <w:jc w:val="center"/>
              <w:outlineLvl w:val="3"/>
              <w:rPr>
                <w:rFonts w:cs="Times New Roman"/>
                <w:sz w:val="20"/>
                <w:szCs w:val="20"/>
              </w:rPr>
            </w:pPr>
            <w:r w:rsidRPr="00B6386A">
              <w:rPr>
                <w:rFonts w:cs="Times New Roman"/>
                <w:sz w:val="20"/>
                <w:szCs w:val="20"/>
              </w:rPr>
              <w:t> </w:t>
            </w:r>
          </w:p>
        </w:tc>
        <w:tc>
          <w:tcPr>
            <w:tcW w:w="1120" w:type="dxa"/>
            <w:hideMark/>
          </w:tcPr>
          <w:p w14:paraId="5C603EB3" w14:textId="77777777" w:rsidR="00B6386A" w:rsidRPr="00B6386A" w:rsidRDefault="00B6386A" w:rsidP="00F37D0D">
            <w:pPr>
              <w:jc w:val="center"/>
              <w:outlineLvl w:val="3"/>
              <w:rPr>
                <w:rFonts w:cs="Times New Roman"/>
                <w:sz w:val="20"/>
                <w:szCs w:val="20"/>
              </w:rPr>
            </w:pPr>
            <w:r w:rsidRPr="00B6386A">
              <w:rPr>
                <w:rFonts w:cs="Times New Roman"/>
                <w:sz w:val="20"/>
                <w:szCs w:val="20"/>
              </w:rPr>
              <w:t>10,0</w:t>
            </w:r>
          </w:p>
        </w:tc>
        <w:tc>
          <w:tcPr>
            <w:tcW w:w="1180" w:type="dxa"/>
            <w:hideMark/>
          </w:tcPr>
          <w:p w14:paraId="735253AF" w14:textId="77777777" w:rsidR="00B6386A" w:rsidRPr="00B6386A" w:rsidRDefault="00B6386A" w:rsidP="00F37D0D">
            <w:pPr>
              <w:jc w:val="center"/>
              <w:outlineLvl w:val="3"/>
              <w:rPr>
                <w:rFonts w:cs="Times New Roman"/>
                <w:sz w:val="20"/>
                <w:szCs w:val="20"/>
              </w:rPr>
            </w:pPr>
            <w:r w:rsidRPr="00B6386A">
              <w:rPr>
                <w:rFonts w:cs="Times New Roman"/>
                <w:sz w:val="20"/>
                <w:szCs w:val="20"/>
              </w:rPr>
              <w:t>10,0</w:t>
            </w:r>
          </w:p>
        </w:tc>
        <w:tc>
          <w:tcPr>
            <w:tcW w:w="1240" w:type="dxa"/>
            <w:hideMark/>
          </w:tcPr>
          <w:p w14:paraId="386147AD" w14:textId="77777777" w:rsidR="00B6386A" w:rsidRPr="00B6386A" w:rsidRDefault="00B6386A" w:rsidP="00F37D0D">
            <w:pPr>
              <w:jc w:val="center"/>
              <w:outlineLvl w:val="3"/>
              <w:rPr>
                <w:rFonts w:cs="Times New Roman"/>
                <w:sz w:val="20"/>
                <w:szCs w:val="20"/>
              </w:rPr>
            </w:pPr>
            <w:r w:rsidRPr="00B6386A">
              <w:rPr>
                <w:rFonts w:cs="Times New Roman"/>
                <w:sz w:val="20"/>
                <w:szCs w:val="20"/>
              </w:rPr>
              <w:t>10,0</w:t>
            </w:r>
          </w:p>
        </w:tc>
      </w:tr>
      <w:tr w:rsidR="00B6386A" w:rsidRPr="00B6386A" w14:paraId="56676866" w14:textId="77777777" w:rsidTr="00F37D0D">
        <w:trPr>
          <w:trHeight w:val="284"/>
        </w:trPr>
        <w:tc>
          <w:tcPr>
            <w:tcW w:w="3417" w:type="dxa"/>
            <w:hideMark/>
          </w:tcPr>
          <w:p w14:paraId="4810E2BF" w14:textId="77777777" w:rsidR="00B6386A" w:rsidRPr="00B6386A" w:rsidRDefault="00B6386A" w:rsidP="00F37D0D">
            <w:pPr>
              <w:outlineLvl w:val="4"/>
              <w:rPr>
                <w:rFonts w:cs="Times New Roman"/>
                <w:sz w:val="20"/>
                <w:szCs w:val="20"/>
              </w:rPr>
            </w:pPr>
            <w:r w:rsidRPr="00B6386A">
              <w:rPr>
                <w:rFonts w:cs="Times New Roman"/>
                <w:sz w:val="20"/>
                <w:szCs w:val="20"/>
              </w:rPr>
              <w:t>Основное мероприятие 'Развитие внутреннего туризма''</w:t>
            </w:r>
          </w:p>
        </w:tc>
        <w:tc>
          <w:tcPr>
            <w:tcW w:w="543" w:type="dxa"/>
            <w:hideMark/>
          </w:tcPr>
          <w:p w14:paraId="4AD7A38F" w14:textId="77777777" w:rsidR="00B6386A" w:rsidRPr="00B6386A" w:rsidRDefault="00B6386A" w:rsidP="00F37D0D">
            <w:pPr>
              <w:jc w:val="center"/>
              <w:outlineLvl w:val="4"/>
              <w:rPr>
                <w:rFonts w:cs="Times New Roman"/>
                <w:sz w:val="20"/>
                <w:szCs w:val="20"/>
              </w:rPr>
            </w:pPr>
            <w:r w:rsidRPr="00B6386A">
              <w:rPr>
                <w:rFonts w:cs="Times New Roman"/>
                <w:sz w:val="20"/>
                <w:szCs w:val="20"/>
              </w:rPr>
              <w:t>901</w:t>
            </w:r>
          </w:p>
        </w:tc>
        <w:tc>
          <w:tcPr>
            <w:tcW w:w="740" w:type="dxa"/>
            <w:hideMark/>
          </w:tcPr>
          <w:p w14:paraId="4DAA8D8C" w14:textId="77777777" w:rsidR="00B6386A" w:rsidRPr="00B6386A" w:rsidRDefault="00B6386A" w:rsidP="00F37D0D">
            <w:pPr>
              <w:jc w:val="center"/>
              <w:outlineLvl w:val="4"/>
              <w:rPr>
                <w:rFonts w:cs="Times New Roman"/>
                <w:sz w:val="20"/>
                <w:szCs w:val="20"/>
              </w:rPr>
            </w:pPr>
            <w:r w:rsidRPr="00B6386A">
              <w:rPr>
                <w:rFonts w:cs="Times New Roman"/>
                <w:sz w:val="20"/>
                <w:szCs w:val="20"/>
              </w:rPr>
              <w:t>0801</w:t>
            </w:r>
          </w:p>
        </w:tc>
        <w:tc>
          <w:tcPr>
            <w:tcW w:w="1212" w:type="dxa"/>
            <w:hideMark/>
          </w:tcPr>
          <w:p w14:paraId="23052394" w14:textId="77777777" w:rsidR="00B6386A" w:rsidRPr="00B6386A" w:rsidRDefault="00B6386A" w:rsidP="00F37D0D">
            <w:pPr>
              <w:jc w:val="center"/>
              <w:outlineLvl w:val="4"/>
              <w:rPr>
                <w:rFonts w:cs="Times New Roman"/>
                <w:sz w:val="20"/>
                <w:szCs w:val="20"/>
              </w:rPr>
            </w:pPr>
            <w:r w:rsidRPr="00B6386A">
              <w:rPr>
                <w:rFonts w:cs="Times New Roman"/>
                <w:sz w:val="20"/>
                <w:szCs w:val="20"/>
              </w:rPr>
              <w:t>0520100000</w:t>
            </w:r>
          </w:p>
        </w:tc>
        <w:tc>
          <w:tcPr>
            <w:tcW w:w="600" w:type="dxa"/>
            <w:hideMark/>
          </w:tcPr>
          <w:p w14:paraId="1732B7F0"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120" w:type="dxa"/>
            <w:hideMark/>
          </w:tcPr>
          <w:p w14:paraId="0FC73D7E" w14:textId="77777777" w:rsidR="00B6386A" w:rsidRPr="00B6386A" w:rsidRDefault="00B6386A" w:rsidP="00F37D0D">
            <w:pPr>
              <w:jc w:val="center"/>
              <w:outlineLvl w:val="4"/>
              <w:rPr>
                <w:rFonts w:cs="Times New Roman"/>
                <w:sz w:val="20"/>
                <w:szCs w:val="20"/>
              </w:rPr>
            </w:pPr>
            <w:r w:rsidRPr="00B6386A">
              <w:rPr>
                <w:rFonts w:cs="Times New Roman"/>
                <w:sz w:val="20"/>
                <w:szCs w:val="20"/>
              </w:rPr>
              <w:t>10,0</w:t>
            </w:r>
          </w:p>
        </w:tc>
        <w:tc>
          <w:tcPr>
            <w:tcW w:w="1180" w:type="dxa"/>
            <w:hideMark/>
          </w:tcPr>
          <w:p w14:paraId="698ED34D" w14:textId="77777777" w:rsidR="00B6386A" w:rsidRPr="00B6386A" w:rsidRDefault="00B6386A" w:rsidP="00F37D0D">
            <w:pPr>
              <w:jc w:val="center"/>
              <w:outlineLvl w:val="4"/>
              <w:rPr>
                <w:rFonts w:cs="Times New Roman"/>
                <w:sz w:val="20"/>
                <w:szCs w:val="20"/>
              </w:rPr>
            </w:pPr>
            <w:r w:rsidRPr="00B6386A">
              <w:rPr>
                <w:rFonts w:cs="Times New Roman"/>
                <w:sz w:val="20"/>
                <w:szCs w:val="20"/>
              </w:rPr>
              <w:t>10,0</w:t>
            </w:r>
          </w:p>
        </w:tc>
        <w:tc>
          <w:tcPr>
            <w:tcW w:w="1240" w:type="dxa"/>
            <w:hideMark/>
          </w:tcPr>
          <w:p w14:paraId="274D2A95" w14:textId="77777777" w:rsidR="00B6386A" w:rsidRPr="00B6386A" w:rsidRDefault="00B6386A" w:rsidP="00F37D0D">
            <w:pPr>
              <w:jc w:val="center"/>
              <w:outlineLvl w:val="4"/>
              <w:rPr>
                <w:rFonts w:cs="Times New Roman"/>
                <w:sz w:val="20"/>
                <w:szCs w:val="20"/>
              </w:rPr>
            </w:pPr>
            <w:r w:rsidRPr="00B6386A">
              <w:rPr>
                <w:rFonts w:cs="Times New Roman"/>
                <w:sz w:val="20"/>
                <w:szCs w:val="20"/>
              </w:rPr>
              <w:t>10,0</w:t>
            </w:r>
          </w:p>
        </w:tc>
      </w:tr>
      <w:tr w:rsidR="00B6386A" w:rsidRPr="00B6386A" w14:paraId="7412AF07" w14:textId="77777777" w:rsidTr="00F37D0D">
        <w:trPr>
          <w:trHeight w:val="284"/>
        </w:trPr>
        <w:tc>
          <w:tcPr>
            <w:tcW w:w="3417" w:type="dxa"/>
            <w:hideMark/>
          </w:tcPr>
          <w:p w14:paraId="581CFBD4" w14:textId="77777777" w:rsidR="00B6386A" w:rsidRPr="00B6386A" w:rsidRDefault="00B6386A" w:rsidP="00F37D0D">
            <w:pPr>
              <w:outlineLvl w:val="5"/>
              <w:rPr>
                <w:rFonts w:cs="Times New Roman"/>
                <w:sz w:val="20"/>
                <w:szCs w:val="20"/>
              </w:rPr>
            </w:pPr>
            <w:r w:rsidRPr="00B6386A">
              <w:rPr>
                <w:rFonts w:cs="Times New Roman"/>
                <w:sz w:val="20"/>
                <w:szCs w:val="20"/>
              </w:rPr>
              <w:t>Проведение научно - исследовательских работ по анализу туристического потенциала и разработку концепции туристического кластера Бессоновского района</w:t>
            </w:r>
          </w:p>
        </w:tc>
        <w:tc>
          <w:tcPr>
            <w:tcW w:w="543" w:type="dxa"/>
            <w:hideMark/>
          </w:tcPr>
          <w:p w14:paraId="6AF5C7A2" w14:textId="77777777" w:rsidR="00B6386A" w:rsidRPr="00B6386A" w:rsidRDefault="00B6386A" w:rsidP="00F37D0D">
            <w:pPr>
              <w:jc w:val="center"/>
              <w:outlineLvl w:val="5"/>
              <w:rPr>
                <w:rFonts w:cs="Times New Roman"/>
                <w:sz w:val="20"/>
                <w:szCs w:val="20"/>
              </w:rPr>
            </w:pPr>
            <w:r w:rsidRPr="00B6386A">
              <w:rPr>
                <w:rFonts w:cs="Times New Roman"/>
                <w:sz w:val="20"/>
                <w:szCs w:val="20"/>
              </w:rPr>
              <w:t>901</w:t>
            </w:r>
          </w:p>
        </w:tc>
        <w:tc>
          <w:tcPr>
            <w:tcW w:w="740" w:type="dxa"/>
            <w:hideMark/>
          </w:tcPr>
          <w:p w14:paraId="71F886F6" w14:textId="77777777" w:rsidR="00B6386A" w:rsidRPr="00B6386A" w:rsidRDefault="00B6386A" w:rsidP="00F37D0D">
            <w:pPr>
              <w:jc w:val="center"/>
              <w:outlineLvl w:val="5"/>
              <w:rPr>
                <w:rFonts w:cs="Times New Roman"/>
                <w:sz w:val="20"/>
                <w:szCs w:val="20"/>
              </w:rPr>
            </w:pPr>
            <w:r w:rsidRPr="00B6386A">
              <w:rPr>
                <w:rFonts w:cs="Times New Roman"/>
                <w:sz w:val="20"/>
                <w:szCs w:val="20"/>
              </w:rPr>
              <w:t>0801</w:t>
            </w:r>
          </w:p>
        </w:tc>
        <w:tc>
          <w:tcPr>
            <w:tcW w:w="1212" w:type="dxa"/>
            <w:hideMark/>
          </w:tcPr>
          <w:p w14:paraId="665E87F9" w14:textId="77777777" w:rsidR="00B6386A" w:rsidRPr="00B6386A" w:rsidRDefault="00B6386A" w:rsidP="00F37D0D">
            <w:pPr>
              <w:jc w:val="center"/>
              <w:outlineLvl w:val="5"/>
              <w:rPr>
                <w:rFonts w:cs="Times New Roman"/>
                <w:sz w:val="20"/>
                <w:szCs w:val="20"/>
              </w:rPr>
            </w:pPr>
            <w:r w:rsidRPr="00B6386A">
              <w:rPr>
                <w:rFonts w:cs="Times New Roman"/>
                <w:sz w:val="20"/>
                <w:szCs w:val="20"/>
              </w:rPr>
              <w:t>0520166170</w:t>
            </w:r>
          </w:p>
        </w:tc>
        <w:tc>
          <w:tcPr>
            <w:tcW w:w="600" w:type="dxa"/>
            <w:hideMark/>
          </w:tcPr>
          <w:p w14:paraId="539337FE" w14:textId="77777777" w:rsidR="00B6386A" w:rsidRPr="00B6386A" w:rsidRDefault="00B6386A" w:rsidP="00F37D0D">
            <w:pPr>
              <w:jc w:val="center"/>
              <w:outlineLvl w:val="5"/>
              <w:rPr>
                <w:rFonts w:cs="Times New Roman"/>
                <w:sz w:val="20"/>
                <w:szCs w:val="20"/>
              </w:rPr>
            </w:pPr>
            <w:r w:rsidRPr="00B6386A">
              <w:rPr>
                <w:rFonts w:cs="Times New Roman"/>
                <w:sz w:val="20"/>
                <w:szCs w:val="20"/>
              </w:rPr>
              <w:t> </w:t>
            </w:r>
          </w:p>
        </w:tc>
        <w:tc>
          <w:tcPr>
            <w:tcW w:w="1120" w:type="dxa"/>
            <w:hideMark/>
          </w:tcPr>
          <w:p w14:paraId="51D7F1A0" w14:textId="77777777" w:rsidR="00B6386A" w:rsidRPr="00B6386A" w:rsidRDefault="00B6386A" w:rsidP="00F37D0D">
            <w:pPr>
              <w:jc w:val="center"/>
              <w:outlineLvl w:val="5"/>
              <w:rPr>
                <w:rFonts w:cs="Times New Roman"/>
                <w:sz w:val="20"/>
                <w:szCs w:val="20"/>
              </w:rPr>
            </w:pPr>
            <w:r w:rsidRPr="00B6386A">
              <w:rPr>
                <w:rFonts w:cs="Times New Roman"/>
                <w:sz w:val="20"/>
                <w:szCs w:val="20"/>
              </w:rPr>
              <w:t>10,0</w:t>
            </w:r>
          </w:p>
        </w:tc>
        <w:tc>
          <w:tcPr>
            <w:tcW w:w="1180" w:type="dxa"/>
            <w:hideMark/>
          </w:tcPr>
          <w:p w14:paraId="645D659C" w14:textId="77777777" w:rsidR="00B6386A" w:rsidRPr="00B6386A" w:rsidRDefault="00B6386A" w:rsidP="00F37D0D">
            <w:pPr>
              <w:jc w:val="center"/>
              <w:outlineLvl w:val="5"/>
              <w:rPr>
                <w:rFonts w:cs="Times New Roman"/>
                <w:sz w:val="20"/>
                <w:szCs w:val="20"/>
              </w:rPr>
            </w:pPr>
            <w:r w:rsidRPr="00B6386A">
              <w:rPr>
                <w:rFonts w:cs="Times New Roman"/>
                <w:sz w:val="20"/>
                <w:szCs w:val="20"/>
              </w:rPr>
              <w:t>10,0</w:t>
            </w:r>
          </w:p>
        </w:tc>
        <w:tc>
          <w:tcPr>
            <w:tcW w:w="1240" w:type="dxa"/>
            <w:hideMark/>
          </w:tcPr>
          <w:p w14:paraId="6E0FED62" w14:textId="77777777" w:rsidR="00B6386A" w:rsidRPr="00B6386A" w:rsidRDefault="00B6386A" w:rsidP="00F37D0D">
            <w:pPr>
              <w:jc w:val="center"/>
              <w:outlineLvl w:val="5"/>
              <w:rPr>
                <w:rFonts w:cs="Times New Roman"/>
                <w:sz w:val="20"/>
                <w:szCs w:val="20"/>
              </w:rPr>
            </w:pPr>
            <w:r w:rsidRPr="00B6386A">
              <w:rPr>
                <w:rFonts w:cs="Times New Roman"/>
                <w:sz w:val="20"/>
                <w:szCs w:val="20"/>
              </w:rPr>
              <w:t>10,0</w:t>
            </w:r>
          </w:p>
        </w:tc>
      </w:tr>
      <w:tr w:rsidR="00B6386A" w:rsidRPr="00B6386A" w14:paraId="675DDD9F" w14:textId="77777777" w:rsidTr="00F37D0D">
        <w:trPr>
          <w:trHeight w:val="284"/>
        </w:trPr>
        <w:tc>
          <w:tcPr>
            <w:tcW w:w="3417" w:type="dxa"/>
            <w:hideMark/>
          </w:tcPr>
          <w:p w14:paraId="0BD18513" w14:textId="77777777" w:rsidR="00B6386A" w:rsidRPr="00B6386A" w:rsidRDefault="00B6386A" w:rsidP="00F37D0D">
            <w:pPr>
              <w:outlineLvl w:val="6"/>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543" w:type="dxa"/>
            <w:hideMark/>
          </w:tcPr>
          <w:p w14:paraId="7FEAE22B" w14:textId="77777777" w:rsidR="00B6386A" w:rsidRPr="00B6386A" w:rsidRDefault="00B6386A" w:rsidP="00F37D0D">
            <w:pPr>
              <w:jc w:val="center"/>
              <w:outlineLvl w:val="6"/>
              <w:rPr>
                <w:rFonts w:cs="Times New Roman"/>
                <w:sz w:val="20"/>
                <w:szCs w:val="20"/>
              </w:rPr>
            </w:pPr>
            <w:r w:rsidRPr="00B6386A">
              <w:rPr>
                <w:rFonts w:cs="Times New Roman"/>
                <w:sz w:val="20"/>
                <w:szCs w:val="20"/>
              </w:rPr>
              <w:t>901</w:t>
            </w:r>
          </w:p>
        </w:tc>
        <w:tc>
          <w:tcPr>
            <w:tcW w:w="740" w:type="dxa"/>
            <w:hideMark/>
          </w:tcPr>
          <w:p w14:paraId="70F39BA1" w14:textId="77777777" w:rsidR="00B6386A" w:rsidRPr="00B6386A" w:rsidRDefault="00B6386A" w:rsidP="00F37D0D">
            <w:pPr>
              <w:jc w:val="center"/>
              <w:outlineLvl w:val="6"/>
              <w:rPr>
                <w:rFonts w:cs="Times New Roman"/>
                <w:sz w:val="20"/>
                <w:szCs w:val="20"/>
              </w:rPr>
            </w:pPr>
            <w:r w:rsidRPr="00B6386A">
              <w:rPr>
                <w:rFonts w:cs="Times New Roman"/>
                <w:sz w:val="20"/>
                <w:szCs w:val="20"/>
              </w:rPr>
              <w:t>0801</w:t>
            </w:r>
          </w:p>
        </w:tc>
        <w:tc>
          <w:tcPr>
            <w:tcW w:w="1212" w:type="dxa"/>
            <w:hideMark/>
          </w:tcPr>
          <w:p w14:paraId="4CA67430" w14:textId="77777777" w:rsidR="00B6386A" w:rsidRPr="00B6386A" w:rsidRDefault="00B6386A" w:rsidP="00F37D0D">
            <w:pPr>
              <w:jc w:val="center"/>
              <w:outlineLvl w:val="6"/>
              <w:rPr>
                <w:rFonts w:cs="Times New Roman"/>
                <w:sz w:val="20"/>
                <w:szCs w:val="20"/>
              </w:rPr>
            </w:pPr>
            <w:r w:rsidRPr="00B6386A">
              <w:rPr>
                <w:rFonts w:cs="Times New Roman"/>
                <w:sz w:val="20"/>
                <w:szCs w:val="20"/>
              </w:rPr>
              <w:t>0520166170</w:t>
            </w:r>
          </w:p>
        </w:tc>
        <w:tc>
          <w:tcPr>
            <w:tcW w:w="600" w:type="dxa"/>
            <w:hideMark/>
          </w:tcPr>
          <w:p w14:paraId="28C4234A" w14:textId="77777777" w:rsidR="00B6386A" w:rsidRPr="00B6386A" w:rsidRDefault="00B6386A" w:rsidP="00F37D0D">
            <w:pPr>
              <w:jc w:val="center"/>
              <w:outlineLvl w:val="6"/>
              <w:rPr>
                <w:rFonts w:cs="Times New Roman"/>
                <w:sz w:val="20"/>
                <w:szCs w:val="20"/>
              </w:rPr>
            </w:pPr>
            <w:r w:rsidRPr="00B6386A">
              <w:rPr>
                <w:rFonts w:cs="Times New Roman"/>
                <w:sz w:val="20"/>
                <w:szCs w:val="20"/>
              </w:rPr>
              <w:t>600</w:t>
            </w:r>
          </w:p>
        </w:tc>
        <w:tc>
          <w:tcPr>
            <w:tcW w:w="1120" w:type="dxa"/>
            <w:hideMark/>
          </w:tcPr>
          <w:p w14:paraId="078A9D29"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c>
          <w:tcPr>
            <w:tcW w:w="1180" w:type="dxa"/>
            <w:hideMark/>
          </w:tcPr>
          <w:p w14:paraId="6BBBE81D"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c>
          <w:tcPr>
            <w:tcW w:w="1240" w:type="dxa"/>
            <w:hideMark/>
          </w:tcPr>
          <w:p w14:paraId="22C47F8C"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r>
      <w:tr w:rsidR="00B6386A" w:rsidRPr="00B6386A" w14:paraId="67800386" w14:textId="77777777" w:rsidTr="00F37D0D">
        <w:trPr>
          <w:trHeight w:val="284"/>
        </w:trPr>
        <w:tc>
          <w:tcPr>
            <w:tcW w:w="3417" w:type="dxa"/>
            <w:hideMark/>
          </w:tcPr>
          <w:p w14:paraId="170C0CB5" w14:textId="77777777" w:rsidR="00B6386A" w:rsidRPr="00B6386A" w:rsidRDefault="00B6386A" w:rsidP="00F37D0D">
            <w:pPr>
              <w:outlineLvl w:val="6"/>
              <w:rPr>
                <w:rFonts w:cs="Times New Roman"/>
                <w:sz w:val="20"/>
                <w:szCs w:val="20"/>
              </w:rPr>
            </w:pPr>
            <w:r w:rsidRPr="00B6386A">
              <w:rPr>
                <w:rFonts w:cs="Times New Roman"/>
                <w:sz w:val="20"/>
                <w:szCs w:val="20"/>
              </w:rPr>
              <w:t>Субсидии бюджетным учреждениям</w:t>
            </w:r>
          </w:p>
        </w:tc>
        <w:tc>
          <w:tcPr>
            <w:tcW w:w="543" w:type="dxa"/>
            <w:hideMark/>
          </w:tcPr>
          <w:p w14:paraId="44503D77" w14:textId="77777777" w:rsidR="00B6386A" w:rsidRPr="00B6386A" w:rsidRDefault="00B6386A" w:rsidP="00F37D0D">
            <w:pPr>
              <w:jc w:val="center"/>
              <w:outlineLvl w:val="6"/>
              <w:rPr>
                <w:rFonts w:cs="Times New Roman"/>
                <w:sz w:val="20"/>
                <w:szCs w:val="20"/>
              </w:rPr>
            </w:pPr>
            <w:r w:rsidRPr="00B6386A">
              <w:rPr>
                <w:rFonts w:cs="Times New Roman"/>
                <w:sz w:val="20"/>
                <w:szCs w:val="20"/>
              </w:rPr>
              <w:t>901</w:t>
            </w:r>
          </w:p>
        </w:tc>
        <w:tc>
          <w:tcPr>
            <w:tcW w:w="740" w:type="dxa"/>
            <w:hideMark/>
          </w:tcPr>
          <w:p w14:paraId="5552E388" w14:textId="77777777" w:rsidR="00B6386A" w:rsidRPr="00B6386A" w:rsidRDefault="00B6386A" w:rsidP="00F37D0D">
            <w:pPr>
              <w:jc w:val="center"/>
              <w:outlineLvl w:val="6"/>
              <w:rPr>
                <w:rFonts w:cs="Times New Roman"/>
                <w:sz w:val="20"/>
                <w:szCs w:val="20"/>
              </w:rPr>
            </w:pPr>
            <w:r w:rsidRPr="00B6386A">
              <w:rPr>
                <w:rFonts w:cs="Times New Roman"/>
                <w:sz w:val="20"/>
                <w:szCs w:val="20"/>
              </w:rPr>
              <w:t>0801</w:t>
            </w:r>
          </w:p>
        </w:tc>
        <w:tc>
          <w:tcPr>
            <w:tcW w:w="1212" w:type="dxa"/>
            <w:hideMark/>
          </w:tcPr>
          <w:p w14:paraId="67EFC86C" w14:textId="77777777" w:rsidR="00B6386A" w:rsidRPr="00B6386A" w:rsidRDefault="00B6386A" w:rsidP="00F37D0D">
            <w:pPr>
              <w:jc w:val="center"/>
              <w:outlineLvl w:val="6"/>
              <w:rPr>
                <w:rFonts w:cs="Times New Roman"/>
                <w:sz w:val="20"/>
                <w:szCs w:val="20"/>
              </w:rPr>
            </w:pPr>
            <w:r w:rsidRPr="00B6386A">
              <w:rPr>
                <w:rFonts w:cs="Times New Roman"/>
                <w:sz w:val="20"/>
                <w:szCs w:val="20"/>
              </w:rPr>
              <w:t>0520166170</w:t>
            </w:r>
          </w:p>
        </w:tc>
        <w:tc>
          <w:tcPr>
            <w:tcW w:w="600" w:type="dxa"/>
            <w:hideMark/>
          </w:tcPr>
          <w:p w14:paraId="74E8C646"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1120" w:type="dxa"/>
            <w:hideMark/>
          </w:tcPr>
          <w:p w14:paraId="210B72FA"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c>
          <w:tcPr>
            <w:tcW w:w="1180" w:type="dxa"/>
            <w:hideMark/>
          </w:tcPr>
          <w:p w14:paraId="4F46AAEC"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c>
          <w:tcPr>
            <w:tcW w:w="1240" w:type="dxa"/>
            <w:hideMark/>
          </w:tcPr>
          <w:p w14:paraId="65181239"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r>
      <w:tr w:rsidR="00B6386A" w:rsidRPr="00B6386A" w14:paraId="3C5C605D" w14:textId="77777777" w:rsidTr="00F37D0D">
        <w:trPr>
          <w:trHeight w:val="284"/>
        </w:trPr>
        <w:tc>
          <w:tcPr>
            <w:tcW w:w="3417" w:type="dxa"/>
            <w:hideMark/>
          </w:tcPr>
          <w:p w14:paraId="35141E52" w14:textId="77777777" w:rsidR="00B6386A" w:rsidRPr="00B6386A" w:rsidRDefault="00B6386A" w:rsidP="00F37D0D">
            <w:pPr>
              <w:outlineLvl w:val="3"/>
              <w:rPr>
                <w:rFonts w:cs="Times New Roman"/>
                <w:sz w:val="20"/>
                <w:szCs w:val="20"/>
              </w:rPr>
            </w:pPr>
            <w:r w:rsidRPr="00B6386A">
              <w:rPr>
                <w:rFonts w:cs="Times New Roman"/>
                <w:sz w:val="20"/>
                <w:szCs w:val="20"/>
              </w:rPr>
              <w:t>Подпрограмма 'Развитие культурно-досуговой деятельности и традиционной культуры народов Бессоновского района'</w:t>
            </w:r>
          </w:p>
        </w:tc>
        <w:tc>
          <w:tcPr>
            <w:tcW w:w="543" w:type="dxa"/>
            <w:hideMark/>
          </w:tcPr>
          <w:p w14:paraId="5FDC062E" w14:textId="77777777" w:rsidR="00B6386A" w:rsidRPr="00B6386A" w:rsidRDefault="00B6386A" w:rsidP="00F37D0D">
            <w:pPr>
              <w:jc w:val="center"/>
              <w:outlineLvl w:val="3"/>
              <w:rPr>
                <w:rFonts w:cs="Times New Roman"/>
                <w:sz w:val="20"/>
                <w:szCs w:val="20"/>
              </w:rPr>
            </w:pPr>
            <w:r w:rsidRPr="00B6386A">
              <w:rPr>
                <w:rFonts w:cs="Times New Roman"/>
                <w:sz w:val="20"/>
                <w:szCs w:val="20"/>
              </w:rPr>
              <w:t>901</w:t>
            </w:r>
          </w:p>
        </w:tc>
        <w:tc>
          <w:tcPr>
            <w:tcW w:w="740" w:type="dxa"/>
            <w:hideMark/>
          </w:tcPr>
          <w:p w14:paraId="16E5FD1D" w14:textId="77777777" w:rsidR="00B6386A" w:rsidRPr="00B6386A" w:rsidRDefault="00B6386A" w:rsidP="00F37D0D">
            <w:pPr>
              <w:jc w:val="center"/>
              <w:outlineLvl w:val="3"/>
              <w:rPr>
                <w:rFonts w:cs="Times New Roman"/>
                <w:sz w:val="20"/>
                <w:szCs w:val="20"/>
              </w:rPr>
            </w:pPr>
            <w:r w:rsidRPr="00B6386A">
              <w:rPr>
                <w:rFonts w:cs="Times New Roman"/>
                <w:sz w:val="20"/>
                <w:szCs w:val="20"/>
              </w:rPr>
              <w:t>0801</w:t>
            </w:r>
          </w:p>
        </w:tc>
        <w:tc>
          <w:tcPr>
            <w:tcW w:w="1212" w:type="dxa"/>
            <w:hideMark/>
          </w:tcPr>
          <w:p w14:paraId="102BF251" w14:textId="77777777" w:rsidR="00B6386A" w:rsidRPr="00B6386A" w:rsidRDefault="00B6386A" w:rsidP="00F37D0D">
            <w:pPr>
              <w:jc w:val="center"/>
              <w:outlineLvl w:val="3"/>
              <w:rPr>
                <w:rFonts w:cs="Times New Roman"/>
                <w:sz w:val="20"/>
                <w:szCs w:val="20"/>
              </w:rPr>
            </w:pPr>
            <w:r w:rsidRPr="00B6386A">
              <w:rPr>
                <w:rFonts w:cs="Times New Roman"/>
                <w:sz w:val="20"/>
                <w:szCs w:val="20"/>
              </w:rPr>
              <w:t>0530000000</w:t>
            </w:r>
          </w:p>
        </w:tc>
        <w:tc>
          <w:tcPr>
            <w:tcW w:w="600" w:type="dxa"/>
            <w:hideMark/>
          </w:tcPr>
          <w:p w14:paraId="00FBCA6C" w14:textId="77777777" w:rsidR="00B6386A" w:rsidRPr="00B6386A" w:rsidRDefault="00B6386A" w:rsidP="00F37D0D">
            <w:pPr>
              <w:jc w:val="center"/>
              <w:outlineLvl w:val="3"/>
              <w:rPr>
                <w:rFonts w:cs="Times New Roman"/>
                <w:sz w:val="20"/>
                <w:szCs w:val="20"/>
              </w:rPr>
            </w:pPr>
            <w:r w:rsidRPr="00B6386A">
              <w:rPr>
                <w:rFonts w:cs="Times New Roman"/>
                <w:sz w:val="20"/>
                <w:szCs w:val="20"/>
              </w:rPr>
              <w:t> </w:t>
            </w:r>
          </w:p>
        </w:tc>
        <w:tc>
          <w:tcPr>
            <w:tcW w:w="1120" w:type="dxa"/>
            <w:hideMark/>
          </w:tcPr>
          <w:p w14:paraId="56913F2A" w14:textId="77777777" w:rsidR="00B6386A" w:rsidRPr="00B6386A" w:rsidRDefault="00B6386A" w:rsidP="00F37D0D">
            <w:pPr>
              <w:jc w:val="center"/>
              <w:outlineLvl w:val="3"/>
              <w:rPr>
                <w:rFonts w:cs="Times New Roman"/>
                <w:sz w:val="20"/>
                <w:szCs w:val="20"/>
              </w:rPr>
            </w:pPr>
            <w:r w:rsidRPr="00B6386A">
              <w:rPr>
                <w:rFonts w:cs="Times New Roman"/>
                <w:sz w:val="20"/>
                <w:szCs w:val="20"/>
              </w:rPr>
              <w:t>46 750,6</w:t>
            </w:r>
          </w:p>
        </w:tc>
        <w:tc>
          <w:tcPr>
            <w:tcW w:w="1180" w:type="dxa"/>
            <w:hideMark/>
          </w:tcPr>
          <w:p w14:paraId="1D31155D" w14:textId="77777777" w:rsidR="00B6386A" w:rsidRPr="00B6386A" w:rsidRDefault="00B6386A" w:rsidP="00F37D0D">
            <w:pPr>
              <w:jc w:val="center"/>
              <w:outlineLvl w:val="3"/>
              <w:rPr>
                <w:rFonts w:cs="Times New Roman"/>
                <w:sz w:val="20"/>
                <w:szCs w:val="20"/>
              </w:rPr>
            </w:pPr>
            <w:r w:rsidRPr="00B6386A">
              <w:rPr>
                <w:rFonts w:cs="Times New Roman"/>
                <w:sz w:val="20"/>
                <w:szCs w:val="20"/>
              </w:rPr>
              <w:t>48 430,6</w:t>
            </w:r>
          </w:p>
        </w:tc>
        <w:tc>
          <w:tcPr>
            <w:tcW w:w="1240" w:type="dxa"/>
            <w:hideMark/>
          </w:tcPr>
          <w:p w14:paraId="7F0D4D53" w14:textId="77777777" w:rsidR="00B6386A" w:rsidRPr="00B6386A" w:rsidRDefault="00B6386A" w:rsidP="00F37D0D">
            <w:pPr>
              <w:jc w:val="center"/>
              <w:outlineLvl w:val="3"/>
              <w:rPr>
                <w:rFonts w:cs="Times New Roman"/>
                <w:sz w:val="20"/>
                <w:szCs w:val="20"/>
              </w:rPr>
            </w:pPr>
            <w:r w:rsidRPr="00B6386A">
              <w:rPr>
                <w:rFonts w:cs="Times New Roman"/>
                <w:sz w:val="20"/>
                <w:szCs w:val="20"/>
              </w:rPr>
              <w:t>50 177,8</w:t>
            </w:r>
          </w:p>
        </w:tc>
      </w:tr>
      <w:tr w:rsidR="00B6386A" w:rsidRPr="00B6386A" w14:paraId="1D4CBABB" w14:textId="77777777" w:rsidTr="00F37D0D">
        <w:trPr>
          <w:trHeight w:val="284"/>
        </w:trPr>
        <w:tc>
          <w:tcPr>
            <w:tcW w:w="3417" w:type="dxa"/>
            <w:hideMark/>
          </w:tcPr>
          <w:p w14:paraId="3EE9A953" w14:textId="77777777" w:rsidR="00B6386A" w:rsidRPr="00B6386A" w:rsidRDefault="00B6386A" w:rsidP="00F37D0D">
            <w:pPr>
              <w:outlineLvl w:val="4"/>
              <w:rPr>
                <w:rFonts w:cs="Times New Roman"/>
                <w:sz w:val="20"/>
                <w:szCs w:val="20"/>
              </w:rPr>
            </w:pPr>
            <w:r w:rsidRPr="00B6386A">
              <w:rPr>
                <w:rFonts w:cs="Times New Roman"/>
                <w:sz w:val="20"/>
                <w:szCs w:val="20"/>
              </w:rPr>
              <w:t>Основное мероприятие 'Сохранение и развитие традиционной народной культуры'</w:t>
            </w:r>
          </w:p>
        </w:tc>
        <w:tc>
          <w:tcPr>
            <w:tcW w:w="543" w:type="dxa"/>
            <w:hideMark/>
          </w:tcPr>
          <w:p w14:paraId="2511B151" w14:textId="77777777" w:rsidR="00B6386A" w:rsidRPr="00B6386A" w:rsidRDefault="00B6386A" w:rsidP="00F37D0D">
            <w:pPr>
              <w:jc w:val="center"/>
              <w:outlineLvl w:val="4"/>
              <w:rPr>
                <w:rFonts w:cs="Times New Roman"/>
                <w:sz w:val="20"/>
                <w:szCs w:val="20"/>
              </w:rPr>
            </w:pPr>
            <w:r w:rsidRPr="00B6386A">
              <w:rPr>
                <w:rFonts w:cs="Times New Roman"/>
                <w:sz w:val="20"/>
                <w:szCs w:val="20"/>
              </w:rPr>
              <w:t>901</w:t>
            </w:r>
          </w:p>
        </w:tc>
        <w:tc>
          <w:tcPr>
            <w:tcW w:w="740" w:type="dxa"/>
            <w:hideMark/>
          </w:tcPr>
          <w:p w14:paraId="32CC33F0" w14:textId="77777777" w:rsidR="00B6386A" w:rsidRPr="00B6386A" w:rsidRDefault="00B6386A" w:rsidP="00F37D0D">
            <w:pPr>
              <w:jc w:val="center"/>
              <w:outlineLvl w:val="4"/>
              <w:rPr>
                <w:rFonts w:cs="Times New Roman"/>
                <w:sz w:val="20"/>
                <w:szCs w:val="20"/>
              </w:rPr>
            </w:pPr>
            <w:r w:rsidRPr="00B6386A">
              <w:rPr>
                <w:rFonts w:cs="Times New Roman"/>
                <w:sz w:val="20"/>
                <w:szCs w:val="20"/>
              </w:rPr>
              <w:t>0801</w:t>
            </w:r>
          </w:p>
        </w:tc>
        <w:tc>
          <w:tcPr>
            <w:tcW w:w="1212" w:type="dxa"/>
            <w:hideMark/>
          </w:tcPr>
          <w:p w14:paraId="5EF14AEA" w14:textId="77777777" w:rsidR="00B6386A" w:rsidRPr="00B6386A" w:rsidRDefault="00B6386A" w:rsidP="00F37D0D">
            <w:pPr>
              <w:jc w:val="center"/>
              <w:outlineLvl w:val="4"/>
              <w:rPr>
                <w:rFonts w:cs="Times New Roman"/>
                <w:sz w:val="20"/>
                <w:szCs w:val="20"/>
              </w:rPr>
            </w:pPr>
            <w:r w:rsidRPr="00B6386A">
              <w:rPr>
                <w:rFonts w:cs="Times New Roman"/>
                <w:sz w:val="20"/>
                <w:szCs w:val="20"/>
              </w:rPr>
              <w:t>0530100000</w:t>
            </w:r>
          </w:p>
        </w:tc>
        <w:tc>
          <w:tcPr>
            <w:tcW w:w="600" w:type="dxa"/>
            <w:hideMark/>
          </w:tcPr>
          <w:p w14:paraId="69D3CCD8"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120" w:type="dxa"/>
            <w:hideMark/>
          </w:tcPr>
          <w:p w14:paraId="7D667280" w14:textId="77777777" w:rsidR="00B6386A" w:rsidRPr="00B6386A" w:rsidRDefault="00B6386A" w:rsidP="00F37D0D">
            <w:pPr>
              <w:jc w:val="center"/>
              <w:outlineLvl w:val="4"/>
              <w:rPr>
                <w:rFonts w:cs="Times New Roman"/>
                <w:sz w:val="20"/>
                <w:szCs w:val="20"/>
              </w:rPr>
            </w:pPr>
            <w:r w:rsidRPr="00B6386A">
              <w:rPr>
                <w:rFonts w:cs="Times New Roman"/>
                <w:sz w:val="20"/>
                <w:szCs w:val="20"/>
              </w:rPr>
              <w:t>46 750,6</w:t>
            </w:r>
          </w:p>
        </w:tc>
        <w:tc>
          <w:tcPr>
            <w:tcW w:w="1180" w:type="dxa"/>
            <w:hideMark/>
          </w:tcPr>
          <w:p w14:paraId="5E439840" w14:textId="77777777" w:rsidR="00B6386A" w:rsidRPr="00B6386A" w:rsidRDefault="00B6386A" w:rsidP="00F37D0D">
            <w:pPr>
              <w:jc w:val="center"/>
              <w:outlineLvl w:val="4"/>
              <w:rPr>
                <w:rFonts w:cs="Times New Roman"/>
                <w:sz w:val="20"/>
                <w:szCs w:val="20"/>
              </w:rPr>
            </w:pPr>
            <w:r w:rsidRPr="00B6386A">
              <w:rPr>
                <w:rFonts w:cs="Times New Roman"/>
                <w:sz w:val="20"/>
                <w:szCs w:val="20"/>
              </w:rPr>
              <w:t>48 430,6</w:t>
            </w:r>
          </w:p>
        </w:tc>
        <w:tc>
          <w:tcPr>
            <w:tcW w:w="1240" w:type="dxa"/>
            <w:hideMark/>
          </w:tcPr>
          <w:p w14:paraId="6234C3E9" w14:textId="77777777" w:rsidR="00B6386A" w:rsidRPr="00B6386A" w:rsidRDefault="00B6386A" w:rsidP="00F37D0D">
            <w:pPr>
              <w:jc w:val="center"/>
              <w:outlineLvl w:val="4"/>
              <w:rPr>
                <w:rFonts w:cs="Times New Roman"/>
                <w:sz w:val="20"/>
                <w:szCs w:val="20"/>
              </w:rPr>
            </w:pPr>
            <w:r w:rsidRPr="00B6386A">
              <w:rPr>
                <w:rFonts w:cs="Times New Roman"/>
                <w:sz w:val="20"/>
                <w:szCs w:val="20"/>
              </w:rPr>
              <w:t>50 177,8</w:t>
            </w:r>
          </w:p>
        </w:tc>
      </w:tr>
      <w:tr w:rsidR="00B6386A" w:rsidRPr="00B6386A" w14:paraId="119A3561" w14:textId="77777777" w:rsidTr="00F37D0D">
        <w:trPr>
          <w:trHeight w:val="284"/>
        </w:trPr>
        <w:tc>
          <w:tcPr>
            <w:tcW w:w="3417" w:type="dxa"/>
            <w:hideMark/>
          </w:tcPr>
          <w:p w14:paraId="23A45FCB" w14:textId="77777777" w:rsidR="00B6386A" w:rsidRPr="00B6386A" w:rsidRDefault="00B6386A" w:rsidP="00F37D0D">
            <w:pPr>
              <w:outlineLvl w:val="5"/>
              <w:rPr>
                <w:rFonts w:cs="Times New Roman"/>
                <w:sz w:val="20"/>
                <w:szCs w:val="20"/>
              </w:rPr>
            </w:pPr>
            <w:r w:rsidRPr="00B6386A">
              <w:rPr>
                <w:rFonts w:cs="Times New Roman"/>
                <w:sz w:val="20"/>
                <w:szCs w:val="20"/>
              </w:rPr>
              <w:t>Расходы на обеспечение деятельности ( оказание услуг ) муниципальных учреждений (Дом культуры)</w:t>
            </w:r>
          </w:p>
        </w:tc>
        <w:tc>
          <w:tcPr>
            <w:tcW w:w="543" w:type="dxa"/>
            <w:hideMark/>
          </w:tcPr>
          <w:p w14:paraId="73FBA9A3" w14:textId="77777777" w:rsidR="00B6386A" w:rsidRPr="00B6386A" w:rsidRDefault="00B6386A" w:rsidP="00F37D0D">
            <w:pPr>
              <w:jc w:val="center"/>
              <w:outlineLvl w:val="5"/>
              <w:rPr>
                <w:rFonts w:cs="Times New Roman"/>
                <w:sz w:val="20"/>
                <w:szCs w:val="20"/>
              </w:rPr>
            </w:pPr>
            <w:r w:rsidRPr="00B6386A">
              <w:rPr>
                <w:rFonts w:cs="Times New Roman"/>
                <w:sz w:val="20"/>
                <w:szCs w:val="20"/>
              </w:rPr>
              <w:t>901</w:t>
            </w:r>
          </w:p>
        </w:tc>
        <w:tc>
          <w:tcPr>
            <w:tcW w:w="740" w:type="dxa"/>
            <w:hideMark/>
          </w:tcPr>
          <w:p w14:paraId="18A7C994" w14:textId="77777777" w:rsidR="00B6386A" w:rsidRPr="00B6386A" w:rsidRDefault="00B6386A" w:rsidP="00F37D0D">
            <w:pPr>
              <w:jc w:val="center"/>
              <w:outlineLvl w:val="5"/>
              <w:rPr>
                <w:rFonts w:cs="Times New Roman"/>
                <w:sz w:val="20"/>
                <w:szCs w:val="20"/>
              </w:rPr>
            </w:pPr>
            <w:r w:rsidRPr="00B6386A">
              <w:rPr>
                <w:rFonts w:cs="Times New Roman"/>
                <w:sz w:val="20"/>
                <w:szCs w:val="20"/>
              </w:rPr>
              <w:t>0801</w:t>
            </w:r>
          </w:p>
        </w:tc>
        <w:tc>
          <w:tcPr>
            <w:tcW w:w="1212" w:type="dxa"/>
            <w:hideMark/>
          </w:tcPr>
          <w:p w14:paraId="77ECF3E0" w14:textId="77777777" w:rsidR="00B6386A" w:rsidRPr="00B6386A" w:rsidRDefault="00B6386A" w:rsidP="00F37D0D">
            <w:pPr>
              <w:jc w:val="center"/>
              <w:outlineLvl w:val="5"/>
              <w:rPr>
                <w:rFonts w:cs="Times New Roman"/>
                <w:sz w:val="20"/>
                <w:szCs w:val="20"/>
              </w:rPr>
            </w:pPr>
            <w:r w:rsidRPr="00B6386A">
              <w:rPr>
                <w:rFonts w:cs="Times New Roman"/>
                <w:sz w:val="20"/>
                <w:szCs w:val="20"/>
              </w:rPr>
              <w:t>0530105220</w:t>
            </w:r>
          </w:p>
        </w:tc>
        <w:tc>
          <w:tcPr>
            <w:tcW w:w="600" w:type="dxa"/>
            <w:hideMark/>
          </w:tcPr>
          <w:p w14:paraId="5854D2A8" w14:textId="77777777" w:rsidR="00B6386A" w:rsidRPr="00B6386A" w:rsidRDefault="00B6386A" w:rsidP="00F37D0D">
            <w:pPr>
              <w:jc w:val="center"/>
              <w:outlineLvl w:val="5"/>
              <w:rPr>
                <w:rFonts w:cs="Times New Roman"/>
                <w:sz w:val="20"/>
                <w:szCs w:val="20"/>
              </w:rPr>
            </w:pPr>
            <w:r w:rsidRPr="00B6386A">
              <w:rPr>
                <w:rFonts w:cs="Times New Roman"/>
                <w:sz w:val="20"/>
                <w:szCs w:val="20"/>
              </w:rPr>
              <w:t> </w:t>
            </w:r>
          </w:p>
        </w:tc>
        <w:tc>
          <w:tcPr>
            <w:tcW w:w="1120" w:type="dxa"/>
            <w:hideMark/>
          </w:tcPr>
          <w:p w14:paraId="492261A7" w14:textId="77777777" w:rsidR="00B6386A" w:rsidRPr="00B6386A" w:rsidRDefault="00B6386A" w:rsidP="00F37D0D">
            <w:pPr>
              <w:jc w:val="center"/>
              <w:outlineLvl w:val="5"/>
              <w:rPr>
                <w:rFonts w:cs="Times New Roman"/>
                <w:sz w:val="20"/>
                <w:szCs w:val="20"/>
              </w:rPr>
            </w:pPr>
            <w:r w:rsidRPr="00B6386A">
              <w:rPr>
                <w:rFonts w:cs="Times New Roman"/>
                <w:sz w:val="20"/>
                <w:szCs w:val="20"/>
              </w:rPr>
              <w:t>4 500,0</w:t>
            </w:r>
          </w:p>
        </w:tc>
        <w:tc>
          <w:tcPr>
            <w:tcW w:w="1180" w:type="dxa"/>
            <w:hideMark/>
          </w:tcPr>
          <w:p w14:paraId="47092FB7" w14:textId="77777777" w:rsidR="00B6386A" w:rsidRPr="00B6386A" w:rsidRDefault="00B6386A" w:rsidP="00F37D0D">
            <w:pPr>
              <w:jc w:val="center"/>
              <w:outlineLvl w:val="5"/>
              <w:rPr>
                <w:rFonts w:cs="Times New Roman"/>
                <w:sz w:val="20"/>
                <w:szCs w:val="20"/>
              </w:rPr>
            </w:pPr>
            <w:r w:rsidRPr="00B6386A">
              <w:rPr>
                <w:rFonts w:cs="Times New Roman"/>
                <w:sz w:val="20"/>
                <w:szCs w:val="20"/>
              </w:rPr>
              <w:t>4 500,0</w:t>
            </w:r>
          </w:p>
        </w:tc>
        <w:tc>
          <w:tcPr>
            <w:tcW w:w="1240" w:type="dxa"/>
            <w:hideMark/>
          </w:tcPr>
          <w:p w14:paraId="46785679" w14:textId="77777777" w:rsidR="00B6386A" w:rsidRPr="00B6386A" w:rsidRDefault="00B6386A" w:rsidP="00F37D0D">
            <w:pPr>
              <w:jc w:val="center"/>
              <w:outlineLvl w:val="5"/>
              <w:rPr>
                <w:rFonts w:cs="Times New Roman"/>
                <w:sz w:val="20"/>
                <w:szCs w:val="20"/>
              </w:rPr>
            </w:pPr>
            <w:r w:rsidRPr="00B6386A">
              <w:rPr>
                <w:rFonts w:cs="Times New Roman"/>
                <w:sz w:val="20"/>
                <w:szCs w:val="20"/>
              </w:rPr>
              <w:t>4 500,0</w:t>
            </w:r>
          </w:p>
        </w:tc>
      </w:tr>
      <w:tr w:rsidR="00B6386A" w:rsidRPr="00B6386A" w14:paraId="55DC6D1B" w14:textId="77777777" w:rsidTr="00F37D0D">
        <w:trPr>
          <w:trHeight w:val="284"/>
        </w:trPr>
        <w:tc>
          <w:tcPr>
            <w:tcW w:w="3417" w:type="dxa"/>
            <w:hideMark/>
          </w:tcPr>
          <w:p w14:paraId="63FE8069" w14:textId="77777777" w:rsidR="00B6386A" w:rsidRPr="00B6386A" w:rsidRDefault="00B6386A" w:rsidP="00F37D0D">
            <w:pPr>
              <w:outlineLvl w:val="5"/>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543" w:type="dxa"/>
            <w:hideMark/>
          </w:tcPr>
          <w:p w14:paraId="3591227F" w14:textId="77777777" w:rsidR="00B6386A" w:rsidRPr="00B6386A" w:rsidRDefault="00B6386A" w:rsidP="00F37D0D">
            <w:pPr>
              <w:jc w:val="center"/>
              <w:outlineLvl w:val="5"/>
              <w:rPr>
                <w:rFonts w:cs="Times New Roman"/>
                <w:sz w:val="20"/>
                <w:szCs w:val="20"/>
              </w:rPr>
            </w:pPr>
            <w:r w:rsidRPr="00B6386A">
              <w:rPr>
                <w:rFonts w:cs="Times New Roman"/>
                <w:sz w:val="20"/>
                <w:szCs w:val="20"/>
              </w:rPr>
              <w:t>901</w:t>
            </w:r>
          </w:p>
        </w:tc>
        <w:tc>
          <w:tcPr>
            <w:tcW w:w="740" w:type="dxa"/>
            <w:hideMark/>
          </w:tcPr>
          <w:p w14:paraId="1BE540A0" w14:textId="77777777" w:rsidR="00B6386A" w:rsidRPr="00B6386A" w:rsidRDefault="00B6386A" w:rsidP="00F37D0D">
            <w:pPr>
              <w:jc w:val="center"/>
              <w:outlineLvl w:val="5"/>
              <w:rPr>
                <w:rFonts w:cs="Times New Roman"/>
                <w:sz w:val="20"/>
                <w:szCs w:val="20"/>
              </w:rPr>
            </w:pPr>
            <w:r w:rsidRPr="00B6386A">
              <w:rPr>
                <w:rFonts w:cs="Times New Roman"/>
                <w:sz w:val="20"/>
                <w:szCs w:val="20"/>
              </w:rPr>
              <w:t>0801</w:t>
            </w:r>
          </w:p>
        </w:tc>
        <w:tc>
          <w:tcPr>
            <w:tcW w:w="1212" w:type="dxa"/>
            <w:hideMark/>
          </w:tcPr>
          <w:p w14:paraId="44ECEF79" w14:textId="77777777" w:rsidR="00B6386A" w:rsidRPr="00B6386A" w:rsidRDefault="00B6386A" w:rsidP="00F37D0D">
            <w:pPr>
              <w:jc w:val="center"/>
              <w:outlineLvl w:val="5"/>
              <w:rPr>
                <w:rFonts w:cs="Times New Roman"/>
                <w:sz w:val="20"/>
                <w:szCs w:val="20"/>
              </w:rPr>
            </w:pPr>
            <w:r w:rsidRPr="00B6386A">
              <w:rPr>
                <w:rFonts w:cs="Times New Roman"/>
                <w:sz w:val="20"/>
                <w:szCs w:val="20"/>
              </w:rPr>
              <w:t>0530105220</w:t>
            </w:r>
          </w:p>
        </w:tc>
        <w:tc>
          <w:tcPr>
            <w:tcW w:w="600" w:type="dxa"/>
            <w:hideMark/>
          </w:tcPr>
          <w:p w14:paraId="50ABDB62" w14:textId="77777777" w:rsidR="00B6386A" w:rsidRPr="00B6386A" w:rsidRDefault="00B6386A" w:rsidP="00F37D0D">
            <w:pPr>
              <w:jc w:val="center"/>
              <w:outlineLvl w:val="5"/>
              <w:rPr>
                <w:rFonts w:cs="Times New Roman"/>
                <w:sz w:val="20"/>
                <w:szCs w:val="20"/>
              </w:rPr>
            </w:pPr>
            <w:r w:rsidRPr="00B6386A">
              <w:rPr>
                <w:rFonts w:cs="Times New Roman"/>
                <w:sz w:val="20"/>
                <w:szCs w:val="20"/>
              </w:rPr>
              <w:t>600</w:t>
            </w:r>
          </w:p>
        </w:tc>
        <w:tc>
          <w:tcPr>
            <w:tcW w:w="1120" w:type="dxa"/>
            <w:hideMark/>
          </w:tcPr>
          <w:p w14:paraId="6C0C240D" w14:textId="77777777" w:rsidR="00B6386A" w:rsidRPr="00B6386A" w:rsidRDefault="00B6386A" w:rsidP="00F37D0D">
            <w:pPr>
              <w:jc w:val="center"/>
              <w:outlineLvl w:val="5"/>
              <w:rPr>
                <w:rFonts w:cs="Times New Roman"/>
                <w:sz w:val="20"/>
                <w:szCs w:val="20"/>
              </w:rPr>
            </w:pPr>
            <w:r w:rsidRPr="00B6386A">
              <w:rPr>
                <w:rFonts w:cs="Times New Roman"/>
                <w:sz w:val="20"/>
                <w:szCs w:val="20"/>
              </w:rPr>
              <w:t>4 500,0</w:t>
            </w:r>
          </w:p>
        </w:tc>
        <w:tc>
          <w:tcPr>
            <w:tcW w:w="1180" w:type="dxa"/>
            <w:hideMark/>
          </w:tcPr>
          <w:p w14:paraId="28D004AE" w14:textId="77777777" w:rsidR="00B6386A" w:rsidRPr="00B6386A" w:rsidRDefault="00B6386A" w:rsidP="00F37D0D">
            <w:pPr>
              <w:jc w:val="center"/>
              <w:outlineLvl w:val="5"/>
              <w:rPr>
                <w:rFonts w:cs="Times New Roman"/>
                <w:sz w:val="20"/>
                <w:szCs w:val="20"/>
              </w:rPr>
            </w:pPr>
            <w:r w:rsidRPr="00B6386A">
              <w:rPr>
                <w:rFonts w:cs="Times New Roman"/>
                <w:sz w:val="20"/>
                <w:szCs w:val="20"/>
              </w:rPr>
              <w:t>4 500,0</w:t>
            </w:r>
          </w:p>
        </w:tc>
        <w:tc>
          <w:tcPr>
            <w:tcW w:w="1240" w:type="dxa"/>
            <w:hideMark/>
          </w:tcPr>
          <w:p w14:paraId="4F5047B9" w14:textId="77777777" w:rsidR="00B6386A" w:rsidRPr="00B6386A" w:rsidRDefault="00B6386A" w:rsidP="00F37D0D">
            <w:pPr>
              <w:jc w:val="center"/>
              <w:outlineLvl w:val="5"/>
              <w:rPr>
                <w:rFonts w:cs="Times New Roman"/>
                <w:sz w:val="20"/>
                <w:szCs w:val="20"/>
              </w:rPr>
            </w:pPr>
            <w:r w:rsidRPr="00B6386A">
              <w:rPr>
                <w:rFonts w:cs="Times New Roman"/>
                <w:sz w:val="20"/>
                <w:szCs w:val="20"/>
              </w:rPr>
              <w:t>4 500,0</w:t>
            </w:r>
          </w:p>
        </w:tc>
      </w:tr>
      <w:tr w:rsidR="00B6386A" w:rsidRPr="00B6386A" w14:paraId="105398E5" w14:textId="77777777" w:rsidTr="00F37D0D">
        <w:trPr>
          <w:trHeight w:val="284"/>
        </w:trPr>
        <w:tc>
          <w:tcPr>
            <w:tcW w:w="3417" w:type="dxa"/>
            <w:hideMark/>
          </w:tcPr>
          <w:p w14:paraId="04528A0A" w14:textId="77777777" w:rsidR="00B6386A" w:rsidRPr="00B6386A" w:rsidRDefault="00B6386A" w:rsidP="00F37D0D">
            <w:pPr>
              <w:outlineLvl w:val="6"/>
              <w:rPr>
                <w:rFonts w:cs="Times New Roman"/>
                <w:sz w:val="20"/>
                <w:szCs w:val="20"/>
              </w:rPr>
            </w:pPr>
            <w:r w:rsidRPr="00B6386A">
              <w:rPr>
                <w:rFonts w:cs="Times New Roman"/>
                <w:sz w:val="20"/>
                <w:szCs w:val="20"/>
              </w:rPr>
              <w:t>Субсидии бюджетным учреждениям</w:t>
            </w:r>
          </w:p>
        </w:tc>
        <w:tc>
          <w:tcPr>
            <w:tcW w:w="543" w:type="dxa"/>
            <w:hideMark/>
          </w:tcPr>
          <w:p w14:paraId="6D866451" w14:textId="77777777" w:rsidR="00B6386A" w:rsidRPr="00B6386A" w:rsidRDefault="00B6386A" w:rsidP="00F37D0D">
            <w:pPr>
              <w:jc w:val="center"/>
              <w:outlineLvl w:val="6"/>
              <w:rPr>
                <w:rFonts w:cs="Times New Roman"/>
                <w:sz w:val="20"/>
                <w:szCs w:val="20"/>
              </w:rPr>
            </w:pPr>
            <w:r w:rsidRPr="00B6386A">
              <w:rPr>
                <w:rFonts w:cs="Times New Roman"/>
                <w:sz w:val="20"/>
                <w:szCs w:val="20"/>
              </w:rPr>
              <w:t>901</w:t>
            </w:r>
          </w:p>
        </w:tc>
        <w:tc>
          <w:tcPr>
            <w:tcW w:w="740" w:type="dxa"/>
            <w:hideMark/>
          </w:tcPr>
          <w:p w14:paraId="57C36A97" w14:textId="77777777" w:rsidR="00B6386A" w:rsidRPr="00B6386A" w:rsidRDefault="00B6386A" w:rsidP="00F37D0D">
            <w:pPr>
              <w:jc w:val="center"/>
              <w:outlineLvl w:val="6"/>
              <w:rPr>
                <w:rFonts w:cs="Times New Roman"/>
                <w:sz w:val="20"/>
                <w:szCs w:val="20"/>
              </w:rPr>
            </w:pPr>
            <w:r w:rsidRPr="00B6386A">
              <w:rPr>
                <w:rFonts w:cs="Times New Roman"/>
                <w:sz w:val="20"/>
                <w:szCs w:val="20"/>
              </w:rPr>
              <w:t>0801</w:t>
            </w:r>
          </w:p>
        </w:tc>
        <w:tc>
          <w:tcPr>
            <w:tcW w:w="1212" w:type="dxa"/>
            <w:hideMark/>
          </w:tcPr>
          <w:p w14:paraId="7EDD03BC" w14:textId="77777777" w:rsidR="00B6386A" w:rsidRPr="00B6386A" w:rsidRDefault="00B6386A" w:rsidP="00F37D0D">
            <w:pPr>
              <w:jc w:val="center"/>
              <w:outlineLvl w:val="6"/>
              <w:rPr>
                <w:rFonts w:cs="Times New Roman"/>
                <w:sz w:val="20"/>
                <w:szCs w:val="20"/>
              </w:rPr>
            </w:pPr>
            <w:r w:rsidRPr="00B6386A">
              <w:rPr>
                <w:rFonts w:cs="Times New Roman"/>
                <w:sz w:val="20"/>
                <w:szCs w:val="20"/>
              </w:rPr>
              <w:t>0530105220</w:t>
            </w:r>
          </w:p>
        </w:tc>
        <w:tc>
          <w:tcPr>
            <w:tcW w:w="600" w:type="dxa"/>
            <w:hideMark/>
          </w:tcPr>
          <w:p w14:paraId="7FE53E2D"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1120" w:type="dxa"/>
            <w:hideMark/>
          </w:tcPr>
          <w:p w14:paraId="188F405B" w14:textId="77777777" w:rsidR="00B6386A" w:rsidRPr="00B6386A" w:rsidRDefault="00B6386A" w:rsidP="00F37D0D">
            <w:pPr>
              <w:jc w:val="center"/>
              <w:outlineLvl w:val="6"/>
              <w:rPr>
                <w:rFonts w:cs="Times New Roman"/>
                <w:sz w:val="20"/>
                <w:szCs w:val="20"/>
              </w:rPr>
            </w:pPr>
            <w:r w:rsidRPr="00B6386A">
              <w:rPr>
                <w:rFonts w:cs="Times New Roman"/>
                <w:sz w:val="20"/>
                <w:szCs w:val="20"/>
              </w:rPr>
              <w:t>1 600,0</w:t>
            </w:r>
          </w:p>
        </w:tc>
        <w:tc>
          <w:tcPr>
            <w:tcW w:w="1180" w:type="dxa"/>
            <w:hideMark/>
          </w:tcPr>
          <w:p w14:paraId="4AA4AE36" w14:textId="77777777" w:rsidR="00B6386A" w:rsidRPr="00B6386A" w:rsidRDefault="00B6386A" w:rsidP="00F37D0D">
            <w:pPr>
              <w:jc w:val="center"/>
              <w:outlineLvl w:val="6"/>
              <w:rPr>
                <w:rFonts w:cs="Times New Roman"/>
                <w:sz w:val="20"/>
                <w:szCs w:val="20"/>
              </w:rPr>
            </w:pPr>
            <w:r w:rsidRPr="00B6386A">
              <w:rPr>
                <w:rFonts w:cs="Times New Roman"/>
                <w:sz w:val="20"/>
                <w:szCs w:val="20"/>
              </w:rPr>
              <w:t>1 600,0</w:t>
            </w:r>
          </w:p>
        </w:tc>
        <w:tc>
          <w:tcPr>
            <w:tcW w:w="1240" w:type="dxa"/>
            <w:hideMark/>
          </w:tcPr>
          <w:p w14:paraId="2ABC2E93" w14:textId="77777777" w:rsidR="00B6386A" w:rsidRPr="00B6386A" w:rsidRDefault="00B6386A" w:rsidP="00F37D0D">
            <w:pPr>
              <w:jc w:val="center"/>
              <w:outlineLvl w:val="6"/>
              <w:rPr>
                <w:rFonts w:cs="Times New Roman"/>
                <w:sz w:val="20"/>
                <w:szCs w:val="20"/>
              </w:rPr>
            </w:pPr>
            <w:r w:rsidRPr="00B6386A">
              <w:rPr>
                <w:rFonts w:cs="Times New Roman"/>
                <w:sz w:val="20"/>
                <w:szCs w:val="20"/>
              </w:rPr>
              <w:t>1 600,0</w:t>
            </w:r>
          </w:p>
        </w:tc>
      </w:tr>
      <w:tr w:rsidR="00B6386A" w:rsidRPr="00B6386A" w14:paraId="182AA0C5" w14:textId="77777777" w:rsidTr="00F37D0D">
        <w:trPr>
          <w:trHeight w:val="284"/>
        </w:trPr>
        <w:tc>
          <w:tcPr>
            <w:tcW w:w="3417" w:type="dxa"/>
            <w:hideMark/>
          </w:tcPr>
          <w:p w14:paraId="721D3459" w14:textId="77777777" w:rsidR="00B6386A" w:rsidRPr="00B6386A" w:rsidRDefault="00B6386A" w:rsidP="00F37D0D">
            <w:pPr>
              <w:outlineLvl w:val="6"/>
              <w:rPr>
                <w:rFonts w:cs="Times New Roman"/>
                <w:sz w:val="20"/>
                <w:szCs w:val="20"/>
              </w:rPr>
            </w:pPr>
            <w:r w:rsidRPr="00B6386A">
              <w:rPr>
                <w:rFonts w:cs="Times New Roman"/>
                <w:sz w:val="20"/>
                <w:szCs w:val="20"/>
              </w:rPr>
              <w:t>Субсидии автономным учреждениям</w:t>
            </w:r>
          </w:p>
        </w:tc>
        <w:tc>
          <w:tcPr>
            <w:tcW w:w="543" w:type="dxa"/>
            <w:hideMark/>
          </w:tcPr>
          <w:p w14:paraId="656E2C25" w14:textId="77777777" w:rsidR="00B6386A" w:rsidRPr="00B6386A" w:rsidRDefault="00B6386A" w:rsidP="00F37D0D">
            <w:pPr>
              <w:jc w:val="center"/>
              <w:outlineLvl w:val="6"/>
              <w:rPr>
                <w:rFonts w:cs="Times New Roman"/>
                <w:sz w:val="20"/>
                <w:szCs w:val="20"/>
              </w:rPr>
            </w:pPr>
            <w:r w:rsidRPr="00B6386A">
              <w:rPr>
                <w:rFonts w:cs="Times New Roman"/>
                <w:sz w:val="20"/>
                <w:szCs w:val="20"/>
              </w:rPr>
              <w:t>901</w:t>
            </w:r>
          </w:p>
        </w:tc>
        <w:tc>
          <w:tcPr>
            <w:tcW w:w="740" w:type="dxa"/>
            <w:hideMark/>
          </w:tcPr>
          <w:p w14:paraId="4EA08459" w14:textId="77777777" w:rsidR="00B6386A" w:rsidRPr="00B6386A" w:rsidRDefault="00B6386A" w:rsidP="00F37D0D">
            <w:pPr>
              <w:jc w:val="center"/>
              <w:outlineLvl w:val="6"/>
              <w:rPr>
                <w:rFonts w:cs="Times New Roman"/>
                <w:sz w:val="20"/>
                <w:szCs w:val="20"/>
              </w:rPr>
            </w:pPr>
            <w:r w:rsidRPr="00B6386A">
              <w:rPr>
                <w:rFonts w:cs="Times New Roman"/>
                <w:sz w:val="20"/>
                <w:szCs w:val="20"/>
              </w:rPr>
              <w:t>0801</w:t>
            </w:r>
          </w:p>
        </w:tc>
        <w:tc>
          <w:tcPr>
            <w:tcW w:w="1212" w:type="dxa"/>
            <w:hideMark/>
          </w:tcPr>
          <w:p w14:paraId="7F021C4D" w14:textId="77777777" w:rsidR="00B6386A" w:rsidRPr="00B6386A" w:rsidRDefault="00B6386A" w:rsidP="00F37D0D">
            <w:pPr>
              <w:jc w:val="center"/>
              <w:outlineLvl w:val="6"/>
              <w:rPr>
                <w:rFonts w:cs="Times New Roman"/>
                <w:sz w:val="20"/>
                <w:szCs w:val="20"/>
              </w:rPr>
            </w:pPr>
            <w:r w:rsidRPr="00B6386A">
              <w:rPr>
                <w:rFonts w:cs="Times New Roman"/>
                <w:sz w:val="20"/>
                <w:szCs w:val="20"/>
              </w:rPr>
              <w:t>0530105220</w:t>
            </w:r>
          </w:p>
        </w:tc>
        <w:tc>
          <w:tcPr>
            <w:tcW w:w="600" w:type="dxa"/>
            <w:hideMark/>
          </w:tcPr>
          <w:p w14:paraId="0F04AB3D" w14:textId="77777777" w:rsidR="00B6386A" w:rsidRPr="00B6386A" w:rsidRDefault="00B6386A" w:rsidP="00F37D0D">
            <w:pPr>
              <w:jc w:val="center"/>
              <w:outlineLvl w:val="6"/>
              <w:rPr>
                <w:rFonts w:cs="Times New Roman"/>
                <w:sz w:val="20"/>
                <w:szCs w:val="20"/>
              </w:rPr>
            </w:pPr>
            <w:r w:rsidRPr="00B6386A">
              <w:rPr>
                <w:rFonts w:cs="Times New Roman"/>
                <w:sz w:val="20"/>
                <w:szCs w:val="20"/>
              </w:rPr>
              <w:t>620</w:t>
            </w:r>
          </w:p>
        </w:tc>
        <w:tc>
          <w:tcPr>
            <w:tcW w:w="1120" w:type="dxa"/>
            <w:hideMark/>
          </w:tcPr>
          <w:p w14:paraId="412A00FA" w14:textId="77777777" w:rsidR="00B6386A" w:rsidRPr="00B6386A" w:rsidRDefault="00B6386A" w:rsidP="00F37D0D">
            <w:pPr>
              <w:jc w:val="center"/>
              <w:outlineLvl w:val="6"/>
              <w:rPr>
                <w:rFonts w:cs="Times New Roman"/>
                <w:sz w:val="20"/>
                <w:szCs w:val="20"/>
              </w:rPr>
            </w:pPr>
            <w:r w:rsidRPr="00B6386A">
              <w:rPr>
                <w:rFonts w:cs="Times New Roman"/>
                <w:sz w:val="20"/>
                <w:szCs w:val="20"/>
              </w:rPr>
              <w:t>2 900,0</w:t>
            </w:r>
          </w:p>
        </w:tc>
        <w:tc>
          <w:tcPr>
            <w:tcW w:w="1180" w:type="dxa"/>
            <w:hideMark/>
          </w:tcPr>
          <w:p w14:paraId="03744B0B" w14:textId="77777777" w:rsidR="00B6386A" w:rsidRPr="00B6386A" w:rsidRDefault="00B6386A" w:rsidP="00F37D0D">
            <w:pPr>
              <w:jc w:val="center"/>
              <w:outlineLvl w:val="6"/>
              <w:rPr>
                <w:rFonts w:cs="Times New Roman"/>
                <w:sz w:val="20"/>
                <w:szCs w:val="20"/>
              </w:rPr>
            </w:pPr>
            <w:r w:rsidRPr="00B6386A">
              <w:rPr>
                <w:rFonts w:cs="Times New Roman"/>
                <w:sz w:val="20"/>
                <w:szCs w:val="20"/>
              </w:rPr>
              <w:t>2 900,0</w:t>
            </w:r>
          </w:p>
        </w:tc>
        <w:tc>
          <w:tcPr>
            <w:tcW w:w="1240" w:type="dxa"/>
            <w:hideMark/>
          </w:tcPr>
          <w:p w14:paraId="1F6F9EC5" w14:textId="77777777" w:rsidR="00B6386A" w:rsidRPr="00B6386A" w:rsidRDefault="00B6386A" w:rsidP="00F37D0D">
            <w:pPr>
              <w:jc w:val="center"/>
              <w:outlineLvl w:val="6"/>
              <w:rPr>
                <w:rFonts w:cs="Times New Roman"/>
                <w:sz w:val="20"/>
                <w:szCs w:val="20"/>
              </w:rPr>
            </w:pPr>
            <w:r w:rsidRPr="00B6386A">
              <w:rPr>
                <w:rFonts w:cs="Times New Roman"/>
                <w:sz w:val="20"/>
                <w:szCs w:val="20"/>
              </w:rPr>
              <w:t>2 900,0</w:t>
            </w:r>
          </w:p>
        </w:tc>
      </w:tr>
      <w:tr w:rsidR="00B6386A" w:rsidRPr="00B6386A" w14:paraId="043A300E" w14:textId="77777777" w:rsidTr="00F37D0D">
        <w:trPr>
          <w:trHeight w:val="284"/>
        </w:trPr>
        <w:tc>
          <w:tcPr>
            <w:tcW w:w="3417" w:type="dxa"/>
            <w:hideMark/>
          </w:tcPr>
          <w:p w14:paraId="366657B2" w14:textId="77777777" w:rsidR="00B6386A" w:rsidRPr="00B6386A" w:rsidRDefault="00B6386A" w:rsidP="00F37D0D">
            <w:pPr>
              <w:outlineLvl w:val="5"/>
              <w:rPr>
                <w:rFonts w:cs="Times New Roman"/>
                <w:sz w:val="20"/>
                <w:szCs w:val="20"/>
              </w:rPr>
            </w:pPr>
            <w:r w:rsidRPr="00B6386A">
              <w:rPr>
                <w:rFonts w:cs="Times New Roman"/>
                <w:sz w:val="20"/>
                <w:szCs w:val="20"/>
              </w:rPr>
              <w:t>Организация и проведение фестивалей, смотров, конкурсов, выставок, иных программных мероприятий</w:t>
            </w:r>
          </w:p>
        </w:tc>
        <w:tc>
          <w:tcPr>
            <w:tcW w:w="543" w:type="dxa"/>
            <w:hideMark/>
          </w:tcPr>
          <w:p w14:paraId="0F3F0F00" w14:textId="77777777" w:rsidR="00B6386A" w:rsidRPr="00B6386A" w:rsidRDefault="00B6386A" w:rsidP="00F37D0D">
            <w:pPr>
              <w:jc w:val="center"/>
              <w:outlineLvl w:val="5"/>
              <w:rPr>
                <w:rFonts w:cs="Times New Roman"/>
                <w:sz w:val="20"/>
                <w:szCs w:val="20"/>
              </w:rPr>
            </w:pPr>
            <w:r w:rsidRPr="00B6386A">
              <w:rPr>
                <w:rFonts w:cs="Times New Roman"/>
                <w:sz w:val="20"/>
                <w:szCs w:val="20"/>
              </w:rPr>
              <w:t>901</w:t>
            </w:r>
          </w:p>
        </w:tc>
        <w:tc>
          <w:tcPr>
            <w:tcW w:w="740" w:type="dxa"/>
            <w:hideMark/>
          </w:tcPr>
          <w:p w14:paraId="012F237C" w14:textId="77777777" w:rsidR="00B6386A" w:rsidRPr="00B6386A" w:rsidRDefault="00B6386A" w:rsidP="00F37D0D">
            <w:pPr>
              <w:jc w:val="center"/>
              <w:outlineLvl w:val="5"/>
              <w:rPr>
                <w:rFonts w:cs="Times New Roman"/>
                <w:sz w:val="20"/>
                <w:szCs w:val="20"/>
              </w:rPr>
            </w:pPr>
            <w:r w:rsidRPr="00B6386A">
              <w:rPr>
                <w:rFonts w:cs="Times New Roman"/>
                <w:sz w:val="20"/>
                <w:szCs w:val="20"/>
              </w:rPr>
              <w:t>0801</w:t>
            </w:r>
          </w:p>
        </w:tc>
        <w:tc>
          <w:tcPr>
            <w:tcW w:w="1212" w:type="dxa"/>
            <w:hideMark/>
          </w:tcPr>
          <w:p w14:paraId="0870ED2B" w14:textId="77777777" w:rsidR="00B6386A" w:rsidRPr="00B6386A" w:rsidRDefault="00B6386A" w:rsidP="00F37D0D">
            <w:pPr>
              <w:jc w:val="center"/>
              <w:outlineLvl w:val="5"/>
              <w:rPr>
                <w:rFonts w:cs="Times New Roman"/>
                <w:sz w:val="20"/>
                <w:szCs w:val="20"/>
              </w:rPr>
            </w:pPr>
            <w:r w:rsidRPr="00B6386A">
              <w:rPr>
                <w:rFonts w:cs="Times New Roman"/>
                <w:sz w:val="20"/>
                <w:szCs w:val="20"/>
              </w:rPr>
              <w:t>0530166110</w:t>
            </w:r>
          </w:p>
        </w:tc>
        <w:tc>
          <w:tcPr>
            <w:tcW w:w="600" w:type="dxa"/>
            <w:hideMark/>
          </w:tcPr>
          <w:p w14:paraId="6F474909" w14:textId="77777777" w:rsidR="00B6386A" w:rsidRPr="00B6386A" w:rsidRDefault="00B6386A" w:rsidP="00F37D0D">
            <w:pPr>
              <w:jc w:val="center"/>
              <w:outlineLvl w:val="5"/>
              <w:rPr>
                <w:rFonts w:cs="Times New Roman"/>
                <w:sz w:val="20"/>
                <w:szCs w:val="20"/>
              </w:rPr>
            </w:pPr>
            <w:r w:rsidRPr="00B6386A">
              <w:rPr>
                <w:rFonts w:cs="Times New Roman"/>
                <w:sz w:val="20"/>
                <w:szCs w:val="20"/>
              </w:rPr>
              <w:t> </w:t>
            </w:r>
          </w:p>
        </w:tc>
        <w:tc>
          <w:tcPr>
            <w:tcW w:w="1120" w:type="dxa"/>
            <w:hideMark/>
          </w:tcPr>
          <w:p w14:paraId="1CC9CF60" w14:textId="77777777" w:rsidR="00B6386A" w:rsidRPr="00B6386A" w:rsidRDefault="00B6386A" w:rsidP="00F37D0D">
            <w:pPr>
              <w:jc w:val="center"/>
              <w:outlineLvl w:val="5"/>
              <w:rPr>
                <w:rFonts w:cs="Times New Roman"/>
                <w:sz w:val="20"/>
                <w:szCs w:val="20"/>
              </w:rPr>
            </w:pPr>
            <w:r w:rsidRPr="00B6386A">
              <w:rPr>
                <w:rFonts w:cs="Times New Roman"/>
                <w:sz w:val="20"/>
                <w:szCs w:val="20"/>
              </w:rPr>
              <w:t>100,0</w:t>
            </w:r>
          </w:p>
        </w:tc>
        <w:tc>
          <w:tcPr>
            <w:tcW w:w="1180" w:type="dxa"/>
            <w:hideMark/>
          </w:tcPr>
          <w:p w14:paraId="052563BB" w14:textId="77777777" w:rsidR="00B6386A" w:rsidRPr="00B6386A" w:rsidRDefault="00B6386A" w:rsidP="00F37D0D">
            <w:pPr>
              <w:jc w:val="center"/>
              <w:outlineLvl w:val="5"/>
              <w:rPr>
                <w:rFonts w:cs="Times New Roman"/>
                <w:sz w:val="20"/>
                <w:szCs w:val="20"/>
              </w:rPr>
            </w:pPr>
            <w:r w:rsidRPr="00B6386A">
              <w:rPr>
                <w:rFonts w:cs="Times New Roman"/>
                <w:sz w:val="20"/>
                <w:szCs w:val="20"/>
              </w:rPr>
              <w:t>100,0</w:t>
            </w:r>
          </w:p>
        </w:tc>
        <w:tc>
          <w:tcPr>
            <w:tcW w:w="1240" w:type="dxa"/>
            <w:hideMark/>
          </w:tcPr>
          <w:p w14:paraId="066FA5D9" w14:textId="77777777" w:rsidR="00B6386A" w:rsidRPr="00B6386A" w:rsidRDefault="00B6386A" w:rsidP="00F37D0D">
            <w:pPr>
              <w:jc w:val="center"/>
              <w:outlineLvl w:val="5"/>
              <w:rPr>
                <w:rFonts w:cs="Times New Roman"/>
                <w:sz w:val="20"/>
                <w:szCs w:val="20"/>
              </w:rPr>
            </w:pPr>
            <w:r w:rsidRPr="00B6386A">
              <w:rPr>
                <w:rFonts w:cs="Times New Roman"/>
                <w:sz w:val="20"/>
                <w:szCs w:val="20"/>
              </w:rPr>
              <w:t>100,0</w:t>
            </w:r>
          </w:p>
        </w:tc>
      </w:tr>
      <w:tr w:rsidR="00B6386A" w:rsidRPr="00B6386A" w14:paraId="3AF64B0A" w14:textId="77777777" w:rsidTr="00F37D0D">
        <w:trPr>
          <w:trHeight w:val="284"/>
        </w:trPr>
        <w:tc>
          <w:tcPr>
            <w:tcW w:w="3417" w:type="dxa"/>
            <w:hideMark/>
          </w:tcPr>
          <w:p w14:paraId="475241BB" w14:textId="77777777" w:rsidR="00B6386A" w:rsidRPr="00B6386A" w:rsidRDefault="00B6386A" w:rsidP="00F37D0D">
            <w:pPr>
              <w:outlineLvl w:val="6"/>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543" w:type="dxa"/>
            <w:hideMark/>
          </w:tcPr>
          <w:p w14:paraId="39B08910" w14:textId="77777777" w:rsidR="00B6386A" w:rsidRPr="00B6386A" w:rsidRDefault="00B6386A" w:rsidP="00F37D0D">
            <w:pPr>
              <w:jc w:val="center"/>
              <w:outlineLvl w:val="6"/>
              <w:rPr>
                <w:rFonts w:cs="Times New Roman"/>
                <w:sz w:val="20"/>
                <w:szCs w:val="20"/>
              </w:rPr>
            </w:pPr>
            <w:r w:rsidRPr="00B6386A">
              <w:rPr>
                <w:rFonts w:cs="Times New Roman"/>
                <w:sz w:val="20"/>
                <w:szCs w:val="20"/>
              </w:rPr>
              <w:t>901</w:t>
            </w:r>
          </w:p>
        </w:tc>
        <w:tc>
          <w:tcPr>
            <w:tcW w:w="740" w:type="dxa"/>
            <w:hideMark/>
          </w:tcPr>
          <w:p w14:paraId="4486F464" w14:textId="77777777" w:rsidR="00B6386A" w:rsidRPr="00B6386A" w:rsidRDefault="00B6386A" w:rsidP="00F37D0D">
            <w:pPr>
              <w:jc w:val="center"/>
              <w:outlineLvl w:val="6"/>
              <w:rPr>
                <w:rFonts w:cs="Times New Roman"/>
                <w:sz w:val="20"/>
                <w:szCs w:val="20"/>
              </w:rPr>
            </w:pPr>
            <w:r w:rsidRPr="00B6386A">
              <w:rPr>
                <w:rFonts w:cs="Times New Roman"/>
                <w:sz w:val="20"/>
                <w:szCs w:val="20"/>
              </w:rPr>
              <w:t>0801</w:t>
            </w:r>
          </w:p>
        </w:tc>
        <w:tc>
          <w:tcPr>
            <w:tcW w:w="1212" w:type="dxa"/>
            <w:hideMark/>
          </w:tcPr>
          <w:p w14:paraId="085A8868" w14:textId="77777777" w:rsidR="00B6386A" w:rsidRPr="00B6386A" w:rsidRDefault="00B6386A" w:rsidP="00F37D0D">
            <w:pPr>
              <w:jc w:val="center"/>
              <w:outlineLvl w:val="6"/>
              <w:rPr>
                <w:rFonts w:cs="Times New Roman"/>
                <w:sz w:val="20"/>
                <w:szCs w:val="20"/>
              </w:rPr>
            </w:pPr>
            <w:r w:rsidRPr="00B6386A">
              <w:rPr>
                <w:rFonts w:cs="Times New Roman"/>
                <w:sz w:val="20"/>
                <w:szCs w:val="20"/>
              </w:rPr>
              <w:t>0530166110</w:t>
            </w:r>
          </w:p>
        </w:tc>
        <w:tc>
          <w:tcPr>
            <w:tcW w:w="600" w:type="dxa"/>
            <w:hideMark/>
          </w:tcPr>
          <w:p w14:paraId="142FBCB9" w14:textId="77777777" w:rsidR="00B6386A" w:rsidRPr="00B6386A" w:rsidRDefault="00B6386A" w:rsidP="00F37D0D">
            <w:pPr>
              <w:jc w:val="center"/>
              <w:outlineLvl w:val="6"/>
              <w:rPr>
                <w:rFonts w:cs="Times New Roman"/>
                <w:sz w:val="20"/>
                <w:szCs w:val="20"/>
              </w:rPr>
            </w:pPr>
            <w:r w:rsidRPr="00B6386A">
              <w:rPr>
                <w:rFonts w:cs="Times New Roman"/>
                <w:sz w:val="20"/>
                <w:szCs w:val="20"/>
              </w:rPr>
              <w:t>600</w:t>
            </w:r>
          </w:p>
        </w:tc>
        <w:tc>
          <w:tcPr>
            <w:tcW w:w="1120" w:type="dxa"/>
            <w:hideMark/>
          </w:tcPr>
          <w:p w14:paraId="0667CEDE"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c>
          <w:tcPr>
            <w:tcW w:w="1180" w:type="dxa"/>
            <w:hideMark/>
          </w:tcPr>
          <w:p w14:paraId="5777BCF7"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c>
          <w:tcPr>
            <w:tcW w:w="1240" w:type="dxa"/>
            <w:hideMark/>
          </w:tcPr>
          <w:p w14:paraId="279930EA"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r>
      <w:tr w:rsidR="00B6386A" w:rsidRPr="00B6386A" w14:paraId="0B430053" w14:textId="77777777" w:rsidTr="00F37D0D">
        <w:trPr>
          <w:trHeight w:val="284"/>
        </w:trPr>
        <w:tc>
          <w:tcPr>
            <w:tcW w:w="3417" w:type="dxa"/>
            <w:hideMark/>
          </w:tcPr>
          <w:p w14:paraId="15A983CB" w14:textId="77777777" w:rsidR="00B6386A" w:rsidRPr="00B6386A" w:rsidRDefault="00B6386A" w:rsidP="00F37D0D">
            <w:pPr>
              <w:outlineLvl w:val="6"/>
              <w:rPr>
                <w:rFonts w:cs="Times New Roman"/>
                <w:sz w:val="20"/>
                <w:szCs w:val="20"/>
              </w:rPr>
            </w:pPr>
            <w:r w:rsidRPr="00B6386A">
              <w:rPr>
                <w:rFonts w:cs="Times New Roman"/>
                <w:sz w:val="20"/>
                <w:szCs w:val="20"/>
              </w:rPr>
              <w:t>Субсидии бюджетным учреждениям</w:t>
            </w:r>
          </w:p>
        </w:tc>
        <w:tc>
          <w:tcPr>
            <w:tcW w:w="543" w:type="dxa"/>
            <w:hideMark/>
          </w:tcPr>
          <w:p w14:paraId="2331CF53" w14:textId="77777777" w:rsidR="00B6386A" w:rsidRPr="00B6386A" w:rsidRDefault="00B6386A" w:rsidP="00F37D0D">
            <w:pPr>
              <w:jc w:val="center"/>
              <w:outlineLvl w:val="6"/>
              <w:rPr>
                <w:rFonts w:cs="Times New Roman"/>
                <w:sz w:val="20"/>
                <w:szCs w:val="20"/>
              </w:rPr>
            </w:pPr>
            <w:r w:rsidRPr="00B6386A">
              <w:rPr>
                <w:rFonts w:cs="Times New Roman"/>
                <w:sz w:val="20"/>
                <w:szCs w:val="20"/>
              </w:rPr>
              <w:t>901</w:t>
            </w:r>
          </w:p>
        </w:tc>
        <w:tc>
          <w:tcPr>
            <w:tcW w:w="740" w:type="dxa"/>
            <w:hideMark/>
          </w:tcPr>
          <w:p w14:paraId="48EB6F0E" w14:textId="77777777" w:rsidR="00B6386A" w:rsidRPr="00B6386A" w:rsidRDefault="00B6386A" w:rsidP="00F37D0D">
            <w:pPr>
              <w:jc w:val="center"/>
              <w:outlineLvl w:val="6"/>
              <w:rPr>
                <w:rFonts w:cs="Times New Roman"/>
                <w:sz w:val="20"/>
                <w:szCs w:val="20"/>
              </w:rPr>
            </w:pPr>
            <w:r w:rsidRPr="00B6386A">
              <w:rPr>
                <w:rFonts w:cs="Times New Roman"/>
                <w:sz w:val="20"/>
                <w:szCs w:val="20"/>
              </w:rPr>
              <w:t>0801</w:t>
            </w:r>
          </w:p>
        </w:tc>
        <w:tc>
          <w:tcPr>
            <w:tcW w:w="1212" w:type="dxa"/>
            <w:hideMark/>
          </w:tcPr>
          <w:p w14:paraId="0B104601" w14:textId="77777777" w:rsidR="00B6386A" w:rsidRPr="00B6386A" w:rsidRDefault="00B6386A" w:rsidP="00F37D0D">
            <w:pPr>
              <w:jc w:val="center"/>
              <w:outlineLvl w:val="6"/>
              <w:rPr>
                <w:rFonts w:cs="Times New Roman"/>
                <w:sz w:val="20"/>
                <w:szCs w:val="20"/>
              </w:rPr>
            </w:pPr>
            <w:r w:rsidRPr="00B6386A">
              <w:rPr>
                <w:rFonts w:cs="Times New Roman"/>
                <w:sz w:val="20"/>
                <w:szCs w:val="20"/>
              </w:rPr>
              <w:t>0530166110</w:t>
            </w:r>
          </w:p>
        </w:tc>
        <w:tc>
          <w:tcPr>
            <w:tcW w:w="600" w:type="dxa"/>
            <w:hideMark/>
          </w:tcPr>
          <w:p w14:paraId="0A5A46A5"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1120" w:type="dxa"/>
            <w:hideMark/>
          </w:tcPr>
          <w:p w14:paraId="4454D6D9"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c>
          <w:tcPr>
            <w:tcW w:w="1180" w:type="dxa"/>
            <w:hideMark/>
          </w:tcPr>
          <w:p w14:paraId="05C31170"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c>
          <w:tcPr>
            <w:tcW w:w="1240" w:type="dxa"/>
            <w:hideMark/>
          </w:tcPr>
          <w:p w14:paraId="2780978F"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r>
      <w:tr w:rsidR="00B6386A" w:rsidRPr="00B6386A" w14:paraId="1A0F4083" w14:textId="77777777" w:rsidTr="00F37D0D">
        <w:trPr>
          <w:trHeight w:val="284"/>
        </w:trPr>
        <w:tc>
          <w:tcPr>
            <w:tcW w:w="3417" w:type="dxa"/>
            <w:hideMark/>
          </w:tcPr>
          <w:p w14:paraId="24702C8C" w14:textId="77777777" w:rsidR="00B6386A" w:rsidRPr="00B6386A" w:rsidRDefault="00B6386A" w:rsidP="00F37D0D">
            <w:pPr>
              <w:outlineLvl w:val="5"/>
              <w:rPr>
                <w:rFonts w:cs="Times New Roman"/>
                <w:sz w:val="20"/>
                <w:szCs w:val="20"/>
              </w:rPr>
            </w:pPr>
            <w:r w:rsidRPr="00B6386A">
              <w:rPr>
                <w:rFonts w:cs="Times New Roman"/>
                <w:sz w:val="20"/>
                <w:szCs w:val="20"/>
              </w:rPr>
              <w:lastRenderedPageBreak/>
              <w:t>Обновление и устройство районной Доски почета 'Лучшие люди Бессоновского района'</w:t>
            </w:r>
          </w:p>
        </w:tc>
        <w:tc>
          <w:tcPr>
            <w:tcW w:w="543" w:type="dxa"/>
            <w:hideMark/>
          </w:tcPr>
          <w:p w14:paraId="7E69B9C4" w14:textId="77777777" w:rsidR="00B6386A" w:rsidRPr="00B6386A" w:rsidRDefault="00B6386A" w:rsidP="00F37D0D">
            <w:pPr>
              <w:jc w:val="center"/>
              <w:outlineLvl w:val="5"/>
              <w:rPr>
                <w:rFonts w:cs="Times New Roman"/>
                <w:sz w:val="20"/>
                <w:szCs w:val="20"/>
              </w:rPr>
            </w:pPr>
            <w:r w:rsidRPr="00B6386A">
              <w:rPr>
                <w:rFonts w:cs="Times New Roman"/>
                <w:sz w:val="20"/>
                <w:szCs w:val="20"/>
              </w:rPr>
              <w:t>901</w:t>
            </w:r>
          </w:p>
        </w:tc>
        <w:tc>
          <w:tcPr>
            <w:tcW w:w="740" w:type="dxa"/>
            <w:hideMark/>
          </w:tcPr>
          <w:p w14:paraId="39089C46" w14:textId="77777777" w:rsidR="00B6386A" w:rsidRPr="00B6386A" w:rsidRDefault="00B6386A" w:rsidP="00F37D0D">
            <w:pPr>
              <w:jc w:val="center"/>
              <w:outlineLvl w:val="5"/>
              <w:rPr>
                <w:rFonts w:cs="Times New Roman"/>
                <w:sz w:val="20"/>
                <w:szCs w:val="20"/>
              </w:rPr>
            </w:pPr>
            <w:r w:rsidRPr="00B6386A">
              <w:rPr>
                <w:rFonts w:cs="Times New Roman"/>
                <w:sz w:val="20"/>
                <w:szCs w:val="20"/>
              </w:rPr>
              <w:t>0801</w:t>
            </w:r>
          </w:p>
        </w:tc>
        <w:tc>
          <w:tcPr>
            <w:tcW w:w="1212" w:type="dxa"/>
            <w:hideMark/>
          </w:tcPr>
          <w:p w14:paraId="1A5FFDE0" w14:textId="77777777" w:rsidR="00B6386A" w:rsidRPr="00B6386A" w:rsidRDefault="00B6386A" w:rsidP="00F37D0D">
            <w:pPr>
              <w:jc w:val="center"/>
              <w:outlineLvl w:val="5"/>
              <w:rPr>
                <w:rFonts w:cs="Times New Roman"/>
                <w:sz w:val="20"/>
                <w:szCs w:val="20"/>
              </w:rPr>
            </w:pPr>
            <w:r w:rsidRPr="00B6386A">
              <w:rPr>
                <w:rFonts w:cs="Times New Roman"/>
                <w:sz w:val="20"/>
                <w:szCs w:val="20"/>
              </w:rPr>
              <w:t>0530166140</w:t>
            </w:r>
          </w:p>
        </w:tc>
        <w:tc>
          <w:tcPr>
            <w:tcW w:w="600" w:type="dxa"/>
            <w:hideMark/>
          </w:tcPr>
          <w:p w14:paraId="6F9B490C" w14:textId="77777777" w:rsidR="00B6386A" w:rsidRPr="00B6386A" w:rsidRDefault="00B6386A" w:rsidP="00F37D0D">
            <w:pPr>
              <w:jc w:val="center"/>
              <w:outlineLvl w:val="5"/>
              <w:rPr>
                <w:rFonts w:cs="Times New Roman"/>
                <w:sz w:val="20"/>
                <w:szCs w:val="20"/>
              </w:rPr>
            </w:pPr>
            <w:r w:rsidRPr="00B6386A">
              <w:rPr>
                <w:rFonts w:cs="Times New Roman"/>
                <w:sz w:val="20"/>
                <w:szCs w:val="20"/>
              </w:rPr>
              <w:t> </w:t>
            </w:r>
          </w:p>
        </w:tc>
        <w:tc>
          <w:tcPr>
            <w:tcW w:w="1120" w:type="dxa"/>
            <w:hideMark/>
          </w:tcPr>
          <w:p w14:paraId="334E46EC" w14:textId="77777777" w:rsidR="00B6386A" w:rsidRPr="00B6386A" w:rsidRDefault="00B6386A" w:rsidP="00F37D0D">
            <w:pPr>
              <w:jc w:val="center"/>
              <w:outlineLvl w:val="5"/>
              <w:rPr>
                <w:rFonts w:cs="Times New Roman"/>
                <w:sz w:val="20"/>
                <w:szCs w:val="20"/>
              </w:rPr>
            </w:pPr>
            <w:r w:rsidRPr="00B6386A">
              <w:rPr>
                <w:rFonts w:cs="Times New Roman"/>
                <w:sz w:val="20"/>
                <w:szCs w:val="20"/>
              </w:rPr>
              <w:t>50,0</w:t>
            </w:r>
          </w:p>
        </w:tc>
        <w:tc>
          <w:tcPr>
            <w:tcW w:w="1180" w:type="dxa"/>
            <w:hideMark/>
          </w:tcPr>
          <w:p w14:paraId="5D03A56C" w14:textId="77777777" w:rsidR="00B6386A" w:rsidRPr="00B6386A" w:rsidRDefault="00B6386A" w:rsidP="00F37D0D">
            <w:pPr>
              <w:jc w:val="center"/>
              <w:outlineLvl w:val="5"/>
              <w:rPr>
                <w:rFonts w:cs="Times New Roman"/>
                <w:sz w:val="20"/>
                <w:szCs w:val="20"/>
              </w:rPr>
            </w:pPr>
            <w:r w:rsidRPr="00B6386A">
              <w:rPr>
                <w:rFonts w:cs="Times New Roman"/>
                <w:sz w:val="20"/>
                <w:szCs w:val="20"/>
              </w:rPr>
              <w:t>50,0</w:t>
            </w:r>
          </w:p>
        </w:tc>
        <w:tc>
          <w:tcPr>
            <w:tcW w:w="1240" w:type="dxa"/>
            <w:hideMark/>
          </w:tcPr>
          <w:p w14:paraId="6FEE0A55" w14:textId="77777777" w:rsidR="00B6386A" w:rsidRPr="00B6386A" w:rsidRDefault="00B6386A" w:rsidP="00F37D0D">
            <w:pPr>
              <w:jc w:val="center"/>
              <w:outlineLvl w:val="5"/>
              <w:rPr>
                <w:rFonts w:cs="Times New Roman"/>
                <w:sz w:val="20"/>
                <w:szCs w:val="20"/>
              </w:rPr>
            </w:pPr>
            <w:r w:rsidRPr="00B6386A">
              <w:rPr>
                <w:rFonts w:cs="Times New Roman"/>
                <w:sz w:val="20"/>
                <w:szCs w:val="20"/>
              </w:rPr>
              <w:t>50,0</w:t>
            </w:r>
          </w:p>
        </w:tc>
      </w:tr>
      <w:tr w:rsidR="00B6386A" w:rsidRPr="00B6386A" w14:paraId="101C4DC8" w14:textId="77777777" w:rsidTr="00F37D0D">
        <w:trPr>
          <w:trHeight w:val="284"/>
        </w:trPr>
        <w:tc>
          <w:tcPr>
            <w:tcW w:w="3417" w:type="dxa"/>
            <w:hideMark/>
          </w:tcPr>
          <w:p w14:paraId="562AAF24" w14:textId="77777777" w:rsidR="00B6386A" w:rsidRPr="00B6386A" w:rsidRDefault="00B6386A" w:rsidP="00F37D0D">
            <w:pPr>
              <w:outlineLvl w:val="6"/>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543" w:type="dxa"/>
            <w:hideMark/>
          </w:tcPr>
          <w:p w14:paraId="3E8DD1D8" w14:textId="77777777" w:rsidR="00B6386A" w:rsidRPr="00B6386A" w:rsidRDefault="00B6386A" w:rsidP="00F37D0D">
            <w:pPr>
              <w:jc w:val="center"/>
              <w:outlineLvl w:val="6"/>
              <w:rPr>
                <w:rFonts w:cs="Times New Roman"/>
                <w:sz w:val="20"/>
                <w:szCs w:val="20"/>
              </w:rPr>
            </w:pPr>
            <w:r w:rsidRPr="00B6386A">
              <w:rPr>
                <w:rFonts w:cs="Times New Roman"/>
                <w:sz w:val="20"/>
                <w:szCs w:val="20"/>
              </w:rPr>
              <w:t>901</w:t>
            </w:r>
          </w:p>
        </w:tc>
        <w:tc>
          <w:tcPr>
            <w:tcW w:w="740" w:type="dxa"/>
            <w:hideMark/>
          </w:tcPr>
          <w:p w14:paraId="61B8162C" w14:textId="77777777" w:rsidR="00B6386A" w:rsidRPr="00B6386A" w:rsidRDefault="00B6386A" w:rsidP="00F37D0D">
            <w:pPr>
              <w:jc w:val="center"/>
              <w:outlineLvl w:val="6"/>
              <w:rPr>
                <w:rFonts w:cs="Times New Roman"/>
                <w:sz w:val="20"/>
                <w:szCs w:val="20"/>
              </w:rPr>
            </w:pPr>
            <w:r w:rsidRPr="00B6386A">
              <w:rPr>
                <w:rFonts w:cs="Times New Roman"/>
                <w:sz w:val="20"/>
                <w:szCs w:val="20"/>
              </w:rPr>
              <w:t>0801</w:t>
            </w:r>
          </w:p>
        </w:tc>
        <w:tc>
          <w:tcPr>
            <w:tcW w:w="1212" w:type="dxa"/>
            <w:hideMark/>
          </w:tcPr>
          <w:p w14:paraId="6E37737E" w14:textId="77777777" w:rsidR="00B6386A" w:rsidRPr="00B6386A" w:rsidRDefault="00B6386A" w:rsidP="00F37D0D">
            <w:pPr>
              <w:jc w:val="center"/>
              <w:outlineLvl w:val="6"/>
              <w:rPr>
                <w:rFonts w:cs="Times New Roman"/>
                <w:sz w:val="20"/>
                <w:szCs w:val="20"/>
              </w:rPr>
            </w:pPr>
            <w:r w:rsidRPr="00B6386A">
              <w:rPr>
                <w:rFonts w:cs="Times New Roman"/>
                <w:sz w:val="20"/>
                <w:szCs w:val="20"/>
              </w:rPr>
              <w:t>0530166140</w:t>
            </w:r>
          </w:p>
        </w:tc>
        <w:tc>
          <w:tcPr>
            <w:tcW w:w="600" w:type="dxa"/>
            <w:hideMark/>
          </w:tcPr>
          <w:p w14:paraId="60569CFC" w14:textId="77777777" w:rsidR="00B6386A" w:rsidRPr="00B6386A" w:rsidRDefault="00B6386A" w:rsidP="00F37D0D">
            <w:pPr>
              <w:jc w:val="center"/>
              <w:outlineLvl w:val="6"/>
              <w:rPr>
                <w:rFonts w:cs="Times New Roman"/>
                <w:sz w:val="20"/>
                <w:szCs w:val="20"/>
              </w:rPr>
            </w:pPr>
            <w:r w:rsidRPr="00B6386A">
              <w:rPr>
                <w:rFonts w:cs="Times New Roman"/>
                <w:sz w:val="20"/>
                <w:szCs w:val="20"/>
              </w:rPr>
              <w:t>600</w:t>
            </w:r>
          </w:p>
        </w:tc>
        <w:tc>
          <w:tcPr>
            <w:tcW w:w="1120" w:type="dxa"/>
            <w:hideMark/>
          </w:tcPr>
          <w:p w14:paraId="75D16542" w14:textId="77777777" w:rsidR="00B6386A" w:rsidRPr="00B6386A" w:rsidRDefault="00B6386A" w:rsidP="00F37D0D">
            <w:pPr>
              <w:jc w:val="center"/>
              <w:outlineLvl w:val="6"/>
              <w:rPr>
                <w:rFonts w:cs="Times New Roman"/>
                <w:sz w:val="20"/>
                <w:szCs w:val="20"/>
              </w:rPr>
            </w:pPr>
            <w:r w:rsidRPr="00B6386A">
              <w:rPr>
                <w:rFonts w:cs="Times New Roman"/>
                <w:sz w:val="20"/>
                <w:szCs w:val="20"/>
              </w:rPr>
              <w:t>50,0</w:t>
            </w:r>
          </w:p>
        </w:tc>
        <w:tc>
          <w:tcPr>
            <w:tcW w:w="1180" w:type="dxa"/>
            <w:hideMark/>
          </w:tcPr>
          <w:p w14:paraId="7D267C86" w14:textId="77777777" w:rsidR="00B6386A" w:rsidRPr="00B6386A" w:rsidRDefault="00B6386A" w:rsidP="00F37D0D">
            <w:pPr>
              <w:jc w:val="center"/>
              <w:outlineLvl w:val="6"/>
              <w:rPr>
                <w:rFonts w:cs="Times New Roman"/>
                <w:sz w:val="20"/>
                <w:szCs w:val="20"/>
              </w:rPr>
            </w:pPr>
            <w:r w:rsidRPr="00B6386A">
              <w:rPr>
                <w:rFonts w:cs="Times New Roman"/>
                <w:sz w:val="20"/>
                <w:szCs w:val="20"/>
              </w:rPr>
              <w:t>50,0</w:t>
            </w:r>
          </w:p>
        </w:tc>
        <w:tc>
          <w:tcPr>
            <w:tcW w:w="1240" w:type="dxa"/>
            <w:hideMark/>
          </w:tcPr>
          <w:p w14:paraId="48842215" w14:textId="77777777" w:rsidR="00B6386A" w:rsidRPr="00B6386A" w:rsidRDefault="00B6386A" w:rsidP="00F37D0D">
            <w:pPr>
              <w:jc w:val="center"/>
              <w:outlineLvl w:val="6"/>
              <w:rPr>
                <w:rFonts w:cs="Times New Roman"/>
                <w:sz w:val="20"/>
                <w:szCs w:val="20"/>
              </w:rPr>
            </w:pPr>
            <w:r w:rsidRPr="00B6386A">
              <w:rPr>
                <w:rFonts w:cs="Times New Roman"/>
                <w:sz w:val="20"/>
                <w:szCs w:val="20"/>
              </w:rPr>
              <w:t>50,0</w:t>
            </w:r>
          </w:p>
        </w:tc>
      </w:tr>
      <w:tr w:rsidR="00B6386A" w:rsidRPr="00B6386A" w14:paraId="314CAA1B" w14:textId="77777777" w:rsidTr="00F37D0D">
        <w:trPr>
          <w:trHeight w:val="284"/>
        </w:trPr>
        <w:tc>
          <w:tcPr>
            <w:tcW w:w="3417" w:type="dxa"/>
            <w:hideMark/>
          </w:tcPr>
          <w:p w14:paraId="28E0B671" w14:textId="77777777" w:rsidR="00B6386A" w:rsidRPr="00B6386A" w:rsidRDefault="00B6386A" w:rsidP="00F37D0D">
            <w:pPr>
              <w:outlineLvl w:val="6"/>
              <w:rPr>
                <w:rFonts w:cs="Times New Roman"/>
                <w:sz w:val="20"/>
                <w:szCs w:val="20"/>
              </w:rPr>
            </w:pPr>
            <w:r w:rsidRPr="00B6386A">
              <w:rPr>
                <w:rFonts w:cs="Times New Roman"/>
                <w:sz w:val="20"/>
                <w:szCs w:val="20"/>
              </w:rPr>
              <w:t>Субсидии бюджетным учреждениям</w:t>
            </w:r>
          </w:p>
        </w:tc>
        <w:tc>
          <w:tcPr>
            <w:tcW w:w="543" w:type="dxa"/>
            <w:hideMark/>
          </w:tcPr>
          <w:p w14:paraId="4FC3DD26" w14:textId="77777777" w:rsidR="00B6386A" w:rsidRPr="00B6386A" w:rsidRDefault="00B6386A" w:rsidP="00F37D0D">
            <w:pPr>
              <w:jc w:val="center"/>
              <w:outlineLvl w:val="6"/>
              <w:rPr>
                <w:rFonts w:cs="Times New Roman"/>
                <w:sz w:val="20"/>
                <w:szCs w:val="20"/>
              </w:rPr>
            </w:pPr>
            <w:r w:rsidRPr="00B6386A">
              <w:rPr>
                <w:rFonts w:cs="Times New Roman"/>
                <w:sz w:val="20"/>
                <w:szCs w:val="20"/>
              </w:rPr>
              <w:t>901</w:t>
            </w:r>
          </w:p>
        </w:tc>
        <w:tc>
          <w:tcPr>
            <w:tcW w:w="740" w:type="dxa"/>
            <w:hideMark/>
          </w:tcPr>
          <w:p w14:paraId="2807DB50" w14:textId="77777777" w:rsidR="00B6386A" w:rsidRPr="00B6386A" w:rsidRDefault="00B6386A" w:rsidP="00F37D0D">
            <w:pPr>
              <w:jc w:val="center"/>
              <w:outlineLvl w:val="6"/>
              <w:rPr>
                <w:rFonts w:cs="Times New Roman"/>
                <w:sz w:val="20"/>
                <w:szCs w:val="20"/>
              </w:rPr>
            </w:pPr>
            <w:r w:rsidRPr="00B6386A">
              <w:rPr>
                <w:rFonts w:cs="Times New Roman"/>
                <w:sz w:val="20"/>
                <w:szCs w:val="20"/>
              </w:rPr>
              <w:t>0801</w:t>
            </w:r>
          </w:p>
        </w:tc>
        <w:tc>
          <w:tcPr>
            <w:tcW w:w="1212" w:type="dxa"/>
            <w:hideMark/>
          </w:tcPr>
          <w:p w14:paraId="5075641A" w14:textId="77777777" w:rsidR="00B6386A" w:rsidRPr="00B6386A" w:rsidRDefault="00B6386A" w:rsidP="00F37D0D">
            <w:pPr>
              <w:jc w:val="center"/>
              <w:outlineLvl w:val="6"/>
              <w:rPr>
                <w:rFonts w:cs="Times New Roman"/>
                <w:sz w:val="20"/>
                <w:szCs w:val="20"/>
              </w:rPr>
            </w:pPr>
            <w:r w:rsidRPr="00B6386A">
              <w:rPr>
                <w:rFonts w:cs="Times New Roman"/>
                <w:sz w:val="20"/>
                <w:szCs w:val="20"/>
              </w:rPr>
              <w:t>0530166140</w:t>
            </w:r>
          </w:p>
        </w:tc>
        <w:tc>
          <w:tcPr>
            <w:tcW w:w="600" w:type="dxa"/>
            <w:hideMark/>
          </w:tcPr>
          <w:p w14:paraId="428E23B2"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1120" w:type="dxa"/>
            <w:hideMark/>
          </w:tcPr>
          <w:p w14:paraId="61FC2CDE" w14:textId="77777777" w:rsidR="00B6386A" w:rsidRPr="00B6386A" w:rsidRDefault="00B6386A" w:rsidP="00F37D0D">
            <w:pPr>
              <w:jc w:val="center"/>
              <w:outlineLvl w:val="6"/>
              <w:rPr>
                <w:rFonts w:cs="Times New Roman"/>
                <w:sz w:val="20"/>
                <w:szCs w:val="20"/>
              </w:rPr>
            </w:pPr>
            <w:r w:rsidRPr="00B6386A">
              <w:rPr>
                <w:rFonts w:cs="Times New Roman"/>
                <w:sz w:val="20"/>
                <w:szCs w:val="20"/>
              </w:rPr>
              <w:t>50,0</w:t>
            </w:r>
          </w:p>
        </w:tc>
        <w:tc>
          <w:tcPr>
            <w:tcW w:w="1180" w:type="dxa"/>
            <w:hideMark/>
          </w:tcPr>
          <w:p w14:paraId="22522C3F" w14:textId="77777777" w:rsidR="00B6386A" w:rsidRPr="00B6386A" w:rsidRDefault="00B6386A" w:rsidP="00F37D0D">
            <w:pPr>
              <w:jc w:val="center"/>
              <w:outlineLvl w:val="6"/>
              <w:rPr>
                <w:rFonts w:cs="Times New Roman"/>
                <w:sz w:val="20"/>
                <w:szCs w:val="20"/>
              </w:rPr>
            </w:pPr>
            <w:r w:rsidRPr="00B6386A">
              <w:rPr>
                <w:rFonts w:cs="Times New Roman"/>
                <w:sz w:val="20"/>
                <w:szCs w:val="20"/>
              </w:rPr>
              <w:t>50,0</w:t>
            </w:r>
          </w:p>
        </w:tc>
        <w:tc>
          <w:tcPr>
            <w:tcW w:w="1240" w:type="dxa"/>
            <w:hideMark/>
          </w:tcPr>
          <w:p w14:paraId="4578406F" w14:textId="77777777" w:rsidR="00B6386A" w:rsidRPr="00B6386A" w:rsidRDefault="00B6386A" w:rsidP="00F37D0D">
            <w:pPr>
              <w:jc w:val="center"/>
              <w:outlineLvl w:val="6"/>
              <w:rPr>
                <w:rFonts w:cs="Times New Roman"/>
                <w:sz w:val="20"/>
                <w:szCs w:val="20"/>
              </w:rPr>
            </w:pPr>
            <w:r w:rsidRPr="00B6386A">
              <w:rPr>
                <w:rFonts w:cs="Times New Roman"/>
                <w:sz w:val="20"/>
                <w:szCs w:val="20"/>
              </w:rPr>
              <w:t>50,0</w:t>
            </w:r>
          </w:p>
        </w:tc>
      </w:tr>
      <w:tr w:rsidR="00B6386A" w:rsidRPr="00B6386A" w14:paraId="1DB1A69D" w14:textId="77777777" w:rsidTr="00F37D0D">
        <w:trPr>
          <w:trHeight w:val="284"/>
        </w:trPr>
        <w:tc>
          <w:tcPr>
            <w:tcW w:w="3417" w:type="dxa"/>
            <w:hideMark/>
          </w:tcPr>
          <w:p w14:paraId="6526A818" w14:textId="77777777" w:rsidR="00B6386A" w:rsidRPr="00B6386A" w:rsidRDefault="00B6386A" w:rsidP="00F37D0D">
            <w:pPr>
              <w:outlineLvl w:val="5"/>
              <w:rPr>
                <w:rFonts w:cs="Times New Roman"/>
                <w:sz w:val="20"/>
                <w:szCs w:val="20"/>
              </w:rPr>
            </w:pPr>
            <w:r w:rsidRPr="00B6386A">
              <w:rPr>
                <w:rFonts w:cs="Times New Roman"/>
                <w:sz w:val="20"/>
                <w:szCs w:val="20"/>
              </w:rPr>
              <w:t>Расходы на повышение оплаты труда работников муниципальных учреждений культуры в соответствии с Указом Президента РФ от 7 мая 2012 года № 597 " О мероприятиях по реализации государственной социальной политики"</w:t>
            </w:r>
          </w:p>
        </w:tc>
        <w:tc>
          <w:tcPr>
            <w:tcW w:w="543" w:type="dxa"/>
            <w:hideMark/>
          </w:tcPr>
          <w:p w14:paraId="170B9C34" w14:textId="77777777" w:rsidR="00B6386A" w:rsidRPr="00B6386A" w:rsidRDefault="00B6386A" w:rsidP="00F37D0D">
            <w:pPr>
              <w:jc w:val="center"/>
              <w:outlineLvl w:val="5"/>
              <w:rPr>
                <w:rFonts w:cs="Times New Roman"/>
                <w:sz w:val="20"/>
                <w:szCs w:val="20"/>
              </w:rPr>
            </w:pPr>
            <w:r w:rsidRPr="00B6386A">
              <w:rPr>
                <w:rFonts w:cs="Times New Roman"/>
                <w:sz w:val="20"/>
                <w:szCs w:val="20"/>
              </w:rPr>
              <w:t>901</w:t>
            </w:r>
          </w:p>
        </w:tc>
        <w:tc>
          <w:tcPr>
            <w:tcW w:w="740" w:type="dxa"/>
            <w:hideMark/>
          </w:tcPr>
          <w:p w14:paraId="3374378E" w14:textId="77777777" w:rsidR="00B6386A" w:rsidRPr="00B6386A" w:rsidRDefault="00B6386A" w:rsidP="00F37D0D">
            <w:pPr>
              <w:jc w:val="center"/>
              <w:outlineLvl w:val="5"/>
              <w:rPr>
                <w:rFonts w:cs="Times New Roman"/>
                <w:sz w:val="20"/>
                <w:szCs w:val="20"/>
              </w:rPr>
            </w:pPr>
            <w:r w:rsidRPr="00B6386A">
              <w:rPr>
                <w:rFonts w:cs="Times New Roman"/>
                <w:sz w:val="20"/>
                <w:szCs w:val="20"/>
              </w:rPr>
              <w:t>0801</w:t>
            </w:r>
          </w:p>
        </w:tc>
        <w:tc>
          <w:tcPr>
            <w:tcW w:w="1212" w:type="dxa"/>
            <w:hideMark/>
          </w:tcPr>
          <w:p w14:paraId="0C841310" w14:textId="77777777" w:rsidR="00B6386A" w:rsidRPr="00B6386A" w:rsidRDefault="00B6386A" w:rsidP="00F37D0D">
            <w:pPr>
              <w:jc w:val="center"/>
              <w:outlineLvl w:val="5"/>
              <w:rPr>
                <w:rFonts w:cs="Times New Roman"/>
                <w:sz w:val="20"/>
                <w:szCs w:val="20"/>
              </w:rPr>
            </w:pPr>
            <w:r w:rsidRPr="00B6386A">
              <w:rPr>
                <w:rFonts w:cs="Times New Roman"/>
                <w:sz w:val="20"/>
                <w:szCs w:val="20"/>
              </w:rPr>
              <w:t>0530171051</w:t>
            </w:r>
          </w:p>
        </w:tc>
        <w:tc>
          <w:tcPr>
            <w:tcW w:w="600" w:type="dxa"/>
            <w:hideMark/>
          </w:tcPr>
          <w:p w14:paraId="41DC036F" w14:textId="77777777" w:rsidR="00B6386A" w:rsidRPr="00B6386A" w:rsidRDefault="00B6386A" w:rsidP="00F37D0D">
            <w:pPr>
              <w:jc w:val="center"/>
              <w:outlineLvl w:val="5"/>
              <w:rPr>
                <w:rFonts w:cs="Times New Roman"/>
                <w:sz w:val="20"/>
                <w:szCs w:val="20"/>
              </w:rPr>
            </w:pPr>
            <w:r w:rsidRPr="00B6386A">
              <w:rPr>
                <w:rFonts w:cs="Times New Roman"/>
                <w:sz w:val="20"/>
                <w:szCs w:val="20"/>
              </w:rPr>
              <w:t> </w:t>
            </w:r>
          </w:p>
        </w:tc>
        <w:tc>
          <w:tcPr>
            <w:tcW w:w="1120" w:type="dxa"/>
            <w:hideMark/>
          </w:tcPr>
          <w:p w14:paraId="307CA320" w14:textId="77777777" w:rsidR="00B6386A" w:rsidRPr="00B6386A" w:rsidRDefault="00B6386A" w:rsidP="00F37D0D">
            <w:pPr>
              <w:jc w:val="center"/>
              <w:outlineLvl w:val="5"/>
              <w:rPr>
                <w:rFonts w:cs="Times New Roman"/>
                <w:sz w:val="20"/>
                <w:szCs w:val="20"/>
              </w:rPr>
            </w:pPr>
            <w:r w:rsidRPr="00B6386A">
              <w:rPr>
                <w:rFonts w:cs="Times New Roman"/>
                <w:sz w:val="20"/>
                <w:szCs w:val="20"/>
              </w:rPr>
              <w:t>11 455,2</w:t>
            </w:r>
          </w:p>
        </w:tc>
        <w:tc>
          <w:tcPr>
            <w:tcW w:w="1180" w:type="dxa"/>
            <w:hideMark/>
          </w:tcPr>
          <w:p w14:paraId="388AC862" w14:textId="77777777" w:rsidR="00B6386A" w:rsidRPr="00B6386A" w:rsidRDefault="00B6386A" w:rsidP="00F37D0D">
            <w:pPr>
              <w:jc w:val="center"/>
              <w:outlineLvl w:val="5"/>
              <w:rPr>
                <w:rFonts w:cs="Times New Roman"/>
                <w:sz w:val="20"/>
                <w:szCs w:val="20"/>
              </w:rPr>
            </w:pPr>
            <w:r w:rsidRPr="00B6386A">
              <w:rPr>
                <w:rFonts w:cs="Times New Roman"/>
                <w:sz w:val="20"/>
                <w:szCs w:val="20"/>
              </w:rPr>
              <w:t>12 996,5</w:t>
            </w:r>
          </w:p>
        </w:tc>
        <w:tc>
          <w:tcPr>
            <w:tcW w:w="1240" w:type="dxa"/>
            <w:hideMark/>
          </w:tcPr>
          <w:p w14:paraId="3F363590" w14:textId="77777777" w:rsidR="00B6386A" w:rsidRPr="00B6386A" w:rsidRDefault="00B6386A" w:rsidP="00F37D0D">
            <w:pPr>
              <w:jc w:val="center"/>
              <w:outlineLvl w:val="5"/>
              <w:rPr>
                <w:rFonts w:cs="Times New Roman"/>
                <w:sz w:val="20"/>
                <w:szCs w:val="20"/>
              </w:rPr>
            </w:pPr>
            <w:r w:rsidRPr="00B6386A">
              <w:rPr>
                <w:rFonts w:cs="Times New Roman"/>
                <w:sz w:val="20"/>
                <w:szCs w:val="20"/>
              </w:rPr>
              <w:t>13 516,3</w:t>
            </w:r>
          </w:p>
        </w:tc>
      </w:tr>
      <w:tr w:rsidR="00B6386A" w:rsidRPr="00B6386A" w14:paraId="4F8CCC0A" w14:textId="77777777" w:rsidTr="00F37D0D">
        <w:trPr>
          <w:trHeight w:val="284"/>
        </w:trPr>
        <w:tc>
          <w:tcPr>
            <w:tcW w:w="3417" w:type="dxa"/>
            <w:hideMark/>
          </w:tcPr>
          <w:p w14:paraId="43518B95" w14:textId="77777777" w:rsidR="00B6386A" w:rsidRPr="00B6386A" w:rsidRDefault="00B6386A" w:rsidP="00F37D0D">
            <w:pPr>
              <w:outlineLvl w:val="5"/>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543" w:type="dxa"/>
            <w:hideMark/>
          </w:tcPr>
          <w:p w14:paraId="2A64B5F6" w14:textId="77777777" w:rsidR="00B6386A" w:rsidRPr="00B6386A" w:rsidRDefault="00B6386A" w:rsidP="00F37D0D">
            <w:pPr>
              <w:jc w:val="center"/>
              <w:outlineLvl w:val="5"/>
              <w:rPr>
                <w:rFonts w:cs="Times New Roman"/>
                <w:sz w:val="20"/>
                <w:szCs w:val="20"/>
              </w:rPr>
            </w:pPr>
            <w:r w:rsidRPr="00B6386A">
              <w:rPr>
                <w:rFonts w:cs="Times New Roman"/>
                <w:sz w:val="20"/>
                <w:szCs w:val="20"/>
              </w:rPr>
              <w:t>901</w:t>
            </w:r>
          </w:p>
        </w:tc>
        <w:tc>
          <w:tcPr>
            <w:tcW w:w="740" w:type="dxa"/>
            <w:hideMark/>
          </w:tcPr>
          <w:p w14:paraId="74A5683E" w14:textId="77777777" w:rsidR="00B6386A" w:rsidRPr="00B6386A" w:rsidRDefault="00B6386A" w:rsidP="00F37D0D">
            <w:pPr>
              <w:jc w:val="center"/>
              <w:outlineLvl w:val="5"/>
              <w:rPr>
                <w:rFonts w:cs="Times New Roman"/>
                <w:sz w:val="20"/>
                <w:szCs w:val="20"/>
              </w:rPr>
            </w:pPr>
            <w:r w:rsidRPr="00B6386A">
              <w:rPr>
                <w:rFonts w:cs="Times New Roman"/>
                <w:sz w:val="20"/>
                <w:szCs w:val="20"/>
              </w:rPr>
              <w:t>0801</w:t>
            </w:r>
          </w:p>
        </w:tc>
        <w:tc>
          <w:tcPr>
            <w:tcW w:w="1212" w:type="dxa"/>
            <w:hideMark/>
          </w:tcPr>
          <w:p w14:paraId="089D167A" w14:textId="77777777" w:rsidR="00B6386A" w:rsidRPr="00B6386A" w:rsidRDefault="00B6386A" w:rsidP="00F37D0D">
            <w:pPr>
              <w:jc w:val="center"/>
              <w:outlineLvl w:val="5"/>
              <w:rPr>
                <w:rFonts w:cs="Times New Roman"/>
                <w:sz w:val="20"/>
                <w:szCs w:val="20"/>
              </w:rPr>
            </w:pPr>
            <w:r w:rsidRPr="00B6386A">
              <w:rPr>
                <w:rFonts w:cs="Times New Roman"/>
                <w:sz w:val="20"/>
                <w:szCs w:val="20"/>
              </w:rPr>
              <w:t>0530171051</w:t>
            </w:r>
          </w:p>
        </w:tc>
        <w:tc>
          <w:tcPr>
            <w:tcW w:w="600" w:type="dxa"/>
            <w:hideMark/>
          </w:tcPr>
          <w:p w14:paraId="0D73F4DB" w14:textId="77777777" w:rsidR="00B6386A" w:rsidRPr="00B6386A" w:rsidRDefault="00B6386A" w:rsidP="00F37D0D">
            <w:pPr>
              <w:jc w:val="center"/>
              <w:outlineLvl w:val="5"/>
              <w:rPr>
                <w:rFonts w:cs="Times New Roman"/>
                <w:sz w:val="20"/>
                <w:szCs w:val="20"/>
              </w:rPr>
            </w:pPr>
            <w:r w:rsidRPr="00B6386A">
              <w:rPr>
                <w:rFonts w:cs="Times New Roman"/>
                <w:sz w:val="20"/>
                <w:szCs w:val="20"/>
              </w:rPr>
              <w:t>600</w:t>
            </w:r>
          </w:p>
        </w:tc>
        <w:tc>
          <w:tcPr>
            <w:tcW w:w="1120" w:type="dxa"/>
            <w:hideMark/>
          </w:tcPr>
          <w:p w14:paraId="34852151" w14:textId="77777777" w:rsidR="00B6386A" w:rsidRPr="00B6386A" w:rsidRDefault="00B6386A" w:rsidP="00F37D0D">
            <w:pPr>
              <w:jc w:val="center"/>
              <w:outlineLvl w:val="5"/>
              <w:rPr>
                <w:rFonts w:cs="Times New Roman"/>
                <w:sz w:val="20"/>
                <w:szCs w:val="20"/>
              </w:rPr>
            </w:pPr>
            <w:r w:rsidRPr="00B6386A">
              <w:rPr>
                <w:rFonts w:cs="Times New Roman"/>
                <w:sz w:val="20"/>
                <w:szCs w:val="20"/>
              </w:rPr>
              <w:t>11 455,2</w:t>
            </w:r>
          </w:p>
        </w:tc>
        <w:tc>
          <w:tcPr>
            <w:tcW w:w="1180" w:type="dxa"/>
            <w:hideMark/>
          </w:tcPr>
          <w:p w14:paraId="725BFD42" w14:textId="77777777" w:rsidR="00B6386A" w:rsidRPr="00B6386A" w:rsidRDefault="00B6386A" w:rsidP="00F37D0D">
            <w:pPr>
              <w:jc w:val="center"/>
              <w:outlineLvl w:val="5"/>
              <w:rPr>
                <w:rFonts w:cs="Times New Roman"/>
                <w:sz w:val="20"/>
                <w:szCs w:val="20"/>
              </w:rPr>
            </w:pPr>
            <w:r w:rsidRPr="00B6386A">
              <w:rPr>
                <w:rFonts w:cs="Times New Roman"/>
                <w:sz w:val="20"/>
                <w:szCs w:val="20"/>
              </w:rPr>
              <w:t>12 996,5</w:t>
            </w:r>
          </w:p>
        </w:tc>
        <w:tc>
          <w:tcPr>
            <w:tcW w:w="1240" w:type="dxa"/>
            <w:hideMark/>
          </w:tcPr>
          <w:p w14:paraId="4E0FCF34" w14:textId="77777777" w:rsidR="00B6386A" w:rsidRPr="00B6386A" w:rsidRDefault="00B6386A" w:rsidP="00F37D0D">
            <w:pPr>
              <w:jc w:val="center"/>
              <w:outlineLvl w:val="5"/>
              <w:rPr>
                <w:rFonts w:cs="Times New Roman"/>
                <w:sz w:val="20"/>
                <w:szCs w:val="20"/>
              </w:rPr>
            </w:pPr>
            <w:r w:rsidRPr="00B6386A">
              <w:rPr>
                <w:rFonts w:cs="Times New Roman"/>
                <w:sz w:val="20"/>
                <w:szCs w:val="20"/>
              </w:rPr>
              <w:t>13 516,3</w:t>
            </w:r>
          </w:p>
        </w:tc>
      </w:tr>
      <w:tr w:rsidR="00B6386A" w:rsidRPr="00B6386A" w14:paraId="6383A3D7" w14:textId="77777777" w:rsidTr="00F37D0D">
        <w:trPr>
          <w:trHeight w:val="284"/>
        </w:trPr>
        <w:tc>
          <w:tcPr>
            <w:tcW w:w="3417" w:type="dxa"/>
            <w:hideMark/>
          </w:tcPr>
          <w:p w14:paraId="677C86C7" w14:textId="77777777" w:rsidR="00B6386A" w:rsidRPr="00B6386A" w:rsidRDefault="00B6386A" w:rsidP="00F37D0D">
            <w:pPr>
              <w:outlineLvl w:val="6"/>
              <w:rPr>
                <w:rFonts w:cs="Times New Roman"/>
                <w:sz w:val="20"/>
                <w:szCs w:val="20"/>
              </w:rPr>
            </w:pPr>
            <w:r w:rsidRPr="00B6386A">
              <w:rPr>
                <w:rFonts w:cs="Times New Roman"/>
                <w:sz w:val="20"/>
                <w:szCs w:val="20"/>
              </w:rPr>
              <w:t>Субсидии бюджетным учреждениям</w:t>
            </w:r>
          </w:p>
        </w:tc>
        <w:tc>
          <w:tcPr>
            <w:tcW w:w="543" w:type="dxa"/>
            <w:hideMark/>
          </w:tcPr>
          <w:p w14:paraId="2F4B76C2" w14:textId="77777777" w:rsidR="00B6386A" w:rsidRPr="00B6386A" w:rsidRDefault="00B6386A" w:rsidP="00F37D0D">
            <w:pPr>
              <w:jc w:val="center"/>
              <w:outlineLvl w:val="6"/>
              <w:rPr>
                <w:rFonts w:cs="Times New Roman"/>
                <w:sz w:val="20"/>
                <w:szCs w:val="20"/>
              </w:rPr>
            </w:pPr>
            <w:r w:rsidRPr="00B6386A">
              <w:rPr>
                <w:rFonts w:cs="Times New Roman"/>
                <w:sz w:val="20"/>
                <w:szCs w:val="20"/>
              </w:rPr>
              <w:t>901</w:t>
            </w:r>
          </w:p>
        </w:tc>
        <w:tc>
          <w:tcPr>
            <w:tcW w:w="740" w:type="dxa"/>
            <w:hideMark/>
          </w:tcPr>
          <w:p w14:paraId="7D17AA9E" w14:textId="77777777" w:rsidR="00B6386A" w:rsidRPr="00B6386A" w:rsidRDefault="00B6386A" w:rsidP="00F37D0D">
            <w:pPr>
              <w:jc w:val="center"/>
              <w:outlineLvl w:val="6"/>
              <w:rPr>
                <w:rFonts w:cs="Times New Roman"/>
                <w:sz w:val="20"/>
                <w:szCs w:val="20"/>
              </w:rPr>
            </w:pPr>
            <w:r w:rsidRPr="00B6386A">
              <w:rPr>
                <w:rFonts w:cs="Times New Roman"/>
                <w:sz w:val="20"/>
                <w:szCs w:val="20"/>
              </w:rPr>
              <w:t>0801</w:t>
            </w:r>
          </w:p>
        </w:tc>
        <w:tc>
          <w:tcPr>
            <w:tcW w:w="1212" w:type="dxa"/>
            <w:hideMark/>
          </w:tcPr>
          <w:p w14:paraId="0FF96DCE" w14:textId="77777777" w:rsidR="00B6386A" w:rsidRPr="00B6386A" w:rsidRDefault="00B6386A" w:rsidP="00F37D0D">
            <w:pPr>
              <w:jc w:val="center"/>
              <w:outlineLvl w:val="6"/>
              <w:rPr>
                <w:rFonts w:cs="Times New Roman"/>
                <w:sz w:val="20"/>
                <w:szCs w:val="20"/>
              </w:rPr>
            </w:pPr>
            <w:r w:rsidRPr="00B6386A">
              <w:rPr>
                <w:rFonts w:cs="Times New Roman"/>
                <w:sz w:val="20"/>
                <w:szCs w:val="20"/>
              </w:rPr>
              <w:t>0530171051</w:t>
            </w:r>
          </w:p>
        </w:tc>
        <w:tc>
          <w:tcPr>
            <w:tcW w:w="600" w:type="dxa"/>
            <w:hideMark/>
          </w:tcPr>
          <w:p w14:paraId="6EF63BCB"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1120" w:type="dxa"/>
            <w:hideMark/>
          </w:tcPr>
          <w:p w14:paraId="7760D148" w14:textId="77777777" w:rsidR="00B6386A" w:rsidRPr="00B6386A" w:rsidRDefault="00B6386A" w:rsidP="00F37D0D">
            <w:pPr>
              <w:jc w:val="center"/>
              <w:outlineLvl w:val="6"/>
              <w:rPr>
                <w:rFonts w:cs="Times New Roman"/>
                <w:sz w:val="20"/>
                <w:szCs w:val="20"/>
              </w:rPr>
            </w:pPr>
            <w:r w:rsidRPr="00B6386A">
              <w:rPr>
                <w:rFonts w:cs="Times New Roman"/>
                <w:sz w:val="20"/>
                <w:szCs w:val="20"/>
              </w:rPr>
              <w:t>8 018,6</w:t>
            </w:r>
          </w:p>
        </w:tc>
        <w:tc>
          <w:tcPr>
            <w:tcW w:w="1180" w:type="dxa"/>
            <w:hideMark/>
          </w:tcPr>
          <w:p w14:paraId="58499EC8" w14:textId="77777777" w:rsidR="00B6386A" w:rsidRPr="00B6386A" w:rsidRDefault="00B6386A" w:rsidP="00F37D0D">
            <w:pPr>
              <w:jc w:val="center"/>
              <w:outlineLvl w:val="6"/>
              <w:rPr>
                <w:rFonts w:cs="Times New Roman"/>
                <w:sz w:val="20"/>
                <w:szCs w:val="20"/>
              </w:rPr>
            </w:pPr>
            <w:r w:rsidRPr="00B6386A">
              <w:rPr>
                <w:rFonts w:cs="Times New Roman"/>
                <w:sz w:val="20"/>
                <w:szCs w:val="20"/>
              </w:rPr>
              <w:t>9 097,5</w:t>
            </w:r>
          </w:p>
        </w:tc>
        <w:tc>
          <w:tcPr>
            <w:tcW w:w="1240" w:type="dxa"/>
            <w:hideMark/>
          </w:tcPr>
          <w:p w14:paraId="1B5D4097" w14:textId="77777777" w:rsidR="00B6386A" w:rsidRPr="00B6386A" w:rsidRDefault="00B6386A" w:rsidP="00F37D0D">
            <w:pPr>
              <w:jc w:val="center"/>
              <w:outlineLvl w:val="6"/>
              <w:rPr>
                <w:rFonts w:cs="Times New Roman"/>
                <w:sz w:val="20"/>
                <w:szCs w:val="20"/>
              </w:rPr>
            </w:pPr>
            <w:r w:rsidRPr="00B6386A">
              <w:rPr>
                <w:rFonts w:cs="Times New Roman"/>
                <w:sz w:val="20"/>
                <w:szCs w:val="20"/>
              </w:rPr>
              <w:t>9 461,4</w:t>
            </w:r>
          </w:p>
        </w:tc>
      </w:tr>
      <w:tr w:rsidR="00B6386A" w:rsidRPr="00B6386A" w14:paraId="7DD33F53" w14:textId="77777777" w:rsidTr="00F37D0D">
        <w:trPr>
          <w:trHeight w:val="284"/>
        </w:trPr>
        <w:tc>
          <w:tcPr>
            <w:tcW w:w="3417" w:type="dxa"/>
            <w:hideMark/>
          </w:tcPr>
          <w:p w14:paraId="4C3157C8" w14:textId="77777777" w:rsidR="00B6386A" w:rsidRPr="00B6386A" w:rsidRDefault="00B6386A" w:rsidP="00F37D0D">
            <w:pPr>
              <w:outlineLvl w:val="6"/>
              <w:rPr>
                <w:rFonts w:cs="Times New Roman"/>
                <w:sz w:val="20"/>
                <w:szCs w:val="20"/>
              </w:rPr>
            </w:pPr>
            <w:r w:rsidRPr="00B6386A">
              <w:rPr>
                <w:rFonts w:cs="Times New Roman"/>
                <w:sz w:val="20"/>
                <w:szCs w:val="20"/>
              </w:rPr>
              <w:t>Субсидии автономным учреждениям</w:t>
            </w:r>
          </w:p>
        </w:tc>
        <w:tc>
          <w:tcPr>
            <w:tcW w:w="543" w:type="dxa"/>
            <w:hideMark/>
          </w:tcPr>
          <w:p w14:paraId="1C0163FB" w14:textId="77777777" w:rsidR="00B6386A" w:rsidRPr="00B6386A" w:rsidRDefault="00B6386A" w:rsidP="00F37D0D">
            <w:pPr>
              <w:jc w:val="center"/>
              <w:outlineLvl w:val="6"/>
              <w:rPr>
                <w:rFonts w:cs="Times New Roman"/>
                <w:sz w:val="20"/>
                <w:szCs w:val="20"/>
              </w:rPr>
            </w:pPr>
            <w:r w:rsidRPr="00B6386A">
              <w:rPr>
                <w:rFonts w:cs="Times New Roman"/>
                <w:sz w:val="20"/>
                <w:szCs w:val="20"/>
              </w:rPr>
              <w:t>901</w:t>
            </w:r>
          </w:p>
        </w:tc>
        <w:tc>
          <w:tcPr>
            <w:tcW w:w="740" w:type="dxa"/>
            <w:hideMark/>
          </w:tcPr>
          <w:p w14:paraId="7C65633B" w14:textId="77777777" w:rsidR="00B6386A" w:rsidRPr="00B6386A" w:rsidRDefault="00B6386A" w:rsidP="00F37D0D">
            <w:pPr>
              <w:jc w:val="center"/>
              <w:outlineLvl w:val="6"/>
              <w:rPr>
                <w:rFonts w:cs="Times New Roman"/>
                <w:sz w:val="20"/>
                <w:szCs w:val="20"/>
              </w:rPr>
            </w:pPr>
            <w:r w:rsidRPr="00B6386A">
              <w:rPr>
                <w:rFonts w:cs="Times New Roman"/>
                <w:sz w:val="20"/>
                <w:szCs w:val="20"/>
              </w:rPr>
              <w:t>0801</w:t>
            </w:r>
          </w:p>
        </w:tc>
        <w:tc>
          <w:tcPr>
            <w:tcW w:w="1212" w:type="dxa"/>
            <w:hideMark/>
          </w:tcPr>
          <w:p w14:paraId="589CC079" w14:textId="77777777" w:rsidR="00B6386A" w:rsidRPr="00B6386A" w:rsidRDefault="00B6386A" w:rsidP="00F37D0D">
            <w:pPr>
              <w:jc w:val="center"/>
              <w:outlineLvl w:val="6"/>
              <w:rPr>
                <w:rFonts w:cs="Times New Roman"/>
                <w:sz w:val="20"/>
                <w:szCs w:val="20"/>
              </w:rPr>
            </w:pPr>
            <w:r w:rsidRPr="00B6386A">
              <w:rPr>
                <w:rFonts w:cs="Times New Roman"/>
                <w:sz w:val="20"/>
                <w:szCs w:val="20"/>
              </w:rPr>
              <w:t>0530171051</w:t>
            </w:r>
          </w:p>
        </w:tc>
        <w:tc>
          <w:tcPr>
            <w:tcW w:w="600" w:type="dxa"/>
            <w:hideMark/>
          </w:tcPr>
          <w:p w14:paraId="1090CD7B" w14:textId="77777777" w:rsidR="00B6386A" w:rsidRPr="00B6386A" w:rsidRDefault="00B6386A" w:rsidP="00F37D0D">
            <w:pPr>
              <w:jc w:val="center"/>
              <w:outlineLvl w:val="6"/>
              <w:rPr>
                <w:rFonts w:cs="Times New Roman"/>
                <w:sz w:val="20"/>
                <w:szCs w:val="20"/>
              </w:rPr>
            </w:pPr>
            <w:r w:rsidRPr="00B6386A">
              <w:rPr>
                <w:rFonts w:cs="Times New Roman"/>
                <w:sz w:val="20"/>
                <w:szCs w:val="20"/>
              </w:rPr>
              <w:t>620</w:t>
            </w:r>
          </w:p>
        </w:tc>
        <w:tc>
          <w:tcPr>
            <w:tcW w:w="1120" w:type="dxa"/>
            <w:hideMark/>
          </w:tcPr>
          <w:p w14:paraId="1E27B443" w14:textId="77777777" w:rsidR="00B6386A" w:rsidRPr="00B6386A" w:rsidRDefault="00B6386A" w:rsidP="00F37D0D">
            <w:pPr>
              <w:jc w:val="center"/>
              <w:outlineLvl w:val="6"/>
              <w:rPr>
                <w:rFonts w:cs="Times New Roman"/>
                <w:sz w:val="20"/>
                <w:szCs w:val="20"/>
              </w:rPr>
            </w:pPr>
            <w:r w:rsidRPr="00B6386A">
              <w:rPr>
                <w:rFonts w:cs="Times New Roman"/>
                <w:sz w:val="20"/>
                <w:szCs w:val="20"/>
              </w:rPr>
              <w:t>3 436,6</w:t>
            </w:r>
          </w:p>
        </w:tc>
        <w:tc>
          <w:tcPr>
            <w:tcW w:w="1180" w:type="dxa"/>
            <w:hideMark/>
          </w:tcPr>
          <w:p w14:paraId="743B3A3D" w14:textId="77777777" w:rsidR="00B6386A" w:rsidRPr="00B6386A" w:rsidRDefault="00B6386A" w:rsidP="00F37D0D">
            <w:pPr>
              <w:jc w:val="center"/>
              <w:outlineLvl w:val="6"/>
              <w:rPr>
                <w:rFonts w:cs="Times New Roman"/>
                <w:sz w:val="20"/>
                <w:szCs w:val="20"/>
              </w:rPr>
            </w:pPr>
            <w:r w:rsidRPr="00B6386A">
              <w:rPr>
                <w:rFonts w:cs="Times New Roman"/>
                <w:sz w:val="20"/>
                <w:szCs w:val="20"/>
              </w:rPr>
              <w:t>3 899,0</w:t>
            </w:r>
          </w:p>
        </w:tc>
        <w:tc>
          <w:tcPr>
            <w:tcW w:w="1240" w:type="dxa"/>
            <w:hideMark/>
          </w:tcPr>
          <w:p w14:paraId="1F363671" w14:textId="77777777" w:rsidR="00B6386A" w:rsidRPr="00B6386A" w:rsidRDefault="00B6386A" w:rsidP="00F37D0D">
            <w:pPr>
              <w:jc w:val="center"/>
              <w:outlineLvl w:val="6"/>
              <w:rPr>
                <w:rFonts w:cs="Times New Roman"/>
                <w:sz w:val="20"/>
                <w:szCs w:val="20"/>
              </w:rPr>
            </w:pPr>
            <w:r w:rsidRPr="00B6386A">
              <w:rPr>
                <w:rFonts w:cs="Times New Roman"/>
                <w:sz w:val="20"/>
                <w:szCs w:val="20"/>
              </w:rPr>
              <w:t>4 054,9</w:t>
            </w:r>
          </w:p>
        </w:tc>
      </w:tr>
      <w:tr w:rsidR="00B6386A" w:rsidRPr="00B6386A" w14:paraId="2FD116A6" w14:textId="77777777" w:rsidTr="00F37D0D">
        <w:trPr>
          <w:trHeight w:val="284"/>
        </w:trPr>
        <w:tc>
          <w:tcPr>
            <w:tcW w:w="3417" w:type="dxa"/>
            <w:hideMark/>
          </w:tcPr>
          <w:p w14:paraId="2C314EC9" w14:textId="77777777" w:rsidR="00B6386A" w:rsidRPr="00B6386A" w:rsidRDefault="00B6386A" w:rsidP="00F37D0D">
            <w:pPr>
              <w:outlineLvl w:val="5"/>
              <w:rPr>
                <w:rFonts w:cs="Times New Roman"/>
                <w:sz w:val="20"/>
                <w:szCs w:val="20"/>
              </w:rPr>
            </w:pPr>
            <w:r w:rsidRPr="00B6386A">
              <w:rPr>
                <w:rFonts w:cs="Times New Roman"/>
                <w:sz w:val="20"/>
                <w:szCs w:val="20"/>
              </w:rPr>
              <w:t>Исполнение части полномочий поселений по решению вопросов местного значения в соответствии с заключенными соглашениями по созданию условий для организации досуга и обеспечения жителей поселения услугами организаций культуры</w:t>
            </w:r>
          </w:p>
        </w:tc>
        <w:tc>
          <w:tcPr>
            <w:tcW w:w="543" w:type="dxa"/>
            <w:hideMark/>
          </w:tcPr>
          <w:p w14:paraId="7AA843C4" w14:textId="77777777" w:rsidR="00B6386A" w:rsidRPr="00B6386A" w:rsidRDefault="00B6386A" w:rsidP="00F37D0D">
            <w:pPr>
              <w:jc w:val="center"/>
              <w:outlineLvl w:val="5"/>
              <w:rPr>
                <w:rFonts w:cs="Times New Roman"/>
                <w:sz w:val="20"/>
                <w:szCs w:val="20"/>
              </w:rPr>
            </w:pPr>
            <w:r w:rsidRPr="00B6386A">
              <w:rPr>
                <w:rFonts w:cs="Times New Roman"/>
                <w:sz w:val="20"/>
                <w:szCs w:val="20"/>
              </w:rPr>
              <w:t>901</w:t>
            </w:r>
          </w:p>
        </w:tc>
        <w:tc>
          <w:tcPr>
            <w:tcW w:w="740" w:type="dxa"/>
            <w:hideMark/>
          </w:tcPr>
          <w:p w14:paraId="243CB2BC" w14:textId="77777777" w:rsidR="00B6386A" w:rsidRPr="00B6386A" w:rsidRDefault="00B6386A" w:rsidP="00F37D0D">
            <w:pPr>
              <w:jc w:val="center"/>
              <w:outlineLvl w:val="5"/>
              <w:rPr>
                <w:rFonts w:cs="Times New Roman"/>
                <w:sz w:val="20"/>
                <w:szCs w:val="20"/>
              </w:rPr>
            </w:pPr>
            <w:r w:rsidRPr="00B6386A">
              <w:rPr>
                <w:rFonts w:cs="Times New Roman"/>
                <w:sz w:val="20"/>
                <w:szCs w:val="20"/>
              </w:rPr>
              <w:t>0801</w:t>
            </w:r>
          </w:p>
        </w:tc>
        <w:tc>
          <w:tcPr>
            <w:tcW w:w="1212" w:type="dxa"/>
            <w:hideMark/>
          </w:tcPr>
          <w:p w14:paraId="47A1ABF1" w14:textId="77777777" w:rsidR="00B6386A" w:rsidRPr="00B6386A" w:rsidRDefault="00B6386A" w:rsidP="00F37D0D">
            <w:pPr>
              <w:jc w:val="center"/>
              <w:outlineLvl w:val="5"/>
              <w:rPr>
                <w:rFonts w:cs="Times New Roman"/>
                <w:sz w:val="20"/>
                <w:szCs w:val="20"/>
              </w:rPr>
            </w:pPr>
            <w:r w:rsidRPr="00B6386A">
              <w:rPr>
                <w:rFonts w:cs="Times New Roman"/>
                <w:sz w:val="20"/>
                <w:szCs w:val="20"/>
              </w:rPr>
              <w:t>0530180050</w:t>
            </w:r>
          </w:p>
        </w:tc>
        <w:tc>
          <w:tcPr>
            <w:tcW w:w="600" w:type="dxa"/>
            <w:hideMark/>
          </w:tcPr>
          <w:p w14:paraId="204E07A2" w14:textId="77777777" w:rsidR="00B6386A" w:rsidRPr="00B6386A" w:rsidRDefault="00B6386A" w:rsidP="00F37D0D">
            <w:pPr>
              <w:jc w:val="center"/>
              <w:outlineLvl w:val="5"/>
              <w:rPr>
                <w:rFonts w:cs="Times New Roman"/>
                <w:sz w:val="20"/>
                <w:szCs w:val="20"/>
              </w:rPr>
            </w:pPr>
            <w:r w:rsidRPr="00B6386A">
              <w:rPr>
                <w:rFonts w:cs="Times New Roman"/>
                <w:sz w:val="20"/>
                <w:szCs w:val="20"/>
              </w:rPr>
              <w:t> </w:t>
            </w:r>
          </w:p>
        </w:tc>
        <w:tc>
          <w:tcPr>
            <w:tcW w:w="1120" w:type="dxa"/>
            <w:hideMark/>
          </w:tcPr>
          <w:p w14:paraId="6C87857A" w14:textId="77777777" w:rsidR="00B6386A" w:rsidRPr="00B6386A" w:rsidRDefault="00B6386A" w:rsidP="00F37D0D">
            <w:pPr>
              <w:jc w:val="center"/>
              <w:outlineLvl w:val="5"/>
              <w:rPr>
                <w:rFonts w:cs="Times New Roman"/>
                <w:sz w:val="20"/>
                <w:szCs w:val="20"/>
              </w:rPr>
            </w:pPr>
            <w:r w:rsidRPr="00B6386A">
              <w:rPr>
                <w:rFonts w:cs="Times New Roman"/>
                <w:sz w:val="20"/>
                <w:szCs w:val="20"/>
              </w:rPr>
              <w:t>100,0</w:t>
            </w:r>
          </w:p>
        </w:tc>
        <w:tc>
          <w:tcPr>
            <w:tcW w:w="1180" w:type="dxa"/>
            <w:hideMark/>
          </w:tcPr>
          <w:p w14:paraId="261878EE" w14:textId="77777777" w:rsidR="00B6386A" w:rsidRPr="00B6386A" w:rsidRDefault="00B6386A" w:rsidP="00F37D0D">
            <w:pPr>
              <w:jc w:val="center"/>
              <w:outlineLvl w:val="5"/>
              <w:rPr>
                <w:rFonts w:cs="Times New Roman"/>
                <w:sz w:val="20"/>
                <w:szCs w:val="20"/>
              </w:rPr>
            </w:pPr>
            <w:r w:rsidRPr="00B6386A">
              <w:rPr>
                <w:rFonts w:cs="Times New Roman"/>
                <w:sz w:val="20"/>
                <w:szCs w:val="20"/>
              </w:rPr>
              <w:t>100,0</w:t>
            </w:r>
          </w:p>
        </w:tc>
        <w:tc>
          <w:tcPr>
            <w:tcW w:w="1240" w:type="dxa"/>
            <w:hideMark/>
          </w:tcPr>
          <w:p w14:paraId="13E4139C" w14:textId="77777777" w:rsidR="00B6386A" w:rsidRPr="00B6386A" w:rsidRDefault="00B6386A" w:rsidP="00F37D0D">
            <w:pPr>
              <w:jc w:val="center"/>
              <w:outlineLvl w:val="5"/>
              <w:rPr>
                <w:rFonts w:cs="Times New Roman"/>
                <w:sz w:val="20"/>
                <w:szCs w:val="20"/>
              </w:rPr>
            </w:pPr>
            <w:r w:rsidRPr="00B6386A">
              <w:rPr>
                <w:rFonts w:cs="Times New Roman"/>
                <w:sz w:val="20"/>
                <w:szCs w:val="20"/>
              </w:rPr>
              <w:t>100,0</w:t>
            </w:r>
          </w:p>
        </w:tc>
      </w:tr>
      <w:tr w:rsidR="00B6386A" w:rsidRPr="00B6386A" w14:paraId="2183A8B5" w14:textId="77777777" w:rsidTr="00F37D0D">
        <w:trPr>
          <w:trHeight w:val="284"/>
        </w:trPr>
        <w:tc>
          <w:tcPr>
            <w:tcW w:w="3417" w:type="dxa"/>
            <w:hideMark/>
          </w:tcPr>
          <w:p w14:paraId="035EA305" w14:textId="77777777" w:rsidR="00B6386A" w:rsidRPr="00B6386A" w:rsidRDefault="00B6386A" w:rsidP="00F37D0D">
            <w:pPr>
              <w:outlineLvl w:val="6"/>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543" w:type="dxa"/>
            <w:hideMark/>
          </w:tcPr>
          <w:p w14:paraId="60A09995" w14:textId="77777777" w:rsidR="00B6386A" w:rsidRPr="00B6386A" w:rsidRDefault="00B6386A" w:rsidP="00F37D0D">
            <w:pPr>
              <w:jc w:val="center"/>
              <w:outlineLvl w:val="6"/>
              <w:rPr>
                <w:rFonts w:cs="Times New Roman"/>
                <w:sz w:val="20"/>
                <w:szCs w:val="20"/>
              </w:rPr>
            </w:pPr>
            <w:r w:rsidRPr="00B6386A">
              <w:rPr>
                <w:rFonts w:cs="Times New Roman"/>
                <w:sz w:val="20"/>
                <w:szCs w:val="20"/>
              </w:rPr>
              <w:t>901</w:t>
            </w:r>
          </w:p>
        </w:tc>
        <w:tc>
          <w:tcPr>
            <w:tcW w:w="740" w:type="dxa"/>
            <w:hideMark/>
          </w:tcPr>
          <w:p w14:paraId="0C30CDC3" w14:textId="77777777" w:rsidR="00B6386A" w:rsidRPr="00B6386A" w:rsidRDefault="00B6386A" w:rsidP="00F37D0D">
            <w:pPr>
              <w:jc w:val="center"/>
              <w:outlineLvl w:val="6"/>
              <w:rPr>
                <w:rFonts w:cs="Times New Roman"/>
                <w:sz w:val="20"/>
                <w:szCs w:val="20"/>
              </w:rPr>
            </w:pPr>
            <w:r w:rsidRPr="00B6386A">
              <w:rPr>
                <w:rFonts w:cs="Times New Roman"/>
                <w:sz w:val="20"/>
                <w:szCs w:val="20"/>
              </w:rPr>
              <w:t>0801</w:t>
            </w:r>
          </w:p>
        </w:tc>
        <w:tc>
          <w:tcPr>
            <w:tcW w:w="1212" w:type="dxa"/>
            <w:hideMark/>
          </w:tcPr>
          <w:p w14:paraId="47526324" w14:textId="77777777" w:rsidR="00B6386A" w:rsidRPr="00B6386A" w:rsidRDefault="00B6386A" w:rsidP="00F37D0D">
            <w:pPr>
              <w:jc w:val="center"/>
              <w:outlineLvl w:val="6"/>
              <w:rPr>
                <w:rFonts w:cs="Times New Roman"/>
                <w:sz w:val="20"/>
                <w:szCs w:val="20"/>
              </w:rPr>
            </w:pPr>
            <w:r w:rsidRPr="00B6386A">
              <w:rPr>
                <w:rFonts w:cs="Times New Roman"/>
                <w:sz w:val="20"/>
                <w:szCs w:val="20"/>
              </w:rPr>
              <w:t>0530180050</w:t>
            </w:r>
          </w:p>
        </w:tc>
        <w:tc>
          <w:tcPr>
            <w:tcW w:w="600" w:type="dxa"/>
            <w:hideMark/>
          </w:tcPr>
          <w:p w14:paraId="3EB249D9" w14:textId="77777777" w:rsidR="00B6386A" w:rsidRPr="00B6386A" w:rsidRDefault="00B6386A" w:rsidP="00F37D0D">
            <w:pPr>
              <w:jc w:val="center"/>
              <w:outlineLvl w:val="6"/>
              <w:rPr>
                <w:rFonts w:cs="Times New Roman"/>
                <w:sz w:val="20"/>
                <w:szCs w:val="20"/>
              </w:rPr>
            </w:pPr>
            <w:r w:rsidRPr="00B6386A">
              <w:rPr>
                <w:rFonts w:cs="Times New Roman"/>
                <w:sz w:val="20"/>
                <w:szCs w:val="20"/>
              </w:rPr>
              <w:t>600</w:t>
            </w:r>
          </w:p>
        </w:tc>
        <w:tc>
          <w:tcPr>
            <w:tcW w:w="1120" w:type="dxa"/>
            <w:hideMark/>
          </w:tcPr>
          <w:p w14:paraId="58C7E7A4"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c>
          <w:tcPr>
            <w:tcW w:w="1180" w:type="dxa"/>
            <w:hideMark/>
          </w:tcPr>
          <w:p w14:paraId="080E684E"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c>
          <w:tcPr>
            <w:tcW w:w="1240" w:type="dxa"/>
            <w:hideMark/>
          </w:tcPr>
          <w:p w14:paraId="2BC43721"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r>
      <w:tr w:rsidR="00B6386A" w:rsidRPr="00B6386A" w14:paraId="46C27CD6" w14:textId="77777777" w:rsidTr="00F37D0D">
        <w:trPr>
          <w:trHeight w:val="284"/>
        </w:trPr>
        <w:tc>
          <w:tcPr>
            <w:tcW w:w="3417" w:type="dxa"/>
            <w:hideMark/>
          </w:tcPr>
          <w:p w14:paraId="52EBF8AD" w14:textId="77777777" w:rsidR="00B6386A" w:rsidRPr="00B6386A" w:rsidRDefault="00B6386A" w:rsidP="00F37D0D">
            <w:pPr>
              <w:outlineLvl w:val="6"/>
              <w:rPr>
                <w:rFonts w:cs="Times New Roman"/>
                <w:sz w:val="20"/>
                <w:szCs w:val="20"/>
              </w:rPr>
            </w:pPr>
            <w:r w:rsidRPr="00B6386A">
              <w:rPr>
                <w:rFonts w:cs="Times New Roman"/>
                <w:sz w:val="20"/>
                <w:szCs w:val="20"/>
              </w:rPr>
              <w:t>Субсидии бюджетным учреждениям</w:t>
            </w:r>
          </w:p>
        </w:tc>
        <w:tc>
          <w:tcPr>
            <w:tcW w:w="543" w:type="dxa"/>
            <w:hideMark/>
          </w:tcPr>
          <w:p w14:paraId="41AFE548" w14:textId="77777777" w:rsidR="00B6386A" w:rsidRPr="00B6386A" w:rsidRDefault="00B6386A" w:rsidP="00F37D0D">
            <w:pPr>
              <w:jc w:val="center"/>
              <w:outlineLvl w:val="6"/>
              <w:rPr>
                <w:rFonts w:cs="Times New Roman"/>
                <w:sz w:val="20"/>
                <w:szCs w:val="20"/>
              </w:rPr>
            </w:pPr>
            <w:r w:rsidRPr="00B6386A">
              <w:rPr>
                <w:rFonts w:cs="Times New Roman"/>
                <w:sz w:val="20"/>
                <w:szCs w:val="20"/>
              </w:rPr>
              <w:t>901</w:t>
            </w:r>
          </w:p>
        </w:tc>
        <w:tc>
          <w:tcPr>
            <w:tcW w:w="740" w:type="dxa"/>
            <w:hideMark/>
          </w:tcPr>
          <w:p w14:paraId="13FBCC3B" w14:textId="77777777" w:rsidR="00B6386A" w:rsidRPr="00B6386A" w:rsidRDefault="00B6386A" w:rsidP="00F37D0D">
            <w:pPr>
              <w:jc w:val="center"/>
              <w:outlineLvl w:val="6"/>
              <w:rPr>
                <w:rFonts w:cs="Times New Roman"/>
                <w:sz w:val="20"/>
                <w:szCs w:val="20"/>
              </w:rPr>
            </w:pPr>
            <w:r w:rsidRPr="00B6386A">
              <w:rPr>
                <w:rFonts w:cs="Times New Roman"/>
                <w:sz w:val="20"/>
                <w:szCs w:val="20"/>
              </w:rPr>
              <w:t>0801</w:t>
            </w:r>
          </w:p>
        </w:tc>
        <w:tc>
          <w:tcPr>
            <w:tcW w:w="1212" w:type="dxa"/>
            <w:hideMark/>
          </w:tcPr>
          <w:p w14:paraId="3DD6BB71" w14:textId="77777777" w:rsidR="00B6386A" w:rsidRPr="00B6386A" w:rsidRDefault="00B6386A" w:rsidP="00F37D0D">
            <w:pPr>
              <w:jc w:val="center"/>
              <w:outlineLvl w:val="6"/>
              <w:rPr>
                <w:rFonts w:cs="Times New Roman"/>
                <w:sz w:val="20"/>
                <w:szCs w:val="20"/>
              </w:rPr>
            </w:pPr>
            <w:r w:rsidRPr="00B6386A">
              <w:rPr>
                <w:rFonts w:cs="Times New Roman"/>
                <w:sz w:val="20"/>
                <w:szCs w:val="20"/>
              </w:rPr>
              <w:t>0530180050</w:t>
            </w:r>
          </w:p>
        </w:tc>
        <w:tc>
          <w:tcPr>
            <w:tcW w:w="600" w:type="dxa"/>
            <w:hideMark/>
          </w:tcPr>
          <w:p w14:paraId="71E1A6E1"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1120" w:type="dxa"/>
            <w:hideMark/>
          </w:tcPr>
          <w:p w14:paraId="78CBF4DB"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c>
          <w:tcPr>
            <w:tcW w:w="1180" w:type="dxa"/>
            <w:hideMark/>
          </w:tcPr>
          <w:p w14:paraId="437D5DC9"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c>
          <w:tcPr>
            <w:tcW w:w="1240" w:type="dxa"/>
            <w:hideMark/>
          </w:tcPr>
          <w:p w14:paraId="3B83B4F9"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r>
      <w:tr w:rsidR="00B6386A" w:rsidRPr="00B6386A" w14:paraId="5ED1D503" w14:textId="77777777" w:rsidTr="00F37D0D">
        <w:trPr>
          <w:trHeight w:val="284"/>
        </w:trPr>
        <w:tc>
          <w:tcPr>
            <w:tcW w:w="3417" w:type="dxa"/>
            <w:hideMark/>
          </w:tcPr>
          <w:p w14:paraId="2E3C096A" w14:textId="77777777" w:rsidR="00B6386A" w:rsidRPr="00B6386A" w:rsidRDefault="00B6386A" w:rsidP="00F37D0D">
            <w:pPr>
              <w:outlineLvl w:val="4"/>
              <w:rPr>
                <w:rFonts w:cs="Times New Roman"/>
                <w:sz w:val="20"/>
                <w:szCs w:val="20"/>
              </w:rPr>
            </w:pPr>
            <w:r w:rsidRPr="00B6386A">
              <w:rPr>
                <w:rFonts w:cs="Times New Roman"/>
                <w:sz w:val="20"/>
                <w:szCs w:val="20"/>
              </w:rPr>
              <w:t>Расходы на повышение оплаты труда работников муниципальных учреждений культуры в соответствии с Указом Президента РФ от 7 мая 2012 года № 597 " О мероприятиях по реализации государственной социальной политики" за счет средств местного бюджета</w:t>
            </w:r>
          </w:p>
        </w:tc>
        <w:tc>
          <w:tcPr>
            <w:tcW w:w="543" w:type="dxa"/>
            <w:hideMark/>
          </w:tcPr>
          <w:p w14:paraId="50420205" w14:textId="77777777" w:rsidR="00B6386A" w:rsidRPr="00B6386A" w:rsidRDefault="00B6386A" w:rsidP="00F37D0D">
            <w:pPr>
              <w:jc w:val="center"/>
              <w:outlineLvl w:val="4"/>
              <w:rPr>
                <w:rFonts w:cs="Times New Roman"/>
                <w:sz w:val="20"/>
                <w:szCs w:val="20"/>
              </w:rPr>
            </w:pPr>
            <w:r w:rsidRPr="00B6386A">
              <w:rPr>
                <w:rFonts w:cs="Times New Roman"/>
                <w:sz w:val="20"/>
                <w:szCs w:val="20"/>
              </w:rPr>
              <w:t>901</w:t>
            </w:r>
          </w:p>
        </w:tc>
        <w:tc>
          <w:tcPr>
            <w:tcW w:w="740" w:type="dxa"/>
            <w:hideMark/>
          </w:tcPr>
          <w:p w14:paraId="0F5463D8" w14:textId="77777777" w:rsidR="00B6386A" w:rsidRPr="00B6386A" w:rsidRDefault="00B6386A" w:rsidP="00F37D0D">
            <w:pPr>
              <w:jc w:val="center"/>
              <w:outlineLvl w:val="4"/>
              <w:rPr>
                <w:rFonts w:cs="Times New Roman"/>
                <w:sz w:val="20"/>
                <w:szCs w:val="20"/>
              </w:rPr>
            </w:pPr>
            <w:r w:rsidRPr="00B6386A">
              <w:rPr>
                <w:rFonts w:cs="Times New Roman"/>
                <w:sz w:val="20"/>
                <w:szCs w:val="20"/>
              </w:rPr>
              <w:t>0801</w:t>
            </w:r>
          </w:p>
        </w:tc>
        <w:tc>
          <w:tcPr>
            <w:tcW w:w="1212" w:type="dxa"/>
            <w:hideMark/>
          </w:tcPr>
          <w:p w14:paraId="338709C5" w14:textId="77777777" w:rsidR="00B6386A" w:rsidRPr="00B6386A" w:rsidRDefault="00B6386A" w:rsidP="00F37D0D">
            <w:pPr>
              <w:jc w:val="center"/>
              <w:outlineLvl w:val="4"/>
              <w:rPr>
                <w:rFonts w:cs="Times New Roman"/>
                <w:sz w:val="20"/>
                <w:szCs w:val="20"/>
              </w:rPr>
            </w:pPr>
            <w:r w:rsidRPr="00B6386A">
              <w:rPr>
                <w:rFonts w:cs="Times New Roman"/>
                <w:sz w:val="20"/>
                <w:szCs w:val="20"/>
              </w:rPr>
              <w:t>05301Z1051</w:t>
            </w:r>
          </w:p>
        </w:tc>
        <w:tc>
          <w:tcPr>
            <w:tcW w:w="600" w:type="dxa"/>
            <w:hideMark/>
          </w:tcPr>
          <w:p w14:paraId="5E8E9C29"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120" w:type="dxa"/>
            <w:hideMark/>
          </w:tcPr>
          <w:p w14:paraId="2009C9AE" w14:textId="77777777" w:rsidR="00B6386A" w:rsidRPr="00B6386A" w:rsidRDefault="00B6386A" w:rsidP="00F37D0D">
            <w:pPr>
              <w:jc w:val="center"/>
              <w:outlineLvl w:val="4"/>
              <w:rPr>
                <w:rFonts w:cs="Times New Roman"/>
                <w:sz w:val="20"/>
                <w:szCs w:val="20"/>
              </w:rPr>
            </w:pPr>
            <w:r w:rsidRPr="00B6386A">
              <w:rPr>
                <w:rFonts w:cs="Times New Roman"/>
                <w:sz w:val="20"/>
                <w:szCs w:val="20"/>
              </w:rPr>
              <w:t>30 545,4</w:t>
            </w:r>
          </w:p>
        </w:tc>
        <w:tc>
          <w:tcPr>
            <w:tcW w:w="1180" w:type="dxa"/>
            <w:hideMark/>
          </w:tcPr>
          <w:p w14:paraId="328AEA8F" w14:textId="77777777" w:rsidR="00B6386A" w:rsidRPr="00B6386A" w:rsidRDefault="00B6386A" w:rsidP="00F37D0D">
            <w:pPr>
              <w:jc w:val="center"/>
              <w:outlineLvl w:val="4"/>
              <w:rPr>
                <w:rFonts w:cs="Times New Roman"/>
                <w:sz w:val="20"/>
                <w:szCs w:val="20"/>
              </w:rPr>
            </w:pPr>
            <w:r w:rsidRPr="00B6386A">
              <w:rPr>
                <w:rFonts w:cs="Times New Roman"/>
                <w:sz w:val="20"/>
                <w:szCs w:val="20"/>
              </w:rPr>
              <w:t>30 684,1</w:t>
            </w:r>
          </w:p>
        </w:tc>
        <w:tc>
          <w:tcPr>
            <w:tcW w:w="1240" w:type="dxa"/>
            <w:hideMark/>
          </w:tcPr>
          <w:p w14:paraId="16553B54" w14:textId="77777777" w:rsidR="00B6386A" w:rsidRPr="00B6386A" w:rsidRDefault="00B6386A" w:rsidP="00F37D0D">
            <w:pPr>
              <w:jc w:val="center"/>
              <w:outlineLvl w:val="4"/>
              <w:rPr>
                <w:rFonts w:cs="Times New Roman"/>
                <w:sz w:val="20"/>
                <w:szCs w:val="20"/>
              </w:rPr>
            </w:pPr>
            <w:r w:rsidRPr="00B6386A">
              <w:rPr>
                <w:rFonts w:cs="Times New Roman"/>
                <w:sz w:val="20"/>
                <w:szCs w:val="20"/>
              </w:rPr>
              <w:t>31 911,5</w:t>
            </w:r>
          </w:p>
        </w:tc>
      </w:tr>
      <w:tr w:rsidR="00B6386A" w:rsidRPr="00B6386A" w14:paraId="22E33281" w14:textId="77777777" w:rsidTr="00F37D0D">
        <w:trPr>
          <w:trHeight w:val="284"/>
        </w:trPr>
        <w:tc>
          <w:tcPr>
            <w:tcW w:w="3417" w:type="dxa"/>
            <w:hideMark/>
          </w:tcPr>
          <w:p w14:paraId="32E5C994" w14:textId="77777777" w:rsidR="00B6386A" w:rsidRPr="00B6386A" w:rsidRDefault="00B6386A" w:rsidP="00F37D0D">
            <w:pPr>
              <w:outlineLvl w:val="4"/>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543" w:type="dxa"/>
            <w:hideMark/>
          </w:tcPr>
          <w:p w14:paraId="3473056A" w14:textId="77777777" w:rsidR="00B6386A" w:rsidRPr="00B6386A" w:rsidRDefault="00B6386A" w:rsidP="00F37D0D">
            <w:pPr>
              <w:jc w:val="center"/>
              <w:outlineLvl w:val="4"/>
              <w:rPr>
                <w:rFonts w:cs="Times New Roman"/>
                <w:sz w:val="20"/>
                <w:szCs w:val="20"/>
              </w:rPr>
            </w:pPr>
            <w:r w:rsidRPr="00B6386A">
              <w:rPr>
                <w:rFonts w:cs="Times New Roman"/>
                <w:sz w:val="20"/>
                <w:szCs w:val="20"/>
              </w:rPr>
              <w:t>901</w:t>
            </w:r>
          </w:p>
        </w:tc>
        <w:tc>
          <w:tcPr>
            <w:tcW w:w="740" w:type="dxa"/>
            <w:hideMark/>
          </w:tcPr>
          <w:p w14:paraId="3BA37465" w14:textId="77777777" w:rsidR="00B6386A" w:rsidRPr="00B6386A" w:rsidRDefault="00B6386A" w:rsidP="00F37D0D">
            <w:pPr>
              <w:jc w:val="center"/>
              <w:outlineLvl w:val="4"/>
              <w:rPr>
                <w:rFonts w:cs="Times New Roman"/>
                <w:sz w:val="20"/>
                <w:szCs w:val="20"/>
              </w:rPr>
            </w:pPr>
            <w:r w:rsidRPr="00B6386A">
              <w:rPr>
                <w:rFonts w:cs="Times New Roman"/>
                <w:sz w:val="20"/>
                <w:szCs w:val="20"/>
              </w:rPr>
              <w:t>0801</w:t>
            </w:r>
          </w:p>
        </w:tc>
        <w:tc>
          <w:tcPr>
            <w:tcW w:w="1212" w:type="dxa"/>
            <w:hideMark/>
          </w:tcPr>
          <w:p w14:paraId="08B52C13" w14:textId="77777777" w:rsidR="00B6386A" w:rsidRPr="00B6386A" w:rsidRDefault="00B6386A" w:rsidP="00F37D0D">
            <w:pPr>
              <w:jc w:val="center"/>
              <w:outlineLvl w:val="4"/>
              <w:rPr>
                <w:rFonts w:cs="Times New Roman"/>
                <w:sz w:val="20"/>
                <w:szCs w:val="20"/>
              </w:rPr>
            </w:pPr>
            <w:r w:rsidRPr="00B6386A">
              <w:rPr>
                <w:rFonts w:cs="Times New Roman"/>
                <w:sz w:val="20"/>
                <w:szCs w:val="20"/>
              </w:rPr>
              <w:t>05301Z1051</w:t>
            </w:r>
          </w:p>
        </w:tc>
        <w:tc>
          <w:tcPr>
            <w:tcW w:w="600" w:type="dxa"/>
            <w:hideMark/>
          </w:tcPr>
          <w:p w14:paraId="29687F2A" w14:textId="77777777" w:rsidR="00B6386A" w:rsidRPr="00B6386A" w:rsidRDefault="00B6386A" w:rsidP="00F37D0D">
            <w:pPr>
              <w:jc w:val="center"/>
              <w:outlineLvl w:val="4"/>
              <w:rPr>
                <w:rFonts w:cs="Times New Roman"/>
                <w:sz w:val="20"/>
                <w:szCs w:val="20"/>
              </w:rPr>
            </w:pPr>
            <w:r w:rsidRPr="00B6386A">
              <w:rPr>
                <w:rFonts w:cs="Times New Roman"/>
                <w:sz w:val="20"/>
                <w:szCs w:val="20"/>
              </w:rPr>
              <w:t>600</w:t>
            </w:r>
          </w:p>
        </w:tc>
        <w:tc>
          <w:tcPr>
            <w:tcW w:w="1120" w:type="dxa"/>
            <w:hideMark/>
          </w:tcPr>
          <w:p w14:paraId="28E332D2" w14:textId="77777777" w:rsidR="00B6386A" w:rsidRPr="00B6386A" w:rsidRDefault="00B6386A" w:rsidP="00F37D0D">
            <w:pPr>
              <w:jc w:val="center"/>
              <w:outlineLvl w:val="4"/>
              <w:rPr>
                <w:rFonts w:cs="Times New Roman"/>
                <w:sz w:val="20"/>
                <w:szCs w:val="20"/>
              </w:rPr>
            </w:pPr>
            <w:r w:rsidRPr="00B6386A">
              <w:rPr>
                <w:rFonts w:cs="Times New Roman"/>
                <w:sz w:val="20"/>
                <w:szCs w:val="20"/>
              </w:rPr>
              <w:t>30 545,4</w:t>
            </w:r>
          </w:p>
        </w:tc>
        <w:tc>
          <w:tcPr>
            <w:tcW w:w="1180" w:type="dxa"/>
            <w:hideMark/>
          </w:tcPr>
          <w:p w14:paraId="2F215D7C" w14:textId="77777777" w:rsidR="00B6386A" w:rsidRPr="00B6386A" w:rsidRDefault="00B6386A" w:rsidP="00F37D0D">
            <w:pPr>
              <w:jc w:val="center"/>
              <w:outlineLvl w:val="4"/>
              <w:rPr>
                <w:rFonts w:cs="Times New Roman"/>
                <w:sz w:val="20"/>
                <w:szCs w:val="20"/>
              </w:rPr>
            </w:pPr>
            <w:r w:rsidRPr="00B6386A">
              <w:rPr>
                <w:rFonts w:cs="Times New Roman"/>
                <w:sz w:val="20"/>
                <w:szCs w:val="20"/>
              </w:rPr>
              <w:t>30 684,1</w:t>
            </w:r>
          </w:p>
        </w:tc>
        <w:tc>
          <w:tcPr>
            <w:tcW w:w="1240" w:type="dxa"/>
            <w:hideMark/>
          </w:tcPr>
          <w:p w14:paraId="2E0C248E" w14:textId="77777777" w:rsidR="00B6386A" w:rsidRPr="00B6386A" w:rsidRDefault="00B6386A" w:rsidP="00F37D0D">
            <w:pPr>
              <w:jc w:val="center"/>
              <w:outlineLvl w:val="4"/>
              <w:rPr>
                <w:rFonts w:cs="Times New Roman"/>
                <w:sz w:val="20"/>
                <w:szCs w:val="20"/>
              </w:rPr>
            </w:pPr>
            <w:r w:rsidRPr="00B6386A">
              <w:rPr>
                <w:rFonts w:cs="Times New Roman"/>
                <w:sz w:val="20"/>
                <w:szCs w:val="20"/>
              </w:rPr>
              <w:t>31 911,5</w:t>
            </w:r>
          </w:p>
        </w:tc>
      </w:tr>
      <w:tr w:rsidR="00B6386A" w:rsidRPr="00B6386A" w14:paraId="6B2F4F70" w14:textId="77777777" w:rsidTr="00F37D0D">
        <w:trPr>
          <w:trHeight w:val="284"/>
        </w:trPr>
        <w:tc>
          <w:tcPr>
            <w:tcW w:w="3417" w:type="dxa"/>
            <w:hideMark/>
          </w:tcPr>
          <w:p w14:paraId="01154D51" w14:textId="77777777" w:rsidR="00B6386A" w:rsidRPr="00B6386A" w:rsidRDefault="00B6386A" w:rsidP="00F37D0D">
            <w:pPr>
              <w:outlineLvl w:val="6"/>
              <w:rPr>
                <w:rFonts w:cs="Times New Roman"/>
                <w:sz w:val="20"/>
                <w:szCs w:val="20"/>
              </w:rPr>
            </w:pPr>
            <w:r w:rsidRPr="00B6386A">
              <w:rPr>
                <w:rFonts w:cs="Times New Roman"/>
                <w:sz w:val="20"/>
                <w:szCs w:val="20"/>
              </w:rPr>
              <w:t>Субсидии бюджетным учреждениям</w:t>
            </w:r>
          </w:p>
        </w:tc>
        <w:tc>
          <w:tcPr>
            <w:tcW w:w="543" w:type="dxa"/>
            <w:hideMark/>
          </w:tcPr>
          <w:p w14:paraId="2943D6B9" w14:textId="77777777" w:rsidR="00B6386A" w:rsidRPr="00B6386A" w:rsidRDefault="00B6386A" w:rsidP="00F37D0D">
            <w:pPr>
              <w:jc w:val="center"/>
              <w:outlineLvl w:val="6"/>
              <w:rPr>
                <w:rFonts w:cs="Times New Roman"/>
                <w:sz w:val="20"/>
                <w:szCs w:val="20"/>
              </w:rPr>
            </w:pPr>
            <w:r w:rsidRPr="00B6386A">
              <w:rPr>
                <w:rFonts w:cs="Times New Roman"/>
                <w:sz w:val="20"/>
                <w:szCs w:val="20"/>
              </w:rPr>
              <w:t>901</w:t>
            </w:r>
          </w:p>
        </w:tc>
        <w:tc>
          <w:tcPr>
            <w:tcW w:w="740" w:type="dxa"/>
            <w:hideMark/>
          </w:tcPr>
          <w:p w14:paraId="2A9136D3" w14:textId="77777777" w:rsidR="00B6386A" w:rsidRPr="00B6386A" w:rsidRDefault="00B6386A" w:rsidP="00F37D0D">
            <w:pPr>
              <w:jc w:val="center"/>
              <w:outlineLvl w:val="6"/>
              <w:rPr>
                <w:rFonts w:cs="Times New Roman"/>
                <w:sz w:val="20"/>
                <w:szCs w:val="20"/>
              </w:rPr>
            </w:pPr>
            <w:r w:rsidRPr="00B6386A">
              <w:rPr>
                <w:rFonts w:cs="Times New Roman"/>
                <w:sz w:val="20"/>
                <w:szCs w:val="20"/>
              </w:rPr>
              <w:t>0801</w:t>
            </w:r>
          </w:p>
        </w:tc>
        <w:tc>
          <w:tcPr>
            <w:tcW w:w="1212" w:type="dxa"/>
            <w:hideMark/>
          </w:tcPr>
          <w:p w14:paraId="1FF103CD" w14:textId="77777777" w:rsidR="00B6386A" w:rsidRPr="00B6386A" w:rsidRDefault="00B6386A" w:rsidP="00F37D0D">
            <w:pPr>
              <w:jc w:val="center"/>
              <w:outlineLvl w:val="6"/>
              <w:rPr>
                <w:rFonts w:cs="Times New Roman"/>
                <w:sz w:val="20"/>
                <w:szCs w:val="20"/>
              </w:rPr>
            </w:pPr>
            <w:r w:rsidRPr="00B6386A">
              <w:rPr>
                <w:rFonts w:cs="Times New Roman"/>
                <w:sz w:val="20"/>
                <w:szCs w:val="20"/>
              </w:rPr>
              <w:t>05301Z1051</w:t>
            </w:r>
          </w:p>
        </w:tc>
        <w:tc>
          <w:tcPr>
            <w:tcW w:w="600" w:type="dxa"/>
            <w:hideMark/>
          </w:tcPr>
          <w:p w14:paraId="7C2B81B5"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1120" w:type="dxa"/>
            <w:hideMark/>
          </w:tcPr>
          <w:p w14:paraId="2C1C0816" w14:textId="77777777" w:rsidR="00B6386A" w:rsidRPr="00B6386A" w:rsidRDefault="00B6386A" w:rsidP="00F37D0D">
            <w:pPr>
              <w:jc w:val="center"/>
              <w:outlineLvl w:val="6"/>
              <w:rPr>
                <w:rFonts w:cs="Times New Roman"/>
                <w:sz w:val="20"/>
                <w:szCs w:val="20"/>
              </w:rPr>
            </w:pPr>
            <w:r w:rsidRPr="00B6386A">
              <w:rPr>
                <w:rFonts w:cs="Times New Roman"/>
                <w:sz w:val="20"/>
                <w:szCs w:val="20"/>
              </w:rPr>
              <w:t>21 959,2</w:t>
            </w:r>
          </w:p>
        </w:tc>
        <w:tc>
          <w:tcPr>
            <w:tcW w:w="1180" w:type="dxa"/>
            <w:hideMark/>
          </w:tcPr>
          <w:p w14:paraId="4A6EF182" w14:textId="77777777" w:rsidR="00B6386A" w:rsidRPr="00B6386A" w:rsidRDefault="00B6386A" w:rsidP="00F37D0D">
            <w:pPr>
              <w:jc w:val="center"/>
              <w:outlineLvl w:val="6"/>
              <w:rPr>
                <w:rFonts w:cs="Times New Roman"/>
                <w:sz w:val="20"/>
                <w:szCs w:val="20"/>
              </w:rPr>
            </w:pPr>
            <w:r w:rsidRPr="00B6386A">
              <w:rPr>
                <w:rFonts w:cs="Times New Roman"/>
                <w:sz w:val="20"/>
                <w:szCs w:val="20"/>
              </w:rPr>
              <w:t>22 079,4</w:t>
            </w:r>
          </w:p>
        </w:tc>
        <w:tc>
          <w:tcPr>
            <w:tcW w:w="1240" w:type="dxa"/>
            <w:hideMark/>
          </w:tcPr>
          <w:p w14:paraId="1D33E6F0" w14:textId="77777777" w:rsidR="00B6386A" w:rsidRPr="00B6386A" w:rsidRDefault="00B6386A" w:rsidP="00F37D0D">
            <w:pPr>
              <w:jc w:val="center"/>
              <w:outlineLvl w:val="6"/>
              <w:rPr>
                <w:rFonts w:cs="Times New Roman"/>
                <w:sz w:val="20"/>
                <w:szCs w:val="20"/>
              </w:rPr>
            </w:pPr>
            <w:r w:rsidRPr="00B6386A">
              <w:rPr>
                <w:rFonts w:cs="Times New Roman"/>
                <w:sz w:val="20"/>
                <w:szCs w:val="20"/>
              </w:rPr>
              <w:t>22 962,6</w:t>
            </w:r>
          </w:p>
        </w:tc>
      </w:tr>
      <w:tr w:rsidR="00B6386A" w:rsidRPr="00B6386A" w14:paraId="70088418" w14:textId="77777777" w:rsidTr="00F37D0D">
        <w:trPr>
          <w:trHeight w:val="284"/>
        </w:trPr>
        <w:tc>
          <w:tcPr>
            <w:tcW w:w="3417" w:type="dxa"/>
            <w:hideMark/>
          </w:tcPr>
          <w:p w14:paraId="11077C1E" w14:textId="77777777" w:rsidR="00B6386A" w:rsidRPr="00B6386A" w:rsidRDefault="00B6386A" w:rsidP="00F37D0D">
            <w:pPr>
              <w:outlineLvl w:val="6"/>
              <w:rPr>
                <w:rFonts w:cs="Times New Roman"/>
                <w:sz w:val="20"/>
                <w:szCs w:val="20"/>
              </w:rPr>
            </w:pPr>
            <w:r w:rsidRPr="00B6386A">
              <w:rPr>
                <w:rFonts w:cs="Times New Roman"/>
                <w:sz w:val="20"/>
                <w:szCs w:val="20"/>
              </w:rPr>
              <w:t>Субсидии автономным учреждениям</w:t>
            </w:r>
          </w:p>
        </w:tc>
        <w:tc>
          <w:tcPr>
            <w:tcW w:w="543" w:type="dxa"/>
            <w:hideMark/>
          </w:tcPr>
          <w:p w14:paraId="67314B43" w14:textId="77777777" w:rsidR="00B6386A" w:rsidRPr="00B6386A" w:rsidRDefault="00B6386A" w:rsidP="00F37D0D">
            <w:pPr>
              <w:jc w:val="center"/>
              <w:outlineLvl w:val="6"/>
              <w:rPr>
                <w:rFonts w:cs="Times New Roman"/>
                <w:sz w:val="20"/>
                <w:szCs w:val="20"/>
              </w:rPr>
            </w:pPr>
            <w:r w:rsidRPr="00B6386A">
              <w:rPr>
                <w:rFonts w:cs="Times New Roman"/>
                <w:sz w:val="20"/>
                <w:szCs w:val="20"/>
              </w:rPr>
              <w:t>901</w:t>
            </w:r>
          </w:p>
        </w:tc>
        <w:tc>
          <w:tcPr>
            <w:tcW w:w="740" w:type="dxa"/>
            <w:hideMark/>
          </w:tcPr>
          <w:p w14:paraId="6921244D" w14:textId="77777777" w:rsidR="00B6386A" w:rsidRPr="00B6386A" w:rsidRDefault="00B6386A" w:rsidP="00F37D0D">
            <w:pPr>
              <w:jc w:val="center"/>
              <w:outlineLvl w:val="6"/>
              <w:rPr>
                <w:rFonts w:cs="Times New Roman"/>
                <w:sz w:val="20"/>
                <w:szCs w:val="20"/>
              </w:rPr>
            </w:pPr>
            <w:r w:rsidRPr="00B6386A">
              <w:rPr>
                <w:rFonts w:cs="Times New Roman"/>
                <w:sz w:val="20"/>
                <w:szCs w:val="20"/>
              </w:rPr>
              <w:t>0801</w:t>
            </w:r>
          </w:p>
        </w:tc>
        <w:tc>
          <w:tcPr>
            <w:tcW w:w="1212" w:type="dxa"/>
            <w:hideMark/>
          </w:tcPr>
          <w:p w14:paraId="377A8B72" w14:textId="77777777" w:rsidR="00B6386A" w:rsidRPr="00B6386A" w:rsidRDefault="00B6386A" w:rsidP="00F37D0D">
            <w:pPr>
              <w:jc w:val="center"/>
              <w:outlineLvl w:val="6"/>
              <w:rPr>
                <w:rFonts w:cs="Times New Roman"/>
                <w:sz w:val="20"/>
                <w:szCs w:val="20"/>
              </w:rPr>
            </w:pPr>
            <w:r w:rsidRPr="00B6386A">
              <w:rPr>
                <w:rFonts w:cs="Times New Roman"/>
                <w:sz w:val="20"/>
                <w:szCs w:val="20"/>
              </w:rPr>
              <w:t>05301Z1051</w:t>
            </w:r>
          </w:p>
        </w:tc>
        <w:tc>
          <w:tcPr>
            <w:tcW w:w="600" w:type="dxa"/>
            <w:hideMark/>
          </w:tcPr>
          <w:p w14:paraId="73445659" w14:textId="77777777" w:rsidR="00B6386A" w:rsidRPr="00B6386A" w:rsidRDefault="00B6386A" w:rsidP="00F37D0D">
            <w:pPr>
              <w:jc w:val="center"/>
              <w:outlineLvl w:val="6"/>
              <w:rPr>
                <w:rFonts w:cs="Times New Roman"/>
                <w:sz w:val="20"/>
                <w:szCs w:val="20"/>
              </w:rPr>
            </w:pPr>
            <w:r w:rsidRPr="00B6386A">
              <w:rPr>
                <w:rFonts w:cs="Times New Roman"/>
                <w:sz w:val="20"/>
                <w:szCs w:val="20"/>
              </w:rPr>
              <w:t>620</w:t>
            </w:r>
          </w:p>
        </w:tc>
        <w:tc>
          <w:tcPr>
            <w:tcW w:w="1120" w:type="dxa"/>
            <w:hideMark/>
          </w:tcPr>
          <w:p w14:paraId="1FB18E8B" w14:textId="77777777" w:rsidR="00B6386A" w:rsidRPr="00B6386A" w:rsidRDefault="00B6386A" w:rsidP="00F37D0D">
            <w:pPr>
              <w:jc w:val="center"/>
              <w:outlineLvl w:val="6"/>
              <w:rPr>
                <w:rFonts w:cs="Times New Roman"/>
                <w:sz w:val="20"/>
                <w:szCs w:val="20"/>
              </w:rPr>
            </w:pPr>
            <w:r w:rsidRPr="00B6386A">
              <w:rPr>
                <w:rFonts w:cs="Times New Roman"/>
                <w:sz w:val="20"/>
                <w:szCs w:val="20"/>
              </w:rPr>
              <w:t>8 586,2</w:t>
            </w:r>
          </w:p>
        </w:tc>
        <w:tc>
          <w:tcPr>
            <w:tcW w:w="1180" w:type="dxa"/>
            <w:hideMark/>
          </w:tcPr>
          <w:p w14:paraId="79B627DC" w14:textId="77777777" w:rsidR="00B6386A" w:rsidRPr="00B6386A" w:rsidRDefault="00B6386A" w:rsidP="00F37D0D">
            <w:pPr>
              <w:jc w:val="center"/>
              <w:outlineLvl w:val="6"/>
              <w:rPr>
                <w:rFonts w:cs="Times New Roman"/>
                <w:sz w:val="20"/>
                <w:szCs w:val="20"/>
              </w:rPr>
            </w:pPr>
            <w:r w:rsidRPr="00B6386A">
              <w:rPr>
                <w:rFonts w:cs="Times New Roman"/>
                <w:sz w:val="20"/>
                <w:szCs w:val="20"/>
              </w:rPr>
              <w:t>8 604,7</w:t>
            </w:r>
          </w:p>
        </w:tc>
        <w:tc>
          <w:tcPr>
            <w:tcW w:w="1240" w:type="dxa"/>
            <w:hideMark/>
          </w:tcPr>
          <w:p w14:paraId="5C241A0E" w14:textId="77777777" w:rsidR="00B6386A" w:rsidRPr="00B6386A" w:rsidRDefault="00B6386A" w:rsidP="00F37D0D">
            <w:pPr>
              <w:jc w:val="center"/>
              <w:outlineLvl w:val="6"/>
              <w:rPr>
                <w:rFonts w:cs="Times New Roman"/>
                <w:sz w:val="20"/>
                <w:szCs w:val="20"/>
              </w:rPr>
            </w:pPr>
            <w:r w:rsidRPr="00B6386A">
              <w:rPr>
                <w:rFonts w:cs="Times New Roman"/>
                <w:sz w:val="20"/>
                <w:szCs w:val="20"/>
              </w:rPr>
              <w:t>8 948,9</w:t>
            </w:r>
          </w:p>
        </w:tc>
      </w:tr>
      <w:tr w:rsidR="00B6386A" w:rsidRPr="00B6386A" w14:paraId="065EF405" w14:textId="77777777" w:rsidTr="00F37D0D">
        <w:trPr>
          <w:trHeight w:val="284"/>
        </w:trPr>
        <w:tc>
          <w:tcPr>
            <w:tcW w:w="3417" w:type="dxa"/>
            <w:hideMark/>
          </w:tcPr>
          <w:p w14:paraId="11C073F9" w14:textId="77777777" w:rsidR="00B6386A" w:rsidRPr="00B6386A" w:rsidRDefault="00B6386A" w:rsidP="00F37D0D">
            <w:pPr>
              <w:outlineLvl w:val="4"/>
              <w:rPr>
                <w:rFonts w:cs="Times New Roman"/>
                <w:sz w:val="20"/>
                <w:szCs w:val="20"/>
              </w:rPr>
            </w:pPr>
            <w:r w:rsidRPr="00B6386A">
              <w:rPr>
                <w:rFonts w:cs="Times New Roman"/>
                <w:sz w:val="20"/>
                <w:szCs w:val="20"/>
              </w:rPr>
              <w:t>Основное мероприятие "Создание системы антитеррористической защищенности муниципальной инфраструктуры"</w:t>
            </w:r>
          </w:p>
        </w:tc>
        <w:tc>
          <w:tcPr>
            <w:tcW w:w="543" w:type="dxa"/>
            <w:hideMark/>
          </w:tcPr>
          <w:p w14:paraId="1F2DD6A0" w14:textId="77777777" w:rsidR="00B6386A" w:rsidRPr="00B6386A" w:rsidRDefault="00B6386A" w:rsidP="00F37D0D">
            <w:pPr>
              <w:jc w:val="center"/>
              <w:outlineLvl w:val="4"/>
              <w:rPr>
                <w:rFonts w:cs="Times New Roman"/>
                <w:sz w:val="20"/>
                <w:szCs w:val="20"/>
              </w:rPr>
            </w:pPr>
            <w:r w:rsidRPr="00B6386A">
              <w:rPr>
                <w:rFonts w:cs="Times New Roman"/>
                <w:sz w:val="20"/>
                <w:szCs w:val="20"/>
              </w:rPr>
              <w:t>901</w:t>
            </w:r>
          </w:p>
        </w:tc>
        <w:tc>
          <w:tcPr>
            <w:tcW w:w="740" w:type="dxa"/>
            <w:hideMark/>
          </w:tcPr>
          <w:p w14:paraId="3C8F7052" w14:textId="77777777" w:rsidR="00B6386A" w:rsidRPr="00B6386A" w:rsidRDefault="00B6386A" w:rsidP="00F37D0D">
            <w:pPr>
              <w:jc w:val="center"/>
              <w:outlineLvl w:val="4"/>
              <w:rPr>
                <w:rFonts w:cs="Times New Roman"/>
                <w:sz w:val="20"/>
                <w:szCs w:val="20"/>
              </w:rPr>
            </w:pPr>
            <w:r w:rsidRPr="00B6386A">
              <w:rPr>
                <w:rFonts w:cs="Times New Roman"/>
                <w:sz w:val="20"/>
                <w:szCs w:val="20"/>
              </w:rPr>
              <w:t>0801</w:t>
            </w:r>
          </w:p>
        </w:tc>
        <w:tc>
          <w:tcPr>
            <w:tcW w:w="1212" w:type="dxa"/>
            <w:hideMark/>
          </w:tcPr>
          <w:p w14:paraId="65D4DC78" w14:textId="77777777" w:rsidR="00B6386A" w:rsidRPr="00B6386A" w:rsidRDefault="00B6386A" w:rsidP="00F37D0D">
            <w:pPr>
              <w:jc w:val="center"/>
              <w:outlineLvl w:val="4"/>
              <w:rPr>
                <w:rFonts w:cs="Times New Roman"/>
                <w:sz w:val="20"/>
                <w:szCs w:val="20"/>
              </w:rPr>
            </w:pPr>
            <w:r w:rsidRPr="00B6386A">
              <w:rPr>
                <w:rFonts w:cs="Times New Roman"/>
                <w:sz w:val="20"/>
                <w:szCs w:val="20"/>
              </w:rPr>
              <w:t>0530200000</w:t>
            </w:r>
          </w:p>
        </w:tc>
        <w:tc>
          <w:tcPr>
            <w:tcW w:w="600" w:type="dxa"/>
            <w:hideMark/>
          </w:tcPr>
          <w:p w14:paraId="321AC9E7"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120" w:type="dxa"/>
            <w:hideMark/>
          </w:tcPr>
          <w:p w14:paraId="48C06262" w14:textId="77777777" w:rsidR="00B6386A" w:rsidRPr="00B6386A" w:rsidRDefault="00B6386A" w:rsidP="00F37D0D">
            <w:pPr>
              <w:jc w:val="center"/>
              <w:outlineLvl w:val="4"/>
              <w:rPr>
                <w:rFonts w:cs="Times New Roman"/>
                <w:sz w:val="20"/>
                <w:szCs w:val="20"/>
              </w:rPr>
            </w:pPr>
            <w:r w:rsidRPr="00B6386A">
              <w:rPr>
                <w:rFonts w:cs="Times New Roman"/>
                <w:sz w:val="20"/>
                <w:szCs w:val="20"/>
              </w:rPr>
              <w:t>0,0</w:t>
            </w:r>
          </w:p>
        </w:tc>
        <w:tc>
          <w:tcPr>
            <w:tcW w:w="1180" w:type="dxa"/>
            <w:hideMark/>
          </w:tcPr>
          <w:p w14:paraId="178B1DAD" w14:textId="77777777" w:rsidR="00B6386A" w:rsidRPr="00B6386A" w:rsidRDefault="00B6386A" w:rsidP="00F37D0D">
            <w:pPr>
              <w:jc w:val="center"/>
              <w:outlineLvl w:val="4"/>
              <w:rPr>
                <w:rFonts w:cs="Times New Roman"/>
                <w:sz w:val="20"/>
                <w:szCs w:val="20"/>
              </w:rPr>
            </w:pPr>
            <w:r w:rsidRPr="00B6386A">
              <w:rPr>
                <w:rFonts w:cs="Times New Roman"/>
                <w:sz w:val="20"/>
                <w:szCs w:val="20"/>
              </w:rPr>
              <w:t>0,0</w:t>
            </w:r>
          </w:p>
        </w:tc>
        <w:tc>
          <w:tcPr>
            <w:tcW w:w="1240" w:type="dxa"/>
            <w:hideMark/>
          </w:tcPr>
          <w:p w14:paraId="4EFE21AE" w14:textId="77777777" w:rsidR="00B6386A" w:rsidRPr="00B6386A" w:rsidRDefault="00B6386A" w:rsidP="00F37D0D">
            <w:pPr>
              <w:jc w:val="center"/>
              <w:outlineLvl w:val="4"/>
              <w:rPr>
                <w:rFonts w:cs="Times New Roman"/>
                <w:sz w:val="20"/>
                <w:szCs w:val="20"/>
              </w:rPr>
            </w:pPr>
            <w:r w:rsidRPr="00B6386A">
              <w:rPr>
                <w:rFonts w:cs="Times New Roman"/>
                <w:sz w:val="20"/>
                <w:szCs w:val="20"/>
              </w:rPr>
              <w:t>0,0</w:t>
            </w:r>
          </w:p>
        </w:tc>
      </w:tr>
      <w:tr w:rsidR="00B6386A" w:rsidRPr="00B6386A" w14:paraId="35814A59" w14:textId="77777777" w:rsidTr="00F37D0D">
        <w:trPr>
          <w:trHeight w:val="284"/>
        </w:trPr>
        <w:tc>
          <w:tcPr>
            <w:tcW w:w="3417" w:type="dxa"/>
            <w:hideMark/>
          </w:tcPr>
          <w:p w14:paraId="03C41533" w14:textId="77777777" w:rsidR="00B6386A" w:rsidRPr="00B6386A" w:rsidRDefault="00B6386A" w:rsidP="00F37D0D">
            <w:pPr>
              <w:outlineLvl w:val="6"/>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543" w:type="dxa"/>
            <w:hideMark/>
          </w:tcPr>
          <w:p w14:paraId="146DED8B" w14:textId="77777777" w:rsidR="00B6386A" w:rsidRPr="00B6386A" w:rsidRDefault="00B6386A" w:rsidP="00F37D0D">
            <w:pPr>
              <w:jc w:val="center"/>
              <w:outlineLvl w:val="6"/>
              <w:rPr>
                <w:rFonts w:cs="Times New Roman"/>
                <w:sz w:val="20"/>
                <w:szCs w:val="20"/>
              </w:rPr>
            </w:pPr>
            <w:r w:rsidRPr="00B6386A">
              <w:rPr>
                <w:rFonts w:cs="Times New Roman"/>
                <w:sz w:val="20"/>
                <w:szCs w:val="20"/>
              </w:rPr>
              <w:t>901</w:t>
            </w:r>
          </w:p>
        </w:tc>
        <w:tc>
          <w:tcPr>
            <w:tcW w:w="740" w:type="dxa"/>
            <w:hideMark/>
          </w:tcPr>
          <w:p w14:paraId="583EA0D2" w14:textId="77777777" w:rsidR="00B6386A" w:rsidRPr="00B6386A" w:rsidRDefault="00B6386A" w:rsidP="00F37D0D">
            <w:pPr>
              <w:jc w:val="center"/>
              <w:outlineLvl w:val="6"/>
              <w:rPr>
                <w:rFonts w:cs="Times New Roman"/>
                <w:sz w:val="20"/>
                <w:szCs w:val="20"/>
              </w:rPr>
            </w:pPr>
            <w:r w:rsidRPr="00B6386A">
              <w:rPr>
                <w:rFonts w:cs="Times New Roman"/>
                <w:sz w:val="20"/>
                <w:szCs w:val="20"/>
              </w:rPr>
              <w:t>0801</w:t>
            </w:r>
          </w:p>
        </w:tc>
        <w:tc>
          <w:tcPr>
            <w:tcW w:w="1212" w:type="dxa"/>
            <w:hideMark/>
          </w:tcPr>
          <w:p w14:paraId="75AC8262" w14:textId="77777777" w:rsidR="00B6386A" w:rsidRPr="00B6386A" w:rsidRDefault="00B6386A" w:rsidP="00F37D0D">
            <w:pPr>
              <w:jc w:val="center"/>
              <w:outlineLvl w:val="6"/>
              <w:rPr>
                <w:rFonts w:cs="Times New Roman"/>
                <w:sz w:val="20"/>
                <w:szCs w:val="20"/>
              </w:rPr>
            </w:pPr>
            <w:r w:rsidRPr="00B6386A">
              <w:rPr>
                <w:rFonts w:cs="Times New Roman"/>
                <w:sz w:val="20"/>
                <w:szCs w:val="20"/>
              </w:rPr>
              <w:t>0550264460</w:t>
            </w:r>
          </w:p>
        </w:tc>
        <w:tc>
          <w:tcPr>
            <w:tcW w:w="600" w:type="dxa"/>
            <w:hideMark/>
          </w:tcPr>
          <w:p w14:paraId="7612F198" w14:textId="77777777" w:rsidR="00B6386A" w:rsidRPr="00B6386A" w:rsidRDefault="00B6386A" w:rsidP="00F37D0D">
            <w:pPr>
              <w:jc w:val="center"/>
              <w:outlineLvl w:val="6"/>
              <w:rPr>
                <w:rFonts w:cs="Times New Roman"/>
                <w:sz w:val="20"/>
                <w:szCs w:val="20"/>
              </w:rPr>
            </w:pPr>
            <w:r w:rsidRPr="00B6386A">
              <w:rPr>
                <w:rFonts w:cs="Times New Roman"/>
                <w:sz w:val="20"/>
                <w:szCs w:val="20"/>
              </w:rPr>
              <w:t>600</w:t>
            </w:r>
          </w:p>
        </w:tc>
        <w:tc>
          <w:tcPr>
            <w:tcW w:w="1120" w:type="dxa"/>
            <w:hideMark/>
          </w:tcPr>
          <w:p w14:paraId="4FCB4822" w14:textId="77777777" w:rsidR="00B6386A" w:rsidRPr="00B6386A" w:rsidRDefault="00B6386A" w:rsidP="00F37D0D">
            <w:pPr>
              <w:jc w:val="center"/>
              <w:outlineLvl w:val="6"/>
              <w:rPr>
                <w:rFonts w:cs="Times New Roman"/>
                <w:sz w:val="20"/>
                <w:szCs w:val="20"/>
              </w:rPr>
            </w:pPr>
            <w:r w:rsidRPr="00B6386A">
              <w:rPr>
                <w:rFonts w:cs="Times New Roman"/>
                <w:sz w:val="20"/>
                <w:szCs w:val="20"/>
              </w:rPr>
              <w:t>0,0</w:t>
            </w:r>
          </w:p>
        </w:tc>
        <w:tc>
          <w:tcPr>
            <w:tcW w:w="1180" w:type="dxa"/>
            <w:hideMark/>
          </w:tcPr>
          <w:p w14:paraId="449B1A31" w14:textId="77777777" w:rsidR="00B6386A" w:rsidRPr="00B6386A" w:rsidRDefault="00B6386A" w:rsidP="00F37D0D">
            <w:pPr>
              <w:jc w:val="center"/>
              <w:outlineLvl w:val="6"/>
              <w:rPr>
                <w:rFonts w:cs="Times New Roman"/>
                <w:sz w:val="20"/>
                <w:szCs w:val="20"/>
              </w:rPr>
            </w:pPr>
            <w:r w:rsidRPr="00B6386A">
              <w:rPr>
                <w:rFonts w:cs="Times New Roman"/>
                <w:sz w:val="20"/>
                <w:szCs w:val="20"/>
              </w:rPr>
              <w:t>0,0</w:t>
            </w:r>
          </w:p>
        </w:tc>
        <w:tc>
          <w:tcPr>
            <w:tcW w:w="1240" w:type="dxa"/>
            <w:hideMark/>
          </w:tcPr>
          <w:p w14:paraId="0D489B7A" w14:textId="77777777" w:rsidR="00B6386A" w:rsidRPr="00B6386A" w:rsidRDefault="00B6386A" w:rsidP="00F37D0D">
            <w:pPr>
              <w:jc w:val="center"/>
              <w:outlineLvl w:val="6"/>
              <w:rPr>
                <w:rFonts w:cs="Times New Roman"/>
                <w:sz w:val="20"/>
                <w:szCs w:val="20"/>
              </w:rPr>
            </w:pPr>
            <w:r w:rsidRPr="00B6386A">
              <w:rPr>
                <w:rFonts w:cs="Times New Roman"/>
                <w:sz w:val="20"/>
                <w:szCs w:val="20"/>
              </w:rPr>
              <w:t>0,0</w:t>
            </w:r>
          </w:p>
        </w:tc>
      </w:tr>
      <w:tr w:rsidR="00B6386A" w:rsidRPr="00B6386A" w14:paraId="44168478" w14:textId="77777777" w:rsidTr="00F37D0D">
        <w:trPr>
          <w:trHeight w:val="284"/>
        </w:trPr>
        <w:tc>
          <w:tcPr>
            <w:tcW w:w="3417" w:type="dxa"/>
            <w:hideMark/>
          </w:tcPr>
          <w:p w14:paraId="3C0E068F" w14:textId="77777777" w:rsidR="00B6386A" w:rsidRPr="00B6386A" w:rsidRDefault="00B6386A" w:rsidP="00F37D0D">
            <w:pPr>
              <w:outlineLvl w:val="1"/>
              <w:rPr>
                <w:rFonts w:cs="Times New Roman"/>
                <w:sz w:val="20"/>
                <w:szCs w:val="20"/>
              </w:rPr>
            </w:pPr>
            <w:r w:rsidRPr="00B6386A">
              <w:rPr>
                <w:rFonts w:cs="Times New Roman"/>
                <w:sz w:val="20"/>
                <w:szCs w:val="20"/>
              </w:rPr>
              <w:t>Другие вопросы в области культуры, кинематографии</w:t>
            </w:r>
          </w:p>
        </w:tc>
        <w:tc>
          <w:tcPr>
            <w:tcW w:w="543" w:type="dxa"/>
            <w:hideMark/>
          </w:tcPr>
          <w:p w14:paraId="011E67B5" w14:textId="77777777" w:rsidR="00B6386A" w:rsidRPr="00B6386A" w:rsidRDefault="00B6386A" w:rsidP="00F37D0D">
            <w:pPr>
              <w:jc w:val="center"/>
              <w:outlineLvl w:val="1"/>
              <w:rPr>
                <w:rFonts w:cs="Times New Roman"/>
                <w:sz w:val="20"/>
                <w:szCs w:val="20"/>
              </w:rPr>
            </w:pPr>
            <w:r w:rsidRPr="00B6386A">
              <w:rPr>
                <w:rFonts w:cs="Times New Roman"/>
                <w:sz w:val="20"/>
                <w:szCs w:val="20"/>
              </w:rPr>
              <w:t>901</w:t>
            </w:r>
          </w:p>
        </w:tc>
        <w:tc>
          <w:tcPr>
            <w:tcW w:w="740" w:type="dxa"/>
            <w:hideMark/>
          </w:tcPr>
          <w:p w14:paraId="067D305F" w14:textId="77777777" w:rsidR="00B6386A" w:rsidRPr="00B6386A" w:rsidRDefault="00B6386A" w:rsidP="00F37D0D">
            <w:pPr>
              <w:jc w:val="center"/>
              <w:outlineLvl w:val="1"/>
              <w:rPr>
                <w:rFonts w:cs="Times New Roman"/>
                <w:sz w:val="20"/>
                <w:szCs w:val="20"/>
              </w:rPr>
            </w:pPr>
            <w:r w:rsidRPr="00B6386A">
              <w:rPr>
                <w:rFonts w:cs="Times New Roman"/>
                <w:sz w:val="20"/>
                <w:szCs w:val="20"/>
              </w:rPr>
              <w:t>0804</w:t>
            </w:r>
          </w:p>
        </w:tc>
        <w:tc>
          <w:tcPr>
            <w:tcW w:w="1212" w:type="dxa"/>
            <w:hideMark/>
          </w:tcPr>
          <w:p w14:paraId="0BB56709"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600" w:type="dxa"/>
            <w:hideMark/>
          </w:tcPr>
          <w:p w14:paraId="493E7DEC"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120" w:type="dxa"/>
            <w:hideMark/>
          </w:tcPr>
          <w:p w14:paraId="7D71A366" w14:textId="77777777" w:rsidR="00B6386A" w:rsidRPr="00B6386A" w:rsidRDefault="00B6386A" w:rsidP="00F37D0D">
            <w:pPr>
              <w:jc w:val="center"/>
              <w:outlineLvl w:val="1"/>
              <w:rPr>
                <w:rFonts w:cs="Times New Roman"/>
                <w:sz w:val="20"/>
                <w:szCs w:val="20"/>
              </w:rPr>
            </w:pPr>
            <w:r w:rsidRPr="00B6386A">
              <w:rPr>
                <w:rFonts w:cs="Times New Roman"/>
                <w:sz w:val="20"/>
                <w:szCs w:val="20"/>
              </w:rPr>
              <w:t>9,8</w:t>
            </w:r>
          </w:p>
        </w:tc>
        <w:tc>
          <w:tcPr>
            <w:tcW w:w="1180" w:type="dxa"/>
            <w:hideMark/>
          </w:tcPr>
          <w:p w14:paraId="0B967C37" w14:textId="77777777" w:rsidR="00B6386A" w:rsidRPr="00B6386A" w:rsidRDefault="00B6386A" w:rsidP="00F37D0D">
            <w:pPr>
              <w:jc w:val="center"/>
              <w:outlineLvl w:val="1"/>
              <w:rPr>
                <w:rFonts w:cs="Times New Roman"/>
                <w:sz w:val="20"/>
                <w:szCs w:val="20"/>
              </w:rPr>
            </w:pPr>
            <w:r w:rsidRPr="00B6386A">
              <w:rPr>
                <w:rFonts w:cs="Times New Roman"/>
                <w:sz w:val="20"/>
                <w:szCs w:val="20"/>
              </w:rPr>
              <w:t>9,8</w:t>
            </w:r>
          </w:p>
        </w:tc>
        <w:tc>
          <w:tcPr>
            <w:tcW w:w="1240" w:type="dxa"/>
            <w:hideMark/>
          </w:tcPr>
          <w:p w14:paraId="2727FCB5" w14:textId="77777777" w:rsidR="00B6386A" w:rsidRPr="00B6386A" w:rsidRDefault="00B6386A" w:rsidP="00F37D0D">
            <w:pPr>
              <w:jc w:val="center"/>
              <w:outlineLvl w:val="1"/>
              <w:rPr>
                <w:rFonts w:cs="Times New Roman"/>
                <w:sz w:val="20"/>
                <w:szCs w:val="20"/>
              </w:rPr>
            </w:pPr>
            <w:r w:rsidRPr="00B6386A">
              <w:rPr>
                <w:rFonts w:cs="Times New Roman"/>
                <w:sz w:val="20"/>
                <w:szCs w:val="20"/>
              </w:rPr>
              <w:t>9,8</w:t>
            </w:r>
          </w:p>
        </w:tc>
      </w:tr>
      <w:tr w:rsidR="00B6386A" w:rsidRPr="00B6386A" w14:paraId="7A19B4A1" w14:textId="77777777" w:rsidTr="00F37D0D">
        <w:trPr>
          <w:trHeight w:val="284"/>
        </w:trPr>
        <w:tc>
          <w:tcPr>
            <w:tcW w:w="3417" w:type="dxa"/>
            <w:hideMark/>
          </w:tcPr>
          <w:p w14:paraId="2EE4CBD5" w14:textId="77777777" w:rsidR="00B6386A" w:rsidRPr="00B6386A" w:rsidRDefault="00B6386A" w:rsidP="00F37D0D">
            <w:pPr>
              <w:outlineLvl w:val="2"/>
              <w:rPr>
                <w:rFonts w:cs="Times New Roman"/>
                <w:sz w:val="20"/>
                <w:szCs w:val="20"/>
              </w:rPr>
            </w:pPr>
            <w:r w:rsidRPr="00B6386A">
              <w:rPr>
                <w:rFonts w:cs="Times New Roman"/>
                <w:sz w:val="20"/>
                <w:szCs w:val="20"/>
              </w:rPr>
              <w:t xml:space="preserve">Муниципальная программа 'Развитие муниципальной службы </w:t>
            </w:r>
            <w:r w:rsidRPr="00B6386A">
              <w:rPr>
                <w:rFonts w:cs="Times New Roman"/>
                <w:sz w:val="20"/>
                <w:szCs w:val="20"/>
              </w:rPr>
              <w:lastRenderedPageBreak/>
              <w:t>Бессоновского района Пензенской области'</w:t>
            </w:r>
          </w:p>
        </w:tc>
        <w:tc>
          <w:tcPr>
            <w:tcW w:w="543" w:type="dxa"/>
            <w:hideMark/>
          </w:tcPr>
          <w:p w14:paraId="1A6C74DC" w14:textId="77777777" w:rsidR="00B6386A" w:rsidRPr="00B6386A" w:rsidRDefault="00B6386A" w:rsidP="00F37D0D">
            <w:pPr>
              <w:jc w:val="center"/>
              <w:outlineLvl w:val="2"/>
              <w:rPr>
                <w:rFonts w:cs="Times New Roman"/>
                <w:sz w:val="20"/>
                <w:szCs w:val="20"/>
              </w:rPr>
            </w:pPr>
            <w:r w:rsidRPr="00B6386A">
              <w:rPr>
                <w:rFonts w:cs="Times New Roman"/>
                <w:sz w:val="20"/>
                <w:szCs w:val="20"/>
              </w:rPr>
              <w:lastRenderedPageBreak/>
              <w:t>901</w:t>
            </w:r>
          </w:p>
        </w:tc>
        <w:tc>
          <w:tcPr>
            <w:tcW w:w="740" w:type="dxa"/>
            <w:hideMark/>
          </w:tcPr>
          <w:p w14:paraId="4DCBE487" w14:textId="77777777" w:rsidR="00B6386A" w:rsidRPr="00B6386A" w:rsidRDefault="00B6386A" w:rsidP="00F37D0D">
            <w:pPr>
              <w:jc w:val="center"/>
              <w:outlineLvl w:val="2"/>
              <w:rPr>
                <w:rFonts w:cs="Times New Roman"/>
                <w:sz w:val="20"/>
                <w:szCs w:val="20"/>
              </w:rPr>
            </w:pPr>
            <w:r w:rsidRPr="00B6386A">
              <w:rPr>
                <w:rFonts w:cs="Times New Roman"/>
                <w:sz w:val="20"/>
                <w:szCs w:val="20"/>
              </w:rPr>
              <w:t>0804</w:t>
            </w:r>
          </w:p>
        </w:tc>
        <w:tc>
          <w:tcPr>
            <w:tcW w:w="1212" w:type="dxa"/>
            <w:hideMark/>
          </w:tcPr>
          <w:p w14:paraId="220AE942" w14:textId="77777777" w:rsidR="00B6386A" w:rsidRPr="00B6386A" w:rsidRDefault="00B6386A" w:rsidP="00F37D0D">
            <w:pPr>
              <w:jc w:val="center"/>
              <w:outlineLvl w:val="2"/>
              <w:rPr>
                <w:rFonts w:cs="Times New Roman"/>
                <w:sz w:val="20"/>
                <w:szCs w:val="20"/>
              </w:rPr>
            </w:pPr>
            <w:r w:rsidRPr="00B6386A">
              <w:rPr>
                <w:rFonts w:cs="Times New Roman"/>
                <w:sz w:val="20"/>
                <w:szCs w:val="20"/>
              </w:rPr>
              <w:t>1200000000</w:t>
            </w:r>
          </w:p>
        </w:tc>
        <w:tc>
          <w:tcPr>
            <w:tcW w:w="600" w:type="dxa"/>
            <w:hideMark/>
          </w:tcPr>
          <w:p w14:paraId="17A35721"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705251C5" w14:textId="77777777" w:rsidR="00B6386A" w:rsidRPr="00B6386A" w:rsidRDefault="00B6386A" w:rsidP="00F37D0D">
            <w:pPr>
              <w:jc w:val="center"/>
              <w:outlineLvl w:val="2"/>
              <w:rPr>
                <w:rFonts w:cs="Times New Roman"/>
                <w:sz w:val="20"/>
                <w:szCs w:val="20"/>
              </w:rPr>
            </w:pPr>
            <w:r w:rsidRPr="00B6386A">
              <w:rPr>
                <w:rFonts w:cs="Times New Roman"/>
                <w:sz w:val="20"/>
                <w:szCs w:val="20"/>
              </w:rPr>
              <w:t>9,8</w:t>
            </w:r>
          </w:p>
        </w:tc>
        <w:tc>
          <w:tcPr>
            <w:tcW w:w="1180" w:type="dxa"/>
            <w:hideMark/>
          </w:tcPr>
          <w:p w14:paraId="2117E908" w14:textId="77777777" w:rsidR="00B6386A" w:rsidRPr="00B6386A" w:rsidRDefault="00B6386A" w:rsidP="00F37D0D">
            <w:pPr>
              <w:jc w:val="center"/>
              <w:outlineLvl w:val="2"/>
              <w:rPr>
                <w:rFonts w:cs="Times New Roman"/>
                <w:sz w:val="20"/>
                <w:szCs w:val="20"/>
              </w:rPr>
            </w:pPr>
            <w:r w:rsidRPr="00B6386A">
              <w:rPr>
                <w:rFonts w:cs="Times New Roman"/>
                <w:sz w:val="20"/>
                <w:szCs w:val="20"/>
              </w:rPr>
              <w:t>9,8</w:t>
            </w:r>
          </w:p>
        </w:tc>
        <w:tc>
          <w:tcPr>
            <w:tcW w:w="1240" w:type="dxa"/>
            <w:hideMark/>
          </w:tcPr>
          <w:p w14:paraId="2D539221" w14:textId="77777777" w:rsidR="00B6386A" w:rsidRPr="00B6386A" w:rsidRDefault="00B6386A" w:rsidP="00F37D0D">
            <w:pPr>
              <w:jc w:val="center"/>
              <w:outlineLvl w:val="2"/>
              <w:rPr>
                <w:rFonts w:cs="Times New Roman"/>
                <w:sz w:val="20"/>
                <w:szCs w:val="20"/>
              </w:rPr>
            </w:pPr>
            <w:r w:rsidRPr="00B6386A">
              <w:rPr>
                <w:rFonts w:cs="Times New Roman"/>
                <w:sz w:val="20"/>
                <w:szCs w:val="20"/>
              </w:rPr>
              <w:t>9,8</w:t>
            </w:r>
          </w:p>
        </w:tc>
      </w:tr>
      <w:tr w:rsidR="00B6386A" w:rsidRPr="00B6386A" w14:paraId="24827382" w14:textId="77777777" w:rsidTr="00F37D0D">
        <w:trPr>
          <w:trHeight w:val="284"/>
        </w:trPr>
        <w:tc>
          <w:tcPr>
            <w:tcW w:w="3417" w:type="dxa"/>
            <w:hideMark/>
          </w:tcPr>
          <w:p w14:paraId="473390FB" w14:textId="77777777" w:rsidR="00B6386A" w:rsidRPr="00B6386A" w:rsidRDefault="00B6386A" w:rsidP="00F37D0D">
            <w:pPr>
              <w:outlineLvl w:val="3"/>
              <w:rPr>
                <w:rFonts w:cs="Times New Roman"/>
                <w:sz w:val="20"/>
                <w:szCs w:val="20"/>
              </w:rPr>
            </w:pPr>
            <w:r w:rsidRPr="00B6386A">
              <w:rPr>
                <w:rFonts w:cs="Times New Roman"/>
                <w:sz w:val="20"/>
                <w:szCs w:val="20"/>
              </w:rPr>
              <w:t>Подпрограмма 'Исполнение государственных полномочий Пензенской области в сфере муниципального управления'</w:t>
            </w:r>
          </w:p>
        </w:tc>
        <w:tc>
          <w:tcPr>
            <w:tcW w:w="543" w:type="dxa"/>
            <w:hideMark/>
          </w:tcPr>
          <w:p w14:paraId="204DB6D7" w14:textId="77777777" w:rsidR="00B6386A" w:rsidRPr="00B6386A" w:rsidRDefault="00B6386A" w:rsidP="00F37D0D">
            <w:pPr>
              <w:jc w:val="center"/>
              <w:outlineLvl w:val="3"/>
              <w:rPr>
                <w:rFonts w:cs="Times New Roman"/>
                <w:sz w:val="20"/>
                <w:szCs w:val="20"/>
              </w:rPr>
            </w:pPr>
            <w:r w:rsidRPr="00B6386A">
              <w:rPr>
                <w:rFonts w:cs="Times New Roman"/>
                <w:sz w:val="20"/>
                <w:szCs w:val="20"/>
              </w:rPr>
              <w:t>901</w:t>
            </w:r>
          </w:p>
        </w:tc>
        <w:tc>
          <w:tcPr>
            <w:tcW w:w="740" w:type="dxa"/>
            <w:hideMark/>
          </w:tcPr>
          <w:p w14:paraId="606C1EC9" w14:textId="77777777" w:rsidR="00B6386A" w:rsidRPr="00B6386A" w:rsidRDefault="00B6386A" w:rsidP="00F37D0D">
            <w:pPr>
              <w:jc w:val="center"/>
              <w:outlineLvl w:val="3"/>
              <w:rPr>
                <w:rFonts w:cs="Times New Roman"/>
                <w:sz w:val="20"/>
                <w:szCs w:val="20"/>
              </w:rPr>
            </w:pPr>
            <w:r w:rsidRPr="00B6386A">
              <w:rPr>
                <w:rFonts w:cs="Times New Roman"/>
                <w:sz w:val="20"/>
                <w:szCs w:val="20"/>
              </w:rPr>
              <w:t>0804</w:t>
            </w:r>
          </w:p>
        </w:tc>
        <w:tc>
          <w:tcPr>
            <w:tcW w:w="1212" w:type="dxa"/>
            <w:hideMark/>
          </w:tcPr>
          <w:p w14:paraId="2EE5E634" w14:textId="77777777" w:rsidR="00B6386A" w:rsidRPr="00B6386A" w:rsidRDefault="00B6386A" w:rsidP="00F37D0D">
            <w:pPr>
              <w:jc w:val="center"/>
              <w:outlineLvl w:val="3"/>
              <w:rPr>
                <w:rFonts w:cs="Times New Roman"/>
                <w:sz w:val="20"/>
                <w:szCs w:val="20"/>
              </w:rPr>
            </w:pPr>
            <w:r w:rsidRPr="00B6386A">
              <w:rPr>
                <w:rFonts w:cs="Times New Roman"/>
                <w:sz w:val="20"/>
                <w:szCs w:val="20"/>
              </w:rPr>
              <w:t>1220000000</w:t>
            </w:r>
          </w:p>
        </w:tc>
        <w:tc>
          <w:tcPr>
            <w:tcW w:w="600" w:type="dxa"/>
            <w:hideMark/>
          </w:tcPr>
          <w:p w14:paraId="44BD22EB" w14:textId="77777777" w:rsidR="00B6386A" w:rsidRPr="00B6386A" w:rsidRDefault="00B6386A" w:rsidP="00F37D0D">
            <w:pPr>
              <w:jc w:val="center"/>
              <w:outlineLvl w:val="3"/>
              <w:rPr>
                <w:rFonts w:cs="Times New Roman"/>
                <w:sz w:val="20"/>
                <w:szCs w:val="20"/>
              </w:rPr>
            </w:pPr>
            <w:r w:rsidRPr="00B6386A">
              <w:rPr>
                <w:rFonts w:cs="Times New Roman"/>
                <w:sz w:val="20"/>
                <w:szCs w:val="20"/>
              </w:rPr>
              <w:t> </w:t>
            </w:r>
          </w:p>
        </w:tc>
        <w:tc>
          <w:tcPr>
            <w:tcW w:w="1120" w:type="dxa"/>
            <w:hideMark/>
          </w:tcPr>
          <w:p w14:paraId="26F17CE5" w14:textId="77777777" w:rsidR="00B6386A" w:rsidRPr="00B6386A" w:rsidRDefault="00B6386A" w:rsidP="00F37D0D">
            <w:pPr>
              <w:jc w:val="center"/>
              <w:outlineLvl w:val="3"/>
              <w:rPr>
                <w:rFonts w:cs="Times New Roman"/>
                <w:sz w:val="20"/>
                <w:szCs w:val="20"/>
              </w:rPr>
            </w:pPr>
            <w:r w:rsidRPr="00B6386A">
              <w:rPr>
                <w:rFonts w:cs="Times New Roman"/>
                <w:sz w:val="20"/>
                <w:szCs w:val="20"/>
              </w:rPr>
              <w:t>9,8</w:t>
            </w:r>
          </w:p>
        </w:tc>
        <w:tc>
          <w:tcPr>
            <w:tcW w:w="1180" w:type="dxa"/>
            <w:hideMark/>
          </w:tcPr>
          <w:p w14:paraId="195129C5" w14:textId="77777777" w:rsidR="00B6386A" w:rsidRPr="00B6386A" w:rsidRDefault="00B6386A" w:rsidP="00F37D0D">
            <w:pPr>
              <w:jc w:val="center"/>
              <w:outlineLvl w:val="3"/>
              <w:rPr>
                <w:rFonts w:cs="Times New Roman"/>
                <w:sz w:val="20"/>
                <w:szCs w:val="20"/>
              </w:rPr>
            </w:pPr>
            <w:r w:rsidRPr="00B6386A">
              <w:rPr>
                <w:rFonts w:cs="Times New Roman"/>
                <w:sz w:val="20"/>
                <w:szCs w:val="20"/>
              </w:rPr>
              <w:t>9,8</w:t>
            </w:r>
          </w:p>
        </w:tc>
        <w:tc>
          <w:tcPr>
            <w:tcW w:w="1240" w:type="dxa"/>
            <w:hideMark/>
          </w:tcPr>
          <w:p w14:paraId="59BC3678" w14:textId="77777777" w:rsidR="00B6386A" w:rsidRPr="00B6386A" w:rsidRDefault="00B6386A" w:rsidP="00F37D0D">
            <w:pPr>
              <w:jc w:val="center"/>
              <w:outlineLvl w:val="3"/>
              <w:rPr>
                <w:rFonts w:cs="Times New Roman"/>
                <w:sz w:val="20"/>
                <w:szCs w:val="20"/>
              </w:rPr>
            </w:pPr>
            <w:r w:rsidRPr="00B6386A">
              <w:rPr>
                <w:rFonts w:cs="Times New Roman"/>
                <w:sz w:val="20"/>
                <w:szCs w:val="20"/>
              </w:rPr>
              <w:t>9,8</w:t>
            </w:r>
          </w:p>
        </w:tc>
      </w:tr>
      <w:tr w:rsidR="00B6386A" w:rsidRPr="00B6386A" w14:paraId="5D87B68D" w14:textId="77777777" w:rsidTr="00F37D0D">
        <w:trPr>
          <w:trHeight w:val="284"/>
        </w:trPr>
        <w:tc>
          <w:tcPr>
            <w:tcW w:w="3417" w:type="dxa"/>
            <w:hideMark/>
          </w:tcPr>
          <w:p w14:paraId="3B961ADE" w14:textId="77777777" w:rsidR="00B6386A" w:rsidRPr="00B6386A" w:rsidRDefault="00B6386A" w:rsidP="00F37D0D">
            <w:pPr>
              <w:outlineLvl w:val="4"/>
              <w:rPr>
                <w:rFonts w:cs="Times New Roman"/>
                <w:sz w:val="20"/>
                <w:szCs w:val="20"/>
              </w:rPr>
            </w:pPr>
            <w:r w:rsidRPr="00B6386A">
              <w:rPr>
                <w:rFonts w:cs="Times New Roman"/>
                <w:sz w:val="20"/>
                <w:szCs w:val="20"/>
              </w:rPr>
              <w:t>Основное мероприятие 'Финансовое обеспечение государственных полномочий Пензенской области'</w:t>
            </w:r>
          </w:p>
        </w:tc>
        <w:tc>
          <w:tcPr>
            <w:tcW w:w="543" w:type="dxa"/>
            <w:hideMark/>
          </w:tcPr>
          <w:p w14:paraId="08918BEC" w14:textId="77777777" w:rsidR="00B6386A" w:rsidRPr="00B6386A" w:rsidRDefault="00B6386A" w:rsidP="00F37D0D">
            <w:pPr>
              <w:jc w:val="center"/>
              <w:outlineLvl w:val="4"/>
              <w:rPr>
                <w:rFonts w:cs="Times New Roman"/>
                <w:sz w:val="20"/>
                <w:szCs w:val="20"/>
              </w:rPr>
            </w:pPr>
            <w:r w:rsidRPr="00B6386A">
              <w:rPr>
                <w:rFonts w:cs="Times New Roman"/>
                <w:sz w:val="20"/>
                <w:szCs w:val="20"/>
              </w:rPr>
              <w:t>901</w:t>
            </w:r>
          </w:p>
        </w:tc>
        <w:tc>
          <w:tcPr>
            <w:tcW w:w="740" w:type="dxa"/>
            <w:hideMark/>
          </w:tcPr>
          <w:p w14:paraId="52B184F8" w14:textId="77777777" w:rsidR="00B6386A" w:rsidRPr="00B6386A" w:rsidRDefault="00B6386A" w:rsidP="00F37D0D">
            <w:pPr>
              <w:jc w:val="center"/>
              <w:outlineLvl w:val="4"/>
              <w:rPr>
                <w:rFonts w:cs="Times New Roman"/>
                <w:sz w:val="20"/>
                <w:szCs w:val="20"/>
              </w:rPr>
            </w:pPr>
            <w:r w:rsidRPr="00B6386A">
              <w:rPr>
                <w:rFonts w:cs="Times New Roman"/>
                <w:sz w:val="20"/>
                <w:szCs w:val="20"/>
              </w:rPr>
              <w:t>0804</w:t>
            </w:r>
          </w:p>
        </w:tc>
        <w:tc>
          <w:tcPr>
            <w:tcW w:w="1212" w:type="dxa"/>
            <w:hideMark/>
          </w:tcPr>
          <w:p w14:paraId="7F470CAF" w14:textId="77777777" w:rsidR="00B6386A" w:rsidRPr="00B6386A" w:rsidRDefault="00B6386A" w:rsidP="00F37D0D">
            <w:pPr>
              <w:jc w:val="center"/>
              <w:outlineLvl w:val="4"/>
              <w:rPr>
                <w:rFonts w:cs="Times New Roman"/>
                <w:sz w:val="20"/>
                <w:szCs w:val="20"/>
              </w:rPr>
            </w:pPr>
            <w:r w:rsidRPr="00B6386A">
              <w:rPr>
                <w:rFonts w:cs="Times New Roman"/>
                <w:sz w:val="20"/>
                <w:szCs w:val="20"/>
              </w:rPr>
              <w:t>1220100000</w:t>
            </w:r>
          </w:p>
        </w:tc>
        <w:tc>
          <w:tcPr>
            <w:tcW w:w="600" w:type="dxa"/>
            <w:hideMark/>
          </w:tcPr>
          <w:p w14:paraId="63BE99AC"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120" w:type="dxa"/>
            <w:hideMark/>
          </w:tcPr>
          <w:p w14:paraId="221A3E51" w14:textId="77777777" w:rsidR="00B6386A" w:rsidRPr="00B6386A" w:rsidRDefault="00B6386A" w:rsidP="00F37D0D">
            <w:pPr>
              <w:jc w:val="center"/>
              <w:outlineLvl w:val="4"/>
              <w:rPr>
                <w:rFonts w:cs="Times New Roman"/>
                <w:sz w:val="20"/>
                <w:szCs w:val="20"/>
              </w:rPr>
            </w:pPr>
            <w:r w:rsidRPr="00B6386A">
              <w:rPr>
                <w:rFonts w:cs="Times New Roman"/>
                <w:sz w:val="20"/>
                <w:szCs w:val="20"/>
              </w:rPr>
              <w:t>9,8</w:t>
            </w:r>
          </w:p>
        </w:tc>
        <w:tc>
          <w:tcPr>
            <w:tcW w:w="1180" w:type="dxa"/>
            <w:hideMark/>
          </w:tcPr>
          <w:p w14:paraId="63D5734E" w14:textId="77777777" w:rsidR="00B6386A" w:rsidRPr="00B6386A" w:rsidRDefault="00B6386A" w:rsidP="00F37D0D">
            <w:pPr>
              <w:jc w:val="center"/>
              <w:outlineLvl w:val="4"/>
              <w:rPr>
                <w:rFonts w:cs="Times New Roman"/>
                <w:sz w:val="20"/>
                <w:szCs w:val="20"/>
              </w:rPr>
            </w:pPr>
            <w:r w:rsidRPr="00B6386A">
              <w:rPr>
                <w:rFonts w:cs="Times New Roman"/>
                <w:sz w:val="20"/>
                <w:szCs w:val="20"/>
              </w:rPr>
              <w:t>9,8</w:t>
            </w:r>
          </w:p>
        </w:tc>
        <w:tc>
          <w:tcPr>
            <w:tcW w:w="1240" w:type="dxa"/>
            <w:hideMark/>
          </w:tcPr>
          <w:p w14:paraId="0EB554ED" w14:textId="77777777" w:rsidR="00B6386A" w:rsidRPr="00B6386A" w:rsidRDefault="00B6386A" w:rsidP="00F37D0D">
            <w:pPr>
              <w:jc w:val="center"/>
              <w:outlineLvl w:val="4"/>
              <w:rPr>
                <w:rFonts w:cs="Times New Roman"/>
                <w:sz w:val="20"/>
                <w:szCs w:val="20"/>
              </w:rPr>
            </w:pPr>
            <w:r w:rsidRPr="00B6386A">
              <w:rPr>
                <w:rFonts w:cs="Times New Roman"/>
                <w:sz w:val="20"/>
                <w:szCs w:val="20"/>
              </w:rPr>
              <w:t>9,8</w:t>
            </w:r>
          </w:p>
        </w:tc>
      </w:tr>
      <w:tr w:rsidR="00B6386A" w:rsidRPr="00B6386A" w14:paraId="3D7B5C66" w14:textId="77777777" w:rsidTr="00F37D0D">
        <w:trPr>
          <w:trHeight w:val="284"/>
        </w:trPr>
        <w:tc>
          <w:tcPr>
            <w:tcW w:w="3417" w:type="dxa"/>
            <w:hideMark/>
          </w:tcPr>
          <w:p w14:paraId="3A7330BD" w14:textId="77777777" w:rsidR="00B6386A" w:rsidRPr="00B6386A" w:rsidRDefault="00B6386A" w:rsidP="00F37D0D">
            <w:pPr>
              <w:outlineLvl w:val="5"/>
              <w:rPr>
                <w:rFonts w:cs="Times New Roman"/>
                <w:sz w:val="20"/>
                <w:szCs w:val="20"/>
              </w:rPr>
            </w:pPr>
            <w:r w:rsidRPr="00B6386A">
              <w:rPr>
                <w:rFonts w:cs="Times New Roman"/>
                <w:sz w:val="20"/>
                <w:szCs w:val="20"/>
              </w:rPr>
              <w:t>Исполнение государственных полномочий по формированию, содержанию и использованию Архивного фонда Пензенской области</w:t>
            </w:r>
          </w:p>
        </w:tc>
        <w:tc>
          <w:tcPr>
            <w:tcW w:w="543" w:type="dxa"/>
            <w:hideMark/>
          </w:tcPr>
          <w:p w14:paraId="7021A39D" w14:textId="77777777" w:rsidR="00B6386A" w:rsidRPr="00B6386A" w:rsidRDefault="00B6386A" w:rsidP="00F37D0D">
            <w:pPr>
              <w:jc w:val="center"/>
              <w:outlineLvl w:val="5"/>
              <w:rPr>
                <w:rFonts w:cs="Times New Roman"/>
                <w:sz w:val="20"/>
                <w:szCs w:val="20"/>
              </w:rPr>
            </w:pPr>
            <w:r w:rsidRPr="00B6386A">
              <w:rPr>
                <w:rFonts w:cs="Times New Roman"/>
                <w:sz w:val="20"/>
                <w:szCs w:val="20"/>
              </w:rPr>
              <w:t>901</w:t>
            </w:r>
          </w:p>
        </w:tc>
        <w:tc>
          <w:tcPr>
            <w:tcW w:w="740" w:type="dxa"/>
            <w:hideMark/>
          </w:tcPr>
          <w:p w14:paraId="558EBFE3" w14:textId="77777777" w:rsidR="00B6386A" w:rsidRPr="00B6386A" w:rsidRDefault="00B6386A" w:rsidP="00F37D0D">
            <w:pPr>
              <w:jc w:val="center"/>
              <w:outlineLvl w:val="5"/>
              <w:rPr>
                <w:rFonts w:cs="Times New Roman"/>
                <w:sz w:val="20"/>
                <w:szCs w:val="20"/>
              </w:rPr>
            </w:pPr>
            <w:r w:rsidRPr="00B6386A">
              <w:rPr>
                <w:rFonts w:cs="Times New Roman"/>
                <w:sz w:val="20"/>
                <w:szCs w:val="20"/>
              </w:rPr>
              <w:t>0804</w:t>
            </w:r>
          </w:p>
        </w:tc>
        <w:tc>
          <w:tcPr>
            <w:tcW w:w="1212" w:type="dxa"/>
            <w:hideMark/>
          </w:tcPr>
          <w:p w14:paraId="6064390F" w14:textId="77777777" w:rsidR="00B6386A" w:rsidRPr="00B6386A" w:rsidRDefault="00B6386A" w:rsidP="00F37D0D">
            <w:pPr>
              <w:jc w:val="center"/>
              <w:outlineLvl w:val="5"/>
              <w:rPr>
                <w:rFonts w:cs="Times New Roman"/>
                <w:sz w:val="20"/>
                <w:szCs w:val="20"/>
              </w:rPr>
            </w:pPr>
            <w:r w:rsidRPr="00B6386A">
              <w:rPr>
                <w:rFonts w:cs="Times New Roman"/>
                <w:sz w:val="20"/>
                <w:szCs w:val="20"/>
              </w:rPr>
              <w:t>1220174440</w:t>
            </w:r>
          </w:p>
        </w:tc>
        <w:tc>
          <w:tcPr>
            <w:tcW w:w="600" w:type="dxa"/>
            <w:hideMark/>
          </w:tcPr>
          <w:p w14:paraId="7FEDED3B" w14:textId="77777777" w:rsidR="00B6386A" w:rsidRPr="00B6386A" w:rsidRDefault="00B6386A" w:rsidP="00F37D0D">
            <w:pPr>
              <w:jc w:val="center"/>
              <w:outlineLvl w:val="5"/>
              <w:rPr>
                <w:rFonts w:cs="Times New Roman"/>
                <w:sz w:val="20"/>
                <w:szCs w:val="20"/>
              </w:rPr>
            </w:pPr>
            <w:r w:rsidRPr="00B6386A">
              <w:rPr>
                <w:rFonts w:cs="Times New Roman"/>
                <w:sz w:val="20"/>
                <w:szCs w:val="20"/>
              </w:rPr>
              <w:t> </w:t>
            </w:r>
          </w:p>
        </w:tc>
        <w:tc>
          <w:tcPr>
            <w:tcW w:w="1120" w:type="dxa"/>
            <w:hideMark/>
          </w:tcPr>
          <w:p w14:paraId="65B2E924" w14:textId="77777777" w:rsidR="00B6386A" w:rsidRPr="00B6386A" w:rsidRDefault="00B6386A" w:rsidP="00F37D0D">
            <w:pPr>
              <w:jc w:val="center"/>
              <w:outlineLvl w:val="5"/>
              <w:rPr>
                <w:rFonts w:cs="Times New Roman"/>
                <w:sz w:val="20"/>
                <w:szCs w:val="20"/>
              </w:rPr>
            </w:pPr>
            <w:r w:rsidRPr="00B6386A">
              <w:rPr>
                <w:rFonts w:cs="Times New Roman"/>
                <w:sz w:val="20"/>
                <w:szCs w:val="20"/>
              </w:rPr>
              <w:t>9,8</w:t>
            </w:r>
          </w:p>
        </w:tc>
        <w:tc>
          <w:tcPr>
            <w:tcW w:w="1180" w:type="dxa"/>
            <w:hideMark/>
          </w:tcPr>
          <w:p w14:paraId="1BA6FBE6" w14:textId="77777777" w:rsidR="00B6386A" w:rsidRPr="00B6386A" w:rsidRDefault="00B6386A" w:rsidP="00F37D0D">
            <w:pPr>
              <w:jc w:val="center"/>
              <w:outlineLvl w:val="5"/>
              <w:rPr>
                <w:rFonts w:cs="Times New Roman"/>
                <w:sz w:val="20"/>
                <w:szCs w:val="20"/>
              </w:rPr>
            </w:pPr>
            <w:r w:rsidRPr="00B6386A">
              <w:rPr>
                <w:rFonts w:cs="Times New Roman"/>
                <w:sz w:val="20"/>
                <w:szCs w:val="20"/>
              </w:rPr>
              <w:t>9,8</w:t>
            </w:r>
          </w:p>
        </w:tc>
        <w:tc>
          <w:tcPr>
            <w:tcW w:w="1240" w:type="dxa"/>
            <w:hideMark/>
          </w:tcPr>
          <w:p w14:paraId="701A56A8" w14:textId="77777777" w:rsidR="00B6386A" w:rsidRPr="00B6386A" w:rsidRDefault="00B6386A" w:rsidP="00F37D0D">
            <w:pPr>
              <w:jc w:val="center"/>
              <w:outlineLvl w:val="5"/>
              <w:rPr>
                <w:rFonts w:cs="Times New Roman"/>
                <w:sz w:val="20"/>
                <w:szCs w:val="20"/>
              </w:rPr>
            </w:pPr>
            <w:r w:rsidRPr="00B6386A">
              <w:rPr>
                <w:rFonts w:cs="Times New Roman"/>
                <w:sz w:val="20"/>
                <w:szCs w:val="20"/>
              </w:rPr>
              <w:t>9,8</w:t>
            </w:r>
          </w:p>
        </w:tc>
      </w:tr>
      <w:tr w:rsidR="00B6386A" w:rsidRPr="00B6386A" w14:paraId="7A6F0D12" w14:textId="77777777" w:rsidTr="00F37D0D">
        <w:trPr>
          <w:trHeight w:val="284"/>
        </w:trPr>
        <w:tc>
          <w:tcPr>
            <w:tcW w:w="3417" w:type="dxa"/>
            <w:hideMark/>
          </w:tcPr>
          <w:p w14:paraId="40948827" w14:textId="77777777" w:rsidR="00B6386A" w:rsidRPr="00B6386A" w:rsidRDefault="00B6386A" w:rsidP="00F37D0D">
            <w:pPr>
              <w:outlineLvl w:val="6"/>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543" w:type="dxa"/>
            <w:hideMark/>
          </w:tcPr>
          <w:p w14:paraId="1D380481" w14:textId="77777777" w:rsidR="00B6386A" w:rsidRPr="00B6386A" w:rsidRDefault="00B6386A" w:rsidP="00F37D0D">
            <w:pPr>
              <w:jc w:val="center"/>
              <w:outlineLvl w:val="6"/>
              <w:rPr>
                <w:rFonts w:cs="Times New Roman"/>
                <w:sz w:val="20"/>
                <w:szCs w:val="20"/>
              </w:rPr>
            </w:pPr>
            <w:r w:rsidRPr="00B6386A">
              <w:rPr>
                <w:rFonts w:cs="Times New Roman"/>
                <w:sz w:val="20"/>
                <w:szCs w:val="20"/>
              </w:rPr>
              <w:t>901</w:t>
            </w:r>
          </w:p>
        </w:tc>
        <w:tc>
          <w:tcPr>
            <w:tcW w:w="740" w:type="dxa"/>
            <w:hideMark/>
          </w:tcPr>
          <w:p w14:paraId="09119585" w14:textId="77777777" w:rsidR="00B6386A" w:rsidRPr="00B6386A" w:rsidRDefault="00B6386A" w:rsidP="00F37D0D">
            <w:pPr>
              <w:jc w:val="center"/>
              <w:outlineLvl w:val="6"/>
              <w:rPr>
                <w:rFonts w:cs="Times New Roman"/>
                <w:sz w:val="20"/>
                <w:szCs w:val="20"/>
              </w:rPr>
            </w:pPr>
            <w:r w:rsidRPr="00B6386A">
              <w:rPr>
                <w:rFonts w:cs="Times New Roman"/>
                <w:sz w:val="20"/>
                <w:szCs w:val="20"/>
              </w:rPr>
              <w:t>0804</w:t>
            </w:r>
          </w:p>
        </w:tc>
        <w:tc>
          <w:tcPr>
            <w:tcW w:w="1212" w:type="dxa"/>
            <w:hideMark/>
          </w:tcPr>
          <w:p w14:paraId="02A1BBD4" w14:textId="77777777" w:rsidR="00B6386A" w:rsidRPr="00B6386A" w:rsidRDefault="00B6386A" w:rsidP="00F37D0D">
            <w:pPr>
              <w:jc w:val="center"/>
              <w:outlineLvl w:val="6"/>
              <w:rPr>
                <w:rFonts w:cs="Times New Roman"/>
                <w:sz w:val="20"/>
                <w:szCs w:val="20"/>
              </w:rPr>
            </w:pPr>
            <w:r w:rsidRPr="00B6386A">
              <w:rPr>
                <w:rFonts w:cs="Times New Roman"/>
                <w:sz w:val="20"/>
                <w:szCs w:val="20"/>
              </w:rPr>
              <w:t>1220174440</w:t>
            </w:r>
          </w:p>
        </w:tc>
        <w:tc>
          <w:tcPr>
            <w:tcW w:w="600" w:type="dxa"/>
            <w:hideMark/>
          </w:tcPr>
          <w:p w14:paraId="11AF6373" w14:textId="77777777" w:rsidR="00B6386A" w:rsidRPr="00B6386A" w:rsidRDefault="00B6386A" w:rsidP="00F37D0D">
            <w:pPr>
              <w:jc w:val="center"/>
              <w:outlineLvl w:val="6"/>
              <w:rPr>
                <w:rFonts w:cs="Times New Roman"/>
                <w:sz w:val="20"/>
                <w:szCs w:val="20"/>
              </w:rPr>
            </w:pPr>
            <w:r w:rsidRPr="00B6386A">
              <w:rPr>
                <w:rFonts w:cs="Times New Roman"/>
                <w:sz w:val="20"/>
                <w:szCs w:val="20"/>
              </w:rPr>
              <w:t>200</w:t>
            </w:r>
          </w:p>
        </w:tc>
        <w:tc>
          <w:tcPr>
            <w:tcW w:w="1120" w:type="dxa"/>
            <w:hideMark/>
          </w:tcPr>
          <w:p w14:paraId="1086E56F" w14:textId="77777777" w:rsidR="00B6386A" w:rsidRPr="00B6386A" w:rsidRDefault="00B6386A" w:rsidP="00F37D0D">
            <w:pPr>
              <w:jc w:val="center"/>
              <w:outlineLvl w:val="6"/>
              <w:rPr>
                <w:rFonts w:cs="Times New Roman"/>
                <w:sz w:val="20"/>
                <w:szCs w:val="20"/>
              </w:rPr>
            </w:pPr>
            <w:r w:rsidRPr="00B6386A">
              <w:rPr>
                <w:rFonts w:cs="Times New Roman"/>
                <w:sz w:val="20"/>
                <w:szCs w:val="20"/>
              </w:rPr>
              <w:t>9,8</w:t>
            </w:r>
          </w:p>
        </w:tc>
        <w:tc>
          <w:tcPr>
            <w:tcW w:w="1180" w:type="dxa"/>
            <w:hideMark/>
          </w:tcPr>
          <w:p w14:paraId="221C95B6" w14:textId="77777777" w:rsidR="00B6386A" w:rsidRPr="00B6386A" w:rsidRDefault="00B6386A" w:rsidP="00F37D0D">
            <w:pPr>
              <w:jc w:val="center"/>
              <w:outlineLvl w:val="6"/>
              <w:rPr>
                <w:rFonts w:cs="Times New Roman"/>
                <w:sz w:val="20"/>
                <w:szCs w:val="20"/>
              </w:rPr>
            </w:pPr>
            <w:r w:rsidRPr="00B6386A">
              <w:rPr>
                <w:rFonts w:cs="Times New Roman"/>
                <w:sz w:val="20"/>
                <w:szCs w:val="20"/>
              </w:rPr>
              <w:t>9,8</w:t>
            </w:r>
          </w:p>
        </w:tc>
        <w:tc>
          <w:tcPr>
            <w:tcW w:w="1240" w:type="dxa"/>
            <w:hideMark/>
          </w:tcPr>
          <w:p w14:paraId="3DA83E69" w14:textId="77777777" w:rsidR="00B6386A" w:rsidRPr="00B6386A" w:rsidRDefault="00B6386A" w:rsidP="00F37D0D">
            <w:pPr>
              <w:jc w:val="center"/>
              <w:outlineLvl w:val="6"/>
              <w:rPr>
                <w:rFonts w:cs="Times New Roman"/>
                <w:sz w:val="20"/>
                <w:szCs w:val="20"/>
              </w:rPr>
            </w:pPr>
            <w:r w:rsidRPr="00B6386A">
              <w:rPr>
                <w:rFonts w:cs="Times New Roman"/>
                <w:sz w:val="20"/>
                <w:szCs w:val="20"/>
              </w:rPr>
              <w:t>9,8</w:t>
            </w:r>
          </w:p>
        </w:tc>
      </w:tr>
      <w:tr w:rsidR="00B6386A" w:rsidRPr="00B6386A" w14:paraId="2704591E" w14:textId="77777777" w:rsidTr="00F37D0D">
        <w:trPr>
          <w:trHeight w:val="284"/>
        </w:trPr>
        <w:tc>
          <w:tcPr>
            <w:tcW w:w="3417" w:type="dxa"/>
            <w:hideMark/>
          </w:tcPr>
          <w:p w14:paraId="11555DF5" w14:textId="77777777" w:rsidR="00B6386A" w:rsidRPr="00B6386A" w:rsidRDefault="00B6386A" w:rsidP="00F37D0D">
            <w:pPr>
              <w:outlineLvl w:val="6"/>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543" w:type="dxa"/>
            <w:hideMark/>
          </w:tcPr>
          <w:p w14:paraId="13024192" w14:textId="77777777" w:rsidR="00B6386A" w:rsidRPr="00B6386A" w:rsidRDefault="00B6386A" w:rsidP="00F37D0D">
            <w:pPr>
              <w:jc w:val="center"/>
              <w:outlineLvl w:val="6"/>
              <w:rPr>
                <w:rFonts w:cs="Times New Roman"/>
                <w:sz w:val="20"/>
                <w:szCs w:val="20"/>
              </w:rPr>
            </w:pPr>
            <w:r w:rsidRPr="00B6386A">
              <w:rPr>
                <w:rFonts w:cs="Times New Roman"/>
                <w:sz w:val="20"/>
                <w:szCs w:val="20"/>
              </w:rPr>
              <w:t>901</w:t>
            </w:r>
          </w:p>
        </w:tc>
        <w:tc>
          <w:tcPr>
            <w:tcW w:w="740" w:type="dxa"/>
            <w:hideMark/>
          </w:tcPr>
          <w:p w14:paraId="589A2F0A" w14:textId="77777777" w:rsidR="00B6386A" w:rsidRPr="00B6386A" w:rsidRDefault="00B6386A" w:rsidP="00F37D0D">
            <w:pPr>
              <w:jc w:val="center"/>
              <w:outlineLvl w:val="6"/>
              <w:rPr>
                <w:rFonts w:cs="Times New Roman"/>
                <w:sz w:val="20"/>
                <w:szCs w:val="20"/>
              </w:rPr>
            </w:pPr>
            <w:r w:rsidRPr="00B6386A">
              <w:rPr>
                <w:rFonts w:cs="Times New Roman"/>
                <w:sz w:val="20"/>
                <w:szCs w:val="20"/>
              </w:rPr>
              <w:t>0804</w:t>
            </w:r>
          </w:p>
        </w:tc>
        <w:tc>
          <w:tcPr>
            <w:tcW w:w="1212" w:type="dxa"/>
            <w:hideMark/>
          </w:tcPr>
          <w:p w14:paraId="2E0B8AE5" w14:textId="77777777" w:rsidR="00B6386A" w:rsidRPr="00B6386A" w:rsidRDefault="00B6386A" w:rsidP="00F37D0D">
            <w:pPr>
              <w:jc w:val="center"/>
              <w:outlineLvl w:val="6"/>
              <w:rPr>
                <w:rFonts w:cs="Times New Roman"/>
                <w:sz w:val="20"/>
                <w:szCs w:val="20"/>
              </w:rPr>
            </w:pPr>
            <w:r w:rsidRPr="00B6386A">
              <w:rPr>
                <w:rFonts w:cs="Times New Roman"/>
                <w:sz w:val="20"/>
                <w:szCs w:val="20"/>
              </w:rPr>
              <w:t>1220174440</w:t>
            </w:r>
          </w:p>
        </w:tc>
        <w:tc>
          <w:tcPr>
            <w:tcW w:w="600" w:type="dxa"/>
            <w:hideMark/>
          </w:tcPr>
          <w:p w14:paraId="0BDC3B20"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1120" w:type="dxa"/>
            <w:hideMark/>
          </w:tcPr>
          <w:p w14:paraId="1AD4FC7D" w14:textId="77777777" w:rsidR="00B6386A" w:rsidRPr="00B6386A" w:rsidRDefault="00B6386A" w:rsidP="00F37D0D">
            <w:pPr>
              <w:jc w:val="center"/>
              <w:outlineLvl w:val="6"/>
              <w:rPr>
                <w:rFonts w:cs="Times New Roman"/>
                <w:sz w:val="20"/>
                <w:szCs w:val="20"/>
              </w:rPr>
            </w:pPr>
            <w:r w:rsidRPr="00B6386A">
              <w:rPr>
                <w:rFonts w:cs="Times New Roman"/>
                <w:sz w:val="20"/>
                <w:szCs w:val="20"/>
              </w:rPr>
              <w:t>9,8</w:t>
            </w:r>
          </w:p>
        </w:tc>
        <w:tc>
          <w:tcPr>
            <w:tcW w:w="1180" w:type="dxa"/>
            <w:hideMark/>
          </w:tcPr>
          <w:p w14:paraId="77E71449" w14:textId="77777777" w:rsidR="00B6386A" w:rsidRPr="00B6386A" w:rsidRDefault="00B6386A" w:rsidP="00F37D0D">
            <w:pPr>
              <w:jc w:val="center"/>
              <w:outlineLvl w:val="6"/>
              <w:rPr>
                <w:rFonts w:cs="Times New Roman"/>
                <w:sz w:val="20"/>
                <w:szCs w:val="20"/>
              </w:rPr>
            </w:pPr>
            <w:r w:rsidRPr="00B6386A">
              <w:rPr>
                <w:rFonts w:cs="Times New Roman"/>
                <w:sz w:val="20"/>
                <w:szCs w:val="20"/>
              </w:rPr>
              <w:t>9,8</w:t>
            </w:r>
          </w:p>
        </w:tc>
        <w:tc>
          <w:tcPr>
            <w:tcW w:w="1240" w:type="dxa"/>
            <w:hideMark/>
          </w:tcPr>
          <w:p w14:paraId="77021C4B" w14:textId="77777777" w:rsidR="00B6386A" w:rsidRPr="00B6386A" w:rsidRDefault="00B6386A" w:rsidP="00F37D0D">
            <w:pPr>
              <w:jc w:val="center"/>
              <w:outlineLvl w:val="6"/>
              <w:rPr>
                <w:rFonts w:cs="Times New Roman"/>
                <w:sz w:val="20"/>
                <w:szCs w:val="20"/>
              </w:rPr>
            </w:pPr>
            <w:r w:rsidRPr="00B6386A">
              <w:rPr>
                <w:rFonts w:cs="Times New Roman"/>
                <w:sz w:val="20"/>
                <w:szCs w:val="20"/>
              </w:rPr>
              <w:t>9,8</w:t>
            </w:r>
          </w:p>
        </w:tc>
      </w:tr>
      <w:tr w:rsidR="00B6386A" w:rsidRPr="00B6386A" w14:paraId="0C154274" w14:textId="77777777" w:rsidTr="00F37D0D">
        <w:trPr>
          <w:trHeight w:val="284"/>
        </w:trPr>
        <w:tc>
          <w:tcPr>
            <w:tcW w:w="3417" w:type="dxa"/>
            <w:hideMark/>
          </w:tcPr>
          <w:p w14:paraId="6CDB8EB7" w14:textId="77777777" w:rsidR="00B6386A" w:rsidRPr="00B6386A" w:rsidRDefault="00B6386A" w:rsidP="00F37D0D">
            <w:pPr>
              <w:outlineLvl w:val="0"/>
              <w:rPr>
                <w:rFonts w:cs="Times New Roman"/>
                <w:sz w:val="20"/>
                <w:szCs w:val="20"/>
              </w:rPr>
            </w:pPr>
            <w:r w:rsidRPr="00B6386A">
              <w:rPr>
                <w:rFonts w:cs="Times New Roman"/>
                <w:sz w:val="20"/>
                <w:szCs w:val="20"/>
              </w:rPr>
              <w:t>СОЦИАЛЬНАЯ ПОЛИТИКА</w:t>
            </w:r>
          </w:p>
        </w:tc>
        <w:tc>
          <w:tcPr>
            <w:tcW w:w="543" w:type="dxa"/>
            <w:hideMark/>
          </w:tcPr>
          <w:p w14:paraId="3DFEF2E0" w14:textId="77777777" w:rsidR="00B6386A" w:rsidRPr="00B6386A" w:rsidRDefault="00B6386A" w:rsidP="00F37D0D">
            <w:pPr>
              <w:jc w:val="center"/>
              <w:outlineLvl w:val="0"/>
              <w:rPr>
                <w:rFonts w:cs="Times New Roman"/>
                <w:sz w:val="20"/>
                <w:szCs w:val="20"/>
              </w:rPr>
            </w:pPr>
            <w:r w:rsidRPr="00B6386A">
              <w:rPr>
                <w:rFonts w:cs="Times New Roman"/>
                <w:sz w:val="20"/>
                <w:szCs w:val="20"/>
              </w:rPr>
              <w:t>901</w:t>
            </w:r>
          </w:p>
        </w:tc>
        <w:tc>
          <w:tcPr>
            <w:tcW w:w="740" w:type="dxa"/>
            <w:hideMark/>
          </w:tcPr>
          <w:p w14:paraId="78B84088" w14:textId="77777777" w:rsidR="00B6386A" w:rsidRPr="00B6386A" w:rsidRDefault="00B6386A" w:rsidP="00F37D0D">
            <w:pPr>
              <w:jc w:val="center"/>
              <w:outlineLvl w:val="0"/>
              <w:rPr>
                <w:rFonts w:cs="Times New Roman"/>
                <w:sz w:val="20"/>
                <w:szCs w:val="20"/>
              </w:rPr>
            </w:pPr>
            <w:r w:rsidRPr="00B6386A">
              <w:rPr>
                <w:rFonts w:cs="Times New Roman"/>
                <w:sz w:val="20"/>
                <w:szCs w:val="20"/>
              </w:rPr>
              <w:t>1000</w:t>
            </w:r>
          </w:p>
        </w:tc>
        <w:tc>
          <w:tcPr>
            <w:tcW w:w="1212" w:type="dxa"/>
            <w:hideMark/>
          </w:tcPr>
          <w:p w14:paraId="4F909458"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600" w:type="dxa"/>
            <w:hideMark/>
          </w:tcPr>
          <w:p w14:paraId="7897E662"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1120" w:type="dxa"/>
            <w:hideMark/>
          </w:tcPr>
          <w:p w14:paraId="766E2573" w14:textId="77777777" w:rsidR="00B6386A" w:rsidRPr="00B6386A" w:rsidRDefault="00B6386A" w:rsidP="00F37D0D">
            <w:pPr>
              <w:jc w:val="center"/>
              <w:outlineLvl w:val="0"/>
              <w:rPr>
                <w:rFonts w:cs="Times New Roman"/>
                <w:sz w:val="20"/>
                <w:szCs w:val="20"/>
              </w:rPr>
            </w:pPr>
            <w:r w:rsidRPr="00B6386A">
              <w:rPr>
                <w:rFonts w:cs="Times New Roman"/>
                <w:sz w:val="20"/>
                <w:szCs w:val="20"/>
              </w:rPr>
              <w:t>66 026,4</w:t>
            </w:r>
          </w:p>
        </w:tc>
        <w:tc>
          <w:tcPr>
            <w:tcW w:w="1180" w:type="dxa"/>
            <w:hideMark/>
          </w:tcPr>
          <w:p w14:paraId="7A9FA3AF" w14:textId="77777777" w:rsidR="00B6386A" w:rsidRPr="00B6386A" w:rsidRDefault="00B6386A" w:rsidP="00F37D0D">
            <w:pPr>
              <w:jc w:val="center"/>
              <w:outlineLvl w:val="0"/>
              <w:rPr>
                <w:rFonts w:cs="Times New Roman"/>
                <w:sz w:val="20"/>
                <w:szCs w:val="20"/>
              </w:rPr>
            </w:pPr>
            <w:r w:rsidRPr="00B6386A">
              <w:rPr>
                <w:rFonts w:cs="Times New Roman"/>
                <w:sz w:val="20"/>
                <w:szCs w:val="20"/>
              </w:rPr>
              <w:t>71 679,4</w:t>
            </w:r>
          </w:p>
        </w:tc>
        <w:tc>
          <w:tcPr>
            <w:tcW w:w="1240" w:type="dxa"/>
            <w:hideMark/>
          </w:tcPr>
          <w:p w14:paraId="59577AF7" w14:textId="77777777" w:rsidR="00B6386A" w:rsidRPr="00B6386A" w:rsidRDefault="00B6386A" w:rsidP="00F37D0D">
            <w:pPr>
              <w:jc w:val="center"/>
              <w:outlineLvl w:val="0"/>
              <w:rPr>
                <w:rFonts w:cs="Times New Roman"/>
                <w:sz w:val="20"/>
                <w:szCs w:val="20"/>
              </w:rPr>
            </w:pPr>
            <w:r w:rsidRPr="00B6386A">
              <w:rPr>
                <w:rFonts w:cs="Times New Roman"/>
                <w:sz w:val="20"/>
                <w:szCs w:val="20"/>
              </w:rPr>
              <w:t>73 646,1</w:t>
            </w:r>
          </w:p>
        </w:tc>
      </w:tr>
      <w:tr w:rsidR="00B6386A" w:rsidRPr="00B6386A" w14:paraId="39C5AE57" w14:textId="77777777" w:rsidTr="00F37D0D">
        <w:trPr>
          <w:trHeight w:val="284"/>
        </w:trPr>
        <w:tc>
          <w:tcPr>
            <w:tcW w:w="3417" w:type="dxa"/>
            <w:hideMark/>
          </w:tcPr>
          <w:p w14:paraId="26A3251F" w14:textId="77777777" w:rsidR="00B6386A" w:rsidRPr="00B6386A" w:rsidRDefault="00B6386A" w:rsidP="00F37D0D">
            <w:pPr>
              <w:outlineLvl w:val="1"/>
              <w:rPr>
                <w:rFonts w:cs="Times New Roman"/>
                <w:sz w:val="20"/>
                <w:szCs w:val="20"/>
              </w:rPr>
            </w:pPr>
            <w:r w:rsidRPr="00B6386A">
              <w:rPr>
                <w:rFonts w:cs="Times New Roman"/>
                <w:sz w:val="20"/>
                <w:szCs w:val="20"/>
              </w:rPr>
              <w:t>Социальное обслуживание населения</w:t>
            </w:r>
          </w:p>
        </w:tc>
        <w:tc>
          <w:tcPr>
            <w:tcW w:w="543" w:type="dxa"/>
            <w:hideMark/>
          </w:tcPr>
          <w:p w14:paraId="5BD3ECF4" w14:textId="77777777" w:rsidR="00B6386A" w:rsidRPr="00B6386A" w:rsidRDefault="00B6386A" w:rsidP="00F37D0D">
            <w:pPr>
              <w:jc w:val="center"/>
              <w:outlineLvl w:val="1"/>
              <w:rPr>
                <w:rFonts w:cs="Times New Roman"/>
                <w:sz w:val="20"/>
                <w:szCs w:val="20"/>
              </w:rPr>
            </w:pPr>
            <w:r w:rsidRPr="00B6386A">
              <w:rPr>
                <w:rFonts w:cs="Times New Roman"/>
                <w:sz w:val="20"/>
                <w:szCs w:val="20"/>
              </w:rPr>
              <w:t>901</w:t>
            </w:r>
          </w:p>
        </w:tc>
        <w:tc>
          <w:tcPr>
            <w:tcW w:w="740" w:type="dxa"/>
            <w:hideMark/>
          </w:tcPr>
          <w:p w14:paraId="6C362C8C" w14:textId="77777777" w:rsidR="00B6386A" w:rsidRPr="00B6386A" w:rsidRDefault="00B6386A" w:rsidP="00F37D0D">
            <w:pPr>
              <w:jc w:val="center"/>
              <w:outlineLvl w:val="1"/>
              <w:rPr>
                <w:rFonts w:cs="Times New Roman"/>
                <w:sz w:val="20"/>
                <w:szCs w:val="20"/>
              </w:rPr>
            </w:pPr>
            <w:r w:rsidRPr="00B6386A">
              <w:rPr>
                <w:rFonts w:cs="Times New Roman"/>
                <w:sz w:val="20"/>
                <w:szCs w:val="20"/>
              </w:rPr>
              <w:t>1002</w:t>
            </w:r>
          </w:p>
        </w:tc>
        <w:tc>
          <w:tcPr>
            <w:tcW w:w="1212" w:type="dxa"/>
            <w:hideMark/>
          </w:tcPr>
          <w:p w14:paraId="7557E3E1"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600" w:type="dxa"/>
            <w:hideMark/>
          </w:tcPr>
          <w:p w14:paraId="47CE13AB"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120" w:type="dxa"/>
            <w:hideMark/>
          </w:tcPr>
          <w:p w14:paraId="47D5545F" w14:textId="77777777" w:rsidR="00B6386A" w:rsidRPr="00B6386A" w:rsidRDefault="00B6386A" w:rsidP="00F37D0D">
            <w:pPr>
              <w:jc w:val="center"/>
              <w:outlineLvl w:val="1"/>
              <w:rPr>
                <w:rFonts w:cs="Times New Roman"/>
                <w:sz w:val="20"/>
                <w:szCs w:val="20"/>
              </w:rPr>
            </w:pPr>
            <w:r w:rsidRPr="00B6386A">
              <w:rPr>
                <w:rFonts w:cs="Times New Roman"/>
                <w:sz w:val="20"/>
                <w:szCs w:val="20"/>
              </w:rPr>
              <w:t>65 129,7</w:t>
            </w:r>
          </w:p>
        </w:tc>
        <w:tc>
          <w:tcPr>
            <w:tcW w:w="1180" w:type="dxa"/>
            <w:hideMark/>
          </w:tcPr>
          <w:p w14:paraId="5E12A4C4" w14:textId="77777777" w:rsidR="00B6386A" w:rsidRPr="00B6386A" w:rsidRDefault="00B6386A" w:rsidP="00F37D0D">
            <w:pPr>
              <w:jc w:val="center"/>
              <w:outlineLvl w:val="1"/>
              <w:rPr>
                <w:rFonts w:cs="Times New Roman"/>
                <w:sz w:val="20"/>
                <w:szCs w:val="20"/>
              </w:rPr>
            </w:pPr>
            <w:r w:rsidRPr="00B6386A">
              <w:rPr>
                <w:rFonts w:cs="Times New Roman"/>
                <w:sz w:val="20"/>
                <w:szCs w:val="20"/>
              </w:rPr>
              <w:t>70 754,4</w:t>
            </w:r>
          </w:p>
        </w:tc>
        <w:tc>
          <w:tcPr>
            <w:tcW w:w="1240" w:type="dxa"/>
            <w:hideMark/>
          </w:tcPr>
          <w:p w14:paraId="0C47CE65" w14:textId="77777777" w:rsidR="00B6386A" w:rsidRPr="00B6386A" w:rsidRDefault="00B6386A" w:rsidP="00F37D0D">
            <w:pPr>
              <w:jc w:val="center"/>
              <w:outlineLvl w:val="1"/>
              <w:rPr>
                <w:rFonts w:cs="Times New Roman"/>
                <w:sz w:val="20"/>
                <w:szCs w:val="20"/>
              </w:rPr>
            </w:pPr>
            <w:r w:rsidRPr="00B6386A">
              <w:rPr>
                <w:rFonts w:cs="Times New Roman"/>
                <w:sz w:val="20"/>
                <w:szCs w:val="20"/>
              </w:rPr>
              <w:t>72 691,7</w:t>
            </w:r>
          </w:p>
        </w:tc>
      </w:tr>
      <w:tr w:rsidR="00B6386A" w:rsidRPr="00B6386A" w14:paraId="296BDAAD" w14:textId="77777777" w:rsidTr="00F37D0D">
        <w:trPr>
          <w:trHeight w:val="284"/>
        </w:trPr>
        <w:tc>
          <w:tcPr>
            <w:tcW w:w="3417" w:type="dxa"/>
            <w:hideMark/>
          </w:tcPr>
          <w:p w14:paraId="6FBE1B8A" w14:textId="77777777" w:rsidR="00B6386A" w:rsidRPr="00B6386A" w:rsidRDefault="00B6386A" w:rsidP="00F37D0D">
            <w:pPr>
              <w:outlineLvl w:val="2"/>
              <w:rPr>
                <w:rFonts w:cs="Times New Roman"/>
                <w:sz w:val="20"/>
                <w:szCs w:val="20"/>
              </w:rPr>
            </w:pPr>
            <w:r w:rsidRPr="00B6386A">
              <w:rPr>
                <w:rFonts w:cs="Times New Roman"/>
                <w:sz w:val="20"/>
                <w:szCs w:val="20"/>
              </w:rPr>
              <w:t>Муниципальная программа "Обеспечение деятельности МБУ "Бессоновский комплексный центр социальной помощи семье и детям"</w:t>
            </w:r>
          </w:p>
        </w:tc>
        <w:tc>
          <w:tcPr>
            <w:tcW w:w="543" w:type="dxa"/>
            <w:hideMark/>
          </w:tcPr>
          <w:p w14:paraId="6B337876" w14:textId="77777777" w:rsidR="00B6386A" w:rsidRPr="00B6386A" w:rsidRDefault="00B6386A" w:rsidP="00F37D0D">
            <w:pPr>
              <w:jc w:val="center"/>
              <w:outlineLvl w:val="2"/>
              <w:rPr>
                <w:rFonts w:cs="Times New Roman"/>
                <w:sz w:val="20"/>
                <w:szCs w:val="20"/>
              </w:rPr>
            </w:pPr>
            <w:r w:rsidRPr="00B6386A">
              <w:rPr>
                <w:rFonts w:cs="Times New Roman"/>
                <w:sz w:val="20"/>
                <w:szCs w:val="20"/>
              </w:rPr>
              <w:t>901</w:t>
            </w:r>
          </w:p>
        </w:tc>
        <w:tc>
          <w:tcPr>
            <w:tcW w:w="740" w:type="dxa"/>
            <w:hideMark/>
          </w:tcPr>
          <w:p w14:paraId="30A14679" w14:textId="77777777" w:rsidR="00B6386A" w:rsidRPr="00B6386A" w:rsidRDefault="00B6386A" w:rsidP="00F37D0D">
            <w:pPr>
              <w:jc w:val="center"/>
              <w:outlineLvl w:val="2"/>
              <w:rPr>
                <w:rFonts w:cs="Times New Roman"/>
                <w:sz w:val="20"/>
                <w:szCs w:val="20"/>
              </w:rPr>
            </w:pPr>
            <w:r w:rsidRPr="00B6386A">
              <w:rPr>
                <w:rFonts w:cs="Times New Roman"/>
                <w:sz w:val="20"/>
                <w:szCs w:val="20"/>
              </w:rPr>
              <w:t>1002</w:t>
            </w:r>
          </w:p>
        </w:tc>
        <w:tc>
          <w:tcPr>
            <w:tcW w:w="1212" w:type="dxa"/>
            <w:hideMark/>
          </w:tcPr>
          <w:p w14:paraId="36195052" w14:textId="77777777" w:rsidR="00B6386A" w:rsidRPr="00B6386A" w:rsidRDefault="00B6386A" w:rsidP="00F37D0D">
            <w:pPr>
              <w:jc w:val="center"/>
              <w:outlineLvl w:val="2"/>
              <w:rPr>
                <w:rFonts w:cs="Times New Roman"/>
                <w:sz w:val="20"/>
                <w:szCs w:val="20"/>
              </w:rPr>
            </w:pPr>
            <w:r w:rsidRPr="00B6386A">
              <w:rPr>
                <w:rFonts w:cs="Times New Roman"/>
                <w:sz w:val="20"/>
                <w:szCs w:val="20"/>
              </w:rPr>
              <w:t>1800000000</w:t>
            </w:r>
          </w:p>
        </w:tc>
        <w:tc>
          <w:tcPr>
            <w:tcW w:w="600" w:type="dxa"/>
            <w:hideMark/>
          </w:tcPr>
          <w:p w14:paraId="042B34C2"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08939739" w14:textId="77777777" w:rsidR="00B6386A" w:rsidRPr="00B6386A" w:rsidRDefault="00B6386A" w:rsidP="00F37D0D">
            <w:pPr>
              <w:jc w:val="center"/>
              <w:outlineLvl w:val="2"/>
              <w:rPr>
                <w:rFonts w:cs="Times New Roman"/>
                <w:sz w:val="20"/>
                <w:szCs w:val="20"/>
              </w:rPr>
            </w:pPr>
            <w:r w:rsidRPr="00B6386A">
              <w:rPr>
                <w:rFonts w:cs="Times New Roman"/>
                <w:sz w:val="20"/>
                <w:szCs w:val="20"/>
              </w:rPr>
              <w:t>65 129,7</w:t>
            </w:r>
          </w:p>
        </w:tc>
        <w:tc>
          <w:tcPr>
            <w:tcW w:w="1180" w:type="dxa"/>
            <w:hideMark/>
          </w:tcPr>
          <w:p w14:paraId="211D27A5" w14:textId="77777777" w:rsidR="00B6386A" w:rsidRPr="00B6386A" w:rsidRDefault="00B6386A" w:rsidP="00F37D0D">
            <w:pPr>
              <w:jc w:val="center"/>
              <w:outlineLvl w:val="2"/>
              <w:rPr>
                <w:rFonts w:cs="Times New Roman"/>
                <w:sz w:val="20"/>
                <w:szCs w:val="20"/>
              </w:rPr>
            </w:pPr>
            <w:r w:rsidRPr="00B6386A">
              <w:rPr>
                <w:rFonts w:cs="Times New Roman"/>
                <w:sz w:val="20"/>
                <w:szCs w:val="20"/>
              </w:rPr>
              <w:t>70 754,4</w:t>
            </w:r>
          </w:p>
        </w:tc>
        <w:tc>
          <w:tcPr>
            <w:tcW w:w="1240" w:type="dxa"/>
            <w:hideMark/>
          </w:tcPr>
          <w:p w14:paraId="7686B8C8" w14:textId="77777777" w:rsidR="00B6386A" w:rsidRPr="00B6386A" w:rsidRDefault="00B6386A" w:rsidP="00F37D0D">
            <w:pPr>
              <w:jc w:val="center"/>
              <w:outlineLvl w:val="2"/>
              <w:rPr>
                <w:rFonts w:cs="Times New Roman"/>
                <w:sz w:val="20"/>
                <w:szCs w:val="20"/>
              </w:rPr>
            </w:pPr>
            <w:r w:rsidRPr="00B6386A">
              <w:rPr>
                <w:rFonts w:cs="Times New Roman"/>
                <w:sz w:val="20"/>
                <w:szCs w:val="20"/>
              </w:rPr>
              <w:t>72 691,7</w:t>
            </w:r>
          </w:p>
        </w:tc>
      </w:tr>
      <w:tr w:rsidR="00B6386A" w:rsidRPr="00B6386A" w14:paraId="034FA442" w14:textId="77777777" w:rsidTr="00F37D0D">
        <w:trPr>
          <w:trHeight w:val="284"/>
        </w:trPr>
        <w:tc>
          <w:tcPr>
            <w:tcW w:w="3417" w:type="dxa"/>
            <w:hideMark/>
          </w:tcPr>
          <w:p w14:paraId="29B0E8CE" w14:textId="77777777" w:rsidR="00B6386A" w:rsidRPr="00B6386A" w:rsidRDefault="00B6386A" w:rsidP="00F37D0D">
            <w:pPr>
              <w:outlineLvl w:val="3"/>
              <w:rPr>
                <w:rFonts w:cs="Times New Roman"/>
                <w:sz w:val="20"/>
                <w:szCs w:val="20"/>
              </w:rPr>
            </w:pPr>
            <w:r w:rsidRPr="00B6386A">
              <w:rPr>
                <w:rFonts w:cs="Times New Roman"/>
                <w:sz w:val="20"/>
                <w:szCs w:val="20"/>
              </w:rPr>
              <w:t>Подпрограмма "Исполнение государственных полномочий Пензенской области в сфере социальной политики"</w:t>
            </w:r>
          </w:p>
        </w:tc>
        <w:tc>
          <w:tcPr>
            <w:tcW w:w="543" w:type="dxa"/>
            <w:hideMark/>
          </w:tcPr>
          <w:p w14:paraId="02DFE508" w14:textId="77777777" w:rsidR="00B6386A" w:rsidRPr="00B6386A" w:rsidRDefault="00B6386A" w:rsidP="00F37D0D">
            <w:pPr>
              <w:jc w:val="center"/>
              <w:outlineLvl w:val="3"/>
              <w:rPr>
                <w:rFonts w:cs="Times New Roman"/>
                <w:sz w:val="20"/>
                <w:szCs w:val="20"/>
              </w:rPr>
            </w:pPr>
            <w:r w:rsidRPr="00B6386A">
              <w:rPr>
                <w:rFonts w:cs="Times New Roman"/>
                <w:sz w:val="20"/>
                <w:szCs w:val="20"/>
              </w:rPr>
              <w:t>901</w:t>
            </w:r>
          </w:p>
        </w:tc>
        <w:tc>
          <w:tcPr>
            <w:tcW w:w="740" w:type="dxa"/>
            <w:hideMark/>
          </w:tcPr>
          <w:p w14:paraId="62620E3D" w14:textId="77777777" w:rsidR="00B6386A" w:rsidRPr="00B6386A" w:rsidRDefault="00B6386A" w:rsidP="00F37D0D">
            <w:pPr>
              <w:jc w:val="center"/>
              <w:outlineLvl w:val="3"/>
              <w:rPr>
                <w:rFonts w:cs="Times New Roman"/>
                <w:sz w:val="20"/>
                <w:szCs w:val="20"/>
              </w:rPr>
            </w:pPr>
            <w:r w:rsidRPr="00B6386A">
              <w:rPr>
                <w:rFonts w:cs="Times New Roman"/>
                <w:sz w:val="20"/>
                <w:szCs w:val="20"/>
              </w:rPr>
              <w:t>1002</w:t>
            </w:r>
          </w:p>
        </w:tc>
        <w:tc>
          <w:tcPr>
            <w:tcW w:w="1212" w:type="dxa"/>
            <w:hideMark/>
          </w:tcPr>
          <w:p w14:paraId="66C92C0D" w14:textId="77777777" w:rsidR="00B6386A" w:rsidRPr="00B6386A" w:rsidRDefault="00B6386A" w:rsidP="00F37D0D">
            <w:pPr>
              <w:jc w:val="center"/>
              <w:outlineLvl w:val="3"/>
              <w:rPr>
                <w:rFonts w:cs="Times New Roman"/>
                <w:sz w:val="20"/>
                <w:szCs w:val="20"/>
              </w:rPr>
            </w:pPr>
            <w:r w:rsidRPr="00B6386A">
              <w:rPr>
                <w:rFonts w:cs="Times New Roman"/>
                <w:sz w:val="20"/>
                <w:szCs w:val="20"/>
              </w:rPr>
              <w:t>1820000000</w:t>
            </w:r>
          </w:p>
        </w:tc>
        <w:tc>
          <w:tcPr>
            <w:tcW w:w="600" w:type="dxa"/>
            <w:hideMark/>
          </w:tcPr>
          <w:p w14:paraId="4EABE329" w14:textId="77777777" w:rsidR="00B6386A" w:rsidRPr="00B6386A" w:rsidRDefault="00B6386A" w:rsidP="00F37D0D">
            <w:pPr>
              <w:jc w:val="center"/>
              <w:outlineLvl w:val="3"/>
              <w:rPr>
                <w:rFonts w:cs="Times New Roman"/>
                <w:sz w:val="20"/>
                <w:szCs w:val="20"/>
              </w:rPr>
            </w:pPr>
            <w:r w:rsidRPr="00B6386A">
              <w:rPr>
                <w:rFonts w:cs="Times New Roman"/>
                <w:sz w:val="20"/>
                <w:szCs w:val="20"/>
              </w:rPr>
              <w:t> </w:t>
            </w:r>
          </w:p>
        </w:tc>
        <w:tc>
          <w:tcPr>
            <w:tcW w:w="1120" w:type="dxa"/>
            <w:hideMark/>
          </w:tcPr>
          <w:p w14:paraId="33368013" w14:textId="77777777" w:rsidR="00B6386A" w:rsidRPr="00B6386A" w:rsidRDefault="00B6386A" w:rsidP="00F37D0D">
            <w:pPr>
              <w:jc w:val="center"/>
              <w:outlineLvl w:val="3"/>
              <w:rPr>
                <w:rFonts w:cs="Times New Roman"/>
                <w:sz w:val="20"/>
                <w:szCs w:val="20"/>
              </w:rPr>
            </w:pPr>
            <w:r w:rsidRPr="00B6386A">
              <w:rPr>
                <w:rFonts w:cs="Times New Roman"/>
                <w:sz w:val="20"/>
                <w:szCs w:val="20"/>
              </w:rPr>
              <w:t>65 129,7</w:t>
            </w:r>
          </w:p>
        </w:tc>
        <w:tc>
          <w:tcPr>
            <w:tcW w:w="1180" w:type="dxa"/>
            <w:hideMark/>
          </w:tcPr>
          <w:p w14:paraId="4CDC2D1F" w14:textId="77777777" w:rsidR="00B6386A" w:rsidRPr="00B6386A" w:rsidRDefault="00B6386A" w:rsidP="00F37D0D">
            <w:pPr>
              <w:jc w:val="center"/>
              <w:outlineLvl w:val="3"/>
              <w:rPr>
                <w:rFonts w:cs="Times New Roman"/>
                <w:sz w:val="20"/>
                <w:szCs w:val="20"/>
              </w:rPr>
            </w:pPr>
            <w:r w:rsidRPr="00B6386A">
              <w:rPr>
                <w:rFonts w:cs="Times New Roman"/>
                <w:sz w:val="20"/>
                <w:szCs w:val="20"/>
              </w:rPr>
              <w:t>70 754,4</w:t>
            </w:r>
          </w:p>
        </w:tc>
        <w:tc>
          <w:tcPr>
            <w:tcW w:w="1240" w:type="dxa"/>
            <w:hideMark/>
          </w:tcPr>
          <w:p w14:paraId="35BBDE65" w14:textId="77777777" w:rsidR="00B6386A" w:rsidRPr="00B6386A" w:rsidRDefault="00B6386A" w:rsidP="00F37D0D">
            <w:pPr>
              <w:jc w:val="center"/>
              <w:outlineLvl w:val="3"/>
              <w:rPr>
                <w:rFonts w:cs="Times New Roman"/>
                <w:sz w:val="20"/>
                <w:szCs w:val="20"/>
              </w:rPr>
            </w:pPr>
            <w:r w:rsidRPr="00B6386A">
              <w:rPr>
                <w:rFonts w:cs="Times New Roman"/>
                <w:sz w:val="20"/>
                <w:szCs w:val="20"/>
              </w:rPr>
              <w:t>72 691,7</w:t>
            </w:r>
          </w:p>
        </w:tc>
      </w:tr>
      <w:tr w:rsidR="00B6386A" w:rsidRPr="00B6386A" w14:paraId="10FB3F83" w14:textId="77777777" w:rsidTr="00F37D0D">
        <w:trPr>
          <w:trHeight w:val="284"/>
        </w:trPr>
        <w:tc>
          <w:tcPr>
            <w:tcW w:w="3417" w:type="dxa"/>
            <w:hideMark/>
          </w:tcPr>
          <w:p w14:paraId="215D2A1B" w14:textId="77777777" w:rsidR="00B6386A" w:rsidRPr="00B6386A" w:rsidRDefault="00B6386A" w:rsidP="00F37D0D">
            <w:pPr>
              <w:outlineLvl w:val="4"/>
              <w:rPr>
                <w:rFonts w:cs="Times New Roman"/>
                <w:sz w:val="20"/>
                <w:szCs w:val="20"/>
              </w:rPr>
            </w:pPr>
            <w:r w:rsidRPr="00B6386A">
              <w:rPr>
                <w:rFonts w:cs="Times New Roman"/>
                <w:sz w:val="20"/>
                <w:szCs w:val="20"/>
              </w:rPr>
              <w:t>Основное мероприятие "Финансовое обеспечение государственных полномочий Пензенской области в сфере социальной политики"</w:t>
            </w:r>
          </w:p>
        </w:tc>
        <w:tc>
          <w:tcPr>
            <w:tcW w:w="543" w:type="dxa"/>
            <w:hideMark/>
          </w:tcPr>
          <w:p w14:paraId="0E251525" w14:textId="77777777" w:rsidR="00B6386A" w:rsidRPr="00B6386A" w:rsidRDefault="00B6386A" w:rsidP="00F37D0D">
            <w:pPr>
              <w:jc w:val="center"/>
              <w:outlineLvl w:val="4"/>
              <w:rPr>
                <w:rFonts w:cs="Times New Roman"/>
                <w:sz w:val="20"/>
                <w:szCs w:val="20"/>
              </w:rPr>
            </w:pPr>
            <w:r w:rsidRPr="00B6386A">
              <w:rPr>
                <w:rFonts w:cs="Times New Roman"/>
                <w:sz w:val="20"/>
                <w:szCs w:val="20"/>
              </w:rPr>
              <w:t>901</w:t>
            </w:r>
          </w:p>
        </w:tc>
        <w:tc>
          <w:tcPr>
            <w:tcW w:w="740" w:type="dxa"/>
            <w:hideMark/>
          </w:tcPr>
          <w:p w14:paraId="3FA8F3EC" w14:textId="77777777" w:rsidR="00B6386A" w:rsidRPr="00B6386A" w:rsidRDefault="00B6386A" w:rsidP="00F37D0D">
            <w:pPr>
              <w:jc w:val="center"/>
              <w:outlineLvl w:val="4"/>
              <w:rPr>
                <w:rFonts w:cs="Times New Roman"/>
                <w:sz w:val="20"/>
                <w:szCs w:val="20"/>
              </w:rPr>
            </w:pPr>
            <w:r w:rsidRPr="00B6386A">
              <w:rPr>
                <w:rFonts w:cs="Times New Roman"/>
                <w:sz w:val="20"/>
                <w:szCs w:val="20"/>
              </w:rPr>
              <w:t>1002</w:t>
            </w:r>
          </w:p>
        </w:tc>
        <w:tc>
          <w:tcPr>
            <w:tcW w:w="1212" w:type="dxa"/>
            <w:hideMark/>
          </w:tcPr>
          <w:p w14:paraId="4FA28983" w14:textId="77777777" w:rsidR="00B6386A" w:rsidRPr="00B6386A" w:rsidRDefault="00B6386A" w:rsidP="00F37D0D">
            <w:pPr>
              <w:jc w:val="center"/>
              <w:outlineLvl w:val="4"/>
              <w:rPr>
                <w:rFonts w:cs="Times New Roman"/>
                <w:sz w:val="20"/>
                <w:szCs w:val="20"/>
              </w:rPr>
            </w:pPr>
            <w:r w:rsidRPr="00B6386A">
              <w:rPr>
                <w:rFonts w:cs="Times New Roman"/>
                <w:sz w:val="20"/>
                <w:szCs w:val="20"/>
              </w:rPr>
              <w:t>1820100000</w:t>
            </w:r>
          </w:p>
        </w:tc>
        <w:tc>
          <w:tcPr>
            <w:tcW w:w="600" w:type="dxa"/>
            <w:hideMark/>
          </w:tcPr>
          <w:p w14:paraId="29824C32"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120" w:type="dxa"/>
            <w:hideMark/>
          </w:tcPr>
          <w:p w14:paraId="06B1D955" w14:textId="77777777" w:rsidR="00B6386A" w:rsidRPr="00B6386A" w:rsidRDefault="00B6386A" w:rsidP="00F37D0D">
            <w:pPr>
              <w:jc w:val="center"/>
              <w:outlineLvl w:val="4"/>
              <w:rPr>
                <w:rFonts w:cs="Times New Roman"/>
                <w:sz w:val="20"/>
                <w:szCs w:val="20"/>
              </w:rPr>
            </w:pPr>
            <w:r w:rsidRPr="00B6386A">
              <w:rPr>
                <w:rFonts w:cs="Times New Roman"/>
                <w:sz w:val="20"/>
                <w:szCs w:val="20"/>
              </w:rPr>
              <w:t>42 517,4</w:t>
            </w:r>
          </w:p>
        </w:tc>
        <w:tc>
          <w:tcPr>
            <w:tcW w:w="1180" w:type="dxa"/>
            <w:hideMark/>
          </w:tcPr>
          <w:p w14:paraId="6FEB4A13" w14:textId="77777777" w:rsidR="00B6386A" w:rsidRPr="00B6386A" w:rsidRDefault="00B6386A" w:rsidP="00F37D0D">
            <w:pPr>
              <w:jc w:val="center"/>
              <w:outlineLvl w:val="4"/>
              <w:rPr>
                <w:rFonts w:cs="Times New Roman"/>
                <w:sz w:val="20"/>
                <w:szCs w:val="20"/>
              </w:rPr>
            </w:pPr>
            <w:r w:rsidRPr="00B6386A">
              <w:rPr>
                <w:rFonts w:cs="Times New Roman"/>
                <w:sz w:val="20"/>
                <w:szCs w:val="20"/>
              </w:rPr>
              <w:t>47 268,6</w:t>
            </w:r>
          </w:p>
        </w:tc>
        <w:tc>
          <w:tcPr>
            <w:tcW w:w="1240" w:type="dxa"/>
            <w:hideMark/>
          </w:tcPr>
          <w:p w14:paraId="30859D96" w14:textId="77777777" w:rsidR="00B6386A" w:rsidRPr="00B6386A" w:rsidRDefault="00B6386A" w:rsidP="00F37D0D">
            <w:pPr>
              <w:jc w:val="center"/>
              <w:outlineLvl w:val="4"/>
              <w:rPr>
                <w:rFonts w:cs="Times New Roman"/>
                <w:sz w:val="20"/>
                <w:szCs w:val="20"/>
              </w:rPr>
            </w:pPr>
            <w:r w:rsidRPr="00B6386A">
              <w:rPr>
                <w:rFonts w:cs="Times New Roman"/>
                <w:sz w:val="20"/>
                <w:szCs w:val="20"/>
              </w:rPr>
              <w:t>48 233,9</w:t>
            </w:r>
          </w:p>
        </w:tc>
      </w:tr>
      <w:tr w:rsidR="00B6386A" w:rsidRPr="00B6386A" w14:paraId="67FA39B5" w14:textId="77777777" w:rsidTr="00F37D0D">
        <w:trPr>
          <w:trHeight w:val="284"/>
        </w:trPr>
        <w:tc>
          <w:tcPr>
            <w:tcW w:w="3417" w:type="dxa"/>
            <w:hideMark/>
          </w:tcPr>
          <w:p w14:paraId="11C04B07" w14:textId="77777777" w:rsidR="00B6386A" w:rsidRPr="00B6386A" w:rsidRDefault="00B6386A" w:rsidP="00F37D0D">
            <w:pPr>
              <w:outlineLvl w:val="5"/>
              <w:rPr>
                <w:rFonts w:cs="Times New Roman"/>
                <w:sz w:val="20"/>
                <w:szCs w:val="20"/>
              </w:rPr>
            </w:pPr>
            <w:r w:rsidRPr="00B6386A">
              <w:rPr>
                <w:rFonts w:cs="Times New Roman"/>
                <w:sz w:val="20"/>
                <w:szCs w:val="20"/>
              </w:rPr>
              <w:t>Исполнение государственных полномочий по организации предоставления гражданам пожилого возраста и инвалидам, нуждающимся в уходе, социальных услуг по уходу, входящих в социальный пакет долговременного ухода</w:t>
            </w:r>
          </w:p>
        </w:tc>
        <w:tc>
          <w:tcPr>
            <w:tcW w:w="543" w:type="dxa"/>
            <w:hideMark/>
          </w:tcPr>
          <w:p w14:paraId="190AF522" w14:textId="77777777" w:rsidR="00B6386A" w:rsidRPr="00B6386A" w:rsidRDefault="00B6386A" w:rsidP="00F37D0D">
            <w:pPr>
              <w:jc w:val="center"/>
              <w:outlineLvl w:val="5"/>
              <w:rPr>
                <w:rFonts w:cs="Times New Roman"/>
                <w:sz w:val="20"/>
                <w:szCs w:val="20"/>
              </w:rPr>
            </w:pPr>
            <w:r w:rsidRPr="00B6386A">
              <w:rPr>
                <w:rFonts w:cs="Times New Roman"/>
                <w:sz w:val="20"/>
                <w:szCs w:val="20"/>
              </w:rPr>
              <w:t>901</w:t>
            </w:r>
          </w:p>
        </w:tc>
        <w:tc>
          <w:tcPr>
            <w:tcW w:w="740" w:type="dxa"/>
            <w:hideMark/>
          </w:tcPr>
          <w:p w14:paraId="546AC58F" w14:textId="77777777" w:rsidR="00B6386A" w:rsidRPr="00B6386A" w:rsidRDefault="00B6386A" w:rsidP="00F37D0D">
            <w:pPr>
              <w:jc w:val="center"/>
              <w:outlineLvl w:val="5"/>
              <w:rPr>
                <w:rFonts w:cs="Times New Roman"/>
                <w:sz w:val="20"/>
                <w:szCs w:val="20"/>
              </w:rPr>
            </w:pPr>
            <w:r w:rsidRPr="00B6386A">
              <w:rPr>
                <w:rFonts w:cs="Times New Roman"/>
                <w:sz w:val="20"/>
                <w:szCs w:val="20"/>
              </w:rPr>
              <w:t>1002</w:t>
            </w:r>
          </w:p>
        </w:tc>
        <w:tc>
          <w:tcPr>
            <w:tcW w:w="1212" w:type="dxa"/>
            <w:hideMark/>
          </w:tcPr>
          <w:p w14:paraId="1F29DF3C" w14:textId="77777777" w:rsidR="00B6386A" w:rsidRPr="00B6386A" w:rsidRDefault="00B6386A" w:rsidP="00F37D0D">
            <w:pPr>
              <w:jc w:val="center"/>
              <w:outlineLvl w:val="5"/>
              <w:rPr>
                <w:rFonts w:cs="Times New Roman"/>
                <w:sz w:val="20"/>
                <w:szCs w:val="20"/>
              </w:rPr>
            </w:pPr>
            <w:r w:rsidRPr="00B6386A">
              <w:rPr>
                <w:rFonts w:cs="Times New Roman"/>
                <w:sz w:val="20"/>
                <w:szCs w:val="20"/>
              </w:rPr>
              <w:t>1820174050</w:t>
            </w:r>
          </w:p>
        </w:tc>
        <w:tc>
          <w:tcPr>
            <w:tcW w:w="600" w:type="dxa"/>
            <w:hideMark/>
          </w:tcPr>
          <w:p w14:paraId="2465C3EF" w14:textId="77777777" w:rsidR="00B6386A" w:rsidRPr="00B6386A" w:rsidRDefault="00B6386A" w:rsidP="00F37D0D">
            <w:pPr>
              <w:jc w:val="center"/>
              <w:outlineLvl w:val="5"/>
              <w:rPr>
                <w:rFonts w:cs="Times New Roman"/>
                <w:sz w:val="20"/>
                <w:szCs w:val="20"/>
              </w:rPr>
            </w:pPr>
            <w:r w:rsidRPr="00B6386A">
              <w:rPr>
                <w:rFonts w:cs="Times New Roman"/>
                <w:sz w:val="20"/>
                <w:szCs w:val="20"/>
              </w:rPr>
              <w:t> </w:t>
            </w:r>
          </w:p>
        </w:tc>
        <w:tc>
          <w:tcPr>
            <w:tcW w:w="1120" w:type="dxa"/>
            <w:hideMark/>
          </w:tcPr>
          <w:p w14:paraId="6F1A7812" w14:textId="77777777" w:rsidR="00B6386A" w:rsidRPr="00B6386A" w:rsidRDefault="00B6386A" w:rsidP="00F37D0D">
            <w:pPr>
              <w:jc w:val="center"/>
              <w:outlineLvl w:val="5"/>
              <w:rPr>
                <w:rFonts w:cs="Times New Roman"/>
                <w:sz w:val="20"/>
                <w:szCs w:val="20"/>
              </w:rPr>
            </w:pPr>
            <w:r w:rsidRPr="00B6386A">
              <w:rPr>
                <w:rFonts w:cs="Times New Roman"/>
                <w:sz w:val="20"/>
                <w:szCs w:val="20"/>
              </w:rPr>
              <w:t>2 075,0</w:t>
            </w:r>
          </w:p>
        </w:tc>
        <w:tc>
          <w:tcPr>
            <w:tcW w:w="1180" w:type="dxa"/>
            <w:hideMark/>
          </w:tcPr>
          <w:p w14:paraId="657D38FB" w14:textId="77777777" w:rsidR="00B6386A" w:rsidRPr="00B6386A" w:rsidRDefault="00B6386A" w:rsidP="00F37D0D">
            <w:pPr>
              <w:jc w:val="center"/>
              <w:outlineLvl w:val="5"/>
              <w:rPr>
                <w:rFonts w:cs="Times New Roman"/>
                <w:sz w:val="20"/>
                <w:szCs w:val="20"/>
              </w:rPr>
            </w:pPr>
            <w:r w:rsidRPr="00B6386A">
              <w:rPr>
                <w:rFonts w:cs="Times New Roman"/>
                <w:sz w:val="20"/>
                <w:szCs w:val="20"/>
              </w:rPr>
              <w:t>2 352,7</w:t>
            </w:r>
          </w:p>
        </w:tc>
        <w:tc>
          <w:tcPr>
            <w:tcW w:w="1240" w:type="dxa"/>
            <w:hideMark/>
          </w:tcPr>
          <w:p w14:paraId="0FFFEB80" w14:textId="77777777" w:rsidR="00B6386A" w:rsidRPr="00B6386A" w:rsidRDefault="00B6386A" w:rsidP="00F37D0D">
            <w:pPr>
              <w:jc w:val="center"/>
              <w:outlineLvl w:val="5"/>
              <w:rPr>
                <w:rFonts w:cs="Times New Roman"/>
                <w:sz w:val="20"/>
                <w:szCs w:val="20"/>
              </w:rPr>
            </w:pPr>
            <w:r w:rsidRPr="00B6386A">
              <w:rPr>
                <w:rFonts w:cs="Times New Roman"/>
                <w:sz w:val="20"/>
                <w:szCs w:val="20"/>
              </w:rPr>
              <w:t>2 445,1</w:t>
            </w:r>
          </w:p>
        </w:tc>
      </w:tr>
      <w:tr w:rsidR="00B6386A" w:rsidRPr="00B6386A" w14:paraId="23DCE481" w14:textId="77777777" w:rsidTr="00F37D0D">
        <w:trPr>
          <w:trHeight w:val="284"/>
        </w:trPr>
        <w:tc>
          <w:tcPr>
            <w:tcW w:w="3417" w:type="dxa"/>
            <w:hideMark/>
          </w:tcPr>
          <w:p w14:paraId="0584B50A" w14:textId="77777777" w:rsidR="00B6386A" w:rsidRPr="00B6386A" w:rsidRDefault="00B6386A" w:rsidP="00F37D0D">
            <w:pPr>
              <w:outlineLvl w:val="6"/>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543" w:type="dxa"/>
            <w:hideMark/>
          </w:tcPr>
          <w:p w14:paraId="4F2203C5" w14:textId="77777777" w:rsidR="00B6386A" w:rsidRPr="00B6386A" w:rsidRDefault="00B6386A" w:rsidP="00F37D0D">
            <w:pPr>
              <w:jc w:val="center"/>
              <w:outlineLvl w:val="6"/>
              <w:rPr>
                <w:rFonts w:cs="Times New Roman"/>
                <w:sz w:val="20"/>
                <w:szCs w:val="20"/>
              </w:rPr>
            </w:pPr>
            <w:r w:rsidRPr="00B6386A">
              <w:rPr>
                <w:rFonts w:cs="Times New Roman"/>
                <w:sz w:val="20"/>
                <w:szCs w:val="20"/>
              </w:rPr>
              <w:t>901</w:t>
            </w:r>
          </w:p>
        </w:tc>
        <w:tc>
          <w:tcPr>
            <w:tcW w:w="740" w:type="dxa"/>
            <w:hideMark/>
          </w:tcPr>
          <w:p w14:paraId="66F76CD0" w14:textId="77777777" w:rsidR="00B6386A" w:rsidRPr="00B6386A" w:rsidRDefault="00B6386A" w:rsidP="00F37D0D">
            <w:pPr>
              <w:jc w:val="center"/>
              <w:outlineLvl w:val="6"/>
              <w:rPr>
                <w:rFonts w:cs="Times New Roman"/>
                <w:sz w:val="20"/>
                <w:szCs w:val="20"/>
              </w:rPr>
            </w:pPr>
            <w:r w:rsidRPr="00B6386A">
              <w:rPr>
                <w:rFonts w:cs="Times New Roman"/>
                <w:sz w:val="20"/>
                <w:szCs w:val="20"/>
              </w:rPr>
              <w:t>1002</w:t>
            </w:r>
          </w:p>
        </w:tc>
        <w:tc>
          <w:tcPr>
            <w:tcW w:w="1212" w:type="dxa"/>
            <w:hideMark/>
          </w:tcPr>
          <w:p w14:paraId="3D165602" w14:textId="77777777" w:rsidR="00B6386A" w:rsidRPr="00B6386A" w:rsidRDefault="00B6386A" w:rsidP="00F37D0D">
            <w:pPr>
              <w:jc w:val="center"/>
              <w:outlineLvl w:val="6"/>
              <w:rPr>
                <w:rFonts w:cs="Times New Roman"/>
                <w:sz w:val="20"/>
                <w:szCs w:val="20"/>
              </w:rPr>
            </w:pPr>
            <w:r w:rsidRPr="00B6386A">
              <w:rPr>
                <w:rFonts w:cs="Times New Roman"/>
                <w:sz w:val="20"/>
                <w:szCs w:val="20"/>
              </w:rPr>
              <w:t>1820174050</w:t>
            </w:r>
          </w:p>
        </w:tc>
        <w:tc>
          <w:tcPr>
            <w:tcW w:w="600" w:type="dxa"/>
            <w:hideMark/>
          </w:tcPr>
          <w:p w14:paraId="1CEE5A87" w14:textId="77777777" w:rsidR="00B6386A" w:rsidRPr="00B6386A" w:rsidRDefault="00B6386A" w:rsidP="00F37D0D">
            <w:pPr>
              <w:jc w:val="center"/>
              <w:outlineLvl w:val="6"/>
              <w:rPr>
                <w:rFonts w:cs="Times New Roman"/>
                <w:sz w:val="20"/>
                <w:szCs w:val="20"/>
              </w:rPr>
            </w:pPr>
            <w:r w:rsidRPr="00B6386A">
              <w:rPr>
                <w:rFonts w:cs="Times New Roman"/>
                <w:sz w:val="20"/>
                <w:szCs w:val="20"/>
              </w:rPr>
              <w:t>600</w:t>
            </w:r>
          </w:p>
        </w:tc>
        <w:tc>
          <w:tcPr>
            <w:tcW w:w="1120" w:type="dxa"/>
            <w:hideMark/>
          </w:tcPr>
          <w:p w14:paraId="7F13B1AC" w14:textId="77777777" w:rsidR="00B6386A" w:rsidRPr="00B6386A" w:rsidRDefault="00B6386A" w:rsidP="00F37D0D">
            <w:pPr>
              <w:jc w:val="center"/>
              <w:outlineLvl w:val="6"/>
              <w:rPr>
                <w:rFonts w:cs="Times New Roman"/>
                <w:sz w:val="20"/>
                <w:szCs w:val="20"/>
              </w:rPr>
            </w:pPr>
            <w:r w:rsidRPr="00B6386A">
              <w:rPr>
                <w:rFonts w:cs="Times New Roman"/>
                <w:sz w:val="20"/>
                <w:szCs w:val="20"/>
              </w:rPr>
              <w:t>2 075,0</w:t>
            </w:r>
          </w:p>
        </w:tc>
        <w:tc>
          <w:tcPr>
            <w:tcW w:w="1180" w:type="dxa"/>
            <w:hideMark/>
          </w:tcPr>
          <w:p w14:paraId="31942260" w14:textId="77777777" w:rsidR="00B6386A" w:rsidRPr="00B6386A" w:rsidRDefault="00B6386A" w:rsidP="00F37D0D">
            <w:pPr>
              <w:jc w:val="center"/>
              <w:outlineLvl w:val="6"/>
              <w:rPr>
                <w:rFonts w:cs="Times New Roman"/>
                <w:sz w:val="20"/>
                <w:szCs w:val="20"/>
              </w:rPr>
            </w:pPr>
            <w:r w:rsidRPr="00B6386A">
              <w:rPr>
                <w:rFonts w:cs="Times New Roman"/>
                <w:sz w:val="20"/>
                <w:szCs w:val="20"/>
              </w:rPr>
              <w:t>2 352,7</w:t>
            </w:r>
          </w:p>
        </w:tc>
        <w:tc>
          <w:tcPr>
            <w:tcW w:w="1240" w:type="dxa"/>
            <w:hideMark/>
          </w:tcPr>
          <w:p w14:paraId="1AF77F57" w14:textId="77777777" w:rsidR="00B6386A" w:rsidRPr="00B6386A" w:rsidRDefault="00B6386A" w:rsidP="00F37D0D">
            <w:pPr>
              <w:jc w:val="center"/>
              <w:outlineLvl w:val="6"/>
              <w:rPr>
                <w:rFonts w:cs="Times New Roman"/>
                <w:sz w:val="20"/>
                <w:szCs w:val="20"/>
              </w:rPr>
            </w:pPr>
            <w:r w:rsidRPr="00B6386A">
              <w:rPr>
                <w:rFonts w:cs="Times New Roman"/>
                <w:sz w:val="20"/>
                <w:szCs w:val="20"/>
              </w:rPr>
              <w:t>2 445,1</w:t>
            </w:r>
          </w:p>
        </w:tc>
      </w:tr>
      <w:tr w:rsidR="00B6386A" w:rsidRPr="00B6386A" w14:paraId="775356FA" w14:textId="77777777" w:rsidTr="00F37D0D">
        <w:trPr>
          <w:trHeight w:val="284"/>
        </w:trPr>
        <w:tc>
          <w:tcPr>
            <w:tcW w:w="3417" w:type="dxa"/>
            <w:hideMark/>
          </w:tcPr>
          <w:p w14:paraId="6C36EFAB" w14:textId="77777777" w:rsidR="00B6386A" w:rsidRPr="00B6386A" w:rsidRDefault="00B6386A" w:rsidP="00F37D0D">
            <w:pPr>
              <w:outlineLvl w:val="6"/>
              <w:rPr>
                <w:rFonts w:cs="Times New Roman"/>
                <w:sz w:val="20"/>
                <w:szCs w:val="20"/>
              </w:rPr>
            </w:pPr>
            <w:r w:rsidRPr="00B6386A">
              <w:rPr>
                <w:rFonts w:cs="Times New Roman"/>
                <w:sz w:val="20"/>
                <w:szCs w:val="20"/>
              </w:rPr>
              <w:t>Субсидии бюджетным учреждениям</w:t>
            </w:r>
          </w:p>
        </w:tc>
        <w:tc>
          <w:tcPr>
            <w:tcW w:w="543" w:type="dxa"/>
            <w:hideMark/>
          </w:tcPr>
          <w:p w14:paraId="129565EA" w14:textId="77777777" w:rsidR="00B6386A" w:rsidRPr="00B6386A" w:rsidRDefault="00B6386A" w:rsidP="00F37D0D">
            <w:pPr>
              <w:jc w:val="center"/>
              <w:outlineLvl w:val="6"/>
              <w:rPr>
                <w:rFonts w:cs="Times New Roman"/>
                <w:sz w:val="20"/>
                <w:szCs w:val="20"/>
              </w:rPr>
            </w:pPr>
            <w:r w:rsidRPr="00B6386A">
              <w:rPr>
                <w:rFonts w:cs="Times New Roman"/>
                <w:sz w:val="20"/>
                <w:szCs w:val="20"/>
              </w:rPr>
              <w:t>901</w:t>
            </w:r>
          </w:p>
        </w:tc>
        <w:tc>
          <w:tcPr>
            <w:tcW w:w="740" w:type="dxa"/>
            <w:hideMark/>
          </w:tcPr>
          <w:p w14:paraId="08737FFA" w14:textId="77777777" w:rsidR="00B6386A" w:rsidRPr="00B6386A" w:rsidRDefault="00B6386A" w:rsidP="00F37D0D">
            <w:pPr>
              <w:jc w:val="center"/>
              <w:outlineLvl w:val="6"/>
              <w:rPr>
                <w:rFonts w:cs="Times New Roman"/>
                <w:sz w:val="20"/>
                <w:szCs w:val="20"/>
              </w:rPr>
            </w:pPr>
            <w:r w:rsidRPr="00B6386A">
              <w:rPr>
                <w:rFonts w:cs="Times New Roman"/>
                <w:sz w:val="20"/>
                <w:szCs w:val="20"/>
              </w:rPr>
              <w:t>1002</w:t>
            </w:r>
          </w:p>
        </w:tc>
        <w:tc>
          <w:tcPr>
            <w:tcW w:w="1212" w:type="dxa"/>
            <w:hideMark/>
          </w:tcPr>
          <w:p w14:paraId="5201559D" w14:textId="77777777" w:rsidR="00B6386A" w:rsidRPr="00B6386A" w:rsidRDefault="00B6386A" w:rsidP="00F37D0D">
            <w:pPr>
              <w:jc w:val="center"/>
              <w:outlineLvl w:val="6"/>
              <w:rPr>
                <w:rFonts w:cs="Times New Roman"/>
                <w:sz w:val="20"/>
                <w:szCs w:val="20"/>
              </w:rPr>
            </w:pPr>
            <w:r w:rsidRPr="00B6386A">
              <w:rPr>
                <w:rFonts w:cs="Times New Roman"/>
                <w:sz w:val="20"/>
                <w:szCs w:val="20"/>
              </w:rPr>
              <w:t>1820174050</w:t>
            </w:r>
          </w:p>
        </w:tc>
        <w:tc>
          <w:tcPr>
            <w:tcW w:w="600" w:type="dxa"/>
            <w:hideMark/>
          </w:tcPr>
          <w:p w14:paraId="183E3FEE"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1120" w:type="dxa"/>
            <w:hideMark/>
          </w:tcPr>
          <w:p w14:paraId="27274369" w14:textId="77777777" w:rsidR="00B6386A" w:rsidRPr="00B6386A" w:rsidRDefault="00B6386A" w:rsidP="00F37D0D">
            <w:pPr>
              <w:jc w:val="center"/>
              <w:outlineLvl w:val="6"/>
              <w:rPr>
                <w:rFonts w:cs="Times New Roman"/>
                <w:sz w:val="20"/>
                <w:szCs w:val="20"/>
              </w:rPr>
            </w:pPr>
            <w:r w:rsidRPr="00B6386A">
              <w:rPr>
                <w:rFonts w:cs="Times New Roman"/>
                <w:sz w:val="20"/>
                <w:szCs w:val="20"/>
              </w:rPr>
              <w:t>2 075,0</w:t>
            </w:r>
          </w:p>
        </w:tc>
        <w:tc>
          <w:tcPr>
            <w:tcW w:w="1180" w:type="dxa"/>
            <w:hideMark/>
          </w:tcPr>
          <w:p w14:paraId="2851E498" w14:textId="77777777" w:rsidR="00B6386A" w:rsidRPr="00B6386A" w:rsidRDefault="00B6386A" w:rsidP="00F37D0D">
            <w:pPr>
              <w:jc w:val="center"/>
              <w:outlineLvl w:val="6"/>
              <w:rPr>
                <w:rFonts w:cs="Times New Roman"/>
                <w:sz w:val="20"/>
                <w:szCs w:val="20"/>
              </w:rPr>
            </w:pPr>
            <w:r w:rsidRPr="00B6386A">
              <w:rPr>
                <w:rFonts w:cs="Times New Roman"/>
                <w:sz w:val="20"/>
                <w:szCs w:val="20"/>
              </w:rPr>
              <w:t>2 352,7</w:t>
            </w:r>
          </w:p>
        </w:tc>
        <w:tc>
          <w:tcPr>
            <w:tcW w:w="1240" w:type="dxa"/>
            <w:hideMark/>
          </w:tcPr>
          <w:p w14:paraId="68BB5FB3" w14:textId="77777777" w:rsidR="00B6386A" w:rsidRPr="00B6386A" w:rsidRDefault="00B6386A" w:rsidP="00F37D0D">
            <w:pPr>
              <w:jc w:val="center"/>
              <w:outlineLvl w:val="6"/>
              <w:rPr>
                <w:rFonts w:cs="Times New Roman"/>
                <w:sz w:val="20"/>
                <w:szCs w:val="20"/>
              </w:rPr>
            </w:pPr>
            <w:r w:rsidRPr="00B6386A">
              <w:rPr>
                <w:rFonts w:cs="Times New Roman"/>
                <w:sz w:val="20"/>
                <w:szCs w:val="20"/>
              </w:rPr>
              <w:t>2 445,1</w:t>
            </w:r>
          </w:p>
        </w:tc>
      </w:tr>
      <w:tr w:rsidR="00B6386A" w:rsidRPr="00B6386A" w14:paraId="45A7DE21" w14:textId="77777777" w:rsidTr="00F37D0D">
        <w:trPr>
          <w:trHeight w:val="284"/>
        </w:trPr>
        <w:tc>
          <w:tcPr>
            <w:tcW w:w="3417" w:type="dxa"/>
            <w:hideMark/>
          </w:tcPr>
          <w:p w14:paraId="533CA5D0" w14:textId="77777777" w:rsidR="00B6386A" w:rsidRPr="00B6386A" w:rsidRDefault="00B6386A" w:rsidP="00F37D0D">
            <w:pPr>
              <w:outlineLvl w:val="5"/>
              <w:rPr>
                <w:rFonts w:cs="Times New Roman"/>
                <w:sz w:val="20"/>
                <w:szCs w:val="20"/>
              </w:rPr>
            </w:pPr>
            <w:r w:rsidRPr="00B6386A">
              <w:rPr>
                <w:rFonts w:cs="Times New Roman"/>
                <w:sz w:val="20"/>
                <w:szCs w:val="20"/>
              </w:rPr>
              <w:t xml:space="preserve">Исполнение государственных полномочий по социальному обслуживанию граждан, признанных нуждающимися в социальном обслуживании, за исключением социального обслуживания в организациях социального обслуживания, находящихся в ведении Пензенской области (кроме приема заявлений, обращений и документов о предоставлении социального обслуживания, принятия решения о признании гражданина нуждающимся в социальном обслуживании, составления индивидуальной </w:t>
            </w:r>
            <w:r w:rsidRPr="00B6386A">
              <w:rPr>
                <w:rFonts w:cs="Times New Roman"/>
                <w:sz w:val="20"/>
                <w:szCs w:val="20"/>
              </w:rPr>
              <w:lastRenderedPageBreak/>
              <w:t>программы предоставления социальных услуг в указанных организациях), в соответствии с Федеральным законом от 28.12.2013 г № 442-ФЗ "Об основах социального обслуживания граждан в Российской Федерации"</w:t>
            </w:r>
          </w:p>
        </w:tc>
        <w:tc>
          <w:tcPr>
            <w:tcW w:w="543" w:type="dxa"/>
            <w:hideMark/>
          </w:tcPr>
          <w:p w14:paraId="58B1F31A" w14:textId="77777777" w:rsidR="00B6386A" w:rsidRPr="00B6386A" w:rsidRDefault="00B6386A" w:rsidP="00F37D0D">
            <w:pPr>
              <w:jc w:val="center"/>
              <w:outlineLvl w:val="5"/>
              <w:rPr>
                <w:rFonts w:cs="Times New Roman"/>
                <w:sz w:val="20"/>
                <w:szCs w:val="20"/>
              </w:rPr>
            </w:pPr>
            <w:r w:rsidRPr="00B6386A">
              <w:rPr>
                <w:rFonts w:cs="Times New Roman"/>
                <w:sz w:val="20"/>
                <w:szCs w:val="20"/>
              </w:rPr>
              <w:lastRenderedPageBreak/>
              <w:t>901</w:t>
            </w:r>
          </w:p>
        </w:tc>
        <w:tc>
          <w:tcPr>
            <w:tcW w:w="740" w:type="dxa"/>
            <w:hideMark/>
          </w:tcPr>
          <w:p w14:paraId="3DC824C8" w14:textId="77777777" w:rsidR="00B6386A" w:rsidRPr="00B6386A" w:rsidRDefault="00B6386A" w:rsidP="00F37D0D">
            <w:pPr>
              <w:jc w:val="center"/>
              <w:outlineLvl w:val="5"/>
              <w:rPr>
                <w:rFonts w:cs="Times New Roman"/>
                <w:sz w:val="20"/>
                <w:szCs w:val="20"/>
              </w:rPr>
            </w:pPr>
            <w:r w:rsidRPr="00B6386A">
              <w:rPr>
                <w:rFonts w:cs="Times New Roman"/>
                <w:sz w:val="20"/>
                <w:szCs w:val="20"/>
              </w:rPr>
              <w:t>1002</w:t>
            </w:r>
          </w:p>
        </w:tc>
        <w:tc>
          <w:tcPr>
            <w:tcW w:w="1212" w:type="dxa"/>
            <w:hideMark/>
          </w:tcPr>
          <w:p w14:paraId="4237DB8E" w14:textId="77777777" w:rsidR="00B6386A" w:rsidRPr="00B6386A" w:rsidRDefault="00B6386A" w:rsidP="00F37D0D">
            <w:pPr>
              <w:jc w:val="center"/>
              <w:outlineLvl w:val="5"/>
              <w:rPr>
                <w:rFonts w:cs="Times New Roman"/>
                <w:sz w:val="20"/>
                <w:szCs w:val="20"/>
              </w:rPr>
            </w:pPr>
            <w:r w:rsidRPr="00B6386A">
              <w:rPr>
                <w:rFonts w:cs="Times New Roman"/>
                <w:sz w:val="20"/>
                <w:szCs w:val="20"/>
              </w:rPr>
              <w:t>1820174410</w:t>
            </w:r>
          </w:p>
        </w:tc>
        <w:tc>
          <w:tcPr>
            <w:tcW w:w="600" w:type="dxa"/>
            <w:hideMark/>
          </w:tcPr>
          <w:p w14:paraId="73EEBAB0" w14:textId="77777777" w:rsidR="00B6386A" w:rsidRPr="00B6386A" w:rsidRDefault="00B6386A" w:rsidP="00F37D0D">
            <w:pPr>
              <w:jc w:val="center"/>
              <w:outlineLvl w:val="5"/>
              <w:rPr>
                <w:rFonts w:cs="Times New Roman"/>
                <w:sz w:val="20"/>
                <w:szCs w:val="20"/>
              </w:rPr>
            </w:pPr>
            <w:r w:rsidRPr="00B6386A">
              <w:rPr>
                <w:rFonts w:cs="Times New Roman"/>
                <w:sz w:val="20"/>
                <w:szCs w:val="20"/>
              </w:rPr>
              <w:t> </w:t>
            </w:r>
          </w:p>
        </w:tc>
        <w:tc>
          <w:tcPr>
            <w:tcW w:w="1120" w:type="dxa"/>
            <w:hideMark/>
          </w:tcPr>
          <w:p w14:paraId="287CE58E" w14:textId="77777777" w:rsidR="00B6386A" w:rsidRPr="00B6386A" w:rsidRDefault="00B6386A" w:rsidP="00F37D0D">
            <w:pPr>
              <w:jc w:val="center"/>
              <w:outlineLvl w:val="5"/>
              <w:rPr>
                <w:rFonts w:cs="Times New Roman"/>
                <w:sz w:val="20"/>
                <w:szCs w:val="20"/>
              </w:rPr>
            </w:pPr>
            <w:r w:rsidRPr="00B6386A">
              <w:rPr>
                <w:rFonts w:cs="Times New Roman"/>
                <w:sz w:val="20"/>
                <w:szCs w:val="20"/>
              </w:rPr>
              <w:t>40 442,4</w:t>
            </w:r>
          </w:p>
        </w:tc>
        <w:tc>
          <w:tcPr>
            <w:tcW w:w="1180" w:type="dxa"/>
            <w:hideMark/>
          </w:tcPr>
          <w:p w14:paraId="5A7F368D" w14:textId="77777777" w:rsidR="00B6386A" w:rsidRPr="00B6386A" w:rsidRDefault="00B6386A" w:rsidP="00F37D0D">
            <w:pPr>
              <w:jc w:val="center"/>
              <w:outlineLvl w:val="5"/>
              <w:rPr>
                <w:rFonts w:cs="Times New Roman"/>
                <w:sz w:val="20"/>
                <w:szCs w:val="20"/>
              </w:rPr>
            </w:pPr>
            <w:r w:rsidRPr="00B6386A">
              <w:rPr>
                <w:rFonts w:cs="Times New Roman"/>
                <w:sz w:val="20"/>
                <w:szCs w:val="20"/>
              </w:rPr>
              <w:t>44 915,9</w:t>
            </w:r>
          </w:p>
        </w:tc>
        <w:tc>
          <w:tcPr>
            <w:tcW w:w="1240" w:type="dxa"/>
            <w:hideMark/>
          </w:tcPr>
          <w:p w14:paraId="5D5CA161" w14:textId="77777777" w:rsidR="00B6386A" w:rsidRPr="00B6386A" w:rsidRDefault="00B6386A" w:rsidP="00F37D0D">
            <w:pPr>
              <w:jc w:val="center"/>
              <w:outlineLvl w:val="5"/>
              <w:rPr>
                <w:rFonts w:cs="Times New Roman"/>
                <w:sz w:val="20"/>
                <w:szCs w:val="20"/>
              </w:rPr>
            </w:pPr>
            <w:r w:rsidRPr="00B6386A">
              <w:rPr>
                <w:rFonts w:cs="Times New Roman"/>
                <w:sz w:val="20"/>
                <w:szCs w:val="20"/>
              </w:rPr>
              <w:t>45 788,8</w:t>
            </w:r>
          </w:p>
        </w:tc>
      </w:tr>
      <w:tr w:rsidR="00B6386A" w:rsidRPr="00B6386A" w14:paraId="5DABDA27" w14:textId="77777777" w:rsidTr="00F37D0D">
        <w:trPr>
          <w:trHeight w:val="284"/>
        </w:trPr>
        <w:tc>
          <w:tcPr>
            <w:tcW w:w="3417" w:type="dxa"/>
            <w:hideMark/>
          </w:tcPr>
          <w:p w14:paraId="5401744D" w14:textId="77777777" w:rsidR="00B6386A" w:rsidRPr="00B6386A" w:rsidRDefault="00B6386A" w:rsidP="00F37D0D">
            <w:pPr>
              <w:outlineLvl w:val="6"/>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543" w:type="dxa"/>
            <w:hideMark/>
          </w:tcPr>
          <w:p w14:paraId="56D77F6B" w14:textId="77777777" w:rsidR="00B6386A" w:rsidRPr="00B6386A" w:rsidRDefault="00B6386A" w:rsidP="00F37D0D">
            <w:pPr>
              <w:jc w:val="center"/>
              <w:outlineLvl w:val="6"/>
              <w:rPr>
                <w:rFonts w:cs="Times New Roman"/>
                <w:sz w:val="20"/>
                <w:szCs w:val="20"/>
              </w:rPr>
            </w:pPr>
            <w:r w:rsidRPr="00B6386A">
              <w:rPr>
                <w:rFonts w:cs="Times New Roman"/>
                <w:sz w:val="20"/>
                <w:szCs w:val="20"/>
              </w:rPr>
              <w:t>901</w:t>
            </w:r>
          </w:p>
        </w:tc>
        <w:tc>
          <w:tcPr>
            <w:tcW w:w="740" w:type="dxa"/>
            <w:hideMark/>
          </w:tcPr>
          <w:p w14:paraId="244016B9" w14:textId="77777777" w:rsidR="00B6386A" w:rsidRPr="00B6386A" w:rsidRDefault="00B6386A" w:rsidP="00F37D0D">
            <w:pPr>
              <w:jc w:val="center"/>
              <w:outlineLvl w:val="6"/>
              <w:rPr>
                <w:rFonts w:cs="Times New Roman"/>
                <w:sz w:val="20"/>
                <w:szCs w:val="20"/>
              </w:rPr>
            </w:pPr>
            <w:r w:rsidRPr="00B6386A">
              <w:rPr>
                <w:rFonts w:cs="Times New Roman"/>
                <w:sz w:val="20"/>
                <w:szCs w:val="20"/>
              </w:rPr>
              <w:t>1002</w:t>
            </w:r>
          </w:p>
        </w:tc>
        <w:tc>
          <w:tcPr>
            <w:tcW w:w="1212" w:type="dxa"/>
            <w:hideMark/>
          </w:tcPr>
          <w:p w14:paraId="49B46B6F" w14:textId="77777777" w:rsidR="00B6386A" w:rsidRPr="00B6386A" w:rsidRDefault="00B6386A" w:rsidP="00F37D0D">
            <w:pPr>
              <w:jc w:val="center"/>
              <w:outlineLvl w:val="6"/>
              <w:rPr>
                <w:rFonts w:cs="Times New Roman"/>
                <w:sz w:val="20"/>
                <w:szCs w:val="20"/>
              </w:rPr>
            </w:pPr>
            <w:r w:rsidRPr="00B6386A">
              <w:rPr>
                <w:rFonts w:cs="Times New Roman"/>
                <w:sz w:val="20"/>
                <w:szCs w:val="20"/>
              </w:rPr>
              <w:t>1820174410</w:t>
            </w:r>
          </w:p>
        </w:tc>
        <w:tc>
          <w:tcPr>
            <w:tcW w:w="600" w:type="dxa"/>
            <w:hideMark/>
          </w:tcPr>
          <w:p w14:paraId="298A4BF4" w14:textId="77777777" w:rsidR="00B6386A" w:rsidRPr="00B6386A" w:rsidRDefault="00B6386A" w:rsidP="00F37D0D">
            <w:pPr>
              <w:jc w:val="center"/>
              <w:outlineLvl w:val="6"/>
              <w:rPr>
                <w:rFonts w:cs="Times New Roman"/>
                <w:sz w:val="20"/>
                <w:szCs w:val="20"/>
              </w:rPr>
            </w:pPr>
            <w:r w:rsidRPr="00B6386A">
              <w:rPr>
                <w:rFonts w:cs="Times New Roman"/>
                <w:sz w:val="20"/>
                <w:szCs w:val="20"/>
              </w:rPr>
              <w:t>600</w:t>
            </w:r>
          </w:p>
        </w:tc>
        <w:tc>
          <w:tcPr>
            <w:tcW w:w="1120" w:type="dxa"/>
            <w:hideMark/>
          </w:tcPr>
          <w:p w14:paraId="3990A62F" w14:textId="77777777" w:rsidR="00B6386A" w:rsidRPr="00B6386A" w:rsidRDefault="00B6386A" w:rsidP="00F37D0D">
            <w:pPr>
              <w:jc w:val="center"/>
              <w:outlineLvl w:val="6"/>
              <w:rPr>
                <w:rFonts w:cs="Times New Roman"/>
                <w:sz w:val="20"/>
                <w:szCs w:val="20"/>
              </w:rPr>
            </w:pPr>
            <w:r w:rsidRPr="00B6386A">
              <w:rPr>
                <w:rFonts w:cs="Times New Roman"/>
                <w:sz w:val="20"/>
                <w:szCs w:val="20"/>
              </w:rPr>
              <w:t>40 442,4</w:t>
            </w:r>
          </w:p>
        </w:tc>
        <w:tc>
          <w:tcPr>
            <w:tcW w:w="1180" w:type="dxa"/>
            <w:hideMark/>
          </w:tcPr>
          <w:p w14:paraId="7D442B0B" w14:textId="77777777" w:rsidR="00B6386A" w:rsidRPr="00B6386A" w:rsidRDefault="00B6386A" w:rsidP="00F37D0D">
            <w:pPr>
              <w:jc w:val="center"/>
              <w:outlineLvl w:val="6"/>
              <w:rPr>
                <w:rFonts w:cs="Times New Roman"/>
                <w:sz w:val="20"/>
                <w:szCs w:val="20"/>
              </w:rPr>
            </w:pPr>
            <w:r w:rsidRPr="00B6386A">
              <w:rPr>
                <w:rFonts w:cs="Times New Roman"/>
                <w:sz w:val="20"/>
                <w:szCs w:val="20"/>
              </w:rPr>
              <w:t>44 915,9</w:t>
            </w:r>
          </w:p>
        </w:tc>
        <w:tc>
          <w:tcPr>
            <w:tcW w:w="1240" w:type="dxa"/>
            <w:hideMark/>
          </w:tcPr>
          <w:p w14:paraId="3B343A42" w14:textId="77777777" w:rsidR="00B6386A" w:rsidRPr="00B6386A" w:rsidRDefault="00B6386A" w:rsidP="00F37D0D">
            <w:pPr>
              <w:jc w:val="center"/>
              <w:outlineLvl w:val="6"/>
              <w:rPr>
                <w:rFonts w:cs="Times New Roman"/>
                <w:sz w:val="20"/>
                <w:szCs w:val="20"/>
              </w:rPr>
            </w:pPr>
            <w:r w:rsidRPr="00B6386A">
              <w:rPr>
                <w:rFonts w:cs="Times New Roman"/>
                <w:sz w:val="20"/>
                <w:szCs w:val="20"/>
              </w:rPr>
              <w:t>45 788,8</w:t>
            </w:r>
          </w:p>
        </w:tc>
      </w:tr>
      <w:tr w:rsidR="00B6386A" w:rsidRPr="00B6386A" w14:paraId="169E1F56" w14:textId="77777777" w:rsidTr="00F37D0D">
        <w:trPr>
          <w:trHeight w:val="284"/>
        </w:trPr>
        <w:tc>
          <w:tcPr>
            <w:tcW w:w="3417" w:type="dxa"/>
            <w:hideMark/>
          </w:tcPr>
          <w:p w14:paraId="24DD04C1" w14:textId="77777777" w:rsidR="00B6386A" w:rsidRPr="00B6386A" w:rsidRDefault="00B6386A" w:rsidP="00F37D0D">
            <w:pPr>
              <w:outlineLvl w:val="6"/>
              <w:rPr>
                <w:rFonts w:cs="Times New Roman"/>
                <w:sz w:val="20"/>
                <w:szCs w:val="20"/>
              </w:rPr>
            </w:pPr>
            <w:r w:rsidRPr="00B6386A">
              <w:rPr>
                <w:rFonts w:cs="Times New Roman"/>
                <w:sz w:val="20"/>
                <w:szCs w:val="20"/>
              </w:rPr>
              <w:t>Субсидии бюджетным учреждениям</w:t>
            </w:r>
          </w:p>
        </w:tc>
        <w:tc>
          <w:tcPr>
            <w:tcW w:w="543" w:type="dxa"/>
            <w:hideMark/>
          </w:tcPr>
          <w:p w14:paraId="4E0C19E2" w14:textId="77777777" w:rsidR="00B6386A" w:rsidRPr="00B6386A" w:rsidRDefault="00B6386A" w:rsidP="00F37D0D">
            <w:pPr>
              <w:jc w:val="center"/>
              <w:outlineLvl w:val="6"/>
              <w:rPr>
                <w:rFonts w:cs="Times New Roman"/>
                <w:sz w:val="20"/>
                <w:szCs w:val="20"/>
              </w:rPr>
            </w:pPr>
            <w:r w:rsidRPr="00B6386A">
              <w:rPr>
                <w:rFonts w:cs="Times New Roman"/>
                <w:sz w:val="20"/>
                <w:szCs w:val="20"/>
              </w:rPr>
              <w:t>901</w:t>
            </w:r>
          </w:p>
        </w:tc>
        <w:tc>
          <w:tcPr>
            <w:tcW w:w="740" w:type="dxa"/>
            <w:hideMark/>
          </w:tcPr>
          <w:p w14:paraId="4149CEAA" w14:textId="77777777" w:rsidR="00B6386A" w:rsidRPr="00B6386A" w:rsidRDefault="00B6386A" w:rsidP="00F37D0D">
            <w:pPr>
              <w:jc w:val="center"/>
              <w:outlineLvl w:val="6"/>
              <w:rPr>
                <w:rFonts w:cs="Times New Roman"/>
                <w:sz w:val="20"/>
                <w:szCs w:val="20"/>
              </w:rPr>
            </w:pPr>
            <w:r w:rsidRPr="00B6386A">
              <w:rPr>
                <w:rFonts w:cs="Times New Roman"/>
                <w:sz w:val="20"/>
                <w:szCs w:val="20"/>
              </w:rPr>
              <w:t>1002</w:t>
            </w:r>
          </w:p>
        </w:tc>
        <w:tc>
          <w:tcPr>
            <w:tcW w:w="1212" w:type="dxa"/>
            <w:hideMark/>
          </w:tcPr>
          <w:p w14:paraId="478A283F" w14:textId="77777777" w:rsidR="00B6386A" w:rsidRPr="00B6386A" w:rsidRDefault="00B6386A" w:rsidP="00F37D0D">
            <w:pPr>
              <w:jc w:val="center"/>
              <w:outlineLvl w:val="6"/>
              <w:rPr>
                <w:rFonts w:cs="Times New Roman"/>
                <w:sz w:val="20"/>
                <w:szCs w:val="20"/>
              </w:rPr>
            </w:pPr>
            <w:r w:rsidRPr="00B6386A">
              <w:rPr>
                <w:rFonts w:cs="Times New Roman"/>
                <w:sz w:val="20"/>
                <w:szCs w:val="20"/>
              </w:rPr>
              <w:t>1820174410</w:t>
            </w:r>
          </w:p>
        </w:tc>
        <w:tc>
          <w:tcPr>
            <w:tcW w:w="600" w:type="dxa"/>
            <w:hideMark/>
          </w:tcPr>
          <w:p w14:paraId="1A36E696"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1120" w:type="dxa"/>
            <w:hideMark/>
          </w:tcPr>
          <w:p w14:paraId="4738B8F8" w14:textId="77777777" w:rsidR="00B6386A" w:rsidRPr="00B6386A" w:rsidRDefault="00B6386A" w:rsidP="00F37D0D">
            <w:pPr>
              <w:jc w:val="center"/>
              <w:outlineLvl w:val="6"/>
              <w:rPr>
                <w:rFonts w:cs="Times New Roman"/>
                <w:sz w:val="20"/>
                <w:szCs w:val="20"/>
              </w:rPr>
            </w:pPr>
            <w:r w:rsidRPr="00B6386A">
              <w:rPr>
                <w:rFonts w:cs="Times New Roman"/>
                <w:sz w:val="20"/>
                <w:szCs w:val="20"/>
              </w:rPr>
              <w:t>40 442,4</w:t>
            </w:r>
          </w:p>
        </w:tc>
        <w:tc>
          <w:tcPr>
            <w:tcW w:w="1180" w:type="dxa"/>
            <w:hideMark/>
          </w:tcPr>
          <w:p w14:paraId="661CEFF0" w14:textId="77777777" w:rsidR="00B6386A" w:rsidRPr="00B6386A" w:rsidRDefault="00B6386A" w:rsidP="00F37D0D">
            <w:pPr>
              <w:jc w:val="center"/>
              <w:outlineLvl w:val="6"/>
              <w:rPr>
                <w:rFonts w:cs="Times New Roman"/>
                <w:sz w:val="20"/>
                <w:szCs w:val="20"/>
              </w:rPr>
            </w:pPr>
            <w:r w:rsidRPr="00B6386A">
              <w:rPr>
                <w:rFonts w:cs="Times New Roman"/>
                <w:sz w:val="20"/>
                <w:szCs w:val="20"/>
              </w:rPr>
              <w:t>44 915,9</w:t>
            </w:r>
          </w:p>
        </w:tc>
        <w:tc>
          <w:tcPr>
            <w:tcW w:w="1240" w:type="dxa"/>
            <w:hideMark/>
          </w:tcPr>
          <w:p w14:paraId="7F2DAEF6" w14:textId="77777777" w:rsidR="00B6386A" w:rsidRPr="00B6386A" w:rsidRDefault="00B6386A" w:rsidP="00F37D0D">
            <w:pPr>
              <w:jc w:val="center"/>
              <w:outlineLvl w:val="6"/>
              <w:rPr>
                <w:rFonts w:cs="Times New Roman"/>
                <w:sz w:val="20"/>
                <w:szCs w:val="20"/>
              </w:rPr>
            </w:pPr>
            <w:r w:rsidRPr="00B6386A">
              <w:rPr>
                <w:rFonts w:cs="Times New Roman"/>
                <w:sz w:val="20"/>
                <w:szCs w:val="20"/>
              </w:rPr>
              <w:t>45 788,8</w:t>
            </w:r>
          </w:p>
        </w:tc>
      </w:tr>
      <w:tr w:rsidR="00B6386A" w:rsidRPr="00B6386A" w14:paraId="197EF99B" w14:textId="77777777" w:rsidTr="00F37D0D">
        <w:trPr>
          <w:trHeight w:val="284"/>
        </w:trPr>
        <w:tc>
          <w:tcPr>
            <w:tcW w:w="3417" w:type="dxa"/>
            <w:hideMark/>
          </w:tcPr>
          <w:p w14:paraId="4B24E568" w14:textId="77777777" w:rsidR="00B6386A" w:rsidRPr="00B6386A" w:rsidRDefault="00B6386A" w:rsidP="00F37D0D">
            <w:pPr>
              <w:outlineLvl w:val="4"/>
              <w:rPr>
                <w:rFonts w:cs="Times New Roman"/>
                <w:sz w:val="20"/>
                <w:szCs w:val="20"/>
              </w:rPr>
            </w:pPr>
            <w:r w:rsidRPr="00B6386A">
              <w:rPr>
                <w:rFonts w:cs="Times New Roman"/>
                <w:sz w:val="20"/>
                <w:szCs w:val="20"/>
              </w:rPr>
              <w:t>Региональный проект " Старшее поколение"</w:t>
            </w:r>
          </w:p>
        </w:tc>
        <w:tc>
          <w:tcPr>
            <w:tcW w:w="543" w:type="dxa"/>
            <w:hideMark/>
          </w:tcPr>
          <w:p w14:paraId="6181A557" w14:textId="77777777" w:rsidR="00B6386A" w:rsidRPr="00B6386A" w:rsidRDefault="00B6386A" w:rsidP="00F37D0D">
            <w:pPr>
              <w:jc w:val="center"/>
              <w:outlineLvl w:val="4"/>
              <w:rPr>
                <w:rFonts w:cs="Times New Roman"/>
                <w:sz w:val="20"/>
                <w:szCs w:val="20"/>
              </w:rPr>
            </w:pPr>
            <w:r w:rsidRPr="00B6386A">
              <w:rPr>
                <w:rFonts w:cs="Times New Roman"/>
                <w:sz w:val="20"/>
                <w:szCs w:val="20"/>
              </w:rPr>
              <w:t>901</w:t>
            </w:r>
          </w:p>
        </w:tc>
        <w:tc>
          <w:tcPr>
            <w:tcW w:w="740" w:type="dxa"/>
            <w:hideMark/>
          </w:tcPr>
          <w:p w14:paraId="45B0DD49" w14:textId="77777777" w:rsidR="00B6386A" w:rsidRPr="00B6386A" w:rsidRDefault="00B6386A" w:rsidP="00F37D0D">
            <w:pPr>
              <w:jc w:val="center"/>
              <w:outlineLvl w:val="4"/>
              <w:rPr>
                <w:rFonts w:cs="Times New Roman"/>
                <w:sz w:val="20"/>
                <w:szCs w:val="20"/>
              </w:rPr>
            </w:pPr>
            <w:r w:rsidRPr="00B6386A">
              <w:rPr>
                <w:rFonts w:cs="Times New Roman"/>
                <w:sz w:val="20"/>
                <w:szCs w:val="20"/>
              </w:rPr>
              <w:t>1002</w:t>
            </w:r>
          </w:p>
        </w:tc>
        <w:tc>
          <w:tcPr>
            <w:tcW w:w="1212" w:type="dxa"/>
            <w:hideMark/>
          </w:tcPr>
          <w:p w14:paraId="2D261BD4" w14:textId="77777777" w:rsidR="00B6386A" w:rsidRPr="00B6386A" w:rsidRDefault="00B6386A" w:rsidP="00F37D0D">
            <w:pPr>
              <w:jc w:val="center"/>
              <w:outlineLvl w:val="4"/>
              <w:rPr>
                <w:rFonts w:cs="Times New Roman"/>
                <w:sz w:val="20"/>
                <w:szCs w:val="20"/>
              </w:rPr>
            </w:pPr>
            <w:r w:rsidRPr="00B6386A">
              <w:rPr>
                <w:rFonts w:cs="Times New Roman"/>
                <w:sz w:val="20"/>
                <w:szCs w:val="20"/>
              </w:rPr>
              <w:t>182Я400000</w:t>
            </w:r>
          </w:p>
        </w:tc>
        <w:tc>
          <w:tcPr>
            <w:tcW w:w="600" w:type="dxa"/>
            <w:hideMark/>
          </w:tcPr>
          <w:p w14:paraId="2A06537B"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120" w:type="dxa"/>
            <w:hideMark/>
          </w:tcPr>
          <w:p w14:paraId="4FBD69C1" w14:textId="77777777" w:rsidR="00B6386A" w:rsidRPr="00B6386A" w:rsidRDefault="00B6386A" w:rsidP="00F37D0D">
            <w:pPr>
              <w:jc w:val="center"/>
              <w:outlineLvl w:val="4"/>
              <w:rPr>
                <w:rFonts w:cs="Times New Roman"/>
                <w:sz w:val="20"/>
                <w:szCs w:val="20"/>
              </w:rPr>
            </w:pPr>
            <w:r w:rsidRPr="00B6386A">
              <w:rPr>
                <w:rFonts w:cs="Times New Roman"/>
                <w:sz w:val="20"/>
                <w:szCs w:val="20"/>
              </w:rPr>
              <w:t>22 612,3</w:t>
            </w:r>
          </w:p>
        </w:tc>
        <w:tc>
          <w:tcPr>
            <w:tcW w:w="1180" w:type="dxa"/>
            <w:hideMark/>
          </w:tcPr>
          <w:p w14:paraId="308EE350" w14:textId="77777777" w:rsidR="00B6386A" w:rsidRPr="00B6386A" w:rsidRDefault="00B6386A" w:rsidP="00F37D0D">
            <w:pPr>
              <w:jc w:val="center"/>
              <w:outlineLvl w:val="4"/>
              <w:rPr>
                <w:rFonts w:cs="Times New Roman"/>
                <w:sz w:val="20"/>
                <w:szCs w:val="20"/>
              </w:rPr>
            </w:pPr>
            <w:r w:rsidRPr="00B6386A">
              <w:rPr>
                <w:rFonts w:cs="Times New Roman"/>
                <w:sz w:val="20"/>
                <w:szCs w:val="20"/>
              </w:rPr>
              <w:t>23 485,8</w:t>
            </w:r>
          </w:p>
        </w:tc>
        <w:tc>
          <w:tcPr>
            <w:tcW w:w="1240" w:type="dxa"/>
            <w:hideMark/>
          </w:tcPr>
          <w:p w14:paraId="74B33180" w14:textId="77777777" w:rsidR="00B6386A" w:rsidRPr="00B6386A" w:rsidRDefault="00B6386A" w:rsidP="00F37D0D">
            <w:pPr>
              <w:jc w:val="center"/>
              <w:outlineLvl w:val="4"/>
              <w:rPr>
                <w:rFonts w:cs="Times New Roman"/>
                <w:sz w:val="20"/>
                <w:szCs w:val="20"/>
              </w:rPr>
            </w:pPr>
            <w:r w:rsidRPr="00B6386A">
              <w:rPr>
                <w:rFonts w:cs="Times New Roman"/>
                <w:sz w:val="20"/>
                <w:szCs w:val="20"/>
              </w:rPr>
              <w:t>24 457,8</w:t>
            </w:r>
          </w:p>
        </w:tc>
      </w:tr>
      <w:tr w:rsidR="00B6386A" w:rsidRPr="00B6386A" w14:paraId="5A704ECF" w14:textId="77777777" w:rsidTr="00F37D0D">
        <w:trPr>
          <w:trHeight w:val="284"/>
        </w:trPr>
        <w:tc>
          <w:tcPr>
            <w:tcW w:w="3417" w:type="dxa"/>
            <w:hideMark/>
          </w:tcPr>
          <w:p w14:paraId="373A7DC2" w14:textId="77777777" w:rsidR="00B6386A" w:rsidRPr="00B6386A" w:rsidRDefault="00B6386A" w:rsidP="00F37D0D">
            <w:pPr>
              <w:outlineLvl w:val="5"/>
              <w:rPr>
                <w:rFonts w:cs="Times New Roman"/>
                <w:sz w:val="20"/>
                <w:szCs w:val="20"/>
              </w:rPr>
            </w:pPr>
            <w:r w:rsidRPr="00B6386A">
              <w:rPr>
                <w:rFonts w:cs="Times New Roman"/>
                <w:sz w:val="20"/>
                <w:szCs w:val="20"/>
              </w:rPr>
              <w:t>Исполнение государственных полномочий по предоставлению гражданам пожилого возраста и инвалидам, нуждающимся в уходе, социальных услуг по уходу, входящих в социальный пакет долговременного ухода, в форме социального обслуживания на дому, полустационарной форме социального обслуживания, а также в сочетании указанных форм социального обслуживания</w:t>
            </w:r>
          </w:p>
        </w:tc>
        <w:tc>
          <w:tcPr>
            <w:tcW w:w="543" w:type="dxa"/>
            <w:hideMark/>
          </w:tcPr>
          <w:p w14:paraId="59F75C22" w14:textId="77777777" w:rsidR="00B6386A" w:rsidRPr="00B6386A" w:rsidRDefault="00B6386A" w:rsidP="00F37D0D">
            <w:pPr>
              <w:jc w:val="center"/>
              <w:outlineLvl w:val="5"/>
              <w:rPr>
                <w:rFonts w:cs="Times New Roman"/>
                <w:sz w:val="20"/>
                <w:szCs w:val="20"/>
              </w:rPr>
            </w:pPr>
            <w:r w:rsidRPr="00B6386A">
              <w:rPr>
                <w:rFonts w:cs="Times New Roman"/>
                <w:sz w:val="20"/>
                <w:szCs w:val="20"/>
              </w:rPr>
              <w:t>901</w:t>
            </w:r>
          </w:p>
        </w:tc>
        <w:tc>
          <w:tcPr>
            <w:tcW w:w="740" w:type="dxa"/>
            <w:hideMark/>
          </w:tcPr>
          <w:p w14:paraId="01966A55" w14:textId="77777777" w:rsidR="00B6386A" w:rsidRPr="00B6386A" w:rsidRDefault="00B6386A" w:rsidP="00F37D0D">
            <w:pPr>
              <w:jc w:val="center"/>
              <w:outlineLvl w:val="5"/>
              <w:rPr>
                <w:rFonts w:cs="Times New Roman"/>
                <w:sz w:val="20"/>
                <w:szCs w:val="20"/>
              </w:rPr>
            </w:pPr>
            <w:r w:rsidRPr="00B6386A">
              <w:rPr>
                <w:rFonts w:cs="Times New Roman"/>
                <w:sz w:val="20"/>
                <w:szCs w:val="20"/>
              </w:rPr>
              <w:t>1002</w:t>
            </w:r>
          </w:p>
        </w:tc>
        <w:tc>
          <w:tcPr>
            <w:tcW w:w="1212" w:type="dxa"/>
            <w:hideMark/>
          </w:tcPr>
          <w:p w14:paraId="0279FA87" w14:textId="77777777" w:rsidR="00B6386A" w:rsidRPr="00B6386A" w:rsidRDefault="00B6386A" w:rsidP="00F37D0D">
            <w:pPr>
              <w:jc w:val="center"/>
              <w:outlineLvl w:val="5"/>
              <w:rPr>
                <w:rFonts w:cs="Times New Roman"/>
                <w:sz w:val="20"/>
                <w:szCs w:val="20"/>
              </w:rPr>
            </w:pPr>
            <w:r w:rsidRPr="00B6386A">
              <w:rPr>
                <w:rFonts w:cs="Times New Roman"/>
                <w:sz w:val="20"/>
                <w:szCs w:val="20"/>
              </w:rPr>
              <w:t>182Я451630</w:t>
            </w:r>
          </w:p>
        </w:tc>
        <w:tc>
          <w:tcPr>
            <w:tcW w:w="600" w:type="dxa"/>
            <w:hideMark/>
          </w:tcPr>
          <w:p w14:paraId="1C8CB0A3" w14:textId="77777777" w:rsidR="00B6386A" w:rsidRPr="00B6386A" w:rsidRDefault="00B6386A" w:rsidP="00F37D0D">
            <w:pPr>
              <w:jc w:val="center"/>
              <w:outlineLvl w:val="5"/>
              <w:rPr>
                <w:rFonts w:cs="Times New Roman"/>
                <w:sz w:val="20"/>
                <w:szCs w:val="20"/>
              </w:rPr>
            </w:pPr>
            <w:r w:rsidRPr="00B6386A">
              <w:rPr>
                <w:rFonts w:cs="Times New Roman"/>
                <w:sz w:val="20"/>
                <w:szCs w:val="20"/>
              </w:rPr>
              <w:t> </w:t>
            </w:r>
          </w:p>
        </w:tc>
        <w:tc>
          <w:tcPr>
            <w:tcW w:w="1120" w:type="dxa"/>
            <w:hideMark/>
          </w:tcPr>
          <w:p w14:paraId="5C6126E7" w14:textId="77777777" w:rsidR="00B6386A" w:rsidRPr="00B6386A" w:rsidRDefault="00B6386A" w:rsidP="00F37D0D">
            <w:pPr>
              <w:jc w:val="center"/>
              <w:outlineLvl w:val="5"/>
              <w:rPr>
                <w:rFonts w:cs="Times New Roman"/>
                <w:sz w:val="20"/>
                <w:szCs w:val="20"/>
              </w:rPr>
            </w:pPr>
            <w:r w:rsidRPr="00B6386A">
              <w:rPr>
                <w:rFonts w:cs="Times New Roman"/>
                <w:sz w:val="20"/>
                <w:szCs w:val="20"/>
              </w:rPr>
              <w:t>22 612,3</w:t>
            </w:r>
          </w:p>
        </w:tc>
        <w:tc>
          <w:tcPr>
            <w:tcW w:w="1180" w:type="dxa"/>
            <w:hideMark/>
          </w:tcPr>
          <w:p w14:paraId="161E5AA1" w14:textId="77777777" w:rsidR="00B6386A" w:rsidRPr="00B6386A" w:rsidRDefault="00B6386A" w:rsidP="00F37D0D">
            <w:pPr>
              <w:jc w:val="center"/>
              <w:outlineLvl w:val="5"/>
              <w:rPr>
                <w:rFonts w:cs="Times New Roman"/>
                <w:sz w:val="20"/>
                <w:szCs w:val="20"/>
              </w:rPr>
            </w:pPr>
            <w:r w:rsidRPr="00B6386A">
              <w:rPr>
                <w:rFonts w:cs="Times New Roman"/>
                <w:sz w:val="20"/>
                <w:szCs w:val="20"/>
              </w:rPr>
              <w:t>23 485,8</w:t>
            </w:r>
          </w:p>
        </w:tc>
        <w:tc>
          <w:tcPr>
            <w:tcW w:w="1240" w:type="dxa"/>
            <w:hideMark/>
          </w:tcPr>
          <w:p w14:paraId="25878118" w14:textId="77777777" w:rsidR="00B6386A" w:rsidRPr="00B6386A" w:rsidRDefault="00B6386A" w:rsidP="00F37D0D">
            <w:pPr>
              <w:jc w:val="center"/>
              <w:outlineLvl w:val="5"/>
              <w:rPr>
                <w:rFonts w:cs="Times New Roman"/>
                <w:sz w:val="20"/>
                <w:szCs w:val="20"/>
              </w:rPr>
            </w:pPr>
            <w:r w:rsidRPr="00B6386A">
              <w:rPr>
                <w:rFonts w:cs="Times New Roman"/>
                <w:sz w:val="20"/>
                <w:szCs w:val="20"/>
              </w:rPr>
              <w:t>24 457,8</w:t>
            </w:r>
          </w:p>
        </w:tc>
      </w:tr>
      <w:tr w:rsidR="00B6386A" w:rsidRPr="00B6386A" w14:paraId="13A1F01E" w14:textId="77777777" w:rsidTr="00F37D0D">
        <w:trPr>
          <w:trHeight w:val="284"/>
        </w:trPr>
        <w:tc>
          <w:tcPr>
            <w:tcW w:w="3417" w:type="dxa"/>
            <w:hideMark/>
          </w:tcPr>
          <w:p w14:paraId="218C33EB" w14:textId="77777777" w:rsidR="00B6386A" w:rsidRPr="00B6386A" w:rsidRDefault="00B6386A" w:rsidP="00F37D0D">
            <w:pPr>
              <w:outlineLvl w:val="6"/>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543" w:type="dxa"/>
            <w:hideMark/>
          </w:tcPr>
          <w:p w14:paraId="1AB0743F" w14:textId="77777777" w:rsidR="00B6386A" w:rsidRPr="00B6386A" w:rsidRDefault="00B6386A" w:rsidP="00F37D0D">
            <w:pPr>
              <w:jc w:val="center"/>
              <w:outlineLvl w:val="6"/>
              <w:rPr>
                <w:rFonts w:cs="Times New Roman"/>
                <w:sz w:val="20"/>
                <w:szCs w:val="20"/>
              </w:rPr>
            </w:pPr>
            <w:r w:rsidRPr="00B6386A">
              <w:rPr>
                <w:rFonts w:cs="Times New Roman"/>
                <w:sz w:val="20"/>
                <w:szCs w:val="20"/>
              </w:rPr>
              <w:t>901</w:t>
            </w:r>
          </w:p>
        </w:tc>
        <w:tc>
          <w:tcPr>
            <w:tcW w:w="740" w:type="dxa"/>
            <w:hideMark/>
          </w:tcPr>
          <w:p w14:paraId="7E685F5D" w14:textId="77777777" w:rsidR="00B6386A" w:rsidRPr="00B6386A" w:rsidRDefault="00B6386A" w:rsidP="00F37D0D">
            <w:pPr>
              <w:jc w:val="center"/>
              <w:outlineLvl w:val="6"/>
              <w:rPr>
                <w:rFonts w:cs="Times New Roman"/>
                <w:sz w:val="20"/>
                <w:szCs w:val="20"/>
              </w:rPr>
            </w:pPr>
            <w:r w:rsidRPr="00B6386A">
              <w:rPr>
                <w:rFonts w:cs="Times New Roman"/>
                <w:sz w:val="20"/>
                <w:szCs w:val="20"/>
              </w:rPr>
              <w:t>1002</w:t>
            </w:r>
          </w:p>
        </w:tc>
        <w:tc>
          <w:tcPr>
            <w:tcW w:w="1212" w:type="dxa"/>
            <w:hideMark/>
          </w:tcPr>
          <w:p w14:paraId="051F61C2" w14:textId="77777777" w:rsidR="00B6386A" w:rsidRPr="00B6386A" w:rsidRDefault="00B6386A" w:rsidP="00F37D0D">
            <w:pPr>
              <w:jc w:val="center"/>
              <w:outlineLvl w:val="6"/>
              <w:rPr>
                <w:rFonts w:cs="Times New Roman"/>
                <w:sz w:val="20"/>
                <w:szCs w:val="20"/>
              </w:rPr>
            </w:pPr>
            <w:r w:rsidRPr="00B6386A">
              <w:rPr>
                <w:rFonts w:cs="Times New Roman"/>
                <w:sz w:val="20"/>
                <w:szCs w:val="20"/>
              </w:rPr>
              <w:t>182Я451630</w:t>
            </w:r>
          </w:p>
        </w:tc>
        <w:tc>
          <w:tcPr>
            <w:tcW w:w="600" w:type="dxa"/>
            <w:hideMark/>
          </w:tcPr>
          <w:p w14:paraId="1FF60367" w14:textId="77777777" w:rsidR="00B6386A" w:rsidRPr="00B6386A" w:rsidRDefault="00B6386A" w:rsidP="00F37D0D">
            <w:pPr>
              <w:jc w:val="center"/>
              <w:outlineLvl w:val="6"/>
              <w:rPr>
                <w:rFonts w:cs="Times New Roman"/>
                <w:sz w:val="20"/>
                <w:szCs w:val="20"/>
              </w:rPr>
            </w:pPr>
            <w:r w:rsidRPr="00B6386A">
              <w:rPr>
                <w:rFonts w:cs="Times New Roman"/>
                <w:sz w:val="20"/>
                <w:szCs w:val="20"/>
              </w:rPr>
              <w:t>600</w:t>
            </w:r>
          </w:p>
        </w:tc>
        <w:tc>
          <w:tcPr>
            <w:tcW w:w="1120" w:type="dxa"/>
            <w:hideMark/>
          </w:tcPr>
          <w:p w14:paraId="3BED5B89" w14:textId="77777777" w:rsidR="00B6386A" w:rsidRPr="00B6386A" w:rsidRDefault="00B6386A" w:rsidP="00F37D0D">
            <w:pPr>
              <w:jc w:val="center"/>
              <w:outlineLvl w:val="6"/>
              <w:rPr>
                <w:rFonts w:cs="Times New Roman"/>
                <w:sz w:val="20"/>
                <w:szCs w:val="20"/>
              </w:rPr>
            </w:pPr>
            <w:r w:rsidRPr="00B6386A">
              <w:rPr>
                <w:rFonts w:cs="Times New Roman"/>
                <w:sz w:val="20"/>
                <w:szCs w:val="20"/>
              </w:rPr>
              <w:t>22 612,3</w:t>
            </w:r>
          </w:p>
        </w:tc>
        <w:tc>
          <w:tcPr>
            <w:tcW w:w="1180" w:type="dxa"/>
            <w:hideMark/>
          </w:tcPr>
          <w:p w14:paraId="1BDD7DCC" w14:textId="77777777" w:rsidR="00B6386A" w:rsidRPr="00B6386A" w:rsidRDefault="00B6386A" w:rsidP="00F37D0D">
            <w:pPr>
              <w:jc w:val="center"/>
              <w:outlineLvl w:val="6"/>
              <w:rPr>
                <w:rFonts w:cs="Times New Roman"/>
                <w:sz w:val="20"/>
                <w:szCs w:val="20"/>
              </w:rPr>
            </w:pPr>
            <w:r w:rsidRPr="00B6386A">
              <w:rPr>
                <w:rFonts w:cs="Times New Roman"/>
                <w:sz w:val="20"/>
                <w:szCs w:val="20"/>
              </w:rPr>
              <w:t>23 485,8</w:t>
            </w:r>
          </w:p>
        </w:tc>
        <w:tc>
          <w:tcPr>
            <w:tcW w:w="1240" w:type="dxa"/>
            <w:hideMark/>
          </w:tcPr>
          <w:p w14:paraId="1B2FCB96" w14:textId="77777777" w:rsidR="00B6386A" w:rsidRPr="00B6386A" w:rsidRDefault="00B6386A" w:rsidP="00F37D0D">
            <w:pPr>
              <w:jc w:val="center"/>
              <w:outlineLvl w:val="6"/>
              <w:rPr>
                <w:rFonts w:cs="Times New Roman"/>
                <w:sz w:val="20"/>
                <w:szCs w:val="20"/>
              </w:rPr>
            </w:pPr>
            <w:r w:rsidRPr="00B6386A">
              <w:rPr>
                <w:rFonts w:cs="Times New Roman"/>
                <w:sz w:val="20"/>
                <w:szCs w:val="20"/>
              </w:rPr>
              <w:t>24 457,8</w:t>
            </w:r>
          </w:p>
        </w:tc>
      </w:tr>
      <w:tr w:rsidR="00B6386A" w:rsidRPr="00B6386A" w14:paraId="6B99D5CF" w14:textId="77777777" w:rsidTr="00F37D0D">
        <w:trPr>
          <w:trHeight w:val="284"/>
        </w:trPr>
        <w:tc>
          <w:tcPr>
            <w:tcW w:w="3417" w:type="dxa"/>
            <w:hideMark/>
          </w:tcPr>
          <w:p w14:paraId="46857255" w14:textId="77777777" w:rsidR="00B6386A" w:rsidRPr="00B6386A" w:rsidRDefault="00B6386A" w:rsidP="00F37D0D">
            <w:pPr>
              <w:outlineLvl w:val="6"/>
              <w:rPr>
                <w:rFonts w:cs="Times New Roman"/>
                <w:sz w:val="20"/>
                <w:szCs w:val="20"/>
              </w:rPr>
            </w:pPr>
            <w:r w:rsidRPr="00B6386A">
              <w:rPr>
                <w:rFonts w:cs="Times New Roman"/>
                <w:sz w:val="20"/>
                <w:szCs w:val="20"/>
              </w:rPr>
              <w:t>Субсидии бюджетным учреждениям</w:t>
            </w:r>
          </w:p>
        </w:tc>
        <w:tc>
          <w:tcPr>
            <w:tcW w:w="543" w:type="dxa"/>
            <w:hideMark/>
          </w:tcPr>
          <w:p w14:paraId="08801301" w14:textId="77777777" w:rsidR="00B6386A" w:rsidRPr="00B6386A" w:rsidRDefault="00B6386A" w:rsidP="00F37D0D">
            <w:pPr>
              <w:jc w:val="center"/>
              <w:outlineLvl w:val="6"/>
              <w:rPr>
                <w:rFonts w:cs="Times New Roman"/>
                <w:sz w:val="20"/>
                <w:szCs w:val="20"/>
              </w:rPr>
            </w:pPr>
            <w:r w:rsidRPr="00B6386A">
              <w:rPr>
                <w:rFonts w:cs="Times New Roman"/>
                <w:sz w:val="20"/>
                <w:szCs w:val="20"/>
              </w:rPr>
              <w:t>901</w:t>
            </w:r>
          </w:p>
        </w:tc>
        <w:tc>
          <w:tcPr>
            <w:tcW w:w="740" w:type="dxa"/>
            <w:hideMark/>
          </w:tcPr>
          <w:p w14:paraId="3465C4F6" w14:textId="77777777" w:rsidR="00B6386A" w:rsidRPr="00B6386A" w:rsidRDefault="00B6386A" w:rsidP="00F37D0D">
            <w:pPr>
              <w:jc w:val="center"/>
              <w:outlineLvl w:val="6"/>
              <w:rPr>
                <w:rFonts w:cs="Times New Roman"/>
                <w:sz w:val="20"/>
                <w:szCs w:val="20"/>
              </w:rPr>
            </w:pPr>
            <w:r w:rsidRPr="00B6386A">
              <w:rPr>
                <w:rFonts w:cs="Times New Roman"/>
                <w:sz w:val="20"/>
                <w:szCs w:val="20"/>
              </w:rPr>
              <w:t>1002</w:t>
            </w:r>
          </w:p>
        </w:tc>
        <w:tc>
          <w:tcPr>
            <w:tcW w:w="1212" w:type="dxa"/>
            <w:hideMark/>
          </w:tcPr>
          <w:p w14:paraId="3F41E2AA" w14:textId="77777777" w:rsidR="00B6386A" w:rsidRPr="00B6386A" w:rsidRDefault="00B6386A" w:rsidP="00F37D0D">
            <w:pPr>
              <w:jc w:val="center"/>
              <w:outlineLvl w:val="6"/>
              <w:rPr>
                <w:rFonts w:cs="Times New Roman"/>
                <w:sz w:val="20"/>
                <w:szCs w:val="20"/>
              </w:rPr>
            </w:pPr>
            <w:r w:rsidRPr="00B6386A">
              <w:rPr>
                <w:rFonts w:cs="Times New Roman"/>
                <w:sz w:val="20"/>
                <w:szCs w:val="20"/>
              </w:rPr>
              <w:t>182Я451630</w:t>
            </w:r>
          </w:p>
        </w:tc>
        <w:tc>
          <w:tcPr>
            <w:tcW w:w="600" w:type="dxa"/>
            <w:hideMark/>
          </w:tcPr>
          <w:p w14:paraId="5DA170AB"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1120" w:type="dxa"/>
            <w:hideMark/>
          </w:tcPr>
          <w:p w14:paraId="156C32F4" w14:textId="77777777" w:rsidR="00B6386A" w:rsidRPr="00B6386A" w:rsidRDefault="00B6386A" w:rsidP="00F37D0D">
            <w:pPr>
              <w:jc w:val="center"/>
              <w:outlineLvl w:val="6"/>
              <w:rPr>
                <w:rFonts w:cs="Times New Roman"/>
                <w:sz w:val="20"/>
                <w:szCs w:val="20"/>
              </w:rPr>
            </w:pPr>
            <w:r w:rsidRPr="00B6386A">
              <w:rPr>
                <w:rFonts w:cs="Times New Roman"/>
                <w:sz w:val="20"/>
                <w:szCs w:val="20"/>
              </w:rPr>
              <w:t>22 612,3</w:t>
            </w:r>
          </w:p>
        </w:tc>
        <w:tc>
          <w:tcPr>
            <w:tcW w:w="1180" w:type="dxa"/>
            <w:hideMark/>
          </w:tcPr>
          <w:p w14:paraId="72EB8484" w14:textId="77777777" w:rsidR="00B6386A" w:rsidRPr="00B6386A" w:rsidRDefault="00B6386A" w:rsidP="00F37D0D">
            <w:pPr>
              <w:jc w:val="center"/>
              <w:outlineLvl w:val="6"/>
              <w:rPr>
                <w:rFonts w:cs="Times New Roman"/>
                <w:sz w:val="20"/>
                <w:szCs w:val="20"/>
              </w:rPr>
            </w:pPr>
            <w:r w:rsidRPr="00B6386A">
              <w:rPr>
                <w:rFonts w:cs="Times New Roman"/>
                <w:sz w:val="20"/>
                <w:szCs w:val="20"/>
              </w:rPr>
              <w:t>23 485,8</w:t>
            </w:r>
          </w:p>
        </w:tc>
        <w:tc>
          <w:tcPr>
            <w:tcW w:w="1240" w:type="dxa"/>
            <w:hideMark/>
          </w:tcPr>
          <w:p w14:paraId="5047BFE7" w14:textId="77777777" w:rsidR="00B6386A" w:rsidRPr="00B6386A" w:rsidRDefault="00B6386A" w:rsidP="00F37D0D">
            <w:pPr>
              <w:jc w:val="center"/>
              <w:outlineLvl w:val="6"/>
              <w:rPr>
                <w:rFonts w:cs="Times New Roman"/>
                <w:sz w:val="20"/>
                <w:szCs w:val="20"/>
              </w:rPr>
            </w:pPr>
            <w:r w:rsidRPr="00B6386A">
              <w:rPr>
                <w:rFonts w:cs="Times New Roman"/>
                <w:sz w:val="20"/>
                <w:szCs w:val="20"/>
              </w:rPr>
              <w:t>24 457,8</w:t>
            </w:r>
          </w:p>
        </w:tc>
      </w:tr>
      <w:tr w:rsidR="00B6386A" w:rsidRPr="00B6386A" w14:paraId="0E1923D7" w14:textId="77777777" w:rsidTr="00F37D0D">
        <w:trPr>
          <w:trHeight w:val="284"/>
        </w:trPr>
        <w:tc>
          <w:tcPr>
            <w:tcW w:w="3417" w:type="dxa"/>
            <w:hideMark/>
          </w:tcPr>
          <w:p w14:paraId="07AC5EB0" w14:textId="77777777" w:rsidR="00B6386A" w:rsidRPr="00B6386A" w:rsidRDefault="00B6386A" w:rsidP="00F37D0D">
            <w:pPr>
              <w:outlineLvl w:val="1"/>
              <w:rPr>
                <w:rFonts w:cs="Times New Roman"/>
                <w:sz w:val="20"/>
                <w:szCs w:val="20"/>
              </w:rPr>
            </w:pPr>
            <w:r w:rsidRPr="00B6386A">
              <w:rPr>
                <w:rFonts w:cs="Times New Roman"/>
                <w:sz w:val="20"/>
                <w:szCs w:val="20"/>
              </w:rPr>
              <w:t>Социальное обеспечение населения</w:t>
            </w:r>
          </w:p>
        </w:tc>
        <w:tc>
          <w:tcPr>
            <w:tcW w:w="543" w:type="dxa"/>
            <w:hideMark/>
          </w:tcPr>
          <w:p w14:paraId="7AB93C68" w14:textId="77777777" w:rsidR="00B6386A" w:rsidRPr="00B6386A" w:rsidRDefault="00B6386A" w:rsidP="00F37D0D">
            <w:pPr>
              <w:jc w:val="center"/>
              <w:outlineLvl w:val="1"/>
              <w:rPr>
                <w:rFonts w:cs="Times New Roman"/>
                <w:sz w:val="20"/>
                <w:szCs w:val="20"/>
              </w:rPr>
            </w:pPr>
            <w:r w:rsidRPr="00B6386A">
              <w:rPr>
                <w:rFonts w:cs="Times New Roman"/>
                <w:sz w:val="20"/>
                <w:szCs w:val="20"/>
              </w:rPr>
              <w:t>901</w:t>
            </w:r>
          </w:p>
        </w:tc>
        <w:tc>
          <w:tcPr>
            <w:tcW w:w="740" w:type="dxa"/>
            <w:hideMark/>
          </w:tcPr>
          <w:p w14:paraId="2F4F6402" w14:textId="77777777" w:rsidR="00B6386A" w:rsidRPr="00B6386A" w:rsidRDefault="00B6386A" w:rsidP="00F37D0D">
            <w:pPr>
              <w:jc w:val="center"/>
              <w:outlineLvl w:val="1"/>
              <w:rPr>
                <w:rFonts w:cs="Times New Roman"/>
                <w:sz w:val="20"/>
                <w:szCs w:val="20"/>
              </w:rPr>
            </w:pPr>
            <w:r w:rsidRPr="00B6386A">
              <w:rPr>
                <w:rFonts w:cs="Times New Roman"/>
                <w:sz w:val="20"/>
                <w:szCs w:val="20"/>
              </w:rPr>
              <w:t>1003</w:t>
            </w:r>
          </w:p>
        </w:tc>
        <w:tc>
          <w:tcPr>
            <w:tcW w:w="1212" w:type="dxa"/>
            <w:hideMark/>
          </w:tcPr>
          <w:p w14:paraId="13BC6EE1"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600" w:type="dxa"/>
            <w:hideMark/>
          </w:tcPr>
          <w:p w14:paraId="3EF67286"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120" w:type="dxa"/>
            <w:hideMark/>
          </w:tcPr>
          <w:p w14:paraId="0F944EC8" w14:textId="77777777" w:rsidR="00B6386A" w:rsidRPr="00B6386A" w:rsidRDefault="00B6386A" w:rsidP="00F37D0D">
            <w:pPr>
              <w:jc w:val="center"/>
              <w:outlineLvl w:val="1"/>
              <w:rPr>
                <w:rFonts w:cs="Times New Roman"/>
                <w:sz w:val="20"/>
                <w:szCs w:val="20"/>
              </w:rPr>
            </w:pPr>
            <w:r w:rsidRPr="00B6386A">
              <w:rPr>
                <w:rFonts w:cs="Times New Roman"/>
                <w:sz w:val="20"/>
                <w:szCs w:val="20"/>
              </w:rPr>
              <w:t>151,2</w:t>
            </w:r>
          </w:p>
        </w:tc>
        <w:tc>
          <w:tcPr>
            <w:tcW w:w="1180" w:type="dxa"/>
            <w:hideMark/>
          </w:tcPr>
          <w:p w14:paraId="479F08CD" w14:textId="77777777" w:rsidR="00B6386A" w:rsidRPr="00B6386A" w:rsidRDefault="00B6386A" w:rsidP="00F37D0D">
            <w:pPr>
              <w:jc w:val="center"/>
              <w:outlineLvl w:val="1"/>
              <w:rPr>
                <w:rFonts w:cs="Times New Roman"/>
                <w:sz w:val="20"/>
                <w:szCs w:val="20"/>
              </w:rPr>
            </w:pPr>
            <w:r w:rsidRPr="00B6386A">
              <w:rPr>
                <w:rFonts w:cs="Times New Roman"/>
                <w:sz w:val="20"/>
                <w:szCs w:val="20"/>
              </w:rPr>
              <w:t>151,2</w:t>
            </w:r>
          </w:p>
        </w:tc>
        <w:tc>
          <w:tcPr>
            <w:tcW w:w="1240" w:type="dxa"/>
            <w:hideMark/>
          </w:tcPr>
          <w:p w14:paraId="3B217884" w14:textId="77777777" w:rsidR="00B6386A" w:rsidRPr="00B6386A" w:rsidRDefault="00B6386A" w:rsidP="00F37D0D">
            <w:pPr>
              <w:jc w:val="center"/>
              <w:outlineLvl w:val="1"/>
              <w:rPr>
                <w:rFonts w:cs="Times New Roman"/>
                <w:sz w:val="20"/>
                <w:szCs w:val="20"/>
              </w:rPr>
            </w:pPr>
            <w:r w:rsidRPr="00B6386A">
              <w:rPr>
                <w:rFonts w:cs="Times New Roman"/>
                <w:sz w:val="20"/>
                <w:szCs w:val="20"/>
              </w:rPr>
              <w:t>151,2</w:t>
            </w:r>
          </w:p>
        </w:tc>
      </w:tr>
      <w:tr w:rsidR="00B6386A" w:rsidRPr="00B6386A" w14:paraId="072AED60" w14:textId="77777777" w:rsidTr="00F37D0D">
        <w:trPr>
          <w:trHeight w:val="284"/>
        </w:trPr>
        <w:tc>
          <w:tcPr>
            <w:tcW w:w="3417" w:type="dxa"/>
            <w:hideMark/>
          </w:tcPr>
          <w:p w14:paraId="7580B84F" w14:textId="77777777" w:rsidR="00B6386A" w:rsidRPr="00B6386A" w:rsidRDefault="00B6386A" w:rsidP="00F37D0D">
            <w:pPr>
              <w:outlineLvl w:val="2"/>
              <w:rPr>
                <w:rFonts w:cs="Times New Roman"/>
                <w:sz w:val="20"/>
                <w:szCs w:val="20"/>
              </w:rPr>
            </w:pPr>
            <w:r w:rsidRPr="00B6386A">
              <w:rPr>
                <w:rFonts w:cs="Times New Roman"/>
                <w:sz w:val="20"/>
                <w:szCs w:val="20"/>
              </w:rPr>
              <w:t>Муниципальная программа "Обеспечение деятельности МБУ "Бессоновский комплексный центр социальной помощи семье и детям"</w:t>
            </w:r>
          </w:p>
        </w:tc>
        <w:tc>
          <w:tcPr>
            <w:tcW w:w="543" w:type="dxa"/>
            <w:hideMark/>
          </w:tcPr>
          <w:p w14:paraId="662B9A4B" w14:textId="77777777" w:rsidR="00B6386A" w:rsidRPr="00B6386A" w:rsidRDefault="00B6386A" w:rsidP="00F37D0D">
            <w:pPr>
              <w:jc w:val="center"/>
              <w:outlineLvl w:val="2"/>
              <w:rPr>
                <w:rFonts w:cs="Times New Roman"/>
                <w:sz w:val="20"/>
                <w:szCs w:val="20"/>
              </w:rPr>
            </w:pPr>
            <w:r w:rsidRPr="00B6386A">
              <w:rPr>
                <w:rFonts w:cs="Times New Roman"/>
                <w:sz w:val="20"/>
                <w:szCs w:val="20"/>
              </w:rPr>
              <w:t>901</w:t>
            </w:r>
          </w:p>
        </w:tc>
        <w:tc>
          <w:tcPr>
            <w:tcW w:w="740" w:type="dxa"/>
            <w:hideMark/>
          </w:tcPr>
          <w:p w14:paraId="31CB2928" w14:textId="77777777" w:rsidR="00B6386A" w:rsidRPr="00B6386A" w:rsidRDefault="00B6386A" w:rsidP="00F37D0D">
            <w:pPr>
              <w:jc w:val="center"/>
              <w:outlineLvl w:val="2"/>
              <w:rPr>
                <w:rFonts w:cs="Times New Roman"/>
                <w:sz w:val="20"/>
                <w:szCs w:val="20"/>
              </w:rPr>
            </w:pPr>
            <w:r w:rsidRPr="00B6386A">
              <w:rPr>
                <w:rFonts w:cs="Times New Roman"/>
                <w:sz w:val="20"/>
                <w:szCs w:val="20"/>
              </w:rPr>
              <w:t>1003</w:t>
            </w:r>
          </w:p>
        </w:tc>
        <w:tc>
          <w:tcPr>
            <w:tcW w:w="1212" w:type="dxa"/>
            <w:hideMark/>
          </w:tcPr>
          <w:p w14:paraId="59F6AB50" w14:textId="77777777" w:rsidR="00B6386A" w:rsidRPr="00B6386A" w:rsidRDefault="00B6386A" w:rsidP="00F37D0D">
            <w:pPr>
              <w:jc w:val="center"/>
              <w:outlineLvl w:val="2"/>
              <w:rPr>
                <w:rFonts w:cs="Times New Roman"/>
                <w:sz w:val="20"/>
                <w:szCs w:val="20"/>
              </w:rPr>
            </w:pPr>
            <w:r w:rsidRPr="00B6386A">
              <w:rPr>
                <w:rFonts w:cs="Times New Roman"/>
                <w:sz w:val="20"/>
                <w:szCs w:val="20"/>
              </w:rPr>
              <w:t>1800000000</w:t>
            </w:r>
          </w:p>
        </w:tc>
        <w:tc>
          <w:tcPr>
            <w:tcW w:w="600" w:type="dxa"/>
            <w:hideMark/>
          </w:tcPr>
          <w:p w14:paraId="6716F659"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76F5AFD0" w14:textId="77777777" w:rsidR="00B6386A" w:rsidRPr="00B6386A" w:rsidRDefault="00B6386A" w:rsidP="00F37D0D">
            <w:pPr>
              <w:jc w:val="center"/>
              <w:outlineLvl w:val="2"/>
              <w:rPr>
                <w:rFonts w:cs="Times New Roman"/>
                <w:sz w:val="20"/>
                <w:szCs w:val="20"/>
              </w:rPr>
            </w:pPr>
            <w:r w:rsidRPr="00B6386A">
              <w:rPr>
                <w:rFonts w:cs="Times New Roman"/>
                <w:sz w:val="20"/>
                <w:szCs w:val="20"/>
              </w:rPr>
              <w:t>151,2</w:t>
            </w:r>
          </w:p>
        </w:tc>
        <w:tc>
          <w:tcPr>
            <w:tcW w:w="1180" w:type="dxa"/>
            <w:hideMark/>
          </w:tcPr>
          <w:p w14:paraId="4A66A597" w14:textId="77777777" w:rsidR="00B6386A" w:rsidRPr="00B6386A" w:rsidRDefault="00B6386A" w:rsidP="00F37D0D">
            <w:pPr>
              <w:jc w:val="center"/>
              <w:outlineLvl w:val="2"/>
              <w:rPr>
                <w:rFonts w:cs="Times New Roman"/>
                <w:sz w:val="20"/>
                <w:szCs w:val="20"/>
              </w:rPr>
            </w:pPr>
            <w:r w:rsidRPr="00B6386A">
              <w:rPr>
                <w:rFonts w:cs="Times New Roman"/>
                <w:sz w:val="20"/>
                <w:szCs w:val="20"/>
              </w:rPr>
              <w:t>151,2</w:t>
            </w:r>
          </w:p>
        </w:tc>
        <w:tc>
          <w:tcPr>
            <w:tcW w:w="1240" w:type="dxa"/>
            <w:hideMark/>
          </w:tcPr>
          <w:p w14:paraId="5EEB6267" w14:textId="77777777" w:rsidR="00B6386A" w:rsidRPr="00B6386A" w:rsidRDefault="00B6386A" w:rsidP="00F37D0D">
            <w:pPr>
              <w:jc w:val="center"/>
              <w:outlineLvl w:val="2"/>
              <w:rPr>
                <w:rFonts w:cs="Times New Roman"/>
                <w:sz w:val="20"/>
                <w:szCs w:val="20"/>
              </w:rPr>
            </w:pPr>
            <w:r w:rsidRPr="00B6386A">
              <w:rPr>
                <w:rFonts w:cs="Times New Roman"/>
                <w:sz w:val="20"/>
                <w:szCs w:val="20"/>
              </w:rPr>
              <w:t>151,2</w:t>
            </w:r>
          </w:p>
        </w:tc>
      </w:tr>
      <w:tr w:rsidR="00B6386A" w:rsidRPr="00B6386A" w14:paraId="7889A05B" w14:textId="77777777" w:rsidTr="00F37D0D">
        <w:trPr>
          <w:trHeight w:val="284"/>
        </w:trPr>
        <w:tc>
          <w:tcPr>
            <w:tcW w:w="3417" w:type="dxa"/>
            <w:hideMark/>
          </w:tcPr>
          <w:p w14:paraId="14E13B31" w14:textId="77777777" w:rsidR="00B6386A" w:rsidRPr="00B6386A" w:rsidRDefault="00B6386A" w:rsidP="00F37D0D">
            <w:pPr>
              <w:outlineLvl w:val="3"/>
              <w:rPr>
                <w:rFonts w:cs="Times New Roman"/>
                <w:sz w:val="20"/>
                <w:szCs w:val="20"/>
              </w:rPr>
            </w:pPr>
            <w:r w:rsidRPr="00B6386A">
              <w:rPr>
                <w:rFonts w:cs="Times New Roman"/>
                <w:sz w:val="20"/>
                <w:szCs w:val="20"/>
              </w:rPr>
              <w:t>Подпрограмма "Исполнение государственных полномочий Пензенской области в сфере социальной политики"</w:t>
            </w:r>
          </w:p>
        </w:tc>
        <w:tc>
          <w:tcPr>
            <w:tcW w:w="543" w:type="dxa"/>
            <w:hideMark/>
          </w:tcPr>
          <w:p w14:paraId="1FA88CF0" w14:textId="77777777" w:rsidR="00B6386A" w:rsidRPr="00B6386A" w:rsidRDefault="00B6386A" w:rsidP="00F37D0D">
            <w:pPr>
              <w:jc w:val="center"/>
              <w:outlineLvl w:val="3"/>
              <w:rPr>
                <w:rFonts w:cs="Times New Roman"/>
                <w:sz w:val="20"/>
                <w:szCs w:val="20"/>
              </w:rPr>
            </w:pPr>
            <w:r w:rsidRPr="00B6386A">
              <w:rPr>
                <w:rFonts w:cs="Times New Roman"/>
                <w:sz w:val="20"/>
                <w:szCs w:val="20"/>
              </w:rPr>
              <w:t>901</w:t>
            </w:r>
          </w:p>
        </w:tc>
        <w:tc>
          <w:tcPr>
            <w:tcW w:w="740" w:type="dxa"/>
            <w:hideMark/>
          </w:tcPr>
          <w:p w14:paraId="20338744" w14:textId="77777777" w:rsidR="00B6386A" w:rsidRPr="00B6386A" w:rsidRDefault="00B6386A" w:rsidP="00F37D0D">
            <w:pPr>
              <w:jc w:val="center"/>
              <w:outlineLvl w:val="3"/>
              <w:rPr>
                <w:rFonts w:cs="Times New Roman"/>
                <w:sz w:val="20"/>
                <w:szCs w:val="20"/>
              </w:rPr>
            </w:pPr>
            <w:r w:rsidRPr="00B6386A">
              <w:rPr>
                <w:rFonts w:cs="Times New Roman"/>
                <w:sz w:val="20"/>
                <w:szCs w:val="20"/>
              </w:rPr>
              <w:t>1003</w:t>
            </w:r>
          </w:p>
        </w:tc>
        <w:tc>
          <w:tcPr>
            <w:tcW w:w="1212" w:type="dxa"/>
            <w:hideMark/>
          </w:tcPr>
          <w:p w14:paraId="73D8F864" w14:textId="77777777" w:rsidR="00B6386A" w:rsidRPr="00B6386A" w:rsidRDefault="00B6386A" w:rsidP="00F37D0D">
            <w:pPr>
              <w:jc w:val="center"/>
              <w:outlineLvl w:val="3"/>
              <w:rPr>
                <w:rFonts w:cs="Times New Roman"/>
                <w:sz w:val="20"/>
                <w:szCs w:val="20"/>
              </w:rPr>
            </w:pPr>
            <w:r w:rsidRPr="00B6386A">
              <w:rPr>
                <w:rFonts w:cs="Times New Roman"/>
                <w:sz w:val="20"/>
                <w:szCs w:val="20"/>
              </w:rPr>
              <w:t>1820000000</w:t>
            </w:r>
          </w:p>
        </w:tc>
        <w:tc>
          <w:tcPr>
            <w:tcW w:w="600" w:type="dxa"/>
            <w:hideMark/>
          </w:tcPr>
          <w:p w14:paraId="65BE1979" w14:textId="77777777" w:rsidR="00B6386A" w:rsidRPr="00B6386A" w:rsidRDefault="00B6386A" w:rsidP="00F37D0D">
            <w:pPr>
              <w:jc w:val="center"/>
              <w:outlineLvl w:val="3"/>
              <w:rPr>
                <w:rFonts w:cs="Times New Roman"/>
                <w:sz w:val="20"/>
                <w:szCs w:val="20"/>
              </w:rPr>
            </w:pPr>
            <w:r w:rsidRPr="00B6386A">
              <w:rPr>
                <w:rFonts w:cs="Times New Roman"/>
                <w:sz w:val="20"/>
                <w:szCs w:val="20"/>
              </w:rPr>
              <w:t> </w:t>
            </w:r>
          </w:p>
        </w:tc>
        <w:tc>
          <w:tcPr>
            <w:tcW w:w="1120" w:type="dxa"/>
            <w:hideMark/>
          </w:tcPr>
          <w:p w14:paraId="48E42E9E" w14:textId="77777777" w:rsidR="00B6386A" w:rsidRPr="00B6386A" w:rsidRDefault="00B6386A" w:rsidP="00F37D0D">
            <w:pPr>
              <w:jc w:val="center"/>
              <w:outlineLvl w:val="3"/>
              <w:rPr>
                <w:rFonts w:cs="Times New Roman"/>
                <w:sz w:val="20"/>
                <w:szCs w:val="20"/>
              </w:rPr>
            </w:pPr>
            <w:r w:rsidRPr="00B6386A">
              <w:rPr>
                <w:rFonts w:cs="Times New Roman"/>
                <w:sz w:val="20"/>
                <w:szCs w:val="20"/>
              </w:rPr>
              <w:t>151,2</w:t>
            </w:r>
          </w:p>
        </w:tc>
        <w:tc>
          <w:tcPr>
            <w:tcW w:w="1180" w:type="dxa"/>
            <w:hideMark/>
          </w:tcPr>
          <w:p w14:paraId="74DD404E" w14:textId="77777777" w:rsidR="00B6386A" w:rsidRPr="00B6386A" w:rsidRDefault="00B6386A" w:rsidP="00F37D0D">
            <w:pPr>
              <w:jc w:val="center"/>
              <w:outlineLvl w:val="3"/>
              <w:rPr>
                <w:rFonts w:cs="Times New Roman"/>
                <w:sz w:val="20"/>
                <w:szCs w:val="20"/>
              </w:rPr>
            </w:pPr>
            <w:r w:rsidRPr="00B6386A">
              <w:rPr>
                <w:rFonts w:cs="Times New Roman"/>
                <w:sz w:val="20"/>
                <w:szCs w:val="20"/>
              </w:rPr>
              <w:t>151,2</w:t>
            </w:r>
          </w:p>
        </w:tc>
        <w:tc>
          <w:tcPr>
            <w:tcW w:w="1240" w:type="dxa"/>
            <w:hideMark/>
          </w:tcPr>
          <w:p w14:paraId="66F8F987" w14:textId="77777777" w:rsidR="00B6386A" w:rsidRPr="00B6386A" w:rsidRDefault="00B6386A" w:rsidP="00F37D0D">
            <w:pPr>
              <w:jc w:val="center"/>
              <w:outlineLvl w:val="3"/>
              <w:rPr>
                <w:rFonts w:cs="Times New Roman"/>
                <w:sz w:val="20"/>
                <w:szCs w:val="20"/>
              </w:rPr>
            </w:pPr>
            <w:r w:rsidRPr="00B6386A">
              <w:rPr>
                <w:rFonts w:cs="Times New Roman"/>
                <w:sz w:val="20"/>
                <w:szCs w:val="20"/>
              </w:rPr>
              <w:t>151,2</w:t>
            </w:r>
          </w:p>
        </w:tc>
      </w:tr>
      <w:tr w:rsidR="00B6386A" w:rsidRPr="00B6386A" w14:paraId="65543A63" w14:textId="77777777" w:rsidTr="00F37D0D">
        <w:trPr>
          <w:trHeight w:val="284"/>
        </w:trPr>
        <w:tc>
          <w:tcPr>
            <w:tcW w:w="3417" w:type="dxa"/>
            <w:hideMark/>
          </w:tcPr>
          <w:p w14:paraId="52D9CDFA" w14:textId="77777777" w:rsidR="00B6386A" w:rsidRPr="00B6386A" w:rsidRDefault="00B6386A" w:rsidP="00F37D0D">
            <w:pPr>
              <w:outlineLvl w:val="4"/>
              <w:rPr>
                <w:rFonts w:cs="Times New Roman"/>
                <w:sz w:val="20"/>
                <w:szCs w:val="20"/>
              </w:rPr>
            </w:pPr>
            <w:r w:rsidRPr="00B6386A">
              <w:rPr>
                <w:rFonts w:cs="Times New Roman"/>
                <w:sz w:val="20"/>
                <w:szCs w:val="20"/>
              </w:rPr>
              <w:t>Основное мероприятие "Финансовое обеспечение государственных полномочий Пензенской области в сфере социальной политики"</w:t>
            </w:r>
          </w:p>
        </w:tc>
        <w:tc>
          <w:tcPr>
            <w:tcW w:w="543" w:type="dxa"/>
            <w:hideMark/>
          </w:tcPr>
          <w:p w14:paraId="08BFC0AC" w14:textId="77777777" w:rsidR="00B6386A" w:rsidRPr="00B6386A" w:rsidRDefault="00B6386A" w:rsidP="00F37D0D">
            <w:pPr>
              <w:jc w:val="center"/>
              <w:outlineLvl w:val="4"/>
              <w:rPr>
                <w:rFonts w:cs="Times New Roman"/>
                <w:sz w:val="20"/>
                <w:szCs w:val="20"/>
              </w:rPr>
            </w:pPr>
            <w:r w:rsidRPr="00B6386A">
              <w:rPr>
                <w:rFonts w:cs="Times New Roman"/>
                <w:sz w:val="20"/>
                <w:szCs w:val="20"/>
              </w:rPr>
              <w:t>901</w:t>
            </w:r>
          </w:p>
        </w:tc>
        <w:tc>
          <w:tcPr>
            <w:tcW w:w="740" w:type="dxa"/>
            <w:hideMark/>
          </w:tcPr>
          <w:p w14:paraId="3F4F3996" w14:textId="77777777" w:rsidR="00B6386A" w:rsidRPr="00B6386A" w:rsidRDefault="00B6386A" w:rsidP="00F37D0D">
            <w:pPr>
              <w:jc w:val="center"/>
              <w:outlineLvl w:val="4"/>
              <w:rPr>
                <w:rFonts w:cs="Times New Roman"/>
                <w:sz w:val="20"/>
                <w:szCs w:val="20"/>
              </w:rPr>
            </w:pPr>
            <w:r w:rsidRPr="00B6386A">
              <w:rPr>
                <w:rFonts w:cs="Times New Roman"/>
                <w:sz w:val="20"/>
                <w:szCs w:val="20"/>
              </w:rPr>
              <w:t>1003</w:t>
            </w:r>
          </w:p>
        </w:tc>
        <w:tc>
          <w:tcPr>
            <w:tcW w:w="1212" w:type="dxa"/>
            <w:hideMark/>
          </w:tcPr>
          <w:p w14:paraId="5D6104AF" w14:textId="77777777" w:rsidR="00B6386A" w:rsidRPr="00B6386A" w:rsidRDefault="00B6386A" w:rsidP="00F37D0D">
            <w:pPr>
              <w:jc w:val="center"/>
              <w:outlineLvl w:val="4"/>
              <w:rPr>
                <w:rFonts w:cs="Times New Roman"/>
                <w:sz w:val="20"/>
                <w:szCs w:val="20"/>
              </w:rPr>
            </w:pPr>
            <w:r w:rsidRPr="00B6386A">
              <w:rPr>
                <w:rFonts w:cs="Times New Roman"/>
                <w:sz w:val="20"/>
                <w:szCs w:val="20"/>
              </w:rPr>
              <w:t>1820100000</w:t>
            </w:r>
          </w:p>
        </w:tc>
        <w:tc>
          <w:tcPr>
            <w:tcW w:w="600" w:type="dxa"/>
            <w:hideMark/>
          </w:tcPr>
          <w:p w14:paraId="6DFD9B91"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120" w:type="dxa"/>
            <w:hideMark/>
          </w:tcPr>
          <w:p w14:paraId="3545FC64" w14:textId="77777777" w:rsidR="00B6386A" w:rsidRPr="00B6386A" w:rsidRDefault="00B6386A" w:rsidP="00F37D0D">
            <w:pPr>
              <w:jc w:val="center"/>
              <w:outlineLvl w:val="4"/>
              <w:rPr>
                <w:rFonts w:cs="Times New Roman"/>
                <w:sz w:val="20"/>
                <w:szCs w:val="20"/>
              </w:rPr>
            </w:pPr>
            <w:r w:rsidRPr="00B6386A">
              <w:rPr>
                <w:rFonts w:cs="Times New Roman"/>
                <w:sz w:val="20"/>
                <w:szCs w:val="20"/>
              </w:rPr>
              <w:t>151,2</w:t>
            </w:r>
          </w:p>
        </w:tc>
        <w:tc>
          <w:tcPr>
            <w:tcW w:w="1180" w:type="dxa"/>
            <w:hideMark/>
          </w:tcPr>
          <w:p w14:paraId="58F065C3" w14:textId="77777777" w:rsidR="00B6386A" w:rsidRPr="00B6386A" w:rsidRDefault="00B6386A" w:rsidP="00F37D0D">
            <w:pPr>
              <w:jc w:val="center"/>
              <w:outlineLvl w:val="4"/>
              <w:rPr>
                <w:rFonts w:cs="Times New Roman"/>
                <w:sz w:val="20"/>
                <w:szCs w:val="20"/>
              </w:rPr>
            </w:pPr>
            <w:r w:rsidRPr="00B6386A">
              <w:rPr>
                <w:rFonts w:cs="Times New Roman"/>
                <w:sz w:val="20"/>
                <w:szCs w:val="20"/>
              </w:rPr>
              <w:t>151,2</w:t>
            </w:r>
          </w:p>
        </w:tc>
        <w:tc>
          <w:tcPr>
            <w:tcW w:w="1240" w:type="dxa"/>
            <w:hideMark/>
          </w:tcPr>
          <w:p w14:paraId="197CD717" w14:textId="77777777" w:rsidR="00B6386A" w:rsidRPr="00B6386A" w:rsidRDefault="00B6386A" w:rsidP="00F37D0D">
            <w:pPr>
              <w:jc w:val="center"/>
              <w:outlineLvl w:val="4"/>
              <w:rPr>
                <w:rFonts w:cs="Times New Roman"/>
                <w:sz w:val="20"/>
                <w:szCs w:val="20"/>
              </w:rPr>
            </w:pPr>
            <w:r w:rsidRPr="00B6386A">
              <w:rPr>
                <w:rFonts w:cs="Times New Roman"/>
                <w:sz w:val="20"/>
                <w:szCs w:val="20"/>
              </w:rPr>
              <w:t>151,2</w:t>
            </w:r>
          </w:p>
        </w:tc>
      </w:tr>
      <w:tr w:rsidR="00B6386A" w:rsidRPr="00B6386A" w14:paraId="3F982F1F" w14:textId="77777777" w:rsidTr="00F37D0D">
        <w:trPr>
          <w:trHeight w:val="284"/>
        </w:trPr>
        <w:tc>
          <w:tcPr>
            <w:tcW w:w="3417" w:type="dxa"/>
            <w:hideMark/>
          </w:tcPr>
          <w:p w14:paraId="6B50C82C" w14:textId="77777777" w:rsidR="00B6386A" w:rsidRPr="00B6386A" w:rsidRDefault="00B6386A" w:rsidP="00F37D0D">
            <w:pPr>
              <w:outlineLvl w:val="5"/>
              <w:rPr>
                <w:rFonts w:cs="Times New Roman"/>
                <w:sz w:val="20"/>
                <w:szCs w:val="20"/>
              </w:rPr>
            </w:pPr>
            <w:r w:rsidRPr="00B6386A">
              <w:rPr>
                <w:rFonts w:cs="Times New Roman"/>
                <w:sz w:val="20"/>
                <w:szCs w:val="20"/>
              </w:rPr>
              <w:t>Исполнение государственных полномочий по предоставлению мер социальной поддержки гражданам в соответствии с Законом Пензенской области "О мерах социальной поддержки отдельных категорий квалифицированных работников, работающих и проживающих в сельской местности и (или) рабочих поселках, поселках городского типа на территории Пензенской области"</w:t>
            </w:r>
          </w:p>
        </w:tc>
        <w:tc>
          <w:tcPr>
            <w:tcW w:w="543" w:type="dxa"/>
            <w:hideMark/>
          </w:tcPr>
          <w:p w14:paraId="151C2285" w14:textId="77777777" w:rsidR="00B6386A" w:rsidRPr="00B6386A" w:rsidRDefault="00B6386A" w:rsidP="00F37D0D">
            <w:pPr>
              <w:jc w:val="center"/>
              <w:outlineLvl w:val="5"/>
              <w:rPr>
                <w:rFonts w:cs="Times New Roman"/>
                <w:sz w:val="20"/>
                <w:szCs w:val="20"/>
              </w:rPr>
            </w:pPr>
            <w:r w:rsidRPr="00B6386A">
              <w:rPr>
                <w:rFonts w:cs="Times New Roman"/>
                <w:sz w:val="20"/>
                <w:szCs w:val="20"/>
              </w:rPr>
              <w:t>901</w:t>
            </w:r>
          </w:p>
        </w:tc>
        <w:tc>
          <w:tcPr>
            <w:tcW w:w="740" w:type="dxa"/>
            <w:hideMark/>
          </w:tcPr>
          <w:p w14:paraId="7364F665" w14:textId="77777777" w:rsidR="00B6386A" w:rsidRPr="00B6386A" w:rsidRDefault="00B6386A" w:rsidP="00F37D0D">
            <w:pPr>
              <w:jc w:val="center"/>
              <w:outlineLvl w:val="5"/>
              <w:rPr>
                <w:rFonts w:cs="Times New Roman"/>
                <w:sz w:val="20"/>
                <w:szCs w:val="20"/>
              </w:rPr>
            </w:pPr>
            <w:r w:rsidRPr="00B6386A">
              <w:rPr>
                <w:rFonts w:cs="Times New Roman"/>
                <w:sz w:val="20"/>
                <w:szCs w:val="20"/>
              </w:rPr>
              <w:t>1003</w:t>
            </w:r>
          </w:p>
        </w:tc>
        <w:tc>
          <w:tcPr>
            <w:tcW w:w="1212" w:type="dxa"/>
            <w:hideMark/>
          </w:tcPr>
          <w:p w14:paraId="034D75BC" w14:textId="77777777" w:rsidR="00B6386A" w:rsidRPr="00B6386A" w:rsidRDefault="00B6386A" w:rsidP="00F37D0D">
            <w:pPr>
              <w:jc w:val="center"/>
              <w:outlineLvl w:val="5"/>
              <w:rPr>
                <w:rFonts w:cs="Times New Roman"/>
                <w:sz w:val="20"/>
                <w:szCs w:val="20"/>
              </w:rPr>
            </w:pPr>
            <w:r w:rsidRPr="00B6386A">
              <w:rPr>
                <w:rFonts w:cs="Times New Roman"/>
                <w:sz w:val="20"/>
                <w:szCs w:val="20"/>
              </w:rPr>
              <w:t>1820177200</w:t>
            </w:r>
          </w:p>
        </w:tc>
        <w:tc>
          <w:tcPr>
            <w:tcW w:w="600" w:type="dxa"/>
            <w:hideMark/>
          </w:tcPr>
          <w:p w14:paraId="4DAA5648" w14:textId="77777777" w:rsidR="00B6386A" w:rsidRPr="00B6386A" w:rsidRDefault="00B6386A" w:rsidP="00F37D0D">
            <w:pPr>
              <w:jc w:val="center"/>
              <w:outlineLvl w:val="5"/>
              <w:rPr>
                <w:rFonts w:cs="Times New Roman"/>
                <w:sz w:val="20"/>
                <w:szCs w:val="20"/>
              </w:rPr>
            </w:pPr>
            <w:r w:rsidRPr="00B6386A">
              <w:rPr>
                <w:rFonts w:cs="Times New Roman"/>
                <w:sz w:val="20"/>
                <w:szCs w:val="20"/>
              </w:rPr>
              <w:t> </w:t>
            </w:r>
          </w:p>
        </w:tc>
        <w:tc>
          <w:tcPr>
            <w:tcW w:w="1120" w:type="dxa"/>
            <w:hideMark/>
          </w:tcPr>
          <w:p w14:paraId="1ABCEFB6" w14:textId="77777777" w:rsidR="00B6386A" w:rsidRPr="00B6386A" w:rsidRDefault="00B6386A" w:rsidP="00F37D0D">
            <w:pPr>
              <w:jc w:val="center"/>
              <w:outlineLvl w:val="5"/>
              <w:rPr>
                <w:rFonts w:cs="Times New Roman"/>
                <w:sz w:val="20"/>
                <w:szCs w:val="20"/>
              </w:rPr>
            </w:pPr>
            <w:r w:rsidRPr="00B6386A">
              <w:rPr>
                <w:rFonts w:cs="Times New Roman"/>
                <w:sz w:val="20"/>
                <w:szCs w:val="20"/>
              </w:rPr>
              <w:t>151,2</w:t>
            </w:r>
          </w:p>
        </w:tc>
        <w:tc>
          <w:tcPr>
            <w:tcW w:w="1180" w:type="dxa"/>
            <w:hideMark/>
          </w:tcPr>
          <w:p w14:paraId="5D44E4A5" w14:textId="77777777" w:rsidR="00B6386A" w:rsidRPr="00B6386A" w:rsidRDefault="00B6386A" w:rsidP="00F37D0D">
            <w:pPr>
              <w:jc w:val="center"/>
              <w:outlineLvl w:val="5"/>
              <w:rPr>
                <w:rFonts w:cs="Times New Roman"/>
                <w:sz w:val="20"/>
                <w:szCs w:val="20"/>
              </w:rPr>
            </w:pPr>
            <w:r w:rsidRPr="00B6386A">
              <w:rPr>
                <w:rFonts w:cs="Times New Roman"/>
                <w:sz w:val="20"/>
                <w:szCs w:val="20"/>
              </w:rPr>
              <w:t>151,2</w:t>
            </w:r>
          </w:p>
        </w:tc>
        <w:tc>
          <w:tcPr>
            <w:tcW w:w="1240" w:type="dxa"/>
            <w:hideMark/>
          </w:tcPr>
          <w:p w14:paraId="37046B61" w14:textId="77777777" w:rsidR="00B6386A" w:rsidRPr="00B6386A" w:rsidRDefault="00B6386A" w:rsidP="00F37D0D">
            <w:pPr>
              <w:jc w:val="center"/>
              <w:outlineLvl w:val="5"/>
              <w:rPr>
                <w:rFonts w:cs="Times New Roman"/>
                <w:sz w:val="20"/>
                <w:szCs w:val="20"/>
              </w:rPr>
            </w:pPr>
            <w:r w:rsidRPr="00B6386A">
              <w:rPr>
                <w:rFonts w:cs="Times New Roman"/>
                <w:sz w:val="20"/>
                <w:szCs w:val="20"/>
              </w:rPr>
              <w:t>151,2</w:t>
            </w:r>
          </w:p>
        </w:tc>
      </w:tr>
      <w:tr w:rsidR="00B6386A" w:rsidRPr="00B6386A" w14:paraId="7DE81E41" w14:textId="77777777" w:rsidTr="00F37D0D">
        <w:trPr>
          <w:trHeight w:val="284"/>
        </w:trPr>
        <w:tc>
          <w:tcPr>
            <w:tcW w:w="3417" w:type="dxa"/>
            <w:hideMark/>
          </w:tcPr>
          <w:p w14:paraId="4C548BA8" w14:textId="77777777" w:rsidR="00B6386A" w:rsidRPr="00B6386A" w:rsidRDefault="00B6386A" w:rsidP="00F37D0D">
            <w:pPr>
              <w:outlineLvl w:val="6"/>
              <w:rPr>
                <w:rFonts w:cs="Times New Roman"/>
                <w:sz w:val="20"/>
                <w:szCs w:val="20"/>
              </w:rPr>
            </w:pPr>
            <w:r w:rsidRPr="00B6386A">
              <w:rPr>
                <w:rFonts w:cs="Times New Roman"/>
                <w:sz w:val="20"/>
                <w:szCs w:val="20"/>
              </w:rPr>
              <w:t>Социальное обеспечение и иные выплаты населению</w:t>
            </w:r>
          </w:p>
        </w:tc>
        <w:tc>
          <w:tcPr>
            <w:tcW w:w="543" w:type="dxa"/>
            <w:hideMark/>
          </w:tcPr>
          <w:p w14:paraId="627E8C3D" w14:textId="77777777" w:rsidR="00B6386A" w:rsidRPr="00B6386A" w:rsidRDefault="00B6386A" w:rsidP="00F37D0D">
            <w:pPr>
              <w:jc w:val="center"/>
              <w:outlineLvl w:val="6"/>
              <w:rPr>
                <w:rFonts w:cs="Times New Roman"/>
                <w:sz w:val="20"/>
                <w:szCs w:val="20"/>
              </w:rPr>
            </w:pPr>
            <w:r w:rsidRPr="00B6386A">
              <w:rPr>
                <w:rFonts w:cs="Times New Roman"/>
                <w:sz w:val="20"/>
                <w:szCs w:val="20"/>
              </w:rPr>
              <w:t>901</w:t>
            </w:r>
          </w:p>
        </w:tc>
        <w:tc>
          <w:tcPr>
            <w:tcW w:w="740" w:type="dxa"/>
            <w:hideMark/>
          </w:tcPr>
          <w:p w14:paraId="2BD6E2B1" w14:textId="77777777" w:rsidR="00B6386A" w:rsidRPr="00B6386A" w:rsidRDefault="00B6386A" w:rsidP="00F37D0D">
            <w:pPr>
              <w:jc w:val="center"/>
              <w:outlineLvl w:val="6"/>
              <w:rPr>
                <w:rFonts w:cs="Times New Roman"/>
                <w:sz w:val="20"/>
                <w:szCs w:val="20"/>
              </w:rPr>
            </w:pPr>
            <w:r w:rsidRPr="00B6386A">
              <w:rPr>
                <w:rFonts w:cs="Times New Roman"/>
                <w:sz w:val="20"/>
                <w:szCs w:val="20"/>
              </w:rPr>
              <w:t>1003</w:t>
            </w:r>
          </w:p>
        </w:tc>
        <w:tc>
          <w:tcPr>
            <w:tcW w:w="1212" w:type="dxa"/>
            <w:hideMark/>
          </w:tcPr>
          <w:p w14:paraId="6DC374AB" w14:textId="77777777" w:rsidR="00B6386A" w:rsidRPr="00B6386A" w:rsidRDefault="00B6386A" w:rsidP="00F37D0D">
            <w:pPr>
              <w:jc w:val="center"/>
              <w:outlineLvl w:val="6"/>
              <w:rPr>
                <w:rFonts w:cs="Times New Roman"/>
                <w:sz w:val="20"/>
                <w:szCs w:val="20"/>
              </w:rPr>
            </w:pPr>
            <w:r w:rsidRPr="00B6386A">
              <w:rPr>
                <w:rFonts w:cs="Times New Roman"/>
                <w:sz w:val="20"/>
                <w:szCs w:val="20"/>
              </w:rPr>
              <w:t>1820177200</w:t>
            </w:r>
          </w:p>
        </w:tc>
        <w:tc>
          <w:tcPr>
            <w:tcW w:w="600" w:type="dxa"/>
            <w:hideMark/>
          </w:tcPr>
          <w:p w14:paraId="7E5FB230"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c>
          <w:tcPr>
            <w:tcW w:w="1120" w:type="dxa"/>
            <w:hideMark/>
          </w:tcPr>
          <w:p w14:paraId="3843D532" w14:textId="77777777" w:rsidR="00B6386A" w:rsidRPr="00B6386A" w:rsidRDefault="00B6386A" w:rsidP="00F37D0D">
            <w:pPr>
              <w:jc w:val="center"/>
              <w:outlineLvl w:val="6"/>
              <w:rPr>
                <w:rFonts w:cs="Times New Roman"/>
                <w:sz w:val="20"/>
                <w:szCs w:val="20"/>
              </w:rPr>
            </w:pPr>
            <w:r w:rsidRPr="00B6386A">
              <w:rPr>
                <w:rFonts w:cs="Times New Roman"/>
                <w:sz w:val="20"/>
                <w:szCs w:val="20"/>
              </w:rPr>
              <w:t>151,2</w:t>
            </w:r>
          </w:p>
        </w:tc>
        <w:tc>
          <w:tcPr>
            <w:tcW w:w="1180" w:type="dxa"/>
            <w:hideMark/>
          </w:tcPr>
          <w:p w14:paraId="1D56BF73" w14:textId="77777777" w:rsidR="00B6386A" w:rsidRPr="00B6386A" w:rsidRDefault="00B6386A" w:rsidP="00F37D0D">
            <w:pPr>
              <w:jc w:val="center"/>
              <w:outlineLvl w:val="6"/>
              <w:rPr>
                <w:rFonts w:cs="Times New Roman"/>
                <w:sz w:val="20"/>
                <w:szCs w:val="20"/>
              </w:rPr>
            </w:pPr>
            <w:r w:rsidRPr="00B6386A">
              <w:rPr>
                <w:rFonts w:cs="Times New Roman"/>
                <w:sz w:val="20"/>
                <w:szCs w:val="20"/>
              </w:rPr>
              <w:t>151,2</w:t>
            </w:r>
          </w:p>
        </w:tc>
        <w:tc>
          <w:tcPr>
            <w:tcW w:w="1240" w:type="dxa"/>
            <w:hideMark/>
          </w:tcPr>
          <w:p w14:paraId="23FB61EA" w14:textId="77777777" w:rsidR="00B6386A" w:rsidRPr="00B6386A" w:rsidRDefault="00B6386A" w:rsidP="00F37D0D">
            <w:pPr>
              <w:jc w:val="center"/>
              <w:outlineLvl w:val="6"/>
              <w:rPr>
                <w:rFonts w:cs="Times New Roman"/>
                <w:sz w:val="20"/>
                <w:szCs w:val="20"/>
              </w:rPr>
            </w:pPr>
            <w:r w:rsidRPr="00B6386A">
              <w:rPr>
                <w:rFonts w:cs="Times New Roman"/>
                <w:sz w:val="20"/>
                <w:szCs w:val="20"/>
              </w:rPr>
              <w:t>151,2</w:t>
            </w:r>
          </w:p>
        </w:tc>
      </w:tr>
      <w:tr w:rsidR="00B6386A" w:rsidRPr="00B6386A" w14:paraId="1181AE55" w14:textId="77777777" w:rsidTr="00F37D0D">
        <w:trPr>
          <w:trHeight w:val="284"/>
        </w:trPr>
        <w:tc>
          <w:tcPr>
            <w:tcW w:w="3417" w:type="dxa"/>
            <w:hideMark/>
          </w:tcPr>
          <w:p w14:paraId="4CDD920F" w14:textId="77777777" w:rsidR="00B6386A" w:rsidRPr="00B6386A" w:rsidRDefault="00B6386A" w:rsidP="00F37D0D">
            <w:pPr>
              <w:outlineLvl w:val="6"/>
              <w:rPr>
                <w:rFonts w:cs="Times New Roman"/>
                <w:sz w:val="20"/>
                <w:szCs w:val="20"/>
              </w:rPr>
            </w:pPr>
            <w:r w:rsidRPr="00B6386A">
              <w:rPr>
                <w:rFonts w:cs="Times New Roman"/>
                <w:sz w:val="20"/>
                <w:szCs w:val="20"/>
              </w:rPr>
              <w:t>Публичные нормативные социальные выплаты гражданам</w:t>
            </w:r>
          </w:p>
        </w:tc>
        <w:tc>
          <w:tcPr>
            <w:tcW w:w="543" w:type="dxa"/>
            <w:hideMark/>
          </w:tcPr>
          <w:p w14:paraId="6B391965" w14:textId="77777777" w:rsidR="00B6386A" w:rsidRPr="00B6386A" w:rsidRDefault="00B6386A" w:rsidP="00F37D0D">
            <w:pPr>
              <w:jc w:val="center"/>
              <w:outlineLvl w:val="6"/>
              <w:rPr>
                <w:rFonts w:cs="Times New Roman"/>
                <w:sz w:val="20"/>
                <w:szCs w:val="20"/>
              </w:rPr>
            </w:pPr>
            <w:r w:rsidRPr="00B6386A">
              <w:rPr>
                <w:rFonts w:cs="Times New Roman"/>
                <w:sz w:val="20"/>
                <w:szCs w:val="20"/>
              </w:rPr>
              <w:t>901</w:t>
            </w:r>
          </w:p>
        </w:tc>
        <w:tc>
          <w:tcPr>
            <w:tcW w:w="740" w:type="dxa"/>
            <w:hideMark/>
          </w:tcPr>
          <w:p w14:paraId="089030A1" w14:textId="77777777" w:rsidR="00B6386A" w:rsidRPr="00B6386A" w:rsidRDefault="00B6386A" w:rsidP="00F37D0D">
            <w:pPr>
              <w:jc w:val="center"/>
              <w:outlineLvl w:val="6"/>
              <w:rPr>
                <w:rFonts w:cs="Times New Roman"/>
                <w:sz w:val="20"/>
                <w:szCs w:val="20"/>
              </w:rPr>
            </w:pPr>
            <w:r w:rsidRPr="00B6386A">
              <w:rPr>
                <w:rFonts w:cs="Times New Roman"/>
                <w:sz w:val="20"/>
                <w:szCs w:val="20"/>
              </w:rPr>
              <w:t>1003</w:t>
            </w:r>
          </w:p>
        </w:tc>
        <w:tc>
          <w:tcPr>
            <w:tcW w:w="1212" w:type="dxa"/>
            <w:hideMark/>
          </w:tcPr>
          <w:p w14:paraId="1EA64A8F" w14:textId="77777777" w:rsidR="00B6386A" w:rsidRPr="00B6386A" w:rsidRDefault="00B6386A" w:rsidP="00F37D0D">
            <w:pPr>
              <w:jc w:val="center"/>
              <w:outlineLvl w:val="6"/>
              <w:rPr>
                <w:rFonts w:cs="Times New Roman"/>
                <w:sz w:val="20"/>
                <w:szCs w:val="20"/>
              </w:rPr>
            </w:pPr>
            <w:r w:rsidRPr="00B6386A">
              <w:rPr>
                <w:rFonts w:cs="Times New Roman"/>
                <w:sz w:val="20"/>
                <w:szCs w:val="20"/>
              </w:rPr>
              <w:t>1820177200</w:t>
            </w:r>
          </w:p>
        </w:tc>
        <w:tc>
          <w:tcPr>
            <w:tcW w:w="600" w:type="dxa"/>
            <w:hideMark/>
          </w:tcPr>
          <w:p w14:paraId="6C872105" w14:textId="77777777" w:rsidR="00B6386A" w:rsidRPr="00B6386A" w:rsidRDefault="00B6386A" w:rsidP="00F37D0D">
            <w:pPr>
              <w:jc w:val="center"/>
              <w:outlineLvl w:val="6"/>
              <w:rPr>
                <w:rFonts w:cs="Times New Roman"/>
                <w:sz w:val="20"/>
                <w:szCs w:val="20"/>
              </w:rPr>
            </w:pPr>
            <w:r w:rsidRPr="00B6386A">
              <w:rPr>
                <w:rFonts w:cs="Times New Roman"/>
                <w:sz w:val="20"/>
                <w:szCs w:val="20"/>
              </w:rPr>
              <w:t>310</w:t>
            </w:r>
          </w:p>
        </w:tc>
        <w:tc>
          <w:tcPr>
            <w:tcW w:w="1120" w:type="dxa"/>
            <w:hideMark/>
          </w:tcPr>
          <w:p w14:paraId="170AAB30" w14:textId="77777777" w:rsidR="00B6386A" w:rsidRPr="00B6386A" w:rsidRDefault="00B6386A" w:rsidP="00F37D0D">
            <w:pPr>
              <w:jc w:val="center"/>
              <w:outlineLvl w:val="6"/>
              <w:rPr>
                <w:rFonts w:cs="Times New Roman"/>
                <w:sz w:val="20"/>
                <w:szCs w:val="20"/>
              </w:rPr>
            </w:pPr>
            <w:r w:rsidRPr="00B6386A">
              <w:rPr>
                <w:rFonts w:cs="Times New Roman"/>
                <w:sz w:val="20"/>
                <w:szCs w:val="20"/>
              </w:rPr>
              <w:t>151,2</w:t>
            </w:r>
          </w:p>
        </w:tc>
        <w:tc>
          <w:tcPr>
            <w:tcW w:w="1180" w:type="dxa"/>
            <w:hideMark/>
          </w:tcPr>
          <w:p w14:paraId="0F561959" w14:textId="77777777" w:rsidR="00B6386A" w:rsidRPr="00B6386A" w:rsidRDefault="00B6386A" w:rsidP="00F37D0D">
            <w:pPr>
              <w:jc w:val="center"/>
              <w:outlineLvl w:val="6"/>
              <w:rPr>
                <w:rFonts w:cs="Times New Roman"/>
                <w:sz w:val="20"/>
                <w:szCs w:val="20"/>
              </w:rPr>
            </w:pPr>
            <w:r w:rsidRPr="00B6386A">
              <w:rPr>
                <w:rFonts w:cs="Times New Roman"/>
                <w:sz w:val="20"/>
                <w:szCs w:val="20"/>
              </w:rPr>
              <w:t>151,2</w:t>
            </w:r>
          </w:p>
        </w:tc>
        <w:tc>
          <w:tcPr>
            <w:tcW w:w="1240" w:type="dxa"/>
            <w:hideMark/>
          </w:tcPr>
          <w:p w14:paraId="751714B1" w14:textId="77777777" w:rsidR="00B6386A" w:rsidRPr="00B6386A" w:rsidRDefault="00B6386A" w:rsidP="00F37D0D">
            <w:pPr>
              <w:jc w:val="center"/>
              <w:outlineLvl w:val="6"/>
              <w:rPr>
                <w:rFonts w:cs="Times New Roman"/>
                <w:sz w:val="20"/>
                <w:szCs w:val="20"/>
              </w:rPr>
            </w:pPr>
            <w:r w:rsidRPr="00B6386A">
              <w:rPr>
                <w:rFonts w:cs="Times New Roman"/>
                <w:sz w:val="20"/>
                <w:szCs w:val="20"/>
              </w:rPr>
              <w:t>151,2</w:t>
            </w:r>
          </w:p>
        </w:tc>
      </w:tr>
      <w:tr w:rsidR="00B6386A" w:rsidRPr="00B6386A" w14:paraId="621B34A3" w14:textId="77777777" w:rsidTr="00F37D0D">
        <w:trPr>
          <w:trHeight w:val="284"/>
        </w:trPr>
        <w:tc>
          <w:tcPr>
            <w:tcW w:w="3417" w:type="dxa"/>
            <w:hideMark/>
          </w:tcPr>
          <w:p w14:paraId="3709B93D" w14:textId="77777777" w:rsidR="00B6386A" w:rsidRPr="00B6386A" w:rsidRDefault="00B6386A" w:rsidP="00F37D0D">
            <w:pPr>
              <w:outlineLvl w:val="1"/>
              <w:rPr>
                <w:rFonts w:cs="Times New Roman"/>
                <w:sz w:val="20"/>
                <w:szCs w:val="20"/>
              </w:rPr>
            </w:pPr>
            <w:r w:rsidRPr="00B6386A">
              <w:rPr>
                <w:rFonts w:cs="Times New Roman"/>
                <w:sz w:val="20"/>
                <w:szCs w:val="20"/>
              </w:rPr>
              <w:t>Другие вопросы в области социальной политики</w:t>
            </w:r>
          </w:p>
        </w:tc>
        <w:tc>
          <w:tcPr>
            <w:tcW w:w="543" w:type="dxa"/>
            <w:hideMark/>
          </w:tcPr>
          <w:p w14:paraId="0B142225" w14:textId="77777777" w:rsidR="00B6386A" w:rsidRPr="00B6386A" w:rsidRDefault="00B6386A" w:rsidP="00F37D0D">
            <w:pPr>
              <w:jc w:val="center"/>
              <w:outlineLvl w:val="1"/>
              <w:rPr>
                <w:rFonts w:cs="Times New Roman"/>
                <w:sz w:val="20"/>
                <w:szCs w:val="20"/>
              </w:rPr>
            </w:pPr>
            <w:r w:rsidRPr="00B6386A">
              <w:rPr>
                <w:rFonts w:cs="Times New Roman"/>
                <w:sz w:val="20"/>
                <w:szCs w:val="20"/>
              </w:rPr>
              <w:t>901</w:t>
            </w:r>
          </w:p>
        </w:tc>
        <w:tc>
          <w:tcPr>
            <w:tcW w:w="740" w:type="dxa"/>
            <w:hideMark/>
          </w:tcPr>
          <w:p w14:paraId="1E6E95C6" w14:textId="77777777" w:rsidR="00B6386A" w:rsidRPr="00B6386A" w:rsidRDefault="00B6386A" w:rsidP="00F37D0D">
            <w:pPr>
              <w:jc w:val="center"/>
              <w:outlineLvl w:val="1"/>
              <w:rPr>
                <w:rFonts w:cs="Times New Roman"/>
                <w:sz w:val="20"/>
                <w:szCs w:val="20"/>
              </w:rPr>
            </w:pPr>
            <w:r w:rsidRPr="00B6386A">
              <w:rPr>
                <w:rFonts w:cs="Times New Roman"/>
                <w:sz w:val="20"/>
                <w:szCs w:val="20"/>
              </w:rPr>
              <w:t>1006</w:t>
            </w:r>
          </w:p>
        </w:tc>
        <w:tc>
          <w:tcPr>
            <w:tcW w:w="1212" w:type="dxa"/>
            <w:hideMark/>
          </w:tcPr>
          <w:p w14:paraId="1374867A"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600" w:type="dxa"/>
            <w:hideMark/>
          </w:tcPr>
          <w:p w14:paraId="7857BCF9"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120" w:type="dxa"/>
            <w:hideMark/>
          </w:tcPr>
          <w:p w14:paraId="58F9A7AC" w14:textId="77777777" w:rsidR="00B6386A" w:rsidRPr="00B6386A" w:rsidRDefault="00B6386A" w:rsidP="00F37D0D">
            <w:pPr>
              <w:jc w:val="center"/>
              <w:outlineLvl w:val="1"/>
              <w:rPr>
                <w:rFonts w:cs="Times New Roman"/>
                <w:sz w:val="20"/>
                <w:szCs w:val="20"/>
              </w:rPr>
            </w:pPr>
            <w:r w:rsidRPr="00B6386A">
              <w:rPr>
                <w:rFonts w:cs="Times New Roman"/>
                <w:sz w:val="20"/>
                <w:szCs w:val="20"/>
              </w:rPr>
              <w:t>745,5</w:t>
            </w:r>
          </w:p>
        </w:tc>
        <w:tc>
          <w:tcPr>
            <w:tcW w:w="1180" w:type="dxa"/>
            <w:hideMark/>
          </w:tcPr>
          <w:p w14:paraId="7CA25E34" w14:textId="77777777" w:rsidR="00B6386A" w:rsidRPr="00B6386A" w:rsidRDefault="00B6386A" w:rsidP="00F37D0D">
            <w:pPr>
              <w:jc w:val="center"/>
              <w:outlineLvl w:val="1"/>
              <w:rPr>
                <w:rFonts w:cs="Times New Roman"/>
                <w:sz w:val="20"/>
                <w:szCs w:val="20"/>
              </w:rPr>
            </w:pPr>
            <w:r w:rsidRPr="00B6386A">
              <w:rPr>
                <w:rFonts w:cs="Times New Roman"/>
                <w:sz w:val="20"/>
                <w:szCs w:val="20"/>
              </w:rPr>
              <w:t>773,8</w:t>
            </w:r>
          </w:p>
        </w:tc>
        <w:tc>
          <w:tcPr>
            <w:tcW w:w="1240" w:type="dxa"/>
            <w:hideMark/>
          </w:tcPr>
          <w:p w14:paraId="7C04E03B" w14:textId="77777777" w:rsidR="00B6386A" w:rsidRPr="00B6386A" w:rsidRDefault="00B6386A" w:rsidP="00F37D0D">
            <w:pPr>
              <w:jc w:val="center"/>
              <w:outlineLvl w:val="1"/>
              <w:rPr>
                <w:rFonts w:cs="Times New Roman"/>
                <w:sz w:val="20"/>
                <w:szCs w:val="20"/>
              </w:rPr>
            </w:pPr>
            <w:r w:rsidRPr="00B6386A">
              <w:rPr>
                <w:rFonts w:cs="Times New Roman"/>
                <w:sz w:val="20"/>
                <w:szCs w:val="20"/>
              </w:rPr>
              <w:t>803,2</w:t>
            </w:r>
          </w:p>
        </w:tc>
      </w:tr>
      <w:tr w:rsidR="00B6386A" w:rsidRPr="00B6386A" w14:paraId="74BE5478" w14:textId="77777777" w:rsidTr="00F37D0D">
        <w:trPr>
          <w:trHeight w:val="284"/>
        </w:trPr>
        <w:tc>
          <w:tcPr>
            <w:tcW w:w="3417" w:type="dxa"/>
            <w:hideMark/>
          </w:tcPr>
          <w:p w14:paraId="48BF3F22" w14:textId="77777777" w:rsidR="00B6386A" w:rsidRPr="00B6386A" w:rsidRDefault="00B6386A" w:rsidP="00F37D0D">
            <w:pPr>
              <w:outlineLvl w:val="2"/>
              <w:rPr>
                <w:rFonts w:cs="Times New Roman"/>
                <w:sz w:val="20"/>
                <w:szCs w:val="20"/>
              </w:rPr>
            </w:pPr>
            <w:r w:rsidRPr="00B6386A">
              <w:rPr>
                <w:rFonts w:cs="Times New Roman"/>
                <w:sz w:val="20"/>
                <w:szCs w:val="20"/>
              </w:rPr>
              <w:t xml:space="preserve">Муниципальная программа 'Развитие муниципальной службы </w:t>
            </w:r>
            <w:r w:rsidRPr="00B6386A">
              <w:rPr>
                <w:rFonts w:cs="Times New Roman"/>
                <w:sz w:val="20"/>
                <w:szCs w:val="20"/>
              </w:rPr>
              <w:lastRenderedPageBreak/>
              <w:t>Бессоновского района Пензенской области'</w:t>
            </w:r>
          </w:p>
        </w:tc>
        <w:tc>
          <w:tcPr>
            <w:tcW w:w="543" w:type="dxa"/>
            <w:hideMark/>
          </w:tcPr>
          <w:p w14:paraId="6BE5E719" w14:textId="77777777" w:rsidR="00B6386A" w:rsidRPr="00B6386A" w:rsidRDefault="00B6386A" w:rsidP="00F37D0D">
            <w:pPr>
              <w:jc w:val="center"/>
              <w:outlineLvl w:val="2"/>
              <w:rPr>
                <w:rFonts w:cs="Times New Roman"/>
                <w:sz w:val="20"/>
                <w:szCs w:val="20"/>
              </w:rPr>
            </w:pPr>
            <w:r w:rsidRPr="00B6386A">
              <w:rPr>
                <w:rFonts w:cs="Times New Roman"/>
                <w:sz w:val="20"/>
                <w:szCs w:val="20"/>
              </w:rPr>
              <w:lastRenderedPageBreak/>
              <w:t>901</w:t>
            </w:r>
          </w:p>
        </w:tc>
        <w:tc>
          <w:tcPr>
            <w:tcW w:w="740" w:type="dxa"/>
            <w:hideMark/>
          </w:tcPr>
          <w:p w14:paraId="6DDF8B90" w14:textId="77777777" w:rsidR="00B6386A" w:rsidRPr="00B6386A" w:rsidRDefault="00B6386A" w:rsidP="00F37D0D">
            <w:pPr>
              <w:jc w:val="center"/>
              <w:outlineLvl w:val="2"/>
              <w:rPr>
                <w:rFonts w:cs="Times New Roman"/>
                <w:sz w:val="20"/>
                <w:szCs w:val="20"/>
              </w:rPr>
            </w:pPr>
            <w:r w:rsidRPr="00B6386A">
              <w:rPr>
                <w:rFonts w:cs="Times New Roman"/>
                <w:sz w:val="20"/>
                <w:szCs w:val="20"/>
              </w:rPr>
              <w:t>1006</w:t>
            </w:r>
          </w:p>
        </w:tc>
        <w:tc>
          <w:tcPr>
            <w:tcW w:w="1212" w:type="dxa"/>
            <w:hideMark/>
          </w:tcPr>
          <w:p w14:paraId="33F9F94A" w14:textId="77777777" w:rsidR="00B6386A" w:rsidRPr="00B6386A" w:rsidRDefault="00B6386A" w:rsidP="00F37D0D">
            <w:pPr>
              <w:jc w:val="center"/>
              <w:outlineLvl w:val="2"/>
              <w:rPr>
                <w:rFonts w:cs="Times New Roman"/>
                <w:sz w:val="20"/>
                <w:szCs w:val="20"/>
              </w:rPr>
            </w:pPr>
            <w:r w:rsidRPr="00B6386A">
              <w:rPr>
                <w:rFonts w:cs="Times New Roman"/>
                <w:sz w:val="20"/>
                <w:szCs w:val="20"/>
              </w:rPr>
              <w:t>1200000000</w:t>
            </w:r>
          </w:p>
        </w:tc>
        <w:tc>
          <w:tcPr>
            <w:tcW w:w="600" w:type="dxa"/>
            <w:hideMark/>
          </w:tcPr>
          <w:p w14:paraId="17DD6DF7"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24D06DA8" w14:textId="77777777" w:rsidR="00B6386A" w:rsidRPr="00B6386A" w:rsidRDefault="00B6386A" w:rsidP="00F37D0D">
            <w:pPr>
              <w:jc w:val="center"/>
              <w:outlineLvl w:val="2"/>
              <w:rPr>
                <w:rFonts w:cs="Times New Roman"/>
                <w:sz w:val="20"/>
                <w:szCs w:val="20"/>
              </w:rPr>
            </w:pPr>
            <w:r w:rsidRPr="00B6386A">
              <w:rPr>
                <w:rFonts w:cs="Times New Roman"/>
                <w:sz w:val="20"/>
                <w:szCs w:val="20"/>
              </w:rPr>
              <w:t>745,5</w:t>
            </w:r>
          </w:p>
        </w:tc>
        <w:tc>
          <w:tcPr>
            <w:tcW w:w="1180" w:type="dxa"/>
            <w:hideMark/>
          </w:tcPr>
          <w:p w14:paraId="6B0B8019" w14:textId="77777777" w:rsidR="00B6386A" w:rsidRPr="00B6386A" w:rsidRDefault="00B6386A" w:rsidP="00F37D0D">
            <w:pPr>
              <w:jc w:val="center"/>
              <w:outlineLvl w:val="2"/>
              <w:rPr>
                <w:rFonts w:cs="Times New Roman"/>
                <w:sz w:val="20"/>
                <w:szCs w:val="20"/>
              </w:rPr>
            </w:pPr>
            <w:r w:rsidRPr="00B6386A">
              <w:rPr>
                <w:rFonts w:cs="Times New Roman"/>
                <w:sz w:val="20"/>
                <w:szCs w:val="20"/>
              </w:rPr>
              <w:t>773,8</w:t>
            </w:r>
          </w:p>
        </w:tc>
        <w:tc>
          <w:tcPr>
            <w:tcW w:w="1240" w:type="dxa"/>
            <w:hideMark/>
          </w:tcPr>
          <w:p w14:paraId="333E3685" w14:textId="77777777" w:rsidR="00B6386A" w:rsidRPr="00B6386A" w:rsidRDefault="00B6386A" w:rsidP="00F37D0D">
            <w:pPr>
              <w:jc w:val="center"/>
              <w:outlineLvl w:val="2"/>
              <w:rPr>
                <w:rFonts w:cs="Times New Roman"/>
                <w:sz w:val="20"/>
                <w:szCs w:val="20"/>
              </w:rPr>
            </w:pPr>
            <w:r w:rsidRPr="00B6386A">
              <w:rPr>
                <w:rFonts w:cs="Times New Roman"/>
                <w:sz w:val="20"/>
                <w:szCs w:val="20"/>
              </w:rPr>
              <w:t>803,2</w:t>
            </w:r>
          </w:p>
        </w:tc>
      </w:tr>
      <w:tr w:rsidR="00B6386A" w:rsidRPr="00B6386A" w14:paraId="2CF4CFDC" w14:textId="77777777" w:rsidTr="00F37D0D">
        <w:trPr>
          <w:trHeight w:val="284"/>
        </w:trPr>
        <w:tc>
          <w:tcPr>
            <w:tcW w:w="3417" w:type="dxa"/>
            <w:hideMark/>
          </w:tcPr>
          <w:p w14:paraId="44BB7CB9" w14:textId="77777777" w:rsidR="00B6386A" w:rsidRPr="00B6386A" w:rsidRDefault="00B6386A" w:rsidP="00F37D0D">
            <w:pPr>
              <w:outlineLvl w:val="3"/>
              <w:rPr>
                <w:rFonts w:cs="Times New Roman"/>
                <w:sz w:val="20"/>
                <w:szCs w:val="20"/>
              </w:rPr>
            </w:pPr>
            <w:r w:rsidRPr="00B6386A">
              <w:rPr>
                <w:rFonts w:cs="Times New Roman"/>
                <w:sz w:val="20"/>
                <w:szCs w:val="20"/>
              </w:rPr>
              <w:t>Подпрограмма 'Исполнение государственных полномочий Пензенской области в сфере муниципального управления'</w:t>
            </w:r>
          </w:p>
        </w:tc>
        <w:tc>
          <w:tcPr>
            <w:tcW w:w="543" w:type="dxa"/>
            <w:hideMark/>
          </w:tcPr>
          <w:p w14:paraId="67ACAC3B" w14:textId="77777777" w:rsidR="00B6386A" w:rsidRPr="00B6386A" w:rsidRDefault="00B6386A" w:rsidP="00F37D0D">
            <w:pPr>
              <w:jc w:val="center"/>
              <w:outlineLvl w:val="3"/>
              <w:rPr>
                <w:rFonts w:cs="Times New Roman"/>
                <w:sz w:val="20"/>
                <w:szCs w:val="20"/>
              </w:rPr>
            </w:pPr>
            <w:r w:rsidRPr="00B6386A">
              <w:rPr>
                <w:rFonts w:cs="Times New Roman"/>
                <w:sz w:val="20"/>
                <w:szCs w:val="20"/>
              </w:rPr>
              <w:t>901</w:t>
            </w:r>
          </w:p>
        </w:tc>
        <w:tc>
          <w:tcPr>
            <w:tcW w:w="740" w:type="dxa"/>
            <w:hideMark/>
          </w:tcPr>
          <w:p w14:paraId="66584A45" w14:textId="77777777" w:rsidR="00B6386A" w:rsidRPr="00B6386A" w:rsidRDefault="00B6386A" w:rsidP="00F37D0D">
            <w:pPr>
              <w:jc w:val="center"/>
              <w:outlineLvl w:val="3"/>
              <w:rPr>
                <w:rFonts w:cs="Times New Roman"/>
                <w:sz w:val="20"/>
                <w:szCs w:val="20"/>
              </w:rPr>
            </w:pPr>
            <w:r w:rsidRPr="00B6386A">
              <w:rPr>
                <w:rFonts w:cs="Times New Roman"/>
                <w:sz w:val="20"/>
                <w:szCs w:val="20"/>
              </w:rPr>
              <w:t>1006</w:t>
            </w:r>
          </w:p>
        </w:tc>
        <w:tc>
          <w:tcPr>
            <w:tcW w:w="1212" w:type="dxa"/>
            <w:hideMark/>
          </w:tcPr>
          <w:p w14:paraId="6426160D" w14:textId="77777777" w:rsidR="00B6386A" w:rsidRPr="00B6386A" w:rsidRDefault="00B6386A" w:rsidP="00F37D0D">
            <w:pPr>
              <w:jc w:val="center"/>
              <w:outlineLvl w:val="3"/>
              <w:rPr>
                <w:rFonts w:cs="Times New Roman"/>
                <w:sz w:val="20"/>
                <w:szCs w:val="20"/>
              </w:rPr>
            </w:pPr>
            <w:r w:rsidRPr="00B6386A">
              <w:rPr>
                <w:rFonts w:cs="Times New Roman"/>
                <w:sz w:val="20"/>
                <w:szCs w:val="20"/>
              </w:rPr>
              <w:t>1220000000</w:t>
            </w:r>
          </w:p>
        </w:tc>
        <w:tc>
          <w:tcPr>
            <w:tcW w:w="600" w:type="dxa"/>
            <w:hideMark/>
          </w:tcPr>
          <w:p w14:paraId="2428DA86" w14:textId="77777777" w:rsidR="00B6386A" w:rsidRPr="00B6386A" w:rsidRDefault="00B6386A" w:rsidP="00F37D0D">
            <w:pPr>
              <w:jc w:val="center"/>
              <w:outlineLvl w:val="3"/>
              <w:rPr>
                <w:rFonts w:cs="Times New Roman"/>
                <w:sz w:val="20"/>
                <w:szCs w:val="20"/>
              </w:rPr>
            </w:pPr>
            <w:r w:rsidRPr="00B6386A">
              <w:rPr>
                <w:rFonts w:cs="Times New Roman"/>
                <w:sz w:val="20"/>
                <w:szCs w:val="20"/>
              </w:rPr>
              <w:t> </w:t>
            </w:r>
          </w:p>
        </w:tc>
        <w:tc>
          <w:tcPr>
            <w:tcW w:w="1120" w:type="dxa"/>
            <w:hideMark/>
          </w:tcPr>
          <w:p w14:paraId="4E540C70" w14:textId="77777777" w:rsidR="00B6386A" w:rsidRPr="00B6386A" w:rsidRDefault="00B6386A" w:rsidP="00F37D0D">
            <w:pPr>
              <w:jc w:val="center"/>
              <w:outlineLvl w:val="3"/>
              <w:rPr>
                <w:rFonts w:cs="Times New Roman"/>
                <w:sz w:val="20"/>
                <w:szCs w:val="20"/>
              </w:rPr>
            </w:pPr>
            <w:r w:rsidRPr="00B6386A">
              <w:rPr>
                <w:rFonts w:cs="Times New Roman"/>
                <w:sz w:val="20"/>
                <w:szCs w:val="20"/>
              </w:rPr>
              <w:t>745,5</w:t>
            </w:r>
          </w:p>
        </w:tc>
        <w:tc>
          <w:tcPr>
            <w:tcW w:w="1180" w:type="dxa"/>
            <w:hideMark/>
          </w:tcPr>
          <w:p w14:paraId="096E02A7" w14:textId="77777777" w:rsidR="00B6386A" w:rsidRPr="00B6386A" w:rsidRDefault="00B6386A" w:rsidP="00F37D0D">
            <w:pPr>
              <w:jc w:val="center"/>
              <w:outlineLvl w:val="3"/>
              <w:rPr>
                <w:rFonts w:cs="Times New Roman"/>
                <w:sz w:val="20"/>
                <w:szCs w:val="20"/>
              </w:rPr>
            </w:pPr>
            <w:r w:rsidRPr="00B6386A">
              <w:rPr>
                <w:rFonts w:cs="Times New Roman"/>
                <w:sz w:val="20"/>
                <w:szCs w:val="20"/>
              </w:rPr>
              <w:t>773,8</w:t>
            </w:r>
          </w:p>
        </w:tc>
        <w:tc>
          <w:tcPr>
            <w:tcW w:w="1240" w:type="dxa"/>
            <w:hideMark/>
          </w:tcPr>
          <w:p w14:paraId="5C686B9A" w14:textId="77777777" w:rsidR="00B6386A" w:rsidRPr="00B6386A" w:rsidRDefault="00B6386A" w:rsidP="00F37D0D">
            <w:pPr>
              <w:jc w:val="center"/>
              <w:outlineLvl w:val="3"/>
              <w:rPr>
                <w:rFonts w:cs="Times New Roman"/>
                <w:sz w:val="20"/>
                <w:szCs w:val="20"/>
              </w:rPr>
            </w:pPr>
            <w:r w:rsidRPr="00B6386A">
              <w:rPr>
                <w:rFonts w:cs="Times New Roman"/>
                <w:sz w:val="20"/>
                <w:szCs w:val="20"/>
              </w:rPr>
              <w:t>803,2</w:t>
            </w:r>
          </w:p>
        </w:tc>
      </w:tr>
      <w:tr w:rsidR="00B6386A" w:rsidRPr="00B6386A" w14:paraId="5DD46A50" w14:textId="77777777" w:rsidTr="00F37D0D">
        <w:trPr>
          <w:trHeight w:val="284"/>
        </w:trPr>
        <w:tc>
          <w:tcPr>
            <w:tcW w:w="3417" w:type="dxa"/>
            <w:hideMark/>
          </w:tcPr>
          <w:p w14:paraId="46D6E764" w14:textId="77777777" w:rsidR="00B6386A" w:rsidRPr="00B6386A" w:rsidRDefault="00B6386A" w:rsidP="00F37D0D">
            <w:pPr>
              <w:outlineLvl w:val="4"/>
              <w:rPr>
                <w:rFonts w:cs="Times New Roman"/>
                <w:sz w:val="20"/>
                <w:szCs w:val="20"/>
              </w:rPr>
            </w:pPr>
            <w:r w:rsidRPr="00B6386A">
              <w:rPr>
                <w:rFonts w:cs="Times New Roman"/>
                <w:sz w:val="20"/>
                <w:szCs w:val="20"/>
              </w:rPr>
              <w:t>Основное мероприятие 'Финансовое обеспечение государственных полномочий Пензенской области'</w:t>
            </w:r>
          </w:p>
        </w:tc>
        <w:tc>
          <w:tcPr>
            <w:tcW w:w="543" w:type="dxa"/>
            <w:hideMark/>
          </w:tcPr>
          <w:p w14:paraId="3D77B135" w14:textId="77777777" w:rsidR="00B6386A" w:rsidRPr="00B6386A" w:rsidRDefault="00B6386A" w:rsidP="00F37D0D">
            <w:pPr>
              <w:jc w:val="center"/>
              <w:outlineLvl w:val="4"/>
              <w:rPr>
                <w:rFonts w:cs="Times New Roman"/>
                <w:sz w:val="20"/>
                <w:szCs w:val="20"/>
              </w:rPr>
            </w:pPr>
            <w:r w:rsidRPr="00B6386A">
              <w:rPr>
                <w:rFonts w:cs="Times New Roman"/>
                <w:sz w:val="20"/>
                <w:szCs w:val="20"/>
              </w:rPr>
              <w:t>901</w:t>
            </w:r>
          </w:p>
        </w:tc>
        <w:tc>
          <w:tcPr>
            <w:tcW w:w="740" w:type="dxa"/>
            <w:hideMark/>
          </w:tcPr>
          <w:p w14:paraId="33D61BD7" w14:textId="77777777" w:rsidR="00B6386A" w:rsidRPr="00B6386A" w:rsidRDefault="00B6386A" w:rsidP="00F37D0D">
            <w:pPr>
              <w:jc w:val="center"/>
              <w:outlineLvl w:val="4"/>
              <w:rPr>
                <w:rFonts w:cs="Times New Roman"/>
                <w:sz w:val="20"/>
                <w:szCs w:val="20"/>
              </w:rPr>
            </w:pPr>
            <w:r w:rsidRPr="00B6386A">
              <w:rPr>
                <w:rFonts w:cs="Times New Roman"/>
                <w:sz w:val="20"/>
                <w:szCs w:val="20"/>
              </w:rPr>
              <w:t>1006</w:t>
            </w:r>
          </w:p>
        </w:tc>
        <w:tc>
          <w:tcPr>
            <w:tcW w:w="1212" w:type="dxa"/>
            <w:hideMark/>
          </w:tcPr>
          <w:p w14:paraId="37F6DBED" w14:textId="77777777" w:rsidR="00B6386A" w:rsidRPr="00B6386A" w:rsidRDefault="00B6386A" w:rsidP="00F37D0D">
            <w:pPr>
              <w:jc w:val="center"/>
              <w:outlineLvl w:val="4"/>
              <w:rPr>
                <w:rFonts w:cs="Times New Roman"/>
                <w:sz w:val="20"/>
                <w:szCs w:val="20"/>
              </w:rPr>
            </w:pPr>
            <w:r w:rsidRPr="00B6386A">
              <w:rPr>
                <w:rFonts w:cs="Times New Roman"/>
                <w:sz w:val="20"/>
                <w:szCs w:val="20"/>
              </w:rPr>
              <w:t>1220100000</w:t>
            </w:r>
          </w:p>
        </w:tc>
        <w:tc>
          <w:tcPr>
            <w:tcW w:w="600" w:type="dxa"/>
            <w:hideMark/>
          </w:tcPr>
          <w:p w14:paraId="145FDE41"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120" w:type="dxa"/>
            <w:hideMark/>
          </w:tcPr>
          <w:p w14:paraId="3CDE1E35" w14:textId="77777777" w:rsidR="00B6386A" w:rsidRPr="00B6386A" w:rsidRDefault="00B6386A" w:rsidP="00F37D0D">
            <w:pPr>
              <w:jc w:val="center"/>
              <w:outlineLvl w:val="4"/>
              <w:rPr>
                <w:rFonts w:cs="Times New Roman"/>
                <w:sz w:val="20"/>
                <w:szCs w:val="20"/>
              </w:rPr>
            </w:pPr>
            <w:r w:rsidRPr="00B6386A">
              <w:rPr>
                <w:rFonts w:cs="Times New Roman"/>
                <w:sz w:val="20"/>
                <w:szCs w:val="20"/>
              </w:rPr>
              <w:t>745,5</w:t>
            </w:r>
          </w:p>
        </w:tc>
        <w:tc>
          <w:tcPr>
            <w:tcW w:w="1180" w:type="dxa"/>
            <w:hideMark/>
          </w:tcPr>
          <w:p w14:paraId="3039B2BE" w14:textId="77777777" w:rsidR="00B6386A" w:rsidRPr="00B6386A" w:rsidRDefault="00B6386A" w:rsidP="00F37D0D">
            <w:pPr>
              <w:jc w:val="center"/>
              <w:outlineLvl w:val="4"/>
              <w:rPr>
                <w:rFonts w:cs="Times New Roman"/>
                <w:sz w:val="20"/>
                <w:szCs w:val="20"/>
              </w:rPr>
            </w:pPr>
            <w:r w:rsidRPr="00B6386A">
              <w:rPr>
                <w:rFonts w:cs="Times New Roman"/>
                <w:sz w:val="20"/>
                <w:szCs w:val="20"/>
              </w:rPr>
              <w:t>773,8</w:t>
            </w:r>
          </w:p>
        </w:tc>
        <w:tc>
          <w:tcPr>
            <w:tcW w:w="1240" w:type="dxa"/>
            <w:hideMark/>
          </w:tcPr>
          <w:p w14:paraId="308AF48C" w14:textId="77777777" w:rsidR="00B6386A" w:rsidRPr="00B6386A" w:rsidRDefault="00B6386A" w:rsidP="00F37D0D">
            <w:pPr>
              <w:jc w:val="center"/>
              <w:outlineLvl w:val="4"/>
              <w:rPr>
                <w:rFonts w:cs="Times New Roman"/>
                <w:sz w:val="20"/>
                <w:szCs w:val="20"/>
              </w:rPr>
            </w:pPr>
            <w:r w:rsidRPr="00B6386A">
              <w:rPr>
                <w:rFonts w:cs="Times New Roman"/>
                <w:sz w:val="20"/>
                <w:szCs w:val="20"/>
              </w:rPr>
              <w:t>803,2</w:t>
            </w:r>
          </w:p>
        </w:tc>
      </w:tr>
      <w:tr w:rsidR="00B6386A" w:rsidRPr="00B6386A" w14:paraId="477E468F" w14:textId="77777777" w:rsidTr="00F37D0D">
        <w:trPr>
          <w:trHeight w:val="284"/>
        </w:trPr>
        <w:tc>
          <w:tcPr>
            <w:tcW w:w="3417" w:type="dxa"/>
            <w:hideMark/>
          </w:tcPr>
          <w:p w14:paraId="38FF5588" w14:textId="77777777" w:rsidR="00B6386A" w:rsidRPr="00B6386A" w:rsidRDefault="00B6386A" w:rsidP="00F37D0D">
            <w:pPr>
              <w:outlineLvl w:val="5"/>
              <w:rPr>
                <w:rFonts w:cs="Times New Roman"/>
                <w:sz w:val="20"/>
                <w:szCs w:val="20"/>
              </w:rPr>
            </w:pPr>
            <w:r w:rsidRPr="00B6386A">
              <w:rPr>
                <w:rFonts w:cs="Times New Roman"/>
                <w:sz w:val="20"/>
                <w:szCs w:val="20"/>
              </w:rPr>
              <w:t>Исполнение государственных полномочий по управлению охраной труда</w:t>
            </w:r>
          </w:p>
        </w:tc>
        <w:tc>
          <w:tcPr>
            <w:tcW w:w="543" w:type="dxa"/>
            <w:hideMark/>
          </w:tcPr>
          <w:p w14:paraId="36810D69" w14:textId="77777777" w:rsidR="00B6386A" w:rsidRPr="00B6386A" w:rsidRDefault="00B6386A" w:rsidP="00F37D0D">
            <w:pPr>
              <w:jc w:val="center"/>
              <w:outlineLvl w:val="5"/>
              <w:rPr>
                <w:rFonts w:cs="Times New Roman"/>
                <w:sz w:val="20"/>
                <w:szCs w:val="20"/>
              </w:rPr>
            </w:pPr>
            <w:r w:rsidRPr="00B6386A">
              <w:rPr>
                <w:rFonts w:cs="Times New Roman"/>
                <w:sz w:val="20"/>
                <w:szCs w:val="20"/>
              </w:rPr>
              <w:t>901</w:t>
            </w:r>
          </w:p>
        </w:tc>
        <w:tc>
          <w:tcPr>
            <w:tcW w:w="740" w:type="dxa"/>
            <w:hideMark/>
          </w:tcPr>
          <w:p w14:paraId="0FEC482B" w14:textId="77777777" w:rsidR="00B6386A" w:rsidRPr="00B6386A" w:rsidRDefault="00B6386A" w:rsidP="00F37D0D">
            <w:pPr>
              <w:jc w:val="center"/>
              <w:outlineLvl w:val="5"/>
              <w:rPr>
                <w:rFonts w:cs="Times New Roman"/>
                <w:sz w:val="20"/>
                <w:szCs w:val="20"/>
              </w:rPr>
            </w:pPr>
            <w:r w:rsidRPr="00B6386A">
              <w:rPr>
                <w:rFonts w:cs="Times New Roman"/>
                <w:sz w:val="20"/>
                <w:szCs w:val="20"/>
              </w:rPr>
              <w:t>1006</w:t>
            </w:r>
          </w:p>
        </w:tc>
        <w:tc>
          <w:tcPr>
            <w:tcW w:w="1212" w:type="dxa"/>
            <w:hideMark/>
          </w:tcPr>
          <w:p w14:paraId="769956FC" w14:textId="77777777" w:rsidR="00B6386A" w:rsidRPr="00B6386A" w:rsidRDefault="00B6386A" w:rsidP="00F37D0D">
            <w:pPr>
              <w:jc w:val="center"/>
              <w:outlineLvl w:val="5"/>
              <w:rPr>
                <w:rFonts w:cs="Times New Roman"/>
                <w:sz w:val="20"/>
                <w:szCs w:val="20"/>
              </w:rPr>
            </w:pPr>
            <w:r w:rsidRPr="00B6386A">
              <w:rPr>
                <w:rFonts w:cs="Times New Roman"/>
                <w:sz w:val="20"/>
                <w:szCs w:val="20"/>
              </w:rPr>
              <w:t>1220174020</w:t>
            </w:r>
          </w:p>
        </w:tc>
        <w:tc>
          <w:tcPr>
            <w:tcW w:w="600" w:type="dxa"/>
            <w:hideMark/>
          </w:tcPr>
          <w:p w14:paraId="73AAF8AE" w14:textId="77777777" w:rsidR="00B6386A" w:rsidRPr="00B6386A" w:rsidRDefault="00B6386A" w:rsidP="00F37D0D">
            <w:pPr>
              <w:jc w:val="center"/>
              <w:outlineLvl w:val="5"/>
              <w:rPr>
                <w:rFonts w:cs="Times New Roman"/>
                <w:sz w:val="20"/>
                <w:szCs w:val="20"/>
              </w:rPr>
            </w:pPr>
            <w:r w:rsidRPr="00B6386A">
              <w:rPr>
                <w:rFonts w:cs="Times New Roman"/>
                <w:sz w:val="20"/>
                <w:szCs w:val="20"/>
              </w:rPr>
              <w:t> </w:t>
            </w:r>
          </w:p>
        </w:tc>
        <w:tc>
          <w:tcPr>
            <w:tcW w:w="1120" w:type="dxa"/>
            <w:hideMark/>
          </w:tcPr>
          <w:p w14:paraId="01132439" w14:textId="77777777" w:rsidR="00B6386A" w:rsidRPr="00B6386A" w:rsidRDefault="00B6386A" w:rsidP="00F37D0D">
            <w:pPr>
              <w:jc w:val="center"/>
              <w:outlineLvl w:val="5"/>
              <w:rPr>
                <w:rFonts w:cs="Times New Roman"/>
                <w:sz w:val="20"/>
                <w:szCs w:val="20"/>
              </w:rPr>
            </w:pPr>
            <w:r w:rsidRPr="00B6386A">
              <w:rPr>
                <w:rFonts w:cs="Times New Roman"/>
                <w:sz w:val="20"/>
                <w:szCs w:val="20"/>
              </w:rPr>
              <w:t>745,5</w:t>
            </w:r>
          </w:p>
        </w:tc>
        <w:tc>
          <w:tcPr>
            <w:tcW w:w="1180" w:type="dxa"/>
            <w:hideMark/>
          </w:tcPr>
          <w:p w14:paraId="56615FAB" w14:textId="77777777" w:rsidR="00B6386A" w:rsidRPr="00B6386A" w:rsidRDefault="00B6386A" w:rsidP="00F37D0D">
            <w:pPr>
              <w:jc w:val="center"/>
              <w:outlineLvl w:val="5"/>
              <w:rPr>
                <w:rFonts w:cs="Times New Roman"/>
                <w:sz w:val="20"/>
                <w:szCs w:val="20"/>
              </w:rPr>
            </w:pPr>
            <w:r w:rsidRPr="00B6386A">
              <w:rPr>
                <w:rFonts w:cs="Times New Roman"/>
                <w:sz w:val="20"/>
                <w:szCs w:val="20"/>
              </w:rPr>
              <w:t>773,8</w:t>
            </w:r>
          </w:p>
        </w:tc>
        <w:tc>
          <w:tcPr>
            <w:tcW w:w="1240" w:type="dxa"/>
            <w:hideMark/>
          </w:tcPr>
          <w:p w14:paraId="70A00F77" w14:textId="77777777" w:rsidR="00B6386A" w:rsidRPr="00B6386A" w:rsidRDefault="00B6386A" w:rsidP="00F37D0D">
            <w:pPr>
              <w:jc w:val="center"/>
              <w:outlineLvl w:val="5"/>
              <w:rPr>
                <w:rFonts w:cs="Times New Roman"/>
                <w:sz w:val="20"/>
                <w:szCs w:val="20"/>
              </w:rPr>
            </w:pPr>
            <w:r w:rsidRPr="00B6386A">
              <w:rPr>
                <w:rFonts w:cs="Times New Roman"/>
                <w:sz w:val="20"/>
                <w:szCs w:val="20"/>
              </w:rPr>
              <w:t>803,2</w:t>
            </w:r>
          </w:p>
        </w:tc>
      </w:tr>
      <w:tr w:rsidR="00B6386A" w:rsidRPr="00B6386A" w14:paraId="69116E95" w14:textId="77777777" w:rsidTr="00F37D0D">
        <w:trPr>
          <w:trHeight w:val="284"/>
        </w:trPr>
        <w:tc>
          <w:tcPr>
            <w:tcW w:w="3417" w:type="dxa"/>
            <w:hideMark/>
          </w:tcPr>
          <w:p w14:paraId="5265BF61" w14:textId="77777777" w:rsidR="00B6386A" w:rsidRPr="00B6386A" w:rsidRDefault="00B6386A" w:rsidP="00F37D0D">
            <w:pPr>
              <w:outlineLvl w:val="6"/>
              <w:rPr>
                <w:rFonts w:cs="Times New Roman"/>
                <w:sz w:val="20"/>
                <w:szCs w:val="20"/>
              </w:rPr>
            </w:pPr>
            <w:r w:rsidRPr="00B6386A">
              <w:rPr>
                <w:rFonts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3" w:type="dxa"/>
            <w:hideMark/>
          </w:tcPr>
          <w:p w14:paraId="246BC781" w14:textId="77777777" w:rsidR="00B6386A" w:rsidRPr="00B6386A" w:rsidRDefault="00B6386A" w:rsidP="00F37D0D">
            <w:pPr>
              <w:jc w:val="center"/>
              <w:outlineLvl w:val="6"/>
              <w:rPr>
                <w:rFonts w:cs="Times New Roman"/>
                <w:sz w:val="20"/>
                <w:szCs w:val="20"/>
              </w:rPr>
            </w:pPr>
            <w:r w:rsidRPr="00B6386A">
              <w:rPr>
                <w:rFonts w:cs="Times New Roman"/>
                <w:sz w:val="20"/>
                <w:szCs w:val="20"/>
              </w:rPr>
              <w:t>901</w:t>
            </w:r>
          </w:p>
        </w:tc>
        <w:tc>
          <w:tcPr>
            <w:tcW w:w="740" w:type="dxa"/>
            <w:hideMark/>
          </w:tcPr>
          <w:p w14:paraId="55D15C7B" w14:textId="77777777" w:rsidR="00B6386A" w:rsidRPr="00B6386A" w:rsidRDefault="00B6386A" w:rsidP="00F37D0D">
            <w:pPr>
              <w:jc w:val="center"/>
              <w:outlineLvl w:val="6"/>
              <w:rPr>
                <w:rFonts w:cs="Times New Roman"/>
                <w:sz w:val="20"/>
                <w:szCs w:val="20"/>
              </w:rPr>
            </w:pPr>
            <w:r w:rsidRPr="00B6386A">
              <w:rPr>
                <w:rFonts w:cs="Times New Roman"/>
                <w:sz w:val="20"/>
                <w:szCs w:val="20"/>
              </w:rPr>
              <w:t>1006</w:t>
            </w:r>
          </w:p>
        </w:tc>
        <w:tc>
          <w:tcPr>
            <w:tcW w:w="1212" w:type="dxa"/>
            <w:hideMark/>
          </w:tcPr>
          <w:p w14:paraId="5BD5B280" w14:textId="77777777" w:rsidR="00B6386A" w:rsidRPr="00B6386A" w:rsidRDefault="00B6386A" w:rsidP="00F37D0D">
            <w:pPr>
              <w:jc w:val="center"/>
              <w:outlineLvl w:val="6"/>
              <w:rPr>
                <w:rFonts w:cs="Times New Roman"/>
                <w:sz w:val="20"/>
                <w:szCs w:val="20"/>
              </w:rPr>
            </w:pPr>
            <w:r w:rsidRPr="00B6386A">
              <w:rPr>
                <w:rFonts w:cs="Times New Roman"/>
                <w:sz w:val="20"/>
                <w:szCs w:val="20"/>
              </w:rPr>
              <w:t>1220174020</w:t>
            </w:r>
          </w:p>
        </w:tc>
        <w:tc>
          <w:tcPr>
            <w:tcW w:w="600" w:type="dxa"/>
            <w:hideMark/>
          </w:tcPr>
          <w:p w14:paraId="302DADD8"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c>
          <w:tcPr>
            <w:tcW w:w="1120" w:type="dxa"/>
            <w:hideMark/>
          </w:tcPr>
          <w:p w14:paraId="63730D09" w14:textId="77777777" w:rsidR="00B6386A" w:rsidRPr="00B6386A" w:rsidRDefault="00B6386A" w:rsidP="00F37D0D">
            <w:pPr>
              <w:jc w:val="center"/>
              <w:outlineLvl w:val="6"/>
              <w:rPr>
                <w:rFonts w:cs="Times New Roman"/>
                <w:sz w:val="20"/>
                <w:szCs w:val="20"/>
              </w:rPr>
            </w:pPr>
            <w:r w:rsidRPr="00B6386A">
              <w:rPr>
                <w:rFonts w:cs="Times New Roman"/>
                <w:sz w:val="20"/>
                <w:szCs w:val="20"/>
              </w:rPr>
              <w:t>711,1</w:t>
            </w:r>
          </w:p>
        </w:tc>
        <w:tc>
          <w:tcPr>
            <w:tcW w:w="1180" w:type="dxa"/>
            <w:hideMark/>
          </w:tcPr>
          <w:p w14:paraId="4FC7FCBE" w14:textId="77777777" w:rsidR="00B6386A" w:rsidRPr="00B6386A" w:rsidRDefault="00B6386A" w:rsidP="00F37D0D">
            <w:pPr>
              <w:jc w:val="center"/>
              <w:outlineLvl w:val="6"/>
              <w:rPr>
                <w:rFonts w:cs="Times New Roman"/>
                <w:sz w:val="20"/>
                <w:szCs w:val="20"/>
              </w:rPr>
            </w:pPr>
            <w:r w:rsidRPr="00B6386A">
              <w:rPr>
                <w:rFonts w:cs="Times New Roman"/>
                <w:sz w:val="20"/>
                <w:szCs w:val="20"/>
              </w:rPr>
              <w:t>739,6</w:t>
            </w:r>
          </w:p>
        </w:tc>
        <w:tc>
          <w:tcPr>
            <w:tcW w:w="1240" w:type="dxa"/>
            <w:hideMark/>
          </w:tcPr>
          <w:p w14:paraId="4637E322" w14:textId="77777777" w:rsidR="00B6386A" w:rsidRPr="00B6386A" w:rsidRDefault="00B6386A" w:rsidP="00F37D0D">
            <w:pPr>
              <w:jc w:val="center"/>
              <w:outlineLvl w:val="6"/>
              <w:rPr>
                <w:rFonts w:cs="Times New Roman"/>
                <w:sz w:val="20"/>
                <w:szCs w:val="20"/>
              </w:rPr>
            </w:pPr>
            <w:r w:rsidRPr="00B6386A">
              <w:rPr>
                <w:rFonts w:cs="Times New Roman"/>
                <w:sz w:val="20"/>
                <w:szCs w:val="20"/>
              </w:rPr>
              <w:t>769,2</w:t>
            </w:r>
          </w:p>
        </w:tc>
      </w:tr>
      <w:tr w:rsidR="00B6386A" w:rsidRPr="00B6386A" w14:paraId="3AC04BD5" w14:textId="77777777" w:rsidTr="00F37D0D">
        <w:trPr>
          <w:trHeight w:val="284"/>
        </w:trPr>
        <w:tc>
          <w:tcPr>
            <w:tcW w:w="3417" w:type="dxa"/>
            <w:hideMark/>
          </w:tcPr>
          <w:p w14:paraId="5CCC4529" w14:textId="77777777" w:rsidR="00B6386A" w:rsidRPr="00B6386A" w:rsidRDefault="00B6386A" w:rsidP="00F37D0D">
            <w:pPr>
              <w:outlineLvl w:val="6"/>
              <w:rPr>
                <w:rFonts w:cs="Times New Roman"/>
                <w:sz w:val="20"/>
                <w:szCs w:val="20"/>
              </w:rPr>
            </w:pPr>
            <w:r w:rsidRPr="00B6386A">
              <w:rPr>
                <w:rFonts w:cs="Times New Roman"/>
                <w:sz w:val="20"/>
                <w:szCs w:val="20"/>
              </w:rPr>
              <w:t>Расходы на выплаты персоналу государственных (муниципальных) органов</w:t>
            </w:r>
          </w:p>
        </w:tc>
        <w:tc>
          <w:tcPr>
            <w:tcW w:w="543" w:type="dxa"/>
            <w:hideMark/>
          </w:tcPr>
          <w:p w14:paraId="2386197A" w14:textId="77777777" w:rsidR="00B6386A" w:rsidRPr="00B6386A" w:rsidRDefault="00B6386A" w:rsidP="00F37D0D">
            <w:pPr>
              <w:jc w:val="center"/>
              <w:outlineLvl w:val="6"/>
              <w:rPr>
                <w:rFonts w:cs="Times New Roman"/>
                <w:sz w:val="20"/>
                <w:szCs w:val="20"/>
              </w:rPr>
            </w:pPr>
            <w:r w:rsidRPr="00B6386A">
              <w:rPr>
                <w:rFonts w:cs="Times New Roman"/>
                <w:sz w:val="20"/>
                <w:szCs w:val="20"/>
              </w:rPr>
              <w:t>901</w:t>
            </w:r>
          </w:p>
        </w:tc>
        <w:tc>
          <w:tcPr>
            <w:tcW w:w="740" w:type="dxa"/>
            <w:hideMark/>
          </w:tcPr>
          <w:p w14:paraId="6A8C2027" w14:textId="77777777" w:rsidR="00B6386A" w:rsidRPr="00B6386A" w:rsidRDefault="00B6386A" w:rsidP="00F37D0D">
            <w:pPr>
              <w:jc w:val="center"/>
              <w:outlineLvl w:val="6"/>
              <w:rPr>
                <w:rFonts w:cs="Times New Roman"/>
                <w:sz w:val="20"/>
                <w:szCs w:val="20"/>
              </w:rPr>
            </w:pPr>
            <w:r w:rsidRPr="00B6386A">
              <w:rPr>
                <w:rFonts w:cs="Times New Roman"/>
                <w:sz w:val="20"/>
                <w:szCs w:val="20"/>
              </w:rPr>
              <w:t>1006</w:t>
            </w:r>
          </w:p>
        </w:tc>
        <w:tc>
          <w:tcPr>
            <w:tcW w:w="1212" w:type="dxa"/>
            <w:hideMark/>
          </w:tcPr>
          <w:p w14:paraId="1CBA7946" w14:textId="77777777" w:rsidR="00B6386A" w:rsidRPr="00B6386A" w:rsidRDefault="00B6386A" w:rsidP="00F37D0D">
            <w:pPr>
              <w:jc w:val="center"/>
              <w:outlineLvl w:val="6"/>
              <w:rPr>
                <w:rFonts w:cs="Times New Roman"/>
                <w:sz w:val="20"/>
                <w:szCs w:val="20"/>
              </w:rPr>
            </w:pPr>
            <w:r w:rsidRPr="00B6386A">
              <w:rPr>
                <w:rFonts w:cs="Times New Roman"/>
                <w:sz w:val="20"/>
                <w:szCs w:val="20"/>
              </w:rPr>
              <w:t>1220174020</w:t>
            </w:r>
          </w:p>
        </w:tc>
        <w:tc>
          <w:tcPr>
            <w:tcW w:w="600" w:type="dxa"/>
            <w:hideMark/>
          </w:tcPr>
          <w:p w14:paraId="38CB24A2" w14:textId="77777777" w:rsidR="00B6386A" w:rsidRPr="00B6386A" w:rsidRDefault="00B6386A" w:rsidP="00F37D0D">
            <w:pPr>
              <w:jc w:val="center"/>
              <w:outlineLvl w:val="6"/>
              <w:rPr>
                <w:rFonts w:cs="Times New Roman"/>
                <w:sz w:val="20"/>
                <w:szCs w:val="20"/>
              </w:rPr>
            </w:pPr>
            <w:r w:rsidRPr="00B6386A">
              <w:rPr>
                <w:rFonts w:cs="Times New Roman"/>
                <w:sz w:val="20"/>
                <w:szCs w:val="20"/>
              </w:rPr>
              <w:t>120</w:t>
            </w:r>
          </w:p>
        </w:tc>
        <w:tc>
          <w:tcPr>
            <w:tcW w:w="1120" w:type="dxa"/>
            <w:hideMark/>
          </w:tcPr>
          <w:p w14:paraId="64492926" w14:textId="77777777" w:rsidR="00B6386A" w:rsidRPr="00B6386A" w:rsidRDefault="00B6386A" w:rsidP="00F37D0D">
            <w:pPr>
              <w:jc w:val="center"/>
              <w:outlineLvl w:val="6"/>
              <w:rPr>
                <w:rFonts w:cs="Times New Roman"/>
                <w:sz w:val="20"/>
                <w:szCs w:val="20"/>
              </w:rPr>
            </w:pPr>
            <w:r w:rsidRPr="00B6386A">
              <w:rPr>
                <w:rFonts w:cs="Times New Roman"/>
                <w:sz w:val="20"/>
                <w:szCs w:val="20"/>
              </w:rPr>
              <w:t>711,1</w:t>
            </w:r>
          </w:p>
        </w:tc>
        <w:tc>
          <w:tcPr>
            <w:tcW w:w="1180" w:type="dxa"/>
            <w:hideMark/>
          </w:tcPr>
          <w:p w14:paraId="65BC8FE3" w14:textId="77777777" w:rsidR="00B6386A" w:rsidRPr="00B6386A" w:rsidRDefault="00B6386A" w:rsidP="00F37D0D">
            <w:pPr>
              <w:jc w:val="center"/>
              <w:outlineLvl w:val="6"/>
              <w:rPr>
                <w:rFonts w:cs="Times New Roman"/>
                <w:sz w:val="20"/>
                <w:szCs w:val="20"/>
              </w:rPr>
            </w:pPr>
            <w:r w:rsidRPr="00B6386A">
              <w:rPr>
                <w:rFonts w:cs="Times New Roman"/>
                <w:sz w:val="20"/>
                <w:szCs w:val="20"/>
              </w:rPr>
              <w:t>739,6</w:t>
            </w:r>
          </w:p>
        </w:tc>
        <w:tc>
          <w:tcPr>
            <w:tcW w:w="1240" w:type="dxa"/>
            <w:hideMark/>
          </w:tcPr>
          <w:p w14:paraId="0DE8E5B0" w14:textId="77777777" w:rsidR="00B6386A" w:rsidRPr="00B6386A" w:rsidRDefault="00B6386A" w:rsidP="00F37D0D">
            <w:pPr>
              <w:jc w:val="center"/>
              <w:outlineLvl w:val="6"/>
              <w:rPr>
                <w:rFonts w:cs="Times New Roman"/>
                <w:sz w:val="20"/>
                <w:szCs w:val="20"/>
              </w:rPr>
            </w:pPr>
            <w:r w:rsidRPr="00B6386A">
              <w:rPr>
                <w:rFonts w:cs="Times New Roman"/>
                <w:sz w:val="20"/>
                <w:szCs w:val="20"/>
              </w:rPr>
              <w:t>769,2</w:t>
            </w:r>
          </w:p>
        </w:tc>
      </w:tr>
      <w:tr w:rsidR="00B6386A" w:rsidRPr="00B6386A" w14:paraId="3EACBF80" w14:textId="77777777" w:rsidTr="00F37D0D">
        <w:trPr>
          <w:trHeight w:val="284"/>
        </w:trPr>
        <w:tc>
          <w:tcPr>
            <w:tcW w:w="3417" w:type="dxa"/>
            <w:hideMark/>
          </w:tcPr>
          <w:p w14:paraId="7E29FB5F" w14:textId="77777777" w:rsidR="00B6386A" w:rsidRPr="00B6386A" w:rsidRDefault="00B6386A" w:rsidP="00F37D0D">
            <w:pPr>
              <w:outlineLvl w:val="6"/>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543" w:type="dxa"/>
            <w:hideMark/>
          </w:tcPr>
          <w:p w14:paraId="2B9D7947" w14:textId="77777777" w:rsidR="00B6386A" w:rsidRPr="00B6386A" w:rsidRDefault="00B6386A" w:rsidP="00F37D0D">
            <w:pPr>
              <w:jc w:val="center"/>
              <w:outlineLvl w:val="6"/>
              <w:rPr>
                <w:rFonts w:cs="Times New Roman"/>
                <w:sz w:val="20"/>
                <w:szCs w:val="20"/>
              </w:rPr>
            </w:pPr>
            <w:r w:rsidRPr="00B6386A">
              <w:rPr>
                <w:rFonts w:cs="Times New Roman"/>
                <w:sz w:val="20"/>
                <w:szCs w:val="20"/>
              </w:rPr>
              <w:t>901</w:t>
            </w:r>
          </w:p>
        </w:tc>
        <w:tc>
          <w:tcPr>
            <w:tcW w:w="740" w:type="dxa"/>
            <w:hideMark/>
          </w:tcPr>
          <w:p w14:paraId="534265BE" w14:textId="77777777" w:rsidR="00B6386A" w:rsidRPr="00B6386A" w:rsidRDefault="00B6386A" w:rsidP="00F37D0D">
            <w:pPr>
              <w:jc w:val="center"/>
              <w:outlineLvl w:val="6"/>
              <w:rPr>
                <w:rFonts w:cs="Times New Roman"/>
                <w:sz w:val="20"/>
                <w:szCs w:val="20"/>
              </w:rPr>
            </w:pPr>
            <w:r w:rsidRPr="00B6386A">
              <w:rPr>
                <w:rFonts w:cs="Times New Roman"/>
                <w:sz w:val="20"/>
                <w:szCs w:val="20"/>
              </w:rPr>
              <w:t>1006</w:t>
            </w:r>
          </w:p>
        </w:tc>
        <w:tc>
          <w:tcPr>
            <w:tcW w:w="1212" w:type="dxa"/>
            <w:hideMark/>
          </w:tcPr>
          <w:p w14:paraId="354618C5" w14:textId="77777777" w:rsidR="00B6386A" w:rsidRPr="00B6386A" w:rsidRDefault="00B6386A" w:rsidP="00F37D0D">
            <w:pPr>
              <w:jc w:val="center"/>
              <w:outlineLvl w:val="6"/>
              <w:rPr>
                <w:rFonts w:cs="Times New Roman"/>
                <w:sz w:val="20"/>
                <w:szCs w:val="20"/>
              </w:rPr>
            </w:pPr>
            <w:r w:rsidRPr="00B6386A">
              <w:rPr>
                <w:rFonts w:cs="Times New Roman"/>
                <w:sz w:val="20"/>
                <w:szCs w:val="20"/>
              </w:rPr>
              <w:t>1220174020</w:t>
            </w:r>
          </w:p>
        </w:tc>
        <w:tc>
          <w:tcPr>
            <w:tcW w:w="600" w:type="dxa"/>
            <w:hideMark/>
          </w:tcPr>
          <w:p w14:paraId="5D3102E0" w14:textId="77777777" w:rsidR="00B6386A" w:rsidRPr="00B6386A" w:rsidRDefault="00B6386A" w:rsidP="00F37D0D">
            <w:pPr>
              <w:jc w:val="center"/>
              <w:outlineLvl w:val="6"/>
              <w:rPr>
                <w:rFonts w:cs="Times New Roman"/>
                <w:sz w:val="20"/>
                <w:szCs w:val="20"/>
              </w:rPr>
            </w:pPr>
            <w:r w:rsidRPr="00B6386A">
              <w:rPr>
                <w:rFonts w:cs="Times New Roman"/>
                <w:sz w:val="20"/>
                <w:szCs w:val="20"/>
              </w:rPr>
              <w:t>200</w:t>
            </w:r>
          </w:p>
        </w:tc>
        <w:tc>
          <w:tcPr>
            <w:tcW w:w="1120" w:type="dxa"/>
            <w:hideMark/>
          </w:tcPr>
          <w:p w14:paraId="3C4825E4" w14:textId="77777777" w:rsidR="00B6386A" w:rsidRPr="00B6386A" w:rsidRDefault="00B6386A" w:rsidP="00F37D0D">
            <w:pPr>
              <w:jc w:val="center"/>
              <w:outlineLvl w:val="6"/>
              <w:rPr>
                <w:rFonts w:cs="Times New Roman"/>
                <w:sz w:val="20"/>
                <w:szCs w:val="20"/>
              </w:rPr>
            </w:pPr>
            <w:r w:rsidRPr="00B6386A">
              <w:rPr>
                <w:rFonts w:cs="Times New Roman"/>
                <w:sz w:val="20"/>
                <w:szCs w:val="20"/>
              </w:rPr>
              <w:t>34,4</w:t>
            </w:r>
          </w:p>
        </w:tc>
        <w:tc>
          <w:tcPr>
            <w:tcW w:w="1180" w:type="dxa"/>
            <w:hideMark/>
          </w:tcPr>
          <w:p w14:paraId="36E25F7D" w14:textId="77777777" w:rsidR="00B6386A" w:rsidRPr="00B6386A" w:rsidRDefault="00B6386A" w:rsidP="00F37D0D">
            <w:pPr>
              <w:jc w:val="center"/>
              <w:outlineLvl w:val="6"/>
              <w:rPr>
                <w:rFonts w:cs="Times New Roman"/>
                <w:sz w:val="20"/>
                <w:szCs w:val="20"/>
              </w:rPr>
            </w:pPr>
            <w:r w:rsidRPr="00B6386A">
              <w:rPr>
                <w:rFonts w:cs="Times New Roman"/>
                <w:sz w:val="20"/>
                <w:szCs w:val="20"/>
              </w:rPr>
              <w:t>34,2</w:t>
            </w:r>
          </w:p>
        </w:tc>
        <w:tc>
          <w:tcPr>
            <w:tcW w:w="1240" w:type="dxa"/>
            <w:hideMark/>
          </w:tcPr>
          <w:p w14:paraId="25761913" w14:textId="77777777" w:rsidR="00B6386A" w:rsidRPr="00B6386A" w:rsidRDefault="00B6386A" w:rsidP="00F37D0D">
            <w:pPr>
              <w:jc w:val="center"/>
              <w:outlineLvl w:val="6"/>
              <w:rPr>
                <w:rFonts w:cs="Times New Roman"/>
                <w:sz w:val="20"/>
                <w:szCs w:val="20"/>
              </w:rPr>
            </w:pPr>
            <w:r w:rsidRPr="00B6386A">
              <w:rPr>
                <w:rFonts w:cs="Times New Roman"/>
                <w:sz w:val="20"/>
                <w:szCs w:val="20"/>
              </w:rPr>
              <w:t>34,0</w:t>
            </w:r>
          </w:p>
        </w:tc>
      </w:tr>
      <w:tr w:rsidR="00B6386A" w:rsidRPr="00B6386A" w14:paraId="391955F8" w14:textId="77777777" w:rsidTr="00F37D0D">
        <w:trPr>
          <w:trHeight w:val="284"/>
        </w:trPr>
        <w:tc>
          <w:tcPr>
            <w:tcW w:w="3417" w:type="dxa"/>
            <w:hideMark/>
          </w:tcPr>
          <w:p w14:paraId="043B63ED" w14:textId="77777777" w:rsidR="00B6386A" w:rsidRPr="00B6386A" w:rsidRDefault="00B6386A" w:rsidP="00F37D0D">
            <w:pPr>
              <w:outlineLvl w:val="6"/>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543" w:type="dxa"/>
            <w:hideMark/>
          </w:tcPr>
          <w:p w14:paraId="75752714" w14:textId="77777777" w:rsidR="00B6386A" w:rsidRPr="00B6386A" w:rsidRDefault="00B6386A" w:rsidP="00F37D0D">
            <w:pPr>
              <w:jc w:val="center"/>
              <w:outlineLvl w:val="6"/>
              <w:rPr>
                <w:rFonts w:cs="Times New Roman"/>
                <w:sz w:val="20"/>
                <w:szCs w:val="20"/>
              </w:rPr>
            </w:pPr>
            <w:r w:rsidRPr="00B6386A">
              <w:rPr>
                <w:rFonts w:cs="Times New Roman"/>
                <w:sz w:val="20"/>
                <w:szCs w:val="20"/>
              </w:rPr>
              <w:t>901</w:t>
            </w:r>
          </w:p>
        </w:tc>
        <w:tc>
          <w:tcPr>
            <w:tcW w:w="740" w:type="dxa"/>
            <w:hideMark/>
          </w:tcPr>
          <w:p w14:paraId="2A691C02" w14:textId="77777777" w:rsidR="00B6386A" w:rsidRPr="00B6386A" w:rsidRDefault="00B6386A" w:rsidP="00F37D0D">
            <w:pPr>
              <w:jc w:val="center"/>
              <w:outlineLvl w:val="6"/>
              <w:rPr>
                <w:rFonts w:cs="Times New Roman"/>
                <w:sz w:val="20"/>
                <w:szCs w:val="20"/>
              </w:rPr>
            </w:pPr>
            <w:r w:rsidRPr="00B6386A">
              <w:rPr>
                <w:rFonts w:cs="Times New Roman"/>
                <w:sz w:val="20"/>
                <w:szCs w:val="20"/>
              </w:rPr>
              <w:t>1006</w:t>
            </w:r>
          </w:p>
        </w:tc>
        <w:tc>
          <w:tcPr>
            <w:tcW w:w="1212" w:type="dxa"/>
            <w:hideMark/>
          </w:tcPr>
          <w:p w14:paraId="1D644861" w14:textId="77777777" w:rsidR="00B6386A" w:rsidRPr="00B6386A" w:rsidRDefault="00B6386A" w:rsidP="00F37D0D">
            <w:pPr>
              <w:jc w:val="center"/>
              <w:outlineLvl w:val="6"/>
              <w:rPr>
                <w:rFonts w:cs="Times New Roman"/>
                <w:sz w:val="20"/>
                <w:szCs w:val="20"/>
              </w:rPr>
            </w:pPr>
            <w:r w:rsidRPr="00B6386A">
              <w:rPr>
                <w:rFonts w:cs="Times New Roman"/>
                <w:sz w:val="20"/>
                <w:szCs w:val="20"/>
              </w:rPr>
              <w:t>1220174020</w:t>
            </w:r>
          </w:p>
        </w:tc>
        <w:tc>
          <w:tcPr>
            <w:tcW w:w="600" w:type="dxa"/>
            <w:hideMark/>
          </w:tcPr>
          <w:p w14:paraId="2B3967F0"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1120" w:type="dxa"/>
            <w:hideMark/>
          </w:tcPr>
          <w:p w14:paraId="54552C97" w14:textId="77777777" w:rsidR="00B6386A" w:rsidRPr="00B6386A" w:rsidRDefault="00B6386A" w:rsidP="00F37D0D">
            <w:pPr>
              <w:jc w:val="center"/>
              <w:outlineLvl w:val="6"/>
              <w:rPr>
                <w:rFonts w:cs="Times New Roman"/>
                <w:sz w:val="20"/>
                <w:szCs w:val="20"/>
              </w:rPr>
            </w:pPr>
            <w:r w:rsidRPr="00B6386A">
              <w:rPr>
                <w:rFonts w:cs="Times New Roman"/>
                <w:sz w:val="20"/>
                <w:szCs w:val="20"/>
              </w:rPr>
              <w:t>34,4</w:t>
            </w:r>
          </w:p>
        </w:tc>
        <w:tc>
          <w:tcPr>
            <w:tcW w:w="1180" w:type="dxa"/>
            <w:hideMark/>
          </w:tcPr>
          <w:p w14:paraId="629C84DB" w14:textId="77777777" w:rsidR="00B6386A" w:rsidRPr="00B6386A" w:rsidRDefault="00B6386A" w:rsidP="00F37D0D">
            <w:pPr>
              <w:jc w:val="center"/>
              <w:outlineLvl w:val="6"/>
              <w:rPr>
                <w:rFonts w:cs="Times New Roman"/>
                <w:sz w:val="20"/>
                <w:szCs w:val="20"/>
              </w:rPr>
            </w:pPr>
            <w:r w:rsidRPr="00B6386A">
              <w:rPr>
                <w:rFonts w:cs="Times New Roman"/>
                <w:sz w:val="20"/>
                <w:szCs w:val="20"/>
              </w:rPr>
              <w:t>34,2</w:t>
            </w:r>
          </w:p>
        </w:tc>
        <w:tc>
          <w:tcPr>
            <w:tcW w:w="1240" w:type="dxa"/>
            <w:hideMark/>
          </w:tcPr>
          <w:p w14:paraId="29A1A3E5" w14:textId="77777777" w:rsidR="00B6386A" w:rsidRPr="00B6386A" w:rsidRDefault="00B6386A" w:rsidP="00F37D0D">
            <w:pPr>
              <w:jc w:val="center"/>
              <w:outlineLvl w:val="6"/>
              <w:rPr>
                <w:rFonts w:cs="Times New Roman"/>
                <w:sz w:val="20"/>
                <w:szCs w:val="20"/>
              </w:rPr>
            </w:pPr>
            <w:r w:rsidRPr="00B6386A">
              <w:rPr>
                <w:rFonts w:cs="Times New Roman"/>
                <w:sz w:val="20"/>
                <w:szCs w:val="20"/>
              </w:rPr>
              <w:t>34,0</w:t>
            </w:r>
          </w:p>
        </w:tc>
      </w:tr>
      <w:tr w:rsidR="00B6386A" w:rsidRPr="00B6386A" w14:paraId="18D45A32" w14:textId="77777777" w:rsidTr="00F37D0D">
        <w:trPr>
          <w:trHeight w:val="284"/>
        </w:trPr>
        <w:tc>
          <w:tcPr>
            <w:tcW w:w="3417" w:type="dxa"/>
            <w:hideMark/>
          </w:tcPr>
          <w:p w14:paraId="1C03D367" w14:textId="77777777" w:rsidR="00B6386A" w:rsidRPr="00B6386A" w:rsidRDefault="00B6386A" w:rsidP="00F37D0D">
            <w:pPr>
              <w:outlineLvl w:val="0"/>
              <w:rPr>
                <w:rFonts w:cs="Times New Roman"/>
                <w:sz w:val="20"/>
                <w:szCs w:val="20"/>
              </w:rPr>
            </w:pPr>
            <w:r w:rsidRPr="00B6386A">
              <w:rPr>
                <w:rFonts w:cs="Times New Roman"/>
                <w:sz w:val="20"/>
                <w:szCs w:val="20"/>
              </w:rPr>
              <w:t>ФИЗИЧЕСКАЯ КУЛЬТУРА И СПОРТ</w:t>
            </w:r>
          </w:p>
        </w:tc>
        <w:tc>
          <w:tcPr>
            <w:tcW w:w="543" w:type="dxa"/>
            <w:hideMark/>
          </w:tcPr>
          <w:p w14:paraId="59D1D4C2" w14:textId="77777777" w:rsidR="00B6386A" w:rsidRPr="00B6386A" w:rsidRDefault="00B6386A" w:rsidP="00F37D0D">
            <w:pPr>
              <w:jc w:val="center"/>
              <w:outlineLvl w:val="0"/>
              <w:rPr>
                <w:rFonts w:cs="Times New Roman"/>
                <w:sz w:val="20"/>
                <w:szCs w:val="20"/>
              </w:rPr>
            </w:pPr>
            <w:r w:rsidRPr="00B6386A">
              <w:rPr>
                <w:rFonts w:cs="Times New Roman"/>
                <w:sz w:val="20"/>
                <w:szCs w:val="20"/>
              </w:rPr>
              <w:t>901</w:t>
            </w:r>
          </w:p>
        </w:tc>
        <w:tc>
          <w:tcPr>
            <w:tcW w:w="740" w:type="dxa"/>
            <w:hideMark/>
          </w:tcPr>
          <w:p w14:paraId="61DBF51C" w14:textId="77777777" w:rsidR="00B6386A" w:rsidRPr="00B6386A" w:rsidRDefault="00B6386A" w:rsidP="00F37D0D">
            <w:pPr>
              <w:jc w:val="center"/>
              <w:outlineLvl w:val="0"/>
              <w:rPr>
                <w:rFonts w:cs="Times New Roman"/>
                <w:sz w:val="20"/>
                <w:szCs w:val="20"/>
              </w:rPr>
            </w:pPr>
            <w:r w:rsidRPr="00B6386A">
              <w:rPr>
                <w:rFonts w:cs="Times New Roman"/>
                <w:sz w:val="20"/>
                <w:szCs w:val="20"/>
              </w:rPr>
              <w:t>1100</w:t>
            </w:r>
          </w:p>
        </w:tc>
        <w:tc>
          <w:tcPr>
            <w:tcW w:w="1212" w:type="dxa"/>
            <w:hideMark/>
          </w:tcPr>
          <w:p w14:paraId="4E571CD2"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600" w:type="dxa"/>
            <w:hideMark/>
          </w:tcPr>
          <w:p w14:paraId="7EF98278"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1120" w:type="dxa"/>
            <w:hideMark/>
          </w:tcPr>
          <w:p w14:paraId="450F4229" w14:textId="77777777" w:rsidR="00B6386A" w:rsidRPr="00B6386A" w:rsidRDefault="00B6386A" w:rsidP="00F37D0D">
            <w:pPr>
              <w:jc w:val="center"/>
              <w:outlineLvl w:val="0"/>
              <w:rPr>
                <w:rFonts w:cs="Times New Roman"/>
                <w:sz w:val="20"/>
                <w:szCs w:val="20"/>
              </w:rPr>
            </w:pPr>
            <w:r w:rsidRPr="00B6386A">
              <w:rPr>
                <w:rFonts w:cs="Times New Roman"/>
                <w:sz w:val="20"/>
                <w:szCs w:val="20"/>
              </w:rPr>
              <w:t>290,0</w:t>
            </w:r>
          </w:p>
        </w:tc>
        <w:tc>
          <w:tcPr>
            <w:tcW w:w="1180" w:type="dxa"/>
            <w:hideMark/>
          </w:tcPr>
          <w:p w14:paraId="7569EF71" w14:textId="77777777" w:rsidR="00B6386A" w:rsidRPr="00B6386A" w:rsidRDefault="00B6386A" w:rsidP="00F37D0D">
            <w:pPr>
              <w:jc w:val="center"/>
              <w:outlineLvl w:val="0"/>
              <w:rPr>
                <w:rFonts w:cs="Times New Roman"/>
                <w:sz w:val="20"/>
                <w:szCs w:val="20"/>
              </w:rPr>
            </w:pPr>
            <w:r w:rsidRPr="00B6386A">
              <w:rPr>
                <w:rFonts w:cs="Times New Roman"/>
                <w:sz w:val="20"/>
                <w:szCs w:val="20"/>
              </w:rPr>
              <w:t>290,0</w:t>
            </w:r>
          </w:p>
        </w:tc>
        <w:tc>
          <w:tcPr>
            <w:tcW w:w="1240" w:type="dxa"/>
            <w:hideMark/>
          </w:tcPr>
          <w:p w14:paraId="7C13A600" w14:textId="77777777" w:rsidR="00B6386A" w:rsidRPr="00B6386A" w:rsidRDefault="00B6386A" w:rsidP="00F37D0D">
            <w:pPr>
              <w:jc w:val="center"/>
              <w:outlineLvl w:val="0"/>
              <w:rPr>
                <w:rFonts w:cs="Times New Roman"/>
                <w:sz w:val="20"/>
                <w:szCs w:val="20"/>
              </w:rPr>
            </w:pPr>
            <w:r w:rsidRPr="00B6386A">
              <w:rPr>
                <w:rFonts w:cs="Times New Roman"/>
                <w:sz w:val="20"/>
                <w:szCs w:val="20"/>
              </w:rPr>
              <w:t>290,0</w:t>
            </w:r>
          </w:p>
        </w:tc>
      </w:tr>
      <w:tr w:rsidR="00B6386A" w:rsidRPr="00B6386A" w14:paraId="753015ED" w14:textId="77777777" w:rsidTr="00F37D0D">
        <w:trPr>
          <w:trHeight w:val="284"/>
        </w:trPr>
        <w:tc>
          <w:tcPr>
            <w:tcW w:w="3417" w:type="dxa"/>
            <w:hideMark/>
          </w:tcPr>
          <w:p w14:paraId="2594DDF2" w14:textId="77777777" w:rsidR="00B6386A" w:rsidRPr="00B6386A" w:rsidRDefault="00B6386A" w:rsidP="00F37D0D">
            <w:pPr>
              <w:outlineLvl w:val="1"/>
              <w:rPr>
                <w:rFonts w:cs="Times New Roman"/>
                <w:sz w:val="20"/>
                <w:szCs w:val="20"/>
              </w:rPr>
            </w:pPr>
            <w:r w:rsidRPr="00B6386A">
              <w:rPr>
                <w:rFonts w:cs="Times New Roman"/>
                <w:sz w:val="20"/>
                <w:szCs w:val="20"/>
              </w:rPr>
              <w:t>Физическая культура</w:t>
            </w:r>
          </w:p>
        </w:tc>
        <w:tc>
          <w:tcPr>
            <w:tcW w:w="543" w:type="dxa"/>
            <w:hideMark/>
          </w:tcPr>
          <w:p w14:paraId="5B136614" w14:textId="77777777" w:rsidR="00B6386A" w:rsidRPr="00B6386A" w:rsidRDefault="00B6386A" w:rsidP="00F37D0D">
            <w:pPr>
              <w:jc w:val="center"/>
              <w:outlineLvl w:val="1"/>
              <w:rPr>
                <w:rFonts w:cs="Times New Roman"/>
                <w:sz w:val="20"/>
                <w:szCs w:val="20"/>
              </w:rPr>
            </w:pPr>
            <w:r w:rsidRPr="00B6386A">
              <w:rPr>
                <w:rFonts w:cs="Times New Roman"/>
                <w:sz w:val="20"/>
                <w:szCs w:val="20"/>
              </w:rPr>
              <w:t>901</w:t>
            </w:r>
          </w:p>
        </w:tc>
        <w:tc>
          <w:tcPr>
            <w:tcW w:w="740" w:type="dxa"/>
            <w:hideMark/>
          </w:tcPr>
          <w:p w14:paraId="123FECF4" w14:textId="77777777" w:rsidR="00B6386A" w:rsidRPr="00B6386A" w:rsidRDefault="00B6386A" w:rsidP="00F37D0D">
            <w:pPr>
              <w:jc w:val="center"/>
              <w:outlineLvl w:val="1"/>
              <w:rPr>
                <w:rFonts w:cs="Times New Roman"/>
                <w:sz w:val="20"/>
                <w:szCs w:val="20"/>
              </w:rPr>
            </w:pPr>
            <w:r w:rsidRPr="00B6386A">
              <w:rPr>
                <w:rFonts w:cs="Times New Roman"/>
                <w:sz w:val="20"/>
                <w:szCs w:val="20"/>
              </w:rPr>
              <w:t>1101</w:t>
            </w:r>
          </w:p>
        </w:tc>
        <w:tc>
          <w:tcPr>
            <w:tcW w:w="1212" w:type="dxa"/>
            <w:hideMark/>
          </w:tcPr>
          <w:p w14:paraId="3971FE65"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600" w:type="dxa"/>
            <w:hideMark/>
          </w:tcPr>
          <w:p w14:paraId="6539338B"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120" w:type="dxa"/>
            <w:hideMark/>
          </w:tcPr>
          <w:p w14:paraId="5E7B46F1" w14:textId="77777777" w:rsidR="00B6386A" w:rsidRPr="00B6386A" w:rsidRDefault="00B6386A" w:rsidP="00F37D0D">
            <w:pPr>
              <w:jc w:val="center"/>
              <w:outlineLvl w:val="1"/>
              <w:rPr>
                <w:rFonts w:cs="Times New Roman"/>
                <w:sz w:val="20"/>
                <w:szCs w:val="20"/>
              </w:rPr>
            </w:pPr>
            <w:r w:rsidRPr="00B6386A">
              <w:rPr>
                <w:rFonts w:cs="Times New Roman"/>
                <w:sz w:val="20"/>
                <w:szCs w:val="20"/>
              </w:rPr>
              <w:t>290,0</w:t>
            </w:r>
          </w:p>
        </w:tc>
        <w:tc>
          <w:tcPr>
            <w:tcW w:w="1180" w:type="dxa"/>
            <w:hideMark/>
          </w:tcPr>
          <w:p w14:paraId="3A5D7786" w14:textId="77777777" w:rsidR="00B6386A" w:rsidRPr="00B6386A" w:rsidRDefault="00B6386A" w:rsidP="00F37D0D">
            <w:pPr>
              <w:jc w:val="center"/>
              <w:outlineLvl w:val="1"/>
              <w:rPr>
                <w:rFonts w:cs="Times New Roman"/>
                <w:sz w:val="20"/>
                <w:szCs w:val="20"/>
              </w:rPr>
            </w:pPr>
            <w:r w:rsidRPr="00B6386A">
              <w:rPr>
                <w:rFonts w:cs="Times New Roman"/>
                <w:sz w:val="20"/>
                <w:szCs w:val="20"/>
              </w:rPr>
              <w:t>290,0</w:t>
            </w:r>
          </w:p>
        </w:tc>
        <w:tc>
          <w:tcPr>
            <w:tcW w:w="1240" w:type="dxa"/>
            <w:hideMark/>
          </w:tcPr>
          <w:p w14:paraId="2EBF1FB4" w14:textId="77777777" w:rsidR="00B6386A" w:rsidRPr="00B6386A" w:rsidRDefault="00B6386A" w:rsidP="00F37D0D">
            <w:pPr>
              <w:jc w:val="center"/>
              <w:outlineLvl w:val="1"/>
              <w:rPr>
                <w:rFonts w:cs="Times New Roman"/>
                <w:sz w:val="20"/>
                <w:szCs w:val="20"/>
              </w:rPr>
            </w:pPr>
            <w:r w:rsidRPr="00B6386A">
              <w:rPr>
                <w:rFonts w:cs="Times New Roman"/>
                <w:sz w:val="20"/>
                <w:szCs w:val="20"/>
              </w:rPr>
              <w:t>290,0</w:t>
            </w:r>
          </w:p>
        </w:tc>
      </w:tr>
      <w:tr w:rsidR="00B6386A" w:rsidRPr="00B6386A" w14:paraId="3E455F6E" w14:textId="77777777" w:rsidTr="00F37D0D">
        <w:trPr>
          <w:trHeight w:val="284"/>
        </w:trPr>
        <w:tc>
          <w:tcPr>
            <w:tcW w:w="3417" w:type="dxa"/>
            <w:hideMark/>
          </w:tcPr>
          <w:p w14:paraId="50C6279F" w14:textId="77777777" w:rsidR="00B6386A" w:rsidRPr="00B6386A" w:rsidRDefault="00B6386A" w:rsidP="00F37D0D">
            <w:pPr>
              <w:outlineLvl w:val="2"/>
              <w:rPr>
                <w:rFonts w:cs="Times New Roman"/>
                <w:sz w:val="20"/>
                <w:szCs w:val="20"/>
              </w:rPr>
            </w:pPr>
            <w:r w:rsidRPr="00B6386A">
              <w:rPr>
                <w:rFonts w:cs="Times New Roman"/>
                <w:sz w:val="20"/>
                <w:szCs w:val="20"/>
              </w:rPr>
              <w:t>Муниципальная программа 'Молодежь Бессоновского района Пензенской области '</w:t>
            </w:r>
          </w:p>
        </w:tc>
        <w:tc>
          <w:tcPr>
            <w:tcW w:w="543" w:type="dxa"/>
            <w:hideMark/>
          </w:tcPr>
          <w:p w14:paraId="5CEAE8C9" w14:textId="77777777" w:rsidR="00B6386A" w:rsidRPr="00B6386A" w:rsidRDefault="00B6386A" w:rsidP="00F37D0D">
            <w:pPr>
              <w:jc w:val="center"/>
              <w:outlineLvl w:val="2"/>
              <w:rPr>
                <w:rFonts w:cs="Times New Roman"/>
                <w:sz w:val="20"/>
                <w:szCs w:val="20"/>
              </w:rPr>
            </w:pPr>
            <w:r w:rsidRPr="00B6386A">
              <w:rPr>
                <w:rFonts w:cs="Times New Roman"/>
                <w:sz w:val="20"/>
                <w:szCs w:val="20"/>
              </w:rPr>
              <w:t>901</w:t>
            </w:r>
          </w:p>
        </w:tc>
        <w:tc>
          <w:tcPr>
            <w:tcW w:w="740" w:type="dxa"/>
            <w:hideMark/>
          </w:tcPr>
          <w:p w14:paraId="3AF141AF" w14:textId="77777777" w:rsidR="00B6386A" w:rsidRPr="00B6386A" w:rsidRDefault="00B6386A" w:rsidP="00F37D0D">
            <w:pPr>
              <w:jc w:val="center"/>
              <w:outlineLvl w:val="2"/>
              <w:rPr>
                <w:rFonts w:cs="Times New Roman"/>
                <w:sz w:val="20"/>
                <w:szCs w:val="20"/>
              </w:rPr>
            </w:pPr>
            <w:r w:rsidRPr="00B6386A">
              <w:rPr>
                <w:rFonts w:cs="Times New Roman"/>
                <w:sz w:val="20"/>
                <w:szCs w:val="20"/>
              </w:rPr>
              <w:t>1101</w:t>
            </w:r>
          </w:p>
        </w:tc>
        <w:tc>
          <w:tcPr>
            <w:tcW w:w="1212" w:type="dxa"/>
            <w:hideMark/>
          </w:tcPr>
          <w:p w14:paraId="5471A82C" w14:textId="77777777" w:rsidR="00B6386A" w:rsidRPr="00B6386A" w:rsidRDefault="00B6386A" w:rsidP="00F37D0D">
            <w:pPr>
              <w:jc w:val="center"/>
              <w:outlineLvl w:val="2"/>
              <w:rPr>
                <w:rFonts w:cs="Times New Roman"/>
                <w:sz w:val="20"/>
                <w:szCs w:val="20"/>
              </w:rPr>
            </w:pPr>
            <w:r w:rsidRPr="00B6386A">
              <w:rPr>
                <w:rFonts w:cs="Times New Roman"/>
                <w:sz w:val="20"/>
                <w:szCs w:val="20"/>
              </w:rPr>
              <w:t>1100000000</w:t>
            </w:r>
          </w:p>
        </w:tc>
        <w:tc>
          <w:tcPr>
            <w:tcW w:w="600" w:type="dxa"/>
            <w:hideMark/>
          </w:tcPr>
          <w:p w14:paraId="274D7268"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612AD220" w14:textId="77777777" w:rsidR="00B6386A" w:rsidRPr="00B6386A" w:rsidRDefault="00B6386A" w:rsidP="00F37D0D">
            <w:pPr>
              <w:jc w:val="center"/>
              <w:outlineLvl w:val="2"/>
              <w:rPr>
                <w:rFonts w:cs="Times New Roman"/>
                <w:sz w:val="20"/>
                <w:szCs w:val="20"/>
              </w:rPr>
            </w:pPr>
            <w:r w:rsidRPr="00B6386A">
              <w:rPr>
                <w:rFonts w:cs="Times New Roman"/>
                <w:sz w:val="20"/>
                <w:szCs w:val="20"/>
              </w:rPr>
              <w:t>290,0</w:t>
            </w:r>
          </w:p>
        </w:tc>
        <w:tc>
          <w:tcPr>
            <w:tcW w:w="1180" w:type="dxa"/>
            <w:hideMark/>
          </w:tcPr>
          <w:p w14:paraId="42CC075E" w14:textId="77777777" w:rsidR="00B6386A" w:rsidRPr="00B6386A" w:rsidRDefault="00B6386A" w:rsidP="00F37D0D">
            <w:pPr>
              <w:jc w:val="center"/>
              <w:outlineLvl w:val="2"/>
              <w:rPr>
                <w:rFonts w:cs="Times New Roman"/>
                <w:sz w:val="20"/>
                <w:szCs w:val="20"/>
              </w:rPr>
            </w:pPr>
            <w:r w:rsidRPr="00B6386A">
              <w:rPr>
                <w:rFonts w:cs="Times New Roman"/>
                <w:sz w:val="20"/>
                <w:szCs w:val="20"/>
              </w:rPr>
              <w:t>290,0</w:t>
            </w:r>
          </w:p>
        </w:tc>
        <w:tc>
          <w:tcPr>
            <w:tcW w:w="1240" w:type="dxa"/>
            <w:hideMark/>
          </w:tcPr>
          <w:p w14:paraId="284370A6" w14:textId="77777777" w:rsidR="00B6386A" w:rsidRPr="00B6386A" w:rsidRDefault="00B6386A" w:rsidP="00F37D0D">
            <w:pPr>
              <w:jc w:val="center"/>
              <w:outlineLvl w:val="2"/>
              <w:rPr>
                <w:rFonts w:cs="Times New Roman"/>
                <w:sz w:val="20"/>
                <w:szCs w:val="20"/>
              </w:rPr>
            </w:pPr>
            <w:r w:rsidRPr="00B6386A">
              <w:rPr>
                <w:rFonts w:cs="Times New Roman"/>
                <w:sz w:val="20"/>
                <w:szCs w:val="20"/>
              </w:rPr>
              <w:t>290,0</w:t>
            </w:r>
          </w:p>
        </w:tc>
      </w:tr>
      <w:tr w:rsidR="00B6386A" w:rsidRPr="00B6386A" w14:paraId="30E5390A" w14:textId="77777777" w:rsidTr="00F37D0D">
        <w:trPr>
          <w:trHeight w:val="284"/>
        </w:trPr>
        <w:tc>
          <w:tcPr>
            <w:tcW w:w="3417" w:type="dxa"/>
            <w:hideMark/>
          </w:tcPr>
          <w:p w14:paraId="066AD19C" w14:textId="77777777" w:rsidR="00B6386A" w:rsidRPr="00B6386A" w:rsidRDefault="00B6386A" w:rsidP="00F37D0D">
            <w:pPr>
              <w:outlineLvl w:val="3"/>
              <w:rPr>
                <w:rFonts w:cs="Times New Roman"/>
                <w:sz w:val="20"/>
                <w:szCs w:val="20"/>
              </w:rPr>
            </w:pPr>
            <w:r w:rsidRPr="00B6386A">
              <w:rPr>
                <w:rFonts w:cs="Times New Roman"/>
                <w:sz w:val="20"/>
                <w:szCs w:val="20"/>
              </w:rPr>
              <w:t>Подпрограмма 'Спортивно-массовая и физкультурно-оздоровительная работа'</w:t>
            </w:r>
          </w:p>
        </w:tc>
        <w:tc>
          <w:tcPr>
            <w:tcW w:w="543" w:type="dxa"/>
            <w:hideMark/>
          </w:tcPr>
          <w:p w14:paraId="4AF80E8F" w14:textId="77777777" w:rsidR="00B6386A" w:rsidRPr="00B6386A" w:rsidRDefault="00B6386A" w:rsidP="00F37D0D">
            <w:pPr>
              <w:jc w:val="center"/>
              <w:outlineLvl w:val="3"/>
              <w:rPr>
                <w:rFonts w:cs="Times New Roman"/>
                <w:sz w:val="20"/>
                <w:szCs w:val="20"/>
              </w:rPr>
            </w:pPr>
            <w:r w:rsidRPr="00B6386A">
              <w:rPr>
                <w:rFonts w:cs="Times New Roman"/>
                <w:sz w:val="20"/>
                <w:szCs w:val="20"/>
              </w:rPr>
              <w:t>901</w:t>
            </w:r>
          </w:p>
        </w:tc>
        <w:tc>
          <w:tcPr>
            <w:tcW w:w="740" w:type="dxa"/>
            <w:hideMark/>
          </w:tcPr>
          <w:p w14:paraId="29536954" w14:textId="77777777" w:rsidR="00B6386A" w:rsidRPr="00B6386A" w:rsidRDefault="00B6386A" w:rsidP="00F37D0D">
            <w:pPr>
              <w:jc w:val="center"/>
              <w:outlineLvl w:val="3"/>
              <w:rPr>
                <w:rFonts w:cs="Times New Roman"/>
                <w:sz w:val="20"/>
                <w:szCs w:val="20"/>
              </w:rPr>
            </w:pPr>
            <w:r w:rsidRPr="00B6386A">
              <w:rPr>
                <w:rFonts w:cs="Times New Roman"/>
                <w:sz w:val="20"/>
                <w:szCs w:val="20"/>
              </w:rPr>
              <w:t>1101</w:t>
            </w:r>
          </w:p>
        </w:tc>
        <w:tc>
          <w:tcPr>
            <w:tcW w:w="1212" w:type="dxa"/>
            <w:hideMark/>
          </w:tcPr>
          <w:p w14:paraId="7FFC8C23" w14:textId="77777777" w:rsidR="00B6386A" w:rsidRPr="00B6386A" w:rsidRDefault="00B6386A" w:rsidP="00F37D0D">
            <w:pPr>
              <w:jc w:val="center"/>
              <w:outlineLvl w:val="3"/>
              <w:rPr>
                <w:rFonts w:cs="Times New Roman"/>
                <w:sz w:val="20"/>
                <w:szCs w:val="20"/>
              </w:rPr>
            </w:pPr>
            <w:r w:rsidRPr="00B6386A">
              <w:rPr>
                <w:rFonts w:cs="Times New Roman"/>
                <w:sz w:val="20"/>
                <w:szCs w:val="20"/>
              </w:rPr>
              <w:t>1120000000</w:t>
            </w:r>
          </w:p>
        </w:tc>
        <w:tc>
          <w:tcPr>
            <w:tcW w:w="600" w:type="dxa"/>
            <w:hideMark/>
          </w:tcPr>
          <w:p w14:paraId="169905A4" w14:textId="77777777" w:rsidR="00B6386A" w:rsidRPr="00B6386A" w:rsidRDefault="00B6386A" w:rsidP="00F37D0D">
            <w:pPr>
              <w:jc w:val="center"/>
              <w:outlineLvl w:val="3"/>
              <w:rPr>
                <w:rFonts w:cs="Times New Roman"/>
                <w:sz w:val="20"/>
                <w:szCs w:val="20"/>
              </w:rPr>
            </w:pPr>
            <w:r w:rsidRPr="00B6386A">
              <w:rPr>
                <w:rFonts w:cs="Times New Roman"/>
                <w:sz w:val="20"/>
                <w:szCs w:val="20"/>
              </w:rPr>
              <w:t> </w:t>
            </w:r>
          </w:p>
        </w:tc>
        <w:tc>
          <w:tcPr>
            <w:tcW w:w="1120" w:type="dxa"/>
            <w:hideMark/>
          </w:tcPr>
          <w:p w14:paraId="077A1FDA" w14:textId="77777777" w:rsidR="00B6386A" w:rsidRPr="00B6386A" w:rsidRDefault="00B6386A" w:rsidP="00F37D0D">
            <w:pPr>
              <w:jc w:val="center"/>
              <w:outlineLvl w:val="3"/>
              <w:rPr>
                <w:rFonts w:cs="Times New Roman"/>
                <w:sz w:val="20"/>
                <w:szCs w:val="20"/>
              </w:rPr>
            </w:pPr>
            <w:r w:rsidRPr="00B6386A">
              <w:rPr>
                <w:rFonts w:cs="Times New Roman"/>
                <w:sz w:val="20"/>
                <w:szCs w:val="20"/>
              </w:rPr>
              <w:t>290,0</w:t>
            </w:r>
          </w:p>
        </w:tc>
        <w:tc>
          <w:tcPr>
            <w:tcW w:w="1180" w:type="dxa"/>
            <w:hideMark/>
          </w:tcPr>
          <w:p w14:paraId="7324954E" w14:textId="77777777" w:rsidR="00B6386A" w:rsidRPr="00B6386A" w:rsidRDefault="00B6386A" w:rsidP="00F37D0D">
            <w:pPr>
              <w:jc w:val="center"/>
              <w:outlineLvl w:val="3"/>
              <w:rPr>
                <w:rFonts w:cs="Times New Roman"/>
                <w:sz w:val="20"/>
                <w:szCs w:val="20"/>
              </w:rPr>
            </w:pPr>
            <w:r w:rsidRPr="00B6386A">
              <w:rPr>
                <w:rFonts w:cs="Times New Roman"/>
                <w:sz w:val="20"/>
                <w:szCs w:val="20"/>
              </w:rPr>
              <w:t>290,0</w:t>
            </w:r>
          </w:p>
        </w:tc>
        <w:tc>
          <w:tcPr>
            <w:tcW w:w="1240" w:type="dxa"/>
            <w:hideMark/>
          </w:tcPr>
          <w:p w14:paraId="5D80CA7E" w14:textId="77777777" w:rsidR="00B6386A" w:rsidRPr="00B6386A" w:rsidRDefault="00B6386A" w:rsidP="00F37D0D">
            <w:pPr>
              <w:jc w:val="center"/>
              <w:outlineLvl w:val="3"/>
              <w:rPr>
                <w:rFonts w:cs="Times New Roman"/>
                <w:sz w:val="20"/>
                <w:szCs w:val="20"/>
              </w:rPr>
            </w:pPr>
            <w:r w:rsidRPr="00B6386A">
              <w:rPr>
                <w:rFonts w:cs="Times New Roman"/>
                <w:sz w:val="20"/>
                <w:szCs w:val="20"/>
              </w:rPr>
              <w:t>290,0</w:t>
            </w:r>
          </w:p>
        </w:tc>
      </w:tr>
      <w:tr w:rsidR="00B6386A" w:rsidRPr="00B6386A" w14:paraId="4C505856" w14:textId="77777777" w:rsidTr="00F37D0D">
        <w:trPr>
          <w:trHeight w:val="284"/>
        </w:trPr>
        <w:tc>
          <w:tcPr>
            <w:tcW w:w="3417" w:type="dxa"/>
            <w:hideMark/>
          </w:tcPr>
          <w:p w14:paraId="64C9F25F" w14:textId="77777777" w:rsidR="00B6386A" w:rsidRPr="00B6386A" w:rsidRDefault="00B6386A" w:rsidP="00F37D0D">
            <w:pPr>
              <w:outlineLvl w:val="4"/>
              <w:rPr>
                <w:rFonts w:cs="Times New Roman"/>
                <w:sz w:val="20"/>
                <w:szCs w:val="20"/>
              </w:rPr>
            </w:pPr>
            <w:r w:rsidRPr="00B6386A">
              <w:rPr>
                <w:rFonts w:cs="Times New Roman"/>
                <w:sz w:val="20"/>
                <w:szCs w:val="20"/>
              </w:rPr>
              <w:t>Основное мероприятие 'Вовлечение молодежи в сферу физической культуры и спорта'</w:t>
            </w:r>
          </w:p>
        </w:tc>
        <w:tc>
          <w:tcPr>
            <w:tcW w:w="543" w:type="dxa"/>
            <w:hideMark/>
          </w:tcPr>
          <w:p w14:paraId="32641A21" w14:textId="77777777" w:rsidR="00B6386A" w:rsidRPr="00B6386A" w:rsidRDefault="00B6386A" w:rsidP="00F37D0D">
            <w:pPr>
              <w:jc w:val="center"/>
              <w:outlineLvl w:val="4"/>
              <w:rPr>
                <w:rFonts w:cs="Times New Roman"/>
                <w:sz w:val="20"/>
                <w:szCs w:val="20"/>
              </w:rPr>
            </w:pPr>
            <w:r w:rsidRPr="00B6386A">
              <w:rPr>
                <w:rFonts w:cs="Times New Roman"/>
                <w:sz w:val="20"/>
                <w:szCs w:val="20"/>
              </w:rPr>
              <w:t>901</w:t>
            </w:r>
          </w:p>
        </w:tc>
        <w:tc>
          <w:tcPr>
            <w:tcW w:w="740" w:type="dxa"/>
            <w:hideMark/>
          </w:tcPr>
          <w:p w14:paraId="454B21E1" w14:textId="77777777" w:rsidR="00B6386A" w:rsidRPr="00B6386A" w:rsidRDefault="00B6386A" w:rsidP="00F37D0D">
            <w:pPr>
              <w:jc w:val="center"/>
              <w:outlineLvl w:val="4"/>
              <w:rPr>
                <w:rFonts w:cs="Times New Roman"/>
                <w:sz w:val="20"/>
                <w:szCs w:val="20"/>
              </w:rPr>
            </w:pPr>
            <w:r w:rsidRPr="00B6386A">
              <w:rPr>
                <w:rFonts w:cs="Times New Roman"/>
                <w:sz w:val="20"/>
                <w:szCs w:val="20"/>
              </w:rPr>
              <w:t>1101</w:t>
            </w:r>
          </w:p>
        </w:tc>
        <w:tc>
          <w:tcPr>
            <w:tcW w:w="1212" w:type="dxa"/>
            <w:hideMark/>
          </w:tcPr>
          <w:p w14:paraId="6E5F8FEC" w14:textId="77777777" w:rsidR="00B6386A" w:rsidRPr="00B6386A" w:rsidRDefault="00B6386A" w:rsidP="00F37D0D">
            <w:pPr>
              <w:jc w:val="center"/>
              <w:outlineLvl w:val="4"/>
              <w:rPr>
                <w:rFonts w:cs="Times New Roman"/>
                <w:sz w:val="20"/>
                <w:szCs w:val="20"/>
              </w:rPr>
            </w:pPr>
            <w:r w:rsidRPr="00B6386A">
              <w:rPr>
                <w:rFonts w:cs="Times New Roman"/>
                <w:sz w:val="20"/>
                <w:szCs w:val="20"/>
              </w:rPr>
              <w:t>1120100000</w:t>
            </w:r>
          </w:p>
        </w:tc>
        <w:tc>
          <w:tcPr>
            <w:tcW w:w="600" w:type="dxa"/>
            <w:hideMark/>
          </w:tcPr>
          <w:p w14:paraId="6321531C"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120" w:type="dxa"/>
            <w:hideMark/>
          </w:tcPr>
          <w:p w14:paraId="107E351D" w14:textId="77777777" w:rsidR="00B6386A" w:rsidRPr="00B6386A" w:rsidRDefault="00B6386A" w:rsidP="00F37D0D">
            <w:pPr>
              <w:jc w:val="center"/>
              <w:outlineLvl w:val="4"/>
              <w:rPr>
                <w:rFonts w:cs="Times New Roman"/>
                <w:sz w:val="20"/>
                <w:szCs w:val="20"/>
              </w:rPr>
            </w:pPr>
            <w:r w:rsidRPr="00B6386A">
              <w:rPr>
                <w:rFonts w:cs="Times New Roman"/>
                <w:sz w:val="20"/>
                <w:szCs w:val="20"/>
              </w:rPr>
              <w:t>290,0</w:t>
            </w:r>
          </w:p>
        </w:tc>
        <w:tc>
          <w:tcPr>
            <w:tcW w:w="1180" w:type="dxa"/>
            <w:hideMark/>
          </w:tcPr>
          <w:p w14:paraId="54C84824" w14:textId="77777777" w:rsidR="00B6386A" w:rsidRPr="00B6386A" w:rsidRDefault="00B6386A" w:rsidP="00F37D0D">
            <w:pPr>
              <w:jc w:val="center"/>
              <w:outlineLvl w:val="4"/>
              <w:rPr>
                <w:rFonts w:cs="Times New Roman"/>
                <w:sz w:val="20"/>
                <w:szCs w:val="20"/>
              </w:rPr>
            </w:pPr>
            <w:r w:rsidRPr="00B6386A">
              <w:rPr>
                <w:rFonts w:cs="Times New Roman"/>
                <w:sz w:val="20"/>
                <w:szCs w:val="20"/>
              </w:rPr>
              <w:t>290,0</w:t>
            </w:r>
          </w:p>
        </w:tc>
        <w:tc>
          <w:tcPr>
            <w:tcW w:w="1240" w:type="dxa"/>
            <w:hideMark/>
          </w:tcPr>
          <w:p w14:paraId="2284662C" w14:textId="77777777" w:rsidR="00B6386A" w:rsidRPr="00B6386A" w:rsidRDefault="00B6386A" w:rsidP="00F37D0D">
            <w:pPr>
              <w:jc w:val="center"/>
              <w:outlineLvl w:val="4"/>
              <w:rPr>
                <w:rFonts w:cs="Times New Roman"/>
                <w:sz w:val="20"/>
                <w:szCs w:val="20"/>
              </w:rPr>
            </w:pPr>
            <w:r w:rsidRPr="00B6386A">
              <w:rPr>
                <w:rFonts w:cs="Times New Roman"/>
                <w:sz w:val="20"/>
                <w:szCs w:val="20"/>
              </w:rPr>
              <w:t>290,0</w:t>
            </w:r>
          </w:p>
        </w:tc>
      </w:tr>
      <w:tr w:rsidR="00B6386A" w:rsidRPr="00B6386A" w14:paraId="43291829" w14:textId="77777777" w:rsidTr="00F37D0D">
        <w:trPr>
          <w:trHeight w:val="284"/>
        </w:trPr>
        <w:tc>
          <w:tcPr>
            <w:tcW w:w="3417" w:type="dxa"/>
            <w:hideMark/>
          </w:tcPr>
          <w:p w14:paraId="4159B77B" w14:textId="77777777" w:rsidR="00B6386A" w:rsidRPr="00B6386A" w:rsidRDefault="00B6386A" w:rsidP="00F37D0D">
            <w:pPr>
              <w:outlineLvl w:val="5"/>
              <w:rPr>
                <w:rFonts w:cs="Times New Roman"/>
                <w:sz w:val="20"/>
                <w:szCs w:val="20"/>
              </w:rPr>
            </w:pPr>
            <w:r w:rsidRPr="00B6386A">
              <w:rPr>
                <w:rFonts w:cs="Times New Roman"/>
                <w:sz w:val="20"/>
                <w:szCs w:val="20"/>
              </w:rPr>
              <w:t>Проведение и участие в спортивно-массовых мероприятиях</w:t>
            </w:r>
          </w:p>
        </w:tc>
        <w:tc>
          <w:tcPr>
            <w:tcW w:w="543" w:type="dxa"/>
            <w:hideMark/>
          </w:tcPr>
          <w:p w14:paraId="29E0B42A" w14:textId="77777777" w:rsidR="00B6386A" w:rsidRPr="00B6386A" w:rsidRDefault="00B6386A" w:rsidP="00F37D0D">
            <w:pPr>
              <w:jc w:val="center"/>
              <w:outlineLvl w:val="5"/>
              <w:rPr>
                <w:rFonts w:cs="Times New Roman"/>
                <w:sz w:val="20"/>
                <w:szCs w:val="20"/>
              </w:rPr>
            </w:pPr>
            <w:r w:rsidRPr="00B6386A">
              <w:rPr>
                <w:rFonts w:cs="Times New Roman"/>
                <w:sz w:val="20"/>
                <w:szCs w:val="20"/>
              </w:rPr>
              <w:t>901</w:t>
            </w:r>
          </w:p>
        </w:tc>
        <w:tc>
          <w:tcPr>
            <w:tcW w:w="740" w:type="dxa"/>
            <w:hideMark/>
          </w:tcPr>
          <w:p w14:paraId="2C6C77DD" w14:textId="77777777" w:rsidR="00B6386A" w:rsidRPr="00B6386A" w:rsidRDefault="00B6386A" w:rsidP="00F37D0D">
            <w:pPr>
              <w:jc w:val="center"/>
              <w:outlineLvl w:val="5"/>
              <w:rPr>
                <w:rFonts w:cs="Times New Roman"/>
                <w:sz w:val="20"/>
                <w:szCs w:val="20"/>
              </w:rPr>
            </w:pPr>
            <w:r w:rsidRPr="00B6386A">
              <w:rPr>
                <w:rFonts w:cs="Times New Roman"/>
                <w:sz w:val="20"/>
                <w:szCs w:val="20"/>
              </w:rPr>
              <w:t>1101</w:t>
            </w:r>
          </w:p>
        </w:tc>
        <w:tc>
          <w:tcPr>
            <w:tcW w:w="1212" w:type="dxa"/>
            <w:hideMark/>
          </w:tcPr>
          <w:p w14:paraId="583F337F" w14:textId="77777777" w:rsidR="00B6386A" w:rsidRPr="00B6386A" w:rsidRDefault="00B6386A" w:rsidP="00F37D0D">
            <w:pPr>
              <w:jc w:val="center"/>
              <w:outlineLvl w:val="5"/>
              <w:rPr>
                <w:rFonts w:cs="Times New Roman"/>
                <w:sz w:val="20"/>
                <w:szCs w:val="20"/>
              </w:rPr>
            </w:pPr>
            <w:r w:rsidRPr="00B6386A">
              <w:rPr>
                <w:rFonts w:cs="Times New Roman"/>
                <w:sz w:val="20"/>
                <w:szCs w:val="20"/>
              </w:rPr>
              <w:t>1120164520</w:t>
            </w:r>
          </w:p>
        </w:tc>
        <w:tc>
          <w:tcPr>
            <w:tcW w:w="600" w:type="dxa"/>
            <w:hideMark/>
          </w:tcPr>
          <w:p w14:paraId="0BA783A7" w14:textId="77777777" w:rsidR="00B6386A" w:rsidRPr="00B6386A" w:rsidRDefault="00B6386A" w:rsidP="00F37D0D">
            <w:pPr>
              <w:jc w:val="center"/>
              <w:outlineLvl w:val="5"/>
              <w:rPr>
                <w:rFonts w:cs="Times New Roman"/>
                <w:sz w:val="20"/>
                <w:szCs w:val="20"/>
              </w:rPr>
            </w:pPr>
            <w:r w:rsidRPr="00B6386A">
              <w:rPr>
                <w:rFonts w:cs="Times New Roman"/>
                <w:sz w:val="20"/>
                <w:szCs w:val="20"/>
              </w:rPr>
              <w:t> </w:t>
            </w:r>
          </w:p>
        </w:tc>
        <w:tc>
          <w:tcPr>
            <w:tcW w:w="1120" w:type="dxa"/>
            <w:hideMark/>
          </w:tcPr>
          <w:p w14:paraId="34726274" w14:textId="77777777" w:rsidR="00B6386A" w:rsidRPr="00B6386A" w:rsidRDefault="00B6386A" w:rsidP="00F37D0D">
            <w:pPr>
              <w:jc w:val="center"/>
              <w:outlineLvl w:val="5"/>
              <w:rPr>
                <w:rFonts w:cs="Times New Roman"/>
                <w:sz w:val="20"/>
                <w:szCs w:val="20"/>
              </w:rPr>
            </w:pPr>
            <w:r w:rsidRPr="00B6386A">
              <w:rPr>
                <w:rFonts w:cs="Times New Roman"/>
                <w:sz w:val="20"/>
                <w:szCs w:val="20"/>
              </w:rPr>
              <w:t>290,0</w:t>
            </w:r>
          </w:p>
        </w:tc>
        <w:tc>
          <w:tcPr>
            <w:tcW w:w="1180" w:type="dxa"/>
            <w:hideMark/>
          </w:tcPr>
          <w:p w14:paraId="2337CC3E" w14:textId="77777777" w:rsidR="00B6386A" w:rsidRPr="00B6386A" w:rsidRDefault="00B6386A" w:rsidP="00F37D0D">
            <w:pPr>
              <w:jc w:val="center"/>
              <w:outlineLvl w:val="5"/>
              <w:rPr>
                <w:rFonts w:cs="Times New Roman"/>
                <w:sz w:val="20"/>
                <w:szCs w:val="20"/>
              </w:rPr>
            </w:pPr>
            <w:r w:rsidRPr="00B6386A">
              <w:rPr>
                <w:rFonts w:cs="Times New Roman"/>
                <w:sz w:val="20"/>
                <w:szCs w:val="20"/>
              </w:rPr>
              <w:t>290,0</w:t>
            </w:r>
          </w:p>
        </w:tc>
        <w:tc>
          <w:tcPr>
            <w:tcW w:w="1240" w:type="dxa"/>
            <w:hideMark/>
          </w:tcPr>
          <w:p w14:paraId="2EA320AB" w14:textId="77777777" w:rsidR="00B6386A" w:rsidRPr="00B6386A" w:rsidRDefault="00B6386A" w:rsidP="00F37D0D">
            <w:pPr>
              <w:jc w:val="center"/>
              <w:outlineLvl w:val="5"/>
              <w:rPr>
                <w:rFonts w:cs="Times New Roman"/>
                <w:sz w:val="20"/>
                <w:szCs w:val="20"/>
              </w:rPr>
            </w:pPr>
            <w:r w:rsidRPr="00B6386A">
              <w:rPr>
                <w:rFonts w:cs="Times New Roman"/>
                <w:sz w:val="20"/>
                <w:szCs w:val="20"/>
              </w:rPr>
              <w:t>290,0</w:t>
            </w:r>
          </w:p>
        </w:tc>
      </w:tr>
      <w:tr w:rsidR="00B6386A" w:rsidRPr="00B6386A" w14:paraId="6010E662" w14:textId="77777777" w:rsidTr="00F37D0D">
        <w:trPr>
          <w:trHeight w:val="284"/>
        </w:trPr>
        <w:tc>
          <w:tcPr>
            <w:tcW w:w="3417" w:type="dxa"/>
            <w:hideMark/>
          </w:tcPr>
          <w:p w14:paraId="1A90C725" w14:textId="77777777" w:rsidR="00B6386A" w:rsidRPr="00B6386A" w:rsidRDefault="00B6386A" w:rsidP="00F37D0D">
            <w:pPr>
              <w:outlineLvl w:val="6"/>
              <w:rPr>
                <w:rFonts w:cs="Times New Roman"/>
                <w:sz w:val="20"/>
                <w:szCs w:val="20"/>
              </w:rPr>
            </w:pPr>
            <w:r w:rsidRPr="00B6386A">
              <w:rPr>
                <w:rFonts w:cs="Times New Roman"/>
                <w:sz w:val="20"/>
                <w:szCs w:val="20"/>
              </w:rPr>
              <w:t>Иные бюджетные ассигнования</w:t>
            </w:r>
          </w:p>
        </w:tc>
        <w:tc>
          <w:tcPr>
            <w:tcW w:w="543" w:type="dxa"/>
            <w:hideMark/>
          </w:tcPr>
          <w:p w14:paraId="3F349FA6" w14:textId="77777777" w:rsidR="00B6386A" w:rsidRPr="00B6386A" w:rsidRDefault="00B6386A" w:rsidP="00F37D0D">
            <w:pPr>
              <w:jc w:val="center"/>
              <w:outlineLvl w:val="6"/>
              <w:rPr>
                <w:rFonts w:cs="Times New Roman"/>
                <w:sz w:val="20"/>
                <w:szCs w:val="20"/>
              </w:rPr>
            </w:pPr>
            <w:r w:rsidRPr="00B6386A">
              <w:rPr>
                <w:rFonts w:cs="Times New Roman"/>
                <w:sz w:val="20"/>
                <w:szCs w:val="20"/>
              </w:rPr>
              <w:t>901</w:t>
            </w:r>
          </w:p>
        </w:tc>
        <w:tc>
          <w:tcPr>
            <w:tcW w:w="740" w:type="dxa"/>
            <w:hideMark/>
          </w:tcPr>
          <w:p w14:paraId="60DD6889" w14:textId="77777777" w:rsidR="00B6386A" w:rsidRPr="00B6386A" w:rsidRDefault="00B6386A" w:rsidP="00F37D0D">
            <w:pPr>
              <w:jc w:val="center"/>
              <w:outlineLvl w:val="6"/>
              <w:rPr>
                <w:rFonts w:cs="Times New Roman"/>
                <w:sz w:val="20"/>
                <w:szCs w:val="20"/>
              </w:rPr>
            </w:pPr>
            <w:r w:rsidRPr="00B6386A">
              <w:rPr>
                <w:rFonts w:cs="Times New Roman"/>
                <w:sz w:val="20"/>
                <w:szCs w:val="20"/>
              </w:rPr>
              <w:t>1101</w:t>
            </w:r>
          </w:p>
        </w:tc>
        <w:tc>
          <w:tcPr>
            <w:tcW w:w="1212" w:type="dxa"/>
            <w:hideMark/>
          </w:tcPr>
          <w:p w14:paraId="290049AE" w14:textId="77777777" w:rsidR="00B6386A" w:rsidRPr="00B6386A" w:rsidRDefault="00B6386A" w:rsidP="00F37D0D">
            <w:pPr>
              <w:jc w:val="center"/>
              <w:outlineLvl w:val="6"/>
              <w:rPr>
                <w:rFonts w:cs="Times New Roman"/>
                <w:sz w:val="20"/>
                <w:szCs w:val="20"/>
              </w:rPr>
            </w:pPr>
            <w:r w:rsidRPr="00B6386A">
              <w:rPr>
                <w:rFonts w:cs="Times New Roman"/>
                <w:sz w:val="20"/>
                <w:szCs w:val="20"/>
              </w:rPr>
              <w:t>1120164520</w:t>
            </w:r>
          </w:p>
        </w:tc>
        <w:tc>
          <w:tcPr>
            <w:tcW w:w="600" w:type="dxa"/>
            <w:hideMark/>
          </w:tcPr>
          <w:p w14:paraId="0B175FFF" w14:textId="77777777" w:rsidR="00B6386A" w:rsidRPr="00B6386A" w:rsidRDefault="00B6386A" w:rsidP="00F37D0D">
            <w:pPr>
              <w:jc w:val="center"/>
              <w:outlineLvl w:val="6"/>
              <w:rPr>
                <w:rFonts w:cs="Times New Roman"/>
                <w:sz w:val="20"/>
                <w:szCs w:val="20"/>
              </w:rPr>
            </w:pPr>
            <w:r w:rsidRPr="00B6386A">
              <w:rPr>
                <w:rFonts w:cs="Times New Roman"/>
                <w:sz w:val="20"/>
                <w:szCs w:val="20"/>
              </w:rPr>
              <w:t>800</w:t>
            </w:r>
          </w:p>
        </w:tc>
        <w:tc>
          <w:tcPr>
            <w:tcW w:w="1120" w:type="dxa"/>
            <w:hideMark/>
          </w:tcPr>
          <w:p w14:paraId="1ACA6D91" w14:textId="77777777" w:rsidR="00B6386A" w:rsidRPr="00B6386A" w:rsidRDefault="00B6386A" w:rsidP="00F37D0D">
            <w:pPr>
              <w:jc w:val="center"/>
              <w:outlineLvl w:val="6"/>
              <w:rPr>
                <w:rFonts w:cs="Times New Roman"/>
                <w:sz w:val="20"/>
                <w:szCs w:val="20"/>
              </w:rPr>
            </w:pPr>
            <w:r w:rsidRPr="00B6386A">
              <w:rPr>
                <w:rFonts w:cs="Times New Roman"/>
                <w:sz w:val="20"/>
                <w:szCs w:val="20"/>
              </w:rPr>
              <w:t>290,0</w:t>
            </w:r>
          </w:p>
        </w:tc>
        <w:tc>
          <w:tcPr>
            <w:tcW w:w="1180" w:type="dxa"/>
            <w:hideMark/>
          </w:tcPr>
          <w:p w14:paraId="62DA026E" w14:textId="77777777" w:rsidR="00B6386A" w:rsidRPr="00B6386A" w:rsidRDefault="00B6386A" w:rsidP="00F37D0D">
            <w:pPr>
              <w:jc w:val="center"/>
              <w:outlineLvl w:val="6"/>
              <w:rPr>
                <w:rFonts w:cs="Times New Roman"/>
                <w:sz w:val="20"/>
                <w:szCs w:val="20"/>
              </w:rPr>
            </w:pPr>
            <w:r w:rsidRPr="00B6386A">
              <w:rPr>
                <w:rFonts w:cs="Times New Roman"/>
                <w:sz w:val="20"/>
                <w:szCs w:val="20"/>
              </w:rPr>
              <w:t>290,0</w:t>
            </w:r>
          </w:p>
        </w:tc>
        <w:tc>
          <w:tcPr>
            <w:tcW w:w="1240" w:type="dxa"/>
            <w:hideMark/>
          </w:tcPr>
          <w:p w14:paraId="609C1CFC" w14:textId="77777777" w:rsidR="00B6386A" w:rsidRPr="00B6386A" w:rsidRDefault="00B6386A" w:rsidP="00F37D0D">
            <w:pPr>
              <w:jc w:val="center"/>
              <w:outlineLvl w:val="6"/>
              <w:rPr>
                <w:rFonts w:cs="Times New Roman"/>
                <w:sz w:val="20"/>
                <w:szCs w:val="20"/>
              </w:rPr>
            </w:pPr>
            <w:r w:rsidRPr="00B6386A">
              <w:rPr>
                <w:rFonts w:cs="Times New Roman"/>
                <w:sz w:val="20"/>
                <w:szCs w:val="20"/>
              </w:rPr>
              <w:t>290,0</w:t>
            </w:r>
          </w:p>
        </w:tc>
      </w:tr>
      <w:tr w:rsidR="00B6386A" w:rsidRPr="00B6386A" w14:paraId="10388CF2" w14:textId="77777777" w:rsidTr="00F37D0D">
        <w:trPr>
          <w:trHeight w:val="284"/>
        </w:trPr>
        <w:tc>
          <w:tcPr>
            <w:tcW w:w="3417" w:type="dxa"/>
            <w:hideMark/>
          </w:tcPr>
          <w:p w14:paraId="03631A97" w14:textId="77777777" w:rsidR="00B6386A" w:rsidRPr="00B6386A" w:rsidRDefault="00B6386A" w:rsidP="00F37D0D">
            <w:pPr>
              <w:outlineLvl w:val="6"/>
              <w:rPr>
                <w:rFonts w:cs="Times New Roman"/>
                <w:sz w:val="20"/>
                <w:szCs w:val="20"/>
              </w:rPr>
            </w:pPr>
            <w:r w:rsidRPr="00B6386A">
              <w:rPr>
                <w:rFonts w:cs="Times New Roman"/>
                <w:sz w:val="20"/>
                <w:szCs w:val="20"/>
              </w:rPr>
              <w:t>Уплата налогов, сборов и иных платежей</w:t>
            </w:r>
          </w:p>
        </w:tc>
        <w:tc>
          <w:tcPr>
            <w:tcW w:w="543" w:type="dxa"/>
            <w:hideMark/>
          </w:tcPr>
          <w:p w14:paraId="0BFFD64B" w14:textId="77777777" w:rsidR="00B6386A" w:rsidRPr="00B6386A" w:rsidRDefault="00B6386A" w:rsidP="00F37D0D">
            <w:pPr>
              <w:jc w:val="center"/>
              <w:outlineLvl w:val="6"/>
              <w:rPr>
                <w:rFonts w:cs="Times New Roman"/>
                <w:sz w:val="20"/>
                <w:szCs w:val="20"/>
              </w:rPr>
            </w:pPr>
            <w:r w:rsidRPr="00B6386A">
              <w:rPr>
                <w:rFonts w:cs="Times New Roman"/>
                <w:sz w:val="20"/>
                <w:szCs w:val="20"/>
              </w:rPr>
              <w:t>901</w:t>
            </w:r>
          </w:p>
        </w:tc>
        <w:tc>
          <w:tcPr>
            <w:tcW w:w="740" w:type="dxa"/>
            <w:hideMark/>
          </w:tcPr>
          <w:p w14:paraId="70CCC100" w14:textId="77777777" w:rsidR="00B6386A" w:rsidRPr="00B6386A" w:rsidRDefault="00B6386A" w:rsidP="00F37D0D">
            <w:pPr>
              <w:jc w:val="center"/>
              <w:outlineLvl w:val="6"/>
              <w:rPr>
                <w:rFonts w:cs="Times New Roman"/>
                <w:sz w:val="20"/>
                <w:szCs w:val="20"/>
              </w:rPr>
            </w:pPr>
            <w:r w:rsidRPr="00B6386A">
              <w:rPr>
                <w:rFonts w:cs="Times New Roman"/>
                <w:sz w:val="20"/>
                <w:szCs w:val="20"/>
              </w:rPr>
              <w:t>1101</w:t>
            </w:r>
          </w:p>
        </w:tc>
        <w:tc>
          <w:tcPr>
            <w:tcW w:w="1212" w:type="dxa"/>
            <w:hideMark/>
          </w:tcPr>
          <w:p w14:paraId="7A152152" w14:textId="77777777" w:rsidR="00B6386A" w:rsidRPr="00B6386A" w:rsidRDefault="00B6386A" w:rsidP="00F37D0D">
            <w:pPr>
              <w:jc w:val="center"/>
              <w:outlineLvl w:val="6"/>
              <w:rPr>
                <w:rFonts w:cs="Times New Roman"/>
                <w:sz w:val="20"/>
                <w:szCs w:val="20"/>
              </w:rPr>
            </w:pPr>
            <w:r w:rsidRPr="00B6386A">
              <w:rPr>
                <w:rFonts w:cs="Times New Roman"/>
                <w:sz w:val="20"/>
                <w:szCs w:val="20"/>
              </w:rPr>
              <w:t>1120164520</w:t>
            </w:r>
          </w:p>
        </w:tc>
        <w:tc>
          <w:tcPr>
            <w:tcW w:w="600" w:type="dxa"/>
            <w:hideMark/>
          </w:tcPr>
          <w:p w14:paraId="17AC3E9A" w14:textId="77777777" w:rsidR="00B6386A" w:rsidRPr="00B6386A" w:rsidRDefault="00B6386A" w:rsidP="00F37D0D">
            <w:pPr>
              <w:jc w:val="center"/>
              <w:outlineLvl w:val="6"/>
              <w:rPr>
                <w:rFonts w:cs="Times New Roman"/>
                <w:sz w:val="20"/>
                <w:szCs w:val="20"/>
              </w:rPr>
            </w:pPr>
            <w:r w:rsidRPr="00B6386A">
              <w:rPr>
                <w:rFonts w:cs="Times New Roman"/>
                <w:sz w:val="20"/>
                <w:szCs w:val="20"/>
              </w:rPr>
              <w:t>850</w:t>
            </w:r>
          </w:p>
        </w:tc>
        <w:tc>
          <w:tcPr>
            <w:tcW w:w="1120" w:type="dxa"/>
            <w:hideMark/>
          </w:tcPr>
          <w:p w14:paraId="45EA5E81" w14:textId="77777777" w:rsidR="00B6386A" w:rsidRPr="00B6386A" w:rsidRDefault="00B6386A" w:rsidP="00F37D0D">
            <w:pPr>
              <w:jc w:val="center"/>
              <w:outlineLvl w:val="6"/>
              <w:rPr>
                <w:rFonts w:cs="Times New Roman"/>
                <w:sz w:val="20"/>
                <w:szCs w:val="20"/>
              </w:rPr>
            </w:pPr>
            <w:r w:rsidRPr="00B6386A">
              <w:rPr>
                <w:rFonts w:cs="Times New Roman"/>
                <w:sz w:val="20"/>
                <w:szCs w:val="20"/>
              </w:rPr>
              <w:t>290,0</w:t>
            </w:r>
          </w:p>
        </w:tc>
        <w:tc>
          <w:tcPr>
            <w:tcW w:w="1180" w:type="dxa"/>
            <w:hideMark/>
          </w:tcPr>
          <w:p w14:paraId="4B385C6B" w14:textId="77777777" w:rsidR="00B6386A" w:rsidRPr="00B6386A" w:rsidRDefault="00B6386A" w:rsidP="00F37D0D">
            <w:pPr>
              <w:jc w:val="center"/>
              <w:outlineLvl w:val="6"/>
              <w:rPr>
                <w:rFonts w:cs="Times New Roman"/>
                <w:sz w:val="20"/>
                <w:szCs w:val="20"/>
              </w:rPr>
            </w:pPr>
            <w:r w:rsidRPr="00B6386A">
              <w:rPr>
                <w:rFonts w:cs="Times New Roman"/>
                <w:sz w:val="20"/>
                <w:szCs w:val="20"/>
              </w:rPr>
              <w:t>290,0</w:t>
            </w:r>
          </w:p>
        </w:tc>
        <w:tc>
          <w:tcPr>
            <w:tcW w:w="1240" w:type="dxa"/>
            <w:hideMark/>
          </w:tcPr>
          <w:p w14:paraId="4C3E61BE" w14:textId="77777777" w:rsidR="00B6386A" w:rsidRPr="00B6386A" w:rsidRDefault="00B6386A" w:rsidP="00F37D0D">
            <w:pPr>
              <w:jc w:val="center"/>
              <w:outlineLvl w:val="6"/>
              <w:rPr>
                <w:rFonts w:cs="Times New Roman"/>
                <w:sz w:val="20"/>
                <w:szCs w:val="20"/>
              </w:rPr>
            </w:pPr>
            <w:r w:rsidRPr="00B6386A">
              <w:rPr>
                <w:rFonts w:cs="Times New Roman"/>
                <w:sz w:val="20"/>
                <w:szCs w:val="20"/>
              </w:rPr>
              <w:t>290,0</w:t>
            </w:r>
          </w:p>
        </w:tc>
      </w:tr>
      <w:tr w:rsidR="00B6386A" w:rsidRPr="00B6386A" w14:paraId="01EAA50D" w14:textId="77777777" w:rsidTr="00F37D0D">
        <w:trPr>
          <w:trHeight w:val="284"/>
        </w:trPr>
        <w:tc>
          <w:tcPr>
            <w:tcW w:w="3417" w:type="dxa"/>
            <w:hideMark/>
          </w:tcPr>
          <w:p w14:paraId="6483C800" w14:textId="77777777" w:rsidR="00B6386A" w:rsidRPr="00B6386A" w:rsidRDefault="00B6386A" w:rsidP="00F37D0D">
            <w:pPr>
              <w:rPr>
                <w:rFonts w:cs="Times New Roman"/>
                <w:sz w:val="20"/>
                <w:szCs w:val="20"/>
              </w:rPr>
            </w:pPr>
            <w:r w:rsidRPr="00B6386A">
              <w:rPr>
                <w:rFonts w:cs="Times New Roman"/>
                <w:sz w:val="20"/>
                <w:szCs w:val="20"/>
              </w:rPr>
              <w:t>Контрольно-счетная комиссия муниципального района Бессоновский район Пензенской области</w:t>
            </w:r>
          </w:p>
        </w:tc>
        <w:tc>
          <w:tcPr>
            <w:tcW w:w="543" w:type="dxa"/>
            <w:hideMark/>
          </w:tcPr>
          <w:p w14:paraId="2E9C88A9" w14:textId="77777777" w:rsidR="00B6386A" w:rsidRPr="00B6386A" w:rsidRDefault="00B6386A" w:rsidP="00F37D0D">
            <w:pPr>
              <w:jc w:val="center"/>
              <w:rPr>
                <w:rFonts w:cs="Times New Roman"/>
                <w:sz w:val="20"/>
                <w:szCs w:val="20"/>
              </w:rPr>
            </w:pPr>
            <w:r w:rsidRPr="00B6386A">
              <w:rPr>
                <w:rFonts w:cs="Times New Roman"/>
                <w:sz w:val="20"/>
                <w:szCs w:val="20"/>
              </w:rPr>
              <w:t>905</w:t>
            </w:r>
          </w:p>
        </w:tc>
        <w:tc>
          <w:tcPr>
            <w:tcW w:w="740" w:type="dxa"/>
            <w:hideMark/>
          </w:tcPr>
          <w:p w14:paraId="46337B02" w14:textId="77777777" w:rsidR="00B6386A" w:rsidRPr="00B6386A" w:rsidRDefault="00B6386A" w:rsidP="00F37D0D">
            <w:pPr>
              <w:jc w:val="center"/>
              <w:rPr>
                <w:rFonts w:cs="Times New Roman"/>
                <w:sz w:val="20"/>
                <w:szCs w:val="20"/>
              </w:rPr>
            </w:pPr>
            <w:r w:rsidRPr="00B6386A">
              <w:rPr>
                <w:rFonts w:cs="Times New Roman"/>
                <w:sz w:val="20"/>
                <w:szCs w:val="20"/>
              </w:rPr>
              <w:t> </w:t>
            </w:r>
          </w:p>
        </w:tc>
        <w:tc>
          <w:tcPr>
            <w:tcW w:w="1212" w:type="dxa"/>
            <w:hideMark/>
          </w:tcPr>
          <w:p w14:paraId="4002DDBC" w14:textId="77777777" w:rsidR="00B6386A" w:rsidRPr="00B6386A" w:rsidRDefault="00B6386A" w:rsidP="00F37D0D">
            <w:pPr>
              <w:jc w:val="center"/>
              <w:rPr>
                <w:rFonts w:cs="Times New Roman"/>
                <w:sz w:val="20"/>
                <w:szCs w:val="20"/>
              </w:rPr>
            </w:pPr>
            <w:r w:rsidRPr="00B6386A">
              <w:rPr>
                <w:rFonts w:cs="Times New Roman"/>
                <w:sz w:val="20"/>
                <w:szCs w:val="20"/>
              </w:rPr>
              <w:t> </w:t>
            </w:r>
          </w:p>
        </w:tc>
        <w:tc>
          <w:tcPr>
            <w:tcW w:w="600" w:type="dxa"/>
            <w:hideMark/>
          </w:tcPr>
          <w:p w14:paraId="49013F40" w14:textId="77777777" w:rsidR="00B6386A" w:rsidRPr="00B6386A" w:rsidRDefault="00B6386A" w:rsidP="00F37D0D">
            <w:pPr>
              <w:jc w:val="center"/>
              <w:rPr>
                <w:rFonts w:cs="Times New Roman"/>
                <w:sz w:val="20"/>
                <w:szCs w:val="20"/>
              </w:rPr>
            </w:pPr>
            <w:r w:rsidRPr="00B6386A">
              <w:rPr>
                <w:rFonts w:cs="Times New Roman"/>
                <w:sz w:val="20"/>
                <w:szCs w:val="20"/>
              </w:rPr>
              <w:t> </w:t>
            </w:r>
          </w:p>
        </w:tc>
        <w:tc>
          <w:tcPr>
            <w:tcW w:w="1120" w:type="dxa"/>
            <w:hideMark/>
          </w:tcPr>
          <w:p w14:paraId="4FE45ECE" w14:textId="77777777" w:rsidR="00B6386A" w:rsidRPr="00B6386A" w:rsidRDefault="00B6386A" w:rsidP="00F37D0D">
            <w:pPr>
              <w:jc w:val="center"/>
              <w:rPr>
                <w:rFonts w:cs="Times New Roman"/>
                <w:sz w:val="20"/>
                <w:szCs w:val="20"/>
              </w:rPr>
            </w:pPr>
            <w:r w:rsidRPr="00B6386A">
              <w:rPr>
                <w:rFonts w:cs="Times New Roman"/>
                <w:sz w:val="20"/>
                <w:szCs w:val="20"/>
              </w:rPr>
              <w:t>3 250,7</w:t>
            </w:r>
          </w:p>
        </w:tc>
        <w:tc>
          <w:tcPr>
            <w:tcW w:w="1180" w:type="dxa"/>
            <w:hideMark/>
          </w:tcPr>
          <w:p w14:paraId="0715D58A" w14:textId="77777777" w:rsidR="00B6386A" w:rsidRPr="00B6386A" w:rsidRDefault="00B6386A" w:rsidP="00F37D0D">
            <w:pPr>
              <w:jc w:val="center"/>
              <w:rPr>
                <w:rFonts w:cs="Times New Roman"/>
                <w:sz w:val="20"/>
                <w:szCs w:val="20"/>
              </w:rPr>
            </w:pPr>
            <w:r w:rsidRPr="00B6386A">
              <w:rPr>
                <w:rFonts w:cs="Times New Roman"/>
                <w:sz w:val="20"/>
                <w:szCs w:val="20"/>
              </w:rPr>
              <w:t>3 351,9</w:t>
            </w:r>
          </w:p>
        </w:tc>
        <w:tc>
          <w:tcPr>
            <w:tcW w:w="1240" w:type="dxa"/>
            <w:hideMark/>
          </w:tcPr>
          <w:p w14:paraId="6BADB44B" w14:textId="77777777" w:rsidR="00B6386A" w:rsidRPr="00B6386A" w:rsidRDefault="00B6386A" w:rsidP="00F37D0D">
            <w:pPr>
              <w:jc w:val="center"/>
              <w:rPr>
                <w:rFonts w:cs="Times New Roman"/>
                <w:sz w:val="20"/>
                <w:szCs w:val="20"/>
              </w:rPr>
            </w:pPr>
            <w:r w:rsidRPr="00B6386A">
              <w:rPr>
                <w:rFonts w:cs="Times New Roman"/>
                <w:sz w:val="20"/>
                <w:szCs w:val="20"/>
              </w:rPr>
              <w:t>3 480,0</w:t>
            </w:r>
          </w:p>
        </w:tc>
      </w:tr>
      <w:tr w:rsidR="00B6386A" w:rsidRPr="00B6386A" w14:paraId="7A321DDC" w14:textId="77777777" w:rsidTr="00F37D0D">
        <w:trPr>
          <w:trHeight w:val="284"/>
        </w:trPr>
        <w:tc>
          <w:tcPr>
            <w:tcW w:w="3417" w:type="dxa"/>
            <w:hideMark/>
          </w:tcPr>
          <w:p w14:paraId="21CA8452" w14:textId="77777777" w:rsidR="00B6386A" w:rsidRPr="00B6386A" w:rsidRDefault="00B6386A" w:rsidP="00F37D0D">
            <w:pPr>
              <w:outlineLvl w:val="0"/>
              <w:rPr>
                <w:rFonts w:cs="Times New Roman"/>
                <w:sz w:val="20"/>
                <w:szCs w:val="20"/>
              </w:rPr>
            </w:pPr>
            <w:r w:rsidRPr="00B6386A">
              <w:rPr>
                <w:rFonts w:cs="Times New Roman"/>
                <w:sz w:val="20"/>
                <w:szCs w:val="20"/>
              </w:rPr>
              <w:t>ОБЩЕГОСУДАРСТВЕННЫЕ ВОПРОСЫ</w:t>
            </w:r>
          </w:p>
        </w:tc>
        <w:tc>
          <w:tcPr>
            <w:tcW w:w="543" w:type="dxa"/>
            <w:hideMark/>
          </w:tcPr>
          <w:p w14:paraId="7142F1CA" w14:textId="77777777" w:rsidR="00B6386A" w:rsidRPr="00B6386A" w:rsidRDefault="00B6386A" w:rsidP="00F37D0D">
            <w:pPr>
              <w:jc w:val="center"/>
              <w:outlineLvl w:val="0"/>
              <w:rPr>
                <w:rFonts w:cs="Times New Roman"/>
                <w:sz w:val="20"/>
                <w:szCs w:val="20"/>
              </w:rPr>
            </w:pPr>
            <w:r w:rsidRPr="00B6386A">
              <w:rPr>
                <w:rFonts w:cs="Times New Roman"/>
                <w:sz w:val="20"/>
                <w:szCs w:val="20"/>
              </w:rPr>
              <w:t>905</w:t>
            </w:r>
          </w:p>
        </w:tc>
        <w:tc>
          <w:tcPr>
            <w:tcW w:w="740" w:type="dxa"/>
            <w:hideMark/>
          </w:tcPr>
          <w:p w14:paraId="3042C579" w14:textId="77777777" w:rsidR="00B6386A" w:rsidRPr="00B6386A" w:rsidRDefault="00B6386A" w:rsidP="00F37D0D">
            <w:pPr>
              <w:jc w:val="center"/>
              <w:outlineLvl w:val="0"/>
              <w:rPr>
                <w:rFonts w:cs="Times New Roman"/>
                <w:sz w:val="20"/>
                <w:szCs w:val="20"/>
              </w:rPr>
            </w:pPr>
            <w:r w:rsidRPr="00B6386A">
              <w:rPr>
                <w:rFonts w:cs="Times New Roman"/>
                <w:sz w:val="20"/>
                <w:szCs w:val="20"/>
              </w:rPr>
              <w:t>0100</w:t>
            </w:r>
          </w:p>
        </w:tc>
        <w:tc>
          <w:tcPr>
            <w:tcW w:w="1212" w:type="dxa"/>
            <w:hideMark/>
          </w:tcPr>
          <w:p w14:paraId="0C9E8CCD"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600" w:type="dxa"/>
            <w:hideMark/>
          </w:tcPr>
          <w:p w14:paraId="398C3FC8"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1120" w:type="dxa"/>
            <w:hideMark/>
          </w:tcPr>
          <w:p w14:paraId="5477B50B" w14:textId="77777777" w:rsidR="00B6386A" w:rsidRPr="00B6386A" w:rsidRDefault="00B6386A" w:rsidP="00F37D0D">
            <w:pPr>
              <w:jc w:val="center"/>
              <w:outlineLvl w:val="0"/>
              <w:rPr>
                <w:rFonts w:cs="Times New Roman"/>
                <w:sz w:val="20"/>
                <w:szCs w:val="20"/>
              </w:rPr>
            </w:pPr>
            <w:r w:rsidRPr="00B6386A">
              <w:rPr>
                <w:rFonts w:cs="Times New Roman"/>
                <w:sz w:val="20"/>
                <w:szCs w:val="20"/>
              </w:rPr>
              <w:t>3 250,7</w:t>
            </w:r>
          </w:p>
        </w:tc>
        <w:tc>
          <w:tcPr>
            <w:tcW w:w="1180" w:type="dxa"/>
            <w:hideMark/>
          </w:tcPr>
          <w:p w14:paraId="0F695B96" w14:textId="77777777" w:rsidR="00B6386A" w:rsidRPr="00B6386A" w:rsidRDefault="00B6386A" w:rsidP="00F37D0D">
            <w:pPr>
              <w:jc w:val="center"/>
              <w:outlineLvl w:val="0"/>
              <w:rPr>
                <w:rFonts w:cs="Times New Roman"/>
                <w:sz w:val="20"/>
                <w:szCs w:val="20"/>
              </w:rPr>
            </w:pPr>
            <w:r w:rsidRPr="00B6386A">
              <w:rPr>
                <w:rFonts w:cs="Times New Roman"/>
                <w:sz w:val="20"/>
                <w:szCs w:val="20"/>
              </w:rPr>
              <w:t>3 351,9</w:t>
            </w:r>
          </w:p>
        </w:tc>
        <w:tc>
          <w:tcPr>
            <w:tcW w:w="1240" w:type="dxa"/>
            <w:hideMark/>
          </w:tcPr>
          <w:p w14:paraId="57EB553E" w14:textId="77777777" w:rsidR="00B6386A" w:rsidRPr="00B6386A" w:rsidRDefault="00B6386A" w:rsidP="00F37D0D">
            <w:pPr>
              <w:jc w:val="center"/>
              <w:outlineLvl w:val="0"/>
              <w:rPr>
                <w:rFonts w:cs="Times New Roman"/>
                <w:sz w:val="20"/>
                <w:szCs w:val="20"/>
              </w:rPr>
            </w:pPr>
            <w:r w:rsidRPr="00B6386A">
              <w:rPr>
                <w:rFonts w:cs="Times New Roman"/>
                <w:sz w:val="20"/>
                <w:szCs w:val="20"/>
              </w:rPr>
              <w:t>3 480,0</w:t>
            </w:r>
          </w:p>
        </w:tc>
      </w:tr>
      <w:tr w:rsidR="00B6386A" w:rsidRPr="00B6386A" w14:paraId="18AC17D4" w14:textId="77777777" w:rsidTr="00F37D0D">
        <w:trPr>
          <w:trHeight w:val="284"/>
        </w:trPr>
        <w:tc>
          <w:tcPr>
            <w:tcW w:w="3417" w:type="dxa"/>
            <w:hideMark/>
          </w:tcPr>
          <w:p w14:paraId="6FB0882A" w14:textId="77777777" w:rsidR="00B6386A" w:rsidRPr="00B6386A" w:rsidRDefault="00B6386A" w:rsidP="00F37D0D">
            <w:pPr>
              <w:outlineLvl w:val="1"/>
              <w:rPr>
                <w:rFonts w:cs="Times New Roman"/>
                <w:sz w:val="20"/>
                <w:szCs w:val="20"/>
              </w:rPr>
            </w:pPr>
            <w:r w:rsidRPr="00B6386A">
              <w:rPr>
                <w:rFonts w:cs="Times New Roman"/>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543" w:type="dxa"/>
            <w:hideMark/>
          </w:tcPr>
          <w:p w14:paraId="6264AE37" w14:textId="77777777" w:rsidR="00B6386A" w:rsidRPr="00B6386A" w:rsidRDefault="00B6386A" w:rsidP="00F37D0D">
            <w:pPr>
              <w:jc w:val="center"/>
              <w:outlineLvl w:val="1"/>
              <w:rPr>
                <w:rFonts w:cs="Times New Roman"/>
                <w:sz w:val="20"/>
                <w:szCs w:val="20"/>
              </w:rPr>
            </w:pPr>
            <w:r w:rsidRPr="00B6386A">
              <w:rPr>
                <w:rFonts w:cs="Times New Roman"/>
                <w:sz w:val="20"/>
                <w:szCs w:val="20"/>
              </w:rPr>
              <w:t>905</w:t>
            </w:r>
          </w:p>
        </w:tc>
        <w:tc>
          <w:tcPr>
            <w:tcW w:w="740" w:type="dxa"/>
            <w:hideMark/>
          </w:tcPr>
          <w:p w14:paraId="4B7C50AB" w14:textId="77777777" w:rsidR="00B6386A" w:rsidRPr="00B6386A" w:rsidRDefault="00B6386A" w:rsidP="00F37D0D">
            <w:pPr>
              <w:jc w:val="center"/>
              <w:outlineLvl w:val="1"/>
              <w:rPr>
                <w:rFonts w:cs="Times New Roman"/>
                <w:sz w:val="20"/>
                <w:szCs w:val="20"/>
              </w:rPr>
            </w:pPr>
            <w:r w:rsidRPr="00B6386A">
              <w:rPr>
                <w:rFonts w:cs="Times New Roman"/>
                <w:sz w:val="20"/>
                <w:szCs w:val="20"/>
              </w:rPr>
              <w:t>0106</w:t>
            </w:r>
          </w:p>
        </w:tc>
        <w:tc>
          <w:tcPr>
            <w:tcW w:w="1212" w:type="dxa"/>
            <w:hideMark/>
          </w:tcPr>
          <w:p w14:paraId="7B2F7E0B"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600" w:type="dxa"/>
            <w:hideMark/>
          </w:tcPr>
          <w:p w14:paraId="6803689A"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120" w:type="dxa"/>
            <w:hideMark/>
          </w:tcPr>
          <w:p w14:paraId="65D0B87B" w14:textId="77777777" w:rsidR="00B6386A" w:rsidRPr="00B6386A" w:rsidRDefault="00B6386A" w:rsidP="00F37D0D">
            <w:pPr>
              <w:jc w:val="center"/>
              <w:outlineLvl w:val="1"/>
              <w:rPr>
                <w:rFonts w:cs="Times New Roman"/>
                <w:sz w:val="20"/>
                <w:szCs w:val="20"/>
              </w:rPr>
            </w:pPr>
            <w:r w:rsidRPr="00B6386A">
              <w:rPr>
                <w:rFonts w:cs="Times New Roman"/>
                <w:sz w:val="20"/>
                <w:szCs w:val="20"/>
              </w:rPr>
              <w:t>3 250,7</w:t>
            </w:r>
          </w:p>
        </w:tc>
        <w:tc>
          <w:tcPr>
            <w:tcW w:w="1180" w:type="dxa"/>
            <w:hideMark/>
          </w:tcPr>
          <w:p w14:paraId="13422D0A" w14:textId="77777777" w:rsidR="00B6386A" w:rsidRPr="00B6386A" w:rsidRDefault="00B6386A" w:rsidP="00F37D0D">
            <w:pPr>
              <w:jc w:val="center"/>
              <w:outlineLvl w:val="1"/>
              <w:rPr>
                <w:rFonts w:cs="Times New Roman"/>
                <w:sz w:val="20"/>
                <w:szCs w:val="20"/>
              </w:rPr>
            </w:pPr>
            <w:r w:rsidRPr="00B6386A">
              <w:rPr>
                <w:rFonts w:cs="Times New Roman"/>
                <w:sz w:val="20"/>
                <w:szCs w:val="20"/>
              </w:rPr>
              <w:t>3 351,9</w:t>
            </w:r>
          </w:p>
        </w:tc>
        <w:tc>
          <w:tcPr>
            <w:tcW w:w="1240" w:type="dxa"/>
            <w:hideMark/>
          </w:tcPr>
          <w:p w14:paraId="6CC690C0" w14:textId="77777777" w:rsidR="00B6386A" w:rsidRPr="00B6386A" w:rsidRDefault="00B6386A" w:rsidP="00F37D0D">
            <w:pPr>
              <w:jc w:val="center"/>
              <w:outlineLvl w:val="1"/>
              <w:rPr>
                <w:rFonts w:cs="Times New Roman"/>
                <w:sz w:val="20"/>
                <w:szCs w:val="20"/>
              </w:rPr>
            </w:pPr>
            <w:r w:rsidRPr="00B6386A">
              <w:rPr>
                <w:rFonts w:cs="Times New Roman"/>
                <w:sz w:val="20"/>
                <w:szCs w:val="20"/>
              </w:rPr>
              <w:t>3 480,0</w:t>
            </w:r>
          </w:p>
        </w:tc>
      </w:tr>
      <w:tr w:rsidR="00B6386A" w:rsidRPr="00B6386A" w14:paraId="2420E4B4" w14:textId="77777777" w:rsidTr="00F37D0D">
        <w:trPr>
          <w:trHeight w:val="284"/>
        </w:trPr>
        <w:tc>
          <w:tcPr>
            <w:tcW w:w="3417" w:type="dxa"/>
            <w:hideMark/>
          </w:tcPr>
          <w:p w14:paraId="1D1AE015" w14:textId="77777777" w:rsidR="00B6386A" w:rsidRPr="00B6386A" w:rsidRDefault="00B6386A" w:rsidP="00F37D0D">
            <w:pPr>
              <w:outlineLvl w:val="2"/>
              <w:rPr>
                <w:rFonts w:cs="Times New Roman"/>
                <w:sz w:val="20"/>
                <w:szCs w:val="20"/>
              </w:rPr>
            </w:pPr>
            <w:r w:rsidRPr="00B6386A">
              <w:rPr>
                <w:rFonts w:cs="Times New Roman"/>
                <w:sz w:val="20"/>
                <w:szCs w:val="20"/>
              </w:rPr>
              <w:t>Обеспечение деятельности Собрания представителей Бессоновского района Пензенской области</w:t>
            </w:r>
          </w:p>
        </w:tc>
        <w:tc>
          <w:tcPr>
            <w:tcW w:w="543" w:type="dxa"/>
            <w:hideMark/>
          </w:tcPr>
          <w:p w14:paraId="2B1344B8" w14:textId="77777777" w:rsidR="00B6386A" w:rsidRPr="00B6386A" w:rsidRDefault="00B6386A" w:rsidP="00F37D0D">
            <w:pPr>
              <w:jc w:val="center"/>
              <w:outlineLvl w:val="2"/>
              <w:rPr>
                <w:rFonts w:cs="Times New Roman"/>
                <w:sz w:val="20"/>
                <w:szCs w:val="20"/>
              </w:rPr>
            </w:pPr>
            <w:r w:rsidRPr="00B6386A">
              <w:rPr>
                <w:rFonts w:cs="Times New Roman"/>
                <w:sz w:val="20"/>
                <w:szCs w:val="20"/>
              </w:rPr>
              <w:t>905</w:t>
            </w:r>
          </w:p>
        </w:tc>
        <w:tc>
          <w:tcPr>
            <w:tcW w:w="740" w:type="dxa"/>
            <w:hideMark/>
          </w:tcPr>
          <w:p w14:paraId="1D401E70" w14:textId="77777777" w:rsidR="00B6386A" w:rsidRPr="00B6386A" w:rsidRDefault="00B6386A" w:rsidP="00F37D0D">
            <w:pPr>
              <w:jc w:val="center"/>
              <w:outlineLvl w:val="2"/>
              <w:rPr>
                <w:rFonts w:cs="Times New Roman"/>
                <w:sz w:val="20"/>
                <w:szCs w:val="20"/>
              </w:rPr>
            </w:pPr>
            <w:r w:rsidRPr="00B6386A">
              <w:rPr>
                <w:rFonts w:cs="Times New Roman"/>
                <w:sz w:val="20"/>
                <w:szCs w:val="20"/>
              </w:rPr>
              <w:t>0106</w:t>
            </w:r>
          </w:p>
        </w:tc>
        <w:tc>
          <w:tcPr>
            <w:tcW w:w="1212" w:type="dxa"/>
            <w:hideMark/>
          </w:tcPr>
          <w:p w14:paraId="3FDC6F20" w14:textId="77777777" w:rsidR="00B6386A" w:rsidRPr="00B6386A" w:rsidRDefault="00B6386A" w:rsidP="00F37D0D">
            <w:pPr>
              <w:jc w:val="center"/>
              <w:outlineLvl w:val="2"/>
              <w:rPr>
                <w:rFonts w:cs="Times New Roman"/>
                <w:sz w:val="20"/>
                <w:szCs w:val="20"/>
              </w:rPr>
            </w:pPr>
            <w:r w:rsidRPr="00B6386A">
              <w:rPr>
                <w:rFonts w:cs="Times New Roman"/>
                <w:sz w:val="20"/>
                <w:szCs w:val="20"/>
              </w:rPr>
              <w:t>7300000000</w:t>
            </w:r>
          </w:p>
        </w:tc>
        <w:tc>
          <w:tcPr>
            <w:tcW w:w="600" w:type="dxa"/>
            <w:hideMark/>
          </w:tcPr>
          <w:p w14:paraId="06A0008F"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434230EF" w14:textId="77777777" w:rsidR="00B6386A" w:rsidRPr="00B6386A" w:rsidRDefault="00B6386A" w:rsidP="00F37D0D">
            <w:pPr>
              <w:jc w:val="center"/>
              <w:outlineLvl w:val="2"/>
              <w:rPr>
                <w:rFonts w:cs="Times New Roman"/>
                <w:sz w:val="20"/>
                <w:szCs w:val="20"/>
              </w:rPr>
            </w:pPr>
            <w:r w:rsidRPr="00B6386A">
              <w:rPr>
                <w:rFonts w:cs="Times New Roman"/>
                <w:sz w:val="20"/>
                <w:szCs w:val="20"/>
              </w:rPr>
              <w:t>3 250,7</w:t>
            </w:r>
          </w:p>
        </w:tc>
        <w:tc>
          <w:tcPr>
            <w:tcW w:w="1180" w:type="dxa"/>
            <w:hideMark/>
          </w:tcPr>
          <w:p w14:paraId="5D5C297F" w14:textId="77777777" w:rsidR="00B6386A" w:rsidRPr="00B6386A" w:rsidRDefault="00B6386A" w:rsidP="00F37D0D">
            <w:pPr>
              <w:jc w:val="center"/>
              <w:outlineLvl w:val="2"/>
              <w:rPr>
                <w:rFonts w:cs="Times New Roman"/>
                <w:sz w:val="20"/>
                <w:szCs w:val="20"/>
              </w:rPr>
            </w:pPr>
            <w:r w:rsidRPr="00B6386A">
              <w:rPr>
                <w:rFonts w:cs="Times New Roman"/>
                <w:sz w:val="20"/>
                <w:szCs w:val="20"/>
              </w:rPr>
              <w:t>3 351,9</w:t>
            </w:r>
          </w:p>
        </w:tc>
        <w:tc>
          <w:tcPr>
            <w:tcW w:w="1240" w:type="dxa"/>
            <w:hideMark/>
          </w:tcPr>
          <w:p w14:paraId="33B0E3D3" w14:textId="77777777" w:rsidR="00B6386A" w:rsidRPr="00B6386A" w:rsidRDefault="00B6386A" w:rsidP="00F37D0D">
            <w:pPr>
              <w:jc w:val="center"/>
              <w:outlineLvl w:val="2"/>
              <w:rPr>
                <w:rFonts w:cs="Times New Roman"/>
                <w:sz w:val="20"/>
                <w:szCs w:val="20"/>
              </w:rPr>
            </w:pPr>
            <w:r w:rsidRPr="00B6386A">
              <w:rPr>
                <w:rFonts w:cs="Times New Roman"/>
                <w:sz w:val="20"/>
                <w:szCs w:val="20"/>
              </w:rPr>
              <w:t>3 480,0</w:t>
            </w:r>
          </w:p>
        </w:tc>
      </w:tr>
      <w:tr w:rsidR="00B6386A" w:rsidRPr="00B6386A" w14:paraId="2BAD10BE" w14:textId="77777777" w:rsidTr="00F37D0D">
        <w:trPr>
          <w:trHeight w:val="284"/>
        </w:trPr>
        <w:tc>
          <w:tcPr>
            <w:tcW w:w="3417" w:type="dxa"/>
            <w:hideMark/>
          </w:tcPr>
          <w:p w14:paraId="1CF29912" w14:textId="77777777" w:rsidR="00B6386A" w:rsidRPr="00B6386A" w:rsidRDefault="00B6386A" w:rsidP="00F37D0D">
            <w:pPr>
              <w:outlineLvl w:val="3"/>
              <w:rPr>
                <w:rFonts w:cs="Times New Roman"/>
                <w:sz w:val="20"/>
                <w:szCs w:val="20"/>
              </w:rPr>
            </w:pPr>
            <w:r w:rsidRPr="00B6386A">
              <w:rPr>
                <w:rFonts w:cs="Times New Roman"/>
                <w:sz w:val="20"/>
                <w:szCs w:val="20"/>
              </w:rPr>
              <w:t>Контрольно-счетная комиссия Бессоновского района Пензенской области</w:t>
            </w:r>
          </w:p>
        </w:tc>
        <w:tc>
          <w:tcPr>
            <w:tcW w:w="543" w:type="dxa"/>
            <w:hideMark/>
          </w:tcPr>
          <w:p w14:paraId="21E70C8D" w14:textId="77777777" w:rsidR="00B6386A" w:rsidRPr="00B6386A" w:rsidRDefault="00B6386A" w:rsidP="00F37D0D">
            <w:pPr>
              <w:jc w:val="center"/>
              <w:outlineLvl w:val="3"/>
              <w:rPr>
                <w:rFonts w:cs="Times New Roman"/>
                <w:sz w:val="20"/>
                <w:szCs w:val="20"/>
              </w:rPr>
            </w:pPr>
            <w:r w:rsidRPr="00B6386A">
              <w:rPr>
                <w:rFonts w:cs="Times New Roman"/>
                <w:sz w:val="20"/>
                <w:szCs w:val="20"/>
              </w:rPr>
              <w:t>905</w:t>
            </w:r>
          </w:p>
        </w:tc>
        <w:tc>
          <w:tcPr>
            <w:tcW w:w="740" w:type="dxa"/>
            <w:hideMark/>
          </w:tcPr>
          <w:p w14:paraId="37D93BDD" w14:textId="77777777" w:rsidR="00B6386A" w:rsidRPr="00B6386A" w:rsidRDefault="00B6386A" w:rsidP="00F37D0D">
            <w:pPr>
              <w:jc w:val="center"/>
              <w:outlineLvl w:val="3"/>
              <w:rPr>
                <w:rFonts w:cs="Times New Roman"/>
                <w:sz w:val="20"/>
                <w:szCs w:val="20"/>
              </w:rPr>
            </w:pPr>
            <w:r w:rsidRPr="00B6386A">
              <w:rPr>
                <w:rFonts w:cs="Times New Roman"/>
                <w:sz w:val="20"/>
                <w:szCs w:val="20"/>
              </w:rPr>
              <w:t>0106</w:t>
            </w:r>
          </w:p>
        </w:tc>
        <w:tc>
          <w:tcPr>
            <w:tcW w:w="1212" w:type="dxa"/>
            <w:hideMark/>
          </w:tcPr>
          <w:p w14:paraId="23DA616F" w14:textId="77777777" w:rsidR="00B6386A" w:rsidRPr="00B6386A" w:rsidRDefault="00B6386A" w:rsidP="00F37D0D">
            <w:pPr>
              <w:jc w:val="center"/>
              <w:outlineLvl w:val="3"/>
              <w:rPr>
                <w:rFonts w:cs="Times New Roman"/>
                <w:sz w:val="20"/>
                <w:szCs w:val="20"/>
              </w:rPr>
            </w:pPr>
            <w:r w:rsidRPr="00B6386A">
              <w:rPr>
                <w:rFonts w:cs="Times New Roman"/>
                <w:sz w:val="20"/>
                <w:szCs w:val="20"/>
              </w:rPr>
              <w:t>7320000000</w:t>
            </w:r>
          </w:p>
        </w:tc>
        <w:tc>
          <w:tcPr>
            <w:tcW w:w="600" w:type="dxa"/>
            <w:hideMark/>
          </w:tcPr>
          <w:p w14:paraId="0BD89221" w14:textId="77777777" w:rsidR="00B6386A" w:rsidRPr="00B6386A" w:rsidRDefault="00B6386A" w:rsidP="00F37D0D">
            <w:pPr>
              <w:jc w:val="center"/>
              <w:outlineLvl w:val="3"/>
              <w:rPr>
                <w:rFonts w:cs="Times New Roman"/>
                <w:sz w:val="20"/>
                <w:szCs w:val="20"/>
              </w:rPr>
            </w:pPr>
            <w:r w:rsidRPr="00B6386A">
              <w:rPr>
                <w:rFonts w:cs="Times New Roman"/>
                <w:sz w:val="20"/>
                <w:szCs w:val="20"/>
              </w:rPr>
              <w:t> </w:t>
            </w:r>
          </w:p>
        </w:tc>
        <w:tc>
          <w:tcPr>
            <w:tcW w:w="1120" w:type="dxa"/>
            <w:hideMark/>
          </w:tcPr>
          <w:p w14:paraId="0E6AB550" w14:textId="77777777" w:rsidR="00B6386A" w:rsidRPr="00B6386A" w:rsidRDefault="00B6386A" w:rsidP="00F37D0D">
            <w:pPr>
              <w:jc w:val="center"/>
              <w:outlineLvl w:val="3"/>
              <w:rPr>
                <w:rFonts w:cs="Times New Roman"/>
                <w:sz w:val="20"/>
                <w:szCs w:val="20"/>
              </w:rPr>
            </w:pPr>
            <w:r w:rsidRPr="00B6386A">
              <w:rPr>
                <w:rFonts w:cs="Times New Roman"/>
                <w:sz w:val="20"/>
                <w:szCs w:val="20"/>
              </w:rPr>
              <w:t>3 250,7</w:t>
            </w:r>
          </w:p>
        </w:tc>
        <w:tc>
          <w:tcPr>
            <w:tcW w:w="1180" w:type="dxa"/>
            <w:hideMark/>
          </w:tcPr>
          <w:p w14:paraId="2EBA6FD1" w14:textId="77777777" w:rsidR="00B6386A" w:rsidRPr="00B6386A" w:rsidRDefault="00B6386A" w:rsidP="00F37D0D">
            <w:pPr>
              <w:jc w:val="center"/>
              <w:outlineLvl w:val="3"/>
              <w:rPr>
                <w:rFonts w:cs="Times New Roman"/>
                <w:sz w:val="20"/>
                <w:szCs w:val="20"/>
              </w:rPr>
            </w:pPr>
            <w:r w:rsidRPr="00B6386A">
              <w:rPr>
                <w:rFonts w:cs="Times New Roman"/>
                <w:sz w:val="20"/>
                <w:szCs w:val="20"/>
              </w:rPr>
              <w:t>3 351,9</w:t>
            </w:r>
          </w:p>
        </w:tc>
        <w:tc>
          <w:tcPr>
            <w:tcW w:w="1240" w:type="dxa"/>
            <w:hideMark/>
          </w:tcPr>
          <w:p w14:paraId="41606FC8" w14:textId="77777777" w:rsidR="00B6386A" w:rsidRPr="00B6386A" w:rsidRDefault="00B6386A" w:rsidP="00F37D0D">
            <w:pPr>
              <w:jc w:val="center"/>
              <w:outlineLvl w:val="3"/>
              <w:rPr>
                <w:rFonts w:cs="Times New Roman"/>
                <w:sz w:val="20"/>
                <w:szCs w:val="20"/>
              </w:rPr>
            </w:pPr>
            <w:r w:rsidRPr="00B6386A">
              <w:rPr>
                <w:rFonts w:cs="Times New Roman"/>
                <w:sz w:val="20"/>
                <w:szCs w:val="20"/>
              </w:rPr>
              <w:t>3 480,0</w:t>
            </w:r>
          </w:p>
        </w:tc>
      </w:tr>
      <w:tr w:rsidR="00B6386A" w:rsidRPr="00B6386A" w14:paraId="05CDCC01" w14:textId="77777777" w:rsidTr="00F37D0D">
        <w:trPr>
          <w:trHeight w:val="284"/>
        </w:trPr>
        <w:tc>
          <w:tcPr>
            <w:tcW w:w="3417" w:type="dxa"/>
            <w:hideMark/>
          </w:tcPr>
          <w:p w14:paraId="29680EA2" w14:textId="77777777" w:rsidR="00B6386A" w:rsidRPr="00B6386A" w:rsidRDefault="00B6386A" w:rsidP="00F37D0D">
            <w:pPr>
              <w:outlineLvl w:val="4"/>
              <w:rPr>
                <w:rFonts w:cs="Times New Roman"/>
                <w:sz w:val="20"/>
                <w:szCs w:val="20"/>
              </w:rPr>
            </w:pPr>
            <w:r w:rsidRPr="00B6386A">
              <w:rPr>
                <w:rFonts w:cs="Times New Roman"/>
                <w:sz w:val="20"/>
                <w:szCs w:val="20"/>
              </w:rPr>
              <w:t xml:space="preserve">Расходы на выплаты по оплате труда работников органов муниципальной </w:t>
            </w:r>
            <w:r w:rsidRPr="00B6386A">
              <w:rPr>
                <w:rFonts w:cs="Times New Roman"/>
                <w:sz w:val="20"/>
                <w:szCs w:val="20"/>
              </w:rPr>
              <w:lastRenderedPageBreak/>
              <w:t>власти Бессоновского района Пензенской области</w:t>
            </w:r>
          </w:p>
        </w:tc>
        <w:tc>
          <w:tcPr>
            <w:tcW w:w="543" w:type="dxa"/>
            <w:hideMark/>
          </w:tcPr>
          <w:p w14:paraId="18062CE1" w14:textId="77777777" w:rsidR="00B6386A" w:rsidRPr="00B6386A" w:rsidRDefault="00B6386A" w:rsidP="00F37D0D">
            <w:pPr>
              <w:jc w:val="center"/>
              <w:outlineLvl w:val="4"/>
              <w:rPr>
                <w:rFonts w:cs="Times New Roman"/>
                <w:sz w:val="20"/>
                <w:szCs w:val="20"/>
              </w:rPr>
            </w:pPr>
            <w:r w:rsidRPr="00B6386A">
              <w:rPr>
                <w:rFonts w:cs="Times New Roman"/>
                <w:sz w:val="20"/>
                <w:szCs w:val="20"/>
              </w:rPr>
              <w:lastRenderedPageBreak/>
              <w:t>905</w:t>
            </w:r>
          </w:p>
        </w:tc>
        <w:tc>
          <w:tcPr>
            <w:tcW w:w="740" w:type="dxa"/>
            <w:hideMark/>
          </w:tcPr>
          <w:p w14:paraId="3FF466EA" w14:textId="77777777" w:rsidR="00B6386A" w:rsidRPr="00B6386A" w:rsidRDefault="00B6386A" w:rsidP="00F37D0D">
            <w:pPr>
              <w:jc w:val="center"/>
              <w:outlineLvl w:val="4"/>
              <w:rPr>
                <w:rFonts w:cs="Times New Roman"/>
                <w:sz w:val="20"/>
                <w:szCs w:val="20"/>
              </w:rPr>
            </w:pPr>
            <w:r w:rsidRPr="00B6386A">
              <w:rPr>
                <w:rFonts w:cs="Times New Roman"/>
                <w:sz w:val="20"/>
                <w:szCs w:val="20"/>
              </w:rPr>
              <w:t>0106</w:t>
            </w:r>
          </w:p>
        </w:tc>
        <w:tc>
          <w:tcPr>
            <w:tcW w:w="1212" w:type="dxa"/>
            <w:hideMark/>
          </w:tcPr>
          <w:p w14:paraId="1E1CFB2C" w14:textId="77777777" w:rsidR="00B6386A" w:rsidRPr="00B6386A" w:rsidRDefault="00B6386A" w:rsidP="00F37D0D">
            <w:pPr>
              <w:jc w:val="center"/>
              <w:outlineLvl w:val="4"/>
              <w:rPr>
                <w:rFonts w:cs="Times New Roman"/>
                <w:sz w:val="20"/>
                <w:szCs w:val="20"/>
              </w:rPr>
            </w:pPr>
            <w:r w:rsidRPr="00B6386A">
              <w:rPr>
                <w:rFonts w:cs="Times New Roman"/>
                <w:sz w:val="20"/>
                <w:szCs w:val="20"/>
              </w:rPr>
              <w:t>7320002100</w:t>
            </w:r>
          </w:p>
        </w:tc>
        <w:tc>
          <w:tcPr>
            <w:tcW w:w="600" w:type="dxa"/>
            <w:hideMark/>
          </w:tcPr>
          <w:p w14:paraId="58DC8A7E"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120" w:type="dxa"/>
            <w:hideMark/>
          </w:tcPr>
          <w:p w14:paraId="1FB9F6DE" w14:textId="77777777" w:rsidR="00B6386A" w:rsidRPr="00B6386A" w:rsidRDefault="00B6386A" w:rsidP="00F37D0D">
            <w:pPr>
              <w:jc w:val="center"/>
              <w:outlineLvl w:val="4"/>
              <w:rPr>
                <w:rFonts w:cs="Times New Roman"/>
                <w:sz w:val="20"/>
                <w:szCs w:val="20"/>
              </w:rPr>
            </w:pPr>
            <w:r w:rsidRPr="00B6386A">
              <w:rPr>
                <w:rFonts w:cs="Times New Roman"/>
                <w:sz w:val="20"/>
                <w:szCs w:val="20"/>
              </w:rPr>
              <w:t>3 115,7</w:t>
            </w:r>
          </w:p>
        </w:tc>
        <w:tc>
          <w:tcPr>
            <w:tcW w:w="1180" w:type="dxa"/>
            <w:hideMark/>
          </w:tcPr>
          <w:p w14:paraId="3C405620" w14:textId="77777777" w:rsidR="00B6386A" w:rsidRPr="00B6386A" w:rsidRDefault="00B6386A" w:rsidP="00F37D0D">
            <w:pPr>
              <w:jc w:val="center"/>
              <w:outlineLvl w:val="4"/>
              <w:rPr>
                <w:rFonts w:cs="Times New Roman"/>
                <w:sz w:val="20"/>
                <w:szCs w:val="20"/>
              </w:rPr>
            </w:pPr>
            <w:r w:rsidRPr="00B6386A">
              <w:rPr>
                <w:rFonts w:cs="Times New Roman"/>
                <w:sz w:val="20"/>
                <w:szCs w:val="20"/>
              </w:rPr>
              <w:t>3 216,9</w:t>
            </w:r>
          </w:p>
        </w:tc>
        <w:tc>
          <w:tcPr>
            <w:tcW w:w="1240" w:type="dxa"/>
            <w:hideMark/>
          </w:tcPr>
          <w:p w14:paraId="0B34DB4D" w14:textId="77777777" w:rsidR="00B6386A" w:rsidRPr="00B6386A" w:rsidRDefault="00B6386A" w:rsidP="00F37D0D">
            <w:pPr>
              <w:jc w:val="center"/>
              <w:outlineLvl w:val="4"/>
              <w:rPr>
                <w:rFonts w:cs="Times New Roman"/>
                <w:sz w:val="20"/>
                <w:szCs w:val="20"/>
              </w:rPr>
            </w:pPr>
            <w:r w:rsidRPr="00B6386A">
              <w:rPr>
                <w:rFonts w:cs="Times New Roman"/>
                <w:sz w:val="20"/>
                <w:szCs w:val="20"/>
              </w:rPr>
              <w:t>3 345,0</w:t>
            </w:r>
          </w:p>
        </w:tc>
      </w:tr>
      <w:tr w:rsidR="00B6386A" w:rsidRPr="00B6386A" w14:paraId="180F65B8" w14:textId="77777777" w:rsidTr="00F37D0D">
        <w:trPr>
          <w:trHeight w:val="284"/>
        </w:trPr>
        <w:tc>
          <w:tcPr>
            <w:tcW w:w="3417" w:type="dxa"/>
            <w:hideMark/>
          </w:tcPr>
          <w:p w14:paraId="4317EA3A" w14:textId="77777777" w:rsidR="00B6386A" w:rsidRPr="00B6386A" w:rsidRDefault="00B6386A" w:rsidP="00F37D0D">
            <w:pPr>
              <w:outlineLvl w:val="6"/>
              <w:rPr>
                <w:rFonts w:cs="Times New Roman"/>
                <w:sz w:val="20"/>
                <w:szCs w:val="20"/>
              </w:rPr>
            </w:pPr>
            <w:r w:rsidRPr="00B6386A">
              <w:rPr>
                <w:rFonts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3" w:type="dxa"/>
            <w:hideMark/>
          </w:tcPr>
          <w:p w14:paraId="07817ED4" w14:textId="77777777" w:rsidR="00B6386A" w:rsidRPr="00B6386A" w:rsidRDefault="00B6386A" w:rsidP="00F37D0D">
            <w:pPr>
              <w:jc w:val="center"/>
              <w:outlineLvl w:val="6"/>
              <w:rPr>
                <w:rFonts w:cs="Times New Roman"/>
                <w:sz w:val="20"/>
                <w:szCs w:val="20"/>
              </w:rPr>
            </w:pPr>
            <w:r w:rsidRPr="00B6386A">
              <w:rPr>
                <w:rFonts w:cs="Times New Roman"/>
                <w:sz w:val="20"/>
                <w:szCs w:val="20"/>
              </w:rPr>
              <w:t>905</w:t>
            </w:r>
          </w:p>
        </w:tc>
        <w:tc>
          <w:tcPr>
            <w:tcW w:w="740" w:type="dxa"/>
            <w:hideMark/>
          </w:tcPr>
          <w:p w14:paraId="0DEB30A2" w14:textId="77777777" w:rsidR="00B6386A" w:rsidRPr="00B6386A" w:rsidRDefault="00B6386A" w:rsidP="00F37D0D">
            <w:pPr>
              <w:jc w:val="center"/>
              <w:outlineLvl w:val="6"/>
              <w:rPr>
                <w:rFonts w:cs="Times New Roman"/>
                <w:sz w:val="20"/>
                <w:szCs w:val="20"/>
              </w:rPr>
            </w:pPr>
            <w:r w:rsidRPr="00B6386A">
              <w:rPr>
                <w:rFonts w:cs="Times New Roman"/>
                <w:sz w:val="20"/>
                <w:szCs w:val="20"/>
              </w:rPr>
              <w:t>0106</w:t>
            </w:r>
          </w:p>
        </w:tc>
        <w:tc>
          <w:tcPr>
            <w:tcW w:w="1212" w:type="dxa"/>
            <w:hideMark/>
          </w:tcPr>
          <w:p w14:paraId="12B57160" w14:textId="77777777" w:rsidR="00B6386A" w:rsidRPr="00B6386A" w:rsidRDefault="00B6386A" w:rsidP="00F37D0D">
            <w:pPr>
              <w:jc w:val="center"/>
              <w:outlineLvl w:val="6"/>
              <w:rPr>
                <w:rFonts w:cs="Times New Roman"/>
                <w:sz w:val="20"/>
                <w:szCs w:val="20"/>
              </w:rPr>
            </w:pPr>
            <w:r w:rsidRPr="00B6386A">
              <w:rPr>
                <w:rFonts w:cs="Times New Roman"/>
                <w:sz w:val="20"/>
                <w:szCs w:val="20"/>
              </w:rPr>
              <w:t>7320002100</w:t>
            </w:r>
          </w:p>
        </w:tc>
        <w:tc>
          <w:tcPr>
            <w:tcW w:w="600" w:type="dxa"/>
            <w:hideMark/>
          </w:tcPr>
          <w:p w14:paraId="55CB1E08"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c>
          <w:tcPr>
            <w:tcW w:w="1120" w:type="dxa"/>
            <w:hideMark/>
          </w:tcPr>
          <w:p w14:paraId="6C4BEE8C" w14:textId="77777777" w:rsidR="00B6386A" w:rsidRPr="00B6386A" w:rsidRDefault="00B6386A" w:rsidP="00F37D0D">
            <w:pPr>
              <w:jc w:val="center"/>
              <w:outlineLvl w:val="6"/>
              <w:rPr>
                <w:rFonts w:cs="Times New Roman"/>
                <w:sz w:val="20"/>
                <w:szCs w:val="20"/>
              </w:rPr>
            </w:pPr>
            <w:r w:rsidRPr="00B6386A">
              <w:rPr>
                <w:rFonts w:cs="Times New Roman"/>
                <w:sz w:val="20"/>
                <w:szCs w:val="20"/>
              </w:rPr>
              <w:t>3 115,7</w:t>
            </w:r>
          </w:p>
        </w:tc>
        <w:tc>
          <w:tcPr>
            <w:tcW w:w="1180" w:type="dxa"/>
            <w:hideMark/>
          </w:tcPr>
          <w:p w14:paraId="380B624D" w14:textId="77777777" w:rsidR="00B6386A" w:rsidRPr="00B6386A" w:rsidRDefault="00B6386A" w:rsidP="00F37D0D">
            <w:pPr>
              <w:jc w:val="center"/>
              <w:outlineLvl w:val="6"/>
              <w:rPr>
                <w:rFonts w:cs="Times New Roman"/>
                <w:sz w:val="20"/>
                <w:szCs w:val="20"/>
              </w:rPr>
            </w:pPr>
            <w:r w:rsidRPr="00B6386A">
              <w:rPr>
                <w:rFonts w:cs="Times New Roman"/>
                <w:sz w:val="20"/>
                <w:szCs w:val="20"/>
              </w:rPr>
              <w:t>3 216,9</w:t>
            </w:r>
          </w:p>
        </w:tc>
        <w:tc>
          <w:tcPr>
            <w:tcW w:w="1240" w:type="dxa"/>
            <w:hideMark/>
          </w:tcPr>
          <w:p w14:paraId="27C6FE1D" w14:textId="77777777" w:rsidR="00B6386A" w:rsidRPr="00B6386A" w:rsidRDefault="00B6386A" w:rsidP="00F37D0D">
            <w:pPr>
              <w:jc w:val="center"/>
              <w:outlineLvl w:val="6"/>
              <w:rPr>
                <w:rFonts w:cs="Times New Roman"/>
                <w:sz w:val="20"/>
                <w:szCs w:val="20"/>
              </w:rPr>
            </w:pPr>
            <w:r w:rsidRPr="00B6386A">
              <w:rPr>
                <w:rFonts w:cs="Times New Roman"/>
                <w:sz w:val="20"/>
                <w:szCs w:val="20"/>
              </w:rPr>
              <w:t>3 345,0</w:t>
            </w:r>
          </w:p>
        </w:tc>
      </w:tr>
      <w:tr w:rsidR="00B6386A" w:rsidRPr="00B6386A" w14:paraId="107B392D" w14:textId="77777777" w:rsidTr="00F37D0D">
        <w:trPr>
          <w:trHeight w:val="284"/>
        </w:trPr>
        <w:tc>
          <w:tcPr>
            <w:tcW w:w="3417" w:type="dxa"/>
            <w:hideMark/>
          </w:tcPr>
          <w:p w14:paraId="21BE0CC0" w14:textId="77777777" w:rsidR="00B6386A" w:rsidRPr="00B6386A" w:rsidRDefault="00B6386A" w:rsidP="00F37D0D">
            <w:pPr>
              <w:outlineLvl w:val="6"/>
              <w:rPr>
                <w:rFonts w:cs="Times New Roman"/>
                <w:sz w:val="20"/>
                <w:szCs w:val="20"/>
              </w:rPr>
            </w:pPr>
            <w:r w:rsidRPr="00B6386A">
              <w:rPr>
                <w:rFonts w:cs="Times New Roman"/>
                <w:sz w:val="20"/>
                <w:szCs w:val="20"/>
              </w:rPr>
              <w:t>Расходы на выплаты персоналу государственных (муниципальных) органов</w:t>
            </w:r>
          </w:p>
        </w:tc>
        <w:tc>
          <w:tcPr>
            <w:tcW w:w="543" w:type="dxa"/>
            <w:hideMark/>
          </w:tcPr>
          <w:p w14:paraId="12FBF17A" w14:textId="77777777" w:rsidR="00B6386A" w:rsidRPr="00B6386A" w:rsidRDefault="00B6386A" w:rsidP="00F37D0D">
            <w:pPr>
              <w:jc w:val="center"/>
              <w:outlineLvl w:val="6"/>
              <w:rPr>
                <w:rFonts w:cs="Times New Roman"/>
                <w:sz w:val="20"/>
                <w:szCs w:val="20"/>
              </w:rPr>
            </w:pPr>
            <w:r w:rsidRPr="00B6386A">
              <w:rPr>
                <w:rFonts w:cs="Times New Roman"/>
                <w:sz w:val="20"/>
                <w:szCs w:val="20"/>
              </w:rPr>
              <w:t>905</w:t>
            </w:r>
          </w:p>
        </w:tc>
        <w:tc>
          <w:tcPr>
            <w:tcW w:w="740" w:type="dxa"/>
            <w:hideMark/>
          </w:tcPr>
          <w:p w14:paraId="666B92FC" w14:textId="77777777" w:rsidR="00B6386A" w:rsidRPr="00B6386A" w:rsidRDefault="00B6386A" w:rsidP="00F37D0D">
            <w:pPr>
              <w:jc w:val="center"/>
              <w:outlineLvl w:val="6"/>
              <w:rPr>
                <w:rFonts w:cs="Times New Roman"/>
                <w:sz w:val="20"/>
                <w:szCs w:val="20"/>
              </w:rPr>
            </w:pPr>
            <w:r w:rsidRPr="00B6386A">
              <w:rPr>
                <w:rFonts w:cs="Times New Roman"/>
                <w:sz w:val="20"/>
                <w:szCs w:val="20"/>
              </w:rPr>
              <w:t>0106</w:t>
            </w:r>
          </w:p>
        </w:tc>
        <w:tc>
          <w:tcPr>
            <w:tcW w:w="1212" w:type="dxa"/>
            <w:hideMark/>
          </w:tcPr>
          <w:p w14:paraId="47F2BA31" w14:textId="77777777" w:rsidR="00B6386A" w:rsidRPr="00B6386A" w:rsidRDefault="00B6386A" w:rsidP="00F37D0D">
            <w:pPr>
              <w:jc w:val="center"/>
              <w:outlineLvl w:val="6"/>
              <w:rPr>
                <w:rFonts w:cs="Times New Roman"/>
                <w:sz w:val="20"/>
                <w:szCs w:val="20"/>
              </w:rPr>
            </w:pPr>
            <w:r w:rsidRPr="00B6386A">
              <w:rPr>
                <w:rFonts w:cs="Times New Roman"/>
                <w:sz w:val="20"/>
                <w:szCs w:val="20"/>
              </w:rPr>
              <w:t>7320002100</w:t>
            </w:r>
          </w:p>
        </w:tc>
        <w:tc>
          <w:tcPr>
            <w:tcW w:w="600" w:type="dxa"/>
            <w:hideMark/>
          </w:tcPr>
          <w:p w14:paraId="45DDD22D" w14:textId="77777777" w:rsidR="00B6386A" w:rsidRPr="00B6386A" w:rsidRDefault="00B6386A" w:rsidP="00F37D0D">
            <w:pPr>
              <w:jc w:val="center"/>
              <w:outlineLvl w:val="6"/>
              <w:rPr>
                <w:rFonts w:cs="Times New Roman"/>
                <w:sz w:val="20"/>
                <w:szCs w:val="20"/>
              </w:rPr>
            </w:pPr>
            <w:r w:rsidRPr="00B6386A">
              <w:rPr>
                <w:rFonts w:cs="Times New Roman"/>
                <w:sz w:val="20"/>
                <w:szCs w:val="20"/>
              </w:rPr>
              <w:t>120</w:t>
            </w:r>
          </w:p>
        </w:tc>
        <w:tc>
          <w:tcPr>
            <w:tcW w:w="1120" w:type="dxa"/>
            <w:hideMark/>
          </w:tcPr>
          <w:p w14:paraId="69D4E329" w14:textId="77777777" w:rsidR="00B6386A" w:rsidRPr="00B6386A" w:rsidRDefault="00B6386A" w:rsidP="00F37D0D">
            <w:pPr>
              <w:jc w:val="center"/>
              <w:outlineLvl w:val="6"/>
              <w:rPr>
                <w:rFonts w:cs="Times New Roman"/>
                <w:sz w:val="20"/>
                <w:szCs w:val="20"/>
              </w:rPr>
            </w:pPr>
            <w:r w:rsidRPr="00B6386A">
              <w:rPr>
                <w:rFonts w:cs="Times New Roman"/>
                <w:sz w:val="20"/>
                <w:szCs w:val="20"/>
              </w:rPr>
              <w:t>3 115,7</w:t>
            </w:r>
          </w:p>
        </w:tc>
        <w:tc>
          <w:tcPr>
            <w:tcW w:w="1180" w:type="dxa"/>
            <w:hideMark/>
          </w:tcPr>
          <w:p w14:paraId="271B7B6E" w14:textId="77777777" w:rsidR="00B6386A" w:rsidRPr="00B6386A" w:rsidRDefault="00B6386A" w:rsidP="00F37D0D">
            <w:pPr>
              <w:jc w:val="center"/>
              <w:outlineLvl w:val="6"/>
              <w:rPr>
                <w:rFonts w:cs="Times New Roman"/>
                <w:sz w:val="20"/>
                <w:szCs w:val="20"/>
              </w:rPr>
            </w:pPr>
            <w:r w:rsidRPr="00B6386A">
              <w:rPr>
                <w:rFonts w:cs="Times New Roman"/>
                <w:sz w:val="20"/>
                <w:szCs w:val="20"/>
              </w:rPr>
              <w:t>3 216,9</w:t>
            </w:r>
          </w:p>
        </w:tc>
        <w:tc>
          <w:tcPr>
            <w:tcW w:w="1240" w:type="dxa"/>
            <w:hideMark/>
          </w:tcPr>
          <w:p w14:paraId="645AF523" w14:textId="77777777" w:rsidR="00B6386A" w:rsidRPr="00B6386A" w:rsidRDefault="00B6386A" w:rsidP="00F37D0D">
            <w:pPr>
              <w:jc w:val="center"/>
              <w:outlineLvl w:val="6"/>
              <w:rPr>
                <w:rFonts w:cs="Times New Roman"/>
                <w:sz w:val="20"/>
                <w:szCs w:val="20"/>
              </w:rPr>
            </w:pPr>
            <w:r w:rsidRPr="00B6386A">
              <w:rPr>
                <w:rFonts w:cs="Times New Roman"/>
                <w:sz w:val="20"/>
                <w:szCs w:val="20"/>
              </w:rPr>
              <w:t>3 345,0</w:t>
            </w:r>
          </w:p>
        </w:tc>
      </w:tr>
      <w:tr w:rsidR="00B6386A" w:rsidRPr="00B6386A" w14:paraId="55F40701" w14:textId="77777777" w:rsidTr="00F37D0D">
        <w:trPr>
          <w:trHeight w:val="284"/>
        </w:trPr>
        <w:tc>
          <w:tcPr>
            <w:tcW w:w="3417" w:type="dxa"/>
            <w:hideMark/>
          </w:tcPr>
          <w:p w14:paraId="624D37AE" w14:textId="77777777" w:rsidR="00B6386A" w:rsidRPr="00B6386A" w:rsidRDefault="00B6386A" w:rsidP="00F37D0D">
            <w:pPr>
              <w:outlineLvl w:val="4"/>
              <w:rPr>
                <w:rFonts w:cs="Times New Roman"/>
                <w:sz w:val="20"/>
                <w:szCs w:val="20"/>
              </w:rPr>
            </w:pPr>
            <w:r w:rsidRPr="00B6386A">
              <w:rPr>
                <w:rFonts w:cs="Times New Roman"/>
                <w:sz w:val="20"/>
                <w:szCs w:val="20"/>
              </w:rPr>
              <w:t>Расходы на обеспечение функций органов муниципальной власти Бессоновского района Пензенской области</w:t>
            </w:r>
          </w:p>
        </w:tc>
        <w:tc>
          <w:tcPr>
            <w:tcW w:w="543" w:type="dxa"/>
            <w:hideMark/>
          </w:tcPr>
          <w:p w14:paraId="475E013A" w14:textId="77777777" w:rsidR="00B6386A" w:rsidRPr="00B6386A" w:rsidRDefault="00B6386A" w:rsidP="00F37D0D">
            <w:pPr>
              <w:jc w:val="center"/>
              <w:outlineLvl w:val="4"/>
              <w:rPr>
                <w:rFonts w:cs="Times New Roman"/>
                <w:sz w:val="20"/>
                <w:szCs w:val="20"/>
              </w:rPr>
            </w:pPr>
            <w:r w:rsidRPr="00B6386A">
              <w:rPr>
                <w:rFonts w:cs="Times New Roman"/>
                <w:sz w:val="20"/>
                <w:szCs w:val="20"/>
              </w:rPr>
              <w:t>905</w:t>
            </w:r>
          </w:p>
        </w:tc>
        <w:tc>
          <w:tcPr>
            <w:tcW w:w="740" w:type="dxa"/>
            <w:hideMark/>
          </w:tcPr>
          <w:p w14:paraId="7C61E0F0" w14:textId="77777777" w:rsidR="00B6386A" w:rsidRPr="00B6386A" w:rsidRDefault="00B6386A" w:rsidP="00F37D0D">
            <w:pPr>
              <w:jc w:val="center"/>
              <w:outlineLvl w:val="4"/>
              <w:rPr>
                <w:rFonts w:cs="Times New Roman"/>
                <w:sz w:val="20"/>
                <w:szCs w:val="20"/>
              </w:rPr>
            </w:pPr>
            <w:r w:rsidRPr="00B6386A">
              <w:rPr>
                <w:rFonts w:cs="Times New Roman"/>
                <w:sz w:val="20"/>
                <w:szCs w:val="20"/>
              </w:rPr>
              <w:t>0106</w:t>
            </w:r>
          </w:p>
        </w:tc>
        <w:tc>
          <w:tcPr>
            <w:tcW w:w="1212" w:type="dxa"/>
            <w:hideMark/>
          </w:tcPr>
          <w:p w14:paraId="51FF5358" w14:textId="77777777" w:rsidR="00B6386A" w:rsidRPr="00B6386A" w:rsidRDefault="00B6386A" w:rsidP="00F37D0D">
            <w:pPr>
              <w:jc w:val="center"/>
              <w:outlineLvl w:val="4"/>
              <w:rPr>
                <w:rFonts w:cs="Times New Roman"/>
                <w:sz w:val="20"/>
                <w:szCs w:val="20"/>
              </w:rPr>
            </w:pPr>
            <w:r w:rsidRPr="00B6386A">
              <w:rPr>
                <w:rFonts w:cs="Times New Roman"/>
                <w:sz w:val="20"/>
                <w:szCs w:val="20"/>
              </w:rPr>
              <w:t>7320002200</w:t>
            </w:r>
          </w:p>
        </w:tc>
        <w:tc>
          <w:tcPr>
            <w:tcW w:w="600" w:type="dxa"/>
            <w:hideMark/>
          </w:tcPr>
          <w:p w14:paraId="4B2D300F"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120" w:type="dxa"/>
            <w:hideMark/>
          </w:tcPr>
          <w:p w14:paraId="1F99882B" w14:textId="77777777" w:rsidR="00B6386A" w:rsidRPr="00B6386A" w:rsidRDefault="00B6386A" w:rsidP="00F37D0D">
            <w:pPr>
              <w:jc w:val="center"/>
              <w:outlineLvl w:val="4"/>
              <w:rPr>
                <w:rFonts w:cs="Times New Roman"/>
                <w:sz w:val="20"/>
                <w:szCs w:val="20"/>
              </w:rPr>
            </w:pPr>
            <w:r w:rsidRPr="00B6386A">
              <w:rPr>
                <w:rFonts w:cs="Times New Roman"/>
                <w:sz w:val="20"/>
                <w:szCs w:val="20"/>
              </w:rPr>
              <w:t>105,0</w:t>
            </w:r>
          </w:p>
        </w:tc>
        <w:tc>
          <w:tcPr>
            <w:tcW w:w="1180" w:type="dxa"/>
            <w:hideMark/>
          </w:tcPr>
          <w:p w14:paraId="60098F7E" w14:textId="77777777" w:rsidR="00B6386A" w:rsidRPr="00B6386A" w:rsidRDefault="00B6386A" w:rsidP="00F37D0D">
            <w:pPr>
              <w:jc w:val="center"/>
              <w:outlineLvl w:val="4"/>
              <w:rPr>
                <w:rFonts w:cs="Times New Roman"/>
                <w:sz w:val="20"/>
                <w:szCs w:val="20"/>
              </w:rPr>
            </w:pPr>
            <w:r w:rsidRPr="00B6386A">
              <w:rPr>
                <w:rFonts w:cs="Times New Roman"/>
                <w:sz w:val="20"/>
                <w:szCs w:val="20"/>
              </w:rPr>
              <w:t>105,0</w:t>
            </w:r>
          </w:p>
        </w:tc>
        <w:tc>
          <w:tcPr>
            <w:tcW w:w="1240" w:type="dxa"/>
            <w:hideMark/>
          </w:tcPr>
          <w:p w14:paraId="69D2C59D" w14:textId="77777777" w:rsidR="00B6386A" w:rsidRPr="00B6386A" w:rsidRDefault="00B6386A" w:rsidP="00F37D0D">
            <w:pPr>
              <w:jc w:val="center"/>
              <w:outlineLvl w:val="4"/>
              <w:rPr>
                <w:rFonts w:cs="Times New Roman"/>
                <w:sz w:val="20"/>
                <w:szCs w:val="20"/>
              </w:rPr>
            </w:pPr>
            <w:r w:rsidRPr="00B6386A">
              <w:rPr>
                <w:rFonts w:cs="Times New Roman"/>
                <w:sz w:val="20"/>
                <w:szCs w:val="20"/>
              </w:rPr>
              <w:t>105,0</w:t>
            </w:r>
          </w:p>
        </w:tc>
      </w:tr>
      <w:tr w:rsidR="00B6386A" w:rsidRPr="00B6386A" w14:paraId="2A97AD1E" w14:textId="77777777" w:rsidTr="00F37D0D">
        <w:trPr>
          <w:trHeight w:val="284"/>
        </w:trPr>
        <w:tc>
          <w:tcPr>
            <w:tcW w:w="3417" w:type="dxa"/>
            <w:hideMark/>
          </w:tcPr>
          <w:p w14:paraId="0DBD8B95" w14:textId="77777777" w:rsidR="00B6386A" w:rsidRPr="00B6386A" w:rsidRDefault="00B6386A" w:rsidP="00F37D0D">
            <w:pPr>
              <w:outlineLvl w:val="6"/>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543" w:type="dxa"/>
            <w:hideMark/>
          </w:tcPr>
          <w:p w14:paraId="3BA07AEB" w14:textId="77777777" w:rsidR="00B6386A" w:rsidRPr="00B6386A" w:rsidRDefault="00B6386A" w:rsidP="00F37D0D">
            <w:pPr>
              <w:jc w:val="center"/>
              <w:outlineLvl w:val="6"/>
              <w:rPr>
                <w:rFonts w:cs="Times New Roman"/>
                <w:sz w:val="20"/>
                <w:szCs w:val="20"/>
              </w:rPr>
            </w:pPr>
            <w:r w:rsidRPr="00B6386A">
              <w:rPr>
                <w:rFonts w:cs="Times New Roman"/>
                <w:sz w:val="20"/>
                <w:szCs w:val="20"/>
              </w:rPr>
              <w:t>905</w:t>
            </w:r>
          </w:p>
        </w:tc>
        <w:tc>
          <w:tcPr>
            <w:tcW w:w="740" w:type="dxa"/>
            <w:hideMark/>
          </w:tcPr>
          <w:p w14:paraId="16984E28" w14:textId="77777777" w:rsidR="00B6386A" w:rsidRPr="00B6386A" w:rsidRDefault="00B6386A" w:rsidP="00F37D0D">
            <w:pPr>
              <w:jc w:val="center"/>
              <w:outlineLvl w:val="6"/>
              <w:rPr>
                <w:rFonts w:cs="Times New Roman"/>
                <w:sz w:val="20"/>
                <w:szCs w:val="20"/>
              </w:rPr>
            </w:pPr>
            <w:r w:rsidRPr="00B6386A">
              <w:rPr>
                <w:rFonts w:cs="Times New Roman"/>
                <w:sz w:val="20"/>
                <w:szCs w:val="20"/>
              </w:rPr>
              <w:t>0106</w:t>
            </w:r>
          </w:p>
        </w:tc>
        <w:tc>
          <w:tcPr>
            <w:tcW w:w="1212" w:type="dxa"/>
            <w:hideMark/>
          </w:tcPr>
          <w:p w14:paraId="6BFB24A1" w14:textId="77777777" w:rsidR="00B6386A" w:rsidRPr="00B6386A" w:rsidRDefault="00B6386A" w:rsidP="00F37D0D">
            <w:pPr>
              <w:jc w:val="center"/>
              <w:outlineLvl w:val="6"/>
              <w:rPr>
                <w:rFonts w:cs="Times New Roman"/>
                <w:sz w:val="20"/>
                <w:szCs w:val="20"/>
              </w:rPr>
            </w:pPr>
            <w:r w:rsidRPr="00B6386A">
              <w:rPr>
                <w:rFonts w:cs="Times New Roman"/>
                <w:sz w:val="20"/>
                <w:szCs w:val="20"/>
              </w:rPr>
              <w:t>7320002200</w:t>
            </w:r>
          </w:p>
        </w:tc>
        <w:tc>
          <w:tcPr>
            <w:tcW w:w="600" w:type="dxa"/>
            <w:hideMark/>
          </w:tcPr>
          <w:p w14:paraId="1CB91500" w14:textId="77777777" w:rsidR="00B6386A" w:rsidRPr="00B6386A" w:rsidRDefault="00B6386A" w:rsidP="00F37D0D">
            <w:pPr>
              <w:jc w:val="center"/>
              <w:outlineLvl w:val="6"/>
              <w:rPr>
                <w:rFonts w:cs="Times New Roman"/>
                <w:sz w:val="20"/>
                <w:szCs w:val="20"/>
              </w:rPr>
            </w:pPr>
            <w:r w:rsidRPr="00B6386A">
              <w:rPr>
                <w:rFonts w:cs="Times New Roman"/>
                <w:sz w:val="20"/>
                <w:szCs w:val="20"/>
              </w:rPr>
              <w:t>200</w:t>
            </w:r>
          </w:p>
        </w:tc>
        <w:tc>
          <w:tcPr>
            <w:tcW w:w="1120" w:type="dxa"/>
            <w:hideMark/>
          </w:tcPr>
          <w:p w14:paraId="036752AE" w14:textId="77777777" w:rsidR="00B6386A" w:rsidRPr="00B6386A" w:rsidRDefault="00B6386A" w:rsidP="00F37D0D">
            <w:pPr>
              <w:jc w:val="center"/>
              <w:outlineLvl w:val="6"/>
              <w:rPr>
                <w:rFonts w:cs="Times New Roman"/>
                <w:sz w:val="20"/>
                <w:szCs w:val="20"/>
              </w:rPr>
            </w:pPr>
            <w:r w:rsidRPr="00B6386A">
              <w:rPr>
                <w:rFonts w:cs="Times New Roman"/>
                <w:sz w:val="20"/>
                <w:szCs w:val="20"/>
              </w:rPr>
              <w:t>105,0</w:t>
            </w:r>
          </w:p>
        </w:tc>
        <w:tc>
          <w:tcPr>
            <w:tcW w:w="1180" w:type="dxa"/>
            <w:hideMark/>
          </w:tcPr>
          <w:p w14:paraId="2DDBA119" w14:textId="77777777" w:rsidR="00B6386A" w:rsidRPr="00B6386A" w:rsidRDefault="00B6386A" w:rsidP="00F37D0D">
            <w:pPr>
              <w:jc w:val="center"/>
              <w:outlineLvl w:val="6"/>
              <w:rPr>
                <w:rFonts w:cs="Times New Roman"/>
                <w:sz w:val="20"/>
                <w:szCs w:val="20"/>
              </w:rPr>
            </w:pPr>
            <w:r w:rsidRPr="00B6386A">
              <w:rPr>
                <w:rFonts w:cs="Times New Roman"/>
                <w:sz w:val="20"/>
                <w:szCs w:val="20"/>
              </w:rPr>
              <w:t>105,0</w:t>
            </w:r>
          </w:p>
        </w:tc>
        <w:tc>
          <w:tcPr>
            <w:tcW w:w="1240" w:type="dxa"/>
            <w:hideMark/>
          </w:tcPr>
          <w:p w14:paraId="5DC00549" w14:textId="77777777" w:rsidR="00B6386A" w:rsidRPr="00B6386A" w:rsidRDefault="00B6386A" w:rsidP="00F37D0D">
            <w:pPr>
              <w:jc w:val="center"/>
              <w:outlineLvl w:val="6"/>
              <w:rPr>
                <w:rFonts w:cs="Times New Roman"/>
                <w:sz w:val="20"/>
                <w:szCs w:val="20"/>
              </w:rPr>
            </w:pPr>
            <w:r w:rsidRPr="00B6386A">
              <w:rPr>
                <w:rFonts w:cs="Times New Roman"/>
                <w:sz w:val="20"/>
                <w:szCs w:val="20"/>
              </w:rPr>
              <w:t>105,0</w:t>
            </w:r>
          </w:p>
        </w:tc>
      </w:tr>
      <w:tr w:rsidR="00B6386A" w:rsidRPr="00B6386A" w14:paraId="19EE4863" w14:textId="77777777" w:rsidTr="00F37D0D">
        <w:trPr>
          <w:trHeight w:val="284"/>
        </w:trPr>
        <w:tc>
          <w:tcPr>
            <w:tcW w:w="3417" w:type="dxa"/>
            <w:hideMark/>
          </w:tcPr>
          <w:p w14:paraId="17D92B72" w14:textId="77777777" w:rsidR="00B6386A" w:rsidRPr="00B6386A" w:rsidRDefault="00B6386A" w:rsidP="00F37D0D">
            <w:pPr>
              <w:outlineLvl w:val="6"/>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543" w:type="dxa"/>
            <w:hideMark/>
          </w:tcPr>
          <w:p w14:paraId="01647C33" w14:textId="77777777" w:rsidR="00B6386A" w:rsidRPr="00B6386A" w:rsidRDefault="00B6386A" w:rsidP="00F37D0D">
            <w:pPr>
              <w:jc w:val="center"/>
              <w:outlineLvl w:val="6"/>
              <w:rPr>
                <w:rFonts w:cs="Times New Roman"/>
                <w:sz w:val="20"/>
                <w:szCs w:val="20"/>
              </w:rPr>
            </w:pPr>
            <w:r w:rsidRPr="00B6386A">
              <w:rPr>
                <w:rFonts w:cs="Times New Roman"/>
                <w:sz w:val="20"/>
                <w:szCs w:val="20"/>
              </w:rPr>
              <w:t>905</w:t>
            </w:r>
          </w:p>
        </w:tc>
        <w:tc>
          <w:tcPr>
            <w:tcW w:w="740" w:type="dxa"/>
            <w:hideMark/>
          </w:tcPr>
          <w:p w14:paraId="06FD6475" w14:textId="77777777" w:rsidR="00B6386A" w:rsidRPr="00B6386A" w:rsidRDefault="00B6386A" w:rsidP="00F37D0D">
            <w:pPr>
              <w:jc w:val="center"/>
              <w:outlineLvl w:val="6"/>
              <w:rPr>
                <w:rFonts w:cs="Times New Roman"/>
                <w:sz w:val="20"/>
                <w:szCs w:val="20"/>
              </w:rPr>
            </w:pPr>
            <w:r w:rsidRPr="00B6386A">
              <w:rPr>
                <w:rFonts w:cs="Times New Roman"/>
                <w:sz w:val="20"/>
                <w:szCs w:val="20"/>
              </w:rPr>
              <w:t>0106</w:t>
            </w:r>
          </w:p>
        </w:tc>
        <w:tc>
          <w:tcPr>
            <w:tcW w:w="1212" w:type="dxa"/>
            <w:hideMark/>
          </w:tcPr>
          <w:p w14:paraId="42038B43" w14:textId="77777777" w:rsidR="00B6386A" w:rsidRPr="00B6386A" w:rsidRDefault="00B6386A" w:rsidP="00F37D0D">
            <w:pPr>
              <w:jc w:val="center"/>
              <w:outlineLvl w:val="6"/>
              <w:rPr>
                <w:rFonts w:cs="Times New Roman"/>
                <w:sz w:val="20"/>
                <w:szCs w:val="20"/>
              </w:rPr>
            </w:pPr>
            <w:r w:rsidRPr="00B6386A">
              <w:rPr>
                <w:rFonts w:cs="Times New Roman"/>
                <w:sz w:val="20"/>
                <w:szCs w:val="20"/>
              </w:rPr>
              <w:t>7320002200</w:t>
            </w:r>
          </w:p>
        </w:tc>
        <w:tc>
          <w:tcPr>
            <w:tcW w:w="600" w:type="dxa"/>
            <w:hideMark/>
          </w:tcPr>
          <w:p w14:paraId="1D025582"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1120" w:type="dxa"/>
            <w:hideMark/>
          </w:tcPr>
          <w:p w14:paraId="7D971505" w14:textId="77777777" w:rsidR="00B6386A" w:rsidRPr="00B6386A" w:rsidRDefault="00B6386A" w:rsidP="00F37D0D">
            <w:pPr>
              <w:jc w:val="center"/>
              <w:outlineLvl w:val="6"/>
              <w:rPr>
                <w:rFonts w:cs="Times New Roman"/>
                <w:sz w:val="20"/>
                <w:szCs w:val="20"/>
              </w:rPr>
            </w:pPr>
            <w:r w:rsidRPr="00B6386A">
              <w:rPr>
                <w:rFonts w:cs="Times New Roman"/>
                <w:sz w:val="20"/>
                <w:szCs w:val="20"/>
              </w:rPr>
              <w:t>105,0</w:t>
            </w:r>
          </w:p>
        </w:tc>
        <w:tc>
          <w:tcPr>
            <w:tcW w:w="1180" w:type="dxa"/>
            <w:hideMark/>
          </w:tcPr>
          <w:p w14:paraId="280E54E2" w14:textId="77777777" w:rsidR="00B6386A" w:rsidRPr="00B6386A" w:rsidRDefault="00B6386A" w:rsidP="00F37D0D">
            <w:pPr>
              <w:jc w:val="center"/>
              <w:outlineLvl w:val="6"/>
              <w:rPr>
                <w:rFonts w:cs="Times New Roman"/>
                <w:sz w:val="20"/>
                <w:szCs w:val="20"/>
              </w:rPr>
            </w:pPr>
            <w:r w:rsidRPr="00B6386A">
              <w:rPr>
                <w:rFonts w:cs="Times New Roman"/>
                <w:sz w:val="20"/>
                <w:szCs w:val="20"/>
              </w:rPr>
              <w:t>105,0</w:t>
            </w:r>
          </w:p>
        </w:tc>
        <w:tc>
          <w:tcPr>
            <w:tcW w:w="1240" w:type="dxa"/>
            <w:hideMark/>
          </w:tcPr>
          <w:p w14:paraId="48DB2384" w14:textId="77777777" w:rsidR="00B6386A" w:rsidRPr="00B6386A" w:rsidRDefault="00B6386A" w:rsidP="00F37D0D">
            <w:pPr>
              <w:jc w:val="center"/>
              <w:outlineLvl w:val="6"/>
              <w:rPr>
                <w:rFonts w:cs="Times New Roman"/>
                <w:sz w:val="20"/>
                <w:szCs w:val="20"/>
              </w:rPr>
            </w:pPr>
            <w:r w:rsidRPr="00B6386A">
              <w:rPr>
                <w:rFonts w:cs="Times New Roman"/>
                <w:sz w:val="20"/>
                <w:szCs w:val="20"/>
              </w:rPr>
              <w:t>105,0</w:t>
            </w:r>
          </w:p>
        </w:tc>
      </w:tr>
      <w:tr w:rsidR="00B6386A" w:rsidRPr="00B6386A" w14:paraId="4B2C2B8D" w14:textId="77777777" w:rsidTr="00F37D0D">
        <w:trPr>
          <w:trHeight w:val="284"/>
        </w:trPr>
        <w:tc>
          <w:tcPr>
            <w:tcW w:w="3417" w:type="dxa"/>
            <w:hideMark/>
          </w:tcPr>
          <w:p w14:paraId="655BB1BD" w14:textId="77777777" w:rsidR="00B6386A" w:rsidRPr="00B6386A" w:rsidRDefault="00B6386A" w:rsidP="00F37D0D">
            <w:pPr>
              <w:outlineLvl w:val="4"/>
              <w:rPr>
                <w:rFonts w:cs="Times New Roman"/>
                <w:sz w:val="20"/>
                <w:szCs w:val="20"/>
              </w:rPr>
            </w:pPr>
            <w:r w:rsidRPr="00B6386A">
              <w:rPr>
                <w:rFonts w:cs="Times New Roman"/>
                <w:sz w:val="20"/>
                <w:szCs w:val="20"/>
              </w:rPr>
              <w:t>Исполнение части полномочий поселений по решению вопросов местного значения в соответствии с заключенными соглашениями по осуществлению внешнего муниципального финансового контроля</w:t>
            </w:r>
          </w:p>
        </w:tc>
        <w:tc>
          <w:tcPr>
            <w:tcW w:w="543" w:type="dxa"/>
            <w:hideMark/>
          </w:tcPr>
          <w:p w14:paraId="09BE8D35" w14:textId="77777777" w:rsidR="00B6386A" w:rsidRPr="00B6386A" w:rsidRDefault="00B6386A" w:rsidP="00F37D0D">
            <w:pPr>
              <w:jc w:val="center"/>
              <w:outlineLvl w:val="4"/>
              <w:rPr>
                <w:rFonts w:cs="Times New Roman"/>
                <w:sz w:val="20"/>
                <w:szCs w:val="20"/>
              </w:rPr>
            </w:pPr>
            <w:r w:rsidRPr="00B6386A">
              <w:rPr>
                <w:rFonts w:cs="Times New Roman"/>
                <w:sz w:val="20"/>
                <w:szCs w:val="20"/>
              </w:rPr>
              <w:t>905</w:t>
            </w:r>
          </w:p>
        </w:tc>
        <w:tc>
          <w:tcPr>
            <w:tcW w:w="740" w:type="dxa"/>
            <w:hideMark/>
          </w:tcPr>
          <w:p w14:paraId="6E3BF328" w14:textId="77777777" w:rsidR="00B6386A" w:rsidRPr="00B6386A" w:rsidRDefault="00B6386A" w:rsidP="00F37D0D">
            <w:pPr>
              <w:jc w:val="center"/>
              <w:outlineLvl w:val="4"/>
              <w:rPr>
                <w:rFonts w:cs="Times New Roman"/>
                <w:sz w:val="20"/>
                <w:szCs w:val="20"/>
              </w:rPr>
            </w:pPr>
            <w:r w:rsidRPr="00B6386A">
              <w:rPr>
                <w:rFonts w:cs="Times New Roman"/>
                <w:sz w:val="20"/>
                <w:szCs w:val="20"/>
              </w:rPr>
              <w:t>0106</w:t>
            </w:r>
          </w:p>
        </w:tc>
        <w:tc>
          <w:tcPr>
            <w:tcW w:w="1212" w:type="dxa"/>
            <w:hideMark/>
          </w:tcPr>
          <w:p w14:paraId="0CEC3B9F" w14:textId="77777777" w:rsidR="00B6386A" w:rsidRPr="00B6386A" w:rsidRDefault="00B6386A" w:rsidP="00F37D0D">
            <w:pPr>
              <w:jc w:val="center"/>
              <w:outlineLvl w:val="4"/>
              <w:rPr>
                <w:rFonts w:cs="Times New Roman"/>
                <w:sz w:val="20"/>
                <w:szCs w:val="20"/>
              </w:rPr>
            </w:pPr>
            <w:r w:rsidRPr="00B6386A">
              <w:rPr>
                <w:rFonts w:cs="Times New Roman"/>
                <w:sz w:val="20"/>
                <w:szCs w:val="20"/>
              </w:rPr>
              <w:t>7320080060</w:t>
            </w:r>
          </w:p>
        </w:tc>
        <w:tc>
          <w:tcPr>
            <w:tcW w:w="600" w:type="dxa"/>
            <w:hideMark/>
          </w:tcPr>
          <w:p w14:paraId="5DB8006D"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120" w:type="dxa"/>
            <w:hideMark/>
          </w:tcPr>
          <w:p w14:paraId="76F5423E" w14:textId="77777777" w:rsidR="00B6386A" w:rsidRPr="00B6386A" w:rsidRDefault="00B6386A" w:rsidP="00F37D0D">
            <w:pPr>
              <w:jc w:val="center"/>
              <w:outlineLvl w:val="4"/>
              <w:rPr>
                <w:rFonts w:cs="Times New Roman"/>
                <w:sz w:val="20"/>
                <w:szCs w:val="20"/>
              </w:rPr>
            </w:pPr>
            <w:r w:rsidRPr="00B6386A">
              <w:rPr>
                <w:rFonts w:cs="Times New Roman"/>
                <w:sz w:val="20"/>
                <w:szCs w:val="20"/>
              </w:rPr>
              <w:t>30,0</w:t>
            </w:r>
          </w:p>
        </w:tc>
        <w:tc>
          <w:tcPr>
            <w:tcW w:w="1180" w:type="dxa"/>
            <w:hideMark/>
          </w:tcPr>
          <w:p w14:paraId="39FB2CE6" w14:textId="77777777" w:rsidR="00B6386A" w:rsidRPr="00B6386A" w:rsidRDefault="00B6386A" w:rsidP="00F37D0D">
            <w:pPr>
              <w:jc w:val="center"/>
              <w:outlineLvl w:val="4"/>
              <w:rPr>
                <w:rFonts w:cs="Times New Roman"/>
                <w:sz w:val="20"/>
                <w:szCs w:val="20"/>
              </w:rPr>
            </w:pPr>
            <w:r w:rsidRPr="00B6386A">
              <w:rPr>
                <w:rFonts w:cs="Times New Roman"/>
                <w:sz w:val="20"/>
                <w:szCs w:val="20"/>
              </w:rPr>
              <w:t>30,0</w:t>
            </w:r>
          </w:p>
        </w:tc>
        <w:tc>
          <w:tcPr>
            <w:tcW w:w="1240" w:type="dxa"/>
            <w:hideMark/>
          </w:tcPr>
          <w:p w14:paraId="73F64E71" w14:textId="77777777" w:rsidR="00B6386A" w:rsidRPr="00B6386A" w:rsidRDefault="00B6386A" w:rsidP="00F37D0D">
            <w:pPr>
              <w:jc w:val="center"/>
              <w:outlineLvl w:val="4"/>
              <w:rPr>
                <w:rFonts w:cs="Times New Roman"/>
                <w:sz w:val="20"/>
                <w:szCs w:val="20"/>
              </w:rPr>
            </w:pPr>
            <w:r w:rsidRPr="00B6386A">
              <w:rPr>
                <w:rFonts w:cs="Times New Roman"/>
                <w:sz w:val="20"/>
                <w:szCs w:val="20"/>
              </w:rPr>
              <w:t>30,0</w:t>
            </w:r>
          </w:p>
        </w:tc>
      </w:tr>
      <w:tr w:rsidR="00B6386A" w:rsidRPr="00B6386A" w14:paraId="7A1046A7" w14:textId="77777777" w:rsidTr="00F37D0D">
        <w:trPr>
          <w:trHeight w:val="284"/>
        </w:trPr>
        <w:tc>
          <w:tcPr>
            <w:tcW w:w="3417" w:type="dxa"/>
            <w:hideMark/>
          </w:tcPr>
          <w:p w14:paraId="788FACA4" w14:textId="77777777" w:rsidR="00B6386A" w:rsidRPr="00B6386A" w:rsidRDefault="00B6386A" w:rsidP="00F37D0D">
            <w:pPr>
              <w:outlineLvl w:val="6"/>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543" w:type="dxa"/>
            <w:hideMark/>
          </w:tcPr>
          <w:p w14:paraId="3ADF096A" w14:textId="77777777" w:rsidR="00B6386A" w:rsidRPr="00B6386A" w:rsidRDefault="00B6386A" w:rsidP="00F37D0D">
            <w:pPr>
              <w:jc w:val="center"/>
              <w:outlineLvl w:val="6"/>
              <w:rPr>
                <w:rFonts w:cs="Times New Roman"/>
                <w:sz w:val="20"/>
                <w:szCs w:val="20"/>
              </w:rPr>
            </w:pPr>
            <w:r w:rsidRPr="00B6386A">
              <w:rPr>
                <w:rFonts w:cs="Times New Roman"/>
                <w:sz w:val="20"/>
                <w:szCs w:val="20"/>
              </w:rPr>
              <w:t>905</w:t>
            </w:r>
          </w:p>
        </w:tc>
        <w:tc>
          <w:tcPr>
            <w:tcW w:w="740" w:type="dxa"/>
            <w:hideMark/>
          </w:tcPr>
          <w:p w14:paraId="1978E879" w14:textId="77777777" w:rsidR="00B6386A" w:rsidRPr="00B6386A" w:rsidRDefault="00B6386A" w:rsidP="00F37D0D">
            <w:pPr>
              <w:jc w:val="center"/>
              <w:outlineLvl w:val="6"/>
              <w:rPr>
                <w:rFonts w:cs="Times New Roman"/>
                <w:sz w:val="20"/>
                <w:szCs w:val="20"/>
              </w:rPr>
            </w:pPr>
            <w:r w:rsidRPr="00B6386A">
              <w:rPr>
                <w:rFonts w:cs="Times New Roman"/>
                <w:sz w:val="20"/>
                <w:szCs w:val="20"/>
              </w:rPr>
              <w:t>0106</w:t>
            </w:r>
          </w:p>
        </w:tc>
        <w:tc>
          <w:tcPr>
            <w:tcW w:w="1212" w:type="dxa"/>
            <w:hideMark/>
          </w:tcPr>
          <w:p w14:paraId="4E7B2FF1" w14:textId="77777777" w:rsidR="00B6386A" w:rsidRPr="00B6386A" w:rsidRDefault="00B6386A" w:rsidP="00F37D0D">
            <w:pPr>
              <w:jc w:val="center"/>
              <w:outlineLvl w:val="6"/>
              <w:rPr>
                <w:rFonts w:cs="Times New Roman"/>
                <w:sz w:val="20"/>
                <w:szCs w:val="20"/>
              </w:rPr>
            </w:pPr>
            <w:r w:rsidRPr="00B6386A">
              <w:rPr>
                <w:rFonts w:cs="Times New Roman"/>
                <w:sz w:val="20"/>
                <w:szCs w:val="20"/>
              </w:rPr>
              <w:t>7320080060</w:t>
            </w:r>
          </w:p>
        </w:tc>
        <w:tc>
          <w:tcPr>
            <w:tcW w:w="600" w:type="dxa"/>
            <w:hideMark/>
          </w:tcPr>
          <w:p w14:paraId="66EAFD0D" w14:textId="77777777" w:rsidR="00B6386A" w:rsidRPr="00B6386A" w:rsidRDefault="00B6386A" w:rsidP="00F37D0D">
            <w:pPr>
              <w:jc w:val="center"/>
              <w:outlineLvl w:val="6"/>
              <w:rPr>
                <w:rFonts w:cs="Times New Roman"/>
                <w:sz w:val="20"/>
                <w:szCs w:val="20"/>
              </w:rPr>
            </w:pPr>
            <w:r w:rsidRPr="00B6386A">
              <w:rPr>
                <w:rFonts w:cs="Times New Roman"/>
                <w:sz w:val="20"/>
                <w:szCs w:val="20"/>
              </w:rPr>
              <w:t>200</w:t>
            </w:r>
          </w:p>
        </w:tc>
        <w:tc>
          <w:tcPr>
            <w:tcW w:w="1120" w:type="dxa"/>
            <w:hideMark/>
          </w:tcPr>
          <w:p w14:paraId="5FFAC705"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c>
          <w:tcPr>
            <w:tcW w:w="1180" w:type="dxa"/>
            <w:hideMark/>
          </w:tcPr>
          <w:p w14:paraId="32B1E8DA"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c>
          <w:tcPr>
            <w:tcW w:w="1240" w:type="dxa"/>
            <w:hideMark/>
          </w:tcPr>
          <w:p w14:paraId="6E3ECB75"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r>
      <w:tr w:rsidR="00B6386A" w:rsidRPr="00B6386A" w14:paraId="09933420" w14:textId="77777777" w:rsidTr="00F37D0D">
        <w:trPr>
          <w:trHeight w:val="284"/>
        </w:trPr>
        <w:tc>
          <w:tcPr>
            <w:tcW w:w="3417" w:type="dxa"/>
            <w:hideMark/>
          </w:tcPr>
          <w:p w14:paraId="5D737E4F" w14:textId="77777777" w:rsidR="00B6386A" w:rsidRPr="00B6386A" w:rsidRDefault="00B6386A" w:rsidP="00F37D0D">
            <w:pPr>
              <w:outlineLvl w:val="6"/>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543" w:type="dxa"/>
            <w:hideMark/>
          </w:tcPr>
          <w:p w14:paraId="32C19077" w14:textId="77777777" w:rsidR="00B6386A" w:rsidRPr="00B6386A" w:rsidRDefault="00B6386A" w:rsidP="00F37D0D">
            <w:pPr>
              <w:jc w:val="center"/>
              <w:outlineLvl w:val="6"/>
              <w:rPr>
                <w:rFonts w:cs="Times New Roman"/>
                <w:sz w:val="20"/>
                <w:szCs w:val="20"/>
              </w:rPr>
            </w:pPr>
            <w:r w:rsidRPr="00B6386A">
              <w:rPr>
                <w:rFonts w:cs="Times New Roman"/>
                <w:sz w:val="20"/>
                <w:szCs w:val="20"/>
              </w:rPr>
              <w:t>905</w:t>
            </w:r>
          </w:p>
        </w:tc>
        <w:tc>
          <w:tcPr>
            <w:tcW w:w="740" w:type="dxa"/>
            <w:hideMark/>
          </w:tcPr>
          <w:p w14:paraId="46CFF10F" w14:textId="77777777" w:rsidR="00B6386A" w:rsidRPr="00B6386A" w:rsidRDefault="00B6386A" w:rsidP="00F37D0D">
            <w:pPr>
              <w:jc w:val="center"/>
              <w:outlineLvl w:val="6"/>
              <w:rPr>
                <w:rFonts w:cs="Times New Roman"/>
                <w:sz w:val="20"/>
                <w:szCs w:val="20"/>
              </w:rPr>
            </w:pPr>
            <w:r w:rsidRPr="00B6386A">
              <w:rPr>
                <w:rFonts w:cs="Times New Roman"/>
                <w:sz w:val="20"/>
                <w:szCs w:val="20"/>
              </w:rPr>
              <w:t>0106</w:t>
            </w:r>
          </w:p>
        </w:tc>
        <w:tc>
          <w:tcPr>
            <w:tcW w:w="1212" w:type="dxa"/>
            <w:hideMark/>
          </w:tcPr>
          <w:p w14:paraId="325F9F65" w14:textId="77777777" w:rsidR="00B6386A" w:rsidRPr="00B6386A" w:rsidRDefault="00B6386A" w:rsidP="00F37D0D">
            <w:pPr>
              <w:jc w:val="center"/>
              <w:outlineLvl w:val="6"/>
              <w:rPr>
                <w:rFonts w:cs="Times New Roman"/>
                <w:sz w:val="20"/>
                <w:szCs w:val="20"/>
              </w:rPr>
            </w:pPr>
            <w:r w:rsidRPr="00B6386A">
              <w:rPr>
                <w:rFonts w:cs="Times New Roman"/>
                <w:sz w:val="20"/>
                <w:szCs w:val="20"/>
              </w:rPr>
              <w:t>7320080060</w:t>
            </w:r>
          </w:p>
        </w:tc>
        <w:tc>
          <w:tcPr>
            <w:tcW w:w="600" w:type="dxa"/>
            <w:hideMark/>
          </w:tcPr>
          <w:p w14:paraId="1972C275"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1120" w:type="dxa"/>
            <w:hideMark/>
          </w:tcPr>
          <w:p w14:paraId="629AB108"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c>
          <w:tcPr>
            <w:tcW w:w="1180" w:type="dxa"/>
            <w:hideMark/>
          </w:tcPr>
          <w:p w14:paraId="63867864"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c>
          <w:tcPr>
            <w:tcW w:w="1240" w:type="dxa"/>
            <w:hideMark/>
          </w:tcPr>
          <w:p w14:paraId="38C5712A"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r>
      <w:tr w:rsidR="00B6386A" w:rsidRPr="00B6386A" w14:paraId="53BE33B8" w14:textId="77777777" w:rsidTr="00F37D0D">
        <w:trPr>
          <w:trHeight w:val="284"/>
        </w:trPr>
        <w:tc>
          <w:tcPr>
            <w:tcW w:w="3417" w:type="dxa"/>
            <w:hideMark/>
          </w:tcPr>
          <w:p w14:paraId="6F435742" w14:textId="77777777" w:rsidR="00B6386A" w:rsidRPr="00B6386A" w:rsidRDefault="00B6386A" w:rsidP="00F37D0D">
            <w:pPr>
              <w:rPr>
                <w:rFonts w:cs="Times New Roman"/>
                <w:sz w:val="20"/>
                <w:szCs w:val="20"/>
              </w:rPr>
            </w:pPr>
            <w:r w:rsidRPr="00B6386A">
              <w:rPr>
                <w:rFonts w:cs="Times New Roman"/>
                <w:sz w:val="20"/>
                <w:szCs w:val="20"/>
              </w:rPr>
              <w:t>Управление социальной защиты населения администрации Бессоновского района Пензенской области</w:t>
            </w:r>
          </w:p>
        </w:tc>
        <w:tc>
          <w:tcPr>
            <w:tcW w:w="543" w:type="dxa"/>
            <w:hideMark/>
          </w:tcPr>
          <w:p w14:paraId="0577828E" w14:textId="77777777" w:rsidR="00B6386A" w:rsidRPr="00B6386A" w:rsidRDefault="00B6386A" w:rsidP="00F37D0D">
            <w:pPr>
              <w:jc w:val="center"/>
              <w:rPr>
                <w:rFonts w:cs="Times New Roman"/>
                <w:sz w:val="20"/>
                <w:szCs w:val="20"/>
              </w:rPr>
            </w:pPr>
            <w:r w:rsidRPr="00B6386A">
              <w:rPr>
                <w:rFonts w:cs="Times New Roman"/>
                <w:sz w:val="20"/>
                <w:szCs w:val="20"/>
              </w:rPr>
              <w:t>948</w:t>
            </w:r>
          </w:p>
        </w:tc>
        <w:tc>
          <w:tcPr>
            <w:tcW w:w="740" w:type="dxa"/>
            <w:hideMark/>
          </w:tcPr>
          <w:p w14:paraId="54D83390" w14:textId="77777777" w:rsidR="00B6386A" w:rsidRPr="00B6386A" w:rsidRDefault="00B6386A" w:rsidP="00F37D0D">
            <w:pPr>
              <w:jc w:val="center"/>
              <w:rPr>
                <w:rFonts w:cs="Times New Roman"/>
                <w:sz w:val="20"/>
                <w:szCs w:val="20"/>
              </w:rPr>
            </w:pPr>
            <w:r w:rsidRPr="00B6386A">
              <w:rPr>
                <w:rFonts w:cs="Times New Roman"/>
                <w:sz w:val="20"/>
                <w:szCs w:val="20"/>
              </w:rPr>
              <w:t> </w:t>
            </w:r>
          </w:p>
        </w:tc>
        <w:tc>
          <w:tcPr>
            <w:tcW w:w="1212" w:type="dxa"/>
            <w:hideMark/>
          </w:tcPr>
          <w:p w14:paraId="053EFB13" w14:textId="77777777" w:rsidR="00B6386A" w:rsidRPr="00B6386A" w:rsidRDefault="00B6386A" w:rsidP="00F37D0D">
            <w:pPr>
              <w:jc w:val="center"/>
              <w:rPr>
                <w:rFonts w:cs="Times New Roman"/>
                <w:sz w:val="20"/>
                <w:szCs w:val="20"/>
              </w:rPr>
            </w:pPr>
            <w:r w:rsidRPr="00B6386A">
              <w:rPr>
                <w:rFonts w:cs="Times New Roman"/>
                <w:sz w:val="20"/>
                <w:szCs w:val="20"/>
              </w:rPr>
              <w:t> </w:t>
            </w:r>
          </w:p>
        </w:tc>
        <w:tc>
          <w:tcPr>
            <w:tcW w:w="600" w:type="dxa"/>
            <w:hideMark/>
          </w:tcPr>
          <w:p w14:paraId="5C32C09F" w14:textId="77777777" w:rsidR="00B6386A" w:rsidRPr="00B6386A" w:rsidRDefault="00B6386A" w:rsidP="00F37D0D">
            <w:pPr>
              <w:jc w:val="center"/>
              <w:rPr>
                <w:rFonts w:cs="Times New Roman"/>
                <w:sz w:val="20"/>
                <w:szCs w:val="20"/>
              </w:rPr>
            </w:pPr>
            <w:r w:rsidRPr="00B6386A">
              <w:rPr>
                <w:rFonts w:cs="Times New Roman"/>
                <w:sz w:val="20"/>
                <w:szCs w:val="20"/>
              </w:rPr>
              <w:t> </w:t>
            </w:r>
          </w:p>
        </w:tc>
        <w:tc>
          <w:tcPr>
            <w:tcW w:w="1120" w:type="dxa"/>
            <w:hideMark/>
          </w:tcPr>
          <w:p w14:paraId="221480DC" w14:textId="77777777" w:rsidR="00B6386A" w:rsidRPr="00B6386A" w:rsidRDefault="00B6386A" w:rsidP="00F37D0D">
            <w:pPr>
              <w:jc w:val="center"/>
              <w:rPr>
                <w:rFonts w:cs="Times New Roman"/>
                <w:sz w:val="20"/>
                <w:szCs w:val="20"/>
              </w:rPr>
            </w:pPr>
            <w:r w:rsidRPr="00B6386A">
              <w:rPr>
                <w:rFonts w:cs="Times New Roman"/>
                <w:sz w:val="20"/>
                <w:szCs w:val="20"/>
              </w:rPr>
              <w:t>127 857,9</w:t>
            </w:r>
          </w:p>
        </w:tc>
        <w:tc>
          <w:tcPr>
            <w:tcW w:w="1180" w:type="dxa"/>
            <w:hideMark/>
          </w:tcPr>
          <w:p w14:paraId="07A03D62" w14:textId="77777777" w:rsidR="00B6386A" w:rsidRPr="00B6386A" w:rsidRDefault="00B6386A" w:rsidP="00F37D0D">
            <w:pPr>
              <w:jc w:val="center"/>
              <w:rPr>
                <w:rFonts w:cs="Times New Roman"/>
                <w:sz w:val="20"/>
                <w:szCs w:val="20"/>
              </w:rPr>
            </w:pPr>
            <w:r w:rsidRPr="00B6386A">
              <w:rPr>
                <w:rFonts w:cs="Times New Roman"/>
                <w:sz w:val="20"/>
                <w:szCs w:val="20"/>
              </w:rPr>
              <w:t>173 360,8</w:t>
            </w:r>
          </w:p>
        </w:tc>
        <w:tc>
          <w:tcPr>
            <w:tcW w:w="1240" w:type="dxa"/>
            <w:hideMark/>
          </w:tcPr>
          <w:p w14:paraId="295F9AB1" w14:textId="77777777" w:rsidR="00B6386A" w:rsidRPr="00B6386A" w:rsidRDefault="00B6386A" w:rsidP="00F37D0D">
            <w:pPr>
              <w:jc w:val="center"/>
              <w:rPr>
                <w:rFonts w:cs="Times New Roman"/>
                <w:sz w:val="20"/>
                <w:szCs w:val="20"/>
              </w:rPr>
            </w:pPr>
            <w:r w:rsidRPr="00B6386A">
              <w:rPr>
                <w:rFonts w:cs="Times New Roman"/>
                <w:sz w:val="20"/>
                <w:szCs w:val="20"/>
              </w:rPr>
              <w:t>179 106,5</w:t>
            </w:r>
          </w:p>
        </w:tc>
      </w:tr>
      <w:tr w:rsidR="00B6386A" w:rsidRPr="00B6386A" w14:paraId="5AC7873C" w14:textId="77777777" w:rsidTr="00F37D0D">
        <w:trPr>
          <w:trHeight w:val="284"/>
        </w:trPr>
        <w:tc>
          <w:tcPr>
            <w:tcW w:w="3417" w:type="dxa"/>
            <w:hideMark/>
          </w:tcPr>
          <w:p w14:paraId="42D2F542" w14:textId="77777777" w:rsidR="00B6386A" w:rsidRPr="00B6386A" w:rsidRDefault="00B6386A" w:rsidP="00F37D0D">
            <w:pPr>
              <w:outlineLvl w:val="0"/>
              <w:rPr>
                <w:rFonts w:cs="Times New Roman"/>
                <w:sz w:val="20"/>
                <w:szCs w:val="20"/>
              </w:rPr>
            </w:pPr>
            <w:r w:rsidRPr="00B6386A">
              <w:rPr>
                <w:rFonts w:cs="Times New Roman"/>
                <w:sz w:val="20"/>
                <w:szCs w:val="20"/>
              </w:rPr>
              <w:t>СОЦИАЛЬНАЯ ПОЛИТИКА</w:t>
            </w:r>
          </w:p>
        </w:tc>
        <w:tc>
          <w:tcPr>
            <w:tcW w:w="543" w:type="dxa"/>
            <w:hideMark/>
          </w:tcPr>
          <w:p w14:paraId="3217AF88" w14:textId="77777777" w:rsidR="00B6386A" w:rsidRPr="00B6386A" w:rsidRDefault="00B6386A" w:rsidP="00F37D0D">
            <w:pPr>
              <w:jc w:val="center"/>
              <w:outlineLvl w:val="0"/>
              <w:rPr>
                <w:rFonts w:cs="Times New Roman"/>
                <w:sz w:val="20"/>
                <w:szCs w:val="20"/>
              </w:rPr>
            </w:pPr>
            <w:r w:rsidRPr="00B6386A">
              <w:rPr>
                <w:rFonts w:cs="Times New Roman"/>
                <w:sz w:val="20"/>
                <w:szCs w:val="20"/>
              </w:rPr>
              <w:t>948</w:t>
            </w:r>
          </w:p>
        </w:tc>
        <w:tc>
          <w:tcPr>
            <w:tcW w:w="740" w:type="dxa"/>
            <w:hideMark/>
          </w:tcPr>
          <w:p w14:paraId="51B5C3FB" w14:textId="77777777" w:rsidR="00B6386A" w:rsidRPr="00B6386A" w:rsidRDefault="00B6386A" w:rsidP="00F37D0D">
            <w:pPr>
              <w:jc w:val="center"/>
              <w:outlineLvl w:val="0"/>
              <w:rPr>
                <w:rFonts w:cs="Times New Roman"/>
                <w:sz w:val="20"/>
                <w:szCs w:val="20"/>
              </w:rPr>
            </w:pPr>
            <w:r w:rsidRPr="00B6386A">
              <w:rPr>
                <w:rFonts w:cs="Times New Roman"/>
                <w:sz w:val="20"/>
                <w:szCs w:val="20"/>
              </w:rPr>
              <w:t>1000</w:t>
            </w:r>
          </w:p>
        </w:tc>
        <w:tc>
          <w:tcPr>
            <w:tcW w:w="1212" w:type="dxa"/>
            <w:hideMark/>
          </w:tcPr>
          <w:p w14:paraId="452C4A47"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600" w:type="dxa"/>
            <w:hideMark/>
          </w:tcPr>
          <w:p w14:paraId="4F2A5451"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1120" w:type="dxa"/>
            <w:hideMark/>
          </w:tcPr>
          <w:p w14:paraId="25F18F0E" w14:textId="77777777" w:rsidR="00B6386A" w:rsidRPr="00B6386A" w:rsidRDefault="00B6386A" w:rsidP="00F37D0D">
            <w:pPr>
              <w:jc w:val="center"/>
              <w:outlineLvl w:val="0"/>
              <w:rPr>
                <w:rFonts w:cs="Times New Roman"/>
                <w:sz w:val="20"/>
                <w:szCs w:val="20"/>
              </w:rPr>
            </w:pPr>
            <w:r w:rsidRPr="00B6386A">
              <w:rPr>
                <w:rFonts w:cs="Times New Roman"/>
                <w:sz w:val="20"/>
                <w:szCs w:val="20"/>
              </w:rPr>
              <w:t>127 857,9</w:t>
            </w:r>
          </w:p>
        </w:tc>
        <w:tc>
          <w:tcPr>
            <w:tcW w:w="1180" w:type="dxa"/>
            <w:hideMark/>
          </w:tcPr>
          <w:p w14:paraId="3F09C794" w14:textId="77777777" w:rsidR="00B6386A" w:rsidRPr="00B6386A" w:rsidRDefault="00B6386A" w:rsidP="00F37D0D">
            <w:pPr>
              <w:jc w:val="center"/>
              <w:outlineLvl w:val="0"/>
              <w:rPr>
                <w:rFonts w:cs="Times New Roman"/>
                <w:sz w:val="20"/>
                <w:szCs w:val="20"/>
              </w:rPr>
            </w:pPr>
            <w:r w:rsidRPr="00B6386A">
              <w:rPr>
                <w:rFonts w:cs="Times New Roman"/>
                <w:sz w:val="20"/>
                <w:szCs w:val="20"/>
              </w:rPr>
              <w:t>173 360,8</w:t>
            </w:r>
          </w:p>
        </w:tc>
        <w:tc>
          <w:tcPr>
            <w:tcW w:w="1240" w:type="dxa"/>
            <w:hideMark/>
          </w:tcPr>
          <w:p w14:paraId="753A5B25" w14:textId="77777777" w:rsidR="00B6386A" w:rsidRPr="00B6386A" w:rsidRDefault="00B6386A" w:rsidP="00F37D0D">
            <w:pPr>
              <w:jc w:val="center"/>
              <w:outlineLvl w:val="0"/>
              <w:rPr>
                <w:rFonts w:cs="Times New Roman"/>
                <w:sz w:val="20"/>
                <w:szCs w:val="20"/>
              </w:rPr>
            </w:pPr>
            <w:r w:rsidRPr="00B6386A">
              <w:rPr>
                <w:rFonts w:cs="Times New Roman"/>
                <w:sz w:val="20"/>
                <w:szCs w:val="20"/>
              </w:rPr>
              <w:t>179 106,5</w:t>
            </w:r>
          </w:p>
        </w:tc>
      </w:tr>
      <w:tr w:rsidR="00B6386A" w:rsidRPr="00B6386A" w14:paraId="1558D6E0" w14:textId="77777777" w:rsidTr="00F37D0D">
        <w:trPr>
          <w:trHeight w:val="284"/>
        </w:trPr>
        <w:tc>
          <w:tcPr>
            <w:tcW w:w="3417" w:type="dxa"/>
            <w:hideMark/>
          </w:tcPr>
          <w:p w14:paraId="339BFF1C" w14:textId="77777777" w:rsidR="00B6386A" w:rsidRPr="00B6386A" w:rsidRDefault="00B6386A" w:rsidP="00F37D0D">
            <w:pPr>
              <w:outlineLvl w:val="1"/>
              <w:rPr>
                <w:rFonts w:cs="Times New Roman"/>
                <w:sz w:val="20"/>
                <w:szCs w:val="20"/>
              </w:rPr>
            </w:pPr>
            <w:r w:rsidRPr="00B6386A">
              <w:rPr>
                <w:rFonts w:cs="Times New Roman"/>
                <w:sz w:val="20"/>
                <w:szCs w:val="20"/>
              </w:rPr>
              <w:t>Пенсионное обеспечение</w:t>
            </w:r>
          </w:p>
        </w:tc>
        <w:tc>
          <w:tcPr>
            <w:tcW w:w="543" w:type="dxa"/>
            <w:hideMark/>
          </w:tcPr>
          <w:p w14:paraId="0296A7BF" w14:textId="77777777" w:rsidR="00B6386A" w:rsidRPr="00B6386A" w:rsidRDefault="00B6386A" w:rsidP="00F37D0D">
            <w:pPr>
              <w:jc w:val="center"/>
              <w:outlineLvl w:val="1"/>
              <w:rPr>
                <w:rFonts w:cs="Times New Roman"/>
                <w:sz w:val="20"/>
                <w:szCs w:val="20"/>
              </w:rPr>
            </w:pPr>
            <w:r w:rsidRPr="00B6386A">
              <w:rPr>
                <w:rFonts w:cs="Times New Roman"/>
                <w:sz w:val="20"/>
                <w:szCs w:val="20"/>
              </w:rPr>
              <w:t>948</w:t>
            </w:r>
          </w:p>
        </w:tc>
        <w:tc>
          <w:tcPr>
            <w:tcW w:w="740" w:type="dxa"/>
            <w:hideMark/>
          </w:tcPr>
          <w:p w14:paraId="68AE044E" w14:textId="77777777" w:rsidR="00B6386A" w:rsidRPr="00B6386A" w:rsidRDefault="00B6386A" w:rsidP="00F37D0D">
            <w:pPr>
              <w:jc w:val="center"/>
              <w:outlineLvl w:val="1"/>
              <w:rPr>
                <w:rFonts w:cs="Times New Roman"/>
                <w:sz w:val="20"/>
                <w:szCs w:val="20"/>
              </w:rPr>
            </w:pPr>
            <w:r w:rsidRPr="00B6386A">
              <w:rPr>
                <w:rFonts w:cs="Times New Roman"/>
                <w:sz w:val="20"/>
                <w:szCs w:val="20"/>
              </w:rPr>
              <w:t>1001</w:t>
            </w:r>
          </w:p>
        </w:tc>
        <w:tc>
          <w:tcPr>
            <w:tcW w:w="1212" w:type="dxa"/>
            <w:hideMark/>
          </w:tcPr>
          <w:p w14:paraId="76E80DD6"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600" w:type="dxa"/>
            <w:hideMark/>
          </w:tcPr>
          <w:p w14:paraId="3F67B1FE"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120" w:type="dxa"/>
            <w:hideMark/>
          </w:tcPr>
          <w:p w14:paraId="082442CE" w14:textId="77777777" w:rsidR="00B6386A" w:rsidRPr="00B6386A" w:rsidRDefault="00B6386A" w:rsidP="00F37D0D">
            <w:pPr>
              <w:jc w:val="center"/>
              <w:outlineLvl w:val="1"/>
              <w:rPr>
                <w:rFonts w:cs="Times New Roman"/>
                <w:sz w:val="20"/>
                <w:szCs w:val="20"/>
              </w:rPr>
            </w:pPr>
            <w:r w:rsidRPr="00B6386A">
              <w:rPr>
                <w:rFonts w:cs="Times New Roman"/>
                <w:sz w:val="20"/>
                <w:szCs w:val="20"/>
              </w:rPr>
              <w:t>3 181,7</w:t>
            </w:r>
          </w:p>
        </w:tc>
        <w:tc>
          <w:tcPr>
            <w:tcW w:w="1180" w:type="dxa"/>
            <w:hideMark/>
          </w:tcPr>
          <w:p w14:paraId="72239108" w14:textId="77777777" w:rsidR="00B6386A" w:rsidRPr="00B6386A" w:rsidRDefault="00B6386A" w:rsidP="00F37D0D">
            <w:pPr>
              <w:jc w:val="center"/>
              <w:outlineLvl w:val="1"/>
              <w:rPr>
                <w:rFonts w:cs="Times New Roman"/>
                <w:sz w:val="20"/>
                <w:szCs w:val="20"/>
              </w:rPr>
            </w:pPr>
            <w:r w:rsidRPr="00B6386A">
              <w:rPr>
                <w:rFonts w:cs="Times New Roman"/>
                <w:sz w:val="20"/>
                <w:szCs w:val="20"/>
              </w:rPr>
              <w:t>3 500,3</w:t>
            </w:r>
          </w:p>
        </w:tc>
        <w:tc>
          <w:tcPr>
            <w:tcW w:w="1240" w:type="dxa"/>
            <w:hideMark/>
          </w:tcPr>
          <w:p w14:paraId="597FC296" w14:textId="77777777" w:rsidR="00B6386A" w:rsidRPr="00B6386A" w:rsidRDefault="00B6386A" w:rsidP="00F37D0D">
            <w:pPr>
              <w:jc w:val="center"/>
              <w:outlineLvl w:val="1"/>
              <w:rPr>
                <w:rFonts w:cs="Times New Roman"/>
                <w:sz w:val="20"/>
                <w:szCs w:val="20"/>
              </w:rPr>
            </w:pPr>
            <w:r w:rsidRPr="00B6386A">
              <w:rPr>
                <w:rFonts w:cs="Times New Roman"/>
                <w:sz w:val="20"/>
                <w:szCs w:val="20"/>
              </w:rPr>
              <w:t>3 528,4</w:t>
            </w:r>
          </w:p>
        </w:tc>
      </w:tr>
      <w:tr w:rsidR="00B6386A" w:rsidRPr="00B6386A" w14:paraId="57459A60" w14:textId="77777777" w:rsidTr="00F37D0D">
        <w:trPr>
          <w:trHeight w:val="284"/>
        </w:trPr>
        <w:tc>
          <w:tcPr>
            <w:tcW w:w="3417" w:type="dxa"/>
            <w:hideMark/>
          </w:tcPr>
          <w:p w14:paraId="0C3815D0" w14:textId="77777777" w:rsidR="00B6386A" w:rsidRPr="00B6386A" w:rsidRDefault="00B6386A" w:rsidP="00F37D0D">
            <w:pPr>
              <w:outlineLvl w:val="2"/>
              <w:rPr>
                <w:rFonts w:cs="Times New Roman"/>
                <w:sz w:val="20"/>
                <w:szCs w:val="20"/>
              </w:rPr>
            </w:pPr>
            <w:r w:rsidRPr="00B6386A">
              <w:rPr>
                <w:rFonts w:cs="Times New Roman"/>
                <w:sz w:val="20"/>
                <w:szCs w:val="20"/>
              </w:rPr>
              <w:t>Муниципальная программа "Организация и осуществление деятельности по социальной поддержке населения в Бессоновском районе Пензенской области "</w:t>
            </w:r>
          </w:p>
        </w:tc>
        <w:tc>
          <w:tcPr>
            <w:tcW w:w="543" w:type="dxa"/>
            <w:hideMark/>
          </w:tcPr>
          <w:p w14:paraId="5EA97625" w14:textId="77777777" w:rsidR="00B6386A" w:rsidRPr="00B6386A" w:rsidRDefault="00B6386A" w:rsidP="00F37D0D">
            <w:pPr>
              <w:jc w:val="center"/>
              <w:outlineLvl w:val="2"/>
              <w:rPr>
                <w:rFonts w:cs="Times New Roman"/>
                <w:sz w:val="20"/>
                <w:szCs w:val="20"/>
              </w:rPr>
            </w:pPr>
            <w:r w:rsidRPr="00B6386A">
              <w:rPr>
                <w:rFonts w:cs="Times New Roman"/>
                <w:sz w:val="20"/>
                <w:szCs w:val="20"/>
              </w:rPr>
              <w:t>948</w:t>
            </w:r>
          </w:p>
        </w:tc>
        <w:tc>
          <w:tcPr>
            <w:tcW w:w="740" w:type="dxa"/>
            <w:hideMark/>
          </w:tcPr>
          <w:p w14:paraId="26266261" w14:textId="77777777" w:rsidR="00B6386A" w:rsidRPr="00B6386A" w:rsidRDefault="00B6386A" w:rsidP="00F37D0D">
            <w:pPr>
              <w:jc w:val="center"/>
              <w:outlineLvl w:val="2"/>
              <w:rPr>
                <w:rFonts w:cs="Times New Roman"/>
                <w:sz w:val="20"/>
                <w:szCs w:val="20"/>
              </w:rPr>
            </w:pPr>
            <w:r w:rsidRPr="00B6386A">
              <w:rPr>
                <w:rFonts w:cs="Times New Roman"/>
                <w:sz w:val="20"/>
                <w:szCs w:val="20"/>
              </w:rPr>
              <w:t>1001</w:t>
            </w:r>
          </w:p>
        </w:tc>
        <w:tc>
          <w:tcPr>
            <w:tcW w:w="1212" w:type="dxa"/>
            <w:hideMark/>
          </w:tcPr>
          <w:p w14:paraId="2998DD29" w14:textId="77777777" w:rsidR="00B6386A" w:rsidRPr="00B6386A" w:rsidRDefault="00B6386A" w:rsidP="00F37D0D">
            <w:pPr>
              <w:jc w:val="center"/>
              <w:outlineLvl w:val="2"/>
              <w:rPr>
                <w:rFonts w:cs="Times New Roman"/>
                <w:sz w:val="20"/>
                <w:szCs w:val="20"/>
              </w:rPr>
            </w:pPr>
            <w:r w:rsidRPr="00B6386A">
              <w:rPr>
                <w:rFonts w:cs="Times New Roman"/>
                <w:sz w:val="20"/>
                <w:szCs w:val="20"/>
              </w:rPr>
              <w:t>1700000000</w:t>
            </w:r>
          </w:p>
        </w:tc>
        <w:tc>
          <w:tcPr>
            <w:tcW w:w="600" w:type="dxa"/>
            <w:hideMark/>
          </w:tcPr>
          <w:p w14:paraId="68693107"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268AD028" w14:textId="77777777" w:rsidR="00B6386A" w:rsidRPr="00B6386A" w:rsidRDefault="00B6386A" w:rsidP="00F37D0D">
            <w:pPr>
              <w:jc w:val="center"/>
              <w:outlineLvl w:val="2"/>
              <w:rPr>
                <w:rFonts w:cs="Times New Roman"/>
                <w:sz w:val="20"/>
                <w:szCs w:val="20"/>
              </w:rPr>
            </w:pPr>
            <w:r w:rsidRPr="00B6386A">
              <w:rPr>
                <w:rFonts w:cs="Times New Roman"/>
                <w:sz w:val="20"/>
                <w:szCs w:val="20"/>
              </w:rPr>
              <w:t>3 181,7</w:t>
            </w:r>
          </w:p>
        </w:tc>
        <w:tc>
          <w:tcPr>
            <w:tcW w:w="1180" w:type="dxa"/>
            <w:hideMark/>
          </w:tcPr>
          <w:p w14:paraId="3660569D" w14:textId="77777777" w:rsidR="00B6386A" w:rsidRPr="00B6386A" w:rsidRDefault="00B6386A" w:rsidP="00F37D0D">
            <w:pPr>
              <w:jc w:val="center"/>
              <w:outlineLvl w:val="2"/>
              <w:rPr>
                <w:rFonts w:cs="Times New Roman"/>
                <w:sz w:val="20"/>
                <w:szCs w:val="20"/>
              </w:rPr>
            </w:pPr>
            <w:r w:rsidRPr="00B6386A">
              <w:rPr>
                <w:rFonts w:cs="Times New Roman"/>
                <w:sz w:val="20"/>
                <w:szCs w:val="20"/>
              </w:rPr>
              <w:t>3 500,3</w:t>
            </w:r>
          </w:p>
        </w:tc>
        <w:tc>
          <w:tcPr>
            <w:tcW w:w="1240" w:type="dxa"/>
            <w:hideMark/>
          </w:tcPr>
          <w:p w14:paraId="28E794D6" w14:textId="77777777" w:rsidR="00B6386A" w:rsidRPr="00B6386A" w:rsidRDefault="00B6386A" w:rsidP="00F37D0D">
            <w:pPr>
              <w:jc w:val="center"/>
              <w:outlineLvl w:val="2"/>
              <w:rPr>
                <w:rFonts w:cs="Times New Roman"/>
                <w:sz w:val="20"/>
                <w:szCs w:val="20"/>
              </w:rPr>
            </w:pPr>
            <w:r w:rsidRPr="00B6386A">
              <w:rPr>
                <w:rFonts w:cs="Times New Roman"/>
                <w:sz w:val="20"/>
                <w:szCs w:val="20"/>
              </w:rPr>
              <w:t>3 528,4</w:t>
            </w:r>
          </w:p>
        </w:tc>
      </w:tr>
      <w:tr w:rsidR="00B6386A" w:rsidRPr="00B6386A" w14:paraId="4C1E51AB" w14:textId="77777777" w:rsidTr="00F37D0D">
        <w:trPr>
          <w:trHeight w:val="284"/>
        </w:trPr>
        <w:tc>
          <w:tcPr>
            <w:tcW w:w="3417" w:type="dxa"/>
            <w:hideMark/>
          </w:tcPr>
          <w:p w14:paraId="24403D67" w14:textId="77777777" w:rsidR="00B6386A" w:rsidRPr="00B6386A" w:rsidRDefault="00B6386A" w:rsidP="00F37D0D">
            <w:pPr>
              <w:outlineLvl w:val="3"/>
              <w:rPr>
                <w:rFonts w:cs="Times New Roman"/>
                <w:sz w:val="20"/>
                <w:szCs w:val="20"/>
              </w:rPr>
            </w:pPr>
            <w:r w:rsidRPr="00B6386A">
              <w:rPr>
                <w:rFonts w:cs="Times New Roman"/>
                <w:sz w:val="20"/>
                <w:szCs w:val="20"/>
              </w:rPr>
              <w:t>Подпрограмма "Оказание социальной поддержки гражданам Бессоновского района Пензенской области"</w:t>
            </w:r>
          </w:p>
        </w:tc>
        <w:tc>
          <w:tcPr>
            <w:tcW w:w="543" w:type="dxa"/>
            <w:hideMark/>
          </w:tcPr>
          <w:p w14:paraId="4F805ACE" w14:textId="77777777" w:rsidR="00B6386A" w:rsidRPr="00B6386A" w:rsidRDefault="00B6386A" w:rsidP="00F37D0D">
            <w:pPr>
              <w:jc w:val="center"/>
              <w:outlineLvl w:val="3"/>
              <w:rPr>
                <w:rFonts w:cs="Times New Roman"/>
                <w:sz w:val="20"/>
                <w:szCs w:val="20"/>
              </w:rPr>
            </w:pPr>
            <w:r w:rsidRPr="00B6386A">
              <w:rPr>
                <w:rFonts w:cs="Times New Roman"/>
                <w:sz w:val="20"/>
                <w:szCs w:val="20"/>
              </w:rPr>
              <w:t>948</w:t>
            </w:r>
          </w:p>
        </w:tc>
        <w:tc>
          <w:tcPr>
            <w:tcW w:w="740" w:type="dxa"/>
            <w:hideMark/>
          </w:tcPr>
          <w:p w14:paraId="0A286822" w14:textId="77777777" w:rsidR="00B6386A" w:rsidRPr="00B6386A" w:rsidRDefault="00B6386A" w:rsidP="00F37D0D">
            <w:pPr>
              <w:jc w:val="center"/>
              <w:outlineLvl w:val="3"/>
              <w:rPr>
                <w:rFonts w:cs="Times New Roman"/>
                <w:sz w:val="20"/>
                <w:szCs w:val="20"/>
              </w:rPr>
            </w:pPr>
            <w:r w:rsidRPr="00B6386A">
              <w:rPr>
                <w:rFonts w:cs="Times New Roman"/>
                <w:sz w:val="20"/>
                <w:szCs w:val="20"/>
              </w:rPr>
              <w:t>1001</w:t>
            </w:r>
          </w:p>
        </w:tc>
        <w:tc>
          <w:tcPr>
            <w:tcW w:w="1212" w:type="dxa"/>
            <w:hideMark/>
          </w:tcPr>
          <w:p w14:paraId="4B2F84EB" w14:textId="77777777" w:rsidR="00B6386A" w:rsidRPr="00B6386A" w:rsidRDefault="00B6386A" w:rsidP="00F37D0D">
            <w:pPr>
              <w:jc w:val="center"/>
              <w:outlineLvl w:val="3"/>
              <w:rPr>
                <w:rFonts w:cs="Times New Roman"/>
                <w:sz w:val="20"/>
                <w:szCs w:val="20"/>
              </w:rPr>
            </w:pPr>
            <w:r w:rsidRPr="00B6386A">
              <w:rPr>
                <w:rFonts w:cs="Times New Roman"/>
                <w:sz w:val="20"/>
                <w:szCs w:val="20"/>
              </w:rPr>
              <w:t>1710000000</w:t>
            </w:r>
          </w:p>
        </w:tc>
        <w:tc>
          <w:tcPr>
            <w:tcW w:w="600" w:type="dxa"/>
            <w:hideMark/>
          </w:tcPr>
          <w:p w14:paraId="790AF76C" w14:textId="77777777" w:rsidR="00B6386A" w:rsidRPr="00B6386A" w:rsidRDefault="00B6386A" w:rsidP="00F37D0D">
            <w:pPr>
              <w:jc w:val="center"/>
              <w:outlineLvl w:val="3"/>
              <w:rPr>
                <w:rFonts w:cs="Times New Roman"/>
                <w:sz w:val="20"/>
                <w:szCs w:val="20"/>
              </w:rPr>
            </w:pPr>
            <w:r w:rsidRPr="00B6386A">
              <w:rPr>
                <w:rFonts w:cs="Times New Roman"/>
                <w:sz w:val="20"/>
                <w:szCs w:val="20"/>
              </w:rPr>
              <w:t> </w:t>
            </w:r>
          </w:p>
        </w:tc>
        <w:tc>
          <w:tcPr>
            <w:tcW w:w="1120" w:type="dxa"/>
            <w:hideMark/>
          </w:tcPr>
          <w:p w14:paraId="34C2D216" w14:textId="77777777" w:rsidR="00B6386A" w:rsidRPr="00B6386A" w:rsidRDefault="00B6386A" w:rsidP="00F37D0D">
            <w:pPr>
              <w:jc w:val="center"/>
              <w:outlineLvl w:val="3"/>
              <w:rPr>
                <w:rFonts w:cs="Times New Roman"/>
                <w:sz w:val="20"/>
                <w:szCs w:val="20"/>
              </w:rPr>
            </w:pPr>
            <w:r w:rsidRPr="00B6386A">
              <w:rPr>
                <w:rFonts w:cs="Times New Roman"/>
                <w:sz w:val="20"/>
                <w:szCs w:val="20"/>
              </w:rPr>
              <w:t>2 791,4</w:t>
            </w:r>
          </w:p>
        </w:tc>
        <w:tc>
          <w:tcPr>
            <w:tcW w:w="1180" w:type="dxa"/>
            <w:hideMark/>
          </w:tcPr>
          <w:p w14:paraId="3102668B" w14:textId="77777777" w:rsidR="00B6386A" w:rsidRPr="00B6386A" w:rsidRDefault="00B6386A" w:rsidP="00F37D0D">
            <w:pPr>
              <w:jc w:val="center"/>
              <w:outlineLvl w:val="3"/>
              <w:rPr>
                <w:rFonts w:cs="Times New Roman"/>
                <w:sz w:val="20"/>
                <w:szCs w:val="20"/>
              </w:rPr>
            </w:pPr>
            <w:r w:rsidRPr="00B6386A">
              <w:rPr>
                <w:rFonts w:cs="Times New Roman"/>
                <w:sz w:val="20"/>
                <w:szCs w:val="20"/>
              </w:rPr>
              <w:t>2 791,4</w:t>
            </w:r>
          </w:p>
        </w:tc>
        <w:tc>
          <w:tcPr>
            <w:tcW w:w="1240" w:type="dxa"/>
            <w:hideMark/>
          </w:tcPr>
          <w:p w14:paraId="4424A016" w14:textId="77777777" w:rsidR="00B6386A" w:rsidRPr="00B6386A" w:rsidRDefault="00B6386A" w:rsidP="00F37D0D">
            <w:pPr>
              <w:jc w:val="center"/>
              <w:outlineLvl w:val="3"/>
              <w:rPr>
                <w:rFonts w:cs="Times New Roman"/>
                <w:sz w:val="20"/>
                <w:szCs w:val="20"/>
              </w:rPr>
            </w:pPr>
            <w:r w:rsidRPr="00B6386A">
              <w:rPr>
                <w:rFonts w:cs="Times New Roman"/>
                <w:sz w:val="20"/>
                <w:szCs w:val="20"/>
              </w:rPr>
              <w:t>2 791,4</w:t>
            </w:r>
          </w:p>
        </w:tc>
      </w:tr>
      <w:tr w:rsidR="00B6386A" w:rsidRPr="00B6386A" w14:paraId="40EC18CB" w14:textId="77777777" w:rsidTr="00F37D0D">
        <w:trPr>
          <w:trHeight w:val="284"/>
        </w:trPr>
        <w:tc>
          <w:tcPr>
            <w:tcW w:w="3417" w:type="dxa"/>
            <w:hideMark/>
          </w:tcPr>
          <w:p w14:paraId="422FF99E" w14:textId="77777777" w:rsidR="00B6386A" w:rsidRPr="00B6386A" w:rsidRDefault="00B6386A" w:rsidP="00F37D0D">
            <w:pPr>
              <w:outlineLvl w:val="4"/>
              <w:rPr>
                <w:rFonts w:cs="Times New Roman"/>
                <w:sz w:val="20"/>
                <w:szCs w:val="20"/>
              </w:rPr>
            </w:pPr>
            <w:r w:rsidRPr="00B6386A">
              <w:rPr>
                <w:rFonts w:cs="Times New Roman"/>
                <w:sz w:val="20"/>
                <w:szCs w:val="20"/>
              </w:rPr>
              <w:t>Основное мероприятие "Предоставление мер социальной поддержки муниципальным служащим, вышедшим на пенсию"</w:t>
            </w:r>
          </w:p>
        </w:tc>
        <w:tc>
          <w:tcPr>
            <w:tcW w:w="543" w:type="dxa"/>
            <w:hideMark/>
          </w:tcPr>
          <w:p w14:paraId="4587FCD6" w14:textId="77777777" w:rsidR="00B6386A" w:rsidRPr="00B6386A" w:rsidRDefault="00B6386A" w:rsidP="00F37D0D">
            <w:pPr>
              <w:jc w:val="center"/>
              <w:outlineLvl w:val="4"/>
              <w:rPr>
                <w:rFonts w:cs="Times New Roman"/>
                <w:sz w:val="20"/>
                <w:szCs w:val="20"/>
              </w:rPr>
            </w:pPr>
            <w:r w:rsidRPr="00B6386A">
              <w:rPr>
                <w:rFonts w:cs="Times New Roman"/>
                <w:sz w:val="20"/>
                <w:szCs w:val="20"/>
              </w:rPr>
              <w:t>948</w:t>
            </w:r>
          </w:p>
        </w:tc>
        <w:tc>
          <w:tcPr>
            <w:tcW w:w="740" w:type="dxa"/>
            <w:hideMark/>
          </w:tcPr>
          <w:p w14:paraId="0CFB80CD" w14:textId="77777777" w:rsidR="00B6386A" w:rsidRPr="00B6386A" w:rsidRDefault="00B6386A" w:rsidP="00F37D0D">
            <w:pPr>
              <w:jc w:val="center"/>
              <w:outlineLvl w:val="4"/>
              <w:rPr>
                <w:rFonts w:cs="Times New Roman"/>
                <w:sz w:val="20"/>
                <w:szCs w:val="20"/>
              </w:rPr>
            </w:pPr>
            <w:r w:rsidRPr="00B6386A">
              <w:rPr>
                <w:rFonts w:cs="Times New Roman"/>
                <w:sz w:val="20"/>
                <w:szCs w:val="20"/>
              </w:rPr>
              <w:t>1001</w:t>
            </w:r>
          </w:p>
        </w:tc>
        <w:tc>
          <w:tcPr>
            <w:tcW w:w="1212" w:type="dxa"/>
            <w:hideMark/>
          </w:tcPr>
          <w:p w14:paraId="2788F0E5" w14:textId="77777777" w:rsidR="00B6386A" w:rsidRPr="00B6386A" w:rsidRDefault="00B6386A" w:rsidP="00F37D0D">
            <w:pPr>
              <w:jc w:val="center"/>
              <w:outlineLvl w:val="4"/>
              <w:rPr>
                <w:rFonts w:cs="Times New Roman"/>
                <w:sz w:val="20"/>
                <w:szCs w:val="20"/>
              </w:rPr>
            </w:pPr>
            <w:r w:rsidRPr="00B6386A">
              <w:rPr>
                <w:rFonts w:cs="Times New Roman"/>
                <w:sz w:val="20"/>
                <w:szCs w:val="20"/>
              </w:rPr>
              <w:t>1710300000</w:t>
            </w:r>
          </w:p>
        </w:tc>
        <w:tc>
          <w:tcPr>
            <w:tcW w:w="600" w:type="dxa"/>
            <w:hideMark/>
          </w:tcPr>
          <w:p w14:paraId="4B8E526A"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120" w:type="dxa"/>
            <w:hideMark/>
          </w:tcPr>
          <w:p w14:paraId="2DFC8274" w14:textId="77777777" w:rsidR="00B6386A" w:rsidRPr="00B6386A" w:rsidRDefault="00B6386A" w:rsidP="00F37D0D">
            <w:pPr>
              <w:jc w:val="center"/>
              <w:outlineLvl w:val="4"/>
              <w:rPr>
                <w:rFonts w:cs="Times New Roman"/>
                <w:sz w:val="20"/>
                <w:szCs w:val="20"/>
              </w:rPr>
            </w:pPr>
            <w:r w:rsidRPr="00B6386A">
              <w:rPr>
                <w:rFonts w:cs="Times New Roman"/>
                <w:sz w:val="20"/>
                <w:szCs w:val="20"/>
              </w:rPr>
              <w:t>2 791,4</w:t>
            </w:r>
          </w:p>
        </w:tc>
        <w:tc>
          <w:tcPr>
            <w:tcW w:w="1180" w:type="dxa"/>
            <w:hideMark/>
          </w:tcPr>
          <w:p w14:paraId="4B255CBA" w14:textId="77777777" w:rsidR="00B6386A" w:rsidRPr="00B6386A" w:rsidRDefault="00B6386A" w:rsidP="00F37D0D">
            <w:pPr>
              <w:jc w:val="center"/>
              <w:outlineLvl w:val="4"/>
              <w:rPr>
                <w:rFonts w:cs="Times New Roman"/>
                <w:sz w:val="20"/>
                <w:szCs w:val="20"/>
              </w:rPr>
            </w:pPr>
            <w:r w:rsidRPr="00B6386A">
              <w:rPr>
                <w:rFonts w:cs="Times New Roman"/>
                <w:sz w:val="20"/>
                <w:szCs w:val="20"/>
              </w:rPr>
              <w:t>2 791,4</w:t>
            </w:r>
          </w:p>
        </w:tc>
        <w:tc>
          <w:tcPr>
            <w:tcW w:w="1240" w:type="dxa"/>
            <w:hideMark/>
          </w:tcPr>
          <w:p w14:paraId="73633B6F" w14:textId="77777777" w:rsidR="00B6386A" w:rsidRPr="00B6386A" w:rsidRDefault="00B6386A" w:rsidP="00F37D0D">
            <w:pPr>
              <w:jc w:val="center"/>
              <w:outlineLvl w:val="4"/>
              <w:rPr>
                <w:rFonts w:cs="Times New Roman"/>
                <w:sz w:val="20"/>
                <w:szCs w:val="20"/>
              </w:rPr>
            </w:pPr>
            <w:r w:rsidRPr="00B6386A">
              <w:rPr>
                <w:rFonts w:cs="Times New Roman"/>
                <w:sz w:val="20"/>
                <w:szCs w:val="20"/>
              </w:rPr>
              <w:t>2 791,4</w:t>
            </w:r>
          </w:p>
        </w:tc>
      </w:tr>
      <w:tr w:rsidR="00B6386A" w:rsidRPr="00B6386A" w14:paraId="73AD597D" w14:textId="77777777" w:rsidTr="00F37D0D">
        <w:trPr>
          <w:trHeight w:val="284"/>
        </w:trPr>
        <w:tc>
          <w:tcPr>
            <w:tcW w:w="3417" w:type="dxa"/>
            <w:hideMark/>
          </w:tcPr>
          <w:p w14:paraId="3C800D2C" w14:textId="77777777" w:rsidR="00B6386A" w:rsidRPr="00B6386A" w:rsidRDefault="00B6386A" w:rsidP="00F37D0D">
            <w:pPr>
              <w:outlineLvl w:val="5"/>
              <w:rPr>
                <w:rFonts w:cs="Times New Roman"/>
                <w:sz w:val="20"/>
                <w:szCs w:val="20"/>
              </w:rPr>
            </w:pPr>
            <w:r w:rsidRPr="00B6386A">
              <w:rPr>
                <w:rFonts w:cs="Times New Roman"/>
                <w:sz w:val="20"/>
                <w:szCs w:val="20"/>
              </w:rPr>
              <w:t>Пенсионное обеспечение за выслугу лет муниципальных служащих Бессоновского района Пензенской области (за счет средств бюджета Бессоновского района Пензенской области)</w:t>
            </w:r>
          </w:p>
        </w:tc>
        <w:tc>
          <w:tcPr>
            <w:tcW w:w="543" w:type="dxa"/>
            <w:hideMark/>
          </w:tcPr>
          <w:p w14:paraId="17861A44" w14:textId="77777777" w:rsidR="00B6386A" w:rsidRPr="00B6386A" w:rsidRDefault="00B6386A" w:rsidP="00F37D0D">
            <w:pPr>
              <w:jc w:val="center"/>
              <w:outlineLvl w:val="5"/>
              <w:rPr>
                <w:rFonts w:cs="Times New Roman"/>
                <w:sz w:val="20"/>
                <w:szCs w:val="20"/>
              </w:rPr>
            </w:pPr>
            <w:r w:rsidRPr="00B6386A">
              <w:rPr>
                <w:rFonts w:cs="Times New Roman"/>
                <w:sz w:val="20"/>
                <w:szCs w:val="20"/>
              </w:rPr>
              <w:t>948</w:t>
            </w:r>
          </w:p>
        </w:tc>
        <w:tc>
          <w:tcPr>
            <w:tcW w:w="740" w:type="dxa"/>
            <w:hideMark/>
          </w:tcPr>
          <w:p w14:paraId="0EAA6EE9" w14:textId="77777777" w:rsidR="00B6386A" w:rsidRPr="00B6386A" w:rsidRDefault="00B6386A" w:rsidP="00F37D0D">
            <w:pPr>
              <w:jc w:val="center"/>
              <w:outlineLvl w:val="5"/>
              <w:rPr>
                <w:rFonts w:cs="Times New Roman"/>
                <w:sz w:val="20"/>
                <w:szCs w:val="20"/>
              </w:rPr>
            </w:pPr>
            <w:r w:rsidRPr="00B6386A">
              <w:rPr>
                <w:rFonts w:cs="Times New Roman"/>
                <w:sz w:val="20"/>
                <w:szCs w:val="20"/>
              </w:rPr>
              <w:t>1001</w:t>
            </w:r>
          </w:p>
        </w:tc>
        <w:tc>
          <w:tcPr>
            <w:tcW w:w="1212" w:type="dxa"/>
            <w:hideMark/>
          </w:tcPr>
          <w:p w14:paraId="3B6D89B5" w14:textId="77777777" w:rsidR="00B6386A" w:rsidRPr="00B6386A" w:rsidRDefault="00B6386A" w:rsidP="00F37D0D">
            <w:pPr>
              <w:jc w:val="center"/>
              <w:outlineLvl w:val="5"/>
              <w:rPr>
                <w:rFonts w:cs="Times New Roman"/>
                <w:sz w:val="20"/>
                <w:szCs w:val="20"/>
              </w:rPr>
            </w:pPr>
            <w:r w:rsidRPr="00B6386A">
              <w:rPr>
                <w:rFonts w:cs="Times New Roman"/>
                <w:sz w:val="20"/>
                <w:szCs w:val="20"/>
              </w:rPr>
              <w:t>1710328690</w:t>
            </w:r>
          </w:p>
        </w:tc>
        <w:tc>
          <w:tcPr>
            <w:tcW w:w="600" w:type="dxa"/>
            <w:hideMark/>
          </w:tcPr>
          <w:p w14:paraId="7448ACE8" w14:textId="77777777" w:rsidR="00B6386A" w:rsidRPr="00B6386A" w:rsidRDefault="00B6386A" w:rsidP="00F37D0D">
            <w:pPr>
              <w:jc w:val="center"/>
              <w:outlineLvl w:val="5"/>
              <w:rPr>
                <w:rFonts w:cs="Times New Roman"/>
                <w:sz w:val="20"/>
                <w:szCs w:val="20"/>
              </w:rPr>
            </w:pPr>
            <w:r w:rsidRPr="00B6386A">
              <w:rPr>
                <w:rFonts w:cs="Times New Roman"/>
                <w:sz w:val="20"/>
                <w:szCs w:val="20"/>
              </w:rPr>
              <w:t> </w:t>
            </w:r>
          </w:p>
        </w:tc>
        <w:tc>
          <w:tcPr>
            <w:tcW w:w="1120" w:type="dxa"/>
            <w:hideMark/>
          </w:tcPr>
          <w:p w14:paraId="231E3D6A" w14:textId="77777777" w:rsidR="00B6386A" w:rsidRPr="00B6386A" w:rsidRDefault="00B6386A" w:rsidP="00F37D0D">
            <w:pPr>
              <w:jc w:val="center"/>
              <w:outlineLvl w:val="5"/>
              <w:rPr>
                <w:rFonts w:cs="Times New Roman"/>
                <w:sz w:val="20"/>
                <w:szCs w:val="20"/>
              </w:rPr>
            </w:pPr>
            <w:r w:rsidRPr="00B6386A">
              <w:rPr>
                <w:rFonts w:cs="Times New Roman"/>
                <w:sz w:val="20"/>
                <w:szCs w:val="20"/>
              </w:rPr>
              <w:t>2 791,4</w:t>
            </w:r>
          </w:p>
        </w:tc>
        <w:tc>
          <w:tcPr>
            <w:tcW w:w="1180" w:type="dxa"/>
            <w:hideMark/>
          </w:tcPr>
          <w:p w14:paraId="5A26CC2B" w14:textId="77777777" w:rsidR="00B6386A" w:rsidRPr="00B6386A" w:rsidRDefault="00B6386A" w:rsidP="00F37D0D">
            <w:pPr>
              <w:jc w:val="center"/>
              <w:outlineLvl w:val="5"/>
              <w:rPr>
                <w:rFonts w:cs="Times New Roman"/>
                <w:sz w:val="20"/>
                <w:szCs w:val="20"/>
              </w:rPr>
            </w:pPr>
            <w:r w:rsidRPr="00B6386A">
              <w:rPr>
                <w:rFonts w:cs="Times New Roman"/>
                <w:sz w:val="20"/>
                <w:szCs w:val="20"/>
              </w:rPr>
              <w:t>2 791,4</w:t>
            </w:r>
          </w:p>
        </w:tc>
        <w:tc>
          <w:tcPr>
            <w:tcW w:w="1240" w:type="dxa"/>
            <w:hideMark/>
          </w:tcPr>
          <w:p w14:paraId="1D738476" w14:textId="77777777" w:rsidR="00B6386A" w:rsidRPr="00B6386A" w:rsidRDefault="00B6386A" w:rsidP="00F37D0D">
            <w:pPr>
              <w:jc w:val="center"/>
              <w:outlineLvl w:val="5"/>
              <w:rPr>
                <w:rFonts w:cs="Times New Roman"/>
                <w:sz w:val="20"/>
                <w:szCs w:val="20"/>
              </w:rPr>
            </w:pPr>
            <w:r w:rsidRPr="00B6386A">
              <w:rPr>
                <w:rFonts w:cs="Times New Roman"/>
                <w:sz w:val="20"/>
                <w:szCs w:val="20"/>
              </w:rPr>
              <w:t>2 791,4</w:t>
            </w:r>
          </w:p>
        </w:tc>
      </w:tr>
      <w:tr w:rsidR="00B6386A" w:rsidRPr="00B6386A" w14:paraId="06E3095B" w14:textId="77777777" w:rsidTr="00F37D0D">
        <w:trPr>
          <w:trHeight w:val="284"/>
        </w:trPr>
        <w:tc>
          <w:tcPr>
            <w:tcW w:w="3417" w:type="dxa"/>
            <w:hideMark/>
          </w:tcPr>
          <w:p w14:paraId="5C4EFA35" w14:textId="77777777" w:rsidR="00B6386A" w:rsidRPr="00B6386A" w:rsidRDefault="00B6386A" w:rsidP="00F37D0D">
            <w:pPr>
              <w:outlineLvl w:val="6"/>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543" w:type="dxa"/>
            <w:hideMark/>
          </w:tcPr>
          <w:p w14:paraId="5CE1AF60" w14:textId="77777777" w:rsidR="00B6386A" w:rsidRPr="00B6386A" w:rsidRDefault="00B6386A" w:rsidP="00F37D0D">
            <w:pPr>
              <w:jc w:val="center"/>
              <w:outlineLvl w:val="6"/>
              <w:rPr>
                <w:rFonts w:cs="Times New Roman"/>
                <w:sz w:val="20"/>
                <w:szCs w:val="20"/>
              </w:rPr>
            </w:pPr>
            <w:r w:rsidRPr="00B6386A">
              <w:rPr>
                <w:rFonts w:cs="Times New Roman"/>
                <w:sz w:val="20"/>
                <w:szCs w:val="20"/>
              </w:rPr>
              <w:t>948</w:t>
            </w:r>
          </w:p>
        </w:tc>
        <w:tc>
          <w:tcPr>
            <w:tcW w:w="740" w:type="dxa"/>
            <w:hideMark/>
          </w:tcPr>
          <w:p w14:paraId="5911D3D5" w14:textId="77777777" w:rsidR="00B6386A" w:rsidRPr="00B6386A" w:rsidRDefault="00B6386A" w:rsidP="00F37D0D">
            <w:pPr>
              <w:jc w:val="center"/>
              <w:outlineLvl w:val="6"/>
              <w:rPr>
                <w:rFonts w:cs="Times New Roman"/>
                <w:sz w:val="20"/>
                <w:szCs w:val="20"/>
              </w:rPr>
            </w:pPr>
            <w:r w:rsidRPr="00B6386A">
              <w:rPr>
                <w:rFonts w:cs="Times New Roman"/>
                <w:sz w:val="20"/>
                <w:szCs w:val="20"/>
              </w:rPr>
              <w:t>1001</w:t>
            </w:r>
          </w:p>
        </w:tc>
        <w:tc>
          <w:tcPr>
            <w:tcW w:w="1212" w:type="dxa"/>
            <w:hideMark/>
          </w:tcPr>
          <w:p w14:paraId="1BF88A0B" w14:textId="77777777" w:rsidR="00B6386A" w:rsidRPr="00B6386A" w:rsidRDefault="00B6386A" w:rsidP="00F37D0D">
            <w:pPr>
              <w:jc w:val="center"/>
              <w:outlineLvl w:val="6"/>
              <w:rPr>
                <w:rFonts w:cs="Times New Roman"/>
                <w:sz w:val="20"/>
                <w:szCs w:val="20"/>
              </w:rPr>
            </w:pPr>
            <w:r w:rsidRPr="00B6386A">
              <w:rPr>
                <w:rFonts w:cs="Times New Roman"/>
                <w:sz w:val="20"/>
                <w:szCs w:val="20"/>
              </w:rPr>
              <w:t>1710328690</w:t>
            </w:r>
          </w:p>
        </w:tc>
        <w:tc>
          <w:tcPr>
            <w:tcW w:w="600" w:type="dxa"/>
            <w:hideMark/>
          </w:tcPr>
          <w:p w14:paraId="28D47E8C" w14:textId="77777777" w:rsidR="00B6386A" w:rsidRPr="00B6386A" w:rsidRDefault="00B6386A" w:rsidP="00F37D0D">
            <w:pPr>
              <w:jc w:val="center"/>
              <w:outlineLvl w:val="6"/>
              <w:rPr>
                <w:rFonts w:cs="Times New Roman"/>
                <w:sz w:val="20"/>
                <w:szCs w:val="20"/>
              </w:rPr>
            </w:pPr>
            <w:r w:rsidRPr="00B6386A">
              <w:rPr>
                <w:rFonts w:cs="Times New Roman"/>
                <w:sz w:val="20"/>
                <w:szCs w:val="20"/>
              </w:rPr>
              <w:t>200</w:t>
            </w:r>
          </w:p>
        </w:tc>
        <w:tc>
          <w:tcPr>
            <w:tcW w:w="1120" w:type="dxa"/>
            <w:hideMark/>
          </w:tcPr>
          <w:p w14:paraId="7B077D53" w14:textId="77777777" w:rsidR="00B6386A" w:rsidRPr="00B6386A" w:rsidRDefault="00B6386A" w:rsidP="00F37D0D">
            <w:pPr>
              <w:jc w:val="center"/>
              <w:outlineLvl w:val="6"/>
              <w:rPr>
                <w:rFonts w:cs="Times New Roman"/>
                <w:sz w:val="20"/>
                <w:szCs w:val="20"/>
              </w:rPr>
            </w:pPr>
            <w:r w:rsidRPr="00B6386A">
              <w:rPr>
                <w:rFonts w:cs="Times New Roman"/>
                <w:sz w:val="20"/>
                <w:szCs w:val="20"/>
              </w:rPr>
              <w:t>27,6</w:t>
            </w:r>
          </w:p>
        </w:tc>
        <w:tc>
          <w:tcPr>
            <w:tcW w:w="1180" w:type="dxa"/>
            <w:hideMark/>
          </w:tcPr>
          <w:p w14:paraId="695FC965" w14:textId="77777777" w:rsidR="00B6386A" w:rsidRPr="00B6386A" w:rsidRDefault="00B6386A" w:rsidP="00F37D0D">
            <w:pPr>
              <w:jc w:val="center"/>
              <w:outlineLvl w:val="6"/>
              <w:rPr>
                <w:rFonts w:cs="Times New Roman"/>
                <w:sz w:val="20"/>
                <w:szCs w:val="20"/>
              </w:rPr>
            </w:pPr>
            <w:r w:rsidRPr="00B6386A">
              <w:rPr>
                <w:rFonts w:cs="Times New Roman"/>
                <w:sz w:val="20"/>
                <w:szCs w:val="20"/>
              </w:rPr>
              <w:t>27,6</w:t>
            </w:r>
          </w:p>
        </w:tc>
        <w:tc>
          <w:tcPr>
            <w:tcW w:w="1240" w:type="dxa"/>
            <w:hideMark/>
          </w:tcPr>
          <w:p w14:paraId="1ABE056E" w14:textId="77777777" w:rsidR="00B6386A" w:rsidRPr="00B6386A" w:rsidRDefault="00B6386A" w:rsidP="00F37D0D">
            <w:pPr>
              <w:jc w:val="center"/>
              <w:outlineLvl w:val="6"/>
              <w:rPr>
                <w:rFonts w:cs="Times New Roman"/>
                <w:sz w:val="20"/>
                <w:szCs w:val="20"/>
              </w:rPr>
            </w:pPr>
            <w:r w:rsidRPr="00B6386A">
              <w:rPr>
                <w:rFonts w:cs="Times New Roman"/>
                <w:sz w:val="20"/>
                <w:szCs w:val="20"/>
              </w:rPr>
              <w:t>27,6</w:t>
            </w:r>
          </w:p>
        </w:tc>
      </w:tr>
      <w:tr w:rsidR="00B6386A" w:rsidRPr="00B6386A" w14:paraId="57C7D69E" w14:textId="77777777" w:rsidTr="00F37D0D">
        <w:trPr>
          <w:trHeight w:val="284"/>
        </w:trPr>
        <w:tc>
          <w:tcPr>
            <w:tcW w:w="3417" w:type="dxa"/>
            <w:hideMark/>
          </w:tcPr>
          <w:p w14:paraId="4EEAAAF8" w14:textId="77777777" w:rsidR="00B6386A" w:rsidRPr="00B6386A" w:rsidRDefault="00B6386A" w:rsidP="00F37D0D">
            <w:pPr>
              <w:outlineLvl w:val="6"/>
              <w:rPr>
                <w:rFonts w:cs="Times New Roman"/>
                <w:sz w:val="20"/>
                <w:szCs w:val="20"/>
              </w:rPr>
            </w:pPr>
            <w:r w:rsidRPr="00B6386A">
              <w:rPr>
                <w:rFonts w:cs="Times New Roman"/>
                <w:sz w:val="20"/>
                <w:szCs w:val="20"/>
              </w:rPr>
              <w:lastRenderedPageBreak/>
              <w:t>Иные закупки товаров, работ и услуг для обеспечения государственных (муниципальных) нужд</w:t>
            </w:r>
          </w:p>
        </w:tc>
        <w:tc>
          <w:tcPr>
            <w:tcW w:w="543" w:type="dxa"/>
            <w:hideMark/>
          </w:tcPr>
          <w:p w14:paraId="1BADCDCE" w14:textId="77777777" w:rsidR="00B6386A" w:rsidRPr="00B6386A" w:rsidRDefault="00B6386A" w:rsidP="00F37D0D">
            <w:pPr>
              <w:jc w:val="center"/>
              <w:outlineLvl w:val="6"/>
              <w:rPr>
                <w:rFonts w:cs="Times New Roman"/>
                <w:sz w:val="20"/>
                <w:szCs w:val="20"/>
              </w:rPr>
            </w:pPr>
            <w:r w:rsidRPr="00B6386A">
              <w:rPr>
                <w:rFonts w:cs="Times New Roman"/>
                <w:sz w:val="20"/>
                <w:szCs w:val="20"/>
              </w:rPr>
              <w:t>948</w:t>
            </w:r>
          </w:p>
        </w:tc>
        <w:tc>
          <w:tcPr>
            <w:tcW w:w="740" w:type="dxa"/>
            <w:hideMark/>
          </w:tcPr>
          <w:p w14:paraId="75BD05EA" w14:textId="77777777" w:rsidR="00B6386A" w:rsidRPr="00B6386A" w:rsidRDefault="00B6386A" w:rsidP="00F37D0D">
            <w:pPr>
              <w:jc w:val="center"/>
              <w:outlineLvl w:val="6"/>
              <w:rPr>
                <w:rFonts w:cs="Times New Roman"/>
                <w:sz w:val="20"/>
                <w:szCs w:val="20"/>
              </w:rPr>
            </w:pPr>
            <w:r w:rsidRPr="00B6386A">
              <w:rPr>
                <w:rFonts w:cs="Times New Roman"/>
                <w:sz w:val="20"/>
                <w:szCs w:val="20"/>
              </w:rPr>
              <w:t>1001</w:t>
            </w:r>
          </w:p>
        </w:tc>
        <w:tc>
          <w:tcPr>
            <w:tcW w:w="1212" w:type="dxa"/>
            <w:hideMark/>
          </w:tcPr>
          <w:p w14:paraId="6F98D70B" w14:textId="77777777" w:rsidR="00B6386A" w:rsidRPr="00B6386A" w:rsidRDefault="00B6386A" w:rsidP="00F37D0D">
            <w:pPr>
              <w:jc w:val="center"/>
              <w:outlineLvl w:val="6"/>
              <w:rPr>
                <w:rFonts w:cs="Times New Roman"/>
                <w:sz w:val="20"/>
                <w:szCs w:val="20"/>
              </w:rPr>
            </w:pPr>
            <w:r w:rsidRPr="00B6386A">
              <w:rPr>
                <w:rFonts w:cs="Times New Roman"/>
                <w:sz w:val="20"/>
                <w:szCs w:val="20"/>
              </w:rPr>
              <w:t>1710328690</w:t>
            </w:r>
          </w:p>
        </w:tc>
        <w:tc>
          <w:tcPr>
            <w:tcW w:w="600" w:type="dxa"/>
            <w:hideMark/>
          </w:tcPr>
          <w:p w14:paraId="557EB6B5"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1120" w:type="dxa"/>
            <w:hideMark/>
          </w:tcPr>
          <w:p w14:paraId="79342560" w14:textId="77777777" w:rsidR="00B6386A" w:rsidRPr="00B6386A" w:rsidRDefault="00B6386A" w:rsidP="00F37D0D">
            <w:pPr>
              <w:jc w:val="center"/>
              <w:outlineLvl w:val="6"/>
              <w:rPr>
                <w:rFonts w:cs="Times New Roman"/>
                <w:sz w:val="20"/>
                <w:szCs w:val="20"/>
              </w:rPr>
            </w:pPr>
            <w:r w:rsidRPr="00B6386A">
              <w:rPr>
                <w:rFonts w:cs="Times New Roman"/>
                <w:sz w:val="20"/>
                <w:szCs w:val="20"/>
              </w:rPr>
              <w:t>27,6</w:t>
            </w:r>
          </w:p>
        </w:tc>
        <w:tc>
          <w:tcPr>
            <w:tcW w:w="1180" w:type="dxa"/>
            <w:hideMark/>
          </w:tcPr>
          <w:p w14:paraId="608ADC18" w14:textId="77777777" w:rsidR="00B6386A" w:rsidRPr="00B6386A" w:rsidRDefault="00B6386A" w:rsidP="00F37D0D">
            <w:pPr>
              <w:jc w:val="center"/>
              <w:outlineLvl w:val="6"/>
              <w:rPr>
                <w:rFonts w:cs="Times New Roman"/>
                <w:sz w:val="20"/>
                <w:szCs w:val="20"/>
              </w:rPr>
            </w:pPr>
            <w:r w:rsidRPr="00B6386A">
              <w:rPr>
                <w:rFonts w:cs="Times New Roman"/>
                <w:sz w:val="20"/>
                <w:szCs w:val="20"/>
              </w:rPr>
              <w:t>27,6</w:t>
            </w:r>
          </w:p>
        </w:tc>
        <w:tc>
          <w:tcPr>
            <w:tcW w:w="1240" w:type="dxa"/>
            <w:hideMark/>
          </w:tcPr>
          <w:p w14:paraId="4A2A6740" w14:textId="77777777" w:rsidR="00B6386A" w:rsidRPr="00B6386A" w:rsidRDefault="00B6386A" w:rsidP="00F37D0D">
            <w:pPr>
              <w:jc w:val="center"/>
              <w:outlineLvl w:val="6"/>
              <w:rPr>
                <w:rFonts w:cs="Times New Roman"/>
                <w:sz w:val="20"/>
                <w:szCs w:val="20"/>
              </w:rPr>
            </w:pPr>
            <w:r w:rsidRPr="00B6386A">
              <w:rPr>
                <w:rFonts w:cs="Times New Roman"/>
                <w:sz w:val="20"/>
                <w:szCs w:val="20"/>
              </w:rPr>
              <w:t>27,6</w:t>
            </w:r>
          </w:p>
        </w:tc>
      </w:tr>
      <w:tr w:rsidR="00B6386A" w:rsidRPr="00B6386A" w14:paraId="20F22534" w14:textId="77777777" w:rsidTr="00F37D0D">
        <w:trPr>
          <w:trHeight w:val="284"/>
        </w:trPr>
        <w:tc>
          <w:tcPr>
            <w:tcW w:w="3417" w:type="dxa"/>
            <w:hideMark/>
          </w:tcPr>
          <w:p w14:paraId="28815978" w14:textId="77777777" w:rsidR="00B6386A" w:rsidRPr="00B6386A" w:rsidRDefault="00B6386A" w:rsidP="00F37D0D">
            <w:pPr>
              <w:outlineLvl w:val="6"/>
              <w:rPr>
                <w:rFonts w:cs="Times New Roman"/>
                <w:sz w:val="20"/>
                <w:szCs w:val="20"/>
              </w:rPr>
            </w:pPr>
            <w:r w:rsidRPr="00B6386A">
              <w:rPr>
                <w:rFonts w:cs="Times New Roman"/>
                <w:sz w:val="20"/>
                <w:szCs w:val="20"/>
              </w:rPr>
              <w:t>Социальное обеспечение и иные выплаты населению</w:t>
            </w:r>
          </w:p>
        </w:tc>
        <w:tc>
          <w:tcPr>
            <w:tcW w:w="543" w:type="dxa"/>
            <w:hideMark/>
          </w:tcPr>
          <w:p w14:paraId="055223EB" w14:textId="77777777" w:rsidR="00B6386A" w:rsidRPr="00B6386A" w:rsidRDefault="00B6386A" w:rsidP="00F37D0D">
            <w:pPr>
              <w:jc w:val="center"/>
              <w:outlineLvl w:val="6"/>
              <w:rPr>
                <w:rFonts w:cs="Times New Roman"/>
                <w:sz w:val="20"/>
                <w:szCs w:val="20"/>
              </w:rPr>
            </w:pPr>
            <w:r w:rsidRPr="00B6386A">
              <w:rPr>
                <w:rFonts w:cs="Times New Roman"/>
                <w:sz w:val="20"/>
                <w:szCs w:val="20"/>
              </w:rPr>
              <w:t>948</w:t>
            </w:r>
          </w:p>
        </w:tc>
        <w:tc>
          <w:tcPr>
            <w:tcW w:w="740" w:type="dxa"/>
            <w:hideMark/>
          </w:tcPr>
          <w:p w14:paraId="3B38A13F" w14:textId="77777777" w:rsidR="00B6386A" w:rsidRPr="00B6386A" w:rsidRDefault="00B6386A" w:rsidP="00F37D0D">
            <w:pPr>
              <w:jc w:val="center"/>
              <w:outlineLvl w:val="6"/>
              <w:rPr>
                <w:rFonts w:cs="Times New Roman"/>
                <w:sz w:val="20"/>
                <w:szCs w:val="20"/>
              </w:rPr>
            </w:pPr>
            <w:r w:rsidRPr="00B6386A">
              <w:rPr>
                <w:rFonts w:cs="Times New Roman"/>
                <w:sz w:val="20"/>
                <w:szCs w:val="20"/>
              </w:rPr>
              <w:t>1001</w:t>
            </w:r>
          </w:p>
        </w:tc>
        <w:tc>
          <w:tcPr>
            <w:tcW w:w="1212" w:type="dxa"/>
            <w:hideMark/>
          </w:tcPr>
          <w:p w14:paraId="068ED48B" w14:textId="77777777" w:rsidR="00B6386A" w:rsidRPr="00B6386A" w:rsidRDefault="00B6386A" w:rsidP="00F37D0D">
            <w:pPr>
              <w:jc w:val="center"/>
              <w:outlineLvl w:val="6"/>
              <w:rPr>
                <w:rFonts w:cs="Times New Roman"/>
                <w:sz w:val="20"/>
                <w:szCs w:val="20"/>
              </w:rPr>
            </w:pPr>
            <w:r w:rsidRPr="00B6386A">
              <w:rPr>
                <w:rFonts w:cs="Times New Roman"/>
                <w:sz w:val="20"/>
                <w:szCs w:val="20"/>
              </w:rPr>
              <w:t>1710328690</w:t>
            </w:r>
          </w:p>
        </w:tc>
        <w:tc>
          <w:tcPr>
            <w:tcW w:w="600" w:type="dxa"/>
            <w:hideMark/>
          </w:tcPr>
          <w:p w14:paraId="307C8621"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c>
          <w:tcPr>
            <w:tcW w:w="1120" w:type="dxa"/>
            <w:hideMark/>
          </w:tcPr>
          <w:p w14:paraId="34326B38" w14:textId="77777777" w:rsidR="00B6386A" w:rsidRPr="00B6386A" w:rsidRDefault="00B6386A" w:rsidP="00F37D0D">
            <w:pPr>
              <w:jc w:val="center"/>
              <w:outlineLvl w:val="6"/>
              <w:rPr>
                <w:rFonts w:cs="Times New Roman"/>
                <w:sz w:val="20"/>
                <w:szCs w:val="20"/>
              </w:rPr>
            </w:pPr>
            <w:r w:rsidRPr="00B6386A">
              <w:rPr>
                <w:rFonts w:cs="Times New Roman"/>
                <w:sz w:val="20"/>
                <w:szCs w:val="20"/>
              </w:rPr>
              <w:t>2 763,8</w:t>
            </w:r>
          </w:p>
        </w:tc>
        <w:tc>
          <w:tcPr>
            <w:tcW w:w="1180" w:type="dxa"/>
            <w:hideMark/>
          </w:tcPr>
          <w:p w14:paraId="0D4804E9" w14:textId="77777777" w:rsidR="00B6386A" w:rsidRPr="00B6386A" w:rsidRDefault="00B6386A" w:rsidP="00F37D0D">
            <w:pPr>
              <w:jc w:val="center"/>
              <w:outlineLvl w:val="6"/>
              <w:rPr>
                <w:rFonts w:cs="Times New Roman"/>
                <w:sz w:val="20"/>
                <w:szCs w:val="20"/>
              </w:rPr>
            </w:pPr>
            <w:r w:rsidRPr="00B6386A">
              <w:rPr>
                <w:rFonts w:cs="Times New Roman"/>
                <w:sz w:val="20"/>
                <w:szCs w:val="20"/>
              </w:rPr>
              <w:t>2 763,8</w:t>
            </w:r>
          </w:p>
        </w:tc>
        <w:tc>
          <w:tcPr>
            <w:tcW w:w="1240" w:type="dxa"/>
            <w:hideMark/>
          </w:tcPr>
          <w:p w14:paraId="1EF10FA6" w14:textId="77777777" w:rsidR="00B6386A" w:rsidRPr="00B6386A" w:rsidRDefault="00B6386A" w:rsidP="00F37D0D">
            <w:pPr>
              <w:jc w:val="center"/>
              <w:outlineLvl w:val="6"/>
              <w:rPr>
                <w:rFonts w:cs="Times New Roman"/>
                <w:sz w:val="20"/>
                <w:szCs w:val="20"/>
              </w:rPr>
            </w:pPr>
            <w:r w:rsidRPr="00B6386A">
              <w:rPr>
                <w:rFonts w:cs="Times New Roman"/>
                <w:sz w:val="20"/>
                <w:szCs w:val="20"/>
              </w:rPr>
              <w:t>2 763,8</w:t>
            </w:r>
          </w:p>
        </w:tc>
      </w:tr>
      <w:tr w:rsidR="00B6386A" w:rsidRPr="00B6386A" w14:paraId="3F80AD59" w14:textId="77777777" w:rsidTr="00F37D0D">
        <w:trPr>
          <w:trHeight w:val="284"/>
        </w:trPr>
        <w:tc>
          <w:tcPr>
            <w:tcW w:w="3417" w:type="dxa"/>
            <w:hideMark/>
          </w:tcPr>
          <w:p w14:paraId="048A03D3" w14:textId="77777777" w:rsidR="00B6386A" w:rsidRPr="00B6386A" w:rsidRDefault="00B6386A" w:rsidP="00F37D0D">
            <w:pPr>
              <w:outlineLvl w:val="6"/>
              <w:rPr>
                <w:rFonts w:cs="Times New Roman"/>
                <w:sz w:val="20"/>
                <w:szCs w:val="20"/>
              </w:rPr>
            </w:pPr>
            <w:r w:rsidRPr="00B6386A">
              <w:rPr>
                <w:rFonts w:cs="Times New Roman"/>
                <w:sz w:val="20"/>
                <w:szCs w:val="20"/>
              </w:rPr>
              <w:t>Публичные нормативные социальные выплаты гражданам</w:t>
            </w:r>
          </w:p>
        </w:tc>
        <w:tc>
          <w:tcPr>
            <w:tcW w:w="543" w:type="dxa"/>
            <w:hideMark/>
          </w:tcPr>
          <w:p w14:paraId="3DC17784" w14:textId="77777777" w:rsidR="00B6386A" w:rsidRPr="00B6386A" w:rsidRDefault="00B6386A" w:rsidP="00F37D0D">
            <w:pPr>
              <w:jc w:val="center"/>
              <w:outlineLvl w:val="6"/>
              <w:rPr>
                <w:rFonts w:cs="Times New Roman"/>
                <w:sz w:val="20"/>
                <w:szCs w:val="20"/>
              </w:rPr>
            </w:pPr>
            <w:r w:rsidRPr="00B6386A">
              <w:rPr>
                <w:rFonts w:cs="Times New Roman"/>
                <w:sz w:val="20"/>
                <w:szCs w:val="20"/>
              </w:rPr>
              <w:t>948</w:t>
            </w:r>
          </w:p>
        </w:tc>
        <w:tc>
          <w:tcPr>
            <w:tcW w:w="740" w:type="dxa"/>
            <w:hideMark/>
          </w:tcPr>
          <w:p w14:paraId="4212CFD4" w14:textId="77777777" w:rsidR="00B6386A" w:rsidRPr="00B6386A" w:rsidRDefault="00B6386A" w:rsidP="00F37D0D">
            <w:pPr>
              <w:jc w:val="center"/>
              <w:outlineLvl w:val="6"/>
              <w:rPr>
                <w:rFonts w:cs="Times New Roman"/>
                <w:sz w:val="20"/>
                <w:szCs w:val="20"/>
              </w:rPr>
            </w:pPr>
            <w:r w:rsidRPr="00B6386A">
              <w:rPr>
                <w:rFonts w:cs="Times New Roman"/>
                <w:sz w:val="20"/>
                <w:szCs w:val="20"/>
              </w:rPr>
              <w:t>1001</w:t>
            </w:r>
          </w:p>
        </w:tc>
        <w:tc>
          <w:tcPr>
            <w:tcW w:w="1212" w:type="dxa"/>
            <w:hideMark/>
          </w:tcPr>
          <w:p w14:paraId="66BBDFCA" w14:textId="77777777" w:rsidR="00B6386A" w:rsidRPr="00B6386A" w:rsidRDefault="00B6386A" w:rsidP="00F37D0D">
            <w:pPr>
              <w:jc w:val="center"/>
              <w:outlineLvl w:val="6"/>
              <w:rPr>
                <w:rFonts w:cs="Times New Roman"/>
                <w:sz w:val="20"/>
                <w:szCs w:val="20"/>
              </w:rPr>
            </w:pPr>
            <w:r w:rsidRPr="00B6386A">
              <w:rPr>
                <w:rFonts w:cs="Times New Roman"/>
                <w:sz w:val="20"/>
                <w:szCs w:val="20"/>
              </w:rPr>
              <w:t>1710328690</w:t>
            </w:r>
          </w:p>
        </w:tc>
        <w:tc>
          <w:tcPr>
            <w:tcW w:w="600" w:type="dxa"/>
            <w:hideMark/>
          </w:tcPr>
          <w:p w14:paraId="5085382D" w14:textId="77777777" w:rsidR="00B6386A" w:rsidRPr="00B6386A" w:rsidRDefault="00B6386A" w:rsidP="00F37D0D">
            <w:pPr>
              <w:jc w:val="center"/>
              <w:outlineLvl w:val="6"/>
              <w:rPr>
                <w:rFonts w:cs="Times New Roman"/>
                <w:sz w:val="20"/>
                <w:szCs w:val="20"/>
              </w:rPr>
            </w:pPr>
            <w:r w:rsidRPr="00B6386A">
              <w:rPr>
                <w:rFonts w:cs="Times New Roman"/>
                <w:sz w:val="20"/>
                <w:szCs w:val="20"/>
              </w:rPr>
              <w:t>310</w:t>
            </w:r>
          </w:p>
        </w:tc>
        <w:tc>
          <w:tcPr>
            <w:tcW w:w="1120" w:type="dxa"/>
            <w:hideMark/>
          </w:tcPr>
          <w:p w14:paraId="21C8F07D" w14:textId="77777777" w:rsidR="00B6386A" w:rsidRPr="00B6386A" w:rsidRDefault="00B6386A" w:rsidP="00F37D0D">
            <w:pPr>
              <w:jc w:val="center"/>
              <w:outlineLvl w:val="6"/>
              <w:rPr>
                <w:rFonts w:cs="Times New Roman"/>
                <w:sz w:val="20"/>
                <w:szCs w:val="20"/>
              </w:rPr>
            </w:pPr>
            <w:r w:rsidRPr="00B6386A">
              <w:rPr>
                <w:rFonts w:cs="Times New Roman"/>
                <w:sz w:val="20"/>
                <w:szCs w:val="20"/>
              </w:rPr>
              <w:t>2 763,8</w:t>
            </w:r>
          </w:p>
        </w:tc>
        <w:tc>
          <w:tcPr>
            <w:tcW w:w="1180" w:type="dxa"/>
            <w:hideMark/>
          </w:tcPr>
          <w:p w14:paraId="34BEB298" w14:textId="77777777" w:rsidR="00B6386A" w:rsidRPr="00B6386A" w:rsidRDefault="00B6386A" w:rsidP="00F37D0D">
            <w:pPr>
              <w:jc w:val="center"/>
              <w:outlineLvl w:val="6"/>
              <w:rPr>
                <w:rFonts w:cs="Times New Roman"/>
                <w:sz w:val="20"/>
                <w:szCs w:val="20"/>
              </w:rPr>
            </w:pPr>
            <w:r w:rsidRPr="00B6386A">
              <w:rPr>
                <w:rFonts w:cs="Times New Roman"/>
                <w:sz w:val="20"/>
                <w:szCs w:val="20"/>
              </w:rPr>
              <w:t>2 763,8</w:t>
            </w:r>
          </w:p>
        </w:tc>
        <w:tc>
          <w:tcPr>
            <w:tcW w:w="1240" w:type="dxa"/>
            <w:hideMark/>
          </w:tcPr>
          <w:p w14:paraId="12D63A21" w14:textId="77777777" w:rsidR="00B6386A" w:rsidRPr="00B6386A" w:rsidRDefault="00B6386A" w:rsidP="00F37D0D">
            <w:pPr>
              <w:jc w:val="center"/>
              <w:outlineLvl w:val="6"/>
              <w:rPr>
                <w:rFonts w:cs="Times New Roman"/>
                <w:sz w:val="20"/>
                <w:szCs w:val="20"/>
              </w:rPr>
            </w:pPr>
            <w:r w:rsidRPr="00B6386A">
              <w:rPr>
                <w:rFonts w:cs="Times New Roman"/>
                <w:sz w:val="20"/>
                <w:szCs w:val="20"/>
              </w:rPr>
              <w:t>2 763,8</w:t>
            </w:r>
          </w:p>
        </w:tc>
      </w:tr>
      <w:tr w:rsidR="00B6386A" w:rsidRPr="00B6386A" w14:paraId="2E5ABD9A" w14:textId="77777777" w:rsidTr="00F37D0D">
        <w:trPr>
          <w:trHeight w:val="284"/>
        </w:trPr>
        <w:tc>
          <w:tcPr>
            <w:tcW w:w="3417" w:type="dxa"/>
            <w:hideMark/>
          </w:tcPr>
          <w:p w14:paraId="4687135C" w14:textId="77777777" w:rsidR="00B6386A" w:rsidRPr="00B6386A" w:rsidRDefault="00B6386A" w:rsidP="00F37D0D">
            <w:pPr>
              <w:outlineLvl w:val="3"/>
              <w:rPr>
                <w:rFonts w:cs="Times New Roman"/>
                <w:sz w:val="20"/>
                <w:szCs w:val="20"/>
              </w:rPr>
            </w:pPr>
            <w:r w:rsidRPr="00B6386A">
              <w:rPr>
                <w:rFonts w:cs="Times New Roman"/>
                <w:sz w:val="20"/>
                <w:szCs w:val="20"/>
              </w:rPr>
              <w:t>Подпрограмма "Исполнение государственных полномочий Пензенской области в сфере социальной политики"</w:t>
            </w:r>
          </w:p>
        </w:tc>
        <w:tc>
          <w:tcPr>
            <w:tcW w:w="543" w:type="dxa"/>
            <w:hideMark/>
          </w:tcPr>
          <w:p w14:paraId="46FE9D11" w14:textId="77777777" w:rsidR="00B6386A" w:rsidRPr="00B6386A" w:rsidRDefault="00B6386A" w:rsidP="00F37D0D">
            <w:pPr>
              <w:jc w:val="center"/>
              <w:outlineLvl w:val="3"/>
              <w:rPr>
                <w:rFonts w:cs="Times New Roman"/>
                <w:sz w:val="20"/>
                <w:szCs w:val="20"/>
              </w:rPr>
            </w:pPr>
            <w:r w:rsidRPr="00B6386A">
              <w:rPr>
                <w:rFonts w:cs="Times New Roman"/>
                <w:sz w:val="20"/>
                <w:szCs w:val="20"/>
              </w:rPr>
              <w:t>948</w:t>
            </w:r>
          </w:p>
        </w:tc>
        <w:tc>
          <w:tcPr>
            <w:tcW w:w="740" w:type="dxa"/>
            <w:hideMark/>
          </w:tcPr>
          <w:p w14:paraId="30DC7D8D" w14:textId="77777777" w:rsidR="00B6386A" w:rsidRPr="00B6386A" w:rsidRDefault="00B6386A" w:rsidP="00F37D0D">
            <w:pPr>
              <w:jc w:val="center"/>
              <w:outlineLvl w:val="3"/>
              <w:rPr>
                <w:rFonts w:cs="Times New Roman"/>
                <w:sz w:val="20"/>
                <w:szCs w:val="20"/>
              </w:rPr>
            </w:pPr>
            <w:r w:rsidRPr="00B6386A">
              <w:rPr>
                <w:rFonts w:cs="Times New Roman"/>
                <w:sz w:val="20"/>
                <w:szCs w:val="20"/>
              </w:rPr>
              <w:t>1001</w:t>
            </w:r>
          </w:p>
        </w:tc>
        <w:tc>
          <w:tcPr>
            <w:tcW w:w="1212" w:type="dxa"/>
            <w:hideMark/>
          </w:tcPr>
          <w:p w14:paraId="15C9650A" w14:textId="77777777" w:rsidR="00B6386A" w:rsidRPr="00B6386A" w:rsidRDefault="00B6386A" w:rsidP="00F37D0D">
            <w:pPr>
              <w:jc w:val="center"/>
              <w:outlineLvl w:val="3"/>
              <w:rPr>
                <w:rFonts w:cs="Times New Roman"/>
                <w:sz w:val="20"/>
                <w:szCs w:val="20"/>
              </w:rPr>
            </w:pPr>
            <w:r w:rsidRPr="00B6386A">
              <w:rPr>
                <w:rFonts w:cs="Times New Roman"/>
                <w:sz w:val="20"/>
                <w:szCs w:val="20"/>
              </w:rPr>
              <w:t>1720000000</w:t>
            </w:r>
          </w:p>
        </w:tc>
        <w:tc>
          <w:tcPr>
            <w:tcW w:w="600" w:type="dxa"/>
            <w:hideMark/>
          </w:tcPr>
          <w:p w14:paraId="6A35E9CD" w14:textId="77777777" w:rsidR="00B6386A" w:rsidRPr="00B6386A" w:rsidRDefault="00B6386A" w:rsidP="00F37D0D">
            <w:pPr>
              <w:jc w:val="center"/>
              <w:outlineLvl w:val="3"/>
              <w:rPr>
                <w:rFonts w:cs="Times New Roman"/>
                <w:sz w:val="20"/>
                <w:szCs w:val="20"/>
              </w:rPr>
            </w:pPr>
            <w:r w:rsidRPr="00B6386A">
              <w:rPr>
                <w:rFonts w:cs="Times New Roman"/>
                <w:sz w:val="20"/>
                <w:szCs w:val="20"/>
              </w:rPr>
              <w:t> </w:t>
            </w:r>
          </w:p>
        </w:tc>
        <w:tc>
          <w:tcPr>
            <w:tcW w:w="1120" w:type="dxa"/>
            <w:hideMark/>
          </w:tcPr>
          <w:p w14:paraId="31574E04" w14:textId="77777777" w:rsidR="00B6386A" w:rsidRPr="00B6386A" w:rsidRDefault="00B6386A" w:rsidP="00F37D0D">
            <w:pPr>
              <w:jc w:val="center"/>
              <w:outlineLvl w:val="3"/>
              <w:rPr>
                <w:rFonts w:cs="Times New Roman"/>
                <w:sz w:val="20"/>
                <w:szCs w:val="20"/>
              </w:rPr>
            </w:pPr>
            <w:r w:rsidRPr="00B6386A">
              <w:rPr>
                <w:rFonts w:cs="Times New Roman"/>
                <w:sz w:val="20"/>
                <w:szCs w:val="20"/>
              </w:rPr>
              <w:t>390,3</w:t>
            </w:r>
          </w:p>
        </w:tc>
        <w:tc>
          <w:tcPr>
            <w:tcW w:w="1180" w:type="dxa"/>
            <w:hideMark/>
          </w:tcPr>
          <w:p w14:paraId="7D58C28C" w14:textId="77777777" w:rsidR="00B6386A" w:rsidRPr="00B6386A" w:rsidRDefault="00B6386A" w:rsidP="00F37D0D">
            <w:pPr>
              <w:jc w:val="center"/>
              <w:outlineLvl w:val="3"/>
              <w:rPr>
                <w:rFonts w:cs="Times New Roman"/>
                <w:sz w:val="20"/>
                <w:szCs w:val="20"/>
              </w:rPr>
            </w:pPr>
            <w:r w:rsidRPr="00B6386A">
              <w:rPr>
                <w:rFonts w:cs="Times New Roman"/>
                <w:sz w:val="20"/>
                <w:szCs w:val="20"/>
              </w:rPr>
              <w:t>708,9</w:t>
            </w:r>
          </w:p>
        </w:tc>
        <w:tc>
          <w:tcPr>
            <w:tcW w:w="1240" w:type="dxa"/>
            <w:hideMark/>
          </w:tcPr>
          <w:p w14:paraId="512C5F8E" w14:textId="77777777" w:rsidR="00B6386A" w:rsidRPr="00B6386A" w:rsidRDefault="00B6386A" w:rsidP="00F37D0D">
            <w:pPr>
              <w:jc w:val="center"/>
              <w:outlineLvl w:val="3"/>
              <w:rPr>
                <w:rFonts w:cs="Times New Roman"/>
                <w:sz w:val="20"/>
                <w:szCs w:val="20"/>
              </w:rPr>
            </w:pPr>
            <w:r w:rsidRPr="00B6386A">
              <w:rPr>
                <w:rFonts w:cs="Times New Roman"/>
                <w:sz w:val="20"/>
                <w:szCs w:val="20"/>
              </w:rPr>
              <w:t>737,0</w:t>
            </w:r>
          </w:p>
        </w:tc>
      </w:tr>
      <w:tr w:rsidR="00B6386A" w:rsidRPr="00B6386A" w14:paraId="59ECB5A3" w14:textId="77777777" w:rsidTr="00F37D0D">
        <w:trPr>
          <w:trHeight w:val="284"/>
        </w:trPr>
        <w:tc>
          <w:tcPr>
            <w:tcW w:w="3417" w:type="dxa"/>
            <w:hideMark/>
          </w:tcPr>
          <w:p w14:paraId="6A288FD0" w14:textId="77777777" w:rsidR="00B6386A" w:rsidRPr="00B6386A" w:rsidRDefault="00B6386A" w:rsidP="00F37D0D">
            <w:pPr>
              <w:outlineLvl w:val="4"/>
              <w:rPr>
                <w:rFonts w:cs="Times New Roman"/>
                <w:sz w:val="20"/>
                <w:szCs w:val="20"/>
              </w:rPr>
            </w:pPr>
            <w:r w:rsidRPr="00B6386A">
              <w:rPr>
                <w:rFonts w:cs="Times New Roman"/>
                <w:sz w:val="20"/>
                <w:szCs w:val="20"/>
              </w:rPr>
              <w:t>Основное мероприятие "Финансовое обеспечение государственных полномочий Пензенской области в сфере социальной политики"</w:t>
            </w:r>
          </w:p>
        </w:tc>
        <w:tc>
          <w:tcPr>
            <w:tcW w:w="543" w:type="dxa"/>
            <w:hideMark/>
          </w:tcPr>
          <w:p w14:paraId="31221AB8" w14:textId="77777777" w:rsidR="00B6386A" w:rsidRPr="00B6386A" w:rsidRDefault="00B6386A" w:rsidP="00F37D0D">
            <w:pPr>
              <w:jc w:val="center"/>
              <w:outlineLvl w:val="4"/>
              <w:rPr>
                <w:rFonts w:cs="Times New Roman"/>
                <w:sz w:val="20"/>
                <w:szCs w:val="20"/>
              </w:rPr>
            </w:pPr>
            <w:r w:rsidRPr="00B6386A">
              <w:rPr>
                <w:rFonts w:cs="Times New Roman"/>
                <w:sz w:val="20"/>
                <w:szCs w:val="20"/>
              </w:rPr>
              <w:t>948</w:t>
            </w:r>
          </w:p>
        </w:tc>
        <w:tc>
          <w:tcPr>
            <w:tcW w:w="740" w:type="dxa"/>
            <w:hideMark/>
          </w:tcPr>
          <w:p w14:paraId="0467DDDD" w14:textId="77777777" w:rsidR="00B6386A" w:rsidRPr="00B6386A" w:rsidRDefault="00B6386A" w:rsidP="00F37D0D">
            <w:pPr>
              <w:jc w:val="center"/>
              <w:outlineLvl w:val="4"/>
              <w:rPr>
                <w:rFonts w:cs="Times New Roman"/>
                <w:sz w:val="20"/>
                <w:szCs w:val="20"/>
              </w:rPr>
            </w:pPr>
            <w:r w:rsidRPr="00B6386A">
              <w:rPr>
                <w:rFonts w:cs="Times New Roman"/>
                <w:sz w:val="20"/>
                <w:szCs w:val="20"/>
              </w:rPr>
              <w:t>1001</w:t>
            </w:r>
          </w:p>
        </w:tc>
        <w:tc>
          <w:tcPr>
            <w:tcW w:w="1212" w:type="dxa"/>
            <w:hideMark/>
          </w:tcPr>
          <w:p w14:paraId="1FB712AC" w14:textId="77777777" w:rsidR="00B6386A" w:rsidRPr="00B6386A" w:rsidRDefault="00B6386A" w:rsidP="00F37D0D">
            <w:pPr>
              <w:jc w:val="center"/>
              <w:outlineLvl w:val="4"/>
              <w:rPr>
                <w:rFonts w:cs="Times New Roman"/>
                <w:sz w:val="20"/>
                <w:szCs w:val="20"/>
              </w:rPr>
            </w:pPr>
            <w:r w:rsidRPr="00B6386A">
              <w:rPr>
                <w:rFonts w:cs="Times New Roman"/>
                <w:sz w:val="20"/>
                <w:szCs w:val="20"/>
              </w:rPr>
              <w:t>1720100000</w:t>
            </w:r>
          </w:p>
        </w:tc>
        <w:tc>
          <w:tcPr>
            <w:tcW w:w="600" w:type="dxa"/>
            <w:hideMark/>
          </w:tcPr>
          <w:p w14:paraId="4D540A7A"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120" w:type="dxa"/>
            <w:hideMark/>
          </w:tcPr>
          <w:p w14:paraId="2C22DACA" w14:textId="77777777" w:rsidR="00B6386A" w:rsidRPr="00B6386A" w:rsidRDefault="00B6386A" w:rsidP="00F37D0D">
            <w:pPr>
              <w:jc w:val="center"/>
              <w:outlineLvl w:val="4"/>
              <w:rPr>
                <w:rFonts w:cs="Times New Roman"/>
                <w:sz w:val="20"/>
                <w:szCs w:val="20"/>
              </w:rPr>
            </w:pPr>
            <w:r w:rsidRPr="00B6386A">
              <w:rPr>
                <w:rFonts w:cs="Times New Roman"/>
                <w:sz w:val="20"/>
                <w:szCs w:val="20"/>
              </w:rPr>
              <w:t>390,3</w:t>
            </w:r>
          </w:p>
        </w:tc>
        <w:tc>
          <w:tcPr>
            <w:tcW w:w="1180" w:type="dxa"/>
            <w:hideMark/>
          </w:tcPr>
          <w:p w14:paraId="50304382" w14:textId="77777777" w:rsidR="00B6386A" w:rsidRPr="00B6386A" w:rsidRDefault="00B6386A" w:rsidP="00F37D0D">
            <w:pPr>
              <w:jc w:val="center"/>
              <w:outlineLvl w:val="4"/>
              <w:rPr>
                <w:rFonts w:cs="Times New Roman"/>
                <w:sz w:val="20"/>
                <w:szCs w:val="20"/>
              </w:rPr>
            </w:pPr>
            <w:r w:rsidRPr="00B6386A">
              <w:rPr>
                <w:rFonts w:cs="Times New Roman"/>
                <w:sz w:val="20"/>
                <w:szCs w:val="20"/>
              </w:rPr>
              <w:t>708,9</w:t>
            </w:r>
          </w:p>
        </w:tc>
        <w:tc>
          <w:tcPr>
            <w:tcW w:w="1240" w:type="dxa"/>
            <w:hideMark/>
          </w:tcPr>
          <w:p w14:paraId="669AC10B" w14:textId="77777777" w:rsidR="00B6386A" w:rsidRPr="00B6386A" w:rsidRDefault="00B6386A" w:rsidP="00F37D0D">
            <w:pPr>
              <w:jc w:val="center"/>
              <w:outlineLvl w:val="4"/>
              <w:rPr>
                <w:rFonts w:cs="Times New Roman"/>
                <w:sz w:val="20"/>
                <w:szCs w:val="20"/>
              </w:rPr>
            </w:pPr>
            <w:r w:rsidRPr="00B6386A">
              <w:rPr>
                <w:rFonts w:cs="Times New Roman"/>
                <w:sz w:val="20"/>
                <w:szCs w:val="20"/>
              </w:rPr>
              <w:t>737,0</w:t>
            </w:r>
          </w:p>
        </w:tc>
      </w:tr>
      <w:tr w:rsidR="00B6386A" w:rsidRPr="00B6386A" w14:paraId="5773F2AB" w14:textId="77777777" w:rsidTr="00F37D0D">
        <w:trPr>
          <w:trHeight w:val="284"/>
        </w:trPr>
        <w:tc>
          <w:tcPr>
            <w:tcW w:w="3417" w:type="dxa"/>
            <w:hideMark/>
          </w:tcPr>
          <w:p w14:paraId="6901049B" w14:textId="77777777" w:rsidR="00B6386A" w:rsidRPr="00B6386A" w:rsidRDefault="00B6386A" w:rsidP="00F37D0D">
            <w:pPr>
              <w:outlineLvl w:val="5"/>
              <w:rPr>
                <w:rFonts w:cs="Times New Roman"/>
                <w:sz w:val="20"/>
                <w:szCs w:val="20"/>
              </w:rPr>
            </w:pPr>
            <w:r w:rsidRPr="00B6386A">
              <w:rPr>
                <w:rFonts w:cs="Times New Roman"/>
                <w:sz w:val="20"/>
                <w:szCs w:val="20"/>
              </w:rPr>
              <w:t>Исполнение государственных полномочий, связанных с реализацией Закона Пензенской области "О государственном пенсионном обеспечении за выслугу лет государственных гражданских служащих Пензенской области и лиц, замещающих государственные должности Пензенской области"</w:t>
            </w:r>
          </w:p>
        </w:tc>
        <w:tc>
          <w:tcPr>
            <w:tcW w:w="543" w:type="dxa"/>
            <w:hideMark/>
          </w:tcPr>
          <w:p w14:paraId="671A98B4" w14:textId="77777777" w:rsidR="00B6386A" w:rsidRPr="00B6386A" w:rsidRDefault="00B6386A" w:rsidP="00F37D0D">
            <w:pPr>
              <w:jc w:val="center"/>
              <w:outlineLvl w:val="5"/>
              <w:rPr>
                <w:rFonts w:cs="Times New Roman"/>
                <w:sz w:val="20"/>
                <w:szCs w:val="20"/>
              </w:rPr>
            </w:pPr>
            <w:r w:rsidRPr="00B6386A">
              <w:rPr>
                <w:rFonts w:cs="Times New Roman"/>
                <w:sz w:val="20"/>
                <w:szCs w:val="20"/>
              </w:rPr>
              <w:t>948</w:t>
            </w:r>
          </w:p>
        </w:tc>
        <w:tc>
          <w:tcPr>
            <w:tcW w:w="740" w:type="dxa"/>
            <w:hideMark/>
          </w:tcPr>
          <w:p w14:paraId="02612EE6" w14:textId="77777777" w:rsidR="00B6386A" w:rsidRPr="00B6386A" w:rsidRDefault="00B6386A" w:rsidP="00F37D0D">
            <w:pPr>
              <w:jc w:val="center"/>
              <w:outlineLvl w:val="5"/>
              <w:rPr>
                <w:rFonts w:cs="Times New Roman"/>
                <w:sz w:val="20"/>
                <w:szCs w:val="20"/>
              </w:rPr>
            </w:pPr>
            <w:r w:rsidRPr="00B6386A">
              <w:rPr>
                <w:rFonts w:cs="Times New Roman"/>
                <w:sz w:val="20"/>
                <w:szCs w:val="20"/>
              </w:rPr>
              <w:t>1001</w:t>
            </w:r>
          </w:p>
        </w:tc>
        <w:tc>
          <w:tcPr>
            <w:tcW w:w="1212" w:type="dxa"/>
            <w:hideMark/>
          </w:tcPr>
          <w:p w14:paraId="6550EA8B" w14:textId="77777777" w:rsidR="00B6386A" w:rsidRPr="00B6386A" w:rsidRDefault="00B6386A" w:rsidP="00F37D0D">
            <w:pPr>
              <w:jc w:val="center"/>
              <w:outlineLvl w:val="5"/>
              <w:rPr>
                <w:rFonts w:cs="Times New Roman"/>
                <w:sz w:val="20"/>
                <w:szCs w:val="20"/>
              </w:rPr>
            </w:pPr>
            <w:r w:rsidRPr="00B6386A">
              <w:rPr>
                <w:rFonts w:cs="Times New Roman"/>
                <w:sz w:val="20"/>
                <w:szCs w:val="20"/>
              </w:rPr>
              <w:t>1720174250</w:t>
            </w:r>
          </w:p>
        </w:tc>
        <w:tc>
          <w:tcPr>
            <w:tcW w:w="600" w:type="dxa"/>
            <w:hideMark/>
          </w:tcPr>
          <w:p w14:paraId="6C42D127" w14:textId="77777777" w:rsidR="00B6386A" w:rsidRPr="00B6386A" w:rsidRDefault="00B6386A" w:rsidP="00F37D0D">
            <w:pPr>
              <w:jc w:val="center"/>
              <w:outlineLvl w:val="5"/>
              <w:rPr>
                <w:rFonts w:cs="Times New Roman"/>
                <w:sz w:val="20"/>
                <w:szCs w:val="20"/>
              </w:rPr>
            </w:pPr>
            <w:r w:rsidRPr="00B6386A">
              <w:rPr>
                <w:rFonts w:cs="Times New Roman"/>
                <w:sz w:val="20"/>
                <w:szCs w:val="20"/>
              </w:rPr>
              <w:t> </w:t>
            </w:r>
          </w:p>
        </w:tc>
        <w:tc>
          <w:tcPr>
            <w:tcW w:w="1120" w:type="dxa"/>
            <w:hideMark/>
          </w:tcPr>
          <w:p w14:paraId="5A5EC345" w14:textId="77777777" w:rsidR="00B6386A" w:rsidRPr="00B6386A" w:rsidRDefault="00B6386A" w:rsidP="00F37D0D">
            <w:pPr>
              <w:jc w:val="center"/>
              <w:outlineLvl w:val="5"/>
              <w:rPr>
                <w:rFonts w:cs="Times New Roman"/>
                <w:sz w:val="20"/>
                <w:szCs w:val="20"/>
              </w:rPr>
            </w:pPr>
            <w:r w:rsidRPr="00B6386A">
              <w:rPr>
                <w:rFonts w:cs="Times New Roman"/>
                <w:sz w:val="20"/>
                <w:szCs w:val="20"/>
              </w:rPr>
              <w:t>390,3</w:t>
            </w:r>
          </w:p>
        </w:tc>
        <w:tc>
          <w:tcPr>
            <w:tcW w:w="1180" w:type="dxa"/>
            <w:hideMark/>
          </w:tcPr>
          <w:p w14:paraId="007622E2" w14:textId="77777777" w:rsidR="00B6386A" w:rsidRPr="00B6386A" w:rsidRDefault="00B6386A" w:rsidP="00F37D0D">
            <w:pPr>
              <w:jc w:val="center"/>
              <w:outlineLvl w:val="5"/>
              <w:rPr>
                <w:rFonts w:cs="Times New Roman"/>
                <w:sz w:val="20"/>
                <w:szCs w:val="20"/>
              </w:rPr>
            </w:pPr>
            <w:r w:rsidRPr="00B6386A">
              <w:rPr>
                <w:rFonts w:cs="Times New Roman"/>
                <w:sz w:val="20"/>
                <w:szCs w:val="20"/>
              </w:rPr>
              <w:t>708,9</w:t>
            </w:r>
          </w:p>
        </w:tc>
        <w:tc>
          <w:tcPr>
            <w:tcW w:w="1240" w:type="dxa"/>
            <w:hideMark/>
          </w:tcPr>
          <w:p w14:paraId="4F24F265" w14:textId="77777777" w:rsidR="00B6386A" w:rsidRPr="00B6386A" w:rsidRDefault="00B6386A" w:rsidP="00F37D0D">
            <w:pPr>
              <w:jc w:val="center"/>
              <w:outlineLvl w:val="5"/>
              <w:rPr>
                <w:rFonts w:cs="Times New Roman"/>
                <w:sz w:val="20"/>
                <w:szCs w:val="20"/>
              </w:rPr>
            </w:pPr>
            <w:r w:rsidRPr="00B6386A">
              <w:rPr>
                <w:rFonts w:cs="Times New Roman"/>
                <w:sz w:val="20"/>
                <w:szCs w:val="20"/>
              </w:rPr>
              <w:t>737,0</w:t>
            </w:r>
          </w:p>
        </w:tc>
      </w:tr>
      <w:tr w:rsidR="00B6386A" w:rsidRPr="00B6386A" w14:paraId="028E7ED2" w14:textId="77777777" w:rsidTr="00F37D0D">
        <w:trPr>
          <w:trHeight w:val="284"/>
        </w:trPr>
        <w:tc>
          <w:tcPr>
            <w:tcW w:w="3417" w:type="dxa"/>
            <w:hideMark/>
          </w:tcPr>
          <w:p w14:paraId="16317798" w14:textId="77777777" w:rsidR="00B6386A" w:rsidRPr="00B6386A" w:rsidRDefault="00B6386A" w:rsidP="00F37D0D">
            <w:pPr>
              <w:outlineLvl w:val="6"/>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543" w:type="dxa"/>
            <w:hideMark/>
          </w:tcPr>
          <w:p w14:paraId="02C5C429" w14:textId="77777777" w:rsidR="00B6386A" w:rsidRPr="00B6386A" w:rsidRDefault="00B6386A" w:rsidP="00F37D0D">
            <w:pPr>
              <w:jc w:val="center"/>
              <w:outlineLvl w:val="6"/>
              <w:rPr>
                <w:rFonts w:cs="Times New Roman"/>
                <w:sz w:val="20"/>
                <w:szCs w:val="20"/>
              </w:rPr>
            </w:pPr>
            <w:r w:rsidRPr="00B6386A">
              <w:rPr>
                <w:rFonts w:cs="Times New Roman"/>
                <w:sz w:val="20"/>
                <w:szCs w:val="20"/>
              </w:rPr>
              <w:t>948</w:t>
            </w:r>
          </w:p>
        </w:tc>
        <w:tc>
          <w:tcPr>
            <w:tcW w:w="740" w:type="dxa"/>
            <w:hideMark/>
          </w:tcPr>
          <w:p w14:paraId="7803065F" w14:textId="77777777" w:rsidR="00B6386A" w:rsidRPr="00B6386A" w:rsidRDefault="00B6386A" w:rsidP="00F37D0D">
            <w:pPr>
              <w:jc w:val="center"/>
              <w:outlineLvl w:val="6"/>
              <w:rPr>
                <w:rFonts w:cs="Times New Roman"/>
                <w:sz w:val="20"/>
                <w:szCs w:val="20"/>
              </w:rPr>
            </w:pPr>
            <w:r w:rsidRPr="00B6386A">
              <w:rPr>
                <w:rFonts w:cs="Times New Roman"/>
                <w:sz w:val="20"/>
                <w:szCs w:val="20"/>
              </w:rPr>
              <w:t>1001</w:t>
            </w:r>
          </w:p>
        </w:tc>
        <w:tc>
          <w:tcPr>
            <w:tcW w:w="1212" w:type="dxa"/>
            <w:hideMark/>
          </w:tcPr>
          <w:p w14:paraId="27187489"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1720174250</w:t>
            </w:r>
          </w:p>
        </w:tc>
        <w:tc>
          <w:tcPr>
            <w:tcW w:w="600" w:type="dxa"/>
            <w:hideMark/>
          </w:tcPr>
          <w:p w14:paraId="703B6649" w14:textId="77777777" w:rsidR="00B6386A" w:rsidRPr="00B6386A" w:rsidRDefault="00B6386A" w:rsidP="00F37D0D">
            <w:pPr>
              <w:jc w:val="center"/>
              <w:outlineLvl w:val="6"/>
              <w:rPr>
                <w:rFonts w:cs="Times New Roman"/>
                <w:sz w:val="20"/>
                <w:szCs w:val="20"/>
              </w:rPr>
            </w:pPr>
            <w:r w:rsidRPr="00B6386A">
              <w:rPr>
                <w:rFonts w:cs="Times New Roman"/>
                <w:sz w:val="20"/>
                <w:szCs w:val="20"/>
              </w:rPr>
              <w:t>200</w:t>
            </w:r>
          </w:p>
        </w:tc>
        <w:tc>
          <w:tcPr>
            <w:tcW w:w="1120" w:type="dxa"/>
            <w:hideMark/>
          </w:tcPr>
          <w:p w14:paraId="31CFF967" w14:textId="77777777" w:rsidR="00B6386A" w:rsidRPr="00B6386A" w:rsidRDefault="00B6386A" w:rsidP="00F37D0D">
            <w:pPr>
              <w:jc w:val="center"/>
              <w:outlineLvl w:val="6"/>
              <w:rPr>
                <w:rFonts w:cs="Times New Roman"/>
                <w:sz w:val="20"/>
                <w:szCs w:val="20"/>
              </w:rPr>
            </w:pPr>
            <w:r w:rsidRPr="00B6386A">
              <w:rPr>
                <w:rFonts w:cs="Times New Roman"/>
                <w:sz w:val="20"/>
                <w:szCs w:val="20"/>
              </w:rPr>
              <w:t>3,9</w:t>
            </w:r>
          </w:p>
        </w:tc>
        <w:tc>
          <w:tcPr>
            <w:tcW w:w="1180" w:type="dxa"/>
            <w:hideMark/>
          </w:tcPr>
          <w:p w14:paraId="129FBA10" w14:textId="77777777" w:rsidR="00B6386A" w:rsidRPr="00B6386A" w:rsidRDefault="00B6386A" w:rsidP="00F37D0D">
            <w:pPr>
              <w:jc w:val="center"/>
              <w:outlineLvl w:val="6"/>
              <w:rPr>
                <w:rFonts w:cs="Times New Roman"/>
                <w:sz w:val="20"/>
                <w:szCs w:val="20"/>
              </w:rPr>
            </w:pPr>
            <w:r w:rsidRPr="00B6386A">
              <w:rPr>
                <w:rFonts w:cs="Times New Roman"/>
                <w:sz w:val="20"/>
                <w:szCs w:val="20"/>
              </w:rPr>
              <w:t>7,0</w:t>
            </w:r>
          </w:p>
        </w:tc>
        <w:tc>
          <w:tcPr>
            <w:tcW w:w="1240" w:type="dxa"/>
            <w:hideMark/>
          </w:tcPr>
          <w:p w14:paraId="14B1C2E5" w14:textId="77777777" w:rsidR="00B6386A" w:rsidRPr="00B6386A" w:rsidRDefault="00B6386A" w:rsidP="00F37D0D">
            <w:pPr>
              <w:jc w:val="center"/>
              <w:outlineLvl w:val="6"/>
              <w:rPr>
                <w:rFonts w:cs="Times New Roman"/>
                <w:sz w:val="20"/>
                <w:szCs w:val="20"/>
              </w:rPr>
            </w:pPr>
            <w:r w:rsidRPr="00B6386A">
              <w:rPr>
                <w:rFonts w:cs="Times New Roman"/>
                <w:sz w:val="20"/>
                <w:szCs w:val="20"/>
              </w:rPr>
              <w:t>7,3</w:t>
            </w:r>
          </w:p>
        </w:tc>
      </w:tr>
      <w:tr w:rsidR="00B6386A" w:rsidRPr="00B6386A" w14:paraId="6F1ABE8A" w14:textId="77777777" w:rsidTr="00F37D0D">
        <w:trPr>
          <w:trHeight w:val="284"/>
        </w:trPr>
        <w:tc>
          <w:tcPr>
            <w:tcW w:w="3417" w:type="dxa"/>
            <w:hideMark/>
          </w:tcPr>
          <w:p w14:paraId="2FA3F789" w14:textId="77777777" w:rsidR="00B6386A" w:rsidRPr="00B6386A" w:rsidRDefault="00B6386A" w:rsidP="00F37D0D">
            <w:pPr>
              <w:outlineLvl w:val="6"/>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543" w:type="dxa"/>
            <w:hideMark/>
          </w:tcPr>
          <w:p w14:paraId="405C13EB" w14:textId="77777777" w:rsidR="00B6386A" w:rsidRPr="00B6386A" w:rsidRDefault="00B6386A" w:rsidP="00F37D0D">
            <w:pPr>
              <w:jc w:val="center"/>
              <w:outlineLvl w:val="6"/>
              <w:rPr>
                <w:rFonts w:cs="Times New Roman"/>
                <w:sz w:val="20"/>
                <w:szCs w:val="20"/>
              </w:rPr>
            </w:pPr>
            <w:r w:rsidRPr="00B6386A">
              <w:rPr>
                <w:rFonts w:cs="Times New Roman"/>
                <w:sz w:val="20"/>
                <w:szCs w:val="20"/>
              </w:rPr>
              <w:t>948</w:t>
            </w:r>
          </w:p>
        </w:tc>
        <w:tc>
          <w:tcPr>
            <w:tcW w:w="740" w:type="dxa"/>
            <w:hideMark/>
          </w:tcPr>
          <w:p w14:paraId="2775045A" w14:textId="77777777" w:rsidR="00B6386A" w:rsidRPr="00B6386A" w:rsidRDefault="00B6386A" w:rsidP="00F37D0D">
            <w:pPr>
              <w:jc w:val="center"/>
              <w:outlineLvl w:val="6"/>
              <w:rPr>
                <w:rFonts w:cs="Times New Roman"/>
                <w:sz w:val="20"/>
                <w:szCs w:val="20"/>
              </w:rPr>
            </w:pPr>
            <w:r w:rsidRPr="00B6386A">
              <w:rPr>
                <w:rFonts w:cs="Times New Roman"/>
                <w:sz w:val="20"/>
                <w:szCs w:val="20"/>
              </w:rPr>
              <w:t>1001</w:t>
            </w:r>
          </w:p>
        </w:tc>
        <w:tc>
          <w:tcPr>
            <w:tcW w:w="1212" w:type="dxa"/>
            <w:hideMark/>
          </w:tcPr>
          <w:p w14:paraId="4F34AC56"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1720174250</w:t>
            </w:r>
          </w:p>
        </w:tc>
        <w:tc>
          <w:tcPr>
            <w:tcW w:w="600" w:type="dxa"/>
            <w:hideMark/>
          </w:tcPr>
          <w:p w14:paraId="32C44F90"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1120" w:type="dxa"/>
            <w:hideMark/>
          </w:tcPr>
          <w:p w14:paraId="302D0581" w14:textId="77777777" w:rsidR="00B6386A" w:rsidRPr="00B6386A" w:rsidRDefault="00B6386A" w:rsidP="00F37D0D">
            <w:pPr>
              <w:jc w:val="center"/>
              <w:outlineLvl w:val="6"/>
              <w:rPr>
                <w:rFonts w:cs="Times New Roman"/>
                <w:sz w:val="20"/>
                <w:szCs w:val="20"/>
              </w:rPr>
            </w:pPr>
            <w:r w:rsidRPr="00B6386A">
              <w:rPr>
                <w:rFonts w:cs="Times New Roman"/>
                <w:sz w:val="20"/>
                <w:szCs w:val="20"/>
              </w:rPr>
              <w:t>3,9</w:t>
            </w:r>
          </w:p>
        </w:tc>
        <w:tc>
          <w:tcPr>
            <w:tcW w:w="1180" w:type="dxa"/>
            <w:hideMark/>
          </w:tcPr>
          <w:p w14:paraId="4A38F690" w14:textId="77777777" w:rsidR="00B6386A" w:rsidRPr="00B6386A" w:rsidRDefault="00B6386A" w:rsidP="00F37D0D">
            <w:pPr>
              <w:jc w:val="center"/>
              <w:outlineLvl w:val="6"/>
              <w:rPr>
                <w:rFonts w:cs="Times New Roman"/>
                <w:sz w:val="20"/>
                <w:szCs w:val="20"/>
              </w:rPr>
            </w:pPr>
            <w:r w:rsidRPr="00B6386A">
              <w:rPr>
                <w:rFonts w:cs="Times New Roman"/>
                <w:sz w:val="20"/>
                <w:szCs w:val="20"/>
              </w:rPr>
              <w:t>7,0</w:t>
            </w:r>
          </w:p>
        </w:tc>
        <w:tc>
          <w:tcPr>
            <w:tcW w:w="1240" w:type="dxa"/>
            <w:hideMark/>
          </w:tcPr>
          <w:p w14:paraId="0657BDD8" w14:textId="77777777" w:rsidR="00B6386A" w:rsidRPr="00B6386A" w:rsidRDefault="00B6386A" w:rsidP="00F37D0D">
            <w:pPr>
              <w:jc w:val="center"/>
              <w:outlineLvl w:val="6"/>
              <w:rPr>
                <w:rFonts w:cs="Times New Roman"/>
                <w:sz w:val="20"/>
                <w:szCs w:val="20"/>
              </w:rPr>
            </w:pPr>
            <w:r w:rsidRPr="00B6386A">
              <w:rPr>
                <w:rFonts w:cs="Times New Roman"/>
                <w:sz w:val="20"/>
                <w:szCs w:val="20"/>
              </w:rPr>
              <w:t>7,3</w:t>
            </w:r>
          </w:p>
        </w:tc>
      </w:tr>
      <w:tr w:rsidR="00B6386A" w:rsidRPr="00B6386A" w14:paraId="44BD6C66" w14:textId="77777777" w:rsidTr="00F37D0D">
        <w:trPr>
          <w:trHeight w:val="284"/>
        </w:trPr>
        <w:tc>
          <w:tcPr>
            <w:tcW w:w="3417" w:type="dxa"/>
            <w:hideMark/>
          </w:tcPr>
          <w:p w14:paraId="700CA160" w14:textId="77777777" w:rsidR="00B6386A" w:rsidRPr="00B6386A" w:rsidRDefault="00B6386A" w:rsidP="00F37D0D">
            <w:pPr>
              <w:outlineLvl w:val="6"/>
              <w:rPr>
                <w:rFonts w:cs="Times New Roman"/>
                <w:sz w:val="20"/>
                <w:szCs w:val="20"/>
              </w:rPr>
            </w:pPr>
            <w:r w:rsidRPr="00B6386A">
              <w:rPr>
                <w:rFonts w:cs="Times New Roman"/>
                <w:sz w:val="20"/>
                <w:szCs w:val="20"/>
              </w:rPr>
              <w:t>Социальное обеспечение и иные выплаты населению</w:t>
            </w:r>
          </w:p>
        </w:tc>
        <w:tc>
          <w:tcPr>
            <w:tcW w:w="543" w:type="dxa"/>
            <w:hideMark/>
          </w:tcPr>
          <w:p w14:paraId="2F97D9C9" w14:textId="77777777" w:rsidR="00B6386A" w:rsidRPr="00B6386A" w:rsidRDefault="00B6386A" w:rsidP="00F37D0D">
            <w:pPr>
              <w:jc w:val="center"/>
              <w:outlineLvl w:val="6"/>
              <w:rPr>
                <w:rFonts w:cs="Times New Roman"/>
                <w:sz w:val="20"/>
                <w:szCs w:val="20"/>
              </w:rPr>
            </w:pPr>
            <w:r w:rsidRPr="00B6386A">
              <w:rPr>
                <w:rFonts w:cs="Times New Roman"/>
                <w:sz w:val="20"/>
                <w:szCs w:val="20"/>
              </w:rPr>
              <w:t>948</w:t>
            </w:r>
          </w:p>
        </w:tc>
        <w:tc>
          <w:tcPr>
            <w:tcW w:w="740" w:type="dxa"/>
            <w:hideMark/>
          </w:tcPr>
          <w:p w14:paraId="6F8ABBE0" w14:textId="77777777" w:rsidR="00B6386A" w:rsidRPr="00B6386A" w:rsidRDefault="00B6386A" w:rsidP="00F37D0D">
            <w:pPr>
              <w:jc w:val="center"/>
              <w:outlineLvl w:val="6"/>
              <w:rPr>
                <w:rFonts w:cs="Times New Roman"/>
                <w:sz w:val="20"/>
                <w:szCs w:val="20"/>
              </w:rPr>
            </w:pPr>
            <w:r w:rsidRPr="00B6386A">
              <w:rPr>
                <w:rFonts w:cs="Times New Roman"/>
                <w:sz w:val="20"/>
                <w:szCs w:val="20"/>
              </w:rPr>
              <w:t>1001</w:t>
            </w:r>
          </w:p>
        </w:tc>
        <w:tc>
          <w:tcPr>
            <w:tcW w:w="1212" w:type="dxa"/>
            <w:hideMark/>
          </w:tcPr>
          <w:p w14:paraId="385661A2"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1720174250</w:t>
            </w:r>
          </w:p>
        </w:tc>
        <w:tc>
          <w:tcPr>
            <w:tcW w:w="600" w:type="dxa"/>
            <w:hideMark/>
          </w:tcPr>
          <w:p w14:paraId="64EC54FF"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c>
          <w:tcPr>
            <w:tcW w:w="1120" w:type="dxa"/>
            <w:hideMark/>
          </w:tcPr>
          <w:p w14:paraId="5985AFF9" w14:textId="77777777" w:rsidR="00B6386A" w:rsidRPr="00B6386A" w:rsidRDefault="00B6386A" w:rsidP="00F37D0D">
            <w:pPr>
              <w:jc w:val="center"/>
              <w:outlineLvl w:val="6"/>
              <w:rPr>
                <w:rFonts w:cs="Times New Roman"/>
                <w:sz w:val="20"/>
                <w:szCs w:val="20"/>
              </w:rPr>
            </w:pPr>
            <w:r w:rsidRPr="00B6386A">
              <w:rPr>
                <w:rFonts w:cs="Times New Roman"/>
                <w:sz w:val="20"/>
                <w:szCs w:val="20"/>
              </w:rPr>
              <w:t>386,4</w:t>
            </w:r>
          </w:p>
        </w:tc>
        <w:tc>
          <w:tcPr>
            <w:tcW w:w="1180" w:type="dxa"/>
            <w:hideMark/>
          </w:tcPr>
          <w:p w14:paraId="78BCCE87" w14:textId="77777777" w:rsidR="00B6386A" w:rsidRPr="00B6386A" w:rsidRDefault="00B6386A" w:rsidP="00F37D0D">
            <w:pPr>
              <w:jc w:val="center"/>
              <w:outlineLvl w:val="6"/>
              <w:rPr>
                <w:rFonts w:cs="Times New Roman"/>
                <w:sz w:val="20"/>
                <w:szCs w:val="20"/>
              </w:rPr>
            </w:pPr>
            <w:r w:rsidRPr="00B6386A">
              <w:rPr>
                <w:rFonts w:cs="Times New Roman"/>
                <w:sz w:val="20"/>
                <w:szCs w:val="20"/>
              </w:rPr>
              <w:t>701,9</w:t>
            </w:r>
          </w:p>
        </w:tc>
        <w:tc>
          <w:tcPr>
            <w:tcW w:w="1240" w:type="dxa"/>
            <w:hideMark/>
          </w:tcPr>
          <w:p w14:paraId="7E4C0088" w14:textId="77777777" w:rsidR="00B6386A" w:rsidRPr="00B6386A" w:rsidRDefault="00B6386A" w:rsidP="00F37D0D">
            <w:pPr>
              <w:jc w:val="center"/>
              <w:outlineLvl w:val="6"/>
              <w:rPr>
                <w:rFonts w:cs="Times New Roman"/>
                <w:sz w:val="20"/>
                <w:szCs w:val="20"/>
              </w:rPr>
            </w:pPr>
            <w:r w:rsidRPr="00B6386A">
              <w:rPr>
                <w:rFonts w:cs="Times New Roman"/>
                <w:sz w:val="20"/>
                <w:szCs w:val="20"/>
              </w:rPr>
              <w:t>729,7</w:t>
            </w:r>
          </w:p>
        </w:tc>
      </w:tr>
      <w:tr w:rsidR="00B6386A" w:rsidRPr="00B6386A" w14:paraId="173F881C" w14:textId="77777777" w:rsidTr="00F37D0D">
        <w:trPr>
          <w:trHeight w:val="284"/>
        </w:trPr>
        <w:tc>
          <w:tcPr>
            <w:tcW w:w="3417" w:type="dxa"/>
            <w:hideMark/>
          </w:tcPr>
          <w:p w14:paraId="31F45CCC" w14:textId="77777777" w:rsidR="00B6386A" w:rsidRPr="00B6386A" w:rsidRDefault="00B6386A" w:rsidP="00F37D0D">
            <w:pPr>
              <w:outlineLvl w:val="6"/>
              <w:rPr>
                <w:rFonts w:cs="Times New Roman"/>
                <w:sz w:val="20"/>
                <w:szCs w:val="20"/>
              </w:rPr>
            </w:pPr>
            <w:r w:rsidRPr="00B6386A">
              <w:rPr>
                <w:rFonts w:cs="Times New Roman"/>
                <w:sz w:val="20"/>
                <w:szCs w:val="20"/>
              </w:rPr>
              <w:t>Публичные нормативные социальные выплаты гражданам</w:t>
            </w:r>
          </w:p>
        </w:tc>
        <w:tc>
          <w:tcPr>
            <w:tcW w:w="543" w:type="dxa"/>
            <w:hideMark/>
          </w:tcPr>
          <w:p w14:paraId="0698CC7D" w14:textId="77777777" w:rsidR="00B6386A" w:rsidRPr="00B6386A" w:rsidRDefault="00B6386A" w:rsidP="00F37D0D">
            <w:pPr>
              <w:jc w:val="center"/>
              <w:outlineLvl w:val="6"/>
              <w:rPr>
                <w:rFonts w:cs="Times New Roman"/>
                <w:sz w:val="20"/>
                <w:szCs w:val="20"/>
              </w:rPr>
            </w:pPr>
            <w:r w:rsidRPr="00B6386A">
              <w:rPr>
                <w:rFonts w:cs="Times New Roman"/>
                <w:sz w:val="20"/>
                <w:szCs w:val="20"/>
              </w:rPr>
              <w:t>948</w:t>
            </w:r>
          </w:p>
        </w:tc>
        <w:tc>
          <w:tcPr>
            <w:tcW w:w="740" w:type="dxa"/>
            <w:hideMark/>
          </w:tcPr>
          <w:p w14:paraId="2EE98ABD" w14:textId="77777777" w:rsidR="00B6386A" w:rsidRPr="00B6386A" w:rsidRDefault="00B6386A" w:rsidP="00F37D0D">
            <w:pPr>
              <w:jc w:val="center"/>
              <w:outlineLvl w:val="6"/>
              <w:rPr>
                <w:rFonts w:cs="Times New Roman"/>
                <w:sz w:val="20"/>
                <w:szCs w:val="20"/>
              </w:rPr>
            </w:pPr>
            <w:r w:rsidRPr="00B6386A">
              <w:rPr>
                <w:rFonts w:cs="Times New Roman"/>
                <w:sz w:val="20"/>
                <w:szCs w:val="20"/>
              </w:rPr>
              <w:t>1001</w:t>
            </w:r>
          </w:p>
        </w:tc>
        <w:tc>
          <w:tcPr>
            <w:tcW w:w="1212" w:type="dxa"/>
            <w:hideMark/>
          </w:tcPr>
          <w:p w14:paraId="507C3865"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1720174250</w:t>
            </w:r>
          </w:p>
        </w:tc>
        <w:tc>
          <w:tcPr>
            <w:tcW w:w="600" w:type="dxa"/>
            <w:hideMark/>
          </w:tcPr>
          <w:p w14:paraId="488C5C53" w14:textId="77777777" w:rsidR="00B6386A" w:rsidRPr="00B6386A" w:rsidRDefault="00B6386A" w:rsidP="00F37D0D">
            <w:pPr>
              <w:jc w:val="center"/>
              <w:outlineLvl w:val="6"/>
              <w:rPr>
                <w:rFonts w:cs="Times New Roman"/>
                <w:sz w:val="20"/>
                <w:szCs w:val="20"/>
              </w:rPr>
            </w:pPr>
            <w:r w:rsidRPr="00B6386A">
              <w:rPr>
                <w:rFonts w:cs="Times New Roman"/>
                <w:sz w:val="20"/>
                <w:szCs w:val="20"/>
              </w:rPr>
              <w:t>310</w:t>
            </w:r>
          </w:p>
        </w:tc>
        <w:tc>
          <w:tcPr>
            <w:tcW w:w="1120" w:type="dxa"/>
            <w:hideMark/>
          </w:tcPr>
          <w:p w14:paraId="4BBEA9A1" w14:textId="77777777" w:rsidR="00B6386A" w:rsidRPr="00B6386A" w:rsidRDefault="00B6386A" w:rsidP="00F37D0D">
            <w:pPr>
              <w:jc w:val="center"/>
              <w:outlineLvl w:val="6"/>
              <w:rPr>
                <w:rFonts w:cs="Times New Roman"/>
                <w:sz w:val="20"/>
                <w:szCs w:val="20"/>
              </w:rPr>
            </w:pPr>
            <w:r w:rsidRPr="00B6386A">
              <w:rPr>
                <w:rFonts w:cs="Times New Roman"/>
                <w:sz w:val="20"/>
                <w:szCs w:val="20"/>
              </w:rPr>
              <w:t>386,4</w:t>
            </w:r>
          </w:p>
        </w:tc>
        <w:tc>
          <w:tcPr>
            <w:tcW w:w="1180" w:type="dxa"/>
            <w:hideMark/>
          </w:tcPr>
          <w:p w14:paraId="6C7E5848" w14:textId="77777777" w:rsidR="00B6386A" w:rsidRPr="00B6386A" w:rsidRDefault="00B6386A" w:rsidP="00F37D0D">
            <w:pPr>
              <w:jc w:val="center"/>
              <w:outlineLvl w:val="6"/>
              <w:rPr>
                <w:rFonts w:cs="Times New Roman"/>
                <w:sz w:val="20"/>
                <w:szCs w:val="20"/>
              </w:rPr>
            </w:pPr>
            <w:r w:rsidRPr="00B6386A">
              <w:rPr>
                <w:rFonts w:cs="Times New Roman"/>
                <w:sz w:val="20"/>
                <w:szCs w:val="20"/>
              </w:rPr>
              <w:t>701,9</w:t>
            </w:r>
          </w:p>
        </w:tc>
        <w:tc>
          <w:tcPr>
            <w:tcW w:w="1240" w:type="dxa"/>
            <w:hideMark/>
          </w:tcPr>
          <w:p w14:paraId="460DB758" w14:textId="77777777" w:rsidR="00B6386A" w:rsidRPr="00B6386A" w:rsidRDefault="00B6386A" w:rsidP="00F37D0D">
            <w:pPr>
              <w:jc w:val="center"/>
              <w:outlineLvl w:val="6"/>
              <w:rPr>
                <w:rFonts w:cs="Times New Roman"/>
                <w:sz w:val="20"/>
                <w:szCs w:val="20"/>
              </w:rPr>
            </w:pPr>
            <w:r w:rsidRPr="00B6386A">
              <w:rPr>
                <w:rFonts w:cs="Times New Roman"/>
                <w:sz w:val="20"/>
                <w:szCs w:val="20"/>
              </w:rPr>
              <w:t>729,7</w:t>
            </w:r>
          </w:p>
        </w:tc>
      </w:tr>
      <w:tr w:rsidR="00B6386A" w:rsidRPr="00B6386A" w14:paraId="4AFDFAD2" w14:textId="77777777" w:rsidTr="00F37D0D">
        <w:trPr>
          <w:trHeight w:val="284"/>
        </w:trPr>
        <w:tc>
          <w:tcPr>
            <w:tcW w:w="3417" w:type="dxa"/>
            <w:hideMark/>
          </w:tcPr>
          <w:p w14:paraId="7B55452D" w14:textId="77777777" w:rsidR="00B6386A" w:rsidRPr="00B6386A" w:rsidRDefault="00B6386A" w:rsidP="00F37D0D">
            <w:pPr>
              <w:outlineLvl w:val="1"/>
              <w:rPr>
                <w:rFonts w:cs="Times New Roman"/>
                <w:sz w:val="20"/>
                <w:szCs w:val="20"/>
              </w:rPr>
            </w:pPr>
            <w:r w:rsidRPr="00B6386A">
              <w:rPr>
                <w:rFonts w:cs="Times New Roman"/>
                <w:sz w:val="20"/>
                <w:szCs w:val="20"/>
              </w:rPr>
              <w:t>Социальное обеспечение населения</w:t>
            </w:r>
          </w:p>
        </w:tc>
        <w:tc>
          <w:tcPr>
            <w:tcW w:w="543" w:type="dxa"/>
            <w:hideMark/>
          </w:tcPr>
          <w:p w14:paraId="114BD998" w14:textId="77777777" w:rsidR="00B6386A" w:rsidRPr="00B6386A" w:rsidRDefault="00B6386A" w:rsidP="00F37D0D">
            <w:pPr>
              <w:jc w:val="center"/>
              <w:outlineLvl w:val="1"/>
              <w:rPr>
                <w:rFonts w:cs="Times New Roman"/>
                <w:sz w:val="20"/>
                <w:szCs w:val="20"/>
              </w:rPr>
            </w:pPr>
            <w:r w:rsidRPr="00B6386A">
              <w:rPr>
                <w:rFonts w:cs="Times New Roman"/>
                <w:sz w:val="20"/>
                <w:szCs w:val="20"/>
              </w:rPr>
              <w:t>948</w:t>
            </w:r>
          </w:p>
        </w:tc>
        <w:tc>
          <w:tcPr>
            <w:tcW w:w="740" w:type="dxa"/>
            <w:hideMark/>
          </w:tcPr>
          <w:p w14:paraId="25E754A4" w14:textId="77777777" w:rsidR="00B6386A" w:rsidRPr="00B6386A" w:rsidRDefault="00B6386A" w:rsidP="00F37D0D">
            <w:pPr>
              <w:jc w:val="center"/>
              <w:outlineLvl w:val="1"/>
              <w:rPr>
                <w:rFonts w:cs="Times New Roman"/>
                <w:sz w:val="20"/>
                <w:szCs w:val="20"/>
              </w:rPr>
            </w:pPr>
            <w:r w:rsidRPr="00B6386A">
              <w:rPr>
                <w:rFonts w:cs="Times New Roman"/>
                <w:sz w:val="20"/>
                <w:szCs w:val="20"/>
              </w:rPr>
              <w:t>1003</w:t>
            </w:r>
          </w:p>
        </w:tc>
        <w:tc>
          <w:tcPr>
            <w:tcW w:w="1212" w:type="dxa"/>
            <w:hideMark/>
          </w:tcPr>
          <w:p w14:paraId="36A6E8CD"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600" w:type="dxa"/>
            <w:hideMark/>
          </w:tcPr>
          <w:p w14:paraId="3C3DD66A"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120" w:type="dxa"/>
            <w:hideMark/>
          </w:tcPr>
          <w:p w14:paraId="2B578776" w14:textId="77777777" w:rsidR="00B6386A" w:rsidRPr="00B6386A" w:rsidRDefault="00B6386A" w:rsidP="00F37D0D">
            <w:pPr>
              <w:jc w:val="center"/>
              <w:outlineLvl w:val="1"/>
              <w:rPr>
                <w:rFonts w:cs="Times New Roman"/>
                <w:sz w:val="20"/>
                <w:szCs w:val="20"/>
              </w:rPr>
            </w:pPr>
            <w:r w:rsidRPr="00B6386A">
              <w:rPr>
                <w:rFonts w:cs="Times New Roman"/>
                <w:sz w:val="20"/>
                <w:szCs w:val="20"/>
              </w:rPr>
              <w:t>53 312,5</w:t>
            </w:r>
          </w:p>
        </w:tc>
        <w:tc>
          <w:tcPr>
            <w:tcW w:w="1180" w:type="dxa"/>
            <w:hideMark/>
          </w:tcPr>
          <w:p w14:paraId="57F4835F" w14:textId="77777777" w:rsidR="00B6386A" w:rsidRPr="00B6386A" w:rsidRDefault="00B6386A" w:rsidP="00F37D0D">
            <w:pPr>
              <w:jc w:val="center"/>
              <w:outlineLvl w:val="1"/>
              <w:rPr>
                <w:rFonts w:cs="Times New Roman"/>
                <w:sz w:val="20"/>
                <w:szCs w:val="20"/>
              </w:rPr>
            </w:pPr>
            <w:r w:rsidRPr="00B6386A">
              <w:rPr>
                <w:rFonts w:cs="Times New Roman"/>
                <w:sz w:val="20"/>
                <w:szCs w:val="20"/>
              </w:rPr>
              <w:t>83 514,2</w:t>
            </w:r>
          </w:p>
        </w:tc>
        <w:tc>
          <w:tcPr>
            <w:tcW w:w="1240" w:type="dxa"/>
            <w:hideMark/>
          </w:tcPr>
          <w:p w14:paraId="5A60B49E" w14:textId="77777777" w:rsidR="00B6386A" w:rsidRPr="00B6386A" w:rsidRDefault="00B6386A" w:rsidP="00F37D0D">
            <w:pPr>
              <w:jc w:val="center"/>
              <w:outlineLvl w:val="1"/>
              <w:rPr>
                <w:rFonts w:cs="Times New Roman"/>
                <w:sz w:val="20"/>
                <w:szCs w:val="20"/>
              </w:rPr>
            </w:pPr>
            <w:r w:rsidRPr="00B6386A">
              <w:rPr>
                <w:rFonts w:cs="Times New Roman"/>
                <w:sz w:val="20"/>
                <w:szCs w:val="20"/>
              </w:rPr>
              <w:t>84 373,7</w:t>
            </w:r>
          </w:p>
        </w:tc>
      </w:tr>
      <w:tr w:rsidR="00B6386A" w:rsidRPr="00B6386A" w14:paraId="3F01F63D" w14:textId="77777777" w:rsidTr="00F37D0D">
        <w:trPr>
          <w:trHeight w:val="284"/>
        </w:trPr>
        <w:tc>
          <w:tcPr>
            <w:tcW w:w="3417" w:type="dxa"/>
            <w:hideMark/>
          </w:tcPr>
          <w:p w14:paraId="0C8C39F0" w14:textId="77777777" w:rsidR="00B6386A" w:rsidRPr="00B6386A" w:rsidRDefault="00B6386A" w:rsidP="00F37D0D">
            <w:pPr>
              <w:outlineLvl w:val="2"/>
              <w:rPr>
                <w:rFonts w:cs="Times New Roman"/>
                <w:sz w:val="20"/>
                <w:szCs w:val="20"/>
              </w:rPr>
            </w:pPr>
            <w:r w:rsidRPr="00B6386A">
              <w:rPr>
                <w:rFonts w:cs="Times New Roman"/>
                <w:sz w:val="20"/>
                <w:szCs w:val="20"/>
              </w:rPr>
              <w:t>Муниципальная программа "Организация и осуществление деятельности по социальной поддержке населения в Бессоновском районе Пензенской области "</w:t>
            </w:r>
          </w:p>
        </w:tc>
        <w:tc>
          <w:tcPr>
            <w:tcW w:w="543" w:type="dxa"/>
            <w:hideMark/>
          </w:tcPr>
          <w:p w14:paraId="7A975206" w14:textId="77777777" w:rsidR="00B6386A" w:rsidRPr="00B6386A" w:rsidRDefault="00B6386A" w:rsidP="00F37D0D">
            <w:pPr>
              <w:jc w:val="center"/>
              <w:outlineLvl w:val="2"/>
              <w:rPr>
                <w:rFonts w:cs="Times New Roman"/>
                <w:sz w:val="20"/>
                <w:szCs w:val="20"/>
              </w:rPr>
            </w:pPr>
            <w:r w:rsidRPr="00B6386A">
              <w:rPr>
                <w:rFonts w:cs="Times New Roman"/>
                <w:sz w:val="20"/>
                <w:szCs w:val="20"/>
              </w:rPr>
              <w:t>948</w:t>
            </w:r>
          </w:p>
        </w:tc>
        <w:tc>
          <w:tcPr>
            <w:tcW w:w="740" w:type="dxa"/>
            <w:hideMark/>
          </w:tcPr>
          <w:p w14:paraId="1A32A5F8" w14:textId="77777777" w:rsidR="00B6386A" w:rsidRPr="00B6386A" w:rsidRDefault="00B6386A" w:rsidP="00F37D0D">
            <w:pPr>
              <w:jc w:val="center"/>
              <w:outlineLvl w:val="2"/>
              <w:rPr>
                <w:rFonts w:cs="Times New Roman"/>
                <w:sz w:val="20"/>
                <w:szCs w:val="20"/>
              </w:rPr>
            </w:pPr>
            <w:r w:rsidRPr="00B6386A">
              <w:rPr>
                <w:rFonts w:cs="Times New Roman"/>
                <w:sz w:val="20"/>
                <w:szCs w:val="20"/>
              </w:rPr>
              <w:t>1003</w:t>
            </w:r>
          </w:p>
        </w:tc>
        <w:tc>
          <w:tcPr>
            <w:tcW w:w="1212" w:type="dxa"/>
            <w:hideMark/>
          </w:tcPr>
          <w:p w14:paraId="2415E340" w14:textId="77777777" w:rsidR="00B6386A" w:rsidRPr="00B6386A" w:rsidRDefault="00B6386A" w:rsidP="00F37D0D">
            <w:pPr>
              <w:jc w:val="center"/>
              <w:outlineLvl w:val="2"/>
              <w:rPr>
                <w:rFonts w:cs="Times New Roman"/>
                <w:sz w:val="20"/>
                <w:szCs w:val="20"/>
              </w:rPr>
            </w:pPr>
            <w:r w:rsidRPr="00B6386A">
              <w:rPr>
                <w:rFonts w:cs="Times New Roman"/>
                <w:sz w:val="20"/>
                <w:szCs w:val="20"/>
              </w:rPr>
              <w:t>1700000000</w:t>
            </w:r>
          </w:p>
        </w:tc>
        <w:tc>
          <w:tcPr>
            <w:tcW w:w="600" w:type="dxa"/>
            <w:hideMark/>
          </w:tcPr>
          <w:p w14:paraId="76BBE504"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214DB155" w14:textId="77777777" w:rsidR="00B6386A" w:rsidRPr="00B6386A" w:rsidRDefault="00B6386A" w:rsidP="00F37D0D">
            <w:pPr>
              <w:jc w:val="center"/>
              <w:outlineLvl w:val="2"/>
              <w:rPr>
                <w:rFonts w:cs="Times New Roman"/>
                <w:sz w:val="20"/>
                <w:szCs w:val="20"/>
              </w:rPr>
            </w:pPr>
            <w:r w:rsidRPr="00B6386A">
              <w:rPr>
                <w:rFonts w:cs="Times New Roman"/>
                <w:sz w:val="20"/>
                <w:szCs w:val="20"/>
              </w:rPr>
              <w:t>53 181,2</w:t>
            </w:r>
          </w:p>
        </w:tc>
        <w:tc>
          <w:tcPr>
            <w:tcW w:w="1180" w:type="dxa"/>
            <w:hideMark/>
          </w:tcPr>
          <w:p w14:paraId="3C98CC7E" w14:textId="77777777" w:rsidR="00B6386A" w:rsidRPr="00B6386A" w:rsidRDefault="00B6386A" w:rsidP="00F37D0D">
            <w:pPr>
              <w:jc w:val="center"/>
              <w:outlineLvl w:val="2"/>
              <w:rPr>
                <w:rFonts w:cs="Times New Roman"/>
                <w:sz w:val="20"/>
                <w:szCs w:val="20"/>
              </w:rPr>
            </w:pPr>
            <w:r w:rsidRPr="00B6386A">
              <w:rPr>
                <w:rFonts w:cs="Times New Roman"/>
                <w:sz w:val="20"/>
                <w:szCs w:val="20"/>
              </w:rPr>
              <w:t>83 380,4</w:t>
            </w:r>
          </w:p>
        </w:tc>
        <w:tc>
          <w:tcPr>
            <w:tcW w:w="1240" w:type="dxa"/>
            <w:hideMark/>
          </w:tcPr>
          <w:p w14:paraId="4CE9C39B" w14:textId="77777777" w:rsidR="00B6386A" w:rsidRPr="00B6386A" w:rsidRDefault="00B6386A" w:rsidP="00F37D0D">
            <w:pPr>
              <w:jc w:val="center"/>
              <w:outlineLvl w:val="2"/>
              <w:rPr>
                <w:rFonts w:cs="Times New Roman"/>
                <w:sz w:val="20"/>
                <w:szCs w:val="20"/>
              </w:rPr>
            </w:pPr>
            <w:r w:rsidRPr="00B6386A">
              <w:rPr>
                <w:rFonts w:cs="Times New Roman"/>
                <w:sz w:val="20"/>
                <w:szCs w:val="20"/>
              </w:rPr>
              <w:t>84 239,9</w:t>
            </w:r>
          </w:p>
        </w:tc>
      </w:tr>
      <w:tr w:rsidR="00B6386A" w:rsidRPr="00B6386A" w14:paraId="2C2A365B" w14:textId="77777777" w:rsidTr="00F37D0D">
        <w:trPr>
          <w:trHeight w:val="284"/>
        </w:trPr>
        <w:tc>
          <w:tcPr>
            <w:tcW w:w="3417" w:type="dxa"/>
            <w:hideMark/>
          </w:tcPr>
          <w:p w14:paraId="49504F56" w14:textId="77777777" w:rsidR="00B6386A" w:rsidRPr="00B6386A" w:rsidRDefault="00B6386A" w:rsidP="00F37D0D">
            <w:pPr>
              <w:outlineLvl w:val="3"/>
              <w:rPr>
                <w:rFonts w:cs="Times New Roman"/>
                <w:sz w:val="20"/>
                <w:szCs w:val="20"/>
              </w:rPr>
            </w:pPr>
            <w:r w:rsidRPr="00B6386A">
              <w:rPr>
                <w:rFonts w:cs="Times New Roman"/>
                <w:sz w:val="20"/>
                <w:szCs w:val="20"/>
              </w:rPr>
              <w:t>Подпрограмма "Исполнение государственных полномочий Пензенской области в сфере социальной политики"</w:t>
            </w:r>
          </w:p>
        </w:tc>
        <w:tc>
          <w:tcPr>
            <w:tcW w:w="543" w:type="dxa"/>
            <w:hideMark/>
          </w:tcPr>
          <w:p w14:paraId="29007388" w14:textId="77777777" w:rsidR="00B6386A" w:rsidRPr="00B6386A" w:rsidRDefault="00B6386A" w:rsidP="00F37D0D">
            <w:pPr>
              <w:jc w:val="center"/>
              <w:outlineLvl w:val="3"/>
              <w:rPr>
                <w:rFonts w:cs="Times New Roman"/>
                <w:sz w:val="20"/>
                <w:szCs w:val="20"/>
              </w:rPr>
            </w:pPr>
            <w:r w:rsidRPr="00B6386A">
              <w:rPr>
                <w:rFonts w:cs="Times New Roman"/>
                <w:sz w:val="20"/>
                <w:szCs w:val="20"/>
              </w:rPr>
              <w:t>948</w:t>
            </w:r>
          </w:p>
        </w:tc>
        <w:tc>
          <w:tcPr>
            <w:tcW w:w="740" w:type="dxa"/>
            <w:hideMark/>
          </w:tcPr>
          <w:p w14:paraId="115CE15B" w14:textId="77777777" w:rsidR="00B6386A" w:rsidRPr="00B6386A" w:rsidRDefault="00B6386A" w:rsidP="00F37D0D">
            <w:pPr>
              <w:jc w:val="center"/>
              <w:outlineLvl w:val="3"/>
              <w:rPr>
                <w:rFonts w:cs="Times New Roman"/>
                <w:sz w:val="20"/>
                <w:szCs w:val="20"/>
              </w:rPr>
            </w:pPr>
            <w:r w:rsidRPr="00B6386A">
              <w:rPr>
                <w:rFonts w:cs="Times New Roman"/>
                <w:sz w:val="20"/>
                <w:szCs w:val="20"/>
              </w:rPr>
              <w:t>1003</w:t>
            </w:r>
          </w:p>
        </w:tc>
        <w:tc>
          <w:tcPr>
            <w:tcW w:w="1212" w:type="dxa"/>
            <w:hideMark/>
          </w:tcPr>
          <w:p w14:paraId="333E1555" w14:textId="77777777" w:rsidR="00B6386A" w:rsidRPr="00B6386A" w:rsidRDefault="00B6386A" w:rsidP="00F37D0D">
            <w:pPr>
              <w:jc w:val="center"/>
              <w:outlineLvl w:val="3"/>
              <w:rPr>
                <w:rFonts w:cs="Times New Roman"/>
                <w:sz w:val="20"/>
                <w:szCs w:val="20"/>
              </w:rPr>
            </w:pPr>
            <w:r w:rsidRPr="00B6386A">
              <w:rPr>
                <w:rFonts w:cs="Times New Roman"/>
                <w:sz w:val="20"/>
                <w:szCs w:val="20"/>
              </w:rPr>
              <w:t>1720000000</w:t>
            </w:r>
          </w:p>
        </w:tc>
        <w:tc>
          <w:tcPr>
            <w:tcW w:w="600" w:type="dxa"/>
            <w:hideMark/>
          </w:tcPr>
          <w:p w14:paraId="6FC53D56" w14:textId="77777777" w:rsidR="00B6386A" w:rsidRPr="00B6386A" w:rsidRDefault="00B6386A" w:rsidP="00F37D0D">
            <w:pPr>
              <w:jc w:val="center"/>
              <w:outlineLvl w:val="3"/>
              <w:rPr>
                <w:rFonts w:cs="Times New Roman"/>
                <w:sz w:val="20"/>
                <w:szCs w:val="20"/>
              </w:rPr>
            </w:pPr>
            <w:r w:rsidRPr="00B6386A">
              <w:rPr>
                <w:rFonts w:cs="Times New Roman"/>
                <w:sz w:val="20"/>
                <w:szCs w:val="20"/>
              </w:rPr>
              <w:t> </w:t>
            </w:r>
          </w:p>
        </w:tc>
        <w:tc>
          <w:tcPr>
            <w:tcW w:w="1120" w:type="dxa"/>
            <w:hideMark/>
          </w:tcPr>
          <w:p w14:paraId="7CCEF5D0" w14:textId="77777777" w:rsidR="00B6386A" w:rsidRPr="00B6386A" w:rsidRDefault="00B6386A" w:rsidP="00F37D0D">
            <w:pPr>
              <w:jc w:val="center"/>
              <w:outlineLvl w:val="3"/>
              <w:rPr>
                <w:rFonts w:cs="Times New Roman"/>
                <w:sz w:val="20"/>
                <w:szCs w:val="20"/>
              </w:rPr>
            </w:pPr>
            <w:r w:rsidRPr="00B6386A">
              <w:rPr>
                <w:rFonts w:cs="Times New Roman"/>
                <w:sz w:val="20"/>
                <w:szCs w:val="20"/>
              </w:rPr>
              <w:t>53 181,2</w:t>
            </w:r>
          </w:p>
        </w:tc>
        <w:tc>
          <w:tcPr>
            <w:tcW w:w="1180" w:type="dxa"/>
            <w:hideMark/>
          </w:tcPr>
          <w:p w14:paraId="2AB92A38" w14:textId="77777777" w:rsidR="00B6386A" w:rsidRPr="00B6386A" w:rsidRDefault="00B6386A" w:rsidP="00F37D0D">
            <w:pPr>
              <w:jc w:val="center"/>
              <w:outlineLvl w:val="3"/>
              <w:rPr>
                <w:rFonts w:cs="Times New Roman"/>
                <w:sz w:val="20"/>
                <w:szCs w:val="20"/>
              </w:rPr>
            </w:pPr>
            <w:r w:rsidRPr="00B6386A">
              <w:rPr>
                <w:rFonts w:cs="Times New Roman"/>
                <w:sz w:val="20"/>
                <w:szCs w:val="20"/>
              </w:rPr>
              <w:t>83 380,4</w:t>
            </w:r>
          </w:p>
        </w:tc>
        <w:tc>
          <w:tcPr>
            <w:tcW w:w="1240" w:type="dxa"/>
            <w:hideMark/>
          </w:tcPr>
          <w:p w14:paraId="1C957159" w14:textId="77777777" w:rsidR="00B6386A" w:rsidRPr="00B6386A" w:rsidRDefault="00B6386A" w:rsidP="00F37D0D">
            <w:pPr>
              <w:jc w:val="center"/>
              <w:outlineLvl w:val="3"/>
              <w:rPr>
                <w:rFonts w:cs="Times New Roman"/>
                <w:sz w:val="20"/>
                <w:szCs w:val="20"/>
              </w:rPr>
            </w:pPr>
            <w:r w:rsidRPr="00B6386A">
              <w:rPr>
                <w:rFonts w:cs="Times New Roman"/>
                <w:sz w:val="20"/>
                <w:szCs w:val="20"/>
              </w:rPr>
              <w:t>84 239,9</w:t>
            </w:r>
          </w:p>
        </w:tc>
      </w:tr>
      <w:tr w:rsidR="00B6386A" w:rsidRPr="00B6386A" w14:paraId="1EBD150E" w14:textId="77777777" w:rsidTr="00F37D0D">
        <w:trPr>
          <w:trHeight w:val="284"/>
        </w:trPr>
        <w:tc>
          <w:tcPr>
            <w:tcW w:w="3417" w:type="dxa"/>
            <w:hideMark/>
          </w:tcPr>
          <w:p w14:paraId="6A73FE6C" w14:textId="77777777" w:rsidR="00B6386A" w:rsidRPr="00B6386A" w:rsidRDefault="00B6386A" w:rsidP="00F37D0D">
            <w:pPr>
              <w:outlineLvl w:val="4"/>
              <w:rPr>
                <w:rFonts w:cs="Times New Roman"/>
                <w:sz w:val="20"/>
                <w:szCs w:val="20"/>
              </w:rPr>
            </w:pPr>
            <w:r w:rsidRPr="00B6386A">
              <w:rPr>
                <w:rFonts w:cs="Times New Roman"/>
                <w:sz w:val="20"/>
                <w:szCs w:val="20"/>
              </w:rPr>
              <w:t>Основное мероприятие "Финансовое обеспечение государственных полномочий Пензенской области в сфере социальной политики"</w:t>
            </w:r>
          </w:p>
        </w:tc>
        <w:tc>
          <w:tcPr>
            <w:tcW w:w="543" w:type="dxa"/>
            <w:hideMark/>
          </w:tcPr>
          <w:p w14:paraId="7EF46C5E" w14:textId="77777777" w:rsidR="00B6386A" w:rsidRPr="00B6386A" w:rsidRDefault="00B6386A" w:rsidP="00F37D0D">
            <w:pPr>
              <w:jc w:val="center"/>
              <w:outlineLvl w:val="4"/>
              <w:rPr>
                <w:rFonts w:cs="Times New Roman"/>
                <w:sz w:val="20"/>
                <w:szCs w:val="20"/>
              </w:rPr>
            </w:pPr>
            <w:r w:rsidRPr="00B6386A">
              <w:rPr>
                <w:rFonts w:cs="Times New Roman"/>
                <w:sz w:val="20"/>
                <w:szCs w:val="20"/>
              </w:rPr>
              <w:t>948</w:t>
            </w:r>
          </w:p>
        </w:tc>
        <w:tc>
          <w:tcPr>
            <w:tcW w:w="740" w:type="dxa"/>
            <w:hideMark/>
          </w:tcPr>
          <w:p w14:paraId="01EE4B03" w14:textId="77777777" w:rsidR="00B6386A" w:rsidRPr="00B6386A" w:rsidRDefault="00B6386A" w:rsidP="00F37D0D">
            <w:pPr>
              <w:jc w:val="center"/>
              <w:outlineLvl w:val="4"/>
              <w:rPr>
                <w:rFonts w:cs="Times New Roman"/>
                <w:sz w:val="20"/>
                <w:szCs w:val="20"/>
              </w:rPr>
            </w:pPr>
            <w:r w:rsidRPr="00B6386A">
              <w:rPr>
                <w:rFonts w:cs="Times New Roman"/>
                <w:sz w:val="20"/>
                <w:szCs w:val="20"/>
              </w:rPr>
              <w:t>1003</w:t>
            </w:r>
          </w:p>
        </w:tc>
        <w:tc>
          <w:tcPr>
            <w:tcW w:w="1212" w:type="dxa"/>
            <w:hideMark/>
          </w:tcPr>
          <w:p w14:paraId="2DC0651E" w14:textId="77777777" w:rsidR="00B6386A" w:rsidRPr="00B6386A" w:rsidRDefault="00B6386A" w:rsidP="00F37D0D">
            <w:pPr>
              <w:jc w:val="center"/>
              <w:outlineLvl w:val="4"/>
              <w:rPr>
                <w:rFonts w:cs="Times New Roman"/>
                <w:sz w:val="20"/>
                <w:szCs w:val="20"/>
              </w:rPr>
            </w:pPr>
            <w:r w:rsidRPr="00B6386A">
              <w:rPr>
                <w:rFonts w:cs="Times New Roman"/>
                <w:sz w:val="20"/>
                <w:szCs w:val="20"/>
              </w:rPr>
              <w:t>1720100000</w:t>
            </w:r>
          </w:p>
        </w:tc>
        <w:tc>
          <w:tcPr>
            <w:tcW w:w="600" w:type="dxa"/>
            <w:hideMark/>
          </w:tcPr>
          <w:p w14:paraId="48F3FE20"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120" w:type="dxa"/>
            <w:hideMark/>
          </w:tcPr>
          <w:p w14:paraId="5368F461" w14:textId="77777777" w:rsidR="00B6386A" w:rsidRPr="00B6386A" w:rsidRDefault="00B6386A" w:rsidP="00F37D0D">
            <w:pPr>
              <w:jc w:val="center"/>
              <w:outlineLvl w:val="4"/>
              <w:rPr>
                <w:rFonts w:cs="Times New Roman"/>
                <w:sz w:val="20"/>
                <w:szCs w:val="20"/>
              </w:rPr>
            </w:pPr>
            <w:r w:rsidRPr="00B6386A">
              <w:rPr>
                <w:rFonts w:cs="Times New Roman"/>
                <w:sz w:val="20"/>
                <w:szCs w:val="20"/>
              </w:rPr>
              <w:t>53 181,2</w:t>
            </w:r>
          </w:p>
        </w:tc>
        <w:tc>
          <w:tcPr>
            <w:tcW w:w="1180" w:type="dxa"/>
            <w:hideMark/>
          </w:tcPr>
          <w:p w14:paraId="7C741682" w14:textId="77777777" w:rsidR="00B6386A" w:rsidRPr="00B6386A" w:rsidRDefault="00B6386A" w:rsidP="00F37D0D">
            <w:pPr>
              <w:jc w:val="center"/>
              <w:outlineLvl w:val="4"/>
              <w:rPr>
                <w:rFonts w:cs="Times New Roman"/>
                <w:sz w:val="20"/>
                <w:szCs w:val="20"/>
              </w:rPr>
            </w:pPr>
            <w:r w:rsidRPr="00B6386A">
              <w:rPr>
                <w:rFonts w:cs="Times New Roman"/>
                <w:sz w:val="20"/>
                <w:szCs w:val="20"/>
              </w:rPr>
              <w:t>83 380,4</w:t>
            </w:r>
          </w:p>
        </w:tc>
        <w:tc>
          <w:tcPr>
            <w:tcW w:w="1240" w:type="dxa"/>
            <w:hideMark/>
          </w:tcPr>
          <w:p w14:paraId="0C90814D" w14:textId="77777777" w:rsidR="00B6386A" w:rsidRPr="00B6386A" w:rsidRDefault="00B6386A" w:rsidP="00F37D0D">
            <w:pPr>
              <w:jc w:val="center"/>
              <w:outlineLvl w:val="4"/>
              <w:rPr>
                <w:rFonts w:cs="Times New Roman"/>
                <w:sz w:val="20"/>
                <w:szCs w:val="20"/>
              </w:rPr>
            </w:pPr>
            <w:r w:rsidRPr="00B6386A">
              <w:rPr>
                <w:rFonts w:cs="Times New Roman"/>
                <w:sz w:val="20"/>
                <w:szCs w:val="20"/>
              </w:rPr>
              <w:t>84 239,9</w:t>
            </w:r>
          </w:p>
        </w:tc>
      </w:tr>
      <w:tr w:rsidR="00B6386A" w:rsidRPr="00B6386A" w14:paraId="009B5445" w14:textId="77777777" w:rsidTr="00F37D0D">
        <w:trPr>
          <w:trHeight w:val="284"/>
        </w:trPr>
        <w:tc>
          <w:tcPr>
            <w:tcW w:w="3417" w:type="dxa"/>
            <w:hideMark/>
          </w:tcPr>
          <w:p w14:paraId="56DD88C2" w14:textId="77777777" w:rsidR="00B6386A" w:rsidRPr="00B6386A" w:rsidRDefault="00B6386A" w:rsidP="00F37D0D">
            <w:pPr>
              <w:outlineLvl w:val="5"/>
              <w:rPr>
                <w:rFonts w:cs="Times New Roman"/>
                <w:sz w:val="20"/>
                <w:szCs w:val="20"/>
              </w:rPr>
            </w:pPr>
            <w:r w:rsidRPr="00B6386A">
              <w:rPr>
                <w:rFonts w:cs="Times New Roman"/>
                <w:sz w:val="20"/>
                <w:szCs w:val="20"/>
              </w:rPr>
              <w:t xml:space="preserve">Исполнение государственных полномочий по осуществлению ежемесячной денежной выплаты на оплату жилого помещения и коммунальных услуг в размере 50 процентов от величины регионального стандарта стоимости жилищно-коммунальных услуг в расчете на одного человека в месяц, установленного на территории Пензенской области, супруге (супругу), несовершеннолетним детям, родителям (в случае отсутствия у граждан, принимающих (принимавших) участие в </w:t>
            </w:r>
            <w:r w:rsidRPr="00B6386A">
              <w:rPr>
                <w:rFonts w:cs="Times New Roman"/>
                <w:sz w:val="20"/>
                <w:szCs w:val="20"/>
              </w:rPr>
              <w:lastRenderedPageBreak/>
              <w:t>специальной военной операции, супруги (супруга), несовершеннолетних детей) граждан, принимающих (принимавших) участие в специальной военной операции</w:t>
            </w:r>
          </w:p>
        </w:tc>
        <w:tc>
          <w:tcPr>
            <w:tcW w:w="543" w:type="dxa"/>
            <w:hideMark/>
          </w:tcPr>
          <w:p w14:paraId="0BD4700B" w14:textId="77777777" w:rsidR="00B6386A" w:rsidRPr="00B6386A" w:rsidRDefault="00B6386A" w:rsidP="00F37D0D">
            <w:pPr>
              <w:jc w:val="center"/>
              <w:outlineLvl w:val="5"/>
              <w:rPr>
                <w:rFonts w:cs="Times New Roman"/>
                <w:sz w:val="20"/>
                <w:szCs w:val="20"/>
              </w:rPr>
            </w:pPr>
            <w:r w:rsidRPr="00B6386A">
              <w:rPr>
                <w:rFonts w:cs="Times New Roman"/>
                <w:sz w:val="20"/>
                <w:szCs w:val="20"/>
              </w:rPr>
              <w:lastRenderedPageBreak/>
              <w:t>948</w:t>
            </w:r>
          </w:p>
        </w:tc>
        <w:tc>
          <w:tcPr>
            <w:tcW w:w="740" w:type="dxa"/>
            <w:hideMark/>
          </w:tcPr>
          <w:p w14:paraId="6FDB093F" w14:textId="77777777" w:rsidR="00B6386A" w:rsidRPr="00B6386A" w:rsidRDefault="00B6386A" w:rsidP="00F37D0D">
            <w:pPr>
              <w:jc w:val="center"/>
              <w:outlineLvl w:val="5"/>
              <w:rPr>
                <w:rFonts w:cs="Times New Roman"/>
                <w:sz w:val="20"/>
                <w:szCs w:val="20"/>
              </w:rPr>
            </w:pPr>
            <w:r w:rsidRPr="00B6386A">
              <w:rPr>
                <w:rFonts w:cs="Times New Roman"/>
                <w:sz w:val="20"/>
                <w:szCs w:val="20"/>
              </w:rPr>
              <w:t>1003</w:t>
            </w:r>
          </w:p>
        </w:tc>
        <w:tc>
          <w:tcPr>
            <w:tcW w:w="1212" w:type="dxa"/>
            <w:hideMark/>
          </w:tcPr>
          <w:p w14:paraId="40FE9904" w14:textId="77777777" w:rsidR="00B6386A" w:rsidRPr="00B6386A" w:rsidRDefault="00B6386A" w:rsidP="00F37D0D">
            <w:pPr>
              <w:jc w:val="center"/>
              <w:outlineLvl w:val="5"/>
              <w:rPr>
                <w:rFonts w:cs="Times New Roman"/>
                <w:sz w:val="20"/>
                <w:szCs w:val="20"/>
              </w:rPr>
            </w:pPr>
            <w:r w:rsidRPr="00B6386A">
              <w:rPr>
                <w:rFonts w:cs="Times New Roman"/>
                <w:sz w:val="20"/>
                <w:szCs w:val="20"/>
              </w:rPr>
              <w:t>1720174060</w:t>
            </w:r>
          </w:p>
        </w:tc>
        <w:tc>
          <w:tcPr>
            <w:tcW w:w="600" w:type="dxa"/>
            <w:hideMark/>
          </w:tcPr>
          <w:p w14:paraId="02411449" w14:textId="77777777" w:rsidR="00B6386A" w:rsidRPr="00B6386A" w:rsidRDefault="00B6386A" w:rsidP="00F37D0D">
            <w:pPr>
              <w:jc w:val="center"/>
              <w:outlineLvl w:val="5"/>
              <w:rPr>
                <w:rFonts w:cs="Times New Roman"/>
                <w:sz w:val="20"/>
                <w:szCs w:val="20"/>
              </w:rPr>
            </w:pPr>
            <w:r w:rsidRPr="00B6386A">
              <w:rPr>
                <w:rFonts w:cs="Times New Roman"/>
                <w:sz w:val="20"/>
                <w:szCs w:val="20"/>
              </w:rPr>
              <w:t> </w:t>
            </w:r>
          </w:p>
        </w:tc>
        <w:tc>
          <w:tcPr>
            <w:tcW w:w="1120" w:type="dxa"/>
            <w:hideMark/>
          </w:tcPr>
          <w:p w14:paraId="15B3E23B" w14:textId="77777777" w:rsidR="00B6386A" w:rsidRPr="00B6386A" w:rsidRDefault="00B6386A" w:rsidP="00F37D0D">
            <w:pPr>
              <w:jc w:val="center"/>
              <w:outlineLvl w:val="5"/>
              <w:rPr>
                <w:rFonts w:cs="Times New Roman"/>
                <w:sz w:val="20"/>
                <w:szCs w:val="20"/>
              </w:rPr>
            </w:pPr>
            <w:r w:rsidRPr="00B6386A">
              <w:rPr>
                <w:rFonts w:cs="Times New Roman"/>
                <w:sz w:val="20"/>
                <w:szCs w:val="20"/>
              </w:rPr>
              <w:t>5 378,4</w:t>
            </w:r>
          </w:p>
        </w:tc>
        <w:tc>
          <w:tcPr>
            <w:tcW w:w="1180" w:type="dxa"/>
            <w:hideMark/>
          </w:tcPr>
          <w:p w14:paraId="30FA9D45" w14:textId="77777777" w:rsidR="00B6386A" w:rsidRPr="00B6386A" w:rsidRDefault="00B6386A" w:rsidP="00F37D0D">
            <w:pPr>
              <w:jc w:val="center"/>
              <w:outlineLvl w:val="5"/>
              <w:rPr>
                <w:rFonts w:cs="Times New Roman"/>
                <w:sz w:val="20"/>
                <w:szCs w:val="20"/>
              </w:rPr>
            </w:pPr>
            <w:r w:rsidRPr="00B6386A">
              <w:rPr>
                <w:rFonts w:cs="Times New Roman"/>
                <w:sz w:val="20"/>
                <w:szCs w:val="20"/>
              </w:rPr>
              <w:t>8 964,0</w:t>
            </w:r>
          </w:p>
        </w:tc>
        <w:tc>
          <w:tcPr>
            <w:tcW w:w="1240" w:type="dxa"/>
            <w:hideMark/>
          </w:tcPr>
          <w:p w14:paraId="19703483" w14:textId="77777777" w:rsidR="00B6386A" w:rsidRPr="00B6386A" w:rsidRDefault="00B6386A" w:rsidP="00F37D0D">
            <w:pPr>
              <w:jc w:val="center"/>
              <w:outlineLvl w:val="5"/>
              <w:rPr>
                <w:rFonts w:cs="Times New Roman"/>
                <w:sz w:val="20"/>
                <w:szCs w:val="20"/>
              </w:rPr>
            </w:pPr>
            <w:r w:rsidRPr="00B6386A">
              <w:rPr>
                <w:rFonts w:cs="Times New Roman"/>
                <w:sz w:val="20"/>
                <w:szCs w:val="20"/>
              </w:rPr>
              <w:t>8 964,0</w:t>
            </w:r>
          </w:p>
        </w:tc>
      </w:tr>
      <w:tr w:rsidR="00B6386A" w:rsidRPr="00B6386A" w14:paraId="15581243" w14:textId="77777777" w:rsidTr="00F37D0D">
        <w:trPr>
          <w:trHeight w:val="284"/>
        </w:trPr>
        <w:tc>
          <w:tcPr>
            <w:tcW w:w="3417" w:type="dxa"/>
            <w:hideMark/>
          </w:tcPr>
          <w:p w14:paraId="61FC83E7" w14:textId="77777777" w:rsidR="00B6386A" w:rsidRPr="00B6386A" w:rsidRDefault="00B6386A" w:rsidP="00F37D0D">
            <w:pPr>
              <w:outlineLvl w:val="6"/>
              <w:rPr>
                <w:rFonts w:cs="Times New Roman"/>
                <w:sz w:val="20"/>
                <w:szCs w:val="20"/>
              </w:rPr>
            </w:pPr>
            <w:r w:rsidRPr="00B6386A">
              <w:rPr>
                <w:rFonts w:cs="Times New Roman"/>
                <w:sz w:val="20"/>
                <w:szCs w:val="20"/>
              </w:rPr>
              <w:t>Социальное обеспечение и иные выплаты населению</w:t>
            </w:r>
          </w:p>
        </w:tc>
        <w:tc>
          <w:tcPr>
            <w:tcW w:w="543" w:type="dxa"/>
            <w:hideMark/>
          </w:tcPr>
          <w:p w14:paraId="2F5D0E89" w14:textId="77777777" w:rsidR="00B6386A" w:rsidRPr="00B6386A" w:rsidRDefault="00B6386A" w:rsidP="00F37D0D">
            <w:pPr>
              <w:jc w:val="center"/>
              <w:outlineLvl w:val="6"/>
              <w:rPr>
                <w:rFonts w:cs="Times New Roman"/>
                <w:sz w:val="20"/>
                <w:szCs w:val="20"/>
              </w:rPr>
            </w:pPr>
            <w:r w:rsidRPr="00B6386A">
              <w:rPr>
                <w:rFonts w:cs="Times New Roman"/>
                <w:sz w:val="20"/>
                <w:szCs w:val="20"/>
              </w:rPr>
              <w:t>948</w:t>
            </w:r>
          </w:p>
        </w:tc>
        <w:tc>
          <w:tcPr>
            <w:tcW w:w="740" w:type="dxa"/>
            <w:hideMark/>
          </w:tcPr>
          <w:p w14:paraId="20036601" w14:textId="77777777" w:rsidR="00B6386A" w:rsidRPr="00B6386A" w:rsidRDefault="00B6386A" w:rsidP="00F37D0D">
            <w:pPr>
              <w:jc w:val="center"/>
              <w:outlineLvl w:val="6"/>
              <w:rPr>
                <w:rFonts w:cs="Times New Roman"/>
                <w:sz w:val="20"/>
                <w:szCs w:val="20"/>
              </w:rPr>
            </w:pPr>
            <w:r w:rsidRPr="00B6386A">
              <w:rPr>
                <w:rFonts w:cs="Times New Roman"/>
                <w:sz w:val="20"/>
                <w:szCs w:val="20"/>
              </w:rPr>
              <w:t>1003</w:t>
            </w:r>
          </w:p>
        </w:tc>
        <w:tc>
          <w:tcPr>
            <w:tcW w:w="1212" w:type="dxa"/>
            <w:hideMark/>
          </w:tcPr>
          <w:p w14:paraId="3D6CEBBC"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1720174060</w:t>
            </w:r>
          </w:p>
        </w:tc>
        <w:tc>
          <w:tcPr>
            <w:tcW w:w="600" w:type="dxa"/>
            <w:hideMark/>
          </w:tcPr>
          <w:p w14:paraId="169C6E0E"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c>
          <w:tcPr>
            <w:tcW w:w="1120" w:type="dxa"/>
            <w:hideMark/>
          </w:tcPr>
          <w:p w14:paraId="0A36D200" w14:textId="77777777" w:rsidR="00B6386A" w:rsidRPr="00B6386A" w:rsidRDefault="00B6386A" w:rsidP="00F37D0D">
            <w:pPr>
              <w:jc w:val="center"/>
              <w:outlineLvl w:val="6"/>
              <w:rPr>
                <w:rFonts w:cs="Times New Roman"/>
                <w:sz w:val="20"/>
                <w:szCs w:val="20"/>
              </w:rPr>
            </w:pPr>
            <w:r w:rsidRPr="00B6386A">
              <w:rPr>
                <w:rFonts w:cs="Times New Roman"/>
                <w:sz w:val="20"/>
                <w:szCs w:val="20"/>
              </w:rPr>
              <w:t>5 378,4</w:t>
            </w:r>
          </w:p>
        </w:tc>
        <w:tc>
          <w:tcPr>
            <w:tcW w:w="1180" w:type="dxa"/>
            <w:hideMark/>
          </w:tcPr>
          <w:p w14:paraId="74230557" w14:textId="77777777" w:rsidR="00B6386A" w:rsidRPr="00B6386A" w:rsidRDefault="00B6386A" w:rsidP="00F37D0D">
            <w:pPr>
              <w:jc w:val="center"/>
              <w:outlineLvl w:val="6"/>
              <w:rPr>
                <w:rFonts w:cs="Times New Roman"/>
                <w:sz w:val="20"/>
                <w:szCs w:val="20"/>
              </w:rPr>
            </w:pPr>
            <w:r w:rsidRPr="00B6386A">
              <w:rPr>
                <w:rFonts w:cs="Times New Roman"/>
                <w:sz w:val="20"/>
                <w:szCs w:val="20"/>
              </w:rPr>
              <w:t>8 964,0</w:t>
            </w:r>
          </w:p>
        </w:tc>
        <w:tc>
          <w:tcPr>
            <w:tcW w:w="1240" w:type="dxa"/>
            <w:hideMark/>
          </w:tcPr>
          <w:p w14:paraId="7E90D569" w14:textId="77777777" w:rsidR="00B6386A" w:rsidRPr="00B6386A" w:rsidRDefault="00B6386A" w:rsidP="00F37D0D">
            <w:pPr>
              <w:jc w:val="center"/>
              <w:outlineLvl w:val="6"/>
              <w:rPr>
                <w:rFonts w:cs="Times New Roman"/>
                <w:sz w:val="20"/>
                <w:szCs w:val="20"/>
              </w:rPr>
            </w:pPr>
            <w:r w:rsidRPr="00B6386A">
              <w:rPr>
                <w:rFonts w:cs="Times New Roman"/>
                <w:sz w:val="20"/>
                <w:szCs w:val="20"/>
              </w:rPr>
              <w:t>8 964,0</w:t>
            </w:r>
          </w:p>
        </w:tc>
      </w:tr>
      <w:tr w:rsidR="00B6386A" w:rsidRPr="00B6386A" w14:paraId="62DA5F9D" w14:textId="77777777" w:rsidTr="00F37D0D">
        <w:trPr>
          <w:trHeight w:val="284"/>
        </w:trPr>
        <w:tc>
          <w:tcPr>
            <w:tcW w:w="3417" w:type="dxa"/>
            <w:hideMark/>
          </w:tcPr>
          <w:p w14:paraId="6EC14437" w14:textId="77777777" w:rsidR="00B6386A" w:rsidRPr="00B6386A" w:rsidRDefault="00B6386A" w:rsidP="00F37D0D">
            <w:pPr>
              <w:outlineLvl w:val="6"/>
              <w:rPr>
                <w:rFonts w:cs="Times New Roman"/>
                <w:sz w:val="20"/>
                <w:szCs w:val="20"/>
              </w:rPr>
            </w:pPr>
            <w:r w:rsidRPr="00B6386A">
              <w:rPr>
                <w:rFonts w:cs="Times New Roman"/>
                <w:sz w:val="20"/>
                <w:szCs w:val="20"/>
              </w:rPr>
              <w:t>Публичные нормативные социальные выплаты гражданам</w:t>
            </w:r>
          </w:p>
        </w:tc>
        <w:tc>
          <w:tcPr>
            <w:tcW w:w="543" w:type="dxa"/>
            <w:hideMark/>
          </w:tcPr>
          <w:p w14:paraId="0762F4CF" w14:textId="77777777" w:rsidR="00B6386A" w:rsidRPr="00B6386A" w:rsidRDefault="00B6386A" w:rsidP="00F37D0D">
            <w:pPr>
              <w:jc w:val="center"/>
              <w:outlineLvl w:val="6"/>
              <w:rPr>
                <w:rFonts w:cs="Times New Roman"/>
                <w:sz w:val="20"/>
                <w:szCs w:val="20"/>
              </w:rPr>
            </w:pPr>
            <w:r w:rsidRPr="00B6386A">
              <w:rPr>
                <w:rFonts w:cs="Times New Roman"/>
                <w:sz w:val="20"/>
                <w:szCs w:val="20"/>
              </w:rPr>
              <w:t>948</w:t>
            </w:r>
          </w:p>
        </w:tc>
        <w:tc>
          <w:tcPr>
            <w:tcW w:w="740" w:type="dxa"/>
            <w:hideMark/>
          </w:tcPr>
          <w:p w14:paraId="7A56625E" w14:textId="77777777" w:rsidR="00B6386A" w:rsidRPr="00B6386A" w:rsidRDefault="00B6386A" w:rsidP="00F37D0D">
            <w:pPr>
              <w:jc w:val="center"/>
              <w:outlineLvl w:val="6"/>
              <w:rPr>
                <w:rFonts w:cs="Times New Roman"/>
                <w:sz w:val="20"/>
                <w:szCs w:val="20"/>
              </w:rPr>
            </w:pPr>
            <w:r w:rsidRPr="00B6386A">
              <w:rPr>
                <w:rFonts w:cs="Times New Roman"/>
                <w:sz w:val="20"/>
                <w:szCs w:val="20"/>
              </w:rPr>
              <w:t>1003</w:t>
            </w:r>
          </w:p>
        </w:tc>
        <w:tc>
          <w:tcPr>
            <w:tcW w:w="1212" w:type="dxa"/>
            <w:hideMark/>
          </w:tcPr>
          <w:p w14:paraId="5F08A0B0"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1720174060</w:t>
            </w:r>
          </w:p>
        </w:tc>
        <w:tc>
          <w:tcPr>
            <w:tcW w:w="600" w:type="dxa"/>
            <w:hideMark/>
          </w:tcPr>
          <w:p w14:paraId="6909798B" w14:textId="77777777" w:rsidR="00B6386A" w:rsidRPr="00B6386A" w:rsidRDefault="00B6386A" w:rsidP="00F37D0D">
            <w:pPr>
              <w:jc w:val="center"/>
              <w:outlineLvl w:val="6"/>
              <w:rPr>
                <w:rFonts w:cs="Times New Roman"/>
                <w:sz w:val="20"/>
                <w:szCs w:val="20"/>
              </w:rPr>
            </w:pPr>
            <w:r w:rsidRPr="00B6386A">
              <w:rPr>
                <w:rFonts w:cs="Times New Roman"/>
                <w:sz w:val="20"/>
                <w:szCs w:val="20"/>
              </w:rPr>
              <w:t>310</w:t>
            </w:r>
          </w:p>
        </w:tc>
        <w:tc>
          <w:tcPr>
            <w:tcW w:w="1120" w:type="dxa"/>
            <w:hideMark/>
          </w:tcPr>
          <w:p w14:paraId="2B88C222" w14:textId="77777777" w:rsidR="00B6386A" w:rsidRPr="00B6386A" w:rsidRDefault="00B6386A" w:rsidP="00F37D0D">
            <w:pPr>
              <w:jc w:val="center"/>
              <w:outlineLvl w:val="6"/>
              <w:rPr>
                <w:rFonts w:cs="Times New Roman"/>
                <w:sz w:val="20"/>
                <w:szCs w:val="20"/>
              </w:rPr>
            </w:pPr>
            <w:r w:rsidRPr="00B6386A">
              <w:rPr>
                <w:rFonts w:cs="Times New Roman"/>
                <w:sz w:val="20"/>
                <w:szCs w:val="20"/>
              </w:rPr>
              <w:t>5 378,4</w:t>
            </w:r>
          </w:p>
        </w:tc>
        <w:tc>
          <w:tcPr>
            <w:tcW w:w="1180" w:type="dxa"/>
            <w:hideMark/>
          </w:tcPr>
          <w:p w14:paraId="388C56C3" w14:textId="77777777" w:rsidR="00B6386A" w:rsidRPr="00B6386A" w:rsidRDefault="00B6386A" w:rsidP="00F37D0D">
            <w:pPr>
              <w:jc w:val="center"/>
              <w:outlineLvl w:val="6"/>
              <w:rPr>
                <w:rFonts w:cs="Times New Roman"/>
                <w:sz w:val="20"/>
                <w:szCs w:val="20"/>
              </w:rPr>
            </w:pPr>
            <w:r w:rsidRPr="00B6386A">
              <w:rPr>
                <w:rFonts w:cs="Times New Roman"/>
                <w:sz w:val="20"/>
                <w:szCs w:val="20"/>
              </w:rPr>
              <w:t>8 964,0</w:t>
            </w:r>
          </w:p>
        </w:tc>
        <w:tc>
          <w:tcPr>
            <w:tcW w:w="1240" w:type="dxa"/>
            <w:hideMark/>
          </w:tcPr>
          <w:p w14:paraId="7AE94A75" w14:textId="77777777" w:rsidR="00B6386A" w:rsidRPr="00B6386A" w:rsidRDefault="00B6386A" w:rsidP="00F37D0D">
            <w:pPr>
              <w:jc w:val="center"/>
              <w:outlineLvl w:val="6"/>
              <w:rPr>
                <w:rFonts w:cs="Times New Roman"/>
                <w:sz w:val="20"/>
                <w:szCs w:val="20"/>
              </w:rPr>
            </w:pPr>
            <w:r w:rsidRPr="00B6386A">
              <w:rPr>
                <w:rFonts w:cs="Times New Roman"/>
                <w:sz w:val="20"/>
                <w:szCs w:val="20"/>
              </w:rPr>
              <w:t>8 964,0</w:t>
            </w:r>
          </w:p>
        </w:tc>
      </w:tr>
      <w:tr w:rsidR="00B6386A" w:rsidRPr="00B6386A" w14:paraId="601B16CD" w14:textId="77777777" w:rsidTr="00F37D0D">
        <w:trPr>
          <w:trHeight w:val="284"/>
        </w:trPr>
        <w:tc>
          <w:tcPr>
            <w:tcW w:w="3417" w:type="dxa"/>
            <w:hideMark/>
          </w:tcPr>
          <w:p w14:paraId="6E9306A3" w14:textId="77777777" w:rsidR="00B6386A" w:rsidRPr="00B6386A" w:rsidRDefault="00B6386A" w:rsidP="00F37D0D">
            <w:pPr>
              <w:outlineLvl w:val="5"/>
              <w:rPr>
                <w:rFonts w:cs="Times New Roman"/>
                <w:sz w:val="20"/>
                <w:szCs w:val="20"/>
              </w:rPr>
            </w:pPr>
            <w:r w:rsidRPr="00B6386A">
              <w:rPr>
                <w:rFonts w:cs="Times New Roman"/>
                <w:sz w:val="20"/>
                <w:szCs w:val="20"/>
              </w:rPr>
              <w:t>Исполнение государственных полномочий по осуществлению ежемесячной денежной выплаты на оплату проезда во всех видах транспорта общего пользования супруге (супругу), несовершеннолетним детям, детям, не достигшим возраста 23 лет, обучающимся в образовательных организациях по очной форме обучения, граждан, принимающих (принимавших) участие в специальной военной операции</w:t>
            </w:r>
          </w:p>
        </w:tc>
        <w:tc>
          <w:tcPr>
            <w:tcW w:w="543" w:type="dxa"/>
            <w:hideMark/>
          </w:tcPr>
          <w:p w14:paraId="19729E0B" w14:textId="77777777" w:rsidR="00B6386A" w:rsidRPr="00B6386A" w:rsidRDefault="00B6386A" w:rsidP="00F37D0D">
            <w:pPr>
              <w:jc w:val="center"/>
              <w:outlineLvl w:val="5"/>
              <w:rPr>
                <w:rFonts w:cs="Times New Roman"/>
                <w:sz w:val="20"/>
                <w:szCs w:val="20"/>
              </w:rPr>
            </w:pPr>
            <w:r w:rsidRPr="00B6386A">
              <w:rPr>
                <w:rFonts w:cs="Times New Roman"/>
                <w:sz w:val="20"/>
                <w:szCs w:val="20"/>
              </w:rPr>
              <w:t>948</w:t>
            </w:r>
          </w:p>
        </w:tc>
        <w:tc>
          <w:tcPr>
            <w:tcW w:w="740" w:type="dxa"/>
            <w:hideMark/>
          </w:tcPr>
          <w:p w14:paraId="5D25C52A" w14:textId="77777777" w:rsidR="00B6386A" w:rsidRPr="00B6386A" w:rsidRDefault="00B6386A" w:rsidP="00F37D0D">
            <w:pPr>
              <w:jc w:val="center"/>
              <w:outlineLvl w:val="5"/>
              <w:rPr>
                <w:rFonts w:cs="Times New Roman"/>
                <w:sz w:val="20"/>
                <w:szCs w:val="20"/>
              </w:rPr>
            </w:pPr>
            <w:r w:rsidRPr="00B6386A">
              <w:rPr>
                <w:rFonts w:cs="Times New Roman"/>
                <w:sz w:val="20"/>
                <w:szCs w:val="20"/>
              </w:rPr>
              <w:t>1003</w:t>
            </w:r>
          </w:p>
        </w:tc>
        <w:tc>
          <w:tcPr>
            <w:tcW w:w="1212" w:type="dxa"/>
            <w:hideMark/>
          </w:tcPr>
          <w:p w14:paraId="0D09CCCE" w14:textId="77777777" w:rsidR="00B6386A" w:rsidRPr="00B6386A" w:rsidRDefault="00B6386A" w:rsidP="00F37D0D">
            <w:pPr>
              <w:jc w:val="center"/>
              <w:outlineLvl w:val="5"/>
              <w:rPr>
                <w:rFonts w:cs="Times New Roman"/>
                <w:sz w:val="20"/>
                <w:szCs w:val="20"/>
              </w:rPr>
            </w:pPr>
            <w:r w:rsidRPr="00B6386A">
              <w:rPr>
                <w:rFonts w:cs="Times New Roman"/>
                <w:sz w:val="20"/>
                <w:szCs w:val="20"/>
              </w:rPr>
              <w:t>1720174070</w:t>
            </w:r>
          </w:p>
        </w:tc>
        <w:tc>
          <w:tcPr>
            <w:tcW w:w="600" w:type="dxa"/>
            <w:hideMark/>
          </w:tcPr>
          <w:p w14:paraId="4C02A791" w14:textId="77777777" w:rsidR="00B6386A" w:rsidRPr="00B6386A" w:rsidRDefault="00B6386A" w:rsidP="00F37D0D">
            <w:pPr>
              <w:jc w:val="center"/>
              <w:outlineLvl w:val="5"/>
              <w:rPr>
                <w:rFonts w:cs="Times New Roman"/>
                <w:sz w:val="20"/>
                <w:szCs w:val="20"/>
              </w:rPr>
            </w:pPr>
            <w:r w:rsidRPr="00B6386A">
              <w:rPr>
                <w:rFonts w:cs="Times New Roman"/>
                <w:sz w:val="20"/>
                <w:szCs w:val="20"/>
              </w:rPr>
              <w:t> </w:t>
            </w:r>
          </w:p>
        </w:tc>
        <w:tc>
          <w:tcPr>
            <w:tcW w:w="1120" w:type="dxa"/>
            <w:hideMark/>
          </w:tcPr>
          <w:p w14:paraId="1CE35060" w14:textId="77777777" w:rsidR="00B6386A" w:rsidRPr="00B6386A" w:rsidRDefault="00B6386A" w:rsidP="00F37D0D">
            <w:pPr>
              <w:jc w:val="center"/>
              <w:outlineLvl w:val="5"/>
              <w:rPr>
                <w:rFonts w:cs="Times New Roman"/>
                <w:sz w:val="20"/>
                <w:szCs w:val="20"/>
              </w:rPr>
            </w:pPr>
            <w:r w:rsidRPr="00B6386A">
              <w:rPr>
                <w:rFonts w:cs="Times New Roman"/>
                <w:sz w:val="20"/>
                <w:szCs w:val="20"/>
              </w:rPr>
              <w:t>4 384,8</w:t>
            </w:r>
          </w:p>
        </w:tc>
        <w:tc>
          <w:tcPr>
            <w:tcW w:w="1180" w:type="dxa"/>
            <w:hideMark/>
          </w:tcPr>
          <w:p w14:paraId="578F3F87" w14:textId="77777777" w:rsidR="00B6386A" w:rsidRPr="00B6386A" w:rsidRDefault="00B6386A" w:rsidP="00F37D0D">
            <w:pPr>
              <w:jc w:val="center"/>
              <w:outlineLvl w:val="5"/>
              <w:rPr>
                <w:rFonts w:cs="Times New Roman"/>
                <w:sz w:val="20"/>
                <w:szCs w:val="20"/>
              </w:rPr>
            </w:pPr>
            <w:r w:rsidRPr="00B6386A">
              <w:rPr>
                <w:rFonts w:cs="Times New Roman"/>
                <w:sz w:val="20"/>
                <w:szCs w:val="20"/>
              </w:rPr>
              <w:t>6 577,2</w:t>
            </w:r>
          </w:p>
        </w:tc>
        <w:tc>
          <w:tcPr>
            <w:tcW w:w="1240" w:type="dxa"/>
            <w:hideMark/>
          </w:tcPr>
          <w:p w14:paraId="2D84F0EA" w14:textId="77777777" w:rsidR="00B6386A" w:rsidRPr="00B6386A" w:rsidRDefault="00B6386A" w:rsidP="00F37D0D">
            <w:pPr>
              <w:jc w:val="center"/>
              <w:outlineLvl w:val="5"/>
              <w:rPr>
                <w:rFonts w:cs="Times New Roman"/>
                <w:sz w:val="20"/>
                <w:szCs w:val="20"/>
              </w:rPr>
            </w:pPr>
            <w:r w:rsidRPr="00B6386A">
              <w:rPr>
                <w:rFonts w:cs="Times New Roman"/>
                <w:sz w:val="20"/>
                <w:szCs w:val="20"/>
              </w:rPr>
              <w:t>6 577,2</w:t>
            </w:r>
          </w:p>
        </w:tc>
      </w:tr>
      <w:tr w:rsidR="00B6386A" w:rsidRPr="00B6386A" w14:paraId="44A4DE33" w14:textId="77777777" w:rsidTr="00F37D0D">
        <w:trPr>
          <w:trHeight w:val="284"/>
        </w:trPr>
        <w:tc>
          <w:tcPr>
            <w:tcW w:w="3417" w:type="dxa"/>
            <w:hideMark/>
          </w:tcPr>
          <w:p w14:paraId="0A468F7E" w14:textId="77777777" w:rsidR="00B6386A" w:rsidRPr="00B6386A" w:rsidRDefault="00B6386A" w:rsidP="00F37D0D">
            <w:pPr>
              <w:outlineLvl w:val="6"/>
              <w:rPr>
                <w:rFonts w:cs="Times New Roman"/>
                <w:sz w:val="20"/>
                <w:szCs w:val="20"/>
              </w:rPr>
            </w:pPr>
            <w:r w:rsidRPr="00B6386A">
              <w:rPr>
                <w:rFonts w:cs="Times New Roman"/>
                <w:sz w:val="20"/>
                <w:szCs w:val="20"/>
              </w:rPr>
              <w:t>Социальное обеспечение и иные выплаты населению</w:t>
            </w:r>
          </w:p>
        </w:tc>
        <w:tc>
          <w:tcPr>
            <w:tcW w:w="543" w:type="dxa"/>
            <w:hideMark/>
          </w:tcPr>
          <w:p w14:paraId="4FFB8028" w14:textId="77777777" w:rsidR="00B6386A" w:rsidRPr="00B6386A" w:rsidRDefault="00B6386A" w:rsidP="00F37D0D">
            <w:pPr>
              <w:jc w:val="center"/>
              <w:outlineLvl w:val="6"/>
              <w:rPr>
                <w:rFonts w:cs="Times New Roman"/>
                <w:sz w:val="20"/>
                <w:szCs w:val="20"/>
              </w:rPr>
            </w:pPr>
            <w:r w:rsidRPr="00B6386A">
              <w:rPr>
                <w:rFonts w:cs="Times New Roman"/>
                <w:sz w:val="20"/>
                <w:szCs w:val="20"/>
              </w:rPr>
              <w:t>948</w:t>
            </w:r>
          </w:p>
        </w:tc>
        <w:tc>
          <w:tcPr>
            <w:tcW w:w="740" w:type="dxa"/>
            <w:hideMark/>
          </w:tcPr>
          <w:p w14:paraId="7E705EE3" w14:textId="77777777" w:rsidR="00B6386A" w:rsidRPr="00B6386A" w:rsidRDefault="00B6386A" w:rsidP="00F37D0D">
            <w:pPr>
              <w:jc w:val="center"/>
              <w:outlineLvl w:val="6"/>
              <w:rPr>
                <w:rFonts w:cs="Times New Roman"/>
                <w:sz w:val="20"/>
                <w:szCs w:val="20"/>
              </w:rPr>
            </w:pPr>
            <w:r w:rsidRPr="00B6386A">
              <w:rPr>
                <w:rFonts w:cs="Times New Roman"/>
                <w:sz w:val="20"/>
                <w:szCs w:val="20"/>
              </w:rPr>
              <w:t>1003</w:t>
            </w:r>
          </w:p>
        </w:tc>
        <w:tc>
          <w:tcPr>
            <w:tcW w:w="1212" w:type="dxa"/>
            <w:hideMark/>
          </w:tcPr>
          <w:p w14:paraId="37F51AEF"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1720174070</w:t>
            </w:r>
          </w:p>
        </w:tc>
        <w:tc>
          <w:tcPr>
            <w:tcW w:w="600" w:type="dxa"/>
            <w:hideMark/>
          </w:tcPr>
          <w:p w14:paraId="51170F07"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c>
          <w:tcPr>
            <w:tcW w:w="1120" w:type="dxa"/>
            <w:hideMark/>
          </w:tcPr>
          <w:p w14:paraId="7CA84EF7" w14:textId="77777777" w:rsidR="00B6386A" w:rsidRPr="00B6386A" w:rsidRDefault="00B6386A" w:rsidP="00F37D0D">
            <w:pPr>
              <w:jc w:val="center"/>
              <w:outlineLvl w:val="6"/>
              <w:rPr>
                <w:rFonts w:cs="Times New Roman"/>
                <w:sz w:val="20"/>
                <w:szCs w:val="20"/>
              </w:rPr>
            </w:pPr>
            <w:r w:rsidRPr="00B6386A">
              <w:rPr>
                <w:rFonts w:cs="Times New Roman"/>
                <w:sz w:val="20"/>
                <w:szCs w:val="20"/>
              </w:rPr>
              <w:t>4 384,8</w:t>
            </w:r>
          </w:p>
        </w:tc>
        <w:tc>
          <w:tcPr>
            <w:tcW w:w="1180" w:type="dxa"/>
            <w:hideMark/>
          </w:tcPr>
          <w:p w14:paraId="5FEA4840" w14:textId="77777777" w:rsidR="00B6386A" w:rsidRPr="00B6386A" w:rsidRDefault="00B6386A" w:rsidP="00F37D0D">
            <w:pPr>
              <w:jc w:val="center"/>
              <w:outlineLvl w:val="6"/>
              <w:rPr>
                <w:rFonts w:cs="Times New Roman"/>
                <w:sz w:val="20"/>
                <w:szCs w:val="20"/>
              </w:rPr>
            </w:pPr>
            <w:r w:rsidRPr="00B6386A">
              <w:rPr>
                <w:rFonts w:cs="Times New Roman"/>
                <w:sz w:val="20"/>
                <w:szCs w:val="20"/>
              </w:rPr>
              <w:t>6 577,2</w:t>
            </w:r>
          </w:p>
        </w:tc>
        <w:tc>
          <w:tcPr>
            <w:tcW w:w="1240" w:type="dxa"/>
            <w:hideMark/>
          </w:tcPr>
          <w:p w14:paraId="39E29618" w14:textId="77777777" w:rsidR="00B6386A" w:rsidRPr="00B6386A" w:rsidRDefault="00B6386A" w:rsidP="00F37D0D">
            <w:pPr>
              <w:jc w:val="center"/>
              <w:outlineLvl w:val="6"/>
              <w:rPr>
                <w:rFonts w:cs="Times New Roman"/>
                <w:sz w:val="20"/>
                <w:szCs w:val="20"/>
              </w:rPr>
            </w:pPr>
            <w:r w:rsidRPr="00B6386A">
              <w:rPr>
                <w:rFonts w:cs="Times New Roman"/>
                <w:sz w:val="20"/>
                <w:szCs w:val="20"/>
              </w:rPr>
              <w:t>6 577,2</w:t>
            </w:r>
          </w:p>
        </w:tc>
      </w:tr>
      <w:tr w:rsidR="00B6386A" w:rsidRPr="00B6386A" w14:paraId="6BD3523A" w14:textId="77777777" w:rsidTr="00F37D0D">
        <w:trPr>
          <w:trHeight w:val="284"/>
        </w:trPr>
        <w:tc>
          <w:tcPr>
            <w:tcW w:w="3417" w:type="dxa"/>
            <w:hideMark/>
          </w:tcPr>
          <w:p w14:paraId="03ED2F4F" w14:textId="77777777" w:rsidR="00B6386A" w:rsidRPr="00B6386A" w:rsidRDefault="00B6386A" w:rsidP="00F37D0D">
            <w:pPr>
              <w:outlineLvl w:val="6"/>
              <w:rPr>
                <w:rFonts w:cs="Times New Roman"/>
                <w:sz w:val="20"/>
                <w:szCs w:val="20"/>
              </w:rPr>
            </w:pPr>
            <w:r w:rsidRPr="00B6386A">
              <w:rPr>
                <w:rFonts w:cs="Times New Roman"/>
                <w:sz w:val="20"/>
                <w:szCs w:val="20"/>
              </w:rPr>
              <w:t>Публичные нормативные социальные выплаты гражданам</w:t>
            </w:r>
          </w:p>
        </w:tc>
        <w:tc>
          <w:tcPr>
            <w:tcW w:w="543" w:type="dxa"/>
            <w:hideMark/>
          </w:tcPr>
          <w:p w14:paraId="3D3CA8F0" w14:textId="77777777" w:rsidR="00B6386A" w:rsidRPr="00B6386A" w:rsidRDefault="00B6386A" w:rsidP="00F37D0D">
            <w:pPr>
              <w:jc w:val="center"/>
              <w:outlineLvl w:val="6"/>
              <w:rPr>
                <w:rFonts w:cs="Times New Roman"/>
                <w:sz w:val="20"/>
                <w:szCs w:val="20"/>
              </w:rPr>
            </w:pPr>
            <w:r w:rsidRPr="00B6386A">
              <w:rPr>
                <w:rFonts w:cs="Times New Roman"/>
                <w:sz w:val="20"/>
                <w:szCs w:val="20"/>
              </w:rPr>
              <w:t>948</w:t>
            </w:r>
          </w:p>
        </w:tc>
        <w:tc>
          <w:tcPr>
            <w:tcW w:w="740" w:type="dxa"/>
            <w:hideMark/>
          </w:tcPr>
          <w:p w14:paraId="5B29E4B7" w14:textId="77777777" w:rsidR="00B6386A" w:rsidRPr="00B6386A" w:rsidRDefault="00B6386A" w:rsidP="00F37D0D">
            <w:pPr>
              <w:jc w:val="center"/>
              <w:outlineLvl w:val="6"/>
              <w:rPr>
                <w:rFonts w:cs="Times New Roman"/>
                <w:sz w:val="20"/>
                <w:szCs w:val="20"/>
              </w:rPr>
            </w:pPr>
            <w:r w:rsidRPr="00B6386A">
              <w:rPr>
                <w:rFonts w:cs="Times New Roman"/>
                <w:sz w:val="20"/>
                <w:szCs w:val="20"/>
              </w:rPr>
              <w:t>1003</w:t>
            </w:r>
          </w:p>
        </w:tc>
        <w:tc>
          <w:tcPr>
            <w:tcW w:w="1212" w:type="dxa"/>
            <w:hideMark/>
          </w:tcPr>
          <w:p w14:paraId="71381F0A"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1720174070</w:t>
            </w:r>
          </w:p>
        </w:tc>
        <w:tc>
          <w:tcPr>
            <w:tcW w:w="600" w:type="dxa"/>
            <w:hideMark/>
          </w:tcPr>
          <w:p w14:paraId="110BA551" w14:textId="77777777" w:rsidR="00B6386A" w:rsidRPr="00B6386A" w:rsidRDefault="00B6386A" w:rsidP="00F37D0D">
            <w:pPr>
              <w:jc w:val="center"/>
              <w:outlineLvl w:val="6"/>
              <w:rPr>
                <w:rFonts w:cs="Times New Roman"/>
                <w:sz w:val="20"/>
                <w:szCs w:val="20"/>
              </w:rPr>
            </w:pPr>
            <w:r w:rsidRPr="00B6386A">
              <w:rPr>
                <w:rFonts w:cs="Times New Roman"/>
                <w:sz w:val="20"/>
                <w:szCs w:val="20"/>
              </w:rPr>
              <w:t>310</w:t>
            </w:r>
          </w:p>
        </w:tc>
        <w:tc>
          <w:tcPr>
            <w:tcW w:w="1120" w:type="dxa"/>
            <w:hideMark/>
          </w:tcPr>
          <w:p w14:paraId="06D1D072" w14:textId="77777777" w:rsidR="00B6386A" w:rsidRPr="00B6386A" w:rsidRDefault="00B6386A" w:rsidP="00F37D0D">
            <w:pPr>
              <w:jc w:val="center"/>
              <w:outlineLvl w:val="6"/>
              <w:rPr>
                <w:rFonts w:cs="Times New Roman"/>
                <w:sz w:val="20"/>
                <w:szCs w:val="20"/>
              </w:rPr>
            </w:pPr>
            <w:r w:rsidRPr="00B6386A">
              <w:rPr>
                <w:rFonts w:cs="Times New Roman"/>
                <w:sz w:val="20"/>
                <w:szCs w:val="20"/>
              </w:rPr>
              <w:t>4 384,8</w:t>
            </w:r>
          </w:p>
        </w:tc>
        <w:tc>
          <w:tcPr>
            <w:tcW w:w="1180" w:type="dxa"/>
            <w:hideMark/>
          </w:tcPr>
          <w:p w14:paraId="3A366BD9" w14:textId="77777777" w:rsidR="00B6386A" w:rsidRPr="00B6386A" w:rsidRDefault="00B6386A" w:rsidP="00F37D0D">
            <w:pPr>
              <w:jc w:val="center"/>
              <w:outlineLvl w:val="6"/>
              <w:rPr>
                <w:rFonts w:cs="Times New Roman"/>
                <w:sz w:val="20"/>
                <w:szCs w:val="20"/>
              </w:rPr>
            </w:pPr>
            <w:r w:rsidRPr="00B6386A">
              <w:rPr>
                <w:rFonts w:cs="Times New Roman"/>
                <w:sz w:val="20"/>
                <w:szCs w:val="20"/>
              </w:rPr>
              <w:t>6 577,2</w:t>
            </w:r>
          </w:p>
        </w:tc>
        <w:tc>
          <w:tcPr>
            <w:tcW w:w="1240" w:type="dxa"/>
            <w:hideMark/>
          </w:tcPr>
          <w:p w14:paraId="54D433C8" w14:textId="77777777" w:rsidR="00B6386A" w:rsidRPr="00B6386A" w:rsidRDefault="00B6386A" w:rsidP="00F37D0D">
            <w:pPr>
              <w:jc w:val="center"/>
              <w:outlineLvl w:val="6"/>
              <w:rPr>
                <w:rFonts w:cs="Times New Roman"/>
                <w:sz w:val="20"/>
                <w:szCs w:val="20"/>
              </w:rPr>
            </w:pPr>
            <w:r w:rsidRPr="00B6386A">
              <w:rPr>
                <w:rFonts w:cs="Times New Roman"/>
                <w:sz w:val="20"/>
                <w:szCs w:val="20"/>
              </w:rPr>
              <w:t>6 577,2</w:t>
            </w:r>
          </w:p>
        </w:tc>
      </w:tr>
      <w:tr w:rsidR="00B6386A" w:rsidRPr="00B6386A" w14:paraId="4B8959E7" w14:textId="77777777" w:rsidTr="00F37D0D">
        <w:trPr>
          <w:trHeight w:val="284"/>
        </w:trPr>
        <w:tc>
          <w:tcPr>
            <w:tcW w:w="3417" w:type="dxa"/>
            <w:hideMark/>
          </w:tcPr>
          <w:p w14:paraId="25065B5B" w14:textId="77777777" w:rsidR="00B6386A" w:rsidRPr="00B6386A" w:rsidRDefault="00B6386A" w:rsidP="00F37D0D">
            <w:pPr>
              <w:outlineLvl w:val="5"/>
              <w:rPr>
                <w:rFonts w:cs="Times New Roman"/>
                <w:sz w:val="20"/>
                <w:szCs w:val="20"/>
              </w:rPr>
            </w:pPr>
            <w:r w:rsidRPr="00B6386A">
              <w:rPr>
                <w:rFonts w:cs="Times New Roman"/>
                <w:sz w:val="20"/>
                <w:szCs w:val="20"/>
              </w:rPr>
              <w:t>Исполнение государственных полномочий по осуществлению единовременной денежной выплаты несовершеннолетним детям граждан, принимающих (принимавших) участие в специальной военной операции, на каждого несовершеннолетнего ребенка</w:t>
            </w:r>
          </w:p>
        </w:tc>
        <w:tc>
          <w:tcPr>
            <w:tcW w:w="543" w:type="dxa"/>
            <w:hideMark/>
          </w:tcPr>
          <w:p w14:paraId="7FEB7544" w14:textId="77777777" w:rsidR="00B6386A" w:rsidRPr="00B6386A" w:rsidRDefault="00B6386A" w:rsidP="00F37D0D">
            <w:pPr>
              <w:jc w:val="center"/>
              <w:outlineLvl w:val="5"/>
              <w:rPr>
                <w:rFonts w:cs="Times New Roman"/>
                <w:sz w:val="20"/>
                <w:szCs w:val="20"/>
              </w:rPr>
            </w:pPr>
            <w:r w:rsidRPr="00B6386A">
              <w:rPr>
                <w:rFonts w:cs="Times New Roman"/>
                <w:sz w:val="20"/>
                <w:szCs w:val="20"/>
              </w:rPr>
              <w:t>948</w:t>
            </w:r>
          </w:p>
        </w:tc>
        <w:tc>
          <w:tcPr>
            <w:tcW w:w="740" w:type="dxa"/>
            <w:hideMark/>
          </w:tcPr>
          <w:p w14:paraId="06FEAF49" w14:textId="77777777" w:rsidR="00B6386A" w:rsidRPr="00B6386A" w:rsidRDefault="00B6386A" w:rsidP="00F37D0D">
            <w:pPr>
              <w:jc w:val="center"/>
              <w:outlineLvl w:val="5"/>
              <w:rPr>
                <w:rFonts w:cs="Times New Roman"/>
                <w:sz w:val="20"/>
                <w:szCs w:val="20"/>
              </w:rPr>
            </w:pPr>
            <w:r w:rsidRPr="00B6386A">
              <w:rPr>
                <w:rFonts w:cs="Times New Roman"/>
                <w:sz w:val="20"/>
                <w:szCs w:val="20"/>
              </w:rPr>
              <w:t>1003</w:t>
            </w:r>
          </w:p>
        </w:tc>
        <w:tc>
          <w:tcPr>
            <w:tcW w:w="1212" w:type="dxa"/>
            <w:hideMark/>
          </w:tcPr>
          <w:p w14:paraId="7397477A" w14:textId="77777777" w:rsidR="00B6386A" w:rsidRPr="00B6386A" w:rsidRDefault="00B6386A" w:rsidP="00F37D0D">
            <w:pPr>
              <w:jc w:val="center"/>
              <w:outlineLvl w:val="5"/>
              <w:rPr>
                <w:rFonts w:cs="Times New Roman"/>
                <w:sz w:val="20"/>
                <w:szCs w:val="20"/>
              </w:rPr>
            </w:pPr>
            <w:r w:rsidRPr="00B6386A">
              <w:rPr>
                <w:rFonts w:cs="Times New Roman"/>
                <w:sz w:val="20"/>
                <w:szCs w:val="20"/>
              </w:rPr>
              <w:t>1720174080</w:t>
            </w:r>
          </w:p>
        </w:tc>
        <w:tc>
          <w:tcPr>
            <w:tcW w:w="600" w:type="dxa"/>
            <w:hideMark/>
          </w:tcPr>
          <w:p w14:paraId="0D9E09DC" w14:textId="77777777" w:rsidR="00B6386A" w:rsidRPr="00B6386A" w:rsidRDefault="00B6386A" w:rsidP="00F37D0D">
            <w:pPr>
              <w:jc w:val="center"/>
              <w:outlineLvl w:val="5"/>
              <w:rPr>
                <w:rFonts w:cs="Times New Roman"/>
                <w:sz w:val="20"/>
                <w:szCs w:val="20"/>
              </w:rPr>
            </w:pPr>
            <w:r w:rsidRPr="00B6386A">
              <w:rPr>
                <w:rFonts w:cs="Times New Roman"/>
                <w:sz w:val="20"/>
                <w:szCs w:val="20"/>
              </w:rPr>
              <w:t> </w:t>
            </w:r>
          </w:p>
        </w:tc>
        <w:tc>
          <w:tcPr>
            <w:tcW w:w="1120" w:type="dxa"/>
            <w:hideMark/>
          </w:tcPr>
          <w:p w14:paraId="02ECFE30" w14:textId="77777777" w:rsidR="00B6386A" w:rsidRPr="00B6386A" w:rsidRDefault="00B6386A" w:rsidP="00F37D0D">
            <w:pPr>
              <w:jc w:val="center"/>
              <w:outlineLvl w:val="5"/>
              <w:rPr>
                <w:rFonts w:cs="Times New Roman"/>
                <w:sz w:val="20"/>
                <w:szCs w:val="20"/>
              </w:rPr>
            </w:pPr>
            <w:r w:rsidRPr="00B6386A">
              <w:rPr>
                <w:rFonts w:cs="Times New Roman"/>
                <w:sz w:val="20"/>
                <w:szCs w:val="20"/>
              </w:rPr>
              <w:t>8 000,0</w:t>
            </w:r>
          </w:p>
        </w:tc>
        <w:tc>
          <w:tcPr>
            <w:tcW w:w="1180" w:type="dxa"/>
            <w:hideMark/>
          </w:tcPr>
          <w:p w14:paraId="58E032EE" w14:textId="77777777" w:rsidR="00B6386A" w:rsidRPr="00B6386A" w:rsidRDefault="00B6386A" w:rsidP="00F37D0D">
            <w:pPr>
              <w:jc w:val="center"/>
              <w:outlineLvl w:val="5"/>
              <w:rPr>
                <w:rFonts w:cs="Times New Roman"/>
                <w:sz w:val="20"/>
                <w:szCs w:val="20"/>
              </w:rPr>
            </w:pPr>
            <w:r w:rsidRPr="00B6386A">
              <w:rPr>
                <w:rFonts w:cs="Times New Roman"/>
                <w:sz w:val="20"/>
                <w:szCs w:val="20"/>
              </w:rPr>
              <w:t>8 000,0</w:t>
            </w:r>
          </w:p>
        </w:tc>
        <w:tc>
          <w:tcPr>
            <w:tcW w:w="1240" w:type="dxa"/>
            <w:hideMark/>
          </w:tcPr>
          <w:p w14:paraId="2C0EB6D8" w14:textId="77777777" w:rsidR="00B6386A" w:rsidRPr="00B6386A" w:rsidRDefault="00B6386A" w:rsidP="00F37D0D">
            <w:pPr>
              <w:jc w:val="center"/>
              <w:outlineLvl w:val="5"/>
              <w:rPr>
                <w:rFonts w:cs="Times New Roman"/>
                <w:sz w:val="20"/>
                <w:szCs w:val="20"/>
              </w:rPr>
            </w:pPr>
            <w:r w:rsidRPr="00B6386A">
              <w:rPr>
                <w:rFonts w:cs="Times New Roman"/>
                <w:sz w:val="20"/>
                <w:szCs w:val="20"/>
              </w:rPr>
              <w:t>8 000,0</w:t>
            </w:r>
          </w:p>
        </w:tc>
      </w:tr>
      <w:tr w:rsidR="00B6386A" w:rsidRPr="00B6386A" w14:paraId="575C7839" w14:textId="77777777" w:rsidTr="00F37D0D">
        <w:trPr>
          <w:trHeight w:val="284"/>
        </w:trPr>
        <w:tc>
          <w:tcPr>
            <w:tcW w:w="3417" w:type="dxa"/>
            <w:hideMark/>
          </w:tcPr>
          <w:p w14:paraId="6F4AE029" w14:textId="77777777" w:rsidR="00B6386A" w:rsidRPr="00B6386A" w:rsidRDefault="00B6386A" w:rsidP="00F37D0D">
            <w:pPr>
              <w:outlineLvl w:val="6"/>
              <w:rPr>
                <w:rFonts w:cs="Times New Roman"/>
                <w:sz w:val="20"/>
                <w:szCs w:val="20"/>
              </w:rPr>
            </w:pPr>
            <w:r w:rsidRPr="00B6386A">
              <w:rPr>
                <w:rFonts w:cs="Times New Roman"/>
                <w:sz w:val="20"/>
                <w:szCs w:val="20"/>
              </w:rPr>
              <w:t>Пособия, компенсации, меры социальной поддержки по публичным нормативным обязательствам</w:t>
            </w:r>
          </w:p>
        </w:tc>
        <w:tc>
          <w:tcPr>
            <w:tcW w:w="543" w:type="dxa"/>
            <w:hideMark/>
          </w:tcPr>
          <w:p w14:paraId="26867EA8" w14:textId="77777777" w:rsidR="00B6386A" w:rsidRPr="00B6386A" w:rsidRDefault="00B6386A" w:rsidP="00F37D0D">
            <w:pPr>
              <w:jc w:val="center"/>
              <w:outlineLvl w:val="6"/>
              <w:rPr>
                <w:rFonts w:cs="Times New Roman"/>
                <w:sz w:val="20"/>
                <w:szCs w:val="20"/>
              </w:rPr>
            </w:pPr>
            <w:r w:rsidRPr="00B6386A">
              <w:rPr>
                <w:rFonts w:cs="Times New Roman"/>
                <w:sz w:val="20"/>
                <w:szCs w:val="20"/>
              </w:rPr>
              <w:t>948</w:t>
            </w:r>
          </w:p>
        </w:tc>
        <w:tc>
          <w:tcPr>
            <w:tcW w:w="740" w:type="dxa"/>
            <w:hideMark/>
          </w:tcPr>
          <w:p w14:paraId="10B5ACF4" w14:textId="77777777" w:rsidR="00B6386A" w:rsidRPr="00B6386A" w:rsidRDefault="00B6386A" w:rsidP="00F37D0D">
            <w:pPr>
              <w:jc w:val="center"/>
              <w:outlineLvl w:val="6"/>
              <w:rPr>
                <w:rFonts w:cs="Times New Roman"/>
                <w:sz w:val="20"/>
                <w:szCs w:val="20"/>
              </w:rPr>
            </w:pPr>
            <w:r w:rsidRPr="00B6386A">
              <w:rPr>
                <w:rFonts w:cs="Times New Roman"/>
                <w:sz w:val="20"/>
                <w:szCs w:val="20"/>
              </w:rPr>
              <w:t>1003</w:t>
            </w:r>
          </w:p>
        </w:tc>
        <w:tc>
          <w:tcPr>
            <w:tcW w:w="1212" w:type="dxa"/>
            <w:hideMark/>
          </w:tcPr>
          <w:p w14:paraId="24B8CFC7"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1720174080</w:t>
            </w:r>
          </w:p>
        </w:tc>
        <w:tc>
          <w:tcPr>
            <w:tcW w:w="600" w:type="dxa"/>
            <w:hideMark/>
          </w:tcPr>
          <w:p w14:paraId="6107D58A"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c>
          <w:tcPr>
            <w:tcW w:w="1120" w:type="dxa"/>
            <w:hideMark/>
          </w:tcPr>
          <w:p w14:paraId="0497FD95" w14:textId="77777777" w:rsidR="00B6386A" w:rsidRPr="00B6386A" w:rsidRDefault="00B6386A" w:rsidP="00F37D0D">
            <w:pPr>
              <w:jc w:val="center"/>
              <w:outlineLvl w:val="6"/>
              <w:rPr>
                <w:rFonts w:cs="Times New Roman"/>
                <w:sz w:val="20"/>
                <w:szCs w:val="20"/>
              </w:rPr>
            </w:pPr>
            <w:r w:rsidRPr="00B6386A">
              <w:rPr>
                <w:rFonts w:cs="Times New Roman"/>
                <w:sz w:val="20"/>
                <w:szCs w:val="20"/>
              </w:rPr>
              <w:t>8 000,0</w:t>
            </w:r>
          </w:p>
        </w:tc>
        <w:tc>
          <w:tcPr>
            <w:tcW w:w="1180" w:type="dxa"/>
            <w:hideMark/>
          </w:tcPr>
          <w:p w14:paraId="55E7E690" w14:textId="77777777" w:rsidR="00B6386A" w:rsidRPr="00B6386A" w:rsidRDefault="00B6386A" w:rsidP="00F37D0D">
            <w:pPr>
              <w:jc w:val="center"/>
              <w:outlineLvl w:val="6"/>
              <w:rPr>
                <w:rFonts w:cs="Times New Roman"/>
                <w:sz w:val="20"/>
                <w:szCs w:val="20"/>
              </w:rPr>
            </w:pPr>
            <w:r w:rsidRPr="00B6386A">
              <w:rPr>
                <w:rFonts w:cs="Times New Roman"/>
                <w:sz w:val="20"/>
                <w:szCs w:val="20"/>
              </w:rPr>
              <w:t>8 000,0</w:t>
            </w:r>
          </w:p>
        </w:tc>
        <w:tc>
          <w:tcPr>
            <w:tcW w:w="1240" w:type="dxa"/>
            <w:hideMark/>
          </w:tcPr>
          <w:p w14:paraId="3C850D50" w14:textId="77777777" w:rsidR="00B6386A" w:rsidRPr="00B6386A" w:rsidRDefault="00B6386A" w:rsidP="00F37D0D">
            <w:pPr>
              <w:jc w:val="center"/>
              <w:outlineLvl w:val="6"/>
              <w:rPr>
                <w:rFonts w:cs="Times New Roman"/>
                <w:sz w:val="20"/>
                <w:szCs w:val="20"/>
              </w:rPr>
            </w:pPr>
            <w:r w:rsidRPr="00B6386A">
              <w:rPr>
                <w:rFonts w:cs="Times New Roman"/>
                <w:sz w:val="20"/>
                <w:szCs w:val="20"/>
              </w:rPr>
              <w:t>8 000,0</w:t>
            </w:r>
          </w:p>
        </w:tc>
      </w:tr>
      <w:tr w:rsidR="00B6386A" w:rsidRPr="00B6386A" w14:paraId="139E5A3E" w14:textId="77777777" w:rsidTr="00F37D0D">
        <w:trPr>
          <w:trHeight w:val="284"/>
        </w:trPr>
        <w:tc>
          <w:tcPr>
            <w:tcW w:w="3417" w:type="dxa"/>
            <w:hideMark/>
          </w:tcPr>
          <w:p w14:paraId="117D0B76" w14:textId="77777777" w:rsidR="00B6386A" w:rsidRPr="00B6386A" w:rsidRDefault="00B6386A" w:rsidP="00F37D0D">
            <w:pPr>
              <w:outlineLvl w:val="6"/>
              <w:rPr>
                <w:rFonts w:cs="Times New Roman"/>
                <w:sz w:val="20"/>
                <w:szCs w:val="20"/>
              </w:rPr>
            </w:pPr>
            <w:r w:rsidRPr="00B6386A">
              <w:rPr>
                <w:rFonts w:cs="Times New Roman"/>
                <w:sz w:val="20"/>
                <w:szCs w:val="20"/>
              </w:rPr>
              <w:t>Публичные нормативные социальные выплаты гражданам</w:t>
            </w:r>
          </w:p>
        </w:tc>
        <w:tc>
          <w:tcPr>
            <w:tcW w:w="543" w:type="dxa"/>
            <w:hideMark/>
          </w:tcPr>
          <w:p w14:paraId="052D5ECD" w14:textId="77777777" w:rsidR="00B6386A" w:rsidRPr="00B6386A" w:rsidRDefault="00B6386A" w:rsidP="00F37D0D">
            <w:pPr>
              <w:jc w:val="center"/>
              <w:outlineLvl w:val="6"/>
              <w:rPr>
                <w:rFonts w:cs="Times New Roman"/>
                <w:sz w:val="20"/>
                <w:szCs w:val="20"/>
              </w:rPr>
            </w:pPr>
            <w:r w:rsidRPr="00B6386A">
              <w:rPr>
                <w:rFonts w:cs="Times New Roman"/>
                <w:sz w:val="20"/>
                <w:szCs w:val="20"/>
              </w:rPr>
              <w:t>948</w:t>
            </w:r>
          </w:p>
        </w:tc>
        <w:tc>
          <w:tcPr>
            <w:tcW w:w="740" w:type="dxa"/>
            <w:hideMark/>
          </w:tcPr>
          <w:p w14:paraId="389A830A" w14:textId="77777777" w:rsidR="00B6386A" w:rsidRPr="00B6386A" w:rsidRDefault="00B6386A" w:rsidP="00F37D0D">
            <w:pPr>
              <w:jc w:val="center"/>
              <w:outlineLvl w:val="6"/>
              <w:rPr>
                <w:rFonts w:cs="Times New Roman"/>
                <w:sz w:val="20"/>
                <w:szCs w:val="20"/>
              </w:rPr>
            </w:pPr>
            <w:r w:rsidRPr="00B6386A">
              <w:rPr>
                <w:rFonts w:cs="Times New Roman"/>
                <w:sz w:val="20"/>
                <w:szCs w:val="20"/>
              </w:rPr>
              <w:t>1003</w:t>
            </w:r>
          </w:p>
        </w:tc>
        <w:tc>
          <w:tcPr>
            <w:tcW w:w="1212" w:type="dxa"/>
            <w:hideMark/>
          </w:tcPr>
          <w:p w14:paraId="1AA1E2B0"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1720174080</w:t>
            </w:r>
          </w:p>
        </w:tc>
        <w:tc>
          <w:tcPr>
            <w:tcW w:w="600" w:type="dxa"/>
            <w:hideMark/>
          </w:tcPr>
          <w:p w14:paraId="4F823B6D" w14:textId="77777777" w:rsidR="00B6386A" w:rsidRPr="00B6386A" w:rsidRDefault="00B6386A" w:rsidP="00F37D0D">
            <w:pPr>
              <w:jc w:val="center"/>
              <w:outlineLvl w:val="6"/>
              <w:rPr>
                <w:rFonts w:cs="Times New Roman"/>
                <w:sz w:val="20"/>
                <w:szCs w:val="20"/>
              </w:rPr>
            </w:pPr>
            <w:r w:rsidRPr="00B6386A">
              <w:rPr>
                <w:rFonts w:cs="Times New Roman"/>
                <w:sz w:val="20"/>
                <w:szCs w:val="20"/>
              </w:rPr>
              <w:t>310</w:t>
            </w:r>
          </w:p>
        </w:tc>
        <w:tc>
          <w:tcPr>
            <w:tcW w:w="1120" w:type="dxa"/>
            <w:hideMark/>
          </w:tcPr>
          <w:p w14:paraId="522E94FF" w14:textId="77777777" w:rsidR="00B6386A" w:rsidRPr="00B6386A" w:rsidRDefault="00B6386A" w:rsidP="00F37D0D">
            <w:pPr>
              <w:jc w:val="center"/>
              <w:outlineLvl w:val="6"/>
              <w:rPr>
                <w:rFonts w:cs="Times New Roman"/>
                <w:sz w:val="20"/>
                <w:szCs w:val="20"/>
              </w:rPr>
            </w:pPr>
            <w:r w:rsidRPr="00B6386A">
              <w:rPr>
                <w:rFonts w:cs="Times New Roman"/>
                <w:sz w:val="20"/>
                <w:szCs w:val="20"/>
              </w:rPr>
              <w:t>8 000,0</w:t>
            </w:r>
          </w:p>
        </w:tc>
        <w:tc>
          <w:tcPr>
            <w:tcW w:w="1180" w:type="dxa"/>
            <w:hideMark/>
          </w:tcPr>
          <w:p w14:paraId="6016D0A7" w14:textId="77777777" w:rsidR="00B6386A" w:rsidRPr="00B6386A" w:rsidRDefault="00B6386A" w:rsidP="00F37D0D">
            <w:pPr>
              <w:jc w:val="center"/>
              <w:outlineLvl w:val="6"/>
              <w:rPr>
                <w:rFonts w:cs="Times New Roman"/>
                <w:sz w:val="20"/>
                <w:szCs w:val="20"/>
              </w:rPr>
            </w:pPr>
            <w:r w:rsidRPr="00B6386A">
              <w:rPr>
                <w:rFonts w:cs="Times New Roman"/>
                <w:sz w:val="20"/>
                <w:szCs w:val="20"/>
              </w:rPr>
              <w:t>8 000,0</w:t>
            </w:r>
          </w:p>
        </w:tc>
        <w:tc>
          <w:tcPr>
            <w:tcW w:w="1240" w:type="dxa"/>
            <w:hideMark/>
          </w:tcPr>
          <w:p w14:paraId="664F8496" w14:textId="77777777" w:rsidR="00B6386A" w:rsidRPr="00B6386A" w:rsidRDefault="00B6386A" w:rsidP="00F37D0D">
            <w:pPr>
              <w:jc w:val="center"/>
              <w:outlineLvl w:val="6"/>
              <w:rPr>
                <w:rFonts w:cs="Times New Roman"/>
                <w:sz w:val="20"/>
                <w:szCs w:val="20"/>
              </w:rPr>
            </w:pPr>
            <w:r w:rsidRPr="00B6386A">
              <w:rPr>
                <w:rFonts w:cs="Times New Roman"/>
                <w:sz w:val="20"/>
                <w:szCs w:val="20"/>
              </w:rPr>
              <w:t>8 000,0</w:t>
            </w:r>
          </w:p>
        </w:tc>
      </w:tr>
      <w:tr w:rsidR="00B6386A" w:rsidRPr="00B6386A" w14:paraId="7FF503CD" w14:textId="77777777" w:rsidTr="00F37D0D">
        <w:trPr>
          <w:trHeight w:val="284"/>
        </w:trPr>
        <w:tc>
          <w:tcPr>
            <w:tcW w:w="3417" w:type="dxa"/>
            <w:hideMark/>
          </w:tcPr>
          <w:p w14:paraId="3CF8B7A4" w14:textId="77777777" w:rsidR="00B6386A" w:rsidRPr="00B6386A" w:rsidRDefault="00B6386A" w:rsidP="00F37D0D">
            <w:pPr>
              <w:outlineLvl w:val="5"/>
              <w:rPr>
                <w:rFonts w:cs="Times New Roman"/>
                <w:sz w:val="20"/>
                <w:szCs w:val="20"/>
              </w:rPr>
            </w:pPr>
            <w:r w:rsidRPr="00B6386A">
              <w:rPr>
                <w:rFonts w:cs="Times New Roman"/>
                <w:sz w:val="20"/>
                <w:szCs w:val="20"/>
              </w:rPr>
              <w:t xml:space="preserve">Исполнение государственных полномочий по предоставлению мер социальной поддержки, предусмотренных Законом Пензенской области "О почетном звании Пензенской </w:t>
            </w:r>
            <w:proofErr w:type="spellStart"/>
            <w:r w:rsidRPr="00B6386A">
              <w:rPr>
                <w:rFonts w:cs="Times New Roman"/>
                <w:sz w:val="20"/>
                <w:szCs w:val="20"/>
              </w:rPr>
              <w:t>области"Ветеран</w:t>
            </w:r>
            <w:proofErr w:type="spellEnd"/>
            <w:r w:rsidRPr="00B6386A">
              <w:rPr>
                <w:rFonts w:cs="Times New Roman"/>
                <w:sz w:val="20"/>
                <w:szCs w:val="20"/>
              </w:rPr>
              <w:t xml:space="preserve"> труда Пензенской области"</w:t>
            </w:r>
          </w:p>
        </w:tc>
        <w:tc>
          <w:tcPr>
            <w:tcW w:w="543" w:type="dxa"/>
            <w:hideMark/>
          </w:tcPr>
          <w:p w14:paraId="2CA9F47B" w14:textId="77777777" w:rsidR="00B6386A" w:rsidRPr="00B6386A" w:rsidRDefault="00B6386A" w:rsidP="00F37D0D">
            <w:pPr>
              <w:jc w:val="center"/>
              <w:outlineLvl w:val="5"/>
              <w:rPr>
                <w:rFonts w:cs="Times New Roman"/>
                <w:sz w:val="20"/>
                <w:szCs w:val="20"/>
              </w:rPr>
            </w:pPr>
            <w:r w:rsidRPr="00B6386A">
              <w:rPr>
                <w:rFonts w:cs="Times New Roman"/>
                <w:sz w:val="20"/>
                <w:szCs w:val="20"/>
              </w:rPr>
              <w:t>948</w:t>
            </w:r>
          </w:p>
        </w:tc>
        <w:tc>
          <w:tcPr>
            <w:tcW w:w="740" w:type="dxa"/>
            <w:hideMark/>
          </w:tcPr>
          <w:p w14:paraId="0F14EDBA" w14:textId="77777777" w:rsidR="00B6386A" w:rsidRPr="00B6386A" w:rsidRDefault="00B6386A" w:rsidP="00F37D0D">
            <w:pPr>
              <w:jc w:val="center"/>
              <w:outlineLvl w:val="5"/>
              <w:rPr>
                <w:rFonts w:cs="Times New Roman"/>
                <w:sz w:val="20"/>
                <w:szCs w:val="20"/>
              </w:rPr>
            </w:pPr>
            <w:r w:rsidRPr="00B6386A">
              <w:rPr>
                <w:rFonts w:cs="Times New Roman"/>
                <w:sz w:val="20"/>
                <w:szCs w:val="20"/>
              </w:rPr>
              <w:t>1003</w:t>
            </w:r>
          </w:p>
        </w:tc>
        <w:tc>
          <w:tcPr>
            <w:tcW w:w="1212" w:type="dxa"/>
            <w:hideMark/>
          </w:tcPr>
          <w:p w14:paraId="30F0A049" w14:textId="77777777" w:rsidR="00B6386A" w:rsidRPr="00B6386A" w:rsidRDefault="00B6386A" w:rsidP="00F37D0D">
            <w:pPr>
              <w:jc w:val="center"/>
              <w:outlineLvl w:val="5"/>
              <w:rPr>
                <w:rFonts w:cs="Times New Roman"/>
                <w:sz w:val="20"/>
                <w:szCs w:val="20"/>
              </w:rPr>
            </w:pPr>
            <w:r w:rsidRPr="00B6386A">
              <w:rPr>
                <w:rFonts w:cs="Times New Roman"/>
                <w:sz w:val="20"/>
                <w:szCs w:val="20"/>
              </w:rPr>
              <w:t>1720174100</w:t>
            </w:r>
          </w:p>
        </w:tc>
        <w:tc>
          <w:tcPr>
            <w:tcW w:w="600" w:type="dxa"/>
            <w:hideMark/>
          </w:tcPr>
          <w:p w14:paraId="1A41CE57" w14:textId="77777777" w:rsidR="00B6386A" w:rsidRPr="00B6386A" w:rsidRDefault="00B6386A" w:rsidP="00F37D0D">
            <w:pPr>
              <w:jc w:val="center"/>
              <w:outlineLvl w:val="5"/>
              <w:rPr>
                <w:rFonts w:cs="Times New Roman"/>
                <w:sz w:val="20"/>
                <w:szCs w:val="20"/>
              </w:rPr>
            </w:pPr>
            <w:r w:rsidRPr="00B6386A">
              <w:rPr>
                <w:rFonts w:cs="Times New Roman"/>
                <w:sz w:val="20"/>
                <w:szCs w:val="20"/>
              </w:rPr>
              <w:t> </w:t>
            </w:r>
          </w:p>
        </w:tc>
        <w:tc>
          <w:tcPr>
            <w:tcW w:w="1120" w:type="dxa"/>
            <w:hideMark/>
          </w:tcPr>
          <w:p w14:paraId="69958D76" w14:textId="77777777" w:rsidR="00B6386A" w:rsidRPr="00B6386A" w:rsidRDefault="00B6386A" w:rsidP="00F37D0D">
            <w:pPr>
              <w:jc w:val="center"/>
              <w:outlineLvl w:val="5"/>
              <w:rPr>
                <w:rFonts w:cs="Times New Roman"/>
                <w:sz w:val="20"/>
                <w:szCs w:val="20"/>
              </w:rPr>
            </w:pPr>
            <w:r w:rsidRPr="00B6386A">
              <w:rPr>
                <w:rFonts w:cs="Times New Roman"/>
                <w:sz w:val="20"/>
                <w:szCs w:val="20"/>
              </w:rPr>
              <w:t>1 041,7</w:t>
            </w:r>
          </w:p>
        </w:tc>
        <w:tc>
          <w:tcPr>
            <w:tcW w:w="1180" w:type="dxa"/>
            <w:hideMark/>
          </w:tcPr>
          <w:p w14:paraId="2960C800" w14:textId="77777777" w:rsidR="00B6386A" w:rsidRPr="00B6386A" w:rsidRDefault="00B6386A" w:rsidP="00F37D0D">
            <w:pPr>
              <w:jc w:val="center"/>
              <w:outlineLvl w:val="5"/>
              <w:rPr>
                <w:rFonts w:cs="Times New Roman"/>
                <w:sz w:val="20"/>
                <w:szCs w:val="20"/>
              </w:rPr>
            </w:pPr>
            <w:r w:rsidRPr="00B6386A">
              <w:rPr>
                <w:rFonts w:cs="Times New Roman"/>
                <w:sz w:val="20"/>
                <w:szCs w:val="20"/>
              </w:rPr>
              <w:t>1 619,9</w:t>
            </w:r>
          </w:p>
        </w:tc>
        <w:tc>
          <w:tcPr>
            <w:tcW w:w="1240" w:type="dxa"/>
            <w:hideMark/>
          </w:tcPr>
          <w:p w14:paraId="00E58391" w14:textId="77777777" w:rsidR="00B6386A" w:rsidRPr="00B6386A" w:rsidRDefault="00B6386A" w:rsidP="00F37D0D">
            <w:pPr>
              <w:jc w:val="center"/>
              <w:outlineLvl w:val="5"/>
              <w:rPr>
                <w:rFonts w:cs="Times New Roman"/>
                <w:sz w:val="20"/>
                <w:szCs w:val="20"/>
              </w:rPr>
            </w:pPr>
            <w:r w:rsidRPr="00B6386A">
              <w:rPr>
                <w:rFonts w:cs="Times New Roman"/>
                <w:sz w:val="20"/>
                <w:szCs w:val="20"/>
              </w:rPr>
              <w:t>1 619,9</w:t>
            </w:r>
          </w:p>
        </w:tc>
      </w:tr>
      <w:tr w:rsidR="00B6386A" w:rsidRPr="00B6386A" w14:paraId="775F2090" w14:textId="77777777" w:rsidTr="00F37D0D">
        <w:trPr>
          <w:trHeight w:val="284"/>
        </w:trPr>
        <w:tc>
          <w:tcPr>
            <w:tcW w:w="3417" w:type="dxa"/>
            <w:hideMark/>
          </w:tcPr>
          <w:p w14:paraId="759FBD2A" w14:textId="77777777" w:rsidR="00B6386A" w:rsidRPr="00B6386A" w:rsidRDefault="00B6386A" w:rsidP="00F37D0D">
            <w:pPr>
              <w:outlineLvl w:val="6"/>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543" w:type="dxa"/>
            <w:hideMark/>
          </w:tcPr>
          <w:p w14:paraId="0C28FD01" w14:textId="77777777" w:rsidR="00B6386A" w:rsidRPr="00B6386A" w:rsidRDefault="00B6386A" w:rsidP="00F37D0D">
            <w:pPr>
              <w:jc w:val="center"/>
              <w:outlineLvl w:val="6"/>
              <w:rPr>
                <w:rFonts w:cs="Times New Roman"/>
                <w:sz w:val="20"/>
                <w:szCs w:val="20"/>
              </w:rPr>
            </w:pPr>
            <w:r w:rsidRPr="00B6386A">
              <w:rPr>
                <w:rFonts w:cs="Times New Roman"/>
                <w:sz w:val="20"/>
                <w:szCs w:val="20"/>
              </w:rPr>
              <w:t>948</w:t>
            </w:r>
          </w:p>
        </w:tc>
        <w:tc>
          <w:tcPr>
            <w:tcW w:w="740" w:type="dxa"/>
            <w:hideMark/>
          </w:tcPr>
          <w:p w14:paraId="1B7ED5E0" w14:textId="77777777" w:rsidR="00B6386A" w:rsidRPr="00B6386A" w:rsidRDefault="00B6386A" w:rsidP="00F37D0D">
            <w:pPr>
              <w:jc w:val="center"/>
              <w:outlineLvl w:val="6"/>
              <w:rPr>
                <w:rFonts w:cs="Times New Roman"/>
                <w:sz w:val="20"/>
                <w:szCs w:val="20"/>
              </w:rPr>
            </w:pPr>
            <w:r w:rsidRPr="00B6386A">
              <w:rPr>
                <w:rFonts w:cs="Times New Roman"/>
                <w:sz w:val="20"/>
                <w:szCs w:val="20"/>
              </w:rPr>
              <w:t>1003</w:t>
            </w:r>
          </w:p>
        </w:tc>
        <w:tc>
          <w:tcPr>
            <w:tcW w:w="1212" w:type="dxa"/>
            <w:hideMark/>
          </w:tcPr>
          <w:p w14:paraId="6BDFA2ED"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1720174100</w:t>
            </w:r>
          </w:p>
        </w:tc>
        <w:tc>
          <w:tcPr>
            <w:tcW w:w="600" w:type="dxa"/>
            <w:hideMark/>
          </w:tcPr>
          <w:p w14:paraId="7D7A52E8" w14:textId="77777777" w:rsidR="00B6386A" w:rsidRPr="00B6386A" w:rsidRDefault="00B6386A" w:rsidP="00F37D0D">
            <w:pPr>
              <w:jc w:val="center"/>
              <w:outlineLvl w:val="6"/>
              <w:rPr>
                <w:rFonts w:cs="Times New Roman"/>
                <w:sz w:val="20"/>
                <w:szCs w:val="20"/>
              </w:rPr>
            </w:pPr>
            <w:r w:rsidRPr="00B6386A">
              <w:rPr>
                <w:rFonts w:cs="Times New Roman"/>
                <w:sz w:val="20"/>
                <w:szCs w:val="20"/>
              </w:rPr>
              <w:t>200</w:t>
            </w:r>
          </w:p>
        </w:tc>
        <w:tc>
          <w:tcPr>
            <w:tcW w:w="1120" w:type="dxa"/>
            <w:hideMark/>
          </w:tcPr>
          <w:p w14:paraId="58CB9560" w14:textId="77777777" w:rsidR="00B6386A" w:rsidRPr="00B6386A" w:rsidRDefault="00B6386A" w:rsidP="00F37D0D">
            <w:pPr>
              <w:jc w:val="center"/>
              <w:outlineLvl w:val="6"/>
              <w:rPr>
                <w:rFonts w:cs="Times New Roman"/>
                <w:sz w:val="20"/>
                <w:szCs w:val="20"/>
              </w:rPr>
            </w:pPr>
            <w:r w:rsidRPr="00B6386A">
              <w:rPr>
                <w:rFonts w:cs="Times New Roman"/>
                <w:sz w:val="20"/>
                <w:szCs w:val="20"/>
              </w:rPr>
              <w:t>3,8</w:t>
            </w:r>
          </w:p>
        </w:tc>
        <w:tc>
          <w:tcPr>
            <w:tcW w:w="1180" w:type="dxa"/>
            <w:hideMark/>
          </w:tcPr>
          <w:p w14:paraId="152E70E6" w14:textId="77777777" w:rsidR="00B6386A" w:rsidRPr="00B6386A" w:rsidRDefault="00B6386A" w:rsidP="00F37D0D">
            <w:pPr>
              <w:jc w:val="center"/>
              <w:outlineLvl w:val="6"/>
              <w:rPr>
                <w:rFonts w:cs="Times New Roman"/>
                <w:sz w:val="20"/>
                <w:szCs w:val="20"/>
              </w:rPr>
            </w:pPr>
            <w:r w:rsidRPr="00B6386A">
              <w:rPr>
                <w:rFonts w:cs="Times New Roman"/>
                <w:sz w:val="20"/>
                <w:szCs w:val="20"/>
              </w:rPr>
              <w:t>3,8</w:t>
            </w:r>
          </w:p>
        </w:tc>
        <w:tc>
          <w:tcPr>
            <w:tcW w:w="1240" w:type="dxa"/>
            <w:hideMark/>
          </w:tcPr>
          <w:p w14:paraId="31ADE60C" w14:textId="77777777" w:rsidR="00B6386A" w:rsidRPr="00B6386A" w:rsidRDefault="00B6386A" w:rsidP="00F37D0D">
            <w:pPr>
              <w:jc w:val="center"/>
              <w:outlineLvl w:val="6"/>
              <w:rPr>
                <w:rFonts w:cs="Times New Roman"/>
                <w:sz w:val="20"/>
                <w:szCs w:val="20"/>
              </w:rPr>
            </w:pPr>
            <w:r w:rsidRPr="00B6386A">
              <w:rPr>
                <w:rFonts w:cs="Times New Roman"/>
                <w:sz w:val="20"/>
                <w:szCs w:val="20"/>
              </w:rPr>
              <w:t>3,8</w:t>
            </w:r>
          </w:p>
        </w:tc>
      </w:tr>
      <w:tr w:rsidR="00B6386A" w:rsidRPr="00B6386A" w14:paraId="5A54576A" w14:textId="77777777" w:rsidTr="00F37D0D">
        <w:trPr>
          <w:trHeight w:val="284"/>
        </w:trPr>
        <w:tc>
          <w:tcPr>
            <w:tcW w:w="3417" w:type="dxa"/>
            <w:hideMark/>
          </w:tcPr>
          <w:p w14:paraId="17713C16" w14:textId="77777777" w:rsidR="00B6386A" w:rsidRPr="00B6386A" w:rsidRDefault="00B6386A" w:rsidP="00F37D0D">
            <w:pPr>
              <w:outlineLvl w:val="6"/>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543" w:type="dxa"/>
            <w:hideMark/>
          </w:tcPr>
          <w:p w14:paraId="6E1AD090" w14:textId="77777777" w:rsidR="00B6386A" w:rsidRPr="00B6386A" w:rsidRDefault="00B6386A" w:rsidP="00F37D0D">
            <w:pPr>
              <w:jc w:val="center"/>
              <w:outlineLvl w:val="6"/>
              <w:rPr>
                <w:rFonts w:cs="Times New Roman"/>
                <w:sz w:val="20"/>
                <w:szCs w:val="20"/>
              </w:rPr>
            </w:pPr>
            <w:r w:rsidRPr="00B6386A">
              <w:rPr>
                <w:rFonts w:cs="Times New Roman"/>
                <w:sz w:val="20"/>
                <w:szCs w:val="20"/>
              </w:rPr>
              <w:t>948</w:t>
            </w:r>
          </w:p>
        </w:tc>
        <w:tc>
          <w:tcPr>
            <w:tcW w:w="740" w:type="dxa"/>
            <w:hideMark/>
          </w:tcPr>
          <w:p w14:paraId="15C00379" w14:textId="77777777" w:rsidR="00B6386A" w:rsidRPr="00B6386A" w:rsidRDefault="00B6386A" w:rsidP="00F37D0D">
            <w:pPr>
              <w:jc w:val="center"/>
              <w:outlineLvl w:val="6"/>
              <w:rPr>
                <w:rFonts w:cs="Times New Roman"/>
                <w:sz w:val="20"/>
                <w:szCs w:val="20"/>
              </w:rPr>
            </w:pPr>
            <w:r w:rsidRPr="00B6386A">
              <w:rPr>
                <w:rFonts w:cs="Times New Roman"/>
                <w:sz w:val="20"/>
                <w:szCs w:val="20"/>
              </w:rPr>
              <w:t>1003</w:t>
            </w:r>
          </w:p>
        </w:tc>
        <w:tc>
          <w:tcPr>
            <w:tcW w:w="1212" w:type="dxa"/>
            <w:hideMark/>
          </w:tcPr>
          <w:p w14:paraId="025206D0"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1720174100</w:t>
            </w:r>
          </w:p>
        </w:tc>
        <w:tc>
          <w:tcPr>
            <w:tcW w:w="600" w:type="dxa"/>
            <w:hideMark/>
          </w:tcPr>
          <w:p w14:paraId="1FDC027A"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1120" w:type="dxa"/>
            <w:hideMark/>
          </w:tcPr>
          <w:p w14:paraId="5657BC8A" w14:textId="77777777" w:rsidR="00B6386A" w:rsidRPr="00B6386A" w:rsidRDefault="00B6386A" w:rsidP="00F37D0D">
            <w:pPr>
              <w:jc w:val="center"/>
              <w:outlineLvl w:val="6"/>
              <w:rPr>
                <w:rFonts w:cs="Times New Roman"/>
                <w:sz w:val="20"/>
                <w:szCs w:val="20"/>
              </w:rPr>
            </w:pPr>
            <w:r w:rsidRPr="00B6386A">
              <w:rPr>
                <w:rFonts w:cs="Times New Roman"/>
                <w:sz w:val="20"/>
                <w:szCs w:val="20"/>
              </w:rPr>
              <w:t>3,8</w:t>
            </w:r>
          </w:p>
        </w:tc>
        <w:tc>
          <w:tcPr>
            <w:tcW w:w="1180" w:type="dxa"/>
            <w:hideMark/>
          </w:tcPr>
          <w:p w14:paraId="7EE8F024" w14:textId="77777777" w:rsidR="00B6386A" w:rsidRPr="00B6386A" w:rsidRDefault="00B6386A" w:rsidP="00F37D0D">
            <w:pPr>
              <w:jc w:val="center"/>
              <w:outlineLvl w:val="6"/>
              <w:rPr>
                <w:rFonts w:cs="Times New Roman"/>
                <w:sz w:val="20"/>
                <w:szCs w:val="20"/>
              </w:rPr>
            </w:pPr>
            <w:r w:rsidRPr="00B6386A">
              <w:rPr>
                <w:rFonts w:cs="Times New Roman"/>
                <w:sz w:val="20"/>
                <w:szCs w:val="20"/>
              </w:rPr>
              <w:t>3,8</w:t>
            </w:r>
          </w:p>
        </w:tc>
        <w:tc>
          <w:tcPr>
            <w:tcW w:w="1240" w:type="dxa"/>
            <w:hideMark/>
          </w:tcPr>
          <w:p w14:paraId="49519881" w14:textId="77777777" w:rsidR="00B6386A" w:rsidRPr="00B6386A" w:rsidRDefault="00B6386A" w:rsidP="00F37D0D">
            <w:pPr>
              <w:jc w:val="center"/>
              <w:outlineLvl w:val="6"/>
              <w:rPr>
                <w:rFonts w:cs="Times New Roman"/>
                <w:sz w:val="20"/>
                <w:szCs w:val="20"/>
              </w:rPr>
            </w:pPr>
            <w:r w:rsidRPr="00B6386A">
              <w:rPr>
                <w:rFonts w:cs="Times New Roman"/>
                <w:sz w:val="20"/>
                <w:szCs w:val="20"/>
              </w:rPr>
              <w:t>3,8</w:t>
            </w:r>
          </w:p>
        </w:tc>
      </w:tr>
      <w:tr w:rsidR="00B6386A" w:rsidRPr="00B6386A" w14:paraId="52F929BC" w14:textId="77777777" w:rsidTr="00F37D0D">
        <w:trPr>
          <w:trHeight w:val="284"/>
        </w:trPr>
        <w:tc>
          <w:tcPr>
            <w:tcW w:w="3417" w:type="dxa"/>
            <w:hideMark/>
          </w:tcPr>
          <w:p w14:paraId="70AA7371" w14:textId="77777777" w:rsidR="00B6386A" w:rsidRPr="00B6386A" w:rsidRDefault="00B6386A" w:rsidP="00F37D0D">
            <w:pPr>
              <w:outlineLvl w:val="6"/>
              <w:rPr>
                <w:rFonts w:cs="Times New Roman"/>
                <w:sz w:val="20"/>
                <w:szCs w:val="20"/>
              </w:rPr>
            </w:pPr>
            <w:r w:rsidRPr="00B6386A">
              <w:rPr>
                <w:rFonts w:cs="Times New Roman"/>
                <w:sz w:val="20"/>
                <w:szCs w:val="20"/>
              </w:rPr>
              <w:t>Социальное обеспечение и иные выплаты населению</w:t>
            </w:r>
          </w:p>
        </w:tc>
        <w:tc>
          <w:tcPr>
            <w:tcW w:w="543" w:type="dxa"/>
            <w:hideMark/>
          </w:tcPr>
          <w:p w14:paraId="561BB281" w14:textId="77777777" w:rsidR="00B6386A" w:rsidRPr="00B6386A" w:rsidRDefault="00B6386A" w:rsidP="00F37D0D">
            <w:pPr>
              <w:jc w:val="center"/>
              <w:outlineLvl w:val="6"/>
              <w:rPr>
                <w:rFonts w:cs="Times New Roman"/>
                <w:sz w:val="20"/>
                <w:szCs w:val="20"/>
              </w:rPr>
            </w:pPr>
            <w:r w:rsidRPr="00B6386A">
              <w:rPr>
                <w:rFonts w:cs="Times New Roman"/>
                <w:sz w:val="20"/>
                <w:szCs w:val="20"/>
              </w:rPr>
              <w:t>948</w:t>
            </w:r>
          </w:p>
        </w:tc>
        <w:tc>
          <w:tcPr>
            <w:tcW w:w="740" w:type="dxa"/>
            <w:hideMark/>
          </w:tcPr>
          <w:p w14:paraId="7F9BF3D3" w14:textId="77777777" w:rsidR="00B6386A" w:rsidRPr="00B6386A" w:rsidRDefault="00B6386A" w:rsidP="00F37D0D">
            <w:pPr>
              <w:jc w:val="center"/>
              <w:outlineLvl w:val="6"/>
              <w:rPr>
                <w:rFonts w:cs="Times New Roman"/>
                <w:sz w:val="20"/>
                <w:szCs w:val="20"/>
              </w:rPr>
            </w:pPr>
            <w:r w:rsidRPr="00B6386A">
              <w:rPr>
                <w:rFonts w:cs="Times New Roman"/>
                <w:sz w:val="20"/>
                <w:szCs w:val="20"/>
              </w:rPr>
              <w:t>1003</w:t>
            </w:r>
          </w:p>
        </w:tc>
        <w:tc>
          <w:tcPr>
            <w:tcW w:w="1212" w:type="dxa"/>
            <w:hideMark/>
          </w:tcPr>
          <w:p w14:paraId="1CE5D440"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1720174100</w:t>
            </w:r>
          </w:p>
        </w:tc>
        <w:tc>
          <w:tcPr>
            <w:tcW w:w="600" w:type="dxa"/>
            <w:hideMark/>
          </w:tcPr>
          <w:p w14:paraId="380C529F"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c>
          <w:tcPr>
            <w:tcW w:w="1120" w:type="dxa"/>
            <w:hideMark/>
          </w:tcPr>
          <w:p w14:paraId="4BCA8084" w14:textId="77777777" w:rsidR="00B6386A" w:rsidRPr="00B6386A" w:rsidRDefault="00B6386A" w:rsidP="00F37D0D">
            <w:pPr>
              <w:jc w:val="center"/>
              <w:outlineLvl w:val="6"/>
              <w:rPr>
                <w:rFonts w:cs="Times New Roman"/>
                <w:sz w:val="20"/>
                <w:szCs w:val="20"/>
              </w:rPr>
            </w:pPr>
            <w:r w:rsidRPr="00B6386A">
              <w:rPr>
                <w:rFonts w:cs="Times New Roman"/>
                <w:sz w:val="20"/>
                <w:szCs w:val="20"/>
              </w:rPr>
              <w:t>1 037,9</w:t>
            </w:r>
          </w:p>
        </w:tc>
        <w:tc>
          <w:tcPr>
            <w:tcW w:w="1180" w:type="dxa"/>
            <w:hideMark/>
          </w:tcPr>
          <w:p w14:paraId="32B1313A" w14:textId="77777777" w:rsidR="00B6386A" w:rsidRPr="00B6386A" w:rsidRDefault="00B6386A" w:rsidP="00F37D0D">
            <w:pPr>
              <w:jc w:val="center"/>
              <w:outlineLvl w:val="6"/>
              <w:rPr>
                <w:rFonts w:cs="Times New Roman"/>
                <w:sz w:val="20"/>
                <w:szCs w:val="20"/>
              </w:rPr>
            </w:pPr>
            <w:r w:rsidRPr="00B6386A">
              <w:rPr>
                <w:rFonts w:cs="Times New Roman"/>
                <w:sz w:val="20"/>
                <w:szCs w:val="20"/>
              </w:rPr>
              <w:t>1 616,1</w:t>
            </w:r>
          </w:p>
        </w:tc>
        <w:tc>
          <w:tcPr>
            <w:tcW w:w="1240" w:type="dxa"/>
            <w:hideMark/>
          </w:tcPr>
          <w:p w14:paraId="52BA5FC7" w14:textId="77777777" w:rsidR="00B6386A" w:rsidRPr="00B6386A" w:rsidRDefault="00B6386A" w:rsidP="00F37D0D">
            <w:pPr>
              <w:jc w:val="center"/>
              <w:outlineLvl w:val="6"/>
              <w:rPr>
                <w:rFonts w:cs="Times New Roman"/>
                <w:sz w:val="20"/>
                <w:szCs w:val="20"/>
              </w:rPr>
            </w:pPr>
            <w:r w:rsidRPr="00B6386A">
              <w:rPr>
                <w:rFonts w:cs="Times New Roman"/>
                <w:sz w:val="20"/>
                <w:szCs w:val="20"/>
              </w:rPr>
              <w:t>1 616,1</w:t>
            </w:r>
          </w:p>
        </w:tc>
      </w:tr>
      <w:tr w:rsidR="00B6386A" w:rsidRPr="00B6386A" w14:paraId="70316FF0" w14:textId="77777777" w:rsidTr="00F37D0D">
        <w:trPr>
          <w:trHeight w:val="284"/>
        </w:trPr>
        <w:tc>
          <w:tcPr>
            <w:tcW w:w="3417" w:type="dxa"/>
            <w:hideMark/>
          </w:tcPr>
          <w:p w14:paraId="3BC30656" w14:textId="77777777" w:rsidR="00B6386A" w:rsidRPr="00B6386A" w:rsidRDefault="00B6386A" w:rsidP="00F37D0D">
            <w:pPr>
              <w:outlineLvl w:val="6"/>
              <w:rPr>
                <w:rFonts w:cs="Times New Roman"/>
                <w:sz w:val="20"/>
                <w:szCs w:val="20"/>
              </w:rPr>
            </w:pPr>
            <w:r w:rsidRPr="00B6386A">
              <w:rPr>
                <w:rFonts w:cs="Times New Roman"/>
                <w:sz w:val="20"/>
                <w:szCs w:val="20"/>
              </w:rPr>
              <w:t>Публичные нормативные социальные выплаты гражданам</w:t>
            </w:r>
          </w:p>
        </w:tc>
        <w:tc>
          <w:tcPr>
            <w:tcW w:w="543" w:type="dxa"/>
            <w:hideMark/>
          </w:tcPr>
          <w:p w14:paraId="43D6E071" w14:textId="77777777" w:rsidR="00B6386A" w:rsidRPr="00B6386A" w:rsidRDefault="00B6386A" w:rsidP="00F37D0D">
            <w:pPr>
              <w:jc w:val="center"/>
              <w:outlineLvl w:val="6"/>
              <w:rPr>
                <w:rFonts w:cs="Times New Roman"/>
                <w:sz w:val="20"/>
                <w:szCs w:val="20"/>
              </w:rPr>
            </w:pPr>
            <w:r w:rsidRPr="00B6386A">
              <w:rPr>
                <w:rFonts w:cs="Times New Roman"/>
                <w:sz w:val="20"/>
                <w:szCs w:val="20"/>
              </w:rPr>
              <w:t>948</w:t>
            </w:r>
          </w:p>
        </w:tc>
        <w:tc>
          <w:tcPr>
            <w:tcW w:w="740" w:type="dxa"/>
            <w:hideMark/>
          </w:tcPr>
          <w:p w14:paraId="256D28AB" w14:textId="77777777" w:rsidR="00B6386A" w:rsidRPr="00B6386A" w:rsidRDefault="00B6386A" w:rsidP="00F37D0D">
            <w:pPr>
              <w:jc w:val="center"/>
              <w:outlineLvl w:val="6"/>
              <w:rPr>
                <w:rFonts w:cs="Times New Roman"/>
                <w:sz w:val="20"/>
                <w:szCs w:val="20"/>
              </w:rPr>
            </w:pPr>
            <w:r w:rsidRPr="00B6386A">
              <w:rPr>
                <w:rFonts w:cs="Times New Roman"/>
                <w:sz w:val="20"/>
                <w:szCs w:val="20"/>
              </w:rPr>
              <w:t>1003</w:t>
            </w:r>
          </w:p>
        </w:tc>
        <w:tc>
          <w:tcPr>
            <w:tcW w:w="1212" w:type="dxa"/>
            <w:hideMark/>
          </w:tcPr>
          <w:p w14:paraId="67BDE4E3"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1720174100</w:t>
            </w:r>
          </w:p>
        </w:tc>
        <w:tc>
          <w:tcPr>
            <w:tcW w:w="600" w:type="dxa"/>
            <w:hideMark/>
          </w:tcPr>
          <w:p w14:paraId="7B02BE37" w14:textId="77777777" w:rsidR="00B6386A" w:rsidRPr="00B6386A" w:rsidRDefault="00B6386A" w:rsidP="00F37D0D">
            <w:pPr>
              <w:jc w:val="center"/>
              <w:outlineLvl w:val="6"/>
              <w:rPr>
                <w:rFonts w:cs="Times New Roman"/>
                <w:sz w:val="20"/>
                <w:szCs w:val="20"/>
              </w:rPr>
            </w:pPr>
            <w:r w:rsidRPr="00B6386A">
              <w:rPr>
                <w:rFonts w:cs="Times New Roman"/>
                <w:sz w:val="20"/>
                <w:szCs w:val="20"/>
              </w:rPr>
              <w:t>310</w:t>
            </w:r>
          </w:p>
        </w:tc>
        <w:tc>
          <w:tcPr>
            <w:tcW w:w="1120" w:type="dxa"/>
            <w:hideMark/>
          </w:tcPr>
          <w:p w14:paraId="33483772" w14:textId="77777777" w:rsidR="00B6386A" w:rsidRPr="00B6386A" w:rsidRDefault="00B6386A" w:rsidP="00F37D0D">
            <w:pPr>
              <w:jc w:val="center"/>
              <w:outlineLvl w:val="6"/>
              <w:rPr>
                <w:rFonts w:cs="Times New Roman"/>
                <w:sz w:val="20"/>
                <w:szCs w:val="20"/>
              </w:rPr>
            </w:pPr>
            <w:r w:rsidRPr="00B6386A">
              <w:rPr>
                <w:rFonts w:cs="Times New Roman"/>
                <w:sz w:val="20"/>
                <w:szCs w:val="20"/>
              </w:rPr>
              <w:t>1 037,9</w:t>
            </w:r>
          </w:p>
        </w:tc>
        <w:tc>
          <w:tcPr>
            <w:tcW w:w="1180" w:type="dxa"/>
            <w:hideMark/>
          </w:tcPr>
          <w:p w14:paraId="7483E6CE" w14:textId="77777777" w:rsidR="00B6386A" w:rsidRPr="00B6386A" w:rsidRDefault="00B6386A" w:rsidP="00F37D0D">
            <w:pPr>
              <w:jc w:val="center"/>
              <w:outlineLvl w:val="6"/>
              <w:rPr>
                <w:rFonts w:cs="Times New Roman"/>
                <w:sz w:val="20"/>
                <w:szCs w:val="20"/>
              </w:rPr>
            </w:pPr>
            <w:r w:rsidRPr="00B6386A">
              <w:rPr>
                <w:rFonts w:cs="Times New Roman"/>
                <w:sz w:val="20"/>
                <w:szCs w:val="20"/>
              </w:rPr>
              <w:t>1 616,1</w:t>
            </w:r>
          </w:p>
        </w:tc>
        <w:tc>
          <w:tcPr>
            <w:tcW w:w="1240" w:type="dxa"/>
            <w:hideMark/>
          </w:tcPr>
          <w:p w14:paraId="033A573D" w14:textId="77777777" w:rsidR="00B6386A" w:rsidRPr="00B6386A" w:rsidRDefault="00B6386A" w:rsidP="00F37D0D">
            <w:pPr>
              <w:jc w:val="center"/>
              <w:outlineLvl w:val="6"/>
              <w:rPr>
                <w:rFonts w:cs="Times New Roman"/>
                <w:sz w:val="20"/>
                <w:szCs w:val="20"/>
              </w:rPr>
            </w:pPr>
            <w:r w:rsidRPr="00B6386A">
              <w:rPr>
                <w:rFonts w:cs="Times New Roman"/>
                <w:sz w:val="20"/>
                <w:szCs w:val="20"/>
              </w:rPr>
              <w:t>1 616,1</w:t>
            </w:r>
          </w:p>
        </w:tc>
      </w:tr>
      <w:tr w:rsidR="00B6386A" w:rsidRPr="00B6386A" w14:paraId="48886177" w14:textId="77777777" w:rsidTr="00F37D0D">
        <w:trPr>
          <w:trHeight w:val="284"/>
        </w:trPr>
        <w:tc>
          <w:tcPr>
            <w:tcW w:w="3417" w:type="dxa"/>
            <w:hideMark/>
          </w:tcPr>
          <w:p w14:paraId="33A02D8C" w14:textId="77777777" w:rsidR="00B6386A" w:rsidRPr="00B6386A" w:rsidRDefault="00B6386A" w:rsidP="00F37D0D">
            <w:pPr>
              <w:outlineLvl w:val="5"/>
              <w:rPr>
                <w:rFonts w:cs="Times New Roman"/>
                <w:sz w:val="20"/>
                <w:szCs w:val="20"/>
              </w:rPr>
            </w:pPr>
            <w:r w:rsidRPr="00B6386A">
              <w:rPr>
                <w:rFonts w:cs="Times New Roman"/>
                <w:sz w:val="20"/>
                <w:szCs w:val="20"/>
              </w:rPr>
              <w:t xml:space="preserve">Исполнение государственных полномочий по предоставлению мер социальной поддержки многодетным семьям в соответствии с Законом Пензенской области "О мерах социальной поддержки многодетных </w:t>
            </w:r>
            <w:r w:rsidRPr="00B6386A">
              <w:rPr>
                <w:rFonts w:cs="Times New Roman"/>
                <w:sz w:val="20"/>
                <w:szCs w:val="20"/>
              </w:rPr>
              <w:lastRenderedPageBreak/>
              <w:t>семей, проживающих на территории Пензенской области"</w:t>
            </w:r>
          </w:p>
        </w:tc>
        <w:tc>
          <w:tcPr>
            <w:tcW w:w="543" w:type="dxa"/>
            <w:hideMark/>
          </w:tcPr>
          <w:p w14:paraId="230018DF" w14:textId="77777777" w:rsidR="00B6386A" w:rsidRPr="00B6386A" w:rsidRDefault="00B6386A" w:rsidP="00F37D0D">
            <w:pPr>
              <w:jc w:val="center"/>
              <w:outlineLvl w:val="5"/>
              <w:rPr>
                <w:rFonts w:cs="Times New Roman"/>
                <w:sz w:val="20"/>
                <w:szCs w:val="20"/>
              </w:rPr>
            </w:pPr>
            <w:r w:rsidRPr="00B6386A">
              <w:rPr>
                <w:rFonts w:cs="Times New Roman"/>
                <w:sz w:val="20"/>
                <w:szCs w:val="20"/>
              </w:rPr>
              <w:lastRenderedPageBreak/>
              <w:t>948</w:t>
            </w:r>
          </w:p>
        </w:tc>
        <w:tc>
          <w:tcPr>
            <w:tcW w:w="740" w:type="dxa"/>
            <w:hideMark/>
          </w:tcPr>
          <w:p w14:paraId="55C6E1A7" w14:textId="77777777" w:rsidR="00B6386A" w:rsidRPr="00B6386A" w:rsidRDefault="00B6386A" w:rsidP="00F37D0D">
            <w:pPr>
              <w:jc w:val="center"/>
              <w:outlineLvl w:val="5"/>
              <w:rPr>
                <w:rFonts w:cs="Times New Roman"/>
                <w:sz w:val="20"/>
                <w:szCs w:val="20"/>
              </w:rPr>
            </w:pPr>
            <w:r w:rsidRPr="00B6386A">
              <w:rPr>
                <w:rFonts w:cs="Times New Roman"/>
                <w:sz w:val="20"/>
                <w:szCs w:val="20"/>
              </w:rPr>
              <w:t>1003</w:t>
            </w:r>
          </w:p>
        </w:tc>
        <w:tc>
          <w:tcPr>
            <w:tcW w:w="1212" w:type="dxa"/>
            <w:hideMark/>
          </w:tcPr>
          <w:p w14:paraId="49CB97D0" w14:textId="77777777" w:rsidR="00B6386A" w:rsidRPr="00B6386A" w:rsidRDefault="00B6386A" w:rsidP="00F37D0D">
            <w:pPr>
              <w:jc w:val="center"/>
              <w:outlineLvl w:val="5"/>
              <w:rPr>
                <w:rFonts w:cs="Times New Roman"/>
                <w:sz w:val="20"/>
                <w:szCs w:val="20"/>
              </w:rPr>
            </w:pPr>
            <w:r w:rsidRPr="00B6386A">
              <w:rPr>
                <w:rFonts w:cs="Times New Roman"/>
                <w:sz w:val="20"/>
                <w:szCs w:val="20"/>
              </w:rPr>
              <w:t>1720174210</w:t>
            </w:r>
          </w:p>
        </w:tc>
        <w:tc>
          <w:tcPr>
            <w:tcW w:w="600" w:type="dxa"/>
            <w:hideMark/>
          </w:tcPr>
          <w:p w14:paraId="228BDFBB" w14:textId="77777777" w:rsidR="00B6386A" w:rsidRPr="00B6386A" w:rsidRDefault="00B6386A" w:rsidP="00F37D0D">
            <w:pPr>
              <w:jc w:val="center"/>
              <w:outlineLvl w:val="5"/>
              <w:rPr>
                <w:rFonts w:cs="Times New Roman"/>
                <w:sz w:val="20"/>
                <w:szCs w:val="20"/>
              </w:rPr>
            </w:pPr>
            <w:r w:rsidRPr="00B6386A">
              <w:rPr>
                <w:rFonts w:cs="Times New Roman"/>
                <w:sz w:val="20"/>
                <w:szCs w:val="20"/>
              </w:rPr>
              <w:t> </w:t>
            </w:r>
          </w:p>
        </w:tc>
        <w:tc>
          <w:tcPr>
            <w:tcW w:w="1120" w:type="dxa"/>
            <w:hideMark/>
          </w:tcPr>
          <w:p w14:paraId="6B12C240" w14:textId="77777777" w:rsidR="00B6386A" w:rsidRPr="00B6386A" w:rsidRDefault="00B6386A" w:rsidP="00F37D0D">
            <w:pPr>
              <w:jc w:val="center"/>
              <w:outlineLvl w:val="5"/>
              <w:rPr>
                <w:rFonts w:cs="Times New Roman"/>
                <w:sz w:val="20"/>
                <w:szCs w:val="20"/>
              </w:rPr>
            </w:pPr>
            <w:r w:rsidRPr="00B6386A">
              <w:rPr>
                <w:rFonts w:cs="Times New Roman"/>
                <w:sz w:val="20"/>
                <w:szCs w:val="20"/>
              </w:rPr>
              <w:t>220,2</w:t>
            </w:r>
          </w:p>
        </w:tc>
        <w:tc>
          <w:tcPr>
            <w:tcW w:w="1180" w:type="dxa"/>
            <w:hideMark/>
          </w:tcPr>
          <w:p w14:paraId="49B30FBB" w14:textId="77777777" w:rsidR="00B6386A" w:rsidRPr="00B6386A" w:rsidRDefault="00B6386A" w:rsidP="00F37D0D">
            <w:pPr>
              <w:jc w:val="center"/>
              <w:outlineLvl w:val="5"/>
              <w:rPr>
                <w:rFonts w:cs="Times New Roman"/>
                <w:sz w:val="20"/>
                <w:szCs w:val="20"/>
              </w:rPr>
            </w:pPr>
            <w:r w:rsidRPr="00B6386A">
              <w:rPr>
                <w:rFonts w:cs="Times New Roman"/>
                <w:sz w:val="20"/>
                <w:szCs w:val="20"/>
              </w:rPr>
              <w:t>368,4</w:t>
            </w:r>
          </w:p>
        </w:tc>
        <w:tc>
          <w:tcPr>
            <w:tcW w:w="1240" w:type="dxa"/>
            <w:hideMark/>
          </w:tcPr>
          <w:p w14:paraId="756F43C9" w14:textId="77777777" w:rsidR="00B6386A" w:rsidRPr="00B6386A" w:rsidRDefault="00B6386A" w:rsidP="00F37D0D">
            <w:pPr>
              <w:jc w:val="center"/>
              <w:outlineLvl w:val="5"/>
              <w:rPr>
                <w:rFonts w:cs="Times New Roman"/>
                <w:sz w:val="20"/>
                <w:szCs w:val="20"/>
              </w:rPr>
            </w:pPr>
            <w:r w:rsidRPr="00B6386A">
              <w:rPr>
                <w:rFonts w:cs="Times New Roman"/>
                <w:sz w:val="20"/>
                <w:szCs w:val="20"/>
              </w:rPr>
              <w:t>368,4</w:t>
            </w:r>
          </w:p>
        </w:tc>
      </w:tr>
      <w:tr w:rsidR="00B6386A" w:rsidRPr="00B6386A" w14:paraId="730A7269" w14:textId="77777777" w:rsidTr="00F37D0D">
        <w:trPr>
          <w:trHeight w:val="284"/>
        </w:trPr>
        <w:tc>
          <w:tcPr>
            <w:tcW w:w="3417" w:type="dxa"/>
            <w:hideMark/>
          </w:tcPr>
          <w:p w14:paraId="330FFE5A" w14:textId="77777777" w:rsidR="00B6386A" w:rsidRPr="00B6386A" w:rsidRDefault="00B6386A" w:rsidP="00F37D0D">
            <w:pPr>
              <w:outlineLvl w:val="6"/>
              <w:rPr>
                <w:rFonts w:cs="Times New Roman"/>
                <w:sz w:val="20"/>
                <w:szCs w:val="20"/>
              </w:rPr>
            </w:pPr>
            <w:r w:rsidRPr="00B6386A">
              <w:rPr>
                <w:rFonts w:cs="Times New Roman"/>
                <w:sz w:val="20"/>
                <w:szCs w:val="20"/>
              </w:rPr>
              <w:t>Социальное обеспечение и иные выплаты населению</w:t>
            </w:r>
          </w:p>
        </w:tc>
        <w:tc>
          <w:tcPr>
            <w:tcW w:w="543" w:type="dxa"/>
            <w:hideMark/>
          </w:tcPr>
          <w:p w14:paraId="079DA0A9" w14:textId="77777777" w:rsidR="00B6386A" w:rsidRPr="00B6386A" w:rsidRDefault="00B6386A" w:rsidP="00F37D0D">
            <w:pPr>
              <w:jc w:val="center"/>
              <w:outlineLvl w:val="6"/>
              <w:rPr>
                <w:rFonts w:cs="Times New Roman"/>
                <w:sz w:val="20"/>
                <w:szCs w:val="20"/>
              </w:rPr>
            </w:pPr>
            <w:r w:rsidRPr="00B6386A">
              <w:rPr>
                <w:rFonts w:cs="Times New Roman"/>
                <w:sz w:val="20"/>
                <w:szCs w:val="20"/>
              </w:rPr>
              <w:t>948</w:t>
            </w:r>
          </w:p>
        </w:tc>
        <w:tc>
          <w:tcPr>
            <w:tcW w:w="740" w:type="dxa"/>
            <w:hideMark/>
          </w:tcPr>
          <w:p w14:paraId="45291E54" w14:textId="77777777" w:rsidR="00B6386A" w:rsidRPr="00B6386A" w:rsidRDefault="00B6386A" w:rsidP="00F37D0D">
            <w:pPr>
              <w:jc w:val="center"/>
              <w:outlineLvl w:val="6"/>
              <w:rPr>
                <w:rFonts w:cs="Times New Roman"/>
                <w:sz w:val="20"/>
                <w:szCs w:val="20"/>
              </w:rPr>
            </w:pPr>
            <w:r w:rsidRPr="00B6386A">
              <w:rPr>
                <w:rFonts w:cs="Times New Roman"/>
                <w:sz w:val="20"/>
                <w:szCs w:val="20"/>
              </w:rPr>
              <w:t>1003</w:t>
            </w:r>
          </w:p>
        </w:tc>
        <w:tc>
          <w:tcPr>
            <w:tcW w:w="1212" w:type="dxa"/>
            <w:hideMark/>
          </w:tcPr>
          <w:p w14:paraId="557D596D"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1720174210</w:t>
            </w:r>
          </w:p>
        </w:tc>
        <w:tc>
          <w:tcPr>
            <w:tcW w:w="600" w:type="dxa"/>
            <w:hideMark/>
          </w:tcPr>
          <w:p w14:paraId="44DC8D6E"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c>
          <w:tcPr>
            <w:tcW w:w="1120" w:type="dxa"/>
            <w:hideMark/>
          </w:tcPr>
          <w:p w14:paraId="5C2A7ED7" w14:textId="77777777" w:rsidR="00B6386A" w:rsidRPr="00B6386A" w:rsidRDefault="00B6386A" w:rsidP="00F37D0D">
            <w:pPr>
              <w:jc w:val="center"/>
              <w:outlineLvl w:val="6"/>
              <w:rPr>
                <w:rFonts w:cs="Times New Roman"/>
                <w:sz w:val="20"/>
                <w:szCs w:val="20"/>
              </w:rPr>
            </w:pPr>
            <w:r w:rsidRPr="00B6386A">
              <w:rPr>
                <w:rFonts w:cs="Times New Roman"/>
                <w:sz w:val="20"/>
                <w:szCs w:val="20"/>
              </w:rPr>
              <w:t>220,2</w:t>
            </w:r>
          </w:p>
        </w:tc>
        <w:tc>
          <w:tcPr>
            <w:tcW w:w="1180" w:type="dxa"/>
            <w:hideMark/>
          </w:tcPr>
          <w:p w14:paraId="6550DBB0" w14:textId="77777777" w:rsidR="00B6386A" w:rsidRPr="00B6386A" w:rsidRDefault="00B6386A" w:rsidP="00F37D0D">
            <w:pPr>
              <w:jc w:val="center"/>
              <w:outlineLvl w:val="6"/>
              <w:rPr>
                <w:rFonts w:cs="Times New Roman"/>
                <w:sz w:val="20"/>
                <w:szCs w:val="20"/>
              </w:rPr>
            </w:pPr>
            <w:r w:rsidRPr="00B6386A">
              <w:rPr>
                <w:rFonts w:cs="Times New Roman"/>
                <w:sz w:val="20"/>
                <w:szCs w:val="20"/>
              </w:rPr>
              <w:t>368,4</w:t>
            </w:r>
          </w:p>
        </w:tc>
        <w:tc>
          <w:tcPr>
            <w:tcW w:w="1240" w:type="dxa"/>
            <w:hideMark/>
          </w:tcPr>
          <w:p w14:paraId="6A08EA1E" w14:textId="77777777" w:rsidR="00B6386A" w:rsidRPr="00B6386A" w:rsidRDefault="00B6386A" w:rsidP="00F37D0D">
            <w:pPr>
              <w:jc w:val="center"/>
              <w:outlineLvl w:val="6"/>
              <w:rPr>
                <w:rFonts w:cs="Times New Roman"/>
                <w:sz w:val="20"/>
                <w:szCs w:val="20"/>
              </w:rPr>
            </w:pPr>
            <w:r w:rsidRPr="00B6386A">
              <w:rPr>
                <w:rFonts w:cs="Times New Roman"/>
                <w:sz w:val="20"/>
                <w:szCs w:val="20"/>
              </w:rPr>
              <w:t>368,4</w:t>
            </w:r>
          </w:p>
        </w:tc>
      </w:tr>
      <w:tr w:rsidR="00B6386A" w:rsidRPr="00B6386A" w14:paraId="5D705B31" w14:textId="77777777" w:rsidTr="00F37D0D">
        <w:trPr>
          <w:trHeight w:val="284"/>
        </w:trPr>
        <w:tc>
          <w:tcPr>
            <w:tcW w:w="3417" w:type="dxa"/>
            <w:hideMark/>
          </w:tcPr>
          <w:p w14:paraId="72D42D76" w14:textId="77777777" w:rsidR="00B6386A" w:rsidRPr="00B6386A" w:rsidRDefault="00B6386A" w:rsidP="00F37D0D">
            <w:pPr>
              <w:outlineLvl w:val="6"/>
              <w:rPr>
                <w:rFonts w:cs="Times New Roman"/>
                <w:sz w:val="20"/>
                <w:szCs w:val="20"/>
              </w:rPr>
            </w:pPr>
            <w:r w:rsidRPr="00B6386A">
              <w:rPr>
                <w:rFonts w:cs="Times New Roman"/>
                <w:sz w:val="20"/>
                <w:szCs w:val="20"/>
              </w:rPr>
              <w:t>Публичные нормативные социальные выплаты гражданам</w:t>
            </w:r>
          </w:p>
        </w:tc>
        <w:tc>
          <w:tcPr>
            <w:tcW w:w="543" w:type="dxa"/>
            <w:hideMark/>
          </w:tcPr>
          <w:p w14:paraId="50E109DE" w14:textId="77777777" w:rsidR="00B6386A" w:rsidRPr="00B6386A" w:rsidRDefault="00B6386A" w:rsidP="00F37D0D">
            <w:pPr>
              <w:jc w:val="center"/>
              <w:outlineLvl w:val="6"/>
              <w:rPr>
                <w:rFonts w:cs="Times New Roman"/>
                <w:sz w:val="20"/>
                <w:szCs w:val="20"/>
              </w:rPr>
            </w:pPr>
            <w:r w:rsidRPr="00B6386A">
              <w:rPr>
                <w:rFonts w:cs="Times New Roman"/>
                <w:sz w:val="20"/>
                <w:szCs w:val="20"/>
              </w:rPr>
              <w:t>948</w:t>
            </w:r>
          </w:p>
        </w:tc>
        <w:tc>
          <w:tcPr>
            <w:tcW w:w="740" w:type="dxa"/>
            <w:hideMark/>
          </w:tcPr>
          <w:p w14:paraId="6444692E" w14:textId="77777777" w:rsidR="00B6386A" w:rsidRPr="00B6386A" w:rsidRDefault="00B6386A" w:rsidP="00F37D0D">
            <w:pPr>
              <w:jc w:val="center"/>
              <w:outlineLvl w:val="6"/>
              <w:rPr>
                <w:rFonts w:cs="Times New Roman"/>
                <w:sz w:val="20"/>
                <w:szCs w:val="20"/>
              </w:rPr>
            </w:pPr>
            <w:r w:rsidRPr="00B6386A">
              <w:rPr>
                <w:rFonts w:cs="Times New Roman"/>
                <w:sz w:val="20"/>
                <w:szCs w:val="20"/>
              </w:rPr>
              <w:t>1003</w:t>
            </w:r>
          </w:p>
        </w:tc>
        <w:tc>
          <w:tcPr>
            <w:tcW w:w="1212" w:type="dxa"/>
            <w:hideMark/>
          </w:tcPr>
          <w:p w14:paraId="2F83FA41"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1720174210</w:t>
            </w:r>
          </w:p>
        </w:tc>
        <w:tc>
          <w:tcPr>
            <w:tcW w:w="600" w:type="dxa"/>
            <w:hideMark/>
          </w:tcPr>
          <w:p w14:paraId="752462B5" w14:textId="77777777" w:rsidR="00B6386A" w:rsidRPr="00B6386A" w:rsidRDefault="00B6386A" w:rsidP="00F37D0D">
            <w:pPr>
              <w:jc w:val="center"/>
              <w:outlineLvl w:val="6"/>
              <w:rPr>
                <w:rFonts w:cs="Times New Roman"/>
                <w:sz w:val="20"/>
                <w:szCs w:val="20"/>
              </w:rPr>
            </w:pPr>
            <w:r w:rsidRPr="00B6386A">
              <w:rPr>
                <w:rFonts w:cs="Times New Roman"/>
                <w:sz w:val="20"/>
                <w:szCs w:val="20"/>
              </w:rPr>
              <w:t>310</w:t>
            </w:r>
          </w:p>
        </w:tc>
        <w:tc>
          <w:tcPr>
            <w:tcW w:w="1120" w:type="dxa"/>
            <w:hideMark/>
          </w:tcPr>
          <w:p w14:paraId="0FEBA474" w14:textId="77777777" w:rsidR="00B6386A" w:rsidRPr="00B6386A" w:rsidRDefault="00B6386A" w:rsidP="00F37D0D">
            <w:pPr>
              <w:jc w:val="center"/>
              <w:outlineLvl w:val="6"/>
              <w:rPr>
                <w:rFonts w:cs="Times New Roman"/>
                <w:sz w:val="20"/>
                <w:szCs w:val="20"/>
              </w:rPr>
            </w:pPr>
            <w:r w:rsidRPr="00B6386A">
              <w:rPr>
                <w:rFonts w:cs="Times New Roman"/>
                <w:sz w:val="20"/>
                <w:szCs w:val="20"/>
              </w:rPr>
              <w:t>220,2</w:t>
            </w:r>
          </w:p>
        </w:tc>
        <w:tc>
          <w:tcPr>
            <w:tcW w:w="1180" w:type="dxa"/>
            <w:hideMark/>
          </w:tcPr>
          <w:p w14:paraId="5E10C2CA" w14:textId="77777777" w:rsidR="00B6386A" w:rsidRPr="00B6386A" w:rsidRDefault="00B6386A" w:rsidP="00F37D0D">
            <w:pPr>
              <w:jc w:val="center"/>
              <w:outlineLvl w:val="6"/>
              <w:rPr>
                <w:rFonts w:cs="Times New Roman"/>
                <w:sz w:val="20"/>
                <w:szCs w:val="20"/>
              </w:rPr>
            </w:pPr>
            <w:r w:rsidRPr="00B6386A">
              <w:rPr>
                <w:rFonts w:cs="Times New Roman"/>
                <w:sz w:val="20"/>
                <w:szCs w:val="20"/>
              </w:rPr>
              <w:t>368,4</w:t>
            </w:r>
          </w:p>
        </w:tc>
        <w:tc>
          <w:tcPr>
            <w:tcW w:w="1240" w:type="dxa"/>
            <w:hideMark/>
          </w:tcPr>
          <w:p w14:paraId="440DB89E" w14:textId="77777777" w:rsidR="00B6386A" w:rsidRPr="00B6386A" w:rsidRDefault="00B6386A" w:rsidP="00F37D0D">
            <w:pPr>
              <w:jc w:val="center"/>
              <w:outlineLvl w:val="6"/>
              <w:rPr>
                <w:rFonts w:cs="Times New Roman"/>
                <w:sz w:val="20"/>
                <w:szCs w:val="20"/>
              </w:rPr>
            </w:pPr>
            <w:r w:rsidRPr="00B6386A">
              <w:rPr>
                <w:rFonts w:cs="Times New Roman"/>
                <w:sz w:val="20"/>
                <w:szCs w:val="20"/>
              </w:rPr>
              <w:t>368,4</w:t>
            </w:r>
          </w:p>
        </w:tc>
      </w:tr>
      <w:tr w:rsidR="00B6386A" w:rsidRPr="00B6386A" w14:paraId="108AEBCB" w14:textId="77777777" w:rsidTr="00F37D0D">
        <w:trPr>
          <w:trHeight w:val="284"/>
        </w:trPr>
        <w:tc>
          <w:tcPr>
            <w:tcW w:w="3417" w:type="dxa"/>
            <w:hideMark/>
          </w:tcPr>
          <w:p w14:paraId="3A673FD1" w14:textId="77777777" w:rsidR="00B6386A" w:rsidRPr="00B6386A" w:rsidRDefault="00B6386A" w:rsidP="00F37D0D">
            <w:pPr>
              <w:outlineLvl w:val="5"/>
              <w:rPr>
                <w:rFonts w:cs="Times New Roman"/>
                <w:sz w:val="20"/>
                <w:szCs w:val="20"/>
              </w:rPr>
            </w:pPr>
            <w:r w:rsidRPr="00B6386A">
              <w:rPr>
                <w:rFonts w:cs="Times New Roman"/>
                <w:sz w:val="20"/>
                <w:szCs w:val="20"/>
              </w:rPr>
              <w:t>Исполнение государственных полномочий по предоставлению мер социальной поддержки многодетным семьям (ежегодная денежная выплата на детей в возрасте от 6 лет до окончания обучения в общеобразовательной организации)</w:t>
            </w:r>
          </w:p>
        </w:tc>
        <w:tc>
          <w:tcPr>
            <w:tcW w:w="543" w:type="dxa"/>
            <w:hideMark/>
          </w:tcPr>
          <w:p w14:paraId="260806AD" w14:textId="77777777" w:rsidR="00B6386A" w:rsidRPr="00B6386A" w:rsidRDefault="00B6386A" w:rsidP="00F37D0D">
            <w:pPr>
              <w:jc w:val="center"/>
              <w:outlineLvl w:val="5"/>
              <w:rPr>
                <w:rFonts w:cs="Times New Roman"/>
                <w:sz w:val="20"/>
                <w:szCs w:val="20"/>
              </w:rPr>
            </w:pPr>
            <w:r w:rsidRPr="00B6386A">
              <w:rPr>
                <w:rFonts w:cs="Times New Roman"/>
                <w:sz w:val="20"/>
                <w:szCs w:val="20"/>
              </w:rPr>
              <w:t>948</w:t>
            </w:r>
          </w:p>
        </w:tc>
        <w:tc>
          <w:tcPr>
            <w:tcW w:w="740" w:type="dxa"/>
            <w:hideMark/>
          </w:tcPr>
          <w:p w14:paraId="1CF4D4D8" w14:textId="77777777" w:rsidR="00B6386A" w:rsidRPr="00B6386A" w:rsidRDefault="00B6386A" w:rsidP="00F37D0D">
            <w:pPr>
              <w:jc w:val="center"/>
              <w:outlineLvl w:val="5"/>
              <w:rPr>
                <w:rFonts w:cs="Times New Roman"/>
                <w:sz w:val="20"/>
                <w:szCs w:val="20"/>
              </w:rPr>
            </w:pPr>
            <w:r w:rsidRPr="00B6386A">
              <w:rPr>
                <w:rFonts w:cs="Times New Roman"/>
                <w:sz w:val="20"/>
                <w:szCs w:val="20"/>
              </w:rPr>
              <w:t>1003</w:t>
            </w:r>
          </w:p>
        </w:tc>
        <w:tc>
          <w:tcPr>
            <w:tcW w:w="1212" w:type="dxa"/>
            <w:hideMark/>
          </w:tcPr>
          <w:p w14:paraId="77962C92" w14:textId="77777777" w:rsidR="00B6386A" w:rsidRPr="00B6386A" w:rsidRDefault="00B6386A" w:rsidP="00F37D0D">
            <w:pPr>
              <w:jc w:val="center"/>
              <w:outlineLvl w:val="5"/>
              <w:rPr>
                <w:rFonts w:cs="Times New Roman"/>
                <w:sz w:val="20"/>
                <w:szCs w:val="20"/>
              </w:rPr>
            </w:pPr>
            <w:r w:rsidRPr="00B6386A">
              <w:rPr>
                <w:rFonts w:cs="Times New Roman"/>
                <w:sz w:val="20"/>
                <w:szCs w:val="20"/>
              </w:rPr>
              <w:t>1720174220</w:t>
            </w:r>
          </w:p>
        </w:tc>
        <w:tc>
          <w:tcPr>
            <w:tcW w:w="600" w:type="dxa"/>
            <w:hideMark/>
          </w:tcPr>
          <w:p w14:paraId="5738CF87" w14:textId="77777777" w:rsidR="00B6386A" w:rsidRPr="00B6386A" w:rsidRDefault="00B6386A" w:rsidP="00F37D0D">
            <w:pPr>
              <w:jc w:val="center"/>
              <w:outlineLvl w:val="5"/>
              <w:rPr>
                <w:rFonts w:cs="Times New Roman"/>
                <w:sz w:val="20"/>
                <w:szCs w:val="20"/>
              </w:rPr>
            </w:pPr>
            <w:r w:rsidRPr="00B6386A">
              <w:rPr>
                <w:rFonts w:cs="Times New Roman"/>
                <w:sz w:val="20"/>
                <w:szCs w:val="20"/>
              </w:rPr>
              <w:t> </w:t>
            </w:r>
          </w:p>
        </w:tc>
        <w:tc>
          <w:tcPr>
            <w:tcW w:w="1120" w:type="dxa"/>
            <w:hideMark/>
          </w:tcPr>
          <w:p w14:paraId="397E5CDD" w14:textId="77777777" w:rsidR="00B6386A" w:rsidRPr="00B6386A" w:rsidRDefault="00B6386A" w:rsidP="00F37D0D">
            <w:pPr>
              <w:jc w:val="center"/>
              <w:outlineLvl w:val="5"/>
              <w:rPr>
                <w:rFonts w:cs="Times New Roman"/>
                <w:sz w:val="20"/>
                <w:szCs w:val="20"/>
              </w:rPr>
            </w:pPr>
            <w:r w:rsidRPr="00B6386A">
              <w:rPr>
                <w:rFonts w:cs="Times New Roman"/>
                <w:sz w:val="20"/>
                <w:szCs w:val="20"/>
              </w:rPr>
              <w:t>5 598,8</w:t>
            </w:r>
          </w:p>
        </w:tc>
        <w:tc>
          <w:tcPr>
            <w:tcW w:w="1180" w:type="dxa"/>
            <w:hideMark/>
          </w:tcPr>
          <w:p w14:paraId="3FBD5690" w14:textId="77777777" w:rsidR="00B6386A" w:rsidRPr="00B6386A" w:rsidRDefault="00B6386A" w:rsidP="00F37D0D">
            <w:pPr>
              <w:jc w:val="center"/>
              <w:outlineLvl w:val="5"/>
              <w:rPr>
                <w:rFonts w:cs="Times New Roman"/>
                <w:sz w:val="20"/>
                <w:szCs w:val="20"/>
              </w:rPr>
            </w:pPr>
            <w:r w:rsidRPr="00B6386A">
              <w:rPr>
                <w:rFonts w:cs="Times New Roman"/>
                <w:sz w:val="20"/>
                <w:szCs w:val="20"/>
              </w:rPr>
              <w:t>9 150,2</w:t>
            </w:r>
          </w:p>
        </w:tc>
        <w:tc>
          <w:tcPr>
            <w:tcW w:w="1240" w:type="dxa"/>
            <w:hideMark/>
          </w:tcPr>
          <w:p w14:paraId="5DAEA8B4" w14:textId="77777777" w:rsidR="00B6386A" w:rsidRPr="00B6386A" w:rsidRDefault="00B6386A" w:rsidP="00F37D0D">
            <w:pPr>
              <w:jc w:val="center"/>
              <w:outlineLvl w:val="5"/>
              <w:rPr>
                <w:rFonts w:cs="Times New Roman"/>
                <w:sz w:val="20"/>
                <w:szCs w:val="20"/>
              </w:rPr>
            </w:pPr>
            <w:r w:rsidRPr="00B6386A">
              <w:rPr>
                <w:rFonts w:cs="Times New Roman"/>
                <w:sz w:val="20"/>
                <w:szCs w:val="20"/>
              </w:rPr>
              <w:t>9 150,2</w:t>
            </w:r>
          </w:p>
        </w:tc>
      </w:tr>
      <w:tr w:rsidR="00B6386A" w:rsidRPr="00B6386A" w14:paraId="239EED8D" w14:textId="77777777" w:rsidTr="00F37D0D">
        <w:trPr>
          <w:trHeight w:val="284"/>
        </w:trPr>
        <w:tc>
          <w:tcPr>
            <w:tcW w:w="3417" w:type="dxa"/>
            <w:hideMark/>
          </w:tcPr>
          <w:p w14:paraId="3C847B86" w14:textId="77777777" w:rsidR="00B6386A" w:rsidRPr="00B6386A" w:rsidRDefault="00B6386A" w:rsidP="00F37D0D">
            <w:pPr>
              <w:outlineLvl w:val="6"/>
              <w:rPr>
                <w:rFonts w:cs="Times New Roman"/>
                <w:sz w:val="20"/>
                <w:szCs w:val="20"/>
              </w:rPr>
            </w:pPr>
            <w:r w:rsidRPr="00B6386A">
              <w:rPr>
                <w:rFonts w:cs="Times New Roman"/>
                <w:sz w:val="20"/>
                <w:szCs w:val="20"/>
              </w:rPr>
              <w:t>Социальное обеспечение и иные выплаты населению</w:t>
            </w:r>
          </w:p>
        </w:tc>
        <w:tc>
          <w:tcPr>
            <w:tcW w:w="543" w:type="dxa"/>
            <w:hideMark/>
          </w:tcPr>
          <w:p w14:paraId="4183A709" w14:textId="77777777" w:rsidR="00B6386A" w:rsidRPr="00B6386A" w:rsidRDefault="00B6386A" w:rsidP="00F37D0D">
            <w:pPr>
              <w:jc w:val="center"/>
              <w:outlineLvl w:val="6"/>
              <w:rPr>
                <w:rFonts w:cs="Times New Roman"/>
                <w:sz w:val="20"/>
                <w:szCs w:val="20"/>
              </w:rPr>
            </w:pPr>
            <w:r w:rsidRPr="00B6386A">
              <w:rPr>
                <w:rFonts w:cs="Times New Roman"/>
                <w:sz w:val="20"/>
                <w:szCs w:val="20"/>
              </w:rPr>
              <w:t>948</w:t>
            </w:r>
          </w:p>
        </w:tc>
        <w:tc>
          <w:tcPr>
            <w:tcW w:w="740" w:type="dxa"/>
            <w:hideMark/>
          </w:tcPr>
          <w:p w14:paraId="72ABD890" w14:textId="77777777" w:rsidR="00B6386A" w:rsidRPr="00B6386A" w:rsidRDefault="00B6386A" w:rsidP="00F37D0D">
            <w:pPr>
              <w:jc w:val="center"/>
              <w:outlineLvl w:val="6"/>
              <w:rPr>
                <w:rFonts w:cs="Times New Roman"/>
                <w:sz w:val="20"/>
                <w:szCs w:val="20"/>
              </w:rPr>
            </w:pPr>
            <w:r w:rsidRPr="00B6386A">
              <w:rPr>
                <w:rFonts w:cs="Times New Roman"/>
                <w:sz w:val="20"/>
                <w:szCs w:val="20"/>
              </w:rPr>
              <w:t>1003</w:t>
            </w:r>
          </w:p>
        </w:tc>
        <w:tc>
          <w:tcPr>
            <w:tcW w:w="1212" w:type="dxa"/>
            <w:hideMark/>
          </w:tcPr>
          <w:p w14:paraId="459FF36A"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1720174220</w:t>
            </w:r>
          </w:p>
        </w:tc>
        <w:tc>
          <w:tcPr>
            <w:tcW w:w="600" w:type="dxa"/>
            <w:hideMark/>
          </w:tcPr>
          <w:p w14:paraId="244A00F3"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c>
          <w:tcPr>
            <w:tcW w:w="1120" w:type="dxa"/>
            <w:hideMark/>
          </w:tcPr>
          <w:p w14:paraId="46134324" w14:textId="77777777" w:rsidR="00B6386A" w:rsidRPr="00B6386A" w:rsidRDefault="00B6386A" w:rsidP="00F37D0D">
            <w:pPr>
              <w:jc w:val="center"/>
              <w:outlineLvl w:val="6"/>
              <w:rPr>
                <w:rFonts w:cs="Times New Roman"/>
                <w:sz w:val="20"/>
                <w:szCs w:val="20"/>
              </w:rPr>
            </w:pPr>
            <w:r w:rsidRPr="00B6386A">
              <w:rPr>
                <w:rFonts w:cs="Times New Roman"/>
                <w:sz w:val="20"/>
                <w:szCs w:val="20"/>
              </w:rPr>
              <w:t>5 598,8</w:t>
            </w:r>
          </w:p>
        </w:tc>
        <w:tc>
          <w:tcPr>
            <w:tcW w:w="1180" w:type="dxa"/>
            <w:hideMark/>
          </w:tcPr>
          <w:p w14:paraId="6C03A640" w14:textId="77777777" w:rsidR="00B6386A" w:rsidRPr="00B6386A" w:rsidRDefault="00B6386A" w:rsidP="00F37D0D">
            <w:pPr>
              <w:jc w:val="center"/>
              <w:outlineLvl w:val="6"/>
              <w:rPr>
                <w:rFonts w:cs="Times New Roman"/>
                <w:sz w:val="20"/>
                <w:szCs w:val="20"/>
              </w:rPr>
            </w:pPr>
            <w:r w:rsidRPr="00B6386A">
              <w:rPr>
                <w:rFonts w:cs="Times New Roman"/>
                <w:sz w:val="20"/>
                <w:szCs w:val="20"/>
              </w:rPr>
              <w:t>9 150,2</w:t>
            </w:r>
          </w:p>
        </w:tc>
        <w:tc>
          <w:tcPr>
            <w:tcW w:w="1240" w:type="dxa"/>
            <w:hideMark/>
          </w:tcPr>
          <w:p w14:paraId="630DCDD9" w14:textId="77777777" w:rsidR="00B6386A" w:rsidRPr="00B6386A" w:rsidRDefault="00B6386A" w:rsidP="00F37D0D">
            <w:pPr>
              <w:jc w:val="center"/>
              <w:outlineLvl w:val="6"/>
              <w:rPr>
                <w:rFonts w:cs="Times New Roman"/>
                <w:sz w:val="20"/>
                <w:szCs w:val="20"/>
              </w:rPr>
            </w:pPr>
            <w:r w:rsidRPr="00B6386A">
              <w:rPr>
                <w:rFonts w:cs="Times New Roman"/>
                <w:sz w:val="20"/>
                <w:szCs w:val="20"/>
              </w:rPr>
              <w:t>9 150,2</w:t>
            </w:r>
          </w:p>
        </w:tc>
      </w:tr>
      <w:tr w:rsidR="00B6386A" w:rsidRPr="00B6386A" w14:paraId="1AD4FE7C" w14:textId="77777777" w:rsidTr="00F37D0D">
        <w:trPr>
          <w:trHeight w:val="284"/>
        </w:trPr>
        <w:tc>
          <w:tcPr>
            <w:tcW w:w="3417" w:type="dxa"/>
            <w:hideMark/>
          </w:tcPr>
          <w:p w14:paraId="230C0D65" w14:textId="77777777" w:rsidR="00B6386A" w:rsidRPr="00B6386A" w:rsidRDefault="00B6386A" w:rsidP="00F37D0D">
            <w:pPr>
              <w:outlineLvl w:val="6"/>
              <w:rPr>
                <w:rFonts w:cs="Times New Roman"/>
                <w:sz w:val="20"/>
                <w:szCs w:val="20"/>
              </w:rPr>
            </w:pPr>
            <w:r w:rsidRPr="00B6386A">
              <w:rPr>
                <w:rFonts w:cs="Times New Roman"/>
                <w:sz w:val="20"/>
                <w:szCs w:val="20"/>
              </w:rPr>
              <w:t>Публичные нормативные социальные выплаты гражданам</w:t>
            </w:r>
          </w:p>
        </w:tc>
        <w:tc>
          <w:tcPr>
            <w:tcW w:w="543" w:type="dxa"/>
            <w:hideMark/>
          </w:tcPr>
          <w:p w14:paraId="206AA6FF" w14:textId="77777777" w:rsidR="00B6386A" w:rsidRPr="00B6386A" w:rsidRDefault="00B6386A" w:rsidP="00F37D0D">
            <w:pPr>
              <w:jc w:val="center"/>
              <w:outlineLvl w:val="6"/>
              <w:rPr>
                <w:rFonts w:cs="Times New Roman"/>
                <w:sz w:val="20"/>
                <w:szCs w:val="20"/>
              </w:rPr>
            </w:pPr>
            <w:r w:rsidRPr="00B6386A">
              <w:rPr>
                <w:rFonts w:cs="Times New Roman"/>
                <w:sz w:val="20"/>
                <w:szCs w:val="20"/>
              </w:rPr>
              <w:t>948</w:t>
            </w:r>
          </w:p>
        </w:tc>
        <w:tc>
          <w:tcPr>
            <w:tcW w:w="740" w:type="dxa"/>
            <w:hideMark/>
          </w:tcPr>
          <w:p w14:paraId="36954D2B" w14:textId="77777777" w:rsidR="00B6386A" w:rsidRPr="00B6386A" w:rsidRDefault="00B6386A" w:rsidP="00F37D0D">
            <w:pPr>
              <w:jc w:val="center"/>
              <w:outlineLvl w:val="6"/>
              <w:rPr>
                <w:rFonts w:cs="Times New Roman"/>
                <w:sz w:val="20"/>
                <w:szCs w:val="20"/>
              </w:rPr>
            </w:pPr>
            <w:r w:rsidRPr="00B6386A">
              <w:rPr>
                <w:rFonts w:cs="Times New Roman"/>
                <w:sz w:val="20"/>
                <w:szCs w:val="20"/>
              </w:rPr>
              <w:t>1003</w:t>
            </w:r>
          </w:p>
        </w:tc>
        <w:tc>
          <w:tcPr>
            <w:tcW w:w="1212" w:type="dxa"/>
            <w:hideMark/>
          </w:tcPr>
          <w:p w14:paraId="18BE3DDF"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1720174220</w:t>
            </w:r>
          </w:p>
        </w:tc>
        <w:tc>
          <w:tcPr>
            <w:tcW w:w="600" w:type="dxa"/>
            <w:hideMark/>
          </w:tcPr>
          <w:p w14:paraId="55583FEB" w14:textId="77777777" w:rsidR="00B6386A" w:rsidRPr="00B6386A" w:rsidRDefault="00B6386A" w:rsidP="00F37D0D">
            <w:pPr>
              <w:jc w:val="center"/>
              <w:outlineLvl w:val="6"/>
              <w:rPr>
                <w:rFonts w:cs="Times New Roman"/>
                <w:sz w:val="20"/>
                <w:szCs w:val="20"/>
              </w:rPr>
            </w:pPr>
            <w:r w:rsidRPr="00B6386A">
              <w:rPr>
                <w:rFonts w:cs="Times New Roman"/>
                <w:sz w:val="20"/>
                <w:szCs w:val="20"/>
              </w:rPr>
              <w:t>310</w:t>
            </w:r>
          </w:p>
        </w:tc>
        <w:tc>
          <w:tcPr>
            <w:tcW w:w="1120" w:type="dxa"/>
            <w:hideMark/>
          </w:tcPr>
          <w:p w14:paraId="35990525" w14:textId="77777777" w:rsidR="00B6386A" w:rsidRPr="00B6386A" w:rsidRDefault="00B6386A" w:rsidP="00F37D0D">
            <w:pPr>
              <w:jc w:val="center"/>
              <w:outlineLvl w:val="6"/>
              <w:rPr>
                <w:rFonts w:cs="Times New Roman"/>
                <w:sz w:val="20"/>
                <w:szCs w:val="20"/>
              </w:rPr>
            </w:pPr>
            <w:r w:rsidRPr="00B6386A">
              <w:rPr>
                <w:rFonts w:cs="Times New Roman"/>
                <w:sz w:val="20"/>
                <w:szCs w:val="20"/>
              </w:rPr>
              <w:t>5 598,8</w:t>
            </w:r>
          </w:p>
        </w:tc>
        <w:tc>
          <w:tcPr>
            <w:tcW w:w="1180" w:type="dxa"/>
            <w:hideMark/>
          </w:tcPr>
          <w:p w14:paraId="4A673010" w14:textId="77777777" w:rsidR="00B6386A" w:rsidRPr="00B6386A" w:rsidRDefault="00B6386A" w:rsidP="00F37D0D">
            <w:pPr>
              <w:jc w:val="center"/>
              <w:outlineLvl w:val="6"/>
              <w:rPr>
                <w:rFonts w:cs="Times New Roman"/>
                <w:sz w:val="20"/>
                <w:szCs w:val="20"/>
              </w:rPr>
            </w:pPr>
            <w:r w:rsidRPr="00B6386A">
              <w:rPr>
                <w:rFonts w:cs="Times New Roman"/>
                <w:sz w:val="20"/>
                <w:szCs w:val="20"/>
              </w:rPr>
              <w:t>9 150,2</w:t>
            </w:r>
          </w:p>
        </w:tc>
        <w:tc>
          <w:tcPr>
            <w:tcW w:w="1240" w:type="dxa"/>
            <w:hideMark/>
          </w:tcPr>
          <w:p w14:paraId="73ABA48F" w14:textId="77777777" w:rsidR="00B6386A" w:rsidRPr="00B6386A" w:rsidRDefault="00B6386A" w:rsidP="00F37D0D">
            <w:pPr>
              <w:jc w:val="center"/>
              <w:outlineLvl w:val="6"/>
              <w:rPr>
                <w:rFonts w:cs="Times New Roman"/>
                <w:sz w:val="20"/>
                <w:szCs w:val="20"/>
              </w:rPr>
            </w:pPr>
            <w:r w:rsidRPr="00B6386A">
              <w:rPr>
                <w:rFonts w:cs="Times New Roman"/>
                <w:sz w:val="20"/>
                <w:szCs w:val="20"/>
              </w:rPr>
              <w:t>9 150,2</w:t>
            </w:r>
          </w:p>
        </w:tc>
      </w:tr>
      <w:tr w:rsidR="00B6386A" w:rsidRPr="00B6386A" w14:paraId="3E2495A4" w14:textId="77777777" w:rsidTr="00F37D0D">
        <w:trPr>
          <w:trHeight w:val="284"/>
        </w:trPr>
        <w:tc>
          <w:tcPr>
            <w:tcW w:w="3417" w:type="dxa"/>
            <w:hideMark/>
          </w:tcPr>
          <w:p w14:paraId="78338A53" w14:textId="77777777" w:rsidR="00B6386A" w:rsidRPr="00B6386A" w:rsidRDefault="00B6386A" w:rsidP="00F37D0D">
            <w:pPr>
              <w:outlineLvl w:val="5"/>
              <w:rPr>
                <w:rFonts w:cs="Times New Roman"/>
                <w:sz w:val="20"/>
                <w:szCs w:val="20"/>
              </w:rPr>
            </w:pPr>
            <w:r w:rsidRPr="00B6386A">
              <w:rPr>
                <w:rFonts w:cs="Times New Roman"/>
                <w:sz w:val="20"/>
                <w:szCs w:val="20"/>
              </w:rPr>
              <w:t>Исполнение государственных полномочий по предоставлению мер социальной поддержки многодетным семьям (ежемесячная денежная компенсация расходов на оплату жилого помещения и коммунальных услуг)</w:t>
            </w:r>
          </w:p>
        </w:tc>
        <w:tc>
          <w:tcPr>
            <w:tcW w:w="543" w:type="dxa"/>
            <w:hideMark/>
          </w:tcPr>
          <w:p w14:paraId="6C4E8397" w14:textId="77777777" w:rsidR="00B6386A" w:rsidRPr="00B6386A" w:rsidRDefault="00B6386A" w:rsidP="00F37D0D">
            <w:pPr>
              <w:jc w:val="center"/>
              <w:outlineLvl w:val="5"/>
              <w:rPr>
                <w:rFonts w:cs="Times New Roman"/>
                <w:sz w:val="20"/>
                <w:szCs w:val="20"/>
              </w:rPr>
            </w:pPr>
            <w:r w:rsidRPr="00B6386A">
              <w:rPr>
                <w:rFonts w:cs="Times New Roman"/>
                <w:sz w:val="20"/>
                <w:szCs w:val="20"/>
              </w:rPr>
              <w:t>948</w:t>
            </w:r>
          </w:p>
        </w:tc>
        <w:tc>
          <w:tcPr>
            <w:tcW w:w="740" w:type="dxa"/>
            <w:hideMark/>
          </w:tcPr>
          <w:p w14:paraId="1B1B385C" w14:textId="77777777" w:rsidR="00B6386A" w:rsidRPr="00B6386A" w:rsidRDefault="00B6386A" w:rsidP="00F37D0D">
            <w:pPr>
              <w:jc w:val="center"/>
              <w:outlineLvl w:val="5"/>
              <w:rPr>
                <w:rFonts w:cs="Times New Roman"/>
                <w:sz w:val="20"/>
                <w:szCs w:val="20"/>
              </w:rPr>
            </w:pPr>
            <w:r w:rsidRPr="00B6386A">
              <w:rPr>
                <w:rFonts w:cs="Times New Roman"/>
                <w:sz w:val="20"/>
                <w:szCs w:val="20"/>
              </w:rPr>
              <w:t>1003</w:t>
            </w:r>
          </w:p>
        </w:tc>
        <w:tc>
          <w:tcPr>
            <w:tcW w:w="1212" w:type="dxa"/>
            <w:hideMark/>
          </w:tcPr>
          <w:p w14:paraId="7E4DE8AD" w14:textId="77777777" w:rsidR="00B6386A" w:rsidRPr="00B6386A" w:rsidRDefault="00B6386A" w:rsidP="00F37D0D">
            <w:pPr>
              <w:jc w:val="center"/>
              <w:outlineLvl w:val="5"/>
              <w:rPr>
                <w:rFonts w:cs="Times New Roman"/>
                <w:sz w:val="20"/>
                <w:szCs w:val="20"/>
              </w:rPr>
            </w:pPr>
            <w:r w:rsidRPr="00B6386A">
              <w:rPr>
                <w:rFonts w:cs="Times New Roman"/>
                <w:sz w:val="20"/>
                <w:szCs w:val="20"/>
              </w:rPr>
              <w:t>1720174230</w:t>
            </w:r>
          </w:p>
        </w:tc>
        <w:tc>
          <w:tcPr>
            <w:tcW w:w="600" w:type="dxa"/>
            <w:hideMark/>
          </w:tcPr>
          <w:p w14:paraId="0DE42B17" w14:textId="77777777" w:rsidR="00B6386A" w:rsidRPr="00B6386A" w:rsidRDefault="00B6386A" w:rsidP="00F37D0D">
            <w:pPr>
              <w:jc w:val="center"/>
              <w:outlineLvl w:val="5"/>
              <w:rPr>
                <w:rFonts w:cs="Times New Roman"/>
                <w:sz w:val="20"/>
                <w:szCs w:val="20"/>
              </w:rPr>
            </w:pPr>
            <w:r w:rsidRPr="00B6386A">
              <w:rPr>
                <w:rFonts w:cs="Times New Roman"/>
                <w:sz w:val="20"/>
                <w:szCs w:val="20"/>
              </w:rPr>
              <w:t> </w:t>
            </w:r>
          </w:p>
        </w:tc>
        <w:tc>
          <w:tcPr>
            <w:tcW w:w="1120" w:type="dxa"/>
            <w:hideMark/>
          </w:tcPr>
          <w:p w14:paraId="0555B6C0" w14:textId="77777777" w:rsidR="00B6386A" w:rsidRPr="00B6386A" w:rsidRDefault="00B6386A" w:rsidP="00F37D0D">
            <w:pPr>
              <w:jc w:val="center"/>
              <w:outlineLvl w:val="5"/>
              <w:rPr>
                <w:rFonts w:cs="Times New Roman"/>
                <w:sz w:val="20"/>
                <w:szCs w:val="20"/>
              </w:rPr>
            </w:pPr>
            <w:r w:rsidRPr="00B6386A">
              <w:rPr>
                <w:rFonts w:cs="Times New Roman"/>
                <w:sz w:val="20"/>
                <w:szCs w:val="20"/>
              </w:rPr>
              <w:t>4 560,1</w:t>
            </w:r>
          </w:p>
        </w:tc>
        <w:tc>
          <w:tcPr>
            <w:tcW w:w="1180" w:type="dxa"/>
            <w:hideMark/>
          </w:tcPr>
          <w:p w14:paraId="4450895D" w14:textId="77777777" w:rsidR="00B6386A" w:rsidRPr="00B6386A" w:rsidRDefault="00B6386A" w:rsidP="00F37D0D">
            <w:pPr>
              <w:jc w:val="center"/>
              <w:outlineLvl w:val="5"/>
              <w:rPr>
                <w:rFonts w:cs="Times New Roman"/>
                <w:sz w:val="20"/>
                <w:szCs w:val="20"/>
              </w:rPr>
            </w:pPr>
            <w:r w:rsidRPr="00B6386A">
              <w:rPr>
                <w:rFonts w:cs="Times New Roman"/>
                <w:sz w:val="20"/>
                <w:szCs w:val="20"/>
              </w:rPr>
              <w:t>7 600,3</w:t>
            </w:r>
          </w:p>
        </w:tc>
        <w:tc>
          <w:tcPr>
            <w:tcW w:w="1240" w:type="dxa"/>
            <w:hideMark/>
          </w:tcPr>
          <w:p w14:paraId="60B295AA" w14:textId="77777777" w:rsidR="00B6386A" w:rsidRPr="00B6386A" w:rsidRDefault="00B6386A" w:rsidP="00F37D0D">
            <w:pPr>
              <w:jc w:val="center"/>
              <w:outlineLvl w:val="5"/>
              <w:rPr>
                <w:rFonts w:cs="Times New Roman"/>
                <w:sz w:val="20"/>
                <w:szCs w:val="20"/>
              </w:rPr>
            </w:pPr>
            <w:r w:rsidRPr="00B6386A">
              <w:rPr>
                <w:rFonts w:cs="Times New Roman"/>
                <w:sz w:val="20"/>
                <w:szCs w:val="20"/>
              </w:rPr>
              <w:t>7 600,3</w:t>
            </w:r>
          </w:p>
        </w:tc>
      </w:tr>
      <w:tr w:rsidR="00B6386A" w:rsidRPr="00B6386A" w14:paraId="46237350" w14:textId="77777777" w:rsidTr="00F37D0D">
        <w:trPr>
          <w:trHeight w:val="284"/>
        </w:trPr>
        <w:tc>
          <w:tcPr>
            <w:tcW w:w="3417" w:type="dxa"/>
            <w:hideMark/>
          </w:tcPr>
          <w:p w14:paraId="1C8D8A39" w14:textId="77777777" w:rsidR="00B6386A" w:rsidRPr="00B6386A" w:rsidRDefault="00B6386A" w:rsidP="00F37D0D">
            <w:pPr>
              <w:outlineLvl w:val="6"/>
              <w:rPr>
                <w:rFonts w:cs="Times New Roman"/>
                <w:sz w:val="20"/>
                <w:szCs w:val="20"/>
              </w:rPr>
            </w:pPr>
            <w:r w:rsidRPr="00B6386A">
              <w:rPr>
                <w:rFonts w:cs="Times New Roman"/>
                <w:sz w:val="20"/>
                <w:szCs w:val="20"/>
              </w:rPr>
              <w:t>Социальное обеспечение и иные выплаты населению</w:t>
            </w:r>
          </w:p>
        </w:tc>
        <w:tc>
          <w:tcPr>
            <w:tcW w:w="543" w:type="dxa"/>
            <w:hideMark/>
          </w:tcPr>
          <w:p w14:paraId="7CFC77C8" w14:textId="77777777" w:rsidR="00B6386A" w:rsidRPr="00B6386A" w:rsidRDefault="00B6386A" w:rsidP="00F37D0D">
            <w:pPr>
              <w:jc w:val="center"/>
              <w:outlineLvl w:val="6"/>
              <w:rPr>
                <w:rFonts w:cs="Times New Roman"/>
                <w:sz w:val="20"/>
                <w:szCs w:val="20"/>
              </w:rPr>
            </w:pPr>
            <w:r w:rsidRPr="00B6386A">
              <w:rPr>
                <w:rFonts w:cs="Times New Roman"/>
                <w:sz w:val="20"/>
                <w:szCs w:val="20"/>
              </w:rPr>
              <w:t>948</w:t>
            </w:r>
          </w:p>
        </w:tc>
        <w:tc>
          <w:tcPr>
            <w:tcW w:w="740" w:type="dxa"/>
            <w:hideMark/>
          </w:tcPr>
          <w:p w14:paraId="7C8C3401" w14:textId="77777777" w:rsidR="00B6386A" w:rsidRPr="00B6386A" w:rsidRDefault="00B6386A" w:rsidP="00F37D0D">
            <w:pPr>
              <w:jc w:val="center"/>
              <w:outlineLvl w:val="6"/>
              <w:rPr>
                <w:rFonts w:cs="Times New Roman"/>
                <w:sz w:val="20"/>
                <w:szCs w:val="20"/>
              </w:rPr>
            </w:pPr>
            <w:r w:rsidRPr="00B6386A">
              <w:rPr>
                <w:rFonts w:cs="Times New Roman"/>
                <w:sz w:val="20"/>
                <w:szCs w:val="20"/>
              </w:rPr>
              <w:t>1003</w:t>
            </w:r>
          </w:p>
        </w:tc>
        <w:tc>
          <w:tcPr>
            <w:tcW w:w="1212" w:type="dxa"/>
            <w:hideMark/>
          </w:tcPr>
          <w:p w14:paraId="29B41069"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1720174230</w:t>
            </w:r>
          </w:p>
        </w:tc>
        <w:tc>
          <w:tcPr>
            <w:tcW w:w="600" w:type="dxa"/>
            <w:hideMark/>
          </w:tcPr>
          <w:p w14:paraId="7BE66455"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c>
          <w:tcPr>
            <w:tcW w:w="1120" w:type="dxa"/>
            <w:hideMark/>
          </w:tcPr>
          <w:p w14:paraId="50A40910" w14:textId="77777777" w:rsidR="00B6386A" w:rsidRPr="00B6386A" w:rsidRDefault="00B6386A" w:rsidP="00F37D0D">
            <w:pPr>
              <w:jc w:val="center"/>
              <w:outlineLvl w:val="6"/>
              <w:rPr>
                <w:rFonts w:cs="Times New Roman"/>
                <w:sz w:val="20"/>
                <w:szCs w:val="20"/>
              </w:rPr>
            </w:pPr>
            <w:r w:rsidRPr="00B6386A">
              <w:rPr>
                <w:rFonts w:cs="Times New Roman"/>
                <w:sz w:val="20"/>
                <w:szCs w:val="20"/>
              </w:rPr>
              <w:t>4 560,1</w:t>
            </w:r>
          </w:p>
        </w:tc>
        <w:tc>
          <w:tcPr>
            <w:tcW w:w="1180" w:type="dxa"/>
            <w:hideMark/>
          </w:tcPr>
          <w:p w14:paraId="3FFC9224" w14:textId="77777777" w:rsidR="00B6386A" w:rsidRPr="00B6386A" w:rsidRDefault="00B6386A" w:rsidP="00F37D0D">
            <w:pPr>
              <w:jc w:val="center"/>
              <w:outlineLvl w:val="6"/>
              <w:rPr>
                <w:rFonts w:cs="Times New Roman"/>
                <w:sz w:val="20"/>
                <w:szCs w:val="20"/>
              </w:rPr>
            </w:pPr>
            <w:r w:rsidRPr="00B6386A">
              <w:rPr>
                <w:rFonts w:cs="Times New Roman"/>
                <w:sz w:val="20"/>
                <w:szCs w:val="20"/>
              </w:rPr>
              <w:t>7 600,3</w:t>
            </w:r>
          </w:p>
        </w:tc>
        <w:tc>
          <w:tcPr>
            <w:tcW w:w="1240" w:type="dxa"/>
            <w:hideMark/>
          </w:tcPr>
          <w:p w14:paraId="577F350F" w14:textId="77777777" w:rsidR="00B6386A" w:rsidRPr="00B6386A" w:rsidRDefault="00B6386A" w:rsidP="00F37D0D">
            <w:pPr>
              <w:jc w:val="center"/>
              <w:outlineLvl w:val="6"/>
              <w:rPr>
                <w:rFonts w:cs="Times New Roman"/>
                <w:sz w:val="20"/>
                <w:szCs w:val="20"/>
              </w:rPr>
            </w:pPr>
            <w:r w:rsidRPr="00B6386A">
              <w:rPr>
                <w:rFonts w:cs="Times New Roman"/>
                <w:sz w:val="20"/>
                <w:szCs w:val="20"/>
              </w:rPr>
              <w:t>7 600,3</w:t>
            </w:r>
          </w:p>
        </w:tc>
      </w:tr>
      <w:tr w:rsidR="00B6386A" w:rsidRPr="00B6386A" w14:paraId="467021AC" w14:textId="77777777" w:rsidTr="00F37D0D">
        <w:trPr>
          <w:trHeight w:val="284"/>
        </w:trPr>
        <w:tc>
          <w:tcPr>
            <w:tcW w:w="3417" w:type="dxa"/>
            <w:hideMark/>
          </w:tcPr>
          <w:p w14:paraId="590BAF5C" w14:textId="77777777" w:rsidR="00B6386A" w:rsidRPr="00B6386A" w:rsidRDefault="00B6386A" w:rsidP="00F37D0D">
            <w:pPr>
              <w:outlineLvl w:val="6"/>
              <w:rPr>
                <w:rFonts w:cs="Times New Roman"/>
                <w:sz w:val="20"/>
                <w:szCs w:val="20"/>
              </w:rPr>
            </w:pPr>
            <w:r w:rsidRPr="00B6386A">
              <w:rPr>
                <w:rFonts w:cs="Times New Roman"/>
                <w:sz w:val="20"/>
                <w:szCs w:val="20"/>
              </w:rPr>
              <w:t>Публичные нормативные социальные выплаты гражданам</w:t>
            </w:r>
          </w:p>
        </w:tc>
        <w:tc>
          <w:tcPr>
            <w:tcW w:w="543" w:type="dxa"/>
            <w:hideMark/>
          </w:tcPr>
          <w:p w14:paraId="30533A75" w14:textId="77777777" w:rsidR="00B6386A" w:rsidRPr="00B6386A" w:rsidRDefault="00B6386A" w:rsidP="00F37D0D">
            <w:pPr>
              <w:jc w:val="center"/>
              <w:outlineLvl w:val="6"/>
              <w:rPr>
                <w:rFonts w:cs="Times New Roman"/>
                <w:sz w:val="20"/>
                <w:szCs w:val="20"/>
              </w:rPr>
            </w:pPr>
            <w:r w:rsidRPr="00B6386A">
              <w:rPr>
                <w:rFonts w:cs="Times New Roman"/>
                <w:sz w:val="20"/>
                <w:szCs w:val="20"/>
              </w:rPr>
              <w:t>948</w:t>
            </w:r>
          </w:p>
        </w:tc>
        <w:tc>
          <w:tcPr>
            <w:tcW w:w="740" w:type="dxa"/>
            <w:hideMark/>
          </w:tcPr>
          <w:p w14:paraId="03F672C6" w14:textId="77777777" w:rsidR="00B6386A" w:rsidRPr="00B6386A" w:rsidRDefault="00B6386A" w:rsidP="00F37D0D">
            <w:pPr>
              <w:jc w:val="center"/>
              <w:outlineLvl w:val="6"/>
              <w:rPr>
                <w:rFonts w:cs="Times New Roman"/>
                <w:sz w:val="20"/>
                <w:szCs w:val="20"/>
              </w:rPr>
            </w:pPr>
            <w:r w:rsidRPr="00B6386A">
              <w:rPr>
                <w:rFonts w:cs="Times New Roman"/>
                <w:sz w:val="20"/>
                <w:szCs w:val="20"/>
              </w:rPr>
              <w:t>1003</w:t>
            </w:r>
          </w:p>
        </w:tc>
        <w:tc>
          <w:tcPr>
            <w:tcW w:w="1212" w:type="dxa"/>
            <w:hideMark/>
          </w:tcPr>
          <w:p w14:paraId="209DC85C"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1720174230</w:t>
            </w:r>
          </w:p>
        </w:tc>
        <w:tc>
          <w:tcPr>
            <w:tcW w:w="600" w:type="dxa"/>
            <w:hideMark/>
          </w:tcPr>
          <w:p w14:paraId="601C2E43" w14:textId="77777777" w:rsidR="00B6386A" w:rsidRPr="00B6386A" w:rsidRDefault="00B6386A" w:rsidP="00F37D0D">
            <w:pPr>
              <w:jc w:val="center"/>
              <w:outlineLvl w:val="6"/>
              <w:rPr>
                <w:rFonts w:cs="Times New Roman"/>
                <w:sz w:val="20"/>
                <w:szCs w:val="20"/>
              </w:rPr>
            </w:pPr>
            <w:r w:rsidRPr="00B6386A">
              <w:rPr>
                <w:rFonts w:cs="Times New Roman"/>
                <w:sz w:val="20"/>
                <w:szCs w:val="20"/>
              </w:rPr>
              <w:t>310</w:t>
            </w:r>
          </w:p>
        </w:tc>
        <w:tc>
          <w:tcPr>
            <w:tcW w:w="1120" w:type="dxa"/>
            <w:hideMark/>
          </w:tcPr>
          <w:p w14:paraId="3427AD10" w14:textId="77777777" w:rsidR="00B6386A" w:rsidRPr="00B6386A" w:rsidRDefault="00B6386A" w:rsidP="00F37D0D">
            <w:pPr>
              <w:jc w:val="center"/>
              <w:outlineLvl w:val="6"/>
              <w:rPr>
                <w:rFonts w:cs="Times New Roman"/>
                <w:sz w:val="20"/>
                <w:szCs w:val="20"/>
              </w:rPr>
            </w:pPr>
            <w:r w:rsidRPr="00B6386A">
              <w:rPr>
                <w:rFonts w:cs="Times New Roman"/>
                <w:sz w:val="20"/>
                <w:szCs w:val="20"/>
              </w:rPr>
              <w:t>4 560,1</w:t>
            </w:r>
          </w:p>
        </w:tc>
        <w:tc>
          <w:tcPr>
            <w:tcW w:w="1180" w:type="dxa"/>
            <w:hideMark/>
          </w:tcPr>
          <w:p w14:paraId="712707CA" w14:textId="77777777" w:rsidR="00B6386A" w:rsidRPr="00B6386A" w:rsidRDefault="00B6386A" w:rsidP="00F37D0D">
            <w:pPr>
              <w:jc w:val="center"/>
              <w:outlineLvl w:val="6"/>
              <w:rPr>
                <w:rFonts w:cs="Times New Roman"/>
                <w:sz w:val="20"/>
                <w:szCs w:val="20"/>
              </w:rPr>
            </w:pPr>
            <w:r w:rsidRPr="00B6386A">
              <w:rPr>
                <w:rFonts w:cs="Times New Roman"/>
                <w:sz w:val="20"/>
                <w:szCs w:val="20"/>
              </w:rPr>
              <w:t>7 600,3</w:t>
            </w:r>
          </w:p>
        </w:tc>
        <w:tc>
          <w:tcPr>
            <w:tcW w:w="1240" w:type="dxa"/>
            <w:hideMark/>
          </w:tcPr>
          <w:p w14:paraId="0162CD71" w14:textId="77777777" w:rsidR="00B6386A" w:rsidRPr="00B6386A" w:rsidRDefault="00B6386A" w:rsidP="00F37D0D">
            <w:pPr>
              <w:jc w:val="center"/>
              <w:outlineLvl w:val="6"/>
              <w:rPr>
                <w:rFonts w:cs="Times New Roman"/>
                <w:sz w:val="20"/>
                <w:szCs w:val="20"/>
              </w:rPr>
            </w:pPr>
            <w:r w:rsidRPr="00B6386A">
              <w:rPr>
                <w:rFonts w:cs="Times New Roman"/>
                <w:sz w:val="20"/>
                <w:szCs w:val="20"/>
              </w:rPr>
              <w:t>7 600,3</w:t>
            </w:r>
          </w:p>
        </w:tc>
      </w:tr>
      <w:tr w:rsidR="00B6386A" w:rsidRPr="00B6386A" w14:paraId="5F06C5F6" w14:textId="77777777" w:rsidTr="00F37D0D">
        <w:trPr>
          <w:trHeight w:val="284"/>
        </w:trPr>
        <w:tc>
          <w:tcPr>
            <w:tcW w:w="3417" w:type="dxa"/>
            <w:hideMark/>
          </w:tcPr>
          <w:p w14:paraId="56C8911C" w14:textId="77777777" w:rsidR="00B6386A" w:rsidRPr="00B6386A" w:rsidRDefault="00B6386A" w:rsidP="00F37D0D">
            <w:pPr>
              <w:outlineLvl w:val="5"/>
              <w:rPr>
                <w:rFonts w:cs="Times New Roman"/>
                <w:sz w:val="20"/>
                <w:szCs w:val="20"/>
              </w:rPr>
            </w:pPr>
            <w:r w:rsidRPr="00B6386A">
              <w:rPr>
                <w:rFonts w:cs="Times New Roman"/>
                <w:sz w:val="20"/>
                <w:szCs w:val="20"/>
              </w:rPr>
              <w:t>Государственная социальная помощь студентам из малоимущих семей или студентам, являющимся малоимущими одиноко проживающими гражданами</w:t>
            </w:r>
          </w:p>
        </w:tc>
        <w:tc>
          <w:tcPr>
            <w:tcW w:w="543" w:type="dxa"/>
            <w:hideMark/>
          </w:tcPr>
          <w:p w14:paraId="6773CB5E" w14:textId="77777777" w:rsidR="00B6386A" w:rsidRPr="00B6386A" w:rsidRDefault="00B6386A" w:rsidP="00F37D0D">
            <w:pPr>
              <w:jc w:val="center"/>
              <w:outlineLvl w:val="5"/>
              <w:rPr>
                <w:rFonts w:cs="Times New Roman"/>
                <w:sz w:val="20"/>
                <w:szCs w:val="20"/>
              </w:rPr>
            </w:pPr>
            <w:r w:rsidRPr="00B6386A">
              <w:rPr>
                <w:rFonts w:cs="Times New Roman"/>
                <w:sz w:val="20"/>
                <w:szCs w:val="20"/>
              </w:rPr>
              <w:t>948</w:t>
            </w:r>
          </w:p>
        </w:tc>
        <w:tc>
          <w:tcPr>
            <w:tcW w:w="740" w:type="dxa"/>
            <w:hideMark/>
          </w:tcPr>
          <w:p w14:paraId="604DBA13" w14:textId="77777777" w:rsidR="00B6386A" w:rsidRPr="00B6386A" w:rsidRDefault="00B6386A" w:rsidP="00F37D0D">
            <w:pPr>
              <w:jc w:val="center"/>
              <w:outlineLvl w:val="5"/>
              <w:rPr>
                <w:rFonts w:cs="Times New Roman"/>
                <w:sz w:val="20"/>
                <w:szCs w:val="20"/>
              </w:rPr>
            </w:pPr>
            <w:r w:rsidRPr="00B6386A">
              <w:rPr>
                <w:rFonts w:cs="Times New Roman"/>
                <w:sz w:val="20"/>
                <w:szCs w:val="20"/>
              </w:rPr>
              <w:t>1003</w:t>
            </w:r>
          </w:p>
        </w:tc>
        <w:tc>
          <w:tcPr>
            <w:tcW w:w="1212" w:type="dxa"/>
            <w:hideMark/>
          </w:tcPr>
          <w:p w14:paraId="20E85E72" w14:textId="77777777" w:rsidR="00B6386A" w:rsidRPr="00B6386A" w:rsidRDefault="00B6386A" w:rsidP="00F37D0D">
            <w:pPr>
              <w:jc w:val="center"/>
              <w:outlineLvl w:val="5"/>
              <w:rPr>
                <w:rFonts w:cs="Times New Roman"/>
                <w:sz w:val="20"/>
                <w:szCs w:val="20"/>
              </w:rPr>
            </w:pPr>
            <w:r w:rsidRPr="00B6386A">
              <w:rPr>
                <w:rFonts w:cs="Times New Roman"/>
                <w:sz w:val="20"/>
                <w:szCs w:val="20"/>
              </w:rPr>
              <w:t>1720174260</w:t>
            </w:r>
          </w:p>
        </w:tc>
        <w:tc>
          <w:tcPr>
            <w:tcW w:w="600" w:type="dxa"/>
            <w:hideMark/>
          </w:tcPr>
          <w:p w14:paraId="0D7BF257" w14:textId="77777777" w:rsidR="00B6386A" w:rsidRPr="00B6386A" w:rsidRDefault="00B6386A" w:rsidP="00F37D0D">
            <w:pPr>
              <w:jc w:val="center"/>
              <w:outlineLvl w:val="5"/>
              <w:rPr>
                <w:rFonts w:cs="Times New Roman"/>
                <w:sz w:val="20"/>
                <w:szCs w:val="20"/>
              </w:rPr>
            </w:pPr>
            <w:r w:rsidRPr="00B6386A">
              <w:rPr>
                <w:rFonts w:cs="Times New Roman"/>
                <w:sz w:val="20"/>
                <w:szCs w:val="20"/>
              </w:rPr>
              <w:t> </w:t>
            </w:r>
          </w:p>
        </w:tc>
        <w:tc>
          <w:tcPr>
            <w:tcW w:w="1120" w:type="dxa"/>
            <w:hideMark/>
          </w:tcPr>
          <w:p w14:paraId="670CAC8D" w14:textId="77777777" w:rsidR="00B6386A" w:rsidRPr="00B6386A" w:rsidRDefault="00B6386A" w:rsidP="00F37D0D">
            <w:pPr>
              <w:jc w:val="center"/>
              <w:outlineLvl w:val="5"/>
              <w:rPr>
                <w:rFonts w:cs="Times New Roman"/>
                <w:sz w:val="20"/>
                <w:szCs w:val="20"/>
              </w:rPr>
            </w:pPr>
            <w:r w:rsidRPr="00B6386A">
              <w:rPr>
                <w:rFonts w:cs="Times New Roman"/>
                <w:sz w:val="20"/>
                <w:szCs w:val="20"/>
              </w:rPr>
              <w:t>38,8</w:t>
            </w:r>
          </w:p>
        </w:tc>
        <w:tc>
          <w:tcPr>
            <w:tcW w:w="1180" w:type="dxa"/>
            <w:hideMark/>
          </w:tcPr>
          <w:p w14:paraId="6C4478DC" w14:textId="77777777" w:rsidR="00B6386A" w:rsidRPr="00B6386A" w:rsidRDefault="00B6386A" w:rsidP="00F37D0D">
            <w:pPr>
              <w:jc w:val="center"/>
              <w:outlineLvl w:val="5"/>
              <w:rPr>
                <w:rFonts w:cs="Times New Roman"/>
                <w:sz w:val="20"/>
                <w:szCs w:val="20"/>
              </w:rPr>
            </w:pPr>
            <w:r w:rsidRPr="00B6386A">
              <w:rPr>
                <w:rFonts w:cs="Times New Roman"/>
                <w:sz w:val="20"/>
                <w:szCs w:val="20"/>
              </w:rPr>
              <w:t>38,8</w:t>
            </w:r>
          </w:p>
        </w:tc>
        <w:tc>
          <w:tcPr>
            <w:tcW w:w="1240" w:type="dxa"/>
            <w:hideMark/>
          </w:tcPr>
          <w:p w14:paraId="19DD6F62" w14:textId="77777777" w:rsidR="00B6386A" w:rsidRPr="00B6386A" w:rsidRDefault="00B6386A" w:rsidP="00F37D0D">
            <w:pPr>
              <w:jc w:val="center"/>
              <w:outlineLvl w:val="5"/>
              <w:rPr>
                <w:rFonts w:cs="Times New Roman"/>
                <w:sz w:val="20"/>
                <w:szCs w:val="20"/>
              </w:rPr>
            </w:pPr>
            <w:r w:rsidRPr="00B6386A">
              <w:rPr>
                <w:rFonts w:cs="Times New Roman"/>
                <w:sz w:val="20"/>
                <w:szCs w:val="20"/>
              </w:rPr>
              <w:t>38,8</w:t>
            </w:r>
          </w:p>
        </w:tc>
      </w:tr>
      <w:tr w:rsidR="00B6386A" w:rsidRPr="00B6386A" w14:paraId="1862713B" w14:textId="77777777" w:rsidTr="00F37D0D">
        <w:trPr>
          <w:trHeight w:val="284"/>
        </w:trPr>
        <w:tc>
          <w:tcPr>
            <w:tcW w:w="3417" w:type="dxa"/>
            <w:hideMark/>
          </w:tcPr>
          <w:p w14:paraId="21E55386" w14:textId="77777777" w:rsidR="00B6386A" w:rsidRPr="00B6386A" w:rsidRDefault="00B6386A" w:rsidP="00F37D0D">
            <w:pPr>
              <w:outlineLvl w:val="6"/>
              <w:rPr>
                <w:rFonts w:cs="Times New Roman"/>
                <w:sz w:val="20"/>
                <w:szCs w:val="20"/>
              </w:rPr>
            </w:pPr>
            <w:r w:rsidRPr="00B6386A">
              <w:rPr>
                <w:rFonts w:cs="Times New Roman"/>
                <w:sz w:val="20"/>
                <w:szCs w:val="20"/>
              </w:rPr>
              <w:t>Социальное обеспечение и иные выплаты населению</w:t>
            </w:r>
          </w:p>
        </w:tc>
        <w:tc>
          <w:tcPr>
            <w:tcW w:w="543" w:type="dxa"/>
            <w:hideMark/>
          </w:tcPr>
          <w:p w14:paraId="75C1F765" w14:textId="77777777" w:rsidR="00B6386A" w:rsidRPr="00B6386A" w:rsidRDefault="00B6386A" w:rsidP="00F37D0D">
            <w:pPr>
              <w:jc w:val="center"/>
              <w:outlineLvl w:val="6"/>
              <w:rPr>
                <w:rFonts w:cs="Times New Roman"/>
                <w:sz w:val="20"/>
                <w:szCs w:val="20"/>
              </w:rPr>
            </w:pPr>
            <w:r w:rsidRPr="00B6386A">
              <w:rPr>
                <w:rFonts w:cs="Times New Roman"/>
                <w:sz w:val="20"/>
                <w:szCs w:val="20"/>
              </w:rPr>
              <w:t>948</w:t>
            </w:r>
          </w:p>
        </w:tc>
        <w:tc>
          <w:tcPr>
            <w:tcW w:w="740" w:type="dxa"/>
            <w:hideMark/>
          </w:tcPr>
          <w:p w14:paraId="2D3CD4FB" w14:textId="77777777" w:rsidR="00B6386A" w:rsidRPr="00B6386A" w:rsidRDefault="00B6386A" w:rsidP="00F37D0D">
            <w:pPr>
              <w:jc w:val="center"/>
              <w:outlineLvl w:val="6"/>
              <w:rPr>
                <w:rFonts w:cs="Times New Roman"/>
                <w:sz w:val="20"/>
                <w:szCs w:val="20"/>
              </w:rPr>
            </w:pPr>
            <w:r w:rsidRPr="00B6386A">
              <w:rPr>
                <w:rFonts w:cs="Times New Roman"/>
                <w:sz w:val="20"/>
                <w:szCs w:val="20"/>
              </w:rPr>
              <w:t>1003</w:t>
            </w:r>
          </w:p>
        </w:tc>
        <w:tc>
          <w:tcPr>
            <w:tcW w:w="1212" w:type="dxa"/>
            <w:hideMark/>
          </w:tcPr>
          <w:p w14:paraId="11C35B42"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1720174260</w:t>
            </w:r>
          </w:p>
        </w:tc>
        <w:tc>
          <w:tcPr>
            <w:tcW w:w="600" w:type="dxa"/>
            <w:hideMark/>
          </w:tcPr>
          <w:p w14:paraId="0E909DB0"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c>
          <w:tcPr>
            <w:tcW w:w="1120" w:type="dxa"/>
            <w:hideMark/>
          </w:tcPr>
          <w:p w14:paraId="5CFE30F1" w14:textId="77777777" w:rsidR="00B6386A" w:rsidRPr="00B6386A" w:rsidRDefault="00B6386A" w:rsidP="00F37D0D">
            <w:pPr>
              <w:jc w:val="center"/>
              <w:outlineLvl w:val="6"/>
              <w:rPr>
                <w:rFonts w:cs="Times New Roman"/>
                <w:sz w:val="20"/>
                <w:szCs w:val="20"/>
              </w:rPr>
            </w:pPr>
            <w:r w:rsidRPr="00B6386A">
              <w:rPr>
                <w:rFonts w:cs="Times New Roman"/>
                <w:sz w:val="20"/>
                <w:szCs w:val="20"/>
              </w:rPr>
              <w:t>38,8</w:t>
            </w:r>
          </w:p>
        </w:tc>
        <w:tc>
          <w:tcPr>
            <w:tcW w:w="1180" w:type="dxa"/>
            <w:hideMark/>
          </w:tcPr>
          <w:p w14:paraId="1EA87CBF" w14:textId="77777777" w:rsidR="00B6386A" w:rsidRPr="00B6386A" w:rsidRDefault="00B6386A" w:rsidP="00F37D0D">
            <w:pPr>
              <w:jc w:val="center"/>
              <w:outlineLvl w:val="6"/>
              <w:rPr>
                <w:rFonts w:cs="Times New Roman"/>
                <w:sz w:val="20"/>
                <w:szCs w:val="20"/>
              </w:rPr>
            </w:pPr>
            <w:r w:rsidRPr="00B6386A">
              <w:rPr>
                <w:rFonts w:cs="Times New Roman"/>
                <w:sz w:val="20"/>
                <w:szCs w:val="20"/>
              </w:rPr>
              <w:t>38,8</w:t>
            </w:r>
          </w:p>
        </w:tc>
        <w:tc>
          <w:tcPr>
            <w:tcW w:w="1240" w:type="dxa"/>
            <w:hideMark/>
          </w:tcPr>
          <w:p w14:paraId="40C67424" w14:textId="77777777" w:rsidR="00B6386A" w:rsidRPr="00B6386A" w:rsidRDefault="00B6386A" w:rsidP="00F37D0D">
            <w:pPr>
              <w:jc w:val="center"/>
              <w:outlineLvl w:val="6"/>
              <w:rPr>
                <w:rFonts w:cs="Times New Roman"/>
                <w:sz w:val="20"/>
                <w:szCs w:val="20"/>
              </w:rPr>
            </w:pPr>
            <w:r w:rsidRPr="00B6386A">
              <w:rPr>
                <w:rFonts w:cs="Times New Roman"/>
                <w:sz w:val="20"/>
                <w:szCs w:val="20"/>
              </w:rPr>
              <w:t>38,8</w:t>
            </w:r>
          </w:p>
        </w:tc>
      </w:tr>
      <w:tr w:rsidR="00B6386A" w:rsidRPr="00B6386A" w14:paraId="0887086F" w14:textId="77777777" w:rsidTr="00F37D0D">
        <w:trPr>
          <w:trHeight w:val="284"/>
        </w:trPr>
        <w:tc>
          <w:tcPr>
            <w:tcW w:w="3417" w:type="dxa"/>
            <w:hideMark/>
          </w:tcPr>
          <w:p w14:paraId="139EAA58" w14:textId="77777777" w:rsidR="00B6386A" w:rsidRPr="00B6386A" w:rsidRDefault="00B6386A" w:rsidP="00F37D0D">
            <w:pPr>
              <w:outlineLvl w:val="6"/>
              <w:rPr>
                <w:rFonts w:cs="Times New Roman"/>
                <w:sz w:val="20"/>
                <w:szCs w:val="20"/>
              </w:rPr>
            </w:pPr>
            <w:r w:rsidRPr="00B6386A">
              <w:rPr>
                <w:rFonts w:cs="Times New Roman"/>
                <w:sz w:val="20"/>
                <w:szCs w:val="20"/>
              </w:rPr>
              <w:t>Публичные нормативные социальные выплаты гражданам</w:t>
            </w:r>
          </w:p>
        </w:tc>
        <w:tc>
          <w:tcPr>
            <w:tcW w:w="543" w:type="dxa"/>
            <w:hideMark/>
          </w:tcPr>
          <w:p w14:paraId="48F9B781" w14:textId="77777777" w:rsidR="00B6386A" w:rsidRPr="00B6386A" w:rsidRDefault="00B6386A" w:rsidP="00F37D0D">
            <w:pPr>
              <w:jc w:val="center"/>
              <w:outlineLvl w:val="6"/>
              <w:rPr>
                <w:rFonts w:cs="Times New Roman"/>
                <w:sz w:val="20"/>
                <w:szCs w:val="20"/>
              </w:rPr>
            </w:pPr>
            <w:r w:rsidRPr="00B6386A">
              <w:rPr>
                <w:rFonts w:cs="Times New Roman"/>
                <w:sz w:val="20"/>
                <w:szCs w:val="20"/>
              </w:rPr>
              <w:t>948</w:t>
            </w:r>
          </w:p>
        </w:tc>
        <w:tc>
          <w:tcPr>
            <w:tcW w:w="740" w:type="dxa"/>
            <w:hideMark/>
          </w:tcPr>
          <w:p w14:paraId="2F0198EB" w14:textId="77777777" w:rsidR="00B6386A" w:rsidRPr="00B6386A" w:rsidRDefault="00B6386A" w:rsidP="00F37D0D">
            <w:pPr>
              <w:jc w:val="center"/>
              <w:outlineLvl w:val="6"/>
              <w:rPr>
                <w:rFonts w:cs="Times New Roman"/>
                <w:sz w:val="20"/>
                <w:szCs w:val="20"/>
              </w:rPr>
            </w:pPr>
            <w:r w:rsidRPr="00B6386A">
              <w:rPr>
                <w:rFonts w:cs="Times New Roman"/>
                <w:sz w:val="20"/>
                <w:szCs w:val="20"/>
              </w:rPr>
              <w:t>1003</w:t>
            </w:r>
          </w:p>
        </w:tc>
        <w:tc>
          <w:tcPr>
            <w:tcW w:w="1212" w:type="dxa"/>
            <w:hideMark/>
          </w:tcPr>
          <w:p w14:paraId="6B544D07"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1720174260</w:t>
            </w:r>
          </w:p>
        </w:tc>
        <w:tc>
          <w:tcPr>
            <w:tcW w:w="600" w:type="dxa"/>
            <w:hideMark/>
          </w:tcPr>
          <w:p w14:paraId="1C1C07B2" w14:textId="77777777" w:rsidR="00B6386A" w:rsidRPr="00B6386A" w:rsidRDefault="00B6386A" w:rsidP="00F37D0D">
            <w:pPr>
              <w:jc w:val="center"/>
              <w:outlineLvl w:val="6"/>
              <w:rPr>
                <w:rFonts w:cs="Times New Roman"/>
                <w:sz w:val="20"/>
                <w:szCs w:val="20"/>
              </w:rPr>
            </w:pPr>
            <w:r w:rsidRPr="00B6386A">
              <w:rPr>
                <w:rFonts w:cs="Times New Roman"/>
                <w:sz w:val="20"/>
                <w:szCs w:val="20"/>
              </w:rPr>
              <w:t>310</w:t>
            </w:r>
          </w:p>
        </w:tc>
        <w:tc>
          <w:tcPr>
            <w:tcW w:w="1120" w:type="dxa"/>
            <w:hideMark/>
          </w:tcPr>
          <w:p w14:paraId="7A5FFEC5" w14:textId="77777777" w:rsidR="00B6386A" w:rsidRPr="00B6386A" w:rsidRDefault="00B6386A" w:rsidP="00F37D0D">
            <w:pPr>
              <w:jc w:val="center"/>
              <w:outlineLvl w:val="6"/>
              <w:rPr>
                <w:rFonts w:cs="Times New Roman"/>
                <w:sz w:val="20"/>
                <w:szCs w:val="20"/>
              </w:rPr>
            </w:pPr>
            <w:r w:rsidRPr="00B6386A">
              <w:rPr>
                <w:rFonts w:cs="Times New Roman"/>
                <w:sz w:val="20"/>
                <w:szCs w:val="20"/>
              </w:rPr>
              <w:t>38,8</w:t>
            </w:r>
          </w:p>
        </w:tc>
        <w:tc>
          <w:tcPr>
            <w:tcW w:w="1180" w:type="dxa"/>
            <w:hideMark/>
          </w:tcPr>
          <w:p w14:paraId="4FBDB3DE" w14:textId="77777777" w:rsidR="00B6386A" w:rsidRPr="00B6386A" w:rsidRDefault="00B6386A" w:rsidP="00F37D0D">
            <w:pPr>
              <w:jc w:val="center"/>
              <w:outlineLvl w:val="6"/>
              <w:rPr>
                <w:rFonts w:cs="Times New Roman"/>
                <w:sz w:val="20"/>
                <w:szCs w:val="20"/>
              </w:rPr>
            </w:pPr>
            <w:r w:rsidRPr="00B6386A">
              <w:rPr>
                <w:rFonts w:cs="Times New Roman"/>
                <w:sz w:val="20"/>
                <w:szCs w:val="20"/>
              </w:rPr>
              <w:t>38,8</w:t>
            </w:r>
          </w:p>
        </w:tc>
        <w:tc>
          <w:tcPr>
            <w:tcW w:w="1240" w:type="dxa"/>
            <w:hideMark/>
          </w:tcPr>
          <w:p w14:paraId="3BAA1F7E" w14:textId="77777777" w:rsidR="00B6386A" w:rsidRPr="00B6386A" w:rsidRDefault="00B6386A" w:rsidP="00F37D0D">
            <w:pPr>
              <w:jc w:val="center"/>
              <w:outlineLvl w:val="6"/>
              <w:rPr>
                <w:rFonts w:cs="Times New Roman"/>
                <w:sz w:val="20"/>
                <w:szCs w:val="20"/>
              </w:rPr>
            </w:pPr>
            <w:r w:rsidRPr="00B6386A">
              <w:rPr>
                <w:rFonts w:cs="Times New Roman"/>
                <w:sz w:val="20"/>
                <w:szCs w:val="20"/>
              </w:rPr>
              <w:t>38,8</w:t>
            </w:r>
          </w:p>
        </w:tc>
      </w:tr>
      <w:tr w:rsidR="00B6386A" w:rsidRPr="00B6386A" w14:paraId="342E819E" w14:textId="77777777" w:rsidTr="00F37D0D">
        <w:trPr>
          <w:trHeight w:val="284"/>
        </w:trPr>
        <w:tc>
          <w:tcPr>
            <w:tcW w:w="3417" w:type="dxa"/>
            <w:hideMark/>
          </w:tcPr>
          <w:p w14:paraId="3F5B2DC4" w14:textId="77777777" w:rsidR="00B6386A" w:rsidRPr="00B6386A" w:rsidRDefault="00B6386A" w:rsidP="00F37D0D">
            <w:pPr>
              <w:outlineLvl w:val="5"/>
              <w:rPr>
                <w:rFonts w:cs="Times New Roman"/>
                <w:sz w:val="20"/>
                <w:szCs w:val="20"/>
              </w:rPr>
            </w:pPr>
            <w:r w:rsidRPr="00B6386A">
              <w:rPr>
                <w:rFonts w:cs="Times New Roman"/>
                <w:sz w:val="20"/>
                <w:szCs w:val="20"/>
              </w:rPr>
              <w:t>Исполнение государственных полномочий по предоставлению мер социальной поддержки многодетным семьям (ежемесячная денежная выплата на оплату проезда)</w:t>
            </w:r>
          </w:p>
        </w:tc>
        <w:tc>
          <w:tcPr>
            <w:tcW w:w="543" w:type="dxa"/>
            <w:hideMark/>
          </w:tcPr>
          <w:p w14:paraId="27F78ED2" w14:textId="77777777" w:rsidR="00B6386A" w:rsidRPr="00B6386A" w:rsidRDefault="00B6386A" w:rsidP="00F37D0D">
            <w:pPr>
              <w:jc w:val="center"/>
              <w:outlineLvl w:val="5"/>
              <w:rPr>
                <w:rFonts w:cs="Times New Roman"/>
                <w:sz w:val="20"/>
                <w:szCs w:val="20"/>
              </w:rPr>
            </w:pPr>
            <w:r w:rsidRPr="00B6386A">
              <w:rPr>
                <w:rFonts w:cs="Times New Roman"/>
                <w:sz w:val="20"/>
                <w:szCs w:val="20"/>
              </w:rPr>
              <w:t>948</w:t>
            </w:r>
          </w:p>
        </w:tc>
        <w:tc>
          <w:tcPr>
            <w:tcW w:w="740" w:type="dxa"/>
            <w:hideMark/>
          </w:tcPr>
          <w:p w14:paraId="5F2EE73A" w14:textId="77777777" w:rsidR="00B6386A" w:rsidRPr="00B6386A" w:rsidRDefault="00B6386A" w:rsidP="00F37D0D">
            <w:pPr>
              <w:jc w:val="center"/>
              <w:outlineLvl w:val="5"/>
              <w:rPr>
                <w:rFonts w:cs="Times New Roman"/>
                <w:sz w:val="20"/>
                <w:szCs w:val="20"/>
              </w:rPr>
            </w:pPr>
            <w:r w:rsidRPr="00B6386A">
              <w:rPr>
                <w:rFonts w:cs="Times New Roman"/>
                <w:sz w:val="20"/>
                <w:szCs w:val="20"/>
              </w:rPr>
              <w:t>1003</w:t>
            </w:r>
          </w:p>
        </w:tc>
        <w:tc>
          <w:tcPr>
            <w:tcW w:w="1212" w:type="dxa"/>
            <w:hideMark/>
          </w:tcPr>
          <w:p w14:paraId="25698D37" w14:textId="77777777" w:rsidR="00B6386A" w:rsidRPr="00B6386A" w:rsidRDefault="00B6386A" w:rsidP="00F37D0D">
            <w:pPr>
              <w:jc w:val="center"/>
              <w:outlineLvl w:val="5"/>
              <w:rPr>
                <w:rFonts w:cs="Times New Roman"/>
                <w:sz w:val="20"/>
                <w:szCs w:val="20"/>
              </w:rPr>
            </w:pPr>
            <w:r w:rsidRPr="00B6386A">
              <w:rPr>
                <w:rFonts w:cs="Times New Roman"/>
                <w:sz w:val="20"/>
                <w:szCs w:val="20"/>
              </w:rPr>
              <w:t>1720174270</w:t>
            </w:r>
          </w:p>
        </w:tc>
        <w:tc>
          <w:tcPr>
            <w:tcW w:w="600" w:type="dxa"/>
            <w:hideMark/>
          </w:tcPr>
          <w:p w14:paraId="5D5B3518" w14:textId="77777777" w:rsidR="00B6386A" w:rsidRPr="00B6386A" w:rsidRDefault="00B6386A" w:rsidP="00F37D0D">
            <w:pPr>
              <w:jc w:val="center"/>
              <w:outlineLvl w:val="5"/>
              <w:rPr>
                <w:rFonts w:cs="Times New Roman"/>
                <w:sz w:val="20"/>
                <w:szCs w:val="20"/>
              </w:rPr>
            </w:pPr>
            <w:r w:rsidRPr="00B6386A">
              <w:rPr>
                <w:rFonts w:cs="Times New Roman"/>
                <w:sz w:val="20"/>
                <w:szCs w:val="20"/>
              </w:rPr>
              <w:t> </w:t>
            </w:r>
          </w:p>
        </w:tc>
        <w:tc>
          <w:tcPr>
            <w:tcW w:w="1120" w:type="dxa"/>
            <w:hideMark/>
          </w:tcPr>
          <w:p w14:paraId="0F10C9D1" w14:textId="77777777" w:rsidR="00B6386A" w:rsidRPr="00B6386A" w:rsidRDefault="00B6386A" w:rsidP="00F37D0D">
            <w:pPr>
              <w:jc w:val="center"/>
              <w:outlineLvl w:val="5"/>
              <w:rPr>
                <w:rFonts w:cs="Times New Roman"/>
                <w:sz w:val="20"/>
                <w:szCs w:val="20"/>
              </w:rPr>
            </w:pPr>
            <w:r w:rsidRPr="00B6386A">
              <w:rPr>
                <w:rFonts w:cs="Times New Roman"/>
                <w:sz w:val="20"/>
                <w:szCs w:val="20"/>
              </w:rPr>
              <w:t>5 870,0</w:t>
            </w:r>
          </w:p>
        </w:tc>
        <w:tc>
          <w:tcPr>
            <w:tcW w:w="1180" w:type="dxa"/>
            <w:hideMark/>
          </w:tcPr>
          <w:p w14:paraId="121B0037" w14:textId="77777777" w:rsidR="00B6386A" w:rsidRPr="00B6386A" w:rsidRDefault="00B6386A" w:rsidP="00F37D0D">
            <w:pPr>
              <w:jc w:val="center"/>
              <w:outlineLvl w:val="5"/>
              <w:rPr>
                <w:rFonts w:cs="Times New Roman"/>
                <w:sz w:val="20"/>
                <w:szCs w:val="20"/>
              </w:rPr>
            </w:pPr>
            <w:r w:rsidRPr="00B6386A">
              <w:rPr>
                <w:rFonts w:cs="Times New Roman"/>
                <w:sz w:val="20"/>
                <w:szCs w:val="20"/>
              </w:rPr>
              <w:t>9 783,4</w:t>
            </w:r>
          </w:p>
        </w:tc>
        <w:tc>
          <w:tcPr>
            <w:tcW w:w="1240" w:type="dxa"/>
            <w:hideMark/>
          </w:tcPr>
          <w:p w14:paraId="30E3F4AE" w14:textId="77777777" w:rsidR="00B6386A" w:rsidRPr="00B6386A" w:rsidRDefault="00B6386A" w:rsidP="00F37D0D">
            <w:pPr>
              <w:jc w:val="center"/>
              <w:outlineLvl w:val="5"/>
              <w:rPr>
                <w:rFonts w:cs="Times New Roman"/>
                <w:sz w:val="20"/>
                <w:szCs w:val="20"/>
              </w:rPr>
            </w:pPr>
            <w:r w:rsidRPr="00B6386A">
              <w:rPr>
                <w:rFonts w:cs="Times New Roman"/>
                <w:sz w:val="20"/>
                <w:szCs w:val="20"/>
              </w:rPr>
              <w:t>9 783,4</w:t>
            </w:r>
          </w:p>
        </w:tc>
      </w:tr>
      <w:tr w:rsidR="00B6386A" w:rsidRPr="00B6386A" w14:paraId="66887633" w14:textId="77777777" w:rsidTr="00F37D0D">
        <w:trPr>
          <w:trHeight w:val="284"/>
        </w:trPr>
        <w:tc>
          <w:tcPr>
            <w:tcW w:w="3417" w:type="dxa"/>
            <w:hideMark/>
          </w:tcPr>
          <w:p w14:paraId="772F4C08" w14:textId="77777777" w:rsidR="00B6386A" w:rsidRPr="00B6386A" w:rsidRDefault="00B6386A" w:rsidP="00F37D0D">
            <w:pPr>
              <w:outlineLvl w:val="6"/>
              <w:rPr>
                <w:rFonts w:cs="Times New Roman"/>
                <w:sz w:val="20"/>
                <w:szCs w:val="20"/>
              </w:rPr>
            </w:pPr>
            <w:r w:rsidRPr="00B6386A">
              <w:rPr>
                <w:rFonts w:cs="Times New Roman"/>
                <w:sz w:val="20"/>
                <w:szCs w:val="20"/>
              </w:rPr>
              <w:t>Социальное обеспечение и иные выплаты населению</w:t>
            </w:r>
          </w:p>
        </w:tc>
        <w:tc>
          <w:tcPr>
            <w:tcW w:w="543" w:type="dxa"/>
            <w:hideMark/>
          </w:tcPr>
          <w:p w14:paraId="6C84D39A" w14:textId="77777777" w:rsidR="00B6386A" w:rsidRPr="00B6386A" w:rsidRDefault="00B6386A" w:rsidP="00F37D0D">
            <w:pPr>
              <w:jc w:val="center"/>
              <w:outlineLvl w:val="6"/>
              <w:rPr>
                <w:rFonts w:cs="Times New Roman"/>
                <w:sz w:val="20"/>
                <w:szCs w:val="20"/>
              </w:rPr>
            </w:pPr>
            <w:r w:rsidRPr="00B6386A">
              <w:rPr>
                <w:rFonts w:cs="Times New Roman"/>
                <w:sz w:val="20"/>
                <w:szCs w:val="20"/>
              </w:rPr>
              <w:t>948</w:t>
            </w:r>
          </w:p>
        </w:tc>
        <w:tc>
          <w:tcPr>
            <w:tcW w:w="740" w:type="dxa"/>
            <w:hideMark/>
          </w:tcPr>
          <w:p w14:paraId="3EB6AF29" w14:textId="77777777" w:rsidR="00B6386A" w:rsidRPr="00B6386A" w:rsidRDefault="00B6386A" w:rsidP="00F37D0D">
            <w:pPr>
              <w:jc w:val="center"/>
              <w:outlineLvl w:val="6"/>
              <w:rPr>
                <w:rFonts w:cs="Times New Roman"/>
                <w:sz w:val="20"/>
                <w:szCs w:val="20"/>
              </w:rPr>
            </w:pPr>
            <w:r w:rsidRPr="00B6386A">
              <w:rPr>
                <w:rFonts w:cs="Times New Roman"/>
                <w:sz w:val="20"/>
                <w:szCs w:val="20"/>
              </w:rPr>
              <w:t>1003</w:t>
            </w:r>
          </w:p>
        </w:tc>
        <w:tc>
          <w:tcPr>
            <w:tcW w:w="1212" w:type="dxa"/>
            <w:hideMark/>
          </w:tcPr>
          <w:p w14:paraId="016A873F"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1720174270</w:t>
            </w:r>
          </w:p>
        </w:tc>
        <w:tc>
          <w:tcPr>
            <w:tcW w:w="600" w:type="dxa"/>
            <w:hideMark/>
          </w:tcPr>
          <w:p w14:paraId="6ED33D12"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c>
          <w:tcPr>
            <w:tcW w:w="1120" w:type="dxa"/>
            <w:hideMark/>
          </w:tcPr>
          <w:p w14:paraId="38DADCCB" w14:textId="77777777" w:rsidR="00B6386A" w:rsidRPr="00B6386A" w:rsidRDefault="00B6386A" w:rsidP="00F37D0D">
            <w:pPr>
              <w:jc w:val="center"/>
              <w:outlineLvl w:val="6"/>
              <w:rPr>
                <w:rFonts w:cs="Times New Roman"/>
                <w:sz w:val="20"/>
                <w:szCs w:val="20"/>
              </w:rPr>
            </w:pPr>
            <w:r w:rsidRPr="00B6386A">
              <w:rPr>
                <w:rFonts w:cs="Times New Roman"/>
                <w:sz w:val="20"/>
                <w:szCs w:val="20"/>
              </w:rPr>
              <w:t>5 870,0</w:t>
            </w:r>
          </w:p>
        </w:tc>
        <w:tc>
          <w:tcPr>
            <w:tcW w:w="1180" w:type="dxa"/>
            <w:hideMark/>
          </w:tcPr>
          <w:p w14:paraId="3F552380" w14:textId="77777777" w:rsidR="00B6386A" w:rsidRPr="00B6386A" w:rsidRDefault="00B6386A" w:rsidP="00F37D0D">
            <w:pPr>
              <w:jc w:val="center"/>
              <w:outlineLvl w:val="6"/>
              <w:rPr>
                <w:rFonts w:cs="Times New Roman"/>
                <w:sz w:val="20"/>
                <w:szCs w:val="20"/>
              </w:rPr>
            </w:pPr>
            <w:r w:rsidRPr="00B6386A">
              <w:rPr>
                <w:rFonts w:cs="Times New Roman"/>
                <w:sz w:val="20"/>
                <w:szCs w:val="20"/>
              </w:rPr>
              <w:t>9 783,4</w:t>
            </w:r>
          </w:p>
        </w:tc>
        <w:tc>
          <w:tcPr>
            <w:tcW w:w="1240" w:type="dxa"/>
            <w:hideMark/>
          </w:tcPr>
          <w:p w14:paraId="403FB17A" w14:textId="77777777" w:rsidR="00B6386A" w:rsidRPr="00B6386A" w:rsidRDefault="00B6386A" w:rsidP="00F37D0D">
            <w:pPr>
              <w:jc w:val="center"/>
              <w:outlineLvl w:val="6"/>
              <w:rPr>
                <w:rFonts w:cs="Times New Roman"/>
                <w:sz w:val="20"/>
                <w:szCs w:val="20"/>
              </w:rPr>
            </w:pPr>
            <w:r w:rsidRPr="00B6386A">
              <w:rPr>
                <w:rFonts w:cs="Times New Roman"/>
                <w:sz w:val="20"/>
                <w:szCs w:val="20"/>
              </w:rPr>
              <w:t>9 783,4</w:t>
            </w:r>
          </w:p>
        </w:tc>
      </w:tr>
      <w:tr w:rsidR="00B6386A" w:rsidRPr="00B6386A" w14:paraId="31F50863" w14:textId="77777777" w:rsidTr="00F37D0D">
        <w:trPr>
          <w:trHeight w:val="284"/>
        </w:trPr>
        <w:tc>
          <w:tcPr>
            <w:tcW w:w="3417" w:type="dxa"/>
            <w:hideMark/>
          </w:tcPr>
          <w:p w14:paraId="1C2B7D6A" w14:textId="77777777" w:rsidR="00B6386A" w:rsidRPr="00B6386A" w:rsidRDefault="00B6386A" w:rsidP="00F37D0D">
            <w:pPr>
              <w:outlineLvl w:val="6"/>
              <w:rPr>
                <w:rFonts w:cs="Times New Roman"/>
                <w:sz w:val="20"/>
                <w:szCs w:val="20"/>
              </w:rPr>
            </w:pPr>
            <w:r w:rsidRPr="00B6386A">
              <w:rPr>
                <w:rFonts w:cs="Times New Roman"/>
                <w:sz w:val="20"/>
                <w:szCs w:val="20"/>
              </w:rPr>
              <w:t>Публичные нормативные социальные выплаты гражданам</w:t>
            </w:r>
          </w:p>
        </w:tc>
        <w:tc>
          <w:tcPr>
            <w:tcW w:w="543" w:type="dxa"/>
            <w:hideMark/>
          </w:tcPr>
          <w:p w14:paraId="4B76FACA" w14:textId="77777777" w:rsidR="00B6386A" w:rsidRPr="00B6386A" w:rsidRDefault="00B6386A" w:rsidP="00F37D0D">
            <w:pPr>
              <w:jc w:val="center"/>
              <w:outlineLvl w:val="6"/>
              <w:rPr>
                <w:rFonts w:cs="Times New Roman"/>
                <w:sz w:val="20"/>
                <w:szCs w:val="20"/>
              </w:rPr>
            </w:pPr>
            <w:r w:rsidRPr="00B6386A">
              <w:rPr>
                <w:rFonts w:cs="Times New Roman"/>
                <w:sz w:val="20"/>
                <w:szCs w:val="20"/>
              </w:rPr>
              <w:t>948</w:t>
            </w:r>
          </w:p>
        </w:tc>
        <w:tc>
          <w:tcPr>
            <w:tcW w:w="740" w:type="dxa"/>
            <w:hideMark/>
          </w:tcPr>
          <w:p w14:paraId="2E7FE276" w14:textId="77777777" w:rsidR="00B6386A" w:rsidRPr="00B6386A" w:rsidRDefault="00B6386A" w:rsidP="00F37D0D">
            <w:pPr>
              <w:jc w:val="center"/>
              <w:outlineLvl w:val="6"/>
              <w:rPr>
                <w:rFonts w:cs="Times New Roman"/>
                <w:sz w:val="20"/>
                <w:szCs w:val="20"/>
              </w:rPr>
            </w:pPr>
            <w:r w:rsidRPr="00B6386A">
              <w:rPr>
                <w:rFonts w:cs="Times New Roman"/>
                <w:sz w:val="20"/>
                <w:szCs w:val="20"/>
              </w:rPr>
              <w:t>1003</w:t>
            </w:r>
          </w:p>
        </w:tc>
        <w:tc>
          <w:tcPr>
            <w:tcW w:w="1212" w:type="dxa"/>
            <w:hideMark/>
          </w:tcPr>
          <w:p w14:paraId="7B1FA2DA"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1720174270</w:t>
            </w:r>
          </w:p>
        </w:tc>
        <w:tc>
          <w:tcPr>
            <w:tcW w:w="600" w:type="dxa"/>
            <w:hideMark/>
          </w:tcPr>
          <w:p w14:paraId="07B78B2C" w14:textId="77777777" w:rsidR="00B6386A" w:rsidRPr="00B6386A" w:rsidRDefault="00B6386A" w:rsidP="00F37D0D">
            <w:pPr>
              <w:jc w:val="center"/>
              <w:outlineLvl w:val="6"/>
              <w:rPr>
                <w:rFonts w:cs="Times New Roman"/>
                <w:sz w:val="20"/>
                <w:szCs w:val="20"/>
              </w:rPr>
            </w:pPr>
            <w:r w:rsidRPr="00B6386A">
              <w:rPr>
                <w:rFonts w:cs="Times New Roman"/>
                <w:sz w:val="20"/>
                <w:szCs w:val="20"/>
              </w:rPr>
              <w:t>310</w:t>
            </w:r>
          </w:p>
        </w:tc>
        <w:tc>
          <w:tcPr>
            <w:tcW w:w="1120" w:type="dxa"/>
            <w:hideMark/>
          </w:tcPr>
          <w:p w14:paraId="2762C1C5" w14:textId="77777777" w:rsidR="00B6386A" w:rsidRPr="00B6386A" w:rsidRDefault="00B6386A" w:rsidP="00F37D0D">
            <w:pPr>
              <w:jc w:val="center"/>
              <w:outlineLvl w:val="6"/>
              <w:rPr>
                <w:rFonts w:cs="Times New Roman"/>
                <w:sz w:val="20"/>
                <w:szCs w:val="20"/>
              </w:rPr>
            </w:pPr>
            <w:r w:rsidRPr="00B6386A">
              <w:rPr>
                <w:rFonts w:cs="Times New Roman"/>
                <w:sz w:val="20"/>
                <w:szCs w:val="20"/>
              </w:rPr>
              <w:t>5 870,0</w:t>
            </w:r>
          </w:p>
        </w:tc>
        <w:tc>
          <w:tcPr>
            <w:tcW w:w="1180" w:type="dxa"/>
            <w:hideMark/>
          </w:tcPr>
          <w:p w14:paraId="12B0718B" w14:textId="77777777" w:rsidR="00B6386A" w:rsidRPr="00B6386A" w:rsidRDefault="00B6386A" w:rsidP="00F37D0D">
            <w:pPr>
              <w:jc w:val="center"/>
              <w:outlineLvl w:val="6"/>
              <w:rPr>
                <w:rFonts w:cs="Times New Roman"/>
                <w:sz w:val="20"/>
                <w:szCs w:val="20"/>
              </w:rPr>
            </w:pPr>
            <w:r w:rsidRPr="00B6386A">
              <w:rPr>
                <w:rFonts w:cs="Times New Roman"/>
                <w:sz w:val="20"/>
                <w:szCs w:val="20"/>
              </w:rPr>
              <w:t>9 783,4</w:t>
            </w:r>
          </w:p>
        </w:tc>
        <w:tc>
          <w:tcPr>
            <w:tcW w:w="1240" w:type="dxa"/>
            <w:hideMark/>
          </w:tcPr>
          <w:p w14:paraId="1600A635" w14:textId="77777777" w:rsidR="00B6386A" w:rsidRPr="00B6386A" w:rsidRDefault="00B6386A" w:rsidP="00F37D0D">
            <w:pPr>
              <w:jc w:val="center"/>
              <w:outlineLvl w:val="6"/>
              <w:rPr>
                <w:rFonts w:cs="Times New Roman"/>
                <w:sz w:val="20"/>
                <w:szCs w:val="20"/>
              </w:rPr>
            </w:pPr>
            <w:r w:rsidRPr="00B6386A">
              <w:rPr>
                <w:rFonts w:cs="Times New Roman"/>
                <w:sz w:val="20"/>
                <w:szCs w:val="20"/>
              </w:rPr>
              <w:t>9 783,4</w:t>
            </w:r>
          </w:p>
        </w:tc>
      </w:tr>
      <w:tr w:rsidR="00B6386A" w:rsidRPr="00B6386A" w14:paraId="1B42B761" w14:textId="77777777" w:rsidTr="00F37D0D">
        <w:trPr>
          <w:trHeight w:val="284"/>
        </w:trPr>
        <w:tc>
          <w:tcPr>
            <w:tcW w:w="3417" w:type="dxa"/>
            <w:hideMark/>
          </w:tcPr>
          <w:p w14:paraId="204F7C3C" w14:textId="77777777" w:rsidR="00B6386A" w:rsidRPr="00B6386A" w:rsidRDefault="00B6386A" w:rsidP="00F37D0D">
            <w:pPr>
              <w:outlineLvl w:val="5"/>
              <w:rPr>
                <w:rFonts w:cs="Times New Roman"/>
                <w:sz w:val="20"/>
                <w:szCs w:val="20"/>
              </w:rPr>
            </w:pPr>
            <w:r w:rsidRPr="00B6386A">
              <w:rPr>
                <w:rFonts w:cs="Times New Roman"/>
                <w:sz w:val="20"/>
                <w:szCs w:val="20"/>
              </w:rPr>
              <w:t>Исполнение государственных полномочий по выплате социального пособия на погребение, установленного статьей 10 ФЗ от 12.01.1996 г. № 8-ФЗ "О погребении и похоронном деле"</w:t>
            </w:r>
          </w:p>
        </w:tc>
        <w:tc>
          <w:tcPr>
            <w:tcW w:w="543" w:type="dxa"/>
            <w:hideMark/>
          </w:tcPr>
          <w:p w14:paraId="245DBB1A" w14:textId="77777777" w:rsidR="00B6386A" w:rsidRPr="00B6386A" w:rsidRDefault="00B6386A" w:rsidP="00F37D0D">
            <w:pPr>
              <w:jc w:val="center"/>
              <w:outlineLvl w:val="5"/>
              <w:rPr>
                <w:rFonts w:cs="Times New Roman"/>
                <w:sz w:val="20"/>
                <w:szCs w:val="20"/>
              </w:rPr>
            </w:pPr>
            <w:r w:rsidRPr="00B6386A">
              <w:rPr>
                <w:rFonts w:cs="Times New Roman"/>
                <w:sz w:val="20"/>
                <w:szCs w:val="20"/>
              </w:rPr>
              <w:t>948</w:t>
            </w:r>
          </w:p>
        </w:tc>
        <w:tc>
          <w:tcPr>
            <w:tcW w:w="740" w:type="dxa"/>
            <w:hideMark/>
          </w:tcPr>
          <w:p w14:paraId="3ADF9BDA" w14:textId="77777777" w:rsidR="00B6386A" w:rsidRPr="00B6386A" w:rsidRDefault="00B6386A" w:rsidP="00F37D0D">
            <w:pPr>
              <w:jc w:val="center"/>
              <w:outlineLvl w:val="5"/>
              <w:rPr>
                <w:rFonts w:cs="Times New Roman"/>
                <w:sz w:val="20"/>
                <w:szCs w:val="20"/>
              </w:rPr>
            </w:pPr>
            <w:r w:rsidRPr="00B6386A">
              <w:rPr>
                <w:rFonts w:cs="Times New Roman"/>
                <w:sz w:val="20"/>
                <w:szCs w:val="20"/>
              </w:rPr>
              <w:t>1003</w:t>
            </w:r>
          </w:p>
        </w:tc>
        <w:tc>
          <w:tcPr>
            <w:tcW w:w="1212" w:type="dxa"/>
            <w:hideMark/>
          </w:tcPr>
          <w:p w14:paraId="2F6AD802" w14:textId="77777777" w:rsidR="00B6386A" w:rsidRPr="00B6386A" w:rsidRDefault="00B6386A" w:rsidP="00F37D0D">
            <w:pPr>
              <w:jc w:val="center"/>
              <w:outlineLvl w:val="5"/>
              <w:rPr>
                <w:rFonts w:cs="Times New Roman"/>
                <w:sz w:val="20"/>
                <w:szCs w:val="20"/>
              </w:rPr>
            </w:pPr>
            <w:r w:rsidRPr="00B6386A">
              <w:rPr>
                <w:rFonts w:cs="Times New Roman"/>
                <w:sz w:val="20"/>
                <w:szCs w:val="20"/>
              </w:rPr>
              <w:t>1720174420</w:t>
            </w:r>
          </w:p>
        </w:tc>
        <w:tc>
          <w:tcPr>
            <w:tcW w:w="600" w:type="dxa"/>
            <w:hideMark/>
          </w:tcPr>
          <w:p w14:paraId="30ED8817" w14:textId="77777777" w:rsidR="00B6386A" w:rsidRPr="00B6386A" w:rsidRDefault="00B6386A" w:rsidP="00F37D0D">
            <w:pPr>
              <w:jc w:val="center"/>
              <w:outlineLvl w:val="5"/>
              <w:rPr>
                <w:rFonts w:cs="Times New Roman"/>
                <w:sz w:val="20"/>
                <w:szCs w:val="20"/>
              </w:rPr>
            </w:pPr>
            <w:r w:rsidRPr="00B6386A">
              <w:rPr>
                <w:rFonts w:cs="Times New Roman"/>
                <w:sz w:val="20"/>
                <w:szCs w:val="20"/>
              </w:rPr>
              <w:t> </w:t>
            </w:r>
          </w:p>
        </w:tc>
        <w:tc>
          <w:tcPr>
            <w:tcW w:w="1120" w:type="dxa"/>
            <w:hideMark/>
          </w:tcPr>
          <w:p w14:paraId="238A9926" w14:textId="77777777" w:rsidR="00B6386A" w:rsidRPr="00B6386A" w:rsidRDefault="00B6386A" w:rsidP="00F37D0D">
            <w:pPr>
              <w:jc w:val="center"/>
              <w:outlineLvl w:val="5"/>
              <w:rPr>
                <w:rFonts w:cs="Times New Roman"/>
                <w:sz w:val="20"/>
                <w:szCs w:val="20"/>
              </w:rPr>
            </w:pPr>
            <w:r w:rsidRPr="00B6386A">
              <w:rPr>
                <w:rFonts w:cs="Times New Roman"/>
                <w:sz w:val="20"/>
                <w:szCs w:val="20"/>
              </w:rPr>
              <w:t>517,0</w:t>
            </w:r>
          </w:p>
        </w:tc>
        <w:tc>
          <w:tcPr>
            <w:tcW w:w="1180" w:type="dxa"/>
            <w:hideMark/>
          </w:tcPr>
          <w:p w14:paraId="17220286" w14:textId="77777777" w:rsidR="00B6386A" w:rsidRPr="00B6386A" w:rsidRDefault="00B6386A" w:rsidP="00F37D0D">
            <w:pPr>
              <w:jc w:val="center"/>
              <w:outlineLvl w:val="5"/>
              <w:rPr>
                <w:rFonts w:cs="Times New Roman"/>
                <w:sz w:val="20"/>
                <w:szCs w:val="20"/>
              </w:rPr>
            </w:pPr>
            <w:r w:rsidRPr="00B6386A">
              <w:rPr>
                <w:rFonts w:cs="Times New Roman"/>
                <w:sz w:val="20"/>
                <w:szCs w:val="20"/>
              </w:rPr>
              <w:t>655,8</w:t>
            </w:r>
          </w:p>
        </w:tc>
        <w:tc>
          <w:tcPr>
            <w:tcW w:w="1240" w:type="dxa"/>
            <w:hideMark/>
          </w:tcPr>
          <w:p w14:paraId="0EC79F9B" w14:textId="77777777" w:rsidR="00B6386A" w:rsidRPr="00B6386A" w:rsidRDefault="00B6386A" w:rsidP="00F37D0D">
            <w:pPr>
              <w:jc w:val="center"/>
              <w:outlineLvl w:val="5"/>
              <w:rPr>
                <w:rFonts w:cs="Times New Roman"/>
                <w:sz w:val="20"/>
                <w:szCs w:val="20"/>
              </w:rPr>
            </w:pPr>
            <w:r w:rsidRPr="00B6386A">
              <w:rPr>
                <w:rFonts w:cs="Times New Roman"/>
                <w:sz w:val="20"/>
                <w:szCs w:val="20"/>
              </w:rPr>
              <w:t>682,1</w:t>
            </w:r>
          </w:p>
        </w:tc>
      </w:tr>
      <w:tr w:rsidR="00B6386A" w:rsidRPr="00B6386A" w14:paraId="5A9748A8" w14:textId="77777777" w:rsidTr="00F37D0D">
        <w:trPr>
          <w:trHeight w:val="284"/>
        </w:trPr>
        <w:tc>
          <w:tcPr>
            <w:tcW w:w="3417" w:type="dxa"/>
            <w:hideMark/>
          </w:tcPr>
          <w:p w14:paraId="6981D54F" w14:textId="77777777" w:rsidR="00B6386A" w:rsidRPr="00B6386A" w:rsidRDefault="00B6386A" w:rsidP="00F37D0D">
            <w:pPr>
              <w:outlineLvl w:val="6"/>
              <w:rPr>
                <w:rFonts w:cs="Times New Roman"/>
                <w:sz w:val="20"/>
                <w:szCs w:val="20"/>
              </w:rPr>
            </w:pPr>
            <w:r w:rsidRPr="00B6386A">
              <w:rPr>
                <w:rFonts w:cs="Times New Roman"/>
                <w:sz w:val="20"/>
                <w:szCs w:val="20"/>
              </w:rPr>
              <w:t>Социальное обеспечение и иные выплаты населению</w:t>
            </w:r>
          </w:p>
        </w:tc>
        <w:tc>
          <w:tcPr>
            <w:tcW w:w="543" w:type="dxa"/>
            <w:hideMark/>
          </w:tcPr>
          <w:p w14:paraId="34E12612" w14:textId="77777777" w:rsidR="00B6386A" w:rsidRPr="00B6386A" w:rsidRDefault="00B6386A" w:rsidP="00F37D0D">
            <w:pPr>
              <w:jc w:val="center"/>
              <w:outlineLvl w:val="6"/>
              <w:rPr>
                <w:rFonts w:cs="Times New Roman"/>
                <w:sz w:val="20"/>
                <w:szCs w:val="20"/>
              </w:rPr>
            </w:pPr>
            <w:r w:rsidRPr="00B6386A">
              <w:rPr>
                <w:rFonts w:cs="Times New Roman"/>
                <w:sz w:val="20"/>
                <w:szCs w:val="20"/>
              </w:rPr>
              <w:t>948</w:t>
            </w:r>
          </w:p>
        </w:tc>
        <w:tc>
          <w:tcPr>
            <w:tcW w:w="740" w:type="dxa"/>
            <w:hideMark/>
          </w:tcPr>
          <w:p w14:paraId="3C7E495F" w14:textId="77777777" w:rsidR="00B6386A" w:rsidRPr="00B6386A" w:rsidRDefault="00B6386A" w:rsidP="00F37D0D">
            <w:pPr>
              <w:jc w:val="center"/>
              <w:outlineLvl w:val="6"/>
              <w:rPr>
                <w:rFonts w:cs="Times New Roman"/>
                <w:sz w:val="20"/>
                <w:szCs w:val="20"/>
              </w:rPr>
            </w:pPr>
            <w:r w:rsidRPr="00B6386A">
              <w:rPr>
                <w:rFonts w:cs="Times New Roman"/>
                <w:sz w:val="20"/>
                <w:szCs w:val="20"/>
              </w:rPr>
              <w:t>1003</w:t>
            </w:r>
          </w:p>
        </w:tc>
        <w:tc>
          <w:tcPr>
            <w:tcW w:w="1212" w:type="dxa"/>
            <w:hideMark/>
          </w:tcPr>
          <w:p w14:paraId="53D18A44"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1720174420</w:t>
            </w:r>
          </w:p>
        </w:tc>
        <w:tc>
          <w:tcPr>
            <w:tcW w:w="600" w:type="dxa"/>
            <w:hideMark/>
          </w:tcPr>
          <w:p w14:paraId="28B23ADB"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c>
          <w:tcPr>
            <w:tcW w:w="1120" w:type="dxa"/>
            <w:hideMark/>
          </w:tcPr>
          <w:p w14:paraId="5888A977" w14:textId="77777777" w:rsidR="00B6386A" w:rsidRPr="00B6386A" w:rsidRDefault="00B6386A" w:rsidP="00F37D0D">
            <w:pPr>
              <w:jc w:val="center"/>
              <w:outlineLvl w:val="6"/>
              <w:rPr>
                <w:rFonts w:cs="Times New Roman"/>
                <w:sz w:val="20"/>
                <w:szCs w:val="20"/>
              </w:rPr>
            </w:pPr>
            <w:r w:rsidRPr="00B6386A">
              <w:rPr>
                <w:rFonts w:cs="Times New Roman"/>
                <w:sz w:val="20"/>
                <w:szCs w:val="20"/>
              </w:rPr>
              <w:t>517,0</w:t>
            </w:r>
          </w:p>
        </w:tc>
        <w:tc>
          <w:tcPr>
            <w:tcW w:w="1180" w:type="dxa"/>
            <w:hideMark/>
          </w:tcPr>
          <w:p w14:paraId="0DDA2621" w14:textId="77777777" w:rsidR="00B6386A" w:rsidRPr="00B6386A" w:rsidRDefault="00B6386A" w:rsidP="00F37D0D">
            <w:pPr>
              <w:jc w:val="center"/>
              <w:outlineLvl w:val="6"/>
              <w:rPr>
                <w:rFonts w:cs="Times New Roman"/>
                <w:sz w:val="20"/>
                <w:szCs w:val="20"/>
              </w:rPr>
            </w:pPr>
            <w:r w:rsidRPr="00B6386A">
              <w:rPr>
                <w:rFonts w:cs="Times New Roman"/>
                <w:sz w:val="20"/>
                <w:szCs w:val="20"/>
              </w:rPr>
              <w:t>655,8</w:t>
            </w:r>
          </w:p>
        </w:tc>
        <w:tc>
          <w:tcPr>
            <w:tcW w:w="1240" w:type="dxa"/>
            <w:hideMark/>
          </w:tcPr>
          <w:p w14:paraId="04F5890C" w14:textId="77777777" w:rsidR="00B6386A" w:rsidRPr="00B6386A" w:rsidRDefault="00B6386A" w:rsidP="00F37D0D">
            <w:pPr>
              <w:jc w:val="center"/>
              <w:outlineLvl w:val="6"/>
              <w:rPr>
                <w:rFonts w:cs="Times New Roman"/>
                <w:sz w:val="20"/>
                <w:szCs w:val="20"/>
              </w:rPr>
            </w:pPr>
            <w:r w:rsidRPr="00B6386A">
              <w:rPr>
                <w:rFonts w:cs="Times New Roman"/>
                <w:sz w:val="20"/>
                <w:szCs w:val="20"/>
              </w:rPr>
              <w:t>682,1</w:t>
            </w:r>
          </w:p>
        </w:tc>
      </w:tr>
      <w:tr w:rsidR="00B6386A" w:rsidRPr="00B6386A" w14:paraId="1B55BD6B" w14:textId="77777777" w:rsidTr="00F37D0D">
        <w:trPr>
          <w:trHeight w:val="284"/>
        </w:trPr>
        <w:tc>
          <w:tcPr>
            <w:tcW w:w="3417" w:type="dxa"/>
            <w:hideMark/>
          </w:tcPr>
          <w:p w14:paraId="78CB30D1" w14:textId="77777777" w:rsidR="00B6386A" w:rsidRPr="00B6386A" w:rsidRDefault="00B6386A" w:rsidP="00F37D0D">
            <w:pPr>
              <w:outlineLvl w:val="6"/>
              <w:rPr>
                <w:rFonts w:cs="Times New Roman"/>
                <w:sz w:val="20"/>
                <w:szCs w:val="20"/>
              </w:rPr>
            </w:pPr>
            <w:r w:rsidRPr="00B6386A">
              <w:rPr>
                <w:rFonts w:cs="Times New Roman"/>
                <w:sz w:val="20"/>
                <w:szCs w:val="20"/>
              </w:rPr>
              <w:t>Социальные выплаты гражданам, кроме публичных нормативных социальных выплат</w:t>
            </w:r>
          </w:p>
        </w:tc>
        <w:tc>
          <w:tcPr>
            <w:tcW w:w="543" w:type="dxa"/>
            <w:hideMark/>
          </w:tcPr>
          <w:p w14:paraId="261CAF53" w14:textId="77777777" w:rsidR="00B6386A" w:rsidRPr="00B6386A" w:rsidRDefault="00B6386A" w:rsidP="00F37D0D">
            <w:pPr>
              <w:jc w:val="center"/>
              <w:outlineLvl w:val="6"/>
              <w:rPr>
                <w:rFonts w:cs="Times New Roman"/>
                <w:sz w:val="20"/>
                <w:szCs w:val="20"/>
              </w:rPr>
            </w:pPr>
            <w:r w:rsidRPr="00B6386A">
              <w:rPr>
                <w:rFonts w:cs="Times New Roman"/>
                <w:sz w:val="20"/>
                <w:szCs w:val="20"/>
              </w:rPr>
              <w:t>948</w:t>
            </w:r>
          </w:p>
        </w:tc>
        <w:tc>
          <w:tcPr>
            <w:tcW w:w="740" w:type="dxa"/>
            <w:hideMark/>
          </w:tcPr>
          <w:p w14:paraId="357EBE1F" w14:textId="77777777" w:rsidR="00B6386A" w:rsidRPr="00B6386A" w:rsidRDefault="00B6386A" w:rsidP="00F37D0D">
            <w:pPr>
              <w:jc w:val="center"/>
              <w:outlineLvl w:val="6"/>
              <w:rPr>
                <w:rFonts w:cs="Times New Roman"/>
                <w:sz w:val="20"/>
                <w:szCs w:val="20"/>
              </w:rPr>
            </w:pPr>
            <w:r w:rsidRPr="00B6386A">
              <w:rPr>
                <w:rFonts w:cs="Times New Roman"/>
                <w:sz w:val="20"/>
                <w:szCs w:val="20"/>
              </w:rPr>
              <w:t>1003</w:t>
            </w:r>
          </w:p>
        </w:tc>
        <w:tc>
          <w:tcPr>
            <w:tcW w:w="1212" w:type="dxa"/>
            <w:hideMark/>
          </w:tcPr>
          <w:p w14:paraId="5A50833A"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1720174420</w:t>
            </w:r>
          </w:p>
        </w:tc>
        <w:tc>
          <w:tcPr>
            <w:tcW w:w="600" w:type="dxa"/>
            <w:hideMark/>
          </w:tcPr>
          <w:p w14:paraId="5DC72B59" w14:textId="77777777" w:rsidR="00B6386A" w:rsidRPr="00B6386A" w:rsidRDefault="00B6386A" w:rsidP="00F37D0D">
            <w:pPr>
              <w:jc w:val="center"/>
              <w:outlineLvl w:val="6"/>
              <w:rPr>
                <w:rFonts w:cs="Times New Roman"/>
                <w:sz w:val="20"/>
                <w:szCs w:val="20"/>
              </w:rPr>
            </w:pPr>
            <w:r w:rsidRPr="00B6386A">
              <w:rPr>
                <w:rFonts w:cs="Times New Roman"/>
                <w:sz w:val="20"/>
                <w:szCs w:val="20"/>
              </w:rPr>
              <w:t>320</w:t>
            </w:r>
          </w:p>
        </w:tc>
        <w:tc>
          <w:tcPr>
            <w:tcW w:w="1120" w:type="dxa"/>
            <w:hideMark/>
          </w:tcPr>
          <w:p w14:paraId="3CD6E906" w14:textId="77777777" w:rsidR="00B6386A" w:rsidRPr="00B6386A" w:rsidRDefault="00B6386A" w:rsidP="00F37D0D">
            <w:pPr>
              <w:jc w:val="center"/>
              <w:outlineLvl w:val="6"/>
              <w:rPr>
                <w:rFonts w:cs="Times New Roman"/>
                <w:sz w:val="20"/>
                <w:szCs w:val="20"/>
              </w:rPr>
            </w:pPr>
            <w:r w:rsidRPr="00B6386A">
              <w:rPr>
                <w:rFonts w:cs="Times New Roman"/>
                <w:sz w:val="20"/>
                <w:szCs w:val="20"/>
              </w:rPr>
              <w:t>517,0</w:t>
            </w:r>
          </w:p>
        </w:tc>
        <w:tc>
          <w:tcPr>
            <w:tcW w:w="1180" w:type="dxa"/>
            <w:hideMark/>
          </w:tcPr>
          <w:p w14:paraId="1BB6500B" w14:textId="77777777" w:rsidR="00B6386A" w:rsidRPr="00B6386A" w:rsidRDefault="00B6386A" w:rsidP="00F37D0D">
            <w:pPr>
              <w:jc w:val="center"/>
              <w:outlineLvl w:val="6"/>
              <w:rPr>
                <w:rFonts w:cs="Times New Roman"/>
                <w:sz w:val="20"/>
                <w:szCs w:val="20"/>
              </w:rPr>
            </w:pPr>
            <w:r w:rsidRPr="00B6386A">
              <w:rPr>
                <w:rFonts w:cs="Times New Roman"/>
                <w:sz w:val="20"/>
                <w:szCs w:val="20"/>
              </w:rPr>
              <w:t>655,8</w:t>
            </w:r>
          </w:p>
        </w:tc>
        <w:tc>
          <w:tcPr>
            <w:tcW w:w="1240" w:type="dxa"/>
            <w:hideMark/>
          </w:tcPr>
          <w:p w14:paraId="3C2966B3" w14:textId="77777777" w:rsidR="00B6386A" w:rsidRPr="00B6386A" w:rsidRDefault="00B6386A" w:rsidP="00F37D0D">
            <w:pPr>
              <w:jc w:val="center"/>
              <w:outlineLvl w:val="6"/>
              <w:rPr>
                <w:rFonts w:cs="Times New Roman"/>
                <w:sz w:val="20"/>
                <w:szCs w:val="20"/>
              </w:rPr>
            </w:pPr>
            <w:r w:rsidRPr="00B6386A">
              <w:rPr>
                <w:rFonts w:cs="Times New Roman"/>
                <w:sz w:val="20"/>
                <w:szCs w:val="20"/>
              </w:rPr>
              <w:t>682,1</w:t>
            </w:r>
          </w:p>
        </w:tc>
      </w:tr>
      <w:tr w:rsidR="00B6386A" w:rsidRPr="00B6386A" w14:paraId="648EB174" w14:textId="77777777" w:rsidTr="00F37D0D">
        <w:trPr>
          <w:trHeight w:val="284"/>
        </w:trPr>
        <w:tc>
          <w:tcPr>
            <w:tcW w:w="3417" w:type="dxa"/>
            <w:hideMark/>
          </w:tcPr>
          <w:p w14:paraId="435063EC" w14:textId="77777777" w:rsidR="00B6386A" w:rsidRPr="00B6386A" w:rsidRDefault="00B6386A" w:rsidP="00F37D0D">
            <w:pPr>
              <w:outlineLvl w:val="5"/>
              <w:rPr>
                <w:rFonts w:cs="Times New Roman"/>
                <w:sz w:val="20"/>
                <w:szCs w:val="20"/>
              </w:rPr>
            </w:pPr>
            <w:r w:rsidRPr="00B6386A">
              <w:rPr>
                <w:rFonts w:cs="Times New Roman"/>
                <w:sz w:val="20"/>
                <w:szCs w:val="20"/>
              </w:rPr>
              <w:t>Исполнение государственных полномочий по предоставлению гражданам субсидий на оплату жилого помещения и коммунальных услуг</w:t>
            </w:r>
          </w:p>
        </w:tc>
        <w:tc>
          <w:tcPr>
            <w:tcW w:w="543" w:type="dxa"/>
            <w:hideMark/>
          </w:tcPr>
          <w:p w14:paraId="7E163B75" w14:textId="77777777" w:rsidR="00B6386A" w:rsidRPr="00B6386A" w:rsidRDefault="00B6386A" w:rsidP="00F37D0D">
            <w:pPr>
              <w:jc w:val="center"/>
              <w:outlineLvl w:val="5"/>
              <w:rPr>
                <w:rFonts w:cs="Times New Roman"/>
                <w:sz w:val="20"/>
                <w:szCs w:val="20"/>
              </w:rPr>
            </w:pPr>
            <w:r w:rsidRPr="00B6386A">
              <w:rPr>
                <w:rFonts w:cs="Times New Roman"/>
                <w:sz w:val="20"/>
                <w:szCs w:val="20"/>
              </w:rPr>
              <w:t>948</w:t>
            </w:r>
          </w:p>
        </w:tc>
        <w:tc>
          <w:tcPr>
            <w:tcW w:w="740" w:type="dxa"/>
            <w:hideMark/>
          </w:tcPr>
          <w:p w14:paraId="35F3F8D5" w14:textId="77777777" w:rsidR="00B6386A" w:rsidRPr="00B6386A" w:rsidRDefault="00B6386A" w:rsidP="00F37D0D">
            <w:pPr>
              <w:jc w:val="center"/>
              <w:outlineLvl w:val="5"/>
              <w:rPr>
                <w:rFonts w:cs="Times New Roman"/>
                <w:sz w:val="20"/>
                <w:szCs w:val="20"/>
              </w:rPr>
            </w:pPr>
            <w:r w:rsidRPr="00B6386A">
              <w:rPr>
                <w:rFonts w:cs="Times New Roman"/>
                <w:sz w:val="20"/>
                <w:szCs w:val="20"/>
              </w:rPr>
              <w:t>1003</w:t>
            </w:r>
          </w:p>
        </w:tc>
        <w:tc>
          <w:tcPr>
            <w:tcW w:w="1212" w:type="dxa"/>
            <w:hideMark/>
          </w:tcPr>
          <w:p w14:paraId="6B9DCAA2" w14:textId="77777777" w:rsidR="00B6386A" w:rsidRPr="00B6386A" w:rsidRDefault="00B6386A" w:rsidP="00F37D0D">
            <w:pPr>
              <w:jc w:val="center"/>
              <w:outlineLvl w:val="5"/>
              <w:rPr>
                <w:rFonts w:cs="Times New Roman"/>
                <w:sz w:val="20"/>
                <w:szCs w:val="20"/>
              </w:rPr>
            </w:pPr>
            <w:r w:rsidRPr="00B6386A">
              <w:rPr>
                <w:rFonts w:cs="Times New Roman"/>
                <w:sz w:val="20"/>
                <w:szCs w:val="20"/>
              </w:rPr>
              <w:t>1720174510</w:t>
            </w:r>
          </w:p>
        </w:tc>
        <w:tc>
          <w:tcPr>
            <w:tcW w:w="600" w:type="dxa"/>
            <w:hideMark/>
          </w:tcPr>
          <w:p w14:paraId="1F739F17" w14:textId="77777777" w:rsidR="00B6386A" w:rsidRPr="00B6386A" w:rsidRDefault="00B6386A" w:rsidP="00F37D0D">
            <w:pPr>
              <w:jc w:val="center"/>
              <w:outlineLvl w:val="5"/>
              <w:rPr>
                <w:rFonts w:cs="Times New Roman"/>
                <w:sz w:val="20"/>
                <w:szCs w:val="20"/>
              </w:rPr>
            </w:pPr>
            <w:r w:rsidRPr="00B6386A">
              <w:rPr>
                <w:rFonts w:cs="Times New Roman"/>
                <w:sz w:val="20"/>
                <w:szCs w:val="20"/>
              </w:rPr>
              <w:t> </w:t>
            </w:r>
          </w:p>
        </w:tc>
        <w:tc>
          <w:tcPr>
            <w:tcW w:w="1120" w:type="dxa"/>
            <w:hideMark/>
          </w:tcPr>
          <w:p w14:paraId="31AB011C" w14:textId="77777777" w:rsidR="00B6386A" w:rsidRPr="00B6386A" w:rsidRDefault="00B6386A" w:rsidP="00F37D0D">
            <w:pPr>
              <w:jc w:val="center"/>
              <w:outlineLvl w:val="5"/>
              <w:rPr>
                <w:rFonts w:cs="Times New Roman"/>
                <w:sz w:val="20"/>
                <w:szCs w:val="20"/>
              </w:rPr>
            </w:pPr>
            <w:r w:rsidRPr="00B6386A">
              <w:rPr>
                <w:rFonts w:cs="Times New Roman"/>
                <w:sz w:val="20"/>
                <w:szCs w:val="20"/>
              </w:rPr>
              <w:t>1 677,5</w:t>
            </w:r>
          </w:p>
        </w:tc>
        <w:tc>
          <w:tcPr>
            <w:tcW w:w="1180" w:type="dxa"/>
            <w:hideMark/>
          </w:tcPr>
          <w:p w14:paraId="08565B27" w14:textId="77777777" w:rsidR="00B6386A" w:rsidRPr="00B6386A" w:rsidRDefault="00B6386A" w:rsidP="00F37D0D">
            <w:pPr>
              <w:jc w:val="center"/>
              <w:outlineLvl w:val="5"/>
              <w:rPr>
                <w:rFonts w:cs="Times New Roman"/>
                <w:sz w:val="20"/>
                <w:szCs w:val="20"/>
              </w:rPr>
            </w:pPr>
            <w:r w:rsidRPr="00B6386A">
              <w:rPr>
                <w:rFonts w:cs="Times New Roman"/>
                <w:sz w:val="20"/>
                <w:szCs w:val="20"/>
              </w:rPr>
              <w:t>2 586,9</w:t>
            </w:r>
          </w:p>
        </w:tc>
        <w:tc>
          <w:tcPr>
            <w:tcW w:w="1240" w:type="dxa"/>
            <w:hideMark/>
          </w:tcPr>
          <w:p w14:paraId="73F3A1AF" w14:textId="77777777" w:rsidR="00B6386A" w:rsidRPr="00B6386A" w:rsidRDefault="00B6386A" w:rsidP="00F37D0D">
            <w:pPr>
              <w:jc w:val="center"/>
              <w:outlineLvl w:val="5"/>
              <w:rPr>
                <w:rFonts w:cs="Times New Roman"/>
                <w:sz w:val="20"/>
                <w:szCs w:val="20"/>
              </w:rPr>
            </w:pPr>
            <w:r w:rsidRPr="00B6386A">
              <w:rPr>
                <w:rFonts w:cs="Times New Roman"/>
                <w:sz w:val="20"/>
                <w:szCs w:val="20"/>
              </w:rPr>
              <w:t>2 689,7</w:t>
            </w:r>
          </w:p>
        </w:tc>
      </w:tr>
      <w:tr w:rsidR="00B6386A" w:rsidRPr="00B6386A" w14:paraId="2DB7D9DF" w14:textId="77777777" w:rsidTr="00F37D0D">
        <w:trPr>
          <w:trHeight w:val="284"/>
        </w:trPr>
        <w:tc>
          <w:tcPr>
            <w:tcW w:w="3417" w:type="dxa"/>
            <w:hideMark/>
          </w:tcPr>
          <w:p w14:paraId="513AAB25" w14:textId="77777777" w:rsidR="00B6386A" w:rsidRPr="00B6386A" w:rsidRDefault="00B6386A" w:rsidP="00F37D0D">
            <w:pPr>
              <w:outlineLvl w:val="6"/>
              <w:rPr>
                <w:rFonts w:cs="Times New Roman"/>
                <w:sz w:val="20"/>
                <w:szCs w:val="20"/>
              </w:rPr>
            </w:pPr>
            <w:r w:rsidRPr="00B6386A">
              <w:rPr>
                <w:rFonts w:cs="Times New Roman"/>
                <w:sz w:val="20"/>
                <w:szCs w:val="20"/>
              </w:rPr>
              <w:lastRenderedPageBreak/>
              <w:t>Закупка товаров, работ и услуг для обеспечения государственных (муниципальных) нужд</w:t>
            </w:r>
          </w:p>
        </w:tc>
        <w:tc>
          <w:tcPr>
            <w:tcW w:w="543" w:type="dxa"/>
            <w:hideMark/>
          </w:tcPr>
          <w:p w14:paraId="52C49BE2" w14:textId="77777777" w:rsidR="00B6386A" w:rsidRPr="00B6386A" w:rsidRDefault="00B6386A" w:rsidP="00F37D0D">
            <w:pPr>
              <w:jc w:val="center"/>
              <w:outlineLvl w:val="6"/>
              <w:rPr>
                <w:rFonts w:cs="Times New Roman"/>
                <w:sz w:val="20"/>
                <w:szCs w:val="20"/>
              </w:rPr>
            </w:pPr>
            <w:r w:rsidRPr="00B6386A">
              <w:rPr>
                <w:rFonts w:cs="Times New Roman"/>
                <w:sz w:val="20"/>
                <w:szCs w:val="20"/>
              </w:rPr>
              <w:t>948</w:t>
            </w:r>
          </w:p>
        </w:tc>
        <w:tc>
          <w:tcPr>
            <w:tcW w:w="740" w:type="dxa"/>
            <w:hideMark/>
          </w:tcPr>
          <w:p w14:paraId="5B9D0717" w14:textId="77777777" w:rsidR="00B6386A" w:rsidRPr="00B6386A" w:rsidRDefault="00B6386A" w:rsidP="00F37D0D">
            <w:pPr>
              <w:jc w:val="center"/>
              <w:outlineLvl w:val="6"/>
              <w:rPr>
                <w:rFonts w:cs="Times New Roman"/>
                <w:sz w:val="20"/>
                <w:szCs w:val="20"/>
              </w:rPr>
            </w:pPr>
            <w:r w:rsidRPr="00B6386A">
              <w:rPr>
                <w:rFonts w:cs="Times New Roman"/>
                <w:sz w:val="20"/>
                <w:szCs w:val="20"/>
              </w:rPr>
              <w:t>1003</w:t>
            </w:r>
          </w:p>
        </w:tc>
        <w:tc>
          <w:tcPr>
            <w:tcW w:w="1212" w:type="dxa"/>
            <w:hideMark/>
          </w:tcPr>
          <w:p w14:paraId="3225DCF7"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1720174510</w:t>
            </w:r>
          </w:p>
        </w:tc>
        <w:tc>
          <w:tcPr>
            <w:tcW w:w="600" w:type="dxa"/>
            <w:hideMark/>
          </w:tcPr>
          <w:p w14:paraId="719AC0E0" w14:textId="77777777" w:rsidR="00B6386A" w:rsidRPr="00B6386A" w:rsidRDefault="00B6386A" w:rsidP="00F37D0D">
            <w:pPr>
              <w:jc w:val="center"/>
              <w:outlineLvl w:val="6"/>
              <w:rPr>
                <w:rFonts w:cs="Times New Roman"/>
                <w:sz w:val="20"/>
                <w:szCs w:val="20"/>
              </w:rPr>
            </w:pPr>
            <w:r w:rsidRPr="00B6386A">
              <w:rPr>
                <w:rFonts w:cs="Times New Roman"/>
                <w:sz w:val="20"/>
                <w:szCs w:val="20"/>
              </w:rPr>
              <w:t>200</w:t>
            </w:r>
          </w:p>
        </w:tc>
        <w:tc>
          <w:tcPr>
            <w:tcW w:w="1120" w:type="dxa"/>
            <w:hideMark/>
          </w:tcPr>
          <w:p w14:paraId="58E646B6" w14:textId="77777777" w:rsidR="00B6386A" w:rsidRPr="00B6386A" w:rsidRDefault="00B6386A" w:rsidP="00F37D0D">
            <w:pPr>
              <w:jc w:val="center"/>
              <w:outlineLvl w:val="6"/>
              <w:rPr>
                <w:rFonts w:cs="Times New Roman"/>
                <w:sz w:val="20"/>
                <w:szCs w:val="20"/>
              </w:rPr>
            </w:pPr>
            <w:r w:rsidRPr="00B6386A">
              <w:rPr>
                <w:rFonts w:cs="Times New Roman"/>
                <w:sz w:val="20"/>
                <w:szCs w:val="20"/>
              </w:rPr>
              <w:t>18,3</w:t>
            </w:r>
          </w:p>
        </w:tc>
        <w:tc>
          <w:tcPr>
            <w:tcW w:w="1180" w:type="dxa"/>
            <w:hideMark/>
          </w:tcPr>
          <w:p w14:paraId="15339F58" w14:textId="77777777" w:rsidR="00B6386A" w:rsidRPr="00B6386A" w:rsidRDefault="00B6386A" w:rsidP="00F37D0D">
            <w:pPr>
              <w:jc w:val="center"/>
              <w:outlineLvl w:val="6"/>
              <w:rPr>
                <w:rFonts w:cs="Times New Roman"/>
                <w:sz w:val="20"/>
                <w:szCs w:val="20"/>
              </w:rPr>
            </w:pPr>
            <w:r w:rsidRPr="00B6386A">
              <w:rPr>
                <w:rFonts w:cs="Times New Roman"/>
                <w:sz w:val="20"/>
                <w:szCs w:val="20"/>
              </w:rPr>
              <w:t>28,2</w:t>
            </w:r>
          </w:p>
        </w:tc>
        <w:tc>
          <w:tcPr>
            <w:tcW w:w="1240" w:type="dxa"/>
            <w:hideMark/>
          </w:tcPr>
          <w:p w14:paraId="7874A3AB" w14:textId="77777777" w:rsidR="00B6386A" w:rsidRPr="00B6386A" w:rsidRDefault="00B6386A" w:rsidP="00F37D0D">
            <w:pPr>
              <w:jc w:val="center"/>
              <w:outlineLvl w:val="6"/>
              <w:rPr>
                <w:rFonts w:cs="Times New Roman"/>
                <w:sz w:val="20"/>
                <w:szCs w:val="20"/>
              </w:rPr>
            </w:pPr>
            <w:r w:rsidRPr="00B6386A">
              <w:rPr>
                <w:rFonts w:cs="Times New Roman"/>
                <w:sz w:val="20"/>
                <w:szCs w:val="20"/>
              </w:rPr>
              <w:t>29,3</w:t>
            </w:r>
          </w:p>
        </w:tc>
      </w:tr>
      <w:tr w:rsidR="00B6386A" w:rsidRPr="00B6386A" w14:paraId="0338CADB" w14:textId="77777777" w:rsidTr="00F37D0D">
        <w:trPr>
          <w:trHeight w:val="284"/>
        </w:trPr>
        <w:tc>
          <w:tcPr>
            <w:tcW w:w="3417" w:type="dxa"/>
            <w:hideMark/>
          </w:tcPr>
          <w:p w14:paraId="012E1882" w14:textId="77777777" w:rsidR="00B6386A" w:rsidRPr="00B6386A" w:rsidRDefault="00B6386A" w:rsidP="00F37D0D">
            <w:pPr>
              <w:outlineLvl w:val="6"/>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543" w:type="dxa"/>
            <w:hideMark/>
          </w:tcPr>
          <w:p w14:paraId="606ED432" w14:textId="77777777" w:rsidR="00B6386A" w:rsidRPr="00B6386A" w:rsidRDefault="00B6386A" w:rsidP="00F37D0D">
            <w:pPr>
              <w:jc w:val="center"/>
              <w:outlineLvl w:val="6"/>
              <w:rPr>
                <w:rFonts w:cs="Times New Roman"/>
                <w:sz w:val="20"/>
                <w:szCs w:val="20"/>
              </w:rPr>
            </w:pPr>
            <w:r w:rsidRPr="00B6386A">
              <w:rPr>
                <w:rFonts w:cs="Times New Roman"/>
                <w:sz w:val="20"/>
                <w:szCs w:val="20"/>
              </w:rPr>
              <w:t>948</w:t>
            </w:r>
          </w:p>
        </w:tc>
        <w:tc>
          <w:tcPr>
            <w:tcW w:w="740" w:type="dxa"/>
            <w:hideMark/>
          </w:tcPr>
          <w:p w14:paraId="16CF5903" w14:textId="77777777" w:rsidR="00B6386A" w:rsidRPr="00B6386A" w:rsidRDefault="00B6386A" w:rsidP="00F37D0D">
            <w:pPr>
              <w:jc w:val="center"/>
              <w:outlineLvl w:val="6"/>
              <w:rPr>
                <w:rFonts w:cs="Times New Roman"/>
                <w:sz w:val="20"/>
                <w:szCs w:val="20"/>
              </w:rPr>
            </w:pPr>
            <w:r w:rsidRPr="00B6386A">
              <w:rPr>
                <w:rFonts w:cs="Times New Roman"/>
                <w:sz w:val="20"/>
                <w:szCs w:val="20"/>
              </w:rPr>
              <w:t>1003</w:t>
            </w:r>
          </w:p>
        </w:tc>
        <w:tc>
          <w:tcPr>
            <w:tcW w:w="1212" w:type="dxa"/>
            <w:hideMark/>
          </w:tcPr>
          <w:p w14:paraId="2B9674AC"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1720174510</w:t>
            </w:r>
          </w:p>
        </w:tc>
        <w:tc>
          <w:tcPr>
            <w:tcW w:w="600" w:type="dxa"/>
            <w:hideMark/>
          </w:tcPr>
          <w:p w14:paraId="4606C73F"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1120" w:type="dxa"/>
            <w:hideMark/>
          </w:tcPr>
          <w:p w14:paraId="0D1690C9" w14:textId="77777777" w:rsidR="00B6386A" w:rsidRPr="00B6386A" w:rsidRDefault="00B6386A" w:rsidP="00F37D0D">
            <w:pPr>
              <w:jc w:val="center"/>
              <w:outlineLvl w:val="6"/>
              <w:rPr>
                <w:rFonts w:cs="Times New Roman"/>
                <w:sz w:val="20"/>
                <w:szCs w:val="20"/>
              </w:rPr>
            </w:pPr>
            <w:r w:rsidRPr="00B6386A">
              <w:rPr>
                <w:rFonts w:cs="Times New Roman"/>
                <w:sz w:val="20"/>
                <w:szCs w:val="20"/>
              </w:rPr>
              <w:t>18,3</w:t>
            </w:r>
          </w:p>
        </w:tc>
        <w:tc>
          <w:tcPr>
            <w:tcW w:w="1180" w:type="dxa"/>
            <w:hideMark/>
          </w:tcPr>
          <w:p w14:paraId="35BD1AC7" w14:textId="77777777" w:rsidR="00B6386A" w:rsidRPr="00B6386A" w:rsidRDefault="00B6386A" w:rsidP="00F37D0D">
            <w:pPr>
              <w:jc w:val="center"/>
              <w:outlineLvl w:val="6"/>
              <w:rPr>
                <w:rFonts w:cs="Times New Roman"/>
                <w:sz w:val="20"/>
                <w:szCs w:val="20"/>
              </w:rPr>
            </w:pPr>
            <w:r w:rsidRPr="00B6386A">
              <w:rPr>
                <w:rFonts w:cs="Times New Roman"/>
                <w:sz w:val="20"/>
                <w:szCs w:val="20"/>
              </w:rPr>
              <w:t>28,2</w:t>
            </w:r>
          </w:p>
        </w:tc>
        <w:tc>
          <w:tcPr>
            <w:tcW w:w="1240" w:type="dxa"/>
            <w:hideMark/>
          </w:tcPr>
          <w:p w14:paraId="32B92121" w14:textId="77777777" w:rsidR="00B6386A" w:rsidRPr="00B6386A" w:rsidRDefault="00B6386A" w:rsidP="00F37D0D">
            <w:pPr>
              <w:jc w:val="center"/>
              <w:outlineLvl w:val="6"/>
              <w:rPr>
                <w:rFonts w:cs="Times New Roman"/>
                <w:sz w:val="20"/>
                <w:szCs w:val="20"/>
              </w:rPr>
            </w:pPr>
            <w:r w:rsidRPr="00B6386A">
              <w:rPr>
                <w:rFonts w:cs="Times New Roman"/>
                <w:sz w:val="20"/>
                <w:szCs w:val="20"/>
              </w:rPr>
              <w:t>29,3</w:t>
            </w:r>
          </w:p>
        </w:tc>
      </w:tr>
      <w:tr w:rsidR="00B6386A" w:rsidRPr="00B6386A" w14:paraId="4E434472" w14:textId="77777777" w:rsidTr="00F37D0D">
        <w:trPr>
          <w:trHeight w:val="284"/>
        </w:trPr>
        <w:tc>
          <w:tcPr>
            <w:tcW w:w="3417" w:type="dxa"/>
            <w:hideMark/>
          </w:tcPr>
          <w:p w14:paraId="34CADB32" w14:textId="77777777" w:rsidR="00B6386A" w:rsidRPr="00B6386A" w:rsidRDefault="00B6386A" w:rsidP="00F37D0D">
            <w:pPr>
              <w:outlineLvl w:val="6"/>
              <w:rPr>
                <w:rFonts w:cs="Times New Roman"/>
                <w:sz w:val="20"/>
                <w:szCs w:val="20"/>
              </w:rPr>
            </w:pPr>
            <w:r w:rsidRPr="00B6386A">
              <w:rPr>
                <w:rFonts w:cs="Times New Roman"/>
                <w:sz w:val="20"/>
                <w:szCs w:val="20"/>
              </w:rPr>
              <w:t>Социальное обеспечение и иные выплаты населению</w:t>
            </w:r>
          </w:p>
        </w:tc>
        <w:tc>
          <w:tcPr>
            <w:tcW w:w="543" w:type="dxa"/>
            <w:hideMark/>
          </w:tcPr>
          <w:p w14:paraId="6547EA60" w14:textId="77777777" w:rsidR="00B6386A" w:rsidRPr="00B6386A" w:rsidRDefault="00B6386A" w:rsidP="00F37D0D">
            <w:pPr>
              <w:jc w:val="center"/>
              <w:outlineLvl w:val="6"/>
              <w:rPr>
                <w:rFonts w:cs="Times New Roman"/>
                <w:sz w:val="20"/>
                <w:szCs w:val="20"/>
              </w:rPr>
            </w:pPr>
            <w:r w:rsidRPr="00B6386A">
              <w:rPr>
                <w:rFonts w:cs="Times New Roman"/>
                <w:sz w:val="20"/>
                <w:szCs w:val="20"/>
              </w:rPr>
              <w:t>948</w:t>
            </w:r>
          </w:p>
        </w:tc>
        <w:tc>
          <w:tcPr>
            <w:tcW w:w="740" w:type="dxa"/>
            <w:hideMark/>
          </w:tcPr>
          <w:p w14:paraId="12F75439" w14:textId="77777777" w:rsidR="00B6386A" w:rsidRPr="00B6386A" w:rsidRDefault="00B6386A" w:rsidP="00F37D0D">
            <w:pPr>
              <w:jc w:val="center"/>
              <w:outlineLvl w:val="6"/>
              <w:rPr>
                <w:rFonts w:cs="Times New Roman"/>
                <w:sz w:val="20"/>
                <w:szCs w:val="20"/>
              </w:rPr>
            </w:pPr>
            <w:r w:rsidRPr="00B6386A">
              <w:rPr>
                <w:rFonts w:cs="Times New Roman"/>
                <w:sz w:val="20"/>
                <w:szCs w:val="20"/>
              </w:rPr>
              <w:t>1003</w:t>
            </w:r>
          </w:p>
        </w:tc>
        <w:tc>
          <w:tcPr>
            <w:tcW w:w="1212" w:type="dxa"/>
            <w:hideMark/>
          </w:tcPr>
          <w:p w14:paraId="3566BF09"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1720174510</w:t>
            </w:r>
          </w:p>
        </w:tc>
        <w:tc>
          <w:tcPr>
            <w:tcW w:w="600" w:type="dxa"/>
            <w:hideMark/>
          </w:tcPr>
          <w:p w14:paraId="41BB9C2E"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c>
          <w:tcPr>
            <w:tcW w:w="1120" w:type="dxa"/>
            <w:hideMark/>
          </w:tcPr>
          <w:p w14:paraId="5563575E" w14:textId="77777777" w:rsidR="00B6386A" w:rsidRPr="00B6386A" w:rsidRDefault="00B6386A" w:rsidP="00F37D0D">
            <w:pPr>
              <w:jc w:val="center"/>
              <w:outlineLvl w:val="6"/>
              <w:rPr>
                <w:rFonts w:cs="Times New Roman"/>
                <w:sz w:val="20"/>
                <w:szCs w:val="20"/>
              </w:rPr>
            </w:pPr>
            <w:r w:rsidRPr="00B6386A">
              <w:rPr>
                <w:rFonts w:cs="Times New Roman"/>
                <w:sz w:val="20"/>
                <w:szCs w:val="20"/>
              </w:rPr>
              <w:t>1 659,2</w:t>
            </w:r>
          </w:p>
        </w:tc>
        <w:tc>
          <w:tcPr>
            <w:tcW w:w="1180" w:type="dxa"/>
            <w:hideMark/>
          </w:tcPr>
          <w:p w14:paraId="5F1B9600" w14:textId="77777777" w:rsidR="00B6386A" w:rsidRPr="00B6386A" w:rsidRDefault="00B6386A" w:rsidP="00F37D0D">
            <w:pPr>
              <w:jc w:val="center"/>
              <w:outlineLvl w:val="6"/>
              <w:rPr>
                <w:rFonts w:cs="Times New Roman"/>
                <w:sz w:val="20"/>
                <w:szCs w:val="20"/>
              </w:rPr>
            </w:pPr>
            <w:r w:rsidRPr="00B6386A">
              <w:rPr>
                <w:rFonts w:cs="Times New Roman"/>
                <w:sz w:val="20"/>
                <w:szCs w:val="20"/>
              </w:rPr>
              <w:t>2 558,7</w:t>
            </w:r>
          </w:p>
        </w:tc>
        <w:tc>
          <w:tcPr>
            <w:tcW w:w="1240" w:type="dxa"/>
            <w:hideMark/>
          </w:tcPr>
          <w:p w14:paraId="40566A92" w14:textId="77777777" w:rsidR="00B6386A" w:rsidRPr="00B6386A" w:rsidRDefault="00B6386A" w:rsidP="00F37D0D">
            <w:pPr>
              <w:jc w:val="center"/>
              <w:outlineLvl w:val="6"/>
              <w:rPr>
                <w:rFonts w:cs="Times New Roman"/>
                <w:sz w:val="20"/>
                <w:szCs w:val="20"/>
              </w:rPr>
            </w:pPr>
            <w:r w:rsidRPr="00B6386A">
              <w:rPr>
                <w:rFonts w:cs="Times New Roman"/>
                <w:sz w:val="20"/>
                <w:szCs w:val="20"/>
              </w:rPr>
              <w:t>2 660,4</w:t>
            </w:r>
          </w:p>
        </w:tc>
      </w:tr>
      <w:tr w:rsidR="00B6386A" w:rsidRPr="00B6386A" w14:paraId="563E326D" w14:textId="77777777" w:rsidTr="00F37D0D">
        <w:trPr>
          <w:trHeight w:val="284"/>
        </w:trPr>
        <w:tc>
          <w:tcPr>
            <w:tcW w:w="3417" w:type="dxa"/>
            <w:hideMark/>
          </w:tcPr>
          <w:p w14:paraId="05A5A85A" w14:textId="77777777" w:rsidR="00B6386A" w:rsidRPr="00B6386A" w:rsidRDefault="00B6386A" w:rsidP="00F37D0D">
            <w:pPr>
              <w:outlineLvl w:val="6"/>
              <w:rPr>
                <w:rFonts w:cs="Times New Roman"/>
                <w:sz w:val="20"/>
                <w:szCs w:val="20"/>
              </w:rPr>
            </w:pPr>
            <w:r w:rsidRPr="00B6386A">
              <w:rPr>
                <w:rFonts w:cs="Times New Roman"/>
                <w:sz w:val="20"/>
                <w:szCs w:val="20"/>
              </w:rPr>
              <w:t>Публичные нормативные социальные выплаты гражданам</w:t>
            </w:r>
          </w:p>
        </w:tc>
        <w:tc>
          <w:tcPr>
            <w:tcW w:w="543" w:type="dxa"/>
            <w:hideMark/>
          </w:tcPr>
          <w:p w14:paraId="3F383D7E" w14:textId="77777777" w:rsidR="00B6386A" w:rsidRPr="00B6386A" w:rsidRDefault="00B6386A" w:rsidP="00F37D0D">
            <w:pPr>
              <w:jc w:val="center"/>
              <w:outlineLvl w:val="6"/>
              <w:rPr>
                <w:rFonts w:cs="Times New Roman"/>
                <w:sz w:val="20"/>
                <w:szCs w:val="20"/>
              </w:rPr>
            </w:pPr>
            <w:r w:rsidRPr="00B6386A">
              <w:rPr>
                <w:rFonts w:cs="Times New Roman"/>
                <w:sz w:val="20"/>
                <w:szCs w:val="20"/>
              </w:rPr>
              <w:t>948</w:t>
            </w:r>
          </w:p>
        </w:tc>
        <w:tc>
          <w:tcPr>
            <w:tcW w:w="740" w:type="dxa"/>
            <w:hideMark/>
          </w:tcPr>
          <w:p w14:paraId="6B9BD879" w14:textId="77777777" w:rsidR="00B6386A" w:rsidRPr="00B6386A" w:rsidRDefault="00B6386A" w:rsidP="00F37D0D">
            <w:pPr>
              <w:jc w:val="center"/>
              <w:outlineLvl w:val="6"/>
              <w:rPr>
                <w:rFonts w:cs="Times New Roman"/>
                <w:sz w:val="20"/>
                <w:szCs w:val="20"/>
              </w:rPr>
            </w:pPr>
            <w:r w:rsidRPr="00B6386A">
              <w:rPr>
                <w:rFonts w:cs="Times New Roman"/>
                <w:sz w:val="20"/>
                <w:szCs w:val="20"/>
              </w:rPr>
              <w:t>1003</w:t>
            </w:r>
          </w:p>
        </w:tc>
        <w:tc>
          <w:tcPr>
            <w:tcW w:w="1212" w:type="dxa"/>
            <w:hideMark/>
          </w:tcPr>
          <w:p w14:paraId="54CC81A8"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1720174510</w:t>
            </w:r>
          </w:p>
        </w:tc>
        <w:tc>
          <w:tcPr>
            <w:tcW w:w="600" w:type="dxa"/>
            <w:hideMark/>
          </w:tcPr>
          <w:p w14:paraId="4496F2DB" w14:textId="77777777" w:rsidR="00B6386A" w:rsidRPr="00B6386A" w:rsidRDefault="00B6386A" w:rsidP="00F37D0D">
            <w:pPr>
              <w:jc w:val="center"/>
              <w:outlineLvl w:val="6"/>
              <w:rPr>
                <w:rFonts w:cs="Times New Roman"/>
                <w:sz w:val="20"/>
                <w:szCs w:val="20"/>
              </w:rPr>
            </w:pPr>
            <w:r w:rsidRPr="00B6386A">
              <w:rPr>
                <w:rFonts w:cs="Times New Roman"/>
                <w:sz w:val="20"/>
                <w:szCs w:val="20"/>
              </w:rPr>
              <w:t>310</w:t>
            </w:r>
          </w:p>
        </w:tc>
        <w:tc>
          <w:tcPr>
            <w:tcW w:w="1120" w:type="dxa"/>
            <w:hideMark/>
          </w:tcPr>
          <w:p w14:paraId="6DEF99D1" w14:textId="77777777" w:rsidR="00B6386A" w:rsidRPr="00B6386A" w:rsidRDefault="00B6386A" w:rsidP="00F37D0D">
            <w:pPr>
              <w:jc w:val="center"/>
              <w:outlineLvl w:val="6"/>
              <w:rPr>
                <w:rFonts w:cs="Times New Roman"/>
                <w:sz w:val="20"/>
                <w:szCs w:val="20"/>
              </w:rPr>
            </w:pPr>
            <w:r w:rsidRPr="00B6386A">
              <w:rPr>
                <w:rFonts w:cs="Times New Roman"/>
                <w:sz w:val="20"/>
                <w:szCs w:val="20"/>
              </w:rPr>
              <w:t>1 659,2</w:t>
            </w:r>
          </w:p>
        </w:tc>
        <w:tc>
          <w:tcPr>
            <w:tcW w:w="1180" w:type="dxa"/>
            <w:hideMark/>
          </w:tcPr>
          <w:p w14:paraId="1BECD419" w14:textId="77777777" w:rsidR="00B6386A" w:rsidRPr="00B6386A" w:rsidRDefault="00B6386A" w:rsidP="00F37D0D">
            <w:pPr>
              <w:jc w:val="center"/>
              <w:outlineLvl w:val="6"/>
              <w:rPr>
                <w:rFonts w:cs="Times New Roman"/>
                <w:sz w:val="20"/>
                <w:szCs w:val="20"/>
              </w:rPr>
            </w:pPr>
            <w:r w:rsidRPr="00B6386A">
              <w:rPr>
                <w:rFonts w:cs="Times New Roman"/>
                <w:sz w:val="20"/>
                <w:szCs w:val="20"/>
              </w:rPr>
              <w:t>2 558,7</w:t>
            </w:r>
          </w:p>
        </w:tc>
        <w:tc>
          <w:tcPr>
            <w:tcW w:w="1240" w:type="dxa"/>
            <w:hideMark/>
          </w:tcPr>
          <w:p w14:paraId="67918F95" w14:textId="77777777" w:rsidR="00B6386A" w:rsidRPr="00B6386A" w:rsidRDefault="00B6386A" w:rsidP="00F37D0D">
            <w:pPr>
              <w:jc w:val="center"/>
              <w:outlineLvl w:val="6"/>
              <w:rPr>
                <w:rFonts w:cs="Times New Roman"/>
                <w:sz w:val="20"/>
                <w:szCs w:val="20"/>
              </w:rPr>
            </w:pPr>
            <w:r w:rsidRPr="00B6386A">
              <w:rPr>
                <w:rFonts w:cs="Times New Roman"/>
                <w:sz w:val="20"/>
                <w:szCs w:val="20"/>
              </w:rPr>
              <w:t>2 660,4</w:t>
            </w:r>
          </w:p>
        </w:tc>
      </w:tr>
      <w:tr w:rsidR="00B6386A" w:rsidRPr="00B6386A" w14:paraId="310918BF" w14:textId="77777777" w:rsidTr="00F37D0D">
        <w:trPr>
          <w:trHeight w:val="284"/>
        </w:trPr>
        <w:tc>
          <w:tcPr>
            <w:tcW w:w="3417" w:type="dxa"/>
            <w:hideMark/>
          </w:tcPr>
          <w:p w14:paraId="2B215DA2" w14:textId="77777777" w:rsidR="00B6386A" w:rsidRPr="00B6386A" w:rsidRDefault="00B6386A" w:rsidP="00F37D0D">
            <w:pPr>
              <w:outlineLvl w:val="5"/>
              <w:rPr>
                <w:rFonts w:cs="Times New Roman"/>
                <w:sz w:val="20"/>
                <w:szCs w:val="20"/>
              </w:rPr>
            </w:pPr>
            <w:r w:rsidRPr="00B6386A">
              <w:rPr>
                <w:rFonts w:cs="Times New Roman"/>
                <w:sz w:val="20"/>
                <w:szCs w:val="20"/>
              </w:rPr>
              <w:t>Исполнение государственных полномочий на компенсацию отдельным категориям граждан оплаты взноса на капитальный ремонт общего имущества в многоквартирном доме</w:t>
            </w:r>
          </w:p>
        </w:tc>
        <w:tc>
          <w:tcPr>
            <w:tcW w:w="543" w:type="dxa"/>
            <w:hideMark/>
          </w:tcPr>
          <w:p w14:paraId="3A11E81E" w14:textId="77777777" w:rsidR="00B6386A" w:rsidRPr="00B6386A" w:rsidRDefault="00B6386A" w:rsidP="00F37D0D">
            <w:pPr>
              <w:jc w:val="center"/>
              <w:outlineLvl w:val="5"/>
              <w:rPr>
                <w:rFonts w:cs="Times New Roman"/>
                <w:sz w:val="20"/>
                <w:szCs w:val="20"/>
              </w:rPr>
            </w:pPr>
            <w:r w:rsidRPr="00B6386A">
              <w:rPr>
                <w:rFonts w:cs="Times New Roman"/>
                <w:sz w:val="20"/>
                <w:szCs w:val="20"/>
              </w:rPr>
              <w:t>948</w:t>
            </w:r>
          </w:p>
        </w:tc>
        <w:tc>
          <w:tcPr>
            <w:tcW w:w="740" w:type="dxa"/>
            <w:hideMark/>
          </w:tcPr>
          <w:p w14:paraId="5C029FB0" w14:textId="77777777" w:rsidR="00B6386A" w:rsidRPr="00B6386A" w:rsidRDefault="00B6386A" w:rsidP="00F37D0D">
            <w:pPr>
              <w:jc w:val="center"/>
              <w:outlineLvl w:val="5"/>
              <w:rPr>
                <w:rFonts w:cs="Times New Roman"/>
                <w:sz w:val="20"/>
                <w:szCs w:val="20"/>
              </w:rPr>
            </w:pPr>
            <w:r w:rsidRPr="00B6386A">
              <w:rPr>
                <w:rFonts w:cs="Times New Roman"/>
                <w:sz w:val="20"/>
                <w:szCs w:val="20"/>
              </w:rPr>
              <w:t>1003</w:t>
            </w:r>
          </w:p>
        </w:tc>
        <w:tc>
          <w:tcPr>
            <w:tcW w:w="1212" w:type="dxa"/>
            <w:hideMark/>
          </w:tcPr>
          <w:p w14:paraId="6BB50624" w14:textId="77777777" w:rsidR="00B6386A" w:rsidRPr="00B6386A" w:rsidRDefault="00B6386A" w:rsidP="00F37D0D">
            <w:pPr>
              <w:jc w:val="center"/>
              <w:outlineLvl w:val="5"/>
              <w:rPr>
                <w:rFonts w:cs="Times New Roman"/>
                <w:sz w:val="20"/>
                <w:szCs w:val="20"/>
              </w:rPr>
            </w:pPr>
            <w:r w:rsidRPr="00B6386A">
              <w:rPr>
                <w:rFonts w:cs="Times New Roman"/>
                <w:sz w:val="20"/>
                <w:szCs w:val="20"/>
              </w:rPr>
              <w:t>1720174620</w:t>
            </w:r>
          </w:p>
        </w:tc>
        <w:tc>
          <w:tcPr>
            <w:tcW w:w="600" w:type="dxa"/>
            <w:hideMark/>
          </w:tcPr>
          <w:p w14:paraId="1AB97FCD" w14:textId="77777777" w:rsidR="00B6386A" w:rsidRPr="00B6386A" w:rsidRDefault="00B6386A" w:rsidP="00F37D0D">
            <w:pPr>
              <w:jc w:val="center"/>
              <w:outlineLvl w:val="5"/>
              <w:rPr>
                <w:rFonts w:cs="Times New Roman"/>
                <w:sz w:val="20"/>
                <w:szCs w:val="20"/>
              </w:rPr>
            </w:pPr>
            <w:r w:rsidRPr="00B6386A">
              <w:rPr>
                <w:rFonts w:cs="Times New Roman"/>
                <w:sz w:val="20"/>
                <w:szCs w:val="20"/>
              </w:rPr>
              <w:t> </w:t>
            </w:r>
          </w:p>
        </w:tc>
        <w:tc>
          <w:tcPr>
            <w:tcW w:w="1120" w:type="dxa"/>
            <w:hideMark/>
          </w:tcPr>
          <w:p w14:paraId="5968A487" w14:textId="77777777" w:rsidR="00B6386A" w:rsidRPr="00B6386A" w:rsidRDefault="00B6386A" w:rsidP="00F37D0D">
            <w:pPr>
              <w:jc w:val="center"/>
              <w:outlineLvl w:val="5"/>
              <w:rPr>
                <w:rFonts w:cs="Times New Roman"/>
                <w:sz w:val="20"/>
                <w:szCs w:val="20"/>
              </w:rPr>
            </w:pPr>
            <w:r w:rsidRPr="00B6386A">
              <w:rPr>
                <w:rFonts w:cs="Times New Roman"/>
                <w:sz w:val="20"/>
                <w:szCs w:val="20"/>
              </w:rPr>
              <w:t>392,5</w:t>
            </w:r>
          </w:p>
        </w:tc>
        <w:tc>
          <w:tcPr>
            <w:tcW w:w="1180" w:type="dxa"/>
            <w:hideMark/>
          </w:tcPr>
          <w:p w14:paraId="1E7CACB5" w14:textId="77777777" w:rsidR="00B6386A" w:rsidRPr="00B6386A" w:rsidRDefault="00B6386A" w:rsidP="00F37D0D">
            <w:pPr>
              <w:jc w:val="center"/>
              <w:outlineLvl w:val="5"/>
              <w:rPr>
                <w:rFonts w:cs="Times New Roman"/>
                <w:sz w:val="20"/>
                <w:szCs w:val="20"/>
              </w:rPr>
            </w:pPr>
            <w:r w:rsidRPr="00B6386A">
              <w:rPr>
                <w:rFonts w:cs="Times New Roman"/>
                <w:sz w:val="20"/>
                <w:szCs w:val="20"/>
              </w:rPr>
              <w:t>393,4</w:t>
            </w:r>
          </w:p>
        </w:tc>
        <w:tc>
          <w:tcPr>
            <w:tcW w:w="1240" w:type="dxa"/>
            <w:hideMark/>
          </w:tcPr>
          <w:p w14:paraId="2FFA512E" w14:textId="77777777" w:rsidR="00B6386A" w:rsidRPr="00B6386A" w:rsidRDefault="00B6386A" w:rsidP="00F37D0D">
            <w:pPr>
              <w:jc w:val="center"/>
              <w:outlineLvl w:val="5"/>
              <w:rPr>
                <w:rFonts w:cs="Times New Roman"/>
                <w:sz w:val="20"/>
                <w:szCs w:val="20"/>
              </w:rPr>
            </w:pPr>
            <w:r w:rsidRPr="00B6386A">
              <w:rPr>
                <w:rFonts w:cs="Times New Roman"/>
                <w:sz w:val="20"/>
                <w:szCs w:val="20"/>
              </w:rPr>
              <w:t>406,8</w:t>
            </w:r>
          </w:p>
        </w:tc>
      </w:tr>
      <w:tr w:rsidR="00B6386A" w:rsidRPr="00B6386A" w14:paraId="56C1D532" w14:textId="77777777" w:rsidTr="00F37D0D">
        <w:trPr>
          <w:trHeight w:val="284"/>
        </w:trPr>
        <w:tc>
          <w:tcPr>
            <w:tcW w:w="3417" w:type="dxa"/>
            <w:hideMark/>
          </w:tcPr>
          <w:p w14:paraId="4507125B" w14:textId="77777777" w:rsidR="00B6386A" w:rsidRPr="00B6386A" w:rsidRDefault="00B6386A" w:rsidP="00F37D0D">
            <w:pPr>
              <w:outlineLvl w:val="6"/>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543" w:type="dxa"/>
            <w:hideMark/>
          </w:tcPr>
          <w:p w14:paraId="3B580506" w14:textId="77777777" w:rsidR="00B6386A" w:rsidRPr="00B6386A" w:rsidRDefault="00B6386A" w:rsidP="00F37D0D">
            <w:pPr>
              <w:jc w:val="center"/>
              <w:outlineLvl w:val="6"/>
              <w:rPr>
                <w:rFonts w:cs="Times New Roman"/>
                <w:sz w:val="20"/>
                <w:szCs w:val="20"/>
              </w:rPr>
            </w:pPr>
            <w:r w:rsidRPr="00B6386A">
              <w:rPr>
                <w:rFonts w:cs="Times New Roman"/>
                <w:sz w:val="20"/>
                <w:szCs w:val="20"/>
              </w:rPr>
              <w:t>948</w:t>
            </w:r>
          </w:p>
        </w:tc>
        <w:tc>
          <w:tcPr>
            <w:tcW w:w="740" w:type="dxa"/>
            <w:hideMark/>
          </w:tcPr>
          <w:p w14:paraId="3AC59A76" w14:textId="77777777" w:rsidR="00B6386A" w:rsidRPr="00B6386A" w:rsidRDefault="00B6386A" w:rsidP="00F37D0D">
            <w:pPr>
              <w:jc w:val="center"/>
              <w:outlineLvl w:val="6"/>
              <w:rPr>
                <w:rFonts w:cs="Times New Roman"/>
                <w:sz w:val="20"/>
                <w:szCs w:val="20"/>
              </w:rPr>
            </w:pPr>
            <w:r w:rsidRPr="00B6386A">
              <w:rPr>
                <w:rFonts w:cs="Times New Roman"/>
                <w:sz w:val="20"/>
                <w:szCs w:val="20"/>
              </w:rPr>
              <w:t>1003</w:t>
            </w:r>
          </w:p>
        </w:tc>
        <w:tc>
          <w:tcPr>
            <w:tcW w:w="1212" w:type="dxa"/>
            <w:hideMark/>
          </w:tcPr>
          <w:p w14:paraId="49C36E31"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1720174620</w:t>
            </w:r>
          </w:p>
        </w:tc>
        <w:tc>
          <w:tcPr>
            <w:tcW w:w="600" w:type="dxa"/>
            <w:hideMark/>
          </w:tcPr>
          <w:p w14:paraId="69673905" w14:textId="77777777" w:rsidR="00B6386A" w:rsidRPr="00B6386A" w:rsidRDefault="00B6386A" w:rsidP="00F37D0D">
            <w:pPr>
              <w:jc w:val="center"/>
              <w:outlineLvl w:val="6"/>
              <w:rPr>
                <w:rFonts w:cs="Times New Roman"/>
                <w:sz w:val="20"/>
                <w:szCs w:val="20"/>
              </w:rPr>
            </w:pPr>
            <w:r w:rsidRPr="00B6386A">
              <w:rPr>
                <w:rFonts w:cs="Times New Roman"/>
                <w:sz w:val="20"/>
                <w:szCs w:val="20"/>
              </w:rPr>
              <w:t>200</w:t>
            </w:r>
          </w:p>
        </w:tc>
        <w:tc>
          <w:tcPr>
            <w:tcW w:w="1120" w:type="dxa"/>
            <w:hideMark/>
          </w:tcPr>
          <w:p w14:paraId="3803723F" w14:textId="77777777" w:rsidR="00B6386A" w:rsidRPr="00B6386A" w:rsidRDefault="00B6386A" w:rsidP="00F37D0D">
            <w:pPr>
              <w:jc w:val="center"/>
              <w:outlineLvl w:val="6"/>
              <w:rPr>
                <w:rFonts w:cs="Times New Roman"/>
                <w:sz w:val="20"/>
                <w:szCs w:val="20"/>
              </w:rPr>
            </w:pPr>
            <w:r w:rsidRPr="00B6386A">
              <w:rPr>
                <w:rFonts w:cs="Times New Roman"/>
                <w:sz w:val="20"/>
                <w:szCs w:val="20"/>
              </w:rPr>
              <w:t>2,3</w:t>
            </w:r>
          </w:p>
        </w:tc>
        <w:tc>
          <w:tcPr>
            <w:tcW w:w="1180" w:type="dxa"/>
            <w:hideMark/>
          </w:tcPr>
          <w:p w14:paraId="7742B745" w14:textId="77777777" w:rsidR="00B6386A" w:rsidRPr="00B6386A" w:rsidRDefault="00B6386A" w:rsidP="00F37D0D">
            <w:pPr>
              <w:jc w:val="center"/>
              <w:outlineLvl w:val="6"/>
              <w:rPr>
                <w:rFonts w:cs="Times New Roman"/>
                <w:sz w:val="20"/>
                <w:szCs w:val="20"/>
              </w:rPr>
            </w:pPr>
            <w:r w:rsidRPr="00B6386A">
              <w:rPr>
                <w:rFonts w:cs="Times New Roman"/>
                <w:sz w:val="20"/>
                <w:szCs w:val="20"/>
              </w:rPr>
              <w:t>2,6</w:t>
            </w:r>
          </w:p>
        </w:tc>
        <w:tc>
          <w:tcPr>
            <w:tcW w:w="1240" w:type="dxa"/>
            <w:hideMark/>
          </w:tcPr>
          <w:p w14:paraId="557DD0D8" w14:textId="77777777" w:rsidR="00B6386A" w:rsidRPr="00B6386A" w:rsidRDefault="00B6386A" w:rsidP="00F37D0D">
            <w:pPr>
              <w:jc w:val="center"/>
              <w:outlineLvl w:val="6"/>
              <w:rPr>
                <w:rFonts w:cs="Times New Roman"/>
                <w:sz w:val="20"/>
                <w:szCs w:val="20"/>
              </w:rPr>
            </w:pPr>
            <w:r w:rsidRPr="00B6386A">
              <w:rPr>
                <w:rFonts w:cs="Times New Roman"/>
                <w:sz w:val="20"/>
                <w:szCs w:val="20"/>
              </w:rPr>
              <w:t>2,8</w:t>
            </w:r>
          </w:p>
        </w:tc>
      </w:tr>
      <w:tr w:rsidR="00B6386A" w:rsidRPr="00B6386A" w14:paraId="28EB94AB" w14:textId="77777777" w:rsidTr="00F37D0D">
        <w:trPr>
          <w:trHeight w:val="284"/>
        </w:trPr>
        <w:tc>
          <w:tcPr>
            <w:tcW w:w="3417" w:type="dxa"/>
            <w:hideMark/>
          </w:tcPr>
          <w:p w14:paraId="651CBA20" w14:textId="77777777" w:rsidR="00B6386A" w:rsidRPr="00B6386A" w:rsidRDefault="00B6386A" w:rsidP="00F37D0D">
            <w:pPr>
              <w:outlineLvl w:val="6"/>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543" w:type="dxa"/>
            <w:hideMark/>
          </w:tcPr>
          <w:p w14:paraId="1A1D4B19" w14:textId="77777777" w:rsidR="00B6386A" w:rsidRPr="00B6386A" w:rsidRDefault="00B6386A" w:rsidP="00F37D0D">
            <w:pPr>
              <w:jc w:val="center"/>
              <w:outlineLvl w:val="6"/>
              <w:rPr>
                <w:rFonts w:cs="Times New Roman"/>
                <w:sz w:val="20"/>
                <w:szCs w:val="20"/>
              </w:rPr>
            </w:pPr>
            <w:r w:rsidRPr="00B6386A">
              <w:rPr>
                <w:rFonts w:cs="Times New Roman"/>
                <w:sz w:val="20"/>
                <w:szCs w:val="20"/>
              </w:rPr>
              <w:t>948</w:t>
            </w:r>
          </w:p>
        </w:tc>
        <w:tc>
          <w:tcPr>
            <w:tcW w:w="740" w:type="dxa"/>
            <w:hideMark/>
          </w:tcPr>
          <w:p w14:paraId="70D6C004" w14:textId="77777777" w:rsidR="00B6386A" w:rsidRPr="00B6386A" w:rsidRDefault="00B6386A" w:rsidP="00F37D0D">
            <w:pPr>
              <w:jc w:val="center"/>
              <w:outlineLvl w:val="6"/>
              <w:rPr>
                <w:rFonts w:cs="Times New Roman"/>
                <w:sz w:val="20"/>
                <w:szCs w:val="20"/>
              </w:rPr>
            </w:pPr>
            <w:r w:rsidRPr="00B6386A">
              <w:rPr>
                <w:rFonts w:cs="Times New Roman"/>
                <w:sz w:val="20"/>
                <w:szCs w:val="20"/>
              </w:rPr>
              <w:t>1003</w:t>
            </w:r>
          </w:p>
        </w:tc>
        <w:tc>
          <w:tcPr>
            <w:tcW w:w="1212" w:type="dxa"/>
            <w:hideMark/>
          </w:tcPr>
          <w:p w14:paraId="799153A8"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1720174620</w:t>
            </w:r>
          </w:p>
        </w:tc>
        <w:tc>
          <w:tcPr>
            <w:tcW w:w="600" w:type="dxa"/>
            <w:hideMark/>
          </w:tcPr>
          <w:p w14:paraId="57435E1F"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1120" w:type="dxa"/>
            <w:hideMark/>
          </w:tcPr>
          <w:p w14:paraId="4E7EC279" w14:textId="77777777" w:rsidR="00B6386A" w:rsidRPr="00B6386A" w:rsidRDefault="00B6386A" w:rsidP="00F37D0D">
            <w:pPr>
              <w:jc w:val="center"/>
              <w:outlineLvl w:val="6"/>
              <w:rPr>
                <w:rFonts w:cs="Times New Roman"/>
                <w:sz w:val="20"/>
                <w:szCs w:val="20"/>
              </w:rPr>
            </w:pPr>
            <w:r w:rsidRPr="00B6386A">
              <w:rPr>
                <w:rFonts w:cs="Times New Roman"/>
                <w:sz w:val="20"/>
                <w:szCs w:val="20"/>
              </w:rPr>
              <w:t>2,3</w:t>
            </w:r>
          </w:p>
        </w:tc>
        <w:tc>
          <w:tcPr>
            <w:tcW w:w="1180" w:type="dxa"/>
            <w:hideMark/>
          </w:tcPr>
          <w:p w14:paraId="6FF7756B" w14:textId="77777777" w:rsidR="00B6386A" w:rsidRPr="00B6386A" w:rsidRDefault="00B6386A" w:rsidP="00F37D0D">
            <w:pPr>
              <w:jc w:val="center"/>
              <w:outlineLvl w:val="6"/>
              <w:rPr>
                <w:rFonts w:cs="Times New Roman"/>
                <w:sz w:val="20"/>
                <w:szCs w:val="20"/>
              </w:rPr>
            </w:pPr>
            <w:r w:rsidRPr="00B6386A">
              <w:rPr>
                <w:rFonts w:cs="Times New Roman"/>
                <w:sz w:val="20"/>
                <w:szCs w:val="20"/>
              </w:rPr>
              <w:t>2,6</w:t>
            </w:r>
          </w:p>
        </w:tc>
        <w:tc>
          <w:tcPr>
            <w:tcW w:w="1240" w:type="dxa"/>
            <w:hideMark/>
          </w:tcPr>
          <w:p w14:paraId="0360856F" w14:textId="77777777" w:rsidR="00B6386A" w:rsidRPr="00B6386A" w:rsidRDefault="00B6386A" w:rsidP="00F37D0D">
            <w:pPr>
              <w:jc w:val="center"/>
              <w:outlineLvl w:val="6"/>
              <w:rPr>
                <w:rFonts w:cs="Times New Roman"/>
                <w:sz w:val="20"/>
                <w:szCs w:val="20"/>
              </w:rPr>
            </w:pPr>
            <w:r w:rsidRPr="00B6386A">
              <w:rPr>
                <w:rFonts w:cs="Times New Roman"/>
                <w:sz w:val="20"/>
                <w:szCs w:val="20"/>
              </w:rPr>
              <w:t>2,8</w:t>
            </w:r>
          </w:p>
        </w:tc>
      </w:tr>
      <w:tr w:rsidR="00B6386A" w:rsidRPr="00B6386A" w14:paraId="1314F3E2" w14:textId="77777777" w:rsidTr="00F37D0D">
        <w:trPr>
          <w:trHeight w:val="284"/>
        </w:trPr>
        <w:tc>
          <w:tcPr>
            <w:tcW w:w="3417" w:type="dxa"/>
            <w:hideMark/>
          </w:tcPr>
          <w:p w14:paraId="70B33770" w14:textId="77777777" w:rsidR="00B6386A" w:rsidRPr="00B6386A" w:rsidRDefault="00B6386A" w:rsidP="00F37D0D">
            <w:pPr>
              <w:outlineLvl w:val="6"/>
              <w:rPr>
                <w:rFonts w:cs="Times New Roman"/>
                <w:sz w:val="20"/>
                <w:szCs w:val="20"/>
              </w:rPr>
            </w:pPr>
            <w:r w:rsidRPr="00B6386A">
              <w:rPr>
                <w:rFonts w:cs="Times New Roman"/>
                <w:sz w:val="20"/>
                <w:szCs w:val="20"/>
              </w:rPr>
              <w:t>Социальное обеспечение и иные выплаты населению</w:t>
            </w:r>
          </w:p>
        </w:tc>
        <w:tc>
          <w:tcPr>
            <w:tcW w:w="543" w:type="dxa"/>
            <w:hideMark/>
          </w:tcPr>
          <w:p w14:paraId="2662C34B" w14:textId="77777777" w:rsidR="00B6386A" w:rsidRPr="00B6386A" w:rsidRDefault="00B6386A" w:rsidP="00F37D0D">
            <w:pPr>
              <w:jc w:val="center"/>
              <w:outlineLvl w:val="6"/>
              <w:rPr>
                <w:rFonts w:cs="Times New Roman"/>
                <w:sz w:val="20"/>
                <w:szCs w:val="20"/>
              </w:rPr>
            </w:pPr>
            <w:r w:rsidRPr="00B6386A">
              <w:rPr>
                <w:rFonts w:cs="Times New Roman"/>
                <w:sz w:val="20"/>
                <w:szCs w:val="20"/>
              </w:rPr>
              <w:t>948</w:t>
            </w:r>
          </w:p>
        </w:tc>
        <w:tc>
          <w:tcPr>
            <w:tcW w:w="740" w:type="dxa"/>
            <w:hideMark/>
          </w:tcPr>
          <w:p w14:paraId="35EAD49C" w14:textId="77777777" w:rsidR="00B6386A" w:rsidRPr="00B6386A" w:rsidRDefault="00B6386A" w:rsidP="00F37D0D">
            <w:pPr>
              <w:jc w:val="center"/>
              <w:outlineLvl w:val="6"/>
              <w:rPr>
                <w:rFonts w:cs="Times New Roman"/>
                <w:sz w:val="20"/>
                <w:szCs w:val="20"/>
              </w:rPr>
            </w:pPr>
            <w:r w:rsidRPr="00B6386A">
              <w:rPr>
                <w:rFonts w:cs="Times New Roman"/>
                <w:sz w:val="20"/>
                <w:szCs w:val="20"/>
              </w:rPr>
              <w:t>1003</w:t>
            </w:r>
          </w:p>
        </w:tc>
        <w:tc>
          <w:tcPr>
            <w:tcW w:w="1212" w:type="dxa"/>
            <w:hideMark/>
          </w:tcPr>
          <w:p w14:paraId="0CEB3FA3"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1720174620</w:t>
            </w:r>
          </w:p>
        </w:tc>
        <w:tc>
          <w:tcPr>
            <w:tcW w:w="600" w:type="dxa"/>
            <w:hideMark/>
          </w:tcPr>
          <w:p w14:paraId="37F51753"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c>
          <w:tcPr>
            <w:tcW w:w="1120" w:type="dxa"/>
            <w:hideMark/>
          </w:tcPr>
          <w:p w14:paraId="508C8D17" w14:textId="77777777" w:rsidR="00B6386A" w:rsidRPr="00B6386A" w:rsidRDefault="00B6386A" w:rsidP="00F37D0D">
            <w:pPr>
              <w:jc w:val="center"/>
              <w:outlineLvl w:val="6"/>
              <w:rPr>
                <w:rFonts w:cs="Times New Roman"/>
                <w:sz w:val="20"/>
                <w:szCs w:val="20"/>
              </w:rPr>
            </w:pPr>
            <w:r w:rsidRPr="00B6386A">
              <w:rPr>
                <w:rFonts w:cs="Times New Roman"/>
                <w:sz w:val="20"/>
                <w:szCs w:val="20"/>
              </w:rPr>
              <w:t>390,2</w:t>
            </w:r>
          </w:p>
        </w:tc>
        <w:tc>
          <w:tcPr>
            <w:tcW w:w="1180" w:type="dxa"/>
            <w:hideMark/>
          </w:tcPr>
          <w:p w14:paraId="3B0D7F33" w14:textId="77777777" w:rsidR="00B6386A" w:rsidRPr="00B6386A" w:rsidRDefault="00B6386A" w:rsidP="00F37D0D">
            <w:pPr>
              <w:jc w:val="center"/>
              <w:outlineLvl w:val="6"/>
              <w:rPr>
                <w:rFonts w:cs="Times New Roman"/>
                <w:sz w:val="20"/>
                <w:szCs w:val="20"/>
              </w:rPr>
            </w:pPr>
            <w:r w:rsidRPr="00B6386A">
              <w:rPr>
                <w:rFonts w:cs="Times New Roman"/>
                <w:sz w:val="20"/>
                <w:szCs w:val="20"/>
              </w:rPr>
              <w:t>390,8</w:t>
            </w:r>
          </w:p>
        </w:tc>
        <w:tc>
          <w:tcPr>
            <w:tcW w:w="1240" w:type="dxa"/>
            <w:hideMark/>
          </w:tcPr>
          <w:p w14:paraId="0FD5AB2F" w14:textId="77777777" w:rsidR="00B6386A" w:rsidRPr="00B6386A" w:rsidRDefault="00B6386A" w:rsidP="00F37D0D">
            <w:pPr>
              <w:jc w:val="center"/>
              <w:outlineLvl w:val="6"/>
              <w:rPr>
                <w:rFonts w:cs="Times New Roman"/>
                <w:sz w:val="20"/>
                <w:szCs w:val="20"/>
              </w:rPr>
            </w:pPr>
            <w:r w:rsidRPr="00B6386A">
              <w:rPr>
                <w:rFonts w:cs="Times New Roman"/>
                <w:sz w:val="20"/>
                <w:szCs w:val="20"/>
              </w:rPr>
              <w:t>404,0</w:t>
            </w:r>
          </w:p>
        </w:tc>
      </w:tr>
      <w:tr w:rsidR="00B6386A" w:rsidRPr="00B6386A" w14:paraId="4CDA3DC1" w14:textId="77777777" w:rsidTr="00F37D0D">
        <w:trPr>
          <w:trHeight w:val="284"/>
        </w:trPr>
        <w:tc>
          <w:tcPr>
            <w:tcW w:w="3417" w:type="dxa"/>
            <w:hideMark/>
          </w:tcPr>
          <w:p w14:paraId="25DCD55B" w14:textId="77777777" w:rsidR="00B6386A" w:rsidRPr="00B6386A" w:rsidRDefault="00B6386A" w:rsidP="00F37D0D">
            <w:pPr>
              <w:outlineLvl w:val="6"/>
              <w:rPr>
                <w:rFonts w:cs="Times New Roman"/>
                <w:sz w:val="20"/>
                <w:szCs w:val="20"/>
              </w:rPr>
            </w:pPr>
            <w:r w:rsidRPr="00B6386A">
              <w:rPr>
                <w:rFonts w:cs="Times New Roman"/>
                <w:sz w:val="20"/>
                <w:szCs w:val="20"/>
              </w:rPr>
              <w:t>Публичные нормативные социальные выплаты гражданам</w:t>
            </w:r>
          </w:p>
        </w:tc>
        <w:tc>
          <w:tcPr>
            <w:tcW w:w="543" w:type="dxa"/>
            <w:hideMark/>
          </w:tcPr>
          <w:p w14:paraId="23F1DD00" w14:textId="77777777" w:rsidR="00B6386A" w:rsidRPr="00B6386A" w:rsidRDefault="00B6386A" w:rsidP="00F37D0D">
            <w:pPr>
              <w:jc w:val="center"/>
              <w:outlineLvl w:val="6"/>
              <w:rPr>
                <w:rFonts w:cs="Times New Roman"/>
                <w:sz w:val="20"/>
                <w:szCs w:val="20"/>
              </w:rPr>
            </w:pPr>
            <w:r w:rsidRPr="00B6386A">
              <w:rPr>
                <w:rFonts w:cs="Times New Roman"/>
                <w:sz w:val="20"/>
                <w:szCs w:val="20"/>
              </w:rPr>
              <w:t>948</w:t>
            </w:r>
          </w:p>
        </w:tc>
        <w:tc>
          <w:tcPr>
            <w:tcW w:w="740" w:type="dxa"/>
            <w:hideMark/>
          </w:tcPr>
          <w:p w14:paraId="10B813C8" w14:textId="77777777" w:rsidR="00B6386A" w:rsidRPr="00B6386A" w:rsidRDefault="00B6386A" w:rsidP="00F37D0D">
            <w:pPr>
              <w:jc w:val="center"/>
              <w:outlineLvl w:val="6"/>
              <w:rPr>
                <w:rFonts w:cs="Times New Roman"/>
                <w:sz w:val="20"/>
                <w:szCs w:val="20"/>
              </w:rPr>
            </w:pPr>
            <w:r w:rsidRPr="00B6386A">
              <w:rPr>
                <w:rFonts w:cs="Times New Roman"/>
                <w:sz w:val="20"/>
                <w:szCs w:val="20"/>
              </w:rPr>
              <w:t>1003</w:t>
            </w:r>
          </w:p>
        </w:tc>
        <w:tc>
          <w:tcPr>
            <w:tcW w:w="1212" w:type="dxa"/>
            <w:hideMark/>
          </w:tcPr>
          <w:p w14:paraId="00DB9DC7"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1720174620</w:t>
            </w:r>
          </w:p>
        </w:tc>
        <w:tc>
          <w:tcPr>
            <w:tcW w:w="600" w:type="dxa"/>
            <w:hideMark/>
          </w:tcPr>
          <w:p w14:paraId="04407EAA" w14:textId="77777777" w:rsidR="00B6386A" w:rsidRPr="00B6386A" w:rsidRDefault="00B6386A" w:rsidP="00F37D0D">
            <w:pPr>
              <w:jc w:val="center"/>
              <w:outlineLvl w:val="6"/>
              <w:rPr>
                <w:rFonts w:cs="Times New Roman"/>
                <w:sz w:val="20"/>
                <w:szCs w:val="20"/>
              </w:rPr>
            </w:pPr>
            <w:r w:rsidRPr="00B6386A">
              <w:rPr>
                <w:rFonts w:cs="Times New Roman"/>
                <w:sz w:val="20"/>
                <w:szCs w:val="20"/>
              </w:rPr>
              <w:t>310</w:t>
            </w:r>
          </w:p>
        </w:tc>
        <w:tc>
          <w:tcPr>
            <w:tcW w:w="1120" w:type="dxa"/>
            <w:hideMark/>
          </w:tcPr>
          <w:p w14:paraId="3947E90C" w14:textId="77777777" w:rsidR="00B6386A" w:rsidRPr="00B6386A" w:rsidRDefault="00B6386A" w:rsidP="00F37D0D">
            <w:pPr>
              <w:jc w:val="center"/>
              <w:outlineLvl w:val="6"/>
              <w:rPr>
                <w:rFonts w:cs="Times New Roman"/>
                <w:sz w:val="20"/>
                <w:szCs w:val="20"/>
              </w:rPr>
            </w:pPr>
            <w:r w:rsidRPr="00B6386A">
              <w:rPr>
                <w:rFonts w:cs="Times New Roman"/>
                <w:sz w:val="20"/>
                <w:szCs w:val="20"/>
              </w:rPr>
              <w:t>390,2</w:t>
            </w:r>
          </w:p>
        </w:tc>
        <w:tc>
          <w:tcPr>
            <w:tcW w:w="1180" w:type="dxa"/>
            <w:hideMark/>
          </w:tcPr>
          <w:p w14:paraId="16C4338F" w14:textId="77777777" w:rsidR="00B6386A" w:rsidRPr="00B6386A" w:rsidRDefault="00B6386A" w:rsidP="00F37D0D">
            <w:pPr>
              <w:jc w:val="center"/>
              <w:outlineLvl w:val="6"/>
              <w:rPr>
                <w:rFonts w:cs="Times New Roman"/>
                <w:sz w:val="20"/>
                <w:szCs w:val="20"/>
              </w:rPr>
            </w:pPr>
            <w:r w:rsidRPr="00B6386A">
              <w:rPr>
                <w:rFonts w:cs="Times New Roman"/>
                <w:sz w:val="20"/>
                <w:szCs w:val="20"/>
              </w:rPr>
              <w:t>390,8</w:t>
            </w:r>
          </w:p>
        </w:tc>
        <w:tc>
          <w:tcPr>
            <w:tcW w:w="1240" w:type="dxa"/>
            <w:hideMark/>
          </w:tcPr>
          <w:p w14:paraId="7FFAA008" w14:textId="77777777" w:rsidR="00B6386A" w:rsidRPr="00B6386A" w:rsidRDefault="00B6386A" w:rsidP="00F37D0D">
            <w:pPr>
              <w:jc w:val="center"/>
              <w:outlineLvl w:val="6"/>
              <w:rPr>
                <w:rFonts w:cs="Times New Roman"/>
                <w:sz w:val="20"/>
                <w:szCs w:val="20"/>
              </w:rPr>
            </w:pPr>
            <w:r w:rsidRPr="00B6386A">
              <w:rPr>
                <w:rFonts w:cs="Times New Roman"/>
                <w:sz w:val="20"/>
                <w:szCs w:val="20"/>
              </w:rPr>
              <w:t>404,0</w:t>
            </w:r>
          </w:p>
        </w:tc>
      </w:tr>
      <w:tr w:rsidR="00B6386A" w:rsidRPr="00B6386A" w14:paraId="37C281F7" w14:textId="77777777" w:rsidTr="00F37D0D">
        <w:trPr>
          <w:trHeight w:val="284"/>
        </w:trPr>
        <w:tc>
          <w:tcPr>
            <w:tcW w:w="3417" w:type="dxa"/>
            <w:hideMark/>
          </w:tcPr>
          <w:p w14:paraId="6B7FEFD9" w14:textId="77777777" w:rsidR="00B6386A" w:rsidRPr="00B6386A" w:rsidRDefault="00B6386A" w:rsidP="00F37D0D">
            <w:pPr>
              <w:outlineLvl w:val="5"/>
              <w:rPr>
                <w:rFonts w:cs="Times New Roman"/>
                <w:sz w:val="20"/>
                <w:szCs w:val="20"/>
              </w:rPr>
            </w:pPr>
            <w:r w:rsidRPr="00B6386A">
              <w:rPr>
                <w:rFonts w:cs="Times New Roman"/>
                <w:sz w:val="20"/>
                <w:szCs w:val="20"/>
              </w:rPr>
              <w:t>Исполнение государственных полномочий по предоставлению мер социальной поддержки, предусмотренных Законом Пензенской области "О мерах социальной поддержки отдельных категорий граждан, проживающих на территории Пензенской области", по реабилитированным лицам и лицам, признанным пострадавшими от политических репрессий</w:t>
            </w:r>
          </w:p>
        </w:tc>
        <w:tc>
          <w:tcPr>
            <w:tcW w:w="543" w:type="dxa"/>
            <w:hideMark/>
          </w:tcPr>
          <w:p w14:paraId="262156C3" w14:textId="77777777" w:rsidR="00B6386A" w:rsidRPr="00B6386A" w:rsidRDefault="00B6386A" w:rsidP="00F37D0D">
            <w:pPr>
              <w:jc w:val="center"/>
              <w:outlineLvl w:val="5"/>
              <w:rPr>
                <w:rFonts w:cs="Times New Roman"/>
                <w:sz w:val="20"/>
                <w:szCs w:val="20"/>
              </w:rPr>
            </w:pPr>
            <w:r w:rsidRPr="00B6386A">
              <w:rPr>
                <w:rFonts w:cs="Times New Roman"/>
                <w:sz w:val="20"/>
                <w:szCs w:val="20"/>
              </w:rPr>
              <w:t>948</w:t>
            </w:r>
          </w:p>
        </w:tc>
        <w:tc>
          <w:tcPr>
            <w:tcW w:w="740" w:type="dxa"/>
            <w:hideMark/>
          </w:tcPr>
          <w:p w14:paraId="680A454A" w14:textId="77777777" w:rsidR="00B6386A" w:rsidRPr="00B6386A" w:rsidRDefault="00B6386A" w:rsidP="00F37D0D">
            <w:pPr>
              <w:jc w:val="center"/>
              <w:outlineLvl w:val="5"/>
              <w:rPr>
                <w:rFonts w:cs="Times New Roman"/>
                <w:sz w:val="20"/>
                <w:szCs w:val="20"/>
              </w:rPr>
            </w:pPr>
            <w:r w:rsidRPr="00B6386A">
              <w:rPr>
                <w:rFonts w:cs="Times New Roman"/>
                <w:sz w:val="20"/>
                <w:szCs w:val="20"/>
              </w:rPr>
              <w:t>1003</w:t>
            </w:r>
          </w:p>
        </w:tc>
        <w:tc>
          <w:tcPr>
            <w:tcW w:w="1212" w:type="dxa"/>
            <w:hideMark/>
          </w:tcPr>
          <w:p w14:paraId="6D11088A" w14:textId="77777777" w:rsidR="00B6386A" w:rsidRPr="00B6386A" w:rsidRDefault="00B6386A" w:rsidP="00F37D0D">
            <w:pPr>
              <w:jc w:val="center"/>
              <w:outlineLvl w:val="5"/>
              <w:rPr>
                <w:rFonts w:cs="Times New Roman"/>
                <w:sz w:val="20"/>
                <w:szCs w:val="20"/>
              </w:rPr>
            </w:pPr>
            <w:r w:rsidRPr="00B6386A">
              <w:rPr>
                <w:rFonts w:cs="Times New Roman"/>
                <w:sz w:val="20"/>
                <w:szCs w:val="20"/>
              </w:rPr>
              <w:t>1720175020</w:t>
            </w:r>
          </w:p>
        </w:tc>
        <w:tc>
          <w:tcPr>
            <w:tcW w:w="600" w:type="dxa"/>
            <w:hideMark/>
          </w:tcPr>
          <w:p w14:paraId="41817C1C" w14:textId="77777777" w:rsidR="00B6386A" w:rsidRPr="00B6386A" w:rsidRDefault="00B6386A" w:rsidP="00F37D0D">
            <w:pPr>
              <w:jc w:val="center"/>
              <w:outlineLvl w:val="5"/>
              <w:rPr>
                <w:rFonts w:cs="Times New Roman"/>
                <w:sz w:val="20"/>
                <w:szCs w:val="20"/>
              </w:rPr>
            </w:pPr>
            <w:r w:rsidRPr="00B6386A">
              <w:rPr>
                <w:rFonts w:cs="Times New Roman"/>
                <w:sz w:val="20"/>
                <w:szCs w:val="20"/>
              </w:rPr>
              <w:t> </w:t>
            </w:r>
          </w:p>
        </w:tc>
        <w:tc>
          <w:tcPr>
            <w:tcW w:w="1120" w:type="dxa"/>
            <w:hideMark/>
          </w:tcPr>
          <w:p w14:paraId="1F832041" w14:textId="77777777" w:rsidR="00B6386A" w:rsidRPr="00B6386A" w:rsidRDefault="00B6386A" w:rsidP="00F37D0D">
            <w:pPr>
              <w:jc w:val="center"/>
              <w:outlineLvl w:val="5"/>
              <w:rPr>
                <w:rFonts w:cs="Times New Roman"/>
                <w:sz w:val="20"/>
                <w:szCs w:val="20"/>
              </w:rPr>
            </w:pPr>
            <w:r w:rsidRPr="00B6386A">
              <w:rPr>
                <w:rFonts w:cs="Times New Roman"/>
                <w:sz w:val="20"/>
                <w:szCs w:val="20"/>
              </w:rPr>
              <w:t>106,3</w:t>
            </w:r>
          </w:p>
        </w:tc>
        <w:tc>
          <w:tcPr>
            <w:tcW w:w="1180" w:type="dxa"/>
            <w:hideMark/>
          </w:tcPr>
          <w:p w14:paraId="04792E8A" w14:textId="77777777" w:rsidR="00B6386A" w:rsidRPr="00B6386A" w:rsidRDefault="00B6386A" w:rsidP="00F37D0D">
            <w:pPr>
              <w:jc w:val="center"/>
              <w:outlineLvl w:val="5"/>
              <w:rPr>
                <w:rFonts w:cs="Times New Roman"/>
                <w:sz w:val="20"/>
                <w:szCs w:val="20"/>
              </w:rPr>
            </w:pPr>
            <w:r w:rsidRPr="00B6386A">
              <w:rPr>
                <w:rFonts w:cs="Times New Roman"/>
                <w:sz w:val="20"/>
                <w:szCs w:val="20"/>
              </w:rPr>
              <w:t>142,1</w:t>
            </w:r>
          </w:p>
        </w:tc>
        <w:tc>
          <w:tcPr>
            <w:tcW w:w="1240" w:type="dxa"/>
            <w:hideMark/>
          </w:tcPr>
          <w:p w14:paraId="37FB1E34" w14:textId="77777777" w:rsidR="00B6386A" w:rsidRPr="00B6386A" w:rsidRDefault="00B6386A" w:rsidP="00F37D0D">
            <w:pPr>
              <w:jc w:val="center"/>
              <w:outlineLvl w:val="5"/>
              <w:rPr>
                <w:rFonts w:cs="Times New Roman"/>
                <w:sz w:val="20"/>
                <w:szCs w:val="20"/>
              </w:rPr>
            </w:pPr>
            <w:r w:rsidRPr="00B6386A">
              <w:rPr>
                <w:rFonts w:cs="Times New Roman"/>
                <w:sz w:val="20"/>
                <w:szCs w:val="20"/>
              </w:rPr>
              <w:t>145,6</w:t>
            </w:r>
          </w:p>
        </w:tc>
      </w:tr>
      <w:tr w:rsidR="00B6386A" w:rsidRPr="00B6386A" w14:paraId="2B7E3FD1" w14:textId="77777777" w:rsidTr="00F37D0D">
        <w:trPr>
          <w:trHeight w:val="284"/>
        </w:trPr>
        <w:tc>
          <w:tcPr>
            <w:tcW w:w="3417" w:type="dxa"/>
            <w:hideMark/>
          </w:tcPr>
          <w:p w14:paraId="3C00A8BD" w14:textId="77777777" w:rsidR="00B6386A" w:rsidRPr="00B6386A" w:rsidRDefault="00B6386A" w:rsidP="00F37D0D">
            <w:pPr>
              <w:outlineLvl w:val="6"/>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543" w:type="dxa"/>
            <w:hideMark/>
          </w:tcPr>
          <w:p w14:paraId="0056237F" w14:textId="77777777" w:rsidR="00B6386A" w:rsidRPr="00B6386A" w:rsidRDefault="00B6386A" w:rsidP="00F37D0D">
            <w:pPr>
              <w:jc w:val="center"/>
              <w:outlineLvl w:val="6"/>
              <w:rPr>
                <w:rFonts w:cs="Times New Roman"/>
                <w:sz w:val="20"/>
                <w:szCs w:val="20"/>
              </w:rPr>
            </w:pPr>
            <w:r w:rsidRPr="00B6386A">
              <w:rPr>
                <w:rFonts w:cs="Times New Roman"/>
                <w:sz w:val="20"/>
                <w:szCs w:val="20"/>
              </w:rPr>
              <w:t>948</w:t>
            </w:r>
          </w:p>
        </w:tc>
        <w:tc>
          <w:tcPr>
            <w:tcW w:w="740" w:type="dxa"/>
            <w:hideMark/>
          </w:tcPr>
          <w:p w14:paraId="039C6188" w14:textId="77777777" w:rsidR="00B6386A" w:rsidRPr="00B6386A" w:rsidRDefault="00B6386A" w:rsidP="00F37D0D">
            <w:pPr>
              <w:jc w:val="center"/>
              <w:outlineLvl w:val="6"/>
              <w:rPr>
                <w:rFonts w:cs="Times New Roman"/>
                <w:sz w:val="20"/>
                <w:szCs w:val="20"/>
              </w:rPr>
            </w:pPr>
            <w:r w:rsidRPr="00B6386A">
              <w:rPr>
                <w:rFonts w:cs="Times New Roman"/>
                <w:sz w:val="20"/>
                <w:szCs w:val="20"/>
              </w:rPr>
              <w:t>1003</w:t>
            </w:r>
          </w:p>
        </w:tc>
        <w:tc>
          <w:tcPr>
            <w:tcW w:w="1212" w:type="dxa"/>
            <w:hideMark/>
          </w:tcPr>
          <w:p w14:paraId="21566032"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1720175020</w:t>
            </w:r>
          </w:p>
        </w:tc>
        <w:tc>
          <w:tcPr>
            <w:tcW w:w="600" w:type="dxa"/>
            <w:hideMark/>
          </w:tcPr>
          <w:p w14:paraId="09B53273" w14:textId="77777777" w:rsidR="00B6386A" w:rsidRPr="00B6386A" w:rsidRDefault="00B6386A" w:rsidP="00F37D0D">
            <w:pPr>
              <w:jc w:val="center"/>
              <w:outlineLvl w:val="6"/>
              <w:rPr>
                <w:rFonts w:cs="Times New Roman"/>
                <w:sz w:val="20"/>
                <w:szCs w:val="20"/>
              </w:rPr>
            </w:pPr>
            <w:r w:rsidRPr="00B6386A">
              <w:rPr>
                <w:rFonts w:cs="Times New Roman"/>
                <w:sz w:val="20"/>
                <w:szCs w:val="20"/>
              </w:rPr>
              <w:t>200</w:t>
            </w:r>
          </w:p>
        </w:tc>
        <w:tc>
          <w:tcPr>
            <w:tcW w:w="1120" w:type="dxa"/>
            <w:hideMark/>
          </w:tcPr>
          <w:p w14:paraId="075D0FA1" w14:textId="77777777" w:rsidR="00B6386A" w:rsidRPr="00B6386A" w:rsidRDefault="00B6386A" w:rsidP="00F37D0D">
            <w:pPr>
              <w:jc w:val="center"/>
              <w:outlineLvl w:val="6"/>
              <w:rPr>
                <w:rFonts w:cs="Times New Roman"/>
                <w:sz w:val="20"/>
                <w:szCs w:val="20"/>
              </w:rPr>
            </w:pPr>
            <w:r w:rsidRPr="00B6386A">
              <w:rPr>
                <w:rFonts w:cs="Times New Roman"/>
                <w:sz w:val="20"/>
                <w:szCs w:val="20"/>
              </w:rPr>
              <w:t>1,5</w:t>
            </w:r>
          </w:p>
        </w:tc>
        <w:tc>
          <w:tcPr>
            <w:tcW w:w="1180" w:type="dxa"/>
            <w:hideMark/>
          </w:tcPr>
          <w:p w14:paraId="182D44E8" w14:textId="77777777" w:rsidR="00B6386A" w:rsidRPr="00B6386A" w:rsidRDefault="00B6386A" w:rsidP="00F37D0D">
            <w:pPr>
              <w:jc w:val="center"/>
              <w:outlineLvl w:val="6"/>
              <w:rPr>
                <w:rFonts w:cs="Times New Roman"/>
                <w:sz w:val="20"/>
                <w:szCs w:val="20"/>
              </w:rPr>
            </w:pPr>
            <w:r w:rsidRPr="00B6386A">
              <w:rPr>
                <w:rFonts w:cs="Times New Roman"/>
                <w:sz w:val="20"/>
                <w:szCs w:val="20"/>
              </w:rPr>
              <w:t>1,6</w:t>
            </w:r>
          </w:p>
        </w:tc>
        <w:tc>
          <w:tcPr>
            <w:tcW w:w="1240" w:type="dxa"/>
            <w:hideMark/>
          </w:tcPr>
          <w:p w14:paraId="1BB936F6" w14:textId="77777777" w:rsidR="00B6386A" w:rsidRPr="00B6386A" w:rsidRDefault="00B6386A" w:rsidP="00F37D0D">
            <w:pPr>
              <w:jc w:val="center"/>
              <w:outlineLvl w:val="6"/>
              <w:rPr>
                <w:rFonts w:cs="Times New Roman"/>
                <w:sz w:val="20"/>
                <w:szCs w:val="20"/>
              </w:rPr>
            </w:pPr>
            <w:r w:rsidRPr="00B6386A">
              <w:rPr>
                <w:rFonts w:cs="Times New Roman"/>
                <w:sz w:val="20"/>
                <w:szCs w:val="20"/>
              </w:rPr>
              <w:t>1,7</w:t>
            </w:r>
          </w:p>
        </w:tc>
      </w:tr>
      <w:tr w:rsidR="00B6386A" w:rsidRPr="00B6386A" w14:paraId="31FEFF48" w14:textId="77777777" w:rsidTr="00F37D0D">
        <w:trPr>
          <w:trHeight w:val="284"/>
        </w:trPr>
        <w:tc>
          <w:tcPr>
            <w:tcW w:w="3417" w:type="dxa"/>
            <w:hideMark/>
          </w:tcPr>
          <w:p w14:paraId="2562F8DA" w14:textId="77777777" w:rsidR="00B6386A" w:rsidRPr="00B6386A" w:rsidRDefault="00B6386A" w:rsidP="00F37D0D">
            <w:pPr>
              <w:outlineLvl w:val="6"/>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543" w:type="dxa"/>
            <w:hideMark/>
          </w:tcPr>
          <w:p w14:paraId="60F17CB3" w14:textId="77777777" w:rsidR="00B6386A" w:rsidRPr="00B6386A" w:rsidRDefault="00B6386A" w:rsidP="00F37D0D">
            <w:pPr>
              <w:jc w:val="center"/>
              <w:outlineLvl w:val="6"/>
              <w:rPr>
                <w:rFonts w:cs="Times New Roman"/>
                <w:sz w:val="20"/>
                <w:szCs w:val="20"/>
              </w:rPr>
            </w:pPr>
            <w:r w:rsidRPr="00B6386A">
              <w:rPr>
                <w:rFonts w:cs="Times New Roman"/>
                <w:sz w:val="20"/>
                <w:szCs w:val="20"/>
              </w:rPr>
              <w:t>948</w:t>
            </w:r>
          </w:p>
        </w:tc>
        <w:tc>
          <w:tcPr>
            <w:tcW w:w="740" w:type="dxa"/>
            <w:hideMark/>
          </w:tcPr>
          <w:p w14:paraId="2B49DBBF" w14:textId="77777777" w:rsidR="00B6386A" w:rsidRPr="00B6386A" w:rsidRDefault="00B6386A" w:rsidP="00F37D0D">
            <w:pPr>
              <w:jc w:val="center"/>
              <w:outlineLvl w:val="6"/>
              <w:rPr>
                <w:rFonts w:cs="Times New Roman"/>
                <w:sz w:val="20"/>
                <w:szCs w:val="20"/>
              </w:rPr>
            </w:pPr>
            <w:r w:rsidRPr="00B6386A">
              <w:rPr>
                <w:rFonts w:cs="Times New Roman"/>
                <w:sz w:val="20"/>
                <w:szCs w:val="20"/>
              </w:rPr>
              <w:t>1003</w:t>
            </w:r>
          </w:p>
        </w:tc>
        <w:tc>
          <w:tcPr>
            <w:tcW w:w="1212" w:type="dxa"/>
            <w:hideMark/>
          </w:tcPr>
          <w:p w14:paraId="4B800228"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1720175020</w:t>
            </w:r>
          </w:p>
        </w:tc>
        <w:tc>
          <w:tcPr>
            <w:tcW w:w="600" w:type="dxa"/>
            <w:hideMark/>
          </w:tcPr>
          <w:p w14:paraId="08DF9539"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1120" w:type="dxa"/>
            <w:hideMark/>
          </w:tcPr>
          <w:p w14:paraId="046C5346" w14:textId="77777777" w:rsidR="00B6386A" w:rsidRPr="00B6386A" w:rsidRDefault="00B6386A" w:rsidP="00F37D0D">
            <w:pPr>
              <w:jc w:val="center"/>
              <w:outlineLvl w:val="6"/>
              <w:rPr>
                <w:rFonts w:cs="Times New Roman"/>
                <w:sz w:val="20"/>
                <w:szCs w:val="20"/>
              </w:rPr>
            </w:pPr>
            <w:r w:rsidRPr="00B6386A">
              <w:rPr>
                <w:rFonts w:cs="Times New Roman"/>
                <w:sz w:val="20"/>
                <w:szCs w:val="20"/>
              </w:rPr>
              <w:t>1,5</w:t>
            </w:r>
          </w:p>
        </w:tc>
        <w:tc>
          <w:tcPr>
            <w:tcW w:w="1180" w:type="dxa"/>
            <w:hideMark/>
          </w:tcPr>
          <w:p w14:paraId="4AC3544F" w14:textId="77777777" w:rsidR="00B6386A" w:rsidRPr="00B6386A" w:rsidRDefault="00B6386A" w:rsidP="00F37D0D">
            <w:pPr>
              <w:jc w:val="center"/>
              <w:outlineLvl w:val="6"/>
              <w:rPr>
                <w:rFonts w:cs="Times New Roman"/>
                <w:sz w:val="20"/>
                <w:szCs w:val="20"/>
              </w:rPr>
            </w:pPr>
            <w:r w:rsidRPr="00B6386A">
              <w:rPr>
                <w:rFonts w:cs="Times New Roman"/>
                <w:sz w:val="20"/>
                <w:szCs w:val="20"/>
              </w:rPr>
              <w:t>1,6</w:t>
            </w:r>
          </w:p>
        </w:tc>
        <w:tc>
          <w:tcPr>
            <w:tcW w:w="1240" w:type="dxa"/>
            <w:hideMark/>
          </w:tcPr>
          <w:p w14:paraId="42863729" w14:textId="77777777" w:rsidR="00B6386A" w:rsidRPr="00B6386A" w:rsidRDefault="00B6386A" w:rsidP="00F37D0D">
            <w:pPr>
              <w:jc w:val="center"/>
              <w:outlineLvl w:val="6"/>
              <w:rPr>
                <w:rFonts w:cs="Times New Roman"/>
                <w:sz w:val="20"/>
                <w:szCs w:val="20"/>
              </w:rPr>
            </w:pPr>
            <w:r w:rsidRPr="00B6386A">
              <w:rPr>
                <w:rFonts w:cs="Times New Roman"/>
                <w:sz w:val="20"/>
                <w:szCs w:val="20"/>
              </w:rPr>
              <w:t>1,7</w:t>
            </w:r>
          </w:p>
        </w:tc>
      </w:tr>
      <w:tr w:rsidR="00B6386A" w:rsidRPr="00B6386A" w14:paraId="3D8300A7" w14:textId="77777777" w:rsidTr="00F37D0D">
        <w:trPr>
          <w:trHeight w:val="284"/>
        </w:trPr>
        <w:tc>
          <w:tcPr>
            <w:tcW w:w="3417" w:type="dxa"/>
            <w:hideMark/>
          </w:tcPr>
          <w:p w14:paraId="1E942967" w14:textId="77777777" w:rsidR="00B6386A" w:rsidRPr="00B6386A" w:rsidRDefault="00B6386A" w:rsidP="00F37D0D">
            <w:pPr>
              <w:outlineLvl w:val="6"/>
              <w:rPr>
                <w:rFonts w:cs="Times New Roman"/>
                <w:sz w:val="20"/>
                <w:szCs w:val="20"/>
              </w:rPr>
            </w:pPr>
            <w:r w:rsidRPr="00B6386A">
              <w:rPr>
                <w:rFonts w:cs="Times New Roman"/>
                <w:sz w:val="20"/>
                <w:szCs w:val="20"/>
              </w:rPr>
              <w:t>Социальное обеспечение и иные выплаты населению</w:t>
            </w:r>
          </w:p>
        </w:tc>
        <w:tc>
          <w:tcPr>
            <w:tcW w:w="543" w:type="dxa"/>
            <w:hideMark/>
          </w:tcPr>
          <w:p w14:paraId="35050965" w14:textId="77777777" w:rsidR="00B6386A" w:rsidRPr="00B6386A" w:rsidRDefault="00B6386A" w:rsidP="00F37D0D">
            <w:pPr>
              <w:jc w:val="center"/>
              <w:outlineLvl w:val="6"/>
              <w:rPr>
                <w:rFonts w:cs="Times New Roman"/>
                <w:sz w:val="20"/>
                <w:szCs w:val="20"/>
              </w:rPr>
            </w:pPr>
            <w:r w:rsidRPr="00B6386A">
              <w:rPr>
                <w:rFonts w:cs="Times New Roman"/>
                <w:sz w:val="20"/>
                <w:szCs w:val="20"/>
              </w:rPr>
              <w:t>948</w:t>
            </w:r>
          </w:p>
        </w:tc>
        <w:tc>
          <w:tcPr>
            <w:tcW w:w="740" w:type="dxa"/>
            <w:hideMark/>
          </w:tcPr>
          <w:p w14:paraId="1D462B47" w14:textId="77777777" w:rsidR="00B6386A" w:rsidRPr="00B6386A" w:rsidRDefault="00B6386A" w:rsidP="00F37D0D">
            <w:pPr>
              <w:jc w:val="center"/>
              <w:outlineLvl w:val="6"/>
              <w:rPr>
                <w:rFonts w:cs="Times New Roman"/>
                <w:sz w:val="20"/>
                <w:szCs w:val="20"/>
              </w:rPr>
            </w:pPr>
            <w:r w:rsidRPr="00B6386A">
              <w:rPr>
                <w:rFonts w:cs="Times New Roman"/>
                <w:sz w:val="20"/>
                <w:szCs w:val="20"/>
              </w:rPr>
              <w:t>1003</w:t>
            </w:r>
          </w:p>
        </w:tc>
        <w:tc>
          <w:tcPr>
            <w:tcW w:w="1212" w:type="dxa"/>
            <w:hideMark/>
          </w:tcPr>
          <w:p w14:paraId="27F7167D"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1720175020</w:t>
            </w:r>
          </w:p>
        </w:tc>
        <w:tc>
          <w:tcPr>
            <w:tcW w:w="600" w:type="dxa"/>
            <w:hideMark/>
          </w:tcPr>
          <w:p w14:paraId="4D268F21"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c>
          <w:tcPr>
            <w:tcW w:w="1120" w:type="dxa"/>
            <w:hideMark/>
          </w:tcPr>
          <w:p w14:paraId="5B4DB709" w14:textId="77777777" w:rsidR="00B6386A" w:rsidRPr="00B6386A" w:rsidRDefault="00B6386A" w:rsidP="00F37D0D">
            <w:pPr>
              <w:jc w:val="center"/>
              <w:outlineLvl w:val="6"/>
              <w:rPr>
                <w:rFonts w:cs="Times New Roman"/>
                <w:sz w:val="20"/>
                <w:szCs w:val="20"/>
              </w:rPr>
            </w:pPr>
            <w:r w:rsidRPr="00B6386A">
              <w:rPr>
                <w:rFonts w:cs="Times New Roman"/>
                <w:sz w:val="20"/>
                <w:szCs w:val="20"/>
              </w:rPr>
              <w:t>104,8</w:t>
            </w:r>
          </w:p>
        </w:tc>
        <w:tc>
          <w:tcPr>
            <w:tcW w:w="1180" w:type="dxa"/>
            <w:hideMark/>
          </w:tcPr>
          <w:p w14:paraId="4F73AA23" w14:textId="77777777" w:rsidR="00B6386A" w:rsidRPr="00B6386A" w:rsidRDefault="00B6386A" w:rsidP="00F37D0D">
            <w:pPr>
              <w:jc w:val="center"/>
              <w:outlineLvl w:val="6"/>
              <w:rPr>
                <w:rFonts w:cs="Times New Roman"/>
                <w:sz w:val="20"/>
                <w:szCs w:val="20"/>
              </w:rPr>
            </w:pPr>
            <w:r w:rsidRPr="00B6386A">
              <w:rPr>
                <w:rFonts w:cs="Times New Roman"/>
                <w:sz w:val="20"/>
                <w:szCs w:val="20"/>
              </w:rPr>
              <w:t>140,5</w:t>
            </w:r>
          </w:p>
        </w:tc>
        <w:tc>
          <w:tcPr>
            <w:tcW w:w="1240" w:type="dxa"/>
            <w:hideMark/>
          </w:tcPr>
          <w:p w14:paraId="2352E0B3" w14:textId="77777777" w:rsidR="00B6386A" w:rsidRPr="00B6386A" w:rsidRDefault="00B6386A" w:rsidP="00F37D0D">
            <w:pPr>
              <w:jc w:val="center"/>
              <w:outlineLvl w:val="6"/>
              <w:rPr>
                <w:rFonts w:cs="Times New Roman"/>
                <w:sz w:val="20"/>
                <w:szCs w:val="20"/>
              </w:rPr>
            </w:pPr>
            <w:r w:rsidRPr="00B6386A">
              <w:rPr>
                <w:rFonts w:cs="Times New Roman"/>
                <w:sz w:val="20"/>
                <w:szCs w:val="20"/>
              </w:rPr>
              <w:t>143,9</w:t>
            </w:r>
          </w:p>
        </w:tc>
      </w:tr>
      <w:tr w:rsidR="00B6386A" w:rsidRPr="00B6386A" w14:paraId="53D63B95" w14:textId="77777777" w:rsidTr="00F37D0D">
        <w:trPr>
          <w:trHeight w:val="284"/>
        </w:trPr>
        <w:tc>
          <w:tcPr>
            <w:tcW w:w="3417" w:type="dxa"/>
            <w:hideMark/>
          </w:tcPr>
          <w:p w14:paraId="65BCE766" w14:textId="77777777" w:rsidR="00B6386A" w:rsidRPr="00B6386A" w:rsidRDefault="00B6386A" w:rsidP="00F37D0D">
            <w:pPr>
              <w:outlineLvl w:val="6"/>
              <w:rPr>
                <w:rFonts w:cs="Times New Roman"/>
                <w:sz w:val="20"/>
                <w:szCs w:val="20"/>
              </w:rPr>
            </w:pPr>
            <w:r w:rsidRPr="00B6386A">
              <w:rPr>
                <w:rFonts w:cs="Times New Roman"/>
                <w:sz w:val="20"/>
                <w:szCs w:val="20"/>
              </w:rPr>
              <w:t>Публичные нормативные социальные выплаты гражданам</w:t>
            </w:r>
          </w:p>
        </w:tc>
        <w:tc>
          <w:tcPr>
            <w:tcW w:w="543" w:type="dxa"/>
            <w:hideMark/>
          </w:tcPr>
          <w:p w14:paraId="1B062101" w14:textId="77777777" w:rsidR="00B6386A" w:rsidRPr="00B6386A" w:rsidRDefault="00B6386A" w:rsidP="00F37D0D">
            <w:pPr>
              <w:jc w:val="center"/>
              <w:outlineLvl w:val="6"/>
              <w:rPr>
                <w:rFonts w:cs="Times New Roman"/>
                <w:sz w:val="20"/>
                <w:szCs w:val="20"/>
              </w:rPr>
            </w:pPr>
            <w:r w:rsidRPr="00B6386A">
              <w:rPr>
                <w:rFonts w:cs="Times New Roman"/>
                <w:sz w:val="20"/>
                <w:szCs w:val="20"/>
              </w:rPr>
              <w:t>948</w:t>
            </w:r>
          </w:p>
        </w:tc>
        <w:tc>
          <w:tcPr>
            <w:tcW w:w="740" w:type="dxa"/>
            <w:hideMark/>
          </w:tcPr>
          <w:p w14:paraId="552CDAE2" w14:textId="77777777" w:rsidR="00B6386A" w:rsidRPr="00B6386A" w:rsidRDefault="00B6386A" w:rsidP="00F37D0D">
            <w:pPr>
              <w:jc w:val="center"/>
              <w:outlineLvl w:val="6"/>
              <w:rPr>
                <w:rFonts w:cs="Times New Roman"/>
                <w:sz w:val="20"/>
                <w:szCs w:val="20"/>
              </w:rPr>
            </w:pPr>
            <w:r w:rsidRPr="00B6386A">
              <w:rPr>
                <w:rFonts w:cs="Times New Roman"/>
                <w:sz w:val="20"/>
                <w:szCs w:val="20"/>
              </w:rPr>
              <w:t>1003</w:t>
            </w:r>
          </w:p>
        </w:tc>
        <w:tc>
          <w:tcPr>
            <w:tcW w:w="1212" w:type="dxa"/>
            <w:hideMark/>
          </w:tcPr>
          <w:p w14:paraId="34D600CB"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1720175020</w:t>
            </w:r>
          </w:p>
        </w:tc>
        <w:tc>
          <w:tcPr>
            <w:tcW w:w="600" w:type="dxa"/>
            <w:hideMark/>
          </w:tcPr>
          <w:p w14:paraId="10E94CC8" w14:textId="77777777" w:rsidR="00B6386A" w:rsidRPr="00B6386A" w:rsidRDefault="00B6386A" w:rsidP="00F37D0D">
            <w:pPr>
              <w:jc w:val="center"/>
              <w:outlineLvl w:val="6"/>
              <w:rPr>
                <w:rFonts w:cs="Times New Roman"/>
                <w:sz w:val="20"/>
                <w:szCs w:val="20"/>
              </w:rPr>
            </w:pPr>
            <w:r w:rsidRPr="00B6386A">
              <w:rPr>
                <w:rFonts w:cs="Times New Roman"/>
                <w:sz w:val="20"/>
                <w:szCs w:val="20"/>
              </w:rPr>
              <w:t>310</w:t>
            </w:r>
          </w:p>
        </w:tc>
        <w:tc>
          <w:tcPr>
            <w:tcW w:w="1120" w:type="dxa"/>
            <w:hideMark/>
          </w:tcPr>
          <w:p w14:paraId="613350BF" w14:textId="77777777" w:rsidR="00B6386A" w:rsidRPr="00B6386A" w:rsidRDefault="00B6386A" w:rsidP="00F37D0D">
            <w:pPr>
              <w:jc w:val="center"/>
              <w:outlineLvl w:val="6"/>
              <w:rPr>
                <w:rFonts w:cs="Times New Roman"/>
                <w:sz w:val="20"/>
                <w:szCs w:val="20"/>
              </w:rPr>
            </w:pPr>
            <w:r w:rsidRPr="00B6386A">
              <w:rPr>
                <w:rFonts w:cs="Times New Roman"/>
                <w:sz w:val="20"/>
                <w:szCs w:val="20"/>
              </w:rPr>
              <w:t>104,8</w:t>
            </w:r>
          </w:p>
        </w:tc>
        <w:tc>
          <w:tcPr>
            <w:tcW w:w="1180" w:type="dxa"/>
            <w:hideMark/>
          </w:tcPr>
          <w:p w14:paraId="08ADA328" w14:textId="77777777" w:rsidR="00B6386A" w:rsidRPr="00B6386A" w:rsidRDefault="00B6386A" w:rsidP="00F37D0D">
            <w:pPr>
              <w:jc w:val="center"/>
              <w:outlineLvl w:val="6"/>
              <w:rPr>
                <w:rFonts w:cs="Times New Roman"/>
                <w:sz w:val="20"/>
                <w:szCs w:val="20"/>
              </w:rPr>
            </w:pPr>
            <w:r w:rsidRPr="00B6386A">
              <w:rPr>
                <w:rFonts w:cs="Times New Roman"/>
                <w:sz w:val="20"/>
                <w:szCs w:val="20"/>
              </w:rPr>
              <w:t>140,5</w:t>
            </w:r>
          </w:p>
        </w:tc>
        <w:tc>
          <w:tcPr>
            <w:tcW w:w="1240" w:type="dxa"/>
            <w:hideMark/>
          </w:tcPr>
          <w:p w14:paraId="0858DB00" w14:textId="77777777" w:rsidR="00B6386A" w:rsidRPr="00B6386A" w:rsidRDefault="00B6386A" w:rsidP="00F37D0D">
            <w:pPr>
              <w:jc w:val="center"/>
              <w:outlineLvl w:val="6"/>
              <w:rPr>
                <w:rFonts w:cs="Times New Roman"/>
                <w:sz w:val="20"/>
                <w:szCs w:val="20"/>
              </w:rPr>
            </w:pPr>
            <w:r w:rsidRPr="00B6386A">
              <w:rPr>
                <w:rFonts w:cs="Times New Roman"/>
                <w:sz w:val="20"/>
                <w:szCs w:val="20"/>
              </w:rPr>
              <w:t>143,9</w:t>
            </w:r>
          </w:p>
        </w:tc>
      </w:tr>
      <w:tr w:rsidR="00B6386A" w:rsidRPr="00B6386A" w14:paraId="413F0845" w14:textId="77777777" w:rsidTr="00F37D0D">
        <w:trPr>
          <w:trHeight w:val="284"/>
        </w:trPr>
        <w:tc>
          <w:tcPr>
            <w:tcW w:w="3417" w:type="dxa"/>
            <w:hideMark/>
          </w:tcPr>
          <w:p w14:paraId="5CB89FE4" w14:textId="77777777" w:rsidR="00B6386A" w:rsidRPr="00B6386A" w:rsidRDefault="00B6386A" w:rsidP="00F37D0D">
            <w:pPr>
              <w:outlineLvl w:val="5"/>
              <w:rPr>
                <w:rFonts w:cs="Times New Roman"/>
                <w:sz w:val="20"/>
                <w:szCs w:val="20"/>
              </w:rPr>
            </w:pPr>
            <w:r w:rsidRPr="00B6386A">
              <w:rPr>
                <w:rFonts w:cs="Times New Roman"/>
                <w:sz w:val="20"/>
                <w:szCs w:val="20"/>
              </w:rPr>
              <w:t>Предоставление социальных выплат на улучшение жилищных условий многодетным семьям</w:t>
            </w:r>
          </w:p>
        </w:tc>
        <w:tc>
          <w:tcPr>
            <w:tcW w:w="543" w:type="dxa"/>
            <w:hideMark/>
          </w:tcPr>
          <w:p w14:paraId="31DAC2B9" w14:textId="77777777" w:rsidR="00B6386A" w:rsidRPr="00B6386A" w:rsidRDefault="00B6386A" w:rsidP="00F37D0D">
            <w:pPr>
              <w:jc w:val="center"/>
              <w:outlineLvl w:val="5"/>
              <w:rPr>
                <w:rFonts w:cs="Times New Roman"/>
                <w:sz w:val="20"/>
                <w:szCs w:val="20"/>
              </w:rPr>
            </w:pPr>
            <w:r w:rsidRPr="00B6386A">
              <w:rPr>
                <w:rFonts w:cs="Times New Roman"/>
                <w:sz w:val="20"/>
                <w:szCs w:val="20"/>
              </w:rPr>
              <w:t>948</w:t>
            </w:r>
          </w:p>
        </w:tc>
        <w:tc>
          <w:tcPr>
            <w:tcW w:w="740" w:type="dxa"/>
            <w:hideMark/>
          </w:tcPr>
          <w:p w14:paraId="306D0554" w14:textId="77777777" w:rsidR="00B6386A" w:rsidRPr="00B6386A" w:rsidRDefault="00B6386A" w:rsidP="00F37D0D">
            <w:pPr>
              <w:jc w:val="center"/>
              <w:outlineLvl w:val="5"/>
              <w:rPr>
                <w:rFonts w:cs="Times New Roman"/>
                <w:sz w:val="20"/>
                <w:szCs w:val="20"/>
              </w:rPr>
            </w:pPr>
            <w:r w:rsidRPr="00B6386A">
              <w:rPr>
                <w:rFonts w:cs="Times New Roman"/>
                <w:sz w:val="20"/>
                <w:szCs w:val="20"/>
              </w:rPr>
              <w:t>1003</w:t>
            </w:r>
          </w:p>
        </w:tc>
        <w:tc>
          <w:tcPr>
            <w:tcW w:w="1212" w:type="dxa"/>
            <w:hideMark/>
          </w:tcPr>
          <w:p w14:paraId="6172445A" w14:textId="77777777" w:rsidR="00B6386A" w:rsidRPr="00B6386A" w:rsidRDefault="00B6386A" w:rsidP="00F37D0D">
            <w:pPr>
              <w:jc w:val="center"/>
              <w:outlineLvl w:val="5"/>
              <w:rPr>
                <w:rFonts w:cs="Times New Roman"/>
                <w:sz w:val="20"/>
                <w:szCs w:val="20"/>
              </w:rPr>
            </w:pPr>
            <w:r w:rsidRPr="00B6386A">
              <w:rPr>
                <w:rFonts w:cs="Times New Roman"/>
                <w:sz w:val="20"/>
                <w:szCs w:val="20"/>
              </w:rPr>
              <w:t>1720176520</w:t>
            </w:r>
          </w:p>
        </w:tc>
        <w:tc>
          <w:tcPr>
            <w:tcW w:w="600" w:type="dxa"/>
            <w:hideMark/>
          </w:tcPr>
          <w:p w14:paraId="77B50C8E" w14:textId="77777777" w:rsidR="00B6386A" w:rsidRPr="00B6386A" w:rsidRDefault="00B6386A" w:rsidP="00F37D0D">
            <w:pPr>
              <w:jc w:val="center"/>
              <w:outlineLvl w:val="5"/>
              <w:rPr>
                <w:rFonts w:cs="Times New Roman"/>
                <w:sz w:val="20"/>
                <w:szCs w:val="20"/>
              </w:rPr>
            </w:pPr>
            <w:r w:rsidRPr="00B6386A">
              <w:rPr>
                <w:rFonts w:cs="Times New Roman"/>
                <w:sz w:val="20"/>
                <w:szCs w:val="20"/>
              </w:rPr>
              <w:t> </w:t>
            </w:r>
          </w:p>
        </w:tc>
        <w:tc>
          <w:tcPr>
            <w:tcW w:w="1120" w:type="dxa"/>
            <w:hideMark/>
          </w:tcPr>
          <w:p w14:paraId="77AF97F2" w14:textId="77777777" w:rsidR="00B6386A" w:rsidRPr="00B6386A" w:rsidRDefault="00B6386A" w:rsidP="00F37D0D">
            <w:pPr>
              <w:jc w:val="center"/>
              <w:outlineLvl w:val="5"/>
              <w:rPr>
                <w:rFonts w:cs="Times New Roman"/>
                <w:sz w:val="20"/>
                <w:szCs w:val="20"/>
              </w:rPr>
            </w:pPr>
            <w:r w:rsidRPr="00B6386A">
              <w:rPr>
                <w:rFonts w:cs="Times New Roman"/>
                <w:sz w:val="20"/>
                <w:szCs w:val="20"/>
              </w:rPr>
              <w:t>500,2</w:t>
            </w:r>
          </w:p>
        </w:tc>
        <w:tc>
          <w:tcPr>
            <w:tcW w:w="1180" w:type="dxa"/>
            <w:hideMark/>
          </w:tcPr>
          <w:p w14:paraId="26652291" w14:textId="77777777" w:rsidR="00B6386A" w:rsidRPr="00B6386A" w:rsidRDefault="00B6386A" w:rsidP="00F37D0D">
            <w:pPr>
              <w:jc w:val="center"/>
              <w:outlineLvl w:val="5"/>
              <w:rPr>
                <w:rFonts w:cs="Times New Roman"/>
                <w:sz w:val="20"/>
                <w:szCs w:val="20"/>
              </w:rPr>
            </w:pPr>
            <w:r w:rsidRPr="00B6386A">
              <w:rPr>
                <w:rFonts w:cs="Times New Roman"/>
                <w:sz w:val="20"/>
                <w:szCs w:val="20"/>
              </w:rPr>
              <w:t>1 500,6</w:t>
            </w:r>
          </w:p>
        </w:tc>
        <w:tc>
          <w:tcPr>
            <w:tcW w:w="1240" w:type="dxa"/>
            <w:hideMark/>
          </w:tcPr>
          <w:p w14:paraId="10EBCDB3" w14:textId="77777777" w:rsidR="00B6386A" w:rsidRPr="00B6386A" w:rsidRDefault="00B6386A" w:rsidP="00F37D0D">
            <w:pPr>
              <w:jc w:val="center"/>
              <w:outlineLvl w:val="5"/>
              <w:rPr>
                <w:rFonts w:cs="Times New Roman"/>
                <w:sz w:val="20"/>
                <w:szCs w:val="20"/>
              </w:rPr>
            </w:pPr>
            <w:r w:rsidRPr="00B6386A">
              <w:rPr>
                <w:rFonts w:cs="Times New Roman"/>
                <w:sz w:val="20"/>
                <w:szCs w:val="20"/>
              </w:rPr>
              <w:t>1 500,6</w:t>
            </w:r>
          </w:p>
        </w:tc>
      </w:tr>
      <w:tr w:rsidR="00B6386A" w:rsidRPr="00B6386A" w14:paraId="2955224A" w14:textId="77777777" w:rsidTr="00F37D0D">
        <w:trPr>
          <w:trHeight w:val="284"/>
        </w:trPr>
        <w:tc>
          <w:tcPr>
            <w:tcW w:w="3417" w:type="dxa"/>
            <w:hideMark/>
          </w:tcPr>
          <w:p w14:paraId="2A2D1A68" w14:textId="77777777" w:rsidR="00B6386A" w:rsidRPr="00B6386A" w:rsidRDefault="00B6386A" w:rsidP="00F37D0D">
            <w:pPr>
              <w:outlineLvl w:val="6"/>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543" w:type="dxa"/>
            <w:hideMark/>
          </w:tcPr>
          <w:p w14:paraId="1F5ACB5E" w14:textId="77777777" w:rsidR="00B6386A" w:rsidRPr="00B6386A" w:rsidRDefault="00B6386A" w:rsidP="00F37D0D">
            <w:pPr>
              <w:jc w:val="center"/>
              <w:outlineLvl w:val="6"/>
              <w:rPr>
                <w:rFonts w:cs="Times New Roman"/>
                <w:sz w:val="20"/>
                <w:szCs w:val="20"/>
              </w:rPr>
            </w:pPr>
            <w:r w:rsidRPr="00B6386A">
              <w:rPr>
                <w:rFonts w:cs="Times New Roman"/>
                <w:sz w:val="20"/>
                <w:szCs w:val="20"/>
              </w:rPr>
              <w:t>948</w:t>
            </w:r>
          </w:p>
        </w:tc>
        <w:tc>
          <w:tcPr>
            <w:tcW w:w="740" w:type="dxa"/>
            <w:hideMark/>
          </w:tcPr>
          <w:p w14:paraId="7938A8D7" w14:textId="77777777" w:rsidR="00B6386A" w:rsidRPr="00B6386A" w:rsidRDefault="00B6386A" w:rsidP="00F37D0D">
            <w:pPr>
              <w:jc w:val="center"/>
              <w:outlineLvl w:val="6"/>
              <w:rPr>
                <w:rFonts w:cs="Times New Roman"/>
                <w:sz w:val="20"/>
                <w:szCs w:val="20"/>
              </w:rPr>
            </w:pPr>
            <w:r w:rsidRPr="00B6386A">
              <w:rPr>
                <w:rFonts w:cs="Times New Roman"/>
                <w:sz w:val="20"/>
                <w:szCs w:val="20"/>
              </w:rPr>
              <w:t>1003</w:t>
            </w:r>
          </w:p>
        </w:tc>
        <w:tc>
          <w:tcPr>
            <w:tcW w:w="1212" w:type="dxa"/>
            <w:hideMark/>
          </w:tcPr>
          <w:p w14:paraId="0DB23C31"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1720176520</w:t>
            </w:r>
          </w:p>
        </w:tc>
        <w:tc>
          <w:tcPr>
            <w:tcW w:w="600" w:type="dxa"/>
            <w:hideMark/>
          </w:tcPr>
          <w:p w14:paraId="09BBCF7D" w14:textId="77777777" w:rsidR="00B6386A" w:rsidRPr="00B6386A" w:rsidRDefault="00B6386A" w:rsidP="00F37D0D">
            <w:pPr>
              <w:jc w:val="center"/>
              <w:outlineLvl w:val="6"/>
              <w:rPr>
                <w:rFonts w:cs="Times New Roman"/>
                <w:sz w:val="20"/>
                <w:szCs w:val="20"/>
              </w:rPr>
            </w:pPr>
            <w:r w:rsidRPr="00B6386A">
              <w:rPr>
                <w:rFonts w:cs="Times New Roman"/>
                <w:sz w:val="20"/>
                <w:szCs w:val="20"/>
              </w:rPr>
              <w:t>200</w:t>
            </w:r>
          </w:p>
        </w:tc>
        <w:tc>
          <w:tcPr>
            <w:tcW w:w="1120" w:type="dxa"/>
            <w:hideMark/>
          </w:tcPr>
          <w:p w14:paraId="05139DEB" w14:textId="77777777" w:rsidR="00B6386A" w:rsidRPr="00B6386A" w:rsidRDefault="00B6386A" w:rsidP="00F37D0D">
            <w:pPr>
              <w:jc w:val="center"/>
              <w:outlineLvl w:val="6"/>
              <w:rPr>
                <w:rFonts w:cs="Times New Roman"/>
                <w:sz w:val="20"/>
                <w:szCs w:val="20"/>
              </w:rPr>
            </w:pPr>
            <w:r w:rsidRPr="00B6386A">
              <w:rPr>
                <w:rFonts w:cs="Times New Roman"/>
                <w:sz w:val="20"/>
                <w:szCs w:val="20"/>
              </w:rPr>
              <w:t>0,2</w:t>
            </w:r>
          </w:p>
        </w:tc>
        <w:tc>
          <w:tcPr>
            <w:tcW w:w="1180" w:type="dxa"/>
            <w:hideMark/>
          </w:tcPr>
          <w:p w14:paraId="5C9DF9FD" w14:textId="77777777" w:rsidR="00B6386A" w:rsidRPr="00B6386A" w:rsidRDefault="00B6386A" w:rsidP="00F37D0D">
            <w:pPr>
              <w:jc w:val="center"/>
              <w:outlineLvl w:val="6"/>
              <w:rPr>
                <w:rFonts w:cs="Times New Roman"/>
                <w:sz w:val="20"/>
                <w:szCs w:val="20"/>
              </w:rPr>
            </w:pPr>
            <w:r w:rsidRPr="00B6386A">
              <w:rPr>
                <w:rFonts w:cs="Times New Roman"/>
                <w:sz w:val="20"/>
                <w:szCs w:val="20"/>
              </w:rPr>
              <w:t>0,6</w:t>
            </w:r>
          </w:p>
        </w:tc>
        <w:tc>
          <w:tcPr>
            <w:tcW w:w="1240" w:type="dxa"/>
            <w:hideMark/>
          </w:tcPr>
          <w:p w14:paraId="338C52E6" w14:textId="77777777" w:rsidR="00B6386A" w:rsidRPr="00B6386A" w:rsidRDefault="00B6386A" w:rsidP="00F37D0D">
            <w:pPr>
              <w:jc w:val="center"/>
              <w:outlineLvl w:val="6"/>
              <w:rPr>
                <w:rFonts w:cs="Times New Roman"/>
                <w:sz w:val="20"/>
                <w:szCs w:val="20"/>
              </w:rPr>
            </w:pPr>
            <w:r w:rsidRPr="00B6386A">
              <w:rPr>
                <w:rFonts w:cs="Times New Roman"/>
                <w:sz w:val="20"/>
                <w:szCs w:val="20"/>
              </w:rPr>
              <w:t>0,6</w:t>
            </w:r>
          </w:p>
        </w:tc>
      </w:tr>
      <w:tr w:rsidR="00B6386A" w:rsidRPr="00B6386A" w14:paraId="7E0528BA" w14:textId="77777777" w:rsidTr="00F37D0D">
        <w:trPr>
          <w:trHeight w:val="284"/>
        </w:trPr>
        <w:tc>
          <w:tcPr>
            <w:tcW w:w="3417" w:type="dxa"/>
            <w:hideMark/>
          </w:tcPr>
          <w:p w14:paraId="42113777" w14:textId="77777777" w:rsidR="00B6386A" w:rsidRPr="00B6386A" w:rsidRDefault="00B6386A" w:rsidP="00F37D0D">
            <w:pPr>
              <w:outlineLvl w:val="6"/>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543" w:type="dxa"/>
            <w:hideMark/>
          </w:tcPr>
          <w:p w14:paraId="2989AE1E" w14:textId="77777777" w:rsidR="00B6386A" w:rsidRPr="00B6386A" w:rsidRDefault="00B6386A" w:rsidP="00F37D0D">
            <w:pPr>
              <w:jc w:val="center"/>
              <w:outlineLvl w:val="6"/>
              <w:rPr>
                <w:rFonts w:cs="Times New Roman"/>
                <w:sz w:val="20"/>
                <w:szCs w:val="20"/>
              </w:rPr>
            </w:pPr>
            <w:r w:rsidRPr="00B6386A">
              <w:rPr>
                <w:rFonts w:cs="Times New Roman"/>
                <w:sz w:val="20"/>
                <w:szCs w:val="20"/>
              </w:rPr>
              <w:t>948</w:t>
            </w:r>
          </w:p>
        </w:tc>
        <w:tc>
          <w:tcPr>
            <w:tcW w:w="740" w:type="dxa"/>
            <w:hideMark/>
          </w:tcPr>
          <w:p w14:paraId="21E97F3B" w14:textId="77777777" w:rsidR="00B6386A" w:rsidRPr="00B6386A" w:rsidRDefault="00B6386A" w:rsidP="00F37D0D">
            <w:pPr>
              <w:jc w:val="center"/>
              <w:outlineLvl w:val="6"/>
              <w:rPr>
                <w:rFonts w:cs="Times New Roman"/>
                <w:sz w:val="20"/>
                <w:szCs w:val="20"/>
              </w:rPr>
            </w:pPr>
            <w:r w:rsidRPr="00B6386A">
              <w:rPr>
                <w:rFonts w:cs="Times New Roman"/>
                <w:sz w:val="20"/>
                <w:szCs w:val="20"/>
              </w:rPr>
              <w:t>1003</w:t>
            </w:r>
          </w:p>
        </w:tc>
        <w:tc>
          <w:tcPr>
            <w:tcW w:w="1212" w:type="dxa"/>
            <w:hideMark/>
          </w:tcPr>
          <w:p w14:paraId="15C2B51B"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1720176520</w:t>
            </w:r>
          </w:p>
        </w:tc>
        <w:tc>
          <w:tcPr>
            <w:tcW w:w="600" w:type="dxa"/>
            <w:hideMark/>
          </w:tcPr>
          <w:p w14:paraId="69AA88E6"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1120" w:type="dxa"/>
            <w:hideMark/>
          </w:tcPr>
          <w:p w14:paraId="4E52D351" w14:textId="77777777" w:rsidR="00B6386A" w:rsidRPr="00B6386A" w:rsidRDefault="00B6386A" w:rsidP="00F37D0D">
            <w:pPr>
              <w:jc w:val="center"/>
              <w:outlineLvl w:val="6"/>
              <w:rPr>
                <w:rFonts w:cs="Times New Roman"/>
                <w:sz w:val="20"/>
                <w:szCs w:val="20"/>
              </w:rPr>
            </w:pPr>
            <w:r w:rsidRPr="00B6386A">
              <w:rPr>
                <w:rFonts w:cs="Times New Roman"/>
                <w:sz w:val="20"/>
                <w:szCs w:val="20"/>
              </w:rPr>
              <w:t>0,2</w:t>
            </w:r>
          </w:p>
        </w:tc>
        <w:tc>
          <w:tcPr>
            <w:tcW w:w="1180" w:type="dxa"/>
            <w:hideMark/>
          </w:tcPr>
          <w:p w14:paraId="5A81BC9D" w14:textId="77777777" w:rsidR="00B6386A" w:rsidRPr="00B6386A" w:rsidRDefault="00B6386A" w:rsidP="00F37D0D">
            <w:pPr>
              <w:jc w:val="center"/>
              <w:outlineLvl w:val="6"/>
              <w:rPr>
                <w:rFonts w:cs="Times New Roman"/>
                <w:sz w:val="20"/>
                <w:szCs w:val="20"/>
              </w:rPr>
            </w:pPr>
            <w:r w:rsidRPr="00B6386A">
              <w:rPr>
                <w:rFonts w:cs="Times New Roman"/>
                <w:sz w:val="20"/>
                <w:szCs w:val="20"/>
              </w:rPr>
              <w:t>0,6</w:t>
            </w:r>
          </w:p>
        </w:tc>
        <w:tc>
          <w:tcPr>
            <w:tcW w:w="1240" w:type="dxa"/>
            <w:hideMark/>
          </w:tcPr>
          <w:p w14:paraId="3E2DCC58" w14:textId="77777777" w:rsidR="00B6386A" w:rsidRPr="00B6386A" w:rsidRDefault="00B6386A" w:rsidP="00F37D0D">
            <w:pPr>
              <w:jc w:val="center"/>
              <w:outlineLvl w:val="6"/>
              <w:rPr>
                <w:rFonts w:cs="Times New Roman"/>
                <w:sz w:val="20"/>
                <w:szCs w:val="20"/>
              </w:rPr>
            </w:pPr>
            <w:r w:rsidRPr="00B6386A">
              <w:rPr>
                <w:rFonts w:cs="Times New Roman"/>
                <w:sz w:val="20"/>
                <w:szCs w:val="20"/>
              </w:rPr>
              <w:t>0,6</w:t>
            </w:r>
          </w:p>
        </w:tc>
      </w:tr>
      <w:tr w:rsidR="00B6386A" w:rsidRPr="00B6386A" w14:paraId="18C58638" w14:textId="77777777" w:rsidTr="00F37D0D">
        <w:trPr>
          <w:trHeight w:val="284"/>
        </w:trPr>
        <w:tc>
          <w:tcPr>
            <w:tcW w:w="3417" w:type="dxa"/>
            <w:hideMark/>
          </w:tcPr>
          <w:p w14:paraId="26F862D4" w14:textId="77777777" w:rsidR="00B6386A" w:rsidRPr="00B6386A" w:rsidRDefault="00B6386A" w:rsidP="00F37D0D">
            <w:pPr>
              <w:outlineLvl w:val="6"/>
              <w:rPr>
                <w:rFonts w:cs="Times New Roman"/>
                <w:sz w:val="20"/>
                <w:szCs w:val="20"/>
              </w:rPr>
            </w:pPr>
            <w:r w:rsidRPr="00B6386A">
              <w:rPr>
                <w:rFonts w:cs="Times New Roman"/>
                <w:sz w:val="20"/>
                <w:szCs w:val="20"/>
              </w:rPr>
              <w:t>Пособия, компенсации, меры социальной поддержки по публичным нормативным обязательствам</w:t>
            </w:r>
          </w:p>
        </w:tc>
        <w:tc>
          <w:tcPr>
            <w:tcW w:w="543" w:type="dxa"/>
            <w:hideMark/>
          </w:tcPr>
          <w:p w14:paraId="21F43137" w14:textId="77777777" w:rsidR="00B6386A" w:rsidRPr="00B6386A" w:rsidRDefault="00B6386A" w:rsidP="00F37D0D">
            <w:pPr>
              <w:jc w:val="center"/>
              <w:outlineLvl w:val="6"/>
              <w:rPr>
                <w:rFonts w:cs="Times New Roman"/>
                <w:sz w:val="20"/>
                <w:szCs w:val="20"/>
              </w:rPr>
            </w:pPr>
            <w:r w:rsidRPr="00B6386A">
              <w:rPr>
                <w:rFonts w:cs="Times New Roman"/>
                <w:sz w:val="20"/>
                <w:szCs w:val="20"/>
              </w:rPr>
              <w:t>948</w:t>
            </w:r>
          </w:p>
        </w:tc>
        <w:tc>
          <w:tcPr>
            <w:tcW w:w="740" w:type="dxa"/>
            <w:hideMark/>
          </w:tcPr>
          <w:p w14:paraId="3010C86C" w14:textId="77777777" w:rsidR="00B6386A" w:rsidRPr="00B6386A" w:rsidRDefault="00B6386A" w:rsidP="00F37D0D">
            <w:pPr>
              <w:jc w:val="center"/>
              <w:outlineLvl w:val="6"/>
              <w:rPr>
                <w:rFonts w:cs="Times New Roman"/>
                <w:sz w:val="20"/>
                <w:szCs w:val="20"/>
              </w:rPr>
            </w:pPr>
            <w:r w:rsidRPr="00B6386A">
              <w:rPr>
                <w:rFonts w:cs="Times New Roman"/>
                <w:sz w:val="20"/>
                <w:szCs w:val="20"/>
              </w:rPr>
              <w:t>1003</w:t>
            </w:r>
          </w:p>
        </w:tc>
        <w:tc>
          <w:tcPr>
            <w:tcW w:w="1212" w:type="dxa"/>
            <w:hideMark/>
          </w:tcPr>
          <w:p w14:paraId="0EE5AEFB"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1720176520</w:t>
            </w:r>
          </w:p>
        </w:tc>
        <w:tc>
          <w:tcPr>
            <w:tcW w:w="600" w:type="dxa"/>
            <w:hideMark/>
          </w:tcPr>
          <w:p w14:paraId="1C767B33"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c>
          <w:tcPr>
            <w:tcW w:w="1120" w:type="dxa"/>
            <w:hideMark/>
          </w:tcPr>
          <w:p w14:paraId="086106DB" w14:textId="77777777" w:rsidR="00B6386A" w:rsidRPr="00B6386A" w:rsidRDefault="00B6386A" w:rsidP="00F37D0D">
            <w:pPr>
              <w:jc w:val="center"/>
              <w:outlineLvl w:val="6"/>
              <w:rPr>
                <w:rFonts w:cs="Times New Roman"/>
                <w:sz w:val="20"/>
                <w:szCs w:val="20"/>
              </w:rPr>
            </w:pPr>
            <w:r w:rsidRPr="00B6386A">
              <w:rPr>
                <w:rFonts w:cs="Times New Roman"/>
                <w:sz w:val="20"/>
                <w:szCs w:val="20"/>
              </w:rPr>
              <w:t>500,0</w:t>
            </w:r>
          </w:p>
        </w:tc>
        <w:tc>
          <w:tcPr>
            <w:tcW w:w="1180" w:type="dxa"/>
            <w:hideMark/>
          </w:tcPr>
          <w:p w14:paraId="0D50C34C" w14:textId="77777777" w:rsidR="00B6386A" w:rsidRPr="00B6386A" w:rsidRDefault="00B6386A" w:rsidP="00F37D0D">
            <w:pPr>
              <w:jc w:val="center"/>
              <w:outlineLvl w:val="6"/>
              <w:rPr>
                <w:rFonts w:cs="Times New Roman"/>
                <w:sz w:val="20"/>
                <w:szCs w:val="20"/>
              </w:rPr>
            </w:pPr>
            <w:r w:rsidRPr="00B6386A">
              <w:rPr>
                <w:rFonts w:cs="Times New Roman"/>
                <w:sz w:val="20"/>
                <w:szCs w:val="20"/>
              </w:rPr>
              <w:t>1 500,0</w:t>
            </w:r>
          </w:p>
        </w:tc>
        <w:tc>
          <w:tcPr>
            <w:tcW w:w="1240" w:type="dxa"/>
            <w:hideMark/>
          </w:tcPr>
          <w:p w14:paraId="6E60F5E0" w14:textId="77777777" w:rsidR="00B6386A" w:rsidRPr="00B6386A" w:rsidRDefault="00B6386A" w:rsidP="00F37D0D">
            <w:pPr>
              <w:jc w:val="center"/>
              <w:outlineLvl w:val="6"/>
              <w:rPr>
                <w:rFonts w:cs="Times New Roman"/>
                <w:sz w:val="20"/>
                <w:szCs w:val="20"/>
              </w:rPr>
            </w:pPr>
            <w:r w:rsidRPr="00B6386A">
              <w:rPr>
                <w:rFonts w:cs="Times New Roman"/>
                <w:sz w:val="20"/>
                <w:szCs w:val="20"/>
              </w:rPr>
              <w:t>1 500,0</w:t>
            </w:r>
          </w:p>
        </w:tc>
      </w:tr>
      <w:tr w:rsidR="00B6386A" w:rsidRPr="00B6386A" w14:paraId="4F362859" w14:textId="77777777" w:rsidTr="00F37D0D">
        <w:trPr>
          <w:trHeight w:val="284"/>
        </w:trPr>
        <w:tc>
          <w:tcPr>
            <w:tcW w:w="3417" w:type="dxa"/>
            <w:hideMark/>
          </w:tcPr>
          <w:p w14:paraId="6CBABEEC" w14:textId="77777777" w:rsidR="00B6386A" w:rsidRPr="00B6386A" w:rsidRDefault="00B6386A" w:rsidP="00F37D0D">
            <w:pPr>
              <w:outlineLvl w:val="6"/>
              <w:rPr>
                <w:rFonts w:cs="Times New Roman"/>
                <w:sz w:val="20"/>
                <w:szCs w:val="20"/>
              </w:rPr>
            </w:pPr>
            <w:r w:rsidRPr="00B6386A">
              <w:rPr>
                <w:rFonts w:cs="Times New Roman"/>
                <w:sz w:val="20"/>
                <w:szCs w:val="20"/>
              </w:rPr>
              <w:t>Социальные выплаты гражданам, кроме публичных нормативных социальных выплат</w:t>
            </w:r>
          </w:p>
        </w:tc>
        <w:tc>
          <w:tcPr>
            <w:tcW w:w="543" w:type="dxa"/>
            <w:hideMark/>
          </w:tcPr>
          <w:p w14:paraId="533B66DC" w14:textId="77777777" w:rsidR="00B6386A" w:rsidRPr="00B6386A" w:rsidRDefault="00B6386A" w:rsidP="00F37D0D">
            <w:pPr>
              <w:jc w:val="center"/>
              <w:outlineLvl w:val="6"/>
              <w:rPr>
                <w:rFonts w:cs="Times New Roman"/>
                <w:sz w:val="20"/>
                <w:szCs w:val="20"/>
              </w:rPr>
            </w:pPr>
            <w:r w:rsidRPr="00B6386A">
              <w:rPr>
                <w:rFonts w:cs="Times New Roman"/>
                <w:sz w:val="20"/>
                <w:szCs w:val="20"/>
              </w:rPr>
              <w:t>948</w:t>
            </w:r>
          </w:p>
        </w:tc>
        <w:tc>
          <w:tcPr>
            <w:tcW w:w="740" w:type="dxa"/>
            <w:hideMark/>
          </w:tcPr>
          <w:p w14:paraId="28E5DAF8" w14:textId="77777777" w:rsidR="00B6386A" w:rsidRPr="00B6386A" w:rsidRDefault="00B6386A" w:rsidP="00F37D0D">
            <w:pPr>
              <w:jc w:val="center"/>
              <w:outlineLvl w:val="6"/>
              <w:rPr>
                <w:rFonts w:cs="Times New Roman"/>
                <w:sz w:val="20"/>
                <w:szCs w:val="20"/>
              </w:rPr>
            </w:pPr>
            <w:r w:rsidRPr="00B6386A">
              <w:rPr>
                <w:rFonts w:cs="Times New Roman"/>
                <w:sz w:val="20"/>
                <w:szCs w:val="20"/>
              </w:rPr>
              <w:t>1003</w:t>
            </w:r>
          </w:p>
        </w:tc>
        <w:tc>
          <w:tcPr>
            <w:tcW w:w="1212" w:type="dxa"/>
            <w:hideMark/>
          </w:tcPr>
          <w:p w14:paraId="150E15CB"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1720176520</w:t>
            </w:r>
          </w:p>
        </w:tc>
        <w:tc>
          <w:tcPr>
            <w:tcW w:w="600" w:type="dxa"/>
            <w:hideMark/>
          </w:tcPr>
          <w:p w14:paraId="5866BAFA" w14:textId="77777777" w:rsidR="00B6386A" w:rsidRPr="00B6386A" w:rsidRDefault="00B6386A" w:rsidP="00F37D0D">
            <w:pPr>
              <w:jc w:val="center"/>
              <w:outlineLvl w:val="6"/>
              <w:rPr>
                <w:rFonts w:cs="Times New Roman"/>
                <w:sz w:val="20"/>
                <w:szCs w:val="20"/>
              </w:rPr>
            </w:pPr>
            <w:r w:rsidRPr="00B6386A">
              <w:rPr>
                <w:rFonts w:cs="Times New Roman"/>
                <w:sz w:val="20"/>
                <w:szCs w:val="20"/>
              </w:rPr>
              <w:t>320</w:t>
            </w:r>
          </w:p>
        </w:tc>
        <w:tc>
          <w:tcPr>
            <w:tcW w:w="1120" w:type="dxa"/>
            <w:hideMark/>
          </w:tcPr>
          <w:p w14:paraId="781FE56E" w14:textId="77777777" w:rsidR="00B6386A" w:rsidRPr="00B6386A" w:rsidRDefault="00B6386A" w:rsidP="00F37D0D">
            <w:pPr>
              <w:jc w:val="center"/>
              <w:outlineLvl w:val="6"/>
              <w:rPr>
                <w:rFonts w:cs="Times New Roman"/>
                <w:sz w:val="20"/>
                <w:szCs w:val="20"/>
              </w:rPr>
            </w:pPr>
            <w:r w:rsidRPr="00B6386A">
              <w:rPr>
                <w:rFonts w:cs="Times New Roman"/>
                <w:sz w:val="20"/>
                <w:szCs w:val="20"/>
              </w:rPr>
              <w:t>500,0</w:t>
            </w:r>
          </w:p>
        </w:tc>
        <w:tc>
          <w:tcPr>
            <w:tcW w:w="1180" w:type="dxa"/>
            <w:hideMark/>
          </w:tcPr>
          <w:p w14:paraId="7AB19A47" w14:textId="77777777" w:rsidR="00B6386A" w:rsidRPr="00B6386A" w:rsidRDefault="00B6386A" w:rsidP="00F37D0D">
            <w:pPr>
              <w:jc w:val="center"/>
              <w:outlineLvl w:val="6"/>
              <w:rPr>
                <w:rFonts w:cs="Times New Roman"/>
                <w:sz w:val="20"/>
                <w:szCs w:val="20"/>
              </w:rPr>
            </w:pPr>
            <w:r w:rsidRPr="00B6386A">
              <w:rPr>
                <w:rFonts w:cs="Times New Roman"/>
                <w:sz w:val="20"/>
                <w:szCs w:val="20"/>
              </w:rPr>
              <w:t>1 500,0</w:t>
            </w:r>
          </w:p>
        </w:tc>
        <w:tc>
          <w:tcPr>
            <w:tcW w:w="1240" w:type="dxa"/>
            <w:hideMark/>
          </w:tcPr>
          <w:p w14:paraId="0A789699" w14:textId="77777777" w:rsidR="00B6386A" w:rsidRPr="00B6386A" w:rsidRDefault="00B6386A" w:rsidP="00F37D0D">
            <w:pPr>
              <w:jc w:val="center"/>
              <w:outlineLvl w:val="6"/>
              <w:rPr>
                <w:rFonts w:cs="Times New Roman"/>
                <w:sz w:val="20"/>
                <w:szCs w:val="20"/>
              </w:rPr>
            </w:pPr>
            <w:r w:rsidRPr="00B6386A">
              <w:rPr>
                <w:rFonts w:cs="Times New Roman"/>
                <w:sz w:val="20"/>
                <w:szCs w:val="20"/>
              </w:rPr>
              <w:t>1 500,0</w:t>
            </w:r>
          </w:p>
        </w:tc>
      </w:tr>
      <w:tr w:rsidR="00B6386A" w:rsidRPr="00B6386A" w14:paraId="4F6D321B" w14:textId="77777777" w:rsidTr="00F37D0D">
        <w:trPr>
          <w:trHeight w:val="284"/>
        </w:trPr>
        <w:tc>
          <w:tcPr>
            <w:tcW w:w="3417" w:type="dxa"/>
            <w:hideMark/>
          </w:tcPr>
          <w:p w14:paraId="6BB6C415" w14:textId="77777777" w:rsidR="00B6386A" w:rsidRPr="00B6386A" w:rsidRDefault="00B6386A" w:rsidP="00F37D0D">
            <w:pPr>
              <w:outlineLvl w:val="5"/>
              <w:rPr>
                <w:rFonts w:cs="Times New Roman"/>
                <w:sz w:val="20"/>
                <w:szCs w:val="20"/>
              </w:rPr>
            </w:pPr>
            <w:r w:rsidRPr="00B6386A">
              <w:rPr>
                <w:rFonts w:cs="Times New Roman"/>
                <w:sz w:val="20"/>
                <w:szCs w:val="20"/>
              </w:rPr>
              <w:lastRenderedPageBreak/>
              <w:t>Исполнение государственных полномочий по предоставлению мер социальной поддержки, предусмотренных Законом Пензенской области "О мерах социальной поддержки отдельных категорий граждан, проживающих на территории Пензенской области", по ветеранам труда и труженикам тыла</w:t>
            </w:r>
          </w:p>
        </w:tc>
        <w:tc>
          <w:tcPr>
            <w:tcW w:w="543" w:type="dxa"/>
            <w:hideMark/>
          </w:tcPr>
          <w:p w14:paraId="5D8D4D18" w14:textId="77777777" w:rsidR="00B6386A" w:rsidRPr="00B6386A" w:rsidRDefault="00B6386A" w:rsidP="00F37D0D">
            <w:pPr>
              <w:jc w:val="center"/>
              <w:outlineLvl w:val="5"/>
              <w:rPr>
                <w:rFonts w:cs="Times New Roman"/>
                <w:sz w:val="20"/>
                <w:szCs w:val="20"/>
              </w:rPr>
            </w:pPr>
            <w:r w:rsidRPr="00B6386A">
              <w:rPr>
                <w:rFonts w:cs="Times New Roman"/>
                <w:sz w:val="20"/>
                <w:szCs w:val="20"/>
              </w:rPr>
              <w:t>948</w:t>
            </w:r>
          </w:p>
        </w:tc>
        <w:tc>
          <w:tcPr>
            <w:tcW w:w="740" w:type="dxa"/>
            <w:hideMark/>
          </w:tcPr>
          <w:p w14:paraId="10D3681D" w14:textId="77777777" w:rsidR="00B6386A" w:rsidRPr="00B6386A" w:rsidRDefault="00B6386A" w:rsidP="00F37D0D">
            <w:pPr>
              <w:jc w:val="center"/>
              <w:outlineLvl w:val="5"/>
              <w:rPr>
                <w:rFonts w:cs="Times New Roman"/>
                <w:sz w:val="20"/>
                <w:szCs w:val="20"/>
              </w:rPr>
            </w:pPr>
            <w:r w:rsidRPr="00B6386A">
              <w:rPr>
                <w:rFonts w:cs="Times New Roman"/>
                <w:sz w:val="20"/>
                <w:szCs w:val="20"/>
              </w:rPr>
              <w:t>1003</w:t>
            </w:r>
          </w:p>
        </w:tc>
        <w:tc>
          <w:tcPr>
            <w:tcW w:w="1212" w:type="dxa"/>
            <w:hideMark/>
          </w:tcPr>
          <w:p w14:paraId="194DE493" w14:textId="77777777" w:rsidR="00B6386A" w:rsidRPr="00B6386A" w:rsidRDefault="00B6386A" w:rsidP="00F37D0D">
            <w:pPr>
              <w:jc w:val="center"/>
              <w:outlineLvl w:val="5"/>
              <w:rPr>
                <w:rFonts w:cs="Times New Roman"/>
                <w:sz w:val="20"/>
                <w:szCs w:val="20"/>
              </w:rPr>
            </w:pPr>
            <w:r w:rsidRPr="00B6386A">
              <w:rPr>
                <w:rFonts w:cs="Times New Roman"/>
                <w:sz w:val="20"/>
                <w:szCs w:val="20"/>
              </w:rPr>
              <w:t>1720177300</w:t>
            </w:r>
          </w:p>
        </w:tc>
        <w:tc>
          <w:tcPr>
            <w:tcW w:w="600" w:type="dxa"/>
            <w:hideMark/>
          </w:tcPr>
          <w:p w14:paraId="5C468C2E" w14:textId="77777777" w:rsidR="00B6386A" w:rsidRPr="00B6386A" w:rsidRDefault="00B6386A" w:rsidP="00F37D0D">
            <w:pPr>
              <w:jc w:val="center"/>
              <w:outlineLvl w:val="5"/>
              <w:rPr>
                <w:rFonts w:cs="Times New Roman"/>
                <w:sz w:val="20"/>
                <w:szCs w:val="20"/>
              </w:rPr>
            </w:pPr>
            <w:r w:rsidRPr="00B6386A">
              <w:rPr>
                <w:rFonts w:cs="Times New Roman"/>
                <w:sz w:val="20"/>
                <w:szCs w:val="20"/>
              </w:rPr>
              <w:t> </w:t>
            </w:r>
          </w:p>
        </w:tc>
        <w:tc>
          <w:tcPr>
            <w:tcW w:w="1120" w:type="dxa"/>
            <w:hideMark/>
          </w:tcPr>
          <w:p w14:paraId="197CA412" w14:textId="77777777" w:rsidR="00B6386A" w:rsidRPr="00B6386A" w:rsidRDefault="00B6386A" w:rsidP="00F37D0D">
            <w:pPr>
              <w:jc w:val="center"/>
              <w:outlineLvl w:val="5"/>
              <w:rPr>
                <w:rFonts w:cs="Times New Roman"/>
                <w:sz w:val="20"/>
                <w:szCs w:val="20"/>
              </w:rPr>
            </w:pPr>
            <w:r w:rsidRPr="00B6386A">
              <w:rPr>
                <w:rFonts w:cs="Times New Roman"/>
                <w:sz w:val="20"/>
                <w:szCs w:val="20"/>
              </w:rPr>
              <w:t>14 729,4</w:t>
            </w:r>
          </w:p>
        </w:tc>
        <w:tc>
          <w:tcPr>
            <w:tcW w:w="1180" w:type="dxa"/>
            <w:hideMark/>
          </w:tcPr>
          <w:p w14:paraId="5DAEF478" w14:textId="77777777" w:rsidR="00B6386A" w:rsidRPr="00B6386A" w:rsidRDefault="00B6386A" w:rsidP="00F37D0D">
            <w:pPr>
              <w:jc w:val="center"/>
              <w:outlineLvl w:val="5"/>
              <w:rPr>
                <w:rFonts w:cs="Times New Roman"/>
                <w:sz w:val="20"/>
                <w:szCs w:val="20"/>
              </w:rPr>
            </w:pPr>
            <w:r w:rsidRPr="00B6386A">
              <w:rPr>
                <w:rFonts w:cs="Times New Roman"/>
                <w:sz w:val="20"/>
                <w:szCs w:val="20"/>
              </w:rPr>
              <w:t>25 813,4</w:t>
            </w:r>
          </w:p>
        </w:tc>
        <w:tc>
          <w:tcPr>
            <w:tcW w:w="1240" w:type="dxa"/>
            <w:hideMark/>
          </w:tcPr>
          <w:p w14:paraId="1BE586B3" w14:textId="77777777" w:rsidR="00B6386A" w:rsidRPr="00B6386A" w:rsidRDefault="00B6386A" w:rsidP="00F37D0D">
            <w:pPr>
              <w:jc w:val="center"/>
              <w:outlineLvl w:val="5"/>
              <w:rPr>
                <w:rFonts w:cs="Times New Roman"/>
                <w:sz w:val="20"/>
                <w:szCs w:val="20"/>
              </w:rPr>
            </w:pPr>
            <w:r w:rsidRPr="00B6386A">
              <w:rPr>
                <w:rFonts w:cs="Times New Roman"/>
                <w:sz w:val="20"/>
                <w:szCs w:val="20"/>
              </w:rPr>
              <w:t>26 538,7</w:t>
            </w:r>
          </w:p>
        </w:tc>
      </w:tr>
      <w:tr w:rsidR="00B6386A" w:rsidRPr="00B6386A" w14:paraId="224E0AC0" w14:textId="77777777" w:rsidTr="00F37D0D">
        <w:trPr>
          <w:trHeight w:val="284"/>
        </w:trPr>
        <w:tc>
          <w:tcPr>
            <w:tcW w:w="3417" w:type="dxa"/>
            <w:hideMark/>
          </w:tcPr>
          <w:p w14:paraId="2B280EAD" w14:textId="77777777" w:rsidR="00B6386A" w:rsidRPr="00B6386A" w:rsidRDefault="00B6386A" w:rsidP="00F37D0D">
            <w:pPr>
              <w:outlineLvl w:val="6"/>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543" w:type="dxa"/>
            <w:hideMark/>
          </w:tcPr>
          <w:p w14:paraId="3AC7C6A9" w14:textId="77777777" w:rsidR="00B6386A" w:rsidRPr="00B6386A" w:rsidRDefault="00B6386A" w:rsidP="00F37D0D">
            <w:pPr>
              <w:jc w:val="center"/>
              <w:outlineLvl w:val="6"/>
              <w:rPr>
                <w:rFonts w:cs="Times New Roman"/>
                <w:sz w:val="20"/>
                <w:szCs w:val="20"/>
              </w:rPr>
            </w:pPr>
            <w:r w:rsidRPr="00B6386A">
              <w:rPr>
                <w:rFonts w:cs="Times New Roman"/>
                <w:sz w:val="20"/>
                <w:szCs w:val="20"/>
              </w:rPr>
              <w:t>948</w:t>
            </w:r>
          </w:p>
        </w:tc>
        <w:tc>
          <w:tcPr>
            <w:tcW w:w="740" w:type="dxa"/>
            <w:hideMark/>
          </w:tcPr>
          <w:p w14:paraId="1D1D03A2" w14:textId="77777777" w:rsidR="00B6386A" w:rsidRPr="00B6386A" w:rsidRDefault="00B6386A" w:rsidP="00F37D0D">
            <w:pPr>
              <w:jc w:val="center"/>
              <w:outlineLvl w:val="6"/>
              <w:rPr>
                <w:rFonts w:cs="Times New Roman"/>
                <w:sz w:val="20"/>
                <w:szCs w:val="20"/>
              </w:rPr>
            </w:pPr>
            <w:r w:rsidRPr="00B6386A">
              <w:rPr>
                <w:rFonts w:cs="Times New Roman"/>
                <w:sz w:val="20"/>
                <w:szCs w:val="20"/>
              </w:rPr>
              <w:t>1003</w:t>
            </w:r>
          </w:p>
        </w:tc>
        <w:tc>
          <w:tcPr>
            <w:tcW w:w="1212" w:type="dxa"/>
            <w:hideMark/>
          </w:tcPr>
          <w:p w14:paraId="7D212734"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1720177300</w:t>
            </w:r>
          </w:p>
        </w:tc>
        <w:tc>
          <w:tcPr>
            <w:tcW w:w="600" w:type="dxa"/>
            <w:hideMark/>
          </w:tcPr>
          <w:p w14:paraId="7BE9EF6C" w14:textId="77777777" w:rsidR="00B6386A" w:rsidRPr="00B6386A" w:rsidRDefault="00B6386A" w:rsidP="00F37D0D">
            <w:pPr>
              <w:jc w:val="center"/>
              <w:outlineLvl w:val="6"/>
              <w:rPr>
                <w:rFonts w:cs="Times New Roman"/>
                <w:sz w:val="20"/>
                <w:szCs w:val="20"/>
              </w:rPr>
            </w:pPr>
            <w:r w:rsidRPr="00B6386A">
              <w:rPr>
                <w:rFonts w:cs="Times New Roman"/>
                <w:sz w:val="20"/>
                <w:szCs w:val="20"/>
              </w:rPr>
              <w:t>200</w:t>
            </w:r>
          </w:p>
        </w:tc>
        <w:tc>
          <w:tcPr>
            <w:tcW w:w="1120" w:type="dxa"/>
            <w:hideMark/>
          </w:tcPr>
          <w:p w14:paraId="5892F40D" w14:textId="77777777" w:rsidR="00B6386A" w:rsidRPr="00B6386A" w:rsidRDefault="00B6386A" w:rsidP="00F37D0D">
            <w:pPr>
              <w:jc w:val="center"/>
              <w:outlineLvl w:val="6"/>
              <w:rPr>
                <w:rFonts w:cs="Times New Roman"/>
                <w:sz w:val="20"/>
                <w:szCs w:val="20"/>
              </w:rPr>
            </w:pPr>
            <w:r w:rsidRPr="00B6386A">
              <w:rPr>
                <w:rFonts w:cs="Times New Roman"/>
                <w:sz w:val="20"/>
                <w:szCs w:val="20"/>
              </w:rPr>
              <w:t>98,2</w:t>
            </w:r>
          </w:p>
        </w:tc>
        <w:tc>
          <w:tcPr>
            <w:tcW w:w="1180" w:type="dxa"/>
            <w:hideMark/>
          </w:tcPr>
          <w:p w14:paraId="18A96D44" w14:textId="77777777" w:rsidR="00B6386A" w:rsidRPr="00B6386A" w:rsidRDefault="00B6386A" w:rsidP="00F37D0D">
            <w:pPr>
              <w:jc w:val="center"/>
              <w:outlineLvl w:val="6"/>
              <w:rPr>
                <w:rFonts w:cs="Times New Roman"/>
                <w:sz w:val="20"/>
                <w:szCs w:val="20"/>
              </w:rPr>
            </w:pPr>
            <w:r w:rsidRPr="00B6386A">
              <w:rPr>
                <w:rFonts w:cs="Times New Roman"/>
                <w:sz w:val="20"/>
                <w:szCs w:val="20"/>
              </w:rPr>
              <w:t>99,4</w:t>
            </w:r>
          </w:p>
        </w:tc>
        <w:tc>
          <w:tcPr>
            <w:tcW w:w="1240" w:type="dxa"/>
            <w:hideMark/>
          </w:tcPr>
          <w:p w14:paraId="36D19BAD" w14:textId="77777777" w:rsidR="00B6386A" w:rsidRPr="00B6386A" w:rsidRDefault="00B6386A" w:rsidP="00F37D0D">
            <w:pPr>
              <w:jc w:val="center"/>
              <w:outlineLvl w:val="6"/>
              <w:rPr>
                <w:rFonts w:cs="Times New Roman"/>
                <w:sz w:val="20"/>
                <w:szCs w:val="20"/>
              </w:rPr>
            </w:pPr>
            <w:r w:rsidRPr="00B6386A">
              <w:rPr>
                <w:rFonts w:cs="Times New Roman"/>
                <w:sz w:val="20"/>
                <w:szCs w:val="20"/>
              </w:rPr>
              <w:t>99,6</w:t>
            </w:r>
          </w:p>
        </w:tc>
      </w:tr>
      <w:tr w:rsidR="00B6386A" w:rsidRPr="00B6386A" w14:paraId="3A54CE47" w14:textId="77777777" w:rsidTr="00F37D0D">
        <w:trPr>
          <w:trHeight w:val="284"/>
        </w:trPr>
        <w:tc>
          <w:tcPr>
            <w:tcW w:w="3417" w:type="dxa"/>
            <w:hideMark/>
          </w:tcPr>
          <w:p w14:paraId="26FF257E" w14:textId="77777777" w:rsidR="00B6386A" w:rsidRPr="00B6386A" w:rsidRDefault="00B6386A" w:rsidP="00F37D0D">
            <w:pPr>
              <w:outlineLvl w:val="6"/>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543" w:type="dxa"/>
            <w:hideMark/>
          </w:tcPr>
          <w:p w14:paraId="254E2007" w14:textId="77777777" w:rsidR="00B6386A" w:rsidRPr="00B6386A" w:rsidRDefault="00B6386A" w:rsidP="00F37D0D">
            <w:pPr>
              <w:jc w:val="center"/>
              <w:outlineLvl w:val="6"/>
              <w:rPr>
                <w:rFonts w:cs="Times New Roman"/>
                <w:sz w:val="20"/>
                <w:szCs w:val="20"/>
              </w:rPr>
            </w:pPr>
            <w:r w:rsidRPr="00B6386A">
              <w:rPr>
                <w:rFonts w:cs="Times New Roman"/>
                <w:sz w:val="20"/>
                <w:szCs w:val="20"/>
              </w:rPr>
              <w:t>948</w:t>
            </w:r>
          </w:p>
        </w:tc>
        <w:tc>
          <w:tcPr>
            <w:tcW w:w="740" w:type="dxa"/>
            <w:hideMark/>
          </w:tcPr>
          <w:p w14:paraId="412F6A6F" w14:textId="77777777" w:rsidR="00B6386A" w:rsidRPr="00B6386A" w:rsidRDefault="00B6386A" w:rsidP="00F37D0D">
            <w:pPr>
              <w:jc w:val="center"/>
              <w:outlineLvl w:val="6"/>
              <w:rPr>
                <w:rFonts w:cs="Times New Roman"/>
                <w:sz w:val="20"/>
                <w:szCs w:val="20"/>
              </w:rPr>
            </w:pPr>
            <w:r w:rsidRPr="00B6386A">
              <w:rPr>
                <w:rFonts w:cs="Times New Roman"/>
                <w:sz w:val="20"/>
                <w:szCs w:val="20"/>
              </w:rPr>
              <w:t>1003</w:t>
            </w:r>
          </w:p>
        </w:tc>
        <w:tc>
          <w:tcPr>
            <w:tcW w:w="1212" w:type="dxa"/>
            <w:hideMark/>
          </w:tcPr>
          <w:p w14:paraId="5312FF83"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1720177300</w:t>
            </w:r>
          </w:p>
        </w:tc>
        <w:tc>
          <w:tcPr>
            <w:tcW w:w="600" w:type="dxa"/>
            <w:hideMark/>
          </w:tcPr>
          <w:p w14:paraId="1AE1209B"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1120" w:type="dxa"/>
            <w:hideMark/>
          </w:tcPr>
          <w:p w14:paraId="49AC8FE2" w14:textId="77777777" w:rsidR="00B6386A" w:rsidRPr="00B6386A" w:rsidRDefault="00B6386A" w:rsidP="00F37D0D">
            <w:pPr>
              <w:jc w:val="center"/>
              <w:outlineLvl w:val="6"/>
              <w:rPr>
                <w:rFonts w:cs="Times New Roman"/>
                <w:sz w:val="20"/>
                <w:szCs w:val="20"/>
              </w:rPr>
            </w:pPr>
            <w:r w:rsidRPr="00B6386A">
              <w:rPr>
                <w:rFonts w:cs="Times New Roman"/>
                <w:sz w:val="20"/>
                <w:szCs w:val="20"/>
              </w:rPr>
              <w:t>98,2</w:t>
            </w:r>
          </w:p>
        </w:tc>
        <w:tc>
          <w:tcPr>
            <w:tcW w:w="1180" w:type="dxa"/>
            <w:hideMark/>
          </w:tcPr>
          <w:p w14:paraId="7C18A611" w14:textId="77777777" w:rsidR="00B6386A" w:rsidRPr="00B6386A" w:rsidRDefault="00B6386A" w:rsidP="00F37D0D">
            <w:pPr>
              <w:jc w:val="center"/>
              <w:outlineLvl w:val="6"/>
              <w:rPr>
                <w:rFonts w:cs="Times New Roman"/>
                <w:sz w:val="20"/>
                <w:szCs w:val="20"/>
              </w:rPr>
            </w:pPr>
            <w:r w:rsidRPr="00B6386A">
              <w:rPr>
                <w:rFonts w:cs="Times New Roman"/>
                <w:sz w:val="20"/>
                <w:szCs w:val="20"/>
              </w:rPr>
              <w:t>99,4</w:t>
            </w:r>
          </w:p>
        </w:tc>
        <w:tc>
          <w:tcPr>
            <w:tcW w:w="1240" w:type="dxa"/>
            <w:hideMark/>
          </w:tcPr>
          <w:p w14:paraId="58A7D9A1" w14:textId="77777777" w:rsidR="00B6386A" w:rsidRPr="00B6386A" w:rsidRDefault="00B6386A" w:rsidP="00F37D0D">
            <w:pPr>
              <w:jc w:val="center"/>
              <w:outlineLvl w:val="6"/>
              <w:rPr>
                <w:rFonts w:cs="Times New Roman"/>
                <w:sz w:val="20"/>
                <w:szCs w:val="20"/>
              </w:rPr>
            </w:pPr>
            <w:r w:rsidRPr="00B6386A">
              <w:rPr>
                <w:rFonts w:cs="Times New Roman"/>
                <w:sz w:val="20"/>
                <w:szCs w:val="20"/>
              </w:rPr>
              <w:t>99,6</w:t>
            </w:r>
          </w:p>
        </w:tc>
      </w:tr>
      <w:tr w:rsidR="00B6386A" w:rsidRPr="00B6386A" w14:paraId="187EABEE" w14:textId="77777777" w:rsidTr="00F37D0D">
        <w:trPr>
          <w:trHeight w:val="284"/>
        </w:trPr>
        <w:tc>
          <w:tcPr>
            <w:tcW w:w="3417" w:type="dxa"/>
            <w:hideMark/>
          </w:tcPr>
          <w:p w14:paraId="627A5CFF" w14:textId="77777777" w:rsidR="00B6386A" w:rsidRPr="00B6386A" w:rsidRDefault="00B6386A" w:rsidP="00F37D0D">
            <w:pPr>
              <w:outlineLvl w:val="6"/>
              <w:rPr>
                <w:rFonts w:cs="Times New Roman"/>
                <w:sz w:val="20"/>
                <w:szCs w:val="20"/>
              </w:rPr>
            </w:pPr>
            <w:r w:rsidRPr="00B6386A">
              <w:rPr>
                <w:rFonts w:cs="Times New Roman"/>
                <w:sz w:val="20"/>
                <w:szCs w:val="20"/>
              </w:rPr>
              <w:t>Социальное обеспечение и иные выплаты населению</w:t>
            </w:r>
          </w:p>
        </w:tc>
        <w:tc>
          <w:tcPr>
            <w:tcW w:w="543" w:type="dxa"/>
            <w:hideMark/>
          </w:tcPr>
          <w:p w14:paraId="0B4E8F5C" w14:textId="77777777" w:rsidR="00B6386A" w:rsidRPr="00B6386A" w:rsidRDefault="00B6386A" w:rsidP="00F37D0D">
            <w:pPr>
              <w:jc w:val="center"/>
              <w:outlineLvl w:val="6"/>
              <w:rPr>
                <w:rFonts w:cs="Times New Roman"/>
                <w:sz w:val="20"/>
                <w:szCs w:val="20"/>
              </w:rPr>
            </w:pPr>
            <w:r w:rsidRPr="00B6386A">
              <w:rPr>
                <w:rFonts w:cs="Times New Roman"/>
                <w:sz w:val="20"/>
                <w:szCs w:val="20"/>
              </w:rPr>
              <w:t>948</w:t>
            </w:r>
          </w:p>
        </w:tc>
        <w:tc>
          <w:tcPr>
            <w:tcW w:w="740" w:type="dxa"/>
            <w:hideMark/>
          </w:tcPr>
          <w:p w14:paraId="5FDE8567" w14:textId="77777777" w:rsidR="00B6386A" w:rsidRPr="00B6386A" w:rsidRDefault="00B6386A" w:rsidP="00F37D0D">
            <w:pPr>
              <w:jc w:val="center"/>
              <w:outlineLvl w:val="6"/>
              <w:rPr>
                <w:rFonts w:cs="Times New Roman"/>
                <w:sz w:val="20"/>
                <w:szCs w:val="20"/>
              </w:rPr>
            </w:pPr>
            <w:r w:rsidRPr="00B6386A">
              <w:rPr>
                <w:rFonts w:cs="Times New Roman"/>
                <w:sz w:val="20"/>
                <w:szCs w:val="20"/>
              </w:rPr>
              <w:t>1003</w:t>
            </w:r>
          </w:p>
        </w:tc>
        <w:tc>
          <w:tcPr>
            <w:tcW w:w="1212" w:type="dxa"/>
            <w:hideMark/>
          </w:tcPr>
          <w:p w14:paraId="76B0971B"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1720177300</w:t>
            </w:r>
          </w:p>
        </w:tc>
        <w:tc>
          <w:tcPr>
            <w:tcW w:w="600" w:type="dxa"/>
            <w:hideMark/>
          </w:tcPr>
          <w:p w14:paraId="6FA1ED14"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c>
          <w:tcPr>
            <w:tcW w:w="1120" w:type="dxa"/>
            <w:hideMark/>
          </w:tcPr>
          <w:p w14:paraId="3211054A" w14:textId="77777777" w:rsidR="00B6386A" w:rsidRPr="00B6386A" w:rsidRDefault="00B6386A" w:rsidP="00F37D0D">
            <w:pPr>
              <w:jc w:val="center"/>
              <w:outlineLvl w:val="6"/>
              <w:rPr>
                <w:rFonts w:cs="Times New Roman"/>
                <w:sz w:val="20"/>
                <w:szCs w:val="20"/>
              </w:rPr>
            </w:pPr>
            <w:r w:rsidRPr="00B6386A">
              <w:rPr>
                <w:rFonts w:cs="Times New Roman"/>
                <w:sz w:val="20"/>
                <w:szCs w:val="20"/>
              </w:rPr>
              <w:t>14 631,2</w:t>
            </w:r>
          </w:p>
        </w:tc>
        <w:tc>
          <w:tcPr>
            <w:tcW w:w="1180" w:type="dxa"/>
            <w:hideMark/>
          </w:tcPr>
          <w:p w14:paraId="5204A672" w14:textId="77777777" w:rsidR="00B6386A" w:rsidRPr="00B6386A" w:rsidRDefault="00B6386A" w:rsidP="00F37D0D">
            <w:pPr>
              <w:jc w:val="center"/>
              <w:outlineLvl w:val="6"/>
              <w:rPr>
                <w:rFonts w:cs="Times New Roman"/>
                <w:sz w:val="20"/>
                <w:szCs w:val="20"/>
              </w:rPr>
            </w:pPr>
            <w:r w:rsidRPr="00B6386A">
              <w:rPr>
                <w:rFonts w:cs="Times New Roman"/>
                <w:sz w:val="20"/>
                <w:szCs w:val="20"/>
              </w:rPr>
              <w:t>25 714,0</w:t>
            </w:r>
          </w:p>
        </w:tc>
        <w:tc>
          <w:tcPr>
            <w:tcW w:w="1240" w:type="dxa"/>
            <w:hideMark/>
          </w:tcPr>
          <w:p w14:paraId="177256F5" w14:textId="77777777" w:rsidR="00B6386A" w:rsidRPr="00B6386A" w:rsidRDefault="00B6386A" w:rsidP="00F37D0D">
            <w:pPr>
              <w:jc w:val="center"/>
              <w:outlineLvl w:val="6"/>
              <w:rPr>
                <w:rFonts w:cs="Times New Roman"/>
                <w:sz w:val="20"/>
                <w:szCs w:val="20"/>
              </w:rPr>
            </w:pPr>
            <w:r w:rsidRPr="00B6386A">
              <w:rPr>
                <w:rFonts w:cs="Times New Roman"/>
                <w:sz w:val="20"/>
                <w:szCs w:val="20"/>
              </w:rPr>
              <w:t>26 439,1</w:t>
            </w:r>
          </w:p>
        </w:tc>
      </w:tr>
      <w:tr w:rsidR="00B6386A" w:rsidRPr="00B6386A" w14:paraId="5D779BA8" w14:textId="77777777" w:rsidTr="00F37D0D">
        <w:trPr>
          <w:trHeight w:val="284"/>
        </w:trPr>
        <w:tc>
          <w:tcPr>
            <w:tcW w:w="3417" w:type="dxa"/>
            <w:hideMark/>
          </w:tcPr>
          <w:p w14:paraId="4E968268" w14:textId="77777777" w:rsidR="00B6386A" w:rsidRPr="00B6386A" w:rsidRDefault="00B6386A" w:rsidP="00F37D0D">
            <w:pPr>
              <w:outlineLvl w:val="6"/>
              <w:rPr>
                <w:rFonts w:cs="Times New Roman"/>
                <w:sz w:val="20"/>
                <w:szCs w:val="20"/>
              </w:rPr>
            </w:pPr>
            <w:r w:rsidRPr="00B6386A">
              <w:rPr>
                <w:rFonts w:cs="Times New Roman"/>
                <w:sz w:val="20"/>
                <w:szCs w:val="20"/>
              </w:rPr>
              <w:t>Публичные нормативные социальные выплаты гражданам</w:t>
            </w:r>
          </w:p>
        </w:tc>
        <w:tc>
          <w:tcPr>
            <w:tcW w:w="543" w:type="dxa"/>
            <w:hideMark/>
          </w:tcPr>
          <w:p w14:paraId="7F15AB6A" w14:textId="77777777" w:rsidR="00B6386A" w:rsidRPr="00B6386A" w:rsidRDefault="00B6386A" w:rsidP="00F37D0D">
            <w:pPr>
              <w:jc w:val="center"/>
              <w:outlineLvl w:val="6"/>
              <w:rPr>
                <w:rFonts w:cs="Times New Roman"/>
                <w:sz w:val="20"/>
                <w:szCs w:val="20"/>
              </w:rPr>
            </w:pPr>
            <w:r w:rsidRPr="00B6386A">
              <w:rPr>
                <w:rFonts w:cs="Times New Roman"/>
                <w:sz w:val="20"/>
                <w:szCs w:val="20"/>
              </w:rPr>
              <w:t>948</w:t>
            </w:r>
          </w:p>
        </w:tc>
        <w:tc>
          <w:tcPr>
            <w:tcW w:w="740" w:type="dxa"/>
            <w:hideMark/>
          </w:tcPr>
          <w:p w14:paraId="7D5E0754" w14:textId="77777777" w:rsidR="00B6386A" w:rsidRPr="00B6386A" w:rsidRDefault="00B6386A" w:rsidP="00F37D0D">
            <w:pPr>
              <w:jc w:val="center"/>
              <w:outlineLvl w:val="6"/>
              <w:rPr>
                <w:rFonts w:cs="Times New Roman"/>
                <w:sz w:val="20"/>
                <w:szCs w:val="20"/>
              </w:rPr>
            </w:pPr>
            <w:r w:rsidRPr="00B6386A">
              <w:rPr>
                <w:rFonts w:cs="Times New Roman"/>
                <w:sz w:val="20"/>
                <w:szCs w:val="20"/>
              </w:rPr>
              <w:t>1003</w:t>
            </w:r>
          </w:p>
        </w:tc>
        <w:tc>
          <w:tcPr>
            <w:tcW w:w="1212" w:type="dxa"/>
            <w:hideMark/>
          </w:tcPr>
          <w:p w14:paraId="1B4C0B3E"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1720177300</w:t>
            </w:r>
          </w:p>
        </w:tc>
        <w:tc>
          <w:tcPr>
            <w:tcW w:w="600" w:type="dxa"/>
            <w:hideMark/>
          </w:tcPr>
          <w:p w14:paraId="4F580863" w14:textId="77777777" w:rsidR="00B6386A" w:rsidRPr="00B6386A" w:rsidRDefault="00B6386A" w:rsidP="00F37D0D">
            <w:pPr>
              <w:jc w:val="center"/>
              <w:outlineLvl w:val="6"/>
              <w:rPr>
                <w:rFonts w:cs="Times New Roman"/>
                <w:sz w:val="20"/>
                <w:szCs w:val="20"/>
              </w:rPr>
            </w:pPr>
            <w:r w:rsidRPr="00B6386A">
              <w:rPr>
                <w:rFonts w:cs="Times New Roman"/>
                <w:sz w:val="20"/>
                <w:szCs w:val="20"/>
              </w:rPr>
              <w:t>310</w:t>
            </w:r>
          </w:p>
        </w:tc>
        <w:tc>
          <w:tcPr>
            <w:tcW w:w="1120" w:type="dxa"/>
            <w:hideMark/>
          </w:tcPr>
          <w:p w14:paraId="7F46A703" w14:textId="77777777" w:rsidR="00B6386A" w:rsidRPr="00B6386A" w:rsidRDefault="00B6386A" w:rsidP="00F37D0D">
            <w:pPr>
              <w:jc w:val="center"/>
              <w:outlineLvl w:val="6"/>
              <w:rPr>
                <w:rFonts w:cs="Times New Roman"/>
                <w:sz w:val="20"/>
                <w:szCs w:val="20"/>
              </w:rPr>
            </w:pPr>
            <w:r w:rsidRPr="00B6386A">
              <w:rPr>
                <w:rFonts w:cs="Times New Roman"/>
                <w:sz w:val="20"/>
                <w:szCs w:val="20"/>
              </w:rPr>
              <w:t>14 631,2</w:t>
            </w:r>
          </w:p>
        </w:tc>
        <w:tc>
          <w:tcPr>
            <w:tcW w:w="1180" w:type="dxa"/>
            <w:hideMark/>
          </w:tcPr>
          <w:p w14:paraId="54821141" w14:textId="77777777" w:rsidR="00B6386A" w:rsidRPr="00B6386A" w:rsidRDefault="00B6386A" w:rsidP="00F37D0D">
            <w:pPr>
              <w:jc w:val="center"/>
              <w:outlineLvl w:val="6"/>
              <w:rPr>
                <w:rFonts w:cs="Times New Roman"/>
                <w:sz w:val="20"/>
                <w:szCs w:val="20"/>
              </w:rPr>
            </w:pPr>
            <w:r w:rsidRPr="00B6386A">
              <w:rPr>
                <w:rFonts w:cs="Times New Roman"/>
                <w:sz w:val="20"/>
                <w:szCs w:val="20"/>
              </w:rPr>
              <w:t>25 714,0</w:t>
            </w:r>
          </w:p>
        </w:tc>
        <w:tc>
          <w:tcPr>
            <w:tcW w:w="1240" w:type="dxa"/>
            <w:hideMark/>
          </w:tcPr>
          <w:p w14:paraId="1CDCCB7F" w14:textId="77777777" w:rsidR="00B6386A" w:rsidRPr="00B6386A" w:rsidRDefault="00B6386A" w:rsidP="00F37D0D">
            <w:pPr>
              <w:jc w:val="center"/>
              <w:outlineLvl w:val="6"/>
              <w:rPr>
                <w:rFonts w:cs="Times New Roman"/>
                <w:sz w:val="20"/>
                <w:szCs w:val="20"/>
              </w:rPr>
            </w:pPr>
            <w:r w:rsidRPr="00B6386A">
              <w:rPr>
                <w:rFonts w:cs="Times New Roman"/>
                <w:sz w:val="20"/>
                <w:szCs w:val="20"/>
              </w:rPr>
              <w:t>26 439,1</w:t>
            </w:r>
          </w:p>
        </w:tc>
      </w:tr>
      <w:tr w:rsidR="00B6386A" w:rsidRPr="00B6386A" w14:paraId="7FCAEBE5" w14:textId="77777777" w:rsidTr="00F37D0D">
        <w:trPr>
          <w:trHeight w:val="284"/>
        </w:trPr>
        <w:tc>
          <w:tcPr>
            <w:tcW w:w="3417" w:type="dxa"/>
            <w:hideMark/>
          </w:tcPr>
          <w:p w14:paraId="509B51AC" w14:textId="77777777" w:rsidR="00B6386A" w:rsidRPr="00B6386A" w:rsidRDefault="00B6386A" w:rsidP="00F37D0D">
            <w:pPr>
              <w:outlineLvl w:val="5"/>
              <w:rPr>
                <w:rFonts w:cs="Times New Roman"/>
                <w:sz w:val="20"/>
                <w:szCs w:val="20"/>
              </w:rPr>
            </w:pPr>
            <w:r w:rsidRPr="00B6386A">
              <w:rPr>
                <w:rFonts w:cs="Times New Roman"/>
                <w:sz w:val="20"/>
                <w:szCs w:val="20"/>
              </w:rPr>
              <w:t>Исполнение государственных полномочий по предоставлению мер социальной поддержки, предусмотренных Законом Пензенской области "О мерах социальной поддержки отдельных категорий граждан, проживающих на территории Пензенской области", по другим категориям граждан</w:t>
            </w:r>
          </w:p>
        </w:tc>
        <w:tc>
          <w:tcPr>
            <w:tcW w:w="543" w:type="dxa"/>
            <w:hideMark/>
          </w:tcPr>
          <w:p w14:paraId="719924EC" w14:textId="77777777" w:rsidR="00B6386A" w:rsidRPr="00B6386A" w:rsidRDefault="00B6386A" w:rsidP="00F37D0D">
            <w:pPr>
              <w:jc w:val="center"/>
              <w:outlineLvl w:val="5"/>
              <w:rPr>
                <w:rFonts w:cs="Times New Roman"/>
                <w:sz w:val="20"/>
                <w:szCs w:val="20"/>
              </w:rPr>
            </w:pPr>
            <w:r w:rsidRPr="00B6386A">
              <w:rPr>
                <w:rFonts w:cs="Times New Roman"/>
                <w:sz w:val="20"/>
                <w:szCs w:val="20"/>
              </w:rPr>
              <w:t>948</w:t>
            </w:r>
          </w:p>
        </w:tc>
        <w:tc>
          <w:tcPr>
            <w:tcW w:w="740" w:type="dxa"/>
            <w:hideMark/>
          </w:tcPr>
          <w:p w14:paraId="1B2A7217" w14:textId="77777777" w:rsidR="00B6386A" w:rsidRPr="00B6386A" w:rsidRDefault="00B6386A" w:rsidP="00F37D0D">
            <w:pPr>
              <w:jc w:val="center"/>
              <w:outlineLvl w:val="5"/>
              <w:rPr>
                <w:rFonts w:cs="Times New Roman"/>
                <w:sz w:val="20"/>
                <w:szCs w:val="20"/>
              </w:rPr>
            </w:pPr>
            <w:r w:rsidRPr="00B6386A">
              <w:rPr>
                <w:rFonts w:cs="Times New Roman"/>
                <w:sz w:val="20"/>
                <w:szCs w:val="20"/>
              </w:rPr>
              <w:t>1003</w:t>
            </w:r>
          </w:p>
        </w:tc>
        <w:tc>
          <w:tcPr>
            <w:tcW w:w="1212" w:type="dxa"/>
            <w:hideMark/>
          </w:tcPr>
          <w:p w14:paraId="466795AD" w14:textId="77777777" w:rsidR="00B6386A" w:rsidRPr="00B6386A" w:rsidRDefault="00B6386A" w:rsidP="00F37D0D">
            <w:pPr>
              <w:jc w:val="center"/>
              <w:outlineLvl w:val="5"/>
              <w:rPr>
                <w:rFonts w:cs="Times New Roman"/>
                <w:sz w:val="20"/>
                <w:szCs w:val="20"/>
              </w:rPr>
            </w:pPr>
            <w:r w:rsidRPr="00B6386A">
              <w:rPr>
                <w:rFonts w:cs="Times New Roman"/>
                <w:sz w:val="20"/>
                <w:szCs w:val="20"/>
              </w:rPr>
              <w:t>1720177400</w:t>
            </w:r>
          </w:p>
        </w:tc>
        <w:tc>
          <w:tcPr>
            <w:tcW w:w="600" w:type="dxa"/>
            <w:hideMark/>
          </w:tcPr>
          <w:p w14:paraId="0EE5E5F7" w14:textId="77777777" w:rsidR="00B6386A" w:rsidRPr="00B6386A" w:rsidRDefault="00B6386A" w:rsidP="00F37D0D">
            <w:pPr>
              <w:jc w:val="center"/>
              <w:outlineLvl w:val="5"/>
              <w:rPr>
                <w:rFonts w:cs="Times New Roman"/>
                <w:sz w:val="20"/>
                <w:szCs w:val="20"/>
              </w:rPr>
            </w:pPr>
            <w:r w:rsidRPr="00B6386A">
              <w:rPr>
                <w:rFonts w:cs="Times New Roman"/>
                <w:sz w:val="20"/>
                <w:szCs w:val="20"/>
              </w:rPr>
              <w:t> </w:t>
            </w:r>
          </w:p>
        </w:tc>
        <w:tc>
          <w:tcPr>
            <w:tcW w:w="1120" w:type="dxa"/>
            <w:hideMark/>
          </w:tcPr>
          <w:p w14:paraId="24B3FF96" w14:textId="77777777" w:rsidR="00B6386A" w:rsidRPr="00B6386A" w:rsidRDefault="00B6386A" w:rsidP="00F37D0D">
            <w:pPr>
              <w:jc w:val="center"/>
              <w:outlineLvl w:val="5"/>
              <w:rPr>
                <w:rFonts w:cs="Times New Roman"/>
                <w:sz w:val="20"/>
                <w:szCs w:val="20"/>
              </w:rPr>
            </w:pPr>
            <w:r w:rsidRPr="00B6386A">
              <w:rPr>
                <w:rFonts w:cs="Times New Roman"/>
                <w:sz w:val="20"/>
                <w:szCs w:val="20"/>
              </w:rPr>
              <w:t>88,4</w:t>
            </w:r>
          </w:p>
        </w:tc>
        <w:tc>
          <w:tcPr>
            <w:tcW w:w="1180" w:type="dxa"/>
            <w:hideMark/>
          </w:tcPr>
          <w:p w14:paraId="2860E294" w14:textId="77777777" w:rsidR="00B6386A" w:rsidRPr="00B6386A" w:rsidRDefault="00B6386A" w:rsidP="00F37D0D">
            <w:pPr>
              <w:jc w:val="center"/>
              <w:outlineLvl w:val="5"/>
              <w:rPr>
                <w:rFonts w:cs="Times New Roman"/>
                <w:sz w:val="20"/>
                <w:szCs w:val="20"/>
              </w:rPr>
            </w:pPr>
            <w:r w:rsidRPr="00B6386A">
              <w:rPr>
                <w:rFonts w:cs="Times New Roman"/>
                <w:sz w:val="20"/>
                <w:szCs w:val="20"/>
              </w:rPr>
              <w:t>109,8</w:t>
            </w:r>
          </w:p>
        </w:tc>
        <w:tc>
          <w:tcPr>
            <w:tcW w:w="1240" w:type="dxa"/>
            <w:hideMark/>
          </w:tcPr>
          <w:p w14:paraId="27E10D60" w14:textId="77777777" w:rsidR="00B6386A" w:rsidRPr="00B6386A" w:rsidRDefault="00B6386A" w:rsidP="00F37D0D">
            <w:pPr>
              <w:jc w:val="center"/>
              <w:outlineLvl w:val="5"/>
              <w:rPr>
                <w:rFonts w:cs="Times New Roman"/>
                <w:sz w:val="20"/>
                <w:szCs w:val="20"/>
              </w:rPr>
            </w:pPr>
            <w:r w:rsidRPr="00B6386A">
              <w:rPr>
                <w:rFonts w:cs="Times New Roman"/>
                <w:sz w:val="20"/>
                <w:szCs w:val="20"/>
              </w:rPr>
              <w:t>111,4</w:t>
            </w:r>
          </w:p>
        </w:tc>
      </w:tr>
      <w:tr w:rsidR="00B6386A" w:rsidRPr="00B6386A" w14:paraId="2F9C877D" w14:textId="77777777" w:rsidTr="00F37D0D">
        <w:trPr>
          <w:trHeight w:val="284"/>
        </w:trPr>
        <w:tc>
          <w:tcPr>
            <w:tcW w:w="3417" w:type="dxa"/>
            <w:hideMark/>
          </w:tcPr>
          <w:p w14:paraId="26C8B019" w14:textId="77777777" w:rsidR="00B6386A" w:rsidRPr="00B6386A" w:rsidRDefault="00B6386A" w:rsidP="00F37D0D">
            <w:pPr>
              <w:outlineLvl w:val="6"/>
              <w:rPr>
                <w:rFonts w:cs="Times New Roman"/>
                <w:sz w:val="20"/>
                <w:szCs w:val="20"/>
              </w:rPr>
            </w:pPr>
            <w:r w:rsidRPr="00B6386A">
              <w:rPr>
                <w:rFonts w:cs="Times New Roman"/>
                <w:sz w:val="20"/>
                <w:szCs w:val="20"/>
              </w:rPr>
              <w:t>Социальное обеспечение и иные выплаты населению</w:t>
            </w:r>
          </w:p>
        </w:tc>
        <w:tc>
          <w:tcPr>
            <w:tcW w:w="543" w:type="dxa"/>
            <w:hideMark/>
          </w:tcPr>
          <w:p w14:paraId="7C1864F4" w14:textId="77777777" w:rsidR="00B6386A" w:rsidRPr="00B6386A" w:rsidRDefault="00B6386A" w:rsidP="00F37D0D">
            <w:pPr>
              <w:jc w:val="center"/>
              <w:outlineLvl w:val="6"/>
              <w:rPr>
                <w:rFonts w:cs="Times New Roman"/>
                <w:sz w:val="20"/>
                <w:szCs w:val="20"/>
              </w:rPr>
            </w:pPr>
            <w:r w:rsidRPr="00B6386A">
              <w:rPr>
                <w:rFonts w:cs="Times New Roman"/>
                <w:sz w:val="20"/>
                <w:szCs w:val="20"/>
              </w:rPr>
              <w:t>948</w:t>
            </w:r>
          </w:p>
        </w:tc>
        <w:tc>
          <w:tcPr>
            <w:tcW w:w="740" w:type="dxa"/>
            <w:hideMark/>
          </w:tcPr>
          <w:p w14:paraId="4EE5D57B" w14:textId="77777777" w:rsidR="00B6386A" w:rsidRPr="00B6386A" w:rsidRDefault="00B6386A" w:rsidP="00F37D0D">
            <w:pPr>
              <w:jc w:val="center"/>
              <w:outlineLvl w:val="6"/>
              <w:rPr>
                <w:rFonts w:cs="Times New Roman"/>
                <w:sz w:val="20"/>
                <w:szCs w:val="20"/>
              </w:rPr>
            </w:pPr>
            <w:r w:rsidRPr="00B6386A">
              <w:rPr>
                <w:rFonts w:cs="Times New Roman"/>
                <w:sz w:val="20"/>
                <w:szCs w:val="20"/>
              </w:rPr>
              <w:t>1003</w:t>
            </w:r>
          </w:p>
        </w:tc>
        <w:tc>
          <w:tcPr>
            <w:tcW w:w="1212" w:type="dxa"/>
            <w:hideMark/>
          </w:tcPr>
          <w:p w14:paraId="623BBECD"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1720177400</w:t>
            </w:r>
          </w:p>
        </w:tc>
        <w:tc>
          <w:tcPr>
            <w:tcW w:w="600" w:type="dxa"/>
            <w:hideMark/>
          </w:tcPr>
          <w:p w14:paraId="2913A6A0"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c>
          <w:tcPr>
            <w:tcW w:w="1120" w:type="dxa"/>
            <w:hideMark/>
          </w:tcPr>
          <w:p w14:paraId="71EC0E08" w14:textId="77777777" w:rsidR="00B6386A" w:rsidRPr="00B6386A" w:rsidRDefault="00B6386A" w:rsidP="00F37D0D">
            <w:pPr>
              <w:jc w:val="center"/>
              <w:outlineLvl w:val="6"/>
              <w:rPr>
                <w:rFonts w:cs="Times New Roman"/>
                <w:sz w:val="20"/>
                <w:szCs w:val="20"/>
              </w:rPr>
            </w:pPr>
            <w:r w:rsidRPr="00B6386A">
              <w:rPr>
                <w:rFonts w:cs="Times New Roman"/>
                <w:sz w:val="20"/>
                <w:szCs w:val="20"/>
              </w:rPr>
              <w:t>88,4</w:t>
            </w:r>
          </w:p>
        </w:tc>
        <w:tc>
          <w:tcPr>
            <w:tcW w:w="1180" w:type="dxa"/>
            <w:hideMark/>
          </w:tcPr>
          <w:p w14:paraId="07E334CF" w14:textId="77777777" w:rsidR="00B6386A" w:rsidRPr="00B6386A" w:rsidRDefault="00B6386A" w:rsidP="00F37D0D">
            <w:pPr>
              <w:jc w:val="center"/>
              <w:outlineLvl w:val="6"/>
              <w:rPr>
                <w:rFonts w:cs="Times New Roman"/>
                <w:sz w:val="20"/>
                <w:szCs w:val="20"/>
              </w:rPr>
            </w:pPr>
            <w:r w:rsidRPr="00B6386A">
              <w:rPr>
                <w:rFonts w:cs="Times New Roman"/>
                <w:sz w:val="20"/>
                <w:szCs w:val="20"/>
              </w:rPr>
              <w:t>109,8</w:t>
            </w:r>
          </w:p>
        </w:tc>
        <w:tc>
          <w:tcPr>
            <w:tcW w:w="1240" w:type="dxa"/>
            <w:hideMark/>
          </w:tcPr>
          <w:p w14:paraId="326D8BE4" w14:textId="77777777" w:rsidR="00B6386A" w:rsidRPr="00B6386A" w:rsidRDefault="00B6386A" w:rsidP="00F37D0D">
            <w:pPr>
              <w:jc w:val="center"/>
              <w:outlineLvl w:val="6"/>
              <w:rPr>
                <w:rFonts w:cs="Times New Roman"/>
                <w:sz w:val="20"/>
                <w:szCs w:val="20"/>
              </w:rPr>
            </w:pPr>
            <w:r w:rsidRPr="00B6386A">
              <w:rPr>
                <w:rFonts w:cs="Times New Roman"/>
                <w:sz w:val="20"/>
                <w:szCs w:val="20"/>
              </w:rPr>
              <w:t>111,4</w:t>
            </w:r>
          </w:p>
        </w:tc>
      </w:tr>
      <w:tr w:rsidR="00B6386A" w:rsidRPr="00B6386A" w14:paraId="7C1AE36A" w14:textId="77777777" w:rsidTr="00F37D0D">
        <w:trPr>
          <w:trHeight w:val="284"/>
        </w:trPr>
        <w:tc>
          <w:tcPr>
            <w:tcW w:w="3417" w:type="dxa"/>
            <w:hideMark/>
          </w:tcPr>
          <w:p w14:paraId="2306A233" w14:textId="77777777" w:rsidR="00B6386A" w:rsidRPr="00B6386A" w:rsidRDefault="00B6386A" w:rsidP="00F37D0D">
            <w:pPr>
              <w:outlineLvl w:val="6"/>
              <w:rPr>
                <w:rFonts w:cs="Times New Roman"/>
                <w:sz w:val="20"/>
                <w:szCs w:val="20"/>
              </w:rPr>
            </w:pPr>
            <w:r w:rsidRPr="00B6386A">
              <w:rPr>
                <w:rFonts w:cs="Times New Roman"/>
                <w:sz w:val="20"/>
                <w:szCs w:val="20"/>
              </w:rPr>
              <w:t>Публичные нормативные социальные выплаты гражданам</w:t>
            </w:r>
          </w:p>
        </w:tc>
        <w:tc>
          <w:tcPr>
            <w:tcW w:w="543" w:type="dxa"/>
            <w:hideMark/>
          </w:tcPr>
          <w:p w14:paraId="5089458F" w14:textId="77777777" w:rsidR="00B6386A" w:rsidRPr="00B6386A" w:rsidRDefault="00B6386A" w:rsidP="00F37D0D">
            <w:pPr>
              <w:jc w:val="center"/>
              <w:outlineLvl w:val="6"/>
              <w:rPr>
                <w:rFonts w:cs="Times New Roman"/>
                <w:sz w:val="20"/>
                <w:szCs w:val="20"/>
              </w:rPr>
            </w:pPr>
            <w:r w:rsidRPr="00B6386A">
              <w:rPr>
                <w:rFonts w:cs="Times New Roman"/>
                <w:sz w:val="20"/>
                <w:szCs w:val="20"/>
              </w:rPr>
              <w:t>948</w:t>
            </w:r>
          </w:p>
        </w:tc>
        <w:tc>
          <w:tcPr>
            <w:tcW w:w="740" w:type="dxa"/>
            <w:hideMark/>
          </w:tcPr>
          <w:p w14:paraId="3D3E6048" w14:textId="77777777" w:rsidR="00B6386A" w:rsidRPr="00B6386A" w:rsidRDefault="00B6386A" w:rsidP="00F37D0D">
            <w:pPr>
              <w:jc w:val="center"/>
              <w:outlineLvl w:val="6"/>
              <w:rPr>
                <w:rFonts w:cs="Times New Roman"/>
                <w:sz w:val="20"/>
                <w:szCs w:val="20"/>
              </w:rPr>
            </w:pPr>
            <w:r w:rsidRPr="00B6386A">
              <w:rPr>
                <w:rFonts w:cs="Times New Roman"/>
                <w:sz w:val="20"/>
                <w:szCs w:val="20"/>
              </w:rPr>
              <w:t>1003</w:t>
            </w:r>
          </w:p>
        </w:tc>
        <w:tc>
          <w:tcPr>
            <w:tcW w:w="1212" w:type="dxa"/>
            <w:hideMark/>
          </w:tcPr>
          <w:p w14:paraId="1D008220"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1720177400</w:t>
            </w:r>
          </w:p>
        </w:tc>
        <w:tc>
          <w:tcPr>
            <w:tcW w:w="600" w:type="dxa"/>
            <w:hideMark/>
          </w:tcPr>
          <w:p w14:paraId="378CC28B" w14:textId="77777777" w:rsidR="00B6386A" w:rsidRPr="00B6386A" w:rsidRDefault="00B6386A" w:rsidP="00F37D0D">
            <w:pPr>
              <w:jc w:val="center"/>
              <w:outlineLvl w:val="6"/>
              <w:rPr>
                <w:rFonts w:cs="Times New Roman"/>
                <w:sz w:val="20"/>
                <w:szCs w:val="20"/>
              </w:rPr>
            </w:pPr>
            <w:r w:rsidRPr="00B6386A">
              <w:rPr>
                <w:rFonts w:cs="Times New Roman"/>
                <w:sz w:val="20"/>
                <w:szCs w:val="20"/>
              </w:rPr>
              <w:t>310</w:t>
            </w:r>
          </w:p>
        </w:tc>
        <w:tc>
          <w:tcPr>
            <w:tcW w:w="1120" w:type="dxa"/>
            <w:hideMark/>
          </w:tcPr>
          <w:p w14:paraId="2E101BD3" w14:textId="77777777" w:rsidR="00B6386A" w:rsidRPr="00B6386A" w:rsidRDefault="00B6386A" w:rsidP="00F37D0D">
            <w:pPr>
              <w:jc w:val="center"/>
              <w:outlineLvl w:val="6"/>
              <w:rPr>
                <w:rFonts w:cs="Times New Roman"/>
                <w:sz w:val="20"/>
                <w:szCs w:val="20"/>
              </w:rPr>
            </w:pPr>
            <w:r w:rsidRPr="00B6386A">
              <w:rPr>
                <w:rFonts w:cs="Times New Roman"/>
                <w:sz w:val="20"/>
                <w:szCs w:val="20"/>
              </w:rPr>
              <w:t>88,4</w:t>
            </w:r>
          </w:p>
        </w:tc>
        <w:tc>
          <w:tcPr>
            <w:tcW w:w="1180" w:type="dxa"/>
            <w:hideMark/>
          </w:tcPr>
          <w:p w14:paraId="3B083283" w14:textId="77777777" w:rsidR="00B6386A" w:rsidRPr="00B6386A" w:rsidRDefault="00B6386A" w:rsidP="00F37D0D">
            <w:pPr>
              <w:jc w:val="center"/>
              <w:outlineLvl w:val="6"/>
              <w:rPr>
                <w:rFonts w:cs="Times New Roman"/>
                <w:sz w:val="20"/>
                <w:szCs w:val="20"/>
              </w:rPr>
            </w:pPr>
            <w:r w:rsidRPr="00B6386A">
              <w:rPr>
                <w:rFonts w:cs="Times New Roman"/>
                <w:sz w:val="20"/>
                <w:szCs w:val="20"/>
              </w:rPr>
              <w:t>109,8</w:t>
            </w:r>
          </w:p>
        </w:tc>
        <w:tc>
          <w:tcPr>
            <w:tcW w:w="1240" w:type="dxa"/>
            <w:hideMark/>
          </w:tcPr>
          <w:p w14:paraId="4486A2A8" w14:textId="77777777" w:rsidR="00B6386A" w:rsidRPr="00B6386A" w:rsidRDefault="00B6386A" w:rsidP="00F37D0D">
            <w:pPr>
              <w:jc w:val="center"/>
              <w:outlineLvl w:val="6"/>
              <w:rPr>
                <w:rFonts w:cs="Times New Roman"/>
                <w:sz w:val="20"/>
                <w:szCs w:val="20"/>
              </w:rPr>
            </w:pPr>
            <w:r w:rsidRPr="00B6386A">
              <w:rPr>
                <w:rFonts w:cs="Times New Roman"/>
                <w:sz w:val="20"/>
                <w:szCs w:val="20"/>
              </w:rPr>
              <w:t>111,4</w:t>
            </w:r>
          </w:p>
        </w:tc>
      </w:tr>
      <w:tr w:rsidR="00B6386A" w:rsidRPr="00B6386A" w14:paraId="7E69A018" w14:textId="77777777" w:rsidTr="00F37D0D">
        <w:trPr>
          <w:trHeight w:val="284"/>
        </w:trPr>
        <w:tc>
          <w:tcPr>
            <w:tcW w:w="3417" w:type="dxa"/>
            <w:hideMark/>
          </w:tcPr>
          <w:p w14:paraId="2E93584A" w14:textId="77777777" w:rsidR="00B6386A" w:rsidRPr="00B6386A" w:rsidRDefault="00B6386A" w:rsidP="00F37D0D">
            <w:pPr>
              <w:outlineLvl w:val="5"/>
              <w:rPr>
                <w:rFonts w:cs="Times New Roman"/>
                <w:sz w:val="20"/>
                <w:szCs w:val="20"/>
              </w:rPr>
            </w:pPr>
            <w:r w:rsidRPr="00B6386A">
              <w:rPr>
                <w:rFonts w:cs="Times New Roman"/>
                <w:sz w:val="20"/>
                <w:szCs w:val="20"/>
              </w:rPr>
              <w:t>Исполнение государственных полномочий по компенсации отдельным категориям граждан оплаты взноса на капитальный ремонт общего имущества в многоквартирном доме</w:t>
            </w:r>
          </w:p>
        </w:tc>
        <w:tc>
          <w:tcPr>
            <w:tcW w:w="543" w:type="dxa"/>
            <w:hideMark/>
          </w:tcPr>
          <w:p w14:paraId="65AECF3F" w14:textId="77777777" w:rsidR="00B6386A" w:rsidRPr="00B6386A" w:rsidRDefault="00B6386A" w:rsidP="00F37D0D">
            <w:pPr>
              <w:jc w:val="center"/>
              <w:outlineLvl w:val="5"/>
              <w:rPr>
                <w:rFonts w:cs="Times New Roman"/>
                <w:sz w:val="20"/>
                <w:szCs w:val="20"/>
              </w:rPr>
            </w:pPr>
            <w:r w:rsidRPr="00B6386A">
              <w:rPr>
                <w:rFonts w:cs="Times New Roman"/>
                <w:sz w:val="20"/>
                <w:szCs w:val="20"/>
              </w:rPr>
              <w:t>948</w:t>
            </w:r>
          </w:p>
        </w:tc>
        <w:tc>
          <w:tcPr>
            <w:tcW w:w="740" w:type="dxa"/>
            <w:hideMark/>
          </w:tcPr>
          <w:p w14:paraId="7E517ED9" w14:textId="77777777" w:rsidR="00B6386A" w:rsidRPr="00B6386A" w:rsidRDefault="00B6386A" w:rsidP="00F37D0D">
            <w:pPr>
              <w:jc w:val="center"/>
              <w:outlineLvl w:val="5"/>
              <w:rPr>
                <w:rFonts w:cs="Times New Roman"/>
                <w:sz w:val="20"/>
                <w:szCs w:val="20"/>
              </w:rPr>
            </w:pPr>
            <w:r w:rsidRPr="00B6386A">
              <w:rPr>
                <w:rFonts w:cs="Times New Roman"/>
                <w:sz w:val="20"/>
                <w:szCs w:val="20"/>
              </w:rPr>
              <w:t>1003</w:t>
            </w:r>
          </w:p>
        </w:tc>
        <w:tc>
          <w:tcPr>
            <w:tcW w:w="1212" w:type="dxa"/>
            <w:hideMark/>
          </w:tcPr>
          <w:p w14:paraId="177C384E" w14:textId="77777777" w:rsidR="00B6386A" w:rsidRPr="00B6386A" w:rsidRDefault="00B6386A" w:rsidP="00F37D0D">
            <w:pPr>
              <w:jc w:val="center"/>
              <w:outlineLvl w:val="5"/>
              <w:rPr>
                <w:rFonts w:cs="Times New Roman"/>
                <w:sz w:val="20"/>
                <w:szCs w:val="20"/>
              </w:rPr>
            </w:pPr>
            <w:r w:rsidRPr="00B6386A">
              <w:rPr>
                <w:rFonts w:cs="Times New Roman"/>
                <w:sz w:val="20"/>
                <w:szCs w:val="20"/>
              </w:rPr>
              <w:t>17201R4620</w:t>
            </w:r>
          </w:p>
        </w:tc>
        <w:tc>
          <w:tcPr>
            <w:tcW w:w="600" w:type="dxa"/>
            <w:hideMark/>
          </w:tcPr>
          <w:p w14:paraId="1388CA5A" w14:textId="77777777" w:rsidR="00B6386A" w:rsidRPr="00B6386A" w:rsidRDefault="00B6386A" w:rsidP="00F37D0D">
            <w:pPr>
              <w:jc w:val="center"/>
              <w:outlineLvl w:val="5"/>
              <w:rPr>
                <w:rFonts w:cs="Times New Roman"/>
                <w:sz w:val="20"/>
                <w:szCs w:val="20"/>
              </w:rPr>
            </w:pPr>
            <w:r w:rsidRPr="00B6386A">
              <w:rPr>
                <w:rFonts w:cs="Times New Roman"/>
                <w:sz w:val="20"/>
                <w:szCs w:val="20"/>
              </w:rPr>
              <w:t> </w:t>
            </w:r>
          </w:p>
        </w:tc>
        <w:tc>
          <w:tcPr>
            <w:tcW w:w="1120" w:type="dxa"/>
            <w:hideMark/>
          </w:tcPr>
          <w:p w14:paraId="01C79326" w14:textId="77777777" w:rsidR="00B6386A" w:rsidRPr="00B6386A" w:rsidRDefault="00B6386A" w:rsidP="00F37D0D">
            <w:pPr>
              <w:jc w:val="center"/>
              <w:outlineLvl w:val="5"/>
              <w:rPr>
                <w:rFonts w:cs="Times New Roman"/>
                <w:sz w:val="20"/>
                <w:szCs w:val="20"/>
              </w:rPr>
            </w:pPr>
            <w:r w:rsidRPr="00B6386A">
              <w:rPr>
                <w:rFonts w:cs="Times New Roman"/>
                <w:sz w:val="20"/>
                <w:szCs w:val="20"/>
              </w:rPr>
              <w:t>77,1</w:t>
            </w:r>
          </w:p>
        </w:tc>
        <w:tc>
          <w:tcPr>
            <w:tcW w:w="1180" w:type="dxa"/>
            <w:hideMark/>
          </w:tcPr>
          <w:p w14:paraId="6064D1F9" w14:textId="77777777" w:rsidR="00B6386A" w:rsidRPr="00B6386A" w:rsidRDefault="00B6386A" w:rsidP="00F37D0D">
            <w:pPr>
              <w:jc w:val="center"/>
              <w:outlineLvl w:val="5"/>
              <w:rPr>
                <w:rFonts w:cs="Times New Roman"/>
                <w:sz w:val="20"/>
                <w:szCs w:val="20"/>
              </w:rPr>
            </w:pPr>
            <w:r w:rsidRPr="00B6386A">
              <w:rPr>
                <w:rFonts w:cs="Times New Roman"/>
                <w:sz w:val="20"/>
                <w:szCs w:val="20"/>
              </w:rPr>
              <w:t>76,2</w:t>
            </w:r>
          </w:p>
        </w:tc>
        <w:tc>
          <w:tcPr>
            <w:tcW w:w="1240" w:type="dxa"/>
            <w:hideMark/>
          </w:tcPr>
          <w:p w14:paraId="16D82E01" w14:textId="77777777" w:rsidR="00B6386A" w:rsidRPr="00B6386A" w:rsidRDefault="00B6386A" w:rsidP="00F37D0D">
            <w:pPr>
              <w:jc w:val="center"/>
              <w:outlineLvl w:val="5"/>
              <w:rPr>
                <w:rFonts w:cs="Times New Roman"/>
                <w:sz w:val="20"/>
                <w:szCs w:val="20"/>
              </w:rPr>
            </w:pPr>
            <w:r w:rsidRPr="00B6386A">
              <w:rPr>
                <w:rFonts w:cs="Times New Roman"/>
                <w:sz w:val="20"/>
                <w:szCs w:val="20"/>
              </w:rPr>
              <w:t>62,8</w:t>
            </w:r>
          </w:p>
        </w:tc>
      </w:tr>
      <w:tr w:rsidR="00B6386A" w:rsidRPr="00B6386A" w14:paraId="33EE38BF" w14:textId="77777777" w:rsidTr="00F37D0D">
        <w:trPr>
          <w:trHeight w:val="284"/>
        </w:trPr>
        <w:tc>
          <w:tcPr>
            <w:tcW w:w="3417" w:type="dxa"/>
            <w:hideMark/>
          </w:tcPr>
          <w:p w14:paraId="352FC0B7" w14:textId="77777777" w:rsidR="00B6386A" w:rsidRPr="00B6386A" w:rsidRDefault="00B6386A" w:rsidP="00F37D0D">
            <w:pPr>
              <w:outlineLvl w:val="6"/>
              <w:rPr>
                <w:rFonts w:cs="Times New Roman"/>
                <w:sz w:val="20"/>
                <w:szCs w:val="20"/>
              </w:rPr>
            </w:pPr>
            <w:r w:rsidRPr="00B6386A">
              <w:rPr>
                <w:rFonts w:cs="Times New Roman"/>
                <w:sz w:val="20"/>
                <w:szCs w:val="20"/>
              </w:rPr>
              <w:t>Социальное обеспечение и иные выплаты населению</w:t>
            </w:r>
          </w:p>
        </w:tc>
        <w:tc>
          <w:tcPr>
            <w:tcW w:w="543" w:type="dxa"/>
            <w:hideMark/>
          </w:tcPr>
          <w:p w14:paraId="0400FA09" w14:textId="77777777" w:rsidR="00B6386A" w:rsidRPr="00B6386A" w:rsidRDefault="00B6386A" w:rsidP="00F37D0D">
            <w:pPr>
              <w:jc w:val="center"/>
              <w:outlineLvl w:val="6"/>
              <w:rPr>
                <w:rFonts w:cs="Times New Roman"/>
                <w:sz w:val="20"/>
                <w:szCs w:val="20"/>
              </w:rPr>
            </w:pPr>
            <w:r w:rsidRPr="00B6386A">
              <w:rPr>
                <w:rFonts w:cs="Times New Roman"/>
                <w:sz w:val="20"/>
                <w:szCs w:val="20"/>
              </w:rPr>
              <w:t>948</w:t>
            </w:r>
          </w:p>
        </w:tc>
        <w:tc>
          <w:tcPr>
            <w:tcW w:w="740" w:type="dxa"/>
            <w:hideMark/>
          </w:tcPr>
          <w:p w14:paraId="3484DEAC" w14:textId="77777777" w:rsidR="00B6386A" w:rsidRPr="00B6386A" w:rsidRDefault="00B6386A" w:rsidP="00F37D0D">
            <w:pPr>
              <w:jc w:val="center"/>
              <w:outlineLvl w:val="6"/>
              <w:rPr>
                <w:rFonts w:cs="Times New Roman"/>
                <w:sz w:val="20"/>
                <w:szCs w:val="20"/>
              </w:rPr>
            </w:pPr>
            <w:r w:rsidRPr="00B6386A">
              <w:rPr>
                <w:rFonts w:cs="Times New Roman"/>
                <w:sz w:val="20"/>
                <w:szCs w:val="20"/>
              </w:rPr>
              <w:t>1003</w:t>
            </w:r>
          </w:p>
        </w:tc>
        <w:tc>
          <w:tcPr>
            <w:tcW w:w="1212" w:type="dxa"/>
            <w:hideMark/>
          </w:tcPr>
          <w:p w14:paraId="685F3730"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17201R4620</w:t>
            </w:r>
          </w:p>
        </w:tc>
        <w:tc>
          <w:tcPr>
            <w:tcW w:w="600" w:type="dxa"/>
            <w:hideMark/>
          </w:tcPr>
          <w:p w14:paraId="27D509F3"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c>
          <w:tcPr>
            <w:tcW w:w="1120" w:type="dxa"/>
            <w:hideMark/>
          </w:tcPr>
          <w:p w14:paraId="32EB7D21" w14:textId="77777777" w:rsidR="00B6386A" w:rsidRPr="00B6386A" w:rsidRDefault="00B6386A" w:rsidP="00F37D0D">
            <w:pPr>
              <w:jc w:val="center"/>
              <w:outlineLvl w:val="6"/>
              <w:rPr>
                <w:rFonts w:cs="Times New Roman"/>
                <w:sz w:val="20"/>
                <w:szCs w:val="20"/>
              </w:rPr>
            </w:pPr>
            <w:r w:rsidRPr="00B6386A">
              <w:rPr>
                <w:rFonts w:cs="Times New Roman"/>
                <w:sz w:val="20"/>
                <w:szCs w:val="20"/>
              </w:rPr>
              <w:t>77,1</w:t>
            </w:r>
          </w:p>
        </w:tc>
        <w:tc>
          <w:tcPr>
            <w:tcW w:w="1180" w:type="dxa"/>
            <w:hideMark/>
          </w:tcPr>
          <w:p w14:paraId="0F2C2A44" w14:textId="77777777" w:rsidR="00B6386A" w:rsidRPr="00B6386A" w:rsidRDefault="00B6386A" w:rsidP="00F37D0D">
            <w:pPr>
              <w:jc w:val="center"/>
              <w:outlineLvl w:val="6"/>
              <w:rPr>
                <w:rFonts w:cs="Times New Roman"/>
                <w:sz w:val="20"/>
                <w:szCs w:val="20"/>
              </w:rPr>
            </w:pPr>
            <w:r w:rsidRPr="00B6386A">
              <w:rPr>
                <w:rFonts w:cs="Times New Roman"/>
                <w:sz w:val="20"/>
                <w:szCs w:val="20"/>
              </w:rPr>
              <w:t>76,2</w:t>
            </w:r>
          </w:p>
        </w:tc>
        <w:tc>
          <w:tcPr>
            <w:tcW w:w="1240" w:type="dxa"/>
            <w:hideMark/>
          </w:tcPr>
          <w:p w14:paraId="2C5E2CED" w14:textId="77777777" w:rsidR="00B6386A" w:rsidRPr="00B6386A" w:rsidRDefault="00B6386A" w:rsidP="00F37D0D">
            <w:pPr>
              <w:jc w:val="center"/>
              <w:outlineLvl w:val="6"/>
              <w:rPr>
                <w:rFonts w:cs="Times New Roman"/>
                <w:sz w:val="20"/>
                <w:szCs w:val="20"/>
              </w:rPr>
            </w:pPr>
            <w:r w:rsidRPr="00B6386A">
              <w:rPr>
                <w:rFonts w:cs="Times New Roman"/>
                <w:sz w:val="20"/>
                <w:szCs w:val="20"/>
              </w:rPr>
              <w:t>62,8</w:t>
            </w:r>
          </w:p>
        </w:tc>
      </w:tr>
      <w:tr w:rsidR="00B6386A" w:rsidRPr="00B6386A" w14:paraId="42DBE842" w14:textId="77777777" w:rsidTr="00F37D0D">
        <w:trPr>
          <w:trHeight w:val="284"/>
        </w:trPr>
        <w:tc>
          <w:tcPr>
            <w:tcW w:w="3417" w:type="dxa"/>
            <w:hideMark/>
          </w:tcPr>
          <w:p w14:paraId="5503B726" w14:textId="77777777" w:rsidR="00B6386A" w:rsidRPr="00B6386A" w:rsidRDefault="00B6386A" w:rsidP="00F37D0D">
            <w:pPr>
              <w:outlineLvl w:val="6"/>
              <w:rPr>
                <w:rFonts w:cs="Times New Roman"/>
                <w:sz w:val="20"/>
                <w:szCs w:val="20"/>
              </w:rPr>
            </w:pPr>
            <w:r w:rsidRPr="00B6386A">
              <w:rPr>
                <w:rFonts w:cs="Times New Roman"/>
                <w:sz w:val="20"/>
                <w:szCs w:val="20"/>
              </w:rPr>
              <w:t>Публичные нормативные социальные выплаты гражданам</w:t>
            </w:r>
          </w:p>
        </w:tc>
        <w:tc>
          <w:tcPr>
            <w:tcW w:w="543" w:type="dxa"/>
            <w:hideMark/>
          </w:tcPr>
          <w:p w14:paraId="0A961CC0" w14:textId="77777777" w:rsidR="00B6386A" w:rsidRPr="00B6386A" w:rsidRDefault="00B6386A" w:rsidP="00F37D0D">
            <w:pPr>
              <w:jc w:val="center"/>
              <w:outlineLvl w:val="6"/>
              <w:rPr>
                <w:rFonts w:cs="Times New Roman"/>
                <w:sz w:val="20"/>
                <w:szCs w:val="20"/>
              </w:rPr>
            </w:pPr>
            <w:r w:rsidRPr="00B6386A">
              <w:rPr>
                <w:rFonts w:cs="Times New Roman"/>
                <w:sz w:val="20"/>
                <w:szCs w:val="20"/>
              </w:rPr>
              <w:t>948</w:t>
            </w:r>
          </w:p>
        </w:tc>
        <w:tc>
          <w:tcPr>
            <w:tcW w:w="740" w:type="dxa"/>
            <w:hideMark/>
          </w:tcPr>
          <w:p w14:paraId="3BD9B376" w14:textId="77777777" w:rsidR="00B6386A" w:rsidRPr="00B6386A" w:rsidRDefault="00B6386A" w:rsidP="00F37D0D">
            <w:pPr>
              <w:jc w:val="center"/>
              <w:outlineLvl w:val="6"/>
              <w:rPr>
                <w:rFonts w:cs="Times New Roman"/>
                <w:sz w:val="20"/>
                <w:szCs w:val="20"/>
              </w:rPr>
            </w:pPr>
            <w:r w:rsidRPr="00B6386A">
              <w:rPr>
                <w:rFonts w:cs="Times New Roman"/>
                <w:sz w:val="20"/>
                <w:szCs w:val="20"/>
              </w:rPr>
              <w:t>1003</w:t>
            </w:r>
          </w:p>
        </w:tc>
        <w:tc>
          <w:tcPr>
            <w:tcW w:w="1212" w:type="dxa"/>
            <w:hideMark/>
          </w:tcPr>
          <w:p w14:paraId="29C69B2C"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17201R4620</w:t>
            </w:r>
          </w:p>
        </w:tc>
        <w:tc>
          <w:tcPr>
            <w:tcW w:w="600" w:type="dxa"/>
            <w:hideMark/>
          </w:tcPr>
          <w:p w14:paraId="433BB0A4" w14:textId="77777777" w:rsidR="00B6386A" w:rsidRPr="00B6386A" w:rsidRDefault="00B6386A" w:rsidP="00F37D0D">
            <w:pPr>
              <w:jc w:val="center"/>
              <w:outlineLvl w:val="6"/>
              <w:rPr>
                <w:rFonts w:cs="Times New Roman"/>
                <w:sz w:val="20"/>
                <w:szCs w:val="20"/>
              </w:rPr>
            </w:pPr>
            <w:r w:rsidRPr="00B6386A">
              <w:rPr>
                <w:rFonts w:cs="Times New Roman"/>
                <w:sz w:val="20"/>
                <w:szCs w:val="20"/>
              </w:rPr>
              <w:t>310</w:t>
            </w:r>
          </w:p>
        </w:tc>
        <w:tc>
          <w:tcPr>
            <w:tcW w:w="1120" w:type="dxa"/>
            <w:hideMark/>
          </w:tcPr>
          <w:p w14:paraId="63F44C42" w14:textId="77777777" w:rsidR="00B6386A" w:rsidRPr="00B6386A" w:rsidRDefault="00B6386A" w:rsidP="00F37D0D">
            <w:pPr>
              <w:jc w:val="center"/>
              <w:outlineLvl w:val="6"/>
              <w:rPr>
                <w:rFonts w:cs="Times New Roman"/>
                <w:sz w:val="20"/>
                <w:szCs w:val="20"/>
              </w:rPr>
            </w:pPr>
            <w:r w:rsidRPr="00B6386A">
              <w:rPr>
                <w:rFonts w:cs="Times New Roman"/>
                <w:sz w:val="20"/>
                <w:szCs w:val="20"/>
              </w:rPr>
              <w:t>77,1</w:t>
            </w:r>
          </w:p>
        </w:tc>
        <w:tc>
          <w:tcPr>
            <w:tcW w:w="1180" w:type="dxa"/>
            <w:hideMark/>
          </w:tcPr>
          <w:p w14:paraId="2E1E6129" w14:textId="77777777" w:rsidR="00B6386A" w:rsidRPr="00B6386A" w:rsidRDefault="00B6386A" w:rsidP="00F37D0D">
            <w:pPr>
              <w:jc w:val="center"/>
              <w:outlineLvl w:val="6"/>
              <w:rPr>
                <w:rFonts w:cs="Times New Roman"/>
                <w:sz w:val="20"/>
                <w:szCs w:val="20"/>
              </w:rPr>
            </w:pPr>
            <w:r w:rsidRPr="00B6386A">
              <w:rPr>
                <w:rFonts w:cs="Times New Roman"/>
                <w:sz w:val="20"/>
                <w:szCs w:val="20"/>
              </w:rPr>
              <w:t>76,2</w:t>
            </w:r>
          </w:p>
        </w:tc>
        <w:tc>
          <w:tcPr>
            <w:tcW w:w="1240" w:type="dxa"/>
            <w:hideMark/>
          </w:tcPr>
          <w:p w14:paraId="5E822BEC" w14:textId="77777777" w:rsidR="00B6386A" w:rsidRPr="00B6386A" w:rsidRDefault="00B6386A" w:rsidP="00F37D0D">
            <w:pPr>
              <w:jc w:val="center"/>
              <w:outlineLvl w:val="6"/>
              <w:rPr>
                <w:rFonts w:cs="Times New Roman"/>
                <w:sz w:val="20"/>
                <w:szCs w:val="20"/>
              </w:rPr>
            </w:pPr>
            <w:r w:rsidRPr="00B6386A">
              <w:rPr>
                <w:rFonts w:cs="Times New Roman"/>
                <w:sz w:val="20"/>
                <w:szCs w:val="20"/>
              </w:rPr>
              <w:t>62,8</w:t>
            </w:r>
          </w:p>
        </w:tc>
      </w:tr>
      <w:tr w:rsidR="00B6386A" w:rsidRPr="00B6386A" w14:paraId="4B0EE2A6" w14:textId="77777777" w:rsidTr="00F37D0D">
        <w:trPr>
          <w:trHeight w:val="284"/>
        </w:trPr>
        <w:tc>
          <w:tcPr>
            <w:tcW w:w="3417" w:type="dxa"/>
            <w:hideMark/>
          </w:tcPr>
          <w:p w14:paraId="0969F88F" w14:textId="77777777" w:rsidR="00B6386A" w:rsidRPr="00B6386A" w:rsidRDefault="00B6386A" w:rsidP="00F37D0D">
            <w:pPr>
              <w:outlineLvl w:val="2"/>
              <w:rPr>
                <w:rFonts w:cs="Times New Roman"/>
                <w:sz w:val="20"/>
                <w:szCs w:val="20"/>
              </w:rPr>
            </w:pPr>
            <w:r w:rsidRPr="00B6386A">
              <w:rPr>
                <w:rFonts w:cs="Times New Roman"/>
                <w:sz w:val="20"/>
                <w:szCs w:val="20"/>
              </w:rPr>
              <w:t>Муниципальная программа "Обеспечение деятельности МБУ "Бессоновский комплексный центр социальной помощи семье и детям"</w:t>
            </w:r>
          </w:p>
        </w:tc>
        <w:tc>
          <w:tcPr>
            <w:tcW w:w="543" w:type="dxa"/>
            <w:hideMark/>
          </w:tcPr>
          <w:p w14:paraId="41712B7D" w14:textId="77777777" w:rsidR="00B6386A" w:rsidRPr="00B6386A" w:rsidRDefault="00B6386A" w:rsidP="00F37D0D">
            <w:pPr>
              <w:jc w:val="center"/>
              <w:outlineLvl w:val="2"/>
              <w:rPr>
                <w:rFonts w:cs="Times New Roman"/>
                <w:sz w:val="20"/>
                <w:szCs w:val="20"/>
              </w:rPr>
            </w:pPr>
            <w:r w:rsidRPr="00B6386A">
              <w:rPr>
                <w:rFonts w:cs="Times New Roman"/>
                <w:sz w:val="20"/>
                <w:szCs w:val="20"/>
              </w:rPr>
              <w:t>948</w:t>
            </w:r>
          </w:p>
        </w:tc>
        <w:tc>
          <w:tcPr>
            <w:tcW w:w="740" w:type="dxa"/>
            <w:hideMark/>
          </w:tcPr>
          <w:p w14:paraId="2D9E3453" w14:textId="77777777" w:rsidR="00B6386A" w:rsidRPr="00B6386A" w:rsidRDefault="00B6386A" w:rsidP="00F37D0D">
            <w:pPr>
              <w:jc w:val="center"/>
              <w:outlineLvl w:val="2"/>
              <w:rPr>
                <w:rFonts w:cs="Times New Roman"/>
                <w:sz w:val="20"/>
                <w:szCs w:val="20"/>
              </w:rPr>
            </w:pPr>
            <w:r w:rsidRPr="00B6386A">
              <w:rPr>
                <w:rFonts w:cs="Times New Roman"/>
                <w:sz w:val="20"/>
                <w:szCs w:val="20"/>
              </w:rPr>
              <w:t>1003</w:t>
            </w:r>
          </w:p>
        </w:tc>
        <w:tc>
          <w:tcPr>
            <w:tcW w:w="1212" w:type="dxa"/>
            <w:hideMark/>
          </w:tcPr>
          <w:p w14:paraId="294A2CCB" w14:textId="77777777" w:rsidR="00B6386A" w:rsidRPr="00B6386A" w:rsidRDefault="00B6386A" w:rsidP="00F37D0D">
            <w:pPr>
              <w:jc w:val="center"/>
              <w:outlineLvl w:val="2"/>
              <w:rPr>
                <w:rFonts w:cs="Times New Roman"/>
                <w:sz w:val="20"/>
                <w:szCs w:val="20"/>
              </w:rPr>
            </w:pPr>
            <w:r w:rsidRPr="00B6386A">
              <w:rPr>
                <w:rFonts w:cs="Times New Roman"/>
                <w:sz w:val="20"/>
                <w:szCs w:val="20"/>
              </w:rPr>
              <w:t>1800000000</w:t>
            </w:r>
          </w:p>
        </w:tc>
        <w:tc>
          <w:tcPr>
            <w:tcW w:w="600" w:type="dxa"/>
            <w:hideMark/>
          </w:tcPr>
          <w:p w14:paraId="1DA53D04"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6722910D" w14:textId="77777777" w:rsidR="00B6386A" w:rsidRPr="00B6386A" w:rsidRDefault="00B6386A" w:rsidP="00F37D0D">
            <w:pPr>
              <w:jc w:val="center"/>
              <w:outlineLvl w:val="2"/>
              <w:rPr>
                <w:rFonts w:cs="Times New Roman"/>
                <w:sz w:val="20"/>
                <w:szCs w:val="20"/>
              </w:rPr>
            </w:pPr>
            <w:r w:rsidRPr="00B6386A">
              <w:rPr>
                <w:rFonts w:cs="Times New Roman"/>
                <w:sz w:val="20"/>
                <w:szCs w:val="20"/>
              </w:rPr>
              <w:t>131,3</w:t>
            </w:r>
          </w:p>
        </w:tc>
        <w:tc>
          <w:tcPr>
            <w:tcW w:w="1180" w:type="dxa"/>
            <w:hideMark/>
          </w:tcPr>
          <w:p w14:paraId="34238E51" w14:textId="77777777" w:rsidR="00B6386A" w:rsidRPr="00B6386A" w:rsidRDefault="00B6386A" w:rsidP="00F37D0D">
            <w:pPr>
              <w:jc w:val="center"/>
              <w:outlineLvl w:val="2"/>
              <w:rPr>
                <w:rFonts w:cs="Times New Roman"/>
                <w:sz w:val="20"/>
                <w:szCs w:val="20"/>
              </w:rPr>
            </w:pPr>
            <w:r w:rsidRPr="00B6386A">
              <w:rPr>
                <w:rFonts w:cs="Times New Roman"/>
                <w:sz w:val="20"/>
                <w:szCs w:val="20"/>
              </w:rPr>
              <w:t>133,8</w:t>
            </w:r>
          </w:p>
        </w:tc>
        <w:tc>
          <w:tcPr>
            <w:tcW w:w="1240" w:type="dxa"/>
            <w:hideMark/>
          </w:tcPr>
          <w:p w14:paraId="53179729" w14:textId="77777777" w:rsidR="00B6386A" w:rsidRPr="00B6386A" w:rsidRDefault="00B6386A" w:rsidP="00F37D0D">
            <w:pPr>
              <w:jc w:val="center"/>
              <w:outlineLvl w:val="2"/>
              <w:rPr>
                <w:rFonts w:cs="Times New Roman"/>
                <w:sz w:val="20"/>
                <w:szCs w:val="20"/>
              </w:rPr>
            </w:pPr>
            <w:r w:rsidRPr="00B6386A">
              <w:rPr>
                <w:rFonts w:cs="Times New Roman"/>
                <w:sz w:val="20"/>
                <w:szCs w:val="20"/>
              </w:rPr>
              <w:t>133,8</w:t>
            </w:r>
          </w:p>
        </w:tc>
      </w:tr>
      <w:tr w:rsidR="00B6386A" w:rsidRPr="00B6386A" w14:paraId="54E65232" w14:textId="77777777" w:rsidTr="00F37D0D">
        <w:trPr>
          <w:trHeight w:val="284"/>
        </w:trPr>
        <w:tc>
          <w:tcPr>
            <w:tcW w:w="3417" w:type="dxa"/>
            <w:hideMark/>
          </w:tcPr>
          <w:p w14:paraId="1519E395" w14:textId="77777777" w:rsidR="00B6386A" w:rsidRPr="00B6386A" w:rsidRDefault="00B6386A" w:rsidP="00F37D0D">
            <w:pPr>
              <w:outlineLvl w:val="3"/>
              <w:rPr>
                <w:rFonts w:cs="Times New Roman"/>
                <w:sz w:val="20"/>
                <w:szCs w:val="20"/>
              </w:rPr>
            </w:pPr>
            <w:r w:rsidRPr="00B6386A">
              <w:rPr>
                <w:rFonts w:cs="Times New Roman"/>
                <w:sz w:val="20"/>
                <w:szCs w:val="20"/>
              </w:rPr>
              <w:t>Подпрограмма "Исполнение государственных полномочий Пензенской области в сфере социальной политики"</w:t>
            </w:r>
          </w:p>
        </w:tc>
        <w:tc>
          <w:tcPr>
            <w:tcW w:w="543" w:type="dxa"/>
            <w:hideMark/>
          </w:tcPr>
          <w:p w14:paraId="1D3C8679" w14:textId="77777777" w:rsidR="00B6386A" w:rsidRPr="00B6386A" w:rsidRDefault="00B6386A" w:rsidP="00F37D0D">
            <w:pPr>
              <w:jc w:val="center"/>
              <w:outlineLvl w:val="3"/>
              <w:rPr>
                <w:rFonts w:cs="Times New Roman"/>
                <w:sz w:val="20"/>
                <w:szCs w:val="20"/>
              </w:rPr>
            </w:pPr>
            <w:r w:rsidRPr="00B6386A">
              <w:rPr>
                <w:rFonts w:cs="Times New Roman"/>
                <w:sz w:val="20"/>
                <w:szCs w:val="20"/>
              </w:rPr>
              <w:t>948</w:t>
            </w:r>
          </w:p>
        </w:tc>
        <w:tc>
          <w:tcPr>
            <w:tcW w:w="740" w:type="dxa"/>
            <w:hideMark/>
          </w:tcPr>
          <w:p w14:paraId="35FFA467" w14:textId="77777777" w:rsidR="00B6386A" w:rsidRPr="00B6386A" w:rsidRDefault="00B6386A" w:rsidP="00F37D0D">
            <w:pPr>
              <w:jc w:val="center"/>
              <w:outlineLvl w:val="3"/>
              <w:rPr>
                <w:rFonts w:cs="Times New Roman"/>
                <w:sz w:val="20"/>
                <w:szCs w:val="20"/>
              </w:rPr>
            </w:pPr>
            <w:r w:rsidRPr="00B6386A">
              <w:rPr>
                <w:rFonts w:cs="Times New Roman"/>
                <w:sz w:val="20"/>
                <w:szCs w:val="20"/>
              </w:rPr>
              <w:t>1003</w:t>
            </w:r>
          </w:p>
        </w:tc>
        <w:tc>
          <w:tcPr>
            <w:tcW w:w="1212" w:type="dxa"/>
            <w:hideMark/>
          </w:tcPr>
          <w:p w14:paraId="2B52D218" w14:textId="77777777" w:rsidR="00B6386A" w:rsidRPr="00B6386A" w:rsidRDefault="00B6386A" w:rsidP="00F37D0D">
            <w:pPr>
              <w:jc w:val="center"/>
              <w:outlineLvl w:val="3"/>
              <w:rPr>
                <w:rFonts w:cs="Times New Roman"/>
                <w:sz w:val="20"/>
                <w:szCs w:val="20"/>
              </w:rPr>
            </w:pPr>
            <w:r w:rsidRPr="00B6386A">
              <w:rPr>
                <w:rFonts w:cs="Times New Roman"/>
                <w:sz w:val="20"/>
                <w:szCs w:val="20"/>
              </w:rPr>
              <w:t>1820000000</w:t>
            </w:r>
          </w:p>
        </w:tc>
        <w:tc>
          <w:tcPr>
            <w:tcW w:w="600" w:type="dxa"/>
            <w:hideMark/>
          </w:tcPr>
          <w:p w14:paraId="2352B1EC" w14:textId="77777777" w:rsidR="00B6386A" w:rsidRPr="00B6386A" w:rsidRDefault="00B6386A" w:rsidP="00F37D0D">
            <w:pPr>
              <w:jc w:val="center"/>
              <w:outlineLvl w:val="3"/>
              <w:rPr>
                <w:rFonts w:cs="Times New Roman"/>
                <w:sz w:val="20"/>
                <w:szCs w:val="20"/>
              </w:rPr>
            </w:pPr>
            <w:r w:rsidRPr="00B6386A">
              <w:rPr>
                <w:rFonts w:cs="Times New Roman"/>
                <w:sz w:val="20"/>
                <w:szCs w:val="20"/>
              </w:rPr>
              <w:t> </w:t>
            </w:r>
          </w:p>
        </w:tc>
        <w:tc>
          <w:tcPr>
            <w:tcW w:w="1120" w:type="dxa"/>
            <w:hideMark/>
          </w:tcPr>
          <w:p w14:paraId="36805DFC" w14:textId="77777777" w:rsidR="00B6386A" w:rsidRPr="00B6386A" w:rsidRDefault="00B6386A" w:rsidP="00F37D0D">
            <w:pPr>
              <w:jc w:val="center"/>
              <w:outlineLvl w:val="3"/>
              <w:rPr>
                <w:rFonts w:cs="Times New Roman"/>
                <w:sz w:val="20"/>
                <w:szCs w:val="20"/>
              </w:rPr>
            </w:pPr>
            <w:r w:rsidRPr="00B6386A">
              <w:rPr>
                <w:rFonts w:cs="Times New Roman"/>
                <w:sz w:val="20"/>
                <w:szCs w:val="20"/>
              </w:rPr>
              <w:t>131,3</w:t>
            </w:r>
          </w:p>
        </w:tc>
        <w:tc>
          <w:tcPr>
            <w:tcW w:w="1180" w:type="dxa"/>
            <w:hideMark/>
          </w:tcPr>
          <w:p w14:paraId="75A26FAD" w14:textId="77777777" w:rsidR="00B6386A" w:rsidRPr="00B6386A" w:rsidRDefault="00B6386A" w:rsidP="00F37D0D">
            <w:pPr>
              <w:jc w:val="center"/>
              <w:outlineLvl w:val="3"/>
              <w:rPr>
                <w:rFonts w:cs="Times New Roman"/>
                <w:sz w:val="20"/>
                <w:szCs w:val="20"/>
              </w:rPr>
            </w:pPr>
            <w:r w:rsidRPr="00B6386A">
              <w:rPr>
                <w:rFonts w:cs="Times New Roman"/>
                <w:sz w:val="20"/>
                <w:szCs w:val="20"/>
              </w:rPr>
              <w:t>133,8</w:t>
            </w:r>
          </w:p>
        </w:tc>
        <w:tc>
          <w:tcPr>
            <w:tcW w:w="1240" w:type="dxa"/>
            <w:hideMark/>
          </w:tcPr>
          <w:p w14:paraId="73A32599" w14:textId="77777777" w:rsidR="00B6386A" w:rsidRPr="00B6386A" w:rsidRDefault="00B6386A" w:rsidP="00F37D0D">
            <w:pPr>
              <w:jc w:val="center"/>
              <w:outlineLvl w:val="3"/>
              <w:rPr>
                <w:rFonts w:cs="Times New Roman"/>
                <w:sz w:val="20"/>
                <w:szCs w:val="20"/>
              </w:rPr>
            </w:pPr>
            <w:r w:rsidRPr="00B6386A">
              <w:rPr>
                <w:rFonts w:cs="Times New Roman"/>
                <w:sz w:val="20"/>
                <w:szCs w:val="20"/>
              </w:rPr>
              <w:t>133,8</w:t>
            </w:r>
          </w:p>
        </w:tc>
      </w:tr>
      <w:tr w:rsidR="00B6386A" w:rsidRPr="00B6386A" w14:paraId="6563AABF" w14:textId="77777777" w:rsidTr="00F37D0D">
        <w:trPr>
          <w:trHeight w:val="284"/>
        </w:trPr>
        <w:tc>
          <w:tcPr>
            <w:tcW w:w="3417" w:type="dxa"/>
            <w:hideMark/>
          </w:tcPr>
          <w:p w14:paraId="22EC2C7F" w14:textId="77777777" w:rsidR="00B6386A" w:rsidRPr="00B6386A" w:rsidRDefault="00B6386A" w:rsidP="00F37D0D">
            <w:pPr>
              <w:outlineLvl w:val="4"/>
              <w:rPr>
                <w:rFonts w:cs="Times New Roman"/>
                <w:sz w:val="20"/>
                <w:szCs w:val="20"/>
              </w:rPr>
            </w:pPr>
            <w:r w:rsidRPr="00B6386A">
              <w:rPr>
                <w:rFonts w:cs="Times New Roman"/>
                <w:sz w:val="20"/>
                <w:szCs w:val="20"/>
              </w:rPr>
              <w:t>Основное мероприятие "Финансовое обеспечение государственных полномочий Пензенской области в сфере социальной политики"</w:t>
            </w:r>
          </w:p>
        </w:tc>
        <w:tc>
          <w:tcPr>
            <w:tcW w:w="543" w:type="dxa"/>
            <w:hideMark/>
          </w:tcPr>
          <w:p w14:paraId="5973BFEE" w14:textId="77777777" w:rsidR="00B6386A" w:rsidRPr="00B6386A" w:rsidRDefault="00B6386A" w:rsidP="00F37D0D">
            <w:pPr>
              <w:jc w:val="center"/>
              <w:outlineLvl w:val="4"/>
              <w:rPr>
                <w:rFonts w:cs="Times New Roman"/>
                <w:sz w:val="20"/>
                <w:szCs w:val="20"/>
              </w:rPr>
            </w:pPr>
            <w:r w:rsidRPr="00B6386A">
              <w:rPr>
                <w:rFonts w:cs="Times New Roman"/>
                <w:sz w:val="20"/>
                <w:szCs w:val="20"/>
              </w:rPr>
              <w:t>948</w:t>
            </w:r>
          </w:p>
        </w:tc>
        <w:tc>
          <w:tcPr>
            <w:tcW w:w="740" w:type="dxa"/>
            <w:hideMark/>
          </w:tcPr>
          <w:p w14:paraId="4896E55A" w14:textId="77777777" w:rsidR="00B6386A" w:rsidRPr="00B6386A" w:rsidRDefault="00B6386A" w:rsidP="00F37D0D">
            <w:pPr>
              <w:jc w:val="center"/>
              <w:outlineLvl w:val="4"/>
              <w:rPr>
                <w:rFonts w:cs="Times New Roman"/>
                <w:sz w:val="20"/>
                <w:szCs w:val="20"/>
              </w:rPr>
            </w:pPr>
            <w:r w:rsidRPr="00B6386A">
              <w:rPr>
                <w:rFonts w:cs="Times New Roman"/>
                <w:sz w:val="20"/>
                <w:szCs w:val="20"/>
              </w:rPr>
              <w:t>1003</w:t>
            </w:r>
          </w:p>
        </w:tc>
        <w:tc>
          <w:tcPr>
            <w:tcW w:w="1212" w:type="dxa"/>
            <w:hideMark/>
          </w:tcPr>
          <w:p w14:paraId="5FE98A01" w14:textId="77777777" w:rsidR="00B6386A" w:rsidRPr="00B6386A" w:rsidRDefault="00B6386A" w:rsidP="00F37D0D">
            <w:pPr>
              <w:jc w:val="center"/>
              <w:outlineLvl w:val="4"/>
              <w:rPr>
                <w:rFonts w:cs="Times New Roman"/>
                <w:sz w:val="20"/>
                <w:szCs w:val="20"/>
              </w:rPr>
            </w:pPr>
            <w:r w:rsidRPr="00B6386A">
              <w:rPr>
                <w:rFonts w:cs="Times New Roman"/>
                <w:sz w:val="20"/>
                <w:szCs w:val="20"/>
              </w:rPr>
              <w:t>1820100000</w:t>
            </w:r>
          </w:p>
        </w:tc>
        <w:tc>
          <w:tcPr>
            <w:tcW w:w="600" w:type="dxa"/>
            <w:hideMark/>
          </w:tcPr>
          <w:p w14:paraId="1D60402D"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120" w:type="dxa"/>
            <w:hideMark/>
          </w:tcPr>
          <w:p w14:paraId="108AC2D6" w14:textId="77777777" w:rsidR="00B6386A" w:rsidRPr="00B6386A" w:rsidRDefault="00B6386A" w:rsidP="00F37D0D">
            <w:pPr>
              <w:jc w:val="center"/>
              <w:outlineLvl w:val="4"/>
              <w:rPr>
                <w:rFonts w:cs="Times New Roman"/>
                <w:sz w:val="20"/>
                <w:szCs w:val="20"/>
              </w:rPr>
            </w:pPr>
            <w:r w:rsidRPr="00B6386A">
              <w:rPr>
                <w:rFonts w:cs="Times New Roman"/>
                <w:sz w:val="20"/>
                <w:szCs w:val="20"/>
              </w:rPr>
              <w:t>131,3</w:t>
            </w:r>
          </w:p>
        </w:tc>
        <w:tc>
          <w:tcPr>
            <w:tcW w:w="1180" w:type="dxa"/>
            <w:hideMark/>
          </w:tcPr>
          <w:p w14:paraId="36613FF8" w14:textId="77777777" w:rsidR="00B6386A" w:rsidRPr="00B6386A" w:rsidRDefault="00B6386A" w:rsidP="00F37D0D">
            <w:pPr>
              <w:jc w:val="center"/>
              <w:outlineLvl w:val="4"/>
              <w:rPr>
                <w:rFonts w:cs="Times New Roman"/>
                <w:sz w:val="20"/>
                <w:szCs w:val="20"/>
              </w:rPr>
            </w:pPr>
            <w:r w:rsidRPr="00B6386A">
              <w:rPr>
                <w:rFonts w:cs="Times New Roman"/>
                <w:sz w:val="20"/>
                <w:szCs w:val="20"/>
              </w:rPr>
              <w:t>133,8</w:t>
            </w:r>
          </w:p>
        </w:tc>
        <w:tc>
          <w:tcPr>
            <w:tcW w:w="1240" w:type="dxa"/>
            <w:hideMark/>
          </w:tcPr>
          <w:p w14:paraId="4BDFD7B9" w14:textId="77777777" w:rsidR="00B6386A" w:rsidRPr="00B6386A" w:rsidRDefault="00B6386A" w:rsidP="00F37D0D">
            <w:pPr>
              <w:jc w:val="center"/>
              <w:outlineLvl w:val="4"/>
              <w:rPr>
                <w:rFonts w:cs="Times New Roman"/>
                <w:sz w:val="20"/>
                <w:szCs w:val="20"/>
              </w:rPr>
            </w:pPr>
            <w:r w:rsidRPr="00B6386A">
              <w:rPr>
                <w:rFonts w:cs="Times New Roman"/>
                <w:sz w:val="20"/>
                <w:szCs w:val="20"/>
              </w:rPr>
              <w:t>133,8</w:t>
            </w:r>
          </w:p>
        </w:tc>
      </w:tr>
      <w:tr w:rsidR="00B6386A" w:rsidRPr="00B6386A" w14:paraId="64DE4BB1" w14:textId="77777777" w:rsidTr="00F37D0D">
        <w:trPr>
          <w:trHeight w:val="284"/>
        </w:trPr>
        <w:tc>
          <w:tcPr>
            <w:tcW w:w="3417" w:type="dxa"/>
            <w:hideMark/>
          </w:tcPr>
          <w:p w14:paraId="3B9A59B9" w14:textId="77777777" w:rsidR="00B6386A" w:rsidRPr="00B6386A" w:rsidRDefault="00B6386A" w:rsidP="00F37D0D">
            <w:pPr>
              <w:outlineLvl w:val="5"/>
              <w:rPr>
                <w:rFonts w:cs="Times New Roman"/>
                <w:sz w:val="20"/>
                <w:szCs w:val="20"/>
              </w:rPr>
            </w:pPr>
            <w:r w:rsidRPr="00B6386A">
              <w:rPr>
                <w:rFonts w:cs="Times New Roman"/>
                <w:sz w:val="20"/>
                <w:szCs w:val="20"/>
              </w:rPr>
              <w:t xml:space="preserve">Исполнение государственных полномочий по предоставлению мер социальной поддержки гражданам в соответствии с Законом Пензенской области "О мерах социальной поддержки отдельных категорий квалифицированных работников, работающих и проживающих в сельской местности и (или) рабочих </w:t>
            </w:r>
            <w:r w:rsidRPr="00B6386A">
              <w:rPr>
                <w:rFonts w:cs="Times New Roman"/>
                <w:sz w:val="20"/>
                <w:szCs w:val="20"/>
              </w:rPr>
              <w:lastRenderedPageBreak/>
              <w:t>поселках, поселках городского типа на территории Пензенской области"</w:t>
            </w:r>
          </w:p>
        </w:tc>
        <w:tc>
          <w:tcPr>
            <w:tcW w:w="543" w:type="dxa"/>
            <w:hideMark/>
          </w:tcPr>
          <w:p w14:paraId="2B70DD1C" w14:textId="77777777" w:rsidR="00B6386A" w:rsidRPr="00B6386A" w:rsidRDefault="00B6386A" w:rsidP="00F37D0D">
            <w:pPr>
              <w:jc w:val="center"/>
              <w:outlineLvl w:val="5"/>
              <w:rPr>
                <w:rFonts w:cs="Times New Roman"/>
                <w:sz w:val="20"/>
                <w:szCs w:val="20"/>
              </w:rPr>
            </w:pPr>
            <w:r w:rsidRPr="00B6386A">
              <w:rPr>
                <w:rFonts w:cs="Times New Roman"/>
                <w:sz w:val="20"/>
                <w:szCs w:val="20"/>
              </w:rPr>
              <w:lastRenderedPageBreak/>
              <w:t>948</w:t>
            </w:r>
          </w:p>
        </w:tc>
        <w:tc>
          <w:tcPr>
            <w:tcW w:w="740" w:type="dxa"/>
            <w:hideMark/>
          </w:tcPr>
          <w:p w14:paraId="23DF38EA" w14:textId="77777777" w:rsidR="00B6386A" w:rsidRPr="00B6386A" w:rsidRDefault="00B6386A" w:rsidP="00F37D0D">
            <w:pPr>
              <w:jc w:val="center"/>
              <w:outlineLvl w:val="5"/>
              <w:rPr>
                <w:rFonts w:cs="Times New Roman"/>
                <w:sz w:val="20"/>
                <w:szCs w:val="20"/>
              </w:rPr>
            </w:pPr>
            <w:r w:rsidRPr="00B6386A">
              <w:rPr>
                <w:rFonts w:cs="Times New Roman"/>
                <w:sz w:val="20"/>
                <w:szCs w:val="20"/>
              </w:rPr>
              <w:t>1003</w:t>
            </w:r>
          </w:p>
        </w:tc>
        <w:tc>
          <w:tcPr>
            <w:tcW w:w="1212" w:type="dxa"/>
            <w:hideMark/>
          </w:tcPr>
          <w:p w14:paraId="45973642" w14:textId="77777777" w:rsidR="00B6386A" w:rsidRPr="00B6386A" w:rsidRDefault="00B6386A" w:rsidP="00F37D0D">
            <w:pPr>
              <w:jc w:val="center"/>
              <w:outlineLvl w:val="5"/>
              <w:rPr>
                <w:rFonts w:cs="Times New Roman"/>
                <w:sz w:val="20"/>
                <w:szCs w:val="20"/>
              </w:rPr>
            </w:pPr>
            <w:r w:rsidRPr="00B6386A">
              <w:rPr>
                <w:rFonts w:cs="Times New Roman"/>
                <w:sz w:val="20"/>
                <w:szCs w:val="20"/>
              </w:rPr>
              <w:t>1820177200</w:t>
            </w:r>
          </w:p>
        </w:tc>
        <w:tc>
          <w:tcPr>
            <w:tcW w:w="600" w:type="dxa"/>
            <w:hideMark/>
          </w:tcPr>
          <w:p w14:paraId="5509663B" w14:textId="77777777" w:rsidR="00B6386A" w:rsidRPr="00B6386A" w:rsidRDefault="00B6386A" w:rsidP="00F37D0D">
            <w:pPr>
              <w:jc w:val="center"/>
              <w:outlineLvl w:val="5"/>
              <w:rPr>
                <w:rFonts w:cs="Times New Roman"/>
                <w:sz w:val="20"/>
                <w:szCs w:val="20"/>
              </w:rPr>
            </w:pPr>
            <w:r w:rsidRPr="00B6386A">
              <w:rPr>
                <w:rFonts w:cs="Times New Roman"/>
                <w:sz w:val="20"/>
                <w:szCs w:val="20"/>
              </w:rPr>
              <w:t> </w:t>
            </w:r>
          </w:p>
        </w:tc>
        <w:tc>
          <w:tcPr>
            <w:tcW w:w="1120" w:type="dxa"/>
            <w:hideMark/>
          </w:tcPr>
          <w:p w14:paraId="64A3C09F" w14:textId="77777777" w:rsidR="00B6386A" w:rsidRPr="00B6386A" w:rsidRDefault="00B6386A" w:rsidP="00F37D0D">
            <w:pPr>
              <w:jc w:val="center"/>
              <w:outlineLvl w:val="5"/>
              <w:rPr>
                <w:rFonts w:cs="Times New Roman"/>
                <w:sz w:val="20"/>
                <w:szCs w:val="20"/>
              </w:rPr>
            </w:pPr>
            <w:r w:rsidRPr="00B6386A">
              <w:rPr>
                <w:rFonts w:cs="Times New Roman"/>
                <w:sz w:val="20"/>
                <w:szCs w:val="20"/>
              </w:rPr>
              <w:t>131,3</w:t>
            </w:r>
          </w:p>
        </w:tc>
        <w:tc>
          <w:tcPr>
            <w:tcW w:w="1180" w:type="dxa"/>
            <w:hideMark/>
          </w:tcPr>
          <w:p w14:paraId="79216FC5" w14:textId="77777777" w:rsidR="00B6386A" w:rsidRPr="00B6386A" w:rsidRDefault="00B6386A" w:rsidP="00F37D0D">
            <w:pPr>
              <w:jc w:val="center"/>
              <w:outlineLvl w:val="5"/>
              <w:rPr>
                <w:rFonts w:cs="Times New Roman"/>
                <w:sz w:val="20"/>
                <w:szCs w:val="20"/>
              </w:rPr>
            </w:pPr>
            <w:r w:rsidRPr="00B6386A">
              <w:rPr>
                <w:rFonts w:cs="Times New Roman"/>
                <w:sz w:val="20"/>
                <w:szCs w:val="20"/>
              </w:rPr>
              <w:t>133,8</w:t>
            </w:r>
          </w:p>
        </w:tc>
        <w:tc>
          <w:tcPr>
            <w:tcW w:w="1240" w:type="dxa"/>
            <w:hideMark/>
          </w:tcPr>
          <w:p w14:paraId="12C9DADF" w14:textId="77777777" w:rsidR="00B6386A" w:rsidRPr="00B6386A" w:rsidRDefault="00B6386A" w:rsidP="00F37D0D">
            <w:pPr>
              <w:jc w:val="center"/>
              <w:outlineLvl w:val="5"/>
              <w:rPr>
                <w:rFonts w:cs="Times New Roman"/>
                <w:sz w:val="20"/>
                <w:szCs w:val="20"/>
              </w:rPr>
            </w:pPr>
            <w:r w:rsidRPr="00B6386A">
              <w:rPr>
                <w:rFonts w:cs="Times New Roman"/>
                <w:sz w:val="20"/>
                <w:szCs w:val="20"/>
              </w:rPr>
              <w:t>133,8</w:t>
            </w:r>
          </w:p>
        </w:tc>
      </w:tr>
      <w:tr w:rsidR="00B6386A" w:rsidRPr="00B6386A" w14:paraId="1FA1BB49" w14:textId="77777777" w:rsidTr="00F37D0D">
        <w:trPr>
          <w:trHeight w:val="284"/>
        </w:trPr>
        <w:tc>
          <w:tcPr>
            <w:tcW w:w="3417" w:type="dxa"/>
            <w:hideMark/>
          </w:tcPr>
          <w:p w14:paraId="3F0AA55C" w14:textId="77777777" w:rsidR="00B6386A" w:rsidRPr="00B6386A" w:rsidRDefault="00B6386A" w:rsidP="00F37D0D">
            <w:pPr>
              <w:outlineLvl w:val="6"/>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543" w:type="dxa"/>
            <w:hideMark/>
          </w:tcPr>
          <w:p w14:paraId="16768F05" w14:textId="77777777" w:rsidR="00B6386A" w:rsidRPr="00B6386A" w:rsidRDefault="00B6386A" w:rsidP="00F37D0D">
            <w:pPr>
              <w:jc w:val="center"/>
              <w:outlineLvl w:val="6"/>
              <w:rPr>
                <w:rFonts w:cs="Times New Roman"/>
                <w:sz w:val="20"/>
                <w:szCs w:val="20"/>
              </w:rPr>
            </w:pPr>
            <w:r w:rsidRPr="00B6386A">
              <w:rPr>
                <w:rFonts w:cs="Times New Roman"/>
                <w:sz w:val="20"/>
                <w:szCs w:val="20"/>
              </w:rPr>
              <w:t>948</w:t>
            </w:r>
          </w:p>
        </w:tc>
        <w:tc>
          <w:tcPr>
            <w:tcW w:w="740" w:type="dxa"/>
            <w:hideMark/>
          </w:tcPr>
          <w:p w14:paraId="5D596910" w14:textId="77777777" w:rsidR="00B6386A" w:rsidRPr="00B6386A" w:rsidRDefault="00B6386A" w:rsidP="00F37D0D">
            <w:pPr>
              <w:jc w:val="center"/>
              <w:outlineLvl w:val="6"/>
              <w:rPr>
                <w:rFonts w:cs="Times New Roman"/>
                <w:sz w:val="20"/>
                <w:szCs w:val="20"/>
              </w:rPr>
            </w:pPr>
            <w:r w:rsidRPr="00B6386A">
              <w:rPr>
                <w:rFonts w:cs="Times New Roman"/>
                <w:sz w:val="20"/>
                <w:szCs w:val="20"/>
              </w:rPr>
              <w:t>1003</w:t>
            </w:r>
          </w:p>
        </w:tc>
        <w:tc>
          <w:tcPr>
            <w:tcW w:w="1212" w:type="dxa"/>
            <w:hideMark/>
          </w:tcPr>
          <w:p w14:paraId="4A207822" w14:textId="77777777" w:rsidR="00B6386A" w:rsidRPr="00B6386A" w:rsidRDefault="00B6386A" w:rsidP="00F37D0D">
            <w:pPr>
              <w:jc w:val="center"/>
              <w:outlineLvl w:val="6"/>
              <w:rPr>
                <w:rFonts w:cs="Times New Roman"/>
                <w:sz w:val="20"/>
                <w:szCs w:val="20"/>
              </w:rPr>
            </w:pPr>
            <w:r w:rsidRPr="00B6386A">
              <w:rPr>
                <w:rFonts w:cs="Times New Roman"/>
                <w:sz w:val="20"/>
                <w:szCs w:val="20"/>
              </w:rPr>
              <w:t>1820177200</w:t>
            </w:r>
          </w:p>
        </w:tc>
        <w:tc>
          <w:tcPr>
            <w:tcW w:w="600" w:type="dxa"/>
            <w:hideMark/>
          </w:tcPr>
          <w:p w14:paraId="5AAD8AB7" w14:textId="77777777" w:rsidR="00B6386A" w:rsidRPr="00B6386A" w:rsidRDefault="00B6386A" w:rsidP="00F37D0D">
            <w:pPr>
              <w:jc w:val="center"/>
              <w:outlineLvl w:val="6"/>
              <w:rPr>
                <w:rFonts w:cs="Times New Roman"/>
                <w:sz w:val="20"/>
                <w:szCs w:val="20"/>
              </w:rPr>
            </w:pPr>
            <w:r w:rsidRPr="00B6386A">
              <w:rPr>
                <w:rFonts w:cs="Times New Roman"/>
                <w:sz w:val="20"/>
                <w:szCs w:val="20"/>
              </w:rPr>
              <w:t>200</w:t>
            </w:r>
          </w:p>
        </w:tc>
        <w:tc>
          <w:tcPr>
            <w:tcW w:w="1120" w:type="dxa"/>
            <w:hideMark/>
          </w:tcPr>
          <w:p w14:paraId="4EAF6A91" w14:textId="77777777" w:rsidR="00B6386A" w:rsidRPr="00B6386A" w:rsidRDefault="00B6386A" w:rsidP="00F37D0D">
            <w:pPr>
              <w:jc w:val="center"/>
              <w:outlineLvl w:val="6"/>
              <w:rPr>
                <w:rFonts w:cs="Times New Roman"/>
                <w:sz w:val="20"/>
                <w:szCs w:val="20"/>
              </w:rPr>
            </w:pPr>
            <w:r w:rsidRPr="00B6386A">
              <w:rPr>
                <w:rFonts w:cs="Times New Roman"/>
                <w:sz w:val="20"/>
                <w:szCs w:val="20"/>
              </w:rPr>
              <w:t>1,3</w:t>
            </w:r>
          </w:p>
        </w:tc>
        <w:tc>
          <w:tcPr>
            <w:tcW w:w="1180" w:type="dxa"/>
            <w:hideMark/>
          </w:tcPr>
          <w:p w14:paraId="3A981F95" w14:textId="77777777" w:rsidR="00B6386A" w:rsidRPr="00B6386A" w:rsidRDefault="00B6386A" w:rsidP="00F37D0D">
            <w:pPr>
              <w:jc w:val="center"/>
              <w:outlineLvl w:val="6"/>
              <w:rPr>
                <w:rFonts w:cs="Times New Roman"/>
                <w:sz w:val="20"/>
                <w:szCs w:val="20"/>
              </w:rPr>
            </w:pPr>
            <w:r w:rsidRPr="00B6386A">
              <w:rPr>
                <w:rFonts w:cs="Times New Roman"/>
                <w:sz w:val="20"/>
                <w:szCs w:val="20"/>
              </w:rPr>
              <w:t>1,3</w:t>
            </w:r>
          </w:p>
        </w:tc>
        <w:tc>
          <w:tcPr>
            <w:tcW w:w="1240" w:type="dxa"/>
            <w:hideMark/>
          </w:tcPr>
          <w:p w14:paraId="790067F9" w14:textId="77777777" w:rsidR="00B6386A" w:rsidRPr="00B6386A" w:rsidRDefault="00B6386A" w:rsidP="00F37D0D">
            <w:pPr>
              <w:jc w:val="center"/>
              <w:outlineLvl w:val="6"/>
              <w:rPr>
                <w:rFonts w:cs="Times New Roman"/>
                <w:sz w:val="20"/>
                <w:szCs w:val="20"/>
              </w:rPr>
            </w:pPr>
            <w:r w:rsidRPr="00B6386A">
              <w:rPr>
                <w:rFonts w:cs="Times New Roman"/>
                <w:sz w:val="20"/>
                <w:szCs w:val="20"/>
              </w:rPr>
              <w:t>1,3</w:t>
            </w:r>
          </w:p>
        </w:tc>
      </w:tr>
      <w:tr w:rsidR="00B6386A" w:rsidRPr="00B6386A" w14:paraId="14F7FB4A" w14:textId="77777777" w:rsidTr="00F37D0D">
        <w:trPr>
          <w:trHeight w:val="284"/>
        </w:trPr>
        <w:tc>
          <w:tcPr>
            <w:tcW w:w="3417" w:type="dxa"/>
            <w:hideMark/>
          </w:tcPr>
          <w:p w14:paraId="1A9AB4DE" w14:textId="77777777" w:rsidR="00B6386A" w:rsidRPr="00B6386A" w:rsidRDefault="00B6386A" w:rsidP="00F37D0D">
            <w:pPr>
              <w:outlineLvl w:val="6"/>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543" w:type="dxa"/>
            <w:hideMark/>
          </w:tcPr>
          <w:p w14:paraId="3C1957DB" w14:textId="77777777" w:rsidR="00B6386A" w:rsidRPr="00B6386A" w:rsidRDefault="00B6386A" w:rsidP="00F37D0D">
            <w:pPr>
              <w:jc w:val="center"/>
              <w:outlineLvl w:val="6"/>
              <w:rPr>
                <w:rFonts w:cs="Times New Roman"/>
                <w:sz w:val="20"/>
                <w:szCs w:val="20"/>
              </w:rPr>
            </w:pPr>
            <w:r w:rsidRPr="00B6386A">
              <w:rPr>
                <w:rFonts w:cs="Times New Roman"/>
                <w:sz w:val="20"/>
                <w:szCs w:val="20"/>
              </w:rPr>
              <w:t>948</w:t>
            </w:r>
          </w:p>
        </w:tc>
        <w:tc>
          <w:tcPr>
            <w:tcW w:w="740" w:type="dxa"/>
            <w:hideMark/>
          </w:tcPr>
          <w:p w14:paraId="334C30AB" w14:textId="77777777" w:rsidR="00B6386A" w:rsidRPr="00B6386A" w:rsidRDefault="00B6386A" w:rsidP="00F37D0D">
            <w:pPr>
              <w:jc w:val="center"/>
              <w:outlineLvl w:val="6"/>
              <w:rPr>
                <w:rFonts w:cs="Times New Roman"/>
                <w:sz w:val="20"/>
                <w:szCs w:val="20"/>
              </w:rPr>
            </w:pPr>
            <w:r w:rsidRPr="00B6386A">
              <w:rPr>
                <w:rFonts w:cs="Times New Roman"/>
                <w:sz w:val="20"/>
                <w:szCs w:val="20"/>
              </w:rPr>
              <w:t>1003</w:t>
            </w:r>
          </w:p>
        </w:tc>
        <w:tc>
          <w:tcPr>
            <w:tcW w:w="1212" w:type="dxa"/>
            <w:hideMark/>
          </w:tcPr>
          <w:p w14:paraId="0CF3EE3C" w14:textId="77777777" w:rsidR="00B6386A" w:rsidRPr="00B6386A" w:rsidRDefault="00B6386A" w:rsidP="00F37D0D">
            <w:pPr>
              <w:jc w:val="center"/>
              <w:outlineLvl w:val="6"/>
              <w:rPr>
                <w:rFonts w:cs="Times New Roman"/>
                <w:sz w:val="20"/>
                <w:szCs w:val="20"/>
              </w:rPr>
            </w:pPr>
            <w:r w:rsidRPr="00B6386A">
              <w:rPr>
                <w:rFonts w:cs="Times New Roman"/>
                <w:sz w:val="20"/>
                <w:szCs w:val="20"/>
              </w:rPr>
              <w:t>1820177200</w:t>
            </w:r>
          </w:p>
        </w:tc>
        <w:tc>
          <w:tcPr>
            <w:tcW w:w="600" w:type="dxa"/>
            <w:hideMark/>
          </w:tcPr>
          <w:p w14:paraId="05072CAC"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1120" w:type="dxa"/>
            <w:hideMark/>
          </w:tcPr>
          <w:p w14:paraId="7F4970C9" w14:textId="77777777" w:rsidR="00B6386A" w:rsidRPr="00B6386A" w:rsidRDefault="00B6386A" w:rsidP="00F37D0D">
            <w:pPr>
              <w:jc w:val="center"/>
              <w:outlineLvl w:val="6"/>
              <w:rPr>
                <w:rFonts w:cs="Times New Roman"/>
                <w:sz w:val="20"/>
                <w:szCs w:val="20"/>
              </w:rPr>
            </w:pPr>
            <w:r w:rsidRPr="00B6386A">
              <w:rPr>
                <w:rFonts w:cs="Times New Roman"/>
                <w:sz w:val="20"/>
                <w:szCs w:val="20"/>
              </w:rPr>
              <w:t>1,3</w:t>
            </w:r>
          </w:p>
        </w:tc>
        <w:tc>
          <w:tcPr>
            <w:tcW w:w="1180" w:type="dxa"/>
            <w:hideMark/>
          </w:tcPr>
          <w:p w14:paraId="3F78D8F6" w14:textId="77777777" w:rsidR="00B6386A" w:rsidRPr="00B6386A" w:rsidRDefault="00B6386A" w:rsidP="00F37D0D">
            <w:pPr>
              <w:jc w:val="center"/>
              <w:outlineLvl w:val="6"/>
              <w:rPr>
                <w:rFonts w:cs="Times New Roman"/>
                <w:sz w:val="20"/>
                <w:szCs w:val="20"/>
              </w:rPr>
            </w:pPr>
            <w:r w:rsidRPr="00B6386A">
              <w:rPr>
                <w:rFonts w:cs="Times New Roman"/>
                <w:sz w:val="20"/>
                <w:szCs w:val="20"/>
              </w:rPr>
              <w:t>1,3</w:t>
            </w:r>
          </w:p>
        </w:tc>
        <w:tc>
          <w:tcPr>
            <w:tcW w:w="1240" w:type="dxa"/>
            <w:hideMark/>
          </w:tcPr>
          <w:p w14:paraId="1A283EA5" w14:textId="77777777" w:rsidR="00B6386A" w:rsidRPr="00B6386A" w:rsidRDefault="00B6386A" w:rsidP="00F37D0D">
            <w:pPr>
              <w:jc w:val="center"/>
              <w:outlineLvl w:val="6"/>
              <w:rPr>
                <w:rFonts w:cs="Times New Roman"/>
                <w:sz w:val="20"/>
                <w:szCs w:val="20"/>
              </w:rPr>
            </w:pPr>
            <w:r w:rsidRPr="00B6386A">
              <w:rPr>
                <w:rFonts w:cs="Times New Roman"/>
                <w:sz w:val="20"/>
                <w:szCs w:val="20"/>
              </w:rPr>
              <w:t>1,3</w:t>
            </w:r>
          </w:p>
        </w:tc>
      </w:tr>
      <w:tr w:rsidR="00B6386A" w:rsidRPr="00B6386A" w14:paraId="31B795D7" w14:textId="77777777" w:rsidTr="00F37D0D">
        <w:trPr>
          <w:trHeight w:val="284"/>
        </w:trPr>
        <w:tc>
          <w:tcPr>
            <w:tcW w:w="3417" w:type="dxa"/>
            <w:hideMark/>
          </w:tcPr>
          <w:p w14:paraId="086FF3F8" w14:textId="77777777" w:rsidR="00B6386A" w:rsidRPr="00B6386A" w:rsidRDefault="00B6386A" w:rsidP="00F37D0D">
            <w:pPr>
              <w:outlineLvl w:val="6"/>
              <w:rPr>
                <w:rFonts w:cs="Times New Roman"/>
                <w:sz w:val="20"/>
                <w:szCs w:val="20"/>
              </w:rPr>
            </w:pPr>
            <w:r w:rsidRPr="00B6386A">
              <w:rPr>
                <w:rFonts w:cs="Times New Roman"/>
                <w:sz w:val="20"/>
                <w:szCs w:val="20"/>
              </w:rPr>
              <w:t>Социальное обеспечение и иные выплаты населению</w:t>
            </w:r>
          </w:p>
        </w:tc>
        <w:tc>
          <w:tcPr>
            <w:tcW w:w="543" w:type="dxa"/>
            <w:hideMark/>
          </w:tcPr>
          <w:p w14:paraId="49EF1968" w14:textId="77777777" w:rsidR="00B6386A" w:rsidRPr="00B6386A" w:rsidRDefault="00B6386A" w:rsidP="00F37D0D">
            <w:pPr>
              <w:jc w:val="center"/>
              <w:outlineLvl w:val="6"/>
              <w:rPr>
                <w:rFonts w:cs="Times New Roman"/>
                <w:sz w:val="20"/>
                <w:szCs w:val="20"/>
              </w:rPr>
            </w:pPr>
            <w:r w:rsidRPr="00B6386A">
              <w:rPr>
                <w:rFonts w:cs="Times New Roman"/>
                <w:sz w:val="20"/>
                <w:szCs w:val="20"/>
              </w:rPr>
              <w:t>948</w:t>
            </w:r>
          </w:p>
        </w:tc>
        <w:tc>
          <w:tcPr>
            <w:tcW w:w="740" w:type="dxa"/>
            <w:hideMark/>
          </w:tcPr>
          <w:p w14:paraId="74AE79FA" w14:textId="77777777" w:rsidR="00B6386A" w:rsidRPr="00B6386A" w:rsidRDefault="00B6386A" w:rsidP="00F37D0D">
            <w:pPr>
              <w:jc w:val="center"/>
              <w:outlineLvl w:val="6"/>
              <w:rPr>
                <w:rFonts w:cs="Times New Roman"/>
                <w:sz w:val="20"/>
                <w:szCs w:val="20"/>
              </w:rPr>
            </w:pPr>
            <w:r w:rsidRPr="00B6386A">
              <w:rPr>
                <w:rFonts w:cs="Times New Roman"/>
                <w:sz w:val="20"/>
                <w:szCs w:val="20"/>
              </w:rPr>
              <w:t>1003</w:t>
            </w:r>
          </w:p>
        </w:tc>
        <w:tc>
          <w:tcPr>
            <w:tcW w:w="1212" w:type="dxa"/>
            <w:hideMark/>
          </w:tcPr>
          <w:p w14:paraId="648A6BCC" w14:textId="77777777" w:rsidR="00B6386A" w:rsidRPr="00B6386A" w:rsidRDefault="00B6386A" w:rsidP="00F37D0D">
            <w:pPr>
              <w:jc w:val="center"/>
              <w:outlineLvl w:val="6"/>
              <w:rPr>
                <w:rFonts w:cs="Times New Roman"/>
                <w:sz w:val="20"/>
                <w:szCs w:val="20"/>
              </w:rPr>
            </w:pPr>
            <w:r w:rsidRPr="00B6386A">
              <w:rPr>
                <w:rFonts w:cs="Times New Roman"/>
                <w:sz w:val="20"/>
                <w:szCs w:val="20"/>
              </w:rPr>
              <w:t>1820177200</w:t>
            </w:r>
          </w:p>
        </w:tc>
        <w:tc>
          <w:tcPr>
            <w:tcW w:w="600" w:type="dxa"/>
            <w:hideMark/>
          </w:tcPr>
          <w:p w14:paraId="2D56543E"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c>
          <w:tcPr>
            <w:tcW w:w="1120" w:type="dxa"/>
            <w:hideMark/>
          </w:tcPr>
          <w:p w14:paraId="63EA8DE9" w14:textId="77777777" w:rsidR="00B6386A" w:rsidRPr="00B6386A" w:rsidRDefault="00B6386A" w:rsidP="00F37D0D">
            <w:pPr>
              <w:jc w:val="center"/>
              <w:outlineLvl w:val="6"/>
              <w:rPr>
                <w:rFonts w:cs="Times New Roman"/>
                <w:sz w:val="20"/>
                <w:szCs w:val="20"/>
              </w:rPr>
            </w:pPr>
            <w:r w:rsidRPr="00B6386A">
              <w:rPr>
                <w:rFonts w:cs="Times New Roman"/>
                <w:sz w:val="20"/>
                <w:szCs w:val="20"/>
              </w:rPr>
              <w:t>130,0</w:t>
            </w:r>
          </w:p>
        </w:tc>
        <w:tc>
          <w:tcPr>
            <w:tcW w:w="1180" w:type="dxa"/>
            <w:hideMark/>
          </w:tcPr>
          <w:p w14:paraId="3853171C" w14:textId="77777777" w:rsidR="00B6386A" w:rsidRPr="00B6386A" w:rsidRDefault="00B6386A" w:rsidP="00F37D0D">
            <w:pPr>
              <w:jc w:val="center"/>
              <w:outlineLvl w:val="6"/>
              <w:rPr>
                <w:rFonts w:cs="Times New Roman"/>
                <w:sz w:val="20"/>
                <w:szCs w:val="20"/>
              </w:rPr>
            </w:pPr>
            <w:r w:rsidRPr="00B6386A">
              <w:rPr>
                <w:rFonts w:cs="Times New Roman"/>
                <w:sz w:val="20"/>
                <w:szCs w:val="20"/>
              </w:rPr>
              <w:t>132,5</w:t>
            </w:r>
          </w:p>
        </w:tc>
        <w:tc>
          <w:tcPr>
            <w:tcW w:w="1240" w:type="dxa"/>
            <w:hideMark/>
          </w:tcPr>
          <w:p w14:paraId="66AA637D" w14:textId="77777777" w:rsidR="00B6386A" w:rsidRPr="00B6386A" w:rsidRDefault="00B6386A" w:rsidP="00F37D0D">
            <w:pPr>
              <w:jc w:val="center"/>
              <w:outlineLvl w:val="6"/>
              <w:rPr>
                <w:rFonts w:cs="Times New Roman"/>
                <w:sz w:val="20"/>
                <w:szCs w:val="20"/>
              </w:rPr>
            </w:pPr>
            <w:r w:rsidRPr="00B6386A">
              <w:rPr>
                <w:rFonts w:cs="Times New Roman"/>
                <w:sz w:val="20"/>
                <w:szCs w:val="20"/>
              </w:rPr>
              <w:t>132,5</w:t>
            </w:r>
          </w:p>
        </w:tc>
      </w:tr>
      <w:tr w:rsidR="00B6386A" w:rsidRPr="00B6386A" w14:paraId="4FBECCEF" w14:textId="77777777" w:rsidTr="00F37D0D">
        <w:trPr>
          <w:trHeight w:val="284"/>
        </w:trPr>
        <w:tc>
          <w:tcPr>
            <w:tcW w:w="3417" w:type="dxa"/>
            <w:hideMark/>
          </w:tcPr>
          <w:p w14:paraId="6AFC345E" w14:textId="77777777" w:rsidR="00B6386A" w:rsidRPr="00B6386A" w:rsidRDefault="00B6386A" w:rsidP="00F37D0D">
            <w:pPr>
              <w:outlineLvl w:val="6"/>
              <w:rPr>
                <w:rFonts w:cs="Times New Roman"/>
                <w:sz w:val="20"/>
                <w:szCs w:val="20"/>
              </w:rPr>
            </w:pPr>
            <w:r w:rsidRPr="00B6386A">
              <w:rPr>
                <w:rFonts w:cs="Times New Roman"/>
                <w:sz w:val="20"/>
                <w:szCs w:val="20"/>
              </w:rPr>
              <w:t>Публичные нормативные социальные выплаты гражданам</w:t>
            </w:r>
          </w:p>
        </w:tc>
        <w:tc>
          <w:tcPr>
            <w:tcW w:w="543" w:type="dxa"/>
            <w:hideMark/>
          </w:tcPr>
          <w:p w14:paraId="6871DD20" w14:textId="77777777" w:rsidR="00B6386A" w:rsidRPr="00B6386A" w:rsidRDefault="00B6386A" w:rsidP="00F37D0D">
            <w:pPr>
              <w:jc w:val="center"/>
              <w:outlineLvl w:val="6"/>
              <w:rPr>
                <w:rFonts w:cs="Times New Roman"/>
                <w:sz w:val="20"/>
                <w:szCs w:val="20"/>
              </w:rPr>
            </w:pPr>
            <w:r w:rsidRPr="00B6386A">
              <w:rPr>
                <w:rFonts w:cs="Times New Roman"/>
                <w:sz w:val="20"/>
                <w:szCs w:val="20"/>
              </w:rPr>
              <w:t>948</w:t>
            </w:r>
          </w:p>
        </w:tc>
        <w:tc>
          <w:tcPr>
            <w:tcW w:w="740" w:type="dxa"/>
            <w:hideMark/>
          </w:tcPr>
          <w:p w14:paraId="733D12E0" w14:textId="77777777" w:rsidR="00B6386A" w:rsidRPr="00B6386A" w:rsidRDefault="00B6386A" w:rsidP="00F37D0D">
            <w:pPr>
              <w:jc w:val="center"/>
              <w:outlineLvl w:val="6"/>
              <w:rPr>
                <w:rFonts w:cs="Times New Roman"/>
                <w:sz w:val="20"/>
                <w:szCs w:val="20"/>
              </w:rPr>
            </w:pPr>
            <w:r w:rsidRPr="00B6386A">
              <w:rPr>
                <w:rFonts w:cs="Times New Roman"/>
                <w:sz w:val="20"/>
                <w:szCs w:val="20"/>
              </w:rPr>
              <w:t>1003</w:t>
            </w:r>
          </w:p>
        </w:tc>
        <w:tc>
          <w:tcPr>
            <w:tcW w:w="1212" w:type="dxa"/>
            <w:hideMark/>
          </w:tcPr>
          <w:p w14:paraId="090A1E0E" w14:textId="77777777" w:rsidR="00B6386A" w:rsidRPr="00B6386A" w:rsidRDefault="00B6386A" w:rsidP="00F37D0D">
            <w:pPr>
              <w:jc w:val="center"/>
              <w:outlineLvl w:val="6"/>
              <w:rPr>
                <w:rFonts w:cs="Times New Roman"/>
                <w:sz w:val="20"/>
                <w:szCs w:val="20"/>
              </w:rPr>
            </w:pPr>
            <w:r w:rsidRPr="00B6386A">
              <w:rPr>
                <w:rFonts w:cs="Times New Roman"/>
                <w:sz w:val="20"/>
                <w:szCs w:val="20"/>
              </w:rPr>
              <w:t>1820177200</w:t>
            </w:r>
          </w:p>
        </w:tc>
        <w:tc>
          <w:tcPr>
            <w:tcW w:w="600" w:type="dxa"/>
            <w:hideMark/>
          </w:tcPr>
          <w:p w14:paraId="642FAA2B" w14:textId="77777777" w:rsidR="00B6386A" w:rsidRPr="00B6386A" w:rsidRDefault="00B6386A" w:rsidP="00F37D0D">
            <w:pPr>
              <w:jc w:val="center"/>
              <w:outlineLvl w:val="6"/>
              <w:rPr>
                <w:rFonts w:cs="Times New Roman"/>
                <w:sz w:val="20"/>
                <w:szCs w:val="20"/>
              </w:rPr>
            </w:pPr>
            <w:r w:rsidRPr="00B6386A">
              <w:rPr>
                <w:rFonts w:cs="Times New Roman"/>
                <w:sz w:val="20"/>
                <w:szCs w:val="20"/>
              </w:rPr>
              <w:t>310</w:t>
            </w:r>
          </w:p>
        </w:tc>
        <w:tc>
          <w:tcPr>
            <w:tcW w:w="1120" w:type="dxa"/>
            <w:hideMark/>
          </w:tcPr>
          <w:p w14:paraId="13A01E79" w14:textId="77777777" w:rsidR="00B6386A" w:rsidRPr="00B6386A" w:rsidRDefault="00B6386A" w:rsidP="00F37D0D">
            <w:pPr>
              <w:jc w:val="center"/>
              <w:outlineLvl w:val="6"/>
              <w:rPr>
                <w:rFonts w:cs="Times New Roman"/>
                <w:sz w:val="20"/>
                <w:szCs w:val="20"/>
              </w:rPr>
            </w:pPr>
            <w:r w:rsidRPr="00B6386A">
              <w:rPr>
                <w:rFonts w:cs="Times New Roman"/>
                <w:sz w:val="20"/>
                <w:szCs w:val="20"/>
              </w:rPr>
              <w:t>130,0</w:t>
            </w:r>
          </w:p>
        </w:tc>
        <w:tc>
          <w:tcPr>
            <w:tcW w:w="1180" w:type="dxa"/>
            <w:hideMark/>
          </w:tcPr>
          <w:p w14:paraId="00BDBC30" w14:textId="77777777" w:rsidR="00B6386A" w:rsidRPr="00B6386A" w:rsidRDefault="00B6386A" w:rsidP="00F37D0D">
            <w:pPr>
              <w:jc w:val="center"/>
              <w:outlineLvl w:val="6"/>
              <w:rPr>
                <w:rFonts w:cs="Times New Roman"/>
                <w:sz w:val="20"/>
                <w:szCs w:val="20"/>
              </w:rPr>
            </w:pPr>
            <w:r w:rsidRPr="00B6386A">
              <w:rPr>
                <w:rFonts w:cs="Times New Roman"/>
                <w:sz w:val="20"/>
                <w:szCs w:val="20"/>
              </w:rPr>
              <w:t>132,5</w:t>
            </w:r>
          </w:p>
        </w:tc>
        <w:tc>
          <w:tcPr>
            <w:tcW w:w="1240" w:type="dxa"/>
            <w:hideMark/>
          </w:tcPr>
          <w:p w14:paraId="09E921B5" w14:textId="77777777" w:rsidR="00B6386A" w:rsidRPr="00B6386A" w:rsidRDefault="00B6386A" w:rsidP="00F37D0D">
            <w:pPr>
              <w:jc w:val="center"/>
              <w:outlineLvl w:val="6"/>
              <w:rPr>
                <w:rFonts w:cs="Times New Roman"/>
                <w:sz w:val="20"/>
                <w:szCs w:val="20"/>
              </w:rPr>
            </w:pPr>
            <w:r w:rsidRPr="00B6386A">
              <w:rPr>
                <w:rFonts w:cs="Times New Roman"/>
                <w:sz w:val="20"/>
                <w:szCs w:val="20"/>
              </w:rPr>
              <w:t>132,5</w:t>
            </w:r>
          </w:p>
        </w:tc>
      </w:tr>
      <w:tr w:rsidR="00B6386A" w:rsidRPr="00B6386A" w14:paraId="381DB7F1" w14:textId="77777777" w:rsidTr="00F37D0D">
        <w:trPr>
          <w:trHeight w:val="284"/>
        </w:trPr>
        <w:tc>
          <w:tcPr>
            <w:tcW w:w="3417" w:type="dxa"/>
            <w:hideMark/>
          </w:tcPr>
          <w:p w14:paraId="65C8CA4C" w14:textId="77777777" w:rsidR="00B6386A" w:rsidRPr="00B6386A" w:rsidRDefault="00B6386A" w:rsidP="00F37D0D">
            <w:pPr>
              <w:outlineLvl w:val="1"/>
              <w:rPr>
                <w:rFonts w:cs="Times New Roman"/>
                <w:sz w:val="20"/>
                <w:szCs w:val="20"/>
              </w:rPr>
            </w:pPr>
            <w:r w:rsidRPr="00B6386A">
              <w:rPr>
                <w:rFonts w:cs="Times New Roman"/>
                <w:sz w:val="20"/>
                <w:szCs w:val="20"/>
              </w:rPr>
              <w:t>Охрана семьи и детства</w:t>
            </w:r>
          </w:p>
        </w:tc>
        <w:tc>
          <w:tcPr>
            <w:tcW w:w="543" w:type="dxa"/>
            <w:hideMark/>
          </w:tcPr>
          <w:p w14:paraId="6305A31E" w14:textId="77777777" w:rsidR="00B6386A" w:rsidRPr="00B6386A" w:rsidRDefault="00B6386A" w:rsidP="00F37D0D">
            <w:pPr>
              <w:jc w:val="center"/>
              <w:outlineLvl w:val="1"/>
              <w:rPr>
                <w:rFonts w:cs="Times New Roman"/>
                <w:sz w:val="20"/>
                <w:szCs w:val="20"/>
              </w:rPr>
            </w:pPr>
            <w:r w:rsidRPr="00B6386A">
              <w:rPr>
                <w:rFonts w:cs="Times New Roman"/>
                <w:sz w:val="20"/>
                <w:szCs w:val="20"/>
              </w:rPr>
              <w:t>948</w:t>
            </w:r>
          </w:p>
        </w:tc>
        <w:tc>
          <w:tcPr>
            <w:tcW w:w="740" w:type="dxa"/>
            <w:hideMark/>
          </w:tcPr>
          <w:p w14:paraId="6A4FAA1C" w14:textId="77777777" w:rsidR="00B6386A" w:rsidRPr="00B6386A" w:rsidRDefault="00B6386A" w:rsidP="00F37D0D">
            <w:pPr>
              <w:jc w:val="center"/>
              <w:outlineLvl w:val="1"/>
              <w:rPr>
                <w:rFonts w:cs="Times New Roman"/>
                <w:sz w:val="20"/>
                <w:szCs w:val="20"/>
              </w:rPr>
            </w:pPr>
            <w:r w:rsidRPr="00B6386A">
              <w:rPr>
                <w:rFonts w:cs="Times New Roman"/>
                <w:sz w:val="20"/>
                <w:szCs w:val="20"/>
              </w:rPr>
              <w:t>1004</w:t>
            </w:r>
          </w:p>
        </w:tc>
        <w:tc>
          <w:tcPr>
            <w:tcW w:w="1212" w:type="dxa"/>
            <w:hideMark/>
          </w:tcPr>
          <w:p w14:paraId="0D3DE9D0"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600" w:type="dxa"/>
            <w:hideMark/>
          </w:tcPr>
          <w:p w14:paraId="1B3F8AC9"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120" w:type="dxa"/>
            <w:hideMark/>
          </w:tcPr>
          <w:p w14:paraId="6FBBF9AA" w14:textId="77777777" w:rsidR="00B6386A" w:rsidRPr="00B6386A" w:rsidRDefault="00B6386A" w:rsidP="00F37D0D">
            <w:pPr>
              <w:jc w:val="center"/>
              <w:outlineLvl w:val="1"/>
              <w:rPr>
                <w:rFonts w:cs="Times New Roman"/>
                <w:sz w:val="20"/>
                <w:szCs w:val="20"/>
              </w:rPr>
            </w:pPr>
            <w:r w:rsidRPr="00B6386A">
              <w:rPr>
                <w:rFonts w:cs="Times New Roman"/>
                <w:sz w:val="20"/>
                <w:szCs w:val="20"/>
              </w:rPr>
              <w:t>26 010,2</w:t>
            </w:r>
          </w:p>
        </w:tc>
        <w:tc>
          <w:tcPr>
            <w:tcW w:w="1180" w:type="dxa"/>
            <w:hideMark/>
          </w:tcPr>
          <w:p w14:paraId="1965D4E3" w14:textId="77777777" w:rsidR="00B6386A" w:rsidRPr="00B6386A" w:rsidRDefault="00B6386A" w:rsidP="00F37D0D">
            <w:pPr>
              <w:jc w:val="center"/>
              <w:outlineLvl w:val="1"/>
              <w:rPr>
                <w:rFonts w:cs="Times New Roman"/>
                <w:sz w:val="20"/>
                <w:szCs w:val="20"/>
              </w:rPr>
            </w:pPr>
            <w:r w:rsidRPr="00B6386A">
              <w:rPr>
                <w:rFonts w:cs="Times New Roman"/>
                <w:sz w:val="20"/>
                <w:szCs w:val="20"/>
              </w:rPr>
              <w:t>38 539,7</w:t>
            </w:r>
          </w:p>
        </w:tc>
        <w:tc>
          <w:tcPr>
            <w:tcW w:w="1240" w:type="dxa"/>
            <w:hideMark/>
          </w:tcPr>
          <w:p w14:paraId="72A4D21E" w14:textId="77777777" w:rsidR="00B6386A" w:rsidRPr="00B6386A" w:rsidRDefault="00B6386A" w:rsidP="00F37D0D">
            <w:pPr>
              <w:jc w:val="center"/>
              <w:outlineLvl w:val="1"/>
              <w:rPr>
                <w:rFonts w:cs="Times New Roman"/>
                <w:sz w:val="20"/>
                <w:szCs w:val="20"/>
              </w:rPr>
            </w:pPr>
            <w:r w:rsidRPr="00B6386A">
              <w:rPr>
                <w:rFonts w:cs="Times New Roman"/>
                <w:sz w:val="20"/>
                <w:szCs w:val="20"/>
              </w:rPr>
              <w:t>41 400,9</w:t>
            </w:r>
          </w:p>
        </w:tc>
      </w:tr>
      <w:tr w:rsidR="00B6386A" w:rsidRPr="00B6386A" w14:paraId="22CAD91A" w14:textId="77777777" w:rsidTr="00F37D0D">
        <w:trPr>
          <w:trHeight w:val="284"/>
        </w:trPr>
        <w:tc>
          <w:tcPr>
            <w:tcW w:w="3417" w:type="dxa"/>
            <w:hideMark/>
          </w:tcPr>
          <w:p w14:paraId="672679E1" w14:textId="77777777" w:rsidR="00B6386A" w:rsidRPr="00B6386A" w:rsidRDefault="00B6386A" w:rsidP="00F37D0D">
            <w:pPr>
              <w:outlineLvl w:val="2"/>
              <w:rPr>
                <w:rFonts w:cs="Times New Roman"/>
                <w:sz w:val="20"/>
                <w:szCs w:val="20"/>
              </w:rPr>
            </w:pPr>
            <w:r w:rsidRPr="00B6386A">
              <w:rPr>
                <w:rFonts w:cs="Times New Roman"/>
                <w:sz w:val="20"/>
                <w:szCs w:val="20"/>
              </w:rPr>
              <w:t>Муниципальная программа "Организация и осуществление деятельности по социальной поддержке населения в Бессоновском районе Пензенской области "</w:t>
            </w:r>
          </w:p>
        </w:tc>
        <w:tc>
          <w:tcPr>
            <w:tcW w:w="543" w:type="dxa"/>
            <w:hideMark/>
          </w:tcPr>
          <w:p w14:paraId="4A1EAB11" w14:textId="77777777" w:rsidR="00B6386A" w:rsidRPr="00B6386A" w:rsidRDefault="00B6386A" w:rsidP="00F37D0D">
            <w:pPr>
              <w:jc w:val="center"/>
              <w:outlineLvl w:val="2"/>
              <w:rPr>
                <w:rFonts w:cs="Times New Roman"/>
                <w:sz w:val="20"/>
                <w:szCs w:val="20"/>
              </w:rPr>
            </w:pPr>
            <w:r w:rsidRPr="00B6386A">
              <w:rPr>
                <w:rFonts w:cs="Times New Roman"/>
                <w:sz w:val="20"/>
                <w:szCs w:val="20"/>
              </w:rPr>
              <w:t>948</w:t>
            </w:r>
          </w:p>
        </w:tc>
        <w:tc>
          <w:tcPr>
            <w:tcW w:w="740" w:type="dxa"/>
            <w:hideMark/>
          </w:tcPr>
          <w:p w14:paraId="15958E75" w14:textId="77777777" w:rsidR="00B6386A" w:rsidRPr="00B6386A" w:rsidRDefault="00B6386A" w:rsidP="00F37D0D">
            <w:pPr>
              <w:jc w:val="center"/>
              <w:outlineLvl w:val="2"/>
              <w:rPr>
                <w:rFonts w:cs="Times New Roman"/>
                <w:sz w:val="20"/>
                <w:szCs w:val="20"/>
              </w:rPr>
            </w:pPr>
            <w:r w:rsidRPr="00B6386A">
              <w:rPr>
                <w:rFonts w:cs="Times New Roman"/>
                <w:sz w:val="20"/>
                <w:szCs w:val="20"/>
              </w:rPr>
              <w:t>1004</w:t>
            </w:r>
          </w:p>
        </w:tc>
        <w:tc>
          <w:tcPr>
            <w:tcW w:w="1212" w:type="dxa"/>
            <w:hideMark/>
          </w:tcPr>
          <w:p w14:paraId="2586EBD5" w14:textId="77777777" w:rsidR="00B6386A" w:rsidRPr="00B6386A" w:rsidRDefault="00B6386A" w:rsidP="00F37D0D">
            <w:pPr>
              <w:jc w:val="center"/>
              <w:outlineLvl w:val="2"/>
              <w:rPr>
                <w:rFonts w:cs="Times New Roman"/>
                <w:sz w:val="20"/>
                <w:szCs w:val="20"/>
              </w:rPr>
            </w:pPr>
            <w:r w:rsidRPr="00B6386A">
              <w:rPr>
                <w:rFonts w:cs="Times New Roman"/>
                <w:sz w:val="20"/>
                <w:szCs w:val="20"/>
              </w:rPr>
              <w:t>1700000000</w:t>
            </w:r>
          </w:p>
        </w:tc>
        <w:tc>
          <w:tcPr>
            <w:tcW w:w="600" w:type="dxa"/>
            <w:hideMark/>
          </w:tcPr>
          <w:p w14:paraId="44120F3D"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03DF6E3B" w14:textId="77777777" w:rsidR="00B6386A" w:rsidRPr="00B6386A" w:rsidRDefault="00B6386A" w:rsidP="00F37D0D">
            <w:pPr>
              <w:jc w:val="center"/>
              <w:outlineLvl w:val="2"/>
              <w:rPr>
                <w:rFonts w:cs="Times New Roman"/>
                <w:sz w:val="20"/>
                <w:szCs w:val="20"/>
              </w:rPr>
            </w:pPr>
            <w:r w:rsidRPr="00B6386A">
              <w:rPr>
                <w:rFonts w:cs="Times New Roman"/>
                <w:sz w:val="20"/>
                <w:szCs w:val="20"/>
              </w:rPr>
              <w:t>26 010,2</w:t>
            </w:r>
          </w:p>
        </w:tc>
        <w:tc>
          <w:tcPr>
            <w:tcW w:w="1180" w:type="dxa"/>
            <w:hideMark/>
          </w:tcPr>
          <w:p w14:paraId="2D948375" w14:textId="77777777" w:rsidR="00B6386A" w:rsidRPr="00B6386A" w:rsidRDefault="00B6386A" w:rsidP="00F37D0D">
            <w:pPr>
              <w:jc w:val="center"/>
              <w:outlineLvl w:val="2"/>
              <w:rPr>
                <w:rFonts w:cs="Times New Roman"/>
                <w:sz w:val="20"/>
                <w:szCs w:val="20"/>
              </w:rPr>
            </w:pPr>
            <w:r w:rsidRPr="00B6386A">
              <w:rPr>
                <w:rFonts w:cs="Times New Roman"/>
                <w:sz w:val="20"/>
                <w:szCs w:val="20"/>
              </w:rPr>
              <w:t>38 539,7</w:t>
            </w:r>
          </w:p>
        </w:tc>
        <w:tc>
          <w:tcPr>
            <w:tcW w:w="1240" w:type="dxa"/>
            <w:hideMark/>
          </w:tcPr>
          <w:p w14:paraId="3583F7EC" w14:textId="77777777" w:rsidR="00B6386A" w:rsidRPr="00B6386A" w:rsidRDefault="00B6386A" w:rsidP="00F37D0D">
            <w:pPr>
              <w:jc w:val="center"/>
              <w:outlineLvl w:val="2"/>
              <w:rPr>
                <w:rFonts w:cs="Times New Roman"/>
                <w:sz w:val="20"/>
                <w:szCs w:val="20"/>
              </w:rPr>
            </w:pPr>
            <w:r w:rsidRPr="00B6386A">
              <w:rPr>
                <w:rFonts w:cs="Times New Roman"/>
                <w:sz w:val="20"/>
                <w:szCs w:val="20"/>
              </w:rPr>
              <w:t>41 400,9</w:t>
            </w:r>
          </w:p>
        </w:tc>
      </w:tr>
      <w:tr w:rsidR="00B6386A" w:rsidRPr="00B6386A" w14:paraId="20E37CE4" w14:textId="77777777" w:rsidTr="00F37D0D">
        <w:trPr>
          <w:trHeight w:val="284"/>
        </w:trPr>
        <w:tc>
          <w:tcPr>
            <w:tcW w:w="3417" w:type="dxa"/>
            <w:hideMark/>
          </w:tcPr>
          <w:p w14:paraId="5AF76F0B" w14:textId="77777777" w:rsidR="00B6386A" w:rsidRPr="00B6386A" w:rsidRDefault="00B6386A" w:rsidP="00F37D0D">
            <w:pPr>
              <w:outlineLvl w:val="3"/>
              <w:rPr>
                <w:rFonts w:cs="Times New Roman"/>
                <w:sz w:val="20"/>
                <w:szCs w:val="20"/>
              </w:rPr>
            </w:pPr>
            <w:r w:rsidRPr="00B6386A">
              <w:rPr>
                <w:rFonts w:cs="Times New Roman"/>
                <w:sz w:val="20"/>
                <w:szCs w:val="20"/>
              </w:rPr>
              <w:t>Подпрограмма "Оказание социальной поддержки гражданам Бессоновского района Пензенской области"</w:t>
            </w:r>
          </w:p>
        </w:tc>
        <w:tc>
          <w:tcPr>
            <w:tcW w:w="543" w:type="dxa"/>
            <w:hideMark/>
          </w:tcPr>
          <w:p w14:paraId="616BE677" w14:textId="77777777" w:rsidR="00B6386A" w:rsidRPr="00B6386A" w:rsidRDefault="00B6386A" w:rsidP="00F37D0D">
            <w:pPr>
              <w:jc w:val="center"/>
              <w:outlineLvl w:val="3"/>
              <w:rPr>
                <w:rFonts w:cs="Times New Roman"/>
                <w:sz w:val="20"/>
                <w:szCs w:val="20"/>
              </w:rPr>
            </w:pPr>
            <w:r w:rsidRPr="00B6386A">
              <w:rPr>
                <w:rFonts w:cs="Times New Roman"/>
                <w:sz w:val="20"/>
                <w:szCs w:val="20"/>
              </w:rPr>
              <w:t>948</w:t>
            </w:r>
          </w:p>
        </w:tc>
        <w:tc>
          <w:tcPr>
            <w:tcW w:w="740" w:type="dxa"/>
            <w:hideMark/>
          </w:tcPr>
          <w:p w14:paraId="03754B89" w14:textId="77777777" w:rsidR="00B6386A" w:rsidRPr="00B6386A" w:rsidRDefault="00B6386A" w:rsidP="00F37D0D">
            <w:pPr>
              <w:jc w:val="center"/>
              <w:outlineLvl w:val="3"/>
              <w:rPr>
                <w:rFonts w:cs="Times New Roman"/>
                <w:sz w:val="20"/>
                <w:szCs w:val="20"/>
              </w:rPr>
            </w:pPr>
            <w:r w:rsidRPr="00B6386A">
              <w:rPr>
                <w:rFonts w:cs="Times New Roman"/>
                <w:sz w:val="20"/>
                <w:szCs w:val="20"/>
              </w:rPr>
              <w:t>1004</w:t>
            </w:r>
          </w:p>
        </w:tc>
        <w:tc>
          <w:tcPr>
            <w:tcW w:w="1212" w:type="dxa"/>
            <w:hideMark/>
          </w:tcPr>
          <w:p w14:paraId="45DF7440" w14:textId="77777777" w:rsidR="00B6386A" w:rsidRPr="00B6386A" w:rsidRDefault="00B6386A" w:rsidP="00F37D0D">
            <w:pPr>
              <w:jc w:val="center"/>
              <w:outlineLvl w:val="3"/>
              <w:rPr>
                <w:rFonts w:cs="Times New Roman"/>
                <w:sz w:val="20"/>
                <w:szCs w:val="20"/>
              </w:rPr>
            </w:pPr>
            <w:r w:rsidRPr="00B6386A">
              <w:rPr>
                <w:rFonts w:cs="Times New Roman"/>
                <w:sz w:val="20"/>
                <w:szCs w:val="20"/>
              </w:rPr>
              <w:t>1710000000</w:t>
            </w:r>
          </w:p>
        </w:tc>
        <w:tc>
          <w:tcPr>
            <w:tcW w:w="600" w:type="dxa"/>
            <w:hideMark/>
          </w:tcPr>
          <w:p w14:paraId="287B9EE8" w14:textId="77777777" w:rsidR="00B6386A" w:rsidRPr="00B6386A" w:rsidRDefault="00B6386A" w:rsidP="00F37D0D">
            <w:pPr>
              <w:jc w:val="center"/>
              <w:outlineLvl w:val="3"/>
              <w:rPr>
                <w:rFonts w:cs="Times New Roman"/>
                <w:sz w:val="20"/>
                <w:szCs w:val="20"/>
              </w:rPr>
            </w:pPr>
            <w:r w:rsidRPr="00B6386A">
              <w:rPr>
                <w:rFonts w:cs="Times New Roman"/>
                <w:sz w:val="20"/>
                <w:szCs w:val="20"/>
              </w:rPr>
              <w:t> </w:t>
            </w:r>
          </w:p>
        </w:tc>
        <w:tc>
          <w:tcPr>
            <w:tcW w:w="1120" w:type="dxa"/>
            <w:hideMark/>
          </w:tcPr>
          <w:p w14:paraId="298BF416" w14:textId="77777777" w:rsidR="00B6386A" w:rsidRPr="00B6386A" w:rsidRDefault="00B6386A" w:rsidP="00F37D0D">
            <w:pPr>
              <w:jc w:val="center"/>
              <w:outlineLvl w:val="3"/>
              <w:rPr>
                <w:rFonts w:cs="Times New Roman"/>
                <w:sz w:val="20"/>
                <w:szCs w:val="20"/>
              </w:rPr>
            </w:pPr>
            <w:r w:rsidRPr="00B6386A">
              <w:rPr>
                <w:rFonts w:cs="Times New Roman"/>
                <w:sz w:val="20"/>
                <w:szCs w:val="20"/>
              </w:rPr>
              <w:t>2 718,0</w:t>
            </w:r>
          </w:p>
        </w:tc>
        <w:tc>
          <w:tcPr>
            <w:tcW w:w="1180" w:type="dxa"/>
            <w:hideMark/>
          </w:tcPr>
          <w:p w14:paraId="791FC69B" w14:textId="77777777" w:rsidR="00B6386A" w:rsidRPr="00B6386A" w:rsidRDefault="00B6386A" w:rsidP="00F37D0D">
            <w:pPr>
              <w:jc w:val="center"/>
              <w:outlineLvl w:val="3"/>
              <w:rPr>
                <w:rFonts w:cs="Times New Roman"/>
                <w:sz w:val="20"/>
                <w:szCs w:val="20"/>
              </w:rPr>
            </w:pPr>
            <w:r w:rsidRPr="00B6386A">
              <w:rPr>
                <w:rFonts w:cs="Times New Roman"/>
                <w:sz w:val="20"/>
                <w:szCs w:val="20"/>
              </w:rPr>
              <w:t>3 089,3</w:t>
            </w:r>
          </w:p>
        </w:tc>
        <w:tc>
          <w:tcPr>
            <w:tcW w:w="1240" w:type="dxa"/>
            <w:hideMark/>
          </w:tcPr>
          <w:p w14:paraId="5313279C" w14:textId="77777777" w:rsidR="00B6386A" w:rsidRPr="00B6386A" w:rsidRDefault="00B6386A" w:rsidP="00F37D0D">
            <w:pPr>
              <w:jc w:val="center"/>
              <w:outlineLvl w:val="3"/>
              <w:rPr>
                <w:rFonts w:cs="Times New Roman"/>
                <w:sz w:val="20"/>
                <w:szCs w:val="20"/>
              </w:rPr>
            </w:pPr>
            <w:r w:rsidRPr="00B6386A">
              <w:rPr>
                <w:rFonts w:cs="Times New Roman"/>
                <w:sz w:val="20"/>
                <w:szCs w:val="20"/>
              </w:rPr>
              <w:t>3 096,1</w:t>
            </w:r>
          </w:p>
        </w:tc>
      </w:tr>
      <w:tr w:rsidR="00B6386A" w:rsidRPr="00B6386A" w14:paraId="25CFB957" w14:textId="77777777" w:rsidTr="00F37D0D">
        <w:trPr>
          <w:trHeight w:val="284"/>
        </w:trPr>
        <w:tc>
          <w:tcPr>
            <w:tcW w:w="3417" w:type="dxa"/>
            <w:hideMark/>
          </w:tcPr>
          <w:p w14:paraId="523AFBE9" w14:textId="77777777" w:rsidR="00B6386A" w:rsidRPr="00B6386A" w:rsidRDefault="00B6386A" w:rsidP="00F37D0D">
            <w:pPr>
              <w:outlineLvl w:val="4"/>
              <w:rPr>
                <w:rFonts w:cs="Times New Roman"/>
                <w:sz w:val="20"/>
                <w:szCs w:val="20"/>
              </w:rPr>
            </w:pPr>
            <w:r w:rsidRPr="00B6386A">
              <w:rPr>
                <w:rFonts w:cs="Times New Roman"/>
                <w:sz w:val="20"/>
                <w:szCs w:val="20"/>
              </w:rPr>
              <w:t>Основное мероприятие "Государственная поддержка при улучшении жилищных условий молодых семей"</w:t>
            </w:r>
          </w:p>
        </w:tc>
        <w:tc>
          <w:tcPr>
            <w:tcW w:w="543" w:type="dxa"/>
            <w:hideMark/>
          </w:tcPr>
          <w:p w14:paraId="3BDF059E" w14:textId="77777777" w:rsidR="00B6386A" w:rsidRPr="00B6386A" w:rsidRDefault="00B6386A" w:rsidP="00F37D0D">
            <w:pPr>
              <w:jc w:val="center"/>
              <w:outlineLvl w:val="4"/>
              <w:rPr>
                <w:rFonts w:cs="Times New Roman"/>
                <w:sz w:val="20"/>
                <w:szCs w:val="20"/>
              </w:rPr>
            </w:pPr>
            <w:r w:rsidRPr="00B6386A">
              <w:rPr>
                <w:rFonts w:cs="Times New Roman"/>
                <w:sz w:val="20"/>
                <w:szCs w:val="20"/>
              </w:rPr>
              <w:t>948</w:t>
            </w:r>
          </w:p>
        </w:tc>
        <w:tc>
          <w:tcPr>
            <w:tcW w:w="740" w:type="dxa"/>
            <w:hideMark/>
          </w:tcPr>
          <w:p w14:paraId="75E74E6B" w14:textId="77777777" w:rsidR="00B6386A" w:rsidRPr="00B6386A" w:rsidRDefault="00B6386A" w:rsidP="00F37D0D">
            <w:pPr>
              <w:jc w:val="center"/>
              <w:outlineLvl w:val="4"/>
              <w:rPr>
                <w:rFonts w:cs="Times New Roman"/>
                <w:sz w:val="20"/>
                <w:szCs w:val="20"/>
              </w:rPr>
            </w:pPr>
            <w:r w:rsidRPr="00B6386A">
              <w:rPr>
                <w:rFonts w:cs="Times New Roman"/>
                <w:sz w:val="20"/>
                <w:szCs w:val="20"/>
              </w:rPr>
              <w:t>1004</w:t>
            </w:r>
          </w:p>
        </w:tc>
        <w:tc>
          <w:tcPr>
            <w:tcW w:w="1212" w:type="dxa"/>
            <w:hideMark/>
          </w:tcPr>
          <w:p w14:paraId="45B85EC6" w14:textId="77777777" w:rsidR="00B6386A" w:rsidRPr="00B6386A" w:rsidRDefault="00B6386A" w:rsidP="00F37D0D">
            <w:pPr>
              <w:jc w:val="center"/>
              <w:outlineLvl w:val="4"/>
              <w:rPr>
                <w:rFonts w:cs="Times New Roman"/>
                <w:sz w:val="20"/>
                <w:szCs w:val="20"/>
              </w:rPr>
            </w:pPr>
            <w:r w:rsidRPr="00B6386A">
              <w:rPr>
                <w:rFonts w:cs="Times New Roman"/>
                <w:sz w:val="20"/>
                <w:szCs w:val="20"/>
              </w:rPr>
              <w:t>1710500000</w:t>
            </w:r>
          </w:p>
        </w:tc>
        <w:tc>
          <w:tcPr>
            <w:tcW w:w="600" w:type="dxa"/>
            <w:hideMark/>
          </w:tcPr>
          <w:p w14:paraId="4D18AE2A"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120" w:type="dxa"/>
            <w:hideMark/>
          </w:tcPr>
          <w:p w14:paraId="46DE721A" w14:textId="77777777" w:rsidR="00B6386A" w:rsidRPr="00B6386A" w:rsidRDefault="00B6386A" w:rsidP="00F37D0D">
            <w:pPr>
              <w:jc w:val="center"/>
              <w:outlineLvl w:val="4"/>
              <w:rPr>
                <w:rFonts w:cs="Times New Roman"/>
                <w:sz w:val="20"/>
                <w:szCs w:val="20"/>
              </w:rPr>
            </w:pPr>
            <w:r w:rsidRPr="00B6386A">
              <w:rPr>
                <w:rFonts w:cs="Times New Roman"/>
                <w:sz w:val="20"/>
                <w:szCs w:val="20"/>
              </w:rPr>
              <w:t>2 718,0</w:t>
            </w:r>
          </w:p>
        </w:tc>
        <w:tc>
          <w:tcPr>
            <w:tcW w:w="1180" w:type="dxa"/>
            <w:hideMark/>
          </w:tcPr>
          <w:p w14:paraId="5ECC180D" w14:textId="77777777" w:rsidR="00B6386A" w:rsidRPr="00B6386A" w:rsidRDefault="00B6386A" w:rsidP="00F37D0D">
            <w:pPr>
              <w:jc w:val="center"/>
              <w:outlineLvl w:val="4"/>
              <w:rPr>
                <w:rFonts w:cs="Times New Roman"/>
                <w:sz w:val="20"/>
                <w:szCs w:val="20"/>
              </w:rPr>
            </w:pPr>
            <w:r w:rsidRPr="00B6386A">
              <w:rPr>
                <w:rFonts w:cs="Times New Roman"/>
                <w:sz w:val="20"/>
                <w:szCs w:val="20"/>
              </w:rPr>
              <w:t>3 089,3</w:t>
            </w:r>
          </w:p>
        </w:tc>
        <w:tc>
          <w:tcPr>
            <w:tcW w:w="1240" w:type="dxa"/>
            <w:hideMark/>
          </w:tcPr>
          <w:p w14:paraId="56C384EF" w14:textId="77777777" w:rsidR="00B6386A" w:rsidRPr="00B6386A" w:rsidRDefault="00B6386A" w:rsidP="00F37D0D">
            <w:pPr>
              <w:jc w:val="center"/>
              <w:outlineLvl w:val="4"/>
              <w:rPr>
                <w:rFonts w:cs="Times New Roman"/>
                <w:sz w:val="20"/>
                <w:szCs w:val="20"/>
              </w:rPr>
            </w:pPr>
            <w:r w:rsidRPr="00B6386A">
              <w:rPr>
                <w:rFonts w:cs="Times New Roman"/>
                <w:sz w:val="20"/>
                <w:szCs w:val="20"/>
              </w:rPr>
              <w:t>3 096,1</w:t>
            </w:r>
          </w:p>
        </w:tc>
      </w:tr>
      <w:tr w:rsidR="00B6386A" w:rsidRPr="00B6386A" w14:paraId="732A1700" w14:textId="77777777" w:rsidTr="00F37D0D">
        <w:trPr>
          <w:trHeight w:val="284"/>
        </w:trPr>
        <w:tc>
          <w:tcPr>
            <w:tcW w:w="3417" w:type="dxa"/>
            <w:hideMark/>
          </w:tcPr>
          <w:p w14:paraId="2D060364" w14:textId="77777777" w:rsidR="00B6386A" w:rsidRPr="00B6386A" w:rsidRDefault="00B6386A" w:rsidP="00F37D0D">
            <w:pPr>
              <w:outlineLvl w:val="5"/>
              <w:rPr>
                <w:rFonts w:cs="Times New Roman"/>
                <w:sz w:val="20"/>
                <w:szCs w:val="20"/>
              </w:rPr>
            </w:pPr>
            <w:r w:rsidRPr="00B6386A">
              <w:rPr>
                <w:rFonts w:cs="Times New Roman"/>
                <w:sz w:val="20"/>
                <w:szCs w:val="20"/>
              </w:rPr>
              <w:t>Реализация мероприятий по обеспечению жильем молодых семей</w:t>
            </w:r>
          </w:p>
        </w:tc>
        <w:tc>
          <w:tcPr>
            <w:tcW w:w="543" w:type="dxa"/>
            <w:hideMark/>
          </w:tcPr>
          <w:p w14:paraId="5ABCE36D" w14:textId="77777777" w:rsidR="00B6386A" w:rsidRPr="00B6386A" w:rsidRDefault="00B6386A" w:rsidP="00F37D0D">
            <w:pPr>
              <w:jc w:val="center"/>
              <w:outlineLvl w:val="5"/>
              <w:rPr>
                <w:rFonts w:cs="Times New Roman"/>
                <w:sz w:val="20"/>
                <w:szCs w:val="20"/>
              </w:rPr>
            </w:pPr>
            <w:r w:rsidRPr="00B6386A">
              <w:rPr>
                <w:rFonts w:cs="Times New Roman"/>
                <w:sz w:val="20"/>
                <w:szCs w:val="20"/>
              </w:rPr>
              <w:t>948</w:t>
            </w:r>
          </w:p>
        </w:tc>
        <w:tc>
          <w:tcPr>
            <w:tcW w:w="740" w:type="dxa"/>
            <w:hideMark/>
          </w:tcPr>
          <w:p w14:paraId="1B6DAD1C" w14:textId="77777777" w:rsidR="00B6386A" w:rsidRPr="00B6386A" w:rsidRDefault="00B6386A" w:rsidP="00F37D0D">
            <w:pPr>
              <w:jc w:val="center"/>
              <w:outlineLvl w:val="5"/>
              <w:rPr>
                <w:rFonts w:cs="Times New Roman"/>
                <w:sz w:val="20"/>
                <w:szCs w:val="20"/>
              </w:rPr>
            </w:pPr>
            <w:r w:rsidRPr="00B6386A">
              <w:rPr>
                <w:rFonts w:cs="Times New Roman"/>
                <w:sz w:val="20"/>
                <w:szCs w:val="20"/>
              </w:rPr>
              <w:t>1004</w:t>
            </w:r>
          </w:p>
        </w:tc>
        <w:tc>
          <w:tcPr>
            <w:tcW w:w="1212" w:type="dxa"/>
            <w:hideMark/>
          </w:tcPr>
          <w:p w14:paraId="5996BCD9" w14:textId="77777777" w:rsidR="00B6386A" w:rsidRPr="00B6386A" w:rsidRDefault="00B6386A" w:rsidP="00F37D0D">
            <w:pPr>
              <w:jc w:val="center"/>
              <w:outlineLvl w:val="5"/>
              <w:rPr>
                <w:rFonts w:cs="Times New Roman"/>
                <w:sz w:val="20"/>
                <w:szCs w:val="20"/>
              </w:rPr>
            </w:pPr>
            <w:r w:rsidRPr="00B6386A">
              <w:rPr>
                <w:rFonts w:cs="Times New Roman"/>
                <w:sz w:val="20"/>
                <w:szCs w:val="20"/>
              </w:rPr>
              <w:t>17105L4970</w:t>
            </w:r>
          </w:p>
        </w:tc>
        <w:tc>
          <w:tcPr>
            <w:tcW w:w="600" w:type="dxa"/>
            <w:hideMark/>
          </w:tcPr>
          <w:p w14:paraId="06D7BB16" w14:textId="77777777" w:rsidR="00B6386A" w:rsidRPr="00B6386A" w:rsidRDefault="00B6386A" w:rsidP="00F37D0D">
            <w:pPr>
              <w:jc w:val="center"/>
              <w:outlineLvl w:val="5"/>
              <w:rPr>
                <w:rFonts w:cs="Times New Roman"/>
                <w:sz w:val="20"/>
                <w:szCs w:val="20"/>
              </w:rPr>
            </w:pPr>
            <w:r w:rsidRPr="00B6386A">
              <w:rPr>
                <w:rFonts w:cs="Times New Roman"/>
                <w:sz w:val="20"/>
                <w:szCs w:val="20"/>
              </w:rPr>
              <w:t> </w:t>
            </w:r>
          </w:p>
        </w:tc>
        <w:tc>
          <w:tcPr>
            <w:tcW w:w="1120" w:type="dxa"/>
            <w:hideMark/>
          </w:tcPr>
          <w:p w14:paraId="1D30DDD6" w14:textId="77777777" w:rsidR="00B6386A" w:rsidRPr="00B6386A" w:rsidRDefault="00B6386A" w:rsidP="00F37D0D">
            <w:pPr>
              <w:jc w:val="center"/>
              <w:outlineLvl w:val="5"/>
              <w:rPr>
                <w:rFonts w:cs="Times New Roman"/>
                <w:sz w:val="20"/>
                <w:szCs w:val="20"/>
              </w:rPr>
            </w:pPr>
            <w:r w:rsidRPr="00B6386A">
              <w:rPr>
                <w:rFonts w:cs="Times New Roman"/>
                <w:sz w:val="20"/>
                <w:szCs w:val="20"/>
              </w:rPr>
              <w:t>2 718,0</w:t>
            </w:r>
          </w:p>
        </w:tc>
        <w:tc>
          <w:tcPr>
            <w:tcW w:w="1180" w:type="dxa"/>
            <w:hideMark/>
          </w:tcPr>
          <w:p w14:paraId="76BB1FF9" w14:textId="77777777" w:rsidR="00B6386A" w:rsidRPr="00B6386A" w:rsidRDefault="00B6386A" w:rsidP="00F37D0D">
            <w:pPr>
              <w:jc w:val="center"/>
              <w:outlineLvl w:val="5"/>
              <w:rPr>
                <w:rFonts w:cs="Times New Roman"/>
                <w:sz w:val="20"/>
                <w:szCs w:val="20"/>
              </w:rPr>
            </w:pPr>
            <w:r w:rsidRPr="00B6386A">
              <w:rPr>
                <w:rFonts w:cs="Times New Roman"/>
                <w:sz w:val="20"/>
                <w:szCs w:val="20"/>
              </w:rPr>
              <w:t>3 089,3</w:t>
            </w:r>
          </w:p>
        </w:tc>
        <w:tc>
          <w:tcPr>
            <w:tcW w:w="1240" w:type="dxa"/>
            <w:hideMark/>
          </w:tcPr>
          <w:p w14:paraId="03C68D5F" w14:textId="77777777" w:rsidR="00B6386A" w:rsidRPr="00B6386A" w:rsidRDefault="00B6386A" w:rsidP="00F37D0D">
            <w:pPr>
              <w:jc w:val="center"/>
              <w:outlineLvl w:val="5"/>
              <w:rPr>
                <w:rFonts w:cs="Times New Roman"/>
                <w:sz w:val="20"/>
                <w:szCs w:val="20"/>
              </w:rPr>
            </w:pPr>
            <w:r w:rsidRPr="00B6386A">
              <w:rPr>
                <w:rFonts w:cs="Times New Roman"/>
                <w:sz w:val="20"/>
                <w:szCs w:val="20"/>
              </w:rPr>
              <w:t>3 096,1</w:t>
            </w:r>
          </w:p>
        </w:tc>
      </w:tr>
      <w:tr w:rsidR="00B6386A" w:rsidRPr="00B6386A" w14:paraId="3FB937F6" w14:textId="77777777" w:rsidTr="00F37D0D">
        <w:trPr>
          <w:trHeight w:val="284"/>
        </w:trPr>
        <w:tc>
          <w:tcPr>
            <w:tcW w:w="3417" w:type="dxa"/>
            <w:hideMark/>
          </w:tcPr>
          <w:p w14:paraId="30C1629F" w14:textId="77777777" w:rsidR="00B6386A" w:rsidRPr="00B6386A" w:rsidRDefault="00B6386A" w:rsidP="00F37D0D">
            <w:pPr>
              <w:outlineLvl w:val="6"/>
              <w:rPr>
                <w:rFonts w:cs="Times New Roman"/>
                <w:sz w:val="20"/>
                <w:szCs w:val="20"/>
              </w:rPr>
            </w:pPr>
            <w:r w:rsidRPr="00B6386A">
              <w:rPr>
                <w:rFonts w:cs="Times New Roman"/>
                <w:sz w:val="20"/>
                <w:szCs w:val="20"/>
              </w:rPr>
              <w:t>Социальное обеспечение и иные выплаты населению</w:t>
            </w:r>
          </w:p>
        </w:tc>
        <w:tc>
          <w:tcPr>
            <w:tcW w:w="543" w:type="dxa"/>
            <w:hideMark/>
          </w:tcPr>
          <w:p w14:paraId="05F13EEA" w14:textId="77777777" w:rsidR="00B6386A" w:rsidRPr="00B6386A" w:rsidRDefault="00B6386A" w:rsidP="00F37D0D">
            <w:pPr>
              <w:jc w:val="center"/>
              <w:outlineLvl w:val="6"/>
              <w:rPr>
                <w:rFonts w:cs="Times New Roman"/>
                <w:sz w:val="20"/>
                <w:szCs w:val="20"/>
              </w:rPr>
            </w:pPr>
            <w:r w:rsidRPr="00B6386A">
              <w:rPr>
                <w:rFonts w:cs="Times New Roman"/>
                <w:sz w:val="20"/>
                <w:szCs w:val="20"/>
              </w:rPr>
              <w:t>948</w:t>
            </w:r>
          </w:p>
        </w:tc>
        <w:tc>
          <w:tcPr>
            <w:tcW w:w="740" w:type="dxa"/>
            <w:hideMark/>
          </w:tcPr>
          <w:p w14:paraId="13073F9F" w14:textId="77777777" w:rsidR="00B6386A" w:rsidRPr="00B6386A" w:rsidRDefault="00B6386A" w:rsidP="00F37D0D">
            <w:pPr>
              <w:jc w:val="center"/>
              <w:outlineLvl w:val="6"/>
              <w:rPr>
                <w:rFonts w:cs="Times New Roman"/>
                <w:sz w:val="20"/>
                <w:szCs w:val="20"/>
              </w:rPr>
            </w:pPr>
            <w:r w:rsidRPr="00B6386A">
              <w:rPr>
                <w:rFonts w:cs="Times New Roman"/>
                <w:sz w:val="20"/>
                <w:szCs w:val="20"/>
              </w:rPr>
              <w:t>1004</w:t>
            </w:r>
          </w:p>
        </w:tc>
        <w:tc>
          <w:tcPr>
            <w:tcW w:w="1212" w:type="dxa"/>
            <w:hideMark/>
          </w:tcPr>
          <w:p w14:paraId="18207B79" w14:textId="77777777" w:rsidR="00B6386A" w:rsidRPr="00B6386A" w:rsidRDefault="00B6386A" w:rsidP="00F37D0D">
            <w:pPr>
              <w:jc w:val="center"/>
              <w:outlineLvl w:val="6"/>
              <w:rPr>
                <w:rFonts w:cs="Times New Roman"/>
                <w:sz w:val="20"/>
                <w:szCs w:val="20"/>
              </w:rPr>
            </w:pPr>
            <w:r w:rsidRPr="00B6386A">
              <w:rPr>
                <w:rFonts w:cs="Times New Roman"/>
                <w:sz w:val="20"/>
                <w:szCs w:val="20"/>
              </w:rPr>
              <w:t>17105L4970</w:t>
            </w:r>
          </w:p>
        </w:tc>
        <w:tc>
          <w:tcPr>
            <w:tcW w:w="600" w:type="dxa"/>
            <w:hideMark/>
          </w:tcPr>
          <w:p w14:paraId="312D9A17"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c>
          <w:tcPr>
            <w:tcW w:w="1120" w:type="dxa"/>
            <w:hideMark/>
          </w:tcPr>
          <w:p w14:paraId="3D7D229F" w14:textId="77777777" w:rsidR="00B6386A" w:rsidRPr="00B6386A" w:rsidRDefault="00B6386A" w:rsidP="00F37D0D">
            <w:pPr>
              <w:jc w:val="center"/>
              <w:outlineLvl w:val="6"/>
              <w:rPr>
                <w:rFonts w:cs="Times New Roman"/>
                <w:sz w:val="20"/>
                <w:szCs w:val="20"/>
              </w:rPr>
            </w:pPr>
            <w:r w:rsidRPr="00B6386A">
              <w:rPr>
                <w:rFonts w:cs="Times New Roman"/>
                <w:sz w:val="20"/>
                <w:szCs w:val="20"/>
              </w:rPr>
              <w:t>2 718,0</w:t>
            </w:r>
          </w:p>
        </w:tc>
        <w:tc>
          <w:tcPr>
            <w:tcW w:w="1180" w:type="dxa"/>
            <w:hideMark/>
          </w:tcPr>
          <w:p w14:paraId="04A6056F" w14:textId="77777777" w:rsidR="00B6386A" w:rsidRPr="00B6386A" w:rsidRDefault="00B6386A" w:rsidP="00F37D0D">
            <w:pPr>
              <w:jc w:val="center"/>
              <w:outlineLvl w:val="6"/>
              <w:rPr>
                <w:rFonts w:cs="Times New Roman"/>
                <w:sz w:val="20"/>
                <w:szCs w:val="20"/>
              </w:rPr>
            </w:pPr>
            <w:r w:rsidRPr="00B6386A">
              <w:rPr>
                <w:rFonts w:cs="Times New Roman"/>
                <w:sz w:val="20"/>
                <w:szCs w:val="20"/>
              </w:rPr>
              <w:t>3 089,3</w:t>
            </w:r>
          </w:p>
        </w:tc>
        <w:tc>
          <w:tcPr>
            <w:tcW w:w="1240" w:type="dxa"/>
            <w:hideMark/>
          </w:tcPr>
          <w:p w14:paraId="702B145D" w14:textId="77777777" w:rsidR="00B6386A" w:rsidRPr="00B6386A" w:rsidRDefault="00B6386A" w:rsidP="00F37D0D">
            <w:pPr>
              <w:jc w:val="center"/>
              <w:outlineLvl w:val="6"/>
              <w:rPr>
                <w:rFonts w:cs="Times New Roman"/>
                <w:sz w:val="20"/>
                <w:szCs w:val="20"/>
              </w:rPr>
            </w:pPr>
            <w:r w:rsidRPr="00B6386A">
              <w:rPr>
                <w:rFonts w:cs="Times New Roman"/>
                <w:sz w:val="20"/>
                <w:szCs w:val="20"/>
              </w:rPr>
              <w:t>3 096,1</w:t>
            </w:r>
          </w:p>
        </w:tc>
      </w:tr>
      <w:tr w:rsidR="00B6386A" w:rsidRPr="00B6386A" w14:paraId="1A1AF810" w14:textId="77777777" w:rsidTr="00F37D0D">
        <w:trPr>
          <w:trHeight w:val="284"/>
        </w:trPr>
        <w:tc>
          <w:tcPr>
            <w:tcW w:w="3417" w:type="dxa"/>
            <w:hideMark/>
          </w:tcPr>
          <w:p w14:paraId="3FA49BBA" w14:textId="77777777" w:rsidR="00B6386A" w:rsidRPr="00B6386A" w:rsidRDefault="00B6386A" w:rsidP="00F37D0D">
            <w:pPr>
              <w:outlineLvl w:val="6"/>
              <w:rPr>
                <w:rFonts w:cs="Times New Roman"/>
                <w:sz w:val="20"/>
                <w:szCs w:val="20"/>
              </w:rPr>
            </w:pPr>
            <w:r w:rsidRPr="00B6386A">
              <w:rPr>
                <w:rFonts w:cs="Times New Roman"/>
                <w:sz w:val="20"/>
                <w:szCs w:val="20"/>
              </w:rPr>
              <w:t>Социальные выплаты гражданам, кроме публичных нормативных социальных выплат</w:t>
            </w:r>
          </w:p>
        </w:tc>
        <w:tc>
          <w:tcPr>
            <w:tcW w:w="543" w:type="dxa"/>
            <w:hideMark/>
          </w:tcPr>
          <w:p w14:paraId="28F713BA" w14:textId="77777777" w:rsidR="00B6386A" w:rsidRPr="00B6386A" w:rsidRDefault="00B6386A" w:rsidP="00F37D0D">
            <w:pPr>
              <w:jc w:val="center"/>
              <w:outlineLvl w:val="6"/>
              <w:rPr>
                <w:rFonts w:cs="Times New Roman"/>
                <w:sz w:val="20"/>
                <w:szCs w:val="20"/>
              </w:rPr>
            </w:pPr>
            <w:r w:rsidRPr="00B6386A">
              <w:rPr>
                <w:rFonts w:cs="Times New Roman"/>
                <w:sz w:val="20"/>
                <w:szCs w:val="20"/>
              </w:rPr>
              <w:t>948</w:t>
            </w:r>
          </w:p>
        </w:tc>
        <w:tc>
          <w:tcPr>
            <w:tcW w:w="740" w:type="dxa"/>
            <w:hideMark/>
          </w:tcPr>
          <w:p w14:paraId="29BC824A" w14:textId="77777777" w:rsidR="00B6386A" w:rsidRPr="00B6386A" w:rsidRDefault="00B6386A" w:rsidP="00F37D0D">
            <w:pPr>
              <w:jc w:val="center"/>
              <w:outlineLvl w:val="6"/>
              <w:rPr>
                <w:rFonts w:cs="Times New Roman"/>
                <w:sz w:val="20"/>
                <w:szCs w:val="20"/>
              </w:rPr>
            </w:pPr>
            <w:r w:rsidRPr="00B6386A">
              <w:rPr>
                <w:rFonts w:cs="Times New Roman"/>
                <w:sz w:val="20"/>
                <w:szCs w:val="20"/>
              </w:rPr>
              <w:t>1004</w:t>
            </w:r>
          </w:p>
        </w:tc>
        <w:tc>
          <w:tcPr>
            <w:tcW w:w="1212" w:type="dxa"/>
            <w:hideMark/>
          </w:tcPr>
          <w:p w14:paraId="3FDF21CE" w14:textId="77777777" w:rsidR="00B6386A" w:rsidRPr="00B6386A" w:rsidRDefault="00B6386A" w:rsidP="00F37D0D">
            <w:pPr>
              <w:jc w:val="center"/>
              <w:outlineLvl w:val="6"/>
              <w:rPr>
                <w:rFonts w:cs="Times New Roman"/>
                <w:sz w:val="20"/>
                <w:szCs w:val="20"/>
              </w:rPr>
            </w:pPr>
            <w:r w:rsidRPr="00B6386A">
              <w:rPr>
                <w:rFonts w:cs="Times New Roman"/>
                <w:sz w:val="20"/>
                <w:szCs w:val="20"/>
              </w:rPr>
              <w:t>17105L4970</w:t>
            </w:r>
          </w:p>
        </w:tc>
        <w:tc>
          <w:tcPr>
            <w:tcW w:w="600" w:type="dxa"/>
            <w:hideMark/>
          </w:tcPr>
          <w:p w14:paraId="6E20BC44" w14:textId="77777777" w:rsidR="00B6386A" w:rsidRPr="00B6386A" w:rsidRDefault="00B6386A" w:rsidP="00F37D0D">
            <w:pPr>
              <w:jc w:val="center"/>
              <w:outlineLvl w:val="6"/>
              <w:rPr>
                <w:rFonts w:cs="Times New Roman"/>
                <w:sz w:val="20"/>
                <w:szCs w:val="20"/>
              </w:rPr>
            </w:pPr>
            <w:r w:rsidRPr="00B6386A">
              <w:rPr>
                <w:rFonts w:cs="Times New Roman"/>
                <w:sz w:val="20"/>
                <w:szCs w:val="20"/>
              </w:rPr>
              <w:t>320</w:t>
            </w:r>
          </w:p>
        </w:tc>
        <w:tc>
          <w:tcPr>
            <w:tcW w:w="1120" w:type="dxa"/>
            <w:hideMark/>
          </w:tcPr>
          <w:p w14:paraId="78E37423" w14:textId="77777777" w:rsidR="00B6386A" w:rsidRPr="00B6386A" w:rsidRDefault="00B6386A" w:rsidP="00F37D0D">
            <w:pPr>
              <w:jc w:val="center"/>
              <w:outlineLvl w:val="6"/>
              <w:rPr>
                <w:rFonts w:cs="Times New Roman"/>
                <w:sz w:val="20"/>
                <w:szCs w:val="20"/>
              </w:rPr>
            </w:pPr>
            <w:r w:rsidRPr="00B6386A">
              <w:rPr>
                <w:rFonts w:cs="Times New Roman"/>
                <w:sz w:val="20"/>
                <w:szCs w:val="20"/>
              </w:rPr>
              <w:t>2 718,0</w:t>
            </w:r>
          </w:p>
        </w:tc>
        <w:tc>
          <w:tcPr>
            <w:tcW w:w="1180" w:type="dxa"/>
            <w:hideMark/>
          </w:tcPr>
          <w:p w14:paraId="48EB513C" w14:textId="77777777" w:rsidR="00B6386A" w:rsidRPr="00B6386A" w:rsidRDefault="00B6386A" w:rsidP="00F37D0D">
            <w:pPr>
              <w:jc w:val="center"/>
              <w:outlineLvl w:val="6"/>
              <w:rPr>
                <w:rFonts w:cs="Times New Roman"/>
                <w:sz w:val="20"/>
                <w:szCs w:val="20"/>
              </w:rPr>
            </w:pPr>
            <w:r w:rsidRPr="00B6386A">
              <w:rPr>
                <w:rFonts w:cs="Times New Roman"/>
                <w:sz w:val="20"/>
                <w:szCs w:val="20"/>
              </w:rPr>
              <w:t>3 089,3</w:t>
            </w:r>
          </w:p>
        </w:tc>
        <w:tc>
          <w:tcPr>
            <w:tcW w:w="1240" w:type="dxa"/>
            <w:hideMark/>
          </w:tcPr>
          <w:p w14:paraId="069841A5" w14:textId="77777777" w:rsidR="00B6386A" w:rsidRPr="00B6386A" w:rsidRDefault="00B6386A" w:rsidP="00F37D0D">
            <w:pPr>
              <w:jc w:val="center"/>
              <w:outlineLvl w:val="6"/>
              <w:rPr>
                <w:rFonts w:cs="Times New Roman"/>
                <w:sz w:val="20"/>
                <w:szCs w:val="20"/>
              </w:rPr>
            </w:pPr>
            <w:r w:rsidRPr="00B6386A">
              <w:rPr>
                <w:rFonts w:cs="Times New Roman"/>
                <w:sz w:val="20"/>
                <w:szCs w:val="20"/>
              </w:rPr>
              <w:t>3 096,1</w:t>
            </w:r>
          </w:p>
        </w:tc>
      </w:tr>
      <w:tr w:rsidR="00B6386A" w:rsidRPr="00B6386A" w14:paraId="4D41F12F" w14:textId="77777777" w:rsidTr="00F37D0D">
        <w:trPr>
          <w:trHeight w:val="284"/>
        </w:trPr>
        <w:tc>
          <w:tcPr>
            <w:tcW w:w="3417" w:type="dxa"/>
            <w:hideMark/>
          </w:tcPr>
          <w:p w14:paraId="17AB3C3B" w14:textId="77777777" w:rsidR="00B6386A" w:rsidRPr="00B6386A" w:rsidRDefault="00B6386A" w:rsidP="00F37D0D">
            <w:pPr>
              <w:outlineLvl w:val="6"/>
              <w:rPr>
                <w:rFonts w:cs="Times New Roman"/>
                <w:sz w:val="20"/>
                <w:szCs w:val="20"/>
              </w:rPr>
            </w:pPr>
            <w:r w:rsidRPr="00B6386A">
              <w:rPr>
                <w:rFonts w:cs="Times New Roman"/>
                <w:sz w:val="20"/>
                <w:szCs w:val="20"/>
              </w:rPr>
              <w:t> </w:t>
            </w:r>
          </w:p>
        </w:tc>
        <w:tc>
          <w:tcPr>
            <w:tcW w:w="543" w:type="dxa"/>
            <w:hideMark/>
          </w:tcPr>
          <w:p w14:paraId="1F3262AD"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740" w:type="dxa"/>
            <w:hideMark/>
          </w:tcPr>
          <w:p w14:paraId="6B004603"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212" w:type="dxa"/>
            <w:hideMark/>
          </w:tcPr>
          <w:p w14:paraId="048ABFA7" w14:textId="77777777" w:rsidR="00B6386A" w:rsidRPr="00B6386A" w:rsidRDefault="00B6386A" w:rsidP="00F37D0D">
            <w:pPr>
              <w:jc w:val="center"/>
              <w:outlineLvl w:val="6"/>
              <w:rPr>
                <w:rFonts w:cs="Times New Roman"/>
                <w:sz w:val="20"/>
                <w:szCs w:val="20"/>
              </w:rPr>
            </w:pPr>
            <w:r w:rsidRPr="00B6386A">
              <w:rPr>
                <w:rFonts w:cs="Times New Roman"/>
                <w:sz w:val="20"/>
                <w:szCs w:val="20"/>
              </w:rPr>
              <w:t>004</w:t>
            </w:r>
          </w:p>
        </w:tc>
        <w:tc>
          <w:tcPr>
            <w:tcW w:w="600" w:type="dxa"/>
            <w:hideMark/>
          </w:tcPr>
          <w:p w14:paraId="59E72622"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13AED699" w14:textId="77777777" w:rsidR="00B6386A" w:rsidRPr="00B6386A" w:rsidRDefault="00B6386A" w:rsidP="00F37D0D">
            <w:pPr>
              <w:jc w:val="center"/>
              <w:outlineLvl w:val="6"/>
              <w:rPr>
                <w:rFonts w:cs="Times New Roman"/>
                <w:sz w:val="20"/>
                <w:szCs w:val="20"/>
              </w:rPr>
            </w:pPr>
            <w:r w:rsidRPr="00B6386A">
              <w:rPr>
                <w:rFonts w:cs="Times New Roman"/>
                <w:sz w:val="20"/>
                <w:szCs w:val="20"/>
              </w:rPr>
              <w:t>878,9</w:t>
            </w:r>
          </w:p>
        </w:tc>
        <w:tc>
          <w:tcPr>
            <w:tcW w:w="1180" w:type="dxa"/>
            <w:hideMark/>
          </w:tcPr>
          <w:p w14:paraId="356B62CE" w14:textId="77777777" w:rsidR="00B6386A" w:rsidRPr="00B6386A" w:rsidRDefault="00B6386A" w:rsidP="00F37D0D">
            <w:pPr>
              <w:jc w:val="center"/>
              <w:outlineLvl w:val="6"/>
              <w:rPr>
                <w:rFonts w:cs="Times New Roman"/>
                <w:sz w:val="20"/>
                <w:szCs w:val="20"/>
              </w:rPr>
            </w:pPr>
            <w:r w:rsidRPr="00B6386A">
              <w:rPr>
                <w:rFonts w:cs="Times New Roman"/>
                <w:sz w:val="20"/>
                <w:szCs w:val="20"/>
              </w:rPr>
              <w:t>897,2</w:t>
            </w:r>
          </w:p>
        </w:tc>
        <w:tc>
          <w:tcPr>
            <w:tcW w:w="1240" w:type="dxa"/>
            <w:hideMark/>
          </w:tcPr>
          <w:p w14:paraId="73BA4DA7" w14:textId="77777777" w:rsidR="00B6386A" w:rsidRPr="00B6386A" w:rsidRDefault="00B6386A" w:rsidP="00F37D0D">
            <w:pPr>
              <w:jc w:val="center"/>
              <w:outlineLvl w:val="6"/>
              <w:rPr>
                <w:rFonts w:cs="Times New Roman"/>
                <w:sz w:val="20"/>
                <w:szCs w:val="20"/>
              </w:rPr>
            </w:pPr>
            <w:r w:rsidRPr="00B6386A">
              <w:rPr>
                <w:rFonts w:cs="Times New Roman"/>
                <w:sz w:val="20"/>
                <w:szCs w:val="20"/>
              </w:rPr>
              <w:t>906,5</w:t>
            </w:r>
          </w:p>
        </w:tc>
      </w:tr>
      <w:tr w:rsidR="00B6386A" w:rsidRPr="00B6386A" w14:paraId="3E57857D" w14:textId="77777777" w:rsidTr="00F37D0D">
        <w:trPr>
          <w:trHeight w:val="284"/>
        </w:trPr>
        <w:tc>
          <w:tcPr>
            <w:tcW w:w="3417" w:type="dxa"/>
            <w:hideMark/>
          </w:tcPr>
          <w:p w14:paraId="75CE791A" w14:textId="77777777" w:rsidR="00B6386A" w:rsidRPr="00B6386A" w:rsidRDefault="00B6386A" w:rsidP="00F37D0D">
            <w:pPr>
              <w:outlineLvl w:val="3"/>
              <w:rPr>
                <w:rFonts w:cs="Times New Roman"/>
                <w:sz w:val="20"/>
                <w:szCs w:val="20"/>
              </w:rPr>
            </w:pPr>
            <w:r w:rsidRPr="00B6386A">
              <w:rPr>
                <w:rFonts w:cs="Times New Roman"/>
                <w:sz w:val="20"/>
                <w:szCs w:val="20"/>
              </w:rPr>
              <w:t>Подпрограмма "Исполнение государственных полномочий Пензенской области в сфере социальной политики"</w:t>
            </w:r>
          </w:p>
        </w:tc>
        <w:tc>
          <w:tcPr>
            <w:tcW w:w="543" w:type="dxa"/>
            <w:hideMark/>
          </w:tcPr>
          <w:p w14:paraId="0D08E345" w14:textId="77777777" w:rsidR="00B6386A" w:rsidRPr="00B6386A" w:rsidRDefault="00B6386A" w:rsidP="00F37D0D">
            <w:pPr>
              <w:jc w:val="center"/>
              <w:outlineLvl w:val="3"/>
              <w:rPr>
                <w:rFonts w:cs="Times New Roman"/>
                <w:sz w:val="20"/>
                <w:szCs w:val="20"/>
              </w:rPr>
            </w:pPr>
            <w:r w:rsidRPr="00B6386A">
              <w:rPr>
                <w:rFonts w:cs="Times New Roman"/>
                <w:sz w:val="20"/>
                <w:szCs w:val="20"/>
              </w:rPr>
              <w:t>948</w:t>
            </w:r>
          </w:p>
        </w:tc>
        <w:tc>
          <w:tcPr>
            <w:tcW w:w="740" w:type="dxa"/>
            <w:hideMark/>
          </w:tcPr>
          <w:p w14:paraId="29037541" w14:textId="77777777" w:rsidR="00B6386A" w:rsidRPr="00B6386A" w:rsidRDefault="00B6386A" w:rsidP="00F37D0D">
            <w:pPr>
              <w:jc w:val="center"/>
              <w:outlineLvl w:val="3"/>
              <w:rPr>
                <w:rFonts w:cs="Times New Roman"/>
                <w:sz w:val="20"/>
                <w:szCs w:val="20"/>
              </w:rPr>
            </w:pPr>
            <w:r w:rsidRPr="00B6386A">
              <w:rPr>
                <w:rFonts w:cs="Times New Roman"/>
                <w:sz w:val="20"/>
                <w:szCs w:val="20"/>
              </w:rPr>
              <w:t>1004</w:t>
            </w:r>
          </w:p>
        </w:tc>
        <w:tc>
          <w:tcPr>
            <w:tcW w:w="1212" w:type="dxa"/>
            <w:hideMark/>
          </w:tcPr>
          <w:p w14:paraId="04B61862" w14:textId="77777777" w:rsidR="00B6386A" w:rsidRPr="00B6386A" w:rsidRDefault="00B6386A" w:rsidP="00F37D0D">
            <w:pPr>
              <w:jc w:val="center"/>
              <w:outlineLvl w:val="3"/>
              <w:rPr>
                <w:rFonts w:cs="Times New Roman"/>
                <w:sz w:val="20"/>
                <w:szCs w:val="20"/>
              </w:rPr>
            </w:pPr>
            <w:r w:rsidRPr="00B6386A">
              <w:rPr>
                <w:rFonts w:cs="Times New Roman"/>
                <w:sz w:val="20"/>
                <w:szCs w:val="20"/>
              </w:rPr>
              <w:t>1720000000</w:t>
            </w:r>
          </w:p>
        </w:tc>
        <w:tc>
          <w:tcPr>
            <w:tcW w:w="600" w:type="dxa"/>
            <w:hideMark/>
          </w:tcPr>
          <w:p w14:paraId="58D20BF1" w14:textId="77777777" w:rsidR="00B6386A" w:rsidRPr="00B6386A" w:rsidRDefault="00B6386A" w:rsidP="00F37D0D">
            <w:pPr>
              <w:jc w:val="center"/>
              <w:outlineLvl w:val="3"/>
              <w:rPr>
                <w:rFonts w:cs="Times New Roman"/>
                <w:sz w:val="20"/>
                <w:szCs w:val="20"/>
              </w:rPr>
            </w:pPr>
            <w:r w:rsidRPr="00B6386A">
              <w:rPr>
                <w:rFonts w:cs="Times New Roman"/>
                <w:sz w:val="20"/>
                <w:szCs w:val="20"/>
              </w:rPr>
              <w:t> </w:t>
            </w:r>
          </w:p>
        </w:tc>
        <w:tc>
          <w:tcPr>
            <w:tcW w:w="1120" w:type="dxa"/>
            <w:hideMark/>
          </w:tcPr>
          <w:p w14:paraId="0D20FA11" w14:textId="77777777" w:rsidR="00B6386A" w:rsidRPr="00B6386A" w:rsidRDefault="00B6386A" w:rsidP="00F37D0D">
            <w:pPr>
              <w:jc w:val="center"/>
              <w:outlineLvl w:val="3"/>
              <w:rPr>
                <w:rFonts w:cs="Times New Roman"/>
                <w:sz w:val="20"/>
                <w:szCs w:val="20"/>
              </w:rPr>
            </w:pPr>
            <w:r w:rsidRPr="00B6386A">
              <w:rPr>
                <w:rFonts w:cs="Times New Roman"/>
                <w:sz w:val="20"/>
                <w:szCs w:val="20"/>
              </w:rPr>
              <w:t>23 292,2</w:t>
            </w:r>
          </w:p>
        </w:tc>
        <w:tc>
          <w:tcPr>
            <w:tcW w:w="1180" w:type="dxa"/>
            <w:hideMark/>
          </w:tcPr>
          <w:p w14:paraId="452605AA" w14:textId="77777777" w:rsidR="00B6386A" w:rsidRPr="00B6386A" w:rsidRDefault="00B6386A" w:rsidP="00F37D0D">
            <w:pPr>
              <w:jc w:val="center"/>
              <w:outlineLvl w:val="3"/>
              <w:rPr>
                <w:rFonts w:cs="Times New Roman"/>
                <w:sz w:val="20"/>
                <w:szCs w:val="20"/>
              </w:rPr>
            </w:pPr>
            <w:r w:rsidRPr="00B6386A">
              <w:rPr>
                <w:rFonts w:cs="Times New Roman"/>
                <w:sz w:val="20"/>
                <w:szCs w:val="20"/>
              </w:rPr>
              <w:t>35 450,4</w:t>
            </w:r>
          </w:p>
        </w:tc>
        <w:tc>
          <w:tcPr>
            <w:tcW w:w="1240" w:type="dxa"/>
            <w:hideMark/>
          </w:tcPr>
          <w:p w14:paraId="5EB41A08" w14:textId="77777777" w:rsidR="00B6386A" w:rsidRPr="00B6386A" w:rsidRDefault="00B6386A" w:rsidP="00F37D0D">
            <w:pPr>
              <w:jc w:val="center"/>
              <w:outlineLvl w:val="3"/>
              <w:rPr>
                <w:rFonts w:cs="Times New Roman"/>
                <w:sz w:val="20"/>
                <w:szCs w:val="20"/>
              </w:rPr>
            </w:pPr>
            <w:r w:rsidRPr="00B6386A">
              <w:rPr>
                <w:rFonts w:cs="Times New Roman"/>
                <w:sz w:val="20"/>
                <w:szCs w:val="20"/>
              </w:rPr>
              <w:t>38 304,8</w:t>
            </w:r>
          </w:p>
        </w:tc>
      </w:tr>
      <w:tr w:rsidR="00B6386A" w:rsidRPr="00B6386A" w14:paraId="29CDB3B0" w14:textId="77777777" w:rsidTr="00F37D0D">
        <w:trPr>
          <w:trHeight w:val="284"/>
        </w:trPr>
        <w:tc>
          <w:tcPr>
            <w:tcW w:w="3417" w:type="dxa"/>
            <w:hideMark/>
          </w:tcPr>
          <w:p w14:paraId="3EA8EB6B" w14:textId="77777777" w:rsidR="00B6386A" w:rsidRPr="00B6386A" w:rsidRDefault="00B6386A" w:rsidP="00F37D0D">
            <w:pPr>
              <w:outlineLvl w:val="4"/>
              <w:rPr>
                <w:rFonts w:cs="Times New Roman"/>
                <w:sz w:val="20"/>
                <w:szCs w:val="20"/>
              </w:rPr>
            </w:pPr>
            <w:r w:rsidRPr="00B6386A">
              <w:rPr>
                <w:rFonts w:cs="Times New Roman"/>
                <w:sz w:val="20"/>
                <w:szCs w:val="20"/>
              </w:rPr>
              <w:t>Основное мероприятие "Финансовое обеспечение государственных полномочий Пензенской области в сфере социальной политики"</w:t>
            </w:r>
          </w:p>
        </w:tc>
        <w:tc>
          <w:tcPr>
            <w:tcW w:w="543" w:type="dxa"/>
            <w:hideMark/>
          </w:tcPr>
          <w:p w14:paraId="715C4DFF" w14:textId="77777777" w:rsidR="00B6386A" w:rsidRPr="00B6386A" w:rsidRDefault="00B6386A" w:rsidP="00F37D0D">
            <w:pPr>
              <w:jc w:val="center"/>
              <w:outlineLvl w:val="4"/>
              <w:rPr>
                <w:rFonts w:cs="Times New Roman"/>
                <w:sz w:val="20"/>
                <w:szCs w:val="20"/>
              </w:rPr>
            </w:pPr>
            <w:r w:rsidRPr="00B6386A">
              <w:rPr>
                <w:rFonts w:cs="Times New Roman"/>
                <w:sz w:val="20"/>
                <w:szCs w:val="20"/>
              </w:rPr>
              <w:t>948</w:t>
            </w:r>
          </w:p>
        </w:tc>
        <w:tc>
          <w:tcPr>
            <w:tcW w:w="740" w:type="dxa"/>
            <w:hideMark/>
          </w:tcPr>
          <w:p w14:paraId="7D291F94" w14:textId="77777777" w:rsidR="00B6386A" w:rsidRPr="00B6386A" w:rsidRDefault="00B6386A" w:rsidP="00F37D0D">
            <w:pPr>
              <w:jc w:val="center"/>
              <w:outlineLvl w:val="4"/>
              <w:rPr>
                <w:rFonts w:cs="Times New Roman"/>
                <w:sz w:val="20"/>
                <w:szCs w:val="20"/>
              </w:rPr>
            </w:pPr>
            <w:r w:rsidRPr="00B6386A">
              <w:rPr>
                <w:rFonts w:cs="Times New Roman"/>
                <w:sz w:val="20"/>
                <w:szCs w:val="20"/>
              </w:rPr>
              <w:t>1004</w:t>
            </w:r>
          </w:p>
        </w:tc>
        <w:tc>
          <w:tcPr>
            <w:tcW w:w="1212" w:type="dxa"/>
            <w:hideMark/>
          </w:tcPr>
          <w:p w14:paraId="2DAD58FE" w14:textId="77777777" w:rsidR="00B6386A" w:rsidRPr="00B6386A" w:rsidRDefault="00B6386A" w:rsidP="00F37D0D">
            <w:pPr>
              <w:jc w:val="center"/>
              <w:outlineLvl w:val="4"/>
              <w:rPr>
                <w:rFonts w:cs="Times New Roman"/>
                <w:sz w:val="20"/>
                <w:szCs w:val="20"/>
              </w:rPr>
            </w:pPr>
            <w:r w:rsidRPr="00B6386A">
              <w:rPr>
                <w:rFonts w:cs="Times New Roman"/>
                <w:sz w:val="20"/>
                <w:szCs w:val="20"/>
              </w:rPr>
              <w:t>1720100000</w:t>
            </w:r>
          </w:p>
        </w:tc>
        <w:tc>
          <w:tcPr>
            <w:tcW w:w="600" w:type="dxa"/>
            <w:hideMark/>
          </w:tcPr>
          <w:p w14:paraId="6E3BD539"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120" w:type="dxa"/>
            <w:hideMark/>
          </w:tcPr>
          <w:p w14:paraId="086FDA74" w14:textId="77777777" w:rsidR="00B6386A" w:rsidRPr="00B6386A" w:rsidRDefault="00B6386A" w:rsidP="00F37D0D">
            <w:pPr>
              <w:jc w:val="center"/>
              <w:outlineLvl w:val="4"/>
              <w:rPr>
                <w:rFonts w:cs="Times New Roman"/>
                <w:sz w:val="20"/>
                <w:szCs w:val="20"/>
              </w:rPr>
            </w:pPr>
            <w:r w:rsidRPr="00B6386A">
              <w:rPr>
                <w:rFonts w:cs="Times New Roman"/>
                <w:sz w:val="20"/>
                <w:szCs w:val="20"/>
              </w:rPr>
              <w:t>23 292,2</w:t>
            </w:r>
          </w:p>
        </w:tc>
        <w:tc>
          <w:tcPr>
            <w:tcW w:w="1180" w:type="dxa"/>
            <w:hideMark/>
          </w:tcPr>
          <w:p w14:paraId="461C5999" w14:textId="77777777" w:rsidR="00B6386A" w:rsidRPr="00B6386A" w:rsidRDefault="00B6386A" w:rsidP="00F37D0D">
            <w:pPr>
              <w:jc w:val="center"/>
              <w:outlineLvl w:val="4"/>
              <w:rPr>
                <w:rFonts w:cs="Times New Roman"/>
                <w:sz w:val="20"/>
                <w:szCs w:val="20"/>
              </w:rPr>
            </w:pPr>
            <w:r w:rsidRPr="00B6386A">
              <w:rPr>
                <w:rFonts w:cs="Times New Roman"/>
                <w:sz w:val="20"/>
                <w:szCs w:val="20"/>
              </w:rPr>
              <w:t>35 450,4</w:t>
            </w:r>
          </w:p>
        </w:tc>
        <w:tc>
          <w:tcPr>
            <w:tcW w:w="1240" w:type="dxa"/>
            <w:hideMark/>
          </w:tcPr>
          <w:p w14:paraId="48A62B08" w14:textId="77777777" w:rsidR="00B6386A" w:rsidRPr="00B6386A" w:rsidRDefault="00B6386A" w:rsidP="00F37D0D">
            <w:pPr>
              <w:jc w:val="center"/>
              <w:outlineLvl w:val="4"/>
              <w:rPr>
                <w:rFonts w:cs="Times New Roman"/>
                <w:sz w:val="20"/>
                <w:szCs w:val="20"/>
              </w:rPr>
            </w:pPr>
            <w:r w:rsidRPr="00B6386A">
              <w:rPr>
                <w:rFonts w:cs="Times New Roman"/>
                <w:sz w:val="20"/>
                <w:szCs w:val="20"/>
              </w:rPr>
              <w:t>38 304,8</w:t>
            </w:r>
          </w:p>
        </w:tc>
      </w:tr>
      <w:tr w:rsidR="00B6386A" w:rsidRPr="00B6386A" w14:paraId="45FC4355" w14:textId="77777777" w:rsidTr="00F37D0D">
        <w:trPr>
          <w:trHeight w:val="284"/>
        </w:trPr>
        <w:tc>
          <w:tcPr>
            <w:tcW w:w="3417" w:type="dxa"/>
            <w:hideMark/>
          </w:tcPr>
          <w:p w14:paraId="53734259" w14:textId="77777777" w:rsidR="00B6386A" w:rsidRPr="00B6386A" w:rsidRDefault="00B6386A" w:rsidP="00F37D0D">
            <w:pPr>
              <w:outlineLvl w:val="5"/>
              <w:rPr>
                <w:rFonts w:cs="Times New Roman"/>
                <w:sz w:val="20"/>
                <w:szCs w:val="20"/>
              </w:rPr>
            </w:pPr>
            <w:r w:rsidRPr="00B6386A">
              <w:rPr>
                <w:rFonts w:cs="Times New Roman"/>
                <w:sz w:val="20"/>
                <w:szCs w:val="20"/>
              </w:rPr>
              <w:t>Исполнение государственных полномочий по выплате пособий семьям, имеющим детей в соответствии с Законом Пензенской области "О пособиях семьям, имеющим детей"</w:t>
            </w:r>
          </w:p>
        </w:tc>
        <w:tc>
          <w:tcPr>
            <w:tcW w:w="543" w:type="dxa"/>
            <w:hideMark/>
          </w:tcPr>
          <w:p w14:paraId="07C54141" w14:textId="77777777" w:rsidR="00B6386A" w:rsidRPr="00B6386A" w:rsidRDefault="00B6386A" w:rsidP="00F37D0D">
            <w:pPr>
              <w:jc w:val="center"/>
              <w:outlineLvl w:val="5"/>
              <w:rPr>
                <w:rFonts w:cs="Times New Roman"/>
                <w:sz w:val="20"/>
                <w:szCs w:val="20"/>
              </w:rPr>
            </w:pPr>
            <w:r w:rsidRPr="00B6386A">
              <w:rPr>
                <w:rFonts w:cs="Times New Roman"/>
                <w:sz w:val="20"/>
                <w:szCs w:val="20"/>
              </w:rPr>
              <w:t>948</w:t>
            </w:r>
          </w:p>
        </w:tc>
        <w:tc>
          <w:tcPr>
            <w:tcW w:w="740" w:type="dxa"/>
            <w:hideMark/>
          </w:tcPr>
          <w:p w14:paraId="356503D3" w14:textId="77777777" w:rsidR="00B6386A" w:rsidRPr="00B6386A" w:rsidRDefault="00B6386A" w:rsidP="00F37D0D">
            <w:pPr>
              <w:jc w:val="center"/>
              <w:outlineLvl w:val="5"/>
              <w:rPr>
                <w:rFonts w:cs="Times New Roman"/>
                <w:sz w:val="20"/>
                <w:szCs w:val="20"/>
              </w:rPr>
            </w:pPr>
            <w:r w:rsidRPr="00B6386A">
              <w:rPr>
                <w:rFonts w:cs="Times New Roman"/>
                <w:sz w:val="20"/>
                <w:szCs w:val="20"/>
              </w:rPr>
              <w:t>1004</w:t>
            </w:r>
          </w:p>
        </w:tc>
        <w:tc>
          <w:tcPr>
            <w:tcW w:w="1212" w:type="dxa"/>
            <w:hideMark/>
          </w:tcPr>
          <w:p w14:paraId="7F508BBE" w14:textId="77777777" w:rsidR="00B6386A" w:rsidRPr="00B6386A" w:rsidRDefault="00B6386A" w:rsidP="00F37D0D">
            <w:pPr>
              <w:jc w:val="center"/>
              <w:outlineLvl w:val="5"/>
              <w:rPr>
                <w:rFonts w:cs="Times New Roman"/>
                <w:sz w:val="20"/>
                <w:szCs w:val="20"/>
              </w:rPr>
            </w:pPr>
            <w:r w:rsidRPr="00B6386A">
              <w:rPr>
                <w:rFonts w:cs="Times New Roman"/>
                <w:sz w:val="20"/>
                <w:szCs w:val="20"/>
              </w:rPr>
              <w:t>1720174010</w:t>
            </w:r>
          </w:p>
        </w:tc>
        <w:tc>
          <w:tcPr>
            <w:tcW w:w="600" w:type="dxa"/>
            <w:hideMark/>
          </w:tcPr>
          <w:p w14:paraId="500DECE9" w14:textId="77777777" w:rsidR="00B6386A" w:rsidRPr="00B6386A" w:rsidRDefault="00B6386A" w:rsidP="00F37D0D">
            <w:pPr>
              <w:jc w:val="center"/>
              <w:outlineLvl w:val="5"/>
              <w:rPr>
                <w:rFonts w:cs="Times New Roman"/>
                <w:sz w:val="20"/>
                <w:szCs w:val="20"/>
              </w:rPr>
            </w:pPr>
            <w:r w:rsidRPr="00B6386A">
              <w:rPr>
                <w:rFonts w:cs="Times New Roman"/>
                <w:sz w:val="20"/>
                <w:szCs w:val="20"/>
              </w:rPr>
              <w:t> </w:t>
            </w:r>
          </w:p>
        </w:tc>
        <w:tc>
          <w:tcPr>
            <w:tcW w:w="1120" w:type="dxa"/>
            <w:hideMark/>
          </w:tcPr>
          <w:p w14:paraId="41468E45" w14:textId="77777777" w:rsidR="00B6386A" w:rsidRPr="00B6386A" w:rsidRDefault="00B6386A" w:rsidP="00F37D0D">
            <w:pPr>
              <w:jc w:val="center"/>
              <w:outlineLvl w:val="5"/>
              <w:rPr>
                <w:rFonts w:cs="Times New Roman"/>
                <w:sz w:val="20"/>
                <w:szCs w:val="20"/>
              </w:rPr>
            </w:pPr>
            <w:r w:rsidRPr="00B6386A">
              <w:rPr>
                <w:rFonts w:cs="Times New Roman"/>
                <w:sz w:val="20"/>
                <w:szCs w:val="20"/>
              </w:rPr>
              <w:t>8 708,0</w:t>
            </w:r>
          </w:p>
        </w:tc>
        <w:tc>
          <w:tcPr>
            <w:tcW w:w="1180" w:type="dxa"/>
            <w:hideMark/>
          </w:tcPr>
          <w:p w14:paraId="4ACCCEEC" w14:textId="77777777" w:rsidR="00B6386A" w:rsidRPr="00B6386A" w:rsidRDefault="00B6386A" w:rsidP="00F37D0D">
            <w:pPr>
              <w:jc w:val="center"/>
              <w:outlineLvl w:val="5"/>
              <w:rPr>
                <w:rFonts w:cs="Times New Roman"/>
                <w:sz w:val="20"/>
                <w:szCs w:val="20"/>
              </w:rPr>
            </w:pPr>
            <w:r w:rsidRPr="00B6386A">
              <w:rPr>
                <w:rFonts w:cs="Times New Roman"/>
                <w:sz w:val="20"/>
                <w:szCs w:val="20"/>
              </w:rPr>
              <w:t>12 449,8</w:t>
            </w:r>
          </w:p>
        </w:tc>
        <w:tc>
          <w:tcPr>
            <w:tcW w:w="1240" w:type="dxa"/>
            <w:hideMark/>
          </w:tcPr>
          <w:p w14:paraId="2E2B161E" w14:textId="77777777" w:rsidR="00B6386A" w:rsidRPr="00B6386A" w:rsidRDefault="00B6386A" w:rsidP="00F37D0D">
            <w:pPr>
              <w:jc w:val="center"/>
              <w:outlineLvl w:val="5"/>
              <w:rPr>
                <w:rFonts w:cs="Times New Roman"/>
                <w:sz w:val="20"/>
                <w:szCs w:val="20"/>
              </w:rPr>
            </w:pPr>
            <w:r w:rsidRPr="00B6386A">
              <w:rPr>
                <w:rFonts w:cs="Times New Roman"/>
                <w:sz w:val="20"/>
                <w:szCs w:val="20"/>
              </w:rPr>
              <w:t>12 449,8</w:t>
            </w:r>
          </w:p>
        </w:tc>
      </w:tr>
      <w:tr w:rsidR="00B6386A" w:rsidRPr="00B6386A" w14:paraId="01E3CB0D" w14:textId="77777777" w:rsidTr="00F37D0D">
        <w:trPr>
          <w:trHeight w:val="284"/>
        </w:trPr>
        <w:tc>
          <w:tcPr>
            <w:tcW w:w="3417" w:type="dxa"/>
            <w:hideMark/>
          </w:tcPr>
          <w:p w14:paraId="79AFE3D3" w14:textId="77777777" w:rsidR="00B6386A" w:rsidRPr="00B6386A" w:rsidRDefault="00B6386A" w:rsidP="00F37D0D">
            <w:pPr>
              <w:outlineLvl w:val="6"/>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543" w:type="dxa"/>
            <w:hideMark/>
          </w:tcPr>
          <w:p w14:paraId="6BC40E96" w14:textId="77777777" w:rsidR="00B6386A" w:rsidRPr="00B6386A" w:rsidRDefault="00B6386A" w:rsidP="00F37D0D">
            <w:pPr>
              <w:jc w:val="center"/>
              <w:outlineLvl w:val="6"/>
              <w:rPr>
                <w:rFonts w:cs="Times New Roman"/>
                <w:sz w:val="20"/>
                <w:szCs w:val="20"/>
              </w:rPr>
            </w:pPr>
            <w:r w:rsidRPr="00B6386A">
              <w:rPr>
                <w:rFonts w:cs="Times New Roman"/>
                <w:sz w:val="20"/>
                <w:szCs w:val="20"/>
              </w:rPr>
              <w:t>948</w:t>
            </w:r>
          </w:p>
        </w:tc>
        <w:tc>
          <w:tcPr>
            <w:tcW w:w="740" w:type="dxa"/>
            <w:hideMark/>
          </w:tcPr>
          <w:p w14:paraId="5B7070EC" w14:textId="77777777" w:rsidR="00B6386A" w:rsidRPr="00B6386A" w:rsidRDefault="00B6386A" w:rsidP="00F37D0D">
            <w:pPr>
              <w:jc w:val="center"/>
              <w:outlineLvl w:val="6"/>
              <w:rPr>
                <w:rFonts w:cs="Times New Roman"/>
                <w:sz w:val="20"/>
                <w:szCs w:val="20"/>
              </w:rPr>
            </w:pPr>
            <w:r w:rsidRPr="00B6386A">
              <w:rPr>
                <w:rFonts w:cs="Times New Roman"/>
                <w:sz w:val="20"/>
                <w:szCs w:val="20"/>
              </w:rPr>
              <w:t>1004</w:t>
            </w:r>
          </w:p>
        </w:tc>
        <w:tc>
          <w:tcPr>
            <w:tcW w:w="1212" w:type="dxa"/>
            <w:hideMark/>
          </w:tcPr>
          <w:p w14:paraId="03A90540"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1720174010</w:t>
            </w:r>
          </w:p>
        </w:tc>
        <w:tc>
          <w:tcPr>
            <w:tcW w:w="600" w:type="dxa"/>
            <w:hideMark/>
          </w:tcPr>
          <w:p w14:paraId="063B10DD" w14:textId="77777777" w:rsidR="00B6386A" w:rsidRPr="00B6386A" w:rsidRDefault="00B6386A" w:rsidP="00F37D0D">
            <w:pPr>
              <w:jc w:val="center"/>
              <w:outlineLvl w:val="6"/>
              <w:rPr>
                <w:rFonts w:cs="Times New Roman"/>
                <w:sz w:val="20"/>
                <w:szCs w:val="20"/>
              </w:rPr>
            </w:pPr>
            <w:r w:rsidRPr="00B6386A">
              <w:rPr>
                <w:rFonts w:cs="Times New Roman"/>
                <w:sz w:val="20"/>
                <w:szCs w:val="20"/>
              </w:rPr>
              <w:t>200</w:t>
            </w:r>
          </w:p>
        </w:tc>
        <w:tc>
          <w:tcPr>
            <w:tcW w:w="1120" w:type="dxa"/>
            <w:hideMark/>
          </w:tcPr>
          <w:p w14:paraId="2302B2FF" w14:textId="77777777" w:rsidR="00B6386A" w:rsidRPr="00B6386A" w:rsidRDefault="00B6386A" w:rsidP="00F37D0D">
            <w:pPr>
              <w:jc w:val="center"/>
              <w:outlineLvl w:val="6"/>
              <w:rPr>
                <w:rFonts w:cs="Times New Roman"/>
                <w:sz w:val="20"/>
                <w:szCs w:val="20"/>
              </w:rPr>
            </w:pPr>
            <w:r w:rsidRPr="00B6386A">
              <w:rPr>
                <w:rFonts w:cs="Times New Roman"/>
                <w:sz w:val="20"/>
                <w:szCs w:val="20"/>
              </w:rPr>
              <w:t>2,5</w:t>
            </w:r>
          </w:p>
        </w:tc>
        <w:tc>
          <w:tcPr>
            <w:tcW w:w="1180" w:type="dxa"/>
            <w:hideMark/>
          </w:tcPr>
          <w:p w14:paraId="3999A9C4" w14:textId="77777777" w:rsidR="00B6386A" w:rsidRPr="00B6386A" w:rsidRDefault="00B6386A" w:rsidP="00F37D0D">
            <w:pPr>
              <w:jc w:val="center"/>
              <w:outlineLvl w:val="6"/>
              <w:rPr>
                <w:rFonts w:cs="Times New Roman"/>
                <w:sz w:val="20"/>
                <w:szCs w:val="20"/>
              </w:rPr>
            </w:pPr>
            <w:r w:rsidRPr="00B6386A">
              <w:rPr>
                <w:rFonts w:cs="Times New Roman"/>
                <w:sz w:val="20"/>
                <w:szCs w:val="20"/>
              </w:rPr>
              <w:t>3,2</w:t>
            </w:r>
          </w:p>
        </w:tc>
        <w:tc>
          <w:tcPr>
            <w:tcW w:w="1240" w:type="dxa"/>
            <w:hideMark/>
          </w:tcPr>
          <w:p w14:paraId="5712A8D5" w14:textId="77777777" w:rsidR="00B6386A" w:rsidRPr="00B6386A" w:rsidRDefault="00B6386A" w:rsidP="00F37D0D">
            <w:pPr>
              <w:jc w:val="center"/>
              <w:outlineLvl w:val="6"/>
              <w:rPr>
                <w:rFonts w:cs="Times New Roman"/>
                <w:sz w:val="20"/>
                <w:szCs w:val="20"/>
              </w:rPr>
            </w:pPr>
            <w:r w:rsidRPr="00B6386A">
              <w:rPr>
                <w:rFonts w:cs="Times New Roman"/>
                <w:sz w:val="20"/>
                <w:szCs w:val="20"/>
              </w:rPr>
              <w:t>3,5</w:t>
            </w:r>
          </w:p>
        </w:tc>
      </w:tr>
      <w:tr w:rsidR="00B6386A" w:rsidRPr="00B6386A" w14:paraId="19970EA7" w14:textId="77777777" w:rsidTr="00F37D0D">
        <w:trPr>
          <w:trHeight w:val="284"/>
        </w:trPr>
        <w:tc>
          <w:tcPr>
            <w:tcW w:w="3417" w:type="dxa"/>
            <w:hideMark/>
          </w:tcPr>
          <w:p w14:paraId="1AF152C5" w14:textId="77777777" w:rsidR="00B6386A" w:rsidRPr="00B6386A" w:rsidRDefault="00B6386A" w:rsidP="00F37D0D">
            <w:pPr>
              <w:outlineLvl w:val="6"/>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543" w:type="dxa"/>
            <w:hideMark/>
          </w:tcPr>
          <w:p w14:paraId="37010704" w14:textId="77777777" w:rsidR="00B6386A" w:rsidRPr="00B6386A" w:rsidRDefault="00B6386A" w:rsidP="00F37D0D">
            <w:pPr>
              <w:jc w:val="center"/>
              <w:outlineLvl w:val="6"/>
              <w:rPr>
                <w:rFonts w:cs="Times New Roman"/>
                <w:sz w:val="20"/>
                <w:szCs w:val="20"/>
              </w:rPr>
            </w:pPr>
            <w:r w:rsidRPr="00B6386A">
              <w:rPr>
                <w:rFonts w:cs="Times New Roman"/>
                <w:sz w:val="20"/>
                <w:szCs w:val="20"/>
              </w:rPr>
              <w:t>948</w:t>
            </w:r>
          </w:p>
        </w:tc>
        <w:tc>
          <w:tcPr>
            <w:tcW w:w="740" w:type="dxa"/>
            <w:hideMark/>
          </w:tcPr>
          <w:p w14:paraId="3D76FED1" w14:textId="77777777" w:rsidR="00B6386A" w:rsidRPr="00B6386A" w:rsidRDefault="00B6386A" w:rsidP="00F37D0D">
            <w:pPr>
              <w:jc w:val="center"/>
              <w:outlineLvl w:val="6"/>
              <w:rPr>
                <w:rFonts w:cs="Times New Roman"/>
                <w:sz w:val="20"/>
                <w:szCs w:val="20"/>
              </w:rPr>
            </w:pPr>
            <w:r w:rsidRPr="00B6386A">
              <w:rPr>
                <w:rFonts w:cs="Times New Roman"/>
                <w:sz w:val="20"/>
                <w:szCs w:val="20"/>
              </w:rPr>
              <w:t>1004</w:t>
            </w:r>
          </w:p>
        </w:tc>
        <w:tc>
          <w:tcPr>
            <w:tcW w:w="1212" w:type="dxa"/>
            <w:hideMark/>
          </w:tcPr>
          <w:p w14:paraId="191A7404"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1720174010</w:t>
            </w:r>
          </w:p>
        </w:tc>
        <w:tc>
          <w:tcPr>
            <w:tcW w:w="600" w:type="dxa"/>
            <w:hideMark/>
          </w:tcPr>
          <w:p w14:paraId="26E179FF"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1120" w:type="dxa"/>
            <w:hideMark/>
          </w:tcPr>
          <w:p w14:paraId="3311FC7C" w14:textId="77777777" w:rsidR="00B6386A" w:rsidRPr="00B6386A" w:rsidRDefault="00B6386A" w:rsidP="00F37D0D">
            <w:pPr>
              <w:jc w:val="center"/>
              <w:outlineLvl w:val="6"/>
              <w:rPr>
                <w:rFonts w:cs="Times New Roman"/>
                <w:sz w:val="20"/>
                <w:szCs w:val="20"/>
              </w:rPr>
            </w:pPr>
            <w:r w:rsidRPr="00B6386A">
              <w:rPr>
                <w:rFonts w:cs="Times New Roman"/>
                <w:sz w:val="20"/>
                <w:szCs w:val="20"/>
              </w:rPr>
              <w:t>2,5</w:t>
            </w:r>
          </w:p>
        </w:tc>
        <w:tc>
          <w:tcPr>
            <w:tcW w:w="1180" w:type="dxa"/>
            <w:hideMark/>
          </w:tcPr>
          <w:p w14:paraId="540FFA83" w14:textId="77777777" w:rsidR="00B6386A" w:rsidRPr="00B6386A" w:rsidRDefault="00B6386A" w:rsidP="00F37D0D">
            <w:pPr>
              <w:jc w:val="center"/>
              <w:outlineLvl w:val="6"/>
              <w:rPr>
                <w:rFonts w:cs="Times New Roman"/>
                <w:sz w:val="20"/>
                <w:szCs w:val="20"/>
              </w:rPr>
            </w:pPr>
            <w:r w:rsidRPr="00B6386A">
              <w:rPr>
                <w:rFonts w:cs="Times New Roman"/>
                <w:sz w:val="20"/>
                <w:szCs w:val="20"/>
              </w:rPr>
              <w:t>3,2</w:t>
            </w:r>
          </w:p>
        </w:tc>
        <w:tc>
          <w:tcPr>
            <w:tcW w:w="1240" w:type="dxa"/>
            <w:hideMark/>
          </w:tcPr>
          <w:p w14:paraId="040A48CA" w14:textId="77777777" w:rsidR="00B6386A" w:rsidRPr="00B6386A" w:rsidRDefault="00B6386A" w:rsidP="00F37D0D">
            <w:pPr>
              <w:jc w:val="center"/>
              <w:outlineLvl w:val="6"/>
              <w:rPr>
                <w:rFonts w:cs="Times New Roman"/>
                <w:sz w:val="20"/>
                <w:szCs w:val="20"/>
              </w:rPr>
            </w:pPr>
            <w:r w:rsidRPr="00B6386A">
              <w:rPr>
                <w:rFonts w:cs="Times New Roman"/>
                <w:sz w:val="20"/>
                <w:szCs w:val="20"/>
              </w:rPr>
              <w:t>3,5</w:t>
            </w:r>
          </w:p>
        </w:tc>
      </w:tr>
      <w:tr w:rsidR="00B6386A" w:rsidRPr="00B6386A" w14:paraId="6CAF04E3" w14:textId="77777777" w:rsidTr="00F37D0D">
        <w:trPr>
          <w:trHeight w:val="284"/>
        </w:trPr>
        <w:tc>
          <w:tcPr>
            <w:tcW w:w="3417" w:type="dxa"/>
            <w:hideMark/>
          </w:tcPr>
          <w:p w14:paraId="5319E905" w14:textId="77777777" w:rsidR="00B6386A" w:rsidRPr="00B6386A" w:rsidRDefault="00B6386A" w:rsidP="00F37D0D">
            <w:pPr>
              <w:outlineLvl w:val="6"/>
              <w:rPr>
                <w:rFonts w:cs="Times New Roman"/>
                <w:sz w:val="20"/>
                <w:szCs w:val="20"/>
              </w:rPr>
            </w:pPr>
            <w:r w:rsidRPr="00B6386A">
              <w:rPr>
                <w:rFonts w:cs="Times New Roman"/>
                <w:sz w:val="20"/>
                <w:szCs w:val="20"/>
              </w:rPr>
              <w:t>Социальное обеспечение и иные выплаты населению</w:t>
            </w:r>
          </w:p>
        </w:tc>
        <w:tc>
          <w:tcPr>
            <w:tcW w:w="543" w:type="dxa"/>
            <w:hideMark/>
          </w:tcPr>
          <w:p w14:paraId="240D422E" w14:textId="77777777" w:rsidR="00B6386A" w:rsidRPr="00B6386A" w:rsidRDefault="00B6386A" w:rsidP="00F37D0D">
            <w:pPr>
              <w:jc w:val="center"/>
              <w:outlineLvl w:val="6"/>
              <w:rPr>
                <w:rFonts w:cs="Times New Roman"/>
                <w:sz w:val="20"/>
                <w:szCs w:val="20"/>
              </w:rPr>
            </w:pPr>
            <w:r w:rsidRPr="00B6386A">
              <w:rPr>
                <w:rFonts w:cs="Times New Roman"/>
                <w:sz w:val="20"/>
                <w:szCs w:val="20"/>
              </w:rPr>
              <w:t>948</w:t>
            </w:r>
          </w:p>
        </w:tc>
        <w:tc>
          <w:tcPr>
            <w:tcW w:w="740" w:type="dxa"/>
            <w:hideMark/>
          </w:tcPr>
          <w:p w14:paraId="2BB09EA0" w14:textId="77777777" w:rsidR="00B6386A" w:rsidRPr="00B6386A" w:rsidRDefault="00B6386A" w:rsidP="00F37D0D">
            <w:pPr>
              <w:jc w:val="center"/>
              <w:outlineLvl w:val="6"/>
              <w:rPr>
                <w:rFonts w:cs="Times New Roman"/>
                <w:sz w:val="20"/>
                <w:szCs w:val="20"/>
              </w:rPr>
            </w:pPr>
            <w:r w:rsidRPr="00B6386A">
              <w:rPr>
                <w:rFonts w:cs="Times New Roman"/>
                <w:sz w:val="20"/>
                <w:szCs w:val="20"/>
              </w:rPr>
              <w:t>1004</w:t>
            </w:r>
          </w:p>
        </w:tc>
        <w:tc>
          <w:tcPr>
            <w:tcW w:w="1212" w:type="dxa"/>
            <w:hideMark/>
          </w:tcPr>
          <w:p w14:paraId="31C237A4"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1720174010</w:t>
            </w:r>
          </w:p>
        </w:tc>
        <w:tc>
          <w:tcPr>
            <w:tcW w:w="600" w:type="dxa"/>
            <w:hideMark/>
          </w:tcPr>
          <w:p w14:paraId="02DD6E6A"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c>
          <w:tcPr>
            <w:tcW w:w="1120" w:type="dxa"/>
            <w:hideMark/>
          </w:tcPr>
          <w:p w14:paraId="03E19833" w14:textId="77777777" w:rsidR="00B6386A" w:rsidRPr="00B6386A" w:rsidRDefault="00B6386A" w:rsidP="00F37D0D">
            <w:pPr>
              <w:jc w:val="center"/>
              <w:outlineLvl w:val="6"/>
              <w:rPr>
                <w:rFonts w:cs="Times New Roman"/>
                <w:sz w:val="20"/>
                <w:szCs w:val="20"/>
              </w:rPr>
            </w:pPr>
            <w:r w:rsidRPr="00B6386A">
              <w:rPr>
                <w:rFonts w:cs="Times New Roman"/>
                <w:sz w:val="20"/>
                <w:szCs w:val="20"/>
              </w:rPr>
              <w:t>8 705,5</w:t>
            </w:r>
          </w:p>
        </w:tc>
        <w:tc>
          <w:tcPr>
            <w:tcW w:w="1180" w:type="dxa"/>
            <w:hideMark/>
          </w:tcPr>
          <w:p w14:paraId="00989F25" w14:textId="77777777" w:rsidR="00B6386A" w:rsidRPr="00B6386A" w:rsidRDefault="00B6386A" w:rsidP="00F37D0D">
            <w:pPr>
              <w:jc w:val="center"/>
              <w:outlineLvl w:val="6"/>
              <w:rPr>
                <w:rFonts w:cs="Times New Roman"/>
                <w:sz w:val="20"/>
                <w:szCs w:val="20"/>
              </w:rPr>
            </w:pPr>
            <w:r w:rsidRPr="00B6386A">
              <w:rPr>
                <w:rFonts w:cs="Times New Roman"/>
                <w:sz w:val="20"/>
                <w:szCs w:val="20"/>
              </w:rPr>
              <w:t>12 446,6</w:t>
            </w:r>
          </w:p>
        </w:tc>
        <w:tc>
          <w:tcPr>
            <w:tcW w:w="1240" w:type="dxa"/>
            <w:hideMark/>
          </w:tcPr>
          <w:p w14:paraId="7A1E04E7" w14:textId="77777777" w:rsidR="00B6386A" w:rsidRPr="00B6386A" w:rsidRDefault="00B6386A" w:rsidP="00F37D0D">
            <w:pPr>
              <w:jc w:val="center"/>
              <w:outlineLvl w:val="6"/>
              <w:rPr>
                <w:rFonts w:cs="Times New Roman"/>
                <w:sz w:val="20"/>
                <w:szCs w:val="20"/>
              </w:rPr>
            </w:pPr>
            <w:r w:rsidRPr="00B6386A">
              <w:rPr>
                <w:rFonts w:cs="Times New Roman"/>
                <w:sz w:val="20"/>
                <w:szCs w:val="20"/>
              </w:rPr>
              <w:t>12 446,3</w:t>
            </w:r>
          </w:p>
        </w:tc>
      </w:tr>
      <w:tr w:rsidR="00B6386A" w:rsidRPr="00B6386A" w14:paraId="4992948B" w14:textId="77777777" w:rsidTr="00F37D0D">
        <w:trPr>
          <w:trHeight w:val="284"/>
        </w:trPr>
        <w:tc>
          <w:tcPr>
            <w:tcW w:w="3417" w:type="dxa"/>
            <w:hideMark/>
          </w:tcPr>
          <w:p w14:paraId="115B5767" w14:textId="77777777" w:rsidR="00B6386A" w:rsidRPr="00B6386A" w:rsidRDefault="00B6386A" w:rsidP="00F37D0D">
            <w:pPr>
              <w:outlineLvl w:val="6"/>
              <w:rPr>
                <w:rFonts w:cs="Times New Roman"/>
                <w:sz w:val="20"/>
                <w:szCs w:val="20"/>
              </w:rPr>
            </w:pPr>
            <w:r w:rsidRPr="00B6386A">
              <w:rPr>
                <w:rFonts w:cs="Times New Roman"/>
                <w:sz w:val="20"/>
                <w:szCs w:val="20"/>
              </w:rPr>
              <w:t>Публичные нормативные социальные выплаты гражданам</w:t>
            </w:r>
          </w:p>
        </w:tc>
        <w:tc>
          <w:tcPr>
            <w:tcW w:w="543" w:type="dxa"/>
            <w:hideMark/>
          </w:tcPr>
          <w:p w14:paraId="7834C349" w14:textId="77777777" w:rsidR="00B6386A" w:rsidRPr="00B6386A" w:rsidRDefault="00B6386A" w:rsidP="00F37D0D">
            <w:pPr>
              <w:jc w:val="center"/>
              <w:outlineLvl w:val="6"/>
              <w:rPr>
                <w:rFonts w:cs="Times New Roman"/>
                <w:sz w:val="20"/>
                <w:szCs w:val="20"/>
              </w:rPr>
            </w:pPr>
            <w:r w:rsidRPr="00B6386A">
              <w:rPr>
                <w:rFonts w:cs="Times New Roman"/>
                <w:sz w:val="20"/>
                <w:szCs w:val="20"/>
              </w:rPr>
              <w:t>948</w:t>
            </w:r>
          </w:p>
        </w:tc>
        <w:tc>
          <w:tcPr>
            <w:tcW w:w="740" w:type="dxa"/>
            <w:hideMark/>
          </w:tcPr>
          <w:p w14:paraId="1B34C28E" w14:textId="77777777" w:rsidR="00B6386A" w:rsidRPr="00B6386A" w:rsidRDefault="00B6386A" w:rsidP="00F37D0D">
            <w:pPr>
              <w:jc w:val="center"/>
              <w:outlineLvl w:val="6"/>
              <w:rPr>
                <w:rFonts w:cs="Times New Roman"/>
                <w:sz w:val="20"/>
                <w:szCs w:val="20"/>
              </w:rPr>
            </w:pPr>
            <w:r w:rsidRPr="00B6386A">
              <w:rPr>
                <w:rFonts w:cs="Times New Roman"/>
                <w:sz w:val="20"/>
                <w:szCs w:val="20"/>
              </w:rPr>
              <w:t>1004</w:t>
            </w:r>
          </w:p>
        </w:tc>
        <w:tc>
          <w:tcPr>
            <w:tcW w:w="1212" w:type="dxa"/>
            <w:hideMark/>
          </w:tcPr>
          <w:p w14:paraId="52187EF4"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1720174010</w:t>
            </w:r>
          </w:p>
        </w:tc>
        <w:tc>
          <w:tcPr>
            <w:tcW w:w="600" w:type="dxa"/>
            <w:hideMark/>
          </w:tcPr>
          <w:p w14:paraId="10CB276B" w14:textId="77777777" w:rsidR="00B6386A" w:rsidRPr="00B6386A" w:rsidRDefault="00B6386A" w:rsidP="00F37D0D">
            <w:pPr>
              <w:jc w:val="center"/>
              <w:outlineLvl w:val="6"/>
              <w:rPr>
                <w:rFonts w:cs="Times New Roman"/>
                <w:sz w:val="20"/>
                <w:szCs w:val="20"/>
              </w:rPr>
            </w:pPr>
            <w:r w:rsidRPr="00B6386A">
              <w:rPr>
                <w:rFonts w:cs="Times New Roman"/>
                <w:sz w:val="20"/>
                <w:szCs w:val="20"/>
              </w:rPr>
              <w:t>310</w:t>
            </w:r>
          </w:p>
        </w:tc>
        <w:tc>
          <w:tcPr>
            <w:tcW w:w="1120" w:type="dxa"/>
            <w:hideMark/>
          </w:tcPr>
          <w:p w14:paraId="5CB3E001" w14:textId="77777777" w:rsidR="00B6386A" w:rsidRPr="00B6386A" w:rsidRDefault="00B6386A" w:rsidP="00F37D0D">
            <w:pPr>
              <w:jc w:val="center"/>
              <w:outlineLvl w:val="6"/>
              <w:rPr>
                <w:rFonts w:cs="Times New Roman"/>
                <w:sz w:val="20"/>
                <w:szCs w:val="20"/>
              </w:rPr>
            </w:pPr>
            <w:r w:rsidRPr="00B6386A">
              <w:rPr>
                <w:rFonts w:cs="Times New Roman"/>
                <w:sz w:val="20"/>
                <w:szCs w:val="20"/>
              </w:rPr>
              <w:t>8 705,5</w:t>
            </w:r>
          </w:p>
        </w:tc>
        <w:tc>
          <w:tcPr>
            <w:tcW w:w="1180" w:type="dxa"/>
            <w:hideMark/>
          </w:tcPr>
          <w:p w14:paraId="7BA55FAD" w14:textId="77777777" w:rsidR="00B6386A" w:rsidRPr="00B6386A" w:rsidRDefault="00B6386A" w:rsidP="00F37D0D">
            <w:pPr>
              <w:jc w:val="center"/>
              <w:outlineLvl w:val="6"/>
              <w:rPr>
                <w:rFonts w:cs="Times New Roman"/>
                <w:sz w:val="20"/>
                <w:szCs w:val="20"/>
              </w:rPr>
            </w:pPr>
            <w:r w:rsidRPr="00B6386A">
              <w:rPr>
                <w:rFonts w:cs="Times New Roman"/>
                <w:sz w:val="20"/>
                <w:szCs w:val="20"/>
              </w:rPr>
              <w:t>12 446,6</w:t>
            </w:r>
          </w:p>
        </w:tc>
        <w:tc>
          <w:tcPr>
            <w:tcW w:w="1240" w:type="dxa"/>
            <w:hideMark/>
          </w:tcPr>
          <w:p w14:paraId="12545D79" w14:textId="77777777" w:rsidR="00B6386A" w:rsidRPr="00B6386A" w:rsidRDefault="00B6386A" w:rsidP="00F37D0D">
            <w:pPr>
              <w:jc w:val="center"/>
              <w:outlineLvl w:val="6"/>
              <w:rPr>
                <w:rFonts w:cs="Times New Roman"/>
                <w:sz w:val="20"/>
                <w:szCs w:val="20"/>
              </w:rPr>
            </w:pPr>
            <w:r w:rsidRPr="00B6386A">
              <w:rPr>
                <w:rFonts w:cs="Times New Roman"/>
                <w:sz w:val="20"/>
                <w:szCs w:val="20"/>
              </w:rPr>
              <w:t>12 446,3</w:t>
            </w:r>
          </w:p>
        </w:tc>
      </w:tr>
      <w:tr w:rsidR="00B6386A" w:rsidRPr="00B6386A" w14:paraId="04772A33" w14:textId="77777777" w:rsidTr="00F37D0D">
        <w:trPr>
          <w:trHeight w:val="284"/>
        </w:trPr>
        <w:tc>
          <w:tcPr>
            <w:tcW w:w="3417" w:type="dxa"/>
            <w:hideMark/>
          </w:tcPr>
          <w:p w14:paraId="17596B12" w14:textId="77777777" w:rsidR="00B6386A" w:rsidRPr="00B6386A" w:rsidRDefault="00B6386A" w:rsidP="00F37D0D">
            <w:pPr>
              <w:outlineLvl w:val="5"/>
              <w:rPr>
                <w:rFonts w:cs="Times New Roman"/>
                <w:sz w:val="20"/>
                <w:szCs w:val="20"/>
              </w:rPr>
            </w:pPr>
            <w:r w:rsidRPr="00B6386A">
              <w:rPr>
                <w:rFonts w:cs="Times New Roman"/>
                <w:sz w:val="20"/>
                <w:szCs w:val="20"/>
              </w:rPr>
              <w:t>Содержание ребенка в семье опекуна и приемной семье, а также вознаграждение, причитающееся приемному родителю</w:t>
            </w:r>
          </w:p>
        </w:tc>
        <w:tc>
          <w:tcPr>
            <w:tcW w:w="543" w:type="dxa"/>
            <w:hideMark/>
          </w:tcPr>
          <w:p w14:paraId="5C6D4B75" w14:textId="77777777" w:rsidR="00B6386A" w:rsidRPr="00B6386A" w:rsidRDefault="00B6386A" w:rsidP="00F37D0D">
            <w:pPr>
              <w:jc w:val="center"/>
              <w:outlineLvl w:val="5"/>
              <w:rPr>
                <w:rFonts w:cs="Times New Roman"/>
                <w:sz w:val="20"/>
                <w:szCs w:val="20"/>
              </w:rPr>
            </w:pPr>
            <w:r w:rsidRPr="00B6386A">
              <w:rPr>
                <w:rFonts w:cs="Times New Roman"/>
                <w:sz w:val="20"/>
                <w:szCs w:val="20"/>
              </w:rPr>
              <w:t>948</w:t>
            </w:r>
          </w:p>
        </w:tc>
        <w:tc>
          <w:tcPr>
            <w:tcW w:w="740" w:type="dxa"/>
            <w:hideMark/>
          </w:tcPr>
          <w:p w14:paraId="67F4B100" w14:textId="77777777" w:rsidR="00B6386A" w:rsidRPr="00B6386A" w:rsidRDefault="00B6386A" w:rsidP="00F37D0D">
            <w:pPr>
              <w:jc w:val="center"/>
              <w:outlineLvl w:val="5"/>
              <w:rPr>
                <w:rFonts w:cs="Times New Roman"/>
                <w:sz w:val="20"/>
                <w:szCs w:val="20"/>
              </w:rPr>
            </w:pPr>
            <w:r w:rsidRPr="00B6386A">
              <w:rPr>
                <w:rFonts w:cs="Times New Roman"/>
                <w:sz w:val="20"/>
                <w:szCs w:val="20"/>
              </w:rPr>
              <w:t>1004</w:t>
            </w:r>
          </w:p>
        </w:tc>
        <w:tc>
          <w:tcPr>
            <w:tcW w:w="1212" w:type="dxa"/>
            <w:hideMark/>
          </w:tcPr>
          <w:p w14:paraId="3137439D" w14:textId="77777777" w:rsidR="00B6386A" w:rsidRPr="00B6386A" w:rsidRDefault="00B6386A" w:rsidP="00F37D0D">
            <w:pPr>
              <w:jc w:val="center"/>
              <w:outlineLvl w:val="5"/>
              <w:rPr>
                <w:rFonts w:cs="Times New Roman"/>
                <w:sz w:val="20"/>
                <w:szCs w:val="20"/>
              </w:rPr>
            </w:pPr>
            <w:r w:rsidRPr="00B6386A">
              <w:rPr>
                <w:rFonts w:cs="Times New Roman"/>
                <w:sz w:val="20"/>
                <w:szCs w:val="20"/>
              </w:rPr>
              <w:t>1720177100</w:t>
            </w:r>
          </w:p>
        </w:tc>
        <w:tc>
          <w:tcPr>
            <w:tcW w:w="600" w:type="dxa"/>
            <w:hideMark/>
          </w:tcPr>
          <w:p w14:paraId="3029A61E" w14:textId="77777777" w:rsidR="00B6386A" w:rsidRPr="00B6386A" w:rsidRDefault="00B6386A" w:rsidP="00F37D0D">
            <w:pPr>
              <w:jc w:val="center"/>
              <w:outlineLvl w:val="5"/>
              <w:rPr>
                <w:rFonts w:cs="Times New Roman"/>
                <w:sz w:val="20"/>
                <w:szCs w:val="20"/>
              </w:rPr>
            </w:pPr>
            <w:r w:rsidRPr="00B6386A">
              <w:rPr>
                <w:rFonts w:cs="Times New Roman"/>
                <w:sz w:val="20"/>
                <w:szCs w:val="20"/>
              </w:rPr>
              <w:t> </w:t>
            </w:r>
          </w:p>
        </w:tc>
        <w:tc>
          <w:tcPr>
            <w:tcW w:w="1120" w:type="dxa"/>
            <w:hideMark/>
          </w:tcPr>
          <w:p w14:paraId="48D69CB2" w14:textId="77777777" w:rsidR="00B6386A" w:rsidRPr="00B6386A" w:rsidRDefault="00B6386A" w:rsidP="00F37D0D">
            <w:pPr>
              <w:jc w:val="center"/>
              <w:outlineLvl w:val="5"/>
              <w:rPr>
                <w:rFonts w:cs="Times New Roman"/>
                <w:sz w:val="20"/>
                <w:szCs w:val="20"/>
              </w:rPr>
            </w:pPr>
            <w:r w:rsidRPr="00B6386A">
              <w:rPr>
                <w:rFonts w:cs="Times New Roman"/>
                <w:sz w:val="20"/>
                <w:szCs w:val="20"/>
              </w:rPr>
              <w:t>14 584,2</w:t>
            </w:r>
          </w:p>
        </w:tc>
        <w:tc>
          <w:tcPr>
            <w:tcW w:w="1180" w:type="dxa"/>
            <w:hideMark/>
          </w:tcPr>
          <w:p w14:paraId="6C4643A9" w14:textId="77777777" w:rsidR="00B6386A" w:rsidRPr="00B6386A" w:rsidRDefault="00B6386A" w:rsidP="00F37D0D">
            <w:pPr>
              <w:jc w:val="center"/>
              <w:outlineLvl w:val="5"/>
              <w:rPr>
                <w:rFonts w:cs="Times New Roman"/>
                <w:sz w:val="20"/>
                <w:szCs w:val="20"/>
              </w:rPr>
            </w:pPr>
            <w:r w:rsidRPr="00B6386A">
              <w:rPr>
                <w:rFonts w:cs="Times New Roman"/>
                <w:sz w:val="20"/>
                <w:szCs w:val="20"/>
              </w:rPr>
              <w:t>23 000,6</w:t>
            </w:r>
          </w:p>
        </w:tc>
        <w:tc>
          <w:tcPr>
            <w:tcW w:w="1240" w:type="dxa"/>
            <w:hideMark/>
          </w:tcPr>
          <w:p w14:paraId="5E9E92EB" w14:textId="77777777" w:rsidR="00B6386A" w:rsidRPr="00B6386A" w:rsidRDefault="00B6386A" w:rsidP="00F37D0D">
            <w:pPr>
              <w:jc w:val="center"/>
              <w:outlineLvl w:val="5"/>
              <w:rPr>
                <w:rFonts w:cs="Times New Roman"/>
                <w:sz w:val="20"/>
                <w:szCs w:val="20"/>
              </w:rPr>
            </w:pPr>
            <w:r w:rsidRPr="00B6386A">
              <w:rPr>
                <w:rFonts w:cs="Times New Roman"/>
                <w:sz w:val="20"/>
                <w:szCs w:val="20"/>
              </w:rPr>
              <w:t>25 855,0</w:t>
            </w:r>
          </w:p>
        </w:tc>
      </w:tr>
      <w:tr w:rsidR="00B6386A" w:rsidRPr="00B6386A" w14:paraId="29C8EB94" w14:textId="77777777" w:rsidTr="00F37D0D">
        <w:trPr>
          <w:trHeight w:val="284"/>
        </w:trPr>
        <w:tc>
          <w:tcPr>
            <w:tcW w:w="3417" w:type="dxa"/>
            <w:hideMark/>
          </w:tcPr>
          <w:p w14:paraId="6A9A9E6C" w14:textId="77777777" w:rsidR="00B6386A" w:rsidRPr="00B6386A" w:rsidRDefault="00B6386A" w:rsidP="00F37D0D">
            <w:pPr>
              <w:outlineLvl w:val="6"/>
              <w:rPr>
                <w:rFonts w:cs="Times New Roman"/>
                <w:sz w:val="20"/>
                <w:szCs w:val="20"/>
              </w:rPr>
            </w:pPr>
            <w:r w:rsidRPr="00B6386A">
              <w:rPr>
                <w:rFonts w:cs="Times New Roman"/>
                <w:sz w:val="20"/>
                <w:szCs w:val="20"/>
              </w:rPr>
              <w:lastRenderedPageBreak/>
              <w:t>Выплаты приемной семье на содержание подопечных детей</w:t>
            </w:r>
          </w:p>
        </w:tc>
        <w:tc>
          <w:tcPr>
            <w:tcW w:w="543" w:type="dxa"/>
            <w:hideMark/>
          </w:tcPr>
          <w:p w14:paraId="48BC8268" w14:textId="77777777" w:rsidR="00B6386A" w:rsidRPr="00B6386A" w:rsidRDefault="00B6386A" w:rsidP="00F37D0D">
            <w:pPr>
              <w:jc w:val="center"/>
              <w:outlineLvl w:val="6"/>
              <w:rPr>
                <w:rFonts w:cs="Times New Roman"/>
                <w:sz w:val="20"/>
                <w:szCs w:val="20"/>
              </w:rPr>
            </w:pPr>
            <w:r w:rsidRPr="00B6386A">
              <w:rPr>
                <w:rFonts w:cs="Times New Roman"/>
                <w:sz w:val="20"/>
                <w:szCs w:val="20"/>
              </w:rPr>
              <w:t>948</w:t>
            </w:r>
          </w:p>
        </w:tc>
        <w:tc>
          <w:tcPr>
            <w:tcW w:w="740" w:type="dxa"/>
            <w:hideMark/>
          </w:tcPr>
          <w:p w14:paraId="02E39C36" w14:textId="77777777" w:rsidR="00B6386A" w:rsidRPr="00B6386A" w:rsidRDefault="00B6386A" w:rsidP="00F37D0D">
            <w:pPr>
              <w:jc w:val="center"/>
              <w:outlineLvl w:val="6"/>
              <w:rPr>
                <w:rFonts w:cs="Times New Roman"/>
                <w:sz w:val="20"/>
                <w:szCs w:val="20"/>
              </w:rPr>
            </w:pPr>
            <w:r w:rsidRPr="00B6386A">
              <w:rPr>
                <w:rFonts w:cs="Times New Roman"/>
                <w:sz w:val="20"/>
                <w:szCs w:val="20"/>
              </w:rPr>
              <w:t>1004</w:t>
            </w:r>
          </w:p>
        </w:tc>
        <w:tc>
          <w:tcPr>
            <w:tcW w:w="1212" w:type="dxa"/>
            <w:hideMark/>
          </w:tcPr>
          <w:p w14:paraId="70EC8195"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1720177110</w:t>
            </w:r>
          </w:p>
        </w:tc>
        <w:tc>
          <w:tcPr>
            <w:tcW w:w="600" w:type="dxa"/>
            <w:hideMark/>
          </w:tcPr>
          <w:p w14:paraId="3C34134A"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34D4C67D" w14:textId="77777777" w:rsidR="00B6386A" w:rsidRPr="00B6386A" w:rsidRDefault="00B6386A" w:rsidP="00F37D0D">
            <w:pPr>
              <w:jc w:val="center"/>
              <w:outlineLvl w:val="6"/>
              <w:rPr>
                <w:rFonts w:cs="Times New Roman"/>
                <w:sz w:val="20"/>
                <w:szCs w:val="20"/>
              </w:rPr>
            </w:pPr>
            <w:r w:rsidRPr="00B6386A">
              <w:rPr>
                <w:rFonts w:cs="Times New Roman"/>
                <w:sz w:val="20"/>
                <w:szCs w:val="20"/>
              </w:rPr>
              <w:t>2 983,0</w:t>
            </w:r>
          </w:p>
        </w:tc>
        <w:tc>
          <w:tcPr>
            <w:tcW w:w="1180" w:type="dxa"/>
            <w:hideMark/>
          </w:tcPr>
          <w:p w14:paraId="61CF839F" w14:textId="77777777" w:rsidR="00B6386A" w:rsidRPr="00B6386A" w:rsidRDefault="00B6386A" w:rsidP="00F37D0D">
            <w:pPr>
              <w:jc w:val="center"/>
              <w:outlineLvl w:val="6"/>
              <w:rPr>
                <w:rFonts w:cs="Times New Roman"/>
                <w:sz w:val="20"/>
                <w:szCs w:val="20"/>
              </w:rPr>
            </w:pPr>
            <w:r w:rsidRPr="00B6386A">
              <w:rPr>
                <w:rFonts w:cs="Times New Roman"/>
                <w:sz w:val="20"/>
                <w:szCs w:val="20"/>
              </w:rPr>
              <w:t>5 013,1</w:t>
            </w:r>
          </w:p>
        </w:tc>
        <w:tc>
          <w:tcPr>
            <w:tcW w:w="1240" w:type="dxa"/>
            <w:hideMark/>
          </w:tcPr>
          <w:p w14:paraId="70F95F46" w14:textId="77777777" w:rsidR="00B6386A" w:rsidRPr="00B6386A" w:rsidRDefault="00B6386A" w:rsidP="00F37D0D">
            <w:pPr>
              <w:jc w:val="center"/>
              <w:outlineLvl w:val="6"/>
              <w:rPr>
                <w:rFonts w:cs="Times New Roman"/>
                <w:sz w:val="20"/>
                <w:szCs w:val="20"/>
              </w:rPr>
            </w:pPr>
            <w:r w:rsidRPr="00B6386A">
              <w:rPr>
                <w:rFonts w:cs="Times New Roman"/>
                <w:sz w:val="20"/>
                <w:szCs w:val="20"/>
              </w:rPr>
              <w:t>5 532,8</w:t>
            </w:r>
          </w:p>
        </w:tc>
      </w:tr>
      <w:tr w:rsidR="00B6386A" w:rsidRPr="00B6386A" w14:paraId="57E23DBA" w14:textId="77777777" w:rsidTr="00F37D0D">
        <w:trPr>
          <w:trHeight w:val="284"/>
        </w:trPr>
        <w:tc>
          <w:tcPr>
            <w:tcW w:w="3417" w:type="dxa"/>
            <w:hideMark/>
          </w:tcPr>
          <w:p w14:paraId="1C025D04" w14:textId="77777777" w:rsidR="00B6386A" w:rsidRPr="00B6386A" w:rsidRDefault="00B6386A" w:rsidP="00F37D0D">
            <w:pPr>
              <w:outlineLvl w:val="6"/>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543" w:type="dxa"/>
            <w:hideMark/>
          </w:tcPr>
          <w:p w14:paraId="21B72A89" w14:textId="77777777" w:rsidR="00B6386A" w:rsidRPr="00B6386A" w:rsidRDefault="00B6386A" w:rsidP="00F37D0D">
            <w:pPr>
              <w:jc w:val="center"/>
              <w:outlineLvl w:val="6"/>
              <w:rPr>
                <w:rFonts w:cs="Times New Roman"/>
                <w:sz w:val="20"/>
                <w:szCs w:val="20"/>
              </w:rPr>
            </w:pPr>
            <w:r w:rsidRPr="00B6386A">
              <w:rPr>
                <w:rFonts w:cs="Times New Roman"/>
                <w:sz w:val="20"/>
                <w:szCs w:val="20"/>
              </w:rPr>
              <w:t>948</w:t>
            </w:r>
          </w:p>
        </w:tc>
        <w:tc>
          <w:tcPr>
            <w:tcW w:w="740" w:type="dxa"/>
            <w:hideMark/>
          </w:tcPr>
          <w:p w14:paraId="0AE79992" w14:textId="77777777" w:rsidR="00B6386A" w:rsidRPr="00B6386A" w:rsidRDefault="00B6386A" w:rsidP="00F37D0D">
            <w:pPr>
              <w:jc w:val="center"/>
              <w:outlineLvl w:val="6"/>
              <w:rPr>
                <w:rFonts w:cs="Times New Roman"/>
                <w:sz w:val="20"/>
                <w:szCs w:val="20"/>
              </w:rPr>
            </w:pPr>
            <w:r w:rsidRPr="00B6386A">
              <w:rPr>
                <w:rFonts w:cs="Times New Roman"/>
                <w:sz w:val="20"/>
                <w:szCs w:val="20"/>
              </w:rPr>
              <w:t>1004</w:t>
            </w:r>
          </w:p>
        </w:tc>
        <w:tc>
          <w:tcPr>
            <w:tcW w:w="1212" w:type="dxa"/>
            <w:hideMark/>
          </w:tcPr>
          <w:p w14:paraId="71FB3AAC"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1720177110</w:t>
            </w:r>
          </w:p>
        </w:tc>
        <w:tc>
          <w:tcPr>
            <w:tcW w:w="600" w:type="dxa"/>
            <w:hideMark/>
          </w:tcPr>
          <w:p w14:paraId="4E06C102" w14:textId="77777777" w:rsidR="00B6386A" w:rsidRPr="00B6386A" w:rsidRDefault="00B6386A" w:rsidP="00F37D0D">
            <w:pPr>
              <w:jc w:val="center"/>
              <w:outlineLvl w:val="6"/>
              <w:rPr>
                <w:rFonts w:cs="Times New Roman"/>
                <w:sz w:val="20"/>
                <w:szCs w:val="20"/>
              </w:rPr>
            </w:pPr>
            <w:r w:rsidRPr="00B6386A">
              <w:rPr>
                <w:rFonts w:cs="Times New Roman"/>
                <w:sz w:val="20"/>
                <w:szCs w:val="20"/>
              </w:rPr>
              <w:t>200</w:t>
            </w:r>
          </w:p>
        </w:tc>
        <w:tc>
          <w:tcPr>
            <w:tcW w:w="1120" w:type="dxa"/>
            <w:hideMark/>
          </w:tcPr>
          <w:p w14:paraId="7427528C" w14:textId="77777777" w:rsidR="00B6386A" w:rsidRPr="00B6386A" w:rsidRDefault="00B6386A" w:rsidP="00F37D0D">
            <w:pPr>
              <w:jc w:val="center"/>
              <w:outlineLvl w:val="6"/>
              <w:rPr>
                <w:rFonts w:cs="Times New Roman"/>
                <w:sz w:val="20"/>
                <w:szCs w:val="20"/>
              </w:rPr>
            </w:pPr>
            <w:r w:rsidRPr="00B6386A">
              <w:rPr>
                <w:rFonts w:cs="Times New Roman"/>
                <w:sz w:val="20"/>
                <w:szCs w:val="20"/>
              </w:rPr>
              <w:t>19,6</w:t>
            </w:r>
          </w:p>
        </w:tc>
        <w:tc>
          <w:tcPr>
            <w:tcW w:w="1180" w:type="dxa"/>
            <w:hideMark/>
          </w:tcPr>
          <w:p w14:paraId="2396C97C" w14:textId="77777777" w:rsidR="00B6386A" w:rsidRPr="00B6386A" w:rsidRDefault="00B6386A" w:rsidP="00F37D0D">
            <w:pPr>
              <w:jc w:val="center"/>
              <w:outlineLvl w:val="6"/>
              <w:rPr>
                <w:rFonts w:cs="Times New Roman"/>
                <w:sz w:val="20"/>
                <w:szCs w:val="20"/>
              </w:rPr>
            </w:pPr>
            <w:r w:rsidRPr="00B6386A">
              <w:rPr>
                <w:rFonts w:cs="Times New Roman"/>
                <w:sz w:val="20"/>
                <w:szCs w:val="20"/>
              </w:rPr>
              <w:t>29,7</w:t>
            </w:r>
          </w:p>
        </w:tc>
        <w:tc>
          <w:tcPr>
            <w:tcW w:w="1240" w:type="dxa"/>
            <w:hideMark/>
          </w:tcPr>
          <w:p w14:paraId="6ABC6100" w14:textId="77777777" w:rsidR="00B6386A" w:rsidRPr="00B6386A" w:rsidRDefault="00B6386A" w:rsidP="00F37D0D">
            <w:pPr>
              <w:jc w:val="center"/>
              <w:outlineLvl w:val="6"/>
              <w:rPr>
                <w:rFonts w:cs="Times New Roman"/>
                <w:sz w:val="20"/>
                <w:szCs w:val="20"/>
              </w:rPr>
            </w:pPr>
            <w:r w:rsidRPr="00B6386A">
              <w:rPr>
                <w:rFonts w:cs="Times New Roman"/>
                <w:sz w:val="20"/>
                <w:szCs w:val="20"/>
              </w:rPr>
              <w:t>32,8</w:t>
            </w:r>
          </w:p>
        </w:tc>
      </w:tr>
      <w:tr w:rsidR="00B6386A" w:rsidRPr="00B6386A" w14:paraId="032BAE66" w14:textId="77777777" w:rsidTr="00F37D0D">
        <w:trPr>
          <w:trHeight w:val="284"/>
        </w:trPr>
        <w:tc>
          <w:tcPr>
            <w:tcW w:w="3417" w:type="dxa"/>
            <w:hideMark/>
          </w:tcPr>
          <w:p w14:paraId="1D66E4A9" w14:textId="77777777" w:rsidR="00B6386A" w:rsidRPr="00B6386A" w:rsidRDefault="00B6386A" w:rsidP="00F37D0D">
            <w:pPr>
              <w:outlineLvl w:val="6"/>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543" w:type="dxa"/>
            <w:hideMark/>
          </w:tcPr>
          <w:p w14:paraId="0F5EE3F1" w14:textId="77777777" w:rsidR="00B6386A" w:rsidRPr="00B6386A" w:rsidRDefault="00B6386A" w:rsidP="00F37D0D">
            <w:pPr>
              <w:jc w:val="center"/>
              <w:outlineLvl w:val="6"/>
              <w:rPr>
                <w:rFonts w:cs="Times New Roman"/>
                <w:sz w:val="20"/>
                <w:szCs w:val="20"/>
              </w:rPr>
            </w:pPr>
            <w:r w:rsidRPr="00B6386A">
              <w:rPr>
                <w:rFonts w:cs="Times New Roman"/>
                <w:sz w:val="20"/>
                <w:szCs w:val="20"/>
              </w:rPr>
              <w:t>948</w:t>
            </w:r>
          </w:p>
        </w:tc>
        <w:tc>
          <w:tcPr>
            <w:tcW w:w="740" w:type="dxa"/>
            <w:hideMark/>
          </w:tcPr>
          <w:p w14:paraId="465B3F09" w14:textId="77777777" w:rsidR="00B6386A" w:rsidRPr="00B6386A" w:rsidRDefault="00B6386A" w:rsidP="00F37D0D">
            <w:pPr>
              <w:jc w:val="center"/>
              <w:outlineLvl w:val="6"/>
              <w:rPr>
                <w:rFonts w:cs="Times New Roman"/>
                <w:sz w:val="20"/>
                <w:szCs w:val="20"/>
              </w:rPr>
            </w:pPr>
            <w:r w:rsidRPr="00B6386A">
              <w:rPr>
                <w:rFonts w:cs="Times New Roman"/>
                <w:sz w:val="20"/>
                <w:szCs w:val="20"/>
              </w:rPr>
              <w:t>1004</w:t>
            </w:r>
          </w:p>
        </w:tc>
        <w:tc>
          <w:tcPr>
            <w:tcW w:w="1212" w:type="dxa"/>
            <w:hideMark/>
          </w:tcPr>
          <w:p w14:paraId="358E15BC"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1720177110</w:t>
            </w:r>
          </w:p>
        </w:tc>
        <w:tc>
          <w:tcPr>
            <w:tcW w:w="600" w:type="dxa"/>
            <w:hideMark/>
          </w:tcPr>
          <w:p w14:paraId="26E4A27E"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1120" w:type="dxa"/>
            <w:hideMark/>
          </w:tcPr>
          <w:p w14:paraId="2C3A8368" w14:textId="77777777" w:rsidR="00B6386A" w:rsidRPr="00B6386A" w:rsidRDefault="00B6386A" w:rsidP="00F37D0D">
            <w:pPr>
              <w:jc w:val="center"/>
              <w:outlineLvl w:val="6"/>
              <w:rPr>
                <w:rFonts w:cs="Times New Roman"/>
                <w:sz w:val="20"/>
                <w:szCs w:val="20"/>
              </w:rPr>
            </w:pPr>
            <w:r w:rsidRPr="00B6386A">
              <w:rPr>
                <w:rFonts w:cs="Times New Roman"/>
                <w:sz w:val="20"/>
                <w:szCs w:val="20"/>
              </w:rPr>
              <w:t>19,6</w:t>
            </w:r>
          </w:p>
        </w:tc>
        <w:tc>
          <w:tcPr>
            <w:tcW w:w="1180" w:type="dxa"/>
            <w:hideMark/>
          </w:tcPr>
          <w:p w14:paraId="5BCFF922" w14:textId="77777777" w:rsidR="00B6386A" w:rsidRPr="00B6386A" w:rsidRDefault="00B6386A" w:rsidP="00F37D0D">
            <w:pPr>
              <w:jc w:val="center"/>
              <w:outlineLvl w:val="6"/>
              <w:rPr>
                <w:rFonts w:cs="Times New Roman"/>
                <w:sz w:val="20"/>
                <w:szCs w:val="20"/>
              </w:rPr>
            </w:pPr>
            <w:r w:rsidRPr="00B6386A">
              <w:rPr>
                <w:rFonts w:cs="Times New Roman"/>
                <w:sz w:val="20"/>
                <w:szCs w:val="20"/>
              </w:rPr>
              <w:t>29,7</w:t>
            </w:r>
          </w:p>
        </w:tc>
        <w:tc>
          <w:tcPr>
            <w:tcW w:w="1240" w:type="dxa"/>
            <w:hideMark/>
          </w:tcPr>
          <w:p w14:paraId="54956AB6" w14:textId="77777777" w:rsidR="00B6386A" w:rsidRPr="00B6386A" w:rsidRDefault="00B6386A" w:rsidP="00F37D0D">
            <w:pPr>
              <w:jc w:val="center"/>
              <w:outlineLvl w:val="6"/>
              <w:rPr>
                <w:rFonts w:cs="Times New Roman"/>
                <w:sz w:val="20"/>
                <w:szCs w:val="20"/>
              </w:rPr>
            </w:pPr>
            <w:r w:rsidRPr="00B6386A">
              <w:rPr>
                <w:rFonts w:cs="Times New Roman"/>
                <w:sz w:val="20"/>
                <w:szCs w:val="20"/>
              </w:rPr>
              <w:t>32,8</w:t>
            </w:r>
          </w:p>
        </w:tc>
      </w:tr>
      <w:tr w:rsidR="00B6386A" w:rsidRPr="00B6386A" w14:paraId="7745E7A3" w14:textId="77777777" w:rsidTr="00F37D0D">
        <w:trPr>
          <w:trHeight w:val="284"/>
        </w:trPr>
        <w:tc>
          <w:tcPr>
            <w:tcW w:w="3417" w:type="dxa"/>
            <w:hideMark/>
          </w:tcPr>
          <w:p w14:paraId="3DCE3035" w14:textId="77777777" w:rsidR="00B6386A" w:rsidRPr="00B6386A" w:rsidRDefault="00B6386A" w:rsidP="00F37D0D">
            <w:pPr>
              <w:outlineLvl w:val="6"/>
              <w:rPr>
                <w:rFonts w:cs="Times New Roman"/>
                <w:sz w:val="20"/>
                <w:szCs w:val="20"/>
              </w:rPr>
            </w:pPr>
            <w:r w:rsidRPr="00B6386A">
              <w:rPr>
                <w:rFonts w:cs="Times New Roman"/>
                <w:sz w:val="20"/>
                <w:szCs w:val="20"/>
              </w:rPr>
              <w:t>Социальное обеспечение и иные выплаты населению</w:t>
            </w:r>
          </w:p>
        </w:tc>
        <w:tc>
          <w:tcPr>
            <w:tcW w:w="543" w:type="dxa"/>
            <w:hideMark/>
          </w:tcPr>
          <w:p w14:paraId="2A1C4117" w14:textId="77777777" w:rsidR="00B6386A" w:rsidRPr="00B6386A" w:rsidRDefault="00B6386A" w:rsidP="00F37D0D">
            <w:pPr>
              <w:jc w:val="center"/>
              <w:outlineLvl w:val="6"/>
              <w:rPr>
                <w:rFonts w:cs="Times New Roman"/>
                <w:sz w:val="20"/>
                <w:szCs w:val="20"/>
              </w:rPr>
            </w:pPr>
            <w:r w:rsidRPr="00B6386A">
              <w:rPr>
                <w:rFonts w:cs="Times New Roman"/>
                <w:sz w:val="20"/>
                <w:szCs w:val="20"/>
              </w:rPr>
              <w:t>948</w:t>
            </w:r>
          </w:p>
        </w:tc>
        <w:tc>
          <w:tcPr>
            <w:tcW w:w="740" w:type="dxa"/>
            <w:hideMark/>
          </w:tcPr>
          <w:p w14:paraId="18F9E60D" w14:textId="77777777" w:rsidR="00B6386A" w:rsidRPr="00B6386A" w:rsidRDefault="00B6386A" w:rsidP="00F37D0D">
            <w:pPr>
              <w:jc w:val="center"/>
              <w:outlineLvl w:val="6"/>
              <w:rPr>
                <w:rFonts w:cs="Times New Roman"/>
                <w:sz w:val="20"/>
                <w:szCs w:val="20"/>
              </w:rPr>
            </w:pPr>
            <w:r w:rsidRPr="00B6386A">
              <w:rPr>
                <w:rFonts w:cs="Times New Roman"/>
                <w:sz w:val="20"/>
                <w:szCs w:val="20"/>
              </w:rPr>
              <w:t>1004</w:t>
            </w:r>
          </w:p>
        </w:tc>
        <w:tc>
          <w:tcPr>
            <w:tcW w:w="1212" w:type="dxa"/>
            <w:hideMark/>
          </w:tcPr>
          <w:p w14:paraId="45FB3A44"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1720177110</w:t>
            </w:r>
          </w:p>
        </w:tc>
        <w:tc>
          <w:tcPr>
            <w:tcW w:w="600" w:type="dxa"/>
            <w:hideMark/>
          </w:tcPr>
          <w:p w14:paraId="51F72FB9"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c>
          <w:tcPr>
            <w:tcW w:w="1120" w:type="dxa"/>
            <w:hideMark/>
          </w:tcPr>
          <w:p w14:paraId="12EEB110" w14:textId="77777777" w:rsidR="00B6386A" w:rsidRPr="00B6386A" w:rsidRDefault="00B6386A" w:rsidP="00F37D0D">
            <w:pPr>
              <w:jc w:val="center"/>
              <w:outlineLvl w:val="6"/>
              <w:rPr>
                <w:rFonts w:cs="Times New Roman"/>
                <w:sz w:val="20"/>
                <w:szCs w:val="20"/>
              </w:rPr>
            </w:pPr>
            <w:r w:rsidRPr="00B6386A">
              <w:rPr>
                <w:rFonts w:cs="Times New Roman"/>
                <w:sz w:val="20"/>
                <w:szCs w:val="20"/>
              </w:rPr>
              <w:t>2 963,4</w:t>
            </w:r>
          </w:p>
        </w:tc>
        <w:tc>
          <w:tcPr>
            <w:tcW w:w="1180" w:type="dxa"/>
            <w:hideMark/>
          </w:tcPr>
          <w:p w14:paraId="6A0B7905" w14:textId="77777777" w:rsidR="00B6386A" w:rsidRPr="00B6386A" w:rsidRDefault="00B6386A" w:rsidP="00F37D0D">
            <w:pPr>
              <w:jc w:val="center"/>
              <w:outlineLvl w:val="6"/>
              <w:rPr>
                <w:rFonts w:cs="Times New Roman"/>
                <w:sz w:val="20"/>
                <w:szCs w:val="20"/>
              </w:rPr>
            </w:pPr>
            <w:r w:rsidRPr="00B6386A">
              <w:rPr>
                <w:rFonts w:cs="Times New Roman"/>
                <w:sz w:val="20"/>
                <w:szCs w:val="20"/>
              </w:rPr>
              <w:t>4 983,4</w:t>
            </w:r>
          </w:p>
        </w:tc>
        <w:tc>
          <w:tcPr>
            <w:tcW w:w="1240" w:type="dxa"/>
            <w:hideMark/>
          </w:tcPr>
          <w:p w14:paraId="552E9639" w14:textId="77777777" w:rsidR="00B6386A" w:rsidRPr="00B6386A" w:rsidRDefault="00B6386A" w:rsidP="00F37D0D">
            <w:pPr>
              <w:jc w:val="center"/>
              <w:outlineLvl w:val="6"/>
              <w:rPr>
                <w:rFonts w:cs="Times New Roman"/>
                <w:sz w:val="20"/>
                <w:szCs w:val="20"/>
              </w:rPr>
            </w:pPr>
            <w:r w:rsidRPr="00B6386A">
              <w:rPr>
                <w:rFonts w:cs="Times New Roman"/>
                <w:sz w:val="20"/>
                <w:szCs w:val="20"/>
              </w:rPr>
              <w:t>5 500,0</w:t>
            </w:r>
          </w:p>
        </w:tc>
      </w:tr>
      <w:tr w:rsidR="00B6386A" w:rsidRPr="00B6386A" w14:paraId="6133E4C8" w14:textId="77777777" w:rsidTr="00F37D0D">
        <w:trPr>
          <w:trHeight w:val="284"/>
        </w:trPr>
        <w:tc>
          <w:tcPr>
            <w:tcW w:w="3417" w:type="dxa"/>
            <w:hideMark/>
          </w:tcPr>
          <w:p w14:paraId="4FD45DBD" w14:textId="77777777" w:rsidR="00B6386A" w:rsidRPr="00B6386A" w:rsidRDefault="00B6386A" w:rsidP="00F37D0D">
            <w:pPr>
              <w:outlineLvl w:val="6"/>
              <w:rPr>
                <w:rFonts w:cs="Times New Roman"/>
                <w:sz w:val="20"/>
                <w:szCs w:val="20"/>
              </w:rPr>
            </w:pPr>
            <w:r w:rsidRPr="00B6386A">
              <w:rPr>
                <w:rFonts w:cs="Times New Roman"/>
                <w:sz w:val="20"/>
                <w:szCs w:val="20"/>
              </w:rPr>
              <w:t>Публичные нормативные социальные выплаты гражданам</w:t>
            </w:r>
          </w:p>
        </w:tc>
        <w:tc>
          <w:tcPr>
            <w:tcW w:w="543" w:type="dxa"/>
            <w:hideMark/>
          </w:tcPr>
          <w:p w14:paraId="211CE983" w14:textId="77777777" w:rsidR="00B6386A" w:rsidRPr="00B6386A" w:rsidRDefault="00B6386A" w:rsidP="00F37D0D">
            <w:pPr>
              <w:jc w:val="center"/>
              <w:outlineLvl w:val="6"/>
              <w:rPr>
                <w:rFonts w:cs="Times New Roman"/>
                <w:sz w:val="20"/>
                <w:szCs w:val="20"/>
              </w:rPr>
            </w:pPr>
            <w:r w:rsidRPr="00B6386A">
              <w:rPr>
                <w:rFonts w:cs="Times New Roman"/>
                <w:sz w:val="20"/>
                <w:szCs w:val="20"/>
              </w:rPr>
              <w:t>948</w:t>
            </w:r>
          </w:p>
        </w:tc>
        <w:tc>
          <w:tcPr>
            <w:tcW w:w="740" w:type="dxa"/>
            <w:hideMark/>
          </w:tcPr>
          <w:p w14:paraId="6D3715DD" w14:textId="77777777" w:rsidR="00B6386A" w:rsidRPr="00B6386A" w:rsidRDefault="00B6386A" w:rsidP="00F37D0D">
            <w:pPr>
              <w:jc w:val="center"/>
              <w:outlineLvl w:val="6"/>
              <w:rPr>
                <w:rFonts w:cs="Times New Roman"/>
                <w:sz w:val="20"/>
                <w:szCs w:val="20"/>
              </w:rPr>
            </w:pPr>
            <w:r w:rsidRPr="00B6386A">
              <w:rPr>
                <w:rFonts w:cs="Times New Roman"/>
                <w:sz w:val="20"/>
                <w:szCs w:val="20"/>
              </w:rPr>
              <w:t>1004</w:t>
            </w:r>
          </w:p>
        </w:tc>
        <w:tc>
          <w:tcPr>
            <w:tcW w:w="1212" w:type="dxa"/>
            <w:hideMark/>
          </w:tcPr>
          <w:p w14:paraId="754E9FDD"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1720177110</w:t>
            </w:r>
          </w:p>
        </w:tc>
        <w:tc>
          <w:tcPr>
            <w:tcW w:w="600" w:type="dxa"/>
            <w:hideMark/>
          </w:tcPr>
          <w:p w14:paraId="6457E6BB" w14:textId="77777777" w:rsidR="00B6386A" w:rsidRPr="00B6386A" w:rsidRDefault="00B6386A" w:rsidP="00F37D0D">
            <w:pPr>
              <w:jc w:val="center"/>
              <w:outlineLvl w:val="6"/>
              <w:rPr>
                <w:rFonts w:cs="Times New Roman"/>
                <w:sz w:val="20"/>
                <w:szCs w:val="20"/>
              </w:rPr>
            </w:pPr>
            <w:r w:rsidRPr="00B6386A">
              <w:rPr>
                <w:rFonts w:cs="Times New Roman"/>
                <w:sz w:val="20"/>
                <w:szCs w:val="20"/>
              </w:rPr>
              <w:t>310</w:t>
            </w:r>
          </w:p>
        </w:tc>
        <w:tc>
          <w:tcPr>
            <w:tcW w:w="1120" w:type="dxa"/>
            <w:hideMark/>
          </w:tcPr>
          <w:p w14:paraId="1B3B811B" w14:textId="77777777" w:rsidR="00B6386A" w:rsidRPr="00B6386A" w:rsidRDefault="00B6386A" w:rsidP="00F37D0D">
            <w:pPr>
              <w:jc w:val="center"/>
              <w:outlineLvl w:val="6"/>
              <w:rPr>
                <w:rFonts w:cs="Times New Roman"/>
                <w:sz w:val="20"/>
                <w:szCs w:val="20"/>
              </w:rPr>
            </w:pPr>
            <w:r w:rsidRPr="00B6386A">
              <w:rPr>
                <w:rFonts w:cs="Times New Roman"/>
                <w:sz w:val="20"/>
                <w:szCs w:val="20"/>
              </w:rPr>
              <w:t>2 963,4</w:t>
            </w:r>
          </w:p>
        </w:tc>
        <w:tc>
          <w:tcPr>
            <w:tcW w:w="1180" w:type="dxa"/>
            <w:hideMark/>
          </w:tcPr>
          <w:p w14:paraId="54D4B53C" w14:textId="77777777" w:rsidR="00B6386A" w:rsidRPr="00B6386A" w:rsidRDefault="00B6386A" w:rsidP="00F37D0D">
            <w:pPr>
              <w:jc w:val="center"/>
              <w:outlineLvl w:val="6"/>
              <w:rPr>
                <w:rFonts w:cs="Times New Roman"/>
                <w:sz w:val="20"/>
                <w:szCs w:val="20"/>
              </w:rPr>
            </w:pPr>
            <w:r w:rsidRPr="00B6386A">
              <w:rPr>
                <w:rFonts w:cs="Times New Roman"/>
                <w:sz w:val="20"/>
                <w:szCs w:val="20"/>
              </w:rPr>
              <w:t>4 983,4</w:t>
            </w:r>
          </w:p>
        </w:tc>
        <w:tc>
          <w:tcPr>
            <w:tcW w:w="1240" w:type="dxa"/>
            <w:hideMark/>
          </w:tcPr>
          <w:p w14:paraId="7F39A31F" w14:textId="77777777" w:rsidR="00B6386A" w:rsidRPr="00B6386A" w:rsidRDefault="00B6386A" w:rsidP="00F37D0D">
            <w:pPr>
              <w:jc w:val="center"/>
              <w:outlineLvl w:val="6"/>
              <w:rPr>
                <w:rFonts w:cs="Times New Roman"/>
                <w:sz w:val="20"/>
                <w:szCs w:val="20"/>
              </w:rPr>
            </w:pPr>
            <w:r w:rsidRPr="00B6386A">
              <w:rPr>
                <w:rFonts w:cs="Times New Roman"/>
                <w:sz w:val="20"/>
                <w:szCs w:val="20"/>
              </w:rPr>
              <w:t>5 500,0</w:t>
            </w:r>
          </w:p>
        </w:tc>
      </w:tr>
      <w:tr w:rsidR="00B6386A" w:rsidRPr="00B6386A" w14:paraId="5A48EAED" w14:textId="77777777" w:rsidTr="00F37D0D">
        <w:trPr>
          <w:trHeight w:val="284"/>
        </w:trPr>
        <w:tc>
          <w:tcPr>
            <w:tcW w:w="3417" w:type="dxa"/>
            <w:hideMark/>
          </w:tcPr>
          <w:p w14:paraId="1EDCA4B3" w14:textId="77777777" w:rsidR="00B6386A" w:rsidRPr="00B6386A" w:rsidRDefault="00B6386A" w:rsidP="00F37D0D">
            <w:pPr>
              <w:outlineLvl w:val="6"/>
              <w:rPr>
                <w:rFonts w:cs="Times New Roman"/>
                <w:sz w:val="20"/>
                <w:szCs w:val="20"/>
              </w:rPr>
            </w:pPr>
            <w:r w:rsidRPr="00B6386A">
              <w:rPr>
                <w:rFonts w:cs="Times New Roman"/>
                <w:sz w:val="20"/>
                <w:szCs w:val="20"/>
              </w:rPr>
              <w:t>Выплата вознаграждения приемным родителям</w:t>
            </w:r>
          </w:p>
        </w:tc>
        <w:tc>
          <w:tcPr>
            <w:tcW w:w="543" w:type="dxa"/>
            <w:hideMark/>
          </w:tcPr>
          <w:p w14:paraId="11A72AEA" w14:textId="77777777" w:rsidR="00B6386A" w:rsidRPr="00B6386A" w:rsidRDefault="00B6386A" w:rsidP="00F37D0D">
            <w:pPr>
              <w:jc w:val="center"/>
              <w:outlineLvl w:val="6"/>
              <w:rPr>
                <w:rFonts w:cs="Times New Roman"/>
                <w:sz w:val="20"/>
                <w:szCs w:val="20"/>
              </w:rPr>
            </w:pPr>
            <w:r w:rsidRPr="00B6386A">
              <w:rPr>
                <w:rFonts w:cs="Times New Roman"/>
                <w:sz w:val="20"/>
                <w:szCs w:val="20"/>
              </w:rPr>
              <w:t>948</w:t>
            </w:r>
          </w:p>
        </w:tc>
        <w:tc>
          <w:tcPr>
            <w:tcW w:w="740" w:type="dxa"/>
            <w:hideMark/>
          </w:tcPr>
          <w:p w14:paraId="55261C36" w14:textId="77777777" w:rsidR="00B6386A" w:rsidRPr="00B6386A" w:rsidRDefault="00B6386A" w:rsidP="00F37D0D">
            <w:pPr>
              <w:jc w:val="center"/>
              <w:outlineLvl w:val="6"/>
              <w:rPr>
                <w:rFonts w:cs="Times New Roman"/>
                <w:sz w:val="20"/>
                <w:szCs w:val="20"/>
              </w:rPr>
            </w:pPr>
            <w:r w:rsidRPr="00B6386A">
              <w:rPr>
                <w:rFonts w:cs="Times New Roman"/>
                <w:sz w:val="20"/>
                <w:szCs w:val="20"/>
              </w:rPr>
              <w:t>1004</w:t>
            </w:r>
          </w:p>
        </w:tc>
        <w:tc>
          <w:tcPr>
            <w:tcW w:w="1212" w:type="dxa"/>
            <w:hideMark/>
          </w:tcPr>
          <w:p w14:paraId="32152F37"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1720177120</w:t>
            </w:r>
          </w:p>
        </w:tc>
        <w:tc>
          <w:tcPr>
            <w:tcW w:w="600" w:type="dxa"/>
            <w:hideMark/>
          </w:tcPr>
          <w:p w14:paraId="71C12486"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19A316D4" w14:textId="77777777" w:rsidR="00B6386A" w:rsidRPr="00B6386A" w:rsidRDefault="00B6386A" w:rsidP="00F37D0D">
            <w:pPr>
              <w:jc w:val="center"/>
              <w:outlineLvl w:val="6"/>
              <w:rPr>
                <w:rFonts w:cs="Times New Roman"/>
                <w:sz w:val="20"/>
                <w:szCs w:val="20"/>
              </w:rPr>
            </w:pPr>
            <w:r w:rsidRPr="00B6386A">
              <w:rPr>
                <w:rFonts w:cs="Times New Roman"/>
                <w:sz w:val="20"/>
                <w:szCs w:val="20"/>
              </w:rPr>
              <w:t>1 126,2</w:t>
            </w:r>
          </w:p>
        </w:tc>
        <w:tc>
          <w:tcPr>
            <w:tcW w:w="1180" w:type="dxa"/>
            <w:hideMark/>
          </w:tcPr>
          <w:p w14:paraId="20AF7718" w14:textId="77777777" w:rsidR="00B6386A" w:rsidRPr="00B6386A" w:rsidRDefault="00B6386A" w:rsidP="00F37D0D">
            <w:pPr>
              <w:jc w:val="center"/>
              <w:outlineLvl w:val="6"/>
              <w:rPr>
                <w:rFonts w:cs="Times New Roman"/>
                <w:sz w:val="20"/>
                <w:szCs w:val="20"/>
              </w:rPr>
            </w:pPr>
            <w:r w:rsidRPr="00B6386A">
              <w:rPr>
                <w:rFonts w:cs="Times New Roman"/>
                <w:sz w:val="20"/>
                <w:szCs w:val="20"/>
              </w:rPr>
              <w:t>2 716,7</w:t>
            </w:r>
          </w:p>
        </w:tc>
        <w:tc>
          <w:tcPr>
            <w:tcW w:w="1240" w:type="dxa"/>
            <w:hideMark/>
          </w:tcPr>
          <w:p w14:paraId="0678906A" w14:textId="77777777" w:rsidR="00B6386A" w:rsidRPr="00B6386A" w:rsidRDefault="00B6386A" w:rsidP="00F37D0D">
            <w:pPr>
              <w:jc w:val="center"/>
              <w:outlineLvl w:val="6"/>
              <w:rPr>
                <w:rFonts w:cs="Times New Roman"/>
                <w:sz w:val="20"/>
                <w:szCs w:val="20"/>
              </w:rPr>
            </w:pPr>
            <w:r w:rsidRPr="00B6386A">
              <w:rPr>
                <w:rFonts w:cs="Times New Roman"/>
                <w:sz w:val="20"/>
                <w:szCs w:val="20"/>
              </w:rPr>
              <w:t>3 520,9</w:t>
            </w:r>
          </w:p>
        </w:tc>
      </w:tr>
      <w:tr w:rsidR="00B6386A" w:rsidRPr="00B6386A" w14:paraId="44D5E7CE" w14:textId="77777777" w:rsidTr="00F37D0D">
        <w:trPr>
          <w:trHeight w:val="284"/>
        </w:trPr>
        <w:tc>
          <w:tcPr>
            <w:tcW w:w="3417" w:type="dxa"/>
            <w:hideMark/>
          </w:tcPr>
          <w:p w14:paraId="3A697DAF" w14:textId="77777777" w:rsidR="00B6386A" w:rsidRPr="00B6386A" w:rsidRDefault="00B6386A" w:rsidP="00F37D0D">
            <w:pPr>
              <w:outlineLvl w:val="6"/>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543" w:type="dxa"/>
            <w:hideMark/>
          </w:tcPr>
          <w:p w14:paraId="7C077883" w14:textId="77777777" w:rsidR="00B6386A" w:rsidRPr="00B6386A" w:rsidRDefault="00B6386A" w:rsidP="00F37D0D">
            <w:pPr>
              <w:jc w:val="center"/>
              <w:outlineLvl w:val="6"/>
              <w:rPr>
                <w:rFonts w:cs="Times New Roman"/>
                <w:sz w:val="20"/>
                <w:szCs w:val="20"/>
              </w:rPr>
            </w:pPr>
            <w:r w:rsidRPr="00B6386A">
              <w:rPr>
                <w:rFonts w:cs="Times New Roman"/>
                <w:sz w:val="20"/>
                <w:szCs w:val="20"/>
              </w:rPr>
              <w:t>948</w:t>
            </w:r>
          </w:p>
        </w:tc>
        <w:tc>
          <w:tcPr>
            <w:tcW w:w="740" w:type="dxa"/>
            <w:hideMark/>
          </w:tcPr>
          <w:p w14:paraId="45A746E8" w14:textId="77777777" w:rsidR="00B6386A" w:rsidRPr="00B6386A" w:rsidRDefault="00B6386A" w:rsidP="00F37D0D">
            <w:pPr>
              <w:jc w:val="center"/>
              <w:outlineLvl w:val="6"/>
              <w:rPr>
                <w:rFonts w:cs="Times New Roman"/>
                <w:sz w:val="20"/>
                <w:szCs w:val="20"/>
              </w:rPr>
            </w:pPr>
            <w:r w:rsidRPr="00B6386A">
              <w:rPr>
                <w:rFonts w:cs="Times New Roman"/>
                <w:sz w:val="20"/>
                <w:szCs w:val="20"/>
              </w:rPr>
              <w:t>1004</w:t>
            </w:r>
          </w:p>
        </w:tc>
        <w:tc>
          <w:tcPr>
            <w:tcW w:w="1212" w:type="dxa"/>
            <w:hideMark/>
          </w:tcPr>
          <w:p w14:paraId="3D57FBF0"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1720177120</w:t>
            </w:r>
          </w:p>
        </w:tc>
        <w:tc>
          <w:tcPr>
            <w:tcW w:w="600" w:type="dxa"/>
            <w:hideMark/>
          </w:tcPr>
          <w:p w14:paraId="7368EEDD" w14:textId="77777777" w:rsidR="00B6386A" w:rsidRPr="00B6386A" w:rsidRDefault="00B6386A" w:rsidP="00F37D0D">
            <w:pPr>
              <w:jc w:val="center"/>
              <w:outlineLvl w:val="6"/>
              <w:rPr>
                <w:rFonts w:cs="Times New Roman"/>
                <w:sz w:val="20"/>
                <w:szCs w:val="20"/>
              </w:rPr>
            </w:pPr>
            <w:r w:rsidRPr="00B6386A">
              <w:rPr>
                <w:rFonts w:cs="Times New Roman"/>
                <w:sz w:val="20"/>
                <w:szCs w:val="20"/>
              </w:rPr>
              <w:t>200</w:t>
            </w:r>
          </w:p>
        </w:tc>
        <w:tc>
          <w:tcPr>
            <w:tcW w:w="1120" w:type="dxa"/>
            <w:hideMark/>
          </w:tcPr>
          <w:p w14:paraId="1BA09BD5" w14:textId="77777777" w:rsidR="00B6386A" w:rsidRPr="00B6386A" w:rsidRDefault="00B6386A" w:rsidP="00F37D0D">
            <w:pPr>
              <w:jc w:val="center"/>
              <w:outlineLvl w:val="6"/>
              <w:rPr>
                <w:rFonts w:cs="Times New Roman"/>
                <w:sz w:val="20"/>
                <w:szCs w:val="20"/>
              </w:rPr>
            </w:pPr>
            <w:r w:rsidRPr="00B6386A">
              <w:rPr>
                <w:rFonts w:cs="Times New Roman"/>
                <w:sz w:val="20"/>
                <w:szCs w:val="20"/>
              </w:rPr>
              <w:t>5,6</w:t>
            </w:r>
          </w:p>
        </w:tc>
        <w:tc>
          <w:tcPr>
            <w:tcW w:w="1180" w:type="dxa"/>
            <w:hideMark/>
          </w:tcPr>
          <w:p w14:paraId="7B87047B" w14:textId="77777777" w:rsidR="00B6386A" w:rsidRPr="00B6386A" w:rsidRDefault="00B6386A" w:rsidP="00F37D0D">
            <w:pPr>
              <w:jc w:val="center"/>
              <w:outlineLvl w:val="6"/>
              <w:rPr>
                <w:rFonts w:cs="Times New Roman"/>
                <w:sz w:val="20"/>
                <w:szCs w:val="20"/>
              </w:rPr>
            </w:pPr>
            <w:r w:rsidRPr="00B6386A">
              <w:rPr>
                <w:rFonts w:cs="Times New Roman"/>
                <w:sz w:val="20"/>
                <w:szCs w:val="20"/>
              </w:rPr>
              <w:t>16,1</w:t>
            </w:r>
          </w:p>
        </w:tc>
        <w:tc>
          <w:tcPr>
            <w:tcW w:w="1240" w:type="dxa"/>
            <w:hideMark/>
          </w:tcPr>
          <w:p w14:paraId="05C3D52E" w14:textId="77777777" w:rsidR="00B6386A" w:rsidRPr="00B6386A" w:rsidRDefault="00B6386A" w:rsidP="00F37D0D">
            <w:pPr>
              <w:jc w:val="center"/>
              <w:outlineLvl w:val="6"/>
              <w:rPr>
                <w:rFonts w:cs="Times New Roman"/>
                <w:sz w:val="20"/>
                <w:szCs w:val="20"/>
              </w:rPr>
            </w:pPr>
            <w:r w:rsidRPr="00B6386A">
              <w:rPr>
                <w:rFonts w:cs="Times New Roman"/>
                <w:sz w:val="20"/>
                <w:szCs w:val="20"/>
              </w:rPr>
              <w:t>20,9</w:t>
            </w:r>
          </w:p>
        </w:tc>
      </w:tr>
      <w:tr w:rsidR="00B6386A" w:rsidRPr="00B6386A" w14:paraId="270D0A30" w14:textId="77777777" w:rsidTr="00F37D0D">
        <w:trPr>
          <w:trHeight w:val="284"/>
        </w:trPr>
        <w:tc>
          <w:tcPr>
            <w:tcW w:w="3417" w:type="dxa"/>
            <w:hideMark/>
          </w:tcPr>
          <w:p w14:paraId="5D2A961D" w14:textId="77777777" w:rsidR="00B6386A" w:rsidRPr="00B6386A" w:rsidRDefault="00B6386A" w:rsidP="00F37D0D">
            <w:pPr>
              <w:outlineLvl w:val="6"/>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543" w:type="dxa"/>
            <w:hideMark/>
          </w:tcPr>
          <w:p w14:paraId="45CDACED" w14:textId="77777777" w:rsidR="00B6386A" w:rsidRPr="00B6386A" w:rsidRDefault="00B6386A" w:rsidP="00F37D0D">
            <w:pPr>
              <w:jc w:val="center"/>
              <w:outlineLvl w:val="6"/>
              <w:rPr>
                <w:rFonts w:cs="Times New Roman"/>
                <w:sz w:val="20"/>
                <w:szCs w:val="20"/>
              </w:rPr>
            </w:pPr>
            <w:r w:rsidRPr="00B6386A">
              <w:rPr>
                <w:rFonts w:cs="Times New Roman"/>
                <w:sz w:val="20"/>
                <w:szCs w:val="20"/>
              </w:rPr>
              <w:t>948</w:t>
            </w:r>
          </w:p>
        </w:tc>
        <w:tc>
          <w:tcPr>
            <w:tcW w:w="740" w:type="dxa"/>
            <w:hideMark/>
          </w:tcPr>
          <w:p w14:paraId="7E6FEA7E" w14:textId="77777777" w:rsidR="00B6386A" w:rsidRPr="00B6386A" w:rsidRDefault="00B6386A" w:rsidP="00F37D0D">
            <w:pPr>
              <w:jc w:val="center"/>
              <w:outlineLvl w:val="6"/>
              <w:rPr>
                <w:rFonts w:cs="Times New Roman"/>
                <w:sz w:val="20"/>
                <w:szCs w:val="20"/>
              </w:rPr>
            </w:pPr>
            <w:r w:rsidRPr="00B6386A">
              <w:rPr>
                <w:rFonts w:cs="Times New Roman"/>
                <w:sz w:val="20"/>
                <w:szCs w:val="20"/>
              </w:rPr>
              <w:t>1004</w:t>
            </w:r>
          </w:p>
        </w:tc>
        <w:tc>
          <w:tcPr>
            <w:tcW w:w="1212" w:type="dxa"/>
            <w:hideMark/>
          </w:tcPr>
          <w:p w14:paraId="2683E148"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1720177120</w:t>
            </w:r>
          </w:p>
        </w:tc>
        <w:tc>
          <w:tcPr>
            <w:tcW w:w="600" w:type="dxa"/>
            <w:hideMark/>
          </w:tcPr>
          <w:p w14:paraId="2C664439"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1120" w:type="dxa"/>
            <w:hideMark/>
          </w:tcPr>
          <w:p w14:paraId="6A5419F8" w14:textId="77777777" w:rsidR="00B6386A" w:rsidRPr="00B6386A" w:rsidRDefault="00B6386A" w:rsidP="00F37D0D">
            <w:pPr>
              <w:jc w:val="center"/>
              <w:outlineLvl w:val="6"/>
              <w:rPr>
                <w:rFonts w:cs="Times New Roman"/>
                <w:sz w:val="20"/>
                <w:szCs w:val="20"/>
              </w:rPr>
            </w:pPr>
            <w:r w:rsidRPr="00B6386A">
              <w:rPr>
                <w:rFonts w:cs="Times New Roman"/>
                <w:sz w:val="20"/>
                <w:szCs w:val="20"/>
              </w:rPr>
              <w:t>5,6</w:t>
            </w:r>
          </w:p>
        </w:tc>
        <w:tc>
          <w:tcPr>
            <w:tcW w:w="1180" w:type="dxa"/>
            <w:hideMark/>
          </w:tcPr>
          <w:p w14:paraId="37752213" w14:textId="77777777" w:rsidR="00B6386A" w:rsidRPr="00B6386A" w:rsidRDefault="00B6386A" w:rsidP="00F37D0D">
            <w:pPr>
              <w:jc w:val="center"/>
              <w:outlineLvl w:val="6"/>
              <w:rPr>
                <w:rFonts w:cs="Times New Roman"/>
                <w:sz w:val="20"/>
                <w:szCs w:val="20"/>
              </w:rPr>
            </w:pPr>
            <w:r w:rsidRPr="00B6386A">
              <w:rPr>
                <w:rFonts w:cs="Times New Roman"/>
                <w:sz w:val="20"/>
                <w:szCs w:val="20"/>
              </w:rPr>
              <w:t>16,1</w:t>
            </w:r>
          </w:p>
        </w:tc>
        <w:tc>
          <w:tcPr>
            <w:tcW w:w="1240" w:type="dxa"/>
            <w:hideMark/>
          </w:tcPr>
          <w:p w14:paraId="23A90AB8" w14:textId="77777777" w:rsidR="00B6386A" w:rsidRPr="00B6386A" w:rsidRDefault="00B6386A" w:rsidP="00F37D0D">
            <w:pPr>
              <w:jc w:val="center"/>
              <w:outlineLvl w:val="6"/>
              <w:rPr>
                <w:rFonts w:cs="Times New Roman"/>
                <w:sz w:val="20"/>
                <w:szCs w:val="20"/>
              </w:rPr>
            </w:pPr>
            <w:r w:rsidRPr="00B6386A">
              <w:rPr>
                <w:rFonts w:cs="Times New Roman"/>
                <w:sz w:val="20"/>
                <w:szCs w:val="20"/>
              </w:rPr>
              <w:t>20,9</w:t>
            </w:r>
          </w:p>
        </w:tc>
      </w:tr>
      <w:tr w:rsidR="00B6386A" w:rsidRPr="00B6386A" w14:paraId="34777B9A" w14:textId="77777777" w:rsidTr="00F37D0D">
        <w:trPr>
          <w:trHeight w:val="284"/>
        </w:trPr>
        <w:tc>
          <w:tcPr>
            <w:tcW w:w="3417" w:type="dxa"/>
            <w:hideMark/>
          </w:tcPr>
          <w:p w14:paraId="3A4CA902" w14:textId="77777777" w:rsidR="00B6386A" w:rsidRPr="00B6386A" w:rsidRDefault="00B6386A" w:rsidP="00F37D0D">
            <w:pPr>
              <w:outlineLvl w:val="6"/>
              <w:rPr>
                <w:rFonts w:cs="Times New Roman"/>
                <w:sz w:val="20"/>
                <w:szCs w:val="20"/>
              </w:rPr>
            </w:pPr>
            <w:r w:rsidRPr="00B6386A">
              <w:rPr>
                <w:rFonts w:cs="Times New Roman"/>
                <w:sz w:val="20"/>
                <w:szCs w:val="20"/>
              </w:rPr>
              <w:t>Социальное обеспечение и иные выплаты населению</w:t>
            </w:r>
          </w:p>
        </w:tc>
        <w:tc>
          <w:tcPr>
            <w:tcW w:w="543" w:type="dxa"/>
            <w:hideMark/>
          </w:tcPr>
          <w:p w14:paraId="29FC75D7" w14:textId="77777777" w:rsidR="00B6386A" w:rsidRPr="00B6386A" w:rsidRDefault="00B6386A" w:rsidP="00F37D0D">
            <w:pPr>
              <w:jc w:val="center"/>
              <w:outlineLvl w:val="6"/>
              <w:rPr>
                <w:rFonts w:cs="Times New Roman"/>
                <w:sz w:val="20"/>
                <w:szCs w:val="20"/>
              </w:rPr>
            </w:pPr>
            <w:r w:rsidRPr="00B6386A">
              <w:rPr>
                <w:rFonts w:cs="Times New Roman"/>
                <w:sz w:val="20"/>
                <w:szCs w:val="20"/>
              </w:rPr>
              <w:t>948</w:t>
            </w:r>
          </w:p>
        </w:tc>
        <w:tc>
          <w:tcPr>
            <w:tcW w:w="740" w:type="dxa"/>
            <w:hideMark/>
          </w:tcPr>
          <w:p w14:paraId="554170DA" w14:textId="77777777" w:rsidR="00B6386A" w:rsidRPr="00B6386A" w:rsidRDefault="00B6386A" w:rsidP="00F37D0D">
            <w:pPr>
              <w:jc w:val="center"/>
              <w:outlineLvl w:val="6"/>
              <w:rPr>
                <w:rFonts w:cs="Times New Roman"/>
                <w:sz w:val="20"/>
                <w:szCs w:val="20"/>
              </w:rPr>
            </w:pPr>
            <w:r w:rsidRPr="00B6386A">
              <w:rPr>
                <w:rFonts w:cs="Times New Roman"/>
                <w:sz w:val="20"/>
                <w:szCs w:val="20"/>
              </w:rPr>
              <w:t>1004</w:t>
            </w:r>
          </w:p>
        </w:tc>
        <w:tc>
          <w:tcPr>
            <w:tcW w:w="1212" w:type="dxa"/>
            <w:hideMark/>
          </w:tcPr>
          <w:p w14:paraId="4A933A6E"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1720177120</w:t>
            </w:r>
          </w:p>
        </w:tc>
        <w:tc>
          <w:tcPr>
            <w:tcW w:w="600" w:type="dxa"/>
            <w:hideMark/>
          </w:tcPr>
          <w:p w14:paraId="0D3562A2"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c>
          <w:tcPr>
            <w:tcW w:w="1120" w:type="dxa"/>
            <w:hideMark/>
          </w:tcPr>
          <w:p w14:paraId="54159E11" w14:textId="77777777" w:rsidR="00B6386A" w:rsidRPr="00B6386A" w:rsidRDefault="00B6386A" w:rsidP="00F37D0D">
            <w:pPr>
              <w:jc w:val="center"/>
              <w:outlineLvl w:val="6"/>
              <w:rPr>
                <w:rFonts w:cs="Times New Roman"/>
                <w:sz w:val="20"/>
                <w:szCs w:val="20"/>
              </w:rPr>
            </w:pPr>
            <w:r w:rsidRPr="00B6386A">
              <w:rPr>
                <w:rFonts w:cs="Times New Roman"/>
                <w:sz w:val="20"/>
                <w:szCs w:val="20"/>
              </w:rPr>
              <w:t>1 120,6</w:t>
            </w:r>
          </w:p>
        </w:tc>
        <w:tc>
          <w:tcPr>
            <w:tcW w:w="1180" w:type="dxa"/>
            <w:hideMark/>
          </w:tcPr>
          <w:p w14:paraId="5C5DDB60" w14:textId="77777777" w:rsidR="00B6386A" w:rsidRPr="00B6386A" w:rsidRDefault="00B6386A" w:rsidP="00F37D0D">
            <w:pPr>
              <w:jc w:val="center"/>
              <w:outlineLvl w:val="6"/>
              <w:rPr>
                <w:rFonts w:cs="Times New Roman"/>
                <w:sz w:val="20"/>
                <w:szCs w:val="20"/>
              </w:rPr>
            </w:pPr>
            <w:r w:rsidRPr="00B6386A">
              <w:rPr>
                <w:rFonts w:cs="Times New Roman"/>
                <w:sz w:val="20"/>
                <w:szCs w:val="20"/>
              </w:rPr>
              <w:t>2 700,6</w:t>
            </w:r>
          </w:p>
        </w:tc>
        <w:tc>
          <w:tcPr>
            <w:tcW w:w="1240" w:type="dxa"/>
            <w:hideMark/>
          </w:tcPr>
          <w:p w14:paraId="17B5CC9E" w14:textId="77777777" w:rsidR="00B6386A" w:rsidRPr="00B6386A" w:rsidRDefault="00B6386A" w:rsidP="00F37D0D">
            <w:pPr>
              <w:jc w:val="center"/>
              <w:outlineLvl w:val="6"/>
              <w:rPr>
                <w:rFonts w:cs="Times New Roman"/>
                <w:sz w:val="20"/>
                <w:szCs w:val="20"/>
              </w:rPr>
            </w:pPr>
            <w:r w:rsidRPr="00B6386A">
              <w:rPr>
                <w:rFonts w:cs="Times New Roman"/>
                <w:sz w:val="20"/>
                <w:szCs w:val="20"/>
              </w:rPr>
              <w:t>3 500,0</w:t>
            </w:r>
          </w:p>
        </w:tc>
      </w:tr>
      <w:tr w:rsidR="00B6386A" w:rsidRPr="00B6386A" w14:paraId="0B0913E2" w14:textId="77777777" w:rsidTr="00F37D0D">
        <w:trPr>
          <w:trHeight w:val="284"/>
        </w:trPr>
        <w:tc>
          <w:tcPr>
            <w:tcW w:w="3417" w:type="dxa"/>
            <w:hideMark/>
          </w:tcPr>
          <w:p w14:paraId="66CD913E" w14:textId="77777777" w:rsidR="00B6386A" w:rsidRPr="00B6386A" w:rsidRDefault="00B6386A" w:rsidP="00F37D0D">
            <w:pPr>
              <w:outlineLvl w:val="6"/>
              <w:rPr>
                <w:rFonts w:cs="Times New Roman"/>
                <w:sz w:val="20"/>
                <w:szCs w:val="20"/>
              </w:rPr>
            </w:pPr>
            <w:r w:rsidRPr="00B6386A">
              <w:rPr>
                <w:rFonts w:cs="Times New Roman"/>
                <w:sz w:val="20"/>
                <w:szCs w:val="20"/>
              </w:rPr>
              <w:t>Социальные выплаты гражданам, кроме публичных нормативных социальных выплат</w:t>
            </w:r>
          </w:p>
        </w:tc>
        <w:tc>
          <w:tcPr>
            <w:tcW w:w="543" w:type="dxa"/>
            <w:hideMark/>
          </w:tcPr>
          <w:p w14:paraId="7749F09B" w14:textId="77777777" w:rsidR="00B6386A" w:rsidRPr="00B6386A" w:rsidRDefault="00B6386A" w:rsidP="00F37D0D">
            <w:pPr>
              <w:jc w:val="center"/>
              <w:outlineLvl w:val="6"/>
              <w:rPr>
                <w:rFonts w:cs="Times New Roman"/>
                <w:sz w:val="20"/>
                <w:szCs w:val="20"/>
              </w:rPr>
            </w:pPr>
            <w:r w:rsidRPr="00B6386A">
              <w:rPr>
                <w:rFonts w:cs="Times New Roman"/>
                <w:sz w:val="20"/>
                <w:szCs w:val="20"/>
              </w:rPr>
              <w:t>948</w:t>
            </w:r>
          </w:p>
        </w:tc>
        <w:tc>
          <w:tcPr>
            <w:tcW w:w="740" w:type="dxa"/>
            <w:hideMark/>
          </w:tcPr>
          <w:p w14:paraId="6AA05887" w14:textId="77777777" w:rsidR="00B6386A" w:rsidRPr="00B6386A" w:rsidRDefault="00B6386A" w:rsidP="00F37D0D">
            <w:pPr>
              <w:jc w:val="center"/>
              <w:outlineLvl w:val="6"/>
              <w:rPr>
                <w:rFonts w:cs="Times New Roman"/>
                <w:sz w:val="20"/>
                <w:szCs w:val="20"/>
              </w:rPr>
            </w:pPr>
            <w:r w:rsidRPr="00B6386A">
              <w:rPr>
                <w:rFonts w:cs="Times New Roman"/>
                <w:sz w:val="20"/>
                <w:szCs w:val="20"/>
              </w:rPr>
              <w:t>1004</w:t>
            </w:r>
          </w:p>
        </w:tc>
        <w:tc>
          <w:tcPr>
            <w:tcW w:w="1212" w:type="dxa"/>
            <w:hideMark/>
          </w:tcPr>
          <w:p w14:paraId="24711460"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1720177120</w:t>
            </w:r>
          </w:p>
        </w:tc>
        <w:tc>
          <w:tcPr>
            <w:tcW w:w="600" w:type="dxa"/>
            <w:hideMark/>
          </w:tcPr>
          <w:p w14:paraId="21277ED8" w14:textId="77777777" w:rsidR="00B6386A" w:rsidRPr="00B6386A" w:rsidRDefault="00B6386A" w:rsidP="00F37D0D">
            <w:pPr>
              <w:jc w:val="center"/>
              <w:outlineLvl w:val="6"/>
              <w:rPr>
                <w:rFonts w:cs="Times New Roman"/>
                <w:sz w:val="20"/>
                <w:szCs w:val="20"/>
              </w:rPr>
            </w:pPr>
            <w:r w:rsidRPr="00B6386A">
              <w:rPr>
                <w:rFonts w:cs="Times New Roman"/>
                <w:sz w:val="20"/>
                <w:szCs w:val="20"/>
              </w:rPr>
              <w:t>320</w:t>
            </w:r>
          </w:p>
        </w:tc>
        <w:tc>
          <w:tcPr>
            <w:tcW w:w="1120" w:type="dxa"/>
            <w:hideMark/>
          </w:tcPr>
          <w:p w14:paraId="0339E164" w14:textId="77777777" w:rsidR="00B6386A" w:rsidRPr="00B6386A" w:rsidRDefault="00B6386A" w:rsidP="00F37D0D">
            <w:pPr>
              <w:jc w:val="center"/>
              <w:outlineLvl w:val="6"/>
              <w:rPr>
                <w:rFonts w:cs="Times New Roman"/>
                <w:sz w:val="20"/>
                <w:szCs w:val="20"/>
              </w:rPr>
            </w:pPr>
            <w:r w:rsidRPr="00B6386A">
              <w:rPr>
                <w:rFonts w:cs="Times New Roman"/>
                <w:sz w:val="20"/>
                <w:szCs w:val="20"/>
              </w:rPr>
              <w:t>1 120,6</w:t>
            </w:r>
          </w:p>
        </w:tc>
        <w:tc>
          <w:tcPr>
            <w:tcW w:w="1180" w:type="dxa"/>
            <w:hideMark/>
          </w:tcPr>
          <w:p w14:paraId="5E88604A" w14:textId="77777777" w:rsidR="00B6386A" w:rsidRPr="00B6386A" w:rsidRDefault="00B6386A" w:rsidP="00F37D0D">
            <w:pPr>
              <w:jc w:val="center"/>
              <w:outlineLvl w:val="6"/>
              <w:rPr>
                <w:rFonts w:cs="Times New Roman"/>
                <w:sz w:val="20"/>
                <w:szCs w:val="20"/>
              </w:rPr>
            </w:pPr>
            <w:r w:rsidRPr="00B6386A">
              <w:rPr>
                <w:rFonts w:cs="Times New Roman"/>
                <w:sz w:val="20"/>
                <w:szCs w:val="20"/>
              </w:rPr>
              <w:t>2 700,6</w:t>
            </w:r>
          </w:p>
        </w:tc>
        <w:tc>
          <w:tcPr>
            <w:tcW w:w="1240" w:type="dxa"/>
            <w:hideMark/>
          </w:tcPr>
          <w:p w14:paraId="30E2E21C" w14:textId="77777777" w:rsidR="00B6386A" w:rsidRPr="00B6386A" w:rsidRDefault="00B6386A" w:rsidP="00F37D0D">
            <w:pPr>
              <w:jc w:val="center"/>
              <w:outlineLvl w:val="6"/>
              <w:rPr>
                <w:rFonts w:cs="Times New Roman"/>
                <w:sz w:val="20"/>
                <w:szCs w:val="20"/>
              </w:rPr>
            </w:pPr>
            <w:r w:rsidRPr="00B6386A">
              <w:rPr>
                <w:rFonts w:cs="Times New Roman"/>
                <w:sz w:val="20"/>
                <w:szCs w:val="20"/>
              </w:rPr>
              <w:t>3 500,0</w:t>
            </w:r>
          </w:p>
        </w:tc>
      </w:tr>
      <w:tr w:rsidR="00B6386A" w:rsidRPr="00B6386A" w14:paraId="2D3C6427" w14:textId="77777777" w:rsidTr="00F37D0D">
        <w:trPr>
          <w:trHeight w:val="284"/>
        </w:trPr>
        <w:tc>
          <w:tcPr>
            <w:tcW w:w="3417" w:type="dxa"/>
            <w:hideMark/>
          </w:tcPr>
          <w:p w14:paraId="764C720E" w14:textId="77777777" w:rsidR="00B6386A" w:rsidRPr="00B6386A" w:rsidRDefault="00B6386A" w:rsidP="00F37D0D">
            <w:pPr>
              <w:outlineLvl w:val="6"/>
              <w:rPr>
                <w:rFonts w:cs="Times New Roman"/>
                <w:sz w:val="20"/>
                <w:szCs w:val="20"/>
              </w:rPr>
            </w:pPr>
            <w:r w:rsidRPr="00B6386A">
              <w:rPr>
                <w:rFonts w:cs="Times New Roman"/>
                <w:sz w:val="20"/>
                <w:szCs w:val="20"/>
              </w:rPr>
              <w:t>Выплата семье опекуна на содержание подопечных детей</w:t>
            </w:r>
          </w:p>
        </w:tc>
        <w:tc>
          <w:tcPr>
            <w:tcW w:w="543" w:type="dxa"/>
            <w:hideMark/>
          </w:tcPr>
          <w:p w14:paraId="6DC082B0" w14:textId="77777777" w:rsidR="00B6386A" w:rsidRPr="00B6386A" w:rsidRDefault="00B6386A" w:rsidP="00F37D0D">
            <w:pPr>
              <w:jc w:val="center"/>
              <w:outlineLvl w:val="6"/>
              <w:rPr>
                <w:rFonts w:cs="Times New Roman"/>
                <w:sz w:val="20"/>
                <w:szCs w:val="20"/>
              </w:rPr>
            </w:pPr>
            <w:r w:rsidRPr="00B6386A">
              <w:rPr>
                <w:rFonts w:cs="Times New Roman"/>
                <w:sz w:val="20"/>
                <w:szCs w:val="20"/>
              </w:rPr>
              <w:t>948</w:t>
            </w:r>
          </w:p>
        </w:tc>
        <w:tc>
          <w:tcPr>
            <w:tcW w:w="740" w:type="dxa"/>
            <w:hideMark/>
          </w:tcPr>
          <w:p w14:paraId="0D6280AB" w14:textId="77777777" w:rsidR="00B6386A" w:rsidRPr="00B6386A" w:rsidRDefault="00B6386A" w:rsidP="00F37D0D">
            <w:pPr>
              <w:jc w:val="center"/>
              <w:outlineLvl w:val="6"/>
              <w:rPr>
                <w:rFonts w:cs="Times New Roman"/>
                <w:sz w:val="20"/>
                <w:szCs w:val="20"/>
              </w:rPr>
            </w:pPr>
            <w:r w:rsidRPr="00B6386A">
              <w:rPr>
                <w:rFonts w:cs="Times New Roman"/>
                <w:sz w:val="20"/>
                <w:szCs w:val="20"/>
              </w:rPr>
              <w:t>1004</w:t>
            </w:r>
          </w:p>
        </w:tc>
        <w:tc>
          <w:tcPr>
            <w:tcW w:w="1212" w:type="dxa"/>
            <w:hideMark/>
          </w:tcPr>
          <w:p w14:paraId="16EED4CC"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1720177130</w:t>
            </w:r>
          </w:p>
        </w:tc>
        <w:tc>
          <w:tcPr>
            <w:tcW w:w="600" w:type="dxa"/>
            <w:hideMark/>
          </w:tcPr>
          <w:p w14:paraId="6366642F"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6A1E4340" w14:textId="77777777" w:rsidR="00B6386A" w:rsidRPr="00B6386A" w:rsidRDefault="00B6386A" w:rsidP="00F37D0D">
            <w:pPr>
              <w:jc w:val="center"/>
              <w:outlineLvl w:val="6"/>
              <w:rPr>
                <w:rFonts w:cs="Times New Roman"/>
                <w:sz w:val="20"/>
                <w:szCs w:val="20"/>
              </w:rPr>
            </w:pPr>
            <w:r w:rsidRPr="00B6386A">
              <w:rPr>
                <w:rFonts w:cs="Times New Roman"/>
                <w:sz w:val="20"/>
                <w:szCs w:val="20"/>
              </w:rPr>
              <w:t>10 475,0</w:t>
            </w:r>
          </w:p>
        </w:tc>
        <w:tc>
          <w:tcPr>
            <w:tcW w:w="1180" w:type="dxa"/>
            <w:hideMark/>
          </w:tcPr>
          <w:p w14:paraId="2606E8D6" w14:textId="77777777" w:rsidR="00B6386A" w:rsidRPr="00B6386A" w:rsidRDefault="00B6386A" w:rsidP="00F37D0D">
            <w:pPr>
              <w:jc w:val="center"/>
              <w:outlineLvl w:val="6"/>
              <w:rPr>
                <w:rFonts w:cs="Times New Roman"/>
                <w:sz w:val="20"/>
                <w:szCs w:val="20"/>
              </w:rPr>
            </w:pPr>
            <w:r w:rsidRPr="00B6386A">
              <w:rPr>
                <w:rFonts w:cs="Times New Roman"/>
                <w:sz w:val="20"/>
                <w:szCs w:val="20"/>
              </w:rPr>
              <w:t>15 270,8</w:t>
            </w:r>
          </w:p>
        </w:tc>
        <w:tc>
          <w:tcPr>
            <w:tcW w:w="1240" w:type="dxa"/>
            <w:hideMark/>
          </w:tcPr>
          <w:p w14:paraId="721F1382" w14:textId="77777777" w:rsidR="00B6386A" w:rsidRPr="00B6386A" w:rsidRDefault="00B6386A" w:rsidP="00F37D0D">
            <w:pPr>
              <w:jc w:val="center"/>
              <w:outlineLvl w:val="6"/>
              <w:rPr>
                <w:rFonts w:cs="Times New Roman"/>
                <w:sz w:val="20"/>
                <w:szCs w:val="20"/>
              </w:rPr>
            </w:pPr>
            <w:r w:rsidRPr="00B6386A">
              <w:rPr>
                <w:rFonts w:cs="Times New Roman"/>
                <w:sz w:val="20"/>
                <w:szCs w:val="20"/>
              </w:rPr>
              <w:t>16 801,3</w:t>
            </w:r>
          </w:p>
        </w:tc>
      </w:tr>
      <w:tr w:rsidR="00B6386A" w:rsidRPr="00B6386A" w14:paraId="57EFCB4E" w14:textId="77777777" w:rsidTr="00F37D0D">
        <w:trPr>
          <w:trHeight w:val="284"/>
        </w:trPr>
        <w:tc>
          <w:tcPr>
            <w:tcW w:w="3417" w:type="dxa"/>
            <w:hideMark/>
          </w:tcPr>
          <w:p w14:paraId="00DB04D0" w14:textId="77777777" w:rsidR="00B6386A" w:rsidRPr="00B6386A" w:rsidRDefault="00B6386A" w:rsidP="00F37D0D">
            <w:pPr>
              <w:outlineLvl w:val="6"/>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543" w:type="dxa"/>
            <w:hideMark/>
          </w:tcPr>
          <w:p w14:paraId="6D544E77" w14:textId="77777777" w:rsidR="00B6386A" w:rsidRPr="00B6386A" w:rsidRDefault="00B6386A" w:rsidP="00F37D0D">
            <w:pPr>
              <w:jc w:val="center"/>
              <w:outlineLvl w:val="6"/>
              <w:rPr>
                <w:rFonts w:cs="Times New Roman"/>
                <w:sz w:val="20"/>
                <w:szCs w:val="20"/>
              </w:rPr>
            </w:pPr>
            <w:r w:rsidRPr="00B6386A">
              <w:rPr>
                <w:rFonts w:cs="Times New Roman"/>
                <w:sz w:val="20"/>
                <w:szCs w:val="20"/>
              </w:rPr>
              <w:t>948</w:t>
            </w:r>
          </w:p>
        </w:tc>
        <w:tc>
          <w:tcPr>
            <w:tcW w:w="740" w:type="dxa"/>
            <w:hideMark/>
          </w:tcPr>
          <w:p w14:paraId="56532032" w14:textId="77777777" w:rsidR="00B6386A" w:rsidRPr="00B6386A" w:rsidRDefault="00B6386A" w:rsidP="00F37D0D">
            <w:pPr>
              <w:jc w:val="center"/>
              <w:outlineLvl w:val="6"/>
              <w:rPr>
                <w:rFonts w:cs="Times New Roman"/>
                <w:sz w:val="20"/>
                <w:szCs w:val="20"/>
              </w:rPr>
            </w:pPr>
            <w:r w:rsidRPr="00B6386A">
              <w:rPr>
                <w:rFonts w:cs="Times New Roman"/>
                <w:sz w:val="20"/>
                <w:szCs w:val="20"/>
              </w:rPr>
              <w:t>1004</w:t>
            </w:r>
          </w:p>
        </w:tc>
        <w:tc>
          <w:tcPr>
            <w:tcW w:w="1212" w:type="dxa"/>
            <w:hideMark/>
          </w:tcPr>
          <w:p w14:paraId="4E06F202"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1720177130</w:t>
            </w:r>
          </w:p>
        </w:tc>
        <w:tc>
          <w:tcPr>
            <w:tcW w:w="600" w:type="dxa"/>
            <w:hideMark/>
          </w:tcPr>
          <w:p w14:paraId="7B7F1A61" w14:textId="77777777" w:rsidR="00B6386A" w:rsidRPr="00B6386A" w:rsidRDefault="00B6386A" w:rsidP="00F37D0D">
            <w:pPr>
              <w:jc w:val="center"/>
              <w:outlineLvl w:val="6"/>
              <w:rPr>
                <w:rFonts w:cs="Times New Roman"/>
                <w:sz w:val="20"/>
                <w:szCs w:val="20"/>
              </w:rPr>
            </w:pPr>
            <w:r w:rsidRPr="00B6386A">
              <w:rPr>
                <w:rFonts w:cs="Times New Roman"/>
                <w:sz w:val="20"/>
                <w:szCs w:val="20"/>
              </w:rPr>
              <w:t>200</w:t>
            </w:r>
          </w:p>
        </w:tc>
        <w:tc>
          <w:tcPr>
            <w:tcW w:w="1120" w:type="dxa"/>
            <w:hideMark/>
          </w:tcPr>
          <w:p w14:paraId="5623EB68" w14:textId="77777777" w:rsidR="00B6386A" w:rsidRPr="00B6386A" w:rsidRDefault="00B6386A" w:rsidP="00F37D0D">
            <w:pPr>
              <w:jc w:val="center"/>
              <w:outlineLvl w:val="6"/>
              <w:rPr>
                <w:rFonts w:cs="Times New Roman"/>
                <w:sz w:val="20"/>
                <w:szCs w:val="20"/>
              </w:rPr>
            </w:pPr>
            <w:r w:rsidRPr="00B6386A">
              <w:rPr>
                <w:rFonts w:cs="Times New Roman"/>
                <w:sz w:val="20"/>
                <w:szCs w:val="20"/>
              </w:rPr>
              <w:t>60,1</w:t>
            </w:r>
          </w:p>
        </w:tc>
        <w:tc>
          <w:tcPr>
            <w:tcW w:w="1180" w:type="dxa"/>
            <w:hideMark/>
          </w:tcPr>
          <w:p w14:paraId="3B0ACB79" w14:textId="77777777" w:rsidR="00B6386A" w:rsidRPr="00B6386A" w:rsidRDefault="00B6386A" w:rsidP="00F37D0D">
            <w:pPr>
              <w:jc w:val="center"/>
              <w:outlineLvl w:val="6"/>
              <w:rPr>
                <w:rFonts w:cs="Times New Roman"/>
                <w:sz w:val="20"/>
                <w:szCs w:val="20"/>
              </w:rPr>
            </w:pPr>
            <w:r w:rsidRPr="00B6386A">
              <w:rPr>
                <w:rFonts w:cs="Times New Roman"/>
                <w:sz w:val="20"/>
                <w:szCs w:val="20"/>
              </w:rPr>
              <w:t>90,6</w:t>
            </w:r>
          </w:p>
        </w:tc>
        <w:tc>
          <w:tcPr>
            <w:tcW w:w="1240" w:type="dxa"/>
            <w:hideMark/>
          </w:tcPr>
          <w:p w14:paraId="282CC0DE" w14:textId="77777777" w:rsidR="00B6386A" w:rsidRPr="00B6386A" w:rsidRDefault="00B6386A" w:rsidP="00F37D0D">
            <w:pPr>
              <w:jc w:val="center"/>
              <w:outlineLvl w:val="6"/>
              <w:rPr>
                <w:rFonts w:cs="Times New Roman"/>
                <w:sz w:val="20"/>
                <w:szCs w:val="20"/>
              </w:rPr>
            </w:pPr>
            <w:r w:rsidRPr="00B6386A">
              <w:rPr>
                <w:rFonts w:cs="Times New Roman"/>
                <w:sz w:val="20"/>
                <w:szCs w:val="20"/>
              </w:rPr>
              <w:t>100,3</w:t>
            </w:r>
          </w:p>
        </w:tc>
      </w:tr>
      <w:tr w:rsidR="00B6386A" w:rsidRPr="00B6386A" w14:paraId="5EF11FE5" w14:textId="77777777" w:rsidTr="00F37D0D">
        <w:trPr>
          <w:trHeight w:val="284"/>
        </w:trPr>
        <w:tc>
          <w:tcPr>
            <w:tcW w:w="3417" w:type="dxa"/>
            <w:hideMark/>
          </w:tcPr>
          <w:p w14:paraId="25575431" w14:textId="77777777" w:rsidR="00B6386A" w:rsidRPr="00B6386A" w:rsidRDefault="00B6386A" w:rsidP="00F37D0D">
            <w:pPr>
              <w:outlineLvl w:val="6"/>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543" w:type="dxa"/>
            <w:hideMark/>
          </w:tcPr>
          <w:p w14:paraId="2245A203" w14:textId="77777777" w:rsidR="00B6386A" w:rsidRPr="00B6386A" w:rsidRDefault="00B6386A" w:rsidP="00F37D0D">
            <w:pPr>
              <w:jc w:val="center"/>
              <w:outlineLvl w:val="6"/>
              <w:rPr>
                <w:rFonts w:cs="Times New Roman"/>
                <w:sz w:val="20"/>
                <w:szCs w:val="20"/>
              </w:rPr>
            </w:pPr>
            <w:r w:rsidRPr="00B6386A">
              <w:rPr>
                <w:rFonts w:cs="Times New Roman"/>
                <w:sz w:val="20"/>
                <w:szCs w:val="20"/>
              </w:rPr>
              <w:t>948</w:t>
            </w:r>
          </w:p>
        </w:tc>
        <w:tc>
          <w:tcPr>
            <w:tcW w:w="740" w:type="dxa"/>
            <w:hideMark/>
          </w:tcPr>
          <w:p w14:paraId="64650822" w14:textId="77777777" w:rsidR="00B6386A" w:rsidRPr="00B6386A" w:rsidRDefault="00B6386A" w:rsidP="00F37D0D">
            <w:pPr>
              <w:jc w:val="center"/>
              <w:outlineLvl w:val="6"/>
              <w:rPr>
                <w:rFonts w:cs="Times New Roman"/>
                <w:sz w:val="20"/>
                <w:szCs w:val="20"/>
              </w:rPr>
            </w:pPr>
            <w:r w:rsidRPr="00B6386A">
              <w:rPr>
                <w:rFonts w:cs="Times New Roman"/>
                <w:sz w:val="20"/>
                <w:szCs w:val="20"/>
              </w:rPr>
              <w:t>1004</w:t>
            </w:r>
          </w:p>
        </w:tc>
        <w:tc>
          <w:tcPr>
            <w:tcW w:w="1212" w:type="dxa"/>
            <w:hideMark/>
          </w:tcPr>
          <w:p w14:paraId="12F5DF4A"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1720177130</w:t>
            </w:r>
          </w:p>
        </w:tc>
        <w:tc>
          <w:tcPr>
            <w:tcW w:w="600" w:type="dxa"/>
            <w:hideMark/>
          </w:tcPr>
          <w:p w14:paraId="7D83D2AD"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1120" w:type="dxa"/>
            <w:hideMark/>
          </w:tcPr>
          <w:p w14:paraId="45362AE9" w14:textId="77777777" w:rsidR="00B6386A" w:rsidRPr="00B6386A" w:rsidRDefault="00B6386A" w:rsidP="00F37D0D">
            <w:pPr>
              <w:jc w:val="center"/>
              <w:outlineLvl w:val="6"/>
              <w:rPr>
                <w:rFonts w:cs="Times New Roman"/>
                <w:sz w:val="20"/>
                <w:szCs w:val="20"/>
              </w:rPr>
            </w:pPr>
            <w:r w:rsidRPr="00B6386A">
              <w:rPr>
                <w:rFonts w:cs="Times New Roman"/>
                <w:sz w:val="20"/>
                <w:szCs w:val="20"/>
              </w:rPr>
              <w:t>60,1</w:t>
            </w:r>
          </w:p>
        </w:tc>
        <w:tc>
          <w:tcPr>
            <w:tcW w:w="1180" w:type="dxa"/>
            <w:hideMark/>
          </w:tcPr>
          <w:p w14:paraId="4A19146C" w14:textId="77777777" w:rsidR="00B6386A" w:rsidRPr="00B6386A" w:rsidRDefault="00B6386A" w:rsidP="00F37D0D">
            <w:pPr>
              <w:jc w:val="center"/>
              <w:outlineLvl w:val="6"/>
              <w:rPr>
                <w:rFonts w:cs="Times New Roman"/>
                <w:sz w:val="20"/>
                <w:szCs w:val="20"/>
              </w:rPr>
            </w:pPr>
            <w:r w:rsidRPr="00B6386A">
              <w:rPr>
                <w:rFonts w:cs="Times New Roman"/>
                <w:sz w:val="20"/>
                <w:szCs w:val="20"/>
              </w:rPr>
              <w:t>90,6</w:t>
            </w:r>
          </w:p>
        </w:tc>
        <w:tc>
          <w:tcPr>
            <w:tcW w:w="1240" w:type="dxa"/>
            <w:hideMark/>
          </w:tcPr>
          <w:p w14:paraId="3F313CAA" w14:textId="77777777" w:rsidR="00B6386A" w:rsidRPr="00B6386A" w:rsidRDefault="00B6386A" w:rsidP="00F37D0D">
            <w:pPr>
              <w:jc w:val="center"/>
              <w:outlineLvl w:val="6"/>
              <w:rPr>
                <w:rFonts w:cs="Times New Roman"/>
                <w:sz w:val="20"/>
                <w:szCs w:val="20"/>
              </w:rPr>
            </w:pPr>
            <w:r w:rsidRPr="00B6386A">
              <w:rPr>
                <w:rFonts w:cs="Times New Roman"/>
                <w:sz w:val="20"/>
                <w:szCs w:val="20"/>
              </w:rPr>
              <w:t>100,3</w:t>
            </w:r>
          </w:p>
        </w:tc>
      </w:tr>
      <w:tr w:rsidR="00B6386A" w:rsidRPr="00B6386A" w14:paraId="635FCC48" w14:textId="77777777" w:rsidTr="00F37D0D">
        <w:trPr>
          <w:trHeight w:val="284"/>
        </w:trPr>
        <w:tc>
          <w:tcPr>
            <w:tcW w:w="3417" w:type="dxa"/>
            <w:hideMark/>
          </w:tcPr>
          <w:p w14:paraId="636181BC" w14:textId="77777777" w:rsidR="00B6386A" w:rsidRPr="00B6386A" w:rsidRDefault="00B6386A" w:rsidP="00F37D0D">
            <w:pPr>
              <w:outlineLvl w:val="6"/>
              <w:rPr>
                <w:rFonts w:cs="Times New Roman"/>
                <w:sz w:val="20"/>
                <w:szCs w:val="20"/>
              </w:rPr>
            </w:pPr>
            <w:r w:rsidRPr="00B6386A">
              <w:rPr>
                <w:rFonts w:cs="Times New Roman"/>
                <w:sz w:val="20"/>
                <w:szCs w:val="20"/>
              </w:rPr>
              <w:t>Социальное обеспечение и иные выплаты населению</w:t>
            </w:r>
          </w:p>
        </w:tc>
        <w:tc>
          <w:tcPr>
            <w:tcW w:w="543" w:type="dxa"/>
            <w:hideMark/>
          </w:tcPr>
          <w:p w14:paraId="2EBAF891" w14:textId="77777777" w:rsidR="00B6386A" w:rsidRPr="00B6386A" w:rsidRDefault="00B6386A" w:rsidP="00F37D0D">
            <w:pPr>
              <w:jc w:val="center"/>
              <w:outlineLvl w:val="6"/>
              <w:rPr>
                <w:rFonts w:cs="Times New Roman"/>
                <w:sz w:val="20"/>
                <w:szCs w:val="20"/>
              </w:rPr>
            </w:pPr>
            <w:r w:rsidRPr="00B6386A">
              <w:rPr>
                <w:rFonts w:cs="Times New Roman"/>
                <w:sz w:val="20"/>
                <w:szCs w:val="20"/>
              </w:rPr>
              <w:t>948</w:t>
            </w:r>
          </w:p>
        </w:tc>
        <w:tc>
          <w:tcPr>
            <w:tcW w:w="740" w:type="dxa"/>
            <w:hideMark/>
          </w:tcPr>
          <w:p w14:paraId="55DEA266" w14:textId="77777777" w:rsidR="00B6386A" w:rsidRPr="00B6386A" w:rsidRDefault="00B6386A" w:rsidP="00F37D0D">
            <w:pPr>
              <w:jc w:val="center"/>
              <w:outlineLvl w:val="6"/>
              <w:rPr>
                <w:rFonts w:cs="Times New Roman"/>
                <w:sz w:val="20"/>
                <w:szCs w:val="20"/>
              </w:rPr>
            </w:pPr>
            <w:r w:rsidRPr="00B6386A">
              <w:rPr>
                <w:rFonts w:cs="Times New Roman"/>
                <w:sz w:val="20"/>
                <w:szCs w:val="20"/>
              </w:rPr>
              <w:t>1004</w:t>
            </w:r>
          </w:p>
        </w:tc>
        <w:tc>
          <w:tcPr>
            <w:tcW w:w="1212" w:type="dxa"/>
            <w:hideMark/>
          </w:tcPr>
          <w:p w14:paraId="59090715"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1720177130</w:t>
            </w:r>
          </w:p>
        </w:tc>
        <w:tc>
          <w:tcPr>
            <w:tcW w:w="600" w:type="dxa"/>
            <w:hideMark/>
          </w:tcPr>
          <w:p w14:paraId="4A619D46"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c>
          <w:tcPr>
            <w:tcW w:w="1120" w:type="dxa"/>
            <w:hideMark/>
          </w:tcPr>
          <w:p w14:paraId="1DDB6ECF" w14:textId="77777777" w:rsidR="00B6386A" w:rsidRPr="00B6386A" w:rsidRDefault="00B6386A" w:rsidP="00F37D0D">
            <w:pPr>
              <w:jc w:val="center"/>
              <w:outlineLvl w:val="6"/>
              <w:rPr>
                <w:rFonts w:cs="Times New Roman"/>
                <w:sz w:val="20"/>
                <w:szCs w:val="20"/>
              </w:rPr>
            </w:pPr>
            <w:r w:rsidRPr="00B6386A">
              <w:rPr>
                <w:rFonts w:cs="Times New Roman"/>
                <w:sz w:val="20"/>
                <w:szCs w:val="20"/>
              </w:rPr>
              <w:t>10 414,9</w:t>
            </w:r>
          </w:p>
        </w:tc>
        <w:tc>
          <w:tcPr>
            <w:tcW w:w="1180" w:type="dxa"/>
            <w:hideMark/>
          </w:tcPr>
          <w:p w14:paraId="0636AFA7" w14:textId="77777777" w:rsidR="00B6386A" w:rsidRPr="00B6386A" w:rsidRDefault="00B6386A" w:rsidP="00F37D0D">
            <w:pPr>
              <w:jc w:val="center"/>
              <w:outlineLvl w:val="6"/>
              <w:rPr>
                <w:rFonts w:cs="Times New Roman"/>
                <w:sz w:val="20"/>
                <w:szCs w:val="20"/>
              </w:rPr>
            </w:pPr>
            <w:r w:rsidRPr="00B6386A">
              <w:rPr>
                <w:rFonts w:cs="Times New Roman"/>
                <w:sz w:val="20"/>
                <w:szCs w:val="20"/>
              </w:rPr>
              <w:t>15 180,2</w:t>
            </w:r>
          </w:p>
        </w:tc>
        <w:tc>
          <w:tcPr>
            <w:tcW w:w="1240" w:type="dxa"/>
            <w:hideMark/>
          </w:tcPr>
          <w:p w14:paraId="7AFD52D6" w14:textId="77777777" w:rsidR="00B6386A" w:rsidRPr="00B6386A" w:rsidRDefault="00B6386A" w:rsidP="00F37D0D">
            <w:pPr>
              <w:jc w:val="center"/>
              <w:outlineLvl w:val="6"/>
              <w:rPr>
                <w:rFonts w:cs="Times New Roman"/>
                <w:sz w:val="20"/>
                <w:szCs w:val="20"/>
              </w:rPr>
            </w:pPr>
            <w:r w:rsidRPr="00B6386A">
              <w:rPr>
                <w:rFonts w:cs="Times New Roman"/>
                <w:sz w:val="20"/>
                <w:szCs w:val="20"/>
              </w:rPr>
              <w:t>16 701,0</w:t>
            </w:r>
          </w:p>
        </w:tc>
      </w:tr>
      <w:tr w:rsidR="00B6386A" w:rsidRPr="00B6386A" w14:paraId="1A9AACF3" w14:textId="77777777" w:rsidTr="00F37D0D">
        <w:trPr>
          <w:trHeight w:val="284"/>
        </w:trPr>
        <w:tc>
          <w:tcPr>
            <w:tcW w:w="3417" w:type="dxa"/>
            <w:hideMark/>
          </w:tcPr>
          <w:p w14:paraId="6D2CDFC3" w14:textId="77777777" w:rsidR="00B6386A" w:rsidRPr="00B6386A" w:rsidRDefault="00B6386A" w:rsidP="00F37D0D">
            <w:pPr>
              <w:outlineLvl w:val="6"/>
              <w:rPr>
                <w:rFonts w:cs="Times New Roman"/>
                <w:sz w:val="20"/>
                <w:szCs w:val="20"/>
              </w:rPr>
            </w:pPr>
            <w:r w:rsidRPr="00B6386A">
              <w:rPr>
                <w:rFonts w:cs="Times New Roman"/>
                <w:sz w:val="20"/>
                <w:szCs w:val="20"/>
              </w:rPr>
              <w:t>Публичные нормативные социальные выплаты гражданам</w:t>
            </w:r>
          </w:p>
        </w:tc>
        <w:tc>
          <w:tcPr>
            <w:tcW w:w="543" w:type="dxa"/>
            <w:hideMark/>
          </w:tcPr>
          <w:p w14:paraId="6D913479" w14:textId="77777777" w:rsidR="00B6386A" w:rsidRPr="00B6386A" w:rsidRDefault="00B6386A" w:rsidP="00F37D0D">
            <w:pPr>
              <w:jc w:val="center"/>
              <w:outlineLvl w:val="6"/>
              <w:rPr>
                <w:rFonts w:cs="Times New Roman"/>
                <w:sz w:val="20"/>
                <w:szCs w:val="20"/>
              </w:rPr>
            </w:pPr>
            <w:r w:rsidRPr="00B6386A">
              <w:rPr>
                <w:rFonts w:cs="Times New Roman"/>
                <w:sz w:val="20"/>
                <w:szCs w:val="20"/>
              </w:rPr>
              <w:t>948</w:t>
            </w:r>
          </w:p>
        </w:tc>
        <w:tc>
          <w:tcPr>
            <w:tcW w:w="740" w:type="dxa"/>
            <w:hideMark/>
          </w:tcPr>
          <w:p w14:paraId="7696F0E0" w14:textId="77777777" w:rsidR="00B6386A" w:rsidRPr="00B6386A" w:rsidRDefault="00B6386A" w:rsidP="00F37D0D">
            <w:pPr>
              <w:jc w:val="center"/>
              <w:outlineLvl w:val="6"/>
              <w:rPr>
                <w:rFonts w:cs="Times New Roman"/>
                <w:sz w:val="20"/>
                <w:szCs w:val="20"/>
              </w:rPr>
            </w:pPr>
            <w:r w:rsidRPr="00B6386A">
              <w:rPr>
                <w:rFonts w:cs="Times New Roman"/>
                <w:sz w:val="20"/>
                <w:szCs w:val="20"/>
              </w:rPr>
              <w:t>1004</w:t>
            </w:r>
          </w:p>
        </w:tc>
        <w:tc>
          <w:tcPr>
            <w:tcW w:w="1212" w:type="dxa"/>
            <w:hideMark/>
          </w:tcPr>
          <w:p w14:paraId="17A3C95F"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1720177130</w:t>
            </w:r>
          </w:p>
        </w:tc>
        <w:tc>
          <w:tcPr>
            <w:tcW w:w="600" w:type="dxa"/>
            <w:hideMark/>
          </w:tcPr>
          <w:p w14:paraId="01710F11" w14:textId="77777777" w:rsidR="00B6386A" w:rsidRPr="00B6386A" w:rsidRDefault="00B6386A" w:rsidP="00F37D0D">
            <w:pPr>
              <w:jc w:val="center"/>
              <w:outlineLvl w:val="6"/>
              <w:rPr>
                <w:rFonts w:cs="Times New Roman"/>
                <w:sz w:val="20"/>
                <w:szCs w:val="20"/>
              </w:rPr>
            </w:pPr>
            <w:r w:rsidRPr="00B6386A">
              <w:rPr>
                <w:rFonts w:cs="Times New Roman"/>
                <w:sz w:val="20"/>
                <w:szCs w:val="20"/>
              </w:rPr>
              <w:t>310</w:t>
            </w:r>
          </w:p>
        </w:tc>
        <w:tc>
          <w:tcPr>
            <w:tcW w:w="1120" w:type="dxa"/>
            <w:hideMark/>
          </w:tcPr>
          <w:p w14:paraId="695BB293" w14:textId="77777777" w:rsidR="00B6386A" w:rsidRPr="00B6386A" w:rsidRDefault="00B6386A" w:rsidP="00F37D0D">
            <w:pPr>
              <w:jc w:val="center"/>
              <w:outlineLvl w:val="6"/>
              <w:rPr>
                <w:rFonts w:cs="Times New Roman"/>
                <w:sz w:val="20"/>
                <w:szCs w:val="20"/>
              </w:rPr>
            </w:pPr>
            <w:r w:rsidRPr="00B6386A">
              <w:rPr>
                <w:rFonts w:cs="Times New Roman"/>
                <w:sz w:val="20"/>
                <w:szCs w:val="20"/>
              </w:rPr>
              <w:t>10 414,9</w:t>
            </w:r>
          </w:p>
        </w:tc>
        <w:tc>
          <w:tcPr>
            <w:tcW w:w="1180" w:type="dxa"/>
            <w:hideMark/>
          </w:tcPr>
          <w:p w14:paraId="7DDEA278" w14:textId="77777777" w:rsidR="00B6386A" w:rsidRPr="00B6386A" w:rsidRDefault="00B6386A" w:rsidP="00F37D0D">
            <w:pPr>
              <w:jc w:val="center"/>
              <w:outlineLvl w:val="6"/>
              <w:rPr>
                <w:rFonts w:cs="Times New Roman"/>
                <w:sz w:val="20"/>
                <w:szCs w:val="20"/>
              </w:rPr>
            </w:pPr>
            <w:r w:rsidRPr="00B6386A">
              <w:rPr>
                <w:rFonts w:cs="Times New Roman"/>
                <w:sz w:val="20"/>
                <w:szCs w:val="20"/>
              </w:rPr>
              <w:t>15 180,2</w:t>
            </w:r>
          </w:p>
        </w:tc>
        <w:tc>
          <w:tcPr>
            <w:tcW w:w="1240" w:type="dxa"/>
            <w:hideMark/>
          </w:tcPr>
          <w:p w14:paraId="610BBE91" w14:textId="77777777" w:rsidR="00B6386A" w:rsidRPr="00B6386A" w:rsidRDefault="00B6386A" w:rsidP="00F37D0D">
            <w:pPr>
              <w:jc w:val="center"/>
              <w:outlineLvl w:val="6"/>
              <w:rPr>
                <w:rFonts w:cs="Times New Roman"/>
                <w:sz w:val="20"/>
                <w:szCs w:val="20"/>
              </w:rPr>
            </w:pPr>
            <w:r w:rsidRPr="00B6386A">
              <w:rPr>
                <w:rFonts w:cs="Times New Roman"/>
                <w:sz w:val="20"/>
                <w:szCs w:val="20"/>
              </w:rPr>
              <w:t>16 701,0</w:t>
            </w:r>
          </w:p>
        </w:tc>
      </w:tr>
      <w:tr w:rsidR="00B6386A" w:rsidRPr="00B6386A" w14:paraId="573CA414" w14:textId="77777777" w:rsidTr="00F37D0D">
        <w:trPr>
          <w:trHeight w:val="284"/>
        </w:trPr>
        <w:tc>
          <w:tcPr>
            <w:tcW w:w="3417" w:type="dxa"/>
            <w:hideMark/>
          </w:tcPr>
          <w:p w14:paraId="3AE9ABD0" w14:textId="77777777" w:rsidR="00B6386A" w:rsidRPr="00B6386A" w:rsidRDefault="00B6386A" w:rsidP="00F37D0D">
            <w:pPr>
              <w:outlineLvl w:val="1"/>
              <w:rPr>
                <w:rFonts w:cs="Times New Roman"/>
                <w:sz w:val="20"/>
                <w:szCs w:val="20"/>
              </w:rPr>
            </w:pPr>
            <w:r w:rsidRPr="00B6386A">
              <w:rPr>
                <w:rFonts w:cs="Times New Roman"/>
                <w:sz w:val="20"/>
                <w:szCs w:val="20"/>
              </w:rPr>
              <w:t>Другие вопросы в области социальной политики</w:t>
            </w:r>
          </w:p>
        </w:tc>
        <w:tc>
          <w:tcPr>
            <w:tcW w:w="543" w:type="dxa"/>
            <w:hideMark/>
          </w:tcPr>
          <w:p w14:paraId="3171139E" w14:textId="77777777" w:rsidR="00B6386A" w:rsidRPr="00B6386A" w:rsidRDefault="00B6386A" w:rsidP="00F37D0D">
            <w:pPr>
              <w:jc w:val="center"/>
              <w:outlineLvl w:val="1"/>
              <w:rPr>
                <w:rFonts w:cs="Times New Roman"/>
                <w:sz w:val="20"/>
                <w:szCs w:val="20"/>
              </w:rPr>
            </w:pPr>
            <w:r w:rsidRPr="00B6386A">
              <w:rPr>
                <w:rFonts w:cs="Times New Roman"/>
                <w:sz w:val="20"/>
                <w:szCs w:val="20"/>
              </w:rPr>
              <w:t>948</w:t>
            </w:r>
          </w:p>
        </w:tc>
        <w:tc>
          <w:tcPr>
            <w:tcW w:w="740" w:type="dxa"/>
            <w:hideMark/>
          </w:tcPr>
          <w:p w14:paraId="5A0A720F" w14:textId="77777777" w:rsidR="00B6386A" w:rsidRPr="00B6386A" w:rsidRDefault="00B6386A" w:rsidP="00F37D0D">
            <w:pPr>
              <w:jc w:val="center"/>
              <w:outlineLvl w:val="1"/>
              <w:rPr>
                <w:rFonts w:cs="Times New Roman"/>
                <w:sz w:val="20"/>
                <w:szCs w:val="20"/>
              </w:rPr>
            </w:pPr>
            <w:r w:rsidRPr="00B6386A">
              <w:rPr>
                <w:rFonts w:cs="Times New Roman"/>
                <w:sz w:val="20"/>
                <w:szCs w:val="20"/>
              </w:rPr>
              <w:t>1006</w:t>
            </w:r>
          </w:p>
        </w:tc>
        <w:tc>
          <w:tcPr>
            <w:tcW w:w="1212" w:type="dxa"/>
            <w:hideMark/>
          </w:tcPr>
          <w:p w14:paraId="5DC6853C"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600" w:type="dxa"/>
            <w:hideMark/>
          </w:tcPr>
          <w:p w14:paraId="23F23C32"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120" w:type="dxa"/>
            <w:hideMark/>
          </w:tcPr>
          <w:p w14:paraId="1EFC0523" w14:textId="77777777" w:rsidR="00B6386A" w:rsidRPr="00B6386A" w:rsidRDefault="00B6386A" w:rsidP="00F37D0D">
            <w:pPr>
              <w:jc w:val="center"/>
              <w:outlineLvl w:val="1"/>
              <w:rPr>
                <w:rFonts w:cs="Times New Roman"/>
                <w:sz w:val="20"/>
                <w:szCs w:val="20"/>
              </w:rPr>
            </w:pPr>
            <w:r w:rsidRPr="00B6386A">
              <w:rPr>
                <w:rFonts w:cs="Times New Roman"/>
                <w:sz w:val="20"/>
                <w:szCs w:val="20"/>
              </w:rPr>
              <w:t>45 353,5</w:t>
            </w:r>
          </w:p>
        </w:tc>
        <w:tc>
          <w:tcPr>
            <w:tcW w:w="1180" w:type="dxa"/>
            <w:hideMark/>
          </w:tcPr>
          <w:p w14:paraId="455DC151" w14:textId="77777777" w:rsidR="00B6386A" w:rsidRPr="00B6386A" w:rsidRDefault="00B6386A" w:rsidP="00F37D0D">
            <w:pPr>
              <w:jc w:val="center"/>
              <w:outlineLvl w:val="1"/>
              <w:rPr>
                <w:rFonts w:cs="Times New Roman"/>
                <w:sz w:val="20"/>
                <w:szCs w:val="20"/>
              </w:rPr>
            </w:pPr>
            <w:r w:rsidRPr="00B6386A">
              <w:rPr>
                <w:rFonts w:cs="Times New Roman"/>
                <w:sz w:val="20"/>
                <w:szCs w:val="20"/>
              </w:rPr>
              <w:t>47 806,6</w:t>
            </w:r>
          </w:p>
        </w:tc>
        <w:tc>
          <w:tcPr>
            <w:tcW w:w="1240" w:type="dxa"/>
            <w:hideMark/>
          </w:tcPr>
          <w:p w14:paraId="38CE23B5" w14:textId="77777777" w:rsidR="00B6386A" w:rsidRPr="00B6386A" w:rsidRDefault="00B6386A" w:rsidP="00F37D0D">
            <w:pPr>
              <w:jc w:val="center"/>
              <w:outlineLvl w:val="1"/>
              <w:rPr>
                <w:rFonts w:cs="Times New Roman"/>
                <w:sz w:val="20"/>
                <w:szCs w:val="20"/>
              </w:rPr>
            </w:pPr>
            <w:r w:rsidRPr="00B6386A">
              <w:rPr>
                <w:rFonts w:cs="Times New Roman"/>
                <w:sz w:val="20"/>
                <w:szCs w:val="20"/>
              </w:rPr>
              <w:t>49 803,5</w:t>
            </w:r>
          </w:p>
        </w:tc>
      </w:tr>
      <w:tr w:rsidR="00B6386A" w:rsidRPr="00B6386A" w14:paraId="1AC79CC8" w14:textId="77777777" w:rsidTr="00F37D0D">
        <w:trPr>
          <w:trHeight w:val="284"/>
        </w:trPr>
        <w:tc>
          <w:tcPr>
            <w:tcW w:w="3417" w:type="dxa"/>
            <w:hideMark/>
          </w:tcPr>
          <w:p w14:paraId="4C6F7E7D" w14:textId="77777777" w:rsidR="00B6386A" w:rsidRPr="00B6386A" w:rsidRDefault="00B6386A" w:rsidP="00F37D0D">
            <w:pPr>
              <w:outlineLvl w:val="2"/>
              <w:rPr>
                <w:rFonts w:cs="Times New Roman"/>
                <w:sz w:val="20"/>
                <w:szCs w:val="20"/>
              </w:rPr>
            </w:pPr>
            <w:r w:rsidRPr="00B6386A">
              <w:rPr>
                <w:rFonts w:cs="Times New Roman"/>
                <w:sz w:val="20"/>
                <w:szCs w:val="20"/>
              </w:rPr>
              <w:t>Муниципальная программа "Организация и осуществление деятельности по социальной поддержке населения в Бессоновском районе Пензенской области "</w:t>
            </w:r>
          </w:p>
        </w:tc>
        <w:tc>
          <w:tcPr>
            <w:tcW w:w="543" w:type="dxa"/>
            <w:hideMark/>
          </w:tcPr>
          <w:p w14:paraId="6C545879" w14:textId="77777777" w:rsidR="00B6386A" w:rsidRPr="00B6386A" w:rsidRDefault="00B6386A" w:rsidP="00F37D0D">
            <w:pPr>
              <w:jc w:val="center"/>
              <w:outlineLvl w:val="2"/>
              <w:rPr>
                <w:rFonts w:cs="Times New Roman"/>
                <w:sz w:val="20"/>
                <w:szCs w:val="20"/>
              </w:rPr>
            </w:pPr>
            <w:r w:rsidRPr="00B6386A">
              <w:rPr>
                <w:rFonts w:cs="Times New Roman"/>
                <w:sz w:val="20"/>
                <w:szCs w:val="20"/>
              </w:rPr>
              <w:t>948</w:t>
            </w:r>
          </w:p>
        </w:tc>
        <w:tc>
          <w:tcPr>
            <w:tcW w:w="740" w:type="dxa"/>
            <w:hideMark/>
          </w:tcPr>
          <w:p w14:paraId="7AD31CB4" w14:textId="77777777" w:rsidR="00B6386A" w:rsidRPr="00B6386A" w:rsidRDefault="00B6386A" w:rsidP="00F37D0D">
            <w:pPr>
              <w:jc w:val="center"/>
              <w:outlineLvl w:val="2"/>
              <w:rPr>
                <w:rFonts w:cs="Times New Roman"/>
                <w:sz w:val="20"/>
                <w:szCs w:val="20"/>
              </w:rPr>
            </w:pPr>
            <w:r w:rsidRPr="00B6386A">
              <w:rPr>
                <w:rFonts w:cs="Times New Roman"/>
                <w:sz w:val="20"/>
                <w:szCs w:val="20"/>
              </w:rPr>
              <w:t>1006</w:t>
            </w:r>
          </w:p>
        </w:tc>
        <w:tc>
          <w:tcPr>
            <w:tcW w:w="1212" w:type="dxa"/>
            <w:hideMark/>
          </w:tcPr>
          <w:p w14:paraId="1001243F" w14:textId="77777777" w:rsidR="00B6386A" w:rsidRPr="00B6386A" w:rsidRDefault="00B6386A" w:rsidP="00F37D0D">
            <w:pPr>
              <w:jc w:val="center"/>
              <w:outlineLvl w:val="2"/>
              <w:rPr>
                <w:rFonts w:cs="Times New Roman"/>
                <w:sz w:val="20"/>
                <w:szCs w:val="20"/>
              </w:rPr>
            </w:pPr>
            <w:r w:rsidRPr="00B6386A">
              <w:rPr>
                <w:rFonts w:cs="Times New Roman"/>
                <w:sz w:val="20"/>
                <w:szCs w:val="20"/>
              </w:rPr>
              <w:t>1700000000</w:t>
            </w:r>
          </w:p>
        </w:tc>
        <w:tc>
          <w:tcPr>
            <w:tcW w:w="600" w:type="dxa"/>
            <w:hideMark/>
          </w:tcPr>
          <w:p w14:paraId="16D84C4C"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02F3B70F" w14:textId="77777777" w:rsidR="00B6386A" w:rsidRPr="00B6386A" w:rsidRDefault="00B6386A" w:rsidP="00F37D0D">
            <w:pPr>
              <w:jc w:val="center"/>
              <w:outlineLvl w:val="2"/>
              <w:rPr>
                <w:rFonts w:cs="Times New Roman"/>
                <w:sz w:val="20"/>
                <w:szCs w:val="20"/>
              </w:rPr>
            </w:pPr>
            <w:r w:rsidRPr="00B6386A">
              <w:rPr>
                <w:rFonts w:cs="Times New Roman"/>
                <w:sz w:val="20"/>
                <w:szCs w:val="20"/>
              </w:rPr>
              <w:t>45 353,5</w:t>
            </w:r>
          </w:p>
        </w:tc>
        <w:tc>
          <w:tcPr>
            <w:tcW w:w="1180" w:type="dxa"/>
            <w:hideMark/>
          </w:tcPr>
          <w:p w14:paraId="5AC27DCF" w14:textId="77777777" w:rsidR="00B6386A" w:rsidRPr="00B6386A" w:rsidRDefault="00B6386A" w:rsidP="00F37D0D">
            <w:pPr>
              <w:jc w:val="center"/>
              <w:outlineLvl w:val="2"/>
              <w:rPr>
                <w:rFonts w:cs="Times New Roman"/>
                <w:sz w:val="20"/>
                <w:szCs w:val="20"/>
              </w:rPr>
            </w:pPr>
            <w:r w:rsidRPr="00B6386A">
              <w:rPr>
                <w:rFonts w:cs="Times New Roman"/>
                <w:sz w:val="20"/>
                <w:szCs w:val="20"/>
              </w:rPr>
              <w:t>47 806,6</w:t>
            </w:r>
          </w:p>
        </w:tc>
        <w:tc>
          <w:tcPr>
            <w:tcW w:w="1240" w:type="dxa"/>
            <w:hideMark/>
          </w:tcPr>
          <w:p w14:paraId="7261535A" w14:textId="77777777" w:rsidR="00B6386A" w:rsidRPr="00B6386A" w:rsidRDefault="00B6386A" w:rsidP="00F37D0D">
            <w:pPr>
              <w:jc w:val="center"/>
              <w:outlineLvl w:val="2"/>
              <w:rPr>
                <w:rFonts w:cs="Times New Roman"/>
                <w:sz w:val="20"/>
                <w:szCs w:val="20"/>
              </w:rPr>
            </w:pPr>
            <w:r w:rsidRPr="00B6386A">
              <w:rPr>
                <w:rFonts w:cs="Times New Roman"/>
                <w:sz w:val="20"/>
                <w:szCs w:val="20"/>
              </w:rPr>
              <w:t>49 803,5</w:t>
            </w:r>
          </w:p>
        </w:tc>
      </w:tr>
      <w:tr w:rsidR="00B6386A" w:rsidRPr="00B6386A" w14:paraId="2D2639DD" w14:textId="77777777" w:rsidTr="00F37D0D">
        <w:trPr>
          <w:trHeight w:val="284"/>
        </w:trPr>
        <w:tc>
          <w:tcPr>
            <w:tcW w:w="3417" w:type="dxa"/>
            <w:hideMark/>
          </w:tcPr>
          <w:p w14:paraId="76D66C82" w14:textId="77777777" w:rsidR="00B6386A" w:rsidRPr="00B6386A" w:rsidRDefault="00B6386A" w:rsidP="00F37D0D">
            <w:pPr>
              <w:outlineLvl w:val="3"/>
              <w:rPr>
                <w:rFonts w:cs="Times New Roman"/>
                <w:sz w:val="20"/>
                <w:szCs w:val="20"/>
              </w:rPr>
            </w:pPr>
            <w:r w:rsidRPr="00B6386A">
              <w:rPr>
                <w:rFonts w:cs="Times New Roman"/>
                <w:sz w:val="20"/>
                <w:szCs w:val="20"/>
              </w:rPr>
              <w:t>Подпрограмма "Исполнение государственных полномочий Пензенской области в сфере социальной политики"</w:t>
            </w:r>
          </w:p>
        </w:tc>
        <w:tc>
          <w:tcPr>
            <w:tcW w:w="543" w:type="dxa"/>
            <w:hideMark/>
          </w:tcPr>
          <w:p w14:paraId="1B0DBED9" w14:textId="77777777" w:rsidR="00B6386A" w:rsidRPr="00B6386A" w:rsidRDefault="00B6386A" w:rsidP="00F37D0D">
            <w:pPr>
              <w:jc w:val="center"/>
              <w:outlineLvl w:val="3"/>
              <w:rPr>
                <w:rFonts w:cs="Times New Roman"/>
                <w:sz w:val="20"/>
                <w:szCs w:val="20"/>
              </w:rPr>
            </w:pPr>
            <w:r w:rsidRPr="00B6386A">
              <w:rPr>
                <w:rFonts w:cs="Times New Roman"/>
                <w:sz w:val="20"/>
                <w:szCs w:val="20"/>
              </w:rPr>
              <w:t>948</w:t>
            </w:r>
          </w:p>
        </w:tc>
        <w:tc>
          <w:tcPr>
            <w:tcW w:w="740" w:type="dxa"/>
            <w:hideMark/>
          </w:tcPr>
          <w:p w14:paraId="795F5BFA" w14:textId="77777777" w:rsidR="00B6386A" w:rsidRPr="00B6386A" w:rsidRDefault="00B6386A" w:rsidP="00F37D0D">
            <w:pPr>
              <w:jc w:val="center"/>
              <w:outlineLvl w:val="3"/>
              <w:rPr>
                <w:rFonts w:cs="Times New Roman"/>
                <w:sz w:val="20"/>
                <w:szCs w:val="20"/>
              </w:rPr>
            </w:pPr>
            <w:r w:rsidRPr="00B6386A">
              <w:rPr>
                <w:rFonts w:cs="Times New Roman"/>
                <w:sz w:val="20"/>
                <w:szCs w:val="20"/>
              </w:rPr>
              <w:t>1006</w:t>
            </w:r>
          </w:p>
        </w:tc>
        <w:tc>
          <w:tcPr>
            <w:tcW w:w="1212" w:type="dxa"/>
            <w:hideMark/>
          </w:tcPr>
          <w:p w14:paraId="5A587B28" w14:textId="77777777" w:rsidR="00B6386A" w:rsidRPr="00B6386A" w:rsidRDefault="00B6386A" w:rsidP="00F37D0D">
            <w:pPr>
              <w:jc w:val="center"/>
              <w:outlineLvl w:val="3"/>
              <w:rPr>
                <w:rFonts w:cs="Times New Roman"/>
                <w:sz w:val="20"/>
                <w:szCs w:val="20"/>
              </w:rPr>
            </w:pPr>
            <w:r w:rsidRPr="00B6386A">
              <w:rPr>
                <w:rFonts w:cs="Times New Roman"/>
                <w:sz w:val="20"/>
                <w:szCs w:val="20"/>
              </w:rPr>
              <w:t>1720000000</w:t>
            </w:r>
          </w:p>
        </w:tc>
        <w:tc>
          <w:tcPr>
            <w:tcW w:w="600" w:type="dxa"/>
            <w:hideMark/>
          </w:tcPr>
          <w:p w14:paraId="0F7998C2" w14:textId="77777777" w:rsidR="00B6386A" w:rsidRPr="00B6386A" w:rsidRDefault="00B6386A" w:rsidP="00F37D0D">
            <w:pPr>
              <w:jc w:val="center"/>
              <w:outlineLvl w:val="3"/>
              <w:rPr>
                <w:rFonts w:cs="Times New Roman"/>
                <w:sz w:val="20"/>
                <w:szCs w:val="20"/>
              </w:rPr>
            </w:pPr>
            <w:r w:rsidRPr="00B6386A">
              <w:rPr>
                <w:rFonts w:cs="Times New Roman"/>
                <w:sz w:val="20"/>
                <w:szCs w:val="20"/>
              </w:rPr>
              <w:t> </w:t>
            </w:r>
          </w:p>
        </w:tc>
        <w:tc>
          <w:tcPr>
            <w:tcW w:w="1120" w:type="dxa"/>
            <w:hideMark/>
          </w:tcPr>
          <w:p w14:paraId="46E5FB2E" w14:textId="77777777" w:rsidR="00B6386A" w:rsidRPr="00B6386A" w:rsidRDefault="00B6386A" w:rsidP="00F37D0D">
            <w:pPr>
              <w:jc w:val="center"/>
              <w:outlineLvl w:val="3"/>
              <w:rPr>
                <w:rFonts w:cs="Times New Roman"/>
                <w:sz w:val="20"/>
                <w:szCs w:val="20"/>
              </w:rPr>
            </w:pPr>
            <w:r w:rsidRPr="00B6386A">
              <w:rPr>
                <w:rFonts w:cs="Times New Roman"/>
                <w:sz w:val="20"/>
                <w:szCs w:val="20"/>
              </w:rPr>
              <w:t>45 353,5</w:t>
            </w:r>
          </w:p>
        </w:tc>
        <w:tc>
          <w:tcPr>
            <w:tcW w:w="1180" w:type="dxa"/>
            <w:hideMark/>
          </w:tcPr>
          <w:p w14:paraId="7FE1F018" w14:textId="77777777" w:rsidR="00B6386A" w:rsidRPr="00B6386A" w:rsidRDefault="00B6386A" w:rsidP="00F37D0D">
            <w:pPr>
              <w:jc w:val="center"/>
              <w:outlineLvl w:val="3"/>
              <w:rPr>
                <w:rFonts w:cs="Times New Roman"/>
                <w:sz w:val="20"/>
                <w:szCs w:val="20"/>
              </w:rPr>
            </w:pPr>
            <w:r w:rsidRPr="00B6386A">
              <w:rPr>
                <w:rFonts w:cs="Times New Roman"/>
                <w:sz w:val="20"/>
                <w:szCs w:val="20"/>
              </w:rPr>
              <w:t>47 806,6</w:t>
            </w:r>
          </w:p>
        </w:tc>
        <w:tc>
          <w:tcPr>
            <w:tcW w:w="1240" w:type="dxa"/>
            <w:hideMark/>
          </w:tcPr>
          <w:p w14:paraId="19C4C780" w14:textId="77777777" w:rsidR="00B6386A" w:rsidRPr="00B6386A" w:rsidRDefault="00B6386A" w:rsidP="00F37D0D">
            <w:pPr>
              <w:jc w:val="center"/>
              <w:outlineLvl w:val="3"/>
              <w:rPr>
                <w:rFonts w:cs="Times New Roman"/>
                <w:sz w:val="20"/>
                <w:szCs w:val="20"/>
              </w:rPr>
            </w:pPr>
            <w:r w:rsidRPr="00B6386A">
              <w:rPr>
                <w:rFonts w:cs="Times New Roman"/>
                <w:sz w:val="20"/>
                <w:szCs w:val="20"/>
              </w:rPr>
              <w:t>49 803,5</w:t>
            </w:r>
          </w:p>
        </w:tc>
      </w:tr>
      <w:tr w:rsidR="00B6386A" w:rsidRPr="00B6386A" w14:paraId="50621C84" w14:textId="77777777" w:rsidTr="00F37D0D">
        <w:trPr>
          <w:trHeight w:val="284"/>
        </w:trPr>
        <w:tc>
          <w:tcPr>
            <w:tcW w:w="3417" w:type="dxa"/>
            <w:hideMark/>
          </w:tcPr>
          <w:p w14:paraId="2E86AE40" w14:textId="77777777" w:rsidR="00B6386A" w:rsidRPr="00B6386A" w:rsidRDefault="00B6386A" w:rsidP="00F37D0D">
            <w:pPr>
              <w:outlineLvl w:val="4"/>
              <w:rPr>
                <w:rFonts w:cs="Times New Roman"/>
                <w:sz w:val="20"/>
                <w:szCs w:val="20"/>
              </w:rPr>
            </w:pPr>
            <w:r w:rsidRPr="00B6386A">
              <w:rPr>
                <w:rFonts w:cs="Times New Roman"/>
                <w:sz w:val="20"/>
                <w:szCs w:val="20"/>
              </w:rPr>
              <w:t>Основное мероприятие "Финансовое обеспечение государственных полномочий Пензенской области в сфере социальной политики"</w:t>
            </w:r>
          </w:p>
        </w:tc>
        <w:tc>
          <w:tcPr>
            <w:tcW w:w="543" w:type="dxa"/>
            <w:hideMark/>
          </w:tcPr>
          <w:p w14:paraId="7FD7945A" w14:textId="77777777" w:rsidR="00B6386A" w:rsidRPr="00B6386A" w:rsidRDefault="00B6386A" w:rsidP="00F37D0D">
            <w:pPr>
              <w:jc w:val="center"/>
              <w:outlineLvl w:val="4"/>
              <w:rPr>
                <w:rFonts w:cs="Times New Roman"/>
                <w:sz w:val="20"/>
                <w:szCs w:val="20"/>
              </w:rPr>
            </w:pPr>
            <w:r w:rsidRPr="00B6386A">
              <w:rPr>
                <w:rFonts w:cs="Times New Roman"/>
                <w:sz w:val="20"/>
                <w:szCs w:val="20"/>
              </w:rPr>
              <w:t>948</w:t>
            </w:r>
          </w:p>
        </w:tc>
        <w:tc>
          <w:tcPr>
            <w:tcW w:w="740" w:type="dxa"/>
            <w:hideMark/>
          </w:tcPr>
          <w:p w14:paraId="0C634F5D" w14:textId="77777777" w:rsidR="00B6386A" w:rsidRPr="00B6386A" w:rsidRDefault="00B6386A" w:rsidP="00F37D0D">
            <w:pPr>
              <w:jc w:val="center"/>
              <w:outlineLvl w:val="4"/>
              <w:rPr>
                <w:rFonts w:cs="Times New Roman"/>
                <w:sz w:val="20"/>
                <w:szCs w:val="20"/>
              </w:rPr>
            </w:pPr>
            <w:r w:rsidRPr="00B6386A">
              <w:rPr>
                <w:rFonts w:cs="Times New Roman"/>
                <w:sz w:val="20"/>
                <w:szCs w:val="20"/>
              </w:rPr>
              <w:t>1006</w:t>
            </w:r>
          </w:p>
        </w:tc>
        <w:tc>
          <w:tcPr>
            <w:tcW w:w="1212" w:type="dxa"/>
            <w:hideMark/>
          </w:tcPr>
          <w:p w14:paraId="58E85044" w14:textId="77777777" w:rsidR="00B6386A" w:rsidRPr="00B6386A" w:rsidRDefault="00B6386A" w:rsidP="00F37D0D">
            <w:pPr>
              <w:jc w:val="center"/>
              <w:outlineLvl w:val="4"/>
              <w:rPr>
                <w:rFonts w:cs="Times New Roman"/>
                <w:sz w:val="20"/>
                <w:szCs w:val="20"/>
              </w:rPr>
            </w:pPr>
            <w:r w:rsidRPr="00B6386A">
              <w:rPr>
                <w:rFonts w:cs="Times New Roman"/>
                <w:sz w:val="20"/>
                <w:szCs w:val="20"/>
              </w:rPr>
              <w:t>1720100000</w:t>
            </w:r>
          </w:p>
        </w:tc>
        <w:tc>
          <w:tcPr>
            <w:tcW w:w="600" w:type="dxa"/>
            <w:hideMark/>
          </w:tcPr>
          <w:p w14:paraId="635C245B"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120" w:type="dxa"/>
            <w:hideMark/>
          </w:tcPr>
          <w:p w14:paraId="60EBA739" w14:textId="77777777" w:rsidR="00B6386A" w:rsidRPr="00B6386A" w:rsidRDefault="00B6386A" w:rsidP="00F37D0D">
            <w:pPr>
              <w:jc w:val="center"/>
              <w:outlineLvl w:val="4"/>
              <w:rPr>
                <w:rFonts w:cs="Times New Roman"/>
                <w:sz w:val="20"/>
                <w:szCs w:val="20"/>
              </w:rPr>
            </w:pPr>
            <w:r w:rsidRPr="00B6386A">
              <w:rPr>
                <w:rFonts w:cs="Times New Roman"/>
                <w:sz w:val="20"/>
                <w:szCs w:val="20"/>
              </w:rPr>
              <w:t>18 274,7</w:t>
            </w:r>
          </w:p>
        </w:tc>
        <w:tc>
          <w:tcPr>
            <w:tcW w:w="1180" w:type="dxa"/>
            <w:hideMark/>
          </w:tcPr>
          <w:p w14:paraId="4B7B32B0" w14:textId="77777777" w:rsidR="00B6386A" w:rsidRPr="00B6386A" w:rsidRDefault="00B6386A" w:rsidP="00F37D0D">
            <w:pPr>
              <w:jc w:val="center"/>
              <w:outlineLvl w:val="4"/>
              <w:rPr>
                <w:rFonts w:cs="Times New Roman"/>
                <w:sz w:val="20"/>
                <w:szCs w:val="20"/>
              </w:rPr>
            </w:pPr>
            <w:r w:rsidRPr="00B6386A">
              <w:rPr>
                <w:rFonts w:cs="Times New Roman"/>
                <w:sz w:val="20"/>
                <w:szCs w:val="20"/>
              </w:rPr>
              <w:t>18 974,1</w:t>
            </w:r>
          </w:p>
        </w:tc>
        <w:tc>
          <w:tcPr>
            <w:tcW w:w="1240" w:type="dxa"/>
            <w:hideMark/>
          </w:tcPr>
          <w:p w14:paraId="505462E0" w14:textId="77777777" w:rsidR="00B6386A" w:rsidRPr="00B6386A" w:rsidRDefault="00B6386A" w:rsidP="00F37D0D">
            <w:pPr>
              <w:jc w:val="center"/>
              <w:outlineLvl w:val="4"/>
              <w:rPr>
                <w:rFonts w:cs="Times New Roman"/>
                <w:sz w:val="20"/>
                <w:szCs w:val="20"/>
              </w:rPr>
            </w:pPr>
            <w:r w:rsidRPr="00B6386A">
              <w:rPr>
                <w:rFonts w:cs="Times New Roman"/>
                <w:sz w:val="20"/>
                <w:szCs w:val="20"/>
              </w:rPr>
              <w:t>19 756,7</w:t>
            </w:r>
          </w:p>
        </w:tc>
      </w:tr>
      <w:tr w:rsidR="00B6386A" w:rsidRPr="00B6386A" w14:paraId="12B5F063" w14:textId="77777777" w:rsidTr="00F37D0D">
        <w:trPr>
          <w:trHeight w:val="284"/>
        </w:trPr>
        <w:tc>
          <w:tcPr>
            <w:tcW w:w="3417" w:type="dxa"/>
            <w:hideMark/>
          </w:tcPr>
          <w:p w14:paraId="5EECD86E" w14:textId="77777777" w:rsidR="00B6386A" w:rsidRPr="00B6386A" w:rsidRDefault="00B6386A" w:rsidP="00F37D0D">
            <w:pPr>
              <w:outlineLvl w:val="5"/>
              <w:rPr>
                <w:rFonts w:cs="Times New Roman"/>
                <w:sz w:val="20"/>
                <w:szCs w:val="20"/>
              </w:rPr>
            </w:pPr>
            <w:r w:rsidRPr="00B6386A">
              <w:rPr>
                <w:rFonts w:cs="Times New Roman"/>
                <w:sz w:val="20"/>
                <w:szCs w:val="20"/>
              </w:rPr>
              <w:t>Исполнение государственных полномочий по организации и осуществлению деятельности по опеке и попечительству в отношении несовершеннолетних граждан</w:t>
            </w:r>
          </w:p>
        </w:tc>
        <w:tc>
          <w:tcPr>
            <w:tcW w:w="543" w:type="dxa"/>
            <w:hideMark/>
          </w:tcPr>
          <w:p w14:paraId="3F37E40E" w14:textId="77777777" w:rsidR="00B6386A" w:rsidRPr="00B6386A" w:rsidRDefault="00B6386A" w:rsidP="00F37D0D">
            <w:pPr>
              <w:jc w:val="center"/>
              <w:outlineLvl w:val="5"/>
              <w:rPr>
                <w:rFonts w:cs="Times New Roman"/>
                <w:sz w:val="20"/>
                <w:szCs w:val="20"/>
              </w:rPr>
            </w:pPr>
            <w:r w:rsidRPr="00B6386A">
              <w:rPr>
                <w:rFonts w:cs="Times New Roman"/>
                <w:sz w:val="20"/>
                <w:szCs w:val="20"/>
              </w:rPr>
              <w:t>948</w:t>
            </w:r>
          </w:p>
        </w:tc>
        <w:tc>
          <w:tcPr>
            <w:tcW w:w="740" w:type="dxa"/>
            <w:hideMark/>
          </w:tcPr>
          <w:p w14:paraId="5E34BCBC" w14:textId="77777777" w:rsidR="00B6386A" w:rsidRPr="00B6386A" w:rsidRDefault="00B6386A" w:rsidP="00F37D0D">
            <w:pPr>
              <w:jc w:val="center"/>
              <w:outlineLvl w:val="5"/>
              <w:rPr>
                <w:rFonts w:cs="Times New Roman"/>
                <w:sz w:val="20"/>
                <w:szCs w:val="20"/>
              </w:rPr>
            </w:pPr>
            <w:r w:rsidRPr="00B6386A">
              <w:rPr>
                <w:rFonts w:cs="Times New Roman"/>
                <w:sz w:val="20"/>
                <w:szCs w:val="20"/>
              </w:rPr>
              <w:t>1006</w:t>
            </w:r>
          </w:p>
        </w:tc>
        <w:tc>
          <w:tcPr>
            <w:tcW w:w="1212" w:type="dxa"/>
            <w:hideMark/>
          </w:tcPr>
          <w:p w14:paraId="2839555C" w14:textId="77777777" w:rsidR="00B6386A" w:rsidRPr="00B6386A" w:rsidRDefault="00B6386A" w:rsidP="00F37D0D">
            <w:pPr>
              <w:jc w:val="center"/>
              <w:outlineLvl w:val="5"/>
              <w:rPr>
                <w:rFonts w:cs="Times New Roman"/>
                <w:sz w:val="20"/>
                <w:szCs w:val="20"/>
              </w:rPr>
            </w:pPr>
            <w:r w:rsidRPr="00B6386A">
              <w:rPr>
                <w:rFonts w:cs="Times New Roman"/>
                <w:sz w:val="20"/>
                <w:szCs w:val="20"/>
              </w:rPr>
              <w:t>1720174330</w:t>
            </w:r>
          </w:p>
        </w:tc>
        <w:tc>
          <w:tcPr>
            <w:tcW w:w="600" w:type="dxa"/>
            <w:hideMark/>
          </w:tcPr>
          <w:p w14:paraId="3A8C74D4" w14:textId="77777777" w:rsidR="00B6386A" w:rsidRPr="00B6386A" w:rsidRDefault="00B6386A" w:rsidP="00F37D0D">
            <w:pPr>
              <w:jc w:val="center"/>
              <w:outlineLvl w:val="5"/>
              <w:rPr>
                <w:rFonts w:cs="Times New Roman"/>
                <w:sz w:val="20"/>
                <w:szCs w:val="20"/>
              </w:rPr>
            </w:pPr>
            <w:r w:rsidRPr="00B6386A">
              <w:rPr>
                <w:rFonts w:cs="Times New Roman"/>
                <w:sz w:val="20"/>
                <w:szCs w:val="20"/>
              </w:rPr>
              <w:t> </w:t>
            </w:r>
          </w:p>
        </w:tc>
        <w:tc>
          <w:tcPr>
            <w:tcW w:w="1120" w:type="dxa"/>
            <w:hideMark/>
          </w:tcPr>
          <w:p w14:paraId="396AAAA7" w14:textId="77777777" w:rsidR="00B6386A" w:rsidRPr="00B6386A" w:rsidRDefault="00B6386A" w:rsidP="00F37D0D">
            <w:pPr>
              <w:jc w:val="center"/>
              <w:outlineLvl w:val="5"/>
              <w:rPr>
                <w:rFonts w:cs="Times New Roman"/>
                <w:sz w:val="20"/>
                <w:szCs w:val="20"/>
              </w:rPr>
            </w:pPr>
            <w:r w:rsidRPr="00B6386A">
              <w:rPr>
                <w:rFonts w:cs="Times New Roman"/>
                <w:sz w:val="20"/>
                <w:szCs w:val="20"/>
              </w:rPr>
              <w:t>2 606,8</w:t>
            </w:r>
          </w:p>
        </w:tc>
        <w:tc>
          <w:tcPr>
            <w:tcW w:w="1180" w:type="dxa"/>
            <w:hideMark/>
          </w:tcPr>
          <w:p w14:paraId="4C21A701" w14:textId="77777777" w:rsidR="00B6386A" w:rsidRPr="00B6386A" w:rsidRDefault="00B6386A" w:rsidP="00F37D0D">
            <w:pPr>
              <w:jc w:val="center"/>
              <w:outlineLvl w:val="5"/>
              <w:rPr>
                <w:rFonts w:cs="Times New Roman"/>
                <w:sz w:val="20"/>
                <w:szCs w:val="20"/>
              </w:rPr>
            </w:pPr>
            <w:r w:rsidRPr="00B6386A">
              <w:rPr>
                <w:rFonts w:cs="Times New Roman"/>
                <w:sz w:val="20"/>
                <w:szCs w:val="20"/>
              </w:rPr>
              <w:t>2 706,1</w:t>
            </w:r>
          </w:p>
        </w:tc>
        <w:tc>
          <w:tcPr>
            <w:tcW w:w="1240" w:type="dxa"/>
            <w:hideMark/>
          </w:tcPr>
          <w:p w14:paraId="42109F24" w14:textId="77777777" w:rsidR="00B6386A" w:rsidRPr="00B6386A" w:rsidRDefault="00B6386A" w:rsidP="00F37D0D">
            <w:pPr>
              <w:jc w:val="center"/>
              <w:outlineLvl w:val="5"/>
              <w:rPr>
                <w:rFonts w:cs="Times New Roman"/>
                <w:sz w:val="20"/>
                <w:szCs w:val="20"/>
              </w:rPr>
            </w:pPr>
            <w:r w:rsidRPr="00B6386A">
              <w:rPr>
                <w:rFonts w:cs="Times New Roman"/>
                <w:sz w:val="20"/>
                <w:szCs w:val="20"/>
              </w:rPr>
              <w:t>2 809,5</w:t>
            </w:r>
          </w:p>
        </w:tc>
      </w:tr>
      <w:tr w:rsidR="00B6386A" w:rsidRPr="00B6386A" w14:paraId="7A31BCB1" w14:textId="77777777" w:rsidTr="00F37D0D">
        <w:trPr>
          <w:trHeight w:val="284"/>
        </w:trPr>
        <w:tc>
          <w:tcPr>
            <w:tcW w:w="3417" w:type="dxa"/>
            <w:hideMark/>
          </w:tcPr>
          <w:p w14:paraId="68D3C44E" w14:textId="77777777" w:rsidR="00B6386A" w:rsidRPr="00B6386A" w:rsidRDefault="00B6386A" w:rsidP="00F37D0D">
            <w:pPr>
              <w:outlineLvl w:val="6"/>
              <w:rPr>
                <w:rFonts w:cs="Times New Roman"/>
                <w:sz w:val="20"/>
                <w:szCs w:val="20"/>
              </w:rPr>
            </w:pPr>
            <w:r w:rsidRPr="00B6386A">
              <w:rPr>
                <w:rFonts w:cs="Times New Roman"/>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w:t>
            </w:r>
            <w:r w:rsidRPr="00B6386A">
              <w:rPr>
                <w:rFonts w:cs="Times New Roman"/>
                <w:sz w:val="20"/>
                <w:szCs w:val="20"/>
              </w:rPr>
              <w:lastRenderedPageBreak/>
              <w:t>управления государственными внебюджетными фондами</w:t>
            </w:r>
          </w:p>
        </w:tc>
        <w:tc>
          <w:tcPr>
            <w:tcW w:w="543" w:type="dxa"/>
            <w:hideMark/>
          </w:tcPr>
          <w:p w14:paraId="1F1EC2F9" w14:textId="77777777" w:rsidR="00B6386A" w:rsidRPr="00B6386A" w:rsidRDefault="00B6386A" w:rsidP="00F37D0D">
            <w:pPr>
              <w:jc w:val="center"/>
              <w:outlineLvl w:val="6"/>
              <w:rPr>
                <w:rFonts w:cs="Times New Roman"/>
                <w:sz w:val="20"/>
                <w:szCs w:val="20"/>
              </w:rPr>
            </w:pPr>
            <w:r w:rsidRPr="00B6386A">
              <w:rPr>
                <w:rFonts w:cs="Times New Roman"/>
                <w:sz w:val="20"/>
                <w:szCs w:val="20"/>
              </w:rPr>
              <w:lastRenderedPageBreak/>
              <w:t>948</w:t>
            </w:r>
          </w:p>
        </w:tc>
        <w:tc>
          <w:tcPr>
            <w:tcW w:w="740" w:type="dxa"/>
            <w:hideMark/>
          </w:tcPr>
          <w:p w14:paraId="7A2A8DBD" w14:textId="77777777" w:rsidR="00B6386A" w:rsidRPr="00B6386A" w:rsidRDefault="00B6386A" w:rsidP="00F37D0D">
            <w:pPr>
              <w:jc w:val="center"/>
              <w:outlineLvl w:val="6"/>
              <w:rPr>
                <w:rFonts w:cs="Times New Roman"/>
                <w:sz w:val="20"/>
                <w:szCs w:val="20"/>
              </w:rPr>
            </w:pPr>
            <w:r w:rsidRPr="00B6386A">
              <w:rPr>
                <w:rFonts w:cs="Times New Roman"/>
                <w:sz w:val="20"/>
                <w:szCs w:val="20"/>
              </w:rPr>
              <w:t>1006</w:t>
            </w:r>
          </w:p>
        </w:tc>
        <w:tc>
          <w:tcPr>
            <w:tcW w:w="1212" w:type="dxa"/>
            <w:hideMark/>
          </w:tcPr>
          <w:p w14:paraId="4D8C9035"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1720174330</w:t>
            </w:r>
          </w:p>
        </w:tc>
        <w:tc>
          <w:tcPr>
            <w:tcW w:w="600" w:type="dxa"/>
            <w:hideMark/>
          </w:tcPr>
          <w:p w14:paraId="24852788"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c>
          <w:tcPr>
            <w:tcW w:w="1120" w:type="dxa"/>
            <w:hideMark/>
          </w:tcPr>
          <w:p w14:paraId="234A63ED" w14:textId="77777777" w:rsidR="00B6386A" w:rsidRPr="00B6386A" w:rsidRDefault="00B6386A" w:rsidP="00F37D0D">
            <w:pPr>
              <w:jc w:val="center"/>
              <w:outlineLvl w:val="6"/>
              <w:rPr>
                <w:rFonts w:cs="Times New Roman"/>
                <w:sz w:val="20"/>
                <w:szCs w:val="20"/>
              </w:rPr>
            </w:pPr>
            <w:r w:rsidRPr="00B6386A">
              <w:rPr>
                <w:rFonts w:cs="Times New Roman"/>
                <w:sz w:val="20"/>
                <w:szCs w:val="20"/>
              </w:rPr>
              <w:t>2 422,9</w:t>
            </w:r>
          </w:p>
        </w:tc>
        <w:tc>
          <w:tcPr>
            <w:tcW w:w="1180" w:type="dxa"/>
            <w:hideMark/>
          </w:tcPr>
          <w:p w14:paraId="77E83491" w14:textId="77777777" w:rsidR="00B6386A" w:rsidRPr="00B6386A" w:rsidRDefault="00B6386A" w:rsidP="00F37D0D">
            <w:pPr>
              <w:jc w:val="center"/>
              <w:outlineLvl w:val="6"/>
              <w:rPr>
                <w:rFonts w:cs="Times New Roman"/>
                <w:sz w:val="20"/>
                <w:szCs w:val="20"/>
              </w:rPr>
            </w:pPr>
            <w:r w:rsidRPr="00B6386A">
              <w:rPr>
                <w:rFonts w:cs="Times New Roman"/>
                <w:sz w:val="20"/>
                <w:szCs w:val="20"/>
              </w:rPr>
              <w:t>2 447,1</w:t>
            </w:r>
          </w:p>
        </w:tc>
        <w:tc>
          <w:tcPr>
            <w:tcW w:w="1240" w:type="dxa"/>
            <w:hideMark/>
          </w:tcPr>
          <w:p w14:paraId="223584BB" w14:textId="77777777" w:rsidR="00B6386A" w:rsidRPr="00B6386A" w:rsidRDefault="00B6386A" w:rsidP="00F37D0D">
            <w:pPr>
              <w:jc w:val="center"/>
              <w:outlineLvl w:val="6"/>
              <w:rPr>
                <w:rFonts w:cs="Times New Roman"/>
                <w:sz w:val="20"/>
                <w:szCs w:val="20"/>
              </w:rPr>
            </w:pPr>
            <w:r w:rsidRPr="00B6386A">
              <w:rPr>
                <w:rFonts w:cs="Times New Roman"/>
                <w:sz w:val="20"/>
                <w:szCs w:val="20"/>
              </w:rPr>
              <w:t>2 471,5</w:t>
            </w:r>
          </w:p>
        </w:tc>
      </w:tr>
      <w:tr w:rsidR="00B6386A" w:rsidRPr="00B6386A" w14:paraId="5863D206" w14:textId="77777777" w:rsidTr="00F37D0D">
        <w:trPr>
          <w:trHeight w:val="284"/>
        </w:trPr>
        <w:tc>
          <w:tcPr>
            <w:tcW w:w="3417" w:type="dxa"/>
            <w:hideMark/>
          </w:tcPr>
          <w:p w14:paraId="6120CC6F" w14:textId="77777777" w:rsidR="00B6386A" w:rsidRPr="00B6386A" w:rsidRDefault="00B6386A" w:rsidP="00F37D0D">
            <w:pPr>
              <w:outlineLvl w:val="6"/>
              <w:rPr>
                <w:rFonts w:cs="Times New Roman"/>
                <w:sz w:val="20"/>
                <w:szCs w:val="20"/>
              </w:rPr>
            </w:pPr>
            <w:r w:rsidRPr="00B6386A">
              <w:rPr>
                <w:rFonts w:cs="Times New Roman"/>
                <w:sz w:val="20"/>
                <w:szCs w:val="20"/>
              </w:rPr>
              <w:t>Расходы на выплаты персоналу государственных (муниципальных) органов</w:t>
            </w:r>
          </w:p>
        </w:tc>
        <w:tc>
          <w:tcPr>
            <w:tcW w:w="543" w:type="dxa"/>
            <w:hideMark/>
          </w:tcPr>
          <w:p w14:paraId="424F9B29" w14:textId="77777777" w:rsidR="00B6386A" w:rsidRPr="00B6386A" w:rsidRDefault="00B6386A" w:rsidP="00F37D0D">
            <w:pPr>
              <w:jc w:val="center"/>
              <w:outlineLvl w:val="6"/>
              <w:rPr>
                <w:rFonts w:cs="Times New Roman"/>
                <w:sz w:val="20"/>
                <w:szCs w:val="20"/>
              </w:rPr>
            </w:pPr>
            <w:r w:rsidRPr="00B6386A">
              <w:rPr>
                <w:rFonts w:cs="Times New Roman"/>
                <w:sz w:val="20"/>
                <w:szCs w:val="20"/>
              </w:rPr>
              <w:t>948</w:t>
            </w:r>
          </w:p>
        </w:tc>
        <w:tc>
          <w:tcPr>
            <w:tcW w:w="740" w:type="dxa"/>
            <w:hideMark/>
          </w:tcPr>
          <w:p w14:paraId="03004FC3" w14:textId="77777777" w:rsidR="00B6386A" w:rsidRPr="00B6386A" w:rsidRDefault="00B6386A" w:rsidP="00F37D0D">
            <w:pPr>
              <w:jc w:val="center"/>
              <w:outlineLvl w:val="6"/>
              <w:rPr>
                <w:rFonts w:cs="Times New Roman"/>
                <w:sz w:val="20"/>
                <w:szCs w:val="20"/>
              </w:rPr>
            </w:pPr>
            <w:r w:rsidRPr="00B6386A">
              <w:rPr>
                <w:rFonts w:cs="Times New Roman"/>
                <w:sz w:val="20"/>
                <w:szCs w:val="20"/>
              </w:rPr>
              <w:t>1006</w:t>
            </w:r>
          </w:p>
        </w:tc>
        <w:tc>
          <w:tcPr>
            <w:tcW w:w="1212" w:type="dxa"/>
            <w:hideMark/>
          </w:tcPr>
          <w:p w14:paraId="3E00937A"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1720174330</w:t>
            </w:r>
          </w:p>
        </w:tc>
        <w:tc>
          <w:tcPr>
            <w:tcW w:w="600" w:type="dxa"/>
            <w:hideMark/>
          </w:tcPr>
          <w:p w14:paraId="37268C89" w14:textId="77777777" w:rsidR="00B6386A" w:rsidRPr="00B6386A" w:rsidRDefault="00B6386A" w:rsidP="00F37D0D">
            <w:pPr>
              <w:jc w:val="center"/>
              <w:outlineLvl w:val="6"/>
              <w:rPr>
                <w:rFonts w:cs="Times New Roman"/>
                <w:sz w:val="20"/>
                <w:szCs w:val="20"/>
              </w:rPr>
            </w:pPr>
            <w:r w:rsidRPr="00B6386A">
              <w:rPr>
                <w:rFonts w:cs="Times New Roman"/>
                <w:sz w:val="20"/>
                <w:szCs w:val="20"/>
              </w:rPr>
              <w:t>120</w:t>
            </w:r>
          </w:p>
        </w:tc>
        <w:tc>
          <w:tcPr>
            <w:tcW w:w="1120" w:type="dxa"/>
            <w:hideMark/>
          </w:tcPr>
          <w:p w14:paraId="5CEA2CC0" w14:textId="77777777" w:rsidR="00B6386A" w:rsidRPr="00B6386A" w:rsidRDefault="00B6386A" w:rsidP="00F37D0D">
            <w:pPr>
              <w:jc w:val="center"/>
              <w:outlineLvl w:val="6"/>
              <w:rPr>
                <w:rFonts w:cs="Times New Roman"/>
                <w:sz w:val="20"/>
                <w:szCs w:val="20"/>
              </w:rPr>
            </w:pPr>
            <w:r w:rsidRPr="00B6386A">
              <w:rPr>
                <w:rFonts w:cs="Times New Roman"/>
                <w:sz w:val="20"/>
                <w:szCs w:val="20"/>
              </w:rPr>
              <w:t>2 422,9</w:t>
            </w:r>
          </w:p>
        </w:tc>
        <w:tc>
          <w:tcPr>
            <w:tcW w:w="1180" w:type="dxa"/>
            <w:hideMark/>
          </w:tcPr>
          <w:p w14:paraId="1EC39872" w14:textId="77777777" w:rsidR="00B6386A" w:rsidRPr="00B6386A" w:rsidRDefault="00B6386A" w:rsidP="00F37D0D">
            <w:pPr>
              <w:jc w:val="center"/>
              <w:outlineLvl w:val="6"/>
              <w:rPr>
                <w:rFonts w:cs="Times New Roman"/>
                <w:sz w:val="20"/>
                <w:szCs w:val="20"/>
              </w:rPr>
            </w:pPr>
            <w:r w:rsidRPr="00B6386A">
              <w:rPr>
                <w:rFonts w:cs="Times New Roman"/>
                <w:sz w:val="20"/>
                <w:szCs w:val="20"/>
              </w:rPr>
              <w:t>2 447,1</w:t>
            </w:r>
          </w:p>
        </w:tc>
        <w:tc>
          <w:tcPr>
            <w:tcW w:w="1240" w:type="dxa"/>
            <w:hideMark/>
          </w:tcPr>
          <w:p w14:paraId="50BC06F5" w14:textId="77777777" w:rsidR="00B6386A" w:rsidRPr="00B6386A" w:rsidRDefault="00B6386A" w:rsidP="00F37D0D">
            <w:pPr>
              <w:jc w:val="center"/>
              <w:outlineLvl w:val="6"/>
              <w:rPr>
                <w:rFonts w:cs="Times New Roman"/>
                <w:sz w:val="20"/>
                <w:szCs w:val="20"/>
              </w:rPr>
            </w:pPr>
            <w:r w:rsidRPr="00B6386A">
              <w:rPr>
                <w:rFonts w:cs="Times New Roman"/>
                <w:sz w:val="20"/>
                <w:szCs w:val="20"/>
              </w:rPr>
              <w:t>2 471,5</w:t>
            </w:r>
          </w:p>
        </w:tc>
      </w:tr>
      <w:tr w:rsidR="00B6386A" w:rsidRPr="00B6386A" w14:paraId="59373DEC" w14:textId="77777777" w:rsidTr="00F37D0D">
        <w:trPr>
          <w:trHeight w:val="284"/>
        </w:trPr>
        <w:tc>
          <w:tcPr>
            <w:tcW w:w="3417" w:type="dxa"/>
            <w:hideMark/>
          </w:tcPr>
          <w:p w14:paraId="087D1509" w14:textId="77777777" w:rsidR="00B6386A" w:rsidRPr="00B6386A" w:rsidRDefault="00B6386A" w:rsidP="00F37D0D">
            <w:pPr>
              <w:outlineLvl w:val="6"/>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543" w:type="dxa"/>
            <w:hideMark/>
          </w:tcPr>
          <w:p w14:paraId="419CC07A" w14:textId="77777777" w:rsidR="00B6386A" w:rsidRPr="00B6386A" w:rsidRDefault="00B6386A" w:rsidP="00F37D0D">
            <w:pPr>
              <w:jc w:val="center"/>
              <w:outlineLvl w:val="6"/>
              <w:rPr>
                <w:rFonts w:cs="Times New Roman"/>
                <w:sz w:val="20"/>
                <w:szCs w:val="20"/>
              </w:rPr>
            </w:pPr>
            <w:r w:rsidRPr="00B6386A">
              <w:rPr>
                <w:rFonts w:cs="Times New Roman"/>
                <w:sz w:val="20"/>
                <w:szCs w:val="20"/>
              </w:rPr>
              <w:t>948</w:t>
            </w:r>
          </w:p>
        </w:tc>
        <w:tc>
          <w:tcPr>
            <w:tcW w:w="740" w:type="dxa"/>
            <w:hideMark/>
          </w:tcPr>
          <w:p w14:paraId="3590E9BA" w14:textId="77777777" w:rsidR="00B6386A" w:rsidRPr="00B6386A" w:rsidRDefault="00B6386A" w:rsidP="00F37D0D">
            <w:pPr>
              <w:jc w:val="center"/>
              <w:outlineLvl w:val="6"/>
              <w:rPr>
                <w:rFonts w:cs="Times New Roman"/>
                <w:sz w:val="20"/>
                <w:szCs w:val="20"/>
              </w:rPr>
            </w:pPr>
            <w:r w:rsidRPr="00B6386A">
              <w:rPr>
                <w:rFonts w:cs="Times New Roman"/>
                <w:sz w:val="20"/>
                <w:szCs w:val="20"/>
              </w:rPr>
              <w:t>1006</w:t>
            </w:r>
          </w:p>
        </w:tc>
        <w:tc>
          <w:tcPr>
            <w:tcW w:w="1212" w:type="dxa"/>
            <w:hideMark/>
          </w:tcPr>
          <w:p w14:paraId="13636382"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1720174330</w:t>
            </w:r>
          </w:p>
        </w:tc>
        <w:tc>
          <w:tcPr>
            <w:tcW w:w="600" w:type="dxa"/>
            <w:hideMark/>
          </w:tcPr>
          <w:p w14:paraId="66ED2B05" w14:textId="77777777" w:rsidR="00B6386A" w:rsidRPr="00B6386A" w:rsidRDefault="00B6386A" w:rsidP="00F37D0D">
            <w:pPr>
              <w:jc w:val="center"/>
              <w:outlineLvl w:val="6"/>
              <w:rPr>
                <w:rFonts w:cs="Times New Roman"/>
                <w:sz w:val="20"/>
                <w:szCs w:val="20"/>
              </w:rPr>
            </w:pPr>
            <w:r w:rsidRPr="00B6386A">
              <w:rPr>
                <w:rFonts w:cs="Times New Roman"/>
                <w:sz w:val="20"/>
                <w:szCs w:val="20"/>
              </w:rPr>
              <w:t>200</w:t>
            </w:r>
          </w:p>
        </w:tc>
        <w:tc>
          <w:tcPr>
            <w:tcW w:w="1120" w:type="dxa"/>
            <w:hideMark/>
          </w:tcPr>
          <w:p w14:paraId="339852E2" w14:textId="77777777" w:rsidR="00B6386A" w:rsidRPr="00B6386A" w:rsidRDefault="00B6386A" w:rsidP="00F37D0D">
            <w:pPr>
              <w:jc w:val="center"/>
              <w:outlineLvl w:val="6"/>
              <w:rPr>
                <w:rFonts w:cs="Times New Roman"/>
                <w:sz w:val="20"/>
                <w:szCs w:val="20"/>
              </w:rPr>
            </w:pPr>
            <w:r w:rsidRPr="00B6386A">
              <w:rPr>
                <w:rFonts w:cs="Times New Roman"/>
                <w:sz w:val="20"/>
                <w:szCs w:val="20"/>
              </w:rPr>
              <w:t>183,9</w:t>
            </w:r>
          </w:p>
        </w:tc>
        <w:tc>
          <w:tcPr>
            <w:tcW w:w="1180" w:type="dxa"/>
            <w:hideMark/>
          </w:tcPr>
          <w:p w14:paraId="75B06970" w14:textId="77777777" w:rsidR="00B6386A" w:rsidRPr="00B6386A" w:rsidRDefault="00B6386A" w:rsidP="00F37D0D">
            <w:pPr>
              <w:jc w:val="center"/>
              <w:outlineLvl w:val="6"/>
              <w:rPr>
                <w:rFonts w:cs="Times New Roman"/>
                <w:sz w:val="20"/>
                <w:szCs w:val="20"/>
              </w:rPr>
            </w:pPr>
            <w:r w:rsidRPr="00B6386A">
              <w:rPr>
                <w:rFonts w:cs="Times New Roman"/>
                <w:sz w:val="20"/>
                <w:szCs w:val="20"/>
              </w:rPr>
              <w:t>259,0</w:t>
            </w:r>
          </w:p>
        </w:tc>
        <w:tc>
          <w:tcPr>
            <w:tcW w:w="1240" w:type="dxa"/>
            <w:hideMark/>
          </w:tcPr>
          <w:p w14:paraId="0BC9D684" w14:textId="77777777" w:rsidR="00B6386A" w:rsidRPr="00B6386A" w:rsidRDefault="00B6386A" w:rsidP="00F37D0D">
            <w:pPr>
              <w:jc w:val="center"/>
              <w:outlineLvl w:val="6"/>
              <w:rPr>
                <w:rFonts w:cs="Times New Roman"/>
                <w:sz w:val="20"/>
                <w:szCs w:val="20"/>
              </w:rPr>
            </w:pPr>
            <w:r w:rsidRPr="00B6386A">
              <w:rPr>
                <w:rFonts w:cs="Times New Roman"/>
                <w:sz w:val="20"/>
                <w:szCs w:val="20"/>
              </w:rPr>
              <w:t>338,0</w:t>
            </w:r>
          </w:p>
        </w:tc>
      </w:tr>
      <w:tr w:rsidR="00B6386A" w:rsidRPr="00B6386A" w14:paraId="70202D5F" w14:textId="77777777" w:rsidTr="00F37D0D">
        <w:trPr>
          <w:trHeight w:val="284"/>
        </w:trPr>
        <w:tc>
          <w:tcPr>
            <w:tcW w:w="3417" w:type="dxa"/>
            <w:hideMark/>
          </w:tcPr>
          <w:p w14:paraId="374F7AE0" w14:textId="77777777" w:rsidR="00B6386A" w:rsidRPr="00B6386A" w:rsidRDefault="00B6386A" w:rsidP="00F37D0D">
            <w:pPr>
              <w:outlineLvl w:val="6"/>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543" w:type="dxa"/>
            <w:hideMark/>
          </w:tcPr>
          <w:p w14:paraId="7F29ABAD" w14:textId="77777777" w:rsidR="00B6386A" w:rsidRPr="00B6386A" w:rsidRDefault="00B6386A" w:rsidP="00F37D0D">
            <w:pPr>
              <w:jc w:val="center"/>
              <w:outlineLvl w:val="6"/>
              <w:rPr>
                <w:rFonts w:cs="Times New Roman"/>
                <w:sz w:val="20"/>
                <w:szCs w:val="20"/>
              </w:rPr>
            </w:pPr>
            <w:r w:rsidRPr="00B6386A">
              <w:rPr>
                <w:rFonts w:cs="Times New Roman"/>
                <w:sz w:val="20"/>
                <w:szCs w:val="20"/>
              </w:rPr>
              <w:t>948</w:t>
            </w:r>
          </w:p>
        </w:tc>
        <w:tc>
          <w:tcPr>
            <w:tcW w:w="740" w:type="dxa"/>
            <w:hideMark/>
          </w:tcPr>
          <w:p w14:paraId="7CAC16E9" w14:textId="77777777" w:rsidR="00B6386A" w:rsidRPr="00B6386A" w:rsidRDefault="00B6386A" w:rsidP="00F37D0D">
            <w:pPr>
              <w:jc w:val="center"/>
              <w:outlineLvl w:val="6"/>
              <w:rPr>
                <w:rFonts w:cs="Times New Roman"/>
                <w:sz w:val="20"/>
                <w:szCs w:val="20"/>
              </w:rPr>
            </w:pPr>
            <w:r w:rsidRPr="00B6386A">
              <w:rPr>
                <w:rFonts w:cs="Times New Roman"/>
                <w:sz w:val="20"/>
                <w:szCs w:val="20"/>
              </w:rPr>
              <w:t>1006</w:t>
            </w:r>
          </w:p>
        </w:tc>
        <w:tc>
          <w:tcPr>
            <w:tcW w:w="1212" w:type="dxa"/>
            <w:hideMark/>
          </w:tcPr>
          <w:p w14:paraId="70F7EDA4"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1720174330</w:t>
            </w:r>
          </w:p>
        </w:tc>
        <w:tc>
          <w:tcPr>
            <w:tcW w:w="600" w:type="dxa"/>
            <w:hideMark/>
          </w:tcPr>
          <w:p w14:paraId="7264964D"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1120" w:type="dxa"/>
            <w:hideMark/>
          </w:tcPr>
          <w:p w14:paraId="17E6ED34" w14:textId="77777777" w:rsidR="00B6386A" w:rsidRPr="00B6386A" w:rsidRDefault="00B6386A" w:rsidP="00F37D0D">
            <w:pPr>
              <w:jc w:val="center"/>
              <w:outlineLvl w:val="6"/>
              <w:rPr>
                <w:rFonts w:cs="Times New Roman"/>
                <w:sz w:val="20"/>
                <w:szCs w:val="20"/>
              </w:rPr>
            </w:pPr>
            <w:r w:rsidRPr="00B6386A">
              <w:rPr>
                <w:rFonts w:cs="Times New Roman"/>
                <w:sz w:val="20"/>
                <w:szCs w:val="20"/>
              </w:rPr>
              <w:t>183,9</w:t>
            </w:r>
          </w:p>
        </w:tc>
        <w:tc>
          <w:tcPr>
            <w:tcW w:w="1180" w:type="dxa"/>
            <w:hideMark/>
          </w:tcPr>
          <w:p w14:paraId="1126A6A8" w14:textId="77777777" w:rsidR="00B6386A" w:rsidRPr="00B6386A" w:rsidRDefault="00B6386A" w:rsidP="00F37D0D">
            <w:pPr>
              <w:jc w:val="center"/>
              <w:outlineLvl w:val="6"/>
              <w:rPr>
                <w:rFonts w:cs="Times New Roman"/>
                <w:sz w:val="20"/>
                <w:szCs w:val="20"/>
              </w:rPr>
            </w:pPr>
            <w:r w:rsidRPr="00B6386A">
              <w:rPr>
                <w:rFonts w:cs="Times New Roman"/>
                <w:sz w:val="20"/>
                <w:szCs w:val="20"/>
              </w:rPr>
              <w:t>259,0</w:t>
            </w:r>
          </w:p>
        </w:tc>
        <w:tc>
          <w:tcPr>
            <w:tcW w:w="1240" w:type="dxa"/>
            <w:hideMark/>
          </w:tcPr>
          <w:p w14:paraId="12D42871" w14:textId="77777777" w:rsidR="00B6386A" w:rsidRPr="00B6386A" w:rsidRDefault="00B6386A" w:rsidP="00F37D0D">
            <w:pPr>
              <w:jc w:val="center"/>
              <w:outlineLvl w:val="6"/>
              <w:rPr>
                <w:rFonts w:cs="Times New Roman"/>
                <w:sz w:val="20"/>
                <w:szCs w:val="20"/>
              </w:rPr>
            </w:pPr>
            <w:r w:rsidRPr="00B6386A">
              <w:rPr>
                <w:rFonts w:cs="Times New Roman"/>
                <w:sz w:val="20"/>
                <w:szCs w:val="20"/>
              </w:rPr>
              <w:t>338,0</w:t>
            </w:r>
          </w:p>
        </w:tc>
      </w:tr>
      <w:tr w:rsidR="00B6386A" w:rsidRPr="00B6386A" w14:paraId="21C09AAA" w14:textId="77777777" w:rsidTr="00F37D0D">
        <w:trPr>
          <w:trHeight w:val="284"/>
        </w:trPr>
        <w:tc>
          <w:tcPr>
            <w:tcW w:w="3417" w:type="dxa"/>
            <w:hideMark/>
          </w:tcPr>
          <w:p w14:paraId="1D7989CE" w14:textId="77777777" w:rsidR="00B6386A" w:rsidRPr="00B6386A" w:rsidRDefault="00B6386A" w:rsidP="00F37D0D">
            <w:pPr>
              <w:outlineLvl w:val="5"/>
              <w:rPr>
                <w:rFonts w:cs="Times New Roman"/>
                <w:sz w:val="20"/>
                <w:szCs w:val="20"/>
              </w:rPr>
            </w:pPr>
            <w:r w:rsidRPr="00B6386A">
              <w:rPr>
                <w:rFonts w:cs="Times New Roman"/>
                <w:sz w:val="20"/>
                <w:szCs w:val="20"/>
              </w:rPr>
              <w:t>Содержание органов местного самоуправления, осуществляющих отдельные государственные полномочия в сфере социальной поддержки населения</w:t>
            </w:r>
          </w:p>
        </w:tc>
        <w:tc>
          <w:tcPr>
            <w:tcW w:w="543" w:type="dxa"/>
            <w:hideMark/>
          </w:tcPr>
          <w:p w14:paraId="5AA853B7" w14:textId="77777777" w:rsidR="00B6386A" w:rsidRPr="00B6386A" w:rsidRDefault="00B6386A" w:rsidP="00F37D0D">
            <w:pPr>
              <w:jc w:val="center"/>
              <w:outlineLvl w:val="5"/>
              <w:rPr>
                <w:rFonts w:cs="Times New Roman"/>
                <w:sz w:val="20"/>
                <w:szCs w:val="20"/>
              </w:rPr>
            </w:pPr>
            <w:r w:rsidRPr="00B6386A">
              <w:rPr>
                <w:rFonts w:cs="Times New Roman"/>
                <w:sz w:val="20"/>
                <w:szCs w:val="20"/>
              </w:rPr>
              <w:t>948</w:t>
            </w:r>
          </w:p>
        </w:tc>
        <w:tc>
          <w:tcPr>
            <w:tcW w:w="740" w:type="dxa"/>
            <w:hideMark/>
          </w:tcPr>
          <w:p w14:paraId="06A06FF2" w14:textId="77777777" w:rsidR="00B6386A" w:rsidRPr="00B6386A" w:rsidRDefault="00B6386A" w:rsidP="00F37D0D">
            <w:pPr>
              <w:jc w:val="center"/>
              <w:outlineLvl w:val="5"/>
              <w:rPr>
                <w:rFonts w:cs="Times New Roman"/>
                <w:sz w:val="20"/>
                <w:szCs w:val="20"/>
              </w:rPr>
            </w:pPr>
            <w:r w:rsidRPr="00B6386A">
              <w:rPr>
                <w:rFonts w:cs="Times New Roman"/>
                <w:sz w:val="20"/>
                <w:szCs w:val="20"/>
              </w:rPr>
              <w:t>1006</w:t>
            </w:r>
          </w:p>
        </w:tc>
        <w:tc>
          <w:tcPr>
            <w:tcW w:w="1212" w:type="dxa"/>
            <w:hideMark/>
          </w:tcPr>
          <w:p w14:paraId="53F34FEF" w14:textId="77777777" w:rsidR="00B6386A" w:rsidRPr="00B6386A" w:rsidRDefault="00B6386A" w:rsidP="00F37D0D">
            <w:pPr>
              <w:jc w:val="center"/>
              <w:outlineLvl w:val="5"/>
              <w:rPr>
                <w:rFonts w:cs="Times New Roman"/>
                <w:sz w:val="20"/>
                <w:szCs w:val="20"/>
              </w:rPr>
            </w:pPr>
            <w:r w:rsidRPr="00B6386A">
              <w:rPr>
                <w:rFonts w:cs="Times New Roman"/>
                <w:sz w:val="20"/>
                <w:szCs w:val="20"/>
              </w:rPr>
              <w:t>1720174430</w:t>
            </w:r>
          </w:p>
        </w:tc>
        <w:tc>
          <w:tcPr>
            <w:tcW w:w="600" w:type="dxa"/>
            <w:hideMark/>
          </w:tcPr>
          <w:p w14:paraId="384E666E" w14:textId="77777777" w:rsidR="00B6386A" w:rsidRPr="00B6386A" w:rsidRDefault="00B6386A" w:rsidP="00F37D0D">
            <w:pPr>
              <w:jc w:val="center"/>
              <w:outlineLvl w:val="5"/>
              <w:rPr>
                <w:rFonts w:cs="Times New Roman"/>
                <w:sz w:val="20"/>
                <w:szCs w:val="20"/>
              </w:rPr>
            </w:pPr>
            <w:r w:rsidRPr="00B6386A">
              <w:rPr>
                <w:rFonts w:cs="Times New Roman"/>
                <w:sz w:val="20"/>
                <w:szCs w:val="20"/>
              </w:rPr>
              <w:t> </w:t>
            </w:r>
          </w:p>
        </w:tc>
        <w:tc>
          <w:tcPr>
            <w:tcW w:w="1120" w:type="dxa"/>
            <w:hideMark/>
          </w:tcPr>
          <w:p w14:paraId="32BC654D" w14:textId="77777777" w:rsidR="00B6386A" w:rsidRPr="00B6386A" w:rsidRDefault="00B6386A" w:rsidP="00F37D0D">
            <w:pPr>
              <w:jc w:val="center"/>
              <w:outlineLvl w:val="5"/>
              <w:rPr>
                <w:rFonts w:cs="Times New Roman"/>
                <w:sz w:val="20"/>
                <w:szCs w:val="20"/>
              </w:rPr>
            </w:pPr>
            <w:r w:rsidRPr="00B6386A">
              <w:rPr>
                <w:rFonts w:cs="Times New Roman"/>
                <w:sz w:val="20"/>
                <w:szCs w:val="20"/>
              </w:rPr>
              <w:t>12 622,5</w:t>
            </w:r>
          </w:p>
        </w:tc>
        <w:tc>
          <w:tcPr>
            <w:tcW w:w="1180" w:type="dxa"/>
            <w:hideMark/>
          </w:tcPr>
          <w:p w14:paraId="0086FE90" w14:textId="77777777" w:rsidR="00B6386A" w:rsidRPr="00B6386A" w:rsidRDefault="00B6386A" w:rsidP="00F37D0D">
            <w:pPr>
              <w:jc w:val="center"/>
              <w:outlineLvl w:val="5"/>
              <w:rPr>
                <w:rFonts w:cs="Times New Roman"/>
                <w:sz w:val="20"/>
                <w:szCs w:val="20"/>
              </w:rPr>
            </w:pPr>
            <w:r w:rsidRPr="00B6386A">
              <w:rPr>
                <w:rFonts w:cs="Times New Roman"/>
                <w:sz w:val="20"/>
                <w:szCs w:val="20"/>
              </w:rPr>
              <w:t>13 105,8</w:t>
            </w:r>
          </w:p>
        </w:tc>
        <w:tc>
          <w:tcPr>
            <w:tcW w:w="1240" w:type="dxa"/>
            <w:hideMark/>
          </w:tcPr>
          <w:p w14:paraId="55E087A5" w14:textId="77777777" w:rsidR="00B6386A" w:rsidRPr="00B6386A" w:rsidRDefault="00B6386A" w:rsidP="00F37D0D">
            <w:pPr>
              <w:jc w:val="center"/>
              <w:outlineLvl w:val="5"/>
              <w:rPr>
                <w:rFonts w:cs="Times New Roman"/>
                <w:sz w:val="20"/>
                <w:szCs w:val="20"/>
              </w:rPr>
            </w:pPr>
            <w:r w:rsidRPr="00B6386A">
              <w:rPr>
                <w:rFonts w:cs="Times New Roman"/>
                <w:sz w:val="20"/>
                <w:szCs w:val="20"/>
              </w:rPr>
              <w:t>13 663,1</w:t>
            </w:r>
          </w:p>
        </w:tc>
      </w:tr>
      <w:tr w:rsidR="00B6386A" w:rsidRPr="00B6386A" w14:paraId="5BAD7425" w14:textId="77777777" w:rsidTr="00F37D0D">
        <w:trPr>
          <w:trHeight w:val="284"/>
        </w:trPr>
        <w:tc>
          <w:tcPr>
            <w:tcW w:w="3417" w:type="dxa"/>
            <w:hideMark/>
          </w:tcPr>
          <w:p w14:paraId="74FA22E7" w14:textId="77777777" w:rsidR="00B6386A" w:rsidRPr="00B6386A" w:rsidRDefault="00B6386A" w:rsidP="00F37D0D">
            <w:pPr>
              <w:outlineLvl w:val="6"/>
              <w:rPr>
                <w:rFonts w:cs="Times New Roman"/>
                <w:sz w:val="20"/>
                <w:szCs w:val="20"/>
              </w:rPr>
            </w:pPr>
            <w:r w:rsidRPr="00B6386A">
              <w:rPr>
                <w:rFonts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3" w:type="dxa"/>
            <w:hideMark/>
          </w:tcPr>
          <w:p w14:paraId="3B19EC22" w14:textId="77777777" w:rsidR="00B6386A" w:rsidRPr="00B6386A" w:rsidRDefault="00B6386A" w:rsidP="00F37D0D">
            <w:pPr>
              <w:jc w:val="center"/>
              <w:outlineLvl w:val="6"/>
              <w:rPr>
                <w:rFonts w:cs="Times New Roman"/>
                <w:sz w:val="20"/>
                <w:szCs w:val="20"/>
              </w:rPr>
            </w:pPr>
            <w:r w:rsidRPr="00B6386A">
              <w:rPr>
                <w:rFonts w:cs="Times New Roman"/>
                <w:sz w:val="20"/>
                <w:szCs w:val="20"/>
              </w:rPr>
              <w:t>948</w:t>
            </w:r>
          </w:p>
        </w:tc>
        <w:tc>
          <w:tcPr>
            <w:tcW w:w="740" w:type="dxa"/>
            <w:hideMark/>
          </w:tcPr>
          <w:p w14:paraId="6C84A3B3" w14:textId="77777777" w:rsidR="00B6386A" w:rsidRPr="00B6386A" w:rsidRDefault="00B6386A" w:rsidP="00F37D0D">
            <w:pPr>
              <w:jc w:val="center"/>
              <w:outlineLvl w:val="6"/>
              <w:rPr>
                <w:rFonts w:cs="Times New Roman"/>
                <w:sz w:val="20"/>
                <w:szCs w:val="20"/>
              </w:rPr>
            </w:pPr>
            <w:r w:rsidRPr="00B6386A">
              <w:rPr>
                <w:rFonts w:cs="Times New Roman"/>
                <w:sz w:val="20"/>
                <w:szCs w:val="20"/>
              </w:rPr>
              <w:t>1006</w:t>
            </w:r>
          </w:p>
        </w:tc>
        <w:tc>
          <w:tcPr>
            <w:tcW w:w="1212" w:type="dxa"/>
            <w:hideMark/>
          </w:tcPr>
          <w:p w14:paraId="3788F194"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1720174430</w:t>
            </w:r>
          </w:p>
        </w:tc>
        <w:tc>
          <w:tcPr>
            <w:tcW w:w="600" w:type="dxa"/>
            <w:hideMark/>
          </w:tcPr>
          <w:p w14:paraId="1BA895CE"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c>
          <w:tcPr>
            <w:tcW w:w="1120" w:type="dxa"/>
            <w:hideMark/>
          </w:tcPr>
          <w:p w14:paraId="2D87CDEA" w14:textId="77777777" w:rsidR="00B6386A" w:rsidRPr="00B6386A" w:rsidRDefault="00B6386A" w:rsidP="00F37D0D">
            <w:pPr>
              <w:jc w:val="center"/>
              <w:outlineLvl w:val="6"/>
              <w:rPr>
                <w:rFonts w:cs="Times New Roman"/>
                <w:sz w:val="20"/>
                <w:szCs w:val="20"/>
              </w:rPr>
            </w:pPr>
            <w:r w:rsidRPr="00B6386A">
              <w:rPr>
                <w:rFonts w:cs="Times New Roman"/>
                <w:sz w:val="20"/>
                <w:szCs w:val="20"/>
              </w:rPr>
              <w:t>12 338,1</w:t>
            </w:r>
          </w:p>
        </w:tc>
        <w:tc>
          <w:tcPr>
            <w:tcW w:w="1180" w:type="dxa"/>
            <w:hideMark/>
          </w:tcPr>
          <w:p w14:paraId="4DF347D3" w14:textId="77777777" w:rsidR="00B6386A" w:rsidRPr="00B6386A" w:rsidRDefault="00B6386A" w:rsidP="00F37D0D">
            <w:pPr>
              <w:jc w:val="center"/>
              <w:outlineLvl w:val="6"/>
              <w:rPr>
                <w:rFonts w:cs="Times New Roman"/>
                <w:sz w:val="20"/>
                <w:szCs w:val="20"/>
              </w:rPr>
            </w:pPr>
            <w:r w:rsidRPr="00B6386A">
              <w:rPr>
                <w:rFonts w:cs="Times New Roman"/>
                <w:sz w:val="20"/>
                <w:szCs w:val="20"/>
              </w:rPr>
              <w:t>12 459,8</w:t>
            </w:r>
          </w:p>
        </w:tc>
        <w:tc>
          <w:tcPr>
            <w:tcW w:w="1240" w:type="dxa"/>
            <w:hideMark/>
          </w:tcPr>
          <w:p w14:paraId="09173DE0" w14:textId="77777777" w:rsidR="00B6386A" w:rsidRPr="00B6386A" w:rsidRDefault="00B6386A" w:rsidP="00F37D0D">
            <w:pPr>
              <w:jc w:val="center"/>
              <w:outlineLvl w:val="6"/>
              <w:rPr>
                <w:rFonts w:cs="Times New Roman"/>
                <w:sz w:val="20"/>
                <w:szCs w:val="20"/>
              </w:rPr>
            </w:pPr>
            <w:r w:rsidRPr="00B6386A">
              <w:rPr>
                <w:rFonts w:cs="Times New Roman"/>
                <w:sz w:val="20"/>
                <w:szCs w:val="20"/>
              </w:rPr>
              <w:t>12 543,2</w:t>
            </w:r>
          </w:p>
        </w:tc>
      </w:tr>
      <w:tr w:rsidR="00B6386A" w:rsidRPr="00B6386A" w14:paraId="5BA4576C" w14:textId="77777777" w:rsidTr="00F37D0D">
        <w:trPr>
          <w:trHeight w:val="284"/>
        </w:trPr>
        <w:tc>
          <w:tcPr>
            <w:tcW w:w="3417" w:type="dxa"/>
            <w:hideMark/>
          </w:tcPr>
          <w:p w14:paraId="284D8B01" w14:textId="77777777" w:rsidR="00B6386A" w:rsidRPr="00B6386A" w:rsidRDefault="00B6386A" w:rsidP="00F37D0D">
            <w:pPr>
              <w:outlineLvl w:val="6"/>
              <w:rPr>
                <w:rFonts w:cs="Times New Roman"/>
                <w:sz w:val="20"/>
                <w:szCs w:val="20"/>
              </w:rPr>
            </w:pPr>
            <w:r w:rsidRPr="00B6386A">
              <w:rPr>
                <w:rFonts w:cs="Times New Roman"/>
                <w:sz w:val="20"/>
                <w:szCs w:val="20"/>
              </w:rPr>
              <w:t>Расходы на выплаты персоналу государственных (муниципальных) органов</w:t>
            </w:r>
          </w:p>
        </w:tc>
        <w:tc>
          <w:tcPr>
            <w:tcW w:w="543" w:type="dxa"/>
            <w:hideMark/>
          </w:tcPr>
          <w:p w14:paraId="41DA7DDB" w14:textId="77777777" w:rsidR="00B6386A" w:rsidRPr="00B6386A" w:rsidRDefault="00B6386A" w:rsidP="00F37D0D">
            <w:pPr>
              <w:jc w:val="center"/>
              <w:outlineLvl w:val="6"/>
              <w:rPr>
                <w:rFonts w:cs="Times New Roman"/>
                <w:sz w:val="20"/>
                <w:szCs w:val="20"/>
              </w:rPr>
            </w:pPr>
            <w:r w:rsidRPr="00B6386A">
              <w:rPr>
                <w:rFonts w:cs="Times New Roman"/>
                <w:sz w:val="20"/>
                <w:szCs w:val="20"/>
              </w:rPr>
              <w:t>948</w:t>
            </w:r>
          </w:p>
        </w:tc>
        <w:tc>
          <w:tcPr>
            <w:tcW w:w="740" w:type="dxa"/>
            <w:hideMark/>
          </w:tcPr>
          <w:p w14:paraId="761B01E3" w14:textId="77777777" w:rsidR="00B6386A" w:rsidRPr="00B6386A" w:rsidRDefault="00B6386A" w:rsidP="00F37D0D">
            <w:pPr>
              <w:jc w:val="center"/>
              <w:outlineLvl w:val="6"/>
              <w:rPr>
                <w:rFonts w:cs="Times New Roman"/>
                <w:sz w:val="20"/>
                <w:szCs w:val="20"/>
              </w:rPr>
            </w:pPr>
            <w:r w:rsidRPr="00B6386A">
              <w:rPr>
                <w:rFonts w:cs="Times New Roman"/>
                <w:sz w:val="20"/>
                <w:szCs w:val="20"/>
              </w:rPr>
              <w:t>1006</w:t>
            </w:r>
          </w:p>
        </w:tc>
        <w:tc>
          <w:tcPr>
            <w:tcW w:w="1212" w:type="dxa"/>
            <w:hideMark/>
          </w:tcPr>
          <w:p w14:paraId="05245EAD"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1720174430</w:t>
            </w:r>
          </w:p>
        </w:tc>
        <w:tc>
          <w:tcPr>
            <w:tcW w:w="600" w:type="dxa"/>
            <w:hideMark/>
          </w:tcPr>
          <w:p w14:paraId="5F50B40A" w14:textId="77777777" w:rsidR="00B6386A" w:rsidRPr="00B6386A" w:rsidRDefault="00B6386A" w:rsidP="00F37D0D">
            <w:pPr>
              <w:jc w:val="center"/>
              <w:outlineLvl w:val="6"/>
              <w:rPr>
                <w:rFonts w:cs="Times New Roman"/>
                <w:sz w:val="20"/>
                <w:szCs w:val="20"/>
              </w:rPr>
            </w:pPr>
            <w:r w:rsidRPr="00B6386A">
              <w:rPr>
                <w:rFonts w:cs="Times New Roman"/>
                <w:sz w:val="20"/>
                <w:szCs w:val="20"/>
              </w:rPr>
              <w:t>120</w:t>
            </w:r>
          </w:p>
        </w:tc>
        <w:tc>
          <w:tcPr>
            <w:tcW w:w="1120" w:type="dxa"/>
            <w:hideMark/>
          </w:tcPr>
          <w:p w14:paraId="3617CF61" w14:textId="77777777" w:rsidR="00B6386A" w:rsidRPr="00B6386A" w:rsidRDefault="00B6386A" w:rsidP="00F37D0D">
            <w:pPr>
              <w:jc w:val="center"/>
              <w:outlineLvl w:val="6"/>
              <w:rPr>
                <w:rFonts w:cs="Times New Roman"/>
                <w:sz w:val="20"/>
                <w:szCs w:val="20"/>
              </w:rPr>
            </w:pPr>
            <w:r w:rsidRPr="00B6386A">
              <w:rPr>
                <w:rFonts w:cs="Times New Roman"/>
                <w:sz w:val="20"/>
                <w:szCs w:val="20"/>
              </w:rPr>
              <w:t>12 338,1</w:t>
            </w:r>
          </w:p>
        </w:tc>
        <w:tc>
          <w:tcPr>
            <w:tcW w:w="1180" w:type="dxa"/>
            <w:hideMark/>
          </w:tcPr>
          <w:p w14:paraId="4A7B9DB8" w14:textId="77777777" w:rsidR="00B6386A" w:rsidRPr="00B6386A" w:rsidRDefault="00B6386A" w:rsidP="00F37D0D">
            <w:pPr>
              <w:jc w:val="center"/>
              <w:outlineLvl w:val="6"/>
              <w:rPr>
                <w:rFonts w:cs="Times New Roman"/>
                <w:sz w:val="20"/>
                <w:szCs w:val="20"/>
              </w:rPr>
            </w:pPr>
            <w:r w:rsidRPr="00B6386A">
              <w:rPr>
                <w:rFonts w:cs="Times New Roman"/>
                <w:sz w:val="20"/>
                <w:szCs w:val="20"/>
              </w:rPr>
              <w:t>12 459,8</w:t>
            </w:r>
          </w:p>
        </w:tc>
        <w:tc>
          <w:tcPr>
            <w:tcW w:w="1240" w:type="dxa"/>
            <w:hideMark/>
          </w:tcPr>
          <w:p w14:paraId="035E81C0" w14:textId="77777777" w:rsidR="00B6386A" w:rsidRPr="00B6386A" w:rsidRDefault="00B6386A" w:rsidP="00F37D0D">
            <w:pPr>
              <w:jc w:val="center"/>
              <w:outlineLvl w:val="6"/>
              <w:rPr>
                <w:rFonts w:cs="Times New Roman"/>
                <w:sz w:val="20"/>
                <w:szCs w:val="20"/>
              </w:rPr>
            </w:pPr>
            <w:r w:rsidRPr="00B6386A">
              <w:rPr>
                <w:rFonts w:cs="Times New Roman"/>
                <w:sz w:val="20"/>
                <w:szCs w:val="20"/>
              </w:rPr>
              <w:t>12 543,2</w:t>
            </w:r>
          </w:p>
        </w:tc>
      </w:tr>
      <w:tr w:rsidR="00B6386A" w:rsidRPr="00B6386A" w14:paraId="7CCDD4D9" w14:textId="77777777" w:rsidTr="00F37D0D">
        <w:trPr>
          <w:trHeight w:val="284"/>
        </w:trPr>
        <w:tc>
          <w:tcPr>
            <w:tcW w:w="3417" w:type="dxa"/>
            <w:hideMark/>
          </w:tcPr>
          <w:p w14:paraId="4ABABEAC" w14:textId="77777777" w:rsidR="00B6386A" w:rsidRPr="00B6386A" w:rsidRDefault="00B6386A" w:rsidP="00F37D0D">
            <w:pPr>
              <w:outlineLvl w:val="6"/>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543" w:type="dxa"/>
            <w:hideMark/>
          </w:tcPr>
          <w:p w14:paraId="7931B0A9" w14:textId="77777777" w:rsidR="00B6386A" w:rsidRPr="00B6386A" w:rsidRDefault="00B6386A" w:rsidP="00F37D0D">
            <w:pPr>
              <w:jc w:val="center"/>
              <w:outlineLvl w:val="6"/>
              <w:rPr>
                <w:rFonts w:cs="Times New Roman"/>
                <w:sz w:val="20"/>
                <w:szCs w:val="20"/>
              </w:rPr>
            </w:pPr>
            <w:r w:rsidRPr="00B6386A">
              <w:rPr>
                <w:rFonts w:cs="Times New Roman"/>
                <w:sz w:val="20"/>
                <w:szCs w:val="20"/>
              </w:rPr>
              <w:t>948</w:t>
            </w:r>
          </w:p>
        </w:tc>
        <w:tc>
          <w:tcPr>
            <w:tcW w:w="740" w:type="dxa"/>
            <w:hideMark/>
          </w:tcPr>
          <w:p w14:paraId="02533DFB" w14:textId="77777777" w:rsidR="00B6386A" w:rsidRPr="00B6386A" w:rsidRDefault="00B6386A" w:rsidP="00F37D0D">
            <w:pPr>
              <w:jc w:val="center"/>
              <w:outlineLvl w:val="6"/>
              <w:rPr>
                <w:rFonts w:cs="Times New Roman"/>
                <w:sz w:val="20"/>
                <w:szCs w:val="20"/>
              </w:rPr>
            </w:pPr>
            <w:r w:rsidRPr="00B6386A">
              <w:rPr>
                <w:rFonts w:cs="Times New Roman"/>
                <w:sz w:val="20"/>
                <w:szCs w:val="20"/>
              </w:rPr>
              <w:t>1006</w:t>
            </w:r>
          </w:p>
        </w:tc>
        <w:tc>
          <w:tcPr>
            <w:tcW w:w="1212" w:type="dxa"/>
            <w:hideMark/>
          </w:tcPr>
          <w:p w14:paraId="4E7D7FF4"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1720174430</w:t>
            </w:r>
          </w:p>
        </w:tc>
        <w:tc>
          <w:tcPr>
            <w:tcW w:w="600" w:type="dxa"/>
            <w:hideMark/>
          </w:tcPr>
          <w:p w14:paraId="3FA28F35" w14:textId="77777777" w:rsidR="00B6386A" w:rsidRPr="00B6386A" w:rsidRDefault="00B6386A" w:rsidP="00F37D0D">
            <w:pPr>
              <w:jc w:val="center"/>
              <w:outlineLvl w:val="6"/>
              <w:rPr>
                <w:rFonts w:cs="Times New Roman"/>
                <w:sz w:val="20"/>
                <w:szCs w:val="20"/>
              </w:rPr>
            </w:pPr>
            <w:r w:rsidRPr="00B6386A">
              <w:rPr>
                <w:rFonts w:cs="Times New Roman"/>
                <w:sz w:val="20"/>
                <w:szCs w:val="20"/>
              </w:rPr>
              <w:t>200</w:t>
            </w:r>
          </w:p>
        </w:tc>
        <w:tc>
          <w:tcPr>
            <w:tcW w:w="1120" w:type="dxa"/>
            <w:hideMark/>
          </w:tcPr>
          <w:p w14:paraId="5A5CAD62" w14:textId="77777777" w:rsidR="00B6386A" w:rsidRPr="00B6386A" w:rsidRDefault="00B6386A" w:rsidP="00F37D0D">
            <w:pPr>
              <w:jc w:val="center"/>
              <w:outlineLvl w:val="6"/>
              <w:rPr>
                <w:rFonts w:cs="Times New Roman"/>
                <w:sz w:val="20"/>
                <w:szCs w:val="20"/>
              </w:rPr>
            </w:pPr>
            <w:r w:rsidRPr="00B6386A">
              <w:rPr>
                <w:rFonts w:cs="Times New Roman"/>
                <w:sz w:val="20"/>
                <w:szCs w:val="20"/>
              </w:rPr>
              <w:t>276,4</w:t>
            </w:r>
          </w:p>
        </w:tc>
        <w:tc>
          <w:tcPr>
            <w:tcW w:w="1180" w:type="dxa"/>
            <w:hideMark/>
          </w:tcPr>
          <w:p w14:paraId="30746D3B" w14:textId="77777777" w:rsidR="00B6386A" w:rsidRPr="00B6386A" w:rsidRDefault="00B6386A" w:rsidP="00F37D0D">
            <w:pPr>
              <w:jc w:val="center"/>
              <w:outlineLvl w:val="6"/>
              <w:rPr>
                <w:rFonts w:cs="Times New Roman"/>
                <w:sz w:val="20"/>
                <w:szCs w:val="20"/>
              </w:rPr>
            </w:pPr>
            <w:r w:rsidRPr="00B6386A">
              <w:rPr>
                <w:rFonts w:cs="Times New Roman"/>
                <w:sz w:val="20"/>
                <w:szCs w:val="20"/>
              </w:rPr>
              <w:t>638,0</w:t>
            </w:r>
          </w:p>
        </w:tc>
        <w:tc>
          <w:tcPr>
            <w:tcW w:w="1240" w:type="dxa"/>
            <w:hideMark/>
          </w:tcPr>
          <w:p w14:paraId="7D8F4819" w14:textId="77777777" w:rsidR="00B6386A" w:rsidRPr="00B6386A" w:rsidRDefault="00B6386A" w:rsidP="00F37D0D">
            <w:pPr>
              <w:jc w:val="center"/>
              <w:outlineLvl w:val="6"/>
              <w:rPr>
                <w:rFonts w:cs="Times New Roman"/>
                <w:sz w:val="20"/>
                <w:szCs w:val="20"/>
              </w:rPr>
            </w:pPr>
            <w:r w:rsidRPr="00B6386A">
              <w:rPr>
                <w:rFonts w:cs="Times New Roman"/>
                <w:sz w:val="20"/>
                <w:szCs w:val="20"/>
              </w:rPr>
              <w:t>1 111,9</w:t>
            </w:r>
          </w:p>
        </w:tc>
      </w:tr>
      <w:tr w:rsidR="00B6386A" w:rsidRPr="00B6386A" w14:paraId="7129713E" w14:textId="77777777" w:rsidTr="00F37D0D">
        <w:trPr>
          <w:trHeight w:val="284"/>
        </w:trPr>
        <w:tc>
          <w:tcPr>
            <w:tcW w:w="3417" w:type="dxa"/>
            <w:hideMark/>
          </w:tcPr>
          <w:p w14:paraId="7F6B8D14" w14:textId="77777777" w:rsidR="00B6386A" w:rsidRPr="00B6386A" w:rsidRDefault="00B6386A" w:rsidP="00F37D0D">
            <w:pPr>
              <w:outlineLvl w:val="6"/>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543" w:type="dxa"/>
            <w:hideMark/>
          </w:tcPr>
          <w:p w14:paraId="5C102908" w14:textId="77777777" w:rsidR="00B6386A" w:rsidRPr="00B6386A" w:rsidRDefault="00B6386A" w:rsidP="00F37D0D">
            <w:pPr>
              <w:jc w:val="center"/>
              <w:outlineLvl w:val="6"/>
              <w:rPr>
                <w:rFonts w:cs="Times New Roman"/>
                <w:sz w:val="20"/>
                <w:szCs w:val="20"/>
              </w:rPr>
            </w:pPr>
            <w:r w:rsidRPr="00B6386A">
              <w:rPr>
                <w:rFonts w:cs="Times New Roman"/>
                <w:sz w:val="20"/>
                <w:szCs w:val="20"/>
              </w:rPr>
              <w:t>948</w:t>
            </w:r>
          </w:p>
        </w:tc>
        <w:tc>
          <w:tcPr>
            <w:tcW w:w="740" w:type="dxa"/>
            <w:hideMark/>
          </w:tcPr>
          <w:p w14:paraId="7302FFFB" w14:textId="77777777" w:rsidR="00B6386A" w:rsidRPr="00B6386A" w:rsidRDefault="00B6386A" w:rsidP="00F37D0D">
            <w:pPr>
              <w:jc w:val="center"/>
              <w:outlineLvl w:val="6"/>
              <w:rPr>
                <w:rFonts w:cs="Times New Roman"/>
                <w:sz w:val="20"/>
                <w:szCs w:val="20"/>
              </w:rPr>
            </w:pPr>
            <w:r w:rsidRPr="00B6386A">
              <w:rPr>
                <w:rFonts w:cs="Times New Roman"/>
                <w:sz w:val="20"/>
                <w:szCs w:val="20"/>
              </w:rPr>
              <w:t>1006</w:t>
            </w:r>
          </w:p>
        </w:tc>
        <w:tc>
          <w:tcPr>
            <w:tcW w:w="1212" w:type="dxa"/>
            <w:hideMark/>
          </w:tcPr>
          <w:p w14:paraId="5523257C"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1720174430</w:t>
            </w:r>
          </w:p>
        </w:tc>
        <w:tc>
          <w:tcPr>
            <w:tcW w:w="600" w:type="dxa"/>
            <w:hideMark/>
          </w:tcPr>
          <w:p w14:paraId="4061F611"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1120" w:type="dxa"/>
            <w:hideMark/>
          </w:tcPr>
          <w:p w14:paraId="0929B2DC" w14:textId="77777777" w:rsidR="00B6386A" w:rsidRPr="00B6386A" w:rsidRDefault="00B6386A" w:rsidP="00F37D0D">
            <w:pPr>
              <w:jc w:val="center"/>
              <w:outlineLvl w:val="6"/>
              <w:rPr>
                <w:rFonts w:cs="Times New Roman"/>
                <w:sz w:val="20"/>
                <w:szCs w:val="20"/>
              </w:rPr>
            </w:pPr>
            <w:r w:rsidRPr="00B6386A">
              <w:rPr>
                <w:rFonts w:cs="Times New Roman"/>
                <w:sz w:val="20"/>
                <w:szCs w:val="20"/>
              </w:rPr>
              <w:t>276,4</w:t>
            </w:r>
          </w:p>
        </w:tc>
        <w:tc>
          <w:tcPr>
            <w:tcW w:w="1180" w:type="dxa"/>
            <w:hideMark/>
          </w:tcPr>
          <w:p w14:paraId="1FBF5CBE" w14:textId="77777777" w:rsidR="00B6386A" w:rsidRPr="00B6386A" w:rsidRDefault="00B6386A" w:rsidP="00F37D0D">
            <w:pPr>
              <w:jc w:val="center"/>
              <w:outlineLvl w:val="6"/>
              <w:rPr>
                <w:rFonts w:cs="Times New Roman"/>
                <w:sz w:val="20"/>
                <w:szCs w:val="20"/>
              </w:rPr>
            </w:pPr>
            <w:r w:rsidRPr="00B6386A">
              <w:rPr>
                <w:rFonts w:cs="Times New Roman"/>
                <w:sz w:val="20"/>
                <w:szCs w:val="20"/>
              </w:rPr>
              <w:t>638,0</w:t>
            </w:r>
          </w:p>
        </w:tc>
        <w:tc>
          <w:tcPr>
            <w:tcW w:w="1240" w:type="dxa"/>
            <w:hideMark/>
          </w:tcPr>
          <w:p w14:paraId="0B55AF0E" w14:textId="77777777" w:rsidR="00B6386A" w:rsidRPr="00B6386A" w:rsidRDefault="00B6386A" w:rsidP="00F37D0D">
            <w:pPr>
              <w:jc w:val="center"/>
              <w:outlineLvl w:val="6"/>
              <w:rPr>
                <w:rFonts w:cs="Times New Roman"/>
                <w:sz w:val="20"/>
                <w:szCs w:val="20"/>
              </w:rPr>
            </w:pPr>
            <w:r w:rsidRPr="00B6386A">
              <w:rPr>
                <w:rFonts w:cs="Times New Roman"/>
                <w:sz w:val="20"/>
                <w:szCs w:val="20"/>
              </w:rPr>
              <w:t>1 111,9</w:t>
            </w:r>
          </w:p>
        </w:tc>
      </w:tr>
      <w:tr w:rsidR="00B6386A" w:rsidRPr="00B6386A" w14:paraId="7B41B63F" w14:textId="77777777" w:rsidTr="00F37D0D">
        <w:trPr>
          <w:trHeight w:val="284"/>
        </w:trPr>
        <w:tc>
          <w:tcPr>
            <w:tcW w:w="3417" w:type="dxa"/>
            <w:hideMark/>
          </w:tcPr>
          <w:p w14:paraId="5DEA4A76" w14:textId="77777777" w:rsidR="00B6386A" w:rsidRPr="00B6386A" w:rsidRDefault="00B6386A" w:rsidP="00F37D0D">
            <w:pPr>
              <w:outlineLvl w:val="6"/>
              <w:rPr>
                <w:rFonts w:cs="Times New Roman"/>
                <w:sz w:val="20"/>
                <w:szCs w:val="20"/>
              </w:rPr>
            </w:pPr>
            <w:r w:rsidRPr="00B6386A">
              <w:rPr>
                <w:rFonts w:cs="Times New Roman"/>
                <w:sz w:val="20"/>
                <w:szCs w:val="20"/>
              </w:rPr>
              <w:t>Иные бюджетные ассигнования</w:t>
            </w:r>
          </w:p>
        </w:tc>
        <w:tc>
          <w:tcPr>
            <w:tcW w:w="543" w:type="dxa"/>
            <w:hideMark/>
          </w:tcPr>
          <w:p w14:paraId="00378349" w14:textId="77777777" w:rsidR="00B6386A" w:rsidRPr="00B6386A" w:rsidRDefault="00B6386A" w:rsidP="00F37D0D">
            <w:pPr>
              <w:jc w:val="center"/>
              <w:outlineLvl w:val="6"/>
              <w:rPr>
                <w:rFonts w:cs="Times New Roman"/>
                <w:sz w:val="20"/>
                <w:szCs w:val="20"/>
              </w:rPr>
            </w:pPr>
            <w:r w:rsidRPr="00B6386A">
              <w:rPr>
                <w:rFonts w:cs="Times New Roman"/>
                <w:sz w:val="20"/>
                <w:szCs w:val="20"/>
              </w:rPr>
              <w:t>948</w:t>
            </w:r>
          </w:p>
        </w:tc>
        <w:tc>
          <w:tcPr>
            <w:tcW w:w="740" w:type="dxa"/>
            <w:hideMark/>
          </w:tcPr>
          <w:p w14:paraId="6CB44901" w14:textId="77777777" w:rsidR="00B6386A" w:rsidRPr="00B6386A" w:rsidRDefault="00B6386A" w:rsidP="00F37D0D">
            <w:pPr>
              <w:jc w:val="center"/>
              <w:outlineLvl w:val="6"/>
              <w:rPr>
                <w:rFonts w:cs="Times New Roman"/>
                <w:sz w:val="20"/>
                <w:szCs w:val="20"/>
              </w:rPr>
            </w:pPr>
            <w:r w:rsidRPr="00B6386A">
              <w:rPr>
                <w:rFonts w:cs="Times New Roman"/>
                <w:sz w:val="20"/>
                <w:szCs w:val="20"/>
              </w:rPr>
              <w:t>1006</w:t>
            </w:r>
          </w:p>
        </w:tc>
        <w:tc>
          <w:tcPr>
            <w:tcW w:w="1212" w:type="dxa"/>
            <w:hideMark/>
          </w:tcPr>
          <w:p w14:paraId="5B61A220"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1720174430</w:t>
            </w:r>
          </w:p>
        </w:tc>
        <w:tc>
          <w:tcPr>
            <w:tcW w:w="600" w:type="dxa"/>
            <w:hideMark/>
          </w:tcPr>
          <w:p w14:paraId="4B958A1A" w14:textId="77777777" w:rsidR="00B6386A" w:rsidRPr="00B6386A" w:rsidRDefault="00B6386A" w:rsidP="00F37D0D">
            <w:pPr>
              <w:jc w:val="center"/>
              <w:outlineLvl w:val="6"/>
              <w:rPr>
                <w:rFonts w:cs="Times New Roman"/>
                <w:sz w:val="20"/>
                <w:szCs w:val="20"/>
              </w:rPr>
            </w:pPr>
            <w:r w:rsidRPr="00B6386A">
              <w:rPr>
                <w:rFonts w:cs="Times New Roman"/>
                <w:sz w:val="20"/>
                <w:szCs w:val="20"/>
              </w:rPr>
              <w:t>800</w:t>
            </w:r>
          </w:p>
        </w:tc>
        <w:tc>
          <w:tcPr>
            <w:tcW w:w="1120" w:type="dxa"/>
            <w:hideMark/>
          </w:tcPr>
          <w:p w14:paraId="42DFF78A" w14:textId="77777777" w:rsidR="00B6386A" w:rsidRPr="00B6386A" w:rsidRDefault="00B6386A" w:rsidP="00F37D0D">
            <w:pPr>
              <w:jc w:val="center"/>
              <w:outlineLvl w:val="6"/>
              <w:rPr>
                <w:rFonts w:cs="Times New Roman"/>
                <w:sz w:val="20"/>
                <w:szCs w:val="20"/>
              </w:rPr>
            </w:pPr>
            <w:r w:rsidRPr="00B6386A">
              <w:rPr>
                <w:rFonts w:cs="Times New Roman"/>
                <w:sz w:val="20"/>
                <w:szCs w:val="20"/>
              </w:rPr>
              <w:t>8,0</w:t>
            </w:r>
          </w:p>
        </w:tc>
        <w:tc>
          <w:tcPr>
            <w:tcW w:w="1180" w:type="dxa"/>
            <w:hideMark/>
          </w:tcPr>
          <w:p w14:paraId="252838C9" w14:textId="77777777" w:rsidR="00B6386A" w:rsidRPr="00B6386A" w:rsidRDefault="00B6386A" w:rsidP="00F37D0D">
            <w:pPr>
              <w:jc w:val="center"/>
              <w:outlineLvl w:val="6"/>
              <w:rPr>
                <w:rFonts w:cs="Times New Roman"/>
                <w:sz w:val="20"/>
                <w:szCs w:val="20"/>
              </w:rPr>
            </w:pPr>
            <w:r w:rsidRPr="00B6386A">
              <w:rPr>
                <w:rFonts w:cs="Times New Roman"/>
                <w:sz w:val="20"/>
                <w:szCs w:val="20"/>
              </w:rPr>
              <w:t>8,0</w:t>
            </w:r>
          </w:p>
        </w:tc>
        <w:tc>
          <w:tcPr>
            <w:tcW w:w="1240" w:type="dxa"/>
            <w:hideMark/>
          </w:tcPr>
          <w:p w14:paraId="13172DB8" w14:textId="77777777" w:rsidR="00B6386A" w:rsidRPr="00B6386A" w:rsidRDefault="00B6386A" w:rsidP="00F37D0D">
            <w:pPr>
              <w:jc w:val="center"/>
              <w:outlineLvl w:val="6"/>
              <w:rPr>
                <w:rFonts w:cs="Times New Roman"/>
                <w:sz w:val="20"/>
                <w:szCs w:val="20"/>
              </w:rPr>
            </w:pPr>
            <w:r w:rsidRPr="00B6386A">
              <w:rPr>
                <w:rFonts w:cs="Times New Roman"/>
                <w:sz w:val="20"/>
                <w:szCs w:val="20"/>
              </w:rPr>
              <w:t>8,0</w:t>
            </w:r>
          </w:p>
        </w:tc>
      </w:tr>
      <w:tr w:rsidR="00B6386A" w:rsidRPr="00B6386A" w14:paraId="48823931" w14:textId="77777777" w:rsidTr="00F37D0D">
        <w:trPr>
          <w:trHeight w:val="284"/>
        </w:trPr>
        <w:tc>
          <w:tcPr>
            <w:tcW w:w="3417" w:type="dxa"/>
            <w:hideMark/>
          </w:tcPr>
          <w:p w14:paraId="22F976E4" w14:textId="77777777" w:rsidR="00B6386A" w:rsidRPr="00B6386A" w:rsidRDefault="00B6386A" w:rsidP="00F37D0D">
            <w:pPr>
              <w:outlineLvl w:val="6"/>
              <w:rPr>
                <w:rFonts w:cs="Times New Roman"/>
                <w:sz w:val="20"/>
                <w:szCs w:val="20"/>
              </w:rPr>
            </w:pPr>
            <w:r w:rsidRPr="00B6386A">
              <w:rPr>
                <w:rFonts w:cs="Times New Roman"/>
                <w:sz w:val="20"/>
                <w:szCs w:val="20"/>
              </w:rPr>
              <w:t>Уплата налогов, сборов и иных платежей</w:t>
            </w:r>
          </w:p>
        </w:tc>
        <w:tc>
          <w:tcPr>
            <w:tcW w:w="543" w:type="dxa"/>
            <w:hideMark/>
          </w:tcPr>
          <w:p w14:paraId="5752C0CC" w14:textId="77777777" w:rsidR="00B6386A" w:rsidRPr="00B6386A" w:rsidRDefault="00B6386A" w:rsidP="00F37D0D">
            <w:pPr>
              <w:jc w:val="center"/>
              <w:outlineLvl w:val="6"/>
              <w:rPr>
                <w:rFonts w:cs="Times New Roman"/>
                <w:sz w:val="20"/>
                <w:szCs w:val="20"/>
              </w:rPr>
            </w:pPr>
            <w:r w:rsidRPr="00B6386A">
              <w:rPr>
                <w:rFonts w:cs="Times New Roman"/>
                <w:sz w:val="20"/>
                <w:szCs w:val="20"/>
              </w:rPr>
              <w:t>948</w:t>
            </w:r>
          </w:p>
        </w:tc>
        <w:tc>
          <w:tcPr>
            <w:tcW w:w="740" w:type="dxa"/>
            <w:hideMark/>
          </w:tcPr>
          <w:p w14:paraId="1CBB4640" w14:textId="77777777" w:rsidR="00B6386A" w:rsidRPr="00B6386A" w:rsidRDefault="00B6386A" w:rsidP="00F37D0D">
            <w:pPr>
              <w:jc w:val="center"/>
              <w:outlineLvl w:val="6"/>
              <w:rPr>
                <w:rFonts w:cs="Times New Roman"/>
                <w:sz w:val="20"/>
                <w:szCs w:val="20"/>
              </w:rPr>
            </w:pPr>
            <w:r w:rsidRPr="00B6386A">
              <w:rPr>
                <w:rFonts w:cs="Times New Roman"/>
                <w:sz w:val="20"/>
                <w:szCs w:val="20"/>
              </w:rPr>
              <w:t>1006</w:t>
            </w:r>
          </w:p>
        </w:tc>
        <w:tc>
          <w:tcPr>
            <w:tcW w:w="1212" w:type="dxa"/>
            <w:hideMark/>
          </w:tcPr>
          <w:p w14:paraId="5782CD8E"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1720174430</w:t>
            </w:r>
          </w:p>
        </w:tc>
        <w:tc>
          <w:tcPr>
            <w:tcW w:w="600" w:type="dxa"/>
            <w:hideMark/>
          </w:tcPr>
          <w:p w14:paraId="5014A54A" w14:textId="77777777" w:rsidR="00B6386A" w:rsidRPr="00B6386A" w:rsidRDefault="00B6386A" w:rsidP="00F37D0D">
            <w:pPr>
              <w:jc w:val="center"/>
              <w:outlineLvl w:val="6"/>
              <w:rPr>
                <w:rFonts w:cs="Times New Roman"/>
                <w:sz w:val="20"/>
                <w:szCs w:val="20"/>
              </w:rPr>
            </w:pPr>
            <w:r w:rsidRPr="00B6386A">
              <w:rPr>
                <w:rFonts w:cs="Times New Roman"/>
                <w:sz w:val="20"/>
                <w:szCs w:val="20"/>
              </w:rPr>
              <w:t>850</w:t>
            </w:r>
          </w:p>
        </w:tc>
        <w:tc>
          <w:tcPr>
            <w:tcW w:w="1120" w:type="dxa"/>
            <w:hideMark/>
          </w:tcPr>
          <w:p w14:paraId="4315E684" w14:textId="77777777" w:rsidR="00B6386A" w:rsidRPr="00B6386A" w:rsidRDefault="00B6386A" w:rsidP="00F37D0D">
            <w:pPr>
              <w:jc w:val="center"/>
              <w:outlineLvl w:val="6"/>
              <w:rPr>
                <w:rFonts w:cs="Times New Roman"/>
                <w:sz w:val="20"/>
                <w:szCs w:val="20"/>
              </w:rPr>
            </w:pPr>
            <w:r w:rsidRPr="00B6386A">
              <w:rPr>
                <w:rFonts w:cs="Times New Roman"/>
                <w:sz w:val="20"/>
                <w:szCs w:val="20"/>
              </w:rPr>
              <w:t>8,0</w:t>
            </w:r>
          </w:p>
        </w:tc>
        <w:tc>
          <w:tcPr>
            <w:tcW w:w="1180" w:type="dxa"/>
            <w:hideMark/>
          </w:tcPr>
          <w:p w14:paraId="3A393F9A" w14:textId="77777777" w:rsidR="00B6386A" w:rsidRPr="00B6386A" w:rsidRDefault="00B6386A" w:rsidP="00F37D0D">
            <w:pPr>
              <w:jc w:val="center"/>
              <w:outlineLvl w:val="6"/>
              <w:rPr>
                <w:rFonts w:cs="Times New Roman"/>
                <w:sz w:val="20"/>
                <w:szCs w:val="20"/>
              </w:rPr>
            </w:pPr>
            <w:r w:rsidRPr="00B6386A">
              <w:rPr>
                <w:rFonts w:cs="Times New Roman"/>
                <w:sz w:val="20"/>
                <w:szCs w:val="20"/>
              </w:rPr>
              <w:t>8,0</w:t>
            </w:r>
          </w:p>
        </w:tc>
        <w:tc>
          <w:tcPr>
            <w:tcW w:w="1240" w:type="dxa"/>
            <w:hideMark/>
          </w:tcPr>
          <w:p w14:paraId="4149D521" w14:textId="77777777" w:rsidR="00B6386A" w:rsidRPr="00B6386A" w:rsidRDefault="00B6386A" w:rsidP="00F37D0D">
            <w:pPr>
              <w:jc w:val="center"/>
              <w:outlineLvl w:val="6"/>
              <w:rPr>
                <w:rFonts w:cs="Times New Roman"/>
                <w:sz w:val="20"/>
                <w:szCs w:val="20"/>
              </w:rPr>
            </w:pPr>
            <w:r w:rsidRPr="00B6386A">
              <w:rPr>
                <w:rFonts w:cs="Times New Roman"/>
                <w:sz w:val="20"/>
                <w:szCs w:val="20"/>
              </w:rPr>
              <w:t>8,0</w:t>
            </w:r>
          </w:p>
        </w:tc>
      </w:tr>
      <w:tr w:rsidR="00B6386A" w:rsidRPr="00B6386A" w14:paraId="3D12E2A2" w14:textId="77777777" w:rsidTr="00F37D0D">
        <w:trPr>
          <w:trHeight w:val="284"/>
        </w:trPr>
        <w:tc>
          <w:tcPr>
            <w:tcW w:w="3417" w:type="dxa"/>
            <w:hideMark/>
          </w:tcPr>
          <w:p w14:paraId="46D8DD59" w14:textId="77777777" w:rsidR="00B6386A" w:rsidRPr="00B6386A" w:rsidRDefault="00B6386A" w:rsidP="00F37D0D">
            <w:pPr>
              <w:outlineLvl w:val="5"/>
              <w:rPr>
                <w:rFonts w:cs="Times New Roman"/>
                <w:sz w:val="20"/>
                <w:szCs w:val="20"/>
              </w:rPr>
            </w:pPr>
            <w:r w:rsidRPr="00B6386A">
              <w:rPr>
                <w:rFonts w:cs="Times New Roman"/>
                <w:sz w:val="20"/>
                <w:szCs w:val="20"/>
              </w:rPr>
              <w:t>Исполнение государственных полномочий Пензенской области по организации и осуществлению деятельности по опеке и попечительству в отношении совершеннолетних граждан</w:t>
            </w:r>
          </w:p>
        </w:tc>
        <w:tc>
          <w:tcPr>
            <w:tcW w:w="543" w:type="dxa"/>
            <w:hideMark/>
          </w:tcPr>
          <w:p w14:paraId="08B0834A" w14:textId="77777777" w:rsidR="00B6386A" w:rsidRPr="00B6386A" w:rsidRDefault="00B6386A" w:rsidP="00F37D0D">
            <w:pPr>
              <w:jc w:val="center"/>
              <w:outlineLvl w:val="5"/>
              <w:rPr>
                <w:rFonts w:cs="Times New Roman"/>
                <w:sz w:val="20"/>
                <w:szCs w:val="20"/>
              </w:rPr>
            </w:pPr>
            <w:r w:rsidRPr="00B6386A">
              <w:rPr>
                <w:rFonts w:cs="Times New Roman"/>
                <w:sz w:val="20"/>
                <w:szCs w:val="20"/>
              </w:rPr>
              <w:t>948</w:t>
            </w:r>
          </w:p>
        </w:tc>
        <w:tc>
          <w:tcPr>
            <w:tcW w:w="740" w:type="dxa"/>
            <w:hideMark/>
          </w:tcPr>
          <w:p w14:paraId="76A96D32" w14:textId="77777777" w:rsidR="00B6386A" w:rsidRPr="00B6386A" w:rsidRDefault="00B6386A" w:rsidP="00F37D0D">
            <w:pPr>
              <w:jc w:val="center"/>
              <w:outlineLvl w:val="5"/>
              <w:rPr>
                <w:rFonts w:cs="Times New Roman"/>
                <w:sz w:val="20"/>
                <w:szCs w:val="20"/>
              </w:rPr>
            </w:pPr>
            <w:r w:rsidRPr="00B6386A">
              <w:rPr>
                <w:rFonts w:cs="Times New Roman"/>
                <w:sz w:val="20"/>
                <w:szCs w:val="20"/>
              </w:rPr>
              <w:t>1006</w:t>
            </w:r>
          </w:p>
        </w:tc>
        <w:tc>
          <w:tcPr>
            <w:tcW w:w="1212" w:type="dxa"/>
            <w:hideMark/>
          </w:tcPr>
          <w:p w14:paraId="5CCF03A9" w14:textId="77777777" w:rsidR="00B6386A" w:rsidRPr="00B6386A" w:rsidRDefault="00B6386A" w:rsidP="00F37D0D">
            <w:pPr>
              <w:jc w:val="center"/>
              <w:outlineLvl w:val="5"/>
              <w:rPr>
                <w:rFonts w:cs="Times New Roman"/>
                <w:sz w:val="20"/>
                <w:szCs w:val="20"/>
              </w:rPr>
            </w:pPr>
            <w:r w:rsidRPr="00B6386A">
              <w:rPr>
                <w:rFonts w:cs="Times New Roman"/>
                <w:sz w:val="20"/>
                <w:szCs w:val="20"/>
              </w:rPr>
              <w:t>1720174450</w:t>
            </w:r>
          </w:p>
        </w:tc>
        <w:tc>
          <w:tcPr>
            <w:tcW w:w="600" w:type="dxa"/>
            <w:hideMark/>
          </w:tcPr>
          <w:p w14:paraId="0CCC44D6" w14:textId="77777777" w:rsidR="00B6386A" w:rsidRPr="00B6386A" w:rsidRDefault="00B6386A" w:rsidP="00F37D0D">
            <w:pPr>
              <w:jc w:val="center"/>
              <w:outlineLvl w:val="5"/>
              <w:rPr>
                <w:rFonts w:cs="Times New Roman"/>
                <w:sz w:val="20"/>
                <w:szCs w:val="20"/>
              </w:rPr>
            </w:pPr>
            <w:r w:rsidRPr="00B6386A">
              <w:rPr>
                <w:rFonts w:cs="Times New Roman"/>
                <w:sz w:val="20"/>
                <w:szCs w:val="20"/>
              </w:rPr>
              <w:t> </w:t>
            </w:r>
          </w:p>
        </w:tc>
        <w:tc>
          <w:tcPr>
            <w:tcW w:w="1120" w:type="dxa"/>
            <w:hideMark/>
          </w:tcPr>
          <w:p w14:paraId="13798270" w14:textId="77777777" w:rsidR="00B6386A" w:rsidRPr="00B6386A" w:rsidRDefault="00B6386A" w:rsidP="00F37D0D">
            <w:pPr>
              <w:jc w:val="center"/>
              <w:outlineLvl w:val="5"/>
              <w:rPr>
                <w:rFonts w:cs="Times New Roman"/>
                <w:sz w:val="20"/>
                <w:szCs w:val="20"/>
              </w:rPr>
            </w:pPr>
            <w:r w:rsidRPr="00B6386A">
              <w:rPr>
                <w:rFonts w:cs="Times New Roman"/>
                <w:sz w:val="20"/>
                <w:szCs w:val="20"/>
              </w:rPr>
              <w:t>3 041,9</w:t>
            </w:r>
          </w:p>
        </w:tc>
        <w:tc>
          <w:tcPr>
            <w:tcW w:w="1180" w:type="dxa"/>
            <w:hideMark/>
          </w:tcPr>
          <w:p w14:paraId="378DBB1C" w14:textId="77777777" w:rsidR="00B6386A" w:rsidRPr="00B6386A" w:rsidRDefault="00B6386A" w:rsidP="00F37D0D">
            <w:pPr>
              <w:jc w:val="center"/>
              <w:outlineLvl w:val="5"/>
              <w:rPr>
                <w:rFonts w:cs="Times New Roman"/>
                <w:sz w:val="20"/>
                <w:szCs w:val="20"/>
              </w:rPr>
            </w:pPr>
            <w:r w:rsidRPr="00B6386A">
              <w:rPr>
                <w:rFonts w:cs="Times New Roman"/>
                <w:sz w:val="20"/>
                <w:szCs w:val="20"/>
              </w:rPr>
              <w:t>3 158,5</w:t>
            </w:r>
          </w:p>
        </w:tc>
        <w:tc>
          <w:tcPr>
            <w:tcW w:w="1240" w:type="dxa"/>
            <w:hideMark/>
          </w:tcPr>
          <w:p w14:paraId="534FF265" w14:textId="77777777" w:rsidR="00B6386A" w:rsidRPr="00B6386A" w:rsidRDefault="00B6386A" w:rsidP="00F37D0D">
            <w:pPr>
              <w:jc w:val="center"/>
              <w:outlineLvl w:val="5"/>
              <w:rPr>
                <w:rFonts w:cs="Times New Roman"/>
                <w:sz w:val="20"/>
                <w:szCs w:val="20"/>
              </w:rPr>
            </w:pPr>
            <w:r w:rsidRPr="00B6386A">
              <w:rPr>
                <w:rFonts w:cs="Times New Roman"/>
                <w:sz w:val="20"/>
                <w:szCs w:val="20"/>
              </w:rPr>
              <w:t>3 280,0</w:t>
            </w:r>
          </w:p>
        </w:tc>
      </w:tr>
      <w:tr w:rsidR="00B6386A" w:rsidRPr="00B6386A" w14:paraId="7AF04A9C" w14:textId="77777777" w:rsidTr="00F37D0D">
        <w:trPr>
          <w:trHeight w:val="284"/>
        </w:trPr>
        <w:tc>
          <w:tcPr>
            <w:tcW w:w="3417" w:type="dxa"/>
            <w:hideMark/>
          </w:tcPr>
          <w:p w14:paraId="188D47CE" w14:textId="77777777" w:rsidR="00B6386A" w:rsidRPr="00B6386A" w:rsidRDefault="00B6386A" w:rsidP="00F37D0D">
            <w:pPr>
              <w:outlineLvl w:val="6"/>
              <w:rPr>
                <w:rFonts w:cs="Times New Roman"/>
                <w:sz w:val="20"/>
                <w:szCs w:val="20"/>
              </w:rPr>
            </w:pPr>
            <w:r w:rsidRPr="00B6386A">
              <w:rPr>
                <w:rFonts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3" w:type="dxa"/>
            <w:hideMark/>
          </w:tcPr>
          <w:p w14:paraId="7F087356" w14:textId="77777777" w:rsidR="00B6386A" w:rsidRPr="00B6386A" w:rsidRDefault="00B6386A" w:rsidP="00F37D0D">
            <w:pPr>
              <w:jc w:val="center"/>
              <w:outlineLvl w:val="6"/>
              <w:rPr>
                <w:rFonts w:cs="Times New Roman"/>
                <w:sz w:val="20"/>
                <w:szCs w:val="20"/>
              </w:rPr>
            </w:pPr>
            <w:r w:rsidRPr="00B6386A">
              <w:rPr>
                <w:rFonts w:cs="Times New Roman"/>
                <w:sz w:val="20"/>
                <w:szCs w:val="20"/>
              </w:rPr>
              <w:t>948</w:t>
            </w:r>
          </w:p>
        </w:tc>
        <w:tc>
          <w:tcPr>
            <w:tcW w:w="740" w:type="dxa"/>
            <w:hideMark/>
          </w:tcPr>
          <w:p w14:paraId="023DB1B7" w14:textId="77777777" w:rsidR="00B6386A" w:rsidRPr="00B6386A" w:rsidRDefault="00B6386A" w:rsidP="00F37D0D">
            <w:pPr>
              <w:jc w:val="center"/>
              <w:outlineLvl w:val="6"/>
              <w:rPr>
                <w:rFonts w:cs="Times New Roman"/>
                <w:sz w:val="20"/>
                <w:szCs w:val="20"/>
              </w:rPr>
            </w:pPr>
            <w:r w:rsidRPr="00B6386A">
              <w:rPr>
                <w:rFonts w:cs="Times New Roman"/>
                <w:sz w:val="20"/>
                <w:szCs w:val="20"/>
              </w:rPr>
              <w:t>1006</w:t>
            </w:r>
          </w:p>
        </w:tc>
        <w:tc>
          <w:tcPr>
            <w:tcW w:w="1212" w:type="dxa"/>
            <w:hideMark/>
          </w:tcPr>
          <w:p w14:paraId="13D77C8B"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1720174450</w:t>
            </w:r>
          </w:p>
        </w:tc>
        <w:tc>
          <w:tcPr>
            <w:tcW w:w="600" w:type="dxa"/>
            <w:hideMark/>
          </w:tcPr>
          <w:p w14:paraId="4CD1A9C7"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c>
          <w:tcPr>
            <w:tcW w:w="1120" w:type="dxa"/>
            <w:hideMark/>
          </w:tcPr>
          <w:p w14:paraId="226B1A80" w14:textId="77777777" w:rsidR="00B6386A" w:rsidRPr="00B6386A" w:rsidRDefault="00B6386A" w:rsidP="00F37D0D">
            <w:pPr>
              <w:jc w:val="center"/>
              <w:outlineLvl w:val="6"/>
              <w:rPr>
                <w:rFonts w:cs="Times New Roman"/>
                <w:sz w:val="20"/>
                <w:szCs w:val="20"/>
              </w:rPr>
            </w:pPr>
            <w:r w:rsidRPr="00B6386A">
              <w:rPr>
                <w:rFonts w:cs="Times New Roman"/>
                <w:sz w:val="20"/>
                <w:szCs w:val="20"/>
              </w:rPr>
              <w:t>2 889,6</w:t>
            </w:r>
          </w:p>
        </w:tc>
        <w:tc>
          <w:tcPr>
            <w:tcW w:w="1180" w:type="dxa"/>
            <w:hideMark/>
          </w:tcPr>
          <w:p w14:paraId="01E466DD" w14:textId="77777777" w:rsidR="00B6386A" w:rsidRPr="00B6386A" w:rsidRDefault="00B6386A" w:rsidP="00F37D0D">
            <w:pPr>
              <w:jc w:val="center"/>
              <w:outlineLvl w:val="6"/>
              <w:rPr>
                <w:rFonts w:cs="Times New Roman"/>
                <w:sz w:val="20"/>
                <w:szCs w:val="20"/>
              </w:rPr>
            </w:pPr>
            <w:r w:rsidRPr="00B6386A">
              <w:rPr>
                <w:rFonts w:cs="Times New Roman"/>
                <w:sz w:val="20"/>
                <w:szCs w:val="20"/>
              </w:rPr>
              <w:t>2 918,5</w:t>
            </w:r>
          </w:p>
        </w:tc>
        <w:tc>
          <w:tcPr>
            <w:tcW w:w="1240" w:type="dxa"/>
            <w:hideMark/>
          </w:tcPr>
          <w:p w14:paraId="324ACEE7" w14:textId="77777777" w:rsidR="00B6386A" w:rsidRPr="00B6386A" w:rsidRDefault="00B6386A" w:rsidP="00F37D0D">
            <w:pPr>
              <w:jc w:val="center"/>
              <w:outlineLvl w:val="6"/>
              <w:rPr>
                <w:rFonts w:cs="Times New Roman"/>
                <w:sz w:val="20"/>
                <w:szCs w:val="20"/>
              </w:rPr>
            </w:pPr>
            <w:r w:rsidRPr="00B6386A">
              <w:rPr>
                <w:rFonts w:cs="Times New Roman"/>
                <w:sz w:val="20"/>
                <w:szCs w:val="20"/>
              </w:rPr>
              <w:t>2 947,7</w:t>
            </w:r>
          </w:p>
        </w:tc>
      </w:tr>
      <w:tr w:rsidR="00B6386A" w:rsidRPr="00B6386A" w14:paraId="2258345B" w14:textId="77777777" w:rsidTr="00F37D0D">
        <w:trPr>
          <w:trHeight w:val="284"/>
        </w:trPr>
        <w:tc>
          <w:tcPr>
            <w:tcW w:w="3417" w:type="dxa"/>
            <w:hideMark/>
          </w:tcPr>
          <w:p w14:paraId="6F6B3995" w14:textId="77777777" w:rsidR="00B6386A" w:rsidRPr="00B6386A" w:rsidRDefault="00B6386A" w:rsidP="00F37D0D">
            <w:pPr>
              <w:outlineLvl w:val="6"/>
              <w:rPr>
                <w:rFonts w:cs="Times New Roman"/>
                <w:sz w:val="20"/>
                <w:szCs w:val="20"/>
              </w:rPr>
            </w:pPr>
            <w:r w:rsidRPr="00B6386A">
              <w:rPr>
                <w:rFonts w:cs="Times New Roman"/>
                <w:sz w:val="20"/>
                <w:szCs w:val="20"/>
              </w:rPr>
              <w:t>Расходы на выплаты персоналу государственных (муниципальных) органов</w:t>
            </w:r>
          </w:p>
        </w:tc>
        <w:tc>
          <w:tcPr>
            <w:tcW w:w="543" w:type="dxa"/>
            <w:hideMark/>
          </w:tcPr>
          <w:p w14:paraId="7F8CED28" w14:textId="77777777" w:rsidR="00B6386A" w:rsidRPr="00B6386A" w:rsidRDefault="00B6386A" w:rsidP="00F37D0D">
            <w:pPr>
              <w:jc w:val="center"/>
              <w:outlineLvl w:val="6"/>
              <w:rPr>
                <w:rFonts w:cs="Times New Roman"/>
                <w:sz w:val="20"/>
                <w:szCs w:val="20"/>
              </w:rPr>
            </w:pPr>
            <w:r w:rsidRPr="00B6386A">
              <w:rPr>
                <w:rFonts w:cs="Times New Roman"/>
                <w:sz w:val="20"/>
                <w:szCs w:val="20"/>
              </w:rPr>
              <w:t>948</w:t>
            </w:r>
          </w:p>
        </w:tc>
        <w:tc>
          <w:tcPr>
            <w:tcW w:w="740" w:type="dxa"/>
            <w:hideMark/>
          </w:tcPr>
          <w:p w14:paraId="5C730440" w14:textId="77777777" w:rsidR="00B6386A" w:rsidRPr="00B6386A" w:rsidRDefault="00B6386A" w:rsidP="00F37D0D">
            <w:pPr>
              <w:jc w:val="center"/>
              <w:outlineLvl w:val="6"/>
              <w:rPr>
                <w:rFonts w:cs="Times New Roman"/>
                <w:sz w:val="20"/>
                <w:szCs w:val="20"/>
              </w:rPr>
            </w:pPr>
            <w:r w:rsidRPr="00B6386A">
              <w:rPr>
                <w:rFonts w:cs="Times New Roman"/>
                <w:sz w:val="20"/>
                <w:szCs w:val="20"/>
              </w:rPr>
              <w:t>1006</w:t>
            </w:r>
          </w:p>
        </w:tc>
        <w:tc>
          <w:tcPr>
            <w:tcW w:w="1212" w:type="dxa"/>
            <w:hideMark/>
          </w:tcPr>
          <w:p w14:paraId="4376FAAB"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1720174450</w:t>
            </w:r>
          </w:p>
        </w:tc>
        <w:tc>
          <w:tcPr>
            <w:tcW w:w="600" w:type="dxa"/>
            <w:hideMark/>
          </w:tcPr>
          <w:p w14:paraId="467B4FC8" w14:textId="77777777" w:rsidR="00B6386A" w:rsidRPr="00B6386A" w:rsidRDefault="00B6386A" w:rsidP="00F37D0D">
            <w:pPr>
              <w:jc w:val="center"/>
              <w:outlineLvl w:val="6"/>
              <w:rPr>
                <w:rFonts w:cs="Times New Roman"/>
                <w:sz w:val="20"/>
                <w:szCs w:val="20"/>
              </w:rPr>
            </w:pPr>
            <w:r w:rsidRPr="00B6386A">
              <w:rPr>
                <w:rFonts w:cs="Times New Roman"/>
                <w:sz w:val="20"/>
                <w:szCs w:val="20"/>
              </w:rPr>
              <w:t>120</w:t>
            </w:r>
          </w:p>
        </w:tc>
        <w:tc>
          <w:tcPr>
            <w:tcW w:w="1120" w:type="dxa"/>
            <w:hideMark/>
          </w:tcPr>
          <w:p w14:paraId="03B08773" w14:textId="77777777" w:rsidR="00B6386A" w:rsidRPr="00B6386A" w:rsidRDefault="00B6386A" w:rsidP="00F37D0D">
            <w:pPr>
              <w:jc w:val="center"/>
              <w:outlineLvl w:val="6"/>
              <w:rPr>
                <w:rFonts w:cs="Times New Roman"/>
                <w:sz w:val="20"/>
                <w:szCs w:val="20"/>
              </w:rPr>
            </w:pPr>
            <w:r w:rsidRPr="00B6386A">
              <w:rPr>
                <w:rFonts w:cs="Times New Roman"/>
                <w:sz w:val="20"/>
                <w:szCs w:val="20"/>
              </w:rPr>
              <w:t>2 889,6</w:t>
            </w:r>
          </w:p>
        </w:tc>
        <w:tc>
          <w:tcPr>
            <w:tcW w:w="1180" w:type="dxa"/>
            <w:hideMark/>
          </w:tcPr>
          <w:p w14:paraId="2648E773" w14:textId="77777777" w:rsidR="00B6386A" w:rsidRPr="00B6386A" w:rsidRDefault="00B6386A" w:rsidP="00F37D0D">
            <w:pPr>
              <w:jc w:val="center"/>
              <w:outlineLvl w:val="6"/>
              <w:rPr>
                <w:rFonts w:cs="Times New Roman"/>
                <w:sz w:val="20"/>
                <w:szCs w:val="20"/>
              </w:rPr>
            </w:pPr>
            <w:r w:rsidRPr="00B6386A">
              <w:rPr>
                <w:rFonts w:cs="Times New Roman"/>
                <w:sz w:val="20"/>
                <w:szCs w:val="20"/>
              </w:rPr>
              <w:t>2 918,5</w:t>
            </w:r>
          </w:p>
        </w:tc>
        <w:tc>
          <w:tcPr>
            <w:tcW w:w="1240" w:type="dxa"/>
            <w:hideMark/>
          </w:tcPr>
          <w:p w14:paraId="55E3E1BF" w14:textId="77777777" w:rsidR="00B6386A" w:rsidRPr="00B6386A" w:rsidRDefault="00B6386A" w:rsidP="00F37D0D">
            <w:pPr>
              <w:jc w:val="center"/>
              <w:outlineLvl w:val="6"/>
              <w:rPr>
                <w:rFonts w:cs="Times New Roman"/>
                <w:sz w:val="20"/>
                <w:szCs w:val="20"/>
              </w:rPr>
            </w:pPr>
            <w:r w:rsidRPr="00B6386A">
              <w:rPr>
                <w:rFonts w:cs="Times New Roman"/>
                <w:sz w:val="20"/>
                <w:szCs w:val="20"/>
              </w:rPr>
              <w:t>2 947,7</w:t>
            </w:r>
          </w:p>
        </w:tc>
      </w:tr>
      <w:tr w:rsidR="00B6386A" w:rsidRPr="00B6386A" w14:paraId="3CEA4743" w14:textId="77777777" w:rsidTr="00F37D0D">
        <w:trPr>
          <w:trHeight w:val="284"/>
        </w:trPr>
        <w:tc>
          <w:tcPr>
            <w:tcW w:w="3417" w:type="dxa"/>
            <w:hideMark/>
          </w:tcPr>
          <w:p w14:paraId="2CDD43FA" w14:textId="77777777" w:rsidR="00B6386A" w:rsidRPr="00B6386A" w:rsidRDefault="00B6386A" w:rsidP="00F37D0D">
            <w:pPr>
              <w:outlineLvl w:val="6"/>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543" w:type="dxa"/>
            <w:hideMark/>
          </w:tcPr>
          <w:p w14:paraId="3F859B26" w14:textId="77777777" w:rsidR="00B6386A" w:rsidRPr="00B6386A" w:rsidRDefault="00B6386A" w:rsidP="00F37D0D">
            <w:pPr>
              <w:jc w:val="center"/>
              <w:outlineLvl w:val="6"/>
              <w:rPr>
                <w:rFonts w:cs="Times New Roman"/>
                <w:sz w:val="20"/>
                <w:szCs w:val="20"/>
              </w:rPr>
            </w:pPr>
            <w:r w:rsidRPr="00B6386A">
              <w:rPr>
                <w:rFonts w:cs="Times New Roman"/>
                <w:sz w:val="20"/>
                <w:szCs w:val="20"/>
              </w:rPr>
              <w:t>948</w:t>
            </w:r>
          </w:p>
        </w:tc>
        <w:tc>
          <w:tcPr>
            <w:tcW w:w="740" w:type="dxa"/>
            <w:hideMark/>
          </w:tcPr>
          <w:p w14:paraId="039DC5AB" w14:textId="77777777" w:rsidR="00B6386A" w:rsidRPr="00B6386A" w:rsidRDefault="00B6386A" w:rsidP="00F37D0D">
            <w:pPr>
              <w:jc w:val="center"/>
              <w:outlineLvl w:val="6"/>
              <w:rPr>
                <w:rFonts w:cs="Times New Roman"/>
                <w:sz w:val="20"/>
                <w:szCs w:val="20"/>
              </w:rPr>
            </w:pPr>
            <w:r w:rsidRPr="00B6386A">
              <w:rPr>
                <w:rFonts w:cs="Times New Roman"/>
                <w:sz w:val="20"/>
                <w:szCs w:val="20"/>
              </w:rPr>
              <w:t>1006</w:t>
            </w:r>
          </w:p>
        </w:tc>
        <w:tc>
          <w:tcPr>
            <w:tcW w:w="1212" w:type="dxa"/>
            <w:hideMark/>
          </w:tcPr>
          <w:p w14:paraId="56B4E1D3"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1720174450</w:t>
            </w:r>
          </w:p>
        </w:tc>
        <w:tc>
          <w:tcPr>
            <w:tcW w:w="600" w:type="dxa"/>
            <w:hideMark/>
          </w:tcPr>
          <w:p w14:paraId="74483809" w14:textId="77777777" w:rsidR="00B6386A" w:rsidRPr="00B6386A" w:rsidRDefault="00B6386A" w:rsidP="00F37D0D">
            <w:pPr>
              <w:jc w:val="center"/>
              <w:outlineLvl w:val="6"/>
              <w:rPr>
                <w:rFonts w:cs="Times New Roman"/>
                <w:sz w:val="20"/>
                <w:szCs w:val="20"/>
              </w:rPr>
            </w:pPr>
            <w:r w:rsidRPr="00B6386A">
              <w:rPr>
                <w:rFonts w:cs="Times New Roman"/>
                <w:sz w:val="20"/>
                <w:szCs w:val="20"/>
              </w:rPr>
              <w:t>200</w:t>
            </w:r>
          </w:p>
        </w:tc>
        <w:tc>
          <w:tcPr>
            <w:tcW w:w="1120" w:type="dxa"/>
            <w:hideMark/>
          </w:tcPr>
          <w:p w14:paraId="119AB00D" w14:textId="77777777" w:rsidR="00B6386A" w:rsidRPr="00B6386A" w:rsidRDefault="00B6386A" w:rsidP="00F37D0D">
            <w:pPr>
              <w:jc w:val="center"/>
              <w:outlineLvl w:val="6"/>
              <w:rPr>
                <w:rFonts w:cs="Times New Roman"/>
                <w:sz w:val="20"/>
                <w:szCs w:val="20"/>
              </w:rPr>
            </w:pPr>
            <w:r w:rsidRPr="00B6386A">
              <w:rPr>
                <w:rFonts w:cs="Times New Roman"/>
                <w:sz w:val="20"/>
                <w:szCs w:val="20"/>
              </w:rPr>
              <w:t>152,3</w:t>
            </w:r>
          </w:p>
        </w:tc>
        <w:tc>
          <w:tcPr>
            <w:tcW w:w="1180" w:type="dxa"/>
            <w:hideMark/>
          </w:tcPr>
          <w:p w14:paraId="7660A315" w14:textId="77777777" w:rsidR="00B6386A" w:rsidRPr="00B6386A" w:rsidRDefault="00B6386A" w:rsidP="00F37D0D">
            <w:pPr>
              <w:jc w:val="center"/>
              <w:outlineLvl w:val="6"/>
              <w:rPr>
                <w:rFonts w:cs="Times New Roman"/>
                <w:sz w:val="20"/>
                <w:szCs w:val="20"/>
              </w:rPr>
            </w:pPr>
            <w:r w:rsidRPr="00B6386A">
              <w:rPr>
                <w:rFonts w:cs="Times New Roman"/>
                <w:sz w:val="20"/>
                <w:szCs w:val="20"/>
              </w:rPr>
              <w:t>240,0</w:t>
            </w:r>
          </w:p>
        </w:tc>
        <w:tc>
          <w:tcPr>
            <w:tcW w:w="1240" w:type="dxa"/>
            <w:hideMark/>
          </w:tcPr>
          <w:p w14:paraId="745D5DF4" w14:textId="77777777" w:rsidR="00B6386A" w:rsidRPr="00B6386A" w:rsidRDefault="00B6386A" w:rsidP="00F37D0D">
            <w:pPr>
              <w:jc w:val="center"/>
              <w:outlineLvl w:val="6"/>
              <w:rPr>
                <w:rFonts w:cs="Times New Roman"/>
                <w:sz w:val="20"/>
                <w:szCs w:val="20"/>
              </w:rPr>
            </w:pPr>
            <w:r w:rsidRPr="00B6386A">
              <w:rPr>
                <w:rFonts w:cs="Times New Roman"/>
                <w:sz w:val="20"/>
                <w:szCs w:val="20"/>
              </w:rPr>
              <w:t>332,3</w:t>
            </w:r>
          </w:p>
        </w:tc>
      </w:tr>
      <w:tr w:rsidR="00B6386A" w:rsidRPr="00B6386A" w14:paraId="163D7F52" w14:textId="77777777" w:rsidTr="00F37D0D">
        <w:trPr>
          <w:trHeight w:val="284"/>
        </w:trPr>
        <w:tc>
          <w:tcPr>
            <w:tcW w:w="3417" w:type="dxa"/>
            <w:hideMark/>
          </w:tcPr>
          <w:p w14:paraId="02BCA54B" w14:textId="77777777" w:rsidR="00B6386A" w:rsidRPr="00B6386A" w:rsidRDefault="00B6386A" w:rsidP="00F37D0D">
            <w:pPr>
              <w:outlineLvl w:val="6"/>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543" w:type="dxa"/>
            <w:hideMark/>
          </w:tcPr>
          <w:p w14:paraId="1A1DDA75" w14:textId="77777777" w:rsidR="00B6386A" w:rsidRPr="00B6386A" w:rsidRDefault="00B6386A" w:rsidP="00F37D0D">
            <w:pPr>
              <w:jc w:val="center"/>
              <w:outlineLvl w:val="6"/>
              <w:rPr>
                <w:rFonts w:cs="Times New Roman"/>
                <w:sz w:val="20"/>
                <w:szCs w:val="20"/>
              </w:rPr>
            </w:pPr>
            <w:r w:rsidRPr="00B6386A">
              <w:rPr>
                <w:rFonts w:cs="Times New Roman"/>
                <w:sz w:val="20"/>
                <w:szCs w:val="20"/>
              </w:rPr>
              <w:t>948</w:t>
            </w:r>
          </w:p>
        </w:tc>
        <w:tc>
          <w:tcPr>
            <w:tcW w:w="740" w:type="dxa"/>
            <w:hideMark/>
          </w:tcPr>
          <w:p w14:paraId="0652746E" w14:textId="77777777" w:rsidR="00B6386A" w:rsidRPr="00B6386A" w:rsidRDefault="00B6386A" w:rsidP="00F37D0D">
            <w:pPr>
              <w:jc w:val="center"/>
              <w:outlineLvl w:val="6"/>
              <w:rPr>
                <w:rFonts w:cs="Times New Roman"/>
                <w:sz w:val="20"/>
                <w:szCs w:val="20"/>
              </w:rPr>
            </w:pPr>
            <w:r w:rsidRPr="00B6386A">
              <w:rPr>
                <w:rFonts w:cs="Times New Roman"/>
                <w:sz w:val="20"/>
                <w:szCs w:val="20"/>
              </w:rPr>
              <w:t>1006</w:t>
            </w:r>
          </w:p>
        </w:tc>
        <w:tc>
          <w:tcPr>
            <w:tcW w:w="1212" w:type="dxa"/>
            <w:hideMark/>
          </w:tcPr>
          <w:p w14:paraId="244953BD"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1720174450</w:t>
            </w:r>
          </w:p>
        </w:tc>
        <w:tc>
          <w:tcPr>
            <w:tcW w:w="600" w:type="dxa"/>
            <w:hideMark/>
          </w:tcPr>
          <w:p w14:paraId="2C1E40D8"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1120" w:type="dxa"/>
            <w:hideMark/>
          </w:tcPr>
          <w:p w14:paraId="1FAA6760" w14:textId="77777777" w:rsidR="00B6386A" w:rsidRPr="00B6386A" w:rsidRDefault="00B6386A" w:rsidP="00F37D0D">
            <w:pPr>
              <w:jc w:val="center"/>
              <w:outlineLvl w:val="6"/>
              <w:rPr>
                <w:rFonts w:cs="Times New Roman"/>
                <w:sz w:val="20"/>
                <w:szCs w:val="20"/>
              </w:rPr>
            </w:pPr>
            <w:r w:rsidRPr="00B6386A">
              <w:rPr>
                <w:rFonts w:cs="Times New Roman"/>
                <w:sz w:val="20"/>
                <w:szCs w:val="20"/>
              </w:rPr>
              <w:t>152,3</w:t>
            </w:r>
          </w:p>
        </w:tc>
        <w:tc>
          <w:tcPr>
            <w:tcW w:w="1180" w:type="dxa"/>
            <w:hideMark/>
          </w:tcPr>
          <w:p w14:paraId="674C9D99" w14:textId="77777777" w:rsidR="00B6386A" w:rsidRPr="00B6386A" w:rsidRDefault="00B6386A" w:rsidP="00F37D0D">
            <w:pPr>
              <w:jc w:val="center"/>
              <w:outlineLvl w:val="6"/>
              <w:rPr>
                <w:rFonts w:cs="Times New Roman"/>
                <w:sz w:val="20"/>
                <w:szCs w:val="20"/>
              </w:rPr>
            </w:pPr>
            <w:r w:rsidRPr="00B6386A">
              <w:rPr>
                <w:rFonts w:cs="Times New Roman"/>
                <w:sz w:val="20"/>
                <w:szCs w:val="20"/>
              </w:rPr>
              <w:t>240,0</w:t>
            </w:r>
          </w:p>
        </w:tc>
        <w:tc>
          <w:tcPr>
            <w:tcW w:w="1240" w:type="dxa"/>
            <w:hideMark/>
          </w:tcPr>
          <w:p w14:paraId="0146DA9E" w14:textId="77777777" w:rsidR="00B6386A" w:rsidRPr="00B6386A" w:rsidRDefault="00B6386A" w:rsidP="00F37D0D">
            <w:pPr>
              <w:jc w:val="center"/>
              <w:outlineLvl w:val="6"/>
              <w:rPr>
                <w:rFonts w:cs="Times New Roman"/>
                <w:sz w:val="20"/>
                <w:szCs w:val="20"/>
              </w:rPr>
            </w:pPr>
            <w:r w:rsidRPr="00B6386A">
              <w:rPr>
                <w:rFonts w:cs="Times New Roman"/>
                <w:sz w:val="20"/>
                <w:szCs w:val="20"/>
              </w:rPr>
              <w:t>332,3</w:t>
            </w:r>
          </w:p>
        </w:tc>
      </w:tr>
      <w:tr w:rsidR="00B6386A" w:rsidRPr="00B6386A" w14:paraId="66486396" w14:textId="77777777" w:rsidTr="00F37D0D">
        <w:trPr>
          <w:trHeight w:val="284"/>
        </w:trPr>
        <w:tc>
          <w:tcPr>
            <w:tcW w:w="3417" w:type="dxa"/>
            <w:hideMark/>
          </w:tcPr>
          <w:p w14:paraId="504A2ECD" w14:textId="77777777" w:rsidR="00B6386A" w:rsidRPr="00B6386A" w:rsidRDefault="00B6386A" w:rsidP="00F37D0D">
            <w:pPr>
              <w:outlineLvl w:val="5"/>
              <w:rPr>
                <w:rFonts w:cs="Times New Roman"/>
                <w:sz w:val="20"/>
                <w:szCs w:val="20"/>
              </w:rPr>
            </w:pPr>
            <w:r w:rsidRPr="00B6386A">
              <w:rPr>
                <w:rFonts w:cs="Times New Roman"/>
                <w:sz w:val="20"/>
                <w:szCs w:val="20"/>
              </w:rPr>
              <w:t>Содержание ребенка в семье опекуна и приемной семье, а также вознаграждение, причитающееся приемному родителю</w:t>
            </w:r>
          </w:p>
        </w:tc>
        <w:tc>
          <w:tcPr>
            <w:tcW w:w="543" w:type="dxa"/>
            <w:hideMark/>
          </w:tcPr>
          <w:p w14:paraId="48F254C9" w14:textId="77777777" w:rsidR="00B6386A" w:rsidRPr="00B6386A" w:rsidRDefault="00B6386A" w:rsidP="00F37D0D">
            <w:pPr>
              <w:jc w:val="center"/>
              <w:outlineLvl w:val="5"/>
              <w:rPr>
                <w:rFonts w:cs="Times New Roman"/>
                <w:sz w:val="20"/>
                <w:szCs w:val="20"/>
              </w:rPr>
            </w:pPr>
            <w:r w:rsidRPr="00B6386A">
              <w:rPr>
                <w:rFonts w:cs="Times New Roman"/>
                <w:sz w:val="20"/>
                <w:szCs w:val="20"/>
              </w:rPr>
              <w:t>948</w:t>
            </w:r>
          </w:p>
        </w:tc>
        <w:tc>
          <w:tcPr>
            <w:tcW w:w="740" w:type="dxa"/>
            <w:hideMark/>
          </w:tcPr>
          <w:p w14:paraId="13AB912B" w14:textId="77777777" w:rsidR="00B6386A" w:rsidRPr="00B6386A" w:rsidRDefault="00B6386A" w:rsidP="00F37D0D">
            <w:pPr>
              <w:jc w:val="center"/>
              <w:outlineLvl w:val="5"/>
              <w:rPr>
                <w:rFonts w:cs="Times New Roman"/>
                <w:sz w:val="20"/>
                <w:szCs w:val="20"/>
              </w:rPr>
            </w:pPr>
            <w:r w:rsidRPr="00B6386A">
              <w:rPr>
                <w:rFonts w:cs="Times New Roman"/>
                <w:sz w:val="20"/>
                <w:szCs w:val="20"/>
              </w:rPr>
              <w:t>1006</w:t>
            </w:r>
          </w:p>
        </w:tc>
        <w:tc>
          <w:tcPr>
            <w:tcW w:w="1212" w:type="dxa"/>
            <w:hideMark/>
          </w:tcPr>
          <w:p w14:paraId="37ECD28C" w14:textId="77777777" w:rsidR="00B6386A" w:rsidRPr="00B6386A" w:rsidRDefault="00B6386A" w:rsidP="00F37D0D">
            <w:pPr>
              <w:jc w:val="center"/>
              <w:outlineLvl w:val="5"/>
              <w:rPr>
                <w:rFonts w:cs="Times New Roman"/>
                <w:sz w:val="20"/>
                <w:szCs w:val="20"/>
              </w:rPr>
            </w:pPr>
            <w:r w:rsidRPr="00B6386A">
              <w:rPr>
                <w:rFonts w:cs="Times New Roman"/>
                <w:sz w:val="20"/>
                <w:szCs w:val="20"/>
              </w:rPr>
              <w:t>1720177100</w:t>
            </w:r>
          </w:p>
        </w:tc>
        <w:tc>
          <w:tcPr>
            <w:tcW w:w="600" w:type="dxa"/>
            <w:hideMark/>
          </w:tcPr>
          <w:p w14:paraId="135619FB" w14:textId="77777777" w:rsidR="00B6386A" w:rsidRPr="00B6386A" w:rsidRDefault="00B6386A" w:rsidP="00F37D0D">
            <w:pPr>
              <w:jc w:val="center"/>
              <w:outlineLvl w:val="5"/>
              <w:rPr>
                <w:rFonts w:cs="Times New Roman"/>
                <w:sz w:val="20"/>
                <w:szCs w:val="20"/>
              </w:rPr>
            </w:pPr>
            <w:r w:rsidRPr="00B6386A">
              <w:rPr>
                <w:rFonts w:cs="Times New Roman"/>
                <w:sz w:val="20"/>
                <w:szCs w:val="20"/>
              </w:rPr>
              <w:t> </w:t>
            </w:r>
          </w:p>
        </w:tc>
        <w:tc>
          <w:tcPr>
            <w:tcW w:w="1120" w:type="dxa"/>
            <w:hideMark/>
          </w:tcPr>
          <w:p w14:paraId="692F72D8" w14:textId="77777777" w:rsidR="00B6386A" w:rsidRPr="00B6386A" w:rsidRDefault="00B6386A" w:rsidP="00F37D0D">
            <w:pPr>
              <w:jc w:val="center"/>
              <w:outlineLvl w:val="5"/>
              <w:rPr>
                <w:rFonts w:cs="Times New Roman"/>
                <w:sz w:val="20"/>
                <w:szCs w:val="20"/>
              </w:rPr>
            </w:pPr>
            <w:r w:rsidRPr="00B6386A">
              <w:rPr>
                <w:rFonts w:cs="Times New Roman"/>
                <w:sz w:val="20"/>
                <w:szCs w:val="20"/>
              </w:rPr>
              <w:t>3,5</w:t>
            </w:r>
          </w:p>
        </w:tc>
        <w:tc>
          <w:tcPr>
            <w:tcW w:w="1180" w:type="dxa"/>
            <w:hideMark/>
          </w:tcPr>
          <w:p w14:paraId="5C55BF4E" w14:textId="77777777" w:rsidR="00B6386A" w:rsidRPr="00B6386A" w:rsidRDefault="00B6386A" w:rsidP="00F37D0D">
            <w:pPr>
              <w:jc w:val="center"/>
              <w:outlineLvl w:val="5"/>
              <w:rPr>
                <w:rFonts w:cs="Times New Roman"/>
                <w:sz w:val="20"/>
                <w:szCs w:val="20"/>
              </w:rPr>
            </w:pPr>
            <w:r w:rsidRPr="00B6386A">
              <w:rPr>
                <w:rFonts w:cs="Times New Roman"/>
                <w:sz w:val="20"/>
                <w:szCs w:val="20"/>
              </w:rPr>
              <w:t>3,7</w:t>
            </w:r>
          </w:p>
        </w:tc>
        <w:tc>
          <w:tcPr>
            <w:tcW w:w="1240" w:type="dxa"/>
            <w:hideMark/>
          </w:tcPr>
          <w:p w14:paraId="6098F052" w14:textId="77777777" w:rsidR="00B6386A" w:rsidRPr="00B6386A" w:rsidRDefault="00B6386A" w:rsidP="00F37D0D">
            <w:pPr>
              <w:jc w:val="center"/>
              <w:outlineLvl w:val="5"/>
              <w:rPr>
                <w:rFonts w:cs="Times New Roman"/>
                <w:sz w:val="20"/>
                <w:szCs w:val="20"/>
              </w:rPr>
            </w:pPr>
            <w:r w:rsidRPr="00B6386A">
              <w:rPr>
                <w:rFonts w:cs="Times New Roman"/>
                <w:sz w:val="20"/>
                <w:szCs w:val="20"/>
              </w:rPr>
              <w:t>4,1</w:t>
            </w:r>
          </w:p>
        </w:tc>
      </w:tr>
      <w:tr w:rsidR="00B6386A" w:rsidRPr="00B6386A" w14:paraId="63451FD4" w14:textId="77777777" w:rsidTr="00F37D0D">
        <w:trPr>
          <w:trHeight w:val="284"/>
        </w:trPr>
        <w:tc>
          <w:tcPr>
            <w:tcW w:w="3417" w:type="dxa"/>
            <w:hideMark/>
          </w:tcPr>
          <w:p w14:paraId="02215D9E" w14:textId="77777777" w:rsidR="00B6386A" w:rsidRPr="00B6386A" w:rsidRDefault="00B6386A" w:rsidP="00F37D0D">
            <w:pPr>
              <w:outlineLvl w:val="6"/>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543" w:type="dxa"/>
            <w:hideMark/>
          </w:tcPr>
          <w:p w14:paraId="55112DFF" w14:textId="77777777" w:rsidR="00B6386A" w:rsidRPr="00B6386A" w:rsidRDefault="00B6386A" w:rsidP="00F37D0D">
            <w:pPr>
              <w:jc w:val="center"/>
              <w:outlineLvl w:val="6"/>
              <w:rPr>
                <w:rFonts w:cs="Times New Roman"/>
                <w:sz w:val="20"/>
                <w:szCs w:val="20"/>
              </w:rPr>
            </w:pPr>
            <w:r w:rsidRPr="00B6386A">
              <w:rPr>
                <w:rFonts w:cs="Times New Roman"/>
                <w:sz w:val="20"/>
                <w:szCs w:val="20"/>
              </w:rPr>
              <w:t>948</w:t>
            </w:r>
          </w:p>
        </w:tc>
        <w:tc>
          <w:tcPr>
            <w:tcW w:w="740" w:type="dxa"/>
            <w:hideMark/>
          </w:tcPr>
          <w:p w14:paraId="0F1E60F1" w14:textId="77777777" w:rsidR="00B6386A" w:rsidRPr="00B6386A" w:rsidRDefault="00B6386A" w:rsidP="00F37D0D">
            <w:pPr>
              <w:jc w:val="center"/>
              <w:outlineLvl w:val="6"/>
              <w:rPr>
                <w:rFonts w:cs="Times New Roman"/>
                <w:sz w:val="20"/>
                <w:szCs w:val="20"/>
              </w:rPr>
            </w:pPr>
            <w:r w:rsidRPr="00B6386A">
              <w:rPr>
                <w:rFonts w:cs="Times New Roman"/>
                <w:sz w:val="20"/>
                <w:szCs w:val="20"/>
              </w:rPr>
              <w:t>1006</w:t>
            </w:r>
          </w:p>
        </w:tc>
        <w:tc>
          <w:tcPr>
            <w:tcW w:w="1212" w:type="dxa"/>
            <w:hideMark/>
          </w:tcPr>
          <w:p w14:paraId="1B79A4BE"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1720177100</w:t>
            </w:r>
          </w:p>
        </w:tc>
        <w:tc>
          <w:tcPr>
            <w:tcW w:w="600" w:type="dxa"/>
            <w:hideMark/>
          </w:tcPr>
          <w:p w14:paraId="24B1C06D" w14:textId="77777777" w:rsidR="00B6386A" w:rsidRPr="00B6386A" w:rsidRDefault="00B6386A" w:rsidP="00F37D0D">
            <w:pPr>
              <w:jc w:val="center"/>
              <w:outlineLvl w:val="6"/>
              <w:rPr>
                <w:rFonts w:cs="Times New Roman"/>
                <w:sz w:val="20"/>
                <w:szCs w:val="20"/>
              </w:rPr>
            </w:pPr>
            <w:r w:rsidRPr="00B6386A">
              <w:rPr>
                <w:rFonts w:cs="Times New Roman"/>
                <w:sz w:val="20"/>
                <w:szCs w:val="20"/>
              </w:rPr>
              <w:t>200</w:t>
            </w:r>
          </w:p>
        </w:tc>
        <w:tc>
          <w:tcPr>
            <w:tcW w:w="1120" w:type="dxa"/>
            <w:hideMark/>
          </w:tcPr>
          <w:p w14:paraId="522FE04D" w14:textId="77777777" w:rsidR="00B6386A" w:rsidRPr="00B6386A" w:rsidRDefault="00B6386A" w:rsidP="00F37D0D">
            <w:pPr>
              <w:jc w:val="center"/>
              <w:outlineLvl w:val="6"/>
              <w:rPr>
                <w:rFonts w:cs="Times New Roman"/>
                <w:sz w:val="20"/>
                <w:szCs w:val="20"/>
              </w:rPr>
            </w:pPr>
            <w:r w:rsidRPr="00B6386A">
              <w:rPr>
                <w:rFonts w:cs="Times New Roman"/>
                <w:sz w:val="20"/>
                <w:szCs w:val="20"/>
              </w:rPr>
              <w:t>3,5</w:t>
            </w:r>
          </w:p>
        </w:tc>
        <w:tc>
          <w:tcPr>
            <w:tcW w:w="1180" w:type="dxa"/>
            <w:hideMark/>
          </w:tcPr>
          <w:p w14:paraId="11BCC77C" w14:textId="77777777" w:rsidR="00B6386A" w:rsidRPr="00B6386A" w:rsidRDefault="00B6386A" w:rsidP="00F37D0D">
            <w:pPr>
              <w:jc w:val="center"/>
              <w:outlineLvl w:val="6"/>
              <w:rPr>
                <w:rFonts w:cs="Times New Roman"/>
                <w:sz w:val="20"/>
                <w:szCs w:val="20"/>
              </w:rPr>
            </w:pPr>
            <w:r w:rsidRPr="00B6386A">
              <w:rPr>
                <w:rFonts w:cs="Times New Roman"/>
                <w:sz w:val="20"/>
                <w:szCs w:val="20"/>
              </w:rPr>
              <w:t>3,7</w:t>
            </w:r>
          </w:p>
        </w:tc>
        <w:tc>
          <w:tcPr>
            <w:tcW w:w="1240" w:type="dxa"/>
            <w:hideMark/>
          </w:tcPr>
          <w:p w14:paraId="123DADE7" w14:textId="77777777" w:rsidR="00B6386A" w:rsidRPr="00B6386A" w:rsidRDefault="00B6386A" w:rsidP="00F37D0D">
            <w:pPr>
              <w:jc w:val="center"/>
              <w:outlineLvl w:val="6"/>
              <w:rPr>
                <w:rFonts w:cs="Times New Roman"/>
                <w:sz w:val="20"/>
                <w:szCs w:val="20"/>
              </w:rPr>
            </w:pPr>
            <w:r w:rsidRPr="00B6386A">
              <w:rPr>
                <w:rFonts w:cs="Times New Roman"/>
                <w:sz w:val="20"/>
                <w:szCs w:val="20"/>
              </w:rPr>
              <w:t>4,1</w:t>
            </w:r>
          </w:p>
        </w:tc>
      </w:tr>
      <w:tr w:rsidR="00B6386A" w:rsidRPr="00B6386A" w14:paraId="131760F6" w14:textId="77777777" w:rsidTr="00F37D0D">
        <w:trPr>
          <w:trHeight w:val="284"/>
        </w:trPr>
        <w:tc>
          <w:tcPr>
            <w:tcW w:w="3417" w:type="dxa"/>
            <w:hideMark/>
          </w:tcPr>
          <w:p w14:paraId="6DE2E899" w14:textId="77777777" w:rsidR="00B6386A" w:rsidRPr="00B6386A" w:rsidRDefault="00B6386A" w:rsidP="00F37D0D">
            <w:pPr>
              <w:outlineLvl w:val="6"/>
              <w:rPr>
                <w:rFonts w:cs="Times New Roman"/>
                <w:sz w:val="20"/>
                <w:szCs w:val="20"/>
              </w:rPr>
            </w:pPr>
            <w:r w:rsidRPr="00B6386A">
              <w:rPr>
                <w:rFonts w:cs="Times New Roman"/>
                <w:sz w:val="20"/>
                <w:szCs w:val="20"/>
              </w:rPr>
              <w:lastRenderedPageBreak/>
              <w:t>Иные закупки товаров, работ и услуг для обеспечения государственных (муниципальных) нужд</w:t>
            </w:r>
          </w:p>
        </w:tc>
        <w:tc>
          <w:tcPr>
            <w:tcW w:w="543" w:type="dxa"/>
            <w:hideMark/>
          </w:tcPr>
          <w:p w14:paraId="35021498" w14:textId="77777777" w:rsidR="00B6386A" w:rsidRPr="00B6386A" w:rsidRDefault="00B6386A" w:rsidP="00F37D0D">
            <w:pPr>
              <w:jc w:val="center"/>
              <w:outlineLvl w:val="6"/>
              <w:rPr>
                <w:rFonts w:cs="Times New Roman"/>
                <w:sz w:val="20"/>
                <w:szCs w:val="20"/>
              </w:rPr>
            </w:pPr>
            <w:r w:rsidRPr="00B6386A">
              <w:rPr>
                <w:rFonts w:cs="Times New Roman"/>
                <w:sz w:val="20"/>
                <w:szCs w:val="20"/>
              </w:rPr>
              <w:t>948</w:t>
            </w:r>
          </w:p>
        </w:tc>
        <w:tc>
          <w:tcPr>
            <w:tcW w:w="740" w:type="dxa"/>
            <w:hideMark/>
          </w:tcPr>
          <w:p w14:paraId="2BDCCAFC" w14:textId="77777777" w:rsidR="00B6386A" w:rsidRPr="00B6386A" w:rsidRDefault="00B6386A" w:rsidP="00F37D0D">
            <w:pPr>
              <w:jc w:val="center"/>
              <w:outlineLvl w:val="6"/>
              <w:rPr>
                <w:rFonts w:cs="Times New Roman"/>
                <w:sz w:val="20"/>
                <w:szCs w:val="20"/>
              </w:rPr>
            </w:pPr>
            <w:r w:rsidRPr="00B6386A">
              <w:rPr>
                <w:rFonts w:cs="Times New Roman"/>
                <w:sz w:val="20"/>
                <w:szCs w:val="20"/>
              </w:rPr>
              <w:t>1006</w:t>
            </w:r>
          </w:p>
        </w:tc>
        <w:tc>
          <w:tcPr>
            <w:tcW w:w="1212" w:type="dxa"/>
            <w:hideMark/>
          </w:tcPr>
          <w:p w14:paraId="5063EF20"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1720177100</w:t>
            </w:r>
          </w:p>
        </w:tc>
        <w:tc>
          <w:tcPr>
            <w:tcW w:w="600" w:type="dxa"/>
            <w:hideMark/>
          </w:tcPr>
          <w:p w14:paraId="24D986B4"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1120" w:type="dxa"/>
            <w:hideMark/>
          </w:tcPr>
          <w:p w14:paraId="48116655" w14:textId="77777777" w:rsidR="00B6386A" w:rsidRPr="00B6386A" w:rsidRDefault="00B6386A" w:rsidP="00F37D0D">
            <w:pPr>
              <w:jc w:val="center"/>
              <w:outlineLvl w:val="6"/>
              <w:rPr>
                <w:rFonts w:cs="Times New Roman"/>
                <w:sz w:val="20"/>
                <w:szCs w:val="20"/>
              </w:rPr>
            </w:pPr>
            <w:r w:rsidRPr="00B6386A">
              <w:rPr>
                <w:rFonts w:cs="Times New Roman"/>
                <w:sz w:val="20"/>
                <w:szCs w:val="20"/>
              </w:rPr>
              <w:t>3,5</w:t>
            </w:r>
          </w:p>
        </w:tc>
        <w:tc>
          <w:tcPr>
            <w:tcW w:w="1180" w:type="dxa"/>
            <w:hideMark/>
          </w:tcPr>
          <w:p w14:paraId="5E8F9488" w14:textId="77777777" w:rsidR="00B6386A" w:rsidRPr="00B6386A" w:rsidRDefault="00B6386A" w:rsidP="00F37D0D">
            <w:pPr>
              <w:jc w:val="center"/>
              <w:outlineLvl w:val="6"/>
              <w:rPr>
                <w:rFonts w:cs="Times New Roman"/>
                <w:sz w:val="20"/>
                <w:szCs w:val="20"/>
              </w:rPr>
            </w:pPr>
            <w:r w:rsidRPr="00B6386A">
              <w:rPr>
                <w:rFonts w:cs="Times New Roman"/>
                <w:sz w:val="20"/>
                <w:szCs w:val="20"/>
              </w:rPr>
              <w:t>3,7</w:t>
            </w:r>
          </w:p>
        </w:tc>
        <w:tc>
          <w:tcPr>
            <w:tcW w:w="1240" w:type="dxa"/>
            <w:hideMark/>
          </w:tcPr>
          <w:p w14:paraId="45421473" w14:textId="77777777" w:rsidR="00B6386A" w:rsidRPr="00B6386A" w:rsidRDefault="00B6386A" w:rsidP="00F37D0D">
            <w:pPr>
              <w:jc w:val="center"/>
              <w:outlineLvl w:val="6"/>
              <w:rPr>
                <w:rFonts w:cs="Times New Roman"/>
                <w:sz w:val="20"/>
                <w:szCs w:val="20"/>
              </w:rPr>
            </w:pPr>
            <w:r w:rsidRPr="00B6386A">
              <w:rPr>
                <w:rFonts w:cs="Times New Roman"/>
                <w:sz w:val="20"/>
                <w:szCs w:val="20"/>
              </w:rPr>
              <w:t>4,1</w:t>
            </w:r>
          </w:p>
        </w:tc>
      </w:tr>
      <w:tr w:rsidR="00B6386A" w:rsidRPr="00B6386A" w14:paraId="1A5E23F0" w14:textId="77777777" w:rsidTr="00F37D0D">
        <w:trPr>
          <w:trHeight w:val="284"/>
        </w:trPr>
        <w:tc>
          <w:tcPr>
            <w:tcW w:w="3417" w:type="dxa"/>
            <w:hideMark/>
          </w:tcPr>
          <w:p w14:paraId="02EF8767" w14:textId="77777777" w:rsidR="00B6386A" w:rsidRPr="00B6386A" w:rsidRDefault="00B6386A" w:rsidP="00F37D0D">
            <w:pPr>
              <w:outlineLvl w:val="4"/>
              <w:rPr>
                <w:rFonts w:cs="Times New Roman"/>
                <w:sz w:val="20"/>
                <w:szCs w:val="20"/>
              </w:rPr>
            </w:pPr>
            <w:r w:rsidRPr="00B6386A">
              <w:rPr>
                <w:rFonts w:cs="Times New Roman"/>
                <w:sz w:val="20"/>
                <w:szCs w:val="20"/>
              </w:rPr>
              <w:t>Региональный проект " Многодетная семья"</w:t>
            </w:r>
          </w:p>
        </w:tc>
        <w:tc>
          <w:tcPr>
            <w:tcW w:w="543" w:type="dxa"/>
            <w:hideMark/>
          </w:tcPr>
          <w:p w14:paraId="3A2A1937" w14:textId="77777777" w:rsidR="00B6386A" w:rsidRPr="00B6386A" w:rsidRDefault="00B6386A" w:rsidP="00F37D0D">
            <w:pPr>
              <w:jc w:val="center"/>
              <w:outlineLvl w:val="4"/>
              <w:rPr>
                <w:rFonts w:cs="Times New Roman"/>
                <w:sz w:val="20"/>
                <w:szCs w:val="20"/>
              </w:rPr>
            </w:pPr>
            <w:r w:rsidRPr="00B6386A">
              <w:rPr>
                <w:rFonts w:cs="Times New Roman"/>
                <w:sz w:val="20"/>
                <w:szCs w:val="20"/>
              </w:rPr>
              <w:t>948</w:t>
            </w:r>
          </w:p>
        </w:tc>
        <w:tc>
          <w:tcPr>
            <w:tcW w:w="740" w:type="dxa"/>
            <w:hideMark/>
          </w:tcPr>
          <w:p w14:paraId="7C161F8E" w14:textId="77777777" w:rsidR="00B6386A" w:rsidRPr="00B6386A" w:rsidRDefault="00B6386A" w:rsidP="00F37D0D">
            <w:pPr>
              <w:jc w:val="center"/>
              <w:outlineLvl w:val="4"/>
              <w:rPr>
                <w:rFonts w:cs="Times New Roman"/>
                <w:sz w:val="20"/>
                <w:szCs w:val="20"/>
              </w:rPr>
            </w:pPr>
            <w:r w:rsidRPr="00B6386A">
              <w:rPr>
                <w:rFonts w:cs="Times New Roman"/>
                <w:sz w:val="20"/>
                <w:szCs w:val="20"/>
              </w:rPr>
              <w:t>1006</w:t>
            </w:r>
          </w:p>
        </w:tc>
        <w:tc>
          <w:tcPr>
            <w:tcW w:w="1212" w:type="dxa"/>
            <w:hideMark/>
          </w:tcPr>
          <w:p w14:paraId="77C593DA" w14:textId="77777777" w:rsidR="00B6386A" w:rsidRPr="00B6386A" w:rsidRDefault="00B6386A" w:rsidP="00F37D0D">
            <w:pPr>
              <w:jc w:val="center"/>
              <w:outlineLvl w:val="4"/>
              <w:rPr>
                <w:rFonts w:cs="Times New Roman"/>
                <w:sz w:val="20"/>
                <w:szCs w:val="20"/>
              </w:rPr>
            </w:pPr>
            <w:r w:rsidRPr="00B6386A">
              <w:rPr>
                <w:rFonts w:cs="Times New Roman"/>
                <w:sz w:val="20"/>
                <w:szCs w:val="20"/>
              </w:rPr>
              <w:t>172Я200000</w:t>
            </w:r>
          </w:p>
        </w:tc>
        <w:tc>
          <w:tcPr>
            <w:tcW w:w="600" w:type="dxa"/>
            <w:hideMark/>
          </w:tcPr>
          <w:p w14:paraId="71C60967"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120" w:type="dxa"/>
            <w:hideMark/>
          </w:tcPr>
          <w:p w14:paraId="5563B452" w14:textId="77777777" w:rsidR="00B6386A" w:rsidRPr="00B6386A" w:rsidRDefault="00B6386A" w:rsidP="00F37D0D">
            <w:pPr>
              <w:jc w:val="center"/>
              <w:outlineLvl w:val="4"/>
              <w:rPr>
                <w:rFonts w:cs="Times New Roman"/>
                <w:sz w:val="20"/>
                <w:szCs w:val="20"/>
              </w:rPr>
            </w:pPr>
            <w:r w:rsidRPr="00B6386A">
              <w:rPr>
                <w:rFonts w:cs="Times New Roman"/>
                <w:sz w:val="20"/>
                <w:szCs w:val="20"/>
              </w:rPr>
              <w:t>27 078,8</w:t>
            </w:r>
          </w:p>
        </w:tc>
        <w:tc>
          <w:tcPr>
            <w:tcW w:w="1180" w:type="dxa"/>
            <w:hideMark/>
          </w:tcPr>
          <w:p w14:paraId="6D098A06" w14:textId="77777777" w:rsidR="00B6386A" w:rsidRPr="00B6386A" w:rsidRDefault="00B6386A" w:rsidP="00F37D0D">
            <w:pPr>
              <w:jc w:val="center"/>
              <w:outlineLvl w:val="4"/>
              <w:rPr>
                <w:rFonts w:cs="Times New Roman"/>
                <w:sz w:val="20"/>
                <w:szCs w:val="20"/>
              </w:rPr>
            </w:pPr>
            <w:r w:rsidRPr="00B6386A">
              <w:rPr>
                <w:rFonts w:cs="Times New Roman"/>
                <w:sz w:val="20"/>
                <w:szCs w:val="20"/>
              </w:rPr>
              <w:t>28 832,5</w:t>
            </w:r>
          </w:p>
        </w:tc>
        <w:tc>
          <w:tcPr>
            <w:tcW w:w="1240" w:type="dxa"/>
            <w:hideMark/>
          </w:tcPr>
          <w:p w14:paraId="2200F906" w14:textId="77777777" w:rsidR="00B6386A" w:rsidRPr="00B6386A" w:rsidRDefault="00B6386A" w:rsidP="00F37D0D">
            <w:pPr>
              <w:jc w:val="center"/>
              <w:outlineLvl w:val="4"/>
              <w:rPr>
                <w:rFonts w:cs="Times New Roman"/>
                <w:sz w:val="20"/>
                <w:szCs w:val="20"/>
              </w:rPr>
            </w:pPr>
            <w:r w:rsidRPr="00B6386A">
              <w:rPr>
                <w:rFonts w:cs="Times New Roman"/>
                <w:sz w:val="20"/>
                <w:szCs w:val="20"/>
              </w:rPr>
              <w:t>30 046,8</w:t>
            </w:r>
          </w:p>
        </w:tc>
      </w:tr>
      <w:tr w:rsidR="00B6386A" w:rsidRPr="00B6386A" w14:paraId="3C6EEB18" w14:textId="77777777" w:rsidTr="00F37D0D">
        <w:trPr>
          <w:trHeight w:val="284"/>
        </w:trPr>
        <w:tc>
          <w:tcPr>
            <w:tcW w:w="3417" w:type="dxa"/>
            <w:hideMark/>
          </w:tcPr>
          <w:p w14:paraId="28956FFA" w14:textId="77777777" w:rsidR="00B6386A" w:rsidRPr="00B6386A" w:rsidRDefault="00B6386A" w:rsidP="00F37D0D">
            <w:pPr>
              <w:outlineLvl w:val="5"/>
              <w:rPr>
                <w:rFonts w:cs="Times New Roman"/>
                <w:sz w:val="20"/>
                <w:szCs w:val="20"/>
              </w:rPr>
            </w:pPr>
            <w:r w:rsidRPr="00B6386A">
              <w:rPr>
                <w:rFonts w:cs="Times New Roman"/>
                <w:sz w:val="20"/>
                <w:szCs w:val="20"/>
              </w:rPr>
              <w:t>Исполнение государственных полномочий по оказанию государственной социальной помощи на основании социального контракта, реализуемого в рамках государственной программы Российской Федерации "Социальная поддержка граждан"</w:t>
            </w:r>
          </w:p>
        </w:tc>
        <w:tc>
          <w:tcPr>
            <w:tcW w:w="543" w:type="dxa"/>
            <w:hideMark/>
          </w:tcPr>
          <w:p w14:paraId="07F58FBB" w14:textId="77777777" w:rsidR="00B6386A" w:rsidRPr="00B6386A" w:rsidRDefault="00B6386A" w:rsidP="00F37D0D">
            <w:pPr>
              <w:jc w:val="center"/>
              <w:outlineLvl w:val="5"/>
              <w:rPr>
                <w:rFonts w:cs="Times New Roman"/>
                <w:sz w:val="20"/>
                <w:szCs w:val="20"/>
              </w:rPr>
            </w:pPr>
            <w:r w:rsidRPr="00B6386A">
              <w:rPr>
                <w:rFonts w:cs="Times New Roman"/>
                <w:sz w:val="20"/>
                <w:szCs w:val="20"/>
              </w:rPr>
              <w:t>948</w:t>
            </w:r>
          </w:p>
        </w:tc>
        <w:tc>
          <w:tcPr>
            <w:tcW w:w="740" w:type="dxa"/>
            <w:hideMark/>
          </w:tcPr>
          <w:p w14:paraId="7297BE77" w14:textId="77777777" w:rsidR="00B6386A" w:rsidRPr="00B6386A" w:rsidRDefault="00B6386A" w:rsidP="00F37D0D">
            <w:pPr>
              <w:jc w:val="center"/>
              <w:outlineLvl w:val="5"/>
              <w:rPr>
                <w:rFonts w:cs="Times New Roman"/>
                <w:sz w:val="20"/>
                <w:szCs w:val="20"/>
              </w:rPr>
            </w:pPr>
            <w:r w:rsidRPr="00B6386A">
              <w:rPr>
                <w:rFonts w:cs="Times New Roman"/>
                <w:sz w:val="20"/>
                <w:szCs w:val="20"/>
              </w:rPr>
              <w:t>1006</w:t>
            </w:r>
          </w:p>
        </w:tc>
        <w:tc>
          <w:tcPr>
            <w:tcW w:w="1212" w:type="dxa"/>
            <w:hideMark/>
          </w:tcPr>
          <w:p w14:paraId="4272CAA6" w14:textId="77777777" w:rsidR="00B6386A" w:rsidRPr="00B6386A" w:rsidRDefault="00B6386A" w:rsidP="00F37D0D">
            <w:pPr>
              <w:jc w:val="center"/>
              <w:outlineLvl w:val="5"/>
              <w:rPr>
                <w:rFonts w:cs="Times New Roman"/>
                <w:sz w:val="20"/>
                <w:szCs w:val="20"/>
              </w:rPr>
            </w:pPr>
            <w:r w:rsidRPr="00B6386A">
              <w:rPr>
                <w:rFonts w:cs="Times New Roman"/>
                <w:sz w:val="20"/>
                <w:szCs w:val="20"/>
              </w:rPr>
              <w:t>172Я254040</w:t>
            </w:r>
          </w:p>
        </w:tc>
        <w:tc>
          <w:tcPr>
            <w:tcW w:w="600" w:type="dxa"/>
            <w:hideMark/>
          </w:tcPr>
          <w:p w14:paraId="48D5200A" w14:textId="77777777" w:rsidR="00B6386A" w:rsidRPr="00B6386A" w:rsidRDefault="00B6386A" w:rsidP="00F37D0D">
            <w:pPr>
              <w:jc w:val="center"/>
              <w:outlineLvl w:val="5"/>
              <w:rPr>
                <w:rFonts w:cs="Times New Roman"/>
                <w:sz w:val="20"/>
                <w:szCs w:val="20"/>
              </w:rPr>
            </w:pPr>
            <w:r w:rsidRPr="00B6386A">
              <w:rPr>
                <w:rFonts w:cs="Times New Roman"/>
                <w:sz w:val="20"/>
                <w:szCs w:val="20"/>
              </w:rPr>
              <w:t> </w:t>
            </w:r>
          </w:p>
        </w:tc>
        <w:tc>
          <w:tcPr>
            <w:tcW w:w="1120" w:type="dxa"/>
            <w:hideMark/>
          </w:tcPr>
          <w:p w14:paraId="333B0264" w14:textId="77777777" w:rsidR="00B6386A" w:rsidRPr="00B6386A" w:rsidRDefault="00B6386A" w:rsidP="00F37D0D">
            <w:pPr>
              <w:jc w:val="center"/>
              <w:outlineLvl w:val="5"/>
              <w:rPr>
                <w:rFonts w:cs="Times New Roman"/>
                <w:sz w:val="20"/>
                <w:szCs w:val="20"/>
              </w:rPr>
            </w:pPr>
            <w:r w:rsidRPr="00B6386A">
              <w:rPr>
                <w:rFonts w:cs="Times New Roman"/>
                <w:sz w:val="20"/>
                <w:szCs w:val="20"/>
              </w:rPr>
              <w:t>26 678,6</w:t>
            </w:r>
          </w:p>
        </w:tc>
        <w:tc>
          <w:tcPr>
            <w:tcW w:w="1180" w:type="dxa"/>
            <w:hideMark/>
          </w:tcPr>
          <w:p w14:paraId="79D7793C" w14:textId="77777777" w:rsidR="00B6386A" w:rsidRPr="00B6386A" w:rsidRDefault="00B6386A" w:rsidP="00F37D0D">
            <w:pPr>
              <w:jc w:val="center"/>
              <w:outlineLvl w:val="5"/>
              <w:rPr>
                <w:rFonts w:cs="Times New Roman"/>
                <w:sz w:val="20"/>
                <w:szCs w:val="20"/>
              </w:rPr>
            </w:pPr>
            <w:r w:rsidRPr="00B6386A">
              <w:rPr>
                <w:rFonts w:cs="Times New Roman"/>
                <w:sz w:val="20"/>
                <w:szCs w:val="20"/>
              </w:rPr>
              <w:t>28 406,4</w:t>
            </w:r>
          </w:p>
        </w:tc>
        <w:tc>
          <w:tcPr>
            <w:tcW w:w="1240" w:type="dxa"/>
            <w:hideMark/>
          </w:tcPr>
          <w:p w14:paraId="5A52FADE" w14:textId="77777777" w:rsidR="00B6386A" w:rsidRPr="00B6386A" w:rsidRDefault="00B6386A" w:rsidP="00F37D0D">
            <w:pPr>
              <w:jc w:val="center"/>
              <w:outlineLvl w:val="5"/>
              <w:rPr>
                <w:rFonts w:cs="Times New Roman"/>
                <w:sz w:val="20"/>
                <w:szCs w:val="20"/>
              </w:rPr>
            </w:pPr>
            <w:r w:rsidRPr="00B6386A">
              <w:rPr>
                <w:rFonts w:cs="Times New Roman"/>
                <w:sz w:val="20"/>
                <w:szCs w:val="20"/>
              </w:rPr>
              <w:t>29 602,7</w:t>
            </w:r>
          </w:p>
        </w:tc>
      </w:tr>
      <w:tr w:rsidR="00B6386A" w:rsidRPr="00B6386A" w14:paraId="0161777C" w14:textId="77777777" w:rsidTr="00F37D0D">
        <w:trPr>
          <w:trHeight w:val="284"/>
        </w:trPr>
        <w:tc>
          <w:tcPr>
            <w:tcW w:w="3417" w:type="dxa"/>
            <w:hideMark/>
          </w:tcPr>
          <w:p w14:paraId="063DC666" w14:textId="77777777" w:rsidR="00B6386A" w:rsidRPr="00B6386A" w:rsidRDefault="00B6386A" w:rsidP="00F37D0D">
            <w:pPr>
              <w:outlineLvl w:val="6"/>
              <w:rPr>
                <w:rFonts w:cs="Times New Roman"/>
                <w:sz w:val="20"/>
                <w:szCs w:val="20"/>
              </w:rPr>
            </w:pPr>
            <w:r w:rsidRPr="00B6386A">
              <w:rPr>
                <w:rFonts w:cs="Times New Roman"/>
                <w:sz w:val="20"/>
                <w:szCs w:val="20"/>
              </w:rPr>
              <w:t>Социальное обеспечение и иные выплаты населению</w:t>
            </w:r>
          </w:p>
        </w:tc>
        <w:tc>
          <w:tcPr>
            <w:tcW w:w="543" w:type="dxa"/>
            <w:hideMark/>
          </w:tcPr>
          <w:p w14:paraId="0AF0DFE5" w14:textId="77777777" w:rsidR="00B6386A" w:rsidRPr="00B6386A" w:rsidRDefault="00B6386A" w:rsidP="00F37D0D">
            <w:pPr>
              <w:jc w:val="center"/>
              <w:outlineLvl w:val="6"/>
              <w:rPr>
                <w:rFonts w:cs="Times New Roman"/>
                <w:sz w:val="20"/>
                <w:szCs w:val="20"/>
              </w:rPr>
            </w:pPr>
            <w:r w:rsidRPr="00B6386A">
              <w:rPr>
                <w:rFonts w:cs="Times New Roman"/>
                <w:sz w:val="20"/>
                <w:szCs w:val="20"/>
              </w:rPr>
              <w:t>948</w:t>
            </w:r>
          </w:p>
        </w:tc>
        <w:tc>
          <w:tcPr>
            <w:tcW w:w="740" w:type="dxa"/>
            <w:hideMark/>
          </w:tcPr>
          <w:p w14:paraId="55CA0771" w14:textId="77777777" w:rsidR="00B6386A" w:rsidRPr="00B6386A" w:rsidRDefault="00B6386A" w:rsidP="00F37D0D">
            <w:pPr>
              <w:jc w:val="center"/>
              <w:outlineLvl w:val="6"/>
              <w:rPr>
                <w:rFonts w:cs="Times New Roman"/>
                <w:sz w:val="20"/>
                <w:szCs w:val="20"/>
              </w:rPr>
            </w:pPr>
            <w:r w:rsidRPr="00B6386A">
              <w:rPr>
                <w:rFonts w:cs="Times New Roman"/>
                <w:sz w:val="20"/>
                <w:szCs w:val="20"/>
              </w:rPr>
              <w:t>1006</w:t>
            </w:r>
          </w:p>
        </w:tc>
        <w:tc>
          <w:tcPr>
            <w:tcW w:w="1212" w:type="dxa"/>
            <w:hideMark/>
          </w:tcPr>
          <w:p w14:paraId="428C5D2E" w14:textId="77777777" w:rsidR="00B6386A" w:rsidRPr="00B6386A" w:rsidRDefault="00B6386A" w:rsidP="00F37D0D">
            <w:pPr>
              <w:jc w:val="center"/>
              <w:outlineLvl w:val="6"/>
              <w:rPr>
                <w:rFonts w:cs="Times New Roman"/>
                <w:sz w:val="20"/>
                <w:szCs w:val="20"/>
              </w:rPr>
            </w:pPr>
            <w:r w:rsidRPr="00B6386A">
              <w:rPr>
                <w:rFonts w:cs="Times New Roman"/>
                <w:sz w:val="20"/>
                <w:szCs w:val="20"/>
              </w:rPr>
              <w:t>172Я254040</w:t>
            </w:r>
          </w:p>
        </w:tc>
        <w:tc>
          <w:tcPr>
            <w:tcW w:w="600" w:type="dxa"/>
            <w:hideMark/>
          </w:tcPr>
          <w:p w14:paraId="1DDF9377"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c>
          <w:tcPr>
            <w:tcW w:w="1120" w:type="dxa"/>
            <w:hideMark/>
          </w:tcPr>
          <w:p w14:paraId="25290955" w14:textId="77777777" w:rsidR="00B6386A" w:rsidRPr="00B6386A" w:rsidRDefault="00B6386A" w:rsidP="00F37D0D">
            <w:pPr>
              <w:jc w:val="center"/>
              <w:outlineLvl w:val="6"/>
              <w:rPr>
                <w:rFonts w:cs="Times New Roman"/>
                <w:sz w:val="20"/>
                <w:szCs w:val="20"/>
              </w:rPr>
            </w:pPr>
            <w:r w:rsidRPr="00B6386A">
              <w:rPr>
                <w:rFonts w:cs="Times New Roman"/>
                <w:sz w:val="20"/>
                <w:szCs w:val="20"/>
              </w:rPr>
              <w:t>26 678,6</w:t>
            </w:r>
          </w:p>
        </w:tc>
        <w:tc>
          <w:tcPr>
            <w:tcW w:w="1180" w:type="dxa"/>
            <w:hideMark/>
          </w:tcPr>
          <w:p w14:paraId="3257D833" w14:textId="77777777" w:rsidR="00B6386A" w:rsidRPr="00B6386A" w:rsidRDefault="00B6386A" w:rsidP="00F37D0D">
            <w:pPr>
              <w:jc w:val="center"/>
              <w:outlineLvl w:val="6"/>
              <w:rPr>
                <w:rFonts w:cs="Times New Roman"/>
                <w:sz w:val="20"/>
                <w:szCs w:val="20"/>
              </w:rPr>
            </w:pPr>
            <w:r w:rsidRPr="00B6386A">
              <w:rPr>
                <w:rFonts w:cs="Times New Roman"/>
                <w:sz w:val="20"/>
                <w:szCs w:val="20"/>
              </w:rPr>
              <w:t>28 406,4</w:t>
            </w:r>
          </w:p>
        </w:tc>
        <w:tc>
          <w:tcPr>
            <w:tcW w:w="1240" w:type="dxa"/>
            <w:hideMark/>
          </w:tcPr>
          <w:p w14:paraId="6F0DD997" w14:textId="77777777" w:rsidR="00B6386A" w:rsidRPr="00B6386A" w:rsidRDefault="00B6386A" w:rsidP="00F37D0D">
            <w:pPr>
              <w:jc w:val="center"/>
              <w:outlineLvl w:val="6"/>
              <w:rPr>
                <w:rFonts w:cs="Times New Roman"/>
                <w:sz w:val="20"/>
                <w:szCs w:val="20"/>
              </w:rPr>
            </w:pPr>
            <w:r w:rsidRPr="00B6386A">
              <w:rPr>
                <w:rFonts w:cs="Times New Roman"/>
                <w:sz w:val="20"/>
                <w:szCs w:val="20"/>
              </w:rPr>
              <w:t>29 602,7</w:t>
            </w:r>
          </w:p>
        </w:tc>
      </w:tr>
      <w:tr w:rsidR="00B6386A" w:rsidRPr="00B6386A" w14:paraId="414776B3" w14:textId="77777777" w:rsidTr="00F37D0D">
        <w:trPr>
          <w:trHeight w:val="284"/>
        </w:trPr>
        <w:tc>
          <w:tcPr>
            <w:tcW w:w="3417" w:type="dxa"/>
            <w:hideMark/>
          </w:tcPr>
          <w:p w14:paraId="13318CD1" w14:textId="77777777" w:rsidR="00B6386A" w:rsidRPr="00B6386A" w:rsidRDefault="00B6386A" w:rsidP="00F37D0D">
            <w:pPr>
              <w:outlineLvl w:val="6"/>
              <w:rPr>
                <w:rFonts w:cs="Times New Roman"/>
                <w:sz w:val="20"/>
                <w:szCs w:val="20"/>
              </w:rPr>
            </w:pPr>
            <w:r w:rsidRPr="00B6386A">
              <w:rPr>
                <w:rFonts w:cs="Times New Roman"/>
                <w:sz w:val="20"/>
                <w:szCs w:val="20"/>
              </w:rPr>
              <w:t>Иные выплаты населению</w:t>
            </w:r>
          </w:p>
        </w:tc>
        <w:tc>
          <w:tcPr>
            <w:tcW w:w="543" w:type="dxa"/>
            <w:hideMark/>
          </w:tcPr>
          <w:p w14:paraId="6EF3ED50" w14:textId="77777777" w:rsidR="00B6386A" w:rsidRPr="00B6386A" w:rsidRDefault="00B6386A" w:rsidP="00F37D0D">
            <w:pPr>
              <w:jc w:val="center"/>
              <w:outlineLvl w:val="6"/>
              <w:rPr>
                <w:rFonts w:cs="Times New Roman"/>
                <w:sz w:val="20"/>
                <w:szCs w:val="20"/>
              </w:rPr>
            </w:pPr>
            <w:r w:rsidRPr="00B6386A">
              <w:rPr>
                <w:rFonts w:cs="Times New Roman"/>
                <w:sz w:val="20"/>
                <w:szCs w:val="20"/>
              </w:rPr>
              <w:t>948</w:t>
            </w:r>
          </w:p>
        </w:tc>
        <w:tc>
          <w:tcPr>
            <w:tcW w:w="740" w:type="dxa"/>
            <w:hideMark/>
          </w:tcPr>
          <w:p w14:paraId="1EE41508" w14:textId="77777777" w:rsidR="00B6386A" w:rsidRPr="00B6386A" w:rsidRDefault="00B6386A" w:rsidP="00F37D0D">
            <w:pPr>
              <w:jc w:val="center"/>
              <w:outlineLvl w:val="6"/>
              <w:rPr>
                <w:rFonts w:cs="Times New Roman"/>
                <w:sz w:val="20"/>
                <w:szCs w:val="20"/>
              </w:rPr>
            </w:pPr>
            <w:r w:rsidRPr="00B6386A">
              <w:rPr>
                <w:rFonts w:cs="Times New Roman"/>
                <w:sz w:val="20"/>
                <w:szCs w:val="20"/>
              </w:rPr>
              <w:t>1006</w:t>
            </w:r>
          </w:p>
        </w:tc>
        <w:tc>
          <w:tcPr>
            <w:tcW w:w="1212" w:type="dxa"/>
            <w:hideMark/>
          </w:tcPr>
          <w:p w14:paraId="2F07929F" w14:textId="77777777" w:rsidR="00B6386A" w:rsidRPr="00B6386A" w:rsidRDefault="00B6386A" w:rsidP="00F37D0D">
            <w:pPr>
              <w:jc w:val="center"/>
              <w:outlineLvl w:val="6"/>
              <w:rPr>
                <w:rFonts w:cs="Times New Roman"/>
                <w:sz w:val="20"/>
                <w:szCs w:val="20"/>
              </w:rPr>
            </w:pPr>
            <w:r w:rsidRPr="00B6386A">
              <w:rPr>
                <w:rFonts w:cs="Times New Roman"/>
                <w:sz w:val="20"/>
                <w:szCs w:val="20"/>
              </w:rPr>
              <w:t>172Я254040</w:t>
            </w:r>
          </w:p>
        </w:tc>
        <w:tc>
          <w:tcPr>
            <w:tcW w:w="600" w:type="dxa"/>
            <w:hideMark/>
          </w:tcPr>
          <w:p w14:paraId="5090B8E0" w14:textId="77777777" w:rsidR="00B6386A" w:rsidRPr="00B6386A" w:rsidRDefault="00B6386A" w:rsidP="00F37D0D">
            <w:pPr>
              <w:jc w:val="center"/>
              <w:outlineLvl w:val="6"/>
              <w:rPr>
                <w:rFonts w:cs="Times New Roman"/>
                <w:sz w:val="20"/>
                <w:szCs w:val="20"/>
              </w:rPr>
            </w:pPr>
            <w:r w:rsidRPr="00B6386A">
              <w:rPr>
                <w:rFonts w:cs="Times New Roman"/>
                <w:sz w:val="20"/>
                <w:szCs w:val="20"/>
              </w:rPr>
              <w:t>360</w:t>
            </w:r>
          </w:p>
        </w:tc>
        <w:tc>
          <w:tcPr>
            <w:tcW w:w="1120" w:type="dxa"/>
            <w:hideMark/>
          </w:tcPr>
          <w:p w14:paraId="5B113E6B" w14:textId="77777777" w:rsidR="00B6386A" w:rsidRPr="00B6386A" w:rsidRDefault="00B6386A" w:rsidP="00F37D0D">
            <w:pPr>
              <w:jc w:val="center"/>
              <w:outlineLvl w:val="6"/>
              <w:rPr>
                <w:rFonts w:cs="Times New Roman"/>
                <w:sz w:val="20"/>
                <w:szCs w:val="20"/>
              </w:rPr>
            </w:pPr>
            <w:r w:rsidRPr="00B6386A">
              <w:rPr>
                <w:rFonts w:cs="Times New Roman"/>
                <w:sz w:val="20"/>
                <w:szCs w:val="20"/>
              </w:rPr>
              <w:t>26 678,6</w:t>
            </w:r>
          </w:p>
        </w:tc>
        <w:tc>
          <w:tcPr>
            <w:tcW w:w="1180" w:type="dxa"/>
            <w:hideMark/>
          </w:tcPr>
          <w:p w14:paraId="3F946EEE" w14:textId="77777777" w:rsidR="00B6386A" w:rsidRPr="00B6386A" w:rsidRDefault="00B6386A" w:rsidP="00F37D0D">
            <w:pPr>
              <w:jc w:val="center"/>
              <w:outlineLvl w:val="6"/>
              <w:rPr>
                <w:rFonts w:cs="Times New Roman"/>
                <w:sz w:val="20"/>
                <w:szCs w:val="20"/>
              </w:rPr>
            </w:pPr>
            <w:r w:rsidRPr="00B6386A">
              <w:rPr>
                <w:rFonts w:cs="Times New Roman"/>
                <w:sz w:val="20"/>
                <w:szCs w:val="20"/>
              </w:rPr>
              <w:t>28 406,4</w:t>
            </w:r>
          </w:p>
        </w:tc>
        <w:tc>
          <w:tcPr>
            <w:tcW w:w="1240" w:type="dxa"/>
            <w:hideMark/>
          </w:tcPr>
          <w:p w14:paraId="3C70750E" w14:textId="77777777" w:rsidR="00B6386A" w:rsidRPr="00B6386A" w:rsidRDefault="00B6386A" w:rsidP="00F37D0D">
            <w:pPr>
              <w:jc w:val="center"/>
              <w:outlineLvl w:val="6"/>
              <w:rPr>
                <w:rFonts w:cs="Times New Roman"/>
                <w:sz w:val="20"/>
                <w:szCs w:val="20"/>
              </w:rPr>
            </w:pPr>
            <w:r w:rsidRPr="00B6386A">
              <w:rPr>
                <w:rFonts w:cs="Times New Roman"/>
                <w:sz w:val="20"/>
                <w:szCs w:val="20"/>
              </w:rPr>
              <w:t>29 602,7</w:t>
            </w:r>
          </w:p>
        </w:tc>
      </w:tr>
      <w:tr w:rsidR="00B6386A" w:rsidRPr="00B6386A" w14:paraId="51B3C0CC" w14:textId="77777777" w:rsidTr="00F37D0D">
        <w:trPr>
          <w:trHeight w:val="284"/>
        </w:trPr>
        <w:tc>
          <w:tcPr>
            <w:tcW w:w="3417" w:type="dxa"/>
            <w:hideMark/>
          </w:tcPr>
          <w:p w14:paraId="6DA177FB" w14:textId="77777777" w:rsidR="00B6386A" w:rsidRPr="00B6386A" w:rsidRDefault="00B6386A" w:rsidP="00F37D0D">
            <w:pPr>
              <w:outlineLvl w:val="5"/>
              <w:rPr>
                <w:rFonts w:cs="Times New Roman"/>
                <w:sz w:val="20"/>
                <w:szCs w:val="20"/>
              </w:rPr>
            </w:pPr>
            <w:r w:rsidRPr="00B6386A">
              <w:rPr>
                <w:rFonts w:cs="Times New Roman"/>
                <w:sz w:val="20"/>
                <w:szCs w:val="20"/>
              </w:rPr>
              <w:t>Исполнение государственных полномочий по оказанию государственной социальной помощи на основании социального контракта, реализуемого в рамках государственной программы Российской Федерации "Социальная поддержка граждан"</w:t>
            </w:r>
          </w:p>
        </w:tc>
        <w:tc>
          <w:tcPr>
            <w:tcW w:w="543" w:type="dxa"/>
            <w:hideMark/>
          </w:tcPr>
          <w:p w14:paraId="6684D8E9" w14:textId="77777777" w:rsidR="00B6386A" w:rsidRPr="00B6386A" w:rsidRDefault="00B6386A" w:rsidP="00F37D0D">
            <w:pPr>
              <w:jc w:val="center"/>
              <w:outlineLvl w:val="5"/>
              <w:rPr>
                <w:rFonts w:cs="Times New Roman"/>
                <w:sz w:val="20"/>
                <w:szCs w:val="20"/>
              </w:rPr>
            </w:pPr>
            <w:r w:rsidRPr="00B6386A">
              <w:rPr>
                <w:rFonts w:cs="Times New Roman"/>
                <w:sz w:val="20"/>
                <w:szCs w:val="20"/>
              </w:rPr>
              <w:t>948</w:t>
            </w:r>
          </w:p>
        </w:tc>
        <w:tc>
          <w:tcPr>
            <w:tcW w:w="740" w:type="dxa"/>
            <w:hideMark/>
          </w:tcPr>
          <w:p w14:paraId="11823EE2" w14:textId="77777777" w:rsidR="00B6386A" w:rsidRPr="00B6386A" w:rsidRDefault="00B6386A" w:rsidP="00F37D0D">
            <w:pPr>
              <w:jc w:val="center"/>
              <w:outlineLvl w:val="5"/>
              <w:rPr>
                <w:rFonts w:cs="Times New Roman"/>
                <w:sz w:val="20"/>
                <w:szCs w:val="20"/>
              </w:rPr>
            </w:pPr>
            <w:r w:rsidRPr="00B6386A">
              <w:rPr>
                <w:rFonts w:cs="Times New Roman"/>
                <w:sz w:val="20"/>
                <w:szCs w:val="20"/>
              </w:rPr>
              <w:t>1006</w:t>
            </w:r>
          </w:p>
        </w:tc>
        <w:tc>
          <w:tcPr>
            <w:tcW w:w="1212" w:type="dxa"/>
            <w:hideMark/>
          </w:tcPr>
          <w:p w14:paraId="4CB32E94" w14:textId="77777777" w:rsidR="00B6386A" w:rsidRPr="00B6386A" w:rsidRDefault="00B6386A" w:rsidP="00F37D0D">
            <w:pPr>
              <w:jc w:val="center"/>
              <w:outlineLvl w:val="5"/>
              <w:rPr>
                <w:rFonts w:cs="Times New Roman"/>
                <w:sz w:val="20"/>
                <w:szCs w:val="20"/>
              </w:rPr>
            </w:pPr>
            <w:r w:rsidRPr="00B6386A">
              <w:rPr>
                <w:rFonts w:cs="Times New Roman"/>
                <w:sz w:val="20"/>
                <w:szCs w:val="20"/>
              </w:rPr>
              <w:t>172Я2А4040</w:t>
            </w:r>
          </w:p>
        </w:tc>
        <w:tc>
          <w:tcPr>
            <w:tcW w:w="600" w:type="dxa"/>
            <w:hideMark/>
          </w:tcPr>
          <w:p w14:paraId="110ED2BD" w14:textId="77777777" w:rsidR="00B6386A" w:rsidRPr="00B6386A" w:rsidRDefault="00B6386A" w:rsidP="00F37D0D">
            <w:pPr>
              <w:jc w:val="center"/>
              <w:outlineLvl w:val="5"/>
              <w:rPr>
                <w:rFonts w:cs="Times New Roman"/>
                <w:sz w:val="20"/>
                <w:szCs w:val="20"/>
              </w:rPr>
            </w:pPr>
            <w:r w:rsidRPr="00B6386A">
              <w:rPr>
                <w:rFonts w:cs="Times New Roman"/>
                <w:sz w:val="20"/>
                <w:szCs w:val="20"/>
              </w:rPr>
              <w:t> </w:t>
            </w:r>
          </w:p>
        </w:tc>
        <w:tc>
          <w:tcPr>
            <w:tcW w:w="1120" w:type="dxa"/>
            <w:hideMark/>
          </w:tcPr>
          <w:p w14:paraId="00B75084" w14:textId="77777777" w:rsidR="00B6386A" w:rsidRPr="00B6386A" w:rsidRDefault="00B6386A" w:rsidP="00F37D0D">
            <w:pPr>
              <w:jc w:val="center"/>
              <w:outlineLvl w:val="5"/>
              <w:rPr>
                <w:rFonts w:cs="Times New Roman"/>
                <w:sz w:val="20"/>
                <w:szCs w:val="20"/>
              </w:rPr>
            </w:pPr>
            <w:r w:rsidRPr="00B6386A">
              <w:rPr>
                <w:rFonts w:cs="Times New Roman"/>
                <w:sz w:val="20"/>
                <w:szCs w:val="20"/>
              </w:rPr>
              <w:t>400,2</w:t>
            </w:r>
          </w:p>
        </w:tc>
        <w:tc>
          <w:tcPr>
            <w:tcW w:w="1180" w:type="dxa"/>
            <w:hideMark/>
          </w:tcPr>
          <w:p w14:paraId="13987FBE" w14:textId="77777777" w:rsidR="00B6386A" w:rsidRPr="00B6386A" w:rsidRDefault="00B6386A" w:rsidP="00F37D0D">
            <w:pPr>
              <w:jc w:val="center"/>
              <w:outlineLvl w:val="5"/>
              <w:rPr>
                <w:rFonts w:cs="Times New Roman"/>
                <w:sz w:val="20"/>
                <w:szCs w:val="20"/>
              </w:rPr>
            </w:pPr>
            <w:r w:rsidRPr="00B6386A">
              <w:rPr>
                <w:rFonts w:cs="Times New Roman"/>
                <w:sz w:val="20"/>
                <w:szCs w:val="20"/>
              </w:rPr>
              <w:t>426,1</w:t>
            </w:r>
          </w:p>
        </w:tc>
        <w:tc>
          <w:tcPr>
            <w:tcW w:w="1240" w:type="dxa"/>
            <w:hideMark/>
          </w:tcPr>
          <w:p w14:paraId="5C6960CF" w14:textId="77777777" w:rsidR="00B6386A" w:rsidRPr="00B6386A" w:rsidRDefault="00B6386A" w:rsidP="00F37D0D">
            <w:pPr>
              <w:jc w:val="center"/>
              <w:outlineLvl w:val="5"/>
              <w:rPr>
                <w:rFonts w:cs="Times New Roman"/>
                <w:sz w:val="20"/>
                <w:szCs w:val="20"/>
              </w:rPr>
            </w:pPr>
            <w:r w:rsidRPr="00B6386A">
              <w:rPr>
                <w:rFonts w:cs="Times New Roman"/>
                <w:sz w:val="20"/>
                <w:szCs w:val="20"/>
              </w:rPr>
              <w:t>444,1</w:t>
            </w:r>
          </w:p>
        </w:tc>
      </w:tr>
      <w:tr w:rsidR="00B6386A" w:rsidRPr="00B6386A" w14:paraId="152F04C9" w14:textId="77777777" w:rsidTr="00F37D0D">
        <w:trPr>
          <w:trHeight w:val="284"/>
        </w:trPr>
        <w:tc>
          <w:tcPr>
            <w:tcW w:w="3417" w:type="dxa"/>
            <w:hideMark/>
          </w:tcPr>
          <w:p w14:paraId="77F8414D" w14:textId="77777777" w:rsidR="00B6386A" w:rsidRPr="00B6386A" w:rsidRDefault="00B6386A" w:rsidP="00F37D0D">
            <w:pPr>
              <w:outlineLvl w:val="6"/>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543" w:type="dxa"/>
            <w:hideMark/>
          </w:tcPr>
          <w:p w14:paraId="09EE1618" w14:textId="77777777" w:rsidR="00B6386A" w:rsidRPr="00B6386A" w:rsidRDefault="00B6386A" w:rsidP="00F37D0D">
            <w:pPr>
              <w:jc w:val="center"/>
              <w:outlineLvl w:val="6"/>
              <w:rPr>
                <w:rFonts w:cs="Times New Roman"/>
                <w:sz w:val="20"/>
                <w:szCs w:val="20"/>
              </w:rPr>
            </w:pPr>
            <w:r w:rsidRPr="00B6386A">
              <w:rPr>
                <w:rFonts w:cs="Times New Roman"/>
                <w:sz w:val="20"/>
                <w:szCs w:val="20"/>
              </w:rPr>
              <w:t>948</w:t>
            </w:r>
          </w:p>
        </w:tc>
        <w:tc>
          <w:tcPr>
            <w:tcW w:w="740" w:type="dxa"/>
            <w:hideMark/>
          </w:tcPr>
          <w:p w14:paraId="0DD25896" w14:textId="77777777" w:rsidR="00B6386A" w:rsidRPr="00B6386A" w:rsidRDefault="00B6386A" w:rsidP="00F37D0D">
            <w:pPr>
              <w:jc w:val="center"/>
              <w:outlineLvl w:val="6"/>
              <w:rPr>
                <w:rFonts w:cs="Times New Roman"/>
                <w:sz w:val="20"/>
                <w:szCs w:val="20"/>
              </w:rPr>
            </w:pPr>
            <w:r w:rsidRPr="00B6386A">
              <w:rPr>
                <w:rFonts w:cs="Times New Roman"/>
                <w:sz w:val="20"/>
                <w:szCs w:val="20"/>
              </w:rPr>
              <w:t>1006</w:t>
            </w:r>
          </w:p>
        </w:tc>
        <w:tc>
          <w:tcPr>
            <w:tcW w:w="1212" w:type="dxa"/>
            <w:hideMark/>
          </w:tcPr>
          <w:p w14:paraId="599D1901" w14:textId="77777777" w:rsidR="00B6386A" w:rsidRPr="00B6386A" w:rsidRDefault="00B6386A" w:rsidP="00F37D0D">
            <w:pPr>
              <w:jc w:val="center"/>
              <w:outlineLvl w:val="6"/>
              <w:rPr>
                <w:rFonts w:cs="Times New Roman"/>
                <w:sz w:val="20"/>
                <w:szCs w:val="20"/>
              </w:rPr>
            </w:pPr>
            <w:r w:rsidRPr="00B6386A">
              <w:rPr>
                <w:rFonts w:cs="Times New Roman"/>
                <w:sz w:val="20"/>
                <w:szCs w:val="20"/>
              </w:rPr>
              <w:t>172Я2А4040</w:t>
            </w:r>
          </w:p>
        </w:tc>
        <w:tc>
          <w:tcPr>
            <w:tcW w:w="600" w:type="dxa"/>
            <w:hideMark/>
          </w:tcPr>
          <w:p w14:paraId="7AD52323" w14:textId="77777777" w:rsidR="00B6386A" w:rsidRPr="00B6386A" w:rsidRDefault="00B6386A" w:rsidP="00F37D0D">
            <w:pPr>
              <w:jc w:val="center"/>
              <w:outlineLvl w:val="6"/>
              <w:rPr>
                <w:rFonts w:cs="Times New Roman"/>
                <w:sz w:val="20"/>
                <w:szCs w:val="20"/>
              </w:rPr>
            </w:pPr>
            <w:r w:rsidRPr="00B6386A">
              <w:rPr>
                <w:rFonts w:cs="Times New Roman"/>
                <w:sz w:val="20"/>
                <w:szCs w:val="20"/>
              </w:rPr>
              <w:t>200</w:t>
            </w:r>
          </w:p>
        </w:tc>
        <w:tc>
          <w:tcPr>
            <w:tcW w:w="1120" w:type="dxa"/>
            <w:hideMark/>
          </w:tcPr>
          <w:p w14:paraId="5DB1E582" w14:textId="77777777" w:rsidR="00B6386A" w:rsidRPr="00B6386A" w:rsidRDefault="00B6386A" w:rsidP="00F37D0D">
            <w:pPr>
              <w:jc w:val="center"/>
              <w:outlineLvl w:val="6"/>
              <w:rPr>
                <w:rFonts w:cs="Times New Roman"/>
                <w:sz w:val="20"/>
                <w:szCs w:val="20"/>
              </w:rPr>
            </w:pPr>
            <w:r w:rsidRPr="00B6386A">
              <w:rPr>
                <w:rFonts w:cs="Times New Roman"/>
                <w:sz w:val="20"/>
                <w:szCs w:val="20"/>
              </w:rPr>
              <w:t>400,2</w:t>
            </w:r>
          </w:p>
        </w:tc>
        <w:tc>
          <w:tcPr>
            <w:tcW w:w="1180" w:type="dxa"/>
            <w:hideMark/>
          </w:tcPr>
          <w:p w14:paraId="0CBE865E" w14:textId="77777777" w:rsidR="00B6386A" w:rsidRPr="00B6386A" w:rsidRDefault="00B6386A" w:rsidP="00F37D0D">
            <w:pPr>
              <w:jc w:val="center"/>
              <w:outlineLvl w:val="6"/>
              <w:rPr>
                <w:rFonts w:cs="Times New Roman"/>
                <w:sz w:val="20"/>
                <w:szCs w:val="20"/>
              </w:rPr>
            </w:pPr>
            <w:r w:rsidRPr="00B6386A">
              <w:rPr>
                <w:rFonts w:cs="Times New Roman"/>
                <w:sz w:val="20"/>
                <w:szCs w:val="20"/>
              </w:rPr>
              <w:t>426,1</w:t>
            </w:r>
          </w:p>
        </w:tc>
        <w:tc>
          <w:tcPr>
            <w:tcW w:w="1240" w:type="dxa"/>
            <w:hideMark/>
          </w:tcPr>
          <w:p w14:paraId="04358B56" w14:textId="77777777" w:rsidR="00B6386A" w:rsidRPr="00B6386A" w:rsidRDefault="00B6386A" w:rsidP="00F37D0D">
            <w:pPr>
              <w:jc w:val="center"/>
              <w:outlineLvl w:val="6"/>
              <w:rPr>
                <w:rFonts w:cs="Times New Roman"/>
                <w:sz w:val="20"/>
                <w:szCs w:val="20"/>
              </w:rPr>
            </w:pPr>
            <w:r w:rsidRPr="00B6386A">
              <w:rPr>
                <w:rFonts w:cs="Times New Roman"/>
                <w:sz w:val="20"/>
                <w:szCs w:val="20"/>
              </w:rPr>
              <w:t>444,1</w:t>
            </w:r>
          </w:p>
        </w:tc>
      </w:tr>
      <w:tr w:rsidR="00B6386A" w:rsidRPr="00B6386A" w14:paraId="03DEAC15" w14:textId="77777777" w:rsidTr="00F37D0D">
        <w:trPr>
          <w:trHeight w:val="284"/>
        </w:trPr>
        <w:tc>
          <w:tcPr>
            <w:tcW w:w="3417" w:type="dxa"/>
            <w:hideMark/>
          </w:tcPr>
          <w:p w14:paraId="47D762BE" w14:textId="77777777" w:rsidR="00B6386A" w:rsidRPr="00B6386A" w:rsidRDefault="00B6386A" w:rsidP="00F37D0D">
            <w:pPr>
              <w:outlineLvl w:val="6"/>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543" w:type="dxa"/>
            <w:hideMark/>
          </w:tcPr>
          <w:p w14:paraId="2CF3F70E" w14:textId="77777777" w:rsidR="00B6386A" w:rsidRPr="00B6386A" w:rsidRDefault="00B6386A" w:rsidP="00F37D0D">
            <w:pPr>
              <w:jc w:val="center"/>
              <w:outlineLvl w:val="6"/>
              <w:rPr>
                <w:rFonts w:cs="Times New Roman"/>
                <w:sz w:val="20"/>
                <w:szCs w:val="20"/>
              </w:rPr>
            </w:pPr>
            <w:r w:rsidRPr="00B6386A">
              <w:rPr>
                <w:rFonts w:cs="Times New Roman"/>
                <w:sz w:val="20"/>
                <w:szCs w:val="20"/>
              </w:rPr>
              <w:t>948</w:t>
            </w:r>
          </w:p>
        </w:tc>
        <w:tc>
          <w:tcPr>
            <w:tcW w:w="740" w:type="dxa"/>
            <w:hideMark/>
          </w:tcPr>
          <w:p w14:paraId="26599A5F" w14:textId="77777777" w:rsidR="00B6386A" w:rsidRPr="00B6386A" w:rsidRDefault="00B6386A" w:rsidP="00F37D0D">
            <w:pPr>
              <w:jc w:val="center"/>
              <w:outlineLvl w:val="6"/>
              <w:rPr>
                <w:rFonts w:cs="Times New Roman"/>
                <w:sz w:val="20"/>
                <w:szCs w:val="20"/>
              </w:rPr>
            </w:pPr>
            <w:r w:rsidRPr="00B6386A">
              <w:rPr>
                <w:rFonts w:cs="Times New Roman"/>
                <w:sz w:val="20"/>
                <w:szCs w:val="20"/>
              </w:rPr>
              <w:t>1006</w:t>
            </w:r>
          </w:p>
        </w:tc>
        <w:tc>
          <w:tcPr>
            <w:tcW w:w="1212" w:type="dxa"/>
            <w:hideMark/>
          </w:tcPr>
          <w:p w14:paraId="5683F086" w14:textId="77777777" w:rsidR="00B6386A" w:rsidRPr="00B6386A" w:rsidRDefault="00B6386A" w:rsidP="00F37D0D">
            <w:pPr>
              <w:jc w:val="center"/>
              <w:outlineLvl w:val="6"/>
              <w:rPr>
                <w:rFonts w:cs="Times New Roman"/>
                <w:sz w:val="20"/>
                <w:szCs w:val="20"/>
              </w:rPr>
            </w:pPr>
            <w:r w:rsidRPr="00B6386A">
              <w:rPr>
                <w:rFonts w:cs="Times New Roman"/>
                <w:sz w:val="20"/>
                <w:szCs w:val="20"/>
              </w:rPr>
              <w:t>172Я2А4040</w:t>
            </w:r>
          </w:p>
        </w:tc>
        <w:tc>
          <w:tcPr>
            <w:tcW w:w="600" w:type="dxa"/>
            <w:hideMark/>
          </w:tcPr>
          <w:p w14:paraId="1EAF1F7F"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1120" w:type="dxa"/>
            <w:hideMark/>
          </w:tcPr>
          <w:p w14:paraId="3F58044F" w14:textId="77777777" w:rsidR="00B6386A" w:rsidRPr="00B6386A" w:rsidRDefault="00B6386A" w:rsidP="00F37D0D">
            <w:pPr>
              <w:jc w:val="center"/>
              <w:outlineLvl w:val="6"/>
              <w:rPr>
                <w:rFonts w:cs="Times New Roman"/>
                <w:sz w:val="20"/>
                <w:szCs w:val="20"/>
              </w:rPr>
            </w:pPr>
            <w:r w:rsidRPr="00B6386A">
              <w:rPr>
                <w:rFonts w:cs="Times New Roman"/>
                <w:sz w:val="20"/>
                <w:szCs w:val="20"/>
              </w:rPr>
              <w:t>400,2</w:t>
            </w:r>
          </w:p>
        </w:tc>
        <w:tc>
          <w:tcPr>
            <w:tcW w:w="1180" w:type="dxa"/>
            <w:hideMark/>
          </w:tcPr>
          <w:p w14:paraId="2EAA14E1" w14:textId="77777777" w:rsidR="00B6386A" w:rsidRPr="00B6386A" w:rsidRDefault="00B6386A" w:rsidP="00F37D0D">
            <w:pPr>
              <w:jc w:val="center"/>
              <w:outlineLvl w:val="6"/>
              <w:rPr>
                <w:rFonts w:cs="Times New Roman"/>
                <w:sz w:val="20"/>
                <w:szCs w:val="20"/>
              </w:rPr>
            </w:pPr>
            <w:r w:rsidRPr="00B6386A">
              <w:rPr>
                <w:rFonts w:cs="Times New Roman"/>
                <w:sz w:val="20"/>
                <w:szCs w:val="20"/>
              </w:rPr>
              <w:t>426,1</w:t>
            </w:r>
          </w:p>
        </w:tc>
        <w:tc>
          <w:tcPr>
            <w:tcW w:w="1240" w:type="dxa"/>
            <w:hideMark/>
          </w:tcPr>
          <w:p w14:paraId="4DEFCED5" w14:textId="77777777" w:rsidR="00B6386A" w:rsidRPr="00B6386A" w:rsidRDefault="00B6386A" w:rsidP="00F37D0D">
            <w:pPr>
              <w:jc w:val="center"/>
              <w:outlineLvl w:val="6"/>
              <w:rPr>
                <w:rFonts w:cs="Times New Roman"/>
                <w:sz w:val="20"/>
                <w:szCs w:val="20"/>
              </w:rPr>
            </w:pPr>
            <w:r w:rsidRPr="00B6386A">
              <w:rPr>
                <w:rFonts w:cs="Times New Roman"/>
                <w:sz w:val="20"/>
                <w:szCs w:val="20"/>
              </w:rPr>
              <w:t>444,1</w:t>
            </w:r>
          </w:p>
        </w:tc>
      </w:tr>
      <w:tr w:rsidR="00B6386A" w:rsidRPr="00B6386A" w14:paraId="52DC6630" w14:textId="77777777" w:rsidTr="00F37D0D">
        <w:trPr>
          <w:trHeight w:val="284"/>
        </w:trPr>
        <w:tc>
          <w:tcPr>
            <w:tcW w:w="3417" w:type="dxa"/>
            <w:hideMark/>
          </w:tcPr>
          <w:p w14:paraId="107C47EC" w14:textId="77777777" w:rsidR="00B6386A" w:rsidRPr="00B6386A" w:rsidRDefault="00B6386A" w:rsidP="00F37D0D">
            <w:pPr>
              <w:rPr>
                <w:rFonts w:cs="Times New Roman"/>
                <w:sz w:val="20"/>
                <w:szCs w:val="20"/>
              </w:rPr>
            </w:pPr>
            <w:r w:rsidRPr="00B6386A">
              <w:rPr>
                <w:rFonts w:cs="Times New Roman"/>
                <w:sz w:val="20"/>
                <w:szCs w:val="20"/>
              </w:rPr>
              <w:t>Комитет по управлению муниципальным имуществом администрации Бессоновского района Пензенской области</w:t>
            </w:r>
          </w:p>
        </w:tc>
        <w:tc>
          <w:tcPr>
            <w:tcW w:w="543" w:type="dxa"/>
            <w:hideMark/>
          </w:tcPr>
          <w:p w14:paraId="0ADFD53F" w14:textId="77777777" w:rsidR="00B6386A" w:rsidRPr="00B6386A" w:rsidRDefault="00B6386A" w:rsidP="00F37D0D">
            <w:pPr>
              <w:jc w:val="center"/>
              <w:rPr>
                <w:rFonts w:cs="Times New Roman"/>
                <w:sz w:val="20"/>
                <w:szCs w:val="20"/>
              </w:rPr>
            </w:pPr>
            <w:r w:rsidRPr="00B6386A">
              <w:rPr>
                <w:rFonts w:cs="Times New Roman"/>
                <w:sz w:val="20"/>
                <w:szCs w:val="20"/>
              </w:rPr>
              <w:t>966</w:t>
            </w:r>
          </w:p>
        </w:tc>
        <w:tc>
          <w:tcPr>
            <w:tcW w:w="740" w:type="dxa"/>
            <w:hideMark/>
          </w:tcPr>
          <w:p w14:paraId="48048151" w14:textId="77777777" w:rsidR="00B6386A" w:rsidRPr="00B6386A" w:rsidRDefault="00B6386A" w:rsidP="00F37D0D">
            <w:pPr>
              <w:jc w:val="center"/>
              <w:rPr>
                <w:rFonts w:cs="Times New Roman"/>
                <w:sz w:val="20"/>
                <w:szCs w:val="20"/>
              </w:rPr>
            </w:pPr>
            <w:r w:rsidRPr="00B6386A">
              <w:rPr>
                <w:rFonts w:cs="Times New Roman"/>
                <w:sz w:val="20"/>
                <w:szCs w:val="20"/>
              </w:rPr>
              <w:t> </w:t>
            </w:r>
          </w:p>
        </w:tc>
        <w:tc>
          <w:tcPr>
            <w:tcW w:w="1212" w:type="dxa"/>
            <w:hideMark/>
          </w:tcPr>
          <w:p w14:paraId="6FE1D970" w14:textId="77777777" w:rsidR="00B6386A" w:rsidRPr="00B6386A" w:rsidRDefault="00B6386A" w:rsidP="00F37D0D">
            <w:pPr>
              <w:jc w:val="center"/>
              <w:rPr>
                <w:rFonts w:cs="Times New Roman"/>
                <w:sz w:val="20"/>
                <w:szCs w:val="20"/>
              </w:rPr>
            </w:pPr>
            <w:r w:rsidRPr="00B6386A">
              <w:rPr>
                <w:rFonts w:cs="Times New Roman"/>
                <w:sz w:val="20"/>
                <w:szCs w:val="20"/>
              </w:rPr>
              <w:t> </w:t>
            </w:r>
          </w:p>
        </w:tc>
        <w:tc>
          <w:tcPr>
            <w:tcW w:w="600" w:type="dxa"/>
            <w:hideMark/>
          </w:tcPr>
          <w:p w14:paraId="465F95CC" w14:textId="77777777" w:rsidR="00B6386A" w:rsidRPr="00B6386A" w:rsidRDefault="00B6386A" w:rsidP="00F37D0D">
            <w:pPr>
              <w:jc w:val="center"/>
              <w:rPr>
                <w:rFonts w:cs="Times New Roman"/>
                <w:sz w:val="20"/>
                <w:szCs w:val="20"/>
              </w:rPr>
            </w:pPr>
            <w:r w:rsidRPr="00B6386A">
              <w:rPr>
                <w:rFonts w:cs="Times New Roman"/>
                <w:sz w:val="20"/>
                <w:szCs w:val="20"/>
              </w:rPr>
              <w:t> </w:t>
            </w:r>
          </w:p>
        </w:tc>
        <w:tc>
          <w:tcPr>
            <w:tcW w:w="1120" w:type="dxa"/>
            <w:hideMark/>
          </w:tcPr>
          <w:p w14:paraId="5C02938A" w14:textId="77777777" w:rsidR="00B6386A" w:rsidRPr="00B6386A" w:rsidRDefault="00B6386A" w:rsidP="00F37D0D">
            <w:pPr>
              <w:jc w:val="center"/>
              <w:rPr>
                <w:rFonts w:cs="Times New Roman"/>
                <w:sz w:val="20"/>
                <w:szCs w:val="20"/>
              </w:rPr>
            </w:pPr>
            <w:r w:rsidRPr="00B6386A">
              <w:rPr>
                <w:rFonts w:cs="Times New Roman"/>
                <w:sz w:val="20"/>
                <w:szCs w:val="20"/>
              </w:rPr>
              <w:t>29 154,2</w:t>
            </w:r>
          </w:p>
        </w:tc>
        <w:tc>
          <w:tcPr>
            <w:tcW w:w="1180" w:type="dxa"/>
            <w:hideMark/>
          </w:tcPr>
          <w:p w14:paraId="69E30C91" w14:textId="77777777" w:rsidR="00B6386A" w:rsidRPr="00B6386A" w:rsidRDefault="00B6386A" w:rsidP="00F37D0D">
            <w:pPr>
              <w:jc w:val="center"/>
              <w:rPr>
                <w:rFonts w:cs="Times New Roman"/>
                <w:sz w:val="20"/>
                <w:szCs w:val="20"/>
              </w:rPr>
            </w:pPr>
            <w:r w:rsidRPr="00B6386A">
              <w:rPr>
                <w:rFonts w:cs="Times New Roman"/>
                <w:sz w:val="20"/>
                <w:szCs w:val="20"/>
              </w:rPr>
              <w:t>31 838,5</w:t>
            </w:r>
          </w:p>
        </w:tc>
        <w:tc>
          <w:tcPr>
            <w:tcW w:w="1240" w:type="dxa"/>
            <w:hideMark/>
          </w:tcPr>
          <w:p w14:paraId="4666050C" w14:textId="77777777" w:rsidR="00B6386A" w:rsidRPr="00B6386A" w:rsidRDefault="00B6386A" w:rsidP="00F37D0D">
            <w:pPr>
              <w:jc w:val="center"/>
              <w:rPr>
                <w:rFonts w:cs="Times New Roman"/>
                <w:sz w:val="20"/>
                <w:szCs w:val="20"/>
              </w:rPr>
            </w:pPr>
            <w:r w:rsidRPr="00B6386A">
              <w:rPr>
                <w:rFonts w:cs="Times New Roman"/>
                <w:sz w:val="20"/>
                <w:szCs w:val="20"/>
              </w:rPr>
              <w:t>32 248,0</w:t>
            </w:r>
          </w:p>
        </w:tc>
      </w:tr>
      <w:tr w:rsidR="00B6386A" w:rsidRPr="00B6386A" w14:paraId="153F011F" w14:textId="77777777" w:rsidTr="00F37D0D">
        <w:trPr>
          <w:trHeight w:val="284"/>
        </w:trPr>
        <w:tc>
          <w:tcPr>
            <w:tcW w:w="3417" w:type="dxa"/>
            <w:hideMark/>
          </w:tcPr>
          <w:p w14:paraId="6C492E8E" w14:textId="77777777" w:rsidR="00B6386A" w:rsidRPr="00B6386A" w:rsidRDefault="00B6386A" w:rsidP="00F37D0D">
            <w:pPr>
              <w:outlineLvl w:val="0"/>
              <w:rPr>
                <w:rFonts w:cs="Times New Roman"/>
                <w:sz w:val="20"/>
                <w:szCs w:val="20"/>
              </w:rPr>
            </w:pPr>
            <w:r w:rsidRPr="00B6386A">
              <w:rPr>
                <w:rFonts w:cs="Times New Roman"/>
                <w:sz w:val="20"/>
                <w:szCs w:val="20"/>
              </w:rPr>
              <w:t>ОБЩЕГОСУДАРСТВЕННЫЕ ВОПРОСЫ</w:t>
            </w:r>
          </w:p>
        </w:tc>
        <w:tc>
          <w:tcPr>
            <w:tcW w:w="543" w:type="dxa"/>
            <w:hideMark/>
          </w:tcPr>
          <w:p w14:paraId="4E8BE5BC" w14:textId="77777777" w:rsidR="00B6386A" w:rsidRPr="00B6386A" w:rsidRDefault="00B6386A" w:rsidP="00F37D0D">
            <w:pPr>
              <w:jc w:val="center"/>
              <w:outlineLvl w:val="0"/>
              <w:rPr>
                <w:rFonts w:cs="Times New Roman"/>
                <w:sz w:val="20"/>
                <w:szCs w:val="20"/>
              </w:rPr>
            </w:pPr>
            <w:r w:rsidRPr="00B6386A">
              <w:rPr>
                <w:rFonts w:cs="Times New Roman"/>
                <w:sz w:val="20"/>
                <w:szCs w:val="20"/>
              </w:rPr>
              <w:t>966</w:t>
            </w:r>
          </w:p>
        </w:tc>
        <w:tc>
          <w:tcPr>
            <w:tcW w:w="740" w:type="dxa"/>
            <w:hideMark/>
          </w:tcPr>
          <w:p w14:paraId="67F949B7" w14:textId="77777777" w:rsidR="00B6386A" w:rsidRPr="00B6386A" w:rsidRDefault="00B6386A" w:rsidP="00F37D0D">
            <w:pPr>
              <w:jc w:val="center"/>
              <w:outlineLvl w:val="0"/>
              <w:rPr>
                <w:rFonts w:cs="Times New Roman"/>
                <w:sz w:val="20"/>
                <w:szCs w:val="20"/>
              </w:rPr>
            </w:pPr>
            <w:r w:rsidRPr="00B6386A">
              <w:rPr>
                <w:rFonts w:cs="Times New Roman"/>
                <w:sz w:val="20"/>
                <w:szCs w:val="20"/>
              </w:rPr>
              <w:t>0100</w:t>
            </w:r>
          </w:p>
        </w:tc>
        <w:tc>
          <w:tcPr>
            <w:tcW w:w="1212" w:type="dxa"/>
            <w:hideMark/>
          </w:tcPr>
          <w:p w14:paraId="618DEB50"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600" w:type="dxa"/>
            <w:hideMark/>
          </w:tcPr>
          <w:p w14:paraId="1C89433E"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1120" w:type="dxa"/>
            <w:hideMark/>
          </w:tcPr>
          <w:p w14:paraId="58E55992" w14:textId="77777777" w:rsidR="00B6386A" w:rsidRPr="00B6386A" w:rsidRDefault="00B6386A" w:rsidP="00F37D0D">
            <w:pPr>
              <w:jc w:val="center"/>
              <w:outlineLvl w:val="0"/>
              <w:rPr>
                <w:rFonts w:cs="Times New Roman"/>
                <w:sz w:val="20"/>
                <w:szCs w:val="20"/>
              </w:rPr>
            </w:pPr>
            <w:r w:rsidRPr="00B6386A">
              <w:rPr>
                <w:rFonts w:cs="Times New Roman"/>
                <w:sz w:val="20"/>
                <w:szCs w:val="20"/>
              </w:rPr>
              <w:t>10 574,3</w:t>
            </w:r>
          </w:p>
        </w:tc>
        <w:tc>
          <w:tcPr>
            <w:tcW w:w="1180" w:type="dxa"/>
            <w:hideMark/>
          </w:tcPr>
          <w:p w14:paraId="71AA0AC8" w14:textId="77777777" w:rsidR="00B6386A" w:rsidRPr="00B6386A" w:rsidRDefault="00B6386A" w:rsidP="00F37D0D">
            <w:pPr>
              <w:jc w:val="center"/>
              <w:outlineLvl w:val="0"/>
              <w:rPr>
                <w:rFonts w:cs="Times New Roman"/>
                <w:sz w:val="20"/>
                <w:szCs w:val="20"/>
              </w:rPr>
            </w:pPr>
            <w:r w:rsidRPr="00B6386A">
              <w:rPr>
                <w:rFonts w:cs="Times New Roman"/>
                <w:sz w:val="20"/>
                <w:szCs w:val="20"/>
              </w:rPr>
              <w:t>10 967,4</w:t>
            </w:r>
          </w:p>
        </w:tc>
        <w:tc>
          <w:tcPr>
            <w:tcW w:w="1240" w:type="dxa"/>
            <w:hideMark/>
          </w:tcPr>
          <w:p w14:paraId="236C8535" w14:textId="77777777" w:rsidR="00B6386A" w:rsidRPr="00B6386A" w:rsidRDefault="00B6386A" w:rsidP="00F37D0D">
            <w:pPr>
              <w:jc w:val="center"/>
              <w:outlineLvl w:val="0"/>
              <w:rPr>
                <w:rFonts w:cs="Times New Roman"/>
                <w:sz w:val="20"/>
                <w:szCs w:val="20"/>
              </w:rPr>
            </w:pPr>
            <w:r w:rsidRPr="00B6386A">
              <w:rPr>
                <w:rFonts w:cs="Times New Roman"/>
                <w:sz w:val="20"/>
                <w:szCs w:val="20"/>
              </w:rPr>
              <w:t>11 376,9</w:t>
            </w:r>
          </w:p>
        </w:tc>
      </w:tr>
      <w:tr w:rsidR="00B6386A" w:rsidRPr="00B6386A" w14:paraId="388DC13F" w14:textId="77777777" w:rsidTr="00F37D0D">
        <w:trPr>
          <w:trHeight w:val="284"/>
        </w:trPr>
        <w:tc>
          <w:tcPr>
            <w:tcW w:w="3417" w:type="dxa"/>
            <w:hideMark/>
          </w:tcPr>
          <w:p w14:paraId="2D1AC4F3" w14:textId="77777777" w:rsidR="00B6386A" w:rsidRPr="00B6386A" w:rsidRDefault="00B6386A" w:rsidP="00F37D0D">
            <w:pPr>
              <w:outlineLvl w:val="1"/>
              <w:rPr>
                <w:rFonts w:cs="Times New Roman"/>
                <w:sz w:val="20"/>
                <w:szCs w:val="20"/>
              </w:rPr>
            </w:pPr>
            <w:r w:rsidRPr="00B6386A">
              <w:rPr>
                <w:rFonts w:cs="Times New Roman"/>
                <w:sz w:val="20"/>
                <w:szCs w:val="20"/>
              </w:rPr>
              <w:t>Другие общегосударственные вопросы</w:t>
            </w:r>
          </w:p>
        </w:tc>
        <w:tc>
          <w:tcPr>
            <w:tcW w:w="543" w:type="dxa"/>
            <w:hideMark/>
          </w:tcPr>
          <w:p w14:paraId="77026B13" w14:textId="77777777" w:rsidR="00B6386A" w:rsidRPr="00B6386A" w:rsidRDefault="00B6386A" w:rsidP="00F37D0D">
            <w:pPr>
              <w:jc w:val="center"/>
              <w:outlineLvl w:val="1"/>
              <w:rPr>
                <w:rFonts w:cs="Times New Roman"/>
                <w:sz w:val="20"/>
                <w:szCs w:val="20"/>
              </w:rPr>
            </w:pPr>
            <w:r w:rsidRPr="00B6386A">
              <w:rPr>
                <w:rFonts w:cs="Times New Roman"/>
                <w:sz w:val="20"/>
                <w:szCs w:val="20"/>
              </w:rPr>
              <w:t>966</w:t>
            </w:r>
          </w:p>
        </w:tc>
        <w:tc>
          <w:tcPr>
            <w:tcW w:w="740" w:type="dxa"/>
            <w:hideMark/>
          </w:tcPr>
          <w:p w14:paraId="32D2BF13" w14:textId="77777777" w:rsidR="00B6386A" w:rsidRPr="00B6386A" w:rsidRDefault="00B6386A" w:rsidP="00F37D0D">
            <w:pPr>
              <w:jc w:val="center"/>
              <w:outlineLvl w:val="1"/>
              <w:rPr>
                <w:rFonts w:cs="Times New Roman"/>
                <w:sz w:val="20"/>
                <w:szCs w:val="20"/>
              </w:rPr>
            </w:pPr>
            <w:r w:rsidRPr="00B6386A">
              <w:rPr>
                <w:rFonts w:cs="Times New Roman"/>
                <w:sz w:val="20"/>
                <w:szCs w:val="20"/>
              </w:rPr>
              <w:t>0113</w:t>
            </w:r>
          </w:p>
        </w:tc>
        <w:tc>
          <w:tcPr>
            <w:tcW w:w="1212" w:type="dxa"/>
            <w:hideMark/>
          </w:tcPr>
          <w:p w14:paraId="59F90974"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600" w:type="dxa"/>
            <w:hideMark/>
          </w:tcPr>
          <w:p w14:paraId="41EC80E8"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120" w:type="dxa"/>
            <w:hideMark/>
          </w:tcPr>
          <w:p w14:paraId="291A0EFD" w14:textId="77777777" w:rsidR="00B6386A" w:rsidRPr="00B6386A" w:rsidRDefault="00B6386A" w:rsidP="00F37D0D">
            <w:pPr>
              <w:jc w:val="center"/>
              <w:outlineLvl w:val="1"/>
              <w:rPr>
                <w:rFonts w:cs="Times New Roman"/>
                <w:sz w:val="20"/>
                <w:szCs w:val="20"/>
              </w:rPr>
            </w:pPr>
            <w:r w:rsidRPr="00B6386A">
              <w:rPr>
                <w:rFonts w:cs="Times New Roman"/>
                <w:sz w:val="20"/>
                <w:szCs w:val="20"/>
              </w:rPr>
              <w:t>10 574,3</w:t>
            </w:r>
          </w:p>
        </w:tc>
        <w:tc>
          <w:tcPr>
            <w:tcW w:w="1180" w:type="dxa"/>
            <w:hideMark/>
          </w:tcPr>
          <w:p w14:paraId="67BDB70E" w14:textId="77777777" w:rsidR="00B6386A" w:rsidRPr="00B6386A" w:rsidRDefault="00B6386A" w:rsidP="00F37D0D">
            <w:pPr>
              <w:jc w:val="center"/>
              <w:outlineLvl w:val="1"/>
              <w:rPr>
                <w:rFonts w:cs="Times New Roman"/>
                <w:sz w:val="20"/>
                <w:szCs w:val="20"/>
              </w:rPr>
            </w:pPr>
            <w:r w:rsidRPr="00B6386A">
              <w:rPr>
                <w:rFonts w:cs="Times New Roman"/>
                <w:sz w:val="20"/>
                <w:szCs w:val="20"/>
              </w:rPr>
              <w:t>10 967,4</w:t>
            </w:r>
          </w:p>
        </w:tc>
        <w:tc>
          <w:tcPr>
            <w:tcW w:w="1240" w:type="dxa"/>
            <w:hideMark/>
          </w:tcPr>
          <w:p w14:paraId="7424884C" w14:textId="77777777" w:rsidR="00B6386A" w:rsidRPr="00B6386A" w:rsidRDefault="00B6386A" w:rsidP="00F37D0D">
            <w:pPr>
              <w:jc w:val="center"/>
              <w:outlineLvl w:val="1"/>
              <w:rPr>
                <w:rFonts w:cs="Times New Roman"/>
                <w:sz w:val="20"/>
                <w:szCs w:val="20"/>
              </w:rPr>
            </w:pPr>
            <w:r w:rsidRPr="00B6386A">
              <w:rPr>
                <w:rFonts w:cs="Times New Roman"/>
                <w:sz w:val="20"/>
                <w:szCs w:val="20"/>
              </w:rPr>
              <w:t>11 376,9</w:t>
            </w:r>
          </w:p>
        </w:tc>
      </w:tr>
      <w:tr w:rsidR="00B6386A" w:rsidRPr="00B6386A" w14:paraId="5434ACBB" w14:textId="77777777" w:rsidTr="00F37D0D">
        <w:trPr>
          <w:trHeight w:val="284"/>
        </w:trPr>
        <w:tc>
          <w:tcPr>
            <w:tcW w:w="3417" w:type="dxa"/>
            <w:hideMark/>
          </w:tcPr>
          <w:p w14:paraId="313B6E9F" w14:textId="77777777" w:rsidR="00B6386A" w:rsidRPr="00B6386A" w:rsidRDefault="00B6386A" w:rsidP="00F37D0D">
            <w:pPr>
              <w:outlineLvl w:val="2"/>
              <w:rPr>
                <w:rFonts w:cs="Times New Roman"/>
                <w:sz w:val="20"/>
                <w:szCs w:val="20"/>
              </w:rPr>
            </w:pPr>
            <w:r w:rsidRPr="00B6386A">
              <w:rPr>
                <w:rFonts w:cs="Times New Roman"/>
                <w:sz w:val="20"/>
                <w:szCs w:val="20"/>
              </w:rPr>
              <w:t>Муниципальная программа ' Обеспечение муниципального управления собственностью Бессоновского района Пензенской области'</w:t>
            </w:r>
          </w:p>
        </w:tc>
        <w:tc>
          <w:tcPr>
            <w:tcW w:w="543" w:type="dxa"/>
            <w:hideMark/>
          </w:tcPr>
          <w:p w14:paraId="500F9058" w14:textId="77777777" w:rsidR="00B6386A" w:rsidRPr="00B6386A" w:rsidRDefault="00B6386A" w:rsidP="00F37D0D">
            <w:pPr>
              <w:jc w:val="center"/>
              <w:outlineLvl w:val="2"/>
              <w:rPr>
                <w:rFonts w:cs="Times New Roman"/>
                <w:sz w:val="20"/>
                <w:szCs w:val="20"/>
              </w:rPr>
            </w:pPr>
            <w:r w:rsidRPr="00B6386A">
              <w:rPr>
                <w:rFonts w:cs="Times New Roman"/>
                <w:sz w:val="20"/>
                <w:szCs w:val="20"/>
              </w:rPr>
              <w:t>966</w:t>
            </w:r>
          </w:p>
        </w:tc>
        <w:tc>
          <w:tcPr>
            <w:tcW w:w="740" w:type="dxa"/>
            <w:hideMark/>
          </w:tcPr>
          <w:p w14:paraId="00215DDC" w14:textId="77777777" w:rsidR="00B6386A" w:rsidRPr="00B6386A" w:rsidRDefault="00B6386A" w:rsidP="00F37D0D">
            <w:pPr>
              <w:jc w:val="center"/>
              <w:outlineLvl w:val="2"/>
              <w:rPr>
                <w:rFonts w:cs="Times New Roman"/>
                <w:sz w:val="20"/>
                <w:szCs w:val="20"/>
              </w:rPr>
            </w:pPr>
            <w:r w:rsidRPr="00B6386A">
              <w:rPr>
                <w:rFonts w:cs="Times New Roman"/>
                <w:sz w:val="20"/>
                <w:szCs w:val="20"/>
              </w:rPr>
              <w:t>0113</w:t>
            </w:r>
          </w:p>
        </w:tc>
        <w:tc>
          <w:tcPr>
            <w:tcW w:w="1212" w:type="dxa"/>
            <w:hideMark/>
          </w:tcPr>
          <w:p w14:paraId="1B1A64E4" w14:textId="77777777" w:rsidR="00B6386A" w:rsidRPr="00B6386A" w:rsidRDefault="00B6386A" w:rsidP="00F37D0D">
            <w:pPr>
              <w:jc w:val="center"/>
              <w:outlineLvl w:val="2"/>
              <w:rPr>
                <w:rFonts w:cs="Times New Roman"/>
                <w:sz w:val="20"/>
                <w:szCs w:val="20"/>
              </w:rPr>
            </w:pPr>
            <w:r w:rsidRPr="00B6386A">
              <w:rPr>
                <w:rFonts w:cs="Times New Roman"/>
                <w:sz w:val="20"/>
                <w:szCs w:val="20"/>
              </w:rPr>
              <w:t>0700000000</w:t>
            </w:r>
          </w:p>
        </w:tc>
        <w:tc>
          <w:tcPr>
            <w:tcW w:w="600" w:type="dxa"/>
            <w:hideMark/>
          </w:tcPr>
          <w:p w14:paraId="5E9D397F"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50B3ADFA" w14:textId="77777777" w:rsidR="00B6386A" w:rsidRPr="00B6386A" w:rsidRDefault="00B6386A" w:rsidP="00F37D0D">
            <w:pPr>
              <w:jc w:val="center"/>
              <w:outlineLvl w:val="2"/>
              <w:rPr>
                <w:rFonts w:cs="Times New Roman"/>
                <w:sz w:val="20"/>
                <w:szCs w:val="20"/>
              </w:rPr>
            </w:pPr>
            <w:r w:rsidRPr="00B6386A">
              <w:rPr>
                <w:rFonts w:cs="Times New Roman"/>
                <w:sz w:val="20"/>
                <w:szCs w:val="20"/>
              </w:rPr>
              <w:t>10 574,3</w:t>
            </w:r>
          </w:p>
        </w:tc>
        <w:tc>
          <w:tcPr>
            <w:tcW w:w="1180" w:type="dxa"/>
            <w:hideMark/>
          </w:tcPr>
          <w:p w14:paraId="18263ECB" w14:textId="77777777" w:rsidR="00B6386A" w:rsidRPr="00B6386A" w:rsidRDefault="00B6386A" w:rsidP="00F37D0D">
            <w:pPr>
              <w:jc w:val="center"/>
              <w:outlineLvl w:val="2"/>
              <w:rPr>
                <w:rFonts w:cs="Times New Roman"/>
                <w:sz w:val="20"/>
                <w:szCs w:val="20"/>
              </w:rPr>
            </w:pPr>
            <w:r w:rsidRPr="00B6386A">
              <w:rPr>
                <w:rFonts w:cs="Times New Roman"/>
                <w:sz w:val="20"/>
                <w:szCs w:val="20"/>
              </w:rPr>
              <w:t>10 967,4</w:t>
            </w:r>
          </w:p>
        </w:tc>
        <w:tc>
          <w:tcPr>
            <w:tcW w:w="1240" w:type="dxa"/>
            <w:hideMark/>
          </w:tcPr>
          <w:p w14:paraId="0E43A59A" w14:textId="77777777" w:rsidR="00B6386A" w:rsidRPr="00B6386A" w:rsidRDefault="00B6386A" w:rsidP="00F37D0D">
            <w:pPr>
              <w:jc w:val="center"/>
              <w:outlineLvl w:val="2"/>
              <w:rPr>
                <w:rFonts w:cs="Times New Roman"/>
                <w:sz w:val="20"/>
                <w:szCs w:val="20"/>
              </w:rPr>
            </w:pPr>
            <w:r w:rsidRPr="00B6386A">
              <w:rPr>
                <w:rFonts w:cs="Times New Roman"/>
                <w:sz w:val="20"/>
                <w:szCs w:val="20"/>
              </w:rPr>
              <w:t>11 376,9</w:t>
            </w:r>
          </w:p>
        </w:tc>
      </w:tr>
      <w:tr w:rsidR="00B6386A" w:rsidRPr="00B6386A" w14:paraId="0FA887A8" w14:textId="77777777" w:rsidTr="00F37D0D">
        <w:trPr>
          <w:trHeight w:val="284"/>
        </w:trPr>
        <w:tc>
          <w:tcPr>
            <w:tcW w:w="3417" w:type="dxa"/>
            <w:hideMark/>
          </w:tcPr>
          <w:p w14:paraId="03D36D16" w14:textId="77777777" w:rsidR="00B6386A" w:rsidRPr="00B6386A" w:rsidRDefault="00B6386A" w:rsidP="00F37D0D">
            <w:pPr>
              <w:outlineLvl w:val="3"/>
              <w:rPr>
                <w:rFonts w:cs="Times New Roman"/>
                <w:sz w:val="20"/>
                <w:szCs w:val="20"/>
              </w:rPr>
            </w:pPr>
            <w:r w:rsidRPr="00B6386A">
              <w:rPr>
                <w:rFonts w:cs="Times New Roman"/>
                <w:sz w:val="20"/>
                <w:szCs w:val="20"/>
              </w:rPr>
              <w:t>Подпрограмма ' Обеспечение деятельности Комитета по управлению муниципальным имуществом администрации Бессоновского района Пензенской области'</w:t>
            </w:r>
          </w:p>
        </w:tc>
        <w:tc>
          <w:tcPr>
            <w:tcW w:w="543" w:type="dxa"/>
            <w:hideMark/>
          </w:tcPr>
          <w:p w14:paraId="610C8EBA" w14:textId="77777777" w:rsidR="00B6386A" w:rsidRPr="00B6386A" w:rsidRDefault="00B6386A" w:rsidP="00F37D0D">
            <w:pPr>
              <w:jc w:val="center"/>
              <w:outlineLvl w:val="3"/>
              <w:rPr>
                <w:rFonts w:cs="Times New Roman"/>
                <w:sz w:val="20"/>
                <w:szCs w:val="20"/>
              </w:rPr>
            </w:pPr>
            <w:r w:rsidRPr="00B6386A">
              <w:rPr>
                <w:rFonts w:cs="Times New Roman"/>
                <w:sz w:val="20"/>
                <w:szCs w:val="20"/>
              </w:rPr>
              <w:t>966</w:t>
            </w:r>
          </w:p>
        </w:tc>
        <w:tc>
          <w:tcPr>
            <w:tcW w:w="740" w:type="dxa"/>
            <w:hideMark/>
          </w:tcPr>
          <w:p w14:paraId="39CC5614" w14:textId="77777777" w:rsidR="00B6386A" w:rsidRPr="00B6386A" w:rsidRDefault="00B6386A" w:rsidP="00F37D0D">
            <w:pPr>
              <w:jc w:val="center"/>
              <w:outlineLvl w:val="3"/>
              <w:rPr>
                <w:rFonts w:cs="Times New Roman"/>
                <w:sz w:val="20"/>
                <w:szCs w:val="20"/>
              </w:rPr>
            </w:pPr>
            <w:r w:rsidRPr="00B6386A">
              <w:rPr>
                <w:rFonts w:cs="Times New Roman"/>
                <w:sz w:val="20"/>
                <w:szCs w:val="20"/>
              </w:rPr>
              <w:t>0113</w:t>
            </w:r>
          </w:p>
        </w:tc>
        <w:tc>
          <w:tcPr>
            <w:tcW w:w="1212" w:type="dxa"/>
            <w:hideMark/>
          </w:tcPr>
          <w:p w14:paraId="6F0F154E" w14:textId="77777777" w:rsidR="00B6386A" w:rsidRPr="00B6386A" w:rsidRDefault="00B6386A" w:rsidP="00F37D0D">
            <w:pPr>
              <w:jc w:val="center"/>
              <w:outlineLvl w:val="3"/>
              <w:rPr>
                <w:rFonts w:cs="Times New Roman"/>
                <w:sz w:val="20"/>
                <w:szCs w:val="20"/>
              </w:rPr>
            </w:pPr>
            <w:r w:rsidRPr="00B6386A">
              <w:rPr>
                <w:rFonts w:cs="Times New Roman"/>
                <w:sz w:val="20"/>
                <w:szCs w:val="20"/>
              </w:rPr>
              <w:t>0710000000</w:t>
            </w:r>
          </w:p>
        </w:tc>
        <w:tc>
          <w:tcPr>
            <w:tcW w:w="600" w:type="dxa"/>
            <w:hideMark/>
          </w:tcPr>
          <w:p w14:paraId="30B13B96" w14:textId="77777777" w:rsidR="00B6386A" w:rsidRPr="00B6386A" w:rsidRDefault="00B6386A" w:rsidP="00F37D0D">
            <w:pPr>
              <w:jc w:val="center"/>
              <w:outlineLvl w:val="3"/>
              <w:rPr>
                <w:rFonts w:cs="Times New Roman"/>
                <w:sz w:val="20"/>
                <w:szCs w:val="20"/>
              </w:rPr>
            </w:pPr>
            <w:r w:rsidRPr="00B6386A">
              <w:rPr>
                <w:rFonts w:cs="Times New Roman"/>
                <w:sz w:val="20"/>
                <w:szCs w:val="20"/>
              </w:rPr>
              <w:t> </w:t>
            </w:r>
          </w:p>
        </w:tc>
        <w:tc>
          <w:tcPr>
            <w:tcW w:w="1120" w:type="dxa"/>
            <w:hideMark/>
          </w:tcPr>
          <w:p w14:paraId="1A47B2DA" w14:textId="77777777" w:rsidR="00B6386A" w:rsidRPr="00B6386A" w:rsidRDefault="00B6386A" w:rsidP="00F37D0D">
            <w:pPr>
              <w:jc w:val="center"/>
              <w:outlineLvl w:val="3"/>
              <w:rPr>
                <w:rFonts w:cs="Times New Roman"/>
                <w:sz w:val="20"/>
                <w:szCs w:val="20"/>
              </w:rPr>
            </w:pPr>
            <w:r w:rsidRPr="00B6386A">
              <w:rPr>
                <w:rFonts w:cs="Times New Roman"/>
                <w:sz w:val="20"/>
                <w:szCs w:val="20"/>
              </w:rPr>
              <w:t>10 574,3</w:t>
            </w:r>
          </w:p>
        </w:tc>
        <w:tc>
          <w:tcPr>
            <w:tcW w:w="1180" w:type="dxa"/>
            <w:hideMark/>
          </w:tcPr>
          <w:p w14:paraId="4BA50201" w14:textId="77777777" w:rsidR="00B6386A" w:rsidRPr="00B6386A" w:rsidRDefault="00B6386A" w:rsidP="00F37D0D">
            <w:pPr>
              <w:jc w:val="center"/>
              <w:outlineLvl w:val="3"/>
              <w:rPr>
                <w:rFonts w:cs="Times New Roman"/>
                <w:sz w:val="20"/>
                <w:szCs w:val="20"/>
              </w:rPr>
            </w:pPr>
            <w:r w:rsidRPr="00B6386A">
              <w:rPr>
                <w:rFonts w:cs="Times New Roman"/>
                <w:sz w:val="20"/>
                <w:szCs w:val="20"/>
              </w:rPr>
              <w:t>10 967,4</w:t>
            </w:r>
          </w:p>
        </w:tc>
        <w:tc>
          <w:tcPr>
            <w:tcW w:w="1240" w:type="dxa"/>
            <w:hideMark/>
          </w:tcPr>
          <w:p w14:paraId="144AABAB" w14:textId="77777777" w:rsidR="00B6386A" w:rsidRPr="00B6386A" w:rsidRDefault="00B6386A" w:rsidP="00F37D0D">
            <w:pPr>
              <w:jc w:val="center"/>
              <w:outlineLvl w:val="3"/>
              <w:rPr>
                <w:rFonts w:cs="Times New Roman"/>
                <w:sz w:val="20"/>
                <w:szCs w:val="20"/>
              </w:rPr>
            </w:pPr>
            <w:r w:rsidRPr="00B6386A">
              <w:rPr>
                <w:rFonts w:cs="Times New Roman"/>
                <w:sz w:val="20"/>
                <w:szCs w:val="20"/>
              </w:rPr>
              <w:t>11 376,9</w:t>
            </w:r>
          </w:p>
        </w:tc>
      </w:tr>
      <w:tr w:rsidR="00B6386A" w:rsidRPr="00B6386A" w14:paraId="274BE32E" w14:textId="77777777" w:rsidTr="00F37D0D">
        <w:trPr>
          <w:trHeight w:val="284"/>
        </w:trPr>
        <w:tc>
          <w:tcPr>
            <w:tcW w:w="3417" w:type="dxa"/>
            <w:hideMark/>
          </w:tcPr>
          <w:p w14:paraId="4F68E4EA" w14:textId="77777777" w:rsidR="00B6386A" w:rsidRPr="00B6386A" w:rsidRDefault="00B6386A" w:rsidP="00F37D0D">
            <w:pPr>
              <w:outlineLvl w:val="4"/>
              <w:rPr>
                <w:rFonts w:cs="Times New Roman"/>
                <w:sz w:val="20"/>
                <w:szCs w:val="20"/>
              </w:rPr>
            </w:pPr>
            <w:r w:rsidRPr="00B6386A">
              <w:rPr>
                <w:rFonts w:cs="Times New Roman"/>
                <w:sz w:val="20"/>
                <w:szCs w:val="20"/>
              </w:rPr>
              <w:t>Основное мероприятие 'Обеспечение деятельности аппарата Комитета по управлению муниципальным имуществом администрации Бессоновского района Пензенской области'</w:t>
            </w:r>
          </w:p>
        </w:tc>
        <w:tc>
          <w:tcPr>
            <w:tcW w:w="543" w:type="dxa"/>
            <w:hideMark/>
          </w:tcPr>
          <w:p w14:paraId="0622B748" w14:textId="77777777" w:rsidR="00B6386A" w:rsidRPr="00B6386A" w:rsidRDefault="00B6386A" w:rsidP="00F37D0D">
            <w:pPr>
              <w:jc w:val="center"/>
              <w:outlineLvl w:val="4"/>
              <w:rPr>
                <w:rFonts w:cs="Times New Roman"/>
                <w:sz w:val="20"/>
                <w:szCs w:val="20"/>
              </w:rPr>
            </w:pPr>
            <w:r w:rsidRPr="00B6386A">
              <w:rPr>
                <w:rFonts w:cs="Times New Roman"/>
                <w:sz w:val="20"/>
                <w:szCs w:val="20"/>
              </w:rPr>
              <w:t>966</w:t>
            </w:r>
          </w:p>
        </w:tc>
        <w:tc>
          <w:tcPr>
            <w:tcW w:w="740" w:type="dxa"/>
            <w:hideMark/>
          </w:tcPr>
          <w:p w14:paraId="7CDE0990" w14:textId="77777777" w:rsidR="00B6386A" w:rsidRPr="00B6386A" w:rsidRDefault="00B6386A" w:rsidP="00F37D0D">
            <w:pPr>
              <w:jc w:val="center"/>
              <w:outlineLvl w:val="4"/>
              <w:rPr>
                <w:rFonts w:cs="Times New Roman"/>
                <w:sz w:val="20"/>
                <w:szCs w:val="20"/>
              </w:rPr>
            </w:pPr>
            <w:r w:rsidRPr="00B6386A">
              <w:rPr>
                <w:rFonts w:cs="Times New Roman"/>
                <w:sz w:val="20"/>
                <w:szCs w:val="20"/>
              </w:rPr>
              <w:t>0113</w:t>
            </w:r>
          </w:p>
        </w:tc>
        <w:tc>
          <w:tcPr>
            <w:tcW w:w="1212" w:type="dxa"/>
            <w:hideMark/>
          </w:tcPr>
          <w:p w14:paraId="6D21D34B" w14:textId="77777777" w:rsidR="00B6386A" w:rsidRPr="00B6386A" w:rsidRDefault="00B6386A" w:rsidP="00F37D0D">
            <w:pPr>
              <w:jc w:val="center"/>
              <w:outlineLvl w:val="4"/>
              <w:rPr>
                <w:rFonts w:cs="Times New Roman"/>
                <w:sz w:val="20"/>
                <w:szCs w:val="20"/>
              </w:rPr>
            </w:pPr>
            <w:r w:rsidRPr="00B6386A">
              <w:rPr>
                <w:rFonts w:cs="Times New Roman"/>
                <w:sz w:val="20"/>
                <w:szCs w:val="20"/>
              </w:rPr>
              <w:t>0710100000</w:t>
            </w:r>
          </w:p>
        </w:tc>
        <w:tc>
          <w:tcPr>
            <w:tcW w:w="600" w:type="dxa"/>
            <w:hideMark/>
          </w:tcPr>
          <w:p w14:paraId="45B3D95C"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120" w:type="dxa"/>
            <w:hideMark/>
          </w:tcPr>
          <w:p w14:paraId="1FA674AB" w14:textId="77777777" w:rsidR="00B6386A" w:rsidRPr="00B6386A" w:rsidRDefault="00B6386A" w:rsidP="00F37D0D">
            <w:pPr>
              <w:jc w:val="center"/>
              <w:outlineLvl w:val="4"/>
              <w:rPr>
                <w:rFonts w:cs="Times New Roman"/>
                <w:sz w:val="20"/>
                <w:szCs w:val="20"/>
              </w:rPr>
            </w:pPr>
            <w:r w:rsidRPr="00B6386A">
              <w:rPr>
                <w:rFonts w:cs="Times New Roman"/>
                <w:sz w:val="20"/>
                <w:szCs w:val="20"/>
              </w:rPr>
              <w:t>10 574,3</w:t>
            </w:r>
          </w:p>
        </w:tc>
        <w:tc>
          <w:tcPr>
            <w:tcW w:w="1180" w:type="dxa"/>
            <w:hideMark/>
          </w:tcPr>
          <w:p w14:paraId="4FD67A38" w14:textId="77777777" w:rsidR="00B6386A" w:rsidRPr="00B6386A" w:rsidRDefault="00B6386A" w:rsidP="00F37D0D">
            <w:pPr>
              <w:jc w:val="center"/>
              <w:outlineLvl w:val="4"/>
              <w:rPr>
                <w:rFonts w:cs="Times New Roman"/>
                <w:sz w:val="20"/>
                <w:szCs w:val="20"/>
              </w:rPr>
            </w:pPr>
            <w:r w:rsidRPr="00B6386A">
              <w:rPr>
                <w:rFonts w:cs="Times New Roman"/>
                <w:sz w:val="20"/>
                <w:szCs w:val="20"/>
              </w:rPr>
              <w:t>10 967,4</w:t>
            </w:r>
          </w:p>
        </w:tc>
        <w:tc>
          <w:tcPr>
            <w:tcW w:w="1240" w:type="dxa"/>
            <w:hideMark/>
          </w:tcPr>
          <w:p w14:paraId="721B95BA" w14:textId="77777777" w:rsidR="00B6386A" w:rsidRPr="00B6386A" w:rsidRDefault="00B6386A" w:rsidP="00F37D0D">
            <w:pPr>
              <w:jc w:val="center"/>
              <w:outlineLvl w:val="4"/>
              <w:rPr>
                <w:rFonts w:cs="Times New Roman"/>
                <w:sz w:val="20"/>
                <w:szCs w:val="20"/>
              </w:rPr>
            </w:pPr>
            <w:r w:rsidRPr="00B6386A">
              <w:rPr>
                <w:rFonts w:cs="Times New Roman"/>
                <w:sz w:val="20"/>
                <w:szCs w:val="20"/>
              </w:rPr>
              <w:t>11 376,9</w:t>
            </w:r>
          </w:p>
        </w:tc>
      </w:tr>
      <w:tr w:rsidR="00B6386A" w:rsidRPr="00B6386A" w14:paraId="5D8DC591" w14:textId="77777777" w:rsidTr="00F37D0D">
        <w:trPr>
          <w:trHeight w:val="284"/>
        </w:trPr>
        <w:tc>
          <w:tcPr>
            <w:tcW w:w="3417" w:type="dxa"/>
            <w:hideMark/>
          </w:tcPr>
          <w:p w14:paraId="255710B0" w14:textId="77777777" w:rsidR="00B6386A" w:rsidRPr="00B6386A" w:rsidRDefault="00B6386A" w:rsidP="00F37D0D">
            <w:pPr>
              <w:outlineLvl w:val="5"/>
              <w:rPr>
                <w:rFonts w:cs="Times New Roman"/>
                <w:sz w:val="20"/>
                <w:szCs w:val="20"/>
              </w:rPr>
            </w:pPr>
            <w:r w:rsidRPr="00B6386A">
              <w:rPr>
                <w:rFonts w:cs="Times New Roman"/>
                <w:sz w:val="20"/>
                <w:szCs w:val="20"/>
              </w:rPr>
              <w:t>Расходы на выплаты по оплате труда работников органов муниципальной власти Бессоновского района Пензенской области</w:t>
            </w:r>
          </w:p>
        </w:tc>
        <w:tc>
          <w:tcPr>
            <w:tcW w:w="543" w:type="dxa"/>
            <w:hideMark/>
          </w:tcPr>
          <w:p w14:paraId="1827F387" w14:textId="77777777" w:rsidR="00B6386A" w:rsidRPr="00B6386A" w:rsidRDefault="00B6386A" w:rsidP="00F37D0D">
            <w:pPr>
              <w:jc w:val="center"/>
              <w:outlineLvl w:val="5"/>
              <w:rPr>
                <w:rFonts w:cs="Times New Roman"/>
                <w:sz w:val="20"/>
                <w:szCs w:val="20"/>
              </w:rPr>
            </w:pPr>
            <w:r w:rsidRPr="00B6386A">
              <w:rPr>
                <w:rFonts w:cs="Times New Roman"/>
                <w:sz w:val="20"/>
                <w:szCs w:val="20"/>
              </w:rPr>
              <w:t>966</w:t>
            </w:r>
          </w:p>
        </w:tc>
        <w:tc>
          <w:tcPr>
            <w:tcW w:w="740" w:type="dxa"/>
            <w:hideMark/>
          </w:tcPr>
          <w:p w14:paraId="4FB62F60" w14:textId="77777777" w:rsidR="00B6386A" w:rsidRPr="00B6386A" w:rsidRDefault="00B6386A" w:rsidP="00F37D0D">
            <w:pPr>
              <w:jc w:val="center"/>
              <w:outlineLvl w:val="5"/>
              <w:rPr>
                <w:rFonts w:cs="Times New Roman"/>
                <w:sz w:val="20"/>
                <w:szCs w:val="20"/>
              </w:rPr>
            </w:pPr>
            <w:r w:rsidRPr="00B6386A">
              <w:rPr>
                <w:rFonts w:cs="Times New Roman"/>
                <w:sz w:val="20"/>
                <w:szCs w:val="20"/>
              </w:rPr>
              <w:t>0113</w:t>
            </w:r>
          </w:p>
        </w:tc>
        <w:tc>
          <w:tcPr>
            <w:tcW w:w="1212" w:type="dxa"/>
            <w:hideMark/>
          </w:tcPr>
          <w:p w14:paraId="1B444B98" w14:textId="77777777" w:rsidR="00B6386A" w:rsidRPr="00B6386A" w:rsidRDefault="00B6386A" w:rsidP="00F37D0D">
            <w:pPr>
              <w:jc w:val="center"/>
              <w:outlineLvl w:val="5"/>
              <w:rPr>
                <w:rFonts w:cs="Times New Roman"/>
                <w:sz w:val="20"/>
                <w:szCs w:val="20"/>
              </w:rPr>
            </w:pPr>
            <w:r w:rsidRPr="00B6386A">
              <w:rPr>
                <w:rFonts w:cs="Times New Roman"/>
                <w:sz w:val="20"/>
                <w:szCs w:val="20"/>
              </w:rPr>
              <w:t>0710102100</w:t>
            </w:r>
          </w:p>
        </w:tc>
        <w:tc>
          <w:tcPr>
            <w:tcW w:w="600" w:type="dxa"/>
            <w:hideMark/>
          </w:tcPr>
          <w:p w14:paraId="2614D844" w14:textId="77777777" w:rsidR="00B6386A" w:rsidRPr="00B6386A" w:rsidRDefault="00B6386A" w:rsidP="00F37D0D">
            <w:pPr>
              <w:jc w:val="center"/>
              <w:outlineLvl w:val="5"/>
              <w:rPr>
                <w:rFonts w:cs="Times New Roman"/>
                <w:sz w:val="20"/>
                <w:szCs w:val="20"/>
              </w:rPr>
            </w:pPr>
            <w:r w:rsidRPr="00B6386A">
              <w:rPr>
                <w:rFonts w:cs="Times New Roman"/>
                <w:sz w:val="20"/>
                <w:szCs w:val="20"/>
              </w:rPr>
              <w:t> </w:t>
            </w:r>
          </w:p>
        </w:tc>
        <w:tc>
          <w:tcPr>
            <w:tcW w:w="1120" w:type="dxa"/>
            <w:hideMark/>
          </w:tcPr>
          <w:p w14:paraId="08B97E93" w14:textId="77777777" w:rsidR="00B6386A" w:rsidRPr="00B6386A" w:rsidRDefault="00B6386A" w:rsidP="00F37D0D">
            <w:pPr>
              <w:jc w:val="center"/>
              <w:outlineLvl w:val="5"/>
              <w:rPr>
                <w:rFonts w:cs="Times New Roman"/>
                <w:sz w:val="20"/>
                <w:szCs w:val="20"/>
              </w:rPr>
            </w:pPr>
            <w:r w:rsidRPr="00B6386A">
              <w:rPr>
                <w:rFonts w:cs="Times New Roman"/>
                <w:sz w:val="20"/>
                <w:szCs w:val="20"/>
              </w:rPr>
              <w:t>9 576,4</w:t>
            </w:r>
          </w:p>
        </w:tc>
        <w:tc>
          <w:tcPr>
            <w:tcW w:w="1180" w:type="dxa"/>
            <w:hideMark/>
          </w:tcPr>
          <w:p w14:paraId="4F398706" w14:textId="77777777" w:rsidR="00B6386A" w:rsidRPr="00B6386A" w:rsidRDefault="00B6386A" w:rsidP="00F37D0D">
            <w:pPr>
              <w:jc w:val="center"/>
              <w:outlineLvl w:val="5"/>
              <w:rPr>
                <w:rFonts w:cs="Times New Roman"/>
                <w:sz w:val="20"/>
                <w:szCs w:val="20"/>
              </w:rPr>
            </w:pPr>
            <w:r w:rsidRPr="00B6386A">
              <w:rPr>
                <w:rFonts w:cs="Times New Roman"/>
                <w:sz w:val="20"/>
                <w:szCs w:val="20"/>
              </w:rPr>
              <w:t>9 959,5</w:t>
            </w:r>
          </w:p>
        </w:tc>
        <w:tc>
          <w:tcPr>
            <w:tcW w:w="1240" w:type="dxa"/>
            <w:hideMark/>
          </w:tcPr>
          <w:p w14:paraId="6CFDBECE" w14:textId="77777777" w:rsidR="00B6386A" w:rsidRPr="00B6386A" w:rsidRDefault="00B6386A" w:rsidP="00F37D0D">
            <w:pPr>
              <w:jc w:val="center"/>
              <w:outlineLvl w:val="5"/>
              <w:rPr>
                <w:rFonts w:cs="Times New Roman"/>
                <w:sz w:val="20"/>
                <w:szCs w:val="20"/>
              </w:rPr>
            </w:pPr>
            <w:r w:rsidRPr="00B6386A">
              <w:rPr>
                <w:rFonts w:cs="Times New Roman"/>
                <w:sz w:val="20"/>
                <w:szCs w:val="20"/>
              </w:rPr>
              <w:t>10 358,0</w:t>
            </w:r>
          </w:p>
        </w:tc>
      </w:tr>
      <w:tr w:rsidR="00B6386A" w:rsidRPr="00B6386A" w14:paraId="391488AF" w14:textId="77777777" w:rsidTr="00F37D0D">
        <w:trPr>
          <w:trHeight w:val="284"/>
        </w:trPr>
        <w:tc>
          <w:tcPr>
            <w:tcW w:w="3417" w:type="dxa"/>
            <w:hideMark/>
          </w:tcPr>
          <w:p w14:paraId="22E138B3" w14:textId="77777777" w:rsidR="00B6386A" w:rsidRPr="00B6386A" w:rsidRDefault="00B6386A" w:rsidP="00F37D0D">
            <w:pPr>
              <w:outlineLvl w:val="6"/>
              <w:rPr>
                <w:rFonts w:cs="Times New Roman"/>
                <w:sz w:val="20"/>
                <w:szCs w:val="20"/>
              </w:rPr>
            </w:pPr>
            <w:r w:rsidRPr="00B6386A">
              <w:rPr>
                <w:rFonts w:cs="Times New Roman"/>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w:t>
            </w:r>
            <w:r w:rsidRPr="00B6386A">
              <w:rPr>
                <w:rFonts w:cs="Times New Roman"/>
                <w:sz w:val="20"/>
                <w:szCs w:val="20"/>
              </w:rPr>
              <w:lastRenderedPageBreak/>
              <w:t>управления государственными внебюджетными фондами</w:t>
            </w:r>
          </w:p>
        </w:tc>
        <w:tc>
          <w:tcPr>
            <w:tcW w:w="543" w:type="dxa"/>
            <w:hideMark/>
          </w:tcPr>
          <w:p w14:paraId="3548E985" w14:textId="77777777" w:rsidR="00B6386A" w:rsidRPr="00B6386A" w:rsidRDefault="00B6386A" w:rsidP="00F37D0D">
            <w:pPr>
              <w:jc w:val="center"/>
              <w:outlineLvl w:val="6"/>
              <w:rPr>
                <w:rFonts w:cs="Times New Roman"/>
                <w:sz w:val="20"/>
                <w:szCs w:val="20"/>
              </w:rPr>
            </w:pPr>
            <w:r w:rsidRPr="00B6386A">
              <w:rPr>
                <w:rFonts w:cs="Times New Roman"/>
                <w:sz w:val="20"/>
                <w:szCs w:val="20"/>
              </w:rPr>
              <w:lastRenderedPageBreak/>
              <w:t>966</w:t>
            </w:r>
          </w:p>
        </w:tc>
        <w:tc>
          <w:tcPr>
            <w:tcW w:w="740" w:type="dxa"/>
            <w:hideMark/>
          </w:tcPr>
          <w:p w14:paraId="49335986" w14:textId="77777777" w:rsidR="00B6386A" w:rsidRPr="00B6386A" w:rsidRDefault="00B6386A" w:rsidP="00F37D0D">
            <w:pPr>
              <w:jc w:val="center"/>
              <w:outlineLvl w:val="6"/>
              <w:rPr>
                <w:rFonts w:cs="Times New Roman"/>
                <w:sz w:val="20"/>
                <w:szCs w:val="20"/>
              </w:rPr>
            </w:pPr>
            <w:r w:rsidRPr="00B6386A">
              <w:rPr>
                <w:rFonts w:cs="Times New Roman"/>
                <w:sz w:val="20"/>
                <w:szCs w:val="20"/>
              </w:rPr>
              <w:t>0113</w:t>
            </w:r>
          </w:p>
        </w:tc>
        <w:tc>
          <w:tcPr>
            <w:tcW w:w="1212" w:type="dxa"/>
            <w:hideMark/>
          </w:tcPr>
          <w:p w14:paraId="51FE4B16" w14:textId="77777777" w:rsidR="00B6386A" w:rsidRPr="00B6386A" w:rsidRDefault="00B6386A" w:rsidP="00F37D0D">
            <w:pPr>
              <w:jc w:val="center"/>
              <w:outlineLvl w:val="6"/>
              <w:rPr>
                <w:rFonts w:cs="Times New Roman"/>
                <w:sz w:val="20"/>
                <w:szCs w:val="20"/>
              </w:rPr>
            </w:pPr>
            <w:r w:rsidRPr="00B6386A">
              <w:rPr>
                <w:rFonts w:cs="Times New Roman"/>
                <w:sz w:val="20"/>
                <w:szCs w:val="20"/>
              </w:rPr>
              <w:t>0710102100</w:t>
            </w:r>
          </w:p>
        </w:tc>
        <w:tc>
          <w:tcPr>
            <w:tcW w:w="600" w:type="dxa"/>
            <w:hideMark/>
          </w:tcPr>
          <w:p w14:paraId="239369EE"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c>
          <w:tcPr>
            <w:tcW w:w="1120" w:type="dxa"/>
            <w:hideMark/>
          </w:tcPr>
          <w:p w14:paraId="69538841" w14:textId="77777777" w:rsidR="00B6386A" w:rsidRPr="00B6386A" w:rsidRDefault="00B6386A" w:rsidP="00F37D0D">
            <w:pPr>
              <w:jc w:val="center"/>
              <w:outlineLvl w:val="6"/>
              <w:rPr>
                <w:rFonts w:cs="Times New Roman"/>
                <w:sz w:val="20"/>
                <w:szCs w:val="20"/>
              </w:rPr>
            </w:pPr>
            <w:r w:rsidRPr="00B6386A">
              <w:rPr>
                <w:rFonts w:cs="Times New Roman"/>
                <w:sz w:val="20"/>
                <w:szCs w:val="20"/>
              </w:rPr>
              <w:t>9 576,4</w:t>
            </w:r>
          </w:p>
        </w:tc>
        <w:tc>
          <w:tcPr>
            <w:tcW w:w="1180" w:type="dxa"/>
            <w:hideMark/>
          </w:tcPr>
          <w:p w14:paraId="449F19AD" w14:textId="77777777" w:rsidR="00B6386A" w:rsidRPr="00B6386A" w:rsidRDefault="00B6386A" w:rsidP="00F37D0D">
            <w:pPr>
              <w:jc w:val="center"/>
              <w:outlineLvl w:val="6"/>
              <w:rPr>
                <w:rFonts w:cs="Times New Roman"/>
                <w:sz w:val="20"/>
                <w:szCs w:val="20"/>
              </w:rPr>
            </w:pPr>
            <w:r w:rsidRPr="00B6386A">
              <w:rPr>
                <w:rFonts w:cs="Times New Roman"/>
                <w:sz w:val="20"/>
                <w:szCs w:val="20"/>
              </w:rPr>
              <w:t>9 959,5</w:t>
            </w:r>
          </w:p>
        </w:tc>
        <w:tc>
          <w:tcPr>
            <w:tcW w:w="1240" w:type="dxa"/>
            <w:hideMark/>
          </w:tcPr>
          <w:p w14:paraId="26A8E98D" w14:textId="77777777" w:rsidR="00B6386A" w:rsidRPr="00B6386A" w:rsidRDefault="00B6386A" w:rsidP="00F37D0D">
            <w:pPr>
              <w:jc w:val="center"/>
              <w:outlineLvl w:val="6"/>
              <w:rPr>
                <w:rFonts w:cs="Times New Roman"/>
                <w:sz w:val="20"/>
                <w:szCs w:val="20"/>
              </w:rPr>
            </w:pPr>
            <w:r w:rsidRPr="00B6386A">
              <w:rPr>
                <w:rFonts w:cs="Times New Roman"/>
                <w:sz w:val="20"/>
                <w:szCs w:val="20"/>
              </w:rPr>
              <w:t>10 358,0</w:t>
            </w:r>
          </w:p>
        </w:tc>
      </w:tr>
      <w:tr w:rsidR="00B6386A" w:rsidRPr="00B6386A" w14:paraId="09E7D276" w14:textId="77777777" w:rsidTr="00F37D0D">
        <w:trPr>
          <w:trHeight w:val="284"/>
        </w:trPr>
        <w:tc>
          <w:tcPr>
            <w:tcW w:w="3417" w:type="dxa"/>
            <w:hideMark/>
          </w:tcPr>
          <w:p w14:paraId="63CC7FD5" w14:textId="77777777" w:rsidR="00B6386A" w:rsidRPr="00B6386A" w:rsidRDefault="00B6386A" w:rsidP="00F37D0D">
            <w:pPr>
              <w:outlineLvl w:val="6"/>
              <w:rPr>
                <w:rFonts w:cs="Times New Roman"/>
                <w:sz w:val="20"/>
                <w:szCs w:val="20"/>
              </w:rPr>
            </w:pPr>
            <w:r w:rsidRPr="00B6386A">
              <w:rPr>
                <w:rFonts w:cs="Times New Roman"/>
                <w:sz w:val="20"/>
                <w:szCs w:val="20"/>
              </w:rPr>
              <w:t>Расходы на выплаты персоналу государственных (муниципальных) органов</w:t>
            </w:r>
          </w:p>
        </w:tc>
        <w:tc>
          <w:tcPr>
            <w:tcW w:w="543" w:type="dxa"/>
            <w:hideMark/>
          </w:tcPr>
          <w:p w14:paraId="3750FB8D" w14:textId="77777777" w:rsidR="00B6386A" w:rsidRPr="00B6386A" w:rsidRDefault="00B6386A" w:rsidP="00F37D0D">
            <w:pPr>
              <w:jc w:val="center"/>
              <w:outlineLvl w:val="6"/>
              <w:rPr>
                <w:rFonts w:cs="Times New Roman"/>
                <w:sz w:val="20"/>
                <w:szCs w:val="20"/>
              </w:rPr>
            </w:pPr>
            <w:r w:rsidRPr="00B6386A">
              <w:rPr>
                <w:rFonts w:cs="Times New Roman"/>
                <w:sz w:val="20"/>
                <w:szCs w:val="20"/>
              </w:rPr>
              <w:t>966</w:t>
            </w:r>
          </w:p>
        </w:tc>
        <w:tc>
          <w:tcPr>
            <w:tcW w:w="740" w:type="dxa"/>
            <w:hideMark/>
          </w:tcPr>
          <w:p w14:paraId="38CF1CA6" w14:textId="77777777" w:rsidR="00B6386A" w:rsidRPr="00B6386A" w:rsidRDefault="00B6386A" w:rsidP="00F37D0D">
            <w:pPr>
              <w:jc w:val="center"/>
              <w:outlineLvl w:val="6"/>
              <w:rPr>
                <w:rFonts w:cs="Times New Roman"/>
                <w:sz w:val="20"/>
                <w:szCs w:val="20"/>
              </w:rPr>
            </w:pPr>
            <w:r w:rsidRPr="00B6386A">
              <w:rPr>
                <w:rFonts w:cs="Times New Roman"/>
                <w:sz w:val="20"/>
                <w:szCs w:val="20"/>
              </w:rPr>
              <w:t>0113</w:t>
            </w:r>
          </w:p>
        </w:tc>
        <w:tc>
          <w:tcPr>
            <w:tcW w:w="1212" w:type="dxa"/>
            <w:hideMark/>
          </w:tcPr>
          <w:p w14:paraId="7C8AF0A1" w14:textId="77777777" w:rsidR="00B6386A" w:rsidRPr="00B6386A" w:rsidRDefault="00B6386A" w:rsidP="00F37D0D">
            <w:pPr>
              <w:jc w:val="center"/>
              <w:outlineLvl w:val="6"/>
              <w:rPr>
                <w:rFonts w:cs="Times New Roman"/>
                <w:sz w:val="20"/>
                <w:szCs w:val="20"/>
              </w:rPr>
            </w:pPr>
            <w:r w:rsidRPr="00B6386A">
              <w:rPr>
                <w:rFonts w:cs="Times New Roman"/>
                <w:sz w:val="20"/>
                <w:szCs w:val="20"/>
              </w:rPr>
              <w:t>0710102100</w:t>
            </w:r>
          </w:p>
        </w:tc>
        <w:tc>
          <w:tcPr>
            <w:tcW w:w="600" w:type="dxa"/>
            <w:hideMark/>
          </w:tcPr>
          <w:p w14:paraId="793E5901" w14:textId="77777777" w:rsidR="00B6386A" w:rsidRPr="00B6386A" w:rsidRDefault="00B6386A" w:rsidP="00F37D0D">
            <w:pPr>
              <w:jc w:val="center"/>
              <w:outlineLvl w:val="6"/>
              <w:rPr>
                <w:rFonts w:cs="Times New Roman"/>
                <w:sz w:val="20"/>
                <w:szCs w:val="20"/>
              </w:rPr>
            </w:pPr>
            <w:r w:rsidRPr="00B6386A">
              <w:rPr>
                <w:rFonts w:cs="Times New Roman"/>
                <w:sz w:val="20"/>
                <w:szCs w:val="20"/>
              </w:rPr>
              <w:t>120</w:t>
            </w:r>
          </w:p>
        </w:tc>
        <w:tc>
          <w:tcPr>
            <w:tcW w:w="1120" w:type="dxa"/>
            <w:hideMark/>
          </w:tcPr>
          <w:p w14:paraId="67E979C4" w14:textId="77777777" w:rsidR="00B6386A" w:rsidRPr="00B6386A" w:rsidRDefault="00B6386A" w:rsidP="00F37D0D">
            <w:pPr>
              <w:jc w:val="center"/>
              <w:outlineLvl w:val="6"/>
              <w:rPr>
                <w:rFonts w:cs="Times New Roman"/>
                <w:sz w:val="20"/>
                <w:szCs w:val="20"/>
              </w:rPr>
            </w:pPr>
            <w:r w:rsidRPr="00B6386A">
              <w:rPr>
                <w:rFonts w:cs="Times New Roman"/>
                <w:sz w:val="20"/>
                <w:szCs w:val="20"/>
              </w:rPr>
              <w:t>9 576,4</w:t>
            </w:r>
          </w:p>
        </w:tc>
        <w:tc>
          <w:tcPr>
            <w:tcW w:w="1180" w:type="dxa"/>
            <w:hideMark/>
          </w:tcPr>
          <w:p w14:paraId="02F13E88" w14:textId="77777777" w:rsidR="00B6386A" w:rsidRPr="00B6386A" w:rsidRDefault="00B6386A" w:rsidP="00F37D0D">
            <w:pPr>
              <w:jc w:val="center"/>
              <w:outlineLvl w:val="6"/>
              <w:rPr>
                <w:rFonts w:cs="Times New Roman"/>
                <w:sz w:val="20"/>
                <w:szCs w:val="20"/>
              </w:rPr>
            </w:pPr>
            <w:r w:rsidRPr="00B6386A">
              <w:rPr>
                <w:rFonts w:cs="Times New Roman"/>
                <w:sz w:val="20"/>
                <w:szCs w:val="20"/>
              </w:rPr>
              <w:t>9 959,5</w:t>
            </w:r>
          </w:p>
        </w:tc>
        <w:tc>
          <w:tcPr>
            <w:tcW w:w="1240" w:type="dxa"/>
            <w:hideMark/>
          </w:tcPr>
          <w:p w14:paraId="7BF89137" w14:textId="77777777" w:rsidR="00B6386A" w:rsidRPr="00B6386A" w:rsidRDefault="00B6386A" w:rsidP="00F37D0D">
            <w:pPr>
              <w:jc w:val="center"/>
              <w:outlineLvl w:val="6"/>
              <w:rPr>
                <w:rFonts w:cs="Times New Roman"/>
                <w:sz w:val="20"/>
                <w:szCs w:val="20"/>
              </w:rPr>
            </w:pPr>
            <w:r w:rsidRPr="00B6386A">
              <w:rPr>
                <w:rFonts w:cs="Times New Roman"/>
                <w:sz w:val="20"/>
                <w:szCs w:val="20"/>
              </w:rPr>
              <w:t>10 358,0</w:t>
            </w:r>
          </w:p>
        </w:tc>
      </w:tr>
      <w:tr w:rsidR="00B6386A" w:rsidRPr="00B6386A" w14:paraId="2B5711AD" w14:textId="77777777" w:rsidTr="00F37D0D">
        <w:trPr>
          <w:trHeight w:val="284"/>
        </w:trPr>
        <w:tc>
          <w:tcPr>
            <w:tcW w:w="3417" w:type="dxa"/>
            <w:hideMark/>
          </w:tcPr>
          <w:p w14:paraId="1D81BD6E" w14:textId="77777777" w:rsidR="00B6386A" w:rsidRPr="00B6386A" w:rsidRDefault="00B6386A" w:rsidP="00F37D0D">
            <w:pPr>
              <w:outlineLvl w:val="5"/>
              <w:rPr>
                <w:rFonts w:cs="Times New Roman"/>
                <w:sz w:val="20"/>
                <w:szCs w:val="20"/>
              </w:rPr>
            </w:pPr>
            <w:r w:rsidRPr="00B6386A">
              <w:rPr>
                <w:rFonts w:cs="Times New Roman"/>
                <w:sz w:val="20"/>
                <w:szCs w:val="20"/>
              </w:rPr>
              <w:t>Расходы на обеспечение функций органов муниципальной власти Бессоновского района Пензенской области</w:t>
            </w:r>
          </w:p>
        </w:tc>
        <w:tc>
          <w:tcPr>
            <w:tcW w:w="543" w:type="dxa"/>
            <w:hideMark/>
          </w:tcPr>
          <w:p w14:paraId="154CE028" w14:textId="77777777" w:rsidR="00B6386A" w:rsidRPr="00B6386A" w:rsidRDefault="00B6386A" w:rsidP="00F37D0D">
            <w:pPr>
              <w:jc w:val="center"/>
              <w:outlineLvl w:val="5"/>
              <w:rPr>
                <w:rFonts w:cs="Times New Roman"/>
                <w:sz w:val="20"/>
                <w:szCs w:val="20"/>
              </w:rPr>
            </w:pPr>
            <w:r w:rsidRPr="00B6386A">
              <w:rPr>
                <w:rFonts w:cs="Times New Roman"/>
                <w:sz w:val="20"/>
                <w:szCs w:val="20"/>
              </w:rPr>
              <w:t>966</w:t>
            </w:r>
          </w:p>
        </w:tc>
        <w:tc>
          <w:tcPr>
            <w:tcW w:w="740" w:type="dxa"/>
            <w:hideMark/>
          </w:tcPr>
          <w:p w14:paraId="4140250A" w14:textId="77777777" w:rsidR="00B6386A" w:rsidRPr="00B6386A" w:rsidRDefault="00B6386A" w:rsidP="00F37D0D">
            <w:pPr>
              <w:jc w:val="center"/>
              <w:outlineLvl w:val="5"/>
              <w:rPr>
                <w:rFonts w:cs="Times New Roman"/>
                <w:sz w:val="20"/>
                <w:szCs w:val="20"/>
              </w:rPr>
            </w:pPr>
            <w:r w:rsidRPr="00B6386A">
              <w:rPr>
                <w:rFonts w:cs="Times New Roman"/>
                <w:sz w:val="20"/>
                <w:szCs w:val="20"/>
              </w:rPr>
              <w:t>0113</w:t>
            </w:r>
          </w:p>
        </w:tc>
        <w:tc>
          <w:tcPr>
            <w:tcW w:w="1212" w:type="dxa"/>
            <w:hideMark/>
          </w:tcPr>
          <w:p w14:paraId="54D9C78C" w14:textId="77777777" w:rsidR="00B6386A" w:rsidRPr="00B6386A" w:rsidRDefault="00B6386A" w:rsidP="00F37D0D">
            <w:pPr>
              <w:jc w:val="center"/>
              <w:outlineLvl w:val="5"/>
              <w:rPr>
                <w:rFonts w:cs="Times New Roman"/>
                <w:sz w:val="20"/>
                <w:szCs w:val="20"/>
              </w:rPr>
            </w:pPr>
            <w:r w:rsidRPr="00B6386A">
              <w:rPr>
                <w:rFonts w:cs="Times New Roman"/>
                <w:sz w:val="20"/>
                <w:szCs w:val="20"/>
              </w:rPr>
              <w:t>0710102200</w:t>
            </w:r>
          </w:p>
        </w:tc>
        <w:tc>
          <w:tcPr>
            <w:tcW w:w="600" w:type="dxa"/>
            <w:hideMark/>
          </w:tcPr>
          <w:p w14:paraId="41C93AAC" w14:textId="77777777" w:rsidR="00B6386A" w:rsidRPr="00B6386A" w:rsidRDefault="00B6386A" w:rsidP="00F37D0D">
            <w:pPr>
              <w:jc w:val="center"/>
              <w:outlineLvl w:val="5"/>
              <w:rPr>
                <w:rFonts w:cs="Times New Roman"/>
                <w:sz w:val="20"/>
                <w:szCs w:val="20"/>
              </w:rPr>
            </w:pPr>
            <w:r w:rsidRPr="00B6386A">
              <w:rPr>
                <w:rFonts w:cs="Times New Roman"/>
                <w:sz w:val="20"/>
                <w:szCs w:val="20"/>
              </w:rPr>
              <w:t> </w:t>
            </w:r>
          </w:p>
        </w:tc>
        <w:tc>
          <w:tcPr>
            <w:tcW w:w="1120" w:type="dxa"/>
            <w:hideMark/>
          </w:tcPr>
          <w:p w14:paraId="5FDCB924" w14:textId="77777777" w:rsidR="00B6386A" w:rsidRPr="00B6386A" w:rsidRDefault="00B6386A" w:rsidP="00F37D0D">
            <w:pPr>
              <w:jc w:val="center"/>
              <w:outlineLvl w:val="5"/>
              <w:rPr>
                <w:rFonts w:cs="Times New Roman"/>
                <w:sz w:val="20"/>
                <w:szCs w:val="20"/>
              </w:rPr>
            </w:pPr>
            <w:r w:rsidRPr="00B6386A">
              <w:rPr>
                <w:rFonts w:cs="Times New Roman"/>
                <w:sz w:val="20"/>
                <w:szCs w:val="20"/>
              </w:rPr>
              <w:t>972,9</w:t>
            </w:r>
          </w:p>
        </w:tc>
        <w:tc>
          <w:tcPr>
            <w:tcW w:w="1180" w:type="dxa"/>
            <w:hideMark/>
          </w:tcPr>
          <w:p w14:paraId="31B7800F" w14:textId="77777777" w:rsidR="00B6386A" w:rsidRPr="00B6386A" w:rsidRDefault="00B6386A" w:rsidP="00F37D0D">
            <w:pPr>
              <w:jc w:val="center"/>
              <w:outlineLvl w:val="5"/>
              <w:rPr>
                <w:rFonts w:cs="Times New Roman"/>
                <w:sz w:val="20"/>
                <w:szCs w:val="20"/>
              </w:rPr>
            </w:pPr>
            <w:r w:rsidRPr="00B6386A">
              <w:rPr>
                <w:rFonts w:cs="Times New Roman"/>
                <w:sz w:val="20"/>
                <w:szCs w:val="20"/>
              </w:rPr>
              <w:t>982,9</w:t>
            </w:r>
          </w:p>
        </w:tc>
        <w:tc>
          <w:tcPr>
            <w:tcW w:w="1240" w:type="dxa"/>
            <w:hideMark/>
          </w:tcPr>
          <w:p w14:paraId="67B87B17" w14:textId="77777777" w:rsidR="00B6386A" w:rsidRPr="00B6386A" w:rsidRDefault="00B6386A" w:rsidP="00F37D0D">
            <w:pPr>
              <w:jc w:val="center"/>
              <w:outlineLvl w:val="5"/>
              <w:rPr>
                <w:rFonts w:cs="Times New Roman"/>
                <w:sz w:val="20"/>
                <w:szCs w:val="20"/>
              </w:rPr>
            </w:pPr>
            <w:r w:rsidRPr="00B6386A">
              <w:rPr>
                <w:rFonts w:cs="Times New Roman"/>
                <w:sz w:val="20"/>
                <w:szCs w:val="20"/>
              </w:rPr>
              <w:t>993,9</w:t>
            </w:r>
          </w:p>
        </w:tc>
      </w:tr>
      <w:tr w:rsidR="00B6386A" w:rsidRPr="00B6386A" w14:paraId="5B8EEB1E" w14:textId="77777777" w:rsidTr="00F37D0D">
        <w:trPr>
          <w:trHeight w:val="284"/>
        </w:trPr>
        <w:tc>
          <w:tcPr>
            <w:tcW w:w="3417" w:type="dxa"/>
            <w:hideMark/>
          </w:tcPr>
          <w:p w14:paraId="464DD80A" w14:textId="77777777" w:rsidR="00B6386A" w:rsidRPr="00B6386A" w:rsidRDefault="00B6386A" w:rsidP="00F37D0D">
            <w:pPr>
              <w:outlineLvl w:val="6"/>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543" w:type="dxa"/>
            <w:hideMark/>
          </w:tcPr>
          <w:p w14:paraId="3365C855" w14:textId="77777777" w:rsidR="00B6386A" w:rsidRPr="00B6386A" w:rsidRDefault="00B6386A" w:rsidP="00F37D0D">
            <w:pPr>
              <w:jc w:val="center"/>
              <w:outlineLvl w:val="6"/>
              <w:rPr>
                <w:rFonts w:cs="Times New Roman"/>
                <w:sz w:val="20"/>
                <w:szCs w:val="20"/>
              </w:rPr>
            </w:pPr>
            <w:r w:rsidRPr="00B6386A">
              <w:rPr>
                <w:rFonts w:cs="Times New Roman"/>
                <w:sz w:val="20"/>
                <w:szCs w:val="20"/>
              </w:rPr>
              <w:t>966</w:t>
            </w:r>
          </w:p>
        </w:tc>
        <w:tc>
          <w:tcPr>
            <w:tcW w:w="740" w:type="dxa"/>
            <w:hideMark/>
          </w:tcPr>
          <w:p w14:paraId="62C33068" w14:textId="77777777" w:rsidR="00B6386A" w:rsidRPr="00B6386A" w:rsidRDefault="00B6386A" w:rsidP="00F37D0D">
            <w:pPr>
              <w:jc w:val="center"/>
              <w:outlineLvl w:val="6"/>
              <w:rPr>
                <w:rFonts w:cs="Times New Roman"/>
                <w:sz w:val="20"/>
                <w:szCs w:val="20"/>
              </w:rPr>
            </w:pPr>
            <w:r w:rsidRPr="00B6386A">
              <w:rPr>
                <w:rFonts w:cs="Times New Roman"/>
                <w:sz w:val="20"/>
                <w:szCs w:val="20"/>
              </w:rPr>
              <w:t>0113</w:t>
            </w:r>
          </w:p>
        </w:tc>
        <w:tc>
          <w:tcPr>
            <w:tcW w:w="1212" w:type="dxa"/>
            <w:hideMark/>
          </w:tcPr>
          <w:p w14:paraId="7524E337" w14:textId="77777777" w:rsidR="00B6386A" w:rsidRPr="00B6386A" w:rsidRDefault="00B6386A" w:rsidP="00F37D0D">
            <w:pPr>
              <w:jc w:val="center"/>
              <w:outlineLvl w:val="6"/>
              <w:rPr>
                <w:rFonts w:cs="Times New Roman"/>
                <w:sz w:val="20"/>
                <w:szCs w:val="20"/>
              </w:rPr>
            </w:pPr>
            <w:r w:rsidRPr="00B6386A">
              <w:rPr>
                <w:rFonts w:cs="Times New Roman"/>
                <w:sz w:val="20"/>
                <w:szCs w:val="20"/>
              </w:rPr>
              <w:t>0710102200</w:t>
            </w:r>
          </w:p>
        </w:tc>
        <w:tc>
          <w:tcPr>
            <w:tcW w:w="600" w:type="dxa"/>
            <w:hideMark/>
          </w:tcPr>
          <w:p w14:paraId="232DA23A" w14:textId="77777777" w:rsidR="00B6386A" w:rsidRPr="00B6386A" w:rsidRDefault="00B6386A" w:rsidP="00F37D0D">
            <w:pPr>
              <w:jc w:val="center"/>
              <w:outlineLvl w:val="6"/>
              <w:rPr>
                <w:rFonts w:cs="Times New Roman"/>
                <w:sz w:val="20"/>
                <w:szCs w:val="20"/>
              </w:rPr>
            </w:pPr>
            <w:r w:rsidRPr="00B6386A">
              <w:rPr>
                <w:rFonts w:cs="Times New Roman"/>
                <w:sz w:val="20"/>
                <w:szCs w:val="20"/>
              </w:rPr>
              <w:t>200</w:t>
            </w:r>
          </w:p>
        </w:tc>
        <w:tc>
          <w:tcPr>
            <w:tcW w:w="1120" w:type="dxa"/>
            <w:hideMark/>
          </w:tcPr>
          <w:p w14:paraId="28B55E9E" w14:textId="77777777" w:rsidR="00B6386A" w:rsidRPr="00B6386A" w:rsidRDefault="00B6386A" w:rsidP="00F37D0D">
            <w:pPr>
              <w:jc w:val="center"/>
              <w:outlineLvl w:val="6"/>
              <w:rPr>
                <w:rFonts w:cs="Times New Roman"/>
                <w:sz w:val="20"/>
                <w:szCs w:val="20"/>
              </w:rPr>
            </w:pPr>
            <w:r w:rsidRPr="00B6386A">
              <w:rPr>
                <w:rFonts w:cs="Times New Roman"/>
                <w:sz w:val="20"/>
                <w:szCs w:val="20"/>
              </w:rPr>
              <w:t>942,9</w:t>
            </w:r>
          </w:p>
        </w:tc>
        <w:tc>
          <w:tcPr>
            <w:tcW w:w="1180" w:type="dxa"/>
            <w:hideMark/>
          </w:tcPr>
          <w:p w14:paraId="50FB9B2E" w14:textId="77777777" w:rsidR="00B6386A" w:rsidRPr="00B6386A" w:rsidRDefault="00B6386A" w:rsidP="00F37D0D">
            <w:pPr>
              <w:jc w:val="center"/>
              <w:outlineLvl w:val="6"/>
              <w:rPr>
                <w:rFonts w:cs="Times New Roman"/>
                <w:sz w:val="20"/>
                <w:szCs w:val="20"/>
              </w:rPr>
            </w:pPr>
            <w:r w:rsidRPr="00B6386A">
              <w:rPr>
                <w:rFonts w:cs="Times New Roman"/>
                <w:sz w:val="20"/>
                <w:szCs w:val="20"/>
              </w:rPr>
              <w:t>952,9</w:t>
            </w:r>
          </w:p>
        </w:tc>
        <w:tc>
          <w:tcPr>
            <w:tcW w:w="1240" w:type="dxa"/>
            <w:hideMark/>
          </w:tcPr>
          <w:p w14:paraId="5F7D0DFF" w14:textId="77777777" w:rsidR="00B6386A" w:rsidRPr="00B6386A" w:rsidRDefault="00B6386A" w:rsidP="00F37D0D">
            <w:pPr>
              <w:jc w:val="center"/>
              <w:outlineLvl w:val="6"/>
              <w:rPr>
                <w:rFonts w:cs="Times New Roman"/>
                <w:sz w:val="20"/>
                <w:szCs w:val="20"/>
              </w:rPr>
            </w:pPr>
            <w:r w:rsidRPr="00B6386A">
              <w:rPr>
                <w:rFonts w:cs="Times New Roman"/>
                <w:sz w:val="20"/>
                <w:szCs w:val="20"/>
              </w:rPr>
              <w:t>963,9</w:t>
            </w:r>
          </w:p>
        </w:tc>
      </w:tr>
      <w:tr w:rsidR="00B6386A" w:rsidRPr="00B6386A" w14:paraId="7CB6C6B4" w14:textId="77777777" w:rsidTr="00F37D0D">
        <w:trPr>
          <w:trHeight w:val="284"/>
        </w:trPr>
        <w:tc>
          <w:tcPr>
            <w:tcW w:w="3417" w:type="dxa"/>
            <w:hideMark/>
          </w:tcPr>
          <w:p w14:paraId="14DEC4EE" w14:textId="77777777" w:rsidR="00B6386A" w:rsidRPr="00B6386A" w:rsidRDefault="00B6386A" w:rsidP="00F37D0D">
            <w:pPr>
              <w:outlineLvl w:val="6"/>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543" w:type="dxa"/>
            <w:hideMark/>
          </w:tcPr>
          <w:p w14:paraId="41358892" w14:textId="77777777" w:rsidR="00B6386A" w:rsidRPr="00B6386A" w:rsidRDefault="00B6386A" w:rsidP="00F37D0D">
            <w:pPr>
              <w:jc w:val="center"/>
              <w:outlineLvl w:val="6"/>
              <w:rPr>
                <w:rFonts w:cs="Times New Roman"/>
                <w:sz w:val="20"/>
                <w:szCs w:val="20"/>
              </w:rPr>
            </w:pPr>
            <w:r w:rsidRPr="00B6386A">
              <w:rPr>
                <w:rFonts w:cs="Times New Roman"/>
                <w:sz w:val="20"/>
                <w:szCs w:val="20"/>
              </w:rPr>
              <w:t>966</w:t>
            </w:r>
          </w:p>
        </w:tc>
        <w:tc>
          <w:tcPr>
            <w:tcW w:w="740" w:type="dxa"/>
            <w:hideMark/>
          </w:tcPr>
          <w:p w14:paraId="3DC52607" w14:textId="77777777" w:rsidR="00B6386A" w:rsidRPr="00B6386A" w:rsidRDefault="00B6386A" w:rsidP="00F37D0D">
            <w:pPr>
              <w:jc w:val="center"/>
              <w:outlineLvl w:val="6"/>
              <w:rPr>
                <w:rFonts w:cs="Times New Roman"/>
                <w:sz w:val="20"/>
                <w:szCs w:val="20"/>
              </w:rPr>
            </w:pPr>
            <w:r w:rsidRPr="00B6386A">
              <w:rPr>
                <w:rFonts w:cs="Times New Roman"/>
                <w:sz w:val="20"/>
                <w:szCs w:val="20"/>
              </w:rPr>
              <w:t>0113</w:t>
            </w:r>
          </w:p>
        </w:tc>
        <w:tc>
          <w:tcPr>
            <w:tcW w:w="1212" w:type="dxa"/>
            <w:hideMark/>
          </w:tcPr>
          <w:p w14:paraId="4F509DFA" w14:textId="77777777" w:rsidR="00B6386A" w:rsidRPr="00B6386A" w:rsidRDefault="00B6386A" w:rsidP="00F37D0D">
            <w:pPr>
              <w:jc w:val="center"/>
              <w:outlineLvl w:val="6"/>
              <w:rPr>
                <w:rFonts w:cs="Times New Roman"/>
                <w:sz w:val="20"/>
                <w:szCs w:val="20"/>
              </w:rPr>
            </w:pPr>
            <w:r w:rsidRPr="00B6386A">
              <w:rPr>
                <w:rFonts w:cs="Times New Roman"/>
                <w:sz w:val="20"/>
                <w:szCs w:val="20"/>
              </w:rPr>
              <w:t>0710102200</w:t>
            </w:r>
          </w:p>
        </w:tc>
        <w:tc>
          <w:tcPr>
            <w:tcW w:w="600" w:type="dxa"/>
            <w:hideMark/>
          </w:tcPr>
          <w:p w14:paraId="62C96BF1"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1120" w:type="dxa"/>
            <w:hideMark/>
          </w:tcPr>
          <w:p w14:paraId="643EDA82" w14:textId="77777777" w:rsidR="00B6386A" w:rsidRPr="00B6386A" w:rsidRDefault="00B6386A" w:rsidP="00F37D0D">
            <w:pPr>
              <w:jc w:val="center"/>
              <w:outlineLvl w:val="6"/>
              <w:rPr>
                <w:rFonts w:cs="Times New Roman"/>
                <w:sz w:val="20"/>
                <w:szCs w:val="20"/>
              </w:rPr>
            </w:pPr>
            <w:r w:rsidRPr="00B6386A">
              <w:rPr>
                <w:rFonts w:cs="Times New Roman"/>
                <w:sz w:val="20"/>
                <w:szCs w:val="20"/>
              </w:rPr>
              <w:t>942,9</w:t>
            </w:r>
          </w:p>
        </w:tc>
        <w:tc>
          <w:tcPr>
            <w:tcW w:w="1180" w:type="dxa"/>
            <w:hideMark/>
          </w:tcPr>
          <w:p w14:paraId="5A51A4E3" w14:textId="77777777" w:rsidR="00B6386A" w:rsidRPr="00B6386A" w:rsidRDefault="00B6386A" w:rsidP="00F37D0D">
            <w:pPr>
              <w:jc w:val="center"/>
              <w:outlineLvl w:val="6"/>
              <w:rPr>
                <w:rFonts w:cs="Times New Roman"/>
                <w:sz w:val="20"/>
                <w:szCs w:val="20"/>
              </w:rPr>
            </w:pPr>
            <w:r w:rsidRPr="00B6386A">
              <w:rPr>
                <w:rFonts w:cs="Times New Roman"/>
                <w:sz w:val="20"/>
                <w:szCs w:val="20"/>
              </w:rPr>
              <w:t>952,9</w:t>
            </w:r>
          </w:p>
        </w:tc>
        <w:tc>
          <w:tcPr>
            <w:tcW w:w="1240" w:type="dxa"/>
            <w:hideMark/>
          </w:tcPr>
          <w:p w14:paraId="092F7561" w14:textId="77777777" w:rsidR="00B6386A" w:rsidRPr="00B6386A" w:rsidRDefault="00B6386A" w:rsidP="00F37D0D">
            <w:pPr>
              <w:jc w:val="center"/>
              <w:outlineLvl w:val="6"/>
              <w:rPr>
                <w:rFonts w:cs="Times New Roman"/>
                <w:sz w:val="20"/>
                <w:szCs w:val="20"/>
              </w:rPr>
            </w:pPr>
            <w:r w:rsidRPr="00B6386A">
              <w:rPr>
                <w:rFonts w:cs="Times New Roman"/>
                <w:sz w:val="20"/>
                <w:szCs w:val="20"/>
              </w:rPr>
              <w:t>963,9</w:t>
            </w:r>
          </w:p>
        </w:tc>
      </w:tr>
      <w:tr w:rsidR="00B6386A" w:rsidRPr="00B6386A" w14:paraId="390E57BE" w14:textId="77777777" w:rsidTr="00F37D0D">
        <w:trPr>
          <w:trHeight w:val="284"/>
        </w:trPr>
        <w:tc>
          <w:tcPr>
            <w:tcW w:w="3417" w:type="dxa"/>
            <w:hideMark/>
          </w:tcPr>
          <w:p w14:paraId="0AF1D7A3" w14:textId="77777777" w:rsidR="00B6386A" w:rsidRPr="00B6386A" w:rsidRDefault="00B6386A" w:rsidP="00F37D0D">
            <w:pPr>
              <w:outlineLvl w:val="6"/>
              <w:rPr>
                <w:rFonts w:cs="Times New Roman"/>
                <w:sz w:val="20"/>
                <w:szCs w:val="20"/>
              </w:rPr>
            </w:pPr>
            <w:r w:rsidRPr="00B6386A">
              <w:rPr>
                <w:rFonts w:cs="Times New Roman"/>
                <w:sz w:val="20"/>
                <w:szCs w:val="20"/>
              </w:rPr>
              <w:t>Иные бюджетные ассигнования</w:t>
            </w:r>
          </w:p>
        </w:tc>
        <w:tc>
          <w:tcPr>
            <w:tcW w:w="543" w:type="dxa"/>
            <w:hideMark/>
          </w:tcPr>
          <w:p w14:paraId="7AEA3F95" w14:textId="77777777" w:rsidR="00B6386A" w:rsidRPr="00B6386A" w:rsidRDefault="00B6386A" w:rsidP="00F37D0D">
            <w:pPr>
              <w:jc w:val="center"/>
              <w:outlineLvl w:val="6"/>
              <w:rPr>
                <w:rFonts w:cs="Times New Roman"/>
                <w:sz w:val="20"/>
                <w:szCs w:val="20"/>
              </w:rPr>
            </w:pPr>
            <w:r w:rsidRPr="00B6386A">
              <w:rPr>
                <w:rFonts w:cs="Times New Roman"/>
                <w:sz w:val="20"/>
                <w:szCs w:val="20"/>
              </w:rPr>
              <w:t>966</w:t>
            </w:r>
          </w:p>
        </w:tc>
        <w:tc>
          <w:tcPr>
            <w:tcW w:w="740" w:type="dxa"/>
            <w:hideMark/>
          </w:tcPr>
          <w:p w14:paraId="07964040" w14:textId="77777777" w:rsidR="00B6386A" w:rsidRPr="00B6386A" w:rsidRDefault="00B6386A" w:rsidP="00F37D0D">
            <w:pPr>
              <w:jc w:val="center"/>
              <w:outlineLvl w:val="6"/>
              <w:rPr>
                <w:rFonts w:cs="Times New Roman"/>
                <w:sz w:val="20"/>
                <w:szCs w:val="20"/>
              </w:rPr>
            </w:pPr>
            <w:r w:rsidRPr="00B6386A">
              <w:rPr>
                <w:rFonts w:cs="Times New Roman"/>
                <w:sz w:val="20"/>
                <w:szCs w:val="20"/>
              </w:rPr>
              <w:t>0113</w:t>
            </w:r>
          </w:p>
        </w:tc>
        <w:tc>
          <w:tcPr>
            <w:tcW w:w="1212" w:type="dxa"/>
            <w:hideMark/>
          </w:tcPr>
          <w:p w14:paraId="2A2B9A50" w14:textId="77777777" w:rsidR="00B6386A" w:rsidRPr="00B6386A" w:rsidRDefault="00B6386A" w:rsidP="00F37D0D">
            <w:pPr>
              <w:jc w:val="center"/>
              <w:outlineLvl w:val="6"/>
              <w:rPr>
                <w:rFonts w:cs="Times New Roman"/>
                <w:sz w:val="20"/>
                <w:szCs w:val="20"/>
              </w:rPr>
            </w:pPr>
            <w:r w:rsidRPr="00B6386A">
              <w:rPr>
                <w:rFonts w:cs="Times New Roman"/>
                <w:sz w:val="20"/>
                <w:szCs w:val="20"/>
              </w:rPr>
              <w:t>0710102200</w:t>
            </w:r>
          </w:p>
        </w:tc>
        <w:tc>
          <w:tcPr>
            <w:tcW w:w="600" w:type="dxa"/>
            <w:hideMark/>
          </w:tcPr>
          <w:p w14:paraId="65CBB857" w14:textId="77777777" w:rsidR="00B6386A" w:rsidRPr="00B6386A" w:rsidRDefault="00B6386A" w:rsidP="00F37D0D">
            <w:pPr>
              <w:jc w:val="center"/>
              <w:outlineLvl w:val="6"/>
              <w:rPr>
                <w:rFonts w:cs="Times New Roman"/>
                <w:sz w:val="20"/>
                <w:szCs w:val="20"/>
              </w:rPr>
            </w:pPr>
            <w:r w:rsidRPr="00B6386A">
              <w:rPr>
                <w:rFonts w:cs="Times New Roman"/>
                <w:sz w:val="20"/>
                <w:szCs w:val="20"/>
              </w:rPr>
              <w:t>800</w:t>
            </w:r>
          </w:p>
        </w:tc>
        <w:tc>
          <w:tcPr>
            <w:tcW w:w="1120" w:type="dxa"/>
            <w:hideMark/>
          </w:tcPr>
          <w:p w14:paraId="536BD42C"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c>
          <w:tcPr>
            <w:tcW w:w="1180" w:type="dxa"/>
            <w:hideMark/>
          </w:tcPr>
          <w:p w14:paraId="6AB76B68"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c>
          <w:tcPr>
            <w:tcW w:w="1240" w:type="dxa"/>
            <w:hideMark/>
          </w:tcPr>
          <w:p w14:paraId="19A0634E"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r>
      <w:tr w:rsidR="00B6386A" w:rsidRPr="00B6386A" w14:paraId="24C86CC0" w14:textId="77777777" w:rsidTr="00F37D0D">
        <w:trPr>
          <w:trHeight w:val="284"/>
        </w:trPr>
        <w:tc>
          <w:tcPr>
            <w:tcW w:w="3417" w:type="dxa"/>
            <w:hideMark/>
          </w:tcPr>
          <w:p w14:paraId="7648D489" w14:textId="77777777" w:rsidR="00B6386A" w:rsidRPr="00B6386A" w:rsidRDefault="00B6386A" w:rsidP="00F37D0D">
            <w:pPr>
              <w:outlineLvl w:val="6"/>
              <w:rPr>
                <w:rFonts w:cs="Times New Roman"/>
                <w:sz w:val="20"/>
                <w:szCs w:val="20"/>
              </w:rPr>
            </w:pPr>
            <w:r w:rsidRPr="00B6386A">
              <w:rPr>
                <w:rFonts w:cs="Times New Roman"/>
                <w:sz w:val="20"/>
                <w:szCs w:val="20"/>
              </w:rPr>
              <w:t>Уплата налогов, сборов и иных платежей</w:t>
            </w:r>
          </w:p>
        </w:tc>
        <w:tc>
          <w:tcPr>
            <w:tcW w:w="543" w:type="dxa"/>
            <w:hideMark/>
          </w:tcPr>
          <w:p w14:paraId="630E74AB" w14:textId="77777777" w:rsidR="00B6386A" w:rsidRPr="00B6386A" w:rsidRDefault="00B6386A" w:rsidP="00F37D0D">
            <w:pPr>
              <w:jc w:val="center"/>
              <w:outlineLvl w:val="6"/>
              <w:rPr>
                <w:rFonts w:cs="Times New Roman"/>
                <w:sz w:val="20"/>
                <w:szCs w:val="20"/>
              </w:rPr>
            </w:pPr>
            <w:r w:rsidRPr="00B6386A">
              <w:rPr>
                <w:rFonts w:cs="Times New Roman"/>
                <w:sz w:val="20"/>
                <w:szCs w:val="20"/>
              </w:rPr>
              <w:t>966</w:t>
            </w:r>
          </w:p>
        </w:tc>
        <w:tc>
          <w:tcPr>
            <w:tcW w:w="740" w:type="dxa"/>
            <w:hideMark/>
          </w:tcPr>
          <w:p w14:paraId="3C9EA95A" w14:textId="77777777" w:rsidR="00B6386A" w:rsidRPr="00B6386A" w:rsidRDefault="00B6386A" w:rsidP="00F37D0D">
            <w:pPr>
              <w:jc w:val="center"/>
              <w:outlineLvl w:val="6"/>
              <w:rPr>
                <w:rFonts w:cs="Times New Roman"/>
                <w:sz w:val="20"/>
                <w:szCs w:val="20"/>
              </w:rPr>
            </w:pPr>
            <w:r w:rsidRPr="00B6386A">
              <w:rPr>
                <w:rFonts w:cs="Times New Roman"/>
                <w:sz w:val="20"/>
                <w:szCs w:val="20"/>
              </w:rPr>
              <w:t>0113</w:t>
            </w:r>
          </w:p>
        </w:tc>
        <w:tc>
          <w:tcPr>
            <w:tcW w:w="1212" w:type="dxa"/>
            <w:hideMark/>
          </w:tcPr>
          <w:p w14:paraId="2DD3A462" w14:textId="77777777" w:rsidR="00B6386A" w:rsidRPr="00B6386A" w:rsidRDefault="00B6386A" w:rsidP="00F37D0D">
            <w:pPr>
              <w:jc w:val="center"/>
              <w:outlineLvl w:val="6"/>
              <w:rPr>
                <w:rFonts w:cs="Times New Roman"/>
                <w:sz w:val="20"/>
                <w:szCs w:val="20"/>
              </w:rPr>
            </w:pPr>
            <w:r w:rsidRPr="00B6386A">
              <w:rPr>
                <w:rFonts w:cs="Times New Roman"/>
                <w:sz w:val="20"/>
                <w:szCs w:val="20"/>
              </w:rPr>
              <w:t>0710102200</w:t>
            </w:r>
          </w:p>
        </w:tc>
        <w:tc>
          <w:tcPr>
            <w:tcW w:w="600" w:type="dxa"/>
            <w:hideMark/>
          </w:tcPr>
          <w:p w14:paraId="2B561068" w14:textId="77777777" w:rsidR="00B6386A" w:rsidRPr="00B6386A" w:rsidRDefault="00B6386A" w:rsidP="00F37D0D">
            <w:pPr>
              <w:jc w:val="center"/>
              <w:outlineLvl w:val="6"/>
              <w:rPr>
                <w:rFonts w:cs="Times New Roman"/>
                <w:sz w:val="20"/>
                <w:szCs w:val="20"/>
              </w:rPr>
            </w:pPr>
            <w:r w:rsidRPr="00B6386A">
              <w:rPr>
                <w:rFonts w:cs="Times New Roman"/>
                <w:sz w:val="20"/>
                <w:szCs w:val="20"/>
              </w:rPr>
              <w:t>850</w:t>
            </w:r>
          </w:p>
        </w:tc>
        <w:tc>
          <w:tcPr>
            <w:tcW w:w="1120" w:type="dxa"/>
            <w:hideMark/>
          </w:tcPr>
          <w:p w14:paraId="1FC0203A"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c>
          <w:tcPr>
            <w:tcW w:w="1180" w:type="dxa"/>
            <w:hideMark/>
          </w:tcPr>
          <w:p w14:paraId="28A11E9F"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c>
          <w:tcPr>
            <w:tcW w:w="1240" w:type="dxa"/>
            <w:hideMark/>
          </w:tcPr>
          <w:p w14:paraId="48209387"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r>
      <w:tr w:rsidR="00B6386A" w:rsidRPr="00B6386A" w14:paraId="705D69BC" w14:textId="77777777" w:rsidTr="00F37D0D">
        <w:trPr>
          <w:trHeight w:val="284"/>
        </w:trPr>
        <w:tc>
          <w:tcPr>
            <w:tcW w:w="3417" w:type="dxa"/>
            <w:hideMark/>
          </w:tcPr>
          <w:p w14:paraId="3800B8E6" w14:textId="77777777" w:rsidR="00B6386A" w:rsidRPr="00B6386A" w:rsidRDefault="00B6386A" w:rsidP="00F37D0D">
            <w:pPr>
              <w:outlineLvl w:val="5"/>
              <w:rPr>
                <w:rFonts w:cs="Times New Roman"/>
                <w:sz w:val="20"/>
                <w:szCs w:val="20"/>
              </w:rPr>
            </w:pPr>
            <w:r w:rsidRPr="00B6386A">
              <w:rPr>
                <w:rFonts w:cs="Times New Roman"/>
                <w:sz w:val="20"/>
                <w:szCs w:val="20"/>
              </w:rPr>
              <w:t>Исполнение части полномочий поселений по решению вопросов местного значения в соответствии с заключенными соглашениями по формированию, исполнению бюджета поселения и контролю за исполнением данного бюджета(размещение муниципального заказа)</w:t>
            </w:r>
          </w:p>
        </w:tc>
        <w:tc>
          <w:tcPr>
            <w:tcW w:w="543" w:type="dxa"/>
            <w:hideMark/>
          </w:tcPr>
          <w:p w14:paraId="0EC21D69" w14:textId="77777777" w:rsidR="00B6386A" w:rsidRPr="00B6386A" w:rsidRDefault="00B6386A" w:rsidP="00F37D0D">
            <w:pPr>
              <w:jc w:val="center"/>
              <w:outlineLvl w:val="5"/>
              <w:rPr>
                <w:rFonts w:cs="Times New Roman"/>
                <w:sz w:val="20"/>
                <w:szCs w:val="20"/>
              </w:rPr>
            </w:pPr>
            <w:r w:rsidRPr="00B6386A">
              <w:rPr>
                <w:rFonts w:cs="Times New Roman"/>
                <w:sz w:val="20"/>
                <w:szCs w:val="20"/>
              </w:rPr>
              <w:t>966</w:t>
            </w:r>
          </w:p>
        </w:tc>
        <w:tc>
          <w:tcPr>
            <w:tcW w:w="740" w:type="dxa"/>
            <w:hideMark/>
          </w:tcPr>
          <w:p w14:paraId="47EEEE0E" w14:textId="77777777" w:rsidR="00B6386A" w:rsidRPr="00B6386A" w:rsidRDefault="00B6386A" w:rsidP="00F37D0D">
            <w:pPr>
              <w:jc w:val="center"/>
              <w:outlineLvl w:val="5"/>
              <w:rPr>
                <w:rFonts w:cs="Times New Roman"/>
                <w:sz w:val="20"/>
                <w:szCs w:val="20"/>
              </w:rPr>
            </w:pPr>
            <w:r w:rsidRPr="00B6386A">
              <w:rPr>
                <w:rFonts w:cs="Times New Roman"/>
                <w:sz w:val="20"/>
                <w:szCs w:val="20"/>
              </w:rPr>
              <w:t>0113</w:t>
            </w:r>
          </w:p>
        </w:tc>
        <w:tc>
          <w:tcPr>
            <w:tcW w:w="1212" w:type="dxa"/>
            <w:hideMark/>
          </w:tcPr>
          <w:p w14:paraId="342F6FAB" w14:textId="77777777" w:rsidR="00B6386A" w:rsidRPr="00B6386A" w:rsidRDefault="00B6386A" w:rsidP="00F37D0D">
            <w:pPr>
              <w:jc w:val="center"/>
              <w:outlineLvl w:val="5"/>
              <w:rPr>
                <w:rFonts w:cs="Times New Roman"/>
                <w:sz w:val="20"/>
                <w:szCs w:val="20"/>
              </w:rPr>
            </w:pPr>
            <w:r w:rsidRPr="00B6386A">
              <w:rPr>
                <w:rFonts w:cs="Times New Roman"/>
                <w:sz w:val="20"/>
                <w:szCs w:val="20"/>
              </w:rPr>
              <w:t>0710180020</w:t>
            </w:r>
          </w:p>
        </w:tc>
        <w:tc>
          <w:tcPr>
            <w:tcW w:w="600" w:type="dxa"/>
            <w:hideMark/>
          </w:tcPr>
          <w:p w14:paraId="1ADBD222" w14:textId="77777777" w:rsidR="00B6386A" w:rsidRPr="00B6386A" w:rsidRDefault="00B6386A" w:rsidP="00F37D0D">
            <w:pPr>
              <w:jc w:val="center"/>
              <w:outlineLvl w:val="5"/>
              <w:rPr>
                <w:rFonts w:cs="Times New Roman"/>
                <w:sz w:val="20"/>
                <w:szCs w:val="20"/>
              </w:rPr>
            </w:pPr>
            <w:r w:rsidRPr="00B6386A">
              <w:rPr>
                <w:rFonts w:cs="Times New Roman"/>
                <w:sz w:val="20"/>
                <w:szCs w:val="20"/>
              </w:rPr>
              <w:t> </w:t>
            </w:r>
          </w:p>
        </w:tc>
        <w:tc>
          <w:tcPr>
            <w:tcW w:w="1120" w:type="dxa"/>
            <w:hideMark/>
          </w:tcPr>
          <w:p w14:paraId="7E19221D" w14:textId="77777777" w:rsidR="00B6386A" w:rsidRPr="00B6386A" w:rsidRDefault="00B6386A" w:rsidP="00F37D0D">
            <w:pPr>
              <w:jc w:val="center"/>
              <w:outlineLvl w:val="5"/>
              <w:rPr>
                <w:rFonts w:cs="Times New Roman"/>
                <w:sz w:val="20"/>
                <w:szCs w:val="20"/>
              </w:rPr>
            </w:pPr>
            <w:r w:rsidRPr="00B6386A">
              <w:rPr>
                <w:rFonts w:cs="Times New Roman"/>
                <w:sz w:val="20"/>
                <w:szCs w:val="20"/>
              </w:rPr>
              <w:t>25,0</w:t>
            </w:r>
          </w:p>
        </w:tc>
        <w:tc>
          <w:tcPr>
            <w:tcW w:w="1180" w:type="dxa"/>
            <w:hideMark/>
          </w:tcPr>
          <w:p w14:paraId="253EA27B" w14:textId="77777777" w:rsidR="00B6386A" w:rsidRPr="00B6386A" w:rsidRDefault="00B6386A" w:rsidP="00F37D0D">
            <w:pPr>
              <w:jc w:val="center"/>
              <w:outlineLvl w:val="5"/>
              <w:rPr>
                <w:rFonts w:cs="Times New Roman"/>
                <w:sz w:val="20"/>
                <w:szCs w:val="20"/>
              </w:rPr>
            </w:pPr>
            <w:r w:rsidRPr="00B6386A">
              <w:rPr>
                <w:rFonts w:cs="Times New Roman"/>
                <w:sz w:val="20"/>
                <w:szCs w:val="20"/>
              </w:rPr>
              <w:t>25,0</w:t>
            </w:r>
          </w:p>
        </w:tc>
        <w:tc>
          <w:tcPr>
            <w:tcW w:w="1240" w:type="dxa"/>
            <w:hideMark/>
          </w:tcPr>
          <w:p w14:paraId="6EEC0A8B" w14:textId="77777777" w:rsidR="00B6386A" w:rsidRPr="00B6386A" w:rsidRDefault="00B6386A" w:rsidP="00F37D0D">
            <w:pPr>
              <w:jc w:val="center"/>
              <w:outlineLvl w:val="5"/>
              <w:rPr>
                <w:rFonts w:cs="Times New Roman"/>
                <w:sz w:val="20"/>
                <w:szCs w:val="20"/>
              </w:rPr>
            </w:pPr>
            <w:r w:rsidRPr="00B6386A">
              <w:rPr>
                <w:rFonts w:cs="Times New Roman"/>
                <w:sz w:val="20"/>
                <w:szCs w:val="20"/>
              </w:rPr>
              <w:t>25,0</w:t>
            </w:r>
          </w:p>
        </w:tc>
      </w:tr>
      <w:tr w:rsidR="00B6386A" w:rsidRPr="00B6386A" w14:paraId="456CDC6D" w14:textId="77777777" w:rsidTr="00F37D0D">
        <w:trPr>
          <w:trHeight w:val="284"/>
        </w:trPr>
        <w:tc>
          <w:tcPr>
            <w:tcW w:w="3417" w:type="dxa"/>
            <w:hideMark/>
          </w:tcPr>
          <w:p w14:paraId="4AAE3939" w14:textId="77777777" w:rsidR="00B6386A" w:rsidRPr="00B6386A" w:rsidRDefault="00B6386A" w:rsidP="00F37D0D">
            <w:pPr>
              <w:outlineLvl w:val="6"/>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543" w:type="dxa"/>
            <w:hideMark/>
          </w:tcPr>
          <w:p w14:paraId="18D61727" w14:textId="77777777" w:rsidR="00B6386A" w:rsidRPr="00B6386A" w:rsidRDefault="00B6386A" w:rsidP="00F37D0D">
            <w:pPr>
              <w:jc w:val="center"/>
              <w:outlineLvl w:val="6"/>
              <w:rPr>
                <w:rFonts w:cs="Times New Roman"/>
                <w:sz w:val="20"/>
                <w:szCs w:val="20"/>
              </w:rPr>
            </w:pPr>
            <w:r w:rsidRPr="00B6386A">
              <w:rPr>
                <w:rFonts w:cs="Times New Roman"/>
                <w:sz w:val="20"/>
                <w:szCs w:val="20"/>
              </w:rPr>
              <w:t>966</w:t>
            </w:r>
          </w:p>
        </w:tc>
        <w:tc>
          <w:tcPr>
            <w:tcW w:w="740" w:type="dxa"/>
            <w:hideMark/>
          </w:tcPr>
          <w:p w14:paraId="6842E5AB" w14:textId="77777777" w:rsidR="00B6386A" w:rsidRPr="00B6386A" w:rsidRDefault="00B6386A" w:rsidP="00F37D0D">
            <w:pPr>
              <w:jc w:val="center"/>
              <w:outlineLvl w:val="6"/>
              <w:rPr>
                <w:rFonts w:cs="Times New Roman"/>
                <w:sz w:val="20"/>
                <w:szCs w:val="20"/>
              </w:rPr>
            </w:pPr>
            <w:r w:rsidRPr="00B6386A">
              <w:rPr>
                <w:rFonts w:cs="Times New Roman"/>
                <w:sz w:val="20"/>
                <w:szCs w:val="20"/>
              </w:rPr>
              <w:t>0113</w:t>
            </w:r>
          </w:p>
        </w:tc>
        <w:tc>
          <w:tcPr>
            <w:tcW w:w="1212" w:type="dxa"/>
            <w:hideMark/>
          </w:tcPr>
          <w:p w14:paraId="6971BB4B" w14:textId="77777777" w:rsidR="00B6386A" w:rsidRPr="00B6386A" w:rsidRDefault="00B6386A" w:rsidP="00F37D0D">
            <w:pPr>
              <w:jc w:val="center"/>
              <w:outlineLvl w:val="6"/>
              <w:rPr>
                <w:rFonts w:cs="Times New Roman"/>
                <w:sz w:val="20"/>
                <w:szCs w:val="20"/>
              </w:rPr>
            </w:pPr>
            <w:r w:rsidRPr="00B6386A">
              <w:rPr>
                <w:rFonts w:cs="Times New Roman"/>
                <w:sz w:val="20"/>
                <w:szCs w:val="20"/>
              </w:rPr>
              <w:t>0710180020</w:t>
            </w:r>
          </w:p>
        </w:tc>
        <w:tc>
          <w:tcPr>
            <w:tcW w:w="600" w:type="dxa"/>
            <w:hideMark/>
          </w:tcPr>
          <w:p w14:paraId="4B2B14D8" w14:textId="77777777" w:rsidR="00B6386A" w:rsidRPr="00B6386A" w:rsidRDefault="00B6386A" w:rsidP="00F37D0D">
            <w:pPr>
              <w:jc w:val="center"/>
              <w:outlineLvl w:val="6"/>
              <w:rPr>
                <w:rFonts w:cs="Times New Roman"/>
                <w:sz w:val="20"/>
                <w:szCs w:val="20"/>
              </w:rPr>
            </w:pPr>
            <w:r w:rsidRPr="00B6386A">
              <w:rPr>
                <w:rFonts w:cs="Times New Roman"/>
                <w:sz w:val="20"/>
                <w:szCs w:val="20"/>
              </w:rPr>
              <w:t>200</w:t>
            </w:r>
          </w:p>
        </w:tc>
        <w:tc>
          <w:tcPr>
            <w:tcW w:w="1120" w:type="dxa"/>
            <w:hideMark/>
          </w:tcPr>
          <w:p w14:paraId="4ECB9230" w14:textId="77777777" w:rsidR="00B6386A" w:rsidRPr="00B6386A" w:rsidRDefault="00B6386A" w:rsidP="00F37D0D">
            <w:pPr>
              <w:jc w:val="center"/>
              <w:outlineLvl w:val="6"/>
              <w:rPr>
                <w:rFonts w:cs="Times New Roman"/>
                <w:sz w:val="20"/>
                <w:szCs w:val="20"/>
              </w:rPr>
            </w:pPr>
            <w:r w:rsidRPr="00B6386A">
              <w:rPr>
                <w:rFonts w:cs="Times New Roman"/>
                <w:sz w:val="20"/>
                <w:szCs w:val="20"/>
              </w:rPr>
              <w:t>25,0</w:t>
            </w:r>
          </w:p>
        </w:tc>
        <w:tc>
          <w:tcPr>
            <w:tcW w:w="1180" w:type="dxa"/>
            <w:hideMark/>
          </w:tcPr>
          <w:p w14:paraId="72B40E9B" w14:textId="77777777" w:rsidR="00B6386A" w:rsidRPr="00B6386A" w:rsidRDefault="00B6386A" w:rsidP="00F37D0D">
            <w:pPr>
              <w:jc w:val="center"/>
              <w:outlineLvl w:val="6"/>
              <w:rPr>
                <w:rFonts w:cs="Times New Roman"/>
                <w:sz w:val="20"/>
                <w:szCs w:val="20"/>
              </w:rPr>
            </w:pPr>
            <w:r w:rsidRPr="00B6386A">
              <w:rPr>
                <w:rFonts w:cs="Times New Roman"/>
                <w:sz w:val="20"/>
                <w:szCs w:val="20"/>
              </w:rPr>
              <w:t>25,0</w:t>
            </w:r>
          </w:p>
        </w:tc>
        <w:tc>
          <w:tcPr>
            <w:tcW w:w="1240" w:type="dxa"/>
            <w:hideMark/>
          </w:tcPr>
          <w:p w14:paraId="00A141FB" w14:textId="77777777" w:rsidR="00B6386A" w:rsidRPr="00B6386A" w:rsidRDefault="00B6386A" w:rsidP="00F37D0D">
            <w:pPr>
              <w:jc w:val="center"/>
              <w:outlineLvl w:val="6"/>
              <w:rPr>
                <w:rFonts w:cs="Times New Roman"/>
                <w:sz w:val="20"/>
                <w:szCs w:val="20"/>
              </w:rPr>
            </w:pPr>
            <w:r w:rsidRPr="00B6386A">
              <w:rPr>
                <w:rFonts w:cs="Times New Roman"/>
                <w:sz w:val="20"/>
                <w:szCs w:val="20"/>
              </w:rPr>
              <w:t>25,0</w:t>
            </w:r>
          </w:p>
        </w:tc>
      </w:tr>
      <w:tr w:rsidR="00B6386A" w:rsidRPr="00B6386A" w14:paraId="01C69376" w14:textId="77777777" w:rsidTr="00F37D0D">
        <w:trPr>
          <w:trHeight w:val="284"/>
        </w:trPr>
        <w:tc>
          <w:tcPr>
            <w:tcW w:w="3417" w:type="dxa"/>
            <w:hideMark/>
          </w:tcPr>
          <w:p w14:paraId="7C511BCF" w14:textId="77777777" w:rsidR="00B6386A" w:rsidRPr="00B6386A" w:rsidRDefault="00B6386A" w:rsidP="00F37D0D">
            <w:pPr>
              <w:outlineLvl w:val="6"/>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543" w:type="dxa"/>
            <w:hideMark/>
          </w:tcPr>
          <w:p w14:paraId="4EA4D42D" w14:textId="77777777" w:rsidR="00B6386A" w:rsidRPr="00B6386A" w:rsidRDefault="00B6386A" w:rsidP="00F37D0D">
            <w:pPr>
              <w:jc w:val="center"/>
              <w:outlineLvl w:val="6"/>
              <w:rPr>
                <w:rFonts w:cs="Times New Roman"/>
                <w:sz w:val="20"/>
                <w:szCs w:val="20"/>
              </w:rPr>
            </w:pPr>
            <w:r w:rsidRPr="00B6386A">
              <w:rPr>
                <w:rFonts w:cs="Times New Roman"/>
                <w:sz w:val="20"/>
                <w:szCs w:val="20"/>
              </w:rPr>
              <w:t>966</w:t>
            </w:r>
          </w:p>
        </w:tc>
        <w:tc>
          <w:tcPr>
            <w:tcW w:w="740" w:type="dxa"/>
            <w:hideMark/>
          </w:tcPr>
          <w:p w14:paraId="246CA57B" w14:textId="77777777" w:rsidR="00B6386A" w:rsidRPr="00B6386A" w:rsidRDefault="00B6386A" w:rsidP="00F37D0D">
            <w:pPr>
              <w:jc w:val="center"/>
              <w:outlineLvl w:val="6"/>
              <w:rPr>
                <w:rFonts w:cs="Times New Roman"/>
                <w:sz w:val="20"/>
                <w:szCs w:val="20"/>
              </w:rPr>
            </w:pPr>
            <w:r w:rsidRPr="00B6386A">
              <w:rPr>
                <w:rFonts w:cs="Times New Roman"/>
                <w:sz w:val="20"/>
                <w:szCs w:val="20"/>
              </w:rPr>
              <w:t>0113</w:t>
            </w:r>
          </w:p>
        </w:tc>
        <w:tc>
          <w:tcPr>
            <w:tcW w:w="1212" w:type="dxa"/>
            <w:hideMark/>
          </w:tcPr>
          <w:p w14:paraId="77151F12" w14:textId="77777777" w:rsidR="00B6386A" w:rsidRPr="00B6386A" w:rsidRDefault="00B6386A" w:rsidP="00F37D0D">
            <w:pPr>
              <w:jc w:val="center"/>
              <w:outlineLvl w:val="6"/>
              <w:rPr>
                <w:rFonts w:cs="Times New Roman"/>
                <w:sz w:val="20"/>
                <w:szCs w:val="20"/>
              </w:rPr>
            </w:pPr>
            <w:r w:rsidRPr="00B6386A">
              <w:rPr>
                <w:rFonts w:cs="Times New Roman"/>
                <w:sz w:val="20"/>
                <w:szCs w:val="20"/>
              </w:rPr>
              <w:t>0710180020</w:t>
            </w:r>
          </w:p>
        </w:tc>
        <w:tc>
          <w:tcPr>
            <w:tcW w:w="600" w:type="dxa"/>
            <w:hideMark/>
          </w:tcPr>
          <w:p w14:paraId="0055E902"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1120" w:type="dxa"/>
            <w:hideMark/>
          </w:tcPr>
          <w:p w14:paraId="7AD8A1C1" w14:textId="77777777" w:rsidR="00B6386A" w:rsidRPr="00B6386A" w:rsidRDefault="00B6386A" w:rsidP="00F37D0D">
            <w:pPr>
              <w:jc w:val="center"/>
              <w:outlineLvl w:val="6"/>
              <w:rPr>
                <w:rFonts w:cs="Times New Roman"/>
                <w:sz w:val="20"/>
                <w:szCs w:val="20"/>
              </w:rPr>
            </w:pPr>
            <w:r w:rsidRPr="00B6386A">
              <w:rPr>
                <w:rFonts w:cs="Times New Roman"/>
                <w:sz w:val="20"/>
                <w:szCs w:val="20"/>
              </w:rPr>
              <w:t>25,0</w:t>
            </w:r>
          </w:p>
        </w:tc>
        <w:tc>
          <w:tcPr>
            <w:tcW w:w="1180" w:type="dxa"/>
            <w:hideMark/>
          </w:tcPr>
          <w:p w14:paraId="63C25383" w14:textId="77777777" w:rsidR="00B6386A" w:rsidRPr="00B6386A" w:rsidRDefault="00B6386A" w:rsidP="00F37D0D">
            <w:pPr>
              <w:jc w:val="center"/>
              <w:outlineLvl w:val="6"/>
              <w:rPr>
                <w:rFonts w:cs="Times New Roman"/>
                <w:sz w:val="20"/>
                <w:szCs w:val="20"/>
              </w:rPr>
            </w:pPr>
            <w:r w:rsidRPr="00B6386A">
              <w:rPr>
                <w:rFonts w:cs="Times New Roman"/>
                <w:sz w:val="20"/>
                <w:szCs w:val="20"/>
              </w:rPr>
              <w:t>25,0</w:t>
            </w:r>
          </w:p>
        </w:tc>
        <w:tc>
          <w:tcPr>
            <w:tcW w:w="1240" w:type="dxa"/>
            <w:hideMark/>
          </w:tcPr>
          <w:p w14:paraId="310AAE1E" w14:textId="77777777" w:rsidR="00B6386A" w:rsidRPr="00B6386A" w:rsidRDefault="00B6386A" w:rsidP="00F37D0D">
            <w:pPr>
              <w:jc w:val="center"/>
              <w:outlineLvl w:val="6"/>
              <w:rPr>
                <w:rFonts w:cs="Times New Roman"/>
                <w:sz w:val="20"/>
                <w:szCs w:val="20"/>
              </w:rPr>
            </w:pPr>
            <w:r w:rsidRPr="00B6386A">
              <w:rPr>
                <w:rFonts w:cs="Times New Roman"/>
                <w:sz w:val="20"/>
                <w:szCs w:val="20"/>
              </w:rPr>
              <w:t>25,0</w:t>
            </w:r>
          </w:p>
        </w:tc>
      </w:tr>
      <w:tr w:rsidR="00B6386A" w:rsidRPr="00B6386A" w14:paraId="22AB0055" w14:textId="77777777" w:rsidTr="00F37D0D">
        <w:trPr>
          <w:trHeight w:val="284"/>
        </w:trPr>
        <w:tc>
          <w:tcPr>
            <w:tcW w:w="3417" w:type="dxa"/>
            <w:hideMark/>
          </w:tcPr>
          <w:p w14:paraId="3A13D22F" w14:textId="77777777" w:rsidR="00B6386A" w:rsidRPr="00B6386A" w:rsidRDefault="00B6386A" w:rsidP="00F37D0D">
            <w:pPr>
              <w:outlineLvl w:val="0"/>
              <w:rPr>
                <w:rFonts w:cs="Times New Roman"/>
                <w:sz w:val="20"/>
                <w:szCs w:val="20"/>
              </w:rPr>
            </w:pPr>
            <w:r w:rsidRPr="00B6386A">
              <w:rPr>
                <w:rFonts w:cs="Times New Roman"/>
                <w:sz w:val="20"/>
                <w:szCs w:val="20"/>
              </w:rPr>
              <w:t>НАЦИОНАЛЬНАЯ ЭКОНОМИКА</w:t>
            </w:r>
          </w:p>
        </w:tc>
        <w:tc>
          <w:tcPr>
            <w:tcW w:w="543" w:type="dxa"/>
            <w:hideMark/>
          </w:tcPr>
          <w:p w14:paraId="25733762" w14:textId="77777777" w:rsidR="00B6386A" w:rsidRPr="00B6386A" w:rsidRDefault="00B6386A" w:rsidP="00F37D0D">
            <w:pPr>
              <w:jc w:val="center"/>
              <w:outlineLvl w:val="0"/>
              <w:rPr>
                <w:rFonts w:cs="Times New Roman"/>
                <w:sz w:val="20"/>
                <w:szCs w:val="20"/>
              </w:rPr>
            </w:pPr>
            <w:r w:rsidRPr="00B6386A">
              <w:rPr>
                <w:rFonts w:cs="Times New Roman"/>
                <w:sz w:val="20"/>
                <w:szCs w:val="20"/>
              </w:rPr>
              <w:t>966</w:t>
            </w:r>
          </w:p>
        </w:tc>
        <w:tc>
          <w:tcPr>
            <w:tcW w:w="740" w:type="dxa"/>
            <w:hideMark/>
          </w:tcPr>
          <w:p w14:paraId="50208111" w14:textId="77777777" w:rsidR="00B6386A" w:rsidRPr="00B6386A" w:rsidRDefault="00B6386A" w:rsidP="00F37D0D">
            <w:pPr>
              <w:jc w:val="center"/>
              <w:outlineLvl w:val="0"/>
              <w:rPr>
                <w:rFonts w:cs="Times New Roman"/>
                <w:sz w:val="20"/>
                <w:szCs w:val="20"/>
              </w:rPr>
            </w:pPr>
            <w:r w:rsidRPr="00B6386A">
              <w:rPr>
                <w:rFonts w:cs="Times New Roman"/>
                <w:sz w:val="20"/>
                <w:szCs w:val="20"/>
              </w:rPr>
              <w:t>0400</w:t>
            </w:r>
          </w:p>
        </w:tc>
        <w:tc>
          <w:tcPr>
            <w:tcW w:w="1212" w:type="dxa"/>
            <w:hideMark/>
          </w:tcPr>
          <w:p w14:paraId="0A045A8C"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600" w:type="dxa"/>
            <w:hideMark/>
          </w:tcPr>
          <w:p w14:paraId="64125984"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1120" w:type="dxa"/>
            <w:hideMark/>
          </w:tcPr>
          <w:p w14:paraId="2F0100AF" w14:textId="77777777" w:rsidR="00B6386A" w:rsidRPr="00B6386A" w:rsidRDefault="00B6386A" w:rsidP="00F37D0D">
            <w:pPr>
              <w:jc w:val="center"/>
              <w:outlineLvl w:val="0"/>
              <w:rPr>
                <w:rFonts w:cs="Times New Roman"/>
                <w:sz w:val="20"/>
                <w:szCs w:val="20"/>
              </w:rPr>
            </w:pPr>
            <w:r w:rsidRPr="00B6386A">
              <w:rPr>
                <w:rFonts w:cs="Times New Roman"/>
                <w:sz w:val="20"/>
                <w:szCs w:val="20"/>
              </w:rPr>
              <w:t>1 831,7</w:t>
            </w:r>
          </w:p>
        </w:tc>
        <w:tc>
          <w:tcPr>
            <w:tcW w:w="1180" w:type="dxa"/>
            <w:hideMark/>
          </w:tcPr>
          <w:p w14:paraId="54840A59" w14:textId="77777777" w:rsidR="00B6386A" w:rsidRPr="00B6386A" w:rsidRDefault="00B6386A" w:rsidP="00F37D0D">
            <w:pPr>
              <w:jc w:val="center"/>
              <w:outlineLvl w:val="0"/>
              <w:rPr>
                <w:rFonts w:cs="Times New Roman"/>
                <w:sz w:val="20"/>
                <w:szCs w:val="20"/>
              </w:rPr>
            </w:pPr>
            <w:r w:rsidRPr="00B6386A">
              <w:rPr>
                <w:rFonts w:cs="Times New Roman"/>
                <w:sz w:val="20"/>
                <w:szCs w:val="20"/>
              </w:rPr>
              <w:t>1 371,7</w:t>
            </w:r>
          </w:p>
        </w:tc>
        <w:tc>
          <w:tcPr>
            <w:tcW w:w="1240" w:type="dxa"/>
            <w:hideMark/>
          </w:tcPr>
          <w:p w14:paraId="688DCAD3" w14:textId="77777777" w:rsidR="00B6386A" w:rsidRPr="00B6386A" w:rsidRDefault="00B6386A" w:rsidP="00F37D0D">
            <w:pPr>
              <w:jc w:val="center"/>
              <w:outlineLvl w:val="0"/>
              <w:rPr>
                <w:rFonts w:cs="Times New Roman"/>
                <w:sz w:val="20"/>
                <w:szCs w:val="20"/>
              </w:rPr>
            </w:pPr>
            <w:r w:rsidRPr="00B6386A">
              <w:rPr>
                <w:rFonts w:cs="Times New Roman"/>
                <w:sz w:val="20"/>
                <w:szCs w:val="20"/>
              </w:rPr>
              <w:t>1 371,7</w:t>
            </w:r>
          </w:p>
        </w:tc>
      </w:tr>
      <w:tr w:rsidR="00B6386A" w:rsidRPr="00B6386A" w14:paraId="19C63049" w14:textId="77777777" w:rsidTr="00F37D0D">
        <w:trPr>
          <w:trHeight w:val="284"/>
        </w:trPr>
        <w:tc>
          <w:tcPr>
            <w:tcW w:w="3417" w:type="dxa"/>
            <w:hideMark/>
          </w:tcPr>
          <w:p w14:paraId="15388423" w14:textId="77777777" w:rsidR="00B6386A" w:rsidRPr="00B6386A" w:rsidRDefault="00B6386A" w:rsidP="00F37D0D">
            <w:pPr>
              <w:outlineLvl w:val="1"/>
              <w:rPr>
                <w:rFonts w:cs="Times New Roman"/>
                <w:sz w:val="20"/>
                <w:szCs w:val="20"/>
              </w:rPr>
            </w:pPr>
            <w:r w:rsidRPr="00B6386A">
              <w:rPr>
                <w:rFonts w:cs="Times New Roman"/>
                <w:sz w:val="20"/>
                <w:szCs w:val="20"/>
              </w:rPr>
              <w:t>Другие вопросы в области национальной экономики</w:t>
            </w:r>
          </w:p>
        </w:tc>
        <w:tc>
          <w:tcPr>
            <w:tcW w:w="543" w:type="dxa"/>
            <w:hideMark/>
          </w:tcPr>
          <w:p w14:paraId="34320297" w14:textId="77777777" w:rsidR="00B6386A" w:rsidRPr="00B6386A" w:rsidRDefault="00B6386A" w:rsidP="00F37D0D">
            <w:pPr>
              <w:jc w:val="center"/>
              <w:outlineLvl w:val="1"/>
              <w:rPr>
                <w:rFonts w:cs="Times New Roman"/>
                <w:sz w:val="20"/>
                <w:szCs w:val="20"/>
              </w:rPr>
            </w:pPr>
            <w:r w:rsidRPr="00B6386A">
              <w:rPr>
                <w:rFonts w:cs="Times New Roman"/>
                <w:sz w:val="20"/>
                <w:szCs w:val="20"/>
              </w:rPr>
              <w:t>966</w:t>
            </w:r>
          </w:p>
        </w:tc>
        <w:tc>
          <w:tcPr>
            <w:tcW w:w="740" w:type="dxa"/>
            <w:hideMark/>
          </w:tcPr>
          <w:p w14:paraId="7D9A2674" w14:textId="77777777" w:rsidR="00B6386A" w:rsidRPr="00B6386A" w:rsidRDefault="00B6386A" w:rsidP="00F37D0D">
            <w:pPr>
              <w:jc w:val="center"/>
              <w:outlineLvl w:val="1"/>
              <w:rPr>
                <w:rFonts w:cs="Times New Roman"/>
                <w:sz w:val="20"/>
                <w:szCs w:val="20"/>
              </w:rPr>
            </w:pPr>
            <w:r w:rsidRPr="00B6386A">
              <w:rPr>
                <w:rFonts w:cs="Times New Roman"/>
                <w:sz w:val="20"/>
                <w:szCs w:val="20"/>
              </w:rPr>
              <w:t>0412</w:t>
            </w:r>
          </w:p>
        </w:tc>
        <w:tc>
          <w:tcPr>
            <w:tcW w:w="1212" w:type="dxa"/>
            <w:hideMark/>
          </w:tcPr>
          <w:p w14:paraId="1DC23AE9"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600" w:type="dxa"/>
            <w:hideMark/>
          </w:tcPr>
          <w:p w14:paraId="3F5ABF68"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120" w:type="dxa"/>
            <w:hideMark/>
          </w:tcPr>
          <w:p w14:paraId="176DCC8E" w14:textId="77777777" w:rsidR="00B6386A" w:rsidRPr="00B6386A" w:rsidRDefault="00B6386A" w:rsidP="00F37D0D">
            <w:pPr>
              <w:jc w:val="center"/>
              <w:outlineLvl w:val="1"/>
              <w:rPr>
                <w:rFonts w:cs="Times New Roman"/>
                <w:sz w:val="20"/>
                <w:szCs w:val="20"/>
              </w:rPr>
            </w:pPr>
            <w:r w:rsidRPr="00B6386A">
              <w:rPr>
                <w:rFonts w:cs="Times New Roman"/>
                <w:sz w:val="20"/>
                <w:szCs w:val="20"/>
              </w:rPr>
              <w:t>1 831,7</w:t>
            </w:r>
          </w:p>
        </w:tc>
        <w:tc>
          <w:tcPr>
            <w:tcW w:w="1180" w:type="dxa"/>
            <w:hideMark/>
          </w:tcPr>
          <w:p w14:paraId="6A4D19E8" w14:textId="77777777" w:rsidR="00B6386A" w:rsidRPr="00B6386A" w:rsidRDefault="00B6386A" w:rsidP="00F37D0D">
            <w:pPr>
              <w:jc w:val="center"/>
              <w:outlineLvl w:val="1"/>
              <w:rPr>
                <w:rFonts w:cs="Times New Roman"/>
                <w:sz w:val="20"/>
                <w:szCs w:val="20"/>
              </w:rPr>
            </w:pPr>
            <w:r w:rsidRPr="00B6386A">
              <w:rPr>
                <w:rFonts w:cs="Times New Roman"/>
                <w:sz w:val="20"/>
                <w:szCs w:val="20"/>
              </w:rPr>
              <w:t>1 371,7</w:t>
            </w:r>
          </w:p>
        </w:tc>
        <w:tc>
          <w:tcPr>
            <w:tcW w:w="1240" w:type="dxa"/>
            <w:hideMark/>
          </w:tcPr>
          <w:p w14:paraId="2AE7CD92" w14:textId="77777777" w:rsidR="00B6386A" w:rsidRPr="00B6386A" w:rsidRDefault="00B6386A" w:rsidP="00F37D0D">
            <w:pPr>
              <w:jc w:val="center"/>
              <w:outlineLvl w:val="1"/>
              <w:rPr>
                <w:rFonts w:cs="Times New Roman"/>
                <w:sz w:val="20"/>
                <w:szCs w:val="20"/>
              </w:rPr>
            </w:pPr>
            <w:r w:rsidRPr="00B6386A">
              <w:rPr>
                <w:rFonts w:cs="Times New Roman"/>
                <w:sz w:val="20"/>
                <w:szCs w:val="20"/>
              </w:rPr>
              <w:t>1 371,7</w:t>
            </w:r>
          </w:p>
        </w:tc>
      </w:tr>
      <w:tr w:rsidR="00B6386A" w:rsidRPr="00B6386A" w14:paraId="75E7EAB7" w14:textId="77777777" w:rsidTr="00F37D0D">
        <w:trPr>
          <w:trHeight w:val="284"/>
        </w:trPr>
        <w:tc>
          <w:tcPr>
            <w:tcW w:w="3417" w:type="dxa"/>
            <w:hideMark/>
          </w:tcPr>
          <w:p w14:paraId="6337169E" w14:textId="77777777" w:rsidR="00B6386A" w:rsidRPr="00B6386A" w:rsidRDefault="00B6386A" w:rsidP="00F37D0D">
            <w:pPr>
              <w:outlineLvl w:val="2"/>
              <w:rPr>
                <w:rFonts w:cs="Times New Roman"/>
                <w:sz w:val="20"/>
                <w:szCs w:val="20"/>
              </w:rPr>
            </w:pPr>
            <w:r w:rsidRPr="00B6386A">
              <w:rPr>
                <w:rFonts w:cs="Times New Roman"/>
                <w:sz w:val="20"/>
                <w:szCs w:val="20"/>
              </w:rPr>
              <w:t>Муниципальная программа ' Обеспечение муниципального управления собственностью Бессоновского района Пензенской области'</w:t>
            </w:r>
          </w:p>
        </w:tc>
        <w:tc>
          <w:tcPr>
            <w:tcW w:w="543" w:type="dxa"/>
            <w:hideMark/>
          </w:tcPr>
          <w:p w14:paraId="536B8AC8" w14:textId="77777777" w:rsidR="00B6386A" w:rsidRPr="00B6386A" w:rsidRDefault="00B6386A" w:rsidP="00F37D0D">
            <w:pPr>
              <w:jc w:val="center"/>
              <w:outlineLvl w:val="2"/>
              <w:rPr>
                <w:rFonts w:cs="Times New Roman"/>
                <w:sz w:val="20"/>
                <w:szCs w:val="20"/>
              </w:rPr>
            </w:pPr>
            <w:r w:rsidRPr="00B6386A">
              <w:rPr>
                <w:rFonts w:cs="Times New Roman"/>
                <w:sz w:val="20"/>
                <w:szCs w:val="20"/>
              </w:rPr>
              <w:t>966</w:t>
            </w:r>
          </w:p>
        </w:tc>
        <w:tc>
          <w:tcPr>
            <w:tcW w:w="740" w:type="dxa"/>
            <w:hideMark/>
          </w:tcPr>
          <w:p w14:paraId="5FB7FD43" w14:textId="77777777" w:rsidR="00B6386A" w:rsidRPr="00B6386A" w:rsidRDefault="00B6386A" w:rsidP="00F37D0D">
            <w:pPr>
              <w:jc w:val="center"/>
              <w:outlineLvl w:val="2"/>
              <w:rPr>
                <w:rFonts w:cs="Times New Roman"/>
                <w:sz w:val="20"/>
                <w:szCs w:val="20"/>
              </w:rPr>
            </w:pPr>
            <w:r w:rsidRPr="00B6386A">
              <w:rPr>
                <w:rFonts w:cs="Times New Roman"/>
                <w:sz w:val="20"/>
                <w:szCs w:val="20"/>
              </w:rPr>
              <w:t>0412</w:t>
            </w:r>
          </w:p>
        </w:tc>
        <w:tc>
          <w:tcPr>
            <w:tcW w:w="1212" w:type="dxa"/>
            <w:hideMark/>
          </w:tcPr>
          <w:p w14:paraId="307BCEAE" w14:textId="77777777" w:rsidR="00B6386A" w:rsidRPr="00B6386A" w:rsidRDefault="00B6386A" w:rsidP="00F37D0D">
            <w:pPr>
              <w:jc w:val="center"/>
              <w:outlineLvl w:val="2"/>
              <w:rPr>
                <w:rFonts w:cs="Times New Roman"/>
                <w:sz w:val="20"/>
                <w:szCs w:val="20"/>
              </w:rPr>
            </w:pPr>
            <w:r w:rsidRPr="00B6386A">
              <w:rPr>
                <w:rFonts w:cs="Times New Roman"/>
                <w:sz w:val="20"/>
                <w:szCs w:val="20"/>
              </w:rPr>
              <w:t>0700000000</w:t>
            </w:r>
          </w:p>
        </w:tc>
        <w:tc>
          <w:tcPr>
            <w:tcW w:w="600" w:type="dxa"/>
            <w:hideMark/>
          </w:tcPr>
          <w:p w14:paraId="18B4ACCD"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6655E1CD" w14:textId="77777777" w:rsidR="00B6386A" w:rsidRPr="00B6386A" w:rsidRDefault="00B6386A" w:rsidP="00F37D0D">
            <w:pPr>
              <w:jc w:val="center"/>
              <w:outlineLvl w:val="2"/>
              <w:rPr>
                <w:rFonts w:cs="Times New Roman"/>
                <w:sz w:val="20"/>
                <w:szCs w:val="20"/>
              </w:rPr>
            </w:pPr>
            <w:r w:rsidRPr="00B6386A">
              <w:rPr>
                <w:rFonts w:cs="Times New Roman"/>
                <w:sz w:val="20"/>
                <w:szCs w:val="20"/>
              </w:rPr>
              <w:t>1 831,7</w:t>
            </w:r>
          </w:p>
        </w:tc>
        <w:tc>
          <w:tcPr>
            <w:tcW w:w="1180" w:type="dxa"/>
            <w:hideMark/>
          </w:tcPr>
          <w:p w14:paraId="07C4718F" w14:textId="77777777" w:rsidR="00B6386A" w:rsidRPr="00B6386A" w:rsidRDefault="00B6386A" w:rsidP="00F37D0D">
            <w:pPr>
              <w:jc w:val="center"/>
              <w:outlineLvl w:val="2"/>
              <w:rPr>
                <w:rFonts w:cs="Times New Roman"/>
                <w:sz w:val="20"/>
                <w:szCs w:val="20"/>
              </w:rPr>
            </w:pPr>
            <w:r w:rsidRPr="00B6386A">
              <w:rPr>
                <w:rFonts w:cs="Times New Roman"/>
                <w:sz w:val="20"/>
                <w:szCs w:val="20"/>
              </w:rPr>
              <w:t>1 371,7</w:t>
            </w:r>
          </w:p>
        </w:tc>
        <w:tc>
          <w:tcPr>
            <w:tcW w:w="1240" w:type="dxa"/>
            <w:hideMark/>
          </w:tcPr>
          <w:p w14:paraId="164526A3" w14:textId="77777777" w:rsidR="00B6386A" w:rsidRPr="00B6386A" w:rsidRDefault="00B6386A" w:rsidP="00F37D0D">
            <w:pPr>
              <w:jc w:val="center"/>
              <w:outlineLvl w:val="2"/>
              <w:rPr>
                <w:rFonts w:cs="Times New Roman"/>
                <w:sz w:val="20"/>
                <w:szCs w:val="20"/>
              </w:rPr>
            </w:pPr>
            <w:r w:rsidRPr="00B6386A">
              <w:rPr>
                <w:rFonts w:cs="Times New Roman"/>
                <w:sz w:val="20"/>
                <w:szCs w:val="20"/>
              </w:rPr>
              <w:t>1 371,7</w:t>
            </w:r>
          </w:p>
        </w:tc>
      </w:tr>
      <w:tr w:rsidR="00B6386A" w:rsidRPr="00B6386A" w14:paraId="040050D5" w14:textId="77777777" w:rsidTr="00F37D0D">
        <w:trPr>
          <w:trHeight w:val="284"/>
        </w:trPr>
        <w:tc>
          <w:tcPr>
            <w:tcW w:w="3417" w:type="dxa"/>
            <w:hideMark/>
          </w:tcPr>
          <w:p w14:paraId="5D2474D3" w14:textId="77777777" w:rsidR="00B6386A" w:rsidRPr="00B6386A" w:rsidRDefault="00B6386A" w:rsidP="00F37D0D">
            <w:pPr>
              <w:outlineLvl w:val="3"/>
              <w:rPr>
                <w:rFonts w:cs="Times New Roman"/>
                <w:sz w:val="20"/>
                <w:szCs w:val="20"/>
              </w:rPr>
            </w:pPr>
            <w:r w:rsidRPr="00B6386A">
              <w:rPr>
                <w:rFonts w:cs="Times New Roman"/>
                <w:sz w:val="20"/>
                <w:szCs w:val="20"/>
              </w:rPr>
              <w:t>Подпрограмма ' Управление собственностью Бессоновского района Пензенской области'</w:t>
            </w:r>
          </w:p>
        </w:tc>
        <w:tc>
          <w:tcPr>
            <w:tcW w:w="543" w:type="dxa"/>
            <w:hideMark/>
          </w:tcPr>
          <w:p w14:paraId="5AA2B6B7" w14:textId="77777777" w:rsidR="00B6386A" w:rsidRPr="00B6386A" w:rsidRDefault="00B6386A" w:rsidP="00F37D0D">
            <w:pPr>
              <w:jc w:val="center"/>
              <w:outlineLvl w:val="3"/>
              <w:rPr>
                <w:rFonts w:cs="Times New Roman"/>
                <w:sz w:val="20"/>
                <w:szCs w:val="20"/>
              </w:rPr>
            </w:pPr>
            <w:r w:rsidRPr="00B6386A">
              <w:rPr>
                <w:rFonts w:cs="Times New Roman"/>
                <w:sz w:val="20"/>
                <w:szCs w:val="20"/>
              </w:rPr>
              <w:t>966</w:t>
            </w:r>
          </w:p>
        </w:tc>
        <w:tc>
          <w:tcPr>
            <w:tcW w:w="740" w:type="dxa"/>
            <w:hideMark/>
          </w:tcPr>
          <w:p w14:paraId="2F48722F" w14:textId="77777777" w:rsidR="00B6386A" w:rsidRPr="00B6386A" w:rsidRDefault="00B6386A" w:rsidP="00F37D0D">
            <w:pPr>
              <w:jc w:val="center"/>
              <w:outlineLvl w:val="3"/>
              <w:rPr>
                <w:rFonts w:cs="Times New Roman"/>
                <w:sz w:val="20"/>
                <w:szCs w:val="20"/>
              </w:rPr>
            </w:pPr>
            <w:r w:rsidRPr="00B6386A">
              <w:rPr>
                <w:rFonts w:cs="Times New Roman"/>
                <w:sz w:val="20"/>
                <w:szCs w:val="20"/>
              </w:rPr>
              <w:t>0412</w:t>
            </w:r>
          </w:p>
        </w:tc>
        <w:tc>
          <w:tcPr>
            <w:tcW w:w="1212" w:type="dxa"/>
            <w:hideMark/>
          </w:tcPr>
          <w:p w14:paraId="0951378A" w14:textId="77777777" w:rsidR="00B6386A" w:rsidRPr="00B6386A" w:rsidRDefault="00B6386A" w:rsidP="00F37D0D">
            <w:pPr>
              <w:jc w:val="center"/>
              <w:outlineLvl w:val="3"/>
              <w:rPr>
                <w:rFonts w:cs="Times New Roman"/>
                <w:sz w:val="20"/>
                <w:szCs w:val="20"/>
              </w:rPr>
            </w:pPr>
            <w:r w:rsidRPr="00B6386A">
              <w:rPr>
                <w:rFonts w:cs="Times New Roman"/>
                <w:sz w:val="20"/>
                <w:szCs w:val="20"/>
              </w:rPr>
              <w:t>0720000000</w:t>
            </w:r>
          </w:p>
        </w:tc>
        <w:tc>
          <w:tcPr>
            <w:tcW w:w="600" w:type="dxa"/>
            <w:hideMark/>
          </w:tcPr>
          <w:p w14:paraId="0BCC6108" w14:textId="77777777" w:rsidR="00B6386A" w:rsidRPr="00B6386A" w:rsidRDefault="00B6386A" w:rsidP="00F37D0D">
            <w:pPr>
              <w:jc w:val="center"/>
              <w:outlineLvl w:val="3"/>
              <w:rPr>
                <w:rFonts w:cs="Times New Roman"/>
                <w:sz w:val="20"/>
                <w:szCs w:val="20"/>
              </w:rPr>
            </w:pPr>
            <w:r w:rsidRPr="00B6386A">
              <w:rPr>
                <w:rFonts w:cs="Times New Roman"/>
                <w:sz w:val="20"/>
                <w:szCs w:val="20"/>
              </w:rPr>
              <w:t> </w:t>
            </w:r>
          </w:p>
        </w:tc>
        <w:tc>
          <w:tcPr>
            <w:tcW w:w="1120" w:type="dxa"/>
            <w:hideMark/>
          </w:tcPr>
          <w:p w14:paraId="3AB336B7" w14:textId="77777777" w:rsidR="00B6386A" w:rsidRPr="00B6386A" w:rsidRDefault="00B6386A" w:rsidP="00F37D0D">
            <w:pPr>
              <w:jc w:val="center"/>
              <w:outlineLvl w:val="3"/>
              <w:rPr>
                <w:rFonts w:cs="Times New Roman"/>
                <w:sz w:val="20"/>
                <w:szCs w:val="20"/>
              </w:rPr>
            </w:pPr>
            <w:r w:rsidRPr="00B6386A">
              <w:rPr>
                <w:rFonts w:cs="Times New Roman"/>
                <w:sz w:val="20"/>
                <w:szCs w:val="20"/>
              </w:rPr>
              <w:t>1 831,7</w:t>
            </w:r>
          </w:p>
        </w:tc>
        <w:tc>
          <w:tcPr>
            <w:tcW w:w="1180" w:type="dxa"/>
            <w:hideMark/>
          </w:tcPr>
          <w:p w14:paraId="0846D6E9" w14:textId="77777777" w:rsidR="00B6386A" w:rsidRPr="00B6386A" w:rsidRDefault="00B6386A" w:rsidP="00F37D0D">
            <w:pPr>
              <w:jc w:val="center"/>
              <w:outlineLvl w:val="3"/>
              <w:rPr>
                <w:rFonts w:cs="Times New Roman"/>
                <w:sz w:val="20"/>
                <w:szCs w:val="20"/>
              </w:rPr>
            </w:pPr>
            <w:r w:rsidRPr="00B6386A">
              <w:rPr>
                <w:rFonts w:cs="Times New Roman"/>
                <w:sz w:val="20"/>
                <w:szCs w:val="20"/>
              </w:rPr>
              <w:t>1 371,7</w:t>
            </w:r>
          </w:p>
        </w:tc>
        <w:tc>
          <w:tcPr>
            <w:tcW w:w="1240" w:type="dxa"/>
            <w:hideMark/>
          </w:tcPr>
          <w:p w14:paraId="20AF669D" w14:textId="77777777" w:rsidR="00B6386A" w:rsidRPr="00B6386A" w:rsidRDefault="00B6386A" w:rsidP="00F37D0D">
            <w:pPr>
              <w:jc w:val="center"/>
              <w:outlineLvl w:val="3"/>
              <w:rPr>
                <w:rFonts w:cs="Times New Roman"/>
                <w:sz w:val="20"/>
                <w:szCs w:val="20"/>
              </w:rPr>
            </w:pPr>
            <w:r w:rsidRPr="00B6386A">
              <w:rPr>
                <w:rFonts w:cs="Times New Roman"/>
                <w:sz w:val="20"/>
                <w:szCs w:val="20"/>
              </w:rPr>
              <w:t>1 371,7</w:t>
            </w:r>
          </w:p>
        </w:tc>
      </w:tr>
      <w:tr w:rsidR="00B6386A" w:rsidRPr="00B6386A" w14:paraId="150C2C5B" w14:textId="77777777" w:rsidTr="00F37D0D">
        <w:trPr>
          <w:trHeight w:val="284"/>
        </w:trPr>
        <w:tc>
          <w:tcPr>
            <w:tcW w:w="3417" w:type="dxa"/>
            <w:hideMark/>
          </w:tcPr>
          <w:p w14:paraId="1B29ACE9" w14:textId="77777777" w:rsidR="00B6386A" w:rsidRPr="00B6386A" w:rsidRDefault="00B6386A" w:rsidP="00F37D0D">
            <w:pPr>
              <w:outlineLvl w:val="4"/>
              <w:rPr>
                <w:rFonts w:cs="Times New Roman"/>
                <w:sz w:val="20"/>
                <w:szCs w:val="20"/>
              </w:rPr>
            </w:pPr>
            <w:r w:rsidRPr="00B6386A">
              <w:rPr>
                <w:rFonts w:cs="Times New Roman"/>
                <w:sz w:val="20"/>
                <w:szCs w:val="20"/>
              </w:rPr>
              <w:t>Основное мероприятие 'Оптимизация, управление и распоряжение имуществом, находящимся в собственности Бессоновского района Пензенской области'</w:t>
            </w:r>
          </w:p>
        </w:tc>
        <w:tc>
          <w:tcPr>
            <w:tcW w:w="543" w:type="dxa"/>
            <w:hideMark/>
          </w:tcPr>
          <w:p w14:paraId="28DB1C98" w14:textId="77777777" w:rsidR="00B6386A" w:rsidRPr="00B6386A" w:rsidRDefault="00B6386A" w:rsidP="00F37D0D">
            <w:pPr>
              <w:jc w:val="center"/>
              <w:outlineLvl w:val="4"/>
              <w:rPr>
                <w:rFonts w:cs="Times New Roman"/>
                <w:sz w:val="20"/>
                <w:szCs w:val="20"/>
              </w:rPr>
            </w:pPr>
            <w:r w:rsidRPr="00B6386A">
              <w:rPr>
                <w:rFonts w:cs="Times New Roman"/>
                <w:sz w:val="20"/>
                <w:szCs w:val="20"/>
              </w:rPr>
              <w:t>966</w:t>
            </w:r>
          </w:p>
        </w:tc>
        <w:tc>
          <w:tcPr>
            <w:tcW w:w="740" w:type="dxa"/>
            <w:hideMark/>
          </w:tcPr>
          <w:p w14:paraId="78E4C4AA" w14:textId="77777777" w:rsidR="00B6386A" w:rsidRPr="00B6386A" w:rsidRDefault="00B6386A" w:rsidP="00F37D0D">
            <w:pPr>
              <w:jc w:val="center"/>
              <w:outlineLvl w:val="4"/>
              <w:rPr>
                <w:rFonts w:cs="Times New Roman"/>
                <w:sz w:val="20"/>
                <w:szCs w:val="20"/>
              </w:rPr>
            </w:pPr>
            <w:r w:rsidRPr="00B6386A">
              <w:rPr>
                <w:rFonts w:cs="Times New Roman"/>
                <w:sz w:val="20"/>
                <w:szCs w:val="20"/>
              </w:rPr>
              <w:t>0412</w:t>
            </w:r>
          </w:p>
        </w:tc>
        <w:tc>
          <w:tcPr>
            <w:tcW w:w="1212" w:type="dxa"/>
            <w:hideMark/>
          </w:tcPr>
          <w:p w14:paraId="7B59989A" w14:textId="77777777" w:rsidR="00B6386A" w:rsidRPr="00B6386A" w:rsidRDefault="00B6386A" w:rsidP="00F37D0D">
            <w:pPr>
              <w:jc w:val="center"/>
              <w:outlineLvl w:val="4"/>
              <w:rPr>
                <w:rFonts w:cs="Times New Roman"/>
                <w:sz w:val="20"/>
                <w:szCs w:val="20"/>
              </w:rPr>
            </w:pPr>
            <w:r w:rsidRPr="00B6386A">
              <w:rPr>
                <w:rFonts w:cs="Times New Roman"/>
                <w:sz w:val="20"/>
                <w:szCs w:val="20"/>
              </w:rPr>
              <w:t>0720100000</w:t>
            </w:r>
          </w:p>
        </w:tc>
        <w:tc>
          <w:tcPr>
            <w:tcW w:w="600" w:type="dxa"/>
            <w:hideMark/>
          </w:tcPr>
          <w:p w14:paraId="37404D0C"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120" w:type="dxa"/>
            <w:hideMark/>
          </w:tcPr>
          <w:p w14:paraId="38D89E00" w14:textId="77777777" w:rsidR="00B6386A" w:rsidRPr="00B6386A" w:rsidRDefault="00B6386A" w:rsidP="00F37D0D">
            <w:pPr>
              <w:jc w:val="center"/>
              <w:outlineLvl w:val="4"/>
              <w:rPr>
                <w:rFonts w:cs="Times New Roman"/>
                <w:sz w:val="20"/>
                <w:szCs w:val="20"/>
              </w:rPr>
            </w:pPr>
            <w:r w:rsidRPr="00B6386A">
              <w:rPr>
                <w:rFonts w:cs="Times New Roman"/>
                <w:sz w:val="20"/>
                <w:szCs w:val="20"/>
              </w:rPr>
              <w:t>1 831,7</w:t>
            </w:r>
          </w:p>
        </w:tc>
        <w:tc>
          <w:tcPr>
            <w:tcW w:w="1180" w:type="dxa"/>
            <w:hideMark/>
          </w:tcPr>
          <w:p w14:paraId="69323B44" w14:textId="77777777" w:rsidR="00B6386A" w:rsidRPr="00B6386A" w:rsidRDefault="00B6386A" w:rsidP="00F37D0D">
            <w:pPr>
              <w:jc w:val="center"/>
              <w:outlineLvl w:val="4"/>
              <w:rPr>
                <w:rFonts w:cs="Times New Roman"/>
                <w:sz w:val="20"/>
                <w:szCs w:val="20"/>
              </w:rPr>
            </w:pPr>
            <w:r w:rsidRPr="00B6386A">
              <w:rPr>
                <w:rFonts w:cs="Times New Roman"/>
                <w:sz w:val="20"/>
                <w:szCs w:val="20"/>
              </w:rPr>
              <w:t>1 371,7</w:t>
            </w:r>
          </w:p>
        </w:tc>
        <w:tc>
          <w:tcPr>
            <w:tcW w:w="1240" w:type="dxa"/>
            <w:hideMark/>
          </w:tcPr>
          <w:p w14:paraId="471894AB" w14:textId="77777777" w:rsidR="00B6386A" w:rsidRPr="00B6386A" w:rsidRDefault="00B6386A" w:rsidP="00F37D0D">
            <w:pPr>
              <w:jc w:val="center"/>
              <w:outlineLvl w:val="4"/>
              <w:rPr>
                <w:rFonts w:cs="Times New Roman"/>
                <w:sz w:val="20"/>
                <w:szCs w:val="20"/>
              </w:rPr>
            </w:pPr>
            <w:r w:rsidRPr="00B6386A">
              <w:rPr>
                <w:rFonts w:cs="Times New Roman"/>
                <w:sz w:val="20"/>
                <w:szCs w:val="20"/>
              </w:rPr>
              <w:t>1 371,7</w:t>
            </w:r>
          </w:p>
        </w:tc>
      </w:tr>
      <w:tr w:rsidR="00B6386A" w:rsidRPr="00B6386A" w14:paraId="28C2AC2B" w14:textId="77777777" w:rsidTr="00F37D0D">
        <w:trPr>
          <w:trHeight w:val="284"/>
        </w:trPr>
        <w:tc>
          <w:tcPr>
            <w:tcW w:w="3417" w:type="dxa"/>
            <w:hideMark/>
          </w:tcPr>
          <w:p w14:paraId="0F0E566F" w14:textId="77777777" w:rsidR="00B6386A" w:rsidRPr="00B6386A" w:rsidRDefault="00B6386A" w:rsidP="00F37D0D">
            <w:pPr>
              <w:outlineLvl w:val="5"/>
              <w:rPr>
                <w:rFonts w:cs="Times New Roman"/>
                <w:sz w:val="20"/>
                <w:szCs w:val="20"/>
              </w:rPr>
            </w:pPr>
            <w:r w:rsidRPr="00B6386A">
              <w:rPr>
                <w:rFonts w:cs="Times New Roman"/>
                <w:sz w:val="20"/>
                <w:szCs w:val="20"/>
              </w:rPr>
              <w:t>Содержание и обслуживание казны Бессоновского района Пензенской области</w:t>
            </w:r>
          </w:p>
        </w:tc>
        <w:tc>
          <w:tcPr>
            <w:tcW w:w="543" w:type="dxa"/>
            <w:hideMark/>
          </w:tcPr>
          <w:p w14:paraId="34169CB8" w14:textId="77777777" w:rsidR="00B6386A" w:rsidRPr="00B6386A" w:rsidRDefault="00B6386A" w:rsidP="00F37D0D">
            <w:pPr>
              <w:jc w:val="center"/>
              <w:outlineLvl w:val="5"/>
              <w:rPr>
                <w:rFonts w:cs="Times New Roman"/>
                <w:sz w:val="20"/>
                <w:szCs w:val="20"/>
              </w:rPr>
            </w:pPr>
            <w:r w:rsidRPr="00B6386A">
              <w:rPr>
                <w:rFonts w:cs="Times New Roman"/>
                <w:sz w:val="20"/>
                <w:szCs w:val="20"/>
              </w:rPr>
              <w:t>966</w:t>
            </w:r>
          </w:p>
        </w:tc>
        <w:tc>
          <w:tcPr>
            <w:tcW w:w="740" w:type="dxa"/>
            <w:hideMark/>
          </w:tcPr>
          <w:p w14:paraId="628701C1" w14:textId="77777777" w:rsidR="00B6386A" w:rsidRPr="00B6386A" w:rsidRDefault="00B6386A" w:rsidP="00F37D0D">
            <w:pPr>
              <w:jc w:val="center"/>
              <w:outlineLvl w:val="5"/>
              <w:rPr>
                <w:rFonts w:cs="Times New Roman"/>
                <w:sz w:val="20"/>
                <w:szCs w:val="20"/>
              </w:rPr>
            </w:pPr>
            <w:r w:rsidRPr="00B6386A">
              <w:rPr>
                <w:rFonts w:cs="Times New Roman"/>
                <w:sz w:val="20"/>
                <w:szCs w:val="20"/>
              </w:rPr>
              <w:t>0412</w:t>
            </w:r>
          </w:p>
        </w:tc>
        <w:tc>
          <w:tcPr>
            <w:tcW w:w="1212" w:type="dxa"/>
            <w:hideMark/>
          </w:tcPr>
          <w:p w14:paraId="705B2AD1" w14:textId="77777777" w:rsidR="00B6386A" w:rsidRPr="00B6386A" w:rsidRDefault="00B6386A" w:rsidP="00F37D0D">
            <w:pPr>
              <w:jc w:val="center"/>
              <w:outlineLvl w:val="5"/>
              <w:rPr>
                <w:rFonts w:cs="Times New Roman"/>
                <w:sz w:val="20"/>
                <w:szCs w:val="20"/>
              </w:rPr>
            </w:pPr>
            <w:r w:rsidRPr="00B6386A">
              <w:rPr>
                <w:rFonts w:cs="Times New Roman"/>
                <w:sz w:val="20"/>
                <w:szCs w:val="20"/>
              </w:rPr>
              <w:t>0720120310</w:t>
            </w:r>
          </w:p>
        </w:tc>
        <w:tc>
          <w:tcPr>
            <w:tcW w:w="600" w:type="dxa"/>
            <w:hideMark/>
          </w:tcPr>
          <w:p w14:paraId="74868EBB" w14:textId="77777777" w:rsidR="00B6386A" w:rsidRPr="00B6386A" w:rsidRDefault="00B6386A" w:rsidP="00F37D0D">
            <w:pPr>
              <w:jc w:val="center"/>
              <w:outlineLvl w:val="5"/>
              <w:rPr>
                <w:rFonts w:cs="Times New Roman"/>
                <w:sz w:val="20"/>
                <w:szCs w:val="20"/>
              </w:rPr>
            </w:pPr>
            <w:r w:rsidRPr="00B6386A">
              <w:rPr>
                <w:rFonts w:cs="Times New Roman"/>
                <w:sz w:val="20"/>
                <w:szCs w:val="20"/>
              </w:rPr>
              <w:t> </w:t>
            </w:r>
          </w:p>
        </w:tc>
        <w:tc>
          <w:tcPr>
            <w:tcW w:w="1120" w:type="dxa"/>
            <w:hideMark/>
          </w:tcPr>
          <w:p w14:paraId="691E910B" w14:textId="77777777" w:rsidR="00B6386A" w:rsidRPr="00B6386A" w:rsidRDefault="00B6386A" w:rsidP="00F37D0D">
            <w:pPr>
              <w:jc w:val="center"/>
              <w:outlineLvl w:val="5"/>
              <w:rPr>
                <w:rFonts w:cs="Times New Roman"/>
                <w:sz w:val="20"/>
                <w:szCs w:val="20"/>
              </w:rPr>
            </w:pPr>
            <w:r w:rsidRPr="00B6386A">
              <w:rPr>
                <w:rFonts w:cs="Times New Roman"/>
                <w:sz w:val="20"/>
                <w:szCs w:val="20"/>
              </w:rPr>
              <w:t>40,0</w:t>
            </w:r>
          </w:p>
        </w:tc>
        <w:tc>
          <w:tcPr>
            <w:tcW w:w="1180" w:type="dxa"/>
            <w:hideMark/>
          </w:tcPr>
          <w:p w14:paraId="54AF4F9A" w14:textId="77777777" w:rsidR="00B6386A" w:rsidRPr="00B6386A" w:rsidRDefault="00B6386A" w:rsidP="00F37D0D">
            <w:pPr>
              <w:jc w:val="center"/>
              <w:outlineLvl w:val="5"/>
              <w:rPr>
                <w:rFonts w:cs="Times New Roman"/>
                <w:sz w:val="20"/>
                <w:szCs w:val="20"/>
              </w:rPr>
            </w:pPr>
            <w:r w:rsidRPr="00B6386A">
              <w:rPr>
                <w:rFonts w:cs="Times New Roman"/>
                <w:sz w:val="20"/>
                <w:szCs w:val="20"/>
              </w:rPr>
              <w:t>40,0</w:t>
            </w:r>
          </w:p>
        </w:tc>
        <w:tc>
          <w:tcPr>
            <w:tcW w:w="1240" w:type="dxa"/>
            <w:hideMark/>
          </w:tcPr>
          <w:p w14:paraId="648DA368" w14:textId="77777777" w:rsidR="00B6386A" w:rsidRPr="00B6386A" w:rsidRDefault="00B6386A" w:rsidP="00F37D0D">
            <w:pPr>
              <w:jc w:val="center"/>
              <w:outlineLvl w:val="5"/>
              <w:rPr>
                <w:rFonts w:cs="Times New Roman"/>
                <w:sz w:val="20"/>
                <w:szCs w:val="20"/>
              </w:rPr>
            </w:pPr>
            <w:r w:rsidRPr="00B6386A">
              <w:rPr>
                <w:rFonts w:cs="Times New Roman"/>
                <w:sz w:val="20"/>
                <w:szCs w:val="20"/>
              </w:rPr>
              <w:t>40,0</w:t>
            </w:r>
          </w:p>
        </w:tc>
      </w:tr>
      <w:tr w:rsidR="00B6386A" w:rsidRPr="00B6386A" w14:paraId="13570ADD" w14:textId="77777777" w:rsidTr="00F37D0D">
        <w:trPr>
          <w:trHeight w:val="284"/>
        </w:trPr>
        <w:tc>
          <w:tcPr>
            <w:tcW w:w="3417" w:type="dxa"/>
            <w:hideMark/>
          </w:tcPr>
          <w:p w14:paraId="4F53A9DD" w14:textId="77777777" w:rsidR="00B6386A" w:rsidRPr="00B6386A" w:rsidRDefault="00B6386A" w:rsidP="00F37D0D">
            <w:pPr>
              <w:outlineLvl w:val="6"/>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543" w:type="dxa"/>
            <w:hideMark/>
          </w:tcPr>
          <w:p w14:paraId="57A85E9F" w14:textId="77777777" w:rsidR="00B6386A" w:rsidRPr="00B6386A" w:rsidRDefault="00B6386A" w:rsidP="00F37D0D">
            <w:pPr>
              <w:jc w:val="center"/>
              <w:outlineLvl w:val="6"/>
              <w:rPr>
                <w:rFonts w:cs="Times New Roman"/>
                <w:sz w:val="20"/>
                <w:szCs w:val="20"/>
              </w:rPr>
            </w:pPr>
            <w:r w:rsidRPr="00B6386A">
              <w:rPr>
                <w:rFonts w:cs="Times New Roman"/>
                <w:sz w:val="20"/>
                <w:szCs w:val="20"/>
              </w:rPr>
              <w:t>966</w:t>
            </w:r>
          </w:p>
        </w:tc>
        <w:tc>
          <w:tcPr>
            <w:tcW w:w="740" w:type="dxa"/>
            <w:hideMark/>
          </w:tcPr>
          <w:p w14:paraId="7142E3B5" w14:textId="77777777" w:rsidR="00B6386A" w:rsidRPr="00B6386A" w:rsidRDefault="00B6386A" w:rsidP="00F37D0D">
            <w:pPr>
              <w:jc w:val="center"/>
              <w:outlineLvl w:val="6"/>
              <w:rPr>
                <w:rFonts w:cs="Times New Roman"/>
                <w:sz w:val="20"/>
                <w:szCs w:val="20"/>
              </w:rPr>
            </w:pPr>
            <w:r w:rsidRPr="00B6386A">
              <w:rPr>
                <w:rFonts w:cs="Times New Roman"/>
                <w:sz w:val="20"/>
                <w:szCs w:val="20"/>
              </w:rPr>
              <w:t>0412</w:t>
            </w:r>
          </w:p>
        </w:tc>
        <w:tc>
          <w:tcPr>
            <w:tcW w:w="1212" w:type="dxa"/>
            <w:hideMark/>
          </w:tcPr>
          <w:p w14:paraId="2E2690D0" w14:textId="77777777" w:rsidR="00B6386A" w:rsidRPr="00B6386A" w:rsidRDefault="00B6386A" w:rsidP="00F37D0D">
            <w:pPr>
              <w:jc w:val="center"/>
              <w:outlineLvl w:val="6"/>
              <w:rPr>
                <w:rFonts w:cs="Times New Roman"/>
                <w:sz w:val="20"/>
                <w:szCs w:val="20"/>
              </w:rPr>
            </w:pPr>
            <w:r w:rsidRPr="00B6386A">
              <w:rPr>
                <w:rFonts w:cs="Times New Roman"/>
                <w:sz w:val="20"/>
                <w:szCs w:val="20"/>
              </w:rPr>
              <w:t>0720120310</w:t>
            </w:r>
          </w:p>
        </w:tc>
        <w:tc>
          <w:tcPr>
            <w:tcW w:w="600" w:type="dxa"/>
            <w:hideMark/>
          </w:tcPr>
          <w:p w14:paraId="188E515C" w14:textId="77777777" w:rsidR="00B6386A" w:rsidRPr="00B6386A" w:rsidRDefault="00B6386A" w:rsidP="00F37D0D">
            <w:pPr>
              <w:jc w:val="center"/>
              <w:outlineLvl w:val="6"/>
              <w:rPr>
                <w:rFonts w:cs="Times New Roman"/>
                <w:sz w:val="20"/>
                <w:szCs w:val="20"/>
              </w:rPr>
            </w:pPr>
            <w:r w:rsidRPr="00B6386A">
              <w:rPr>
                <w:rFonts w:cs="Times New Roman"/>
                <w:sz w:val="20"/>
                <w:szCs w:val="20"/>
              </w:rPr>
              <w:t>200</w:t>
            </w:r>
          </w:p>
        </w:tc>
        <w:tc>
          <w:tcPr>
            <w:tcW w:w="1120" w:type="dxa"/>
            <w:hideMark/>
          </w:tcPr>
          <w:p w14:paraId="26D3E913" w14:textId="77777777" w:rsidR="00B6386A" w:rsidRPr="00B6386A" w:rsidRDefault="00B6386A" w:rsidP="00F37D0D">
            <w:pPr>
              <w:jc w:val="center"/>
              <w:outlineLvl w:val="6"/>
              <w:rPr>
                <w:rFonts w:cs="Times New Roman"/>
                <w:sz w:val="20"/>
                <w:szCs w:val="20"/>
              </w:rPr>
            </w:pPr>
            <w:r w:rsidRPr="00B6386A">
              <w:rPr>
                <w:rFonts w:cs="Times New Roman"/>
                <w:sz w:val="20"/>
                <w:szCs w:val="20"/>
              </w:rPr>
              <w:t>40,0</w:t>
            </w:r>
          </w:p>
        </w:tc>
        <w:tc>
          <w:tcPr>
            <w:tcW w:w="1180" w:type="dxa"/>
            <w:hideMark/>
          </w:tcPr>
          <w:p w14:paraId="2AA14FA7" w14:textId="77777777" w:rsidR="00B6386A" w:rsidRPr="00B6386A" w:rsidRDefault="00B6386A" w:rsidP="00F37D0D">
            <w:pPr>
              <w:jc w:val="center"/>
              <w:outlineLvl w:val="6"/>
              <w:rPr>
                <w:rFonts w:cs="Times New Roman"/>
                <w:sz w:val="20"/>
                <w:szCs w:val="20"/>
              </w:rPr>
            </w:pPr>
            <w:r w:rsidRPr="00B6386A">
              <w:rPr>
                <w:rFonts w:cs="Times New Roman"/>
                <w:sz w:val="20"/>
                <w:szCs w:val="20"/>
              </w:rPr>
              <w:t>40,0</w:t>
            </w:r>
          </w:p>
        </w:tc>
        <w:tc>
          <w:tcPr>
            <w:tcW w:w="1240" w:type="dxa"/>
            <w:hideMark/>
          </w:tcPr>
          <w:p w14:paraId="097973AB" w14:textId="77777777" w:rsidR="00B6386A" w:rsidRPr="00B6386A" w:rsidRDefault="00B6386A" w:rsidP="00F37D0D">
            <w:pPr>
              <w:jc w:val="center"/>
              <w:outlineLvl w:val="6"/>
              <w:rPr>
                <w:rFonts w:cs="Times New Roman"/>
                <w:sz w:val="20"/>
                <w:szCs w:val="20"/>
              </w:rPr>
            </w:pPr>
            <w:r w:rsidRPr="00B6386A">
              <w:rPr>
                <w:rFonts w:cs="Times New Roman"/>
                <w:sz w:val="20"/>
                <w:szCs w:val="20"/>
              </w:rPr>
              <w:t>40,0</w:t>
            </w:r>
          </w:p>
        </w:tc>
      </w:tr>
      <w:tr w:rsidR="00B6386A" w:rsidRPr="00B6386A" w14:paraId="15766D8D" w14:textId="77777777" w:rsidTr="00F37D0D">
        <w:trPr>
          <w:trHeight w:val="284"/>
        </w:trPr>
        <w:tc>
          <w:tcPr>
            <w:tcW w:w="3417" w:type="dxa"/>
            <w:hideMark/>
          </w:tcPr>
          <w:p w14:paraId="0D488C6A" w14:textId="77777777" w:rsidR="00B6386A" w:rsidRPr="00B6386A" w:rsidRDefault="00B6386A" w:rsidP="00F37D0D">
            <w:pPr>
              <w:outlineLvl w:val="6"/>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543" w:type="dxa"/>
            <w:hideMark/>
          </w:tcPr>
          <w:p w14:paraId="333F86F7" w14:textId="77777777" w:rsidR="00B6386A" w:rsidRPr="00B6386A" w:rsidRDefault="00B6386A" w:rsidP="00F37D0D">
            <w:pPr>
              <w:jc w:val="center"/>
              <w:outlineLvl w:val="6"/>
              <w:rPr>
                <w:rFonts w:cs="Times New Roman"/>
                <w:sz w:val="20"/>
                <w:szCs w:val="20"/>
              </w:rPr>
            </w:pPr>
            <w:r w:rsidRPr="00B6386A">
              <w:rPr>
                <w:rFonts w:cs="Times New Roman"/>
                <w:sz w:val="20"/>
                <w:szCs w:val="20"/>
              </w:rPr>
              <w:t>966</w:t>
            </w:r>
          </w:p>
        </w:tc>
        <w:tc>
          <w:tcPr>
            <w:tcW w:w="740" w:type="dxa"/>
            <w:hideMark/>
          </w:tcPr>
          <w:p w14:paraId="27297E02" w14:textId="77777777" w:rsidR="00B6386A" w:rsidRPr="00B6386A" w:rsidRDefault="00B6386A" w:rsidP="00F37D0D">
            <w:pPr>
              <w:jc w:val="center"/>
              <w:outlineLvl w:val="6"/>
              <w:rPr>
                <w:rFonts w:cs="Times New Roman"/>
                <w:sz w:val="20"/>
                <w:szCs w:val="20"/>
              </w:rPr>
            </w:pPr>
            <w:r w:rsidRPr="00B6386A">
              <w:rPr>
                <w:rFonts w:cs="Times New Roman"/>
                <w:sz w:val="20"/>
                <w:szCs w:val="20"/>
              </w:rPr>
              <w:t>0412</w:t>
            </w:r>
          </w:p>
        </w:tc>
        <w:tc>
          <w:tcPr>
            <w:tcW w:w="1212" w:type="dxa"/>
            <w:hideMark/>
          </w:tcPr>
          <w:p w14:paraId="7DD3E91E" w14:textId="77777777" w:rsidR="00B6386A" w:rsidRPr="00B6386A" w:rsidRDefault="00B6386A" w:rsidP="00F37D0D">
            <w:pPr>
              <w:jc w:val="center"/>
              <w:outlineLvl w:val="6"/>
              <w:rPr>
                <w:rFonts w:cs="Times New Roman"/>
                <w:sz w:val="20"/>
                <w:szCs w:val="20"/>
              </w:rPr>
            </w:pPr>
            <w:r w:rsidRPr="00B6386A">
              <w:rPr>
                <w:rFonts w:cs="Times New Roman"/>
                <w:sz w:val="20"/>
                <w:szCs w:val="20"/>
              </w:rPr>
              <w:t>0720120310</w:t>
            </w:r>
          </w:p>
        </w:tc>
        <w:tc>
          <w:tcPr>
            <w:tcW w:w="600" w:type="dxa"/>
            <w:hideMark/>
          </w:tcPr>
          <w:p w14:paraId="45A30E4C"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1120" w:type="dxa"/>
            <w:hideMark/>
          </w:tcPr>
          <w:p w14:paraId="1B6850C1" w14:textId="77777777" w:rsidR="00B6386A" w:rsidRPr="00B6386A" w:rsidRDefault="00B6386A" w:rsidP="00F37D0D">
            <w:pPr>
              <w:jc w:val="center"/>
              <w:outlineLvl w:val="6"/>
              <w:rPr>
                <w:rFonts w:cs="Times New Roman"/>
                <w:sz w:val="20"/>
                <w:szCs w:val="20"/>
              </w:rPr>
            </w:pPr>
            <w:r w:rsidRPr="00B6386A">
              <w:rPr>
                <w:rFonts w:cs="Times New Roman"/>
                <w:sz w:val="20"/>
                <w:szCs w:val="20"/>
              </w:rPr>
              <w:t>40,0</w:t>
            </w:r>
          </w:p>
        </w:tc>
        <w:tc>
          <w:tcPr>
            <w:tcW w:w="1180" w:type="dxa"/>
            <w:hideMark/>
          </w:tcPr>
          <w:p w14:paraId="0BEEB91C" w14:textId="77777777" w:rsidR="00B6386A" w:rsidRPr="00B6386A" w:rsidRDefault="00B6386A" w:rsidP="00F37D0D">
            <w:pPr>
              <w:jc w:val="center"/>
              <w:outlineLvl w:val="6"/>
              <w:rPr>
                <w:rFonts w:cs="Times New Roman"/>
                <w:sz w:val="20"/>
                <w:szCs w:val="20"/>
              </w:rPr>
            </w:pPr>
            <w:r w:rsidRPr="00B6386A">
              <w:rPr>
                <w:rFonts w:cs="Times New Roman"/>
                <w:sz w:val="20"/>
                <w:szCs w:val="20"/>
              </w:rPr>
              <w:t>40,0</w:t>
            </w:r>
          </w:p>
        </w:tc>
        <w:tc>
          <w:tcPr>
            <w:tcW w:w="1240" w:type="dxa"/>
            <w:hideMark/>
          </w:tcPr>
          <w:p w14:paraId="6040151A" w14:textId="77777777" w:rsidR="00B6386A" w:rsidRPr="00B6386A" w:rsidRDefault="00B6386A" w:rsidP="00F37D0D">
            <w:pPr>
              <w:jc w:val="center"/>
              <w:outlineLvl w:val="6"/>
              <w:rPr>
                <w:rFonts w:cs="Times New Roman"/>
                <w:sz w:val="20"/>
                <w:szCs w:val="20"/>
              </w:rPr>
            </w:pPr>
            <w:r w:rsidRPr="00B6386A">
              <w:rPr>
                <w:rFonts w:cs="Times New Roman"/>
                <w:sz w:val="20"/>
                <w:szCs w:val="20"/>
              </w:rPr>
              <w:t>40,0</w:t>
            </w:r>
          </w:p>
        </w:tc>
      </w:tr>
      <w:tr w:rsidR="00B6386A" w:rsidRPr="00B6386A" w14:paraId="4E1B90ED" w14:textId="77777777" w:rsidTr="00F37D0D">
        <w:trPr>
          <w:trHeight w:val="284"/>
        </w:trPr>
        <w:tc>
          <w:tcPr>
            <w:tcW w:w="3417" w:type="dxa"/>
            <w:hideMark/>
          </w:tcPr>
          <w:p w14:paraId="7B556B4C" w14:textId="77777777" w:rsidR="00B6386A" w:rsidRPr="00B6386A" w:rsidRDefault="00B6386A" w:rsidP="00F37D0D">
            <w:pPr>
              <w:outlineLvl w:val="5"/>
              <w:rPr>
                <w:rFonts w:cs="Times New Roman"/>
                <w:sz w:val="20"/>
                <w:szCs w:val="20"/>
              </w:rPr>
            </w:pPr>
            <w:r w:rsidRPr="00B6386A">
              <w:rPr>
                <w:rFonts w:cs="Times New Roman"/>
                <w:sz w:val="20"/>
                <w:szCs w:val="20"/>
              </w:rPr>
              <w:t>Обеспечение проведения муниципального земельного контроля</w:t>
            </w:r>
          </w:p>
        </w:tc>
        <w:tc>
          <w:tcPr>
            <w:tcW w:w="543" w:type="dxa"/>
            <w:hideMark/>
          </w:tcPr>
          <w:p w14:paraId="170241D7" w14:textId="77777777" w:rsidR="00B6386A" w:rsidRPr="00B6386A" w:rsidRDefault="00B6386A" w:rsidP="00F37D0D">
            <w:pPr>
              <w:jc w:val="center"/>
              <w:outlineLvl w:val="5"/>
              <w:rPr>
                <w:rFonts w:cs="Times New Roman"/>
                <w:sz w:val="20"/>
                <w:szCs w:val="20"/>
              </w:rPr>
            </w:pPr>
            <w:r w:rsidRPr="00B6386A">
              <w:rPr>
                <w:rFonts w:cs="Times New Roman"/>
                <w:sz w:val="20"/>
                <w:szCs w:val="20"/>
              </w:rPr>
              <w:t>966</w:t>
            </w:r>
          </w:p>
        </w:tc>
        <w:tc>
          <w:tcPr>
            <w:tcW w:w="740" w:type="dxa"/>
            <w:hideMark/>
          </w:tcPr>
          <w:p w14:paraId="4CA49911" w14:textId="77777777" w:rsidR="00B6386A" w:rsidRPr="00B6386A" w:rsidRDefault="00B6386A" w:rsidP="00F37D0D">
            <w:pPr>
              <w:jc w:val="center"/>
              <w:outlineLvl w:val="5"/>
              <w:rPr>
                <w:rFonts w:cs="Times New Roman"/>
                <w:sz w:val="20"/>
                <w:szCs w:val="20"/>
              </w:rPr>
            </w:pPr>
            <w:r w:rsidRPr="00B6386A">
              <w:rPr>
                <w:rFonts w:cs="Times New Roman"/>
                <w:sz w:val="20"/>
                <w:szCs w:val="20"/>
              </w:rPr>
              <w:t>0412</w:t>
            </w:r>
          </w:p>
        </w:tc>
        <w:tc>
          <w:tcPr>
            <w:tcW w:w="1212" w:type="dxa"/>
            <w:hideMark/>
          </w:tcPr>
          <w:p w14:paraId="6190F159" w14:textId="77777777" w:rsidR="00B6386A" w:rsidRPr="00B6386A" w:rsidRDefault="00B6386A" w:rsidP="00F37D0D">
            <w:pPr>
              <w:jc w:val="center"/>
              <w:outlineLvl w:val="5"/>
              <w:rPr>
                <w:rFonts w:cs="Times New Roman"/>
                <w:sz w:val="20"/>
                <w:szCs w:val="20"/>
              </w:rPr>
            </w:pPr>
            <w:r w:rsidRPr="00B6386A">
              <w:rPr>
                <w:rFonts w:cs="Times New Roman"/>
                <w:sz w:val="20"/>
                <w:szCs w:val="20"/>
              </w:rPr>
              <w:t>0720120400</w:t>
            </w:r>
          </w:p>
        </w:tc>
        <w:tc>
          <w:tcPr>
            <w:tcW w:w="600" w:type="dxa"/>
            <w:hideMark/>
          </w:tcPr>
          <w:p w14:paraId="1087CAD0" w14:textId="77777777" w:rsidR="00B6386A" w:rsidRPr="00B6386A" w:rsidRDefault="00B6386A" w:rsidP="00F37D0D">
            <w:pPr>
              <w:jc w:val="center"/>
              <w:outlineLvl w:val="5"/>
              <w:rPr>
                <w:rFonts w:cs="Times New Roman"/>
                <w:sz w:val="20"/>
                <w:szCs w:val="20"/>
              </w:rPr>
            </w:pPr>
            <w:r w:rsidRPr="00B6386A">
              <w:rPr>
                <w:rFonts w:cs="Times New Roman"/>
                <w:sz w:val="20"/>
                <w:szCs w:val="20"/>
              </w:rPr>
              <w:t> </w:t>
            </w:r>
          </w:p>
        </w:tc>
        <w:tc>
          <w:tcPr>
            <w:tcW w:w="1120" w:type="dxa"/>
            <w:hideMark/>
          </w:tcPr>
          <w:p w14:paraId="447C3B1E" w14:textId="77777777" w:rsidR="00B6386A" w:rsidRPr="00B6386A" w:rsidRDefault="00B6386A" w:rsidP="00F37D0D">
            <w:pPr>
              <w:jc w:val="center"/>
              <w:outlineLvl w:val="5"/>
              <w:rPr>
                <w:rFonts w:cs="Times New Roman"/>
                <w:sz w:val="20"/>
                <w:szCs w:val="20"/>
              </w:rPr>
            </w:pPr>
            <w:r w:rsidRPr="00B6386A">
              <w:rPr>
                <w:rFonts w:cs="Times New Roman"/>
                <w:sz w:val="20"/>
                <w:szCs w:val="20"/>
              </w:rPr>
              <w:t>50,0</w:t>
            </w:r>
          </w:p>
        </w:tc>
        <w:tc>
          <w:tcPr>
            <w:tcW w:w="1180" w:type="dxa"/>
            <w:hideMark/>
          </w:tcPr>
          <w:p w14:paraId="6CF4D885" w14:textId="77777777" w:rsidR="00B6386A" w:rsidRPr="00B6386A" w:rsidRDefault="00B6386A" w:rsidP="00F37D0D">
            <w:pPr>
              <w:jc w:val="center"/>
              <w:outlineLvl w:val="5"/>
              <w:rPr>
                <w:rFonts w:cs="Times New Roman"/>
                <w:sz w:val="20"/>
                <w:szCs w:val="20"/>
              </w:rPr>
            </w:pPr>
            <w:r w:rsidRPr="00B6386A">
              <w:rPr>
                <w:rFonts w:cs="Times New Roman"/>
                <w:sz w:val="20"/>
                <w:szCs w:val="20"/>
              </w:rPr>
              <w:t>50,0</w:t>
            </w:r>
          </w:p>
        </w:tc>
        <w:tc>
          <w:tcPr>
            <w:tcW w:w="1240" w:type="dxa"/>
            <w:hideMark/>
          </w:tcPr>
          <w:p w14:paraId="0823525E" w14:textId="77777777" w:rsidR="00B6386A" w:rsidRPr="00B6386A" w:rsidRDefault="00B6386A" w:rsidP="00F37D0D">
            <w:pPr>
              <w:jc w:val="center"/>
              <w:outlineLvl w:val="5"/>
              <w:rPr>
                <w:rFonts w:cs="Times New Roman"/>
                <w:sz w:val="20"/>
                <w:szCs w:val="20"/>
              </w:rPr>
            </w:pPr>
            <w:r w:rsidRPr="00B6386A">
              <w:rPr>
                <w:rFonts w:cs="Times New Roman"/>
                <w:sz w:val="20"/>
                <w:szCs w:val="20"/>
              </w:rPr>
              <w:t>50,0</w:t>
            </w:r>
          </w:p>
        </w:tc>
      </w:tr>
      <w:tr w:rsidR="00B6386A" w:rsidRPr="00B6386A" w14:paraId="5633A8AF" w14:textId="77777777" w:rsidTr="00F37D0D">
        <w:trPr>
          <w:trHeight w:val="284"/>
        </w:trPr>
        <w:tc>
          <w:tcPr>
            <w:tcW w:w="3417" w:type="dxa"/>
            <w:hideMark/>
          </w:tcPr>
          <w:p w14:paraId="1293B775" w14:textId="77777777" w:rsidR="00B6386A" w:rsidRPr="00B6386A" w:rsidRDefault="00B6386A" w:rsidP="00F37D0D">
            <w:pPr>
              <w:outlineLvl w:val="6"/>
              <w:rPr>
                <w:rFonts w:cs="Times New Roman"/>
                <w:sz w:val="20"/>
                <w:szCs w:val="20"/>
              </w:rPr>
            </w:pPr>
            <w:r w:rsidRPr="00B6386A">
              <w:rPr>
                <w:rFonts w:cs="Times New Roman"/>
                <w:sz w:val="20"/>
                <w:szCs w:val="20"/>
              </w:rPr>
              <w:lastRenderedPageBreak/>
              <w:t>Закупка товаров, работ и услуг для обеспечения государственных (муниципальных) нужд</w:t>
            </w:r>
          </w:p>
        </w:tc>
        <w:tc>
          <w:tcPr>
            <w:tcW w:w="543" w:type="dxa"/>
            <w:hideMark/>
          </w:tcPr>
          <w:p w14:paraId="47F1B16F" w14:textId="77777777" w:rsidR="00B6386A" w:rsidRPr="00B6386A" w:rsidRDefault="00B6386A" w:rsidP="00F37D0D">
            <w:pPr>
              <w:jc w:val="center"/>
              <w:outlineLvl w:val="6"/>
              <w:rPr>
                <w:rFonts w:cs="Times New Roman"/>
                <w:sz w:val="20"/>
                <w:szCs w:val="20"/>
              </w:rPr>
            </w:pPr>
            <w:r w:rsidRPr="00B6386A">
              <w:rPr>
                <w:rFonts w:cs="Times New Roman"/>
                <w:sz w:val="20"/>
                <w:szCs w:val="20"/>
              </w:rPr>
              <w:t>966</w:t>
            </w:r>
          </w:p>
        </w:tc>
        <w:tc>
          <w:tcPr>
            <w:tcW w:w="740" w:type="dxa"/>
            <w:hideMark/>
          </w:tcPr>
          <w:p w14:paraId="1E30D66E" w14:textId="77777777" w:rsidR="00B6386A" w:rsidRPr="00B6386A" w:rsidRDefault="00B6386A" w:rsidP="00F37D0D">
            <w:pPr>
              <w:jc w:val="center"/>
              <w:outlineLvl w:val="6"/>
              <w:rPr>
                <w:rFonts w:cs="Times New Roman"/>
                <w:sz w:val="20"/>
                <w:szCs w:val="20"/>
              </w:rPr>
            </w:pPr>
            <w:r w:rsidRPr="00B6386A">
              <w:rPr>
                <w:rFonts w:cs="Times New Roman"/>
                <w:sz w:val="20"/>
                <w:szCs w:val="20"/>
              </w:rPr>
              <w:t>0412</w:t>
            </w:r>
          </w:p>
        </w:tc>
        <w:tc>
          <w:tcPr>
            <w:tcW w:w="1212" w:type="dxa"/>
            <w:hideMark/>
          </w:tcPr>
          <w:p w14:paraId="529EEB0A" w14:textId="77777777" w:rsidR="00B6386A" w:rsidRPr="00B6386A" w:rsidRDefault="00B6386A" w:rsidP="00F37D0D">
            <w:pPr>
              <w:jc w:val="center"/>
              <w:outlineLvl w:val="6"/>
              <w:rPr>
                <w:rFonts w:cs="Times New Roman"/>
                <w:sz w:val="20"/>
                <w:szCs w:val="20"/>
              </w:rPr>
            </w:pPr>
            <w:r w:rsidRPr="00B6386A">
              <w:rPr>
                <w:rFonts w:cs="Times New Roman"/>
                <w:sz w:val="20"/>
                <w:szCs w:val="20"/>
              </w:rPr>
              <w:t>0720120400</w:t>
            </w:r>
          </w:p>
        </w:tc>
        <w:tc>
          <w:tcPr>
            <w:tcW w:w="600" w:type="dxa"/>
            <w:hideMark/>
          </w:tcPr>
          <w:p w14:paraId="35ABB780" w14:textId="77777777" w:rsidR="00B6386A" w:rsidRPr="00B6386A" w:rsidRDefault="00B6386A" w:rsidP="00F37D0D">
            <w:pPr>
              <w:jc w:val="center"/>
              <w:outlineLvl w:val="6"/>
              <w:rPr>
                <w:rFonts w:cs="Times New Roman"/>
                <w:sz w:val="20"/>
                <w:szCs w:val="20"/>
              </w:rPr>
            </w:pPr>
            <w:r w:rsidRPr="00B6386A">
              <w:rPr>
                <w:rFonts w:cs="Times New Roman"/>
                <w:sz w:val="20"/>
                <w:szCs w:val="20"/>
              </w:rPr>
              <w:t>200</w:t>
            </w:r>
          </w:p>
        </w:tc>
        <w:tc>
          <w:tcPr>
            <w:tcW w:w="1120" w:type="dxa"/>
            <w:hideMark/>
          </w:tcPr>
          <w:p w14:paraId="17AB6D50" w14:textId="77777777" w:rsidR="00B6386A" w:rsidRPr="00B6386A" w:rsidRDefault="00B6386A" w:rsidP="00F37D0D">
            <w:pPr>
              <w:jc w:val="center"/>
              <w:outlineLvl w:val="6"/>
              <w:rPr>
                <w:rFonts w:cs="Times New Roman"/>
                <w:sz w:val="20"/>
                <w:szCs w:val="20"/>
              </w:rPr>
            </w:pPr>
            <w:r w:rsidRPr="00B6386A">
              <w:rPr>
                <w:rFonts w:cs="Times New Roman"/>
                <w:sz w:val="20"/>
                <w:szCs w:val="20"/>
              </w:rPr>
              <w:t>50,0</w:t>
            </w:r>
          </w:p>
        </w:tc>
        <w:tc>
          <w:tcPr>
            <w:tcW w:w="1180" w:type="dxa"/>
            <w:hideMark/>
          </w:tcPr>
          <w:p w14:paraId="268D584D" w14:textId="77777777" w:rsidR="00B6386A" w:rsidRPr="00B6386A" w:rsidRDefault="00B6386A" w:rsidP="00F37D0D">
            <w:pPr>
              <w:jc w:val="center"/>
              <w:outlineLvl w:val="6"/>
              <w:rPr>
                <w:rFonts w:cs="Times New Roman"/>
                <w:sz w:val="20"/>
                <w:szCs w:val="20"/>
              </w:rPr>
            </w:pPr>
            <w:r w:rsidRPr="00B6386A">
              <w:rPr>
                <w:rFonts w:cs="Times New Roman"/>
                <w:sz w:val="20"/>
                <w:szCs w:val="20"/>
              </w:rPr>
              <w:t>50,0</w:t>
            </w:r>
          </w:p>
        </w:tc>
        <w:tc>
          <w:tcPr>
            <w:tcW w:w="1240" w:type="dxa"/>
            <w:hideMark/>
          </w:tcPr>
          <w:p w14:paraId="17814B55" w14:textId="77777777" w:rsidR="00B6386A" w:rsidRPr="00B6386A" w:rsidRDefault="00B6386A" w:rsidP="00F37D0D">
            <w:pPr>
              <w:jc w:val="center"/>
              <w:outlineLvl w:val="6"/>
              <w:rPr>
                <w:rFonts w:cs="Times New Roman"/>
                <w:sz w:val="20"/>
                <w:szCs w:val="20"/>
              </w:rPr>
            </w:pPr>
            <w:r w:rsidRPr="00B6386A">
              <w:rPr>
                <w:rFonts w:cs="Times New Roman"/>
                <w:sz w:val="20"/>
                <w:szCs w:val="20"/>
              </w:rPr>
              <w:t>50,0</w:t>
            </w:r>
          </w:p>
        </w:tc>
      </w:tr>
      <w:tr w:rsidR="00B6386A" w:rsidRPr="00B6386A" w14:paraId="169E28B5" w14:textId="77777777" w:rsidTr="00F37D0D">
        <w:trPr>
          <w:trHeight w:val="284"/>
        </w:trPr>
        <w:tc>
          <w:tcPr>
            <w:tcW w:w="3417" w:type="dxa"/>
            <w:hideMark/>
          </w:tcPr>
          <w:p w14:paraId="16DB333E" w14:textId="77777777" w:rsidR="00B6386A" w:rsidRPr="00B6386A" w:rsidRDefault="00B6386A" w:rsidP="00F37D0D">
            <w:pPr>
              <w:outlineLvl w:val="6"/>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543" w:type="dxa"/>
            <w:hideMark/>
          </w:tcPr>
          <w:p w14:paraId="72499A0D" w14:textId="77777777" w:rsidR="00B6386A" w:rsidRPr="00B6386A" w:rsidRDefault="00B6386A" w:rsidP="00F37D0D">
            <w:pPr>
              <w:jc w:val="center"/>
              <w:outlineLvl w:val="6"/>
              <w:rPr>
                <w:rFonts w:cs="Times New Roman"/>
                <w:sz w:val="20"/>
                <w:szCs w:val="20"/>
              </w:rPr>
            </w:pPr>
            <w:r w:rsidRPr="00B6386A">
              <w:rPr>
                <w:rFonts w:cs="Times New Roman"/>
                <w:sz w:val="20"/>
                <w:szCs w:val="20"/>
              </w:rPr>
              <w:t>966</w:t>
            </w:r>
          </w:p>
        </w:tc>
        <w:tc>
          <w:tcPr>
            <w:tcW w:w="740" w:type="dxa"/>
            <w:hideMark/>
          </w:tcPr>
          <w:p w14:paraId="0CA7DE56" w14:textId="77777777" w:rsidR="00B6386A" w:rsidRPr="00B6386A" w:rsidRDefault="00B6386A" w:rsidP="00F37D0D">
            <w:pPr>
              <w:jc w:val="center"/>
              <w:outlineLvl w:val="6"/>
              <w:rPr>
                <w:rFonts w:cs="Times New Roman"/>
                <w:sz w:val="20"/>
                <w:szCs w:val="20"/>
              </w:rPr>
            </w:pPr>
            <w:r w:rsidRPr="00B6386A">
              <w:rPr>
                <w:rFonts w:cs="Times New Roman"/>
                <w:sz w:val="20"/>
                <w:szCs w:val="20"/>
              </w:rPr>
              <w:t>0412</w:t>
            </w:r>
          </w:p>
        </w:tc>
        <w:tc>
          <w:tcPr>
            <w:tcW w:w="1212" w:type="dxa"/>
            <w:hideMark/>
          </w:tcPr>
          <w:p w14:paraId="1F09353A" w14:textId="77777777" w:rsidR="00B6386A" w:rsidRPr="00B6386A" w:rsidRDefault="00B6386A" w:rsidP="00F37D0D">
            <w:pPr>
              <w:jc w:val="center"/>
              <w:outlineLvl w:val="6"/>
              <w:rPr>
                <w:rFonts w:cs="Times New Roman"/>
                <w:sz w:val="20"/>
                <w:szCs w:val="20"/>
              </w:rPr>
            </w:pPr>
            <w:r w:rsidRPr="00B6386A">
              <w:rPr>
                <w:rFonts w:cs="Times New Roman"/>
                <w:sz w:val="20"/>
                <w:szCs w:val="20"/>
              </w:rPr>
              <w:t>0720120400</w:t>
            </w:r>
          </w:p>
        </w:tc>
        <w:tc>
          <w:tcPr>
            <w:tcW w:w="600" w:type="dxa"/>
            <w:hideMark/>
          </w:tcPr>
          <w:p w14:paraId="3F4BBD73"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1120" w:type="dxa"/>
            <w:hideMark/>
          </w:tcPr>
          <w:p w14:paraId="57AFB446" w14:textId="77777777" w:rsidR="00B6386A" w:rsidRPr="00B6386A" w:rsidRDefault="00B6386A" w:rsidP="00F37D0D">
            <w:pPr>
              <w:jc w:val="center"/>
              <w:outlineLvl w:val="6"/>
              <w:rPr>
                <w:rFonts w:cs="Times New Roman"/>
                <w:sz w:val="20"/>
                <w:szCs w:val="20"/>
              </w:rPr>
            </w:pPr>
            <w:r w:rsidRPr="00B6386A">
              <w:rPr>
                <w:rFonts w:cs="Times New Roman"/>
                <w:sz w:val="20"/>
                <w:szCs w:val="20"/>
              </w:rPr>
              <w:t>50,0</w:t>
            </w:r>
          </w:p>
        </w:tc>
        <w:tc>
          <w:tcPr>
            <w:tcW w:w="1180" w:type="dxa"/>
            <w:hideMark/>
          </w:tcPr>
          <w:p w14:paraId="0AA3D6EC" w14:textId="77777777" w:rsidR="00B6386A" w:rsidRPr="00B6386A" w:rsidRDefault="00B6386A" w:rsidP="00F37D0D">
            <w:pPr>
              <w:jc w:val="center"/>
              <w:outlineLvl w:val="6"/>
              <w:rPr>
                <w:rFonts w:cs="Times New Roman"/>
                <w:sz w:val="20"/>
                <w:szCs w:val="20"/>
              </w:rPr>
            </w:pPr>
            <w:r w:rsidRPr="00B6386A">
              <w:rPr>
                <w:rFonts w:cs="Times New Roman"/>
                <w:sz w:val="20"/>
                <w:szCs w:val="20"/>
              </w:rPr>
              <w:t>50,0</w:t>
            </w:r>
          </w:p>
        </w:tc>
        <w:tc>
          <w:tcPr>
            <w:tcW w:w="1240" w:type="dxa"/>
            <w:hideMark/>
          </w:tcPr>
          <w:p w14:paraId="4A78C804" w14:textId="77777777" w:rsidR="00B6386A" w:rsidRPr="00B6386A" w:rsidRDefault="00B6386A" w:rsidP="00F37D0D">
            <w:pPr>
              <w:jc w:val="center"/>
              <w:outlineLvl w:val="6"/>
              <w:rPr>
                <w:rFonts w:cs="Times New Roman"/>
                <w:sz w:val="20"/>
                <w:szCs w:val="20"/>
              </w:rPr>
            </w:pPr>
            <w:r w:rsidRPr="00B6386A">
              <w:rPr>
                <w:rFonts w:cs="Times New Roman"/>
                <w:sz w:val="20"/>
                <w:szCs w:val="20"/>
              </w:rPr>
              <w:t>50,0</w:t>
            </w:r>
          </w:p>
        </w:tc>
      </w:tr>
      <w:tr w:rsidR="00B6386A" w:rsidRPr="00B6386A" w14:paraId="06FB799A" w14:textId="77777777" w:rsidTr="00F37D0D">
        <w:trPr>
          <w:trHeight w:val="284"/>
        </w:trPr>
        <w:tc>
          <w:tcPr>
            <w:tcW w:w="3417" w:type="dxa"/>
            <w:hideMark/>
          </w:tcPr>
          <w:p w14:paraId="4C8C66C5" w14:textId="77777777" w:rsidR="00B6386A" w:rsidRPr="00B6386A" w:rsidRDefault="00B6386A" w:rsidP="00F37D0D">
            <w:pPr>
              <w:outlineLvl w:val="5"/>
              <w:rPr>
                <w:rFonts w:cs="Times New Roman"/>
                <w:sz w:val="20"/>
                <w:szCs w:val="20"/>
              </w:rPr>
            </w:pPr>
            <w:r w:rsidRPr="00B6386A">
              <w:rPr>
                <w:rFonts w:cs="Times New Roman"/>
                <w:sz w:val="20"/>
                <w:szCs w:val="20"/>
              </w:rPr>
              <w:t>Оценка недвижимости, признание прав и регулирование земельных и имущественных отношений по муниципальной собственности Бессоновского района Пензенской области</w:t>
            </w:r>
          </w:p>
        </w:tc>
        <w:tc>
          <w:tcPr>
            <w:tcW w:w="543" w:type="dxa"/>
            <w:hideMark/>
          </w:tcPr>
          <w:p w14:paraId="414F6431" w14:textId="77777777" w:rsidR="00B6386A" w:rsidRPr="00B6386A" w:rsidRDefault="00B6386A" w:rsidP="00F37D0D">
            <w:pPr>
              <w:jc w:val="center"/>
              <w:outlineLvl w:val="5"/>
              <w:rPr>
                <w:rFonts w:cs="Times New Roman"/>
                <w:sz w:val="20"/>
                <w:szCs w:val="20"/>
              </w:rPr>
            </w:pPr>
            <w:r w:rsidRPr="00B6386A">
              <w:rPr>
                <w:rFonts w:cs="Times New Roman"/>
                <w:sz w:val="20"/>
                <w:szCs w:val="20"/>
              </w:rPr>
              <w:t>966</w:t>
            </w:r>
          </w:p>
        </w:tc>
        <w:tc>
          <w:tcPr>
            <w:tcW w:w="740" w:type="dxa"/>
            <w:hideMark/>
          </w:tcPr>
          <w:p w14:paraId="1DC3705D" w14:textId="77777777" w:rsidR="00B6386A" w:rsidRPr="00B6386A" w:rsidRDefault="00B6386A" w:rsidP="00F37D0D">
            <w:pPr>
              <w:jc w:val="center"/>
              <w:outlineLvl w:val="5"/>
              <w:rPr>
                <w:rFonts w:cs="Times New Roman"/>
                <w:sz w:val="20"/>
                <w:szCs w:val="20"/>
              </w:rPr>
            </w:pPr>
            <w:r w:rsidRPr="00B6386A">
              <w:rPr>
                <w:rFonts w:cs="Times New Roman"/>
                <w:sz w:val="20"/>
                <w:szCs w:val="20"/>
              </w:rPr>
              <w:t>0412</w:t>
            </w:r>
          </w:p>
        </w:tc>
        <w:tc>
          <w:tcPr>
            <w:tcW w:w="1212" w:type="dxa"/>
            <w:hideMark/>
          </w:tcPr>
          <w:p w14:paraId="6DBA5AFA" w14:textId="77777777" w:rsidR="00B6386A" w:rsidRPr="00B6386A" w:rsidRDefault="00B6386A" w:rsidP="00F37D0D">
            <w:pPr>
              <w:jc w:val="center"/>
              <w:outlineLvl w:val="5"/>
              <w:rPr>
                <w:rFonts w:cs="Times New Roman"/>
                <w:sz w:val="20"/>
                <w:szCs w:val="20"/>
              </w:rPr>
            </w:pPr>
            <w:r w:rsidRPr="00B6386A">
              <w:rPr>
                <w:rFonts w:cs="Times New Roman"/>
                <w:sz w:val="20"/>
                <w:szCs w:val="20"/>
              </w:rPr>
              <w:t>0720120410</w:t>
            </w:r>
          </w:p>
        </w:tc>
        <w:tc>
          <w:tcPr>
            <w:tcW w:w="600" w:type="dxa"/>
            <w:hideMark/>
          </w:tcPr>
          <w:p w14:paraId="214115B1" w14:textId="77777777" w:rsidR="00B6386A" w:rsidRPr="00B6386A" w:rsidRDefault="00B6386A" w:rsidP="00F37D0D">
            <w:pPr>
              <w:jc w:val="center"/>
              <w:outlineLvl w:val="5"/>
              <w:rPr>
                <w:rFonts w:cs="Times New Roman"/>
                <w:sz w:val="20"/>
                <w:szCs w:val="20"/>
              </w:rPr>
            </w:pPr>
            <w:r w:rsidRPr="00B6386A">
              <w:rPr>
                <w:rFonts w:cs="Times New Roman"/>
                <w:sz w:val="20"/>
                <w:szCs w:val="20"/>
              </w:rPr>
              <w:t> </w:t>
            </w:r>
          </w:p>
        </w:tc>
        <w:tc>
          <w:tcPr>
            <w:tcW w:w="1120" w:type="dxa"/>
            <w:hideMark/>
          </w:tcPr>
          <w:p w14:paraId="58E9FE4B" w14:textId="77777777" w:rsidR="00B6386A" w:rsidRPr="00B6386A" w:rsidRDefault="00B6386A" w:rsidP="00F37D0D">
            <w:pPr>
              <w:jc w:val="center"/>
              <w:outlineLvl w:val="5"/>
              <w:rPr>
                <w:rFonts w:cs="Times New Roman"/>
                <w:sz w:val="20"/>
                <w:szCs w:val="20"/>
              </w:rPr>
            </w:pPr>
            <w:r w:rsidRPr="00B6386A">
              <w:rPr>
                <w:rFonts w:cs="Times New Roman"/>
                <w:sz w:val="20"/>
                <w:szCs w:val="20"/>
              </w:rPr>
              <w:t>50,0</w:t>
            </w:r>
          </w:p>
        </w:tc>
        <w:tc>
          <w:tcPr>
            <w:tcW w:w="1180" w:type="dxa"/>
            <w:hideMark/>
          </w:tcPr>
          <w:p w14:paraId="23CD58AB" w14:textId="77777777" w:rsidR="00B6386A" w:rsidRPr="00B6386A" w:rsidRDefault="00B6386A" w:rsidP="00F37D0D">
            <w:pPr>
              <w:jc w:val="center"/>
              <w:outlineLvl w:val="5"/>
              <w:rPr>
                <w:rFonts w:cs="Times New Roman"/>
                <w:sz w:val="20"/>
                <w:szCs w:val="20"/>
              </w:rPr>
            </w:pPr>
            <w:r w:rsidRPr="00B6386A">
              <w:rPr>
                <w:rFonts w:cs="Times New Roman"/>
                <w:sz w:val="20"/>
                <w:szCs w:val="20"/>
              </w:rPr>
              <w:t>50,0</w:t>
            </w:r>
          </w:p>
        </w:tc>
        <w:tc>
          <w:tcPr>
            <w:tcW w:w="1240" w:type="dxa"/>
            <w:hideMark/>
          </w:tcPr>
          <w:p w14:paraId="17CF4E4C" w14:textId="77777777" w:rsidR="00B6386A" w:rsidRPr="00B6386A" w:rsidRDefault="00B6386A" w:rsidP="00F37D0D">
            <w:pPr>
              <w:jc w:val="center"/>
              <w:outlineLvl w:val="5"/>
              <w:rPr>
                <w:rFonts w:cs="Times New Roman"/>
                <w:sz w:val="20"/>
                <w:szCs w:val="20"/>
              </w:rPr>
            </w:pPr>
            <w:r w:rsidRPr="00B6386A">
              <w:rPr>
                <w:rFonts w:cs="Times New Roman"/>
                <w:sz w:val="20"/>
                <w:szCs w:val="20"/>
              </w:rPr>
              <w:t>50,0</w:t>
            </w:r>
          </w:p>
        </w:tc>
      </w:tr>
      <w:tr w:rsidR="00B6386A" w:rsidRPr="00B6386A" w14:paraId="144A8E55" w14:textId="77777777" w:rsidTr="00F37D0D">
        <w:trPr>
          <w:trHeight w:val="284"/>
        </w:trPr>
        <w:tc>
          <w:tcPr>
            <w:tcW w:w="3417" w:type="dxa"/>
            <w:hideMark/>
          </w:tcPr>
          <w:p w14:paraId="7874C110" w14:textId="77777777" w:rsidR="00B6386A" w:rsidRPr="00B6386A" w:rsidRDefault="00B6386A" w:rsidP="00F37D0D">
            <w:pPr>
              <w:outlineLvl w:val="6"/>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543" w:type="dxa"/>
            <w:hideMark/>
          </w:tcPr>
          <w:p w14:paraId="321F84E4" w14:textId="77777777" w:rsidR="00B6386A" w:rsidRPr="00B6386A" w:rsidRDefault="00B6386A" w:rsidP="00F37D0D">
            <w:pPr>
              <w:jc w:val="center"/>
              <w:outlineLvl w:val="6"/>
              <w:rPr>
                <w:rFonts w:cs="Times New Roman"/>
                <w:sz w:val="20"/>
                <w:szCs w:val="20"/>
              </w:rPr>
            </w:pPr>
            <w:r w:rsidRPr="00B6386A">
              <w:rPr>
                <w:rFonts w:cs="Times New Roman"/>
                <w:sz w:val="20"/>
                <w:szCs w:val="20"/>
              </w:rPr>
              <w:t>966</w:t>
            </w:r>
          </w:p>
        </w:tc>
        <w:tc>
          <w:tcPr>
            <w:tcW w:w="740" w:type="dxa"/>
            <w:hideMark/>
          </w:tcPr>
          <w:p w14:paraId="7E39DEE3" w14:textId="77777777" w:rsidR="00B6386A" w:rsidRPr="00B6386A" w:rsidRDefault="00B6386A" w:rsidP="00F37D0D">
            <w:pPr>
              <w:jc w:val="center"/>
              <w:outlineLvl w:val="6"/>
              <w:rPr>
                <w:rFonts w:cs="Times New Roman"/>
                <w:sz w:val="20"/>
                <w:szCs w:val="20"/>
              </w:rPr>
            </w:pPr>
            <w:r w:rsidRPr="00B6386A">
              <w:rPr>
                <w:rFonts w:cs="Times New Roman"/>
                <w:sz w:val="20"/>
                <w:szCs w:val="20"/>
              </w:rPr>
              <w:t>0412</w:t>
            </w:r>
          </w:p>
        </w:tc>
        <w:tc>
          <w:tcPr>
            <w:tcW w:w="1212" w:type="dxa"/>
            <w:hideMark/>
          </w:tcPr>
          <w:p w14:paraId="0D28B649" w14:textId="77777777" w:rsidR="00B6386A" w:rsidRPr="00B6386A" w:rsidRDefault="00B6386A" w:rsidP="00F37D0D">
            <w:pPr>
              <w:jc w:val="center"/>
              <w:outlineLvl w:val="6"/>
              <w:rPr>
                <w:rFonts w:cs="Times New Roman"/>
                <w:sz w:val="20"/>
                <w:szCs w:val="20"/>
              </w:rPr>
            </w:pPr>
            <w:r w:rsidRPr="00B6386A">
              <w:rPr>
                <w:rFonts w:cs="Times New Roman"/>
                <w:sz w:val="20"/>
                <w:szCs w:val="20"/>
              </w:rPr>
              <w:t>0720120410</w:t>
            </w:r>
          </w:p>
        </w:tc>
        <w:tc>
          <w:tcPr>
            <w:tcW w:w="600" w:type="dxa"/>
            <w:hideMark/>
          </w:tcPr>
          <w:p w14:paraId="6DE5BFE5" w14:textId="77777777" w:rsidR="00B6386A" w:rsidRPr="00B6386A" w:rsidRDefault="00B6386A" w:rsidP="00F37D0D">
            <w:pPr>
              <w:jc w:val="center"/>
              <w:outlineLvl w:val="6"/>
              <w:rPr>
                <w:rFonts w:cs="Times New Roman"/>
                <w:sz w:val="20"/>
                <w:szCs w:val="20"/>
              </w:rPr>
            </w:pPr>
            <w:r w:rsidRPr="00B6386A">
              <w:rPr>
                <w:rFonts w:cs="Times New Roman"/>
                <w:sz w:val="20"/>
                <w:szCs w:val="20"/>
              </w:rPr>
              <w:t>200</w:t>
            </w:r>
          </w:p>
        </w:tc>
        <w:tc>
          <w:tcPr>
            <w:tcW w:w="1120" w:type="dxa"/>
            <w:hideMark/>
          </w:tcPr>
          <w:p w14:paraId="21FFA8EF" w14:textId="77777777" w:rsidR="00B6386A" w:rsidRPr="00B6386A" w:rsidRDefault="00B6386A" w:rsidP="00F37D0D">
            <w:pPr>
              <w:jc w:val="center"/>
              <w:outlineLvl w:val="6"/>
              <w:rPr>
                <w:rFonts w:cs="Times New Roman"/>
                <w:sz w:val="20"/>
                <w:szCs w:val="20"/>
              </w:rPr>
            </w:pPr>
            <w:r w:rsidRPr="00B6386A">
              <w:rPr>
                <w:rFonts w:cs="Times New Roman"/>
                <w:sz w:val="20"/>
                <w:szCs w:val="20"/>
              </w:rPr>
              <w:t>50,0</w:t>
            </w:r>
          </w:p>
        </w:tc>
        <w:tc>
          <w:tcPr>
            <w:tcW w:w="1180" w:type="dxa"/>
            <w:hideMark/>
          </w:tcPr>
          <w:p w14:paraId="68008C4C" w14:textId="77777777" w:rsidR="00B6386A" w:rsidRPr="00B6386A" w:rsidRDefault="00B6386A" w:rsidP="00F37D0D">
            <w:pPr>
              <w:jc w:val="center"/>
              <w:outlineLvl w:val="6"/>
              <w:rPr>
                <w:rFonts w:cs="Times New Roman"/>
                <w:sz w:val="20"/>
                <w:szCs w:val="20"/>
              </w:rPr>
            </w:pPr>
            <w:r w:rsidRPr="00B6386A">
              <w:rPr>
                <w:rFonts w:cs="Times New Roman"/>
                <w:sz w:val="20"/>
                <w:szCs w:val="20"/>
              </w:rPr>
              <w:t>50,0</w:t>
            </w:r>
          </w:p>
        </w:tc>
        <w:tc>
          <w:tcPr>
            <w:tcW w:w="1240" w:type="dxa"/>
            <w:hideMark/>
          </w:tcPr>
          <w:p w14:paraId="781337A4" w14:textId="77777777" w:rsidR="00B6386A" w:rsidRPr="00B6386A" w:rsidRDefault="00B6386A" w:rsidP="00F37D0D">
            <w:pPr>
              <w:jc w:val="center"/>
              <w:outlineLvl w:val="6"/>
              <w:rPr>
                <w:rFonts w:cs="Times New Roman"/>
                <w:sz w:val="20"/>
                <w:szCs w:val="20"/>
              </w:rPr>
            </w:pPr>
            <w:r w:rsidRPr="00B6386A">
              <w:rPr>
                <w:rFonts w:cs="Times New Roman"/>
                <w:sz w:val="20"/>
                <w:szCs w:val="20"/>
              </w:rPr>
              <w:t>50,0</w:t>
            </w:r>
          </w:p>
        </w:tc>
      </w:tr>
      <w:tr w:rsidR="00B6386A" w:rsidRPr="00B6386A" w14:paraId="5D1AE747" w14:textId="77777777" w:rsidTr="00F37D0D">
        <w:trPr>
          <w:trHeight w:val="284"/>
        </w:trPr>
        <w:tc>
          <w:tcPr>
            <w:tcW w:w="3417" w:type="dxa"/>
            <w:hideMark/>
          </w:tcPr>
          <w:p w14:paraId="0B43212F" w14:textId="77777777" w:rsidR="00B6386A" w:rsidRPr="00B6386A" w:rsidRDefault="00B6386A" w:rsidP="00F37D0D">
            <w:pPr>
              <w:outlineLvl w:val="6"/>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543" w:type="dxa"/>
            <w:hideMark/>
          </w:tcPr>
          <w:p w14:paraId="295CB46F" w14:textId="77777777" w:rsidR="00B6386A" w:rsidRPr="00B6386A" w:rsidRDefault="00B6386A" w:rsidP="00F37D0D">
            <w:pPr>
              <w:jc w:val="center"/>
              <w:outlineLvl w:val="6"/>
              <w:rPr>
                <w:rFonts w:cs="Times New Roman"/>
                <w:sz w:val="20"/>
                <w:szCs w:val="20"/>
              </w:rPr>
            </w:pPr>
            <w:r w:rsidRPr="00B6386A">
              <w:rPr>
                <w:rFonts w:cs="Times New Roman"/>
                <w:sz w:val="20"/>
                <w:szCs w:val="20"/>
              </w:rPr>
              <w:t>966</w:t>
            </w:r>
          </w:p>
        </w:tc>
        <w:tc>
          <w:tcPr>
            <w:tcW w:w="740" w:type="dxa"/>
            <w:hideMark/>
          </w:tcPr>
          <w:p w14:paraId="6482CE2E" w14:textId="77777777" w:rsidR="00B6386A" w:rsidRPr="00B6386A" w:rsidRDefault="00B6386A" w:rsidP="00F37D0D">
            <w:pPr>
              <w:jc w:val="center"/>
              <w:outlineLvl w:val="6"/>
              <w:rPr>
                <w:rFonts w:cs="Times New Roman"/>
                <w:sz w:val="20"/>
                <w:szCs w:val="20"/>
              </w:rPr>
            </w:pPr>
            <w:r w:rsidRPr="00B6386A">
              <w:rPr>
                <w:rFonts w:cs="Times New Roman"/>
                <w:sz w:val="20"/>
                <w:szCs w:val="20"/>
              </w:rPr>
              <w:t>0412</w:t>
            </w:r>
          </w:p>
        </w:tc>
        <w:tc>
          <w:tcPr>
            <w:tcW w:w="1212" w:type="dxa"/>
            <w:hideMark/>
          </w:tcPr>
          <w:p w14:paraId="092C9BF9" w14:textId="77777777" w:rsidR="00B6386A" w:rsidRPr="00B6386A" w:rsidRDefault="00B6386A" w:rsidP="00F37D0D">
            <w:pPr>
              <w:jc w:val="center"/>
              <w:outlineLvl w:val="6"/>
              <w:rPr>
                <w:rFonts w:cs="Times New Roman"/>
                <w:sz w:val="20"/>
                <w:szCs w:val="20"/>
              </w:rPr>
            </w:pPr>
            <w:r w:rsidRPr="00B6386A">
              <w:rPr>
                <w:rFonts w:cs="Times New Roman"/>
                <w:sz w:val="20"/>
                <w:szCs w:val="20"/>
              </w:rPr>
              <w:t>0720120410</w:t>
            </w:r>
          </w:p>
        </w:tc>
        <w:tc>
          <w:tcPr>
            <w:tcW w:w="600" w:type="dxa"/>
            <w:hideMark/>
          </w:tcPr>
          <w:p w14:paraId="0F684A18"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1120" w:type="dxa"/>
            <w:hideMark/>
          </w:tcPr>
          <w:p w14:paraId="2EEF3BC2" w14:textId="77777777" w:rsidR="00B6386A" w:rsidRPr="00B6386A" w:rsidRDefault="00B6386A" w:rsidP="00F37D0D">
            <w:pPr>
              <w:jc w:val="center"/>
              <w:outlineLvl w:val="6"/>
              <w:rPr>
                <w:rFonts w:cs="Times New Roman"/>
                <w:sz w:val="20"/>
                <w:szCs w:val="20"/>
              </w:rPr>
            </w:pPr>
            <w:r w:rsidRPr="00B6386A">
              <w:rPr>
                <w:rFonts w:cs="Times New Roman"/>
                <w:sz w:val="20"/>
                <w:szCs w:val="20"/>
              </w:rPr>
              <w:t>50,0</w:t>
            </w:r>
          </w:p>
        </w:tc>
        <w:tc>
          <w:tcPr>
            <w:tcW w:w="1180" w:type="dxa"/>
            <w:hideMark/>
          </w:tcPr>
          <w:p w14:paraId="2AD44E6E" w14:textId="77777777" w:rsidR="00B6386A" w:rsidRPr="00B6386A" w:rsidRDefault="00B6386A" w:rsidP="00F37D0D">
            <w:pPr>
              <w:jc w:val="center"/>
              <w:outlineLvl w:val="6"/>
              <w:rPr>
                <w:rFonts w:cs="Times New Roman"/>
                <w:sz w:val="20"/>
                <w:szCs w:val="20"/>
              </w:rPr>
            </w:pPr>
            <w:r w:rsidRPr="00B6386A">
              <w:rPr>
                <w:rFonts w:cs="Times New Roman"/>
                <w:sz w:val="20"/>
                <w:szCs w:val="20"/>
              </w:rPr>
              <w:t>50,0</w:t>
            </w:r>
          </w:p>
        </w:tc>
        <w:tc>
          <w:tcPr>
            <w:tcW w:w="1240" w:type="dxa"/>
            <w:hideMark/>
          </w:tcPr>
          <w:p w14:paraId="2DD19A58" w14:textId="77777777" w:rsidR="00B6386A" w:rsidRPr="00B6386A" w:rsidRDefault="00B6386A" w:rsidP="00F37D0D">
            <w:pPr>
              <w:jc w:val="center"/>
              <w:outlineLvl w:val="6"/>
              <w:rPr>
                <w:rFonts w:cs="Times New Roman"/>
                <w:sz w:val="20"/>
                <w:szCs w:val="20"/>
              </w:rPr>
            </w:pPr>
            <w:r w:rsidRPr="00B6386A">
              <w:rPr>
                <w:rFonts w:cs="Times New Roman"/>
                <w:sz w:val="20"/>
                <w:szCs w:val="20"/>
              </w:rPr>
              <w:t>50,0</w:t>
            </w:r>
          </w:p>
        </w:tc>
      </w:tr>
      <w:tr w:rsidR="00B6386A" w:rsidRPr="00B6386A" w14:paraId="1508C562" w14:textId="77777777" w:rsidTr="00F37D0D">
        <w:trPr>
          <w:trHeight w:val="284"/>
        </w:trPr>
        <w:tc>
          <w:tcPr>
            <w:tcW w:w="3417" w:type="dxa"/>
            <w:hideMark/>
          </w:tcPr>
          <w:p w14:paraId="6C27694E" w14:textId="77777777" w:rsidR="00B6386A" w:rsidRPr="00B6386A" w:rsidRDefault="00B6386A" w:rsidP="00F37D0D">
            <w:pPr>
              <w:outlineLvl w:val="5"/>
              <w:rPr>
                <w:rFonts w:cs="Times New Roman"/>
                <w:sz w:val="20"/>
                <w:szCs w:val="20"/>
              </w:rPr>
            </w:pPr>
            <w:r w:rsidRPr="00B6386A">
              <w:rPr>
                <w:rFonts w:cs="Times New Roman"/>
                <w:sz w:val="20"/>
                <w:szCs w:val="20"/>
              </w:rPr>
              <w:t>Обеспечение формирования и предоставления земельных участков в аренду и собственность за плату</w:t>
            </w:r>
          </w:p>
        </w:tc>
        <w:tc>
          <w:tcPr>
            <w:tcW w:w="543" w:type="dxa"/>
            <w:hideMark/>
          </w:tcPr>
          <w:p w14:paraId="3EFFBF5C" w14:textId="77777777" w:rsidR="00B6386A" w:rsidRPr="00B6386A" w:rsidRDefault="00B6386A" w:rsidP="00F37D0D">
            <w:pPr>
              <w:jc w:val="center"/>
              <w:outlineLvl w:val="5"/>
              <w:rPr>
                <w:rFonts w:cs="Times New Roman"/>
                <w:sz w:val="20"/>
                <w:szCs w:val="20"/>
              </w:rPr>
            </w:pPr>
            <w:r w:rsidRPr="00B6386A">
              <w:rPr>
                <w:rFonts w:cs="Times New Roman"/>
                <w:sz w:val="20"/>
                <w:szCs w:val="20"/>
              </w:rPr>
              <w:t>966</w:t>
            </w:r>
          </w:p>
        </w:tc>
        <w:tc>
          <w:tcPr>
            <w:tcW w:w="740" w:type="dxa"/>
            <w:hideMark/>
          </w:tcPr>
          <w:p w14:paraId="745D0728" w14:textId="77777777" w:rsidR="00B6386A" w:rsidRPr="00B6386A" w:rsidRDefault="00B6386A" w:rsidP="00F37D0D">
            <w:pPr>
              <w:jc w:val="center"/>
              <w:outlineLvl w:val="5"/>
              <w:rPr>
                <w:rFonts w:cs="Times New Roman"/>
                <w:sz w:val="20"/>
                <w:szCs w:val="20"/>
              </w:rPr>
            </w:pPr>
            <w:r w:rsidRPr="00B6386A">
              <w:rPr>
                <w:rFonts w:cs="Times New Roman"/>
                <w:sz w:val="20"/>
                <w:szCs w:val="20"/>
              </w:rPr>
              <w:t>0412</w:t>
            </w:r>
          </w:p>
        </w:tc>
        <w:tc>
          <w:tcPr>
            <w:tcW w:w="1212" w:type="dxa"/>
            <w:hideMark/>
          </w:tcPr>
          <w:p w14:paraId="2FE88876" w14:textId="77777777" w:rsidR="00B6386A" w:rsidRPr="00B6386A" w:rsidRDefault="00B6386A" w:rsidP="00F37D0D">
            <w:pPr>
              <w:jc w:val="center"/>
              <w:outlineLvl w:val="5"/>
              <w:rPr>
                <w:rFonts w:cs="Times New Roman"/>
                <w:sz w:val="20"/>
                <w:szCs w:val="20"/>
              </w:rPr>
            </w:pPr>
            <w:r w:rsidRPr="00B6386A">
              <w:rPr>
                <w:rFonts w:cs="Times New Roman"/>
                <w:sz w:val="20"/>
                <w:szCs w:val="20"/>
              </w:rPr>
              <w:t>0720120420</w:t>
            </w:r>
          </w:p>
        </w:tc>
        <w:tc>
          <w:tcPr>
            <w:tcW w:w="600" w:type="dxa"/>
            <w:hideMark/>
          </w:tcPr>
          <w:p w14:paraId="06C7E552" w14:textId="77777777" w:rsidR="00B6386A" w:rsidRPr="00B6386A" w:rsidRDefault="00B6386A" w:rsidP="00F37D0D">
            <w:pPr>
              <w:jc w:val="center"/>
              <w:outlineLvl w:val="5"/>
              <w:rPr>
                <w:rFonts w:cs="Times New Roman"/>
                <w:sz w:val="20"/>
                <w:szCs w:val="20"/>
              </w:rPr>
            </w:pPr>
            <w:r w:rsidRPr="00B6386A">
              <w:rPr>
                <w:rFonts w:cs="Times New Roman"/>
                <w:sz w:val="20"/>
                <w:szCs w:val="20"/>
              </w:rPr>
              <w:t> </w:t>
            </w:r>
          </w:p>
        </w:tc>
        <w:tc>
          <w:tcPr>
            <w:tcW w:w="1120" w:type="dxa"/>
            <w:hideMark/>
          </w:tcPr>
          <w:p w14:paraId="3DB53515" w14:textId="77777777" w:rsidR="00B6386A" w:rsidRPr="00B6386A" w:rsidRDefault="00B6386A" w:rsidP="00F37D0D">
            <w:pPr>
              <w:jc w:val="center"/>
              <w:outlineLvl w:val="5"/>
              <w:rPr>
                <w:rFonts w:cs="Times New Roman"/>
                <w:sz w:val="20"/>
                <w:szCs w:val="20"/>
              </w:rPr>
            </w:pPr>
            <w:r w:rsidRPr="00B6386A">
              <w:rPr>
                <w:rFonts w:cs="Times New Roman"/>
                <w:sz w:val="20"/>
                <w:szCs w:val="20"/>
              </w:rPr>
              <w:t>70,0</w:t>
            </w:r>
          </w:p>
        </w:tc>
        <w:tc>
          <w:tcPr>
            <w:tcW w:w="1180" w:type="dxa"/>
            <w:hideMark/>
          </w:tcPr>
          <w:p w14:paraId="6BC24C9B" w14:textId="77777777" w:rsidR="00B6386A" w:rsidRPr="00B6386A" w:rsidRDefault="00B6386A" w:rsidP="00F37D0D">
            <w:pPr>
              <w:jc w:val="center"/>
              <w:outlineLvl w:val="5"/>
              <w:rPr>
                <w:rFonts w:cs="Times New Roman"/>
                <w:sz w:val="20"/>
                <w:szCs w:val="20"/>
              </w:rPr>
            </w:pPr>
            <w:r w:rsidRPr="00B6386A">
              <w:rPr>
                <w:rFonts w:cs="Times New Roman"/>
                <w:sz w:val="20"/>
                <w:szCs w:val="20"/>
              </w:rPr>
              <w:t>70,0</w:t>
            </w:r>
          </w:p>
        </w:tc>
        <w:tc>
          <w:tcPr>
            <w:tcW w:w="1240" w:type="dxa"/>
            <w:hideMark/>
          </w:tcPr>
          <w:p w14:paraId="1801B851" w14:textId="77777777" w:rsidR="00B6386A" w:rsidRPr="00B6386A" w:rsidRDefault="00B6386A" w:rsidP="00F37D0D">
            <w:pPr>
              <w:jc w:val="center"/>
              <w:outlineLvl w:val="5"/>
              <w:rPr>
                <w:rFonts w:cs="Times New Roman"/>
                <w:sz w:val="20"/>
                <w:szCs w:val="20"/>
              </w:rPr>
            </w:pPr>
            <w:r w:rsidRPr="00B6386A">
              <w:rPr>
                <w:rFonts w:cs="Times New Roman"/>
                <w:sz w:val="20"/>
                <w:szCs w:val="20"/>
              </w:rPr>
              <w:t>70,0</w:t>
            </w:r>
          </w:p>
        </w:tc>
      </w:tr>
      <w:tr w:rsidR="00B6386A" w:rsidRPr="00B6386A" w14:paraId="40F58218" w14:textId="77777777" w:rsidTr="00F37D0D">
        <w:trPr>
          <w:trHeight w:val="284"/>
        </w:trPr>
        <w:tc>
          <w:tcPr>
            <w:tcW w:w="3417" w:type="dxa"/>
            <w:hideMark/>
          </w:tcPr>
          <w:p w14:paraId="0C88FECC" w14:textId="77777777" w:rsidR="00B6386A" w:rsidRPr="00B6386A" w:rsidRDefault="00B6386A" w:rsidP="00F37D0D">
            <w:pPr>
              <w:outlineLvl w:val="6"/>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543" w:type="dxa"/>
            <w:hideMark/>
          </w:tcPr>
          <w:p w14:paraId="7EA38271" w14:textId="77777777" w:rsidR="00B6386A" w:rsidRPr="00B6386A" w:rsidRDefault="00B6386A" w:rsidP="00F37D0D">
            <w:pPr>
              <w:jc w:val="center"/>
              <w:outlineLvl w:val="6"/>
              <w:rPr>
                <w:rFonts w:cs="Times New Roman"/>
                <w:sz w:val="20"/>
                <w:szCs w:val="20"/>
              </w:rPr>
            </w:pPr>
            <w:r w:rsidRPr="00B6386A">
              <w:rPr>
                <w:rFonts w:cs="Times New Roman"/>
                <w:sz w:val="20"/>
                <w:szCs w:val="20"/>
              </w:rPr>
              <w:t>966</w:t>
            </w:r>
          </w:p>
        </w:tc>
        <w:tc>
          <w:tcPr>
            <w:tcW w:w="740" w:type="dxa"/>
            <w:hideMark/>
          </w:tcPr>
          <w:p w14:paraId="61D01AF1" w14:textId="77777777" w:rsidR="00B6386A" w:rsidRPr="00B6386A" w:rsidRDefault="00B6386A" w:rsidP="00F37D0D">
            <w:pPr>
              <w:jc w:val="center"/>
              <w:outlineLvl w:val="6"/>
              <w:rPr>
                <w:rFonts w:cs="Times New Roman"/>
                <w:sz w:val="20"/>
                <w:szCs w:val="20"/>
              </w:rPr>
            </w:pPr>
            <w:r w:rsidRPr="00B6386A">
              <w:rPr>
                <w:rFonts w:cs="Times New Roman"/>
                <w:sz w:val="20"/>
                <w:szCs w:val="20"/>
              </w:rPr>
              <w:t>0412</w:t>
            </w:r>
          </w:p>
        </w:tc>
        <w:tc>
          <w:tcPr>
            <w:tcW w:w="1212" w:type="dxa"/>
            <w:hideMark/>
          </w:tcPr>
          <w:p w14:paraId="07A66CFD" w14:textId="77777777" w:rsidR="00B6386A" w:rsidRPr="00B6386A" w:rsidRDefault="00B6386A" w:rsidP="00F37D0D">
            <w:pPr>
              <w:jc w:val="center"/>
              <w:outlineLvl w:val="6"/>
              <w:rPr>
                <w:rFonts w:cs="Times New Roman"/>
                <w:sz w:val="20"/>
                <w:szCs w:val="20"/>
              </w:rPr>
            </w:pPr>
            <w:r w:rsidRPr="00B6386A">
              <w:rPr>
                <w:rFonts w:cs="Times New Roman"/>
                <w:sz w:val="20"/>
                <w:szCs w:val="20"/>
              </w:rPr>
              <w:t>0720120420</w:t>
            </w:r>
          </w:p>
        </w:tc>
        <w:tc>
          <w:tcPr>
            <w:tcW w:w="600" w:type="dxa"/>
            <w:hideMark/>
          </w:tcPr>
          <w:p w14:paraId="16AFECCC" w14:textId="77777777" w:rsidR="00B6386A" w:rsidRPr="00B6386A" w:rsidRDefault="00B6386A" w:rsidP="00F37D0D">
            <w:pPr>
              <w:jc w:val="center"/>
              <w:outlineLvl w:val="6"/>
              <w:rPr>
                <w:rFonts w:cs="Times New Roman"/>
                <w:sz w:val="20"/>
                <w:szCs w:val="20"/>
              </w:rPr>
            </w:pPr>
            <w:r w:rsidRPr="00B6386A">
              <w:rPr>
                <w:rFonts w:cs="Times New Roman"/>
                <w:sz w:val="20"/>
                <w:szCs w:val="20"/>
              </w:rPr>
              <w:t>200</w:t>
            </w:r>
          </w:p>
        </w:tc>
        <w:tc>
          <w:tcPr>
            <w:tcW w:w="1120" w:type="dxa"/>
            <w:hideMark/>
          </w:tcPr>
          <w:p w14:paraId="761BFB23" w14:textId="77777777" w:rsidR="00B6386A" w:rsidRPr="00B6386A" w:rsidRDefault="00B6386A" w:rsidP="00F37D0D">
            <w:pPr>
              <w:jc w:val="center"/>
              <w:outlineLvl w:val="6"/>
              <w:rPr>
                <w:rFonts w:cs="Times New Roman"/>
                <w:sz w:val="20"/>
                <w:szCs w:val="20"/>
              </w:rPr>
            </w:pPr>
            <w:r w:rsidRPr="00B6386A">
              <w:rPr>
                <w:rFonts w:cs="Times New Roman"/>
                <w:sz w:val="20"/>
                <w:szCs w:val="20"/>
              </w:rPr>
              <w:t>70,0</w:t>
            </w:r>
          </w:p>
        </w:tc>
        <w:tc>
          <w:tcPr>
            <w:tcW w:w="1180" w:type="dxa"/>
            <w:hideMark/>
          </w:tcPr>
          <w:p w14:paraId="2A7E744A" w14:textId="77777777" w:rsidR="00B6386A" w:rsidRPr="00B6386A" w:rsidRDefault="00B6386A" w:rsidP="00F37D0D">
            <w:pPr>
              <w:jc w:val="center"/>
              <w:outlineLvl w:val="6"/>
              <w:rPr>
                <w:rFonts w:cs="Times New Roman"/>
                <w:sz w:val="20"/>
                <w:szCs w:val="20"/>
              </w:rPr>
            </w:pPr>
            <w:r w:rsidRPr="00B6386A">
              <w:rPr>
                <w:rFonts w:cs="Times New Roman"/>
                <w:sz w:val="20"/>
                <w:szCs w:val="20"/>
              </w:rPr>
              <w:t>70,0</w:t>
            </w:r>
          </w:p>
        </w:tc>
        <w:tc>
          <w:tcPr>
            <w:tcW w:w="1240" w:type="dxa"/>
            <w:hideMark/>
          </w:tcPr>
          <w:p w14:paraId="503FF70D" w14:textId="77777777" w:rsidR="00B6386A" w:rsidRPr="00B6386A" w:rsidRDefault="00B6386A" w:rsidP="00F37D0D">
            <w:pPr>
              <w:jc w:val="center"/>
              <w:outlineLvl w:val="6"/>
              <w:rPr>
                <w:rFonts w:cs="Times New Roman"/>
                <w:sz w:val="20"/>
                <w:szCs w:val="20"/>
              </w:rPr>
            </w:pPr>
            <w:r w:rsidRPr="00B6386A">
              <w:rPr>
                <w:rFonts w:cs="Times New Roman"/>
                <w:sz w:val="20"/>
                <w:szCs w:val="20"/>
              </w:rPr>
              <w:t>70,0</w:t>
            </w:r>
          </w:p>
        </w:tc>
      </w:tr>
      <w:tr w:rsidR="00B6386A" w:rsidRPr="00B6386A" w14:paraId="11436606" w14:textId="77777777" w:rsidTr="00F37D0D">
        <w:trPr>
          <w:trHeight w:val="284"/>
        </w:trPr>
        <w:tc>
          <w:tcPr>
            <w:tcW w:w="3417" w:type="dxa"/>
            <w:hideMark/>
          </w:tcPr>
          <w:p w14:paraId="258C9A6D" w14:textId="77777777" w:rsidR="00B6386A" w:rsidRPr="00B6386A" w:rsidRDefault="00B6386A" w:rsidP="00F37D0D">
            <w:pPr>
              <w:outlineLvl w:val="6"/>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543" w:type="dxa"/>
            <w:hideMark/>
          </w:tcPr>
          <w:p w14:paraId="1E0D1AEC" w14:textId="77777777" w:rsidR="00B6386A" w:rsidRPr="00B6386A" w:rsidRDefault="00B6386A" w:rsidP="00F37D0D">
            <w:pPr>
              <w:jc w:val="center"/>
              <w:outlineLvl w:val="6"/>
              <w:rPr>
                <w:rFonts w:cs="Times New Roman"/>
                <w:sz w:val="20"/>
                <w:szCs w:val="20"/>
              </w:rPr>
            </w:pPr>
            <w:r w:rsidRPr="00B6386A">
              <w:rPr>
                <w:rFonts w:cs="Times New Roman"/>
                <w:sz w:val="20"/>
                <w:szCs w:val="20"/>
              </w:rPr>
              <w:t>966</w:t>
            </w:r>
          </w:p>
        </w:tc>
        <w:tc>
          <w:tcPr>
            <w:tcW w:w="740" w:type="dxa"/>
            <w:hideMark/>
          </w:tcPr>
          <w:p w14:paraId="77CE829C" w14:textId="77777777" w:rsidR="00B6386A" w:rsidRPr="00B6386A" w:rsidRDefault="00B6386A" w:rsidP="00F37D0D">
            <w:pPr>
              <w:jc w:val="center"/>
              <w:outlineLvl w:val="6"/>
              <w:rPr>
                <w:rFonts w:cs="Times New Roman"/>
                <w:sz w:val="20"/>
                <w:szCs w:val="20"/>
              </w:rPr>
            </w:pPr>
            <w:r w:rsidRPr="00B6386A">
              <w:rPr>
                <w:rFonts w:cs="Times New Roman"/>
                <w:sz w:val="20"/>
                <w:szCs w:val="20"/>
              </w:rPr>
              <w:t>0412</w:t>
            </w:r>
          </w:p>
        </w:tc>
        <w:tc>
          <w:tcPr>
            <w:tcW w:w="1212" w:type="dxa"/>
            <w:hideMark/>
          </w:tcPr>
          <w:p w14:paraId="48758153" w14:textId="77777777" w:rsidR="00B6386A" w:rsidRPr="00B6386A" w:rsidRDefault="00B6386A" w:rsidP="00F37D0D">
            <w:pPr>
              <w:jc w:val="center"/>
              <w:outlineLvl w:val="6"/>
              <w:rPr>
                <w:rFonts w:cs="Times New Roman"/>
                <w:sz w:val="20"/>
                <w:szCs w:val="20"/>
              </w:rPr>
            </w:pPr>
            <w:r w:rsidRPr="00B6386A">
              <w:rPr>
                <w:rFonts w:cs="Times New Roman"/>
                <w:sz w:val="20"/>
                <w:szCs w:val="20"/>
              </w:rPr>
              <w:t>0720120420</w:t>
            </w:r>
          </w:p>
        </w:tc>
        <w:tc>
          <w:tcPr>
            <w:tcW w:w="600" w:type="dxa"/>
            <w:hideMark/>
          </w:tcPr>
          <w:p w14:paraId="5EEF214C"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1120" w:type="dxa"/>
            <w:hideMark/>
          </w:tcPr>
          <w:p w14:paraId="16DD39C7" w14:textId="77777777" w:rsidR="00B6386A" w:rsidRPr="00B6386A" w:rsidRDefault="00B6386A" w:rsidP="00F37D0D">
            <w:pPr>
              <w:jc w:val="center"/>
              <w:outlineLvl w:val="6"/>
              <w:rPr>
                <w:rFonts w:cs="Times New Roman"/>
                <w:sz w:val="20"/>
                <w:szCs w:val="20"/>
              </w:rPr>
            </w:pPr>
            <w:r w:rsidRPr="00B6386A">
              <w:rPr>
                <w:rFonts w:cs="Times New Roman"/>
                <w:sz w:val="20"/>
                <w:szCs w:val="20"/>
              </w:rPr>
              <w:t>70,0</w:t>
            </w:r>
          </w:p>
        </w:tc>
        <w:tc>
          <w:tcPr>
            <w:tcW w:w="1180" w:type="dxa"/>
            <w:hideMark/>
          </w:tcPr>
          <w:p w14:paraId="3FFE409D" w14:textId="77777777" w:rsidR="00B6386A" w:rsidRPr="00B6386A" w:rsidRDefault="00B6386A" w:rsidP="00F37D0D">
            <w:pPr>
              <w:jc w:val="center"/>
              <w:outlineLvl w:val="6"/>
              <w:rPr>
                <w:rFonts w:cs="Times New Roman"/>
                <w:sz w:val="20"/>
                <w:szCs w:val="20"/>
              </w:rPr>
            </w:pPr>
            <w:r w:rsidRPr="00B6386A">
              <w:rPr>
                <w:rFonts w:cs="Times New Roman"/>
                <w:sz w:val="20"/>
                <w:szCs w:val="20"/>
              </w:rPr>
              <w:t>70,0</w:t>
            </w:r>
          </w:p>
        </w:tc>
        <w:tc>
          <w:tcPr>
            <w:tcW w:w="1240" w:type="dxa"/>
            <w:hideMark/>
          </w:tcPr>
          <w:p w14:paraId="18019F27" w14:textId="77777777" w:rsidR="00B6386A" w:rsidRPr="00B6386A" w:rsidRDefault="00B6386A" w:rsidP="00F37D0D">
            <w:pPr>
              <w:jc w:val="center"/>
              <w:outlineLvl w:val="6"/>
              <w:rPr>
                <w:rFonts w:cs="Times New Roman"/>
                <w:sz w:val="20"/>
                <w:szCs w:val="20"/>
              </w:rPr>
            </w:pPr>
            <w:r w:rsidRPr="00B6386A">
              <w:rPr>
                <w:rFonts w:cs="Times New Roman"/>
                <w:sz w:val="20"/>
                <w:szCs w:val="20"/>
              </w:rPr>
              <w:t>70,0</w:t>
            </w:r>
          </w:p>
        </w:tc>
      </w:tr>
      <w:tr w:rsidR="00B6386A" w:rsidRPr="00B6386A" w14:paraId="46752FAC" w14:textId="77777777" w:rsidTr="00F37D0D">
        <w:trPr>
          <w:trHeight w:val="284"/>
        </w:trPr>
        <w:tc>
          <w:tcPr>
            <w:tcW w:w="3417" w:type="dxa"/>
            <w:hideMark/>
          </w:tcPr>
          <w:p w14:paraId="61ADB943" w14:textId="77777777" w:rsidR="00B6386A" w:rsidRPr="00B6386A" w:rsidRDefault="00B6386A" w:rsidP="00F37D0D">
            <w:pPr>
              <w:outlineLvl w:val="5"/>
              <w:rPr>
                <w:rFonts w:cs="Times New Roman"/>
                <w:sz w:val="20"/>
                <w:szCs w:val="20"/>
              </w:rPr>
            </w:pPr>
            <w:r w:rsidRPr="00B6386A">
              <w:rPr>
                <w:rFonts w:cs="Times New Roman"/>
                <w:sz w:val="20"/>
                <w:szCs w:val="20"/>
              </w:rPr>
              <w:t>Обеспечение формирования и предоставления земельных участков многодетным семьям бесплатно</w:t>
            </w:r>
          </w:p>
        </w:tc>
        <w:tc>
          <w:tcPr>
            <w:tcW w:w="543" w:type="dxa"/>
            <w:hideMark/>
          </w:tcPr>
          <w:p w14:paraId="60A92B4F" w14:textId="77777777" w:rsidR="00B6386A" w:rsidRPr="00B6386A" w:rsidRDefault="00B6386A" w:rsidP="00F37D0D">
            <w:pPr>
              <w:jc w:val="center"/>
              <w:outlineLvl w:val="5"/>
              <w:rPr>
                <w:rFonts w:cs="Times New Roman"/>
                <w:sz w:val="20"/>
                <w:szCs w:val="20"/>
              </w:rPr>
            </w:pPr>
            <w:r w:rsidRPr="00B6386A">
              <w:rPr>
                <w:rFonts w:cs="Times New Roman"/>
                <w:sz w:val="20"/>
                <w:szCs w:val="20"/>
              </w:rPr>
              <w:t>966</w:t>
            </w:r>
          </w:p>
        </w:tc>
        <w:tc>
          <w:tcPr>
            <w:tcW w:w="740" w:type="dxa"/>
            <w:hideMark/>
          </w:tcPr>
          <w:p w14:paraId="54EF6C16" w14:textId="77777777" w:rsidR="00B6386A" w:rsidRPr="00B6386A" w:rsidRDefault="00B6386A" w:rsidP="00F37D0D">
            <w:pPr>
              <w:jc w:val="center"/>
              <w:outlineLvl w:val="5"/>
              <w:rPr>
                <w:rFonts w:cs="Times New Roman"/>
                <w:sz w:val="20"/>
                <w:szCs w:val="20"/>
              </w:rPr>
            </w:pPr>
            <w:r w:rsidRPr="00B6386A">
              <w:rPr>
                <w:rFonts w:cs="Times New Roman"/>
                <w:sz w:val="20"/>
                <w:szCs w:val="20"/>
              </w:rPr>
              <w:t>0412</w:t>
            </w:r>
          </w:p>
        </w:tc>
        <w:tc>
          <w:tcPr>
            <w:tcW w:w="1212" w:type="dxa"/>
            <w:hideMark/>
          </w:tcPr>
          <w:p w14:paraId="00126189" w14:textId="77777777" w:rsidR="00B6386A" w:rsidRPr="00B6386A" w:rsidRDefault="00B6386A" w:rsidP="00F37D0D">
            <w:pPr>
              <w:jc w:val="center"/>
              <w:outlineLvl w:val="5"/>
              <w:rPr>
                <w:rFonts w:cs="Times New Roman"/>
                <w:sz w:val="20"/>
                <w:szCs w:val="20"/>
              </w:rPr>
            </w:pPr>
            <w:r w:rsidRPr="00B6386A">
              <w:rPr>
                <w:rFonts w:cs="Times New Roman"/>
                <w:sz w:val="20"/>
                <w:szCs w:val="20"/>
              </w:rPr>
              <w:t>0720120430</w:t>
            </w:r>
          </w:p>
        </w:tc>
        <w:tc>
          <w:tcPr>
            <w:tcW w:w="600" w:type="dxa"/>
            <w:hideMark/>
          </w:tcPr>
          <w:p w14:paraId="5C347A91" w14:textId="77777777" w:rsidR="00B6386A" w:rsidRPr="00B6386A" w:rsidRDefault="00B6386A" w:rsidP="00F37D0D">
            <w:pPr>
              <w:jc w:val="center"/>
              <w:outlineLvl w:val="5"/>
              <w:rPr>
                <w:rFonts w:cs="Times New Roman"/>
                <w:sz w:val="20"/>
                <w:szCs w:val="20"/>
              </w:rPr>
            </w:pPr>
            <w:r w:rsidRPr="00B6386A">
              <w:rPr>
                <w:rFonts w:cs="Times New Roman"/>
                <w:sz w:val="20"/>
                <w:szCs w:val="20"/>
              </w:rPr>
              <w:t> </w:t>
            </w:r>
          </w:p>
        </w:tc>
        <w:tc>
          <w:tcPr>
            <w:tcW w:w="1120" w:type="dxa"/>
            <w:hideMark/>
          </w:tcPr>
          <w:p w14:paraId="644EF68D" w14:textId="77777777" w:rsidR="00B6386A" w:rsidRPr="00B6386A" w:rsidRDefault="00B6386A" w:rsidP="00F37D0D">
            <w:pPr>
              <w:jc w:val="center"/>
              <w:outlineLvl w:val="5"/>
              <w:rPr>
                <w:rFonts w:cs="Times New Roman"/>
                <w:sz w:val="20"/>
                <w:szCs w:val="20"/>
              </w:rPr>
            </w:pPr>
            <w:r w:rsidRPr="00B6386A">
              <w:rPr>
                <w:rFonts w:cs="Times New Roman"/>
                <w:sz w:val="20"/>
                <w:szCs w:val="20"/>
              </w:rPr>
              <w:t>100,0</w:t>
            </w:r>
          </w:p>
        </w:tc>
        <w:tc>
          <w:tcPr>
            <w:tcW w:w="1180" w:type="dxa"/>
            <w:hideMark/>
          </w:tcPr>
          <w:p w14:paraId="44555996" w14:textId="77777777" w:rsidR="00B6386A" w:rsidRPr="00B6386A" w:rsidRDefault="00B6386A" w:rsidP="00F37D0D">
            <w:pPr>
              <w:jc w:val="center"/>
              <w:outlineLvl w:val="5"/>
              <w:rPr>
                <w:rFonts w:cs="Times New Roman"/>
                <w:sz w:val="20"/>
                <w:szCs w:val="20"/>
              </w:rPr>
            </w:pPr>
            <w:r w:rsidRPr="00B6386A">
              <w:rPr>
                <w:rFonts w:cs="Times New Roman"/>
                <w:sz w:val="20"/>
                <w:szCs w:val="20"/>
              </w:rPr>
              <w:t>100,0</w:t>
            </w:r>
          </w:p>
        </w:tc>
        <w:tc>
          <w:tcPr>
            <w:tcW w:w="1240" w:type="dxa"/>
            <w:hideMark/>
          </w:tcPr>
          <w:p w14:paraId="195AAB95" w14:textId="77777777" w:rsidR="00B6386A" w:rsidRPr="00B6386A" w:rsidRDefault="00B6386A" w:rsidP="00F37D0D">
            <w:pPr>
              <w:jc w:val="center"/>
              <w:outlineLvl w:val="5"/>
              <w:rPr>
                <w:rFonts w:cs="Times New Roman"/>
                <w:sz w:val="20"/>
                <w:szCs w:val="20"/>
              </w:rPr>
            </w:pPr>
            <w:r w:rsidRPr="00B6386A">
              <w:rPr>
                <w:rFonts w:cs="Times New Roman"/>
                <w:sz w:val="20"/>
                <w:szCs w:val="20"/>
              </w:rPr>
              <w:t>100,0</w:t>
            </w:r>
          </w:p>
        </w:tc>
      </w:tr>
      <w:tr w:rsidR="00B6386A" w:rsidRPr="00B6386A" w14:paraId="139A8F8A" w14:textId="77777777" w:rsidTr="00F37D0D">
        <w:trPr>
          <w:trHeight w:val="284"/>
        </w:trPr>
        <w:tc>
          <w:tcPr>
            <w:tcW w:w="3417" w:type="dxa"/>
            <w:hideMark/>
          </w:tcPr>
          <w:p w14:paraId="18B2AA56" w14:textId="77777777" w:rsidR="00B6386A" w:rsidRPr="00B6386A" w:rsidRDefault="00B6386A" w:rsidP="00F37D0D">
            <w:pPr>
              <w:outlineLvl w:val="6"/>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543" w:type="dxa"/>
            <w:hideMark/>
          </w:tcPr>
          <w:p w14:paraId="193D5859" w14:textId="77777777" w:rsidR="00B6386A" w:rsidRPr="00B6386A" w:rsidRDefault="00B6386A" w:rsidP="00F37D0D">
            <w:pPr>
              <w:jc w:val="center"/>
              <w:outlineLvl w:val="6"/>
              <w:rPr>
                <w:rFonts w:cs="Times New Roman"/>
                <w:sz w:val="20"/>
                <w:szCs w:val="20"/>
              </w:rPr>
            </w:pPr>
            <w:r w:rsidRPr="00B6386A">
              <w:rPr>
                <w:rFonts w:cs="Times New Roman"/>
                <w:sz w:val="20"/>
                <w:szCs w:val="20"/>
              </w:rPr>
              <w:t>966</w:t>
            </w:r>
          </w:p>
        </w:tc>
        <w:tc>
          <w:tcPr>
            <w:tcW w:w="740" w:type="dxa"/>
            <w:hideMark/>
          </w:tcPr>
          <w:p w14:paraId="6172FD29" w14:textId="77777777" w:rsidR="00B6386A" w:rsidRPr="00B6386A" w:rsidRDefault="00B6386A" w:rsidP="00F37D0D">
            <w:pPr>
              <w:jc w:val="center"/>
              <w:outlineLvl w:val="6"/>
              <w:rPr>
                <w:rFonts w:cs="Times New Roman"/>
                <w:sz w:val="20"/>
                <w:szCs w:val="20"/>
              </w:rPr>
            </w:pPr>
            <w:r w:rsidRPr="00B6386A">
              <w:rPr>
                <w:rFonts w:cs="Times New Roman"/>
                <w:sz w:val="20"/>
                <w:szCs w:val="20"/>
              </w:rPr>
              <w:t>0412</w:t>
            </w:r>
          </w:p>
        </w:tc>
        <w:tc>
          <w:tcPr>
            <w:tcW w:w="1212" w:type="dxa"/>
            <w:hideMark/>
          </w:tcPr>
          <w:p w14:paraId="1366FBE4" w14:textId="77777777" w:rsidR="00B6386A" w:rsidRPr="00B6386A" w:rsidRDefault="00B6386A" w:rsidP="00F37D0D">
            <w:pPr>
              <w:jc w:val="center"/>
              <w:outlineLvl w:val="6"/>
              <w:rPr>
                <w:rFonts w:cs="Times New Roman"/>
                <w:sz w:val="20"/>
                <w:szCs w:val="20"/>
              </w:rPr>
            </w:pPr>
            <w:r w:rsidRPr="00B6386A">
              <w:rPr>
                <w:rFonts w:cs="Times New Roman"/>
                <w:sz w:val="20"/>
                <w:szCs w:val="20"/>
              </w:rPr>
              <w:t>0720120430</w:t>
            </w:r>
          </w:p>
        </w:tc>
        <w:tc>
          <w:tcPr>
            <w:tcW w:w="600" w:type="dxa"/>
            <w:hideMark/>
          </w:tcPr>
          <w:p w14:paraId="70DA262D" w14:textId="77777777" w:rsidR="00B6386A" w:rsidRPr="00B6386A" w:rsidRDefault="00B6386A" w:rsidP="00F37D0D">
            <w:pPr>
              <w:jc w:val="center"/>
              <w:outlineLvl w:val="6"/>
              <w:rPr>
                <w:rFonts w:cs="Times New Roman"/>
                <w:sz w:val="20"/>
                <w:szCs w:val="20"/>
              </w:rPr>
            </w:pPr>
            <w:r w:rsidRPr="00B6386A">
              <w:rPr>
                <w:rFonts w:cs="Times New Roman"/>
                <w:sz w:val="20"/>
                <w:szCs w:val="20"/>
              </w:rPr>
              <w:t>200</w:t>
            </w:r>
          </w:p>
        </w:tc>
        <w:tc>
          <w:tcPr>
            <w:tcW w:w="1120" w:type="dxa"/>
            <w:hideMark/>
          </w:tcPr>
          <w:p w14:paraId="7BF79011"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c>
          <w:tcPr>
            <w:tcW w:w="1180" w:type="dxa"/>
            <w:hideMark/>
          </w:tcPr>
          <w:p w14:paraId="635EE8F7"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c>
          <w:tcPr>
            <w:tcW w:w="1240" w:type="dxa"/>
            <w:hideMark/>
          </w:tcPr>
          <w:p w14:paraId="4B1C3142"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r>
      <w:tr w:rsidR="00B6386A" w:rsidRPr="00B6386A" w14:paraId="0014356B" w14:textId="77777777" w:rsidTr="00F37D0D">
        <w:trPr>
          <w:trHeight w:val="284"/>
        </w:trPr>
        <w:tc>
          <w:tcPr>
            <w:tcW w:w="3417" w:type="dxa"/>
            <w:hideMark/>
          </w:tcPr>
          <w:p w14:paraId="2B815D74" w14:textId="77777777" w:rsidR="00B6386A" w:rsidRPr="00B6386A" w:rsidRDefault="00B6386A" w:rsidP="00F37D0D">
            <w:pPr>
              <w:outlineLvl w:val="6"/>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543" w:type="dxa"/>
            <w:hideMark/>
          </w:tcPr>
          <w:p w14:paraId="1CEAE716" w14:textId="77777777" w:rsidR="00B6386A" w:rsidRPr="00B6386A" w:rsidRDefault="00B6386A" w:rsidP="00F37D0D">
            <w:pPr>
              <w:jc w:val="center"/>
              <w:outlineLvl w:val="6"/>
              <w:rPr>
                <w:rFonts w:cs="Times New Roman"/>
                <w:sz w:val="20"/>
                <w:szCs w:val="20"/>
              </w:rPr>
            </w:pPr>
            <w:r w:rsidRPr="00B6386A">
              <w:rPr>
                <w:rFonts w:cs="Times New Roman"/>
                <w:sz w:val="20"/>
                <w:szCs w:val="20"/>
              </w:rPr>
              <w:t>966</w:t>
            </w:r>
          </w:p>
        </w:tc>
        <w:tc>
          <w:tcPr>
            <w:tcW w:w="740" w:type="dxa"/>
            <w:hideMark/>
          </w:tcPr>
          <w:p w14:paraId="7AAFF674" w14:textId="77777777" w:rsidR="00B6386A" w:rsidRPr="00B6386A" w:rsidRDefault="00B6386A" w:rsidP="00F37D0D">
            <w:pPr>
              <w:jc w:val="center"/>
              <w:outlineLvl w:val="6"/>
              <w:rPr>
                <w:rFonts w:cs="Times New Roman"/>
                <w:sz w:val="20"/>
                <w:szCs w:val="20"/>
              </w:rPr>
            </w:pPr>
            <w:r w:rsidRPr="00B6386A">
              <w:rPr>
                <w:rFonts w:cs="Times New Roman"/>
                <w:sz w:val="20"/>
                <w:szCs w:val="20"/>
              </w:rPr>
              <w:t>0412</w:t>
            </w:r>
          </w:p>
        </w:tc>
        <w:tc>
          <w:tcPr>
            <w:tcW w:w="1212" w:type="dxa"/>
            <w:hideMark/>
          </w:tcPr>
          <w:p w14:paraId="4B8EBA93" w14:textId="77777777" w:rsidR="00B6386A" w:rsidRPr="00B6386A" w:rsidRDefault="00B6386A" w:rsidP="00F37D0D">
            <w:pPr>
              <w:jc w:val="center"/>
              <w:outlineLvl w:val="6"/>
              <w:rPr>
                <w:rFonts w:cs="Times New Roman"/>
                <w:sz w:val="20"/>
                <w:szCs w:val="20"/>
              </w:rPr>
            </w:pPr>
            <w:r w:rsidRPr="00B6386A">
              <w:rPr>
                <w:rFonts w:cs="Times New Roman"/>
                <w:sz w:val="20"/>
                <w:szCs w:val="20"/>
              </w:rPr>
              <w:t>0720120430</w:t>
            </w:r>
          </w:p>
        </w:tc>
        <w:tc>
          <w:tcPr>
            <w:tcW w:w="600" w:type="dxa"/>
            <w:hideMark/>
          </w:tcPr>
          <w:p w14:paraId="3D986BC0"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1120" w:type="dxa"/>
            <w:hideMark/>
          </w:tcPr>
          <w:p w14:paraId="1B6A7021"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c>
          <w:tcPr>
            <w:tcW w:w="1180" w:type="dxa"/>
            <w:hideMark/>
          </w:tcPr>
          <w:p w14:paraId="5D5C717C"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c>
          <w:tcPr>
            <w:tcW w:w="1240" w:type="dxa"/>
            <w:hideMark/>
          </w:tcPr>
          <w:p w14:paraId="3E7A9789"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r>
      <w:tr w:rsidR="00B6386A" w:rsidRPr="00B6386A" w14:paraId="16047B66" w14:textId="77777777" w:rsidTr="00F37D0D">
        <w:trPr>
          <w:trHeight w:val="284"/>
        </w:trPr>
        <w:tc>
          <w:tcPr>
            <w:tcW w:w="3417" w:type="dxa"/>
            <w:hideMark/>
          </w:tcPr>
          <w:p w14:paraId="22520AC3" w14:textId="77777777" w:rsidR="00B6386A" w:rsidRPr="00B6386A" w:rsidRDefault="00B6386A" w:rsidP="00F37D0D">
            <w:pPr>
              <w:outlineLvl w:val="5"/>
              <w:rPr>
                <w:rFonts w:cs="Times New Roman"/>
                <w:sz w:val="20"/>
                <w:szCs w:val="20"/>
              </w:rPr>
            </w:pPr>
            <w:r w:rsidRPr="00B6386A">
              <w:rPr>
                <w:rFonts w:cs="Times New Roman"/>
                <w:sz w:val="20"/>
                <w:szCs w:val="20"/>
              </w:rPr>
              <w:t>Обеспечение предоставления в аренду муниципального имущества</w:t>
            </w:r>
          </w:p>
        </w:tc>
        <w:tc>
          <w:tcPr>
            <w:tcW w:w="543" w:type="dxa"/>
            <w:hideMark/>
          </w:tcPr>
          <w:p w14:paraId="407399DB" w14:textId="77777777" w:rsidR="00B6386A" w:rsidRPr="00B6386A" w:rsidRDefault="00B6386A" w:rsidP="00F37D0D">
            <w:pPr>
              <w:jc w:val="center"/>
              <w:outlineLvl w:val="5"/>
              <w:rPr>
                <w:rFonts w:cs="Times New Roman"/>
                <w:sz w:val="20"/>
                <w:szCs w:val="20"/>
              </w:rPr>
            </w:pPr>
            <w:r w:rsidRPr="00B6386A">
              <w:rPr>
                <w:rFonts w:cs="Times New Roman"/>
                <w:sz w:val="20"/>
                <w:szCs w:val="20"/>
              </w:rPr>
              <w:t>966</w:t>
            </w:r>
          </w:p>
        </w:tc>
        <w:tc>
          <w:tcPr>
            <w:tcW w:w="740" w:type="dxa"/>
            <w:hideMark/>
          </w:tcPr>
          <w:p w14:paraId="2DE244D2" w14:textId="77777777" w:rsidR="00B6386A" w:rsidRPr="00B6386A" w:rsidRDefault="00B6386A" w:rsidP="00F37D0D">
            <w:pPr>
              <w:jc w:val="center"/>
              <w:outlineLvl w:val="5"/>
              <w:rPr>
                <w:rFonts w:cs="Times New Roman"/>
                <w:sz w:val="20"/>
                <w:szCs w:val="20"/>
              </w:rPr>
            </w:pPr>
            <w:r w:rsidRPr="00B6386A">
              <w:rPr>
                <w:rFonts w:cs="Times New Roman"/>
                <w:sz w:val="20"/>
                <w:szCs w:val="20"/>
              </w:rPr>
              <w:t>0412</w:t>
            </w:r>
          </w:p>
        </w:tc>
        <w:tc>
          <w:tcPr>
            <w:tcW w:w="1212" w:type="dxa"/>
            <w:hideMark/>
          </w:tcPr>
          <w:p w14:paraId="5C76F318" w14:textId="77777777" w:rsidR="00B6386A" w:rsidRPr="00B6386A" w:rsidRDefault="00B6386A" w:rsidP="00F37D0D">
            <w:pPr>
              <w:jc w:val="center"/>
              <w:outlineLvl w:val="5"/>
              <w:rPr>
                <w:rFonts w:cs="Times New Roman"/>
                <w:sz w:val="20"/>
                <w:szCs w:val="20"/>
              </w:rPr>
            </w:pPr>
            <w:r w:rsidRPr="00B6386A">
              <w:rPr>
                <w:rFonts w:cs="Times New Roman"/>
                <w:sz w:val="20"/>
                <w:szCs w:val="20"/>
              </w:rPr>
              <w:t>0720120440</w:t>
            </w:r>
          </w:p>
        </w:tc>
        <w:tc>
          <w:tcPr>
            <w:tcW w:w="600" w:type="dxa"/>
            <w:hideMark/>
          </w:tcPr>
          <w:p w14:paraId="5A58D282" w14:textId="77777777" w:rsidR="00B6386A" w:rsidRPr="00B6386A" w:rsidRDefault="00B6386A" w:rsidP="00F37D0D">
            <w:pPr>
              <w:jc w:val="center"/>
              <w:outlineLvl w:val="5"/>
              <w:rPr>
                <w:rFonts w:cs="Times New Roman"/>
                <w:sz w:val="20"/>
                <w:szCs w:val="20"/>
              </w:rPr>
            </w:pPr>
            <w:r w:rsidRPr="00B6386A">
              <w:rPr>
                <w:rFonts w:cs="Times New Roman"/>
                <w:sz w:val="20"/>
                <w:szCs w:val="20"/>
              </w:rPr>
              <w:t> </w:t>
            </w:r>
          </w:p>
        </w:tc>
        <w:tc>
          <w:tcPr>
            <w:tcW w:w="1120" w:type="dxa"/>
            <w:hideMark/>
          </w:tcPr>
          <w:p w14:paraId="1C90A98F" w14:textId="77777777" w:rsidR="00B6386A" w:rsidRPr="00B6386A" w:rsidRDefault="00B6386A" w:rsidP="00F37D0D">
            <w:pPr>
              <w:jc w:val="center"/>
              <w:outlineLvl w:val="5"/>
              <w:rPr>
                <w:rFonts w:cs="Times New Roman"/>
                <w:sz w:val="20"/>
                <w:szCs w:val="20"/>
              </w:rPr>
            </w:pPr>
            <w:r w:rsidRPr="00B6386A">
              <w:rPr>
                <w:rFonts w:cs="Times New Roman"/>
                <w:sz w:val="20"/>
                <w:szCs w:val="20"/>
              </w:rPr>
              <w:t>10,0</w:t>
            </w:r>
          </w:p>
        </w:tc>
        <w:tc>
          <w:tcPr>
            <w:tcW w:w="1180" w:type="dxa"/>
            <w:hideMark/>
          </w:tcPr>
          <w:p w14:paraId="74C58EBD" w14:textId="77777777" w:rsidR="00B6386A" w:rsidRPr="00B6386A" w:rsidRDefault="00B6386A" w:rsidP="00F37D0D">
            <w:pPr>
              <w:jc w:val="center"/>
              <w:outlineLvl w:val="5"/>
              <w:rPr>
                <w:rFonts w:cs="Times New Roman"/>
                <w:sz w:val="20"/>
                <w:szCs w:val="20"/>
              </w:rPr>
            </w:pPr>
            <w:r w:rsidRPr="00B6386A">
              <w:rPr>
                <w:rFonts w:cs="Times New Roman"/>
                <w:sz w:val="20"/>
                <w:szCs w:val="20"/>
              </w:rPr>
              <w:t>10,0</w:t>
            </w:r>
          </w:p>
        </w:tc>
        <w:tc>
          <w:tcPr>
            <w:tcW w:w="1240" w:type="dxa"/>
            <w:hideMark/>
          </w:tcPr>
          <w:p w14:paraId="5A01E6EA" w14:textId="77777777" w:rsidR="00B6386A" w:rsidRPr="00B6386A" w:rsidRDefault="00B6386A" w:rsidP="00F37D0D">
            <w:pPr>
              <w:jc w:val="center"/>
              <w:outlineLvl w:val="5"/>
              <w:rPr>
                <w:rFonts w:cs="Times New Roman"/>
                <w:sz w:val="20"/>
                <w:szCs w:val="20"/>
              </w:rPr>
            </w:pPr>
            <w:r w:rsidRPr="00B6386A">
              <w:rPr>
                <w:rFonts w:cs="Times New Roman"/>
                <w:sz w:val="20"/>
                <w:szCs w:val="20"/>
              </w:rPr>
              <w:t>10,0</w:t>
            </w:r>
          </w:p>
        </w:tc>
      </w:tr>
      <w:tr w:rsidR="00B6386A" w:rsidRPr="00B6386A" w14:paraId="15BFB3FB" w14:textId="77777777" w:rsidTr="00F37D0D">
        <w:trPr>
          <w:trHeight w:val="284"/>
        </w:trPr>
        <w:tc>
          <w:tcPr>
            <w:tcW w:w="3417" w:type="dxa"/>
            <w:hideMark/>
          </w:tcPr>
          <w:p w14:paraId="44FEAA1B" w14:textId="77777777" w:rsidR="00B6386A" w:rsidRPr="00B6386A" w:rsidRDefault="00B6386A" w:rsidP="00F37D0D">
            <w:pPr>
              <w:outlineLvl w:val="6"/>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543" w:type="dxa"/>
            <w:hideMark/>
          </w:tcPr>
          <w:p w14:paraId="78D0B488" w14:textId="77777777" w:rsidR="00B6386A" w:rsidRPr="00B6386A" w:rsidRDefault="00B6386A" w:rsidP="00F37D0D">
            <w:pPr>
              <w:jc w:val="center"/>
              <w:outlineLvl w:val="6"/>
              <w:rPr>
                <w:rFonts w:cs="Times New Roman"/>
                <w:sz w:val="20"/>
                <w:szCs w:val="20"/>
              </w:rPr>
            </w:pPr>
            <w:r w:rsidRPr="00B6386A">
              <w:rPr>
                <w:rFonts w:cs="Times New Roman"/>
                <w:sz w:val="20"/>
                <w:szCs w:val="20"/>
              </w:rPr>
              <w:t>966</w:t>
            </w:r>
          </w:p>
        </w:tc>
        <w:tc>
          <w:tcPr>
            <w:tcW w:w="740" w:type="dxa"/>
            <w:hideMark/>
          </w:tcPr>
          <w:p w14:paraId="79AAC6BB" w14:textId="77777777" w:rsidR="00B6386A" w:rsidRPr="00B6386A" w:rsidRDefault="00B6386A" w:rsidP="00F37D0D">
            <w:pPr>
              <w:jc w:val="center"/>
              <w:outlineLvl w:val="6"/>
              <w:rPr>
                <w:rFonts w:cs="Times New Roman"/>
                <w:sz w:val="20"/>
                <w:szCs w:val="20"/>
              </w:rPr>
            </w:pPr>
            <w:r w:rsidRPr="00B6386A">
              <w:rPr>
                <w:rFonts w:cs="Times New Roman"/>
                <w:sz w:val="20"/>
                <w:szCs w:val="20"/>
              </w:rPr>
              <w:t>0412</w:t>
            </w:r>
          </w:p>
        </w:tc>
        <w:tc>
          <w:tcPr>
            <w:tcW w:w="1212" w:type="dxa"/>
            <w:hideMark/>
          </w:tcPr>
          <w:p w14:paraId="2796E18E" w14:textId="77777777" w:rsidR="00B6386A" w:rsidRPr="00B6386A" w:rsidRDefault="00B6386A" w:rsidP="00F37D0D">
            <w:pPr>
              <w:jc w:val="center"/>
              <w:outlineLvl w:val="6"/>
              <w:rPr>
                <w:rFonts w:cs="Times New Roman"/>
                <w:sz w:val="20"/>
                <w:szCs w:val="20"/>
              </w:rPr>
            </w:pPr>
            <w:r w:rsidRPr="00B6386A">
              <w:rPr>
                <w:rFonts w:cs="Times New Roman"/>
                <w:sz w:val="20"/>
                <w:szCs w:val="20"/>
              </w:rPr>
              <w:t>0720120440</w:t>
            </w:r>
          </w:p>
        </w:tc>
        <w:tc>
          <w:tcPr>
            <w:tcW w:w="600" w:type="dxa"/>
            <w:hideMark/>
          </w:tcPr>
          <w:p w14:paraId="6257D488" w14:textId="77777777" w:rsidR="00B6386A" w:rsidRPr="00B6386A" w:rsidRDefault="00B6386A" w:rsidP="00F37D0D">
            <w:pPr>
              <w:jc w:val="center"/>
              <w:outlineLvl w:val="6"/>
              <w:rPr>
                <w:rFonts w:cs="Times New Roman"/>
                <w:sz w:val="20"/>
                <w:szCs w:val="20"/>
              </w:rPr>
            </w:pPr>
            <w:r w:rsidRPr="00B6386A">
              <w:rPr>
                <w:rFonts w:cs="Times New Roman"/>
                <w:sz w:val="20"/>
                <w:szCs w:val="20"/>
              </w:rPr>
              <w:t>200</w:t>
            </w:r>
          </w:p>
        </w:tc>
        <w:tc>
          <w:tcPr>
            <w:tcW w:w="1120" w:type="dxa"/>
            <w:hideMark/>
          </w:tcPr>
          <w:p w14:paraId="5E815E57"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c>
          <w:tcPr>
            <w:tcW w:w="1180" w:type="dxa"/>
            <w:hideMark/>
          </w:tcPr>
          <w:p w14:paraId="240D0FE4"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c>
          <w:tcPr>
            <w:tcW w:w="1240" w:type="dxa"/>
            <w:hideMark/>
          </w:tcPr>
          <w:p w14:paraId="242760F7"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r>
      <w:tr w:rsidR="00B6386A" w:rsidRPr="00B6386A" w14:paraId="5D0A1321" w14:textId="77777777" w:rsidTr="00F37D0D">
        <w:trPr>
          <w:trHeight w:val="284"/>
        </w:trPr>
        <w:tc>
          <w:tcPr>
            <w:tcW w:w="3417" w:type="dxa"/>
            <w:hideMark/>
          </w:tcPr>
          <w:p w14:paraId="76686C43" w14:textId="77777777" w:rsidR="00B6386A" w:rsidRPr="00B6386A" w:rsidRDefault="00B6386A" w:rsidP="00F37D0D">
            <w:pPr>
              <w:outlineLvl w:val="6"/>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543" w:type="dxa"/>
            <w:hideMark/>
          </w:tcPr>
          <w:p w14:paraId="1F0E3C81" w14:textId="77777777" w:rsidR="00B6386A" w:rsidRPr="00B6386A" w:rsidRDefault="00B6386A" w:rsidP="00F37D0D">
            <w:pPr>
              <w:jc w:val="center"/>
              <w:outlineLvl w:val="6"/>
              <w:rPr>
                <w:rFonts w:cs="Times New Roman"/>
                <w:sz w:val="20"/>
                <w:szCs w:val="20"/>
              </w:rPr>
            </w:pPr>
            <w:r w:rsidRPr="00B6386A">
              <w:rPr>
                <w:rFonts w:cs="Times New Roman"/>
                <w:sz w:val="20"/>
                <w:szCs w:val="20"/>
              </w:rPr>
              <w:t>966</w:t>
            </w:r>
          </w:p>
        </w:tc>
        <w:tc>
          <w:tcPr>
            <w:tcW w:w="740" w:type="dxa"/>
            <w:hideMark/>
          </w:tcPr>
          <w:p w14:paraId="0033E594" w14:textId="77777777" w:rsidR="00B6386A" w:rsidRPr="00B6386A" w:rsidRDefault="00B6386A" w:rsidP="00F37D0D">
            <w:pPr>
              <w:jc w:val="center"/>
              <w:outlineLvl w:val="6"/>
              <w:rPr>
                <w:rFonts w:cs="Times New Roman"/>
                <w:sz w:val="20"/>
                <w:szCs w:val="20"/>
              </w:rPr>
            </w:pPr>
            <w:r w:rsidRPr="00B6386A">
              <w:rPr>
                <w:rFonts w:cs="Times New Roman"/>
                <w:sz w:val="20"/>
                <w:szCs w:val="20"/>
              </w:rPr>
              <w:t>0412</w:t>
            </w:r>
          </w:p>
        </w:tc>
        <w:tc>
          <w:tcPr>
            <w:tcW w:w="1212" w:type="dxa"/>
            <w:hideMark/>
          </w:tcPr>
          <w:p w14:paraId="61FB0188" w14:textId="77777777" w:rsidR="00B6386A" w:rsidRPr="00B6386A" w:rsidRDefault="00B6386A" w:rsidP="00F37D0D">
            <w:pPr>
              <w:jc w:val="center"/>
              <w:outlineLvl w:val="6"/>
              <w:rPr>
                <w:rFonts w:cs="Times New Roman"/>
                <w:sz w:val="20"/>
                <w:szCs w:val="20"/>
              </w:rPr>
            </w:pPr>
            <w:r w:rsidRPr="00B6386A">
              <w:rPr>
                <w:rFonts w:cs="Times New Roman"/>
                <w:sz w:val="20"/>
                <w:szCs w:val="20"/>
              </w:rPr>
              <w:t>0720120440</w:t>
            </w:r>
          </w:p>
        </w:tc>
        <w:tc>
          <w:tcPr>
            <w:tcW w:w="600" w:type="dxa"/>
            <w:hideMark/>
          </w:tcPr>
          <w:p w14:paraId="7576A309"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1120" w:type="dxa"/>
            <w:hideMark/>
          </w:tcPr>
          <w:p w14:paraId="63597652"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c>
          <w:tcPr>
            <w:tcW w:w="1180" w:type="dxa"/>
            <w:hideMark/>
          </w:tcPr>
          <w:p w14:paraId="7A1D10E9"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c>
          <w:tcPr>
            <w:tcW w:w="1240" w:type="dxa"/>
            <w:hideMark/>
          </w:tcPr>
          <w:p w14:paraId="481EB4C7"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r>
      <w:tr w:rsidR="00B6386A" w:rsidRPr="00B6386A" w14:paraId="16D77FDE" w14:textId="77777777" w:rsidTr="00F37D0D">
        <w:trPr>
          <w:trHeight w:val="284"/>
        </w:trPr>
        <w:tc>
          <w:tcPr>
            <w:tcW w:w="3417" w:type="dxa"/>
            <w:hideMark/>
          </w:tcPr>
          <w:p w14:paraId="668CB4D9" w14:textId="77777777" w:rsidR="00B6386A" w:rsidRPr="00B6386A" w:rsidRDefault="00B6386A" w:rsidP="00F37D0D">
            <w:pPr>
              <w:outlineLvl w:val="5"/>
              <w:rPr>
                <w:rFonts w:cs="Times New Roman"/>
                <w:sz w:val="20"/>
                <w:szCs w:val="20"/>
              </w:rPr>
            </w:pPr>
            <w:r w:rsidRPr="00B6386A">
              <w:rPr>
                <w:rFonts w:cs="Times New Roman"/>
                <w:sz w:val="20"/>
                <w:szCs w:val="20"/>
              </w:rPr>
              <w:t>Обеспечение приватизации и проведение предпродажной подготовки объектов приватизации</w:t>
            </w:r>
          </w:p>
        </w:tc>
        <w:tc>
          <w:tcPr>
            <w:tcW w:w="543" w:type="dxa"/>
            <w:hideMark/>
          </w:tcPr>
          <w:p w14:paraId="3F02DD32" w14:textId="77777777" w:rsidR="00B6386A" w:rsidRPr="00B6386A" w:rsidRDefault="00B6386A" w:rsidP="00F37D0D">
            <w:pPr>
              <w:jc w:val="center"/>
              <w:outlineLvl w:val="5"/>
              <w:rPr>
                <w:rFonts w:cs="Times New Roman"/>
                <w:sz w:val="20"/>
                <w:szCs w:val="20"/>
              </w:rPr>
            </w:pPr>
            <w:r w:rsidRPr="00B6386A">
              <w:rPr>
                <w:rFonts w:cs="Times New Roman"/>
                <w:sz w:val="20"/>
                <w:szCs w:val="20"/>
              </w:rPr>
              <w:t>966</w:t>
            </w:r>
          </w:p>
        </w:tc>
        <w:tc>
          <w:tcPr>
            <w:tcW w:w="740" w:type="dxa"/>
            <w:hideMark/>
          </w:tcPr>
          <w:p w14:paraId="6BECA45F" w14:textId="77777777" w:rsidR="00B6386A" w:rsidRPr="00B6386A" w:rsidRDefault="00B6386A" w:rsidP="00F37D0D">
            <w:pPr>
              <w:jc w:val="center"/>
              <w:outlineLvl w:val="5"/>
              <w:rPr>
                <w:rFonts w:cs="Times New Roman"/>
                <w:sz w:val="20"/>
                <w:szCs w:val="20"/>
              </w:rPr>
            </w:pPr>
            <w:r w:rsidRPr="00B6386A">
              <w:rPr>
                <w:rFonts w:cs="Times New Roman"/>
                <w:sz w:val="20"/>
                <w:szCs w:val="20"/>
              </w:rPr>
              <w:t>0412</w:t>
            </w:r>
          </w:p>
        </w:tc>
        <w:tc>
          <w:tcPr>
            <w:tcW w:w="1212" w:type="dxa"/>
            <w:hideMark/>
          </w:tcPr>
          <w:p w14:paraId="706ACF36" w14:textId="77777777" w:rsidR="00B6386A" w:rsidRPr="00B6386A" w:rsidRDefault="00B6386A" w:rsidP="00F37D0D">
            <w:pPr>
              <w:jc w:val="center"/>
              <w:outlineLvl w:val="5"/>
              <w:rPr>
                <w:rFonts w:cs="Times New Roman"/>
                <w:sz w:val="20"/>
                <w:szCs w:val="20"/>
              </w:rPr>
            </w:pPr>
            <w:r w:rsidRPr="00B6386A">
              <w:rPr>
                <w:rFonts w:cs="Times New Roman"/>
                <w:sz w:val="20"/>
                <w:szCs w:val="20"/>
              </w:rPr>
              <w:t>0720120450</w:t>
            </w:r>
          </w:p>
        </w:tc>
        <w:tc>
          <w:tcPr>
            <w:tcW w:w="600" w:type="dxa"/>
            <w:hideMark/>
          </w:tcPr>
          <w:p w14:paraId="4C9C50D0" w14:textId="77777777" w:rsidR="00B6386A" w:rsidRPr="00B6386A" w:rsidRDefault="00B6386A" w:rsidP="00F37D0D">
            <w:pPr>
              <w:jc w:val="center"/>
              <w:outlineLvl w:val="5"/>
              <w:rPr>
                <w:rFonts w:cs="Times New Roman"/>
                <w:sz w:val="20"/>
                <w:szCs w:val="20"/>
              </w:rPr>
            </w:pPr>
            <w:r w:rsidRPr="00B6386A">
              <w:rPr>
                <w:rFonts w:cs="Times New Roman"/>
                <w:sz w:val="20"/>
                <w:szCs w:val="20"/>
              </w:rPr>
              <w:t> </w:t>
            </w:r>
          </w:p>
        </w:tc>
        <w:tc>
          <w:tcPr>
            <w:tcW w:w="1120" w:type="dxa"/>
            <w:hideMark/>
          </w:tcPr>
          <w:p w14:paraId="23D521B1" w14:textId="77777777" w:rsidR="00B6386A" w:rsidRPr="00B6386A" w:rsidRDefault="00B6386A" w:rsidP="00F37D0D">
            <w:pPr>
              <w:jc w:val="center"/>
              <w:outlineLvl w:val="5"/>
              <w:rPr>
                <w:rFonts w:cs="Times New Roman"/>
                <w:sz w:val="20"/>
                <w:szCs w:val="20"/>
              </w:rPr>
            </w:pPr>
            <w:r w:rsidRPr="00B6386A">
              <w:rPr>
                <w:rFonts w:cs="Times New Roman"/>
                <w:sz w:val="20"/>
                <w:szCs w:val="20"/>
              </w:rPr>
              <w:t>10,0</w:t>
            </w:r>
          </w:p>
        </w:tc>
        <w:tc>
          <w:tcPr>
            <w:tcW w:w="1180" w:type="dxa"/>
            <w:hideMark/>
          </w:tcPr>
          <w:p w14:paraId="427A4CE1" w14:textId="77777777" w:rsidR="00B6386A" w:rsidRPr="00B6386A" w:rsidRDefault="00B6386A" w:rsidP="00F37D0D">
            <w:pPr>
              <w:jc w:val="center"/>
              <w:outlineLvl w:val="5"/>
              <w:rPr>
                <w:rFonts w:cs="Times New Roman"/>
                <w:sz w:val="20"/>
                <w:szCs w:val="20"/>
              </w:rPr>
            </w:pPr>
            <w:r w:rsidRPr="00B6386A">
              <w:rPr>
                <w:rFonts w:cs="Times New Roman"/>
                <w:sz w:val="20"/>
                <w:szCs w:val="20"/>
              </w:rPr>
              <w:t>10,0</w:t>
            </w:r>
          </w:p>
        </w:tc>
        <w:tc>
          <w:tcPr>
            <w:tcW w:w="1240" w:type="dxa"/>
            <w:hideMark/>
          </w:tcPr>
          <w:p w14:paraId="68E43BD0" w14:textId="77777777" w:rsidR="00B6386A" w:rsidRPr="00B6386A" w:rsidRDefault="00B6386A" w:rsidP="00F37D0D">
            <w:pPr>
              <w:jc w:val="center"/>
              <w:outlineLvl w:val="5"/>
              <w:rPr>
                <w:rFonts w:cs="Times New Roman"/>
                <w:sz w:val="20"/>
                <w:szCs w:val="20"/>
              </w:rPr>
            </w:pPr>
            <w:r w:rsidRPr="00B6386A">
              <w:rPr>
                <w:rFonts w:cs="Times New Roman"/>
                <w:sz w:val="20"/>
                <w:szCs w:val="20"/>
              </w:rPr>
              <w:t>10,0</w:t>
            </w:r>
          </w:p>
        </w:tc>
      </w:tr>
      <w:tr w:rsidR="00B6386A" w:rsidRPr="00B6386A" w14:paraId="6D7987B4" w14:textId="77777777" w:rsidTr="00F37D0D">
        <w:trPr>
          <w:trHeight w:val="284"/>
        </w:trPr>
        <w:tc>
          <w:tcPr>
            <w:tcW w:w="3417" w:type="dxa"/>
            <w:hideMark/>
          </w:tcPr>
          <w:p w14:paraId="6451314D" w14:textId="77777777" w:rsidR="00B6386A" w:rsidRPr="00B6386A" w:rsidRDefault="00B6386A" w:rsidP="00F37D0D">
            <w:pPr>
              <w:outlineLvl w:val="6"/>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543" w:type="dxa"/>
            <w:hideMark/>
          </w:tcPr>
          <w:p w14:paraId="19DD4605" w14:textId="77777777" w:rsidR="00B6386A" w:rsidRPr="00B6386A" w:rsidRDefault="00B6386A" w:rsidP="00F37D0D">
            <w:pPr>
              <w:jc w:val="center"/>
              <w:outlineLvl w:val="6"/>
              <w:rPr>
                <w:rFonts w:cs="Times New Roman"/>
                <w:sz w:val="20"/>
                <w:szCs w:val="20"/>
              </w:rPr>
            </w:pPr>
            <w:r w:rsidRPr="00B6386A">
              <w:rPr>
                <w:rFonts w:cs="Times New Roman"/>
                <w:sz w:val="20"/>
                <w:szCs w:val="20"/>
              </w:rPr>
              <w:t>966</w:t>
            </w:r>
          </w:p>
        </w:tc>
        <w:tc>
          <w:tcPr>
            <w:tcW w:w="740" w:type="dxa"/>
            <w:hideMark/>
          </w:tcPr>
          <w:p w14:paraId="58D3E8A2" w14:textId="77777777" w:rsidR="00B6386A" w:rsidRPr="00B6386A" w:rsidRDefault="00B6386A" w:rsidP="00F37D0D">
            <w:pPr>
              <w:jc w:val="center"/>
              <w:outlineLvl w:val="6"/>
              <w:rPr>
                <w:rFonts w:cs="Times New Roman"/>
                <w:sz w:val="20"/>
                <w:szCs w:val="20"/>
              </w:rPr>
            </w:pPr>
            <w:r w:rsidRPr="00B6386A">
              <w:rPr>
                <w:rFonts w:cs="Times New Roman"/>
                <w:sz w:val="20"/>
                <w:szCs w:val="20"/>
              </w:rPr>
              <w:t>0412</w:t>
            </w:r>
          </w:p>
        </w:tc>
        <w:tc>
          <w:tcPr>
            <w:tcW w:w="1212" w:type="dxa"/>
            <w:hideMark/>
          </w:tcPr>
          <w:p w14:paraId="54907F3E" w14:textId="77777777" w:rsidR="00B6386A" w:rsidRPr="00B6386A" w:rsidRDefault="00B6386A" w:rsidP="00F37D0D">
            <w:pPr>
              <w:jc w:val="center"/>
              <w:outlineLvl w:val="6"/>
              <w:rPr>
                <w:rFonts w:cs="Times New Roman"/>
                <w:sz w:val="20"/>
                <w:szCs w:val="20"/>
              </w:rPr>
            </w:pPr>
            <w:r w:rsidRPr="00B6386A">
              <w:rPr>
                <w:rFonts w:cs="Times New Roman"/>
                <w:sz w:val="20"/>
                <w:szCs w:val="20"/>
              </w:rPr>
              <w:t>0720120450</w:t>
            </w:r>
          </w:p>
        </w:tc>
        <w:tc>
          <w:tcPr>
            <w:tcW w:w="600" w:type="dxa"/>
            <w:hideMark/>
          </w:tcPr>
          <w:p w14:paraId="466E590C" w14:textId="77777777" w:rsidR="00B6386A" w:rsidRPr="00B6386A" w:rsidRDefault="00B6386A" w:rsidP="00F37D0D">
            <w:pPr>
              <w:jc w:val="center"/>
              <w:outlineLvl w:val="6"/>
              <w:rPr>
                <w:rFonts w:cs="Times New Roman"/>
                <w:sz w:val="20"/>
                <w:szCs w:val="20"/>
              </w:rPr>
            </w:pPr>
            <w:r w:rsidRPr="00B6386A">
              <w:rPr>
                <w:rFonts w:cs="Times New Roman"/>
                <w:sz w:val="20"/>
                <w:szCs w:val="20"/>
              </w:rPr>
              <w:t>200</w:t>
            </w:r>
          </w:p>
        </w:tc>
        <w:tc>
          <w:tcPr>
            <w:tcW w:w="1120" w:type="dxa"/>
            <w:hideMark/>
          </w:tcPr>
          <w:p w14:paraId="125AEDF0"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c>
          <w:tcPr>
            <w:tcW w:w="1180" w:type="dxa"/>
            <w:hideMark/>
          </w:tcPr>
          <w:p w14:paraId="4566DC17"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c>
          <w:tcPr>
            <w:tcW w:w="1240" w:type="dxa"/>
            <w:hideMark/>
          </w:tcPr>
          <w:p w14:paraId="16163846"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r>
      <w:tr w:rsidR="00B6386A" w:rsidRPr="00B6386A" w14:paraId="62BE376F" w14:textId="77777777" w:rsidTr="00F37D0D">
        <w:trPr>
          <w:trHeight w:val="284"/>
        </w:trPr>
        <w:tc>
          <w:tcPr>
            <w:tcW w:w="3417" w:type="dxa"/>
            <w:hideMark/>
          </w:tcPr>
          <w:p w14:paraId="6A580005" w14:textId="77777777" w:rsidR="00B6386A" w:rsidRPr="00B6386A" w:rsidRDefault="00B6386A" w:rsidP="00F37D0D">
            <w:pPr>
              <w:outlineLvl w:val="6"/>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543" w:type="dxa"/>
            <w:hideMark/>
          </w:tcPr>
          <w:p w14:paraId="4D05B4EE" w14:textId="77777777" w:rsidR="00B6386A" w:rsidRPr="00B6386A" w:rsidRDefault="00B6386A" w:rsidP="00F37D0D">
            <w:pPr>
              <w:jc w:val="center"/>
              <w:outlineLvl w:val="6"/>
              <w:rPr>
                <w:rFonts w:cs="Times New Roman"/>
                <w:sz w:val="20"/>
                <w:szCs w:val="20"/>
              </w:rPr>
            </w:pPr>
            <w:r w:rsidRPr="00B6386A">
              <w:rPr>
                <w:rFonts w:cs="Times New Roman"/>
                <w:sz w:val="20"/>
                <w:szCs w:val="20"/>
              </w:rPr>
              <w:t>966</w:t>
            </w:r>
          </w:p>
        </w:tc>
        <w:tc>
          <w:tcPr>
            <w:tcW w:w="740" w:type="dxa"/>
            <w:hideMark/>
          </w:tcPr>
          <w:p w14:paraId="6EFAE4A0" w14:textId="77777777" w:rsidR="00B6386A" w:rsidRPr="00B6386A" w:rsidRDefault="00B6386A" w:rsidP="00F37D0D">
            <w:pPr>
              <w:jc w:val="center"/>
              <w:outlineLvl w:val="6"/>
              <w:rPr>
                <w:rFonts w:cs="Times New Roman"/>
                <w:sz w:val="20"/>
                <w:szCs w:val="20"/>
              </w:rPr>
            </w:pPr>
            <w:r w:rsidRPr="00B6386A">
              <w:rPr>
                <w:rFonts w:cs="Times New Roman"/>
                <w:sz w:val="20"/>
                <w:szCs w:val="20"/>
              </w:rPr>
              <w:t>0412</w:t>
            </w:r>
          </w:p>
        </w:tc>
        <w:tc>
          <w:tcPr>
            <w:tcW w:w="1212" w:type="dxa"/>
            <w:hideMark/>
          </w:tcPr>
          <w:p w14:paraId="2A21C9FC" w14:textId="77777777" w:rsidR="00B6386A" w:rsidRPr="00B6386A" w:rsidRDefault="00B6386A" w:rsidP="00F37D0D">
            <w:pPr>
              <w:jc w:val="center"/>
              <w:outlineLvl w:val="6"/>
              <w:rPr>
                <w:rFonts w:cs="Times New Roman"/>
                <w:sz w:val="20"/>
                <w:szCs w:val="20"/>
              </w:rPr>
            </w:pPr>
            <w:r w:rsidRPr="00B6386A">
              <w:rPr>
                <w:rFonts w:cs="Times New Roman"/>
                <w:sz w:val="20"/>
                <w:szCs w:val="20"/>
              </w:rPr>
              <w:t>0720120450</w:t>
            </w:r>
          </w:p>
        </w:tc>
        <w:tc>
          <w:tcPr>
            <w:tcW w:w="600" w:type="dxa"/>
            <w:hideMark/>
          </w:tcPr>
          <w:p w14:paraId="6D4E85C3"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1120" w:type="dxa"/>
            <w:hideMark/>
          </w:tcPr>
          <w:p w14:paraId="786E7309"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c>
          <w:tcPr>
            <w:tcW w:w="1180" w:type="dxa"/>
            <w:hideMark/>
          </w:tcPr>
          <w:p w14:paraId="4040215F"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c>
          <w:tcPr>
            <w:tcW w:w="1240" w:type="dxa"/>
            <w:hideMark/>
          </w:tcPr>
          <w:p w14:paraId="774D1226"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r>
      <w:tr w:rsidR="00B6386A" w:rsidRPr="00B6386A" w14:paraId="08DF3474" w14:textId="77777777" w:rsidTr="00F37D0D">
        <w:trPr>
          <w:trHeight w:val="284"/>
        </w:trPr>
        <w:tc>
          <w:tcPr>
            <w:tcW w:w="3417" w:type="dxa"/>
            <w:hideMark/>
          </w:tcPr>
          <w:p w14:paraId="36619270" w14:textId="77777777" w:rsidR="00B6386A" w:rsidRPr="00B6386A" w:rsidRDefault="00B6386A" w:rsidP="00F37D0D">
            <w:pPr>
              <w:outlineLvl w:val="5"/>
              <w:rPr>
                <w:rFonts w:cs="Times New Roman"/>
                <w:sz w:val="20"/>
                <w:szCs w:val="20"/>
              </w:rPr>
            </w:pPr>
            <w:r w:rsidRPr="00B6386A">
              <w:rPr>
                <w:rFonts w:cs="Times New Roman"/>
                <w:sz w:val="20"/>
                <w:szCs w:val="20"/>
              </w:rPr>
              <w:t>Внесение изменений в генеральный план и правила землепользования и застройки муниципальных образований Бессоновского района Пензенской области</w:t>
            </w:r>
          </w:p>
        </w:tc>
        <w:tc>
          <w:tcPr>
            <w:tcW w:w="543" w:type="dxa"/>
            <w:hideMark/>
          </w:tcPr>
          <w:p w14:paraId="583BA8DB" w14:textId="77777777" w:rsidR="00B6386A" w:rsidRPr="00B6386A" w:rsidRDefault="00B6386A" w:rsidP="00F37D0D">
            <w:pPr>
              <w:jc w:val="center"/>
              <w:outlineLvl w:val="5"/>
              <w:rPr>
                <w:rFonts w:cs="Times New Roman"/>
                <w:sz w:val="20"/>
                <w:szCs w:val="20"/>
              </w:rPr>
            </w:pPr>
            <w:r w:rsidRPr="00B6386A">
              <w:rPr>
                <w:rFonts w:cs="Times New Roman"/>
                <w:sz w:val="20"/>
                <w:szCs w:val="20"/>
              </w:rPr>
              <w:t>966</w:t>
            </w:r>
          </w:p>
        </w:tc>
        <w:tc>
          <w:tcPr>
            <w:tcW w:w="740" w:type="dxa"/>
            <w:hideMark/>
          </w:tcPr>
          <w:p w14:paraId="03C9AF0E" w14:textId="77777777" w:rsidR="00B6386A" w:rsidRPr="00B6386A" w:rsidRDefault="00B6386A" w:rsidP="00F37D0D">
            <w:pPr>
              <w:jc w:val="center"/>
              <w:outlineLvl w:val="5"/>
              <w:rPr>
                <w:rFonts w:cs="Times New Roman"/>
                <w:sz w:val="20"/>
                <w:szCs w:val="20"/>
              </w:rPr>
            </w:pPr>
            <w:r w:rsidRPr="00B6386A">
              <w:rPr>
                <w:rFonts w:cs="Times New Roman"/>
                <w:sz w:val="20"/>
                <w:szCs w:val="20"/>
              </w:rPr>
              <w:t>0412</w:t>
            </w:r>
          </w:p>
        </w:tc>
        <w:tc>
          <w:tcPr>
            <w:tcW w:w="1212" w:type="dxa"/>
            <w:hideMark/>
          </w:tcPr>
          <w:p w14:paraId="6B4D693A" w14:textId="77777777" w:rsidR="00B6386A" w:rsidRPr="00B6386A" w:rsidRDefault="00B6386A" w:rsidP="00F37D0D">
            <w:pPr>
              <w:jc w:val="center"/>
              <w:outlineLvl w:val="5"/>
              <w:rPr>
                <w:rFonts w:cs="Times New Roman"/>
                <w:sz w:val="20"/>
                <w:szCs w:val="20"/>
              </w:rPr>
            </w:pPr>
            <w:r w:rsidRPr="00B6386A">
              <w:rPr>
                <w:rFonts w:cs="Times New Roman"/>
                <w:sz w:val="20"/>
                <w:szCs w:val="20"/>
              </w:rPr>
              <w:t>0720120490</w:t>
            </w:r>
          </w:p>
        </w:tc>
        <w:tc>
          <w:tcPr>
            <w:tcW w:w="600" w:type="dxa"/>
            <w:hideMark/>
          </w:tcPr>
          <w:p w14:paraId="13CAB84E" w14:textId="77777777" w:rsidR="00B6386A" w:rsidRPr="00B6386A" w:rsidRDefault="00B6386A" w:rsidP="00F37D0D">
            <w:pPr>
              <w:jc w:val="center"/>
              <w:outlineLvl w:val="5"/>
              <w:rPr>
                <w:rFonts w:cs="Times New Roman"/>
                <w:sz w:val="20"/>
                <w:szCs w:val="20"/>
              </w:rPr>
            </w:pPr>
            <w:r w:rsidRPr="00B6386A">
              <w:rPr>
                <w:rFonts w:cs="Times New Roman"/>
                <w:sz w:val="20"/>
                <w:szCs w:val="20"/>
              </w:rPr>
              <w:t> </w:t>
            </w:r>
          </w:p>
        </w:tc>
        <w:tc>
          <w:tcPr>
            <w:tcW w:w="1120" w:type="dxa"/>
            <w:hideMark/>
          </w:tcPr>
          <w:p w14:paraId="630D40E8" w14:textId="77777777" w:rsidR="00B6386A" w:rsidRPr="00B6386A" w:rsidRDefault="00B6386A" w:rsidP="00F37D0D">
            <w:pPr>
              <w:jc w:val="center"/>
              <w:outlineLvl w:val="5"/>
              <w:rPr>
                <w:rFonts w:cs="Times New Roman"/>
                <w:sz w:val="20"/>
                <w:szCs w:val="20"/>
              </w:rPr>
            </w:pPr>
            <w:r w:rsidRPr="00B6386A">
              <w:rPr>
                <w:rFonts w:cs="Times New Roman"/>
                <w:sz w:val="20"/>
                <w:szCs w:val="20"/>
              </w:rPr>
              <w:t>210,0</w:t>
            </w:r>
          </w:p>
        </w:tc>
        <w:tc>
          <w:tcPr>
            <w:tcW w:w="1180" w:type="dxa"/>
            <w:hideMark/>
          </w:tcPr>
          <w:p w14:paraId="0E7FE372" w14:textId="77777777" w:rsidR="00B6386A" w:rsidRPr="00B6386A" w:rsidRDefault="00B6386A" w:rsidP="00F37D0D">
            <w:pPr>
              <w:jc w:val="center"/>
              <w:outlineLvl w:val="5"/>
              <w:rPr>
                <w:rFonts w:cs="Times New Roman"/>
                <w:sz w:val="20"/>
                <w:szCs w:val="20"/>
              </w:rPr>
            </w:pPr>
            <w:r w:rsidRPr="00B6386A">
              <w:rPr>
                <w:rFonts w:cs="Times New Roman"/>
                <w:sz w:val="20"/>
                <w:szCs w:val="20"/>
              </w:rPr>
              <w:t>0,0</w:t>
            </w:r>
          </w:p>
        </w:tc>
        <w:tc>
          <w:tcPr>
            <w:tcW w:w="1240" w:type="dxa"/>
            <w:hideMark/>
          </w:tcPr>
          <w:p w14:paraId="5B4533C0" w14:textId="77777777" w:rsidR="00B6386A" w:rsidRPr="00B6386A" w:rsidRDefault="00B6386A" w:rsidP="00F37D0D">
            <w:pPr>
              <w:jc w:val="center"/>
              <w:outlineLvl w:val="5"/>
              <w:rPr>
                <w:rFonts w:cs="Times New Roman"/>
                <w:sz w:val="20"/>
                <w:szCs w:val="20"/>
              </w:rPr>
            </w:pPr>
            <w:r w:rsidRPr="00B6386A">
              <w:rPr>
                <w:rFonts w:cs="Times New Roman"/>
                <w:sz w:val="20"/>
                <w:szCs w:val="20"/>
              </w:rPr>
              <w:t>0,0</w:t>
            </w:r>
          </w:p>
        </w:tc>
      </w:tr>
      <w:tr w:rsidR="00B6386A" w:rsidRPr="00B6386A" w14:paraId="63215B92" w14:textId="77777777" w:rsidTr="00F37D0D">
        <w:trPr>
          <w:trHeight w:val="284"/>
        </w:trPr>
        <w:tc>
          <w:tcPr>
            <w:tcW w:w="3417" w:type="dxa"/>
            <w:hideMark/>
          </w:tcPr>
          <w:p w14:paraId="75EC0899" w14:textId="77777777" w:rsidR="00B6386A" w:rsidRPr="00B6386A" w:rsidRDefault="00B6386A" w:rsidP="00F37D0D">
            <w:pPr>
              <w:outlineLvl w:val="6"/>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543" w:type="dxa"/>
            <w:hideMark/>
          </w:tcPr>
          <w:p w14:paraId="7B12DA34" w14:textId="77777777" w:rsidR="00B6386A" w:rsidRPr="00B6386A" w:rsidRDefault="00B6386A" w:rsidP="00F37D0D">
            <w:pPr>
              <w:jc w:val="center"/>
              <w:outlineLvl w:val="6"/>
              <w:rPr>
                <w:rFonts w:cs="Times New Roman"/>
                <w:sz w:val="20"/>
                <w:szCs w:val="20"/>
              </w:rPr>
            </w:pPr>
            <w:r w:rsidRPr="00B6386A">
              <w:rPr>
                <w:rFonts w:cs="Times New Roman"/>
                <w:sz w:val="20"/>
                <w:szCs w:val="20"/>
              </w:rPr>
              <w:t>966</w:t>
            </w:r>
          </w:p>
        </w:tc>
        <w:tc>
          <w:tcPr>
            <w:tcW w:w="740" w:type="dxa"/>
            <w:hideMark/>
          </w:tcPr>
          <w:p w14:paraId="1D49EA37" w14:textId="77777777" w:rsidR="00B6386A" w:rsidRPr="00B6386A" w:rsidRDefault="00B6386A" w:rsidP="00F37D0D">
            <w:pPr>
              <w:jc w:val="center"/>
              <w:outlineLvl w:val="6"/>
              <w:rPr>
                <w:rFonts w:cs="Times New Roman"/>
                <w:sz w:val="20"/>
                <w:szCs w:val="20"/>
              </w:rPr>
            </w:pPr>
            <w:r w:rsidRPr="00B6386A">
              <w:rPr>
                <w:rFonts w:cs="Times New Roman"/>
                <w:sz w:val="20"/>
                <w:szCs w:val="20"/>
              </w:rPr>
              <w:t>0412</w:t>
            </w:r>
          </w:p>
        </w:tc>
        <w:tc>
          <w:tcPr>
            <w:tcW w:w="1212" w:type="dxa"/>
            <w:hideMark/>
          </w:tcPr>
          <w:p w14:paraId="37AAF40E" w14:textId="77777777" w:rsidR="00B6386A" w:rsidRPr="00B6386A" w:rsidRDefault="00B6386A" w:rsidP="00F37D0D">
            <w:pPr>
              <w:jc w:val="center"/>
              <w:outlineLvl w:val="6"/>
              <w:rPr>
                <w:rFonts w:cs="Times New Roman"/>
                <w:sz w:val="20"/>
                <w:szCs w:val="20"/>
              </w:rPr>
            </w:pPr>
            <w:r w:rsidRPr="00B6386A">
              <w:rPr>
                <w:rFonts w:cs="Times New Roman"/>
                <w:sz w:val="20"/>
                <w:szCs w:val="20"/>
              </w:rPr>
              <w:t>0720120490</w:t>
            </w:r>
          </w:p>
        </w:tc>
        <w:tc>
          <w:tcPr>
            <w:tcW w:w="600" w:type="dxa"/>
            <w:hideMark/>
          </w:tcPr>
          <w:p w14:paraId="3461A024" w14:textId="77777777" w:rsidR="00B6386A" w:rsidRPr="00B6386A" w:rsidRDefault="00B6386A" w:rsidP="00F37D0D">
            <w:pPr>
              <w:jc w:val="center"/>
              <w:outlineLvl w:val="6"/>
              <w:rPr>
                <w:rFonts w:cs="Times New Roman"/>
                <w:sz w:val="20"/>
                <w:szCs w:val="20"/>
              </w:rPr>
            </w:pPr>
            <w:r w:rsidRPr="00B6386A">
              <w:rPr>
                <w:rFonts w:cs="Times New Roman"/>
                <w:sz w:val="20"/>
                <w:szCs w:val="20"/>
              </w:rPr>
              <w:t>200</w:t>
            </w:r>
          </w:p>
        </w:tc>
        <w:tc>
          <w:tcPr>
            <w:tcW w:w="1120" w:type="dxa"/>
            <w:hideMark/>
          </w:tcPr>
          <w:p w14:paraId="204963DD" w14:textId="77777777" w:rsidR="00B6386A" w:rsidRPr="00B6386A" w:rsidRDefault="00B6386A" w:rsidP="00F37D0D">
            <w:pPr>
              <w:jc w:val="center"/>
              <w:outlineLvl w:val="6"/>
              <w:rPr>
                <w:rFonts w:cs="Times New Roman"/>
                <w:sz w:val="20"/>
                <w:szCs w:val="20"/>
              </w:rPr>
            </w:pPr>
            <w:r w:rsidRPr="00B6386A">
              <w:rPr>
                <w:rFonts w:cs="Times New Roman"/>
                <w:sz w:val="20"/>
                <w:szCs w:val="20"/>
              </w:rPr>
              <w:t>210,0</w:t>
            </w:r>
          </w:p>
        </w:tc>
        <w:tc>
          <w:tcPr>
            <w:tcW w:w="1180" w:type="dxa"/>
            <w:hideMark/>
          </w:tcPr>
          <w:p w14:paraId="3A88E682" w14:textId="77777777" w:rsidR="00B6386A" w:rsidRPr="00B6386A" w:rsidRDefault="00B6386A" w:rsidP="00F37D0D">
            <w:pPr>
              <w:jc w:val="center"/>
              <w:outlineLvl w:val="6"/>
              <w:rPr>
                <w:rFonts w:cs="Times New Roman"/>
                <w:sz w:val="20"/>
                <w:szCs w:val="20"/>
              </w:rPr>
            </w:pPr>
            <w:r w:rsidRPr="00B6386A">
              <w:rPr>
                <w:rFonts w:cs="Times New Roman"/>
                <w:sz w:val="20"/>
                <w:szCs w:val="20"/>
              </w:rPr>
              <w:t>0,0</w:t>
            </w:r>
          </w:p>
        </w:tc>
        <w:tc>
          <w:tcPr>
            <w:tcW w:w="1240" w:type="dxa"/>
            <w:hideMark/>
          </w:tcPr>
          <w:p w14:paraId="30FFDF2C" w14:textId="77777777" w:rsidR="00B6386A" w:rsidRPr="00B6386A" w:rsidRDefault="00B6386A" w:rsidP="00F37D0D">
            <w:pPr>
              <w:jc w:val="center"/>
              <w:outlineLvl w:val="6"/>
              <w:rPr>
                <w:rFonts w:cs="Times New Roman"/>
                <w:sz w:val="20"/>
                <w:szCs w:val="20"/>
              </w:rPr>
            </w:pPr>
            <w:r w:rsidRPr="00B6386A">
              <w:rPr>
                <w:rFonts w:cs="Times New Roman"/>
                <w:sz w:val="20"/>
                <w:szCs w:val="20"/>
              </w:rPr>
              <w:t>0,0</w:t>
            </w:r>
          </w:p>
        </w:tc>
      </w:tr>
      <w:tr w:rsidR="00B6386A" w:rsidRPr="00B6386A" w14:paraId="2530BE66" w14:textId="77777777" w:rsidTr="00F37D0D">
        <w:trPr>
          <w:trHeight w:val="284"/>
        </w:trPr>
        <w:tc>
          <w:tcPr>
            <w:tcW w:w="3417" w:type="dxa"/>
            <w:hideMark/>
          </w:tcPr>
          <w:p w14:paraId="11C2DFE9" w14:textId="77777777" w:rsidR="00B6386A" w:rsidRPr="00B6386A" w:rsidRDefault="00B6386A" w:rsidP="00F37D0D">
            <w:pPr>
              <w:outlineLvl w:val="6"/>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543" w:type="dxa"/>
            <w:hideMark/>
          </w:tcPr>
          <w:p w14:paraId="7C14A863" w14:textId="77777777" w:rsidR="00B6386A" w:rsidRPr="00B6386A" w:rsidRDefault="00B6386A" w:rsidP="00F37D0D">
            <w:pPr>
              <w:jc w:val="center"/>
              <w:outlineLvl w:val="6"/>
              <w:rPr>
                <w:rFonts w:cs="Times New Roman"/>
                <w:sz w:val="20"/>
                <w:szCs w:val="20"/>
              </w:rPr>
            </w:pPr>
            <w:r w:rsidRPr="00B6386A">
              <w:rPr>
                <w:rFonts w:cs="Times New Roman"/>
                <w:sz w:val="20"/>
                <w:szCs w:val="20"/>
              </w:rPr>
              <w:t>966</w:t>
            </w:r>
          </w:p>
        </w:tc>
        <w:tc>
          <w:tcPr>
            <w:tcW w:w="740" w:type="dxa"/>
            <w:hideMark/>
          </w:tcPr>
          <w:p w14:paraId="3F8CC764" w14:textId="77777777" w:rsidR="00B6386A" w:rsidRPr="00B6386A" w:rsidRDefault="00B6386A" w:rsidP="00F37D0D">
            <w:pPr>
              <w:jc w:val="center"/>
              <w:outlineLvl w:val="6"/>
              <w:rPr>
                <w:rFonts w:cs="Times New Roman"/>
                <w:sz w:val="20"/>
                <w:szCs w:val="20"/>
              </w:rPr>
            </w:pPr>
            <w:r w:rsidRPr="00B6386A">
              <w:rPr>
                <w:rFonts w:cs="Times New Roman"/>
                <w:sz w:val="20"/>
                <w:szCs w:val="20"/>
              </w:rPr>
              <w:t>0412</w:t>
            </w:r>
          </w:p>
        </w:tc>
        <w:tc>
          <w:tcPr>
            <w:tcW w:w="1212" w:type="dxa"/>
            <w:hideMark/>
          </w:tcPr>
          <w:p w14:paraId="16CA10B0" w14:textId="77777777" w:rsidR="00B6386A" w:rsidRPr="00B6386A" w:rsidRDefault="00B6386A" w:rsidP="00F37D0D">
            <w:pPr>
              <w:jc w:val="center"/>
              <w:outlineLvl w:val="6"/>
              <w:rPr>
                <w:rFonts w:cs="Times New Roman"/>
                <w:sz w:val="20"/>
                <w:szCs w:val="20"/>
              </w:rPr>
            </w:pPr>
            <w:r w:rsidRPr="00B6386A">
              <w:rPr>
                <w:rFonts w:cs="Times New Roman"/>
                <w:sz w:val="20"/>
                <w:szCs w:val="20"/>
              </w:rPr>
              <w:t>0720120490</w:t>
            </w:r>
          </w:p>
        </w:tc>
        <w:tc>
          <w:tcPr>
            <w:tcW w:w="600" w:type="dxa"/>
            <w:hideMark/>
          </w:tcPr>
          <w:p w14:paraId="60EEDCBE"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1120" w:type="dxa"/>
            <w:hideMark/>
          </w:tcPr>
          <w:p w14:paraId="469756B1" w14:textId="77777777" w:rsidR="00B6386A" w:rsidRPr="00B6386A" w:rsidRDefault="00B6386A" w:rsidP="00F37D0D">
            <w:pPr>
              <w:jc w:val="center"/>
              <w:outlineLvl w:val="6"/>
              <w:rPr>
                <w:rFonts w:cs="Times New Roman"/>
                <w:sz w:val="20"/>
                <w:szCs w:val="20"/>
              </w:rPr>
            </w:pPr>
            <w:r w:rsidRPr="00B6386A">
              <w:rPr>
                <w:rFonts w:cs="Times New Roman"/>
                <w:sz w:val="20"/>
                <w:szCs w:val="20"/>
              </w:rPr>
              <w:t>210,0</w:t>
            </w:r>
          </w:p>
        </w:tc>
        <w:tc>
          <w:tcPr>
            <w:tcW w:w="1180" w:type="dxa"/>
            <w:hideMark/>
          </w:tcPr>
          <w:p w14:paraId="36E58CD5" w14:textId="77777777" w:rsidR="00B6386A" w:rsidRPr="00B6386A" w:rsidRDefault="00B6386A" w:rsidP="00F37D0D">
            <w:pPr>
              <w:jc w:val="center"/>
              <w:outlineLvl w:val="6"/>
              <w:rPr>
                <w:rFonts w:cs="Times New Roman"/>
                <w:sz w:val="20"/>
                <w:szCs w:val="20"/>
              </w:rPr>
            </w:pPr>
            <w:r w:rsidRPr="00B6386A">
              <w:rPr>
                <w:rFonts w:cs="Times New Roman"/>
                <w:sz w:val="20"/>
                <w:szCs w:val="20"/>
              </w:rPr>
              <w:t>0,0</w:t>
            </w:r>
          </w:p>
        </w:tc>
        <w:tc>
          <w:tcPr>
            <w:tcW w:w="1240" w:type="dxa"/>
            <w:hideMark/>
          </w:tcPr>
          <w:p w14:paraId="1F589AA0" w14:textId="77777777" w:rsidR="00B6386A" w:rsidRPr="00B6386A" w:rsidRDefault="00B6386A" w:rsidP="00F37D0D">
            <w:pPr>
              <w:jc w:val="center"/>
              <w:outlineLvl w:val="6"/>
              <w:rPr>
                <w:rFonts w:cs="Times New Roman"/>
                <w:sz w:val="20"/>
                <w:szCs w:val="20"/>
              </w:rPr>
            </w:pPr>
            <w:r w:rsidRPr="00B6386A">
              <w:rPr>
                <w:rFonts w:cs="Times New Roman"/>
                <w:sz w:val="20"/>
                <w:szCs w:val="20"/>
              </w:rPr>
              <w:t>0,0</w:t>
            </w:r>
          </w:p>
        </w:tc>
      </w:tr>
      <w:tr w:rsidR="00B6386A" w:rsidRPr="00B6386A" w14:paraId="209EFA44" w14:textId="77777777" w:rsidTr="00F37D0D">
        <w:trPr>
          <w:trHeight w:val="284"/>
        </w:trPr>
        <w:tc>
          <w:tcPr>
            <w:tcW w:w="3417" w:type="dxa"/>
            <w:hideMark/>
          </w:tcPr>
          <w:p w14:paraId="5A051377" w14:textId="77777777" w:rsidR="00B6386A" w:rsidRPr="00B6386A" w:rsidRDefault="00B6386A" w:rsidP="00F37D0D">
            <w:pPr>
              <w:outlineLvl w:val="5"/>
              <w:rPr>
                <w:rFonts w:cs="Times New Roman"/>
                <w:sz w:val="20"/>
                <w:szCs w:val="20"/>
              </w:rPr>
            </w:pPr>
            <w:r w:rsidRPr="00B6386A">
              <w:rPr>
                <w:rFonts w:cs="Times New Roman"/>
                <w:sz w:val="20"/>
                <w:szCs w:val="20"/>
              </w:rPr>
              <w:lastRenderedPageBreak/>
              <w:t>Обеспечение формирования и предоставления бесплатно земельных участков военнослужащим</w:t>
            </w:r>
          </w:p>
        </w:tc>
        <w:tc>
          <w:tcPr>
            <w:tcW w:w="543" w:type="dxa"/>
            <w:hideMark/>
          </w:tcPr>
          <w:p w14:paraId="0FC88FDB" w14:textId="77777777" w:rsidR="00B6386A" w:rsidRPr="00B6386A" w:rsidRDefault="00B6386A" w:rsidP="00F37D0D">
            <w:pPr>
              <w:jc w:val="center"/>
              <w:outlineLvl w:val="5"/>
              <w:rPr>
                <w:rFonts w:cs="Times New Roman"/>
                <w:sz w:val="20"/>
                <w:szCs w:val="20"/>
              </w:rPr>
            </w:pPr>
            <w:r w:rsidRPr="00B6386A">
              <w:rPr>
                <w:rFonts w:cs="Times New Roman"/>
                <w:sz w:val="20"/>
                <w:szCs w:val="20"/>
              </w:rPr>
              <w:t>966</w:t>
            </w:r>
          </w:p>
        </w:tc>
        <w:tc>
          <w:tcPr>
            <w:tcW w:w="740" w:type="dxa"/>
            <w:hideMark/>
          </w:tcPr>
          <w:p w14:paraId="1C436CF3" w14:textId="77777777" w:rsidR="00B6386A" w:rsidRPr="00B6386A" w:rsidRDefault="00B6386A" w:rsidP="00F37D0D">
            <w:pPr>
              <w:jc w:val="center"/>
              <w:outlineLvl w:val="5"/>
              <w:rPr>
                <w:rFonts w:cs="Times New Roman"/>
                <w:sz w:val="20"/>
                <w:szCs w:val="20"/>
              </w:rPr>
            </w:pPr>
            <w:r w:rsidRPr="00B6386A">
              <w:rPr>
                <w:rFonts w:cs="Times New Roman"/>
                <w:sz w:val="20"/>
                <w:szCs w:val="20"/>
              </w:rPr>
              <w:t>0412</w:t>
            </w:r>
          </w:p>
        </w:tc>
        <w:tc>
          <w:tcPr>
            <w:tcW w:w="1212" w:type="dxa"/>
            <w:hideMark/>
          </w:tcPr>
          <w:p w14:paraId="61B75614" w14:textId="77777777" w:rsidR="00B6386A" w:rsidRPr="00B6386A" w:rsidRDefault="00B6386A" w:rsidP="00F37D0D">
            <w:pPr>
              <w:jc w:val="center"/>
              <w:outlineLvl w:val="5"/>
              <w:rPr>
                <w:rFonts w:cs="Times New Roman"/>
                <w:sz w:val="20"/>
                <w:szCs w:val="20"/>
              </w:rPr>
            </w:pPr>
            <w:r w:rsidRPr="00B6386A">
              <w:rPr>
                <w:rFonts w:cs="Times New Roman"/>
                <w:sz w:val="20"/>
                <w:szCs w:val="20"/>
              </w:rPr>
              <w:t>0720120560</w:t>
            </w:r>
          </w:p>
        </w:tc>
        <w:tc>
          <w:tcPr>
            <w:tcW w:w="600" w:type="dxa"/>
            <w:hideMark/>
          </w:tcPr>
          <w:p w14:paraId="516E391F" w14:textId="77777777" w:rsidR="00B6386A" w:rsidRPr="00B6386A" w:rsidRDefault="00B6386A" w:rsidP="00F37D0D">
            <w:pPr>
              <w:jc w:val="center"/>
              <w:outlineLvl w:val="5"/>
              <w:rPr>
                <w:rFonts w:cs="Times New Roman"/>
                <w:sz w:val="20"/>
                <w:szCs w:val="20"/>
              </w:rPr>
            </w:pPr>
            <w:r w:rsidRPr="00B6386A">
              <w:rPr>
                <w:rFonts w:cs="Times New Roman"/>
                <w:sz w:val="20"/>
                <w:szCs w:val="20"/>
              </w:rPr>
              <w:t> </w:t>
            </w:r>
          </w:p>
        </w:tc>
        <w:tc>
          <w:tcPr>
            <w:tcW w:w="1120" w:type="dxa"/>
            <w:hideMark/>
          </w:tcPr>
          <w:p w14:paraId="0C923DC5" w14:textId="77777777" w:rsidR="00B6386A" w:rsidRPr="00B6386A" w:rsidRDefault="00B6386A" w:rsidP="00F37D0D">
            <w:pPr>
              <w:jc w:val="center"/>
              <w:outlineLvl w:val="5"/>
              <w:rPr>
                <w:rFonts w:cs="Times New Roman"/>
                <w:sz w:val="20"/>
                <w:szCs w:val="20"/>
              </w:rPr>
            </w:pPr>
            <w:r w:rsidRPr="00B6386A">
              <w:rPr>
                <w:rFonts w:cs="Times New Roman"/>
                <w:sz w:val="20"/>
                <w:szCs w:val="20"/>
              </w:rPr>
              <w:t>100,0</w:t>
            </w:r>
          </w:p>
        </w:tc>
        <w:tc>
          <w:tcPr>
            <w:tcW w:w="1180" w:type="dxa"/>
            <w:hideMark/>
          </w:tcPr>
          <w:p w14:paraId="61586A6F" w14:textId="77777777" w:rsidR="00B6386A" w:rsidRPr="00B6386A" w:rsidRDefault="00B6386A" w:rsidP="00F37D0D">
            <w:pPr>
              <w:jc w:val="center"/>
              <w:outlineLvl w:val="5"/>
              <w:rPr>
                <w:rFonts w:cs="Times New Roman"/>
                <w:sz w:val="20"/>
                <w:szCs w:val="20"/>
              </w:rPr>
            </w:pPr>
            <w:r w:rsidRPr="00B6386A">
              <w:rPr>
                <w:rFonts w:cs="Times New Roman"/>
                <w:sz w:val="20"/>
                <w:szCs w:val="20"/>
              </w:rPr>
              <w:t>0,0</w:t>
            </w:r>
          </w:p>
        </w:tc>
        <w:tc>
          <w:tcPr>
            <w:tcW w:w="1240" w:type="dxa"/>
            <w:hideMark/>
          </w:tcPr>
          <w:p w14:paraId="17F80330" w14:textId="77777777" w:rsidR="00B6386A" w:rsidRPr="00B6386A" w:rsidRDefault="00B6386A" w:rsidP="00F37D0D">
            <w:pPr>
              <w:jc w:val="center"/>
              <w:outlineLvl w:val="5"/>
              <w:rPr>
                <w:rFonts w:cs="Times New Roman"/>
                <w:sz w:val="20"/>
                <w:szCs w:val="20"/>
              </w:rPr>
            </w:pPr>
            <w:r w:rsidRPr="00B6386A">
              <w:rPr>
                <w:rFonts w:cs="Times New Roman"/>
                <w:sz w:val="20"/>
                <w:szCs w:val="20"/>
              </w:rPr>
              <w:t>0,0</w:t>
            </w:r>
          </w:p>
        </w:tc>
      </w:tr>
      <w:tr w:rsidR="00B6386A" w:rsidRPr="00B6386A" w14:paraId="4F9D8AD8" w14:textId="77777777" w:rsidTr="00F37D0D">
        <w:trPr>
          <w:trHeight w:val="284"/>
        </w:trPr>
        <w:tc>
          <w:tcPr>
            <w:tcW w:w="3417" w:type="dxa"/>
            <w:hideMark/>
          </w:tcPr>
          <w:p w14:paraId="0DF3D487" w14:textId="77777777" w:rsidR="00B6386A" w:rsidRPr="00B6386A" w:rsidRDefault="00B6386A" w:rsidP="00F37D0D">
            <w:pPr>
              <w:outlineLvl w:val="6"/>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543" w:type="dxa"/>
            <w:hideMark/>
          </w:tcPr>
          <w:p w14:paraId="5E2D0001" w14:textId="77777777" w:rsidR="00B6386A" w:rsidRPr="00B6386A" w:rsidRDefault="00B6386A" w:rsidP="00F37D0D">
            <w:pPr>
              <w:jc w:val="center"/>
              <w:outlineLvl w:val="6"/>
              <w:rPr>
                <w:rFonts w:cs="Times New Roman"/>
                <w:sz w:val="20"/>
                <w:szCs w:val="20"/>
              </w:rPr>
            </w:pPr>
            <w:r w:rsidRPr="00B6386A">
              <w:rPr>
                <w:rFonts w:cs="Times New Roman"/>
                <w:sz w:val="20"/>
                <w:szCs w:val="20"/>
              </w:rPr>
              <w:t>966</w:t>
            </w:r>
          </w:p>
        </w:tc>
        <w:tc>
          <w:tcPr>
            <w:tcW w:w="740" w:type="dxa"/>
            <w:hideMark/>
          </w:tcPr>
          <w:p w14:paraId="7F6612B5" w14:textId="77777777" w:rsidR="00B6386A" w:rsidRPr="00B6386A" w:rsidRDefault="00B6386A" w:rsidP="00F37D0D">
            <w:pPr>
              <w:jc w:val="center"/>
              <w:outlineLvl w:val="6"/>
              <w:rPr>
                <w:rFonts w:cs="Times New Roman"/>
                <w:sz w:val="20"/>
                <w:szCs w:val="20"/>
              </w:rPr>
            </w:pPr>
            <w:r w:rsidRPr="00B6386A">
              <w:rPr>
                <w:rFonts w:cs="Times New Roman"/>
                <w:sz w:val="20"/>
                <w:szCs w:val="20"/>
              </w:rPr>
              <w:t>0412</w:t>
            </w:r>
          </w:p>
        </w:tc>
        <w:tc>
          <w:tcPr>
            <w:tcW w:w="1212" w:type="dxa"/>
            <w:hideMark/>
          </w:tcPr>
          <w:p w14:paraId="09E89C9F" w14:textId="77777777" w:rsidR="00B6386A" w:rsidRPr="00B6386A" w:rsidRDefault="00B6386A" w:rsidP="00F37D0D">
            <w:pPr>
              <w:jc w:val="center"/>
              <w:outlineLvl w:val="6"/>
              <w:rPr>
                <w:rFonts w:cs="Times New Roman"/>
                <w:sz w:val="20"/>
                <w:szCs w:val="20"/>
              </w:rPr>
            </w:pPr>
            <w:r w:rsidRPr="00B6386A">
              <w:rPr>
                <w:rFonts w:cs="Times New Roman"/>
                <w:sz w:val="20"/>
                <w:szCs w:val="20"/>
              </w:rPr>
              <w:t>0720120560</w:t>
            </w:r>
          </w:p>
        </w:tc>
        <w:tc>
          <w:tcPr>
            <w:tcW w:w="600" w:type="dxa"/>
            <w:hideMark/>
          </w:tcPr>
          <w:p w14:paraId="3BCD44C5" w14:textId="77777777" w:rsidR="00B6386A" w:rsidRPr="00B6386A" w:rsidRDefault="00B6386A" w:rsidP="00F37D0D">
            <w:pPr>
              <w:jc w:val="center"/>
              <w:outlineLvl w:val="6"/>
              <w:rPr>
                <w:rFonts w:cs="Times New Roman"/>
                <w:sz w:val="20"/>
                <w:szCs w:val="20"/>
              </w:rPr>
            </w:pPr>
            <w:r w:rsidRPr="00B6386A">
              <w:rPr>
                <w:rFonts w:cs="Times New Roman"/>
                <w:sz w:val="20"/>
                <w:szCs w:val="20"/>
              </w:rPr>
              <w:t>200</w:t>
            </w:r>
          </w:p>
        </w:tc>
        <w:tc>
          <w:tcPr>
            <w:tcW w:w="1120" w:type="dxa"/>
            <w:hideMark/>
          </w:tcPr>
          <w:p w14:paraId="4CD41E92"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c>
          <w:tcPr>
            <w:tcW w:w="1180" w:type="dxa"/>
            <w:hideMark/>
          </w:tcPr>
          <w:p w14:paraId="00A59B30" w14:textId="77777777" w:rsidR="00B6386A" w:rsidRPr="00B6386A" w:rsidRDefault="00B6386A" w:rsidP="00F37D0D">
            <w:pPr>
              <w:jc w:val="center"/>
              <w:outlineLvl w:val="6"/>
              <w:rPr>
                <w:rFonts w:cs="Times New Roman"/>
                <w:sz w:val="20"/>
                <w:szCs w:val="20"/>
              </w:rPr>
            </w:pPr>
            <w:r w:rsidRPr="00B6386A">
              <w:rPr>
                <w:rFonts w:cs="Times New Roman"/>
                <w:sz w:val="20"/>
                <w:szCs w:val="20"/>
              </w:rPr>
              <w:t>0,0</w:t>
            </w:r>
          </w:p>
        </w:tc>
        <w:tc>
          <w:tcPr>
            <w:tcW w:w="1240" w:type="dxa"/>
            <w:hideMark/>
          </w:tcPr>
          <w:p w14:paraId="6C3F333D" w14:textId="77777777" w:rsidR="00B6386A" w:rsidRPr="00B6386A" w:rsidRDefault="00B6386A" w:rsidP="00F37D0D">
            <w:pPr>
              <w:jc w:val="center"/>
              <w:outlineLvl w:val="6"/>
              <w:rPr>
                <w:rFonts w:cs="Times New Roman"/>
                <w:sz w:val="20"/>
                <w:szCs w:val="20"/>
              </w:rPr>
            </w:pPr>
            <w:r w:rsidRPr="00B6386A">
              <w:rPr>
                <w:rFonts w:cs="Times New Roman"/>
                <w:sz w:val="20"/>
                <w:szCs w:val="20"/>
              </w:rPr>
              <w:t>0,0</w:t>
            </w:r>
          </w:p>
        </w:tc>
      </w:tr>
      <w:tr w:rsidR="00B6386A" w:rsidRPr="00B6386A" w14:paraId="019DF855" w14:textId="77777777" w:rsidTr="00F37D0D">
        <w:trPr>
          <w:trHeight w:val="284"/>
        </w:trPr>
        <w:tc>
          <w:tcPr>
            <w:tcW w:w="3417" w:type="dxa"/>
            <w:hideMark/>
          </w:tcPr>
          <w:p w14:paraId="69E46432" w14:textId="77777777" w:rsidR="00B6386A" w:rsidRPr="00B6386A" w:rsidRDefault="00B6386A" w:rsidP="00F37D0D">
            <w:pPr>
              <w:outlineLvl w:val="6"/>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543" w:type="dxa"/>
            <w:hideMark/>
          </w:tcPr>
          <w:p w14:paraId="79E4C94C" w14:textId="77777777" w:rsidR="00B6386A" w:rsidRPr="00B6386A" w:rsidRDefault="00B6386A" w:rsidP="00F37D0D">
            <w:pPr>
              <w:jc w:val="center"/>
              <w:outlineLvl w:val="6"/>
              <w:rPr>
                <w:rFonts w:cs="Times New Roman"/>
                <w:sz w:val="20"/>
                <w:szCs w:val="20"/>
              </w:rPr>
            </w:pPr>
            <w:r w:rsidRPr="00B6386A">
              <w:rPr>
                <w:rFonts w:cs="Times New Roman"/>
                <w:sz w:val="20"/>
                <w:szCs w:val="20"/>
              </w:rPr>
              <w:t>966</w:t>
            </w:r>
          </w:p>
        </w:tc>
        <w:tc>
          <w:tcPr>
            <w:tcW w:w="740" w:type="dxa"/>
            <w:hideMark/>
          </w:tcPr>
          <w:p w14:paraId="590B6178" w14:textId="77777777" w:rsidR="00B6386A" w:rsidRPr="00B6386A" w:rsidRDefault="00B6386A" w:rsidP="00F37D0D">
            <w:pPr>
              <w:jc w:val="center"/>
              <w:outlineLvl w:val="6"/>
              <w:rPr>
                <w:rFonts w:cs="Times New Roman"/>
                <w:sz w:val="20"/>
                <w:szCs w:val="20"/>
              </w:rPr>
            </w:pPr>
            <w:r w:rsidRPr="00B6386A">
              <w:rPr>
                <w:rFonts w:cs="Times New Roman"/>
                <w:sz w:val="20"/>
                <w:szCs w:val="20"/>
              </w:rPr>
              <w:t>0412</w:t>
            </w:r>
          </w:p>
        </w:tc>
        <w:tc>
          <w:tcPr>
            <w:tcW w:w="1212" w:type="dxa"/>
            <w:hideMark/>
          </w:tcPr>
          <w:p w14:paraId="24A711FC" w14:textId="77777777" w:rsidR="00B6386A" w:rsidRPr="00B6386A" w:rsidRDefault="00B6386A" w:rsidP="00F37D0D">
            <w:pPr>
              <w:jc w:val="center"/>
              <w:outlineLvl w:val="6"/>
              <w:rPr>
                <w:rFonts w:cs="Times New Roman"/>
                <w:sz w:val="20"/>
                <w:szCs w:val="20"/>
              </w:rPr>
            </w:pPr>
            <w:r w:rsidRPr="00B6386A">
              <w:rPr>
                <w:rFonts w:cs="Times New Roman"/>
                <w:sz w:val="20"/>
                <w:szCs w:val="20"/>
              </w:rPr>
              <w:t>0720120560</w:t>
            </w:r>
          </w:p>
        </w:tc>
        <w:tc>
          <w:tcPr>
            <w:tcW w:w="600" w:type="dxa"/>
            <w:hideMark/>
          </w:tcPr>
          <w:p w14:paraId="3869BEC6"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1120" w:type="dxa"/>
            <w:hideMark/>
          </w:tcPr>
          <w:p w14:paraId="4BC87DAF"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c>
          <w:tcPr>
            <w:tcW w:w="1180" w:type="dxa"/>
            <w:hideMark/>
          </w:tcPr>
          <w:p w14:paraId="658A6E8D" w14:textId="77777777" w:rsidR="00B6386A" w:rsidRPr="00B6386A" w:rsidRDefault="00B6386A" w:rsidP="00F37D0D">
            <w:pPr>
              <w:jc w:val="center"/>
              <w:outlineLvl w:val="6"/>
              <w:rPr>
                <w:rFonts w:cs="Times New Roman"/>
                <w:sz w:val="20"/>
                <w:szCs w:val="20"/>
              </w:rPr>
            </w:pPr>
            <w:r w:rsidRPr="00B6386A">
              <w:rPr>
                <w:rFonts w:cs="Times New Roman"/>
                <w:sz w:val="20"/>
                <w:szCs w:val="20"/>
              </w:rPr>
              <w:t>0,0</w:t>
            </w:r>
          </w:p>
        </w:tc>
        <w:tc>
          <w:tcPr>
            <w:tcW w:w="1240" w:type="dxa"/>
            <w:hideMark/>
          </w:tcPr>
          <w:p w14:paraId="0ABFF81C" w14:textId="77777777" w:rsidR="00B6386A" w:rsidRPr="00B6386A" w:rsidRDefault="00B6386A" w:rsidP="00F37D0D">
            <w:pPr>
              <w:jc w:val="center"/>
              <w:outlineLvl w:val="6"/>
              <w:rPr>
                <w:rFonts w:cs="Times New Roman"/>
                <w:sz w:val="20"/>
                <w:szCs w:val="20"/>
              </w:rPr>
            </w:pPr>
            <w:r w:rsidRPr="00B6386A">
              <w:rPr>
                <w:rFonts w:cs="Times New Roman"/>
                <w:sz w:val="20"/>
                <w:szCs w:val="20"/>
              </w:rPr>
              <w:t>0,0</w:t>
            </w:r>
          </w:p>
        </w:tc>
      </w:tr>
      <w:tr w:rsidR="00B6386A" w:rsidRPr="00B6386A" w14:paraId="25713EE5" w14:textId="77777777" w:rsidTr="00F37D0D">
        <w:trPr>
          <w:trHeight w:val="284"/>
        </w:trPr>
        <w:tc>
          <w:tcPr>
            <w:tcW w:w="3417" w:type="dxa"/>
            <w:hideMark/>
          </w:tcPr>
          <w:p w14:paraId="244C8429" w14:textId="77777777" w:rsidR="00B6386A" w:rsidRPr="00B6386A" w:rsidRDefault="00B6386A" w:rsidP="00F37D0D">
            <w:pPr>
              <w:outlineLvl w:val="5"/>
              <w:rPr>
                <w:rFonts w:cs="Times New Roman"/>
                <w:sz w:val="20"/>
                <w:szCs w:val="20"/>
              </w:rPr>
            </w:pPr>
            <w:r w:rsidRPr="00B6386A">
              <w:rPr>
                <w:rFonts w:cs="Times New Roman"/>
                <w:sz w:val="20"/>
                <w:szCs w:val="20"/>
              </w:rPr>
              <w:t>Подготовка графического описания местоположения границ территориальных зон муниципальных образований поселений Бессоновского района Пензенской области</w:t>
            </w:r>
          </w:p>
        </w:tc>
        <w:tc>
          <w:tcPr>
            <w:tcW w:w="543" w:type="dxa"/>
            <w:hideMark/>
          </w:tcPr>
          <w:p w14:paraId="2676E3FA" w14:textId="77777777" w:rsidR="00B6386A" w:rsidRPr="00B6386A" w:rsidRDefault="00B6386A" w:rsidP="00F37D0D">
            <w:pPr>
              <w:jc w:val="center"/>
              <w:outlineLvl w:val="5"/>
              <w:rPr>
                <w:rFonts w:cs="Times New Roman"/>
                <w:sz w:val="20"/>
                <w:szCs w:val="20"/>
              </w:rPr>
            </w:pPr>
            <w:r w:rsidRPr="00B6386A">
              <w:rPr>
                <w:rFonts w:cs="Times New Roman"/>
                <w:sz w:val="20"/>
                <w:szCs w:val="20"/>
              </w:rPr>
              <w:t>966</w:t>
            </w:r>
          </w:p>
        </w:tc>
        <w:tc>
          <w:tcPr>
            <w:tcW w:w="740" w:type="dxa"/>
            <w:hideMark/>
          </w:tcPr>
          <w:p w14:paraId="3A14ACF3" w14:textId="77777777" w:rsidR="00B6386A" w:rsidRPr="00B6386A" w:rsidRDefault="00B6386A" w:rsidP="00F37D0D">
            <w:pPr>
              <w:jc w:val="center"/>
              <w:outlineLvl w:val="5"/>
              <w:rPr>
                <w:rFonts w:cs="Times New Roman"/>
                <w:sz w:val="20"/>
                <w:szCs w:val="20"/>
              </w:rPr>
            </w:pPr>
            <w:r w:rsidRPr="00B6386A">
              <w:rPr>
                <w:rFonts w:cs="Times New Roman"/>
                <w:sz w:val="20"/>
                <w:szCs w:val="20"/>
              </w:rPr>
              <w:t>0412</w:t>
            </w:r>
          </w:p>
        </w:tc>
        <w:tc>
          <w:tcPr>
            <w:tcW w:w="1212" w:type="dxa"/>
            <w:hideMark/>
          </w:tcPr>
          <w:p w14:paraId="463BAE2C" w14:textId="77777777" w:rsidR="00B6386A" w:rsidRPr="00B6386A" w:rsidRDefault="00B6386A" w:rsidP="00F37D0D">
            <w:pPr>
              <w:jc w:val="center"/>
              <w:outlineLvl w:val="5"/>
              <w:rPr>
                <w:rFonts w:cs="Times New Roman"/>
                <w:sz w:val="20"/>
                <w:szCs w:val="20"/>
              </w:rPr>
            </w:pPr>
            <w:r w:rsidRPr="00B6386A">
              <w:rPr>
                <w:rFonts w:cs="Times New Roman"/>
                <w:sz w:val="20"/>
                <w:szCs w:val="20"/>
              </w:rPr>
              <w:t>0720120570</w:t>
            </w:r>
          </w:p>
        </w:tc>
        <w:tc>
          <w:tcPr>
            <w:tcW w:w="600" w:type="dxa"/>
            <w:hideMark/>
          </w:tcPr>
          <w:p w14:paraId="7A959F81" w14:textId="77777777" w:rsidR="00B6386A" w:rsidRPr="00B6386A" w:rsidRDefault="00B6386A" w:rsidP="00F37D0D">
            <w:pPr>
              <w:jc w:val="center"/>
              <w:outlineLvl w:val="5"/>
              <w:rPr>
                <w:rFonts w:cs="Times New Roman"/>
                <w:sz w:val="20"/>
                <w:szCs w:val="20"/>
              </w:rPr>
            </w:pPr>
            <w:r w:rsidRPr="00B6386A">
              <w:rPr>
                <w:rFonts w:cs="Times New Roman"/>
                <w:sz w:val="20"/>
                <w:szCs w:val="20"/>
              </w:rPr>
              <w:t> </w:t>
            </w:r>
          </w:p>
        </w:tc>
        <w:tc>
          <w:tcPr>
            <w:tcW w:w="1120" w:type="dxa"/>
            <w:hideMark/>
          </w:tcPr>
          <w:p w14:paraId="591509AE" w14:textId="77777777" w:rsidR="00B6386A" w:rsidRPr="00B6386A" w:rsidRDefault="00B6386A" w:rsidP="00F37D0D">
            <w:pPr>
              <w:jc w:val="center"/>
              <w:outlineLvl w:val="5"/>
              <w:rPr>
                <w:rFonts w:cs="Times New Roman"/>
                <w:sz w:val="20"/>
                <w:szCs w:val="20"/>
              </w:rPr>
            </w:pPr>
            <w:r w:rsidRPr="00B6386A">
              <w:rPr>
                <w:rFonts w:cs="Times New Roman"/>
                <w:sz w:val="20"/>
                <w:szCs w:val="20"/>
              </w:rPr>
              <w:t>100,0</w:t>
            </w:r>
          </w:p>
        </w:tc>
        <w:tc>
          <w:tcPr>
            <w:tcW w:w="1180" w:type="dxa"/>
            <w:hideMark/>
          </w:tcPr>
          <w:p w14:paraId="17212EC2" w14:textId="77777777" w:rsidR="00B6386A" w:rsidRPr="00B6386A" w:rsidRDefault="00B6386A" w:rsidP="00F37D0D">
            <w:pPr>
              <w:jc w:val="center"/>
              <w:outlineLvl w:val="5"/>
              <w:rPr>
                <w:rFonts w:cs="Times New Roman"/>
                <w:sz w:val="20"/>
                <w:szCs w:val="20"/>
              </w:rPr>
            </w:pPr>
            <w:r w:rsidRPr="00B6386A">
              <w:rPr>
                <w:rFonts w:cs="Times New Roman"/>
                <w:sz w:val="20"/>
                <w:szCs w:val="20"/>
              </w:rPr>
              <w:t>0,0</w:t>
            </w:r>
          </w:p>
        </w:tc>
        <w:tc>
          <w:tcPr>
            <w:tcW w:w="1240" w:type="dxa"/>
            <w:hideMark/>
          </w:tcPr>
          <w:p w14:paraId="6F0B7415" w14:textId="77777777" w:rsidR="00B6386A" w:rsidRPr="00B6386A" w:rsidRDefault="00B6386A" w:rsidP="00F37D0D">
            <w:pPr>
              <w:jc w:val="center"/>
              <w:outlineLvl w:val="5"/>
              <w:rPr>
                <w:rFonts w:cs="Times New Roman"/>
                <w:sz w:val="20"/>
                <w:szCs w:val="20"/>
              </w:rPr>
            </w:pPr>
            <w:r w:rsidRPr="00B6386A">
              <w:rPr>
                <w:rFonts w:cs="Times New Roman"/>
                <w:sz w:val="20"/>
                <w:szCs w:val="20"/>
              </w:rPr>
              <w:t>0,0</w:t>
            </w:r>
          </w:p>
        </w:tc>
      </w:tr>
      <w:tr w:rsidR="00B6386A" w:rsidRPr="00B6386A" w14:paraId="6570D0CE" w14:textId="77777777" w:rsidTr="00F37D0D">
        <w:trPr>
          <w:trHeight w:val="284"/>
        </w:trPr>
        <w:tc>
          <w:tcPr>
            <w:tcW w:w="3417" w:type="dxa"/>
            <w:hideMark/>
          </w:tcPr>
          <w:p w14:paraId="04869503" w14:textId="77777777" w:rsidR="00B6386A" w:rsidRPr="00B6386A" w:rsidRDefault="00B6386A" w:rsidP="00F37D0D">
            <w:pPr>
              <w:outlineLvl w:val="6"/>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543" w:type="dxa"/>
            <w:hideMark/>
          </w:tcPr>
          <w:p w14:paraId="3A0F41F2" w14:textId="77777777" w:rsidR="00B6386A" w:rsidRPr="00B6386A" w:rsidRDefault="00B6386A" w:rsidP="00F37D0D">
            <w:pPr>
              <w:jc w:val="center"/>
              <w:outlineLvl w:val="6"/>
              <w:rPr>
                <w:rFonts w:cs="Times New Roman"/>
                <w:sz w:val="20"/>
                <w:szCs w:val="20"/>
              </w:rPr>
            </w:pPr>
            <w:r w:rsidRPr="00B6386A">
              <w:rPr>
                <w:rFonts w:cs="Times New Roman"/>
                <w:sz w:val="20"/>
                <w:szCs w:val="20"/>
              </w:rPr>
              <w:t>966</w:t>
            </w:r>
          </w:p>
        </w:tc>
        <w:tc>
          <w:tcPr>
            <w:tcW w:w="740" w:type="dxa"/>
            <w:hideMark/>
          </w:tcPr>
          <w:p w14:paraId="7661C10B" w14:textId="77777777" w:rsidR="00B6386A" w:rsidRPr="00B6386A" w:rsidRDefault="00B6386A" w:rsidP="00F37D0D">
            <w:pPr>
              <w:jc w:val="center"/>
              <w:outlineLvl w:val="6"/>
              <w:rPr>
                <w:rFonts w:cs="Times New Roman"/>
                <w:sz w:val="20"/>
                <w:szCs w:val="20"/>
              </w:rPr>
            </w:pPr>
            <w:r w:rsidRPr="00B6386A">
              <w:rPr>
                <w:rFonts w:cs="Times New Roman"/>
                <w:sz w:val="20"/>
                <w:szCs w:val="20"/>
              </w:rPr>
              <w:t>0412</w:t>
            </w:r>
          </w:p>
        </w:tc>
        <w:tc>
          <w:tcPr>
            <w:tcW w:w="1212" w:type="dxa"/>
            <w:hideMark/>
          </w:tcPr>
          <w:p w14:paraId="1F37C4ED" w14:textId="77777777" w:rsidR="00B6386A" w:rsidRPr="00B6386A" w:rsidRDefault="00B6386A" w:rsidP="00F37D0D">
            <w:pPr>
              <w:jc w:val="center"/>
              <w:outlineLvl w:val="6"/>
              <w:rPr>
                <w:rFonts w:cs="Times New Roman"/>
                <w:sz w:val="20"/>
                <w:szCs w:val="20"/>
              </w:rPr>
            </w:pPr>
            <w:r w:rsidRPr="00B6386A">
              <w:rPr>
                <w:rFonts w:cs="Times New Roman"/>
                <w:sz w:val="20"/>
                <w:szCs w:val="20"/>
              </w:rPr>
              <w:t>0720120570</w:t>
            </w:r>
          </w:p>
        </w:tc>
        <w:tc>
          <w:tcPr>
            <w:tcW w:w="600" w:type="dxa"/>
            <w:hideMark/>
          </w:tcPr>
          <w:p w14:paraId="398A6A60" w14:textId="77777777" w:rsidR="00B6386A" w:rsidRPr="00B6386A" w:rsidRDefault="00B6386A" w:rsidP="00F37D0D">
            <w:pPr>
              <w:jc w:val="center"/>
              <w:outlineLvl w:val="6"/>
              <w:rPr>
                <w:rFonts w:cs="Times New Roman"/>
                <w:sz w:val="20"/>
                <w:szCs w:val="20"/>
              </w:rPr>
            </w:pPr>
            <w:r w:rsidRPr="00B6386A">
              <w:rPr>
                <w:rFonts w:cs="Times New Roman"/>
                <w:sz w:val="20"/>
                <w:szCs w:val="20"/>
              </w:rPr>
              <w:t>200</w:t>
            </w:r>
          </w:p>
        </w:tc>
        <w:tc>
          <w:tcPr>
            <w:tcW w:w="1120" w:type="dxa"/>
            <w:hideMark/>
          </w:tcPr>
          <w:p w14:paraId="0E1FBA26"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c>
          <w:tcPr>
            <w:tcW w:w="1180" w:type="dxa"/>
            <w:hideMark/>
          </w:tcPr>
          <w:p w14:paraId="7234EC0A" w14:textId="77777777" w:rsidR="00B6386A" w:rsidRPr="00B6386A" w:rsidRDefault="00B6386A" w:rsidP="00F37D0D">
            <w:pPr>
              <w:jc w:val="center"/>
              <w:outlineLvl w:val="6"/>
              <w:rPr>
                <w:rFonts w:cs="Times New Roman"/>
                <w:sz w:val="20"/>
                <w:szCs w:val="20"/>
              </w:rPr>
            </w:pPr>
            <w:r w:rsidRPr="00B6386A">
              <w:rPr>
                <w:rFonts w:cs="Times New Roman"/>
                <w:sz w:val="20"/>
                <w:szCs w:val="20"/>
              </w:rPr>
              <w:t>0,0</w:t>
            </w:r>
          </w:p>
        </w:tc>
        <w:tc>
          <w:tcPr>
            <w:tcW w:w="1240" w:type="dxa"/>
            <w:hideMark/>
          </w:tcPr>
          <w:p w14:paraId="73502A39" w14:textId="77777777" w:rsidR="00B6386A" w:rsidRPr="00B6386A" w:rsidRDefault="00B6386A" w:rsidP="00F37D0D">
            <w:pPr>
              <w:jc w:val="center"/>
              <w:outlineLvl w:val="6"/>
              <w:rPr>
                <w:rFonts w:cs="Times New Roman"/>
                <w:sz w:val="20"/>
                <w:szCs w:val="20"/>
              </w:rPr>
            </w:pPr>
            <w:r w:rsidRPr="00B6386A">
              <w:rPr>
                <w:rFonts w:cs="Times New Roman"/>
                <w:sz w:val="20"/>
                <w:szCs w:val="20"/>
              </w:rPr>
              <w:t>0,0</w:t>
            </w:r>
          </w:p>
        </w:tc>
      </w:tr>
      <w:tr w:rsidR="00B6386A" w:rsidRPr="00B6386A" w14:paraId="6EA228F6" w14:textId="77777777" w:rsidTr="00F37D0D">
        <w:trPr>
          <w:trHeight w:val="284"/>
        </w:trPr>
        <w:tc>
          <w:tcPr>
            <w:tcW w:w="3417" w:type="dxa"/>
            <w:hideMark/>
          </w:tcPr>
          <w:p w14:paraId="340751AB" w14:textId="77777777" w:rsidR="00B6386A" w:rsidRPr="00B6386A" w:rsidRDefault="00B6386A" w:rsidP="00F37D0D">
            <w:pPr>
              <w:outlineLvl w:val="6"/>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543" w:type="dxa"/>
            <w:hideMark/>
          </w:tcPr>
          <w:p w14:paraId="17D4D701" w14:textId="77777777" w:rsidR="00B6386A" w:rsidRPr="00B6386A" w:rsidRDefault="00B6386A" w:rsidP="00F37D0D">
            <w:pPr>
              <w:jc w:val="center"/>
              <w:outlineLvl w:val="6"/>
              <w:rPr>
                <w:rFonts w:cs="Times New Roman"/>
                <w:sz w:val="20"/>
                <w:szCs w:val="20"/>
              </w:rPr>
            </w:pPr>
            <w:r w:rsidRPr="00B6386A">
              <w:rPr>
                <w:rFonts w:cs="Times New Roman"/>
                <w:sz w:val="20"/>
                <w:szCs w:val="20"/>
              </w:rPr>
              <w:t>966</w:t>
            </w:r>
          </w:p>
        </w:tc>
        <w:tc>
          <w:tcPr>
            <w:tcW w:w="740" w:type="dxa"/>
            <w:hideMark/>
          </w:tcPr>
          <w:p w14:paraId="5B48F896" w14:textId="77777777" w:rsidR="00B6386A" w:rsidRPr="00B6386A" w:rsidRDefault="00B6386A" w:rsidP="00F37D0D">
            <w:pPr>
              <w:jc w:val="center"/>
              <w:outlineLvl w:val="6"/>
              <w:rPr>
                <w:rFonts w:cs="Times New Roman"/>
                <w:sz w:val="20"/>
                <w:szCs w:val="20"/>
              </w:rPr>
            </w:pPr>
            <w:r w:rsidRPr="00B6386A">
              <w:rPr>
                <w:rFonts w:cs="Times New Roman"/>
                <w:sz w:val="20"/>
                <w:szCs w:val="20"/>
              </w:rPr>
              <w:t>0412</w:t>
            </w:r>
          </w:p>
        </w:tc>
        <w:tc>
          <w:tcPr>
            <w:tcW w:w="1212" w:type="dxa"/>
            <w:hideMark/>
          </w:tcPr>
          <w:p w14:paraId="19756750" w14:textId="77777777" w:rsidR="00B6386A" w:rsidRPr="00B6386A" w:rsidRDefault="00B6386A" w:rsidP="00F37D0D">
            <w:pPr>
              <w:jc w:val="center"/>
              <w:outlineLvl w:val="6"/>
              <w:rPr>
                <w:rFonts w:cs="Times New Roman"/>
                <w:sz w:val="20"/>
                <w:szCs w:val="20"/>
              </w:rPr>
            </w:pPr>
            <w:r w:rsidRPr="00B6386A">
              <w:rPr>
                <w:rFonts w:cs="Times New Roman"/>
                <w:sz w:val="20"/>
                <w:szCs w:val="20"/>
              </w:rPr>
              <w:t>0720120570</w:t>
            </w:r>
          </w:p>
        </w:tc>
        <w:tc>
          <w:tcPr>
            <w:tcW w:w="600" w:type="dxa"/>
            <w:hideMark/>
          </w:tcPr>
          <w:p w14:paraId="48093337"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1120" w:type="dxa"/>
            <w:hideMark/>
          </w:tcPr>
          <w:p w14:paraId="23FEA5F1"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c>
          <w:tcPr>
            <w:tcW w:w="1180" w:type="dxa"/>
            <w:hideMark/>
          </w:tcPr>
          <w:p w14:paraId="7B30C3AC" w14:textId="77777777" w:rsidR="00B6386A" w:rsidRPr="00B6386A" w:rsidRDefault="00B6386A" w:rsidP="00F37D0D">
            <w:pPr>
              <w:jc w:val="center"/>
              <w:outlineLvl w:val="6"/>
              <w:rPr>
                <w:rFonts w:cs="Times New Roman"/>
                <w:sz w:val="20"/>
                <w:szCs w:val="20"/>
              </w:rPr>
            </w:pPr>
            <w:r w:rsidRPr="00B6386A">
              <w:rPr>
                <w:rFonts w:cs="Times New Roman"/>
                <w:sz w:val="20"/>
                <w:szCs w:val="20"/>
              </w:rPr>
              <w:t>0,0</w:t>
            </w:r>
          </w:p>
        </w:tc>
        <w:tc>
          <w:tcPr>
            <w:tcW w:w="1240" w:type="dxa"/>
            <w:hideMark/>
          </w:tcPr>
          <w:p w14:paraId="18CF955F" w14:textId="77777777" w:rsidR="00B6386A" w:rsidRPr="00B6386A" w:rsidRDefault="00B6386A" w:rsidP="00F37D0D">
            <w:pPr>
              <w:jc w:val="center"/>
              <w:outlineLvl w:val="6"/>
              <w:rPr>
                <w:rFonts w:cs="Times New Roman"/>
                <w:sz w:val="20"/>
                <w:szCs w:val="20"/>
              </w:rPr>
            </w:pPr>
            <w:r w:rsidRPr="00B6386A">
              <w:rPr>
                <w:rFonts w:cs="Times New Roman"/>
                <w:sz w:val="20"/>
                <w:szCs w:val="20"/>
              </w:rPr>
              <w:t>0,0</w:t>
            </w:r>
          </w:p>
        </w:tc>
      </w:tr>
      <w:tr w:rsidR="00B6386A" w:rsidRPr="00B6386A" w14:paraId="23DA89EF" w14:textId="77777777" w:rsidTr="00F37D0D">
        <w:trPr>
          <w:trHeight w:val="284"/>
        </w:trPr>
        <w:tc>
          <w:tcPr>
            <w:tcW w:w="3417" w:type="dxa"/>
            <w:hideMark/>
          </w:tcPr>
          <w:p w14:paraId="5E0A6232" w14:textId="77777777" w:rsidR="00B6386A" w:rsidRPr="00B6386A" w:rsidRDefault="00B6386A" w:rsidP="00F37D0D">
            <w:pPr>
              <w:outlineLvl w:val="5"/>
              <w:rPr>
                <w:rFonts w:cs="Times New Roman"/>
                <w:sz w:val="20"/>
                <w:szCs w:val="20"/>
              </w:rPr>
            </w:pPr>
            <w:r w:rsidRPr="00B6386A">
              <w:rPr>
                <w:rFonts w:cs="Times New Roman"/>
                <w:sz w:val="20"/>
                <w:szCs w:val="20"/>
              </w:rPr>
              <w:t>Подготовка графического описания местоположения границ населенных пунктов муниципальных образований поселений Бессоновского района Пензенской области</w:t>
            </w:r>
          </w:p>
        </w:tc>
        <w:tc>
          <w:tcPr>
            <w:tcW w:w="543" w:type="dxa"/>
            <w:hideMark/>
          </w:tcPr>
          <w:p w14:paraId="4F6609AE" w14:textId="77777777" w:rsidR="00B6386A" w:rsidRPr="00B6386A" w:rsidRDefault="00B6386A" w:rsidP="00F37D0D">
            <w:pPr>
              <w:jc w:val="center"/>
              <w:outlineLvl w:val="5"/>
              <w:rPr>
                <w:rFonts w:cs="Times New Roman"/>
                <w:sz w:val="20"/>
                <w:szCs w:val="20"/>
              </w:rPr>
            </w:pPr>
            <w:r w:rsidRPr="00B6386A">
              <w:rPr>
                <w:rFonts w:cs="Times New Roman"/>
                <w:sz w:val="20"/>
                <w:szCs w:val="20"/>
              </w:rPr>
              <w:t>966</w:t>
            </w:r>
          </w:p>
        </w:tc>
        <w:tc>
          <w:tcPr>
            <w:tcW w:w="740" w:type="dxa"/>
            <w:hideMark/>
          </w:tcPr>
          <w:p w14:paraId="188E392C" w14:textId="77777777" w:rsidR="00B6386A" w:rsidRPr="00B6386A" w:rsidRDefault="00B6386A" w:rsidP="00F37D0D">
            <w:pPr>
              <w:jc w:val="center"/>
              <w:outlineLvl w:val="5"/>
              <w:rPr>
                <w:rFonts w:cs="Times New Roman"/>
                <w:sz w:val="20"/>
                <w:szCs w:val="20"/>
              </w:rPr>
            </w:pPr>
            <w:r w:rsidRPr="00B6386A">
              <w:rPr>
                <w:rFonts w:cs="Times New Roman"/>
                <w:sz w:val="20"/>
                <w:szCs w:val="20"/>
              </w:rPr>
              <w:t>0412</w:t>
            </w:r>
          </w:p>
        </w:tc>
        <w:tc>
          <w:tcPr>
            <w:tcW w:w="1212" w:type="dxa"/>
            <w:hideMark/>
          </w:tcPr>
          <w:p w14:paraId="2334021C" w14:textId="77777777" w:rsidR="00B6386A" w:rsidRPr="00B6386A" w:rsidRDefault="00B6386A" w:rsidP="00F37D0D">
            <w:pPr>
              <w:jc w:val="center"/>
              <w:outlineLvl w:val="5"/>
              <w:rPr>
                <w:rFonts w:cs="Times New Roman"/>
                <w:sz w:val="20"/>
                <w:szCs w:val="20"/>
              </w:rPr>
            </w:pPr>
            <w:r w:rsidRPr="00B6386A">
              <w:rPr>
                <w:rFonts w:cs="Times New Roman"/>
                <w:sz w:val="20"/>
                <w:szCs w:val="20"/>
              </w:rPr>
              <w:t>0720120580</w:t>
            </w:r>
          </w:p>
        </w:tc>
        <w:tc>
          <w:tcPr>
            <w:tcW w:w="600" w:type="dxa"/>
            <w:hideMark/>
          </w:tcPr>
          <w:p w14:paraId="1D41BDB2" w14:textId="77777777" w:rsidR="00B6386A" w:rsidRPr="00B6386A" w:rsidRDefault="00B6386A" w:rsidP="00F37D0D">
            <w:pPr>
              <w:jc w:val="center"/>
              <w:outlineLvl w:val="5"/>
              <w:rPr>
                <w:rFonts w:cs="Times New Roman"/>
                <w:sz w:val="20"/>
                <w:szCs w:val="20"/>
              </w:rPr>
            </w:pPr>
            <w:r w:rsidRPr="00B6386A">
              <w:rPr>
                <w:rFonts w:cs="Times New Roman"/>
                <w:sz w:val="20"/>
                <w:szCs w:val="20"/>
              </w:rPr>
              <w:t> </w:t>
            </w:r>
          </w:p>
        </w:tc>
        <w:tc>
          <w:tcPr>
            <w:tcW w:w="1120" w:type="dxa"/>
            <w:hideMark/>
          </w:tcPr>
          <w:p w14:paraId="7E17211D" w14:textId="77777777" w:rsidR="00B6386A" w:rsidRPr="00B6386A" w:rsidRDefault="00B6386A" w:rsidP="00F37D0D">
            <w:pPr>
              <w:jc w:val="center"/>
              <w:outlineLvl w:val="5"/>
              <w:rPr>
                <w:rFonts w:cs="Times New Roman"/>
                <w:sz w:val="20"/>
                <w:szCs w:val="20"/>
              </w:rPr>
            </w:pPr>
            <w:r w:rsidRPr="00B6386A">
              <w:rPr>
                <w:rFonts w:cs="Times New Roman"/>
                <w:sz w:val="20"/>
                <w:szCs w:val="20"/>
              </w:rPr>
              <w:t>50,0</w:t>
            </w:r>
          </w:p>
        </w:tc>
        <w:tc>
          <w:tcPr>
            <w:tcW w:w="1180" w:type="dxa"/>
            <w:hideMark/>
          </w:tcPr>
          <w:p w14:paraId="585E525D" w14:textId="77777777" w:rsidR="00B6386A" w:rsidRPr="00B6386A" w:rsidRDefault="00B6386A" w:rsidP="00F37D0D">
            <w:pPr>
              <w:jc w:val="center"/>
              <w:outlineLvl w:val="5"/>
              <w:rPr>
                <w:rFonts w:cs="Times New Roman"/>
                <w:sz w:val="20"/>
                <w:szCs w:val="20"/>
              </w:rPr>
            </w:pPr>
            <w:r w:rsidRPr="00B6386A">
              <w:rPr>
                <w:rFonts w:cs="Times New Roman"/>
                <w:sz w:val="20"/>
                <w:szCs w:val="20"/>
              </w:rPr>
              <w:t>0,0</w:t>
            </w:r>
          </w:p>
        </w:tc>
        <w:tc>
          <w:tcPr>
            <w:tcW w:w="1240" w:type="dxa"/>
            <w:hideMark/>
          </w:tcPr>
          <w:p w14:paraId="358AAB4D" w14:textId="77777777" w:rsidR="00B6386A" w:rsidRPr="00B6386A" w:rsidRDefault="00B6386A" w:rsidP="00F37D0D">
            <w:pPr>
              <w:jc w:val="center"/>
              <w:outlineLvl w:val="5"/>
              <w:rPr>
                <w:rFonts w:cs="Times New Roman"/>
                <w:sz w:val="20"/>
                <w:szCs w:val="20"/>
              </w:rPr>
            </w:pPr>
            <w:r w:rsidRPr="00B6386A">
              <w:rPr>
                <w:rFonts w:cs="Times New Roman"/>
                <w:sz w:val="20"/>
                <w:szCs w:val="20"/>
              </w:rPr>
              <w:t>0,0</w:t>
            </w:r>
          </w:p>
        </w:tc>
      </w:tr>
      <w:tr w:rsidR="00B6386A" w:rsidRPr="00B6386A" w14:paraId="46FC9567" w14:textId="77777777" w:rsidTr="00F37D0D">
        <w:trPr>
          <w:trHeight w:val="284"/>
        </w:trPr>
        <w:tc>
          <w:tcPr>
            <w:tcW w:w="3417" w:type="dxa"/>
            <w:hideMark/>
          </w:tcPr>
          <w:p w14:paraId="11EA4AF4" w14:textId="77777777" w:rsidR="00B6386A" w:rsidRPr="00B6386A" w:rsidRDefault="00B6386A" w:rsidP="00F37D0D">
            <w:pPr>
              <w:outlineLvl w:val="6"/>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543" w:type="dxa"/>
            <w:hideMark/>
          </w:tcPr>
          <w:p w14:paraId="644A1DCC" w14:textId="77777777" w:rsidR="00B6386A" w:rsidRPr="00B6386A" w:rsidRDefault="00B6386A" w:rsidP="00F37D0D">
            <w:pPr>
              <w:jc w:val="center"/>
              <w:outlineLvl w:val="6"/>
              <w:rPr>
                <w:rFonts w:cs="Times New Roman"/>
                <w:sz w:val="20"/>
                <w:szCs w:val="20"/>
              </w:rPr>
            </w:pPr>
            <w:r w:rsidRPr="00B6386A">
              <w:rPr>
                <w:rFonts w:cs="Times New Roman"/>
                <w:sz w:val="20"/>
                <w:szCs w:val="20"/>
              </w:rPr>
              <w:t>966</w:t>
            </w:r>
          </w:p>
        </w:tc>
        <w:tc>
          <w:tcPr>
            <w:tcW w:w="740" w:type="dxa"/>
            <w:hideMark/>
          </w:tcPr>
          <w:p w14:paraId="0A660CEE" w14:textId="77777777" w:rsidR="00B6386A" w:rsidRPr="00B6386A" w:rsidRDefault="00B6386A" w:rsidP="00F37D0D">
            <w:pPr>
              <w:jc w:val="center"/>
              <w:outlineLvl w:val="6"/>
              <w:rPr>
                <w:rFonts w:cs="Times New Roman"/>
                <w:sz w:val="20"/>
                <w:szCs w:val="20"/>
              </w:rPr>
            </w:pPr>
            <w:r w:rsidRPr="00B6386A">
              <w:rPr>
                <w:rFonts w:cs="Times New Roman"/>
                <w:sz w:val="20"/>
                <w:szCs w:val="20"/>
              </w:rPr>
              <w:t>0412</w:t>
            </w:r>
          </w:p>
        </w:tc>
        <w:tc>
          <w:tcPr>
            <w:tcW w:w="1212" w:type="dxa"/>
            <w:hideMark/>
          </w:tcPr>
          <w:p w14:paraId="080AB692" w14:textId="77777777" w:rsidR="00B6386A" w:rsidRPr="00B6386A" w:rsidRDefault="00B6386A" w:rsidP="00F37D0D">
            <w:pPr>
              <w:jc w:val="center"/>
              <w:outlineLvl w:val="6"/>
              <w:rPr>
                <w:rFonts w:cs="Times New Roman"/>
                <w:sz w:val="20"/>
                <w:szCs w:val="20"/>
              </w:rPr>
            </w:pPr>
            <w:r w:rsidRPr="00B6386A">
              <w:rPr>
                <w:rFonts w:cs="Times New Roman"/>
                <w:sz w:val="20"/>
                <w:szCs w:val="20"/>
              </w:rPr>
              <w:t>0720120580</w:t>
            </w:r>
          </w:p>
        </w:tc>
        <w:tc>
          <w:tcPr>
            <w:tcW w:w="600" w:type="dxa"/>
            <w:hideMark/>
          </w:tcPr>
          <w:p w14:paraId="1E0AA3AE" w14:textId="77777777" w:rsidR="00B6386A" w:rsidRPr="00B6386A" w:rsidRDefault="00B6386A" w:rsidP="00F37D0D">
            <w:pPr>
              <w:jc w:val="center"/>
              <w:outlineLvl w:val="6"/>
              <w:rPr>
                <w:rFonts w:cs="Times New Roman"/>
                <w:sz w:val="20"/>
                <w:szCs w:val="20"/>
              </w:rPr>
            </w:pPr>
            <w:r w:rsidRPr="00B6386A">
              <w:rPr>
                <w:rFonts w:cs="Times New Roman"/>
                <w:sz w:val="20"/>
                <w:szCs w:val="20"/>
              </w:rPr>
              <w:t>200</w:t>
            </w:r>
          </w:p>
        </w:tc>
        <w:tc>
          <w:tcPr>
            <w:tcW w:w="1120" w:type="dxa"/>
            <w:hideMark/>
          </w:tcPr>
          <w:p w14:paraId="19361D3C" w14:textId="77777777" w:rsidR="00B6386A" w:rsidRPr="00B6386A" w:rsidRDefault="00B6386A" w:rsidP="00F37D0D">
            <w:pPr>
              <w:jc w:val="center"/>
              <w:outlineLvl w:val="6"/>
              <w:rPr>
                <w:rFonts w:cs="Times New Roman"/>
                <w:sz w:val="20"/>
                <w:szCs w:val="20"/>
              </w:rPr>
            </w:pPr>
            <w:r w:rsidRPr="00B6386A">
              <w:rPr>
                <w:rFonts w:cs="Times New Roman"/>
                <w:sz w:val="20"/>
                <w:szCs w:val="20"/>
              </w:rPr>
              <w:t>50,0</w:t>
            </w:r>
          </w:p>
        </w:tc>
        <w:tc>
          <w:tcPr>
            <w:tcW w:w="1180" w:type="dxa"/>
            <w:hideMark/>
          </w:tcPr>
          <w:p w14:paraId="4C0C442A" w14:textId="77777777" w:rsidR="00B6386A" w:rsidRPr="00B6386A" w:rsidRDefault="00B6386A" w:rsidP="00F37D0D">
            <w:pPr>
              <w:jc w:val="center"/>
              <w:outlineLvl w:val="6"/>
              <w:rPr>
                <w:rFonts w:cs="Times New Roman"/>
                <w:sz w:val="20"/>
                <w:szCs w:val="20"/>
              </w:rPr>
            </w:pPr>
            <w:r w:rsidRPr="00B6386A">
              <w:rPr>
                <w:rFonts w:cs="Times New Roman"/>
                <w:sz w:val="20"/>
                <w:szCs w:val="20"/>
              </w:rPr>
              <w:t>0,0</w:t>
            </w:r>
          </w:p>
        </w:tc>
        <w:tc>
          <w:tcPr>
            <w:tcW w:w="1240" w:type="dxa"/>
            <w:hideMark/>
          </w:tcPr>
          <w:p w14:paraId="0D9FD009" w14:textId="77777777" w:rsidR="00B6386A" w:rsidRPr="00B6386A" w:rsidRDefault="00B6386A" w:rsidP="00F37D0D">
            <w:pPr>
              <w:jc w:val="center"/>
              <w:outlineLvl w:val="6"/>
              <w:rPr>
                <w:rFonts w:cs="Times New Roman"/>
                <w:sz w:val="20"/>
                <w:szCs w:val="20"/>
              </w:rPr>
            </w:pPr>
            <w:r w:rsidRPr="00B6386A">
              <w:rPr>
                <w:rFonts w:cs="Times New Roman"/>
                <w:sz w:val="20"/>
                <w:szCs w:val="20"/>
              </w:rPr>
              <w:t>0,0</w:t>
            </w:r>
          </w:p>
        </w:tc>
      </w:tr>
      <w:tr w:rsidR="00B6386A" w:rsidRPr="00B6386A" w14:paraId="7379D6B7" w14:textId="77777777" w:rsidTr="00F37D0D">
        <w:trPr>
          <w:trHeight w:val="284"/>
        </w:trPr>
        <w:tc>
          <w:tcPr>
            <w:tcW w:w="3417" w:type="dxa"/>
            <w:hideMark/>
          </w:tcPr>
          <w:p w14:paraId="62FC69BB" w14:textId="77777777" w:rsidR="00B6386A" w:rsidRPr="00B6386A" w:rsidRDefault="00B6386A" w:rsidP="00F37D0D">
            <w:pPr>
              <w:outlineLvl w:val="6"/>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543" w:type="dxa"/>
            <w:hideMark/>
          </w:tcPr>
          <w:p w14:paraId="0871188F" w14:textId="77777777" w:rsidR="00B6386A" w:rsidRPr="00B6386A" w:rsidRDefault="00B6386A" w:rsidP="00F37D0D">
            <w:pPr>
              <w:jc w:val="center"/>
              <w:outlineLvl w:val="6"/>
              <w:rPr>
                <w:rFonts w:cs="Times New Roman"/>
                <w:sz w:val="20"/>
                <w:szCs w:val="20"/>
              </w:rPr>
            </w:pPr>
            <w:r w:rsidRPr="00B6386A">
              <w:rPr>
                <w:rFonts w:cs="Times New Roman"/>
                <w:sz w:val="20"/>
                <w:szCs w:val="20"/>
              </w:rPr>
              <w:t>966</w:t>
            </w:r>
          </w:p>
        </w:tc>
        <w:tc>
          <w:tcPr>
            <w:tcW w:w="740" w:type="dxa"/>
            <w:hideMark/>
          </w:tcPr>
          <w:p w14:paraId="75C7CF75" w14:textId="77777777" w:rsidR="00B6386A" w:rsidRPr="00B6386A" w:rsidRDefault="00B6386A" w:rsidP="00F37D0D">
            <w:pPr>
              <w:jc w:val="center"/>
              <w:outlineLvl w:val="6"/>
              <w:rPr>
                <w:rFonts w:cs="Times New Roman"/>
                <w:sz w:val="20"/>
                <w:szCs w:val="20"/>
              </w:rPr>
            </w:pPr>
            <w:r w:rsidRPr="00B6386A">
              <w:rPr>
                <w:rFonts w:cs="Times New Roman"/>
                <w:sz w:val="20"/>
                <w:szCs w:val="20"/>
              </w:rPr>
              <w:t>0412</w:t>
            </w:r>
          </w:p>
        </w:tc>
        <w:tc>
          <w:tcPr>
            <w:tcW w:w="1212" w:type="dxa"/>
            <w:hideMark/>
          </w:tcPr>
          <w:p w14:paraId="0D6EAD79" w14:textId="77777777" w:rsidR="00B6386A" w:rsidRPr="00B6386A" w:rsidRDefault="00B6386A" w:rsidP="00F37D0D">
            <w:pPr>
              <w:jc w:val="center"/>
              <w:outlineLvl w:val="6"/>
              <w:rPr>
                <w:rFonts w:cs="Times New Roman"/>
                <w:sz w:val="20"/>
                <w:szCs w:val="20"/>
              </w:rPr>
            </w:pPr>
            <w:r w:rsidRPr="00B6386A">
              <w:rPr>
                <w:rFonts w:cs="Times New Roman"/>
                <w:sz w:val="20"/>
                <w:szCs w:val="20"/>
              </w:rPr>
              <w:t>0720120580</w:t>
            </w:r>
          </w:p>
        </w:tc>
        <w:tc>
          <w:tcPr>
            <w:tcW w:w="600" w:type="dxa"/>
            <w:hideMark/>
          </w:tcPr>
          <w:p w14:paraId="6A01B912"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1120" w:type="dxa"/>
            <w:hideMark/>
          </w:tcPr>
          <w:p w14:paraId="5F25D7A1" w14:textId="77777777" w:rsidR="00B6386A" w:rsidRPr="00B6386A" w:rsidRDefault="00B6386A" w:rsidP="00F37D0D">
            <w:pPr>
              <w:jc w:val="center"/>
              <w:outlineLvl w:val="6"/>
              <w:rPr>
                <w:rFonts w:cs="Times New Roman"/>
                <w:sz w:val="20"/>
                <w:szCs w:val="20"/>
              </w:rPr>
            </w:pPr>
            <w:r w:rsidRPr="00B6386A">
              <w:rPr>
                <w:rFonts w:cs="Times New Roman"/>
                <w:sz w:val="20"/>
                <w:szCs w:val="20"/>
              </w:rPr>
              <w:t>50,0</w:t>
            </w:r>
          </w:p>
        </w:tc>
        <w:tc>
          <w:tcPr>
            <w:tcW w:w="1180" w:type="dxa"/>
            <w:hideMark/>
          </w:tcPr>
          <w:p w14:paraId="49CE3180" w14:textId="77777777" w:rsidR="00B6386A" w:rsidRPr="00B6386A" w:rsidRDefault="00B6386A" w:rsidP="00F37D0D">
            <w:pPr>
              <w:jc w:val="center"/>
              <w:outlineLvl w:val="6"/>
              <w:rPr>
                <w:rFonts w:cs="Times New Roman"/>
                <w:sz w:val="20"/>
                <w:szCs w:val="20"/>
              </w:rPr>
            </w:pPr>
            <w:r w:rsidRPr="00B6386A">
              <w:rPr>
                <w:rFonts w:cs="Times New Roman"/>
                <w:sz w:val="20"/>
                <w:szCs w:val="20"/>
              </w:rPr>
              <w:t>0,0</w:t>
            </w:r>
          </w:p>
        </w:tc>
        <w:tc>
          <w:tcPr>
            <w:tcW w:w="1240" w:type="dxa"/>
            <w:hideMark/>
          </w:tcPr>
          <w:p w14:paraId="064DD891" w14:textId="77777777" w:rsidR="00B6386A" w:rsidRPr="00B6386A" w:rsidRDefault="00B6386A" w:rsidP="00F37D0D">
            <w:pPr>
              <w:jc w:val="center"/>
              <w:outlineLvl w:val="6"/>
              <w:rPr>
                <w:rFonts w:cs="Times New Roman"/>
                <w:sz w:val="20"/>
                <w:szCs w:val="20"/>
              </w:rPr>
            </w:pPr>
            <w:r w:rsidRPr="00B6386A">
              <w:rPr>
                <w:rFonts w:cs="Times New Roman"/>
                <w:sz w:val="20"/>
                <w:szCs w:val="20"/>
              </w:rPr>
              <w:t>0,0</w:t>
            </w:r>
          </w:p>
        </w:tc>
      </w:tr>
      <w:tr w:rsidR="00B6386A" w:rsidRPr="00B6386A" w14:paraId="465953C9" w14:textId="77777777" w:rsidTr="00F37D0D">
        <w:trPr>
          <w:trHeight w:val="284"/>
        </w:trPr>
        <w:tc>
          <w:tcPr>
            <w:tcW w:w="3417" w:type="dxa"/>
            <w:hideMark/>
          </w:tcPr>
          <w:p w14:paraId="242F127C" w14:textId="77777777" w:rsidR="00B6386A" w:rsidRPr="00B6386A" w:rsidRDefault="00B6386A" w:rsidP="00F37D0D">
            <w:pPr>
              <w:outlineLvl w:val="5"/>
              <w:rPr>
                <w:rFonts w:cs="Times New Roman"/>
                <w:sz w:val="20"/>
                <w:szCs w:val="20"/>
              </w:rPr>
            </w:pPr>
            <w:r w:rsidRPr="00B6386A">
              <w:rPr>
                <w:rFonts w:cs="Times New Roman"/>
                <w:sz w:val="20"/>
                <w:szCs w:val="20"/>
              </w:rPr>
              <w:t>Реализация мероприятий по проведению комплексных кадастровых работ на территории городских агломераций, определенных Стратегией социально-экономического развития Пензенской области на период до 2035 года, утвержденной Законом Пензенской области от 15.05.2019 № 3323-ЗПО</w:t>
            </w:r>
          </w:p>
        </w:tc>
        <w:tc>
          <w:tcPr>
            <w:tcW w:w="543" w:type="dxa"/>
            <w:hideMark/>
          </w:tcPr>
          <w:p w14:paraId="3CE4D705" w14:textId="77777777" w:rsidR="00B6386A" w:rsidRPr="00B6386A" w:rsidRDefault="00B6386A" w:rsidP="00F37D0D">
            <w:pPr>
              <w:jc w:val="center"/>
              <w:outlineLvl w:val="5"/>
              <w:rPr>
                <w:rFonts w:cs="Times New Roman"/>
                <w:sz w:val="20"/>
                <w:szCs w:val="20"/>
              </w:rPr>
            </w:pPr>
            <w:r w:rsidRPr="00B6386A">
              <w:rPr>
                <w:rFonts w:cs="Times New Roman"/>
                <w:sz w:val="20"/>
                <w:szCs w:val="20"/>
              </w:rPr>
              <w:t>966</w:t>
            </w:r>
          </w:p>
        </w:tc>
        <w:tc>
          <w:tcPr>
            <w:tcW w:w="740" w:type="dxa"/>
            <w:hideMark/>
          </w:tcPr>
          <w:p w14:paraId="3219A898" w14:textId="77777777" w:rsidR="00B6386A" w:rsidRPr="00B6386A" w:rsidRDefault="00B6386A" w:rsidP="00F37D0D">
            <w:pPr>
              <w:jc w:val="center"/>
              <w:outlineLvl w:val="5"/>
              <w:rPr>
                <w:rFonts w:cs="Times New Roman"/>
                <w:sz w:val="20"/>
                <w:szCs w:val="20"/>
              </w:rPr>
            </w:pPr>
            <w:r w:rsidRPr="00B6386A">
              <w:rPr>
                <w:rFonts w:cs="Times New Roman"/>
                <w:sz w:val="20"/>
                <w:szCs w:val="20"/>
              </w:rPr>
              <w:t>0412</w:t>
            </w:r>
          </w:p>
        </w:tc>
        <w:tc>
          <w:tcPr>
            <w:tcW w:w="1212" w:type="dxa"/>
            <w:hideMark/>
          </w:tcPr>
          <w:p w14:paraId="1D659787" w14:textId="77777777" w:rsidR="00B6386A" w:rsidRPr="00B6386A" w:rsidRDefault="00B6386A" w:rsidP="00F37D0D">
            <w:pPr>
              <w:jc w:val="center"/>
              <w:outlineLvl w:val="5"/>
              <w:rPr>
                <w:rFonts w:cs="Times New Roman"/>
                <w:sz w:val="20"/>
                <w:szCs w:val="20"/>
              </w:rPr>
            </w:pPr>
            <w:r w:rsidRPr="00B6386A">
              <w:rPr>
                <w:rFonts w:cs="Times New Roman"/>
                <w:sz w:val="20"/>
                <w:szCs w:val="20"/>
              </w:rPr>
              <w:t>07201S1630</w:t>
            </w:r>
          </w:p>
        </w:tc>
        <w:tc>
          <w:tcPr>
            <w:tcW w:w="600" w:type="dxa"/>
            <w:hideMark/>
          </w:tcPr>
          <w:p w14:paraId="5D72D462" w14:textId="77777777" w:rsidR="00B6386A" w:rsidRPr="00B6386A" w:rsidRDefault="00B6386A" w:rsidP="00F37D0D">
            <w:pPr>
              <w:jc w:val="center"/>
              <w:outlineLvl w:val="5"/>
              <w:rPr>
                <w:rFonts w:cs="Times New Roman"/>
                <w:sz w:val="20"/>
                <w:szCs w:val="20"/>
              </w:rPr>
            </w:pPr>
            <w:r w:rsidRPr="00B6386A">
              <w:rPr>
                <w:rFonts w:cs="Times New Roman"/>
                <w:sz w:val="20"/>
                <w:szCs w:val="20"/>
              </w:rPr>
              <w:t> </w:t>
            </w:r>
          </w:p>
        </w:tc>
        <w:tc>
          <w:tcPr>
            <w:tcW w:w="1120" w:type="dxa"/>
            <w:hideMark/>
          </w:tcPr>
          <w:p w14:paraId="194A923D" w14:textId="77777777" w:rsidR="00B6386A" w:rsidRPr="00B6386A" w:rsidRDefault="00B6386A" w:rsidP="00F37D0D">
            <w:pPr>
              <w:jc w:val="center"/>
              <w:outlineLvl w:val="5"/>
              <w:rPr>
                <w:rFonts w:cs="Times New Roman"/>
                <w:sz w:val="20"/>
                <w:szCs w:val="20"/>
              </w:rPr>
            </w:pPr>
            <w:r w:rsidRPr="00B6386A">
              <w:rPr>
                <w:rFonts w:cs="Times New Roman"/>
                <w:sz w:val="20"/>
                <w:szCs w:val="20"/>
              </w:rPr>
              <w:t>1 041,7</w:t>
            </w:r>
          </w:p>
        </w:tc>
        <w:tc>
          <w:tcPr>
            <w:tcW w:w="1180" w:type="dxa"/>
            <w:hideMark/>
          </w:tcPr>
          <w:p w14:paraId="5CD8F172" w14:textId="77777777" w:rsidR="00B6386A" w:rsidRPr="00B6386A" w:rsidRDefault="00B6386A" w:rsidP="00F37D0D">
            <w:pPr>
              <w:jc w:val="center"/>
              <w:outlineLvl w:val="5"/>
              <w:rPr>
                <w:rFonts w:cs="Times New Roman"/>
                <w:sz w:val="20"/>
                <w:szCs w:val="20"/>
              </w:rPr>
            </w:pPr>
            <w:r w:rsidRPr="00B6386A">
              <w:rPr>
                <w:rFonts w:cs="Times New Roman"/>
                <w:sz w:val="20"/>
                <w:szCs w:val="20"/>
              </w:rPr>
              <w:t>1 041,7</w:t>
            </w:r>
          </w:p>
        </w:tc>
        <w:tc>
          <w:tcPr>
            <w:tcW w:w="1240" w:type="dxa"/>
            <w:hideMark/>
          </w:tcPr>
          <w:p w14:paraId="09B3809A" w14:textId="77777777" w:rsidR="00B6386A" w:rsidRPr="00B6386A" w:rsidRDefault="00B6386A" w:rsidP="00F37D0D">
            <w:pPr>
              <w:jc w:val="center"/>
              <w:outlineLvl w:val="5"/>
              <w:rPr>
                <w:rFonts w:cs="Times New Roman"/>
                <w:sz w:val="20"/>
                <w:szCs w:val="20"/>
              </w:rPr>
            </w:pPr>
            <w:r w:rsidRPr="00B6386A">
              <w:rPr>
                <w:rFonts w:cs="Times New Roman"/>
                <w:sz w:val="20"/>
                <w:szCs w:val="20"/>
              </w:rPr>
              <w:t>1 041,7</w:t>
            </w:r>
          </w:p>
        </w:tc>
      </w:tr>
      <w:tr w:rsidR="00B6386A" w:rsidRPr="00B6386A" w14:paraId="13FCE212" w14:textId="77777777" w:rsidTr="00F37D0D">
        <w:trPr>
          <w:trHeight w:val="284"/>
        </w:trPr>
        <w:tc>
          <w:tcPr>
            <w:tcW w:w="3417" w:type="dxa"/>
            <w:hideMark/>
          </w:tcPr>
          <w:p w14:paraId="6BF01691" w14:textId="77777777" w:rsidR="00B6386A" w:rsidRPr="00B6386A" w:rsidRDefault="00B6386A" w:rsidP="00F37D0D">
            <w:pPr>
              <w:outlineLvl w:val="6"/>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543" w:type="dxa"/>
            <w:hideMark/>
          </w:tcPr>
          <w:p w14:paraId="749E9CA1" w14:textId="77777777" w:rsidR="00B6386A" w:rsidRPr="00B6386A" w:rsidRDefault="00B6386A" w:rsidP="00F37D0D">
            <w:pPr>
              <w:jc w:val="center"/>
              <w:outlineLvl w:val="6"/>
              <w:rPr>
                <w:rFonts w:cs="Times New Roman"/>
                <w:sz w:val="20"/>
                <w:szCs w:val="20"/>
              </w:rPr>
            </w:pPr>
            <w:r w:rsidRPr="00B6386A">
              <w:rPr>
                <w:rFonts w:cs="Times New Roman"/>
                <w:sz w:val="20"/>
                <w:szCs w:val="20"/>
              </w:rPr>
              <w:t>966</w:t>
            </w:r>
          </w:p>
        </w:tc>
        <w:tc>
          <w:tcPr>
            <w:tcW w:w="740" w:type="dxa"/>
            <w:hideMark/>
          </w:tcPr>
          <w:p w14:paraId="03EBB252" w14:textId="77777777" w:rsidR="00B6386A" w:rsidRPr="00B6386A" w:rsidRDefault="00B6386A" w:rsidP="00F37D0D">
            <w:pPr>
              <w:jc w:val="center"/>
              <w:outlineLvl w:val="6"/>
              <w:rPr>
                <w:rFonts w:cs="Times New Roman"/>
                <w:sz w:val="20"/>
                <w:szCs w:val="20"/>
              </w:rPr>
            </w:pPr>
            <w:r w:rsidRPr="00B6386A">
              <w:rPr>
                <w:rFonts w:cs="Times New Roman"/>
                <w:sz w:val="20"/>
                <w:szCs w:val="20"/>
              </w:rPr>
              <w:t>0412</w:t>
            </w:r>
          </w:p>
        </w:tc>
        <w:tc>
          <w:tcPr>
            <w:tcW w:w="1212" w:type="dxa"/>
            <w:hideMark/>
          </w:tcPr>
          <w:p w14:paraId="0424A193" w14:textId="77777777" w:rsidR="00B6386A" w:rsidRPr="00B6386A" w:rsidRDefault="00B6386A" w:rsidP="00F37D0D">
            <w:pPr>
              <w:jc w:val="center"/>
              <w:outlineLvl w:val="6"/>
              <w:rPr>
                <w:rFonts w:cs="Times New Roman"/>
                <w:sz w:val="20"/>
                <w:szCs w:val="20"/>
              </w:rPr>
            </w:pPr>
            <w:r w:rsidRPr="00B6386A">
              <w:rPr>
                <w:rFonts w:cs="Times New Roman"/>
                <w:sz w:val="20"/>
                <w:szCs w:val="20"/>
              </w:rPr>
              <w:t>07201S1630</w:t>
            </w:r>
          </w:p>
        </w:tc>
        <w:tc>
          <w:tcPr>
            <w:tcW w:w="600" w:type="dxa"/>
            <w:hideMark/>
          </w:tcPr>
          <w:p w14:paraId="0C573735" w14:textId="77777777" w:rsidR="00B6386A" w:rsidRPr="00B6386A" w:rsidRDefault="00B6386A" w:rsidP="00F37D0D">
            <w:pPr>
              <w:jc w:val="center"/>
              <w:outlineLvl w:val="6"/>
              <w:rPr>
                <w:rFonts w:cs="Times New Roman"/>
                <w:sz w:val="20"/>
                <w:szCs w:val="20"/>
              </w:rPr>
            </w:pPr>
            <w:r w:rsidRPr="00B6386A">
              <w:rPr>
                <w:rFonts w:cs="Times New Roman"/>
                <w:sz w:val="20"/>
                <w:szCs w:val="20"/>
              </w:rPr>
              <w:t>200</w:t>
            </w:r>
          </w:p>
        </w:tc>
        <w:tc>
          <w:tcPr>
            <w:tcW w:w="1120" w:type="dxa"/>
            <w:hideMark/>
          </w:tcPr>
          <w:p w14:paraId="08EDA594" w14:textId="77777777" w:rsidR="00B6386A" w:rsidRPr="00B6386A" w:rsidRDefault="00B6386A" w:rsidP="00F37D0D">
            <w:pPr>
              <w:jc w:val="center"/>
              <w:outlineLvl w:val="6"/>
              <w:rPr>
                <w:rFonts w:cs="Times New Roman"/>
                <w:sz w:val="20"/>
                <w:szCs w:val="20"/>
              </w:rPr>
            </w:pPr>
            <w:r w:rsidRPr="00B6386A">
              <w:rPr>
                <w:rFonts w:cs="Times New Roman"/>
                <w:sz w:val="20"/>
                <w:szCs w:val="20"/>
              </w:rPr>
              <w:t>1 041,7</w:t>
            </w:r>
          </w:p>
        </w:tc>
        <w:tc>
          <w:tcPr>
            <w:tcW w:w="1180" w:type="dxa"/>
            <w:hideMark/>
          </w:tcPr>
          <w:p w14:paraId="1FF5D085" w14:textId="77777777" w:rsidR="00B6386A" w:rsidRPr="00B6386A" w:rsidRDefault="00B6386A" w:rsidP="00F37D0D">
            <w:pPr>
              <w:jc w:val="center"/>
              <w:outlineLvl w:val="6"/>
              <w:rPr>
                <w:rFonts w:cs="Times New Roman"/>
                <w:sz w:val="20"/>
                <w:szCs w:val="20"/>
              </w:rPr>
            </w:pPr>
            <w:r w:rsidRPr="00B6386A">
              <w:rPr>
                <w:rFonts w:cs="Times New Roman"/>
                <w:sz w:val="20"/>
                <w:szCs w:val="20"/>
              </w:rPr>
              <w:t>1 041,7</w:t>
            </w:r>
          </w:p>
        </w:tc>
        <w:tc>
          <w:tcPr>
            <w:tcW w:w="1240" w:type="dxa"/>
            <w:hideMark/>
          </w:tcPr>
          <w:p w14:paraId="344D492C" w14:textId="77777777" w:rsidR="00B6386A" w:rsidRPr="00B6386A" w:rsidRDefault="00B6386A" w:rsidP="00F37D0D">
            <w:pPr>
              <w:jc w:val="center"/>
              <w:outlineLvl w:val="6"/>
              <w:rPr>
                <w:rFonts w:cs="Times New Roman"/>
                <w:sz w:val="20"/>
                <w:szCs w:val="20"/>
              </w:rPr>
            </w:pPr>
            <w:r w:rsidRPr="00B6386A">
              <w:rPr>
                <w:rFonts w:cs="Times New Roman"/>
                <w:sz w:val="20"/>
                <w:szCs w:val="20"/>
              </w:rPr>
              <w:t>1 041,7</w:t>
            </w:r>
          </w:p>
        </w:tc>
      </w:tr>
      <w:tr w:rsidR="00B6386A" w:rsidRPr="00B6386A" w14:paraId="0AACE205" w14:textId="77777777" w:rsidTr="00F37D0D">
        <w:trPr>
          <w:trHeight w:val="284"/>
        </w:trPr>
        <w:tc>
          <w:tcPr>
            <w:tcW w:w="3417" w:type="dxa"/>
            <w:hideMark/>
          </w:tcPr>
          <w:p w14:paraId="67799225" w14:textId="77777777" w:rsidR="00B6386A" w:rsidRPr="00B6386A" w:rsidRDefault="00B6386A" w:rsidP="00F37D0D">
            <w:pPr>
              <w:outlineLvl w:val="6"/>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543" w:type="dxa"/>
            <w:hideMark/>
          </w:tcPr>
          <w:p w14:paraId="3DE88BD4" w14:textId="77777777" w:rsidR="00B6386A" w:rsidRPr="00B6386A" w:rsidRDefault="00B6386A" w:rsidP="00F37D0D">
            <w:pPr>
              <w:jc w:val="center"/>
              <w:outlineLvl w:val="6"/>
              <w:rPr>
                <w:rFonts w:cs="Times New Roman"/>
                <w:sz w:val="20"/>
                <w:szCs w:val="20"/>
              </w:rPr>
            </w:pPr>
            <w:r w:rsidRPr="00B6386A">
              <w:rPr>
                <w:rFonts w:cs="Times New Roman"/>
                <w:sz w:val="20"/>
                <w:szCs w:val="20"/>
              </w:rPr>
              <w:t>966</w:t>
            </w:r>
          </w:p>
        </w:tc>
        <w:tc>
          <w:tcPr>
            <w:tcW w:w="740" w:type="dxa"/>
            <w:hideMark/>
          </w:tcPr>
          <w:p w14:paraId="1D491D8F" w14:textId="77777777" w:rsidR="00B6386A" w:rsidRPr="00B6386A" w:rsidRDefault="00B6386A" w:rsidP="00F37D0D">
            <w:pPr>
              <w:jc w:val="center"/>
              <w:outlineLvl w:val="6"/>
              <w:rPr>
                <w:rFonts w:cs="Times New Roman"/>
                <w:sz w:val="20"/>
                <w:szCs w:val="20"/>
              </w:rPr>
            </w:pPr>
            <w:r w:rsidRPr="00B6386A">
              <w:rPr>
                <w:rFonts w:cs="Times New Roman"/>
                <w:sz w:val="20"/>
                <w:szCs w:val="20"/>
              </w:rPr>
              <w:t>0412</w:t>
            </w:r>
          </w:p>
        </w:tc>
        <w:tc>
          <w:tcPr>
            <w:tcW w:w="1212" w:type="dxa"/>
            <w:hideMark/>
          </w:tcPr>
          <w:p w14:paraId="18FFACC0" w14:textId="77777777" w:rsidR="00B6386A" w:rsidRPr="00B6386A" w:rsidRDefault="00B6386A" w:rsidP="00F37D0D">
            <w:pPr>
              <w:jc w:val="center"/>
              <w:outlineLvl w:val="6"/>
              <w:rPr>
                <w:rFonts w:cs="Times New Roman"/>
                <w:sz w:val="20"/>
                <w:szCs w:val="20"/>
              </w:rPr>
            </w:pPr>
            <w:r w:rsidRPr="00B6386A">
              <w:rPr>
                <w:rFonts w:cs="Times New Roman"/>
                <w:sz w:val="20"/>
                <w:szCs w:val="20"/>
              </w:rPr>
              <w:t>07201S1630</w:t>
            </w:r>
          </w:p>
        </w:tc>
        <w:tc>
          <w:tcPr>
            <w:tcW w:w="600" w:type="dxa"/>
            <w:hideMark/>
          </w:tcPr>
          <w:p w14:paraId="23930543"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1120" w:type="dxa"/>
            <w:hideMark/>
          </w:tcPr>
          <w:p w14:paraId="5A3DA811" w14:textId="77777777" w:rsidR="00B6386A" w:rsidRPr="00B6386A" w:rsidRDefault="00B6386A" w:rsidP="00F37D0D">
            <w:pPr>
              <w:jc w:val="center"/>
              <w:outlineLvl w:val="6"/>
              <w:rPr>
                <w:rFonts w:cs="Times New Roman"/>
                <w:sz w:val="20"/>
                <w:szCs w:val="20"/>
              </w:rPr>
            </w:pPr>
            <w:r w:rsidRPr="00B6386A">
              <w:rPr>
                <w:rFonts w:cs="Times New Roman"/>
                <w:sz w:val="20"/>
                <w:szCs w:val="20"/>
              </w:rPr>
              <w:t>1 041,7</w:t>
            </w:r>
          </w:p>
        </w:tc>
        <w:tc>
          <w:tcPr>
            <w:tcW w:w="1180" w:type="dxa"/>
            <w:hideMark/>
          </w:tcPr>
          <w:p w14:paraId="0A656E05" w14:textId="77777777" w:rsidR="00B6386A" w:rsidRPr="00B6386A" w:rsidRDefault="00B6386A" w:rsidP="00F37D0D">
            <w:pPr>
              <w:jc w:val="center"/>
              <w:outlineLvl w:val="6"/>
              <w:rPr>
                <w:rFonts w:cs="Times New Roman"/>
                <w:sz w:val="20"/>
                <w:szCs w:val="20"/>
              </w:rPr>
            </w:pPr>
            <w:r w:rsidRPr="00B6386A">
              <w:rPr>
                <w:rFonts w:cs="Times New Roman"/>
                <w:sz w:val="20"/>
                <w:szCs w:val="20"/>
              </w:rPr>
              <w:t>1 041,7</w:t>
            </w:r>
          </w:p>
        </w:tc>
        <w:tc>
          <w:tcPr>
            <w:tcW w:w="1240" w:type="dxa"/>
            <w:hideMark/>
          </w:tcPr>
          <w:p w14:paraId="703A611F" w14:textId="77777777" w:rsidR="00B6386A" w:rsidRPr="00B6386A" w:rsidRDefault="00B6386A" w:rsidP="00F37D0D">
            <w:pPr>
              <w:jc w:val="center"/>
              <w:outlineLvl w:val="6"/>
              <w:rPr>
                <w:rFonts w:cs="Times New Roman"/>
                <w:sz w:val="20"/>
                <w:szCs w:val="20"/>
              </w:rPr>
            </w:pPr>
            <w:r w:rsidRPr="00B6386A">
              <w:rPr>
                <w:rFonts w:cs="Times New Roman"/>
                <w:sz w:val="20"/>
                <w:szCs w:val="20"/>
              </w:rPr>
              <w:t>1 041,7</w:t>
            </w:r>
          </w:p>
        </w:tc>
      </w:tr>
      <w:tr w:rsidR="00B6386A" w:rsidRPr="00B6386A" w14:paraId="62DEFBED" w14:textId="77777777" w:rsidTr="00F37D0D">
        <w:trPr>
          <w:trHeight w:val="284"/>
        </w:trPr>
        <w:tc>
          <w:tcPr>
            <w:tcW w:w="3417" w:type="dxa"/>
            <w:hideMark/>
          </w:tcPr>
          <w:p w14:paraId="256781C1" w14:textId="77777777" w:rsidR="00B6386A" w:rsidRPr="00B6386A" w:rsidRDefault="00B6386A" w:rsidP="00F37D0D">
            <w:pPr>
              <w:outlineLvl w:val="0"/>
              <w:rPr>
                <w:rFonts w:cs="Times New Roman"/>
                <w:sz w:val="20"/>
                <w:szCs w:val="20"/>
              </w:rPr>
            </w:pPr>
            <w:r w:rsidRPr="00B6386A">
              <w:rPr>
                <w:rFonts w:cs="Times New Roman"/>
                <w:sz w:val="20"/>
                <w:szCs w:val="20"/>
              </w:rPr>
              <w:t>ЖИЛИЩНО-КОММУНАЛЬНОЕ ХОЗЯЙСТВО</w:t>
            </w:r>
          </w:p>
        </w:tc>
        <w:tc>
          <w:tcPr>
            <w:tcW w:w="543" w:type="dxa"/>
            <w:hideMark/>
          </w:tcPr>
          <w:p w14:paraId="0EE99BD6" w14:textId="77777777" w:rsidR="00B6386A" w:rsidRPr="00B6386A" w:rsidRDefault="00B6386A" w:rsidP="00F37D0D">
            <w:pPr>
              <w:jc w:val="center"/>
              <w:outlineLvl w:val="0"/>
              <w:rPr>
                <w:rFonts w:cs="Times New Roman"/>
                <w:sz w:val="20"/>
                <w:szCs w:val="20"/>
              </w:rPr>
            </w:pPr>
            <w:r w:rsidRPr="00B6386A">
              <w:rPr>
                <w:rFonts w:cs="Times New Roman"/>
                <w:sz w:val="20"/>
                <w:szCs w:val="20"/>
              </w:rPr>
              <w:t>966</w:t>
            </w:r>
          </w:p>
        </w:tc>
        <w:tc>
          <w:tcPr>
            <w:tcW w:w="740" w:type="dxa"/>
            <w:hideMark/>
          </w:tcPr>
          <w:p w14:paraId="330C2899" w14:textId="77777777" w:rsidR="00B6386A" w:rsidRPr="00B6386A" w:rsidRDefault="00B6386A" w:rsidP="00F37D0D">
            <w:pPr>
              <w:jc w:val="center"/>
              <w:outlineLvl w:val="0"/>
              <w:rPr>
                <w:rFonts w:cs="Times New Roman"/>
                <w:sz w:val="20"/>
                <w:szCs w:val="20"/>
              </w:rPr>
            </w:pPr>
            <w:r w:rsidRPr="00B6386A">
              <w:rPr>
                <w:rFonts w:cs="Times New Roman"/>
                <w:sz w:val="20"/>
                <w:szCs w:val="20"/>
              </w:rPr>
              <w:t>0500</w:t>
            </w:r>
          </w:p>
        </w:tc>
        <w:tc>
          <w:tcPr>
            <w:tcW w:w="1212" w:type="dxa"/>
            <w:hideMark/>
          </w:tcPr>
          <w:p w14:paraId="747E56D6"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600" w:type="dxa"/>
            <w:hideMark/>
          </w:tcPr>
          <w:p w14:paraId="2DD6471B"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1120" w:type="dxa"/>
            <w:hideMark/>
          </w:tcPr>
          <w:p w14:paraId="107297ED" w14:textId="77777777" w:rsidR="00B6386A" w:rsidRPr="00B6386A" w:rsidRDefault="00B6386A" w:rsidP="00F37D0D">
            <w:pPr>
              <w:jc w:val="center"/>
              <w:outlineLvl w:val="0"/>
              <w:rPr>
                <w:rFonts w:cs="Times New Roman"/>
                <w:sz w:val="20"/>
                <w:szCs w:val="20"/>
              </w:rPr>
            </w:pPr>
            <w:r w:rsidRPr="00B6386A">
              <w:rPr>
                <w:rFonts w:cs="Times New Roman"/>
                <w:sz w:val="20"/>
                <w:szCs w:val="20"/>
              </w:rPr>
              <w:t>162,0</w:t>
            </w:r>
          </w:p>
        </w:tc>
        <w:tc>
          <w:tcPr>
            <w:tcW w:w="1180" w:type="dxa"/>
            <w:hideMark/>
          </w:tcPr>
          <w:p w14:paraId="173B0CA8" w14:textId="77777777" w:rsidR="00B6386A" w:rsidRPr="00B6386A" w:rsidRDefault="00B6386A" w:rsidP="00F37D0D">
            <w:pPr>
              <w:jc w:val="center"/>
              <w:outlineLvl w:val="0"/>
              <w:rPr>
                <w:rFonts w:cs="Times New Roman"/>
                <w:sz w:val="20"/>
                <w:szCs w:val="20"/>
              </w:rPr>
            </w:pPr>
            <w:r w:rsidRPr="00B6386A">
              <w:rPr>
                <w:rFonts w:cs="Times New Roman"/>
                <w:sz w:val="20"/>
                <w:szCs w:val="20"/>
              </w:rPr>
              <w:t>162,0</w:t>
            </w:r>
          </w:p>
        </w:tc>
        <w:tc>
          <w:tcPr>
            <w:tcW w:w="1240" w:type="dxa"/>
            <w:hideMark/>
          </w:tcPr>
          <w:p w14:paraId="4F614D4A" w14:textId="77777777" w:rsidR="00B6386A" w:rsidRPr="00B6386A" w:rsidRDefault="00B6386A" w:rsidP="00F37D0D">
            <w:pPr>
              <w:jc w:val="center"/>
              <w:outlineLvl w:val="0"/>
              <w:rPr>
                <w:rFonts w:cs="Times New Roman"/>
                <w:sz w:val="20"/>
                <w:szCs w:val="20"/>
              </w:rPr>
            </w:pPr>
            <w:r w:rsidRPr="00B6386A">
              <w:rPr>
                <w:rFonts w:cs="Times New Roman"/>
                <w:sz w:val="20"/>
                <w:szCs w:val="20"/>
              </w:rPr>
              <w:t>162,0</w:t>
            </w:r>
          </w:p>
        </w:tc>
      </w:tr>
      <w:tr w:rsidR="00B6386A" w:rsidRPr="00B6386A" w14:paraId="601263AE" w14:textId="77777777" w:rsidTr="00F37D0D">
        <w:trPr>
          <w:trHeight w:val="284"/>
        </w:trPr>
        <w:tc>
          <w:tcPr>
            <w:tcW w:w="3417" w:type="dxa"/>
            <w:hideMark/>
          </w:tcPr>
          <w:p w14:paraId="1F73B074" w14:textId="77777777" w:rsidR="00B6386A" w:rsidRPr="00B6386A" w:rsidRDefault="00B6386A" w:rsidP="00F37D0D">
            <w:pPr>
              <w:outlineLvl w:val="1"/>
              <w:rPr>
                <w:rFonts w:cs="Times New Roman"/>
                <w:sz w:val="20"/>
                <w:szCs w:val="20"/>
              </w:rPr>
            </w:pPr>
            <w:r w:rsidRPr="00B6386A">
              <w:rPr>
                <w:rFonts w:cs="Times New Roman"/>
                <w:sz w:val="20"/>
                <w:szCs w:val="20"/>
              </w:rPr>
              <w:t>Жилищное хозяйство</w:t>
            </w:r>
          </w:p>
        </w:tc>
        <w:tc>
          <w:tcPr>
            <w:tcW w:w="543" w:type="dxa"/>
            <w:hideMark/>
          </w:tcPr>
          <w:p w14:paraId="3445278F" w14:textId="77777777" w:rsidR="00B6386A" w:rsidRPr="00B6386A" w:rsidRDefault="00B6386A" w:rsidP="00F37D0D">
            <w:pPr>
              <w:jc w:val="center"/>
              <w:outlineLvl w:val="1"/>
              <w:rPr>
                <w:rFonts w:cs="Times New Roman"/>
                <w:sz w:val="20"/>
                <w:szCs w:val="20"/>
              </w:rPr>
            </w:pPr>
            <w:r w:rsidRPr="00B6386A">
              <w:rPr>
                <w:rFonts w:cs="Times New Roman"/>
                <w:sz w:val="20"/>
                <w:szCs w:val="20"/>
              </w:rPr>
              <w:t>966</w:t>
            </w:r>
          </w:p>
        </w:tc>
        <w:tc>
          <w:tcPr>
            <w:tcW w:w="740" w:type="dxa"/>
            <w:hideMark/>
          </w:tcPr>
          <w:p w14:paraId="5C0B757C" w14:textId="77777777" w:rsidR="00B6386A" w:rsidRPr="00B6386A" w:rsidRDefault="00B6386A" w:rsidP="00F37D0D">
            <w:pPr>
              <w:jc w:val="center"/>
              <w:outlineLvl w:val="1"/>
              <w:rPr>
                <w:rFonts w:cs="Times New Roman"/>
                <w:sz w:val="20"/>
                <w:szCs w:val="20"/>
              </w:rPr>
            </w:pPr>
            <w:r w:rsidRPr="00B6386A">
              <w:rPr>
                <w:rFonts w:cs="Times New Roman"/>
                <w:sz w:val="20"/>
                <w:szCs w:val="20"/>
              </w:rPr>
              <w:t>0501</w:t>
            </w:r>
          </w:p>
        </w:tc>
        <w:tc>
          <w:tcPr>
            <w:tcW w:w="1212" w:type="dxa"/>
            <w:hideMark/>
          </w:tcPr>
          <w:p w14:paraId="3EA6FC66"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600" w:type="dxa"/>
            <w:hideMark/>
          </w:tcPr>
          <w:p w14:paraId="272DB38B"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120" w:type="dxa"/>
            <w:hideMark/>
          </w:tcPr>
          <w:p w14:paraId="1F4D90D9" w14:textId="77777777" w:rsidR="00B6386A" w:rsidRPr="00B6386A" w:rsidRDefault="00B6386A" w:rsidP="00F37D0D">
            <w:pPr>
              <w:jc w:val="center"/>
              <w:outlineLvl w:val="1"/>
              <w:rPr>
                <w:rFonts w:cs="Times New Roman"/>
                <w:sz w:val="20"/>
                <w:szCs w:val="20"/>
              </w:rPr>
            </w:pPr>
            <w:r w:rsidRPr="00B6386A">
              <w:rPr>
                <w:rFonts w:cs="Times New Roman"/>
                <w:sz w:val="20"/>
                <w:szCs w:val="20"/>
              </w:rPr>
              <w:t>150,0</w:t>
            </w:r>
          </w:p>
        </w:tc>
        <w:tc>
          <w:tcPr>
            <w:tcW w:w="1180" w:type="dxa"/>
            <w:hideMark/>
          </w:tcPr>
          <w:p w14:paraId="7DBA94E4" w14:textId="77777777" w:rsidR="00B6386A" w:rsidRPr="00B6386A" w:rsidRDefault="00B6386A" w:rsidP="00F37D0D">
            <w:pPr>
              <w:jc w:val="center"/>
              <w:outlineLvl w:val="1"/>
              <w:rPr>
                <w:rFonts w:cs="Times New Roman"/>
                <w:sz w:val="20"/>
                <w:szCs w:val="20"/>
              </w:rPr>
            </w:pPr>
            <w:r w:rsidRPr="00B6386A">
              <w:rPr>
                <w:rFonts w:cs="Times New Roman"/>
                <w:sz w:val="20"/>
                <w:szCs w:val="20"/>
              </w:rPr>
              <w:t>150,0</w:t>
            </w:r>
          </w:p>
        </w:tc>
        <w:tc>
          <w:tcPr>
            <w:tcW w:w="1240" w:type="dxa"/>
            <w:hideMark/>
          </w:tcPr>
          <w:p w14:paraId="79EEFAA4" w14:textId="77777777" w:rsidR="00B6386A" w:rsidRPr="00B6386A" w:rsidRDefault="00B6386A" w:rsidP="00F37D0D">
            <w:pPr>
              <w:jc w:val="center"/>
              <w:outlineLvl w:val="1"/>
              <w:rPr>
                <w:rFonts w:cs="Times New Roman"/>
                <w:sz w:val="20"/>
                <w:szCs w:val="20"/>
              </w:rPr>
            </w:pPr>
            <w:r w:rsidRPr="00B6386A">
              <w:rPr>
                <w:rFonts w:cs="Times New Roman"/>
                <w:sz w:val="20"/>
                <w:szCs w:val="20"/>
              </w:rPr>
              <w:t>150,0</w:t>
            </w:r>
          </w:p>
        </w:tc>
      </w:tr>
      <w:tr w:rsidR="00B6386A" w:rsidRPr="00B6386A" w14:paraId="6D734FD1" w14:textId="77777777" w:rsidTr="00F37D0D">
        <w:trPr>
          <w:trHeight w:val="284"/>
        </w:trPr>
        <w:tc>
          <w:tcPr>
            <w:tcW w:w="3417" w:type="dxa"/>
            <w:hideMark/>
          </w:tcPr>
          <w:p w14:paraId="3C86FF06" w14:textId="77777777" w:rsidR="00B6386A" w:rsidRPr="00B6386A" w:rsidRDefault="00B6386A" w:rsidP="00F37D0D">
            <w:pPr>
              <w:outlineLvl w:val="2"/>
              <w:rPr>
                <w:rFonts w:cs="Times New Roman"/>
                <w:sz w:val="20"/>
                <w:szCs w:val="20"/>
              </w:rPr>
            </w:pPr>
            <w:r w:rsidRPr="00B6386A">
              <w:rPr>
                <w:rFonts w:cs="Times New Roman"/>
                <w:sz w:val="20"/>
                <w:szCs w:val="20"/>
              </w:rPr>
              <w:t>Муниципальная программа ' Обеспечение муниципального управления собственностью Бессоновского района Пензенской области'</w:t>
            </w:r>
          </w:p>
        </w:tc>
        <w:tc>
          <w:tcPr>
            <w:tcW w:w="543" w:type="dxa"/>
            <w:hideMark/>
          </w:tcPr>
          <w:p w14:paraId="21F269D7" w14:textId="77777777" w:rsidR="00B6386A" w:rsidRPr="00B6386A" w:rsidRDefault="00B6386A" w:rsidP="00F37D0D">
            <w:pPr>
              <w:jc w:val="center"/>
              <w:outlineLvl w:val="2"/>
              <w:rPr>
                <w:rFonts w:cs="Times New Roman"/>
                <w:sz w:val="20"/>
                <w:szCs w:val="20"/>
              </w:rPr>
            </w:pPr>
            <w:r w:rsidRPr="00B6386A">
              <w:rPr>
                <w:rFonts w:cs="Times New Roman"/>
                <w:sz w:val="20"/>
                <w:szCs w:val="20"/>
              </w:rPr>
              <w:t>966</w:t>
            </w:r>
          </w:p>
        </w:tc>
        <w:tc>
          <w:tcPr>
            <w:tcW w:w="740" w:type="dxa"/>
            <w:hideMark/>
          </w:tcPr>
          <w:p w14:paraId="6BD31CB8" w14:textId="77777777" w:rsidR="00B6386A" w:rsidRPr="00B6386A" w:rsidRDefault="00B6386A" w:rsidP="00F37D0D">
            <w:pPr>
              <w:jc w:val="center"/>
              <w:outlineLvl w:val="2"/>
              <w:rPr>
                <w:rFonts w:cs="Times New Roman"/>
                <w:sz w:val="20"/>
                <w:szCs w:val="20"/>
              </w:rPr>
            </w:pPr>
            <w:r w:rsidRPr="00B6386A">
              <w:rPr>
                <w:rFonts w:cs="Times New Roman"/>
                <w:sz w:val="20"/>
                <w:szCs w:val="20"/>
              </w:rPr>
              <w:t>0501</w:t>
            </w:r>
          </w:p>
        </w:tc>
        <w:tc>
          <w:tcPr>
            <w:tcW w:w="1212" w:type="dxa"/>
            <w:hideMark/>
          </w:tcPr>
          <w:p w14:paraId="1D01A0DA" w14:textId="77777777" w:rsidR="00B6386A" w:rsidRPr="00B6386A" w:rsidRDefault="00B6386A" w:rsidP="00F37D0D">
            <w:pPr>
              <w:jc w:val="center"/>
              <w:outlineLvl w:val="2"/>
              <w:rPr>
                <w:rFonts w:cs="Times New Roman"/>
                <w:sz w:val="20"/>
                <w:szCs w:val="20"/>
              </w:rPr>
            </w:pPr>
            <w:r w:rsidRPr="00B6386A">
              <w:rPr>
                <w:rFonts w:cs="Times New Roman"/>
                <w:sz w:val="20"/>
                <w:szCs w:val="20"/>
              </w:rPr>
              <w:t>0700000000</w:t>
            </w:r>
          </w:p>
        </w:tc>
        <w:tc>
          <w:tcPr>
            <w:tcW w:w="600" w:type="dxa"/>
            <w:hideMark/>
          </w:tcPr>
          <w:p w14:paraId="62849526"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135AB75D" w14:textId="77777777" w:rsidR="00B6386A" w:rsidRPr="00B6386A" w:rsidRDefault="00B6386A" w:rsidP="00F37D0D">
            <w:pPr>
              <w:jc w:val="center"/>
              <w:outlineLvl w:val="2"/>
              <w:rPr>
                <w:rFonts w:cs="Times New Roman"/>
                <w:sz w:val="20"/>
                <w:szCs w:val="20"/>
              </w:rPr>
            </w:pPr>
            <w:r w:rsidRPr="00B6386A">
              <w:rPr>
                <w:rFonts w:cs="Times New Roman"/>
                <w:sz w:val="20"/>
                <w:szCs w:val="20"/>
              </w:rPr>
              <w:t>150,0</w:t>
            </w:r>
          </w:p>
        </w:tc>
        <w:tc>
          <w:tcPr>
            <w:tcW w:w="1180" w:type="dxa"/>
            <w:hideMark/>
          </w:tcPr>
          <w:p w14:paraId="1A39151F" w14:textId="77777777" w:rsidR="00B6386A" w:rsidRPr="00B6386A" w:rsidRDefault="00B6386A" w:rsidP="00F37D0D">
            <w:pPr>
              <w:jc w:val="center"/>
              <w:outlineLvl w:val="2"/>
              <w:rPr>
                <w:rFonts w:cs="Times New Roman"/>
                <w:sz w:val="20"/>
                <w:szCs w:val="20"/>
              </w:rPr>
            </w:pPr>
            <w:r w:rsidRPr="00B6386A">
              <w:rPr>
                <w:rFonts w:cs="Times New Roman"/>
                <w:sz w:val="20"/>
                <w:szCs w:val="20"/>
              </w:rPr>
              <w:t>150,0</w:t>
            </w:r>
          </w:p>
        </w:tc>
        <w:tc>
          <w:tcPr>
            <w:tcW w:w="1240" w:type="dxa"/>
            <w:hideMark/>
          </w:tcPr>
          <w:p w14:paraId="1AEC11CB" w14:textId="77777777" w:rsidR="00B6386A" w:rsidRPr="00B6386A" w:rsidRDefault="00B6386A" w:rsidP="00F37D0D">
            <w:pPr>
              <w:jc w:val="center"/>
              <w:outlineLvl w:val="2"/>
              <w:rPr>
                <w:rFonts w:cs="Times New Roman"/>
                <w:sz w:val="20"/>
                <w:szCs w:val="20"/>
              </w:rPr>
            </w:pPr>
            <w:r w:rsidRPr="00B6386A">
              <w:rPr>
                <w:rFonts w:cs="Times New Roman"/>
                <w:sz w:val="20"/>
                <w:szCs w:val="20"/>
              </w:rPr>
              <w:t>150,0</w:t>
            </w:r>
          </w:p>
        </w:tc>
      </w:tr>
      <w:tr w:rsidR="00B6386A" w:rsidRPr="00B6386A" w14:paraId="04962589" w14:textId="77777777" w:rsidTr="00F37D0D">
        <w:trPr>
          <w:trHeight w:val="284"/>
        </w:trPr>
        <w:tc>
          <w:tcPr>
            <w:tcW w:w="3417" w:type="dxa"/>
            <w:hideMark/>
          </w:tcPr>
          <w:p w14:paraId="7BC9F22B" w14:textId="77777777" w:rsidR="00B6386A" w:rsidRPr="00B6386A" w:rsidRDefault="00B6386A" w:rsidP="00F37D0D">
            <w:pPr>
              <w:outlineLvl w:val="3"/>
              <w:rPr>
                <w:rFonts w:cs="Times New Roman"/>
                <w:sz w:val="20"/>
                <w:szCs w:val="20"/>
              </w:rPr>
            </w:pPr>
            <w:r w:rsidRPr="00B6386A">
              <w:rPr>
                <w:rFonts w:cs="Times New Roman"/>
                <w:sz w:val="20"/>
                <w:szCs w:val="20"/>
              </w:rPr>
              <w:t>Подпрограмма ' Управление собственностью Бессоновского района Пензенской области'</w:t>
            </w:r>
          </w:p>
        </w:tc>
        <w:tc>
          <w:tcPr>
            <w:tcW w:w="543" w:type="dxa"/>
            <w:hideMark/>
          </w:tcPr>
          <w:p w14:paraId="0D5C5588" w14:textId="77777777" w:rsidR="00B6386A" w:rsidRPr="00B6386A" w:rsidRDefault="00B6386A" w:rsidP="00F37D0D">
            <w:pPr>
              <w:jc w:val="center"/>
              <w:outlineLvl w:val="3"/>
              <w:rPr>
                <w:rFonts w:cs="Times New Roman"/>
                <w:sz w:val="20"/>
                <w:szCs w:val="20"/>
              </w:rPr>
            </w:pPr>
            <w:r w:rsidRPr="00B6386A">
              <w:rPr>
                <w:rFonts w:cs="Times New Roman"/>
                <w:sz w:val="20"/>
                <w:szCs w:val="20"/>
              </w:rPr>
              <w:t>966</w:t>
            </w:r>
          </w:p>
        </w:tc>
        <w:tc>
          <w:tcPr>
            <w:tcW w:w="740" w:type="dxa"/>
            <w:hideMark/>
          </w:tcPr>
          <w:p w14:paraId="2A4A0A44" w14:textId="77777777" w:rsidR="00B6386A" w:rsidRPr="00B6386A" w:rsidRDefault="00B6386A" w:rsidP="00F37D0D">
            <w:pPr>
              <w:jc w:val="center"/>
              <w:outlineLvl w:val="3"/>
              <w:rPr>
                <w:rFonts w:cs="Times New Roman"/>
                <w:sz w:val="20"/>
                <w:szCs w:val="20"/>
              </w:rPr>
            </w:pPr>
            <w:r w:rsidRPr="00B6386A">
              <w:rPr>
                <w:rFonts w:cs="Times New Roman"/>
                <w:sz w:val="20"/>
                <w:szCs w:val="20"/>
              </w:rPr>
              <w:t>0501</w:t>
            </w:r>
          </w:p>
        </w:tc>
        <w:tc>
          <w:tcPr>
            <w:tcW w:w="1212" w:type="dxa"/>
            <w:hideMark/>
          </w:tcPr>
          <w:p w14:paraId="75788D98" w14:textId="77777777" w:rsidR="00B6386A" w:rsidRPr="00B6386A" w:rsidRDefault="00B6386A" w:rsidP="00F37D0D">
            <w:pPr>
              <w:jc w:val="center"/>
              <w:outlineLvl w:val="3"/>
              <w:rPr>
                <w:rFonts w:cs="Times New Roman"/>
                <w:sz w:val="20"/>
                <w:szCs w:val="20"/>
              </w:rPr>
            </w:pPr>
            <w:r w:rsidRPr="00B6386A">
              <w:rPr>
                <w:rFonts w:cs="Times New Roman"/>
                <w:sz w:val="20"/>
                <w:szCs w:val="20"/>
              </w:rPr>
              <w:t>0720000000</w:t>
            </w:r>
          </w:p>
        </w:tc>
        <w:tc>
          <w:tcPr>
            <w:tcW w:w="600" w:type="dxa"/>
            <w:hideMark/>
          </w:tcPr>
          <w:p w14:paraId="2CDCF795" w14:textId="77777777" w:rsidR="00B6386A" w:rsidRPr="00B6386A" w:rsidRDefault="00B6386A" w:rsidP="00F37D0D">
            <w:pPr>
              <w:jc w:val="center"/>
              <w:outlineLvl w:val="3"/>
              <w:rPr>
                <w:rFonts w:cs="Times New Roman"/>
                <w:sz w:val="20"/>
                <w:szCs w:val="20"/>
              </w:rPr>
            </w:pPr>
            <w:r w:rsidRPr="00B6386A">
              <w:rPr>
                <w:rFonts w:cs="Times New Roman"/>
                <w:sz w:val="20"/>
                <w:szCs w:val="20"/>
              </w:rPr>
              <w:t> </w:t>
            </w:r>
          </w:p>
        </w:tc>
        <w:tc>
          <w:tcPr>
            <w:tcW w:w="1120" w:type="dxa"/>
            <w:hideMark/>
          </w:tcPr>
          <w:p w14:paraId="3412D03E" w14:textId="77777777" w:rsidR="00B6386A" w:rsidRPr="00B6386A" w:rsidRDefault="00B6386A" w:rsidP="00F37D0D">
            <w:pPr>
              <w:jc w:val="center"/>
              <w:outlineLvl w:val="3"/>
              <w:rPr>
                <w:rFonts w:cs="Times New Roman"/>
                <w:sz w:val="20"/>
                <w:szCs w:val="20"/>
              </w:rPr>
            </w:pPr>
            <w:r w:rsidRPr="00B6386A">
              <w:rPr>
                <w:rFonts w:cs="Times New Roman"/>
                <w:sz w:val="20"/>
                <w:szCs w:val="20"/>
              </w:rPr>
              <w:t>150,0</w:t>
            </w:r>
          </w:p>
        </w:tc>
        <w:tc>
          <w:tcPr>
            <w:tcW w:w="1180" w:type="dxa"/>
            <w:hideMark/>
          </w:tcPr>
          <w:p w14:paraId="50CBAE71" w14:textId="77777777" w:rsidR="00B6386A" w:rsidRPr="00B6386A" w:rsidRDefault="00B6386A" w:rsidP="00F37D0D">
            <w:pPr>
              <w:jc w:val="center"/>
              <w:outlineLvl w:val="3"/>
              <w:rPr>
                <w:rFonts w:cs="Times New Roman"/>
                <w:sz w:val="20"/>
                <w:szCs w:val="20"/>
              </w:rPr>
            </w:pPr>
            <w:r w:rsidRPr="00B6386A">
              <w:rPr>
                <w:rFonts w:cs="Times New Roman"/>
                <w:sz w:val="20"/>
                <w:szCs w:val="20"/>
              </w:rPr>
              <w:t>150,0</w:t>
            </w:r>
          </w:p>
        </w:tc>
        <w:tc>
          <w:tcPr>
            <w:tcW w:w="1240" w:type="dxa"/>
            <w:hideMark/>
          </w:tcPr>
          <w:p w14:paraId="30F00FAD" w14:textId="77777777" w:rsidR="00B6386A" w:rsidRPr="00B6386A" w:rsidRDefault="00B6386A" w:rsidP="00F37D0D">
            <w:pPr>
              <w:jc w:val="center"/>
              <w:outlineLvl w:val="3"/>
              <w:rPr>
                <w:rFonts w:cs="Times New Roman"/>
                <w:sz w:val="20"/>
                <w:szCs w:val="20"/>
              </w:rPr>
            </w:pPr>
            <w:r w:rsidRPr="00B6386A">
              <w:rPr>
                <w:rFonts w:cs="Times New Roman"/>
                <w:sz w:val="20"/>
                <w:szCs w:val="20"/>
              </w:rPr>
              <w:t>150,0</w:t>
            </w:r>
          </w:p>
        </w:tc>
      </w:tr>
      <w:tr w:rsidR="00B6386A" w:rsidRPr="00B6386A" w14:paraId="26B966A3" w14:textId="77777777" w:rsidTr="00F37D0D">
        <w:trPr>
          <w:trHeight w:val="284"/>
        </w:trPr>
        <w:tc>
          <w:tcPr>
            <w:tcW w:w="3417" w:type="dxa"/>
            <w:hideMark/>
          </w:tcPr>
          <w:p w14:paraId="0F2AA967" w14:textId="77777777" w:rsidR="00B6386A" w:rsidRPr="00B6386A" w:rsidRDefault="00B6386A" w:rsidP="00F37D0D">
            <w:pPr>
              <w:outlineLvl w:val="4"/>
              <w:rPr>
                <w:rFonts w:cs="Times New Roman"/>
                <w:sz w:val="20"/>
                <w:szCs w:val="20"/>
              </w:rPr>
            </w:pPr>
            <w:r w:rsidRPr="00B6386A">
              <w:rPr>
                <w:rFonts w:cs="Times New Roman"/>
                <w:sz w:val="20"/>
                <w:szCs w:val="20"/>
              </w:rPr>
              <w:t xml:space="preserve">Основное мероприятие 'Оптимизация, управление и распоряжение имуществом, </w:t>
            </w:r>
            <w:r w:rsidRPr="00B6386A">
              <w:rPr>
                <w:rFonts w:cs="Times New Roman"/>
                <w:sz w:val="20"/>
                <w:szCs w:val="20"/>
              </w:rPr>
              <w:lastRenderedPageBreak/>
              <w:t>находящимся в собственности Бессоновского района Пензенской области'</w:t>
            </w:r>
          </w:p>
        </w:tc>
        <w:tc>
          <w:tcPr>
            <w:tcW w:w="543" w:type="dxa"/>
            <w:hideMark/>
          </w:tcPr>
          <w:p w14:paraId="72B18378" w14:textId="77777777" w:rsidR="00B6386A" w:rsidRPr="00B6386A" w:rsidRDefault="00B6386A" w:rsidP="00F37D0D">
            <w:pPr>
              <w:jc w:val="center"/>
              <w:outlineLvl w:val="4"/>
              <w:rPr>
                <w:rFonts w:cs="Times New Roman"/>
                <w:sz w:val="20"/>
                <w:szCs w:val="20"/>
              </w:rPr>
            </w:pPr>
            <w:r w:rsidRPr="00B6386A">
              <w:rPr>
                <w:rFonts w:cs="Times New Roman"/>
                <w:sz w:val="20"/>
                <w:szCs w:val="20"/>
              </w:rPr>
              <w:lastRenderedPageBreak/>
              <w:t>966</w:t>
            </w:r>
          </w:p>
        </w:tc>
        <w:tc>
          <w:tcPr>
            <w:tcW w:w="740" w:type="dxa"/>
            <w:hideMark/>
          </w:tcPr>
          <w:p w14:paraId="1F0D957F" w14:textId="77777777" w:rsidR="00B6386A" w:rsidRPr="00B6386A" w:rsidRDefault="00B6386A" w:rsidP="00F37D0D">
            <w:pPr>
              <w:jc w:val="center"/>
              <w:outlineLvl w:val="4"/>
              <w:rPr>
                <w:rFonts w:cs="Times New Roman"/>
                <w:sz w:val="20"/>
                <w:szCs w:val="20"/>
              </w:rPr>
            </w:pPr>
            <w:r w:rsidRPr="00B6386A">
              <w:rPr>
                <w:rFonts w:cs="Times New Roman"/>
                <w:sz w:val="20"/>
                <w:szCs w:val="20"/>
              </w:rPr>
              <w:t>0501</w:t>
            </w:r>
          </w:p>
        </w:tc>
        <w:tc>
          <w:tcPr>
            <w:tcW w:w="1212" w:type="dxa"/>
            <w:hideMark/>
          </w:tcPr>
          <w:p w14:paraId="672CE933" w14:textId="77777777" w:rsidR="00B6386A" w:rsidRPr="00B6386A" w:rsidRDefault="00B6386A" w:rsidP="00F37D0D">
            <w:pPr>
              <w:jc w:val="center"/>
              <w:outlineLvl w:val="4"/>
              <w:rPr>
                <w:rFonts w:cs="Times New Roman"/>
                <w:sz w:val="20"/>
                <w:szCs w:val="20"/>
              </w:rPr>
            </w:pPr>
            <w:r w:rsidRPr="00B6386A">
              <w:rPr>
                <w:rFonts w:cs="Times New Roman"/>
                <w:sz w:val="20"/>
                <w:szCs w:val="20"/>
              </w:rPr>
              <w:t>0720100000</w:t>
            </w:r>
          </w:p>
        </w:tc>
        <w:tc>
          <w:tcPr>
            <w:tcW w:w="600" w:type="dxa"/>
            <w:hideMark/>
          </w:tcPr>
          <w:p w14:paraId="40FB2EFB"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120" w:type="dxa"/>
            <w:hideMark/>
          </w:tcPr>
          <w:p w14:paraId="7F462AC5" w14:textId="77777777" w:rsidR="00B6386A" w:rsidRPr="00B6386A" w:rsidRDefault="00B6386A" w:rsidP="00F37D0D">
            <w:pPr>
              <w:jc w:val="center"/>
              <w:outlineLvl w:val="4"/>
              <w:rPr>
                <w:rFonts w:cs="Times New Roman"/>
                <w:sz w:val="20"/>
                <w:szCs w:val="20"/>
              </w:rPr>
            </w:pPr>
            <w:r w:rsidRPr="00B6386A">
              <w:rPr>
                <w:rFonts w:cs="Times New Roman"/>
                <w:sz w:val="20"/>
                <w:szCs w:val="20"/>
              </w:rPr>
              <w:t>150,0</w:t>
            </w:r>
          </w:p>
        </w:tc>
        <w:tc>
          <w:tcPr>
            <w:tcW w:w="1180" w:type="dxa"/>
            <w:hideMark/>
          </w:tcPr>
          <w:p w14:paraId="41E3D4BB" w14:textId="77777777" w:rsidR="00B6386A" w:rsidRPr="00B6386A" w:rsidRDefault="00B6386A" w:rsidP="00F37D0D">
            <w:pPr>
              <w:jc w:val="center"/>
              <w:outlineLvl w:val="4"/>
              <w:rPr>
                <w:rFonts w:cs="Times New Roman"/>
                <w:sz w:val="20"/>
                <w:szCs w:val="20"/>
              </w:rPr>
            </w:pPr>
            <w:r w:rsidRPr="00B6386A">
              <w:rPr>
                <w:rFonts w:cs="Times New Roman"/>
                <w:sz w:val="20"/>
                <w:szCs w:val="20"/>
              </w:rPr>
              <w:t>150,0</w:t>
            </w:r>
          </w:p>
        </w:tc>
        <w:tc>
          <w:tcPr>
            <w:tcW w:w="1240" w:type="dxa"/>
            <w:hideMark/>
          </w:tcPr>
          <w:p w14:paraId="5C64EBDD" w14:textId="77777777" w:rsidR="00B6386A" w:rsidRPr="00B6386A" w:rsidRDefault="00B6386A" w:rsidP="00F37D0D">
            <w:pPr>
              <w:jc w:val="center"/>
              <w:outlineLvl w:val="4"/>
              <w:rPr>
                <w:rFonts w:cs="Times New Roman"/>
                <w:sz w:val="20"/>
                <w:szCs w:val="20"/>
              </w:rPr>
            </w:pPr>
            <w:r w:rsidRPr="00B6386A">
              <w:rPr>
                <w:rFonts w:cs="Times New Roman"/>
                <w:sz w:val="20"/>
                <w:szCs w:val="20"/>
              </w:rPr>
              <w:t>150,0</w:t>
            </w:r>
          </w:p>
        </w:tc>
      </w:tr>
      <w:tr w:rsidR="00B6386A" w:rsidRPr="00B6386A" w14:paraId="577335B6" w14:textId="77777777" w:rsidTr="00F37D0D">
        <w:trPr>
          <w:trHeight w:val="284"/>
        </w:trPr>
        <w:tc>
          <w:tcPr>
            <w:tcW w:w="3417" w:type="dxa"/>
            <w:hideMark/>
          </w:tcPr>
          <w:p w14:paraId="31A33D87" w14:textId="77777777" w:rsidR="00B6386A" w:rsidRPr="00B6386A" w:rsidRDefault="00B6386A" w:rsidP="00F37D0D">
            <w:pPr>
              <w:outlineLvl w:val="5"/>
              <w:rPr>
                <w:rFonts w:cs="Times New Roman"/>
                <w:sz w:val="20"/>
                <w:szCs w:val="20"/>
              </w:rPr>
            </w:pPr>
            <w:r w:rsidRPr="00B6386A">
              <w:rPr>
                <w:rFonts w:cs="Times New Roman"/>
                <w:sz w:val="20"/>
                <w:szCs w:val="20"/>
              </w:rPr>
              <w:t>Расходы на уплату взносов на капитальный ремонт общего имущества в многоквартирных домах в части жилых и нежилых помещений, находящихся в муниципальной собственности муниципального образования Бессоновский район</w:t>
            </w:r>
          </w:p>
        </w:tc>
        <w:tc>
          <w:tcPr>
            <w:tcW w:w="543" w:type="dxa"/>
            <w:hideMark/>
          </w:tcPr>
          <w:p w14:paraId="5E7C345D" w14:textId="77777777" w:rsidR="00B6386A" w:rsidRPr="00B6386A" w:rsidRDefault="00B6386A" w:rsidP="00F37D0D">
            <w:pPr>
              <w:jc w:val="center"/>
              <w:outlineLvl w:val="5"/>
              <w:rPr>
                <w:rFonts w:cs="Times New Roman"/>
                <w:sz w:val="20"/>
                <w:szCs w:val="20"/>
              </w:rPr>
            </w:pPr>
            <w:r w:rsidRPr="00B6386A">
              <w:rPr>
                <w:rFonts w:cs="Times New Roman"/>
                <w:sz w:val="20"/>
                <w:szCs w:val="20"/>
              </w:rPr>
              <w:t>966</w:t>
            </w:r>
          </w:p>
        </w:tc>
        <w:tc>
          <w:tcPr>
            <w:tcW w:w="740" w:type="dxa"/>
            <w:hideMark/>
          </w:tcPr>
          <w:p w14:paraId="5DF1C932" w14:textId="77777777" w:rsidR="00B6386A" w:rsidRPr="00B6386A" w:rsidRDefault="00B6386A" w:rsidP="00F37D0D">
            <w:pPr>
              <w:jc w:val="center"/>
              <w:outlineLvl w:val="5"/>
              <w:rPr>
                <w:rFonts w:cs="Times New Roman"/>
                <w:sz w:val="20"/>
                <w:szCs w:val="20"/>
              </w:rPr>
            </w:pPr>
            <w:r w:rsidRPr="00B6386A">
              <w:rPr>
                <w:rFonts w:cs="Times New Roman"/>
                <w:sz w:val="20"/>
                <w:szCs w:val="20"/>
              </w:rPr>
              <w:t>0501</w:t>
            </w:r>
          </w:p>
        </w:tc>
        <w:tc>
          <w:tcPr>
            <w:tcW w:w="1212" w:type="dxa"/>
            <w:hideMark/>
          </w:tcPr>
          <w:p w14:paraId="1FC07535" w14:textId="77777777" w:rsidR="00B6386A" w:rsidRPr="00B6386A" w:rsidRDefault="00B6386A" w:rsidP="00F37D0D">
            <w:pPr>
              <w:jc w:val="center"/>
              <w:outlineLvl w:val="5"/>
              <w:rPr>
                <w:rFonts w:cs="Times New Roman"/>
                <w:sz w:val="20"/>
                <w:szCs w:val="20"/>
              </w:rPr>
            </w:pPr>
            <w:r w:rsidRPr="00B6386A">
              <w:rPr>
                <w:rFonts w:cs="Times New Roman"/>
                <w:sz w:val="20"/>
                <w:szCs w:val="20"/>
              </w:rPr>
              <w:t>0720120460</w:t>
            </w:r>
          </w:p>
        </w:tc>
        <w:tc>
          <w:tcPr>
            <w:tcW w:w="600" w:type="dxa"/>
            <w:hideMark/>
          </w:tcPr>
          <w:p w14:paraId="355D3744" w14:textId="77777777" w:rsidR="00B6386A" w:rsidRPr="00B6386A" w:rsidRDefault="00B6386A" w:rsidP="00F37D0D">
            <w:pPr>
              <w:jc w:val="center"/>
              <w:outlineLvl w:val="5"/>
              <w:rPr>
                <w:rFonts w:cs="Times New Roman"/>
                <w:sz w:val="20"/>
                <w:szCs w:val="20"/>
              </w:rPr>
            </w:pPr>
            <w:r w:rsidRPr="00B6386A">
              <w:rPr>
                <w:rFonts w:cs="Times New Roman"/>
                <w:sz w:val="20"/>
                <w:szCs w:val="20"/>
              </w:rPr>
              <w:t> </w:t>
            </w:r>
          </w:p>
        </w:tc>
        <w:tc>
          <w:tcPr>
            <w:tcW w:w="1120" w:type="dxa"/>
            <w:hideMark/>
          </w:tcPr>
          <w:p w14:paraId="541DEA58" w14:textId="77777777" w:rsidR="00B6386A" w:rsidRPr="00B6386A" w:rsidRDefault="00B6386A" w:rsidP="00F37D0D">
            <w:pPr>
              <w:jc w:val="center"/>
              <w:outlineLvl w:val="5"/>
              <w:rPr>
                <w:rFonts w:cs="Times New Roman"/>
                <w:sz w:val="20"/>
                <w:szCs w:val="20"/>
              </w:rPr>
            </w:pPr>
            <w:r w:rsidRPr="00B6386A">
              <w:rPr>
                <w:rFonts w:cs="Times New Roman"/>
                <w:sz w:val="20"/>
                <w:szCs w:val="20"/>
              </w:rPr>
              <w:t>150,0</w:t>
            </w:r>
          </w:p>
        </w:tc>
        <w:tc>
          <w:tcPr>
            <w:tcW w:w="1180" w:type="dxa"/>
            <w:hideMark/>
          </w:tcPr>
          <w:p w14:paraId="1AB4061E" w14:textId="77777777" w:rsidR="00B6386A" w:rsidRPr="00B6386A" w:rsidRDefault="00B6386A" w:rsidP="00F37D0D">
            <w:pPr>
              <w:jc w:val="center"/>
              <w:outlineLvl w:val="5"/>
              <w:rPr>
                <w:rFonts w:cs="Times New Roman"/>
                <w:sz w:val="20"/>
                <w:szCs w:val="20"/>
              </w:rPr>
            </w:pPr>
            <w:r w:rsidRPr="00B6386A">
              <w:rPr>
                <w:rFonts w:cs="Times New Roman"/>
                <w:sz w:val="20"/>
                <w:szCs w:val="20"/>
              </w:rPr>
              <w:t>150,0</w:t>
            </w:r>
          </w:p>
        </w:tc>
        <w:tc>
          <w:tcPr>
            <w:tcW w:w="1240" w:type="dxa"/>
            <w:hideMark/>
          </w:tcPr>
          <w:p w14:paraId="075B5FB4" w14:textId="77777777" w:rsidR="00B6386A" w:rsidRPr="00B6386A" w:rsidRDefault="00B6386A" w:rsidP="00F37D0D">
            <w:pPr>
              <w:jc w:val="center"/>
              <w:outlineLvl w:val="5"/>
              <w:rPr>
                <w:rFonts w:cs="Times New Roman"/>
                <w:sz w:val="20"/>
                <w:szCs w:val="20"/>
              </w:rPr>
            </w:pPr>
            <w:r w:rsidRPr="00B6386A">
              <w:rPr>
                <w:rFonts w:cs="Times New Roman"/>
                <w:sz w:val="20"/>
                <w:szCs w:val="20"/>
              </w:rPr>
              <w:t>150,0</w:t>
            </w:r>
          </w:p>
        </w:tc>
      </w:tr>
      <w:tr w:rsidR="00B6386A" w:rsidRPr="00B6386A" w14:paraId="10DF9177" w14:textId="77777777" w:rsidTr="00F37D0D">
        <w:trPr>
          <w:trHeight w:val="284"/>
        </w:trPr>
        <w:tc>
          <w:tcPr>
            <w:tcW w:w="3417" w:type="dxa"/>
            <w:hideMark/>
          </w:tcPr>
          <w:p w14:paraId="79E05F3B" w14:textId="77777777" w:rsidR="00B6386A" w:rsidRPr="00B6386A" w:rsidRDefault="00B6386A" w:rsidP="00F37D0D">
            <w:pPr>
              <w:outlineLvl w:val="6"/>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543" w:type="dxa"/>
            <w:hideMark/>
          </w:tcPr>
          <w:p w14:paraId="2FB24BA7" w14:textId="77777777" w:rsidR="00B6386A" w:rsidRPr="00B6386A" w:rsidRDefault="00B6386A" w:rsidP="00F37D0D">
            <w:pPr>
              <w:jc w:val="center"/>
              <w:outlineLvl w:val="6"/>
              <w:rPr>
                <w:rFonts w:cs="Times New Roman"/>
                <w:sz w:val="20"/>
                <w:szCs w:val="20"/>
              </w:rPr>
            </w:pPr>
            <w:r w:rsidRPr="00B6386A">
              <w:rPr>
                <w:rFonts w:cs="Times New Roman"/>
                <w:sz w:val="20"/>
                <w:szCs w:val="20"/>
              </w:rPr>
              <w:t>966</w:t>
            </w:r>
          </w:p>
        </w:tc>
        <w:tc>
          <w:tcPr>
            <w:tcW w:w="740" w:type="dxa"/>
            <w:hideMark/>
          </w:tcPr>
          <w:p w14:paraId="660D0AD3" w14:textId="77777777" w:rsidR="00B6386A" w:rsidRPr="00B6386A" w:rsidRDefault="00B6386A" w:rsidP="00F37D0D">
            <w:pPr>
              <w:jc w:val="center"/>
              <w:outlineLvl w:val="6"/>
              <w:rPr>
                <w:rFonts w:cs="Times New Roman"/>
                <w:sz w:val="20"/>
                <w:szCs w:val="20"/>
              </w:rPr>
            </w:pPr>
            <w:r w:rsidRPr="00B6386A">
              <w:rPr>
                <w:rFonts w:cs="Times New Roman"/>
                <w:sz w:val="20"/>
                <w:szCs w:val="20"/>
              </w:rPr>
              <w:t>0501</w:t>
            </w:r>
          </w:p>
        </w:tc>
        <w:tc>
          <w:tcPr>
            <w:tcW w:w="1212" w:type="dxa"/>
            <w:hideMark/>
          </w:tcPr>
          <w:p w14:paraId="1D653398" w14:textId="77777777" w:rsidR="00B6386A" w:rsidRPr="00B6386A" w:rsidRDefault="00B6386A" w:rsidP="00F37D0D">
            <w:pPr>
              <w:jc w:val="center"/>
              <w:outlineLvl w:val="6"/>
              <w:rPr>
                <w:rFonts w:cs="Times New Roman"/>
                <w:sz w:val="20"/>
                <w:szCs w:val="20"/>
              </w:rPr>
            </w:pPr>
            <w:r w:rsidRPr="00B6386A">
              <w:rPr>
                <w:rFonts w:cs="Times New Roman"/>
                <w:sz w:val="20"/>
                <w:szCs w:val="20"/>
              </w:rPr>
              <w:t>0720120460</w:t>
            </w:r>
          </w:p>
        </w:tc>
        <w:tc>
          <w:tcPr>
            <w:tcW w:w="600" w:type="dxa"/>
            <w:hideMark/>
          </w:tcPr>
          <w:p w14:paraId="4E791A1F" w14:textId="77777777" w:rsidR="00B6386A" w:rsidRPr="00B6386A" w:rsidRDefault="00B6386A" w:rsidP="00F37D0D">
            <w:pPr>
              <w:jc w:val="center"/>
              <w:outlineLvl w:val="6"/>
              <w:rPr>
                <w:rFonts w:cs="Times New Roman"/>
                <w:sz w:val="20"/>
                <w:szCs w:val="20"/>
              </w:rPr>
            </w:pPr>
            <w:r w:rsidRPr="00B6386A">
              <w:rPr>
                <w:rFonts w:cs="Times New Roman"/>
                <w:sz w:val="20"/>
                <w:szCs w:val="20"/>
              </w:rPr>
              <w:t>200</w:t>
            </w:r>
          </w:p>
        </w:tc>
        <w:tc>
          <w:tcPr>
            <w:tcW w:w="1120" w:type="dxa"/>
            <w:hideMark/>
          </w:tcPr>
          <w:p w14:paraId="16EBF12E" w14:textId="77777777" w:rsidR="00B6386A" w:rsidRPr="00B6386A" w:rsidRDefault="00B6386A" w:rsidP="00F37D0D">
            <w:pPr>
              <w:jc w:val="center"/>
              <w:outlineLvl w:val="6"/>
              <w:rPr>
                <w:rFonts w:cs="Times New Roman"/>
                <w:sz w:val="20"/>
                <w:szCs w:val="20"/>
              </w:rPr>
            </w:pPr>
            <w:r w:rsidRPr="00B6386A">
              <w:rPr>
                <w:rFonts w:cs="Times New Roman"/>
                <w:sz w:val="20"/>
                <w:szCs w:val="20"/>
              </w:rPr>
              <w:t>150,0</w:t>
            </w:r>
          </w:p>
        </w:tc>
        <w:tc>
          <w:tcPr>
            <w:tcW w:w="1180" w:type="dxa"/>
            <w:hideMark/>
          </w:tcPr>
          <w:p w14:paraId="749023FC" w14:textId="77777777" w:rsidR="00B6386A" w:rsidRPr="00B6386A" w:rsidRDefault="00B6386A" w:rsidP="00F37D0D">
            <w:pPr>
              <w:jc w:val="center"/>
              <w:outlineLvl w:val="6"/>
              <w:rPr>
                <w:rFonts w:cs="Times New Roman"/>
                <w:sz w:val="20"/>
                <w:szCs w:val="20"/>
              </w:rPr>
            </w:pPr>
            <w:r w:rsidRPr="00B6386A">
              <w:rPr>
                <w:rFonts w:cs="Times New Roman"/>
                <w:sz w:val="20"/>
                <w:szCs w:val="20"/>
              </w:rPr>
              <w:t>150,0</w:t>
            </w:r>
          </w:p>
        </w:tc>
        <w:tc>
          <w:tcPr>
            <w:tcW w:w="1240" w:type="dxa"/>
            <w:hideMark/>
          </w:tcPr>
          <w:p w14:paraId="58C1762D" w14:textId="77777777" w:rsidR="00B6386A" w:rsidRPr="00B6386A" w:rsidRDefault="00B6386A" w:rsidP="00F37D0D">
            <w:pPr>
              <w:jc w:val="center"/>
              <w:outlineLvl w:val="6"/>
              <w:rPr>
                <w:rFonts w:cs="Times New Roman"/>
                <w:sz w:val="20"/>
                <w:szCs w:val="20"/>
              </w:rPr>
            </w:pPr>
            <w:r w:rsidRPr="00B6386A">
              <w:rPr>
                <w:rFonts w:cs="Times New Roman"/>
                <w:sz w:val="20"/>
                <w:szCs w:val="20"/>
              </w:rPr>
              <w:t>150,0</w:t>
            </w:r>
          </w:p>
        </w:tc>
      </w:tr>
      <w:tr w:rsidR="00B6386A" w:rsidRPr="00B6386A" w14:paraId="2FC293FC" w14:textId="77777777" w:rsidTr="00F37D0D">
        <w:trPr>
          <w:trHeight w:val="284"/>
        </w:trPr>
        <w:tc>
          <w:tcPr>
            <w:tcW w:w="3417" w:type="dxa"/>
            <w:hideMark/>
          </w:tcPr>
          <w:p w14:paraId="6BDC3208" w14:textId="77777777" w:rsidR="00B6386A" w:rsidRPr="00B6386A" w:rsidRDefault="00B6386A" w:rsidP="00F37D0D">
            <w:pPr>
              <w:outlineLvl w:val="6"/>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543" w:type="dxa"/>
            <w:hideMark/>
          </w:tcPr>
          <w:p w14:paraId="797858C2" w14:textId="77777777" w:rsidR="00B6386A" w:rsidRPr="00B6386A" w:rsidRDefault="00B6386A" w:rsidP="00F37D0D">
            <w:pPr>
              <w:jc w:val="center"/>
              <w:outlineLvl w:val="6"/>
              <w:rPr>
                <w:rFonts w:cs="Times New Roman"/>
                <w:sz w:val="20"/>
                <w:szCs w:val="20"/>
              </w:rPr>
            </w:pPr>
            <w:r w:rsidRPr="00B6386A">
              <w:rPr>
                <w:rFonts w:cs="Times New Roman"/>
                <w:sz w:val="20"/>
                <w:szCs w:val="20"/>
              </w:rPr>
              <w:t>966</w:t>
            </w:r>
          </w:p>
        </w:tc>
        <w:tc>
          <w:tcPr>
            <w:tcW w:w="740" w:type="dxa"/>
            <w:hideMark/>
          </w:tcPr>
          <w:p w14:paraId="18F2146C" w14:textId="77777777" w:rsidR="00B6386A" w:rsidRPr="00B6386A" w:rsidRDefault="00B6386A" w:rsidP="00F37D0D">
            <w:pPr>
              <w:jc w:val="center"/>
              <w:outlineLvl w:val="6"/>
              <w:rPr>
                <w:rFonts w:cs="Times New Roman"/>
                <w:sz w:val="20"/>
                <w:szCs w:val="20"/>
              </w:rPr>
            </w:pPr>
            <w:r w:rsidRPr="00B6386A">
              <w:rPr>
                <w:rFonts w:cs="Times New Roman"/>
                <w:sz w:val="20"/>
                <w:szCs w:val="20"/>
              </w:rPr>
              <w:t>0501</w:t>
            </w:r>
          </w:p>
        </w:tc>
        <w:tc>
          <w:tcPr>
            <w:tcW w:w="1212" w:type="dxa"/>
            <w:hideMark/>
          </w:tcPr>
          <w:p w14:paraId="1A063626" w14:textId="77777777" w:rsidR="00B6386A" w:rsidRPr="00B6386A" w:rsidRDefault="00B6386A" w:rsidP="00F37D0D">
            <w:pPr>
              <w:jc w:val="center"/>
              <w:outlineLvl w:val="6"/>
              <w:rPr>
                <w:rFonts w:cs="Times New Roman"/>
                <w:sz w:val="20"/>
                <w:szCs w:val="20"/>
              </w:rPr>
            </w:pPr>
            <w:r w:rsidRPr="00B6386A">
              <w:rPr>
                <w:rFonts w:cs="Times New Roman"/>
                <w:sz w:val="20"/>
                <w:szCs w:val="20"/>
              </w:rPr>
              <w:t>0720120460</w:t>
            </w:r>
          </w:p>
        </w:tc>
        <w:tc>
          <w:tcPr>
            <w:tcW w:w="600" w:type="dxa"/>
            <w:hideMark/>
          </w:tcPr>
          <w:p w14:paraId="7B580B25"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1120" w:type="dxa"/>
            <w:hideMark/>
          </w:tcPr>
          <w:p w14:paraId="7BB0853F" w14:textId="77777777" w:rsidR="00B6386A" w:rsidRPr="00B6386A" w:rsidRDefault="00B6386A" w:rsidP="00F37D0D">
            <w:pPr>
              <w:jc w:val="center"/>
              <w:outlineLvl w:val="6"/>
              <w:rPr>
                <w:rFonts w:cs="Times New Roman"/>
                <w:sz w:val="20"/>
                <w:szCs w:val="20"/>
              </w:rPr>
            </w:pPr>
            <w:r w:rsidRPr="00B6386A">
              <w:rPr>
                <w:rFonts w:cs="Times New Roman"/>
                <w:sz w:val="20"/>
                <w:szCs w:val="20"/>
              </w:rPr>
              <w:t>150,0</w:t>
            </w:r>
          </w:p>
        </w:tc>
        <w:tc>
          <w:tcPr>
            <w:tcW w:w="1180" w:type="dxa"/>
            <w:hideMark/>
          </w:tcPr>
          <w:p w14:paraId="3DF4B700" w14:textId="77777777" w:rsidR="00B6386A" w:rsidRPr="00B6386A" w:rsidRDefault="00B6386A" w:rsidP="00F37D0D">
            <w:pPr>
              <w:jc w:val="center"/>
              <w:outlineLvl w:val="6"/>
              <w:rPr>
                <w:rFonts w:cs="Times New Roman"/>
                <w:sz w:val="20"/>
                <w:szCs w:val="20"/>
              </w:rPr>
            </w:pPr>
            <w:r w:rsidRPr="00B6386A">
              <w:rPr>
                <w:rFonts w:cs="Times New Roman"/>
                <w:sz w:val="20"/>
                <w:szCs w:val="20"/>
              </w:rPr>
              <w:t>150,0</w:t>
            </w:r>
          </w:p>
        </w:tc>
        <w:tc>
          <w:tcPr>
            <w:tcW w:w="1240" w:type="dxa"/>
            <w:hideMark/>
          </w:tcPr>
          <w:p w14:paraId="701D513D" w14:textId="77777777" w:rsidR="00B6386A" w:rsidRPr="00B6386A" w:rsidRDefault="00B6386A" w:rsidP="00F37D0D">
            <w:pPr>
              <w:jc w:val="center"/>
              <w:outlineLvl w:val="6"/>
              <w:rPr>
                <w:rFonts w:cs="Times New Roman"/>
                <w:sz w:val="20"/>
                <w:szCs w:val="20"/>
              </w:rPr>
            </w:pPr>
            <w:r w:rsidRPr="00B6386A">
              <w:rPr>
                <w:rFonts w:cs="Times New Roman"/>
                <w:sz w:val="20"/>
                <w:szCs w:val="20"/>
              </w:rPr>
              <w:t>150,0</w:t>
            </w:r>
          </w:p>
        </w:tc>
      </w:tr>
      <w:tr w:rsidR="00B6386A" w:rsidRPr="00B6386A" w14:paraId="17F72732" w14:textId="77777777" w:rsidTr="00F37D0D">
        <w:trPr>
          <w:trHeight w:val="284"/>
        </w:trPr>
        <w:tc>
          <w:tcPr>
            <w:tcW w:w="3417" w:type="dxa"/>
            <w:hideMark/>
          </w:tcPr>
          <w:p w14:paraId="56B40A14" w14:textId="77777777" w:rsidR="00B6386A" w:rsidRPr="00B6386A" w:rsidRDefault="00B6386A" w:rsidP="00F37D0D">
            <w:pPr>
              <w:outlineLvl w:val="1"/>
              <w:rPr>
                <w:rFonts w:cs="Times New Roman"/>
                <w:sz w:val="20"/>
                <w:szCs w:val="20"/>
              </w:rPr>
            </w:pPr>
            <w:r w:rsidRPr="00B6386A">
              <w:rPr>
                <w:rFonts w:cs="Times New Roman"/>
                <w:sz w:val="20"/>
                <w:szCs w:val="20"/>
              </w:rPr>
              <w:t>Благоустройство</w:t>
            </w:r>
          </w:p>
        </w:tc>
        <w:tc>
          <w:tcPr>
            <w:tcW w:w="543" w:type="dxa"/>
            <w:hideMark/>
          </w:tcPr>
          <w:p w14:paraId="53F391CF" w14:textId="77777777" w:rsidR="00B6386A" w:rsidRPr="00B6386A" w:rsidRDefault="00B6386A" w:rsidP="00F37D0D">
            <w:pPr>
              <w:jc w:val="center"/>
              <w:outlineLvl w:val="1"/>
              <w:rPr>
                <w:rFonts w:cs="Times New Roman"/>
                <w:sz w:val="20"/>
                <w:szCs w:val="20"/>
              </w:rPr>
            </w:pPr>
            <w:r w:rsidRPr="00B6386A">
              <w:rPr>
                <w:rFonts w:cs="Times New Roman"/>
                <w:sz w:val="20"/>
                <w:szCs w:val="20"/>
              </w:rPr>
              <w:t>966</w:t>
            </w:r>
          </w:p>
        </w:tc>
        <w:tc>
          <w:tcPr>
            <w:tcW w:w="740" w:type="dxa"/>
            <w:hideMark/>
          </w:tcPr>
          <w:p w14:paraId="422D854B" w14:textId="77777777" w:rsidR="00B6386A" w:rsidRPr="00B6386A" w:rsidRDefault="00B6386A" w:rsidP="00F37D0D">
            <w:pPr>
              <w:jc w:val="center"/>
              <w:outlineLvl w:val="1"/>
              <w:rPr>
                <w:rFonts w:cs="Times New Roman"/>
                <w:sz w:val="20"/>
                <w:szCs w:val="20"/>
              </w:rPr>
            </w:pPr>
            <w:r w:rsidRPr="00B6386A">
              <w:rPr>
                <w:rFonts w:cs="Times New Roman"/>
                <w:sz w:val="20"/>
                <w:szCs w:val="20"/>
              </w:rPr>
              <w:t>0503</w:t>
            </w:r>
          </w:p>
        </w:tc>
        <w:tc>
          <w:tcPr>
            <w:tcW w:w="1212" w:type="dxa"/>
            <w:hideMark/>
          </w:tcPr>
          <w:p w14:paraId="675F78F1"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600" w:type="dxa"/>
            <w:hideMark/>
          </w:tcPr>
          <w:p w14:paraId="54AFA891"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120" w:type="dxa"/>
            <w:hideMark/>
          </w:tcPr>
          <w:p w14:paraId="71E2958B" w14:textId="77777777" w:rsidR="00B6386A" w:rsidRPr="00B6386A" w:rsidRDefault="00B6386A" w:rsidP="00F37D0D">
            <w:pPr>
              <w:jc w:val="center"/>
              <w:outlineLvl w:val="1"/>
              <w:rPr>
                <w:rFonts w:cs="Times New Roman"/>
                <w:sz w:val="20"/>
                <w:szCs w:val="20"/>
              </w:rPr>
            </w:pPr>
            <w:r w:rsidRPr="00B6386A">
              <w:rPr>
                <w:rFonts w:cs="Times New Roman"/>
                <w:sz w:val="20"/>
                <w:szCs w:val="20"/>
              </w:rPr>
              <w:t>12,0</w:t>
            </w:r>
          </w:p>
        </w:tc>
        <w:tc>
          <w:tcPr>
            <w:tcW w:w="1180" w:type="dxa"/>
            <w:hideMark/>
          </w:tcPr>
          <w:p w14:paraId="1C8FF1A8" w14:textId="77777777" w:rsidR="00B6386A" w:rsidRPr="00B6386A" w:rsidRDefault="00B6386A" w:rsidP="00F37D0D">
            <w:pPr>
              <w:jc w:val="center"/>
              <w:outlineLvl w:val="1"/>
              <w:rPr>
                <w:rFonts w:cs="Times New Roman"/>
                <w:sz w:val="20"/>
                <w:szCs w:val="20"/>
              </w:rPr>
            </w:pPr>
            <w:r w:rsidRPr="00B6386A">
              <w:rPr>
                <w:rFonts w:cs="Times New Roman"/>
                <w:sz w:val="20"/>
                <w:szCs w:val="20"/>
              </w:rPr>
              <w:t>12,0</w:t>
            </w:r>
          </w:p>
        </w:tc>
        <w:tc>
          <w:tcPr>
            <w:tcW w:w="1240" w:type="dxa"/>
            <w:hideMark/>
          </w:tcPr>
          <w:p w14:paraId="59366CC2" w14:textId="77777777" w:rsidR="00B6386A" w:rsidRPr="00B6386A" w:rsidRDefault="00B6386A" w:rsidP="00F37D0D">
            <w:pPr>
              <w:jc w:val="center"/>
              <w:outlineLvl w:val="1"/>
              <w:rPr>
                <w:rFonts w:cs="Times New Roman"/>
                <w:sz w:val="20"/>
                <w:szCs w:val="20"/>
              </w:rPr>
            </w:pPr>
            <w:r w:rsidRPr="00B6386A">
              <w:rPr>
                <w:rFonts w:cs="Times New Roman"/>
                <w:sz w:val="20"/>
                <w:szCs w:val="20"/>
              </w:rPr>
              <w:t>12,0</w:t>
            </w:r>
          </w:p>
        </w:tc>
      </w:tr>
      <w:tr w:rsidR="00B6386A" w:rsidRPr="00B6386A" w14:paraId="7F40A167" w14:textId="77777777" w:rsidTr="00F37D0D">
        <w:trPr>
          <w:trHeight w:val="284"/>
        </w:trPr>
        <w:tc>
          <w:tcPr>
            <w:tcW w:w="3417" w:type="dxa"/>
            <w:hideMark/>
          </w:tcPr>
          <w:p w14:paraId="7FA75F09" w14:textId="77777777" w:rsidR="00B6386A" w:rsidRPr="00B6386A" w:rsidRDefault="00B6386A" w:rsidP="00F37D0D">
            <w:pPr>
              <w:outlineLvl w:val="2"/>
              <w:rPr>
                <w:rFonts w:cs="Times New Roman"/>
                <w:sz w:val="20"/>
                <w:szCs w:val="20"/>
              </w:rPr>
            </w:pPr>
            <w:r w:rsidRPr="00B6386A">
              <w:rPr>
                <w:rFonts w:cs="Times New Roman"/>
                <w:sz w:val="20"/>
                <w:szCs w:val="20"/>
              </w:rPr>
              <w:t>Иные непрограммные расходы органов муниципальной власти Бессоновского района Пензенской области</w:t>
            </w:r>
          </w:p>
        </w:tc>
        <w:tc>
          <w:tcPr>
            <w:tcW w:w="543" w:type="dxa"/>
            <w:hideMark/>
          </w:tcPr>
          <w:p w14:paraId="52F5CD1C" w14:textId="77777777" w:rsidR="00B6386A" w:rsidRPr="00B6386A" w:rsidRDefault="00B6386A" w:rsidP="00F37D0D">
            <w:pPr>
              <w:jc w:val="center"/>
              <w:outlineLvl w:val="2"/>
              <w:rPr>
                <w:rFonts w:cs="Times New Roman"/>
                <w:sz w:val="20"/>
                <w:szCs w:val="20"/>
              </w:rPr>
            </w:pPr>
            <w:r w:rsidRPr="00B6386A">
              <w:rPr>
                <w:rFonts w:cs="Times New Roman"/>
                <w:sz w:val="20"/>
                <w:szCs w:val="20"/>
              </w:rPr>
              <w:t>966</w:t>
            </w:r>
          </w:p>
        </w:tc>
        <w:tc>
          <w:tcPr>
            <w:tcW w:w="740" w:type="dxa"/>
            <w:hideMark/>
          </w:tcPr>
          <w:p w14:paraId="3ACA9A4B" w14:textId="77777777" w:rsidR="00B6386A" w:rsidRPr="00B6386A" w:rsidRDefault="00B6386A" w:rsidP="00F37D0D">
            <w:pPr>
              <w:jc w:val="center"/>
              <w:outlineLvl w:val="2"/>
              <w:rPr>
                <w:rFonts w:cs="Times New Roman"/>
                <w:sz w:val="20"/>
                <w:szCs w:val="20"/>
              </w:rPr>
            </w:pPr>
            <w:r w:rsidRPr="00B6386A">
              <w:rPr>
                <w:rFonts w:cs="Times New Roman"/>
                <w:sz w:val="20"/>
                <w:szCs w:val="20"/>
              </w:rPr>
              <w:t>0503</w:t>
            </w:r>
          </w:p>
        </w:tc>
        <w:tc>
          <w:tcPr>
            <w:tcW w:w="1212" w:type="dxa"/>
            <w:hideMark/>
          </w:tcPr>
          <w:p w14:paraId="098DF109" w14:textId="77777777" w:rsidR="00B6386A" w:rsidRPr="00B6386A" w:rsidRDefault="00B6386A" w:rsidP="00F37D0D">
            <w:pPr>
              <w:jc w:val="center"/>
              <w:outlineLvl w:val="2"/>
              <w:rPr>
                <w:rFonts w:cs="Times New Roman"/>
                <w:sz w:val="20"/>
                <w:szCs w:val="20"/>
              </w:rPr>
            </w:pPr>
            <w:r w:rsidRPr="00B6386A">
              <w:rPr>
                <w:rFonts w:cs="Times New Roman"/>
                <w:sz w:val="20"/>
                <w:szCs w:val="20"/>
              </w:rPr>
              <w:t>9900000000</w:t>
            </w:r>
          </w:p>
        </w:tc>
        <w:tc>
          <w:tcPr>
            <w:tcW w:w="600" w:type="dxa"/>
            <w:hideMark/>
          </w:tcPr>
          <w:p w14:paraId="2564AC2E"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222E263F" w14:textId="77777777" w:rsidR="00B6386A" w:rsidRPr="00B6386A" w:rsidRDefault="00B6386A" w:rsidP="00F37D0D">
            <w:pPr>
              <w:jc w:val="center"/>
              <w:outlineLvl w:val="2"/>
              <w:rPr>
                <w:rFonts w:cs="Times New Roman"/>
                <w:sz w:val="20"/>
                <w:szCs w:val="20"/>
              </w:rPr>
            </w:pPr>
            <w:r w:rsidRPr="00B6386A">
              <w:rPr>
                <w:rFonts w:cs="Times New Roman"/>
                <w:sz w:val="20"/>
                <w:szCs w:val="20"/>
              </w:rPr>
              <w:t>12,0</w:t>
            </w:r>
          </w:p>
        </w:tc>
        <w:tc>
          <w:tcPr>
            <w:tcW w:w="1180" w:type="dxa"/>
            <w:hideMark/>
          </w:tcPr>
          <w:p w14:paraId="5F7E07F1" w14:textId="77777777" w:rsidR="00B6386A" w:rsidRPr="00B6386A" w:rsidRDefault="00B6386A" w:rsidP="00F37D0D">
            <w:pPr>
              <w:jc w:val="center"/>
              <w:outlineLvl w:val="2"/>
              <w:rPr>
                <w:rFonts w:cs="Times New Roman"/>
                <w:sz w:val="20"/>
                <w:szCs w:val="20"/>
              </w:rPr>
            </w:pPr>
            <w:r w:rsidRPr="00B6386A">
              <w:rPr>
                <w:rFonts w:cs="Times New Roman"/>
                <w:sz w:val="20"/>
                <w:szCs w:val="20"/>
              </w:rPr>
              <w:t>12,0</w:t>
            </w:r>
          </w:p>
        </w:tc>
        <w:tc>
          <w:tcPr>
            <w:tcW w:w="1240" w:type="dxa"/>
            <w:hideMark/>
          </w:tcPr>
          <w:p w14:paraId="01038637" w14:textId="77777777" w:rsidR="00B6386A" w:rsidRPr="00B6386A" w:rsidRDefault="00B6386A" w:rsidP="00F37D0D">
            <w:pPr>
              <w:jc w:val="center"/>
              <w:outlineLvl w:val="2"/>
              <w:rPr>
                <w:rFonts w:cs="Times New Roman"/>
                <w:sz w:val="20"/>
                <w:szCs w:val="20"/>
              </w:rPr>
            </w:pPr>
            <w:r w:rsidRPr="00B6386A">
              <w:rPr>
                <w:rFonts w:cs="Times New Roman"/>
                <w:sz w:val="20"/>
                <w:szCs w:val="20"/>
              </w:rPr>
              <w:t>12,0</w:t>
            </w:r>
          </w:p>
        </w:tc>
      </w:tr>
      <w:tr w:rsidR="00B6386A" w:rsidRPr="00B6386A" w14:paraId="51830742" w14:textId="77777777" w:rsidTr="00F37D0D">
        <w:trPr>
          <w:trHeight w:val="284"/>
        </w:trPr>
        <w:tc>
          <w:tcPr>
            <w:tcW w:w="3417" w:type="dxa"/>
            <w:hideMark/>
          </w:tcPr>
          <w:p w14:paraId="6D7CD9D0" w14:textId="77777777" w:rsidR="00B6386A" w:rsidRPr="00B6386A" w:rsidRDefault="00B6386A" w:rsidP="00F37D0D">
            <w:pPr>
              <w:outlineLvl w:val="3"/>
              <w:rPr>
                <w:rFonts w:cs="Times New Roman"/>
                <w:sz w:val="20"/>
                <w:szCs w:val="20"/>
              </w:rPr>
            </w:pPr>
            <w:r w:rsidRPr="00B6386A">
              <w:rPr>
                <w:rFonts w:cs="Times New Roman"/>
                <w:sz w:val="20"/>
                <w:szCs w:val="20"/>
              </w:rPr>
              <w:t>Ликвидация мест несанкционированного размещения отходов</w:t>
            </w:r>
          </w:p>
        </w:tc>
        <w:tc>
          <w:tcPr>
            <w:tcW w:w="543" w:type="dxa"/>
            <w:hideMark/>
          </w:tcPr>
          <w:p w14:paraId="69BCED6E" w14:textId="77777777" w:rsidR="00B6386A" w:rsidRPr="00B6386A" w:rsidRDefault="00B6386A" w:rsidP="00F37D0D">
            <w:pPr>
              <w:jc w:val="center"/>
              <w:outlineLvl w:val="3"/>
              <w:rPr>
                <w:rFonts w:cs="Times New Roman"/>
                <w:sz w:val="20"/>
                <w:szCs w:val="20"/>
              </w:rPr>
            </w:pPr>
            <w:r w:rsidRPr="00B6386A">
              <w:rPr>
                <w:rFonts w:cs="Times New Roman"/>
                <w:sz w:val="20"/>
                <w:szCs w:val="20"/>
              </w:rPr>
              <w:t>966</w:t>
            </w:r>
          </w:p>
        </w:tc>
        <w:tc>
          <w:tcPr>
            <w:tcW w:w="740" w:type="dxa"/>
            <w:hideMark/>
          </w:tcPr>
          <w:p w14:paraId="0FED9252" w14:textId="77777777" w:rsidR="00B6386A" w:rsidRPr="00B6386A" w:rsidRDefault="00B6386A" w:rsidP="00F37D0D">
            <w:pPr>
              <w:jc w:val="center"/>
              <w:outlineLvl w:val="3"/>
              <w:rPr>
                <w:rFonts w:cs="Times New Roman"/>
                <w:sz w:val="20"/>
                <w:szCs w:val="20"/>
              </w:rPr>
            </w:pPr>
            <w:r w:rsidRPr="00B6386A">
              <w:rPr>
                <w:rFonts w:cs="Times New Roman"/>
                <w:sz w:val="20"/>
                <w:szCs w:val="20"/>
              </w:rPr>
              <w:t>0503</w:t>
            </w:r>
          </w:p>
        </w:tc>
        <w:tc>
          <w:tcPr>
            <w:tcW w:w="1212" w:type="dxa"/>
            <w:hideMark/>
          </w:tcPr>
          <w:p w14:paraId="281302D9" w14:textId="77777777" w:rsidR="00B6386A" w:rsidRPr="00B6386A" w:rsidRDefault="00B6386A" w:rsidP="00F37D0D">
            <w:pPr>
              <w:jc w:val="center"/>
              <w:outlineLvl w:val="3"/>
              <w:rPr>
                <w:rFonts w:cs="Times New Roman"/>
                <w:sz w:val="20"/>
                <w:szCs w:val="20"/>
              </w:rPr>
            </w:pPr>
            <w:r w:rsidRPr="00B6386A">
              <w:rPr>
                <w:rFonts w:cs="Times New Roman"/>
                <w:sz w:val="20"/>
                <w:szCs w:val="20"/>
              </w:rPr>
              <w:t>99С0000000</w:t>
            </w:r>
          </w:p>
        </w:tc>
        <w:tc>
          <w:tcPr>
            <w:tcW w:w="600" w:type="dxa"/>
            <w:hideMark/>
          </w:tcPr>
          <w:p w14:paraId="7C60F500" w14:textId="77777777" w:rsidR="00B6386A" w:rsidRPr="00B6386A" w:rsidRDefault="00B6386A" w:rsidP="00F37D0D">
            <w:pPr>
              <w:jc w:val="center"/>
              <w:outlineLvl w:val="3"/>
              <w:rPr>
                <w:rFonts w:cs="Times New Roman"/>
                <w:sz w:val="20"/>
                <w:szCs w:val="20"/>
              </w:rPr>
            </w:pPr>
            <w:r w:rsidRPr="00B6386A">
              <w:rPr>
                <w:rFonts w:cs="Times New Roman"/>
                <w:sz w:val="20"/>
                <w:szCs w:val="20"/>
              </w:rPr>
              <w:t> </w:t>
            </w:r>
          </w:p>
        </w:tc>
        <w:tc>
          <w:tcPr>
            <w:tcW w:w="1120" w:type="dxa"/>
            <w:hideMark/>
          </w:tcPr>
          <w:p w14:paraId="2EA40DB7" w14:textId="77777777" w:rsidR="00B6386A" w:rsidRPr="00B6386A" w:rsidRDefault="00B6386A" w:rsidP="00F37D0D">
            <w:pPr>
              <w:jc w:val="center"/>
              <w:outlineLvl w:val="3"/>
              <w:rPr>
                <w:rFonts w:cs="Times New Roman"/>
                <w:sz w:val="20"/>
                <w:szCs w:val="20"/>
              </w:rPr>
            </w:pPr>
            <w:r w:rsidRPr="00B6386A">
              <w:rPr>
                <w:rFonts w:cs="Times New Roman"/>
                <w:sz w:val="20"/>
                <w:szCs w:val="20"/>
              </w:rPr>
              <w:t>12,0</w:t>
            </w:r>
          </w:p>
        </w:tc>
        <w:tc>
          <w:tcPr>
            <w:tcW w:w="1180" w:type="dxa"/>
            <w:hideMark/>
          </w:tcPr>
          <w:p w14:paraId="66AF041D" w14:textId="77777777" w:rsidR="00B6386A" w:rsidRPr="00B6386A" w:rsidRDefault="00B6386A" w:rsidP="00F37D0D">
            <w:pPr>
              <w:jc w:val="center"/>
              <w:outlineLvl w:val="3"/>
              <w:rPr>
                <w:rFonts w:cs="Times New Roman"/>
                <w:sz w:val="20"/>
                <w:szCs w:val="20"/>
              </w:rPr>
            </w:pPr>
            <w:r w:rsidRPr="00B6386A">
              <w:rPr>
                <w:rFonts w:cs="Times New Roman"/>
                <w:sz w:val="20"/>
                <w:szCs w:val="20"/>
              </w:rPr>
              <w:t>12,0</w:t>
            </w:r>
          </w:p>
        </w:tc>
        <w:tc>
          <w:tcPr>
            <w:tcW w:w="1240" w:type="dxa"/>
            <w:hideMark/>
          </w:tcPr>
          <w:p w14:paraId="633DB62F" w14:textId="77777777" w:rsidR="00B6386A" w:rsidRPr="00B6386A" w:rsidRDefault="00B6386A" w:rsidP="00F37D0D">
            <w:pPr>
              <w:jc w:val="center"/>
              <w:outlineLvl w:val="3"/>
              <w:rPr>
                <w:rFonts w:cs="Times New Roman"/>
                <w:sz w:val="20"/>
                <w:szCs w:val="20"/>
              </w:rPr>
            </w:pPr>
            <w:r w:rsidRPr="00B6386A">
              <w:rPr>
                <w:rFonts w:cs="Times New Roman"/>
                <w:sz w:val="20"/>
                <w:szCs w:val="20"/>
              </w:rPr>
              <w:t>12,0</w:t>
            </w:r>
          </w:p>
        </w:tc>
      </w:tr>
      <w:tr w:rsidR="00B6386A" w:rsidRPr="00B6386A" w14:paraId="4E31C440" w14:textId="77777777" w:rsidTr="00F37D0D">
        <w:trPr>
          <w:trHeight w:val="284"/>
        </w:trPr>
        <w:tc>
          <w:tcPr>
            <w:tcW w:w="3417" w:type="dxa"/>
            <w:hideMark/>
          </w:tcPr>
          <w:p w14:paraId="2ABA552E" w14:textId="77777777" w:rsidR="00B6386A" w:rsidRPr="00B6386A" w:rsidRDefault="00B6386A" w:rsidP="00F37D0D">
            <w:pPr>
              <w:outlineLvl w:val="4"/>
              <w:rPr>
                <w:rFonts w:cs="Times New Roman"/>
                <w:sz w:val="20"/>
                <w:szCs w:val="20"/>
              </w:rPr>
            </w:pPr>
            <w:r w:rsidRPr="00B6386A">
              <w:rPr>
                <w:rFonts w:cs="Times New Roman"/>
                <w:sz w:val="20"/>
                <w:szCs w:val="20"/>
              </w:rPr>
              <w:t>Осуществление мероприятий по ликвидации мест несанкционированного размещения отходов</w:t>
            </w:r>
          </w:p>
        </w:tc>
        <w:tc>
          <w:tcPr>
            <w:tcW w:w="543" w:type="dxa"/>
            <w:hideMark/>
          </w:tcPr>
          <w:p w14:paraId="49629642" w14:textId="77777777" w:rsidR="00B6386A" w:rsidRPr="00B6386A" w:rsidRDefault="00B6386A" w:rsidP="00F37D0D">
            <w:pPr>
              <w:jc w:val="center"/>
              <w:outlineLvl w:val="4"/>
              <w:rPr>
                <w:rFonts w:cs="Times New Roman"/>
                <w:sz w:val="20"/>
                <w:szCs w:val="20"/>
              </w:rPr>
            </w:pPr>
            <w:r w:rsidRPr="00B6386A">
              <w:rPr>
                <w:rFonts w:cs="Times New Roman"/>
                <w:sz w:val="20"/>
                <w:szCs w:val="20"/>
              </w:rPr>
              <w:t>966</w:t>
            </w:r>
          </w:p>
        </w:tc>
        <w:tc>
          <w:tcPr>
            <w:tcW w:w="740" w:type="dxa"/>
            <w:hideMark/>
          </w:tcPr>
          <w:p w14:paraId="662B45EE" w14:textId="77777777" w:rsidR="00B6386A" w:rsidRPr="00B6386A" w:rsidRDefault="00B6386A" w:rsidP="00F37D0D">
            <w:pPr>
              <w:jc w:val="center"/>
              <w:outlineLvl w:val="4"/>
              <w:rPr>
                <w:rFonts w:cs="Times New Roman"/>
                <w:sz w:val="20"/>
                <w:szCs w:val="20"/>
              </w:rPr>
            </w:pPr>
            <w:r w:rsidRPr="00B6386A">
              <w:rPr>
                <w:rFonts w:cs="Times New Roman"/>
                <w:sz w:val="20"/>
                <w:szCs w:val="20"/>
              </w:rPr>
              <w:t>0503</w:t>
            </w:r>
          </w:p>
        </w:tc>
        <w:tc>
          <w:tcPr>
            <w:tcW w:w="1212" w:type="dxa"/>
            <w:hideMark/>
          </w:tcPr>
          <w:p w14:paraId="2526A124" w14:textId="77777777" w:rsidR="00B6386A" w:rsidRPr="00B6386A" w:rsidRDefault="00B6386A" w:rsidP="00F37D0D">
            <w:pPr>
              <w:jc w:val="center"/>
              <w:outlineLvl w:val="4"/>
              <w:rPr>
                <w:rFonts w:cs="Times New Roman"/>
                <w:sz w:val="20"/>
                <w:szCs w:val="20"/>
              </w:rPr>
            </w:pPr>
            <w:r w:rsidRPr="00B6386A">
              <w:rPr>
                <w:rFonts w:cs="Times New Roman"/>
                <w:sz w:val="20"/>
                <w:szCs w:val="20"/>
              </w:rPr>
              <w:t>99С0064550</w:t>
            </w:r>
          </w:p>
        </w:tc>
        <w:tc>
          <w:tcPr>
            <w:tcW w:w="600" w:type="dxa"/>
            <w:hideMark/>
          </w:tcPr>
          <w:p w14:paraId="5600A836"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120" w:type="dxa"/>
            <w:hideMark/>
          </w:tcPr>
          <w:p w14:paraId="7241FA0E" w14:textId="77777777" w:rsidR="00B6386A" w:rsidRPr="00B6386A" w:rsidRDefault="00B6386A" w:rsidP="00F37D0D">
            <w:pPr>
              <w:jc w:val="center"/>
              <w:outlineLvl w:val="4"/>
              <w:rPr>
                <w:rFonts w:cs="Times New Roman"/>
                <w:sz w:val="20"/>
                <w:szCs w:val="20"/>
              </w:rPr>
            </w:pPr>
            <w:r w:rsidRPr="00B6386A">
              <w:rPr>
                <w:rFonts w:cs="Times New Roman"/>
                <w:sz w:val="20"/>
                <w:szCs w:val="20"/>
              </w:rPr>
              <w:t>12,0</w:t>
            </w:r>
          </w:p>
        </w:tc>
        <w:tc>
          <w:tcPr>
            <w:tcW w:w="1180" w:type="dxa"/>
            <w:hideMark/>
          </w:tcPr>
          <w:p w14:paraId="6822CE24" w14:textId="77777777" w:rsidR="00B6386A" w:rsidRPr="00B6386A" w:rsidRDefault="00B6386A" w:rsidP="00F37D0D">
            <w:pPr>
              <w:jc w:val="center"/>
              <w:outlineLvl w:val="4"/>
              <w:rPr>
                <w:rFonts w:cs="Times New Roman"/>
                <w:sz w:val="20"/>
                <w:szCs w:val="20"/>
              </w:rPr>
            </w:pPr>
            <w:r w:rsidRPr="00B6386A">
              <w:rPr>
                <w:rFonts w:cs="Times New Roman"/>
                <w:sz w:val="20"/>
                <w:szCs w:val="20"/>
              </w:rPr>
              <w:t>12,0</w:t>
            </w:r>
          </w:p>
        </w:tc>
        <w:tc>
          <w:tcPr>
            <w:tcW w:w="1240" w:type="dxa"/>
            <w:hideMark/>
          </w:tcPr>
          <w:p w14:paraId="1A4B1A04" w14:textId="77777777" w:rsidR="00B6386A" w:rsidRPr="00B6386A" w:rsidRDefault="00B6386A" w:rsidP="00F37D0D">
            <w:pPr>
              <w:jc w:val="center"/>
              <w:outlineLvl w:val="4"/>
              <w:rPr>
                <w:rFonts w:cs="Times New Roman"/>
                <w:sz w:val="20"/>
                <w:szCs w:val="20"/>
              </w:rPr>
            </w:pPr>
            <w:r w:rsidRPr="00B6386A">
              <w:rPr>
                <w:rFonts w:cs="Times New Roman"/>
                <w:sz w:val="20"/>
                <w:szCs w:val="20"/>
              </w:rPr>
              <w:t>12,0</w:t>
            </w:r>
          </w:p>
        </w:tc>
      </w:tr>
      <w:tr w:rsidR="00B6386A" w:rsidRPr="00B6386A" w14:paraId="3FC1E4D8" w14:textId="77777777" w:rsidTr="00F37D0D">
        <w:trPr>
          <w:trHeight w:val="284"/>
        </w:trPr>
        <w:tc>
          <w:tcPr>
            <w:tcW w:w="3417" w:type="dxa"/>
            <w:hideMark/>
          </w:tcPr>
          <w:p w14:paraId="664298F3" w14:textId="77777777" w:rsidR="00B6386A" w:rsidRPr="00B6386A" w:rsidRDefault="00B6386A" w:rsidP="00F37D0D">
            <w:pPr>
              <w:outlineLvl w:val="6"/>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543" w:type="dxa"/>
            <w:hideMark/>
          </w:tcPr>
          <w:p w14:paraId="23F289FB" w14:textId="77777777" w:rsidR="00B6386A" w:rsidRPr="00B6386A" w:rsidRDefault="00B6386A" w:rsidP="00F37D0D">
            <w:pPr>
              <w:jc w:val="center"/>
              <w:outlineLvl w:val="6"/>
              <w:rPr>
                <w:rFonts w:cs="Times New Roman"/>
                <w:sz w:val="20"/>
                <w:szCs w:val="20"/>
              </w:rPr>
            </w:pPr>
            <w:r w:rsidRPr="00B6386A">
              <w:rPr>
                <w:rFonts w:cs="Times New Roman"/>
                <w:sz w:val="20"/>
                <w:szCs w:val="20"/>
              </w:rPr>
              <w:t>966</w:t>
            </w:r>
          </w:p>
        </w:tc>
        <w:tc>
          <w:tcPr>
            <w:tcW w:w="740" w:type="dxa"/>
            <w:hideMark/>
          </w:tcPr>
          <w:p w14:paraId="2AA424A6" w14:textId="77777777" w:rsidR="00B6386A" w:rsidRPr="00B6386A" w:rsidRDefault="00B6386A" w:rsidP="00F37D0D">
            <w:pPr>
              <w:jc w:val="center"/>
              <w:outlineLvl w:val="6"/>
              <w:rPr>
                <w:rFonts w:cs="Times New Roman"/>
                <w:sz w:val="20"/>
                <w:szCs w:val="20"/>
              </w:rPr>
            </w:pPr>
            <w:r w:rsidRPr="00B6386A">
              <w:rPr>
                <w:rFonts w:cs="Times New Roman"/>
                <w:sz w:val="20"/>
                <w:szCs w:val="20"/>
              </w:rPr>
              <w:t>0503</w:t>
            </w:r>
          </w:p>
        </w:tc>
        <w:tc>
          <w:tcPr>
            <w:tcW w:w="1212" w:type="dxa"/>
            <w:hideMark/>
          </w:tcPr>
          <w:p w14:paraId="761EAC33" w14:textId="77777777" w:rsidR="00B6386A" w:rsidRPr="00B6386A" w:rsidRDefault="00B6386A" w:rsidP="00F37D0D">
            <w:pPr>
              <w:jc w:val="center"/>
              <w:outlineLvl w:val="6"/>
              <w:rPr>
                <w:rFonts w:cs="Times New Roman"/>
                <w:sz w:val="20"/>
                <w:szCs w:val="20"/>
              </w:rPr>
            </w:pPr>
            <w:r w:rsidRPr="00B6386A">
              <w:rPr>
                <w:rFonts w:cs="Times New Roman"/>
                <w:sz w:val="20"/>
                <w:szCs w:val="20"/>
              </w:rPr>
              <w:t>99С0064550</w:t>
            </w:r>
          </w:p>
        </w:tc>
        <w:tc>
          <w:tcPr>
            <w:tcW w:w="600" w:type="dxa"/>
            <w:hideMark/>
          </w:tcPr>
          <w:p w14:paraId="11C10DB3" w14:textId="77777777" w:rsidR="00B6386A" w:rsidRPr="00B6386A" w:rsidRDefault="00B6386A" w:rsidP="00F37D0D">
            <w:pPr>
              <w:jc w:val="center"/>
              <w:outlineLvl w:val="6"/>
              <w:rPr>
                <w:rFonts w:cs="Times New Roman"/>
                <w:sz w:val="20"/>
                <w:szCs w:val="20"/>
              </w:rPr>
            </w:pPr>
            <w:r w:rsidRPr="00B6386A">
              <w:rPr>
                <w:rFonts w:cs="Times New Roman"/>
                <w:sz w:val="20"/>
                <w:szCs w:val="20"/>
              </w:rPr>
              <w:t>200</w:t>
            </w:r>
          </w:p>
        </w:tc>
        <w:tc>
          <w:tcPr>
            <w:tcW w:w="1120" w:type="dxa"/>
            <w:hideMark/>
          </w:tcPr>
          <w:p w14:paraId="36375888" w14:textId="77777777" w:rsidR="00B6386A" w:rsidRPr="00B6386A" w:rsidRDefault="00B6386A" w:rsidP="00F37D0D">
            <w:pPr>
              <w:jc w:val="center"/>
              <w:outlineLvl w:val="6"/>
              <w:rPr>
                <w:rFonts w:cs="Times New Roman"/>
                <w:sz w:val="20"/>
                <w:szCs w:val="20"/>
              </w:rPr>
            </w:pPr>
            <w:r w:rsidRPr="00B6386A">
              <w:rPr>
                <w:rFonts w:cs="Times New Roman"/>
                <w:sz w:val="20"/>
                <w:szCs w:val="20"/>
              </w:rPr>
              <w:t>12,0</w:t>
            </w:r>
          </w:p>
        </w:tc>
        <w:tc>
          <w:tcPr>
            <w:tcW w:w="1180" w:type="dxa"/>
            <w:hideMark/>
          </w:tcPr>
          <w:p w14:paraId="044C1E58" w14:textId="77777777" w:rsidR="00B6386A" w:rsidRPr="00B6386A" w:rsidRDefault="00B6386A" w:rsidP="00F37D0D">
            <w:pPr>
              <w:jc w:val="center"/>
              <w:outlineLvl w:val="6"/>
              <w:rPr>
                <w:rFonts w:cs="Times New Roman"/>
                <w:sz w:val="20"/>
                <w:szCs w:val="20"/>
              </w:rPr>
            </w:pPr>
            <w:r w:rsidRPr="00B6386A">
              <w:rPr>
                <w:rFonts w:cs="Times New Roman"/>
                <w:sz w:val="20"/>
                <w:szCs w:val="20"/>
              </w:rPr>
              <w:t>12,0</w:t>
            </w:r>
          </w:p>
        </w:tc>
        <w:tc>
          <w:tcPr>
            <w:tcW w:w="1240" w:type="dxa"/>
            <w:hideMark/>
          </w:tcPr>
          <w:p w14:paraId="7734CDA3" w14:textId="77777777" w:rsidR="00B6386A" w:rsidRPr="00B6386A" w:rsidRDefault="00B6386A" w:rsidP="00F37D0D">
            <w:pPr>
              <w:jc w:val="center"/>
              <w:outlineLvl w:val="6"/>
              <w:rPr>
                <w:rFonts w:cs="Times New Roman"/>
                <w:sz w:val="20"/>
                <w:szCs w:val="20"/>
              </w:rPr>
            </w:pPr>
            <w:r w:rsidRPr="00B6386A">
              <w:rPr>
                <w:rFonts w:cs="Times New Roman"/>
                <w:sz w:val="20"/>
                <w:szCs w:val="20"/>
              </w:rPr>
              <w:t>12,0</w:t>
            </w:r>
          </w:p>
        </w:tc>
      </w:tr>
      <w:tr w:rsidR="00B6386A" w:rsidRPr="00B6386A" w14:paraId="753DAFC6" w14:textId="77777777" w:rsidTr="00F37D0D">
        <w:trPr>
          <w:trHeight w:val="284"/>
        </w:trPr>
        <w:tc>
          <w:tcPr>
            <w:tcW w:w="3417" w:type="dxa"/>
            <w:hideMark/>
          </w:tcPr>
          <w:p w14:paraId="0C750B69" w14:textId="77777777" w:rsidR="00B6386A" w:rsidRPr="00B6386A" w:rsidRDefault="00B6386A" w:rsidP="00F37D0D">
            <w:pPr>
              <w:outlineLvl w:val="6"/>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543" w:type="dxa"/>
            <w:hideMark/>
          </w:tcPr>
          <w:p w14:paraId="014385ED" w14:textId="77777777" w:rsidR="00B6386A" w:rsidRPr="00B6386A" w:rsidRDefault="00B6386A" w:rsidP="00F37D0D">
            <w:pPr>
              <w:jc w:val="center"/>
              <w:outlineLvl w:val="6"/>
              <w:rPr>
                <w:rFonts w:cs="Times New Roman"/>
                <w:sz w:val="20"/>
                <w:szCs w:val="20"/>
              </w:rPr>
            </w:pPr>
            <w:r w:rsidRPr="00B6386A">
              <w:rPr>
                <w:rFonts w:cs="Times New Roman"/>
                <w:sz w:val="20"/>
                <w:szCs w:val="20"/>
              </w:rPr>
              <w:t>966</w:t>
            </w:r>
          </w:p>
        </w:tc>
        <w:tc>
          <w:tcPr>
            <w:tcW w:w="740" w:type="dxa"/>
            <w:hideMark/>
          </w:tcPr>
          <w:p w14:paraId="16759337" w14:textId="77777777" w:rsidR="00B6386A" w:rsidRPr="00B6386A" w:rsidRDefault="00B6386A" w:rsidP="00F37D0D">
            <w:pPr>
              <w:jc w:val="center"/>
              <w:outlineLvl w:val="6"/>
              <w:rPr>
                <w:rFonts w:cs="Times New Roman"/>
                <w:sz w:val="20"/>
                <w:szCs w:val="20"/>
              </w:rPr>
            </w:pPr>
            <w:r w:rsidRPr="00B6386A">
              <w:rPr>
                <w:rFonts w:cs="Times New Roman"/>
                <w:sz w:val="20"/>
                <w:szCs w:val="20"/>
              </w:rPr>
              <w:t>0503</w:t>
            </w:r>
          </w:p>
        </w:tc>
        <w:tc>
          <w:tcPr>
            <w:tcW w:w="1212" w:type="dxa"/>
            <w:hideMark/>
          </w:tcPr>
          <w:p w14:paraId="379D6EB6" w14:textId="77777777" w:rsidR="00B6386A" w:rsidRPr="00B6386A" w:rsidRDefault="00B6386A" w:rsidP="00F37D0D">
            <w:pPr>
              <w:jc w:val="center"/>
              <w:outlineLvl w:val="6"/>
              <w:rPr>
                <w:rFonts w:cs="Times New Roman"/>
                <w:sz w:val="20"/>
                <w:szCs w:val="20"/>
              </w:rPr>
            </w:pPr>
            <w:r w:rsidRPr="00B6386A">
              <w:rPr>
                <w:rFonts w:cs="Times New Roman"/>
                <w:sz w:val="20"/>
                <w:szCs w:val="20"/>
              </w:rPr>
              <w:t>99С0064550</w:t>
            </w:r>
          </w:p>
        </w:tc>
        <w:tc>
          <w:tcPr>
            <w:tcW w:w="600" w:type="dxa"/>
            <w:hideMark/>
          </w:tcPr>
          <w:p w14:paraId="2DAD1745"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1120" w:type="dxa"/>
            <w:hideMark/>
          </w:tcPr>
          <w:p w14:paraId="64627773" w14:textId="77777777" w:rsidR="00B6386A" w:rsidRPr="00B6386A" w:rsidRDefault="00B6386A" w:rsidP="00F37D0D">
            <w:pPr>
              <w:jc w:val="center"/>
              <w:outlineLvl w:val="6"/>
              <w:rPr>
                <w:rFonts w:cs="Times New Roman"/>
                <w:sz w:val="20"/>
                <w:szCs w:val="20"/>
              </w:rPr>
            </w:pPr>
            <w:r w:rsidRPr="00B6386A">
              <w:rPr>
                <w:rFonts w:cs="Times New Roman"/>
                <w:sz w:val="20"/>
                <w:szCs w:val="20"/>
              </w:rPr>
              <w:t>12,0</w:t>
            </w:r>
          </w:p>
        </w:tc>
        <w:tc>
          <w:tcPr>
            <w:tcW w:w="1180" w:type="dxa"/>
            <w:hideMark/>
          </w:tcPr>
          <w:p w14:paraId="308D5843" w14:textId="77777777" w:rsidR="00B6386A" w:rsidRPr="00B6386A" w:rsidRDefault="00B6386A" w:rsidP="00F37D0D">
            <w:pPr>
              <w:jc w:val="center"/>
              <w:outlineLvl w:val="6"/>
              <w:rPr>
                <w:rFonts w:cs="Times New Roman"/>
                <w:sz w:val="20"/>
                <w:szCs w:val="20"/>
              </w:rPr>
            </w:pPr>
            <w:r w:rsidRPr="00B6386A">
              <w:rPr>
                <w:rFonts w:cs="Times New Roman"/>
                <w:sz w:val="20"/>
                <w:szCs w:val="20"/>
              </w:rPr>
              <w:t>12,0</w:t>
            </w:r>
          </w:p>
        </w:tc>
        <w:tc>
          <w:tcPr>
            <w:tcW w:w="1240" w:type="dxa"/>
            <w:hideMark/>
          </w:tcPr>
          <w:p w14:paraId="397FC1E1" w14:textId="77777777" w:rsidR="00B6386A" w:rsidRPr="00B6386A" w:rsidRDefault="00B6386A" w:rsidP="00F37D0D">
            <w:pPr>
              <w:jc w:val="center"/>
              <w:outlineLvl w:val="6"/>
              <w:rPr>
                <w:rFonts w:cs="Times New Roman"/>
                <w:sz w:val="20"/>
                <w:szCs w:val="20"/>
              </w:rPr>
            </w:pPr>
            <w:r w:rsidRPr="00B6386A">
              <w:rPr>
                <w:rFonts w:cs="Times New Roman"/>
                <w:sz w:val="20"/>
                <w:szCs w:val="20"/>
              </w:rPr>
              <w:t>12,0</w:t>
            </w:r>
          </w:p>
        </w:tc>
      </w:tr>
      <w:tr w:rsidR="00B6386A" w:rsidRPr="00B6386A" w14:paraId="49CB0460" w14:textId="77777777" w:rsidTr="00F37D0D">
        <w:trPr>
          <w:trHeight w:val="284"/>
        </w:trPr>
        <w:tc>
          <w:tcPr>
            <w:tcW w:w="3417" w:type="dxa"/>
            <w:hideMark/>
          </w:tcPr>
          <w:p w14:paraId="5A8D335E" w14:textId="77777777" w:rsidR="00B6386A" w:rsidRPr="00B6386A" w:rsidRDefault="00B6386A" w:rsidP="00F37D0D">
            <w:pPr>
              <w:outlineLvl w:val="0"/>
              <w:rPr>
                <w:rFonts w:cs="Times New Roman"/>
                <w:sz w:val="20"/>
                <w:szCs w:val="20"/>
              </w:rPr>
            </w:pPr>
            <w:r w:rsidRPr="00B6386A">
              <w:rPr>
                <w:rFonts w:cs="Times New Roman"/>
                <w:sz w:val="20"/>
                <w:szCs w:val="20"/>
              </w:rPr>
              <w:t>СОЦИАЛЬНАЯ ПОЛИТИКА</w:t>
            </w:r>
          </w:p>
        </w:tc>
        <w:tc>
          <w:tcPr>
            <w:tcW w:w="543" w:type="dxa"/>
            <w:hideMark/>
          </w:tcPr>
          <w:p w14:paraId="75F88179" w14:textId="77777777" w:rsidR="00B6386A" w:rsidRPr="00B6386A" w:rsidRDefault="00B6386A" w:rsidP="00F37D0D">
            <w:pPr>
              <w:jc w:val="center"/>
              <w:outlineLvl w:val="0"/>
              <w:rPr>
                <w:rFonts w:cs="Times New Roman"/>
                <w:sz w:val="20"/>
                <w:szCs w:val="20"/>
              </w:rPr>
            </w:pPr>
            <w:r w:rsidRPr="00B6386A">
              <w:rPr>
                <w:rFonts w:cs="Times New Roman"/>
                <w:sz w:val="20"/>
                <w:szCs w:val="20"/>
              </w:rPr>
              <w:t>966</w:t>
            </w:r>
          </w:p>
        </w:tc>
        <w:tc>
          <w:tcPr>
            <w:tcW w:w="740" w:type="dxa"/>
            <w:hideMark/>
          </w:tcPr>
          <w:p w14:paraId="598C077A" w14:textId="77777777" w:rsidR="00B6386A" w:rsidRPr="00B6386A" w:rsidRDefault="00B6386A" w:rsidP="00F37D0D">
            <w:pPr>
              <w:jc w:val="center"/>
              <w:outlineLvl w:val="0"/>
              <w:rPr>
                <w:rFonts w:cs="Times New Roman"/>
                <w:sz w:val="20"/>
                <w:szCs w:val="20"/>
              </w:rPr>
            </w:pPr>
            <w:r w:rsidRPr="00B6386A">
              <w:rPr>
                <w:rFonts w:cs="Times New Roman"/>
                <w:sz w:val="20"/>
                <w:szCs w:val="20"/>
              </w:rPr>
              <w:t>1000</w:t>
            </w:r>
          </w:p>
        </w:tc>
        <w:tc>
          <w:tcPr>
            <w:tcW w:w="1212" w:type="dxa"/>
            <w:hideMark/>
          </w:tcPr>
          <w:p w14:paraId="6C07AB5C"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600" w:type="dxa"/>
            <w:hideMark/>
          </w:tcPr>
          <w:p w14:paraId="7D45D2AB"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1120" w:type="dxa"/>
            <w:hideMark/>
          </w:tcPr>
          <w:p w14:paraId="7AAFD9D6" w14:textId="77777777" w:rsidR="00B6386A" w:rsidRPr="00B6386A" w:rsidRDefault="00B6386A" w:rsidP="00F37D0D">
            <w:pPr>
              <w:jc w:val="center"/>
              <w:outlineLvl w:val="0"/>
              <w:rPr>
                <w:rFonts w:cs="Times New Roman"/>
                <w:sz w:val="20"/>
                <w:szCs w:val="20"/>
              </w:rPr>
            </w:pPr>
            <w:r w:rsidRPr="00B6386A">
              <w:rPr>
                <w:rFonts w:cs="Times New Roman"/>
                <w:sz w:val="20"/>
                <w:szCs w:val="20"/>
              </w:rPr>
              <w:t>16 586,2</w:t>
            </w:r>
          </w:p>
        </w:tc>
        <w:tc>
          <w:tcPr>
            <w:tcW w:w="1180" w:type="dxa"/>
            <w:hideMark/>
          </w:tcPr>
          <w:p w14:paraId="4744E05A" w14:textId="77777777" w:rsidR="00B6386A" w:rsidRPr="00B6386A" w:rsidRDefault="00B6386A" w:rsidP="00F37D0D">
            <w:pPr>
              <w:jc w:val="center"/>
              <w:outlineLvl w:val="0"/>
              <w:rPr>
                <w:rFonts w:cs="Times New Roman"/>
                <w:sz w:val="20"/>
                <w:szCs w:val="20"/>
              </w:rPr>
            </w:pPr>
            <w:r w:rsidRPr="00B6386A">
              <w:rPr>
                <w:rFonts w:cs="Times New Roman"/>
                <w:sz w:val="20"/>
                <w:szCs w:val="20"/>
              </w:rPr>
              <w:t>19 337,4</w:t>
            </w:r>
          </w:p>
        </w:tc>
        <w:tc>
          <w:tcPr>
            <w:tcW w:w="1240" w:type="dxa"/>
            <w:hideMark/>
          </w:tcPr>
          <w:p w14:paraId="385FAF0B" w14:textId="77777777" w:rsidR="00B6386A" w:rsidRPr="00B6386A" w:rsidRDefault="00B6386A" w:rsidP="00F37D0D">
            <w:pPr>
              <w:jc w:val="center"/>
              <w:outlineLvl w:val="0"/>
              <w:rPr>
                <w:rFonts w:cs="Times New Roman"/>
                <w:sz w:val="20"/>
                <w:szCs w:val="20"/>
              </w:rPr>
            </w:pPr>
            <w:r w:rsidRPr="00B6386A">
              <w:rPr>
                <w:rFonts w:cs="Times New Roman"/>
                <w:sz w:val="20"/>
                <w:szCs w:val="20"/>
              </w:rPr>
              <w:t>19 337,4</w:t>
            </w:r>
          </w:p>
        </w:tc>
      </w:tr>
      <w:tr w:rsidR="00B6386A" w:rsidRPr="00B6386A" w14:paraId="63B41E26" w14:textId="77777777" w:rsidTr="00F37D0D">
        <w:trPr>
          <w:trHeight w:val="284"/>
        </w:trPr>
        <w:tc>
          <w:tcPr>
            <w:tcW w:w="3417" w:type="dxa"/>
            <w:hideMark/>
          </w:tcPr>
          <w:p w14:paraId="0C73A661" w14:textId="77777777" w:rsidR="00B6386A" w:rsidRPr="00B6386A" w:rsidRDefault="00B6386A" w:rsidP="00F37D0D">
            <w:pPr>
              <w:outlineLvl w:val="1"/>
              <w:rPr>
                <w:rFonts w:cs="Times New Roman"/>
                <w:sz w:val="20"/>
                <w:szCs w:val="20"/>
              </w:rPr>
            </w:pPr>
            <w:r w:rsidRPr="00B6386A">
              <w:rPr>
                <w:rFonts w:cs="Times New Roman"/>
                <w:sz w:val="20"/>
                <w:szCs w:val="20"/>
              </w:rPr>
              <w:t>Охрана семьи и детства</w:t>
            </w:r>
          </w:p>
        </w:tc>
        <w:tc>
          <w:tcPr>
            <w:tcW w:w="543" w:type="dxa"/>
            <w:hideMark/>
          </w:tcPr>
          <w:p w14:paraId="4BC28000" w14:textId="77777777" w:rsidR="00B6386A" w:rsidRPr="00B6386A" w:rsidRDefault="00B6386A" w:rsidP="00F37D0D">
            <w:pPr>
              <w:jc w:val="center"/>
              <w:outlineLvl w:val="1"/>
              <w:rPr>
                <w:rFonts w:cs="Times New Roman"/>
                <w:sz w:val="20"/>
                <w:szCs w:val="20"/>
              </w:rPr>
            </w:pPr>
            <w:r w:rsidRPr="00B6386A">
              <w:rPr>
                <w:rFonts w:cs="Times New Roman"/>
                <w:sz w:val="20"/>
                <w:szCs w:val="20"/>
              </w:rPr>
              <w:t>966</w:t>
            </w:r>
          </w:p>
        </w:tc>
        <w:tc>
          <w:tcPr>
            <w:tcW w:w="740" w:type="dxa"/>
            <w:hideMark/>
          </w:tcPr>
          <w:p w14:paraId="7FB552A4" w14:textId="77777777" w:rsidR="00B6386A" w:rsidRPr="00B6386A" w:rsidRDefault="00B6386A" w:rsidP="00F37D0D">
            <w:pPr>
              <w:jc w:val="center"/>
              <w:outlineLvl w:val="1"/>
              <w:rPr>
                <w:rFonts w:cs="Times New Roman"/>
                <w:sz w:val="20"/>
                <w:szCs w:val="20"/>
              </w:rPr>
            </w:pPr>
            <w:r w:rsidRPr="00B6386A">
              <w:rPr>
                <w:rFonts w:cs="Times New Roman"/>
                <w:sz w:val="20"/>
                <w:szCs w:val="20"/>
              </w:rPr>
              <w:t>1004</w:t>
            </w:r>
          </w:p>
        </w:tc>
        <w:tc>
          <w:tcPr>
            <w:tcW w:w="1212" w:type="dxa"/>
            <w:hideMark/>
          </w:tcPr>
          <w:p w14:paraId="6A306B31"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600" w:type="dxa"/>
            <w:hideMark/>
          </w:tcPr>
          <w:p w14:paraId="5E8D1C54"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120" w:type="dxa"/>
            <w:hideMark/>
          </w:tcPr>
          <w:p w14:paraId="6684A113" w14:textId="77777777" w:rsidR="00B6386A" w:rsidRPr="00B6386A" w:rsidRDefault="00B6386A" w:rsidP="00F37D0D">
            <w:pPr>
              <w:jc w:val="center"/>
              <w:outlineLvl w:val="1"/>
              <w:rPr>
                <w:rFonts w:cs="Times New Roman"/>
                <w:sz w:val="20"/>
                <w:szCs w:val="20"/>
              </w:rPr>
            </w:pPr>
            <w:r w:rsidRPr="00B6386A">
              <w:rPr>
                <w:rFonts w:cs="Times New Roman"/>
                <w:sz w:val="20"/>
                <w:szCs w:val="20"/>
              </w:rPr>
              <w:t>16 586,2</w:t>
            </w:r>
          </w:p>
        </w:tc>
        <w:tc>
          <w:tcPr>
            <w:tcW w:w="1180" w:type="dxa"/>
            <w:hideMark/>
          </w:tcPr>
          <w:p w14:paraId="09243896" w14:textId="77777777" w:rsidR="00B6386A" w:rsidRPr="00B6386A" w:rsidRDefault="00B6386A" w:rsidP="00F37D0D">
            <w:pPr>
              <w:jc w:val="center"/>
              <w:outlineLvl w:val="1"/>
              <w:rPr>
                <w:rFonts w:cs="Times New Roman"/>
                <w:sz w:val="20"/>
                <w:szCs w:val="20"/>
              </w:rPr>
            </w:pPr>
            <w:r w:rsidRPr="00B6386A">
              <w:rPr>
                <w:rFonts w:cs="Times New Roman"/>
                <w:sz w:val="20"/>
                <w:szCs w:val="20"/>
              </w:rPr>
              <w:t>19 337,4</w:t>
            </w:r>
          </w:p>
        </w:tc>
        <w:tc>
          <w:tcPr>
            <w:tcW w:w="1240" w:type="dxa"/>
            <w:hideMark/>
          </w:tcPr>
          <w:p w14:paraId="4D9B8E6F" w14:textId="77777777" w:rsidR="00B6386A" w:rsidRPr="00B6386A" w:rsidRDefault="00B6386A" w:rsidP="00F37D0D">
            <w:pPr>
              <w:jc w:val="center"/>
              <w:outlineLvl w:val="1"/>
              <w:rPr>
                <w:rFonts w:cs="Times New Roman"/>
                <w:sz w:val="20"/>
                <w:szCs w:val="20"/>
              </w:rPr>
            </w:pPr>
            <w:r w:rsidRPr="00B6386A">
              <w:rPr>
                <w:rFonts w:cs="Times New Roman"/>
                <w:sz w:val="20"/>
                <w:szCs w:val="20"/>
              </w:rPr>
              <w:t>19 337,4</w:t>
            </w:r>
          </w:p>
        </w:tc>
      </w:tr>
      <w:tr w:rsidR="00B6386A" w:rsidRPr="00B6386A" w14:paraId="7922C69D" w14:textId="77777777" w:rsidTr="00F37D0D">
        <w:trPr>
          <w:trHeight w:val="284"/>
        </w:trPr>
        <w:tc>
          <w:tcPr>
            <w:tcW w:w="3417" w:type="dxa"/>
            <w:hideMark/>
          </w:tcPr>
          <w:p w14:paraId="0FF5923E" w14:textId="77777777" w:rsidR="00B6386A" w:rsidRPr="00B6386A" w:rsidRDefault="00B6386A" w:rsidP="00F37D0D">
            <w:pPr>
              <w:outlineLvl w:val="2"/>
              <w:rPr>
                <w:rFonts w:cs="Times New Roman"/>
                <w:sz w:val="20"/>
                <w:szCs w:val="20"/>
              </w:rPr>
            </w:pPr>
            <w:r w:rsidRPr="00B6386A">
              <w:rPr>
                <w:rFonts w:cs="Times New Roman"/>
                <w:sz w:val="20"/>
                <w:szCs w:val="20"/>
              </w:rPr>
              <w:t>Муниципальная программа ' Социальная поддержка граждан в Бессоновском районе Пензенской области</w:t>
            </w:r>
          </w:p>
        </w:tc>
        <w:tc>
          <w:tcPr>
            <w:tcW w:w="543" w:type="dxa"/>
            <w:hideMark/>
          </w:tcPr>
          <w:p w14:paraId="5AF8005B" w14:textId="77777777" w:rsidR="00B6386A" w:rsidRPr="00B6386A" w:rsidRDefault="00B6386A" w:rsidP="00F37D0D">
            <w:pPr>
              <w:jc w:val="center"/>
              <w:outlineLvl w:val="2"/>
              <w:rPr>
                <w:rFonts w:cs="Times New Roman"/>
                <w:sz w:val="20"/>
                <w:szCs w:val="20"/>
              </w:rPr>
            </w:pPr>
            <w:r w:rsidRPr="00B6386A">
              <w:rPr>
                <w:rFonts w:cs="Times New Roman"/>
                <w:sz w:val="20"/>
                <w:szCs w:val="20"/>
              </w:rPr>
              <w:t>966</w:t>
            </w:r>
          </w:p>
        </w:tc>
        <w:tc>
          <w:tcPr>
            <w:tcW w:w="740" w:type="dxa"/>
            <w:hideMark/>
          </w:tcPr>
          <w:p w14:paraId="773286DC" w14:textId="77777777" w:rsidR="00B6386A" w:rsidRPr="00B6386A" w:rsidRDefault="00B6386A" w:rsidP="00F37D0D">
            <w:pPr>
              <w:jc w:val="center"/>
              <w:outlineLvl w:val="2"/>
              <w:rPr>
                <w:rFonts w:cs="Times New Roman"/>
                <w:sz w:val="20"/>
                <w:szCs w:val="20"/>
              </w:rPr>
            </w:pPr>
            <w:r w:rsidRPr="00B6386A">
              <w:rPr>
                <w:rFonts w:cs="Times New Roman"/>
                <w:sz w:val="20"/>
                <w:szCs w:val="20"/>
              </w:rPr>
              <w:t>1004</w:t>
            </w:r>
          </w:p>
        </w:tc>
        <w:tc>
          <w:tcPr>
            <w:tcW w:w="1212" w:type="dxa"/>
            <w:hideMark/>
          </w:tcPr>
          <w:p w14:paraId="686CA406" w14:textId="77777777" w:rsidR="00B6386A" w:rsidRPr="00B6386A" w:rsidRDefault="00B6386A" w:rsidP="00F37D0D">
            <w:pPr>
              <w:jc w:val="center"/>
              <w:outlineLvl w:val="2"/>
              <w:rPr>
                <w:rFonts w:cs="Times New Roman"/>
                <w:sz w:val="20"/>
                <w:szCs w:val="20"/>
              </w:rPr>
            </w:pPr>
            <w:r w:rsidRPr="00B6386A">
              <w:rPr>
                <w:rFonts w:cs="Times New Roman"/>
                <w:sz w:val="20"/>
                <w:szCs w:val="20"/>
              </w:rPr>
              <w:t>0100000000</w:t>
            </w:r>
          </w:p>
        </w:tc>
        <w:tc>
          <w:tcPr>
            <w:tcW w:w="600" w:type="dxa"/>
            <w:hideMark/>
          </w:tcPr>
          <w:p w14:paraId="2ADD6EFF"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0BF7E6EF" w14:textId="77777777" w:rsidR="00B6386A" w:rsidRPr="00B6386A" w:rsidRDefault="00B6386A" w:rsidP="00F37D0D">
            <w:pPr>
              <w:jc w:val="center"/>
              <w:outlineLvl w:val="2"/>
              <w:rPr>
                <w:rFonts w:cs="Times New Roman"/>
                <w:sz w:val="20"/>
                <w:szCs w:val="20"/>
              </w:rPr>
            </w:pPr>
            <w:r w:rsidRPr="00B6386A">
              <w:rPr>
                <w:rFonts w:cs="Times New Roman"/>
                <w:sz w:val="20"/>
                <w:szCs w:val="20"/>
              </w:rPr>
              <w:t>16 586,2</w:t>
            </w:r>
          </w:p>
        </w:tc>
        <w:tc>
          <w:tcPr>
            <w:tcW w:w="1180" w:type="dxa"/>
            <w:hideMark/>
          </w:tcPr>
          <w:p w14:paraId="40631E70" w14:textId="77777777" w:rsidR="00B6386A" w:rsidRPr="00B6386A" w:rsidRDefault="00B6386A" w:rsidP="00F37D0D">
            <w:pPr>
              <w:jc w:val="center"/>
              <w:outlineLvl w:val="2"/>
              <w:rPr>
                <w:rFonts w:cs="Times New Roman"/>
                <w:sz w:val="20"/>
                <w:szCs w:val="20"/>
              </w:rPr>
            </w:pPr>
            <w:r w:rsidRPr="00B6386A">
              <w:rPr>
                <w:rFonts w:cs="Times New Roman"/>
                <w:sz w:val="20"/>
                <w:szCs w:val="20"/>
              </w:rPr>
              <w:t>19 337,4</w:t>
            </w:r>
          </w:p>
        </w:tc>
        <w:tc>
          <w:tcPr>
            <w:tcW w:w="1240" w:type="dxa"/>
            <w:hideMark/>
          </w:tcPr>
          <w:p w14:paraId="359390B2" w14:textId="77777777" w:rsidR="00B6386A" w:rsidRPr="00B6386A" w:rsidRDefault="00B6386A" w:rsidP="00F37D0D">
            <w:pPr>
              <w:jc w:val="center"/>
              <w:outlineLvl w:val="2"/>
              <w:rPr>
                <w:rFonts w:cs="Times New Roman"/>
                <w:sz w:val="20"/>
                <w:szCs w:val="20"/>
              </w:rPr>
            </w:pPr>
            <w:r w:rsidRPr="00B6386A">
              <w:rPr>
                <w:rFonts w:cs="Times New Roman"/>
                <w:sz w:val="20"/>
                <w:szCs w:val="20"/>
              </w:rPr>
              <w:t>19 337,4</w:t>
            </w:r>
          </w:p>
        </w:tc>
      </w:tr>
      <w:tr w:rsidR="00B6386A" w:rsidRPr="00B6386A" w14:paraId="38E2AEB9" w14:textId="77777777" w:rsidTr="00F37D0D">
        <w:trPr>
          <w:trHeight w:val="284"/>
        </w:trPr>
        <w:tc>
          <w:tcPr>
            <w:tcW w:w="3417" w:type="dxa"/>
            <w:hideMark/>
          </w:tcPr>
          <w:p w14:paraId="462A7FF4" w14:textId="77777777" w:rsidR="00B6386A" w:rsidRPr="00B6386A" w:rsidRDefault="00B6386A" w:rsidP="00F37D0D">
            <w:pPr>
              <w:outlineLvl w:val="3"/>
              <w:rPr>
                <w:rFonts w:cs="Times New Roman"/>
                <w:sz w:val="20"/>
                <w:szCs w:val="20"/>
              </w:rPr>
            </w:pPr>
            <w:r w:rsidRPr="00B6386A">
              <w:rPr>
                <w:rFonts w:cs="Times New Roman"/>
                <w:sz w:val="20"/>
                <w:szCs w:val="20"/>
              </w:rPr>
              <w:t>Подпрограмма ' Социальная поддержка отдельных категорий граждан в жилищной сфере"</w:t>
            </w:r>
          </w:p>
        </w:tc>
        <w:tc>
          <w:tcPr>
            <w:tcW w:w="543" w:type="dxa"/>
            <w:hideMark/>
          </w:tcPr>
          <w:p w14:paraId="677B847C" w14:textId="77777777" w:rsidR="00B6386A" w:rsidRPr="00B6386A" w:rsidRDefault="00B6386A" w:rsidP="00F37D0D">
            <w:pPr>
              <w:jc w:val="center"/>
              <w:outlineLvl w:val="3"/>
              <w:rPr>
                <w:rFonts w:cs="Times New Roman"/>
                <w:sz w:val="20"/>
                <w:szCs w:val="20"/>
              </w:rPr>
            </w:pPr>
            <w:r w:rsidRPr="00B6386A">
              <w:rPr>
                <w:rFonts w:cs="Times New Roman"/>
                <w:sz w:val="20"/>
                <w:szCs w:val="20"/>
              </w:rPr>
              <w:t>966</w:t>
            </w:r>
          </w:p>
        </w:tc>
        <w:tc>
          <w:tcPr>
            <w:tcW w:w="740" w:type="dxa"/>
            <w:hideMark/>
          </w:tcPr>
          <w:p w14:paraId="089688E1" w14:textId="77777777" w:rsidR="00B6386A" w:rsidRPr="00B6386A" w:rsidRDefault="00B6386A" w:rsidP="00F37D0D">
            <w:pPr>
              <w:jc w:val="center"/>
              <w:outlineLvl w:val="3"/>
              <w:rPr>
                <w:rFonts w:cs="Times New Roman"/>
                <w:sz w:val="20"/>
                <w:szCs w:val="20"/>
              </w:rPr>
            </w:pPr>
            <w:r w:rsidRPr="00B6386A">
              <w:rPr>
                <w:rFonts w:cs="Times New Roman"/>
                <w:sz w:val="20"/>
                <w:szCs w:val="20"/>
              </w:rPr>
              <w:t>1004</w:t>
            </w:r>
          </w:p>
        </w:tc>
        <w:tc>
          <w:tcPr>
            <w:tcW w:w="1212" w:type="dxa"/>
            <w:hideMark/>
          </w:tcPr>
          <w:p w14:paraId="120DCE92" w14:textId="77777777" w:rsidR="00B6386A" w:rsidRPr="00B6386A" w:rsidRDefault="00B6386A" w:rsidP="00F37D0D">
            <w:pPr>
              <w:jc w:val="center"/>
              <w:outlineLvl w:val="3"/>
              <w:rPr>
                <w:rFonts w:cs="Times New Roman"/>
                <w:sz w:val="20"/>
                <w:szCs w:val="20"/>
              </w:rPr>
            </w:pPr>
            <w:r w:rsidRPr="00B6386A">
              <w:rPr>
                <w:rFonts w:cs="Times New Roman"/>
                <w:sz w:val="20"/>
                <w:szCs w:val="20"/>
              </w:rPr>
              <w:t>0110000000</w:t>
            </w:r>
          </w:p>
        </w:tc>
        <w:tc>
          <w:tcPr>
            <w:tcW w:w="600" w:type="dxa"/>
            <w:hideMark/>
          </w:tcPr>
          <w:p w14:paraId="36BA7EAC" w14:textId="77777777" w:rsidR="00B6386A" w:rsidRPr="00B6386A" w:rsidRDefault="00B6386A" w:rsidP="00F37D0D">
            <w:pPr>
              <w:jc w:val="center"/>
              <w:outlineLvl w:val="3"/>
              <w:rPr>
                <w:rFonts w:cs="Times New Roman"/>
                <w:sz w:val="20"/>
                <w:szCs w:val="20"/>
              </w:rPr>
            </w:pPr>
            <w:r w:rsidRPr="00B6386A">
              <w:rPr>
                <w:rFonts w:cs="Times New Roman"/>
                <w:sz w:val="20"/>
                <w:szCs w:val="20"/>
              </w:rPr>
              <w:t> </w:t>
            </w:r>
          </w:p>
        </w:tc>
        <w:tc>
          <w:tcPr>
            <w:tcW w:w="1120" w:type="dxa"/>
            <w:hideMark/>
          </w:tcPr>
          <w:p w14:paraId="2B9A58D6" w14:textId="77777777" w:rsidR="00B6386A" w:rsidRPr="00B6386A" w:rsidRDefault="00B6386A" w:rsidP="00F37D0D">
            <w:pPr>
              <w:jc w:val="center"/>
              <w:outlineLvl w:val="3"/>
              <w:rPr>
                <w:rFonts w:cs="Times New Roman"/>
                <w:sz w:val="20"/>
                <w:szCs w:val="20"/>
              </w:rPr>
            </w:pPr>
            <w:r w:rsidRPr="00B6386A">
              <w:rPr>
                <w:rFonts w:cs="Times New Roman"/>
                <w:sz w:val="20"/>
                <w:szCs w:val="20"/>
              </w:rPr>
              <w:t>16 586,2</w:t>
            </w:r>
          </w:p>
        </w:tc>
        <w:tc>
          <w:tcPr>
            <w:tcW w:w="1180" w:type="dxa"/>
            <w:hideMark/>
          </w:tcPr>
          <w:p w14:paraId="5B4EE71A" w14:textId="77777777" w:rsidR="00B6386A" w:rsidRPr="00B6386A" w:rsidRDefault="00B6386A" w:rsidP="00F37D0D">
            <w:pPr>
              <w:jc w:val="center"/>
              <w:outlineLvl w:val="3"/>
              <w:rPr>
                <w:rFonts w:cs="Times New Roman"/>
                <w:sz w:val="20"/>
                <w:szCs w:val="20"/>
              </w:rPr>
            </w:pPr>
            <w:r w:rsidRPr="00B6386A">
              <w:rPr>
                <w:rFonts w:cs="Times New Roman"/>
                <w:sz w:val="20"/>
                <w:szCs w:val="20"/>
              </w:rPr>
              <w:t>19 337,4</w:t>
            </w:r>
          </w:p>
        </w:tc>
        <w:tc>
          <w:tcPr>
            <w:tcW w:w="1240" w:type="dxa"/>
            <w:hideMark/>
          </w:tcPr>
          <w:p w14:paraId="7D04B6B8" w14:textId="77777777" w:rsidR="00B6386A" w:rsidRPr="00B6386A" w:rsidRDefault="00B6386A" w:rsidP="00F37D0D">
            <w:pPr>
              <w:jc w:val="center"/>
              <w:outlineLvl w:val="3"/>
              <w:rPr>
                <w:rFonts w:cs="Times New Roman"/>
                <w:sz w:val="20"/>
                <w:szCs w:val="20"/>
              </w:rPr>
            </w:pPr>
            <w:r w:rsidRPr="00B6386A">
              <w:rPr>
                <w:rFonts w:cs="Times New Roman"/>
                <w:sz w:val="20"/>
                <w:szCs w:val="20"/>
              </w:rPr>
              <w:t>19 337,4</w:t>
            </w:r>
          </w:p>
        </w:tc>
      </w:tr>
      <w:tr w:rsidR="00B6386A" w:rsidRPr="00B6386A" w14:paraId="3CFDA51B" w14:textId="77777777" w:rsidTr="00F37D0D">
        <w:trPr>
          <w:trHeight w:val="284"/>
        </w:trPr>
        <w:tc>
          <w:tcPr>
            <w:tcW w:w="3417" w:type="dxa"/>
            <w:hideMark/>
          </w:tcPr>
          <w:p w14:paraId="6B55CF0A" w14:textId="77777777" w:rsidR="00B6386A" w:rsidRPr="00B6386A" w:rsidRDefault="00B6386A" w:rsidP="00F37D0D">
            <w:pPr>
              <w:outlineLvl w:val="4"/>
              <w:rPr>
                <w:rFonts w:cs="Times New Roman"/>
                <w:sz w:val="20"/>
                <w:szCs w:val="20"/>
              </w:rPr>
            </w:pPr>
            <w:r w:rsidRPr="00B6386A">
              <w:rPr>
                <w:rFonts w:cs="Times New Roman"/>
                <w:sz w:val="20"/>
                <w:szCs w:val="20"/>
              </w:rPr>
              <w:t>Основное мероприятие 'Обеспечение жилыми помещениями детей-сирот и детей, оставшихся без попечения родителей, и лиц из числа детей-сирот и детей, оставшихся без попечения родителей"</w:t>
            </w:r>
          </w:p>
        </w:tc>
        <w:tc>
          <w:tcPr>
            <w:tcW w:w="543" w:type="dxa"/>
            <w:hideMark/>
          </w:tcPr>
          <w:p w14:paraId="55F498AF" w14:textId="77777777" w:rsidR="00B6386A" w:rsidRPr="00B6386A" w:rsidRDefault="00B6386A" w:rsidP="00F37D0D">
            <w:pPr>
              <w:jc w:val="center"/>
              <w:outlineLvl w:val="4"/>
              <w:rPr>
                <w:rFonts w:cs="Times New Roman"/>
                <w:sz w:val="20"/>
                <w:szCs w:val="20"/>
              </w:rPr>
            </w:pPr>
            <w:r w:rsidRPr="00B6386A">
              <w:rPr>
                <w:rFonts w:cs="Times New Roman"/>
                <w:sz w:val="20"/>
                <w:szCs w:val="20"/>
              </w:rPr>
              <w:t>966</w:t>
            </w:r>
          </w:p>
        </w:tc>
        <w:tc>
          <w:tcPr>
            <w:tcW w:w="740" w:type="dxa"/>
            <w:hideMark/>
          </w:tcPr>
          <w:p w14:paraId="23925AB3" w14:textId="77777777" w:rsidR="00B6386A" w:rsidRPr="00B6386A" w:rsidRDefault="00B6386A" w:rsidP="00F37D0D">
            <w:pPr>
              <w:jc w:val="center"/>
              <w:outlineLvl w:val="4"/>
              <w:rPr>
                <w:rFonts w:cs="Times New Roman"/>
                <w:sz w:val="20"/>
                <w:szCs w:val="20"/>
              </w:rPr>
            </w:pPr>
            <w:r w:rsidRPr="00B6386A">
              <w:rPr>
                <w:rFonts w:cs="Times New Roman"/>
                <w:sz w:val="20"/>
                <w:szCs w:val="20"/>
              </w:rPr>
              <w:t>1004</w:t>
            </w:r>
          </w:p>
        </w:tc>
        <w:tc>
          <w:tcPr>
            <w:tcW w:w="1212" w:type="dxa"/>
            <w:hideMark/>
          </w:tcPr>
          <w:p w14:paraId="40AE58CC" w14:textId="77777777" w:rsidR="00B6386A" w:rsidRPr="00B6386A" w:rsidRDefault="00B6386A" w:rsidP="00F37D0D">
            <w:pPr>
              <w:jc w:val="center"/>
              <w:outlineLvl w:val="4"/>
              <w:rPr>
                <w:rFonts w:cs="Times New Roman"/>
                <w:sz w:val="20"/>
                <w:szCs w:val="20"/>
              </w:rPr>
            </w:pPr>
            <w:r w:rsidRPr="00B6386A">
              <w:rPr>
                <w:rFonts w:cs="Times New Roman"/>
                <w:sz w:val="20"/>
                <w:szCs w:val="20"/>
              </w:rPr>
              <w:t>0110200000</w:t>
            </w:r>
          </w:p>
        </w:tc>
        <w:tc>
          <w:tcPr>
            <w:tcW w:w="600" w:type="dxa"/>
            <w:hideMark/>
          </w:tcPr>
          <w:p w14:paraId="7B9166CB"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120" w:type="dxa"/>
            <w:hideMark/>
          </w:tcPr>
          <w:p w14:paraId="14216E0A" w14:textId="77777777" w:rsidR="00B6386A" w:rsidRPr="00B6386A" w:rsidRDefault="00B6386A" w:rsidP="00F37D0D">
            <w:pPr>
              <w:jc w:val="center"/>
              <w:outlineLvl w:val="4"/>
              <w:rPr>
                <w:rFonts w:cs="Times New Roman"/>
                <w:sz w:val="20"/>
                <w:szCs w:val="20"/>
              </w:rPr>
            </w:pPr>
            <w:r w:rsidRPr="00B6386A">
              <w:rPr>
                <w:rFonts w:cs="Times New Roman"/>
                <w:sz w:val="20"/>
                <w:szCs w:val="20"/>
              </w:rPr>
              <w:t>16 586,2</w:t>
            </w:r>
          </w:p>
        </w:tc>
        <w:tc>
          <w:tcPr>
            <w:tcW w:w="1180" w:type="dxa"/>
            <w:hideMark/>
          </w:tcPr>
          <w:p w14:paraId="61872583" w14:textId="77777777" w:rsidR="00B6386A" w:rsidRPr="00B6386A" w:rsidRDefault="00B6386A" w:rsidP="00F37D0D">
            <w:pPr>
              <w:jc w:val="center"/>
              <w:outlineLvl w:val="4"/>
              <w:rPr>
                <w:rFonts w:cs="Times New Roman"/>
                <w:sz w:val="20"/>
                <w:szCs w:val="20"/>
              </w:rPr>
            </w:pPr>
            <w:r w:rsidRPr="00B6386A">
              <w:rPr>
                <w:rFonts w:cs="Times New Roman"/>
                <w:sz w:val="20"/>
                <w:szCs w:val="20"/>
              </w:rPr>
              <w:t>19 337,4</w:t>
            </w:r>
          </w:p>
        </w:tc>
        <w:tc>
          <w:tcPr>
            <w:tcW w:w="1240" w:type="dxa"/>
            <w:hideMark/>
          </w:tcPr>
          <w:p w14:paraId="18B6EF0E" w14:textId="77777777" w:rsidR="00B6386A" w:rsidRPr="00B6386A" w:rsidRDefault="00B6386A" w:rsidP="00F37D0D">
            <w:pPr>
              <w:jc w:val="center"/>
              <w:outlineLvl w:val="4"/>
              <w:rPr>
                <w:rFonts w:cs="Times New Roman"/>
                <w:sz w:val="20"/>
                <w:szCs w:val="20"/>
              </w:rPr>
            </w:pPr>
            <w:r w:rsidRPr="00B6386A">
              <w:rPr>
                <w:rFonts w:cs="Times New Roman"/>
                <w:sz w:val="20"/>
                <w:szCs w:val="20"/>
              </w:rPr>
              <w:t>19 337,4</w:t>
            </w:r>
          </w:p>
        </w:tc>
      </w:tr>
      <w:tr w:rsidR="00B6386A" w:rsidRPr="00B6386A" w14:paraId="017198EA" w14:textId="77777777" w:rsidTr="00F37D0D">
        <w:trPr>
          <w:trHeight w:val="284"/>
        </w:trPr>
        <w:tc>
          <w:tcPr>
            <w:tcW w:w="3417" w:type="dxa"/>
            <w:hideMark/>
          </w:tcPr>
          <w:p w14:paraId="69B3DF69" w14:textId="77777777" w:rsidR="00B6386A" w:rsidRPr="00B6386A" w:rsidRDefault="00B6386A" w:rsidP="00F37D0D">
            <w:pPr>
              <w:outlineLvl w:val="5"/>
              <w:rPr>
                <w:rFonts w:cs="Times New Roman"/>
                <w:sz w:val="20"/>
                <w:szCs w:val="20"/>
              </w:rPr>
            </w:pPr>
            <w:r w:rsidRPr="00B6386A">
              <w:rPr>
                <w:rFonts w:cs="Times New Roman"/>
                <w:sz w:val="20"/>
                <w:szCs w:val="20"/>
              </w:rPr>
              <w:t>Приобретение жилых помещений для предоставления детям-сиротам и детям, оставшимся без попечения родителей , и лицам из числа детей-сирот и детей, оставшихся без попечения родителей</w:t>
            </w:r>
          </w:p>
        </w:tc>
        <w:tc>
          <w:tcPr>
            <w:tcW w:w="543" w:type="dxa"/>
            <w:hideMark/>
          </w:tcPr>
          <w:p w14:paraId="348EC0D9" w14:textId="77777777" w:rsidR="00B6386A" w:rsidRPr="00B6386A" w:rsidRDefault="00B6386A" w:rsidP="00F37D0D">
            <w:pPr>
              <w:jc w:val="center"/>
              <w:outlineLvl w:val="5"/>
              <w:rPr>
                <w:rFonts w:cs="Times New Roman"/>
                <w:sz w:val="20"/>
                <w:szCs w:val="20"/>
              </w:rPr>
            </w:pPr>
            <w:r w:rsidRPr="00B6386A">
              <w:rPr>
                <w:rFonts w:cs="Times New Roman"/>
                <w:sz w:val="20"/>
                <w:szCs w:val="20"/>
              </w:rPr>
              <w:t>966</w:t>
            </w:r>
          </w:p>
        </w:tc>
        <w:tc>
          <w:tcPr>
            <w:tcW w:w="740" w:type="dxa"/>
            <w:hideMark/>
          </w:tcPr>
          <w:p w14:paraId="6389086A" w14:textId="77777777" w:rsidR="00B6386A" w:rsidRPr="00B6386A" w:rsidRDefault="00B6386A" w:rsidP="00F37D0D">
            <w:pPr>
              <w:jc w:val="center"/>
              <w:outlineLvl w:val="5"/>
              <w:rPr>
                <w:rFonts w:cs="Times New Roman"/>
                <w:sz w:val="20"/>
                <w:szCs w:val="20"/>
              </w:rPr>
            </w:pPr>
            <w:r w:rsidRPr="00B6386A">
              <w:rPr>
                <w:rFonts w:cs="Times New Roman"/>
                <w:sz w:val="20"/>
                <w:szCs w:val="20"/>
              </w:rPr>
              <w:t>1004</w:t>
            </w:r>
          </w:p>
        </w:tc>
        <w:tc>
          <w:tcPr>
            <w:tcW w:w="1212" w:type="dxa"/>
            <w:hideMark/>
          </w:tcPr>
          <w:p w14:paraId="1B14C492" w14:textId="77777777" w:rsidR="00B6386A" w:rsidRPr="00B6386A" w:rsidRDefault="00B6386A" w:rsidP="00F37D0D">
            <w:pPr>
              <w:jc w:val="center"/>
              <w:outlineLvl w:val="5"/>
              <w:rPr>
                <w:rFonts w:cs="Times New Roman"/>
                <w:sz w:val="20"/>
                <w:szCs w:val="20"/>
              </w:rPr>
            </w:pPr>
            <w:r w:rsidRPr="00B6386A">
              <w:rPr>
                <w:rFonts w:cs="Times New Roman"/>
                <w:sz w:val="20"/>
                <w:szCs w:val="20"/>
              </w:rPr>
              <w:t>01102Д0820</w:t>
            </w:r>
          </w:p>
        </w:tc>
        <w:tc>
          <w:tcPr>
            <w:tcW w:w="600" w:type="dxa"/>
            <w:hideMark/>
          </w:tcPr>
          <w:p w14:paraId="06C5C466" w14:textId="77777777" w:rsidR="00B6386A" w:rsidRPr="00B6386A" w:rsidRDefault="00B6386A" w:rsidP="00F37D0D">
            <w:pPr>
              <w:jc w:val="center"/>
              <w:outlineLvl w:val="5"/>
              <w:rPr>
                <w:rFonts w:cs="Times New Roman"/>
                <w:sz w:val="20"/>
                <w:szCs w:val="20"/>
              </w:rPr>
            </w:pPr>
            <w:r w:rsidRPr="00B6386A">
              <w:rPr>
                <w:rFonts w:cs="Times New Roman"/>
                <w:sz w:val="20"/>
                <w:szCs w:val="20"/>
              </w:rPr>
              <w:t> </w:t>
            </w:r>
          </w:p>
        </w:tc>
        <w:tc>
          <w:tcPr>
            <w:tcW w:w="1120" w:type="dxa"/>
            <w:hideMark/>
          </w:tcPr>
          <w:p w14:paraId="6C0C28BC" w14:textId="77777777" w:rsidR="00B6386A" w:rsidRPr="00B6386A" w:rsidRDefault="00B6386A" w:rsidP="00F37D0D">
            <w:pPr>
              <w:jc w:val="center"/>
              <w:outlineLvl w:val="5"/>
              <w:rPr>
                <w:rFonts w:cs="Times New Roman"/>
                <w:sz w:val="20"/>
                <w:szCs w:val="20"/>
              </w:rPr>
            </w:pPr>
            <w:r w:rsidRPr="00B6386A">
              <w:rPr>
                <w:rFonts w:cs="Times New Roman"/>
                <w:sz w:val="20"/>
                <w:szCs w:val="20"/>
              </w:rPr>
              <w:t>16 586,2</w:t>
            </w:r>
          </w:p>
        </w:tc>
        <w:tc>
          <w:tcPr>
            <w:tcW w:w="1180" w:type="dxa"/>
            <w:hideMark/>
          </w:tcPr>
          <w:p w14:paraId="2983B088" w14:textId="77777777" w:rsidR="00B6386A" w:rsidRPr="00B6386A" w:rsidRDefault="00B6386A" w:rsidP="00F37D0D">
            <w:pPr>
              <w:jc w:val="center"/>
              <w:outlineLvl w:val="5"/>
              <w:rPr>
                <w:rFonts w:cs="Times New Roman"/>
                <w:sz w:val="20"/>
                <w:szCs w:val="20"/>
              </w:rPr>
            </w:pPr>
            <w:r w:rsidRPr="00B6386A">
              <w:rPr>
                <w:rFonts w:cs="Times New Roman"/>
                <w:sz w:val="20"/>
                <w:szCs w:val="20"/>
              </w:rPr>
              <w:t>19 337,4</w:t>
            </w:r>
          </w:p>
        </w:tc>
        <w:tc>
          <w:tcPr>
            <w:tcW w:w="1240" w:type="dxa"/>
            <w:hideMark/>
          </w:tcPr>
          <w:p w14:paraId="3C180B2D" w14:textId="77777777" w:rsidR="00B6386A" w:rsidRPr="00B6386A" w:rsidRDefault="00B6386A" w:rsidP="00F37D0D">
            <w:pPr>
              <w:jc w:val="center"/>
              <w:outlineLvl w:val="5"/>
              <w:rPr>
                <w:rFonts w:cs="Times New Roman"/>
                <w:sz w:val="20"/>
                <w:szCs w:val="20"/>
              </w:rPr>
            </w:pPr>
            <w:r w:rsidRPr="00B6386A">
              <w:rPr>
                <w:rFonts w:cs="Times New Roman"/>
                <w:sz w:val="20"/>
                <w:szCs w:val="20"/>
              </w:rPr>
              <w:t>19 337,4</w:t>
            </w:r>
          </w:p>
        </w:tc>
      </w:tr>
      <w:tr w:rsidR="00B6386A" w:rsidRPr="00B6386A" w14:paraId="730AE0BD" w14:textId="77777777" w:rsidTr="00F37D0D">
        <w:trPr>
          <w:trHeight w:val="284"/>
        </w:trPr>
        <w:tc>
          <w:tcPr>
            <w:tcW w:w="3417" w:type="dxa"/>
            <w:hideMark/>
          </w:tcPr>
          <w:p w14:paraId="7E03FB22" w14:textId="77777777" w:rsidR="00B6386A" w:rsidRPr="00B6386A" w:rsidRDefault="00B6386A" w:rsidP="00F37D0D">
            <w:pPr>
              <w:outlineLvl w:val="6"/>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543" w:type="dxa"/>
            <w:hideMark/>
          </w:tcPr>
          <w:p w14:paraId="79C6350B" w14:textId="77777777" w:rsidR="00B6386A" w:rsidRPr="00B6386A" w:rsidRDefault="00B6386A" w:rsidP="00F37D0D">
            <w:pPr>
              <w:jc w:val="center"/>
              <w:outlineLvl w:val="6"/>
              <w:rPr>
                <w:rFonts w:cs="Times New Roman"/>
                <w:sz w:val="20"/>
                <w:szCs w:val="20"/>
              </w:rPr>
            </w:pPr>
            <w:r w:rsidRPr="00B6386A">
              <w:rPr>
                <w:rFonts w:cs="Times New Roman"/>
                <w:sz w:val="20"/>
                <w:szCs w:val="20"/>
              </w:rPr>
              <w:t>966</w:t>
            </w:r>
          </w:p>
        </w:tc>
        <w:tc>
          <w:tcPr>
            <w:tcW w:w="740" w:type="dxa"/>
            <w:hideMark/>
          </w:tcPr>
          <w:p w14:paraId="43EDEFBE" w14:textId="77777777" w:rsidR="00B6386A" w:rsidRPr="00B6386A" w:rsidRDefault="00B6386A" w:rsidP="00F37D0D">
            <w:pPr>
              <w:jc w:val="center"/>
              <w:outlineLvl w:val="6"/>
              <w:rPr>
                <w:rFonts w:cs="Times New Roman"/>
                <w:sz w:val="20"/>
                <w:szCs w:val="20"/>
              </w:rPr>
            </w:pPr>
            <w:r w:rsidRPr="00B6386A">
              <w:rPr>
                <w:rFonts w:cs="Times New Roman"/>
                <w:sz w:val="20"/>
                <w:szCs w:val="20"/>
              </w:rPr>
              <w:t>1004</w:t>
            </w:r>
          </w:p>
        </w:tc>
        <w:tc>
          <w:tcPr>
            <w:tcW w:w="1212" w:type="dxa"/>
            <w:hideMark/>
          </w:tcPr>
          <w:p w14:paraId="1A131289" w14:textId="77777777" w:rsidR="00B6386A" w:rsidRPr="00B6386A" w:rsidRDefault="00B6386A" w:rsidP="00F37D0D">
            <w:pPr>
              <w:jc w:val="center"/>
              <w:outlineLvl w:val="6"/>
              <w:rPr>
                <w:rFonts w:cs="Times New Roman"/>
                <w:sz w:val="20"/>
                <w:szCs w:val="20"/>
              </w:rPr>
            </w:pPr>
            <w:r w:rsidRPr="00B6386A">
              <w:rPr>
                <w:rFonts w:cs="Times New Roman"/>
                <w:sz w:val="20"/>
                <w:szCs w:val="20"/>
              </w:rPr>
              <w:t>01102Д0820</w:t>
            </w:r>
          </w:p>
        </w:tc>
        <w:tc>
          <w:tcPr>
            <w:tcW w:w="600" w:type="dxa"/>
            <w:hideMark/>
          </w:tcPr>
          <w:p w14:paraId="68BAC252" w14:textId="77777777" w:rsidR="00B6386A" w:rsidRPr="00B6386A" w:rsidRDefault="00B6386A" w:rsidP="00F37D0D">
            <w:pPr>
              <w:jc w:val="center"/>
              <w:outlineLvl w:val="6"/>
              <w:rPr>
                <w:rFonts w:cs="Times New Roman"/>
                <w:sz w:val="20"/>
                <w:szCs w:val="20"/>
              </w:rPr>
            </w:pPr>
            <w:r w:rsidRPr="00B6386A">
              <w:rPr>
                <w:rFonts w:cs="Times New Roman"/>
                <w:sz w:val="20"/>
                <w:szCs w:val="20"/>
              </w:rPr>
              <w:t>200</w:t>
            </w:r>
          </w:p>
        </w:tc>
        <w:tc>
          <w:tcPr>
            <w:tcW w:w="1120" w:type="dxa"/>
            <w:hideMark/>
          </w:tcPr>
          <w:p w14:paraId="5FBDB89A" w14:textId="77777777" w:rsidR="00B6386A" w:rsidRPr="00B6386A" w:rsidRDefault="00B6386A" w:rsidP="00F37D0D">
            <w:pPr>
              <w:jc w:val="center"/>
              <w:outlineLvl w:val="6"/>
              <w:rPr>
                <w:rFonts w:cs="Times New Roman"/>
                <w:sz w:val="20"/>
                <w:szCs w:val="20"/>
              </w:rPr>
            </w:pPr>
            <w:r w:rsidRPr="00B6386A">
              <w:rPr>
                <w:rFonts w:cs="Times New Roman"/>
                <w:sz w:val="20"/>
                <w:szCs w:val="20"/>
              </w:rPr>
              <w:t>206,2</w:t>
            </w:r>
          </w:p>
        </w:tc>
        <w:tc>
          <w:tcPr>
            <w:tcW w:w="1180" w:type="dxa"/>
            <w:hideMark/>
          </w:tcPr>
          <w:p w14:paraId="0C5FCC9B" w14:textId="77777777" w:rsidR="00B6386A" w:rsidRPr="00B6386A" w:rsidRDefault="00B6386A" w:rsidP="00F37D0D">
            <w:pPr>
              <w:jc w:val="center"/>
              <w:outlineLvl w:val="6"/>
              <w:rPr>
                <w:rFonts w:cs="Times New Roman"/>
                <w:sz w:val="20"/>
                <w:szCs w:val="20"/>
              </w:rPr>
            </w:pPr>
            <w:r w:rsidRPr="00B6386A">
              <w:rPr>
                <w:rFonts w:cs="Times New Roman"/>
                <w:sz w:val="20"/>
                <w:szCs w:val="20"/>
              </w:rPr>
              <w:t>227,4</w:t>
            </w:r>
          </w:p>
        </w:tc>
        <w:tc>
          <w:tcPr>
            <w:tcW w:w="1240" w:type="dxa"/>
            <w:hideMark/>
          </w:tcPr>
          <w:p w14:paraId="523915EC" w14:textId="77777777" w:rsidR="00B6386A" w:rsidRPr="00B6386A" w:rsidRDefault="00B6386A" w:rsidP="00F37D0D">
            <w:pPr>
              <w:jc w:val="center"/>
              <w:outlineLvl w:val="6"/>
              <w:rPr>
                <w:rFonts w:cs="Times New Roman"/>
                <w:sz w:val="20"/>
                <w:szCs w:val="20"/>
              </w:rPr>
            </w:pPr>
            <w:r w:rsidRPr="00B6386A">
              <w:rPr>
                <w:rFonts w:cs="Times New Roman"/>
                <w:sz w:val="20"/>
                <w:szCs w:val="20"/>
              </w:rPr>
              <w:t>227,4</w:t>
            </w:r>
          </w:p>
        </w:tc>
      </w:tr>
      <w:tr w:rsidR="00B6386A" w:rsidRPr="00B6386A" w14:paraId="52381932" w14:textId="77777777" w:rsidTr="00F37D0D">
        <w:trPr>
          <w:trHeight w:val="284"/>
        </w:trPr>
        <w:tc>
          <w:tcPr>
            <w:tcW w:w="3417" w:type="dxa"/>
            <w:hideMark/>
          </w:tcPr>
          <w:p w14:paraId="035CA2FB" w14:textId="77777777" w:rsidR="00B6386A" w:rsidRPr="00B6386A" w:rsidRDefault="00B6386A" w:rsidP="00F37D0D">
            <w:pPr>
              <w:outlineLvl w:val="6"/>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543" w:type="dxa"/>
            <w:hideMark/>
          </w:tcPr>
          <w:p w14:paraId="13E53574" w14:textId="77777777" w:rsidR="00B6386A" w:rsidRPr="00B6386A" w:rsidRDefault="00B6386A" w:rsidP="00F37D0D">
            <w:pPr>
              <w:jc w:val="center"/>
              <w:outlineLvl w:val="6"/>
              <w:rPr>
                <w:rFonts w:cs="Times New Roman"/>
                <w:sz w:val="20"/>
                <w:szCs w:val="20"/>
              </w:rPr>
            </w:pPr>
            <w:r w:rsidRPr="00B6386A">
              <w:rPr>
                <w:rFonts w:cs="Times New Roman"/>
                <w:sz w:val="20"/>
                <w:szCs w:val="20"/>
              </w:rPr>
              <w:t>966</w:t>
            </w:r>
          </w:p>
        </w:tc>
        <w:tc>
          <w:tcPr>
            <w:tcW w:w="740" w:type="dxa"/>
            <w:hideMark/>
          </w:tcPr>
          <w:p w14:paraId="5B405471" w14:textId="77777777" w:rsidR="00B6386A" w:rsidRPr="00B6386A" w:rsidRDefault="00B6386A" w:rsidP="00F37D0D">
            <w:pPr>
              <w:jc w:val="center"/>
              <w:outlineLvl w:val="6"/>
              <w:rPr>
                <w:rFonts w:cs="Times New Roman"/>
                <w:sz w:val="20"/>
                <w:szCs w:val="20"/>
              </w:rPr>
            </w:pPr>
            <w:r w:rsidRPr="00B6386A">
              <w:rPr>
                <w:rFonts w:cs="Times New Roman"/>
                <w:sz w:val="20"/>
                <w:szCs w:val="20"/>
              </w:rPr>
              <w:t>1004</w:t>
            </w:r>
          </w:p>
        </w:tc>
        <w:tc>
          <w:tcPr>
            <w:tcW w:w="1212" w:type="dxa"/>
            <w:hideMark/>
          </w:tcPr>
          <w:p w14:paraId="4DF460D2" w14:textId="77777777" w:rsidR="00B6386A" w:rsidRPr="00B6386A" w:rsidRDefault="00B6386A" w:rsidP="00F37D0D">
            <w:pPr>
              <w:jc w:val="center"/>
              <w:outlineLvl w:val="6"/>
              <w:rPr>
                <w:rFonts w:cs="Times New Roman"/>
                <w:sz w:val="20"/>
                <w:szCs w:val="20"/>
              </w:rPr>
            </w:pPr>
            <w:r w:rsidRPr="00B6386A">
              <w:rPr>
                <w:rFonts w:cs="Times New Roman"/>
                <w:sz w:val="20"/>
                <w:szCs w:val="20"/>
              </w:rPr>
              <w:t>01102Д0820</w:t>
            </w:r>
          </w:p>
        </w:tc>
        <w:tc>
          <w:tcPr>
            <w:tcW w:w="600" w:type="dxa"/>
            <w:hideMark/>
          </w:tcPr>
          <w:p w14:paraId="3333361A"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1120" w:type="dxa"/>
            <w:hideMark/>
          </w:tcPr>
          <w:p w14:paraId="4EAF46CE" w14:textId="77777777" w:rsidR="00B6386A" w:rsidRPr="00B6386A" w:rsidRDefault="00B6386A" w:rsidP="00F37D0D">
            <w:pPr>
              <w:jc w:val="center"/>
              <w:outlineLvl w:val="6"/>
              <w:rPr>
                <w:rFonts w:cs="Times New Roman"/>
                <w:sz w:val="20"/>
                <w:szCs w:val="20"/>
              </w:rPr>
            </w:pPr>
            <w:r w:rsidRPr="00B6386A">
              <w:rPr>
                <w:rFonts w:cs="Times New Roman"/>
                <w:sz w:val="20"/>
                <w:szCs w:val="20"/>
              </w:rPr>
              <w:t>206,2</w:t>
            </w:r>
          </w:p>
        </w:tc>
        <w:tc>
          <w:tcPr>
            <w:tcW w:w="1180" w:type="dxa"/>
            <w:hideMark/>
          </w:tcPr>
          <w:p w14:paraId="353C31FD" w14:textId="77777777" w:rsidR="00B6386A" w:rsidRPr="00B6386A" w:rsidRDefault="00B6386A" w:rsidP="00F37D0D">
            <w:pPr>
              <w:jc w:val="center"/>
              <w:outlineLvl w:val="6"/>
              <w:rPr>
                <w:rFonts w:cs="Times New Roman"/>
                <w:sz w:val="20"/>
                <w:szCs w:val="20"/>
              </w:rPr>
            </w:pPr>
            <w:r w:rsidRPr="00B6386A">
              <w:rPr>
                <w:rFonts w:cs="Times New Roman"/>
                <w:sz w:val="20"/>
                <w:szCs w:val="20"/>
              </w:rPr>
              <w:t>227,4</w:t>
            </w:r>
          </w:p>
        </w:tc>
        <w:tc>
          <w:tcPr>
            <w:tcW w:w="1240" w:type="dxa"/>
            <w:hideMark/>
          </w:tcPr>
          <w:p w14:paraId="615698FD" w14:textId="77777777" w:rsidR="00B6386A" w:rsidRPr="00B6386A" w:rsidRDefault="00B6386A" w:rsidP="00F37D0D">
            <w:pPr>
              <w:jc w:val="center"/>
              <w:outlineLvl w:val="6"/>
              <w:rPr>
                <w:rFonts w:cs="Times New Roman"/>
                <w:sz w:val="20"/>
                <w:szCs w:val="20"/>
              </w:rPr>
            </w:pPr>
            <w:r w:rsidRPr="00B6386A">
              <w:rPr>
                <w:rFonts w:cs="Times New Roman"/>
                <w:sz w:val="20"/>
                <w:szCs w:val="20"/>
              </w:rPr>
              <w:t>227,4</w:t>
            </w:r>
          </w:p>
        </w:tc>
      </w:tr>
      <w:tr w:rsidR="00B6386A" w:rsidRPr="00B6386A" w14:paraId="7E9E0821" w14:textId="77777777" w:rsidTr="00F37D0D">
        <w:trPr>
          <w:trHeight w:val="284"/>
        </w:trPr>
        <w:tc>
          <w:tcPr>
            <w:tcW w:w="3417" w:type="dxa"/>
            <w:hideMark/>
          </w:tcPr>
          <w:p w14:paraId="4D2B7399" w14:textId="77777777" w:rsidR="00B6386A" w:rsidRPr="00B6386A" w:rsidRDefault="00B6386A" w:rsidP="00F37D0D">
            <w:pPr>
              <w:outlineLvl w:val="6"/>
              <w:rPr>
                <w:rFonts w:cs="Times New Roman"/>
                <w:sz w:val="20"/>
                <w:szCs w:val="20"/>
              </w:rPr>
            </w:pPr>
            <w:r w:rsidRPr="00B6386A">
              <w:rPr>
                <w:rFonts w:cs="Times New Roman"/>
                <w:sz w:val="20"/>
                <w:szCs w:val="20"/>
              </w:rPr>
              <w:lastRenderedPageBreak/>
              <w:t>Капитальные вложения в объекты государственной (муниципальной) собственности</w:t>
            </w:r>
          </w:p>
        </w:tc>
        <w:tc>
          <w:tcPr>
            <w:tcW w:w="543" w:type="dxa"/>
            <w:hideMark/>
          </w:tcPr>
          <w:p w14:paraId="16FE85A8" w14:textId="77777777" w:rsidR="00B6386A" w:rsidRPr="00B6386A" w:rsidRDefault="00B6386A" w:rsidP="00F37D0D">
            <w:pPr>
              <w:jc w:val="center"/>
              <w:outlineLvl w:val="6"/>
              <w:rPr>
                <w:rFonts w:cs="Times New Roman"/>
                <w:sz w:val="20"/>
                <w:szCs w:val="20"/>
              </w:rPr>
            </w:pPr>
            <w:r w:rsidRPr="00B6386A">
              <w:rPr>
                <w:rFonts w:cs="Times New Roman"/>
                <w:sz w:val="20"/>
                <w:szCs w:val="20"/>
              </w:rPr>
              <w:t>966</w:t>
            </w:r>
          </w:p>
        </w:tc>
        <w:tc>
          <w:tcPr>
            <w:tcW w:w="740" w:type="dxa"/>
            <w:hideMark/>
          </w:tcPr>
          <w:p w14:paraId="3D5A460A" w14:textId="77777777" w:rsidR="00B6386A" w:rsidRPr="00B6386A" w:rsidRDefault="00B6386A" w:rsidP="00F37D0D">
            <w:pPr>
              <w:jc w:val="center"/>
              <w:outlineLvl w:val="6"/>
              <w:rPr>
                <w:rFonts w:cs="Times New Roman"/>
                <w:sz w:val="20"/>
                <w:szCs w:val="20"/>
              </w:rPr>
            </w:pPr>
            <w:r w:rsidRPr="00B6386A">
              <w:rPr>
                <w:rFonts w:cs="Times New Roman"/>
                <w:sz w:val="20"/>
                <w:szCs w:val="20"/>
              </w:rPr>
              <w:t>1004</w:t>
            </w:r>
          </w:p>
        </w:tc>
        <w:tc>
          <w:tcPr>
            <w:tcW w:w="1212" w:type="dxa"/>
            <w:hideMark/>
          </w:tcPr>
          <w:p w14:paraId="4B3DB676" w14:textId="77777777" w:rsidR="00B6386A" w:rsidRPr="00B6386A" w:rsidRDefault="00B6386A" w:rsidP="00F37D0D">
            <w:pPr>
              <w:jc w:val="center"/>
              <w:outlineLvl w:val="6"/>
              <w:rPr>
                <w:rFonts w:cs="Times New Roman"/>
                <w:sz w:val="20"/>
                <w:szCs w:val="20"/>
              </w:rPr>
            </w:pPr>
            <w:r w:rsidRPr="00B6386A">
              <w:rPr>
                <w:rFonts w:cs="Times New Roman"/>
                <w:sz w:val="20"/>
                <w:szCs w:val="20"/>
              </w:rPr>
              <w:t>01102Д0820</w:t>
            </w:r>
          </w:p>
        </w:tc>
        <w:tc>
          <w:tcPr>
            <w:tcW w:w="600" w:type="dxa"/>
            <w:hideMark/>
          </w:tcPr>
          <w:p w14:paraId="198DBBFD" w14:textId="77777777" w:rsidR="00B6386A" w:rsidRPr="00B6386A" w:rsidRDefault="00B6386A" w:rsidP="00F37D0D">
            <w:pPr>
              <w:jc w:val="center"/>
              <w:outlineLvl w:val="6"/>
              <w:rPr>
                <w:rFonts w:cs="Times New Roman"/>
                <w:sz w:val="20"/>
                <w:szCs w:val="20"/>
              </w:rPr>
            </w:pPr>
            <w:r w:rsidRPr="00B6386A">
              <w:rPr>
                <w:rFonts w:cs="Times New Roman"/>
                <w:sz w:val="20"/>
                <w:szCs w:val="20"/>
              </w:rPr>
              <w:t>400</w:t>
            </w:r>
          </w:p>
        </w:tc>
        <w:tc>
          <w:tcPr>
            <w:tcW w:w="1120" w:type="dxa"/>
            <w:hideMark/>
          </w:tcPr>
          <w:p w14:paraId="6D719AB2" w14:textId="77777777" w:rsidR="00B6386A" w:rsidRPr="00B6386A" w:rsidRDefault="00B6386A" w:rsidP="00F37D0D">
            <w:pPr>
              <w:jc w:val="center"/>
              <w:outlineLvl w:val="6"/>
              <w:rPr>
                <w:rFonts w:cs="Times New Roman"/>
                <w:sz w:val="20"/>
                <w:szCs w:val="20"/>
              </w:rPr>
            </w:pPr>
            <w:r w:rsidRPr="00B6386A">
              <w:rPr>
                <w:rFonts w:cs="Times New Roman"/>
                <w:sz w:val="20"/>
                <w:szCs w:val="20"/>
              </w:rPr>
              <w:t>16 380,0</w:t>
            </w:r>
          </w:p>
        </w:tc>
        <w:tc>
          <w:tcPr>
            <w:tcW w:w="1180" w:type="dxa"/>
            <w:hideMark/>
          </w:tcPr>
          <w:p w14:paraId="3A488AF0" w14:textId="77777777" w:rsidR="00B6386A" w:rsidRPr="00B6386A" w:rsidRDefault="00B6386A" w:rsidP="00F37D0D">
            <w:pPr>
              <w:jc w:val="center"/>
              <w:outlineLvl w:val="6"/>
              <w:rPr>
                <w:rFonts w:cs="Times New Roman"/>
                <w:sz w:val="20"/>
                <w:szCs w:val="20"/>
              </w:rPr>
            </w:pPr>
            <w:r w:rsidRPr="00B6386A">
              <w:rPr>
                <w:rFonts w:cs="Times New Roman"/>
                <w:sz w:val="20"/>
                <w:szCs w:val="20"/>
              </w:rPr>
              <w:t>19 110,0</w:t>
            </w:r>
          </w:p>
        </w:tc>
        <w:tc>
          <w:tcPr>
            <w:tcW w:w="1240" w:type="dxa"/>
            <w:hideMark/>
          </w:tcPr>
          <w:p w14:paraId="0C06DECD" w14:textId="77777777" w:rsidR="00B6386A" w:rsidRPr="00B6386A" w:rsidRDefault="00B6386A" w:rsidP="00F37D0D">
            <w:pPr>
              <w:jc w:val="center"/>
              <w:outlineLvl w:val="6"/>
              <w:rPr>
                <w:rFonts w:cs="Times New Roman"/>
                <w:sz w:val="20"/>
                <w:szCs w:val="20"/>
              </w:rPr>
            </w:pPr>
            <w:r w:rsidRPr="00B6386A">
              <w:rPr>
                <w:rFonts w:cs="Times New Roman"/>
                <w:sz w:val="20"/>
                <w:szCs w:val="20"/>
              </w:rPr>
              <w:t>19 110,0</w:t>
            </w:r>
          </w:p>
        </w:tc>
      </w:tr>
      <w:tr w:rsidR="00B6386A" w:rsidRPr="00B6386A" w14:paraId="24422AB7" w14:textId="77777777" w:rsidTr="00F37D0D">
        <w:trPr>
          <w:trHeight w:val="284"/>
        </w:trPr>
        <w:tc>
          <w:tcPr>
            <w:tcW w:w="3417" w:type="dxa"/>
            <w:hideMark/>
          </w:tcPr>
          <w:p w14:paraId="0FAAD9E5" w14:textId="77777777" w:rsidR="00B6386A" w:rsidRPr="00B6386A" w:rsidRDefault="00B6386A" w:rsidP="00F37D0D">
            <w:pPr>
              <w:outlineLvl w:val="6"/>
              <w:rPr>
                <w:rFonts w:cs="Times New Roman"/>
                <w:sz w:val="20"/>
                <w:szCs w:val="20"/>
              </w:rPr>
            </w:pPr>
            <w:r w:rsidRPr="00B6386A">
              <w:rPr>
                <w:rFonts w:cs="Times New Roman"/>
                <w:sz w:val="20"/>
                <w:szCs w:val="20"/>
              </w:rPr>
              <w:t>Бюджетные инвестиции</w:t>
            </w:r>
          </w:p>
        </w:tc>
        <w:tc>
          <w:tcPr>
            <w:tcW w:w="543" w:type="dxa"/>
            <w:hideMark/>
          </w:tcPr>
          <w:p w14:paraId="2875DC11" w14:textId="77777777" w:rsidR="00B6386A" w:rsidRPr="00B6386A" w:rsidRDefault="00B6386A" w:rsidP="00F37D0D">
            <w:pPr>
              <w:jc w:val="center"/>
              <w:outlineLvl w:val="6"/>
              <w:rPr>
                <w:rFonts w:cs="Times New Roman"/>
                <w:sz w:val="20"/>
                <w:szCs w:val="20"/>
              </w:rPr>
            </w:pPr>
            <w:r w:rsidRPr="00B6386A">
              <w:rPr>
                <w:rFonts w:cs="Times New Roman"/>
                <w:sz w:val="20"/>
                <w:szCs w:val="20"/>
              </w:rPr>
              <w:t>966</w:t>
            </w:r>
          </w:p>
        </w:tc>
        <w:tc>
          <w:tcPr>
            <w:tcW w:w="740" w:type="dxa"/>
            <w:hideMark/>
          </w:tcPr>
          <w:p w14:paraId="4C8842A7" w14:textId="77777777" w:rsidR="00B6386A" w:rsidRPr="00B6386A" w:rsidRDefault="00B6386A" w:rsidP="00F37D0D">
            <w:pPr>
              <w:jc w:val="center"/>
              <w:outlineLvl w:val="6"/>
              <w:rPr>
                <w:rFonts w:cs="Times New Roman"/>
                <w:sz w:val="20"/>
                <w:szCs w:val="20"/>
              </w:rPr>
            </w:pPr>
            <w:r w:rsidRPr="00B6386A">
              <w:rPr>
                <w:rFonts w:cs="Times New Roman"/>
                <w:sz w:val="20"/>
                <w:szCs w:val="20"/>
              </w:rPr>
              <w:t>1004</w:t>
            </w:r>
          </w:p>
        </w:tc>
        <w:tc>
          <w:tcPr>
            <w:tcW w:w="1212" w:type="dxa"/>
            <w:hideMark/>
          </w:tcPr>
          <w:p w14:paraId="2271EFA4" w14:textId="77777777" w:rsidR="00B6386A" w:rsidRPr="00B6386A" w:rsidRDefault="00B6386A" w:rsidP="00F37D0D">
            <w:pPr>
              <w:jc w:val="center"/>
              <w:outlineLvl w:val="6"/>
              <w:rPr>
                <w:rFonts w:cs="Times New Roman"/>
                <w:sz w:val="20"/>
                <w:szCs w:val="20"/>
              </w:rPr>
            </w:pPr>
            <w:r w:rsidRPr="00B6386A">
              <w:rPr>
                <w:rFonts w:cs="Times New Roman"/>
                <w:sz w:val="20"/>
                <w:szCs w:val="20"/>
              </w:rPr>
              <w:t>01102Д0820</w:t>
            </w:r>
          </w:p>
        </w:tc>
        <w:tc>
          <w:tcPr>
            <w:tcW w:w="600" w:type="dxa"/>
            <w:hideMark/>
          </w:tcPr>
          <w:p w14:paraId="08031A6F" w14:textId="77777777" w:rsidR="00B6386A" w:rsidRPr="00B6386A" w:rsidRDefault="00B6386A" w:rsidP="00F37D0D">
            <w:pPr>
              <w:jc w:val="center"/>
              <w:outlineLvl w:val="6"/>
              <w:rPr>
                <w:rFonts w:cs="Times New Roman"/>
                <w:sz w:val="20"/>
                <w:szCs w:val="20"/>
              </w:rPr>
            </w:pPr>
            <w:r w:rsidRPr="00B6386A">
              <w:rPr>
                <w:rFonts w:cs="Times New Roman"/>
                <w:sz w:val="20"/>
                <w:szCs w:val="20"/>
              </w:rPr>
              <w:t>410</w:t>
            </w:r>
          </w:p>
        </w:tc>
        <w:tc>
          <w:tcPr>
            <w:tcW w:w="1120" w:type="dxa"/>
            <w:hideMark/>
          </w:tcPr>
          <w:p w14:paraId="7A19BC1C" w14:textId="77777777" w:rsidR="00B6386A" w:rsidRPr="00B6386A" w:rsidRDefault="00B6386A" w:rsidP="00F37D0D">
            <w:pPr>
              <w:jc w:val="center"/>
              <w:outlineLvl w:val="6"/>
              <w:rPr>
                <w:rFonts w:cs="Times New Roman"/>
                <w:sz w:val="20"/>
                <w:szCs w:val="20"/>
              </w:rPr>
            </w:pPr>
            <w:r w:rsidRPr="00B6386A">
              <w:rPr>
                <w:rFonts w:cs="Times New Roman"/>
                <w:sz w:val="20"/>
                <w:szCs w:val="20"/>
              </w:rPr>
              <w:t>16 380,0</w:t>
            </w:r>
          </w:p>
        </w:tc>
        <w:tc>
          <w:tcPr>
            <w:tcW w:w="1180" w:type="dxa"/>
            <w:hideMark/>
          </w:tcPr>
          <w:p w14:paraId="48526952" w14:textId="77777777" w:rsidR="00B6386A" w:rsidRPr="00B6386A" w:rsidRDefault="00B6386A" w:rsidP="00F37D0D">
            <w:pPr>
              <w:jc w:val="center"/>
              <w:outlineLvl w:val="6"/>
              <w:rPr>
                <w:rFonts w:cs="Times New Roman"/>
                <w:sz w:val="20"/>
                <w:szCs w:val="20"/>
              </w:rPr>
            </w:pPr>
            <w:r w:rsidRPr="00B6386A">
              <w:rPr>
                <w:rFonts w:cs="Times New Roman"/>
                <w:sz w:val="20"/>
                <w:szCs w:val="20"/>
              </w:rPr>
              <w:t>19 110,0</w:t>
            </w:r>
          </w:p>
        </w:tc>
        <w:tc>
          <w:tcPr>
            <w:tcW w:w="1240" w:type="dxa"/>
            <w:hideMark/>
          </w:tcPr>
          <w:p w14:paraId="1C9F3F0A" w14:textId="77777777" w:rsidR="00B6386A" w:rsidRPr="00B6386A" w:rsidRDefault="00B6386A" w:rsidP="00F37D0D">
            <w:pPr>
              <w:jc w:val="center"/>
              <w:outlineLvl w:val="6"/>
              <w:rPr>
                <w:rFonts w:cs="Times New Roman"/>
                <w:sz w:val="20"/>
                <w:szCs w:val="20"/>
              </w:rPr>
            </w:pPr>
            <w:r w:rsidRPr="00B6386A">
              <w:rPr>
                <w:rFonts w:cs="Times New Roman"/>
                <w:sz w:val="20"/>
                <w:szCs w:val="20"/>
              </w:rPr>
              <w:t>19 110,0</w:t>
            </w:r>
          </w:p>
        </w:tc>
      </w:tr>
      <w:tr w:rsidR="00B6386A" w:rsidRPr="00B6386A" w14:paraId="68D746F4" w14:textId="77777777" w:rsidTr="00F37D0D">
        <w:trPr>
          <w:trHeight w:val="284"/>
        </w:trPr>
        <w:tc>
          <w:tcPr>
            <w:tcW w:w="3417" w:type="dxa"/>
            <w:hideMark/>
          </w:tcPr>
          <w:p w14:paraId="196D7E48" w14:textId="77777777" w:rsidR="00B6386A" w:rsidRPr="00B6386A" w:rsidRDefault="00B6386A" w:rsidP="00F37D0D">
            <w:pPr>
              <w:rPr>
                <w:rFonts w:cs="Times New Roman"/>
                <w:sz w:val="20"/>
                <w:szCs w:val="20"/>
              </w:rPr>
            </w:pPr>
            <w:r w:rsidRPr="00B6386A">
              <w:rPr>
                <w:rFonts w:cs="Times New Roman"/>
                <w:sz w:val="20"/>
                <w:szCs w:val="20"/>
              </w:rPr>
              <w:t>Управление образования Бессоновского района Пензенской области</w:t>
            </w:r>
          </w:p>
        </w:tc>
        <w:tc>
          <w:tcPr>
            <w:tcW w:w="543" w:type="dxa"/>
            <w:hideMark/>
          </w:tcPr>
          <w:p w14:paraId="189254CB" w14:textId="77777777" w:rsidR="00B6386A" w:rsidRPr="00B6386A" w:rsidRDefault="00B6386A" w:rsidP="00F37D0D">
            <w:pPr>
              <w:jc w:val="center"/>
              <w:rPr>
                <w:rFonts w:cs="Times New Roman"/>
                <w:sz w:val="20"/>
                <w:szCs w:val="20"/>
              </w:rPr>
            </w:pPr>
            <w:r w:rsidRPr="00B6386A">
              <w:rPr>
                <w:rFonts w:cs="Times New Roman"/>
                <w:sz w:val="20"/>
                <w:szCs w:val="20"/>
              </w:rPr>
              <w:t>974</w:t>
            </w:r>
          </w:p>
        </w:tc>
        <w:tc>
          <w:tcPr>
            <w:tcW w:w="740" w:type="dxa"/>
            <w:hideMark/>
          </w:tcPr>
          <w:p w14:paraId="40CBB1E8" w14:textId="77777777" w:rsidR="00B6386A" w:rsidRPr="00B6386A" w:rsidRDefault="00B6386A" w:rsidP="00F37D0D">
            <w:pPr>
              <w:jc w:val="center"/>
              <w:rPr>
                <w:rFonts w:cs="Times New Roman"/>
                <w:sz w:val="20"/>
                <w:szCs w:val="20"/>
              </w:rPr>
            </w:pPr>
            <w:r w:rsidRPr="00B6386A">
              <w:rPr>
                <w:rFonts w:cs="Times New Roman"/>
                <w:sz w:val="20"/>
                <w:szCs w:val="20"/>
              </w:rPr>
              <w:t> </w:t>
            </w:r>
          </w:p>
        </w:tc>
        <w:tc>
          <w:tcPr>
            <w:tcW w:w="1212" w:type="dxa"/>
            <w:hideMark/>
          </w:tcPr>
          <w:p w14:paraId="6174FA07" w14:textId="77777777" w:rsidR="00B6386A" w:rsidRPr="00B6386A" w:rsidRDefault="00B6386A" w:rsidP="00F37D0D">
            <w:pPr>
              <w:jc w:val="center"/>
              <w:rPr>
                <w:rFonts w:cs="Times New Roman"/>
                <w:sz w:val="20"/>
                <w:szCs w:val="20"/>
              </w:rPr>
            </w:pPr>
            <w:r w:rsidRPr="00B6386A">
              <w:rPr>
                <w:rFonts w:cs="Times New Roman"/>
                <w:sz w:val="20"/>
                <w:szCs w:val="20"/>
              </w:rPr>
              <w:t> </w:t>
            </w:r>
          </w:p>
        </w:tc>
        <w:tc>
          <w:tcPr>
            <w:tcW w:w="600" w:type="dxa"/>
            <w:hideMark/>
          </w:tcPr>
          <w:p w14:paraId="5FA8DC32" w14:textId="77777777" w:rsidR="00B6386A" w:rsidRPr="00B6386A" w:rsidRDefault="00B6386A" w:rsidP="00F37D0D">
            <w:pPr>
              <w:jc w:val="center"/>
              <w:rPr>
                <w:rFonts w:cs="Times New Roman"/>
                <w:sz w:val="20"/>
                <w:szCs w:val="20"/>
              </w:rPr>
            </w:pPr>
            <w:r w:rsidRPr="00B6386A">
              <w:rPr>
                <w:rFonts w:cs="Times New Roman"/>
                <w:sz w:val="20"/>
                <w:szCs w:val="20"/>
              </w:rPr>
              <w:t> </w:t>
            </w:r>
          </w:p>
        </w:tc>
        <w:tc>
          <w:tcPr>
            <w:tcW w:w="1120" w:type="dxa"/>
            <w:hideMark/>
          </w:tcPr>
          <w:p w14:paraId="6C145B74" w14:textId="77777777" w:rsidR="00B6386A" w:rsidRPr="00B6386A" w:rsidRDefault="00B6386A" w:rsidP="00F37D0D">
            <w:pPr>
              <w:jc w:val="center"/>
              <w:rPr>
                <w:rFonts w:cs="Times New Roman"/>
                <w:sz w:val="20"/>
                <w:szCs w:val="20"/>
              </w:rPr>
            </w:pPr>
            <w:r w:rsidRPr="00B6386A">
              <w:rPr>
                <w:rFonts w:cs="Times New Roman"/>
                <w:sz w:val="20"/>
                <w:szCs w:val="20"/>
              </w:rPr>
              <w:t>988 358,2</w:t>
            </w:r>
          </w:p>
        </w:tc>
        <w:tc>
          <w:tcPr>
            <w:tcW w:w="1180" w:type="dxa"/>
            <w:hideMark/>
          </w:tcPr>
          <w:p w14:paraId="6405638E" w14:textId="77777777" w:rsidR="00B6386A" w:rsidRPr="00B6386A" w:rsidRDefault="00B6386A" w:rsidP="00F37D0D">
            <w:pPr>
              <w:jc w:val="center"/>
              <w:rPr>
                <w:rFonts w:cs="Times New Roman"/>
                <w:sz w:val="20"/>
                <w:szCs w:val="20"/>
              </w:rPr>
            </w:pPr>
            <w:r w:rsidRPr="00B6386A">
              <w:rPr>
                <w:rFonts w:cs="Times New Roman"/>
                <w:sz w:val="20"/>
                <w:szCs w:val="20"/>
              </w:rPr>
              <w:t>1 057 905,1</w:t>
            </w:r>
          </w:p>
        </w:tc>
        <w:tc>
          <w:tcPr>
            <w:tcW w:w="1240" w:type="dxa"/>
            <w:hideMark/>
          </w:tcPr>
          <w:p w14:paraId="3DC92683" w14:textId="77777777" w:rsidR="00B6386A" w:rsidRPr="00B6386A" w:rsidRDefault="00B6386A" w:rsidP="00F37D0D">
            <w:pPr>
              <w:jc w:val="center"/>
              <w:rPr>
                <w:rFonts w:cs="Times New Roman"/>
                <w:sz w:val="20"/>
                <w:szCs w:val="20"/>
              </w:rPr>
            </w:pPr>
            <w:r w:rsidRPr="00B6386A">
              <w:rPr>
                <w:rFonts w:cs="Times New Roman"/>
                <w:sz w:val="20"/>
                <w:szCs w:val="20"/>
              </w:rPr>
              <w:t>1 075 202,2</w:t>
            </w:r>
          </w:p>
        </w:tc>
      </w:tr>
      <w:tr w:rsidR="00B6386A" w:rsidRPr="00B6386A" w14:paraId="4BBB23B3" w14:textId="77777777" w:rsidTr="00F37D0D">
        <w:trPr>
          <w:trHeight w:val="284"/>
        </w:trPr>
        <w:tc>
          <w:tcPr>
            <w:tcW w:w="3417" w:type="dxa"/>
            <w:hideMark/>
          </w:tcPr>
          <w:p w14:paraId="25C9F6E7" w14:textId="77777777" w:rsidR="00B6386A" w:rsidRPr="00B6386A" w:rsidRDefault="00B6386A" w:rsidP="00F37D0D">
            <w:pPr>
              <w:outlineLvl w:val="0"/>
              <w:rPr>
                <w:rFonts w:cs="Times New Roman"/>
                <w:sz w:val="20"/>
                <w:szCs w:val="20"/>
              </w:rPr>
            </w:pPr>
            <w:r w:rsidRPr="00B6386A">
              <w:rPr>
                <w:rFonts w:cs="Times New Roman"/>
                <w:sz w:val="20"/>
                <w:szCs w:val="20"/>
              </w:rPr>
              <w:t>ОБРАЗОВАНИЕ</w:t>
            </w:r>
          </w:p>
        </w:tc>
        <w:tc>
          <w:tcPr>
            <w:tcW w:w="543" w:type="dxa"/>
            <w:hideMark/>
          </w:tcPr>
          <w:p w14:paraId="5011C3D9" w14:textId="77777777" w:rsidR="00B6386A" w:rsidRPr="00B6386A" w:rsidRDefault="00B6386A" w:rsidP="00F37D0D">
            <w:pPr>
              <w:jc w:val="center"/>
              <w:outlineLvl w:val="0"/>
              <w:rPr>
                <w:rFonts w:cs="Times New Roman"/>
                <w:sz w:val="20"/>
                <w:szCs w:val="20"/>
              </w:rPr>
            </w:pPr>
            <w:r w:rsidRPr="00B6386A">
              <w:rPr>
                <w:rFonts w:cs="Times New Roman"/>
                <w:sz w:val="20"/>
                <w:szCs w:val="20"/>
              </w:rPr>
              <w:t>974</w:t>
            </w:r>
          </w:p>
        </w:tc>
        <w:tc>
          <w:tcPr>
            <w:tcW w:w="740" w:type="dxa"/>
            <w:hideMark/>
          </w:tcPr>
          <w:p w14:paraId="5493440E" w14:textId="77777777" w:rsidR="00B6386A" w:rsidRPr="00B6386A" w:rsidRDefault="00B6386A" w:rsidP="00F37D0D">
            <w:pPr>
              <w:jc w:val="center"/>
              <w:outlineLvl w:val="0"/>
              <w:rPr>
                <w:rFonts w:cs="Times New Roman"/>
                <w:sz w:val="20"/>
                <w:szCs w:val="20"/>
              </w:rPr>
            </w:pPr>
            <w:r w:rsidRPr="00B6386A">
              <w:rPr>
                <w:rFonts w:cs="Times New Roman"/>
                <w:sz w:val="20"/>
                <w:szCs w:val="20"/>
              </w:rPr>
              <w:t>0700</w:t>
            </w:r>
          </w:p>
        </w:tc>
        <w:tc>
          <w:tcPr>
            <w:tcW w:w="1212" w:type="dxa"/>
            <w:hideMark/>
          </w:tcPr>
          <w:p w14:paraId="30A6C054"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600" w:type="dxa"/>
            <w:hideMark/>
          </w:tcPr>
          <w:p w14:paraId="082D17EF"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1120" w:type="dxa"/>
            <w:hideMark/>
          </w:tcPr>
          <w:p w14:paraId="44FBCEE4" w14:textId="77777777" w:rsidR="00B6386A" w:rsidRPr="00B6386A" w:rsidRDefault="00B6386A" w:rsidP="00F37D0D">
            <w:pPr>
              <w:jc w:val="center"/>
              <w:outlineLvl w:val="0"/>
              <w:rPr>
                <w:rFonts w:cs="Times New Roman"/>
                <w:sz w:val="20"/>
                <w:szCs w:val="20"/>
              </w:rPr>
            </w:pPr>
            <w:r w:rsidRPr="00B6386A">
              <w:rPr>
                <w:rFonts w:cs="Times New Roman"/>
                <w:sz w:val="20"/>
                <w:szCs w:val="20"/>
              </w:rPr>
              <w:t>970 121,6</w:t>
            </w:r>
          </w:p>
        </w:tc>
        <w:tc>
          <w:tcPr>
            <w:tcW w:w="1180" w:type="dxa"/>
            <w:hideMark/>
          </w:tcPr>
          <w:p w14:paraId="0B3CDAF8" w14:textId="77777777" w:rsidR="00B6386A" w:rsidRPr="00B6386A" w:rsidRDefault="00B6386A" w:rsidP="00F37D0D">
            <w:pPr>
              <w:jc w:val="center"/>
              <w:outlineLvl w:val="0"/>
              <w:rPr>
                <w:rFonts w:cs="Times New Roman"/>
                <w:sz w:val="20"/>
                <w:szCs w:val="20"/>
              </w:rPr>
            </w:pPr>
            <w:r w:rsidRPr="00B6386A">
              <w:rPr>
                <w:rFonts w:cs="Times New Roman"/>
                <w:sz w:val="20"/>
                <w:szCs w:val="20"/>
              </w:rPr>
              <w:t>1 027 854,8</w:t>
            </w:r>
          </w:p>
        </w:tc>
        <w:tc>
          <w:tcPr>
            <w:tcW w:w="1240" w:type="dxa"/>
            <w:hideMark/>
          </w:tcPr>
          <w:p w14:paraId="38A92347" w14:textId="77777777" w:rsidR="00B6386A" w:rsidRPr="00B6386A" w:rsidRDefault="00B6386A" w:rsidP="00F37D0D">
            <w:pPr>
              <w:jc w:val="center"/>
              <w:outlineLvl w:val="0"/>
              <w:rPr>
                <w:rFonts w:cs="Times New Roman"/>
                <w:sz w:val="20"/>
                <w:szCs w:val="20"/>
              </w:rPr>
            </w:pPr>
            <w:r w:rsidRPr="00B6386A">
              <w:rPr>
                <w:rFonts w:cs="Times New Roman"/>
                <w:sz w:val="20"/>
                <w:szCs w:val="20"/>
              </w:rPr>
              <w:t>1 043 987,7</w:t>
            </w:r>
          </w:p>
        </w:tc>
      </w:tr>
      <w:tr w:rsidR="00B6386A" w:rsidRPr="00B6386A" w14:paraId="3AD7B142" w14:textId="77777777" w:rsidTr="00F37D0D">
        <w:trPr>
          <w:trHeight w:val="284"/>
        </w:trPr>
        <w:tc>
          <w:tcPr>
            <w:tcW w:w="3417" w:type="dxa"/>
            <w:hideMark/>
          </w:tcPr>
          <w:p w14:paraId="655559C0" w14:textId="77777777" w:rsidR="00B6386A" w:rsidRPr="00B6386A" w:rsidRDefault="00B6386A" w:rsidP="00F37D0D">
            <w:pPr>
              <w:outlineLvl w:val="1"/>
              <w:rPr>
                <w:rFonts w:cs="Times New Roman"/>
                <w:sz w:val="20"/>
                <w:szCs w:val="20"/>
              </w:rPr>
            </w:pPr>
            <w:r w:rsidRPr="00B6386A">
              <w:rPr>
                <w:rFonts w:cs="Times New Roman"/>
                <w:sz w:val="20"/>
                <w:szCs w:val="20"/>
              </w:rPr>
              <w:t>Дошкольное образование</w:t>
            </w:r>
          </w:p>
        </w:tc>
        <w:tc>
          <w:tcPr>
            <w:tcW w:w="543" w:type="dxa"/>
            <w:hideMark/>
          </w:tcPr>
          <w:p w14:paraId="1660FEC8" w14:textId="77777777" w:rsidR="00B6386A" w:rsidRPr="00B6386A" w:rsidRDefault="00B6386A" w:rsidP="00F37D0D">
            <w:pPr>
              <w:jc w:val="center"/>
              <w:outlineLvl w:val="1"/>
              <w:rPr>
                <w:rFonts w:cs="Times New Roman"/>
                <w:sz w:val="20"/>
                <w:szCs w:val="20"/>
              </w:rPr>
            </w:pPr>
            <w:r w:rsidRPr="00B6386A">
              <w:rPr>
                <w:rFonts w:cs="Times New Roman"/>
                <w:sz w:val="20"/>
                <w:szCs w:val="20"/>
              </w:rPr>
              <w:t>974</w:t>
            </w:r>
          </w:p>
        </w:tc>
        <w:tc>
          <w:tcPr>
            <w:tcW w:w="740" w:type="dxa"/>
            <w:hideMark/>
          </w:tcPr>
          <w:p w14:paraId="221B04F1" w14:textId="77777777" w:rsidR="00B6386A" w:rsidRPr="00B6386A" w:rsidRDefault="00B6386A" w:rsidP="00F37D0D">
            <w:pPr>
              <w:jc w:val="center"/>
              <w:outlineLvl w:val="1"/>
              <w:rPr>
                <w:rFonts w:cs="Times New Roman"/>
                <w:sz w:val="20"/>
                <w:szCs w:val="20"/>
              </w:rPr>
            </w:pPr>
            <w:r w:rsidRPr="00B6386A">
              <w:rPr>
                <w:rFonts w:cs="Times New Roman"/>
                <w:sz w:val="20"/>
                <w:szCs w:val="20"/>
              </w:rPr>
              <w:t>0701</w:t>
            </w:r>
          </w:p>
        </w:tc>
        <w:tc>
          <w:tcPr>
            <w:tcW w:w="1212" w:type="dxa"/>
            <w:hideMark/>
          </w:tcPr>
          <w:p w14:paraId="01995391"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600" w:type="dxa"/>
            <w:hideMark/>
          </w:tcPr>
          <w:p w14:paraId="7227961F"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120" w:type="dxa"/>
            <w:hideMark/>
          </w:tcPr>
          <w:p w14:paraId="73B72928" w14:textId="77777777" w:rsidR="00B6386A" w:rsidRPr="00B6386A" w:rsidRDefault="00B6386A" w:rsidP="00F37D0D">
            <w:pPr>
              <w:jc w:val="center"/>
              <w:outlineLvl w:val="1"/>
              <w:rPr>
                <w:rFonts w:cs="Times New Roman"/>
                <w:sz w:val="20"/>
                <w:szCs w:val="20"/>
              </w:rPr>
            </w:pPr>
            <w:r w:rsidRPr="00B6386A">
              <w:rPr>
                <w:rFonts w:cs="Times New Roman"/>
                <w:sz w:val="20"/>
                <w:szCs w:val="20"/>
              </w:rPr>
              <w:t>218 967,0</w:t>
            </w:r>
          </w:p>
        </w:tc>
        <w:tc>
          <w:tcPr>
            <w:tcW w:w="1180" w:type="dxa"/>
            <w:hideMark/>
          </w:tcPr>
          <w:p w14:paraId="54B2DFB0" w14:textId="77777777" w:rsidR="00B6386A" w:rsidRPr="00B6386A" w:rsidRDefault="00B6386A" w:rsidP="00F37D0D">
            <w:pPr>
              <w:jc w:val="center"/>
              <w:outlineLvl w:val="1"/>
              <w:rPr>
                <w:rFonts w:cs="Times New Roman"/>
                <w:sz w:val="20"/>
                <w:szCs w:val="20"/>
              </w:rPr>
            </w:pPr>
            <w:r w:rsidRPr="00B6386A">
              <w:rPr>
                <w:rFonts w:cs="Times New Roman"/>
                <w:sz w:val="20"/>
                <w:szCs w:val="20"/>
              </w:rPr>
              <w:t>301 769,5</w:t>
            </w:r>
          </w:p>
        </w:tc>
        <w:tc>
          <w:tcPr>
            <w:tcW w:w="1240" w:type="dxa"/>
            <w:hideMark/>
          </w:tcPr>
          <w:p w14:paraId="6D3C3C06" w14:textId="77777777" w:rsidR="00B6386A" w:rsidRPr="00B6386A" w:rsidRDefault="00B6386A" w:rsidP="00F37D0D">
            <w:pPr>
              <w:jc w:val="center"/>
              <w:outlineLvl w:val="1"/>
              <w:rPr>
                <w:rFonts w:cs="Times New Roman"/>
                <w:sz w:val="20"/>
                <w:szCs w:val="20"/>
              </w:rPr>
            </w:pPr>
            <w:r w:rsidRPr="00B6386A">
              <w:rPr>
                <w:rFonts w:cs="Times New Roman"/>
                <w:sz w:val="20"/>
                <w:szCs w:val="20"/>
              </w:rPr>
              <w:t>242 381,5</w:t>
            </w:r>
          </w:p>
        </w:tc>
      </w:tr>
      <w:tr w:rsidR="00B6386A" w:rsidRPr="00B6386A" w14:paraId="0727A63A" w14:textId="77777777" w:rsidTr="00F37D0D">
        <w:trPr>
          <w:trHeight w:val="284"/>
        </w:trPr>
        <w:tc>
          <w:tcPr>
            <w:tcW w:w="3417" w:type="dxa"/>
            <w:hideMark/>
          </w:tcPr>
          <w:p w14:paraId="7FB80D36" w14:textId="77777777" w:rsidR="00B6386A" w:rsidRPr="00B6386A" w:rsidRDefault="00B6386A" w:rsidP="00F37D0D">
            <w:pPr>
              <w:outlineLvl w:val="2"/>
              <w:rPr>
                <w:rFonts w:cs="Times New Roman"/>
                <w:sz w:val="20"/>
                <w:szCs w:val="20"/>
              </w:rPr>
            </w:pPr>
            <w:r w:rsidRPr="00B6386A">
              <w:rPr>
                <w:rFonts w:cs="Times New Roman"/>
                <w:sz w:val="20"/>
                <w:szCs w:val="20"/>
              </w:rPr>
              <w:t>Муниципальная программа 'Развитие территорий, социальной и инженерной инфраструктуры Бессоновского района Пензенской области'</w:t>
            </w:r>
          </w:p>
        </w:tc>
        <w:tc>
          <w:tcPr>
            <w:tcW w:w="543" w:type="dxa"/>
            <w:hideMark/>
          </w:tcPr>
          <w:p w14:paraId="52DFC175" w14:textId="77777777" w:rsidR="00B6386A" w:rsidRPr="00B6386A" w:rsidRDefault="00B6386A" w:rsidP="00F37D0D">
            <w:pPr>
              <w:jc w:val="center"/>
              <w:outlineLvl w:val="2"/>
              <w:rPr>
                <w:rFonts w:cs="Times New Roman"/>
                <w:sz w:val="20"/>
                <w:szCs w:val="20"/>
              </w:rPr>
            </w:pPr>
            <w:r w:rsidRPr="00B6386A">
              <w:rPr>
                <w:rFonts w:cs="Times New Roman"/>
                <w:sz w:val="20"/>
                <w:szCs w:val="20"/>
              </w:rPr>
              <w:t>974</w:t>
            </w:r>
          </w:p>
        </w:tc>
        <w:tc>
          <w:tcPr>
            <w:tcW w:w="740" w:type="dxa"/>
            <w:hideMark/>
          </w:tcPr>
          <w:p w14:paraId="6D0D949F" w14:textId="77777777" w:rsidR="00B6386A" w:rsidRPr="00B6386A" w:rsidRDefault="00B6386A" w:rsidP="00F37D0D">
            <w:pPr>
              <w:jc w:val="center"/>
              <w:outlineLvl w:val="2"/>
              <w:rPr>
                <w:rFonts w:cs="Times New Roman"/>
                <w:sz w:val="20"/>
                <w:szCs w:val="20"/>
              </w:rPr>
            </w:pPr>
            <w:r w:rsidRPr="00B6386A">
              <w:rPr>
                <w:rFonts w:cs="Times New Roman"/>
                <w:sz w:val="20"/>
                <w:szCs w:val="20"/>
              </w:rPr>
              <w:t>0701</w:t>
            </w:r>
          </w:p>
        </w:tc>
        <w:tc>
          <w:tcPr>
            <w:tcW w:w="1212" w:type="dxa"/>
            <w:hideMark/>
          </w:tcPr>
          <w:p w14:paraId="3D0B7FEA" w14:textId="77777777" w:rsidR="00B6386A" w:rsidRPr="00B6386A" w:rsidRDefault="00B6386A" w:rsidP="00F37D0D">
            <w:pPr>
              <w:jc w:val="center"/>
              <w:outlineLvl w:val="2"/>
              <w:rPr>
                <w:rFonts w:cs="Times New Roman"/>
                <w:sz w:val="20"/>
                <w:szCs w:val="20"/>
              </w:rPr>
            </w:pPr>
            <w:r w:rsidRPr="00B6386A">
              <w:rPr>
                <w:rFonts w:cs="Times New Roman"/>
                <w:sz w:val="20"/>
                <w:szCs w:val="20"/>
              </w:rPr>
              <w:t>0800000000</w:t>
            </w:r>
          </w:p>
        </w:tc>
        <w:tc>
          <w:tcPr>
            <w:tcW w:w="600" w:type="dxa"/>
            <w:hideMark/>
          </w:tcPr>
          <w:p w14:paraId="7D36FA10"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412431A5" w14:textId="77777777" w:rsidR="00B6386A" w:rsidRPr="00B6386A" w:rsidRDefault="00B6386A" w:rsidP="00F37D0D">
            <w:pPr>
              <w:jc w:val="center"/>
              <w:outlineLvl w:val="2"/>
              <w:rPr>
                <w:rFonts w:cs="Times New Roman"/>
                <w:sz w:val="20"/>
                <w:szCs w:val="20"/>
              </w:rPr>
            </w:pPr>
            <w:r w:rsidRPr="00B6386A">
              <w:rPr>
                <w:rFonts w:cs="Times New Roman"/>
                <w:sz w:val="20"/>
                <w:szCs w:val="20"/>
              </w:rPr>
              <w:t>0,0</w:t>
            </w:r>
          </w:p>
        </w:tc>
        <w:tc>
          <w:tcPr>
            <w:tcW w:w="1180" w:type="dxa"/>
            <w:hideMark/>
          </w:tcPr>
          <w:p w14:paraId="24916E45" w14:textId="77777777" w:rsidR="00B6386A" w:rsidRPr="00B6386A" w:rsidRDefault="00B6386A" w:rsidP="00F37D0D">
            <w:pPr>
              <w:jc w:val="center"/>
              <w:outlineLvl w:val="2"/>
              <w:rPr>
                <w:rFonts w:cs="Times New Roman"/>
                <w:sz w:val="20"/>
                <w:szCs w:val="20"/>
              </w:rPr>
            </w:pPr>
            <w:r w:rsidRPr="00B6386A">
              <w:rPr>
                <w:rFonts w:cs="Times New Roman"/>
                <w:sz w:val="20"/>
                <w:szCs w:val="20"/>
              </w:rPr>
              <w:t>63 892,7</w:t>
            </w:r>
          </w:p>
        </w:tc>
        <w:tc>
          <w:tcPr>
            <w:tcW w:w="1240" w:type="dxa"/>
            <w:hideMark/>
          </w:tcPr>
          <w:p w14:paraId="7A40130C" w14:textId="77777777" w:rsidR="00B6386A" w:rsidRPr="00B6386A" w:rsidRDefault="00B6386A" w:rsidP="00F37D0D">
            <w:pPr>
              <w:jc w:val="center"/>
              <w:outlineLvl w:val="2"/>
              <w:rPr>
                <w:rFonts w:cs="Times New Roman"/>
                <w:sz w:val="20"/>
                <w:szCs w:val="20"/>
              </w:rPr>
            </w:pPr>
            <w:r w:rsidRPr="00B6386A">
              <w:rPr>
                <w:rFonts w:cs="Times New Roman"/>
                <w:sz w:val="20"/>
                <w:szCs w:val="20"/>
              </w:rPr>
              <w:t>0,0</w:t>
            </w:r>
          </w:p>
        </w:tc>
      </w:tr>
      <w:tr w:rsidR="00B6386A" w:rsidRPr="00B6386A" w14:paraId="5BD73B29" w14:textId="77777777" w:rsidTr="00F37D0D">
        <w:trPr>
          <w:trHeight w:val="284"/>
        </w:trPr>
        <w:tc>
          <w:tcPr>
            <w:tcW w:w="3417" w:type="dxa"/>
            <w:hideMark/>
          </w:tcPr>
          <w:p w14:paraId="1720C415" w14:textId="77777777" w:rsidR="00B6386A" w:rsidRPr="00B6386A" w:rsidRDefault="00B6386A" w:rsidP="00F37D0D">
            <w:pPr>
              <w:outlineLvl w:val="3"/>
              <w:rPr>
                <w:rFonts w:cs="Times New Roman"/>
                <w:sz w:val="20"/>
                <w:szCs w:val="20"/>
              </w:rPr>
            </w:pPr>
            <w:r w:rsidRPr="00B6386A">
              <w:rPr>
                <w:rFonts w:cs="Times New Roman"/>
                <w:sz w:val="20"/>
                <w:szCs w:val="20"/>
              </w:rPr>
              <w:t>Подпрограмма 'Капитальный ремонт объектов собственности Бессоновского района Пензенской области'</w:t>
            </w:r>
          </w:p>
        </w:tc>
        <w:tc>
          <w:tcPr>
            <w:tcW w:w="543" w:type="dxa"/>
            <w:hideMark/>
          </w:tcPr>
          <w:p w14:paraId="5F0F1844" w14:textId="77777777" w:rsidR="00B6386A" w:rsidRPr="00B6386A" w:rsidRDefault="00B6386A" w:rsidP="00F37D0D">
            <w:pPr>
              <w:jc w:val="center"/>
              <w:outlineLvl w:val="3"/>
              <w:rPr>
                <w:rFonts w:cs="Times New Roman"/>
                <w:sz w:val="20"/>
                <w:szCs w:val="20"/>
              </w:rPr>
            </w:pPr>
            <w:r w:rsidRPr="00B6386A">
              <w:rPr>
                <w:rFonts w:cs="Times New Roman"/>
                <w:sz w:val="20"/>
                <w:szCs w:val="20"/>
              </w:rPr>
              <w:t>974</w:t>
            </w:r>
          </w:p>
        </w:tc>
        <w:tc>
          <w:tcPr>
            <w:tcW w:w="740" w:type="dxa"/>
            <w:hideMark/>
          </w:tcPr>
          <w:p w14:paraId="6122E336" w14:textId="77777777" w:rsidR="00B6386A" w:rsidRPr="00B6386A" w:rsidRDefault="00B6386A" w:rsidP="00F37D0D">
            <w:pPr>
              <w:jc w:val="center"/>
              <w:outlineLvl w:val="3"/>
              <w:rPr>
                <w:rFonts w:cs="Times New Roman"/>
                <w:sz w:val="20"/>
                <w:szCs w:val="20"/>
              </w:rPr>
            </w:pPr>
            <w:r w:rsidRPr="00B6386A">
              <w:rPr>
                <w:rFonts w:cs="Times New Roman"/>
                <w:sz w:val="20"/>
                <w:szCs w:val="20"/>
              </w:rPr>
              <w:t>0701</w:t>
            </w:r>
          </w:p>
        </w:tc>
        <w:tc>
          <w:tcPr>
            <w:tcW w:w="1212" w:type="dxa"/>
            <w:hideMark/>
          </w:tcPr>
          <w:p w14:paraId="127367C9" w14:textId="77777777" w:rsidR="00B6386A" w:rsidRPr="00B6386A" w:rsidRDefault="00B6386A" w:rsidP="00F37D0D">
            <w:pPr>
              <w:jc w:val="center"/>
              <w:outlineLvl w:val="3"/>
              <w:rPr>
                <w:rFonts w:cs="Times New Roman"/>
                <w:sz w:val="20"/>
                <w:szCs w:val="20"/>
              </w:rPr>
            </w:pPr>
            <w:r w:rsidRPr="00B6386A">
              <w:rPr>
                <w:rFonts w:cs="Times New Roman"/>
                <w:sz w:val="20"/>
                <w:szCs w:val="20"/>
              </w:rPr>
              <w:t>0810000000</w:t>
            </w:r>
          </w:p>
        </w:tc>
        <w:tc>
          <w:tcPr>
            <w:tcW w:w="600" w:type="dxa"/>
            <w:hideMark/>
          </w:tcPr>
          <w:p w14:paraId="70614356" w14:textId="77777777" w:rsidR="00B6386A" w:rsidRPr="00B6386A" w:rsidRDefault="00B6386A" w:rsidP="00F37D0D">
            <w:pPr>
              <w:jc w:val="center"/>
              <w:outlineLvl w:val="3"/>
              <w:rPr>
                <w:rFonts w:cs="Times New Roman"/>
                <w:sz w:val="20"/>
                <w:szCs w:val="20"/>
              </w:rPr>
            </w:pPr>
            <w:r w:rsidRPr="00B6386A">
              <w:rPr>
                <w:rFonts w:cs="Times New Roman"/>
                <w:sz w:val="20"/>
                <w:szCs w:val="20"/>
              </w:rPr>
              <w:t> </w:t>
            </w:r>
          </w:p>
        </w:tc>
        <w:tc>
          <w:tcPr>
            <w:tcW w:w="1120" w:type="dxa"/>
            <w:hideMark/>
          </w:tcPr>
          <w:p w14:paraId="5E6138B8" w14:textId="77777777" w:rsidR="00B6386A" w:rsidRPr="00B6386A" w:rsidRDefault="00B6386A" w:rsidP="00F37D0D">
            <w:pPr>
              <w:jc w:val="center"/>
              <w:outlineLvl w:val="3"/>
              <w:rPr>
                <w:rFonts w:cs="Times New Roman"/>
                <w:sz w:val="20"/>
                <w:szCs w:val="20"/>
              </w:rPr>
            </w:pPr>
            <w:r w:rsidRPr="00B6386A">
              <w:rPr>
                <w:rFonts w:cs="Times New Roman"/>
                <w:sz w:val="20"/>
                <w:szCs w:val="20"/>
              </w:rPr>
              <w:t>0,0</w:t>
            </w:r>
          </w:p>
        </w:tc>
        <w:tc>
          <w:tcPr>
            <w:tcW w:w="1180" w:type="dxa"/>
            <w:hideMark/>
          </w:tcPr>
          <w:p w14:paraId="52C9DC0F" w14:textId="77777777" w:rsidR="00B6386A" w:rsidRPr="00B6386A" w:rsidRDefault="00B6386A" w:rsidP="00F37D0D">
            <w:pPr>
              <w:jc w:val="center"/>
              <w:outlineLvl w:val="3"/>
              <w:rPr>
                <w:rFonts w:cs="Times New Roman"/>
                <w:sz w:val="20"/>
                <w:szCs w:val="20"/>
              </w:rPr>
            </w:pPr>
            <w:r w:rsidRPr="00B6386A">
              <w:rPr>
                <w:rFonts w:cs="Times New Roman"/>
                <w:sz w:val="20"/>
                <w:szCs w:val="20"/>
              </w:rPr>
              <w:t>63 892,7</w:t>
            </w:r>
          </w:p>
        </w:tc>
        <w:tc>
          <w:tcPr>
            <w:tcW w:w="1240" w:type="dxa"/>
            <w:hideMark/>
          </w:tcPr>
          <w:p w14:paraId="250C16E6" w14:textId="77777777" w:rsidR="00B6386A" w:rsidRPr="00B6386A" w:rsidRDefault="00B6386A" w:rsidP="00F37D0D">
            <w:pPr>
              <w:jc w:val="center"/>
              <w:outlineLvl w:val="3"/>
              <w:rPr>
                <w:rFonts w:cs="Times New Roman"/>
                <w:sz w:val="20"/>
                <w:szCs w:val="20"/>
              </w:rPr>
            </w:pPr>
            <w:r w:rsidRPr="00B6386A">
              <w:rPr>
                <w:rFonts w:cs="Times New Roman"/>
                <w:sz w:val="20"/>
                <w:szCs w:val="20"/>
              </w:rPr>
              <w:t>0,0</w:t>
            </w:r>
          </w:p>
        </w:tc>
      </w:tr>
      <w:tr w:rsidR="00B6386A" w:rsidRPr="00B6386A" w14:paraId="78BE3FC9" w14:textId="77777777" w:rsidTr="00F37D0D">
        <w:trPr>
          <w:trHeight w:val="284"/>
        </w:trPr>
        <w:tc>
          <w:tcPr>
            <w:tcW w:w="3417" w:type="dxa"/>
            <w:hideMark/>
          </w:tcPr>
          <w:p w14:paraId="6B058A47" w14:textId="77777777" w:rsidR="00B6386A" w:rsidRPr="00B6386A" w:rsidRDefault="00B6386A" w:rsidP="00F37D0D">
            <w:pPr>
              <w:outlineLvl w:val="4"/>
              <w:rPr>
                <w:rFonts w:cs="Times New Roman"/>
                <w:sz w:val="20"/>
                <w:szCs w:val="20"/>
              </w:rPr>
            </w:pPr>
            <w:r w:rsidRPr="00B6386A">
              <w:rPr>
                <w:rFonts w:cs="Times New Roman"/>
                <w:sz w:val="20"/>
                <w:szCs w:val="20"/>
              </w:rPr>
              <w:t>Основное мероприятие 'Устранение неисправностей изношенных конструктивных элементов помещений, их восстановление и замена на объектах образовательных организаций '</w:t>
            </w:r>
          </w:p>
        </w:tc>
        <w:tc>
          <w:tcPr>
            <w:tcW w:w="543" w:type="dxa"/>
            <w:hideMark/>
          </w:tcPr>
          <w:p w14:paraId="4E96C5B2" w14:textId="77777777" w:rsidR="00B6386A" w:rsidRPr="00B6386A" w:rsidRDefault="00B6386A" w:rsidP="00F37D0D">
            <w:pPr>
              <w:jc w:val="center"/>
              <w:outlineLvl w:val="4"/>
              <w:rPr>
                <w:rFonts w:cs="Times New Roman"/>
                <w:sz w:val="20"/>
                <w:szCs w:val="20"/>
              </w:rPr>
            </w:pPr>
            <w:r w:rsidRPr="00B6386A">
              <w:rPr>
                <w:rFonts w:cs="Times New Roman"/>
                <w:sz w:val="20"/>
                <w:szCs w:val="20"/>
              </w:rPr>
              <w:t>974</w:t>
            </w:r>
          </w:p>
        </w:tc>
        <w:tc>
          <w:tcPr>
            <w:tcW w:w="740" w:type="dxa"/>
            <w:hideMark/>
          </w:tcPr>
          <w:p w14:paraId="092B19E8" w14:textId="77777777" w:rsidR="00B6386A" w:rsidRPr="00B6386A" w:rsidRDefault="00B6386A" w:rsidP="00F37D0D">
            <w:pPr>
              <w:jc w:val="center"/>
              <w:outlineLvl w:val="4"/>
              <w:rPr>
                <w:rFonts w:cs="Times New Roman"/>
                <w:sz w:val="20"/>
                <w:szCs w:val="20"/>
              </w:rPr>
            </w:pPr>
            <w:r w:rsidRPr="00B6386A">
              <w:rPr>
                <w:rFonts w:cs="Times New Roman"/>
                <w:sz w:val="20"/>
                <w:szCs w:val="20"/>
              </w:rPr>
              <w:t>0701</w:t>
            </w:r>
          </w:p>
        </w:tc>
        <w:tc>
          <w:tcPr>
            <w:tcW w:w="1212" w:type="dxa"/>
            <w:hideMark/>
          </w:tcPr>
          <w:p w14:paraId="558D7D65" w14:textId="77777777" w:rsidR="00B6386A" w:rsidRPr="00B6386A" w:rsidRDefault="00B6386A" w:rsidP="00F37D0D">
            <w:pPr>
              <w:jc w:val="center"/>
              <w:outlineLvl w:val="4"/>
              <w:rPr>
                <w:rFonts w:cs="Times New Roman"/>
                <w:sz w:val="20"/>
                <w:szCs w:val="20"/>
              </w:rPr>
            </w:pPr>
            <w:r w:rsidRPr="00B6386A">
              <w:rPr>
                <w:rFonts w:cs="Times New Roman"/>
                <w:sz w:val="20"/>
                <w:szCs w:val="20"/>
              </w:rPr>
              <w:t>0810100000</w:t>
            </w:r>
          </w:p>
        </w:tc>
        <w:tc>
          <w:tcPr>
            <w:tcW w:w="600" w:type="dxa"/>
            <w:hideMark/>
          </w:tcPr>
          <w:p w14:paraId="30107AA9"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120" w:type="dxa"/>
            <w:hideMark/>
          </w:tcPr>
          <w:p w14:paraId="033E7F9D" w14:textId="77777777" w:rsidR="00B6386A" w:rsidRPr="00B6386A" w:rsidRDefault="00B6386A" w:rsidP="00F37D0D">
            <w:pPr>
              <w:jc w:val="center"/>
              <w:outlineLvl w:val="4"/>
              <w:rPr>
                <w:rFonts w:cs="Times New Roman"/>
                <w:sz w:val="20"/>
                <w:szCs w:val="20"/>
              </w:rPr>
            </w:pPr>
            <w:r w:rsidRPr="00B6386A">
              <w:rPr>
                <w:rFonts w:cs="Times New Roman"/>
                <w:sz w:val="20"/>
                <w:szCs w:val="20"/>
              </w:rPr>
              <w:t>0,0</w:t>
            </w:r>
          </w:p>
        </w:tc>
        <w:tc>
          <w:tcPr>
            <w:tcW w:w="1180" w:type="dxa"/>
            <w:hideMark/>
          </w:tcPr>
          <w:p w14:paraId="0FB251D3" w14:textId="77777777" w:rsidR="00B6386A" w:rsidRPr="00B6386A" w:rsidRDefault="00B6386A" w:rsidP="00F37D0D">
            <w:pPr>
              <w:jc w:val="center"/>
              <w:outlineLvl w:val="4"/>
              <w:rPr>
                <w:rFonts w:cs="Times New Roman"/>
                <w:sz w:val="20"/>
                <w:szCs w:val="20"/>
              </w:rPr>
            </w:pPr>
            <w:r w:rsidRPr="00B6386A">
              <w:rPr>
                <w:rFonts w:cs="Times New Roman"/>
                <w:sz w:val="20"/>
                <w:szCs w:val="20"/>
              </w:rPr>
              <w:t>0,0</w:t>
            </w:r>
          </w:p>
        </w:tc>
        <w:tc>
          <w:tcPr>
            <w:tcW w:w="1240" w:type="dxa"/>
            <w:hideMark/>
          </w:tcPr>
          <w:p w14:paraId="46F9D070" w14:textId="77777777" w:rsidR="00B6386A" w:rsidRPr="00B6386A" w:rsidRDefault="00B6386A" w:rsidP="00F37D0D">
            <w:pPr>
              <w:jc w:val="center"/>
              <w:outlineLvl w:val="4"/>
              <w:rPr>
                <w:rFonts w:cs="Times New Roman"/>
                <w:sz w:val="20"/>
                <w:szCs w:val="20"/>
              </w:rPr>
            </w:pPr>
            <w:r w:rsidRPr="00B6386A">
              <w:rPr>
                <w:rFonts w:cs="Times New Roman"/>
                <w:sz w:val="20"/>
                <w:szCs w:val="20"/>
              </w:rPr>
              <w:t>0,0</w:t>
            </w:r>
          </w:p>
        </w:tc>
      </w:tr>
      <w:tr w:rsidR="00B6386A" w:rsidRPr="00B6386A" w14:paraId="4A878DD5" w14:textId="77777777" w:rsidTr="00F37D0D">
        <w:trPr>
          <w:trHeight w:val="284"/>
        </w:trPr>
        <w:tc>
          <w:tcPr>
            <w:tcW w:w="3417" w:type="dxa"/>
            <w:hideMark/>
          </w:tcPr>
          <w:p w14:paraId="35A1FFD3" w14:textId="77777777" w:rsidR="00B6386A" w:rsidRPr="00B6386A" w:rsidRDefault="00B6386A" w:rsidP="00F37D0D">
            <w:pPr>
              <w:outlineLvl w:val="4"/>
              <w:rPr>
                <w:rFonts w:cs="Times New Roman"/>
                <w:sz w:val="20"/>
                <w:szCs w:val="20"/>
              </w:rPr>
            </w:pPr>
            <w:r w:rsidRPr="00B6386A">
              <w:rPr>
                <w:rFonts w:cs="Times New Roman"/>
                <w:sz w:val="20"/>
                <w:szCs w:val="20"/>
              </w:rPr>
              <w:t xml:space="preserve">Региональный проект " </w:t>
            </w:r>
            <w:proofErr w:type="spellStart"/>
            <w:r w:rsidRPr="00B6386A">
              <w:rPr>
                <w:rFonts w:cs="Times New Roman"/>
                <w:sz w:val="20"/>
                <w:szCs w:val="20"/>
              </w:rPr>
              <w:t>Подджержка</w:t>
            </w:r>
            <w:proofErr w:type="spellEnd"/>
            <w:r w:rsidRPr="00B6386A">
              <w:rPr>
                <w:rFonts w:cs="Times New Roman"/>
                <w:sz w:val="20"/>
                <w:szCs w:val="20"/>
              </w:rPr>
              <w:t xml:space="preserve"> семьи"</w:t>
            </w:r>
          </w:p>
        </w:tc>
        <w:tc>
          <w:tcPr>
            <w:tcW w:w="543" w:type="dxa"/>
            <w:hideMark/>
          </w:tcPr>
          <w:p w14:paraId="22E01A98" w14:textId="77777777" w:rsidR="00B6386A" w:rsidRPr="00B6386A" w:rsidRDefault="00B6386A" w:rsidP="00F37D0D">
            <w:pPr>
              <w:jc w:val="center"/>
              <w:outlineLvl w:val="4"/>
              <w:rPr>
                <w:rFonts w:cs="Times New Roman"/>
                <w:sz w:val="20"/>
                <w:szCs w:val="20"/>
              </w:rPr>
            </w:pPr>
            <w:r w:rsidRPr="00B6386A">
              <w:rPr>
                <w:rFonts w:cs="Times New Roman"/>
                <w:sz w:val="20"/>
                <w:szCs w:val="20"/>
              </w:rPr>
              <w:t>974</w:t>
            </w:r>
          </w:p>
        </w:tc>
        <w:tc>
          <w:tcPr>
            <w:tcW w:w="740" w:type="dxa"/>
            <w:hideMark/>
          </w:tcPr>
          <w:p w14:paraId="0A690400" w14:textId="77777777" w:rsidR="00B6386A" w:rsidRPr="00B6386A" w:rsidRDefault="00B6386A" w:rsidP="00F37D0D">
            <w:pPr>
              <w:jc w:val="center"/>
              <w:outlineLvl w:val="4"/>
              <w:rPr>
                <w:rFonts w:cs="Times New Roman"/>
                <w:sz w:val="20"/>
                <w:szCs w:val="20"/>
              </w:rPr>
            </w:pPr>
            <w:r w:rsidRPr="00B6386A">
              <w:rPr>
                <w:rFonts w:cs="Times New Roman"/>
                <w:sz w:val="20"/>
                <w:szCs w:val="20"/>
              </w:rPr>
              <w:t>0701</w:t>
            </w:r>
          </w:p>
        </w:tc>
        <w:tc>
          <w:tcPr>
            <w:tcW w:w="1212" w:type="dxa"/>
            <w:hideMark/>
          </w:tcPr>
          <w:p w14:paraId="79CB321D" w14:textId="77777777" w:rsidR="00B6386A" w:rsidRPr="00B6386A" w:rsidRDefault="00B6386A" w:rsidP="00F37D0D">
            <w:pPr>
              <w:jc w:val="center"/>
              <w:outlineLvl w:val="4"/>
              <w:rPr>
                <w:rFonts w:cs="Times New Roman"/>
                <w:sz w:val="20"/>
                <w:szCs w:val="20"/>
              </w:rPr>
            </w:pPr>
            <w:r w:rsidRPr="00B6386A">
              <w:rPr>
                <w:rFonts w:cs="Times New Roman"/>
                <w:sz w:val="20"/>
                <w:szCs w:val="20"/>
              </w:rPr>
              <w:t>081Я100000</w:t>
            </w:r>
          </w:p>
        </w:tc>
        <w:tc>
          <w:tcPr>
            <w:tcW w:w="600" w:type="dxa"/>
            <w:hideMark/>
          </w:tcPr>
          <w:p w14:paraId="034E72A2"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120" w:type="dxa"/>
            <w:hideMark/>
          </w:tcPr>
          <w:p w14:paraId="73905A22" w14:textId="77777777" w:rsidR="00B6386A" w:rsidRPr="00B6386A" w:rsidRDefault="00B6386A" w:rsidP="00F37D0D">
            <w:pPr>
              <w:jc w:val="center"/>
              <w:outlineLvl w:val="4"/>
              <w:rPr>
                <w:rFonts w:cs="Times New Roman"/>
                <w:sz w:val="20"/>
                <w:szCs w:val="20"/>
              </w:rPr>
            </w:pPr>
            <w:r w:rsidRPr="00B6386A">
              <w:rPr>
                <w:rFonts w:cs="Times New Roman"/>
                <w:sz w:val="20"/>
                <w:szCs w:val="20"/>
              </w:rPr>
              <w:t>0,0</w:t>
            </w:r>
          </w:p>
        </w:tc>
        <w:tc>
          <w:tcPr>
            <w:tcW w:w="1180" w:type="dxa"/>
            <w:hideMark/>
          </w:tcPr>
          <w:p w14:paraId="03DECDC8" w14:textId="77777777" w:rsidR="00B6386A" w:rsidRPr="00B6386A" w:rsidRDefault="00B6386A" w:rsidP="00F37D0D">
            <w:pPr>
              <w:jc w:val="center"/>
              <w:outlineLvl w:val="4"/>
              <w:rPr>
                <w:rFonts w:cs="Times New Roman"/>
                <w:sz w:val="20"/>
                <w:szCs w:val="20"/>
              </w:rPr>
            </w:pPr>
            <w:r w:rsidRPr="00B6386A">
              <w:rPr>
                <w:rFonts w:cs="Times New Roman"/>
                <w:sz w:val="20"/>
                <w:szCs w:val="20"/>
              </w:rPr>
              <w:t>63 892,7</w:t>
            </w:r>
          </w:p>
        </w:tc>
        <w:tc>
          <w:tcPr>
            <w:tcW w:w="1240" w:type="dxa"/>
            <w:hideMark/>
          </w:tcPr>
          <w:p w14:paraId="15892CC7" w14:textId="77777777" w:rsidR="00B6386A" w:rsidRPr="00B6386A" w:rsidRDefault="00B6386A" w:rsidP="00F37D0D">
            <w:pPr>
              <w:jc w:val="center"/>
              <w:outlineLvl w:val="4"/>
              <w:rPr>
                <w:rFonts w:cs="Times New Roman"/>
                <w:sz w:val="20"/>
                <w:szCs w:val="20"/>
              </w:rPr>
            </w:pPr>
            <w:r w:rsidRPr="00B6386A">
              <w:rPr>
                <w:rFonts w:cs="Times New Roman"/>
                <w:sz w:val="20"/>
                <w:szCs w:val="20"/>
              </w:rPr>
              <w:t>0,0</w:t>
            </w:r>
          </w:p>
        </w:tc>
      </w:tr>
      <w:tr w:rsidR="00B6386A" w:rsidRPr="00B6386A" w14:paraId="58C84268" w14:textId="77777777" w:rsidTr="00F37D0D">
        <w:trPr>
          <w:trHeight w:val="284"/>
        </w:trPr>
        <w:tc>
          <w:tcPr>
            <w:tcW w:w="3417" w:type="dxa"/>
            <w:hideMark/>
          </w:tcPr>
          <w:p w14:paraId="4D58FF6B" w14:textId="77777777" w:rsidR="00B6386A" w:rsidRPr="00B6386A" w:rsidRDefault="00B6386A" w:rsidP="00F37D0D">
            <w:pPr>
              <w:outlineLvl w:val="5"/>
              <w:rPr>
                <w:rFonts w:cs="Times New Roman"/>
                <w:sz w:val="20"/>
                <w:szCs w:val="20"/>
              </w:rPr>
            </w:pPr>
            <w:r w:rsidRPr="00B6386A">
              <w:rPr>
                <w:rFonts w:cs="Times New Roman"/>
                <w:sz w:val="20"/>
                <w:szCs w:val="20"/>
              </w:rPr>
              <w:t>Капитальный ремонт и оснащение образовательных организаций, осуществляющих образовательную деятельность по образовательным программам дошкольного образования</w:t>
            </w:r>
          </w:p>
        </w:tc>
        <w:tc>
          <w:tcPr>
            <w:tcW w:w="543" w:type="dxa"/>
            <w:hideMark/>
          </w:tcPr>
          <w:p w14:paraId="6A4B79F2" w14:textId="77777777" w:rsidR="00B6386A" w:rsidRPr="00B6386A" w:rsidRDefault="00B6386A" w:rsidP="00F37D0D">
            <w:pPr>
              <w:jc w:val="center"/>
              <w:outlineLvl w:val="5"/>
              <w:rPr>
                <w:rFonts w:cs="Times New Roman"/>
                <w:sz w:val="20"/>
                <w:szCs w:val="20"/>
              </w:rPr>
            </w:pPr>
            <w:r w:rsidRPr="00B6386A">
              <w:rPr>
                <w:rFonts w:cs="Times New Roman"/>
                <w:sz w:val="20"/>
                <w:szCs w:val="20"/>
              </w:rPr>
              <w:t>974</w:t>
            </w:r>
          </w:p>
        </w:tc>
        <w:tc>
          <w:tcPr>
            <w:tcW w:w="740" w:type="dxa"/>
            <w:hideMark/>
          </w:tcPr>
          <w:p w14:paraId="6C921D17" w14:textId="77777777" w:rsidR="00B6386A" w:rsidRPr="00B6386A" w:rsidRDefault="00B6386A" w:rsidP="00F37D0D">
            <w:pPr>
              <w:jc w:val="center"/>
              <w:outlineLvl w:val="5"/>
              <w:rPr>
                <w:rFonts w:cs="Times New Roman"/>
                <w:sz w:val="20"/>
                <w:szCs w:val="20"/>
              </w:rPr>
            </w:pPr>
            <w:r w:rsidRPr="00B6386A">
              <w:rPr>
                <w:rFonts w:cs="Times New Roman"/>
                <w:sz w:val="20"/>
                <w:szCs w:val="20"/>
              </w:rPr>
              <w:t>0701</w:t>
            </w:r>
          </w:p>
        </w:tc>
        <w:tc>
          <w:tcPr>
            <w:tcW w:w="1212" w:type="dxa"/>
            <w:hideMark/>
          </w:tcPr>
          <w:p w14:paraId="3C72F5F0" w14:textId="77777777" w:rsidR="00B6386A" w:rsidRPr="00B6386A" w:rsidRDefault="00B6386A" w:rsidP="00F37D0D">
            <w:pPr>
              <w:jc w:val="center"/>
              <w:outlineLvl w:val="5"/>
              <w:rPr>
                <w:rFonts w:cs="Times New Roman"/>
                <w:sz w:val="20"/>
                <w:szCs w:val="20"/>
              </w:rPr>
            </w:pPr>
            <w:r w:rsidRPr="00B6386A">
              <w:rPr>
                <w:rFonts w:cs="Times New Roman"/>
                <w:sz w:val="20"/>
                <w:szCs w:val="20"/>
              </w:rPr>
              <w:t>081Я153150</w:t>
            </w:r>
          </w:p>
        </w:tc>
        <w:tc>
          <w:tcPr>
            <w:tcW w:w="600" w:type="dxa"/>
            <w:hideMark/>
          </w:tcPr>
          <w:p w14:paraId="2151D853" w14:textId="77777777" w:rsidR="00B6386A" w:rsidRPr="00B6386A" w:rsidRDefault="00B6386A" w:rsidP="00F37D0D">
            <w:pPr>
              <w:jc w:val="center"/>
              <w:outlineLvl w:val="5"/>
              <w:rPr>
                <w:rFonts w:cs="Times New Roman"/>
                <w:sz w:val="20"/>
                <w:szCs w:val="20"/>
              </w:rPr>
            </w:pPr>
            <w:r w:rsidRPr="00B6386A">
              <w:rPr>
                <w:rFonts w:cs="Times New Roman"/>
                <w:sz w:val="20"/>
                <w:szCs w:val="20"/>
              </w:rPr>
              <w:t> </w:t>
            </w:r>
          </w:p>
        </w:tc>
        <w:tc>
          <w:tcPr>
            <w:tcW w:w="1120" w:type="dxa"/>
            <w:hideMark/>
          </w:tcPr>
          <w:p w14:paraId="5BE49D5A" w14:textId="77777777" w:rsidR="00B6386A" w:rsidRPr="00B6386A" w:rsidRDefault="00B6386A" w:rsidP="00F37D0D">
            <w:pPr>
              <w:jc w:val="center"/>
              <w:outlineLvl w:val="5"/>
              <w:rPr>
                <w:rFonts w:cs="Times New Roman"/>
                <w:sz w:val="20"/>
                <w:szCs w:val="20"/>
              </w:rPr>
            </w:pPr>
            <w:r w:rsidRPr="00B6386A">
              <w:rPr>
                <w:rFonts w:cs="Times New Roman"/>
                <w:sz w:val="20"/>
                <w:szCs w:val="20"/>
              </w:rPr>
              <w:t>0,0</w:t>
            </w:r>
          </w:p>
        </w:tc>
        <w:tc>
          <w:tcPr>
            <w:tcW w:w="1180" w:type="dxa"/>
            <w:hideMark/>
          </w:tcPr>
          <w:p w14:paraId="6C755E2F" w14:textId="77777777" w:rsidR="00B6386A" w:rsidRPr="00B6386A" w:rsidRDefault="00B6386A" w:rsidP="00F37D0D">
            <w:pPr>
              <w:jc w:val="center"/>
              <w:outlineLvl w:val="5"/>
              <w:rPr>
                <w:rFonts w:cs="Times New Roman"/>
                <w:sz w:val="20"/>
                <w:szCs w:val="20"/>
              </w:rPr>
            </w:pPr>
            <w:r w:rsidRPr="00B6386A">
              <w:rPr>
                <w:rFonts w:cs="Times New Roman"/>
                <w:sz w:val="20"/>
                <w:szCs w:val="20"/>
              </w:rPr>
              <w:t>63 892,7</w:t>
            </w:r>
          </w:p>
        </w:tc>
        <w:tc>
          <w:tcPr>
            <w:tcW w:w="1240" w:type="dxa"/>
            <w:hideMark/>
          </w:tcPr>
          <w:p w14:paraId="6DAB1EC4" w14:textId="77777777" w:rsidR="00B6386A" w:rsidRPr="00B6386A" w:rsidRDefault="00B6386A" w:rsidP="00F37D0D">
            <w:pPr>
              <w:jc w:val="center"/>
              <w:outlineLvl w:val="5"/>
              <w:rPr>
                <w:rFonts w:cs="Times New Roman"/>
                <w:sz w:val="20"/>
                <w:szCs w:val="20"/>
              </w:rPr>
            </w:pPr>
            <w:r w:rsidRPr="00B6386A">
              <w:rPr>
                <w:rFonts w:cs="Times New Roman"/>
                <w:sz w:val="20"/>
                <w:szCs w:val="20"/>
              </w:rPr>
              <w:t>0,0</w:t>
            </w:r>
          </w:p>
        </w:tc>
      </w:tr>
      <w:tr w:rsidR="00B6386A" w:rsidRPr="00B6386A" w14:paraId="574A77E8" w14:textId="77777777" w:rsidTr="00F37D0D">
        <w:trPr>
          <w:trHeight w:val="284"/>
        </w:trPr>
        <w:tc>
          <w:tcPr>
            <w:tcW w:w="3417" w:type="dxa"/>
            <w:hideMark/>
          </w:tcPr>
          <w:p w14:paraId="15A87DB4" w14:textId="77777777" w:rsidR="00B6386A" w:rsidRPr="00B6386A" w:rsidRDefault="00B6386A" w:rsidP="00F37D0D">
            <w:pPr>
              <w:outlineLvl w:val="6"/>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543" w:type="dxa"/>
            <w:hideMark/>
          </w:tcPr>
          <w:p w14:paraId="7BEB27C5" w14:textId="77777777" w:rsidR="00B6386A" w:rsidRPr="00B6386A" w:rsidRDefault="00B6386A" w:rsidP="00F37D0D">
            <w:pPr>
              <w:jc w:val="center"/>
              <w:outlineLvl w:val="6"/>
              <w:rPr>
                <w:rFonts w:cs="Times New Roman"/>
                <w:sz w:val="20"/>
                <w:szCs w:val="20"/>
              </w:rPr>
            </w:pPr>
            <w:r w:rsidRPr="00B6386A">
              <w:rPr>
                <w:rFonts w:cs="Times New Roman"/>
                <w:sz w:val="20"/>
                <w:szCs w:val="20"/>
              </w:rPr>
              <w:t>974</w:t>
            </w:r>
          </w:p>
        </w:tc>
        <w:tc>
          <w:tcPr>
            <w:tcW w:w="740" w:type="dxa"/>
            <w:hideMark/>
          </w:tcPr>
          <w:p w14:paraId="0761B86A" w14:textId="77777777" w:rsidR="00B6386A" w:rsidRPr="00B6386A" w:rsidRDefault="00B6386A" w:rsidP="00F37D0D">
            <w:pPr>
              <w:jc w:val="center"/>
              <w:outlineLvl w:val="6"/>
              <w:rPr>
                <w:rFonts w:cs="Times New Roman"/>
                <w:sz w:val="20"/>
                <w:szCs w:val="20"/>
              </w:rPr>
            </w:pPr>
            <w:r w:rsidRPr="00B6386A">
              <w:rPr>
                <w:rFonts w:cs="Times New Roman"/>
                <w:sz w:val="20"/>
                <w:szCs w:val="20"/>
              </w:rPr>
              <w:t>0701</w:t>
            </w:r>
          </w:p>
        </w:tc>
        <w:tc>
          <w:tcPr>
            <w:tcW w:w="1212" w:type="dxa"/>
            <w:hideMark/>
          </w:tcPr>
          <w:p w14:paraId="4AEC7A1F" w14:textId="77777777" w:rsidR="00B6386A" w:rsidRPr="00B6386A" w:rsidRDefault="00B6386A" w:rsidP="00F37D0D">
            <w:pPr>
              <w:jc w:val="center"/>
              <w:outlineLvl w:val="6"/>
              <w:rPr>
                <w:rFonts w:cs="Times New Roman"/>
                <w:sz w:val="20"/>
                <w:szCs w:val="20"/>
              </w:rPr>
            </w:pPr>
            <w:r w:rsidRPr="00B6386A">
              <w:rPr>
                <w:rFonts w:cs="Times New Roman"/>
                <w:sz w:val="20"/>
                <w:szCs w:val="20"/>
              </w:rPr>
              <w:t>081Я153150</w:t>
            </w:r>
          </w:p>
        </w:tc>
        <w:tc>
          <w:tcPr>
            <w:tcW w:w="600" w:type="dxa"/>
            <w:hideMark/>
          </w:tcPr>
          <w:p w14:paraId="6D15D944" w14:textId="77777777" w:rsidR="00B6386A" w:rsidRPr="00B6386A" w:rsidRDefault="00B6386A" w:rsidP="00F37D0D">
            <w:pPr>
              <w:jc w:val="center"/>
              <w:outlineLvl w:val="6"/>
              <w:rPr>
                <w:rFonts w:cs="Times New Roman"/>
                <w:sz w:val="20"/>
                <w:szCs w:val="20"/>
              </w:rPr>
            </w:pPr>
            <w:r w:rsidRPr="00B6386A">
              <w:rPr>
                <w:rFonts w:cs="Times New Roman"/>
                <w:sz w:val="20"/>
                <w:szCs w:val="20"/>
              </w:rPr>
              <w:t>600</w:t>
            </w:r>
          </w:p>
        </w:tc>
        <w:tc>
          <w:tcPr>
            <w:tcW w:w="1120" w:type="dxa"/>
            <w:hideMark/>
          </w:tcPr>
          <w:p w14:paraId="7A3CF604" w14:textId="77777777" w:rsidR="00B6386A" w:rsidRPr="00B6386A" w:rsidRDefault="00B6386A" w:rsidP="00F37D0D">
            <w:pPr>
              <w:jc w:val="center"/>
              <w:outlineLvl w:val="6"/>
              <w:rPr>
                <w:rFonts w:cs="Times New Roman"/>
                <w:sz w:val="20"/>
                <w:szCs w:val="20"/>
              </w:rPr>
            </w:pPr>
            <w:r w:rsidRPr="00B6386A">
              <w:rPr>
                <w:rFonts w:cs="Times New Roman"/>
                <w:sz w:val="20"/>
                <w:szCs w:val="20"/>
              </w:rPr>
              <w:t>0,0</w:t>
            </w:r>
          </w:p>
        </w:tc>
        <w:tc>
          <w:tcPr>
            <w:tcW w:w="1180" w:type="dxa"/>
            <w:hideMark/>
          </w:tcPr>
          <w:p w14:paraId="0FB70273" w14:textId="77777777" w:rsidR="00B6386A" w:rsidRPr="00B6386A" w:rsidRDefault="00B6386A" w:rsidP="00F37D0D">
            <w:pPr>
              <w:jc w:val="center"/>
              <w:outlineLvl w:val="6"/>
              <w:rPr>
                <w:rFonts w:cs="Times New Roman"/>
                <w:sz w:val="20"/>
                <w:szCs w:val="20"/>
              </w:rPr>
            </w:pPr>
            <w:r w:rsidRPr="00B6386A">
              <w:rPr>
                <w:rFonts w:cs="Times New Roman"/>
                <w:sz w:val="20"/>
                <w:szCs w:val="20"/>
              </w:rPr>
              <w:t>63 892,7</w:t>
            </w:r>
          </w:p>
        </w:tc>
        <w:tc>
          <w:tcPr>
            <w:tcW w:w="1240" w:type="dxa"/>
            <w:hideMark/>
          </w:tcPr>
          <w:p w14:paraId="7AE5A727" w14:textId="77777777" w:rsidR="00B6386A" w:rsidRPr="00B6386A" w:rsidRDefault="00B6386A" w:rsidP="00F37D0D">
            <w:pPr>
              <w:jc w:val="center"/>
              <w:outlineLvl w:val="6"/>
              <w:rPr>
                <w:rFonts w:cs="Times New Roman"/>
                <w:sz w:val="20"/>
                <w:szCs w:val="20"/>
              </w:rPr>
            </w:pPr>
            <w:r w:rsidRPr="00B6386A">
              <w:rPr>
                <w:rFonts w:cs="Times New Roman"/>
                <w:sz w:val="20"/>
                <w:szCs w:val="20"/>
              </w:rPr>
              <w:t>0,0</w:t>
            </w:r>
          </w:p>
        </w:tc>
      </w:tr>
      <w:tr w:rsidR="00B6386A" w:rsidRPr="00B6386A" w14:paraId="247EC921" w14:textId="77777777" w:rsidTr="00F37D0D">
        <w:trPr>
          <w:trHeight w:val="284"/>
        </w:trPr>
        <w:tc>
          <w:tcPr>
            <w:tcW w:w="3417" w:type="dxa"/>
            <w:hideMark/>
          </w:tcPr>
          <w:p w14:paraId="5EE6D91E" w14:textId="77777777" w:rsidR="00B6386A" w:rsidRPr="00B6386A" w:rsidRDefault="00B6386A" w:rsidP="00F37D0D">
            <w:pPr>
              <w:outlineLvl w:val="6"/>
              <w:rPr>
                <w:rFonts w:cs="Times New Roman"/>
                <w:sz w:val="20"/>
                <w:szCs w:val="20"/>
              </w:rPr>
            </w:pPr>
            <w:r w:rsidRPr="00B6386A">
              <w:rPr>
                <w:rFonts w:cs="Times New Roman"/>
                <w:sz w:val="20"/>
                <w:szCs w:val="20"/>
              </w:rPr>
              <w:t>Субсидии бюджетным учреждениям</w:t>
            </w:r>
          </w:p>
        </w:tc>
        <w:tc>
          <w:tcPr>
            <w:tcW w:w="543" w:type="dxa"/>
            <w:hideMark/>
          </w:tcPr>
          <w:p w14:paraId="59244BEF" w14:textId="77777777" w:rsidR="00B6386A" w:rsidRPr="00B6386A" w:rsidRDefault="00B6386A" w:rsidP="00F37D0D">
            <w:pPr>
              <w:jc w:val="center"/>
              <w:outlineLvl w:val="6"/>
              <w:rPr>
                <w:rFonts w:cs="Times New Roman"/>
                <w:sz w:val="20"/>
                <w:szCs w:val="20"/>
              </w:rPr>
            </w:pPr>
            <w:r w:rsidRPr="00B6386A">
              <w:rPr>
                <w:rFonts w:cs="Times New Roman"/>
                <w:sz w:val="20"/>
                <w:szCs w:val="20"/>
              </w:rPr>
              <w:t>974</w:t>
            </w:r>
          </w:p>
        </w:tc>
        <w:tc>
          <w:tcPr>
            <w:tcW w:w="740" w:type="dxa"/>
            <w:hideMark/>
          </w:tcPr>
          <w:p w14:paraId="6081E936" w14:textId="77777777" w:rsidR="00B6386A" w:rsidRPr="00B6386A" w:rsidRDefault="00B6386A" w:rsidP="00F37D0D">
            <w:pPr>
              <w:jc w:val="center"/>
              <w:outlineLvl w:val="6"/>
              <w:rPr>
                <w:rFonts w:cs="Times New Roman"/>
                <w:sz w:val="20"/>
                <w:szCs w:val="20"/>
              </w:rPr>
            </w:pPr>
            <w:r w:rsidRPr="00B6386A">
              <w:rPr>
                <w:rFonts w:cs="Times New Roman"/>
                <w:sz w:val="20"/>
                <w:szCs w:val="20"/>
              </w:rPr>
              <w:t>0701</w:t>
            </w:r>
          </w:p>
        </w:tc>
        <w:tc>
          <w:tcPr>
            <w:tcW w:w="1212" w:type="dxa"/>
            <w:hideMark/>
          </w:tcPr>
          <w:p w14:paraId="72DCB134" w14:textId="77777777" w:rsidR="00B6386A" w:rsidRPr="00B6386A" w:rsidRDefault="00B6386A" w:rsidP="00F37D0D">
            <w:pPr>
              <w:jc w:val="center"/>
              <w:outlineLvl w:val="6"/>
              <w:rPr>
                <w:rFonts w:cs="Times New Roman"/>
                <w:sz w:val="20"/>
                <w:szCs w:val="20"/>
              </w:rPr>
            </w:pPr>
            <w:r w:rsidRPr="00B6386A">
              <w:rPr>
                <w:rFonts w:cs="Times New Roman"/>
                <w:sz w:val="20"/>
                <w:szCs w:val="20"/>
              </w:rPr>
              <w:t>081Я153150</w:t>
            </w:r>
          </w:p>
        </w:tc>
        <w:tc>
          <w:tcPr>
            <w:tcW w:w="600" w:type="dxa"/>
            <w:hideMark/>
          </w:tcPr>
          <w:p w14:paraId="17870A02"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1120" w:type="dxa"/>
            <w:hideMark/>
          </w:tcPr>
          <w:p w14:paraId="3297BAC8" w14:textId="77777777" w:rsidR="00B6386A" w:rsidRPr="00B6386A" w:rsidRDefault="00B6386A" w:rsidP="00F37D0D">
            <w:pPr>
              <w:jc w:val="center"/>
              <w:outlineLvl w:val="6"/>
              <w:rPr>
                <w:rFonts w:cs="Times New Roman"/>
                <w:sz w:val="20"/>
                <w:szCs w:val="20"/>
              </w:rPr>
            </w:pPr>
            <w:r w:rsidRPr="00B6386A">
              <w:rPr>
                <w:rFonts w:cs="Times New Roman"/>
                <w:sz w:val="20"/>
                <w:szCs w:val="20"/>
              </w:rPr>
              <w:t>0,0</w:t>
            </w:r>
          </w:p>
        </w:tc>
        <w:tc>
          <w:tcPr>
            <w:tcW w:w="1180" w:type="dxa"/>
            <w:hideMark/>
          </w:tcPr>
          <w:p w14:paraId="01E54C26" w14:textId="77777777" w:rsidR="00B6386A" w:rsidRPr="00B6386A" w:rsidRDefault="00B6386A" w:rsidP="00F37D0D">
            <w:pPr>
              <w:jc w:val="center"/>
              <w:outlineLvl w:val="6"/>
              <w:rPr>
                <w:rFonts w:cs="Times New Roman"/>
                <w:sz w:val="20"/>
                <w:szCs w:val="20"/>
              </w:rPr>
            </w:pPr>
            <w:r w:rsidRPr="00B6386A">
              <w:rPr>
                <w:rFonts w:cs="Times New Roman"/>
                <w:sz w:val="20"/>
                <w:szCs w:val="20"/>
              </w:rPr>
              <w:t>63 892,7</w:t>
            </w:r>
          </w:p>
        </w:tc>
        <w:tc>
          <w:tcPr>
            <w:tcW w:w="1240" w:type="dxa"/>
            <w:hideMark/>
          </w:tcPr>
          <w:p w14:paraId="54A6F7D7" w14:textId="77777777" w:rsidR="00B6386A" w:rsidRPr="00B6386A" w:rsidRDefault="00B6386A" w:rsidP="00F37D0D">
            <w:pPr>
              <w:jc w:val="center"/>
              <w:outlineLvl w:val="6"/>
              <w:rPr>
                <w:rFonts w:cs="Times New Roman"/>
                <w:sz w:val="20"/>
                <w:szCs w:val="20"/>
              </w:rPr>
            </w:pPr>
            <w:r w:rsidRPr="00B6386A">
              <w:rPr>
                <w:rFonts w:cs="Times New Roman"/>
                <w:sz w:val="20"/>
                <w:szCs w:val="20"/>
              </w:rPr>
              <w:t>0,0</w:t>
            </w:r>
          </w:p>
        </w:tc>
      </w:tr>
      <w:tr w:rsidR="00B6386A" w:rsidRPr="00B6386A" w14:paraId="48DCC5E5" w14:textId="77777777" w:rsidTr="00F37D0D">
        <w:trPr>
          <w:trHeight w:val="284"/>
        </w:trPr>
        <w:tc>
          <w:tcPr>
            <w:tcW w:w="3417" w:type="dxa"/>
            <w:hideMark/>
          </w:tcPr>
          <w:p w14:paraId="2EF6AF30" w14:textId="77777777" w:rsidR="00B6386A" w:rsidRPr="00B6386A" w:rsidRDefault="00B6386A" w:rsidP="00F37D0D">
            <w:pPr>
              <w:outlineLvl w:val="2"/>
              <w:rPr>
                <w:rFonts w:cs="Times New Roman"/>
                <w:sz w:val="20"/>
                <w:szCs w:val="20"/>
              </w:rPr>
            </w:pPr>
            <w:r w:rsidRPr="00B6386A">
              <w:rPr>
                <w:rFonts w:cs="Times New Roman"/>
                <w:sz w:val="20"/>
                <w:szCs w:val="20"/>
              </w:rPr>
              <w:t>Муниципальная программа Бессоновского района Пензенской области 'Развитие образования в Бессоновском районе Пензенской области '</w:t>
            </w:r>
          </w:p>
        </w:tc>
        <w:tc>
          <w:tcPr>
            <w:tcW w:w="543" w:type="dxa"/>
            <w:hideMark/>
          </w:tcPr>
          <w:p w14:paraId="48AB80C1" w14:textId="77777777" w:rsidR="00B6386A" w:rsidRPr="00B6386A" w:rsidRDefault="00B6386A" w:rsidP="00F37D0D">
            <w:pPr>
              <w:jc w:val="center"/>
              <w:outlineLvl w:val="2"/>
              <w:rPr>
                <w:rFonts w:cs="Times New Roman"/>
                <w:sz w:val="20"/>
                <w:szCs w:val="20"/>
              </w:rPr>
            </w:pPr>
            <w:r w:rsidRPr="00B6386A">
              <w:rPr>
                <w:rFonts w:cs="Times New Roman"/>
                <w:sz w:val="20"/>
                <w:szCs w:val="20"/>
              </w:rPr>
              <w:t>974</w:t>
            </w:r>
          </w:p>
        </w:tc>
        <w:tc>
          <w:tcPr>
            <w:tcW w:w="740" w:type="dxa"/>
            <w:hideMark/>
          </w:tcPr>
          <w:p w14:paraId="76774E6B" w14:textId="77777777" w:rsidR="00B6386A" w:rsidRPr="00B6386A" w:rsidRDefault="00B6386A" w:rsidP="00F37D0D">
            <w:pPr>
              <w:jc w:val="center"/>
              <w:outlineLvl w:val="2"/>
              <w:rPr>
                <w:rFonts w:cs="Times New Roman"/>
                <w:sz w:val="20"/>
                <w:szCs w:val="20"/>
              </w:rPr>
            </w:pPr>
            <w:r w:rsidRPr="00B6386A">
              <w:rPr>
                <w:rFonts w:cs="Times New Roman"/>
                <w:sz w:val="20"/>
                <w:szCs w:val="20"/>
              </w:rPr>
              <w:t>0701</w:t>
            </w:r>
          </w:p>
        </w:tc>
        <w:tc>
          <w:tcPr>
            <w:tcW w:w="1212" w:type="dxa"/>
            <w:hideMark/>
          </w:tcPr>
          <w:p w14:paraId="5A0844B3" w14:textId="77777777" w:rsidR="00B6386A" w:rsidRPr="00B6386A" w:rsidRDefault="00B6386A" w:rsidP="00F37D0D">
            <w:pPr>
              <w:jc w:val="center"/>
              <w:outlineLvl w:val="2"/>
              <w:rPr>
                <w:rFonts w:cs="Times New Roman"/>
                <w:sz w:val="20"/>
                <w:szCs w:val="20"/>
              </w:rPr>
            </w:pPr>
            <w:r w:rsidRPr="00B6386A">
              <w:rPr>
                <w:rFonts w:cs="Times New Roman"/>
                <w:sz w:val="20"/>
                <w:szCs w:val="20"/>
              </w:rPr>
              <w:t>1000000000</w:t>
            </w:r>
          </w:p>
        </w:tc>
        <w:tc>
          <w:tcPr>
            <w:tcW w:w="600" w:type="dxa"/>
            <w:hideMark/>
          </w:tcPr>
          <w:p w14:paraId="0A405B2D"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61F68026" w14:textId="77777777" w:rsidR="00B6386A" w:rsidRPr="00B6386A" w:rsidRDefault="00B6386A" w:rsidP="00F37D0D">
            <w:pPr>
              <w:jc w:val="center"/>
              <w:outlineLvl w:val="2"/>
              <w:rPr>
                <w:rFonts w:cs="Times New Roman"/>
                <w:sz w:val="20"/>
                <w:szCs w:val="20"/>
              </w:rPr>
            </w:pPr>
            <w:r w:rsidRPr="00B6386A">
              <w:rPr>
                <w:rFonts w:cs="Times New Roman"/>
                <w:sz w:val="20"/>
                <w:szCs w:val="20"/>
              </w:rPr>
              <w:t>218 967,0</w:t>
            </w:r>
          </w:p>
        </w:tc>
        <w:tc>
          <w:tcPr>
            <w:tcW w:w="1180" w:type="dxa"/>
            <w:hideMark/>
          </w:tcPr>
          <w:p w14:paraId="489F117D" w14:textId="77777777" w:rsidR="00B6386A" w:rsidRPr="00B6386A" w:rsidRDefault="00B6386A" w:rsidP="00F37D0D">
            <w:pPr>
              <w:jc w:val="center"/>
              <w:outlineLvl w:val="2"/>
              <w:rPr>
                <w:rFonts w:cs="Times New Roman"/>
                <w:sz w:val="20"/>
                <w:szCs w:val="20"/>
              </w:rPr>
            </w:pPr>
            <w:r w:rsidRPr="00B6386A">
              <w:rPr>
                <w:rFonts w:cs="Times New Roman"/>
                <w:sz w:val="20"/>
                <w:szCs w:val="20"/>
              </w:rPr>
              <w:t>237 876,8</w:t>
            </w:r>
          </w:p>
        </w:tc>
        <w:tc>
          <w:tcPr>
            <w:tcW w:w="1240" w:type="dxa"/>
            <w:hideMark/>
          </w:tcPr>
          <w:p w14:paraId="196EC087" w14:textId="77777777" w:rsidR="00B6386A" w:rsidRPr="00B6386A" w:rsidRDefault="00B6386A" w:rsidP="00F37D0D">
            <w:pPr>
              <w:jc w:val="center"/>
              <w:outlineLvl w:val="2"/>
              <w:rPr>
                <w:rFonts w:cs="Times New Roman"/>
                <w:sz w:val="20"/>
                <w:szCs w:val="20"/>
              </w:rPr>
            </w:pPr>
            <w:r w:rsidRPr="00B6386A">
              <w:rPr>
                <w:rFonts w:cs="Times New Roman"/>
                <w:sz w:val="20"/>
                <w:szCs w:val="20"/>
              </w:rPr>
              <w:t>242 381,5</w:t>
            </w:r>
          </w:p>
        </w:tc>
      </w:tr>
      <w:tr w:rsidR="00B6386A" w:rsidRPr="00B6386A" w14:paraId="01493065" w14:textId="77777777" w:rsidTr="00F37D0D">
        <w:trPr>
          <w:trHeight w:val="284"/>
        </w:trPr>
        <w:tc>
          <w:tcPr>
            <w:tcW w:w="3417" w:type="dxa"/>
            <w:hideMark/>
          </w:tcPr>
          <w:p w14:paraId="58A0CDA3" w14:textId="77777777" w:rsidR="00B6386A" w:rsidRPr="00B6386A" w:rsidRDefault="00B6386A" w:rsidP="00F37D0D">
            <w:pPr>
              <w:outlineLvl w:val="3"/>
              <w:rPr>
                <w:rFonts w:cs="Times New Roman"/>
                <w:sz w:val="20"/>
                <w:szCs w:val="20"/>
              </w:rPr>
            </w:pPr>
            <w:r w:rsidRPr="00B6386A">
              <w:rPr>
                <w:rFonts w:cs="Times New Roman"/>
                <w:sz w:val="20"/>
                <w:szCs w:val="20"/>
              </w:rPr>
              <w:t>Подпрограмма 'Развитие дошкольного, общего и дополнительного образования детей'</w:t>
            </w:r>
          </w:p>
        </w:tc>
        <w:tc>
          <w:tcPr>
            <w:tcW w:w="543" w:type="dxa"/>
            <w:hideMark/>
          </w:tcPr>
          <w:p w14:paraId="2BFDD230" w14:textId="77777777" w:rsidR="00B6386A" w:rsidRPr="00B6386A" w:rsidRDefault="00B6386A" w:rsidP="00F37D0D">
            <w:pPr>
              <w:jc w:val="center"/>
              <w:outlineLvl w:val="3"/>
              <w:rPr>
                <w:rFonts w:cs="Times New Roman"/>
                <w:sz w:val="20"/>
                <w:szCs w:val="20"/>
              </w:rPr>
            </w:pPr>
            <w:r w:rsidRPr="00B6386A">
              <w:rPr>
                <w:rFonts w:cs="Times New Roman"/>
                <w:sz w:val="20"/>
                <w:szCs w:val="20"/>
              </w:rPr>
              <w:t>974</w:t>
            </w:r>
          </w:p>
        </w:tc>
        <w:tc>
          <w:tcPr>
            <w:tcW w:w="740" w:type="dxa"/>
            <w:hideMark/>
          </w:tcPr>
          <w:p w14:paraId="43754B76" w14:textId="77777777" w:rsidR="00B6386A" w:rsidRPr="00B6386A" w:rsidRDefault="00B6386A" w:rsidP="00F37D0D">
            <w:pPr>
              <w:jc w:val="center"/>
              <w:outlineLvl w:val="3"/>
              <w:rPr>
                <w:rFonts w:cs="Times New Roman"/>
                <w:sz w:val="20"/>
                <w:szCs w:val="20"/>
              </w:rPr>
            </w:pPr>
            <w:r w:rsidRPr="00B6386A">
              <w:rPr>
                <w:rFonts w:cs="Times New Roman"/>
                <w:sz w:val="20"/>
                <w:szCs w:val="20"/>
              </w:rPr>
              <w:t>0701</w:t>
            </w:r>
          </w:p>
        </w:tc>
        <w:tc>
          <w:tcPr>
            <w:tcW w:w="1212" w:type="dxa"/>
            <w:hideMark/>
          </w:tcPr>
          <w:p w14:paraId="05DCC769" w14:textId="77777777" w:rsidR="00B6386A" w:rsidRPr="00B6386A" w:rsidRDefault="00B6386A" w:rsidP="00F37D0D">
            <w:pPr>
              <w:jc w:val="center"/>
              <w:outlineLvl w:val="3"/>
              <w:rPr>
                <w:rFonts w:cs="Times New Roman"/>
                <w:sz w:val="20"/>
                <w:szCs w:val="20"/>
              </w:rPr>
            </w:pPr>
            <w:r w:rsidRPr="00B6386A">
              <w:rPr>
                <w:rFonts w:cs="Times New Roman"/>
                <w:sz w:val="20"/>
                <w:szCs w:val="20"/>
              </w:rPr>
              <w:t>1010000000</w:t>
            </w:r>
          </w:p>
        </w:tc>
        <w:tc>
          <w:tcPr>
            <w:tcW w:w="600" w:type="dxa"/>
            <w:hideMark/>
          </w:tcPr>
          <w:p w14:paraId="01DABCF2" w14:textId="77777777" w:rsidR="00B6386A" w:rsidRPr="00B6386A" w:rsidRDefault="00B6386A" w:rsidP="00F37D0D">
            <w:pPr>
              <w:jc w:val="center"/>
              <w:outlineLvl w:val="3"/>
              <w:rPr>
                <w:rFonts w:cs="Times New Roman"/>
                <w:sz w:val="20"/>
                <w:szCs w:val="20"/>
              </w:rPr>
            </w:pPr>
            <w:r w:rsidRPr="00B6386A">
              <w:rPr>
                <w:rFonts w:cs="Times New Roman"/>
                <w:sz w:val="20"/>
                <w:szCs w:val="20"/>
              </w:rPr>
              <w:t> </w:t>
            </w:r>
          </w:p>
        </w:tc>
        <w:tc>
          <w:tcPr>
            <w:tcW w:w="1120" w:type="dxa"/>
            <w:hideMark/>
          </w:tcPr>
          <w:p w14:paraId="3F8F536D" w14:textId="77777777" w:rsidR="00B6386A" w:rsidRPr="00B6386A" w:rsidRDefault="00B6386A" w:rsidP="00F37D0D">
            <w:pPr>
              <w:jc w:val="center"/>
              <w:outlineLvl w:val="3"/>
              <w:rPr>
                <w:rFonts w:cs="Times New Roman"/>
                <w:sz w:val="20"/>
                <w:szCs w:val="20"/>
              </w:rPr>
            </w:pPr>
            <w:r w:rsidRPr="00B6386A">
              <w:rPr>
                <w:rFonts w:cs="Times New Roman"/>
                <w:sz w:val="20"/>
                <w:szCs w:val="20"/>
              </w:rPr>
              <w:t>51 613,7</w:t>
            </w:r>
          </w:p>
        </w:tc>
        <w:tc>
          <w:tcPr>
            <w:tcW w:w="1180" w:type="dxa"/>
            <w:hideMark/>
          </w:tcPr>
          <w:p w14:paraId="78804953" w14:textId="77777777" w:rsidR="00B6386A" w:rsidRPr="00B6386A" w:rsidRDefault="00B6386A" w:rsidP="00F37D0D">
            <w:pPr>
              <w:jc w:val="center"/>
              <w:outlineLvl w:val="3"/>
              <w:rPr>
                <w:rFonts w:cs="Times New Roman"/>
                <w:sz w:val="20"/>
                <w:szCs w:val="20"/>
              </w:rPr>
            </w:pPr>
            <w:r w:rsidRPr="00B6386A">
              <w:rPr>
                <w:rFonts w:cs="Times New Roman"/>
                <w:sz w:val="20"/>
                <w:szCs w:val="20"/>
              </w:rPr>
              <w:t>48 286,7</w:t>
            </w:r>
          </w:p>
        </w:tc>
        <w:tc>
          <w:tcPr>
            <w:tcW w:w="1240" w:type="dxa"/>
            <w:hideMark/>
          </w:tcPr>
          <w:p w14:paraId="6C89E5FE" w14:textId="77777777" w:rsidR="00B6386A" w:rsidRPr="00B6386A" w:rsidRDefault="00B6386A" w:rsidP="00F37D0D">
            <w:pPr>
              <w:jc w:val="center"/>
              <w:outlineLvl w:val="3"/>
              <w:rPr>
                <w:rFonts w:cs="Times New Roman"/>
                <w:sz w:val="20"/>
                <w:szCs w:val="20"/>
              </w:rPr>
            </w:pPr>
            <w:r w:rsidRPr="00B6386A">
              <w:rPr>
                <w:rFonts w:cs="Times New Roman"/>
                <w:sz w:val="20"/>
                <w:szCs w:val="20"/>
              </w:rPr>
              <w:t>45 466,6</w:t>
            </w:r>
          </w:p>
        </w:tc>
      </w:tr>
      <w:tr w:rsidR="00B6386A" w:rsidRPr="00B6386A" w14:paraId="5EFE616B" w14:textId="77777777" w:rsidTr="00F37D0D">
        <w:trPr>
          <w:trHeight w:val="284"/>
        </w:trPr>
        <w:tc>
          <w:tcPr>
            <w:tcW w:w="3417" w:type="dxa"/>
            <w:hideMark/>
          </w:tcPr>
          <w:p w14:paraId="6FD2548D" w14:textId="77777777" w:rsidR="00B6386A" w:rsidRPr="00B6386A" w:rsidRDefault="00B6386A" w:rsidP="00F37D0D">
            <w:pPr>
              <w:outlineLvl w:val="4"/>
              <w:rPr>
                <w:rFonts w:cs="Times New Roman"/>
                <w:sz w:val="20"/>
                <w:szCs w:val="20"/>
              </w:rPr>
            </w:pPr>
            <w:r w:rsidRPr="00B6386A">
              <w:rPr>
                <w:rFonts w:cs="Times New Roman"/>
                <w:sz w:val="20"/>
                <w:szCs w:val="20"/>
              </w:rPr>
              <w:t>Основное мероприятие 'Развитие системы дошкольного образования'</w:t>
            </w:r>
          </w:p>
        </w:tc>
        <w:tc>
          <w:tcPr>
            <w:tcW w:w="543" w:type="dxa"/>
            <w:hideMark/>
          </w:tcPr>
          <w:p w14:paraId="73029876" w14:textId="77777777" w:rsidR="00B6386A" w:rsidRPr="00B6386A" w:rsidRDefault="00B6386A" w:rsidP="00F37D0D">
            <w:pPr>
              <w:jc w:val="center"/>
              <w:outlineLvl w:val="4"/>
              <w:rPr>
                <w:rFonts w:cs="Times New Roman"/>
                <w:sz w:val="20"/>
                <w:szCs w:val="20"/>
              </w:rPr>
            </w:pPr>
            <w:r w:rsidRPr="00B6386A">
              <w:rPr>
                <w:rFonts w:cs="Times New Roman"/>
                <w:sz w:val="20"/>
                <w:szCs w:val="20"/>
              </w:rPr>
              <w:t>974</w:t>
            </w:r>
          </w:p>
        </w:tc>
        <w:tc>
          <w:tcPr>
            <w:tcW w:w="740" w:type="dxa"/>
            <w:hideMark/>
          </w:tcPr>
          <w:p w14:paraId="459FDA2F" w14:textId="77777777" w:rsidR="00B6386A" w:rsidRPr="00B6386A" w:rsidRDefault="00B6386A" w:rsidP="00F37D0D">
            <w:pPr>
              <w:jc w:val="center"/>
              <w:outlineLvl w:val="4"/>
              <w:rPr>
                <w:rFonts w:cs="Times New Roman"/>
                <w:sz w:val="20"/>
                <w:szCs w:val="20"/>
              </w:rPr>
            </w:pPr>
            <w:r w:rsidRPr="00B6386A">
              <w:rPr>
                <w:rFonts w:cs="Times New Roman"/>
                <w:sz w:val="20"/>
                <w:szCs w:val="20"/>
              </w:rPr>
              <w:t>0701</w:t>
            </w:r>
          </w:p>
        </w:tc>
        <w:tc>
          <w:tcPr>
            <w:tcW w:w="1212" w:type="dxa"/>
            <w:hideMark/>
          </w:tcPr>
          <w:p w14:paraId="20820588" w14:textId="77777777" w:rsidR="00B6386A" w:rsidRPr="00B6386A" w:rsidRDefault="00B6386A" w:rsidP="00F37D0D">
            <w:pPr>
              <w:jc w:val="center"/>
              <w:outlineLvl w:val="4"/>
              <w:rPr>
                <w:rFonts w:cs="Times New Roman"/>
                <w:sz w:val="20"/>
                <w:szCs w:val="20"/>
              </w:rPr>
            </w:pPr>
            <w:r w:rsidRPr="00B6386A">
              <w:rPr>
                <w:rFonts w:cs="Times New Roman"/>
                <w:sz w:val="20"/>
                <w:szCs w:val="20"/>
              </w:rPr>
              <w:t>1010100000</w:t>
            </w:r>
          </w:p>
        </w:tc>
        <w:tc>
          <w:tcPr>
            <w:tcW w:w="600" w:type="dxa"/>
            <w:hideMark/>
          </w:tcPr>
          <w:p w14:paraId="371AFEAF"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120" w:type="dxa"/>
            <w:hideMark/>
          </w:tcPr>
          <w:p w14:paraId="21A955F8" w14:textId="77777777" w:rsidR="00B6386A" w:rsidRPr="00B6386A" w:rsidRDefault="00B6386A" w:rsidP="00F37D0D">
            <w:pPr>
              <w:jc w:val="center"/>
              <w:outlineLvl w:val="4"/>
              <w:rPr>
                <w:rFonts w:cs="Times New Roman"/>
                <w:sz w:val="20"/>
                <w:szCs w:val="20"/>
              </w:rPr>
            </w:pPr>
            <w:r w:rsidRPr="00B6386A">
              <w:rPr>
                <w:rFonts w:cs="Times New Roman"/>
                <w:sz w:val="20"/>
                <w:szCs w:val="20"/>
              </w:rPr>
              <w:t>51 613,7</w:t>
            </w:r>
          </w:p>
        </w:tc>
        <w:tc>
          <w:tcPr>
            <w:tcW w:w="1180" w:type="dxa"/>
            <w:hideMark/>
          </w:tcPr>
          <w:p w14:paraId="7853CF20" w14:textId="77777777" w:rsidR="00B6386A" w:rsidRPr="00B6386A" w:rsidRDefault="00B6386A" w:rsidP="00F37D0D">
            <w:pPr>
              <w:jc w:val="center"/>
              <w:outlineLvl w:val="4"/>
              <w:rPr>
                <w:rFonts w:cs="Times New Roman"/>
                <w:sz w:val="20"/>
                <w:szCs w:val="20"/>
              </w:rPr>
            </w:pPr>
            <w:r w:rsidRPr="00B6386A">
              <w:rPr>
                <w:rFonts w:cs="Times New Roman"/>
                <w:sz w:val="20"/>
                <w:szCs w:val="20"/>
              </w:rPr>
              <w:t>48 286,7</w:t>
            </w:r>
          </w:p>
        </w:tc>
        <w:tc>
          <w:tcPr>
            <w:tcW w:w="1240" w:type="dxa"/>
            <w:hideMark/>
          </w:tcPr>
          <w:p w14:paraId="423DFC21" w14:textId="77777777" w:rsidR="00B6386A" w:rsidRPr="00B6386A" w:rsidRDefault="00B6386A" w:rsidP="00F37D0D">
            <w:pPr>
              <w:jc w:val="center"/>
              <w:outlineLvl w:val="4"/>
              <w:rPr>
                <w:rFonts w:cs="Times New Roman"/>
                <w:sz w:val="20"/>
                <w:szCs w:val="20"/>
              </w:rPr>
            </w:pPr>
            <w:r w:rsidRPr="00B6386A">
              <w:rPr>
                <w:rFonts w:cs="Times New Roman"/>
                <w:sz w:val="20"/>
                <w:szCs w:val="20"/>
              </w:rPr>
              <w:t>45 466,6</w:t>
            </w:r>
          </w:p>
        </w:tc>
      </w:tr>
      <w:tr w:rsidR="00B6386A" w:rsidRPr="00B6386A" w14:paraId="51980B80" w14:textId="77777777" w:rsidTr="00F37D0D">
        <w:trPr>
          <w:trHeight w:val="284"/>
        </w:trPr>
        <w:tc>
          <w:tcPr>
            <w:tcW w:w="3417" w:type="dxa"/>
            <w:hideMark/>
          </w:tcPr>
          <w:p w14:paraId="5FEC2122" w14:textId="77777777" w:rsidR="00B6386A" w:rsidRPr="00B6386A" w:rsidRDefault="00B6386A" w:rsidP="00F37D0D">
            <w:pPr>
              <w:outlineLvl w:val="5"/>
              <w:rPr>
                <w:rFonts w:cs="Times New Roman"/>
                <w:sz w:val="20"/>
                <w:szCs w:val="20"/>
              </w:rPr>
            </w:pPr>
            <w:r w:rsidRPr="00B6386A">
              <w:rPr>
                <w:rFonts w:cs="Times New Roman"/>
                <w:sz w:val="20"/>
                <w:szCs w:val="20"/>
              </w:rPr>
              <w:t>Расходы на обеспечение деятельности (оказание услуг) муниципальных учреждений (детские сады)</w:t>
            </w:r>
          </w:p>
        </w:tc>
        <w:tc>
          <w:tcPr>
            <w:tcW w:w="543" w:type="dxa"/>
            <w:hideMark/>
          </w:tcPr>
          <w:p w14:paraId="00BFF856" w14:textId="77777777" w:rsidR="00B6386A" w:rsidRPr="00B6386A" w:rsidRDefault="00B6386A" w:rsidP="00F37D0D">
            <w:pPr>
              <w:jc w:val="center"/>
              <w:outlineLvl w:val="5"/>
              <w:rPr>
                <w:rFonts w:cs="Times New Roman"/>
                <w:sz w:val="20"/>
                <w:szCs w:val="20"/>
              </w:rPr>
            </w:pPr>
            <w:r w:rsidRPr="00B6386A">
              <w:rPr>
                <w:rFonts w:cs="Times New Roman"/>
                <w:sz w:val="20"/>
                <w:szCs w:val="20"/>
              </w:rPr>
              <w:t>974</w:t>
            </w:r>
          </w:p>
        </w:tc>
        <w:tc>
          <w:tcPr>
            <w:tcW w:w="740" w:type="dxa"/>
            <w:hideMark/>
          </w:tcPr>
          <w:p w14:paraId="5FA6ACB1" w14:textId="77777777" w:rsidR="00B6386A" w:rsidRPr="00B6386A" w:rsidRDefault="00B6386A" w:rsidP="00F37D0D">
            <w:pPr>
              <w:jc w:val="center"/>
              <w:outlineLvl w:val="5"/>
              <w:rPr>
                <w:rFonts w:cs="Times New Roman"/>
                <w:sz w:val="20"/>
                <w:szCs w:val="20"/>
              </w:rPr>
            </w:pPr>
            <w:r w:rsidRPr="00B6386A">
              <w:rPr>
                <w:rFonts w:cs="Times New Roman"/>
                <w:sz w:val="20"/>
                <w:szCs w:val="20"/>
              </w:rPr>
              <w:t>0701</w:t>
            </w:r>
          </w:p>
        </w:tc>
        <w:tc>
          <w:tcPr>
            <w:tcW w:w="1212" w:type="dxa"/>
            <w:hideMark/>
          </w:tcPr>
          <w:p w14:paraId="183BFE03" w14:textId="77777777" w:rsidR="00B6386A" w:rsidRPr="00B6386A" w:rsidRDefault="00B6386A" w:rsidP="00F37D0D">
            <w:pPr>
              <w:jc w:val="center"/>
              <w:outlineLvl w:val="5"/>
              <w:rPr>
                <w:rFonts w:cs="Times New Roman"/>
                <w:sz w:val="20"/>
                <w:szCs w:val="20"/>
              </w:rPr>
            </w:pPr>
            <w:r w:rsidRPr="00B6386A">
              <w:rPr>
                <w:rFonts w:cs="Times New Roman"/>
                <w:sz w:val="20"/>
                <w:szCs w:val="20"/>
              </w:rPr>
              <w:t>1010105250</w:t>
            </w:r>
          </w:p>
        </w:tc>
        <w:tc>
          <w:tcPr>
            <w:tcW w:w="600" w:type="dxa"/>
            <w:hideMark/>
          </w:tcPr>
          <w:p w14:paraId="508C73C2" w14:textId="77777777" w:rsidR="00B6386A" w:rsidRPr="00B6386A" w:rsidRDefault="00B6386A" w:rsidP="00F37D0D">
            <w:pPr>
              <w:jc w:val="center"/>
              <w:outlineLvl w:val="5"/>
              <w:rPr>
                <w:rFonts w:cs="Times New Roman"/>
                <w:sz w:val="20"/>
                <w:szCs w:val="20"/>
              </w:rPr>
            </w:pPr>
            <w:r w:rsidRPr="00B6386A">
              <w:rPr>
                <w:rFonts w:cs="Times New Roman"/>
                <w:sz w:val="20"/>
                <w:szCs w:val="20"/>
              </w:rPr>
              <w:t> </w:t>
            </w:r>
          </w:p>
        </w:tc>
        <w:tc>
          <w:tcPr>
            <w:tcW w:w="1120" w:type="dxa"/>
            <w:hideMark/>
          </w:tcPr>
          <w:p w14:paraId="3741BBEF" w14:textId="77777777" w:rsidR="00B6386A" w:rsidRPr="00B6386A" w:rsidRDefault="00B6386A" w:rsidP="00F37D0D">
            <w:pPr>
              <w:jc w:val="center"/>
              <w:outlineLvl w:val="5"/>
              <w:rPr>
                <w:rFonts w:cs="Times New Roman"/>
                <w:sz w:val="20"/>
                <w:szCs w:val="20"/>
              </w:rPr>
            </w:pPr>
            <w:r w:rsidRPr="00B6386A">
              <w:rPr>
                <w:rFonts w:cs="Times New Roman"/>
                <w:sz w:val="20"/>
                <w:szCs w:val="20"/>
              </w:rPr>
              <w:t>39 967,0</w:t>
            </w:r>
          </w:p>
        </w:tc>
        <w:tc>
          <w:tcPr>
            <w:tcW w:w="1180" w:type="dxa"/>
            <w:hideMark/>
          </w:tcPr>
          <w:p w14:paraId="6FD38D39" w14:textId="77777777" w:rsidR="00B6386A" w:rsidRPr="00B6386A" w:rsidRDefault="00B6386A" w:rsidP="00F37D0D">
            <w:pPr>
              <w:jc w:val="center"/>
              <w:outlineLvl w:val="5"/>
              <w:rPr>
                <w:rFonts w:cs="Times New Roman"/>
                <w:sz w:val="20"/>
                <w:szCs w:val="20"/>
              </w:rPr>
            </w:pPr>
            <w:r w:rsidRPr="00B6386A">
              <w:rPr>
                <w:rFonts w:cs="Times New Roman"/>
                <w:sz w:val="20"/>
                <w:szCs w:val="20"/>
              </w:rPr>
              <w:t>35 672,1</w:t>
            </w:r>
          </w:p>
        </w:tc>
        <w:tc>
          <w:tcPr>
            <w:tcW w:w="1240" w:type="dxa"/>
            <w:hideMark/>
          </w:tcPr>
          <w:p w14:paraId="21DDB5E6" w14:textId="77777777" w:rsidR="00B6386A" w:rsidRPr="00B6386A" w:rsidRDefault="00B6386A" w:rsidP="00F37D0D">
            <w:pPr>
              <w:jc w:val="center"/>
              <w:outlineLvl w:val="5"/>
              <w:rPr>
                <w:rFonts w:cs="Times New Roman"/>
                <w:sz w:val="20"/>
                <w:szCs w:val="20"/>
              </w:rPr>
            </w:pPr>
            <w:r w:rsidRPr="00B6386A">
              <w:rPr>
                <w:rFonts w:cs="Times New Roman"/>
                <w:sz w:val="20"/>
                <w:szCs w:val="20"/>
              </w:rPr>
              <w:t>32 852,0</w:t>
            </w:r>
          </w:p>
        </w:tc>
      </w:tr>
      <w:tr w:rsidR="00B6386A" w:rsidRPr="00B6386A" w14:paraId="4576AB85" w14:textId="77777777" w:rsidTr="00F37D0D">
        <w:trPr>
          <w:trHeight w:val="284"/>
        </w:trPr>
        <w:tc>
          <w:tcPr>
            <w:tcW w:w="3417" w:type="dxa"/>
            <w:hideMark/>
          </w:tcPr>
          <w:p w14:paraId="50FE0A43" w14:textId="77777777" w:rsidR="00B6386A" w:rsidRPr="00B6386A" w:rsidRDefault="00B6386A" w:rsidP="00F37D0D">
            <w:pPr>
              <w:outlineLvl w:val="5"/>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543" w:type="dxa"/>
            <w:hideMark/>
          </w:tcPr>
          <w:p w14:paraId="3CDC813C" w14:textId="77777777" w:rsidR="00B6386A" w:rsidRPr="00B6386A" w:rsidRDefault="00B6386A" w:rsidP="00F37D0D">
            <w:pPr>
              <w:jc w:val="center"/>
              <w:outlineLvl w:val="5"/>
              <w:rPr>
                <w:rFonts w:cs="Times New Roman"/>
                <w:sz w:val="20"/>
                <w:szCs w:val="20"/>
              </w:rPr>
            </w:pPr>
            <w:r w:rsidRPr="00B6386A">
              <w:rPr>
                <w:rFonts w:cs="Times New Roman"/>
                <w:sz w:val="20"/>
                <w:szCs w:val="20"/>
              </w:rPr>
              <w:t>974</w:t>
            </w:r>
          </w:p>
        </w:tc>
        <w:tc>
          <w:tcPr>
            <w:tcW w:w="740" w:type="dxa"/>
            <w:hideMark/>
          </w:tcPr>
          <w:p w14:paraId="7256ACEA" w14:textId="77777777" w:rsidR="00B6386A" w:rsidRPr="00B6386A" w:rsidRDefault="00B6386A" w:rsidP="00F37D0D">
            <w:pPr>
              <w:jc w:val="center"/>
              <w:outlineLvl w:val="5"/>
              <w:rPr>
                <w:rFonts w:cs="Times New Roman"/>
                <w:sz w:val="20"/>
                <w:szCs w:val="20"/>
              </w:rPr>
            </w:pPr>
            <w:r w:rsidRPr="00B6386A">
              <w:rPr>
                <w:rFonts w:cs="Times New Roman"/>
                <w:sz w:val="20"/>
                <w:szCs w:val="20"/>
              </w:rPr>
              <w:t>0701</w:t>
            </w:r>
          </w:p>
        </w:tc>
        <w:tc>
          <w:tcPr>
            <w:tcW w:w="1212" w:type="dxa"/>
            <w:hideMark/>
          </w:tcPr>
          <w:p w14:paraId="02349036" w14:textId="77777777" w:rsidR="00B6386A" w:rsidRPr="00B6386A" w:rsidRDefault="00B6386A" w:rsidP="00F37D0D">
            <w:pPr>
              <w:jc w:val="center"/>
              <w:outlineLvl w:val="5"/>
              <w:rPr>
                <w:rFonts w:cs="Times New Roman"/>
                <w:sz w:val="20"/>
                <w:szCs w:val="20"/>
              </w:rPr>
            </w:pPr>
            <w:r w:rsidRPr="00B6386A">
              <w:rPr>
                <w:rFonts w:cs="Times New Roman"/>
                <w:sz w:val="20"/>
                <w:szCs w:val="20"/>
              </w:rPr>
              <w:t>1010105250</w:t>
            </w:r>
          </w:p>
        </w:tc>
        <w:tc>
          <w:tcPr>
            <w:tcW w:w="600" w:type="dxa"/>
            <w:hideMark/>
          </w:tcPr>
          <w:p w14:paraId="358D1D31" w14:textId="77777777" w:rsidR="00B6386A" w:rsidRPr="00B6386A" w:rsidRDefault="00B6386A" w:rsidP="00F37D0D">
            <w:pPr>
              <w:jc w:val="center"/>
              <w:outlineLvl w:val="5"/>
              <w:rPr>
                <w:rFonts w:cs="Times New Roman"/>
                <w:sz w:val="20"/>
                <w:szCs w:val="20"/>
              </w:rPr>
            </w:pPr>
            <w:r w:rsidRPr="00B6386A">
              <w:rPr>
                <w:rFonts w:cs="Times New Roman"/>
                <w:sz w:val="20"/>
                <w:szCs w:val="20"/>
              </w:rPr>
              <w:t>600</w:t>
            </w:r>
          </w:p>
        </w:tc>
        <w:tc>
          <w:tcPr>
            <w:tcW w:w="1120" w:type="dxa"/>
            <w:hideMark/>
          </w:tcPr>
          <w:p w14:paraId="01A5B5C7" w14:textId="77777777" w:rsidR="00B6386A" w:rsidRPr="00B6386A" w:rsidRDefault="00B6386A" w:rsidP="00F37D0D">
            <w:pPr>
              <w:jc w:val="center"/>
              <w:outlineLvl w:val="5"/>
              <w:rPr>
                <w:rFonts w:cs="Times New Roman"/>
                <w:sz w:val="20"/>
                <w:szCs w:val="20"/>
              </w:rPr>
            </w:pPr>
            <w:r w:rsidRPr="00B6386A">
              <w:rPr>
                <w:rFonts w:cs="Times New Roman"/>
                <w:sz w:val="20"/>
                <w:szCs w:val="20"/>
              </w:rPr>
              <w:t>39 967,0</w:t>
            </w:r>
          </w:p>
        </w:tc>
        <w:tc>
          <w:tcPr>
            <w:tcW w:w="1180" w:type="dxa"/>
            <w:hideMark/>
          </w:tcPr>
          <w:p w14:paraId="4D3B36A9" w14:textId="77777777" w:rsidR="00B6386A" w:rsidRPr="00B6386A" w:rsidRDefault="00B6386A" w:rsidP="00F37D0D">
            <w:pPr>
              <w:jc w:val="center"/>
              <w:outlineLvl w:val="5"/>
              <w:rPr>
                <w:rFonts w:cs="Times New Roman"/>
                <w:sz w:val="20"/>
                <w:szCs w:val="20"/>
              </w:rPr>
            </w:pPr>
            <w:r w:rsidRPr="00B6386A">
              <w:rPr>
                <w:rFonts w:cs="Times New Roman"/>
                <w:sz w:val="20"/>
                <w:szCs w:val="20"/>
              </w:rPr>
              <w:t>35 672,1</w:t>
            </w:r>
          </w:p>
        </w:tc>
        <w:tc>
          <w:tcPr>
            <w:tcW w:w="1240" w:type="dxa"/>
            <w:hideMark/>
          </w:tcPr>
          <w:p w14:paraId="73ACC10B" w14:textId="77777777" w:rsidR="00B6386A" w:rsidRPr="00B6386A" w:rsidRDefault="00B6386A" w:rsidP="00F37D0D">
            <w:pPr>
              <w:jc w:val="center"/>
              <w:outlineLvl w:val="5"/>
              <w:rPr>
                <w:rFonts w:cs="Times New Roman"/>
                <w:sz w:val="20"/>
                <w:szCs w:val="20"/>
              </w:rPr>
            </w:pPr>
            <w:r w:rsidRPr="00B6386A">
              <w:rPr>
                <w:rFonts w:cs="Times New Roman"/>
                <w:sz w:val="20"/>
                <w:szCs w:val="20"/>
              </w:rPr>
              <w:t>32 852,0</w:t>
            </w:r>
          </w:p>
        </w:tc>
      </w:tr>
      <w:tr w:rsidR="00B6386A" w:rsidRPr="00B6386A" w14:paraId="0CA8EC75" w14:textId="77777777" w:rsidTr="00F37D0D">
        <w:trPr>
          <w:trHeight w:val="284"/>
        </w:trPr>
        <w:tc>
          <w:tcPr>
            <w:tcW w:w="3417" w:type="dxa"/>
            <w:hideMark/>
          </w:tcPr>
          <w:p w14:paraId="749EF623" w14:textId="77777777" w:rsidR="00B6386A" w:rsidRPr="00B6386A" w:rsidRDefault="00B6386A" w:rsidP="00F37D0D">
            <w:pPr>
              <w:outlineLvl w:val="6"/>
              <w:rPr>
                <w:rFonts w:cs="Times New Roman"/>
                <w:sz w:val="20"/>
                <w:szCs w:val="20"/>
              </w:rPr>
            </w:pPr>
            <w:r w:rsidRPr="00B6386A">
              <w:rPr>
                <w:rFonts w:cs="Times New Roman"/>
                <w:sz w:val="20"/>
                <w:szCs w:val="20"/>
              </w:rPr>
              <w:t>Субсидии бюджетным учреждениям</w:t>
            </w:r>
          </w:p>
        </w:tc>
        <w:tc>
          <w:tcPr>
            <w:tcW w:w="543" w:type="dxa"/>
            <w:hideMark/>
          </w:tcPr>
          <w:p w14:paraId="1155A157" w14:textId="77777777" w:rsidR="00B6386A" w:rsidRPr="00B6386A" w:rsidRDefault="00B6386A" w:rsidP="00F37D0D">
            <w:pPr>
              <w:jc w:val="center"/>
              <w:outlineLvl w:val="6"/>
              <w:rPr>
                <w:rFonts w:cs="Times New Roman"/>
                <w:sz w:val="20"/>
                <w:szCs w:val="20"/>
              </w:rPr>
            </w:pPr>
            <w:r w:rsidRPr="00B6386A">
              <w:rPr>
                <w:rFonts w:cs="Times New Roman"/>
                <w:sz w:val="20"/>
                <w:szCs w:val="20"/>
              </w:rPr>
              <w:t>974</w:t>
            </w:r>
          </w:p>
        </w:tc>
        <w:tc>
          <w:tcPr>
            <w:tcW w:w="740" w:type="dxa"/>
            <w:hideMark/>
          </w:tcPr>
          <w:p w14:paraId="1D1B4D91" w14:textId="77777777" w:rsidR="00B6386A" w:rsidRPr="00B6386A" w:rsidRDefault="00B6386A" w:rsidP="00F37D0D">
            <w:pPr>
              <w:jc w:val="center"/>
              <w:outlineLvl w:val="6"/>
              <w:rPr>
                <w:rFonts w:cs="Times New Roman"/>
                <w:sz w:val="20"/>
                <w:szCs w:val="20"/>
              </w:rPr>
            </w:pPr>
            <w:r w:rsidRPr="00B6386A">
              <w:rPr>
                <w:rFonts w:cs="Times New Roman"/>
                <w:sz w:val="20"/>
                <w:szCs w:val="20"/>
              </w:rPr>
              <w:t>0701</w:t>
            </w:r>
          </w:p>
        </w:tc>
        <w:tc>
          <w:tcPr>
            <w:tcW w:w="1212" w:type="dxa"/>
            <w:hideMark/>
          </w:tcPr>
          <w:p w14:paraId="3B7B67AD" w14:textId="77777777" w:rsidR="00B6386A" w:rsidRPr="00B6386A" w:rsidRDefault="00B6386A" w:rsidP="00F37D0D">
            <w:pPr>
              <w:jc w:val="center"/>
              <w:outlineLvl w:val="6"/>
              <w:rPr>
                <w:rFonts w:cs="Times New Roman"/>
                <w:sz w:val="20"/>
                <w:szCs w:val="20"/>
              </w:rPr>
            </w:pPr>
            <w:r w:rsidRPr="00B6386A">
              <w:rPr>
                <w:rFonts w:cs="Times New Roman"/>
                <w:sz w:val="20"/>
                <w:szCs w:val="20"/>
              </w:rPr>
              <w:t>1010105250</w:t>
            </w:r>
          </w:p>
        </w:tc>
        <w:tc>
          <w:tcPr>
            <w:tcW w:w="600" w:type="dxa"/>
            <w:hideMark/>
          </w:tcPr>
          <w:p w14:paraId="084533F0"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1120" w:type="dxa"/>
            <w:hideMark/>
          </w:tcPr>
          <w:p w14:paraId="61E63ABA" w14:textId="77777777" w:rsidR="00B6386A" w:rsidRPr="00B6386A" w:rsidRDefault="00B6386A" w:rsidP="00F37D0D">
            <w:pPr>
              <w:jc w:val="center"/>
              <w:outlineLvl w:val="6"/>
              <w:rPr>
                <w:rFonts w:cs="Times New Roman"/>
                <w:sz w:val="20"/>
                <w:szCs w:val="20"/>
              </w:rPr>
            </w:pPr>
            <w:r w:rsidRPr="00B6386A">
              <w:rPr>
                <w:rFonts w:cs="Times New Roman"/>
                <w:sz w:val="20"/>
                <w:szCs w:val="20"/>
              </w:rPr>
              <w:t>24 645,8</w:t>
            </w:r>
          </w:p>
        </w:tc>
        <w:tc>
          <w:tcPr>
            <w:tcW w:w="1180" w:type="dxa"/>
            <w:hideMark/>
          </w:tcPr>
          <w:p w14:paraId="5867E8C8" w14:textId="77777777" w:rsidR="00B6386A" w:rsidRPr="00B6386A" w:rsidRDefault="00B6386A" w:rsidP="00F37D0D">
            <w:pPr>
              <w:jc w:val="center"/>
              <w:outlineLvl w:val="6"/>
              <w:rPr>
                <w:rFonts w:cs="Times New Roman"/>
                <w:sz w:val="20"/>
                <w:szCs w:val="20"/>
              </w:rPr>
            </w:pPr>
            <w:r w:rsidRPr="00B6386A">
              <w:rPr>
                <w:rFonts w:cs="Times New Roman"/>
                <w:sz w:val="20"/>
                <w:szCs w:val="20"/>
              </w:rPr>
              <w:t>20 350,9</w:t>
            </w:r>
          </w:p>
        </w:tc>
        <w:tc>
          <w:tcPr>
            <w:tcW w:w="1240" w:type="dxa"/>
            <w:hideMark/>
          </w:tcPr>
          <w:p w14:paraId="255A1A1F" w14:textId="77777777" w:rsidR="00B6386A" w:rsidRPr="00B6386A" w:rsidRDefault="00B6386A" w:rsidP="00F37D0D">
            <w:pPr>
              <w:jc w:val="center"/>
              <w:outlineLvl w:val="6"/>
              <w:rPr>
                <w:rFonts w:cs="Times New Roman"/>
                <w:sz w:val="20"/>
                <w:szCs w:val="20"/>
              </w:rPr>
            </w:pPr>
            <w:r w:rsidRPr="00B6386A">
              <w:rPr>
                <w:rFonts w:cs="Times New Roman"/>
                <w:sz w:val="20"/>
                <w:szCs w:val="20"/>
              </w:rPr>
              <w:t>17 530,8</w:t>
            </w:r>
          </w:p>
        </w:tc>
      </w:tr>
      <w:tr w:rsidR="00B6386A" w:rsidRPr="00B6386A" w14:paraId="7625F8E5" w14:textId="77777777" w:rsidTr="00F37D0D">
        <w:trPr>
          <w:trHeight w:val="284"/>
        </w:trPr>
        <w:tc>
          <w:tcPr>
            <w:tcW w:w="3417" w:type="dxa"/>
            <w:hideMark/>
          </w:tcPr>
          <w:p w14:paraId="47840C23" w14:textId="77777777" w:rsidR="00B6386A" w:rsidRPr="00B6386A" w:rsidRDefault="00B6386A" w:rsidP="00F37D0D">
            <w:pPr>
              <w:outlineLvl w:val="6"/>
              <w:rPr>
                <w:rFonts w:cs="Times New Roman"/>
                <w:sz w:val="20"/>
                <w:szCs w:val="20"/>
              </w:rPr>
            </w:pPr>
            <w:r w:rsidRPr="00B6386A">
              <w:rPr>
                <w:rFonts w:cs="Times New Roman"/>
                <w:sz w:val="20"/>
                <w:szCs w:val="20"/>
              </w:rPr>
              <w:t>Субсидии автономным учреждениям</w:t>
            </w:r>
          </w:p>
        </w:tc>
        <w:tc>
          <w:tcPr>
            <w:tcW w:w="543" w:type="dxa"/>
            <w:hideMark/>
          </w:tcPr>
          <w:p w14:paraId="2FD26711" w14:textId="77777777" w:rsidR="00B6386A" w:rsidRPr="00B6386A" w:rsidRDefault="00B6386A" w:rsidP="00F37D0D">
            <w:pPr>
              <w:jc w:val="center"/>
              <w:outlineLvl w:val="6"/>
              <w:rPr>
                <w:rFonts w:cs="Times New Roman"/>
                <w:sz w:val="20"/>
                <w:szCs w:val="20"/>
              </w:rPr>
            </w:pPr>
            <w:r w:rsidRPr="00B6386A">
              <w:rPr>
                <w:rFonts w:cs="Times New Roman"/>
                <w:sz w:val="20"/>
                <w:szCs w:val="20"/>
              </w:rPr>
              <w:t>974</w:t>
            </w:r>
          </w:p>
        </w:tc>
        <w:tc>
          <w:tcPr>
            <w:tcW w:w="740" w:type="dxa"/>
            <w:hideMark/>
          </w:tcPr>
          <w:p w14:paraId="35C8D48A" w14:textId="77777777" w:rsidR="00B6386A" w:rsidRPr="00B6386A" w:rsidRDefault="00B6386A" w:rsidP="00F37D0D">
            <w:pPr>
              <w:jc w:val="center"/>
              <w:outlineLvl w:val="6"/>
              <w:rPr>
                <w:rFonts w:cs="Times New Roman"/>
                <w:sz w:val="20"/>
                <w:szCs w:val="20"/>
              </w:rPr>
            </w:pPr>
            <w:r w:rsidRPr="00B6386A">
              <w:rPr>
                <w:rFonts w:cs="Times New Roman"/>
                <w:sz w:val="20"/>
                <w:szCs w:val="20"/>
              </w:rPr>
              <w:t>0701</w:t>
            </w:r>
          </w:p>
        </w:tc>
        <w:tc>
          <w:tcPr>
            <w:tcW w:w="1212" w:type="dxa"/>
            <w:hideMark/>
          </w:tcPr>
          <w:p w14:paraId="748E720B" w14:textId="77777777" w:rsidR="00B6386A" w:rsidRPr="00B6386A" w:rsidRDefault="00B6386A" w:rsidP="00F37D0D">
            <w:pPr>
              <w:jc w:val="center"/>
              <w:outlineLvl w:val="6"/>
              <w:rPr>
                <w:rFonts w:cs="Times New Roman"/>
                <w:sz w:val="20"/>
                <w:szCs w:val="20"/>
              </w:rPr>
            </w:pPr>
            <w:r w:rsidRPr="00B6386A">
              <w:rPr>
                <w:rFonts w:cs="Times New Roman"/>
                <w:sz w:val="20"/>
                <w:szCs w:val="20"/>
              </w:rPr>
              <w:t>1010105250</w:t>
            </w:r>
          </w:p>
        </w:tc>
        <w:tc>
          <w:tcPr>
            <w:tcW w:w="600" w:type="dxa"/>
            <w:hideMark/>
          </w:tcPr>
          <w:p w14:paraId="17BA0DE1" w14:textId="77777777" w:rsidR="00B6386A" w:rsidRPr="00B6386A" w:rsidRDefault="00B6386A" w:rsidP="00F37D0D">
            <w:pPr>
              <w:jc w:val="center"/>
              <w:outlineLvl w:val="6"/>
              <w:rPr>
                <w:rFonts w:cs="Times New Roman"/>
                <w:sz w:val="20"/>
                <w:szCs w:val="20"/>
              </w:rPr>
            </w:pPr>
            <w:r w:rsidRPr="00B6386A">
              <w:rPr>
                <w:rFonts w:cs="Times New Roman"/>
                <w:sz w:val="20"/>
                <w:szCs w:val="20"/>
              </w:rPr>
              <w:t>620</w:t>
            </w:r>
          </w:p>
        </w:tc>
        <w:tc>
          <w:tcPr>
            <w:tcW w:w="1120" w:type="dxa"/>
            <w:hideMark/>
          </w:tcPr>
          <w:p w14:paraId="57B32A35" w14:textId="77777777" w:rsidR="00B6386A" w:rsidRPr="00B6386A" w:rsidRDefault="00B6386A" w:rsidP="00F37D0D">
            <w:pPr>
              <w:jc w:val="center"/>
              <w:outlineLvl w:val="6"/>
              <w:rPr>
                <w:rFonts w:cs="Times New Roman"/>
                <w:sz w:val="20"/>
                <w:szCs w:val="20"/>
              </w:rPr>
            </w:pPr>
            <w:r w:rsidRPr="00B6386A">
              <w:rPr>
                <w:rFonts w:cs="Times New Roman"/>
                <w:sz w:val="20"/>
                <w:szCs w:val="20"/>
              </w:rPr>
              <w:t>15 321,2</w:t>
            </w:r>
          </w:p>
        </w:tc>
        <w:tc>
          <w:tcPr>
            <w:tcW w:w="1180" w:type="dxa"/>
            <w:hideMark/>
          </w:tcPr>
          <w:p w14:paraId="0F67194F" w14:textId="77777777" w:rsidR="00B6386A" w:rsidRPr="00B6386A" w:rsidRDefault="00B6386A" w:rsidP="00F37D0D">
            <w:pPr>
              <w:jc w:val="center"/>
              <w:outlineLvl w:val="6"/>
              <w:rPr>
                <w:rFonts w:cs="Times New Roman"/>
                <w:sz w:val="20"/>
                <w:szCs w:val="20"/>
              </w:rPr>
            </w:pPr>
            <w:r w:rsidRPr="00B6386A">
              <w:rPr>
                <w:rFonts w:cs="Times New Roman"/>
                <w:sz w:val="20"/>
                <w:szCs w:val="20"/>
              </w:rPr>
              <w:t>15 321,2</w:t>
            </w:r>
          </w:p>
        </w:tc>
        <w:tc>
          <w:tcPr>
            <w:tcW w:w="1240" w:type="dxa"/>
            <w:hideMark/>
          </w:tcPr>
          <w:p w14:paraId="0142AE51" w14:textId="77777777" w:rsidR="00B6386A" w:rsidRPr="00B6386A" w:rsidRDefault="00B6386A" w:rsidP="00F37D0D">
            <w:pPr>
              <w:jc w:val="center"/>
              <w:outlineLvl w:val="6"/>
              <w:rPr>
                <w:rFonts w:cs="Times New Roman"/>
                <w:sz w:val="20"/>
                <w:szCs w:val="20"/>
              </w:rPr>
            </w:pPr>
            <w:r w:rsidRPr="00B6386A">
              <w:rPr>
                <w:rFonts w:cs="Times New Roman"/>
                <w:sz w:val="20"/>
                <w:szCs w:val="20"/>
              </w:rPr>
              <w:t>15 321,2</w:t>
            </w:r>
          </w:p>
        </w:tc>
      </w:tr>
      <w:tr w:rsidR="00B6386A" w:rsidRPr="00B6386A" w14:paraId="3360DA06" w14:textId="77777777" w:rsidTr="00F37D0D">
        <w:trPr>
          <w:trHeight w:val="284"/>
        </w:trPr>
        <w:tc>
          <w:tcPr>
            <w:tcW w:w="3417" w:type="dxa"/>
            <w:hideMark/>
          </w:tcPr>
          <w:p w14:paraId="29CA4E1F" w14:textId="77777777" w:rsidR="00B6386A" w:rsidRPr="00B6386A" w:rsidRDefault="00B6386A" w:rsidP="00F37D0D">
            <w:pPr>
              <w:outlineLvl w:val="5"/>
              <w:rPr>
                <w:rFonts w:cs="Times New Roman"/>
                <w:sz w:val="20"/>
                <w:szCs w:val="20"/>
              </w:rPr>
            </w:pPr>
            <w:r w:rsidRPr="00B6386A">
              <w:rPr>
                <w:rFonts w:cs="Times New Roman"/>
                <w:sz w:val="20"/>
                <w:szCs w:val="20"/>
              </w:rPr>
              <w:t>Расходы на повышение оплаты труда работников бюджетной сферы в связи с увеличением минимального размера оплаты труда</w:t>
            </w:r>
          </w:p>
        </w:tc>
        <w:tc>
          <w:tcPr>
            <w:tcW w:w="543" w:type="dxa"/>
            <w:hideMark/>
          </w:tcPr>
          <w:p w14:paraId="5123D40D" w14:textId="77777777" w:rsidR="00B6386A" w:rsidRPr="00B6386A" w:rsidRDefault="00B6386A" w:rsidP="00F37D0D">
            <w:pPr>
              <w:jc w:val="center"/>
              <w:outlineLvl w:val="5"/>
              <w:rPr>
                <w:rFonts w:cs="Times New Roman"/>
                <w:sz w:val="20"/>
                <w:szCs w:val="20"/>
              </w:rPr>
            </w:pPr>
            <w:r w:rsidRPr="00B6386A">
              <w:rPr>
                <w:rFonts w:cs="Times New Roman"/>
                <w:sz w:val="20"/>
                <w:szCs w:val="20"/>
              </w:rPr>
              <w:t>974</w:t>
            </w:r>
          </w:p>
        </w:tc>
        <w:tc>
          <w:tcPr>
            <w:tcW w:w="740" w:type="dxa"/>
            <w:hideMark/>
          </w:tcPr>
          <w:p w14:paraId="668AD9ED" w14:textId="77777777" w:rsidR="00B6386A" w:rsidRPr="00B6386A" w:rsidRDefault="00B6386A" w:rsidP="00F37D0D">
            <w:pPr>
              <w:jc w:val="center"/>
              <w:outlineLvl w:val="5"/>
              <w:rPr>
                <w:rFonts w:cs="Times New Roman"/>
                <w:sz w:val="20"/>
                <w:szCs w:val="20"/>
              </w:rPr>
            </w:pPr>
            <w:r w:rsidRPr="00B6386A">
              <w:rPr>
                <w:rFonts w:cs="Times New Roman"/>
                <w:sz w:val="20"/>
                <w:szCs w:val="20"/>
              </w:rPr>
              <w:t>0701</w:t>
            </w:r>
          </w:p>
        </w:tc>
        <w:tc>
          <w:tcPr>
            <w:tcW w:w="1212" w:type="dxa"/>
            <w:hideMark/>
          </w:tcPr>
          <w:p w14:paraId="77D745D1" w14:textId="77777777" w:rsidR="00B6386A" w:rsidRPr="00B6386A" w:rsidRDefault="00B6386A" w:rsidP="00F37D0D">
            <w:pPr>
              <w:jc w:val="center"/>
              <w:outlineLvl w:val="5"/>
              <w:rPr>
                <w:rFonts w:cs="Times New Roman"/>
                <w:sz w:val="20"/>
                <w:szCs w:val="20"/>
              </w:rPr>
            </w:pPr>
            <w:r w:rsidRPr="00B6386A">
              <w:rPr>
                <w:rFonts w:cs="Times New Roman"/>
                <w:sz w:val="20"/>
                <w:szCs w:val="20"/>
              </w:rPr>
              <w:t>1010171053</w:t>
            </w:r>
          </w:p>
        </w:tc>
        <w:tc>
          <w:tcPr>
            <w:tcW w:w="600" w:type="dxa"/>
            <w:hideMark/>
          </w:tcPr>
          <w:p w14:paraId="189E5246" w14:textId="77777777" w:rsidR="00B6386A" w:rsidRPr="00B6386A" w:rsidRDefault="00B6386A" w:rsidP="00F37D0D">
            <w:pPr>
              <w:jc w:val="center"/>
              <w:outlineLvl w:val="5"/>
              <w:rPr>
                <w:rFonts w:cs="Times New Roman"/>
                <w:sz w:val="20"/>
                <w:szCs w:val="20"/>
              </w:rPr>
            </w:pPr>
            <w:r w:rsidRPr="00B6386A">
              <w:rPr>
                <w:rFonts w:cs="Times New Roman"/>
                <w:sz w:val="20"/>
                <w:szCs w:val="20"/>
              </w:rPr>
              <w:t> </w:t>
            </w:r>
          </w:p>
        </w:tc>
        <w:tc>
          <w:tcPr>
            <w:tcW w:w="1120" w:type="dxa"/>
            <w:hideMark/>
          </w:tcPr>
          <w:p w14:paraId="0CC6F7E9" w14:textId="77777777" w:rsidR="00B6386A" w:rsidRPr="00B6386A" w:rsidRDefault="00B6386A" w:rsidP="00F37D0D">
            <w:pPr>
              <w:jc w:val="center"/>
              <w:outlineLvl w:val="5"/>
              <w:rPr>
                <w:rFonts w:cs="Times New Roman"/>
                <w:sz w:val="20"/>
                <w:szCs w:val="20"/>
              </w:rPr>
            </w:pPr>
            <w:r w:rsidRPr="00B6386A">
              <w:rPr>
                <w:rFonts w:cs="Times New Roman"/>
                <w:sz w:val="20"/>
                <w:szCs w:val="20"/>
              </w:rPr>
              <w:t>7 452,7</w:t>
            </w:r>
          </w:p>
        </w:tc>
        <w:tc>
          <w:tcPr>
            <w:tcW w:w="1180" w:type="dxa"/>
            <w:hideMark/>
          </w:tcPr>
          <w:p w14:paraId="48216D20" w14:textId="77777777" w:rsidR="00B6386A" w:rsidRPr="00B6386A" w:rsidRDefault="00B6386A" w:rsidP="00F37D0D">
            <w:pPr>
              <w:jc w:val="center"/>
              <w:outlineLvl w:val="5"/>
              <w:rPr>
                <w:rFonts w:cs="Times New Roman"/>
                <w:sz w:val="20"/>
                <w:szCs w:val="20"/>
              </w:rPr>
            </w:pPr>
            <w:r w:rsidRPr="00B6386A">
              <w:rPr>
                <w:rFonts w:cs="Times New Roman"/>
                <w:sz w:val="20"/>
                <w:szCs w:val="20"/>
              </w:rPr>
              <w:t>8 130,2</w:t>
            </w:r>
          </w:p>
        </w:tc>
        <w:tc>
          <w:tcPr>
            <w:tcW w:w="1240" w:type="dxa"/>
            <w:hideMark/>
          </w:tcPr>
          <w:p w14:paraId="45644967" w14:textId="77777777" w:rsidR="00B6386A" w:rsidRPr="00B6386A" w:rsidRDefault="00B6386A" w:rsidP="00F37D0D">
            <w:pPr>
              <w:jc w:val="center"/>
              <w:outlineLvl w:val="5"/>
              <w:rPr>
                <w:rFonts w:cs="Times New Roman"/>
                <w:sz w:val="20"/>
                <w:szCs w:val="20"/>
              </w:rPr>
            </w:pPr>
            <w:r w:rsidRPr="00B6386A">
              <w:rPr>
                <w:rFonts w:cs="Times New Roman"/>
                <w:sz w:val="20"/>
                <w:szCs w:val="20"/>
              </w:rPr>
              <w:t>8 130,2</w:t>
            </w:r>
          </w:p>
        </w:tc>
      </w:tr>
      <w:tr w:rsidR="00B6386A" w:rsidRPr="00B6386A" w14:paraId="4562FB74" w14:textId="77777777" w:rsidTr="00F37D0D">
        <w:trPr>
          <w:trHeight w:val="284"/>
        </w:trPr>
        <w:tc>
          <w:tcPr>
            <w:tcW w:w="3417" w:type="dxa"/>
            <w:hideMark/>
          </w:tcPr>
          <w:p w14:paraId="2598D759" w14:textId="77777777" w:rsidR="00B6386A" w:rsidRPr="00B6386A" w:rsidRDefault="00B6386A" w:rsidP="00F37D0D">
            <w:pPr>
              <w:outlineLvl w:val="5"/>
              <w:rPr>
                <w:rFonts w:cs="Times New Roman"/>
                <w:sz w:val="20"/>
                <w:szCs w:val="20"/>
              </w:rPr>
            </w:pPr>
            <w:r w:rsidRPr="00B6386A">
              <w:rPr>
                <w:rFonts w:cs="Times New Roman"/>
                <w:sz w:val="20"/>
                <w:szCs w:val="20"/>
              </w:rPr>
              <w:t xml:space="preserve">Предоставление субсидий бюджетным, автономным </w:t>
            </w:r>
            <w:r w:rsidRPr="00B6386A">
              <w:rPr>
                <w:rFonts w:cs="Times New Roman"/>
                <w:sz w:val="20"/>
                <w:szCs w:val="20"/>
              </w:rPr>
              <w:lastRenderedPageBreak/>
              <w:t>учреждениям и иным некоммерческим организациям</w:t>
            </w:r>
          </w:p>
        </w:tc>
        <w:tc>
          <w:tcPr>
            <w:tcW w:w="543" w:type="dxa"/>
            <w:hideMark/>
          </w:tcPr>
          <w:p w14:paraId="738A2987" w14:textId="77777777" w:rsidR="00B6386A" w:rsidRPr="00B6386A" w:rsidRDefault="00B6386A" w:rsidP="00F37D0D">
            <w:pPr>
              <w:jc w:val="center"/>
              <w:outlineLvl w:val="5"/>
              <w:rPr>
                <w:rFonts w:cs="Times New Roman"/>
                <w:sz w:val="20"/>
                <w:szCs w:val="20"/>
              </w:rPr>
            </w:pPr>
            <w:r w:rsidRPr="00B6386A">
              <w:rPr>
                <w:rFonts w:cs="Times New Roman"/>
                <w:sz w:val="20"/>
                <w:szCs w:val="20"/>
              </w:rPr>
              <w:lastRenderedPageBreak/>
              <w:t>974</w:t>
            </w:r>
          </w:p>
        </w:tc>
        <w:tc>
          <w:tcPr>
            <w:tcW w:w="740" w:type="dxa"/>
            <w:hideMark/>
          </w:tcPr>
          <w:p w14:paraId="166802BA" w14:textId="77777777" w:rsidR="00B6386A" w:rsidRPr="00B6386A" w:rsidRDefault="00B6386A" w:rsidP="00F37D0D">
            <w:pPr>
              <w:jc w:val="center"/>
              <w:outlineLvl w:val="5"/>
              <w:rPr>
                <w:rFonts w:cs="Times New Roman"/>
                <w:sz w:val="20"/>
                <w:szCs w:val="20"/>
              </w:rPr>
            </w:pPr>
            <w:r w:rsidRPr="00B6386A">
              <w:rPr>
                <w:rFonts w:cs="Times New Roman"/>
                <w:sz w:val="20"/>
                <w:szCs w:val="20"/>
              </w:rPr>
              <w:t>0701</w:t>
            </w:r>
          </w:p>
        </w:tc>
        <w:tc>
          <w:tcPr>
            <w:tcW w:w="1212" w:type="dxa"/>
            <w:hideMark/>
          </w:tcPr>
          <w:p w14:paraId="2F3D5597" w14:textId="77777777" w:rsidR="00B6386A" w:rsidRPr="00B6386A" w:rsidRDefault="00B6386A" w:rsidP="00F37D0D">
            <w:pPr>
              <w:jc w:val="center"/>
              <w:outlineLvl w:val="5"/>
              <w:rPr>
                <w:rFonts w:cs="Times New Roman"/>
                <w:sz w:val="20"/>
                <w:szCs w:val="20"/>
              </w:rPr>
            </w:pPr>
            <w:r w:rsidRPr="00B6386A">
              <w:rPr>
                <w:rFonts w:cs="Times New Roman"/>
                <w:sz w:val="20"/>
                <w:szCs w:val="20"/>
              </w:rPr>
              <w:t>1010171053</w:t>
            </w:r>
          </w:p>
        </w:tc>
        <w:tc>
          <w:tcPr>
            <w:tcW w:w="600" w:type="dxa"/>
            <w:hideMark/>
          </w:tcPr>
          <w:p w14:paraId="5F094849" w14:textId="77777777" w:rsidR="00B6386A" w:rsidRPr="00B6386A" w:rsidRDefault="00B6386A" w:rsidP="00F37D0D">
            <w:pPr>
              <w:jc w:val="center"/>
              <w:outlineLvl w:val="5"/>
              <w:rPr>
                <w:rFonts w:cs="Times New Roman"/>
                <w:sz w:val="20"/>
                <w:szCs w:val="20"/>
              </w:rPr>
            </w:pPr>
            <w:r w:rsidRPr="00B6386A">
              <w:rPr>
                <w:rFonts w:cs="Times New Roman"/>
                <w:sz w:val="20"/>
                <w:szCs w:val="20"/>
              </w:rPr>
              <w:t>600</w:t>
            </w:r>
          </w:p>
        </w:tc>
        <w:tc>
          <w:tcPr>
            <w:tcW w:w="1120" w:type="dxa"/>
            <w:hideMark/>
          </w:tcPr>
          <w:p w14:paraId="02270ED6" w14:textId="77777777" w:rsidR="00B6386A" w:rsidRPr="00B6386A" w:rsidRDefault="00B6386A" w:rsidP="00F37D0D">
            <w:pPr>
              <w:jc w:val="center"/>
              <w:outlineLvl w:val="5"/>
              <w:rPr>
                <w:rFonts w:cs="Times New Roman"/>
                <w:sz w:val="20"/>
                <w:szCs w:val="20"/>
              </w:rPr>
            </w:pPr>
            <w:r w:rsidRPr="00B6386A">
              <w:rPr>
                <w:rFonts w:cs="Times New Roman"/>
                <w:sz w:val="20"/>
                <w:szCs w:val="20"/>
              </w:rPr>
              <w:t>7 452,7</w:t>
            </w:r>
          </w:p>
        </w:tc>
        <w:tc>
          <w:tcPr>
            <w:tcW w:w="1180" w:type="dxa"/>
            <w:hideMark/>
          </w:tcPr>
          <w:p w14:paraId="2F70D3F4" w14:textId="77777777" w:rsidR="00B6386A" w:rsidRPr="00B6386A" w:rsidRDefault="00B6386A" w:rsidP="00F37D0D">
            <w:pPr>
              <w:jc w:val="center"/>
              <w:outlineLvl w:val="5"/>
              <w:rPr>
                <w:rFonts w:cs="Times New Roman"/>
                <w:sz w:val="20"/>
                <w:szCs w:val="20"/>
              </w:rPr>
            </w:pPr>
            <w:r w:rsidRPr="00B6386A">
              <w:rPr>
                <w:rFonts w:cs="Times New Roman"/>
                <w:sz w:val="20"/>
                <w:szCs w:val="20"/>
              </w:rPr>
              <w:t>8 130,2</w:t>
            </w:r>
          </w:p>
        </w:tc>
        <w:tc>
          <w:tcPr>
            <w:tcW w:w="1240" w:type="dxa"/>
            <w:hideMark/>
          </w:tcPr>
          <w:p w14:paraId="167FF191" w14:textId="77777777" w:rsidR="00B6386A" w:rsidRPr="00B6386A" w:rsidRDefault="00B6386A" w:rsidP="00F37D0D">
            <w:pPr>
              <w:jc w:val="center"/>
              <w:outlineLvl w:val="5"/>
              <w:rPr>
                <w:rFonts w:cs="Times New Roman"/>
                <w:sz w:val="20"/>
                <w:szCs w:val="20"/>
              </w:rPr>
            </w:pPr>
            <w:r w:rsidRPr="00B6386A">
              <w:rPr>
                <w:rFonts w:cs="Times New Roman"/>
                <w:sz w:val="20"/>
                <w:szCs w:val="20"/>
              </w:rPr>
              <w:t>8 130,2</w:t>
            </w:r>
          </w:p>
        </w:tc>
      </w:tr>
      <w:tr w:rsidR="00B6386A" w:rsidRPr="00B6386A" w14:paraId="000C4D4F" w14:textId="77777777" w:rsidTr="00F37D0D">
        <w:trPr>
          <w:trHeight w:val="284"/>
        </w:trPr>
        <w:tc>
          <w:tcPr>
            <w:tcW w:w="3417" w:type="dxa"/>
            <w:hideMark/>
          </w:tcPr>
          <w:p w14:paraId="01555854" w14:textId="77777777" w:rsidR="00B6386A" w:rsidRPr="00B6386A" w:rsidRDefault="00B6386A" w:rsidP="00F37D0D">
            <w:pPr>
              <w:outlineLvl w:val="6"/>
              <w:rPr>
                <w:rFonts w:cs="Times New Roman"/>
                <w:sz w:val="20"/>
                <w:szCs w:val="20"/>
              </w:rPr>
            </w:pPr>
            <w:r w:rsidRPr="00B6386A">
              <w:rPr>
                <w:rFonts w:cs="Times New Roman"/>
                <w:sz w:val="20"/>
                <w:szCs w:val="20"/>
              </w:rPr>
              <w:t>Субсидии бюджетным учреждениям</w:t>
            </w:r>
          </w:p>
        </w:tc>
        <w:tc>
          <w:tcPr>
            <w:tcW w:w="543" w:type="dxa"/>
            <w:hideMark/>
          </w:tcPr>
          <w:p w14:paraId="422A310F" w14:textId="77777777" w:rsidR="00B6386A" w:rsidRPr="00B6386A" w:rsidRDefault="00B6386A" w:rsidP="00F37D0D">
            <w:pPr>
              <w:jc w:val="center"/>
              <w:outlineLvl w:val="6"/>
              <w:rPr>
                <w:rFonts w:cs="Times New Roman"/>
                <w:sz w:val="20"/>
                <w:szCs w:val="20"/>
              </w:rPr>
            </w:pPr>
            <w:r w:rsidRPr="00B6386A">
              <w:rPr>
                <w:rFonts w:cs="Times New Roman"/>
                <w:sz w:val="20"/>
                <w:szCs w:val="20"/>
              </w:rPr>
              <w:t>974</w:t>
            </w:r>
          </w:p>
        </w:tc>
        <w:tc>
          <w:tcPr>
            <w:tcW w:w="740" w:type="dxa"/>
            <w:hideMark/>
          </w:tcPr>
          <w:p w14:paraId="67A8DC2C" w14:textId="77777777" w:rsidR="00B6386A" w:rsidRPr="00B6386A" w:rsidRDefault="00B6386A" w:rsidP="00F37D0D">
            <w:pPr>
              <w:jc w:val="center"/>
              <w:outlineLvl w:val="6"/>
              <w:rPr>
                <w:rFonts w:cs="Times New Roman"/>
                <w:sz w:val="20"/>
                <w:szCs w:val="20"/>
              </w:rPr>
            </w:pPr>
            <w:r w:rsidRPr="00B6386A">
              <w:rPr>
                <w:rFonts w:cs="Times New Roman"/>
                <w:sz w:val="20"/>
                <w:szCs w:val="20"/>
              </w:rPr>
              <w:t>0701</w:t>
            </w:r>
          </w:p>
        </w:tc>
        <w:tc>
          <w:tcPr>
            <w:tcW w:w="1212" w:type="dxa"/>
            <w:hideMark/>
          </w:tcPr>
          <w:p w14:paraId="5413737A" w14:textId="77777777" w:rsidR="00B6386A" w:rsidRPr="00B6386A" w:rsidRDefault="00B6386A" w:rsidP="00F37D0D">
            <w:pPr>
              <w:jc w:val="center"/>
              <w:outlineLvl w:val="6"/>
              <w:rPr>
                <w:rFonts w:cs="Times New Roman"/>
                <w:sz w:val="20"/>
                <w:szCs w:val="20"/>
              </w:rPr>
            </w:pPr>
            <w:r w:rsidRPr="00B6386A">
              <w:rPr>
                <w:rFonts w:cs="Times New Roman"/>
                <w:sz w:val="20"/>
                <w:szCs w:val="20"/>
              </w:rPr>
              <w:t>1010171053</w:t>
            </w:r>
          </w:p>
        </w:tc>
        <w:tc>
          <w:tcPr>
            <w:tcW w:w="600" w:type="dxa"/>
            <w:hideMark/>
          </w:tcPr>
          <w:p w14:paraId="0941F3F4"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1120" w:type="dxa"/>
            <w:hideMark/>
          </w:tcPr>
          <w:p w14:paraId="423888F2" w14:textId="77777777" w:rsidR="00B6386A" w:rsidRPr="00B6386A" w:rsidRDefault="00B6386A" w:rsidP="00F37D0D">
            <w:pPr>
              <w:jc w:val="center"/>
              <w:outlineLvl w:val="6"/>
              <w:rPr>
                <w:rFonts w:cs="Times New Roman"/>
                <w:sz w:val="20"/>
                <w:szCs w:val="20"/>
              </w:rPr>
            </w:pPr>
            <w:r w:rsidRPr="00B6386A">
              <w:rPr>
                <w:rFonts w:cs="Times New Roman"/>
                <w:sz w:val="20"/>
                <w:szCs w:val="20"/>
              </w:rPr>
              <w:t>5 367,6</w:t>
            </w:r>
          </w:p>
        </w:tc>
        <w:tc>
          <w:tcPr>
            <w:tcW w:w="1180" w:type="dxa"/>
            <w:hideMark/>
          </w:tcPr>
          <w:p w14:paraId="0DEA7353" w14:textId="77777777" w:rsidR="00B6386A" w:rsidRPr="00B6386A" w:rsidRDefault="00B6386A" w:rsidP="00F37D0D">
            <w:pPr>
              <w:jc w:val="center"/>
              <w:outlineLvl w:val="6"/>
              <w:rPr>
                <w:rFonts w:cs="Times New Roman"/>
                <w:sz w:val="20"/>
                <w:szCs w:val="20"/>
              </w:rPr>
            </w:pPr>
            <w:r w:rsidRPr="00B6386A">
              <w:rPr>
                <w:rFonts w:cs="Times New Roman"/>
                <w:sz w:val="20"/>
                <w:szCs w:val="20"/>
              </w:rPr>
              <w:t>5 855,5</w:t>
            </w:r>
          </w:p>
        </w:tc>
        <w:tc>
          <w:tcPr>
            <w:tcW w:w="1240" w:type="dxa"/>
            <w:hideMark/>
          </w:tcPr>
          <w:p w14:paraId="7656EE99" w14:textId="77777777" w:rsidR="00B6386A" w:rsidRPr="00B6386A" w:rsidRDefault="00B6386A" w:rsidP="00F37D0D">
            <w:pPr>
              <w:jc w:val="center"/>
              <w:outlineLvl w:val="6"/>
              <w:rPr>
                <w:rFonts w:cs="Times New Roman"/>
                <w:sz w:val="20"/>
                <w:szCs w:val="20"/>
              </w:rPr>
            </w:pPr>
            <w:r w:rsidRPr="00B6386A">
              <w:rPr>
                <w:rFonts w:cs="Times New Roman"/>
                <w:sz w:val="20"/>
                <w:szCs w:val="20"/>
              </w:rPr>
              <w:t>5 855,5</w:t>
            </w:r>
          </w:p>
        </w:tc>
      </w:tr>
      <w:tr w:rsidR="00B6386A" w:rsidRPr="00B6386A" w14:paraId="7A80C969" w14:textId="77777777" w:rsidTr="00F37D0D">
        <w:trPr>
          <w:trHeight w:val="284"/>
        </w:trPr>
        <w:tc>
          <w:tcPr>
            <w:tcW w:w="3417" w:type="dxa"/>
            <w:hideMark/>
          </w:tcPr>
          <w:p w14:paraId="72FE8E90" w14:textId="77777777" w:rsidR="00B6386A" w:rsidRPr="00B6386A" w:rsidRDefault="00B6386A" w:rsidP="00F37D0D">
            <w:pPr>
              <w:outlineLvl w:val="6"/>
              <w:rPr>
                <w:rFonts w:cs="Times New Roman"/>
                <w:sz w:val="20"/>
                <w:szCs w:val="20"/>
              </w:rPr>
            </w:pPr>
            <w:r w:rsidRPr="00B6386A">
              <w:rPr>
                <w:rFonts w:cs="Times New Roman"/>
                <w:sz w:val="20"/>
                <w:szCs w:val="20"/>
              </w:rPr>
              <w:t>Субсидии автономным учреждениям</w:t>
            </w:r>
          </w:p>
        </w:tc>
        <w:tc>
          <w:tcPr>
            <w:tcW w:w="543" w:type="dxa"/>
            <w:hideMark/>
          </w:tcPr>
          <w:p w14:paraId="2AB0135D" w14:textId="77777777" w:rsidR="00B6386A" w:rsidRPr="00B6386A" w:rsidRDefault="00B6386A" w:rsidP="00F37D0D">
            <w:pPr>
              <w:jc w:val="center"/>
              <w:outlineLvl w:val="6"/>
              <w:rPr>
                <w:rFonts w:cs="Times New Roman"/>
                <w:sz w:val="20"/>
                <w:szCs w:val="20"/>
              </w:rPr>
            </w:pPr>
            <w:r w:rsidRPr="00B6386A">
              <w:rPr>
                <w:rFonts w:cs="Times New Roman"/>
                <w:sz w:val="20"/>
                <w:szCs w:val="20"/>
              </w:rPr>
              <w:t>974</w:t>
            </w:r>
          </w:p>
        </w:tc>
        <w:tc>
          <w:tcPr>
            <w:tcW w:w="740" w:type="dxa"/>
            <w:hideMark/>
          </w:tcPr>
          <w:p w14:paraId="3FE3B160" w14:textId="77777777" w:rsidR="00B6386A" w:rsidRPr="00B6386A" w:rsidRDefault="00B6386A" w:rsidP="00F37D0D">
            <w:pPr>
              <w:jc w:val="center"/>
              <w:outlineLvl w:val="6"/>
              <w:rPr>
                <w:rFonts w:cs="Times New Roman"/>
                <w:sz w:val="20"/>
                <w:szCs w:val="20"/>
              </w:rPr>
            </w:pPr>
            <w:r w:rsidRPr="00B6386A">
              <w:rPr>
                <w:rFonts w:cs="Times New Roman"/>
                <w:sz w:val="20"/>
                <w:szCs w:val="20"/>
              </w:rPr>
              <w:t>0701</w:t>
            </w:r>
          </w:p>
        </w:tc>
        <w:tc>
          <w:tcPr>
            <w:tcW w:w="1212" w:type="dxa"/>
            <w:hideMark/>
          </w:tcPr>
          <w:p w14:paraId="1D187A82" w14:textId="77777777" w:rsidR="00B6386A" w:rsidRPr="00B6386A" w:rsidRDefault="00B6386A" w:rsidP="00F37D0D">
            <w:pPr>
              <w:jc w:val="center"/>
              <w:outlineLvl w:val="6"/>
              <w:rPr>
                <w:rFonts w:cs="Times New Roman"/>
                <w:sz w:val="20"/>
                <w:szCs w:val="20"/>
              </w:rPr>
            </w:pPr>
            <w:r w:rsidRPr="00B6386A">
              <w:rPr>
                <w:rFonts w:cs="Times New Roman"/>
                <w:sz w:val="20"/>
                <w:szCs w:val="20"/>
              </w:rPr>
              <w:t>1010171053</w:t>
            </w:r>
          </w:p>
        </w:tc>
        <w:tc>
          <w:tcPr>
            <w:tcW w:w="600" w:type="dxa"/>
            <w:hideMark/>
          </w:tcPr>
          <w:p w14:paraId="4F207D68" w14:textId="77777777" w:rsidR="00B6386A" w:rsidRPr="00B6386A" w:rsidRDefault="00B6386A" w:rsidP="00F37D0D">
            <w:pPr>
              <w:jc w:val="center"/>
              <w:outlineLvl w:val="6"/>
              <w:rPr>
                <w:rFonts w:cs="Times New Roman"/>
                <w:sz w:val="20"/>
                <w:szCs w:val="20"/>
              </w:rPr>
            </w:pPr>
            <w:r w:rsidRPr="00B6386A">
              <w:rPr>
                <w:rFonts w:cs="Times New Roman"/>
                <w:sz w:val="20"/>
                <w:szCs w:val="20"/>
              </w:rPr>
              <w:t>620</w:t>
            </w:r>
          </w:p>
        </w:tc>
        <w:tc>
          <w:tcPr>
            <w:tcW w:w="1120" w:type="dxa"/>
            <w:hideMark/>
          </w:tcPr>
          <w:p w14:paraId="2C77D0C1" w14:textId="77777777" w:rsidR="00B6386A" w:rsidRPr="00B6386A" w:rsidRDefault="00B6386A" w:rsidP="00F37D0D">
            <w:pPr>
              <w:jc w:val="center"/>
              <w:outlineLvl w:val="6"/>
              <w:rPr>
                <w:rFonts w:cs="Times New Roman"/>
                <w:sz w:val="20"/>
                <w:szCs w:val="20"/>
              </w:rPr>
            </w:pPr>
            <w:r w:rsidRPr="00B6386A">
              <w:rPr>
                <w:rFonts w:cs="Times New Roman"/>
                <w:sz w:val="20"/>
                <w:szCs w:val="20"/>
              </w:rPr>
              <w:t>2 085,1</w:t>
            </w:r>
          </w:p>
        </w:tc>
        <w:tc>
          <w:tcPr>
            <w:tcW w:w="1180" w:type="dxa"/>
            <w:hideMark/>
          </w:tcPr>
          <w:p w14:paraId="0B904B04" w14:textId="77777777" w:rsidR="00B6386A" w:rsidRPr="00B6386A" w:rsidRDefault="00B6386A" w:rsidP="00F37D0D">
            <w:pPr>
              <w:jc w:val="center"/>
              <w:outlineLvl w:val="6"/>
              <w:rPr>
                <w:rFonts w:cs="Times New Roman"/>
                <w:sz w:val="20"/>
                <w:szCs w:val="20"/>
              </w:rPr>
            </w:pPr>
            <w:r w:rsidRPr="00B6386A">
              <w:rPr>
                <w:rFonts w:cs="Times New Roman"/>
                <w:sz w:val="20"/>
                <w:szCs w:val="20"/>
              </w:rPr>
              <w:t>2 274,7</w:t>
            </w:r>
          </w:p>
        </w:tc>
        <w:tc>
          <w:tcPr>
            <w:tcW w:w="1240" w:type="dxa"/>
            <w:hideMark/>
          </w:tcPr>
          <w:p w14:paraId="399A9632" w14:textId="77777777" w:rsidR="00B6386A" w:rsidRPr="00B6386A" w:rsidRDefault="00B6386A" w:rsidP="00F37D0D">
            <w:pPr>
              <w:jc w:val="center"/>
              <w:outlineLvl w:val="6"/>
              <w:rPr>
                <w:rFonts w:cs="Times New Roman"/>
                <w:sz w:val="20"/>
                <w:szCs w:val="20"/>
              </w:rPr>
            </w:pPr>
            <w:r w:rsidRPr="00B6386A">
              <w:rPr>
                <w:rFonts w:cs="Times New Roman"/>
                <w:sz w:val="20"/>
                <w:szCs w:val="20"/>
              </w:rPr>
              <w:t>2 274,7</w:t>
            </w:r>
          </w:p>
        </w:tc>
      </w:tr>
      <w:tr w:rsidR="00B6386A" w:rsidRPr="00B6386A" w14:paraId="08901AF5" w14:textId="77777777" w:rsidTr="00F37D0D">
        <w:trPr>
          <w:trHeight w:val="284"/>
        </w:trPr>
        <w:tc>
          <w:tcPr>
            <w:tcW w:w="3417" w:type="dxa"/>
            <w:hideMark/>
          </w:tcPr>
          <w:p w14:paraId="39BBCBC3" w14:textId="77777777" w:rsidR="00B6386A" w:rsidRPr="00B6386A" w:rsidRDefault="00B6386A" w:rsidP="00F37D0D">
            <w:pPr>
              <w:outlineLvl w:val="5"/>
              <w:rPr>
                <w:rFonts w:cs="Times New Roman"/>
                <w:sz w:val="20"/>
                <w:szCs w:val="20"/>
              </w:rPr>
            </w:pPr>
            <w:r w:rsidRPr="00B6386A">
              <w:rPr>
                <w:rFonts w:cs="Times New Roman"/>
                <w:sz w:val="20"/>
                <w:szCs w:val="20"/>
              </w:rPr>
              <w:t>Адресные меры социальной поддержки воспитанникам детских дошкольных учреждений - дотации на питание детям из многодетных семей и детям- инвалидам</w:t>
            </w:r>
          </w:p>
        </w:tc>
        <w:tc>
          <w:tcPr>
            <w:tcW w:w="543" w:type="dxa"/>
            <w:hideMark/>
          </w:tcPr>
          <w:p w14:paraId="7484D32D" w14:textId="77777777" w:rsidR="00B6386A" w:rsidRPr="00B6386A" w:rsidRDefault="00B6386A" w:rsidP="00F37D0D">
            <w:pPr>
              <w:jc w:val="center"/>
              <w:outlineLvl w:val="5"/>
              <w:rPr>
                <w:rFonts w:cs="Times New Roman"/>
                <w:sz w:val="20"/>
                <w:szCs w:val="20"/>
              </w:rPr>
            </w:pPr>
            <w:r w:rsidRPr="00B6386A">
              <w:rPr>
                <w:rFonts w:cs="Times New Roman"/>
                <w:sz w:val="20"/>
                <w:szCs w:val="20"/>
              </w:rPr>
              <w:t>974</w:t>
            </w:r>
          </w:p>
        </w:tc>
        <w:tc>
          <w:tcPr>
            <w:tcW w:w="740" w:type="dxa"/>
            <w:hideMark/>
          </w:tcPr>
          <w:p w14:paraId="26A64F4C" w14:textId="77777777" w:rsidR="00B6386A" w:rsidRPr="00B6386A" w:rsidRDefault="00B6386A" w:rsidP="00F37D0D">
            <w:pPr>
              <w:jc w:val="center"/>
              <w:outlineLvl w:val="5"/>
              <w:rPr>
                <w:rFonts w:cs="Times New Roman"/>
                <w:sz w:val="20"/>
                <w:szCs w:val="20"/>
              </w:rPr>
            </w:pPr>
            <w:r w:rsidRPr="00B6386A">
              <w:rPr>
                <w:rFonts w:cs="Times New Roman"/>
                <w:sz w:val="20"/>
                <w:szCs w:val="20"/>
              </w:rPr>
              <w:t>0701</w:t>
            </w:r>
          </w:p>
        </w:tc>
        <w:tc>
          <w:tcPr>
            <w:tcW w:w="1212" w:type="dxa"/>
            <w:hideMark/>
          </w:tcPr>
          <w:p w14:paraId="553CEA74" w14:textId="77777777" w:rsidR="00B6386A" w:rsidRPr="00B6386A" w:rsidRDefault="00B6386A" w:rsidP="00F37D0D">
            <w:pPr>
              <w:jc w:val="center"/>
              <w:outlineLvl w:val="5"/>
              <w:rPr>
                <w:rFonts w:cs="Times New Roman"/>
                <w:sz w:val="20"/>
                <w:szCs w:val="20"/>
              </w:rPr>
            </w:pPr>
            <w:r w:rsidRPr="00B6386A">
              <w:rPr>
                <w:rFonts w:cs="Times New Roman"/>
                <w:sz w:val="20"/>
                <w:szCs w:val="20"/>
              </w:rPr>
              <w:t>1010171080</w:t>
            </w:r>
          </w:p>
        </w:tc>
        <w:tc>
          <w:tcPr>
            <w:tcW w:w="600" w:type="dxa"/>
            <w:hideMark/>
          </w:tcPr>
          <w:p w14:paraId="1CFB47CC" w14:textId="77777777" w:rsidR="00B6386A" w:rsidRPr="00B6386A" w:rsidRDefault="00B6386A" w:rsidP="00F37D0D">
            <w:pPr>
              <w:jc w:val="center"/>
              <w:outlineLvl w:val="5"/>
              <w:rPr>
                <w:rFonts w:cs="Times New Roman"/>
                <w:sz w:val="20"/>
                <w:szCs w:val="20"/>
              </w:rPr>
            </w:pPr>
            <w:r w:rsidRPr="00B6386A">
              <w:rPr>
                <w:rFonts w:cs="Times New Roman"/>
                <w:sz w:val="20"/>
                <w:szCs w:val="20"/>
              </w:rPr>
              <w:t> </w:t>
            </w:r>
          </w:p>
        </w:tc>
        <w:tc>
          <w:tcPr>
            <w:tcW w:w="1120" w:type="dxa"/>
            <w:hideMark/>
          </w:tcPr>
          <w:p w14:paraId="6EFE26E9" w14:textId="77777777" w:rsidR="00B6386A" w:rsidRPr="00B6386A" w:rsidRDefault="00B6386A" w:rsidP="00F37D0D">
            <w:pPr>
              <w:jc w:val="center"/>
              <w:outlineLvl w:val="5"/>
              <w:rPr>
                <w:rFonts w:cs="Times New Roman"/>
                <w:sz w:val="20"/>
                <w:szCs w:val="20"/>
              </w:rPr>
            </w:pPr>
            <w:r w:rsidRPr="00B6386A">
              <w:rPr>
                <w:rFonts w:cs="Times New Roman"/>
                <w:sz w:val="20"/>
                <w:szCs w:val="20"/>
              </w:rPr>
              <w:t>1 000,0</w:t>
            </w:r>
          </w:p>
        </w:tc>
        <w:tc>
          <w:tcPr>
            <w:tcW w:w="1180" w:type="dxa"/>
            <w:hideMark/>
          </w:tcPr>
          <w:p w14:paraId="2727B5A0" w14:textId="77777777" w:rsidR="00B6386A" w:rsidRPr="00B6386A" w:rsidRDefault="00B6386A" w:rsidP="00F37D0D">
            <w:pPr>
              <w:jc w:val="center"/>
              <w:outlineLvl w:val="5"/>
              <w:rPr>
                <w:rFonts w:cs="Times New Roman"/>
                <w:sz w:val="20"/>
                <w:szCs w:val="20"/>
              </w:rPr>
            </w:pPr>
            <w:r w:rsidRPr="00B6386A">
              <w:rPr>
                <w:rFonts w:cs="Times New Roman"/>
                <w:sz w:val="20"/>
                <w:szCs w:val="20"/>
              </w:rPr>
              <w:t>1 000,0</w:t>
            </w:r>
          </w:p>
        </w:tc>
        <w:tc>
          <w:tcPr>
            <w:tcW w:w="1240" w:type="dxa"/>
            <w:hideMark/>
          </w:tcPr>
          <w:p w14:paraId="396F9411" w14:textId="77777777" w:rsidR="00B6386A" w:rsidRPr="00B6386A" w:rsidRDefault="00B6386A" w:rsidP="00F37D0D">
            <w:pPr>
              <w:jc w:val="center"/>
              <w:outlineLvl w:val="5"/>
              <w:rPr>
                <w:rFonts w:cs="Times New Roman"/>
                <w:sz w:val="20"/>
                <w:szCs w:val="20"/>
              </w:rPr>
            </w:pPr>
            <w:r w:rsidRPr="00B6386A">
              <w:rPr>
                <w:rFonts w:cs="Times New Roman"/>
                <w:sz w:val="20"/>
                <w:szCs w:val="20"/>
              </w:rPr>
              <w:t>1 000,0</w:t>
            </w:r>
          </w:p>
        </w:tc>
      </w:tr>
      <w:tr w:rsidR="00B6386A" w:rsidRPr="00B6386A" w14:paraId="030DAD13" w14:textId="77777777" w:rsidTr="00F37D0D">
        <w:trPr>
          <w:trHeight w:val="284"/>
        </w:trPr>
        <w:tc>
          <w:tcPr>
            <w:tcW w:w="3417" w:type="dxa"/>
            <w:hideMark/>
          </w:tcPr>
          <w:p w14:paraId="1B66E71F" w14:textId="77777777" w:rsidR="00B6386A" w:rsidRPr="00B6386A" w:rsidRDefault="00B6386A" w:rsidP="00F37D0D">
            <w:pPr>
              <w:outlineLvl w:val="5"/>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543" w:type="dxa"/>
            <w:hideMark/>
          </w:tcPr>
          <w:p w14:paraId="55BD59FD" w14:textId="77777777" w:rsidR="00B6386A" w:rsidRPr="00B6386A" w:rsidRDefault="00B6386A" w:rsidP="00F37D0D">
            <w:pPr>
              <w:jc w:val="center"/>
              <w:outlineLvl w:val="5"/>
              <w:rPr>
                <w:rFonts w:cs="Times New Roman"/>
                <w:sz w:val="20"/>
                <w:szCs w:val="20"/>
              </w:rPr>
            </w:pPr>
            <w:r w:rsidRPr="00B6386A">
              <w:rPr>
                <w:rFonts w:cs="Times New Roman"/>
                <w:sz w:val="20"/>
                <w:szCs w:val="20"/>
              </w:rPr>
              <w:t>974</w:t>
            </w:r>
          </w:p>
        </w:tc>
        <w:tc>
          <w:tcPr>
            <w:tcW w:w="740" w:type="dxa"/>
            <w:hideMark/>
          </w:tcPr>
          <w:p w14:paraId="5C3234EC" w14:textId="77777777" w:rsidR="00B6386A" w:rsidRPr="00B6386A" w:rsidRDefault="00B6386A" w:rsidP="00F37D0D">
            <w:pPr>
              <w:jc w:val="center"/>
              <w:outlineLvl w:val="5"/>
              <w:rPr>
                <w:rFonts w:cs="Times New Roman"/>
                <w:sz w:val="20"/>
                <w:szCs w:val="20"/>
              </w:rPr>
            </w:pPr>
            <w:r w:rsidRPr="00B6386A">
              <w:rPr>
                <w:rFonts w:cs="Times New Roman"/>
                <w:sz w:val="20"/>
                <w:szCs w:val="20"/>
              </w:rPr>
              <w:t>0701</w:t>
            </w:r>
          </w:p>
        </w:tc>
        <w:tc>
          <w:tcPr>
            <w:tcW w:w="1212" w:type="dxa"/>
            <w:hideMark/>
          </w:tcPr>
          <w:p w14:paraId="0D251ECC" w14:textId="77777777" w:rsidR="00B6386A" w:rsidRPr="00B6386A" w:rsidRDefault="00B6386A" w:rsidP="00F37D0D">
            <w:pPr>
              <w:jc w:val="center"/>
              <w:outlineLvl w:val="5"/>
              <w:rPr>
                <w:rFonts w:cs="Times New Roman"/>
                <w:sz w:val="20"/>
                <w:szCs w:val="20"/>
              </w:rPr>
            </w:pPr>
            <w:r w:rsidRPr="00B6386A">
              <w:rPr>
                <w:rFonts w:cs="Times New Roman"/>
                <w:sz w:val="20"/>
                <w:szCs w:val="20"/>
              </w:rPr>
              <w:t>1010171080</w:t>
            </w:r>
          </w:p>
        </w:tc>
        <w:tc>
          <w:tcPr>
            <w:tcW w:w="600" w:type="dxa"/>
            <w:hideMark/>
          </w:tcPr>
          <w:p w14:paraId="641B4283" w14:textId="77777777" w:rsidR="00B6386A" w:rsidRPr="00B6386A" w:rsidRDefault="00B6386A" w:rsidP="00F37D0D">
            <w:pPr>
              <w:jc w:val="center"/>
              <w:outlineLvl w:val="5"/>
              <w:rPr>
                <w:rFonts w:cs="Times New Roman"/>
                <w:sz w:val="20"/>
                <w:szCs w:val="20"/>
              </w:rPr>
            </w:pPr>
            <w:r w:rsidRPr="00B6386A">
              <w:rPr>
                <w:rFonts w:cs="Times New Roman"/>
                <w:sz w:val="20"/>
                <w:szCs w:val="20"/>
              </w:rPr>
              <w:t>600</w:t>
            </w:r>
          </w:p>
        </w:tc>
        <w:tc>
          <w:tcPr>
            <w:tcW w:w="1120" w:type="dxa"/>
            <w:hideMark/>
          </w:tcPr>
          <w:p w14:paraId="04D38398" w14:textId="77777777" w:rsidR="00B6386A" w:rsidRPr="00B6386A" w:rsidRDefault="00B6386A" w:rsidP="00F37D0D">
            <w:pPr>
              <w:jc w:val="center"/>
              <w:outlineLvl w:val="5"/>
              <w:rPr>
                <w:rFonts w:cs="Times New Roman"/>
                <w:sz w:val="20"/>
                <w:szCs w:val="20"/>
              </w:rPr>
            </w:pPr>
            <w:r w:rsidRPr="00B6386A">
              <w:rPr>
                <w:rFonts w:cs="Times New Roman"/>
                <w:sz w:val="20"/>
                <w:szCs w:val="20"/>
              </w:rPr>
              <w:t>1 000,0</w:t>
            </w:r>
          </w:p>
        </w:tc>
        <w:tc>
          <w:tcPr>
            <w:tcW w:w="1180" w:type="dxa"/>
            <w:hideMark/>
          </w:tcPr>
          <w:p w14:paraId="416C1631" w14:textId="77777777" w:rsidR="00B6386A" w:rsidRPr="00B6386A" w:rsidRDefault="00B6386A" w:rsidP="00F37D0D">
            <w:pPr>
              <w:jc w:val="center"/>
              <w:outlineLvl w:val="5"/>
              <w:rPr>
                <w:rFonts w:cs="Times New Roman"/>
                <w:sz w:val="20"/>
                <w:szCs w:val="20"/>
              </w:rPr>
            </w:pPr>
            <w:r w:rsidRPr="00B6386A">
              <w:rPr>
                <w:rFonts w:cs="Times New Roman"/>
                <w:sz w:val="20"/>
                <w:szCs w:val="20"/>
              </w:rPr>
              <w:t>1 000,0</w:t>
            </w:r>
          </w:p>
        </w:tc>
        <w:tc>
          <w:tcPr>
            <w:tcW w:w="1240" w:type="dxa"/>
            <w:hideMark/>
          </w:tcPr>
          <w:p w14:paraId="6A9C2393" w14:textId="77777777" w:rsidR="00B6386A" w:rsidRPr="00B6386A" w:rsidRDefault="00B6386A" w:rsidP="00F37D0D">
            <w:pPr>
              <w:jc w:val="center"/>
              <w:outlineLvl w:val="5"/>
              <w:rPr>
                <w:rFonts w:cs="Times New Roman"/>
                <w:sz w:val="20"/>
                <w:szCs w:val="20"/>
              </w:rPr>
            </w:pPr>
            <w:r w:rsidRPr="00B6386A">
              <w:rPr>
                <w:rFonts w:cs="Times New Roman"/>
                <w:sz w:val="20"/>
                <w:szCs w:val="20"/>
              </w:rPr>
              <w:t>1 000,0</w:t>
            </w:r>
          </w:p>
        </w:tc>
      </w:tr>
      <w:tr w:rsidR="00B6386A" w:rsidRPr="00B6386A" w14:paraId="4FE2F688" w14:textId="77777777" w:rsidTr="00F37D0D">
        <w:trPr>
          <w:trHeight w:val="284"/>
        </w:trPr>
        <w:tc>
          <w:tcPr>
            <w:tcW w:w="3417" w:type="dxa"/>
            <w:hideMark/>
          </w:tcPr>
          <w:p w14:paraId="3EB5703E" w14:textId="77777777" w:rsidR="00B6386A" w:rsidRPr="00B6386A" w:rsidRDefault="00B6386A" w:rsidP="00F37D0D">
            <w:pPr>
              <w:outlineLvl w:val="6"/>
              <w:rPr>
                <w:rFonts w:cs="Times New Roman"/>
                <w:sz w:val="20"/>
                <w:szCs w:val="20"/>
              </w:rPr>
            </w:pPr>
            <w:r w:rsidRPr="00B6386A">
              <w:rPr>
                <w:rFonts w:cs="Times New Roman"/>
                <w:sz w:val="20"/>
                <w:szCs w:val="20"/>
              </w:rPr>
              <w:t>Субсидии бюджетным учреждениям</w:t>
            </w:r>
          </w:p>
        </w:tc>
        <w:tc>
          <w:tcPr>
            <w:tcW w:w="543" w:type="dxa"/>
            <w:hideMark/>
          </w:tcPr>
          <w:p w14:paraId="519FD929" w14:textId="77777777" w:rsidR="00B6386A" w:rsidRPr="00B6386A" w:rsidRDefault="00B6386A" w:rsidP="00F37D0D">
            <w:pPr>
              <w:jc w:val="center"/>
              <w:outlineLvl w:val="6"/>
              <w:rPr>
                <w:rFonts w:cs="Times New Roman"/>
                <w:sz w:val="20"/>
                <w:szCs w:val="20"/>
              </w:rPr>
            </w:pPr>
            <w:r w:rsidRPr="00B6386A">
              <w:rPr>
                <w:rFonts w:cs="Times New Roman"/>
                <w:sz w:val="20"/>
                <w:szCs w:val="20"/>
              </w:rPr>
              <w:t>974</w:t>
            </w:r>
          </w:p>
        </w:tc>
        <w:tc>
          <w:tcPr>
            <w:tcW w:w="740" w:type="dxa"/>
            <w:hideMark/>
          </w:tcPr>
          <w:p w14:paraId="7C5AD42E" w14:textId="77777777" w:rsidR="00B6386A" w:rsidRPr="00B6386A" w:rsidRDefault="00B6386A" w:rsidP="00F37D0D">
            <w:pPr>
              <w:jc w:val="center"/>
              <w:outlineLvl w:val="6"/>
              <w:rPr>
                <w:rFonts w:cs="Times New Roman"/>
                <w:sz w:val="20"/>
                <w:szCs w:val="20"/>
              </w:rPr>
            </w:pPr>
            <w:r w:rsidRPr="00B6386A">
              <w:rPr>
                <w:rFonts w:cs="Times New Roman"/>
                <w:sz w:val="20"/>
                <w:szCs w:val="20"/>
              </w:rPr>
              <w:t>0701</w:t>
            </w:r>
          </w:p>
        </w:tc>
        <w:tc>
          <w:tcPr>
            <w:tcW w:w="1212" w:type="dxa"/>
            <w:hideMark/>
          </w:tcPr>
          <w:p w14:paraId="438AE431" w14:textId="77777777" w:rsidR="00B6386A" w:rsidRPr="00B6386A" w:rsidRDefault="00B6386A" w:rsidP="00F37D0D">
            <w:pPr>
              <w:jc w:val="center"/>
              <w:outlineLvl w:val="6"/>
              <w:rPr>
                <w:rFonts w:cs="Times New Roman"/>
                <w:sz w:val="20"/>
                <w:szCs w:val="20"/>
              </w:rPr>
            </w:pPr>
            <w:r w:rsidRPr="00B6386A">
              <w:rPr>
                <w:rFonts w:cs="Times New Roman"/>
                <w:sz w:val="20"/>
                <w:szCs w:val="20"/>
              </w:rPr>
              <w:t>1010171080</w:t>
            </w:r>
          </w:p>
        </w:tc>
        <w:tc>
          <w:tcPr>
            <w:tcW w:w="600" w:type="dxa"/>
            <w:hideMark/>
          </w:tcPr>
          <w:p w14:paraId="426112D4"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1120" w:type="dxa"/>
            <w:hideMark/>
          </w:tcPr>
          <w:p w14:paraId="211C1F7E" w14:textId="77777777" w:rsidR="00B6386A" w:rsidRPr="00B6386A" w:rsidRDefault="00B6386A" w:rsidP="00F37D0D">
            <w:pPr>
              <w:jc w:val="center"/>
              <w:outlineLvl w:val="6"/>
              <w:rPr>
                <w:rFonts w:cs="Times New Roman"/>
                <w:sz w:val="20"/>
                <w:szCs w:val="20"/>
              </w:rPr>
            </w:pPr>
            <w:r w:rsidRPr="00B6386A">
              <w:rPr>
                <w:rFonts w:cs="Times New Roman"/>
                <w:sz w:val="20"/>
                <w:szCs w:val="20"/>
              </w:rPr>
              <w:t>600,0</w:t>
            </w:r>
          </w:p>
        </w:tc>
        <w:tc>
          <w:tcPr>
            <w:tcW w:w="1180" w:type="dxa"/>
            <w:hideMark/>
          </w:tcPr>
          <w:p w14:paraId="4EF0DB65" w14:textId="77777777" w:rsidR="00B6386A" w:rsidRPr="00B6386A" w:rsidRDefault="00B6386A" w:rsidP="00F37D0D">
            <w:pPr>
              <w:jc w:val="center"/>
              <w:outlineLvl w:val="6"/>
              <w:rPr>
                <w:rFonts w:cs="Times New Roman"/>
                <w:sz w:val="20"/>
                <w:szCs w:val="20"/>
              </w:rPr>
            </w:pPr>
            <w:r w:rsidRPr="00B6386A">
              <w:rPr>
                <w:rFonts w:cs="Times New Roman"/>
                <w:sz w:val="20"/>
                <w:szCs w:val="20"/>
              </w:rPr>
              <w:t>600,0</w:t>
            </w:r>
          </w:p>
        </w:tc>
        <w:tc>
          <w:tcPr>
            <w:tcW w:w="1240" w:type="dxa"/>
            <w:hideMark/>
          </w:tcPr>
          <w:p w14:paraId="091D9B7E" w14:textId="77777777" w:rsidR="00B6386A" w:rsidRPr="00B6386A" w:rsidRDefault="00B6386A" w:rsidP="00F37D0D">
            <w:pPr>
              <w:jc w:val="center"/>
              <w:outlineLvl w:val="6"/>
              <w:rPr>
                <w:rFonts w:cs="Times New Roman"/>
                <w:sz w:val="20"/>
                <w:szCs w:val="20"/>
              </w:rPr>
            </w:pPr>
            <w:r w:rsidRPr="00B6386A">
              <w:rPr>
                <w:rFonts w:cs="Times New Roman"/>
                <w:sz w:val="20"/>
                <w:szCs w:val="20"/>
              </w:rPr>
              <w:t>600,0</w:t>
            </w:r>
          </w:p>
        </w:tc>
      </w:tr>
      <w:tr w:rsidR="00B6386A" w:rsidRPr="00B6386A" w14:paraId="5A4D834B" w14:textId="77777777" w:rsidTr="00F37D0D">
        <w:trPr>
          <w:trHeight w:val="284"/>
        </w:trPr>
        <w:tc>
          <w:tcPr>
            <w:tcW w:w="3417" w:type="dxa"/>
            <w:hideMark/>
          </w:tcPr>
          <w:p w14:paraId="51189D5E" w14:textId="77777777" w:rsidR="00B6386A" w:rsidRPr="00B6386A" w:rsidRDefault="00B6386A" w:rsidP="00F37D0D">
            <w:pPr>
              <w:outlineLvl w:val="6"/>
              <w:rPr>
                <w:rFonts w:cs="Times New Roman"/>
                <w:sz w:val="20"/>
                <w:szCs w:val="20"/>
              </w:rPr>
            </w:pPr>
            <w:r w:rsidRPr="00B6386A">
              <w:rPr>
                <w:rFonts w:cs="Times New Roman"/>
                <w:sz w:val="20"/>
                <w:szCs w:val="20"/>
              </w:rPr>
              <w:t>Субсидии автономным учреждениям</w:t>
            </w:r>
          </w:p>
        </w:tc>
        <w:tc>
          <w:tcPr>
            <w:tcW w:w="543" w:type="dxa"/>
            <w:hideMark/>
          </w:tcPr>
          <w:p w14:paraId="3859F072" w14:textId="77777777" w:rsidR="00B6386A" w:rsidRPr="00B6386A" w:rsidRDefault="00B6386A" w:rsidP="00F37D0D">
            <w:pPr>
              <w:jc w:val="center"/>
              <w:outlineLvl w:val="6"/>
              <w:rPr>
                <w:rFonts w:cs="Times New Roman"/>
                <w:sz w:val="20"/>
                <w:szCs w:val="20"/>
              </w:rPr>
            </w:pPr>
            <w:r w:rsidRPr="00B6386A">
              <w:rPr>
                <w:rFonts w:cs="Times New Roman"/>
                <w:sz w:val="20"/>
                <w:szCs w:val="20"/>
              </w:rPr>
              <w:t>974</w:t>
            </w:r>
          </w:p>
        </w:tc>
        <w:tc>
          <w:tcPr>
            <w:tcW w:w="740" w:type="dxa"/>
            <w:hideMark/>
          </w:tcPr>
          <w:p w14:paraId="6D6A2253" w14:textId="77777777" w:rsidR="00B6386A" w:rsidRPr="00B6386A" w:rsidRDefault="00B6386A" w:rsidP="00F37D0D">
            <w:pPr>
              <w:jc w:val="center"/>
              <w:outlineLvl w:val="6"/>
              <w:rPr>
                <w:rFonts w:cs="Times New Roman"/>
                <w:sz w:val="20"/>
                <w:szCs w:val="20"/>
              </w:rPr>
            </w:pPr>
            <w:r w:rsidRPr="00B6386A">
              <w:rPr>
                <w:rFonts w:cs="Times New Roman"/>
                <w:sz w:val="20"/>
                <w:szCs w:val="20"/>
              </w:rPr>
              <w:t>0701</w:t>
            </w:r>
          </w:p>
        </w:tc>
        <w:tc>
          <w:tcPr>
            <w:tcW w:w="1212" w:type="dxa"/>
            <w:hideMark/>
          </w:tcPr>
          <w:p w14:paraId="1BB3ACFC" w14:textId="77777777" w:rsidR="00B6386A" w:rsidRPr="00B6386A" w:rsidRDefault="00B6386A" w:rsidP="00F37D0D">
            <w:pPr>
              <w:jc w:val="center"/>
              <w:outlineLvl w:val="6"/>
              <w:rPr>
                <w:rFonts w:cs="Times New Roman"/>
                <w:sz w:val="20"/>
                <w:szCs w:val="20"/>
              </w:rPr>
            </w:pPr>
            <w:r w:rsidRPr="00B6386A">
              <w:rPr>
                <w:rFonts w:cs="Times New Roman"/>
                <w:sz w:val="20"/>
                <w:szCs w:val="20"/>
              </w:rPr>
              <w:t>1010171080</w:t>
            </w:r>
          </w:p>
        </w:tc>
        <w:tc>
          <w:tcPr>
            <w:tcW w:w="600" w:type="dxa"/>
            <w:hideMark/>
          </w:tcPr>
          <w:p w14:paraId="57000980" w14:textId="77777777" w:rsidR="00B6386A" w:rsidRPr="00B6386A" w:rsidRDefault="00B6386A" w:rsidP="00F37D0D">
            <w:pPr>
              <w:jc w:val="center"/>
              <w:outlineLvl w:val="6"/>
              <w:rPr>
                <w:rFonts w:cs="Times New Roman"/>
                <w:sz w:val="20"/>
                <w:szCs w:val="20"/>
              </w:rPr>
            </w:pPr>
            <w:r w:rsidRPr="00B6386A">
              <w:rPr>
                <w:rFonts w:cs="Times New Roman"/>
                <w:sz w:val="20"/>
                <w:szCs w:val="20"/>
              </w:rPr>
              <w:t>620</w:t>
            </w:r>
          </w:p>
        </w:tc>
        <w:tc>
          <w:tcPr>
            <w:tcW w:w="1120" w:type="dxa"/>
            <w:hideMark/>
          </w:tcPr>
          <w:p w14:paraId="3779580E" w14:textId="77777777" w:rsidR="00B6386A" w:rsidRPr="00B6386A" w:rsidRDefault="00B6386A" w:rsidP="00F37D0D">
            <w:pPr>
              <w:jc w:val="center"/>
              <w:outlineLvl w:val="6"/>
              <w:rPr>
                <w:rFonts w:cs="Times New Roman"/>
                <w:sz w:val="20"/>
                <w:szCs w:val="20"/>
              </w:rPr>
            </w:pPr>
            <w:r w:rsidRPr="00B6386A">
              <w:rPr>
                <w:rFonts w:cs="Times New Roman"/>
                <w:sz w:val="20"/>
                <w:szCs w:val="20"/>
              </w:rPr>
              <w:t>400,0</w:t>
            </w:r>
          </w:p>
        </w:tc>
        <w:tc>
          <w:tcPr>
            <w:tcW w:w="1180" w:type="dxa"/>
            <w:hideMark/>
          </w:tcPr>
          <w:p w14:paraId="4533E1C9" w14:textId="77777777" w:rsidR="00B6386A" w:rsidRPr="00B6386A" w:rsidRDefault="00B6386A" w:rsidP="00F37D0D">
            <w:pPr>
              <w:jc w:val="center"/>
              <w:outlineLvl w:val="6"/>
              <w:rPr>
                <w:rFonts w:cs="Times New Roman"/>
                <w:sz w:val="20"/>
                <w:szCs w:val="20"/>
              </w:rPr>
            </w:pPr>
            <w:r w:rsidRPr="00B6386A">
              <w:rPr>
                <w:rFonts w:cs="Times New Roman"/>
                <w:sz w:val="20"/>
                <w:szCs w:val="20"/>
              </w:rPr>
              <w:t>400,0</w:t>
            </w:r>
          </w:p>
        </w:tc>
        <w:tc>
          <w:tcPr>
            <w:tcW w:w="1240" w:type="dxa"/>
            <w:hideMark/>
          </w:tcPr>
          <w:p w14:paraId="7269A78B" w14:textId="77777777" w:rsidR="00B6386A" w:rsidRPr="00B6386A" w:rsidRDefault="00B6386A" w:rsidP="00F37D0D">
            <w:pPr>
              <w:jc w:val="center"/>
              <w:outlineLvl w:val="6"/>
              <w:rPr>
                <w:rFonts w:cs="Times New Roman"/>
                <w:sz w:val="20"/>
                <w:szCs w:val="20"/>
              </w:rPr>
            </w:pPr>
            <w:r w:rsidRPr="00B6386A">
              <w:rPr>
                <w:rFonts w:cs="Times New Roman"/>
                <w:sz w:val="20"/>
                <w:szCs w:val="20"/>
              </w:rPr>
              <w:t>400,0</w:t>
            </w:r>
          </w:p>
        </w:tc>
      </w:tr>
      <w:tr w:rsidR="00B6386A" w:rsidRPr="00B6386A" w14:paraId="394C33B2" w14:textId="77777777" w:rsidTr="00F37D0D">
        <w:trPr>
          <w:trHeight w:val="284"/>
        </w:trPr>
        <w:tc>
          <w:tcPr>
            <w:tcW w:w="3417" w:type="dxa"/>
            <w:hideMark/>
          </w:tcPr>
          <w:p w14:paraId="6AB2C190" w14:textId="77777777" w:rsidR="00B6386A" w:rsidRPr="00B6386A" w:rsidRDefault="00B6386A" w:rsidP="00F37D0D">
            <w:pPr>
              <w:outlineLvl w:val="5"/>
              <w:rPr>
                <w:rFonts w:cs="Times New Roman"/>
                <w:sz w:val="20"/>
                <w:szCs w:val="20"/>
              </w:rPr>
            </w:pPr>
            <w:r w:rsidRPr="00B6386A">
              <w:rPr>
                <w:rFonts w:cs="Times New Roman"/>
                <w:sz w:val="20"/>
                <w:szCs w:val="20"/>
              </w:rPr>
              <w:t>Расходы на повышение оплаты труда работников бюджетной сферы в связи с увеличением минимального размера оплаты труда за счет средств местного бюджета</w:t>
            </w:r>
          </w:p>
        </w:tc>
        <w:tc>
          <w:tcPr>
            <w:tcW w:w="543" w:type="dxa"/>
            <w:hideMark/>
          </w:tcPr>
          <w:p w14:paraId="66B8B20A" w14:textId="77777777" w:rsidR="00B6386A" w:rsidRPr="00B6386A" w:rsidRDefault="00B6386A" w:rsidP="00F37D0D">
            <w:pPr>
              <w:jc w:val="center"/>
              <w:outlineLvl w:val="5"/>
              <w:rPr>
                <w:rFonts w:cs="Times New Roman"/>
                <w:sz w:val="20"/>
                <w:szCs w:val="20"/>
              </w:rPr>
            </w:pPr>
            <w:r w:rsidRPr="00B6386A">
              <w:rPr>
                <w:rFonts w:cs="Times New Roman"/>
                <w:sz w:val="20"/>
                <w:szCs w:val="20"/>
              </w:rPr>
              <w:t>974</w:t>
            </w:r>
          </w:p>
        </w:tc>
        <w:tc>
          <w:tcPr>
            <w:tcW w:w="740" w:type="dxa"/>
            <w:hideMark/>
          </w:tcPr>
          <w:p w14:paraId="569305B8" w14:textId="77777777" w:rsidR="00B6386A" w:rsidRPr="00B6386A" w:rsidRDefault="00B6386A" w:rsidP="00F37D0D">
            <w:pPr>
              <w:jc w:val="center"/>
              <w:outlineLvl w:val="5"/>
              <w:rPr>
                <w:rFonts w:cs="Times New Roman"/>
                <w:sz w:val="20"/>
                <w:szCs w:val="20"/>
              </w:rPr>
            </w:pPr>
            <w:r w:rsidRPr="00B6386A">
              <w:rPr>
                <w:rFonts w:cs="Times New Roman"/>
                <w:sz w:val="20"/>
                <w:szCs w:val="20"/>
              </w:rPr>
              <w:t>0701</w:t>
            </w:r>
          </w:p>
        </w:tc>
        <w:tc>
          <w:tcPr>
            <w:tcW w:w="1212" w:type="dxa"/>
            <w:hideMark/>
          </w:tcPr>
          <w:p w14:paraId="614F46BF" w14:textId="77777777" w:rsidR="00B6386A" w:rsidRPr="00B6386A" w:rsidRDefault="00B6386A" w:rsidP="00F37D0D">
            <w:pPr>
              <w:jc w:val="center"/>
              <w:outlineLvl w:val="5"/>
              <w:rPr>
                <w:rFonts w:cs="Times New Roman"/>
                <w:sz w:val="20"/>
                <w:szCs w:val="20"/>
              </w:rPr>
            </w:pPr>
            <w:r w:rsidRPr="00B6386A">
              <w:rPr>
                <w:rFonts w:cs="Times New Roman"/>
                <w:sz w:val="20"/>
                <w:szCs w:val="20"/>
              </w:rPr>
              <w:t>10101Z1053</w:t>
            </w:r>
          </w:p>
        </w:tc>
        <w:tc>
          <w:tcPr>
            <w:tcW w:w="600" w:type="dxa"/>
            <w:hideMark/>
          </w:tcPr>
          <w:p w14:paraId="395A0499" w14:textId="77777777" w:rsidR="00B6386A" w:rsidRPr="00B6386A" w:rsidRDefault="00B6386A" w:rsidP="00F37D0D">
            <w:pPr>
              <w:jc w:val="center"/>
              <w:outlineLvl w:val="5"/>
              <w:rPr>
                <w:rFonts w:cs="Times New Roman"/>
                <w:sz w:val="20"/>
                <w:szCs w:val="20"/>
              </w:rPr>
            </w:pPr>
            <w:r w:rsidRPr="00B6386A">
              <w:rPr>
                <w:rFonts w:cs="Times New Roman"/>
                <w:sz w:val="20"/>
                <w:szCs w:val="20"/>
              </w:rPr>
              <w:t> </w:t>
            </w:r>
          </w:p>
        </w:tc>
        <w:tc>
          <w:tcPr>
            <w:tcW w:w="1120" w:type="dxa"/>
            <w:hideMark/>
          </w:tcPr>
          <w:p w14:paraId="4D6F3B0C" w14:textId="77777777" w:rsidR="00B6386A" w:rsidRPr="00B6386A" w:rsidRDefault="00B6386A" w:rsidP="00F37D0D">
            <w:pPr>
              <w:jc w:val="center"/>
              <w:outlineLvl w:val="5"/>
              <w:rPr>
                <w:rFonts w:cs="Times New Roman"/>
                <w:sz w:val="20"/>
                <w:szCs w:val="20"/>
              </w:rPr>
            </w:pPr>
            <w:r w:rsidRPr="00B6386A">
              <w:rPr>
                <w:rFonts w:cs="Times New Roman"/>
                <w:sz w:val="20"/>
                <w:szCs w:val="20"/>
              </w:rPr>
              <w:t>3 194,0</w:t>
            </w:r>
          </w:p>
        </w:tc>
        <w:tc>
          <w:tcPr>
            <w:tcW w:w="1180" w:type="dxa"/>
            <w:hideMark/>
          </w:tcPr>
          <w:p w14:paraId="3F39108E" w14:textId="77777777" w:rsidR="00B6386A" w:rsidRPr="00B6386A" w:rsidRDefault="00B6386A" w:rsidP="00F37D0D">
            <w:pPr>
              <w:jc w:val="center"/>
              <w:outlineLvl w:val="5"/>
              <w:rPr>
                <w:rFonts w:cs="Times New Roman"/>
                <w:sz w:val="20"/>
                <w:szCs w:val="20"/>
              </w:rPr>
            </w:pPr>
            <w:r w:rsidRPr="00B6386A">
              <w:rPr>
                <w:rFonts w:cs="Times New Roman"/>
                <w:sz w:val="20"/>
                <w:szCs w:val="20"/>
              </w:rPr>
              <w:t>3 484,4</w:t>
            </w:r>
          </w:p>
        </w:tc>
        <w:tc>
          <w:tcPr>
            <w:tcW w:w="1240" w:type="dxa"/>
            <w:hideMark/>
          </w:tcPr>
          <w:p w14:paraId="0B3CDF39" w14:textId="77777777" w:rsidR="00B6386A" w:rsidRPr="00B6386A" w:rsidRDefault="00B6386A" w:rsidP="00F37D0D">
            <w:pPr>
              <w:jc w:val="center"/>
              <w:outlineLvl w:val="5"/>
              <w:rPr>
                <w:rFonts w:cs="Times New Roman"/>
                <w:sz w:val="20"/>
                <w:szCs w:val="20"/>
              </w:rPr>
            </w:pPr>
            <w:r w:rsidRPr="00B6386A">
              <w:rPr>
                <w:rFonts w:cs="Times New Roman"/>
                <w:sz w:val="20"/>
                <w:szCs w:val="20"/>
              </w:rPr>
              <w:t>3 484,4</w:t>
            </w:r>
          </w:p>
        </w:tc>
      </w:tr>
      <w:tr w:rsidR="00B6386A" w:rsidRPr="00B6386A" w14:paraId="5FC758C3" w14:textId="77777777" w:rsidTr="00F37D0D">
        <w:trPr>
          <w:trHeight w:val="284"/>
        </w:trPr>
        <w:tc>
          <w:tcPr>
            <w:tcW w:w="3417" w:type="dxa"/>
            <w:hideMark/>
          </w:tcPr>
          <w:p w14:paraId="3B681106" w14:textId="77777777" w:rsidR="00B6386A" w:rsidRPr="00B6386A" w:rsidRDefault="00B6386A" w:rsidP="00F37D0D">
            <w:pPr>
              <w:outlineLvl w:val="5"/>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543" w:type="dxa"/>
            <w:hideMark/>
          </w:tcPr>
          <w:p w14:paraId="2261F975" w14:textId="77777777" w:rsidR="00B6386A" w:rsidRPr="00B6386A" w:rsidRDefault="00B6386A" w:rsidP="00F37D0D">
            <w:pPr>
              <w:jc w:val="center"/>
              <w:outlineLvl w:val="5"/>
              <w:rPr>
                <w:rFonts w:cs="Times New Roman"/>
                <w:sz w:val="20"/>
                <w:szCs w:val="20"/>
              </w:rPr>
            </w:pPr>
            <w:r w:rsidRPr="00B6386A">
              <w:rPr>
                <w:rFonts w:cs="Times New Roman"/>
                <w:sz w:val="20"/>
                <w:szCs w:val="20"/>
              </w:rPr>
              <w:t>974</w:t>
            </w:r>
          </w:p>
        </w:tc>
        <w:tc>
          <w:tcPr>
            <w:tcW w:w="740" w:type="dxa"/>
            <w:hideMark/>
          </w:tcPr>
          <w:p w14:paraId="23ABD506" w14:textId="77777777" w:rsidR="00B6386A" w:rsidRPr="00B6386A" w:rsidRDefault="00B6386A" w:rsidP="00F37D0D">
            <w:pPr>
              <w:jc w:val="center"/>
              <w:outlineLvl w:val="5"/>
              <w:rPr>
                <w:rFonts w:cs="Times New Roman"/>
                <w:sz w:val="20"/>
                <w:szCs w:val="20"/>
              </w:rPr>
            </w:pPr>
            <w:r w:rsidRPr="00B6386A">
              <w:rPr>
                <w:rFonts w:cs="Times New Roman"/>
                <w:sz w:val="20"/>
                <w:szCs w:val="20"/>
              </w:rPr>
              <w:t>0701</w:t>
            </w:r>
          </w:p>
        </w:tc>
        <w:tc>
          <w:tcPr>
            <w:tcW w:w="1212" w:type="dxa"/>
            <w:hideMark/>
          </w:tcPr>
          <w:p w14:paraId="121800A7" w14:textId="77777777" w:rsidR="00B6386A" w:rsidRPr="00B6386A" w:rsidRDefault="00B6386A" w:rsidP="00F37D0D">
            <w:pPr>
              <w:jc w:val="center"/>
              <w:outlineLvl w:val="5"/>
              <w:rPr>
                <w:rFonts w:cs="Times New Roman"/>
                <w:sz w:val="20"/>
                <w:szCs w:val="20"/>
              </w:rPr>
            </w:pPr>
            <w:r w:rsidRPr="00B6386A">
              <w:rPr>
                <w:rFonts w:cs="Times New Roman"/>
                <w:sz w:val="20"/>
                <w:szCs w:val="20"/>
              </w:rPr>
              <w:t>10101Z1053</w:t>
            </w:r>
          </w:p>
        </w:tc>
        <w:tc>
          <w:tcPr>
            <w:tcW w:w="600" w:type="dxa"/>
            <w:hideMark/>
          </w:tcPr>
          <w:p w14:paraId="3DDDC65C" w14:textId="77777777" w:rsidR="00B6386A" w:rsidRPr="00B6386A" w:rsidRDefault="00B6386A" w:rsidP="00F37D0D">
            <w:pPr>
              <w:jc w:val="center"/>
              <w:outlineLvl w:val="5"/>
              <w:rPr>
                <w:rFonts w:cs="Times New Roman"/>
                <w:sz w:val="20"/>
                <w:szCs w:val="20"/>
              </w:rPr>
            </w:pPr>
            <w:r w:rsidRPr="00B6386A">
              <w:rPr>
                <w:rFonts w:cs="Times New Roman"/>
                <w:sz w:val="20"/>
                <w:szCs w:val="20"/>
              </w:rPr>
              <w:t>600</w:t>
            </w:r>
          </w:p>
        </w:tc>
        <w:tc>
          <w:tcPr>
            <w:tcW w:w="1120" w:type="dxa"/>
            <w:hideMark/>
          </w:tcPr>
          <w:p w14:paraId="000F7A0A" w14:textId="77777777" w:rsidR="00B6386A" w:rsidRPr="00B6386A" w:rsidRDefault="00B6386A" w:rsidP="00F37D0D">
            <w:pPr>
              <w:jc w:val="center"/>
              <w:outlineLvl w:val="5"/>
              <w:rPr>
                <w:rFonts w:cs="Times New Roman"/>
                <w:sz w:val="20"/>
                <w:szCs w:val="20"/>
              </w:rPr>
            </w:pPr>
            <w:r w:rsidRPr="00B6386A">
              <w:rPr>
                <w:rFonts w:cs="Times New Roman"/>
                <w:sz w:val="20"/>
                <w:szCs w:val="20"/>
              </w:rPr>
              <w:t>3 194,0</w:t>
            </w:r>
          </w:p>
        </w:tc>
        <w:tc>
          <w:tcPr>
            <w:tcW w:w="1180" w:type="dxa"/>
            <w:hideMark/>
          </w:tcPr>
          <w:p w14:paraId="6CC9711A" w14:textId="77777777" w:rsidR="00B6386A" w:rsidRPr="00B6386A" w:rsidRDefault="00B6386A" w:rsidP="00F37D0D">
            <w:pPr>
              <w:jc w:val="center"/>
              <w:outlineLvl w:val="5"/>
              <w:rPr>
                <w:rFonts w:cs="Times New Roman"/>
                <w:sz w:val="20"/>
                <w:szCs w:val="20"/>
              </w:rPr>
            </w:pPr>
            <w:r w:rsidRPr="00B6386A">
              <w:rPr>
                <w:rFonts w:cs="Times New Roman"/>
                <w:sz w:val="20"/>
                <w:szCs w:val="20"/>
              </w:rPr>
              <w:t>3 484,4</w:t>
            </w:r>
          </w:p>
        </w:tc>
        <w:tc>
          <w:tcPr>
            <w:tcW w:w="1240" w:type="dxa"/>
            <w:hideMark/>
          </w:tcPr>
          <w:p w14:paraId="0704D761" w14:textId="77777777" w:rsidR="00B6386A" w:rsidRPr="00B6386A" w:rsidRDefault="00B6386A" w:rsidP="00F37D0D">
            <w:pPr>
              <w:jc w:val="center"/>
              <w:outlineLvl w:val="5"/>
              <w:rPr>
                <w:rFonts w:cs="Times New Roman"/>
                <w:sz w:val="20"/>
                <w:szCs w:val="20"/>
              </w:rPr>
            </w:pPr>
            <w:r w:rsidRPr="00B6386A">
              <w:rPr>
                <w:rFonts w:cs="Times New Roman"/>
                <w:sz w:val="20"/>
                <w:szCs w:val="20"/>
              </w:rPr>
              <w:t>3 484,4</w:t>
            </w:r>
          </w:p>
        </w:tc>
      </w:tr>
      <w:tr w:rsidR="00B6386A" w:rsidRPr="00B6386A" w14:paraId="1A016E95" w14:textId="77777777" w:rsidTr="00F37D0D">
        <w:trPr>
          <w:trHeight w:val="284"/>
        </w:trPr>
        <w:tc>
          <w:tcPr>
            <w:tcW w:w="3417" w:type="dxa"/>
            <w:hideMark/>
          </w:tcPr>
          <w:p w14:paraId="7DA51757" w14:textId="77777777" w:rsidR="00B6386A" w:rsidRPr="00B6386A" w:rsidRDefault="00B6386A" w:rsidP="00F37D0D">
            <w:pPr>
              <w:outlineLvl w:val="6"/>
              <w:rPr>
                <w:rFonts w:cs="Times New Roman"/>
                <w:sz w:val="20"/>
                <w:szCs w:val="20"/>
              </w:rPr>
            </w:pPr>
            <w:r w:rsidRPr="00B6386A">
              <w:rPr>
                <w:rFonts w:cs="Times New Roman"/>
                <w:sz w:val="20"/>
                <w:szCs w:val="20"/>
              </w:rPr>
              <w:t>Субсидии бюджетным учреждениям</w:t>
            </w:r>
          </w:p>
        </w:tc>
        <w:tc>
          <w:tcPr>
            <w:tcW w:w="543" w:type="dxa"/>
            <w:hideMark/>
          </w:tcPr>
          <w:p w14:paraId="417D5107" w14:textId="77777777" w:rsidR="00B6386A" w:rsidRPr="00B6386A" w:rsidRDefault="00B6386A" w:rsidP="00F37D0D">
            <w:pPr>
              <w:jc w:val="center"/>
              <w:outlineLvl w:val="6"/>
              <w:rPr>
                <w:rFonts w:cs="Times New Roman"/>
                <w:sz w:val="20"/>
                <w:szCs w:val="20"/>
              </w:rPr>
            </w:pPr>
            <w:r w:rsidRPr="00B6386A">
              <w:rPr>
                <w:rFonts w:cs="Times New Roman"/>
                <w:sz w:val="20"/>
                <w:szCs w:val="20"/>
              </w:rPr>
              <w:t>974</w:t>
            </w:r>
          </w:p>
        </w:tc>
        <w:tc>
          <w:tcPr>
            <w:tcW w:w="740" w:type="dxa"/>
            <w:hideMark/>
          </w:tcPr>
          <w:p w14:paraId="7F9A4D16" w14:textId="77777777" w:rsidR="00B6386A" w:rsidRPr="00B6386A" w:rsidRDefault="00B6386A" w:rsidP="00F37D0D">
            <w:pPr>
              <w:jc w:val="center"/>
              <w:outlineLvl w:val="6"/>
              <w:rPr>
                <w:rFonts w:cs="Times New Roman"/>
                <w:sz w:val="20"/>
                <w:szCs w:val="20"/>
              </w:rPr>
            </w:pPr>
            <w:r w:rsidRPr="00B6386A">
              <w:rPr>
                <w:rFonts w:cs="Times New Roman"/>
                <w:sz w:val="20"/>
                <w:szCs w:val="20"/>
              </w:rPr>
              <w:t>0701</w:t>
            </w:r>
          </w:p>
        </w:tc>
        <w:tc>
          <w:tcPr>
            <w:tcW w:w="1212" w:type="dxa"/>
            <w:hideMark/>
          </w:tcPr>
          <w:p w14:paraId="5D8C3323" w14:textId="77777777" w:rsidR="00B6386A" w:rsidRPr="00B6386A" w:rsidRDefault="00B6386A" w:rsidP="00F37D0D">
            <w:pPr>
              <w:jc w:val="center"/>
              <w:outlineLvl w:val="6"/>
              <w:rPr>
                <w:rFonts w:cs="Times New Roman"/>
                <w:sz w:val="20"/>
                <w:szCs w:val="20"/>
              </w:rPr>
            </w:pPr>
            <w:r w:rsidRPr="00B6386A">
              <w:rPr>
                <w:rFonts w:cs="Times New Roman"/>
                <w:sz w:val="20"/>
                <w:szCs w:val="20"/>
              </w:rPr>
              <w:t>10101Z1053</w:t>
            </w:r>
          </w:p>
        </w:tc>
        <w:tc>
          <w:tcPr>
            <w:tcW w:w="600" w:type="dxa"/>
            <w:hideMark/>
          </w:tcPr>
          <w:p w14:paraId="6692A027"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1120" w:type="dxa"/>
            <w:hideMark/>
          </w:tcPr>
          <w:p w14:paraId="2216DB3A" w14:textId="77777777" w:rsidR="00B6386A" w:rsidRPr="00B6386A" w:rsidRDefault="00B6386A" w:rsidP="00F37D0D">
            <w:pPr>
              <w:jc w:val="center"/>
              <w:outlineLvl w:val="6"/>
              <w:rPr>
                <w:rFonts w:cs="Times New Roman"/>
                <w:sz w:val="20"/>
                <w:szCs w:val="20"/>
              </w:rPr>
            </w:pPr>
            <w:r w:rsidRPr="00B6386A">
              <w:rPr>
                <w:rFonts w:cs="Times New Roman"/>
                <w:sz w:val="20"/>
                <w:szCs w:val="20"/>
              </w:rPr>
              <w:t>2 300,0</w:t>
            </w:r>
          </w:p>
        </w:tc>
        <w:tc>
          <w:tcPr>
            <w:tcW w:w="1180" w:type="dxa"/>
            <w:hideMark/>
          </w:tcPr>
          <w:p w14:paraId="61E4F87D" w14:textId="77777777" w:rsidR="00B6386A" w:rsidRPr="00B6386A" w:rsidRDefault="00B6386A" w:rsidP="00F37D0D">
            <w:pPr>
              <w:jc w:val="center"/>
              <w:outlineLvl w:val="6"/>
              <w:rPr>
                <w:rFonts w:cs="Times New Roman"/>
                <w:sz w:val="20"/>
                <w:szCs w:val="20"/>
              </w:rPr>
            </w:pPr>
            <w:r w:rsidRPr="00B6386A">
              <w:rPr>
                <w:rFonts w:cs="Times New Roman"/>
                <w:sz w:val="20"/>
                <w:szCs w:val="20"/>
              </w:rPr>
              <w:t>2 509,0</w:t>
            </w:r>
          </w:p>
        </w:tc>
        <w:tc>
          <w:tcPr>
            <w:tcW w:w="1240" w:type="dxa"/>
            <w:hideMark/>
          </w:tcPr>
          <w:p w14:paraId="281DCAFF" w14:textId="77777777" w:rsidR="00B6386A" w:rsidRPr="00B6386A" w:rsidRDefault="00B6386A" w:rsidP="00F37D0D">
            <w:pPr>
              <w:jc w:val="center"/>
              <w:outlineLvl w:val="6"/>
              <w:rPr>
                <w:rFonts w:cs="Times New Roman"/>
                <w:sz w:val="20"/>
                <w:szCs w:val="20"/>
              </w:rPr>
            </w:pPr>
            <w:r w:rsidRPr="00B6386A">
              <w:rPr>
                <w:rFonts w:cs="Times New Roman"/>
                <w:sz w:val="20"/>
                <w:szCs w:val="20"/>
              </w:rPr>
              <w:t>2 509,0</w:t>
            </w:r>
          </w:p>
        </w:tc>
      </w:tr>
      <w:tr w:rsidR="00B6386A" w:rsidRPr="00B6386A" w14:paraId="64E42199" w14:textId="77777777" w:rsidTr="00F37D0D">
        <w:trPr>
          <w:trHeight w:val="284"/>
        </w:trPr>
        <w:tc>
          <w:tcPr>
            <w:tcW w:w="3417" w:type="dxa"/>
            <w:hideMark/>
          </w:tcPr>
          <w:p w14:paraId="43FC0AB8" w14:textId="77777777" w:rsidR="00B6386A" w:rsidRPr="00B6386A" w:rsidRDefault="00B6386A" w:rsidP="00F37D0D">
            <w:pPr>
              <w:outlineLvl w:val="6"/>
              <w:rPr>
                <w:rFonts w:cs="Times New Roman"/>
                <w:sz w:val="20"/>
                <w:szCs w:val="20"/>
              </w:rPr>
            </w:pPr>
            <w:r w:rsidRPr="00B6386A">
              <w:rPr>
                <w:rFonts w:cs="Times New Roman"/>
                <w:sz w:val="20"/>
                <w:szCs w:val="20"/>
              </w:rPr>
              <w:t>Субсидии автономным учреждениям</w:t>
            </w:r>
          </w:p>
        </w:tc>
        <w:tc>
          <w:tcPr>
            <w:tcW w:w="543" w:type="dxa"/>
            <w:hideMark/>
          </w:tcPr>
          <w:p w14:paraId="3733FE59" w14:textId="77777777" w:rsidR="00B6386A" w:rsidRPr="00B6386A" w:rsidRDefault="00B6386A" w:rsidP="00F37D0D">
            <w:pPr>
              <w:jc w:val="center"/>
              <w:outlineLvl w:val="6"/>
              <w:rPr>
                <w:rFonts w:cs="Times New Roman"/>
                <w:sz w:val="20"/>
                <w:szCs w:val="20"/>
              </w:rPr>
            </w:pPr>
            <w:r w:rsidRPr="00B6386A">
              <w:rPr>
                <w:rFonts w:cs="Times New Roman"/>
                <w:sz w:val="20"/>
                <w:szCs w:val="20"/>
              </w:rPr>
              <w:t>974</w:t>
            </w:r>
          </w:p>
        </w:tc>
        <w:tc>
          <w:tcPr>
            <w:tcW w:w="740" w:type="dxa"/>
            <w:hideMark/>
          </w:tcPr>
          <w:p w14:paraId="60B17D70" w14:textId="77777777" w:rsidR="00B6386A" w:rsidRPr="00B6386A" w:rsidRDefault="00B6386A" w:rsidP="00F37D0D">
            <w:pPr>
              <w:jc w:val="center"/>
              <w:outlineLvl w:val="6"/>
              <w:rPr>
                <w:rFonts w:cs="Times New Roman"/>
                <w:sz w:val="20"/>
                <w:szCs w:val="20"/>
              </w:rPr>
            </w:pPr>
            <w:r w:rsidRPr="00B6386A">
              <w:rPr>
                <w:rFonts w:cs="Times New Roman"/>
                <w:sz w:val="20"/>
                <w:szCs w:val="20"/>
              </w:rPr>
              <w:t>0701</w:t>
            </w:r>
          </w:p>
        </w:tc>
        <w:tc>
          <w:tcPr>
            <w:tcW w:w="1212" w:type="dxa"/>
            <w:hideMark/>
          </w:tcPr>
          <w:p w14:paraId="14261B1D" w14:textId="77777777" w:rsidR="00B6386A" w:rsidRPr="00B6386A" w:rsidRDefault="00B6386A" w:rsidP="00F37D0D">
            <w:pPr>
              <w:jc w:val="center"/>
              <w:outlineLvl w:val="6"/>
              <w:rPr>
                <w:rFonts w:cs="Times New Roman"/>
                <w:sz w:val="20"/>
                <w:szCs w:val="20"/>
              </w:rPr>
            </w:pPr>
            <w:r w:rsidRPr="00B6386A">
              <w:rPr>
                <w:rFonts w:cs="Times New Roman"/>
                <w:sz w:val="20"/>
                <w:szCs w:val="20"/>
              </w:rPr>
              <w:t>10101Z1053</w:t>
            </w:r>
          </w:p>
        </w:tc>
        <w:tc>
          <w:tcPr>
            <w:tcW w:w="600" w:type="dxa"/>
            <w:hideMark/>
          </w:tcPr>
          <w:p w14:paraId="14EAF0D1" w14:textId="77777777" w:rsidR="00B6386A" w:rsidRPr="00B6386A" w:rsidRDefault="00B6386A" w:rsidP="00F37D0D">
            <w:pPr>
              <w:jc w:val="center"/>
              <w:outlineLvl w:val="6"/>
              <w:rPr>
                <w:rFonts w:cs="Times New Roman"/>
                <w:sz w:val="20"/>
                <w:szCs w:val="20"/>
              </w:rPr>
            </w:pPr>
            <w:r w:rsidRPr="00B6386A">
              <w:rPr>
                <w:rFonts w:cs="Times New Roman"/>
                <w:sz w:val="20"/>
                <w:szCs w:val="20"/>
              </w:rPr>
              <w:t>620</w:t>
            </w:r>
          </w:p>
        </w:tc>
        <w:tc>
          <w:tcPr>
            <w:tcW w:w="1120" w:type="dxa"/>
            <w:hideMark/>
          </w:tcPr>
          <w:p w14:paraId="14254E21" w14:textId="77777777" w:rsidR="00B6386A" w:rsidRPr="00B6386A" w:rsidRDefault="00B6386A" w:rsidP="00F37D0D">
            <w:pPr>
              <w:jc w:val="center"/>
              <w:outlineLvl w:val="6"/>
              <w:rPr>
                <w:rFonts w:cs="Times New Roman"/>
                <w:sz w:val="20"/>
                <w:szCs w:val="20"/>
              </w:rPr>
            </w:pPr>
            <w:r w:rsidRPr="00B6386A">
              <w:rPr>
                <w:rFonts w:cs="Times New Roman"/>
                <w:sz w:val="20"/>
                <w:szCs w:val="20"/>
              </w:rPr>
              <w:t>894,0</w:t>
            </w:r>
          </w:p>
        </w:tc>
        <w:tc>
          <w:tcPr>
            <w:tcW w:w="1180" w:type="dxa"/>
            <w:hideMark/>
          </w:tcPr>
          <w:p w14:paraId="76331769" w14:textId="77777777" w:rsidR="00B6386A" w:rsidRPr="00B6386A" w:rsidRDefault="00B6386A" w:rsidP="00F37D0D">
            <w:pPr>
              <w:jc w:val="center"/>
              <w:outlineLvl w:val="6"/>
              <w:rPr>
                <w:rFonts w:cs="Times New Roman"/>
                <w:sz w:val="20"/>
                <w:szCs w:val="20"/>
              </w:rPr>
            </w:pPr>
            <w:r w:rsidRPr="00B6386A">
              <w:rPr>
                <w:rFonts w:cs="Times New Roman"/>
                <w:sz w:val="20"/>
                <w:szCs w:val="20"/>
              </w:rPr>
              <w:t>975,4</w:t>
            </w:r>
          </w:p>
        </w:tc>
        <w:tc>
          <w:tcPr>
            <w:tcW w:w="1240" w:type="dxa"/>
            <w:hideMark/>
          </w:tcPr>
          <w:p w14:paraId="211605AA" w14:textId="77777777" w:rsidR="00B6386A" w:rsidRPr="00B6386A" w:rsidRDefault="00B6386A" w:rsidP="00F37D0D">
            <w:pPr>
              <w:jc w:val="center"/>
              <w:outlineLvl w:val="6"/>
              <w:rPr>
                <w:rFonts w:cs="Times New Roman"/>
                <w:sz w:val="20"/>
                <w:szCs w:val="20"/>
              </w:rPr>
            </w:pPr>
            <w:r w:rsidRPr="00B6386A">
              <w:rPr>
                <w:rFonts w:cs="Times New Roman"/>
                <w:sz w:val="20"/>
                <w:szCs w:val="20"/>
              </w:rPr>
              <w:t>975,4</w:t>
            </w:r>
          </w:p>
        </w:tc>
      </w:tr>
      <w:tr w:rsidR="00B6386A" w:rsidRPr="00B6386A" w14:paraId="69D2B8C5" w14:textId="77777777" w:rsidTr="00F37D0D">
        <w:trPr>
          <w:trHeight w:val="284"/>
        </w:trPr>
        <w:tc>
          <w:tcPr>
            <w:tcW w:w="3417" w:type="dxa"/>
            <w:hideMark/>
          </w:tcPr>
          <w:p w14:paraId="1EE9D86E" w14:textId="77777777" w:rsidR="00B6386A" w:rsidRPr="00B6386A" w:rsidRDefault="00B6386A" w:rsidP="00F37D0D">
            <w:pPr>
              <w:outlineLvl w:val="3"/>
              <w:rPr>
                <w:rFonts w:cs="Times New Roman"/>
                <w:sz w:val="20"/>
                <w:szCs w:val="20"/>
              </w:rPr>
            </w:pPr>
            <w:r w:rsidRPr="00B6386A">
              <w:rPr>
                <w:rFonts w:cs="Times New Roman"/>
                <w:sz w:val="20"/>
                <w:szCs w:val="20"/>
              </w:rPr>
              <w:t>Подпрограмма ' Исполнение государственных полномочий Пензенской области в сфере образования'</w:t>
            </w:r>
          </w:p>
        </w:tc>
        <w:tc>
          <w:tcPr>
            <w:tcW w:w="543" w:type="dxa"/>
            <w:hideMark/>
          </w:tcPr>
          <w:p w14:paraId="0C20B261" w14:textId="77777777" w:rsidR="00B6386A" w:rsidRPr="00B6386A" w:rsidRDefault="00B6386A" w:rsidP="00F37D0D">
            <w:pPr>
              <w:jc w:val="center"/>
              <w:outlineLvl w:val="3"/>
              <w:rPr>
                <w:rFonts w:cs="Times New Roman"/>
                <w:sz w:val="20"/>
                <w:szCs w:val="20"/>
              </w:rPr>
            </w:pPr>
            <w:r w:rsidRPr="00B6386A">
              <w:rPr>
                <w:rFonts w:cs="Times New Roman"/>
                <w:sz w:val="20"/>
                <w:szCs w:val="20"/>
              </w:rPr>
              <w:t>974</w:t>
            </w:r>
          </w:p>
        </w:tc>
        <w:tc>
          <w:tcPr>
            <w:tcW w:w="740" w:type="dxa"/>
            <w:hideMark/>
          </w:tcPr>
          <w:p w14:paraId="5D67F27A" w14:textId="77777777" w:rsidR="00B6386A" w:rsidRPr="00B6386A" w:rsidRDefault="00B6386A" w:rsidP="00F37D0D">
            <w:pPr>
              <w:jc w:val="center"/>
              <w:outlineLvl w:val="3"/>
              <w:rPr>
                <w:rFonts w:cs="Times New Roman"/>
                <w:sz w:val="20"/>
                <w:szCs w:val="20"/>
              </w:rPr>
            </w:pPr>
            <w:r w:rsidRPr="00B6386A">
              <w:rPr>
                <w:rFonts w:cs="Times New Roman"/>
                <w:sz w:val="20"/>
                <w:szCs w:val="20"/>
              </w:rPr>
              <w:t>0701</w:t>
            </w:r>
          </w:p>
        </w:tc>
        <w:tc>
          <w:tcPr>
            <w:tcW w:w="1212" w:type="dxa"/>
            <w:hideMark/>
          </w:tcPr>
          <w:p w14:paraId="77CE17D8" w14:textId="77777777" w:rsidR="00B6386A" w:rsidRPr="00B6386A" w:rsidRDefault="00B6386A" w:rsidP="00F37D0D">
            <w:pPr>
              <w:jc w:val="center"/>
              <w:outlineLvl w:val="3"/>
              <w:rPr>
                <w:rFonts w:cs="Times New Roman"/>
                <w:sz w:val="20"/>
                <w:szCs w:val="20"/>
              </w:rPr>
            </w:pPr>
            <w:r w:rsidRPr="00B6386A">
              <w:rPr>
                <w:rFonts w:cs="Times New Roman"/>
                <w:sz w:val="20"/>
                <w:szCs w:val="20"/>
              </w:rPr>
              <w:t>1020000000</w:t>
            </w:r>
          </w:p>
        </w:tc>
        <w:tc>
          <w:tcPr>
            <w:tcW w:w="600" w:type="dxa"/>
            <w:hideMark/>
          </w:tcPr>
          <w:p w14:paraId="3875BE64" w14:textId="77777777" w:rsidR="00B6386A" w:rsidRPr="00B6386A" w:rsidRDefault="00B6386A" w:rsidP="00F37D0D">
            <w:pPr>
              <w:jc w:val="center"/>
              <w:outlineLvl w:val="3"/>
              <w:rPr>
                <w:rFonts w:cs="Times New Roman"/>
                <w:sz w:val="20"/>
                <w:szCs w:val="20"/>
              </w:rPr>
            </w:pPr>
            <w:r w:rsidRPr="00B6386A">
              <w:rPr>
                <w:rFonts w:cs="Times New Roman"/>
                <w:sz w:val="20"/>
                <w:szCs w:val="20"/>
              </w:rPr>
              <w:t> </w:t>
            </w:r>
          </w:p>
        </w:tc>
        <w:tc>
          <w:tcPr>
            <w:tcW w:w="1120" w:type="dxa"/>
            <w:hideMark/>
          </w:tcPr>
          <w:p w14:paraId="1815E529" w14:textId="77777777" w:rsidR="00B6386A" w:rsidRPr="00B6386A" w:rsidRDefault="00B6386A" w:rsidP="00F37D0D">
            <w:pPr>
              <w:jc w:val="center"/>
              <w:outlineLvl w:val="3"/>
              <w:rPr>
                <w:rFonts w:cs="Times New Roman"/>
                <w:sz w:val="20"/>
                <w:szCs w:val="20"/>
              </w:rPr>
            </w:pPr>
            <w:r w:rsidRPr="00B6386A">
              <w:rPr>
                <w:rFonts w:cs="Times New Roman"/>
                <w:sz w:val="20"/>
                <w:szCs w:val="20"/>
              </w:rPr>
              <w:t>167 353,3</w:t>
            </w:r>
          </w:p>
        </w:tc>
        <w:tc>
          <w:tcPr>
            <w:tcW w:w="1180" w:type="dxa"/>
            <w:hideMark/>
          </w:tcPr>
          <w:p w14:paraId="1B051FC7" w14:textId="77777777" w:rsidR="00B6386A" w:rsidRPr="00B6386A" w:rsidRDefault="00B6386A" w:rsidP="00F37D0D">
            <w:pPr>
              <w:jc w:val="center"/>
              <w:outlineLvl w:val="3"/>
              <w:rPr>
                <w:rFonts w:cs="Times New Roman"/>
                <w:sz w:val="20"/>
                <w:szCs w:val="20"/>
              </w:rPr>
            </w:pPr>
            <w:r w:rsidRPr="00B6386A">
              <w:rPr>
                <w:rFonts w:cs="Times New Roman"/>
                <w:sz w:val="20"/>
                <w:szCs w:val="20"/>
              </w:rPr>
              <w:t>189 590,1</w:t>
            </w:r>
          </w:p>
        </w:tc>
        <w:tc>
          <w:tcPr>
            <w:tcW w:w="1240" w:type="dxa"/>
            <w:hideMark/>
          </w:tcPr>
          <w:p w14:paraId="2EA0CC84" w14:textId="77777777" w:rsidR="00B6386A" w:rsidRPr="00B6386A" w:rsidRDefault="00B6386A" w:rsidP="00F37D0D">
            <w:pPr>
              <w:jc w:val="center"/>
              <w:outlineLvl w:val="3"/>
              <w:rPr>
                <w:rFonts w:cs="Times New Roman"/>
                <w:sz w:val="20"/>
                <w:szCs w:val="20"/>
              </w:rPr>
            </w:pPr>
            <w:r w:rsidRPr="00B6386A">
              <w:rPr>
                <w:rFonts w:cs="Times New Roman"/>
                <w:sz w:val="20"/>
                <w:szCs w:val="20"/>
              </w:rPr>
              <w:t>196 914,9</w:t>
            </w:r>
          </w:p>
        </w:tc>
      </w:tr>
      <w:tr w:rsidR="00B6386A" w:rsidRPr="00B6386A" w14:paraId="4B2804F2" w14:textId="77777777" w:rsidTr="00F37D0D">
        <w:trPr>
          <w:trHeight w:val="284"/>
        </w:trPr>
        <w:tc>
          <w:tcPr>
            <w:tcW w:w="3417" w:type="dxa"/>
            <w:hideMark/>
          </w:tcPr>
          <w:p w14:paraId="54074F15" w14:textId="77777777" w:rsidR="00B6386A" w:rsidRPr="00B6386A" w:rsidRDefault="00B6386A" w:rsidP="00F37D0D">
            <w:pPr>
              <w:outlineLvl w:val="4"/>
              <w:rPr>
                <w:rFonts w:cs="Times New Roman"/>
                <w:sz w:val="20"/>
                <w:szCs w:val="20"/>
              </w:rPr>
            </w:pPr>
            <w:r w:rsidRPr="00B6386A">
              <w:rPr>
                <w:rFonts w:cs="Times New Roman"/>
                <w:sz w:val="20"/>
                <w:szCs w:val="20"/>
              </w:rPr>
              <w:t>Основное мероприятие 'Финансовое обеспечение государственных полномочий Пензенской области в сфере дошкольного образования'</w:t>
            </w:r>
          </w:p>
        </w:tc>
        <w:tc>
          <w:tcPr>
            <w:tcW w:w="543" w:type="dxa"/>
            <w:hideMark/>
          </w:tcPr>
          <w:p w14:paraId="3771B996" w14:textId="77777777" w:rsidR="00B6386A" w:rsidRPr="00B6386A" w:rsidRDefault="00B6386A" w:rsidP="00F37D0D">
            <w:pPr>
              <w:jc w:val="center"/>
              <w:outlineLvl w:val="4"/>
              <w:rPr>
                <w:rFonts w:cs="Times New Roman"/>
                <w:sz w:val="20"/>
                <w:szCs w:val="20"/>
              </w:rPr>
            </w:pPr>
            <w:r w:rsidRPr="00B6386A">
              <w:rPr>
                <w:rFonts w:cs="Times New Roman"/>
                <w:sz w:val="20"/>
                <w:szCs w:val="20"/>
              </w:rPr>
              <w:t>974</w:t>
            </w:r>
          </w:p>
        </w:tc>
        <w:tc>
          <w:tcPr>
            <w:tcW w:w="740" w:type="dxa"/>
            <w:hideMark/>
          </w:tcPr>
          <w:p w14:paraId="20E98AFB" w14:textId="77777777" w:rsidR="00B6386A" w:rsidRPr="00B6386A" w:rsidRDefault="00B6386A" w:rsidP="00F37D0D">
            <w:pPr>
              <w:jc w:val="center"/>
              <w:outlineLvl w:val="4"/>
              <w:rPr>
                <w:rFonts w:cs="Times New Roman"/>
                <w:sz w:val="20"/>
                <w:szCs w:val="20"/>
              </w:rPr>
            </w:pPr>
            <w:r w:rsidRPr="00B6386A">
              <w:rPr>
                <w:rFonts w:cs="Times New Roman"/>
                <w:sz w:val="20"/>
                <w:szCs w:val="20"/>
              </w:rPr>
              <w:t>0701</w:t>
            </w:r>
          </w:p>
        </w:tc>
        <w:tc>
          <w:tcPr>
            <w:tcW w:w="1212" w:type="dxa"/>
            <w:hideMark/>
          </w:tcPr>
          <w:p w14:paraId="3A8590B5" w14:textId="77777777" w:rsidR="00B6386A" w:rsidRPr="00B6386A" w:rsidRDefault="00B6386A" w:rsidP="00F37D0D">
            <w:pPr>
              <w:jc w:val="center"/>
              <w:outlineLvl w:val="4"/>
              <w:rPr>
                <w:rFonts w:cs="Times New Roman"/>
                <w:sz w:val="20"/>
                <w:szCs w:val="20"/>
              </w:rPr>
            </w:pPr>
            <w:r w:rsidRPr="00B6386A">
              <w:rPr>
                <w:rFonts w:cs="Times New Roman"/>
                <w:sz w:val="20"/>
                <w:szCs w:val="20"/>
              </w:rPr>
              <w:t>1020100000</w:t>
            </w:r>
          </w:p>
        </w:tc>
        <w:tc>
          <w:tcPr>
            <w:tcW w:w="600" w:type="dxa"/>
            <w:hideMark/>
          </w:tcPr>
          <w:p w14:paraId="310D3B35"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120" w:type="dxa"/>
            <w:hideMark/>
          </w:tcPr>
          <w:p w14:paraId="63A536B8" w14:textId="77777777" w:rsidR="00B6386A" w:rsidRPr="00B6386A" w:rsidRDefault="00B6386A" w:rsidP="00F37D0D">
            <w:pPr>
              <w:jc w:val="center"/>
              <w:outlineLvl w:val="4"/>
              <w:rPr>
                <w:rFonts w:cs="Times New Roman"/>
                <w:sz w:val="20"/>
                <w:szCs w:val="20"/>
              </w:rPr>
            </w:pPr>
            <w:r w:rsidRPr="00B6386A">
              <w:rPr>
                <w:rFonts w:cs="Times New Roman"/>
                <w:sz w:val="20"/>
                <w:szCs w:val="20"/>
              </w:rPr>
              <w:t>167 353,3</w:t>
            </w:r>
          </w:p>
        </w:tc>
        <w:tc>
          <w:tcPr>
            <w:tcW w:w="1180" w:type="dxa"/>
            <w:hideMark/>
          </w:tcPr>
          <w:p w14:paraId="54312236" w14:textId="77777777" w:rsidR="00B6386A" w:rsidRPr="00B6386A" w:rsidRDefault="00B6386A" w:rsidP="00F37D0D">
            <w:pPr>
              <w:jc w:val="center"/>
              <w:outlineLvl w:val="4"/>
              <w:rPr>
                <w:rFonts w:cs="Times New Roman"/>
                <w:sz w:val="20"/>
                <w:szCs w:val="20"/>
              </w:rPr>
            </w:pPr>
            <w:r w:rsidRPr="00B6386A">
              <w:rPr>
                <w:rFonts w:cs="Times New Roman"/>
                <w:sz w:val="20"/>
                <w:szCs w:val="20"/>
              </w:rPr>
              <w:t>189 590,1</w:t>
            </w:r>
          </w:p>
        </w:tc>
        <w:tc>
          <w:tcPr>
            <w:tcW w:w="1240" w:type="dxa"/>
            <w:hideMark/>
          </w:tcPr>
          <w:p w14:paraId="7BFA44A2" w14:textId="77777777" w:rsidR="00B6386A" w:rsidRPr="00B6386A" w:rsidRDefault="00B6386A" w:rsidP="00F37D0D">
            <w:pPr>
              <w:jc w:val="center"/>
              <w:outlineLvl w:val="4"/>
              <w:rPr>
                <w:rFonts w:cs="Times New Roman"/>
                <w:sz w:val="20"/>
                <w:szCs w:val="20"/>
              </w:rPr>
            </w:pPr>
            <w:r w:rsidRPr="00B6386A">
              <w:rPr>
                <w:rFonts w:cs="Times New Roman"/>
                <w:sz w:val="20"/>
                <w:szCs w:val="20"/>
              </w:rPr>
              <w:t>196 914,9</w:t>
            </w:r>
          </w:p>
        </w:tc>
      </w:tr>
      <w:tr w:rsidR="00B6386A" w:rsidRPr="00B6386A" w14:paraId="65808F10" w14:textId="77777777" w:rsidTr="00F37D0D">
        <w:trPr>
          <w:trHeight w:val="284"/>
        </w:trPr>
        <w:tc>
          <w:tcPr>
            <w:tcW w:w="3417" w:type="dxa"/>
            <w:hideMark/>
          </w:tcPr>
          <w:p w14:paraId="595288C3" w14:textId="77777777" w:rsidR="00B6386A" w:rsidRPr="00B6386A" w:rsidRDefault="00B6386A" w:rsidP="00F37D0D">
            <w:pPr>
              <w:outlineLvl w:val="5"/>
              <w:rPr>
                <w:rFonts w:cs="Times New Roman"/>
                <w:sz w:val="20"/>
                <w:szCs w:val="20"/>
              </w:rPr>
            </w:pPr>
            <w:r w:rsidRPr="00B6386A">
              <w:rPr>
                <w:rFonts w:cs="Times New Roman"/>
                <w:sz w:val="20"/>
                <w:szCs w:val="20"/>
              </w:rPr>
              <w:t>Исполнение отдельных государственных полномочий в сфере образования по финансированию муниципальных дошкольных образовательных организаций и муниципальных общеобразовательных организаций</w:t>
            </w:r>
          </w:p>
        </w:tc>
        <w:tc>
          <w:tcPr>
            <w:tcW w:w="543" w:type="dxa"/>
            <w:hideMark/>
          </w:tcPr>
          <w:p w14:paraId="4E557A4E" w14:textId="77777777" w:rsidR="00B6386A" w:rsidRPr="00B6386A" w:rsidRDefault="00B6386A" w:rsidP="00F37D0D">
            <w:pPr>
              <w:jc w:val="center"/>
              <w:outlineLvl w:val="5"/>
              <w:rPr>
                <w:rFonts w:cs="Times New Roman"/>
                <w:sz w:val="20"/>
                <w:szCs w:val="20"/>
              </w:rPr>
            </w:pPr>
            <w:r w:rsidRPr="00B6386A">
              <w:rPr>
                <w:rFonts w:cs="Times New Roman"/>
                <w:sz w:val="20"/>
                <w:szCs w:val="20"/>
              </w:rPr>
              <w:t>974</w:t>
            </w:r>
          </w:p>
        </w:tc>
        <w:tc>
          <w:tcPr>
            <w:tcW w:w="740" w:type="dxa"/>
            <w:hideMark/>
          </w:tcPr>
          <w:p w14:paraId="4041D788" w14:textId="77777777" w:rsidR="00B6386A" w:rsidRPr="00B6386A" w:rsidRDefault="00B6386A" w:rsidP="00F37D0D">
            <w:pPr>
              <w:jc w:val="center"/>
              <w:outlineLvl w:val="5"/>
              <w:rPr>
                <w:rFonts w:cs="Times New Roman"/>
                <w:sz w:val="20"/>
                <w:szCs w:val="20"/>
              </w:rPr>
            </w:pPr>
            <w:r w:rsidRPr="00B6386A">
              <w:rPr>
                <w:rFonts w:cs="Times New Roman"/>
                <w:sz w:val="20"/>
                <w:szCs w:val="20"/>
              </w:rPr>
              <w:t>0701</w:t>
            </w:r>
          </w:p>
        </w:tc>
        <w:tc>
          <w:tcPr>
            <w:tcW w:w="1212" w:type="dxa"/>
            <w:hideMark/>
          </w:tcPr>
          <w:p w14:paraId="38F6440A" w14:textId="77777777" w:rsidR="00B6386A" w:rsidRPr="00B6386A" w:rsidRDefault="00B6386A" w:rsidP="00F37D0D">
            <w:pPr>
              <w:jc w:val="center"/>
              <w:outlineLvl w:val="5"/>
              <w:rPr>
                <w:rFonts w:cs="Times New Roman"/>
                <w:sz w:val="20"/>
                <w:szCs w:val="20"/>
              </w:rPr>
            </w:pPr>
            <w:r w:rsidRPr="00B6386A">
              <w:rPr>
                <w:rFonts w:cs="Times New Roman"/>
                <w:sz w:val="20"/>
                <w:szCs w:val="20"/>
              </w:rPr>
              <w:t>1020176210</w:t>
            </w:r>
          </w:p>
        </w:tc>
        <w:tc>
          <w:tcPr>
            <w:tcW w:w="600" w:type="dxa"/>
            <w:hideMark/>
          </w:tcPr>
          <w:p w14:paraId="5A9CFFFC" w14:textId="77777777" w:rsidR="00B6386A" w:rsidRPr="00B6386A" w:rsidRDefault="00B6386A" w:rsidP="00F37D0D">
            <w:pPr>
              <w:jc w:val="center"/>
              <w:outlineLvl w:val="5"/>
              <w:rPr>
                <w:rFonts w:cs="Times New Roman"/>
                <w:sz w:val="20"/>
                <w:szCs w:val="20"/>
              </w:rPr>
            </w:pPr>
            <w:r w:rsidRPr="00B6386A">
              <w:rPr>
                <w:rFonts w:cs="Times New Roman"/>
                <w:sz w:val="20"/>
                <w:szCs w:val="20"/>
              </w:rPr>
              <w:t> </w:t>
            </w:r>
          </w:p>
        </w:tc>
        <w:tc>
          <w:tcPr>
            <w:tcW w:w="1120" w:type="dxa"/>
            <w:hideMark/>
          </w:tcPr>
          <w:p w14:paraId="541543E8" w14:textId="77777777" w:rsidR="00B6386A" w:rsidRPr="00B6386A" w:rsidRDefault="00B6386A" w:rsidP="00F37D0D">
            <w:pPr>
              <w:jc w:val="center"/>
              <w:outlineLvl w:val="5"/>
              <w:rPr>
                <w:rFonts w:cs="Times New Roman"/>
                <w:sz w:val="20"/>
                <w:szCs w:val="20"/>
              </w:rPr>
            </w:pPr>
            <w:r w:rsidRPr="00B6386A">
              <w:rPr>
                <w:rFonts w:cs="Times New Roman"/>
                <w:sz w:val="20"/>
                <w:szCs w:val="20"/>
              </w:rPr>
              <w:t>167 245,8</w:t>
            </w:r>
          </w:p>
        </w:tc>
        <w:tc>
          <w:tcPr>
            <w:tcW w:w="1180" w:type="dxa"/>
            <w:hideMark/>
          </w:tcPr>
          <w:p w14:paraId="4EDB018F" w14:textId="77777777" w:rsidR="00B6386A" w:rsidRPr="00B6386A" w:rsidRDefault="00B6386A" w:rsidP="00F37D0D">
            <w:pPr>
              <w:jc w:val="center"/>
              <w:outlineLvl w:val="5"/>
              <w:rPr>
                <w:rFonts w:cs="Times New Roman"/>
                <w:sz w:val="20"/>
                <w:szCs w:val="20"/>
              </w:rPr>
            </w:pPr>
            <w:r w:rsidRPr="00B6386A">
              <w:rPr>
                <w:rFonts w:cs="Times New Roman"/>
                <w:sz w:val="20"/>
                <w:szCs w:val="20"/>
              </w:rPr>
              <w:t>189 482,6</w:t>
            </w:r>
          </w:p>
        </w:tc>
        <w:tc>
          <w:tcPr>
            <w:tcW w:w="1240" w:type="dxa"/>
            <w:hideMark/>
          </w:tcPr>
          <w:p w14:paraId="42D7A277" w14:textId="77777777" w:rsidR="00B6386A" w:rsidRPr="00B6386A" w:rsidRDefault="00B6386A" w:rsidP="00F37D0D">
            <w:pPr>
              <w:jc w:val="center"/>
              <w:outlineLvl w:val="5"/>
              <w:rPr>
                <w:rFonts w:cs="Times New Roman"/>
                <w:sz w:val="20"/>
                <w:szCs w:val="20"/>
              </w:rPr>
            </w:pPr>
            <w:r w:rsidRPr="00B6386A">
              <w:rPr>
                <w:rFonts w:cs="Times New Roman"/>
                <w:sz w:val="20"/>
                <w:szCs w:val="20"/>
              </w:rPr>
              <w:t>196 807,4</w:t>
            </w:r>
          </w:p>
        </w:tc>
      </w:tr>
      <w:tr w:rsidR="00B6386A" w:rsidRPr="00B6386A" w14:paraId="70AAFBAC" w14:textId="77777777" w:rsidTr="00F37D0D">
        <w:trPr>
          <w:trHeight w:val="284"/>
        </w:trPr>
        <w:tc>
          <w:tcPr>
            <w:tcW w:w="3417" w:type="dxa"/>
            <w:hideMark/>
          </w:tcPr>
          <w:p w14:paraId="0FFD3EDE" w14:textId="77777777" w:rsidR="00B6386A" w:rsidRPr="00B6386A" w:rsidRDefault="00B6386A" w:rsidP="00F37D0D">
            <w:pPr>
              <w:outlineLvl w:val="5"/>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543" w:type="dxa"/>
            <w:hideMark/>
          </w:tcPr>
          <w:p w14:paraId="01618D44" w14:textId="77777777" w:rsidR="00B6386A" w:rsidRPr="00B6386A" w:rsidRDefault="00B6386A" w:rsidP="00F37D0D">
            <w:pPr>
              <w:jc w:val="center"/>
              <w:outlineLvl w:val="5"/>
              <w:rPr>
                <w:rFonts w:cs="Times New Roman"/>
                <w:sz w:val="20"/>
                <w:szCs w:val="20"/>
              </w:rPr>
            </w:pPr>
            <w:r w:rsidRPr="00B6386A">
              <w:rPr>
                <w:rFonts w:cs="Times New Roman"/>
                <w:sz w:val="20"/>
                <w:szCs w:val="20"/>
              </w:rPr>
              <w:t>974</w:t>
            </w:r>
          </w:p>
        </w:tc>
        <w:tc>
          <w:tcPr>
            <w:tcW w:w="740" w:type="dxa"/>
            <w:hideMark/>
          </w:tcPr>
          <w:p w14:paraId="1675092D" w14:textId="77777777" w:rsidR="00B6386A" w:rsidRPr="00B6386A" w:rsidRDefault="00B6386A" w:rsidP="00F37D0D">
            <w:pPr>
              <w:jc w:val="center"/>
              <w:outlineLvl w:val="5"/>
              <w:rPr>
                <w:rFonts w:cs="Times New Roman"/>
                <w:sz w:val="20"/>
                <w:szCs w:val="20"/>
              </w:rPr>
            </w:pPr>
            <w:r w:rsidRPr="00B6386A">
              <w:rPr>
                <w:rFonts w:cs="Times New Roman"/>
                <w:sz w:val="20"/>
                <w:szCs w:val="20"/>
              </w:rPr>
              <w:t>0701</w:t>
            </w:r>
          </w:p>
        </w:tc>
        <w:tc>
          <w:tcPr>
            <w:tcW w:w="1212" w:type="dxa"/>
            <w:hideMark/>
          </w:tcPr>
          <w:p w14:paraId="22EDC1EB" w14:textId="77777777" w:rsidR="00B6386A" w:rsidRPr="00B6386A" w:rsidRDefault="00B6386A" w:rsidP="00F37D0D">
            <w:pPr>
              <w:jc w:val="center"/>
              <w:outlineLvl w:val="5"/>
              <w:rPr>
                <w:rFonts w:cs="Times New Roman"/>
                <w:sz w:val="20"/>
                <w:szCs w:val="20"/>
              </w:rPr>
            </w:pPr>
            <w:r w:rsidRPr="00B6386A">
              <w:rPr>
                <w:rFonts w:cs="Times New Roman"/>
                <w:sz w:val="20"/>
                <w:szCs w:val="20"/>
              </w:rPr>
              <w:t>1020176210</w:t>
            </w:r>
          </w:p>
        </w:tc>
        <w:tc>
          <w:tcPr>
            <w:tcW w:w="600" w:type="dxa"/>
            <w:hideMark/>
          </w:tcPr>
          <w:p w14:paraId="163506B0" w14:textId="77777777" w:rsidR="00B6386A" w:rsidRPr="00B6386A" w:rsidRDefault="00B6386A" w:rsidP="00F37D0D">
            <w:pPr>
              <w:jc w:val="center"/>
              <w:outlineLvl w:val="5"/>
              <w:rPr>
                <w:rFonts w:cs="Times New Roman"/>
                <w:sz w:val="20"/>
                <w:szCs w:val="20"/>
              </w:rPr>
            </w:pPr>
            <w:r w:rsidRPr="00B6386A">
              <w:rPr>
                <w:rFonts w:cs="Times New Roman"/>
                <w:sz w:val="20"/>
                <w:szCs w:val="20"/>
              </w:rPr>
              <w:t>600</w:t>
            </w:r>
          </w:p>
        </w:tc>
        <w:tc>
          <w:tcPr>
            <w:tcW w:w="1120" w:type="dxa"/>
            <w:hideMark/>
          </w:tcPr>
          <w:p w14:paraId="0B4E5383" w14:textId="77777777" w:rsidR="00B6386A" w:rsidRPr="00B6386A" w:rsidRDefault="00B6386A" w:rsidP="00F37D0D">
            <w:pPr>
              <w:jc w:val="center"/>
              <w:outlineLvl w:val="5"/>
              <w:rPr>
                <w:rFonts w:cs="Times New Roman"/>
                <w:sz w:val="20"/>
                <w:szCs w:val="20"/>
              </w:rPr>
            </w:pPr>
            <w:r w:rsidRPr="00B6386A">
              <w:rPr>
                <w:rFonts w:cs="Times New Roman"/>
                <w:sz w:val="20"/>
                <w:szCs w:val="20"/>
              </w:rPr>
              <w:t>167 245,8</w:t>
            </w:r>
          </w:p>
        </w:tc>
        <w:tc>
          <w:tcPr>
            <w:tcW w:w="1180" w:type="dxa"/>
            <w:hideMark/>
          </w:tcPr>
          <w:p w14:paraId="56E681F2" w14:textId="77777777" w:rsidR="00B6386A" w:rsidRPr="00B6386A" w:rsidRDefault="00B6386A" w:rsidP="00F37D0D">
            <w:pPr>
              <w:jc w:val="center"/>
              <w:outlineLvl w:val="5"/>
              <w:rPr>
                <w:rFonts w:cs="Times New Roman"/>
                <w:sz w:val="20"/>
                <w:szCs w:val="20"/>
              </w:rPr>
            </w:pPr>
            <w:r w:rsidRPr="00B6386A">
              <w:rPr>
                <w:rFonts w:cs="Times New Roman"/>
                <w:sz w:val="20"/>
                <w:szCs w:val="20"/>
              </w:rPr>
              <w:t>189 482,6</w:t>
            </w:r>
          </w:p>
        </w:tc>
        <w:tc>
          <w:tcPr>
            <w:tcW w:w="1240" w:type="dxa"/>
            <w:hideMark/>
          </w:tcPr>
          <w:p w14:paraId="64140FB2" w14:textId="77777777" w:rsidR="00B6386A" w:rsidRPr="00B6386A" w:rsidRDefault="00B6386A" w:rsidP="00F37D0D">
            <w:pPr>
              <w:jc w:val="center"/>
              <w:outlineLvl w:val="5"/>
              <w:rPr>
                <w:rFonts w:cs="Times New Roman"/>
                <w:sz w:val="20"/>
                <w:szCs w:val="20"/>
              </w:rPr>
            </w:pPr>
            <w:r w:rsidRPr="00B6386A">
              <w:rPr>
                <w:rFonts w:cs="Times New Roman"/>
                <w:sz w:val="20"/>
                <w:szCs w:val="20"/>
              </w:rPr>
              <w:t>196 807,4</w:t>
            </w:r>
          </w:p>
        </w:tc>
      </w:tr>
      <w:tr w:rsidR="00B6386A" w:rsidRPr="00B6386A" w14:paraId="2305571E" w14:textId="77777777" w:rsidTr="00F37D0D">
        <w:trPr>
          <w:trHeight w:val="284"/>
        </w:trPr>
        <w:tc>
          <w:tcPr>
            <w:tcW w:w="3417" w:type="dxa"/>
            <w:hideMark/>
          </w:tcPr>
          <w:p w14:paraId="6A85F7C8" w14:textId="77777777" w:rsidR="00B6386A" w:rsidRPr="00B6386A" w:rsidRDefault="00B6386A" w:rsidP="00F37D0D">
            <w:pPr>
              <w:outlineLvl w:val="6"/>
              <w:rPr>
                <w:rFonts w:cs="Times New Roman"/>
                <w:sz w:val="20"/>
                <w:szCs w:val="20"/>
              </w:rPr>
            </w:pPr>
            <w:r w:rsidRPr="00B6386A">
              <w:rPr>
                <w:rFonts w:cs="Times New Roman"/>
                <w:sz w:val="20"/>
                <w:szCs w:val="20"/>
              </w:rPr>
              <w:t>Субсидии бюджетным учреждениям</w:t>
            </w:r>
          </w:p>
        </w:tc>
        <w:tc>
          <w:tcPr>
            <w:tcW w:w="543" w:type="dxa"/>
            <w:hideMark/>
          </w:tcPr>
          <w:p w14:paraId="307FAF10" w14:textId="77777777" w:rsidR="00B6386A" w:rsidRPr="00B6386A" w:rsidRDefault="00B6386A" w:rsidP="00F37D0D">
            <w:pPr>
              <w:jc w:val="center"/>
              <w:outlineLvl w:val="6"/>
              <w:rPr>
                <w:rFonts w:cs="Times New Roman"/>
                <w:sz w:val="20"/>
                <w:szCs w:val="20"/>
              </w:rPr>
            </w:pPr>
            <w:r w:rsidRPr="00B6386A">
              <w:rPr>
                <w:rFonts w:cs="Times New Roman"/>
                <w:sz w:val="20"/>
                <w:szCs w:val="20"/>
              </w:rPr>
              <w:t>974</w:t>
            </w:r>
          </w:p>
        </w:tc>
        <w:tc>
          <w:tcPr>
            <w:tcW w:w="740" w:type="dxa"/>
            <w:hideMark/>
          </w:tcPr>
          <w:p w14:paraId="2D6BD8DF" w14:textId="77777777" w:rsidR="00B6386A" w:rsidRPr="00B6386A" w:rsidRDefault="00B6386A" w:rsidP="00F37D0D">
            <w:pPr>
              <w:jc w:val="center"/>
              <w:outlineLvl w:val="6"/>
              <w:rPr>
                <w:rFonts w:cs="Times New Roman"/>
                <w:sz w:val="20"/>
                <w:szCs w:val="20"/>
              </w:rPr>
            </w:pPr>
            <w:r w:rsidRPr="00B6386A">
              <w:rPr>
                <w:rFonts w:cs="Times New Roman"/>
                <w:sz w:val="20"/>
                <w:szCs w:val="20"/>
              </w:rPr>
              <w:t>0701</w:t>
            </w:r>
          </w:p>
        </w:tc>
        <w:tc>
          <w:tcPr>
            <w:tcW w:w="1212" w:type="dxa"/>
            <w:hideMark/>
          </w:tcPr>
          <w:p w14:paraId="1D6BB79C" w14:textId="77777777" w:rsidR="00B6386A" w:rsidRPr="00B6386A" w:rsidRDefault="00B6386A" w:rsidP="00F37D0D">
            <w:pPr>
              <w:jc w:val="center"/>
              <w:outlineLvl w:val="6"/>
              <w:rPr>
                <w:rFonts w:cs="Times New Roman"/>
                <w:sz w:val="20"/>
                <w:szCs w:val="20"/>
              </w:rPr>
            </w:pPr>
            <w:r w:rsidRPr="00B6386A">
              <w:rPr>
                <w:rFonts w:cs="Times New Roman"/>
                <w:sz w:val="20"/>
                <w:szCs w:val="20"/>
              </w:rPr>
              <w:t>1020176210</w:t>
            </w:r>
          </w:p>
        </w:tc>
        <w:tc>
          <w:tcPr>
            <w:tcW w:w="600" w:type="dxa"/>
            <w:hideMark/>
          </w:tcPr>
          <w:p w14:paraId="486F91EB"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1120" w:type="dxa"/>
            <w:hideMark/>
          </w:tcPr>
          <w:p w14:paraId="7B3DD1B0" w14:textId="77777777" w:rsidR="00B6386A" w:rsidRPr="00B6386A" w:rsidRDefault="00B6386A" w:rsidP="00F37D0D">
            <w:pPr>
              <w:jc w:val="center"/>
              <w:outlineLvl w:val="6"/>
              <w:rPr>
                <w:rFonts w:cs="Times New Roman"/>
                <w:sz w:val="20"/>
                <w:szCs w:val="20"/>
              </w:rPr>
            </w:pPr>
            <w:r w:rsidRPr="00B6386A">
              <w:rPr>
                <w:rFonts w:cs="Times New Roman"/>
                <w:sz w:val="20"/>
                <w:szCs w:val="20"/>
              </w:rPr>
              <w:t>119 461,5</w:t>
            </w:r>
          </w:p>
        </w:tc>
        <w:tc>
          <w:tcPr>
            <w:tcW w:w="1180" w:type="dxa"/>
            <w:hideMark/>
          </w:tcPr>
          <w:p w14:paraId="0DA24DAB" w14:textId="77777777" w:rsidR="00B6386A" w:rsidRPr="00B6386A" w:rsidRDefault="00B6386A" w:rsidP="00F37D0D">
            <w:pPr>
              <w:jc w:val="center"/>
              <w:outlineLvl w:val="6"/>
              <w:rPr>
                <w:rFonts w:cs="Times New Roman"/>
                <w:sz w:val="20"/>
                <w:szCs w:val="20"/>
              </w:rPr>
            </w:pPr>
            <w:r w:rsidRPr="00B6386A">
              <w:rPr>
                <w:rFonts w:cs="Times New Roman"/>
                <w:sz w:val="20"/>
                <w:szCs w:val="20"/>
              </w:rPr>
              <w:t>135 343,8</w:t>
            </w:r>
          </w:p>
        </w:tc>
        <w:tc>
          <w:tcPr>
            <w:tcW w:w="1240" w:type="dxa"/>
            <w:hideMark/>
          </w:tcPr>
          <w:p w14:paraId="268A4EFF" w14:textId="77777777" w:rsidR="00B6386A" w:rsidRPr="00B6386A" w:rsidRDefault="00B6386A" w:rsidP="00F37D0D">
            <w:pPr>
              <w:jc w:val="center"/>
              <w:outlineLvl w:val="6"/>
              <w:rPr>
                <w:rFonts w:cs="Times New Roman"/>
                <w:sz w:val="20"/>
                <w:szCs w:val="20"/>
              </w:rPr>
            </w:pPr>
            <w:r w:rsidRPr="00B6386A">
              <w:rPr>
                <w:rFonts w:cs="Times New Roman"/>
                <w:sz w:val="20"/>
                <w:szCs w:val="20"/>
              </w:rPr>
              <w:t>140 576,4</w:t>
            </w:r>
          </w:p>
        </w:tc>
      </w:tr>
      <w:tr w:rsidR="00B6386A" w:rsidRPr="00B6386A" w14:paraId="325510CA" w14:textId="77777777" w:rsidTr="00F37D0D">
        <w:trPr>
          <w:trHeight w:val="284"/>
        </w:trPr>
        <w:tc>
          <w:tcPr>
            <w:tcW w:w="3417" w:type="dxa"/>
            <w:hideMark/>
          </w:tcPr>
          <w:p w14:paraId="1EEBE282" w14:textId="77777777" w:rsidR="00B6386A" w:rsidRPr="00B6386A" w:rsidRDefault="00B6386A" w:rsidP="00F37D0D">
            <w:pPr>
              <w:outlineLvl w:val="6"/>
              <w:rPr>
                <w:rFonts w:cs="Times New Roman"/>
                <w:sz w:val="20"/>
                <w:szCs w:val="20"/>
              </w:rPr>
            </w:pPr>
            <w:r w:rsidRPr="00B6386A">
              <w:rPr>
                <w:rFonts w:cs="Times New Roman"/>
                <w:sz w:val="20"/>
                <w:szCs w:val="20"/>
              </w:rPr>
              <w:t>Субсидии автономным учреждениям</w:t>
            </w:r>
          </w:p>
        </w:tc>
        <w:tc>
          <w:tcPr>
            <w:tcW w:w="543" w:type="dxa"/>
            <w:hideMark/>
          </w:tcPr>
          <w:p w14:paraId="5A5D4913" w14:textId="77777777" w:rsidR="00B6386A" w:rsidRPr="00B6386A" w:rsidRDefault="00B6386A" w:rsidP="00F37D0D">
            <w:pPr>
              <w:jc w:val="center"/>
              <w:outlineLvl w:val="6"/>
              <w:rPr>
                <w:rFonts w:cs="Times New Roman"/>
                <w:sz w:val="20"/>
                <w:szCs w:val="20"/>
              </w:rPr>
            </w:pPr>
            <w:r w:rsidRPr="00B6386A">
              <w:rPr>
                <w:rFonts w:cs="Times New Roman"/>
                <w:sz w:val="20"/>
                <w:szCs w:val="20"/>
              </w:rPr>
              <w:t>974</w:t>
            </w:r>
          </w:p>
        </w:tc>
        <w:tc>
          <w:tcPr>
            <w:tcW w:w="740" w:type="dxa"/>
            <w:hideMark/>
          </w:tcPr>
          <w:p w14:paraId="47C9526A" w14:textId="77777777" w:rsidR="00B6386A" w:rsidRPr="00B6386A" w:rsidRDefault="00B6386A" w:rsidP="00F37D0D">
            <w:pPr>
              <w:jc w:val="center"/>
              <w:outlineLvl w:val="6"/>
              <w:rPr>
                <w:rFonts w:cs="Times New Roman"/>
                <w:sz w:val="20"/>
                <w:szCs w:val="20"/>
              </w:rPr>
            </w:pPr>
            <w:r w:rsidRPr="00B6386A">
              <w:rPr>
                <w:rFonts w:cs="Times New Roman"/>
                <w:sz w:val="20"/>
                <w:szCs w:val="20"/>
              </w:rPr>
              <w:t>0701</w:t>
            </w:r>
          </w:p>
        </w:tc>
        <w:tc>
          <w:tcPr>
            <w:tcW w:w="1212" w:type="dxa"/>
            <w:hideMark/>
          </w:tcPr>
          <w:p w14:paraId="116B97A9" w14:textId="77777777" w:rsidR="00B6386A" w:rsidRPr="00B6386A" w:rsidRDefault="00B6386A" w:rsidP="00F37D0D">
            <w:pPr>
              <w:jc w:val="center"/>
              <w:outlineLvl w:val="6"/>
              <w:rPr>
                <w:rFonts w:cs="Times New Roman"/>
                <w:sz w:val="20"/>
                <w:szCs w:val="20"/>
              </w:rPr>
            </w:pPr>
            <w:r w:rsidRPr="00B6386A">
              <w:rPr>
                <w:rFonts w:cs="Times New Roman"/>
                <w:sz w:val="20"/>
                <w:szCs w:val="20"/>
              </w:rPr>
              <w:t>1020176210</w:t>
            </w:r>
          </w:p>
        </w:tc>
        <w:tc>
          <w:tcPr>
            <w:tcW w:w="600" w:type="dxa"/>
            <w:hideMark/>
          </w:tcPr>
          <w:p w14:paraId="67A5D821" w14:textId="77777777" w:rsidR="00B6386A" w:rsidRPr="00B6386A" w:rsidRDefault="00B6386A" w:rsidP="00F37D0D">
            <w:pPr>
              <w:jc w:val="center"/>
              <w:outlineLvl w:val="6"/>
              <w:rPr>
                <w:rFonts w:cs="Times New Roman"/>
                <w:sz w:val="20"/>
                <w:szCs w:val="20"/>
              </w:rPr>
            </w:pPr>
            <w:r w:rsidRPr="00B6386A">
              <w:rPr>
                <w:rFonts w:cs="Times New Roman"/>
                <w:sz w:val="20"/>
                <w:szCs w:val="20"/>
              </w:rPr>
              <w:t>620</w:t>
            </w:r>
          </w:p>
        </w:tc>
        <w:tc>
          <w:tcPr>
            <w:tcW w:w="1120" w:type="dxa"/>
            <w:hideMark/>
          </w:tcPr>
          <w:p w14:paraId="60614A7F" w14:textId="77777777" w:rsidR="00B6386A" w:rsidRPr="00B6386A" w:rsidRDefault="00B6386A" w:rsidP="00F37D0D">
            <w:pPr>
              <w:jc w:val="center"/>
              <w:outlineLvl w:val="6"/>
              <w:rPr>
                <w:rFonts w:cs="Times New Roman"/>
                <w:sz w:val="20"/>
                <w:szCs w:val="20"/>
              </w:rPr>
            </w:pPr>
            <w:r w:rsidRPr="00B6386A">
              <w:rPr>
                <w:rFonts w:cs="Times New Roman"/>
                <w:sz w:val="20"/>
                <w:szCs w:val="20"/>
              </w:rPr>
              <w:t>47 784,3</w:t>
            </w:r>
          </w:p>
        </w:tc>
        <w:tc>
          <w:tcPr>
            <w:tcW w:w="1180" w:type="dxa"/>
            <w:hideMark/>
          </w:tcPr>
          <w:p w14:paraId="0F73C22E" w14:textId="77777777" w:rsidR="00B6386A" w:rsidRPr="00B6386A" w:rsidRDefault="00B6386A" w:rsidP="00F37D0D">
            <w:pPr>
              <w:jc w:val="center"/>
              <w:outlineLvl w:val="6"/>
              <w:rPr>
                <w:rFonts w:cs="Times New Roman"/>
                <w:sz w:val="20"/>
                <w:szCs w:val="20"/>
              </w:rPr>
            </w:pPr>
            <w:r w:rsidRPr="00B6386A">
              <w:rPr>
                <w:rFonts w:cs="Times New Roman"/>
                <w:sz w:val="20"/>
                <w:szCs w:val="20"/>
              </w:rPr>
              <w:t>54 138,8</w:t>
            </w:r>
          </w:p>
        </w:tc>
        <w:tc>
          <w:tcPr>
            <w:tcW w:w="1240" w:type="dxa"/>
            <w:hideMark/>
          </w:tcPr>
          <w:p w14:paraId="66ED2298" w14:textId="77777777" w:rsidR="00B6386A" w:rsidRPr="00B6386A" w:rsidRDefault="00B6386A" w:rsidP="00F37D0D">
            <w:pPr>
              <w:jc w:val="center"/>
              <w:outlineLvl w:val="6"/>
              <w:rPr>
                <w:rFonts w:cs="Times New Roman"/>
                <w:sz w:val="20"/>
                <w:szCs w:val="20"/>
              </w:rPr>
            </w:pPr>
            <w:r w:rsidRPr="00B6386A">
              <w:rPr>
                <w:rFonts w:cs="Times New Roman"/>
                <w:sz w:val="20"/>
                <w:szCs w:val="20"/>
              </w:rPr>
              <w:t>56 231,0</w:t>
            </w:r>
          </w:p>
        </w:tc>
      </w:tr>
      <w:tr w:rsidR="00B6386A" w:rsidRPr="00B6386A" w14:paraId="4196349C" w14:textId="77777777" w:rsidTr="00F37D0D">
        <w:trPr>
          <w:trHeight w:val="284"/>
        </w:trPr>
        <w:tc>
          <w:tcPr>
            <w:tcW w:w="3417" w:type="dxa"/>
            <w:hideMark/>
          </w:tcPr>
          <w:p w14:paraId="0471DA9F" w14:textId="77777777" w:rsidR="00B6386A" w:rsidRPr="00B6386A" w:rsidRDefault="00B6386A" w:rsidP="00F37D0D">
            <w:pPr>
              <w:outlineLvl w:val="5"/>
              <w:rPr>
                <w:rFonts w:cs="Times New Roman"/>
                <w:sz w:val="20"/>
                <w:szCs w:val="20"/>
              </w:rPr>
            </w:pPr>
            <w:r w:rsidRPr="00B6386A">
              <w:rPr>
                <w:rFonts w:cs="Times New Roman"/>
                <w:sz w:val="20"/>
                <w:szCs w:val="20"/>
              </w:rPr>
              <w:t>Исполнение отдельных государственных полномочий Пензенской области по осуществлению денежных выплат молодым специалистам (педагогическим работникам) муниципальных общеобразовательных организаций, муниципальных дошкольных образовательных организаций и образовательных организаций дополнительного образования</w:t>
            </w:r>
          </w:p>
        </w:tc>
        <w:tc>
          <w:tcPr>
            <w:tcW w:w="543" w:type="dxa"/>
            <w:hideMark/>
          </w:tcPr>
          <w:p w14:paraId="1EDCB2F2" w14:textId="77777777" w:rsidR="00B6386A" w:rsidRPr="00B6386A" w:rsidRDefault="00B6386A" w:rsidP="00F37D0D">
            <w:pPr>
              <w:jc w:val="center"/>
              <w:outlineLvl w:val="5"/>
              <w:rPr>
                <w:rFonts w:cs="Times New Roman"/>
                <w:sz w:val="20"/>
                <w:szCs w:val="20"/>
              </w:rPr>
            </w:pPr>
            <w:r w:rsidRPr="00B6386A">
              <w:rPr>
                <w:rFonts w:cs="Times New Roman"/>
                <w:sz w:val="20"/>
                <w:szCs w:val="20"/>
              </w:rPr>
              <w:t>974</w:t>
            </w:r>
          </w:p>
        </w:tc>
        <w:tc>
          <w:tcPr>
            <w:tcW w:w="740" w:type="dxa"/>
            <w:hideMark/>
          </w:tcPr>
          <w:p w14:paraId="13C9B5B3" w14:textId="77777777" w:rsidR="00B6386A" w:rsidRPr="00B6386A" w:rsidRDefault="00B6386A" w:rsidP="00F37D0D">
            <w:pPr>
              <w:jc w:val="center"/>
              <w:outlineLvl w:val="5"/>
              <w:rPr>
                <w:rFonts w:cs="Times New Roman"/>
                <w:sz w:val="20"/>
                <w:szCs w:val="20"/>
              </w:rPr>
            </w:pPr>
            <w:r w:rsidRPr="00B6386A">
              <w:rPr>
                <w:rFonts w:cs="Times New Roman"/>
                <w:sz w:val="20"/>
                <w:szCs w:val="20"/>
              </w:rPr>
              <w:t>0701</w:t>
            </w:r>
          </w:p>
        </w:tc>
        <w:tc>
          <w:tcPr>
            <w:tcW w:w="1212" w:type="dxa"/>
            <w:hideMark/>
          </w:tcPr>
          <w:p w14:paraId="3C4C47F4" w14:textId="77777777" w:rsidR="00B6386A" w:rsidRPr="00B6386A" w:rsidRDefault="00B6386A" w:rsidP="00F37D0D">
            <w:pPr>
              <w:jc w:val="center"/>
              <w:outlineLvl w:val="5"/>
              <w:rPr>
                <w:rFonts w:cs="Times New Roman"/>
                <w:sz w:val="20"/>
                <w:szCs w:val="20"/>
              </w:rPr>
            </w:pPr>
            <w:r w:rsidRPr="00B6386A">
              <w:rPr>
                <w:rFonts w:cs="Times New Roman"/>
                <w:sz w:val="20"/>
                <w:szCs w:val="20"/>
              </w:rPr>
              <w:t>1020176240</w:t>
            </w:r>
          </w:p>
        </w:tc>
        <w:tc>
          <w:tcPr>
            <w:tcW w:w="600" w:type="dxa"/>
            <w:hideMark/>
          </w:tcPr>
          <w:p w14:paraId="557130C2" w14:textId="77777777" w:rsidR="00B6386A" w:rsidRPr="00B6386A" w:rsidRDefault="00B6386A" w:rsidP="00F37D0D">
            <w:pPr>
              <w:jc w:val="center"/>
              <w:outlineLvl w:val="5"/>
              <w:rPr>
                <w:rFonts w:cs="Times New Roman"/>
                <w:sz w:val="20"/>
                <w:szCs w:val="20"/>
              </w:rPr>
            </w:pPr>
            <w:r w:rsidRPr="00B6386A">
              <w:rPr>
                <w:rFonts w:cs="Times New Roman"/>
                <w:sz w:val="20"/>
                <w:szCs w:val="20"/>
              </w:rPr>
              <w:t> </w:t>
            </w:r>
          </w:p>
        </w:tc>
        <w:tc>
          <w:tcPr>
            <w:tcW w:w="1120" w:type="dxa"/>
            <w:hideMark/>
          </w:tcPr>
          <w:p w14:paraId="72686980" w14:textId="77777777" w:rsidR="00B6386A" w:rsidRPr="00B6386A" w:rsidRDefault="00B6386A" w:rsidP="00F37D0D">
            <w:pPr>
              <w:jc w:val="center"/>
              <w:outlineLvl w:val="5"/>
              <w:rPr>
                <w:rFonts w:cs="Times New Roman"/>
                <w:sz w:val="20"/>
                <w:szCs w:val="20"/>
              </w:rPr>
            </w:pPr>
            <w:r w:rsidRPr="00B6386A">
              <w:rPr>
                <w:rFonts w:cs="Times New Roman"/>
                <w:sz w:val="20"/>
                <w:szCs w:val="20"/>
              </w:rPr>
              <w:t>107,5</w:t>
            </w:r>
          </w:p>
        </w:tc>
        <w:tc>
          <w:tcPr>
            <w:tcW w:w="1180" w:type="dxa"/>
            <w:hideMark/>
          </w:tcPr>
          <w:p w14:paraId="2AA44A57" w14:textId="77777777" w:rsidR="00B6386A" w:rsidRPr="00B6386A" w:rsidRDefault="00B6386A" w:rsidP="00F37D0D">
            <w:pPr>
              <w:jc w:val="center"/>
              <w:outlineLvl w:val="5"/>
              <w:rPr>
                <w:rFonts w:cs="Times New Roman"/>
                <w:sz w:val="20"/>
                <w:szCs w:val="20"/>
              </w:rPr>
            </w:pPr>
            <w:r w:rsidRPr="00B6386A">
              <w:rPr>
                <w:rFonts w:cs="Times New Roman"/>
                <w:sz w:val="20"/>
                <w:szCs w:val="20"/>
              </w:rPr>
              <w:t>107,5</w:t>
            </w:r>
          </w:p>
        </w:tc>
        <w:tc>
          <w:tcPr>
            <w:tcW w:w="1240" w:type="dxa"/>
            <w:hideMark/>
          </w:tcPr>
          <w:p w14:paraId="7BC4A260" w14:textId="77777777" w:rsidR="00B6386A" w:rsidRPr="00B6386A" w:rsidRDefault="00B6386A" w:rsidP="00F37D0D">
            <w:pPr>
              <w:jc w:val="center"/>
              <w:outlineLvl w:val="5"/>
              <w:rPr>
                <w:rFonts w:cs="Times New Roman"/>
                <w:sz w:val="20"/>
                <w:szCs w:val="20"/>
              </w:rPr>
            </w:pPr>
            <w:r w:rsidRPr="00B6386A">
              <w:rPr>
                <w:rFonts w:cs="Times New Roman"/>
                <w:sz w:val="20"/>
                <w:szCs w:val="20"/>
              </w:rPr>
              <w:t>107,5</w:t>
            </w:r>
          </w:p>
        </w:tc>
      </w:tr>
      <w:tr w:rsidR="00B6386A" w:rsidRPr="00B6386A" w14:paraId="284E9151" w14:textId="77777777" w:rsidTr="00F37D0D">
        <w:trPr>
          <w:trHeight w:val="284"/>
        </w:trPr>
        <w:tc>
          <w:tcPr>
            <w:tcW w:w="3417" w:type="dxa"/>
            <w:hideMark/>
          </w:tcPr>
          <w:p w14:paraId="3A6D28B4" w14:textId="77777777" w:rsidR="00B6386A" w:rsidRPr="00B6386A" w:rsidRDefault="00B6386A" w:rsidP="00F37D0D">
            <w:pPr>
              <w:outlineLvl w:val="5"/>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543" w:type="dxa"/>
            <w:hideMark/>
          </w:tcPr>
          <w:p w14:paraId="08BF47AD" w14:textId="77777777" w:rsidR="00B6386A" w:rsidRPr="00B6386A" w:rsidRDefault="00B6386A" w:rsidP="00F37D0D">
            <w:pPr>
              <w:jc w:val="center"/>
              <w:outlineLvl w:val="5"/>
              <w:rPr>
                <w:rFonts w:cs="Times New Roman"/>
                <w:sz w:val="20"/>
                <w:szCs w:val="20"/>
              </w:rPr>
            </w:pPr>
            <w:r w:rsidRPr="00B6386A">
              <w:rPr>
                <w:rFonts w:cs="Times New Roman"/>
                <w:sz w:val="20"/>
                <w:szCs w:val="20"/>
              </w:rPr>
              <w:t>974</w:t>
            </w:r>
          </w:p>
        </w:tc>
        <w:tc>
          <w:tcPr>
            <w:tcW w:w="740" w:type="dxa"/>
            <w:hideMark/>
          </w:tcPr>
          <w:p w14:paraId="2D2D79DC" w14:textId="77777777" w:rsidR="00B6386A" w:rsidRPr="00B6386A" w:rsidRDefault="00B6386A" w:rsidP="00F37D0D">
            <w:pPr>
              <w:jc w:val="center"/>
              <w:outlineLvl w:val="5"/>
              <w:rPr>
                <w:rFonts w:cs="Times New Roman"/>
                <w:sz w:val="20"/>
                <w:szCs w:val="20"/>
              </w:rPr>
            </w:pPr>
            <w:r w:rsidRPr="00B6386A">
              <w:rPr>
                <w:rFonts w:cs="Times New Roman"/>
                <w:sz w:val="20"/>
                <w:szCs w:val="20"/>
              </w:rPr>
              <w:t>0701</w:t>
            </w:r>
          </w:p>
        </w:tc>
        <w:tc>
          <w:tcPr>
            <w:tcW w:w="1212" w:type="dxa"/>
            <w:hideMark/>
          </w:tcPr>
          <w:p w14:paraId="44A8C7BC" w14:textId="77777777" w:rsidR="00B6386A" w:rsidRPr="00B6386A" w:rsidRDefault="00B6386A" w:rsidP="00F37D0D">
            <w:pPr>
              <w:jc w:val="center"/>
              <w:outlineLvl w:val="5"/>
              <w:rPr>
                <w:rFonts w:cs="Times New Roman"/>
                <w:sz w:val="20"/>
                <w:szCs w:val="20"/>
              </w:rPr>
            </w:pPr>
            <w:r w:rsidRPr="00B6386A">
              <w:rPr>
                <w:rFonts w:cs="Times New Roman"/>
                <w:sz w:val="20"/>
                <w:szCs w:val="20"/>
              </w:rPr>
              <w:t>1020176240</w:t>
            </w:r>
          </w:p>
        </w:tc>
        <w:tc>
          <w:tcPr>
            <w:tcW w:w="600" w:type="dxa"/>
            <w:hideMark/>
          </w:tcPr>
          <w:p w14:paraId="1A0356D5" w14:textId="77777777" w:rsidR="00B6386A" w:rsidRPr="00B6386A" w:rsidRDefault="00B6386A" w:rsidP="00F37D0D">
            <w:pPr>
              <w:jc w:val="center"/>
              <w:outlineLvl w:val="5"/>
              <w:rPr>
                <w:rFonts w:cs="Times New Roman"/>
                <w:sz w:val="20"/>
                <w:szCs w:val="20"/>
              </w:rPr>
            </w:pPr>
            <w:r w:rsidRPr="00B6386A">
              <w:rPr>
                <w:rFonts w:cs="Times New Roman"/>
                <w:sz w:val="20"/>
                <w:szCs w:val="20"/>
              </w:rPr>
              <w:t>600</w:t>
            </w:r>
          </w:p>
        </w:tc>
        <w:tc>
          <w:tcPr>
            <w:tcW w:w="1120" w:type="dxa"/>
            <w:hideMark/>
          </w:tcPr>
          <w:p w14:paraId="0D26F390" w14:textId="77777777" w:rsidR="00B6386A" w:rsidRPr="00B6386A" w:rsidRDefault="00B6386A" w:rsidP="00F37D0D">
            <w:pPr>
              <w:jc w:val="center"/>
              <w:outlineLvl w:val="5"/>
              <w:rPr>
                <w:rFonts w:cs="Times New Roman"/>
                <w:sz w:val="20"/>
                <w:szCs w:val="20"/>
              </w:rPr>
            </w:pPr>
            <w:r w:rsidRPr="00B6386A">
              <w:rPr>
                <w:rFonts w:cs="Times New Roman"/>
                <w:sz w:val="20"/>
                <w:szCs w:val="20"/>
              </w:rPr>
              <w:t>107,5</w:t>
            </w:r>
          </w:p>
        </w:tc>
        <w:tc>
          <w:tcPr>
            <w:tcW w:w="1180" w:type="dxa"/>
            <w:hideMark/>
          </w:tcPr>
          <w:p w14:paraId="2A5A880C" w14:textId="77777777" w:rsidR="00B6386A" w:rsidRPr="00B6386A" w:rsidRDefault="00B6386A" w:rsidP="00F37D0D">
            <w:pPr>
              <w:jc w:val="center"/>
              <w:outlineLvl w:val="5"/>
              <w:rPr>
                <w:rFonts w:cs="Times New Roman"/>
                <w:sz w:val="20"/>
                <w:szCs w:val="20"/>
              </w:rPr>
            </w:pPr>
            <w:r w:rsidRPr="00B6386A">
              <w:rPr>
                <w:rFonts w:cs="Times New Roman"/>
                <w:sz w:val="20"/>
                <w:szCs w:val="20"/>
              </w:rPr>
              <w:t>107,5</w:t>
            </w:r>
          </w:p>
        </w:tc>
        <w:tc>
          <w:tcPr>
            <w:tcW w:w="1240" w:type="dxa"/>
            <w:hideMark/>
          </w:tcPr>
          <w:p w14:paraId="6E21F8B1" w14:textId="77777777" w:rsidR="00B6386A" w:rsidRPr="00B6386A" w:rsidRDefault="00B6386A" w:rsidP="00F37D0D">
            <w:pPr>
              <w:jc w:val="center"/>
              <w:outlineLvl w:val="5"/>
              <w:rPr>
                <w:rFonts w:cs="Times New Roman"/>
                <w:sz w:val="20"/>
                <w:szCs w:val="20"/>
              </w:rPr>
            </w:pPr>
            <w:r w:rsidRPr="00B6386A">
              <w:rPr>
                <w:rFonts w:cs="Times New Roman"/>
                <w:sz w:val="20"/>
                <w:szCs w:val="20"/>
              </w:rPr>
              <w:t>107,5</w:t>
            </w:r>
          </w:p>
        </w:tc>
      </w:tr>
      <w:tr w:rsidR="00B6386A" w:rsidRPr="00B6386A" w14:paraId="2D8FE6B3" w14:textId="77777777" w:rsidTr="00F37D0D">
        <w:trPr>
          <w:trHeight w:val="284"/>
        </w:trPr>
        <w:tc>
          <w:tcPr>
            <w:tcW w:w="3417" w:type="dxa"/>
            <w:hideMark/>
          </w:tcPr>
          <w:p w14:paraId="6929A35F" w14:textId="77777777" w:rsidR="00B6386A" w:rsidRPr="00B6386A" w:rsidRDefault="00B6386A" w:rsidP="00F37D0D">
            <w:pPr>
              <w:outlineLvl w:val="6"/>
              <w:rPr>
                <w:rFonts w:cs="Times New Roman"/>
                <w:sz w:val="20"/>
                <w:szCs w:val="20"/>
              </w:rPr>
            </w:pPr>
            <w:r w:rsidRPr="00B6386A">
              <w:rPr>
                <w:rFonts w:cs="Times New Roman"/>
                <w:sz w:val="20"/>
                <w:szCs w:val="20"/>
              </w:rPr>
              <w:lastRenderedPageBreak/>
              <w:t>Субсидии бюджетным учреждениям</w:t>
            </w:r>
          </w:p>
        </w:tc>
        <w:tc>
          <w:tcPr>
            <w:tcW w:w="543" w:type="dxa"/>
            <w:hideMark/>
          </w:tcPr>
          <w:p w14:paraId="7D6D5045" w14:textId="77777777" w:rsidR="00B6386A" w:rsidRPr="00B6386A" w:rsidRDefault="00B6386A" w:rsidP="00F37D0D">
            <w:pPr>
              <w:jc w:val="center"/>
              <w:outlineLvl w:val="6"/>
              <w:rPr>
                <w:rFonts w:cs="Times New Roman"/>
                <w:sz w:val="20"/>
                <w:szCs w:val="20"/>
              </w:rPr>
            </w:pPr>
            <w:r w:rsidRPr="00B6386A">
              <w:rPr>
                <w:rFonts w:cs="Times New Roman"/>
                <w:sz w:val="20"/>
                <w:szCs w:val="20"/>
              </w:rPr>
              <w:t>974</w:t>
            </w:r>
          </w:p>
        </w:tc>
        <w:tc>
          <w:tcPr>
            <w:tcW w:w="740" w:type="dxa"/>
            <w:hideMark/>
          </w:tcPr>
          <w:p w14:paraId="65AD6252" w14:textId="77777777" w:rsidR="00B6386A" w:rsidRPr="00B6386A" w:rsidRDefault="00B6386A" w:rsidP="00F37D0D">
            <w:pPr>
              <w:jc w:val="center"/>
              <w:outlineLvl w:val="6"/>
              <w:rPr>
                <w:rFonts w:cs="Times New Roman"/>
                <w:sz w:val="20"/>
                <w:szCs w:val="20"/>
              </w:rPr>
            </w:pPr>
            <w:r w:rsidRPr="00B6386A">
              <w:rPr>
                <w:rFonts w:cs="Times New Roman"/>
                <w:sz w:val="20"/>
                <w:szCs w:val="20"/>
              </w:rPr>
              <w:t>0701</w:t>
            </w:r>
          </w:p>
        </w:tc>
        <w:tc>
          <w:tcPr>
            <w:tcW w:w="1212" w:type="dxa"/>
            <w:hideMark/>
          </w:tcPr>
          <w:p w14:paraId="47A1DC59" w14:textId="77777777" w:rsidR="00B6386A" w:rsidRPr="00B6386A" w:rsidRDefault="00B6386A" w:rsidP="00F37D0D">
            <w:pPr>
              <w:jc w:val="center"/>
              <w:outlineLvl w:val="6"/>
              <w:rPr>
                <w:rFonts w:cs="Times New Roman"/>
                <w:sz w:val="20"/>
                <w:szCs w:val="20"/>
              </w:rPr>
            </w:pPr>
            <w:r w:rsidRPr="00B6386A">
              <w:rPr>
                <w:rFonts w:cs="Times New Roman"/>
                <w:sz w:val="20"/>
                <w:szCs w:val="20"/>
              </w:rPr>
              <w:t>1020176240</w:t>
            </w:r>
          </w:p>
        </w:tc>
        <w:tc>
          <w:tcPr>
            <w:tcW w:w="600" w:type="dxa"/>
            <w:hideMark/>
          </w:tcPr>
          <w:p w14:paraId="278F2623"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1120" w:type="dxa"/>
            <w:hideMark/>
          </w:tcPr>
          <w:p w14:paraId="39B6E475" w14:textId="77777777" w:rsidR="00B6386A" w:rsidRPr="00B6386A" w:rsidRDefault="00B6386A" w:rsidP="00F37D0D">
            <w:pPr>
              <w:jc w:val="center"/>
              <w:outlineLvl w:val="6"/>
              <w:rPr>
                <w:rFonts w:cs="Times New Roman"/>
                <w:sz w:val="20"/>
                <w:szCs w:val="20"/>
              </w:rPr>
            </w:pPr>
            <w:r w:rsidRPr="00B6386A">
              <w:rPr>
                <w:rFonts w:cs="Times New Roman"/>
                <w:sz w:val="20"/>
                <w:szCs w:val="20"/>
              </w:rPr>
              <w:t>53,8</w:t>
            </w:r>
          </w:p>
        </w:tc>
        <w:tc>
          <w:tcPr>
            <w:tcW w:w="1180" w:type="dxa"/>
            <w:hideMark/>
          </w:tcPr>
          <w:p w14:paraId="38672AE1" w14:textId="77777777" w:rsidR="00B6386A" w:rsidRPr="00B6386A" w:rsidRDefault="00B6386A" w:rsidP="00F37D0D">
            <w:pPr>
              <w:jc w:val="center"/>
              <w:outlineLvl w:val="6"/>
              <w:rPr>
                <w:rFonts w:cs="Times New Roman"/>
                <w:sz w:val="20"/>
                <w:szCs w:val="20"/>
              </w:rPr>
            </w:pPr>
            <w:r w:rsidRPr="00B6386A">
              <w:rPr>
                <w:rFonts w:cs="Times New Roman"/>
                <w:sz w:val="20"/>
                <w:szCs w:val="20"/>
              </w:rPr>
              <w:t>53,8</w:t>
            </w:r>
          </w:p>
        </w:tc>
        <w:tc>
          <w:tcPr>
            <w:tcW w:w="1240" w:type="dxa"/>
            <w:hideMark/>
          </w:tcPr>
          <w:p w14:paraId="68E4D36D" w14:textId="77777777" w:rsidR="00B6386A" w:rsidRPr="00B6386A" w:rsidRDefault="00B6386A" w:rsidP="00F37D0D">
            <w:pPr>
              <w:jc w:val="center"/>
              <w:outlineLvl w:val="6"/>
              <w:rPr>
                <w:rFonts w:cs="Times New Roman"/>
                <w:sz w:val="20"/>
                <w:szCs w:val="20"/>
              </w:rPr>
            </w:pPr>
            <w:r w:rsidRPr="00B6386A">
              <w:rPr>
                <w:rFonts w:cs="Times New Roman"/>
                <w:sz w:val="20"/>
                <w:szCs w:val="20"/>
              </w:rPr>
              <w:t>53,8</w:t>
            </w:r>
          </w:p>
        </w:tc>
      </w:tr>
      <w:tr w:rsidR="00B6386A" w:rsidRPr="00B6386A" w14:paraId="7D331F6E" w14:textId="77777777" w:rsidTr="00F37D0D">
        <w:trPr>
          <w:trHeight w:val="284"/>
        </w:trPr>
        <w:tc>
          <w:tcPr>
            <w:tcW w:w="3417" w:type="dxa"/>
            <w:hideMark/>
          </w:tcPr>
          <w:p w14:paraId="04921C4D" w14:textId="77777777" w:rsidR="00B6386A" w:rsidRPr="00B6386A" w:rsidRDefault="00B6386A" w:rsidP="00F37D0D">
            <w:pPr>
              <w:outlineLvl w:val="6"/>
              <w:rPr>
                <w:rFonts w:cs="Times New Roman"/>
                <w:sz w:val="20"/>
                <w:szCs w:val="20"/>
              </w:rPr>
            </w:pPr>
            <w:r w:rsidRPr="00B6386A">
              <w:rPr>
                <w:rFonts w:cs="Times New Roman"/>
                <w:sz w:val="20"/>
                <w:szCs w:val="20"/>
              </w:rPr>
              <w:t>Субсидии автономным учреждениям</w:t>
            </w:r>
          </w:p>
        </w:tc>
        <w:tc>
          <w:tcPr>
            <w:tcW w:w="543" w:type="dxa"/>
            <w:hideMark/>
          </w:tcPr>
          <w:p w14:paraId="74545D15" w14:textId="77777777" w:rsidR="00B6386A" w:rsidRPr="00B6386A" w:rsidRDefault="00B6386A" w:rsidP="00F37D0D">
            <w:pPr>
              <w:jc w:val="center"/>
              <w:outlineLvl w:val="6"/>
              <w:rPr>
                <w:rFonts w:cs="Times New Roman"/>
                <w:sz w:val="20"/>
                <w:szCs w:val="20"/>
              </w:rPr>
            </w:pPr>
            <w:r w:rsidRPr="00B6386A">
              <w:rPr>
                <w:rFonts w:cs="Times New Roman"/>
                <w:sz w:val="20"/>
                <w:szCs w:val="20"/>
              </w:rPr>
              <w:t>974</w:t>
            </w:r>
          </w:p>
        </w:tc>
        <w:tc>
          <w:tcPr>
            <w:tcW w:w="740" w:type="dxa"/>
            <w:hideMark/>
          </w:tcPr>
          <w:p w14:paraId="6383E7C9" w14:textId="77777777" w:rsidR="00B6386A" w:rsidRPr="00B6386A" w:rsidRDefault="00B6386A" w:rsidP="00F37D0D">
            <w:pPr>
              <w:jc w:val="center"/>
              <w:outlineLvl w:val="6"/>
              <w:rPr>
                <w:rFonts w:cs="Times New Roman"/>
                <w:sz w:val="20"/>
                <w:szCs w:val="20"/>
              </w:rPr>
            </w:pPr>
            <w:r w:rsidRPr="00B6386A">
              <w:rPr>
                <w:rFonts w:cs="Times New Roman"/>
                <w:sz w:val="20"/>
                <w:szCs w:val="20"/>
              </w:rPr>
              <w:t>0701</w:t>
            </w:r>
          </w:p>
        </w:tc>
        <w:tc>
          <w:tcPr>
            <w:tcW w:w="1212" w:type="dxa"/>
            <w:hideMark/>
          </w:tcPr>
          <w:p w14:paraId="565FFF48" w14:textId="77777777" w:rsidR="00B6386A" w:rsidRPr="00B6386A" w:rsidRDefault="00B6386A" w:rsidP="00F37D0D">
            <w:pPr>
              <w:jc w:val="center"/>
              <w:outlineLvl w:val="6"/>
              <w:rPr>
                <w:rFonts w:cs="Times New Roman"/>
                <w:sz w:val="20"/>
                <w:szCs w:val="20"/>
              </w:rPr>
            </w:pPr>
            <w:r w:rsidRPr="00B6386A">
              <w:rPr>
                <w:rFonts w:cs="Times New Roman"/>
                <w:sz w:val="20"/>
                <w:szCs w:val="20"/>
              </w:rPr>
              <w:t>1020176240</w:t>
            </w:r>
          </w:p>
        </w:tc>
        <w:tc>
          <w:tcPr>
            <w:tcW w:w="600" w:type="dxa"/>
            <w:hideMark/>
          </w:tcPr>
          <w:p w14:paraId="3BD15143" w14:textId="77777777" w:rsidR="00B6386A" w:rsidRPr="00B6386A" w:rsidRDefault="00B6386A" w:rsidP="00F37D0D">
            <w:pPr>
              <w:jc w:val="center"/>
              <w:outlineLvl w:val="6"/>
              <w:rPr>
                <w:rFonts w:cs="Times New Roman"/>
                <w:sz w:val="20"/>
                <w:szCs w:val="20"/>
              </w:rPr>
            </w:pPr>
            <w:r w:rsidRPr="00B6386A">
              <w:rPr>
                <w:rFonts w:cs="Times New Roman"/>
                <w:sz w:val="20"/>
                <w:szCs w:val="20"/>
              </w:rPr>
              <w:t>620</w:t>
            </w:r>
          </w:p>
        </w:tc>
        <w:tc>
          <w:tcPr>
            <w:tcW w:w="1120" w:type="dxa"/>
            <w:hideMark/>
          </w:tcPr>
          <w:p w14:paraId="68274497" w14:textId="77777777" w:rsidR="00B6386A" w:rsidRPr="00B6386A" w:rsidRDefault="00B6386A" w:rsidP="00F37D0D">
            <w:pPr>
              <w:jc w:val="center"/>
              <w:outlineLvl w:val="6"/>
              <w:rPr>
                <w:rFonts w:cs="Times New Roman"/>
                <w:sz w:val="20"/>
                <w:szCs w:val="20"/>
              </w:rPr>
            </w:pPr>
            <w:r w:rsidRPr="00B6386A">
              <w:rPr>
                <w:rFonts w:cs="Times New Roman"/>
                <w:sz w:val="20"/>
                <w:szCs w:val="20"/>
              </w:rPr>
              <w:t>53,7</w:t>
            </w:r>
          </w:p>
        </w:tc>
        <w:tc>
          <w:tcPr>
            <w:tcW w:w="1180" w:type="dxa"/>
            <w:hideMark/>
          </w:tcPr>
          <w:p w14:paraId="457F391C" w14:textId="77777777" w:rsidR="00B6386A" w:rsidRPr="00B6386A" w:rsidRDefault="00B6386A" w:rsidP="00F37D0D">
            <w:pPr>
              <w:jc w:val="center"/>
              <w:outlineLvl w:val="6"/>
              <w:rPr>
                <w:rFonts w:cs="Times New Roman"/>
                <w:sz w:val="20"/>
                <w:szCs w:val="20"/>
              </w:rPr>
            </w:pPr>
            <w:r w:rsidRPr="00B6386A">
              <w:rPr>
                <w:rFonts w:cs="Times New Roman"/>
                <w:sz w:val="20"/>
                <w:szCs w:val="20"/>
              </w:rPr>
              <w:t>53,7</w:t>
            </w:r>
          </w:p>
        </w:tc>
        <w:tc>
          <w:tcPr>
            <w:tcW w:w="1240" w:type="dxa"/>
            <w:hideMark/>
          </w:tcPr>
          <w:p w14:paraId="3CBEC25C" w14:textId="77777777" w:rsidR="00B6386A" w:rsidRPr="00B6386A" w:rsidRDefault="00B6386A" w:rsidP="00F37D0D">
            <w:pPr>
              <w:jc w:val="center"/>
              <w:outlineLvl w:val="6"/>
              <w:rPr>
                <w:rFonts w:cs="Times New Roman"/>
                <w:sz w:val="20"/>
                <w:szCs w:val="20"/>
              </w:rPr>
            </w:pPr>
            <w:r w:rsidRPr="00B6386A">
              <w:rPr>
                <w:rFonts w:cs="Times New Roman"/>
                <w:sz w:val="20"/>
                <w:szCs w:val="20"/>
              </w:rPr>
              <w:t>53,7</w:t>
            </w:r>
          </w:p>
        </w:tc>
      </w:tr>
      <w:tr w:rsidR="00B6386A" w:rsidRPr="00B6386A" w14:paraId="19ADD481" w14:textId="77777777" w:rsidTr="00F37D0D">
        <w:trPr>
          <w:trHeight w:val="284"/>
        </w:trPr>
        <w:tc>
          <w:tcPr>
            <w:tcW w:w="3417" w:type="dxa"/>
            <w:hideMark/>
          </w:tcPr>
          <w:p w14:paraId="2D49C143" w14:textId="77777777" w:rsidR="00B6386A" w:rsidRPr="00B6386A" w:rsidRDefault="00B6386A" w:rsidP="00F37D0D">
            <w:pPr>
              <w:outlineLvl w:val="1"/>
              <w:rPr>
                <w:rFonts w:cs="Times New Roman"/>
                <w:sz w:val="20"/>
                <w:szCs w:val="20"/>
              </w:rPr>
            </w:pPr>
            <w:r w:rsidRPr="00B6386A">
              <w:rPr>
                <w:rFonts w:cs="Times New Roman"/>
                <w:sz w:val="20"/>
                <w:szCs w:val="20"/>
              </w:rPr>
              <w:t>Общее образование</w:t>
            </w:r>
          </w:p>
        </w:tc>
        <w:tc>
          <w:tcPr>
            <w:tcW w:w="543" w:type="dxa"/>
            <w:hideMark/>
          </w:tcPr>
          <w:p w14:paraId="0187FC63" w14:textId="77777777" w:rsidR="00B6386A" w:rsidRPr="00B6386A" w:rsidRDefault="00B6386A" w:rsidP="00F37D0D">
            <w:pPr>
              <w:jc w:val="center"/>
              <w:outlineLvl w:val="1"/>
              <w:rPr>
                <w:rFonts w:cs="Times New Roman"/>
                <w:sz w:val="20"/>
                <w:szCs w:val="20"/>
              </w:rPr>
            </w:pPr>
            <w:r w:rsidRPr="00B6386A">
              <w:rPr>
                <w:rFonts w:cs="Times New Roman"/>
                <w:sz w:val="20"/>
                <w:szCs w:val="20"/>
              </w:rPr>
              <w:t>974</w:t>
            </w:r>
          </w:p>
        </w:tc>
        <w:tc>
          <w:tcPr>
            <w:tcW w:w="740" w:type="dxa"/>
            <w:hideMark/>
          </w:tcPr>
          <w:p w14:paraId="58EA1BA9" w14:textId="77777777" w:rsidR="00B6386A" w:rsidRPr="00B6386A" w:rsidRDefault="00B6386A" w:rsidP="00F37D0D">
            <w:pPr>
              <w:jc w:val="center"/>
              <w:outlineLvl w:val="1"/>
              <w:rPr>
                <w:rFonts w:cs="Times New Roman"/>
                <w:sz w:val="20"/>
                <w:szCs w:val="20"/>
              </w:rPr>
            </w:pPr>
            <w:r w:rsidRPr="00B6386A">
              <w:rPr>
                <w:rFonts w:cs="Times New Roman"/>
                <w:sz w:val="20"/>
                <w:szCs w:val="20"/>
              </w:rPr>
              <w:t>0702</w:t>
            </w:r>
          </w:p>
        </w:tc>
        <w:tc>
          <w:tcPr>
            <w:tcW w:w="1212" w:type="dxa"/>
            <w:hideMark/>
          </w:tcPr>
          <w:p w14:paraId="2833F6FE"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600" w:type="dxa"/>
            <w:hideMark/>
          </w:tcPr>
          <w:p w14:paraId="6C972FFC"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120" w:type="dxa"/>
            <w:hideMark/>
          </w:tcPr>
          <w:p w14:paraId="7F18BBD9" w14:textId="77777777" w:rsidR="00B6386A" w:rsidRPr="00B6386A" w:rsidRDefault="00B6386A" w:rsidP="00F37D0D">
            <w:pPr>
              <w:jc w:val="center"/>
              <w:outlineLvl w:val="1"/>
              <w:rPr>
                <w:rFonts w:cs="Times New Roman"/>
                <w:sz w:val="20"/>
                <w:szCs w:val="20"/>
              </w:rPr>
            </w:pPr>
            <w:r w:rsidRPr="00B6386A">
              <w:rPr>
                <w:rFonts w:cs="Times New Roman"/>
                <w:sz w:val="20"/>
                <w:szCs w:val="20"/>
              </w:rPr>
              <w:t>686 989,5</w:t>
            </w:r>
          </w:p>
        </w:tc>
        <w:tc>
          <w:tcPr>
            <w:tcW w:w="1180" w:type="dxa"/>
            <w:hideMark/>
          </w:tcPr>
          <w:p w14:paraId="72EB63D9" w14:textId="77777777" w:rsidR="00B6386A" w:rsidRPr="00B6386A" w:rsidRDefault="00B6386A" w:rsidP="00F37D0D">
            <w:pPr>
              <w:jc w:val="center"/>
              <w:outlineLvl w:val="1"/>
              <w:rPr>
                <w:rFonts w:cs="Times New Roman"/>
                <w:sz w:val="20"/>
                <w:szCs w:val="20"/>
              </w:rPr>
            </w:pPr>
            <w:r w:rsidRPr="00B6386A">
              <w:rPr>
                <w:rFonts w:cs="Times New Roman"/>
                <w:sz w:val="20"/>
                <w:szCs w:val="20"/>
              </w:rPr>
              <w:t>659 746,2</w:t>
            </w:r>
          </w:p>
        </w:tc>
        <w:tc>
          <w:tcPr>
            <w:tcW w:w="1240" w:type="dxa"/>
            <w:hideMark/>
          </w:tcPr>
          <w:p w14:paraId="4B626AF3" w14:textId="77777777" w:rsidR="00B6386A" w:rsidRPr="00B6386A" w:rsidRDefault="00B6386A" w:rsidP="00F37D0D">
            <w:pPr>
              <w:jc w:val="center"/>
              <w:outlineLvl w:val="1"/>
              <w:rPr>
                <w:rFonts w:cs="Times New Roman"/>
                <w:sz w:val="20"/>
                <w:szCs w:val="20"/>
              </w:rPr>
            </w:pPr>
            <w:r w:rsidRPr="00B6386A">
              <w:rPr>
                <w:rFonts w:cs="Times New Roman"/>
                <w:sz w:val="20"/>
                <w:szCs w:val="20"/>
              </w:rPr>
              <w:t>732 392,2</w:t>
            </w:r>
          </w:p>
        </w:tc>
      </w:tr>
      <w:tr w:rsidR="00B6386A" w:rsidRPr="00B6386A" w14:paraId="123D3C9B" w14:textId="77777777" w:rsidTr="00F37D0D">
        <w:trPr>
          <w:trHeight w:val="284"/>
        </w:trPr>
        <w:tc>
          <w:tcPr>
            <w:tcW w:w="3417" w:type="dxa"/>
            <w:hideMark/>
          </w:tcPr>
          <w:p w14:paraId="3CBE25BE" w14:textId="77777777" w:rsidR="00B6386A" w:rsidRPr="00B6386A" w:rsidRDefault="00B6386A" w:rsidP="00F37D0D">
            <w:pPr>
              <w:outlineLvl w:val="2"/>
              <w:rPr>
                <w:rFonts w:cs="Times New Roman"/>
                <w:sz w:val="20"/>
                <w:szCs w:val="20"/>
              </w:rPr>
            </w:pPr>
            <w:r w:rsidRPr="00B6386A">
              <w:rPr>
                <w:rFonts w:cs="Times New Roman"/>
                <w:sz w:val="20"/>
                <w:szCs w:val="20"/>
              </w:rPr>
              <w:t>Муниципальная программа 'Развитие территорий, социальной и инженерной инфраструктуры Бессоновского района Пензенской области'</w:t>
            </w:r>
          </w:p>
        </w:tc>
        <w:tc>
          <w:tcPr>
            <w:tcW w:w="543" w:type="dxa"/>
            <w:hideMark/>
          </w:tcPr>
          <w:p w14:paraId="65BAAB6F" w14:textId="77777777" w:rsidR="00B6386A" w:rsidRPr="00B6386A" w:rsidRDefault="00B6386A" w:rsidP="00F37D0D">
            <w:pPr>
              <w:jc w:val="center"/>
              <w:outlineLvl w:val="2"/>
              <w:rPr>
                <w:rFonts w:cs="Times New Roman"/>
                <w:sz w:val="20"/>
                <w:szCs w:val="20"/>
              </w:rPr>
            </w:pPr>
            <w:r w:rsidRPr="00B6386A">
              <w:rPr>
                <w:rFonts w:cs="Times New Roman"/>
                <w:sz w:val="20"/>
                <w:szCs w:val="20"/>
              </w:rPr>
              <w:t>974</w:t>
            </w:r>
          </w:p>
        </w:tc>
        <w:tc>
          <w:tcPr>
            <w:tcW w:w="740" w:type="dxa"/>
            <w:hideMark/>
          </w:tcPr>
          <w:p w14:paraId="454FB11E" w14:textId="77777777" w:rsidR="00B6386A" w:rsidRPr="00B6386A" w:rsidRDefault="00B6386A" w:rsidP="00F37D0D">
            <w:pPr>
              <w:jc w:val="center"/>
              <w:outlineLvl w:val="2"/>
              <w:rPr>
                <w:rFonts w:cs="Times New Roman"/>
                <w:sz w:val="20"/>
                <w:szCs w:val="20"/>
              </w:rPr>
            </w:pPr>
            <w:r w:rsidRPr="00B6386A">
              <w:rPr>
                <w:rFonts w:cs="Times New Roman"/>
                <w:sz w:val="20"/>
                <w:szCs w:val="20"/>
              </w:rPr>
              <w:t>0702</w:t>
            </w:r>
          </w:p>
        </w:tc>
        <w:tc>
          <w:tcPr>
            <w:tcW w:w="1212" w:type="dxa"/>
            <w:hideMark/>
          </w:tcPr>
          <w:p w14:paraId="1D4AA60A" w14:textId="77777777" w:rsidR="00B6386A" w:rsidRPr="00B6386A" w:rsidRDefault="00B6386A" w:rsidP="00F37D0D">
            <w:pPr>
              <w:jc w:val="center"/>
              <w:outlineLvl w:val="2"/>
              <w:rPr>
                <w:rFonts w:cs="Times New Roman"/>
                <w:sz w:val="20"/>
                <w:szCs w:val="20"/>
              </w:rPr>
            </w:pPr>
            <w:r w:rsidRPr="00B6386A">
              <w:rPr>
                <w:rFonts w:cs="Times New Roman"/>
                <w:sz w:val="20"/>
                <w:szCs w:val="20"/>
              </w:rPr>
              <w:t>0800000000</w:t>
            </w:r>
          </w:p>
        </w:tc>
        <w:tc>
          <w:tcPr>
            <w:tcW w:w="600" w:type="dxa"/>
            <w:hideMark/>
          </w:tcPr>
          <w:p w14:paraId="53D094D0"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03E9DED6" w14:textId="77777777" w:rsidR="00B6386A" w:rsidRPr="00B6386A" w:rsidRDefault="00B6386A" w:rsidP="00F37D0D">
            <w:pPr>
              <w:jc w:val="center"/>
              <w:outlineLvl w:val="2"/>
              <w:rPr>
                <w:rFonts w:cs="Times New Roman"/>
                <w:sz w:val="20"/>
                <w:szCs w:val="20"/>
              </w:rPr>
            </w:pPr>
            <w:r w:rsidRPr="00B6386A">
              <w:rPr>
                <w:rFonts w:cs="Times New Roman"/>
                <w:sz w:val="20"/>
                <w:szCs w:val="20"/>
              </w:rPr>
              <w:t>92 038,1</w:t>
            </w:r>
          </w:p>
        </w:tc>
        <w:tc>
          <w:tcPr>
            <w:tcW w:w="1180" w:type="dxa"/>
            <w:hideMark/>
          </w:tcPr>
          <w:p w14:paraId="3E16611A" w14:textId="77777777" w:rsidR="00B6386A" w:rsidRPr="00B6386A" w:rsidRDefault="00B6386A" w:rsidP="00F37D0D">
            <w:pPr>
              <w:jc w:val="center"/>
              <w:outlineLvl w:val="2"/>
              <w:rPr>
                <w:rFonts w:cs="Times New Roman"/>
                <w:sz w:val="20"/>
                <w:szCs w:val="20"/>
              </w:rPr>
            </w:pPr>
            <w:r w:rsidRPr="00B6386A">
              <w:rPr>
                <w:rFonts w:cs="Times New Roman"/>
                <w:sz w:val="20"/>
                <w:szCs w:val="20"/>
              </w:rPr>
              <w:t>0,0</w:t>
            </w:r>
          </w:p>
        </w:tc>
        <w:tc>
          <w:tcPr>
            <w:tcW w:w="1240" w:type="dxa"/>
            <w:hideMark/>
          </w:tcPr>
          <w:p w14:paraId="7B980679" w14:textId="77777777" w:rsidR="00B6386A" w:rsidRPr="00B6386A" w:rsidRDefault="00B6386A" w:rsidP="00F37D0D">
            <w:pPr>
              <w:jc w:val="center"/>
              <w:outlineLvl w:val="2"/>
              <w:rPr>
                <w:rFonts w:cs="Times New Roman"/>
                <w:sz w:val="20"/>
                <w:szCs w:val="20"/>
              </w:rPr>
            </w:pPr>
            <w:r w:rsidRPr="00B6386A">
              <w:rPr>
                <w:rFonts w:cs="Times New Roman"/>
                <w:sz w:val="20"/>
                <w:szCs w:val="20"/>
              </w:rPr>
              <w:t>0,0</w:t>
            </w:r>
          </w:p>
        </w:tc>
      </w:tr>
      <w:tr w:rsidR="00B6386A" w:rsidRPr="00B6386A" w14:paraId="50CC2435" w14:textId="77777777" w:rsidTr="00F37D0D">
        <w:trPr>
          <w:trHeight w:val="284"/>
        </w:trPr>
        <w:tc>
          <w:tcPr>
            <w:tcW w:w="3417" w:type="dxa"/>
            <w:hideMark/>
          </w:tcPr>
          <w:p w14:paraId="524AC878" w14:textId="77777777" w:rsidR="00B6386A" w:rsidRPr="00B6386A" w:rsidRDefault="00B6386A" w:rsidP="00F37D0D">
            <w:pPr>
              <w:outlineLvl w:val="3"/>
              <w:rPr>
                <w:rFonts w:cs="Times New Roman"/>
                <w:sz w:val="20"/>
                <w:szCs w:val="20"/>
              </w:rPr>
            </w:pPr>
            <w:r w:rsidRPr="00B6386A">
              <w:rPr>
                <w:rFonts w:cs="Times New Roman"/>
                <w:sz w:val="20"/>
                <w:szCs w:val="20"/>
              </w:rPr>
              <w:t>Подпрограмма 'Капитальный ремонт объектов собственности Бессоновского района Пензенской области'</w:t>
            </w:r>
          </w:p>
        </w:tc>
        <w:tc>
          <w:tcPr>
            <w:tcW w:w="543" w:type="dxa"/>
            <w:hideMark/>
          </w:tcPr>
          <w:p w14:paraId="19F98C59" w14:textId="77777777" w:rsidR="00B6386A" w:rsidRPr="00B6386A" w:rsidRDefault="00B6386A" w:rsidP="00F37D0D">
            <w:pPr>
              <w:jc w:val="center"/>
              <w:outlineLvl w:val="3"/>
              <w:rPr>
                <w:rFonts w:cs="Times New Roman"/>
                <w:sz w:val="20"/>
                <w:szCs w:val="20"/>
              </w:rPr>
            </w:pPr>
            <w:r w:rsidRPr="00B6386A">
              <w:rPr>
                <w:rFonts w:cs="Times New Roman"/>
                <w:sz w:val="20"/>
                <w:szCs w:val="20"/>
              </w:rPr>
              <w:t>974</w:t>
            </w:r>
          </w:p>
        </w:tc>
        <w:tc>
          <w:tcPr>
            <w:tcW w:w="740" w:type="dxa"/>
            <w:hideMark/>
          </w:tcPr>
          <w:p w14:paraId="1589E343" w14:textId="77777777" w:rsidR="00B6386A" w:rsidRPr="00B6386A" w:rsidRDefault="00B6386A" w:rsidP="00F37D0D">
            <w:pPr>
              <w:jc w:val="center"/>
              <w:outlineLvl w:val="3"/>
              <w:rPr>
                <w:rFonts w:cs="Times New Roman"/>
                <w:sz w:val="20"/>
                <w:szCs w:val="20"/>
              </w:rPr>
            </w:pPr>
            <w:r w:rsidRPr="00B6386A">
              <w:rPr>
                <w:rFonts w:cs="Times New Roman"/>
                <w:sz w:val="20"/>
                <w:szCs w:val="20"/>
              </w:rPr>
              <w:t>0702</w:t>
            </w:r>
          </w:p>
        </w:tc>
        <w:tc>
          <w:tcPr>
            <w:tcW w:w="1212" w:type="dxa"/>
            <w:hideMark/>
          </w:tcPr>
          <w:p w14:paraId="65E04C44" w14:textId="77777777" w:rsidR="00B6386A" w:rsidRPr="00B6386A" w:rsidRDefault="00B6386A" w:rsidP="00F37D0D">
            <w:pPr>
              <w:jc w:val="center"/>
              <w:outlineLvl w:val="3"/>
              <w:rPr>
                <w:rFonts w:cs="Times New Roman"/>
                <w:sz w:val="20"/>
                <w:szCs w:val="20"/>
              </w:rPr>
            </w:pPr>
            <w:r w:rsidRPr="00B6386A">
              <w:rPr>
                <w:rFonts w:cs="Times New Roman"/>
                <w:sz w:val="20"/>
                <w:szCs w:val="20"/>
              </w:rPr>
              <w:t>0810000000</w:t>
            </w:r>
          </w:p>
        </w:tc>
        <w:tc>
          <w:tcPr>
            <w:tcW w:w="600" w:type="dxa"/>
            <w:hideMark/>
          </w:tcPr>
          <w:p w14:paraId="68DABF1E" w14:textId="77777777" w:rsidR="00B6386A" w:rsidRPr="00B6386A" w:rsidRDefault="00B6386A" w:rsidP="00F37D0D">
            <w:pPr>
              <w:jc w:val="center"/>
              <w:outlineLvl w:val="3"/>
              <w:rPr>
                <w:rFonts w:cs="Times New Roman"/>
                <w:sz w:val="20"/>
                <w:szCs w:val="20"/>
              </w:rPr>
            </w:pPr>
            <w:r w:rsidRPr="00B6386A">
              <w:rPr>
                <w:rFonts w:cs="Times New Roman"/>
                <w:sz w:val="20"/>
                <w:szCs w:val="20"/>
              </w:rPr>
              <w:t> </w:t>
            </w:r>
          </w:p>
        </w:tc>
        <w:tc>
          <w:tcPr>
            <w:tcW w:w="1120" w:type="dxa"/>
            <w:hideMark/>
          </w:tcPr>
          <w:p w14:paraId="2AE2C9C0" w14:textId="77777777" w:rsidR="00B6386A" w:rsidRPr="00B6386A" w:rsidRDefault="00B6386A" w:rsidP="00F37D0D">
            <w:pPr>
              <w:jc w:val="center"/>
              <w:outlineLvl w:val="3"/>
              <w:rPr>
                <w:rFonts w:cs="Times New Roman"/>
                <w:sz w:val="20"/>
                <w:szCs w:val="20"/>
              </w:rPr>
            </w:pPr>
            <w:r w:rsidRPr="00B6386A">
              <w:rPr>
                <w:rFonts w:cs="Times New Roman"/>
                <w:sz w:val="20"/>
                <w:szCs w:val="20"/>
              </w:rPr>
              <w:t>92 038,1</w:t>
            </w:r>
          </w:p>
        </w:tc>
        <w:tc>
          <w:tcPr>
            <w:tcW w:w="1180" w:type="dxa"/>
            <w:hideMark/>
          </w:tcPr>
          <w:p w14:paraId="59629B26" w14:textId="77777777" w:rsidR="00B6386A" w:rsidRPr="00B6386A" w:rsidRDefault="00B6386A" w:rsidP="00F37D0D">
            <w:pPr>
              <w:jc w:val="center"/>
              <w:outlineLvl w:val="3"/>
              <w:rPr>
                <w:rFonts w:cs="Times New Roman"/>
                <w:sz w:val="20"/>
                <w:szCs w:val="20"/>
              </w:rPr>
            </w:pPr>
            <w:r w:rsidRPr="00B6386A">
              <w:rPr>
                <w:rFonts w:cs="Times New Roman"/>
                <w:sz w:val="20"/>
                <w:szCs w:val="20"/>
              </w:rPr>
              <w:t>0,0</w:t>
            </w:r>
          </w:p>
        </w:tc>
        <w:tc>
          <w:tcPr>
            <w:tcW w:w="1240" w:type="dxa"/>
            <w:hideMark/>
          </w:tcPr>
          <w:p w14:paraId="36E6D6D3" w14:textId="77777777" w:rsidR="00B6386A" w:rsidRPr="00B6386A" w:rsidRDefault="00B6386A" w:rsidP="00F37D0D">
            <w:pPr>
              <w:jc w:val="center"/>
              <w:outlineLvl w:val="3"/>
              <w:rPr>
                <w:rFonts w:cs="Times New Roman"/>
                <w:sz w:val="20"/>
                <w:szCs w:val="20"/>
              </w:rPr>
            </w:pPr>
            <w:r w:rsidRPr="00B6386A">
              <w:rPr>
                <w:rFonts w:cs="Times New Roman"/>
                <w:sz w:val="20"/>
                <w:szCs w:val="20"/>
              </w:rPr>
              <w:t>0,0</w:t>
            </w:r>
          </w:p>
        </w:tc>
      </w:tr>
      <w:tr w:rsidR="00B6386A" w:rsidRPr="00B6386A" w14:paraId="789ADC32" w14:textId="77777777" w:rsidTr="00F37D0D">
        <w:trPr>
          <w:trHeight w:val="284"/>
        </w:trPr>
        <w:tc>
          <w:tcPr>
            <w:tcW w:w="3417" w:type="dxa"/>
            <w:hideMark/>
          </w:tcPr>
          <w:p w14:paraId="4295F100" w14:textId="77777777" w:rsidR="00B6386A" w:rsidRPr="00B6386A" w:rsidRDefault="00B6386A" w:rsidP="00F37D0D">
            <w:pPr>
              <w:outlineLvl w:val="4"/>
              <w:rPr>
                <w:rFonts w:cs="Times New Roman"/>
                <w:sz w:val="20"/>
                <w:szCs w:val="20"/>
              </w:rPr>
            </w:pPr>
            <w:r w:rsidRPr="00B6386A">
              <w:rPr>
                <w:rFonts w:cs="Times New Roman"/>
                <w:sz w:val="20"/>
                <w:szCs w:val="20"/>
              </w:rPr>
              <w:t>Региональный проект " Все лучшее детям"</w:t>
            </w:r>
          </w:p>
        </w:tc>
        <w:tc>
          <w:tcPr>
            <w:tcW w:w="543" w:type="dxa"/>
            <w:hideMark/>
          </w:tcPr>
          <w:p w14:paraId="0D4B6E7C" w14:textId="77777777" w:rsidR="00B6386A" w:rsidRPr="00B6386A" w:rsidRDefault="00B6386A" w:rsidP="00F37D0D">
            <w:pPr>
              <w:jc w:val="center"/>
              <w:outlineLvl w:val="4"/>
              <w:rPr>
                <w:rFonts w:cs="Times New Roman"/>
                <w:sz w:val="20"/>
                <w:szCs w:val="20"/>
              </w:rPr>
            </w:pPr>
            <w:r w:rsidRPr="00B6386A">
              <w:rPr>
                <w:rFonts w:cs="Times New Roman"/>
                <w:sz w:val="20"/>
                <w:szCs w:val="20"/>
              </w:rPr>
              <w:t>974</w:t>
            </w:r>
          </w:p>
        </w:tc>
        <w:tc>
          <w:tcPr>
            <w:tcW w:w="740" w:type="dxa"/>
            <w:hideMark/>
          </w:tcPr>
          <w:p w14:paraId="21DA4A97" w14:textId="77777777" w:rsidR="00B6386A" w:rsidRPr="00B6386A" w:rsidRDefault="00B6386A" w:rsidP="00F37D0D">
            <w:pPr>
              <w:jc w:val="center"/>
              <w:outlineLvl w:val="4"/>
              <w:rPr>
                <w:rFonts w:cs="Times New Roman"/>
                <w:sz w:val="20"/>
                <w:szCs w:val="20"/>
              </w:rPr>
            </w:pPr>
            <w:r w:rsidRPr="00B6386A">
              <w:rPr>
                <w:rFonts w:cs="Times New Roman"/>
                <w:sz w:val="20"/>
                <w:szCs w:val="20"/>
              </w:rPr>
              <w:t>0702</w:t>
            </w:r>
          </w:p>
        </w:tc>
        <w:tc>
          <w:tcPr>
            <w:tcW w:w="1212" w:type="dxa"/>
            <w:hideMark/>
          </w:tcPr>
          <w:p w14:paraId="4E6C3788" w14:textId="77777777" w:rsidR="00B6386A" w:rsidRPr="00B6386A" w:rsidRDefault="00B6386A" w:rsidP="00F37D0D">
            <w:pPr>
              <w:jc w:val="center"/>
              <w:outlineLvl w:val="4"/>
              <w:rPr>
                <w:rFonts w:cs="Times New Roman"/>
                <w:sz w:val="20"/>
                <w:szCs w:val="20"/>
              </w:rPr>
            </w:pPr>
            <w:r w:rsidRPr="00B6386A">
              <w:rPr>
                <w:rFonts w:cs="Times New Roman"/>
                <w:sz w:val="20"/>
                <w:szCs w:val="20"/>
              </w:rPr>
              <w:t>081Ю400000</w:t>
            </w:r>
          </w:p>
        </w:tc>
        <w:tc>
          <w:tcPr>
            <w:tcW w:w="600" w:type="dxa"/>
            <w:hideMark/>
          </w:tcPr>
          <w:p w14:paraId="289B2A7C"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120" w:type="dxa"/>
            <w:hideMark/>
          </w:tcPr>
          <w:p w14:paraId="63B994DC" w14:textId="77777777" w:rsidR="00B6386A" w:rsidRPr="00B6386A" w:rsidRDefault="00B6386A" w:rsidP="00F37D0D">
            <w:pPr>
              <w:jc w:val="center"/>
              <w:outlineLvl w:val="4"/>
              <w:rPr>
                <w:rFonts w:cs="Times New Roman"/>
                <w:sz w:val="20"/>
                <w:szCs w:val="20"/>
              </w:rPr>
            </w:pPr>
            <w:r w:rsidRPr="00B6386A">
              <w:rPr>
                <w:rFonts w:cs="Times New Roman"/>
                <w:sz w:val="20"/>
                <w:szCs w:val="20"/>
              </w:rPr>
              <w:t>92 038,1</w:t>
            </w:r>
          </w:p>
        </w:tc>
        <w:tc>
          <w:tcPr>
            <w:tcW w:w="1180" w:type="dxa"/>
            <w:hideMark/>
          </w:tcPr>
          <w:p w14:paraId="6190B681" w14:textId="77777777" w:rsidR="00B6386A" w:rsidRPr="00B6386A" w:rsidRDefault="00B6386A" w:rsidP="00F37D0D">
            <w:pPr>
              <w:jc w:val="center"/>
              <w:outlineLvl w:val="4"/>
              <w:rPr>
                <w:rFonts w:cs="Times New Roman"/>
                <w:sz w:val="20"/>
                <w:szCs w:val="20"/>
              </w:rPr>
            </w:pPr>
            <w:r w:rsidRPr="00B6386A">
              <w:rPr>
                <w:rFonts w:cs="Times New Roman"/>
                <w:sz w:val="20"/>
                <w:szCs w:val="20"/>
              </w:rPr>
              <w:t>0,0</w:t>
            </w:r>
          </w:p>
        </w:tc>
        <w:tc>
          <w:tcPr>
            <w:tcW w:w="1240" w:type="dxa"/>
            <w:hideMark/>
          </w:tcPr>
          <w:p w14:paraId="07B65300" w14:textId="77777777" w:rsidR="00B6386A" w:rsidRPr="00B6386A" w:rsidRDefault="00B6386A" w:rsidP="00F37D0D">
            <w:pPr>
              <w:jc w:val="center"/>
              <w:outlineLvl w:val="4"/>
              <w:rPr>
                <w:rFonts w:cs="Times New Roman"/>
                <w:sz w:val="20"/>
                <w:szCs w:val="20"/>
              </w:rPr>
            </w:pPr>
            <w:r w:rsidRPr="00B6386A">
              <w:rPr>
                <w:rFonts w:cs="Times New Roman"/>
                <w:sz w:val="20"/>
                <w:szCs w:val="20"/>
              </w:rPr>
              <w:t>0,0</w:t>
            </w:r>
          </w:p>
        </w:tc>
      </w:tr>
      <w:tr w:rsidR="00B6386A" w:rsidRPr="00B6386A" w14:paraId="70007E1A" w14:textId="77777777" w:rsidTr="00F37D0D">
        <w:trPr>
          <w:trHeight w:val="284"/>
        </w:trPr>
        <w:tc>
          <w:tcPr>
            <w:tcW w:w="3417" w:type="dxa"/>
            <w:hideMark/>
          </w:tcPr>
          <w:p w14:paraId="67FE6904" w14:textId="77777777" w:rsidR="00B6386A" w:rsidRPr="00B6386A" w:rsidRDefault="00B6386A" w:rsidP="00F37D0D">
            <w:pPr>
              <w:outlineLvl w:val="5"/>
              <w:rPr>
                <w:rFonts w:cs="Times New Roman"/>
                <w:sz w:val="20"/>
                <w:szCs w:val="20"/>
              </w:rPr>
            </w:pPr>
            <w:r w:rsidRPr="00B6386A">
              <w:rPr>
                <w:rFonts w:cs="Times New Roman"/>
                <w:sz w:val="20"/>
                <w:szCs w:val="20"/>
              </w:rPr>
              <w:t>Мероприятия по модернизации школьных систем образования</w:t>
            </w:r>
          </w:p>
        </w:tc>
        <w:tc>
          <w:tcPr>
            <w:tcW w:w="543" w:type="dxa"/>
            <w:hideMark/>
          </w:tcPr>
          <w:p w14:paraId="260FAC3A" w14:textId="77777777" w:rsidR="00B6386A" w:rsidRPr="00B6386A" w:rsidRDefault="00B6386A" w:rsidP="00F37D0D">
            <w:pPr>
              <w:jc w:val="center"/>
              <w:outlineLvl w:val="5"/>
              <w:rPr>
                <w:rFonts w:cs="Times New Roman"/>
                <w:sz w:val="20"/>
                <w:szCs w:val="20"/>
              </w:rPr>
            </w:pPr>
            <w:r w:rsidRPr="00B6386A">
              <w:rPr>
                <w:rFonts w:cs="Times New Roman"/>
                <w:sz w:val="20"/>
                <w:szCs w:val="20"/>
              </w:rPr>
              <w:t>974</w:t>
            </w:r>
          </w:p>
        </w:tc>
        <w:tc>
          <w:tcPr>
            <w:tcW w:w="740" w:type="dxa"/>
            <w:hideMark/>
          </w:tcPr>
          <w:p w14:paraId="424EE484" w14:textId="77777777" w:rsidR="00B6386A" w:rsidRPr="00B6386A" w:rsidRDefault="00B6386A" w:rsidP="00F37D0D">
            <w:pPr>
              <w:jc w:val="center"/>
              <w:outlineLvl w:val="5"/>
              <w:rPr>
                <w:rFonts w:cs="Times New Roman"/>
                <w:sz w:val="20"/>
                <w:szCs w:val="20"/>
              </w:rPr>
            </w:pPr>
            <w:r w:rsidRPr="00B6386A">
              <w:rPr>
                <w:rFonts w:cs="Times New Roman"/>
                <w:sz w:val="20"/>
                <w:szCs w:val="20"/>
              </w:rPr>
              <w:t>0702</w:t>
            </w:r>
          </w:p>
        </w:tc>
        <w:tc>
          <w:tcPr>
            <w:tcW w:w="1212" w:type="dxa"/>
            <w:hideMark/>
          </w:tcPr>
          <w:p w14:paraId="67A185AD" w14:textId="77777777" w:rsidR="00B6386A" w:rsidRPr="00B6386A" w:rsidRDefault="00B6386A" w:rsidP="00F37D0D">
            <w:pPr>
              <w:jc w:val="center"/>
              <w:outlineLvl w:val="5"/>
              <w:rPr>
                <w:rFonts w:cs="Times New Roman"/>
                <w:sz w:val="20"/>
                <w:szCs w:val="20"/>
              </w:rPr>
            </w:pPr>
            <w:r w:rsidRPr="00B6386A">
              <w:rPr>
                <w:rFonts w:cs="Times New Roman"/>
                <w:sz w:val="20"/>
                <w:szCs w:val="20"/>
              </w:rPr>
              <w:t>081Ю457501</w:t>
            </w:r>
          </w:p>
        </w:tc>
        <w:tc>
          <w:tcPr>
            <w:tcW w:w="600" w:type="dxa"/>
            <w:hideMark/>
          </w:tcPr>
          <w:p w14:paraId="3A922300" w14:textId="77777777" w:rsidR="00B6386A" w:rsidRPr="00B6386A" w:rsidRDefault="00B6386A" w:rsidP="00F37D0D">
            <w:pPr>
              <w:jc w:val="center"/>
              <w:outlineLvl w:val="5"/>
              <w:rPr>
                <w:rFonts w:cs="Times New Roman"/>
                <w:sz w:val="20"/>
                <w:szCs w:val="20"/>
              </w:rPr>
            </w:pPr>
            <w:r w:rsidRPr="00B6386A">
              <w:rPr>
                <w:rFonts w:cs="Times New Roman"/>
                <w:sz w:val="20"/>
                <w:szCs w:val="20"/>
              </w:rPr>
              <w:t> </w:t>
            </w:r>
          </w:p>
        </w:tc>
        <w:tc>
          <w:tcPr>
            <w:tcW w:w="1120" w:type="dxa"/>
            <w:hideMark/>
          </w:tcPr>
          <w:p w14:paraId="13559916" w14:textId="77777777" w:rsidR="00B6386A" w:rsidRPr="00B6386A" w:rsidRDefault="00B6386A" w:rsidP="00F37D0D">
            <w:pPr>
              <w:jc w:val="center"/>
              <w:outlineLvl w:val="5"/>
              <w:rPr>
                <w:rFonts w:cs="Times New Roman"/>
                <w:sz w:val="20"/>
                <w:szCs w:val="20"/>
              </w:rPr>
            </w:pPr>
            <w:r w:rsidRPr="00B6386A">
              <w:rPr>
                <w:rFonts w:cs="Times New Roman"/>
                <w:sz w:val="20"/>
                <w:szCs w:val="20"/>
              </w:rPr>
              <w:t>92 038,1</w:t>
            </w:r>
          </w:p>
        </w:tc>
        <w:tc>
          <w:tcPr>
            <w:tcW w:w="1180" w:type="dxa"/>
            <w:hideMark/>
          </w:tcPr>
          <w:p w14:paraId="55DE8B8D" w14:textId="77777777" w:rsidR="00B6386A" w:rsidRPr="00B6386A" w:rsidRDefault="00B6386A" w:rsidP="00F37D0D">
            <w:pPr>
              <w:jc w:val="center"/>
              <w:outlineLvl w:val="5"/>
              <w:rPr>
                <w:rFonts w:cs="Times New Roman"/>
                <w:sz w:val="20"/>
                <w:szCs w:val="20"/>
              </w:rPr>
            </w:pPr>
            <w:r w:rsidRPr="00B6386A">
              <w:rPr>
                <w:rFonts w:cs="Times New Roman"/>
                <w:sz w:val="20"/>
                <w:szCs w:val="20"/>
              </w:rPr>
              <w:t>0,0</w:t>
            </w:r>
          </w:p>
        </w:tc>
        <w:tc>
          <w:tcPr>
            <w:tcW w:w="1240" w:type="dxa"/>
            <w:hideMark/>
          </w:tcPr>
          <w:p w14:paraId="559C80A8" w14:textId="77777777" w:rsidR="00B6386A" w:rsidRPr="00B6386A" w:rsidRDefault="00B6386A" w:rsidP="00F37D0D">
            <w:pPr>
              <w:jc w:val="center"/>
              <w:outlineLvl w:val="5"/>
              <w:rPr>
                <w:rFonts w:cs="Times New Roman"/>
                <w:sz w:val="20"/>
                <w:szCs w:val="20"/>
              </w:rPr>
            </w:pPr>
            <w:r w:rsidRPr="00B6386A">
              <w:rPr>
                <w:rFonts w:cs="Times New Roman"/>
                <w:sz w:val="20"/>
                <w:szCs w:val="20"/>
              </w:rPr>
              <w:t>0,0</w:t>
            </w:r>
          </w:p>
        </w:tc>
      </w:tr>
      <w:tr w:rsidR="00B6386A" w:rsidRPr="00B6386A" w14:paraId="2FE4D0DD" w14:textId="77777777" w:rsidTr="00F37D0D">
        <w:trPr>
          <w:trHeight w:val="284"/>
        </w:trPr>
        <w:tc>
          <w:tcPr>
            <w:tcW w:w="3417" w:type="dxa"/>
            <w:hideMark/>
          </w:tcPr>
          <w:p w14:paraId="5DF299D0" w14:textId="77777777" w:rsidR="00B6386A" w:rsidRPr="00B6386A" w:rsidRDefault="00B6386A" w:rsidP="00F37D0D">
            <w:pPr>
              <w:outlineLvl w:val="5"/>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543" w:type="dxa"/>
            <w:hideMark/>
          </w:tcPr>
          <w:p w14:paraId="3F03AFD5" w14:textId="77777777" w:rsidR="00B6386A" w:rsidRPr="00B6386A" w:rsidRDefault="00B6386A" w:rsidP="00F37D0D">
            <w:pPr>
              <w:jc w:val="center"/>
              <w:outlineLvl w:val="5"/>
              <w:rPr>
                <w:rFonts w:cs="Times New Roman"/>
                <w:sz w:val="20"/>
                <w:szCs w:val="20"/>
              </w:rPr>
            </w:pPr>
            <w:r w:rsidRPr="00B6386A">
              <w:rPr>
                <w:rFonts w:cs="Times New Roman"/>
                <w:sz w:val="20"/>
                <w:szCs w:val="20"/>
              </w:rPr>
              <w:t>974</w:t>
            </w:r>
          </w:p>
        </w:tc>
        <w:tc>
          <w:tcPr>
            <w:tcW w:w="740" w:type="dxa"/>
            <w:hideMark/>
          </w:tcPr>
          <w:p w14:paraId="0B7D4E1B" w14:textId="77777777" w:rsidR="00B6386A" w:rsidRPr="00B6386A" w:rsidRDefault="00B6386A" w:rsidP="00F37D0D">
            <w:pPr>
              <w:jc w:val="center"/>
              <w:outlineLvl w:val="5"/>
              <w:rPr>
                <w:rFonts w:cs="Times New Roman"/>
                <w:sz w:val="20"/>
                <w:szCs w:val="20"/>
              </w:rPr>
            </w:pPr>
            <w:r w:rsidRPr="00B6386A">
              <w:rPr>
                <w:rFonts w:cs="Times New Roman"/>
                <w:sz w:val="20"/>
                <w:szCs w:val="20"/>
              </w:rPr>
              <w:t>0702</w:t>
            </w:r>
          </w:p>
        </w:tc>
        <w:tc>
          <w:tcPr>
            <w:tcW w:w="1212" w:type="dxa"/>
            <w:hideMark/>
          </w:tcPr>
          <w:p w14:paraId="612A1F79" w14:textId="77777777" w:rsidR="00B6386A" w:rsidRPr="00B6386A" w:rsidRDefault="00B6386A" w:rsidP="00F37D0D">
            <w:pPr>
              <w:jc w:val="center"/>
              <w:outlineLvl w:val="5"/>
              <w:rPr>
                <w:rFonts w:cs="Times New Roman"/>
                <w:sz w:val="20"/>
                <w:szCs w:val="20"/>
              </w:rPr>
            </w:pPr>
            <w:r w:rsidRPr="00B6386A">
              <w:rPr>
                <w:rFonts w:cs="Times New Roman"/>
                <w:sz w:val="20"/>
                <w:szCs w:val="20"/>
              </w:rPr>
              <w:t>081Ю457501</w:t>
            </w:r>
          </w:p>
        </w:tc>
        <w:tc>
          <w:tcPr>
            <w:tcW w:w="600" w:type="dxa"/>
            <w:hideMark/>
          </w:tcPr>
          <w:p w14:paraId="2806519B" w14:textId="77777777" w:rsidR="00B6386A" w:rsidRPr="00B6386A" w:rsidRDefault="00B6386A" w:rsidP="00F37D0D">
            <w:pPr>
              <w:jc w:val="center"/>
              <w:outlineLvl w:val="5"/>
              <w:rPr>
                <w:rFonts w:cs="Times New Roman"/>
                <w:sz w:val="20"/>
                <w:szCs w:val="20"/>
              </w:rPr>
            </w:pPr>
            <w:r w:rsidRPr="00B6386A">
              <w:rPr>
                <w:rFonts w:cs="Times New Roman"/>
                <w:sz w:val="20"/>
                <w:szCs w:val="20"/>
              </w:rPr>
              <w:t>600</w:t>
            </w:r>
          </w:p>
        </w:tc>
        <w:tc>
          <w:tcPr>
            <w:tcW w:w="1120" w:type="dxa"/>
            <w:hideMark/>
          </w:tcPr>
          <w:p w14:paraId="15756953" w14:textId="77777777" w:rsidR="00B6386A" w:rsidRPr="00B6386A" w:rsidRDefault="00B6386A" w:rsidP="00F37D0D">
            <w:pPr>
              <w:jc w:val="center"/>
              <w:outlineLvl w:val="5"/>
              <w:rPr>
                <w:rFonts w:cs="Times New Roman"/>
                <w:sz w:val="20"/>
                <w:szCs w:val="20"/>
              </w:rPr>
            </w:pPr>
            <w:r w:rsidRPr="00B6386A">
              <w:rPr>
                <w:rFonts w:cs="Times New Roman"/>
                <w:sz w:val="20"/>
                <w:szCs w:val="20"/>
              </w:rPr>
              <w:t>92 038,1</w:t>
            </w:r>
          </w:p>
        </w:tc>
        <w:tc>
          <w:tcPr>
            <w:tcW w:w="1180" w:type="dxa"/>
            <w:hideMark/>
          </w:tcPr>
          <w:p w14:paraId="5456499A" w14:textId="77777777" w:rsidR="00B6386A" w:rsidRPr="00B6386A" w:rsidRDefault="00B6386A" w:rsidP="00F37D0D">
            <w:pPr>
              <w:jc w:val="center"/>
              <w:outlineLvl w:val="5"/>
              <w:rPr>
                <w:rFonts w:cs="Times New Roman"/>
                <w:sz w:val="20"/>
                <w:szCs w:val="20"/>
              </w:rPr>
            </w:pPr>
            <w:r w:rsidRPr="00B6386A">
              <w:rPr>
                <w:rFonts w:cs="Times New Roman"/>
                <w:sz w:val="20"/>
                <w:szCs w:val="20"/>
              </w:rPr>
              <w:t>0,0</w:t>
            </w:r>
          </w:p>
        </w:tc>
        <w:tc>
          <w:tcPr>
            <w:tcW w:w="1240" w:type="dxa"/>
            <w:hideMark/>
          </w:tcPr>
          <w:p w14:paraId="0D52787B" w14:textId="77777777" w:rsidR="00B6386A" w:rsidRPr="00B6386A" w:rsidRDefault="00B6386A" w:rsidP="00F37D0D">
            <w:pPr>
              <w:jc w:val="center"/>
              <w:outlineLvl w:val="5"/>
              <w:rPr>
                <w:rFonts w:cs="Times New Roman"/>
                <w:sz w:val="20"/>
                <w:szCs w:val="20"/>
              </w:rPr>
            </w:pPr>
            <w:r w:rsidRPr="00B6386A">
              <w:rPr>
                <w:rFonts w:cs="Times New Roman"/>
                <w:sz w:val="20"/>
                <w:szCs w:val="20"/>
              </w:rPr>
              <w:t>0,0</w:t>
            </w:r>
          </w:p>
        </w:tc>
      </w:tr>
      <w:tr w:rsidR="00B6386A" w:rsidRPr="00B6386A" w14:paraId="0FFF96BF" w14:textId="77777777" w:rsidTr="00F37D0D">
        <w:trPr>
          <w:trHeight w:val="284"/>
        </w:trPr>
        <w:tc>
          <w:tcPr>
            <w:tcW w:w="3417" w:type="dxa"/>
            <w:hideMark/>
          </w:tcPr>
          <w:p w14:paraId="782D8161" w14:textId="77777777" w:rsidR="00B6386A" w:rsidRPr="00B6386A" w:rsidRDefault="00B6386A" w:rsidP="00F37D0D">
            <w:pPr>
              <w:outlineLvl w:val="6"/>
              <w:rPr>
                <w:rFonts w:cs="Times New Roman"/>
                <w:sz w:val="20"/>
                <w:szCs w:val="20"/>
              </w:rPr>
            </w:pPr>
            <w:r w:rsidRPr="00B6386A">
              <w:rPr>
                <w:rFonts w:cs="Times New Roman"/>
                <w:sz w:val="20"/>
                <w:szCs w:val="20"/>
              </w:rPr>
              <w:t>Субсидии бюджетным учреждениям</w:t>
            </w:r>
          </w:p>
        </w:tc>
        <w:tc>
          <w:tcPr>
            <w:tcW w:w="543" w:type="dxa"/>
            <w:hideMark/>
          </w:tcPr>
          <w:p w14:paraId="04C950F1" w14:textId="77777777" w:rsidR="00B6386A" w:rsidRPr="00B6386A" w:rsidRDefault="00B6386A" w:rsidP="00F37D0D">
            <w:pPr>
              <w:jc w:val="center"/>
              <w:outlineLvl w:val="6"/>
              <w:rPr>
                <w:rFonts w:cs="Times New Roman"/>
                <w:sz w:val="20"/>
                <w:szCs w:val="20"/>
              </w:rPr>
            </w:pPr>
            <w:r w:rsidRPr="00B6386A">
              <w:rPr>
                <w:rFonts w:cs="Times New Roman"/>
                <w:sz w:val="20"/>
                <w:szCs w:val="20"/>
              </w:rPr>
              <w:t>974</w:t>
            </w:r>
          </w:p>
        </w:tc>
        <w:tc>
          <w:tcPr>
            <w:tcW w:w="740" w:type="dxa"/>
            <w:hideMark/>
          </w:tcPr>
          <w:p w14:paraId="3A32D3D7" w14:textId="77777777" w:rsidR="00B6386A" w:rsidRPr="00B6386A" w:rsidRDefault="00B6386A" w:rsidP="00F37D0D">
            <w:pPr>
              <w:jc w:val="center"/>
              <w:outlineLvl w:val="6"/>
              <w:rPr>
                <w:rFonts w:cs="Times New Roman"/>
                <w:sz w:val="20"/>
                <w:szCs w:val="20"/>
              </w:rPr>
            </w:pPr>
            <w:r w:rsidRPr="00B6386A">
              <w:rPr>
                <w:rFonts w:cs="Times New Roman"/>
                <w:sz w:val="20"/>
                <w:szCs w:val="20"/>
              </w:rPr>
              <w:t>0702</w:t>
            </w:r>
          </w:p>
        </w:tc>
        <w:tc>
          <w:tcPr>
            <w:tcW w:w="1212" w:type="dxa"/>
            <w:hideMark/>
          </w:tcPr>
          <w:p w14:paraId="4AF5B1FA" w14:textId="77777777" w:rsidR="00B6386A" w:rsidRPr="00B6386A" w:rsidRDefault="00B6386A" w:rsidP="00F37D0D">
            <w:pPr>
              <w:jc w:val="center"/>
              <w:outlineLvl w:val="6"/>
              <w:rPr>
                <w:rFonts w:cs="Times New Roman"/>
                <w:sz w:val="20"/>
                <w:szCs w:val="20"/>
              </w:rPr>
            </w:pPr>
            <w:r w:rsidRPr="00B6386A">
              <w:rPr>
                <w:rFonts w:cs="Times New Roman"/>
                <w:sz w:val="20"/>
                <w:szCs w:val="20"/>
              </w:rPr>
              <w:t>081Ю457501</w:t>
            </w:r>
          </w:p>
        </w:tc>
        <w:tc>
          <w:tcPr>
            <w:tcW w:w="600" w:type="dxa"/>
            <w:hideMark/>
          </w:tcPr>
          <w:p w14:paraId="4EB9999D"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1120" w:type="dxa"/>
            <w:hideMark/>
          </w:tcPr>
          <w:p w14:paraId="4146F50D" w14:textId="77777777" w:rsidR="00B6386A" w:rsidRPr="00B6386A" w:rsidRDefault="00B6386A" w:rsidP="00F37D0D">
            <w:pPr>
              <w:jc w:val="center"/>
              <w:outlineLvl w:val="6"/>
              <w:rPr>
                <w:rFonts w:cs="Times New Roman"/>
                <w:sz w:val="20"/>
                <w:szCs w:val="20"/>
              </w:rPr>
            </w:pPr>
            <w:r w:rsidRPr="00B6386A">
              <w:rPr>
                <w:rFonts w:cs="Times New Roman"/>
                <w:sz w:val="20"/>
                <w:szCs w:val="20"/>
              </w:rPr>
              <w:t>92 038,1</w:t>
            </w:r>
          </w:p>
        </w:tc>
        <w:tc>
          <w:tcPr>
            <w:tcW w:w="1180" w:type="dxa"/>
            <w:hideMark/>
          </w:tcPr>
          <w:p w14:paraId="5A33C578" w14:textId="77777777" w:rsidR="00B6386A" w:rsidRPr="00B6386A" w:rsidRDefault="00B6386A" w:rsidP="00F37D0D">
            <w:pPr>
              <w:jc w:val="center"/>
              <w:outlineLvl w:val="6"/>
              <w:rPr>
                <w:rFonts w:cs="Times New Roman"/>
                <w:sz w:val="20"/>
                <w:szCs w:val="20"/>
              </w:rPr>
            </w:pPr>
            <w:r w:rsidRPr="00B6386A">
              <w:rPr>
                <w:rFonts w:cs="Times New Roman"/>
                <w:sz w:val="20"/>
                <w:szCs w:val="20"/>
              </w:rPr>
              <w:t>0,0</w:t>
            </w:r>
          </w:p>
        </w:tc>
        <w:tc>
          <w:tcPr>
            <w:tcW w:w="1240" w:type="dxa"/>
            <w:hideMark/>
          </w:tcPr>
          <w:p w14:paraId="0F2B6CF4" w14:textId="77777777" w:rsidR="00B6386A" w:rsidRPr="00B6386A" w:rsidRDefault="00B6386A" w:rsidP="00F37D0D">
            <w:pPr>
              <w:jc w:val="center"/>
              <w:outlineLvl w:val="6"/>
              <w:rPr>
                <w:rFonts w:cs="Times New Roman"/>
                <w:sz w:val="20"/>
                <w:szCs w:val="20"/>
              </w:rPr>
            </w:pPr>
            <w:r w:rsidRPr="00B6386A">
              <w:rPr>
                <w:rFonts w:cs="Times New Roman"/>
                <w:sz w:val="20"/>
                <w:szCs w:val="20"/>
              </w:rPr>
              <w:t>0,0</w:t>
            </w:r>
          </w:p>
        </w:tc>
      </w:tr>
      <w:tr w:rsidR="00B6386A" w:rsidRPr="00B6386A" w14:paraId="450CAAB7" w14:textId="77777777" w:rsidTr="00F37D0D">
        <w:trPr>
          <w:trHeight w:val="284"/>
        </w:trPr>
        <w:tc>
          <w:tcPr>
            <w:tcW w:w="3417" w:type="dxa"/>
            <w:hideMark/>
          </w:tcPr>
          <w:p w14:paraId="5B46E983" w14:textId="77777777" w:rsidR="00B6386A" w:rsidRPr="00B6386A" w:rsidRDefault="00B6386A" w:rsidP="00F37D0D">
            <w:pPr>
              <w:outlineLvl w:val="2"/>
              <w:rPr>
                <w:rFonts w:cs="Times New Roman"/>
                <w:sz w:val="20"/>
                <w:szCs w:val="20"/>
              </w:rPr>
            </w:pPr>
            <w:r w:rsidRPr="00B6386A">
              <w:rPr>
                <w:rFonts w:cs="Times New Roman"/>
                <w:sz w:val="20"/>
                <w:szCs w:val="20"/>
              </w:rPr>
              <w:t>Муниципальная программа Бессоновского района Пензенской области 'Развитие образования в Бессоновском районе Пензенской области '</w:t>
            </w:r>
          </w:p>
        </w:tc>
        <w:tc>
          <w:tcPr>
            <w:tcW w:w="543" w:type="dxa"/>
            <w:hideMark/>
          </w:tcPr>
          <w:p w14:paraId="4A793569" w14:textId="77777777" w:rsidR="00B6386A" w:rsidRPr="00B6386A" w:rsidRDefault="00B6386A" w:rsidP="00F37D0D">
            <w:pPr>
              <w:jc w:val="center"/>
              <w:outlineLvl w:val="2"/>
              <w:rPr>
                <w:rFonts w:cs="Times New Roman"/>
                <w:sz w:val="20"/>
                <w:szCs w:val="20"/>
              </w:rPr>
            </w:pPr>
            <w:r w:rsidRPr="00B6386A">
              <w:rPr>
                <w:rFonts w:cs="Times New Roman"/>
                <w:sz w:val="20"/>
                <w:szCs w:val="20"/>
              </w:rPr>
              <w:t>974</w:t>
            </w:r>
          </w:p>
        </w:tc>
        <w:tc>
          <w:tcPr>
            <w:tcW w:w="740" w:type="dxa"/>
            <w:hideMark/>
          </w:tcPr>
          <w:p w14:paraId="2702C96C" w14:textId="77777777" w:rsidR="00B6386A" w:rsidRPr="00B6386A" w:rsidRDefault="00B6386A" w:rsidP="00F37D0D">
            <w:pPr>
              <w:jc w:val="center"/>
              <w:outlineLvl w:val="2"/>
              <w:rPr>
                <w:rFonts w:cs="Times New Roman"/>
                <w:sz w:val="20"/>
                <w:szCs w:val="20"/>
              </w:rPr>
            </w:pPr>
            <w:r w:rsidRPr="00B6386A">
              <w:rPr>
                <w:rFonts w:cs="Times New Roman"/>
                <w:sz w:val="20"/>
                <w:szCs w:val="20"/>
              </w:rPr>
              <w:t>0702</w:t>
            </w:r>
          </w:p>
        </w:tc>
        <w:tc>
          <w:tcPr>
            <w:tcW w:w="1212" w:type="dxa"/>
            <w:hideMark/>
          </w:tcPr>
          <w:p w14:paraId="30F60AA1" w14:textId="77777777" w:rsidR="00B6386A" w:rsidRPr="00B6386A" w:rsidRDefault="00B6386A" w:rsidP="00F37D0D">
            <w:pPr>
              <w:jc w:val="center"/>
              <w:outlineLvl w:val="2"/>
              <w:rPr>
                <w:rFonts w:cs="Times New Roman"/>
                <w:sz w:val="20"/>
                <w:szCs w:val="20"/>
              </w:rPr>
            </w:pPr>
            <w:r w:rsidRPr="00B6386A">
              <w:rPr>
                <w:rFonts w:cs="Times New Roman"/>
                <w:sz w:val="20"/>
                <w:szCs w:val="20"/>
              </w:rPr>
              <w:t>1000000000</w:t>
            </w:r>
          </w:p>
        </w:tc>
        <w:tc>
          <w:tcPr>
            <w:tcW w:w="600" w:type="dxa"/>
            <w:hideMark/>
          </w:tcPr>
          <w:p w14:paraId="6A028685"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7DEF99D1" w14:textId="77777777" w:rsidR="00B6386A" w:rsidRPr="00B6386A" w:rsidRDefault="00B6386A" w:rsidP="00F37D0D">
            <w:pPr>
              <w:jc w:val="center"/>
              <w:outlineLvl w:val="2"/>
              <w:rPr>
                <w:rFonts w:cs="Times New Roman"/>
                <w:sz w:val="20"/>
                <w:szCs w:val="20"/>
              </w:rPr>
            </w:pPr>
            <w:r w:rsidRPr="00B6386A">
              <w:rPr>
                <w:rFonts w:cs="Times New Roman"/>
                <w:sz w:val="20"/>
                <w:szCs w:val="20"/>
              </w:rPr>
              <w:t>594 951,4</w:t>
            </w:r>
          </w:p>
        </w:tc>
        <w:tc>
          <w:tcPr>
            <w:tcW w:w="1180" w:type="dxa"/>
            <w:hideMark/>
          </w:tcPr>
          <w:p w14:paraId="6BECF0A4" w14:textId="77777777" w:rsidR="00B6386A" w:rsidRPr="00B6386A" w:rsidRDefault="00B6386A" w:rsidP="00F37D0D">
            <w:pPr>
              <w:jc w:val="center"/>
              <w:outlineLvl w:val="2"/>
              <w:rPr>
                <w:rFonts w:cs="Times New Roman"/>
                <w:sz w:val="20"/>
                <w:szCs w:val="20"/>
              </w:rPr>
            </w:pPr>
            <w:r w:rsidRPr="00B6386A">
              <w:rPr>
                <w:rFonts w:cs="Times New Roman"/>
                <w:sz w:val="20"/>
                <w:szCs w:val="20"/>
              </w:rPr>
              <w:t>659 746,2</w:t>
            </w:r>
          </w:p>
        </w:tc>
        <w:tc>
          <w:tcPr>
            <w:tcW w:w="1240" w:type="dxa"/>
            <w:hideMark/>
          </w:tcPr>
          <w:p w14:paraId="7BD8BE62" w14:textId="77777777" w:rsidR="00B6386A" w:rsidRPr="00B6386A" w:rsidRDefault="00B6386A" w:rsidP="00F37D0D">
            <w:pPr>
              <w:jc w:val="center"/>
              <w:outlineLvl w:val="2"/>
              <w:rPr>
                <w:rFonts w:cs="Times New Roman"/>
                <w:sz w:val="20"/>
                <w:szCs w:val="20"/>
              </w:rPr>
            </w:pPr>
            <w:r w:rsidRPr="00B6386A">
              <w:rPr>
                <w:rFonts w:cs="Times New Roman"/>
                <w:sz w:val="20"/>
                <w:szCs w:val="20"/>
              </w:rPr>
              <w:t>732 392,2</w:t>
            </w:r>
          </w:p>
        </w:tc>
      </w:tr>
      <w:tr w:rsidR="00B6386A" w:rsidRPr="00B6386A" w14:paraId="56ECF9A5" w14:textId="77777777" w:rsidTr="00F37D0D">
        <w:trPr>
          <w:trHeight w:val="284"/>
        </w:trPr>
        <w:tc>
          <w:tcPr>
            <w:tcW w:w="3417" w:type="dxa"/>
            <w:hideMark/>
          </w:tcPr>
          <w:p w14:paraId="11FE04BA" w14:textId="77777777" w:rsidR="00B6386A" w:rsidRPr="00B6386A" w:rsidRDefault="00B6386A" w:rsidP="00F37D0D">
            <w:pPr>
              <w:outlineLvl w:val="3"/>
              <w:rPr>
                <w:rFonts w:cs="Times New Roman"/>
                <w:sz w:val="20"/>
                <w:szCs w:val="20"/>
              </w:rPr>
            </w:pPr>
            <w:r w:rsidRPr="00B6386A">
              <w:rPr>
                <w:rFonts w:cs="Times New Roman"/>
                <w:sz w:val="20"/>
                <w:szCs w:val="20"/>
              </w:rPr>
              <w:t>Подпрограмма 'Развитие дошкольного, общего и дополнительного образования детей'</w:t>
            </w:r>
          </w:p>
        </w:tc>
        <w:tc>
          <w:tcPr>
            <w:tcW w:w="543" w:type="dxa"/>
            <w:hideMark/>
          </w:tcPr>
          <w:p w14:paraId="590809AB" w14:textId="77777777" w:rsidR="00B6386A" w:rsidRPr="00B6386A" w:rsidRDefault="00B6386A" w:rsidP="00F37D0D">
            <w:pPr>
              <w:jc w:val="center"/>
              <w:outlineLvl w:val="3"/>
              <w:rPr>
                <w:rFonts w:cs="Times New Roman"/>
                <w:sz w:val="20"/>
                <w:szCs w:val="20"/>
              </w:rPr>
            </w:pPr>
            <w:r w:rsidRPr="00B6386A">
              <w:rPr>
                <w:rFonts w:cs="Times New Roman"/>
                <w:sz w:val="20"/>
                <w:szCs w:val="20"/>
              </w:rPr>
              <w:t>974</w:t>
            </w:r>
          </w:p>
        </w:tc>
        <w:tc>
          <w:tcPr>
            <w:tcW w:w="740" w:type="dxa"/>
            <w:hideMark/>
          </w:tcPr>
          <w:p w14:paraId="2467C482" w14:textId="77777777" w:rsidR="00B6386A" w:rsidRPr="00B6386A" w:rsidRDefault="00B6386A" w:rsidP="00F37D0D">
            <w:pPr>
              <w:jc w:val="center"/>
              <w:outlineLvl w:val="3"/>
              <w:rPr>
                <w:rFonts w:cs="Times New Roman"/>
                <w:sz w:val="20"/>
                <w:szCs w:val="20"/>
              </w:rPr>
            </w:pPr>
            <w:r w:rsidRPr="00B6386A">
              <w:rPr>
                <w:rFonts w:cs="Times New Roman"/>
                <w:sz w:val="20"/>
                <w:szCs w:val="20"/>
              </w:rPr>
              <w:t>0702</w:t>
            </w:r>
          </w:p>
        </w:tc>
        <w:tc>
          <w:tcPr>
            <w:tcW w:w="1212" w:type="dxa"/>
            <w:hideMark/>
          </w:tcPr>
          <w:p w14:paraId="3BEA6B78" w14:textId="77777777" w:rsidR="00B6386A" w:rsidRPr="00B6386A" w:rsidRDefault="00B6386A" w:rsidP="00F37D0D">
            <w:pPr>
              <w:jc w:val="center"/>
              <w:outlineLvl w:val="3"/>
              <w:rPr>
                <w:rFonts w:cs="Times New Roman"/>
                <w:sz w:val="20"/>
                <w:szCs w:val="20"/>
              </w:rPr>
            </w:pPr>
            <w:r w:rsidRPr="00B6386A">
              <w:rPr>
                <w:rFonts w:cs="Times New Roman"/>
                <w:sz w:val="20"/>
                <w:szCs w:val="20"/>
              </w:rPr>
              <w:t>1010000000</w:t>
            </w:r>
          </w:p>
        </w:tc>
        <w:tc>
          <w:tcPr>
            <w:tcW w:w="600" w:type="dxa"/>
            <w:hideMark/>
          </w:tcPr>
          <w:p w14:paraId="2B29B5EF" w14:textId="77777777" w:rsidR="00B6386A" w:rsidRPr="00B6386A" w:rsidRDefault="00B6386A" w:rsidP="00F37D0D">
            <w:pPr>
              <w:jc w:val="center"/>
              <w:outlineLvl w:val="3"/>
              <w:rPr>
                <w:rFonts w:cs="Times New Roman"/>
                <w:sz w:val="20"/>
                <w:szCs w:val="20"/>
              </w:rPr>
            </w:pPr>
            <w:r w:rsidRPr="00B6386A">
              <w:rPr>
                <w:rFonts w:cs="Times New Roman"/>
                <w:sz w:val="20"/>
                <w:szCs w:val="20"/>
              </w:rPr>
              <w:t> </w:t>
            </w:r>
          </w:p>
        </w:tc>
        <w:tc>
          <w:tcPr>
            <w:tcW w:w="1120" w:type="dxa"/>
            <w:hideMark/>
          </w:tcPr>
          <w:p w14:paraId="7A355568" w14:textId="77777777" w:rsidR="00B6386A" w:rsidRPr="00B6386A" w:rsidRDefault="00B6386A" w:rsidP="00F37D0D">
            <w:pPr>
              <w:jc w:val="center"/>
              <w:outlineLvl w:val="3"/>
              <w:rPr>
                <w:rFonts w:cs="Times New Roman"/>
                <w:sz w:val="20"/>
                <w:szCs w:val="20"/>
              </w:rPr>
            </w:pPr>
            <w:r w:rsidRPr="00B6386A">
              <w:rPr>
                <w:rFonts w:cs="Times New Roman"/>
                <w:sz w:val="20"/>
                <w:szCs w:val="20"/>
              </w:rPr>
              <w:t>152 501,3</w:t>
            </w:r>
          </w:p>
        </w:tc>
        <w:tc>
          <w:tcPr>
            <w:tcW w:w="1180" w:type="dxa"/>
            <w:hideMark/>
          </w:tcPr>
          <w:p w14:paraId="6B1A70D6" w14:textId="77777777" w:rsidR="00B6386A" w:rsidRPr="00B6386A" w:rsidRDefault="00B6386A" w:rsidP="00F37D0D">
            <w:pPr>
              <w:jc w:val="center"/>
              <w:outlineLvl w:val="3"/>
              <w:rPr>
                <w:rFonts w:cs="Times New Roman"/>
                <w:sz w:val="20"/>
                <w:szCs w:val="20"/>
              </w:rPr>
            </w:pPr>
            <w:r w:rsidRPr="00B6386A">
              <w:rPr>
                <w:rFonts w:cs="Times New Roman"/>
                <w:sz w:val="20"/>
                <w:szCs w:val="20"/>
              </w:rPr>
              <w:t>147 889,6</w:t>
            </w:r>
          </w:p>
        </w:tc>
        <w:tc>
          <w:tcPr>
            <w:tcW w:w="1240" w:type="dxa"/>
            <w:hideMark/>
          </w:tcPr>
          <w:p w14:paraId="7067BDE5" w14:textId="77777777" w:rsidR="00B6386A" w:rsidRPr="00B6386A" w:rsidRDefault="00B6386A" w:rsidP="00F37D0D">
            <w:pPr>
              <w:jc w:val="center"/>
              <w:outlineLvl w:val="3"/>
              <w:rPr>
                <w:rFonts w:cs="Times New Roman"/>
                <w:sz w:val="20"/>
                <w:szCs w:val="20"/>
              </w:rPr>
            </w:pPr>
            <w:r w:rsidRPr="00B6386A">
              <w:rPr>
                <w:rFonts w:cs="Times New Roman"/>
                <w:sz w:val="20"/>
                <w:szCs w:val="20"/>
              </w:rPr>
              <w:t>144 230,6</w:t>
            </w:r>
          </w:p>
        </w:tc>
      </w:tr>
      <w:tr w:rsidR="00B6386A" w:rsidRPr="00B6386A" w14:paraId="115E790A" w14:textId="77777777" w:rsidTr="00F37D0D">
        <w:trPr>
          <w:trHeight w:val="284"/>
        </w:trPr>
        <w:tc>
          <w:tcPr>
            <w:tcW w:w="3417" w:type="dxa"/>
            <w:hideMark/>
          </w:tcPr>
          <w:p w14:paraId="5C3207BB" w14:textId="77777777" w:rsidR="00B6386A" w:rsidRPr="00B6386A" w:rsidRDefault="00B6386A" w:rsidP="00F37D0D">
            <w:pPr>
              <w:outlineLvl w:val="4"/>
              <w:rPr>
                <w:rFonts w:cs="Times New Roman"/>
                <w:sz w:val="20"/>
                <w:szCs w:val="20"/>
              </w:rPr>
            </w:pPr>
            <w:r w:rsidRPr="00B6386A">
              <w:rPr>
                <w:rFonts w:cs="Times New Roman"/>
                <w:sz w:val="20"/>
                <w:szCs w:val="20"/>
              </w:rPr>
              <w:t>Основное мероприятие 'Развитие системы общего образования'</w:t>
            </w:r>
          </w:p>
        </w:tc>
        <w:tc>
          <w:tcPr>
            <w:tcW w:w="543" w:type="dxa"/>
            <w:hideMark/>
          </w:tcPr>
          <w:p w14:paraId="065F7424" w14:textId="77777777" w:rsidR="00B6386A" w:rsidRPr="00B6386A" w:rsidRDefault="00B6386A" w:rsidP="00F37D0D">
            <w:pPr>
              <w:jc w:val="center"/>
              <w:outlineLvl w:val="4"/>
              <w:rPr>
                <w:rFonts w:cs="Times New Roman"/>
                <w:sz w:val="20"/>
                <w:szCs w:val="20"/>
              </w:rPr>
            </w:pPr>
            <w:r w:rsidRPr="00B6386A">
              <w:rPr>
                <w:rFonts w:cs="Times New Roman"/>
                <w:sz w:val="20"/>
                <w:szCs w:val="20"/>
              </w:rPr>
              <w:t>974</w:t>
            </w:r>
          </w:p>
        </w:tc>
        <w:tc>
          <w:tcPr>
            <w:tcW w:w="740" w:type="dxa"/>
            <w:hideMark/>
          </w:tcPr>
          <w:p w14:paraId="16F74F70" w14:textId="77777777" w:rsidR="00B6386A" w:rsidRPr="00B6386A" w:rsidRDefault="00B6386A" w:rsidP="00F37D0D">
            <w:pPr>
              <w:jc w:val="center"/>
              <w:outlineLvl w:val="4"/>
              <w:rPr>
                <w:rFonts w:cs="Times New Roman"/>
                <w:sz w:val="20"/>
                <w:szCs w:val="20"/>
              </w:rPr>
            </w:pPr>
            <w:r w:rsidRPr="00B6386A">
              <w:rPr>
                <w:rFonts w:cs="Times New Roman"/>
                <w:sz w:val="20"/>
                <w:szCs w:val="20"/>
              </w:rPr>
              <w:t>0702</w:t>
            </w:r>
          </w:p>
        </w:tc>
        <w:tc>
          <w:tcPr>
            <w:tcW w:w="1212" w:type="dxa"/>
            <w:hideMark/>
          </w:tcPr>
          <w:p w14:paraId="28AF44AB" w14:textId="77777777" w:rsidR="00B6386A" w:rsidRPr="00B6386A" w:rsidRDefault="00B6386A" w:rsidP="00F37D0D">
            <w:pPr>
              <w:jc w:val="center"/>
              <w:outlineLvl w:val="4"/>
              <w:rPr>
                <w:rFonts w:cs="Times New Roman"/>
                <w:sz w:val="20"/>
                <w:szCs w:val="20"/>
              </w:rPr>
            </w:pPr>
            <w:r w:rsidRPr="00B6386A">
              <w:rPr>
                <w:rFonts w:cs="Times New Roman"/>
                <w:sz w:val="20"/>
                <w:szCs w:val="20"/>
              </w:rPr>
              <w:t>1010200000</w:t>
            </w:r>
          </w:p>
        </w:tc>
        <w:tc>
          <w:tcPr>
            <w:tcW w:w="600" w:type="dxa"/>
            <w:hideMark/>
          </w:tcPr>
          <w:p w14:paraId="66EA2AD0"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120" w:type="dxa"/>
            <w:hideMark/>
          </w:tcPr>
          <w:p w14:paraId="40794D79" w14:textId="77777777" w:rsidR="00B6386A" w:rsidRPr="00B6386A" w:rsidRDefault="00B6386A" w:rsidP="00F37D0D">
            <w:pPr>
              <w:jc w:val="center"/>
              <w:outlineLvl w:val="4"/>
              <w:rPr>
                <w:rFonts w:cs="Times New Roman"/>
                <w:sz w:val="20"/>
                <w:szCs w:val="20"/>
              </w:rPr>
            </w:pPr>
            <w:r w:rsidRPr="00B6386A">
              <w:rPr>
                <w:rFonts w:cs="Times New Roman"/>
                <w:sz w:val="20"/>
                <w:szCs w:val="20"/>
              </w:rPr>
              <w:t>108 597,9</w:t>
            </w:r>
          </w:p>
        </w:tc>
        <w:tc>
          <w:tcPr>
            <w:tcW w:w="1180" w:type="dxa"/>
            <w:hideMark/>
          </w:tcPr>
          <w:p w14:paraId="089DE19E" w14:textId="77777777" w:rsidR="00B6386A" w:rsidRPr="00B6386A" w:rsidRDefault="00B6386A" w:rsidP="00F37D0D">
            <w:pPr>
              <w:jc w:val="center"/>
              <w:outlineLvl w:val="4"/>
              <w:rPr>
                <w:rFonts w:cs="Times New Roman"/>
                <w:sz w:val="20"/>
                <w:szCs w:val="20"/>
              </w:rPr>
            </w:pPr>
            <w:r w:rsidRPr="00B6386A">
              <w:rPr>
                <w:rFonts w:cs="Times New Roman"/>
                <w:sz w:val="20"/>
                <w:szCs w:val="20"/>
              </w:rPr>
              <w:t>103 986,2</w:t>
            </w:r>
          </w:p>
        </w:tc>
        <w:tc>
          <w:tcPr>
            <w:tcW w:w="1240" w:type="dxa"/>
            <w:hideMark/>
          </w:tcPr>
          <w:p w14:paraId="2BE528E4" w14:textId="77777777" w:rsidR="00B6386A" w:rsidRPr="00B6386A" w:rsidRDefault="00B6386A" w:rsidP="00F37D0D">
            <w:pPr>
              <w:jc w:val="center"/>
              <w:outlineLvl w:val="4"/>
              <w:rPr>
                <w:rFonts w:cs="Times New Roman"/>
                <w:sz w:val="20"/>
                <w:szCs w:val="20"/>
              </w:rPr>
            </w:pPr>
            <w:r w:rsidRPr="00B6386A">
              <w:rPr>
                <w:rFonts w:cs="Times New Roman"/>
                <w:sz w:val="20"/>
                <w:szCs w:val="20"/>
              </w:rPr>
              <w:t>100 327,2</w:t>
            </w:r>
          </w:p>
        </w:tc>
      </w:tr>
      <w:tr w:rsidR="00B6386A" w:rsidRPr="00B6386A" w14:paraId="338907C5" w14:textId="77777777" w:rsidTr="00F37D0D">
        <w:trPr>
          <w:trHeight w:val="284"/>
        </w:trPr>
        <w:tc>
          <w:tcPr>
            <w:tcW w:w="3417" w:type="dxa"/>
            <w:hideMark/>
          </w:tcPr>
          <w:p w14:paraId="70562FAC" w14:textId="77777777" w:rsidR="00B6386A" w:rsidRPr="00B6386A" w:rsidRDefault="00B6386A" w:rsidP="00F37D0D">
            <w:pPr>
              <w:outlineLvl w:val="5"/>
              <w:rPr>
                <w:rFonts w:cs="Times New Roman"/>
                <w:sz w:val="20"/>
                <w:szCs w:val="20"/>
              </w:rPr>
            </w:pPr>
            <w:r w:rsidRPr="00B6386A">
              <w:rPr>
                <w:rFonts w:cs="Times New Roman"/>
                <w:sz w:val="20"/>
                <w:szCs w:val="20"/>
              </w:rPr>
              <w:t>Расходы на обеспечение деятельности (оказание услуг) муниципальных учреждений (школы-детские сады, школы начальные, неполные и средние)</w:t>
            </w:r>
          </w:p>
        </w:tc>
        <w:tc>
          <w:tcPr>
            <w:tcW w:w="543" w:type="dxa"/>
            <w:hideMark/>
          </w:tcPr>
          <w:p w14:paraId="356FDEC8" w14:textId="77777777" w:rsidR="00B6386A" w:rsidRPr="00B6386A" w:rsidRDefault="00B6386A" w:rsidP="00F37D0D">
            <w:pPr>
              <w:jc w:val="center"/>
              <w:outlineLvl w:val="5"/>
              <w:rPr>
                <w:rFonts w:cs="Times New Roman"/>
                <w:sz w:val="20"/>
                <w:szCs w:val="20"/>
              </w:rPr>
            </w:pPr>
            <w:r w:rsidRPr="00B6386A">
              <w:rPr>
                <w:rFonts w:cs="Times New Roman"/>
                <w:sz w:val="20"/>
                <w:szCs w:val="20"/>
              </w:rPr>
              <w:t>974</w:t>
            </w:r>
          </w:p>
        </w:tc>
        <w:tc>
          <w:tcPr>
            <w:tcW w:w="740" w:type="dxa"/>
            <w:hideMark/>
          </w:tcPr>
          <w:p w14:paraId="1FC27DE4" w14:textId="77777777" w:rsidR="00B6386A" w:rsidRPr="00B6386A" w:rsidRDefault="00B6386A" w:rsidP="00F37D0D">
            <w:pPr>
              <w:jc w:val="center"/>
              <w:outlineLvl w:val="5"/>
              <w:rPr>
                <w:rFonts w:cs="Times New Roman"/>
                <w:sz w:val="20"/>
                <w:szCs w:val="20"/>
              </w:rPr>
            </w:pPr>
            <w:r w:rsidRPr="00B6386A">
              <w:rPr>
                <w:rFonts w:cs="Times New Roman"/>
                <w:sz w:val="20"/>
                <w:szCs w:val="20"/>
              </w:rPr>
              <w:t>0702</w:t>
            </w:r>
          </w:p>
        </w:tc>
        <w:tc>
          <w:tcPr>
            <w:tcW w:w="1212" w:type="dxa"/>
            <w:hideMark/>
          </w:tcPr>
          <w:p w14:paraId="03646880" w14:textId="77777777" w:rsidR="00B6386A" w:rsidRPr="00B6386A" w:rsidRDefault="00B6386A" w:rsidP="00F37D0D">
            <w:pPr>
              <w:jc w:val="center"/>
              <w:outlineLvl w:val="5"/>
              <w:rPr>
                <w:rFonts w:cs="Times New Roman"/>
                <w:sz w:val="20"/>
                <w:szCs w:val="20"/>
              </w:rPr>
            </w:pPr>
            <w:r w:rsidRPr="00B6386A">
              <w:rPr>
                <w:rFonts w:cs="Times New Roman"/>
                <w:sz w:val="20"/>
                <w:szCs w:val="20"/>
              </w:rPr>
              <w:t>1010205260</w:t>
            </w:r>
          </w:p>
        </w:tc>
        <w:tc>
          <w:tcPr>
            <w:tcW w:w="600" w:type="dxa"/>
            <w:hideMark/>
          </w:tcPr>
          <w:p w14:paraId="3E09B3B8" w14:textId="77777777" w:rsidR="00B6386A" w:rsidRPr="00B6386A" w:rsidRDefault="00B6386A" w:rsidP="00F37D0D">
            <w:pPr>
              <w:jc w:val="center"/>
              <w:outlineLvl w:val="5"/>
              <w:rPr>
                <w:rFonts w:cs="Times New Roman"/>
                <w:sz w:val="20"/>
                <w:szCs w:val="20"/>
              </w:rPr>
            </w:pPr>
            <w:r w:rsidRPr="00B6386A">
              <w:rPr>
                <w:rFonts w:cs="Times New Roman"/>
                <w:sz w:val="20"/>
                <w:szCs w:val="20"/>
              </w:rPr>
              <w:t> </w:t>
            </w:r>
          </w:p>
        </w:tc>
        <w:tc>
          <w:tcPr>
            <w:tcW w:w="1120" w:type="dxa"/>
            <w:hideMark/>
          </w:tcPr>
          <w:p w14:paraId="15405CAF" w14:textId="77777777" w:rsidR="00B6386A" w:rsidRPr="00B6386A" w:rsidRDefault="00B6386A" w:rsidP="00F37D0D">
            <w:pPr>
              <w:jc w:val="center"/>
              <w:outlineLvl w:val="5"/>
              <w:rPr>
                <w:rFonts w:cs="Times New Roman"/>
                <w:sz w:val="20"/>
                <w:szCs w:val="20"/>
              </w:rPr>
            </w:pPr>
            <w:r w:rsidRPr="00B6386A">
              <w:rPr>
                <w:rFonts w:cs="Times New Roman"/>
                <w:sz w:val="20"/>
                <w:szCs w:val="20"/>
              </w:rPr>
              <w:t>62 345,3</w:t>
            </w:r>
          </w:p>
        </w:tc>
        <w:tc>
          <w:tcPr>
            <w:tcW w:w="1180" w:type="dxa"/>
            <w:hideMark/>
          </w:tcPr>
          <w:p w14:paraId="613059F3" w14:textId="77777777" w:rsidR="00B6386A" w:rsidRPr="00B6386A" w:rsidRDefault="00B6386A" w:rsidP="00F37D0D">
            <w:pPr>
              <w:jc w:val="center"/>
              <w:outlineLvl w:val="5"/>
              <w:rPr>
                <w:rFonts w:cs="Times New Roman"/>
                <w:sz w:val="20"/>
                <w:szCs w:val="20"/>
              </w:rPr>
            </w:pPr>
            <w:r w:rsidRPr="00B6386A">
              <w:rPr>
                <w:rFonts w:cs="Times New Roman"/>
                <w:sz w:val="20"/>
                <w:szCs w:val="20"/>
              </w:rPr>
              <w:t>52 731,9</w:t>
            </w:r>
          </w:p>
        </w:tc>
        <w:tc>
          <w:tcPr>
            <w:tcW w:w="1240" w:type="dxa"/>
            <w:hideMark/>
          </w:tcPr>
          <w:p w14:paraId="16F797D8" w14:textId="77777777" w:rsidR="00B6386A" w:rsidRPr="00B6386A" w:rsidRDefault="00B6386A" w:rsidP="00F37D0D">
            <w:pPr>
              <w:jc w:val="center"/>
              <w:outlineLvl w:val="5"/>
              <w:rPr>
                <w:rFonts w:cs="Times New Roman"/>
                <w:sz w:val="20"/>
                <w:szCs w:val="20"/>
              </w:rPr>
            </w:pPr>
            <w:r w:rsidRPr="00B6386A">
              <w:rPr>
                <w:rFonts w:cs="Times New Roman"/>
                <w:sz w:val="20"/>
                <w:szCs w:val="20"/>
              </w:rPr>
              <w:t>51 233,1</w:t>
            </w:r>
          </w:p>
        </w:tc>
      </w:tr>
      <w:tr w:rsidR="00B6386A" w:rsidRPr="00B6386A" w14:paraId="0FEFA90A" w14:textId="77777777" w:rsidTr="00F37D0D">
        <w:trPr>
          <w:trHeight w:val="284"/>
        </w:trPr>
        <w:tc>
          <w:tcPr>
            <w:tcW w:w="3417" w:type="dxa"/>
            <w:hideMark/>
          </w:tcPr>
          <w:p w14:paraId="2AFBE34A" w14:textId="77777777" w:rsidR="00B6386A" w:rsidRPr="00B6386A" w:rsidRDefault="00B6386A" w:rsidP="00F37D0D">
            <w:pPr>
              <w:outlineLvl w:val="5"/>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543" w:type="dxa"/>
            <w:hideMark/>
          </w:tcPr>
          <w:p w14:paraId="1C4B55BE" w14:textId="77777777" w:rsidR="00B6386A" w:rsidRPr="00B6386A" w:rsidRDefault="00B6386A" w:rsidP="00F37D0D">
            <w:pPr>
              <w:jc w:val="center"/>
              <w:outlineLvl w:val="5"/>
              <w:rPr>
                <w:rFonts w:cs="Times New Roman"/>
                <w:sz w:val="20"/>
                <w:szCs w:val="20"/>
              </w:rPr>
            </w:pPr>
            <w:r w:rsidRPr="00B6386A">
              <w:rPr>
                <w:rFonts w:cs="Times New Roman"/>
                <w:sz w:val="20"/>
                <w:szCs w:val="20"/>
              </w:rPr>
              <w:t>974</w:t>
            </w:r>
          </w:p>
        </w:tc>
        <w:tc>
          <w:tcPr>
            <w:tcW w:w="740" w:type="dxa"/>
            <w:hideMark/>
          </w:tcPr>
          <w:p w14:paraId="112514EC" w14:textId="77777777" w:rsidR="00B6386A" w:rsidRPr="00B6386A" w:rsidRDefault="00B6386A" w:rsidP="00F37D0D">
            <w:pPr>
              <w:jc w:val="center"/>
              <w:outlineLvl w:val="5"/>
              <w:rPr>
                <w:rFonts w:cs="Times New Roman"/>
                <w:sz w:val="20"/>
                <w:szCs w:val="20"/>
              </w:rPr>
            </w:pPr>
            <w:r w:rsidRPr="00B6386A">
              <w:rPr>
                <w:rFonts w:cs="Times New Roman"/>
                <w:sz w:val="20"/>
                <w:szCs w:val="20"/>
              </w:rPr>
              <w:t>0702</w:t>
            </w:r>
          </w:p>
        </w:tc>
        <w:tc>
          <w:tcPr>
            <w:tcW w:w="1212" w:type="dxa"/>
            <w:hideMark/>
          </w:tcPr>
          <w:p w14:paraId="56A04C5E" w14:textId="77777777" w:rsidR="00B6386A" w:rsidRPr="00B6386A" w:rsidRDefault="00B6386A" w:rsidP="00F37D0D">
            <w:pPr>
              <w:jc w:val="center"/>
              <w:outlineLvl w:val="5"/>
              <w:rPr>
                <w:rFonts w:cs="Times New Roman"/>
                <w:sz w:val="20"/>
                <w:szCs w:val="20"/>
              </w:rPr>
            </w:pPr>
            <w:r w:rsidRPr="00B6386A">
              <w:rPr>
                <w:rFonts w:cs="Times New Roman"/>
                <w:sz w:val="20"/>
                <w:szCs w:val="20"/>
              </w:rPr>
              <w:t>1010205260</w:t>
            </w:r>
          </w:p>
        </w:tc>
        <w:tc>
          <w:tcPr>
            <w:tcW w:w="600" w:type="dxa"/>
            <w:hideMark/>
          </w:tcPr>
          <w:p w14:paraId="5E9E998C" w14:textId="77777777" w:rsidR="00B6386A" w:rsidRPr="00B6386A" w:rsidRDefault="00B6386A" w:rsidP="00F37D0D">
            <w:pPr>
              <w:jc w:val="center"/>
              <w:outlineLvl w:val="5"/>
              <w:rPr>
                <w:rFonts w:cs="Times New Roman"/>
                <w:sz w:val="20"/>
                <w:szCs w:val="20"/>
              </w:rPr>
            </w:pPr>
            <w:r w:rsidRPr="00B6386A">
              <w:rPr>
                <w:rFonts w:cs="Times New Roman"/>
                <w:sz w:val="20"/>
                <w:szCs w:val="20"/>
              </w:rPr>
              <w:t>600</w:t>
            </w:r>
          </w:p>
        </w:tc>
        <w:tc>
          <w:tcPr>
            <w:tcW w:w="1120" w:type="dxa"/>
            <w:hideMark/>
          </w:tcPr>
          <w:p w14:paraId="0575832E" w14:textId="77777777" w:rsidR="00B6386A" w:rsidRPr="00B6386A" w:rsidRDefault="00B6386A" w:rsidP="00F37D0D">
            <w:pPr>
              <w:jc w:val="center"/>
              <w:outlineLvl w:val="5"/>
              <w:rPr>
                <w:rFonts w:cs="Times New Roman"/>
                <w:sz w:val="20"/>
                <w:szCs w:val="20"/>
              </w:rPr>
            </w:pPr>
            <w:r w:rsidRPr="00B6386A">
              <w:rPr>
                <w:rFonts w:cs="Times New Roman"/>
                <w:sz w:val="20"/>
                <w:szCs w:val="20"/>
              </w:rPr>
              <w:t>62 345,3</w:t>
            </w:r>
          </w:p>
        </w:tc>
        <w:tc>
          <w:tcPr>
            <w:tcW w:w="1180" w:type="dxa"/>
            <w:hideMark/>
          </w:tcPr>
          <w:p w14:paraId="08361DBB" w14:textId="77777777" w:rsidR="00B6386A" w:rsidRPr="00B6386A" w:rsidRDefault="00B6386A" w:rsidP="00F37D0D">
            <w:pPr>
              <w:jc w:val="center"/>
              <w:outlineLvl w:val="5"/>
              <w:rPr>
                <w:rFonts w:cs="Times New Roman"/>
                <w:sz w:val="20"/>
                <w:szCs w:val="20"/>
              </w:rPr>
            </w:pPr>
            <w:r w:rsidRPr="00B6386A">
              <w:rPr>
                <w:rFonts w:cs="Times New Roman"/>
                <w:sz w:val="20"/>
                <w:szCs w:val="20"/>
              </w:rPr>
              <w:t>52 731,9</w:t>
            </w:r>
          </w:p>
        </w:tc>
        <w:tc>
          <w:tcPr>
            <w:tcW w:w="1240" w:type="dxa"/>
            <w:hideMark/>
          </w:tcPr>
          <w:p w14:paraId="1F1F543F" w14:textId="77777777" w:rsidR="00B6386A" w:rsidRPr="00B6386A" w:rsidRDefault="00B6386A" w:rsidP="00F37D0D">
            <w:pPr>
              <w:jc w:val="center"/>
              <w:outlineLvl w:val="5"/>
              <w:rPr>
                <w:rFonts w:cs="Times New Roman"/>
                <w:sz w:val="20"/>
                <w:szCs w:val="20"/>
              </w:rPr>
            </w:pPr>
            <w:r w:rsidRPr="00B6386A">
              <w:rPr>
                <w:rFonts w:cs="Times New Roman"/>
                <w:sz w:val="20"/>
                <w:szCs w:val="20"/>
              </w:rPr>
              <w:t>51 233,1</w:t>
            </w:r>
          </w:p>
        </w:tc>
      </w:tr>
      <w:tr w:rsidR="00B6386A" w:rsidRPr="00B6386A" w14:paraId="31BD72AD" w14:textId="77777777" w:rsidTr="00F37D0D">
        <w:trPr>
          <w:trHeight w:val="284"/>
        </w:trPr>
        <w:tc>
          <w:tcPr>
            <w:tcW w:w="3417" w:type="dxa"/>
            <w:hideMark/>
          </w:tcPr>
          <w:p w14:paraId="7834A84A" w14:textId="77777777" w:rsidR="00B6386A" w:rsidRPr="00B6386A" w:rsidRDefault="00B6386A" w:rsidP="00F37D0D">
            <w:pPr>
              <w:outlineLvl w:val="6"/>
              <w:rPr>
                <w:rFonts w:cs="Times New Roman"/>
                <w:sz w:val="20"/>
                <w:szCs w:val="20"/>
              </w:rPr>
            </w:pPr>
            <w:r w:rsidRPr="00B6386A">
              <w:rPr>
                <w:rFonts w:cs="Times New Roman"/>
                <w:sz w:val="20"/>
                <w:szCs w:val="20"/>
              </w:rPr>
              <w:t>Субсидии бюджетным учреждениям</w:t>
            </w:r>
          </w:p>
        </w:tc>
        <w:tc>
          <w:tcPr>
            <w:tcW w:w="543" w:type="dxa"/>
            <w:hideMark/>
          </w:tcPr>
          <w:p w14:paraId="17291FEA" w14:textId="77777777" w:rsidR="00B6386A" w:rsidRPr="00B6386A" w:rsidRDefault="00B6386A" w:rsidP="00F37D0D">
            <w:pPr>
              <w:jc w:val="center"/>
              <w:outlineLvl w:val="6"/>
              <w:rPr>
                <w:rFonts w:cs="Times New Roman"/>
                <w:sz w:val="20"/>
                <w:szCs w:val="20"/>
              </w:rPr>
            </w:pPr>
            <w:r w:rsidRPr="00B6386A">
              <w:rPr>
                <w:rFonts w:cs="Times New Roman"/>
                <w:sz w:val="20"/>
                <w:szCs w:val="20"/>
              </w:rPr>
              <w:t>974</w:t>
            </w:r>
          </w:p>
        </w:tc>
        <w:tc>
          <w:tcPr>
            <w:tcW w:w="740" w:type="dxa"/>
            <w:hideMark/>
          </w:tcPr>
          <w:p w14:paraId="1FB9FF65" w14:textId="77777777" w:rsidR="00B6386A" w:rsidRPr="00B6386A" w:rsidRDefault="00B6386A" w:rsidP="00F37D0D">
            <w:pPr>
              <w:jc w:val="center"/>
              <w:outlineLvl w:val="6"/>
              <w:rPr>
                <w:rFonts w:cs="Times New Roman"/>
                <w:sz w:val="20"/>
                <w:szCs w:val="20"/>
              </w:rPr>
            </w:pPr>
            <w:r w:rsidRPr="00B6386A">
              <w:rPr>
                <w:rFonts w:cs="Times New Roman"/>
                <w:sz w:val="20"/>
                <w:szCs w:val="20"/>
              </w:rPr>
              <w:t>0702</w:t>
            </w:r>
          </w:p>
        </w:tc>
        <w:tc>
          <w:tcPr>
            <w:tcW w:w="1212" w:type="dxa"/>
            <w:hideMark/>
          </w:tcPr>
          <w:p w14:paraId="3D877FB0" w14:textId="77777777" w:rsidR="00B6386A" w:rsidRPr="00B6386A" w:rsidRDefault="00B6386A" w:rsidP="00F37D0D">
            <w:pPr>
              <w:jc w:val="center"/>
              <w:outlineLvl w:val="6"/>
              <w:rPr>
                <w:rFonts w:cs="Times New Roman"/>
                <w:sz w:val="20"/>
                <w:szCs w:val="20"/>
              </w:rPr>
            </w:pPr>
            <w:r w:rsidRPr="00B6386A">
              <w:rPr>
                <w:rFonts w:cs="Times New Roman"/>
                <w:sz w:val="20"/>
                <w:szCs w:val="20"/>
              </w:rPr>
              <w:t>1010205260</w:t>
            </w:r>
          </w:p>
        </w:tc>
        <w:tc>
          <w:tcPr>
            <w:tcW w:w="600" w:type="dxa"/>
            <w:hideMark/>
          </w:tcPr>
          <w:p w14:paraId="123A4D0B"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1120" w:type="dxa"/>
            <w:hideMark/>
          </w:tcPr>
          <w:p w14:paraId="61AA6B1F" w14:textId="77777777" w:rsidR="00B6386A" w:rsidRPr="00B6386A" w:rsidRDefault="00B6386A" w:rsidP="00F37D0D">
            <w:pPr>
              <w:jc w:val="center"/>
              <w:outlineLvl w:val="6"/>
              <w:rPr>
                <w:rFonts w:cs="Times New Roman"/>
                <w:sz w:val="20"/>
                <w:szCs w:val="20"/>
              </w:rPr>
            </w:pPr>
            <w:r w:rsidRPr="00B6386A">
              <w:rPr>
                <w:rFonts w:cs="Times New Roman"/>
                <w:sz w:val="20"/>
                <w:szCs w:val="20"/>
              </w:rPr>
              <w:t>32 937,9</w:t>
            </w:r>
          </w:p>
        </w:tc>
        <w:tc>
          <w:tcPr>
            <w:tcW w:w="1180" w:type="dxa"/>
            <w:hideMark/>
          </w:tcPr>
          <w:p w14:paraId="61DC7314" w14:textId="77777777" w:rsidR="00B6386A" w:rsidRPr="00B6386A" w:rsidRDefault="00B6386A" w:rsidP="00F37D0D">
            <w:pPr>
              <w:jc w:val="center"/>
              <w:outlineLvl w:val="6"/>
              <w:rPr>
                <w:rFonts w:cs="Times New Roman"/>
                <w:sz w:val="20"/>
                <w:szCs w:val="20"/>
              </w:rPr>
            </w:pPr>
            <w:r w:rsidRPr="00B6386A">
              <w:rPr>
                <w:rFonts w:cs="Times New Roman"/>
                <w:sz w:val="20"/>
                <w:szCs w:val="20"/>
              </w:rPr>
              <w:t>31 500,0</w:t>
            </w:r>
          </w:p>
        </w:tc>
        <w:tc>
          <w:tcPr>
            <w:tcW w:w="1240" w:type="dxa"/>
            <w:hideMark/>
          </w:tcPr>
          <w:p w14:paraId="6137B8E7" w14:textId="77777777" w:rsidR="00B6386A" w:rsidRPr="00B6386A" w:rsidRDefault="00B6386A" w:rsidP="00F37D0D">
            <w:pPr>
              <w:jc w:val="center"/>
              <w:outlineLvl w:val="6"/>
              <w:rPr>
                <w:rFonts w:cs="Times New Roman"/>
                <w:sz w:val="20"/>
                <w:szCs w:val="20"/>
              </w:rPr>
            </w:pPr>
            <w:r w:rsidRPr="00B6386A">
              <w:rPr>
                <w:rFonts w:cs="Times New Roman"/>
                <w:sz w:val="20"/>
                <w:szCs w:val="20"/>
              </w:rPr>
              <w:t>30 500,0</w:t>
            </w:r>
          </w:p>
        </w:tc>
      </w:tr>
      <w:tr w:rsidR="00B6386A" w:rsidRPr="00B6386A" w14:paraId="35139A2C" w14:textId="77777777" w:rsidTr="00F37D0D">
        <w:trPr>
          <w:trHeight w:val="284"/>
        </w:trPr>
        <w:tc>
          <w:tcPr>
            <w:tcW w:w="3417" w:type="dxa"/>
            <w:hideMark/>
          </w:tcPr>
          <w:p w14:paraId="4BE51AE2" w14:textId="77777777" w:rsidR="00B6386A" w:rsidRPr="00B6386A" w:rsidRDefault="00B6386A" w:rsidP="00F37D0D">
            <w:pPr>
              <w:outlineLvl w:val="6"/>
              <w:rPr>
                <w:rFonts w:cs="Times New Roman"/>
                <w:sz w:val="20"/>
                <w:szCs w:val="20"/>
              </w:rPr>
            </w:pPr>
            <w:r w:rsidRPr="00B6386A">
              <w:rPr>
                <w:rFonts w:cs="Times New Roman"/>
                <w:sz w:val="20"/>
                <w:szCs w:val="20"/>
              </w:rPr>
              <w:t>Субсидии автономным учреждениям</w:t>
            </w:r>
          </w:p>
        </w:tc>
        <w:tc>
          <w:tcPr>
            <w:tcW w:w="543" w:type="dxa"/>
            <w:hideMark/>
          </w:tcPr>
          <w:p w14:paraId="2F45273F" w14:textId="77777777" w:rsidR="00B6386A" w:rsidRPr="00B6386A" w:rsidRDefault="00B6386A" w:rsidP="00F37D0D">
            <w:pPr>
              <w:jc w:val="center"/>
              <w:outlineLvl w:val="6"/>
              <w:rPr>
                <w:rFonts w:cs="Times New Roman"/>
                <w:sz w:val="20"/>
                <w:szCs w:val="20"/>
              </w:rPr>
            </w:pPr>
            <w:r w:rsidRPr="00B6386A">
              <w:rPr>
                <w:rFonts w:cs="Times New Roman"/>
                <w:sz w:val="20"/>
                <w:szCs w:val="20"/>
              </w:rPr>
              <w:t>974</w:t>
            </w:r>
          </w:p>
        </w:tc>
        <w:tc>
          <w:tcPr>
            <w:tcW w:w="740" w:type="dxa"/>
            <w:hideMark/>
          </w:tcPr>
          <w:p w14:paraId="0AFF58E2" w14:textId="77777777" w:rsidR="00B6386A" w:rsidRPr="00B6386A" w:rsidRDefault="00B6386A" w:rsidP="00F37D0D">
            <w:pPr>
              <w:jc w:val="center"/>
              <w:outlineLvl w:val="6"/>
              <w:rPr>
                <w:rFonts w:cs="Times New Roman"/>
                <w:sz w:val="20"/>
                <w:szCs w:val="20"/>
              </w:rPr>
            </w:pPr>
            <w:r w:rsidRPr="00B6386A">
              <w:rPr>
                <w:rFonts w:cs="Times New Roman"/>
                <w:sz w:val="20"/>
                <w:szCs w:val="20"/>
              </w:rPr>
              <w:t>0702</w:t>
            </w:r>
          </w:p>
        </w:tc>
        <w:tc>
          <w:tcPr>
            <w:tcW w:w="1212" w:type="dxa"/>
            <w:hideMark/>
          </w:tcPr>
          <w:p w14:paraId="01018409" w14:textId="77777777" w:rsidR="00B6386A" w:rsidRPr="00B6386A" w:rsidRDefault="00B6386A" w:rsidP="00F37D0D">
            <w:pPr>
              <w:jc w:val="center"/>
              <w:outlineLvl w:val="6"/>
              <w:rPr>
                <w:rFonts w:cs="Times New Roman"/>
                <w:sz w:val="20"/>
                <w:szCs w:val="20"/>
              </w:rPr>
            </w:pPr>
            <w:r w:rsidRPr="00B6386A">
              <w:rPr>
                <w:rFonts w:cs="Times New Roman"/>
                <w:sz w:val="20"/>
                <w:szCs w:val="20"/>
              </w:rPr>
              <w:t>1010205260</w:t>
            </w:r>
          </w:p>
        </w:tc>
        <w:tc>
          <w:tcPr>
            <w:tcW w:w="600" w:type="dxa"/>
            <w:hideMark/>
          </w:tcPr>
          <w:p w14:paraId="32330E02" w14:textId="77777777" w:rsidR="00B6386A" w:rsidRPr="00B6386A" w:rsidRDefault="00B6386A" w:rsidP="00F37D0D">
            <w:pPr>
              <w:jc w:val="center"/>
              <w:outlineLvl w:val="6"/>
              <w:rPr>
                <w:rFonts w:cs="Times New Roman"/>
                <w:sz w:val="20"/>
                <w:szCs w:val="20"/>
              </w:rPr>
            </w:pPr>
            <w:r w:rsidRPr="00B6386A">
              <w:rPr>
                <w:rFonts w:cs="Times New Roman"/>
                <w:sz w:val="20"/>
                <w:szCs w:val="20"/>
              </w:rPr>
              <w:t>620</w:t>
            </w:r>
          </w:p>
        </w:tc>
        <w:tc>
          <w:tcPr>
            <w:tcW w:w="1120" w:type="dxa"/>
            <w:hideMark/>
          </w:tcPr>
          <w:p w14:paraId="6BAD3A2B" w14:textId="77777777" w:rsidR="00B6386A" w:rsidRPr="00B6386A" w:rsidRDefault="00B6386A" w:rsidP="00F37D0D">
            <w:pPr>
              <w:jc w:val="center"/>
              <w:outlineLvl w:val="6"/>
              <w:rPr>
                <w:rFonts w:cs="Times New Roman"/>
                <w:sz w:val="20"/>
                <w:szCs w:val="20"/>
              </w:rPr>
            </w:pPr>
            <w:r w:rsidRPr="00B6386A">
              <w:rPr>
                <w:rFonts w:cs="Times New Roman"/>
                <w:sz w:val="20"/>
                <w:szCs w:val="20"/>
              </w:rPr>
              <w:t>29 407,4</w:t>
            </w:r>
          </w:p>
        </w:tc>
        <w:tc>
          <w:tcPr>
            <w:tcW w:w="1180" w:type="dxa"/>
            <w:hideMark/>
          </w:tcPr>
          <w:p w14:paraId="6F9D67FC" w14:textId="77777777" w:rsidR="00B6386A" w:rsidRPr="00B6386A" w:rsidRDefault="00B6386A" w:rsidP="00F37D0D">
            <w:pPr>
              <w:jc w:val="center"/>
              <w:outlineLvl w:val="6"/>
              <w:rPr>
                <w:rFonts w:cs="Times New Roman"/>
                <w:sz w:val="20"/>
                <w:szCs w:val="20"/>
              </w:rPr>
            </w:pPr>
            <w:r w:rsidRPr="00B6386A">
              <w:rPr>
                <w:rFonts w:cs="Times New Roman"/>
                <w:sz w:val="20"/>
                <w:szCs w:val="20"/>
              </w:rPr>
              <w:t>21 231,9</w:t>
            </w:r>
          </w:p>
        </w:tc>
        <w:tc>
          <w:tcPr>
            <w:tcW w:w="1240" w:type="dxa"/>
            <w:hideMark/>
          </w:tcPr>
          <w:p w14:paraId="04AB2769" w14:textId="77777777" w:rsidR="00B6386A" w:rsidRPr="00B6386A" w:rsidRDefault="00B6386A" w:rsidP="00F37D0D">
            <w:pPr>
              <w:jc w:val="center"/>
              <w:outlineLvl w:val="6"/>
              <w:rPr>
                <w:rFonts w:cs="Times New Roman"/>
                <w:sz w:val="20"/>
                <w:szCs w:val="20"/>
              </w:rPr>
            </w:pPr>
            <w:r w:rsidRPr="00B6386A">
              <w:rPr>
                <w:rFonts w:cs="Times New Roman"/>
                <w:sz w:val="20"/>
                <w:szCs w:val="20"/>
              </w:rPr>
              <w:t>20 733,1</w:t>
            </w:r>
          </w:p>
        </w:tc>
      </w:tr>
      <w:tr w:rsidR="00B6386A" w:rsidRPr="00B6386A" w14:paraId="610C405A" w14:textId="77777777" w:rsidTr="00F37D0D">
        <w:trPr>
          <w:trHeight w:val="284"/>
        </w:trPr>
        <w:tc>
          <w:tcPr>
            <w:tcW w:w="3417" w:type="dxa"/>
            <w:hideMark/>
          </w:tcPr>
          <w:p w14:paraId="4C0E5836" w14:textId="77777777" w:rsidR="00B6386A" w:rsidRPr="00B6386A" w:rsidRDefault="00B6386A" w:rsidP="00F37D0D">
            <w:pPr>
              <w:outlineLvl w:val="5"/>
              <w:rPr>
                <w:rFonts w:cs="Times New Roman"/>
                <w:sz w:val="20"/>
                <w:szCs w:val="20"/>
              </w:rPr>
            </w:pPr>
            <w:r w:rsidRPr="00B6386A">
              <w:rPr>
                <w:rFonts w:cs="Times New Roman"/>
                <w:sz w:val="20"/>
                <w:szCs w:val="20"/>
              </w:rPr>
              <w:t>Обеспечение доступности школьного питания, качественного и полноценного питания обучающихся, дотации на питание школьникам из многодетных и малообеспеченных семей и детям - инвалидам</w:t>
            </w:r>
          </w:p>
        </w:tc>
        <w:tc>
          <w:tcPr>
            <w:tcW w:w="543" w:type="dxa"/>
            <w:hideMark/>
          </w:tcPr>
          <w:p w14:paraId="5D5ADB5E" w14:textId="77777777" w:rsidR="00B6386A" w:rsidRPr="00B6386A" w:rsidRDefault="00B6386A" w:rsidP="00F37D0D">
            <w:pPr>
              <w:jc w:val="center"/>
              <w:outlineLvl w:val="5"/>
              <w:rPr>
                <w:rFonts w:cs="Times New Roman"/>
                <w:sz w:val="20"/>
                <w:szCs w:val="20"/>
              </w:rPr>
            </w:pPr>
            <w:r w:rsidRPr="00B6386A">
              <w:rPr>
                <w:rFonts w:cs="Times New Roman"/>
                <w:sz w:val="20"/>
                <w:szCs w:val="20"/>
              </w:rPr>
              <w:t>974</w:t>
            </w:r>
          </w:p>
        </w:tc>
        <w:tc>
          <w:tcPr>
            <w:tcW w:w="740" w:type="dxa"/>
            <w:hideMark/>
          </w:tcPr>
          <w:p w14:paraId="019E977E" w14:textId="77777777" w:rsidR="00B6386A" w:rsidRPr="00B6386A" w:rsidRDefault="00B6386A" w:rsidP="00F37D0D">
            <w:pPr>
              <w:jc w:val="center"/>
              <w:outlineLvl w:val="5"/>
              <w:rPr>
                <w:rFonts w:cs="Times New Roman"/>
                <w:sz w:val="20"/>
                <w:szCs w:val="20"/>
              </w:rPr>
            </w:pPr>
            <w:r w:rsidRPr="00B6386A">
              <w:rPr>
                <w:rFonts w:cs="Times New Roman"/>
                <w:sz w:val="20"/>
                <w:szCs w:val="20"/>
              </w:rPr>
              <w:t>0702</w:t>
            </w:r>
          </w:p>
        </w:tc>
        <w:tc>
          <w:tcPr>
            <w:tcW w:w="1212" w:type="dxa"/>
            <w:hideMark/>
          </w:tcPr>
          <w:p w14:paraId="3C26774B" w14:textId="77777777" w:rsidR="00B6386A" w:rsidRPr="00B6386A" w:rsidRDefault="00B6386A" w:rsidP="00F37D0D">
            <w:pPr>
              <w:jc w:val="center"/>
              <w:outlineLvl w:val="5"/>
              <w:rPr>
                <w:rFonts w:cs="Times New Roman"/>
                <w:sz w:val="20"/>
                <w:szCs w:val="20"/>
              </w:rPr>
            </w:pPr>
            <w:r w:rsidRPr="00B6386A">
              <w:rPr>
                <w:rFonts w:cs="Times New Roman"/>
                <w:sz w:val="20"/>
                <w:szCs w:val="20"/>
              </w:rPr>
              <w:t>1010271070</w:t>
            </w:r>
          </w:p>
        </w:tc>
        <w:tc>
          <w:tcPr>
            <w:tcW w:w="600" w:type="dxa"/>
            <w:hideMark/>
          </w:tcPr>
          <w:p w14:paraId="2ABB4CC5" w14:textId="77777777" w:rsidR="00B6386A" w:rsidRPr="00B6386A" w:rsidRDefault="00B6386A" w:rsidP="00F37D0D">
            <w:pPr>
              <w:jc w:val="center"/>
              <w:outlineLvl w:val="5"/>
              <w:rPr>
                <w:rFonts w:cs="Times New Roman"/>
                <w:sz w:val="20"/>
                <w:szCs w:val="20"/>
              </w:rPr>
            </w:pPr>
            <w:r w:rsidRPr="00B6386A">
              <w:rPr>
                <w:rFonts w:cs="Times New Roman"/>
                <w:sz w:val="20"/>
                <w:szCs w:val="20"/>
              </w:rPr>
              <w:t> </w:t>
            </w:r>
          </w:p>
        </w:tc>
        <w:tc>
          <w:tcPr>
            <w:tcW w:w="1120" w:type="dxa"/>
            <w:hideMark/>
          </w:tcPr>
          <w:p w14:paraId="6E7CDC4F" w14:textId="77777777" w:rsidR="00B6386A" w:rsidRPr="00B6386A" w:rsidRDefault="00B6386A" w:rsidP="00F37D0D">
            <w:pPr>
              <w:jc w:val="center"/>
              <w:outlineLvl w:val="5"/>
              <w:rPr>
                <w:rFonts w:cs="Times New Roman"/>
                <w:sz w:val="20"/>
                <w:szCs w:val="20"/>
              </w:rPr>
            </w:pPr>
            <w:r w:rsidRPr="00B6386A">
              <w:rPr>
                <w:rFonts w:cs="Times New Roman"/>
                <w:sz w:val="20"/>
                <w:szCs w:val="20"/>
              </w:rPr>
              <w:t>5 000,0</w:t>
            </w:r>
          </w:p>
        </w:tc>
        <w:tc>
          <w:tcPr>
            <w:tcW w:w="1180" w:type="dxa"/>
            <w:hideMark/>
          </w:tcPr>
          <w:p w14:paraId="471CAC20" w14:textId="77777777" w:rsidR="00B6386A" w:rsidRPr="00B6386A" w:rsidRDefault="00B6386A" w:rsidP="00F37D0D">
            <w:pPr>
              <w:jc w:val="center"/>
              <w:outlineLvl w:val="5"/>
              <w:rPr>
                <w:rFonts w:cs="Times New Roman"/>
                <w:sz w:val="20"/>
                <w:szCs w:val="20"/>
              </w:rPr>
            </w:pPr>
            <w:r w:rsidRPr="00B6386A">
              <w:rPr>
                <w:rFonts w:cs="Times New Roman"/>
                <w:sz w:val="20"/>
                <w:szCs w:val="20"/>
              </w:rPr>
              <w:t>5 000,0</w:t>
            </w:r>
          </w:p>
        </w:tc>
        <w:tc>
          <w:tcPr>
            <w:tcW w:w="1240" w:type="dxa"/>
            <w:hideMark/>
          </w:tcPr>
          <w:p w14:paraId="320410FB" w14:textId="77777777" w:rsidR="00B6386A" w:rsidRPr="00B6386A" w:rsidRDefault="00B6386A" w:rsidP="00F37D0D">
            <w:pPr>
              <w:jc w:val="center"/>
              <w:outlineLvl w:val="5"/>
              <w:rPr>
                <w:rFonts w:cs="Times New Roman"/>
                <w:sz w:val="20"/>
                <w:szCs w:val="20"/>
              </w:rPr>
            </w:pPr>
            <w:r w:rsidRPr="00B6386A">
              <w:rPr>
                <w:rFonts w:cs="Times New Roman"/>
                <w:sz w:val="20"/>
                <w:szCs w:val="20"/>
              </w:rPr>
              <w:t>5 000,0</w:t>
            </w:r>
          </w:p>
        </w:tc>
      </w:tr>
      <w:tr w:rsidR="00B6386A" w:rsidRPr="00B6386A" w14:paraId="1C2E7B3D" w14:textId="77777777" w:rsidTr="00F37D0D">
        <w:trPr>
          <w:trHeight w:val="284"/>
        </w:trPr>
        <w:tc>
          <w:tcPr>
            <w:tcW w:w="3417" w:type="dxa"/>
            <w:hideMark/>
          </w:tcPr>
          <w:p w14:paraId="2E0DAE5D" w14:textId="77777777" w:rsidR="00B6386A" w:rsidRPr="00B6386A" w:rsidRDefault="00B6386A" w:rsidP="00F37D0D">
            <w:pPr>
              <w:outlineLvl w:val="5"/>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543" w:type="dxa"/>
            <w:hideMark/>
          </w:tcPr>
          <w:p w14:paraId="5DE6EE50" w14:textId="77777777" w:rsidR="00B6386A" w:rsidRPr="00B6386A" w:rsidRDefault="00B6386A" w:rsidP="00F37D0D">
            <w:pPr>
              <w:jc w:val="center"/>
              <w:outlineLvl w:val="5"/>
              <w:rPr>
                <w:rFonts w:cs="Times New Roman"/>
                <w:sz w:val="20"/>
                <w:szCs w:val="20"/>
              </w:rPr>
            </w:pPr>
            <w:r w:rsidRPr="00B6386A">
              <w:rPr>
                <w:rFonts w:cs="Times New Roman"/>
                <w:sz w:val="20"/>
                <w:szCs w:val="20"/>
              </w:rPr>
              <w:t>974</w:t>
            </w:r>
          </w:p>
        </w:tc>
        <w:tc>
          <w:tcPr>
            <w:tcW w:w="740" w:type="dxa"/>
            <w:hideMark/>
          </w:tcPr>
          <w:p w14:paraId="7F516CAB" w14:textId="77777777" w:rsidR="00B6386A" w:rsidRPr="00B6386A" w:rsidRDefault="00B6386A" w:rsidP="00F37D0D">
            <w:pPr>
              <w:jc w:val="center"/>
              <w:outlineLvl w:val="5"/>
              <w:rPr>
                <w:rFonts w:cs="Times New Roman"/>
                <w:sz w:val="20"/>
                <w:szCs w:val="20"/>
              </w:rPr>
            </w:pPr>
            <w:r w:rsidRPr="00B6386A">
              <w:rPr>
                <w:rFonts w:cs="Times New Roman"/>
                <w:sz w:val="20"/>
                <w:szCs w:val="20"/>
              </w:rPr>
              <w:t>0702</w:t>
            </w:r>
          </w:p>
        </w:tc>
        <w:tc>
          <w:tcPr>
            <w:tcW w:w="1212" w:type="dxa"/>
            <w:hideMark/>
          </w:tcPr>
          <w:p w14:paraId="71C2D4C1" w14:textId="77777777" w:rsidR="00B6386A" w:rsidRPr="00B6386A" w:rsidRDefault="00B6386A" w:rsidP="00F37D0D">
            <w:pPr>
              <w:jc w:val="center"/>
              <w:outlineLvl w:val="5"/>
              <w:rPr>
                <w:rFonts w:cs="Times New Roman"/>
                <w:sz w:val="20"/>
                <w:szCs w:val="20"/>
              </w:rPr>
            </w:pPr>
            <w:r w:rsidRPr="00B6386A">
              <w:rPr>
                <w:rFonts w:cs="Times New Roman"/>
                <w:sz w:val="20"/>
                <w:szCs w:val="20"/>
              </w:rPr>
              <w:t>1010271070</w:t>
            </w:r>
          </w:p>
        </w:tc>
        <w:tc>
          <w:tcPr>
            <w:tcW w:w="600" w:type="dxa"/>
            <w:hideMark/>
          </w:tcPr>
          <w:p w14:paraId="5A68DB09" w14:textId="77777777" w:rsidR="00B6386A" w:rsidRPr="00B6386A" w:rsidRDefault="00B6386A" w:rsidP="00F37D0D">
            <w:pPr>
              <w:jc w:val="center"/>
              <w:outlineLvl w:val="5"/>
              <w:rPr>
                <w:rFonts w:cs="Times New Roman"/>
                <w:sz w:val="20"/>
                <w:szCs w:val="20"/>
              </w:rPr>
            </w:pPr>
            <w:r w:rsidRPr="00B6386A">
              <w:rPr>
                <w:rFonts w:cs="Times New Roman"/>
                <w:sz w:val="20"/>
                <w:szCs w:val="20"/>
              </w:rPr>
              <w:t>600</w:t>
            </w:r>
          </w:p>
        </w:tc>
        <w:tc>
          <w:tcPr>
            <w:tcW w:w="1120" w:type="dxa"/>
            <w:hideMark/>
          </w:tcPr>
          <w:p w14:paraId="03A7C9E8" w14:textId="77777777" w:rsidR="00B6386A" w:rsidRPr="00B6386A" w:rsidRDefault="00B6386A" w:rsidP="00F37D0D">
            <w:pPr>
              <w:jc w:val="center"/>
              <w:outlineLvl w:val="5"/>
              <w:rPr>
                <w:rFonts w:cs="Times New Roman"/>
                <w:sz w:val="20"/>
                <w:szCs w:val="20"/>
              </w:rPr>
            </w:pPr>
            <w:r w:rsidRPr="00B6386A">
              <w:rPr>
                <w:rFonts w:cs="Times New Roman"/>
                <w:sz w:val="20"/>
                <w:szCs w:val="20"/>
              </w:rPr>
              <w:t>5 000,0</w:t>
            </w:r>
          </w:p>
        </w:tc>
        <w:tc>
          <w:tcPr>
            <w:tcW w:w="1180" w:type="dxa"/>
            <w:hideMark/>
          </w:tcPr>
          <w:p w14:paraId="56F97065" w14:textId="77777777" w:rsidR="00B6386A" w:rsidRPr="00B6386A" w:rsidRDefault="00B6386A" w:rsidP="00F37D0D">
            <w:pPr>
              <w:jc w:val="center"/>
              <w:outlineLvl w:val="5"/>
              <w:rPr>
                <w:rFonts w:cs="Times New Roman"/>
                <w:sz w:val="20"/>
                <w:szCs w:val="20"/>
              </w:rPr>
            </w:pPr>
            <w:r w:rsidRPr="00B6386A">
              <w:rPr>
                <w:rFonts w:cs="Times New Roman"/>
                <w:sz w:val="20"/>
                <w:szCs w:val="20"/>
              </w:rPr>
              <w:t>5 000,0</w:t>
            </w:r>
          </w:p>
        </w:tc>
        <w:tc>
          <w:tcPr>
            <w:tcW w:w="1240" w:type="dxa"/>
            <w:hideMark/>
          </w:tcPr>
          <w:p w14:paraId="3A59A57D" w14:textId="77777777" w:rsidR="00B6386A" w:rsidRPr="00B6386A" w:rsidRDefault="00B6386A" w:rsidP="00F37D0D">
            <w:pPr>
              <w:jc w:val="center"/>
              <w:outlineLvl w:val="5"/>
              <w:rPr>
                <w:rFonts w:cs="Times New Roman"/>
                <w:sz w:val="20"/>
                <w:szCs w:val="20"/>
              </w:rPr>
            </w:pPr>
            <w:r w:rsidRPr="00B6386A">
              <w:rPr>
                <w:rFonts w:cs="Times New Roman"/>
                <w:sz w:val="20"/>
                <w:szCs w:val="20"/>
              </w:rPr>
              <w:t>5 000,0</w:t>
            </w:r>
          </w:p>
        </w:tc>
      </w:tr>
      <w:tr w:rsidR="00B6386A" w:rsidRPr="00B6386A" w14:paraId="3161C83F" w14:textId="77777777" w:rsidTr="00F37D0D">
        <w:trPr>
          <w:trHeight w:val="284"/>
        </w:trPr>
        <w:tc>
          <w:tcPr>
            <w:tcW w:w="3417" w:type="dxa"/>
            <w:hideMark/>
          </w:tcPr>
          <w:p w14:paraId="3E3A89EF" w14:textId="77777777" w:rsidR="00B6386A" w:rsidRPr="00B6386A" w:rsidRDefault="00B6386A" w:rsidP="00F37D0D">
            <w:pPr>
              <w:outlineLvl w:val="6"/>
              <w:rPr>
                <w:rFonts w:cs="Times New Roman"/>
                <w:sz w:val="20"/>
                <w:szCs w:val="20"/>
              </w:rPr>
            </w:pPr>
            <w:r w:rsidRPr="00B6386A">
              <w:rPr>
                <w:rFonts w:cs="Times New Roman"/>
                <w:sz w:val="20"/>
                <w:szCs w:val="20"/>
              </w:rPr>
              <w:t>Субсидии бюджетным учреждениям</w:t>
            </w:r>
          </w:p>
        </w:tc>
        <w:tc>
          <w:tcPr>
            <w:tcW w:w="543" w:type="dxa"/>
            <w:hideMark/>
          </w:tcPr>
          <w:p w14:paraId="66CA6732" w14:textId="77777777" w:rsidR="00B6386A" w:rsidRPr="00B6386A" w:rsidRDefault="00B6386A" w:rsidP="00F37D0D">
            <w:pPr>
              <w:jc w:val="center"/>
              <w:outlineLvl w:val="6"/>
              <w:rPr>
                <w:rFonts w:cs="Times New Roman"/>
                <w:sz w:val="20"/>
                <w:szCs w:val="20"/>
              </w:rPr>
            </w:pPr>
            <w:r w:rsidRPr="00B6386A">
              <w:rPr>
                <w:rFonts w:cs="Times New Roman"/>
                <w:sz w:val="20"/>
                <w:szCs w:val="20"/>
              </w:rPr>
              <w:t>974</w:t>
            </w:r>
          </w:p>
        </w:tc>
        <w:tc>
          <w:tcPr>
            <w:tcW w:w="740" w:type="dxa"/>
            <w:hideMark/>
          </w:tcPr>
          <w:p w14:paraId="7DE5CD0A" w14:textId="77777777" w:rsidR="00B6386A" w:rsidRPr="00B6386A" w:rsidRDefault="00B6386A" w:rsidP="00F37D0D">
            <w:pPr>
              <w:jc w:val="center"/>
              <w:outlineLvl w:val="6"/>
              <w:rPr>
                <w:rFonts w:cs="Times New Roman"/>
                <w:sz w:val="20"/>
                <w:szCs w:val="20"/>
              </w:rPr>
            </w:pPr>
            <w:r w:rsidRPr="00B6386A">
              <w:rPr>
                <w:rFonts w:cs="Times New Roman"/>
                <w:sz w:val="20"/>
                <w:szCs w:val="20"/>
              </w:rPr>
              <w:t>0702</w:t>
            </w:r>
          </w:p>
        </w:tc>
        <w:tc>
          <w:tcPr>
            <w:tcW w:w="1212" w:type="dxa"/>
            <w:hideMark/>
          </w:tcPr>
          <w:p w14:paraId="73F7FDB4" w14:textId="77777777" w:rsidR="00B6386A" w:rsidRPr="00B6386A" w:rsidRDefault="00B6386A" w:rsidP="00F37D0D">
            <w:pPr>
              <w:jc w:val="center"/>
              <w:outlineLvl w:val="6"/>
              <w:rPr>
                <w:rFonts w:cs="Times New Roman"/>
                <w:sz w:val="20"/>
                <w:szCs w:val="20"/>
              </w:rPr>
            </w:pPr>
            <w:r w:rsidRPr="00B6386A">
              <w:rPr>
                <w:rFonts w:cs="Times New Roman"/>
                <w:sz w:val="20"/>
                <w:szCs w:val="20"/>
              </w:rPr>
              <w:t>1010271070</w:t>
            </w:r>
          </w:p>
        </w:tc>
        <w:tc>
          <w:tcPr>
            <w:tcW w:w="600" w:type="dxa"/>
            <w:hideMark/>
          </w:tcPr>
          <w:p w14:paraId="0BCCD303"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1120" w:type="dxa"/>
            <w:hideMark/>
          </w:tcPr>
          <w:p w14:paraId="4BC7CDDD" w14:textId="77777777" w:rsidR="00B6386A" w:rsidRPr="00B6386A" w:rsidRDefault="00B6386A" w:rsidP="00F37D0D">
            <w:pPr>
              <w:jc w:val="center"/>
              <w:outlineLvl w:val="6"/>
              <w:rPr>
                <w:rFonts w:cs="Times New Roman"/>
                <w:sz w:val="20"/>
                <w:szCs w:val="20"/>
              </w:rPr>
            </w:pPr>
            <w:r w:rsidRPr="00B6386A">
              <w:rPr>
                <w:rFonts w:cs="Times New Roman"/>
                <w:sz w:val="20"/>
                <w:szCs w:val="20"/>
              </w:rPr>
              <w:t>2 500,0</w:t>
            </w:r>
          </w:p>
        </w:tc>
        <w:tc>
          <w:tcPr>
            <w:tcW w:w="1180" w:type="dxa"/>
            <w:hideMark/>
          </w:tcPr>
          <w:p w14:paraId="4B3184D4" w14:textId="77777777" w:rsidR="00B6386A" w:rsidRPr="00B6386A" w:rsidRDefault="00B6386A" w:rsidP="00F37D0D">
            <w:pPr>
              <w:jc w:val="center"/>
              <w:outlineLvl w:val="6"/>
              <w:rPr>
                <w:rFonts w:cs="Times New Roman"/>
                <w:sz w:val="20"/>
                <w:szCs w:val="20"/>
              </w:rPr>
            </w:pPr>
            <w:r w:rsidRPr="00B6386A">
              <w:rPr>
                <w:rFonts w:cs="Times New Roman"/>
                <w:sz w:val="20"/>
                <w:szCs w:val="20"/>
              </w:rPr>
              <w:t>2 500,0</w:t>
            </w:r>
          </w:p>
        </w:tc>
        <w:tc>
          <w:tcPr>
            <w:tcW w:w="1240" w:type="dxa"/>
            <w:hideMark/>
          </w:tcPr>
          <w:p w14:paraId="45C1A849" w14:textId="77777777" w:rsidR="00B6386A" w:rsidRPr="00B6386A" w:rsidRDefault="00B6386A" w:rsidP="00F37D0D">
            <w:pPr>
              <w:jc w:val="center"/>
              <w:outlineLvl w:val="6"/>
              <w:rPr>
                <w:rFonts w:cs="Times New Roman"/>
                <w:sz w:val="20"/>
                <w:szCs w:val="20"/>
              </w:rPr>
            </w:pPr>
            <w:r w:rsidRPr="00B6386A">
              <w:rPr>
                <w:rFonts w:cs="Times New Roman"/>
                <w:sz w:val="20"/>
                <w:szCs w:val="20"/>
              </w:rPr>
              <w:t>2 500,0</w:t>
            </w:r>
          </w:p>
        </w:tc>
      </w:tr>
      <w:tr w:rsidR="00B6386A" w:rsidRPr="00B6386A" w14:paraId="0A3A1A67" w14:textId="77777777" w:rsidTr="00F37D0D">
        <w:trPr>
          <w:trHeight w:val="284"/>
        </w:trPr>
        <w:tc>
          <w:tcPr>
            <w:tcW w:w="3417" w:type="dxa"/>
            <w:hideMark/>
          </w:tcPr>
          <w:p w14:paraId="0F4BD68E" w14:textId="77777777" w:rsidR="00B6386A" w:rsidRPr="00B6386A" w:rsidRDefault="00B6386A" w:rsidP="00F37D0D">
            <w:pPr>
              <w:outlineLvl w:val="6"/>
              <w:rPr>
                <w:rFonts w:cs="Times New Roman"/>
                <w:sz w:val="20"/>
                <w:szCs w:val="20"/>
              </w:rPr>
            </w:pPr>
            <w:r w:rsidRPr="00B6386A">
              <w:rPr>
                <w:rFonts w:cs="Times New Roman"/>
                <w:sz w:val="20"/>
                <w:szCs w:val="20"/>
              </w:rPr>
              <w:t>Субсидии автономным учреждениям</w:t>
            </w:r>
          </w:p>
        </w:tc>
        <w:tc>
          <w:tcPr>
            <w:tcW w:w="543" w:type="dxa"/>
            <w:hideMark/>
          </w:tcPr>
          <w:p w14:paraId="6B72CBDE" w14:textId="77777777" w:rsidR="00B6386A" w:rsidRPr="00B6386A" w:rsidRDefault="00B6386A" w:rsidP="00F37D0D">
            <w:pPr>
              <w:jc w:val="center"/>
              <w:outlineLvl w:val="6"/>
              <w:rPr>
                <w:rFonts w:cs="Times New Roman"/>
                <w:sz w:val="20"/>
                <w:szCs w:val="20"/>
              </w:rPr>
            </w:pPr>
            <w:r w:rsidRPr="00B6386A">
              <w:rPr>
                <w:rFonts w:cs="Times New Roman"/>
                <w:sz w:val="20"/>
                <w:szCs w:val="20"/>
              </w:rPr>
              <w:t>974</w:t>
            </w:r>
          </w:p>
        </w:tc>
        <w:tc>
          <w:tcPr>
            <w:tcW w:w="740" w:type="dxa"/>
            <w:hideMark/>
          </w:tcPr>
          <w:p w14:paraId="2E03EC06" w14:textId="77777777" w:rsidR="00B6386A" w:rsidRPr="00B6386A" w:rsidRDefault="00B6386A" w:rsidP="00F37D0D">
            <w:pPr>
              <w:jc w:val="center"/>
              <w:outlineLvl w:val="6"/>
              <w:rPr>
                <w:rFonts w:cs="Times New Roman"/>
                <w:sz w:val="20"/>
                <w:szCs w:val="20"/>
              </w:rPr>
            </w:pPr>
            <w:r w:rsidRPr="00B6386A">
              <w:rPr>
                <w:rFonts w:cs="Times New Roman"/>
                <w:sz w:val="20"/>
                <w:szCs w:val="20"/>
              </w:rPr>
              <w:t>0702</w:t>
            </w:r>
          </w:p>
        </w:tc>
        <w:tc>
          <w:tcPr>
            <w:tcW w:w="1212" w:type="dxa"/>
            <w:hideMark/>
          </w:tcPr>
          <w:p w14:paraId="67827D11" w14:textId="77777777" w:rsidR="00B6386A" w:rsidRPr="00B6386A" w:rsidRDefault="00B6386A" w:rsidP="00F37D0D">
            <w:pPr>
              <w:jc w:val="center"/>
              <w:outlineLvl w:val="6"/>
              <w:rPr>
                <w:rFonts w:cs="Times New Roman"/>
                <w:sz w:val="20"/>
                <w:szCs w:val="20"/>
              </w:rPr>
            </w:pPr>
            <w:r w:rsidRPr="00B6386A">
              <w:rPr>
                <w:rFonts w:cs="Times New Roman"/>
                <w:sz w:val="20"/>
                <w:szCs w:val="20"/>
              </w:rPr>
              <w:t>1010271070</w:t>
            </w:r>
          </w:p>
        </w:tc>
        <w:tc>
          <w:tcPr>
            <w:tcW w:w="600" w:type="dxa"/>
            <w:hideMark/>
          </w:tcPr>
          <w:p w14:paraId="1404DBAE" w14:textId="77777777" w:rsidR="00B6386A" w:rsidRPr="00B6386A" w:rsidRDefault="00B6386A" w:rsidP="00F37D0D">
            <w:pPr>
              <w:jc w:val="center"/>
              <w:outlineLvl w:val="6"/>
              <w:rPr>
                <w:rFonts w:cs="Times New Roman"/>
                <w:sz w:val="20"/>
                <w:szCs w:val="20"/>
              </w:rPr>
            </w:pPr>
            <w:r w:rsidRPr="00B6386A">
              <w:rPr>
                <w:rFonts w:cs="Times New Roman"/>
                <w:sz w:val="20"/>
                <w:szCs w:val="20"/>
              </w:rPr>
              <w:t>620</w:t>
            </w:r>
          </w:p>
        </w:tc>
        <w:tc>
          <w:tcPr>
            <w:tcW w:w="1120" w:type="dxa"/>
            <w:hideMark/>
          </w:tcPr>
          <w:p w14:paraId="196C6846" w14:textId="77777777" w:rsidR="00B6386A" w:rsidRPr="00B6386A" w:rsidRDefault="00B6386A" w:rsidP="00F37D0D">
            <w:pPr>
              <w:jc w:val="center"/>
              <w:outlineLvl w:val="6"/>
              <w:rPr>
                <w:rFonts w:cs="Times New Roman"/>
                <w:sz w:val="20"/>
                <w:szCs w:val="20"/>
              </w:rPr>
            </w:pPr>
            <w:r w:rsidRPr="00B6386A">
              <w:rPr>
                <w:rFonts w:cs="Times New Roman"/>
                <w:sz w:val="20"/>
                <w:szCs w:val="20"/>
              </w:rPr>
              <w:t>2 500,0</w:t>
            </w:r>
          </w:p>
        </w:tc>
        <w:tc>
          <w:tcPr>
            <w:tcW w:w="1180" w:type="dxa"/>
            <w:hideMark/>
          </w:tcPr>
          <w:p w14:paraId="6EE8F289" w14:textId="77777777" w:rsidR="00B6386A" w:rsidRPr="00B6386A" w:rsidRDefault="00B6386A" w:rsidP="00F37D0D">
            <w:pPr>
              <w:jc w:val="center"/>
              <w:outlineLvl w:val="6"/>
              <w:rPr>
                <w:rFonts w:cs="Times New Roman"/>
                <w:sz w:val="20"/>
                <w:szCs w:val="20"/>
              </w:rPr>
            </w:pPr>
            <w:r w:rsidRPr="00B6386A">
              <w:rPr>
                <w:rFonts w:cs="Times New Roman"/>
                <w:sz w:val="20"/>
                <w:szCs w:val="20"/>
              </w:rPr>
              <w:t>2 500,0</w:t>
            </w:r>
          </w:p>
        </w:tc>
        <w:tc>
          <w:tcPr>
            <w:tcW w:w="1240" w:type="dxa"/>
            <w:hideMark/>
          </w:tcPr>
          <w:p w14:paraId="79AD58F1" w14:textId="77777777" w:rsidR="00B6386A" w:rsidRPr="00B6386A" w:rsidRDefault="00B6386A" w:rsidP="00F37D0D">
            <w:pPr>
              <w:jc w:val="center"/>
              <w:outlineLvl w:val="6"/>
              <w:rPr>
                <w:rFonts w:cs="Times New Roman"/>
                <w:sz w:val="20"/>
                <w:szCs w:val="20"/>
              </w:rPr>
            </w:pPr>
            <w:r w:rsidRPr="00B6386A">
              <w:rPr>
                <w:rFonts w:cs="Times New Roman"/>
                <w:sz w:val="20"/>
                <w:szCs w:val="20"/>
              </w:rPr>
              <w:t>2 500,0</w:t>
            </w:r>
          </w:p>
        </w:tc>
      </w:tr>
      <w:tr w:rsidR="00B6386A" w:rsidRPr="00B6386A" w14:paraId="726F3A17" w14:textId="77777777" w:rsidTr="00F37D0D">
        <w:trPr>
          <w:trHeight w:val="284"/>
        </w:trPr>
        <w:tc>
          <w:tcPr>
            <w:tcW w:w="3417" w:type="dxa"/>
            <w:hideMark/>
          </w:tcPr>
          <w:p w14:paraId="721396D7" w14:textId="77777777" w:rsidR="00B6386A" w:rsidRPr="00B6386A" w:rsidRDefault="00B6386A" w:rsidP="00F37D0D">
            <w:pPr>
              <w:outlineLvl w:val="5"/>
              <w:rPr>
                <w:rFonts w:cs="Times New Roman"/>
                <w:sz w:val="20"/>
                <w:szCs w:val="20"/>
              </w:rPr>
            </w:pPr>
            <w:r w:rsidRPr="00B6386A">
              <w:rPr>
                <w:rFonts w:cs="Times New Roman"/>
                <w:sz w:val="20"/>
                <w:szCs w:val="20"/>
              </w:rPr>
              <w:t xml:space="preserve">Предоставление денежной компенсации бесплатного двухразового питания обучающихся с ограниченными возможностями здоровья, осваивающих образовательные программы начального общего, основного </w:t>
            </w:r>
            <w:r w:rsidRPr="00B6386A">
              <w:rPr>
                <w:rFonts w:cs="Times New Roman"/>
                <w:sz w:val="20"/>
                <w:szCs w:val="20"/>
              </w:rPr>
              <w:lastRenderedPageBreak/>
              <w:t>общего и среднего общего образования на дому</w:t>
            </w:r>
          </w:p>
        </w:tc>
        <w:tc>
          <w:tcPr>
            <w:tcW w:w="543" w:type="dxa"/>
            <w:hideMark/>
          </w:tcPr>
          <w:p w14:paraId="748EA37F" w14:textId="77777777" w:rsidR="00B6386A" w:rsidRPr="00B6386A" w:rsidRDefault="00B6386A" w:rsidP="00F37D0D">
            <w:pPr>
              <w:jc w:val="center"/>
              <w:outlineLvl w:val="5"/>
              <w:rPr>
                <w:rFonts w:cs="Times New Roman"/>
                <w:sz w:val="20"/>
                <w:szCs w:val="20"/>
              </w:rPr>
            </w:pPr>
            <w:r w:rsidRPr="00B6386A">
              <w:rPr>
                <w:rFonts w:cs="Times New Roman"/>
                <w:sz w:val="20"/>
                <w:szCs w:val="20"/>
              </w:rPr>
              <w:lastRenderedPageBreak/>
              <w:t>974</w:t>
            </w:r>
          </w:p>
        </w:tc>
        <w:tc>
          <w:tcPr>
            <w:tcW w:w="740" w:type="dxa"/>
            <w:hideMark/>
          </w:tcPr>
          <w:p w14:paraId="1F2346D6" w14:textId="77777777" w:rsidR="00B6386A" w:rsidRPr="00B6386A" w:rsidRDefault="00B6386A" w:rsidP="00F37D0D">
            <w:pPr>
              <w:jc w:val="center"/>
              <w:outlineLvl w:val="5"/>
              <w:rPr>
                <w:rFonts w:cs="Times New Roman"/>
                <w:sz w:val="20"/>
                <w:szCs w:val="20"/>
              </w:rPr>
            </w:pPr>
            <w:r w:rsidRPr="00B6386A">
              <w:rPr>
                <w:rFonts w:cs="Times New Roman"/>
                <w:sz w:val="20"/>
                <w:szCs w:val="20"/>
              </w:rPr>
              <w:t>0702</w:t>
            </w:r>
          </w:p>
        </w:tc>
        <w:tc>
          <w:tcPr>
            <w:tcW w:w="1212" w:type="dxa"/>
            <w:hideMark/>
          </w:tcPr>
          <w:p w14:paraId="2761316C" w14:textId="77777777" w:rsidR="00B6386A" w:rsidRPr="00B6386A" w:rsidRDefault="00B6386A" w:rsidP="00F37D0D">
            <w:pPr>
              <w:jc w:val="center"/>
              <w:outlineLvl w:val="5"/>
              <w:rPr>
                <w:rFonts w:cs="Times New Roman"/>
                <w:sz w:val="20"/>
                <w:szCs w:val="20"/>
              </w:rPr>
            </w:pPr>
            <w:r w:rsidRPr="00B6386A">
              <w:rPr>
                <w:rFonts w:cs="Times New Roman"/>
                <w:sz w:val="20"/>
                <w:szCs w:val="20"/>
              </w:rPr>
              <w:t>1010271090</w:t>
            </w:r>
          </w:p>
        </w:tc>
        <w:tc>
          <w:tcPr>
            <w:tcW w:w="600" w:type="dxa"/>
            <w:hideMark/>
          </w:tcPr>
          <w:p w14:paraId="56B1C01E" w14:textId="77777777" w:rsidR="00B6386A" w:rsidRPr="00B6386A" w:rsidRDefault="00B6386A" w:rsidP="00F37D0D">
            <w:pPr>
              <w:jc w:val="center"/>
              <w:outlineLvl w:val="5"/>
              <w:rPr>
                <w:rFonts w:cs="Times New Roman"/>
                <w:sz w:val="20"/>
                <w:szCs w:val="20"/>
              </w:rPr>
            </w:pPr>
            <w:r w:rsidRPr="00B6386A">
              <w:rPr>
                <w:rFonts w:cs="Times New Roman"/>
                <w:sz w:val="20"/>
                <w:szCs w:val="20"/>
              </w:rPr>
              <w:t> </w:t>
            </w:r>
          </w:p>
        </w:tc>
        <w:tc>
          <w:tcPr>
            <w:tcW w:w="1120" w:type="dxa"/>
            <w:hideMark/>
          </w:tcPr>
          <w:p w14:paraId="7C242E77" w14:textId="77777777" w:rsidR="00B6386A" w:rsidRPr="00B6386A" w:rsidRDefault="00B6386A" w:rsidP="00F37D0D">
            <w:pPr>
              <w:jc w:val="center"/>
              <w:outlineLvl w:val="5"/>
              <w:rPr>
                <w:rFonts w:cs="Times New Roman"/>
                <w:sz w:val="20"/>
                <w:szCs w:val="20"/>
              </w:rPr>
            </w:pPr>
            <w:r w:rsidRPr="00B6386A">
              <w:rPr>
                <w:rFonts w:cs="Times New Roman"/>
                <w:sz w:val="20"/>
                <w:szCs w:val="20"/>
              </w:rPr>
              <w:t>600,0</w:t>
            </w:r>
          </w:p>
        </w:tc>
        <w:tc>
          <w:tcPr>
            <w:tcW w:w="1180" w:type="dxa"/>
            <w:hideMark/>
          </w:tcPr>
          <w:p w14:paraId="131776D5" w14:textId="77777777" w:rsidR="00B6386A" w:rsidRPr="00B6386A" w:rsidRDefault="00B6386A" w:rsidP="00F37D0D">
            <w:pPr>
              <w:jc w:val="center"/>
              <w:outlineLvl w:val="5"/>
              <w:rPr>
                <w:rFonts w:cs="Times New Roman"/>
                <w:sz w:val="20"/>
                <w:szCs w:val="20"/>
              </w:rPr>
            </w:pPr>
            <w:r w:rsidRPr="00B6386A">
              <w:rPr>
                <w:rFonts w:cs="Times New Roman"/>
                <w:sz w:val="20"/>
                <w:szCs w:val="20"/>
              </w:rPr>
              <w:t>600,0</w:t>
            </w:r>
          </w:p>
        </w:tc>
        <w:tc>
          <w:tcPr>
            <w:tcW w:w="1240" w:type="dxa"/>
            <w:hideMark/>
          </w:tcPr>
          <w:p w14:paraId="06367691" w14:textId="77777777" w:rsidR="00B6386A" w:rsidRPr="00B6386A" w:rsidRDefault="00B6386A" w:rsidP="00F37D0D">
            <w:pPr>
              <w:jc w:val="center"/>
              <w:outlineLvl w:val="5"/>
              <w:rPr>
                <w:rFonts w:cs="Times New Roman"/>
                <w:sz w:val="20"/>
                <w:szCs w:val="20"/>
              </w:rPr>
            </w:pPr>
            <w:r w:rsidRPr="00B6386A">
              <w:rPr>
                <w:rFonts w:cs="Times New Roman"/>
                <w:sz w:val="20"/>
                <w:szCs w:val="20"/>
              </w:rPr>
              <w:t>600,0</w:t>
            </w:r>
          </w:p>
        </w:tc>
      </w:tr>
      <w:tr w:rsidR="00B6386A" w:rsidRPr="00B6386A" w14:paraId="33430851" w14:textId="77777777" w:rsidTr="00F37D0D">
        <w:trPr>
          <w:trHeight w:val="284"/>
        </w:trPr>
        <w:tc>
          <w:tcPr>
            <w:tcW w:w="3417" w:type="dxa"/>
            <w:hideMark/>
          </w:tcPr>
          <w:p w14:paraId="30148502" w14:textId="77777777" w:rsidR="00B6386A" w:rsidRPr="00B6386A" w:rsidRDefault="00B6386A" w:rsidP="00F37D0D">
            <w:pPr>
              <w:outlineLvl w:val="5"/>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543" w:type="dxa"/>
            <w:hideMark/>
          </w:tcPr>
          <w:p w14:paraId="1E3F72EC" w14:textId="77777777" w:rsidR="00B6386A" w:rsidRPr="00B6386A" w:rsidRDefault="00B6386A" w:rsidP="00F37D0D">
            <w:pPr>
              <w:jc w:val="center"/>
              <w:outlineLvl w:val="5"/>
              <w:rPr>
                <w:rFonts w:cs="Times New Roman"/>
                <w:sz w:val="20"/>
                <w:szCs w:val="20"/>
              </w:rPr>
            </w:pPr>
            <w:r w:rsidRPr="00B6386A">
              <w:rPr>
                <w:rFonts w:cs="Times New Roman"/>
                <w:sz w:val="20"/>
                <w:szCs w:val="20"/>
              </w:rPr>
              <w:t>974</w:t>
            </w:r>
          </w:p>
        </w:tc>
        <w:tc>
          <w:tcPr>
            <w:tcW w:w="740" w:type="dxa"/>
            <w:hideMark/>
          </w:tcPr>
          <w:p w14:paraId="03288F5F" w14:textId="77777777" w:rsidR="00B6386A" w:rsidRPr="00B6386A" w:rsidRDefault="00B6386A" w:rsidP="00F37D0D">
            <w:pPr>
              <w:jc w:val="center"/>
              <w:outlineLvl w:val="5"/>
              <w:rPr>
                <w:rFonts w:cs="Times New Roman"/>
                <w:sz w:val="20"/>
                <w:szCs w:val="20"/>
              </w:rPr>
            </w:pPr>
            <w:r w:rsidRPr="00B6386A">
              <w:rPr>
                <w:rFonts w:cs="Times New Roman"/>
                <w:sz w:val="20"/>
                <w:szCs w:val="20"/>
              </w:rPr>
              <w:t>0702</w:t>
            </w:r>
          </w:p>
        </w:tc>
        <w:tc>
          <w:tcPr>
            <w:tcW w:w="1212" w:type="dxa"/>
            <w:hideMark/>
          </w:tcPr>
          <w:p w14:paraId="4610D580" w14:textId="77777777" w:rsidR="00B6386A" w:rsidRPr="00B6386A" w:rsidRDefault="00B6386A" w:rsidP="00F37D0D">
            <w:pPr>
              <w:jc w:val="center"/>
              <w:outlineLvl w:val="5"/>
              <w:rPr>
                <w:rFonts w:cs="Times New Roman"/>
                <w:sz w:val="20"/>
                <w:szCs w:val="20"/>
              </w:rPr>
            </w:pPr>
            <w:r w:rsidRPr="00B6386A">
              <w:rPr>
                <w:rFonts w:cs="Times New Roman"/>
                <w:sz w:val="20"/>
                <w:szCs w:val="20"/>
              </w:rPr>
              <w:t>1010271090</w:t>
            </w:r>
          </w:p>
        </w:tc>
        <w:tc>
          <w:tcPr>
            <w:tcW w:w="600" w:type="dxa"/>
            <w:hideMark/>
          </w:tcPr>
          <w:p w14:paraId="0EDB6CDE" w14:textId="77777777" w:rsidR="00B6386A" w:rsidRPr="00B6386A" w:rsidRDefault="00B6386A" w:rsidP="00F37D0D">
            <w:pPr>
              <w:jc w:val="center"/>
              <w:outlineLvl w:val="5"/>
              <w:rPr>
                <w:rFonts w:cs="Times New Roman"/>
                <w:sz w:val="20"/>
                <w:szCs w:val="20"/>
              </w:rPr>
            </w:pPr>
            <w:r w:rsidRPr="00B6386A">
              <w:rPr>
                <w:rFonts w:cs="Times New Roman"/>
                <w:sz w:val="20"/>
                <w:szCs w:val="20"/>
              </w:rPr>
              <w:t>600</w:t>
            </w:r>
          </w:p>
        </w:tc>
        <w:tc>
          <w:tcPr>
            <w:tcW w:w="1120" w:type="dxa"/>
            <w:hideMark/>
          </w:tcPr>
          <w:p w14:paraId="12EC3134" w14:textId="77777777" w:rsidR="00B6386A" w:rsidRPr="00B6386A" w:rsidRDefault="00B6386A" w:rsidP="00F37D0D">
            <w:pPr>
              <w:jc w:val="center"/>
              <w:outlineLvl w:val="5"/>
              <w:rPr>
                <w:rFonts w:cs="Times New Roman"/>
                <w:sz w:val="20"/>
                <w:szCs w:val="20"/>
              </w:rPr>
            </w:pPr>
            <w:r w:rsidRPr="00B6386A">
              <w:rPr>
                <w:rFonts w:cs="Times New Roman"/>
                <w:sz w:val="20"/>
                <w:szCs w:val="20"/>
              </w:rPr>
              <w:t>600,0</w:t>
            </w:r>
          </w:p>
        </w:tc>
        <w:tc>
          <w:tcPr>
            <w:tcW w:w="1180" w:type="dxa"/>
            <w:hideMark/>
          </w:tcPr>
          <w:p w14:paraId="0A286658" w14:textId="77777777" w:rsidR="00B6386A" w:rsidRPr="00B6386A" w:rsidRDefault="00B6386A" w:rsidP="00F37D0D">
            <w:pPr>
              <w:jc w:val="center"/>
              <w:outlineLvl w:val="5"/>
              <w:rPr>
                <w:rFonts w:cs="Times New Roman"/>
                <w:sz w:val="20"/>
                <w:szCs w:val="20"/>
              </w:rPr>
            </w:pPr>
            <w:r w:rsidRPr="00B6386A">
              <w:rPr>
                <w:rFonts w:cs="Times New Roman"/>
                <w:sz w:val="20"/>
                <w:szCs w:val="20"/>
              </w:rPr>
              <w:t>600,0</w:t>
            </w:r>
          </w:p>
        </w:tc>
        <w:tc>
          <w:tcPr>
            <w:tcW w:w="1240" w:type="dxa"/>
            <w:hideMark/>
          </w:tcPr>
          <w:p w14:paraId="4AEAF843" w14:textId="77777777" w:rsidR="00B6386A" w:rsidRPr="00B6386A" w:rsidRDefault="00B6386A" w:rsidP="00F37D0D">
            <w:pPr>
              <w:jc w:val="center"/>
              <w:outlineLvl w:val="5"/>
              <w:rPr>
                <w:rFonts w:cs="Times New Roman"/>
                <w:sz w:val="20"/>
                <w:szCs w:val="20"/>
              </w:rPr>
            </w:pPr>
            <w:r w:rsidRPr="00B6386A">
              <w:rPr>
                <w:rFonts w:cs="Times New Roman"/>
                <w:sz w:val="20"/>
                <w:szCs w:val="20"/>
              </w:rPr>
              <w:t>600,0</w:t>
            </w:r>
          </w:p>
        </w:tc>
      </w:tr>
      <w:tr w:rsidR="00B6386A" w:rsidRPr="00B6386A" w14:paraId="63202C27" w14:textId="77777777" w:rsidTr="00F37D0D">
        <w:trPr>
          <w:trHeight w:val="284"/>
        </w:trPr>
        <w:tc>
          <w:tcPr>
            <w:tcW w:w="3417" w:type="dxa"/>
            <w:hideMark/>
          </w:tcPr>
          <w:p w14:paraId="2DA2ED6F" w14:textId="77777777" w:rsidR="00B6386A" w:rsidRPr="00B6386A" w:rsidRDefault="00B6386A" w:rsidP="00F37D0D">
            <w:pPr>
              <w:outlineLvl w:val="6"/>
              <w:rPr>
                <w:rFonts w:cs="Times New Roman"/>
                <w:sz w:val="20"/>
                <w:szCs w:val="20"/>
              </w:rPr>
            </w:pPr>
            <w:r w:rsidRPr="00B6386A">
              <w:rPr>
                <w:rFonts w:cs="Times New Roman"/>
                <w:sz w:val="20"/>
                <w:szCs w:val="20"/>
              </w:rPr>
              <w:t>Субсидии бюджетным учреждениям</w:t>
            </w:r>
          </w:p>
        </w:tc>
        <w:tc>
          <w:tcPr>
            <w:tcW w:w="543" w:type="dxa"/>
            <w:hideMark/>
          </w:tcPr>
          <w:p w14:paraId="5E7B8547" w14:textId="77777777" w:rsidR="00B6386A" w:rsidRPr="00B6386A" w:rsidRDefault="00B6386A" w:rsidP="00F37D0D">
            <w:pPr>
              <w:jc w:val="center"/>
              <w:outlineLvl w:val="6"/>
              <w:rPr>
                <w:rFonts w:cs="Times New Roman"/>
                <w:sz w:val="20"/>
                <w:szCs w:val="20"/>
              </w:rPr>
            </w:pPr>
            <w:r w:rsidRPr="00B6386A">
              <w:rPr>
                <w:rFonts w:cs="Times New Roman"/>
                <w:sz w:val="20"/>
                <w:szCs w:val="20"/>
              </w:rPr>
              <w:t>974</w:t>
            </w:r>
          </w:p>
        </w:tc>
        <w:tc>
          <w:tcPr>
            <w:tcW w:w="740" w:type="dxa"/>
            <w:hideMark/>
          </w:tcPr>
          <w:p w14:paraId="43B4D959" w14:textId="77777777" w:rsidR="00B6386A" w:rsidRPr="00B6386A" w:rsidRDefault="00B6386A" w:rsidP="00F37D0D">
            <w:pPr>
              <w:jc w:val="center"/>
              <w:outlineLvl w:val="6"/>
              <w:rPr>
                <w:rFonts w:cs="Times New Roman"/>
                <w:sz w:val="20"/>
                <w:szCs w:val="20"/>
              </w:rPr>
            </w:pPr>
            <w:r w:rsidRPr="00B6386A">
              <w:rPr>
                <w:rFonts w:cs="Times New Roman"/>
                <w:sz w:val="20"/>
                <w:szCs w:val="20"/>
              </w:rPr>
              <w:t>0702</w:t>
            </w:r>
          </w:p>
        </w:tc>
        <w:tc>
          <w:tcPr>
            <w:tcW w:w="1212" w:type="dxa"/>
            <w:hideMark/>
          </w:tcPr>
          <w:p w14:paraId="0C02FC09" w14:textId="77777777" w:rsidR="00B6386A" w:rsidRPr="00B6386A" w:rsidRDefault="00B6386A" w:rsidP="00F37D0D">
            <w:pPr>
              <w:jc w:val="center"/>
              <w:outlineLvl w:val="6"/>
              <w:rPr>
                <w:rFonts w:cs="Times New Roman"/>
                <w:sz w:val="20"/>
                <w:szCs w:val="20"/>
              </w:rPr>
            </w:pPr>
            <w:r w:rsidRPr="00B6386A">
              <w:rPr>
                <w:rFonts w:cs="Times New Roman"/>
                <w:sz w:val="20"/>
                <w:szCs w:val="20"/>
              </w:rPr>
              <w:t>1010271090</w:t>
            </w:r>
          </w:p>
        </w:tc>
        <w:tc>
          <w:tcPr>
            <w:tcW w:w="600" w:type="dxa"/>
            <w:hideMark/>
          </w:tcPr>
          <w:p w14:paraId="698B8A6F"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1120" w:type="dxa"/>
            <w:hideMark/>
          </w:tcPr>
          <w:p w14:paraId="294AA1C3" w14:textId="77777777" w:rsidR="00B6386A" w:rsidRPr="00B6386A" w:rsidRDefault="00B6386A" w:rsidP="00F37D0D">
            <w:pPr>
              <w:jc w:val="center"/>
              <w:outlineLvl w:val="6"/>
              <w:rPr>
                <w:rFonts w:cs="Times New Roman"/>
                <w:sz w:val="20"/>
                <w:szCs w:val="20"/>
              </w:rPr>
            </w:pPr>
            <w:r w:rsidRPr="00B6386A">
              <w:rPr>
                <w:rFonts w:cs="Times New Roman"/>
                <w:sz w:val="20"/>
                <w:szCs w:val="20"/>
              </w:rPr>
              <w:t>450,0</w:t>
            </w:r>
          </w:p>
        </w:tc>
        <w:tc>
          <w:tcPr>
            <w:tcW w:w="1180" w:type="dxa"/>
            <w:hideMark/>
          </w:tcPr>
          <w:p w14:paraId="2F2C7CB9" w14:textId="77777777" w:rsidR="00B6386A" w:rsidRPr="00B6386A" w:rsidRDefault="00B6386A" w:rsidP="00F37D0D">
            <w:pPr>
              <w:jc w:val="center"/>
              <w:outlineLvl w:val="6"/>
              <w:rPr>
                <w:rFonts w:cs="Times New Roman"/>
                <w:sz w:val="20"/>
                <w:szCs w:val="20"/>
              </w:rPr>
            </w:pPr>
            <w:r w:rsidRPr="00B6386A">
              <w:rPr>
                <w:rFonts w:cs="Times New Roman"/>
                <w:sz w:val="20"/>
                <w:szCs w:val="20"/>
              </w:rPr>
              <w:t>450,0</w:t>
            </w:r>
          </w:p>
        </w:tc>
        <w:tc>
          <w:tcPr>
            <w:tcW w:w="1240" w:type="dxa"/>
            <w:hideMark/>
          </w:tcPr>
          <w:p w14:paraId="58B9989A" w14:textId="77777777" w:rsidR="00B6386A" w:rsidRPr="00B6386A" w:rsidRDefault="00B6386A" w:rsidP="00F37D0D">
            <w:pPr>
              <w:jc w:val="center"/>
              <w:outlineLvl w:val="6"/>
              <w:rPr>
                <w:rFonts w:cs="Times New Roman"/>
                <w:sz w:val="20"/>
                <w:szCs w:val="20"/>
              </w:rPr>
            </w:pPr>
            <w:r w:rsidRPr="00B6386A">
              <w:rPr>
                <w:rFonts w:cs="Times New Roman"/>
                <w:sz w:val="20"/>
                <w:szCs w:val="20"/>
              </w:rPr>
              <w:t>450,0</w:t>
            </w:r>
          </w:p>
        </w:tc>
      </w:tr>
      <w:tr w:rsidR="00B6386A" w:rsidRPr="00B6386A" w14:paraId="272AD803" w14:textId="77777777" w:rsidTr="00F37D0D">
        <w:trPr>
          <w:trHeight w:val="284"/>
        </w:trPr>
        <w:tc>
          <w:tcPr>
            <w:tcW w:w="3417" w:type="dxa"/>
            <w:hideMark/>
          </w:tcPr>
          <w:p w14:paraId="644AB6B2" w14:textId="77777777" w:rsidR="00B6386A" w:rsidRPr="00B6386A" w:rsidRDefault="00B6386A" w:rsidP="00F37D0D">
            <w:pPr>
              <w:outlineLvl w:val="6"/>
              <w:rPr>
                <w:rFonts w:cs="Times New Roman"/>
                <w:sz w:val="20"/>
                <w:szCs w:val="20"/>
              </w:rPr>
            </w:pPr>
            <w:r w:rsidRPr="00B6386A">
              <w:rPr>
                <w:rFonts w:cs="Times New Roman"/>
                <w:sz w:val="20"/>
                <w:szCs w:val="20"/>
              </w:rPr>
              <w:t>Субсидии автономным учреждениям</w:t>
            </w:r>
          </w:p>
        </w:tc>
        <w:tc>
          <w:tcPr>
            <w:tcW w:w="543" w:type="dxa"/>
            <w:hideMark/>
          </w:tcPr>
          <w:p w14:paraId="214FC566" w14:textId="77777777" w:rsidR="00B6386A" w:rsidRPr="00B6386A" w:rsidRDefault="00B6386A" w:rsidP="00F37D0D">
            <w:pPr>
              <w:jc w:val="center"/>
              <w:outlineLvl w:val="6"/>
              <w:rPr>
                <w:rFonts w:cs="Times New Roman"/>
                <w:sz w:val="20"/>
                <w:szCs w:val="20"/>
              </w:rPr>
            </w:pPr>
            <w:r w:rsidRPr="00B6386A">
              <w:rPr>
                <w:rFonts w:cs="Times New Roman"/>
                <w:sz w:val="20"/>
                <w:szCs w:val="20"/>
              </w:rPr>
              <w:t>974</w:t>
            </w:r>
          </w:p>
        </w:tc>
        <w:tc>
          <w:tcPr>
            <w:tcW w:w="740" w:type="dxa"/>
            <w:hideMark/>
          </w:tcPr>
          <w:p w14:paraId="0C54A1C4" w14:textId="77777777" w:rsidR="00B6386A" w:rsidRPr="00B6386A" w:rsidRDefault="00B6386A" w:rsidP="00F37D0D">
            <w:pPr>
              <w:jc w:val="center"/>
              <w:outlineLvl w:val="6"/>
              <w:rPr>
                <w:rFonts w:cs="Times New Roman"/>
                <w:sz w:val="20"/>
                <w:szCs w:val="20"/>
              </w:rPr>
            </w:pPr>
            <w:r w:rsidRPr="00B6386A">
              <w:rPr>
                <w:rFonts w:cs="Times New Roman"/>
                <w:sz w:val="20"/>
                <w:szCs w:val="20"/>
              </w:rPr>
              <w:t>0702</w:t>
            </w:r>
          </w:p>
        </w:tc>
        <w:tc>
          <w:tcPr>
            <w:tcW w:w="1212" w:type="dxa"/>
            <w:hideMark/>
          </w:tcPr>
          <w:p w14:paraId="25CE8929" w14:textId="77777777" w:rsidR="00B6386A" w:rsidRPr="00B6386A" w:rsidRDefault="00B6386A" w:rsidP="00F37D0D">
            <w:pPr>
              <w:jc w:val="center"/>
              <w:outlineLvl w:val="6"/>
              <w:rPr>
                <w:rFonts w:cs="Times New Roman"/>
                <w:sz w:val="20"/>
                <w:szCs w:val="20"/>
              </w:rPr>
            </w:pPr>
            <w:r w:rsidRPr="00B6386A">
              <w:rPr>
                <w:rFonts w:cs="Times New Roman"/>
                <w:sz w:val="20"/>
                <w:szCs w:val="20"/>
              </w:rPr>
              <w:t>1010271090</w:t>
            </w:r>
          </w:p>
        </w:tc>
        <w:tc>
          <w:tcPr>
            <w:tcW w:w="600" w:type="dxa"/>
            <w:hideMark/>
          </w:tcPr>
          <w:p w14:paraId="7F70C321" w14:textId="77777777" w:rsidR="00B6386A" w:rsidRPr="00B6386A" w:rsidRDefault="00B6386A" w:rsidP="00F37D0D">
            <w:pPr>
              <w:jc w:val="center"/>
              <w:outlineLvl w:val="6"/>
              <w:rPr>
                <w:rFonts w:cs="Times New Roman"/>
                <w:sz w:val="20"/>
                <w:szCs w:val="20"/>
              </w:rPr>
            </w:pPr>
            <w:r w:rsidRPr="00B6386A">
              <w:rPr>
                <w:rFonts w:cs="Times New Roman"/>
                <w:sz w:val="20"/>
                <w:szCs w:val="20"/>
              </w:rPr>
              <w:t>620</w:t>
            </w:r>
          </w:p>
        </w:tc>
        <w:tc>
          <w:tcPr>
            <w:tcW w:w="1120" w:type="dxa"/>
            <w:hideMark/>
          </w:tcPr>
          <w:p w14:paraId="23FAD601" w14:textId="77777777" w:rsidR="00B6386A" w:rsidRPr="00B6386A" w:rsidRDefault="00B6386A" w:rsidP="00F37D0D">
            <w:pPr>
              <w:jc w:val="center"/>
              <w:outlineLvl w:val="6"/>
              <w:rPr>
                <w:rFonts w:cs="Times New Roman"/>
                <w:sz w:val="20"/>
                <w:szCs w:val="20"/>
              </w:rPr>
            </w:pPr>
            <w:r w:rsidRPr="00B6386A">
              <w:rPr>
                <w:rFonts w:cs="Times New Roman"/>
                <w:sz w:val="20"/>
                <w:szCs w:val="20"/>
              </w:rPr>
              <w:t>150,0</w:t>
            </w:r>
          </w:p>
        </w:tc>
        <w:tc>
          <w:tcPr>
            <w:tcW w:w="1180" w:type="dxa"/>
            <w:hideMark/>
          </w:tcPr>
          <w:p w14:paraId="68F0B881" w14:textId="77777777" w:rsidR="00B6386A" w:rsidRPr="00B6386A" w:rsidRDefault="00B6386A" w:rsidP="00F37D0D">
            <w:pPr>
              <w:jc w:val="center"/>
              <w:outlineLvl w:val="6"/>
              <w:rPr>
                <w:rFonts w:cs="Times New Roman"/>
                <w:sz w:val="20"/>
                <w:szCs w:val="20"/>
              </w:rPr>
            </w:pPr>
            <w:r w:rsidRPr="00B6386A">
              <w:rPr>
                <w:rFonts w:cs="Times New Roman"/>
                <w:sz w:val="20"/>
                <w:szCs w:val="20"/>
              </w:rPr>
              <w:t>150,0</w:t>
            </w:r>
          </w:p>
        </w:tc>
        <w:tc>
          <w:tcPr>
            <w:tcW w:w="1240" w:type="dxa"/>
            <w:hideMark/>
          </w:tcPr>
          <w:p w14:paraId="75E32C63" w14:textId="77777777" w:rsidR="00B6386A" w:rsidRPr="00B6386A" w:rsidRDefault="00B6386A" w:rsidP="00F37D0D">
            <w:pPr>
              <w:jc w:val="center"/>
              <w:outlineLvl w:val="6"/>
              <w:rPr>
                <w:rFonts w:cs="Times New Roman"/>
                <w:sz w:val="20"/>
                <w:szCs w:val="20"/>
              </w:rPr>
            </w:pPr>
            <w:r w:rsidRPr="00B6386A">
              <w:rPr>
                <w:rFonts w:cs="Times New Roman"/>
                <w:sz w:val="20"/>
                <w:szCs w:val="20"/>
              </w:rPr>
              <w:t>150,0</w:t>
            </w:r>
          </w:p>
        </w:tc>
      </w:tr>
      <w:tr w:rsidR="00B6386A" w:rsidRPr="00B6386A" w14:paraId="31EE3B39" w14:textId="77777777" w:rsidTr="00F37D0D">
        <w:trPr>
          <w:trHeight w:val="284"/>
        </w:trPr>
        <w:tc>
          <w:tcPr>
            <w:tcW w:w="3417" w:type="dxa"/>
            <w:hideMark/>
          </w:tcPr>
          <w:p w14:paraId="31ADC348" w14:textId="77777777" w:rsidR="00B6386A" w:rsidRPr="00B6386A" w:rsidRDefault="00B6386A" w:rsidP="00F37D0D">
            <w:pPr>
              <w:outlineLvl w:val="5"/>
              <w:rPr>
                <w:rFonts w:cs="Times New Roman"/>
                <w:sz w:val="20"/>
                <w:szCs w:val="20"/>
              </w:rPr>
            </w:pPr>
            <w:r w:rsidRPr="00B6386A">
              <w:rPr>
                <w:rFonts w:cs="Times New Roman"/>
                <w:sz w:val="20"/>
                <w:szCs w:val="20"/>
              </w:rPr>
              <w:t>Организация бесплатного горячего питания обучающихся, получающих начальное общее образование в муниципальных образовательных организациях (муниципальные образовательные организации)</w:t>
            </w:r>
          </w:p>
        </w:tc>
        <w:tc>
          <w:tcPr>
            <w:tcW w:w="543" w:type="dxa"/>
            <w:hideMark/>
          </w:tcPr>
          <w:p w14:paraId="722972FA" w14:textId="77777777" w:rsidR="00B6386A" w:rsidRPr="00B6386A" w:rsidRDefault="00B6386A" w:rsidP="00F37D0D">
            <w:pPr>
              <w:jc w:val="center"/>
              <w:outlineLvl w:val="5"/>
              <w:rPr>
                <w:rFonts w:cs="Times New Roman"/>
                <w:sz w:val="20"/>
                <w:szCs w:val="20"/>
              </w:rPr>
            </w:pPr>
            <w:r w:rsidRPr="00B6386A">
              <w:rPr>
                <w:rFonts w:cs="Times New Roman"/>
                <w:sz w:val="20"/>
                <w:szCs w:val="20"/>
              </w:rPr>
              <w:t>974</w:t>
            </w:r>
          </w:p>
        </w:tc>
        <w:tc>
          <w:tcPr>
            <w:tcW w:w="740" w:type="dxa"/>
            <w:hideMark/>
          </w:tcPr>
          <w:p w14:paraId="3B2CC826" w14:textId="77777777" w:rsidR="00B6386A" w:rsidRPr="00B6386A" w:rsidRDefault="00B6386A" w:rsidP="00F37D0D">
            <w:pPr>
              <w:jc w:val="center"/>
              <w:outlineLvl w:val="5"/>
              <w:rPr>
                <w:rFonts w:cs="Times New Roman"/>
                <w:sz w:val="20"/>
                <w:szCs w:val="20"/>
              </w:rPr>
            </w:pPr>
            <w:r w:rsidRPr="00B6386A">
              <w:rPr>
                <w:rFonts w:cs="Times New Roman"/>
                <w:sz w:val="20"/>
                <w:szCs w:val="20"/>
              </w:rPr>
              <w:t>0702</w:t>
            </w:r>
          </w:p>
        </w:tc>
        <w:tc>
          <w:tcPr>
            <w:tcW w:w="1212" w:type="dxa"/>
            <w:hideMark/>
          </w:tcPr>
          <w:p w14:paraId="40071FDD" w14:textId="77777777" w:rsidR="00B6386A" w:rsidRPr="00B6386A" w:rsidRDefault="00B6386A" w:rsidP="00F37D0D">
            <w:pPr>
              <w:jc w:val="center"/>
              <w:outlineLvl w:val="5"/>
              <w:rPr>
                <w:rFonts w:cs="Times New Roman"/>
                <w:sz w:val="20"/>
                <w:szCs w:val="20"/>
              </w:rPr>
            </w:pPr>
            <w:r w:rsidRPr="00B6386A">
              <w:rPr>
                <w:rFonts w:cs="Times New Roman"/>
                <w:sz w:val="20"/>
                <w:szCs w:val="20"/>
              </w:rPr>
              <w:t>10102L3042</w:t>
            </w:r>
          </w:p>
        </w:tc>
        <w:tc>
          <w:tcPr>
            <w:tcW w:w="600" w:type="dxa"/>
            <w:hideMark/>
          </w:tcPr>
          <w:p w14:paraId="6C5E34C1" w14:textId="77777777" w:rsidR="00B6386A" w:rsidRPr="00B6386A" w:rsidRDefault="00B6386A" w:rsidP="00F37D0D">
            <w:pPr>
              <w:jc w:val="center"/>
              <w:outlineLvl w:val="5"/>
              <w:rPr>
                <w:rFonts w:cs="Times New Roman"/>
                <w:sz w:val="20"/>
                <w:szCs w:val="20"/>
              </w:rPr>
            </w:pPr>
            <w:r w:rsidRPr="00B6386A">
              <w:rPr>
                <w:rFonts w:cs="Times New Roman"/>
                <w:sz w:val="20"/>
                <w:szCs w:val="20"/>
              </w:rPr>
              <w:t> </w:t>
            </w:r>
          </w:p>
        </w:tc>
        <w:tc>
          <w:tcPr>
            <w:tcW w:w="1120" w:type="dxa"/>
            <w:hideMark/>
          </w:tcPr>
          <w:p w14:paraId="751AB749" w14:textId="77777777" w:rsidR="00B6386A" w:rsidRPr="00B6386A" w:rsidRDefault="00B6386A" w:rsidP="00F37D0D">
            <w:pPr>
              <w:jc w:val="center"/>
              <w:outlineLvl w:val="5"/>
              <w:rPr>
                <w:rFonts w:cs="Times New Roman"/>
                <w:sz w:val="20"/>
                <w:szCs w:val="20"/>
              </w:rPr>
            </w:pPr>
            <w:r w:rsidRPr="00B6386A">
              <w:rPr>
                <w:rFonts w:cs="Times New Roman"/>
                <w:sz w:val="20"/>
                <w:szCs w:val="20"/>
              </w:rPr>
              <w:t>28 036,3</w:t>
            </w:r>
          </w:p>
        </w:tc>
        <w:tc>
          <w:tcPr>
            <w:tcW w:w="1180" w:type="dxa"/>
            <w:hideMark/>
          </w:tcPr>
          <w:p w14:paraId="1CF6705F" w14:textId="77777777" w:rsidR="00B6386A" w:rsidRPr="00B6386A" w:rsidRDefault="00B6386A" w:rsidP="00F37D0D">
            <w:pPr>
              <w:jc w:val="center"/>
              <w:outlineLvl w:val="5"/>
              <w:rPr>
                <w:rFonts w:cs="Times New Roman"/>
                <w:sz w:val="20"/>
                <w:szCs w:val="20"/>
              </w:rPr>
            </w:pPr>
            <w:r w:rsidRPr="00B6386A">
              <w:rPr>
                <w:rFonts w:cs="Times New Roman"/>
                <w:sz w:val="20"/>
                <w:szCs w:val="20"/>
              </w:rPr>
              <w:t>31 480,4</w:t>
            </w:r>
          </w:p>
        </w:tc>
        <w:tc>
          <w:tcPr>
            <w:tcW w:w="1240" w:type="dxa"/>
            <w:hideMark/>
          </w:tcPr>
          <w:p w14:paraId="3541A1F0" w14:textId="77777777" w:rsidR="00B6386A" w:rsidRPr="00B6386A" w:rsidRDefault="00B6386A" w:rsidP="00F37D0D">
            <w:pPr>
              <w:jc w:val="center"/>
              <w:outlineLvl w:val="5"/>
              <w:rPr>
                <w:rFonts w:cs="Times New Roman"/>
                <w:sz w:val="20"/>
                <w:szCs w:val="20"/>
              </w:rPr>
            </w:pPr>
            <w:r w:rsidRPr="00B6386A">
              <w:rPr>
                <w:rFonts w:cs="Times New Roman"/>
                <w:sz w:val="20"/>
                <w:szCs w:val="20"/>
              </w:rPr>
              <w:t>29 990,9</w:t>
            </w:r>
          </w:p>
        </w:tc>
      </w:tr>
      <w:tr w:rsidR="00B6386A" w:rsidRPr="00B6386A" w14:paraId="3066EE8C" w14:textId="77777777" w:rsidTr="00F37D0D">
        <w:trPr>
          <w:trHeight w:val="284"/>
        </w:trPr>
        <w:tc>
          <w:tcPr>
            <w:tcW w:w="3417" w:type="dxa"/>
            <w:hideMark/>
          </w:tcPr>
          <w:p w14:paraId="1B62B4AE" w14:textId="77777777" w:rsidR="00B6386A" w:rsidRPr="00B6386A" w:rsidRDefault="00B6386A" w:rsidP="00F37D0D">
            <w:pPr>
              <w:outlineLvl w:val="5"/>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543" w:type="dxa"/>
            <w:hideMark/>
          </w:tcPr>
          <w:p w14:paraId="34BA28D1" w14:textId="77777777" w:rsidR="00B6386A" w:rsidRPr="00B6386A" w:rsidRDefault="00B6386A" w:rsidP="00F37D0D">
            <w:pPr>
              <w:jc w:val="center"/>
              <w:outlineLvl w:val="5"/>
              <w:rPr>
                <w:rFonts w:cs="Times New Roman"/>
                <w:sz w:val="20"/>
                <w:szCs w:val="20"/>
              </w:rPr>
            </w:pPr>
            <w:r w:rsidRPr="00B6386A">
              <w:rPr>
                <w:rFonts w:cs="Times New Roman"/>
                <w:sz w:val="20"/>
                <w:szCs w:val="20"/>
              </w:rPr>
              <w:t>974</w:t>
            </w:r>
          </w:p>
        </w:tc>
        <w:tc>
          <w:tcPr>
            <w:tcW w:w="740" w:type="dxa"/>
            <w:hideMark/>
          </w:tcPr>
          <w:p w14:paraId="64BC96D7" w14:textId="77777777" w:rsidR="00B6386A" w:rsidRPr="00B6386A" w:rsidRDefault="00B6386A" w:rsidP="00F37D0D">
            <w:pPr>
              <w:jc w:val="center"/>
              <w:outlineLvl w:val="5"/>
              <w:rPr>
                <w:rFonts w:cs="Times New Roman"/>
                <w:sz w:val="20"/>
                <w:szCs w:val="20"/>
              </w:rPr>
            </w:pPr>
            <w:r w:rsidRPr="00B6386A">
              <w:rPr>
                <w:rFonts w:cs="Times New Roman"/>
                <w:sz w:val="20"/>
                <w:szCs w:val="20"/>
              </w:rPr>
              <w:t>0702</w:t>
            </w:r>
          </w:p>
        </w:tc>
        <w:tc>
          <w:tcPr>
            <w:tcW w:w="1212" w:type="dxa"/>
            <w:hideMark/>
          </w:tcPr>
          <w:p w14:paraId="31F3A9CC" w14:textId="77777777" w:rsidR="00B6386A" w:rsidRPr="00B6386A" w:rsidRDefault="00B6386A" w:rsidP="00F37D0D">
            <w:pPr>
              <w:jc w:val="center"/>
              <w:outlineLvl w:val="5"/>
              <w:rPr>
                <w:rFonts w:cs="Times New Roman"/>
                <w:sz w:val="20"/>
                <w:szCs w:val="20"/>
              </w:rPr>
            </w:pPr>
            <w:r w:rsidRPr="00B6386A">
              <w:rPr>
                <w:rFonts w:cs="Times New Roman"/>
                <w:sz w:val="20"/>
                <w:szCs w:val="20"/>
              </w:rPr>
              <w:t>10102L3042</w:t>
            </w:r>
          </w:p>
        </w:tc>
        <w:tc>
          <w:tcPr>
            <w:tcW w:w="600" w:type="dxa"/>
            <w:hideMark/>
          </w:tcPr>
          <w:p w14:paraId="6BC5BBF7" w14:textId="77777777" w:rsidR="00B6386A" w:rsidRPr="00B6386A" w:rsidRDefault="00B6386A" w:rsidP="00F37D0D">
            <w:pPr>
              <w:jc w:val="center"/>
              <w:outlineLvl w:val="5"/>
              <w:rPr>
                <w:rFonts w:cs="Times New Roman"/>
                <w:sz w:val="20"/>
                <w:szCs w:val="20"/>
              </w:rPr>
            </w:pPr>
            <w:r w:rsidRPr="00B6386A">
              <w:rPr>
                <w:rFonts w:cs="Times New Roman"/>
                <w:sz w:val="20"/>
                <w:szCs w:val="20"/>
              </w:rPr>
              <w:t>600</w:t>
            </w:r>
          </w:p>
        </w:tc>
        <w:tc>
          <w:tcPr>
            <w:tcW w:w="1120" w:type="dxa"/>
            <w:hideMark/>
          </w:tcPr>
          <w:p w14:paraId="1BC8F02A" w14:textId="77777777" w:rsidR="00B6386A" w:rsidRPr="00B6386A" w:rsidRDefault="00B6386A" w:rsidP="00F37D0D">
            <w:pPr>
              <w:jc w:val="center"/>
              <w:outlineLvl w:val="5"/>
              <w:rPr>
                <w:rFonts w:cs="Times New Roman"/>
                <w:sz w:val="20"/>
                <w:szCs w:val="20"/>
              </w:rPr>
            </w:pPr>
            <w:r w:rsidRPr="00B6386A">
              <w:rPr>
                <w:rFonts w:cs="Times New Roman"/>
                <w:sz w:val="20"/>
                <w:szCs w:val="20"/>
              </w:rPr>
              <w:t>28 036,3</w:t>
            </w:r>
          </w:p>
        </w:tc>
        <w:tc>
          <w:tcPr>
            <w:tcW w:w="1180" w:type="dxa"/>
            <w:hideMark/>
          </w:tcPr>
          <w:p w14:paraId="06B2316F" w14:textId="77777777" w:rsidR="00B6386A" w:rsidRPr="00B6386A" w:rsidRDefault="00B6386A" w:rsidP="00F37D0D">
            <w:pPr>
              <w:jc w:val="center"/>
              <w:outlineLvl w:val="5"/>
              <w:rPr>
                <w:rFonts w:cs="Times New Roman"/>
                <w:sz w:val="20"/>
                <w:szCs w:val="20"/>
              </w:rPr>
            </w:pPr>
            <w:r w:rsidRPr="00B6386A">
              <w:rPr>
                <w:rFonts w:cs="Times New Roman"/>
                <w:sz w:val="20"/>
                <w:szCs w:val="20"/>
              </w:rPr>
              <w:t>31 480,4</w:t>
            </w:r>
          </w:p>
        </w:tc>
        <w:tc>
          <w:tcPr>
            <w:tcW w:w="1240" w:type="dxa"/>
            <w:hideMark/>
          </w:tcPr>
          <w:p w14:paraId="7D1F2F4F" w14:textId="77777777" w:rsidR="00B6386A" w:rsidRPr="00B6386A" w:rsidRDefault="00B6386A" w:rsidP="00F37D0D">
            <w:pPr>
              <w:jc w:val="center"/>
              <w:outlineLvl w:val="5"/>
              <w:rPr>
                <w:rFonts w:cs="Times New Roman"/>
                <w:sz w:val="20"/>
                <w:szCs w:val="20"/>
              </w:rPr>
            </w:pPr>
            <w:r w:rsidRPr="00B6386A">
              <w:rPr>
                <w:rFonts w:cs="Times New Roman"/>
                <w:sz w:val="20"/>
                <w:szCs w:val="20"/>
              </w:rPr>
              <w:t>29 990,9</w:t>
            </w:r>
          </w:p>
        </w:tc>
      </w:tr>
      <w:tr w:rsidR="00B6386A" w:rsidRPr="00B6386A" w14:paraId="48BC8411" w14:textId="77777777" w:rsidTr="00F37D0D">
        <w:trPr>
          <w:trHeight w:val="284"/>
        </w:trPr>
        <w:tc>
          <w:tcPr>
            <w:tcW w:w="3417" w:type="dxa"/>
            <w:hideMark/>
          </w:tcPr>
          <w:p w14:paraId="77DA4CA5" w14:textId="77777777" w:rsidR="00B6386A" w:rsidRPr="00B6386A" w:rsidRDefault="00B6386A" w:rsidP="00F37D0D">
            <w:pPr>
              <w:outlineLvl w:val="6"/>
              <w:rPr>
                <w:rFonts w:cs="Times New Roman"/>
                <w:sz w:val="20"/>
                <w:szCs w:val="20"/>
              </w:rPr>
            </w:pPr>
            <w:r w:rsidRPr="00B6386A">
              <w:rPr>
                <w:rFonts w:cs="Times New Roman"/>
                <w:sz w:val="20"/>
                <w:szCs w:val="20"/>
              </w:rPr>
              <w:t>Субсидии бюджетным учреждениям</w:t>
            </w:r>
          </w:p>
        </w:tc>
        <w:tc>
          <w:tcPr>
            <w:tcW w:w="543" w:type="dxa"/>
            <w:hideMark/>
          </w:tcPr>
          <w:p w14:paraId="0CBB4357" w14:textId="77777777" w:rsidR="00B6386A" w:rsidRPr="00B6386A" w:rsidRDefault="00B6386A" w:rsidP="00F37D0D">
            <w:pPr>
              <w:jc w:val="center"/>
              <w:outlineLvl w:val="6"/>
              <w:rPr>
                <w:rFonts w:cs="Times New Roman"/>
                <w:sz w:val="20"/>
                <w:szCs w:val="20"/>
              </w:rPr>
            </w:pPr>
            <w:r w:rsidRPr="00B6386A">
              <w:rPr>
                <w:rFonts w:cs="Times New Roman"/>
                <w:sz w:val="20"/>
                <w:szCs w:val="20"/>
              </w:rPr>
              <w:t>974</w:t>
            </w:r>
          </w:p>
        </w:tc>
        <w:tc>
          <w:tcPr>
            <w:tcW w:w="740" w:type="dxa"/>
            <w:hideMark/>
          </w:tcPr>
          <w:p w14:paraId="07131B94" w14:textId="77777777" w:rsidR="00B6386A" w:rsidRPr="00B6386A" w:rsidRDefault="00B6386A" w:rsidP="00F37D0D">
            <w:pPr>
              <w:jc w:val="center"/>
              <w:outlineLvl w:val="6"/>
              <w:rPr>
                <w:rFonts w:cs="Times New Roman"/>
                <w:sz w:val="20"/>
                <w:szCs w:val="20"/>
              </w:rPr>
            </w:pPr>
            <w:r w:rsidRPr="00B6386A">
              <w:rPr>
                <w:rFonts w:cs="Times New Roman"/>
                <w:sz w:val="20"/>
                <w:szCs w:val="20"/>
              </w:rPr>
              <w:t>0702</w:t>
            </w:r>
          </w:p>
        </w:tc>
        <w:tc>
          <w:tcPr>
            <w:tcW w:w="1212" w:type="dxa"/>
            <w:hideMark/>
          </w:tcPr>
          <w:p w14:paraId="0315AE5F" w14:textId="77777777" w:rsidR="00B6386A" w:rsidRPr="00B6386A" w:rsidRDefault="00B6386A" w:rsidP="00F37D0D">
            <w:pPr>
              <w:jc w:val="center"/>
              <w:outlineLvl w:val="6"/>
              <w:rPr>
                <w:rFonts w:cs="Times New Roman"/>
                <w:sz w:val="20"/>
                <w:szCs w:val="20"/>
              </w:rPr>
            </w:pPr>
            <w:r w:rsidRPr="00B6386A">
              <w:rPr>
                <w:rFonts w:cs="Times New Roman"/>
                <w:sz w:val="20"/>
                <w:szCs w:val="20"/>
              </w:rPr>
              <w:t>10102L3042</w:t>
            </w:r>
          </w:p>
        </w:tc>
        <w:tc>
          <w:tcPr>
            <w:tcW w:w="600" w:type="dxa"/>
            <w:hideMark/>
          </w:tcPr>
          <w:p w14:paraId="71CF2F6D"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1120" w:type="dxa"/>
            <w:hideMark/>
          </w:tcPr>
          <w:p w14:paraId="345B5C4A" w14:textId="77777777" w:rsidR="00B6386A" w:rsidRPr="00B6386A" w:rsidRDefault="00B6386A" w:rsidP="00F37D0D">
            <w:pPr>
              <w:jc w:val="center"/>
              <w:outlineLvl w:val="6"/>
              <w:rPr>
                <w:rFonts w:cs="Times New Roman"/>
                <w:sz w:val="20"/>
                <w:szCs w:val="20"/>
              </w:rPr>
            </w:pPr>
            <w:r w:rsidRPr="00B6386A">
              <w:rPr>
                <w:rFonts w:cs="Times New Roman"/>
                <w:sz w:val="20"/>
                <w:szCs w:val="20"/>
              </w:rPr>
              <w:t>19 625,4</w:t>
            </w:r>
          </w:p>
        </w:tc>
        <w:tc>
          <w:tcPr>
            <w:tcW w:w="1180" w:type="dxa"/>
            <w:hideMark/>
          </w:tcPr>
          <w:p w14:paraId="2FF05ED2" w14:textId="77777777" w:rsidR="00B6386A" w:rsidRPr="00B6386A" w:rsidRDefault="00B6386A" w:rsidP="00F37D0D">
            <w:pPr>
              <w:jc w:val="center"/>
              <w:outlineLvl w:val="6"/>
              <w:rPr>
                <w:rFonts w:cs="Times New Roman"/>
                <w:sz w:val="20"/>
                <w:szCs w:val="20"/>
              </w:rPr>
            </w:pPr>
            <w:r w:rsidRPr="00B6386A">
              <w:rPr>
                <w:rFonts w:cs="Times New Roman"/>
                <w:sz w:val="20"/>
                <w:szCs w:val="20"/>
              </w:rPr>
              <w:t>22 036,4</w:t>
            </w:r>
          </w:p>
        </w:tc>
        <w:tc>
          <w:tcPr>
            <w:tcW w:w="1240" w:type="dxa"/>
            <w:hideMark/>
          </w:tcPr>
          <w:p w14:paraId="33727342" w14:textId="77777777" w:rsidR="00B6386A" w:rsidRPr="00B6386A" w:rsidRDefault="00B6386A" w:rsidP="00F37D0D">
            <w:pPr>
              <w:jc w:val="center"/>
              <w:outlineLvl w:val="6"/>
              <w:rPr>
                <w:rFonts w:cs="Times New Roman"/>
                <w:sz w:val="20"/>
                <w:szCs w:val="20"/>
              </w:rPr>
            </w:pPr>
            <w:r w:rsidRPr="00B6386A">
              <w:rPr>
                <w:rFonts w:cs="Times New Roman"/>
                <w:sz w:val="20"/>
                <w:szCs w:val="20"/>
              </w:rPr>
              <w:t>20 993,7</w:t>
            </w:r>
          </w:p>
        </w:tc>
      </w:tr>
      <w:tr w:rsidR="00B6386A" w:rsidRPr="00B6386A" w14:paraId="3034C928" w14:textId="77777777" w:rsidTr="00F37D0D">
        <w:trPr>
          <w:trHeight w:val="284"/>
        </w:trPr>
        <w:tc>
          <w:tcPr>
            <w:tcW w:w="3417" w:type="dxa"/>
            <w:hideMark/>
          </w:tcPr>
          <w:p w14:paraId="032358E5" w14:textId="77777777" w:rsidR="00B6386A" w:rsidRPr="00B6386A" w:rsidRDefault="00B6386A" w:rsidP="00F37D0D">
            <w:pPr>
              <w:outlineLvl w:val="6"/>
              <w:rPr>
                <w:rFonts w:cs="Times New Roman"/>
                <w:sz w:val="20"/>
                <w:szCs w:val="20"/>
              </w:rPr>
            </w:pPr>
            <w:r w:rsidRPr="00B6386A">
              <w:rPr>
                <w:rFonts w:cs="Times New Roman"/>
                <w:sz w:val="20"/>
                <w:szCs w:val="20"/>
              </w:rPr>
              <w:t>Субсидии автономным учреждениям</w:t>
            </w:r>
          </w:p>
        </w:tc>
        <w:tc>
          <w:tcPr>
            <w:tcW w:w="543" w:type="dxa"/>
            <w:hideMark/>
          </w:tcPr>
          <w:p w14:paraId="7E15FF10" w14:textId="77777777" w:rsidR="00B6386A" w:rsidRPr="00B6386A" w:rsidRDefault="00B6386A" w:rsidP="00F37D0D">
            <w:pPr>
              <w:jc w:val="center"/>
              <w:outlineLvl w:val="6"/>
              <w:rPr>
                <w:rFonts w:cs="Times New Roman"/>
                <w:sz w:val="20"/>
                <w:szCs w:val="20"/>
              </w:rPr>
            </w:pPr>
            <w:r w:rsidRPr="00B6386A">
              <w:rPr>
                <w:rFonts w:cs="Times New Roman"/>
                <w:sz w:val="20"/>
                <w:szCs w:val="20"/>
              </w:rPr>
              <w:t>974</w:t>
            </w:r>
          </w:p>
        </w:tc>
        <w:tc>
          <w:tcPr>
            <w:tcW w:w="740" w:type="dxa"/>
            <w:hideMark/>
          </w:tcPr>
          <w:p w14:paraId="2CE6F9A9" w14:textId="77777777" w:rsidR="00B6386A" w:rsidRPr="00B6386A" w:rsidRDefault="00B6386A" w:rsidP="00F37D0D">
            <w:pPr>
              <w:jc w:val="center"/>
              <w:outlineLvl w:val="6"/>
              <w:rPr>
                <w:rFonts w:cs="Times New Roman"/>
                <w:sz w:val="20"/>
                <w:szCs w:val="20"/>
              </w:rPr>
            </w:pPr>
            <w:r w:rsidRPr="00B6386A">
              <w:rPr>
                <w:rFonts w:cs="Times New Roman"/>
                <w:sz w:val="20"/>
                <w:szCs w:val="20"/>
              </w:rPr>
              <w:t>0702</w:t>
            </w:r>
          </w:p>
        </w:tc>
        <w:tc>
          <w:tcPr>
            <w:tcW w:w="1212" w:type="dxa"/>
            <w:hideMark/>
          </w:tcPr>
          <w:p w14:paraId="340481B7" w14:textId="77777777" w:rsidR="00B6386A" w:rsidRPr="00B6386A" w:rsidRDefault="00B6386A" w:rsidP="00F37D0D">
            <w:pPr>
              <w:jc w:val="center"/>
              <w:outlineLvl w:val="6"/>
              <w:rPr>
                <w:rFonts w:cs="Times New Roman"/>
                <w:sz w:val="20"/>
                <w:szCs w:val="20"/>
              </w:rPr>
            </w:pPr>
            <w:r w:rsidRPr="00B6386A">
              <w:rPr>
                <w:rFonts w:cs="Times New Roman"/>
                <w:sz w:val="20"/>
                <w:szCs w:val="20"/>
              </w:rPr>
              <w:t>10102L3042</w:t>
            </w:r>
          </w:p>
        </w:tc>
        <w:tc>
          <w:tcPr>
            <w:tcW w:w="600" w:type="dxa"/>
            <w:hideMark/>
          </w:tcPr>
          <w:p w14:paraId="2BF12199" w14:textId="77777777" w:rsidR="00B6386A" w:rsidRPr="00B6386A" w:rsidRDefault="00B6386A" w:rsidP="00F37D0D">
            <w:pPr>
              <w:jc w:val="center"/>
              <w:outlineLvl w:val="6"/>
              <w:rPr>
                <w:rFonts w:cs="Times New Roman"/>
                <w:sz w:val="20"/>
                <w:szCs w:val="20"/>
              </w:rPr>
            </w:pPr>
            <w:r w:rsidRPr="00B6386A">
              <w:rPr>
                <w:rFonts w:cs="Times New Roman"/>
                <w:sz w:val="20"/>
                <w:szCs w:val="20"/>
              </w:rPr>
              <w:t>620</w:t>
            </w:r>
          </w:p>
        </w:tc>
        <w:tc>
          <w:tcPr>
            <w:tcW w:w="1120" w:type="dxa"/>
            <w:hideMark/>
          </w:tcPr>
          <w:p w14:paraId="5CA2B56F" w14:textId="77777777" w:rsidR="00B6386A" w:rsidRPr="00B6386A" w:rsidRDefault="00B6386A" w:rsidP="00F37D0D">
            <w:pPr>
              <w:jc w:val="center"/>
              <w:outlineLvl w:val="6"/>
              <w:rPr>
                <w:rFonts w:cs="Times New Roman"/>
                <w:sz w:val="20"/>
                <w:szCs w:val="20"/>
              </w:rPr>
            </w:pPr>
            <w:r w:rsidRPr="00B6386A">
              <w:rPr>
                <w:rFonts w:cs="Times New Roman"/>
                <w:sz w:val="20"/>
                <w:szCs w:val="20"/>
              </w:rPr>
              <w:t>8 410,9</w:t>
            </w:r>
          </w:p>
        </w:tc>
        <w:tc>
          <w:tcPr>
            <w:tcW w:w="1180" w:type="dxa"/>
            <w:hideMark/>
          </w:tcPr>
          <w:p w14:paraId="69174EC5" w14:textId="77777777" w:rsidR="00B6386A" w:rsidRPr="00B6386A" w:rsidRDefault="00B6386A" w:rsidP="00F37D0D">
            <w:pPr>
              <w:jc w:val="center"/>
              <w:outlineLvl w:val="6"/>
              <w:rPr>
                <w:rFonts w:cs="Times New Roman"/>
                <w:sz w:val="20"/>
                <w:szCs w:val="20"/>
              </w:rPr>
            </w:pPr>
            <w:r w:rsidRPr="00B6386A">
              <w:rPr>
                <w:rFonts w:cs="Times New Roman"/>
                <w:sz w:val="20"/>
                <w:szCs w:val="20"/>
              </w:rPr>
              <w:t>9 444,0</w:t>
            </w:r>
          </w:p>
        </w:tc>
        <w:tc>
          <w:tcPr>
            <w:tcW w:w="1240" w:type="dxa"/>
            <w:hideMark/>
          </w:tcPr>
          <w:p w14:paraId="3E35C78A" w14:textId="77777777" w:rsidR="00B6386A" w:rsidRPr="00B6386A" w:rsidRDefault="00B6386A" w:rsidP="00F37D0D">
            <w:pPr>
              <w:jc w:val="center"/>
              <w:outlineLvl w:val="6"/>
              <w:rPr>
                <w:rFonts w:cs="Times New Roman"/>
                <w:sz w:val="20"/>
                <w:szCs w:val="20"/>
              </w:rPr>
            </w:pPr>
            <w:r w:rsidRPr="00B6386A">
              <w:rPr>
                <w:rFonts w:cs="Times New Roman"/>
                <w:sz w:val="20"/>
                <w:szCs w:val="20"/>
              </w:rPr>
              <w:t>8 997,2</w:t>
            </w:r>
          </w:p>
        </w:tc>
      </w:tr>
      <w:tr w:rsidR="00B6386A" w:rsidRPr="00B6386A" w14:paraId="7B91BD06" w14:textId="77777777" w:rsidTr="00F37D0D">
        <w:trPr>
          <w:trHeight w:val="284"/>
        </w:trPr>
        <w:tc>
          <w:tcPr>
            <w:tcW w:w="3417" w:type="dxa"/>
            <w:hideMark/>
          </w:tcPr>
          <w:p w14:paraId="7415DD11" w14:textId="77777777" w:rsidR="00B6386A" w:rsidRPr="00B6386A" w:rsidRDefault="00B6386A" w:rsidP="00F37D0D">
            <w:pPr>
              <w:outlineLvl w:val="5"/>
              <w:rPr>
                <w:rFonts w:cs="Times New Roman"/>
                <w:sz w:val="20"/>
                <w:szCs w:val="20"/>
              </w:rPr>
            </w:pPr>
            <w:r w:rsidRPr="00B6386A">
              <w:rPr>
                <w:rFonts w:cs="Times New Roman"/>
                <w:sz w:val="20"/>
                <w:szCs w:val="20"/>
              </w:rPr>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 Пензенской области, в части затрат, связанных с приготовлением горячего питания организациями общественного питания образовательных организаций для</w:t>
            </w:r>
          </w:p>
        </w:tc>
        <w:tc>
          <w:tcPr>
            <w:tcW w:w="543" w:type="dxa"/>
            <w:hideMark/>
          </w:tcPr>
          <w:p w14:paraId="05CED7B4" w14:textId="77777777" w:rsidR="00B6386A" w:rsidRPr="00B6386A" w:rsidRDefault="00B6386A" w:rsidP="00F37D0D">
            <w:pPr>
              <w:jc w:val="center"/>
              <w:outlineLvl w:val="5"/>
              <w:rPr>
                <w:rFonts w:cs="Times New Roman"/>
                <w:sz w:val="20"/>
                <w:szCs w:val="20"/>
              </w:rPr>
            </w:pPr>
            <w:r w:rsidRPr="00B6386A">
              <w:rPr>
                <w:rFonts w:cs="Times New Roman"/>
                <w:sz w:val="20"/>
                <w:szCs w:val="20"/>
              </w:rPr>
              <w:t>974</w:t>
            </w:r>
          </w:p>
        </w:tc>
        <w:tc>
          <w:tcPr>
            <w:tcW w:w="740" w:type="dxa"/>
            <w:hideMark/>
          </w:tcPr>
          <w:p w14:paraId="6B35D80C" w14:textId="77777777" w:rsidR="00B6386A" w:rsidRPr="00B6386A" w:rsidRDefault="00B6386A" w:rsidP="00F37D0D">
            <w:pPr>
              <w:jc w:val="center"/>
              <w:outlineLvl w:val="5"/>
              <w:rPr>
                <w:rFonts w:cs="Times New Roman"/>
                <w:sz w:val="20"/>
                <w:szCs w:val="20"/>
              </w:rPr>
            </w:pPr>
            <w:r w:rsidRPr="00B6386A">
              <w:rPr>
                <w:rFonts w:cs="Times New Roman"/>
                <w:sz w:val="20"/>
                <w:szCs w:val="20"/>
              </w:rPr>
              <w:t>0702</w:t>
            </w:r>
          </w:p>
        </w:tc>
        <w:tc>
          <w:tcPr>
            <w:tcW w:w="1212" w:type="dxa"/>
            <w:hideMark/>
          </w:tcPr>
          <w:p w14:paraId="0BAE4564" w14:textId="77777777" w:rsidR="00B6386A" w:rsidRPr="00B6386A" w:rsidRDefault="00B6386A" w:rsidP="00F37D0D">
            <w:pPr>
              <w:jc w:val="center"/>
              <w:outlineLvl w:val="5"/>
              <w:rPr>
                <w:rFonts w:cs="Times New Roman"/>
                <w:sz w:val="20"/>
                <w:szCs w:val="20"/>
              </w:rPr>
            </w:pPr>
            <w:r w:rsidRPr="00B6386A">
              <w:rPr>
                <w:rFonts w:cs="Times New Roman"/>
                <w:sz w:val="20"/>
                <w:szCs w:val="20"/>
              </w:rPr>
              <w:t>10102А3042</w:t>
            </w:r>
          </w:p>
        </w:tc>
        <w:tc>
          <w:tcPr>
            <w:tcW w:w="600" w:type="dxa"/>
            <w:hideMark/>
          </w:tcPr>
          <w:p w14:paraId="37A8B8B6" w14:textId="77777777" w:rsidR="00B6386A" w:rsidRPr="00B6386A" w:rsidRDefault="00B6386A" w:rsidP="00F37D0D">
            <w:pPr>
              <w:jc w:val="center"/>
              <w:outlineLvl w:val="5"/>
              <w:rPr>
                <w:rFonts w:cs="Times New Roman"/>
                <w:sz w:val="20"/>
                <w:szCs w:val="20"/>
              </w:rPr>
            </w:pPr>
            <w:r w:rsidRPr="00B6386A">
              <w:rPr>
                <w:rFonts w:cs="Times New Roman"/>
                <w:sz w:val="20"/>
                <w:szCs w:val="20"/>
              </w:rPr>
              <w:t> </w:t>
            </w:r>
          </w:p>
        </w:tc>
        <w:tc>
          <w:tcPr>
            <w:tcW w:w="1120" w:type="dxa"/>
            <w:hideMark/>
          </w:tcPr>
          <w:p w14:paraId="5EC2FE79" w14:textId="77777777" w:rsidR="00B6386A" w:rsidRPr="00B6386A" w:rsidRDefault="00B6386A" w:rsidP="00F37D0D">
            <w:pPr>
              <w:jc w:val="center"/>
              <w:outlineLvl w:val="5"/>
              <w:rPr>
                <w:rFonts w:cs="Times New Roman"/>
                <w:sz w:val="20"/>
                <w:szCs w:val="20"/>
              </w:rPr>
            </w:pPr>
            <w:r w:rsidRPr="00B6386A">
              <w:rPr>
                <w:rFonts w:cs="Times New Roman"/>
                <w:sz w:val="20"/>
                <w:szCs w:val="20"/>
              </w:rPr>
              <w:t>12 616,3</w:t>
            </w:r>
          </w:p>
        </w:tc>
        <w:tc>
          <w:tcPr>
            <w:tcW w:w="1180" w:type="dxa"/>
            <w:hideMark/>
          </w:tcPr>
          <w:p w14:paraId="79A9586C" w14:textId="77777777" w:rsidR="00B6386A" w:rsidRPr="00B6386A" w:rsidRDefault="00B6386A" w:rsidP="00F37D0D">
            <w:pPr>
              <w:jc w:val="center"/>
              <w:outlineLvl w:val="5"/>
              <w:rPr>
                <w:rFonts w:cs="Times New Roman"/>
                <w:sz w:val="20"/>
                <w:szCs w:val="20"/>
              </w:rPr>
            </w:pPr>
            <w:r w:rsidRPr="00B6386A">
              <w:rPr>
                <w:rFonts w:cs="Times New Roman"/>
                <w:sz w:val="20"/>
                <w:szCs w:val="20"/>
              </w:rPr>
              <w:t>14 173,9</w:t>
            </w:r>
          </w:p>
        </w:tc>
        <w:tc>
          <w:tcPr>
            <w:tcW w:w="1240" w:type="dxa"/>
            <w:hideMark/>
          </w:tcPr>
          <w:p w14:paraId="70B219B9" w14:textId="77777777" w:rsidR="00B6386A" w:rsidRPr="00B6386A" w:rsidRDefault="00B6386A" w:rsidP="00F37D0D">
            <w:pPr>
              <w:jc w:val="center"/>
              <w:outlineLvl w:val="5"/>
              <w:rPr>
                <w:rFonts w:cs="Times New Roman"/>
                <w:sz w:val="20"/>
                <w:szCs w:val="20"/>
              </w:rPr>
            </w:pPr>
            <w:r w:rsidRPr="00B6386A">
              <w:rPr>
                <w:rFonts w:cs="Times New Roman"/>
                <w:sz w:val="20"/>
                <w:szCs w:val="20"/>
              </w:rPr>
              <w:t>13 503,2</w:t>
            </w:r>
          </w:p>
        </w:tc>
      </w:tr>
      <w:tr w:rsidR="00B6386A" w:rsidRPr="00B6386A" w14:paraId="095CBA60" w14:textId="77777777" w:rsidTr="00F37D0D">
        <w:trPr>
          <w:trHeight w:val="284"/>
        </w:trPr>
        <w:tc>
          <w:tcPr>
            <w:tcW w:w="3417" w:type="dxa"/>
            <w:hideMark/>
          </w:tcPr>
          <w:p w14:paraId="210D81E6" w14:textId="77777777" w:rsidR="00B6386A" w:rsidRPr="00B6386A" w:rsidRDefault="00B6386A" w:rsidP="00F37D0D">
            <w:pPr>
              <w:outlineLvl w:val="6"/>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543" w:type="dxa"/>
            <w:hideMark/>
          </w:tcPr>
          <w:p w14:paraId="1E3D0BA1" w14:textId="77777777" w:rsidR="00B6386A" w:rsidRPr="00B6386A" w:rsidRDefault="00B6386A" w:rsidP="00F37D0D">
            <w:pPr>
              <w:jc w:val="center"/>
              <w:outlineLvl w:val="6"/>
              <w:rPr>
                <w:rFonts w:cs="Times New Roman"/>
                <w:sz w:val="20"/>
                <w:szCs w:val="20"/>
              </w:rPr>
            </w:pPr>
            <w:r w:rsidRPr="00B6386A">
              <w:rPr>
                <w:rFonts w:cs="Times New Roman"/>
                <w:sz w:val="20"/>
                <w:szCs w:val="20"/>
              </w:rPr>
              <w:t>974</w:t>
            </w:r>
          </w:p>
        </w:tc>
        <w:tc>
          <w:tcPr>
            <w:tcW w:w="740" w:type="dxa"/>
            <w:hideMark/>
          </w:tcPr>
          <w:p w14:paraId="26F3E65F" w14:textId="77777777" w:rsidR="00B6386A" w:rsidRPr="00B6386A" w:rsidRDefault="00B6386A" w:rsidP="00F37D0D">
            <w:pPr>
              <w:jc w:val="center"/>
              <w:outlineLvl w:val="6"/>
              <w:rPr>
                <w:rFonts w:cs="Times New Roman"/>
                <w:sz w:val="20"/>
                <w:szCs w:val="20"/>
              </w:rPr>
            </w:pPr>
            <w:r w:rsidRPr="00B6386A">
              <w:rPr>
                <w:rFonts w:cs="Times New Roman"/>
                <w:sz w:val="20"/>
                <w:szCs w:val="20"/>
              </w:rPr>
              <w:t>0702</w:t>
            </w:r>
          </w:p>
        </w:tc>
        <w:tc>
          <w:tcPr>
            <w:tcW w:w="1212" w:type="dxa"/>
            <w:hideMark/>
          </w:tcPr>
          <w:p w14:paraId="75D99DE7" w14:textId="77777777" w:rsidR="00B6386A" w:rsidRPr="00B6386A" w:rsidRDefault="00B6386A" w:rsidP="00F37D0D">
            <w:pPr>
              <w:jc w:val="center"/>
              <w:outlineLvl w:val="6"/>
              <w:rPr>
                <w:rFonts w:cs="Times New Roman"/>
                <w:sz w:val="20"/>
                <w:szCs w:val="20"/>
              </w:rPr>
            </w:pPr>
            <w:r w:rsidRPr="00B6386A">
              <w:rPr>
                <w:rFonts w:cs="Times New Roman"/>
                <w:sz w:val="20"/>
                <w:szCs w:val="20"/>
              </w:rPr>
              <w:t>10102А3042</w:t>
            </w:r>
          </w:p>
        </w:tc>
        <w:tc>
          <w:tcPr>
            <w:tcW w:w="600" w:type="dxa"/>
            <w:hideMark/>
          </w:tcPr>
          <w:p w14:paraId="388BAD7D" w14:textId="77777777" w:rsidR="00B6386A" w:rsidRPr="00B6386A" w:rsidRDefault="00B6386A" w:rsidP="00F37D0D">
            <w:pPr>
              <w:jc w:val="center"/>
              <w:outlineLvl w:val="6"/>
              <w:rPr>
                <w:rFonts w:cs="Times New Roman"/>
                <w:sz w:val="20"/>
                <w:szCs w:val="20"/>
              </w:rPr>
            </w:pPr>
            <w:r w:rsidRPr="00B6386A">
              <w:rPr>
                <w:rFonts w:cs="Times New Roman"/>
                <w:sz w:val="20"/>
                <w:szCs w:val="20"/>
              </w:rPr>
              <w:t>600</w:t>
            </w:r>
          </w:p>
        </w:tc>
        <w:tc>
          <w:tcPr>
            <w:tcW w:w="1120" w:type="dxa"/>
            <w:hideMark/>
          </w:tcPr>
          <w:p w14:paraId="618B76F0" w14:textId="77777777" w:rsidR="00B6386A" w:rsidRPr="00B6386A" w:rsidRDefault="00B6386A" w:rsidP="00F37D0D">
            <w:pPr>
              <w:jc w:val="center"/>
              <w:outlineLvl w:val="6"/>
              <w:rPr>
                <w:rFonts w:cs="Times New Roman"/>
                <w:sz w:val="20"/>
                <w:szCs w:val="20"/>
              </w:rPr>
            </w:pPr>
            <w:r w:rsidRPr="00B6386A">
              <w:rPr>
                <w:rFonts w:cs="Times New Roman"/>
                <w:sz w:val="20"/>
                <w:szCs w:val="20"/>
              </w:rPr>
              <w:t>12 616,3</w:t>
            </w:r>
          </w:p>
        </w:tc>
        <w:tc>
          <w:tcPr>
            <w:tcW w:w="1180" w:type="dxa"/>
            <w:hideMark/>
          </w:tcPr>
          <w:p w14:paraId="3E5ECFEC" w14:textId="77777777" w:rsidR="00B6386A" w:rsidRPr="00B6386A" w:rsidRDefault="00B6386A" w:rsidP="00F37D0D">
            <w:pPr>
              <w:jc w:val="center"/>
              <w:outlineLvl w:val="6"/>
              <w:rPr>
                <w:rFonts w:cs="Times New Roman"/>
                <w:sz w:val="20"/>
                <w:szCs w:val="20"/>
              </w:rPr>
            </w:pPr>
            <w:r w:rsidRPr="00B6386A">
              <w:rPr>
                <w:rFonts w:cs="Times New Roman"/>
                <w:sz w:val="20"/>
                <w:szCs w:val="20"/>
              </w:rPr>
              <w:t>14 173,9</w:t>
            </w:r>
          </w:p>
        </w:tc>
        <w:tc>
          <w:tcPr>
            <w:tcW w:w="1240" w:type="dxa"/>
            <w:hideMark/>
          </w:tcPr>
          <w:p w14:paraId="565B5871" w14:textId="77777777" w:rsidR="00B6386A" w:rsidRPr="00B6386A" w:rsidRDefault="00B6386A" w:rsidP="00F37D0D">
            <w:pPr>
              <w:jc w:val="center"/>
              <w:outlineLvl w:val="6"/>
              <w:rPr>
                <w:rFonts w:cs="Times New Roman"/>
                <w:sz w:val="20"/>
                <w:szCs w:val="20"/>
              </w:rPr>
            </w:pPr>
            <w:r w:rsidRPr="00B6386A">
              <w:rPr>
                <w:rFonts w:cs="Times New Roman"/>
                <w:sz w:val="20"/>
                <w:szCs w:val="20"/>
              </w:rPr>
              <w:t>13 503,2</w:t>
            </w:r>
          </w:p>
        </w:tc>
      </w:tr>
      <w:tr w:rsidR="00B6386A" w:rsidRPr="00B6386A" w14:paraId="5C0966A4" w14:textId="77777777" w:rsidTr="00F37D0D">
        <w:trPr>
          <w:trHeight w:val="284"/>
        </w:trPr>
        <w:tc>
          <w:tcPr>
            <w:tcW w:w="3417" w:type="dxa"/>
            <w:hideMark/>
          </w:tcPr>
          <w:p w14:paraId="4566A7C0" w14:textId="77777777" w:rsidR="00B6386A" w:rsidRPr="00B6386A" w:rsidRDefault="00B6386A" w:rsidP="00F37D0D">
            <w:pPr>
              <w:outlineLvl w:val="6"/>
              <w:rPr>
                <w:rFonts w:cs="Times New Roman"/>
                <w:sz w:val="20"/>
                <w:szCs w:val="20"/>
              </w:rPr>
            </w:pPr>
            <w:r w:rsidRPr="00B6386A">
              <w:rPr>
                <w:rFonts w:cs="Times New Roman"/>
                <w:sz w:val="20"/>
                <w:szCs w:val="20"/>
              </w:rPr>
              <w:t>Субсидии бюджетным учреждениям</w:t>
            </w:r>
          </w:p>
        </w:tc>
        <w:tc>
          <w:tcPr>
            <w:tcW w:w="543" w:type="dxa"/>
            <w:hideMark/>
          </w:tcPr>
          <w:p w14:paraId="0E3E5768" w14:textId="77777777" w:rsidR="00B6386A" w:rsidRPr="00B6386A" w:rsidRDefault="00B6386A" w:rsidP="00F37D0D">
            <w:pPr>
              <w:jc w:val="center"/>
              <w:outlineLvl w:val="6"/>
              <w:rPr>
                <w:rFonts w:cs="Times New Roman"/>
                <w:sz w:val="20"/>
                <w:szCs w:val="20"/>
              </w:rPr>
            </w:pPr>
            <w:r w:rsidRPr="00B6386A">
              <w:rPr>
                <w:rFonts w:cs="Times New Roman"/>
                <w:sz w:val="20"/>
                <w:szCs w:val="20"/>
              </w:rPr>
              <w:t>974</w:t>
            </w:r>
          </w:p>
        </w:tc>
        <w:tc>
          <w:tcPr>
            <w:tcW w:w="740" w:type="dxa"/>
            <w:hideMark/>
          </w:tcPr>
          <w:p w14:paraId="08ABDE6B" w14:textId="77777777" w:rsidR="00B6386A" w:rsidRPr="00B6386A" w:rsidRDefault="00B6386A" w:rsidP="00F37D0D">
            <w:pPr>
              <w:jc w:val="center"/>
              <w:outlineLvl w:val="6"/>
              <w:rPr>
                <w:rFonts w:cs="Times New Roman"/>
                <w:sz w:val="20"/>
                <w:szCs w:val="20"/>
              </w:rPr>
            </w:pPr>
            <w:r w:rsidRPr="00B6386A">
              <w:rPr>
                <w:rFonts w:cs="Times New Roman"/>
                <w:sz w:val="20"/>
                <w:szCs w:val="20"/>
              </w:rPr>
              <w:t>0702</w:t>
            </w:r>
          </w:p>
        </w:tc>
        <w:tc>
          <w:tcPr>
            <w:tcW w:w="1212" w:type="dxa"/>
            <w:hideMark/>
          </w:tcPr>
          <w:p w14:paraId="448053BC" w14:textId="77777777" w:rsidR="00B6386A" w:rsidRPr="00B6386A" w:rsidRDefault="00B6386A" w:rsidP="00F37D0D">
            <w:pPr>
              <w:jc w:val="center"/>
              <w:outlineLvl w:val="6"/>
              <w:rPr>
                <w:rFonts w:cs="Times New Roman"/>
                <w:sz w:val="20"/>
                <w:szCs w:val="20"/>
              </w:rPr>
            </w:pPr>
            <w:r w:rsidRPr="00B6386A">
              <w:rPr>
                <w:rFonts w:cs="Times New Roman"/>
                <w:sz w:val="20"/>
                <w:szCs w:val="20"/>
              </w:rPr>
              <w:t>10102А3042</w:t>
            </w:r>
          </w:p>
        </w:tc>
        <w:tc>
          <w:tcPr>
            <w:tcW w:w="600" w:type="dxa"/>
            <w:hideMark/>
          </w:tcPr>
          <w:p w14:paraId="0A193B3A"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1120" w:type="dxa"/>
            <w:hideMark/>
          </w:tcPr>
          <w:p w14:paraId="0501D114" w14:textId="77777777" w:rsidR="00B6386A" w:rsidRPr="00B6386A" w:rsidRDefault="00B6386A" w:rsidP="00F37D0D">
            <w:pPr>
              <w:jc w:val="center"/>
              <w:outlineLvl w:val="6"/>
              <w:rPr>
                <w:rFonts w:cs="Times New Roman"/>
                <w:sz w:val="20"/>
                <w:szCs w:val="20"/>
              </w:rPr>
            </w:pPr>
            <w:r w:rsidRPr="00B6386A">
              <w:rPr>
                <w:rFonts w:cs="Times New Roman"/>
                <w:sz w:val="20"/>
                <w:szCs w:val="20"/>
              </w:rPr>
              <w:t>8 831,5</w:t>
            </w:r>
          </w:p>
        </w:tc>
        <w:tc>
          <w:tcPr>
            <w:tcW w:w="1180" w:type="dxa"/>
            <w:hideMark/>
          </w:tcPr>
          <w:p w14:paraId="31BE97CD" w14:textId="77777777" w:rsidR="00B6386A" w:rsidRPr="00B6386A" w:rsidRDefault="00B6386A" w:rsidP="00F37D0D">
            <w:pPr>
              <w:jc w:val="center"/>
              <w:outlineLvl w:val="6"/>
              <w:rPr>
                <w:rFonts w:cs="Times New Roman"/>
                <w:sz w:val="20"/>
                <w:szCs w:val="20"/>
              </w:rPr>
            </w:pPr>
            <w:r w:rsidRPr="00B6386A">
              <w:rPr>
                <w:rFonts w:cs="Times New Roman"/>
                <w:sz w:val="20"/>
                <w:szCs w:val="20"/>
              </w:rPr>
              <w:t>9 921,8</w:t>
            </w:r>
          </w:p>
        </w:tc>
        <w:tc>
          <w:tcPr>
            <w:tcW w:w="1240" w:type="dxa"/>
            <w:hideMark/>
          </w:tcPr>
          <w:p w14:paraId="77D25B67" w14:textId="77777777" w:rsidR="00B6386A" w:rsidRPr="00B6386A" w:rsidRDefault="00B6386A" w:rsidP="00F37D0D">
            <w:pPr>
              <w:jc w:val="center"/>
              <w:outlineLvl w:val="6"/>
              <w:rPr>
                <w:rFonts w:cs="Times New Roman"/>
                <w:sz w:val="20"/>
                <w:szCs w:val="20"/>
              </w:rPr>
            </w:pPr>
            <w:r w:rsidRPr="00B6386A">
              <w:rPr>
                <w:rFonts w:cs="Times New Roman"/>
                <w:sz w:val="20"/>
                <w:szCs w:val="20"/>
              </w:rPr>
              <w:t>9 452,2</w:t>
            </w:r>
          </w:p>
        </w:tc>
      </w:tr>
      <w:tr w:rsidR="00B6386A" w:rsidRPr="00B6386A" w14:paraId="4CCB5E4A" w14:textId="77777777" w:rsidTr="00F37D0D">
        <w:trPr>
          <w:trHeight w:val="284"/>
        </w:trPr>
        <w:tc>
          <w:tcPr>
            <w:tcW w:w="3417" w:type="dxa"/>
            <w:hideMark/>
          </w:tcPr>
          <w:p w14:paraId="6FB394E4" w14:textId="77777777" w:rsidR="00B6386A" w:rsidRPr="00B6386A" w:rsidRDefault="00B6386A" w:rsidP="00F37D0D">
            <w:pPr>
              <w:outlineLvl w:val="4"/>
              <w:rPr>
                <w:rFonts w:cs="Times New Roman"/>
                <w:sz w:val="20"/>
                <w:szCs w:val="20"/>
              </w:rPr>
            </w:pPr>
            <w:r w:rsidRPr="00B6386A">
              <w:rPr>
                <w:rFonts w:cs="Times New Roman"/>
                <w:sz w:val="20"/>
                <w:szCs w:val="20"/>
              </w:rPr>
              <w:t>Субсидии автономным учреждениям</w:t>
            </w:r>
          </w:p>
        </w:tc>
        <w:tc>
          <w:tcPr>
            <w:tcW w:w="543" w:type="dxa"/>
            <w:hideMark/>
          </w:tcPr>
          <w:p w14:paraId="5763DD92" w14:textId="77777777" w:rsidR="00B6386A" w:rsidRPr="00B6386A" w:rsidRDefault="00B6386A" w:rsidP="00F37D0D">
            <w:pPr>
              <w:jc w:val="center"/>
              <w:outlineLvl w:val="4"/>
              <w:rPr>
                <w:rFonts w:cs="Times New Roman"/>
                <w:sz w:val="20"/>
                <w:szCs w:val="20"/>
              </w:rPr>
            </w:pPr>
            <w:r w:rsidRPr="00B6386A">
              <w:rPr>
                <w:rFonts w:cs="Times New Roman"/>
                <w:sz w:val="20"/>
                <w:szCs w:val="20"/>
              </w:rPr>
              <w:t>974</w:t>
            </w:r>
          </w:p>
        </w:tc>
        <w:tc>
          <w:tcPr>
            <w:tcW w:w="740" w:type="dxa"/>
            <w:hideMark/>
          </w:tcPr>
          <w:p w14:paraId="2D3815DD" w14:textId="77777777" w:rsidR="00B6386A" w:rsidRPr="00B6386A" w:rsidRDefault="00B6386A" w:rsidP="00F37D0D">
            <w:pPr>
              <w:jc w:val="center"/>
              <w:outlineLvl w:val="4"/>
              <w:rPr>
                <w:rFonts w:cs="Times New Roman"/>
                <w:sz w:val="20"/>
                <w:szCs w:val="20"/>
              </w:rPr>
            </w:pPr>
            <w:r w:rsidRPr="00B6386A">
              <w:rPr>
                <w:rFonts w:cs="Times New Roman"/>
                <w:sz w:val="20"/>
                <w:szCs w:val="20"/>
              </w:rPr>
              <w:t>0702</w:t>
            </w:r>
          </w:p>
        </w:tc>
        <w:tc>
          <w:tcPr>
            <w:tcW w:w="1212" w:type="dxa"/>
            <w:hideMark/>
          </w:tcPr>
          <w:p w14:paraId="5BAB815F" w14:textId="77777777" w:rsidR="00B6386A" w:rsidRPr="00B6386A" w:rsidRDefault="00B6386A" w:rsidP="00F37D0D">
            <w:pPr>
              <w:jc w:val="center"/>
              <w:outlineLvl w:val="4"/>
              <w:rPr>
                <w:rFonts w:cs="Times New Roman"/>
                <w:sz w:val="20"/>
                <w:szCs w:val="20"/>
              </w:rPr>
            </w:pPr>
            <w:r w:rsidRPr="00B6386A">
              <w:rPr>
                <w:rFonts w:cs="Times New Roman"/>
                <w:sz w:val="20"/>
                <w:szCs w:val="20"/>
              </w:rPr>
              <w:t>10102А3042</w:t>
            </w:r>
          </w:p>
        </w:tc>
        <w:tc>
          <w:tcPr>
            <w:tcW w:w="600" w:type="dxa"/>
            <w:hideMark/>
          </w:tcPr>
          <w:p w14:paraId="5D8EFB4B" w14:textId="77777777" w:rsidR="00B6386A" w:rsidRPr="00B6386A" w:rsidRDefault="00B6386A" w:rsidP="00F37D0D">
            <w:pPr>
              <w:jc w:val="center"/>
              <w:outlineLvl w:val="4"/>
              <w:rPr>
                <w:rFonts w:cs="Times New Roman"/>
                <w:sz w:val="20"/>
                <w:szCs w:val="20"/>
              </w:rPr>
            </w:pPr>
            <w:r w:rsidRPr="00B6386A">
              <w:rPr>
                <w:rFonts w:cs="Times New Roman"/>
                <w:sz w:val="20"/>
                <w:szCs w:val="20"/>
              </w:rPr>
              <w:t>620</w:t>
            </w:r>
          </w:p>
        </w:tc>
        <w:tc>
          <w:tcPr>
            <w:tcW w:w="1120" w:type="dxa"/>
            <w:hideMark/>
          </w:tcPr>
          <w:p w14:paraId="514B47A8" w14:textId="77777777" w:rsidR="00B6386A" w:rsidRPr="00B6386A" w:rsidRDefault="00B6386A" w:rsidP="00F37D0D">
            <w:pPr>
              <w:jc w:val="center"/>
              <w:outlineLvl w:val="4"/>
              <w:rPr>
                <w:rFonts w:cs="Times New Roman"/>
                <w:sz w:val="20"/>
                <w:szCs w:val="20"/>
              </w:rPr>
            </w:pPr>
            <w:r w:rsidRPr="00B6386A">
              <w:rPr>
                <w:rFonts w:cs="Times New Roman"/>
                <w:sz w:val="20"/>
                <w:szCs w:val="20"/>
              </w:rPr>
              <w:t>3 784,8</w:t>
            </w:r>
          </w:p>
        </w:tc>
        <w:tc>
          <w:tcPr>
            <w:tcW w:w="1180" w:type="dxa"/>
            <w:hideMark/>
          </w:tcPr>
          <w:p w14:paraId="5008E8F3" w14:textId="77777777" w:rsidR="00B6386A" w:rsidRPr="00B6386A" w:rsidRDefault="00B6386A" w:rsidP="00F37D0D">
            <w:pPr>
              <w:jc w:val="center"/>
              <w:outlineLvl w:val="4"/>
              <w:rPr>
                <w:rFonts w:cs="Times New Roman"/>
                <w:sz w:val="20"/>
                <w:szCs w:val="20"/>
              </w:rPr>
            </w:pPr>
            <w:r w:rsidRPr="00B6386A">
              <w:rPr>
                <w:rFonts w:cs="Times New Roman"/>
                <w:sz w:val="20"/>
                <w:szCs w:val="20"/>
              </w:rPr>
              <w:t>4 252,1</w:t>
            </w:r>
          </w:p>
        </w:tc>
        <w:tc>
          <w:tcPr>
            <w:tcW w:w="1240" w:type="dxa"/>
            <w:hideMark/>
          </w:tcPr>
          <w:p w14:paraId="00DD81DB" w14:textId="77777777" w:rsidR="00B6386A" w:rsidRPr="00B6386A" w:rsidRDefault="00B6386A" w:rsidP="00F37D0D">
            <w:pPr>
              <w:jc w:val="center"/>
              <w:outlineLvl w:val="4"/>
              <w:rPr>
                <w:rFonts w:cs="Times New Roman"/>
                <w:sz w:val="20"/>
                <w:szCs w:val="20"/>
              </w:rPr>
            </w:pPr>
            <w:r w:rsidRPr="00B6386A">
              <w:rPr>
                <w:rFonts w:cs="Times New Roman"/>
                <w:sz w:val="20"/>
                <w:szCs w:val="20"/>
              </w:rPr>
              <w:t>4 051,0</w:t>
            </w:r>
          </w:p>
        </w:tc>
      </w:tr>
      <w:tr w:rsidR="00B6386A" w:rsidRPr="00B6386A" w14:paraId="0938D47C" w14:textId="77777777" w:rsidTr="00F37D0D">
        <w:trPr>
          <w:trHeight w:val="284"/>
        </w:trPr>
        <w:tc>
          <w:tcPr>
            <w:tcW w:w="3417" w:type="dxa"/>
            <w:hideMark/>
          </w:tcPr>
          <w:p w14:paraId="30ED0B69" w14:textId="77777777" w:rsidR="00B6386A" w:rsidRPr="00B6386A" w:rsidRDefault="00B6386A" w:rsidP="00F37D0D">
            <w:pPr>
              <w:outlineLvl w:val="4"/>
              <w:rPr>
                <w:rFonts w:cs="Times New Roman"/>
                <w:sz w:val="20"/>
                <w:szCs w:val="20"/>
              </w:rPr>
            </w:pPr>
            <w:r w:rsidRPr="00B6386A">
              <w:rPr>
                <w:rFonts w:cs="Times New Roman"/>
                <w:sz w:val="20"/>
                <w:szCs w:val="20"/>
              </w:rPr>
              <w:t> </w:t>
            </w:r>
          </w:p>
        </w:tc>
        <w:tc>
          <w:tcPr>
            <w:tcW w:w="543" w:type="dxa"/>
            <w:hideMark/>
          </w:tcPr>
          <w:p w14:paraId="10DB87E0"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740" w:type="dxa"/>
            <w:hideMark/>
          </w:tcPr>
          <w:p w14:paraId="50F84FDA"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212" w:type="dxa"/>
            <w:hideMark/>
          </w:tcPr>
          <w:p w14:paraId="611C2FDE" w14:textId="77777777" w:rsidR="00B6386A" w:rsidRPr="00B6386A" w:rsidRDefault="00B6386A" w:rsidP="00F37D0D">
            <w:pPr>
              <w:jc w:val="center"/>
              <w:outlineLvl w:val="4"/>
              <w:rPr>
                <w:rFonts w:cs="Times New Roman"/>
                <w:sz w:val="20"/>
                <w:szCs w:val="20"/>
              </w:rPr>
            </w:pPr>
            <w:r w:rsidRPr="00B6386A">
              <w:rPr>
                <w:rFonts w:cs="Times New Roman"/>
                <w:sz w:val="20"/>
                <w:szCs w:val="20"/>
              </w:rPr>
              <w:t>010</w:t>
            </w:r>
          </w:p>
        </w:tc>
        <w:tc>
          <w:tcPr>
            <w:tcW w:w="600" w:type="dxa"/>
            <w:hideMark/>
          </w:tcPr>
          <w:p w14:paraId="1165310B"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120" w:type="dxa"/>
            <w:hideMark/>
          </w:tcPr>
          <w:p w14:paraId="72171ADB" w14:textId="77777777" w:rsidR="00B6386A" w:rsidRPr="00B6386A" w:rsidRDefault="00B6386A" w:rsidP="00F37D0D">
            <w:pPr>
              <w:jc w:val="center"/>
              <w:outlineLvl w:val="4"/>
              <w:rPr>
                <w:rFonts w:cs="Times New Roman"/>
                <w:sz w:val="20"/>
                <w:szCs w:val="20"/>
              </w:rPr>
            </w:pPr>
            <w:r w:rsidRPr="00B6386A">
              <w:rPr>
                <w:rFonts w:cs="Times New Roman"/>
                <w:sz w:val="20"/>
                <w:szCs w:val="20"/>
              </w:rPr>
              <w:t>2 971,1</w:t>
            </w:r>
          </w:p>
        </w:tc>
        <w:tc>
          <w:tcPr>
            <w:tcW w:w="1180" w:type="dxa"/>
            <w:hideMark/>
          </w:tcPr>
          <w:p w14:paraId="7B6E35AC" w14:textId="77777777" w:rsidR="00B6386A" w:rsidRPr="00B6386A" w:rsidRDefault="00B6386A" w:rsidP="00F37D0D">
            <w:pPr>
              <w:jc w:val="center"/>
              <w:outlineLvl w:val="4"/>
              <w:rPr>
                <w:rFonts w:cs="Times New Roman"/>
                <w:sz w:val="20"/>
                <w:szCs w:val="20"/>
              </w:rPr>
            </w:pPr>
            <w:r w:rsidRPr="00B6386A">
              <w:rPr>
                <w:rFonts w:cs="Times New Roman"/>
                <w:sz w:val="20"/>
                <w:szCs w:val="20"/>
              </w:rPr>
              <w:t>3 337,9</w:t>
            </w:r>
          </w:p>
        </w:tc>
        <w:tc>
          <w:tcPr>
            <w:tcW w:w="1240" w:type="dxa"/>
            <w:hideMark/>
          </w:tcPr>
          <w:p w14:paraId="4E0DF9E6" w14:textId="77777777" w:rsidR="00B6386A" w:rsidRPr="00B6386A" w:rsidRDefault="00B6386A" w:rsidP="00F37D0D">
            <w:pPr>
              <w:jc w:val="center"/>
              <w:outlineLvl w:val="4"/>
              <w:rPr>
                <w:rFonts w:cs="Times New Roman"/>
                <w:sz w:val="20"/>
                <w:szCs w:val="20"/>
              </w:rPr>
            </w:pPr>
            <w:r w:rsidRPr="00B6386A">
              <w:rPr>
                <w:rFonts w:cs="Times New Roman"/>
                <w:sz w:val="20"/>
                <w:szCs w:val="20"/>
              </w:rPr>
              <w:t>3 180,0</w:t>
            </w:r>
          </w:p>
        </w:tc>
      </w:tr>
      <w:tr w:rsidR="00B6386A" w:rsidRPr="00B6386A" w14:paraId="09245560" w14:textId="77777777" w:rsidTr="00F37D0D">
        <w:trPr>
          <w:trHeight w:val="284"/>
        </w:trPr>
        <w:tc>
          <w:tcPr>
            <w:tcW w:w="3417" w:type="dxa"/>
            <w:hideMark/>
          </w:tcPr>
          <w:p w14:paraId="643C4A0C" w14:textId="77777777" w:rsidR="00B6386A" w:rsidRPr="00B6386A" w:rsidRDefault="00B6386A" w:rsidP="00F37D0D">
            <w:pPr>
              <w:outlineLvl w:val="5"/>
              <w:rPr>
                <w:rFonts w:cs="Times New Roman"/>
                <w:sz w:val="20"/>
                <w:szCs w:val="20"/>
              </w:rPr>
            </w:pPr>
            <w:r w:rsidRPr="00B6386A">
              <w:rPr>
                <w:rFonts w:cs="Times New Roman"/>
                <w:sz w:val="20"/>
                <w:szCs w:val="20"/>
              </w:rPr>
              <w:t>Региональный проект " Педагоги и наставники"</w:t>
            </w:r>
          </w:p>
        </w:tc>
        <w:tc>
          <w:tcPr>
            <w:tcW w:w="543" w:type="dxa"/>
            <w:hideMark/>
          </w:tcPr>
          <w:p w14:paraId="77F1A69E" w14:textId="77777777" w:rsidR="00B6386A" w:rsidRPr="00B6386A" w:rsidRDefault="00B6386A" w:rsidP="00F37D0D">
            <w:pPr>
              <w:jc w:val="center"/>
              <w:outlineLvl w:val="5"/>
              <w:rPr>
                <w:rFonts w:cs="Times New Roman"/>
                <w:sz w:val="20"/>
                <w:szCs w:val="20"/>
              </w:rPr>
            </w:pPr>
            <w:r w:rsidRPr="00B6386A">
              <w:rPr>
                <w:rFonts w:cs="Times New Roman"/>
                <w:sz w:val="20"/>
                <w:szCs w:val="20"/>
              </w:rPr>
              <w:t>974</w:t>
            </w:r>
          </w:p>
        </w:tc>
        <w:tc>
          <w:tcPr>
            <w:tcW w:w="740" w:type="dxa"/>
            <w:hideMark/>
          </w:tcPr>
          <w:p w14:paraId="0C91E9B2" w14:textId="77777777" w:rsidR="00B6386A" w:rsidRPr="00B6386A" w:rsidRDefault="00B6386A" w:rsidP="00F37D0D">
            <w:pPr>
              <w:jc w:val="center"/>
              <w:outlineLvl w:val="5"/>
              <w:rPr>
                <w:rFonts w:cs="Times New Roman"/>
                <w:sz w:val="20"/>
                <w:szCs w:val="20"/>
              </w:rPr>
            </w:pPr>
            <w:r w:rsidRPr="00B6386A">
              <w:rPr>
                <w:rFonts w:cs="Times New Roman"/>
                <w:sz w:val="20"/>
                <w:szCs w:val="20"/>
              </w:rPr>
              <w:t>0702</w:t>
            </w:r>
          </w:p>
        </w:tc>
        <w:tc>
          <w:tcPr>
            <w:tcW w:w="1212" w:type="dxa"/>
            <w:hideMark/>
          </w:tcPr>
          <w:p w14:paraId="54BF1386" w14:textId="77777777" w:rsidR="00B6386A" w:rsidRPr="00B6386A" w:rsidRDefault="00B6386A" w:rsidP="00F37D0D">
            <w:pPr>
              <w:jc w:val="center"/>
              <w:outlineLvl w:val="5"/>
              <w:rPr>
                <w:rFonts w:cs="Times New Roman"/>
                <w:sz w:val="20"/>
                <w:szCs w:val="20"/>
              </w:rPr>
            </w:pPr>
            <w:r w:rsidRPr="00B6386A">
              <w:rPr>
                <w:rFonts w:cs="Times New Roman"/>
                <w:sz w:val="20"/>
                <w:szCs w:val="20"/>
              </w:rPr>
              <w:t>101Ю600000</w:t>
            </w:r>
          </w:p>
        </w:tc>
        <w:tc>
          <w:tcPr>
            <w:tcW w:w="600" w:type="dxa"/>
            <w:hideMark/>
          </w:tcPr>
          <w:p w14:paraId="415CEEEB" w14:textId="77777777" w:rsidR="00B6386A" w:rsidRPr="00B6386A" w:rsidRDefault="00B6386A" w:rsidP="00F37D0D">
            <w:pPr>
              <w:jc w:val="center"/>
              <w:outlineLvl w:val="5"/>
              <w:rPr>
                <w:rFonts w:cs="Times New Roman"/>
                <w:sz w:val="20"/>
                <w:szCs w:val="20"/>
              </w:rPr>
            </w:pPr>
            <w:r w:rsidRPr="00B6386A">
              <w:rPr>
                <w:rFonts w:cs="Times New Roman"/>
                <w:sz w:val="20"/>
                <w:szCs w:val="20"/>
              </w:rPr>
              <w:t> </w:t>
            </w:r>
          </w:p>
        </w:tc>
        <w:tc>
          <w:tcPr>
            <w:tcW w:w="1120" w:type="dxa"/>
            <w:hideMark/>
          </w:tcPr>
          <w:p w14:paraId="25469526" w14:textId="77777777" w:rsidR="00B6386A" w:rsidRPr="00B6386A" w:rsidRDefault="00B6386A" w:rsidP="00F37D0D">
            <w:pPr>
              <w:jc w:val="center"/>
              <w:outlineLvl w:val="5"/>
              <w:rPr>
                <w:rFonts w:cs="Times New Roman"/>
                <w:sz w:val="20"/>
                <w:szCs w:val="20"/>
              </w:rPr>
            </w:pPr>
            <w:r w:rsidRPr="00B6386A">
              <w:rPr>
                <w:rFonts w:cs="Times New Roman"/>
                <w:sz w:val="20"/>
                <w:szCs w:val="20"/>
              </w:rPr>
              <w:t>43 903,4</w:t>
            </w:r>
          </w:p>
        </w:tc>
        <w:tc>
          <w:tcPr>
            <w:tcW w:w="1180" w:type="dxa"/>
            <w:hideMark/>
          </w:tcPr>
          <w:p w14:paraId="1FD49C3D" w14:textId="77777777" w:rsidR="00B6386A" w:rsidRPr="00B6386A" w:rsidRDefault="00B6386A" w:rsidP="00F37D0D">
            <w:pPr>
              <w:jc w:val="center"/>
              <w:outlineLvl w:val="5"/>
              <w:rPr>
                <w:rFonts w:cs="Times New Roman"/>
                <w:sz w:val="20"/>
                <w:szCs w:val="20"/>
              </w:rPr>
            </w:pPr>
            <w:r w:rsidRPr="00B6386A">
              <w:rPr>
                <w:rFonts w:cs="Times New Roman"/>
                <w:sz w:val="20"/>
                <w:szCs w:val="20"/>
              </w:rPr>
              <w:t>43 903,4</w:t>
            </w:r>
          </w:p>
        </w:tc>
        <w:tc>
          <w:tcPr>
            <w:tcW w:w="1240" w:type="dxa"/>
            <w:hideMark/>
          </w:tcPr>
          <w:p w14:paraId="3A7A83F0" w14:textId="77777777" w:rsidR="00B6386A" w:rsidRPr="00B6386A" w:rsidRDefault="00B6386A" w:rsidP="00F37D0D">
            <w:pPr>
              <w:jc w:val="center"/>
              <w:outlineLvl w:val="5"/>
              <w:rPr>
                <w:rFonts w:cs="Times New Roman"/>
                <w:sz w:val="20"/>
                <w:szCs w:val="20"/>
              </w:rPr>
            </w:pPr>
            <w:r w:rsidRPr="00B6386A">
              <w:rPr>
                <w:rFonts w:cs="Times New Roman"/>
                <w:sz w:val="20"/>
                <w:szCs w:val="20"/>
              </w:rPr>
              <w:t>43 903,4</w:t>
            </w:r>
          </w:p>
        </w:tc>
      </w:tr>
      <w:tr w:rsidR="00B6386A" w:rsidRPr="00B6386A" w14:paraId="71B8B5FE" w14:textId="77777777" w:rsidTr="00F37D0D">
        <w:trPr>
          <w:trHeight w:val="284"/>
        </w:trPr>
        <w:tc>
          <w:tcPr>
            <w:tcW w:w="3417" w:type="dxa"/>
            <w:hideMark/>
          </w:tcPr>
          <w:p w14:paraId="51EBE66B" w14:textId="77777777" w:rsidR="00B6386A" w:rsidRPr="00B6386A" w:rsidRDefault="00B6386A" w:rsidP="00F37D0D">
            <w:pPr>
              <w:outlineLvl w:val="6"/>
              <w:rPr>
                <w:rFonts w:cs="Times New Roman"/>
                <w:sz w:val="20"/>
                <w:szCs w:val="20"/>
              </w:rPr>
            </w:pPr>
            <w:r w:rsidRPr="00B6386A">
              <w:rPr>
                <w:rFonts w:cs="Times New Roman"/>
                <w:sz w:val="20"/>
                <w:szCs w:val="20"/>
              </w:rPr>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543" w:type="dxa"/>
            <w:hideMark/>
          </w:tcPr>
          <w:p w14:paraId="61F36698" w14:textId="77777777" w:rsidR="00B6386A" w:rsidRPr="00B6386A" w:rsidRDefault="00B6386A" w:rsidP="00F37D0D">
            <w:pPr>
              <w:jc w:val="center"/>
              <w:outlineLvl w:val="6"/>
              <w:rPr>
                <w:rFonts w:cs="Times New Roman"/>
                <w:sz w:val="20"/>
                <w:szCs w:val="20"/>
              </w:rPr>
            </w:pPr>
            <w:r w:rsidRPr="00B6386A">
              <w:rPr>
                <w:rFonts w:cs="Times New Roman"/>
                <w:sz w:val="20"/>
                <w:szCs w:val="20"/>
              </w:rPr>
              <w:t>974</w:t>
            </w:r>
          </w:p>
        </w:tc>
        <w:tc>
          <w:tcPr>
            <w:tcW w:w="740" w:type="dxa"/>
            <w:hideMark/>
          </w:tcPr>
          <w:p w14:paraId="51B3B93F" w14:textId="77777777" w:rsidR="00B6386A" w:rsidRPr="00B6386A" w:rsidRDefault="00B6386A" w:rsidP="00F37D0D">
            <w:pPr>
              <w:jc w:val="center"/>
              <w:outlineLvl w:val="6"/>
              <w:rPr>
                <w:rFonts w:cs="Times New Roman"/>
                <w:sz w:val="20"/>
                <w:szCs w:val="20"/>
              </w:rPr>
            </w:pPr>
            <w:r w:rsidRPr="00B6386A">
              <w:rPr>
                <w:rFonts w:cs="Times New Roman"/>
                <w:sz w:val="20"/>
                <w:szCs w:val="20"/>
              </w:rPr>
              <w:t>0702</w:t>
            </w:r>
          </w:p>
        </w:tc>
        <w:tc>
          <w:tcPr>
            <w:tcW w:w="1212" w:type="dxa"/>
            <w:hideMark/>
          </w:tcPr>
          <w:p w14:paraId="76D69288" w14:textId="77777777" w:rsidR="00B6386A" w:rsidRPr="00B6386A" w:rsidRDefault="00B6386A" w:rsidP="00F37D0D">
            <w:pPr>
              <w:jc w:val="center"/>
              <w:outlineLvl w:val="6"/>
              <w:rPr>
                <w:rFonts w:cs="Times New Roman"/>
                <w:sz w:val="20"/>
                <w:szCs w:val="20"/>
              </w:rPr>
            </w:pPr>
            <w:r w:rsidRPr="00B6386A">
              <w:rPr>
                <w:rFonts w:cs="Times New Roman"/>
                <w:sz w:val="20"/>
                <w:szCs w:val="20"/>
              </w:rPr>
              <w:t>101Ю653030</w:t>
            </w:r>
          </w:p>
        </w:tc>
        <w:tc>
          <w:tcPr>
            <w:tcW w:w="600" w:type="dxa"/>
            <w:hideMark/>
          </w:tcPr>
          <w:p w14:paraId="20C053C9"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0D5AFA8C" w14:textId="77777777" w:rsidR="00B6386A" w:rsidRPr="00B6386A" w:rsidRDefault="00B6386A" w:rsidP="00F37D0D">
            <w:pPr>
              <w:jc w:val="center"/>
              <w:outlineLvl w:val="6"/>
              <w:rPr>
                <w:rFonts w:cs="Times New Roman"/>
                <w:sz w:val="20"/>
                <w:szCs w:val="20"/>
              </w:rPr>
            </w:pPr>
            <w:r w:rsidRPr="00B6386A">
              <w:rPr>
                <w:rFonts w:cs="Times New Roman"/>
                <w:sz w:val="20"/>
                <w:szCs w:val="20"/>
              </w:rPr>
              <w:t>43 903,4</w:t>
            </w:r>
          </w:p>
        </w:tc>
        <w:tc>
          <w:tcPr>
            <w:tcW w:w="1180" w:type="dxa"/>
            <w:hideMark/>
          </w:tcPr>
          <w:p w14:paraId="764A8CFF" w14:textId="77777777" w:rsidR="00B6386A" w:rsidRPr="00B6386A" w:rsidRDefault="00B6386A" w:rsidP="00F37D0D">
            <w:pPr>
              <w:jc w:val="center"/>
              <w:outlineLvl w:val="6"/>
              <w:rPr>
                <w:rFonts w:cs="Times New Roman"/>
                <w:sz w:val="20"/>
                <w:szCs w:val="20"/>
              </w:rPr>
            </w:pPr>
            <w:r w:rsidRPr="00B6386A">
              <w:rPr>
                <w:rFonts w:cs="Times New Roman"/>
                <w:sz w:val="20"/>
                <w:szCs w:val="20"/>
              </w:rPr>
              <w:t>43 903,4</w:t>
            </w:r>
          </w:p>
        </w:tc>
        <w:tc>
          <w:tcPr>
            <w:tcW w:w="1240" w:type="dxa"/>
            <w:hideMark/>
          </w:tcPr>
          <w:p w14:paraId="250FFF0F" w14:textId="77777777" w:rsidR="00B6386A" w:rsidRPr="00B6386A" w:rsidRDefault="00B6386A" w:rsidP="00F37D0D">
            <w:pPr>
              <w:jc w:val="center"/>
              <w:outlineLvl w:val="6"/>
              <w:rPr>
                <w:rFonts w:cs="Times New Roman"/>
                <w:sz w:val="20"/>
                <w:szCs w:val="20"/>
              </w:rPr>
            </w:pPr>
            <w:r w:rsidRPr="00B6386A">
              <w:rPr>
                <w:rFonts w:cs="Times New Roman"/>
                <w:sz w:val="20"/>
                <w:szCs w:val="20"/>
              </w:rPr>
              <w:t>43 903,4</w:t>
            </w:r>
          </w:p>
        </w:tc>
      </w:tr>
      <w:tr w:rsidR="00B6386A" w:rsidRPr="00B6386A" w14:paraId="066D4E18" w14:textId="77777777" w:rsidTr="00F37D0D">
        <w:trPr>
          <w:trHeight w:val="284"/>
        </w:trPr>
        <w:tc>
          <w:tcPr>
            <w:tcW w:w="3417" w:type="dxa"/>
            <w:hideMark/>
          </w:tcPr>
          <w:p w14:paraId="562ABF6B" w14:textId="77777777" w:rsidR="00B6386A" w:rsidRPr="00B6386A" w:rsidRDefault="00B6386A" w:rsidP="00F37D0D">
            <w:pPr>
              <w:outlineLvl w:val="6"/>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543" w:type="dxa"/>
            <w:hideMark/>
          </w:tcPr>
          <w:p w14:paraId="40FE464F" w14:textId="77777777" w:rsidR="00B6386A" w:rsidRPr="00B6386A" w:rsidRDefault="00B6386A" w:rsidP="00F37D0D">
            <w:pPr>
              <w:jc w:val="center"/>
              <w:outlineLvl w:val="6"/>
              <w:rPr>
                <w:rFonts w:cs="Times New Roman"/>
                <w:sz w:val="20"/>
                <w:szCs w:val="20"/>
              </w:rPr>
            </w:pPr>
            <w:r w:rsidRPr="00B6386A">
              <w:rPr>
                <w:rFonts w:cs="Times New Roman"/>
                <w:sz w:val="20"/>
                <w:szCs w:val="20"/>
              </w:rPr>
              <w:t>974</w:t>
            </w:r>
          </w:p>
        </w:tc>
        <w:tc>
          <w:tcPr>
            <w:tcW w:w="740" w:type="dxa"/>
            <w:hideMark/>
          </w:tcPr>
          <w:p w14:paraId="75DC27C0" w14:textId="77777777" w:rsidR="00B6386A" w:rsidRPr="00B6386A" w:rsidRDefault="00B6386A" w:rsidP="00F37D0D">
            <w:pPr>
              <w:jc w:val="center"/>
              <w:outlineLvl w:val="6"/>
              <w:rPr>
                <w:rFonts w:cs="Times New Roman"/>
                <w:sz w:val="20"/>
                <w:szCs w:val="20"/>
              </w:rPr>
            </w:pPr>
            <w:r w:rsidRPr="00B6386A">
              <w:rPr>
                <w:rFonts w:cs="Times New Roman"/>
                <w:sz w:val="20"/>
                <w:szCs w:val="20"/>
              </w:rPr>
              <w:t>0702</w:t>
            </w:r>
          </w:p>
        </w:tc>
        <w:tc>
          <w:tcPr>
            <w:tcW w:w="1212" w:type="dxa"/>
            <w:hideMark/>
          </w:tcPr>
          <w:p w14:paraId="19EDF5E6" w14:textId="77777777" w:rsidR="00B6386A" w:rsidRPr="00B6386A" w:rsidRDefault="00B6386A" w:rsidP="00F37D0D">
            <w:pPr>
              <w:jc w:val="center"/>
              <w:outlineLvl w:val="6"/>
              <w:rPr>
                <w:rFonts w:cs="Times New Roman"/>
                <w:sz w:val="20"/>
                <w:szCs w:val="20"/>
              </w:rPr>
            </w:pPr>
            <w:r w:rsidRPr="00B6386A">
              <w:rPr>
                <w:rFonts w:cs="Times New Roman"/>
                <w:sz w:val="20"/>
                <w:szCs w:val="20"/>
              </w:rPr>
              <w:t>101Ю653030</w:t>
            </w:r>
          </w:p>
        </w:tc>
        <w:tc>
          <w:tcPr>
            <w:tcW w:w="600" w:type="dxa"/>
            <w:hideMark/>
          </w:tcPr>
          <w:p w14:paraId="58FF49DA" w14:textId="77777777" w:rsidR="00B6386A" w:rsidRPr="00B6386A" w:rsidRDefault="00B6386A" w:rsidP="00F37D0D">
            <w:pPr>
              <w:jc w:val="center"/>
              <w:outlineLvl w:val="6"/>
              <w:rPr>
                <w:rFonts w:cs="Times New Roman"/>
                <w:sz w:val="20"/>
                <w:szCs w:val="20"/>
              </w:rPr>
            </w:pPr>
            <w:r w:rsidRPr="00B6386A">
              <w:rPr>
                <w:rFonts w:cs="Times New Roman"/>
                <w:sz w:val="20"/>
                <w:szCs w:val="20"/>
              </w:rPr>
              <w:t>600</w:t>
            </w:r>
          </w:p>
        </w:tc>
        <w:tc>
          <w:tcPr>
            <w:tcW w:w="1120" w:type="dxa"/>
            <w:hideMark/>
          </w:tcPr>
          <w:p w14:paraId="54C10D1B" w14:textId="77777777" w:rsidR="00B6386A" w:rsidRPr="00B6386A" w:rsidRDefault="00B6386A" w:rsidP="00F37D0D">
            <w:pPr>
              <w:jc w:val="center"/>
              <w:outlineLvl w:val="6"/>
              <w:rPr>
                <w:rFonts w:cs="Times New Roman"/>
                <w:sz w:val="20"/>
                <w:szCs w:val="20"/>
              </w:rPr>
            </w:pPr>
            <w:r w:rsidRPr="00B6386A">
              <w:rPr>
                <w:rFonts w:cs="Times New Roman"/>
                <w:sz w:val="20"/>
                <w:szCs w:val="20"/>
              </w:rPr>
              <w:t>43 903,4</w:t>
            </w:r>
          </w:p>
        </w:tc>
        <w:tc>
          <w:tcPr>
            <w:tcW w:w="1180" w:type="dxa"/>
            <w:hideMark/>
          </w:tcPr>
          <w:p w14:paraId="0D20A7A4" w14:textId="77777777" w:rsidR="00B6386A" w:rsidRPr="00B6386A" w:rsidRDefault="00B6386A" w:rsidP="00F37D0D">
            <w:pPr>
              <w:jc w:val="center"/>
              <w:outlineLvl w:val="6"/>
              <w:rPr>
                <w:rFonts w:cs="Times New Roman"/>
                <w:sz w:val="20"/>
                <w:szCs w:val="20"/>
              </w:rPr>
            </w:pPr>
            <w:r w:rsidRPr="00B6386A">
              <w:rPr>
                <w:rFonts w:cs="Times New Roman"/>
                <w:sz w:val="20"/>
                <w:szCs w:val="20"/>
              </w:rPr>
              <w:t>43 903,4</w:t>
            </w:r>
          </w:p>
        </w:tc>
        <w:tc>
          <w:tcPr>
            <w:tcW w:w="1240" w:type="dxa"/>
            <w:hideMark/>
          </w:tcPr>
          <w:p w14:paraId="38CC0875" w14:textId="77777777" w:rsidR="00B6386A" w:rsidRPr="00B6386A" w:rsidRDefault="00B6386A" w:rsidP="00F37D0D">
            <w:pPr>
              <w:jc w:val="center"/>
              <w:outlineLvl w:val="6"/>
              <w:rPr>
                <w:rFonts w:cs="Times New Roman"/>
                <w:sz w:val="20"/>
                <w:szCs w:val="20"/>
              </w:rPr>
            </w:pPr>
            <w:r w:rsidRPr="00B6386A">
              <w:rPr>
                <w:rFonts w:cs="Times New Roman"/>
                <w:sz w:val="20"/>
                <w:szCs w:val="20"/>
              </w:rPr>
              <w:t>43 903,4</w:t>
            </w:r>
          </w:p>
        </w:tc>
      </w:tr>
      <w:tr w:rsidR="00B6386A" w:rsidRPr="00B6386A" w14:paraId="4255D16A" w14:textId="77777777" w:rsidTr="00F37D0D">
        <w:trPr>
          <w:trHeight w:val="284"/>
        </w:trPr>
        <w:tc>
          <w:tcPr>
            <w:tcW w:w="3417" w:type="dxa"/>
            <w:hideMark/>
          </w:tcPr>
          <w:p w14:paraId="2A599D2D" w14:textId="77777777" w:rsidR="00B6386A" w:rsidRPr="00B6386A" w:rsidRDefault="00B6386A" w:rsidP="00F37D0D">
            <w:pPr>
              <w:outlineLvl w:val="6"/>
              <w:rPr>
                <w:rFonts w:cs="Times New Roman"/>
                <w:sz w:val="20"/>
                <w:szCs w:val="20"/>
              </w:rPr>
            </w:pPr>
            <w:r w:rsidRPr="00B6386A">
              <w:rPr>
                <w:rFonts w:cs="Times New Roman"/>
                <w:sz w:val="20"/>
                <w:szCs w:val="20"/>
              </w:rPr>
              <w:t>Субсидии бюджетным учреждениям</w:t>
            </w:r>
          </w:p>
        </w:tc>
        <w:tc>
          <w:tcPr>
            <w:tcW w:w="543" w:type="dxa"/>
            <w:hideMark/>
          </w:tcPr>
          <w:p w14:paraId="4AEF9280" w14:textId="77777777" w:rsidR="00B6386A" w:rsidRPr="00B6386A" w:rsidRDefault="00B6386A" w:rsidP="00F37D0D">
            <w:pPr>
              <w:jc w:val="center"/>
              <w:outlineLvl w:val="6"/>
              <w:rPr>
                <w:rFonts w:cs="Times New Roman"/>
                <w:sz w:val="20"/>
                <w:szCs w:val="20"/>
              </w:rPr>
            </w:pPr>
            <w:r w:rsidRPr="00B6386A">
              <w:rPr>
                <w:rFonts w:cs="Times New Roman"/>
                <w:sz w:val="20"/>
                <w:szCs w:val="20"/>
              </w:rPr>
              <w:t>974</w:t>
            </w:r>
          </w:p>
        </w:tc>
        <w:tc>
          <w:tcPr>
            <w:tcW w:w="740" w:type="dxa"/>
            <w:hideMark/>
          </w:tcPr>
          <w:p w14:paraId="63D41975" w14:textId="77777777" w:rsidR="00B6386A" w:rsidRPr="00B6386A" w:rsidRDefault="00B6386A" w:rsidP="00F37D0D">
            <w:pPr>
              <w:jc w:val="center"/>
              <w:outlineLvl w:val="6"/>
              <w:rPr>
                <w:rFonts w:cs="Times New Roman"/>
                <w:sz w:val="20"/>
                <w:szCs w:val="20"/>
              </w:rPr>
            </w:pPr>
            <w:r w:rsidRPr="00B6386A">
              <w:rPr>
                <w:rFonts w:cs="Times New Roman"/>
                <w:sz w:val="20"/>
                <w:szCs w:val="20"/>
              </w:rPr>
              <w:t>0702</w:t>
            </w:r>
          </w:p>
        </w:tc>
        <w:tc>
          <w:tcPr>
            <w:tcW w:w="1212" w:type="dxa"/>
            <w:hideMark/>
          </w:tcPr>
          <w:p w14:paraId="5AE178FD" w14:textId="77777777" w:rsidR="00B6386A" w:rsidRPr="00B6386A" w:rsidRDefault="00B6386A" w:rsidP="00F37D0D">
            <w:pPr>
              <w:jc w:val="center"/>
              <w:outlineLvl w:val="6"/>
              <w:rPr>
                <w:rFonts w:cs="Times New Roman"/>
                <w:sz w:val="20"/>
                <w:szCs w:val="20"/>
              </w:rPr>
            </w:pPr>
            <w:r w:rsidRPr="00B6386A">
              <w:rPr>
                <w:rFonts w:cs="Times New Roman"/>
                <w:sz w:val="20"/>
                <w:szCs w:val="20"/>
              </w:rPr>
              <w:t>101Ю653030</w:t>
            </w:r>
          </w:p>
        </w:tc>
        <w:tc>
          <w:tcPr>
            <w:tcW w:w="600" w:type="dxa"/>
            <w:hideMark/>
          </w:tcPr>
          <w:p w14:paraId="16EB79CC"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1120" w:type="dxa"/>
            <w:hideMark/>
          </w:tcPr>
          <w:p w14:paraId="62AC528F" w14:textId="77777777" w:rsidR="00B6386A" w:rsidRPr="00B6386A" w:rsidRDefault="00B6386A" w:rsidP="00F37D0D">
            <w:pPr>
              <w:jc w:val="center"/>
              <w:outlineLvl w:val="6"/>
              <w:rPr>
                <w:rFonts w:cs="Times New Roman"/>
                <w:sz w:val="20"/>
                <w:szCs w:val="20"/>
              </w:rPr>
            </w:pPr>
            <w:r w:rsidRPr="00B6386A">
              <w:rPr>
                <w:rFonts w:cs="Times New Roman"/>
                <w:sz w:val="20"/>
                <w:szCs w:val="20"/>
              </w:rPr>
              <w:t>33 720,0</w:t>
            </w:r>
          </w:p>
        </w:tc>
        <w:tc>
          <w:tcPr>
            <w:tcW w:w="1180" w:type="dxa"/>
            <w:hideMark/>
          </w:tcPr>
          <w:p w14:paraId="07E834C9" w14:textId="77777777" w:rsidR="00B6386A" w:rsidRPr="00B6386A" w:rsidRDefault="00B6386A" w:rsidP="00F37D0D">
            <w:pPr>
              <w:jc w:val="center"/>
              <w:outlineLvl w:val="6"/>
              <w:rPr>
                <w:rFonts w:cs="Times New Roman"/>
                <w:sz w:val="20"/>
                <w:szCs w:val="20"/>
              </w:rPr>
            </w:pPr>
            <w:r w:rsidRPr="00B6386A">
              <w:rPr>
                <w:rFonts w:cs="Times New Roman"/>
                <w:sz w:val="20"/>
                <w:szCs w:val="20"/>
              </w:rPr>
              <w:t>33 720,0</w:t>
            </w:r>
          </w:p>
        </w:tc>
        <w:tc>
          <w:tcPr>
            <w:tcW w:w="1240" w:type="dxa"/>
            <w:hideMark/>
          </w:tcPr>
          <w:p w14:paraId="723DA7A8" w14:textId="77777777" w:rsidR="00B6386A" w:rsidRPr="00B6386A" w:rsidRDefault="00B6386A" w:rsidP="00F37D0D">
            <w:pPr>
              <w:jc w:val="center"/>
              <w:outlineLvl w:val="6"/>
              <w:rPr>
                <w:rFonts w:cs="Times New Roman"/>
                <w:sz w:val="20"/>
                <w:szCs w:val="20"/>
              </w:rPr>
            </w:pPr>
            <w:r w:rsidRPr="00B6386A">
              <w:rPr>
                <w:rFonts w:cs="Times New Roman"/>
                <w:sz w:val="20"/>
                <w:szCs w:val="20"/>
              </w:rPr>
              <w:t>33 720,0</w:t>
            </w:r>
          </w:p>
        </w:tc>
      </w:tr>
      <w:tr w:rsidR="00B6386A" w:rsidRPr="00B6386A" w14:paraId="15085B06" w14:textId="77777777" w:rsidTr="00F37D0D">
        <w:trPr>
          <w:trHeight w:val="284"/>
        </w:trPr>
        <w:tc>
          <w:tcPr>
            <w:tcW w:w="3417" w:type="dxa"/>
            <w:hideMark/>
          </w:tcPr>
          <w:p w14:paraId="714FB33C" w14:textId="77777777" w:rsidR="00B6386A" w:rsidRPr="00B6386A" w:rsidRDefault="00B6386A" w:rsidP="00F37D0D">
            <w:pPr>
              <w:outlineLvl w:val="3"/>
              <w:rPr>
                <w:rFonts w:cs="Times New Roman"/>
                <w:sz w:val="20"/>
                <w:szCs w:val="20"/>
              </w:rPr>
            </w:pPr>
            <w:r w:rsidRPr="00B6386A">
              <w:rPr>
                <w:rFonts w:cs="Times New Roman"/>
                <w:sz w:val="20"/>
                <w:szCs w:val="20"/>
              </w:rPr>
              <w:t>Субсидии автономным учреждениям</w:t>
            </w:r>
          </w:p>
        </w:tc>
        <w:tc>
          <w:tcPr>
            <w:tcW w:w="543" w:type="dxa"/>
            <w:hideMark/>
          </w:tcPr>
          <w:p w14:paraId="199BFBEF" w14:textId="77777777" w:rsidR="00B6386A" w:rsidRPr="00B6386A" w:rsidRDefault="00B6386A" w:rsidP="00F37D0D">
            <w:pPr>
              <w:jc w:val="center"/>
              <w:outlineLvl w:val="3"/>
              <w:rPr>
                <w:rFonts w:cs="Times New Roman"/>
                <w:sz w:val="20"/>
                <w:szCs w:val="20"/>
              </w:rPr>
            </w:pPr>
            <w:r w:rsidRPr="00B6386A">
              <w:rPr>
                <w:rFonts w:cs="Times New Roman"/>
                <w:sz w:val="20"/>
                <w:szCs w:val="20"/>
              </w:rPr>
              <w:t>974</w:t>
            </w:r>
          </w:p>
        </w:tc>
        <w:tc>
          <w:tcPr>
            <w:tcW w:w="740" w:type="dxa"/>
            <w:hideMark/>
          </w:tcPr>
          <w:p w14:paraId="101CD279" w14:textId="77777777" w:rsidR="00B6386A" w:rsidRPr="00B6386A" w:rsidRDefault="00B6386A" w:rsidP="00F37D0D">
            <w:pPr>
              <w:jc w:val="center"/>
              <w:outlineLvl w:val="3"/>
              <w:rPr>
                <w:rFonts w:cs="Times New Roman"/>
                <w:sz w:val="20"/>
                <w:szCs w:val="20"/>
              </w:rPr>
            </w:pPr>
            <w:r w:rsidRPr="00B6386A">
              <w:rPr>
                <w:rFonts w:cs="Times New Roman"/>
                <w:sz w:val="20"/>
                <w:szCs w:val="20"/>
              </w:rPr>
              <w:t>0702</w:t>
            </w:r>
          </w:p>
        </w:tc>
        <w:tc>
          <w:tcPr>
            <w:tcW w:w="1212" w:type="dxa"/>
            <w:hideMark/>
          </w:tcPr>
          <w:p w14:paraId="3CC32CD8" w14:textId="77777777" w:rsidR="00B6386A" w:rsidRPr="00B6386A" w:rsidRDefault="00B6386A" w:rsidP="00F37D0D">
            <w:pPr>
              <w:jc w:val="center"/>
              <w:outlineLvl w:val="3"/>
              <w:rPr>
                <w:rFonts w:cs="Times New Roman"/>
                <w:sz w:val="20"/>
                <w:szCs w:val="20"/>
              </w:rPr>
            </w:pPr>
            <w:r w:rsidRPr="00B6386A">
              <w:rPr>
                <w:rFonts w:cs="Times New Roman"/>
                <w:sz w:val="20"/>
                <w:szCs w:val="20"/>
              </w:rPr>
              <w:t>101Ю653030</w:t>
            </w:r>
          </w:p>
        </w:tc>
        <w:tc>
          <w:tcPr>
            <w:tcW w:w="600" w:type="dxa"/>
            <w:hideMark/>
          </w:tcPr>
          <w:p w14:paraId="269C3FD9" w14:textId="77777777" w:rsidR="00B6386A" w:rsidRPr="00B6386A" w:rsidRDefault="00B6386A" w:rsidP="00F37D0D">
            <w:pPr>
              <w:jc w:val="center"/>
              <w:outlineLvl w:val="3"/>
              <w:rPr>
                <w:rFonts w:cs="Times New Roman"/>
                <w:sz w:val="20"/>
                <w:szCs w:val="20"/>
              </w:rPr>
            </w:pPr>
            <w:r w:rsidRPr="00B6386A">
              <w:rPr>
                <w:rFonts w:cs="Times New Roman"/>
                <w:sz w:val="20"/>
                <w:szCs w:val="20"/>
              </w:rPr>
              <w:t>620</w:t>
            </w:r>
          </w:p>
        </w:tc>
        <w:tc>
          <w:tcPr>
            <w:tcW w:w="1120" w:type="dxa"/>
            <w:hideMark/>
          </w:tcPr>
          <w:p w14:paraId="534A3874" w14:textId="77777777" w:rsidR="00B6386A" w:rsidRPr="00B6386A" w:rsidRDefault="00B6386A" w:rsidP="00F37D0D">
            <w:pPr>
              <w:jc w:val="center"/>
              <w:outlineLvl w:val="3"/>
              <w:rPr>
                <w:rFonts w:cs="Times New Roman"/>
                <w:sz w:val="20"/>
                <w:szCs w:val="20"/>
              </w:rPr>
            </w:pPr>
            <w:r w:rsidRPr="00B6386A">
              <w:rPr>
                <w:rFonts w:cs="Times New Roman"/>
                <w:sz w:val="20"/>
                <w:szCs w:val="20"/>
              </w:rPr>
              <w:t>10 183,4</w:t>
            </w:r>
          </w:p>
        </w:tc>
        <w:tc>
          <w:tcPr>
            <w:tcW w:w="1180" w:type="dxa"/>
            <w:hideMark/>
          </w:tcPr>
          <w:p w14:paraId="6164A510" w14:textId="77777777" w:rsidR="00B6386A" w:rsidRPr="00B6386A" w:rsidRDefault="00B6386A" w:rsidP="00F37D0D">
            <w:pPr>
              <w:jc w:val="center"/>
              <w:outlineLvl w:val="3"/>
              <w:rPr>
                <w:rFonts w:cs="Times New Roman"/>
                <w:sz w:val="20"/>
                <w:szCs w:val="20"/>
              </w:rPr>
            </w:pPr>
            <w:r w:rsidRPr="00B6386A">
              <w:rPr>
                <w:rFonts w:cs="Times New Roman"/>
                <w:sz w:val="20"/>
                <w:szCs w:val="20"/>
              </w:rPr>
              <w:t>10 183,4</w:t>
            </w:r>
          </w:p>
        </w:tc>
        <w:tc>
          <w:tcPr>
            <w:tcW w:w="1240" w:type="dxa"/>
            <w:hideMark/>
          </w:tcPr>
          <w:p w14:paraId="6D1D385E" w14:textId="77777777" w:rsidR="00B6386A" w:rsidRPr="00B6386A" w:rsidRDefault="00B6386A" w:rsidP="00F37D0D">
            <w:pPr>
              <w:jc w:val="center"/>
              <w:outlineLvl w:val="3"/>
              <w:rPr>
                <w:rFonts w:cs="Times New Roman"/>
                <w:sz w:val="20"/>
                <w:szCs w:val="20"/>
              </w:rPr>
            </w:pPr>
            <w:r w:rsidRPr="00B6386A">
              <w:rPr>
                <w:rFonts w:cs="Times New Roman"/>
                <w:sz w:val="20"/>
                <w:szCs w:val="20"/>
              </w:rPr>
              <w:t>10 183,4</w:t>
            </w:r>
          </w:p>
        </w:tc>
      </w:tr>
      <w:tr w:rsidR="00B6386A" w:rsidRPr="00B6386A" w14:paraId="668B33DB" w14:textId="77777777" w:rsidTr="00F37D0D">
        <w:trPr>
          <w:trHeight w:val="284"/>
        </w:trPr>
        <w:tc>
          <w:tcPr>
            <w:tcW w:w="3417" w:type="dxa"/>
            <w:hideMark/>
          </w:tcPr>
          <w:p w14:paraId="7C98A5CE" w14:textId="77777777" w:rsidR="00B6386A" w:rsidRPr="00B6386A" w:rsidRDefault="00B6386A" w:rsidP="00F37D0D">
            <w:pPr>
              <w:outlineLvl w:val="4"/>
              <w:rPr>
                <w:rFonts w:cs="Times New Roman"/>
                <w:sz w:val="20"/>
                <w:szCs w:val="20"/>
              </w:rPr>
            </w:pPr>
            <w:r w:rsidRPr="00B6386A">
              <w:rPr>
                <w:rFonts w:cs="Times New Roman"/>
                <w:sz w:val="20"/>
                <w:szCs w:val="20"/>
              </w:rPr>
              <w:t>Подпрограмма ' Исполнение государственных полномочий Пензенской области в сфере образования'</w:t>
            </w:r>
          </w:p>
        </w:tc>
        <w:tc>
          <w:tcPr>
            <w:tcW w:w="543" w:type="dxa"/>
            <w:hideMark/>
          </w:tcPr>
          <w:p w14:paraId="071DCB9F" w14:textId="77777777" w:rsidR="00B6386A" w:rsidRPr="00B6386A" w:rsidRDefault="00B6386A" w:rsidP="00F37D0D">
            <w:pPr>
              <w:jc w:val="center"/>
              <w:outlineLvl w:val="4"/>
              <w:rPr>
                <w:rFonts w:cs="Times New Roman"/>
                <w:sz w:val="20"/>
                <w:szCs w:val="20"/>
              </w:rPr>
            </w:pPr>
            <w:r w:rsidRPr="00B6386A">
              <w:rPr>
                <w:rFonts w:cs="Times New Roman"/>
                <w:sz w:val="20"/>
                <w:szCs w:val="20"/>
              </w:rPr>
              <w:t>974</w:t>
            </w:r>
          </w:p>
        </w:tc>
        <w:tc>
          <w:tcPr>
            <w:tcW w:w="740" w:type="dxa"/>
            <w:hideMark/>
          </w:tcPr>
          <w:p w14:paraId="1D1948F0" w14:textId="77777777" w:rsidR="00B6386A" w:rsidRPr="00B6386A" w:rsidRDefault="00B6386A" w:rsidP="00F37D0D">
            <w:pPr>
              <w:jc w:val="center"/>
              <w:outlineLvl w:val="4"/>
              <w:rPr>
                <w:rFonts w:cs="Times New Roman"/>
                <w:sz w:val="20"/>
                <w:szCs w:val="20"/>
              </w:rPr>
            </w:pPr>
            <w:r w:rsidRPr="00B6386A">
              <w:rPr>
                <w:rFonts w:cs="Times New Roman"/>
                <w:sz w:val="20"/>
                <w:szCs w:val="20"/>
              </w:rPr>
              <w:t>0702</w:t>
            </w:r>
          </w:p>
        </w:tc>
        <w:tc>
          <w:tcPr>
            <w:tcW w:w="1212" w:type="dxa"/>
            <w:hideMark/>
          </w:tcPr>
          <w:p w14:paraId="6E0FDF2C" w14:textId="77777777" w:rsidR="00B6386A" w:rsidRPr="00B6386A" w:rsidRDefault="00B6386A" w:rsidP="00F37D0D">
            <w:pPr>
              <w:jc w:val="center"/>
              <w:outlineLvl w:val="4"/>
              <w:rPr>
                <w:rFonts w:cs="Times New Roman"/>
                <w:sz w:val="20"/>
                <w:szCs w:val="20"/>
              </w:rPr>
            </w:pPr>
            <w:r w:rsidRPr="00B6386A">
              <w:rPr>
                <w:rFonts w:cs="Times New Roman"/>
                <w:sz w:val="20"/>
                <w:szCs w:val="20"/>
              </w:rPr>
              <w:t>1020000000</w:t>
            </w:r>
          </w:p>
        </w:tc>
        <w:tc>
          <w:tcPr>
            <w:tcW w:w="600" w:type="dxa"/>
            <w:hideMark/>
          </w:tcPr>
          <w:p w14:paraId="71F19FD4"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120" w:type="dxa"/>
            <w:hideMark/>
          </w:tcPr>
          <w:p w14:paraId="5D8D8A2A" w14:textId="77777777" w:rsidR="00B6386A" w:rsidRPr="00B6386A" w:rsidRDefault="00B6386A" w:rsidP="00F37D0D">
            <w:pPr>
              <w:jc w:val="center"/>
              <w:outlineLvl w:val="4"/>
              <w:rPr>
                <w:rFonts w:cs="Times New Roman"/>
                <w:sz w:val="20"/>
                <w:szCs w:val="20"/>
              </w:rPr>
            </w:pPr>
            <w:r w:rsidRPr="00B6386A">
              <w:rPr>
                <w:rFonts w:cs="Times New Roman"/>
                <w:sz w:val="20"/>
                <w:szCs w:val="20"/>
              </w:rPr>
              <w:t>442 450,1</w:t>
            </w:r>
          </w:p>
        </w:tc>
        <w:tc>
          <w:tcPr>
            <w:tcW w:w="1180" w:type="dxa"/>
            <w:hideMark/>
          </w:tcPr>
          <w:p w14:paraId="19FA5ABB" w14:textId="77777777" w:rsidR="00B6386A" w:rsidRPr="00B6386A" w:rsidRDefault="00B6386A" w:rsidP="00F37D0D">
            <w:pPr>
              <w:jc w:val="center"/>
              <w:outlineLvl w:val="4"/>
              <w:rPr>
                <w:rFonts w:cs="Times New Roman"/>
                <w:sz w:val="20"/>
                <w:szCs w:val="20"/>
              </w:rPr>
            </w:pPr>
            <w:r w:rsidRPr="00B6386A">
              <w:rPr>
                <w:rFonts w:cs="Times New Roman"/>
                <w:sz w:val="20"/>
                <w:szCs w:val="20"/>
              </w:rPr>
              <w:t>511 856,6</w:t>
            </w:r>
          </w:p>
        </w:tc>
        <w:tc>
          <w:tcPr>
            <w:tcW w:w="1240" w:type="dxa"/>
            <w:hideMark/>
          </w:tcPr>
          <w:p w14:paraId="347779DF" w14:textId="77777777" w:rsidR="00B6386A" w:rsidRPr="00B6386A" w:rsidRDefault="00B6386A" w:rsidP="00F37D0D">
            <w:pPr>
              <w:jc w:val="center"/>
              <w:outlineLvl w:val="4"/>
              <w:rPr>
                <w:rFonts w:cs="Times New Roman"/>
                <w:sz w:val="20"/>
                <w:szCs w:val="20"/>
              </w:rPr>
            </w:pPr>
            <w:r w:rsidRPr="00B6386A">
              <w:rPr>
                <w:rFonts w:cs="Times New Roman"/>
                <w:sz w:val="20"/>
                <w:szCs w:val="20"/>
              </w:rPr>
              <w:t>588 161,6</w:t>
            </w:r>
          </w:p>
        </w:tc>
      </w:tr>
      <w:tr w:rsidR="00B6386A" w:rsidRPr="00B6386A" w14:paraId="2641F576" w14:textId="77777777" w:rsidTr="00F37D0D">
        <w:trPr>
          <w:trHeight w:val="284"/>
        </w:trPr>
        <w:tc>
          <w:tcPr>
            <w:tcW w:w="3417" w:type="dxa"/>
            <w:hideMark/>
          </w:tcPr>
          <w:p w14:paraId="05513C38" w14:textId="77777777" w:rsidR="00B6386A" w:rsidRPr="00B6386A" w:rsidRDefault="00B6386A" w:rsidP="00F37D0D">
            <w:pPr>
              <w:outlineLvl w:val="5"/>
              <w:rPr>
                <w:rFonts w:cs="Times New Roman"/>
                <w:sz w:val="20"/>
                <w:szCs w:val="20"/>
              </w:rPr>
            </w:pPr>
            <w:r w:rsidRPr="00B6386A">
              <w:rPr>
                <w:rFonts w:cs="Times New Roman"/>
                <w:sz w:val="20"/>
                <w:szCs w:val="20"/>
              </w:rPr>
              <w:t>Основное мероприятие 'Финансовое обеспечение государственных полномочий Пензенской области в сфере общего и дополнительного образования'</w:t>
            </w:r>
          </w:p>
        </w:tc>
        <w:tc>
          <w:tcPr>
            <w:tcW w:w="543" w:type="dxa"/>
            <w:hideMark/>
          </w:tcPr>
          <w:p w14:paraId="187FD3CA" w14:textId="77777777" w:rsidR="00B6386A" w:rsidRPr="00B6386A" w:rsidRDefault="00B6386A" w:rsidP="00F37D0D">
            <w:pPr>
              <w:jc w:val="center"/>
              <w:outlineLvl w:val="5"/>
              <w:rPr>
                <w:rFonts w:cs="Times New Roman"/>
                <w:sz w:val="20"/>
                <w:szCs w:val="20"/>
              </w:rPr>
            </w:pPr>
            <w:r w:rsidRPr="00B6386A">
              <w:rPr>
                <w:rFonts w:cs="Times New Roman"/>
                <w:sz w:val="20"/>
                <w:szCs w:val="20"/>
              </w:rPr>
              <w:t>974</w:t>
            </w:r>
          </w:p>
        </w:tc>
        <w:tc>
          <w:tcPr>
            <w:tcW w:w="740" w:type="dxa"/>
            <w:hideMark/>
          </w:tcPr>
          <w:p w14:paraId="7AEC9CA2" w14:textId="77777777" w:rsidR="00B6386A" w:rsidRPr="00B6386A" w:rsidRDefault="00B6386A" w:rsidP="00F37D0D">
            <w:pPr>
              <w:jc w:val="center"/>
              <w:outlineLvl w:val="5"/>
              <w:rPr>
                <w:rFonts w:cs="Times New Roman"/>
                <w:sz w:val="20"/>
                <w:szCs w:val="20"/>
              </w:rPr>
            </w:pPr>
            <w:r w:rsidRPr="00B6386A">
              <w:rPr>
                <w:rFonts w:cs="Times New Roman"/>
                <w:sz w:val="20"/>
                <w:szCs w:val="20"/>
              </w:rPr>
              <w:t>0702</w:t>
            </w:r>
          </w:p>
        </w:tc>
        <w:tc>
          <w:tcPr>
            <w:tcW w:w="1212" w:type="dxa"/>
            <w:hideMark/>
          </w:tcPr>
          <w:p w14:paraId="6241F227" w14:textId="77777777" w:rsidR="00B6386A" w:rsidRPr="00B6386A" w:rsidRDefault="00B6386A" w:rsidP="00F37D0D">
            <w:pPr>
              <w:jc w:val="center"/>
              <w:outlineLvl w:val="5"/>
              <w:rPr>
                <w:rFonts w:cs="Times New Roman"/>
                <w:sz w:val="20"/>
                <w:szCs w:val="20"/>
              </w:rPr>
            </w:pPr>
            <w:r w:rsidRPr="00B6386A">
              <w:rPr>
                <w:rFonts w:cs="Times New Roman"/>
                <w:sz w:val="20"/>
                <w:szCs w:val="20"/>
              </w:rPr>
              <w:t>1020200000</w:t>
            </w:r>
          </w:p>
        </w:tc>
        <w:tc>
          <w:tcPr>
            <w:tcW w:w="600" w:type="dxa"/>
            <w:hideMark/>
          </w:tcPr>
          <w:p w14:paraId="16F3B363" w14:textId="77777777" w:rsidR="00B6386A" w:rsidRPr="00B6386A" w:rsidRDefault="00B6386A" w:rsidP="00F37D0D">
            <w:pPr>
              <w:jc w:val="center"/>
              <w:outlineLvl w:val="5"/>
              <w:rPr>
                <w:rFonts w:cs="Times New Roman"/>
                <w:sz w:val="20"/>
                <w:szCs w:val="20"/>
              </w:rPr>
            </w:pPr>
            <w:r w:rsidRPr="00B6386A">
              <w:rPr>
                <w:rFonts w:cs="Times New Roman"/>
                <w:sz w:val="20"/>
                <w:szCs w:val="20"/>
              </w:rPr>
              <w:t> </w:t>
            </w:r>
          </w:p>
        </w:tc>
        <w:tc>
          <w:tcPr>
            <w:tcW w:w="1120" w:type="dxa"/>
            <w:hideMark/>
          </w:tcPr>
          <w:p w14:paraId="1E35A20D" w14:textId="77777777" w:rsidR="00B6386A" w:rsidRPr="00B6386A" w:rsidRDefault="00B6386A" w:rsidP="00F37D0D">
            <w:pPr>
              <w:jc w:val="center"/>
              <w:outlineLvl w:val="5"/>
              <w:rPr>
                <w:rFonts w:cs="Times New Roman"/>
                <w:sz w:val="20"/>
                <w:szCs w:val="20"/>
              </w:rPr>
            </w:pPr>
            <w:r w:rsidRPr="00B6386A">
              <w:rPr>
                <w:rFonts w:cs="Times New Roman"/>
                <w:sz w:val="20"/>
                <w:szCs w:val="20"/>
              </w:rPr>
              <w:t>442 450,1</w:t>
            </w:r>
          </w:p>
        </w:tc>
        <w:tc>
          <w:tcPr>
            <w:tcW w:w="1180" w:type="dxa"/>
            <w:hideMark/>
          </w:tcPr>
          <w:p w14:paraId="0A969256" w14:textId="77777777" w:rsidR="00B6386A" w:rsidRPr="00B6386A" w:rsidRDefault="00B6386A" w:rsidP="00F37D0D">
            <w:pPr>
              <w:jc w:val="center"/>
              <w:outlineLvl w:val="5"/>
              <w:rPr>
                <w:rFonts w:cs="Times New Roman"/>
                <w:sz w:val="20"/>
                <w:szCs w:val="20"/>
              </w:rPr>
            </w:pPr>
            <w:r w:rsidRPr="00B6386A">
              <w:rPr>
                <w:rFonts w:cs="Times New Roman"/>
                <w:sz w:val="20"/>
                <w:szCs w:val="20"/>
              </w:rPr>
              <w:t>511 856,6</w:t>
            </w:r>
          </w:p>
        </w:tc>
        <w:tc>
          <w:tcPr>
            <w:tcW w:w="1240" w:type="dxa"/>
            <w:hideMark/>
          </w:tcPr>
          <w:p w14:paraId="4D7896E7" w14:textId="77777777" w:rsidR="00B6386A" w:rsidRPr="00B6386A" w:rsidRDefault="00B6386A" w:rsidP="00F37D0D">
            <w:pPr>
              <w:jc w:val="center"/>
              <w:outlineLvl w:val="5"/>
              <w:rPr>
                <w:rFonts w:cs="Times New Roman"/>
                <w:sz w:val="20"/>
                <w:szCs w:val="20"/>
              </w:rPr>
            </w:pPr>
            <w:r w:rsidRPr="00B6386A">
              <w:rPr>
                <w:rFonts w:cs="Times New Roman"/>
                <w:sz w:val="20"/>
                <w:szCs w:val="20"/>
              </w:rPr>
              <w:t>588 161,6</w:t>
            </w:r>
          </w:p>
        </w:tc>
      </w:tr>
      <w:tr w:rsidR="00B6386A" w:rsidRPr="00B6386A" w14:paraId="09A55281" w14:textId="77777777" w:rsidTr="00F37D0D">
        <w:trPr>
          <w:trHeight w:val="284"/>
        </w:trPr>
        <w:tc>
          <w:tcPr>
            <w:tcW w:w="3417" w:type="dxa"/>
            <w:hideMark/>
          </w:tcPr>
          <w:p w14:paraId="4B7265AA" w14:textId="77777777" w:rsidR="00B6386A" w:rsidRPr="00B6386A" w:rsidRDefault="00B6386A" w:rsidP="00F37D0D">
            <w:pPr>
              <w:outlineLvl w:val="6"/>
              <w:rPr>
                <w:rFonts w:cs="Times New Roman"/>
                <w:sz w:val="20"/>
                <w:szCs w:val="20"/>
              </w:rPr>
            </w:pPr>
            <w:r w:rsidRPr="00B6386A">
              <w:rPr>
                <w:rFonts w:cs="Times New Roman"/>
                <w:sz w:val="20"/>
                <w:szCs w:val="20"/>
              </w:rPr>
              <w:t xml:space="preserve">Исполнение отдельных государственных полномочий в </w:t>
            </w:r>
            <w:r w:rsidRPr="00B6386A">
              <w:rPr>
                <w:rFonts w:cs="Times New Roman"/>
                <w:sz w:val="20"/>
                <w:szCs w:val="20"/>
              </w:rPr>
              <w:lastRenderedPageBreak/>
              <w:t>сфере образования по финансированию муниципальных дошкольных образовательных организаций и муниципальных общеобразовательных организаций</w:t>
            </w:r>
          </w:p>
        </w:tc>
        <w:tc>
          <w:tcPr>
            <w:tcW w:w="543" w:type="dxa"/>
            <w:hideMark/>
          </w:tcPr>
          <w:p w14:paraId="7EB314A1" w14:textId="77777777" w:rsidR="00B6386A" w:rsidRPr="00B6386A" w:rsidRDefault="00B6386A" w:rsidP="00F37D0D">
            <w:pPr>
              <w:jc w:val="center"/>
              <w:outlineLvl w:val="6"/>
              <w:rPr>
                <w:rFonts w:cs="Times New Roman"/>
                <w:sz w:val="20"/>
                <w:szCs w:val="20"/>
              </w:rPr>
            </w:pPr>
            <w:r w:rsidRPr="00B6386A">
              <w:rPr>
                <w:rFonts w:cs="Times New Roman"/>
                <w:sz w:val="20"/>
                <w:szCs w:val="20"/>
              </w:rPr>
              <w:lastRenderedPageBreak/>
              <w:t>974</w:t>
            </w:r>
          </w:p>
        </w:tc>
        <w:tc>
          <w:tcPr>
            <w:tcW w:w="740" w:type="dxa"/>
            <w:hideMark/>
          </w:tcPr>
          <w:p w14:paraId="372B5794" w14:textId="77777777" w:rsidR="00B6386A" w:rsidRPr="00B6386A" w:rsidRDefault="00B6386A" w:rsidP="00F37D0D">
            <w:pPr>
              <w:jc w:val="center"/>
              <w:outlineLvl w:val="6"/>
              <w:rPr>
                <w:rFonts w:cs="Times New Roman"/>
                <w:sz w:val="20"/>
                <w:szCs w:val="20"/>
              </w:rPr>
            </w:pPr>
            <w:r w:rsidRPr="00B6386A">
              <w:rPr>
                <w:rFonts w:cs="Times New Roman"/>
                <w:sz w:val="20"/>
                <w:szCs w:val="20"/>
              </w:rPr>
              <w:t>0702</w:t>
            </w:r>
          </w:p>
        </w:tc>
        <w:tc>
          <w:tcPr>
            <w:tcW w:w="1212" w:type="dxa"/>
            <w:hideMark/>
          </w:tcPr>
          <w:p w14:paraId="14CBA29C" w14:textId="77777777" w:rsidR="00B6386A" w:rsidRPr="00B6386A" w:rsidRDefault="00B6386A" w:rsidP="00F37D0D">
            <w:pPr>
              <w:jc w:val="center"/>
              <w:outlineLvl w:val="6"/>
              <w:rPr>
                <w:rFonts w:cs="Times New Roman"/>
                <w:sz w:val="20"/>
                <w:szCs w:val="20"/>
              </w:rPr>
            </w:pPr>
            <w:r w:rsidRPr="00B6386A">
              <w:rPr>
                <w:rFonts w:cs="Times New Roman"/>
                <w:sz w:val="20"/>
                <w:szCs w:val="20"/>
              </w:rPr>
              <w:t>1020276210</w:t>
            </w:r>
          </w:p>
        </w:tc>
        <w:tc>
          <w:tcPr>
            <w:tcW w:w="600" w:type="dxa"/>
            <w:hideMark/>
          </w:tcPr>
          <w:p w14:paraId="6329E5FB"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5968A792" w14:textId="77777777" w:rsidR="00B6386A" w:rsidRPr="00B6386A" w:rsidRDefault="00B6386A" w:rsidP="00F37D0D">
            <w:pPr>
              <w:jc w:val="center"/>
              <w:outlineLvl w:val="6"/>
              <w:rPr>
                <w:rFonts w:cs="Times New Roman"/>
                <w:sz w:val="20"/>
                <w:szCs w:val="20"/>
              </w:rPr>
            </w:pPr>
            <w:r w:rsidRPr="00B6386A">
              <w:rPr>
                <w:rFonts w:cs="Times New Roman"/>
                <w:sz w:val="20"/>
                <w:szCs w:val="20"/>
              </w:rPr>
              <w:t>441 052,1</w:t>
            </w:r>
          </w:p>
        </w:tc>
        <w:tc>
          <w:tcPr>
            <w:tcW w:w="1180" w:type="dxa"/>
            <w:hideMark/>
          </w:tcPr>
          <w:p w14:paraId="1EF180A1" w14:textId="77777777" w:rsidR="00B6386A" w:rsidRPr="00B6386A" w:rsidRDefault="00B6386A" w:rsidP="00F37D0D">
            <w:pPr>
              <w:jc w:val="center"/>
              <w:outlineLvl w:val="6"/>
              <w:rPr>
                <w:rFonts w:cs="Times New Roman"/>
                <w:sz w:val="20"/>
                <w:szCs w:val="20"/>
              </w:rPr>
            </w:pPr>
            <w:r w:rsidRPr="00B6386A">
              <w:rPr>
                <w:rFonts w:cs="Times New Roman"/>
                <w:sz w:val="20"/>
                <w:szCs w:val="20"/>
              </w:rPr>
              <w:t>510 458,6</w:t>
            </w:r>
          </w:p>
        </w:tc>
        <w:tc>
          <w:tcPr>
            <w:tcW w:w="1240" w:type="dxa"/>
            <w:hideMark/>
          </w:tcPr>
          <w:p w14:paraId="31E06C3E" w14:textId="77777777" w:rsidR="00B6386A" w:rsidRPr="00B6386A" w:rsidRDefault="00B6386A" w:rsidP="00F37D0D">
            <w:pPr>
              <w:jc w:val="center"/>
              <w:outlineLvl w:val="6"/>
              <w:rPr>
                <w:rFonts w:cs="Times New Roman"/>
                <w:sz w:val="20"/>
                <w:szCs w:val="20"/>
              </w:rPr>
            </w:pPr>
            <w:r w:rsidRPr="00B6386A">
              <w:rPr>
                <w:rFonts w:cs="Times New Roman"/>
                <w:sz w:val="20"/>
                <w:szCs w:val="20"/>
              </w:rPr>
              <w:t>586 763,6</w:t>
            </w:r>
          </w:p>
        </w:tc>
      </w:tr>
      <w:tr w:rsidR="00B6386A" w:rsidRPr="00B6386A" w14:paraId="49FDD623" w14:textId="77777777" w:rsidTr="00F37D0D">
        <w:trPr>
          <w:trHeight w:val="284"/>
        </w:trPr>
        <w:tc>
          <w:tcPr>
            <w:tcW w:w="3417" w:type="dxa"/>
            <w:hideMark/>
          </w:tcPr>
          <w:p w14:paraId="265AD962" w14:textId="77777777" w:rsidR="00B6386A" w:rsidRPr="00B6386A" w:rsidRDefault="00B6386A" w:rsidP="00F37D0D">
            <w:pPr>
              <w:outlineLvl w:val="6"/>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543" w:type="dxa"/>
            <w:hideMark/>
          </w:tcPr>
          <w:p w14:paraId="06525920" w14:textId="77777777" w:rsidR="00B6386A" w:rsidRPr="00B6386A" w:rsidRDefault="00B6386A" w:rsidP="00F37D0D">
            <w:pPr>
              <w:jc w:val="center"/>
              <w:outlineLvl w:val="6"/>
              <w:rPr>
                <w:rFonts w:cs="Times New Roman"/>
                <w:sz w:val="20"/>
                <w:szCs w:val="20"/>
              </w:rPr>
            </w:pPr>
            <w:r w:rsidRPr="00B6386A">
              <w:rPr>
                <w:rFonts w:cs="Times New Roman"/>
                <w:sz w:val="20"/>
                <w:szCs w:val="20"/>
              </w:rPr>
              <w:t>974</w:t>
            </w:r>
          </w:p>
        </w:tc>
        <w:tc>
          <w:tcPr>
            <w:tcW w:w="740" w:type="dxa"/>
            <w:hideMark/>
          </w:tcPr>
          <w:p w14:paraId="2031CFE8" w14:textId="77777777" w:rsidR="00B6386A" w:rsidRPr="00B6386A" w:rsidRDefault="00B6386A" w:rsidP="00F37D0D">
            <w:pPr>
              <w:jc w:val="center"/>
              <w:outlineLvl w:val="6"/>
              <w:rPr>
                <w:rFonts w:cs="Times New Roman"/>
                <w:sz w:val="20"/>
                <w:szCs w:val="20"/>
              </w:rPr>
            </w:pPr>
            <w:r w:rsidRPr="00B6386A">
              <w:rPr>
                <w:rFonts w:cs="Times New Roman"/>
                <w:sz w:val="20"/>
                <w:szCs w:val="20"/>
              </w:rPr>
              <w:t>0702</w:t>
            </w:r>
          </w:p>
        </w:tc>
        <w:tc>
          <w:tcPr>
            <w:tcW w:w="1212" w:type="dxa"/>
            <w:hideMark/>
          </w:tcPr>
          <w:p w14:paraId="3201C25C" w14:textId="77777777" w:rsidR="00B6386A" w:rsidRPr="00B6386A" w:rsidRDefault="00B6386A" w:rsidP="00F37D0D">
            <w:pPr>
              <w:jc w:val="center"/>
              <w:outlineLvl w:val="6"/>
              <w:rPr>
                <w:rFonts w:cs="Times New Roman"/>
                <w:sz w:val="20"/>
                <w:szCs w:val="20"/>
              </w:rPr>
            </w:pPr>
            <w:r w:rsidRPr="00B6386A">
              <w:rPr>
                <w:rFonts w:cs="Times New Roman"/>
                <w:sz w:val="20"/>
                <w:szCs w:val="20"/>
              </w:rPr>
              <w:t>1020276210</w:t>
            </w:r>
          </w:p>
        </w:tc>
        <w:tc>
          <w:tcPr>
            <w:tcW w:w="600" w:type="dxa"/>
            <w:hideMark/>
          </w:tcPr>
          <w:p w14:paraId="088A1D6A" w14:textId="77777777" w:rsidR="00B6386A" w:rsidRPr="00B6386A" w:rsidRDefault="00B6386A" w:rsidP="00F37D0D">
            <w:pPr>
              <w:jc w:val="center"/>
              <w:outlineLvl w:val="6"/>
              <w:rPr>
                <w:rFonts w:cs="Times New Roman"/>
                <w:sz w:val="20"/>
                <w:szCs w:val="20"/>
              </w:rPr>
            </w:pPr>
            <w:r w:rsidRPr="00B6386A">
              <w:rPr>
                <w:rFonts w:cs="Times New Roman"/>
                <w:sz w:val="20"/>
                <w:szCs w:val="20"/>
              </w:rPr>
              <w:t>600</w:t>
            </w:r>
          </w:p>
        </w:tc>
        <w:tc>
          <w:tcPr>
            <w:tcW w:w="1120" w:type="dxa"/>
            <w:hideMark/>
          </w:tcPr>
          <w:p w14:paraId="359724C1" w14:textId="77777777" w:rsidR="00B6386A" w:rsidRPr="00B6386A" w:rsidRDefault="00B6386A" w:rsidP="00F37D0D">
            <w:pPr>
              <w:jc w:val="center"/>
              <w:outlineLvl w:val="6"/>
              <w:rPr>
                <w:rFonts w:cs="Times New Roman"/>
                <w:sz w:val="20"/>
                <w:szCs w:val="20"/>
              </w:rPr>
            </w:pPr>
            <w:r w:rsidRPr="00B6386A">
              <w:rPr>
                <w:rFonts w:cs="Times New Roman"/>
                <w:sz w:val="20"/>
                <w:szCs w:val="20"/>
              </w:rPr>
              <w:t>441 052,1</w:t>
            </w:r>
          </w:p>
        </w:tc>
        <w:tc>
          <w:tcPr>
            <w:tcW w:w="1180" w:type="dxa"/>
            <w:hideMark/>
          </w:tcPr>
          <w:p w14:paraId="0269D144" w14:textId="77777777" w:rsidR="00B6386A" w:rsidRPr="00B6386A" w:rsidRDefault="00B6386A" w:rsidP="00F37D0D">
            <w:pPr>
              <w:jc w:val="center"/>
              <w:outlineLvl w:val="6"/>
              <w:rPr>
                <w:rFonts w:cs="Times New Roman"/>
                <w:sz w:val="20"/>
                <w:szCs w:val="20"/>
              </w:rPr>
            </w:pPr>
            <w:r w:rsidRPr="00B6386A">
              <w:rPr>
                <w:rFonts w:cs="Times New Roman"/>
                <w:sz w:val="20"/>
                <w:szCs w:val="20"/>
              </w:rPr>
              <w:t>510 458,6</w:t>
            </w:r>
          </w:p>
        </w:tc>
        <w:tc>
          <w:tcPr>
            <w:tcW w:w="1240" w:type="dxa"/>
            <w:hideMark/>
          </w:tcPr>
          <w:p w14:paraId="308DC651" w14:textId="77777777" w:rsidR="00B6386A" w:rsidRPr="00B6386A" w:rsidRDefault="00B6386A" w:rsidP="00F37D0D">
            <w:pPr>
              <w:jc w:val="center"/>
              <w:outlineLvl w:val="6"/>
              <w:rPr>
                <w:rFonts w:cs="Times New Roman"/>
                <w:sz w:val="20"/>
                <w:szCs w:val="20"/>
              </w:rPr>
            </w:pPr>
            <w:r w:rsidRPr="00B6386A">
              <w:rPr>
                <w:rFonts w:cs="Times New Roman"/>
                <w:sz w:val="20"/>
                <w:szCs w:val="20"/>
              </w:rPr>
              <w:t>586 763,6</w:t>
            </w:r>
          </w:p>
        </w:tc>
      </w:tr>
      <w:tr w:rsidR="00B6386A" w:rsidRPr="00B6386A" w14:paraId="7CFEEABE" w14:textId="77777777" w:rsidTr="00F37D0D">
        <w:trPr>
          <w:trHeight w:val="284"/>
        </w:trPr>
        <w:tc>
          <w:tcPr>
            <w:tcW w:w="3417" w:type="dxa"/>
            <w:hideMark/>
          </w:tcPr>
          <w:p w14:paraId="2A0CDCD9" w14:textId="77777777" w:rsidR="00B6386A" w:rsidRPr="00B6386A" w:rsidRDefault="00B6386A" w:rsidP="00F37D0D">
            <w:pPr>
              <w:outlineLvl w:val="6"/>
              <w:rPr>
                <w:rFonts w:cs="Times New Roman"/>
                <w:sz w:val="20"/>
                <w:szCs w:val="20"/>
              </w:rPr>
            </w:pPr>
            <w:r w:rsidRPr="00B6386A">
              <w:rPr>
                <w:rFonts w:cs="Times New Roman"/>
                <w:sz w:val="20"/>
                <w:szCs w:val="20"/>
              </w:rPr>
              <w:t>Субсидии бюджетным учреждениям</w:t>
            </w:r>
          </w:p>
        </w:tc>
        <w:tc>
          <w:tcPr>
            <w:tcW w:w="543" w:type="dxa"/>
            <w:hideMark/>
          </w:tcPr>
          <w:p w14:paraId="4A814C65" w14:textId="77777777" w:rsidR="00B6386A" w:rsidRPr="00B6386A" w:rsidRDefault="00B6386A" w:rsidP="00F37D0D">
            <w:pPr>
              <w:jc w:val="center"/>
              <w:outlineLvl w:val="6"/>
              <w:rPr>
                <w:rFonts w:cs="Times New Roman"/>
                <w:sz w:val="20"/>
                <w:szCs w:val="20"/>
              </w:rPr>
            </w:pPr>
            <w:r w:rsidRPr="00B6386A">
              <w:rPr>
                <w:rFonts w:cs="Times New Roman"/>
                <w:sz w:val="20"/>
                <w:szCs w:val="20"/>
              </w:rPr>
              <w:t>974</w:t>
            </w:r>
          </w:p>
        </w:tc>
        <w:tc>
          <w:tcPr>
            <w:tcW w:w="740" w:type="dxa"/>
            <w:hideMark/>
          </w:tcPr>
          <w:p w14:paraId="5D5C972E" w14:textId="77777777" w:rsidR="00B6386A" w:rsidRPr="00B6386A" w:rsidRDefault="00B6386A" w:rsidP="00F37D0D">
            <w:pPr>
              <w:jc w:val="center"/>
              <w:outlineLvl w:val="6"/>
              <w:rPr>
                <w:rFonts w:cs="Times New Roman"/>
                <w:sz w:val="20"/>
                <w:szCs w:val="20"/>
              </w:rPr>
            </w:pPr>
            <w:r w:rsidRPr="00B6386A">
              <w:rPr>
                <w:rFonts w:cs="Times New Roman"/>
                <w:sz w:val="20"/>
                <w:szCs w:val="20"/>
              </w:rPr>
              <w:t>0702</w:t>
            </w:r>
          </w:p>
        </w:tc>
        <w:tc>
          <w:tcPr>
            <w:tcW w:w="1212" w:type="dxa"/>
            <w:hideMark/>
          </w:tcPr>
          <w:p w14:paraId="4420AD68" w14:textId="77777777" w:rsidR="00B6386A" w:rsidRPr="00B6386A" w:rsidRDefault="00B6386A" w:rsidP="00F37D0D">
            <w:pPr>
              <w:jc w:val="center"/>
              <w:outlineLvl w:val="6"/>
              <w:rPr>
                <w:rFonts w:cs="Times New Roman"/>
                <w:sz w:val="20"/>
                <w:szCs w:val="20"/>
              </w:rPr>
            </w:pPr>
            <w:r w:rsidRPr="00B6386A">
              <w:rPr>
                <w:rFonts w:cs="Times New Roman"/>
                <w:sz w:val="20"/>
                <w:szCs w:val="20"/>
              </w:rPr>
              <w:t>1020276210</w:t>
            </w:r>
          </w:p>
        </w:tc>
        <w:tc>
          <w:tcPr>
            <w:tcW w:w="600" w:type="dxa"/>
            <w:hideMark/>
          </w:tcPr>
          <w:p w14:paraId="34A945A0"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1120" w:type="dxa"/>
            <w:hideMark/>
          </w:tcPr>
          <w:p w14:paraId="5CE0D29B" w14:textId="77777777" w:rsidR="00B6386A" w:rsidRPr="00B6386A" w:rsidRDefault="00B6386A" w:rsidP="00F37D0D">
            <w:pPr>
              <w:jc w:val="center"/>
              <w:outlineLvl w:val="6"/>
              <w:rPr>
                <w:rFonts w:cs="Times New Roman"/>
                <w:sz w:val="20"/>
                <w:szCs w:val="20"/>
              </w:rPr>
            </w:pPr>
            <w:r w:rsidRPr="00B6386A">
              <w:rPr>
                <w:rFonts w:cs="Times New Roman"/>
                <w:sz w:val="20"/>
                <w:szCs w:val="20"/>
              </w:rPr>
              <w:t>308 736,5</w:t>
            </w:r>
          </w:p>
        </w:tc>
        <w:tc>
          <w:tcPr>
            <w:tcW w:w="1180" w:type="dxa"/>
            <w:hideMark/>
          </w:tcPr>
          <w:p w14:paraId="37FC6917" w14:textId="77777777" w:rsidR="00B6386A" w:rsidRPr="00B6386A" w:rsidRDefault="00B6386A" w:rsidP="00F37D0D">
            <w:pPr>
              <w:jc w:val="center"/>
              <w:outlineLvl w:val="6"/>
              <w:rPr>
                <w:rFonts w:cs="Times New Roman"/>
                <w:sz w:val="20"/>
                <w:szCs w:val="20"/>
              </w:rPr>
            </w:pPr>
            <w:r w:rsidRPr="00B6386A">
              <w:rPr>
                <w:rFonts w:cs="Times New Roman"/>
                <w:sz w:val="20"/>
                <w:szCs w:val="20"/>
              </w:rPr>
              <w:t>357 321,0</w:t>
            </w:r>
          </w:p>
        </w:tc>
        <w:tc>
          <w:tcPr>
            <w:tcW w:w="1240" w:type="dxa"/>
            <w:hideMark/>
          </w:tcPr>
          <w:p w14:paraId="69585698" w14:textId="77777777" w:rsidR="00B6386A" w:rsidRPr="00B6386A" w:rsidRDefault="00B6386A" w:rsidP="00F37D0D">
            <w:pPr>
              <w:jc w:val="center"/>
              <w:outlineLvl w:val="6"/>
              <w:rPr>
                <w:rFonts w:cs="Times New Roman"/>
                <w:sz w:val="20"/>
                <w:szCs w:val="20"/>
              </w:rPr>
            </w:pPr>
            <w:r w:rsidRPr="00B6386A">
              <w:rPr>
                <w:rFonts w:cs="Times New Roman"/>
                <w:sz w:val="20"/>
                <w:szCs w:val="20"/>
              </w:rPr>
              <w:t>410 734,5</w:t>
            </w:r>
          </w:p>
        </w:tc>
      </w:tr>
      <w:tr w:rsidR="00B6386A" w:rsidRPr="00B6386A" w14:paraId="3CE442A8" w14:textId="77777777" w:rsidTr="00F37D0D">
        <w:trPr>
          <w:trHeight w:val="284"/>
        </w:trPr>
        <w:tc>
          <w:tcPr>
            <w:tcW w:w="3417" w:type="dxa"/>
            <w:hideMark/>
          </w:tcPr>
          <w:p w14:paraId="5A807FF2" w14:textId="77777777" w:rsidR="00B6386A" w:rsidRPr="00B6386A" w:rsidRDefault="00B6386A" w:rsidP="00F37D0D">
            <w:pPr>
              <w:outlineLvl w:val="5"/>
              <w:rPr>
                <w:rFonts w:cs="Times New Roman"/>
                <w:sz w:val="20"/>
                <w:szCs w:val="20"/>
              </w:rPr>
            </w:pPr>
            <w:r w:rsidRPr="00B6386A">
              <w:rPr>
                <w:rFonts w:cs="Times New Roman"/>
                <w:sz w:val="20"/>
                <w:szCs w:val="20"/>
              </w:rPr>
              <w:t>Субсидии автономным учреждениям</w:t>
            </w:r>
          </w:p>
        </w:tc>
        <w:tc>
          <w:tcPr>
            <w:tcW w:w="543" w:type="dxa"/>
            <w:hideMark/>
          </w:tcPr>
          <w:p w14:paraId="0EB949BF" w14:textId="77777777" w:rsidR="00B6386A" w:rsidRPr="00B6386A" w:rsidRDefault="00B6386A" w:rsidP="00F37D0D">
            <w:pPr>
              <w:jc w:val="center"/>
              <w:outlineLvl w:val="5"/>
              <w:rPr>
                <w:rFonts w:cs="Times New Roman"/>
                <w:sz w:val="20"/>
                <w:szCs w:val="20"/>
              </w:rPr>
            </w:pPr>
            <w:r w:rsidRPr="00B6386A">
              <w:rPr>
                <w:rFonts w:cs="Times New Roman"/>
                <w:sz w:val="20"/>
                <w:szCs w:val="20"/>
              </w:rPr>
              <w:t>974</w:t>
            </w:r>
          </w:p>
        </w:tc>
        <w:tc>
          <w:tcPr>
            <w:tcW w:w="740" w:type="dxa"/>
            <w:hideMark/>
          </w:tcPr>
          <w:p w14:paraId="754EEE43" w14:textId="77777777" w:rsidR="00B6386A" w:rsidRPr="00B6386A" w:rsidRDefault="00B6386A" w:rsidP="00F37D0D">
            <w:pPr>
              <w:jc w:val="center"/>
              <w:outlineLvl w:val="5"/>
              <w:rPr>
                <w:rFonts w:cs="Times New Roman"/>
                <w:sz w:val="20"/>
                <w:szCs w:val="20"/>
              </w:rPr>
            </w:pPr>
            <w:r w:rsidRPr="00B6386A">
              <w:rPr>
                <w:rFonts w:cs="Times New Roman"/>
                <w:sz w:val="20"/>
                <w:szCs w:val="20"/>
              </w:rPr>
              <w:t>0702</w:t>
            </w:r>
          </w:p>
        </w:tc>
        <w:tc>
          <w:tcPr>
            <w:tcW w:w="1212" w:type="dxa"/>
            <w:hideMark/>
          </w:tcPr>
          <w:p w14:paraId="70178449" w14:textId="77777777" w:rsidR="00B6386A" w:rsidRPr="00B6386A" w:rsidRDefault="00B6386A" w:rsidP="00F37D0D">
            <w:pPr>
              <w:jc w:val="center"/>
              <w:outlineLvl w:val="5"/>
              <w:rPr>
                <w:rFonts w:cs="Times New Roman"/>
                <w:sz w:val="20"/>
                <w:szCs w:val="20"/>
              </w:rPr>
            </w:pPr>
            <w:r w:rsidRPr="00B6386A">
              <w:rPr>
                <w:rFonts w:cs="Times New Roman"/>
                <w:sz w:val="20"/>
                <w:szCs w:val="20"/>
              </w:rPr>
              <w:t>1020276210</w:t>
            </w:r>
          </w:p>
        </w:tc>
        <w:tc>
          <w:tcPr>
            <w:tcW w:w="600" w:type="dxa"/>
            <w:hideMark/>
          </w:tcPr>
          <w:p w14:paraId="513ADFC7" w14:textId="77777777" w:rsidR="00B6386A" w:rsidRPr="00B6386A" w:rsidRDefault="00B6386A" w:rsidP="00F37D0D">
            <w:pPr>
              <w:jc w:val="center"/>
              <w:outlineLvl w:val="5"/>
              <w:rPr>
                <w:rFonts w:cs="Times New Roman"/>
                <w:sz w:val="20"/>
                <w:szCs w:val="20"/>
              </w:rPr>
            </w:pPr>
            <w:r w:rsidRPr="00B6386A">
              <w:rPr>
                <w:rFonts w:cs="Times New Roman"/>
                <w:sz w:val="20"/>
                <w:szCs w:val="20"/>
              </w:rPr>
              <w:t>620</w:t>
            </w:r>
          </w:p>
        </w:tc>
        <w:tc>
          <w:tcPr>
            <w:tcW w:w="1120" w:type="dxa"/>
            <w:hideMark/>
          </w:tcPr>
          <w:p w14:paraId="5AA7A77D" w14:textId="77777777" w:rsidR="00B6386A" w:rsidRPr="00B6386A" w:rsidRDefault="00B6386A" w:rsidP="00F37D0D">
            <w:pPr>
              <w:jc w:val="center"/>
              <w:outlineLvl w:val="5"/>
              <w:rPr>
                <w:rFonts w:cs="Times New Roman"/>
                <w:sz w:val="20"/>
                <w:szCs w:val="20"/>
              </w:rPr>
            </w:pPr>
            <w:r w:rsidRPr="00B6386A">
              <w:rPr>
                <w:rFonts w:cs="Times New Roman"/>
                <w:sz w:val="20"/>
                <w:szCs w:val="20"/>
              </w:rPr>
              <w:t>132 315,6</w:t>
            </w:r>
          </w:p>
        </w:tc>
        <w:tc>
          <w:tcPr>
            <w:tcW w:w="1180" w:type="dxa"/>
            <w:hideMark/>
          </w:tcPr>
          <w:p w14:paraId="6CD14A36" w14:textId="77777777" w:rsidR="00B6386A" w:rsidRPr="00B6386A" w:rsidRDefault="00B6386A" w:rsidP="00F37D0D">
            <w:pPr>
              <w:jc w:val="center"/>
              <w:outlineLvl w:val="5"/>
              <w:rPr>
                <w:rFonts w:cs="Times New Roman"/>
                <w:sz w:val="20"/>
                <w:szCs w:val="20"/>
              </w:rPr>
            </w:pPr>
            <w:r w:rsidRPr="00B6386A">
              <w:rPr>
                <w:rFonts w:cs="Times New Roman"/>
                <w:sz w:val="20"/>
                <w:szCs w:val="20"/>
              </w:rPr>
              <w:t>153 137,6</w:t>
            </w:r>
          </w:p>
        </w:tc>
        <w:tc>
          <w:tcPr>
            <w:tcW w:w="1240" w:type="dxa"/>
            <w:hideMark/>
          </w:tcPr>
          <w:p w14:paraId="3418F7B9" w14:textId="77777777" w:rsidR="00B6386A" w:rsidRPr="00B6386A" w:rsidRDefault="00B6386A" w:rsidP="00F37D0D">
            <w:pPr>
              <w:jc w:val="center"/>
              <w:outlineLvl w:val="5"/>
              <w:rPr>
                <w:rFonts w:cs="Times New Roman"/>
                <w:sz w:val="20"/>
                <w:szCs w:val="20"/>
              </w:rPr>
            </w:pPr>
            <w:r w:rsidRPr="00B6386A">
              <w:rPr>
                <w:rFonts w:cs="Times New Roman"/>
                <w:sz w:val="20"/>
                <w:szCs w:val="20"/>
              </w:rPr>
              <w:t>176 029,1</w:t>
            </w:r>
          </w:p>
        </w:tc>
      </w:tr>
      <w:tr w:rsidR="00B6386A" w:rsidRPr="00B6386A" w14:paraId="3EAB646C" w14:textId="77777777" w:rsidTr="00F37D0D">
        <w:trPr>
          <w:trHeight w:val="284"/>
        </w:trPr>
        <w:tc>
          <w:tcPr>
            <w:tcW w:w="3417" w:type="dxa"/>
            <w:hideMark/>
          </w:tcPr>
          <w:p w14:paraId="1BDE07B1" w14:textId="77777777" w:rsidR="00B6386A" w:rsidRPr="00B6386A" w:rsidRDefault="00B6386A" w:rsidP="00F37D0D">
            <w:pPr>
              <w:outlineLvl w:val="6"/>
              <w:rPr>
                <w:rFonts w:cs="Times New Roman"/>
                <w:sz w:val="20"/>
                <w:szCs w:val="20"/>
              </w:rPr>
            </w:pPr>
            <w:r w:rsidRPr="00B6386A">
              <w:rPr>
                <w:rFonts w:cs="Times New Roman"/>
                <w:sz w:val="20"/>
                <w:szCs w:val="20"/>
              </w:rPr>
              <w:t>Исполнение отдельных государственных полномочий в сфере образования по осуществлению денежных выплат молодым специалистам (педагогическим работникам) муниципальных общеобразовательных организаций и муниципальных общеобразовательных организаций дополнительного образования</w:t>
            </w:r>
          </w:p>
        </w:tc>
        <w:tc>
          <w:tcPr>
            <w:tcW w:w="543" w:type="dxa"/>
            <w:hideMark/>
          </w:tcPr>
          <w:p w14:paraId="2FD9D0EB" w14:textId="77777777" w:rsidR="00B6386A" w:rsidRPr="00B6386A" w:rsidRDefault="00B6386A" w:rsidP="00F37D0D">
            <w:pPr>
              <w:jc w:val="center"/>
              <w:outlineLvl w:val="6"/>
              <w:rPr>
                <w:rFonts w:cs="Times New Roman"/>
                <w:sz w:val="20"/>
                <w:szCs w:val="20"/>
              </w:rPr>
            </w:pPr>
            <w:r w:rsidRPr="00B6386A">
              <w:rPr>
                <w:rFonts w:cs="Times New Roman"/>
                <w:sz w:val="20"/>
                <w:szCs w:val="20"/>
              </w:rPr>
              <w:t>974</w:t>
            </w:r>
          </w:p>
        </w:tc>
        <w:tc>
          <w:tcPr>
            <w:tcW w:w="740" w:type="dxa"/>
            <w:hideMark/>
          </w:tcPr>
          <w:p w14:paraId="52308303" w14:textId="77777777" w:rsidR="00B6386A" w:rsidRPr="00B6386A" w:rsidRDefault="00B6386A" w:rsidP="00F37D0D">
            <w:pPr>
              <w:jc w:val="center"/>
              <w:outlineLvl w:val="6"/>
              <w:rPr>
                <w:rFonts w:cs="Times New Roman"/>
                <w:sz w:val="20"/>
                <w:szCs w:val="20"/>
              </w:rPr>
            </w:pPr>
            <w:r w:rsidRPr="00B6386A">
              <w:rPr>
                <w:rFonts w:cs="Times New Roman"/>
                <w:sz w:val="20"/>
                <w:szCs w:val="20"/>
              </w:rPr>
              <w:t>0702</w:t>
            </w:r>
          </w:p>
        </w:tc>
        <w:tc>
          <w:tcPr>
            <w:tcW w:w="1212" w:type="dxa"/>
            <w:hideMark/>
          </w:tcPr>
          <w:p w14:paraId="2A1EFA69" w14:textId="77777777" w:rsidR="00B6386A" w:rsidRPr="00B6386A" w:rsidRDefault="00B6386A" w:rsidP="00F37D0D">
            <w:pPr>
              <w:jc w:val="center"/>
              <w:outlineLvl w:val="6"/>
              <w:rPr>
                <w:rFonts w:cs="Times New Roman"/>
                <w:sz w:val="20"/>
                <w:szCs w:val="20"/>
              </w:rPr>
            </w:pPr>
            <w:r w:rsidRPr="00B6386A">
              <w:rPr>
                <w:rFonts w:cs="Times New Roman"/>
                <w:sz w:val="20"/>
                <w:szCs w:val="20"/>
              </w:rPr>
              <w:t>1020276240</w:t>
            </w:r>
          </w:p>
        </w:tc>
        <w:tc>
          <w:tcPr>
            <w:tcW w:w="600" w:type="dxa"/>
            <w:hideMark/>
          </w:tcPr>
          <w:p w14:paraId="01794C57"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25724FF1" w14:textId="77777777" w:rsidR="00B6386A" w:rsidRPr="00B6386A" w:rsidRDefault="00B6386A" w:rsidP="00F37D0D">
            <w:pPr>
              <w:jc w:val="center"/>
              <w:outlineLvl w:val="6"/>
              <w:rPr>
                <w:rFonts w:cs="Times New Roman"/>
                <w:sz w:val="20"/>
                <w:szCs w:val="20"/>
              </w:rPr>
            </w:pPr>
            <w:r w:rsidRPr="00B6386A">
              <w:rPr>
                <w:rFonts w:cs="Times New Roman"/>
                <w:sz w:val="20"/>
                <w:szCs w:val="20"/>
              </w:rPr>
              <w:t>1 398,0</w:t>
            </w:r>
          </w:p>
        </w:tc>
        <w:tc>
          <w:tcPr>
            <w:tcW w:w="1180" w:type="dxa"/>
            <w:hideMark/>
          </w:tcPr>
          <w:p w14:paraId="2D719C15" w14:textId="77777777" w:rsidR="00B6386A" w:rsidRPr="00B6386A" w:rsidRDefault="00B6386A" w:rsidP="00F37D0D">
            <w:pPr>
              <w:jc w:val="center"/>
              <w:outlineLvl w:val="6"/>
              <w:rPr>
                <w:rFonts w:cs="Times New Roman"/>
                <w:sz w:val="20"/>
                <w:szCs w:val="20"/>
              </w:rPr>
            </w:pPr>
            <w:r w:rsidRPr="00B6386A">
              <w:rPr>
                <w:rFonts w:cs="Times New Roman"/>
                <w:sz w:val="20"/>
                <w:szCs w:val="20"/>
              </w:rPr>
              <w:t>1 398,0</w:t>
            </w:r>
          </w:p>
        </w:tc>
        <w:tc>
          <w:tcPr>
            <w:tcW w:w="1240" w:type="dxa"/>
            <w:hideMark/>
          </w:tcPr>
          <w:p w14:paraId="7A7D9433" w14:textId="77777777" w:rsidR="00B6386A" w:rsidRPr="00B6386A" w:rsidRDefault="00B6386A" w:rsidP="00F37D0D">
            <w:pPr>
              <w:jc w:val="center"/>
              <w:outlineLvl w:val="6"/>
              <w:rPr>
                <w:rFonts w:cs="Times New Roman"/>
                <w:sz w:val="20"/>
                <w:szCs w:val="20"/>
              </w:rPr>
            </w:pPr>
            <w:r w:rsidRPr="00B6386A">
              <w:rPr>
                <w:rFonts w:cs="Times New Roman"/>
                <w:sz w:val="20"/>
                <w:szCs w:val="20"/>
              </w:rPr>
              <w:t>1 398,0</w:t>
            </w:r>
          </w:p>
        </w:tc>
      </w:tr>
      <w:tr w:rsidR="00B6386A" w:rsidRPr="00B6386A" w14:paraId="3A0981FB" w14:textId="77777777" w:rsidTr="00F37D0D">
        <w:trPr>
          <w:trHeight w:val="284"/>
        </w:trPr>
        <w:tc>
          <w:tcPr>
            <w:tcW w:w="3417" w:type="dxa"/>
            <w:hideMark/>
          </w:tcPr>
          <w:p w14:paraId="50385714" w14:textId="77777777" w:rsidR="00B6386A" w:rsidRPr="00B6386A" w:rsidRDefault="00B6386A" w:rsidP="00F37D0D">
            <w:pPr>
              <w:outlineLvl w:val="6"/>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543" w:type="dxa"/>
            <w:hideMark/>
          </w:tcPr>
          <w:p w14:paraId="1C717DEC" w14:textId="77777777" w:rsidR="00B6386A" w:rsidRPr="00B6386A" w:rsidRDefault="00B6386A" w:rsidP="00F37D0D">
            <w:pPr>
              <w:jc w:val="center"/>
              <w:outlineLvl w:val="6"/>
              <w:rPr>
                <w:rFonts w:cs="Times New Roman"/>
                <w:sz w:val="20"/>
                <w:szCs w:val="20"/>
              </w:rPr>
            </w:pPr>
            <w:r w:rsidRPr="00B6386A">
              <w:rPr>
                <w:rFonts w:cs="Times New Roman"/>
                <w:sz w:val="20"/>
                <w:szCs w:val="20"/>
              </w:rPr>
              <w:t>974</w:t>
            </w:r>
          </w:p>
        </w:tc>
        <w:tc>
          <w:tcPr>
            <w:tcW w:w="740" w:type="dxa"/>
            <w:hideMark/>
          </w:tcPr>
          <w:p w14:paraId="48F8908A" w14:textId="77777777" w:rsidR="00B6386A" w:rsidRPr="00B6386A" w:rsidRDefault="00B6386A" w:rsidP="00F37D0D">
            <w:pPr>
              <w:jc w:val="center"/>
              <w:outlineLvl w:val="6"/>
              <w:rPr>
                <w:rFonts w:cs="Times New Roman"/>
                <w:sz w:val="20"/>
                <w:szCs w:val="20"/>
              </w:rPr>
            </w:pPr>
            <w:r w:rsidRPr="00B6386A">
              <w:rPr>
                <w:rFonts w:cs="Times New Roman"/>
                <w:sz w:val="20"/>
                <w:szCs w:val="20"/>
              </w:rPr>
              <w:t>0702</w:t>
            </w:r>
          </w:p>
        </w:tc>
        <w:tc>
          <w:tcPr>
            <w:tcW w:w="1212" w:type="dxa"/>
            <w:hideMark/>
          </w:tcPr>
          <w:p w14:paraId="02CDD4C1" w14:textId="77777777" w:rsidR="00B6386A" w:rsidRPr="00B6386A" w:rsidRDefault="00B6386A" w:rsidP="00F37D0D">
            <w:pPr>
              <w:jc w:val="center"/>
              <w:outlineLvl w:val="6"/>
              <w:rPr>
                <w:rFonts w:cs="Times New Roman"/>
                <w:sz w:val="20"/>
                <w:szCs w:val="20"/>
              </w:rPr>
            </w:pPr>
            <w:r w:rsidRPr="00B6386A">
              <w:rPr>
                <w:rFonts w:cs="Times New Roman"/>
                <w:sz w:val="20"/>
                <w:szCs w:val="20"/>
              </w:rPr>
              <w:t>1020276240</w:t>
            </w:r>
          </w:p>
        </w:tc>
        <w:tc>
          <w:tcPr>
            <w:tcW w:w="600" w:type="dxa"/>
            <w:hideMark/>
          </w:tcPr>
          <w:p w14:paraId="2D67A2B1" w14:textId="77777777" w:rsidR="00B6386A" w:rsidRPr="00B6386A" w:rsidRDefault="00B6386A" w:rsidP="00F37D0D">
            <w:pPr>
              <w:jc w:val="center"/>
              <w:outlineLvl w:val="6"/>
              <w:rPr>
                <w:rFonts w:cs="Times New Roman"/>
                <w:sz w:val="20"/>
                <w:szCs w:val="20"/>
              </w:rPr>
            </w:pPr>
            <w:r w:rsidRPr="00B6386A">
              <w:rPr>
                <w:rFonts w:cs="Times New Roman"/>
                <w:sz w:val="20"/>
                <w:szCs w:val="20"/>
              </w:rPr>
              <w:t>600</w:t>
            </w:r>
          </w:p>
        </w:tc>
        <w:tc>
          <w:tcPr>
            <w:tcW w:w="1120" w:type="dxa"/>
            <w:hideMark/>
          </w:tcPr>
          <w:p w14:paraId="7BD92B14" w14:textId="77777777" w:rsidR="00B6386A" w:rsidRPr="00B6386A" w:rsidRDefault="00B6386A" w:rsidP="00F37D0D">
            <w:pPr>
              <w:jc w:val="center"/>
              <w:outlineLvl w:val="6"/>
              <w:rPr>
                <w:rFonts w:cs="Times New Roman"/>
                <w:sz w:val="20"/>
                <w:szCs w:val="20"/>
              </w:rPr>
            </w:pPr>
            <w:r w:rsidRPr="00B6386A">
              <w:rPr>
                <w:rFonts w:cs="Times New Roman"/>
                <w:sz w:val="20"/>
                <w:szCs w:val="20"/>
              </w:rPr>
              <w:t>1 398,0</w:t>
            </w:r>
          </w:p>
        </w:tc>
        <w:tc>
          <w:tcPr>
            <w:tcW w:w="1180" w:type="dxa"/>
            <w:hideMark/>
          </w:tcPr>
          <w:p w14:paraId="555699BF" w14:textId="77777777" w:rsidR="00B6386A" w:rsidRPr="00B6386A" w:rsidRDefault="00B6386A" w:rsidP="00F37D0D">
            <w:pPr>
              <w:jc w:val="center"/>
              <w:outlineLvl w:val="6"/>
              <w:rPr>
                <w:rFonts w:cs="Times New Roman"/>
                <w:sz w:val="20"/>
                <w:szCs w:val="20"/>
              </w:rPr>
            </w:pPr>
            <w:r w:rsidRPr="00B6386A">
              <w:rPr>
                <w:rFonts w:cs="Times New Roman"/>
                <w:sz w:val="20"/>
                <w:szCs w:val="20"/>
              </w:rPr>
              <w:t>1 398,0</w:t>
            </w:r>
          </w:p>
        </w:tc>
        <w:tc>
          <w:tcPr>
            <w:tcW w:w="1240" w:type="dxa"/>
            <w:hideMark/>
          </w:tcPr>
          <w:p w14:paraId="76551B69" w14:textId="77777777" w:rsidR="00B6386A" w:rsidRPr="00B6386A" w:rsidRDefault="00B6386A" w:rsidP="00F37D0D">
            <w:pPr>
              <w:jc w:val="center"/>
              <w:outlineLvl w:val="6"/>
              <w:rPr>
                <w:rFonts w:cs="Times New Roman"/>
                <w:sz w:val="20"/>
                <w:szCs w:val="20"/>
              </w:rPr>
            </w:pPr>
            <w:r w:rsidRPr="00B6386A">
              <w:rPr>
                <w:rFonts w:cs="Times New Roman"/>
                <w:sz w:val="20"/>
                <w:szCs w:val="20"/>
              </w:rPr>
              <w:t>1 398,0</w:t>
            </w:r>
          </w:p>
        </w:tc>
      </w:tr>
      <w:tr w:rsidR="00B6386A" w:rsidRPr="00B6386A" w14:paraId="2E7E2B4E" w14:textId="77777777" w:rsidTr="00F37D0D">
        <w:trPr>
          <w:trHeight w:val="284"/>
        </w:trPr>
        <w:tc>
          <w:tcPr>
            <w:tcW w:w="3417" w:type="dxa"/>
            <w:hideMark/>
          </w:tcPr>
          <w:p w14:paraId="19CC5752" w14:textId="77777777" w:rsidR="00B6386A" w:rsidRPr="00B6386A" w:rsidRDefault="00B6386A" w:rsidP="00F37D0D">
            <w:pPr>
              <w:outlineLvl w:val="6"/>
              <w:rPr>
                <w:rFonts w:cs="Times New Roman"/>
                <w:sz w:val="20"/>
                <w:szCs w:val="20"/>
              </w:rPr>
            </w:pPr>
            <w:r w:rsidRPr="00B6386A">
              <w:rPr>
                <w:rFonts w:cs="Times New Roman"/>
                <w:sz w:val="20"/>
                <w:szCs w:val="20"/>
              </w:rPr>
              <w:t>Субсидии бюджетным учреждениям</w:t>
            </w:r>
          </w:p>
        </w:tc>
        <w:tc>
          <w:tcPr>
            <w:tcW w:w="543" w:type="dxa"/>
            <w:hideMark/>
          </w:tcPr>
          <w:p w14:paraId="4F3EB629" w14:textId="77777777" w:rsidR="00B6386A" w:rsidRPr="00B6386A" w:rsidRDefault="00B6386A" w:rsidP="00F37D0D">
            <w:pPr>
              <w:jc w:val="center"/>
              <w:outlineLvl w:val="6"/>
              <w:rPr>
                <w:rFonts w:cs="Times New Roman"/>
                <w:sz w:val="20"/>
                <w:szCs w:val="20"/>
              </w:rPr>
            </w:pPr>
            <w:r w:rsidRPr="00B6386A">
              <w:rPr>
                <w:rFonts w:cs="Times New Roman"/>
                <w:sz w:val="20"/>
                <w:szCs w:val="20"/>
              </w:rPr>
              <w:t>974</w:t>
            </w:r>
          </w:p>
        </w:tc>
        <w:tc>
          <w:tcPr>
            <w:tcW w:w="740" w:type="dxa"/>
            <w:hideMark/>
          </w:tcPr>
          <w:p w14:paraId="33DF26C6" w14:textId="77777777" w:rsidR="00B6386A" w:rsidRPr="00B6386A" w:rsidRDefault="00B6386A" w:rsidP="00F37D0D">
            <w:pPr>
              <w:jc w:val="center"/>
              <w:outlineLvl w:val="6"/>
              <w:rPr>
                <w:rFonts w:cs="Times New Roman"/>
                <w:sz w:val="20"/>
                <w:szCs w:val="20"/>
              </w:rPr>
            </w:pPr>
            <w:r w:rsidRPr="00B6386A">
              <w:rPr>
                <w:rFonts w:cs="Times New Roman"/>
                <w:sz w:val="20"/>
                <w:szCs w:val="20"/>
              </w:rPr>
              <w:t>0702</w:t>
            </w:r>
          </w:p>
        </w:tc>
        <w:tc>
          <w:tcPr>
            <w:tcW w:w="1212" w:type="dxa"/>
            <w:hideMark/>
          </w:tcPr>
          <w:p w14:paraId="12DF58A4" w14:textId="77777777" w:rsidR="00B6386A" w:rsidRPr="00B6386A" w:rsidRDefault="00B6386A" w:rsidP="00F37D0D">
            <w:pPr>
              <w:jc w:val="center"/>
              <w:outlineLvl w:val="6"/>
              <w:rPr>
                <w:rFonts w:cs="Times New Roman"/>
                <w:sz w:val="20"/>
                <w:szCs w:val="20"/>
              </w:rPr>
            </w:pPr>
            <w:r w:rsidRPr="00B6386A">
              <w:rPr>
                <w:rFonts w:cs="Times New Roman"/>
                <w:sz w:val="20"/>
                <w:szCs w:val="20"/>
              </w:rPr>
              <w:t>1020276240</w:t>
            </w:r>
          </w:p>
        </w:tc>
        <w:tc>
          <w:tcPr>
            <w:tcW w:w="600" w:type="dxa"/>
            <w:hideMark/>
          </w:tcPr>
          <w:p w14:paraId="1D5855D6"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1120" w:type="dxa"/>
            <w:hideMark/>
          </w:tcPr>
          <w:p w14:paraId="60E1A671" w14:textId="77777777" w:rsidR="00B6386A" w:rsidRPr="00B6386A" w:rsidRDefault="00B6386A" w:rsidP="00F37D0D">
            <w:pPr>
              <w:jc w:val="center"/>
              <w:outlineLvl w:val="6"/>
              <w:rPr>
                <w:rFonts w:cs="Times New Roman"/>
                <w:sz w:val="20"/>
                <w:szCs w:val="20"/>
              </w:rPr>
            </w:pPr>
            <w:r w:rsidRPr="00B6386A">
              <w:rPr>
                <w:rFonts w:cs="Times New Roman"/>
                <w:sz w:val="20"/>
                <w:szCs w:val="20"/>
              </w:rPr>
              <w:t>948,5</w:t>
            </w:r>
          </w:p>
        </w:tc>
        <w:tc>
          <w:tcPr>
            <w:tcW w:w="1180" w:type="dxa"/>
            <w:hideMark/>
          </w:tcPr>
          <w:p w14:paraId="4BBB23A1" w14:textId="77777777" w:rsidR="00B6386A" w:rsidRPr="00B6386A" w:rsidRDefault="00B6386A" w:rsidP="00F37D0D">
            <w:pPr>
              <w:jc w:val="center"/>
              <w:outlineLvl w:val="6"/>
              <w:rPr>
                <w:rFonts w:cs="Times New Roman"/>
                <w:sz w:val="20"/>
                <w:szCs w:val="20"/>
              </w:rPr>
            </w:pPr>
            <w:r w:rsidRPr="00B6386A">
              <w:rPr>
                <w:rFonts w:cs="Times New Roman"/>
                <w:sz w:val="20"/>
                <w:szCs w:val="20"/>
              </w:rPr>
              <w:t>948,5</w:t>
            </w:r>
          </w:p>
        </w:tc>
        <w:tc>
          <w:tcPr>
            <w:tcW w:w="1240" w:type="dxa"/>
            <w:hideMark/>
          </w:tcPr>
          <w:p w14:paraId="6552A483" w14:textId="77777777" w:rsidR="00B6386A" w:rsidRPr="00B6386A" w:rsidRDefault="00B6386A" w:rsidP="00F37D0D">
            <w:pPr>
              <w:jc w:val="center"/>
              <w:outlineLvl w:val="6"/>
              <w:rPr>
                <w:rFonts w:cs="Times New Roman"/>
                <w:sz w:val="20"/>
                <w:szCs w:val="20"/>
              </w:rPr>
            </w:pPr>
            <w:r w:rsidRPr="00B6386A">
              <w:rPr>
                <w:rFonts w:cs="Times New Roman"/>
                <w:sz w:val="20"/>
                <w:szCs w:val="20"/>
              </w:rPr>
              <w:t>948,5</w:t>
            </w:r>
          </w:p>
        </w:tc>
      </w:tr>
      <w:tr w:rsidR="00B6386A" w:rsidRPr="00B6386A" w14:paraId="10744E51" w14:textId="77777777" w:rsidTr="00F37D0D">
        <w:trPr>
          <w:trHeight w:val="284"/>
        </w:trPr>
        <w:tc>
          <w:tcPr>
            <w:tcW w:w="3417" w:type="dxa"/>
            <w:hideMark/>
          </w:tcPr>
          <w:p w14:paraId="39501086" w14:textId="77777777" w:rsidR="00B6386A" w:rsidRPr="00B6386A" w:rsidRDefault="00B6386A" w:rsidP="00F37D0D">
            <w:pPr>
              <w:outlineLvl w:val="1"/>
              <w:rPr>
                <w:rFonts w:cs="Times New Roman"/>
                <w:sz w:val="20"/>
                <w:szCs w:val="20"/>
              </w:rPr>
            </w:pPr>
            <w:r w:rsidRPr="00B6386A">
              <w:rPr>
                <w:rFonts w:cs="Times New Roman"/>
                <w:sz w:val="20"/>
                <w:szCs w:val="20"/>
              </w:rPr>
              <w:t>Субсидии автономным учреждениям</w:t>
            </w:r>
          </w:p>
        </w:tc>
        <w:tc>
          <w:tcPr>
            <w:tcW w:w="543" w:type="dxa"/>
            <w:hideMark/>
          </w:tcPr>
          <w:p w14:paraId="4F96BF91" w14:textId="77777777" w:rsidR="00B6386A" w:rsidRPr="00B6386A" w:rsidRDefault="00B6386A" w:rsidP="00F37D0D">
            <w:pPr>
              <w:jc w:val="center"/>
              <w:outlineLvl w:val="1"/>
              <w:rPr>
                <w:rFonts w:cs="Times New Roman"/>
                <w:sz w:val="20"/>
                <w:szCs w:val="20"/>
              </w:rPr>
            </w:pPr>
            <w:r w:rsidRPr="00B6386A">
              <w:rPr>
                <w:rFonts w:cs="Times New Roman"/>
                <w:sz w:val="20"/>
                <w:szCs w:val="20"/>
              </w:rPr>
              <w:t>974</w:t>
            </w:r>
          </w:p>
        </w:tc>
        <w:tc>
          <w:tcPr>
            <w:tcW w:w="740" w:type="dxa"/>
            <w:hideMark/>
          </w:tcPr>
          <w:p w14:paraId="6540042D" w14:textId="77777777" w:rsidR="00B6386A" w:rsidRPr="00B6386A" w:rsidRDefault="00B6386A" w:rsidP="00F37D0D">
            <w:pPr>
              <w:jc w:val="center"/>
              <w:outlineLvl w:val="1"/>
              <w:rPr>
                <w:rFonts w:cs="Times New Roman"/>
                <w:sz w:val="20"/>
                <w:szCs w:val="20"/>
              </w:rPr>
            </w:pPr>
            <w:r w:rsidRPr="00B6386A">
              <w:rPr>
                <w:rFonts w:cs="Times New Roman"/>
                <w:sz w:val="20"/>
                <w:szCs w:val="20"/>
              </w:rPr>
              <w:t>0702</w:t>
            </w:r>
          </w:p>
        </w:tc>
        <w:tc>
          <w:tcPr>
            <w:tcW w:w="1212" w:type="dxa"/>
            <w:hideMark/>
          </w:tcPr>
          <w:p w14:paraId="63ED1EC4" w14:textId="77777777" w:rsidR="00B6386A" w:rsidRPr="00B6386A" w:rsidRDefault="00B6386A" w:rsidP="00F37D0D">
            <w:pPr>
              <w:jc w:val="center"/>
              <w:outlineLvl w:val="1"/>
              <w:rPr>
                <w:rFonts w:cs="Times New Roman"/>
                <w:sz w:val="20"/>
                <w:szCs w:val="20"/>
              </w:rPr>
            </w:pPr>
            <w:r w:rsidRPr="00B6386A">
              <w:rPr>
                <w:rFonts w:cs="Times New Roman"/>
                <w:sz w:val="20"/>
                <w:szCs w:val="20"/>
              </w:rPr>
              <w:t>1020276240</w:t>
            </w:r>
          </w:p>
        </w:tc>
        <w:tc>
          <w:tcPr>
            <w:tcW w:w="600" w:type="dxa"/>
            <w:hideMark/>
          </w:tcPr>
          <w:p w14:paraId="1AC23F0A" w14:textId="77777777" w:rsidR="00B6386A" w:rsidRPr="00B6386A" w:rsidRDefault="00B6386A" w:rsidP="00F37D0D">
            <w:pPr>
              <w:jc w:val="center"/>
              <w:outlineLvl w:val="1"/>
              <w:rPr>
                <w:rFonts w:cs="Times New Roman"/>
                <w:sz w:val="20"/>
                <w:szCs w:val="20"/>
              </w:rPr>
            </w:pPr>
            <w:r w:rsidRPr="00B6386A">
              <w:rPr>
                <w:rFonts w:cs="Times New Roman"/>
                <w:sz w:val="20"/>
                <w:szCs w:val="20"/>
              </w:rPr>
              <w:t>620</w:t>
            </w:r>
          </w:p>
        </w:tc>
        <w:tc>
          <w:tcPr>
            <w:tcW w:w="1120" w:type="dxa"/>
            <w:hideMark/>
          </w:tcPr>
          <w:p w14:paraId="28F92373" w14:textId="77777777" w:rsidR="00B6386A" w:rsidRPr="00B6386A" w:rsidRDefault="00B6386A" w:rsidP="00F37D0D">
            <w:pPr>
              <w:jc w:val="center"/>
              <w:outlineLvl w:val="1"/>
              <w:rPr>
                <w:rFonts w:cs="Times New Roman"/>
                <w:sz w:val="20"/>
                <w:szCs w:val="20"/>
              </w:rPr>
            </w:pPr>
            <w:r w:rsidRPr="00B6386A">
              <w:rPr>
                <w:rFonts w:cs="Times New Roman"/>
                <w:sz w:val="20"/>
                <w:szCs w:val="20"/>
              </w:rPr>
              <w:t>449,5</w:t>
            </w:r>
          </w:p>
        </w:tc>
        <w:tc>
          <w:tcPr>
            <w:tcW w:w="1180" w:type="dxa"/>
            <w:hideMark/>
          </w:tcPr>
          <w:p w14:paraId="78D1AAD2" w14:textId="77777777" w:rsidR="00B6386A" w:rsidRPr="00B6386A" w:rsidRDefault="00B6386A" w:rsidP="00F37D0D">
            <w:pPr>
              <w:jc w:val="center"/>
              <w:outlineLvl w:val="1"/>
              <w:rPr>
                <w:rFonts w:cs="Times New Roman"/>
                <w:sz w:val="20"/>
                <w:szCs w:val="20"/>
              </w:rPr>
            </w:pPr>
            <w:r w:rsidRPr="00B6386A">
              <w:rPr>
                <w:rFonts w:cs="Times New Roman"/>
                <w:sz w:val="20"/>
                <w:szCs w:val="20"/>
              </w:rPr>
              <w:t>449,5</w:t>
            </w:r>
          </w:p>
        </w:tc>
        <w:tc>
          <w:tcPr>
            <w:tcW w:w="1240" w:type="dxa"/>
            <w:hideMark/>
          </w:tcPr>
          <w:p w14:paraId="1E933566" w14:textId="77777777" w:rsidR="00B6386A" w:rsidRPr="00B6386A" w:rsidRDefault="00B6386A" w:rsidP="00F37D0D">
            <w:pPr>
              <w:jc w:val="center"/>
              <w:outlineLvl w:val="1"/>
              <w:rPr>
                <w:rFonts w:cs="Times New Roman"/>
                <w:sz w:val="20"/>
                <w:szCs w:val="20"/>
              </w:rPr>
            </w:pPr>
            <w:r w:rsidRPr="00B6386A">
              <w:rPr>
                <w:rFonts w:cs="Times New Roman"/>
                <w:sz w:val="20"/>
                <w:szCs w:val="20"/>
              </w:rPr>
              <w:t>449,5</w:t>
            </w:r>
          </w:p>
        </w:tc>
      </w:tr>
      <w:tr w:rsidR="00B6386A" w:rsidRPr="00B6386A" w14:paraId="3534E1F2" w14:textId="77777777" w:rsidTr="00F37D0D">
        <w:trPr>
          <w:trHeight w:val="284"/>
        </w:trPr>
        <w:tc>
          <w:tcPr>
            <w:tcW w:w="3417" w:type="dxa"/>
            <w:hideMark/>
          </w:tcPr>
          <w:p w14:paraId="58ED3F1C" w14:textId="77777777" w:rsidR="00B6386A" w:rsidRPr="00B6386A" w:rsidRDefault="00B6386A" w:rsidP="00F37D0D">
            <w:pPr>
              <w:outlineLvl w:val="2"/>
              <w:rPr>
                <w:rFonts w:cs="Times New Roman"/>
                <w:sz w:val="20"/>
                <w:szCs w:val="20"/>
              </w:rPr>
            </w:pPr>
            <w:r w:rsidRPr="00B6386A">
              <w:rPr>
                <w:rFonts w:cs="Times New Roman"/>
                <w:sz w:val="20"/>
                <w:szCs w:val="20"/>
              </w:rPr>
              <w:t>Дополнительное образование детей</w:t>
            </w:r>
          </w:p>
        </w:tc>
        <w:tc>
          <w:tcPr>
            <w:tcW w:w="543" w:type="dxa"/>
            <w:hideMark/>
          </w:tcPr>
          <w:p w14:paraId="209AEC2A" w14:textId="77777777" w:rsidR="00B6386A" w:rsidRPr="00B6386A" w:rsidRDefault="00B6386A" w:rsidP="00F37D0D">
            <w:pPr>
              <w:jc w:val="center"/>
              <w:outlineLvl w:val="2"/>
              <w:rPr>
                <w:rFonts w:cs="Times New Roman"/>
                <w:sz w:val="20"/>
                <w:szCs w:val="20"/>
              </w:rPr>
            </w:pPr>
            <w:r w:rsidRPr="00B6386A">
              <w:rPr>
                <w:rFonts w:cs="Times New Roman"/>
                <w:sz w:val="20"/>
                <w:szCs w:val="20"/>
              </w:rPr>
              <w:t>974</w:t>
            </w:r>
          </w:p>
        </w:tc>
        <w:tc>
          <w:tcPr>
            <w:tcW w:w="740" w:type="dxa"/>
            <w:hideMark/>
          </w:tcPr>
          <w:p w14:paraId="7262DCAC" w14:textId="77777777" w:rsidR="00B6386A" w:rsidRPr="00B6386A" w:rsidRDefault="00B6386A" w:rsidP="00F37D0D">
            <w:pPr>
              <w:jc w:val="center"/>
              <w:outlineLvl w:val="2"/>
              <w:rPr>
                <w:rFonts w:cs="Times New Roman"/>
                <w:sz w:val="20"/>
                <w:szCs w:val="20"/>
              </w:rPr>
            </w:pPr>
            <w:r w:rsidRPr="00B6386A">
              <w:rPr>
                <w:rFonts w:cs="Times New Roman"/>
                <w:sz w:val="20"/>
                <w:szCs w:val="20"/>
              </w:rPr>
              <w:t>0703</w:t>
            </w:r>
          </w:p>
        </w:tc>
        <w:tc>
          <w:tcPr>
            <w:tcW w:w="1212" w:type="dxa"/>
            <w:hideMark/>
          </w:tcPr>
          <w:p w14:paraId="55B8B562"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600" w:type="dxa"/>
            <w:hideMark/>
          </w:tcPr>
          <w:p w14:paraId="2A135708"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42FE8CFF" w14:textId="77777777" w:rsidR="00B6386A" w:rsidRPr="00B6386A" w:rsidRDefault="00B6386A" w:rsidP="00F37D0D">
            <w:pPr>
              <w:jc w:val="center"/>
              <w:outlineLvl w:val="2"/>
              <w:rPr>
                <w:rFonts w:cs="Times New Roman"/>
                <w:sz w:val="20"/>
                <w:szCs w:val="20"/>
              </w:rPr>
            </w:pPr>
            <w:r w:rsidRPr="00B6386A">
              <w:rPr>
                <w:rFonts w:cs="Times New Roman"/>
                <w:sz w:val="20"/>
                <w:szCs w:val="20"/>
              </w:rPr>
              <w:t>30 847,8</w:t>
            </w:r>
          </w:p>
        </w:tc>
        <w:tc>
          <w:tcPr>
            <w:tcW w:w="1180" w:type="dxa"/>
            <w:hideMark/>
          </w:tcPr>
          <w:p w14:paraId="3A73EA3B" w14:textId="77777777" w:rsidR="00B6386A" w:rsidRPr="00B6386A" w:rsidRDefault="00B6386A" w:rsidP="00F37D0D">
            <w:pPr>
              <w:jc w:val="center"/>
              <w:outlineLvl w:val="2"/>
              <w:rPr>
                <w:rFonts w:cs="Times New Roman"/>
                <w:sz w:val="20"/>
                <w:szCs w:val="20"/>
              </w:rPr>
            </w:pPr>
            <w:r w:rsidRPr="00B6386A">
              <w:rPr>
                <w:rFonts w:cs="Times New Roman"/>
                <w:sz w:val="20"/>
                <w:szCs w:val="20"/>
              </w:rPr>
              <w:t>32 316,7</w:t>
            </w:r>
          </w:p>
        </w:tc>
        <w:tc>
          <w:tcPr>
            <w:tcW w:w="1240" w:type="dxa"/>
            <w:hideMark/>
          </w:tcPr>
          <w:p w14:paraId="0BED99E0" w14:textId="77777777" w:rsidR="00B6386A" w:rsidRPr="00B6386A" w:rsidRDefault="00B6386A" w:rsidP="00F37D0D">
            <w:pPr>
              <w:jc w:val="center"/>
              <w:outlineLvl w:val="2"/>
              <w:rPr>
                <w:rFonts w:cs="Times New Roman"/>
                <w:sz w:val="20"/>
                <w:szCs w:val="20"/>
              </w:rPr>
            </w:pPr>
            <w:r w:rsidRPr="00B6386A">
              <w:rPr>
                <w:rFonts w:cs="Times New Roman"/>
                <w:sz w:val="20"/>
                <w:szCs w:val="20"/>
              </w:rPr>
              <w:t>34 469,5</w:t>
            </w:r>
          </w:p>
        </w:tc>
      </w:tr>
      <w:tr w:rsidR="00B6386A" w:rsidRPr="00B6386A" w14:paraId="74DE6776" w14:textId="77777777" w:rsidTr="00F37D0D">
        <w:trPr>
          <w:trHeight w:val="284"/>
        </w:trPr>
        <w:tc>
          <w:tcPr>
            <w:tcW w:w="3417" w:type="dxa"/>
            <w:hideMark/>
          </w:tcPr>
          <w:p w14:paraId="48CCC3E6" w14:textId="77777777" w:rsidR="00B6386A" w:rsidRPr="00B6386A" w:rsidRDefault="00B6386A" w:rsidP="00F37D0D">
            <w:pPr>
              <w:outlineLvl w:val="3"/>
              <w:rPr>
                <w:rFonts w:cs="Times New Roman"/>
                <w:sz w:val="20"/>
                <w:szCs w:val="20"/>
              </w:rPr>
            </w:pPr>
            <w:r w:rsidRPr="00B6386A">
              <w:rPr>
                <w:rFonts w:cs="Times New Roman"/>
                <w:sz w:val="20"/>
                <w:szCs w:val="20"/>
              </w:rPr>
              <w:t>Муниципальная программа ' Обеспечение общественного порядка и противодействие преступности в Бессоновском районе Пензенской области '</w:t>
            </w:r>
          </w:p>
        </w:tc>
        <w:tc>
          <w:tcPr>
            <w:tcW w:w="543" w:type="dxa"/>
            <w:hideMark/>
          </w:tcPr>
          <w:p w14:paraId="7284373A" w14:textId="77777777" w:rsidR="00B6386A" w:rsidRPr="00B6386A" w:rsidRDefault="00B6386A" w:rsidP="00F37D0D">
            <w:pPr>
              <w:jc w:val="center"/>
              <w:outlineLvl w:val="3"/>
              <w:rPr>
                <w:rFonts w:cs="Times New Roman"/>
                <w:sz w:val="20"/>
                <w:szCs w:val="20"/>
              </w:rPr>
            </w:pPr>
            <w:r w:rsidRPr="00B6386A">
              <w:rPr>
                <w:rFonts w:cs="Times New Roman"/>
                <w:sz w:val="20"/>
                <w:szCs w:val="20"/>
              </w:rPr>
              <w:t>974</w:t>
            </w:r>
          </w:p>
        </w:tc>
        <w:tc>
          <w:tcPr>
            <w:tcW w:w="740" w:type="dxa"/>
            <w:hideMark/>
          </w:tcPr>
          <w:p w14:paraId="5547A2C1" w14:textId="77777777" w:rsidR="00B6386A" w:rsidRPr="00B6386A" w:rsidRDefault="00B6386A" w:rsidP="00F37D0D">
            <w:pPr>
              <w:jc w:val="center"/>
              <w:outlineLvl w:val="3"/>
              <w:rPr>
                <w:rFonts w:cs="Times New Roman"/>
                <w:sz w:val="20"/>
                <w:szCs w:val="20"/>
              </w:rPr>
            </w:pPr>
            <w:r w:rsidRPr="00B6386A">
              <w:rPr>
                <w:rFonts w:cs="Times New Roman"/>
                <w:sz w:val="20"/>
                <w:szCs w:val="20"/>
              </w:rPr>
              <w:t>0703</w:t>
            </w:r>
          </w:p>
        </w:tc>
        <w:tc>
          <w:tcPr>
            <w:tcW w:w="1212" w:type="dxa"/>
            <w:hideMark/>
          </w:tcPr>
          <w:p w14:paraId="383BBB87" w14:textId="77777777" w:rsidR="00B6386A" w:rsidRPr="00B6386A" w:rsidRDefault="00B6386A" w:rsidP="00F37D0D">
            <w:pPr>
              <w:jc w:val="center"/>
              <w:outlineLvl w:val="3"/>
              <w:rPr>
                <w:rFonts w:cs="Times New Roman"/>
                <w:sz w:val="20"/>
                <w:szCs w:val="20"/>
              </w:rPr>
            </w:pPr>
            <w:r w:rsidRPr="00B6386A">
              <w:rPr>
                <w:rFonts w:cs="Times New Roman"/>
                <w:sz w:val="20"/>
                <w:szCs w:val="20"/>
              </w:rPr>
              <w:t>0300000000</w:t>
            </w:r>
          </w:p>
        </w:tc>
        <w:tc>
          <w:tcPr>
            <w:tcW w:w="600" w:type="dxa"/>
            <w:hideMark/>
          </w:tcPr>
          <w:p w14:paraId="6695F5B8" w14:textId="77777777" w:rsidR="00B6386A" w:rsidRPr="00B6386A" w:rsidRDefault="00B6386A" w:rsidP="00F37D0D">
            <w:pPr>
              <w:jc w:val="center"/>
              <w:outlineLvl w:val="3"/>
              <w:rPr>
                <w:rFonts w:cs="Times New Roman"/>
                <w:sz w:val="20"/>
                <w:szCs w:val="20"/>
              </w:rPr>
            </w:pPr>
            <w:r w:rsidRPr="00B6386A">
              <w:rPr>
                <w:rFonts w:cs="Times New Roman"/>
                <w:sz w:val="20"/>
                <w:szCs w:val="20"/>
              </w:rPr>
              <w:t> </w:t>
            </w:r>
          </w:p>
        </w:tc>
        <w:tc>
          <w:tcPr>
            <w:tcW w:w="1120" w:type="dxa"/>
            <w:hideMark/>
          </w:tcPr>
          <w:p w14:paraId="22007F38" w14:textId="77777777" w:rsidR="00B6386A" w:rsidRPr="00B6386A" w:rsidRDefault="00B6386A" w:rsidP="00F37D0D">
            <w:pPr>
              <w:jc w:val="center"/>
              <w:outlineLvl w:val="3"/>
              <w:rPr>
                <w:rFonts w:cs="Times New Roman"/>
                <w:sz w:val="20"/>
                <w:szCs w:val="20"/>
              </w:rPr>
            </w:pPr>
            <w:r w:rsidRPr="00B6386A">
              <w:rPr>
                <w:rFonts w:cs="Times New Roman"/>
                <w:sz w:val="20"/>
                <w:szCs w:val="20"/>
              </w:rPr>
              <w:t>60,0</w:t>
            </w:r>
          </w:p>
        </w:tc>
        <w:tc>
          <w:tcPr>
            <w:tcW w:w="1180" w:type="dxa"/>
            <w:hideMark/>
          </w:tcPr>
          <w:p w14:paraId="081D45FD" w14:textId="77777777" w:rsidR="00B6386A" w:rsidRPr="00B6386A" w:rsidRDefault="00B6386A" w:rsidP="00F37D0D">
            <w:pPr>
              <w:jc w:val="center"/>
              <w:outlineLvl w:val="3"/>
              <w:rPr>
                <w:rFonts w:cs="Times New Roman"/>
                <w:sz w:val="20"/>
                <w:szCs w:val="20"/>
              </w:rPr>
            </w:pPr>
            <w:r w:rsidRPr="00B6386A">
              <w:rPr>
                <w:rFonts w:cs="Times New Roman"/>
                <w:sz w:val="20"/>
                <w:szCs w:val="20"/>
              </w:rPr>
              <w:t>60,0</w:t>
            </w:r>
          </w:p>
        </w:tc>
        <w:tc>
          <w:tcPr>
            <w:tcW w:w="1240" w:type="dxa"/>
            <w:hideMark/>
          </w:tcPr>
          <w:p w14:paraId="6612A8B0" w14:textId="77777777" w:rsidR="00B6386A" w:rsidRPr="00B6386A" w:rsidRDefault="00B6386A" w:rsidP="00F37D0D">
            <w:pPr>
              <w:jc w:val="center"/>
              <w:outlineLvl w:val="3"/>
              <w:rPr>
                <w:rFonts w:cs="Times New Roman"/>
                <w:sz w:val="20"/>
                <w:szCs w:val="20"/>
              </w:rPr>
            </w:pPr>
            <w:r w:rsidRPr="00B6386A">
              <w:rPr>
                <w:rFonts w:cs="Times New Roman"/>
                <w:sz w:val="20"/>
                <w:szCs w:val="20"/>
              </w:rPr>
              <w:t>60,0</w:t>
            </w:r>
          </w:p>
        </w:tc>
      </w:tr>
      <w:tr w:rsidR="00B6386A" w:rsidRPr="00B6386A" w14:paraId="6D6E0AE5" w14:textId="77777777" w:rsidTr="00F37D0D">
        <w:trPr>
          <w:trHeight w:val="284"/>
        </w:trPr>
        <w:tc>
          <w:tcPr>
            <w:tcW w:w="3417" w:type="dxa"/>
            <w:hideMark/>
          </w:tcPr>
          <w:p w14:paraId="13341FEB" w14:textId="77777777" w:rsidR="00B6386A" w:rsidRPr="00B6386A" w:rsidRDefault="00B6386A" w:rsidP="00F37D0D">
            <w:pPr>
              <w:outlineLvl w:val="4"/>
              <w:rPr>
                <w:rFonts w:cs="Times New Roman"/>
                <w:sz w:val="20"/>
                <w:szCs w:val="20"/>
              </w:rPr>
            </w:pPr>
            <w:r w:rsidRPr="00B6386A">
              <w:rPr>
                <w:rFonts w:cs="Times New Roman"/>
                <w:sz w:val="20"/>
                <w:szCs w:val="20"/>
              </w:rPr>
              <w:t>Подпрограмма ' Профилактика правонарушений и экстремистской деятельности'</w:t>
            </w:r>
          </w:p>
        </w:tc>
        <w:tc>
          <w:tcPr>
            <w:tcW w:w="543" w:type="dxa"/>
            <w:hideMark/>
          </w:tcPr>
          <w:p w14:paraId="51B92C33" w14:textId="77777777" w:rsidR="00B6386A" w:rsidRPr="00B6386A" w:rsidRDefault="00B6386A" w:rsidP="00F37D0D">
            <w:pPr>
              <w:jc w:val="center"/>
              <w:outlineLvl w:val="4"/>
              <w:rPr>
                <w:rFonts w:cs="Times New Roman"/>
                <w:sz w:val="20"/>
                <w:szCs w:val="20"/>
              </w:rPr>
            </w:pPr>
            <w:r w:rsidRPr="00B6386A">
              <w:rPr>
                <w:rFonts w:cs="Times New Roman"/>
                <w:sz w:val="20"/>
                <w:szCs w:val="20"/>
              </w:rPr>
              <w:t>974</w:t>
            </w:r>
          </w:p>
        </w:tc>
        <w:tc>
          <w:tcPr>
            <w:tcW w:w="740" w:type="dxa"/>
            <w:hideMark/>
          </w:tcPr>
          <w:p w14:paraId="47E17259" w14:textId="77777777" w:rsidR="00B6386A" w:rsidRPr="00B6386A" w:rsidRDefault="00B6386A" w:rsidP="00F37D0D">
            <w:pPr>
              <w:jc w:val="center"/>
              <w:outlineLvl w:val="4"/>
              <w:rPr>
                <w:rFonts w:cs="Times New Roman"/>
                <w:sz w:val="20"/>
                <w:szCs w:val="20"/>
              </w:rPr>
            </w:pPr>
            <w:r w:rsidRPr="00B6386A">
              <w:rPr>
                <w:rFonts w:cs="Times New Roman"/>
                <w:sz w:val="20"/>
                <w:szCs w:val="20"/>
              </w:rPr>
              <w:t>0703</w:t>
            </w:r>
          </w:p>
        </w:tc>
        <w:tc>
          <w:tcPr>
            <w:tcW w:w="1212" w:type="dxa"/>
            <w:hideMark/>
          </w:tcPr>
          <w:p w14:paraId="2EECA7A9" w14:textId="77777777" w:rsidR="00B6386A" w:rsidRPr="00B6386A" w:rsidRDefault="00B6386A" w:rsidP="00F37D0D">
            <w:pPr>
              <w:jc w:val="center"/>
              <w:outlineLvl w:val="4"/>
              <w:rPr>
                <w:rFonts w:cs="Times New Roman"/>
                <w:sz w:val="20"/>
                <w:szCs w:val="20"/>
              </w:rPr>
            </w:pPr>
            <w:r w:rsidRPr="00B6386A">
              <w:rPr>
                <w:rFonts w:cs="Times New Roman"/>
                <w:sz w:val="20"/>
                <w:szCs w:val="20"/>
              </w:rPr>
              <w:t>0310000000</w:t>
            </w:r>
          </w:p>
        </w:tc>
        <w:tc>
          <w:tcPr>
            <w:tcW w:w="600" w:type="dxa"/>
            <w:hideMark/>
          </w:tcPr>
          <w:p w14:paraId="47E8C461"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120" w:type="dxa"/>
            <w:hideMark/>
          </w:tcPr>
          <w:p w14:paraId="47C289BD" w14:textId="77777777" w:rsidR="00B6386A" w:rsidRPr="00B6386A" w:rsidRDefault="00B6386A" w:rsidP="00F37D0D">
            <w:pPr>
              <w:jc w:val="center"/>
              <w:outlineLvl w:val="4"/>
              <w:rPr>
                <w:rFonts w:cs="Times New Roman"/>
                <w:sz w:val="20"/>
                <w:szCs w:val="20"/>
              </w:rPr>
            </w:pPr>
            <w:r w:rsidRPr="00B6386A">
              <w:rPr>
                <w:rFonts w:cs="Times New Roman"/>
                <w:sz w:val="20"/>
                <w:szCs w:val="20"/>
              </w:rPr>
              <w:t>35,0</w:t>
            </w:r>
          </w:p>
        </w:tc>
        <w:tc>
          <w:tcPr>
            <w:tcW w:w="1180" w:type="dxa"/>
            <w:hideMark/>
          </w:tcPr>
          <w:p w14:paraId="0D2B02F6" w14:textId="77777777" w:rsidR="00B6386A" w:rsidRPr="00B6386A" w:rsidRDefault="00B6386A" w:rsidP="00F37D0D">
            <w:pPr>
              <w:jc w:val="center"/>
              <w:outlineLvl w:val="4"/>
              <w:rPr>
                <w:rFonts w:cs="Times New Roman"/>
                <w:sz w:val="20"/>
                <w:szCs w:val="20"/>
              </w:rPr>
            </w:pPr>
            <w:r w:rsidRPr="00B6386A">
              <w:rPr>
                <w:rFonts w:cs="Times New Roman"/>
                <w:sz w:val="20"/>
                <w:szCs w:val="20"/>
              </w:rPr>
              <w:t>35,0</w:t>
            </w:r>
          </w:p>
        </w:tc>
        <w:tc>
          <w:tcPr>
            <w:tcW w:w="1240" w:type="dxa"/>
            <w:hideMark/>
          </w:tcPr>
          <w:p w14:paraId="461D4F0A" w14:textId="77777777" w:rsidR="00B6386A" w:rsidRPr="00B6386A" w:rsidRDefault="00B6386A" w:rsidP="00F37D0D">
            <w:pPr>
              <w:jc w:val="center"/>
              <w:outlineLvl w:val="4"/>
              <w:rPr>
                <w:rFonts w:cs="Times New Roman"/>
                <w:sz w:val="20"/>
                <w:szCs w:val="20"/>
              </w:rPr>
            </w:pPr>
            <w:r w:rsidRPr="00B6386A">
              <w:rPr>
                <w:rFonts w:cs="Times New Roman"/>
                <w:sz w:val="20"/>
                <w:szCs w:val="20"/>
              </w:rPr>
              <w:t>35,0</w:t>
            </w:r>
          </w:p>
        </w:tc>
      </w:tr>
      <w:tr w:rsidR="00B6386A" w:rsidRPr="00B6386A" w14:paraId="233D2AB3" w14:textId="77777777" w:rsidTr="00F37D0D">
        <w:trPr>
          <w:trHeight w:val="284"/>
        </w:trPr>
        <w:tc>
          <w:tcPr>
            <w:tcW w:w="3417" w:type="dxa"/>
            <w:hideMark/>
          </w:tcPr>
          <w:p w14:paraId="31A4F259" w14:textId="77777777" w:rsidR="00B6386A" w:rsidRPr="00B6386A" w:rsidRDefault="00B6386A" w:rsidP="00F37D0D">
            <w:pPr>
              <w:outlineLvl w:val="5"/>
              <w:rPr>
                <w:rFonts w:cs="Times New Roman"/>
                <w:sz w:val="20"/>
                <w:szCs w:val="20"/>
              </w:rPr>
            </w:pPr>
            <w:r w:rsidRPr="00B6386A">
              <w:rPr>
                <w:rFonts w:cs="Times New Roman"/>
                <w:sz w:val="20"/>
                <w:szCs w:val="20"/>
              </w:rPr>
              <w:t>Основное мероприятие 'Формирование у жителей Бессоновского района Пензенской области правового сознания и вовлечение их в деятельность общественных организаций правоохранительной направленности'</w:t>
            </w:r>
          </w:p>
        </w:tc>
        <w:tc>
          <w:tcPr>
            <w:tcW w:w="543" w:type="dxa"/>
            <w:hideMark/>
          </w:tcPr>
          <w:p w14:paraId="1FF1FD40" w14:textId="77777777" w:rsidR="00B6386A" w:rsidRPr="00B6386A" w:rsidRDefault="00B6386A" w:rsidP="00F37D0D">
            <w:pPr>
              <w:jc w:val="center"/>
              <w:outlineLvl w:val="5"/>
              <w:rPr>
                <w:rFonts w:cs="Times New Roman"/>
                <w:sz w:val="20"/>
                <w:szCs w:val="20"/>
              </w:rPr>
            </w:pPr>
            <w:r w:rsidRPr="00B6386A">
              <w:rPr>
                <w:rFonts w:cs="Times New Roman"/>
                <w:sz w:val="20"/>
                <w:szCs w:val="20"/>
              </w:rPr>
              <w:t>974</w:t>
            </w:r>
          </w:p>
        </w:tc>
        <w:tc>
          <w:tcPr>
            <w:tcW w:w="740" w:type="dxa"/>
            <w:hideMark/>
          </w:tcPr>
          <w:p w14:paraId="218D4D94" w14:textId="77777777" w:rsidR="00B6386A" w:rsidRPr="00B6386A" w:rsidRDefault="00B6386A" w:rsidP="00F37D0D">
            <w:pPr>
              <w:jc w:val="center"/>
              <w:outlineLvl w:val="5"/>
              <w:rPr>
                <w:rFonts w:cs="Times New Roman"/>
                <w:sz w:val="20"/>
                <w:szCs w:val="20"/>
              </w:rPr>
            </w:pPr>
            <w:r w:rsidRPr="00B6386A">
              <w:rPr>
                <w:rFonts w:cs="Times New Roman"/>
                <w:sz w:val="20"/>
                <w:szCs w:val="20"/>
              </w:rPr>
              <w:t>0703</w:t>
            </w:r>
          </w:p>
        </w:tc>
        <w:tc>
          <w:tcPr>
            <w:tcW w:w="1212" w:type="dxa"/>
            <w:hideMark/>
          </w:tcPr>
          <w:p w14:paraId="44E5EBA0" w14:textId="77777777" w:rsidR="00B6386A" w:rsidRPr="00B6386A" w:rsidRDefault="00B6386A" w:rsidP="00F37D0D">
            <w:pPr>
              <w:jc w:val="center"/>
              <w:outlineLvl w:val="5"/>
              <w:rPr>
                <w:rFonts w:cs="Times New Roman"/>
                <w:sz w:val="20"/>
                <w:szCs w:val="20"/>
              </w:rPr>
            </w:pPr>
            <w:r w:rsidRPr="00B6386A">
              <w:rPr>
                <w:rFonts w:cs="Times New Roman"/>
                <w:sz w:val="20"/>
                <w:szCs w:val="20"/>
              </w:rPr>
              <w:t>0310100000</w:t>
            </w:r>
          </w:p>
        </w:tc>
        <w:tc>
          <w:tcPr>
            <w:tcW w:w="600" w:type="dxa"/>
            <w:hideMark/>
          </w:tcPr>
          <w:p w14:paraId="438D3031" w14:textId="77777777" w:rsidR="00B6386A" w:rsidRPr="00B6386A" w:rsidRDefault="00B6386A" w:rsidP="00F37D0D">
            <w:pPr>
              <w:jc w:val="center"/>
              <w:outlineLvl w:val="5"/>
              <w:rPr>
                <w:rFonts w:cs="Times New Roman"/>
                <w:sz w:val="20"/>
                <w:szCs w:val="20"/>
              </w:rPr>
            </w:pPr>
            <w:r w:rsidRPr="00B6386A">
              <w:rPr>
                <w:rFonts w:cs="Times New Roman"/>
                <w:sz w:val="20"/>
                <w:szCs w:val="20"/>
              </w:rPr>
              <w:t> </w:t>
            </w:r>
          </w:p>
        </w:tc>
        <w:tc>
          <w:tcPr>
            <w:tcW w:w="1120" w:type="dxa"/>
            <w:hideMark/>
          </w:tcPr>
          <w:p w14:paraId="1A7EA431" w14:textId="77777777" w:rsidR="00B6386A" w:rsidRPr="00B6386A" w:rsidRDefault="00B6386A" w:rsidP="00F37D0D">
            <w:pPr>
              <w:jc w:val="center"/>
              <w:outlineLvl w:val="5"/>
              <w:rPr>
                <w:rFonts w:cs="Times New Roman"/>
                <w:sz w:val="20"/>
                <w:szCs w:val="20"/>
              </w:rPr>
            </w:pPr>
            <w:r w:rsidRPr="00B6386A">
              <w:rPr>
                <w:rFonts w:cs="Times New Roman"/>
                <w:sz w:val="20"/>
                <w:szCs w:val="20"/>
              </w:rPr>
              <w:t>35,0</w:t>
            </w:r>
          </w:p>
        </w:tc>
        <w:tc>
          <w:tcPr>
            <w:tcW w:w="1180" w:type="dxa"/>
            <w:hideMark/>
          </w:tcPr>
          <w:p w14:paraId="076D9DDB" w14:textId="77777777" w:rsidR="00B6386A" w:rsidRPr="00B6386A" w:rsidRDefault="00B6386A" w:rsidP="00F37D0D">
            <w:pPr>
              <w:jc w:val="center"/>
              <w:outlineLvl w:val="5"/>
              <w:rPr>
                <w:rFonts w:cs="Times New Roman"/>
                <w:sz w:val="20"/>
                <w:szCs w:val="20"/>
              </w:rPr>
            </w:pPr>
            <w:r w:rsidRPr="00B6386A">
              <w:rPr>
                <w:rFonts w:cs="Times New Roman"/>
                <w:sz w:val="20"/>
                <w:szCs w:val="20"/>
              </w:rPr>
              <w:t>35,0</w:t>
            </w:r>
          </w:p>
        </w:tc>
        <w:tc>
          <w:tcPr>
            <w:tcW w:w="1240" w:type="dxa"/>
            <w:hideMark/>
          </w:tcPr>
          <w:p w14:paraId="134D9AED" w14:textId="77777777" w:rsidR="00B6386A" w:rsidRPr="00B6386A" w:rsidRDefault="00B6386A" w:rsidP="00F37D0D">
            <w:pPr>
              <w:jc w:val="center"/>
              <w:outlineLvl w:val="5"/>
              <w:rPr>
                <w:rFonts w:cs="Times New Roman"/>
                <w:sz w:val="20"/>
                <w:szCs w:val="20"/>
              </w:rPr>
            </w:pPr>
            <w:r w:rsidRPr="00B6386A">
              <w:rPr>
                <w:rFonts w:cs="Times New Roman"/>
                <w:sz w:val="20"/>
                <w:szCs w:val="20"/>
              </w:rPr>
              <w:t>35,0</w:t>
            </w:r>
          </w:p>
        </w:tc>
      </w:tr>
      <w:tr w:rsidR="00B6386A" w:rsidRPr="00B6386A" w14:paraId="72FF2ADD" w14:textId="77777777" w:rsidTr="00F37D0D">
        <w:trPr>
          <w:trHeight w:val="284"/>
        </w:trPr>
        <w:tc>
          <w:tcPr>
            <w:tcW w:w="3417" w:type="dxa"/>
            <w:hideMark/>
          </w:tcPr>
          <w:p w14:paraId="7C9BDC22" w14:textId="77777777" w:rsidR="00B6386A" w:rsidRPr="00B6386A" w:rsidRDefault="00B6386A" w:rsidP="00F37D0D">
            <w:pPr>
              <w:outlineLvl w:val="6"/>
              <w:rPr>
                <w:rFonts w:cs="Times New Roman"/>
                <w:sz w:val="20"/>
                <w:szCs w:val="20"/>
              </w:rPr>
            </w:pPr>
            <w:r w:rsidRPr="00B6386A">
              <w:rPr>
                <w:rFonts w:cs="Times New Roman"/>
                <w:sz w:val="20"/>
                <w:szCs w:val="20"/>
              </w:rPr>
              <w:t>Организация и проведение мероприятий в сфере правоохранительной и экстремистской деятельности</w:t>
            </w:r>
          </w:p>
        </w:tc>
        <w:tc>
          <w:tcPr>
            <w:tcW w:w="543" w:type="dxa"/>
            <w:hideMark/>
          </w:tcPr>
          <w:p w14:paraId="0258ECA8" w14:textId="77777777" w:rsidR="00B6386A" w:rsidRPr="00B6386A" w:rsidRDefault="00B6386A" w:rsidP="00F37D0D">
            <w:pPr>
              <w:jc w:val="center"/>
              <w:outlineLvl w:val="6"/>
              <w:rPr>
                <w:rFonts w:cs="Times New Roman"/>
                <w:sz w:val="20"/>
                <w:szCs w:val="20"/>
              </w:rPr>
            </w:pPr>
            <w:r w:rsidRPr="00B6386A">
              <w:rPr>
                <w:rFonts w:cs="Times New Roman"/>
                <w:sz w:val="20"/>
                <w:szCs w:val="20"/>
              </w:rPr>
              <w:t>974</w:t>
            </w:r>
          </w:p>
        </w:tc>
        <w:tc>
          <w:tcPr>
            <w:tcW w:w="740" w:type="dxa"/>
            <w:hideMark/>
          </w:tcPr>
          <w:p w14:paraId="287B9684" w14:textId="77777777" w:rsidR="00B6386A" w:rsidRPr="00B6386A" w:rsidRDefault="00B6386A" w:rsidP="00F37D0D">
            <w:pPr>
              <w:jc w:val="center"/>
              <w:outlineLvl w:val="6"/>
              <w:rPr>
                <w:rFonts w:cs="Times New Roman"/>
                <w:sz w:val="20"/>
                <w:szCs w:val="20"/>
              </w:rPr>
            </w:pPr>
            <w:r w:rsidRPr="00B6386A">
              <w:rPr>
                <w:rFonts w:cs="Times New Roman"/>
                <w:sz w:val="20"/>
                <w:szCs w:val="20"/>
              </w:rPr>
              <w:t>0703</w:t>
            </w:r>
          </w:p>
        </w:tc>
        <w:tc>
          <w:tcPr>
            <w:tcW w:w="1212" w:type="dxa"/>
            <w:hideMark/>
          </w:tcPr>
          <w:p w14:paraId="284A0340" w14:textId="77777777" w:rsidR="00B6386A" w:rsidRPr="00B6386A" w:rsidRDefault="00B6386A" w:rsidP="00F37D0D">
            <w:pPr>
              <w:jc w:val="center"/>
              <w:outlineLvl w:val="6"/>
              <w:rPr>
                <w:rFonts w:cs="Times New Roman"/>
                <w:sz w:val="20"/>
                <w:szCs w:val="20"/>
              </w:rPr>
            </w:pPr>
            <w:r w:rsidRPr="00B6386A">
              <w:rPr>
                <w:rFonts w:cs="Times New Roman"/>
                <w:sz w:val="20"/>
                <w:szCs w:val="20"/>
              </w:rPr>
              <w:t>0310164320</w:t>
            </w:r>
          </w:p>
        </w:tc>
        <w:tc>
          <w:tcPr>
            <w:tcW w:w="600" w:type="dxa"/>
            <w:hideMark/>
          </w:tcPr>
          <w:p w14:paraId="3A6B68B2"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459C4237" w14:textId="77777777" w:rsidR="00B6386A" w:rsidRPr="00B6386A" w:rsidRDefault="00B6386A" w:rsidP="00F37D0D">
            <w:pPr>
              <w:jc w:val="center"/>
              <w:outlineLvl w:val="6"/>
              <w:rPr>
                <w:rFonts w:cs="Times New Roman"/>
                <w:sz w:val="20"/>
                <w:szCs w:val="20"/>
              </w:rPr>
            </w:pPr>
            <w:r w:rsidRPr="00B6386A">
              <w:rPr>
                <w:rFonts w:cs="Times New Roman"/>
                <w:sz w:val="20"/>
                <w:szCs w:val="20"/>
              </w:rPr>
              <w:t>35,0</w:t>
            </w:r>
          </w:p>
        </w:tc>
        <w:tc>
          <w:tcPr>
            <w:tcW w:w="1180" w:type="dxa"/>
            <w:hideMark/>
          </w:tcPr>
          <w:p w14:paraId="16A511BF" w14:textId="77777777" w:rsidR="00B6386A" w:rsidRPr="00B6386A" w:rsidRDefault="00B6386A" w:rsidP="00F37D0D">
            <w:pPr>
              <w:jc w:val="center"/>
              <w:outlineLvl w:val="6"/>
              <w:rPr>
                <w:rFonts w:cs="Times New Roman"/>
                <w:sz w:val="20"/>
                <w:szCs w:val="20"/>
              </w:rPr>
            </w:pPr>
            <w:r w:rsidRPr="00B6386A">
              <w:rPr>
                <w:rFonts w:cs="Times New Roman"/>
                <w:sz w:val="20"/>
                <w:szCs w:val="20"/>
              </w:rPr>
              <w:t>35,0</w:t>
            </w:r>
          </w:p>
        </w:tc>
        <w:tc>
          <w:tcPr>
            <w:tcW w:w="1240" w:type="dxa"/>
            <w:hideMark/>
          </w:tcPr>
          <w:p w14:paraId="55A69717" w14:textId="77777777" w:rsidR="00B6386A" w:rsidRPr="00B6386A" w:rsidRDefault="00B6386A" w:rsidP="00F37D0D">
            <w:pPr>
              <w:jc w:val="center"/>
              <w:outlineLvl w:val="6"/>
              <w:rPr>
                <w:rFonts w:cs="Times New Roman"/>
                <w:sz w:val="20"/>
                <w:szCs w:val="20"/>
              </w:rPr>
            </w:pPr>
            <w:r w:rsidRPr="00B6386A">
              <w:rPr>
                <w:rFonts w:cs="Times New Roman"/>
                <w:sz w:val="20"/>
                <w:szCs w:val="20"/>
              </w:rPr>
              <w:t>35,0</w:t>
            </w:r>
          </w:p>
        </w:tc>
      </w:tr>
      <w:tr w:rsidR="00B6386A" w:rsidRPr="00B6386A" w14:paraId="32C203C6" w14:textId="77777777" w:rsidTr="00F37D0D">
        <w:trPr>
          <w:trHeight w:val="284"/>
        </w:trPr>
        <w:tc>
          <w:tcPr>
            <w:tcW w:w="3417" w:type="dxa"/>
            <w:hideMark/>
          </w:tcPr>
          <w:p w14:paraId="421C5480" w14:textId="77777777" w:rsidR="00B6386A" w:rsidRPr="00B6386A" w:rsidRDefault="00B6386A" w:rsidP="00F37D0D">
            <w:pPr>
              <w:outlineLvl w:val="6"/>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543" w:type="dxa"/>
            <w:hideMark/>
          </w:tcPr>
          <w:p w14:paraId="53E281D9" w14:textId="77777777" w:rsidR="00B6386A" w:rsidRPr="00B6386A" w:rsidRDefault="00B6386A" w:rsidP="00F37D0D">
            <w:pPr>
              <w:jc w:val="center"/>
              <w:outlineLvl w:val="6"/>
              <w:rPr>
                <w:rFonts w:cs="Times New Roman"/>
                <w:sz w:val="20"/>
                <w:szCs w:val="20"/>
              </w:rPr>
            </w:pPr>
            <w:r w:rsidRPr="00B6386A">
              <w:rPr>
                <w:rFonts w:cs="Times New Roman"/>
                <w:sz w:val="20"/>
                <w:szCs w:val="20"/>
              </w:rPr>
              <w:t>974</w:t>
            </w:r>
          </w:p>
        </w:tc>
        <w:tc>
          <w:tcPr>
            <w:tcW w:w="740" w:type="dxa"/>
            <w:hideMark/>
          </w:tcPr>
          <w:p w14:paraId="339C4962" w14:textId="77777777" w:rsidR="00B6386A" w:rsidRPr="00B6386A" w:rsidRDefault="00B6386A" w:rsidP="00F37D0D">
            <w:pPr>
              <w:jc w:val="center"/>
              <w:outlineLvl w:val="6"/>
              <w:rPr>
                <w:rFonts w:cs="Times New Roman"/>
                <w:sz w:val="20"/>
                <w:szCs w:val="20"/>
              </w:rPr>
            </w:pPr>
            <w:r w:rsidRPr="00B6386A">
              <w:rPr>
                <w:rFonts w:cs="Times New Roman"/>
                <w:sz w:val="20"/>
                <w:szCs w:val="20"/>
              </w:rPr>
              <w:t>0703</w:t>
            </w:r>
          </w:p>
        </w:tc>
        <w:tc>
          <w:tcPr>
            <w:tcW w:w="1212" w:type="dxa"/>
            <w:hideMark/>
          </w:tcPr>
          <w:p w14:paraId="0DB80F7E" w14:textId="77777777" w:rsidR="00B6386A" w:rsidRPr="00B6386A" w:rsidRDefault="00B6386A" w:rsidP="00F37D0D">
            <w:pPr>
              <w:jc w:val="center"/>
              <w:outlineLvl w:val="6"/>
              <w:rPr>
                <w:rFonts w:cs="Times New Roman"/>
                <w:sz w:val="20"/>
                <w:szCs w:val="20"/>
              </w:rPr>
            </w:pPr>
            <w:r w:rsidRPr="00B6386A">
              <w:rPr>
                <w:rFonts w:cs="Times New Roman"/>
                <w:sz w:val="20"/>
                <w:szCs w:val="20"/>
              </w:rPr>
              <w:t>0310164320</w:t>
            </w:r>
          </w:p>
        </w:tc>
        <w:tc>
          <w:tcPr>
            <w:tcW w:w="600" w:type="dxa"/>
            <w:hideMark/>
          </w:tcPr>
          <w:p w14:paraId="693714E9" w14:textId="77777777" w:rsidR="00B6386A" w:rsidRPr="00B6386A" w:rsidRDefault="00B6386A" w:rsidP="00F37D0D">
            <w:pPr>
              <w:jc w:val="center"/>
              <w:outlineLvl w:val="6"/>
              <w:rPr>
                <w:rFonts w:cs="Times New Roman"/>
                <w:sz w:val="20"/>
                <w:szCs w:val="20"/>
              </w:rPr>
            </w:pPr>
            <w:r w:rsidRPr="00B6386A">
              <w:rPr>
                <w:rFonts w:cs="Times New Roman"/>
                <w:sz w:val="20"/>
                <w:szCs w:val="20"/>
              </w:rPr>
              <w:t>600</w:t>
            </w:r>
          </w:p>
        </w:tc>
        <w:tc>
          <w:tcPr>
            <w:tcW w:w="1120" w:type="dxa"/>
            <w:hideMark/>
          </w:tcPr>
          <w:p w14:paraId="012A1B12" w14:textId="77777777" w:rsidR="00B6386A" w:rsidRPr="00B6386A" w:rsidRDefault="00B6386A" w:rsidP="00F37D0D">
            <w:pPr>
              <w:jc w:val="center"/>
              <w:outlineLvl w:val="6"/>
              <w:rPr>
                <w:rFonts w:cs="Times New Roman"/>
                <w:sz w:val="20"/>
                <w:szCs w:val="20"/>
              </w:rPr>
            </w:pPr>
            <w:r w:rsidRPr="00B6386A">
              <w:rPr>
                <w:rFonts w:cs="Times New Roman"/>
                <w:sz w:val="20"/>
                <w:szCs w:val="20"/>
              </w:rPr>
              <w:t>35,0</w:t>
            </w:r>
          </w:p>
        </w:tc>
        <w:tc>
          <w:tcPr>
            <w:tcW w:w="1180" w:type="dxa"/>
            <w:hideMark/>
          </w:tcPr>
          <w:p w14:paraId="475D2EA5" w14:textId="77777777" w:rsidR="00B6386A" w:rsidRPr="00B6386A" w:rsidRDefault="00B6386A" w:rsidP="00F37D0D">
            <w:pPr>
              <w:jc w:val="center"/>
              <w:outlineLvl w:val="6"/>
              <w:rPr>
                <w:rFonts w:cs="Times New Roman"/>
                <w:sz w:val="20"/>
                <w:szCs w:val="20"/>
              </w:rPr>
            </w:pPr>
            <w:r w:rsidRPr="00B6386A">
              <w:rPr>
                <w:rFonts w:cs="Times New Roman"/>
                <w:sz w:val="20"/>
                <w:szCs w:val="20"/>
              </w:rPr>
              <w:t>35,0</w:t>
            </w:r>
          </w:p>
        </w:tc>
        <w:tc>
          <w:tcPr>
            <w:tcW w:w="1240" w:type="dxa"/>
            <w:hideMark/>
          </w:tcPr>
          <w:p w14:paraId="5CD3571E" w14:textId="77777777" w:rsidR="00B6386A" w:rsidRPr="00B6386A" w:rsidRDefault="00B6386A" w:rsidP="00F37D0D">
            <w:pPr>
              <w:jc w:val="center"/>
              <w:outlineLvl w:val="6"/>
              <w:rPr>
                <w:rFonts w:cs="Times New Roman"/>
                <w:sz w:val="20"/>
                <w:szCs w:val="20"/>
              </w:rPr>
            </w:pPr>
            <w:r w:rsidRPr="00B6386A">
              <w:rPr>
                <w:rFonts w:cs="Times New Roman"/>
                <w:sz w:val="20"/>
                <w:szCs w:val="20"/>
              </w:rPr>
              <w:t>35,0</w:t>
            </w:r>
          </w:p>
        </w:tc>
      </w:tr>
      <w:tr w:rsidR="00B6386A" w:rsidRPr="00B6386A" w14:paraId="636CE796" w14:textId="77777777" w:rsidTr="00F37D0D">
        <w:trPr>
          <w:trHeight w:val="284"/>
        </w:trPr>
        <w:tc>
          <w:tcPr>
            <w:tcW w:w="3417" w:type="dxa"/>
            <w:hideMark/>
          </w:tcPr>
          <w:p w14:paraId="58178FA8" w14:textId="77777777" w:rsidR="00B6386A" w:rsidRPr="00B6386A" w:rsidRDefault="00B6386A" w:rsidP="00F37D0D">
            <w:pPr>
              <w:outlineLvl w:val="3"/>
              <w:rPr>
                <w:rFonts w:cs="Times New Roman"/>
                <w:sz w:val="20"/>
                <w:szCs w:val="20"/>
              </w:rPr>
            </w:pPr>
            <w:r w:rsidRPr="00B6386A">
              <w:rPr>
                <w:rFonts w:cs="Times New Roman"/>
                <w:sz w:val="20"/>
                <w:szCs w:val="20"/>
              </w:rPr>
              <w:t>Субсидии бюджетным учреждениям</w:t>
            </w:r>
          </w:p>
        </w:tc>
        <w:tc>
          <w:tcPr>
            <w:tcW w:w="543" w:type="dxa"/>
            <w:hideMark/>
          </w:tcPr>
          <w:p w14:paraId="1AEEF9DF" w14:textId="77777777" w:rsidR="00B6386A" w:rsidRPr="00B6386A" w:rsidRDefault="00B6386A" w:rsidP="00F37D0D">
            <w:pPr>
              <w:jc w:val="center"/>
              <w:outlineLvl w:val="3"/>
              <w:rPr>
                <w:rFonts w:cs="Times New Roman"/>
                <w:sz w:val="20"/>
                <w:szCs w:val="20"/>
              </w:rPr>
            </w:pPr>
            <w:r w:rsidRPr="00B6386A">
              <w:rPr>
                <w:rFonts w:cs="Times New Roman"/>
                <w:sz w:val="20"/>
                <w:szCs w:val="20"/>
              </w:rPr>
              <w:t>974</w:t>
            </w:r>
          </w:p>
        </w:tc>
        <w:tc>
          <w:tcPr>
            <w:tcW w:w="740" w:type="dxa"/>
            <w:hideMark/>
          </w:tcPr>
          <w:p w14:paraId="5CF4B1AF" w14:textId="77777777" w:rsidR="00B6386A" w:rsidRPr="00B6386A" w:rsidRDefault="00B6386A" w:rsidP="00F37D0D">
            <w:pPr>
              <w:jc w:val="center"/>
              <w:outlineLvl w:val="3"/>
              <w:rPr>
                <w:rFonts w:cs="Times New Roman"/>
                <w:sz w:val="20"/>
                <w:szCs w:val="20"/>
              </w:rPr>
            </w:pPr>
            <w:r w:rsidRPr="00B6386A">
              <w:rPr>
                <w:rFonts w:cs="Times New Roman"/>
                <w:sz w:val="20"/>
                <w:szCs w:val="20"/>
              </w:rPr>
              <w:t>0703</w:t>
            </w:r>
          </w:p>
        </w:tc>
        <w:tc>
          <w:tcPr>
            <w:tcW w:w="1212" w:type="dxa"/>
            <w:hideMark/>
          </w:tcPr>
          <w:p w14:paraId="32515FF7" w14:textId="77777777" w:rsidR="00B6386A" w:rsidRPr="00B6386A" w:rsidRDefault="00B6386A" w:rsidP="00F37D0D">
            <w:pPr>
              <w:jc w:val="center"/>
              <w:outlineLvl w:val="3"/>
              <w:rPr>
                <w:rFonts w:cs="Times New Roman"/>
                <w:sz w:val="20"/>
                <w:szCs w:val="20"/>
              </w:rPr>
            </w:pPr>
            <w:r w:rsidRPr="00B6386A">
              <w:rPr>
                <w:rFonts w:cs="Times New Roman"/>
                <w:sz w:val="20"/>
                <w:szCs w:val="20"/>
              </w:rPr>
              <w:t>0310164320</w:t>
            </w:r>
          </w:p>
        </w:tc>
        <w:tc>
          <w:tcPr>
            <w:tcW w:w="600" w:type="dxa"/>
            <w:hideMark/>
          </w:tcPr>
          <w:p w14:paraId="76DB54F4" w14:textId="77777777" w:rsidR="00B6386A" w:rsidRPr="00B6386A" w:rsidRDefault="00B6386A" w:rsidP="00F37D0D">
            <w:pPr>
              <w:jc w:val="center"/>
              <w:outlineLvl w:val="3"/>
              <w:rPr>
                <w:rFonts w:cs="Times New Roman"/>
                <w:sz w:val="20"/>
                <w:szCs w:val="20"/>
              </w:rPr>
            </w:pPr>
            <w:r w:rsidRPr="00B6386A">
              <w:rPr>
                <w:rFonts w:cs="Times New Roman"/>
                <w:sz w:val="20"/>
                <w:szCs w:val="20"/>
              </w:rPr>
              <w:t>610</w:t>
            </w:r>
          </w:p>
        </w:tc>
        <w:tc>
          <w:tcPr>
            <w:tcW w:w="1120" w:type="dxa"/>
            <w:hideMark/>
          </w:tcPr>
          <w:p w14:paraId="575706C1" w14:textId="77777777" w:rsidR="00B6386A" w:rsidRPr="00B6386A" w:rsidRDefault="00B6386A" w:rsidP="00F37D0D">
            <w:pPr>
              <w:jc w:val="center"/>
              <w:outlineLvl w:val="3"/>
              <w:rPr>
                <w:rFonts w:cs="Times New Roman"/>
                <w:sz w:val="20"/>
                <w:szCs w:val="20"/>
              </w:rPr>
            </w:pPr>
            <w:r w:rsidRPr="00B6386A">
              <w:rPr>
                <w:rFonts w:cs="Times New Roman"/>
                <w:sz w:val="20"/>
                <w:szCs w:val="20"/>
              </w:rPr>
              <w:t>35,0</w:t>
            </w:r>
          </w:p>
        </w:tc>
        <w:tc>
          <w:tcPr>
            <w:tcW w:w="1180" w:type="dxa"/>
            <w:hideMark/>
          </w:tcPr>
          <w:p w14:paraId="40AB0C87" w14:textId="77777777" w:rsidR="00B6386A" w:rsidRPr="00B6386A" w:rsidRDefault="00B6386A" w:rsidP="00F37D0D">
            <w:pPr>
              <w:jc w:val="center"/>
              <w:outlineLvl w:val="3"/>
              <w:rPr>
                <w:rFonts w:cs="Times New Roman"/>
                <w:sz w:val="20"/>
                <w:szCs w:val="20"/>
              </w:rPr>
            </w:pPr>
            <w:r w:rsidRPr="00B6386A">
              <w:rPr>
                <w:rFonts w:cs="Times New Roman"/>
                <w:sz w:val="20"/>
                <w:szCs w:val="20"/>
              </w:rPr>
              <w:t>35,0</w:t>
            </w:r>
          </w:p>
        </w:tc>
        <w:tc>
          <w:tcPr>
            <w:tcW w:w="1240" w:type="dxa"/>
            <w:hideMark/>
          </w:tcPr>
          <w:p w14:paraId="7D0C7EE4" w14:textId="77777777" w:rsidR="00B6386A" w:rsidRPr="00B6386A" w:rsidRDefault="00B6386A" w:rsidP="00F37D0D">
            <w:pPr>
              <w:jc w:val="center"/>
              <w:outlineLvl w:val="3"/>
              <w:rPr>
                <w:rFonts w:cs="Times New Roman"/>
                <w:sz w:val="20"/>
                <w:szCs w:val="20"/>
              </w:rPr>
            </w:pPr>
            <w:r w:rsidRPr="00B6386A">
              <w:rPr>
                <w:rFonts w:cs="Times New Roman"/>
                <w:sz w:val="20"/>
                <w:szCs w:val="20"/>
              </w:rPr>
              <w:t>35,0</w:t>
            </w:r>
          </w:p>
        </w:tc>
      </w:tr>
      <w:tr w:rsidR="00B6386A" w:rsidRPr="00B6386A" w14:paraId="44F307A1" w14:textId="77777777" w:rsidTr="00F37D0D">
        <w:trPr>
          <w:trHeight w:val="284"/>
        </w:trPr>
        <w:tc>
          <w:tcPr>
            <w:tcW w:w="3417" w:type="dxa"/>
            <w:hideMark/>
          </w:tcPr>
          <w:p w14:paraId="63FD61F2" w14:textId="77777777" w:rsidR="00B6386A" w:rsidRPr="00B6386A" w:rsidRDefault="00B6386A" w:rsidP="00F37D0D">
            <w:pPr>
              <w:outlineLvl w:val="4"/>
              <w:rPr>
                <w:rFonts w:cs="Times New Roman"/>
                <w:sz w:val="20"/>
                <w:szCs w:val="20"/>
              </w:rPr>
            </w:pPr>
            <w:r w:rsidRPr="00B6386A">
              <w:rPr>
                <w:rFonts w:cs="Times New Roman"/>
                <w:sz w:val="20"/>
                <w:szCs w:val="20"/>
              </w:rPr>
              <w:t>Антинаркотическая программа Бессоновского района</w:t>
            </w:r>
          </w:p>
        </w:tc>
        <w:tc>
          <w:tcPr>
            <w:tcW w:w="543" w:type="dxa"/>
            <w:hideMark/>
          </w:tcPr>
          <w:p w14:paraId="0AA375CE" w14:textId="77777777" w:rsidR="00B6386A" w:rsidRPr="00B6386A" w:rsidRDefault="00B6386A" w:rsidP="00F37D0D">
            <w:pPr>
              <w:jc w:val="center"/>
              <w:outlineLvl w:val="4"/>
              <w:rPr>
                <w:rFonts w:cs="Times New Roman"/>
                <w:sz w:val="20"/>
                <w:szCs w:val="20"/>
              </w:rPr>
            </w:pPr>
            <w:r w:rsidRPr="00B6386A">
              <w:rPr>
                <w:rFonts w:cs="Times New Roman"/>
                <w:sz w:val="20"/>
                <w:szCs w:val="20"/>
              </w:rPr>
              <w:t>974</w:t>
            </w:r>
          </w:p>
        </w:tc>
        <w:tc>
          <w:tcPr>
            <w:tcW w:w="740" w:type="dxa"/>
            <w:hideMark/>
          </w:tcPr>
          <w:p w14:paraId="3BEB2119" w14:textId="77777777" w:rsidR="00B6386A" w:rsidRPr="00B6386A" w:rsidRDefault="00B6386A" w:rsidP="00F37D0D">
            <w:pPr>
              <w:jc w:val="center"/>
              <w:outlineLvl w:val="4"/>
              <w:rPr>
                <w:rFonts w:cs="Times New Roman"/>
                <w:sz w:val="20"/>
                <w:szCs w:val="20"/>
              </w:rPr>
            </w:pPr>
            <w:r w:rsidRPr="00B6386A">
              <w:rPr>
                <w:rFonts w:cs="Times New Roman"/>
                <w:sz w:val="20"/>
                <w:szCs w:val="20"/>
              </w:rPr>
              <w:t>0703</w:t>
            </w:r>
          </w:p>
        </w:tc>
        <w:tc>
          <w:tcPr>
            <w:tcW w:w="1212" w:type="dxa"/>
            <w:hideMark/>
          </w:tcPr>
          <w:p w14:paraId="46619DF0" w14:textId="77777777" w:rsidR="00B6386A" w:rsidRPr="00B6386A" w:rsidRDefault="00B6386A" w:rsidP="00F37D0D">
            <w:pPr>
              <w:jc w:val="center"/>
              <w:outlineLvl w:val="4"/>
              <w:rPr>
                <w:rFonts w:cs="Times New Roman"/>
                <w:sz w:val="20"/>
                <w:szCs w:val="20"/>
              </w:rPr>
            </w:pPr>
            <w:r w:rsidRPr="00B6386A">
              <w:rPr>
                <w:rFonts w:cs="Times New Roman"/>
                <w:sz w:val="20"/>
                <w:szCs w:val="20"/>
              </w:rPr>
              <w:t>0320000000</w:t>
            </w:r>
          </w:p>
        </w:tc>
        <w:tc>
          <w:tcPr>
            <w:tcW w:w="600" w:type="dxa"/>
            <w:hideMark/>
          </w:tcPr>
          <w:p w14:paraId="29F4E292"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120" w:type="dxa"/>
            <w:hideMark/>
          </w:tcPr>
          <w:p w14:paraId="32A4C179" w14:textId="77777777" w:rsidR="00B6386A" w:rsidRPr="00B6386A" w:rsidRDefault="00B6386A" w:rsidP="00F37D0D">
            <w:pPr>
              <w:jc w:val="center"/>
              <w:outlineLvl w:val="4"/>
              <w:rPr>
                <w:rFonts w:cs="Times New Roman"/>
                <w:sz w:val="20"/>
                <w:szCs w:val="20"/>
              </w:rPr>
            </w:pPr>
            <w:r w:rsidRPr="00B6386A">
              <w:rPr>
                <w:rFonts w:cs="Times New Roman"/>
                <w:sz w:val="20"/>
                <w:szCs w:val="20"/>
              </w:rPr>
              <w:t>10,0</w:t>
            </w:r>
          </w:p>
        </w:tc>
        <w:tc>
          <w:tcPr>
            <w:tcW w:w="1180" w:type="dxa"/>
            <w:hideMark/>
          </w:tcPr>
          <w:p w14:paraId="759F0EE7" w14:textId="77777777" w:rsidR="00B6386A" w:rsidRPr="00B6386A" w:rsidRDefault="00B6386A" w:rsidP="00F37D0D">
            <w:pPr>
              <w:jc w:val="center"/>
              <w:outlineLvl w:val="4"/>
              <w:rPr>
                <w:rFonts w:cs="Times New Roman"/>
                <w:sz w:val="20"/>
                <w:szCs w:val="20"/>
              </w:rPr>
            </w:pPr>
            <w:r w:rsidRPr="00B6386A">
              <w:rPr>
                <w:rFonts w:cs="Times New Roman"/>
                <w:sz w:val="20"/>
                <w:szCs w:val="20"/>
              </w:rPr>
              <w:t>10,0</w:t>
            </w:r>
          </w:p>
        </w:tc>
        <w:tc>
          <w:tcPr>
            <w:tcW w:w="1240" w:type="dxa"/>
            <w:hideMark/>
          </w:tcPr>
          <w:p w14:paraId="720BACD9" w14:textId="77777777" w:rsidR="00B6386A" w:rsidRPr="00B6386A" w:rsidRDefault="00B6386A" w:rsidP="00F37D0D">
            <w:pPr>
              <w:jc w:val="center"/>
              <w:outlineLvl w:val="4"/>
              <w:rPr>
                <w:rFonts w:cs="Times New Roman"/>
                <w:sz w:val="20"/>
                <w:szCs w:val="20"/>
              </w:rPr>
            </w:pPr>
            <w:r w:rsidRPr="00B6386A">
              <w:rPr>
                <w:rFonts w:cs="Times New Roman"/>
                <w:sz w:val="20"/>
                <w:szCs w:val="20"/>
              </w:rPr>
              <w:t>10,0</w:t>
            </w:r>
          </w:p>
        </w:tc>
      </w:tr>
      <w:tr w:rsidR="00B6386A" w:rsidRPr="00B6386A" w14:paraId="63BDADE8" w14:textId="77777777" w:rsidTr="00F37D0D">
        <w:trPr>
          <w:trHeight w:val="284"/>
        </w:trPr>
        <w:tc>
          <w:tcPr>
            <w:tcW w:w="3417" w:type="dxa"/>
            <w:hideMark/>
          </w:tcPr>
          <w:p w14:paraId="3A787CA3" w14:textId="77777777" w:rsidR="00B6386A" w:rsidRPr="00B6386A" w:rsidRDefault="00B6386A" w:rsidP="00F37D0D">
            <w:pPr>
              <w:outlineLvl w:val="5"/>
              <w:rPr>
                <w:rFonts w:cs="Times New Roman"/>
                <w:sz w:val="20"/>
                <w:szCs w:val="20"/>
              </w:rPr>
            </w:pPr>
            <w:r w:rsidRPr="00B6386A">
              <w:rPr>
                <w:rFonts w:cs="Times New Roman"/>
                <w:sz w:val="20"/>
                <w:szCs w:val="20"/>
              </w:rPr>
              <w:t>Основное мероприятие 'Профилактика незаконного распространения и немедицинского потребления наркотических средств и психотропных веществ на территории Бессоновского района Пензенской области'</w:t>
            </w:r>
          </w:p>
        </w:tc>
        <w:tc>
          <w:tcPr>
            <w:tcW w:w="543" w:type="dxa"/>
            <w:hideMark/>
          </w:tcPr>
          <w:p w14:paraId="3B524831" w14:textId="77777777" w:rsidR="00B6386A" w:rsidRPr="00B6386A" w:rsidRDefault="00B6386A" w:rsidP="00F37D0D">
            <w:pPr>
              <w:jc w:val="center"/>
              <w:outlineLvl w:val="5"/>
              <w:rPr>
                <w:rFonts w:cs="Times New Roman"/>
                <w:sz w:val="20"/>
                <w:szCs w:val="20"/>
              </w:rPr>
            </w:pPr>
            <w:r w:rsidRPr="00B6386A">
              <w:rPr>
                <w:rFonts w:cs="Times New Roman"/>
                <w:sz w:val="20"/>
                <w:szCs w:val="20"/>
              </w:rPr>
              <w:t>974</w:t>
            </w:r>
          </w:p>
        </w:tc>
        <w:tc>
          <w:tcPr>
            <w:tcW w:w="740" w:type="dxa"/>
            <w:hideMark/>
          </w:tcPr>
          <w:p w14:paraId="5EA84482" w14:textId="77777777" w:rsidR="00B6386A" w:rsidRPr="00B6386A" w:rsidRDefault="00B6386A" w:rsidP="00F37D0D">
            <w:pPr>
              <w:jc w:val="center"/>
              <w:outlineLvl w:val="5"/>
              <w:rPr>
                <w:rFonts w:cs="Times New Roman"/>
                <w:sz w:val="20"/>
                <w:szCs w:val="20"/>
              </w:rPr>
            </w:pPr>
            <w:r w:rsidRPr="00B6386A">
              <w:rPr>
                <w:rFonts w:cs="Times New Roman"/>
                <w:sz w:val="20"/>
                <w:szCs w:val="20"/>
              </w:rPr>
              <w:t>0703</w:t>
            </w:r>
          </w:p>
        </w:tc>
        <w:tc>
          <w:tcPr>
            <w:tcW w:w="1212" w:type="dxa"/>
            <w:hideMark/>
          </w:tcPr>
          <w:p w14:paraId="78591EB7" w14:textId="77777777" w:rsidR="00B6386A" w:rsidRPr="00B6386A" w:rsidRDefault="00B6386A" w:rsidP="00F37D0D">
            <w:pPr>
              <w:jc w:val="center"/>
              <w:outlineLvl w:val="5"/>
              <w:rPr>
                <w:rFonts w:cs="Times New Roman"/>
                <w:sz w:val="20"/>
                <w:szCs w:val="20"/>
              </w:rPr>
            </w:pPr>
            <w:r w:rsidRPr="00B6386A">
              <w:rPr>
                <w:rFonts w:cs="Times New Roman"/>
                <w:sz w:val="20"/>
                <w:szCs w:val="20"/>
              </w:rPr>
              <w:t>0320100000</w:t>
            </w:r>
          </w:p>
        </w:tc>
        <w:tc>
          <w:tcPr>
            <w:tcW w:w="600" w:type="dxa"/>
            <w:hideMark/>
          </w:tcPr>
          <w:p w14:paraId="0DFC5D7A" w14:textId="77777777" w:rsidR="00B6386A" w:rsidRPr="00B6386A" w:rsidRDefault="00B6386A" w:rsidP="00F37D0D">
            <w:pPr>
              <w:jc w:val="center"/>
              <w:outlineLvl w:val="5"/>
              <w:rPr>
                <w:rFonts w:cs="Times New Roman"/>
                <w:sz w:val="20"/>
                <w:szCs w:val="20"/>
              </w:rPr>
            </w:pPr>
            <w:r w:rsidRPr="00B6386A">
              <w:rPr>
                <w:rFonts w:cs="Times New Roman"/>
                <w:sz w:val="20"/>
                <w:szCs w:val="20"/>
              </w:rPr>
              <w:t> </w:t>
            </w:r>
          </w:p>
        </w:tc>
        <w:tc>
          <w:tcPr>
            <w:tcW w:w="1120" w:type="dxa"/>
            <w:hideMark/>
          </w:tcPr>
          <w:p w14:paraId="259AC2B3" w14:textId="77777777" w:rsidR="00B6386A" w:rsidRPr="00B6386A" w:rsidRDefault="00B6386A" w:rsidP="00F37D0D">
            <w:pPr>
              <w:jc w:val="center"/>
              <w:outlineLvl w:val="5"/>
              <w:rPr>
                <w:rFonts w:cs="Times New Roman"/>
                <w:sz w:val="20"/>
                <w:szCs w:val="20"/>
              </w:rPr>
            </w:pPr>
            <w:r w:rsidRPr="00B6386A">
              <w:rPr>
                <w:rFonts w:cs="Times New Roman"/>
                <w:sz w:val="20"/>
                <w:szCs w:val="20"/>
              </w:rPr>
              <w:t>10,0</w:t>
            </w:r>
          </w:p>
        </w:tc>
        <w:tc>
          <w:tcPr>
            <w:tcW w:w="1180" w:type="dxa"/>
            <w:hideMark/>
          </w:tcPr>
          <w:p w14:paraId="3D2C1B67" w14:textId="77777777" w:rsidR="00B6386A" w:rsidRPr="00B6386A" w:rsidRDefault="00B6386A" w:rsidP="00F37D0D">
            <w:pPr>
              <w:jc w:val="center"/>
              <w:outlineLvl w:val="5"/>
              <w:rPr>
                <w:rFonts w:cs="Times New Roman"/>
                <w:sz w:val="20"/>
                <w:szCs w:val="20"/>
              </w:rPr>
            </w:pPr>
            <w:r w:rsidRPr="00B6386A">
              <w:rPr>
                <w:rFonts w:cs="Times New Roman"/>
                <w:sz w:val="20"/>
                <w:szCs w:val="20"/>
              </w:rPr>
              <w:t>10,0</w:t>
            </w:r>
          </w:p>
        </w:tc>
        <w:tc>
          <w:tcPr>
            <w:tcW w:w="1240" w:type="dxa"/>
            <w:hideMark/>
          </w:tcPr>
          <w:p w14:paraId="6024181B" w14:textId="77777777" w:rsidR="00B6386A" w:rsidRPr="00B6386A" w:rsidRDefault="00B6386A" w:rsidP="00F37D0D">
            <w:pPr>
              <w:jc w:val="center"/>
              <w:outlineLvl w:val="5"/>
              <w:rPr>
                <w:rFonts w:cs="Times New Roman"/>
                <w:sz w:val="20"/>
                <w:szCs w:val="20"/>
              </w:rPr>
            </w:pPr>
            <w:r w:rsidRPr="00B6386A">
              <w:rPr>
                <w:rFonts w:cs="Times New Roman"/>
                <w:sz w:val="20"/>
                <w:szCs w:val="20"/>
              </w:rPr>
              <w:t>10,0</w:t>
            </w:r>
          </w:p>
        </w:tc>
      </w:tr>
      <w:tr w:rsidR="00B6386A" w:rsidRPr="00B6386A" w14:paraId="77018021" w14:textId="77777777" w:rsidTr="00F37D0D">
        <w:trPr>
          <w:trHeight w:val="284"/>
        </w:trPr>
        <w:tc>
          <w:tcPr>
            <w:tcW w:w="3417" w:type="dxa"/>
            <w:hideMark/>
          </w:tcPr>
          <w:p w14:paraId="7EC57EE9" w14:textId="77777777" w:rsidR="00B6386A" w:rsidRPr="00B6386A" w:rsidRDefault="00B6386A" w:rsidP="00F37D0D">
            <w:pPr>
              <w:outlineLvl w:val="6"/>
              <w:rPr>
                <w:rFonts w:cs="Times New Roman"/>
                <w:sz w:val="20"/>
                <w:szCs w:val="20"/>
              </w:rPr>
            </w:pPr>
            <w:r w:rsidRPr="00B6386A">
              <w:rPr>
                <w:rFonts w:cs="Times New Roman"/>
                <w:sz w:val="20"/>
                <w:szCs w:val="20"/>
              </w:rPr>
              <w:lastRenderedPageBreak/>
              <w:t>Организация и проведение мероприятий в сфере антинаркотической деятельности</w:t>
            </w:r>
          </w:p>
        </w:tc>
        <w:tc>
          <w:tcPr>
            <w:tcW w:w="543" w:type="dxa"/>
            <w:hideMark/>
          </w:tcPr>
          <w:p w14:paraId="79A2A47B" w14:textId="77777777" w:rsidR="00B6386A" w:rsidRPr="00B6386A" w:rsidRDefault="00B6386A" w:rsidP="00F37D0D">
            <w:pPr>
              <w:jc w:val="center"/>
              <w:outlineLvl w:val="6"/>
              <w:rPr>
                <w:rFonts w:cs="Times New Roman"/>
                <w:sz w:val="20"/>
                <w:szCs w:val="20"/>
              </w:rPr>
            </w:pPr>
            <w:r w:rsidRPr="00B6386A">
              <w:rPr>
                <w:rFonts w:cs="Times New Roman"/>
                <w:sz w:val="20"/>
                <w:szCs w:val="20"/>
              </w:rPr>
              <w:t>974</w:t>
            </w:r>
          </w:p>
        </w:tc>
        <w:tc>
          <w:tcPr>
            <w:tcW w:w="740" w:type="dxa"/>
            <w:hideMark/>
          </w:tcPr>
          <w:p w14:paraId="6F8CFBFD" w14:textId="77777777" w:rsidR="00B6386A" w:rsidRPr="00B6386A" w:rsidRDefault="00B6386A" w:rsidP="00F37D0D">
            <w:pPr>
              <w:jc w:val="center"/>
              <w:outlineLvl w:val="6"/>
              <w:rPr>
                <w:rFonts w:cs="Times New Roman"/>
                <w:sz w:val="20"/>
                <w:szCs w:val="20"/>
              </w:rPr>
            </w:pPr>
            <w:r w:rsidRPr="00B6386A">
              <w:rPr>
                <w:rFonts w:cs="Times New Roman"/>
                <w:sz w:val="20"/>
                <w:szCs w:val="20"/>
              </w:rPr>
              <w:t>0703</w:t>
            </w:r>
          </w:p>
        </w:tc>
        <w:tc>
          <w:tcPr>
            <w:tcW w:w="1212" w:type="dxa"/>
            <w:hideMark/>
          </w:tcPr>
          <w:p w14:paraId="0EAC1C1D" w14:textId="77777777" w:rsidR="00B6386A" w:rsidRPr="00B6386A" w:rsidRDefault="00B6386A" w:rsidP="00F37D0D">
            <w:pPr>
              <w:jc w:val="center"/>
              <w:outlineLvl w:val="6"/>
              <w:rPr>
                <w:rFonts w:cs="Times New Roman"/>
                <w:sz w:val="20"/>
                <w:szCs w:val="20"/>
              </w:rPr>
            </w:pPr>
            <w:r w:rsidRPr="00B6386A">
              <w:rPr>
                <w:rFonts w:cs="Times New Roman"/>
                <w:sz w:val="20"/>
                <w:szCs w:val="20"/>
              </w:rPr>
              <w:t>0320164410</w:t>
            </w:r>
          </w:p>
        </w:tc>
        <w:tc>
          <w:tcPr>
            <w:tcW w:w="600" w:type="dxa"/>
            <w:hideMark/>
          </w:tcPr>
          <w:p w14:paraId="7BBF3A1B"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72251923"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c>
          <w:tcPr>
            <w:tcW w:w="1180" w:type="dxa"/>
            <w:hideMark/>
          </w:tcPr>
          <w:p w14:paraId="14425352"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c>
          <w:tcPr>
            <w:tcW w:w="1240" w:type="dxa"/>
            <w:hideMark/>
          </w:tcPr>
          <w:p w14:paraId="4F833127"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r>
      <w:tr w:rsidR="00B6386A" w:rsidRPr="00B6386A" w14:paraId="3AC930B5" w14:textId="77777777" w:rsidTr="00F37D0D">
        <w:trPr>
          <w:trHeight w:val="284"/>
        </w:trPr>
        <w:tc>
          <w:tcPr>
            <w:tcW w:w="3417" w:type="dxa"/>
            <w:hideMark/>
          </w:tcPr>
          <w:p w14:paraId="0F9D5F76" w14:textId="77777777" w:rsidR="00B6386A" w:rsidRPr="00B6386A" w:rsidRDefault="00B6386A" w:rsidP="00F37D0D">
            <w:pPr>
              <w:outlineLvl w:val="6"/>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543" w:type="dxa"/>
            <w:hideMark/>
          </w:tcPr>
          <w:p w14:paraId="2363F3E2" w14:textId="77777777" w:rsidR="00B6386A" w:rsidRPr="00B6386A" w:rsidRDefault="00B6386A" w:rsidP="00F37D0D">
            <w:pPr>
              <w:jc w:val="center"/>
              <w:outlineLvl w:val="6"/>
              <w:rPr>
                <w:rFonts w:cs="Times New Roman"/>
                <w:sz w:val="20"/>
                <w:szCs w:val="20"/>
              </w:rPr>
            </w:pPr>
            <w:r w:rsidRPr="00B6386A">
              <w:rPr>
                <w:rFonts w:cs="Times New Roman"/>
                <w:sz w:val="20"/>
                <w:szCs w:val="20"/>
              </w:rPr>
              <w:t>974</w:t>
            </w:r>
          </w:p>
        </w:tc>
        <w:tc>
          <w:tcPr>
            <w:tcW w:w="740" w:type="dxa"/>
            <w:hideMark/>
          </w:tcPr>
          <w:p w14:paraId="4C8FD98D" w14:textId="77777777" w:rsidR="00B6386A" w:rsidRPr="00B6386A" w:rsidRDefault="00B6386A" w:rsidP="00F37D0D">
            <w:pPr>
              <w:jc w:val="center"/>
              <w:outlineLvl w:val="6"/>
              <w:rPr>
                <w:rFonts w:cs="Times New Roman"/>
                <w:sz w:val="20"/>
                <w:szCs w:val="20"/>
              </w:rPr>
            </w:pPr>
            <w:r w:rsidRPr="00B6386A">
              <w:rPr>
                <w:rFonts w:cs="Times New Roman"/>
                <w:sz w:val="20"/>
                <w:szCs w:val="20"/>
              </w:rPr>
              <w:t>0703</w:t>
            </w:r>
          </w:p>
        </w:tc>
        <w:tc>
          <w:tcPr>
            <w:tcW w:w="1212" w:type="dxa"/>
            <w:hideMark/>
          </w:tcPr>
          <w:p w14:paraId="4599D5C2" w14:textId="77777777" w:rsidR="00B6386A" w:rsidRPr="00B6386A" w:rsidRDefault="00B6386A" w:rsidP="00F37D0D">
            <w:pPr>
              <w:jc w:val="center"/>
              <w:outlineLvl w:val="6"/>
              <w:rPr>
                <w:rFonts w:cs="Times New Roman"/>
                <w:sz w:val="20"/>
                <w:szCs w:val="20"/>
              </w:rPr>
            </w:pPr>
            <w:r w:rsidRPr="00B6386A">
              <w:rPr>
                <w:rFonts w:cs="Times New Roman"/>
                <w:sz w:val="20"/>
                <w:szCs w:val="20"/>
              </w:rPr>
              <w:t>0320164410</w:t>
            </w:r>
          </w:p>
        </w:tc>
        <w:tc>
          <w:tcPr>
            <w:tcW w:w="600" w:type="dxa"/>
            <w:hideMark/>
          </w:tcPr>
          <w:p w14:paraId="39AA3DA8" w14:textId="77777777" w:rsidR="00B6386A" w:rsidRPr="00B6386A" w:rsidRDefault="00B6386A" w:rsidP="00F37D0D">
            <w:pPr>
              <w:jc w:val="center"/>
              <w:outlineLvl w:val="6"/>
              <w:rPr>
                <w:rFonts w:cs="Times New Roman"/>
                <w:sz w:val="20"/>
                <w:szCs w:val="20"/>
              </w:rPr>
            </w:pPr>
            <w:r w:rsidRPr="00B6386A">
              <w:rPr>
                <w:rFonts w:cs="Times New Roman"/>
                <w:sz w:val="20"/>
                <w:szCs w:val="20"/>
              </w:rPr>
              <w:t>600</w:t>
            </w:r>
          </w:p>
        </w:tc>
        <w:tc>
          <w:tcPr>
            <w:tcW w:w="1120" w:type="dxa"/>
            <w:hideMark/>
          </w:tcPr>
          <w:p w14:paraId="530C2920"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c>
          <w:tcPr>
            <w:tcW w:w="1180" w:type="dxa"/>
            <w:hideMark/>
          </w:tcPr>
          <w:p w14:paraId="14929B53"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c>
          <w:tcPr>
            <w:tcW w:w="1240" w:type="dxa"/>
            <w:hideMark/>
          </w:tcPr>
          <w:p w14:paraId="575D8BCE"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r>
      <w:tr w:rsidR="00B6386A" w:rsidRPr="00B6386A" w14:paraId="0D07828C" w14:textId="77777777" w:rsidTr="00F37D0D">
        <w:trPr>
          <w:trHeight w:val="284"/>
        </w:trPr>
        <w:tc>
          <w:tcPr>
            <w:tcW w:w="3417" w:type="dxa"/>
            <w:hideMark/>
          </w:tcPr>
          <w:p w14:paraId="535E658C" w14:textId="77777777" w:rsidR="00B6386A" w:rsidRPr="00B6386A" w:rsidRDefault="00B6386A" w:rsidP="00F37D0D">
            <w:pPr>
              <w:outlineLvl w:val="3"/>
              <w:rPr>
                <w:rFonts w:cs="Times New Roman"/>
                <w:sz w:val="20"/>
                <w:szCs w:val="20"/>
              </w:rPr>
            </w:pPr>
            <w:r w:rsidRPr="00B6386A">
              <w:rPr>
                <w:rFonts w:cs="Times New Roman"/>
                <w:sz w:val="20"/>
                <w:szCs w:val="20"/>
              </w:rPr>
              <w:t>Субсидии бюджетным учреждениям</w:t>
            </w:r>
          </w:p>
        </w:tc>
        <w:tc>
          <w:tcPr>
            <w:tcW w:w="543" w:type="dxa"/>
            <w:hideMark/>
          </w:tcPr>
          <w:p w14:paraId="676A84DF" w14:textId="77777777" w:rsidR="00B6386A" w:rsidRPr="00B6386A" w:rsidRDefault="00B6386A" w:rsidP="00F37D0D">
            <w:pPr>
              <w:jc w:val="center"/>
              <w:outlineLvl w:val="3"/>
              <w:rPr>
                <w:rFonts w:cs="Times New Roman"/>
                <w:sz w:val="20"/>
                <w:szCs w:val="20"/>
              </w:rPr>
            </w:pPr>
            <w:r w:rsidRPr="00B6386A">
              <w:rPr>
                <w:rFonts w:cs="Times New Roman"/>
                <w:sz w:val="20"/>
                <w:szCs w:val="20"/>
              </w:rPr>
              <w:t>974</w:t>
            </w:r>
          </w:p>
        </w:tc>
        <w:tc>
          <w:tcPr>
            <w:tcW w:w="740" w:type="dxa"/>
            <w:hideMark/>
          </w:tcPr>
          <w:p w14:paraId="7C78571E" w14:textId="77777777" w:rsidR="00B6386A" w:rsidRPr="00B6386A" w:rsidRDefault="00B6386A" w:rsidP="00F37D0D">
            <w:pPr>
              <w:jc w:val="center"/>
              <w:outlineLvl w:val="3"/>
              <w:rPr>
                <w:rFonts w:cs="Times New Roman"/>
                <w:sz w:val="20"/>
                <w:szCs w:val="20"/>
              </w:rPr>
            </w:pPr>
            <w:r w:rsidRPr="00B6386A">
              <w:rPr>
                <w:rFonts w:cs="Times New Roman"/>
                <w:sz w:val="20"/>
                <w:szCs w:val="20"/>
              </w:rPr>
              <w:t>0703</w:t>
            </w:r>
          </w:p>
        </w:tc>
        <w:tc>
          <w:tcPr>
            <w:tcW w:w="1212" w:type="dxa"/>
            <w:hideMark/>
          </w:tcPr>
          <w:p w14:paraId="2FB3209F" w14:textId="77777777" w:rsidR="00B6386A" w:rsidRPr="00B6386A" w:rsidRDefault="00B6386A" w:rsidP="00F37D0D">
            <w:pPr>
              <w:jc w:val="center"/>
              <w:outlineLvl w:val="3"/>
              <w:rPr>
                <w:rFonts w:cs="Times New Roman"/>
                <w:sz w:val="20"/>
                <w:szCs w:val="20"/>
              </w:rPr>
            </w:pPr>
            <w:r w:rsidRPr="00B6386A">
              <w:rPr>
                <w:rFonts w:cs="Times New Roman"/>
                <w:sz w:val="20"/>
                <w:szCs w:val="20"/>
              </w:rPr>
              <w:t>0320164410</w:t>
            </w:r>
          </w:p>
        </w:tc>
        <w:tc>
          <w:tcPr>
            <w:tcW w:w="600" w:type="dxa"/>
            <w:hideMark/>
          </w:tcPr>
          <w:p w14:paraId="05F73E05" w14:textId="77777777" w:rsidR="00B6386A" w:rsidRPr="00B6386A" w:rsidRDefault="00B6386A" w:rsidP="00F37D0D">
            <w:pPr>
              <w:jc w:val="center"/>
              <w:outlineLvl w:val="3"/>
              <w:rPr>
                <w:rFonts w:cs="Times New Roman"/>
                <w:sz w:val="20"/>
                <w:szCs w:val="20"/>
              </w:rPr>
            </w:pPr>
            <w:r w:rsidRPr="00B6386A">
              <w:rPr>
                <w:rFonts w:cs="Times New Roman"/>
                <w:sz w:val="20"/>
                <w:szCs w:val="20"/>
              </w:rPr>
              <w:t>610</w:t>
            </w:r>
          </w:p>
        </w:tc>
        <w:tc>
          <w:tcPr>
            <w:tcW w:w="1120" w:type="dxa"/>
            <w:hideMark/>
          </w:tcPr>
          <w:p w14:paraId="7912F984" w14:textId="77777777" w:rsidR="00B6386A" w:rsidRPr="00B6386A" w:rsidRDefault="00B6386A" w:rsidP="00F37D0D">
            <w:pPr>
              <w:jc w:val="center"/>
              <w:outlineLvl w:val="3"/>
              <w:rPr>
                <w:rFonts w:cs="Times New Roman"/>
                <w:sz w:val="20"/>
                <w:szCs w:val="20"/>
              </w:rPr>
            </w:pPr>
            <w:r w:rsidRPr="00B6386A">
              <w:rPr>
                <w:rFonts w:cs="Times New Roman"/>
                <w:sz w:val="20"/>
                <w:szCs w:val="20"/>
              </w:rPr>
              <w:t>10,0</w:t>
            </w:r>
          </w:p>
        </w:tc>
        <w:tc>
          <w:tcPr>
            <w:tcW w:w="1180" w:type="dxa"/>
            <w:hideMark/>
          </w:tcPr>
          <w:p w14:paraId="67FB2387" w14:textId="77777777" w:rsidR="00B6386A" w:rsidRPr="00B6386A" w:rsidRDefault="00B6386A" w:rsidP="00F37D0D">
            <w:pPr>
              <w:jc w:val="center"/>
              <w:outlineLvl w:val="3"/>
              <w:rPr>
                <w:rFonts w:cs="Times New Roman"/>
                <w:sz w:val="20"/>
                <w:szCs w:val="20"/>
              </w:rPr>
            </w:pPr>
            <w:r w:rsidRPr="00B6386A">
              <w:rPr>
                <w:rFonts w:cs="Times New Roman"/>
                <w:sz w:val="20"/>
                <w:szCs w:val="20"/>
              </w:rPr>
              <w:t>10,0</w:t>
            </w:r>
          </w:p>
        </w:tc>
        <w:tc>
          <w:tcPr>
            <w:tcW w:w="1240" w:type="dxa"/>
            <w:hideMark/>
          </w:tcPr>
          <w:p w14:paraId="288EE582" w14:textId="77777777" w:rsidR="00B6386A" w:rsidRPr="00B6386A" w:rsidRDefault="00B6386A" w:rsidP="00F37D0D">
            <w:pPr>
              <w:jc w:val="center"/>
              <w:outlineLvl w:val="3"/>
              <w:rPr>
                <w:rFonts w:cs="Times New Roman"/>
                <w:sz w:val="20"/>
                <w:szCs w:val="20"/>
              </w:rPr>
            </w:pPr>
            <w:r w:rsidRPr="00B6386A">
              <w:rPr>
                <w:rFonts w:cs="Times New Roman"/>
                <w:sz w:val="20"/>
                <w:szCs w:val="20"/>
              </w:rPr>
              <w:t>10,0</w:t>
            </w:r>
          </w:p>
        </w:tc>
      </w:tr>
      <w:tr w:rsidR="00B6386A" w:rsidRPr="00B6386A" w14:paraId="6D419308" w14:textId="77777777" w:rsidTr="00F37D0D">
        <w:trPr>
          <w:trHeight w:val="284"/>
        </w:trPr>
        <w:tc>
          <w:tcPr>
            <w:tcW w:w="3417" w:type="dxa"/>
            <w:hideMark/>
          </w:tcPr>
          <w:p w14:paraId="7427F1EC" w14:textId="77777777" w:rsidR="00B6386A" w:rsidRPr="00B6386A" w:rsidRDefault="00B6386A" w:rsidP="00F37D0D">
            <w:pPr>
              <w:outlineLvl w:val="4"/>
              <w:rPr>
                <w:rFonts w:cs="Times New Roman"/>
                <w:sz w:val="20"/>
                <w:szCs w:val="20"/>
              </w:rPr>
            </w:pPr>
            <w:r w:rsidRPr="00B6386A">
              <w:rPr>
                <w:rFonts w:cs="Times New Roman"/>
                <w:sz w:val="20"/>
                <w:szCs w:val="20"/>
              </w:rPr>
              <w:t>Подпрограмма "Повышение безопасности дорожного движения в Бессоновском районе"</w:t>
            </w:r>
          </w:p>
        </w:tc>
        <w:tc>
          <w:tcPr>
            <w:tcW w:w="543" w:type="dxa"/>
            <w:hideMark/>
          </w:tcPr>
          <w:p w14:paraId="3B78EC5C" w14:textId="77777777" w:rsidR="00B6386A" w:rsidRPr="00B6386A" w:rsidRDefault="00B6386A" w:rsidP="00F37D0D">
            <w:pPr>
              <w:jc w:val="center"/>
              <w:outlineLvl w:val="4"/>
              <w:rPr>
                <w:rFonts w:cs="Times New Roman"/>
                <w:sz w:val="20"/>
                <w:szCs w:val="20"/>
              </w:rPr>
            </w:pPr>
            <w:r w:rsidRPr="00B6386A">
              <w:rPr>
                <w:rFonts w:cs="Times New Roman"/>
                <w:sz w:val="20"/>
                <w:szCs w:val="20"/>
              </w:rPr>
              <w:t>974</w:t>
            </w:r>
          </w:p>
        </w:tc>
        <w:tc>
          <w:tcPr>
            <w:tcW w:w="740" w:type="dxa"/>
            <w:hideMark/>
          </w:tcPr>
          <w:p w14:paraId="2910688E" w14:textId="77777777" w:rsidR="00B6386A" w:rsidRPr="00B6386A" w:rsidRDefault="00B6386A" w:rsidP="00F37D0D">
            <w:pPr>
              <w:jc w:val="center"/>
              <w:outlineLvl w:val="4"/>
              <w:rPr>
                <w:rFonts w:cs="Times New Roman"/>
                <w:sz w:val="20"/>
                <w:szCs w:val="20"/>
              </w:rPr>
            </w:pPr>
            <w:r w:rsidRPr="00B6386A">
              <w:rPr>
                <w:rFonts w:cs="Times New Roman"/>
                <w:sz w:val="20"/>
                <w:szCs w:val="20"/>
              </w:rPr>
              <w:t>0703</w:t>
            </w:r>
          </w:p>
        </w:tc>
        <w:tc>
          <w:tcPr>
            <w:tcW w:w="1212" w:type="dxa"/>
            <w:hideMark/>
          </w:tcPr>
          <w:p w14:paraId="7587CEF9" w14:textId="77777777" w:rsidR="00B6386A" w:rsidRPr="00B6386A" w:rsidRDefault="00B6386A" w:rsidP="00F37D0D">
            <w:pPr>
              <w:jc w:val="center"/>
              <w:outlineLvl w:val="4"/>
              <w:rPr>
                <w:rFonts w:cs="Times New Roman"/>
                <w:sz w:val="20"/>
                <w:szCs w:val="20"/>
              </w:rPr>
            </w:pPr>
            <w:r w:rsidRPr="00B6386A">
              <w:rPr>
                <w:rFonts w:cs="Times New Roman"/>
                <w:sz w:val="20"/>
                <w:szCs w:val="20"/>
              </w:rPr>
              <w:t>0330000000</w:t>
            </w:r>
          </w:p>
        </w:tc>
        <w:tc>
          <w:tcPr>
            <w:tcW w:w="600" w:type="dxa"/>
            <w:hideMark/>
          </w:tcPr>
          <w:p w14:paraId="761C19EB"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120" w:type="dxa"/>
            <w:hideMark/>
          </w:tcPr>
          <w:p w14:paraId="2F1B4921" w14:textId="77777777" w:rsidR="00B6386A" w:rsidRPr="00B6386A" w:rsidRDefault="00B6386A" w:rsidP="00F37D0D">
            <w:pPr>
              <w:jc w:val="center"/>
              <w:outlineLvl w:val="4"/>
              <w:rPr>
                <w:rFonts w:cs="Times New Roman"/>
                <w:sz w:val="20"/>
                <w:szCs w:val="20"/>
              </w:rPr>
            </w:pPr>
            <w:r w:rsidRPr="00B6386A">
              <w:rPr>
                <w:rFonts w:cs="Times New Roman"/>
                <w:sz w:val="20"/>
                <w:szCs w:val="20"/>
              </w:rPr>
              <w:t>10,0</w:t>
            </w:r>
          </w:p>
        </w:tc>
        <w:tc>
          <w:tcPr>
            <w:tcW w:w="1180" w:type="dxa"/>
            <w:hideMark/>
          </w:tcPr>
          <w:p w14:paraId="44D13B19" w14:textId="77777777" w:rsidR="00B6386A" w:rsidRPr="00B6386A" w:rsidRDefault="00B6386A" w:rsidP="00F37D0D">
            <w:pPr>
              <w:jc w:val="center"/>
              <w:outlineLvl w:val="4"/>
              <w:rPr>
                <w:rFonts w:cs="Times New Roman"/>
                <w:sz w:val="20"/>
                <w:szCs w:val="20"/>
              </w:rPr>
            </w:pPr>
            <w:r w:rsidRPr="00B6386A">
              <w:rPr>
                <w:rFonts w:cs="Times New Roman"/>
                <w:sz w:val="20"/>
                <w:szCs w:val="20"/>
              </w:rPr>
              <w:t>10,0</w:t>
            </w:r>
          </w:p>
        </w:tc>
        <w:tc>
          <w:tcPr>
            <w:tcW w:w="1240" w:type="dxa"/>
            <w:hideMark/>
          </w:tcPr>
          <w:p w14:paraId="29D50C32" w14:textId="77777777" w:rsidR="00B6386A" w:rsidRPr="00B6386A" w:rsidRDefault="00B6386A" w:rsidP="00F37D0D">
            <w:pPr>
              <w:jc w:val="center"/>
              <w:outlineLvl w:val="4"/>
              <w:rPr>
                <w:rFonts w:cs="Times New Roman"/>
                <w:sz w:val="20"/>
                <w:szCs w:val="20"/>
              </w:rPr>
            </w:pPr>
            <w:r w:rsidRPr="00B6386A">
              <w:rPr>
                <w:rFonts w:cs="Times New Roman"/>
                <w:sz w:val="20"/>
                <w:szCs w:val="20"/>
              </w:rPr>
              <w:t>10,0</w:t>
            </w:r>
          </w:p>
        </w:tc>
      </w:tr>
      <w:tr w:rsidR="00B6386A" w:rsidRPr="00B6386A" w14:paraId="627D23B8" w14:textId="77777777" w:rsidTr="00F37D0D">
        <w:trPr>
          <w:trHeight w:val="284"/>
        </w:trPr>
        <w:tc>
          <w:tcPr>
            <w:tcW w:w="3417" w:type="dxa"/>
            <w:hideMark/>
          </w:tcPr>
          <w:p w14:paraId="07B294F1" w14:textId="77777777" w:rsidR="00B6386A" w:rsidRPr="00B6386A" w:rsidRDefault="00B6386A" w:rsidP="00F37D0D">
            <w:pPr>
              <w:outlineLvl w:val="5"/>
              <w:rPr>
                <w:rFonts w:cs="Times New Roman"/>
                <w:sz w:val="20"/>
                <w:szCs w:val="20"/>
              </w:rPr>
            </w:pPr>
            <w:r w:rsidRPr="00B6386A">
              <w:rPr>
                <w:rFonts w:cs="Times New Roman"/>
                <w:sz w:val="20"/>
                <w:szCs w:val="20"/>
              </w:rPr>
              <w:t>Основное мероприятие "Формирование у участников дорожного движения негативного отношения к нарушениям правил дорожного движения"</w:t>
            </w:r>
          </w:p>
        </w:tc>
        <w:tc>
          <w:tcPr>
            <w:tcW w:w="543" w:type="dxa"/>
            <w:hideMark/>
          </w:tcPr>
          <w:p w14:paraId="69089EEA" w14:textId="77777777" w:rsidR="00B6386A" w:rsidRPr="00B6386A" w:rsidRDefault="00B6386A" w:rsidP="00F37D0D">
            <w:pPr>
              <w:jc w:val="center"/>
              <w:outlineLvl w:val="5"/>
              <w:rPr>
                <w:rFonts w:cs="Times New Roman"/>
                <w:sz w:val="20"/>
                <w:szCs w:val="20"/>
              </w:rPr>
            </w:pPr>
            <w:r w:rsidRPr="00B6386A">
              <w:rPr>
                <w:rFonts w:cs="Times New Roman"/>
                <w:sz w:val="20"/>
                <w:szCs w:val="20"/>
              </w:rPr>
              <w:t>974</w:t>
            </w:r>
          </w:p>
        </w:tc>
        <w:tc>
          <w:tcPr>
            <w:tcW w:w="740" w:type="dxa"/>
            <w:hideMark/>
          </w:tcPr>
          <w:p w14:paraId="0AC56E26" w14:textId="77777777" w:rsidR="00B6386A" w:rsidRPr="00B6386A" w:rsidRDefault="00B6386A" w:rsidP="00F37D0D">
            <w:pPr>
              <w:jc w:val="center"/>
              <w:outlineLvl w:val="5"/>
              <w:rPr>
                <w:rFonts w:cs="Times New Roman"/>
                <w:sz w:val="20"/>
                <w:szCs w:val="20"/>
              </w:rPr>
            </w:pPr>
            <w:r w:rsidRPr="00B6386A">
              <w:rPr>
                <w:rFonts w:cs="Times New Roman"/>
                <w:sz w:val="20"/>
                <w:szCs w:val="20"/>
              </w:rPr>
              <w:t>0703</w:t>
            </w:r>
          </w:p>
        </w:tc>
        <w:tc>
          <w:tcPr>
            <w:tcW w:w="1212" w:type="dxa"/>
            <w:hideMark/>
          </w:tcPr>
          <w:p w14:paraId="531F53F0" w14:textId="77777777" w:rsidR="00B6386A" w:rsidRPr="00B6386A" w:rsidRDefault="00B6386A" w:rsidP="00F37D0D">
            <w:pPr>
              <w:jc w:val="center"/>
              <w:outlineLvl w:val="5"/>
              <w:rPr>
                <w:rFonts w:cs="Times New Roman"/>
                <w:sz w:val="20"/>
                <w:szCs w:val="20"/>
              </w:rPr>
            </w:pPr>
            <w:r w:rsidRPr="00B6386A">
              <w:rPr>
                <w:rFonts w:cs="Times New Roman"/>
                <w:sz w:val="20"/>
                <w:szCs w:val="20"/>
              </w:rPr>
              <w:t>0330100000</w:t>
            </w:r>
          </w:p>
        </w:tc>
        <w:tc>
          <w:tcPr>
            <w:tcW w:w="600" w:type="dxa"/>
            <w:hideMark/>
          </w:tcPr>
          <w:p w14:paraId="73E3F780" w14:textId="77777777" w:rsidR="00B6386A" w:rsidRPr="00B6386A" w:rsidRDefault="00B6386A" w:rsidP="00F37D0D">
            <w:pPr>
              <w:jc w:val="center"/>
              <w:outlineLvl w:val="5"/>
              <w:rPr>
                <w:rFonts w:cs="Times New Roman"/>
                <w:sz w:val="20"/>
                <w:szCs w:val="20"/>
              </w:rPr>
            </w:pPr>
            <w:r w:rsidRPr="00B6386A">
              <w:rPr>
                <w:rFonts w:cs="Times New Roman"/>
                <w:sz w:val="20"/>
                <w:szCs w:val="20"/>
              </w:rPr>
              <w:t> </w:t>
            </w:r>
          </w:p>
        </w:tc>
        <w:tc>
          <w:tcPr>
            <w:tcW w:w="1120" w:type="dxa"/>
            <w:hideMark/>
          </w:tcPr>
          <w:p w14:paraId="0B9AD720" w14:textId="77777777" w:rsidR="00B6386A" w:rsidRPr="00B6386A" w:rsidRDefault="00B6386A" w:rsidP="00F37D0D">
            <w:pPr>
              <w:jc w:val="center"/>
              <w:outlineLvl w:val="5"/>
              <w:rPr>
                <w:rFonts w:cs="Times New Roman"/>
                <w:sz w:val="20"/>
                <w:szCs w:val="20"/>
              </w:rPr>
            </w:pPr>
            <w:r w:rsidRPr="00B6386A">
              <w:rPr>
                <w:rFonts w:cs="Times New Roman"/>
                <w:sz w:val="20"/>
                <w:szCs w:val="20"/>
              </w:rPr>
              <w:t>10,0</w:t>
            </w:r>
          </w:p>
        </w:tc>
        <w:tc>
          <w:tcPr>
            <w:tcW w:w="1180" w:type="dxa"/>
            <w:hideMark/>
          </w:tcPr>
          <w:p w14:paraId="4E3B9036" w14:textId="77777777" w:rsidR="00B6386A" w:rsidRPr="00B6386A" w:rsidRDefault="00B6386A" w:rsidP="00F37D0D">
            <w:pPr>
              <w:jc w:val="center"/>
              <w:outlineLvl w:val="5"/>
              <w:rPr>
                <w:rFonts w:cs="Times New Roman"/>
                <w:sz w:val="20"/>
                <w:szCs w:val="20"/>
              </w:rPr>
            </w:pPr>
            <w:r w:rsidRPr="00B6386A">
              <w:rPr>
                <w:rFonts w:cs="Times New Roman"/>
                <w:sz w:val="20"/>
                <w:szCs w:val="20"/>
              </w:rPr>
              <w:t>10,0</w:t>
            </w:r>
          </w:p>
        </w:tc>
        <w:tc>
          <w:tcPr>
            <w:tcW w:w="1240" w:type="dxa"/>
            <w:hideMark/>
          </w:tcPr>
          <w:p w14:paraId="5E183A30" w14:textId="77777777" w:rsidR="00B6386A" w:rsidRPr="00B6386A" w:rsidRDefault="00B6386A" w:rsidP="00F37D0D">
            <w:pPr>
              <w:jc w:val="center"/>
              <w:outlineLvl w:val="5"/>
              <w:rPr>
                <w:rFonts w:cs="Times New Roman"/>
                <w:sz w:val="20"/>
                <w:szCs w:val="20"/>
              </w:rPr>
            </w:pPr>
            <w:r w:rsidRPr="00B6386A">
              <w:rPr>
                <w:rFonts w:cs="Times New Roman"/>
                <w:sz w:val="20"/>
                <w:szCs w:val="20"/>
              </w:rPr>
              <w:t>10,0</w:t>
            </w:r>
          </w:p>
        </w:tc>
      </w:tr>
      <w:tr w:rsidR="00B6386A" w:rsidRPr="00B6386A" w14:paraId="1BD03963" w14:textId="77777777" w:rsidTr="00F37D0D">
        <w:trPr>
          <w:trHeight w:val="284"/>
        </w:trPr>
        <w:tc>
          <w:tcPr>
            <w:tcW w:w="3417" w:type="dxa"/>
            <w:hideMark/>
          </w:tcPr>
          <w:p w14:paraId="75D03357" w14:textId="77777777" w:rsidR="00B6386A" w:rsidRPr="00B6386A" w:rsidRDefault="00B6386A" w:rsidP="00F37D0D">
            <w:pPr>
              <w:outlineLvl w:val="6"/>
              <w:rPr>
                <w:rFonts w:cs="Times New Roman"/>
                <w:sz w:val="20"/>
                <w:szCs w:val="20"/>
              </w:rPr>
            </w:pPr>
            <w:r w:rsidRPr="00B6386A">
              <w:rPr>
                <w:rFonts w:cs="Times New Roman"/>
                <w:sz w:val="20"/>
                <w:szCs w:val="20"/>
              </w:rPr>
              <w:t>Организация и проведение мероприятий в сфере повышения безопасности дорожного движения</w:t>
            </w:r>
          </w:p>
        </w:tc>
        <w:tc>
          <w:tcPr>
            <w:tcW w:w="543" w:type="dxa"/>
            <w:hideMark/>
          </w:tcPr>
          <w:p w14:paraId="4F4E8737" w14:textId="77777777" w:rsidR="00B6386A" w:rsidRPr="00B6386A" w:rsidRDefault="00B6386A" w:rsidP="00F37D0D">
            <w:pPr>
              <w:jc w:val="center"/>
              <w:outlineLvl w:val="6"/>
              <w:rPr>
                <w:rFonts w:cs="Times New Roman"/>
                <w:sz w:val="20"/>
                <w:szCs w:val="20"/>
              </w:rPr>
            </w:pPr>
            <w:r w:rsidRPr="00B6386A">
              <w:rPr>
                <w:rFonts w:cs="Times New Roman"/>
                <w:sz w:val="20"/>
                <w:szCs w:val="20"/>
              </w:rPr>
              <w:t>974</w:t>
            </w:r>
          </w:p>
        </w:tc>
        <w:tc>
          <w:tcPr>
            <w:tcW w:w="740" w:type="dxa"/>
            <w:hideMark/>
          </w:tcPr>
          <w:p w14:paraId="12A63781" w14:textId="77777777" w:rsidR="00B6386A" w:rsidRPr="00B6386A" w:rsidRDefault="00B6386A" w:rsidP="00F37D0D">
            <w:pPr>
              <w:jc w:val="center"/>
              <w:outlineLvl w:val="6"/>
              <w:rPr>
                <w:rFonts w:cs="Times New Roman"/>
                <w:sz w:val="20"/>
                <w:szCs w:val="20"/>
              </w:rPr>
            </w:pPr>
            <w:r w:rsidRPr="00B6386A">
              <w:rPr>
                <w:rFonts w:cs="Times New Roman"/>
                <w:sz w:val="20"/>
                <w:szCs w:val="20"/>
              </w:rPr>
              <w:t>0703</w:t>
            </w:r>
          </w:p>
        </w:tc>
        <w:tc>
          <w:tcPr>
            <w:tcW w:w="1212" w:type="dxa"/>
            <w:hideMark/>
          </w:tcPr>
          <w:p w14:paraId="0DAC0045" w14:textId="77777777" w:rsidR="00B6386A" w:rsidRPr="00B6386A" w:rsidRDefault="00B6386A" w:rsidP="00F37D0D">
            <w:pPr>
              <w:jc w:val="center"/>
              <w:outlineLvl w:val="6"/>
              <w:rPr>
                <w:rFonts w:cs="Times New Roman"/>
                <w:sz w:val="20"/>
                <w:szCs w:val="20"/>
              </w:rPr>
            </w:pPr>
            <w:r w:rsidRPr="00B6386A">
              <w:rPr>
                <w:rFonts w:cs="Times New Roman"/>
                <w:sz w:val="20"/>
                <w:szCs w:val="20"/>
              </w:rPr>
              <w:t>0330164430</w:t>
            </w:r>
          </w:p>
        </w:tc>
        <w:tc>
          <w:tcPr>
            <w:tcW w:w="600" w:type="dxa"/>
            <w:hideMark/>
          </w:tcPr>
          <w:p w14:paraId="1A931795"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17FC71AB"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c>
          <w:tcPr>
            <w:tcW w:w="1180" w:type="dxa"/>
            <w:hideMark/>
          </w:tcPr>
          <w:p w14:paraId="4AA16BFC"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c>
          <w:tcPr>
            <w:tcW w:w="1240" w:type="dxa"/>
            <w:hideMark/>
          </w:tcPr>
          <w:p w14:paraId="2DB88B99"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r>
      <w:tr w:rsidR="00B6386A" w:rsidRPr="00B6386A" w14:paraId="7780B40E" w14:textId="77777777" w:rsidTr="00F37D0D">
        <w:trPr>
          <w:trHeight w:val="284"/>
        </w:trPr>
        <w:tc>
          <w:tcPr>
            <w:tcW w:w="3417" w:type="dxa"/>
            <w:hideMark/>
          </w:tcPr>
          <w:p w14:paraId="1E364569" w14:textId="77777777" w:rsidR="00B6386A" w:rsidRPr="00B6386A" w:rsidRDefault="00B6386A" w:rsidP="00F37D0D">
            <w:pPr>
              <w:outlineLvl w:val="6"/>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543" w:type="dxa"/>
            <w:hideMark/>
          </w:tcPr>
          <w:p w14:paraId="23119AB3" w14:textId="77777777" w:rsidR="00B6386A" w:rsidRPr="00B6386A" w:rsidRDefault="00B6386A" w:rsidP="00F37D0D">
            <w:pPr>
              <w:jc w:val="center"/>
              <w:outlineLvl w:val="6"/>
              <w:rPr>
                <w:rFonts w:cs="Times New Roman"/>
                <w:sz w:val="20"/>
                <w:szCs w:val="20"/>
              </w:rPr>
            </w:pPr>
            <w:r w:rsidRPr="00B6386A">
              <w:rPr>
                <w:rFonts w:cs="Times New Roman"/>
                <w:sz w:val="20"/>
                <w:szCs w:val="20"/>
              </w:rPr>
              <w:t>974</w:t>
            </w:r>
          </w:p>
        </w:tc>
        <w:tc>
          <w:tcPr>
            <w:tcW w:w="740" w:type="dxa"/>
            <w:hideMark/>
          </w:tcPr>
          <w:p w14:paraId="7568786D" w14:textId="77777777" w:rsidR="00B6386A" w:rsidRPr="00B6386A" w:rsidRDefault="00B6386A" w:rsidP="00F37D0D">
            <w:pPr>
              <w:jc w:val="center"/>
              <w:outlineLvl w:val="6"/>
              <w:rPr>
                <w:rFonts w:cs="Times New Roman"/>
                <w:sz w:val="20"/>
                <w:szCs w:val="20"/>
              </w:rPr>
            </w:pPr>
            <w:r w:rsidRPr="00B6386A">
              <w:rPr>
                <w:rFonts w:cs="Times New Roman"/>
                <w:sz w:val="20"/>
                <w:szCs w:val="20"/>
              </w:rPr>
              <w:t>0703</w:t>
            </w:r>
          </w:p>
        </w:tc>
        <w:tc>
          <w:tcPr>
            <w:tcW w:w="1212" w:type="dxa"/>
            <w:hideMark/>
          </w:tcPr>
          <w:p w14:paraId="43E0DEAA" w14:textId="77777777" w:rsidR="00B6386A" w:rsidRPr="00B6386A" w:rsidRDefault="00B6386A" w:rsidP="00F37D0D">
            <w:pPr>
              <w:jc w:val="center"/>
              <w:outlineLvl w:val="6"/>
              <w:rPr>
                <w:rFonts w:cs="Times New Roman"/>
                <w:sz w:val="20"/>
                <w:szCs w:val="20"/>
              </w:rPr>
            </w:pPr>
            <w:r w:rsidRPr="00B6386A">
              <w:rPr>
                <w:rFonts w:cs="Times New Roman"/>
                <w:sz w:val="20"/>
                <w:szCs w:val="20"/>
              </w:rPr>
              <w:t>0330164430</w:t>
            </w:r>
          </w:p>
        </w:tc>
        <w:tc>
          <w:tcPr>
            <w:tcW w:w="600" w:type="dxa"/>
            <w:hideMark/>
          </w:tcPr>
          <w:p w14:paraId="24CAFD58" w14:textId="77777777" w:rsidR="00B6386A" w:rsidRPr="00B6386A" w:rsidRDefault="00B6386A" w:rsidP="00F37D0D">
            <w:pPr>
              <w:jc w:val="center"/>
              <w:outlineLvl w:val="6"/>
              <w:rPr>
                <w:rFonts w:cs="Times New Roman"/>
                <w:sz w:val="20"/>
                <w:szCs w:val="20"/>
              </w:rPr>
            </w:pPr>
            <w:r w:rsidRPr="00B6386A">
              <w:rPr>
                <w:rFonts w:cs="Times New Roman"/>
                <w:sz w:val="20"/>
                <w:szCs w:val="20"/>
              </w:rPr>
              <w:t>600</w:t>
            </w:r>
          </w:p>
        </w:tc>
        <w:tc>
          <w:tcPr>
            <w:tcW w:w="1120" w:type="dxa"/>
            <w:hideMark/>
          </w:tcPr>
          <w:p w14:paraId="1A65EDCA"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c>
          <w:tcPr>
            <w:tcW w:w="1180" w:type="dxa"/>
            <w:hideMark/>
          </w:tcPr>
          <w:p w14:paraId="53602989"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c>
          <w:tcPr>
            <w:tcW w:w="1240" w:type="dxa"/>
            <w:hideMark/>
          </w:tcPr>
          <w:p w14:paraId="2B264DBA"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r>
      <w:tr w:rsidR="00B6386A" w:rsidRPr="00B6386A" w14:paraId="67AB33C5" w14:textId="77777777" w:rsidTr="00F37D0D">
        <w:trPr>
          <w:trHeight w:val="284"/>
        </w:trPr>
        <w:tc>
          <w:tcPr>
            <w:tcW w:w="3417" w:type="dxa"/>
            <w:hideMark/>
          </w:tcPr>
          <w:p w14:paraId="1F8874F9" w14:textId="77777777" w:rsidR="00B6386A" w:rsidRPr="00B6386A" w:rsidRDefault="00B6386A" w:rsidP="00F37D0D">
            <w:pPr>
              <w:outlineLvl w:val="3"/>
              <w:rPr>
                <w:rFonts w:cs="Times New Roman"/>
                <w:sz w:val="20"/>
                <w:szCs w:val="20"/>
              </w:rPr>
            </w:pPr>
            <w:r w:rsidRPr="00B6386A">
              <w:rPr>
                <w:rFonts w:cs="Times New Roman"/>
                <w:sz w:val="20"/>
                <w:szCs w:val="20"/>
              </w:rPr>
              <w:t>Субсидии бюджетным учреждениям</w:t>
            </w:r>
          </w:p>
        </w:tc>
        <w:tc>
          <w:tcPr>
            <w:tcW w:w="543" w:type="dxa"/>
            <w:hideMark/>
          </w:tcPr>
          <w:p w14:paraId="50FC3FE9" w14:textId="77777777" w:rsidR="00B6386A" w:rsidRPr="00B6386A" w:rsidRDefault="00B6386A" w:rsidP="00F37D0D">
            <w:pPr>
              <w:jc w:val="center"/>
              <w:outlineLvl w:val="3"/>
              <w:rPr>
                <w:rFonts w:cs="Times New Roman"/>
                <w:sz w:val="20"/>
                <w:szCs w:val="20"/>
              </w:rPr>
            </w:pPr>
            <w:r w:rsidRPr="00B6386A">
              <w:rPr>
                <w:rFonts w:cs="Times New Roman"/>
                <w:sz w:val="20"/>
                <w:szCs w:val="20"/>
              </w:rPr>
              <w:t>974</w:t>
            </w:r>
          </w:p>
        </w:tc>
        <w:tc>
          <w:tcPr>
            <w:tcW w:w="740" w:type="dxa"/>
            <w:hideMark/>
          </w:tcPr>
          <w:p w14:paraId="782CA41C" w14:textId="77777777" w:rsidR="00B6386A" w:rsidRPr="00B6386A" w:rsidRDefault="00B6386A" w:rsidP="00F37D0D">
            <w:pPr>
              <w:jc w:val="center"/>
              <w:outlineLvl w:val="3"/>
              <w:rPr>
                <w:rFonts w:cs="Times New Roman"/>
                <w:sz w:val="20"/>
                <w:szCs w:val="20"/>
              </w:rPr>
            </w:pPr>
            <w:r w:rsidRPr="00B6386A">
              <w:rPr>
                <w:rFonts w:cs="Times New Roman"/>
                <w:sz w:val="20"/>
                <w:szCs w:val="20"/>
              </w:rPr>
              <w:t>0703</w:t>
            </w:r>
          </w:p>
        </w:tc>
        <w:tc>
          <w:tcPr>
            <w:tcW w:w="1212" w:type="dxa"/>
            <w:hideMark/>
          </w:tcPr>
          <w:p w14:paraId="63A0B789" w14:textId="77777777" w:rsidR="00B6386A" w:rsidRPr="00B6386A" w:rsidRDefault="00B6386A" w:rsidP="00F37D0D">
            <w:pPr>
              <w:jc w:val="center"/>
              <w:outlineLvl w:val="3"/>
              <w:rPr>
                <w:rFonts w:cs="Times New Roman"/>
                <w:sz w:val="20"/>
                <w:szCs w:val="20"/>
              </w:rPr>
            </w:pPr>
            <w:r w:rsidRPr="00B6386A">
              <w:rPr>
                <w:rFonts w:cs="Times New Roman"/>
                <w:sz w:val="20"/>
                <w:szCs w:val="20"/>
              </w:rPr>
              <w:t>0330164430</w:t>
            </w:r>
          </w:p>
        </w:tc>
        <w:tc>
          <w:tcPr>
            <w:tcW w:w="600" w:type="dxa"/>
            <w:hideMark/>
          </w:tcPr>
          <w:p w14:paraId="27ADFC3B" w14:textId="77777777" w:rsidR="00B6386A" w:rsidRPr="00B6386A" w:rsidRDefault="00B6386A" w:rsidP="00F37D0D">
            <w:pPr>
              <w:jc w:val="center"/>
              <w:outlineLvl w:val="3"/>
              <w:rPr>
                <w:rFonts w:cs="Times New Roman"/>
                <w:sz w:val="20"/>
                <w:szCs w:val="20"/>
              </w:rPr>
            </w:pPr>
            <w:r w:rsidRPr="00B6386A">
              <w:rPr>
                <w:rFonts w:cs="Times New Roman"/>
                <w:sz w:val="20"/>
                <w:szCs w:val="20"/>
              </w:rPr>
              <w:t>610</w:t>
            </w:r>
          </w:p>
        </w:tc>
        <w:tc>
          <w:tcPr>
            <w:tcW w:w="1120" w:type="dxa"/>
            <w:hideMark/>
          </w:tcPr>
          <w:p w14:paraId="58B227C4" w14:textId="77777777" w:rsidR="00B6386A" w:rsidRPr="00B6386A" w:rsidRDefault="00B6386A" w:rsidP="00F37D0D">
            <w:pPr>
              <w:jc w:val="center"/>
              <w:outlineLvl w:val="3"/>
              <w:rPr>
                <w:rFonts w:cs="Times New Roman"/>
                <w:sz w:val="20"/>
                <w:szCs w:val="20"/>
              </w:rPr>
            </w:pPr>
            <w:r w:rsidRPr="00B6386A">
              <w:rPr>
                <w:rFonts w:cs="Times New Roman"/>
                <w:sz w:val="20"/>
                <w:szCs w:val="20"/>
              </w:rPr>
              <w:t>10,0</w:t>
            </w:r>
          </w:p>
        </w:tc>
        <w:tc>
          <w:tcPr>
            <w:tcW w:w="1180" w:type="dxa"/>
            <w:hideMark/>
          </w:tcPr>
          <w:p w14:paraId="45AC7D38" w14:textId="77777777" w:rsidR="00B6386A" w:rsidRPr="00B6386A" w:rsidRDefault="00B6386A" w:rsidP="00F37D0D">
            <w:pPr>
              <w:jc w:val="center"/>
              <w:outlineLvl w:val="3"/>
              <w:rPr>
                <w:rFonts w:cs="Times New Roman"/>
                <w:sz w:val="20"/>
                <w:szCs w:val="20"/>
              </w:rPr>
            </w:pPr>
            <w:r w:rsidRPr="00B6386A">
              <w:rPr>
                <w:rFonts w:cs="Times New Roman"/>
                <w:sz w:val="20"/>
                <w:szCs w:val="20"/>
              </w:rPr>
              <w:t>10,0</w:t>
            </w:r>
          </w:p>
        </w:tc>
        <w:tc>
          <w:tcPr>
            <w:tcW w:w="1240" w:type="dxa"/>
            <w:hideMark/>
          </w:tcPr>
          <w:p w14:paraId="054CA038" w14:textId="77777777" w:rsidR="00B6386A" w:rsidRPr="00B6386A" w:rsidRDefault="00B6386A" w:rsidP="00F37D0D">
            <w:pPr>
              <w:jc w:val="center"/>
              <w:outlineLvl w:val="3"/>
              <w:rPr>
                <w:rFonts w:cs="Times New Roman"/>
                <w:sz w:val="20"/>
                <w:szCs w:val="20"/>
              </w:rPr>
            </w:pPr>
            <w:r w:rsidRPr="00B6386A">
              <w:rPr>
                <w:rFonts w:cs="Times New Roman"/>
                <w:sz w:val="20"/>
                <w:szCs w:val="20"/>
              </w:rPr>
              <w:t>10,0</w:t>
            </w:r>
          </w:p>
        </w:tc>
      </w:tr>
      <w:tr w:rsidR="00B6386A" w:rsidRPr="00B6386A" w14:paraId="6B06248A" w14:textId="77777777" w:rsidTr="00F37D0D">
        <w:trPr>
          <w:trHeight w:val="284"/>
        </w:trPr>
        <w:tc>
          <w:tcPr>
            <w:tcW w:w="3417" w:type="dxa"/>
            <w:hideMark/>
          </w:tcPr>
          <w:p w14:paraId="2DEE0BF2" w14:textId="77777777" w:rsidR="00B6386A" w:rsidRPr="00B6386A" w:rsidRDefault="00B6386A" w:rsidP="00F37D0D">
            <w:pPr>
              <w:outlineLvl w:val="4"/>
              <w:rPr>
                <w:rFonts w:cs="Times New Roman"/>
                <w:sz w:val="20"/>
                <w:szCs w:val="20"/>
              </w:rPr>
            </w:pPr>
            <w:r w:rsidRPr="00B6386A">
              <w:rPr>
                <w:rFonts w:cs="Times New Roman"/>
                <w:sz w:val="20"/>
                <w:szCs w:val="20"/>
              </w:rPr>
              <w:t>Подпрограмма "Антикоррупционная программа Бессоновского района"</w:t>
            </w:r>
          </w:p>
        </w:tc>
        <w:tc>
          <w:tcPr>
            <w:tcW w:w="543" w:type="dxa"/>
            <w:hideMark/>
          </w:tcPr>
          <w:p w14:paraId="204D14AA" w14:textId="77777777" w:rsidR="00B6386A" w:rsidRPr="00B6386A" w:rsidRDefault="00B6386A" w:rsidP="00F37D0D">
            <w:pPr>
              <w:jc w:val="center"/>
              <w:outlineLvl w:val="4"/>
              <w:rPr>
                <w:rFonts w:cs="Times New Roman"/>
                <w:sz w:val="20"/>
                <w:szCs w:val="20"/>
              </w:rPr>
            </w:pPr>
            <w:r w:rsidRPr="00B6386A">
              <w:rPr>
                <w:rFonts w:cs="Times New Roman"/>
                <w:sz w:val="20"/>
                <w:szCs w:val="20"/>
              </w:rPr>
              <w:t>974</w:t>
            </w:r>
          </w:p>
        </w:tc>
        <w:tc>
          <w:tcPr>
            <w:tcW w:w="740" w:type="dxa"/>
            <w:hideMark/>
          </w:tcPr>
          <w:p w14:paraId="481E77C1" w14:textId="77777777" w:rsidR="00B6386A" w:rsidRPr="00B6386A" w:rsidRDefault="00B6386A" w:rsidP="00F37D0D">
            <w:pPr>
              <w:jc w:val="center"/>
              <w:outlineLvl w:val="4"/>
              <w:rPr>
                <w:rFonts w:cs="Times New Roman"/>
                <w:sz w:val="20"/>
                <w:szCs w:val="20"/>
              </w:rPr>
            </w:pPr>
            <w:r w:rsidRPr="00B6386A">
              <w:rPr>
                <w:rFonts w:cs="Times New Roman"/>
                <w:sz w:val="20"/>
                <w:szCs w:val="20"/>
              </w:rPr>
              <w:t>0703</w:t>
            </w:r>
          </w:p>
        </w:tc>
        <w:tc>
          <w:tcPr>
            <w:tcW w:w="1212" w:type="dxa"/>
            <w:hideMark/>
          </w:tcPr>
          <w:p w14:paraId="53E4F137" w14:textId="77777777" w:rsidR="00B6386A" w:rsidRPr="00B6386A" w:rsidRDefault="00B6386A" w:rsidP="00F37D0D">
            <w:pPr>
              <w:jc w:val="center"/>
              <w:outlineLvl w:val="4"/>
              <w:rPr>
                <w:rFonts w:cs="Times New Roman"/>
                <w:sz w:val="20"/>
                <w:szCs w:val="20"/>
              </w:rPr>
            </w:pPr>
            <w:r w:rsidRPr="00B6386A">
              <w:rPr>
                <w:rFonts w:cs="Times New Roman"/>
                <w:sz w:val="20"/>
                <w:szCs w:val="20"/>
              </w:rPr>
              <w:t>0340000000</w:t>
            </w:r>
          </w:p>
        </w:tc>
        <w:tc>
          <w:tcPr>
            <w:tcW w:w="600" w:type="dxa"/>
            <w:hideMark/>
          </w:tcPr>
          <w:p w14:paraId="1106BD79"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120" w:type="dxa"/>
            <w:hideMark/>
          </w:tcPr>
          <w:p w14:paraId="4A9F936A" w14:textId="77777777" w:rsidR="00B6386A" w:rsidRPr="00B6386A" w:rsidRDefault="00B6386A" w:rsidP="00F37D0D">
            <w:pPr>
              <w:jc w:val="center"/>
              <w:outlineLvl w:val="4"/>
              <w:rPr>
                <w:rFonts w:cs="Times New Roman"/>
                <w:sz w:val="20"/>
                <w:szCs w:val="20"/>
              </w:rPr>
            </w:pPr>
            <w:r w:rsidRPr="00B6386A">
              <w:rPr>
                <w:rFonts w:cs="Times New Roman"/>
                <w:sz w:val="20"/>
                <w:szCs w:val="20"/>
              </w:rPr>
              <w:t>5,0</w:t>
            </w:r>
          </w:p>
        </w:tc>
        <w:tc>
          <w:tcPr>
            <w:tcW w:w="1180" w:type="dxa"/>
            <w:hideMark/>
          </w:tcPr>
          <w:p w14:paraId="66E715C8" w14:textId="77777777" w:rsidR="00B6386A" w:rsidRPr="00B6386A" w:rsidRDefault="00B6386A" w:rsidP="00F37D0D">
            <w:pPr>
              <w:jc w:val="center"/>
              <w:outlineLvl w:val="4"/>
              <w:rPr>
                <w:rFonts w:cs="Times New Roman"/>
                <w:sz w:val="20"/>
                <w:szCs w:val="20"/>
              </w:rPr>
            </w:pPr>
            <w:r w:rsidRPr="00B6386A">
              <w:rPr>
                <w:rFonts w:cs="Times New Roman"/>
                <w:sz w:val="20"/>
                <w:szCs w:val="20"/>
              </w:rPr>
              <w:t>5,0</w:t>
            </w:r>
          </w:p>
        </w:tc>
        <w:tc>
          <w:tcPr>
            <w:tcW w:w="1240" w:type="dxa"/>
            <w:hideMark/>
          </w:tcPr>
          <w:p w14:paraId="4A3B9669" w14:textId="77777777" w:rsidR="00B6386A" w:rsidRPr="00B6386A" w:rsidRDefault="00B6386A" w:rsidP="00F37D0D">
            <w:pPr>
              <w:jc w:val="center"/>
              <w:outlineLvl w:val="4"/>
              <w:rPr>
                <w:rFonts w:cs="Times New Roman"/>
                <w:sz w:val="20"/>
                <w:szCs w:val="20"/>
              </w:rPr>
            </w:pPr>
            <w:r w:rsidRPr="00B6386A">
              <w:rPr>
                <w:rFonts w:cs="Times New Roman"/>
                <w:sz w:val="20"/>
                <w:szCs w:val="20"/>
              </w:rPr>
              <w:t>5,0</w:t>
            </w:r>
          </w:p>
        </w:tc>
      </w:tr>
      <w:tr w:rsidR="00B6386A" w:rsidRPr="00B6386A" w14:paraId="2EDD52C1" w14:textId="77777777" w:rsidTr="00F37D0D">
        <w:trPr>
          <w:trHeight w:val="284"/>
        </w:trPr>
        <w:tc>
          <w:tcPr>
            <w:tcW w:w="3417" w:type="dxa"/>
            <w:hideMark/>
          </w:tcPr>
          <w:p w14:paraId="65B4BFA3" w14:textId="77777777" w:rsidR="00B6386A" w:rsidRPr="00B6386A" w:rsidRDefault="00B6386A" w:rsidP="00F37D0D">
            <w:pPr>
              <w:outlineLvl w:val="5"/>
              <w:rPr>
                <w:rFonts w:cs="Times New Roman"/>
                <w:sz w:val="20"/>
                <w:szCs w:val="20"/>
              </w:rPr>
            </w:pPr>
            <w:r w:rsidRPr="00B6386A">
              <w:rPr>
                <w:rFonts w:cs="Times New Roman"/>
                <w:sz w:val="20"/>
                <w:szCs w:val="20"/>
              </w:rPr>
              <w:t>Основное мероприятие "Обеспечение системы гражданского просвещения, включающую в себя обучение антикоррупционному поведению"</w:t>
            </w:r>
          </w:p>
        </w:tc>
        <w:tc>
          <w:tcPr>
            <w:tcW w:w="543" w:type="dxa"/>
            <w:hideMark/>
          </w:tcPr>
          <w:p w14:paraId="6228B3A5" w14:textId="77777777" w:rsidR="00B6386A" w:rsidRPr="00B6386A" w:rsidRDefault="00B6386A" w:rsidP="00F37D0D">
            <w:pPr>
              <w:jc w:val="center"/>
              <w:outlineLvl w:val="5"/>
              <w:rPr>
                <w:rFonts w:cs="Times New Roman"/>
                <w:sz w:val="20"/>
                <w:szCs w:val="20"/>
              </w:rPr>
            </w:pPr>
            <w:r w:rsidRPr="00B6386A">
              <w:rPr>
                <w:rFonts w:cs="Times New Roman"/>
                <w:sz w:val="20"/>
                <w:szCs w:val="20"/>
              </w:rPr>
              <w:t>974</w:t>
            </w:r>
          </w:p>
        </w:tc>
        <w:tc>
          <w:tcPr>
            <w:tcW w:w="740" w:type="dxa"/>
            <w:hideMark/>
          </w:tcPr>
          <w:p w14:paraId="4E809C34" w14:textId="77777777" w:rsidR="00B6386A" w:rsidRPr="00B6386A" w:rsidRDefault="00B6386A" w:rsidP="00F37D0D">
            <w:pPr>
              <w:jc w:val="center"/>
              <w:outlineLvl w:val="5"/>
              <w:rPr>
                <w:rFonts w:cs="Times New Roman"/>
                <w:sz w:val="20"/>
                <w:szCs w:val="20"/>
              </w:rPr>
            </w:pPr>
            <w:r w:rsidRPr="00B6386A">
              <w:rPr>
                <w:rFonts w:cs="Times New Roman"/>
                <w:sz w:val="20"/>
                <w:szCs w:val="20"/>
              </w:rPr>
              <w:t>0703</w:t>
            </w:r>
          </w:p>
        </w:tc>
        <w:tc>
          <w:tcPr>
            <w:tcW w:w="1212" w:type="dxa"/>
            <w:hideMark/>
          </w:tcPr>
          <w:p w14:paraId="36F559DF" w14:textId="77777777" w:rsidR="00B6386A" w:rsidRPr="00B6386A" w:rsidRDefault="00B6386A" w:rsidP="00F37D0D">
            <w:pPr>
              <w:jc w:val="center"/>
              <w:outlineLvl w:val="5"/>
              <w:rPr>
                <w:rFonts w:cs="Times New Roman"/>
                <w:sz w:val="20"/>
                <w:szCs w:val="20"/>
              </w:rPr>
            </w:pPr>
            <w:r w:rsidRPr="00B6386A">
              <w:rPr>
                <w:rFonts w:cs="Times New Roman"/>
                <w:sz w:val="20"/>
                <w:szCs w:val="20"/>
              </w:rPr>
              <w:t>0340100000</w:t>
            </w:r>
          </w:p>
        </w:tc>
        <w:tc>
          <w:tcPr>
            <w:tcW w:w="600" w:type="dxa"/>
            <w:hideMark/>
          </w:tcPr>
          <w:p w14:paraId="7D8597D3" w14:textId="77777777" w:rsidR="00B6386A" w:rsidRPr="00B6386A" w:rsidRDefault="00B6386A" w:rsidP="00F37D0D">
            <w:pPr>
              <w:jc w:val="center"/>
              <w:outlineLvl w:val="5"/>
              <w:rPr>
                <w:rFonts w:cs="Times New Roman"/>
                <w:sz w:val="20"/>
                <w:szCs w:val="20"/>
              </w:rPr>
            </w:pPr>
            <w:r w:rsidRPr="00B6386A">
              <w:rPr>
                <w:rFonts w:cs="Times New Roman"/>
                <w:sz w:val="20"/>
                <w:szCs w:val="20"/>
              </w:rPr>
              <w:t> </w:t>
            </w:r>
          </w:p>
        </w:tc>
        <w:tc>
          <w:tcPr>
            <w:tcW w:w="1120" w:type="dxa"/>
            <w:hideMark/>
          </w:tcPr>
          <w:p w14:paraId="091E755D" w14:textId="77777777" w:rsidR="00B6386A" w:rsidRPr="00B6386A" w:rsidRDefault="00B6386A" w:rsidP="00F37D0D">
            <w:pPr>
              <w:jc w:val="center"/>
              <w:outlineLvl w:val="5"/>
              <w:rPr>
                <w:rFonts w:cs="Times New Roman"/>
                <w:sz w:val="20"/>
                <w:szCs w:val="20"/>
              </w:rPr>
            </w:pPr>
            <w:r w:rsidRPr="00B6386A">
              <w:rPr>
                <w:rFonts w:cs="Times New Roman"/>
                <w:sz w:val="20"/>
                <w:szCs w:val="20"/>
              </w:rPr>
              <w:t>5,0</w:t>
            </w:r>
          </w:p>
        </w:tc>
        <w:tc>
          <w:tcPr>
            <w:tcW w:w="1180" w:type="dxa"/>
            <w:hideMark/>
          </w:tcPr>
          <w:p w14:paraId="70892010" w14:textId="77777777" w:rsidR="00B6386A" w:rsidRPr="00B6386A" w:rsidRDefault="00B6386A" w:rsidP="00F37D0D">
            <w:pPr>
              <w:jc w:val="center"/>
              <w:outlineLvl w:val="5"/>
              <w:rPr>
                <w:rFonts w:cs="Times New Roman"/>
                <w:sz w:val="20"/>
                <w:szCs w:val="20"/>
              </w:rPr>
            </w:pPr>
            <w:r w:rsidRPr="00B6386A">
              <w:rPr>
                <w:rFonts w:cs="Times New Roman"/>
                <w:sz w:val="20"/>
                <w:szCs w:val="20"/>
              </w:rPr>
              <w:t>5,0</w:t>
            </w:r>
          </w:p>
        </w:tc>
        <w:tc>
          <w:tcPr>
            <w:tcW w:w="1240" w:type="dxa"/>
            <w:hideMark/>
          </w:tcPr>
          <w:p w14:paraId="579FF741" w14:textId="77777777" w:rsidR="00B6386A" w:rsidRPr="00B6386A" w:rsidRDefault="00B6386A" w:rsidP="00F37D0D">
            <w:pPr>
              <w:jc w:val="center"/>
              <w:outlineLvl w:val="5"/>
              <w:rPr>
                <w:rFonts w:cs="Times New Roman"/>
                <w:sz w:val="20"/>
                <w:szCs w:val="20"/>
              </w:rPr>
            </w:pPr>
            <w:r w:rsidRPr="00B6386A">
              <w:rPr>
                <w:rFonts w:cs="Times New Roman"/>
                <w:sz w:val="20"/>
                <w:szCs w:val="20"/>
              </w:rPr>
              <w:t>5,0</w:t>
            </w:r>
          </w:p>
        </w:tc>
      </w:tr>
      <w:tr w:rsidR="00B6386A" w:rsidRPr="00B6386A" w14:paraId="3CF0B9A7" w14:textId="77777777" w:rsidTr="00F37D0D">
        <w:trPr>
          <w:trHeight w:val="284"/>
        </w:trPr>
        <w:tc>
          <w:tcPr>
            <w:tcW w:w="3417" w:type="dxa"/>
            <w:hideMark/>
          </w:tcPr>
          <w:p w14:paraId="7BBC7D4B" w14:textId="77777777" w:rsidR="00B6386A" w:rsidRPr="00B6386A" w:rsidRDefault="00B6386A" w:rsidP="00F37D0D">
            <w:pPr>
              <w:outlineLvl w:val="6"/>
              <w:rPr>
                <w:rFonts w:cs="Times New Roman"/>
                <w:sz w:val="20"/>
                <w:szCs w:val="20"/>
              </w:rPr>
            </w:pPr>
            <w:r w:rsidRPr="00B6386A">
              <w:rPr>
                <w:rFonts w:cs="Times New Roman"/>
                <w:sz w:val="20"/>
                <w:szCs w:val="20"/>
              </w:rPr>
              <w:t>Информационно-просветительные мероприятия по вопросам противодействия коррупции</w:t>
            </w:r>
          </w:p>
        </w:tc>
        <w:tc>
          <w:tcPr>
            <w:tcW w:w="543" w:type="dxa"/>
            <w:hideMark/>
          </w:tcPr>
          <w:p w14:paraId="091F9585" w14:textId="77777777" w:rsidR="00B6386A" w:rsidRPr="00B6386A" w:rsidRDefault="00B6386A" w:rsidP="00F37D0D">
            <w:pPr>
              <w:jc w:val="center"/>
              <w:outlineLvl w:val="6"/>
              <w:rPr>
                <w:rFonts w:cs="Times New Roman"/>
                <w:sz w:val="20"/>
                <w:szCs w:val="20"/>
              </w:rPr>
            </w:pPr>
            <w:r w:rsidRPr="00B6386A">
              <w:rPr>
                <w:rFonts w:cs="Times New Roman"/>
                <w:sz w:val="20"/>
                <w:szCs w:val="20"/>
              </w:rPr>
              <w:t>974</w:t>
            </w:r>
          </w:p>
        </w:tc>
        <w:tc>
          <w:tcPr>
            <w:tcW w:w="740" w:type="dxa"/>
            <w:hideMark/>
          </w:tcPr>
          <w:p w14:paraId="1BB7B8C1" w14:textId="77777777" w:rsidR="00B6386A" w:rsidRPr="00B6386A" w:rsidRDefault="00B6386A" w:rsidP="00F37D0D">
            <w:pPr>
              <w:jc w:val="center"/>
              <w:outlineLvl w:val="6"/>
              <w:rPr>
                <w:rFonts w:cs="Times New Roman"/>
                <w:sz w:val="20"/>
                <w:szCs w:val="20"/>
              </w:rPr>
            </w:pPr>
            <w:r w:rsidRPr="00B6386A">
              <w:rPr>
                <w:rFonts w:cs="Times New Roman"/>
                <w:sz w:val="20"/>
                <w:szCs w:val="20"/>
              </w:rPr>
              <w:t>0703</w:t>
            </w:r>
          </w:p>
        </w:tc>
        <w:tc>
          <w:tcPr>
            <w:tcW w:w="1212" w:type="dxa"/>
            <w:hideMark/>
          </w:tcPr>
          <w:p w14:paraId="723788BF" w14:textId="77777777" w:rsidR="00B6386A" w:rsidRPr="00B6386A" w:rsidRDefault="00B6386A" w:rsidP="00F37D0D">
            <w:pPr>
              <w:jc w:val="center"/>
              <w:outlineLvl w:val="6"/>
              <w:rPr>
                <w:rFonts w:cs="Times New Roman"/>
                <w:sz w:val="20"/>
                <w:szCs w:val="20"/>
              </w:rPr>
            </w:pPr>
            <w:r w:rsidRPr="00B6386A">
              <w:rPr>
                <w:rFonts w:cs="Times New Roman"/>
                <w:sz w:val="20"/>
                <w:szCs w:val="20"/>
              </w:rPr>
              <w:t>0340164440</w:t>
            </w:r>
          </w:p>
        </w:tc>
        <w:tc>
          <w:tcPr>
            <w:tcW w:w="600" w:type="dxa"/>
            <w:hideMark/>
          </w:tcPr>
          <w:p w14:paraId="5785EFE9"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4851A678" w14:textId="77777777" w:rsidR="00B6386A" w:rsidRPr="00B6386A" w:rsidRDefault="00B6386A" w:rsidP="00F37D0D">
            <w:pPr>
              <w:jc w:val="center"/>
              <w:outlineLvl w:val="6"/>
              <w:rPr>
                <w:rFonts w:cs="Times New Roman"/>
                <w:sz w:val="20"/>
                <w:szCs w:val="20"/>
              </w:rPr>
            </w:pPr>
            <w:r w:rsidRPr="00B6386A">
              <w:rPr>
                <w:rFonts w:cs="Times New Roman"/>
                <w:sz w:val="20"/>
                <w:szCs w:val="20"/>
              </w:rPr>
              <w:t>5,0</w:t>
            </w:r>
          </w:p>
        </w:tc>
        <w:tc>
          <w:tcPr>
            <w:tcW w:w="1180" w:type="dxa"/>
            <w:hideMark/>
          </w:tcPr>
          <w:p w14:paraId="7F6C27DA" w14:textId="77777777" w:rsidR="00B6386A" w:rsidRPr="00B6386A" w:rsidRDefault="00B6386A" w:rsidP="00F37D0D">
            <w:pPr>
              <w:jc w:val="center"/>
              <w:outlineLvl w:val="6"/>
              <w:rPr>
                <w:rFonts w:cs="Times New Roman"/>
                <w:sz w:val="20"/>
                <w:szCs w:val="20"/>
              </w:rPr>
            </w:pPr>
            <w:r w:rsidRPr="00B6386A">
              <w:rPr>
                <w:rFonts w:cs="Times New Roman"/>
                <w:sz w:val="20"/>
                <w:szCs w:val="20"/>
              </w:rPr>
              <w:t>5,0</w:t>
            </w:r>
          </w:p>
        </w:tc>
        <w:tc>
          <w:tcPr>
            <w:tcW w:w="1240" w:type="dxa"/>
            <w:hideMark/>
          </w:tcPr>
          <w:p w14:paraId="7341C35D" w14:textId="77777777" w:rsidR="00B6386A" w:rsidRPr="00B6386A" w:rsidRDefault="00B6386A" w:rsidP="00F37D0D">
            <w:pPr>
              <w:jc w:val="center"/>
              <w:outlineLvl w:val="6"/>
              <w:rPr>
                <w:rFonts w:cs="Times New Roman"/>
                <w:sz w:val="20"/>
                <w:szCs w:val="20"/>
              </w:rPr>
            </w:pPr>
            <w:r w:rsidRPr="00B6386A">
              <w:rPr>
                <w:rFonts w:cs="Times New Roman"/>
                <w:sz w:val="20"/>
                <w:szCs w:val="20"/>
              </w:rPr>
              <w:t>5,0</w:t>
            </w:r>
          </w:p>
        </w:tc>
      </w:tr>
      <w:tr w:rsidR="00B6386A" w:rsidRPr="00B6386A" w14:paraId="2F004F55" w14:textId="77777777" w:rsidTr="00F37D0D">
        <w:trPr>
          <w:trHeight w:val="284"/>
        </w:trPr>
        <w:tc>
          <w:tcPr>
            <w:tcW w:w="3417" w:type="dxa"/>
            <w:hideMark/>
          </w:tcPr>
          <w:p w14:paraId="7A0F00AC" w14:textId="77777777" w:rsidR="00B6386A" w:rsidRPr="00B6386A" w:rsidRDefault="00B6386A" w:rsidP="00F37D0D">
            <w:pPr>
              <w:outlineLvl w:val="6"/>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543" w:type="dxa"/>
            <w:hideMark/>
          </w:tcPr>
          <w:p w14:paraId="2C99D1DA" w14:textId="77777777" w:rsidR="00B6386A" w:rsidRPr="00B6386A" w:rsidRDefault="00B6386A" w:rsidP="00F37D0D">
            <w:pPr>
              <w:jc w:val="center"/>
              <w:outlineLvl w:val="6"/>
              <w:rPr>
                <w:rFonts w:cs="Times New Roman"/>
                <w:sz w:val="20"/>
                <w:szCs w:val="20"/>
              </w:rPr>
            </w:pPr>
            <w:r w:rsidRPr="00B6386A">
              <w:rPr>
                <w:rFonts w:cs="Times New Roman"/>
                <w:sz w:val="20"/>
                <w:szCs w:val="20"/>
              </w:rPr>
              <w:t>974</w:t>
            </w:r>
          </w:p>
        </w:tc>
        <w:tc>
          <w:tcPr>
            <w:tcW w:w="740" w:type="dxa"/>
            <w:hideMark/>
          </w:tcPr>
          <w:p w14:paraId="24146C58" w14:textId="77777777" w:rsidR="00B6386A" w:rsidRPr="00B6386A" w:rsidRDefault="00B6386A" w:rsidP="00F37D0D">
            <w:pPr>
              <w:jc w:val="center"/>
              <w:outlineLvl w:val="6"/>
              <w:rPr>
                <w:rFonts w:cs="Times New Roman"/>
                <w:sz w:val="20"/>
                <w:szCs w:val="20"/>
              </w:rPr>
            </w:pPr>
            <w:r w:rsidRPr="00B6386A">
              <w:rPr>
                <w:rFonts w:cs="Times New Roman"/>
                <w:sz w:val="20"/>
                <w:szCs w:val="20"/>
              </w:rPr>
              <w:t>0703</w:t>
            </w:r>
          </w:p>
        </w:tc>
        <w:tc>
          <w:tcPr>
            <w:tcW w:w="1212" w:type="dxa"/>
            <w:hideMark/>
          </w:tcPr>
          <w:p w14:paraId="3E8D1EC5" w14:textId="77777777" w:rsidR="00B6386A" w:rsidRPr="00B6386A" w:rsidRDefault="00B6386A" w:rsidP="00F37D0D">
            <w:pPr>
              <w:jc w:val="center"/>
              <w:outlineLvl w:val="6"/>
              <w:rPr>
                <w:rFonts w:cs="Times New Roman"/>
                <w:sz w:val="20"/>
                <w:szCs w:val="20"/>
              </w:rPr>
            </w:pPr>
            <w:r w:rsidRPr="00B6386A">
              <w:rPr>
                <w:rFonts w:cs="Times New Roman"/>
                <w:sz w:val="20"/>
                <w:szCs w:val="20"/>
              </w:rPr>
              <w:t>0340164440</w:t>
            </w:r>
          </w:p>
        </w:tc>
        <w:tc>
          <w:tcPr>
            <w:tcW w:w="600" w:type="dxa"/>
            <w:hideMark/>
          </w:tcPr>
          <w:p w14:paraId="46E24B40" w14:textId="77777777" w:rsidR="00B6386A" w:rsidRPr="00B6386A" w:rsidRDefault="00B6386A" w:rsidP="00F37D0D">
            <w:pPr>
              <w:jc w:val="center"/>
              <w:outlineLvl w:val="6"/>
              <w:rPr>
                <w:rFonts w:cs="Times New Roman"/>
                <w:sz w:val="20"/>
                <w:szCs w:val="20"/>
              </w:rPr>
            </w:pPr>
            <w:r w:rsidRPr="00B6386A">
              <w:rPr>
                <w:rFonts w:cs="Times New Roman"/>
                <w:sz w:val="20"/>
                <w:szCs w:val="20"/>
              </w:rPr>
              <w:t>600</w:t>
            </w:r>
          </w:p>
        </w:tc>
        <w:tc>
          <w:tcPr>
            <w:tcW w:w="1120" w:type="dxa"/>
            <w:hideMark/>
          </w:tcPr>
          <w:p w14:paraId="726DAE5D" w14:textId="77777777" w:rsidR="00B6386A" w:rsidRPr="00B6386A" w:rsidRDefault="00B6386A" w:rsidP="00F37D0D">
            <w:pPr>
              <w:jc w:val="center"/>
              <w:outlineLvl w:val="6"/>
              <w:rPr>
                <w:rFonts w:cs="Times New Roman"/>
                <w:sz w:val="20"/>
                <w:szCs w:val="20"/>
              </w:rPr>
            </w:pPr>
            <w:r w:rsidRPr="00B6386A">
              <w:rPr>
                <w:rFonts w:cs="Times New Roman"/>
                <w:sz w:val="20"/>
                <w:szCs w:val="20"/>
              </w:rPr>
              <w:t>5,0</w:t>
            </w:r>
          </w:p>
        </w:tc>
        <w:tc>
          <w:tcPr>
            <w:tcW w:w="1180" w:type="dxa"/>
            <w:hideMark/>
          </w:tcPr>
          <w:p w14:paraId="74C71700" w14:textId="77777777" w:rsidR="00B6386A" w:rsidRPr="00B6386A" w:rsidRDefault="00B6386A" w:rsidP="00F37D0D">
            <w:pPr>
              <w:jc w:val="center"/>
              <w:outlineLvl w:val="6"/>
              <w:rPr>
                <w:rFonts w:cs="Times New Roman"/>
                <w:sz w:val="20"/>
                <w:szCs w:val="20"/>
              </w:rPr>
            </w:pPr>
            <w:r w:rsidRPr="00B6386A">
              <w:rPr>
                <w:rFonts w:cs="Times New Roman"/>
                <w:sz w:val="20"/>
                <w:szCs w:val="20"/>
              </w:rPr>
              <w:t>5,0</w:t>
            </w:r>
          </w:p>
        </w:tc>
        <w:tc>
          <w:tcPr>
            <w:tcW w:w="1240" w:type="dxa"/>
            <w:hideMark/>
          </w:tcPr>
          <w:p w14:paraId="14CA4686" w14:textId="77777777" w:rsidR="00B6386A" w:rsidRPr="00B6386A" w:rsidRDefault="00B6386A" w:rsidP="00F37D0D">
            <w:pPr>
              <w:jc w:val="center"/>
              <w:outlineLvl w:val="6"/>
              <w:rPr>
                <w:rFonts w:cs="Times New Roman"/>
                <w:sz w:val="20"/>
                <w:szCs w:val="20"/>
              </w:rPr>
            </w:pPr>
            <w:r w:rsidRPr="00B6386A">
              <w:rPr>
                <w:rFonts w:cs="Times New Roman"/>
                <w:sz w:val="20"/>
                <w:szCs w:val="20"/>
              </w:rPr>
              <w:t>5,0</w:t>
            </w:r>
          </w:p>
        </w:tc>
      </w:tr>
      <w:tr w:rsidR="00B6386A" w:rsidRPr="00B6386A" w14:paraId="2B94E5F2" w14:textId="77777777" w:rsidTr="00F37D0D">
        <w:trPr>
          <w:trHeight w:val="284"/>
        </w:trPr>
        <w:tc>
          <w:tcPr>
            <w:tcW w:w="3417" w:type="dxa"/>
            <w:hideMark/>
          </w:tcPr>
          <w:p w14:paraId="39F042C0" w14:textId="77777777" w:rsidR="00B6386A" w:rsidRPr="00B6386A" w:rsidRDefault="00B6386A" w:rsidP="00F37D0D">
            <w:pPr>
              <w:outlineLvl w:val="2"/>
              <w:rPr>
                <w:rFonts w:cs="Times New Roman"/>
                <w:sz w:val="20"/>
                <w:szCs w:val="20"/>
              </w:rPr>
            </w:pPr>
            <w:r w:rsidRPr="00B6386A">
              <w:rPr>
                <w:rFonts w:cs="Times New Roman"/>
                <w:sz w:val="20"/>
                <w:szCs w:val="20"/>
              </w:rPr>
              <w:t>Субсидии бюджетным учреждениям</w:t>
            </w:r>
          </w:p>
        </w:tc>
        <w:tc>
          <w:tcPr>
            <w:tcW w:w="543" w:type="dxa"/>
            <w:hideMark/>
          </w:tcPr>
          <w:p w14:paraId="513D958B" w14:textId="77777777" w:rsidR="00B6386A" w:rsidRPr="00B6386A" w:rsidRDefault="00B6386A" w:rsidP="00F37D0D">
            <w:pPr>
              <w:jc w:val="center"/>
              <w:outlineLvl w:val="2"/>
              <w:rPr>
                <w:rFonts w:cs="Times New Roman"/>
                <w:sz w:val="20"/>
                <w:szCs w:val="20"/>
              </w:rPr>
            </w:pPr>
            <w:r w:rsidRPr="00B6386A">
              <w:rPr>
                <w:rFonts w:cs="Times New Roman"/>
                <w:sz w:val="20"/>
                <w:szCs w:val="20"/>
              </w:rPr>
              <w:t>974</w:t>
            </w:r>
          </w:p>
        </w:tc>
        <w:tc>
          <w:tcPr>
            <w:tcW w:w="740" w:type="dxa"/>
            <w:hideMark/>
          </w:tcPr>
          <w:p w14:paraId="429ECE83" w14:textId="77777777" w:rsidR="00B6386A" w:rsidRPr="00B6386A" w:rsidRDefault="00B6386A" w:rsidP="00F37D0D">
            <w:pPr>
              <w:jc w:val="center"/>
              <w:outlineLvl w:val="2"/>
              <w:rPr>
                <w:rFonts w:cs="Times New Roman"/>
                <w:sz w:val="20"/>
                <w:szCs w:val="20"/>
              </w:rPr>
            </w:pPr>
            <w:r w:rsidRPr="00B6386A">
              <w:rPr>
                <w:rFonts w:cs="Times New Roman"/>
                <w:sz w:val="20"/>
                <w:szCs w:val="20"/>
              </w:rPr>
              <w:t>0703</w:t>
            </w:r>
          </w:p>
        </w:tc>
        <w:tc>
          <w:tcPr>
            <w:tcW w:w="1212" w:type="dxa"/>
            <w:hideMark/>
          </w:tcPr>
          <w:p w14:paraId="61654956" w14:textId="77777777" w:rsidR="00B6386A" w:rsidRPr="00B6386A" w:rsidRDefault="00B6386A" w:rsidP="00F37D0D">
            <w:pPr>
              <w:jc w:val="center"/>
              <w:outlineLvl w:val="2"/>
              <w:rPr>
                <w:rFonts w:cs="Times New Roman"/>
                <w:sz w:val="20"/>
                <w:szCs w:val="20"/>
              </w:rPr>
            </w:pPr>
            <w:r w:rsidRPr="00B6386A">
              <w:rPr>
                <w:rFonts w:cs="Times New Roman"/>
                <w:sz w:val="20"/>
                <w:szCs w:val="20"/>
              </w:rPr>
              <w:t>0340164440</w:t>
            </w:r>
          </w:p>
        </w:tc>
        <w:tc>
          <w:tcPr>
            <w:tcW w:w="600" w:type="dxa"/>
            <w:hideMark/>
          </w:tcPr>
          <w:p w14:paraId="05BB489B" w14:textId="77777777" w:rsidR="00B6386A" w:rsidRPr="00B6386A" w:rsidRDefault="00B6386A" w:rsidP="00F37D0D">
            <w:pPr>
              <w:jc w:val="center"/>
              <w:outlineLvl w:val="2"/>
              <w:rPr>
                <w:rFonts w:cs="Times New Roman"/>
                <w:sz w:val="20"/>
                <w:szCs w:val="20"/>
              </w:rPr>
            </w:pPr>
            <w:r w:rsidRPr="00B6386A">
              <w:rPr>
                <w:rFonts w:cs="Times New Roman"/>
                <w:sz w:val="20"/>
                <w:szCs w:val="20"/>
              </w:rPr>
              <w:t>610</w:t>
            </w:r>
          </w:p>
        </w:tc>
        <w:tc>
          <w:tcPr>
            <w:tcW w:w="1120" w:type="dxa"/>
            <w:hideMark/>
          </w:tcPr>
          <w:p w14:paraId="7CDD060C" w14:textId="77777777" w:rsidR="00B6386A" w:rsidRPr="00B6386A" w:rsidRDefault="00B6386A" w:rsidP="00F37D0D">
            <w:pPr>
              <w:jc w:val="center"/>
              <w:outlineLvl w:val="2"/>
              <w:rPr>
                <w:rFonts w:cs="Times New Roman"/>
                <w:sz w:val="20"/>
                <w:szCs w:val="20"/>
              </w:rPr>
            </w:pPr>
            <w:r w:rsidRPr="00B6386A">
              <w:rPr>
                <w:rFonts w:cs="Times New Roman"/>
                <w:sz w:val="20"/>
                <w:szCs w:val="20"/>
              </w:rPr>
              <w:t>5,0</w:t>
            </w:r>
          </w:p>
        </w:tc>
        <w:tc>
          <w:tcPr>
            <w:tcW w:w="1180" w:type="dxa"/>
            <w:hideMark/>
          </w:tcPr>
          <w:p w14:paraId="463DECDA" w14:textId="77777777" w:rsidR="00B6386A" w:rsidRPr="00B6386A" w:rsidRDefault="00B6386A" w:rsidP="00F37D0D">
            <w:pPr>
              <w:jc w:val="center"/>
              <w:outlineLvl w:val="2"/>
              <w:rPr>
                <w:rFonts w:cs="Times New Roman"/>
                <w:sz w:val="20"/>
                <w:szCs w:val="20"/>
              </w:rPr>
            </w:pPr>
            <w:r w:rsidRPr="00B6386A">
              <w:rPr>
                <w:rFonts w:cs="Times New Roman"/>
                <w:sz w:val="20"/>
                <w:szCs w:val="20"/>
              </w:rPr>
              <w:t>5,0</w:t>
            </w:r>
          </w:p>
        </w:tc>
        <w:tc>
          <w:tcPr>
            <w:tcW w:w="1240" w:type="dxa"/>
            <w:hideMark/>
          </w:tcPr>
          <w:p w14:paraId="50B42FA6" w14:textId="77777777" w:rsidR="00B6386A" w:rsidRPr="00B6386A" w:rsidRDefault="00B6386A" w:rsidP="00F37D0D">
            <w:pPr>
              <w:jc w:val="center"/>
              <w:outlineLvl w:val="2"/>
              <w:rPr>
                <w:rFonts w:cs="Times New Roman"/>
                <w:sz w:val="20"/>
                <w:szCs w:val="20"/>
              </w:rPr>
            </w:pPr>
            <w:r w:rsidRPr="00B6386A">
              <w:rPr>
                <w:rFonts w:cs="Times New Roman"/>
                <w:sz w:val="20"/>
                <w:szCs w:val="20"/>
              </w:rPr>
              <w:t>5,0</w:t>
            </w:r>
          </w:p>
        </w:tc>
      </w:tr>
      <w:tr w:rsidR="00B6386A" w:rsidRPr="00B6386A" w14:paraId="161CD91B" w14:textId="77777777" w:rsidTr="00F37D0D">
        <w:trPr>
          <w:trHeight w:val="284"/>
        </w:trPr>
        <w:tc>
          <w:tcPr>
            <w:tcW w:w="3417" w:type="dxa"/>
            <w:hideMark/>
          </w:tcPr>
          <w:p w14:paraId="0A464B4F" w14:textId="77777777" w:rsidR="00B6386A" w:rsidRPr="00B6386A" w:rsidRDefault="00B6386A" w:rsidP="00F37D0D">
            <w:pPr>
              <w:outlineLvl w:val="3"/>
              <w:rPr>
                <w:rFonts w:cs="Times New Roman"/>
                <w:sz w:val="20"/>
                <w:szCs w:val="20"/>
              </w:rPr>
            </w:pPr>
            <w:r w:rsidRPr="00B6386A">
              <w:rPr>
                <w:rFonts w:cs="Times New Roman"/>
                <w:sz w:val="20"/>
                <w:szCs w:val="20"/>
              </w:rPr>
              <w:t>Муниципальная программа Бессоновского района Пензенской области 'Развитие образования в Бессоновском районе Пензенской области '</w:t>
            </w:r>
          </w:p>
        </w:tc>
        <w:tc>
          <w:tcPr>
            <w:tcW w:w="543" w:type="dxa"/>
            <w:hideMark/>
          </w:tcPr>
          <w:p w14:paraId="45C3D9BC" w14:textId="77777777" w:rsidR="00B6386A" w:rsidRPr="00B6386A" w:rsidRDefault="00B6386A" w:rsidP="00F37D0D">
            <w:pPr>
              <w:jc w:val="center"/>
              <w:outlineLvl w:val="3"/>
              <w:rPr>
                <w:rFonts w:cs="Times New Roman"/>
                <w:sz w:val="20"/>
                <w:szCs w:val="20"/>
              </w:rPr>
            </w:pPr>
            <w:r w:rsidRPr="00B6386A">
              <w:rPr>
                <w:rFonts w:cs="Times New Roman"/>
                <w:sz w:val="20"/>
                <w:szCs w:val="20"/>
              </w:rPr>
              <w:t>974</w:t>
            </w:r>
          </w:p>
        </w:tc>
        <w:tc>
          <w:tcPr>
            <w:tcW w:w="740" w:type="dxa"/>
            <w:hideMark/>
          </w:tcPr>
          <w:p w14:paraId="0584D871" w14:textId="77777777" w:rsidR="00B6386A" w:rsidRPr="00B6386A" w:rsidRDefault="00B6386A" w:rsidP="00F37D0D">
            <w:pPr>
              <w:jc w:val="center"/>
              <w:outlineLvl w:val="3"/>
              <w:rPr>
                <w:rFonts w:cs="Times New Roman"/>
                <w:sz w:val="20"/>
                <w:szCs w:val="20"/>
              </w:rPr>
            </w:pPr>
            <w:r w:rsidRPr="00B6386A">
              <w:rPr>
                <w:rFonts w:cs="Times New Roman"/>
                <w:sz w:val="20"/>
                <w:szCs w:val="20"/>
              </w:rPr>
              <w:t>0703</w:t>
            </w:r>
          </w:p>
        </w:tc>
        <w:tc>
          <w:tcPr>
            <w:tcW w:w="1212" w:type="dxa"/>
            <w:hideMark/>
          </w:tcPr>
          <w:p w14:paraId="5470240B" w14:textId="77777777" w:rsidR="00B6386A" w:rsidRPr="00B6386A" w:rsidRDefault="00B6386A" w:rsidP="00F37D0D">
            <w:pPr>
              <w:jc w:val="center"/>
              <w:outlineLvl w:val="3"/>
              <w:rPr>
                <w:rFonts w:cs="Times New Roman"/>
                <w:sz w:val="20"/>
                <w:szCs w:val="20"/>
              </w:rPr>
            </w:pPr>
            <w:r w:rsidRPr="00B6386A">
              <w:rPr>
                <w:rFonts w:cs="Times New Roman"/>
                <w:sz w:val="20"/>
                <w:szCs w:val="20"/>
              </w:rPr>
              <w:t>1000000000</w:t>
            </w:r>
          </w:p>
        </w:tc>
        <w:tc>
          <w:tcPr>
            <w:tcW w:w="600" w:type="dxa"/>
            <w:hideMark/>
          </w:tcPr>
          <w:p w14:paraId="6D238E4A" w14:textId="77777777" w:rsidR="00B6386A" w:rsidRPr="00B6386A" w:rsidRDefault="00B6386A" w:rsidP="00F37D0D">
            <w:pPr>
              <w:jc w:val="center"/>
              <w:outlineLvl w:val="3"/>
              <w:rPr>
                <w:rFonts w:cs="Times New Roman"/>
                <w:sz w:val="20"/>
                <w:szCs w:val="20"/>
              </w:rPr>
            </w:pPr>
            <w:r w:rsidRPr="00B6386A">
              <w:rPr>
                <w:rFonts w:cs="Times New Roman"/>
                <w:sz w:val="20"/>
                <w:szCs w:val="20"/>
              </w:rPr>
              <w:t> </w:t>
            </w:r>
          </w:p>
        </w:tc>
        <w:tc>
          <w:tcPr>
            <w:tcW w:w="1120" w:type="dxa"/>
            <w:hideMark/>
          </w:tcPr>
          <w:p w14:paraId="081693FD" w14:textId="77777777" w:rsidR="00B6386A" w:rsidRPr="00B6386A" w:rsidRDefault="00B6386A" w:rsidP="00F37D0D">
            <w:pPr>
              <w:jc w:val="center"/>
              <w:outlineLvl w:val="3"/>
              <w:rPr>
                <w:rFonts w:cs="Times New Roman"/>
                <w:sz w:val="20"/>
                <w:szCs w:val="20"/>
              </w:rPr>
            </w:pPr>
            <w:r w:rsidRPr="00B6386A">
              <w:rPr>
                <w:rFonts w:cs="Times New Roman"/>
                <w:sz w:val="20"/>
                <w:szCs w:val="20"/>
              </w:rPr>
              <w:t>30 787,8</w:t>
            </w:r>
          </w:p>
        </w:tc>
        <w:tc>
          <w:tcPr>
            <w:tcW w:w="1180" w:type="dxa"/>
            <w:hideMark/>
          </w:tcPr>
          <w:p w14:paraId="653801FC" w14:textId="77777777" w:rsidR="00B6386A" w:rsidRPr="00B6386A" w:rsidRDefault="00B6386A" w:rsidP="00F37D0D">
            <w:pPr>
              <w:jc w:val="center"/>
              <w:outlineLvl w:val="3"/>
              <w:rPr>
                <w:rFonts w:cs="Times New Roman"/>
                <w:sz w:val="20"/>
                <w:szCs w:val="20"/>
              </w:rPr>
            </w:pPr>
            <w:r w:rsidRPr="00B6386A">
              <w:rPr>
                <w:rFonts w:cs="Times New Roman"/>
                <w:sz w:val="20"/>
                <w:szCs w:val="20"/>
              </w:rPr>
              <w:t>32 256,7</w:t>
            </w:r>
          </w:p>
        </w:tc>
        <w:tc>
          <w:tcPr>
            <w:tcW w:w="1240" w:type="dxa"/>
            <w:hideMark/>
          </w:tcPr>
          <w:p w14:paraId="30B11FC7" w14:textId="77777777" w:rsidR="00B6386A" w:rsidRPr="00B6386A" w:rsidRDefault="00B6386A" w:rsidP="00F37D0D">
            <w:pPr>
              <w:jc w:val="center"/>
              <w:outlineLvl w:val="3"/>
              <w:rPr>
                <w:rFonts w:cs="Times New Roman"/>
                <w:sz w:val="20"/>
                <w:szCs w:val="20"/>
              </w:rPr>
            </w:pPr>
            <w:r w:rsidRPr="00B6386A">
              <w:rPr>
                <w:rFonts w:cs="Times New Roman"/>
                <w:sz w:val="20"/>
                <w:szCs w:val="20"/>
              </w:rPr>
              <w:t>34 409,5</w:t>
            </w:r>
          </w:p>
        </w:tc>
      </w:tr>
      <w:tr w:rsidR="00B6386A" w:rsidRPr="00B6386A" w14:paraId="6F3F77A4" w14:textId="77777777" w:rsidTr="00F37D0D">
        <w:trPr>
          <w:trHeight w:val="284"/>
        </w:trPr>
        <w:tc>
          <w:tcPr>
            <w:tcW w:w="3417" w:type="dxa"/>
            <w:hideMark/>
          </w:tcPr>
          <w:p w14:paraId="6BC1A30B" w14:textId="77777777" w:rsidR="00B6386A" w:rsidRPr="00B6386A" w:rsidRDefault="00B6386A" w:rsidP="00F37D0D">
            <w:pPr>
              <w:outlineLvl w:val="4"/>
              <w:rPr>
                <w:rFonts w:cs="Times New Roman"/>
                <w:sz w:val="20"/>
                <w:szCs w:val="20"/>
              </w:rPr>
            </w:pPr>
            <w:r w:rsidRPr="00B6386A">
              <w:rPr>
                <w:rFonts w:cs="Times New Roman"/>
                <w:sz w:val="20"/>
                <w:szCs w:val="20"/>
              </w:rPr>
              <w:t>Подпрограмма 'Развитие дошкольного, общего и дополнительного образования детей'</w:t>
            </w:r>
          </w:p>
        </w:tc>
        <w:tc>
          <w:tcPr>
            <w:tcW w:w="543" w:type="dxa"/>
            <w:hideMark/>
          </w:tcPr>
          <w:p w14:paraId="7E98CCB6" w14:textId="77777777" w:rsidR="00B6386A" w:rsidRPr="00B6386A" w:rsidRDefault="00B6386A" w:rsidP="00F37D0D">
            <w:pPr>
              <w:jc w:val="center"/>
              <w:outlineLvl w:val="4"/>
              <w:rPr>
                <w:rFonts w:cs="Times New Roman"/>
                <w:sz w:val="20"/>
                <w:szCs w:val="20"/>
              </w:rPr>
            </w:pPr>
            <w:r w:rsidRPr="00B6386A">
              <w:rPr>
                <w:rFonts w:cs="Times New Roman"/>
                <w:sz w:val="20"/>
                <w:szCs w:val="20"/>
              </w:rPr>
              <w:t>974</w:t>
            </w:r>
          </w:p>
        </w:tc>
        <w:tc>
          <w:tcPr>
            <w:tcW w:w="740" w:type="dxa"/>
            <w:hideMark/>
          </w:tcPr>
          <w:p w14:paraId="46F25BBA" w14:textId="77777777" w:rsidR="00B6386A" w:rsidRPr="00B6386A" w:rsidRDefault="00B6386A" w:rsidP="00F37D0D">
            <w:pPr>
              <w:jc w:val="center"/>
              <w:outlineLvl w:val="4"/>
              <w:rPr>
                <w:rFonts w:cs="Times New Roman"/>
                <w:sz w:val="20"/>
                <w:szCs w:val="20"/>
              </w:rPr>
            </w:pPr>
            <w:r w:rsidRPr="00B6386A">
              <w:rPr>
                <w:rFonts w:cs="Times New Roman"/>
                <w:sz w:val="20"/>
                <w:szCs w:val="20"/>
              </w:rPr>
              <w:t>0703</w:t>
            </w:r>
          </w:p>
        </w:tc>
        <w:tc>
          <w:tcPr>
            <w:tcW w:w="1212" w:type="dxa"/>
            <w:hideMark/>
          </w:tcPr>
          <w:p w14:paraId="5AB5C0EA" w14:textId="77777777" w:rsidR="00B6386A" w:rsidRPr="00B6386A" w:rsidRDefault="00B6386A" w:rsidP="00F37D0D">
            <w:pPr>
              <w:jc w:val="center"/>
              <w:outlineLvl w:val="4"/>
              <w:rPr>
                <w:rFonts w:cs="Times New Roman"/>
                <w:sz w:val="20"/>
                <w:szCs w:val="20"/>
              </w:rPr>
            </w:pPr>
            <w:r w:rsidRPr="00B6386A">
              <w:rPr>
                <w:rFonts w:cs="Times New Roman"/>
                <w:sz w:val="20"/>
                <w:szCs w:val="20"/>
              </w:rPr>
              <w:t>1010000000</w:t>
            </w:r>
          </w:p>
        </w:tc>
        <w:tc>
          <w:tcPr>
            <w:tcW w:w="600" w:type="dxa"/>
            <w:hideMark/>
          </w:tcPr>
          <w:p w14:paraId="09B6C2C1"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120" w:type="dxa"/>
            <w:hideMark/>
          </w:tcPr>
          <w:p w14:paraId="435A0F40" w14:textId="77777777" w:rsidR="00B6386A" w:rsidRPr="00B6386A" w:rsidRDefault="00B6386A" w:rsidP="00F37D0D">
            <w:pPr>
              <w:jc w:val="center"/>
              <w:outlineLvl w:val="4"/>
              <w:rPr>
                <w:rFonts w:cs="Times New Roman"/>
                <w:sz w:val="20"/>
                <w:szCs w:val="20"/>
              </w:rPr>
            </w:pPr>
            <w:r w:rsidRPr="00B6386A">
              <w:rPr>
                <w:rFonts w:cs="Times New Roman"/>
                <w:sz w:val="20"/>
                <w:szCs w:val="20"/>
              </w:rPr>
              <w:t>26 195,5</w:t>
            </w:r>
          </w:p>
        </w:tc>
        <w:tc>
          <w:tcPr>
            <w:tcW w:w="1180" w:type="dxa"/>
            <w:hideMark/>
          </w:tcPr>
          <w:p w14:paraId="7107D95F" w14:textId="77777777" w:rsidR="00B6386A" w:rsidRPr="00B6386A" w:rsidRDefault="00B6386A" w:rsidP="00F37D0D">
            <w:pPr>
              <w:jc w:val="center"/>
              <w:outlineLvl w:val="4"/>
              <w:rPr>
                <w:rFonts w:cs="Times New Roman"/>
                <w:sz w:val="20"/>
                <w:szCs w:val="20"/>
              </w:rPr>
            </w:pPr>
            <w:r w:rsidRPr="00B6386A">
              <w:rPr>
                <w:rFonts w:cs="Times New Roman"/>
                <w:sz w:val="20"/>
                <w:szCs w:val="20"/>
              </w:rPr>
              <w:t>27 058,1</w:t>
            </w:r>
          </w:p>
        </w:tc>
        <w:tc>
          <w:tcPr>
            <w:tcW w:w="1240" w:type="dxa"/>
            <w:hideMark/>
          </w:tcPr>
          <w:p w14:paraId="552B0A85" w14:textId="77777777" w:rsidR="00B6386A" w:rsidRPr="00B6386A" w:rsidRDefault="00B6386A" w:rsidP="00F37D0D">
            <w:pPr>
              <w:jc w:val="center"/>
              <w:outlineLvl w:val="4"/>
              <w:rPr>
                <w:rFonts w:cs="Times New Roman"/>
                <w:sz w:val="20"/>
                <w:szCs w:val="20"/>
              </w:rPr>
            </w:pPr>
            <w:r w:rsidRPr="00B6386A">
              <w:rPr>
                <w:rFonts w:cs="Times New Roman"/>
                <w:sz w:val="20"/>
                <w:szCs w:val="20"/>
              </w:rPr>
              <w:t>29 011,4</w:t>
            </w:r>
          </w:p>
        </w:tc>
      </w:tr>
      <w:tr w:rsidR="00B6386A" w:rsidRPr="00B6386A" w14:paraId="0494C9C9" w14:textId="77777777" w:rsidTr="00F37D0D">
        <w:trPr>
          <w:trHeight w:val="284"/>
        </w:trPr>
        <w:tc>
          <w:tcPr>
            <w:tcW w:w="3417" w:type="dxa"/>
            <w:hideMark/>
          </w:tcPr>
          <w:p w14:paraId="70DDBAEC" w14:textId="77777777" w:rsidR="00B6386A" w:rsidRPr="00B6386A" w:rsidRDefault="00B6386A" w:rsidP="00F37D0D">
            <w:pPr>
              <w:outlineLvl w:val="5"/>
              <w:rPr>
                <w:rFonts w:cs="Times New Roman"/>
                <w:sz w:val="20"/>
                <w:szCs w:val="20"/>
              </w:rPr>
            </w:pPr>
            <w:r w:rsidRPr="00B6386A">
              <w:rPr>
                <w:rFonts w:cs="Times New Roman"/>
                <w:sz w:val="20"/>
                <w:szCs w:val="20"/>
              </w:rPr>
              <w:t>Основное мероприятие 'Развитие системы дополнительного образования'</w:t>
            </w:r>
          </w:p>
        </w:tc>
        <w:tc>
          <w:tcPr>
            <w:tcW w:w="543" w:type="dxa"/>
            <w:hideMark/>
          </w:tcPr>
          <w:p w14:paraId="0558E2C1" w14:textId="77777777" w:rsidR="00B6386A" w:rsidRPr="00B6386A" w:rsidRDefault="00B6386A" w:rsidP="00F37D0D">
            <w:pPr>
              <w:jc w:val="center"/>
              <w:outlineLvl w:val="5"/>
              <w:rPr>
                <w:rFonts w:cs="Times New Roman"/>
                <w:sz w:val="20"/>
                <w:szCs w:val="20"/>
              </w:rPr>
            </w:pPr>
            <w:r w:rsidRPr="00B6386A">
              <w:rPr>
                <w:rFonts w:cs="Times New Roman"/>
                <w:sz w:val="20"/>
                <w:szCs w:val="20"/>
              </w:rPr>
              <w:t>974</w:t>
            </w:r>
          </w:p>
        </w:tc>
        <w:tc>
          <w:tcPr>
            <w:tcW w:w="740" w:type="dxa"/>
            <w:hideMark/>
          </w:tcPr>
          <w:p w14:paraId="3DFFB2B2" w14:textId="77777777" w:rsidR="00B6386A" w:rsidRPr="00B6386A" w:rsidRDefault="00B6386A" w:rsidP="00F37D0D">
            <w:pPr>
              <w:jc w:val="center"/>
              <w:outlineLvl w:val="5"/>
              <w:rPr>
                <w:rFonts w:cs="Times New Roman"/>
                <w:sz w:val="20"/>
                <w:szCs w:val="20"/>
              </w:rPr>
            </w:pPr>
            <w:r w:rsidRPr="00B6386A">
              <w:rPr>
                <w:rFonts w:cs="Times New Roman"/>
                <w:sz w:val="20"/>
                <w:szCs w:val="20"/>
              </w:rPr>
              <w:t>0703</w:t>
            </w:r>
          </w:p>
        </w:tc>
        <w:tc>
          <w:tcPr>
            <w:tcW w:w="1212" w:type="dxa"/>
            <w:hideMark/>
          </w:tcPr>
          <w:p w14:paraId="1577336E" w14:textId="77777777" w:rsidR="00B6386A" w:rsidRPr="00B6386A" w:rsidRDefault="00B6386A" w:rsidP="00F37D0D">
            <w:pPr>
              <w:jc w:val="center"/>
              <w:outlineLvl w:val="5"/>
              <w:rPr>
                <w:rFonts w:cs="Times New Roman"/>
                <w:sz w:val="20"/>
                <w:szCs w:val="20"/>
              </w:rPr>
            </w:pPr>
            <w:r w:rsidRPr="00B6386A">
              <w:rPr>
                <w:rFonts w:cs="Times New Roman"/>
                <w:sz w:val="20"/>
                <w:szCs w:val="20"/>
              </w:rPr>
              <w:t>1010300000</w:t>
            </w:r>
          </w:p>
        </w:tc>
        <w:tc>
          <w:tcPr>
            <w:tcW w:w="600" w:type="dxa"/>
            <w:hideMark/>
          </w:tcPr>
          <w:p w14:paraId="18FCB17E" w14:textId="77777777" w:rsidR="00B6386A" w:rsidRPr="00B6386A" w:rsidRDefault="00B6386A" w:rsidP="00F37D0D">
            <w:pPr>
              <w:jc w:val="center"/>
              <w:outlineLvl w:val="5"/>
              <w:rPr>
                <w:rFonts w:cs="Times New Roman"/>
                <w:sz w:val="20"/>
                <w:szCs w:val="20"/>
              </w:rPr>
            </w:pPr>
            <w:r w:rsidRPr="00B6386A">
              <w:rPr>
                <w:rFonts w:cs="Times New Roman"/>
                <w:sz w:val="20"/>
                <w:szCs w:val="20"/>
              </w:rPr>
              <w:t> </w:t>
            </w:r>
          </w:p>
        </w:tc>
        <w:tc>
          <w:tcPr>
            <w:tcW w:w="1120" w:type="dxa"/>
            <w:hideMark/>
          </w:tcPr>
          <w:p w14:paraId="313200E5" w14:textId="77777777" w:rsidR="00B6386A" w:rsidRPr="00B6386A" w:rsidRDefault="00B6386A" w:rsidP="00F37D0D">
            <w:pPr>
              <w:jc w:val="center"/>
              <w:outlineLvl w:val="5"/>
              <w:rPr>
                <w:rFonts w:cs="Times New Roman"/>
                <w:sz w:val="20"/>
                <w:szCs w:val="20"/>
              </w:rPr>
            </w:pPr>
            <w:r w:rsidRPr="00B6386A">
              <w:rPr>
                <w:rFonts w:cs="Times New Roman"/>
                <w:sz w:val="20"/>
                <w:szCs w:val="20"/>
              </w:rPr>
              <w:t>26 195,5</w:t>
            </w:r>
          </w:p>
        </w:tc>
        <w:tc>
          <w:tcPr>
            <w:tcW w:w="1180" w:type="dxa"/>
            <w:hideMark/>
          </w:tcPr>
          <w:p w14:paraId="66592E07" w14:textId="77777777" w:rsidR="00B6386A" w:rsidRPr="00B6386A" w:rsidRDefault="00B6386A" w:rsidP="00F37D0D">
            <w:pPr>
              <w:jc w:val="center"/>
              <w:outlineLvl w:val="5"/>
              <w:rPr>
                <w:rFonts w:cs="Times New Roman"/>
                <w:sz w:val="20"/>
                <w:szCs w:val="20"/>
              </w:rPr>
            </w:pPr>
            <w:r w:rsidRPr="00B6386A">
              <w:rPr>
                <w:rFonts w:cs="Times New Roman"/>
                <w:sz w:val="20"/>
                <w:szCs w:val="20"/>
              </w:rPr>
              <w:t>27 058,1</w:t>
            </w:r>
          </w:p>
        </w:tc>
        <w:tc>
          <w:tcPr>
            <w:tcW w:w="1240" w:type="dxa"/>
            <w:hideMark/>
          </w:tcPr>
          <w:p w14:paraId="06479E69" w14:textId="77777777" w:rsidR="00B6386A" w:rsidRPr="00B6386A" w:rsidRDefault="00B6386A" w:rsidP="00F37D0D">
            <w:pPr>
              <w:jc w:val="center"/>
              <w:outlineLvl w:val="5"/>
              <w:rPr>
                <w:rFonts w:cs="Times New Roman"/>
                <w:sz w:val="20"/>
                <w:szCs w:val="20"/>
              </w:rPr>
            </w:pPr>
            <w:r w:rsidRPr="00B6386A">
              <w:rPr>
                <w:rFonts w:cs="Times New Roman"/>
                <w:sz w:val="20"/>
                <w:szCs w:val="20"/>
              </w:rPr>
              <w:t>29 011,4</w:t>
            </w:r>
          </w:p>
        </w:tc>
      </w:tr>
      <w:tr w:rsidR="00B6386A" w:rsidRPr="00B6386A" w14:paraId="740DD832" w14:textId="77777777" w:rsidTr="00F37D0D">
        <w:trPr>
          <w:trHeight w:val="284"/>
        </w:trPr>
        <w:tc>
          <w:tcPr>
            <w:tcW w:w="3417" w:type="dxa"/>
            <w:hideMark/>
          </w:tcPr>
          <w:p w14:paraId="5B0DDADE" w14:textId="77777777" w:rsidR="00B6386A" w:rsidRPr="00B6386A" w:rsidRDefault="00B6386A" w:rsidP="00F37D0D">
            <w:pPr>
              <w:outlineLvl w:val="6"/>
              <w:rPr>
                <w:rFonts w:cs="Times New Roman"/>
                <w:sz w:val="20"/>
                <w:szCs w:val="20"/>
              </w:rPr>
            </w:pPr>
            <w:r w:rsidRPr="00B6386A">
              <w:rPr>
                <w:rFonts w:cs="Times New Roman"/>
                <w:sz w:val="20"/>
                <w:szCs w:val="20"/>
              </w:rPr>
              <w:t>Расходы на обеспечение деятельности (оказание услуг) муниципальных учреждений (Центр дополнительного образования детей)</w:t>
            </w:r>
          </w:p>
        </w:tc>
        <w:tc>
          <w:tcPr>
            <w:tcW w:w="543" w:type="dxa"/>
            <w:hideMark/>
          </w:tcPr>
          <w:p w14:paraId="3D924EFD" w14:textId="77777777" w:rsidR="00B6386A" w:rsidRPr="00B6386A" w:rsidRDefault="00B6386A" w:rsidP="00F37D0D">
            <w:pPr>
              <w:jc w:val="center"/>
              <w:outlineLvl w:val="6"/>
              <w:rPr>
                <w:rFonts w:cs="Times New Roman"/>
                <w:sz w:val="20"/>
                <w:szCs w:val="20"/>
              </w:rPr>
            </w:pPr>
            <w:r w:rsidRPr="00B6386A">
              <w:rPr>
                <w:rFonts w:cs="Times New Roman"/>
                <w:sz w:val="20"/>
                <w:szCs w:val="20"/>
              </w:rPr>
              <w:t>974</w:t>
            </w:r>
          </w:p>
        </w:tc>
        <w:tc>
          <w:tcPr>
            <w:tcW w:w="740" w:type="dxa"/>
            <w:hideMark/>
          </w:tcPr>
          <w:p w14:paraId="30ED1FAB" w14:textId="77777777" w:rsidR="00B6386A" w:rsidRPr="00B6386A" w:rsidRDefault="00B6386A" w:rsidP="00F37D0D">
            <w:pPr>
              <w:jc w:val="center"/>
              <w:outlineLvl w:val="6"/>
              <w:rPr>
                <w:rFonts w:cs="Times New Roman"/>
                <w:sz w:val="20"/>
                <w:szCs w:val="20"/>
              </w:rPr>
            </w:pPr>
            <w:r w:rsidRPr="00B6386A">
              <w:rPr>
                <w:rFonts w:cs="Times New Roman"/>
                <w:sz w:val="20"/>
                <w:szCs w:val="20"/>
              </w:rPr>
              <w:t>0703</w:t>
            </w:r>
          </w:p>
        </w:tc>
        <w:tc>
          <w:tcPr>
            <w:tcW w:w="1212" w:type="dxa"/>
            <w:hideMark/>
          </w:tcPr>
          <w:p w14:paraId="13E4C235" w14:textId="77777777" w:rsidR="00B6386A" w:rsidRPr="00B6386A" w:rsidRDefault="00B6386A" w:rsidP="00F37D0D">
            <w:pPr>
              <w:jc w:val="center"/>
              <w:outlineLvl w:val="6"/>
              <w:rPr>
                <w:rFonts w:cs="Times New Roman"/>
                <w:sz w:val="20"/>
                <w:szCs w:val="20"/>
              </w:rPr>
            </w:pPr>
            <w:r w:rsidRPr="00B6386A">
              <w:rPr>
                <w:rFonts w:cs="Times New Roman"/>
                <w:sz w:val="20"/>
                <w:szCs w:val="20"/>
              </w:rPr>
              <w:t>1010305270</w:t>
            </w:r>
          </w:p>
        </w:tc>
        <w:tc>
          <w:tcPr>
            <w:tcW w:w="600" w:type="dxa"/>
            <w:hideMark/>
          </w:tcPr>
          <w:p w14:paraId="49FB31FC"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44B97C5E" w14:textId="77777777" w:rsidR="00B6386A" w:rsidRPr="00B6386A" w:rsidRDefault="00B6386A" w:rsidP="00F37D0D">
            <w:pPr>
              <w:jc w:val="center"/>
              <w:outlineLvl w:val="6"/>
              <w:rPr>
                <w:rFonts w:cs="Times New Roman"/>
                <w:sz w:val="20"/>
                <w:szCs w:val="20"/>
              </w:rPr>
            </w:pPr>
            <w:r w:rsidRPr="00B6386A">
              <w:rPr>
                <w:rFonts w:cs="Times New Roman"/>
                <w:sz w:val="20"/>
                <w:szCs w:val="20"/>
              </w:rPr>
              <w:t>4 778,5</w:t>
            </w:r>
          </w:p>
        </w:tc>
        <w:tc>
          <w:tcPr>
            <w:tcW w:w="1180" w:type="dxa"/>
            <w:hideMark/>
          </w:tcPr>
          <w:p w14:paraId="1AE50A9A" w14:textId="77777777" w:rsidR="00B6386A" w:rsidRPr="00B6386A" w:rsidRDefault="00B6386A" w:rsidP="00F37D0D">
            <w:pPr>
              <w:jc w:val="center"/>
              <w:outlineLvl w:val="6"/>
              <w:rPr>
                <w:rFonts w:cs="Times New Roman"/>
                <w:sz w:val="20"/>
                <w:szCs w:val="20"/>
              </w:rPr>
            </w:pPr>
            <w:r w:rsidRPr="00B6386A">
              <w:rPr>
                <w:rFonts w:cs="Times New Roman"/>
                <w:sz w:val="20"/>
                <w:szCs w:val="20"/>
              </w:rPr>
              <w:t>4 848,8</w:t>
            </w:r>
          </w:p>
        </w:tc>
        <w:tc>
          <w:tcPr>
            <w:tcW w:w="1240" w:type="dxa"/>
            <w:hideMark/>
          </w:tcPr>
          <w:p w14:paraId="5FD4715D" w14:textId="77777777" w:rsidR="00B6386A" w:rsidRPr="00B6386A" w:rsidRDefault="00B6386A" w:rsidP="00F37D0D">
            <w:pPr>
              <w:jc w:val="center"/>
              <w:outlineLvl w:val="6"/>
              <w:rPr>
                <w:rFonts w:cs="Times New Roman"/>
                <w:sz w:val="20"/>
                <w:szCs w:val="20"/>
              </w:rPr>
            </w:pPr>
            <w:r w:rsidRPr="00B6386A">
              <w:rPr>
                <w:rFonts w:cs="Times New Roman"/>
                <w:sz w:val="20"/>
                <w:szCs w:val="20"/>
              </w:rPr>
              <w:t>4 921,8</w:t>
            </w:r>
          </w:p>
        </w:tc>
      </w:tr>
      <w:tr w:rsidR="00B6386A" w:rsidRPr="00B6386A" w14:paraId="1C59836A" w14:textId="77777777" w:rsidTr="00F37D0D">
        <w:trPr>
          <w:trHeight w:val="284"/>
        </w:trPr>
        <w:tc>
          <w:tcPr>
            <w:tcW w:w="3417" w:type="dxa"/>
            <w:hideMark/>
          </w:tcPr>
          <w:p w14:paraId="522BE715" w14:textId="77777777" w:rsidR="00B6386A" w:rsidRPr="00B6386A" w:rsidRDefault="00B6386A" w:rsidP="00F37D0D">
            <w:pPr>
              <w:outlineLvl w:val="6"/>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543" w:type="dxa"/>
            <w:hideMark/>
          </w:tcPr>
          <w:p w14:paraId="794CE046" w14:textId="77777777" w:rsidR="00B6386A" w:rsidRPr="00B6386A" w:rsidRDefault="00B6386A" w:rsidP="00F37D0D">
            <w:pPr>
              <w:jc w:val="center"/>
              <w:outlineLvl w:val="6"/>
              <w:rPr>
                <w:rFonts w:cs="Times New Roman"/>
                <w:sz w:val="20"/>
                <w:szCs w:val="20"/>
              </w:rPr>
            </w:pPr>
            <w:r w:rsidRPr="00B6386A">
              <w:rPr>
                <w:rFonts w:cs="Times New Roman"/>
                <w:sz w:val="20"/>
                <w:szCs w:val="20"/>
              </w:rPr>
              <w:t>974</w:t>
            </w:r>
          </w:p>
        </w:tc>
        <w:tc>
          <w:tcPr>
            <w:tcW w:w="740" w:type="dxa"/>
            <w:hideMark/>
          </w:tcPr>
          <w:p w14:paraId="1544E0DB" w14:textId="77777777" w:rsidR="00B6386A" w:rsidRPr="00B6386A" w:rsidRDefault="00B6386A" w:rsidP="00F37D0D">
            <w:pPr>
              <w:jc w:val="center"/>
              <w:outlineLvl w:val="6"/>
              <w:rPr>
                <w:rFonts w:cs="Times New Roman"/>
                <w:sz w:val="20"/>
                <w:szCs w:val="20"/>
              </w:rPr>
            </w:pPr>
            <w:r w:rsidRPr="00B6386A">
              <w:rPr>
                <w:rFonts w:cs="Times New Roman"/>
                <w:sz w:val="20"/>
                <w:szCs w:val="20"/>
              </w:rPr>
              <w:t>0703</w:t>
            </w:r>
          </w:p>
        </w:tc>
        <w:tc>
          <w:tcPr>
            <w:tcW w:w="1212" w:type="dxa"/>
            <w:hideMark/>
          </w:tcPr>
          <w:p w14:paraId="0E72FC1E" w14:textId="77777777" w:rsidR="00B6386A" w:rsidRPr="00B6386A" w:rsidRDefault="00B6386A" w:rsidP="00F37D0D">
            <w:pPr>
              <w:jc w:val="center"/>
              <w:outlineLvl w:val="6"/>
              <w:rPr>
                <w:rFonts w:cs="Times New Roman"/>
                <w:sz w:val="20"/>
                <w:szCs w:val="20"/>
              </w:rPr>
            </w:pPr>
            <w:r w:rsidRPr="00B6386A">
              <w:rPr>
                <w:rFonts w:cs="Times New Roman"/>
                <w:sz w:val="20"/>
                <w:szCs w:val="20"/>
              </w:rPr>
              <w:t>1010305270</w:t>
            </w:r>
          </w:p>
        </w:tc>
        <w:tc>
          <w:tcPr>
            <w:tcW w:w="600" w:type="dxa"/>
            <w:hideMark/>
          </w:tcPr>
          <w:p w14:paraId="6C3EB41B" w14:textId="77777777" w:rsidR="00B6386A" w:rsidRPr="00B6386A" w:rsidRDefault="00B6386A" w:rsidP="00F37D0D">
            <w:pPr>
              <w:jc w:val="center"/>
              <w:outlineLvl w:val="6"/>
              <w:rPr>
                <w:rFonts w:cs="Times New Roman"/>
                <w:sz w:val="20"/>
                <w:szCs w:val="20"/>
              </w:rPr>
            </w:pPr>
            <w:r w:rsidRPr="00B6386A">
              <w:rPr>
                <w:rFonts w:cs="Times New Roman"/>
                <w:sz w:val="20"/>
                <w:szCs w:val="20"/>
              </w:rPr>
              <w:t>600</w:t>
            </w:r>
          </w:p>
        </w:tc>
        <w:tc>
          <w:tcPr>
            <w:tcW w:w="1120" w:type="dxa"/>
            <w:hideMark/>
          </w:tcPr>
          <w:p w14:paraId="3C906C44" w14:textId="77777777" w:rsidR="00B6386A" w:rsidRPr="00B6386A" w:rsidRDefault="00B6386A" w:rsidP="00F37D0D">
            <w:pPr>
              <w:jc w:val="center"/>
              <w:outlineLvl w:val="6"/>
              <w:rPr>
                <w:rFonts w:cs="Times New Roman"/>
                <w:sz w:val="20"/>
                <w:szCs w:val="20"/>
              </w:rPr>
            </w:pPr>
            <w:r w:rsidRPr="00B6386A">
              <w:rPr>
                <w:rFonts w:cs="Times New Roman"/>
                <w:sz w:val="20"/>
                <w:szCs w:val="20"/>
              </w:rPr>
              <w:t>4 778,5</w:t>
            </w:r>
          </w:p>
        </w:tc>
        <w:tc>
          <w:tcPr>
            <w:tcW w:w="1180" w:type="dxa"/>
            <w:hideMark/>
          </w:tcPr>
          <w:p w14:paraId="0B963B4E" w14:textId="77777777" w:rsidR="00B6386A" w:rsidRPr="00B6386A" w:rsidRDefault="00B6386A" w:rsidP="00F37D0D">
            <w:pPr>
              <w:jc w:val="center"/>
              <w:outlineLvl w:val="6"/>
              <w:rPr>
                <w:rFonts w:cs="Times New Roman"/>
                <w:sz w:val="20"/>
                <w:szCs w:val="20"/>
              </w:rPr>
            </w:pPr>
            <w:r w:rsidRPr="00B6386A">
              <w:rPr>
                <w:rFonts w:cs="Times New Roman"/>
                <w:sz w:val="20"/>
                <w:szCs w:val="20"/>
              </w:rPr>
              <w:t>4 848,8</w:t>
            </w:r>
          </w:p>
        </w:tc>
        <w:tc>
          <w:tcPr>
            <w:tcW w:w="1240" w:type="dxa"/>
            <w:hideMark/>
          </w:tcPr>
          <w:p w14:paraId="1D6DE792" w14:textId="77777777" w:rsidR="00B6386A" w:rsidRPr="00B6386A" w:rsidRDefault="00B6386A" w:rsidP="00F37D0D">
            <w:pPr>
              <w:jc w:val="center"/>
              <w:outlineLvl w:val="6"/>
              <w:rPr>
                <w:rFonts w:cs="Times New Roman"/>
                <w:sz w:val="20"/>
                <w:szCs w:val="20"/>
              </w:rPr>
            </w:pPr>
            <w:r w:rsidRPr="00B6386A">
              <w:rPr>
                <w:rFonts w:cs="Times New Roman"/>
                <w:sz w:val="20"/>
                <w:szCs w:val="20"/>
              </w:rPr>
              <w:t>4 921,8</w:t>
            </w:r>
          </w:p>
        </w:tc>
      </w:tr>
      <w:tr w:rsidR="00B6386A" w:rsidRPr="00B6386A" w14:paraId="73D980EC" w14:textId="77777777" w:rsidTr="00F37D0D">
        <w:trPr>
          <w:trHeight w:val="284"/>
        </w:trPr>
        <w:tc>
          <w:tcPr>
            <w:tcW w:w="3417" w:type="dxa"/>
            <w:hideMark/>
          </w:tcPr>
          <w:p w14:paraId="311335E7" w14:textId="77777777" w:rsidR="00B6386A" w:rsidRPr="00B6386A" w:rsidRDefault="00B6386A" w:rsidP="00F37D0D">
            <w:pPr>
              <w:outlineLvl w:val="5"/>
              <w:rPr>
                <w:rFonts w:cs="Times New Roman"/>
                <w:sz w:val="20"/>
                <w:szCs w:val="20"/>
              </w:rPr>
            </w:pPr>
            <w:r w:rsidRPr="00B6386A">
              <w:rPr>
                <w:rFonts w:cs="Times New Roman"/>
                <w:sz w:val="20"/>
                <w:szCs w:val="20"/>
              </w:rPr>
              <w:t>Субсидии бюджетным учреждениям</w:t>
            </w:r>
          </w:p>
        </w:tc>
        <w:tc>
          <w:tcPr>
            <w:tcW w:w="543" w:type="dxa"/>
            <w:hideMark/>
          </w:tcPr>
          <w:p w14:paraId="4907A1D4" w14:textId="77777777" w:rsidR="00B6386A" w:rsidRPr="00B6386A" w:rsidRDefault="00B6386A" w:rsidP="00F37D0D">
            <w:pPr>
              <w:jc w:val="center"/>
              <w:outlineLvl w:val="5"/>
              <w:rPr>
                <w:rFonts w:cs="Times New Roman"/>
                <w:sz w:val="20"/>
                <w:szCs w:val="20"/>
              </w:rPr>
            </w:pPr>
            <w:r w:rsidRPr="00B6386A">
              <w:rPr>
                <w:rFonts w:cs="Times New Roman"/>
                <w:sz w:val="20"/>
                <w:szCs w:val="20"/>
              </w:rPr>
              <w:t>974</w:t>
            </w:r>
          </w:p>
        </w:tc>
        <w:tc>
          <w:tcPr>
            <w:tcW w:w="740" w:type="dxa"/>
            <w:hideMark/>
          </w:tcPr>
          <w:p w14:paraId="44D823B9" w14:textId="77777777" w:rsidR="00B6386A" w:rsidRPr="00B6386A" w:rsidRDefault="00B6386A" w:rsidP="00F37D0D">
            <w:pPr>
              <w:jc w:val="center"/>
              <w:outlineLvl w:val="5"/>
              <w:rPr>
                <w:rFonts w:cs="Times New Roman"/>
                <w:sz w:val="20"/>
                <w:szCs w:val="20"/>
              </w:rPr>
            </w:pPr>
            <w:r w:rsidRPr="00B6386A">
              <w:rPr>
                <w:rFonts w:cs="Times New Roman"/>
                <w:sz w:val="20"/>
                <w:szCs w:val="20"/>
              </w:rPr>
              <w:t>0703</w:t>
            </w:r>
          </w:p>
        </w:tc>
        <w:tc>
          <w:tcPr>
            <w:tcW w:w="1212" w:type="dxa"/>
            <w:hideMark/>
          </w:tcPr>
          <w:p w14:paraId="32DF44A7" w14:textId="77777777" w:rsidR="00B6386A" w:rsidRPr="00B6386A" w:rsidRDefault="00B6386A" w:rsidP="00F37D0D">
            <w:pPr>
              <w:jc w:val="center"/>
              <w:outlineLvl w:val="5"/>
              <w:rPr>
                <w:rFonts w:cs="Times New Roman"/>
                <w:sz w:val="20"/>
                <w:szCs w:val="20"/>
              </w:rPr>
            </w:pPr>
            <w:r w:rsidRPr="00B6386A">
              <w:rPr>
                <w:rFonts w:cs="Times New Roman"/>
                <w:sz w:val="20"/>
                <w:szCs w:val="20"/>
              </w:rPr>
              <w:t>1010305270</w:t>
            </w:r>
          </w:p>
        </w:tc>
        <w:tc>
          <w:tcPr>
            <w:tcW w:w="600" w:type="dxa"/>
            <w:hideMark/>
          </w:tcPr>
          <w:p w14:paraId="3A598958" w14:textId="77777777" w:rsidR="00B6386A" w:rsidRPr="00B6386A" w:rsidRDefault="00B6386A" w:rsidP="00F37D0D">
            <w:pPr>
              <w:jc w:val="center"/>
              <w:outlineLvl w:val="5"/>
              <w:rPr>
                <w:rFonts w:cs="Times New Roman"/>
                <w:sz w:val="20"/>
                <w:szCs w:val="20"/>
              </w:rPr>
            </w:pPr>
            <w:r w:rsidRPr="00B6386A">
              <w:rPr>
                <w:rFonts w:cs="Times New Roman"/>
                <w:sz w:val="20"/>
                <w:szCs w:val="20"/>
              </w:rPr>
              <w:t>610</w:t>
            </w:r>
          </w:p>
        </w:tc>
        <w:tc>
          <w:tcPr>
            <w:tcW w:w="1120" w:type="dxa"/>
            <w:hideMark/>
          </w:tcPr>
          <w:p w14:paraId="17F6C42C" w14:textId="77777777" w:rsidR="00B6386A" w:rsidRPr="00B6386A" w:rsidRDefault="00B6386A" w:rsidP="00F37D0D">
            <w:pPr>
              <w:jc w:val="center"/>
              <w:outlineLvl w:val="5"/>
              <w:rPr>
                <w:rFonts w:cs="Times New Roman"/>
                <w:sz w:val="20"/>
                <w:szCs w:val="20"/>
              </w:rPr>
            </w:pPr>
            <w:r w:rsidRPr="00B6386A">
              <w:rPr>
                <w:rFonts w:cs="Times New Roman"/>
                <w:sz w:val="20"/>
                <w:szCs w:val="20"/>
              </w:rPr>
              <w:t>4 778,5</w:t>
            </w:r>
          </w:p>
        </w:tc>
        <w:tc>
          <w:tcPr>
            <w:tcW w:w="1180" w:type="dxa"/>
            <w:hideMark/>
          </w:tcPr>
          <w:p w14:paraId="70D07F3C" w14:textId="77777777" w:rsidR="00B6386A" w:rsidRPr="00B6386A" w:rsidRDefault="00B6386A" w:rsidP="00F37D0D">
            <w:pPr>
              <w:jc w:val="center"/>
              <w:outlineLvl w:val="5"/>
              <w:rPr>
                <w:rFonts w:cs="Times New Roman"/>
                <w:sz w:val="20"/>
                <w:szCs w:val="20"/>
              </w:rPr>
            </w:pPr>
            <w:r w:rsidRPr="00B6386A">
              <w:rPr>
                <w:rFonts w:cs="Times New Roman"/>
                <w:sz w:val="20"/>
                <w:szCs w:val="20"/>
              </w:rPr>
              <w:t>4 848,8</w:t>
            </w:r>
          </w:p>
        </w:tc>
        <w:tc>
          <w:tcPr>
            <w:tcW w:w="1240" w:type="dxa"/>
            <w:hideMark/>
          </w:tcPr>
          <w:p w14:paraId="09AE03EE" w14:textId="77777777" w:rsidR="00B6386A" w:rsidRPr="00B6386A" w:rsidRDefault="00B6386A" w:rsidP="00F37D0D">
            <w:pPr>
              <w:jc w:val="center"/>
              <w:outlineLvl w:val="5"/>
              <w:rPr>
                <w:rFonts w:cs="Times New Roman"/>
                <w:sz w:val="20"/>
                <w:szCs w:val="20"/>
              </w:rPr>
            </w:pPr>
            <w:r w:rsidRPr="00B6386A">
              <w:rPr>
                <w:rFonts w:cs="Times New Roman"/>
                <w:sz w:val="20"/>
                <w:szCs w:val="20"/>
              </w:rPr>
              <w:t>4 921,8</w:t>
            </w:r>
          </w:p>
        </w:tc>
      </w:tr>
      <w:tr w:rsidR="00B6386A" w:rsidRPr="00B6386A" w14:paraId="019ED3EF" w14:textId="77777777" w:rsidTr="00F37D0D">
        <w:trPr>
          <w:trHeight w:val="284"/>
        </w:trPr>
        <w:tc>
          <w:tcPr>
            <w:tcW w:w="3417" w:type="dxa"/>
            <w:hideMark/>
          </w:tcPr>
          <w:p w14:paraId="7A33D82A" w14:textId="77777777" w:rsidR="00B6386A" w:rsidRPr="00B6386A" w:rsidRDefault="00B6386A" w:rsidP="00F37D0D">
            <w:pPr>
              <w:outlineLvl w:val="6"/>
              <w:rPr>
                <w:rFonts w:cs="Times New Roman"/>
                <w:sz w:val="20"/>
                <w:szCs w:val="20"/>
              </w:rPr>
            </w:pPr>
            <w:r w:rsidRPr="00B6386A">
              <w:rPr>
                <w:rFonts w:cs="Times New Roman"/>
                <w:sz w:val="20"/>
                <w:szCs w:val="20"/>
              </w:rPr>
              <w:t>Расходы на обеспечение деятельности (оказание услуг) муниципальных учреждений (ДЮСШ)</w:t>
            </w:r>
          </w:p>
        </w:tc>
        <w:tc>
          <w:tcPr>
            <w:tcW w:w="543" w:type="dxa"/>
            <w:hideMark/>
          </w:tcPr>
          <w:p w14:paraId="31F8BBF8" w14:textId="77777777" w:rsidR="00B6386A" w:rsidRPr="00B6386A" w:rsidRDefault="00B6386A" w:rsidP="00F37D0D">
            <w:pPr>
              <w:jc w:val="center"/>
              <w:outlineLvl w:val="6"/>
              <w:rPr>
                <w:rFonts w:cs="Times New Roman"/>
                <w:sz w:val="20"/>
                <w:szCs w:val="20"/>
              </w:rPr>
            </w:pPr>
            <w:r w:rsidRPr="00B6386A">
              <w:rPr>
                <w:rFonts w:cs="Times New Roman"/>
                <w:sz w:val="20"/>
                <w:szCs w:val="20"/>
              </w:rPr>
              <w:t>974</w:t>
            </w:r>
          </w:p>
        </w:tc>
        <w:tc>
          <w:tcPr>
            <w:tcW w:w="740" w:type="dxa"/>
            <w:hideMark/>
          </w:tcPr>
          <w:p w14:paraId="2E4FE48C" w14:textId="77777777" w:rsidR="00B6386A" w:rsidRPr="00B6386A" w:rsidRDefault="00B6386A" w:rsidP="00F37D0D">
            <w:pPr>
              <w:jc w:val="center"/>
              <w:outlineLvl w:val="6"/>
              <w:rPr>
                <w:rFonts w:cs="Times New Roman"/>
                <w:sz w:val="20"/>
                <w:szCs w:val="20"/>
              </w:rPr>
            </w:pPr>
            <w:r w:rsidRPr="00B6386A">
              <w:rPr>
                <w:rFonts w:cs="Times New Roman"/>
                <w:sz w:val="20"/>
                <w:szCs w:val="20"/>
              </w:rPr>
              <w:t>0703</w:t>
            </w:r>
          </w:p>
        </w:tc>
        <w:tc>
          <w:tcPr>
            <w:tcW w:w="1212" w:type="dxa"/>
            <w:hideMark/>
          </w:tcPr>
          <w:p w14:paraId="49FFA554" w14:textId="77777777" w:rsidR="00B6386A" w:rsidRPr="00B6386A" w:rsidRDefault="00B6386A" w:rsidP="00F37D0D">
            <w:pPr>
              <w:jc w:val="center"/>
              <w:outlineLvl w:val="6"/>
              <w:rPr>
                <w:rFonts w:cs="Times New Roman"/>
                <w:sz w:val="20"/>
                <w:szCs w:val="20"/>
              </w:rPr>
            </w:pPr>
            <w:r w:rsidRPr="00B6386A">
              <w:rPr>
                <w:rFonts w:cs="Times New Roman"/>
                <w:sz w:val="20"/>
                <w:szCs w:val="20"/>
              </w:rPr>
              <w:t>1010305280</w:t>
            </w:r>
          </w:p>
        </w:tc>
        <w:tc>
          <w:tcPr>
            <w:tcW w:w="600" w:type="dxa"/>
            <w:hideMark/>
          </w:tcPr>
          <w:p w14:paraId="6F765284"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29488B57" w14:textId="77777777" w:rsidR="00B6386A" w:rsidRPr="00B6386A" w:rsidRDefault="00B6386A" w:rsidP="00F37D0D">
            <w:pPr>
              <w:jc w:val="center"/>
              <w:outlineLvl w:val="6"/>
              <w:rPr>
                <w:rFonts w:cs="Times New Roman"/>
                <w:sz w:val="20"/>
                <w:szCs w:val="20"/>
              </w:rPr>
            </w:pPr>
            <w:r w:rsidRPr="00B6386A">
              <w:rPr>
                <w:rFonts w:cs="Times New Roman"/>
                <w:sz w:val="20"/>
                <w:szCs w:val="20"/>
              </w:rPr>
              <w:t>3 249,2</w:t>
            </w:r>
          </w:p>
        </w:tc>
        <w:tc>
          <w:tcPr>
            <w:tcW w:w="1180" w:type="dxa"/>
            <w:hideMark/>
          </w:tcPr>
          <w:p w14:paraId="5F1645F8" w14:textId="77777777" w:rsidR="00B6386A" w:rsidRPr="00B6386A" w:rsidRDefault="00B6386A" w:rsidP="00F37D0D">
            <w:pPr>
              <w:jc w:val="center"/>
              <w:outlineLvl w:val="6"/>
              <w:rPr>
                <w:rFonts w:cs="Times New Roman"/>
                <w:sz w:val="20"/>
                <w:szCs w:val="20"/>
              </w:rPr>
            </w:pPr>
            <w:r w:rsidRPr="00B6386A">
              <w:rPr>
                <w:rFonts w:cs="Times New Roman"/>
                <w:sz w:val="20"/>
                <w:szCs w:val="20"/>
              </w:rPr>
              <w:t>3 314,8</w:t>
            </w:r>
          </w:p>
        </w:tc>
        <w:tc>
          <w:tcPr>
            <w:tcW w:w="1240" w:type="dxa"/>
            <w:hideMark/>
          </w:tcPr>
          <w:p w14:paraId="7487323A" w14:textId="77777777" w:rsidR="00B6386A" w:rsidRPr="00B6386A" w:rsidRDefault="00B6386A" w:rsidP="00F37D0D">
            <w:pPr>
              <w:jc w:val="center"/>
              <w:outlineLvl w:val="6"/>
              <w:rPr>
                <w:rFonts w:cs="Times New Roman"/>
                <w:sz w:val="20"/>
                <w:szCs w:val="20"/>
              </w:rPr>
            </w:pPr>
            <w:r w:rsidRPr="00B6386A">
              <w:rPr>
                <w:rFonts w:cs="Times New Roman"/>
                <w:sz w:val="20"/>
                <w:szCs w:val="20"/>
              </w:rPr>
              <w:t>4 439,3</w:t>
            </w:r>
          </w:p>
        </w:tc>
      </w:tr>
      <w:tr w:rsidR="00B6386A" w:rsidRPr="00B6386A" w14:paraId="359B0D1A" w14:textId="77777777" w:rsidTr="00F37D0D">
        <w:trPr>
          <w:trHeight w:val="284"/>
        </w:trPr>
        <w:tc>
          <w:tcPr>
            <w:tcW w:w="3417" w:type="dxa"/>
            <w:hideMark/>
          </w:tcPr>
          <w:p w14:paraId="45352ADA" w14:textId="77777777" w:rsidR="00B6386A" w:rsidRPr="00B6386A" w:rsidRDefault="00B6386A" w:rsidP="00F37D0D">
            <w:pPr>
              <w:outlineLvl w:val="6"/>
              <w:rPr>
                <w:rFonts w:cs="Times New Roman"/>
                <w:sz w:val="20"/>
                <w:szCs w:val="20"/>
              </w:rPr>
            </w:pPr>
            <w:r w:rsidRPr="00B6386A">
              <w:rPr>
                <w:rFonts w:cs="Times New Roman"/>
                <w:sz w:val="20"/>
                <w:szCs w:val="20"/>
              </w:rPr>
              <w:lastRenderedPageBreak/>
              <w:t>Предоставление субсидий бюджетным, автономным учреждениям и иным некоммерческим организациям</w:t>
            </w:r>
          </w:p>
        </w:tc>
        <w:tc>
          <w:tcPr>
            <w:tcW w:w="543" w:type="dxa"/>
            <w:hideMark/>
          </w:tcPr>
          <w:p w14:paraId="23B9BB6C" w14:textId="77777777" w:rsidR="00B6386A" w:rsidRPr="00B6386A" w:rsidRDefault="00B6386A" w:rsidP="00F37D0D">
            <w:pPr>
              <w:jc w:val="center"/>
              <w:outlineLvl w:val="6"/>
              <w:rPr>
                <w:rFonts w:cs="Times New Roman"/>
                <w:sz w:val="20"/>
                <w:szCs w:val="20"/>
              </w:rPr>
            </w:pPr>
            <w:r w:rsidRPr="00B6386A">
              <w:rPr>
                <w:rFonts w:cs="Times New Roman"/>
                <w:sz w:val="20"/>
                <w:szCs w:val="20"/>
              </w:rPr>
              <w:t>974</w:t>
            </w:r>
          </w:p>
        </w:tc>
        <w:tc>
          <w:tcPr>
            <w:tcW w:w="740" w:type="dxa"/>
            <w:hideMark/>
          </w:tcPr>
          <w:p w14:paraId="2757F574" w14:textId="77777777" w:rsidR="00B6386A" w:rsidRPr="00B6386A" w:rsidRDefault="00B6386A" w:rsidP="00F37D0D">
            <w:pPr>
              <w:jc w:val="center"/>
              <w:outlineLvl w:val="6"/>
              <w:rPr>
                <w:rFonts w:cs="Times New Roman"/>
                <w:sz w:val="20"/>
                <w:szCs w:val="20"/>
              </w:rPr>
            </w:pPr>
            <w:r w:rsidRPr="00B6386A">
              <w:rPr>
                <w:rFonts w:cs="Times New Roman"/>
                <w:sz w:val="20"/>
                <w:szCs w:val="20"/>
              </w:rPr>
              <w:t>0703</w:t>
            </w:r>
          </w:p>
        </w:tc>
        <w:tc>
          <w:tcPr>
            <w:tcW w:w="1212" w:type="dxa"/>
            <w:hideMark/>
          </w:tcPr>
          <w:p w14:paraId="74702719" w14:textId="77777777" w:rsidR="00B6386A" w:rsidRPr="00B6386A" w:rsidRDefault="00B6386A" w:rsidP="00F37D0D">
            <w:pPr>
              <w:jc w:val="center"/>
              <w:outlineLvl w:val="6"/>
              <w:rPr>
                <w:rFonts w:cs="Times New Roman"/>
                <w:sz w:val="20"/>
                <w:szCs w:val="20"/>
              </w:rPr>
            </w:pPr>
            <w:r w:rsidRPr="00B6386A">
              <w:rPr>
                <w:rFonts w:cs="Times New Roman"/>
                <w:sz w:val="20"/>
                <w:szCs w:val="20"/>
              </w:rPr>
              <w:t>1010305280</w:t>
            </w:r>
          </w:p>
        </w:tc>
        <w:tc>
          <w:tcPr>
            <w:tcW w:w="600" w:type="dxa"/>
            <w:hideMark/>
          </w:tcPr>
          <w:p w14:paraId="0D98E09F" w14:textId="77777777" w:rsidR="00B6386A" w:rsidRPr="00B6386A" w:rsidRDefault="00B6386A" w:rsidP="00F37D0D">
            <w:pPr>
              <w:jc w:val="center"/>
              <w:outlineLvl w:val="6"/>
              <w:rPr>
                <w:rFonts w:cs="Times New Roman"/>
                <w:sz w:val="20"/>
                <w:szCs w:val="20"/>
              </w:rPr>
            </w:pPr>
            <w:r w:rsidRPr="00B6386A">
              <w:rPr>
                <w:rFonts w:cs="Times New Roman"/>
                <w:sz w:val="20"/>
                <w:szCs w:val="20"/>
              </w:rPr>
              <w:t>600</w:t>
            </w:r>
          </w:p>
        </w:tc>
        <w:tc>
          <w:tcPr>
            <w:tcW w:w="1120" w:type="dxa"/>
            <w:hideMark/>
          </w:tcPr>
          <w:p w14:paraId="3CEDF506" w14:textId="77777777" w:rsidR="00B6386A" w:rsidRPr="00B6386A" w:rsidRDefault="00B6386A" w:rsidP="00F37D0D">
            <w:pPr>
              <w:jc w:val="center"/>
              <w:outlineLvl w:val="6"/>
              <w:rPr>
                <w:rFonts w:cs="Times New Roman"/>
                <w:sz w:val="20"/>
                <w:szCs w:val="20"/>
              </w:rPr>
            </w:pPr>
            <w:r w:rsidRPr="00B6386A">
              <w:rPr>
                <w:rFonts w:cs="Times New Roman"/>
                <w:sz w:val="20"/>
                <w:szCs w:val="20"/>
              </w:rPr>
              <w:t>3 249,2</w:t>
            </w:r>
          </w:p>
        </w:tc>
        <w:tc>
          <w:tcPr>
            <w:tcW w:w="1180" w:type="dxa"/>
            <w:hideMark/>
          </w:tcPr>
          <w:p w14:paraId="0FDDC90A" w14:textId="77777777" w:rsidR="00B6386A" w:rsidRPr="00B6386A" w:rsidRDefault="00B6386A" w:rsidP="00F37D0D">
            <w:pPr>
              <w:jc w:val="center"/>
              <w:outlineLvl w:val="6"/>
              <w:rPr>
                <w:rFonts w:cs="Times New Roman"/>
                <w:sz w:val="20"/>
                <w:szCs w:val="20"/>
              </w:rPr>
            </w:pPr>
            <w:r w:rsidRPr="00B6386A">
              <w:rPr>
                <w:rFonts w:cs="Times New Roman"/>
                <w:sz w:val="20"/>
                <w:szCs w:val="20"/>
              </w:rPr>
              <w:t>3 314,8</w:t>
            </w:r>
          </w:p>
        </w:tc>
        <w:tc>
          <w:tcPr>
            <w:tcW w:w="1240" w:type="dxa"/>
            <w:hideMark/>
          </w:tcPr>
          <w:p w14:paraId="4A7640A6" w14:textId="77777777" w:rsidR="00B6386A" w:rsidRPr="00B6386A" w:rsidRDefault="00B6386A" w:rsidP="00F37D0D">
            <w:pPr>
              <w:jc w:val="center"/>
              <w:outlineLvl w:val="6"/>
              <w:rPr>
                <w:rFonts w:cs="Times New Roman"/>
                <w:sz w:val="20"/>
                <w:szCs w:val="20"/>
              </w:rPr>
            </w:pPr>
            <w:r w:rsidRPr="00B6386A">
              <w:rPr>
                <w:rFonts w:cs="Times New Roman"/>
                <w:sz w:val="20"/>
                <w:szCs w:val="20"/>
              </w:rPr>
              <w:t>4 439,3</w:t>
            </w:r>
          </w:p>
        </w:tc>
      </w:tr>
      <w:tr w:rsidR="00B6386A" w:rsidRPr="00B6386A" w14:paraId="67E08505" w14:textId="77777777" w:rsidTr="00F37D0D">
        <w:trPr>
          <w:trHeight w:val="284"/>
        </w:trPr>
        <w:tc>
          <w:tcPr>
            <w:tcW w:w="3417" w:type="dxa"/>
            <w:hideMark/>
          </w:tcPr>
          <w:p w14:paraId="18526E66" w14:textId="77777777" w:rsidR="00B6386A" w:rsidRPr="00B6386A" w:rsidRDefault="00B6386A" w:rsidP="00F37D0D">
            <w:pPr>
              <w:outlineLvl w:val="5"/>
              <w:rPr>
                <w:rFonts w:cs="Times New Roman"/>
                <w:sz w:val="20"/>
                <w:szCs w:val="20"/>
              </w:rPr>
            </w:pPr>
            <w:r w:rsidRPr="00B6386A">
              <w:rPr>
                <w:rFonts w:cs="Times New Roman"/>
                <w:sz w:val="20"/>
                <w:szCs w:val="20"/>
              </w:rPr>
              <w:t>Субсидии автономным учреждениям</w:t>
            </w:r>
          </w:p>
        </w:tc>
        <w:tc>
          <w:tcPr>
            <w:tcW w:w="543" w:type="dxa"/>
            <w:hideMark/>
          </w:tcPr>
          <w:p w14:paraId="2D61EB44" w14:textId="77777777" w:rsidR="00B6386A" w:rsidRPr="00B6386A" w:rsidRDefault="00B6386A" w:rsidP="00F37D0D">
            <w:pPr>
              <w:jc w:val="center"/>
              <w:outlineLvl w:val="5"/>
              <w:rPr>
                <w:rFonts w:cs="Times New Roman"/>
                <w:sz w:val="20"/>
                <w:szCs w:val="20"/>
              </w:rPr>
            </w:pPr>
            <w:r w:rsidRPr="00B6386A">
              <w:rPr>
                <w:rFonts w:cs="Times New Roman"/>
                <w:sz w:val="20"/>
                <w:szCs w:val="20"/>
              </w:rPr>
              <w:t>974</w:t>
            </w:r>
          </w:p>
        </w:tc>
        <w:tc>
          <w:tcPr>
            <w:tcW w:w="740" w:type="dxa"/>
            <w:hideMark/>
          </w:tcPr>
          <w:p w14:paraId="208B49A0" w14:textId="77777777" w:rsidR="00B6386A" w:rsidRPr="00B6386A" w:rsidRDefault="00B6386A" w:rsidP="00F37D0D">
            <w:pPr>
              <w:jc w:val="center"/>
              <w:outlineLvl w:val="5"/>
              <w:rPr>
                <w:rFonts w:cs="Times New Roman"/>
                <w:sz w:val="20"/>
                <w:szCs w:val="20"/>
              </w:rPr>
            </w:pPr>
            <w:r w:rsidRPr="00B6386A">
              <w:rPr>
                <w:rFonts w:cs="Times New Roman"/>
                <w:sz w:val="20"/>
                <w:szCs w:val="20"/>
              </w:rPr>
              <w:t>0703</w:t>
            </w:r>
          </w:p>
        </w:tc>
        <w:tc>
          <w:tcPr>
            <w:tcW w:w="1212" w:type="dxa"/>
            <w:hideMark/>
          </w:tcPr>
          <w:p w14:paraId="1A944243" w14:textId="77777777" w:rsidR="00B6386A" w:rsidRPr="00B6386A" w:rsidRDefault="00B6386A" w:rsidP="00F37D0D">
            <w:pPr>
              <w:jc w:val="center"/>
              <w:outlineLvl w:val="5"/>
              <w:rPr>
                <w:rFonts w:cs="Times New Roman"/>
                <w:sz w:val="20"/>
                <w:szCs w:val="20"/>
              </w:rPr>
            </w:pPr>
            <w:r w:rsidRPr="00B6386A">
              <w:rPr>
                <w:rFonts w:cs="Times New Roman"/>
                <w:sz w:val="20"/>
                <w:szCs w:val="20"/>
              </w:rPr>
              <w:t>1010305280</w:t>
            </w:r>
          </w:p>
        </w:tc>
        <w:tc>
          <w:tcPr>
            <w:tcW w:w="600" w:type="dxa"/>
            <w:hideMark/>
          </w:tcPr>
          <w:p w14:paraId="44BED497" w14:textId="77777777" w:rsidR="00B6386A" w:rsidRPr="00B6386A" w:rsidRDefault="00B6386A" w:rsidP="00F37D0D">
            <w:pPr>
              <w:jc w:val="center"/>
              <w:outlineLvl w:val="5"/>
              <w:rPr>
                <w:rFonts w:cs="Times New Roman"/>
                <w:sz w:val="20"/>
                <w:szCs w:val="20"/>
              </w:rPr>
            </w:pPr>
            <w:r w:rsidRPr="00B6386A">
              <w:rPr>
                <w:rFonts w:cs="Times New Roman"/>
                <w:sz w:val="20"/>
                <w:szCs w:val="20"/>
              </w:rPr>
              <w:t>620</w:t>
            </w:r>
          </w:p>
        </w:tc>
        <w:tc>
          <w:tcPr>
            <w:tcW w:w="1120" w:type="dxa"/>
            <w:hideMark/>
          </w:tcPr>
          <w:p w14:paraId="67EE6CEF" w14:textId="77777777" w:rsidR="00B6386A" w:rsidRPr="00B6386A" w:rsidRDefault="00B6386A" w:rsidP="00F37D0D">
            <w:pPr>
              <w:jc w:val="center"/>
              <w:outlineLvl w:val="5"/>
              <w:rPr>
                <w:rFonts w:cs="Times New Roman"/>
                <w:sz w:val="20"/>
                <w:szCs w:val="20"/>
              </w:rPr>
            </w:pPr>
            <w:r w:rsidRPr="00B6386A">
              <w:rPr>
                <w:rFonts w:cs="Times New Roman"/>
                <w:sz w:val="20"/>
                <w:szCs w:val="20"/>
              </w:rPr>
              <w:t>3 249,2</w:t>
            </w:r>
          </w:p>
        </w:tc>
        <w:tc>
          <w:tcPr>
            <w:tcW w:w="1180" w:type="dxa"/>
            <w:hideMark/>
          </w:tcPr>
          <w:p w14:paraId="40D602FD" w14:textId="77777777" w:rsidR="00B6386A" w:rsidRPr="00B6386A" w:rsidRDefault="00B6386A" w:rsidP="00F37D0D">
            <w:pPr>
              <w:jc w:val="center"/>
              <w:outlineLvl w:val="5"/>
              <w:rPr>
                <w:rFonts w:cs="Times New Roman"/>
                <w:sz w:val="20"/>
                <w:szCs w:val="20"/>
              </w:rPr>
            </w:pPr>
            <w:r w:rsidRPr="00B6386A">
              <w:rPr>
                <w:rFonts w:cs="Times New Roman"/>
                <w:sz w:val="20"/>
                <w:szCs w:val="20"/>
              </w:rPr>
              <w:t>3 314,8</w:t>
            </w:r>
          </w:p>
        </w:tc>
        <w:tc>
          <w:tcPr>
            <w:tcW w:w="1240" w:type="dxa"/>
            <w:hideMark/>
          </w:tcPr>
          <w:p w14:paraId="6D3D688B" w14:textId="77777777" w:rsidR="00B6386A" w:rsidRPr="00B6386A" w:rsidRDefault="00B6386A" w:rsidP="00F37D0D">
            <w:pPr>
              <w:jc w:val="center"/>
              <w:outlineLvl w:val="5"/>
              <w:rPr>
                <w:rFonts w:cs="Times New Roman"/>
                <w:sz w:val="20"/>
                <w:szCs w:val="20"/>
              </w:rPr>
            </w:pPr>
            <w:r w:rsidRPr="00B6386A">
              <w:rPr>
                <w:rFonts w:cs="Times New Roman"/>
                <w:sz w:val="20"/>
                <w:szCs w:val="20"/>
              </w:rPr>
              <w:t>4 439,3</w:t>
            </w:r>
          </w:p>
        </w:tc>
      </w:tr>
      <w:tr w:rsidR="00B6386A" w:rsidRPr="00B6386A" w14:paraId="28B4E5EE" w14:textId="77777777" w:rsidTr="00F37D0D">
        <w:trPr>
          <w:trHeight w:val="284"/>
        </w:trPr>
        <w:tc>
          <w:tcPr>
            <w:tcW w:w="3417" w:type="dxa"/>
            <w:hideMark/>
          </w:tcPr>
          <w:p w14:paraId="2B5BF9A5" w14:textId="77777777" w:rsidR="00B6386A" w:rsidRPr="00B6386A" w:rsidRDefault="00B6386A" w:rsidP="00F37D0D">
            <w:pPr>
              <w:outlineLvl w:val="6"/>
              <w:rPr>
                <w:rFonts w:cs="Times New Roman"/>
                <w:sz w:val="20"/>
                <w:szCs w:val="20"/>
              </w:rPr>
            </w:pPr>
            <w:r w:rsidRPr="00B6386A">
              <w:rPr>
                <w:rFonts w:cs="Times New Roman"/>
                <w:sz w:val="20"/>
                <w:szCs w:val="20"/>
              </w:rPr>
              <w:t>Расходы на повышение оплаты труда педагогических работников муниципальных учреждений дополнительного образования детей в соответствии с Указом Президента РФ от 1 июня 2012 года № 761 " О национальной стратегии действий в интересах детей на 2012-2017 года"</w:t>
            </w:r>
          </w:p>
        </w:tc>
        <w:tc>
          <w:tcPr>
            <w:tcW w:w="543" w:type="dxa"/>
            <w:hideMark/>
          </w:tcPr>
          <w:p w14:paraId="0284E6D8" w14:textId="77777777" w:rsidR="00B6386A" w:rsidRPr="00B6386A" w:rsidRDefault="00B6386A" w:rsidP="00F37D0D">
            <w:pPr>
              <w:jc w:val="center"/>
              <w:outlineLvl w:val="6"/>
              <w:rPr>
                <w:rFonts w:cs="Times New Roman"/>
                <w:sz w:val="20"/>
                <w:szCs w:val="20"/>
              </w:rPr>
            </w:pPr>
            <w:r w:rsidRPr="00B6386A">
              <w:rPr>
                <w:rFonts w:cs="Times New Roman"/>
                <w:sz w:val="20"/>
                <w:szCs w:val="20"/>
              </w:rPr>
              <w:t>974</w:t>
            </w:r>
          </w:p>
        </w:tc>
        <w:tc>
          <w:tcPr>
            <w:tcW w:w="740" w:type="dxa"/>
            <w:hideMark/>
          </w:tcPr>
          <w:p w14:paraId="3F988CEA" w14:textId="77777777" w:rsidR="00B6386A" w:rsidRPr="00B6386A" w:rsidRDefault="00B6386A" w:rsidP="00F37D0D">
            <w:pPr>
              <w:jc w:val="center"/>
              <w:outlineLvl w:val="6"/>
              <w:rPr>
                <w:rFonts w:cs="Times New Roman"/>
                <w:sz w:val="20"/>
                <w:szCs w:val="20"/>
              </w:rPr>
            </w:pPr>
            <w:r w:rsidRPr="00B6386A">
              <w:rPr>
                <w:rFonts w:cs="Times New Roman"/>
                <w:sz w:val="20"/>
                <w:szCs w:val="20"/>
              </w:rPr>
              <w:t>0703</w:t>
            </w:r>
          </w:p>
        </w:tc>
        <w:tc>
          <w:tcPr>
            <w:tcW w:w="1212" w:type="dxa"/>
            <w:hideMark/>
          </w:tcPr>
          <w:p w14:paraId="5A62B970" w14:textId="77777777" w:rsidR="00B6386A" w:rsidRPr="00B6386A" w:rsidRDefault="00B6386A" w:rsidP="00F37D0D">
            <w:pPr>
              <w:jc w:val="center"/>
              <w:outlineLvl w:val="6"/>
              <w:rPr>
                <w:rFonts w:cs="Times New Roman"/>
                <w:sz w:val="20"/>
                <w:szCs w:val="20"/>
              </w:rPr>
            </w:pPr>
            <w:r w:rsidRPr="00B6386A">
              <w:rPr>
                <w:rFonts w:cs="Times New Roman"/>
                <w:sz w:val="20"/>
                <w:szCs w:val="20"/>
              </w:rPr>
              <w:t>1010371052</w:t>
            </w:r>
          </w:p>
        </w:tc>
        <w:tc>
          <w:tcPr>
            <w:tcW w:w="600" w:type="dxa"/>
            <w:hideMark/>
          </w:tcPr>
          <w:p w14:paraId="1870D2A9"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3B4E501F" w14:textId="77777777" w:rsidR="00B6386A" w:rsidRPr="00B6386A" w:rsidRDefault="00B6386A" w:rsidP="00F37D0D">
            <w:pPr>
              <w:jc w:val="center"/>
              <w:outlineLvl w:val="6"/>
              <w:rPr>
                <w:rFonts w:cs="Times New Roman"/>
                <w:sz w:val="20"/>
                <w:szCs w:val="20"/>
              </w:rPr>
            </w:pPr>
            <w:r w:rsidRPr="00B6386A">
              <w:rPr>
                <w:rFonts w:cs="Times New Roman"/>
                <w:sz w:val="20"/>
                <w:szCs w:val="20"/>
              </w:rPr>
              <w:t>4 028,2</w:t>
            </w:r>
          </w:p>
        </w:tc>
        <w:tc>
          <w:tcPr>
            <w:tcW w:w="1180" w:type="dxa"/>
            <w:hideMark/>
          </w:tcPr>
          <w:p w14:paraId="46648DFA" w14:textId="77777777" w:rsidR="00B6386A" w:rsidRPr="00B6386A" w:rsidRDefault="00B6386A" w:rsidP="00F37D0D">
            <w:pPr>
              <w:jc w:val="center"/>
              <w:outlineLvl w:val="6"/>
              <w:rPr>
                <w:rFonts w:cs="Times New Roman"/>
                <w:sz w:val="20"/>
                <w:szCs w:val="20"/>
              </w:rPr>
            </w:pPr>
            <w:r w:rsidRPr="00B6386A">
              <w:rPr>
                <w:rFonts w:cs="Times New Roman"/>
                <w:sz w:val="20"/>
                <w:szCs w:val="20"/>
              </w:rPr>
              <w:t>4 570,2</w:t>
            </w:r>
          </w:p>
        </w:tc>
        <w:tc>
          <w:tcPr>
            <w:tcW w:w="1240" w:type="dxa"/>
            <w:hideMark/>
          </w:tcPr>
          <w:p w14:paraId="1AA78C0F" w14:textId="77777777" w:rsidR="00B6386A" w:rsidRPr="00B6386A" w:rsidRDefault="00B6386A" w:rsidP="00F37D0D">
            <w:pPr>
              <w:jc w:val="center"/>
              <w:outlineLvl w:val="6"/>
              <w:rPr>
                <w:rFonts w:cs="Times New Roman"/>
                <w:sz w:val="20"/>
                <w:szCs w:val="20"/>
              </w:rPr>
            </w:pPr>
            <w:r w:rsidRPr="00B6386A">
              <w:rPr>
                <w:rFonts w:cs="Times New Roman"/>
                <w:sz w:val="20"/>
                <w:szCs w:val="20"/>
              </w:rPr>
              <w:t>4 753,0</w:t>
            </w:r>
          </w:p>
        </w:tc>
      </w:tr>
      <w:tr w:rsidR="00B6386A" w:rsidRPr="00B6386A" w14:paraId="362E9892" w14:textId="77777777" w:rsidTr="00F37D0D">
        <w:trPr>
          <w:trHeight w:val="284"/>
        </w:trPr>
        <w:tc>
          <w:tcPr>
            <w:tcW w:w="3417" w:type="dxa"/>
            <w:hideMark/>
          </w:tcPr>
          <w:p w14:paraId="3EE5A411" w14:textId="77777777" w:rsidR="00B6386A" w:rsidRPr="00B6386A" w:rsidRDefault="00B6386A" w:rsidP="00F37D0D">
            <w:pPr>
              <w:outlineLvl w:val="6"/>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543" w:type="dxa"/>
            <w:hideMark/>
          </w:tcPr>
          <w:p w14:paraId="0AD3FA65" w14:textId="77777777" w:rsidR="00B6386A" w:rsidRPr="00B6386A" w:rsidRDefault="00B6386A" w:rsidP="00F37D0D">
            <w:pPr>
              <w:jc w:val="center"/>
              <w:outlineLvl w:val="6"/>
              <w:rPr>
                <w:rFonts w:cs="Times New Roman"/>
                <w:sz w:val="20"/>
                <w:szCs w:val="20"/>
              </w:rPr>
            </w:pPr>
            <w:r w:rsidRPr="00B6386A">
              <w:rPr>
                <w:rFonts w:cs="Times New Roman"/>
                <w:sz w:val="20"/>
                <w:szCs w:val="20"/>
              </w:rPr>
              <w:t>974</w:t>
            </w:r>
          </w:p>
        </w:tc>
        <w:tc>
          <w:tcPr>
            <w:tcW w:w="740" w:type="dxa"/>
            <w:hideMark/>
          </w:tcPr>
          <w:p w14:paraId="01399C7C" w14:textId="77777777" w:rsidR="00B6386A" w:rsidRPr="00B6386A" w:rsidRDefault="00B6386A" w:rsidP="00F37D0D">
            <w:pPr>
              <w:jc w:val="center"/>
              <w:outlineLvl w:val="6"/>
              <w:rPr>
                <w:rFonts w:cs="Times New Roman"/>
                <w:sz w:val="20"/>
                <w:szCs w:val="20"/>
              </w:rPr>
            </w:pPr>
            <w:r w:rsidRPr="00B6386A">
              <w:rPr>
                <w:rFonts w:cs="Times New Roman"/>
                <w:sz w:val="20"/>
                <w:szCs w:val="20"/>
              </w:rPr>
              <w:t>0703</w:t>
            </w:r>
          </w:p>
        </w:tc>
        <w:tc>
          <w:tcPr>
            <w:tcW w:w="1212" w:type="dxa"/>
            <w:hideMark/>
          </w:tcPr>
          <w:p w14:paraId="1A34DF78" w14:textId="77777777" w:rsidR="00B6386A" w:rsidRPr="00B6386A" w:rsidRDefault="00B6386A" w:rsidP="00F37D0D">
            <w:pPr>
              <w:jc w:val="center"/>
              <w:outlineLvl w:val="6"/>
              <w:rPr>
                <w:rFonts w:cs="Times New Roman"/>
                <w:sz w:val="20"/>
                <w:szCs w:val="20"/>
              </w:rPr>
            </w:pPr>
            <w:r w:rsidRPr="00B6386A">
              <w:rPr>
                <w:rFonts w:cs="Times New Roman"/>
                <w:sz w:val="20"/>
                <w:szCs w:val="20"/>
              </w:rPr>
              <w:t>1010371052</w:t>
            </w:r>
          </w:p>
        </w:tc>
        <w:tc>
          <w:tcPr>
            <w:tcW w:w="600" w:type="dxa"/>
            <w:hideMark/>
          </w:tcPr>
          <w:p w14:paraId="796DCEB1" w14:textId="77777777" w:rsidR="00B6386A" w:rsidRPr="00B6386A" w:rsidRDefault="00B6386A" w:rsidP="00F37D0D">
            <w:pPr>
              <w:jc w:val="center"/>
              <w:outlineLvl w:val="6"/>
              <w:rPr>
                <w:rFonts w:cs="Times New Roman"/>
                <w:sz w:val="20"/>
                <w:szCs w:val="20"/>
              </w:rPr>
            </w:pPr>
            <w:r w:rsidRPr="00B6386A">
              <w:rPr>
                <w:rFonts w:cs="Times New Roman"/>
                <w:sz w:val="20"/>
                <w:szCs w:val="20"/>
              </w:rPr>
              <w:t>600</w:t>
            </w:r>
          </w:p>
        </w:tc>
        <w:tc>
          <w:tcPr>
            <w:tcW w:w="1120" w:type="dxa"/>
            <w:hideMark/>
          </w:tcPr>
          <w:p w14:paraId="049F4850" w14:textId="77777777" w:rsidR="00B6386A" w:rsidRPr="00B6386A" w:rsidRDefault="00B6386A" w:rsidP="00F37D0D">
            <w:pPr>
              <w:jc w:val="center"/>
              <w:outlineLvl w:val="6"/>
              <w:rPr>
                <w:rFonts w:cs="Times New Roman"/>
                <w:sz w:val="20"/>
                <w:szCs w:val="20"/>
              </w:rPr>
            </w:pPr>
            <w:r w:rsidRPr="00B6386A">
              <w:rPr>
                <w:rFonts w:cs="Times New Roman"/>
                <w:sz w:val="20"/>
                <w:szCs w:val="20"/>
              </w:rPr>
              <w:t>4 028,2</w:t>
            </w:r>
          </w:p>
        </w:tc>
        <w:tc>
          <w:tcPr>
            <w:tcW w:w="1180" w:type="dxa"/>
            <w:hideMark/>
          </w:tcPr>
          <w:p w14:paraId="6DA5E56C" w14:textId="77777777" w:rsidR="00B6386A" w:rsidRPr="00B6386A" w:rsidRDefault="00B6386A" w:rsidP="00F37D0D">
            <w:pPr>
              <w:jc w:val="center"/>
              <w:outlineLvl w:val="6"/>
              <w:rPr>
                <w:rFonts w:cs="Times New Roman"/>
                <w:sz w:val="20"/>
                <w:szCs w:val="20"/>
              </w:rPr>
            </w:pPr>
            <w:r w:rsidRPr="00B6386A">
              <w:rPr>
                <w:rFonts w:cs="Times New Roman"/>
                <w:sz w:val="20"/>
                <w:szCs w:val="20"/>
              </w:rPr>
              <w:t>4 570,2</w:t>
            </w:r>
          </w:p>
        </w:tc>
        <w:tc>
          <w:tcPr>
            <w:tcW w:w="1240" w:type="dxa"/>
            <w:hideMark/>
          </w:tcPr>
          <w:p w14:paraId="105F6190" w14:textId="77777777" w:rsidR="00B6386A" w:rsidRPr="00B6386A" w:rsidRDefault="00B6386A" w:rsidP="00F37D0D">
            <w:pPr>
              <w:jc w:val="center"/>
              <w:outlineLvl w:val="6"/>
              <w:rPr>
                <w:rFonts w:cs="Times New Roman"/>
                <w:sz w:val="20"/>
                <w:szCs w:val="20"/>
              </w:rPr>
            </w:pPr>
            <w:r w:rsidRPr="00B6386A">
              <w:rPr>
                <w:rFonts w:cs="Times New Roman"/>
                <w:sz w:val="20"/>
                <w:szCs w:val="20"/>
              </w:rPr>
              <w:t>4 753,0</w:t>
            </w:r>
          </w:p>
        </w:tc>
      </w:tr>
      <w:tr w:rsidR="00B6386A" w:rsidRPr="00B6386A" w14:paraId="0285F8D2" w14:textId="77777777" w:rsidTr="00F37D0D">
        <w:trPr>
          <w:trHeight w:val="284"/>
        </w:trPr>
        <w:tc>
          <w:tcPr>
            <w:tcW w:w="3417" w:type="dxa"/>
            <w:hideMark/>
          </w:tcPr>
          <w:p w14:paraId="349FE8EA" w14:textId="77777777" w:rsidR="00B6386A" w:rsidRPr="00B6386A" w:rsidRDefault="00B6386A" w:rsidP="00F37D0D">
            <w:pPr>
              <w:outlineLvl w:val="6"/>
              <w:rPr>
                <w:rFonts w:cs="Times New Roman"/>
                <w:sz w:val="20"/>
                <w:szCs w:val="20"/>
              </w:rPr>
            </w:pPr>
            <w:r w:rsidRPr="00B6386A">
              <w:rPr>
                <w:rFonts w:cs="Times New Roman"/>
                <w:sz w:val="20"/>
                <w:szCs w:val="20"/>
              </w:rPr>
              <w:t>Субсидии бюджетным учреждениям</w:t>
            </w:r>
          </w:p>
        </w:tc>
        <w:tc>
          <w:tcPr>
            <w:tcW w:w="543" w:type="dxa"/>
            <w:hideMark/>
          </w:tcPr>
          <w:p w14:paraId="75B7249C" w14:textId="77777777" w:rsidR="00B6386A" w:rsidRPr="00B6386A" w:rsidRDefault="00B6386A" w:rsidP="00F37D0D">
            <w:pPr>
              <w:jc w:val="center"/>
              <w:outlineLvl w:val="6"/>
              <w:rPr>
                <w:rFonts w:cs="Times New Roman"/>
                <w:sz w:val="20"/>
                <w:szCs w:val="20"/>
              </w:rPr>
            </w:pPr>
            <w:r w:rsidRPr="00B6386A">
              <w:rPr>
                <w:rFonts w:cs="Times New Roman"/>
                <w:sz w:val="20"/>
                <w:szCs w:val="20"/>
              </w:rPr>
              <w:t>974</w:t>
            </w:r>
          </w:p>
        </w:tc>
        <w:tc>
          <w:tcPr>
            <w:tcW w:w="740" w:type="dxa"/>
            <w:hideMark/>
          </w:tcPr>
          <w:p w14:paraId="0E045914" w14:textId="77777777" w:rsidR="00B6386A" w:rsidRPr="00B6386A" w:rsidRDefault="00B6386A" w:rsidP="00F37D0D">
            <w:pPr>
              <w:jc w:val="center"/>
              <w:outlineLvl w:val="6"/>
              <w:rPr>
                <w:rFonts w:cs="Times New Roman"/>
                <w:sz w:val="20"/>
                <w:szCs w:val="20"/>
              </w:rPr>
            </w:pPr>
            <w:r w:rsidRPr="00B6386A">
              <w:rPr>
                <w:rFonts w:cs="Times New Roman"/>
                <w:sz w:val="20"/>
                <w:szCs w:val="20"/>
              </w:rPr>
              <w:t>0703</w:t>
            </w:r>
          </w:p>
        </w:tc>
        <w:tc>
          <w:tcPr>
            <w:tcW w:w="1212" w:type="dxa"/>
            <w:hideMark/>
          </w:tcPr>
          <w:p w14:paraId="57DA1707" w14:textId="77777777" w:rsidR="00B6386A" w:rsidRPr="00B6386A" w:rsidRDefault="00B6386A" w:rsidP="00F37D0D">
            <w:pPr>
              <w:jc w:val="center"/>
              <w:outlineLvl w:val="6"/>
              <w:rPr>
                <w:rFonts w:cs="Times New Roman"/>
                <w:sz w:val="20"/>
                <w:szCs w:val="20"/>
              </w:rPr>
            </w:pPr>
            <w:r w:rsidRPr="00B6386A">
              <w:rPr>
                <w:rFonts w:cs="Times New Roman"/>
                <w:sz w:val="20"/>
                <w:szCs w:val="20"/>
              </w:rPr>
              <w:t>1010371052</w:t>
            </w:r>
          </w:p>
        </w:tc>
        <w:tc>
          <w:tcPr>
            <w:tcW w:w="600" w:type="dxa"/>
            <w:hideMark/>
          </w:tcPr>
          <w:p w14:paraId="64B23B50"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1120" w:type="dxa"/>
            <w:hideMark/>
          </w:tcPr>
          <w:p w14:paraId="249A48C0" w14:textId="77777777" w:rsidR="00B6386A" w:rsidRPr="00B6386A" w:rsidRDefault="00B6386A" w:rsidP="00F37D0D">
            <w:pPr>
              <w:jc w:val="center"/>
              <w:outlineLvl w:val="6"/>
              <w:rPr>
                <w:rFonts w:cs="Times New Roman"/>
                <w:sz w:val="20"/>
                <w:szCs w:val="20"/>
              </w:rPr>
            </w:pPr>
            <w:r w:rsidRPr="00B6386A">
              <w:rPr>
                <w:rFonts w:cs="Times New Roman"/>
                <w:sz w:val="20"/>
                <w:szCs w:val="20"/>
              </w:rPr>
              <w:t>2 014,1</w:t>
            </w:r>
          </w:p>
        </w:tc>
        <w:tc>
          <w:tcPr>
            <w:tcW w:w="1180" w:type="dxa"/>
            <w:hideMark/>
          </w:tcPr>
          <w:p w14:paraId="4DE5BBAD" w14:textId="77777777" w:rsidR="00B6386A" w:rsidRPr="00B6386A" w:rsidRDefault="00B6386A" w:rsidP="00F37D0D">
            <w:pPr>
              <w:jc w:val="center"/>
              <w:outlineLvl w:val="6"/>
              <w:rPr>
                <w:rFonts w:cs="Times New Roman"/>
                <w:sz w:val="20"/>
                <w:szCs w:val="20"/>
              </w:rPr>
            </w:pPr>
            <w:r w:rsidRPr="00B6386A">
              <w:rPr>
                <w:rFonts w:cs="Times New Roman"/>
                <w:sz w:val="20"/>
                <w:szCs w:val="20"/>
              </w:rPr>
              <w:t>2 285,1</w:t>
            </w:r>
          </w:p>
        </w:tc>
        <w:tc>
          <w:tcPr>
            <w:tcW w:w="1240" w:type="dxa"/>
            <w:hideMark/>
          </w:tcPr>
          <w:p w14:paraId="015DB218" w14:textId="77777777" w:rsidR="00B6386A" w:rsidRPr="00B6386A" w:rsidRDefault="00B6386A" w:rsidP="00F37D0D">
            <w:pPr>
              <w:jc w:val="center"/>
              <w:outlineLvl w:val="6"/>
              <w:rPr>
                <w:rFonts w:cs="Times New Roman"/>
                <w:sz w:val="20"/>
                <w:szCs w:val="20"/>
              </w:rPr>
            </w:pPr>
            <w:r w:rsidRPr="00B6386A">
              <w:rPr>
                <w:rFonts w:cs="Times New Roman"/>
                <w:sz w:val="20"/>
                <w:szCs w:val="20"/>
              </w:rPr>
              <w:t>2 376,5</w:t>
            </w:r>
          </w:p>
        </w:tc>
      </w:tr>
      <w:tr w:rsidR="00B6386A" w:rsidRPr="00B6386A" w14:paraId="1BF65016" w14:textId="77777777" w:rsidTr="00F37D0D">
        <w:trPr>
          <w:trHeight w:val="284"/>
        </w:trPr>
        <w:tc>
          <w:tcPr>
            <w:tcW w:w="3417" w:type="dxa"/>
            <w:hideMark/>
          </w:tcPr>
          <w:p w14:paraId="68A7494F" w14:textId="77777777" w:rsidR="00B6386A" w:rsidRPr="00B6386A" w:rsidRDefault="00B6386A" w:rsidP="00F37D0D">
            <w:pPr>
              <w:outlineLvl w:val="5"/>
              <w:rPr>
                <w:rFonts w:cs="Times New Roman"/>
                <w:sz w:val="20"/>
                <w:szCs w:val="20"/>
              </w:rPr>
            </w:pPr>
            <w:r w:rsidRPr="00B6386A">
              <w:rPr>
                <w:rFonts w:cs="Times New Roman"/>
                <w:sz w:val="20"/>
                <w:szCs w:val="20"/>
              </w:rPr>
              <w:t>Субсидии автономным учреждениям</w:t>
            </w:r>
          </w:p>
        </w:tc>
        <w:tc>
          <w:tcPr>
            <w:tcW w:w="543" w:type="dxa"/>
            <w:hideMark/>
          </w:tcPr>
          <w:p w14:paraId="74B449CD" w14:textId="77777777" w:rsidR="00B6386A" w:rsidRPr="00B6386A" w:rsidRDefault="00B6386A" w:rsidP="00F37D0D">
            <w:pPr>
              <w:jc w:val="center"/>
              <w:outlineLvl w:val="5"/>
              <w:rPr>
                <w:rFonts w:cs="Times New Roman"/>
                <w:sz w:val="20"/>
                <w:szCs w:val="20"/>
              </w:rPr>
            </w:pPr>
            <w:r w:rsidRPr="00B6386A">
              <w:rPr>
                <w:rFonts w:cs="Times New Roman"/>
                <w:sz w:val="20"/>
                <w:szCs w:val="20"/>
              </w:rPr>
              <w:t>974</w:t>
            </w:r>
          </w:p>
        </w:tc>
        <w:tc>
          <w:tcPr>
            <w:tcW w:w="740" w:type="dxa"/>
            <w:hideMark/>
          </w:tcPr>
          <w:p w14:paraId="438036DB" w14:textId="77777777" w:rsidR="00B6386A" w:rsidRPr="00B6386A" w:rsidRDefault="00B6386A" w:rsidP="00F37D0D">
            <w:pPr>
              <w:jc w:val="center"/>
              <w:outlineLvl w:val="5"/>
              <w:rPr>
                <w:rFonts w:cs="Times New Roman"/>
                <w:sz w:val="20"/>
                <w:szCs w:val="20"/>
              </w:rPr>
            </w:pPr>
            <w:r w:rsidRPr="00B6386A">
              <w:rPr>
                <w:rFonts w:cs="Times New Roman"/>
                <w:sz w:val="20"/>
                <w:szCs w:val="20"/>
              </w:rPr>
              <w:t>0703</w:t>
            </w:r>
          </w:p>
        </w:tc>
        <w:tc>
          <w:tcPr>
            <w:tcW w:w="1212" w:type="dxa"/>
            <w:hideMark/>
          </w:tcPr>
          <w:p w14:paraId="28C5534A" w14:textId="77777777" w:rsidR="00B6386A" w:rsidRPr="00B6386A" w:rsidRDefault="00B6386A" w:rsidP="00F37D0D">
            <w:pPr>
              <w:jc w:val="center"/>
              <w:outlineLvl w:val="5"/>
              <w:rPr>
                <w:rFonts w:cs="Times New Roman"/>
                <w:sz w:val="20"/>
                <w:szCs w:val="20"/>
              </w:rPr>
            </w:pPr>
            <w:r w:rsidRPr="00B6386A">
              <w:rPr>
                <w:rFonts w:cs="Times New Roman"/>
                <w:sz w:val="20"/>
                <w:szCs w:val="20"/>
              </w:rPr>
              <w:t>1010371052</w:t>
            </w:r>
          </w:p>
        </w:tc>
        <w:tc>
          <w:tcPr>
            <w:tcW w:w="600" w:type="dxa"/>
            <w:hideMark/>
          </w:tcPr>
          <w:p w14:paraId="35190EA8" w14:textId="77777777" w:rsidR="00B6386A" w:rsidRPr="00B6386A" w:rsidRDefault="00B6386A" w:rsidP="00F37D0D">
            <w:pPr>
              <w:jc w:val="center"/>
              <w:outlineLvl w:val="5"/>
              <w:rPr>
                <w:rFonts w:cs="Times New Roman"/>
                <w:sz w:val="20"/>
                <w:szCs w:val="20"/>
              </w:rPr>
            </w:pPr>
            <w:r w:rsidRPr="00B6386A">
              <w:rPr>
                <w:rFonts w:cs="Times New Roman"/>
                <w:sz w:val="20"/>
                <w:szCs w:val="20"/>
              </w:rPr>
              <w:t>620</w:t>
            </w:r>
          </w:p>
        </w:tc>
        <w:tc>
          <w:tcPr>
            <w:tcW w:w="1120" w:type="dxa"/>
            <w:hideMark/>
          </w:tcPr>
          <w:p w14:paraId="1D541588" w14:textId="77777777" w:rsidR="00B6386A" w:rsidRPr="00B6386A" w:rsidRDefault="00B6386A" w:rsidP="00F37D0D">
            <w:pPr>
              <w:jc w:val="center"/>
              <w:outlineLvl w:val="5"/>
              <w:rPr>
                <w:rFonts w:cs="Times New Roman"/>
                <w:sz w:val="20"/>
                <w:szCs w:val="20"/>
              </w:rPr>
            </w:pPr>
            <w:r w:rsidRPr="00B6386A">
              <w:rPr>
                <w:rFonts w:cs="Times New Roman"/>
                <w:sz w:val="20"/>
                <w:szCs w:val="20"/>
              </w:rPr>
              <w:t>2 014,1</w:t>
            </w:r>
          </w:p>
        </w:tc>
        <w:tc>
          <w:tcPr>
            <w:tcW w:w="1180" w:type="dxa"/>
            <w:hideMark/>
          </w:tcPr>
          <w:p w14:paraId="3DCAB55C" w14:textId="77777777" w:rsidR="00B6386A" w:rsidRPr="00B6386A" w:rsidRDefault="00B6386A" w:rsidP="00F37D0D">
            <w:pPr>
              <w:jc w:val="center"/>
              <w:outlineLvl w:val="5"/>
              <w:rPr>
                <w:rFonts w:cs="Times New Roman"/>
                <w:sz w:val="20"/>
                <w:szCs w:val="20"/>
              </w:rPr>
            </w:pPr>
            <w:r w:rsidRPr="00B6386A">
              <w:rPr>
                <w:rFonts w:cs="Times New Roman"/>
                <w:sz w:val="20"/>
                <w:szCs w:val="20"/>
              </w:rPr>
              <w:t>2 285,1</w:t>
            </w:r>
          </w:p>
        </w:tc>
        <w:tc>
          <w:tcPr>
            <w:tcW w:w="1240" w:type="dxa"/>
            <w:hideMark/>
          </w:tcPr>
          <w:p w14:paraId="249C51AE" w14:textId="77777777" w:rsidR="00B6386A" w:rsidRPr="00B6386A" w:rsidRDefault="00B6386A" w:rsidP="00F37D0D">
            <w:pPr>
              <w:jc w:val="center"/>
              <w:outlineLvl w:val="5"/>
              <w:rPr>
                <w:rFonts w:cs="Times New Roman"/>
                <w:sz w:val="20"/>
                <w:szCs w:val="20"/>
              </w:rPr>
            </w:pPr>
            <w:r w:rsidRPr="00B6386A">
              <w:rPr>
                <w:rFonts w:cs="Times New Roman"/>
                <w:sz w:val="20"/>
                <w:szCs w:val="20"/>
              </w:rPr>
              <w:t>2 376,5</w:t>
            </w:r>
          </w:p>
        </w:tc>
      </w:tr>
      <w:tr w:rsidR="00B6386A" w:rsidRPr="00B6386A" w14:paraId="543F7888" w14:textId="77777777" w:rsidTr="00F37D0D">
        <w:trPr>
          <w:trHeight w:val="284"/>
        </w:trPr>
        <w:tc>
          <w:tcPr>
            <w:tcW w:w="3417" w:type="dxa"/>
            <w:hideMark/>
          </w:tcPr>
          <w:p w14:paraId="536B2798" w14:textId="77777777" w:rsidR="00B6386A" w:rsidRPr="00B6386A" w:rsidRDefault="00B6386A" w:rsidP="00F37D0D">
            <w:pPr>
              <w:outlineLvl w:val="6"/>
              <w:rPr>
                <w:rFonts w:cs="Times New Roman"/>
                <w:sz w:val="20"/>
                <w:szCs w:val="20"/>
              </w:rPr>
            </w:pPr>
            <w:r w:rsidRPr="00B6386A">
              <w:rPr>
                <w:rFonts w:cs="Times New Roman"/>
                <w:sz w:val="20"/>
                <w:szCs w:val="20"/>
              </w:rPr>
              <w:t>Расходы на повышение оплаты труда педагогических работников муниципальных учреждений дополнительного образования детей в соответствии с Указом Президента РФ от 1июня 2012 года №761 "О национальной стратегии действий в интересах детей на 2012-2017 года" за счет средств местного бюджета</w:t>
            </w:r>
          </w:p>
        </w:tc>
        <w:tc>
          <w:tcPr>
            <w:tcW w:w="543" w:type="dxa"/>
            <w:hideMark/>
          </w:tcPr>
          <w:p w14:paraId="50DAD69F" w14:textId="77777777" w:rsidR="00B6386A" w:rsidRPr="00B6386A" w:rsidRDefault="00B6386A" w:rsidP="00F37D0D">
            <w:pPr>
              <w:jc w:val="center"/>
              <w:outlineLvl w:val="6"/>
              <w:rPr>
                <w:rFonts w:cs="Times New Roman"/>
                <w:sz w:val="20"/>
                <w:szCs w:val="20"/>
              </w:rPr>
            </w:pPr>
            <w:r w:rsidRPr="00B6386A">
              <w:rPr>
                <w:rFonts w:cs="Times New Roman"/>
                <w:sz w:val="20"/>
                <w:szCs w:val="20"/>
              </w:rPr>
              <w:t>974</w:t>
            </w:r>
          </w:p>
        </w:tc>
        <w:tc>
          <w:tcPr>
            <w:tcW w:w="740" w:type="dxa"/>
            <w:hideMark/>
          </w:tcPr>
          <w:p w14:paraId="76687AE2" w14:textId="77777777" w:rsidR="00B6386A" w:rsidRPr="00B6386A" w:rsidRDefault="00B6386A" w:rsidP="00F37D0D">
            <w:pPr>
              <w:jc w:val="center"/>
              <w:outlineLvl w:val="6"/>
              <w:rPr>
                <w:rFonts w:cs="Times New Roman"/>
                <w:sz w:val="20"/>
                <w:szCs w:val="20"/>
              </w:rPr>
            </w:pPr>
            <w:r w:rsidRPr="00B6386A">
              <w:rPr>
                <w:rFonts w:cs="Times New Roman"/>
                <w:sz w:val="20"/>
                <w:szCs w:val="20"/>
              </w:rPr>
              <w:t>0703</w:t>
            </w:r>
          </w:p>
        </w:tc>
        <w:tc>
          <w:tcPr>
            <w:tcW w:w="1212" w:type="dxa"/>
            <w:hideMark/>
          </w:tcPr>
          <w:p w14:paraId="213F2A3D" w14:textId="77777777" w:rsidR="00B6386A" w:rsidRPr="00B6386A" w:rsidRDefault="00B6386A" w:rsidP="00F37D0D">
            <w:pPr>
              <w:jc w:val="center"/>
              <w:outlineLvl w:val="6"/>
              <w:rPr>
                <w:rFonts w:cs="Times New Roman"/>
                <w:sz w:val="20"/>
                <w:szCs w:val="20"/>
              </w:rPr>
            </w:pPr>
            <w:r w:rsidRPr="00B6386A">
              <w:rPr>
                <w:rFonts w:cs="Times New Roman"/>
                <w:sz w:val="20"/>
                <w:szCs w:val="20"/>
              </w:rPr>
              <w:t>10103Z1052</w:t>
            </w:r>
          </w:p>
        </w:tc>
        <w:tc>
          <w:tcPr>
            <w:tcW w:w="600" w:type="dxa"/>
            <w:hideMark/>
          </w:tcPr>
          <w:p w14:paraId="0F441CA3"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430B4EB7" w14:textId="77777777" w:rsidR="00B6386A" w:rsidRPr="00B6386A" w:rsidRDefault="00B6386A" w:rsidP="00F37D0D">
            <w:pPr>
              <w:jc w:val="center"/>
              <w:outlineLvl w:val="6"/>
              <w:rPr>
                <w:rFonts w:cs="Times New Roman"/>
                <w:sz w:val="20"/>
                <w:szCs w:val="20"/>
              </w:rPr>
            </w:pPr>
            <w:r w:rsidRPr="00B6386A">
              <w:rPr>
                <w:rFonts w:cs="Times New Roman"/>
                <w:sz w:val="20"/>
                <w:szCs w:val="20"/>
              </w:rPr>
              <w:t>14 139,6</w:t>
            </w:r>
          </w:p>
        </w:tc>
        <w:tc>
          <w:tcPr>
            <w:tcW w:w="1180" w:type="dxa"/>
            <w:hideMark/>
          </w:tcPr>
          <w:p w14:paraId="23D7907C" w14:textId="77777777" w:rsidR="00B6386A" w:rsidRPr="00B6386A" w:rsidRDefault="00B6386A" w:rsidP="00F37D0D">
            <w:pPr>
              <w:jc w:val="center"/>
              <w:outlineLvl w:val="6"/>
              <w:rPr>
                <w:rFonts w:cs="Times New Roman"/>
                <w:sz w:val="20"/>
                <w:szCs w:val="20"/>
              </w:rPr>
            </w:pPr>
            <w:r w:rsidRPr="00B6386A">
              <w:rPr>
                <w:rFonts w:cs="Times New Roman"/>
                <w:sz w:val="20"/>
                <w:szCs w:val="20"/>
              </w:rPr>
              <w:t>14 324,3</w:t>
            </w:r>
          </w:p>
        </w:tc>
        <w:tc>
          <w:tcPr>
            <w:tcW w:w="1240" w:type="dxa"/>
            <w:hideMark/>
          </w:tcPr>
          <w:p w14:paraId="1FCE9BE6" w14:textId="77777777" w:rsidR="00B6386A" w:rsidRPr="00B6386A" w:rsidRDefault="00B6386A" w:rsidP="00F37D0D">
            <w:pPr>
              <w:jc w:val="center"/>
              <w:outlineLvl w:val="6"/>
              <w:rPr>
                <w:rFonts w:cs="Times New Roman"/>
                <w:sz w:val="20"/>
                <w:szCs w:val="20"/>
              </w:rPr>
            </w:pPr>
            <w:r w:rsidRPr="00B6386A">
              <w:rPr>
                <w:rFonts w:cs="Times New Roman"/>
                <w:sz w:val="20"/>
                <w:szCs w:val="20"/>
              </w:rPr>
              <w:t>14 897,3</w:t>
            </w:r>
          </w:p>
        </w:tc>
      </w:tr>
      <w:tr w:rsidR="00B6386A" w:rsidRPr="00B6386A" w14:paraId="4756517B" w14:textId="77777777" w:rsidTr="00F37D0D">
        <w:trPr>
          <w:trHeight w:val="284"/>
        </w:trPr>
        <w:tc>
          <w:tcPr>
            <w:tcW w:w="3417" w:type="dxa"/>
            <w:hideMark/>
          </w:tcPr>
          <w:p w14:paraId="21FFD92B" w14:textId="77777777" w:rsidR="00B6386A" w:rsidRPr="00B6386A" w:rsidRDefault="00B6386A" w:rsidP="00F37D0D">
            <w:pPr>
              <w:outlineLvl w:val="6"/>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543" w:type="dxa"/>
            <w:hideMark/>
          </w:tcPr>
          <w:p w14:paraId="6F3AFF57" w14:textId="77777777" w:rsidR="00B6386A" w:rsidRPr="00B6386A" w:rsidRDefault="00B6386A" w:rsidP="00F37D0D">
            <w:pPr>
              <w:jc w:val="center"/>
              <w:outlineLvl w:val="6"/>
              <w:rPr>
                <w:rFonts w:cs="Times New Roman"/>
                <w:sz w:val="20"/>
                <w:szCs w:val="20"/>
              </w:rPr>
            </w:pPr>
            <w:r w:rsidRPr="00B6386A">
              <w:rPr>
                <w:rFonts w:cs="Times New Roman"/>
                <w:sz w:val="20"/>
                <w:szCs w:val="20"/>
              </w:rPr>
              <w:t>974</w:t>
            </w:r>
          </w:p>
        </w:tc>
        <w:tc>
          <w:tcPr>
            <w:tcW w:w="740" w:type="dxa"/>
            <w:hideMark/>
          </w:tcPr>
          <w:p w14:paraId="456299B3" w14:textId="77777777" w:rsidR="00B6386A" w:rsidRPr="00B6386A" w:rsidRDefault="00B6386A" w:rsidP="00F37D0D">
            <w:pPr>
              <w:jc w:val="center"/>
              <w:outlineLvl w:val="6"/>
              <w:rPr>
                <w:rFonts w:cs="Times New Roman"/>
                <w:sz w:val="20"/>
                <w:szCs w:val="20"/>
              </w:rPr>
            </w:pPr>
            <w:r w:rsidRPr="00B6386A">
              <w:rPr>
                <w:rFonts w:cs="Times New Roman"/>
                <w:sz w:val="20"/>
                <w:szCs w:val="20"/>
              </w:rPr>
              <w:t>0703</w:t>
            </w:r>
          </w:p>
        </w:tc>
        <w:tc>
          <w:tcPr>
            <w:tcW w:w="1212" w:type="dxa"/>
            <w:hideMark/>
          </w:tcPr>
          <w:p w14:paraId="72AF53D9" w14:textId="77777777" w:rsidR="00B6386A" w:rsidRPr="00B6386A" w:rsidRDefault="00B6386A" w:rsidP="00F37D0D">
            <w:pPr>
              <w:jc w:val="center"/>
              <w:outlineLvl w:val="6"/>
              <w:rPr>
                <w:rFonts w:cs="Times New Roman"/>
                <w:sz w:val="20"/>
                <w:szCs w:val="20"/>
              </w:rPr>
            </w:pPr>
            <w:r w:rsidRPr="00B6386A">
              <w:rPr>
                <w:rFonts w:cs="Times New Roman"/>
                <w:sz w:val="20"/>
                <w:szCs w:val="20"/>
              </w:rPr>
              <w:t>10103Z1052</w:t>
            </w:r>
          </w:p>
        </w:tc>
        <w:tc>
          <w:tcPr>
            <w:tcW w:w="600" w:type="dxa"/>
            <w:hideMark/>
          </w:tcPr>
          <w:p w14:paraId="4B309448" w14:textId="77777777" w:rsidR="00B6386A" w:rsidRPr="00B6386A" w:rsidRDefault="00B6386A" w:rsidP="00F37D0D">
            <w:pPr>
              <w:jc w:val="center"/>
              <w:outlineLvl w:val="6"/>
              <w:rPr>
                <w:rFonts w:cs="Times New Roman"/>
                <w:sz w:val="20"/>
                <w:szCs w:val="20"/>
              </w:rPr>
            </w:pPr>
            <w:r w:rsidRPr="00B6386A">
              <w:rPr>
                <w:rFonts w:cs="Times New Roman"/>
                <w:sz w:val="20"/>
                <w:szCs w:val="20"/>
              </w:rPr>
              <w:t>600</w:t>
            </w:r>
          </w:p>
        </w:tc>
        <w:tc>
          <w:tcPr>
            <w:tcW w:w="1120" w:type="dxa"/>
            <w:hideMark/>
          </w:tcPr>
          <w:p w14:paraId="21B57017" w14:textId="77777777" w:rsidR="00B6386A" w:rsidRPr="00B6386A" w:rsidRDefault="00B6386A" w:rsidP="00F37D0D">
            <w:pPr>
              <w:jc w:val="center"/>
              <w:outlineLvl w:val="6"/>
              <w:rPr>
                <w:rFonts w:cs="Times New Roman"/>
                <w:sz w:val="20"/>
                <w:szCs w:val="20"/>
              </w:rPr>
            </w:pPr>
            <w:r w:rsidRPr="00B6386A">
              <w:rPr>
                <w:rFonts w:cs="Times New Roman"/>
                <w:sz w:val="20"/>
                <w:szCs w:val="20"/>
              </w:rPr>
              <w:t>14 139,6</w:t>
            </w:r>
          </w:p>
        </w:tc>
        <w:tc>
          <w:tcPr>
            <w:tcW w:w="1180" w:type="dxa"/>
            <w:hideMark/>
          </w:tcPr>
          <w:p w14:paraId="4899E557" w14:textId="77777777" w:rsidR="00B6386A" w:rsidRPr="00B6386A" w:rsidRDefault="00B6386A" w:rsidP="00F37D0D">
            <w:pPr>
              <w:jc w:val="center"/>
              <w:outlineLvl w:val="6"/>
              <w:rPr>
                <w:rFonts w:cs="Times New Roman"/>
                <w:sz w:val="20"/>
                <w:szCs w:val="20"/>
              </w:rPr>
            </w:pPr>
            <w:r w:rsidRPr="00B6386A">
              <w:rPr>
                <w:rFonts w:cs="Times New Roman"/>
                <w:sz w:val="20"/>
                <w:szCs w:val="20"/>
              </w:rPr>
              <w:t>14 324,3</w:t>
            </w:r>
          </w:p>
        </w:tc>
        <w:tc>
          <w:tcPr>
            <w:tcW w:w="1240" w:type="dxa"/>
            <w:hideMark/>
          </w:tcPr>
          <w:p w14:paraId="53002348" w14:textId="77777777" w:rsidR="00B6386A" w:rsidRPr="00B6386A" w:rsidRDefault="00B6386A" w:rsidP="00F37D0D">
            <w:pPr>
              <w:jc w:val="center"/>
              <w:outlineLvl w:val="6"/>
              <w:rPr>
                <w:rFonts w:cs="Times New Roman"/>
                <w:sz w:val="20"/>
                <w:szCs w:val="20"/>
              </w:rPr>
            </w:pPr>
            <w:r w:rsidRPr="00B6386A">
              <w:rPr>
                <w:rFonts w:cs="Times New Roman"/>
                <w:sz w:val="20"/>
                <w:szCs w:val="20"/>
              </w:rPr>
              <w:t>14 897,3</w:t>
            </w:r>
          </w:p>
        </w:tc>
      </w:tr>
      <w:tr w:rsidR="00B6386A" w:rsidRPr="00B6386A" w14:paraId="64B6B545" w14:textId="77777777" w:rsidTr="00F37D0D">
        <w:trPr>
          <w:trHeight w:val="284"/>
        </w:trPr>
        <w:tc>
          <w:tcPr>
            <w:tcW w:w="3417" w:type="dxa"/>
            <w:hideMark/>
          </w:tcPr>
          <w:p w14:paraId="5580AABB" w14:textId="77777777" w:rsidR="00B6386A" w:rsidRPr="00B6386A" w:rsidRDefault="00B6386A" w:rsidP="00F37D0D">
            <w:pPr>
              <w:outlineLvl w:val="6"/>
              <w:rPr>
                <w:rFonts w:cs="Times New Roman"/>
                <w:sz w:val="20"/>
                <w:szCs w:val="20"/>
              </w:rPr>
            </w:pPr>
            <w:r w:rsidRPr="00B6386A">
              <w:rPr>
                <w:rFonts w:cs="Times New Roman"/>
                <w:sz w:val="20"/>
                <w:szCs w:val="20"/>
              </w:rPr>
              <w:t>Субсидии бюджетным учреждениям</w:t>
            </w:r>
          </w:p>
        </w:tc>
        <w:tc>
          <w:tcPr>
            <w:tcW w:w="543" w:type="dxa"/>
            <w:hideMark/>
          </w:tcPr>
          <w:p w14:paraId="4422B9F9" w14:textId="77777777" w:rsidR="00B6386A" w:rsidRPr="00B6386A" w:rsidRDefault="00B6386A" w:rsidP="00F37D0D">
            <w:pPr>
              <w:jc w:val="center"/>
              <w:outlineLvl w:val="6"/>
              <w:rPr>
                <w:rFonts w:cs="Times New Roman"/>
                <w:sz w:val="20"/>
                <w:szCs w:val="20"/>
              </w:rPr>
            </w:pPr>
            <w:r w:rsidRPr="00B6386A">
              <w:rPr>
                <w:rFonts w:cs="Times New Roman"/>
                <w:sz w:val="20"/>
                <w:szCs w:val="20"/>
              </w:rPr>
              <w:t>974</w:t>
            </w:r>
          </w:p>
        </w:tc>
        <w:tc>
          <w:tcPr>
            <w:tcW w:w="740" w:type="dxa"/>
            <w:hideMark/>
          </w:tcPr>
          <w:p w14:paraId="034570D5" w14:textId="77777777" w:rsidR="00B6386A" w:rsidRPr="00B6386A" w:rsidRDefault="00B6386A" w:rsidP="00F37D0D">
            <w:pPr>
              <w:jc w:val="center"/>
              <w:outlineLvl w:val="6"/>
              <w:rPr>
                <w:rFonts w:cs="Times New Roman"/>
                <w:sz w:val="20"/>
                <w:szCs w:val="20"/>
              </w:rPr>
            </w:pPr>
            <w:r w:rsidRPr="00B6386A">
              <w:rPr>
                <w:rFonts w:cs="Times New Roman"/>
                <w:sz w:val="20"/>
                <w:szCs w:val="20"/>
              </w:rPr>
              <w:t>0703</w:t>
            </w:r>
          </w:p>
        </w:tc>
        <w:tc>
          <w:tcPr>
            <w:tcW w:w="1212" w:type="dxa"/>
            <w:hideMark/>
          </w:tcPr>
          <w:p w14:paraId="1A065A06" w14:textId="77777777" w:rsidR="00B6386A" w:rsidRPr="00B6386A" w:rsidRDefault="00B6386A" w:rsidP="00F37D0D">
            <w:pPr>
              <w:jc w:val="center"/>
              <w:outlineLvl w:val="6"/>
              <w:rPr>
                <w:rFonts w:cs="Times New Roman"/>
                <w:sz w:val="20"/>
                <w:szCs w:val="20"/>
              </w:rPr>
            </w:pPr>
            <w:r w:rsidRPr="00B6386A">
              <w:rPr>
                <w:rFonts w:cs="Times New Roman"/>
                <w:sz w:val="20"/>
                <w:szCs w:val="20"/>
              </w:rPr>
              <w:t>10103Z1052</w:t>
            </w:r>
          </w:p>
        </w:tc>
        <w:tc>
          <w:tcPr>
            <w:tcW w:w="600" w:type="dxa"/>
            <w:hideMark/>
          </w:tcPr>
          <w:p w14:paraId="00B845F8"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1120" w:type="dxa"/>
            <w:hideMark/>
          </w:tcPr>
          <w:p w14:paraId="3860DE89" w14:textId="77777777" w:rsidR="00B6386A" w:rsidRPr="00B6386A" w:rsidRDefault="00B6386A" w:rsidP="00F37D0D">
            <w:pPr>
              <w:jc w:val="center"/>
              <w:outlineLvl w:val="6"/>
              <w:rPr>
                <w:rFonts w:cs="Times New Roman"/>
                <w:sz w:val="20"/>
                <w:szCs w:val="20"/>
              </w:rPr>
            </w:pPr>
            <w:r w:rsidRPr="00B6386A">
              <w:rPr>
                <w:rFonts w:cs="Times New Roman"/>
                <w:sz w:val="20"/>
                <w:szCs w:val="20"/>
              </w:rPr>
              <w:t>6 458,8</w:t>
            </w:r>
          </w:p>
        </w:tc>
        <w:tc>
          <w:tcPr>
            <w:tcW w:w="1180" w:type="dxa"/>
            <w:hideMark/>
          </w:tcPr>
          <w:p w14:paraId="77460462" w14:textId="77777777" w:rsidR="00B6386A" w:rsidRPr="00B6386A" w:rsidRDefault="00B6386A" w:rsidP="00F37D0D">
            <w:pPr>
              <w:jc w:val="center"/>
              <w:outlineLvl w:val="6"/>
              <w:rPr>
                <w:rFonts w:cs="Times New Roman"/>
                <w:sz w:val="20"/>
                <w:szCs w:val="20"/>
              </w:rPr>
            </w:pPr>
            <w:r w:rsidRPr="00B6386A">
              <w:rPr>
                <w:rFonts w:cs="Times New Roman"/>
                <w:sz w:val="20"/>
                <w:szCs w:val="20"/>
              </w:rPr>
              <w:t>6 526,7</w:t>
            </w:r>
          </w:p>
        </w:tc>
        <w:tc>
          <w:tcPr>
            <w:tcW w:w="1240" w:type="dxa"/>
            <w:hideMark/>
          </w:tcPr>
          <w:p w14:paraId="54232E5E" w14:textId="77777777" w:rsidR="00B6386A" w:rsidRPr="00B6386A" w:rsidRDefault="00B6386A" w:rsidP="00F37D0D">
            <w:pPr>
              <w:jc w:val="center"/>
              <w:outlineLvl w:val="6"/>
              <w:rPr>
                <w:rFonts w:cs="Times New Roman"/>
                <w:sz w:val="20"/>
                <w:szCs w:val="20"/>
              </w:rPr>
            </w:pPr>
            <w:r w:rsidRPr="00B6386A">
              <w:rPr>
                <w:rFonts w:cs="Times New Roman"/>
                <w:sz w:val="20"/>
                <w:szCs w:val="20"/>
              </w:rPr>
              <w:t>6 787,8</w:t>
            </w:r>
          </w:p>
        </w:tc>
      </w:tr>
      <w:tr w:rsidR="00B6386A" w:rsidRPr="00B6386A" w14:paraId="43E7F416" w14:textId="77777777" w:rsidTr="00F37D0D">
        <w:trPr>
          <w:trHeight w:val="284"/>
        </w:trPr>
        <w:tc>
          <w:tcPr>
            <w:tcW w:w="3417" w:type="dxa"/>
            <w:hideMark/>
          </w:tcPr>
          <w:p w14:paraId="50551233" w14:textId="77777777" w:rsidR="00B6386A" w:rsidRPr="00B6386A" w:rsidRDefault="00B6386A" w:rsidP="00F37D0D">
            <w:pPr>
              <w:outlineLvl w:val="5"/>
              <w:rPr>
                <w:rFonts w:cs="Times New Roman"/>
                <w:sz w:val="20"/>
                <w:szCs w:val="20"/>
              </w:rPr>
            </w:pPr>
            <w:r w:rsidRPr="00B6386A">
              <w:rPr>
                <w:rFonts w:cs="Times New Roman"/>
                <w:sz w:val="20"/>
                <w:szCs w:val="20"/>
              </w:rPr>
              <w:t>Субсидии автономным учреждениям</w:t>
            </w:r>
          </w:p>
        </w:tc>
        <w:tc>
          <w:tcPr>
            <w:tcW w:w="543" w:type="dxa"/>
            <w:hideMark/>
          </w:tcPr>
          <w:p w14:paraId="6AA80B36" w14:textId="77777777" w:rsidR="00B6386A" w:rsidRPr="00B6386A" w:rsidRDefault="00B6386A" w:rsidP="00F37D0D">
            <w:pPr>
              <w:jc w:val="center"/>
              <w:outlineLvl w:val="5"/>
              <w:rPr>
                <w:rFonts w:cs="Times New Roman"/>
                <w:sz w:val="20"/>
                <w:szCs w:val="20"/>
              </w:rPr>
            </w:pPr>
            <w:r w:rsidRPr="00B6386A">
              <w:rPr>
                <w:rFonts w:cs="Times New Roman"/>
                <w:sz w:val="20"/>
                <w:szCs w:val="20"/>
              </w:rPr>
              <w:t>974</w:t>
            </w:r>
          </w:p>
        </w:tc>
        <w:tc>
          <w:tcPr>
            <w:tcW w:w="740" w:type="dxa"/>
            <w:hideMark/>
          </w:tcPr>
          <w:p w14:paraId="4BC30AE8" w14:textId="77777777" w:rsidR="00B6386A" w:rsidRPr="00B6386A" w:rsidRDefault="00B6386A" w:rsidP="00F37D0D">
            <w:pPr>
              <w:jc w:val="center"/>
              <w:outlineLvl w:val="5"/>
              <w:rPr>
                <w:rFonts w:cs="Times New Roman"/>
                <w:sz w:val="20"/>
                <w:szCs w:val="20"/>
              </w:rPr>
            </w:pPr>
            <w:r w:rsidRPr="00B6386A">
              <w:rPr>
                <w:rFonts w:cs="Times New Roman"/>
                <w:sz w:val="20"/>
                <w:szCs w:val="20"/>
              </w:rPr>
              <w:t>0703</w:t>
            </w:r>
          </w:p>
        </w:tc>
        <w:tc>
          <w:tcPr>
            <w:tcW w:w="1212" w:type="dxa"/>
            <w:hideMark/>
          </w:tcPr>
          <w:p w14:paraId="14863C87" w14:textId="77777777" w:rsidR="00B6386A" w:rsidRPr="00B6386A" w:rsidRDefault="00B6386A" w:rsidP="00F37D0D">
            <w:pPr>
              <w:jc w:val="center"/>
              <w:outlineLvl w:val="5"/>
              <w:rPr>
                <w:rFonts w:cs="Times New Roman"/>
                <w:sz w:val="20"/>
                <w:szCs w:val="20"/>
              </w:rPr>
            </w:pPr>
            <w:r w:rsidRPr="00B6386A">
              <w:rPr>
                <w:rFonts w:cs="Times New Roman"/>
                <w:sz w:val="20"/>
                <w:szCs w:val="20"/>
              </w:rPr>
              <w:t>10103Z1052</w:t>
            </w:r>
          </w:p>
        </w:tc>
        <w:tc>
          <w:tcPr>
            <w:tcW w:w="600" w:type="dxa"/>
            <w:hideMark/>
          </w:tcPr>
          <w:p w14:paraId="7CCCBD23" w14:textId="77777777" w:rsidR="00B6386A" w:rsidRPr="00B6386A" w:rsidRDefault="00B6386A" w:rsidP="00F37D0D">
            <w:pPr>
              <w:jc w:val="center"/>
              <w:outlineLvl w:val="5"/>
              <w:rPr>
                <w:rFonts w:cs="Times New Roman"/>
                <w:sz w:val="20"/>
                <w:szCs w:val="20"/>
              </w:rPr>
            </w:pPr>
            <w:r w:rsidRPr="00B6386A">
              <w:rPr>
                <w:rFonts w:cs="Times New Roman"/>
                <w:sz w:val="20"/>
                <w:szCs w:val="20"/>
              </w:rPr>
              <w:t>620</w:t>
            </w:r>
          </w:p>
        </w:tc>
        <w:tc>
          <w:tcPr>
            <w:tcW w:w="1120" w:type="dxa"/>
            <w:hideMark/>
          </w:tcPr>
          <w:p w14:paraId="5580ED76" w14:textId="77777777" w:rsidR="00B6386A" w:rsidRPr="00B6386A" w:rsidRDefault="00B6386A" w:rsidP="00F37D0D">
            <w:pPr>
              <w:jc w:val="center"/>
              <w:outlineLvl w:val="5"/>
              <w:rPr>
                <w:rFonts w:cs="Times New Roman"/>
                <w:sz w:val="20"/>
                <w:szCs w:val="20"/>
              </w:rPr>
            </w:pPr>
            <w:r w:rsidRPr="00B6386A">
              <w:rPr>
                <w:rFonts w:cs="Times New Roman"/>
                <w:sz w:val="20"/>
                <w:szCs w:val="20"/>
              </w:rPr>
              <w:t>7 680,8</w:t>
            </w:r>
          </w:p>
        </w:tc>
        <w:tc>
          <w:tcPr>
            <w:tcW w:w="1180" w:type="dxa"/>
            <w:hideMark/>
          </w:tcPr>
          <w:p w14:paraId="4E22AA8C" w14:textId="77777777" w:rsidR="00B6386A" w:rsidRPr="00B6386A" w:rsidRDefault="00B6386A" w:rsidP="00F37D0D">
            <w:pPr>
              <w:jc w:val="center"/>
              <w:outlineLvl w:val="5"/>
              <w:rPr>
                <w:rFonts w:cs="Times New Roman"/>
                <w:sz w:val="20"/>
                <w:szCs w:val="20"/>
              </w:rPr>
            </w:pPr>
            <w:r w:rsidRPr="00B6386A">
              <w:rPr>
                <w:rFonts w:cs="Times New Roman"/>
                <w:sz w:val="20"/>
                <w:szCs w:val="20"/>
              </w:rPr>
              <w:t>7 797,6</w:t>
            </w:r>
          </w:p>
        </w:tc>
        <w:tc>
          <w:tcPr>
            <w:tcW w:w="1240" w:type="dxa"/>
            <w:hideMark/>
          </w:tcPr>
          <w:p w14:paraId="22F59F2B" w14:textId="77777777" w:rsidR="00B6386A" w:rsidRPr="00B6386A" w:rsidRDefault="00B6386A" w:rsidP="00F37D0D">
            <w:pPr>
              <w:jc w:val="center"/>
              <w:outlineLvl w:val="5"/>
              <w:rPr>
                <w:rFonts w:cs="Times New Roman"/>
                <w:sz w:val="20"/>
                <w:szCs w:val="20"/>
              </w:rPr>
            </w:pPr>
            <w:r w:rsidRPr="00B6386A">
              <w:rPr>
                <w:rFonts w:cs="Times New Roman"/>
                <w:sz w:val="20"/>
                <w:szCs w:val="20"/>
              </w:rPr>
              <w:t>8 109,5</w:t>
            </w:r>
          </w:p>
        </w:tc>
      </w:tr>
      <w:tr w:rsidR="00B6386A" w:rsidRPr="00B6386A" w14:paraId="14F4ED6F" w14:textId="77777777" w:rsidTr="00F37D0D">
        <w:trPr>
          <w:trHeight w:val="284"/>
        </w:trPr>
        <w:tc>
          <w:tcPr>
            <w:tcW w:w="3417" w:type="dxa"/>
            <w:hideMark/>
          </w:tcPr>
          <w:p w14:paraId="348BC410" w14:textId="77777777" w:rsidR="00B6386A" w:rsidRPr="00B6386A" w:rsidRDefault="00B6386A" w:rsidP="00F37D0D">
            <w:pPr>
              <w:outlineLvl w:val="4"/>
              <w:rPr>
                <w:rFonts w:cs="Times New Roman"/>
                <w:sz w:val="20"/>
                <w:szCs w:val="20"/>
              </w:rPr>
            </w:pPr>
            <w:r w:rsidRPr="00B6386A">
              <w:rPr>
                <w:rFonts w:cs="Times New Roman"/>
                <w:sz w:val="20"/>
                <w:szCs w:val="20"/>
              </w:rPr>
              <w:t>Подпрограмма ' Исполнение государственных полномочий Пензенской области в сфере образования'</w:t>
            </w:r>
          </w:p>
        </w:tc>
        <w:tc>
          <w:tcPr>
            <w:tcW w:w="543" w:type="dxa"/>
            <w:hideMark/>
          </w:tcPr>
          <w:p w14:paraId="70ED6C02" w14:textId="77777777" w:rsidR="00B6386A" w:rsidRPr="00B6386A" w:rsidRDefault="00B6386A" w:rsidP="00F37D0D">
            <w:pPr>
              <w:jc w:val="center"/>
              <w:outlineLvl w:val="4"/>
              <w:rPr>
                <w:rFonts w:cs="Times New Roman"/>
                <w:sz w:val="20"/>
                <w:szCs w:val="20"/>
              </w:rPr>
            </w:pPr>
            <w:r w:rsidRPr="00B6386A">
              <w:rPr>
                <w:rFonts w:cs="Times New Roman"/>
                <w:sz w:val="20"/>
                <w:szCs w:val="20"/>
              </w:rPr>
              <w:t>974</w:t>
            </w:r>
          </w:p>
        </w:tc>
        <w:tc>
          <w:tcPr>
            <w:tcW w:w="740" w:type="dxa"/>
            <w:hideMark/>
          </w:tcPr>
          <w:p w14:paraId="5F556C88" w14:textId="77777777" w:rsidR="00B6386A" w:rsidRPr="00B6386A" w:rsidRDefault="00B6386A" w:rsidP="00F37D0D">
            <w:pPr>
              <w:jc w:val="center"/>
              <w:outlineLvl w:val="4"/>
              <w:rPr>
                <w:rFonts w:cs="Times New Roman"/>
                <w:sz w:val="20"/>
                <w:szCs w:val="20"/>
              </w:rPr>
            </w:pPr>
            <w:r w:rsidRPr="00B6386A">
              <w:rPr>
                <w:rFonts w:cs="Times New Roman"/>
                <w:sz w:val="20"/>
                <w:szCs w:val="20"/>
              </w:rPr>
              <w:t>0703</w:t>
            </w:r>
          </w:p>
        </w:tc>
        <w:tc>
          <w:tcPr>
            <w:tcW w:w="1212" w:type="dxa"/>
            <w:hideMark/>
          </w:tcPr>
          <w:p w14:paraId="6B317525" w14:textId="77777777" w:rsidR="00B6386A" w:rsidRPr="00B6386A" w:rsidRDefault="00B6386A" w:rsidP="00F37D0D">
            <w:pPr>
              <w:jc w:val="center"/>
              <w:outlineLvl w:val="4"/>
              <w:rPr>
                <w:rFonts w:cs="Times New Roman"/>
                <w:sz w:val="20"/>
                <w:szCs w:val="20"/>
              </w:rPr>
            </w:pPr>
            <w:r w:rsidRPr="00B6386A">
              <w:rPr>
                <w:rFonts w:cs="Times New Roman"/>
                <w:sz w:val="20"/>
                <w:szCs w:val="20"/>
              </w:rPr>
              <w:t>1020000000</w:t>
            </w:r>
          </w:p>
        </w:tc>
        <w:tc>
          <w:tcPr>
            <w:tcW w:w="600" w:type="dxa"/>
            <w:hideMark/>
          </w:tcPr>
          <w:p w14:paraId="6368012E"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120" w:type="dxa"/>
            <w:hideMark/>
          </w:tcPr>
          <w:p w14:paraId="28021B8D" w14:textId="77777777" w:rsidR="00B6386A" w:rsidRPr="00B6386A" w:rsidRDefault="00B6386A" w:rsidP="00F37D0D">
            <w:pPr>
              <w:jc w:val="center"/>
              <w:outlineLvl w:val="4"/>
              <w:rPr>
                <w:rFonts w:cs="Times New Roman"/>
                <w:sz w:val="20"/>
                <w:szCs w:val="20"/>
              </w:rPr>
            </w:pPr>
            <w:r w:rsidRPr="00B6386A">
              <w:rPr>
                <w:rFonts w:cs="Times New Roman"/>
                <w:sz w:val="20"/>
                <w:szCs w:val="20"/>
              </w:rPr>
              <w:t>4 592,3</w:t>
            </w:r>
          </w:p>
        </w:tc>
        <w:tc>
          <w:tcPr>
            <w:tcW w:w="1180" w:type="dxa"/>
            <w:hideMark/>
          </w:tcPr>
          <w:p w14:paraId="73E7C1E4" w14:textId="77777777" w:rsidR="00B6386A" w:rsidRPr="00B6386A" w:rsidRDefault="00B6386A" w:rsidP="00F37D0D">
            <w:pPr>
              <w:jc w:val="center"/>
              <w:outlineLvl w:val="4"/>
              <w:rPr>
                <w:rFonts w:cs="Times New Roman"/>
                <w:sz w:val="20"/>
                <w:szCs w:val="20"/>
              </w:rPr>
            </w:pPr>
            <w:r w:rsidRPr="00B6386A">
              <w:rPr>
                <w:rFonts w:cs="Times New Roman"/>
                <w:sz w:val="20"/>
                <w:szCs w:val="20"/>
              </w:rPr>
              <w:t>5 198,6</w:t>
            </w:r>
          </w:p>
        </w:tc>
        <w:tc>
          <w:tcPr>
            <w:tcW w:w="1240" w:type="dxa"/>
            <w:hideMark/>
          </w:tcPr>
          <w:p w14:paraId="1D064795" w14:textId="77777777" w:rsidR="00B6386A" w:rsidRPr="00B6386A" w:rsidRDefault="00B6386A" w:rsidP="00F37D0D">
            <w:pPr>
              <w:jc w:val="center"/>
              <w:outlineLvl w:val="4"/>
              <w:rPr>
                <w:rFonts w:cs="Times New Roman"/>
                <w:sz w:val="20"/>
                <w:szCs w:val="20"/>
              </w:rPr>
            </w:pPr>
            <w:r w:rsidRPr="00B6386A">
              <w:rPr>
                <w:rFonts w:cs="Times New Roman"/>
                <w:sz w:val="20"/>
                <w:szCs w:val="20"/>
              </w:rPr>
              <w:t>5 398,1</w:t>
            </w:r>
          </w:p>
        </w:tc>
      </w:tr>
      <w:tr w:rsidR="00B6386A" w:rsidRPr="00B6386A" w14:paraId="769EFBEC" w14:textId="77777777" w:rsidTr="00F37D0D">
        <w:trPr>
          <w:trHeight w:val="284"/>
        </w:trPr>
        <w:tc>
          <w:tcPr>
            <w:tcW w:w="3417" w:type="dxa"/>
            <w:hideMark/>
          </w:tcPr>
          <w:p w14:paraId="134567AF" w14:textId="77777777" w:rsidR="00B6386A" w:rsidRPr="00B6386A" w:rsidRDefault="00B6386A" w:rsidP="00F37D0D">
            <w:pPr>
              <w:outlineLvl w:val="5"/>
              <w:rPr>
                <w:rFonts w:cs="Times New Roman"/>
                <w:sz w:val="20"/>
                <w:szCs w:val="20"/>
              </w:rPr>
            </w:pPr>
            <w:r w:rsidRPr="00B6386A">
              <w:rPr>
                <w:rFonts w:cs="Times New Roman"/>
                <w:sz w:val="20"/>
                <w:szCs w:val="20"/>
              </w:rPr>
              <w:t>Основное мероприятие 'Финансовое обеспечение государственных полномочий Пензенской области в сфере общего и дополнительного образования'</w:t>
            </w:r>
          </w:p>
        </w:tc>
        <w:tc>
          <w:tcPr>
            <w:tcW w:w="543" w:type="dxa"/>
            <w:hideMark/>
          </w:tcPr>
          <w:p w14:paraId="68A76C6E" w14:textId="77777777" w:rsidR="00B6386A" w:rsidRPr="00B6386A" w:rsidRDefault="00B6386A" w:rsidP="00F37D0D">
            <w:pPr>
              <w:jc w:val="center"/>
              <w:outlineLvl w:val="5"/>
              <w:rPr>
                <w:rFonts w:cs="Times New Roman"/>
                <w:sz w:val="20"/>
                <w:szCs w:val="20"/>
              </w:rPr>
            </w:pPr>
            <w:r w:rsidRPr="00B6386A">
              <w:rPr>
                <w:rFonts w:cs="Times New Roman"/>
                <w:sz w:val="20"/>
                <w:szCs w:val="20"/>
              </w:rPr>
              <w:t>974</w:t>
            </w:r>
          </w:p>
        </w:tc>
        <w:tc>
          <w:tcPr>
            <w:tcW w:w="740" w:type="dxa"/>
            <w:hideMark/>
          </w:tcPr>
          <w:p w14:paraId="79F79937" w14:textId="77777777" w:rsidR="00B6386A" w:rsidRPr="00B6386A" w:rsidRDefault="00B6386A" w:rsidP="00F37D0D">
            <w:pPr>
              <w:jc w:val="center"/>
              <w:outlineLvl w:val="5"/>
              <w:rPr>
                <w:rFonts w:cs="Times New Roman"/>
                <w:sz w:val="20"/>
                <w:szCs w:val="20"/>
              </w:rPr>
            </w:pPr>
            <w:r w:rsidRPr="00B6386A">
              <w:rPr>
                <w:rFonts w:cs="Times New Roman"/>
                <w:sz w:val="20"/>
                <w:szCs w:val="20"/>
              </w:rPr>
              <w:t>0703</w:t>
            </w:r>
          </w:p>
        </w:tc>
        <w:tc>
          <w:tcPr>
            <w:tcW w:w="1212" w:type="dxa"/>
            <w:hideMark/>
          </w:tcPr>
          <w:p w14:paraId="2ABDCA58" w14:textId="77777777" w:rsidR="00B6386A" w:rsidRPr="00B6386A" w:rsidRDefault="00B6386A" w:rsidP="00F37D0D">
            <w:pPr>
              <w:jc w:val="center"/>
              <w:outlineLvl w:val="5"/>
              <w:rPr>
                <w:rFonts w:cs="Times New Roman"/>
                <w:sz w:val="20"/>
                <w:szCs w:val="20"/>
              </w:rPr>
            </w:pPr>
            <w:r w:rsidRPr="00B6386A">
              <w:rPr>
                <w:rFonts w:cs="Times New Roman"/>
                <w:sz w:val="20"/>
                <w:szCs w:val="20"/>
              </w:rPr>
              <w:t>1020200000</w:t>
            </w:r>
          </w:p>
        </w:tc>
        <w:tc>
          <w:tcPr>
            <w:tcW w:w="600" w:type="dxa"/>
            <w:hideMark/>
          </w:tcPr>
          <w:p w14:paraId="4E085315" w14:textId="77777777" w:rsidR="00B6386A" w:rsidRPr="00B6386A" w:rsidRDefault="00B6386A" w:rsidP="00F37D0D">
            <w:pPr>
              <w:jc w:val="center"/>
              <w:outlineLvl w:val="5"/>
              <w:rPr>
                <w:rFonts w:cs="Times New Roman"/>
                <w:sz w:val="20"/>
                <w:szCs w:val="20"/>
              </w:rPr>
            </w:pPr>
            <w:r w:rsidRPr="00B6386A">
              <w:rPr>
                <w:rFonts w:cs="Times New Roman"/>
                <w:sz w:val="20"/>
                <w:szCs w:val="20"/>
              </w:rPr>
              <w:t> </w:t>
            </w:r>
          </w:p>
        </w:tc>
        <w:tc>
          <w:tcPr>
            <w:tcW w:w="1120" w:type="dxa"/>
            <w:hideMark/>
          </w:tcPr>
          <w:p w14:paraId="3068208D" w14:textId="77777777" w:rsidR="00B6386A" w:rsidRPr="00B6386A" w:rsidRDefault="00B6386A" w:rsidP="00F37D0D">
            <w:pPr>
              <w:jc w:val="center"/>
              <w:outlineLvl w:val="5"/>
              <w:rPr>
                <w:rFonts w:cs="Times New Roman"/>
                <w:sz w:val="20"/>
                <w:szCs w:val="20"/>
              </w:rPr>
            </w:pPr>
            <w:r w:rsidRPr="00B6386A">
              <w:rPr>
                <w:rFonts w:cs="Times New Roman"/>
                <w:sz w:val="20"/>
                <w:szCs w:val="20"/>
              </w:rPr>
              <w:t>4 592,3</w:t>
            </w:r>
          </w:p>
        </w:tc>
        <w:tc>
          <w:tcPr>
            <w:tcW w:w="1180" w:type="dxa"/>
            <w:hideMark/>
          </w:tcPr>
          <w:p w14:paraId="25B5857C" w14:textId="77777777" w:rsidR="00B6386A" w:rsidRPr="00B6386A" w:rsidRDefault="00B6386A" w:rsidP="00F37D0D">
            <w:pPr>
              <w:jc w:val="center"/>
              <w:outlineLvl w:val="5"/>
              <w:rPr>
                <w:rFonts w:cs="Times New Roman"/>
                <w:sz w:val="20"/>
                <w:szCs w:val="20"/>
              </w:rPr>
            </w:pPr>
            <w:r w:rsidRPr="00B6386A">
              <w:rPr>
                <w:rFonts w:cs="Times New Roman"/>
                <w:sz w:val="20"/>
                <w:szCs w:val="20"/>
              </w:rPr>
              <w:t>5 198,6</w:t>
            </w:r>
          </w:p>
        </w:tc>
        <w:tc>
          <w:tcPr>
            <w:tcW w:w="1240" w:type="dxa"/>
            <w:hideMark/>
          </w:tcPr>
          <w:p w14:paraId="3FCEABBB" w14:textId="77777777" w:rsidR="00B6386A" w:rsidRPr="00B6386A" w:rsidRDefault="00B6386A" w:rsidP="00F37D0D">
            <w:pPr>
              <w:jc w:val="center"/>
              <w:outlineLvl w:val="5"/>
              <w:rPr>
                <w:rFonts w:cs="Times New Roman"/>
                <w:sz w:val="20"/>
                <w:szCs w:val="20"/>
              </w:rPr>
            </w:pPr>
            <w:r w:rsidRPr="00B6386A">
              <w:rPr>
                <w:rFonts w:cs="Times New Roman"/>
                <w:sz w:val="20"/>
                <w:szCs w:val="20"/>
              </w:rPr>
              <w:t>5 398,1</w:t>
            </w:r>
          </w:p>
        </w:tc>
      </w:tr>
      <w:tr w:rsidR="00B6386A" w:rsidRPr="00B6386A" w14:paraId="5C34771A" w14:textId="77777777" w:rsidTr="00F37D0D">
        <w:trPr>
          <w:trHeight w:val="284"/>
        </w:trPr>
        <w:tc>
          <w:tcPr>
            <w:tcW w:w="3417" w:type="dxa"/>
            <w:hideMark/>
          </w:tcPr>
          <w:p w14:paraId="4C338884" w14:textId="77777777" w:rsidR="00B6386A" w:rsidRPr="00B6386A" w:rsidRDefault="00B6386A" w:rsidP="00F37D0D">
            <w:pPr>
              <w:outlineLvl w:val="6"/>
              <w:rPr>
                <w:rFonts w:cs="Times New Roman"/>
                <w:sz w:val="20"/>
                <w:szCs w:val="20"/>
              </w:rPr>
            </w:pPr>
            <w:r w:rsidRPr="00B6386A">
              <w:rPr>
                <w:rFonts w:cs="Times New Roman"/>
                <w:sz w:val="20"/>
                <w:szCs w:val="20"/>
              </w:rPr>
              <w:t>Исполнение отдельных государственных полномочий в сфере образования по финансированию муниципальных дошкольных образовательных организаций и муниципальных общеобразовательных организаций</w:t>
            </w:r>
          </w:p>
        </w:tc>
        <w:tc>
          <w:tcPr>
            <w:tcW w:w="543" w:type="dxa"/>
            <w:hideMark/>
          </w:tcPr>
          <w:p w14:paraId="70090C7D" w14:textId="77777777" w:rsidR="00B6386A" w:rsidRPr="00B6386A" w:rsidRDefault="00B6386A" w:rsidP="00F37D0D">
            <w:pPr>
              <w:jc w:val="center"/>
              <w:outlineLvl w:val="6"/>
              <w:rPr>
                <w:rFonts w:cs="Times New Roman"/>
                <w:sz w:val="20"/>
                <w:szCs w:val="20"/>
              </w:rPr>
            </w:pPr>
            <w:r w:rsidRPr="00B6386A">
              <w:rPr>
                <w:rFonts w:cs="Times New Roman"/>
                <w:sz w:val="20"/>
                <w:szCs w:val="20"/>
              </w:rPr>
              <w:t>974</w:t>
            </w:r>
          </w:p>
        </w:tc>
        <w:tc>
          <w:tcPr>
            <w:tcW w:w="740" w:type="dxa"/>
            <w:hideMark/>
          </w:tcPr>
          <w:p w14:paraId="2630FDC4" w14:textId="77777777" w:rsidR="00B6386A" w:rsidRPr="00B6386A" w:rsidRDefault="00B6386A" w:rsidP="00F37D0D">
            <w:pPr>
              <w:jc w:val="center"/>
              <w:outlineLvl w:val="6"/>
              <w:rPr>
                <w:rFonts w:cs="Times New Roman"/>
                <w:sz w:val="20"/>
                <w:szCs w:val="20"/>
              </w:rPr>
            </w:pPr>
            <w:r w:rsidRPr="00B6386A">
              <w:rPr>
                <w:rFonts w:cs="Times New Roman"/>
                <w:sz w:val="20"/>
                <w:szCs w:val="20"/>
              </w:rPr>
              <w:t>0703</w:t>
            </w:r>
          </w:p>
        </w:tc>
        <w:tc>
          <w:tcPr>
            <w:tcW w:w="1212" w:type="dxa"/>
            <w:hideMark/>
          </w:tcPr>
          <w:p w14:paraId="40840079" w14:textId="77777777" w:rsidR="00B6386A" w:rsidRPr="00B6386A" w:rsidRDefault="00B6386A" w:rsidP="00F37D0D">
            <w:pPr>
              <w:jc w:val="center"/>
              <w:outlineLvl w:val="6"/>
              <w:rPr>
                <w:rFonts w:cs="Times New Roman"/>
                <w:sz w:val="20"/>
                <w:szCs w:val="20"/>
              </w:rPr>
            </w:pPr>
            <w:r w:rsidRPr="00B6386A">
              <w:rPr>
                <w:rFonts w:cs="Times New Roman"/>
                <w:sz w:val="20"/>
                <w:szCs w:val="20"/>
              </w:rPr>
              <w:t>1020276210</w:t>
            </w:r>
          </w:p>
        </w:tc>
        <w:tc>
          <w:tcPr>
            <w:tcW w:w="600" w:type="dxa"/>
            <w:hideMark/>
          </w:tcPr>
          <w:p w14:paraId="23130B9C"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2CB1177F" w14:textId="77777777" w:rsidR="00B6386A" w:rsidRPr="00B6386A" w:rsidRDefault="00B6386A" w:rsidP="00F37D0D">
            <w:pPr>
              <w:jc w:val="center"/>
              <w:outlineLvl w:val="6"/>
              <w:rPr>
                <w:rFonts w:cs="Times New Roman"/>
                <w:sz w:val="20"/>
                <w:szCs w:val="20"/>
              </w:rPr>
            </w:pPr>
            <w:r w:rsidRPr="00B6386A">
              <w:rPr>
                <w:rFonts w:cs="Times New Roman"/>
                <w:sz w:val="20"/>
                <w:szCs w:val="20"/>
              </w:rPr>
              <w:t>4 555,5</w:t>
            </w:r>
          </w:p>
        </w:tc>
        <w:tc>
          <w:tcPr>
            <w:tcW w:w="1180" w:type="dxa"/>
            <w:hideMark/>
          </w:tcPr>
          <w:p w14:paraId="20DF22FA" w14:textId="77777777" w:rsidR="00B6386A" w:rsidRPr="00B6386A" w:rsidRDefault="00B6386A" w:rsidP="00F37D0D">
            <w:pPr>
              <w:jc w:val="center"/>
              <w:outlineLvl w:val="6"/>
              <w:rPr>
                <w:rFonts w:cs="Times New Roman"/>
                <w:sz w:val="20"/>
                <w:szCs w:val="20"/>
              </w:rPr>
            </w:pPr>
            <w:r w:rsidRPr="00B6386A">
              <w:rPr>
                <w:rFonts w:cs="Times New Roman"/>
                <w:sz w:val="20"/>
                <w:szCs w:val="20"/>
              </w:rPr>
              <w:t>5 161,8</w:t>
            </w:r>
          </w:p>
        </w:tc>
        <w:tc>
          <w:tcPr>
            <w:tcW w:w="1240" w:type="dxa"/>
            <w:hideMark/>
          </w:tcPr>
          <w:p w14:paraId="2B4DA15F" w14:textId="77777777" w:rsidR="00B6386A" w:rsidRPr="00B6386A" w:rsidRDefault="00B6386A" w:rsidP="00F37D0D">
            <w:pPr>
              <w:jc w:val="center"/>
              <w:outlineLvl w:val="6"/>
              <w:rPr>
                <w:rFonts w:cs="Times New Roman"/>
                <w:sz w:val="20"/>
                <w:szCs w:val="20"/>
              </w:rPr>
            </w:pPr>
            <w:r w:rsidRPr="00B6386A">
              <w:rPr>
                <w:rFonts w:cs="Times New Roman"/>
                <w:sz w:val="20"/>
                <w:szCs w:val="20"/>
              </w:rPr>
              <w:t>5 361,3</w:t>
            </w:r>
          </w:p>
        </w:tc>
      </w:tr>
      <w:tr w:rsidR="00B6386A" w:rsidRPr="00B6386A" w14:paraId="7EF59863" w14:textId="77777777" w:rsidTr="00F37D0D">
        <w:trPr>
          <w:trHeight w:val="284"/>
        </w:trPr>
        <w:tc>
          <w:tcPr>
            <w:tcW w:w="3417" w:type="dxa"/>
            <w:hideMark/>
          </w:tcPr>
          <w:p w14:paraId="63CA061F" w14:textId="77777777" w:rsidR="00B6386A" w:rsidRPr="00B6386A" w:rsidRDefault="00B6386A" w:rsidP="00F37D0D">
            <w:pPr>
              <w:outlineLvl w:val="6"/>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543" w:type="dxa"/>
            <w:hideMark/>
          </w:tcPr>
          <w:p w14:paraId="5859BFC2" w14:textId="77777777" w:rsidR="00B6386A" w:rsidRPr="00B6386A" w:rsidRDefault="00B6386A" w:rsidP="00F37D0D">
            <w:pPr>
              <w:jc w:val="center"/>
              <w:outlineLvl w:val="6"/>
              <w:rPr>
                <w:rFonts w:cs="Times New Roman"/>
                <w:sz w:val="20"/>
                <w:szCs w:val="20"/>
              </w:rPr>
            </w:pPr>
            <w:r w:rsidRPr="00B6386A">
              <w:rPr>
                <w:rFonts w:cs="Times New Roman"/>
                <w:sz w:val="20"/>
                <w:szCs w:val="20"/>
              </w:rPr>
              <w:t>974</w:t>
            </w:r>
          </w:p>
        </w:tc>
        <w:tc>
          <w:tcPr>
            <w:tcW w:w="740" w:type="dxa"/>
            <w:hideMark/>
          </w:tcPr>
          <w:p w14:paraId="061E4FEB" w14:textId="77777777" w:rsidR="00B6386A" w:rsidRPr="00B6386A" w:rsidRDefault="00B6386A" w:rsidP="00F37D0D">
            <w:pPr>
              <w:jc w:val="center"/>
              <w:outlineLvl w:val="6"/>
              <w:rPr>
                <w:rFonts w:cs="Times New Roman"/>
                <w:sz w:val="20"/>
                <w:szCs w:val="20"/>
              </w:rPr>
            </w:pPr>
            <w:r w:rsidRPr="00B6386A">
              <w:rPr>
                <w:rFonts w:cs="Times New Roman"/>
                <w:sz w:val="20"/>
                <w:szCs w:val="20"/>
              </w:rPr>
              <w:t>0703</w:t>
            </w:r>
          </w:p>
        </w:tc>
        <w:tc>
          <w:tcPr>
            <w:tcW w:w="1212" w:type="dxa"/>
            <w:hideMark/>
          </w:tcPr>
          <w:p w14:paraId="53ECA710" w14:textId="77777777" w:rsidR="00B6386A" w:rsidRPr="00B6386A" w:rsidRDefault="00B6386A" w:rsidP="00F37D0D">
            <w:pPr>
              <w:jc w:val="center"/>
              <w:outlineLvl w:val="6"/>
              <w:rPr>
                <w:rFonts w:cs="Times New Roman"/>
                <w:sz w:val="20"/>
                <w:szCs w:val="20"/>
              </w:rPr>
            </w:pPr>
            <w:r w:rsidRPr="00B6386A">
              <w:rPr>
                <w:rFonts w:cs="Times New Roman"/>
                <w:sz w:val="20"/>
                <w:szCs w:val="20"/>
              </w:rPr>
              <w:t>1020276210</w:t>
            </w:r>
          </w:p>
        </w:tc>
        <w:tc>
          <w:tcPr>
            <w:tcW w:w="600" w:type="dxa"/>
            <w:hideMark/>
          </w:tcPr>
          <w:p w14:paraId="38D1EF99" w14:textId="77777777" w:rsidR="00B6386A" w:rsidRPr="00B6386A" w:rsidRDefault="00B6386A" w:rsidP="00F37D0D">
            <w:pPr>
              <w:jc w:val="center"/>
              <w:outlineLvl w:val="6"/>
              <w:rPr>
                <w:rFonts w:cs="Times New Roman"/>
                <w:sz w:val="20"/>
                <w:szCs w:val="20"/>
              </w:rPr>
            </w:pPr>
            <w:r w:rsidRPr="00B6386A">
              <w:rPr>
                <w:rFonts w:cs="Times New Roman"/>
                <w:sz w:val="20"/>
                <w:szCs w:val="20"/>
              </w:rPr>
              <w:t>600</w:t>
            </w:r>
          </w:p>
        </w:tc>
        <w:tc>
          <w:tcPr>
            <w:tcW w:w="1120" w:type="dxa"/>
            <w:hideMark/>
          </w:tcPr>
          <w:p w14:paraId="68E191CD" w14:textId="77777777" w:rsidR="00B6386A" w:rsidRPr="00B6386A" w:rsidRDefault="00B6386A" w:rsidP="00F37D0D">
            <w:pPr>
              <w:jc w:val="center"/>
              <w:outlineLvl w:val="6"/>
              <w:rPr>
                <w:rFonts w:cs="Times New Roman"/>
                <w:sz w:val="20"/>
                <w:szCs w:val="20"/>
              </w:rPr>
            </w:pPr>
            <w:r w:rsidRPr="00B6386A">
              <w:rPr>
                <w:rFonts w:cs="Times New Roman"/>
                <w:sz w:val="20"/>
                <w:szCs w:val="20"/>
              </w:rPr>
              <w:t>4 555,5</w:t>
            </w:r>
          </w:p>
        </w:tc>
        <w:tc>
          <w:tcPr>
            <w:tcW w:w="1180" w:type="dxa"/>
            <w:hideMark/>
          </w:tcPr>
          <w:p w14:paraId="30A361C8" w14:textId="77777777" w:rsidR="00B6386A" w:rsidRPr="00B6386A" w:rsidRDefault="00B6386A" w:rsidP="00F37D0D">
            <w:pPr>
              <w:jc w:val="center"/>
              <w:outlineLvl w:val="6"/>
              <w:rPr>
                <w:rFonts w:cs="Times New Roman"/>
                <w:sz w:val="20"/>
                <w:szCs w:val="20"/>
              </w:rPr>
            </w:pPr>
            <w:r w:rsidRPr="00B6386A">
              <w:rPr>
                <w:rFonts w:cs="Times New Roman"/>
                <w:sz w:val="20"/>
                <w:szCs w:val="20"/>
              </w:rPr>
              <w:t>5 161,8</w:t>
            </w:r>
          </w:p>
        </w:tc>
        <w:tc>
          <w:tcPr>
            <w:tcW w:w="1240" w:type="dxa"/>
            <w:hideMark/>
          </w:tcPr>
          <w:p w14:paraId="06EAF640" w14:textId="77777777" w:rsidR="00B6386A" w:rsidRPr="00B6386A" w:rsidRDefault="00B6386A" w:rsidP="00F37D0D">
            <w:pPr>
              <w:jc w:val="center"/>
              <w:outlineLvl w:val="6"/>
              <w:rPr>
                <w:rFonts w:cs="Times New Roman"/>
                <w:sz w:val="20"/>
                <w:szCs w:val="20"/>
              </w:rPr>
            </w:pPr>
            <w:r w:rsidRPr="00B6386A">
              <w:rPr>
                <w:rFonts w:cs="Times New Roman"/>
                <w:sz w:val="20"/>
                <w:szCs w:val="20"/>
              </w:rPr>
              <w:t>5 361,3</w:t>
            </w:r>
          </w:p>
        </w:tc>
      </w:tr>
      <w:tr w:rsidR="00B6386A" w:rsidRPr="00B6386A" w14:paraId="455E8DAB" w14:textId="77777777" w:rsidTr="00F37D0D">
        <w:trPr>
          <w:trHeight w:val="284"/>
        </w:trPr>
        <w:tc>
          <w:tcPr>
            <w:tcW w:w="3417" w:type="dxa"/>
            <w:hideMark/>
          </w:tcPr>
          <w:p w14:paraId="2EE41570" w14:textId="77777777" w:rsidR="00B6386A" w:rsidRPr="00B6386A" w:rsidRDefault="00B6386A" w:rsidP="00F37D0D">
            <w:pPr>
              <w:outlineLvl w:val="6"/>
              <w:rPr>
                <w:rFonts w:cs="Times New Roman"/>
                <w:sz w:val="20"/>
                <w:szCs w:val="20"/>
              </w:rPr>
            </w:pPr>
            <w:r w:rsidRPr="00B6386A">
              <w:rPr>
                <w:rFonts w:cs="Times New Roman"/>
                <w:sz w:val="20"/>
                <w:szCs w:val="20"/>
              </w:rPr>
              <w:t>Субсидии бюджетным учреждениям</w:t>
            </w:r>
          </w:p>
        </w:tc>
        <w:tc>
          <w:tcPr>
            <w:tcW w:w="543" w:type="dxa"/>
            <w:hideMark/>
          </w:tcPr>
          <w:p w14:paraId="7F172CBF" w14:textId="77777777" w:rsidR="00B6386A" w:rsidRPr="00B6386A" w:rsidRDefault="00B6386A" w:rsidP="00F37D0D">
            <w:pPr>
              <w:jc w:val="center"/>
              <w:outlineLvl w:val="6"/>
              <w:rPr>
                <w:rFonts w:cs="Times New Roman"/>
                <w:sz w:val="20"/>
                <w:szCs w:val="20"/>
              </w:rPr>
            </w:pPr>
            <w:r w:rsidRPr="00B6386A">
              <w:rPr>
                <w:rFonts w:cs="Times New Roman"/>
                <w:sz w:val="20"/>
                <w:szCs w:val="20"/>
              </w:rPr>
              <w:t>974</w:t>
            </w:r>
          </w:p>
        </w:tc>
        <w:tc>
          <w:tcPr>
            <w:tcW w:w="740" w:type="dxa"/>
            <w:hideMark/>
          </w:tcPr>
          <w:p w14:paraId="371C8B08" w14:textId="77777777" w:rsidR="00B6386A" w:rsidRPr="00B6386A" w:rsidRDefault="00B6386A" w:rsidP="00F37D0D">
            <w:pPr>
              <w:jc w:val="center"/>
              <w:outlineLvl w:val="6"/>
              <w:rPr>
                <w:rFonts w:cs="Times New Roman"/>
                <w:sz w:val="20"/>
                <w:szCs w:val="20"/>
              </w:rPr>
            </w:pPr>
            <w:r w:rsidRPr="00B6386A">
              <w:rPr>
                <w:rFonts w:cs="Times New Roman"/>
                <w:sz w:val="20"/>
                <w:szCs w:val="20"/>
              </w:rPr>
              <w:t>0703</w:t>
            </w:r>
          </w:p>
        </w:tc>
        <w:tc>
          <w:tcPr>
            <w:tcW w:w="1212" w:type="dxa"/>
            <w:hideMark/>
          </w:tcPr>
          <w:p w14:paraId="5D0E7E42" w14:textId="77777777" w:rsidR="00B6386A" w:rsidRPr="00B6386A" w:rsidRDefault="00B6386A" w:rsidP="00F37D0D">
            <w:pPr>
              <w:jc w:val="center"/>
              <w:outlineLvl w:val="6"/>
              <w:rPr>
                <w:rFonts w:cs="Times New Roman"/>
                <w:sz w:val="20"/>
                <w:szCs w:val="20"/>
              </w:rPr>
            </w:pPr>
            <w:r w:rsidRPr="00B6386A">
              <w:rPr>
                <w:rFonts w:cs="Times New Roman"/>
                <w:sz w:val="20"/>
                <w:szCs w:val="20"/>
              </w:rPr>
              <w:t>1020276210</w:t>
            </w:r>
          </w:p>
        </w:tc>
        <w:tc>
          <w:tcPr>
            <w:tcW w:w="600" w:type="dxa"/>
            <w:hideMark/>
          </w:tcPr>
          <w:p w14:paraId="100E8757"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1120" w:type="dxa"/>
            <w:hideMark/>
          </w:tcPr>
          <w:p w14:paraId="186AD486" w14:textId="77777777" w:rsidR="00B6386A" w:rsidRPr="00B6386A" w:rsidRDefault="00B6386A" w:rsidP="00F37D0D">
            <w:pPr>
              <w:jc w:val="center"/>
              <w:outlineLvl w:val="6"/>
              <w:rPr>
                <w:rFonts w:cs="Times New Roman"/>
                <w:sz w:val="20"/>
                <w:szCs w:val="20"/>
              </w:rPr>
            </w:pPr>
            <w:r w:rsidRPr="00B6386A">
              <w:rPr>
                <w:rFonts w:cs="Times New Roman"/>
                <w:sz w:val="20"/>
                <w:szCs w:val="20"/>
              </w:rPr>
              <w:t>2 763,3</w:t>
            </w:r>
          </w:p>
        </w:tc>
        <w:tc>
          <w:tcPr>
            <w:tcW w:w="1180" w:type="dxa"/>
            <w:hideMark/>
          </w:tcPr>
          <w:p w14:paraId="5567C9D5" w14:textId="77777777" w:rsidR="00B6386A" w:rsidRPr="00B6386A" w:rsidRDefault="00B6386A" w:rsidP="00F37D0D">
            <w:pPr>
              <w:jc w:val="center"/>
              <w:outlineLvl w:val="6"/>
              <w:rPr>
                <w:rFonts w:cs="Times New Roman"/>
                <w:sz w:val="20"/>
                <w:szCs w:val="20"/>
              </w:rPr>
            </w:pPr>
            <w:r w:rsidRPr="00B6386A">
              <w:rPr>
                <w:rFonts w:cs="Times New Roman"/>
                <w:sz w:val="20"/>
                <w:szCs w:val="20"/>
              </w:rPr>
              <w:t>3 131,1</w:t>
            </w:r>
          </w:p>
        </w:tc>
        <w:tc>
          <w:tcPr>
            <w:tcW w:w="1240" w:type="dxa"/>
            <w:hideMark/>
          </w:tcPr>
          <w:p w14:paraId="09B6D037" w14:textId="77777777" w:rsidR="00B6386A" w:rsidRPr="00B6386A" w:rsidRDefault="00B6386A" w:rsidP="00F37D0D">
            <w:pPr>
              <w:jc w:val="center"/>
              <w:outlineLvl w:val="6"/>
              <w:rPr>
                <w:rFonts w:cs="Times New Roman"/>
                <w:sz w:val="20"/>
                <w:szCs w:val="20"/>
              </w:rPr>
            </w:pPr>
            <w:r w:rsidRPr="00B6386A">
              <w:rPr>
                <w:rFonts w:cs="Times New Roman"/>
                <w:sz w:val="20"/>
                <w:szCs w:val="20"/>
              </w:rPr>
              <w:t>3 252,2</w:t>
            </w:r>
          </w:p>
        </w:tc>
      </w:tr>
      <w:tr w:rsidR="00B6386A" w:rsidRPr="00B6386A" w14:paraId="33DB3473" w14:textId="77777777" w:rsidTr="00F37D0D">
        <w:trPr>
          <w:trHeight w:val="284"/>
        </w:trPr>
        <w:tc>
          <w:tcPr>
            <w:tcW w:w="3417" w:type="dxa"/>
            <w:hideMark/>
          </w:tcPr>
          <w:p w14:paraId="576DC218" w14:textId="77777777" w:rsidR="00B6386A" w:rsidRPr="00B6386A" w:rsidRDefault="00B6386A" w:rsidP="00F37D0D">
            <w:pPr>
              <w:outlineLvl w:val="1"/>
              <w:rPr>
                <w:rFonts w:cs="Times New Roman"/>
                <w:sz w:val="20"/>
                <w:szCs w:val="20"/>
              </w:rPr>
            </w:pPr>
            <w:r w:rsidRPr="00B6386A">
              <w:rPr>
                <w:rFonts w:cs="Times New Roman"/>
                <w:sz w:val="20"/>
                <w:szCs w:val="20"/>
              </w:rPr>
              <w:t>Субсидии автономным учреждениям</w:t>
            </w:r>
          </w:p>
        </w:tc>
        <w:tc>
          <w:tcPr>
            <w:tcW w:w="543" w:type="dxa"/>
            <w:hideMark/>
          </w:tcPr>
          <w:p w14:paraId="28BBFEEB" w14:textId="77777777" w:rsidR="00B6386A" w:rsidRPr="00B6386A" w:rsidRDefault="00B6386A" w:rsidP="00F37D0D">
            <w:pPr>
              <w:jc w:val="center"/>
              <w:outlineLvl w:val="1"/>
              <w:rPr>
                <w:rFonts w:cs="Times New Roman"/>
                <w:sz w:val="20"/>
                <w:szCs w:val="20"/>
              </w:rPr>
            </w:pPr>
            <w:r w:rsidRPr="00B6386A">
              <w:rPr>
                <w:rFonts w:cs="Times New Roman"/>
                <w:sz w:val="20"/>
                <w:szCs w:val="20"/>
              </w:rPr>
              <w:t>974</w:t>
            </w:r>
          </w:p>
        </w:tc>
        <w:tc>
          <w:tcPr>
            <w:tcW w:w="740" w:type="dxa"/>
            <w:hideMark/>
          </w:tcPr>
          <w:p w14:paraId="4F2F3BF0" w14:textId="77777777" w:rsidR="00B6386A" w:rsidRPr="00B6386A" w:rsidRDefault="00B6386A" w:rsidP="00F37D0D">
            <w:pPr>
              <w:jc w:val="center"/>
              <w:outlineLvl w:val="1"/>
              <w:rPr>
                <w:rFonts w:cs="Times New Roman"/>
                <w:sz w:val="20"/>
                <w:szCs w:val="20"/>
              </w:rPr>
            </w:pPr>
            <w:r w:rsidRPr="00B6386A">
              <w:rPr>
                <w:rFonts w:cs="Times New Roman"/>
                <w:sz w:val="20"/>
                <w:szCs w:val="20"/>
              </w:rPr>
              <w:t>0703</w:t>
            </w:r>
          </w:p>
        </w:tc>
        <w:tc>
          <w:tcPr>
            <w:tcW w:w="1212" w:type="dxa"/>
            <w:hideMark/>
          </w:tcPr>
          <w:p w14:paraId="621B335D" w14:textId="77777777" w:rsidR="00B6386A" w:rsidRPr="00B6386A" w:rsidRDefault="00B6386A" w:rsidP="00F37D0D">
            <w:pPr>
              <w:jc w:val="center"/>
              <w:outlineLvl w:val="1"/>
              <w:rPr>
                <w:rFonts w:cs="Times New Roman"/>
                <w:sz w:val="20"/>
                <w:szCs w:val="20"/>
              </w:rPr>
            </w:pPr>
            <w:r w:rsidRPr="00B6386A">
              <w:rPr>
                <w:rFonts w:cs="Times New Roman"/>
                <w:sz w:val="20"/>
                <w:szCs w:val="20"/>
              </w:rPr>
              <w:t>1020276210</w:t>
            </w:r>
          </w:p>
        </w:tc>
        <w:tc>
          <w:tcPr>
            <w:tcW w:w="600" w:type="dxa"/>
            <w:hideMark/>
          </w:tcPr>
          <w:p w14:paraId="488E5412" w14:textId="77777777" w:rsidR="00B6386A" w:rsidRPr="00B6386A" w:rsidRDefault="00B6386A" w:rsidP="00F37D0D">
            <w:pPr>
              <w:jc w:val="center"/>
              <w:outlineLvl w:val="1"/>
              <w:rPr>
                <w:rFonts w:cs="Times New Roman"/>
                <w:sz w:val="20"/>
                <w:szCs w:val="20"/>
              </w:rPr>
            </w:pPr>
            <w:r w:rsidRPr="00B6386A">
              <w:rPr>
                <w:rFonts w:cs="Times New Roman"/>
                <w:sz w:val="20"/>
                <w:szCs w:val="20"/>
              </w:rPr>
              <w:t>620</w:t>
            </w:r>
          </w:p>
        </w:tc>
        <w:tc>
          <w:tcPr>
            <w:tcW w:w="1120" w:type="dxa"/>
            <w:hideMark/>
          </w:tcPr>
          <w:p w14:paraId="173C15DA" w14:textId="77777777" w:rsidR="00B6386A" w:rsidRPr="00B6386A" w:rsidRDefault="00B6386A" w:rsidP="00F37D0D">
            <w:pPr>
              <w:jc w:val="center"/>
              <w:outlineLvl w:val="1"/>
              <w:rPr>
                <w:rFonts w:cs="Times New Roman"/>
                <w:sz w:val="20"/>
                <w:szCs w:val="20"/>
              </w:rPr>
            </w:pPr>
            <w:r w:rsidRPr="00B6386A">
              <w:rPr>
                <w:rFonts w:cs="Times New Roman"/>
                <w:sz w:val="20"/>
                <w:szCs w:val="20"/>
              </w:rPr>
              <w:t>1 792,2</w:t>
            </w:r>
          </w:p>
        </w:tc>
        <w:tc>
          <w:tcPr>
            <w:tcW w:w="1180" w:type="dxa"/>
            <w:hideMark/>
          </w:tcPr>
          <w:p w14:paraId="771F0177" w14:textId="77777777" w:rsidR="00B6386A" w:rsidRPr="00B6386A" w:rsidRDefault="00B6386A" w:rsidP="00F37D0D">
            <w:pPr>
              <w:jc w:val="center"/>
              <w:outlineLvl w:val="1"/>
              <w:rPr>
                <w:rFonts w:cs="Times New Roman"/>
                <w:sz w:val="20"/>
                <w:szCs w:val="20"/>
              </w:rPr>
            </w:pPr>
            <w:r w:rsidRPr="00B6386A">
              <w:rPr>
                <w:rFonts w:cs="Times New Roman"/>
                <w:sz w:val="20"/>
                <w:szCs w:val="20"/>
              </w:rPr>
              <w:t>2 030,7</w:t>
            </w:r>
          </w:p>
        </w:tc>
        <w:tc>
          <w:tcPr>
            <w:tcW w:w="1240" w:type="dxa"/>
            <w:hideMark/>
          </w:tcPr>
          <w:p w14:paraId="7B88380D" w14:textId="77777777" w:rsidR="00B6386A" w:rsidRPr="00B6386A" w:rsidRDefault="00B6386A" w:rsidP="00F37D0D">
            <w:pPr>
              <w:jc w:val="center"/>
              <w:outlineLvl w:val="1"/>
              <w:rPr>
                <w:rFonts w:cs="Times New Roman"/>
                <w:sz w:val="20"/>
                <w:szCs w:val="20"/>
              </w:rPr>
            </w:pPr>
            <w:r w:rsidRPr="00B6386A">
              <w:rPr>
                <w:rFonts w:cs="Times New Roman"/>
                <w:sz w:val="20"/>
                <w:szCs w:val="20"/>
              </w:rPr>
              <w:t>2 109,1</w:t>
            </w:r>
          </w:p>
        </w:tc>
      </w:tr>
      <w:tr w:rsidR="00B6386A" w:rsidRPr="00B6386A" w14:paraId="6FDCBA15" w14:textId="77777777" w:rsidTr="00F37D0D">
        <w:trPr>
          <w:trHeight w:val="284"/>
        </w:trPr>
        <w:tc>
          <w:tcPr>
            <w:tcW w:w="3417" w:type="dxa"/>
            <w:hideMark/>
          </w:tcPr>
          <w:p w14:paraId="7B77DEA4" w14:textId="77777777" w:rsidR="00B6386A" w:rsidRPr="00B6386A" w:rsidRDefault="00B6386A" w:rsidP="00F37D0D">
            <w:pPr>
              <w:outlineLvl w:val="1"/>
              <w:rPr>
                <w:rFonts w:cs="Times New Roman"/>
                <w:sz w:val="20"/>
                <w:szCs w:val="20"/>
              </w:rPr>
            </w:pPr>
            <w:r w:rsidRPr="00B6386A">
              <w:rPr>
                <w:rFonts w:cs="Times New Roman"/>
                <w:sz w:val="20"/>
                <w:szCs w:val="20"/>
              </w:rPr>
              <w:t xml:space="preserve">Исполнение отдельных государственных полномочий в сфере образования по осуществлению денежных выплат молодым специалистам (педагогическим работникам) муниципальных </w:t>
            </w:r>
            <w:r w:rsidRPr="00B6386A">
              <w:rPr>
                <w:rFonts w:cs="Times New Roman"/>
                <w:sz w:val="20"/>
                <w:szCs w:val="20"/>
              </w:rPr>
              <w:lastRenderedPageBreak/>
              <w:t>общеобразовательных организаций и муниципальных общеобразовательных организаций дополнительного образования</w:t>
            </w:r>
          </w:p>
        </w:tc>
        <w:tc>
          <w:tcPr>
            <w:tcW w:w="543" w:type="dxa"/>
            <w:hideMark/>
          </w:tcPr>
          <w:p w14:paraId="40A522A1" w14:textId="77777777" w:rsidR="00B6386A" w:rsidRPr="00B6386A" w:rsidRDefault="00B6386A" w:rsidP="00F37D0D">
            <w:pPr>
              <w:jc w:val="center"/>
              <w:outlineLvl w:val="1"/>
              <w:rPr>
                <w:rFonts w:cs="Times New Roman"/>
                <w:sz w:val="20"/>
                <w:szCs w:val="20"/>
              </w:rPr>
            </w:pPr>
            <w:r w:rsidRPr="00B6386A">
              <w:rPr>
                <w:rFonts w:cs="Times New Roman"/>
                <w:sz w:val="20"/>
                <w:szCs w:val="20"/>
              </w:rPr>
              <w:lastRenderedPageBreak/>
              <w:t>974</w:t>
            </w:r>
          </w:p>
        </w:tc>
        <w:tc>
          <w:tcPr>
            <w:tcW w:w="740" w:type="dxa"/>
            <w:hideMark/>
          </w:tcPr>
          <w:p w14:paraId="1A2E4771" w14:textId="77777777" w:rsidR="00B6386A" w:rsidRPr="00B6386A" w:rsidRDefault="00B6386A" w:rsidP="00F37D0D">
            <w:pPr>
              <w:jc w:val="center"/>
              <w:outlineLvl w:val="1"/>
              <w:rPr>
                <w:rFonts w:cs="Times New Roman"/>
                <w:sz w:val="20"/>
                <w:szCs w:val="20"/>
              </w:rPr>
            </w:pPr>
            <w:r w:rsidRPr="00B6386A">
              <w:rPr>
                <w:rFonts w:cs="Times New Roman"/>
                <w:sz w:val="20"/>
                <w:szCs w:val="20"/>
              </w:rPr>
              <w:t>0703</w:t>
            </w:r>
          </w:p>
        </w:tc>
        <w:tc>
          <w:tcPr>
            <w:tcW w:w="1212" w:type="dxa"/>
            <w:hideMark/>
          </w:tcPr>
          <w:p w14:paraId="7C77826E" w14:textId="77777777" w:rsidR="00B6386A" w:rsidRPr="00B6386A" w:rsidRDefault="00B6386A" w:rsidP="00F37D0D">
            <w:pPr>
              <w:jc w:val="center"/>
              <w:outlineLvl w:val="1"/>
              <w:rPr>
                <w:rFonts w:cs="Times New Roman"/>
                <w:sz w:val="20"/>
                <w:szCs w:val="20"/>
              </w:rPr>
            </w:pPr>
            <w:r w:rsidRPr="00B6386A">
              <w:rPr>
                <w:rFonts w:cs="Times New Roman"/>
                <w:sz w:val="20"/>
                <w:szCs w:val="20"/>
              </w:rPr>
              <w:t>1020276240</w:t>
            </w:r>
          </w:p>
        </w:tc>
        <w:tc>
          <w:tcPr>
            <w:tcW w:w="600" w:type="dxa"/>
            <w:hideMark/>
          </w:tcPr>
          <w:p w14:paraId="0FD3A1A3"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120" w:type="dxa"/>
            <w:hideMark/>
          </w:tcPr>
          <w:p w14:paraId="44EC9E71" w14:textId="77777777" w:rsidR="00B6386A" w:rsidRPr="00B6386A" w:rsidRDefault="00B6386A" w:rsidP="00F37D0D">
            <w:pPr>
              <w:jc w:val="center"/>
              <w:outlineLvl w:val="1"/>
              <w:rPr>
                <w:rFonts w:cs="Times New Roman"/>
                <w:sz w:val="20"/>
                <w:szCs w:val="20"/>
              </w:rPr>
            </w:pPr>
            <w:r w:rsidRPr="00B6386A">
              <w:rPr>
                <w:rFonts w:cs="Times New Roman"/>
                <w:sz w:val="20"/>
                <w:szCs w:val="20"/>
              </w:rPr>
              <w:t>36,8</w:t>
            </w:r>
          </w:p>
        </w:tc>
        <w:tc>
          <w:tcPr>
            <w:tcW w:w="1180" w:type="dxa"/>
            <w:hideMark/>
          </w:tcPr>
          <w:p w14:paraId="44871FAE" w14:textId="77777777" w:rsidR="00B6386A" w:rsidRPr="00B6386A" w:rsidRDefault="00B6386A" w:rsidP="00F37D0D">
            <w:pPr>
              <w:jc w:val="center"/>
              <w:outlineLvl w:val="1"/>
              <w:rPr>
                <w:rFonts w:cs="Times New Roman"/>
                <w:sz w:val="20"/>
                <w:szCs w:val="20"/>
              </w:rPr>
            </w:pPr>
            <w:r w:rsidRPr="00B6386A">
              <w:rPr>
                <w:rFonts w:cs="Times New Roman"/>
                <w:sz w:val="20"/>
                <w:szCs w:val="20"/>
              </w:rPr>
              <w:t>36,8</w:t>
            </w:r>
          </w:p>
        </w:tc>
        <w:tc>
          <w:tcPr>
            <w:tcW w:w="1240" w:type="dxa"/>
            <w:hideMark/>
          </w:tcPr>
          <w:p w14:paraId="0ED72CC2" w14:textId="77777777" w:rsidR="00B6386A" w:rsidRPr="00B6386A" w:rsidRDefault="00B6386A" w:rsidP="00F37D0D">
            <w:pPr>
              <w:jc w:val="center"/>
              <w:outlineLvl w:val="1"/>
              <w:rPr>
                <w:rFonts w:cs="Times New Roman"/>
                <w:sz w:val="20"/>
                <w:szCs w:val="20"/>
              </w:rPr>
            </w:pPr>
            <w:r w:rsidRPr="00B6386A">
              <w:rPr>
                <w:rFonts w:cs="Times New Roman"/>
                <w:sz w:val="20"/>
                <w:szCs w:val="20"/>
              </w:rPr>
              <w:t>36,8</w:t>
            </w:r>
          </w:p>
        </w:tc>
      </w:tr>
      <w:tr w:rsidR="00B6386A" w:rsidRPr="00B6386A" w14:paraId="765D82B4" w14:textId="77777777" w:rsidTr="00F37D0D">
        <w:trPr>
          <w:trHeight w:val="284"/>
        </w:trPr>
        <w:tc>
          <w:tcPr>
            <w:tcW w:w="3417" w:type="dxa"/>
            <w:hideMark/>
          </w:tcPr>
          <w:p w14:paraId="01DBACE5" w14:textId="77777777" w:rsidR="00B6386A" w:rsidRPr="00B6386A" w:rsidRDefault="00B6386A" w:rsidP="00F37D0D">
            <w:pPr>
              <w:outlineLvl w:val="1"/>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543" w:type="dxa"/>
            <w:hideMark/>
          </w:tcPr>
          <w:p w14:paraId="63848B01" w14:textId="77777777" w:rsidR="00B6386A" w:rsidRPr="00B6386A" w:rsidRDefault="00B6386A" w:rsidP="00F37D0D">
            <w:pPr>
              <w:jc w:val="center"/>
              <w:outlineLvl w:val="1"/>
              <w:rPr>
                <w:rFonts w:cs="Times New Roman"/>
                <w:sz w:val="20"/>
                <w:szCs w:val="20"/>
              </w:rPr>
            </w:pPr>
            <w:r w:rsidRPr="00B6386A">
              <w:rPr>
                <w:rFonts w:cs="Times New Roman"/>
                <w:sz w:val="20"/>
                <w:szCs w:val="20"/>
              </w:rPr>
              <w:t>974</w:t>
            </w:r>
          </w:p>
        </w:tc>
        <w:tc>
          <w:tcPr>
            <w:tcW w:w="740" w:type="dxa"/>
            <w:hideMark/>
          </w:tcPr>
          <w:p w14:paraId="6ED59FF2" w14:textId="77777777" w:rsidR="00B6386A" w:rsidRPr="00B6386A" w:rsidRDefault="00B6386A" w:rsidP="00F37D0D">
            <w:pPr>
              <w:jc w:val="center"/>
              <w:outlineLvl w:val="1"/>
              <w:rPr>
                <w:rFonts w:cs="Times New Roman"/>
                <w:sz w:val="20"/>
                <w:szCs w:val="20"/>
              </w:rPr>
            </w:pPr>
            <w:r w:rsidRPr="00B6386A">
              <w:rPr>
                <w:rFonts w:cs="Times New Roman"/>
                <w:sz w:val="20"/>
                <w:szCs w:val="20"/>
              </w:rPr>
              <w:t>0703</w:t>
            </w:r>
          </w:p>
        </w:tc>
        <w:tc>
          <w:tcPr>
            <w:tcW w:w="1212" w:type="dxa"/>
            <w:hideMark/>
          </w:tcPr>
          <w:p w14:paraId="1465FE0E" w14:textId="77777777" w:rsidR="00B6386A" w:rsidRPr="00B6386A" w:rsidRDefault="00B6386A" w:rsidP="00F37D0D">
            <w:pPr>
              <w:jc w:val="center"/>
              <w:outlineLvl w:val="1"/>
              <w:rPr>
                <w:rFonts w:cs="Times New Roman"/>
                <w:sz w:val="20"/>
                <w:szCs w:val="20"/>
              </w:rPr>
            </w:pPr>
            <w:r w:rsidRPr="00B6386A">
              <w:rPr>
                <w:rFonts w:cs="Times New Roman"/>
                <w:sz w:val="20"/>
                <w:szCs w:val="20"/>
              </w:rPr>
              <w:t>1020276240</w:t>
            </w:r>
          </w:p>
        </w:tc>
        <w:tc>
          <w:tcPr>
            <w:tcW w:w="600" w:type="dxa"/>
            <w:hideMark/>
          </w:tcPr>
          <w:p w14:paraId="27D00B5F" w14:textId="77777777" w:rsidR="00B6386A" w:rsidRPr="00B6386A" w:rsidRDefault="00B6386A" w:rsidP="00F37D0D">
            <w:pPr>
              <w:jc w:val="center"/>
              <w:outlineLvl w:val="1"/>
              <w:rPr>
                <w:rFonts w:cs="Times New Roman"/>
                <w:sz w:val="20"/>
                <w:szCs w:val="20"/>
              </w:rPr>
            </w:pPr>
            <w:r w:rsidRPr="00B6386A">
              <w:rPr>
                <w:rFonts w:cs="Times New Roman"/>
                <w:sz w:val="20"/>
                <w:szCs w:val="20"/>
              </w:rPr>
              <w:t>600</w:t>
            </w:r>
          </w:p>
        </w:tc>
        <w:tc>
          <w:tcPr>
            <w:tcW w:w="1120" w:type="dxa"/>
            <w:hideMark/>
          </w:tcPr>
          <w:p w14:paraId="7350FC66" w14:textId="77777777" w:rsidR="00B6386A" w:rsidRPr="00B6386A" w:rsidRDefault="00B6386A" w:rsidP="00F37D0D">
            <w:pPr>
              <w:jc w:val="center"/>
              <w:outlineLvl w:val="1"/>
              <w:rPr>
                <w:rFonts w:cs="Times New Roman"/>
                <w:sz w:val="20"/>
                <w:szCs w:val="20"/>
              </w:rPr>
            </w:pPr>
            <w:r w:rsidRPr="00B6386A">
              <w:rPr>
                <w:rFonts w:cs="Times New Roman"/>
                <w:sz w:val="20"/>
                <w:szCs w:val="20"/>
              </w:rPr>
              <w:t>36,8</w:t>
            </w:r>
          </w:p>
        </w:tc>
        <w:tc>
          <w:tcPr>
            <w:tcW w:w="1180" w:type="dxa"/>
            <w:hideMark/>
          </w:tcPr>
          <w:p w14:paraId="04EFBA70" w14:textId="77777777" w:rsidR="00B6386A" w:rsidRPr="00B6386A" w:rsidRDefault="00B6386A" w:rsidP="00F37D0D">
            <w:pPr>
              <w:jc w:val="center"/>
              <w:outlineLvl w:val="1"/>
              <w:rPr>
                <w:rFonts w:cs="Times New Roman"/>
                <w:sz w:val="20"/>
                <w:szCs w:val="20"/>
              </w:rPr>
            </w:pPr>
            <w:r w:rsidRPr="00B6386A">
              <w:rPr>
                <w:rFonts w:cs="Times New Roman"/>
                <w:sz w:val="20"/>
                <w:szCs w:val="20"/>
              </w:rPr>
              <w:t>36,8</w:t>
            </w:r>
          </w:p>
        </w:tc>
        <w:tc>
          <w:tcPr>
            <w:tcW w:w="1240" w:type="dxa"/>
            <w:hideMark/>
          </w:tcPr>
          <w:p w14:paraId="7BD00505" w14:textId="77777777" w:rsidR="00B6386A" w:rsidRPr="00B6386A" w:rsidRDefault="00B6386A" w:rsidP="00F37D0D">
            <w:pPr>
              <w:jc w:val="center"/>
              <w:outlineLvl w:val="1"/>
              <w:rPr>
                <w:rFonts w:cs="Times New Roman"/>
                <w:sz w:val="20"/>
                <w:szCs w:val="20"/>
              </w:rPr>
            </w:pPr>
            <w:r w:rsidRPr="00B6386A">
              <w:rPr>
                <w:rFonts w:cs="Times New Roman"/>
                <w:sz w:val="20"/>
                <w:szCs w:val="20"/>
              </w:rPr>
              <w:t>36,8</w:t>
            </w:r>
          </w:p>
        </w:tc>
      </w:tr>
      <w:tr w:rsidR="00B6386A" w:rsidRPr="00B6386A" w14:paraId="1A99B47D" w14:textId="77777777" w:rsidTr="00F37D0D">
        <w:trPr>
          <w:trHeight w:val="284"/>
        </w:trPr>
        <w:tc>
          <w:tcPr>
            <w:tcW w:w="3417" w:type="dxa"/>
            <w:hideMark/>
          </w:tcPr>
          <w:p w14:paraId="7C6C3730" w14:textId="77777777" w:rsidR="00B6386A" w:rsidRPr="00B6386A" w:rsidRDefault="00B6386A" w:rsidP="00F37D0D">
            <w:pPr>
              <w:outlineLvl w:val="1"/>
              <w:rPr>
                <w:rFonts w:cs="Times New Roman"/>
                <w:sz w:val="20"/>
                <w:szCs w:val="20"/>
              </w:rPr>
            </w:pPr>
            <w:r w:rsidRPr="00B6386A">
              <w:rPr>
                <w:rFonts w:cs="Times New Roman"/>
                <w:sz w:val="20"/>
                <w:szCs w:val="20"/>
              </w:rPr>
              <w:t>Субсидии бюджетным учреждениям</w:t>
            </w:r>
          </w:p>
        </w:tc>
        <w:tc>
          <w:tcPr>
            <w:tcW w:w="543" w:type="dxa"/>
            <w:hideMark/>
          </w:tcPr>
          <w:p w14:paraId="5E8E19C2" w14:textId="77777777" w:rsidR="00B6386A" w:rsidRPr="00B6386A" w:rsidRDefault="00B6386A" w:rsidP="00F37D0D">
            <w:pPr>
              <w:jc w:val="center"/>
              <w:outlineLvl w:val="1"/>
              <w:rPr>
                <w:rFonts w:cs="Times New Roman"/>
                <w:sz w:val="20"/>
                <w:szCs w:val="20"/>
              </w:rPr>
            </w:pPr>
            <w:r w:rsidRPr="00B6386A">
              <w:rPr>
                <w:rFonts w:cs="Times New Roman"/>
                <w:sz w:val="20"/>
                <w:szCs w:val="20"/>
              </w:rPr>
              <w:t>974</w:t>
            </w:r>
          </w:p>
        </w:tc>
        <w:tc>
          <w:tcPr>
            <w:tcW w:w="740" w:type="dxa"/>
            <w:hideMark/>
          </w:tcPr>
          <w:p w14:paraId="0C7F01EB" w14:textId="77777777" w:rsidR="00B6386A" w:rsidRPr="00B6386A" w:rsidRDefault="00B6386A" w:rsidP="00F37D0D">
            <w:pPr>
              <w:jc w:val="center"/>
              <w:outlineLvl w:val="1"/>
              <w:rPr>
                <w:rFonts w:cs="Times New Roman"/>
                <w:sz w:val="20"/>
                <w:szCs w:val="20"/>
              </w:rPr>
            </w:pPr>
            <w:r w:rsidRPr="00B6386A">
              <w:rPr>
                <w:rFonts w:cs="Times New Roman"/>
                <w:sz w:val="20"/>
                <w:szCs w:val="20"/>
              </w:rPr>
              <w:t>0703</w:t>
            </w:r>
          </w:p>
        </w:tc>
        <w:tc>
          <w:tcPr>
            <w:tcW w:w="1212" w:type="dxa"/>
            <w:hideMark/>
          </w:tcPr>
          <w:p w14:paraId="7F79510F" w14:textId="77777777" w:rsidR="00B6386A" w:rsidRPr="00B6386A" w:rsidRDefault="00B6386A" w:rsidP="00F37D0D">
            <w:pPr>
              <w:jc w:val="center"/>
              <w:outlineLvl w:val="1"/>
              <w:rPr>
                <w:rFonts w:cs="Times New Roman"/>
                <w:sz w:val="20"/>
                <w:szCs w:val="20"/>
              </w:rPr>
            </w:pPr>
            <w:r w:rsidRPr="00B6386A">
              <w:rPr>
                <w:rFonts w:cs="Times New Roman"/>
                <w:sz w:val="20"/>
                <w:szCs w:val="20"/>
              </w:rPr>
              <w:t>1020276240</w:t>
            </w:r>
          </w:p>
        </w:tc>
        <w:tc>
          <w:tcPr>
            <w:tcW w:w="600" w:type="dxa"/>
            <w:hideMark/>
          </w:tcPr>
          <w:p w14:paraId="6C27B198" w14:textId="77777777" w:rsidR="00B6386A" w:rsidRPr="00B6386A" w:rsidRDefault="00B6386A" w:rsidP="00F37D0D">
            <w:pPr>
              <w:jc w:val="center"/>
              <w:outlineLvl w:val="1"/>
              <w:rPr>
                <w:rFonts w:cs="Times New Roman"/>
                <w:sz w:val="20"/>
                <w:szCs w:val="20"/>
              </w:rPr>
            </w:pPr>
            <w:r w:rsidRPr="00B6386A">
              <w:rPr>
                <w:rFonts w:cs="Times New Roman"/>
                <w:sz w:val="20"/>
                <w:szCs w:val="20"/>
              </w:rPr>
              <w:t>610</w:t>
            </w:r>
          </w:p>
        </w:tc>
        <w:tc>
          <w:tcPr>
            <w:tcW w:w="1120" w:type="dxa"/>
            <w:hideMark/>
          </w:tcPr>
          <w:p w14:paraId="49D50BE1" w14:textId="77777777" w:rsidR="00B6386A" w:rsidRPr="00B6386A" w:rsidRDefault="00B6386A" w:rsidP="00F37D0D">
            <w:pPr>
              <w:jc w:val="center"/>
              <w:outlineLvl w:val="1"/>
              <w:rPr>
                <w:rFonts w:cs="Times New Roman"/>
                <w:sz w:val="20"/>
                <w:szCs w:val="20"/>
              </w:rPr>
            </w:pPr>
            <w:r w:rsidRPr="00B6386A">
              <w:rPr>
                <w:rFonts w:cs="Times New Roman"/>
                <w:sz w:val="20"/>
                <w:szCs w:val="20"/>
              </w:rPr>
              <w:t>36,8</w:t>
            </w:r>
          </w:p>
        </w:tc>
        <w:tc>
          <w:tcPr>
            <w:tcW w:w="1180" w:type="dxa"/>
            <w:hideMark/>
          </w:tcPr>
          <w:p w14:paraId="0D3593BA" w14:textId="77777777" w:rsidR="00B6386A" w:rsidRPr="00B6386A" w:rsidRDefault="00B6386A" w:rsidP="00F37D0D">
            <w:pPr>
              <w:jc w:val="center"/>
              <w:outlineLvl w:val="1"/>
              <w:rPr>
                <w:rFonts w:cs="Times New Roman"/>
                <w:sz w:val="20"/>
                <w:szCs w:val="20"/>
              </w:rPr>
            </w:pPr>
            <w:r w:rsidRPr="00B6386A">
              <w:rPr>
                <w:rFonts w:cs="Times New Roman"/>
                <w:sz w:val="20"/>
                <w:szCs w:val="20"/>
              </w:rPr>
              <w:t>36,8</w:t>
            </w:r>
          </w:p>
        </w:tc>
        <w:tc>
          <w:tcPr>
            <w:tcW w:w="1240" w:type="dxa"/>
            <w:hideMark/>
          </w:tcPr>
          <w:p w14:paraId="5B710A01" w14:textId="77777777" w:rsidR="00B6386A" w:rsidRPr="00B6386A" w:rsidRDefault="00B6386A" w:rsidP="00F37D0D">
            <w:pPr>
              <w:jc w:val="center"/>
              <w:outlineLvl w:val="1"/>
              <w:rPr>
                <w:rFonts w:cs="Times New Roman"/>
                <w:sz w:val="20"/>
                <w:szCs w:val="20"/>
              </w:rPr>
            </w:pPr>
            <w:r w:rsidRPr="00B6386A">
              <w:rPr>
                <w:rFonts w:cs="Times New Roman"/>
                <w:sz w:val="20"/>
                <w:szCs w:val="20"/>
              </w:rPr>
              <w:t>36,8</w:t>
            </w:r>
          </w:p>
        </w:tc>
      </w:tr>
      <w:tr w:rsidR="00B6386A" w:rsidRPr="00B6386A" w14:paraId="442C4C11" w14:textId="77777777" w:rsidTr="00F37D0D">
        <w:trPr>
          <w:trHeight w:val="284"/>
        </w:trPr>
        <w:tc>
          <w:tcPr>
            <w:tcW w:w="3417" w:type="dxa"/>
            <w:hideMark/>
          </w:tcPr>
          <w:p w14:paraId="15ADD703" w14:textId="77777777" w:rsidR="00B6386A" w:rsidRPr="00B6386A" w:rsidRDefault="00B6386A" w:rsidP="00F37D0D">
            <w:pPr>
              <w:outlineLvl w:val="2"/>
              <w:rPr>
                <w:rFonts w:cs="Times New Roman"/>
                <w:sz w:val="20"/>
                <w:szCs w:val="20"/>
              </w:rPr>
            </w:pPr>
            <w:r w:rsidRPr="00B6386A">
              <w:rPr>
                <w:rFonts w:cs="Times New Roman"/>
                <w:sz w:val="20"/>
                <w:szCs w:val="20"/>
              </w:rPr>
              <w:t>Молодежная политика</w:t>
            </w:r>
          </w:p>
        </w:tc>
        <w:tc>
          <w:tcPr>
            <w:tcW w:w="543" w:type="dxa"/>
            <w:hideMark/>
          </w:tcPr>
          <w:p w14:paraId="491E3906" w14:textId="77777777" w:rsidR="00B6386A" w:rsidRPr="00B6386A" w:rsidRDefault="00B6386A" w:rsidP="00F37D0D">
            <w:pPr>
              <w:jc w:val="center"/>
              <w:outlineLvl w:val="2"/>
              <w:rPr>
                <w:rFonts w:cs="Times New Roman"/>
                <w:sz w:val="20"/>
                <w:szCs w:val="20"/>
              </w:rPr>
            </w:pPr>
            <w:r w:rsidRPr="00B6386A">
              <w:rPr>
                <w:rFonts w:cs="Times New Roman"/>
                <w:sz w:val="20"/>
                <w:szCs w:val="20"/>
              </w:rPr>
              <w:t>974</w:t>
            </w:r>
          </w:p>
        </w:tc>
        <w:tc>
          <w:tcPr>
            <w:tcW w:w="740" w:type="dxa"/>
            <w:hideMark/>
          </w:tcPr>
          <w:p w14:paraId="277E7818" w14:textId="77777777" w:rsidR="00B6386A" w:rsidRPr="00B6386A" w:rsidRDefault="00B6386A" w:rsidP="00F37D0D">
            <w:pPr>
              <w:jc w:val="center"/>
              <w:outlineLvl w:val="2"/>
              <w:rPr>
                <w:rFonts w:cs="Times New Roman"/>
                <w:sz w:val="20"/>
                <w:szCs w:val="20"/>
              </w:rPr>
            </w:pPr>
            <w:r w:rsidRPr="00B6386A">
              <w:rPr>
                <w:rFonts w:cs="Times New Roman"/>
                <w:sz w:val="20"/>
                <w:szCs w:val="20"/>
              </w:rPr>
              <w:t>0707</w:t>
            </w:r>
          </w:p>
        </w:tc>
        <w:tc>
          <w:tcPr>
            <w:tcW w:w="1212" w:type="dxa"/>
            <w:hideMark/>
          </w:tcPr>
          <w:p w14:paraId="39D1ED30"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600" w:type="dxa"/>
            <w:hideMark/>
          </w:tcPr>
          <w:p w14:paraId="45851451"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1D694503" w14:textId="77777777" w:rsidR="00B6386A" w:rsidRPr="00B6386A" w:rsidRDefault="00B6386A" w:rsidP="00F37D0D">
            <w:pPr>
              <w:jc w:val="center"/>
              <w:outlineLvl w:val="2"/>
              <w:rPr>
                <w:rFonts w:cs="Times New Roman"/>
                <w:sz w:val="20"/>
                <w:szCs w:val="20"/>
              </w:rPr>
            </w:pPr>
            <w:r w:rsidRPr="00B6386A">
              <w:rPr>
                <w:rFonts w:cs="Times New Roman"/>
                <w:sz w:val="20"/>
                <w:szCs w:val="20"/>
              </w:rPr>
              <w:t>90,0</w:t>
            </w:r>
          </w:p>
        </w:tc>
        <w:tc>
          <w:tcPr>
            <w:tcW w:w="1180" w:type="dxa"/>
            <w:hideMark/>
          </w:tcPr>
          <w:p w14:paraId="6A8958E8" w14:textId="77777777" w:rsidR="00B6386A" w:rsidRPr="00B6386A" w:rsidRDefault="00B6386A" w:rsidP="00F37D0D">
            <w:pPr>
              <w:jc w:val="center"/>
              <w:outlineLvl w:val="2"/>
              <w:rPr>
                <w:rFonts w:cs="Times New Roman"/>
                <w:sz w:val="20"/>
                <w:szCs w:val="20"/>
              </w:rPr>
            </w:pPr>
            <w:r w:rsidRPr="00B6386A">
              <w:rPr>
                <w:rFonts w:cs="Times New Roman"/>
                <w:sz w:val="20"/>
                <w:szCs w:val="20"/>
              </w:rPr>
              <w:t>90,0</w:t>
            </w:r>
          </w:p>
        </w:tc>
        <w:tc>
          <w:tcPr>
            <w:tcW w:w="1240" w:type="dxa"/>
            <w:hideMark/>
          </w:tcPr>
          <w:p w14:paraId="3224ADCC" w14:textId="77777777" w:rsidR="00B6386A" w:rsidRPr="00B6386A" w:rsidRDefault="00B6386A" w:rsidP="00F37D0D">
            <w:pPr>
              <w:jc w:val="center"/>
              <w:outlineLvl w:val="2"/>
              <w:rPr>
                <w:rFonts w:cs="Times New Roman"/>
                <w:sz w:val="20"/>
                <w:szCs w:val="20"/>
              </w:rPr>
            </w:pPr>
            <w:r w:rsidRPr="00B6386A">
              <w:rPr>
                <w:rFonts w:cs="Times New Roman"/>
                <w:sz w:val="20"/>
                <w:szCs w:val="20"/>
              </w:rPr>
              <w:t>90,0</w:t>
            </w:r>
          </w:p>
        </w:tc>
      </w:tr>
      <w:tr w:rsidR="00B6386A" w:rsidRPr="00B6386A" w14:paraId="4883C275" w14:textId="77777777" w:rsidTr="00F37D0D">
        <w:trPr>
          <w:trHeight w:val="284"/>
        </w:trPr>
        <w:tc>
          <w:tcPr>
            <w:tcW w:w="3417" w:type="dxa"/>
            <w:hideMark/>
          </w:tcPr>
          <w:p w14:paraId="726F03A9" w14:textId="77777777" w:rsidR="00B6386A" w:rsidRPr="00B6386A" w:rsidRDefault="00B6386A" w:rsidP="00F37D0D">
            <w:pPr>
              <w:outlineLvl w:val="3"/>
              <w:rPr>
                <w:rFonts w:cs="Times New Roman"/>
                <w:sz w:val="20"/>
                <w:szCs w:val="20"/>
              </w:rPr>
            </w:pPr>
            <w:r w:rsidRPr="00B6386A">
              <w:rPr>
                <w:rFonts w:cs="Times New Roman"/>
                <w:sz w:val="20"/>
                <w:szCs w:val="20"/>
              </w:rPr>
              <w:t>Муниципальная программа 'Молодежь Бессоновского района Пензенской области '</w:t>
            </w:r>
          </w:p>
        </w:tc>
        <w:tc>
          <w:tcPr>
            <w:tcW w:w="543" w:type="dxa"/>
            <w:hideMark/>
          </w:tcPr>
          <w:p w14:paraId="27EC6248" w14:textId="77777777" w:rsidR="00B6386A" w:rsidRPr="00B6386A" w:rsidRDefault="00B6386A" w:rsidP="00F37D0D">
            <w:pPr>
              <w:jc w:val="center"/>
              <w:outlineLvl w:val="3"/>
              <w:rPr>
                <w:rFonts w:cs="Times New Roman"/>
                <w:sz w:val="20"/>
                <w:szCs w:val="20"/>
              </w:rPr>
            </w:pPr>
            <w:r w:rsidRPr="00B6386A">
              <w:rPr>
                <w:rFonts w:cs="Times New Roman"/>
                <w:sz w:val="20"/>
                <w:szCs w:val="20"/>
              </w:rPr>
              <w:t>974</w:t>
            </w:r>
          </w:p>
        </w:tc>
        <w:tc>
          <w:tcPr>
            <w:tcW w:w="740" w:type="dxa"/>
            <w:hideMark/>
          </w:tcPr>
          <w:p w14:paraId="32832F9C" w14:textId="77777777" w:rsidR="00B6386A" w:rsidRPr="00B6386A" w:rsidRDefault="00B6386A" w:rsidP="00F37D0D">
            <w:pPr>
              <w:jc w:val="center"/>
              <w:outlineLvl w:val="3"/>
              <w:rPr>
                <w:rFonts w:cs="Times New Roman"/>
                <w:sz w:val="20"/>
                <w:szCs w:val="20"/>
              </w:rPr>
            </w:pPr>
            <w:r w:rsidRPr="00B6386A">
              <w:rPr>
                <w:rFonts w:cs="Times New Roman"/>
                <w:sz w:val="20"/>
                <w:szCs w:val="20"/>
              </w:rPr>
              <w:t>0707</w:t>
            </w:r>
          </w:p>
        </w:tc>
        <w:tc>
          <w:tcPr>
            <w:tcW w:w="1212" w:type="dxa"/>
            <w:hideMark/>
          </w:tcPr>
          <w:p w14:paraId="6DC64A23" w14:textId="77777777" w:rsidR="00B6386A" w:rsidRPr="00B6386A" w:rsidRDefault="00B6386A" w:rsidP="00F37D0D">
            <w:pPr>
              <w:jc w:val="center"/>
              <w:outlineLvl w:val="3"/>
              <w:rPr>
                <w:rFonts w:cs="Times New Roman"/>
                <w:sz w:val="20"/>
                <w:szCs w:val="20"/>
              </w:rPr>
            </w:pPr>
            <w:r w:rsidRPr="00B6386A">
              <w:rPr>
                <w:rFonts w:cs="Times New Roman"/>
                <w:sz w:val="20"/>
                <w:szCs w:val="20"/>
              </w:rPr>
              <w:t>1100000000</w:t>
            </w:r>
          </w:p>
        </w:tc>
        <w:tc>
          <w:tcPr>
            <w:tcW w:w="600" w:type="dxa"/>
            <w:hideMark/>
          </w:tcPr>
          <w:p w14:paraId="6B171214" w14:textId="77777777" w:rsidR="00B6386A" w:rsidRPr="00B6386A" w:rsidRDefault="00B6386A" w:rsidP="00F37D0D">
            <w:pPr>
              <w:jc w:val="center"/>
              <w:outlineLvl w:val="3"/>
              <w:rPr>
                <w:rFonts w:cs="Times New Roman"/>
                <w:sz w:val="20"/>
                <w:szCs w:val="20"/>
              </w:rPr>
            </w:pPr>
            <w:r w:rsidRPr="00B6386A">
              <w:rPr>
                <w:rFonts w:cs="Times New Roman"/>
                <w:sz w:val="20"/>
                <w:szCs w:val="20"/>
              </w:rPr>
              <w:t> </w:t>
            </w:r>
          </w:p>
        </w:tc>
        <w:tc>
          <w:tcPr>
            <w:tcW w:w="1120" w:type="dxa"/>
            <w:hideMark/>
          </w:tcPr>
          <w:p w14:paraId="6F1D82B9" w14:textId="77777777" w:rsidR="00B6386A" w:rsidRPr="00B6386A" w:rsidRDefault="00B6386A" w:rsidP="00F37D0D">
            <w:pPr>
              <w:jc w:val="center"/>
              <w:outlineLvl w:val="3"/>
              <w:rPr>
                <w:rFonts w:cs="Times New Roman"/>
                <w:sz w:val="20"/>
                <w:szCs w:val="20"/>
              </w:rPr>
            </w:pPr>
            <w:r w:rsidRPr="00B6386A">
              <w:rPr>
                <w:rFonts w:cs="Times New Roman"/>
                <w:sz w:val="20"/>
                <w:szCs w:val="20"/>
              </w:rPr>
              <w:t>90,0</w:t>
            </w:r>
          </w:p>
        </w:tc>
        <w:tc>
          <w:tcPr>
            <w:tcW w:w="1180" w:type="dxa"/>
            <w:hideMark/>
          </w:tcPr>
          <w:p w14:paraId="5A2CDDFB" w14:textId="77777777" w:rsidR="00B6386A" w:rsidRPr="00B6386A" w:rsidRDefault="00B6386A" w:rsidP="00F37D0D">
            <w:pPr>
              <w:jc w:val="center"/>
              <w:outlineLvl w:val="3"/>
              <w:rPr>
                <w:rFonts w:cs="Times New Roman"/>
                <w:sz w:val="20"/>
                <w:szCs w:val="20"/>
              </w:rPr>
            </w:pPr>
            <w:r w:rsidRPr="00B6386A">
              <w:rPr>
                <w:rFonts w:cs="Times New Roman"/>
                <w:sz w:val="20"/>
                <w:szCs w:val="20"/>
              </w:rPr>
              <w:t>90,0</w:t>
            </w:r>
          </w:p>
        </w:tc>
        <w:tc>
          <w:tcPr>
            <w:tcW w:w="1240" w:type="dxa"/>
            <w:hideMark/>
          </w:tcPr>
          <w:p w14:paraId="064CB9E2" w14:textId="77777777" w:rsidR="00B6386A" w:rsidRPr="00B6386A" w:rsidRDefault="00B6386A" w:rsidP="00F37D0D">
            <w:pPr>
              <w:jc w:val="center"/>
              <w:outlineLvl w:val="3"/>
              <w:rPr>
                <w:rFonts w:cs="Times New Roman"/>
                <w:sz w:val="20"/>
                <w:szCs w:val="20"/>
              </w:rPr>
            </w:pPr>
            <w:r w:rsidRPr="00B6386A">
              <w:rPr>
                <w:rFonts w:cs="Times New Roman"/>
                <w:sz w:val="20"/>
                <w:szCs w:val="20"/>
              </w:rPr>
              <w:t>90,0</w:t>
            </w:r>
          </w:p>
        </w:tc>
      </w:tr>
      <w:tr w:rsidR="00B6386A" w:rsidRPr="00B6386A" w14:paraId="5E237912" w14:textId="77777777" w:rsidTr="00F37D0D">
        <w:trPr>
          <w:trHeight w:val="284"/>
        </w:trPr>
        <w:tc>
          <w:tcPr>
            <w:tcW w:w="3417" w:type="dxa"/>
            <w:hideMark/>
          </w:tcPr>
          <w:p w14:paraId="01C7D48E" w14:textId="77777777" w:rsidR="00B6386A" w:rsidRPr="00B6386A" w:rsidRDefault="00B6386A" w:rsidP="00F37D0D">
            <w:pPr>
              <w:outlineLvl w:val="4"/>
              <w:rPr>
                <w:rFonts w:cs="Times New Roman"/>
                <w:sz w:val="20"/>
                <w:szCs w:val="20"/>
              </w:rPr>
            </w:pPr>
            <w:r w:rsidRPr="00B6386A">
              <w:rPr>
                <w:rFonts w:cs="Times New Roman"/>
                <w:sz w:val="20"/>
                <w:szCs w:val="20"/>
              </w:rPr>
              <w:t>Подпрограмма 'Молодежная политика'</w:t>
            </w:r>
          </w:p>
        </w:tc>
        <w:tc>
          <w:tcPr>
            <w:tcW w:w="543" w:type="dxa"/>
            <w:hideMark/>
          </w:tcPr>
          <w:p w14:paraId="6A31FB17" w14:textId="77777777" w:rsidR="00B6386A" w:rsidRPr="00B6386A" w:rsidRDefault="00B6386A" w:rsidP="00F37D0D">
            <w:pPr>
              <w:jc w:val="center"/>
              <w:outlineLvl w:val="4"/>
              <w:rPr>
                <w:rFonts w:cs="Times New Roman"/>
                <w:sz w:val="20"/>
                <w:szCs w:val="20"/>
              </w:rPr>
            </w:pPr>
            <w:r w:rsidRPr="00B6386A">
              <w:rPr>
                <w:rFonts w:cs="Times New Roman"/>
                <w:sz w:val="20"/>
                <w:szCs w:val="20"/>
              </w:rPr>
              <w:t>974</w:t>
            </w:r>
          </w:p>
        </w:tc>
        <w:tc>
          <w:tcPr>
            <w:tcW w:w="740" w:type="dxa"/>
            <w:hideMark/>
          </w:tcPr>
          <w:p w14:paraId="1A7A8158" w14:textId="77777777" w:rsidR="00B6386A" w:rsidRPr="00B6386A" w:rsidRDefault="00B6386A" w:rsidP="00F37D0D">
            <w:pPr>
              <w:jc w:val="center"/>
              <w:outlineLvl w:val="4"/>
              <w:rPr>
                <w:rFonts w:cs="Times New Roman"/>
                <w:sz w:val="20"/>
                <w:szCs w:val="20"/>
              </w:rPr>
            </w:pPr>
            <w:r w:rsidRPr="00B6386A">
              <w:rPr>
                <w:rFonts w:cs="Times New Roman"/>
                <w:sz w:val="20"/>
                <w:szCs w:val="20"/>
              </w:rPr>
              <w:t>0707</w:t>
            </w:r>
          </w:p>
        </w:tc>
        <w:tc>
          <w:tcPr>
            <w:tcW w:w="1212" w:type="dxa"/>
            <w:hideMark/>
          </w:tcPr>
          <w:p w14:paraId="68C0CB3B" w14:textId="77777777" w:rsidR="00B6386A" w:rsidRPr="00B6386A" w:rsidRDefault="00B6386A" w:rsidP="00F37D0D">
            <w:pPr>
              <w:jc w:val="center"/>
              <w:outlineLvl w:val="4"/>
              <w:rPr>
                <w:rFonts w:cs="Times New Roman"/>
                <w:sz w:val="20"/>
                <w:szCs w:val="20"/>
              </w:rPr>
            </w:pPr>
            <w:r w:rsidRPr="00B6386A">
              <w:rPr>
                <w:rFonts w:cs="Times New Roman"/>
                <w:sz w:val="20"/>
                <w:szCs w:val="20"/>
              </w:rPr>
              <w:t>1110000000</w:t>
            </w:r>
          </w:p>
        </w:tc>
        <w:tc>
          <w:tcPr>
            <w:tcW w:w="600" w:type="dxa"/>
            <w:hideMark/>
          </w:tcPr>
          <w:p w14:paraId="47419476"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120" w:type="dxa"/>
            <w:hideMark/>
          </w:tcPr>
          <w:p w14:paraId="39E960A3" w14:textId="77777777" w:rsidR="00B6386A" w:rsidRPr="00B6386A" w:rsidRDefault="00B6386A" w:rsidP="00F37D0D">
            <w:pPr>
              <w:jc w:val="center"/>
              <w:outlineLvl w:val="4"/>
              <w:rPr>
                <w:rFonts w:cs="Times New Roman"/>
                <w:sz w:val="20"/>
                <w:szCs w:val="20"/>
              </w:rPr>
            </w:pPr>
            <w:r w:rsidRPr="00B6386A">
              <w:rPr>
                <w:rFonts w:cs="Times New Roman"/>
                <w:sz w:val="20"/>
                <w:szCs w:val="20"/>
              </w:rPr>
              <w:t>90,0</w:t>
            </w:r>
          </w:p>
        </w:tc>
        <w:tc>
          <w:tcPr>
            <w:tcW w:w="1180" w:type="dxa"/>
            <w:hideMark/>
          </w:tcPr>
          <w:p w14:paraId="492D2B06" w14:textId="77777777" w:rsidR="00B6386A" w:rsidRPr="00B6386A" w:rsidRDefault="00B6386A" w:rsidP="00F37D0D">
            <w:pPr>
              <w:jc w:val="center"/>
              <w:outlineLvl w:val="4"/>
              <w:rPr>
                <w:rFonts w:cs="Times New Roman"/>
                <w:sz w:val="20"/>
                <w:szCs w:val="20"/>
              </w:rPr>
            </w:pPr>
            <w:r w:rsidRPr="00B6386A">
              <w:rPr>
                <w:rFonts w:cs="Times New Roman"/>
                <w:sz w:val="20"/>
                <w:szCs w:val="20"/>
              </w:rPr>
              <w:t>90,0</w:t>
            </w:r>
          </w:p>
        </w:tc>
        <w:tc>
          <w:tcPr>
            <w:tcW w:w="1240" w:type="dxa"/>
            <w:hideMark/>
          </w:tcPr>
          <w:p w14:paraId="64D86EE7" w14:textId="77777777" w:rsidR="00B6386A" w:rsidRPr="00B6386A" w:rsidRDefault="00B6386A" w:rsidP="00F37D0D">
            <w:pPr>
              <w:jc w:val="center"/>
              <w:outlineLvl w:val="4"/>
              <w:rPr>
                <w:rFonts w:cs="Times New Roman"/>
                <w:sz w:val="20"/>
                <w:szCs w:val="20"/>
              </w:rPr>
            </w:pPr>
            <w:r w:rsidRPr="00B6386A">
              <w:rPr>
                <w:rFonts w:cs="Times New Roman"/>
                <w:sz w:val="20"/>
                <w:szCs w:val="20"/>
              </w:rPr>
              <w:t>90,0</w:t>
            </w:r>
          </w:p>
        </w:tc>
      </w:tr>
      <w:tr w:rsidR="00B6386A" w:rsidRPr="00B6386A" w14:paraId="135E0865" w14:textId="77777777" w:rsidTr="00F37D0D">
        <w:trPr>
          <w:trHeight w:val="284"/>
        </w:trPr>
        <w:tc>
          <w:tcPr>
            <w:tcW w:w="3417" w:type="dxa"/>
            <w:hideMark/>
          </w:tcPr>
          <w:p w14:paraId="11E889A0" w14:textId="77777777" w:rsidR="00B6386A" w:rsidRPr="00B6386A" w:rsidRDefault="00B6386A" w:rsidP="00F37D0D">
            <w:pPr>
              <w:outlineLvl w:val="5"/>
              <w:rPr>
                <w:rFonts w:cs="Times New Roman"/>
                <w:sz w:val="20"/>
                <w:szCs w:val="20"/>
              </w:rPr>
            </w:pPr>
            <w:r w:rsidRPr="00B6386A">
              <w:rPr>
                <w:rFonts w:cs="Times New Roman"/>
                <w:sz w:val="20"/>
                <w:szCs w:val="20"/>
              </w:rPr>
              <w:t>Основное мероприятие 'Вовлечение молодежи в общественно-полезную деятельность'</w:t>
            </w:r>
          </w:p>
        </w:tc>
        <w:tc>
          <w:tcPr>
            <w:tcW w:w="543" w:type="dxa"/>
            <w:hideMark/>
          </w:tcPr>
          <w:p w14:paraId="20F469B0" w14:textId="77777777" w:rsidR="00B6386A" w:rsidRPr="00B6386A" w:rsidRDefault="00B6386A" w:rsidP="00F37D0D">
            <w:pPr>
              <w:jc w:val="center"/>
              <w:outlineLvl w:val="5"/>
              <w:rPr>
                <w:rFonts w:cs="Times New Roman"/>
                <w:sz w:val="20"/>
                <w:szCs w:val="20"/>
              </w:rPr>
            </w:pPr>
            <w:r w:rsidRPr="00B6386A">
              <w:rPr>
                <w:rFonts w:cs="Times New Roman"/>
                <w:sz w:val="20"/>
                <w:szCs w:val="20"/>
              </w:rPr>
              <w:t>974</w:t>
            </w:r>
          </w:p>
        </w:tc>
        <w:tc>
          <w:tcPr>
            <w:tcW w:w="740" w:type="dxa"/>
            <w:hideMark/>
          </w:tcPr>
          <w:p w14:paraId="5B873F01" w14:textId="77777777" w:rsidR="00B6386A" w:rsidRPr="00B6386A" w:rsidRDefault="00B6386A" w:rsidP="00F37D0D">
            <w:pPr>
              <w:jc w:val="center"/>
              <w:outlineLvl w:val="5"/>
              <w:rPr>
                <w:rFonts w:cs="Times New Roman"/>
                <w:sz w:val="20"/>
                <w:szCs w:val="20"/>
              </w:rPr>
            </w:pPr>
            <w:r w:rsidRPr="00B6386A">
              <w:rPr>
                <w:rFonts w:cs="Times New Roman"/>
                <w:sz w:val="20"/>
                <w:szCs w:val="20"/>
              </w:rPr>
              <w:t>0707</w:t>
            </w:r>
          </w:p>
        </w:tc>
        <w:tc>
          <w:tcPr>
            <w:tcW w:w="1212" w:type="dxa"/>
            <w:hideMark/>
          </w:tcPr>
          <w:p w14:paraId="6E8900CC" w14:textId="77777777" w:rsidR="00B6386A" w:rsidRPr="00B6386A" w:rsidRDefault="00B6386A" w:rsidP="00F37D0D">
            <w:pPr>
              <w:jc w:val="center"/>
              <w:outlineLvl w:val="5"/>
              <w:rPr>
                <w:rFonts w:cs="Times New Roman"/>
                <w:sz w:val="20"/>
                <w:szCs w:val="20"/>
              </w:rPr>
            </w:pPr>
            <w:r w:rsidRPr="00B6386A">
              <w:rPr>
                <w:rFonts w:cs="Times New Roman"/>
                <w:sz w:val="20"/>
                <w:szCs w:val="20"/>
              </w:rPr>
              <w:t>1110100000</w:t>
            </w:r>
          </w:p>
        </w:tc>
        <w:tc>
          <w:tcPr>
            <w:tcW w:w="600" w:type="dxa"/>
            <w:hideMark/>
          </w:tcPr>
          <w:p w14:paraId="18F0807B" w14:textId="77777777" w:rsidR="00B6386A" w:rsidRPr="00B6386A" w:rsidRDefault="00B6386A" w:rsidP="00F37D0D">
            <w:pPr>
              <w:jc w:val="center"/>
              <w:outlineLvl w:val="5"/>
              <w:rPr>
                <w:rFonts w:cs="Times New Roman"/>
                <w:sz w:val="20"/>
                <w:szCs w:val="20"/>
              </w:rPr>
            </w:pPr>
            <w:r w:rsidRPr="00B6386A">
              <w:rPr>
                <w:rFonts w:cs="Times New Roman"/>
                <w:sz w:val="20"/>
                <w:szCs w:val="20"/>
              </w:rPr>
              <w:t> </w:t>
            </w:r>
          </w:p>
        </w:tc>
        <w:tc>
          <w:tcPr>
            <w:tcW w:w="1120" w:type="dxa"/>
            <w:hideMark/>
          </w:tcPr>
          <w:p w14:paraId="5D7DB796" w14:textId="77777777" w:rsidR="00B6386A" w:rsidRPr="00B6386A" w:rsidRDefault="00B6386A" w:rsidP="00F37D0D">
            <w:pPr>
              <w:jc w:val="center"/>
              <w:outlineLvl w:val="5"/>
              <w:rPr>
                <w:rFonts w:cs="Times New Roman"/>
                <w:sz w:val="20"/>
                <w:szCs w:val="20"/>
              </w:rPr>
            </w:pPr>
            <w:r w:rsidRPr="00B6386A">
              <w:rPr>
                <w:rFonts w:cs="Times New Roman"/>
                <w:sz w:val="20"/>
                <w:szCs w:val="20"/>
              </w:rPr>
              <w:t>90,0</w:t>
            </w:r>
          </w:p>
        </w:tc>
        <w:tc>
          <w:tcPr>
            <w:tcW w:w="1180" w:type="dxa"/>
            <w:hideMark/>
          </w:tcPr>
          <w:p w14:paraId="3AF8EB94" w14:textId="77777777" w:rsidR="00B6386A" w:rsidRPr="00B6386A" w:rsidRDefault="00B6386A" w:rsidP="00F37D0D">
            <w:pPr>
              <w:jc w:val="center"/>
              <w:outlineLvl w:val="5"/>
              <w:rPr>
                <w:rFonts w:cs="Times New Roman"/>
                <w:sz w:val="20"/>
                <w:szCs w:val="20"/>
              </w:rPr>
            </w:pPr>
            <w:r w:rsidRPr="00B6386A">
              <w:rPr>
                <w:rFonts w:cs="Times New Roman"/>
                <w:sz w:val="20"/>
                <w:szCs w:val="20"/>
              </w:rPr>
              <w:t>90,0</w:t>
            </w:r>
          </w:p>
        </w:tc>
        <w:tc>
          <w:tcPr>
            <w:tcW w:w="1240" w:type="dxa"/>
            <w:hideMark/>
          </w:tcPr>
          <w:p w14:paraId="7A7270CB" w14:textId="77777777" w:rsidR="00B6386A" w:rsidRPr="00B6386A" w:rsidRDefault="00B6386A" w:rsidP="00F37D0D">
            <w:pPr>
              <w:jc w:val="center"/>
              <w:outlineLvl w:val="5"/>
              <w:rPr>
                <w:rFonts w:cs="Times New Roman"/>
                <w:sz w:val="20"/>
                <w:szCs w:val="20"/>
              </w:rPr>
            </w:pPr>
            <w:r w:rsidRPr="00B6386A">
              <w:rPr>
                <w:rFonts w:cs="Times New Roman"/>
                <w:sz w:val="20"/>
                <w:szCs w:val="20"/>
              </w:rPr>
              <w:t>90,0</w:t>
            </w:r>
          </w:p>
        </w:tc>
      </w:tr>
      <w:tr w:rsidR="00B6386A" w:rsidRPr="00B6386A" w14:paraId="69FD95D7" w14:textId="77777777" w:rsidTr="00F37D0D">
        <w:trPr>
          <w:trHeight w:val="284"/>
        </w:trPr>
        <w:tc>
          <w:tcPr>
            <w:tcW w:w="3417" w:type="dxa"/>
            <w:hideMark/>
          </w:tcPr>
          <w:p w14:paraId="1974CCDB" w14:textId="77777777" w:rsidR="00B6386A" w:rsidRPr="00B6386A" w:rsidRDefault="00B6386A" w:rsidP="00F37D0D">
            <w:pPr>
              <w:outlineLvl w:val="6"/>
              <w:rPr>
                <w:rFonts w:cs="Times New Roman"/>
                <w:sz w:val="20"/>
                <w:szCs w:val="20"/>
              </w:rPr>
            </w:pPr>
            <w:r w:rsidRPr="00B6386A">
              <w:rPr>
                <w:rFonts w:cs="Times New Roman"/>
                <w:sz w:val="20"/>
                <w:szCs w:val="20"/>
              </w:rPr>
              <w:t>Организация и проведение семинаров, тренингов, участие в конкурсах, фестивалях, слетах, форумах</w:t>
            </w:r>
          </w:p>
        </w:tc>
        <w:tc>
          <w:tcPr>
            <w:tcW w:w="543" w:type="dxa"/>
            <w:hideMark/>
          </w:tcPr>
          <w:p w14:paraId="30E3AFF2" w14:textId="77777777" w:rsidR="00B6386A" w:rsidRPr="00B6386A" w:rsidRDefault="00B6386A" w:rsidP="00F37D0D">
            <w:pPr>
              <w:jc w:val="center"/>
              <w:outlineLvl w:val="6"/>
              <w:rPr>
                <w:rFonts w:cs="Times New Roman"/>
                <w:sz w:val="20"/>
                <w:szCs w:val="20"/>
              </w:rPr>
            </w:pPr>
            <w:r w:rsidRPr="00B6386A">
              <w:rPr>
                <w:rFonts w:cs="Times New Roman"/>
                <w:sz w:val="20"/>
                <w:szCs w:val="20"/>
              </w:rPr>
              <w:t>974</w:t>
            </w:r>
          </w:p>
        </w:tc>
        <w:tc>
          <w:tcPr>
            <w:tcW w:w="740" w:type="dxa"/>
            <w:hideMark/>
          </w:tcPr>
          <w:p w14:paraId="29E1AE35" w14:textId="77777777" w:rsidR="00B6386A" w:rsidRPr="00B6386A" w:rsidRDefault="00B6386A" w:rsidP="00F37D0D">
            <w:pPr>
              <w:jc w:val="center"/>
              <w:outlineLvl w:val="6"/>
              <w:rPr>
                <w:rFonts w:cs="Times New Roman"/>
                <w:sz w:val="20"/>
                <w:szCs w:val="20"/>
              </w:rPr>
            </w:pPr>
            <w:r w:rsidRPr="00B6386A">
              <w:rPr>
                <w:rFonts w:cs="Times New Roman"/>
                <w:sz w:val="20"/>
                <w:szCs w:val="20"/>
              </w:rPr>
              <w:t>0707</w:t>
            </w:r>
          </w:p>
        </w:tc>
        <w:tc>
          <w:tcPr>
            <w:tcW w:w="1212" w:type="dxa"/>
            <w:hideMark/>
          </w:tcPr>
          <w:p w14:paraId="51E4F22E" w14:textId="77777777" w:rsidR="00B6386A" w:rsidRPr="00B6386A" w:rsidRDefault="00B6386A" w:rsidP="00F37D0D">
            <w:pPr>
              <w:jc w:val="center"/>
              <w:outlineLvl w:val="6"/>
              <w:rPr>
                <w:rFonts w:cs="Times New Roman"/>
                <w:sz w:val="20"/>
                <w:szCs w:val="20"/>
              </w:rPr>
            </w:pPr>
            <w:r w:rsidRPr="00B6386A">
              <w:rPr>
                <w:rFonts w:cs="Times New Roman"/>
                <w:sz w:val="20"/>
                <w:szCs w:val="20"/>
              </w:rPr>
              <w:t>1110164470</w:t>
            </w:r>
          </w:p>
        </w:tc>
        <w:tc>
          <w:tcPr>
            <w:tcW w:w="600" w:type="dxa"/>
            <w:hideMark/>
          </w:tcPr>
          <w:p w14:paraId="572BC120"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449CD07A" w14:textId="77777777" w:rsidR="00B6386A" w:rsidRPr="00B6386A" w:rsidRDefault="00B6386A" w:rsidP="00F37D0D">
            <w:pPr>
              <w:jc w:val="center"/>
              <w:outlineLvl w:val="6"/>
              <w:rPr>
                <w:rFonts w:cs="Times New Roman"/>
                <w:sz w:val="20"/>
                <w:szCs w:val="20"/>
              </w:rPr>
            </w:pPr>
            <w:r w:rsidRPr="00B6386A">
              <w:rPr>
                <w:rFonts w:cs="Times New Roman"/>
                <w:sz w:val="20"/>
                <w:szCs w:val="20"/>
              </w:rPr>
              <w:t>90,0</w:t>
            </w:r>
          </w:p>
        </w:tc>
        <w:tc>
          <w:tcPr>
            <w:tcW w:w="1180" w:type="dxa"/>
            <w:hideMark/>
          </w:tcPr>
          <w:p w14:paraId="4EF6A8B8" w14:textId="77777777" w:rsidR="00B6386A" w:rsidRPr="00B6386A" w:rsidRDefault="00B6386A" w:rsidP="00F37D0D">
            <w:pPr>
              <w:jc w:val="center"/>
              <w:outlineLvl w:val="6"/>
              <w:rPr>
                <w:rFonts w:cs="Times New Roman"/>
                <w:sz w:val="20"/>
                <w:szCs w:val="20"/>
              </w:rPr>
            </w:pPr>
            <w:r w:rsidRPr="00B6386A">
              <w:rPr>
                <w:rFonts w:cs="Times New Roman"/>
                <w:sz w:val="20"/>
                <w:szCs w:val="20"/>
              </w:rPr>
              <w:t>90,0</w:t>
            </w:r>
          </w:p>
        </w:tc>
        <w:tc>
          <w:tcPr>
            <w:tcW w:w="1240" w:type="dxa"/>
            <w:hideMark/>
          </w:tcPr>
          <w:p w14:paraId="67B370DC" w14:textId="77777777" w:rsidR="00B6386A" w:rsidRPr="00B6386A" w:rsidRDefault="00B6386A" w:rsidP="00F37D0D">
            <w:pPr>
              <w:jc w:val="center"/>
              <w:outlineLvl w:val="6"/>
              <w:rPr>
                <w:rFonts w:cs="Times New Roman"/>
                <w:sz w:val="20"/>
                <w:szCs w:val="20"/>
              </w:rPr>
            </w:pPr>
            <w:r w:rsidRPr="00B6386A">
              <w:rPr>
                <w:rFonts w:cs="Times New Roman"/>
                <w:sz w:val="20"/>
                <w:szCs w:val="20"/>
              </w:rPr>
              <w:t>90,0</w:t>
            </w:r>
          </w:p>
        </w:tc>
      </w:tr>
      <w:tr w:rsidR="00B6386A" w:rsidRPr="00B6386A" w14:paraId="4A95C79A" w14:textId="77777777" w:rsidTr="00F37D0D">
        <w:trPr>
          <w:trHeight w:val="284"/>
        </w:trPr>
        <w:tc>
          <w:tcPr>
            <w:tcW w:w="3417" w:type="dxa"/>
            <w:hideMark/>
          </w:tcPr>
          <w:p w14:paraId="406A44DA" w14:textId="77777777" w:rsidR="00B6386A" w:rsidRPr="00B6386A" w:rsidRDefault="00B6386A" w:rsidP="00F37D0D">
            <w:pPr>
              <w:outlineLvl w:val="6"/>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543" w:type="dxa"/>
            <w:hideMark/>
          </w:tcPr>
          <w:p w14:paraId="47E040AD" w14:textId="77777777" w:rsidR="00B6386A" w:rsidRPr="00B6386A" w:rsidRDefault="00B6386A" w:rsidP="00F37D0D">
            <w:pPr>
              <w:jc w:val="center"/>
              <w:outlineLvl w:val="6"/>
              <w:rPr>
                <w:rFonts w:cs="Times New Roman"/>
                <w:sz w:val="20"/>
                <w:szCs w:val="20"/>
              </w:rPr>
            </w:pPr>
            <w:r w:rsidRPr="00B6386A">
              <w:rPr>
                <w:rFonts w:cs="Times New Roman"/>
                <w:sz w:val="20"/>
                <w:szCs w:val="20"/>
              </w:rPr>
              <w:t>974</w:t>
            </w:r>
          </w:p>
        </w:tc>
        <w:tc>
          <w:tcPr>
            <w:tcW w:w="740" w:type="dxa"/>
            <w:hideMark/>
          </w:tcPr>
          <w:p w14:paraId="011E12C1" w14:textId="77777777" w:rsidR="00B6386A" w:rsidRPr="00B6386A" w:rsidRDefault="00B6386A" w:rsidP="00F37D0D">
            <w:pPr>
              <w:jc w:val="center"/>
              <w:outlineLvl w:val="6"/>
              <w:rPr>
                <w:rFonts w:cs="Times New Roman"/>
                <w:sz w:val="20"/>
                <w:szCs w:val="20"/>
              </w:rPr>
            </w:pPr>
            <w:r w:rsidRPr="00B6386A">
              <w:rPr>
                <w:rFonts w:cs="Times New Roman"/>
                <w:sz w:val="20"/>
                <w:szCs w:val="20"/>
              </w:rPr>
              <w:t>0707</w:t>
            </w:r>
          </w:p>
        </w:tc>
        <w:tc>
          <w:tcPr>
            <w:tcW w:w="1212" w:type="dxa"/>
            <w:hideMark/>
          </w:tcPr>
          <w:p w14:paraId="79C22AC9" w14:textId="77777777" w:rsidR="00B6386A" w:rsidRPr="00B6386A" w:rsidRDefault="00B6386A" w:rsidP="00F37D0D">
            <w:pPr>
              <w:jc w:val="center"/>
              <w:outlineLvl w:val="6"/>
              <w:rPr>
                <w:rFonts w:cs="Times New Roman"/>
                <w:sz w:val="20"/>
                <w:szCs w:val="20"/>
              </w:rPr>
            </w:pPr>
            <w:r w:rsidRPr="00B6386A">
              <w:rPr>
                <w:rFonts w:cs="Times New Roman"/>
                <w:sz w:val="20"/>
                <w:szCs w:val="20"/>
              </w:rPr>
              <w:t>1110164470</w:t>
            </w:r>
          </w:p>
        </w:tc>
        <w:tc>
          <w:tcPr>
            <w:tcW w:w="600" w:type="dxa"/>
            <w:hideMark/>
          </w:tcPr>
          <w:p w14:paraId="28F05576" w14:textId="77777777" w:rsidR="00B6386A" w:rsidRPr="00B6386A" w:rsidRDefault="00B6386A" w:rsidP="00F37D0D">
            <w:pPr>
              <w:jc w:val="center"/>
              <w:outlineLvl w:val="6"/>
              <w:rPr>
                <w:rFonts w:cs="Times New Roman"/>
                <w:sz w:val="20"/>
                <w:szCs w:val="20"/>
              </w:rPr>
            </w:pPr>
            <w:r w:rsidRPr="00B6386A">
              <w:rPr>
                <w:rFonts w:cs="Times New Roman"/>
                <w:sz w:val="20"/>
                <w:szCs w:val="20"/>
              </w:rPr>
              <w:t>600</w:t>
            </w:r>
          </w:p>
        </w:tc>
        <w:tc>
          <w:tcPr>
            <w:tcW w:w="1120" w:type="dxa"/>
            <w:hideMark/>
          </w:tcPr>
          <w:p w14:paraId="270B5939" w14:textId="77777777" w:rsidR="00B6386A" w:rsidRPr="00B6386A" w:rsidRDefault="00B6386A" w:rsidP="00F37D0D">
            <w:pPr>
              <w:jc w:val="center"/>
              <w:outlineLvl w:val="6"/>
              <w:rPr>
                <w:rFonts w:cs="Times New Roman"/>
                <w:sz w:val="20"/>
                <w:szCs w:val="20"/>
              </w:rPr>
            </w:pPr>
            <w:r w:rsidRPr="00B6386A">
              <w:rPr>
                <w:rFonts w:cs="Times New Roman"/>
                <w:sz w:val="20"/>
                <w:szCs w:val="20"/>
              </w:rPr>
              <w:t>90,0</w:t>
            </w:r>
          </w:p>
        </w:tc>
        <w:tc>
          <w:tcPr>
            <w:tcW w:w="1180" w:type="dxa"/>
            <w:hideMark/>
          </w:tcPr>
          <w:p w14:paraId="796AB2E0" w14:textId="77777777" w:rsidR="00B6386A" w:rsidRPr="00B6386A" w:rsidRDefault="00B6386A" w:rsidP="00F37D0D">
            <w:pPr>
              <w:jc w:val="center"/>
              <w:outlineLvl w:val="6"/>
              <w:rPr>
                <w:rFonts w:cs="Times New Roman"/>
                <w:sz w:val="20"/>
                <w:szCs w:val="20"/>
              </w:rPr>
            </w:pPr>
            <w:r w:rsidRPr="00B6386A">
              <w:rPr>
                <w:rFonts w:cs="Times New Roman"/>
                <w:sz w:val="20"/>
                <w:szCs w:val="20"/>
              </w:rPr>
              <w:t>90,0</w:t>
            </w:r>
          </w:p>
        </w:tc>
        <w:tc>
          <w:tcPr>
            <w:tcW w:w="1240" w:type="dxa"/>
            <w:hideMark/>
          </w:tcPr>
          <w:p w14:paraId="0D5D2D0B" w14:textId="77777777" w:rsidR="00B6386A" w:rsidRPr="00B6386A" w:rsidRDefault="00B6386A" w:rsidP="00F37D0D">
            <w:pPr>
              <w:jc w:val="center"/>
              <w:outlineLvl w:val="6"/>
              <w:rPr>
                <w:rFonts w:cs="Times New Roman"/>
                <w:sz w:val="20"/>
                <w:szCs w:val="20"/>
              </w:rPr>
            </w:pPr>
            <w:r w:rsidRPr="00B6386A">
              <w:rPr>
                <w:rFonts w:cs="Times New Roman"/>
                <w:sz w:val="20"/>
                <w:szCs w:val="20"/>
              </w:rPr>
              <w:t>90,0</w:t>
            </w:r>
          </w:p>
        </w:tc>
      </w:tr>
      <w:tr w:rsidR="00B6386A" w:rsidRPr="00B6386A" w14:paraId="70A1A041" w14:textId="77777777" w:rsidTr="00F37D0D">
        <w:trPr>
          <w:trHeight w:val="284"/>
        </w:trPr>
        <w:tc>
          <w:tcPr>
            <w:tcW w:w="3417" w:type="dxa"/>
            <w:hideMark/>
          </w:tcPr>
          <w:p w14:paraId="6F173928" w14:textId="77777777" w:rsidR="00B6386A" w:rsidRPr="00B6386A" w:rsidRDefault="00B6386A" w:rsidP="00F37D0D">
            <w:pPr>
              <w:outlineLvl w:val="1"/>
              <w:rPr>
                <w:rFonts w:cs="Times New Roman"/>
                <w:sz w:val="20"/>
                <w:szCs w:val="20"/>
              </w:rPr>
            </w:pPr>
            <w:r w:rsidRPr="00B6386A">
              <w:rPr>
                <w:rFonts w:cs="Times New Roman"/>
                <w:sz w:val="20"/>
                <w:szCs w:val="20"/>
              </w:rPr>
              <w:t>Субсидии бюджетным учреждениям</w:t>
            </w:r>
          </w:p>
        </w:tc>
        <w:tc>
          <w:tcPr>
            <w:tcW w:w="543" w:type="dxa"/>
            <w:hideMark/>
          </w:tcPr>
          <w:p w14:paraId="68F8A80B" w14:textId="77777777" w:rsidR="00B6386A" w:rsidRPr="00B6386A" w:rsidRDefault="00B6386A" w:rsidP="00F37D0D">
            <w:pPr>
              <w:jc w:val="center"/>
              <w:outlineLvl w:val="1"/>
              <w:rPr>
                <w:rFonts w:cs="Times New Roman"/>
                <w:sz w:val="20"/>
                <w:szCs w:val="20"/>
              </w:rPr>
            </w:pPr>
            <w:r w:rsidRPr="00B6386A">
              <w:rPr>
                <w:rFonts w:cs="Times New Roman"/>
                <w:sz w:val="20"/>
                <w:szCs w:val="20"/>
              </w:rPr>
              <w:t>974</w:t>
            </w:r>
          </w:p>
        </w:tc>
        <w:tc>
          <w:tcPr>
            <w:tcW w:w="740" w:type="dxa"/>
            <w:hideMark/>
          </w:tcPr>
          <w:p w14:paraId="26539938" w14:textId="77777777" w:rsidR="00B6386A" w:rsidRPr="00B6386A" w:rsidRDefault="00B6386A" w:rsidP="00F37D0D">
            <w:pPr>
              <w:jc w:val="center"/>
              <w:outlineLvl w:val="1"/>
              <w:rPr>
                <w:rFonts w:cs="Times New Roman"/>
                <w:sz w:val="20"/>
                <w:szCs w:val="20"/>
              </w:rPr>
            </w:pPr>
            <w:r w:rsidRPr="00B6386A">
              <w:rPr>
                <w:rFonts w:cs="Times New Roman"/>
                <w:sz w:val="20"/>
                <w:szCs w:val="20"/>
              </w:rPr>
              <w:t>0707</w:t>
            </w:r>
          </w:p>
        </w:tc>
        <w:tc>
          <w:tcPr>
            <w:tcW w:w="1212" w:type="dxa"/>
            <w:hideMark/>
          </w:tcPr>
          <w:p w14:paraId="7029D068" w14:textId="77777777" w:rsidR="00B6386A" w:rsidRPr="00B6386A" w:rsidRDefault="00B6386A" w:rsidP="00F37D0D">
            <w:pPr>
              <w:jc w:val="center"/>
              <w:outlineLvl w:val="1"/>
              <w:rPr>
                <w:rFonts w:cs="Times New Roman"/>
                <w:sz w:val="20"/>
                <w:szCs w:val="20"/>
              </w:rPr>
            </w:pPr>
            <w:r w:rsidRPr="00B6386A">
              <w:rPr>
                <w:rFonts w:cs="Times New Roman"/>
                <w:sz w:val="20"/>
                <w:szCs w:val="20"/>
              </w:rPr>
              <w:t>1110164470</w:t>
            </w:r>
          </w:p>
        </w:tc>
        <w:tc>
          <w:tcPr>
            <w:tcW w:w="600" w:type="dxa"/>
            <w:hideMark/>
          </w:tcPr>
          <w:p w14:paraId="0F2D2889" w14:textId="77777777" w:rsidR="00B6386A" w:rsidRPr="00B6386A" w:rsidRDefault="00B6386A" w:rsidP="00F37D0D">
            <w:pPr>
              <w:jc w:val="center"/>
              <w:outlineLvl w:val="1"/>
              <w:rPr>
                <w:rFonts w:cs="Times New Roman"/>
                <w:sz w:val="20"/>
                <w:szCs w:val="20"/>
              </w:rPr>
            </w:pPr>
            <w:r w:rsidRPr="00B6386A">
              <w:rPr>
                <w:rFonts w:cs="Times New Roman"/>
                <w:sz w:val="20"/>
                <w:szCs w:val="20"/>
              </w:rPr>
              <w:t>610</w:t>
            </w:r>
          </w:p>
        </w:tc>
        <w:tc>
          <w:tcPr>
            <w:tcW w:w="1120" w:type="dxa"/>
            <w:hideMark/>
          </w:tcPr>
          <w:p w14:paraId="5278C1E5" w14:textId="77777777" w:rsidR="00B6386A" w:rsidRPr="00B6386A" w:rsidRDefault="00B6386A" w:rsidP="00F37D0D">
            <w:pPr>
              <w:jc w:val="center"/>
              <w:outlineLvl w:val="1"/>
              <w:rPr>
                <w:rFonts w:cs="Times New Roman"/>
                <w:sz w:val="20"/>
                <w:szCs w:val="20"/>
              </w:rPr>
            </w:pPr>
            <w:r w:rsidRPr="00B6386A">
              <w:rPr>
                <w:rFonts w:cs="Times New Roman"/>
                <w:sz w:val="20"/>
                <w:szCs w:val="20"/>
              </w:rPr>
              <w:t>90,0</w:t>
            </w:r>
          </w:p>
        </w:tc>
        <w:tc>
          <w:tcPr>
            <w:tcW w:w="1180" w:type="dxa"/>
            <w:hideMark/>
          </w:tcPr>
          <w:p w14:paraId="7DB35BE2" w14:textId="77777777" w:rsidR="00B6386A" w:rsidRPr="00B6386A" w:rsidRDefault="00B6386A" w:rsidP="00F37D0D">
            <w:pPr>
              <w:jc w:val="center"/>
              <w:outlineLvl w:val="1"/>
              <w:rPr>
                <w:rFonts w:cs="Times New Roman"/>
                <w:sz w:val="20"/>
                <w:szCs w:val="20"/>
              </w:rPr>
            </w:pPr>
            <w:r w:rsidRPr="00B6386A">
              <w:rPr>
                <w:rFonts w:cs="Times New Roman"/>
                <w:sz w:val="20"/>
                <w:szCs w:val="20"/>
              </w:rPr>
              <w:t>90,0</w:t>
            </w:r>
          </w:p>
        </w:tc>
        <w:tc>
          <w:tcPr>
            <w:tcW w:w="1240" w:type="dxa"/>
            <w:hideMark/>
          </w:tcPr>
          <w:p w14:paraId="64D8EA4E" w14:textId="77777777" w:rsidR="00B6386A" w:rsidRPr="00B6386A" w:rsidRDefault="00B6386A" w:rsidP="00F37D0D">
            <w:pPr>
              <w:jc w:val="center"/>
              <w:outlineLvl w:val="1"/>
              <w:rPr>
                <w:rFonts w:cs="Times New Roman"/>
                <w:sz w:val="20"/>
                <w:szCs w:val="20"/>
              </w:rPr>
            </w:pPr>
            <w:r w:rsidRPr="00B6386A">
              <w:rPr>
                <w:rFonts w:cs="Times New Roman"/>
                <w:sz w:val="20"/>
                <w:szCs w:val="20"/>
              </w:rPr>
              <w:t>90,0</w:t>
            </w:r>
          </w:p>
        </w:tc>
      </w:tr>
      <w:tr w:rsidR="00B6386A" w:rsidRPr="00B6386A" w14:paraId="75EF6DB7" w14:textId="77777777" w:rsidTr="00F37D0D">
        <w:trPr>
          <w:trHeight w:val="284"/>
        </w:trPr>
        <w:tc>
          <w:tcPr>
            <w:tcW w:w="3417" w:type="dxa"/>
            <w:hideMark/>
          </w:tcPr>
          <w:p w14:paraId="038DC95D" w14:textId="77777777" w:rsidR="00B6386A" w:rsidRPr="00B6386A" w:rsidRDefault="00B6386A" w:rsidP="00F37D0D">
            <w:pPr>
              <w:outlineLvl w:val="2"/>
              <w:rPr>
                <w:rFonts w:cs="Times New Roman"/>
                <w:sz w:val="20"/>
                <w:szCs w:val="20"/>
              </w:rPr>
            </w:pPr>
            <w:r w:rsidRPr="00B6386A">
              <w:rPr>
                <w:rFonts w:cs="Times New Roman"/>
                <w:sz w:val="20"/>
                <w:szCs w:val="20"/>
              </w:rPr>
              <w:t>Другие вопросы в области образования</w:t>
            </w:r>
          </w:p>
        </w:tc>
        <w:tc>
          <w:tcPr>
            <w:tcW w:w="543" w:type="dxa"/>
            <w:hideMark/>
          </w:tcPr>
          <w:p w14:paraId="7172B00D" w14:textId="77777777" w:rsidR="00B6386A" w:rsidRPr="00B6386A" w:rsidRDefault="00B6386A" w:rsidP="00F37D0D">
            <w:pPr>
              <w:jc w:val="center"/>
              <w:outlineLvl w:val="2"/>
              <w:rPr>
                <w:rFonts w:cs="Times New Roman"/>
                <w:sz w:val="20"/>
                <w:szCs w:val="20"/>
              </w:rPr>
            </w:pPr>
            <w:r w:rsidRPr="00B6386A">
              <w:rPr>
                <w:rFonts w:cs="Times New Roman"/>
                <w:sz w:val="20"/>
                <w:szCs w:val="20"/>
              </w:rPr>
              <w:t>974</w:t>
            </w:r>
          </w:p>
        </w:tc>
        <w:tc>
          <w:tcPr>
            <w:tcW w:w="740" w:type="dxa"/>
            <w:hideMark/>
          </w:tcPr>
          <w:p w14:paraId="57D8D690" w14:textId="77777777" w:rsidR="00B6386A" w:rsidRPr="00B6386A" w:rsidRDefault="00B6386A" w:rsidP="00F37D0D">
            <w:pPr>
              <w:jc w:val="center"/>
              <w:outlineLvl w:val="2"/>
              <w:rPr>
                <w:rFonts w:cs="Times New Roman"/>
                <w:sz w:val="20"/>
                <w:szCs w:val="20"/>
              </w:rPr>
            </w:pPr>
            <w:r w:rsidRPr="00B6386A">
              <w:rPr>
                <w:rFonts w:cs="Times New Roman"/>
                <w:sz w:val="20"/>
                <w:szCs w:val="20"/>
              </w:rPr>
              <w:t>0709</w:t>
            </w:r>
          </w:p>
        </w:tc>
        <w:tc>
          <w:tcPr>
            <w:tcW w:w="1212" w:type="dxa"/>
            <w:hideMark/>
          </w:tcPr>
          <w:p w14:paraId="34AC2542"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600" w:type="dxa"/>
            <w:hideMark/>
          </w:tcPr>
          <w:p w14:paraId="4B1E31BD"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6066F48D" w14:textId="77777777" w:rsidR="00B6386A" w:rsidRPr="00B6386A" w:rsidRDefault="00B6386A" w:rsidP="00F37D0D">
            <w:pPr>
              <w:jc w:val="center"/>
              <w:outlineLvl w:val="2"/>
              <w:rPr>
                <w:rFonts w:cs="Times New Roman"/>
                <w:sz w:val="20"/>
                <w:szCs w:val="20"/>
              </w:rPr>
            </w:pPr>
            <w:r w:rsidRPr="00B6386A">
              <w:rPr>
                <w:rFonts w:cs="Times New Roman"/>
                <w:sz w:val="20"/>
                <w:szCs w:val="20"/>
              </w:rPr>
              <w:t>33 227,3</w:t>
            </w:r>
          </w:p>
        </w:tc>
        <w:tc>
          <w:tcPr>
            <w:tcW w:w="1180" w:type="dxa"/>
            <w:hideMark/>
          </w:tcPr>
          <w:p w14:paraId="68C0BDB5" w14:textId="77777777" w:rsidR="00B6386A" w:rsidRPr="00B6386A" w:rsidRDefault="00B6386A" w:rsidP="00F37D0D">
            <w:pPr>
              <w:jc w:val="center"/>
              <w:outlineLvl w:val="2"/>
              <w:rPr>
                <w:rFonts w:cs="Times New Roman"/>
                <w:sz w:val="20"/>
                <w:szCs w:val="20"/>
              </w:rPr>
            </w:pPr>
            <w:r w:rsidRPr="00B6386A">
              <w:rPr>
                <w:rFonts w:cs="Times New Roman"/>
                <w:sz w:val="20"/>
                <w:szCs w:val="20"/>
              </w:rPr>
              <w:t>33 932,4</w:t>
            </w:r>
          </w:p>
        </w:tc>
        <w:tc>
          <w:tcPr>
            <w:tcW w:w="1240" w:type="dxa"/>
            <w:hideMark/>
          </w:tcPr>
          <w:p w14:paraId="453AA597" w14:textId="77777777" w:rsidR="00B6386A" w:rsidRPr="00B6386A" w:rsidRDefault="00B6386A" w:rsidP="00F37D0D">
            <w:pPr>
              <w:jc w:val="center"/>
              <w:outlineLvl w:val="2"/>
              <w:rPr>
                <w:rFonts w:cs="Times New Roman"/>
                <w:sz w:val="20"/>
                <w:szCs w:val="20"/>
              </w:rPr>
            </w:pPr>
            <w:r w:rsidRPr="00B6386A">
              <w:rPr>
                <w:rFonts w:cs="Times New Roman"/>
                <w:sz w:val="20"/>
                <w:szCs w:val="20"/>
              </w:rPr>
              <w:t>34 654,5</w:t>
            </w:r>
          </w:p>
        </w:tc>
      </w:tr>
      <w:tr w:rsidR="00B6386A" w:rsidRPr="00B6386A" w14:paraId="02709882" w14:textId="77777777" w:rsidTr="00F37D0D">
        <w:trPr>
          <w:trHeight w:val="284"/>
        </w:trPr>
        <w:tc>
          <w:tcPr>
            <w:tcW w:w="3417" w:type="dxa"/>
            <w:hideMark/>
          </w:tcPr>
          <w:p w14:paraId="7D50F9D7" w14:textId="77777777" w:rsidR="00B6386A" w:rsidRPr="00B6386A" w:rsidRDefault="00B6386A" w:rsidP="00F37D0D">
            <w:pPr>
              <w:outlineLvl w:val="3"/>
              <w:rPr>
                <w:rFonts w:cs="Times New Roman"/>
                <w:sz w:val="20"/>
                <w:szCs w:val="20"/>
              </w:rPr>
            </w:pPr>
            <w:r w:rsidRPr="00B6386A">
              <w:rPr>
                <w:rFonts w:cs="Times New Roman"/>
                <w:sz w:val="20"/>
                <w:szCs w:val="20"/>
              </w:rPr>
              <w:t>Муниципальная программа Бессоновского района Пензенской области 'Развитие образования в Бессоновском районе Пензенской области '</w:t>
            </w:r>
          </w:p>
        </w:tc>
        <w:tc>
          <w:tcPr>
            <w:tcW w:w="543" w:type="dxa"/>
            <w:hideMark/>
          </w:tcPr>
          <w:p w14:paraId="268DB0C2" w14:textId="77777777" w:rsidR="00B6386A" w:rsidRPr="00B6386A" w:rsidRDefault="00B6386A" w:rsidP="00F37D0D">
            <w:pPr>
              <w:jc w:val="center"/>
              <w:outlineLvl w:val="3"/>
              <w:rPr>
                <w:rFonts w:cs="Times New Roman"/>
                <w:sz w:val="20"/>
                <w:szCs w:val="20"/>
              </w:rPr>
            </w:pPr>
            <w:r w:rsidRPr="00B6386A">
              <w:rPr>
                <w:rFonts w:cs="Times New Roman"/>
                <w:sz w:val="20"/>
                <w:szCs w:val="20"/>
              </w:rPr>
              <w:t>974</w:t>
            </w:r>
          </w:p>
        </w:tc>
        <w:tc>
          <w:tcPr>
            <w:tcW w:w="740" w:type="dxa"/>
            <w:hideMark/>
          </w:tcPr>
          <w:p w14:paraId="24C2BB80" w14:textId="77777777" w:rsidR="00B6386A" w:rsidRPr="00B6386A" w:rsidRDefault="00B6386A" w:rsidP="00F37D0D">
            <w:pPr>
              <w:jc w:val="center"/>
              <w:outlineLvl w:val="3"/>
              <w:rPr>
                <w:rFonts w:cs="Times New Roman"/>
                <w:sz w:val="20"/>
                <w:szCs w:val="20"/>
              </w:rPr>
            </w:pPr>
            <w:r w:rsidRPr="00B6386A">
              <w:rPr>
                <w:rFonts w:cs="Times New Roman"/>
                <w:sz w:val="20"/>
                <w:szCs w:val="20"/>
              </w:rPr>
              <w:t>0709</w:t>
            </w:r>
          </w:p>
        </w:tc>
        <w:tc>
          <w:tcPr>
            <w:tcW w:w="1212" w:type="dxa"/>
            <w:hideMark/>
          </w:tcPr>
          <w:p w14:paraId="5D9FD9BE" w14:textId="77777777" w:rsidR="00B6386A" w:rsidRPr="00B6386A" w:rsidRDefault="00B6386A" w:rsidP="00F37D0D">
            <w:pPr>
              <w:jc w:val="center"/>
              <w:outlineLvl w:val="3"/>
              <w:rPr>
                <w:rFonts w:cs="Times New Roman"/>
                <w:sz w:val="20"/>
                <w:szCs w:val="20"/>
              </w:rPr>
            </w:pPr>
            <w:r w:rsidRPr="00B6386A">
              <w:rPr>
                <w:rFonts w:cs="Times New Roman"/>
                <w:sz w:val="20"/>
                <w:szCs w:val="20"/>
              </w:rPr>
              <w:t>1000000000</w:t>
            </w:r>
          </w:p>
        </w:tc>
        <w:tc>
          <w:tcPr>
            <w:tcW w:w="600" w:type="dxa"/>
            <w:hideMark/>
          </w:tcPr>
          <w:p w14:paraId="5871295C" w14:textId="77777777" w:rsidR="00B6386A" w:rsidRPr="00B6386A" w:rsidRDefault="00B6386A" w:rsidP="00F37D0D">
            <w:pPr>
              <w:jc w:val="center"/>
              <w:outlineLvl w:val="3"/>
              <w:rPr>
                <w:rFonts w:cs="Times New Roman"/>
                <w:sz w:val="20"/>
                <w:szCs w:val="20"/>
              </w:rPr>
            </w:pPr>
            <w:r w:rsidRPr="00B6386A">
              <w:rPr>
                <w:rFonts w:cs="Times New Roman"/>
                <w:sz w:val="20"/>
                <w:szCs w:val="20"/>
              </w:rPr>
              <w:t> </w:t>
            </w:r>
          </w:p>
        </w:tc>
        <w:tc>
          <w:tcPr>
            <w:tcW w:w="1120" w:type="dxa"/>
            <w:hideMark/>
          </w:tcPr>
          <w:p w14:paraId="084C9860" w14:textId="77777777" w:rsidR="00B6386A" w:rsidRPr="00B6386A" w:rsidRDefault="00B6386A" w:rsidP="00F37D0D">
            <w:pPr>
              <w:jc w:val="center"/>
              <w:outlineLvl w:val="3"/>
              <w:rPr>
                <w:rFonts w:cs="Times New Roman"/>
                <w:sz w:val="20"/>
                <w:szCs w:val="20"/>
              </w:rPr>
            </w:pPr>
            <w:r w:rsidRPr="00B6386A">
              <w:rPr>
                <w:rFonts w:cs="Times New Roman"/>
                <w:sz w:val="20"/>
                <w:szCs w:val="20"/>
              </w:rPr>
              <w:t>33 227,3</w:t>
            </w:r>
          </w:p>
        </w:tc>
        <w:tc>
          <w:tcPr>
            <w:tcW w:w="1180" w:type="dxa"/>
            <w:hideMark/>
          </w:tcPr>
          <w:p w14:paraId="7D7E4834" w14:textId="77777777" w:rsidR="00B6386A" w:rsidRPr="00B6386A" w:rsidRDefault="00B6386A" w:rsidP="00F37D0D">
            <w:pPr>
              <w:jc w:val="center"/>
              <w:outlineLvl w:val="3"/>
              <w:rPr>
                <w:rFonts w:cs="Times New Roman"/>
                <w:sz w:val="20"/>
                <w:szCs w:val="20"/>
              </w:rPr>
            </w:pPr>
            <w:r w:rsidRPr="00B6386A">
              <w:rPr>
                <w:rFonts w:cs="Times New Roman"/>
                <w:sz w:val="20"/>
                <w:szCs w:val="20"/>
              </w:rPr>
              <w:t>33 932,4</w:t>
            </w:r>
          </w:p>
        </w:tc>
        <w:tc>
          <w:tcPr>
            <w:tcW w:w="1240" w:type="dxa"/>
            <w:hideMark/>
          </w:tcPr>
          <w:p w14:paraId="70A4EEF8" w14:textId="77777777" w:rsidR="00B6386A" w:rsidRPr="00B6386A" w:rsidRDefault="00B6386A" w:rsidP="00F37D0D">
            <w:pPr>
              <w:jc w:val="center"/>
              <w:outlineLvl w:val="3"/>
              <w:rPr>
                <w:rFonts w:cs="Times New Roman"/>
                <w:sz w:val="20"/>
                <w:szCs w:val="20"/>
              </w:rPr>
            </w:pPr>
            <w:r w:rsidRPr="00B6386A">
              <w:rPr>
                <w:rFonts w:cs="Times New Roman"/>
                <w:sz w:val="20"/>
                <w:szCs w:val="20"/>
              </w:rPr>
              <w:t>34 654,5</w:t>
            </w:r>
          </w:p>
        </w:tc>
      </w:tr>
      <w:tr w:rsidR="00B6386A" w:rsidRPr="00B6386A" w14:paraId="55CB4752" w14:textId="77777777" w:rsidTr="00F37D0D">
        <w:trPr>
          <w:trHeight w:val="284"/>
        </w:trPr>
        <w:tc>
          <w:tcPr>
            <w:tcW w:w="3417" w:type="dxa"/>
            <w:hideMark/>
          </w:tcPr>
          <w:p w14:paraId="349762CF" w14:textId="77777777" w:rsidR="00B6386A" w:rsidRPr="00B6386A" w:rsidRDefault="00B6386A" w:rsidP="00F37D0D">
            <w:pPr>
              <w:outlineLvl w:val="4"/>
              <w:rPr>
                <w:rFonts w:cs="Times New Roman"/>
                <w:sz w:val="20"/>
                <w:szCs w:val="20"/>
              </w:rPr>
            </w:pPr>
            <w:r w:rsidRPr="00B6386A">
              <w:rPr>
                <w:rFonts w:cs="Times New Roman"/>
                <w:sz w:val="20"/>
                <w:szCs w:val="20"/>
              </w:rPr>
              <w:t>Подпрограмма 'Развитие дошкольного, общего и дополнительного образования детей'</w:t>
            </w:r>
          </w:p>
        </w:tc>
        <w:tc>
          <w:tcPr>
            <w:tcW w:w="543" w:type="dxa"/>
            <w:hideMark/>
          </w:tcPr>
          <w:p w14:paraId="2EB65FCB" w14:textId="77777777" w:rsidR="00B6386A" w:rsidRPr="00B6386A" w:rsidRDefault="00B6386A" w:rsidP="00F37D0D">
            <w:pPr>
              <w:jc w:val="center"/>
              <w:outlineLvl w:val="4"/>
              <w:rPr>
                <w:rFonts w:cs="Times New Roman"/>
                <w:sz w:val="20"/>
                <w:szCs w:val="20"/>
              </w:rPr>
            </w:pPr>
            <w:r w:rsidRPr="00B6386A">
              <w:rPr>
                <w:rFonts w:cs="Times New Roman"/>
                <w:sz w:val="20"/>
                <w:szCs w:val="20"/>
              </w:rPr>
              <w:t>974</w:t>
            </w:r>
          </w:p>
        </w:tc>
        <w:tc>
          <w:tcPr>
            <w:tcW w:w="740" w:type="dxa"/>
            <w:hideMark/>
          </w:tcPr>
          <w:p w14:paraId="2585A8E4" w14:textId="77777777" w:rsidR="00B6386A" w:rsidRPr="00B6386A" w:rsidRDefault="00B6386A" w:rsidP="00F37D0D">
            <w:pPr>
              <w:jc w:val="center"/>
              <w:outlineLvl w:val="4"/>
              <w:rPr>
                <w:rFonts w:cs="Times New Roman"/>
                <w:sz w:val="20"/>
                <w:szCs w:val="20"/>
              </w:rPr>
            </w:pPr>
            <w:r w:rsidRPr="00B6386A">
              <w:rPr>
                <w:rFonts w:cs="Times New Roman"/>
                <w:sz w:val="20"/>
                <w:szCs w:val="20"/>
              </w:rPr>
              <w:t>0709</w:t>
            </w:r>
          </w:p>
        </w:tc>
        <w:tc>
          <w:tcPr>
            <w:tcW w:w="1212" w:type="dxa"/>
            <w:hideMark/>
          </w:tcPr>
          <w:p w14:paraId="13AD0ADF" w14:textId="77777777" w:rsidR="00B6386A" w:rsidRPr="00B6386A" w:rsidRDefault="00B6386A" w:rsidP="00F37D0D">
            <w:pPr>
              <w:jc w:val="center"/>
              <w:outlineLvl w:val="4"/>
              <w:rPr>
                <w:rFonts w:cs="Times New Roman"/>
                <w:sz w:val="20"/>
                <w:szCs w:val="20"/>
              </w:rPr>
            </w:pPr>
            <w:r w:rsidRPr="00B6386A">
              <w:rPr>
                <w:rFonts w:cs="Times New Roman"/>
                <w:sz w:val="20"/>
                <w:szCs w:val="20"/>
              </w:rPr>
              <w:t>1010000000</w:t>
            </w:r>
          </w:p>
        </w:tc>
        <w:tc>
          <w:tcPr>
            <w:tcW w:w="600" w:type="dxa"/>
            <w:hideMark/>
          </w:tcPr>
          <w:p w14:paraId="7086D0E5"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120" w:type="dxa"/>
            <w:hideMark/>
          </w:tcPr>
          <w:p w14:paraId="7F08D0C2" w14:textId="77777777" w:rsidR="00B6386A" w:rsidRPr="00B6386A" w:rsidRDefault="00B6386A" w:rsidP="00F37D0D">
            <w:pPr>
              <w:jc w:val="center"/>
              <w:outlineLvl w:val="4"/>
              <w:rPr>
                <w:rFonts w:cs="Times New Roman"/>
                <w:sz w:val="20"/>
                <w:szCs w:val="20"/>
              </w:rPr>
            </w:pPr>
            <w:r w:rsidRPr="00B6386A">
              <w:rPr>
                <w:rFonts w:cs="Times New Roman"/>
                <w:sz w:val="20"/>
                <w:szCs w:val="20"/>
              </w:rPr>
              <w:t>9 677,2</w:t>
            </w:r>
          </w:p>
        </w:tc>
        <w:tc>
          <w:tcPr>
            <w:tcW w:w="1180" w:type="dxa"/>
            <w:hideMark/>
          </w:tcPr>
          <w:p w14:paraId="103D8E27" w14:textId="77777777" w:rsidR="00B6386A" w:rsidRPr="00B6386A" w:rsidRDefault="00B6386A" w:rsidP="00F37D0D">
            <w:pPr>
              <w:jc w:val="center"/>
              <w:outlineLvl w:val="4"/>
              <w:rPr>
                <w:rFonts w:cs="Times New Roman"/>
                <w:sz w:val="20"/>
                <w:szCs w:val="20"/>
              </w:rPr>
            </w:pPr>
            <w:r w:rsidRPr="00B6386A">
              <w:rPr>
                <w:rFonts w:cs="Times New Roman"/>
                <w:sz w:val="20"/>
                <w:szCs w:val="20"/>
              </w:rPr>
              <w:t>9 932,9</w:t>
            </w:r>
          </w:p>
        </w:tc>
        <w:tc>
          <w:tcPr>
            <w:tcW w:w="1240" w:type="dxa"/>
            <w:hideMark/>
          </w:tcPr>
          <w:p w14:paraId="24832265" w14:textId="77777777" w:rsidR="00B6386A" w:rsidRPr="00B6386A" w:rsidRDefault="00B6386A" w:rsidP="00F37D0D">
            <w:pPr>
              <w:jc w:val="center"/>
              <w:outlineLvl w:val="4"/>
              <w:rPr>
                <w:rFonts w:cs="Times New Roman"/>
                <w:sz w:val="20"/>
                <w:szCs w:val="20"/>
              </w:rPr>
            </w:pPr>
            <w:r w:rsidRPr="00B6386A">
              <w:rPr>
                <w:rFonts w:cs="Times New Roman"/>
                <w:sz w:val="20"/>
                <w:szCs w:val="20"/>
              </w:rPr>
              <w:t>10 173,8</w:t>
            </w:r>
          </w:p>
        </w:tc>
      </w:tr>
      <w:tr w:rsidR="00B6386A" w:rsidRPr="00B6386A" w14:paraId="47C05F9F" w14:textId="77777777" w:rsidTr="00F37D0D">
        <w:trPr>
          <w:trHeight w:val="284"/>
        </w:trPr>
        <w:tc>
          <w:tcPr>
            <w:tcW w:w="3417" w:type="dxa"/>
            <w:hideMark/>
          </w:tcPr>
          <w:p w14:paraId="727BEB54" w14:textId="77777777" w:rsidR="00B6386A" w:rsidRPr="00B6386A" w:rsidRDefault="00B6386A" w:rsidP="00F37D0D">
            <w:pPr>
              <w:outlineLvl w:val="5"/>
              <w:rPr>
                <w:rFonts w:cs="Times New Roman"/>
                <w:sz w:val="20"/>
                <w:szCs w:val="20"/>
              </w:rPr>
            </w:pPr>
            <w:r w:rsidRPr="00B6386A">
              <w:rPr>
                <w:rFonts w:cs="Times New Roman"/>
                <w:sz w:val="20"/>
                <w:szCs w:val="20"/>
              </w:rPr>
              <w:t>Основное мероприятие 'Развитие системы общего образования'</w:t>
            </w:r>
          </w:p>
        </w:tc>
        <w:tc>
          <w:tcPr>
            <w:tcW w:w="543" w:type="dxa"/>
            <w:hideMark/>
          </w:tcPr>
          <w:p w14:paraId="16FFEDDA" w14:textId="77777777" w:rsidR="00B6386A" w:rsidRPr="00B6386A" w:rsidRDefault="00B6386A" w:rsidP="00F37D0D">
            <w:pPr>
              <w:jc w:val="center"/>
              <w:outlineLvl w:val="5"/>
              <w:rPr>
                <w:rFonts w:cs="Times New Roman"/>
                <w:sz w:val="20"/>
                <w:szCs w:val="20"/>
              </w:rPr>
            </w:pPr>
            <w:r w:rsidRPr="00B6386A">
              <w:rPr>
                <w:rFonts w:cs="Times New Roman"/>
                <w:sz w:val="20"/>
                <w:szCs w:val="20"/>
              </w:rPr>
              <w:t>974</w:t>
            </w:r>
          </w:p>
        </w:tc>
        <w:tc>
          <w:tcPr>
            <w:tcW w:w="740" w:type="dxa"/>
            <w:hideMark/>
          </w:tcPr>
          <w:p w14:paraId="7354933E" w14:textId="77777777" w:rsidR="00B6386A" w:rsidRPr="00B6386A" w:rsidRDefault="00B6386A" w:rsidP="00F37D0D">
            <w:pPr>
              <w:jc w:val="center"/>
              <w:outlineLvl w:val="5"/>
              <w:rPr>
                <w:rFonts w:cs="Times New Roman"/>
                <w:sz w:val="20"/>
                <w:szCs w:val="20"/>
              </w:rPr>
            </w:pPr>
            <w:r w:rsidRPr="00B6386A">
              <w:rPr>
                <w:rFonts w:cs="Times New Roman"/>
                <w:sz w:val="20"/>
                <w:szCs w:val="20"/>
              </w:rPr>
              <w:t>0709</w:t>
            </w:r>
          </w:p>
        </w:tc>
        <w:tc>
          <w:tcPr>
            <w:tcW w:w="1212" w:type="dxa"/>
            <w:hideMark/>
          </w:tcPr>
          <w:p w14:paraId="0EA1A391" w14:textId="77777777" w:rsidR="00B6386A" w:rsidRPr="00B6386A" w:rsidRDefault="00B6386A" w:rsidP="00F37D0D">
            <w:pPr>
              <w:jc w:val="center"/>
              <w:outlineLvl w:val="5"/>
              <w:rPr>
                <w:rFonts w:cs="Times New Roman"/>
                <w:sz w:val="20"/>
                <w:szCs w:val="20"/>
              </w:rPr>
            </w:pPr>
            <w:r w:rsidRPr="00B6386A">
              <w:rPr>
                <w:rFonts w:cs="Times New Roman"/>
                <w:sz w:val="20"/>
                <w:szCs w:val="20"/>
              </w:rPr>
              <w:t>1010200000</w:t>
            </w:r>
          </w:p>
        </w:tc>
        <w:tc>
          <w:tcPr>
            <w:tcW w:w="600" w:type="dxa"/>
            <w:hideMark/>
          </w:tcPr>
          <w:p w14:paraId="6A0CB6D5" w14:textId="77777777" w:rsidR="00B6386A" w:rsidRPr="00B6386A" w:rsidRDefault="00B6386A" w:rsidP="00F37D0D">
            <w:pPr>
              <w:jc w:val="center"/>
              <w:outlineLvl w:val="5"/>
              <w:rPr>
                <w:rFonts w:cs="Times New Roman"/>
                <w:sz w:val="20"/>
                <w:szCs w:val="20"/>
              </w:rPr>
            </w:pPr>
            <w:r w:rsidRPr="00B6386A">
              <w:rPr>
                <w:rFonts w:cs="Times New Roman"/>
                <w:sz w:val="20"/>
                <w:szCs w:val="20"/>
              </w:rPr>
              <w:t> </w:t>
            </w:r>
          </w:p>
        </w:tc>
        <w:tc>
          <w:tcPr>
            <w:tcW w:w="1120" w:type="dxa"/>
            <w:hideMark/>
          </w:tcPr>
          <w:p w14:paraId="04CEFC53" w14:textId="77777777" w:rsidR="00B6386A" w:rsidRPr="00B6386A" w:rsidRDefault="00B6386A" w:rsidP="00F37D0D">
            <w:pPr>
              <w:jc w:val="center"/>
              <w:outlineLvl w:val="5"/>
              <w:rPr>
                <w:rFonts w:cs="Times New Roman"/>
                <w:sz w:val="20"/>
                <w:szCs w:val="20"/>
              </w:rPr>
            </w:pPr>
            <w:r w:rsidRPr="00B6386A">
              <w:rPr>
                <w:rFonts w:cs="Times New Roman"/>
                <w:sz w:val="20"/>
                <w:szCs w:val="20"/>
              </w:rPr>
              <w:t>120,0</w:t>
            </w:r>
          </w:p>
        </w:tc>
        <w:tc>
          <w:tcPr>
            <w:tcW w:w="1180" w:type="dxa"/>
            <w:hideMark/>
          </w:tcPr>
          <w:p w14:paraId="13B2A1B2" w14:textId="77777777" w:rsidR="00B6386A" w:rsidRPr="00B6386A" w:rsidRDefault="00B6386A" w:rsidP="00F37D0D">
            <w:pPr>
              <w:jc w:val="center"/>
              <w:outlineLvl w:val="5"/>
              <w:rPr>
                <w:rFonts w:cs="Times New Roman"/>
                <w:sz w:val="20"/>
                <w:szCs w:val="20"/>
              </w:rPr>
            </w:pPr>
            <w:r w:rsidRPr="00B6386A">
              <w:rPr>
                <w:rFonts w:cs="Times New Roman"/>
                <w:sz w:val="20"/>
                <w:szCs w:val="20"/>
              </w:rPr>
              <w:t>120,0</w:t>
            </w:r>
          </w:p>
        </w:tc>
        <w:tc>
          <w:tcPr>
            <w:tcW w:w="1240" w:type="dxa"/>
            <w:hideMark/>
          </w:tcPr>
          <w:p w14:paraId="46F1DD37" w14:textId="77777777" w:rsidR="00B6386A" w:rsidRPr="00B6386A" w:rsidRDefault="00B6386A" w:rsidP="00F37D0D">
            <w:pPr>
              <w:jc w:val="center"/>
              <w:outlineLvl w:val="5"/>
              <w:rPr>
                <w:rFonts w:cs="Times New Roman"/>
                <w:sz w:val="20"/>
                <w:szCs w:val="20"/>
              </w:rPr>
            </w:pPr>
            <w:r w:rsidRPr="00B6386A">
              <w:rPr>
                <w:rFonts w:cs="Times New Roman"/>
                <w:sz w:val="20"/>
                <w:szCs w:val="20"/>
              </w:rPr>
              <w:t>120,0</w:t>
            </w:r>
          </w:p>
        </w:tc>
      </w:tr>
      <w:tr w:rsidR="00B6386A" w:rsidRPr="00B6386A" w14:paraId="41F73AD9" w14:textId="77777777" w:rsidTr="00F37D0D">
        <w:trPr>
          <w:trHeight w:val="284"/>
        </w:trPr>
        <w:tc>
          <w:tcPr>
            <w:tcW w:w="3417" w:type="dxa"/>
            <w:hideMark/>
          </w:tcPr>
          <w:p w14:paraId="3A212C08" w14:textId="77777777" w:rsidR="00B6386A" w:rsidRPr="00B6386A" w:rsidRDefault="00B6386A" w:rsidP="00F37D0D">
            <w:pPr>
              <w:outlineLvl w:val="6"/>
              <w:rPr>
                <w:rFonts w:cs="Times New Roman"/>
                <w:sz w:val="20"/>
                <w:szCs w:val="20"/>
              </w:rPr>
            </w:pPr>
            <w:r w:rsidRPr="00B6386A">
              <w:rPr>
                <w:rFonts w:cs="Times New Roman"/>
                <w:sz w:val="20"/>
                <w:szCs w:val="20"/>
              </w:rPr>
              <w:t>Проведение конкурсов, мероприятий, конференций, фестивалей, оплата пребывания в профильных лагерных сменах</w:t>
            </w:r>
          </w:p>
        </w:tc>
        <w:tc>
          <w:tcPr>
            <w:tcW w:w="543" w:type="dxa"/>
            <w:hideMark/>
          </w:tcPr>
          <w:p w14:paraId="25A2FD82" w14:textId="77777777" w:rsidR="00B6386A" w:rsidRPr="00B6386A" w:rsidRDefault="00B6386A" w:rsidP="00F37D0D">
            <w:pPr>
              <w:jc w:val="center"/>
              <w:outlineLvl w:val="6"/>
              <w:rPr>
                <w:rFonts w:cs="Times New Roman"/>
                <w:sz w:val="20"/>
                <w:szCs w:val="20"/>
              </w:rPr>
            </w:pPr>
            <w:r w:rsidRPr="00B6386A">
              <w:rPr>
                <w:rFonts w:cs="Times New Roman"/>
                <w:sz w:val="20"/>
                <w:szCs w:val="20"/>
              </w:rPr>
              <w:t>974</w:t>
            </w:r>
          </w:p>
        </w:tc>
        <w:tc>
          <w:tcPr>
            <w:tcW w:w="740" w:type="dxa"/>
            <w:hideMark/>
          </w:tcPr>
          <w:p w14:paraId="78E42C74" w14:textId="77777777" w:rsidR="00B6386A" w:rsidRPr="00B6386A" w:rsidRDefault="00B6386A" w:rsidP="00F37D0D">
            <w:pPr>
              <w:jc w:val="center"/>
              <w:outlineLvl w:val="6"/>
              <w:rPr>
                <w:rFonts w:cs="Times New Roman"/>
                <w:sz w:val="20"/>
                <w:szCs w:val="20"/>
              </w:rPr>
            </w:pPr>
            <w:r w:rsidRPr="00B6386A">
              <w:rPr>
                <w:rFonts w:cs="Times New Roman"/>
                <w:sz w:val="20"/>
                <w:szCs w:val="20"/>
              </w:rPr>
              <w:t>0709</w:t>
            </w:r>
          </w:p>
        </w:tc>
        <w:tc>
          <w:tcPr>
            <w:tcW w:w="1212" w:type="dxa"/>
            <w:hideMark/>
          </w:tcPr>
          <w:p w14:paraId="648A623D" w14:textId="77777777" w:rsidR="00B6386A" w:rsidRPr="00B6386A" w:rsidRDefault="00B6386A" w:rsidP="00F37D0D">
            <w:pPr>
              <w:jc w:val="center"/>
              <w:outlineLvl w:val="6"/>
              <w:rPr>
                <w:rFonts w:cs="Times New Roman"/>
                <w:sz w:val="20"/>
                <w:szCs w:val="20"/>
              </w:rPr>
            </w:pPr>
            <w:r w:rsidRPr="00B6386A">
              <w:rPr>
                <w:rFonts w:cs="Times New Roman"/>
                <w:sz w:val="20"/>
                <w:szCs w:val="20"/>
              </w:rPr>
              <w:t>1010271050</w:t>
            </w:r>
          </w:p>
        </w:tc>
        <w:tc>
          <w:tcPr>
            <w:tcW w:w="600" w:type="dxa"/>
            <w:hideMark/>
          </w:tcPr>
          <w:p w14:paraId="2BE7A0FE"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7017FA26" w14:textId="77777777" w:rsidR="00B6386A" w:rsidRPr="00B6386A" w:rsidRDefault="00B6386A" w:rsidP="00F37D0D">
            <w:pPr>
              <w:jc w:val="center"/>
              <w:outlineLvl w:val="6"/>
              <w:rPr>
                <w:rFonts w:cs="Times New Roman"/>
                <w:sz w:val="20"/>
                <w:szCs w:val="20"/>
              </w:rPr>
            </w:pPr>
            <w:r w:rsidRPr="00B6386A">
              <w:rPr>
                <w:rFonts w:cs="Times New Roman"/>
                <w:sz w:val="20"/>
                <w:szCs w:val="20"/>
              </w:rPr>
              <w:t>120,0</w:t>
            </w:r>
          </w:p>
        </w:tc>
        <w:tc>
          <w:tcPr>
            <w:tcW w:w="1180" w:type="dxa"/>
            <w:hideMark/>
          </w:tcPr>
          <w:p w14:paraId="62E487C0" w14:textId="77777777" w:rsidR="00B6386A" w:rsidRPr="00B6386A" w:rsidRDefault="00B6386A" w:rsidP="00F37D0D">
            <w:pPr>
              <w:jc w:val="center"/>
              <w:outlineLvl w:val="6"/>
              <w:rPr>
                <w:rFonts w:cs="Times New Roman"/>
                <w:sz w:val="20"/>
                <w:szCs w:val="20"/>
              </w:rPr>
            </w:pPr>
            <w:r w:rsidRPr="00B6386A">
              <w:rPr>
                <w:rFonts w:cs="Times New Roman"/>
                <w:sz w:val="20"/>
                <w:szCs w:val="20"/>
              </w:rPr>
              <w:t>120,0</w:t>
            </w:r>
          </w:p>
        </w:tc>
        <w:tc>
          <w:tcPr>
            <w:tcW w:w="1240" w:type="dxa"/>
            <w:hideMark/>
          </w:tcPr>
          <w:p w14:paraId="7438CC01" w14:textId="77777777" w:rsidR="00B6386A" w:rsidRPr="00B6386A" w:rsidRDefault="00B6386A" w:rsidP="00F37D0D">
            <w:pPr>
              <w:jc w:val="center"/>
              <w:outlineLvl w:val="6"/>
              <w:rPr>
                <w:rFonts w:cs="Times New Roman"/>
                <w:sz w:val="20"/>
                <w:szCs w:val="20"/>
              </w:rPr>
            </w:pPr>
            <w:r w:rsidRPr="00B6386A">
              <w:rPr>
                <w:rFonts w:cs="Times New Roman"/>
                <w:sz w:val="20"/>
                <w:szCs w:val="20"/>
              </w:rPr>
              <w:t>120,0</w:t>
            </w:r>
          </w:p>
        </w:tc>
      </w:tr>
      <w:tr w:rsidR="00B6386A" w:rsidRPr="00B6386A" w14:paraId="497E629A" w14:textId="77777777" w:rsidTr="00F37D0D">
        <w:trPr>
          <w:trHeight w:val="284"/>
        </w:trPr>
        <w:tc>
          <w:tcPr>
            <w:tcW w:w="3417" w:type="dxa"/>
            <w:hideMark/>
          </w:tcPr>
          <w:p w14:paraId="449973AB" w14:textId="77777777" w:rsidR="00B6386A" w:rsidRPr="00B6386A" w:rsidRDefault="00B6386A" w:rsidP="00F37D0D">
            <w:pPr>
              <w:outlineLvl w:val="6"/>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543" w:type="dxa"/>
            <w:hideMark/>
          </w:tcPr>
          <w:p w14:paraId="4DF742FC" w14:textId="77777777" w:rsidR="00B6386A" w:rsidRPr="00B6386A" w:rsidRDefault="00B6386A" w:rsidP="00F37D0D">
            <w:pPr>
              <w:jc w:val="center"/>
              <w:outlineLvl w:val="6"/>
              <w:rPr>
                <w:rFonts w:cs="Times New Roman"/>
                <w:sz w:val="20"/>
                <w:szCs w:val="20"/>
              </w:rPr>
            </w:pPr>
            <w:r w:rsidRPr="00B6386A">
              <w:rPr>
                <w:rFonts w:cs="Times New Roman"/>
                <w:sz w:val="20"/>
                <w:szCs w:val="20"/>
              </w:rPr>
              <w:t>974</w:t>
            </w:r>
          </w:p>
        </w:tc>
        <w:tc>
          <w:tcPr>
            <w:tcW w:w="740" w:type="dxa"/>
            <w:hideMark/>
          </w:tcPr>
          <w:p w14:paraId="21D18B8D" w14:textId="77777777" w:rsidR="00B6386A" w:rsidRPr="00B6386A" w:rsidRDefault="00B6386A" w:rsidP="00F37D0D">
            <w:pPr>
              <w:jc w:val="center"/>
              <w:outlineLvl w:val="6"/>
              <w:rPr>
                <w:rFonts w:cs="Times New Roman"/>
                <w:sz w:val="20"/>
                <w:szCs w:val="20"/>
              </w:rPr>
            </w:pPr>
            <w:r w:rsidRPr="00B6386A">
              <w:rPr>
                <w:rFonts w:cs="Times New Roman"/>
                <w:sz w:val="20"/>
                <w:szCs w:val="20"/>
              </w:rPr>
              <w:t>0709</w:t>
            </w:r>
          </w:p>
        </w:tc>
        <w:tc>
          <w:tcPr>
            <w:tcW w:w="1212" w:type="dxa"/>
            <w:hideMark/>
          </w:tcPr>
          <w:p w14:paraId="7EE35711" w14:textId="77777777" w:rsidR="00B6386A" w:rsidRPr="00B6386A" w:rsidRDefault="00B6386A" w:rsidP="00F37D0D">
            <w:pPr>
              <w:jc w:val="center"/>
              <w:outlineLvl w:val="6"/>
              <w:rPr>
                <w:rFonts w:cs="Times New Roman"/>
                <w:sz w:val="20"/>
                <w:szCs w:val="20"/>
              </w:rPr>
            </w:pPr>
            <w:r w:rsidRPr="00B6386A">
              <w:rPr>
                <w:rFonts w:cs="Times New Roman"/>
                <w:sz w:val="20"/>
                <w:szCs w:val="20"/>
              </w:rPr>
              <w:t>1010271050</w:t>
            </w:r>
          </w:p>
        </w:tc>
        <w:tc>
          <w:tcPr>
            <w:tcW w:w="600" w:type="dxa"/>
            <w:hideMark/>
          </w:tcPr>
          <w:p w14:paraId="729025E0" w14:textId="77777777" w:rsidR="00B6386A" w:rsidRPr="00B6386A" w:rsidRDefault="00B6386A" w:rsidP="00F37D0D">
            <w:pPr>
              <w:jc w:val="center"/>
              <w:outlineLvl w:val="6"/>
              <w:rPr>
                <w:rFonts w:cs="Times New Roman"/>
                <w:sz w:val="20"/>
                <w:szCs w:val="20"/>
              </w:rPr>
            </w:pPr>
            <w:r w:rsidRPr="00B6386A">
              <w:rPr>
                <w:rFonts w:cs="Times New Roman"/>
                <w:sz w:val="20"/>
                <w:szCs w:val="20"/>
              </w:rPr>
              <w:t>200</w:t>
            </w:r>
          </w:p>
        </w:tc>
        <w:tc>
          <w:tcPr>
            <w:tcW w:w="1120" w:type="dxa"/>
            <w:hideMark/>
          </w:tcPr>
          <w:p w14:paraId="1F0A0893" w14:textId="77777777" w:rsidR="00B6386A" w:rsidRPr="00B6386A" w:rsidRDefault="00B6386A" w:rsidP="00F37D0D">
            <w:pPr>
              <w:jc w:val="center"/>
              <w:outlineLvl w:val="6"/>
              <w:rPr>
                <w:rFonts w:cs="Times New Roman"/>
                <w:sz w:val="20"/>
                <w:szCs w:val="20"/>
              </w:rPr>
            </w:pPr>
            <w:r w:rsidRPr="00B6386A">
              <w:rPr>
                <w:rFonts w:cs="Times New Roman"/>
                <w:sz w:val="20"/>
                <w:szCs w:val="20"/>
              </w:rPr>
              <w:t>120,0</w:t>
            </w:r>
          </w:p>
        </w:tc>
        <w:tc>
          <w:tcPr>
            <w:tcW w:w="1180" w:type="dxa"/>
            <w:hideMark/>
          </w:tcPr>
          <w:p w14:paraId="5EF7AF2A" w14:textId="77777777" w:rsidR="00B6386A" w:rsidRPr="00B6386A" w:rsidRDefault="00B6386A" w:rsidP="00F37D0D">
            <w:pPr>
              <w:jc w:val="center"/>
              <w:outlineLvl w:val="6"/>
              <w:rPr>
                <w:rFonts w:cs="Times New Roman"/>
                <w:sz w:val="20"/>
                <w:szCs w:val="20"/>
              </w:rPr>
            </w:pPr>
            <w:r w:rsidRPr="00B6386A">
              <w:rPr>
                <w:rFonts w:cs="Times New Roman"/>
                <w:sz w:val="20"/>
                <w:szCs w:val="20"/>
              </w:rPr>
              <w:t>120,0</w:t>
            </w:r>
          </w:p>
        </w:tc>
        <w:tc>
          <w:tcPr>
            <w:tcW w:w="1240" w:type="dxa"/>
            <w:hideMark/>
          </w:tcPr>
          <w:p w14:paraId="5F07CE33" w14:textId="77777777" w:rsidR="00B6386A" w:rsidRPr="00B6386A" w:rsidRDefault="00B6386A" w:rsidP="00F37D0D">
            <w:pPr>
              <w:jc w:val="center"/>
              <w:outlineLvl w:val="6"/>
              <w:rPr>
                <w:rFonts w:cs="Times New Roman"/>
                <w:sz w:val="20"/>
                <w:szCs w:val="20"/>
              </w:rPr>
            </w:pPr>
            <w:r w:rsidRPr="00B6386A">
              <w:rPr>
                <w:rFonts w:cs="Times New Roman"/>
                <w:sz w:val="20"/>
                <w:szCs w:val="20"/>
              </w:rPr>
              <w:t>120,0</w:t>
            </w:r>
          </w:p>
        </w:tc>
      </w:tr>
      <w:tr w:rsidR="00B6386A" w:rsidRPr="00B6386A" w14:paraId="155D9EB8" w14:textId="77777777" w:rsidTr="00F37D0D">
        <w:trPr>
          <w:trHeight w:val="284"/>
        </w:trPr>
        <w:tc>
          <w:tcPr>
            <w:tcW w:w="3417" w:type="dxa"/>
            <w:hideMark/>
          </w:tcPr>
          <w:p w14:paraId="10999340" w14:textId="77777777" w:rsidR="00B6386A" w:rsidRPr="00B6386A" w:rsidRDefault="00B6386A" w:rsidP="00F37D0D">
            <w:pPr>
              <w:outlineLvl w:val="4"/>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543" w:type="dxa"/>
            <w:hideMark/>
          </w:tcPr>
          <w:p w14:paraId="6EB2C7E7" w14:textId="77777777" w:rsidR="00B6386A" w:rsidRPr="00B6386A" w:rsidRDefault="00B6386A" w:rsidP="00F37D0D">
            <w:pPr>
              <w:jc w:val="center"/>
              <w:outlineLvl w:val="4"/>
              <w:rPr>
                <w:rFonts w:cs="Times New Roman"/>
                <w:sz w:val="20"/>
                <w:szCs w:val="20"/>
              </w:rPr>
            </w:pPr>
            <w:r w:rsidRPr="00B6386A">
              <w:rPr>
                <w:rFonts w:cs="Times New Roman"/>
                <w:sz w:val="20"/>
                <w:szCs w:val="20"/>
              </w:rPr>
              <w:t>974</w:t>
            </w:r>
          </w:p>
        </w:tc>
        <w:tc>
          <w:tcPr>
            <w:tcW w:w="740" w:type="dxa"/>
            <w:hideMark/>
          </w:tcPr>
          <w:p w14:paraId="5BABD7F6" w14:textId="77777777" w:rsidR="00B6386A" w:rsidRPr="00B6386A" w:rsidRDefault="00B6386A" w:rsidP="00F37D0D">
            <w:pPr>
              <w:jc w:val="center"/>
              <w:outlineLvl w:val="4"/>
              <w:rPr>
                <w:rFonts w:cs="Times New Roman"/>
                <w:sz w:val="20"/>
                <w:szCs w:val="20"/>
              </w:rPr>
            </w:pPr>
            <w:r w:rsidRPr="00B6386A">
              <w:rPr>
                <w:rFonts w:cs="Times New Roman"/>
                <w:sz w:val="20"/>
                <w:szCs w:val="20"/>
              </w:rPr>
              <w:t>0709</w:t>
            </w:r>
          </w:p>
        </w:tc>
        <w:tc>
          <w:tcPr>
            <w:tcW w:w="1212" w:type="dxa"/>
            <w:hideMark/>
          </w:tcPr>
          <w:p w14:paraId="6A88D9B2" w14:textId="77777777" w:rsidR="00B6386A" w:rsidRPr="00B6386A" w:rsidRDefault="00B6386A" w:rsidP="00F37D0D">
            <w:pPr>
              <w:jc w:val="center"/>
              <w:outlineLvl w:val="4"/>
              <w:rPr>
                <w:rFonts w:cs="Times New Roman"/>
                <w:sz w:val="20"/>
                <w:szCs w:val="20"/>
              </w:rPr>
            </w:pPr>
            <w:r w:rsidRPr="00B6386A">
              <w:rPr>
                <w:rFonts w:cs="Times New Roman"/>
                <w:sz w:val="20"/>
                <w:szCs w:val="20"/>
              </w:rPr>
              <w:t>1010271050</w:t>
            </w:r>
          </w:p>
        </w:tc>
        <w:tc>
          <w:tcPr>
            <w:tcW w:w="600" w:type="dxa"/>
            <w:hideMark/>
          </w:tcPr>
          <w:p w14:paraId="1F147FFF" w14:textId="77777777" w:rsidR="00B6386A" w:rsidRPr="00B6386A" w:rsidRDefault="00B6386A" w:rsidP="00F37D0D">
            <w:pPr>
              <w:jc w:val="center"/>
              <w:outlineLvl w:val="4"/>
              <w:rPr>
                <w:rFonts w:cs="Times New Roman"/>
                <w:sz w:val="20"/>
                <w:szCs w:val="20"/>
              </w:rPr>
            </w:pPr>
            <w:r w:rsidRPr="00B6386A">
              <w:rPr>
                <w:rFonts w:cs="Times New Roman"/>
                <w:sz w:val="20"/>
                <w:szCs w:val="20"/>
              </w:rPr>
              <w:t>240</w:t>
            </w:r>
          </w:p>
        </w:tc>
        <w:tc>
          <w:tcPr>
            <w:tcW w:w="1120" w:type="dxa"/>
            <w:hideMark/>
          </w:tcPr>
          <w:p w14:paraId="707F168D" w14:textId="77777777" w:rsidR="00B6386A" w:rsidRPr="00B6386A" w:rsidRDefault="00B6386A" w:rsidP="00F37D0D">
            <w:pPr>
              <w:jc w:val="center"/>
              <w:outlineLvl w:val="4"/>
              <w:rPr>
                <w:rFonts w:cs="Times New Roman"/>
                <w:sz w:val="20"/>
                <w:szCs w:val="20"/>
              </w:rPr>
            </w:pPr>
            <w:r w:rsidRPr="00B6386A">
              <w:rPr>
                <w:rFonts w:cs="Times New Roman"/>
                <w:sz w:val="20"/>
                <w:szCs w:val="20"/>
              </w:rPr>
              <w:t>120,0</w:t>
            </w:r>
          </w:p>
        </w:tc>
        <w:tc>
          <w:tcPr>
            <w:tcW w:w="1180" w:type="dxa"/>
            <w:hideMark/>
          </w:tcPr>
          <w:p w14:paraId="569112E9" w14:textId="77777777" w:rsidR="00B6386A" w:rsidRPr="00B6386A" w:rsidRDefault="00B6386A" w:rsidP="00F37D0D">
            <w:pPr>
              <w:jc w:val="center"/>
              <w:outlineLvl w:val="4"/>
              <w:rPr>
                <w:rFonts w:cs="Times New Roman"/>
                <w:sz w:val="20"/>
                <w:szCs w:val="20"/>
              </w:rPr>
            </w:pPr>
            <w:r w:rsidRPr="00B6386A">
              <w:rPr>
                <w:rFonts w:cs="Times New Roman"/>
                <w:sz w:val="20"/>
                <w:szCs w:val="20"/>
              </w:rPr>
              <w:t>120,0</w:t>
            </w:r>
          </w:p>
        </w:tc>
        <w:tc>
          <w:tcPr>
            <w:tcW w:w="1240" w:type="dxa"/>
            <w:hideMark/>
          </w:tcPr>
          <w:p w14:paraId="168F5FDF" w14:textId="77777777" w:rsidR="00B6386A" w:rsidRPr="00B6386A" w:rsidRDefault="00B6386A" w:rsidP="00F37D0D">
            <w:pPr>
              <w:jc w:val="center"/>
              <w:outlineLvl w:val="4"/>
              <w:rPr>
                <w:rFonts w:cs="Times New Roman"/>
                <w:sz w:val="20"/>
                <w:szCs w:val="20"/>
              </w:rPr>
            </w:pPr>
            <w:r w:rsidRPr="00B6386A">
              <w:rPr>
                <w:rFonts w:cs="Times New Roman"/>
                <w:sz w:val="20"/>
                <w:szCs w:val="20"/>
              </w:rPr>
              <w:t>120,0</w:t>
            </w:r>
          </w:p>
        </w:tc>
      </w:tr>
      <w:tr w:rsidR="00B6386A" w:rsidRPr="00B6386A" w14:paraId="5AA59337" w14:textId="77777777" w:rsidTr="00F37D0D">
        <w:trPr>
          <w:trHeight w:val="284"/>
        </w:trPr>
        <w:tc>
          <w:tcPr>
            <w:tcW w:w="3417" w:type="dxa"/>
            <w:hideMark/>
          </w:tcPr>
          <w:p w14:paraId="439EAEDE" w14:textId="77777777" w:rsidR="00B6386A" w:rsidRPr="00B6386A" w:rsidRDefault="00B6386A" w:rsidP="00F37D0D">
            <w:pPr>
              <w:outlineLvl w:val="5"/>
              <w:rPr>
                <w:rFonts w:cs="Times New Roman"/>
                <w:sz w:val="20"/>
                <w:szCs w:val="20"/>
              </w:rPr>
            </w:pPr>
            <w:r w:rsidRPr="00B6386A">
              <w:rPr>
                <w:rFonts w:cs="Times New Roman"/>
                <w:sz w:val="20"/>
                <w:szCs w:val="20"/>
              </w:rPr>
              <w:t>Основное мероприятие 'Методическое сопровождение муниципальной программы'</w:t>
            </w:r>
          </w:p>
        </w:tc>
        <w:tc>
          <w:tcPr>
            <w:tcW w:w="543" w:type="dxa"/>
            <w:hideMark/>
          </w:tcPr>
          <w:p w14:paraId="39A75311" w14:textId="77777777" w:rsidR="00B6386A" w:rsidRPr="00B6386A" w:rsidRDefault="00B6386A" w:rsidP="00F37D0D">
            <w:pPr>
              <w:jc w:val="center"/>
              <w:outlineLvl w:val="5"/>
              <w:rPr>
                <w:rFonts w:cs="Times New Roman"/>
                <w:sz w:val="20"/>
                <w:szCs w:val="20"/>
              </w:rPr>
            </w:pPr>
            <w:r w:rsidRPr="00B6386A">
              <w:rPr>
                <w:rFonts w:cs="Times New Roman"/>
                <w:sz w:val="20"/>
                <w:szCs w:val="20"/>
              </w:rPr>
              <w:t>974</w:t>
            </w:r>
          </w:p>
        </w:tc>
        <w:tc>
          <w:tcPr>
            <w:tcW w:w="740" w:type="dxa"/>
            <w:hideMark/>
          </w:tcPr>
          <w:p w14:paraId="632A738A" w14:textId="77777777" w:rsidR="00B6386A" w:rsidRPr="00B6386A" w:rsidRDefault="00B6386A" w:rsidP="00F37D0D">
            <w:pPr>
              <w:jc w:val="center"/>
              <w:outlineLvl w:val="5"/>
              <w:rPr>
                <w:rFonts w:cs="Times New Roman"/>
                <w:sz w:val="20"/>
                <w:szCs w:val="20"/>
              </w:rPr>
            </w:pPr>
            <w:r w:rsidRPr="00B6386A">
              <w:rPr>
                <w:rFonts w:cs="Times New Roman"/>
                <w:sz w:val="20"/>
                <w:szCs w:val="20"/>
              </w:rPr>
              <w:t>0709</w:t>
            </w:r>
          </w:p>
        </w:tc>
        <w:tc>
          <w:tcPr>
            <w:tcW w:w="1212" w:type="dxa"/>
            <w:hideMark/>
          </w:tcPr>
          <w:p w14:paraId="6E9F5018" w14:textId="77777777" w:rsidR="00B6386A" w:rsidRPr="00B6386A" w:rsidRDefault="00B6386A" w:rsidP="00F37D0D">
            <w:pPr>
              <w:jc w:val="center"/>
              <w:outlineLvl w:val="5"/>
              <w:rPr>
                <w:rFonts w:cs="Times New Roman"/>
                <w:sz w:val="20"/>
                <w:szCs w:val="20"/>
              </w:rPr>
            </w:pPr>
            <w:r w:rsidRPr="00B6386A">
              <w:rPr>
                <w:rFonts w:cs="Times New Roman"/>
                <w:sz w:val="20"/>
                <w:szCs w:val="20"/>
              </w:rPr>
              <w:t>1010400000</w:t>
            </w:r>
          </w:p>
        </w:tc>
        <w:tc>
          <w:tcPr>
            <w:tcW w:w="600" w:type="dxa"/>
            <w:hideMark/>
          </w:tcPr>
          <w:p w14:paraId="70D09630" w14:textId="77777777" w:rsidR="00B6386A" w:rsidRPr="00B6386A" w:rsidRDefault="00B6386A" w:rsidP="00F37D0D">
            <w:pPr>
              <w:jc w:val="center"/>
              <w:outlineLvl w:val="5"/>
              <w:rPr>
                <w:rFonts w:cs="Times New Roman"/>
                <w:sz w:val="20"/>
                <w:szCs w:val="20"/>
              </w:rPr>
            </w:pPr>
            <w:r w:rsidRPr="00B6386A">
              <w:rPr>
                <w:rFonts w:cs="Times New Roman"/>
                <w:sz w:val="20"/>
                <w:szCs w:val="20"/>
              </w:rPr>
              <w:t> </w:t>
            </w:r>
          </w:p>
        </w:tc>
        <w:tc>
          <w:tcPr>
            <w:tcW w:w="1120" w:type="dxa"/>
            <w:hideMark/>
          </w:tcPr>
          <w:p w14:paraId="0D1E97D1" w14:textId="77777777" w:rsidR="00B6386A" w:rsidRPr="00B6386A" w:rsidRDefault="00B6386A" w:rsidP="00F37D0D">
            <w:pPr>
              <w:jc w:val="center"/>
              <w:outlineLvl w:val="5"/>
              <w:rPr>
                <w:rFonts w:cs="Times New Roman"/>
                <w:sz w:val="20"/>
                <w:szCs w:val="20"/>
              </w:rPr>
            </w:pPr>
            <w:r w:rsidRPr="00B6386A">
              <w:rPr>
                <w:rFonts w:cs="Times New Roman"/>
                <w:sz w:val="20"/>
                <w:szCs w:val="20"/>
              </w:rPr>
              <w:t>6 340,0</w:t>
            </w:r>
          </w:p>
        </w:tc>
        <w:tc>
          <w:tcPr>
            <w:tcW w:w="1180" w:type="dxa"/>
            <w:hideMark/>
          </w:tcPr>
          <w:p w14:paraId="69B2E173" w14:textId="77777777" w:rsidR="00B6386A" w:rsidRPr="00B6386A" w:rsidRDefault="00B6386A" w:rsidP="00F37D0D">
            <w:pPr>
              <w:jc w:val="center"/>
              <w:outlineLvl w:val="5"/>
              <w:rPr>
                <w:rFonts w:cs="Times New Roman"/>
                <w:sz w:val="20"/>
                <w:szCs w:val="20"/>
              </w:rPr>
            </w:pPr>
            <w:r w:rsidRPr="00B6386A">
              <w:rPr>
                <w:rFonts w:cs="Times New Roman"/>
                <w:sz w:val="20"/>
                <w:szCs w:val="20"/>
              </w:rPr>
              <w:t>6 542,9</w:t>
            </w:r>
          </w:p>
        </w:tc>
        <w:tc>
          <w:tcPr>
            <w:tcW w:w="1240" w:type="dxa"/>
            <w:hideMark/>
          </w:tcPr>
          <w:p w14:paraId="0E7FDF48" w14:textId="77777777" w:rsidR="00B6386A" w:rsidRPr="00B6386A" w:rsidRDefault="00B6386A" w:rsidP="00F37D0D">
            <w:pPr>
              <w:jc w:val="center"/>
              <w:outlineLvl w:val="5"/>
              <w:rPr>
                <w:rFonts w:cs="Times New Roman"/>
                <w:sz w:val="20"/>
                <w:szCs w:val="20"/>
              </w:rPr>
            </w:pPr>
            <w:r w:rsidRPr="00B6386A">
              <w:rPr>
                <w:rFonts w:cs="Times New Roman"/>
                <w:sz w:val="20"/>
                <w:szCs w:val="20"/>
              </w:rPr>
              <w:t>6 753,4</w:t>
            </w:r>
          </w:p>
        </w:tc>
      </w:tr>
      <w:tr w:rsidR="00B6386A" w:rsidRPr="00B6386A" w14:paraId="04B269AF" w14:textId="77777777" w:rsidTr="00F37D0D">
        <w:trPr>
          <w:trHeight w:val="284"/>
        </w:trPr>
        <w:tc>
          <w:tcPr>
            <w:tcW w:w="3417" w:type="dxa"/>
            <w:hideMark/>
          </w:tcPr>
          <w:p w14:paraId="1D0D7874" w14:textId="77777777" w:rsidR="00B6386A" w:rsidRPr="00B6386A" w:rsidRDefault="00B6386A" w:rsidP="00F37D0D">
            <w:pPr>
              <w:outlineLvl w:val="6"/>
              <w:rPr>
                <w:rFonts w:cs="Times New Roman"/>
                <w:sz w:val="20"/>
                <w:szCs w:val="20"/>
              </w:rPr>
            </w:pPr>
            <w:r w:rsidRPr="00B6386A">
              <w:rPr>
                <w:rFonts w:cs="Times New Roman"/>
                <w:sz w:val="20"/>
                <w:szCs w:val="20"/>
              </w:rPr>
              <w:t>Расходы на обеспечение деятельности (оказания услуг) муниципальных учреждений (Методический центр )</w:t>
            </w:r>
          </w:p>
        </w:tc>
        <w:tc>
          <w:tcPr>
            <w:tcW w:w="543" w:type="dxa"/>
            <w:hideMark/>
          </w:tcPr>
          <w:p w14:paraId="28D2BAF5" w14:textId="77777777" w:rsidR="00B6386A" w:rsidRPr="00B6386A" w:rsidRDefault="00B6386A" w:rsidP="00F37D0D">
            <w:pPr>
              <w:jc w:val="center"/>
              <w:outlineLvl w:val="6"/>
              <w:rPr>
                <w:rFonts w:cs="Times New Roman"/>
                <w:sz w:val="20"/>
                <w:szCs w:val="20"/>
              </w:rPr>
            </w:pPr>
            <w:r w:rsidRPr="00B6386A">
              <w:rPr>
                <w:rFonts w:cs="Times New Roman"/>
                <w:sz w:val="20"/>
                <w:szCs w:val="20"/>
              </w:rPr>
              <w:t>974</w:t>
            </w:r>
          </w:p>
        </w:tc>
        <w:tc>
          <w:tcPr>
            <w:tcW w:w="740" w:type="dxa"/>
            <w:hideMark/>
          </w:tcPr>
          <w:p w14:paraId="375B010D" w14:textId="77777777" w:rsidR="00B6386A" w:rsidRPr="00B6386A" w:rsidRDefault="00B6386A" w:rsidP="00F37D0D">
            <w:pPr>
              <w:jc w:val="center"/>
              <w:outlineLvl w:val="6"/>
              <w:rPr>
                <w:rFonts w:cs="Times New Roman"/>
                <w:sz w:val="20"/>
                <w:szCs w:val="20"/>
              </w:rPr>
            </w:pPr>
            <w:r w:rsidRPr="00B6386A">
              <w:rPr>
                <w:rFonts w:cs="Times New Roman"/>
                <w:sz w:val="20"/>
                <w:szCs w:val="20"/>
              </w:rPr>
              <w:t>0709</w:t>
            </w:r>
          </w:p>
        </w:tc>
        <w:tc>
          <w:tcPr>
            <w:tcW w:w="1212" w:type="dxa"/>
            <w:hideMark/>
          </w:tcPr>
          <w:p w14:paraId="39442478" w14:textId="77777777" w:rsidR="00B6386A" w:rsidRPr="00B6386A" w:rsidRDefault="00B6386A" w:rsidP="00F37D0D">
            <w:pPr>
              <w:jc w:val="center"/>
              <w:outlineLvl w:val="6"/>
              <w:rPr>
                <w:rFonts w:cs="Times New Roman"/>
                <w:sz w:val="20"/>
                <w:szCs w:val="20"/>
              </w:rPr>
            </w:pPr>
            <w:r w:rsidRPr="00B6386A">
              <w:rPr>
                <w:rFonts w:cs="Times New Roman"/>
                <w:sz w:val="20"/>
                <w:szCs w:val="20"/>
              </w:rPr>
              <w:t>1010405230</w:t>
            </w:r>
          </w:p>
        </w:tc>
        <w:tc>
          <w:tcPr>
            <w:tcW w:w="600" w:type="dxa"/>
            <w:hideMark/>
          </w:tcPr>
          <w:p w14:paraId="0637D3C8"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26C45E60" w14:textId="77777777" w:rsidR="00B6386A" w:rsidRPr="00B6386A" w:rsidRDefault="00B6386A" w:rsidP="00F37D0D">
            <w:pPr>
              <w:jc w:val="center"/>
              <w:outlineLvl w:val="6"/>
              <w:rPr>
                <w:rFonts w:cs="Times New Roman"/>
                <w:sz w:val="20"/>
                <w:szCs w:val="20"/>
              </w:rPr>
            </w:pPr>
            <w:r w:rsidRPr="00B6386A">
              <w:rPr>
                <w:rFonts w:cs="Times New Roman"/>
                <w:sz w:val="20"/>
                <w:szCs w:val="20"/>
              </w:rPr>
              <w:t>6 340,0</w:t>
            </w:r>
          </w:p>
        </w:tc>
        <w:tc>
          <w:tcPr>
            <w:tcW w:w="1180" w:type="dxa"/>
            <w:hideMark/>
          </w:tcPr>
          <w:p w14:paraId="56653DA0" w14:textId="77777777" w:rsidR="00B6386A" w:rsidRPr="00B6386A" w:rsidRDefault="00B6386A" w:rsidP="00F37D0D">
            <w:pPr>
              <w:jc w:val="center"/>
              <w:outlineLvl w:val="6"/>
              <w:rPr>
                <w:rFonts w:cs="Times New Roman"/>
                <w:sz w:val="20"/>
                <w:szCs w:val="20"/>
              </w:rPr>
            </w:pPr>
            <w:r w:rsidRPr="00B6386A">
              <w:rPr>
                <w:rFonts w:cs="Times New Roman"/>
                <w:sz w:val="20"/>
                <w:szCs w:val="20"/>
              </w:rPr>
              <w:t>6 542,9</w:t>
            </w:r>
          </w:p>
        </w:tc>
        <w:tc>
          <w:tcPr>
            <w:tcW w:w="1240" w:type="dxa"/>
            <w:hideMark/>
          </w:tcPr>
          <w:p w14:paraId="04F9F82C" w14:textId="77777777" w:rsidR="00B6386A" w:rsidRPr="00B6386A" w:rsidRDefault="00B6386A" w:rsidP="00F37D0D">
            <w:pPr>
              <w:jc w:val="center"/>
              <w:outlineLvl w:val="6"/>
              <w:rPr>
                <w:rFonts w:cs="Times New Roman"/>
                <w:sz w:val="20"/>
                <w:szCs w:val="20"/>
              </w:rPr>
            </w:pPr>
            <w:r w:rsidRPr="00B6386A">
              <w:rPr>
                <w:rFonts w:cs="Times New Roman"/>
                <w:sz w:val="20"/>
                <w:szCs w:val="20"/>
              </w:rPr>
              <w:t>6 753,4</w:t>
            </w:r>
          </w:p>
        </w:tc>
      </w:tr>
      <w:tr w:rsidR="00B6386A" w:rsidRPr="00B6386A" w14:paraId="718283A8" w14:textId="77777777" w:rsidTr="00F37D0D">
        <w:trPr>
          <w:trHeight w:val="284"/>
        </w:trPr>
        <w:tc>
          <w:tcPr>
            <w:tcW w:w="3417" w:type="dxa"/>
            <w:hideMark/>
          </w:tcPr>
          <w:p w14:paraId="4B8D0CCE" w14:textId="77777777" w:rsidR="00B6386A" w:rsidRPr="00B6386A" w:rsidRDefault="00B6386A" w:rsidP="00F37D0D">
            <w:pPr>
              <w:outlineLvl w:val="6"/>
              <w:rPr>
                <w:rFonts w:cs="Times New Roman"/>
                <w:sz w:val="20"/>
                <w:szCs w:val="20"/>
              </w:rPr>
            </w:pPr>
            <w:r w:rsidRPr="00B6386A">
              <w:rPr>
                <w:rFonts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3" w:type="dxa"/>
            <w:hideMark/>
          </w:tcPr>
          <w:p w14:paraId="7D311772" w14:textId="77777777" w:rsidR="00B6386A" w:rsidRPr="00B6386A" w:rsidRDefault="00B6386A" w:rsidP="00F37D0D">
            <w:pPr>
              <w:jc w:val="center"/>
              <w:outlineLvl w:val="6"/>
              <w:rPr>
                <w:rFonts w:cs="Times New Roman"/>
                <w:sz w:val="20"/>
                <w:szCs w:val="20"/>
              </w:rPr>
            </w:pPr>
            <w:r w:rsidRPr="00B6386A">
              <w:rPr>
                <w:rFonts w:cs="Times New Roman"/>
                <w:sz w:val="20"/>
                <w:szCs w:val="20"/>
              </w:rPr>
              <w:t>974</w:t>
            </w:r>
          </w:p>
        </w:tc>
        <w:tc>
          <w:tcPr>
            <w:tcW w:w="740" w:type="dxa"/>
            <w:hideMark/>
          </w:tcPr>
          <w:p w14:paraId="5F5D5DBC" w14:textId="77777777" w:rsidR="00B6386A" w:rsidRPr="00B6386A" w:rsidRDefault="00B6386A" w:rsidP="00F37D0D">
            <w:pPr>
              <w:jc w:val="center"/>
              <w:outlineLvl w:val="6"/>
              <w:rPr>
                <w:rFonts w:cs="Times New Roman"/>
                <w:sz w:val="20"/>
                <w:szCs w:val="20"/>
              </w:rPr>
            </w:pPr>
            <w:r w:rsidRPr="00B6386A">
              <w:rPr>
                <w:rFonts w:cs="Times New Roman"/>
                <w:sz w:val="20"/>
                <w:szCs w:val="20"/>
              </w:rPr>
              <w:t>0709</w:t>
            </w:r>
          </w:p>
        </w:tc>
        <w:tc>
          <w:tcPr>
            <w:tcW w:w="1212" w:type="dxa"/>
            <w:hideMark/>
          </w:tcPr>
          <w:p w14:paraId="1BE1CFBD" w14:textId="77777777" w:rsidR="00B6386A" w:rsidRPr="00B6386A" w:rsidRDefault="00B6386A" w:rsidP="00F37D0D">
            <w:pPr>
              <w:jc w:val="center"/>
              <w:outlineLvl w:val="6"/>
              <w:rPr>
                <w:rFonts w:cs="Times New Roman"/>
                <w:sz w:val="20"/>
                <w:szCs w:val="20"/>
              </w:rPr>
            </w:pPr>
            <w:r w:rsidRPr="00B6386A">
              <w:rPr>
                <w:rFonts w:cs="Times New Roman"/>
                <w:sz w:val="20"/>
                <w:szCs w:val="20"/>
              </w:rPr>
              <w:t>1010405230</w:t>
            </w:r>
          </w:p>
        </w:tc>
        <w:tc>
          <w:tcPr>
            <w:tcW w:w="600" w:type="dxa"/>
            <w:hideMark/>
          </w:tcPr>
          <w:p w14:paraId="40EB425A"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c>
          <w:tcPr>
            <w:tcW w:w="1120" w:type="dxa"/>
            <w:hideMark/>
          </w:tcPr>
          <w:p w14:paraId="1C5D557B" w14:textId="77777777" w:rsidR="00B6386A" w:rsidRPr="00B6386A" w:rsidRDefault="00B6386A" w:rsidP="00F37D0D">
            <w:pPr>
              <w:jc w:val="center"/>
              <w:outlineLvl w:val="6"/>
              <w:rPr>
                <w:rFonts w:cs="Times New Roman"/>
                <w:sz w:val="20"/>
                <w:szCs w:val="20"/>
              </w:rPr>
            </w:pPr>
            <w:r w:rsidRPr="00B6386A">
              <w:rPr>
                <w:rFonts w:cs="Times New Roman"/>
                <w:sz w:val="20"/>
                <w:szCs w:val="20"/>
              </w:rPr>
              <w:t>5 912,0</w:t>
            </w:r>
          </w:p>
        </w:tc>
        <w:tc>
          <w:tcPr>
            <w:tcW w:w="1180" w:type="dxa"/>
            <w:hideMark/>
          </w:tcPr>
          <w:p w14:paraId="43A520E8" w14:textId="77777777" w:rsidR="00B6386A" w:rsidRPr="00B6386A" w:rsidRDefault="00B6386A" w:rsidP="00F37D0D">
            <w:pPr>
              <w:jc w:val="center"/>
              <w:outlineLvl w:val="6"/>
              <w:rPr>
                <w:rFonts w:cs="Times New Roman"/>
                <w:sz w:val="20"/>
                <w:szCs w:val="20"/>
              </w:rPr>
            </w:pPr>
            <w:r w:rsidRPr="00B6386A">
              <w:rPr>
                <w:rFonts w:cs="Times New Roman"/>
                <w:sz w:val="20"/>
                <w:szCs w:val="20"/>
              </w:rPr>
              <w:t>6 114,9</w:t>
            </w:r>
          </w:p>
        </w:tc>
        <w:tc>
          <w:tcPr>
            <w:tcW w:w="1240" w:type="dxa"/>
            <w:hideMark/>
          </w:tcPr>
          <w:p w14:paraId="30EC3A3A" w14:textId="77777777" w:rsidR="00B6386A" w:rsidRPr="00B6386A" w:rsidRDefault="00B6386A" w:rsidP="00F37D0D">
            <w:pPr>
              <w:jc w:val="center"/>
              <w:outlineLvl w:val="6"/>
              <w:rPr>
                <w:rFonts w:cs="Times New Roman"/>
                <w:sz w:val="20"/>
                <w:szCs w:val="20"/>
              </w:rPr>
            </w:pPr>
            <w:r w:rsidRPr="00B6386A">
              <w:rPr>
                <w:rFonts w:cs="Times New Roman"/>
                <w:sz w:val="20"/>
                <w:szCs w:val="20"/>
              </w:rPr>
              <w:t>6 325,4</w:t>
            </w:r>
          </w:p>
        </w:tc>
      </w:tr>
      <w:tr w:rsidR="00B6386A" w:rsidRPr="00B6386A" w14:paraId="08720A63" w14:textId="77777777" w:rsidTr="00F37D0D">
        <w:trPr>
          <w:trHeight w:val="284"/>
        </w:trPr>
        <w:tc>
          <w:tcPr>
            <w:tcW w:w="3417" w:type="dxa"/>
            <w:hideMark/>
          </w:tcPr>
          <w:p w14:paraId="3701B3E6" w14:textId="77777777" w:rsidR="00B6386A" w:rsidRPr="00B6386A" w:rsidRDefault="00B6386A" w:rsidP="00F37D0D">
            <w:pPr>
              <w:outlineLvl w:val="6"/>
              <w:rPr>
                <w:rFonts w:cs="Times New Roman"/>
                <w:sz w:val="20"/>
                <w:szCs w:val="20"/>
              </w:rPr>
            </w:pPr>
            <w:r w:rsidRPr="00B6386A">
              <w:rPr>
                <w:rFonts w:cs="Times New Roman"/>
                <w:sz w:val="20"/>
                <w:szCs w:val="20"/>
              </w:rPr>
              <w:lastRenderedPageBreak/>
              <w:t>Расходы на выплаты персоналу казенных учреждений</w:t>
            </w:r>
          </w:p>
        </w:tc>
        <w:tc>
          <w:tcPr>
            <w:tcW w:w="543" w:type="dxa"/>
            <w:hideMark/>
          </w:tcPr>
          <w:p w14:paraId="575F5FBC" w14:textId="77777777" w:rsidR="00B6386A" w:rsidRPr="00B6386A" w:rsidRDefault="00B6386A" w:rsidP="00F37D0D">
            <w:pPr>
              <w:jc w:val="center"/>
              <w:outlineLvl w:val="6"/>
              <w:rPr>
                <w:rFonts w:cs="Times New Roman"/>
                <w:sz w:val="20"/>
                <w:szCs w:val="20"/>
              </w:rPr>
            </w:pPr>
            <w:r w:rsidRPr="00B6386A">
              <w:rPr>
                <w:rFonts w:cs="Times New Roman"/>
                <w:sz w:val="20"/>
                <w:szCs w:val="20"/>
              </w:rPr>
              <w:t>974</w:t>
            </w:r>
          </w:p>
        </w:tc>
        <w:tc>
          <w:tcPr>
            <w:tcW w:w="740" w:type="dxa"/>
            <w:hideMark/>
          </w:tcPr>
          <w:p w14:paraId="00E89FB2" w14:textId="77777777" w:rsidR="00B6386A" w:rsidRPr="00B6386A" w:rsidRDefault="00B6386A" w:rsidP="00F37D0D">
            <w:pPr>
              <w:jc w:val="center"/>
              <w:outlineLvl w:val="6"/>
              <w:rPr>
                <w:rFonts w:cs="Times New Roman"/>
                <w:sz w:val="20"/>
                <w:szCs w:val="20"/>
              </w:rPr>
            </w:pPr>
            <w:r w:rsidRPr="00B6386A">
              <w:rPr>
                <w:rFonts w:cs="Times New Roman"/>
                <w:sz w:val="20"/>
                <w:szCs w:val="20"/>
              </w:rPr>
              <w:t>0709</w:t>
            </w:r>
          </w:p>
        </w:tc>
        <w:tc>
          <w:tcPr>
            <w:tcW w:w="1212" w:type="dxa"/>
            <w:hideMark/>
          </w:tcPr>
          <w:p w14:paraId="77430E75" w14:textId="77777777" w:rsidR="00B6386A" w:rsidRPr="00B6386A" w:rsidRDefault="00B6386A" w:rsidP="00F37D0D">
            <w:pPr>
              <w:jc w:val="center"/>
              <w:outlineLvl w:val="6"/>
              <w:rPr>
                <w:rFonts w:cs="Times New Roman"/>
                <w:sz w:val="20"/>
                <w:szCs w:val="20"/>
              </w:rPr>
            </w:pPr>
            <w:r w:rsidRPr="00B6386A">
              <w:rPr>
                <w:rFonts w:cs="Times New Roman"/>
                <w:sz w:val="20"/>
                <w:szCs w:val="20"/>
              </w:rPr>
              <w:t>1010405230</w:t>
            </w:r>
          </w:p>
        </w:tc>
        <w:tc>
          <w:tcPr>
            <w:tcW w:w="600" w:type="dxa"/>
            <w:hideMark/>
          </w:tcPr>
          <w:p w14:paraId="628E9171" w14:textId="77777777" w:rsidR="00B6386A" w:rsidRPr="00B6386A" w:rsidRDefault="00B6386A" w:rsidP="00F37D0D">
            <w:pPr>
              <w:jc w:val="center"/>
              <w:outlineLvl w:val="6"/>
              <w:rPr>
                <w:rFonts w:cs="Times New Roman"/>
                <w:sz w:val="20"/>
                <w:szCs w:val="20"/>
              </w:rPr>
            </w:pPr>
            <w:r w:rsidRPr="00B6386A">
              <w:rPr>
                <w:rFonts w:cs="Times New Roman"/>
                <w:sz w:val="20"/>
                <w:szCs w:val="20"/>
              </w:rPr>
              <w:t>110</w:t>
            </w:r>
          </w:p>
        </w:tc>
        <w:tc>
          <w:tcPr>
            <w:tcW w:w="1120" w:type="dxa"/>
            <w:hideMark/>
          </w:tcPr>
          <w:p w14:paraId="126E99DC" w14:textId="77777777" w:rsidR="00B6386A" w:rsidRPr="00B6386A" w:rsidRDefault="00B6386A" w:rsidP="00F37D0D">
            <w:pPr>
              <w:jc w:val="center"/>
              <w:outlineLvl w:val="6"/>
              <w:rPr>
                <w:rFonts w:cs="Times New Roman"/>
                <w:sz w:val="20"/>
                <w:szCs w:val="20"/>
              </w:rPr>
            </w:pPr>
            <w:r w:rsidRPr="00B6386A">
              <w:rPr>
                <w:rFonts w:cs="Times New Roman"/>
                <w:sz w:val="20"/>
                <w:szCs w:val="20"/>
              </w:rPr>
              <w:t>5 912,0</w:t>
            </w:r>
          </w:p>
        </w:tc>
        <w:tc>
          <w:tcPr>
            <w:tcW w:w="1180" w:type="dxa"/>
            <w:hideMark/>
          </w:tcPr>
          <w:p w14:paraId="38113F6D" w14:textId="77777777" w:rsidR="00B6386A" w:rsidRPr="00B6386A" w:rsidRDefault="00B6386A" w:rsidP="00F37D0D">
            <w:pPr>
              <w:jc w:val="center"/>
              <w:outlineLvl w:val="6"/>
              <w:rPr>
                <w:rFonts w:cs="Times New Roman"/>
                <w:sz w:val="20"/>
                <w:szCs w:val="20"/>
              </w:rPr>
            </w:pPr>
            <w:r w:rsidRPr="00B6386A">
              <w:rPr>
                <w:rFonts w:cs="Times New Roman"/>
                <w:sz w:val="20"/>
                <w:szCs w:val="20"/>
              </w:rPr>
              <w:t>6 114,9</w:t>
            </w:r>
          </w:p>
        </w:tc>
        <w:tc>
          <w:tcPr>
            <w:tcW w:w="1240" w:type="dxa"/>
            <w:hideMark/>
          </w:tcPr>
          <w:p w14:paraId="08BAFC69" w14:textId="77777777" w:rsidR="00B6386A" w:rsidRPr="00B6386A" w:rsidRDefault="00B6386A" w:rsidP="00F37D0D">
            <w:pPr>
              <w:jc w:val="center"/>
              <w:outlineLvl w:val="6"/>
              <w:rPr>
                <w:rFonts w:cs="Times New Roman"/>
                <w:sz w:val="20"/>
                <w:szCs w:val="20"/>
              </w:rPr>
            </w:pPr>
            <w:r w:rsidRPr="00B6386A">
              <w:rPr>
                <w:rFonts w:cs="Times New Roman"/>
                <w:sz w:val="20"/>
                <w:szCs w:val="20"/>
              </w:rPr>
              <w:t>6 325,4</w:t>
            </w:r>
          </w:p>
        </w:tc>
      </w:tr>
      <w:tr w:rsidR="00B6386A" w:rsidRPr="00B6386A" w14:paraId="5DF2C6C0" w14:textId="77777777" w:rsidTr="00F37D0D">
        <w:trPr>
          <w:trHeight w:val="284"/>
        </w:trPr>
        <w:tc>
          <w:tcPr>
            <w:tcW w:w="3417" w:type="dxa"/>
            <w:hideMark/>
          </w:tcPr>
          <w:p w14:paraId="1A051AF6" w14:textId="77777777" w:rsidR="00B6386A" w:rsidRPr="00B6386A" w:rsidRDefault="00B6386A" w:rsidP="00F37D0D">
            <w:pPr>
              <w:outlineLvl w:val="6"/>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543" w:type="dxa"/>
            <w:hideMark/>
          </w:tcPr>
          <w:p w14:paraId="50E7FC2C" w14:textId="77777777" w:rsidR="00B6386A" w:rsidRPr="00B6386A" w:rsidRDefault="00B6386A" w:rsidP="00F37D0D">
            <w:pPr>
              <w:jc w:val="center"/>
              <w:outlineLvl w:val="6"/>
              <w:rPr>
                <w:rFonts w:cs="Times New Roman"/>
                <w:sz w:val="20"/>
                <w:szCs w:val="20"/>
              </w:rPr>
            </w:pPr>
            <w:r w:rsidRPr="00B6386A">
              <w:rPr>
                <w:rFonts w:cs="Times New Roman"/>
                <w:sz w:val="20"/>
                <w:szCs w:val="20"/>
              </w:rPr>
              <w:t>974</w:t>
            </w:r>
          </w:p>
        </w:tc>
        <w:tc>
          <w:tcPr>
            <w:tcW w:w="740" w:type="dxa"/>
            <w:hideMark/>
          </w:tcPr>
          <w:p w14:paraId="6EC215A6" w14:textId="77777777" w:rsidR="00B6386A" w:rsidRPr="00B6386A" w:rsidRDefault="00B6386A" w:rsidP="00F37D0D">
            <w:pPr>
              <w:jc w:val="center"/>
              <w:outlineLvl w:val="6"/>
              <w:rPr>
                <w:rFonts w:cs="Times New Roman"/>
                <w:sz w:val="20"/>
                <w:szCs w:val="20"/>
              </w:rPr>
            </w:pPr>
            <w:r w:rsidRPr="00B6386A">
              <w:rPr>
                <w:rFonts w:cs="Times New Roman"/>
                <w:sz w:val="20"/>
                <w:szCs w:val="20"/>
              </w:rPr>
              <w:t>0709</w:t>
            </w:r>
          </w:p>
        </w:tc>
        <w:tc>
          <w:tcPr>
            <w:tcW w:w="1212" w:type="dxa"/>
            <w:hideMark/>
          </w:tcPr>
          <w:p w14:paraId="26C57033" w14:textId="77777777" w:rsidR="00B6386A" w:rsidRPr="00B6386A" w:rsidRDefault="00B6386A" w:rsidP="00F37D0D">
            <w:pPr>
              <w:jc w:val="center"/>
              <w:outlineLvl w:val="6"/>
              <w:rPr>
                <w:rFonts w:cs="Times New Roman"/>
                <w:sz w:val="20"/>
                <w:szCs w:val="20"/>
              </w:rPr>
            </w:pPr>
            <w:r w:rsidRPr="00B6386A">
              <w:rPr>
                <w:rFonts w:cs="Times New Roman"/>
                <w:sz w:val="20"/>
                <w:szCs w:val="20"/>
              </w:rPr>
              <w:t>1010405230</w:t>
            </w:r>
          </w:p>
        </w:tc>
        <w:tc>
          <w:tcPr>
            <w:tcW w:w="600" w:type="dxa"/>
            <w:hideMark/>
          </w:tcPr>
          <w:p w14:paraId="7F6E27C5" w14:textId="77777777" w:rsidR="00B6386A" w:rsidRPr="00B6386A" w:rsidRDefault="00B6386A" w:rsidP="00F37D0D">
            <w:pPr>
              <w:jc w:val="center"/>
              <w:outlineLvl w:val="6"/>
              <w:rPr>
                <w:rFonts w:cs="Times New Roman"/>
                <w:sz w:val="20"/>
                <w:szCs w:val="20"/>
              </w:rPr>
            </w:pPr>
            <w:r w:rsidRPr="00B6386A">
              <w:rPr>
                <w:rFonts w:cs="Times New Roman"/>
                <w:sz w:val="20"/>
                <w:szCs w:val="20"/>
              </w:rPr>
              <w:t>200</w:t>
            </w:r>
          </w:p>
        </w:tc>
        <w:tc>
          <w:tcPr>
            <w:tcW w:w="1120" w:type="dxa"/>
            <w:hideMark/>
          </w:tcPr>
          <w:p w14:paraId="3FF8A934" w14:textId="77777777" w:rsidR="00B6386A" w:rsidRPr="00B6386A" w:rsidRDefault="00B6386A" w:rsidP="00F37D0D">
            <w:pPr>
              <w:jc w:val="center"/>
              <w:outlineLvl w:val="6"/>
              <w:rPr>
                <w:rFonts w:cs="Times New Roman"/>
                <w:sz w:val="20"/>
                <w:szCs w:val="20"/>
              </w:rPr>
            </w:pPr>
            <w:r w:rsidRPr="00B6386A">
              <w:rPr>
                <w:rFonts w:cs="Times New Roman"/>
                <w:sz w:val="20"/>
                <w:szCs w:val="20"/>
              </w:rPr>
              <w:t>420,0</w:t>
            </w:r>
          </w:p>
        </w:tc>
        <w:tc>
          <w:tcPr>
            <w:tcW w:w="1180" w:type="dxa"/>
            <w:hideMark/>
          </w:tcPr>
          <w:p w14:paraId="417FF473" w14:textId="77777777" w:rsidR="00B6386A" w:rsidRPr="00B6386A" w:rsidRDefault="00B6386A" w:rsidP="00F37D0D">
            <w:pPr>
              <w:jc w:val="center"/>
              <w:outlineLvl w:val="6"/>
              <w:rPr>
                <w:rFonts w:cs="Times New Roman"/>
                <w:sz w:val="20"/>
                <w:szCs w:val="20"/>
              </w:rPr>
            </w:pPr>
            <w:r w:rsidRPr="00B6386A">
              <w:rPr>
                <w:rFonts w:cs="Times New Roman"/>
                <w:sz w:val="20"/>
                <w:szCs w:val="20"/>
              </w:rPr>
              <w:t>420,0</w:t>
            </w:r>
          </w:p>
        </w:tc>
        <w:tc>
          <w:tcPr>
            <w:tcW w:w="1240" w:type="dxa"/>
            <w:hideMark/>
          </w:tcPr>
          <w:p w14:paraId="64D1C155" w14:textId="77777777" w:rsidR="00B6386A" w:rsidRPr="00B6386A" w:rsidRDefault="00B6386A" w:rsidP="00F37D0D">
            <w:pPr>
              <w:jc w:val="center"/>
              <w:outlineLvl w:val="6"/>
              <w:rPr>
                <w:rFonts w:cs="Times New Roman"/>
                <w:sz w:val="20"/>
                <w:szCs w:val="20"/>
              </w:rPr>
            </w:pPr>
            <w:r w:rsidRPr="00B6386A">
              <w:rPr>
                <w:rFonts w:cs="Times New Roman"/>
                <w:sz w:val="20"/>
                <w:szCs w:val="20"/>
              </w:rPr>
              <w:t>420,0</w:t>
            </w:r>
          </w:p>
        </w:tc>
      </w:tr>
      <w:tr w:rsidR="00B6386A" w:rsidRPr="00B6386A" w14:paraId="37523646" w14:textId="77777777" w:rsidTr="00F37D0D">
        <w:trPr>
          <w:trHeight w:val="284"/>
        </w:trPr>
        <w:tc>
          <w:tcPr>
            <w:tcW w:w="3417" w:type="dxa"/>
            <w:hideMark/>
          </w:tcPr>
          <w:p w14:paraId="45BF8AAB" w14:textId="77777777" w:rsidR="00B6386A" w:rsidRPr="00B6386A" w:rsidRDefault="00B6386A" w:rsidP="00F37D0D">
            <w:pPr>
              <w:outlineLvl w:val="6"/>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543" w:type="dxa"/>
            <w:hideMark/>
          </w:tcPr>
          <w:p w14:paraId="60379092" w14:textId="77777777" w:rsidR="00B6386A" w:rsidRPr="00B6386A" w:rsidRDefault="00B6386A" w:rsidP="00F37D0D">
            <w:pPr>
              <w:jc w:val="center"/>
              <w:outlineLvl w:val="6"/>
              <w:rPr>
                <w:rFonts w:cs="Times New Roman"/>
                <w:sz w:val="20"/>
                <w:szCs w:val="20"/>
              </w:rPr>
            </w:pPr>
            <w:r w:rsidRPr="00B6386A">
              <w:rPr>
                <w:rFonts w:cs="Times New Roman"/>
                <w:sz w:val="20"/>
                <w:szCs w:val="20"/>
              </w:rPr>
              <w:t>974</w:t>
            </w:r>
          </w:p>
        </w:tc>
        <w:tc>
          <w:tcPr>
            <w:tcW w:w="740" w:type="dxa"/>
            <w:hideMark/>
          </w:tcPr>
          <w:p w14:paraId="4EB211B2" w14:textId="77777777" w:rsidR="00B6386A" w:rsidRPr="00B6386A" w:rsidRDefault="00B6386A" w:rsidP="00F37D0D">
            <w:pPr>
              <w:jc w:val="center"/>
              <w:outlineLvl w:val="6"/>
              <w:rPr>
                <w:rFonts w:cs="Times New Roman"/>
                <w:sz w:val="20"/>
                <w:szCs w:val="20"/>
              </w:rPr>
            </w:pPr>
            <w:r w:rsidRPr="00B6386A">
              <w:rPr>
                <w:rFonts w:cs="Times New Roman"/>
                <w:sz w:val="20"/>
                <w:szCs w:val="20"/>
              </w:rPr>
              <w:t>0709</w:t>
            </w:r>
          </w:p>
        </w:tc>
        <w:tc>
          <w:tcPr>
            <w:tcW w:w="1212" w:type="dxa"/>
            <w:hideMark/>
          </w:tcPr>
          <w:p w14:paraId="205DBFA5" w14:textId="77777777" w:rsidR="00B6386A" w:rsidRPr="00B6386A" w:rsidRDefault="00B6386A" w:rsidP="00F37D0D">
            <w:pPr>
              <w:jc w:val="center"/>
              <w:outlineLvl w:val="6"/>
              <w:rPr>
                <w:rFonts w:cs="Times New Roman"/>
                <w:sz w:val="20"/>
                <w:szCs w:val="20"/>
              </w:rPr>
            </w:pPr>
            <w:r w:rsidRPr="00B6386A">
              <w:rPr>
                <w:rFonts w:cs="Times New Roman"/>
                <w:sz w:val="20"/>
                <w:szCs w:val="20"/>
              </w:rPr>
              <w:t>1010405230</w:t>
            </w:r>
          </w:p>
        </w:tc>
        <w:tc>
          <w:tcPr>
            <w:tcW w:w="600" w:type="dxa"/>
            <w:hideMark/>
          </w:tcPr>
          <w:p w14:paraId="478DD896"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1120" w:type="dxa"/>
            <w:hideMark/>
          </w:tcPr>
          <w:p w14:paraId="27BABC73" w14:textId="77777777" w:rsidR="00B6386A" w:rsidRPr="00B6386A" w:rsidRDefault="00B6386A" w:rsidP="00F37D0D">
            <w:pPr>
              <w:jc w:val="center"/>
              <w:outlineLvl w:val="6"/>
              <w:rPr>
                <w:rFonts w:cs="Times New Roman"/>
                <w:sz w:val="20"/>
                <w:szCs w:val="20"/>
              </w:rPr>
            </w:pPr>
            <w:r w:rsidRPr="00B6386A">
              <w:rPr>
                <w:rFonts w:cs="Times New Roman"/>
                <w:sz w:val="20"/>
                <w:szCs w:val="20"/>
              </w:rPr>
              <w:t>420,0</w:t>
            </w:r>
          </w:p>
        </w:tc>
        <w:tc>
          <w:tcPr>
            <w:tcW w:w="1180" w:type="dxa"/>
            <w:hideMark/>
          </w:tcPr>
          <w:p w14:paraId="41DC45F8" w14:textId="77777777" w:rsidR="00B6386A" w:rsidRPr="00B6386A" w:rsidRDefault="00B6386A" w:rsidP="00F37D0D">
            <w:pPr>
              <w:jc w:val="center"/>
              <w:outlineLvl w:val="6"/>
              <w:rPr>
                <w:rFonts w:cs="Times New Roman"/>
                <w:sz w:val="20"/>
                <w:szCs w:val="20"/>
              </w:rPr>
            </w:pPr>
            <w:r w:rsidRPr="00B6386A">
              <w:rPr>
                <w:rFonts w:cs="Times New Roman"/>
                <w:sz w:val="20"/>
                <w:szCs w:val="20"/>
              </w:rPr>
              <w:t>420,0</w:t>
            </w:r>
          </w:p>
        </w:tc>
        <w:tc>
          <w:tcPr>
            <w:tcW w:w="1240" w:type="dxa"/>
            <w:hideMark/>
          </w:tcPr>
          <w:p w14:paraId="3A750BCB" w14:textId="77777777" w:rsidR="00B6386A" w:rsidRPr="00B6386A" w:rsidRDefault="00B6386A" w:rsidP="00F37D0D">
            <w:pPr>
              <w:jc w:val="center"/>
              <w:outlineLvl w:val="6"/>
              <w:rPr>
                <w:rFonts w:cs="Times New Roman"/>
                <w:sz w:val="20"/>
                <w:szCs w:val="20"/>
              </w:rPr>
            </w:pPr>
            <w:r w:rsidRPr="00B6386A">
              <w:rPr>
                <w:rFonts w:cs="Times New Roman"/>
                <w:sz w:val="20"/>
                <w:szCs w:val="20"/>
              </w:rPr>
              <w:t>420,0</w:t>
            </w:r>
          </w:p>
        </w:tc>
      </w:tr>
      <w:tr w:rsidR="00B6386A" w:rsidRPr="00B6386A" w14:paraId="11F7531E" w14:textId="77777777" w:rsidTr="00F37D0D">
        <w:trPr>
          <w:trHeight w:val="284"/>
        </w:trPr>
        <w:tc>
          <w:tcPr>
            <w:tcW w:w="3417" w:type="dxa"/>
            <w:hideMark/>
          </w:tcPr>
          <w:p w14:paraId="67F8F8DD" w14:textId="77777777" w:rsidR="00B6386A" w:rsidRPr="00B6386A" w:rsidRDefault="00B6386A" w:rsidP="00F37D0D">
            <w:pPr>
              <w:outlineLvl w:val="6"/>
              <w:rPr>
                <w:rFonts w:cs="Times New Roman"/>
                <w:sz w:val="20"/>
                <w:szCs w:val="20"/>
              </w:rPr>
            </w:pPr>
            <w:r w:rsidRPr="00B6386A">
              <w:rPr>
                <w:rFonts w:cs="Times New Roman"/>
                <w:sz w:val="20"/>
                <w:szCs w:val="20"/>
              </w:rPr>
              <w:t>Иные бюджетные ассигнования</w:t>
            </w:r>
          </w:p>
        </w:tc>
        <w:tc>
          <w:tcPr>
            <w:tcW w:w="543" w:type="dxa"/>
            <w:hideMark/>
          </w:tcPr>
          <w:p w14:paraId="55702388" w14:textId="77777777" w:rsidR="00B6386A" w:rsidRPr="00B6386A" w:rsidRDefault="00B6386A" w:rsidP="00F37D0D">
            <w:pPr>
              <w:jc w:val="center"/>
              <w:outlineLvl w:val="6"/>
              <w:rPr>
                <w:rFonts w:cs="Times New Roman"/>
                <w:sz w:val="20"/>
                <w:szCs w:val="20"/>
              </w:rPr>
            </w:pPr>
            <w:r w:rsidRPr="00B6386A">
              <w:rPr>
                <w:rFonts w:cs="Times New Roman"/>
                <w:sz w:val="20"/>
                <w:szCs w:val="20"/>
              </w:rPr>
              <w:t>974</w:t>
            </w:r>
          </w:p>
        </w:tc>
        <w:tc>
          <w:tcPr>
            <w:tcW w:w="740" w:type="dxa"/>
            <w:hideMark/>
          </w:tcPr>
          <w:p w14:paraId="4A0FEBCD" w14:textId="77777777" w:rsidR="00B6386A" w:rsidRPr="00B6386A" w:rsidRDefault="00B6386A" w:rsidP="00F37D0D">
            <w:pPr>
              <w:jc w:val="center"/>
              <w:outlineLvl w:val="6"/>
              <w:rPr>
                <w:rFonts w:cs="Times New Roman"/>
                <w:sz w:val="20"/>
                <w:szCs w:val="20"/>
              </w:rPr>
            </w:pPr>
            <w:r w:rsidRPr="00B6386A">
              <w:rPr>
                <w:rFonts w:cs="Times New Roman"/>
                <w:sz w:val="20"/>
                <w:szCs w:val="20"/>
              </w:rPr>
              <w:t>0709</w:t>
            </w:r>
          </w:p>
        </w:tc>
        <w:tc>
          <w:tcPr>
            <w:tcW w:w="1212" w:type="dxa"/>
            <w:hideMark/>
          </w:tcPr>
          <w:p w14:paraId="5FD5F7AE" w14:textId="77777777" w:rsidR="00B6386A" w:rsidRPr="00B6386A" w:rsidRDefault="00B6386A" w:rsidP="00F37D0D">
            <w:pPr>
              <w:jc w:val="center"/>
              <w:outlineLvl w:val="6"/>
              <w:rPr>
                <w:rFonts w:cs="Times New Roman"/>
                <w:sz w:val="20"/>
                <w:szCs w:val="20"/>
              </w:rPr>
            </w:pPr>
            <w:r w:rsidRPr="00B6386A">
              <w:rPr>
                <w:rFonts w:cs="Times New Roman"/>
                <w:sz w:val="20"/>
                <w:szCs w:val="20"/>
              </w:rPr>
              <w:t>1010405230</w:t>
            </w:r>
          </w:p>
        </w:tc>
        <w:tc>
          <w:tcPr>
            <w:tcW w:w="600" w:type="dxa"/>
            <w:hideMark/>
          </w:tcPr>
          <w:p w14:paraId="2E8BB0BE" w14:textId="77777777" w:rsidR="00B6386A" w:rsidRPr="00B6386A" w:rsidRDefault="00B6386A" w:rsidP="00F37D0D">
            <w:pPr>
              <w:jc w:val="center"/>
              <w:outlineLvl w:val="6"/>
              <w:rPr>
                <w:rFonts w:cs="Times New Roman"/>
                <w:sz w:val="20"/>
                <w:szCs w:val="20"/>
              </w:rPr>
            </w:pPr>
            <w:r w:rsidRPr="00B6386A">
              <w:rPr>
                <w:rFonts w:cs="Times New Roman"/>
                <w:sz w:val="20"/>
                <w:szCs w:val="20"/>
              </w:rPr>
              <w:t>800</w:t>
            </w:r>
          </w:p>
        </w:tc>
        <w:tc>
          <w:tcPr>
            <w:tcW w:w="1120" w:type="dxa"/>
            <w:hideMark/>
          </w:tcPr>
          <w:p w14:paraId="40083D65" w14:textId="77777777" w:rsidR="00B6386A" w:rsidRPr="00B6386A" w:rsidRDefault="00B6386A" w:rsidP="00F37D0D">
            <w:pPr>
              <w:jc w:val="center"/>
              <w:outlineLvl w:val="6"/>
              <w:rPr>
                <w:rFonts w:cs="Times New Roman"/>
                <w:sz w:val="20"/>
                <w:szCs w:val="20"/>
              </w:rPr>
            </w:pPr>
            <w:r w:rsidRPr="00B6386A">
              <w:rPr>
                <w:rFonts w:cs="Times New Roman"/>
                <w:sz w:val="20"/>
                <w:szCs w:val="20"/>
              </w:rPr>
              <w:t>8,0</w:t>
            </w:r>
          </w:p>
        </w:tc>
        <w:tc>
          <w:tcPr>
            <w:tcW w:w="1180" w:type="dxa"/>
            <w:hideMark/>
          </w:tcPr>
          <w:p w14:paraId="17281367" w14:textId="77777777" w:rsidR="00B6386A" w:rsidRPr="00B6386A" w:rsidRDefault="00B6386A" w:rsidP="00F37D0D">
            <w:pPr>
              <w:jc w:val="center"/>
              <w:outlineLvl w:val="6"/>
              <w:rPr>
                <w:rFonts w:cs="Times New Roman"/>
                <w:sz w:val="20"/>
                <w:szCs w:val="20"/>
              </w:rPr>
            </w:pPr>
            <w:r w:rsidRPr="00B6386A">
              <w:rPr>
                <w:rFonts w:cs="Times New Roman"/>
                <w:sz w:val="20"/>
                <w:szCs w:val="20"/>
              </w:rPr>
              <w:t>8,0</w:t>
            </w:r>
          </w:p>
        </w:tc>
        <w:tc>
          <w:tcPr>
            <w:tcW w:w="1240" w:type="dxa"/>
            <w:hideMark/>
          </w:tcPr>
          <w:p w14:paraId="777D035F" w14:textId="77777777" w:rsidR="00B6386A" w:rsidRPr="00B6386A" w:rsidRDefault="00B6386A" w:rsidP="00F37D0D">
            <w:pPr>
              <w:jc w:val="center"/>
              <w:outlineLvl w:val="6"/>
              <w:rPr>
                <w:rFonts w:cs="Times New Roman"/>
                <w:sz w:val="20"/>
                <w:szCs w:val="20"/>
              </w:rPr>
            </w:pPr>
            <w:r w:rsidRPr="00B6386A">
              <w:rPr>
                <w:rFonts w:cs="Times New Roman"/>
                <w:sz w:val="20"/>
                <w:szCs w:val="20"/>
              </w:rPr>
              <w:t>8,0</w:t>
            </w:r>
          </w:p>
        </w:tc>
      </w:tr>
      <w:tr w:rsidR="00B6386A" w:rsidRPr="00B6386A" w14:paraId="68325F06" w14:textId="77777777" w:rsidTr="00F37D0D">
        <w:trPr>
          <w:trHeight w:val="284"/>
        </w:trPr>
        <w:tc>
          <w:tcPr>
            <w:tcW w:w="3417" w:type="dxa"/>
            <w:hideMark/>
          </w:tcPr>
          <w:p w14:paraId="583C6643" w14:textId="77777777" w:rsidR="00B6386A" w:rsidRPr="00B6386A" w:rsidRDefault="00B6386A" w:rsidP="00F37D0D">
            <w:pPr>
              <w:outlineLvl w:val="5"/>
              <w:rPr>
                <w:rFonts w:cs="Times New Roman"/>
                <w:sz w:val="20"/>
                <w:szCs w:val="20"/>
              </w:rPr>
            </w:pPr>
            <w:r w:rsidRPr="00B6386A">
              <w:rPr>
                <w:rFonts w:cs="Times New Roman"/>
                <w:sz w:val="20"/>
                <w:szCs w:val="20"/>
              </w:rPr>
              <w:t>Уплата налогов, сборов и иных платежей</w:t>
            </w:r>
          </w:p>
        </w:tc>
        <w:tc>
          <w:tcPr>
            <w:tcW w:w="543" w:type="dxa"/>
            <w:hideMark/>
          </w:tcPr>
          <w:p w14:paraId="202BF34E" w14:textId="77777777" w:rsidR="00B6386A" w:rsidRPr="00B6386A" w:rsidRDefault="00B6386A" w:rsidP="00F37D0D">
            <w:pPr>
              <w:jc w:val="center"/>
              <w:outlineLvl w:val="5"/>
              <w:rPr>
                <w:rFonts w:cs="Times New Roman"/>
                <w:sz w:val="20"/>
                <w:szCs w:val="20"/>
              </w:rPr>
            </w:pPr>
            <w:r w:rsidRPr="00B6386A">
              <w:rPr>
                <w:rFonts w:cs="Times New Roman"/>
                <w:sz w:val="20"/>
                <w:szCs w:val="20"/>
              </w:rPr>
              <w:t>974</w:t>
            </w:r>
          </w:p>
        </w:tc>
        <w:tc>
          <w:tcPr>
            <w:tcW w:w="740" w:type="dxa"/>
            <w:hideMark/>
          </w:tcPr>
          <w:p w14:paraId="5121BE71" w14:textId="77777777" w:rsidR="00B6386A" w:rsidRPr="00B6386A" w:rsidRDefault="00B6386A" w:rsidP="00F37D0D">
            <w:pPr>
              <w:jc w:val="center"/>
              <w:outlineLvl w:val="5"/>
              <w:rPr>
                <w:rFonts w:cs="Times New Roman"/>
                <w:sz w:val="20"/>
                <w:szCs w:val="20"/>
              </w:rPr>
            </w:pPr>
            <w:r w:rsidRPr="00B6386A">
              <w:rPr>
                <w:rFonts w:cs="Times New Roman"/>
                <w:sz w:val="20"/>
                <w:szCs w:val="20"/>
              </w:rPr>
              <w:t>0709</w:t>
            </w:r>
          </w:p>
        </w:tc>
        <w:tc>
          <w:tcPr>
            <w:tcW w:w="1212" w:type="dxa"/>
            <w:hideMark/>
          </w:tcPr>
          <w:p w14:paraId="1693DD5B" w14:textId="77777777" w:rsidR="00B6386A" w:rsidRPr="00B6386A" w:rsidRDefault="00B6386A" w:rsidP="00F37D0D">
            <w:pPr>
              <w:jc w:val="center"/>
              <w:outlineLvl w:val="5"/>
              <w:rPr>
                <w:rFonts w:cs="Times New Roman"/>
                <w:sz w:val="20"/>
                <w:szCs w:val="20"/>
              </w:rPr>
            </w:pPr>
            <w:r w:rsidRPr="00B6386A">
              <w:rPr>
                <w:rFonts w:cs="Times New Roman"/>
                <w:sz w:val="20"/>
                <w:szCs w:val="20"/>
              </w:rPr>
              <w:t>1010405230</w:t>
            </w:r>
          </w:p>
        </w:tc>
        <w:tc>
          <w:tcPr>
            <w:tcW w:w="600" w:type="dxa"/>
            <w:hideMark/>
          </w:tcPr>
          <w:p w14:paraId="419F998A" w14:textId="77777777" w:rsidR="00B6386A" w:rsidRPr="00B6386A" w:rsidRDefault="00B6386A" w:rsidP="00F37D0D">
            <w:pPr>
              <w:jc w:val="center"/>
              <w:outlineLvl w:val="5"/>
              <w:rPr>
                <w:rFonts w:cs="Times New Roman"/>
                <w:sz w:val="20"/>
                <w:szCs w:val="20"/>
              </w:rPr>
            </w:pPr>
            <w:r w:rsidRPr="00B6386A">
              <w:rPr>
                <w:rFonts w:cs="Times New Roman"/>
                <w:sz w:val="20"/>
                <w:szCs w:val="20"/>
              </w:rPr>
              <w:t>850</w:t>
            </w:r>
          </w:p>
        </w:tc>
        <w:tc>
          <w:tcPr>
            <w:tcW w:w="1120" w:type="dxa"/>
            <w:hideMark/>
          </w:tcPr>
          <w:p w14:paraId="22D226CA" w14:textId="77777777" w:rsidR="00B6386A" w:rsidRPr="00B6386A" w:rsidRDefault="00B6386A" w:rsidP="00F37D0D">
            <w:pPr>
              <w:jc w:val="center"/>
              <w:outlineLvl w:val="5"/>
              <w:rPr>
                <w:rFonts w:cs="Times New Roman"/>
                <w:sz w:val="20"/>
                <w:szCs w:val="20"/>
              </w:rPr>
            </w:pPr>
            <w:r w:rsidRPr="00B6386A">
              <w:rPr>
                <w:rFonts w:cs="Times New Roman"/>
                <w:sz w:val="20"/>
                <w:szCs w:val="20"/>
              </w:rPr>
              <w:t>8,0</w:t>
            </w:r>
          </w:p>
        </w:tc>
        <w:tc>
          <w:tcPr>
            <w:tcW w:w="1180" w:type="dxa"/>
            <w:hideMark/>
          </w:tcPr>
          <w:p w14:paraId="7326DD2F" w14:textId="77777777" w:rsidR="00B6386A" w:rsidRPr="00B6386A" w:rsidRDefault="00B6386A" w:rsidP="00F37D0D">
            <w:pPr>
              <w:jc w:val="center"/>
              <w:outlineLvl w:val="5"/>
              <w:rPr>
                <w:rFonts w:cs="Times New Roman"/>
                <w:sz w:val="20"/>
                <w:szCs w:val="20"/>
              </w:rPr>
            </w:pPr>
            <w:r w:rsidRPr="00B6386A">
              <w:rPr>
                <w:rFonts w:cs="Times New Roman"/>
                <w:sz w:val="20"/>
                <w:szCs w:val="20"/>
              </w:rPr>
              <w:t>8,0</w:t>
            </w:r>
          </w:p>
        </w:tc>
        <w:tc>
          <w:tcPr>
            <w:tcW w:w="1240" w:type="dxa"/>
            <w:hideMark/>
          </w:tcPr>
          <w:p w14:paraId="3500510E" w14:textId="77777777" w:rsidR="00B6386A" w:rsidRPr="00B6386A" w:rsidRDefault="00B6386A" w:rsidP="00F37D0D">
            <w:pPr>
              <w:jc w:val="center"/>
              <w:outlineLvl w:val="5"/>
              <w:rPr>
                <w:rFonts w:cs="Times New Roman"/>
                <w:sz w:val="20"/>
                <w:szCs w:val="20"/>
              </w:rPr>
            </w:pPr>
            <w:r w:rsidRPr="00B6386A">
              <w:rPr>
                <w:rFonts w:cs="Times New Roman"/>
                <w:sz w:val="20"/>
                <w:szCs w:val="20"/>
              </w:rPr>
              <w:t>8,0</w:t>
            </w:r>
          </w:p>
        </w:tc>
      </w:tr>
      <w:tr w:rsidR="00B6386A" w:rsidRPr="00B6386A" w14:paraId="1A620DDA" w14:textId="77777777" w:rsidTr="00F37D0D">
        <w:trPr>
          <w:trHeight w:val="284"/>
        </w:trPr>
        <w:tc>
          <w:tcPr>
            <w:tcW w:w="3417" w:type="dxa"/>
            <w:hideMark/>
          </w:tcPr>
          <w:p w14:paraId="6F745A52" w14:textId="77777777" w:rsidR="00B6386A" w:rsidRPr="00B6386A" w:rsidRDefault="00B6386A" w:rsidP="00F37D0D">
            <w:pPr>
              <w:outlineLvl w:val="5"/>
              <w:rPr>
                <w:rFonts w:cs="Times New Roman"/>
                <w:sz w:val="20"/>
                <w:szCs w:val="20"/>
              </w:rPr>
            </w:pPr>
            <w:r w:rsidRPr="00B6386A">
              <w:rPr>
                <w:rFonts w:cs="Times New Roman"/>
                <w:sz w:val="20"/>
                <w:szCs w:val="20"/>
              </w:rPr>
              <w:t>Основное мероприятие "Повышение статуса педагогических кадров путем совершенствования системы профессионального обучения и дополнительного профессионального образования"</w:t>
            </w:r>
          </w:p>
        </w:tc>
        <w:tc>
          <w:tcPr>
            <w:tcW w:w="543" w:type="dxa"/>
            <w:hideMark/>
          </w:tcPr>
          <w:p w14:paraId="5DB9E044" w14:textId="77777777" w:rsidR="00B6386A" w:rsidRPr="00B6386A" w:rsidRDefault="00B6386A" w:rsidP="00F37D0D">
            <w:pPr>
              <w:jc w:val="center"/>
              <w:outlineLvl w:val="5"/>
              <w:rPr>
                <w:rFonts w:cs="Times New Roman"/>
                <w:sz w:val="20"/>
                <w:szCs w:val="20"/>
              </w:rPr>
            </w:pPr>
            <w:r w:rsidRPr="00B6386A">
              <w:rPr>
                <w:rFonts w:cs="Times New Roman"/>
                <w:sz w:val="20"/>
                <w:szCs w:val="20"/>
              </w:rPr>
              <w:t>974</w:t>
            </w:r>
          </w:p>
        </w:tc>
        <w:tc>
          <w:tcPr>
            <w:tcW w:w="740" w:type="dxa"/>
            <w:hideMark/>
          </w:tcPr>
          <w:p w14:paraId="3EDD80DF" w14:textId="77777777" w:rsidR="00B6386A" w:rsidRPr="00B6386A" w:rsidRDefault="00B6386A" w:rsidP="00F37D0D">
            <w:pPr>
              <w:jc w:val="center"/>
              <w:outlineLvl w:val="5"/>
              <w:rPr>
                <w:rFonts w:cs="Times New Roman"/>
                <w:sz w:val="20"/>
                <w:szCs w:val="20"/>
              </w:rPr>
            </w:pPr>
            <w:r w:rsidRPr="00B6386A">
              <w:rPr>
                <w:rFonts w:cs="Times New Roman"/>
                <w:sz w:val="20"/>
                <w:szCs w:val="20"/>
              </w:rPr>
              <w:t>0709</w:t>
            </w:r>
          </w:p>
        </w:tc>
        <w:tc>
          <w:tcPr>
            <w:tcW w:w="1212" w:type="dxa"/>
            <w:hideMark/>
          </w:tcPr>
          <w:p w14:paraId="52A5C1A1" w14:textId="77777777" w:rsidR="00B6386A" w:rsidRPr="00B6386A" w:rsidRDefault="00B6386A" w:rsidP="00F37D0D">
            <w:pPr>
              <w:jc w:val="center"/>
              <w:outlineLvl w:val="5"/>
              <w:rPr>
                <w:rFonts w:cs="Times New Roman"/>
                <w:sz w:val="20"/>
                <w:szCs w:val="20"/>
              </w:rPr>
            </w:pPr>
            <w:r w:rsidRPr="00B6386A">
              <w:rPr>
                <w:rFonts w:cs="Times New Roman"/>
                <w:sz w:val="20"/>
                <w:szCs w:val="20"/>
              </w:rPr>
              <w:t>1010600000</w:t>
            </w:r>
          </w:p>
        </w:tc>
        <w:tc>
          <w:tcPr>
            <w:tcW w:w="600" w:type="dxa"/>
            <w:hideMark/>
          </w:tcPr>
          <w:p w14:paraId="3C02166E" w14:textId="77777777" w:rsidR="00B6386A" w:rsidRPr="00B6386A" w:rsidRDefault="00B6386A" w:rsidP="00F37D0D">
            <w:pPr>
              <w:jc w:val="center"/>
              <w:outlineLvl w:val="5"/>
              <w:rPr>
                <w:rFonts w:cs="Times New Roman"/>
                <w:sz w:val="20"/>
                <w:szCs w:val="20"/>
              </w:rPr>
            </w:pPr>
            <w:r w:rsidRPr="00B6386A">
              <w:rPr>
                <w:rFonts w:cs="Times New Roman"/>
                <w:sz w:val="20"/>
                <w:szCs w:val="20"/>
              </w:rPr>
              <w:t> </w:t>
            </w:r>
          </w:p>
        </w:tc>
        <w:tc>
          <w:tcPr>
            <w:tcW w:w="1120" w:type="dxa"/>
            <w:hideMark/>
          </w:tcPr>
          <w:p w14:paraId="372344BE" w14:textId="77777777" w:rsidR="00B6386A" w:rsidRPr="00B6386A" w:rsidRDefault="00B6386A" w:rsidP="00F37D0D">
            <w:pPr>
              <w:jc w:val="center"/>
              <w:outlineLvl w:val="5"/>
              <w:rPr>
                <w:rFonts w:cs="Times New Roman"/>
                <w:sz w:val="20"/>
                <w:szCs w:val="20"/>
              </w:rPr>
            </w:pPr>
            <w:r w:rsidRPr="00B6386A">
              <w:rPr>
                <w:rFonts w:cs="Times New Roman"/>
                <w:sz w:val="20"/>
                <w:szCs w:val="20"/>
              </w:rPr>
              <w:t>160,1</w:t>
            </w:r>
          </w:p>
        </w:tc>
        <w:tc>
          <w:tcPr>
            <w:tcW w:w="1180" w:type="dxa"/>
            <w:hideMark/>
          </w:tcPr>
          <w:p w14:paraId="5F10EB23" w14:textId="77777777" w:rsidR="00B6386A" w:rsidRPr="00B6386A" w:rsidRDefault="00B6386A" w:rsidP="00F37D0D">
            <w:pPr>
              <w:jc w:val="center"/>
              <w:outlineLvl w:val="5"/>
              <w:rPr>
                <w:rFonts w:cs="Times New Roman"/>
                <w:sz w:val="20"/>
                <w:szCs w:val="20"/>
              </w:rPr>
            </w:pPr>
            <w:r w:rsidRPr="00B6386A">
              <w:rPr>
                <w:rFonts w:cs="Times New Roman"/>
                <w:sz w:val="20"/>
                <w:szCs w:val="20"/>
              </w:rPr>
              <w:t>160,1</w:t>
            </w:r>
          </w:p>
        </w:tc>
        <w:tc>
          <w:tcPr>
            <w:tcW w:w="1240" w:type="dxa"/>
            <w:hideMark/>
          </w:tcPr>
          <w:p w14:paraId="27198DCF" w14:textId="77777777" w:rsidR="00B6386A" w:rsidRPr="00B6386A" w:rsidRDefault="00B6386A" w:rsidP="00F37D0D">
            <w:pPr>
              <w:jc w:val="center"/>
              <w:outlineLvl w:val="5"/>
              <w:rPr>
                <w:rFonts w:cs="Times New Roman"/>
                <w:sz w:val="20"/>
                <w:szCs w:val="20"/>
              </w:rPr>
            </w:pPr>
            <w:r w:rsidRPr="00B6386A">
              <w:rPr>
                <w:rFonts w:cs="Times New Roman"/>
                <w:sz w:val="20"/>
                <w:szCs w:val="20"/>
              </w:rPr>
              <w:t>160,1</w:t>
            </w:r>
          </w:p>
        </w:tc>
      </w:tr>
      <w:tr w:rsidR="00B6386A" w:rsidRPr="00B6386A" w14:paraId="0B7360E8" w14:textId="77777777" w:rsidTr="00F37D0D">
        <w:trPr>
          <w:trHeight w:val="284"/>
        </w:trPr>
        <w:tc>
          <w:tcPr>
            <w:tcW w:w="3417" w:type="dxa"/>
            <w:hideMark/>
          </w:tcPr>
          <w:p w14:paraId="3EBA1AE5" w14:textId="77777777" w:rsidR="00B6386A" w:rsidRPr="00B6386A" w:rsidRDefault="00B6386A" w:rsidP="00F37D0D">
            <w:pPr>
              <w:outlineLvl w:val="6"/>
              <w:rPr>
                <w:rFonts w:cs="Times New Roman"/>
                <w:sz w:val="20"/>
                <w:szCs w:val="20"/>
              </w:rPr>
            </w:pPr>
            <w:r w:rsidRPr="00B6386A">
              <w:rPr>
                <w:rFonts w:cs="Times New Roman"/>
                <w:sz w:val="20"/>
                <w:szCs w:val="20"/>
              </w:rPr>
              <w:t>Меры поддержки в виде дополнительной ежемесячной стипендии студентам, обучающимся по договорам целевого обучения</w:t>
            </w:r>
          </w:p>
        </w:tc>
        <w:tc>
          <w:tcPr>
            <w:tcW w:w="543" w:type="dxa"/>
            <w:hideMark/>
          </w:tcPr>
          <w:p w14:paraId="04A68D99" w14:textId="77777777" w:rsidR="00B6386A" w:rsidRPr="00B6386A" w:rsidRDefault="00B6386A" w:rsidP="00F37D0D">
            <w:pPr>
              <w:jc w:val="center"/>
              <w:outlineLvl w:val="6"/>
              <w:rPr>
                <w:rFonts w:cs="Times New Roman"/>
                <w:sz w:val="20"/>
                <w:szCs w:val="20"/>
              </w:rPr>
            </w:pPr>
            <w:r w:rsidRPr="00B6386A">
              <w:rPr>
                <w:rFonts w:cs="Times New Roman"/>
                <w:sz w:val="20"/>
                <w:szCs w:val="20"/>
              </w:rPr>
              <w:t>974</w:t>
            </w:r>
          </w:p>
        </w:tc>
        <w:tc>
          <w:tcPr>
            <w:tcW w:w="740" w:type="dxa"/>
            <w:hideMark/>
          </w:tcPr>
          <w:p w14:paraId="0492E839" w14:textId="77777777" w:rsidR="00B6386A" w:rsidRPr="00B6386A" w:rsidRDefault="00B6386A" w:rsidP="00F37D0D">
            <w:pPr>
              <w:jc w:val="center"/>
              <w:outlineLvl w:val="6"/>
              <w:rPr>
                <w:rFonts w:cs="Times New Roman"/>
                <w:sz w:val="20"/>
                <w:szCs w:val="20"/>
              </w:rPr>
            </w:pPr>
            <w:r w:rsidRPr="00B6386A">
              <w:rPr>
                <w:rFonts w:cs="Times New Roman"/>
                <w:sz w:val="20"/>
                <w:szCs w:val="20"/>
              </w:rPr>
              <w:t>0709</w:t>
            </w:r>
          </w:p>
        </w:tc>
        <w:tc>
          <w:tcPr>
            <w:tcW w:w="1212" w:type="dxa"/>
            <w:hideMark/>
          </w:tcPr>
          <w:p w14:paraId="12E38AAE" w14:textId="77777777" w:rsidR="00B6386A" w:rsidRPr="00B6386A" w:rsidRDefault="00B6386A" w:rsidP="00F37D0D">
            <w:pPr>
              <w:jc w:val="center"/>
              <w:outlineLvl w:val="6"/>
              <w:rPr>
                <w:rFonts w:cs="Times New Roman"/>
                <w:sz w:val="20"/>
                <w:szCs w:val="20"/>
              </w:rPr>
            </w:pPr>
            <w:r w:rsidRPr="00B6386A">
              <w:rPr>
                <w:rFonts w:cs="Times New Roman"/>
                <w:sz w:val="20"/>
                <w:szCs w:val="20"/>
              </w:rPr>
              <w:t>1010611100</w:t>
            </w:r>
          </w:p>
        </w:tc>
        <w:tc>
          <w:tcPr>
            <w:tcW w:w="600" w:type="dxa"/>
            <w:hideMark/>
          </w:tcPr>
          <w:p w14:paraId="3E4C02FD"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051B6C38" w14:textId="77777777" w:rsidR="00B6386A" w:rsidRPr="00B6386A" w:rsidRDefault="00B6386A" w:rsidP="00F37D0D">
            <w:pPr>
              <w:jc w:val="center"/>
              <w:outlineLvl w:val="6"/>
              <w:rPr>
                <w:rFonts w:cs="Times New Roman"/>
                <w:sz w:val="20"/>
                <w:szCs w:val="20"/>
              </w:rPr>
            </w:pPr>
            <w:r w:rsidRPr="00B6386A">
              <w:rPr>
                <w:rFonts w:cs="Times New Roman"/>
                <w:sz w:val="20"/>
                <w:szCs w:val="20"/>
              </w:rPr>
              <w:t>160,1</w:t>
            </w:r>
          </w:p>
        </w:tc>
        <w:tc>
          <w:tcPr>
            <w:tcW w:w="1180" w:type="dxa"/>
            <w:hideMark/>
          </w:tcPr>
          <w:p w14:paraId="08135EB0" w14:textId="77777777" w:rsidR="00B6386A" w:rsidRPr="00B6386A" w:rsidRDefault="00B6386A" w:rsidP="00F37D0D">
            <w:pPr>
              <w:jc w:val="center"/>
              <w:outlineLvl w:val="6"/>
              <w:rPr>
                <w:rFonts w:cs="Times New Roman"/>
                <w:sz w:val="20"/>
                <w:szCs w:val="20"/>
              </w:rPr>
            </w:pPr>
            <w:r w:rsidRPr="00B6386A">
              <w:rPr>
                <w:rFonts w:cs="Times New Roman"/>
                <w:sz w:val="20"/>
                <w:szCs w:val="20"/>
              </w:rPr>
              <w:t>160,1</w:t>
            </w:r>
          </w:p>
        </w:tc>
        <w:tc>
          <w:tcPr>
            <w:tcW w:w="1240" w:type="dxa"/>
            <w:hideMark/>
          </w:tcPr>
          <w:p w14:paraId="6A243E35" w14:textId="77777777" w:rsidR="00B6386A" w:rsidRPr="00B6386A" w:rsidRDefault="00B6386A" w:rsidP="00F37D0D">
            <w:pPr>
              <w:jc w:val="center"/>
              <w:outlineLvl w:val="6"/>
              <w:rPr>
                <w:rFonts w:cs="Times New Roman"/>
                <w:sz w:val="20"/>
                <w:szCs w:val="20"/>
              </w:rPr>
            </w:pPr>
            <w:r w:rsidRPr="00B6386A">
              <w:rPr>
                <w:rFonts w:cs="Times New Roman"/>
                <w:sz w:val="20"/>
                <w:szCs w:val="20"/>
              </w:rPr>
              <w:t>160,1</w:t>
            </w:r>
          </w:p>
        </w:tc>
      </w:tr>
      <w:tr w:rsidR="00B6386A" w:rsidRPr="00B6386A" w14:paraId="71C4B5B4" w14:textId="77777777" w:rsidTr="00F37D0D">
        <w:trPr>
          <w:trHeight w:val="284"/>
        </w:trPr>
        <w:tc>
          <w:tcPr>
            <w:tcW w:w="3417" w:type="dxa"/>
            <w:hideMark/>
          </w:tcPr>
          <w:p w14:paraId="64595C1A" w14:textId="77777777" w:rsidR="00B6386A" w:rsidRPr="00B6386A" w:rsidRDefault="00B6386A" w:rsidP="00F37D0D">
            <w:pPr>
              <w:outlineLvl w:val="6"/>
              <w:rPr>
                <w:rFonts w:cs="Times New Roman"/>
                <w:sz w:val="20"/>
                <w:szCs w:val="20"/>
              </w:rPr>
            </w:pPr>
            <w:r w:rsidRPr="00B6386A">
              <w:rPr>
                <w:rFonts w:cs="Times New Roman"/>
                <w:sz w:val="20"/>
                <w:szCs w:val="20"/>
              </w:rPr>
              <w:t>Социальное обеспечение и иные выплаты населению</w:t>
            </w:r>
          </w:p>
        </w:tc>
        <w:tc>
          <w:tcPr>
            <w:tcW w:w="543" w:type="dxa"/>
            <w:hideMark/>
          </w:tcPr>
          <w:p w14:paraId="532F37A6" w14:textId="77777777" w:rsidR="00B6386A" w:rsidRPr="00B6386A" w:rsidRDefault="00B6386A" w:rsidP="00F37D0D">
            <w:pPr>
              <w:jc w:val="center"/>
              <w:outlineLvl w:val="6"/>
              <w:rPr>
                <w:rFonts w:cs="Times New Roman"/>
                <w:sz w:val="20"/>
                <w:szCs w:val="20"/>
              </w:rPr>
            </w:pPr>
            <w:r w:rsidRPr="00B6386A">
              <w:rPr>
                <w:rFonts w:cs="Times New Roman"/>
                <w:sz w:val="20"/>
                <w:szCs w:val="20"/>
              </w:rPr>
              <w:t>974</w:t>
            </w:r>
          </w:p>
        </w:tc>
        <w:tc>
          <w:tcPr>
            <w:tcW w:w="740" w:type="dxa"/>
            <w:hideMark/>
          </w:tcPr>
          <w:p w14:paraId="5576ABDA" w14:textId="77777777" w:rsidR="00B6386A" w:rsidRPr="00B6386A" w:rsidRDefault="00B6386A" w:rsidP="00F37D0D">
            <w:pPr>
              <w:jc w:val="center"/>
              <w:outlineLvl w:val="6"/>
              <w:rPr>
                <w:rFonts w:cs="Times New Roman"/>
                <w:sz w:val="20"/>
                <w:szCs w:val="20"/>
              </w:rPr>
            </w:pPr>
            <w:r w:rsidRPr="00B6386A">
              <w:rPr>
                <w:rFonts w:cs="Times New Roman"/>
                <w:sz w:val="20"/>
                <w:szCs w:val="20"/>
              </w:rPr>
              <w:t>0709</w:t>
            </w:r>
          </w:p>
        </w:tc>
        <w:tc>
          <w:tcPr>
            <w:tcW w:w="1212" w:type="dxa"/>
            <w:hideMark/>
          </w:tcPr>
          <w:p w14:paraId="44ABAE26" w14:textId="77777777" w:rsidR="00B6386A" w:rsidRPr="00B6386A" w:rsidRDefault="00B6386A" w:rsidP="00F37D0D">
            <w:pPr>
              <w:jc w:val="center"/>
              <w:outlineLvl w:val="6"/>
              <w:rPr>
                <w:rFonts w:cs="Times New Roman"/>
                <w:sz w:val="20"/>
                <w:szCs w:val="20"/>
              </w:rPr>
            </w:pPr>
            <w:r w:rsidRPr="00B6386A">
              <w:rPr>
                <w:rFonts w:cs="Times New Roman"/>
                <w:sz w:val="20"/>
                <w:szCs w:val="20"/>
              </w:rPr>
              <w:t>1010611100</w:t>
            </w:r>
          </w:p>
        </w:tc>
        <w:tc>
          <w:tcPr>
            <w:tcW w:w="600" w:type="dxa"/>
            <w:hideMark/>
          </w:tcPr>
          <w:p w14:paraId="0944CD7C"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c>
          <w:tcPr>
            <w:tcW w:w="1120" w:type="dxa"/>
            <w:hideMark/>
          </w:tcPr>
          <w:p w14:paraId="2F8BD42E" w14:textId="77777777" w:rsidR="00B6386A" w:rsidRPr="00B6386A" w:rsidRDefault="00B6386A" w:rsidP="00F37D0D">
            <w:pPr>
              <w:jc w:val="center"/>
              <w:outlineLvl w:val="6"/>
              <w:rPr>
                <w:rFonts w:cs="Times New Roman"/>
                <w:sz w:val="20"/>
                <w:szCs w:val="20"/>
              </w:rPr>
            </w:pPr>
            <w:r w:rsidRPr="00B6386A">
              <w:rPr>
                <w:rFonts w:cs="Times New Roman"/>
                <w:sz w:val="20"/>
                <w:szCs w:val="20"/>
              </w:rPr>
              <w:t>160,1</w:t>
            </w:r>
          </w:p>
        </w:tc>
        <w:tc>
          <w:tcPr>
            <w:tcW w:w="1180" w:type="dxa"/>
            <w:hideMark/>
          </w:tcPr>
          <w:p w14:paraId="2257C327" w14:textId="77777777" w:rsidR="00B6386A" w:rsidRPr="00B6386A" w:rsidRDefault="00B6386A" w:rsidP="00F37D0D">
            <w:pPr>
              <w:jc w:val="center"/>
              <w:outlineLvl w:val="6"/>
              <w:rPr>
                <w:rFonts w:cs="Times New Roman"/>
                <w:sz w:val="20"/>
                <w:szCs w:val="20"/>
              </w:rPr>
            </w:pPr>
            <w:r w:rsidRPr="00B6386A">
              <w:rPr>
                <w:rFonts w:cs="Times New Roman"/>
                <w:sz w:val="20"/>
                <w:szCs w:val="20"/>
              </w:rPr>
              <w:t>160,1</w:t>
            </w:r>
          </w:p>
        </w:tc>
        <w:tc>
          <w:tcPr>
            <w:tcW w:w="1240" w:type="dxa"/>
            <w:hideMark/>
          </w:tcPr>
          <w:p w14:paraId="1BE66BDD" w14:textId="77777777" w:rsidR="00B6386A" w:rsidRPr="00B6386A" w:rsidRDefault="00B6386A" w:rsidP="00F37D0D">
            <w:pPr>
              <w:jc w:val="center"/>
              <w:outlineLvl w:val="6"/>
              <w:rPr>
                <w:rFonts w:cs="Times New Roman"/>
                <w:sz w:val="20"/>
                <w:szCs w:val="20"/>
              </w:rPr>
            </w:pPr>
            <w:r w:rsidRPr="00B6386A">
              <w:rPr>
                <w:rFonts w:cs="Times New Roman"/>
                <w:sz w:val="20"/>
                <w:szCs w:val="20"/>
              </w:rPr>
              <w:t>160,1</w:t>
            </w:r>
          </w:p>
        </w:tc>
      </w:tr>
      <w:tr w:rsidR="00B6386A" w:rsidRPr="00B6386A" w14:paraId="577B12F8" w14:textId="77777777" w:rsidTr="00F37D0D">
        <w:trPr>
          <w:trHeight w:val="284"/>
        </w:trPr>
        <w:tc>
          <w:tcPr>
            <w:tcW w:w="3417" w:type="dxa"/>
            <w:hideMark/>
          </w:tcPr>
          <w:p w14:paraId="227BB1FA" w14:textId="77777777" w:rsidR="00B6386A" w:rsidRPr="00B6386A" w:rsidRDefault="00B6386A" w:rsidP="00F37D0D">
            <w:pPr>
              <w:outlineLvl w:val="4"/>
              <w:rPr>
                <w:rFonts w:cs="Times New Roman"/>
                <w:sz w:val="20"/>
                <w:szCs w:val="20"/>
              </w:rPr>
            </w:pPr>
            <w:r w:rsidRPr="00B6386A">
              <w:rPr>
                <w:rFonts w:cs="Times New Roman"/>
                <w:sz w:val="20"/>
                <w:szCs w:val="20"/>
              </w:rPr>
              <w:t>Иные выплаты населению</w:t>
            </w:r>
          </w:p>
        </w:tc>
        <w:tc>
          <w:tcPr>
            <w:tcW w:w="543" w:type="dxa"/>
            <w:hideMark/>
          </w:tcPr>
          <w:p w14:paraId="7E6799C2" w14:textId="77777777" w:rsidR="00B6386A" w:rsidRPr="00B6386A" w:rsidRDefault="00B6386A" w:rsidP="00F37D0D">
            <w:pPr>
              <w:jc w:val="center"/>
              <w:outlineLvl w:val="4"/>
              <w:rPr>
                <w:rFonts w:cs="Times New Roman"/>
                <w:sz w:val="20"/>
                <w:szCs w:val="20"/>
              </w:rPr>
            </w:pPr>
            <w:r w:rsidRPr="00B6386A">
              <w:rPr>
                <w:rFonts w:cs="Times New Roman"/>
                <w:sz w:val="20"/>
                <w:szCs w:val="20"/>
              </w:rPr>
              <w:t>974</w:t>
            </w:r>
          </w:p>
        </w:tc>
        <w:tc>
          <w:tcPr>
            <w:tcW w:w="740" w:type="dxa"/>
            <w:hideMark/>
          </w:tcPr>
          <w:p w14:paraId="6782B4CA" w14:textId="77777777" w:rsidR="00B6386A" w:rsidRPr="00B6386A" w:rsidRDefault="00B6386A" w:rsidP="00F37D0D">
            <w:pPr>
              <w:jc w:val="center"/>
              <w:outlineLvl w:val="4"/>
              <w:rPr>
                <w:rFonts w:cs="Times New Roman"/>
                <w:sz w:val="20"/>
                <w:szCs w:val="20"/>
              </w:rPr>
            </w:pPr>
            <w:r w:rsidRPr="00B6386A">
              <w:rPr>
                <w:rFonts w:cs="Times New Roman"/>
                <w:sz w:val="20"/>
                <w:szCs w:val="20"/>
              </w:rPr>
              <w:t>0709</w:t>
            </w:r>
          </w:p>
        </w:tc>
        <w:tc>
          <w:tcPr>
            <w:tcW w:w="1212" w:type="dxa"/>
            <w:hideMark/>
          </w:tcPr>
          <w:p w14:paraId="1C5E9967" w14:textId="77777777" w:rsidR="00B6386A" w:rsidRPr="00B6386A" w:rsidRDefault="00B6386A" w:rsidP="00F37D0D">
            <w:pPr>
              <w:jc w:val="center"/>
              <w:outlineLvl w:val="4"/>
              <w:rPr>
                <w:rFonts w:cs="Times New Roman"/>
                <w:sz w:val="20"/>
                <w:szCs w:val="20"/>
              </w:rPr>
            </w:pPr>
            <w:r w:rsidRPr="00B6386A">
              <w:rPr>
                <w:rFonts w:cs="Times New Roman"/>
                <w:sz w:val="20"/>
                <w:szCs w:val="20"/>
              </w:rPr>
              <w:t>1010611100</w:t>
            </w:r>
          </w:p>
        </w:tc>
        <w:tc>
          <w:tcPr>
            <w:tcW w:w="600" w:type="dxa"/>
            <w:hideMark/>
          </w:tcPr>
          <w:p w14:paraId="742FCD18" w14:textId="77777777" w:rsidR="00B6386A" w:rsidRPr="00B6386A" w:rsidRDefault="00B6386A" w:rsidP="00F37D0D">
            <w:pPr>
              <w:jc w:val="center"/>
              <w:outlineLvl w:val="4"/>
              <w:rPr>
                <w:rFonts w:cs="Times New Roman"/>
                <w:sz w:val="20"/>
                <w:szCs w:val="20"/>
              </w:rPr>
            </w:pPr>
            <w:r w:rsidRPr="00B6386A">
              <w:rPr>
                <w:rFonts w:cs="Times New Roman"/>
                <w:sz w:val="20"/>
                <w:szCs w:val="20"/>
              </w:rPr>
              <w:t>360</w:t>
            </w:r>
          </w:p>
        </w:tc>
        <w:tc>
          <w:tcPr>
            <w:tcW w:w="1120" w:type="dxa"/>
            <w:hideMark/>
          </w:tcPr>
          <w:p w14:paraId="68DC1943" w14:textId="77777777" w:rsidR="00B6386A" w:rsidRPr="00B6386A" w:rsidRDefault="00B6386A" w:rsidP="00F37D0D">
            <w:pPr>
              <w:jc w:val="center"/>
              <w:outlineLvl w:val="4"/>
              <w:rPr>
                <w:rFonts w:cs="Times New Roman"/>
                <w:sz w:val="20"/>
                <w:szCs w:val="20"/>
              </w:rPr>
            </w:pPr>
            <w:r w:rsidRPr="00B6386A">
              <w:rPr>
                <w:rFonts w:cs="Times New Roman"/>
                <w:sz w:val="20"/>
                <w:szCs w:val="20"/>
              </w:rPr>
              <w:t>160,1</w:t>
            </w:r>
          </w:p>
        </w:tc>
        <w:tc>
          <w:tcPr>
            <w:tcW w:w="1180" w:type="dxa"/>
            <w:hideMark/>
          </w:tcPr>
          <w:p w14:paraId="5EC20FCE" w14:textId="77777777" w:rsidR="00B6386A" w:rsidRPr="00B6386A" w:rsidRDefault="00B6386A" w:rsidP="00F37D0D">
            <w:pPr>
              <w:jc w:val="center"/>
              <w:outlineLvl w:val="4"/>
              <w:rPr>
                <w:rFonts w:cs="Times New Roman"/>
                <w:sz w:val="20"/>
                <w:szCs w:val="20"/>
              </w:rPr>
            </w:pPr>
            <w:r w:rsidRPr="00B6386A">
              <w:rPr>
                <w:rFonts w:cs="Times New Roman"/>
                <w:sz w:val="20"/>
                <w:szCs w:val="20"/>
              </w:rPr>
              <w:t>160,1</w:t>
            </w:r>
          </w:p>
        </w:tc>
        <w:tc>
          <w:tcPr>
            <w:tcW w:w="1240" w:type="dxa"/>
            <w:hideMark/>
          </w:tcPr>
          <w:p w14:paraId="55E54453" w14:textId="77777777" w:rsidR="00B6386A" w:rsidRPr="00B6386A" w:rsidRDefault="00B6386A" w:rsidP="00F37D0D">
            <w:pPr>
              <w:jc w:val="center"/>
              <w:outlineLvl w:val="4"/>
              <w:rPr>
                <w:rFonts w:cs="Times New Roman"/>
                <w:sz w:val="20"/>
                <w:szCs w:val="20"/>
              </w:rPr>
            </w:pPr>
            <w:r w:rsidRPr="00B6386A">
              <w:rPr>
                <w:rFonts w:cs="Times New Roman"/>
                <w:sz w:val="20"/>
                <w:szCs w:val="20"/>
              </w:rPr>
              <w:t>160,1</w:t>
            </w:r>
          </w:p>
        </w:tc>
      </w:tr>
      <w:tr w:rsidR="00B6386A" w:rsidRPr="00B6386A" w14:paraId="7DFA79F6" w14:textId="77777777" w:rsidTr="00F37D0D">
        <w:trPr>
          <w:trHeight w:val="284"/>
        </w:trPr>
        <w:tc>
          <w:tcPr>
            <w:tcW w:w="3417" w:type="dxa"/>
            <w:hideMark/>
          </w:tcPr>
          <w:p w14:paraId="2793A6BC" w14:textId="77777777" w:rsidR="00B6386A" w:rsidRPr="00B6386A" w:rsidRDefault="00B6386A" w:rsidP="00F37D0D">
            <w:pPr>
              <w:outlineLvl w:val="5"/>
              <w:rPr>
                <w:rFonts w:cs="Times New Roman"/>
                <w:sz w:val="20"/>
                <w:szCs w:val="20"/>
              </w:rPr>
            </w:pPr>
            <w:r w:rsidRPr="00B6386A">
              <w:rPr>
                <w:rFonts w:cs="Times New Roman"/>
                <w:sz w:val="20"/>
                <w:szCs w:val="20"/>
              </w:rPr>
              <w:t>Региональный проект " Педагоги и наставники"</w:t>
            </w:r>
          </w:p>
        </w:tc>
        <w:tc>
          <w:tcPr>
            <w:tcW w:w="543" w:type="dxa"/>
            <w:hideMark/>
          </w:tcPr>
          <w:p w14:paraId="667050B0" w14:textId="77777777" w:rsidR="00B6386A" w:rsidRPr="00B6386A" w:rsidRDefault="00B6386A" w:rsidP="00F37D0D">
            <w:pPr>
              <w:jc w:val="center"/>
              <w:outlineLvl w:val="5"/>
              <w:rPr>
                <w:rFonts w:cs="Times New Roman"/>
                <w:sz w:val="20"/>
                <w:szCs w:val="20"/>
              </w:rPr>
            </w:pPr>
            <w:r w:rsidRPr="00B6386A">
              <w:rPr>
                <w:rFonts w:cs="Times New Roman"/>
                <w:sz w:val="20"/>
                <w:szCs w:val="20"/>
              </w:rPr>
              <w:t>974</w:t>
            </w:r>
          </w:p>
        </w:tc>
        <w:tc>
          <w:tcPr>
            <w:tcW w:w="740" w:type="dxa"/>
            <w:hideMark/>
          </w:tcPr>
          <w:p w14:paraId="7DD45A55" w14:textId="77777777" w:rsidR="00B6386A" w:rsidRPr="00B6386A" w:rsidRDefault="00B6386A" w:rsidP="00F37D0D">
            <w:pPr>
              <w:jc w:val="center"/>
              <w:outlineLvl w:val="5"/>
              <w:rPr>
                <w:rFonts w:cs="Times New Roman"/>
                <w:sz w:val="20"/>
                <w:szCs w:val="20"/>
              </w:rPr>
            </w:pPr>
            <w:r w:rsidRPr="00B6386A">
              <w:rPr>
                <w:rFonts w:cs="Times New Roman"/>
                <w:sz w:val="20"/>
                <w:szCs w:val="20"/>
              </w:rPr>
              <w:t>0709</w:t>
            </w:r>
          </w:p>
        </w:tc>
        <w:tc>
          <w:tcPr>
            <w:tcW w:w="1212" w:type="dxa"/>
            <w:hideMark/>
          </w:tcPr>
          <w:p w14:paraId="569A6C62" w14:textId="77777777" w:rsidR="00B6386A" w:rsidRPr="00B6386A" w:rsidRDefault="00B6386A" w:rsidP="00F37D0D">
            <w:pPr>
              <w:jc w:val="center"/>
              <w:outlineLvl w:val="5"/>
              <w:rPr>
                <w:rFonts w:cs="Times New Roman"/>
                <w:sz w:val="20"/>
                <w:szCs w:val="20"/>
              </w:rPr>
            </w:pPr>
            <w:r w:rsidRPr="00B6386A">
              <w:rPr>
                <w:rFonts w:cs="Times New Roman"/>
                <w:sz w:val="20"/>
                <w:szCs w:val="20"/>
              </w:rPr>
              <w:t>101Ю600000</w:t>
            </w:r>
          </w:p>
        </w:tc>
        <w:tc>
          <w:tcPr>
            <w:tcW w:w="600" w:type="dxa"/>
            <w:hideMark/>
          </w:tcPr>
          <w:p w14:paraId="7D3CCF07" w14:textId="77777777" w:rsidR="00B6386A" w:rsidRPr="00B6386A" w:rsidRDefault="00B6386A" w:rsidP="00F37D0D">
            <w:pPr>
              <w:jc w:val="center"/>
              <w:outlineLvl w:val="5"/>
              <w:rPr>
                <w:rFonts w:cs="Times New Roman"/>
                <w:sz w:val="20"/>
                <w:szCs w:val="20"/>
              </w:rPr>
            </w:pPr>
            <w:r w:rsidRPr="00B6386A">
              <w:rPr>
                <w:rFonts w:cs="Times New Roman"/>
                <w:sz w:val="20"/>
                <w:szCs w:val="20"/>
              </w:rPr>
              <w:t> </w:t>
            </w:r>
          </w:p>
        </w:tc>
        <w:tc>
          <w:tcPr>
            <w:tcW w:w="1120" w:type="dxa"/>
            <w:hideMark/>
          </w:tcPr>
          <w:p w14:paraId="20DF412C" w14:textId="77777777" w:rsidR="00B6386A" w:rsidRPr="00B6386A" w:rsidRDefault="00B6386A" w:rsidP="00F37D0D">
            <w:pPr>
              <w:jc w:val="center"/>
              <w:outlineLvl w:val="5"/>
              <w:rPr>
                <w:rFonts w:cs="Times New Roman"/>
                <w:sz w:val="20"/>
                <w:szCs w:val="20"/>
              </w:rPr>
            </w:pPr>
            <w:r w:rsidRPr="00B6386A">
              <w:rPr>
                <w:rFonts w:cs="Times New Roman"/>
                <w:sz w:val="20"/>
                <w:szCs w:val="20"/>
              </w:rPr>
              <w:t>3 057,1</w:t>
            </w:r>
          </w:p>
        </w:tc>
        <w:tc>
          <w:tcPr>
            <w:tcW w:w="1180" w:type="dxa"/>
            <w:hideMark/>
          </w:tcPr>
          <w:p w14:paraId="2FD3F1C1" w14:textId="77777777" w:rsidR="00B6386A" w:rsidRPr="00B6386A" w:rsidRDefault="00B6386A" w:rsidP="00F37D0D">
            <w:pPr>
              <w:jc w:val="center"/>
              <w:outlineLvl w:val="5"/>
              <w:rPr>
                <w:rFonts w:cs="Times New Roman"/>
                <w:sz w:val="20"/>
                <w:szCs w:val="20"/>
              </w:rPr>
            </w:pPr>
            <w:r w:rsidRPr="00B6386A">
              <w:rPr>
                <w:rFonts w:cs="Times New Roman"/>
                <w:sz w:val="20"/>
                <w:szCs w:val="20"/>
              </w:rPr>
              <w:t>3 109,9</w:t>
            </w:r>
          </w:p>
        </w:tc>
        <w:tc>
          <w:tcPr>
            <w:tcW w:w="1240" w:type="dxa"/>
            <w:hideMark/>
          </w:tcPr>
          <w:p w14:paraId="70EE3880" w14:textId="77777777" w:rsidR="00B6386A" w:rsidRPr="00B6386A" w:rsidRDefault="00B6386A" w:rsidP="00F37D0D">
            <w:pPr>
              <w:jc w:val="center"/>
              <w:outlineLvl w:val="5"/>
              <w:rPr>
                <w:rFonts w:cs="Times New Roman"/>
                <w:sz w:val="20"/>
                <w:szCs w:val="20"/>
              </w:rPr>
            </w:pPr>
            <w:r w:rsidRPr="00B6386A">
              <w:rPr>
                <w:rFonts w:cs="Times New Roman"/>
                <w:sz w:val="20"/>
                <w:szCs w:val="20"/>
              </w:rPr>
              <w:t>3 140,3</w:t>
            </w:r>
          </w:p>
        </w:tc>
      </w:tr>
      <w:tr w:rsidR="00B6386A" w:rsidRPr="00B6386A" w14:paraId="699FC477" w14:textId="77777777" w:rsidTr="00F37D0D">
        <w:trPr>
          <w:trHeight w:val="284"/>
        </w:trPr>
        <w:tc>
          <w:tcPr>
            <w:tcW w:w="3417" w:type="dxa"/>
            <w:hideMark/>
          </w:tcPr>
          <w:p w14:paraId="0D25CF20" w14:textId="77777777" w:rsidR="00B6386A" w:rsidRPr="00B6386A" w:rsidRDefault="00B6386A" w:rsidP="00F37D0D">
            <w:pPr>
              <w:outlineLvl w:val="6"/>
              <w:rPr>
                <w:rFonts w:cs="Times New Roman"/>
                <w:sz w:val="20"/>
                <w:szCs w:val="20"/>
              </w:rPr>
            </w:pPr>
            <w:r w:rsidRPr="00B6386A">
              <w:rPr>
                <w:rFonts w:cs="Times New Roman"/>
                <w:sz w:val="20"/>
                <w:szCs w:val="20"/>
              </w:rPr>
              <w:t>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 Байконура и федеральной территории "Сириус", муниципальных общеобразовательных организаций и профессиональных образовательных организаций</w:t>
            </w:r>
          </w:p>
        </w:tc>
        <w:tc>
          <w:tcPr>
            <w:tcW w:w="543" w:type="dxa"/>
            <w:hideMark/>
          </w:tcPr>
          <w:p w14:paraId="7E87C2BB" w14:textId="77777777" w:rsidR="00B6386A" w:rsidRPr="00B6386A" w:rsidRDefault="00B6386A" w:rsidP="00F37D0D">
            <w:pPr>
              <w:jc w:val="center"/>
              <w:outlineLvl w:val="6"/>
              <w:rPr>
                <w:rFonts w:cs="Times New Roman"/>
                <w:sz w:val="20"/>
                <w:szCs w:val="20"/>
              </w:rPr>
            </w:pPr>
            <w:r w:rsidRPr="00B6386A">
              <w:rPr>
                <w:rFonts w:cs="Times New Roman"/>
                <w:sz w:val="20"/>
                <w:szCs w:val="20"/>
              </w:rPr>
              <w:t>974</w:t>
            </w:r>
          </w:p>
        </w:tc>
        <w:tc>
          <w:tcPr>
            <w:tcW w:w="740" w:type="dxa"/>
            <w:hideMark/>
          </w:tcPr>
          <w:p w14:paraId="39468468" w14:textId="77777777" w:rsidR="00B6386A" w:rsidRPr="00B6386A" w:rsidRDefault="00B6386A" w:rsidP="00F37D0D">
            <w:pPr>
              <w:jc w:val="center"/>
              <w:outlineLvl w:val="6"/>
              <w:rPr>
                <w:rFonts w:cs="Times New Roman"/>
                <w:sz w:val="20"/>
                <w:szCs w:val="20"/>
              </w:rPr>
            </w:pPr>
            <w:r w:rsidRPr="00B6386A">
              <w:rPr>
                <w:rFonts w:cs="Times New Roman"/>
                <w:sz w:val="20"/>
                <w:szCs w:val="20"/>
              </w:rPr>
              <w:t>0709</w:t>
            </w:r>
          </w:p>
        </w:tc>
        <w:tc>
          <w:tcPr>
            <w:tcW w:w="1212" w:type="dxa"/>
            <w:hideMark/>
          </w:tcPr>
          <w:p w14:paraId="61526903" w14:textId="77777777" w:rsidR="00B6386A" w:rsidRPr="00B6386A" w:rsidRDefault="00B6386A" w:rsidP="00F37D0D">
            <w:pPr>
              <w:jc w:val="center"/>
              <w:outlineLvl w:val="6"/>
              <w:rPr>
                <w:rFonts w:cs="Times New Roman"/>
                <w:sz w:val="20"/>
                <w:szCs w:val="20"/>
              </w:rPr>
            </w:pPr>
            <w:r w:rsidRPr="00B6386A">
              <w:rPr>
                <w:rFonts w:cs="Times New Roman"/>
                <w:sz w:val="20"/>
                <w:szCs w:val="20"/>
              </w:rPr>
              <w:t>101Ю650500</w:t>
            </w:r>
          </w:p>
        </w:tc>
        <w:tc>
          <w:tcPr>
            <w:tcW w:w="600" w:type="dxa"/>
            <w:hideMark/>
          </w:tcPr>
          <w:p w14:paraId="31939320"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057FEFD8" w14:textId="77777777" w:rsidR="00B6386A" w:rsidRPr="00B6386A" w:rsidRDefault="00B6386A" w:rsidP="00F37D0D">
            <w:pPr>
              <w:jc w:val="center"/>
              <w:outlineLvl w:val="6"/>
              <w:rPr>
                <w:rFonts w:cs="Times New Roman"/>
                <w:sz w:val="20"/>
                <w:szCs w:val="20"/>
              </w:rPr>
            </w:pPr>
            <w:r w:rsidRPr="00B6386A">
              <w:rPr>
                <w:rFonts w:cs="Times New Roman"/>
                <w:sz w:val="20"/>
                <w:szCs w:val="20"/>
              </w:rPr>
              <w:t>781,2</w:t>
            </w:r>
          </w:p>
        </w:tc>
        <w:tc>
          <w:tcPr>
            <w:tcW w:w="1180" w:type="dxa"/>
            <w:hideMark/>
          </w:tcPr>
          <w:p w14:paraId="1820F44F" w14:textId="77777777" w:rsidR="00B6386A" w:rsidRPr="00B6386A" w:rsidRDefault="00B6386A" w:rsidP="00F37D0D">
            <w:pPr>
              <w:jc w:val="center"/>
              <w:outlineLvl w:val="6"/>
              <w:rPr>
                <w:rFonts w:cs="Times New Roman"/>
                <w:sz w:val="20"/>
                <w:szCs w:val="20"/>
              </w:rPr>
            </w:pPr>
            <w:r w:rsidRPr="00B6386A">
              <w:rPr>
                <w:rFonts w:cs="Times New Roman"/>
                <w:sz w:val="20"/>
                <w:szCs w:val="20"/>
              </w:rPr>
              <w:t>781,2</w:t>
            </w:r>
          </w:p>
        </w:tc>
        <w:tc>
          <w:tcPr>
            <w:tcW w:w="1240" w:type="dxa"/>
            <w:hideMark/>
          </w:tcPr>
          <w:p w14:paraId="43492F13" w14:textId="77777777" w:rsidR="00B6386A" w:rsidRPr="00B6386A" w:rsidRDefault="00B6386A" w:rsidP="00F37D0D">
            <w:pPr>
              <w:jc w:val="center"/>
              <w:outlineLvl w:val="6"/>
              <w:rPr>
                <w:rFonts w:cs="Times New Roman"/>
                <w:sz w:val="20"/>
                <w:szCs w:val="20"/>
              </w:rPr>
            </w:pPr>
            <w:r w:rsidRPr="00B6386A">
              <w:rPr>
                <w:rFonts w:cs="Times New Roman"/>
                <w:sz w:val="20"/>
                <w:szCs w:val="20"/>
              </w:rPr>
              <w:t>781,2</w:t>
            </w:r>
          </w:p>
        </w:tc>
      </w:tr>
      <w:tr w:rsidR="00B6386A" w:rsidRPr="00B6386A" w14:paraId="589C1E5E" w14:textId="77777777" w:rsidTr="00F37D0D">
        <w:trPr>
          <w:trHeight w:val="284"/>
        </w:trPr>
        <w:tc>
          <w:tcPr>
            <w:tcW w:w="3417" w:type="dxa"/>
            <w:hideMark/>
          </w:tcPr>
          <w:p w14:paraId="3140FDE5" w14:textId="77777777" w:rsidR="00B6386A" w:rsidRPr="00B6386A" w:rsidRDefault="00B6386A" w:rsidP="00F37D0D">
            <w:pPr>
              <w:outlineLvl w:val="6"/>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543" w:type="dxa"/>
            <w:hideMark/>
          </w:tcPr>
          <w:p w14:paraId="25590CEA" w14:textId="77777777" w:rsidR="00B6386A" w:rsidRPr="00B6386A" w:rsidRDefault="00B6386A" w:rsidP="00F37D0D">
            <w:pPr>
              <w:jc w:val="center"/>
              <w:outlineLvl w:val="6"/>
              <w:rPr>
                <w:rFonts w:cs="Times New Roman"/>
                <w:sz w:val="20"/>
                <w:szCs w:val="20"/>
              </w:rPr>
            </w:pPr>
            <w:r w:rsidRPr="00B6386A">
              <w:rPr>
                <w:rFonts w:cs="Times New Roman"/>
                <w:sz w:val="20"/>
                <w:szCs w:val="20"/>
              </w:rPr>
              <w:t>974</w:t>
            </w:r>
          </w:p>
        </w:tc>
        <w:tc>
          <w:tcPr>
            <w:tcW w:w="740" w:type="dxa"/>
            <w:hideMark/>
          </w:tcPr>
          <w:p w14:paraId="645134DD" w14:textId="77777777" w:rsidR="00B6386A" w:rsidRPr="00B6386A" w:rsidRDefault="00B6386A" w:rsidP="00F37D0D">
            <w:pPr>
              <w:jc w:val="center"/>
              <w:outlineLvl w:val="6"/>
              <w:rPr>
                <w:rFonts w:cs="Times New Roman"/>
                <w:sz w:val="20"/>
                <w:szCs w:val="20"/>
              </w:rPr>
            </w:pPr>
            <w:r w:rsidRPr="00B6386A">
              <w:rPr>
                <w:rFonts w:cs="Times New Roman"/>
                <w:sz w:val="20"/>
                <w:szCs w:val="20"/>
              </w:rPr>
              <w:t>0709</w:t>
            </w:r>
          </w:p>
        </w:tc>
        <w:tc>
          <w:tcPr>
            <w:tcW w:w="1212" w:type="dxa"/>
            <w:hideMark/>
          </w:tcPr>
          <w:p w14:paraId="1A65E38B" w14:textId="77777777" w:rsidR="00B6386A" w:rsidRPr="00B6386A" w:rsidRDefault="00B6386A" w:rsidP="00F37D0D">
            <w:pPr>
              <w:jc w:val="center"/>
              <w:outlineLvl w:val="6"/>
              <w:rPr>
                <w:rFonts w:cs="Times New Roman"/>
                <w:sz w:val="20"/>
                <w:szCs w:val="20"/>
              </w:rPr>
            </w:pPr>
            <w:r w:rsidRPr="00B6386A">
              <w:rPr>
                <w:rFonts w:cs="Times New Roman"/>
                <w:sz w:val="20"/>
                <w:szCs w:val="20"/>
              </w:rPr>
              <w:t>101Ю650500</w:t>
            </w:r>
          </w:p>
        </w:tc>
        <w:tc>
          <w:tcPr>
            <w:tcW w:w="600" w:type="dxa"/>
            <w:hideMark/>
          </w:tcPr>
          <w:p w14:paraId="51D71C7E" w14:textId="77777777" w:rsidR="00B6386A" w:rsidRPr="00B6386A" w:rsidRDefault="00B6386A" w:rsidP="00F37D0D">
            <w:pPr>
              <w:jc w:val="center"/>
              <w:outlineLvl w:val="6"/>
              <w:rPr>
                <w:rFonts w:cs="Times New Roman"/>
                <w:sz w:val="20"/>
                <w:szCs w:val="20"/>
              </w:rPr>
            </w:pPr>
            <w:r w:rsidRPr="00B6386A">
              <w:rPr>
                <w:rFonts w:cs="Times New Roman"/>
                <w:sz w:val="20"/>
                <w:szCs w:val="20"/>
              </w:rPr>
              <w:t>600</w:t>
            </w:r>
          </w:p>
        </w:tc>
        <w:tc>
          <w:tcPr>
            <w:tcW w:w="1120" w:type="dxa"/>
            <w:hideMark/>
          </w:tcPr>
          <w:p w14:paraId="446CF52D" w14:textId="77777777" w:rsidR="00B6386A" w:rsidRPr="00B6386A" w:rsidRDefault="00B6386A" w:rsidP="00F37D0D">
            <w:pPr>
              <w:jc w:val="center"/>
              <w:outlineLvl w:val="6"/>
              <w:rPr>
                <w:rFonts w:cs="Times New Roman"/>
                <w:sz w:val="20"/>
                <w:szCs w:val="20"/>
              </w:rPr>
            </w:pPr>
            <w:r w:rsidRPr="00B6386A">
              <w:rPr>
                <w:rFonts w:cs="Times New Roman"/>
                <w:sz w:val="20"/>
                <w:szCs w:val="20"/>
              </w:rPr>
              <w:t>781,2</w:t>
            </w:r>
          </w:p>
        </w:tc>
        <w:tc>
          <w:tcPr>
            <w:tcW w:w="1180" w:type="dxa"/>
            <w:hideMark/>
          </w:tcPr>
          <w:p w14:paraId="23068C4D" w14:textId="77777777" w:rsidR="00B6386A" w:rsidRPr="00B6386A" w:rsidRDefault="00B6386A" w:rsidP="00F37D0D">
            <w:pPr>
              <w:jc w:val="center"/>
              <w:outlineLvl w:val="6"/>
              <w:rPr>
                <w:rFonts w:cs="Times New Roman"/>
                <w:sz w:val="20"/>
                <w:szCs w:val="20"/>
              </w:rPr>
            </w:pPr>
            <w:r w:rsidRPr="00B6386A">
              <w:rPr>
                <w:rFonts w:cs="Times New Roman"/>
                <w:sz w:val="20"/>
                <w:szCs w:val="20"/>
              </w:rPr>
              <w:t>781,2</w:t>
            </w:r>
          </w:p>
        </w:tc>
        <w:tc>
          <w:tcPr>
            <w:tcW w:w="1240" w:type="dxa"/>
            <w:hideMark/>
          </w:tcPr>
          <w:p w14:paraId="4D412E5A" w14:textId="77777777" w:rsidR="00B6386A" w:rsidRPr="00B6386A" w:rsidRDefault="00B6386A" w:rsidP="00F37D0D">
            <w:pPr>
              <w:jc w:val="center"/>
              <w:outlineLvl w:val="6"/>
              <w:rPr>
                <w:rFonts w:cs="Times New Roman"/>
                <w:sz w:val="20"/>
                <w:szCs w:val="20"/>
              </w:rPr>
            </w:pPr>
            <w:r w:rsidRPr="00B6386A">
              <w:rPr>
                <w:rFonts w:cs="Times New Roman"/>
                <w:sz w:val="20"/>
                <w:szCs w:val="20"/>
              </w:rPr>
              <w:t>781,2</w:t>
            </w:r>
          </w:p>
        </w:tc>
      </w:tr>
      <w:tr w:rsidR="00B6386A" w:rsidRPr="00B6386A" w14:paraId="5CD1A4DF" w14:textId="77777777" w:rsidTr="00F37D0D">
        <w:trPr>
          <w:trHeight w:val="284"/>
        </w:trPr>
        <w:tc>
          <w:tcPr>
            <w:tcW w:w="3417" w:type="dxa"/>
            <w:hideMark/>
          </w:tcPr>
          <w:p w14:paraId="7845D6A9" w14:textId="77777777" w:rsidR="00B6386A" w:rsidRPr="00B6386A" w:rsidRDefault="00B6386A" w:rsidP="00F37D0D">
            <w:pPr>
              <w:outlineLvl w:val="6"/>
              <w:rPr>
                <w:rFonts w:cs="Times New Roman"/>
                <w:sz w:val="20"/>
                <w:szCs w:val="20"/>
              </w:rPr>
            </w:pPr>
            <w:r w:rsidRPr="00B6386A">
              <w:rPr>
                <w:rFonts w:cs="Times New Roman"/>
                <w:sz w:val="20"/>
                <w:szCs w:val="20"/>
              </w:rPr>
              <w:t>Субсидии бюджетным учреждениям</w:t>
            </w:r>
          </w:p>
        </w:tc>
        <w:tc>
          <w:tcPr>
            <w:tcW w:w="543" w:type="dxa"/>
            <w:hideMark/>
          </w:tcPr>
          <w:p w14:paraId="2A48FB6B" w14:textId="77777777" w:rsidR="00B6386A" w:rsidRPr="00B6386A" w:rsidRDefault="00B6386A" w:rsidP="00F37D0D">
            <w:pPr>
              <w:jc w:val="center"/>
              <w:outlineLvl w:val="6"/>
              <w:rPr>
                <w:rFonts w:cs="Times New Roman"/>
                <w:sz w:val="20"/>
                <w:szCs w:val="20"/>
              </w:rPr>
            </w:pPr>
            <w:r w:rsidRPr="00B6386A">
              <w:rPr>
                <w:rFonts w:cs="Times New Roman"/>
                <w:sz w:val="20"/>
                <w:szCs w:val="20"/>
              </w:rPr>
              <w:t>974</w:t>
            </w:r>
          </w:p>
        </w:tc>
        <w:tc>
          <w:tcPr>
            <w:tcW w:w="740" w:type="dxa"/>
            <w:hideMark/>
          </w:tcPr>
          <w:p w14:paraId="4CE2129C" w14:textId="77777777" w:rsidR="00B6386A" w:rsidRPr="00B6386A" w:rsidRDefault="00B6386A" w:rsidP="00F37D0D">
            <w:pPr>
              <w:jc w:val="center"/>
              <w:outlineLvl w:val="6"/>
              <w:rPr>
                <w:rFonts w:cs="Times New Roman"/>
                <w:sz w:val="20"/>
                <w:szCs w:val="20"/>
              </w:rPr>
            </w:pPr>
            <w:r w:rsidRPr="00B6386A">
              <w:rPr>
                <w:rFonts w:cs="Times New Roman"/>
                <w:sz w:val="20"/>
                <w:szCs w:val="20"/>
              </w:rPr>
              <w:t>0709</w:t>
            </w:r>
          </w:p>
        </w:tc>
        <w:tc>
          <w:tcPr>
            <w:tcW w:w="1212" w:type="dxa"/>
            <w:hideMark/>
          </w:tcPr>
          <w:p w14:paraId="17F0C33D" w14:textId="77777777" w:rsidR="00B6386A" w:rsidRPr="00B6386A" w:rsidRDefault="00B6386A" w:rsidP="00F37D0D">
            <w:pPr>
              <w:jc w:val="center"/>
              <w:outlineLvl w:val="6"/>
              <w:rPr>
                <w:rFonts w:cs="Times New Roman"/>
                <w:sz w:val="20"/>
                <w:szCs w:val="20"/>
              </w:rPr>
            </w:pPr>
            <w:r w:rsidRPr="00B6386A">
              <w:rPr>
                <w:rFonts w:cs="Times New Roman"/>
                <w:sz w:val="20"/>
                <w:szCs w:val="20"/>
              </w:rPr>
              <w:t>101Ю650500</w:t>
            </w:r>
          </w:p>
        </w:tc>
        <w:tc>
          <w:tcPr>
            <w:tcW w:w="600" w:type="dxa"/>
            <w:hideMark/>
          </w:tcPr>
          <w:p w14:paraId="0A7EC977"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1120" w:type="dxa"/>
            <w:hideMark/>
          </w:tcPr>
          <w:p w14:paraId="3D038697" w14:textId="77777777" w:rsidR="00B6386A" w:rsidRPr="00B6386A" w:rsidRDefault="00B6386A" w:rsidP="00F37D0D">
            <w:pPr>
              <w:jc w:val="center"/>
              <w:outlineLvl w:val="6"/>
              <w:rPr>
                <w:rFonts w:cs="Times New Roman"/>
                <w:sz w:val="20"/>
                <w:szCs w:val="20"/>
              </w:rPr>
            </w:pPr>
            <w:r w:rsidRPr="00B6386A">
              <w:rPr>
                <w:rFonts w:cs="Times New Roman"/>
                <w:sz w:val="20"/>
                <w:szCs w:val="20"/>
              </w:rPr>
              <w:t>600,0</w:t>
            </w:r>
          </w:p>
        </w:tc>
        <w:tc>
          <w:tcPr>
            <w:tcW w:w="1180" w:type="dxa"/>
            <w:hideMark/>
          </w:tcPr>
          <w:p w14:paraId="4B4F16B6" w14:textId="77777777" w:rsidR="00B6386A" w:rsidRPr="00B6386A" w:rsidRDefault="00B6386A" w:rsidP="00F37D0D">
            <w:pPr>
              <w:jc w:val="center"/>
              <w:outlineLvl w:val="6"/>
              <w:rPr>
                <w:rFonts w:cs="Times New Roman"/>
                <w:sz w:val="20"/>
                <w:szCs w:val="20"/>
              </w:rPr>
            </w:pPr>
            <w:r w:rsidRPr="00B6386A">
              <w:rPr>
                <w:rFonts w:cs="Times New Roman"/>
                <w:sz w:val="20"/>
                <w:szCs w:val="20"/>
              </w:rPr>
              <w:t>600,0</w:t>
            </w:r>
          </w:p>
        </w:tc>
        <w:tc>
          <w:tcPr>
            <w:tcW w:w="1240" w:type="dxa"/>
            <w:hideMark/>
          </w:tcPr>
          <w:p w14:paraId="34272560" w14:textId="77777777" w:rsidR="00B6386A" w:rsidRPr="00B6386A" w:rsidRDefault="00B6386A" w:rsidP="00F37D0D">
            <w:pPr>
              <w:jc w:val="center"/>
              <w:outlineLvl w:val="6"/>
              <w:rPr>
                <w:rFonts w:cs="Times New Roman"/>
                <w:sz w:val="20"/>
                <w:szCs w:val="20"/>
              </w:rPr>
            </w:pPr>
            <w:r w:rsidRPr="00B6386A">
              <w:rPr>
                <w:rFonts w:cs="Times New Roman"/>
                <w:sz w:val="20"/>
                <w:szCs w:val="20"/>
              </w:rPr>
              <w:t>600,0</w:t>
            </w:r>
          </w:p>
        </w:tc>
      </w:tr>
      <w:tr w:rsidR="00B6386A" w:rsidRPr="00B6386A" w14:paraId="75D29F49" w14:textId="77777777" w:rsidTr="00F37D0D">
        <w:trPr>
          <w:trHeight w:val="284"/>
        </w:trPr>
        <w:tc>
          <w:tcPr>
            <w:tcW w:w="3417" w:type="dxa"/>
            <w:hideMark/>
          </w:tcPr>
          <w:p w14:paraId="71AEE669" w14:textId="77777777" w:rsidR="00B6386A" w:rsidRPr="00B6386A" w:rsidRDefault="00B6386A" w:rsidP="00F37D0D">
            <w:pPr>
              <w:outlineLvl w:val="5"/>
              <w:rPr>
                <w:rFonts w:cs="Times New Roman"/>
                <w:sz w:val="20"/>
                <w:szCs w:val="20"/>
              </w:rPr>
            </w:pPr>
            <w:r w:rsidRPr="00B6386A">
              <w:rPr>
                <w:rFonts w:cs="Times New Roman"/>
                <w:sz w:val="20"/>
                <w:szCs w:val="20"/>
              </w:rPr>
              <w:t>Субсидии автономным учреждениям</w:t>
            </w:r>
          </w:p>
        </w:tc>
        <w:tc>
          <w:tcPr>
            <w:tcW w:w="543" w:type="dxa"/>
            <w:hideMark/>
          </w:tcPr>
          <w:p w14:paraId="5DCA3D75" w14:textId="77777777" w:rsidR="00B6386A" w:rsidRPr="00B6386A" w:rsidRDefault="00B6386A" w:rsidP="00F37D0D">
            <w:pPr>
              <w:jc w:val="center"/>
              <w:outlineLvl w:val="5"/>
              <w:rPr>
                <w:rFonts w:cs="Times New Roman"/>
                <w:sz w:val="20"/>
                <w:szCs w:val="20"/>
              </w:rPr>
            </w:pPr>
            <w:r w:rsidRPr="00B6386A">
              <w:rPr>
                <w:rFonts w:cs="Times New Roman"/>
                <w:sz w:val="20"/>
                <w:szCs w:val="20"/>
              </w:rPr>
              <w:t>974</w:t>
            </w:r>
          </w:p>
        </w:tc>
        <w:tc>
          <w:tcPr>
            <w:tcW w:w="740" w:type="dxa"/>
            <w:hideMark/>
          </w:tcPr>
          <w:p w14:paraId="32A4A053" w14:textId="77777777" w:rsidR="00B6386A" w:rsidRPr="00B6386A" w:rsidRDefault="00B6386A" w:rsidP="00F37D0D">
            <w:pPr>
              <w:jc w:val="center"/>
              <w:outlineLvl w:val="5"/>
              <w:rPr>
                <w:rFonts w:cs="Times New Roman"/>
                <w:sz w:val="20"/>
                <w:szCs w:val="20"/>
              </w:rPr>
            </w:pPr>
            <w:r w:rsidRPr="00B6386A">
              <w:rPr>
                <w:rFonts w:cs="Times New Roman"/>
                <w:sz w:val="20"/>
                <w:szCs w:val="20"/>
              </w:rPr>
              <w:t>0709</w:t>
            </w:r>
          </w:p>
        </w:tc>
        <w:tc>
          <w:tcPr>
            <w:tcW w:w="1212" w:type="dxa"/>
            <w:hideMark/>
          </w:tcPr>
          <w:p w14:paraId="70A75C6D" w14:textId="77777777" w:rsidR="00B6386A" w:rsidRPr="00B6386A" w:rsidRDefault="00B6386A" w:rsidP="00F37D0D">
            <w:pPr>
              <w:jc w:val="center"/>
              <w:outlineLvl w:val="5"/>
              <w:rPr>
                <w:rFonts w:cs="Times New Roman"/>
                <w:sz w:val="20"/>
                <w:szCs w:val="20"/>
              </w:rPr>
            </w:pPr>
            <w:r w:rsidRPr="00B6386A">
              <w:rPr>
                <w:rFonts w:cs="Times New Roman"/>
                <w:sz w:val="20"/>
                <w:szCs w:val="20"/>
              </w:rPr>
              <w:t>101Ю650500</w:t>
            </w:r>
          </w:p>
        </w:tc>
        <w:tc>
          <w:tcPr>
            <w:tcW w:w="600" w:type="dxa"/>
            <w:hideMark/>
          </w:tcPr>
          <w:p w14:paraId="5F91BE5A" w14:textId="77777777" w:rsidR="00B6386A" w:rsidRPr="00B6386A" w:rsidRDefault="00B6386A" w:rsidP="00F37D0D">
            <w:pPr>
              <w:jc w:val="center"/>
              <w:outlineLvl w:val="5"/>
              <w:rPr>
                <w:rFonts w:cs="Times New Roman"/>
                <w:sz w:val="20"/>
                <w:szCs w:val="20"/>
              </w:rPr>
            </w:pPr>
            <w:r w:rsidRPr="00B6386A">
              <w:rPr>
                <w:rFonts w:cs="Times New Roman"/>
                <w:sz w:val="20"/>
                <w:szCs w:val="20"/>
              </w:rPr>
              <w:t>620</w:t>
            </w:r>
          </w:p>
        </w:tc>
        <w:tc>
          <w:tcPr>
            <w:tcW w:w="1120" w:type="dxa"/>
            <w:hideMark/>
          </w:tcPr>
          <w:p w14:paraId="75406D2A" w14:textId="77777777" w:rsidR="00B6386A" w:rsidRPr="00B6386A" w:rsidRDefault="00B6386A" w:rsidP="00F37D0D">
            <w:pPr>
              <w:jc w:val="center"/>
              <w:outlineLvl w:val="5"/>
              <w:rPr>
                <w:rFonts w:cs="Times New Roman"/>
                <w:sz w:val="20"/>
                <w:szCs w:val="20"/>
              </w:rPr>
            </w:pPr>
            <w:r w:rsidRPr="00B6386A">
              <w:rPr>
                <w:rFonts w:cs="Times New Roman"/>
                <w:sz w:val="20"/>
                <w:szCs w:val="20"/>
              </w:rPr>
              <w:t>181,2</w:t>
            </w:r>
          </w:p>
        </w:tc>
        <w:tc>
          <w:tcPr>
            <w:tcW w:w="1180" w:type="dxa"/>
            <w:hideMark/>
          </w:tcPr>
          <w:p w14:paraId="43A8E8BB" w14:textId="77777777" w:rsidR="00B6386A" w:rsidRPr="00B6386A" w:rsidRDefault="00B6386A" w:rsidP="00F37D0D">
            <w:pPr>
              <w:jc w:val="center"/>
              <w:outlineLvl w:val="5"/>
              <w:rPr>
                <w:rFonts w:cs="Times New Roman"/>
                <w:sz w:val="20"/>
                <w:szCs w:val="20"/>
              </w:rPr>
            </w:pPr>
            <w:r w:rsidRPr="00B6386A">
              <w:rPr>
                <w:rFonts w:cs="Times New Roman"/>
                <w:sz w:val="20"/>
                <w:szCs w:val="20"/>
              </w:rPr>
              <w:t>181,2</w:t>
            </w:r>
          </w:p>
        </w:tc>
        <w:tc>
          <w:tcPr>
            <w:tcW w:w="1240" w:type="dxa"/>
            <w:hideMark/>
          </w:tcPr>
          <w:p w14:paraId="41F52D2B" w14:textId="77777777" w:rsidR="00B6386A" w:rsidRPr="00B6386A" w:rsidRDefault="00B6386A" w:rsidP="00F37D0D">
            <w:pPr>
              <w:jc w:val="center"/>
              <w:outlineLvl w:val="5"/>
              <w:rPr>
                <w:rFonts w:cs="Times New Roman"/>
                <w:sz w:val="20"/>
                <w:szCs w:val="20"/>
              </w:rPr>
            </w:pPr>
            <w:r w:rsidRPr="00B6386A">
              <w:rPr>
                <w:rFonts w:cs="Times New Roman"/>
                <w:sz w:val="20"/>
                <w:szCs w:val="20"/>
              </w:rPr>
              <w:t>181,2</w:t>
            </w:r>
          </w:p>
        </w:tc>
      </w:tr>
      <w:tr w:rsidR="00B6386A" w:rsidRPr="00B6386A" w14:paraId="1802426A" w14:textId="77777777" w:rsidTr="00F37D0D">
        <w:trPr>
          <w:trHeight w:val="284"/>
        </w:trPr>
        <w:tc>
          <w:tcPr>
            <w:tcW w:w="3417" w:type="dxa"/>
            <w:hideMark/>
          </w:tcPr>
          <w:p w14:paraId="2C35BD77" w14:textId="77777777" w:rsidR="00B6386A" w:rsidRPr="00B6386A" w:rsidRDefault="00B6386A" w:rsidP="00F37D0D">
            <w:pPr>
              <w:outlineLvl w:val="6"/>
              <w:rPr>
                <w:rFonts w:cs="Times New Roman"/>
                <w:sz w:val="20"/>
                <w:szCs w:val="20"/>
              </w:rPr>
            </w:pPr>
            <w:r w:rsidRPr="00B6386A">
              <w:rPr>
                <w:rFonts w:cs="Times New Roman"/>
                <w:sz w:val="20"/>
                <w:szCs w:val="20"/>
              </w:rPr>
              <w:t>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543" w:type="dxa"/>
            <w:hideMark/>
          </w:tcPr>
          <w:p w14:paraId="24B24125" w14:textId="77777777" w:rsidR="00B6386A" w:rsidRPr="00B6386A" w:rsidRDefault="00B6386A" w:rsidP="00F37D0D">
            <w:pPr>
              <w:jc w:val="center"/>
              <w:outlineLvl w:val="6"/>
              <w:rPr>
                <w:rFonts w:cs="Times New Roman"/>
                <w:sz w:val="20"/>
                <w:szCs w:val="20"/>
              </w:rPr>
            </w:pPr>
            <w:r w:rsidRPr="00B6386A">
              <w:rPr>
                <w:rFonts w:cs="Times New Roman"/>
                <w:sz w:val="20"/>
                <w:szCs w:val="20"/>
              </w:rPr>
              <w:t>974</w:t>
            </w:r>
          </w:p>
        </w:tc>
        <w:tc>
          <w:tcPr>
            <w:tcW w:w="740" w:type="dxa"/>
            <w:hideMark/>
          </w:tcPr>
          <w:p w14:paraId="6579E3C8" w14:textId="77777777" w:rsidR="00B6386A" w:rsidRPr="00B6386A" w:rsidRDefault="00B6386A" w:rsidP="00F37D0D">
            <w:pPr>
              <w:jc w:val="center"/>
              <w:outlineLvl w:val="6"/>
              <w:rPr>
                <w:rFonts w:cs="Times New Roman"/>
                <w:sz w:val="20"/>
                <w:szCs w:val="20"/>
              </w:rPr>
            </w:pPr>
            <w:r w:rsidRPr="00B6386A">
              <w:rPr>
                <w:rFonts w:cs="Times New Roman"/>
                <w:sz w:val="20"/>
                <w:szCs w:val="20"/>
              </w:rPr>
              <w:t>0709</w:t>
            </w:r>
          </w:p>
        </w:tc>
        <w:tc>
          <w:tcPr>
            <w:tcW w:w="1212" w:type="dxa"/>
            <w:hideMark/>
          </w:tcPr>
          <w:p w14:paraId="10246A78" w14:textId="77777777" w:rsidR="00B6386A" w:rsidRPr="00B6386A" w:rsidRDefault="00B6386A" w:rsidP="00F37D0D">
            <w:pPr>
              <w:jc w:val="center"/>
              <w:outlineLvl w:val="6"/>
              <w:rPr>
                <w:rFonts w:cs="Times New Roman"/>
                <w:sz w:val="20"/>
                <w:szCs w:val="20"/>
              </w:rPr>
            </w:pPr>
            <w:r w:rsidRPr="00B6386A">
              <w:rPr>
                <w:rFonts w:cs="Times New Roman"/>
                <w:sz w:val="20"/>
                <w:szCs w:val="20"/>
              </w:rPr>
              <w:t>101Ю651791</w:t>
            </w:r>
          </w:p>
        </w:tc>
        <w:tc>
          <w:tcPr>
            <w:tcW w:w="600" w:type="dxa"/>
            <w:hideMark/>
          </w:tcPr>
          <w:p w14:paraId="601525E7"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265C047B" w14:textId="77777777" w:rsidR="00B6386A" w:rsidRPr="00B6386A" w:rsidRDefault="00B6386A" w:rsidP="00F37D0D">
            <w:pPr>
              <w:jc w:val="center"/>
              <w:outlineLvl w:val="6"/>
              <w:rPr>
                <w:rFonts w:cs="Times New Roman"/>
                <w:sz w:val="20"/>
                <w:szCs w:val="20"/>
              </w:rPr>
            </w:pPr>
            <w:r w:rsidRPr="00B6386A">
              <w:rPr>
                <w:rFonts w:cs="Times New Roman"/>
                <w:sz w:val="20"/>
                <w:szCs w:val="20"/>
              </w:rPr>
              <w:t>2 275,9</w:t>
            </w:r>
          </w:p>
        </w:tc>
        <w:tc>
          <w:tcPr>
            <w:tcW w:w="1180" w:type="dxa"/>
            <w:hideMark/>
          </w:tcPr>
          <w:p w14:paraId="3324BC4D" w14:textId="77777777" w:rsidR="00B6386A" w:rsidRPr="00B6386A" w:rsidRDefault="00B6386A" w:rsidP="00F37D0D">
            <w:pPr>
              <w:jc w:val="center"/>
              <w:outlineLvl w:val="6"/>
              <w:rPr>
                <w:rFonts w:cs="Times New Roman"/>
                <w:sz w:val="20"/>
                <w:szCs w:val="20"/>
              </w:rPr>
            </w:pPr>
            <w:r w:rsidRPr="00B6386A">
              <w:rPr>
                <w:rFonts w:cs="Times New Roman"/>
                <w:sz w:val="20"/>
                <w:szCs w:val="20"/>
              </w:rPr>
              <w:t>2 328,7</w:t>
            </w:r>
          </w:p>
        </w:tc>
        <w:tc>
          <w:tcPr>
            <w:tcW w:w="1240" w:type="dxa"/>
            <w:hideMark/>
          </w:tcPr>
          <w:p w14:paraId="235892BE" w14:textId="77777777" w:rsidR="00B6386A" w:rsidRPr="00B6386A" w:rsidRDefault="00B6386A" w:rsidP="00F37D0D">
            <w:pPr>
              <w:jc w:val="center"/>
              <w:outlineLvl w:val="6"/>
              <w:rPr>
                <w:rFonts w:cs="Times New Roman"/>
                <w:sz w:val="20"/>
                <w:szCs w:val="20"/>
              </w:rPr>
            </w:pPr>
            <w:r w:rsidRPr="00B6386A">
              <w:rPr>
                <w:rFonts w:cs="Times New Roman"/>
                <w:sz w:val="20"/>
                <w:szCs w:val="20"/>
              </w:rPr>
              <w:t>2 359,1</w:t>
            </w:r>
          </w:p>
        </w:tc>
      </w:tr>
      <w:tr w:rsidR="00B6386A" w:rsidRPr="00B6386A" w14:paraId="75952E28" w14:textId="77777777" w:rsidTr="00F37D0D">
        <w:trPr>
          <w:trHeight w:val="284"/>
        </w:trPr>
        <w:tc>
          <w:tcPr>
            <w:tcW w:w="3417" w:type="dxa"/>
            <w:hideMark/>
          </w:tcPr>
          <w:p w14:paraId="29BAA99C" w14:textId="77777777" w:rsidR="00B6386A" w:rsidRPr="00B6386A" w:rsidRDefault="00B6386A" w:rsidP="00F37D0D">
            <w:pPr>
              <w:outlineLvl w:val="6"/>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543" w:type="dxa"/>
            <w:hideMark/>
          </w:tcPr>
          <w:p w14:paraId="79099BFC" w14:textId="77777777" w:rsidR="00B6386A" w:rsidRPr="00B6386A" w:rsidRDefault="00B6386A" w:rsidP="00F37D0D">
            <w:pPr>
              <w:jc w:val="center"/>
              <w:outlineLvl w:val="6"/>
              <w:rPr>
                <w:rFonts w:cs="Times New Roman"/>
                <w:sz w:val="20"/>
                <w:szCs w:val="20"/>
              </w:rPr>
            </w:pPr>
            <w:r w:rsidRPr="00B6386A">
              <w:rPr>
                <w:rFonts w:cs="Times New Roman"/>
                <w:sz w:val="20"/>
                <w:szCs w:val="20"/>
              </w:rPr>
              <w:t>974</w:t>
            </w:r>
          </w:p>
        </w:tc>
        <w:tc>
          <w:tcPr>
            <w:tcW w:w="740" w:type="dxa"/>
            <w:hideMark/>
          </w:tcPr>
          <w:p w14:paraId="00B21C58" w14:textId="77777777" w:rsidR="00B6386A" w:rsidRPr="00B6386A" w:rsidRDefault="00B6386A" w:rsidP="00F37D0D">
            <w:pPr>
              <w:jc w:val="center"/>
              <w:outlineLvl w:val="6"/>
              <w:rPr>
                <w:rFonts w:cs="Times New Roman"/>
                <w:sz w:val="20"/>
                <w:szCs w:val="20"/>
              </w:rPr>
            </w:pPr>
            <w:r w:rsidRPr="00B6386A">
              <w:rPr>
                <w:rFonts w:cs="Times New Roman"/>
                <w:sz w:val="20"/>
                <w:szCs w:val="20"/>
              </w:rPr>
              <w:t>0709</w:t>
            </w:r>
          </w:p>
        </w:tc>
        <w:tc>
          <w:tcPr>
            <w:tcW w:w="1212" w:type="dxa"/>
            <w:hideMark/>
          </w:tcPr>
          <w:p w14:paraId="4BF610F1" w14:textId="77777777" w:rsidR="00B6386A" w:rsidRPr="00B6386A" w:rsidRDefault="00B6386A" w:rsidP="00F37D0D">
            <w:pPr>
              <w:jc w:val="center"/>
              <w:outlineLvl w:val="6"/>
              <w:rPr>
                <w:rFonts w:cs="Times New Roman"/>
                <w:sz w:val="20"/>
                <w:szCs w:val="20"/>
              </w:rPr>
            </w:pPr>
            <w:r w:rsidRPr="00B6386A">
              <w:rPr>
                <w:rFonts w:cs="Times New Roman"/>
                <w:sz w:val="20"/>
                <w:szCs w:val="20"/>
              </w:rPr>
              <w:t>101Ю651791</w:t>
            </w:r>
          </w:p>
        </w:tc>
        <w:tc>
          <w:tcPr>
            <w:tcW w:w="600" w:type="dxa"/>
            <w:hideMark/>
          </w:tcPr>
          <w:p w14:paraId="39F4D780" w14:textId="77777777" w:rsidR="00B6386A" w:rsidRPr="00B6386A" w:rsidRDefault="00B6386A" w:rsidP="00F37D0D">
            <w:pPr>
              <w:jc w:val="center"/>
              <w:outlineLvl w:val="6"/>
              <w:rPr>
                <w:rFonts w:cs="Times New Roman"/>
                <w:sz w:val="20"/>
                <w:szCs w:val="20"/>
              </w:rPr>
            </w:pPr>
            <w:r w:rsidRPr="00B6386A">
              <w:rPr>
                <w:rFonts w:cs="Times New Roman"/>
                <w:sz w:val="20"/>
                <w:szCs w:val="20"/>
              </w:rPr>
              <w:t>600</w:t>
            </w:r>
          </w:p>
        </w:tc>
        <w:tc>
          <w:tcPr>
            <w:tcW w:w="1120" w:type="dxa"/>
            <w:hideMark/>
          </w:tcPr>
          <w:p w14:paraId="00FC28AA" w14:textId="77777777" w:rsidR="00B6386A" w:rsidRPr="00B6386A" w:rsidRDefault="00B6386A" w:rsidP="00F37D0D">
            <w:pPr>
              <w:jc w:val="center"/>
              <w:outlineLvl w:val="6"/>
              <w:rPr>
                <w:rFonts w:cs="Times New Roman"/>
                <w:sz w:val="20"/>
                <w:szCs w:val="20"/>
              </w:rPr>
            </w:pPr>
            <w:r w:rsidRPr="00B6386A">
              <w:rPr>
                <w:rFonts w:cs="Times New Roman"/>
                <w:sz w:val="20"/>
                <w:szCs w:val="20"/>
              </w:rPr>
              <w:t>2 275,9</w:t>
            </w:r>
          </w:p>
        </w:tc>
        <w:tc>
          <w:tcPr>
            <w:tcW w:w="1180" w:type="dxa"/>
            <w:hideMark/>
          </w:tcPr>
          <w:p w14:paraId="64B0A918" w14:textId="77777777" w:rsidR="00B6386A" w:rsidRPr="00B6386A" w:rsidRDefault="00B6386A" w:rsidP="00F37D0D">
            <w:pPr>
              <w:jc w:val="center"/>
              <w:outlineLvl w:val="6"/>
              <w:rPr>
                <w:rFonts w:cs="Times New Roman"/>
                <w:sz w:val="20"/>
                <w:szCs w:val="20"/>
              </w:rPr>
            </w:pPr>
            <w:r w:rsidRPr="00B6386A">
              <w:rPr>
                <w:rFonts w:cs="Times New Roman"/>
                <w:sz w:val="20"/>
                <w:szCs w:val="20"/>
              </w:rPr>
              <w:t>2 328,7</w:t>
            </w:r>
          </w:p>
        </w:tc>
        <w:tc>
          <w:tcPr>
            <w:tcW w:w="1240" w:type="dxa"/>
            <w:hideMark/>
          </w:tcPr>
          <w:p w14:paraId="6853E56B" w14:textId="77777777" w:rsidR="00B6386A" w:rsidRPr="00B6386A" w:rsidRDefault="00B6386A" w:rsidP="00F37D0D">
            <w:pPr>
              <w:jc w:val="center"/>
              <w:outlineLvl w:val="6"/>
              <w:rPr>
                <w:rFonts w:cs="Times New Roman"/>
                <w:sz w:val="20"/>
                <w:szCs w:val="20"/>
              </w:rPr>
            </w:pPr>
            <w:r w:rsidRPr="00B6386A">
              <w:rPr>
                <w:rFonts w:cs="Times New Roman"/>
                <w:sz w:val="20"/>
                <w:szCs w:val="20"/>
              </w:rPr>
              <w:t>2 359,1</w:t>
            </w:r>
          </w:p>
        </w:tc>
      </w:tr>
      <w:tr w:rsidR="00B6386A" w:rsidRPr="00B6386A" w14:paraId="086A142F" w14:textId="77777777" w:rsidTr="00F37D0D">
        <w:trPr>
          <w:trHeight w:val="284"/>
        </w:trPr>
        <w:tc>
          <w:tcPr>
            <w:tcW w:w="3417" w:type="dxa"/>
            <w:hideMark/>
          </w:tcPr>
          <w:p w14:paraId="7718B122" w14:textId="77777777" w:rsidR="00B6386A" w:rsidRPr="00B6386A" w:rsidRDefault="00B6386A" w:rsidP="00F37D0D">
            <w:pPr>
              <w:outlineLvl w:val="6"/>
              <w:rPr>
                <w:rFonts w:cs="Times New Roman"/>
                <w:sz w:val="20"/>
                <w:szCs w:val="20"/>
              </w:rPr>
            </w:pPr>
            <w:r w:rsidRPr="00B6386A">
              <w:rPr>
                <w:rFonts w:cs="Times New Roman"/>
                <w:sz w:val="20"/>
                <w:szCs w:val="20"/>
              </w:rPr>
              <w:t>Субсидии бюджетным учреждениям</w:t>
            </w:r>
          </w:p>
        </w:tc>
        <w:tc>
          <w:tcPr>
            <w:tcW w:w="543" w:type="dxa"/>
            <w:hideMark/>
          </w:tcPr>
          <w:p w14:paraId="09506841" w14:textId="77777777" w:rsidR="00B6386A" w:rsidRPr="00B6386A" w:rsidRDefault="00B6386A" w:rsidP="00F37D0D">
            <w:pPr>
              <w:jc w:val="center"/>
              <w:outlineLvl w:val="6"/>
              <w:rPr>
                <w:rFonts w:cs="Times New Roman"/>
                <w:sz w:val="20"/>
                <w:szCs w:val="20"/>
              </w:rPr>
            </w:pPr>
            <w:r w:rsidRPr="00B6386A">
              <w:rPr>
                <w:rFonts w:cs="Times New Roman"/>
                <w:sz w:val="20"/>
                <w:szCs w:val="20"/>
              </w:rPr>
              <w:t>974</w:t>
            </w:r>
          </w:p>
        </w:tc>
        <w:tc>
          <w:tcPr>
            <w:tcW w:w="740" w:type="dxa"/>
            <w:hideMark/>
          </w:tcPr>
          <w:p w14:paraId="6CBC45AD" w14:textId="77777777" w:rsidR="00B6386A" w:rsidRPr="00B6386A" w:rsidRDefault="00B6386A" w:rsidP="00F37D0D">
            <w:pPr>
              <w:jc w:val="center"/>
              <w:outlineLvl w:val="6"/>
              <w:rPr>
                <w:rFonts w:cs="Times New Roman"/>
                <w:sz w:val="20"/>
                <w:szCs w:val="20"/>
              </w:rPr>
            </w:pPr>
            <w:r w:rsidRPr="00B6386A">
              <w:rPr>
                <w:rFonts w:cs="Times New Roman"/>
                <w:sz w:val="20"/>
                <w:szCs w:val="20"/>
              </w:rPr>
              <w:t>0709</w:t>
            </w:r>
          </w:p>
        </w:tc>
        <w:tc>
          <w:tcPr>
            <w:tcW w:w="1212" w:type="dxa"/>
            <w:hideMark/>
          </w:tcPr>
          <w:p w14:paraId="0DC9E34E" w14:textId="77777777" w:rsidR="00B6386A" w:rsidRPr="00B6386A" w:rsidRDefault="00B6386A" w:rsidP="00F37D0D">
            <w:pPr>
              <w:jc w:val="center"/>
              <w:outlineLvl w:val="6"/>
              <w:rPr>
                <w:rFonts w:cs="Times New Roman"/>
                <w:sz w:val="20"/>
                <w:szCs w:val="20"/>
              </w:rPr>
            </w:pPr>
            <w:r w:rsidRPr="00B6386A">
              <w:rPr>
                <w:rFonts w:cs="Times New Roman"/>
                <w:sz w:val="20"/>
                <w:szCs w:val="20"/>
              </w:rPr>
              <w:t>101Ю651791</w:t>
            </w:r>
          </w:p>
        </w:tc>
        <w:tc>
          <w:tcPr>
            <w:tcW w:w="600" w:type="dxa"/>
            <w:hideMark/>
          </w:tcPr>
          <w:p w14:paraId="1521D8B7"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1120" w:type="dxa"/>
            <w:hideMark/>
          </w:tcPr>
          <w:p w14:paraId="4E83B2DB" w14:textId="77777777" w:rsidR="00B6386A" w:rsidRPr="00B6386A" w:rsidRDefault="00B6386A" w:rsidP="00F37D0D">
            <w:pPr>
              <w:jc w:val="center"/>
              <w:outlineLvl w:val="6"/>
              <w:rPr>
                <w:rFonts w:cs="Times New Roman"/>
                <w:sz w:val="20"/>
                <w:szCs w:val="20"/>
              </w:rPr>
            </w:pPr>
            <w:r w:rsidRPr="00B6386A">
              <w:rPr>
                <w:rFonts w:cs="Times New Roman"/>
                <w:sz w:val="20"/>
                <w:szCs w:val="20"/>
              </w:rPr>
              <w:t>1 593,2</w:t>
            </w:r>
          </w:p>
        </w:tc>
        <w:tc>
          <w:tcPr>
            <w:tcW w:w="1180" w:type="dxa"/>
            <w:hideMark/>
          </w:tcPr>
          <w:p w14:paraId="2D715540" w14:textId="77777777" w:rsidR="00B6386A" w:rsidRPr="00B6386A" w:rsidRDefault="00B6386A" w:rsidP="00F37D0D">
            <w:pPr>
              <w:jc w:val="center"/>
              <w:outlineLvl w:val="6"/>
              <w:rPr>
                <w:rFonts w:cs="Times New Roman"/>
                <w:sz w:val="20"/>
                <w:szCs w:val="20"/>
              </w:rPr>
            </w:pPr>
            <w:r w:rsidRPr="00B6386A">
              <w:rPr>
                <w:rFonts w:cs="Times New Roman"/>
                <w:sz w:val="20"/>
                <w:szCs w:val="20"/>
              </w:rPr>
              <w:t>1 630,1</w:t>
            </w:r>
          </w:p>
        </w:tc>
        <w:tc>
          <w:tcPr>
            <w:tcW w:w="1240" w:type="dxa"/>
            <w:hideMark/>
          </w:tcPr>
          <w:p w14:paraId="6FE03BFC" w14:textId="77777777" w:rsidR="00B6386A" w:rsidRPr="00B6386A" w:rsidRDefault="00B6386A" w:rsidP="00F37D0D">
            <w:pPr>
              <w:jc w:val="center"/>
              <w:outlineLvl w:val="6"/>
              <w:rPr>
                <w:rFonts w:cs="Times New Roman"/>
                <w:sz w:val="20"/>
                <w:szCs w:val="20"/>
              </w:rPr>
            </w:pPr>
            <w:r w:rsidRPr="00B6386A">
              <w:rPr>
                <w:rFonts w:cs="Times New Roman"/>
                <w:sz w:val="20"/>
                <w:szCs w:val="20"/>
              </w:rPr>
              <w:t>1 651,3</w:t>
            </w:r>
          </w:p>
        </w:tc>
      </w:tr>
      <w:tr w:rsidR="00B6386A" w:rsidRPr="00B6386A" w14:paraId="486A2042" w14:textId="77777777" w:rsidTr="00F37D0D">
        <w:trPr>
          <w:trHeight w:val="284"/>
        </w:trPr>
        <w:tc>
          <w:tcPr>
            <w:tcW w:w="3417" w:type="dxa"/>
            <w:hideMark/>
          </w:tcPr>
          <w:p w14:paraId="6894F642" w14:textId="77777777" w:rsidR="00B6386A" w:rsidRPr="00B6386A" w:rsidRDefault="00B6386A" w:rsidP="00F37D0D">
            <w:pPr>
              <w:outlineLvl w:val="6"/>
              <w:rPr>
                <w:rFonts w:cs="Times New Roman"/>
                <w:sz w:val="20"/>
                <w:szCs w:val="20"/>
              </w:rPr>
            </w:pPr>
            <w:r w:rsidRPr="00B6386A">
              <w:rPr>
                <w:rFonts w:cs="Times New Roman"/>
                <w:sz w:val="20"/>
                <w:szCs w:val="20"/>
              </w:rPr>
              <w:t> </w:t>
            </w:r>
          </w:p>
        </w:tc>
        <w:tc>
          <w:tcPr>
            <w:tcW w:w="543" w:type="dxa"/>
            <w:hideMark/>
          </w:tcPr>
          <w:p w14:paraId="35B8421B"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740" w:type="dxa"/>
            <w:hideMark/>
          </w:tcPr>
          <w:p w14:paraId="78CCD082"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212" w:type="dxa"/>
            <w:hideMark/>
          </w:tcPr>
          <w:p w14:paraId="64680F19" w14:textId="77777777" w:rsidR="00B6386A" w:rsidRPr="00B6386A" w:rsidRDefault="00B6386A" w:rsidP="00F37D0D">
            <w:pPr>
              <w:jc w:val="center"/>
              <w:outlineLvl w:val="6"/>
              <w:rPr>
                <w:rFonts w:cs="Times New Roman"/>
                <w:sz w:val="20"/>
                <w:szCs w:val="20"/>
              </w:rPr>
            </w:pPr>
            <w:r w:rsidRPr="00B6386A">
              <w:rPr>
                <w:rFonts w:cs="Times New Roman"/>
                <w:sz w:val="20"/>
                <w:szCs w:val="20"/>
              </w:rPr>
              <w:t>004</w:t>
            </w:r>
          </w:p>
        </w:tc>
        <w:tc>
          <w:tcPr>
            <w:tcW w:w="600" w:type="dxa"/>
            <w:hideMark/>
          </w:tcPr>
          <w:p w14:paraId="0718264D"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448200E2" w14:textId="77777777" w:rsidR="00B6386A" w:rsidRPr="00B6386A" w:rsidRDefault="00B6386A" w:rsidP="00F37D0D">
            <w:pPr>
              <w:jc w:val="center"/>
              <w:outlineLvl w:val="6"/>
              <w:rPr>
                <w:rFonts w:cs="Times New Roman"/>
                <w:sz w:val="20"/>
                <w:szCs w:val="20"/>
              </w:rPr>
            </w:pPr>
            <w:r w:rsidRPr="00B6386A">
              <w:rPr>
                <w:rFonts w:cs="Times New Roman"/>
                <w:sz w:val="20"/>
                <w:szCs w:val="20"/>
              </w:rPr>
              <w:t>1 577,2</w:t>
            </w:r>
          </w:p>
        </w:tc>
        <w:tc>
          <w:tcPr>
            <w:tcW w:w="1180" w:type="dxa"/>
            <w:hideMark/>
          </w:tcPr>
          <w:p w14:paraId="4A68BEAF" w14:textId="77777777" w:rsidR="00B6386A" w:rsidRPr="00B6386A" w:rsidRDefault="00B6386A" w:rsidP="00F37D0D">
            <w:pPr>
              <w:jc w:val="center"/>
              <w:outlineLvl w:val="6"/>
              <w:rPr>
                <w:rFonts w:cs="Times New Roman"/>
                <w:sz w:val="20"/>
                <w:szCs w:val="20"/>
              </w:rPr>
            </w:pPr>
            <w:r w:rsidRPr="00B6386A">
              <w:rPr>
                <w:rFonts w:cs="Times New Roman"/>
                <w:sz w:val="20"/>
                <w:szCs w:val="20"/>
              </w:rPr>
              <w:t>1 597,5</w:t>
            </w:r>
          </w:p>
        </w:tc>
        <w:tc>
          <w:tcPr>
            <w:tcW w:w="1240" w:type="dxa"/>
            <w:hideMark/>
          </w:tcPr>
          <w:p w14:paraId="2F681E96" w14:textId="77777777" w:rsidR="00B6386A" w:rsidRPr="00B6386A" w:rsidRDefault="00B6386A" w:rsidP="00F37D0D">
            <w:pPr>
              <w:jc w:val="center"/>
              <w:outlineLvl w:val="6"/>
              <w:rPr>
                <w:rFonts w:cs="Times New Roman"/>
                <w:sz w:val="20"/>
                <w:szCs w:val="20"/>
              </w:rPr>
            </w:pPr>
            <w:r w:rsidRPr="00B6386A">
              <w:rPr>
                <w:rFonts w:cs="Times New Roman"/>
                <w:sz w:val="20"/>
                <w:szCs w:val="20"/>
              </w:rPr>
              <w:t>1 618,3</w:t>
            </w:r>
          </w:p>
        </w:tc>
      </w:tr>
      <w:tr w:rsidR="00B6386A" w:rsidRPr="00B6386A" w14:paraId="0C3C52BE" w14:textId="77777777" w:rsidTr="00F37D0D">
        <w:trPr>
          <w:trHeight w:val="284"/>
        </w:trPr>
        <w:tc>
          <w:tcPr>
            <w:tcW w:w="3417" w:type="dxa"/>
            <w:hideMark/>
          </w:tcPr>
          <w:p w14:paraId="2A644D8F" w14:textId="77777777" w:rsidR="00B6386A" w:rsidRPr="00B6386A" w:rsidRDefault="00B6386A" w:rsidP="00F37D0D">
            <w:pPr>
              <w:outlineLvl w:val="3"/>
              <w:rPr>
                <w:rFonts w:cs="Times New Roman"/>
                <w:sz w:val="20"/>
                <w:szCs w:val="20"/>
              </w:rPr>
            </w:pPr>
            <w:r w:rsidRPr="00B6386A">
              <w:rPr>
                <w:rFonts w:cs="Times New Roman"/>
                <w:sz w:val="20"/>
                <w:szCs w:val="20"/>
              </w:rPr>
              <w:t>Субсидии автономным учреждениям</w:t>
            </w:r>
          </w:p>
        </w:tc>
        <w:tc>
          <w:tcPr>
            <w:tcW w:w="543" w:type="dxa"/>
            <w:hideMark/>
          </w:tcPr>
          <w:p w14:paraId="650028A9" w14:textId="77777777" w:rsidR="00B6386A" w:rsidRPr="00B6386A" w:rsidRDefault="00B6386A" w:rsidP="00F37D0D">
            <w:pPr>
              <w:jc w:val="center"/>
              <w:outlineLvl w:val="3"/>
              <w:rPr>
                <w:rFonts w:cs="Times New Roman"/>
                <w:sz w:val="20"/>
                <w:szCs w:val="20"/>
              </w:rPr>
            </w:pPr>
            <w:r w:rsidRPr="00B6386A">
              <w:rPr>
                <w:rFonts w:cs="Times New Roman"/>
                <w:sz w:val="20"/>
                <w:szCs w:val="20"/>
              </w:rPr>
              <w:t>974</w:t>
            </w:r>
          </w:p>
        </w:tc>
        <w:tc>
          <w:tcPr>
            <w:tcW w:w="740" w:type="dxa"/>
            <w:hideMark/>
          </w:tcPr>
          <w:p w14:paraId="5224C0B2" w14:textId="77777777" w:rsidR="00B6386A" w:rsidRPr="00B6386A" w:rsidRDefault="00B6386A" w:rsidP="00F37D0D">
            <w:pPr>
              <w:jc w:val="center"/>
              <w:outlineLvl w:val="3"/>
              <w:rPr>
                <w:rFonts w:cs="Times New Roman"/>
                <w:sz w:val="20"/>
                <w:szCs w:val="20"/>
              </w:rPr>
            </w:pPr>
            <w:r w:rsidRPr="00B6386A">
              <w:rPr>
                <w:rFonts w:cs="Times New Roman"/>
                <w:sz w:val="20"/>
                <w:szCs w:val="20"/>
              </w:rPr>
              <w:t>0709</w:t>
            </w:r>
          </w:p>
        </w:tc>
        <w:tc>
          <w:tcPr>
            <w:tcW w:w="1212" w:type="dxa"/>
            <w:hideMark/>
          </w:tcPr>
          <w:p w14:paraId="67015CAE" w14:textId="77777777" w:rsidR="00B6386A" w:rsidRPr="00B6386A" w:rsidRDefault="00B6386A" w:rsidP="00F37D0D">
            <w:pPr>
              <w:jc w:val="center"/>
              <w:outlineLvl w:val="3"/>
              <w:rPr>
                <w:rFonts w:cs="Times New Roman"/>
                <w:sz w:val="20"/>
                <w:szCs w:val="20"/>
              </w:rPr>
            </w:pPr>
            <w:r w:rsidRPr="00B6386A">
              <w:rPr>
                <w:rFonts w:cs="Times New Roman"/>
                <w:sz w:val="20"/>
                <w:szCs w:val="20"/>
              </w:rPr>
              <w:t>101Ю651791</w:t>
            </w:r>
          </w:p>
        </w:tc>
        <w:tc>
          <w:tcPr>
            <w:tcW w:w="600" w:type="dxa"/>
            <w:hideMark/>
          </w:tcPr>
          <w:p w14:paraId="3A4D6E41" w14:textId="77777777" w:rsidR="00B6386A" w:rsidRPr="00B6386A" w:rsidRDefault="00B6386A" w:rsidP="00F37D0D">
            <w:pPr>
              <w:jc w:val="center"/>
              <w:outlineLvl w:val="3"/>
              <w:rPr>
                <w:rFonts w:cs="Times New Roman"/>
                <w:sz w:val="20"/>
                <w:szCs w:val="20"/>
              </w:rPr>
            </w:pPr>
            <w:r w:rsidRPr="00B6386A">
              <w:rPr>
                <w:rFonts w:cs="Times New Roman"/>
                <w:sz w:val="20"/>
                <w:szCs w:val="20"/>
              </w:rPr>
              <w:t>620</w:t>
            </w:r>
          </w:p>
        </w:tc>
        <w:tc>
          <w:tcPr>
            <w:tcW w:w="1120" w:type="dxa"/>
            <w:hideMark/>
          </w:tcPr>
          <w:p w14:paraId="478B94CC" w14:textId="77777777" w:rsidR="00B6386A" w:rsidRPr="00B6386A" w:rsidRDefault="00B6386A" w:rsidP="00F37D0D">
            <w:pPr>
              <w:jc w:val="center"/>
              <w:outlineLvl w:val="3"/>
              <w:rPr>
                <w:rFonts w:cs="Times New Roman"/>
                <w:sz w:val="20"/>
                <w:szCs w:val="20"/>
              </w:rPr>
            </w:pPr>
            <w:r w:rsidRPr="00B6386A">
              <w:rPr>
                <w:rFonts w:cs="Times New Roman"/>
                <w:sz w:val="20"/>
                <w:szCs w:val="20"/>
              </w:rPr>
              <w:t>682,7</w:t>
            </w:r>
          </w:p>
        </w:tc>
        <w:tc>
          <w:tcPr>
            <w:tcW w:w="1180" w:type="dxa"/>
            <w:hideMark/>
          </w:tcPr>
          <w:p w14:paraId="50D82023" w14:textId="77777777" w:rsidR="00B6386A" w:rsidRPr="00B6386A" w:rsidRDefault="00B6386A" w:rsidP="00F37D0D">
            <w:pPr>
              <w:jc w:val="center"/>
              <w:outlineLvl w:val="3"/>
              <w:rPr>
                <w:rFonts w:cs="Times New Roman"/>
                <w:sz w:val="20"/>
                <w:szCs w:val="20"/>
              </w:rPr>
            </w:pPr>
            <w:r w:rsidRPr="00B6386A">
              <w:rPr>
                <w:rFonts w:cs="Times New Roman"/>
                <w:sz w:val="20"/>
                <w:szCs w:val="20"/>
              </w:rPr>
              <w:t>698,6</w:t>
            </w:r>
          </w:p>
        </w:tc>
        <w:tc>
          <w:tcPr>
            <w:tcW w:w="1240" w:type="dxa"/>
            <w:hideMark/>
          </w:tcPr>
          <w:p w14:paraId="0E55CA3E" w14:textId="77777777" w:rsidR="00B6386A" w:rsidRPr="00B6386A" w:rsidRDefault="00B6386A" w:rsidP="00F37D0D">
            <w:pPr>
              <w:jc w:val="center"/>
              <w:outlineLvl w:val="3"/>
              <w:rPr>
                <w:rFonts w:cs="Times New Roman"/>
                <w:sz w:val="20"/>
                <w:szCs w:val="20"/>
              </w:rPr>
            </w:pPr>
            <w:r w:rsidRPr="00B6386A">
              <w:rPr>
                <w:rFonts w:cs="Times New Roman"/>
                <w:sz w:val="20"/>
                <w:szCs w:val="20"/>
              </w:rPr>
              <w:t>707,8</w:t>
            </w:r>
          </w:p>
        </w:tc>
      </w:tr>
      <w:tr w:rsidR="00B6386A" w:rsidRPr="00B6386A" w14:paraId="1ABED137" w14:textId="77777777" w:rsidTr="00F37D0D">
        <w:trPr>
          <w:trHeight w:val="284"/>
        </w:trPr>
        <w:tc>
          <w:tcPr>
            <w:tcW w:w="3417" w:type="dxa"/>
            <w:hideMark/>
          </w:tcPr>
          <w:p w14:paraId="013EE891" w14:textId="77777777" w:rsidR="00B6386A" w:rsidRPr="00B6386A" w:rsidRDefault="00B6386A" w:rsidP="00F37D0D">
            <w:pPr>
              <w:outlineLvl w:val="3"/>
              <w:rPr>
                <w:rFonts w:cs="Times New Roman"/>
                <w:sz w:val="20"/>
                <w:szCs w:val="20"/>
              </w:rPr>
            </w:pPr>
            <w:r w:rsidRPr="00B6386A">
              <w:rPr>
                <w:rFonts w:cs="Times New Roman"/>
                <w:sz w:val="20"/>
                <w:szCs w:val="20"/>
              </w:rPr>
              <w:t> </w:t>
            </w:r>
          </w:p>
        </w:tc>
        <w:tc>
          <w:tcPr>
            <w:tcW w:w="543" w:type="dxa"/>
            <w:hideMark/>
          </w:tcPr>
          <w:p w14:paraId="656CB639" w14:textId="77777777" w:rsidR="00B6386A" w:rsidRPr="00B6386A" w:rsidRDefault="00B6386A" w:rsidP="00F37D0D">
            <w:pPr>
              <w:jc w:val="center"/>
              <w:outlineLvl w:val="3"/>
              <w:rPr>
                <w:rFonts w:cs="Times New Roman"/>
                <w:sz w:val="20"/>
                <w:szCs w:val="20"/>
              </w:rPr>
            </w:pPr>
            <w:r w:rsidRPr="00B6386A">
              <w:rPr>
                <w:rFonts w:cs="Times New Roman"/>
                <w:sz w:val="20"/>
                <w:szCs w:val="20"/>
              </w:rPr>
              <w:t> </w:t>
            </w:r>
          </w:p>
        </w:tc>
        <w:tc>
          <w:tcPr>
            <w:tcW w:w="740" w:type="dxa"/>
            <w:hideMark/>
          </w:tcPr>
          <w:p w14:paraId="1697A7B7" w14:textId="77777777" w:rsidR="00B6386A" w:rsidRPr="00B6386A" w:rsidRDefault="00B6386A" w:rsidP="00F37D0D">
            <w:pPr>
              <w:jc w:val="center"/>
              <w:outlineLvl w:val="3"/>
              <w:rPr>
                <w:rFonts w:cs="Times New Roman"/>
                <w:sz w:val="20"/>
                <w:szCs w:val="20"/>
              </w:rPr>
            </w:pPr>
            <w:r w:rsidRPr="00B6386A">
              <w:rPr>
                <w:rFonts w:cs="Times New Roman"/>
                <w:sz w:val="20"/>
                <w:szCs w:val="20"/>
              </w:rPr>
              <w:t> </w:t>
            </w:r>
          </w:p>
        </w:tc>
        <w:tc>
          <w:tcPr>
            <w:tcW w:w="1212" w:type="dxa"/>
            <w:hideMark/>
          </w:tcPr>
          <w:p w14:paraId="5309D1D9" w14:textId="77777777" w:rsidR="00B6386A" w:rsidRPr="00B6386A" w:rsidRDefault="00B6386A" w:rsidP="00F37D0D">
            <w:pPr>
              <w:jc w:val="center"/>
              <w:outlineLvl w:val="3"/>
              <w:rPr>
                <w:rFonts w:cs="Times New Roman"/>
                <w:sz w:val="20"/>
                <w:szCs w:val="20"/>
              </w:rPr>
            </w:pPr>
            <w:r w:rsidRPr="00B6386A">
              <w:rPr>
                <w:rFonts w:cs="Times New Roman"/>
                <w:sz w:val="20"/>
                <w:szCs w:val="20"/>
              </w:rPr>
              <w:t>004</w:t>
            </w:r>
          </w:p>
        </w:tc>
        <w:tc>
          <w:tcPr>
            <w:tcW w:w="600" w:type="dxa"/>
            <w:hideMark/>
          </w:tcPr>
          <w:p w14:paraId="3AC45EC7" w14:textId="77777777" w:rsidR="00B6386A" w:rsidRPr="00B6386A" w:rsidRDefault="00B6386A" w:rsidP="00F37D0D">
            <w:pPr>
              <w:jc w:val="center"/>
              <w:outlineLvl w:val="3"/>
              <w:rPr>
                <w:rFonts w:cs="Times New Roman"/>
                <w:sz w:val="20"/>
                <w:szCs w:val="20"/>
              </w:rPr>
            </w:pPr>
            <w:r w:rsidRPr="00B6386A">
              <w:rPr>
                <w:rFonts w:cs="Times New Roman"/>
                <w:sz w:val="20"/>
                <w:szCs w:val="20"/>
              </w:rPr>
              <w:t> </w:t>
            </w:r>
          </w:p>
        </w:tc>
        <w:tc>
          <w:tcPr>
            <w:tcW w:w="1120" w:type="dxa"/>
            <w:hideMark/>
          </w:tcPr>
          <w:p w14:paraId="1A74D62E" w14:textId="77777777" w:rsidR="00B6386A" w:rsidRPr="00B6386A" w:rsidRDefault="00B6386A" w:rsidP="00F37D0D">
            <w:pPr>
              <w:jc w:val="center"/>
              <w:outlineLvl w:val="3"/>
              <w:rPr>
                <w:rFonts w:cs="Times New Roman"/>
                <w:sz w:val="20"/>
                <w:szCs w:val="20"/>
              </w:rPr>
            </w:pPr>
            <w:r w:rsidRPr="00B6386A">
              <w:rPr>
                <w:rFonts w:cs="Times New Roman"/>
                <w:sz w:val="20"/>
                <w:szCs w:val="20"/>
              </w:rPr>
              <w:t>675,9</w:t>
            </w:r>
          </w:p>
        </w:tc>
        <w:tc>
          <w:tcPr>
            <w:tcW w:w="1180" w:type="dxa"/>
            <w:hideMark/>
          </w:tcPr>
          <w:p w14:paraId="0F496D0B" w14:textId="77777777" w:rsidR="00B6386A" w:rsidRPr="00B6386A" w:rsidRDefault="00B6386A" w:rsidP="00F37D0D">
            <w:pPr>
              <w:jc w:val="center"/>
              <w:outlineLvl w:val="3"/>
              <w:rPr>
                <w:rFonts w:cs="Times New Roman"/>
                <w:sz w:val="20"/>
                <w:szCs w:val="20"/>
              </w:rPr>
            </w:pPr>
            <w:r w:rsidRPr="00B6386A">
              <w:rPr>
                <w:rFonts w:cs="Times New Roman"/>
                <w:sz w:val="20"/>
                <w:szCs w:val="20"/>
              </w:rPr>
              <w:t>684,6</w:t>
            </w:r>
          </w:p>
        </w:tc>
        <w:tc>
          <w:tcPr>
            <w:tcW w:w="1240" w:type="dxa"/>
            <w:hideMark/>
          </w:tcPr>
          <w:p w14:paraId="0EE8F9AB" w14:textId="77777777" w:rsidR="00B6386A" w:rsidRPr="00B6386A" w:rsidRDefault="00B6386A" w:rsidP="00F37D0D">
            <w:pPr>
              <w:jc w:val="center"/>
              <w:outlineLvl w:val="3"/>
              <w:rPr>
                <w:rFonts w:cs="Times New Roman"/>
                <w:sz w:val="20"/>
                <w:szCs w:val="20"/>
              </w:rPr>
            </w:pPr>
            <w:r w:rsidRPr="00B6386A">
              <w:rPr>
                <w:rFonts w:cs="Times New Roman"/>
                <w:sz w:val="20"/>
                <w:szCs w:val="20"/>
              </w:rPr>
              <w:t>693,6</w:t>
            </w:r>
          </w:p>
        </w:tc>
      </w:tr>
      <w:tr w:rsidR="00B6386A" w:rsidRPr="00B6386A" w14:paraId="4270FA35" w14:textId="77777777" w:rsidTr="00F37D0D">
        <w:trPr>
          <w:trHeight w:val="284"/>
        </w:trPr>
        <w:tc>
          <w:tcPr>
            <w:tcW w:w="3417" w:type="dxa"/>
            <w:hideMark/>
          </w:tcPr>
          <w:p w14:paraId="256CF862" w14:textId="77777777" w:rsidR="00B6386A" w:rsidRPr="00B6386A" w:rsidRDefault="00B6386A" w:rsidP="00F37D0D">
            <w:pPr>
              <w:outlineLvl w:val="4"/>
              <w:rPr>
                <w:rFonts w:cs="Times New Roman"/>
                <w:sz w:val="20"/>
                <w:szCs w:val="20"/>
              </w:rPr>
            </w:pPr>
            <w:r w:rsidRPr="00B6386A">
              <w:rPr>
                <w:rFonts w:cs="Times New Roman"/>
                <w:sz w:val="20"/>
                <w:szCs w:val="20"/>
              </w:rPr>
              <w:lastRenderedPageBreak/>
              <w:t>Подпрограмма ' Исполнение государственных полномочий Пензенской области в сфере образования'</w:t>
            </w:r>
          </w:p>
        </w:tc>
        <w:tc>
          <w:tcPr>
            <w:tcW w:w="543" w:type="dxa"/>
            <w:hideMark/>
          </w:tcPr>
          <w:p w14:paraId="6081936D" w14:textId="77777777" w:rsidR="00B6386A" w:rsidRPr="00B6386A" w:rsidRDefault="00B6386A" w:rsidP="00F37D0D">
            <w:pPr>
              <w:jc w:val="center"/>
              <w:outlineLvl w:val="4"/>
              <w:rPr>
                <w:rFonts w:cs="Times New Roman"/>
                <w:sz w:val="20"/>
                <w:szCs w:val="20"/>
              </w:rPr>
            </w:pPr>
            <w:r w:rsidRPr="00B6386A">
              <w:rPr>
                <w:rFonts w:cs="Times New Roman"/>
                <w:sz w:val="20"/>
                <w:szCs w:val="20"/>
              </w:rPr>
              <w:t>974</w:t>
            </w:r>
          </w:p>
        </w:tc>
        <w:tc>
          <w:tcPr>
            <w:tcW w:w="740" w:type="dxa"/>
            <w:hideMark/>
          </w:tcPr>
          <w:p w14:paraId="6601B5E8" w14:textId="77777777" w:rsidR="00B6386A" w:rsidRPr="00B6386A" w:rsidRDefault="00B6386A" w:rsidP="00F37D0D">
            <w:pPr>
              <w:jc w:val="center"/>
              <w:outlineLvl w:val="4"/>
              <w:rPr>
                <w:rFonts w:cs="Times New Roman"/>
                <w:sz w:val="20"/>
                <w:szCs w:val="20"/>
              </w:rPr>
            </w:pPr>
            <w:r w:rsidRPr="00B6386A">
              <w:rPr>
                <w:rFonts w:cs="Times New Roman"/>
                <w:sz w:val="20"/>
                <w:szCs w:val="20"/>
              </w:rPr>
              <w:t>0709</w:t>
            </w:r>
          </w:p>
        </w:tc>
        <w:tc>
          <w:tcPr>
            <w:tcW w:w="1212" w:type="dxa"/>
            <w:hideMark/>
          </w:tcPr>
          <w:p w14:paraId="6AAC620A" w14:textId="77777777" w:rsidR="00B6386A" w:rsidRPr="00B6386A" w:rsidRDefault="00B6386A" w:rsidP="00F37D0D">
            <w:pPr>
              <w:jc w:val="center"/>
              <w:outlineLvl w:val="4"/>
              <w:rPr>
                <w:rFonts w:cs="Times New Roman"/>
                <w:sz w:val="20"/>
                <w:szCs w:val="20"/>
              </w:rPr>
            </w:pPr>
            <w:r w:rsidRPr="00B6386A">
              <w:rPr>
                <w:rFonts w:cs="Times New Roman"/>
                <w:sz w:val="20"/>
                <w:szCs w:val="20"/>
              </w:rPr>
              <w:t>1020000000</w:t>
            </w:r>
          </w:p>
        </w:tc>
        <w:tc>
          <w:tcPr>
            <w:tcW w:w="600" w:type="dxa"/>
            <w:hideMark/>
          </w:tcPr>
          <w:p w14:paraId="723A14E3"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120" w:type="dxa"/>
            <w:hideMark/>
          </w:tcPr>
          <w:p w14:paraId="394040F3" w14:textId="77777777" w:rsidR="00B6386A" w:rsidRPr="00B6386A" w:rsidRDefault="00B6386A" w:rsidP="00F37D0D">
            <w:pPr>
              <w:jc w:val="center"/>
              <w:outlineLvl w:val="4"/>
              <w:rPr>
                <w:rFonts w:cs="Times New Roman"/>
                <w:sz w:val="20"/>
                <w:szCs w:val="20"/>
              </w:rPr>
            </w:pPr>
            <w:r w:rsidRPr="00B6386A">
              <w:rPr>
                <w:rFonts w:cs="Times New Roman"/>
                <w:sz w:val="20"/>
                <w:szCs w:val="20"/>
              </w:rPr>
              <w:t>105,7</w:t>
            </w:r>
          </w:p>
        </w:tc>
        <w:tc>
          <w:tcPr>
            <w:tcW w:w="1180" w:type="dxa"/>
            <w:hideMark/>
          </w:tcPr>
          <w:p w14:paraId="7108871C" w14:textId="77777777" w:rsidR="00B6386A" w:rsidRPr="00B6386A" w:rsidRDefault="00B6386A" w:rsidP="00F37D0D">
            <w:pPr>
              <w:jc w:val="center"/>
              <w:outlineLvl w:val="4"/>
              <w:rPr>
                <w:rFonts w:cs="Times New Roman"/>
                <w:sz w:val="20"/>
                <w:szCs w:val="20"/>
              </w:rPr>
            </w:pPr>
            <w:r w:rsidRPr="00B6386A">
              <w:rPr>
                <w:rFonts w:cs="Times New Roman"/>
                <w:sz w:val="20"/>
                <w:szCs w:val="20"/>
              </w:rPr>
              <w:t>116,4</w:t>
            </w:r>
          </w:p>
        </w:tc>
        <w:tc>
          <w:tcPr>
            <w:tcW w:w="1240" w:type="dxa"/>
            <w:hideMark/>
          </w:tcPr>
          <w:p w14:paraId="6F343F65" w14:textId="77777777" w:rsidR="00B6386A" w:rsidRPr="00B6386A" w:rsidRDefault="00B6386A" w:rsidP="00F37D0D">
            <w:pPr>
              <w:jc w:val="center"/>
              <w:outlineLvl w:val="4"/>
              <w:rPr>
                <w:rFonts w:cs="Times New Roman"/>
                <w:sz w:val="20"/>
                <w:szCs w:val="20"/>
              </w:rPr>
            </w:pPr>
            <w:r w:rsidRPr="00B6386A">
              <w:rPr>
                <w:rFonts w:cs="Times New Roman"/>
                <w:sz w:val="20"/>
                <w:szCs w:val="20"/>
              </w:rPr>
              <w:t>141,1</w:t>
            </w:r>
          </w:p>
        </w:tc>
      </w:tr>
      <w:tr w:rsidR="00B6386A" w:rsidRPr="00B6386A" w14:paraId="6DA74703" w14:textId="77777777" w:rsidTr="00F37D0D">
        <w:trPr>
          <w:trHeight w:val="284"/>
        </w:trPr>
        <w:tc>
          <w:tcPr>
            <w:tcW w:w="3417" w:type="dxa"/>
            <w:hideMark/>
          </w:tcPr>
          <w:p w14:paraId="033B881E" w14:textId="77777777" w:rsidR="00B6386A" w:rsidRPr="00B6386A" w:rsidRDefault="00B6386A" w:rsidP="00F37D0D">
            <w:pPr>
              <w:outlineLvl w:val="5"/>
              <w:rPr>
                <w:rFonts w:cs="Times New Roman"/>
                <w:sz w:val="20"/>
                <w:szCs w:val="20"/>
              </w:rPr>
            </w:pPr>
            <w:r w:rsidRPr="00B6386A">
              <w:rPr>
                <w:rFonts w:cs="Times New Roman"/>
                <w:sz w:val="20"/>
                <w:szCs w:val="20"/>
              </w:rPr>
              <w:t>Основное мероприятие 'Финансовое обеспечение государственных полномочий Пензенской области в сфере дошкольного образования'</w:t>
            </w:r>
          </w:p>
        </w:tc>
        <w:tc>
          <w:tcPr>
            <w:tcW w:w="543" w:type="dxa"/>
            <w:hideMark/>
          </w:tcPr>
          <w:p w14:paraId="1DE1979B" w14:textId="77777777" w:rsidR="00B6386A" w:rsidRPr="00B6386A" w:rsidRDefault="00B6386A" w:rsidP="00F37D0D">
            <w:pPr>
              <w:jc w:val="center"/>
              <w:outlineLvl w:val="5"/>
              <w:rPr>
                <w:rFonts w:cs="Times New Roman"/>
                <w:sz w:val="20"/>
                <w:szCs w:val="20"/>
              </w:rPr>
            </w:pPr>
            <w:r w:rsidRPr="00B6386A">
              <w:rPr>
                <w:rFonts w:cs="Times New Roman"/>
                <w:sz w:val="20"/>
                <w:szCs w:val="20"/>
              </w:rPr>
              <w:t>974</w:t>
            </w:r>
          </w:p>
        </w:tc>
        <w:tc>
          <w:tcPr>
            <w:tcW w:w="740" w:type="dxa"/>
            <w:hideMark/>
          </w:tcPr>
          <w:p w14:paraId="7281CB55" w14:textId="77777777" w:rsidR="00B6386A" w:rsidRPr="00B6386A" w:rsidRDefault="00B6386A" w:rsidP="00F37D0D">
            <w:pPr>
              <w:jc w:val="center"/>
              <w:outlineLvl w:val="5"/>
              <w:rPr>
                <w:rFonts w:cs="Times New Roman"/>
                <w:sz w:val="20"/>
                <w:szCs w:val="20"/>
              </w:rPr>
            </w:pPr>
            <w:r w:rsidRPr="00B6386A">
              <w:rPr>
                <w:rFonts w:cs="Times New Roman"/>
                <w:sz w:val="20"/>
                <w:szCs w:val="20"/>
              </w:rPr>
              <w:t>0709</w:t>
            </w:r>
          </w:p>
        </w:tc>
        <w:tc>
          <w:tcPr>
            <w:tcW w:w="1212" w:type="dxa"/>
            <w:hideMark/>
          </w:tcPr>
          <w:p w14:paraId="78626B4B" w14:textId="77777777" w:rsidR="00B6386A" w:rsidRPr="00B6386A" w:rsidRDefault="00B6386A" w:rsidP="00F37D0D">
            <w:pPr>
              <w:jc w:val="center"/>
              <w:outlineLvl w:val="5"/>
              <w:rPr>
                <w:rFonts w:cs="Times New Roman"/>
                <w:sz w:val="20"/>
                <w:szCs w:val="20"/>
              </w:rPr>
            </w:pPr>
            <w:r w:rsidRPr="00B6386A">
              <w:rPr>
                <w:rFonts w:cs="Times New Roman"/>
                <w:sz w:val="20"/>
                <w:szCs w:val="20"/>
              </w:rPr>
              <w:t>1020100000</w:t>
            </w:r>
          </w:p>
        </w:tc>
        <w:tc>
          <w:tcPr>
            <w:tcW w:w="600" w:type="dxa"/>
            <w:hideMark/>
          </w:tcPr>
          <w:p w14:paraId="72BB2058" w14:textId="77777777" w:rsidR="00B6386A" w:rsidRPr="00B6386A" w:rsidRDefault="00B6386A" w:rsidP="00F37D0D">
            <w:pPr>
              <w:jc w:val="center"/>
              <w:outlineLvl w:val="5"/>
              <w:rPr>
                <w:rFonts w:cs="Times New Roman"/>
                <w:sz w:val="20"/>
                <w:szCs w:val="20"/>
              </w:rPr>
            </w:pPr>
            <w:r w:rsidRPr="00B6386A">
              <w:rPr>
                <w:rFonts w:cs="Times New Roman"/>
                <w:sz w:val="20"/>
                <w:szCs w:val="20"/>
              </w:rPr>
              <w:t> </w:t>
            </w:r>
          </w:p>
        </w:tc>
        <w:tc>
          <w:tcPr>
            <w:tcW w:w="1120" w:type="dxa"/>
            <w:hideMark/>
          </w:tcPr>
          <w:p w14:paraId="0FD4B2CD" w14:textId="77777777" w:rsidR="00B6386A" w:rsidRPr="00B6386A" w:rsidRDefault="00B6386A" w:rsidP="00F37D0D">
            <w:pPr>
              <w:jc w:val="center"/>
              <w:outlineLvl w:val="5"/>
              <w:rPr>
                <w:rFonts w:cs="Times New Roman"/>
                <w:sz w:val="20"/>
                <w:szCs w:val="20"/>
              </w:rPr>
            </w:pPr>
            <w:r w:rsidRPr="00B6386A">
              <w:rPr>
                <w:rFonts w:cs="Times New Roman"/>
                <w:sz w:val="20"/>
                <w:szCs w:val="20"/>
              </w:rPr>
              <w:t>105,7</w:t>
            </w:r>
          </w:p>
        </w:tc>
        <w:tc>
          <w:tcPr>
            <w:tcW w:w="1180" w:type="dxa"/>
            <w:hideMark/>
          </w:tcPr>
          <w:p w14:paraId="6DDC2C6D" w14:textId="77777777" w:rsidR="00B6386A" w:rsidRPr="00B6386A" w:rsidRDefault="00B6386A" w:rsidP="00F37D0D">
            <w:pPr>
              <w:jc w:val="center"/>
              <w:outlineLvl w:val="5"/>
              <w:rPr>
                <w:rFonts w:cs="Times New Roman"/>
                <w:sz w:val="20"/>
                <w:szCs w:val="20"/>
              </w:rPr>
            </w:pPr>
            <w:r w:rsidRPr="00B6386A">
              <w:rPr>
                <w:rFonts w:cs="Times New Roman"/>
                <w:sz w:val="20"/>
                <w:szCs w:val="20"/>
              </w:rPr>
              <w:t>116,4</w:t>
            </w:r>
          </w:p>
        </w:tc>
        <w:tc>
          <w:tcPr>
            <w:tcW w:w="1240" w:type="dxa"/>
            <w:hideMark/>
          </w:tcPr>
          <w:p w14:paraId="32A13627" w14:textId="77777777" w:rsidR="00B6386A" w:rsidRPr="00B6386A" w:rsidRDefault="00B6386A" w:rsidP="00F37D0D">
            <w:pPr>
              <w:jc w:val="center"/>
              <w:outlineLvl w:val="5"/>
              <w:rPr>
                <w:rFonts w:cs="Times New Roman"/>
                <w:sz w:val="20"/>
                <w:szCs w:val="20"/>
              </w:rPr>
            </w:pPr>
            <w:r w:rsidRPr="00B6386A">
              <w:rPr>
                <w:rFonts w:cs="Times New Roman"/>
                <w:sz w:val="20"/>
                <w:szCs w:val="20"/>
              </w:rPr>
              <w:t>141,1</w:t>
            </w:r>
          </w:p>
        </w:tc>
      </w:tr>
      <w:tr w:rsidR="00B6386A" w:rsidRPr="00B6386A" w14:paraId="4BCB9C43" w14:textId="77777777" w:rsidTr="00F37D0D">
        <w:trPr>
          <w:trHeight w:val="284"/>
        </w:trPr>
        <w:tc>
          <w:tcPr>
            <w:tcW w:w="3417" w:type="dxa"/>
            <w:hideMark/>
          </w:tcPr>
          <w:p w14:paraId="455C3DEB" w14:textId="77777777" w:rsidR="00B6386A" w:rsidRPr="00B6386A" w:rsidRDefault="00B6386A" w:rsidP="00F37D0D">
            <w:pPr>
              <w:outlineLvl w:val="6"/>
              <w:rPr>
                <w:rFonts w:cs="Times New Roman"/>
                <w:sz w:val="20"/>
                <w:szCs w:val="20"/>
              </w:rPr>
            </w:pPr>
            <w:r w:rsidRPr="00B6386A">
              <w:rPr>
                <w:rFonts w:cs="Times New Roman"/>
                <w:sz w:val="20"/>
                <w:szCs w:val="20"/>
              </w:rPr>
              <w:t>Компенсация части родительской платы за содержание ребенка в государственных и муниципальных образовательных учреждениях, реализующих основную общеобразовательную программу дошкольного образования</w:t>
            </w:r>
          </w:p>
        </w:tc>
        <w:tc>
          <w:tcPr>
            <w:tcW w:w="543" w:type="dxa"/>
            <w:hideMark/>
          </w:tcPr>
          <w:p w14:paraId="7EC035B6" w14:textId="77777777" w:rsidR="00B6386A" w:rsidRPr="00B6386A" w:rsidRDefault="00B6386A" w:rsidP="00F37D0D">
            <w:pPr>
              <w:jc w:val="center"/>
              <w:outlineLvl w:val="6"/>
              <w:rPr>
                <w:rFonts w:cs="Times New Roman"/>
                <w:sz w:val="20"/>
                <w:szCs w:val="20"/>
              </w:rPr>
            </w:pPr>
            <w:r w:rsidRPr="00B6386A">
              <w:rPr>
                <w:rFonts w:cs="Times New Roman"/>
                <w:sz w:val="20"/>
                <w:szCs w:val="20"/>
              </w:rPr>
              <w:t>974</w:t>
            </w:r>
          </w:p>
        </w:tc>
        <w:tc>
          <w:tcPr>
            <w:tcW w:w="740" w:type="dxa"/>
            <w:hideMark/>
          </w:tcPr>
          <w:p w14:paraId="2ED9830D" w14:textId="77777777" w:rsidR="00B6386A" w:rsidRPr="00B6386A" w:rsidRDefault="00B6386A" w:rsidP="00F37D0D">
            <w:pPr>
              <w:jc w:val="center"/>
              <w:outlineLvl w:val="6"/>
              <w:rPr>
                <w:rFonts w:cs="Times New Roman"/>
                <w:sz w:val="20"/>
                <w:szCs w:val="20"/>
              </w:rPr>
            </w:pPr>
            <w:r w:rsidRPr="00B6386A">
              <w:rPr>
                <w:rFonts w:cs="Times New Roman"/>
                <w:sz w:val="20"/>
                <w:szCs w:val="20"/>
              </w:rPr>
              <w:t>0709</w:t>
            </w:r>
          </w:p>
        </w:tc>
        <w:tc>
          <w:tcPr>
            <w:tcW w:w="1212" w:type="dxa"/>
            <w:hideMark/>
          </w:tcPr>
          <w:p w14:paraId="69854DFB" w14:textId="77777777" w:rsidR="00B6386A" w:rsidRPr="00B6386A" w:rsidRDefault="00B6386A" w:rsidP="00F37D0D">
            <w:pPr>
              <w:jc w:val="center"/>
              <w:outlineLvl w:val="6"/>
              <w:rPr>
                <w:rFonts w:cs="Times New Roman"/>
                <w:sz w:val="20"/>
                <w:szCs w:val="20"/>
              </w:rPr>
            </w:pPr>
            <w:r w:rsidRPr="00B6386A">
              <w:rPr>
                <w:rFonts w:cs="Times New Roman"/>
                <w:sz w:val="20"/>
                <w:szCs w:val="20"/>
              </w:rPr>
              <w:t>1020176010</w:t>
            </w:r>
          </w:p>
        </w:tc>
        <w:tc>
          <w:tcPr>
            <w:tcW w:w="600" w:type="dxa"/>
            <w:hideMark/>
          </w:tcPr>
          <w:p w14:paraId="3A0D823B"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3349E86D" w14:textId="77777777" w:rsidR="00B6386A" w:rsidRPr="00B6386A" w:rsidRDefault="00B6386A" w:rsidP="00F37D0D">
            <w:pPr>
              <w:jc w:val="center"/>
              <w:outlineLvl w:val="6"/>
              <w:rPr>
                <w:rFonts w:cs="Times New Roman"/>
                <w:sz w:val="20"/>
                <w:szCs w:val="20"/>
              </w:rPr>
            </w:pPr>
            <w:r w:rsidRPr="00B6386A">
              <w:rPr>
                <w:rFonts w:cs="Times New Roman"/>
                <w:sz w:val="20"/>
                <w:szCs w:val="20"/>
              </w:rPr>
              <w:t>11,4</w:t>
            </w:r>
          </w:p>
        </w:tc>
        <w:tc>
          <w:tcPr>
            <w:tcW w:w="1180" w:type="dxa"/>
            <w:hideMark/>
          </w:tcPr>
          <w:p w14:paraId="35667304" w14:textId="77777777" w:rsidR="00B6386A" w:rsidRPr="00B6386A" w:rsidRDefault="00B6386A" w:rsidP="00F37D0D">
            <w:pPr>
              <w:jc w:val="center"/>
              <w:outlineLvl w:val="6"/>
              <w:rPr>
                <w:rFonts w:cs="Times New Roman"/>
                <w:sz w:val="20"/>
                <w:szCs w:val="20"/>
              </w:rPr>
            </w:pPr>
            <w:r w:rsidRPr="00B6386A">
              <w:rPr>
                <w:rFonts w:cs="Times New Roman"/>
                <w:sz w:val="20"/>
                <w:szCs w:val="20"/>
              </w:rPr>
              <w:t>14,2</w:t>
            </w:r>
          </w:p>
        </w:tc>
        <w:tc>
          <w:tcPr>
            <w:tcW w:w="1240" w:type="dxa"/>
            <w:hideMark/>
          </w:tcPr>
          <w:p w14:paraId="36573CFE" w14:textId="77777777" w:rsidR="00B6386A" w:rsidRPr="00B6386A" w:rsidRDefault="00B6386A" w:rsidP="00F37D0D">
            <w:pPr>
              <w:jc w:val="center"/>
              <w:outlineLvl w:val="6"/>
              <w:rPr>
                <w:rFonts w:cs="Times New Roman"/>
                <w:sz w:val="20"/>
                <w:szCs w:val="20"/>
              </w:rPr>
            </w:pPr>
            <w:r w:rsidRPr="00B6386A">
              <w:rPr>
                <w:rFonts w:cs="Times New Roman"/>
                <w:sz w:val="20"/>
                <w:szCs w:val="20"/>
              </w:rPr>
              <w:t>14,8</w:t>
            </w:r>
          </w:p>
        </w:tc>
      </w:tr>
      <w:tr w:rsidR="00B6386A" w:rsidRPr="00B6386A" w14:paraId="3CC4776E" w14:textId="77777777" w:rsidTr="00F37D0D">
        <w:trPr>
          <w:trHeight w:val="284"/>
        </w:trPr>
        <w:tc>
          <w:tcPr>
            <w:tcW w:w="3417" w:type="dxa"/>
            <w:hideMark/>
          </w:tcPr>
          <w:p w14:paraId="5D3694D3" w14:textId="77777777" w:rsidR="00B6386A" w:rsidRPr="00B6386A" w:rsidRDefault="00B6386A" w:rsidP="00F37D0D">
            <w:pPr>
              <w:outlineLvl w:val="6"/>
              <w:rPr>
                <w:rFonts w:cs="Times New Roman"/>
                <w:sz w:val="20"/>
                <w:szCs w:val="20"/>
              </w:rPr>
            </w:pPr>
            <w:r w:rsidRPr="00B6386A">
              <w:rPr>
                <w:rFonts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3" w:type="dxa"/>
            <w:hideMark/>
          </w:tcPr>
          <w:p w14:paraId="11F83E5E" w14:textId="77777777" w:rsidR="00B6386A" w:rsidRPr="00B6386A" w:rsidRDefault="00B6386A" w:rsidP="00F37D0D">
            <w:pPr>
              <w:jc w:val="center"/>
              <w:outlineLvl w:val="6"/>
              <w:rPr>
                <w:rFonts w:cs="Times New Roman"/>
                <w:sz w:val="20"/>
                <w:szCs w:val="20"/>
              </w:rPr>
            </w:pPr>
            <w:r w:rsidRPr="00B6386A">
              <w:rPr>
                <w:rFonts w:cs="Times New Roman"/>
                <w:sz w:val="20"/>
                <w:szCs w:val="20"/>
              </w:rPr>
              <w:t>974</w:t>
            </w:r>
          </w:p>
        </w:tc>
        <w:tc>
          <w:tcPr>
            <w:tcW w:w="740" w:type="dxa"/>
            <w:hideMark/>
          </w:tcPr>
          <w:p w14:paraId="7B7D5C35" w14:textId="77777777" w:rsidR="00B6386A" w:rsidRPr="00B6386A" w:rsidRDefault="00B6386A" w:rsidP="00F37D0D">
            <w:pPr>
              <w:jc w:val="center"/>
              <w:outlineLvl w:val="6"/>
              <w:rPr>
                <w:rFonts w:cs="Times New Roman"/>
                <w:sz w:val="20"/>
                <w:szCs w:val="20"/>
              </w:rPr>
            </w:pPr>
            <w:r w:rsidRPr="00B6386A">
              <w:rPr>
                <w:rFonts w:cs="Times New Roman"/>
                <w:sz w:val="20"/>
                <w:szCs w:val="20"/>
              </w:rPr>
              <w:t>0709</w:t>
            </w:r>
          </w:p>
        </w:tc>
        <w:tc>
          <w:tcPr>
            <w:tcW w:w="1212" w:type="dxa"/>
            <w:hideMark/>
          </w:tcPr>
          <w:p w14:paraId="13476913" w14:textId="77777777" w:rsidR="00B6386A" w:rsidRPr="00B6386A" w:rsidRDefault="00B6386A" w:rsidP="00F37D0D">
            <w:pPr>
              <w:jc w:val="center"/>
              <w:outlineLvl w:val="6"/>
              <w:rPr>
                <w:rFonts w:cs="Times New Roman"/>
                <w:sz w:val="20"/>
                <w:szCs w:val="20"/>
              </w:rPr>
            </w:pPr>
            <w:r w:rsidRPr="00B6386A">
              <w:rPr>
                <w:rFonts w:cs="Times New Roman"/>
                <w:sz w:val="20"/>
                <w:szCs w:val="20"/>
              </w:rPr>
              <w:t>1020176010</w:t>
            </w:r>
          </w:p>
        </w:tc>
        <w:tc>
          <w:tcPr>
            <w:tcW w:w="600" w:type="dxa"/>
            <w:hideMark/>
          </w:tcPr>
          <w:p w14:paraId="3596AF48"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c>
          <w:tcPr>
            <w:tcW w:w="1120" w:type="dxa"/>
            <w:hideMark/>
          </w:tcPr>
          <w:p w14:paraId="70CF2B87" w14:textId="77777777" w:rsidR="00B6386A" w:rsidRPr="00B6386A" w:rsidRDefault="00B6386A" w:rsidP="00F37D0D">
            <w:pPr>
              <w:jc w:val="center"/>
              <w:outlineLvl w:val="6"/>
              <w:rPr>
                <w:rFonts w:cs="Times New Roman"/>
                <w:sz w:val="20"/>
                <w:szCs w:val="20"/>
              </w:rPr>
            </w:pPr>
            <w:r w:rsidRPr="00B6386A">
              <w:rPr>
                <w:rFonts w:cs="Times New Roman"/>
                <w:sz w:val="20"/>
                <w:szCs w:val="20"/>
              </w:rPr>
              <w:t>8,6</w:t>
            </w:r>
          </w:p>
        </w:tc>
        <w:tc>
          <w:tcPr>
            <w:tcW w:w="1180" w:type="dxa"/>
            <w:hideMark/>
          </w:tcPr>
          <w:p w14:paraId="56C5DA18" w14:textId="77777777" w:rsidR="00B6386A" w:rsidRPr="00B6386A" w:rsidRDefault="00B6386A" w:rsidP="00F37D0D">
            <w:pPr>
              <w:jc w:val="center"/>
              <w:outlineLvl w:val="6"/>
              <w:rPr>
                <w:rFonts w:cs="Times New Roman"/>
                <w:sz w:val="20"/>
                <w:szCs w:val="20"/>
              </w:rPr>
            </w:pPr>
            <w:r w:rsidRPr="00B6386A">
              <w:rPr>
                <w:rFonts w:cs="Times New Roman"/>
                <w:sz w:val="20"/>
                <w:szCs w:val="20"/>
              </w:rPr>
              <w:t>10,9</w:t>
            </w:r>
          </w:p>
        </w:tc>
        <w:tc>
          <w:tcPr>
            <w:tcW w:w="1240" w:type="dxa"/>
            <w:hideMark/>
          </w:tcPr>
          <w:p w14:paraId="7F4CB4E3" w14:textId="77777777" w:rsidR="00B6386A" w:rsidRPr="00B6386A" w:rsidRDefault="00B6386A" w:rsidP="00F37D0D">
            <w:pPr>
              <w:jc w:val="center"/>
              <w:outlineLvl w:val="6"/>
              <w:rPr>
                <w:rFonts w:cs="Times New Roman"/>
                <w:sz w:val="20"/>
                <w:szCs w:val="20"/>
              </w:rPr>
            </w:pPr>
            <w:r w:rsidRPr="00B6386A">
              <w:rPr>
                <w:rFonts w:cs="Times New Roman"/>
                <w:sz w:val="20"/>
                <w:szCs w:val="20"/>
              </w:rPr>
              <w:t>11,4</w:t>
            </w:r>
          </w:p>
        </w:tc>
      </w:tr>
      <w:tr w:rsidR="00B6386A" w:rsidRPr="00B6386A" w14:paraId="22E851D4" w14:textId="77777777" w:rsidTr="00F37D0D">
        <w:trPr>
          <w:trHeight w:val="284"/>
        </w:trPr>
        <w:tc>
          <w:tcPr>
            <w:tcW w:w="3417" w:type="dxa"/>
            <w:hideMark/>
          </w:tcPr>
          <w:p w14:paraId="58268051" w14:textId="77777777" w:rsidR="00B6386A" w:rsidRPr="00B6386A" w:rsidRDefault="00B6386A" w:rsidP="00F37D0D">
            <w:pPr>
              <w:outlineLvl w:val="6"/>
              <w:rPr>
                <w:rFonts w:cs="Times New Roman"/>
                <w:sz w:val="20"/>
                <w:szCs w:val="20"/>
              </w:rPr>
            </w:pPr>
            <w:r w:rsidRPr="00B6386A">
              <w:rPr>
                <w:rFonts w:cs="Times New Roman"/>
                <w:sz w:val="20"/>
                <w:szCs w:val="20"/>
              </w:rPr>
              <w:t>Расходы на выплаты персоналу государственных (муниципальных) органов</w:t>
            </w:r>
          </w:p>
        </w:tc>
        <w:tc>
          <w:tcPr>
            <w:tcW w:w="543" w:type="dxa"/>
            <w:hideMark/>
          </w:tcPr>
          <w:p w14:paraId="58157698" w14:textId="77777777" w:rsidR="00B6386A" w:rsidRPr="00B6386A" w:rsidRDefault="00B6386A" w:rsidP="00F37D0D">
            <w:pPr>
              <w:jc w:val="center"/>
              <w:outlineLvl w:val="6"/>
              <w:rPr>
                <w:rFonts w:cs="Times New Roman"/>
                <w:sz w:val="20"/>
                <w:szCs w:val="20"/>
              </w:rPr>
            </w:pPr>
            <w:r w:rsidRPr="00B6386A">
              <w:rPr>
                <w:rFonts w:cs="Times New Roman"/>
                <w:sz w:val="20"/>
                <w:szCs w:val="20"/>
              </w:rPr>
              <w:t>974</w:t>
            </w:r>
          </w:p>
        </w:tc>
        <w:tc>
          <w:tcPr>
            <w:tcW w:w="740" w:type="dxa"/>
            <w:hideMark/>
          </w:tcPr>
          <w:p w14:paraId="4A7396E2" w14:textId="77777777" w:rsidR="00B6386A" w:rsidRPr="00B6386A" w:rsidRDefault="00B6386A" w:rsidP="00F37D0D">
            <w:pPr>
              <w:jc w:val="center"/>
              <w:outlineLvl w:val="6"/>
              <w:rPr>
                <w:rFonts w:cs="Times New Roman"/>
                <w:sz w:val="20"/>
                <w:szCs w:val="20"/>
              </w:rPr>
            </w:pPr>
            <w:r w:rsidRPr="00B6386A">
              <w:rPr>
                <w:rFonts w:cs="Times New Roman"/>
                <w:sz w:val="20"/>
                <w:szCs w:val="20"/>
              </w:rPr>
              <w:t>0709</w:t>
            </w:r>
          </w:p>
        </w:tc>
        <w:tc>
          <w:tcPr>
            <w:tcW w:w="1212" w:type="dxa"/>
            <w:hideMark/>
          </w:tcPr>
          <w:p w14:paraId="4F704AFF" w14:textId="77777777" w:rsidR="00B6386A" w:rsidRPr="00B6386A" w:rsidRDefault="00B6386A" w:rsidP="00F37D0D">
            <w:pPr>
              <w:jc w:val="center"/>
              <w:outlineLvl w:val="6"/>
              <w:rPr>
                <w:rFonts w:cs="Times New Roman"/>
                <w:sz w:val="20"/>
                <w:szCs w:val="20"/>
              </w:rPr>
            </w:pPr>
            <w:r w:rsidRPr="00B6386A">
              <w:rPr>
                <w:rFonts w:cs="Times New Roman"/>
                <w:sz w:val="20"/>
                <w:szCs w:val="20"/>
              </w:rPr>
              <w:t>1020176010</w:t>
            </w:r>
          </w:p>
        </w:tc>
        <w:tc>
          <w:tcPr>
            <w:tcW w:w="600" w:type="dxa"/>
            <w:hideMark/>
          </w:tcPr>
          <w:p w14:paraId="21F9EBE2" w14:textId="77777777" w:rsidR="00B6386A" w:rsidRPr="00B6386A" w:rsidRDefault="00B6386A" w:rsidP="00F37D0D">
            <w:pPr>
              <w:jc w:val="center"/>
              <w:outlineLvl w:val="6"/>
              <w:rPr>
                <w:rFonts w:cs="Times New Roman"/>
                <w:sz w:val="20"/>
                <w:szCs w:val="20"/>
              </w:rPr>
            </w:pPr>
            <w:r w:rsidRPr="00B6386A">
              <w:rPr>
                <w:rFonts w:cs="Times New Roman"/>
                <w:sz w:val="20"/>
                <w:szCs w:val="20"/>
              </w:rPr>
              <w:t>120</w:t>
            </w:r>
          </w:p>
        </w:tc>
        <w:tc>
          <w:tcPr>
            <w:tcW w:w="1120" w:type="dxa"/>
            <w:hideMark/>
          </w:tcPr>
          <w:p w14:paraId="0BDB0F60" w14:textId="77777777" w:rsidR="00B6386A" w:rsidRPr="00B6386A" w:rsidRDefault="00B6386A" w:rsidP="00F37D0D">
            <w:pPr>
              <w:jc w:val="center"/>
              <w:outlineLvl w:val="6"/>
              <w:rPr>
                <w:rFonts w:cs="Times New Roman"/>
                <w:sz w:val="20"/>
                <w:szCs w:val="20"/>
              </w:rPr>
            </w:pPr>
            <w:r w:rsidRPr="00B6386A">
              <w:rPr>
                <w:rFonts w:cs="Times New Roman"/>
                <w:sz w:val="20"/>
                <w:szCs w:val="20"/>
              </w:rPr>
              <w:t>8,6</w:t>
            </w:r>
          </w:p>
        </w:tc>
        <w:tc>
          <w:tcPr>
            <w:tcW w:w="1180" w:type="dxa"/>
            <w:hideMark/>
          </w:tcPr>
          <w:p w14:paraId="6DE99A48" w14:textId="77777777" w:rsidR="00B6386A" w:rsidRPr="00B6386A" w:rsidRDefault="00B6386A" w:rsidP="00F37D0D">
            <w:pPr>
              <w:jc w:val="center"/>
              <w:outlineLvl w:val="6"/>
              <w:rPr>
                <w:rFonts w:cs="Times New Roman"/>
                <w:sz w:val="20"/>
                <w:szCs w:val="20"/>
              </w:rPr>
            </w:pPr>
            <w:r w:rsidRPr="00B6386A">
              <w:rPr>
                <w:rFonts w:cs="Times New Roman"/>
                <w:sz w:val="20"/>
                <w:szCs w:val="20"/>
              </w:rPr>
              <w:t>10,9</w:t>
            </w:r>
          </w:p>
        </w:tc>
        <w:tc>
          <w:tcPr>
            <w:tcW w:w="1240" w:type="dxa"/>
            <w:hideMark/>
          </w:tcPr>
          <w:p w14:paraId="35D0B624" w14:textId="77777777" w:rsidR="00B6386A" w:rsidRPr="00B6386A" w:rsidRDefault="00B6386A" w:rsidP="00F37D0D">
            <w:pPr>
              <w:jc w:val="center"/>
              <w:outlineLvl w:val="6"/>
              <w:rPr>
                <w:rFonts w:cs="Times New Roman"/>
                <w:sz w:val="20"/>
                <w:szCs w:val="20"/>
              </w:rPr>
            </w:pPr>
            <w:r w:rsidRPr="00B6386A">
              <w:rPr>
                <w:rFonts w:cs="Times New Roman"/>
                <w:sz w:val="20"/>
                <w:szCs w:val="20"/>
              </w:rPr>
              <w:t>11,4</w:t>
            </w:r>
          </w:p>
        </w:tc>
      </w:tr>
      <w:tr w:rsidR="00B6386A" w:rsidRPr="00B6386A" w14:paraId="7706050F" w14:textId="77777777" w:rsidTr="00F37D0D">
        <w:trPr>
          <w:trHeight w:val="284"/>
        </w:trPr>
        <w:tc>
          <w:tcPr>
            <w:tcW w:w="3417" w:type="dxa"/>
            <w:hideMark/>
          </w:tcPr>
          <w:p w14:paraId="4598082F" w14:textId="77777777" w:rsidR="00B6386A" w:rsidRPr="00B6386A" w:rsidRDefault="00B6386A" w:rsidP="00F37D0D">
            <w:pPr>
              <w:outlineLvl w:val="5"/>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543" w:type="dxa"/>
            <w:hideMark/>
          </w:tcPr>
          <w:p w14:paraId="747EC891" w14:textId="77777777" w:rsidR="00B6386A" w:rsidRPr="00B6386A" w:rsidRDefault="00B6386A" w:rsidP="00F37D0D">
            <w:pPr>
              <w:jc w:val="center"/>
              <w:outlineLvl w:val="5"/>
              <w:rPr>
                <w:rFonts w:cs="Times New Roman"/>
                <w:sz w:val="20"/>
                <w:szCs w:val="20"/>
              </w:rPr>
            </w:pPr>
            <w:r w:rsidRPr="00B6386A">
              <w:rPr>
                <w:rFonts w:cs="Times New Roman"/>
                <w:sz w:val="20"/>
                <w:szCs w:val="20"/>
              </w:rPr>
              <w:t>974</w:t>
            </w:r>
          </w:p>
        </w:tc>
        <w:tc>
          <w:tcPr>
            <w:tcW w:w="740" w:type="dxa"/>
            <w:hideMark/>
          </w:tcPr>
          <w:p w14:paraId="3EE1462E" w14:textId="77777777" w:rsidR="00B6386A" w:rsidRPr="00B6386A" w:rsidRDefault="00B6386A" w:rsidP="00F37D0D">
            <w:pPr>
              <w:jc w:val="center"/>
              <w:outlineLvl w:val="5"/>
              <w:rPr>
                <w:rFonts w:cs="Times New Roman"/>
                <w:sz w:val="20"/>
                <w:szCs w:val="20"/>
              </w:rPr>
            </w:pPr>
            <w:r w:rsidRPr="00B6386A">
              <w:rPr>
                <w:rFonts w:cs="Times New Roman"/>
                <w:sz w:val="20"/>
                <w:szCs w:val="20"/>
              </w:rPr>
              <w:t>0709</w:t>
            </w:r>
          </w:p>
        </w:tc>
        <w:tc>
          <w:tcPr>
            <w:tcW w:w="1212" w:type="dxa"/>
            <w:hideMark/>
          </w:tcPr>
          <w:p w14:paraId="634E34F1" w14:textId="77777777" w:rsidR="00B6386A" w:rsidRPr="00B6386A" w:rsidRDefault="00B6386A" w:rsidP="00F37D0D">
            <w:pPr>
              <w:jc w:val="center"/>
              <w:outlineLvl w:val="5"/>
              <w:rPr>
                <w:rFonts w:cs="Times New Roman"/>
                <w:sz w:val="20"/>
                <w:szCs w:val="20"/>
              </w:rPr>
            </w:pPr>
            <w:r w:rsidRPr="00B6386A">
              <w:rPr>
                <w:rFonts w:cs="Times New Roman"/>
                <w:sz w:val="20"/>
                <w:szCs w:val="20"/>
              </w:rPr>
              <w:t>1020176010</w:t>
            </w:r>
          </w:p>
        </w:tc>
        <w:tc>
          <w:tcPr>
            <w:tcW w:w="600" w:type="dxa"/>
            <w:hideMark/>
          </w:tcPr>
          <w:p w14:paraId="4A51E069" w14:textId="77777777" w:rsidR="00B6386A" w:rsidRPr="00B6386A" w:rsidRDefault="00B6386A" w:rsidP="00F37D0D">
            <w:pPr>
              <w:jc w:val="center"/>
              <w:outlineLvl w:val="5"/>
              <w:rPr>
                <w:rFonts w:cs="Times New Roman"/>
                <w:sz w:val="20"/>
                <w:szCs w:val="20"/>
              </w:rPr>
            </w:pPr>
            <w:r w:rsidRPr="00B6386A">
              <w:rPr>
                <w:rFonts w:cs="Times New Roman"/>
                <w:sz w:val="20"/>
                <w:szCs w:val="20"/>
              </w:rPr>
              <w:t>200</w:t>
            </w:r>
          </w:p>
        </w:tc>
        <w:tc>
          <w:tcPr>
            <w:tcW w:w="1120" w:type="dxa"/>
            <w:hideMark/>
          </w:tcPr>
          <w:p w14:paraId="421AF456" w14:textId="77777777" w:rsidR="00B6386A" w:rsidRPr="00B6386A" w:rsidRDefault="00B6386A" w:rsidP="00F37D0D">
            <w:pPr>
              <w:jc w:val="center"/>
              <w:outlineLvl w:val="5"/>
              <w:rPr>
                <w:rFonts w:cs="Times New Roman"/>
                <w:sz w:val="20"/>
                <w:szCs w:val="20"/>
              </w:rPr>
            </w:pPr>
            <w:r w:rsidRPr="00B6386A">
              <w:rPr>
                <w:rFonts w:cs="Times New Roman"/>
                <w:sz w:val="20"/>
                <w:szCs w:val="20"/>
              </w:rPr>
              <w:t>2,8</w:t>
            </w:r>
          </w:p>
        </w:tc>
        <w:tc>
          <w:tcPr>
            <w:tcW w:w="1180" w:type="dxa"/>
            <w:hideMark/>
          </w:tcPr>
          <w:p w14:paraId="1F1C5911" w14:textId="77777777" w:rsidR="00B6386A" w:rsidRPr="00B6386A" w:rsidRDefault="00B6386A" w:rsidP="00F37D0D">
            <w:pPr>
              <w:jc w:val="center"/>
              <w:outlineLvl w:val="5"/>
              <w:rPr>
                <w:rFonts w:cs="Times New Roman"/>
                <w:sz w:val="20"/>
                <w:szCs w:val="20"/>
              </w:rPr>
            </w:pPr>
            <w:r w:rsidRPr="00B6386A">
              <w:rPr>
                <w:rFonts w:cs="Times New Roman"/>
                <w:sz w:val="20"/>
                <w:szCs w:val="20"/>
              </w:rPr>
              <w:t>3,3</w:t>
            </w:r>
          </w:p>
        </w:tc>
        <w:tc>
          <w:tcPr>
            <w:tcW w:w="1240" w:type="dxa"/>
            <w:hideMark/>
          </w:tcPr>
          <w:p w14:paraId="1D91A224" w14:textId="77777777" w:rsidR="00B6386A" w:rsidRPr="00B6386A" w:rsidRDefault="00B6386A" w:rsidP="00F37D0D">
            <w:pPr>
              <w:jc w:val="center"/>
              <w:outlineLvl w:val="5"/>
              <w:rPr>
                <w:rFonts w:cs="Times New Roman"/>
                <w:sz w:val="20"/>
                <w:szCs w:val="20"/>
              </w:rPr>
            </w:pPr>
            <w:r w:rsidRPr="00B6386A">
              <w:rPr>
                <w:rFonts w:cs="Times New Roman"/>
                <w:sz w:val="20"/>
                <w:szCs w:val="20"/>
              </w:rPr>
              <w:t>3,4</w:t>
            </w:r>
          </w:p>
        </w:tc>
      </w:tr>
      <w:tr w:rsidR="00B6386A" w:rsidRPr="00B6386A" w14:paraId="335EAAC5" w14:textId="77777777" w:rsidTr="00F37D0D">
        <w:trPr>
          <w:trHeight w:val="284"/>
        </w:trPr>
        <w:tc>
          <w:tcPr>
            <w:tcW w:w="3417" w:type="dxa"/>
            <w:hideMark/>
          </w:tcPr>
          <w:p w14:paraId="3CFD0351" w14:textId="77777777" w:rsidR="00B6386A" w:rsidRPr="00B6386A" w:rsidRDefault="00B6386A" w:rsidP="00F37D0D">
            <w:pPr>
              <w:outlineLvl w:val="5"/>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543" w:type="dxa"/>
            <w:hideMark/>
          </w:tcPr>
          <w:p w14:paraId="5174FF6F" w14:textId="77777777" w:rsidR="00B6386A" w:rsidRPr="00B6386A" w:rsidRDefault="00B6386A" w:rsidP="00F37D0D">
            <w:pPr>
              <w:jc w:val="center"/>
              <w:outlineLvl w:val="5"/>
              <w:rPr>
                <w:rFonts w:cs="Times New Roman"/>
                <w:sz w:val="20"/>
                <w:szCs w:val="20"/>
              </w:rPr>
            </w:pPr>
            <w:r w:rsidRPr="00B6386A">
              <w:rPr>
                <w:rFonts w:cs="Times New Roman"/>
                <w:sz w:val="20"/>
                <w:szCs w:val="20"/>
              </w:rPr>
              <w:t>974</w:t>
            </w:r>
          </w:p>
        </w:tc>
        <w:tc>
          <w:tcPr>
            <w:tcW w:w="740" w:type="dxa"/>
            <w:hideMark/>
          </w:tcPr>
          <w:p w14:paraId="10782A55" w14:textId="77777777" w:rsidR="00B6386A" w:rsidRPr="00B6386A" w:rsidRDefault="00B6386A" w:rsidP="00F37D0D">
            <w:pPr>
              <w:jc w:val="center"/>
              <w:outlineLvl w:val="5"/>
              <w:rPr>
                <w:rFonts w:cs="Times New Roman"/>
                <w:sz w:val="20"/>
                <w:szCs w:val="20"/>
              </w:rPr>
            </w:pPr>
            <w:r w:rsidRPr="00B6386A">
              <w:rPr>
                <w:rFonts w:cs="Times New Roman"/>
                <w:sz w:val="20"/>
                <w:szCs w:val="20"/>
              </w:rPr>
              <w:t>0709</w:t>
            </w:r>
          </w:p>
        </w:tc>
        <w:tc>
          <w:tcPr>
            <w:tcW w:w="1212" w:type="dxa"/>
            <w:hideMark/>
          </w:tcPr>
          <w:p w14:paraId="6CFCACA8" w14:textId="77777777" w:rsidR="00B6386A" w:rsidRPr="00B6386A" w:rsidRDefault="00B6386A" w:rsidP="00F37D0D">
            <w:pPr>
              <w:jc w:val="center"/>
              <w:outlineLvl w:val="5"/>
              <w:rPr>
                <w:rFonts w:cs="Times New Roman"/>
                <w:sz w:val="20"/>
                <w:szCs w:val="20"/>
              </w:rPr>
            </w:pPr>
            <w:r w:rsidRPr="00B6386A">
              <w:rPr>
                <w:rFonts w:cs="Times New Roman"/>
                <w:sz w:val="20"/>
                <w:szCs w:val="20"/>
              </w:rPr>
              <w:t>1020176010</w:t>
            </w:r>
          </w:p>
        </w:tc>
        <w:tc>
          <w:tcPr>
            <w:tcW w:w="600" w:type="dxa"/>
            <w:hideMark/>
          </w:tcPr>
          <w:p w14:paraId="3478A88F" w14:textId="77777777" w:rsidR="00B6386A" w:rsidRPr="00B6386A" w:rsidRDefault="00B6386A" w:rsidP="00F37D0D">
            <w:pPr>
              <w:jc w:val="center"/>
              <w:outlineLvl w:val="5"/>
              <w:rPr>
                <w:rFonts w:cs="Times New Roman"/>
                <w:sz w:val="20"/>
                <w:szCs w:val="20"/>
              </w:rPr>
            </w:pPr>
            <w:r w:rsidRPr="00B6386A">
              <w:rPr>
                <w:rFonts w:cs="Times New Roman"/>
                <w:sz w:val="20"/>
                <w:szCs w:val="20"/>
              </w:rPr>
              <w:t>240</w:t>
            </w:r>
          </w:p>
        </w:tc>
        <w:tc>
          <w:tcPr>
            <w:tcW w:w="1120" w:type="dxa"/>
            <w:hideMark/>
          </w:tcPr>
          <w:p w14:paraId="13E755C9" w14:textId="77777777" w:rsidR="00B6386A" w:rsidRPr="00B6386A" w:rsidRDefault="00B6386A" w:rsidP="00F37D0D">
            <w:pPr>
              <w:jc w:val="center"/>
              <w:outlineLvl w:val="5"/>
              <w:rPr>
                <w:rFonts w:cs="Times New Roman"/>
                <w:sz w:val="20"/>
                <w:szCs w:val="20"/>
              </w:rPr>
            </w:pPr>
            <w:r w:rsidRPr="00B6386A">
              <w:rPr>
                <w:rFonts w:cs="Times New Roman"/>
                <w:sz w:val="20"/>
                <w:szCs w:val="20"/>
              </w:rPr>
              <w:t>2,8</w:t>
            </w:r>
          </w:p>
        </w:tc>
        <w:tc>
          <w:tcPr>
            <w:tcW w:w="1180" w:type="dxa"/>
            <w:hideMark/>
          </w:tcPr>
          <w:p w14:paraId="2CD2BFB6" w14:textId="77777777" w:rsidR="00B6386A" w:rsidRPr="00B6386A" w:rsidRDefault="00B6386A" w:rsidP="00F37D0D">
            <w:pPr>
              <w:jc w:val="center"/>
              <w:outlineLvl w:val="5"/>
              <w:rPr>
                <w:rFonts w:cs="Times New Roman"/>
                <w:sz w:val="20"/>
                <w:szCs w:val="20"/>
              </w:rPr>
            </w:pPr>
            <w:r w:rsidRPr="00B6386A">
              <w:rPr>
                <w:rFonts w:cs="Times New Roman"/>
                <w:sz w:val="20"/>
                <w:szCs w:val="20"/>
              </w:rPr>
              <w:t>3,3</w:t>
            </w:r>
          </w:p>
        </w:tc>
        <w:tc>
          <w:tcPr>
            <w:tcW w:w="1240" w:type="dxa"/>
            <w:hideMark/>
          </w:tcPr>
          <w:p w14:paraId="2C116BBB" w14:textId="77777777" w:rsidR="00B6386A" w:rsidRPr="00B6386A" w:rsidRDefault="00B6386A" w:rsidP="00F37D0D">
            <w:pPr>
              <w:jc w:val="center"/>
              <w:outlineLvl w:val="5"/>
              <w:rPr>
                <w:rFonts w:cs="Times New Roman"/>
                <w:sz w:val="20"/>
                <w:szCs w:val="20"/>
              </w:rPr>
            </w:pPr>
            <w:r w:rsidRPr="00B6386A">
              <w:rPr>
                <w:rFonts w:cs="Times New Roman"/>
                <w:sz w:val="20"/>
                <w:szCs w:val="20"/>
              </w:rPr>
              <w:t>3,4</w:t>
            </w:r>
          </w:p>
        </w:tc>
      </w:tr>
      <w:tr w:rsidR="00B6386A" w:rsidRPr="00B6386A" w14:paraId="57F79C33" w14:textId="77777777" w:rsidTr="00F37D0D">
        <w:trPr>
          <w:trHeight w:val="284"/>
        </w:trPr>
        <w:tc>
          <w:tcPr>
            <w:tcW w:w="3417" w:type="dxa"/>
            <w:hideMark/>
          </w:tcPr>
          <w:p w14:paraId="51CA0621" w14:textId="77777777" w:rsidR="00B6386A" w:rsidRPr="00B6386A" w:rsidRDefault="00B6386A" w:rsidP="00F37D0D">
            <w:pPr>
              <w:outlineLvl w:val="6"/>
              <w:rPr>
                <w:rFonts w:cs="Times New Roman"/>
                <w:sz w:val="20"/>
                <w:szCs w:val="20"/>
              </w:rPr>
            </w:pPr>
            <w:r w:rsidRPr="00B6386A">
              <w:rPr>
                <w:rFonts w:cs="Times New Roman"/>
                <w:sz w:val="20"/>
                <w:szCs w:val="20"/>
              </w:rPr>
              <w:t>Исполнение отдельных государственных полномочий в сфере образования по финансированию муниципальных дошкольных образовательных организаций и муниципальных общеобразовательных организаций</w:t>
            </w:r>
          </w:p>
        </w:tc>
        <w:tc>
          <w:tcPr>
            <w:tcW w:w="543" w:type="dxa"/>
            <w:hideMark/>
          </w:tcPr>
          <w:p w14:paraId="4E5A1387" w14:textId="77777777" w:rsidR="00B6386A" w:rsidRPr="00B6386A" w:rsidRDefault="00B6386A" w:rsidP="00F37D0D">
            <w:pPr>
              <w:jc w:val="center"/>
              <w:outlineLvl w:val="6"/>
              <w:rPr>
                <w:rFonts w:cs="Times New Roman"/>
                <w:sz w:val="20"/>
                <w:szCs w:val="20"/>
              </w:rPr>
            </w:pPr>
            <w:r w:rsidRPr="00B6386A">
              <w:rPr>
                <w:rFonts w:cs="Times New Roman"/>
                <w:sz w:val="20"/>
                <w:szCs w:val="20"/>
              </w:rPr>
              <w:t>974</w:t>
            </w:r>
          </w:p>
        </w:tc>
        <w:tc>
          <w:tcPr>
            <w:tcW w:w="740" w:type="dxa"/>
            <w:hideMark/>
          </w:tcPr>
          <w:p w14:paraId="70ABFF53" w14:textId="77777777" w:rsidR="00B6386A" w:rsidRPr="00B6386A" w:rsidRDefault="00B6386A" w:rsidP="00F37D0D">
            <w:pPr>
              <w:jc w:val="center"/>
              <w:outlineLvl w:val="6"/>
              <w:rPr>
                <w:rFonts w:cs="Times New Roman"/>
                <w:sz w:val="20"/>
                <w:szCs w:val="20"/>
              </w:rPr>
            </w:pPr>
            <w:r w:rsidRPr="00B6386A">
              <w:rPr>
                <w:rFonts w:cs="Times New Roman"/>
                <w:sz w:val="20"/>
                <w:szCs w:val="20"/>
              </w:rPr>
              <w:t>0709</w:t>
            </w:r>
          </w:p>
        </w:tc>
        <w:tc>
          <w:tcPr>
            <w:tcW w:w="1212" w:type="dxa"/>
            <w:hideMark/>
          </w:tcPr>
          <w:p w14:paraId="116F18D4" w14:textId="77777777" w:rsidR="00B6386A" w:rsidRPr="00B6386A" w:rsidRDefault="00B6386A" w:rsidP="00F37D0D">
            <w:pPr>
              <w:jc w:val="center"/>
              <w:outlineLvl w:val="6"/>
              <w:rPr>
                <w:rFonts w:cs="Times New Roman"/>
                <w:sz w:val="20"/>
                <w:szCs w:val="20"/>
              </w:rPr>
            </w:pPr>
            <w:r w:rsidRPr="00B6386A">
              <w:rPr>
                <w:rFonts w:cs="Times New Roman"/>
                <w:sz w:val="20"/>
                <w:szCs w:val="20"/>
              </w:rPr>
              <w:t>1020176210</w:t>
            </w:r>
          </w:p>
        </w:tc>
        <w:tc>
          <w:tcPr>
            <w:tcW w:w="600" w:type="dxa"/>
            <w:hideMark/>
          </w:tcPr>
          <w:p w14:paraId="6E18324A"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314E2058" w14:textId="77777777" w:rsidR="00B6386A" w:rsidRPr="00B6386A" w:rsidRDefault="00B6386A" w:rsidP="00F37D0D">
            <w:pPr>
              <w:jc w:val="center"/>
              <w:outlineLvl w:val="6"/>
              <w:rPr>
                <w:rFonts w:cs="Times New Roman"/>
                <w:sz w:val="20"/>
                <w:szCs w:val="20"/>
              </w:rPr>
            </w:pPr>
            <w:r w:rsidRPr="00B6386A">
              <w:rPr>
                <w:rFonts w:cs="Times New Roman"/>
                <w:sz w:val="20"/>
                <w:szCs w:val="20"/>
              </w:rPr>
              <w:t>94,3</w:t>
            </w:r>
          </w:p>
        </w:tc>
        <w:tc>
          <w:tcPr>
            <w:tcW w:w="1180" w:type="dxa"/>
            <w:hideMark/>
          </w:tcPr>
          <w:p w14:paraId="1D3B9355" w14:textId="77777777" w:rsidR="00B6386A" w:rsidRPr="00B6386A" w:rsidRDefault="00B6386A" w:rsidP="00F37D0D">
            <w:pPr>
              <w:jc w:val="center"/>
              <w:outlineLvl w:val="6"/>
              <w:rPr>
                <w:rFonts w:cs="Times New Roman"/>
                <w:sz w:val="20"/>
                <w:szCs w:val="20"/>
              </w:rPr>
            </w:pPr>
            <w:r w:rsidRPr="00B6386A">
              <w:rPr>
                <w:rFonts w:cs="Times New Roman"/>
                <w:sz w:val="20"/>
                <w:szCs w:val="20"/>
              </w:rPr>
              <w:t>102,2</w:t>
            </w:r>
          </w:p>
        </w:tc>
        <w:tc>
          <w:tcPr>
            <w:tcW w:w="1240" w:type="dxa"/>
            <w:hideMark/>
          </w:tcPr>
          <w:p w14:paraId="118FE2AC" w14:textId="77777777" w:rsidR="00B6386A" w:rsidRPr="00B6386A" w:rsidRDefault="00B6386A" w:rsidP="00F37D0D">
            <w:pPr>
              <w:jc w:val="center"/>
              <w:outlineLvl w:val="6"/>
              <w:rPr>
                <w:rFonts w:cs="Times New Roman"/>
                <w:sz w:val="20"/>
                <w:szCs w:val="20"/>
              </w:rPr>
            </w:pPr>
            <w:r w:rsidRPr="00B6386A">
              <w:rPr>
                <w:rFonts w:cs="Times New Roman"/>
                <w:sz w:val="20"/>
                <w:szCs w:val="20"/>
              </w:rPr>
              <w:t>126,3</w:t>
            </w:r>
          </w:p>
        </w:tc>
      </w:tr>
      <w:tr w:rsidR="00B6386A" w:rsidRPr="00B6386A" w14:paraId="245F8017" w14:textId="77777777" w:rsidTr="00F37D0D">
        <w:trPr>
          <w:trHeight w:val="284"/>
        </w:trPr>
        <w:tc>
          <w:tcPr>
            <w:tcW w:w="3417" w:type="dxa"/>
            <w:hideMark/>
          </w:tcPr>
          <w:p w14:paraId="513047D0" w14:textId="77777777" w:rsidR="00B6386A" w:rsidRPr="00B6386A" w:rsidRDefault="00B6386A" w:rsidP="00F37D0D">
            <w:pPr>
              <w:outlineLvl w:val="3"/>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543" w:type="dxa"/>
            <w:hideMark/>
          </w:tcPr>
          <w:p w14:paraId="443FD6FF" w14:textId="77777777" w:rsidR="00B6386A" w:rsidRPr="00B6386A" w:rsidRDefault="00B6386A" w:rsidP="00F37D0D">
            <w:pPr>
              <w:jc w:val="center"/>
              <w:outlineLvl w:val="3"/>
              <w:rPr>
                <w:rFonts w:cs="Times New Roman"/>
                <w:sz w:val="20"/>
                <w:szCs w:val="20"/>
              </w:rPr>
            </w:pPr>
            <w:r w:rsidRPr="00B6386A">
              <w:rPr>
                <w:rFonts w:cs="Times New Roman"/>
                <w:sz w:val="20"/>
                <w:szCs w:val="20"/>
              </w:rPr>
              <w:t>974</w:t>
            </w:r>
          </w:p>
        </w:tc>
        <w:tc>
          <w:tcPr>
            <w:tcW w:w="740" w:type="dxa"/>
            <w:hideMark/>
          </w:tcPr>
          <w:p w14:paraId="6027C5B5" w14:textId="77777777" w:rsidR="00B6386A" w:rsidRPr="00B6386A" w:rsidRDefault="00B6386A" w:rsidP="00F37D0D">
            <w:pPr>
              <w:jc w:val="center"/>
              <w:outlineLvl w:val="3"/>
              <w:rPr>
                <w:rFonts w:cs="Times New Roman"/>
                <w:sz w:val="20"/>
                <w:szCs w:val="20"/>
              </w:rPr>
            </w:pPr>
            <w:r w:rsidRPr="00B6386A">
              <w:rPr>
                <w:rFonts w:cs="Times New Roman"/>
                <w:sz w:val="20"/>
                <w:szCs w:val="20"/>
              </w:rPr>
              <w:t>0709</w:t>
            </w:r>
          </w:p>
        </w:tc>
        <w:tc>
          <w:tcPr>
            <w:tcW w:w="1212" w:type="dxa"/>
            <w:hideMark/>
          </w:tcPr>
          <w:p w14:paraId="70D89F1F" w14:textId="77777777" w:rsidR="00B6386A" w:rsidRPr="00B6386A" w:rsidRDefault="00B6386A" w:rsidP="00F37D0D">
            <w:pPr>
              <w:jc w:val="center"/>
              <w:outlineLvl w:val="3"/>
              <w:rPr>
                <w:rFonts w:cs="Times New Roman"/>
                <w:sz w:val="20"/>
                <w:szCs w:val="20"/>
              </w:rPr>
            </w:pPr>
            <w:r w:rsidRPr="00B6386A">
              <w:rPr>
                <w:rFonts w:cs="Times New Roman"/>
                <w:sz w:val="20"/>
                <w:szCs w:val="20"/>
              </w:rPr>
              <w:t>1020176210</w:t>
            </w:r>
          </w:p>
        </w:tc>
        <w:tc>
          <w:tcPr>
            <w:tcW w:w="600" w:type="dxa"/>
            <w:hideMark/>
          </w:tcPr>
          <w:p w14:paraId="415D5775" w14:textId="77777777" w:rsidR="00B6386A" w:rsidRPr="00B6386A" w:rsidRDefault="00B6386A" w:rsidP="00F37D0D">
            <w:pPr>
              <w:jc w:val="center"/>
              <w:outlineLvl w:val="3"/>
              <w:rPr>
                <w:rFonts w:cs="Times New Roman"/>
                <w:sz w:val="20"/>
                <w:szCs w:val="20"/>
              </w:rPr>
            </w:pPr>
            <w:r w:rsidRPr="00B6386A">
              <w:rPr>
                <w:rFonts w:cs="Times New Roman"/>
                <w:sz w:val="20"/>
                <w:szCs w:val="20"/>
              </w:rPr>
              <w:t>200</w:t>
            </w:r>
          </w:p>
        </w:tc>
        <w:tc>
          <w:tcPr>
            <w:tcW w:w="1120" w:type="dxa"/>
            <w:hideMark/>
          </w:tcPr>
          <w:p w14:paraId="34F0EC43" w14:textId="77777777" w:rsidR="00B6386A" w:rsidRPr="00B6386A" w:rsidRDefault="00B6386A" w:rsidP="00F37D0D">
            <w:pPr>
              <w:jc w:val="center"/>
              <w:outlineLvl w:val="3"/>
              <w:rPr>
                <w:rFonts w:cs="Times New Roman"/>
                <w:sz w:val="20"/>
                <w:szCs w:val="20"/>
              </w:rPr>
            </w:pPr>
            <w:r w:rsidRPr="00B6386A">
              <w:rPr>
                <w:rFonts w:cs="Times New Roman"/>
                <w:sz w:val="20"/>
                <w:szCs w:val="20"/>
              </w:rPr>
              <w:t>94,3</w:t>
            </w:r>
          </w:p>
        </w:tc>
        <w:tc>
          <w:tcPr>
            <w:tcW w:w="1180" w:type="dxa"/>
            <w:hideMark/>
          </w:tcPr>
          <w:p w14:paraId="19A48821" w14:textId="77777777" w:rsidR="00B6386A" w:rsidRPr="00B6386A" w:rsidRDefault="00B6386A" w:rsidP="00F37D0D">
            <w:pPr>
              <w:jc w:val="center"/>
              <w:outlineLvl w:val="3"/>
              <w:rPr>
                <w:rFonts w:cs="Times New Roman"/>
                <w:sz w:val="20"/>
                <w:szCs w:val="20"/>
              </w:rPr>
            </w:pPr>
            <w:r w:rsidRPr="00B6386A">
              <w:rPr>
                <w:rFonts w:cs="Times New Roman"/>
                <w:sz w:val="20"/>
                <w:szCs w:val="20"/>
              </w:rPr>
              <w:t>102,2</w:t>
            </w:r>
          </w:p>
        </w:tc>
        <w:tc>
          <w:tcPr>
            <w:tcW w:w="1240" w:type="dxa"/>
            <w:hideMark/>
          </w:tcPr>
          <w:p w14:paraId="58071FE5" w14:textId="77777777" w:rsidR="00B6386A" w:rsidRPr="00B6386A" w:rsidRDefault="00B6386A" w:rsidP="00F37D0D">
            <w:pPr>
              <w:jc w:val="center"/>
              <w:outlineLvl w:val="3"/>
              <w:rPr>
                <w:rFonts w:cs="Times New Roman"/>
                <w:sz w:val="20"/>
                <w:szCs w:val="20"/>
              </w:rPr>
            </w:pPr>
            <w:r w:rsidRPr="00B6386A">
              <w:rPr>
                <w:rFonts w:cs="Times New Roman"/>
                <w:sz w:val="20"/>
                <w:szCs w:val="20"/>
              </w:rPr>
              <w:t>126,3</w:t>
            </w:r>
          </w:p>
        </w:tc>
      </w:tr>
      <w:tr w:rsidR="00B6386A" w:rsidRPr="00B6386A" w14:paraId="4C0B878F" w14:textId="77777777" w:rsidTr="00F37D0D">
        <w:trPr>
          <w:trHeight w:val="284"/>
        </w:trPr>
        <w:tc>
          <w:tcPr>
            <w:tcW w:w="3417" w:type="dxa"/>
            <w:hideMark/>
          </w:tcPr>
          <w:p w14:paraId="7EC1BB68" w14:textId="77777777" w:rsidR="00B6386A" w:rsidRPr="00B6386A" w:rsidRDefault="00B6386A" w:rsidP="00F37D0D">
            <w:pPr>
              <w:outlineLvl w:val="3"/>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543" w:type="dxa"/>
            <w:hideMark/>
          </w:tcPr>
          <w:p w14:paraId="693F88CD" w14:textId="77777777" w:rsidR="00B6386A" w:rsidRPr="00B6386A" w:rsidRDefault="00B6386A" w:rsidP="00F37D0D">
            <w:pPr>
              <w:jc w:val="center"/>
              <w:outlineLvl w:val="3"/>
              <w:rPr>
                <w:rFonts w:cs="Times New Roman"/>
                <w:sz w:val="20"/>
                <w:szCs w:val="20"/>
              </w:rPr>
            </w:pPr>
            <w:r w:rsidRPr="00B6386A">
              <w:rPr>
                <w:rFonts w:cs="Times New Roman"/>
                <w:sz w:val="20"/>
                <w:szCs w:val="20"/>
              </w:rPr>
              <w:t>974</w:t>
            </w:r>
          </w:p>
        </w:tc>
        <w:tc>
          <w:tcPr>
            <w:tcW w:w="740" w:type="dxa"/>
            <w:hideMark/>
          </w:tcPr>
          <w:p w14:paraId="457022C6" w14:textId="77777777" w:rsidR="00B6386A" w:rsidRPr="00B6386A" w:rsidRDefault="00B6386A" w:rsidP="00F37D0D">
            <w:pPr>
              <w:jc w:val="center"/>
              <w:outlineLvl w:val="3"/>
              <w:rPr>
                <w:rFonts w:cs="Times New Roman"/>
                <w:sz w:val="20"/>
                <w:szCs w:val="20"/>
              </w:rPr>
            </w:pPr>
            <w:r w:rsidRPr="00B6386A">
              <w:rPr>
                <w:rFonts w:cs="Times New Roman"/>
                <w:sz w:val="20"/>
                <w:szCs w:val="20"/>
              </w:rPr>
              <w:t>0709</w:t>
            </w:r>
          </w:p>
        </w:tc>
        <w:tc>
          <w:tcPr>
            <w:tcW w:w="1212" w:type="dxa"/>
            <w:hideMark/>
          </w:tcPr>
          <w:p w14:paraId="79F2DAE5" w14:textId="77777777" w:rsidR="00B6386A" w:rsidRPr="00B6386A" w:rsidRDefault="00B6386A" w:rsidP="00F37D0D">
            <w:pPr>
              <w:jc w:val="center"/>
              <w:outlineLvl w:val="3"/>
              <w:rPr>
                <w:rFonts w:cs="Times New Roman"/>
                <w:sz w:val="20"/>
                <w:szCs w:val="20"/>
              </w:rPr>
            </w:pPr>
            <w:r w:rsidRPr="00B6386A">
              <w:rPr>
                <w:rFonts w:cs="Times New Roman"/>
                <w:sz w:val="20"/>
                <w:szCs w:val="20"/>
              </w:rPr>
              <w:t>1020176210</w:t>
            </w:r>
          </w:p>
        </w:tc>
        <w:tc>
          <w:tcPr>
            <w:tcW w:w="600" w:type="dxa"/>
            <w:hideMark/>
          </w:tcPr>
          <w:p w14:paraId="74C482A4" w14:textId="77777777" w:rsidR="00B6386A" w:rsidRPr="00B6386A" w:rsidRDefault="00B6386A" w:rsidP="00F37D0D">
            <w:pPr>
              <w:jc w:val="center"/>
              <w:outlineLvl w:val="3"/>
              <w:rPr>
                <w:rFonts w:cs="Times New Roman"/>
                <w:sz w:val="20"/>
                <w:szCs w:val="20"/>
              </w:rPr>
            </w:pPr>
            <w:r w:rsidRPr="00B6386A">
              <w:rPr>
                <w:rFonts w:cs="Times New Roman"/>
                <w:sz w:val="20"/>
                <w:szCs w:val="20"/>
              </w:rPr>
              <w:t>240</w:t>
            </w:r>
          </w:p>
        </w:tc>
        <w:tc>
          <w:tcPr>
            <w:tcW w:w="1120" w:type="dxa"/>
            <w:hideMark/>
          </w:tcPr>
          <w:p w14:paraId="31D4CCBC" w14:textId="77777777" w:rsidR="00B6386A" w:rsidRPr="00B6386A" w:rsidRDefault="00B6386A" w:rsidP="00F37D0D">
            <w:pPr>
              <w:jc w:val="center"/>
              <w:outlineLvl w:val="3"/>
              <w:rPr>
                <w:rFonts w:cs="Times New Roman"/>
                <w:sz w:val="20"/>
                <w:szCs w:val="20"/>
              </w:rPr>
            </w:pPr>
            <w:r w:rsidRPr="00B6386A">
              <w:rPr>
                <w:rFonts w:cs="Times New Roman"/>
                <w:sz w:val="20"/>
                <w:szCs w:val="20"/>
              </w:rPr>
              <w:t>94,3</w:t>
            </w:r>
          </w:p>
        </w:tc>
        <w:tc>
          <w:tcPr>
            <w:tcW w:w="1180" w:type="dxa"/>
            <w:hideMark/>
          </w:tcPr>
          <w:p w14:paraId="4BBF0537" w14:textId="77777777" w:rsidR="00B6386A" w:rsidRPr="00B6386A" w:rsidRDefault="00B6386A" w:rsidP="00F37D0D">
            <w:pPr>
              <w:jc w:val="center"/>
              <w:outlineLvl w:val="3"/>
              <w:rPr>
                <w:rFonts w:cs="Times New Roman"/>
                <w:sz w:val="20"/>
                <w:szCs w:val="20"/>
              </w:rPr>
            </w:pPr>
            <w:r w:rsidRPr="00B6386A">
              <w:rPr>
                <w:rFonts w:cs="Times New Roman"/>
                <w:sz w:val="20"/>
                <w:szCs w:val="20"/>
              </w:rPr>
              <w:t>102,2</w:t>
            </w:r>
          </w:p>
        </w:tc>
        <w:tc>
          <w:tcPr>
            <w:tcW w:w="1240" w:type="dxa"/>
            <w:hideMark/>
          </w:tcPr>
          <w:p w14:paraId="7A37DC4E" w14:textId="77777777" w:rsidR="00B6386A" w:rsidRPr="00B6386A" w:rsidRDefault="00B6386A" w:rsidP="00F37D0D">
            <w:pPr>
              <w:jc w:val="center"/>
              <w:outlineLvl w:val="3"/>
              <w:rPr>
                <w:rFonts w:cs="Times New Roman"/>
                <w:sz w:val="20"/>
                <w:szCs w:val="20"/>
              </w:rPr>
            </w:pPr>
            <w:r w:rsidRPr="00B6386A">
              <w:rPr>
                <w:rFonts w:cs="Times New Roman"/>
                <w:sz w:val="20"/>
                <w:szCs w:val="20"/>
              </w:rPr>
              <w:t>126,3</w:t>
            </w:r>
          </w:p>
        </w:tc>
      </w:tr>
      <w:tr w:rsidR="00B6386A" w:rsidRPr="00B6386A" w14:paraId="2390A233" w14:textId="77777777" w:rsidTr="00F37D0D">
        <w:trPr>
          <w:trHeight w:val="284"/>
        </w:trPr>
        <w:tc>
          <w:tcPr>
            <w:tcW w:w="3417" w:type="dxa"/>
            <w:hideMark/>
          </w:tcPr>
          <w:p w14:paraId="715C5017" w14:textId="77777777" w:rsidR="00B6386A" w:rsidRPr="00B6386A" w:rsidRDefault="00B6386A" w:rsidP="00F37D0D">
            <w:pPr>
              <w:outlineLvl w:val="4"/>
              <w:rPr>
                <w:rFonts w:cs="Times New Roman"/>
                <w:sz w:val="20"/>
                <w:szCs w:val="20"/>
              </w:rPr>
            </w:pPr>
            <w:r w:rsidRPr="00B6386A">
              <w:rPr>
                <w:rFonts w:cs="Times New Roman"/>
                <w:sz w:val="20"/>
                <w:szCs w:val="20"/>
              </w:rPr>
              <w:t>Подпрограмма 'Организация отдыха, оздоровления, занятости детей и подростков'</w:t>
            </w:r>
          </w:p>
        </w:tc>
        <w:tc>
          <w:tcPr>
            <w:tcW w:w="543" w:type="dxa"/>
            <w:hideMark/>
          </w:tcPr>
          <w:p w14:paraId="7D7965B5" w14:textId="77777777" w:rsidR="00B6386A" w:rsidRPr="00B6386A" w:rsidRDefault="00B6386A" w:rsidP="00F37D0D">
            <w:pPr>
              <w:jc w:val="center"/>
              <w:outlineLvl w:val="4"/>
              <w:rPr>
                <w:rFonts w:cs="Times New Roman"/>
                <w:sz w:val="20"/>
                <w:szCs w:val="20"/>
              </w:rPr>
            </w:pPr>
            <w:r w:rsidRPr="00B6386A">
              <w:rPr>
                <w:rFonts w:cs="Times New Roman"/>
                <w:sz w:val="20"/>
                <w:szCs w:val="20"/>
              </w:rPr>
              <w:t>974</w:t>
            </w:r>
          </w:p>
        </w:tc>
        <w:tc>
          <w:tcPr>
            <w:tcW w:w="740" w:type="dxa"/>
            <w:hideMark/>
          </w:tcPr>
          <w:p w14:paraId="353FCB90" w14:textId="77777777" w:rsidR="00B6386A" w:rsidRPr="00B6386A" w:rsidRDefault="00B6386A" w:rsidP="00F37D0D">
            <w:pPr>
              <w:jc w:val="center"/>
              <w:outlineLvl w:val="4"/>
              <w:rPr>
                <w:rFonts w:cs="Times New Roman"/>
                <w:sz w:val="20"/>
                <w:szCs w:val="20"/>
              </w:rPr>
            </w:pPr>
            <w:r w:rsidRPr="00B6386A">
              <w:rPr>
                <w:rFonts w:cs="Times New Roman"/>
                <w:sz w:val="20"/>
                <w:szCs w:val="20"/>
              </w:rPr>
              <w:t>0709</w:t>
            </w:r>
          </w:p>
        </w:tc>
        <w:tc>
          <w:tcPr>
            <w:tcW w:w="1212" w:type="dxa"/>
            <w:hideMark/>
          </w:tcPr>
          <w:p w14:paraId="6B71220F" w14:textId="77777777" w:rsidR="00B6386A" w:rsidRPr="00B6386A" w:rsidRDefault="00B6386A" w:rsidP="00F37D0D">
            <w:pPr>
              <w:jc w:val="center"/>
              <w:outlineLvl w:val="4"/>
              <w:rPr>
                <w:rFonts w:cs="Times New Roman"/>
                <w:sz w:val="20"/>
                <w:szCs w:val="20"/>
              </w:rPr>
            </w:pPr>
            <w:r w:rsidRPr="00B6386A">
              <w:rPr>
                <w:rFonts w:cs="Times New Roman"/>
                <w:sz w:val="20"/>
                <w:szCs w:val="20"/>
              </w:rPr>
              <w:t>1030000000</w:t>
            </w:r>
          </w:p>
        </w:tc>
        <w:tc>
          <w:tcPr>
            <w:tcW w:w="600" w:type="dxa"/>
            <w:hideMark/>
          </w:tcPr>
          <w:p w14:paraId="6E3495FA"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120" w:type="dxa"/>
            <w:hideMark/>
          </w:tcPr>
          <w:p w14:paraId="726A93D3" w14:textId="77777777" w:rsidR="00B6386A" w:rsidRPr="00B6386A" w:rsidRDefault="00B6386A" w:rsidP="00F37D0D">
            <w:pPr>
              <w:jc w:val="center"/>
              <w:outlineLvl w:val="4"/>
              <w:rPr>
                <w:rFonts w:cs="Times New Roman"/>
                <w:sz w:val="20"/>
                <w:szCs w:val="20"/>
              </w:rPr>
            </w:pPr>
            <w:r w:rsidRPr="00B6386A">
              <w:rPr>
                <w:rFonts w:cs="Times New Roman"/>
                <w:sz w:val="20"/>
                <w:szCs w:val="20"/>
              </w:rPr>
              <w:t>12 046,9</w:t>
            </w:r>
          </w:p>
        </w:tc>
        <w:tc>
          <w:tcPr>
            <w:tcW w:w="1180" w:type="dxa"/>
            <w:hideMark/>
          </w:tcPr>
          <w:p w14:paraId="7DB5F72A" w14:textId="77777777" w:rsidR="00B6386A" w:rsidRPr="00B6386A" w:rsidRDefault="00B6386A" w:rsidP="00F37D0D">
            <w:pPr>
              <w:jc w:val="center"/>
              <w:outlineLvl w:val="4"/>
              <w:rPr>
                <w:rFonts w:cs="Times New Roman"/>
                <w:sz w:val="20"/>
                <w:szCs w:val="20"/>
              </w:rPr>
            </w:pPr>
            <w:r w:rsidRPr="00B6386A">
              <w:rPr>
                <w:rFonts w:cs="Times New Roman"/>
                <w:sz w:val="20"/>
                <w:szCs w:val="20"/>
              </w:rPr>
              <w:t>12 046,9</w:t>
            </w:r>
          </w:p>
        </w:tc>
        <w:tc>
          <w:tcPr>
            <w:tcW w:w="1240" w:type="dxa"/>
            <w:hideMark/>
          </w:tcPr>
          <w:p w14:paraId="48D80DA7" w14:textId="77777777" w:rsidR="00B6386A" w:rsidRPr="00B6386A" w:rsidRDefault="00B6386A" w:rsidP="00F37D0D">
            <w:pPr>
              <w:jc w:val="center"/>
              <w:outlineLvl w:val="4"/>
              <w:rPr>
                <w:rFonts w:cs="Times New Roman"/>
                <w:sz w:val="20"/>
                <w:szCs w:val="20"/>
              </w:rPr>
            </w:pPr>
            <w:r w:rsidRPr="00B6386A">
              <w:rPr>
                <w:rFonts w:cs="Times New Roman"/>
                <w:sz w:val="20"/>
                <w:szCs w:val="20"/>
              </w:rPr>
              <w:t>12 046,9</w:t>
            </w:r>
          </w:p>
        </w:tc>
      </w:tr>
      <w:tr w:rsidR="00B6386A" w:rsidRPr="00B6386A" w14:paraId="50EE30A8" w14:textId="77777777" w:rsidTr="00F37D0D">
        <w:trPr>
          <w:trHeight w:val="284"/>
        </w:trPr>
        <w:tc>
          <w:tcPr>
            <w:tcW w:w="3417" w:type="dxa"/>
            <w:hideMark/>
          </w:tcPr>
          <w:p w14:paraId="7EAB52E5" w14:textId="77777777" w:rsidR="00B6386A" w:rsidRPr="00B6386A" w:rsidRDefault="00B6386A" w:rsidP="00F37D0D">
            <w:pPr>
              <w:outlineLvl w:val="5"/>
              <w:rPr>
                <w:rFonts w:cs="Times New Roman"/>
                <w:sz w:val="20"/>
                <w:szCs w:val="20"/>
              </w:rPr>
            </w:pPr>
            <w:r w:rsidRPr="00B6386A">
              <w:rPr>
                <w:rFonts w:cs="Times New Roman"/>
                <w:sz w:val="20"/>
                <w:szCs w:val="20"/>
              </w:rPr>
              <w:t>Основное мероприятие 'Повышение качества услуг по организации отдыха и оздоровления детей и подростков в Бессоновском районе Пензенской области'</w:t>
            </w:r>
          </w:p>
        </w:tc>
        <w:tc>
          <w:tcPr>
            <w:tcW w:w="543" w:type="dxa"/>
            <w:hideMark/>
          </w:tcPr>
          <w:p w14:paraId="0D980944" w14:textId="77777777" w:rsidR="00B6386A" w:rsidRPr="00B6386A" w:rsidRDefault="00B6386A" w:rsidP="00F37D0D">
            <w:pPr>
              <w:jc w:val="center"/>
              <w:outlineLvl w:val="5"/>
              <w:rPr>
                <w:rFonts w:cs="Times New Roman"/>
                <w:sz w:val="20"/>
                <w:szCs w:val="20"/>
              </w:rPr>
            </w:pPr>
            <w:r w:rsidRPr="00B6386A">
              <w:rPr>
                <w:rFonts w:cs="Times New Roman"/>
                <w:sz w:val="20"/>
                <w:szCs w:val="20"/>
              </w:rPr>
              <w:t>974</w:t>
            </w:r>
          </w:p>
        </w:tc>
        <w:tc>
          <w:tcPr>
            <w:tcW w:w="740" w:type="dxa"/>
            <w:hideMark/>
          </w:tcPr>
          <w:p w14:paraId="1CA822BD" w14:textId="77777777" w:rsidR="00B6386A" w:rsidRPr="00B6386A" w:rsidRDefault="00B6386A" w:rsidP="00F37D0D">
            <w:pPr>
              <w:jc w:val="center"/>
              <w:outlineLvl w:val="5"/>
              <w:rPr>
                <w:rFonts w:cs="Times New Roman"/>
                <w:sz w:val="20"/>
                <w:szCs w:val="20"/>
              </w:rPr>
            </w:pPr>
            <w:r w:rsidRPr="00B6386A">
              <w:rPr>
                <w:rFonts w:cs="Times New Roman"/>
                <w:sz w:val="20"/>
                <w:szCs w:val="20"/>
              </w:rPr>
              <w:t>0709</w:t>
            </w:r>
          </w:p>
        </w:tc>
        <w:tc>
          <w:tcPr>
            <w:tcW w:w="1212" w:type="dxa"/>
            <w:hideMark/>
          </w:tcPr>
          <w:p w14:paraId="79496680" w14:textId="77777777" w:rsidR="00B6386A" w:rsidRPr="00B6386A" w:rsidRDefault="00B6386A" w:rsidP="00F37D0D">
            <w:pPr>
              <w:jc w:val="center"/>
              <w:outlineLvl w:val="5"/>
              <w:rPr>
                <w:rFonts w:cs="Times New Roman"/>
                <w:sz w:val="20"/>
                <w:szCs w:val="20"/>
              </w:rPr>
            </w:pPr>
            <w:r w:rsidRPr="00B6386A">
              <w:rPr>
                <w:rFonts w:cs="Times New Roman"/>
                <w:sz w:val="20"/>
                <w:szCs w:val="20"/>
              </w:rPr>
              <w:t>1030100000</w:t>
            </w:r>
          </w:p>
        </w:tc>
        <w:tc>
          <w:tcPr>
            <w:tcW w:w="600" w:type="dxa"/>
            <w:hideMark/>
          </w:tcPr>
          <w:p w14:paraId="0FEE4566" w14:textId="77777777" w:rsidR="00B6386A" w:rsidRPr="00B6386A" w:rsidRDefault="00B6386A" w:rsidP="00F37D0D">
            <w:pPr>
              <w:jc w:val="center"/>
              <w:outlineLvl w:val="5"/>
              <w:rPr>
                <w:rFonts w:cs="Times New Roman"/>
                <w:sz w:val="20"/>
                <w:szCs w:val="20"/>
              </w:rPr>
            </w:pPr>
            <w:r w:rsidRPr="00B6386A">
              <w:rPr>
                <w:rFonts w:cs="Times New Roman"/>
                <w:sz w:val="20"/>
                <w:szCs w:val="20"/>
              </w:rPr>
              <w:t> </w:t>
            </w:r>
          </w:p>
        </w:tc>
        <w:tc>
          <w:tcPr>
            <w:tcW w:w="1120" w:type="dxa"/>
            <w:hideMark/>
          </w:tcPr>
          <w:p w14:paraId="42E90823" w14:textId="77777777" w:rsidR="00B6386A" w:rsidRPr="00B6386A" w:rsidRDefault="00B6386A" w:rsidP="00F37D0D">
            <w:pPr>
              <w:jc w:val="center"/>
              <w:outlineLvl w:val="5"/>
              <w:rPr>
                <w:rFonts w:cs="Times New Roman"/>
                <w:sz w:val="20"/>
                <w:szCs w:val="20"/>
              </w:rPr>
            </w:pPr>
            <w:r w:rsidRPr="00B6386A">
              <w:rPr>
                <w:rFonts w:cs="Times New Roman"/>
                <w:sz w:val="20"/>
                <w:szCs w:val="20"/>
              </w:rPr>
              <w:t>12 046,9</w:t>
            </w:r>
          </w:p>
        </w:tc>
        <w:tc>
          <w:tcPr>
            <w:tcW w:w="1180" w:type="dxa"/>
            <w:hideMark/>
          </w:tcPr>
          <w:p w14:paraId="00E9F565" w14:textId="77777777" w:rsidR="00B6386A" w:rsidRPr="00B6386A" w:rsidRDefault="00B6386A" w:rsidP="00F37D0D">
            <w:pPr>
              <w:jc w:val="center"/>
              <w:outlineLvl w:val="5"/>
              <w:rPr>
                <w:rFonts w:cs="Times New Roman"/>
                <w:sz w:val="20"/>
                <w:szCs w:val="20"/>
              </w:rPr>
            </w:pPr>
            <w:r w:rsidRPr="00B6386A">
              <w:rPr>
                <w:rFonts w:cs="Times New Roman"/>
                <w:sz w:val="20"/>
                <w:szCs w:val="20"/>
              </w:rPr>
              <w:t>12 046,9</w:t>
            </w:r>
          </w:p>
        </w:tc>
        <w:tc>
          <w:tcPr>
            <w:tcW w:w="1240" w:type="dxa"/>
            <w:hideMark/>
          </w:tcPr>
          <w:p w14:paraId="2A77CC87" w14:textId="77777777" w:rsidR="00B6386A" w:rsidRPr="00B6386A" w:rsidRDefault="00B6386A" w:rsidP="00F37D0D">
            <w:pPr>
              <w:jc w:val="center"/>
              <w:outlineLvl w:val="5"/>
              <w:rPr>
                <w:rFonts w:cs="Times New Roman"/>
                <w:sz w:val="20"/>
                <w:szCs w:val="20"/>
              </w:rPr>
            </w:pPr>
            <w:r w:rsidRPr="00B6386A">
              <w:rPr>
                <w:rFonts w:cs="Times New Roman"/>
                <w:sz w:val="20"/>
                <w:szCs w:val="20"/>
              </w:rPr>
              <w:t>12 046,9</w:t>
            </w:r>
          </w:p>
        </w:tc>
      </w:tr>
      <w:tr w:rsidR="00B6386A" w:rsidRPr="00B6386A" w14:paraId="4A509E07" w14:textId="77777777" w:rsidTr="00F37D0D">
        <w:trPr>
          <w:trHeight w:val="284"/>
        </w:trPr>
        <w:tc>
          <w:tcPr>
            <w:tcW w:w="3417" w:type="dxa"/>
            <w:hideMark/>
          </w:tcPr>
          <w:p w14:paraId="5CCD8BA9" w14:textId="77777777" w:rsidR="00B6386A" w:rsidRPr="00B6386A" w:rsidRDefault="00B6386A" w:rsidP="00F37D0D">
            <w:pPr>
              <w:outlineLvl w:val="6"/>
              <w:rPr>
                <w:rFonts w:cs="Times New Roman"/>
                <w:sz w:val="20"/>
                <w:szCs w:val="20"/>
              </w:rPr>
            </w:pPr>
            <w:r w:rsidRPr="00B6386A">
              <w:rPr>
                <w:rFonts w:cs="Times New Roman"/>
                <w:sz w:val="20"/>
                <w:szCs w:val="20"/>
              </w:rPr>
              <w:t>Исполнение государственных полномочий в сфере организации отдыха и оздоровления детей</w:t>
            </w:r>
          </w:p>
        </w:tc>
        <w:tc>
          <w:tcPr>
            <w:tcW w:w="543" w:type="dxa"/>
            <w:hideMark/>
          </w:tcPr>
          <w:p w14:paraId="5473C6D5" w14:textId="77777777" w:rsidR="00B6386A" w:rsidRPr="00B6386A" w:rsidRDefault="00B6386A" w:rsidP="00F37D0D">
            <w:pPr>
              <w:jc w:val="center"/>
              <w:outlineLvl w:val="6"/>
              <w:rPr>
                <w:rFonts w:cs="Times New Roman"/>
                <w:sz w:val="20"/>
                <w:szCs w:val="20"/>
              </w:rPr>
            </w:pPr>
            <w:r w:rsidRPr="00B6386A">
              <w:rPr>
                <w:rFonts w:cs="Times New Roman"/>
                <w:sz w:val="20"/>
                <w:szCs w:val="20"/>
              </w:rPr>
              <w:t>974</w:t>
            </w:r>
          </w:p>
        </w:tc>
        <w:tc>
          <w:tcPr>
            <w:tcW w:w="740" w:type="dxa"/>
            <w:hideMark/>
          </w:tcPr>
          <w:p w14:paraId="789FBD8E" w14:textId="77777777" w:rsidR="00B6386A" w:rsidRPr="00B6386A" w:rsidRDefault="00B6386A" w:rsidP="00F37D0D">
            <w:pPr>
              <w:jc w:val="center"/>
              <w:outlineLvl w:val="6"/>
              <w:rPr>
                <w:rFonts w:cs="Times New Roman"/>
                <w:sz w:val="20"/>
                <w:szCs w:val="20"/>
              </w:rPr>
            </w:pPr>
            <w:r w:rsidRPr="00B6386A">
              <w:rPr>
                <w:rFonts w:cs="Times New Roman"/>
                <w:sz w:val="20"/>
                <w:szCs w:val="20"/>
              </w:rPr>
              <w:t>0709</w:t>
            </w:r>
          </w:p>
        </w:tc>
        <w:tc>
          <w:tcPr>
            <w:tcW w:w="1212" w:type="dxa"/>
            <w:hideMark/>
          </w:tcPr>
          <w:p w14:paraId="2337EB2C" w14:textId="77777777" w:rsidR="00B6386A" w:rsidRPr="00B6386A" w:rsidRDefault="00B6386A" w:rsidP="00F37D0D">
            <w:pPr>
              <w:jc w:val="center"/>
              <w:outlineLvl w:val="6"/>
              <w:rPr>
                <w:rFonts w:cs="Times New Roman"/>
                <w:sz w:val="20"/>
                <w:szCs w:val="20"/>
              </w:rPr>
            </w:pPr>
            <w:r w:rsidRPr="00B6386A">
              <w:rPr>
                <w:rFonts w:cs="Times New Roman"/>
                <w:sz w:val="20"/>
                <w:szCs w:val="20"/>
              </w:rPr>
              <w:t>1030174340</w:t>
            </w:r>
          </w:p>
        </w:tc>
        <w:tc>
          <w:tcPr>
            <w:tcW w:w="600" w:type="dxa"/>
            <w:hideMark/>
          </w:tcPr>
          <w:p w14:paraId="3345B0C1"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139AB7AE" w14:textId="77777777" w:rsidR="00B6386A" w:rsidRPr="00B6386A" w:rsidRDefault="00B6386A" w:rsidP="00F37D0D">
            <w:pPr>
              <w:jc w:val="center"/>
              <w:outlineLvl w:val="6"/>
              <w:rPr>
                <w:rFonts w:cs="Times New Roman"/>
                <w:sz w:val="20"/>
                <w:szCs w:val="20"/>
              </w:rPr>
            </w:pPr>
            <w:r w:rsidRPr="00B6386A">
              <w:rPr>
                <w:rFonts w:cs="Times New Roman"/>
                <w:sz w:val="20"/>
                <w:szCs w:val="20"/>
              </w:rPr>
              <w:t>102,2</w:t>
            </w:r>
          </w:p>
        </w:tc>
        <w:tc>
          <w:tcPr>
            <w:tcW w:w="1180" w:type="dxa"/>
            <w:hideMark/>
          </w:tcPr>
          <w:p w14:paraId="31854057" w14:textId="77777777" w:rsidR="00B6386A" w:rsidRPr="00B6386A" w:rsidRDefault="00B6386A" w:rsidP="00F37D0D">
            <w:pPr>
              <w:jc w:val="center"/>
              <w:outlineLvl w:val="6"/>
              <w:rPr>
                <w:rFonts w:cs="Times New Roman"/>
                <w:sz w:val="20"/>
                <w:szCs w:val="20"/>
              </w:rPr>
            </w:pPr>
            <w:r w:rsidRPr="00B6386A">
              <w:rPr>
                <w:rFonts w:cs="Times New Roman"/>
                <w:sz w:val="20"/>
                <w:szCs w:val="20"/>
              </w:rPr>
              <w:t>102,2</w:t>
            </w:r>
          </w:p>
        </w:tc>
        <w:tc>
          <w:tcPr>
            <w:tcW w:w="1240" w:type="dxa"/>
            <w:hideMark/>
          </w:tcPr>
          <w:p w14:paraId="600210F0" w14:textId="77777777" w:rsidR="00B6386A" w:rsidRPr="00B6386A" w:rsidRDefault="00B6386A" w:rsidP="00F37D0D">
            <w:pPr>
              <w:jc w:val="center"/>
              <w:outlineLvl w:val="6"/>
              <w:rPr>
                <w:rFonts w:cs="Times New Roman"/>
                <w:sz w:val="20"/>
                <w:szCs w:val="20"/>
              </w:rPr>
            </w:pPr>
            <w:r w:rsidRPr="00B6386A">
              <w:rPr>
                <w:rFonts w:cs="Times New Roman"/>
                <w:sz w:val="20"/>
                <w:szCs w:val="20"/>
              </w:rPr>
              <w:t>102,2</w:t>
            </w:r>
          </w:p>
        </w:tc>
      </w:tr>
      <w:tr w:rsidR="00B6386A" w:rsidRPr="00B6386A" w14:paraId="311D9516" w14:textId="77777777" w:rsidTr="00F37D0D">
        <w:trPr>
          <w:trHeight w:val="284"/>
        </w:trPr>
        <w:tc>
          <w:tcPr>
            <w:tcW w:w="3417" w:type="dxa"/>
            <w:hideMark/>
          </w:tcPr>
          <w:p w14:paraId="11CB6064" w14:textId="77777777" w:rsidR="00B6386A" w:rsidRPr="00B6386A" w:rsidRDefault="00B6386A" w:rsidP="00F37D0D">
            <w:pPr>
              <w:outlineLvl w:val="6"/>
              <w:rPr>
                <w:rFonts w:cs="Times New Roman"/>
                <w:sz w:val="20"/>
                <w:szCs w:val="20"/>
              </w:rPr>
            </w:pPr>
            <w:r w:rsidRPr="00B6386A">
              <w:rPr>
                <w:rFonts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3" w:type="dxa"/>
            <w:hideMark/>
          </w:tcPr>
          <w:p w14:paraId="423D9ABE" w14:textId="77777777" w:rsidR="00B6386A" w:rsidRPr="00B6386A" w:rsidRDefault="00B6386A" w:rsidP="00F37D0D">
            <w:pPr>
              <w:jc w:val="center"/>
              <w:outlineLvl w:val="6"/>
              <w:rPr>
                <w:rFonts w:cs="Times New Roman"/>
                <w:sz w:val="20"/>
                <w:szCs w:val="20"/>
              </w:rPr>
            </w:pPr>
            <w:r w:rsidRPr="00B6386A">
              <w:rPr>
                <w:rFonts w:cs="Times New Roman"/>
                <w:sz w:val="20"/>
                <w:szCs w:val="20"/>
              </w:rPr>
              <w:t>974</w:t>
            </w:r>
          </w:p>
        </w:tc>
        <w:tc>
          <w:tcPr>
            <w:tcW w:w="740" w:type="dxa"/>
            <w:hideMark/>
          </w:tcPr>
          <w:p w14:paraId="506650A0" w14:textId="77777777" w:rsidR="00B6386A" w:rsidRPr="00B6386A" w:rsidRDefault="00B6386A" w:rsidP="00F37D0D">
            <w:pPr>
              <w:jc w:val="center"/>
              <w:outlineLvl w:val="6"/>
              <w:rPr>
                <w:rFonts w:cs="Times New Roman"/>
                <w:sz w:val="20"/>
                <w:szCs w:val="20"/>
              </w:rPr>
            </w:pPr>
            <w:r w:rsidRPr="00B6386A">
              <w:rPr>
                <w:rFonts w:cs="Times New Roman"/>
                <w:sz w:val="20"/>
                <w:szCs w:val="20"/>
              </w:rPr>
              <w:t>0709</w:t>
            </w:r>
          </w:p>
        </w:tc>
        <w:tc>
          <w:tcPr>
            <w:tcW w:w="1212" w:type="dxa"/>
            <w:hideMark/>
          </w:tcPr>
          <w:p w14:paraId="002FEFA8" w14:textId="77777777" w:rsidR="00B6386A" w:rsidRPr="00B6386A" w:rsidRDefault="00B6386A" w:rsidP="00F37D0D">
            <w:pPr>
              <w:jc w:val="center"/>
              <w:outlineLvl w:val="6"/>
              <w:rPr>
                <w:rFonts w:cs="Times New Roman"/>
                <w:sz w:val="20"/>
                <w:szCs w:val="20"/>
              </w:rPr>
            </w:pPr>
            <w:r w:rsidRPr="00B6386A">
              <w:rPr>
                <w:rFonts w:cs="Times New Roman"/>
                <w:sz w:val="20"/>
                <w:szCs w:val="20"/>
              </w:rPr>
              <w:t>1030174340</w:t>
            </w:r>
          </w:p>
        </w:tc>
        <w:tc>
          <w:tcPr>
            <w:tcW w:w="600" w:type="dxa"/>
            <w:hideMark/>
          </w:tcPr>
          <w:p w14:paraId="4A09B83A"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c>
          <w:tcPr>
            <w:tcW w:w="1120" w:type="dxa"/>
            <w:hideMark/>
          </w:tcPr>
          <w:p w14:paraId="71ED6BC0" w14:textId="77777777" w:rsidR="00B6386A" w:rsidRPr="00B6386A" w:rsidRDefault="00B6386A" w:rsidP="00F37D0D">
            <w:pPr>
              <w:jc w:val="center"/>
              <w:outlineLvl w:val="6"/>
              <w:rPr>
                <w:rFonts w:cs="Times New Roman"/>
                <w:sz w:val="20"/>
                <w:szCs w:val="20"/>
              </w:rPr>
            </w:pPr>
            <w:r w:rsidRPr="00B6386A">
              <w:rPr>
                <w:rFonts w:cs="Times New Roman"/>
                <w:sz w:val="20"/>
                <w:szCs w:val="20"/>
              </w:rPr>
              <w:t>78,5</w:t>
            </w:r>
          </w:p>
        </w:tc>
        <w:tc>
          <w:tcPr>
            <w:tcW w:w="1180" w:type="dxa"/>
            <w:hideMark/>
          </w:tcPr>
          <w:p w14:paraId="3C4B9571" w14:textId="77777777" w:rsidR="00B6386A" w:rsidRPr="00B6386A" w:rsidRDefault="00B6386A" w:rsidP="00F37D0D">
            <w:pPr>
              <w:jc w:val="center"/>
              <w:outlineLvl w:val="6"/>
              <w:rPr>
                <w:rFonts w:cs="Times New Roman"/>
                <w:sz w:val="20"/>
                <w:szCs w:val="20"/>
              </w:rPr>
            </w:pPr>
            <w:r w:rsidRPr="00B6386A">
              <w:rPr>
                <w:rFonts w:cs="Times New Roman"/>
                <w:sz w:val="20"/>
                <w:szCs w:val="20"/>
              </w:rPr>
              <w:t>78,5</w:t>
            </w:r>
          </w:p>
        </w:tc>
        <w:tc>
          <w:tcPr>
            <w:tcW w:w="1240" w:type="dxa"/>
            <w:hideMark/>
          </w:tcPr>
          <w:p w14:paraId="3AB0F115" w14:textId="77777777" w:rsidR="00B6386A" w:rsidRPr="00B6386A" w:rsidRDefault="00B6386A" w:rsidP="00F37D0D">
            <w:pPr>
              <w:jc w:val="center"/>
              <w:outlineLvl w:val="6"/>
              <w:rPr>
                <w:rFonts w:cs="Times New Roman"/>
                <w:sz w:val="20"/>
                <w:szCs w:val="20"/>
              </w:rPr>
            </w:pPr>
            <w:r w:rsidRPr="00B6386A">
              <w:rPr>
                <w:rFonts w:cs="Times New Roman"/>
                <w:sz w:val="20"/>
                <w:szCs w:val="20"/>
              </w:rPr>
              <w:t>78,5</w:t>
            </w:r>
          </w:p>
        </w:tc>
      </w:tr>
      <w:tr w:rsidR="00B6386A" w:rsidRPr="00B6386A" w14:paraId="6DFFED1C" w14:textId="77777777" w:rsidTr="00F37D0D">
        <w:trPr>
          <w:trHeight w:val="284"/>
        </w:trPr>
        <w:tc>
          <w:tcPr>
            <w:tcW w:w="3417" w:type="dxa"/>
            <w:hideMark/>
          </w:tcPr>
          <w:p w14:paraId="56ED3A64" w14:textId="77777777" w:rsidR="00B6386A" w:rsidRPr="00B6386A" w:rsidRDefault="00B6386A" w:rsidP="00F37D0D">
            <w:pPr>
              <w:outlineLvl w:val="5"/>
              <w:rPr>
                <w:rFonts w:cs="Times New Roman"/>
                <w:sz w:val="20"/>
                <w:szCs w:val="20"/>
              </w:rPr>
            </w:pPr>
            <w:r w:rsidRPr="00B6386A">
              <w:rPr>
                <w:rFonts w:cs="Times New Roman"/>
                <w:sz w:val="20"/>
                <w:szCs w:val="20"/>
              </w:rPr>
              <w:t>Расходы на выплаты персоналу государственных (муниципальных) органов</w:t>
            </w:r>
          </w:p>
        </w:tc>
        <w:tc>
          <w:tcPr>
            <w:tcW w:w="543" w:type="dxa"/>
            <w:hideMark/>
          </w:tcPr>
          <w:p w14:paraId="65E60084" w14:textId="77777777" w:rsidR="00B6386A" w:rsidRPr="00B6386A" w:rsidRDefault="00B6386A" w:rsidP="00F37D0D">
            <w:pPr>
              <w:jc w:val="center"/>
              <w:outlineLvl w:val="5"/>
              <w:rPr>
                <w:rFonts w:cs="Times New Roman"/>
                <w:sz w:val="20"/>
                <w:szCs w:val="20"/>
              </w:rPr>
            </w:pPr>
            <w:r w:rsidRPr="00B6386A">
              <w:rPr>
                <w:rFonts w:cs="Times New Roman"/>
                <w:sz w:val="20"/>
                <w:szCs w:val="20"/>
              </w:rPr>
              <w:t>974</w:t>
            </w:r>
          </w:p>
        </w:tc>
        <w:tc>
          <w:tcPr>
            <w:tcW w:w="740" w:type="dxa"/>
            <w:hideMark/>
          </w:tcPr>
          <w:p w14:paraId="43AEC143" w14:textId="77777777" w:rsidR="00B6386A" w:rsidRPr="00B6386A" w:rsidRDefault="00B6386A" w:rsidP="00F37D0D">
            <w:pPr>
              <w:jc w:val="center"/>
              <w:outlineLvl w:val="5"/>
              <w:rPr>
                <w:rFonts w:cs="Times New Roman"/>
                <w:sz w:val="20"/>
                <w:szCs w:val="20"/>
              </w:rPr>
            </w:pPr>
            <w:r w:rsidRPr="00B6386A">
              <w:rPr>
                <w:rFonts w:cs="Times New Roman"/>
                <w:sz w:val="20"/>
                <w:szCs w:val="20"/>
              </w:rPr>
              <w:t>0709</w:t>
            </w:r>
          </w:p>
        </w:tc>
        <w:tc>
          <w:tcPr>
            <w:tcW w:w="1212" w:type="dxa"/>
            <w:hideMark/>
          </w:tcPr>
          <w:p w14:paraId="2239041A" w14:textId="77777777" w:rsidR="00B6386A" w:rsidRPr="00B6386A" w:rsidRDefault="00B6386A" w:rsidP="00F37D0D">
            <w:pPr>
              <w:jc w:val="center"/>
              <w:outlineLvl w:val="5"/>
              <w:rPr>
                <w:rFonts w:cs="Times New Roman"/>
                <w:sz w:val="20"/>
                <w:szCs w:val="20"/>
              </w:rPr>
            </w:pPr>
            <w:r w:rsidRPr="00B6386A">
              <w:rPr>
                <w:rFonts w:cs="Times New Roman"/>
                <w:sz w:val="20"/>
                <w:szCs w:val="20"/>
              </w:rPr>
              <w:t>1030174340</w:t>
            </w:r>
          </w:p>
        </w:tc>
        <w:tc>
          <w:tcPr>
            <w:tcW w:w="600" w:type="dxa"/>
            <w:hideMark/>
          </w:tcPr>
          <w:p w14:paraId="005F2E58" w14:textId="77777777" w:rsidR="00B6386A" w:rsidRPr="00B6386A" w:rsidRDefault="00B6386A" w:rsidP="00F37D0D">
            <w:pPr>
              <w:jc w:val="center"/>
              <w:outlineLvl w:val="5"/>
              <w:rPr>
                <w:rFonts w:cs="Times New Roman"/>
                <w:sz w:val="20"/>
                <w:szCs w:val="20"/>
              </w:rPr>
            </w:pPr>
            <w:r w:rsidRPr="00B6386A">
              <w:rPr>
                <w:rFonts w:cs="Times New Roman"/>
                <w:sz w:val="20"/>
                <w:szCs w:val="20"/>
              </w:rPr>
              <w:t>120</w:t>
            </w:r>
          </w:p>
        </w:tc>
        <w:tc>
          <w:tcPr>
            <w:tcW w:w="1120" w:type="dxa"/>
            <w:hideMark/>
          </w:tcPr>
          <w:p w14:paraId="5E8191BA" w14:textId="77777777" w:rsidR="00B6386A" w:rsidRPr="00B6386A" w:rsidRDefault="00B6386A" w:rsidP="00F37D0D">
            <w:pPr>
              <w:jc w:val="center"/>
              <w:outlineLvl w:val="5"/>
              <w:rPr>
                <w:rFonts w:cs="Times New Roman"/>
                <w:sz w:val="20"/>
                <w:szCs w:val="20"/>
              </w:rPr>
            </w:pPr>
            <w:r w:rsidRPr="00B6386A">
              <w:rPr>
                <w:rFonts w:cs="Times New Roman"/>
                <w:sz w:val="20"/>
                <w:szCs w:val="20"/>
              </w:rPr>
              <w:t>78,5</w:t>
            </w:r>
          </w:p>
        </w:tc>
        <w:tc>
          <w:tcPr>
            <w:tcW w:w="1180" w:type="dxa"/>
            <w:hideMark/>
          </w:tcPr>
          <w:p w14:paraId="2BC06969" w14:textId="77777777" w:rsidR="00B6386A" w:rsidRPr="00B6386A" w:rsidRDefault="00B6386A" w:rsidP="00F37D0D">
            <w:pPr>
              <w:jc w:val="center"/>
              <w:outlineLvl w:val="5"/>
              <w:rPr>
                <w:rFonts w:cs="Times New Roman"/>
                <w:sz w:val="20"/>
                <w:szCs w:val="20"/>
              </w:rPr>
            </w:pPr>
            <w:r w:rsidRPr="00B6386A">
              <w:rPr>
                <w:rFonts w:cs="Times New Roman"/>
                <w:sz w:val="20"/>
                <w:szCs w:val="20"/>
              </w:rPr>
              <w:t>78,5</w:t>
            </w:r>
          </w:p>
        </w:tc>
        <w:tc>
          <w:tcPr>
            <w:tcW w:w="1240" w:type="dxa"/>
            <w:hideMark/>
          </w:tcPr>
          <w:p w14:paraId="0F98A508" w14:textId="77777777" w:rsidR="00B6386A" w:rsidRPr="00B6386A" w:rsidRDefault="00B6386A" w:rsidP="00F37D0D">
            <w:pPr>
              <w:jc w:val="center"/>
              <w:outlineLvl w:val="5"/>
              <w:rPr>
                <w:rFonts w:cs="Times New Roman"/>
                <w:sz w:val="20"/>
                <w:szCs w:val="20"/>
              </w:rPr>
            </w:pPr>
            <w:r w:rsidRPr="00B6386A">
              <w:rPr>
                <w:rFonts w:cs="Times New Roman"/>
                <w:sz w:val="20"/>
                <w:szCs w:val="20"/>
              </w:rPr>
              <w:t>78,5</w:t>
            </w:r>
          </w:p>
        </w:tc>
      </w:tr>
      <w:tr w:rsidR="00B6386A" w:rsidRPr="00B6386A" w14:paraId="07A05166" w14:textId="77777777" w:rsidTr="00F37D0D">
        <w:trPr>
          <w:trHeight w:val="284"/>
        </w:trPr>
        <w:tc>
          <w:tcPr>
            <w:tcW w:w="3417" w:type="dxa"/>
            <w:hideMark/>
          </w:tcPr>
          <w:p w14:paraId="0E3836C6" w14:textId="77777777" w:rsidR="00B6386A" w:rsidRPr="00B6386A" w:rsidRDefault="00B6386A" w:rsidP="00F37D0D">
            <w:pPr>
              <w:outlineLvl w:val="5"/>
              <w:rPr>
                <w:rFonts w:cs="Times New Roman"/>
                <w:sz w:val="20"/>
                <w:szCs w:val="20"/>
              </w:rPr>
            </w:pPr>
            <w:r w:rsidRPr="00B6386A">
              <w:rPr>
                <w:rFonts w:cs="Times New Roman"/>
                <w:sz w:val="20"/>
                <w:szCs w:val="20"/>
              </w:rPr>
              <w:lastRenderedPageBreak/>
              <w:t>Закупка товаров, работ и услуг для обеспечения государственных (муниципальных) нужд</w:t>
            </w:r>
          </w:p>
        </w:tc>
        <w:tc>
          <w:tcPr>
            <w:tcW w:w="543" w:type="dxa"/>
            <w:hideMark/>
          </w:tcPr>
          <w:p w14:paraId="1D99F71D" w14:textId="77777777" w:rsidR="00B6386A" w:rsidRPr="00B6386A" w:rsidRDefault="00B6386A" w:rsidP="00F37D0D">
            <w:pPr>
              <w:jc w:val="center"/>
              <w:outlineLvl w:val="5"/>
              <w:rPr>
                <w:rFonts w:cs="Times New Roman"/>
                <w:sz w:val="20"/>
                <w:szCs w:val="20"/>
              </w:rPr>
            </w:pPr>
            <w:r w:rsidRPr="00B6386A">
              <w:rPr>
                <w:rFonts w:cs="Times New Roman"/>
                <w:sz w:val="20"/>
                <w:szCs w:val="20"/>
              </w:rPr>
              <w:t>974</w:t>
            </w:r>
          </w:p>
        </w:tc>
        <w:tc>
          <w:tcPr>
            <w:tcW w:w="740" w:type="dxa"/>
            <w:hideMark/>
          </w:tcPr>
          <w:p w14:paraId="36A9DB51" w14:textId="77777777" w:rsidR="00B6386A" w:rsidRPr="00B6386A" w:rsidRDefault="00B6386A" w:rsidP="00F37D0D">
            <w:pPr>
              <w:jc w:val="center"/>
              <w:outlineLvl w:val="5"/>
              <w:rPr>
                <w:rFonts w:cs="Times New Roman"/>
                <w:sz w:val="20"/>
                <w:szCs w:val="20"/>
              </w:rPr>
            </w:pPr>
            <w:r w:rsidRPr="00B6386A">
              <w:rPr>
                <w:rFonts w:cs="Times New Roman"/>
                <w:sz w:val="20"/>
                <w:szCs w:val="20"/>
              </w:rPr>
              <w:t>0709</w:t>
            </w:r>
          </w:p>
        </w:tc>
        <w:tc>
          <w:tcPr>
            <w:tcW w:w="1212" w:type="dxa"/>
            <w:hideMark/>
          </w:tcPr>
          <w:p w14:paraId="2D4F8CB7" w14:textId="77777777" w:rsidR="00B6386A" w:rsidRPr="00B6386A" w:rsidRDefault="00B6386A" w:rsidP="00F37D0D">
            <w:pPr>
              <w:jc w:val="center"/>
              <w:outlineLvl w:val="5"/>
              <w:rPr>
                <w:rFonts w:cs="Times New Roman"/>
                <w:sz w:val="20"/>
                <w:szCs w:val="20"/>
              </w:rPr>
            </w:pPr>
            <w:r w:rsidRPr="00B6386A">
              <w:rPr>
                <w:rFonts w:cs="Times New Roman"/>
                <w:sz w:val="20"/>
                <w:szCs w:val="20"/>
              </w:rPr>
              <w:t>1030174340</w:t>
            </w:r>
          </w:p>
        </w:tc>
        <w:tc>
          <w:tcPr>
            <w:tcW w:w="600" w:type="dxa"/>
            <w:hideMark/>
          </w:tcPr>
          <w:p w14:paraId="5FD61D99" w14:textId="77777777" w:rsidR="00B6386A" w:rsidRPr="00B6386A" w:rsidRDefault="00B6386A" w:rsidP="00F37D0D">
            <w:pPr>
              <w:jc w:val="center"/>
              <w:outlineLvl w:val="5"/>
              <w:rPr>
                <w:rFonts w:cs="Times New Roman"/>
                <w:sz w:val="20"/>
                <w:szCs w:val="20"/>
              </w:rPr>
            </w:pPr>
            <w:r w:rsidRPr="00B6386A">
              <w:rPr>
                <w:rFonts w:cs="Times New Roman"/>
                <w:sz w:val="20"/>
                <w:szCs w:val="20"/>
              </w:rPr>
              <w:t>200</w:t>
            </w:r>
          </w:p>
        </w:tc>
        <w:tc>
          <w:tcPr>
            <w:tcW w:w="1120" w:type="dxa"/>
            <w:hideMark/>
          </w:tcPr>
          <w:p w14:paraId="343A5D9C" w14:textId="77777777" w:rsidR="00B6386A" w:rsidRPr="00B6386A" w:rsidRDefault="00B6386A" w:rsidP="00F37D0D">
            <w:pPr>
              <w:jc w:val="center"/>
              <w:outlineLvl w:val="5"/>
              <w:rPr>
                <w:rFonts w:cs="Times New Roman"/>
                <w:sz w:val="20"/>
                <w:szCs w:val="20"/>
              </w:rPr>
            </w:pPr>
            <w:r w:rsidRPr="00B6386A">
              <w:rPr>
                <w:rFonts w:cs="Times New Roman"/>
                <w:sz w:val="20"/>
                <w:szCs w:val="20"/>
              </w:rPr>
              <w:t>23,7</w:t>
            </w:r>
          </w:p>
        </w:tc>
        <w:tc>
          <w:tcPr>
            <w:tcW w:w="1180" w:type="dxa"/>
            <w:hideMark/>
          </w:tcPr>
          <w:p w14:paraId="3E25FA25" w14:textId="77777777" w:rsidR="00B6386A" w:rsidRPr="00B6386A" w:rsidRDefault="00B6386A" w:rsidP="00F37D0D">
            <w:pPr>
              <w:jc w:val="center"/>
              <w:outlineLvl w:val="5"/>
              <w:rPr>
                <w:rFonts w:cs="Times New Roman"/>
                <w:sz w:val="20"/>
                <w:szCs w:val="20"/>
              </w:rPr>
            </w:pPr>
            <w:r w:rsidRPr="00B6386A">
              <w:rPr>
                <w:rFonts w:cs="Times New Roman"/>
                <w:sz w:val="20"/>
                <w:szCs w:val="20"/>
              </w:rPr>
              <w:t>23,7</w:t>
            </w:r>
          </w:p>
        </w:tc>
        <w:tc>
          <w:tcPr>
            <w:tcW w:w="1240" w:type="dxa"/>
            <w:hideMark/>
          </w:tcPr>
          <w:p w14:paraId="51FA3A6D" w14:textId="77777777" w:rsidR="00B6386A" w:rsidRPr="00B6386A" w:rsidRDefault="00B6386A" w:rsidP="00F37D0D">
            <w:pPr>
              <w:jc w:val="center"/>
              <w:outlineLvl w:val="5"/>
              <w:rPr>
                <w:rFonts w:cs="Times New Roman"/>
                <w:sz w:val="20"/>
                <w:szCs w:val="20"/>
              </w:rPr>
            </w:pPr>
            <w:r w:rsidRPr="00B6386A">
              <w:rPr>
                <w:rFonts w:cs="Times New Roman"/>
                <w:sz w:val="20"/>
                <w:szCs w:val="20"/>
              </w:rPr>
              <w:t>23,7</w:t>
            </w:r>
          </w:p>
        </w:tc>
      </w:tr>
      <w:tr w:rsidR="00B6386A" w:rsidRPr="00B6386A" w14:paraId="37E9E9A0" w14:textId="77777777" w:rsidTr="00F37D0D">
        <w:trPr>
          <w:trHeight w:val="284"/>
        </w:trPr>
        <w:tc>
          <w:tcPr>
            <w:tcW w:w="3417" w:type="dxa"/>
            <w:hideMark/>
          </w:tcPr>
          <w:p w14:paraId="2C5F7BD1" w14:textId="77777777" w:rsidR="00B6386A" w:rsidRPr="00B6386A" w:rsidRDefault="00B6386A" w:rsidP="00F37D0D">
            <w:pPr>
              <w:outlineLvl w:val="5"/>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543" w:type="dxa"/>
            <w:hideMark/>
          </w:tcPr>
          <w:p w14:paraId="661DB885" w14:textId="77777777" w:rsidR="00B6386A" w:rsidRPr="00B6386A" w:rsidRDefault="00B6386A" w:rsidP="00F37D0D">
            <w:pPr>
              <w:jc w:val="center"/>
              <w:outlineLvl w:val="5"/>
              <w:rPr>
                <w:rFonts w:cs="Times New Roman"/>
                <w:sz w:val="20"/>
                <w:szCs w:val="20"/>
              </w:rPr>
            </w:pPr>
            <w:r w:rsidRPr="00B6386A">
              <w:rPr>
                <w:rFonts w:cs="Times New Roman"/>
                <w:sz w:val="20"/>
                <w:szCs w:val="20"/>
              </w:rPr>
              <w:t>974</w:t>
            </w:r>
          </w:p>
        </w:tc>
        <w:tc>
          <w:tcPr>
            <w:tcW w:w="740" w:type="dxa"/>
            <w:hideMark/>
          </w:tcPr>
          <w:p w14:paraId="1D3CBDFB" w14:textId="77777777" w:rsidR="00B6386A" w:rsidRPr="00B6386A" w:rsidRDefault="00B6386A" w:rsidP="00F37D0D">
            <w:pPr>
              <w:jc w:val="center"/>
              <w:outlineLvl w:val="5"/>
              <w:rPr>
                <w:rFonts w:cs="Times New Roman"/>
                <w:sz w:val="20"/>
                <w:szCs w:val="20"/>
              </w:rPr>
            </w:pPr>
            <w:r w:rsidRPr="00B6386A">
              <w:rPr>
                <w:rFonts w:cs="Times New Roman"/>
                <w:sz w:val="20"/>
                <w:szCs w:val="20"/>
              </w:rPr>
              <w:t>0709</w:t>
            </w:r>
          </w:p>
        </w:tc>
        <w:tc>
          <w:tcPr>
            <w:tcW w:w="1212" w:type="dxa"/>
            <w:hideMark/>
          </w:tcPr>
          <w:p w14:paraId="3E50FCBB" w14:textId="77777777" w:rsidR="00B6386A" w:rsidRPr="00B6386A" w:rsidRDefault="00B6386A" w:rsidP="00F37D0D">
            <w:pPr>
              <w:jc w:val="center"/>
              <w:outlineLvl w:val="5"/>
              <w:rPr>
                <w:rFonts w:cs="Times New Roman"/>
                <w:sz w:val="20"/>
                <w:szCs w:val="20"/>
              </w:rPr>
            </w:pPr>
            <w:r w:rsidRPr="00B6386A">
              <w:rPr>
                <w:rFonts w:cs="Times New Roman"/>
                <w:sz w:val="20"/>
                <w:szCs w:val="20"/>
              </w:rPr>
              <w:t>1030174340</w:t>
            </w:r>
          </w:p>
        </w:tc>
        <w:tc>
          <w:tcPr>
            <w:tcW w:w="600" w:type="dxa"/>
            <w:hideMark/>
          </w:tcPr>
          <w:p w14:paraId="43FC74C4" w14:textId="77777777" w:rsidR="00B6386A" w:rsidRPr="00B6386A" w:rsidRDefault="00B6386A" w:rsidP="00F37D0D">
            <w:pPr>
              <w:jc w:val="center"/>
              <w:outlineLvl w:val="5"/>
              <w:rPr>
                <w:rFonts w:cs="Times New Roman"/>
                <w:sz w:val="20"/>
                <w:szCs w:val="20"/>
              </w:rPr>
            </w:pPr>
            <w:r w:rsidRPr="00B6386A">
              <w:rPr>
                <w:rFonts w:cs="Times New Roman"/>
                <w:sz w:val="20"/>
                <w:szCs w:val="20"/>
              </w:rPr>
              <w:t>240</w:t>
            </w:r>
          </w:p>
        </w:tc>
        <w:tc>
          <w:tcPr>
            <w:tcW w:w="1120" w:type="dxa"/>
            <w:hideMark/>
          </w:tcPr>
          <w:p w14:paraId="47184D15" w14:textId="77777777" w:rsidR="00B6386A" w:rsidRPr="00B6386A" w:rsidRDefault="00B6386A" w:rsidP="00F37D0D">
            <w:pPr>
              <w:jc w:val="center"/>
              <w:outlineLvl w:val="5"/>
              <w:rPr>
                <w:rFonts w:cs="Times New Roman"/>
                <w:sz w:val="20"/>
                <w:szCs w:val="20"/>
              </w:rPr>
            </w:pPr>
            <w:r w:rsidRPr="00B6386A">
              <w:rPr>
                <w:rFonts w:cs="Times New Roman"/>
                <w:sz w:val="20"/>
                <w:szCs w:val="20"/>
              </w:rPr>
              <w:t>23,7</w:t>
            </w:r>
          </w:p>
        </w:tc>
        <w:tc>
          <w:tcPr>
            <w:tcW w:w="1180" w:type="dxa"/>
            <w:hideMark/>
          </w:tcPr>
          <w:p w14:paraId="0A51FC38" w14:textId="77777777" w:rsidR="00B6386A" w:rsidRPr="00B6386A" w:rsidRDefault="00B6386A" w:rsidP="00F37D0D">
            <w:pPr>
              <w:jc w:val="center"/>
              <w:outlineLvl w:val="5"/>
              <w:rPr>
                <w:rFonts w:cs="Times New Roman"/>
                <w:sz w:val="20"/>
                <w:szCs w:val="20"/>
              </w:rPr>
            </w:pPr>
            <w:r w:rsidRPr="00B6386A">
              <w:rPr>
                <w:rFonts w:cs="Times New Roman"/>
                <w:sz w:val="20"/>
                <w:szCs w:val="20"/>
              </w:rPr>
              <w:t>23,7</w:t>
            </w:r>
          </w:p>
        </w:tc>
        <w:tc>
          <w:tcPr>
            <w:tcW w:w="1240" w:type="dxa"/>
            <w:hideMark/>
          </w:tcPr>
          <w:p w14:paraId="06459ECE" w14:textId="77777777" w:rsidR="00B6386A" w:rsidRPr="00B6386A" w:rsidRDefault="00B6386A" w:rsidP="00F37D0D">
            <w:pPr>
              <w:jc w:val="center"/>
              <w:outlineLvl w:val="5"/>
              <w:rPr>
                <w:rFonts w:cs="Times New Roman"/>
                <w:sz w:val="20"/>
                <w:szCs w:val="20"/>
              </w:rPr>
            </w:pPr>
            <w:r w:rsidRPr="00B6386A">
              <w:rPr>
                <w:rFonts w:cs="Times New Roman"/>
                <w:sz w:val="20"/>
                <w:szCs w:val="20"/>
              </w:rPr>
              <w:t>23,7</w:t>
            </w:r>
          </w:p>
        </w:tc>
      </w:tr>
      <w:tr w:rsidR="00B6386A" w:rsidRPr="00B6386A" w14:paraId="29F3868F" w14:textId="77777777" w:rsidTr="00F37D0D">
        <w:trPr>
          <w:trHeight w:val="284"/>
        </w:trPr>
        <w:tc>
          <w:tcPr>
            <w:tcW w:w="3417" w:type="dxa"/>
            <w:hideMark/>
          </w:tcPr>
          <w:p w14:paraId="23B48016" w14:textId="77777777" w:rsidR="00B6386A" w:rsidRPr="00B6386A" w:rsidRDefault="00B6386A" w:rsidP="00F37D0D">
            <w:pPr>
              <w:outlineLvl w:val="6"/>
              <w:rPr>
                <w:rFonts w:cs="Times New Roman"/>
                <w:sz w:val="20"/>
                <w:szCs w:val="20"/>
              </w:rPr>
            </w:pPr>
            <w:r w:rsidRPr="00B6386A">
              <w:rPr>
                <w:rFonts w:cs="Times New Roman"/>
                <w:sz w:val="20"/>
                <w:szCs w:val="20"/>
              </w:rPr>
              <w:t>Исполнение отдельных государственных полномочий Пензенской области по обеспечению отдыха, организации и обеспечению оздоровления детей в каникулярное время в организациях отдыха детей и их оздоровления сезонного или круглогодичного действия</w:t>
            </w:r>
          </w:p>
        </w:tc>
        <w:tc>
          <w:tcPr>
            <w:tcW w:w="543" w:type="dxa"/>
            <w:hideMark/>
          </w:tcPr>
          <w:p w14:paraId="5EA2811D" w14:textId="77777777" w:rsidR="00B6386A" w:rsidRPr="00B6386A" w:rsidRDefault="00B6386A" w:rsidP="00F37D0D">
            <w:pPr>
              <w:jc w:val="center"/>
              <w:outlineLvl w:val="6"/>
              <w:rPr>
                <w:rFonts w:cs="Times New Roman"/>
                <w:sz w:val="20"/>
                <w:szCs w:val="20"/>
              </w:rPr>
            </w:pPr>
            <w:r w:rsidRPr="00B6386A">
              <w:rPr>
                <w:rFonts w:cs="Times New Roman"/>
                <w:sz w:val="20"/>
                <w:szCs w:val="20"/>
              </w:rPr>
              <w:t>974</w:t>
            </w:r>
          </w:p>
        </w:tc>
        <w:tc>
          <w:tcPr>
            <w:tcW w:w="740" w:type="dxa"/>
            <w:hideMark/>
          </w:tcPr>
          <w:p w14:paraId="1B402D6C" w14:textId="77777777" w:rsidR="00B6386A" w:rsidRPr="00B6386A" w:rsidRDefault="00B6386A" w:rsidP="00F37D0D">
            <w:pPr>
              <w:jc w:val="center"/>
              <w:outlineLvl w:val="6"/>
              <w:rPr>
                <w:rFonts w:cs="Times New Roman"/>
                <w:sz w:val="20"/>
                <w:szCs w:val="20"/>
              </w:rPr>
            </w:pPr>
            <w:r w:rsidRPr="00B6386A">
              <w:rPr>
                <w:rFonts w:cs="Times New Roman"/>
                <w:sz w:val="20"/>
                <w:szCs w:val="20"/>
              </w:rPr>
              <w:t>0709</w:t>
            </w:r>
          </w:p>
        </w:tc>
        <w:tc>
          <w:tcPr>
            <w:tcW w:w="1212" w:type="dxa"/>
            <w:hideMark/>
          </w:tcPr>
          <w:p w14:paraId="081B53B1" w14:textId="77777777" w:rsidR="00B6386A" w:rsidRPr="00B6386A" w:rsidRDefault="00B6386A" w:rsidP="00F37D0D">
            <w:pPr>
              <w:jc w:val="center"/>
              <w:outlineLvl w:val="6"/>
              <w:rPr>
                <w:rFonts w:cs="Times New Roman"/>
                <w:sz w:val="20"/>
                <w:szCs w:val="20"/>
              </w:rPr>
            </w:pPr>
            <w:r w:rsidRPr="00B6386A">
              <w:rPr>
                <w:rFonts w:cs="Times New Roman"/>
                <w:sz w:val="20"/>
                <w:szCs w:val="20"/>
              </w:rPr>
              <w:t>1030174341</w:t>
            </w:r>
          </w:p>
        </w:tc>
        <w:tc>
          <w:tcPr>
            <w:tcW w:w="600" w:type="dxa"/>
            <w:hideMark/>
          </w:tcPr>
          <w:p w14:paraId="1B665D68"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411A29C9" w14:textId="77777777" w:rsidR="00B6386A" w:rsidRPr="00B6386A" w:rsidRDefault="00B6386A" w:rsidP="00F37D0D">
            <w:pPr>
              <w:jc w:val="center"/>
              <w:outlineLvl w:val="6"/>
              <w:rPr>
                <w:rFonts w:cs="Times New Roman"/>
                <w:sz w:val="20"/>
                <w:szCs w:val="20"/>
              </w:rPr>
            </w:pPr>
            <w:r w:rsidRPr="00B6386A">
              <w:rPr>
                <w:rFonts w:cs="Times New Roman"/>
                <w:sz w:val="20"/>
                <w:szCs w:val="20"/>
              </w:rPr>
              <w:t>4 238,0</w:t>
            </w:r>
          </w:p>
        </w:tc>
        <w:tc>
          <w:tcPr>
            <w:tcW w:w="1180" w:type="dxa"/>
            <w:hideMark/>
          </w:tcPr>
          <w:p w14:paraId="23C1D70B" w14:textId="77777777" w:rsidR="00B6386A" w:rsidRPr="00B6386A" w:rsidRDefault="00B6386A" w:rsidP="00F37D0D">
            <w:pPr>
              <w:jc w:val="center"/>
              <w:outlineLvl w:val="6"/>
              <w:rPr>
                <w:rFonts w:cs="Times New Roman"/>
                <w:sz w:val="20"/>
                <w:szCs w:val="20"/>
              </w:rPr>
            </w:pPr>
            <w:r w:rsidRPr="00B6386A">
              <w:rPr>
                <w:rFonts w:cs="Times New Roman"/>
                <w:sz w:val="20"/>
                <w:szCs w:val="20"/>
              </w:rPr>
              <w:t>4 238,0</w:t>
            </w:r>
          </w:p>
        </w:tc>
        <w:tc>
          <w:tcPr>
            <w:tcW w:w="1240" w:type="dxa"/>
            <w:hideMark/>
          </w:tcPr>
          <w:p w14:paraId="5E637E5C" w14:textId="77777777" w:rsidR="00B6386A" w:rsidRPr="00B6386A" w:rsidRDefault="00B6386A" w:rsidP="00F37D0D">
            <w:pPr>
              <w:jc w:val="center"/>
              <w:outlineLvl w:val="6"/>
              <w:rPr>
                <w:rFonts w:cs="Times New Roman"/>
                <w:sz w:val="20"/>
                <w:szCs w:val="20"/>
              </w:rPr>
            </w:pPr>
            <w:r w:rsidRPr="00B6386A">
              <w:rPr>
                <w:rFonts w:cs="Times New Roman"/>
                <w:sz w:val="20"/>
                <w:szCs w:val="20"/>
              </w:rPr>
              <w:t>4 238,0</w:t>
            </w:r>
          </w:p>
        </w:tc>
      </w:tr>
      <w:tr w:rsidR="00B6386A" w:rsidRPr="00B6386A" w14:paraId="77874E74" w14:textId="77777777" w:rsidTr="00F37D0D">
        <w:trPr>
          <w:trHeight w:val="284"/>
        </w:trPr>
        <w:tc>
          <w:tcPr>
            <w:tcW w:w="3417" w:type="dxa"/>
            <w:hideMark/>
          </w:tcPr>
          <w:p w14:paraId="7E7DEE71" w14:textId="77777777" w:rsidR="00B6386A" w:rsidRPr="00B6386A" w:rsidRDefault="00B6386A" w:rsidP="00F37D0D">
            <w:pPr>
              <w:outlineLvl w:val="5"/>
              <w:rPr>
                <w:rFonts w:cs="Times New Roman"/>
                <w:sz w:val="20"/>
                <w:szCs w:val="20"/>
              </w:rPr>
            </w:pPr>
            <w:r w:rsidRPr="00B6386A">
              <w:rPr>
                <w:rFonts w:cs="Times New Roman"/>
                <w:sz w:val="20"/>
                <w:szCs w:val="20"/>
              </w:rPr>
              <w:t>Социальное обеспечение и иные выплаты населению</w:t>
            </w:r>
          </w:p>
        </w:tc>
        <w:tc>
          <w:tcPr>
            <w:tcW w:w="543" w:type="dxa"/>
            <w:hideMark/>
          </w:tcPr>
          <w:p w14:paraId="403164BB" w14:textId="77777777" w:rsidR="00B6386A" w:rsidRPr="00B6386A" w:rsidRDefault="00B6386A" w:rsidP="00F37D0D">
            <w:pPr>
              <w:jc w:val="center"/>
              <w:outlineLvl w:val="5"/>
              <w:rPr>
                <w:rFonts w:cs="Times New Roman"/>
                <w:sz w:val="20"/>
                <w:szCs w:val="20"/>
              </w:rPr>
            </w:pPr>
            <w:r w:rsidRPr="00B6386A">
              <w:rPr>
                <w:rFonts w:cs="Times New Roman"/>
                <w:sz w:val="20"/>
                <w:szCs w:val="20"/>
              </w:rPr>
              <w:t>974</w:t>
            </w:r>
          </w:p>
        </w:tc>
        <w:tc>
          <w:tcPr>
            <w:tcW w:w="740" w:type="dxa"/>
            <w:hideMark/>
          </w:tcPr>
          <w:p w14:paraId="41F22131" w14:textId="77777777" w:rsidR="00B6386A" w:rsidRPr="00B6386A" w:rsidRDefault="00B6386A" w:rsidP="00F37D0D">
            <w:pPr>
              <w:jc w:val="center"/>
              <w:outlineLvl w:val="5"/>
              <w:rPr>
                <w:rFonts w:cs="Times New Roman"/>
                <w:sz w:val="20"/>
                <w:szCs w:val="20"/>
              </w:rPr>
            </w:pPr>
            <w:r w:rsidRPr="00B6386A">
              <w:rPr>
                <w:rFonts w:cs="Times New Roman"/>
                <w:sz w:val="20"/>
                <w:szCs w:val="20"/>
              </w:rPr>
              <w:t>0709</w:t>
            </w:r>
          </w:p>
        </w:tc>
        <w:tc>
          <w:tcPr>
            <w:tcW w:w="1212" w:type="dxa"/>
            <w:hideMark/>
          </w:tcPr>
          <w:p w14:paraId="00F024AE" w14:textId="77777777" w:rsidR="00B6386A" w:rsidRPr="00B6386A" w:rsidRDefault="00B6386A" w:rsidP="00F37D0D">
            <w:pPr>
              <w:jc w:val="center"/>
              <w:outlineLvl w:val="5"/>
              <w:rPr>
                <w:rFonts w:cs="Times New Roman"/>
                <w:sz w:val="20"/>
                <w:szCs w:val="20"/>
              </w:rPr>
            </w:pPr>
            <w:r w:rsidRPr="00B6386A">
              <w:rPr>
                <w:rFonts w:cs="Times New Roman"/>
                <w:sz w:val="20"/>
                <w:szCs w:val="20"/>
              </w:rPr>
              <w:t>1030174341</w:t>
            </w:r>
          </w:p>
        </w:tc>
        <w:tc>
          <w:tcPr>
            <w:tcW w:w="600" w:type="dxa"/>
            <w:hideMark/>
          </w:tcPr>
          <w:p w14:paraId="17BBCC74" w14:textId="77777777" w:rsidR="00B6386A" w:rsidRPr="00B6386A" w:rsidRDefault="00B6386A" w:rsidP="00F37D0D">
            <w:pPr>
              <w:jc w:val="center"/>
              <w:outlineLvl w:val="5"/>
              <w:rPr>
                <w:rFonts w:cs="Times New Roman"/>
                <w:sz w:val="20"/>
                <w:szCs w:val="20"/>
              </w:rPr>
            </w:pPr>
            <w:r w:rsidRPr="00B6386A">
              <w:rPr>
                <w:rFonts w:cs="Times New Roman"/>
                <w:sz w:val="20"/>
                <w:szCs w:val="20"/>
              </w:rPr>
              <w:t>300</w:t>
            </w:r>
          </w:p>
        </w:tc>
        <w:tc>
          <w:tcPr>
            <w:tcW w:w="1120" w:type="dxa"/>
            <w:hideMark/>
          </w:tcPr>
          <w:p w14:paraId="1A9F3C2F" w14:textId="77777777" w:rsidR="00B6386A" w:rsidRPr="00B6386A" w:rsidRDefault="00B6386A" w:rsidP="00F37D0D">
            <w:pPr>
              <w:jc w:val="center"/>
              <w:outlineLvl w:val="5"/>
              <w:rPr>
                <w:rFonts w:cs="Times New Roman"/>
                <w:sz w:val="20"/>
                <w:szCs w:val="20"/>
              </w:rPr>
            </w:pPr>
            <w:r w:rsidRPr="00B6386A">
              <w:rPr>
                <w:rFonts w:cs="Times New Roman"/>
                <w:sz w:val="20"/>
                <w:szCs w:val="20"/>
              </w:rPr>
              <w:t>4 238,0</w:t>
            </w:r>
          </w:p>
        </w:tc>
        <w:tc>
          <w:tcPr>
            <w:tcW w:w="1180" w:type="dxa"/>
            <w:hideMark/>
          </w:tcPr>
          <w:p w14:paraId="69D4A556" w14:textId="77777777" w:rsidR="00B6386A" w:rsidRPr="00B6386A" w:rsidRDefault="00B6386A" w:rsidP="00F37D0D">
            <w:pPr>
              <w:jc w:val="center"/>
              <w:outlineLvl w:val="5"/>
              <w:rPr>
                <w:rFonts w:cs="Times New Roman"/>
                <w:sz w:val="20"/>
                <w:szCs w:val="20"/>
              </w:rPr>
            </w:pPr>
            <w:r w:rsidRPr="00B6386A">
              <w:rPr>
                <w:rFonts w:cs="Times New Roman"/>
                <w:sz w:val="20"/>
                <w:szCs w:val="20"/>
              </w:rPr>
              <w:t>4 238,0</w:t>
            </w:r>
          </w:p>
        </w:tc>
        <w:tc>
          <w:tcPr>
            <w:tcW w:w="1240" w:type="dxa"/>
            <w:hideMark/>
          </w:tcPr>
          <w:p w14:paraId="1DD7B6AA" w14:textId="77777777" w:rsidR="00B6386A" w:rsidRPr="00B6386A" w:rsidRDefault="00B6386A" w:rsidP="00F37D0D">
            <w:pPr>
              <w:jc w:val="center"/>
              <w:outlineLvl w:val="5"/>
              <w:rPr>
                <w:rFonts w:cs="Times New Roman"/>
                <w:sz w:val="20"/>
                <w:szCs w:val="20"/>
              </w:rPr>
            </w:pPr>
            <w:r w:rsidRPr="00B6386A">
              <w:rPr>
                <w:rFonts w:cs="Times New Roman"/>
                <w:sz w:val="20"/>
                <w:szCs w:val="20"/>
              </w:rPr>
              <w:t>4 238,0</w:t>
            </w:r>
          </w:p>
        </w:tc>
      </w:tr>
      <w:tr w:rsidR="00B6386A" w:rsidRPr="00B6386A" w14:paraId="23AF203B" w14:textId="77777777" w:rsidTr="00F37D0D">
        <w:trPr>
          <w:trHeight w:val="284"/>
        </w:trPr>
        <w:tc>
          <w:tcPr>
            <w:tcW w:w="3417" w:type="dxa"/>
            <w:hideMark/>
          </w:tcPr>
          <w:p w14:paraId="1CD9A8E9" w14:textId="77777777" w:rsidR="00B6386A" w:rsidRPr="00B6386A" w:rsidRDefault="00B6386A" w:rsidP="00F37D0D">
            <w:pPr>
              <w:outlineLvl w:val="5"/>
              <w:rPr>
                <w:rFonts w:cs="Times New Roman"/>
                <w:sz w:val="20"/>
                <w:szCs w:val="20"/>
              </w:rPr>
            </w:pPr>
            <w:r w:rsidRPr="00B6386A">
              <w:rPr>
                <w:rFonts w:cs="Times New Roman"/>
                <w:sz w:val="20"/>
                <w:szCs w:val="20"/>
              </w:rPr>
              <w:t>Социальные выплаты гражданам, кроме публичных нормативных социальных выплат</w:t>
            </w:r>
          </w:p>
        </w:tc>
        <w:tc>
          <w:tcPr>
            <w:tcW w:w="543" w:type="dxa"/>
            <w:hideMark/>
          </w:tcPr>
          <w:p w14:paraId="6531B45B" w14:textId="77777777" w:rsidR="00B6386A" w:rsidRPr="00B6386A" w:rsidRDefault="00B6386A" w:rsidP="00F37D0D">
            <w:pPr>
              <w:jc w:val="center"/>
              <w:outlineLvl w:val="5"/>
              <w:rPr>
                <w:rFonts w:cs="Times New Roman"/>
                <w:sz w:val="20"/>
                <w:szCs w:val="20"/>
              </w:rPr>
            </w:pPr>
            <w:r w:rsidRPr="00B6386A">
              <w:rPr>
                <w:rFonts w:cs="Times New Roman"/>
                <w:sz w:val="20"/>
                <w:szCs w:val="20"/>
              </w:rPr>
              <w:t>974</w:t>
            </w:r>
          </w:p>
        </w:tc>
        <w:tc>
          <w:tcPr>
            <w:tcW w:w="740" w:type="dxa"/>
            <w:hideMark/>
          </w:tcPr>
          <w:p w14:paraId="3EE0EC5D" w14:textId="77777777" w:rsidR="00B6386A" w:rsidRPr="00B6386A" w:rsidRDefault="00B6386A" w:rsidP="00F37D0D">
            <w:pPr>
              <w:jc w:val="center"/>
              <w:outlineLvl w:val="5"/>
              <w:rPr>
                <w:rFonts w:cs="Times New Roman"/>
                <w:sz w:val="20"/>
                <w:szCs w:val="20"/>
              </w:rPr>
            </w:pPr>
            <w:r w:rsidRPr="00B6386A">
              <w:rPr>
                <w:rFonts w:cs="Times New Roman"/>
                <w:sz w:val="20"/>
                <w:szCs w:val="20"/>
              </w:rPr>
              <w:t>0709</w:t>
            </w:r>
          </w:p>
        </w:tc>
        <w:tc>
          <w:tcPr>
            <w:tcW w:w="1212" w:type="dxa"/>
            <w:hideMark/>
          </w:tcPr>
          <w:p w14:paraId="55D87570" w14:textId="77777777" w:rsidR="00B6386A" w:rsidRPr="00B6386A" w:rsidRDefault="00B6386A" w:rsidP="00F37D0D">
            <w:pPr>
              <w:jc w:val="center"/>
              <w:outlineLvl w:val="5"/>
              <w:rPr>
                <w:rFonts w:cs="Times New Roman"/>
                <w:sz w:val="20"/>
                <w:szCs w:val="20"/>
              </w:rPr>
            </w:pPr>
            <w:r w:rsidRPr="00B6386A">
              <w:rPr>
                <w:rFonts w:cs="Times New Roman"/>
                <w:sz w:val="20"/>
                <w:szCs w:val="20"/>
              </w:rPr>
              <w:t>1030174341</w:t>
            </w:r>
          </w:p>
        </w:tc>
        <w:tc>
          <w:tcPr>
            <w:tcW w:w="600" w:type="dxa"/>
            <w:hideMark/>
          </w:tcPr>
          <w:p w14:paraId="6C1E38BB" w14:textId="77777777" w:rsidR="00B6386A" w:rsidRPr="00B6386A" w:rsidRDefault="00B6386A" w:rsidP="00F37D0D">
            <w:pPr>
              <w:jc w:val="center"/>
              <w:outlineLvl w:val="5"/>
              <w:rPr>
                <w:rFonts w:cs="Times New Roman"/>
                <w:sz w:val="20"/>
                <w:szCs w:val="20"/>
              </w:rPr>
            </w:pPr>
            <w:r w:rsidRPr="00B6386A">
              <w:rPr>
                <w:rFonts w:cs="Times New Roman"/>
                <w:sz w:val="20"/>
                <w:szCs w:val="20"/>
              </w:rPr>
              <w:t>320</w:t>
            </w:r>
          </w:p>
        </w:tc>
        <w:tc>
          <w:tcPr>
            <w:tcW w:w="1120" w:type="dxa"/>
            <w:hideMark/>
          </w:tcPr>
          <w:p w14:paraId="5E733F1D" w14:textId="77777777" w:rsidR="00B6386A" w:rsidRPr="00B6386A" w:rsidRDefault="00B6386A" w:rsidP="00F37D0D">
            <w:pPr>
              <w:jc w:val="center"/>
              <w:outlineLvl w:val="5"/>
              <w:rPr>
                <w:rFonts w:cs="Times New Roman"/>
                <w:sz w:val="20"/>
                <w:szCs w:val="20"/>
              </w:rPr>
            </w:pPr>
            <w:r w:rsidRPr="00B6386A">
              <w:rPr>
                <w:rFonts w:cs="Times New Roman"/>
                <w:sz w:val="20"/>
                <w:szCs w:val="20"/>
              </w:rPr>
              <w:t>4 238,0</w:t>
            </w:r>
          </w:p>
        </w:tc>
        <w:tc>
          <w:tcPr>
            <w:tcW w:w="1180" w:type="dxa"/>
            <w:hideMark/>
          </w:tcPr>
          <w:p w14:paraId="06492C02" w14:textId="77777777" w:rsidR="00B6386A" w:rsidRPr="00B6386A" w:rsidRDefault="00B6386A" w:rsidP="00F37D0D">
            <w:pPr>
              <w:jc w:val="center"/>
              <w:outlineLvl w:val="5"/>
              <w:rPr>
                <w:rFonts w:cs="Times New Roman"/>
                <w:sz w:val="20"/>
                <w:szCs w:val="20"/>
              </w:rPr>
            </w:pPr>
            <w:r w:rsidRPr="00B6386A">
              <w:rPr>
                <w:rFonts w:cs="Times New Roman"/>
                <w:sz w:val="20"/>
                <w:szCs w:val="20"/>
              </w:rPr>
              <w:t>4 238,0</w:t>
            </w:r>
          </w:p>
        </w:tc>
        <w:tc>
          <w:tcPr>
            <w:tcW w:w="1240" w:type="dxa"/>
            <w:hideMark/>
          </w:tcPr>
          <w:p w14:paraId="4029EE7E" w14:textId="77777777" w:rsidR="00B6386A" w:rsidRPr="00B6386A" w:rsidRDefault="00B6386A" w:rsidP="00F37D0D">
            <w:pPr>
              <w:jc w:val="center"/>
              <w:outlineLvl w:val="5"/>
              <w:rPr>
                <w:rFonts w:cs="Times New Roman"/>
                <w:sz w:val="20"/>
                <w:szCs w:val="20"/>
              </w:rPr>
            </w:pPr>
            <w:r w:rsidRPr="00B6386A">
              <w:rPr>
                <w:rFonts w:cs="Times New Roman"/>
                <w:sz w:val="20"/>
                <w:szCs w:val="20"/>
              </w:rPr>
              <w:t>4 238,0</w:t>
            </w:r>
          </w:p>
        </w:tc>
      </w:tr>
      <w:tr w:rsidR="00B6386A" w:rsidRPr="00B6386A" w14:paraId="74051872" w14:textId="77777777" w:rsidTr="00F37D0D">
        <w:trPr>
          <w:trHeight w:val="284"/>
        </w:trPr>
        <w:tc>
          <w:tcPr>
            <w:tcW w:w="3417" w:type="dxa"/>
            <w:hideMark/>
          </w:tcPr>
          <w:p w14:paraId="107443B7" w14:textId="77777777" w:rsidR="00B6386A" w:rsidRPr="00B6386A" w:rsidRDefault="00B6386A" w:rsidP="00F37D0D">
            <w:pPr>
              <w:outlineLvl w:val="6"/>
              <w:rPr>
                <w:rFonts w:cs="Times New Roman"/>
                <w:sz w:val="20"/>
                <w:szCs w:val="20"/>
              </w:rPr>
            </w:pPr>
            <w:r w:rsidRPr="00B6386A">
              <w:rPr>
                <w:rFonts w:cs="Times New Roman"/>
                <w:sz w:val="20"/>
                <w:szCs w:val="20"/>
              </w:rPr>
              <w:t>Организация отдыха детей в оздоровительных лагерях с дневным пребыванием в каникулярное время</w:t>
            </w:r>
          </w:p>
        </w:tc>
        <w:tc>
          <w:tcPr>
            <w:tcW w:w="543" w:type="dxa"/>
            <w:hideMark/>
          </w:tcPr>
          <w:p w14:paraId="57567382" w14:textId="77777777" w:rsidR="00B6386A" w:rsidRPr="00B6386A" w:rsidRDefault="00B6386A" w:rsidP="00F37D0D">
            <w:pPr>
              <w:jc w:val="center"/>
              <w:outlineLvl w:val="6"/>
              <w:rPr>
                <w:rFonts w:cs="Times New Roman"/>
                <w:sz w:val="20"/>
                <w:szCs w:val="20"/>
              </w:rPr>
            </w:pPr>
            <w:r w:rsidRPr="00B6386A">
              <w:rPr>
                <w:rFonts w:cs="Times New Roman"/>
                <w:sz w:val="20"/>
                <w:szCs w:val="20"/>
              </w:rPr>
              <w:t>974</w:t>
            </w:r>
          </w:p>
        </w:tc>
        <w:tc>
          <w:tcPr>
            <w:tcW w:w="740" w:type="dxa"/>
            <w:hideMark/>
          </w:tcPr>
          <w:p w14:paraId="2A9A2CA0" w14:textId="77777777" w:rsidR="00B6386A" w:rsidRPr="00B6386A" w:rsidRDefault="00B6386A" w:rsidP="00F37D0D">
            <w:pPr>
              <w:jc w:val="center"/>
              <w:outlineLvl w:val="6"/>
              <w:rPr>
                <w:rFonts w:cs="Times New Roman"/>
                <w:sz w:val="20"/>
                <w:szCs w:val="20"/>
              </w:rPr>
            </w:pPr>
            <w:r w:rsidRPr="00B6386A">
              <w:rPr>
                <w:rFonts w:cs="Times New Roman"/>
                <w:sz w:val="20"/>
                <w:szCs w:val="20"/>
              </w:rPr>
              <w:t>0709</w:t>
            </w:r>
          </w:p>
        </w:tc>
        <w:tc>
          <w:tcPr>
            <w:tcW w:w="1212" w:type="dxa"/>
            <w:hideMark/>
          </w:tcPr>
          <w:p w14:paraId="77AECD43" w14:textId="77777777" w:rsidR="00B6386A" w:rsidRPr="00B6386A" w:rsidRDefault="00B6386A" w:rsidP="00F37D0D">
            <w:pPr>
              <w:jc w:val="center"/>
              <w:outlineLvl w:val="6"/>
              <w:rPr>
                <w:rFonts w:cs="Times New Roman"/>
                <w:sz w:val="20"/>
                <w:szCs w:val="20"/>
              </w:rPr>
            </w:pPr>
            <w:r w:rsidRPr="00B6386A">
              <w:rPr>
                <w:rFonts w:cs="Times New Roman"/>
                <w:sz w:val="20"/>
                <w:szCs w:val="20"/>
              </w:rPr>
              <w:t>1030174342</w:t>
            </w:r>
          </w:p>
        </w:tc>
        <w:tc>
          <w:tcPr>
            <w:tcW w:w="600" w:type="dxa"/>
            <w:hideMark/>
          </w:tcPr>
          <w:p w14:paraId="08058D10"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58014CE4" w14:textId="77777777" w:rsidR="00B6386A" w:rsidRPr="00B6386A" w:rsidRDefault="00B6386A" w:rsidP="00F37D0D">
            <w:pPr>
              <w:jc w:val="center"/>
              <w:outlineLvl w:val="6"/>
              <w:rPr>
                <w:rFonts w:cs="Times New Roman"/>
                <w:sz w:val="20"/>
                <w:szCs w:val="20"/>
              </w:rPr>
            </w:pPr>
            <w:r w:rsidRPr="00B6386A">
              <w:rPr>
                <w:rFonts w:cs="Times New Roman"/>
                <w:sz w:val="20"/>
                <w:szCs w:val="20"/>
              </w:rPr>
              <w:t>4 561,9</w:t>
            </w:r>
          </w:p>
        </w:tc>
        <w:tc>
          <w:tcPr>
            <w:tcW w:w="1180" w:type="dxa"/>
            <w:hideMark/>
          </w:tcPr>
          <w:p w14:paraId="44EFBBDE" w14:textId="77777777" w:rsidR="00B6386A" w:rsidRPr="00B6386A" w:rsidRDefault="00B6386A" w:rsidP="00F37D0D">
            <w:pPr>
              <w:jc w:val="center"/>
              <w:outlineLvl w:val="6"/>
              <w:rPr>
                <w:rFonts w:cs="Times New Roman"/>
                <w:sz w:val="20"/>
                <w:szCs w:val="20"/>
              </w:rPr>
            </w:pPr>
            <w:r w:rsidRPr="00B6386A">
              <w:rPr>
                <w:rFonts w:cs="Times New Roman"/>
                <w:sz w:val="20"/>
                <w:szCs w:val="20"/>
              </w:rPr>
              <w:t>4 561,9</w:t>
            </w:r>
          </w:p>
        </w:tc>
        <w:tc>
          <w:tcPr>
            <w:tcW w:w="1240" w:type="dxa"/>
            <w:hideMark/>
          </w:tcPr>
          <w:p w14:paraId="3C0702D9" w14:textId="77777777" w:rsidR="00B6386A" w:rsidRPr="00B6386A" w:rsidRDefault="00B6386A" w:rsidP="00F37D0D">
            <w:pPr>
              <w:jc w:val="center"/>
              <w:outlineLvl w:val="6"/>
              <w:rPr>
                <w:rFonts w:cs="Times New Roman"/>
                <w:sz w:val="20"/>
                <w:szCs w:val="20"/>
              </w:rPr>
            </w:pPr>
            <w:r w:rsidRPr="00B6386A">
              <w:rPr>
                <w:rFonts w:cs="Times New Roman"/>
                <w:sz w:val="20"/>
                <w:szCs w:val="20"/>
              </w:rPr>
              <w:t>4 561,9</w:t>
            </w:r>
          </w:p>
        </w:tc>
      </w:tr>
      <w:tr w:rsidR="00B6386A" w:rsidRPr="00B6386A" w14:paraId="69C4046F" w14:textId="77777777" w:rsidTr="00F37D0D">
        <w:trPr>
          <w:trHeight w:val="284"/>
        </w:trPr>
        <w:tc>
          <w:tcPr>
            <w:tcW w:w="3417" w:type="dxa"/>
            <w:hideMark/>
          </w:tcPr>
          <w:p w14:paraId="0287B08C" w14:textId="77777777" w:rsidR="00B6386A" w:rsidRPr="00B6386A" w:rsidRDefault="00B6386A" w:rsidP="00F37D0D">
            <w:pPr>
              <w:outlineLvl w:val="6"/>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543" w:type="dxa"/>
            <w:hideMark/>
          </w:tcPr>
          <w:p w14:paraId="2A8CAA53" w14:textId="77777777" w:rsidR="00B6386A" w:rsidRPr="00B6386A" w:rsidRDefault="00B6386A" w:rsidP="00F37D0D">
            <w:pPr>
              <w:jc w:val="center"/>
              <w:outlineLvl w:val="6"/>
              <w:rPr>
                <w:rFonts w:cs="Times New Roman"/>
                <w:sz w:val="20"/>
                <w:szCs w:val="20"/>
              </w:rPr>
            </w:pPr>
            <w:r w:rsidRPr="00B6386A">
              <w:rPr>
                <w:rFonts w:cs="Times New Roman"/>
                <w:sz w:val="20"/>
                <w:szCs w:val="20"/>
              </w:rPr>
              <w:t>974</w:t>
            </w:r>
          </w:p>
        </w:tc>
        <w:tc>
          <w:tcPr>
            <w:tcW w:w="740" w:type="dxa"/>
            <w:hideMark/>
          </w:tcPr>
          <w:p w14:paraId="716F0639" w14:textId="77777777" w:rsidR="00B6386A" w:rsidRPr="00B6386A" w:rsidRDefault="00B6386A" w:rsidP="00F37D0D">
            <w:pPr>
              <w:jc w:val="center"/>
              <w:outlineLvl w:val="6"/>
              <w:rPr>
                <w:rFonts w:cs="Times New Roman"/>
                <w:sz w:val="20"/>
                <w:szCs w:val="20"/>
              </w:rPr>
            </w:pPr>
            <w:r w:rsidRPr="00B6386A">
              <w:rPr>
                <w:rFonts w:cs="Times New Roman"/>
                <w:sz w:val="20"/>
                <w:szCs w:val="20"/>
              </w:rPr>
              <w:t>0709</w:t>
            </w:r>
          </w:p>
        </w:tc>
        <w:tc>
          <w:tcPr>
            <w:tcW w:w="1212" w:type="dxa"/>
            <w:hideMark/>
          </w:tcPr>
          <w:p w14:paraId="4B4EA1E8" w14:textId="77777777" w:rsidR="00B6386A" w:rsidRPr="00B6386A" w:rsidRDefault="00B6386A" w:rsidP="00F37D0D">
            <w:pPr>
              <w:jc w:val="center"/>
              <w:outlineLvl w:val="6"/>
              <w:rPr>
                <w:rFonts w:cs="Times New Roman"/>
                <w:sz w:val="20"/>
                <w:szCs w:val="20"/>
              </w:rPr>
            </w:pPr>
            <w:r w:rsidRPr="00B6386A">
              <w:rPr>
                <w:rFonts w:cs="Times New Roman"/>
                <w:sz w:val="20"/>
                <w:szCs w:val="20"/>
              </w:rPr>
              <w:t>1030174342</w:t>
            </w:r>
          </w:p>
        </w:tc>
        <w:tc>
          <w:tcPr>
            <w:tcW w:w="600" w:type="dxa"/>
            <w:hideMark/>
          </w:tcPr>
          <w:p w14:paraId="22A61C06" w14:textId="77777777" w:rsidR="00B6386A" w:rsidRPr="00B6386A" w:rsidRDefault="00B6386A" w:rsidP="00F37D0D">
            <w:pPr>
              <w:jc w:val="center"/>
              <w:outlineLvl w:val="6"/>
              <w:rPr>
                <w:rFonts w:cs="Times New Roman"/>
                <w:sz w:val="20"/>
                <w:szCs w:val="20"/>
              </w:rPr>
            </w:pPr>
            <w:r w:rsidRPr="00B6386A">
              <w:rPr>
                <w:rFonts w:cs="Times New Roman"/>
                <w:sz w:val="20"/>
                <w:szCs w:val="20"/>
              </w:rPr>
              <w:t>600</w:t>
            </w:r>
          </w:p>
        </w:tc>
        <w:tc>
          <w:tcPr>
            <w:tcW w:w="1120" w:type="dxa"/>
            <w:hideMark/>
          </w:tcPr>
          <w:p w14:paraId="598DC461" w14:textId="77777777" w:rsidR="00B6386A" w:rsidRPr="00B6386A" w:rsidRDefault="00B6386A" w:rsidP="00F37D0D">
            <w:pPr>
              <w:jc w:val="center"/>
              <w:outlineLvl w:val="6"/>
              <w:rPr>
                <w:rFonts w:cs="Times New Roman"/>
                <w:sz w:val="20"/>
                <w:szCs w:val="20"/>
              </w:rPr>
            </w:pPr>
            <w:r w:rsidRPr="00B6386A">
              <w:rPr>
                <w:rFonts w:cs="Times New Roman"/>
                <w:sz w:val="20"/>
                <w:szCs w:val="20"/>
              </w:rPr>
              <w:t>4 561,9</w:t>
            </w:r>
          </w:p>
        </w:tc>
        <w:tc>
          <w:tcPr>
            <w:tcW w:w="1180" w:type="dxa"/>
            <w:hideMark/>
          </w:tcPr>
          <w:p w14:paraId="2EB3B1E7" w14:textId="77777777" w:rsidR="00B6386A" w:rsidRPr="00B6386A" w:rsidRDefault="00B6386A" w:rsidP="00F37D0D">
            <w:pPr>
              <w:jc w:val="center"/>
              <w:outlineLvl w:val="6"/>
              <w:rPr>
                <w:rFonts w:cs="Times New Roman"/>
                <w:sz w:val="20"/>
                <w:szCs w:val="20"/>
              </w:rPr>
            </w:pPr>
            <w:r w:rsidRPr="00B6386A">
              <w:rPr>
                <w:rFonts w:cs="Times New Roman"/>
                <w:sz w:val="20"/>
                <w:szCs w:val="20"/>
              </w:rPr>
              <w:t>4 561,9</w:t>
            </w:r>
          </w:p>
        </w:tc>
        <w:tc>
          <w:tcPr>
            <w:tcW w:w="1240" w:type="dxa"/>
            <w:hideMark/>
          </w:tcPr>
          <w:p w14:paraId="3EBCBDA4" w14:textId="77777777" w:rsidR="00B6386A" w:rsidRPr="00B6386A" w:rsidRDefault="00B6386A" w:rsidP="00F37D0D">
            <w:pPr>
              <w:jc w:val="center"/>
              <w:outlineLvl w:val="6"/>
              <w:rPr>
                <w:rFonts w:cs="Times New Roman"/>
                <w:sz w:val="20"/>
                <w:szCs w:val="20"/>
              </w:rPr>
            </w:pPr>
            <w:r w:rsidRPr="00B6386A">
              <w:rPr>
                <w:rFonts w:cs="Times New Roman"/>
                <w:sz w:val="20"/>
                <w:szCs w:val="20"/>
              </w:rPr>
              <w:t>4 561,9</w:t>
            </w:r>
          </w:p>
        </w:tc>
      </w:tr>
      <w:tr w:rsidR="00B6386A" w:rsidRPr="00B6386A" w14:paraId="4296F431" w14:textId="77777777" w:rsidTr="00F37D0D">
        <w:trPr>
          <w:trHeight w:val="284"/>
        </w:trPr>
        <w:tc>
          <w:tcPr>
            <w:tcW w:w="3417" w:type="dxa"/>
            <w:hideMark/>
          </w:tcPr>
          <w:p w14:paraId="1FEAF795" w14:textId="77777777" w:rsidR="00B6386A" w:rsidRPr="00B6386A" w:rsidRDefault="00B6386A" w:rsidP="00F37D0D">
            <w:pPr>
              <w:outlineLvl w:val="6"/>
              <w:rPr>
                <w:rFonts w:cs="Times New Roman"/>
                <w:sz w:val="20"/>
                <w:szCs w:val="20"/>
              </w:rPr>
            </w:pPr>
            <w:r w:rsidRPr="00B6386A">
              <w:rPr>
                <w:rFonts w:cs="Times New Roman"/>
                <w:sz w:val="20"/>
                <w:szCs w:val="20"/>
              </w:rPr>
              <w:t>Субсидии бюджетным учреждениям</w:t>
            </w:r>
          </w:p>
        </w:tc>
        <w:tc>
          <w:tcPr>
            <w:tcW w:w="543" w:type="dxa"/>
            <w:hideMark/>
          </w:tcPr>
          <w:p w14:paraId="1428E021" w14:textId="77777777" w:rsidR="00B6386A" w:rsidRPr="00B6386A" w:rsidRDefault="00B6386A" w:rsidP="00F37D0D">
            <w:pPr>
              <w:jc w:val="center"/>
              <w:outlineLvl w:val="6"/>
              <w:rPr>
                <w:rFonts w:cs="Times New Roman"/>
                <w:sz w:val="20"/>
                <w:szCs w:val="20"/>
              </w:rPr>
            </w:pPr>
            <w:r w:rsidRPr="00B6386A">
              <w:rPr>
                <w:rFonts w:cs="Times New Roman"/>
                <w:sz w:val="20"/>
                <w:szCs w:val="20"/>
              </w:rPr>
              <w:t>974</w:t>
            </w:r>
          </w:p>
        </w:tc>
        <w:tc>
          <w:tcPr>
            <w:tcW w:w="740" w:type="dxa"/>
            <w:hideMark/>
          </w:tcPr>
          <w:p w14:paraId="7F2B1306" w14:textId="77777777" w:rsidR="00B6386A" w:rsidRPr="00B6386A" w:rsidRDefault="00B6386A" w:rsidP="00F37D0D">
            <w:pPr>
              <w:jc w:val="center"/>
              <w:outlineLvl w:val="6"/>
              <w:rPr>
                <w:rFonts w:cs="Times New Roman"/>
                <w:sz w:val="20"/>
                <w:szCs w:val="20"/>
              </w:rPr>
            </w:pPr>
            <w:r w:rsidRPr="00B6386A">
              <w:rPr>
                <w:rFonts w:cs="Times New Roman"/>
                <w:sz w:val="20"/>
                <w:szCs w:val="20"/>
              </w:rPr>
              <w:t>0709</w:t>
            </w:r>
          </w:p>
        </w:tc>
        <w:tc>
          <w:tcPr>
            <w:tcW w:w="1212" w:type="dxa"/>
            <w:hideMark/>
          </w:tcPr>
          <w:p w14:paraId="3285C07F" w14:textId="77777777" w:rsidR="00B6386A" w:rsidRPr="00B6386A" w:rsidRDefault="00B6386A" w:rsidP="00F37D0D">
            <w:pPr>
              <w:jc w:val="center"/>
              <w:outlineLvl w:val="6"/>
              <w:rPr>
                <w:rFonts w:cs="Times New Roman"/>
                <w:sz w:val="20"/>
                <w:szCs w:val="20"/>
              </w:rPr>
            </w:pPr>
            <w:r w:rsidRPr="00B6386A">
              <w:rPr>
                <w:rFonts w:cs="Times New Roman"/>
                <w:sz w:val="20"/>
                <w:szCs w:val="20"/>
              </w:rPr>
              <w:t>1030174342</w:t>
            </w:r>
          </w:p>
        </w:tc>
        <w:tc>
          <w:tcPr>
            <w:tcW w:w="600" w:type="dxa"/>
            <w:hideMark/>
          </w:tcPr>
          <w:p w14:paraId="50369097"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1120" w:type="dxa"/>
            <w:hideMark/>
          </w:tcPr>
          <w:p w14:paraId="5855E37F" w14:textId="77777777" w:rsidR="00B6386A" w:rsidRPr="00B6386A" w:rsidRDefault="00B6386A" w:rsidP="00F37D0D">
            <w:pPr>
              <w:jc w:val="center"/>
              <w:outlineLvl w:val="6"/>
              <w:rPr>
                <w:rFonts w:cs="Times New Roman"/>
                <w:sz w:val="20"/>
                <w:szCs w:val="20"/>
              </w:rPr>
            </w:pPr>
            <w:r w:rsidRPr="00B6386A">
              <w:rPr>
                <w:rFonts w:cs="Times New Roman"/>
                <w:sz w:val="20"/>
                <w:szCs w:val="20"/>
              </w:rPr>
              <w:t>2 725,1</w:t>
            </w:r>
          </w:p>
        </w:tc>
        <w:tc>
          <w:tcPr>
            <w:tcW w:w="1180" w:type="dxa"/>
            <w:hideMark/>
          </w:tcPr>
          <w:p w14:paraId="72055587" w14:textId="77777777" w:rsidR="00B6386A" w:rsidRPr="00B6386A" w:rsidRDefault="00B6386A" w:rsidP="00F37D0D">
            <w:pPr>
              <w:jc w:val="center"/>
              <w:outlineLvl w:val="6"/>
              <w:rPr>
                <w:rFonts w:cs="Times New Roman"/>
                <w:sz w:val="20"/>
                <w:szCs w:val="20"/>
              </w:rPr>
            </w:pPr>
            <w:r w:rsidRPr="00B6386A">
              <w:rPr>
                <w:rFonts w:cs="Times New Roman"/>
                <w:sz w:val="20"/>
                <w:szCs w:val="20"/>
              </w:rPr>
              <w:t>2 725,1</w:t>
            </w:r>
          </w:p>
        </w:tc>
        <w:tc>
          <w:tcPr>
            <w:tcW w:w="1240" w:type="dxa"/>
            <w:hideMark/>
          </w:tcPr>
          <w:p w14:paraId="51AF0671" w14:textId="77777777" w:rsidR="00B6386A" w:rsidRPr="00B6386A" w:rsidRDefault="00B6386A" w:rsidP="00F37D0D">
            <w:pPr>
              <w:jc w:val="center"/>
              <w:outlineLvl w:val="6"/>
              <w:rPr>
                <w:rFonts w:cs="Times New Roman"/>
                <w:sz w:val="20"/>
                <w:szCs w:val="20"/>
              </w:rPr>
            </w:pPr>
            <w:r w:rsidRPr="00B6386A">
              <w:rPr>
                <w:rFonts w:cs="Times New Roman"/>
                <w:sz w:val="20"/>
                <w:szCs w:val="20"/>
              </w:rPr>
              <w:t>2 725,1</w:t>
            </w:r>
          </w:p>
        </w:tc>
      </w:tr>
      <w:tr w:rsidR="00B6386A" w:rsidRPr="00B6386A" w14:paraId="5AEDE109" w14:textId="77777777" w:rsidTr="00F37D0D">
        <w:trPr>
          <w:trHeight w:val="284"/>
        </w:trPr>
        <w:tc>
          <w:tcPr>
            <w:tcW w:w="3417" w:type="dxa"/>
            <w:hideMark/>
          </w:tcPr>
          <w:p w14:paraId="3422DF28" w14:textId="77777777" w:rsidR="00B6386A" w:rsidRPr="00B6386A" w:rsidRDefault="00B6386A" w:rsidP="00F37D0D">
            <w:pPr>
              <w:outlineLvl w:val="5"/>
              <w:rPr>
                <w:rFonts w:cs="Times New Roman"/>
                <w:sz w:val="20"/>
                <w:szCs w:val="20"/>
              </w:rPr>
            </w:pPr>
            <w:r w:rsidRPr="00B6386A">
              <w:rPr>
                <w:rFonts w:cs="Times New Roman"/>
                <w:sz w:val="20"/>
                <w:szCs w:val="20"/>
              </w:rPr>
              <w:t>Субсидии автономным учреждениям</w:t>
            </w:r>
          </w:p>
        </w:tc>
        <w:tc>
          <w:tcPr>
            <w:tcW w:w="543" w:type="dxa"/>
            <w:hideMark/>
          </w:tcPr>
          <w:p w14:paraId="38D7D5D4" w14:textId="77777777" w:rsidR="00B6386A" w:rsidRPr="00B6386A" w:rsidRDefault="00B6386A" w:rsidP="00F37D0D">
            <w:pPr>
              <w:jc w:val="center"/>
              <w:outlineLvl w:val="5"/>
              <w:rPr>
                <w:rFonts w:cs="Times New Roman"/>
                <w:sz w:val="20"/>
                <w:szCs w:val="20"/>
              </w:rPr>
            </w:pPr>
            <w:r w:rsidRPr="00B6386A">
              <w:rPr>
                <w:rFonts w:cs="Times New Roman"/>
                <w:sz w:val="20"/>
                <w:szCs w:val="20"/>
              </w:rPr>
              <w:t>974</w:t>
            </w:r>
          </w:p>
        </w:tc>
        <w:tc>
          <w:tcPr>
            <w:tcW w:w="740" w:type="dxa"/>
            <w:hideMark/>
          </w:tcPr>
          <w:p w14:paraId="4B32E6C1" w14:textId="77777777" w:rsidR="00B6386A" w:rsidRPr="00B6386A" w:rsidRDefault="00B6386A" w:rsidP="00F37D0D">
            <w:pPr>
              <w:jc w:val="center"/>
              <w:outlineLvl w:val="5"/>
              <w:rPr>
                <w:rFonts w:cs="Times New Roman"/>
                <w:sz w:val="20"/>
                <w:szCs w:val="20"/>
              </w:rPr>
            </w:pPr>
            <w:r w:rsidRPr="00B6386A">
              <w:rPr>
                <w:rFonts w:cs="Times New Roman"/>
                <w:sz w:val="20"/>
                <w:szCs w:val="20"/>
              </w:rPr>
              <w:t>0709</w:t>
            </w:r>
          </w:p>
        </w:tc>
        <w:tc>
          <w:tcPr>
            <w:tcW w:w="1212" w:type="dxa"/>
            <w:hideMark/>
          </w:tcPr>
          <w:p w14:paraId="7ACB518D" w14:textId="77777777" w:rsidR="00B6386A" w:rsidRPr="00B6386A" w:rsidRDefault="00B6386A" w:rsidP="00F37D0D">
            <w:pPr>
              <w:jc w:val="center"/>
              <w:outlineLvl w:val="5"/>
              <w:rPr>
                <w:rFonts w:cs="Times New Roman"/>
                <w:sz w:val="20"/>
                <w:szCs w:val="20"/>
              </w:rPr>
            </w:pPr>
            <w:r w:rsidRPr="00B6386A">
              <w:rPr>
                <w:rFonts w:cs="Times New Roman"/>
                <w:sz w:val="20"/>
                <w:szCs w:val="20"/>
              </w:rPr>
              <w:t>1030174342</w:t>
            </w:r>
          </w:p>
        </w:tc>
        <w:tc>
          <w:tcPr>
            <w:tcW w:w="600" w:type="dxa"/>
            <w:hideMark/>
          </w:tcPr>
          <w:p w14:paraId="65048D73" w14:textId="77777777" w:rsidR="00B6386A" w:rsidRPr="00B6386A" w:rsidRDefault="00B6386A" w:rsidP="00F37D0D">
            <w:pPr>
              <w:jc w:val="center"/>
              <w:outlineLvl w:val="5"/>
              <w:rPr>
                <w:rFonts w:cs="Times New Roman"/>
                <w:sz w:val="20"/>
                <w:szCs w:val="20"/>
              </w:rPr>
            </w:pPr>
            <w:r w:rsidRPr="00B6386A">
              <w:rPr>
                <w:rFonts w:cs="Times New Roman"/>
                <w:sz w:val="20"/>
                <w:szCs w:val="20"/>
              </w:rPr>
              <w:t>620</w:t>
            </w:r>
          </w:p>
        </w:tc>
        <w:tc>
          <w:tcPr>
            <w:tcW w:w="1120" w:type="dxa"/>
            <w:hideMark/>
          </w:tcPr>
          <w:p w14:paraId="7AB35F19" w14:textId="77777777" w:rsidR="00B6386A" w:rsidRPr="00B6386A" w:rsidRDefault="00B6386A" w:rsidP="00F37D0D">
            <w:pPr>
              <w:jc w:val="center"/>
              <w:outlineLvl w:val="5"/>
              <w:rPr>
                <w:rFonts w:cs="Times New Roman"/>
                <w:sz w:val="20"/>
                <w:szCs w:val="20"/>
              </w:rPr>
            </w:pPr>
            <w:r w:rsidRPr="00B6386A">
              <w:rPr>
                <w:rFonts w:cs="Times New Roman"/>
                <w:sz w:val="20"/>
                <w:szCs w:val="20"/>
              </w:rPr>
              <w:t>1 836,8</w:t>
            </w:r>
          </w:p>
        </w:tc>
        <w:tc>
          <w:tcPr>
            <w:tcW w:w="1180" w:type="dxa"/>
            <w:hideMark/>
          </w:tcPr>
          <w:p w14:paraId="4E54389E" w14:textId="77777777" w:rsidR="00B6386A" w:rsidRPr="00B6386A" w:rsidRDefault="00B6386A" w:rsidP="00F37D0D">
            <w:pPr>
              <w:jc w:val="center"/>
              <w:outlineLvl w:val="5"/>
              <w:rPr>
                <w:rFonts w:cs="Times New Roman"/>
                <w:sz w:val="20"/>
                <w:szCs w:val="20"/>
              </w:rPr>
            </w:pPr>
            <w:r w:rsidRPr="00B6386A">
              <w:rPr>
                <w:rFonts w:cs="Times New Roman"/>
                <w:sz w:val="20"/>
                <w:szCs w:val="20"/>
              </w:rPr>
              <w:t>1 836,8</w:t>
            </w:r>
          </w:p>
        </w:tc>
        <w:tc>
          <w:tcPr>
            <w:tcW w:w="1240" w:type="dxa"/>
            <w:hideMark/>
          </w:tcPr>
          <w:p w14:paraId="100CED07" w14:textId="77777777" w:rsidR="00B6386A" w:rsidRPr="00B6386A" w:rsidRDefault="00B6386A" w:rsidP="00F37D0D">
            <w:pPr>
              <w:jc w:val="center"/>
              <w:outlineLvl w:val="5"/>
              <w:rPr>
                <w:rFonts w:cs="Times New Roman"/>
                <w:sz w:val="20"/>
                <w:szCs w:val="20"/>
              </w:rPr>
            </w:pPr>
            <w:r w:rsidRPr="00B6386A">
              <w:rPr>
                <w:rFonts w:cs="Times New Roman"/>
                <w:sz w:val="20"/>
                <w:szCs w:val="20"/>
              </w:rPr>
              <w:t>1 836,8</w:t>
            </w:r>
          </w:p>
        </w:tc>
      </w:tr>
      <w:tr w:rsidR="00B6386A" w:rsidRPr="00B6386A" w14:paraId="4CF09E4C" w14:textId="77777777" w:rsidTr="00F37D0D">
        <w:trPr>
          <w:trHeight w:val="284"/>
        </w:trPr>
        <w:tc>
          <w:tcPr>
            <w:tcW w:w="3417" w:type="dxa"/>
            <w:hideMark/>
          </w:tcPr>
          <w:p w14:paraId="72DEF8A6" w14:textId="77777777" w:rsidR="00B6386A" w:rsidRPr="00B6386A" w:rsidRDefault="00B6386A" w:rsidP="00F37D0D">
            <w:pPr>
              <w:outlineLvl w:val="6"/>
              <w:rPr>
                <w:rFonts w:cs="Times New Roman"/>
                <w:sz w:val="20"/>
                <w:szCs w:val="20"/>
              </w:rPr>
            </w:pPr>
            <w:r w:rsidRPr="00B6386A">
              <w:rPr>
                <w:rFonts w:cs="Times New Roman"/>
                <w:sz w:val="20"/>
                <w:szCs w:val="20"/>
              </w:rPr>
              <w:t>Организация отдыха детей в лагерях труда и отдыха круглосуточного пребывания на базе муниципальных образовательных организаций Пензенской области</w:t>
            </w:r>
          </w:p>
        </w:tc>
        <w:tc>
          <w:tcPr>
            <w:tcW w:w="543" w:type="dxa"/>
            <w:hideMark/>
          </w:tcPr>
          <w:p w14:paraId="6EF5E519" w14:textId="77777777" w:rsidR="00B6386A" w:rsidRPr="00B6386A" w:rsidRDefault="00B6386A" w:rsidP="00F37D0D">
            <w:pPr>
              <w:jc w:val="center"/>
              <w:outlineLvl w:val="6"/>
              <w:rPr>
                <w:rFonts w:cs="Times New Roman"/>
                <w:sz w:val="20"/>
                <w:szCs w:val="20"/>
              </w:rPr>
            </w:pPr>
            <w:r w:rsidRPr="00B6386A">
              <w:rPr>
                <w:rFonts w:cs="Times New Roman"/>
                <w:sz w:val="20"/>
                <w:szCs w:val="20"/>
              </w:rPr>
              <w:t>974</w:t>
            </w:r>
          </w:p>
        </w:tc>
        <w:tc>
          <w:tcPr>
            <w:tcW w:w="740" w:type="dxa"/>
            <w:hideMark/>
          </w:tcPr>
          <w:p w14:paraId="6A62E664" w14:textId="77777777" w:rsidR="00B6386A" w:rsidRPr="00B6386A" w:rsidRDefault="00B6386A" w:rsidP="00F37D0D">
            <w:pPr>
              <w:jc w:val="center"/>
              <w:outlineLvl w:val="6"/>
              <w:rPr>
                <w:rFonts w:cs="Times New Roman"/>
                <w:sz w:val="20"/>
                <w:szCs w:val="20"/>
              </w:rPr>
            </w:pPr>
            <w:r w:rsidRPr="00B6386A">
              <w:rPr>
                <w:rFonts w:cs="Times New Roman"/>
                <w:sz w:val="20"/>
                <w:szCs w:val="20"/>
              </w:rPr>
              <w:t>0709</w:t>
            </w:r>
          </w:p>
        </w:tc>
        <w:tc>
          <w:tcPr>
            <w:tcW w:w="1212" w:type="dxa"/>
            <w:hideMark/>
          </w:tcPr>
          <w:p w14:paraId="6F2D8356" w14:textId="77777777" w:rsidR="00B6386A" w:rsidRPr="00B6386A" w:rsidRDefault="00B6386A" w:rsidP="00F37D0D">
            <w:pPr>
              <w:jc w:val="center"/>
              <w:outlineLvl w:val="6"/>
              <w:rPr>
                <w:rFonts w:cs="Times New Roman"/>
                <w:sz w:val="20"/>
                <w:szCs w:val="20"/>
              </w:rPr>
            </w:pPr>
            <w:r w:rsidRPr="00B6386A">
              <w:rPr>
                <w:rFonts w:cs="Times New Roman"/>
                <w:sz w:val="20"/>
                <w:szCs w:val="20"/>
              </w:rPr>
              <w:t>1030174343</w:t>
            </w:r>
          </w:p>
        </w:tc>
        <w:tc>
          <w:tcPr>
            <w:tcW w:w="600" w:type="dxa"/>
            <w:hideMark/>
          </w:tcPr>
          <w:p w14:paraId="4014617E"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68ED044D" w14:textId="77777777" w:rsidR="00B6386A" w:rsidRPr="00B6386A" w:rsidRDefault="00B6386A" w:rsidP="00F37D0D">
            <w:pPr>
              <w:jc w:val="center"/>
              <w:outlineLvl w:val="6"/>
              <w:rPr>
                <w:rFonts w:cs="Times New Roman"/>
                <w:sz w:val="20"/>
                <w:szCs w:val="20"/>
              </w:rPr>
            </w:pPr>
            <w:r w:rsidRPr="00B6386A">
              <w:rPr>
                <w:rFonts w:cs="Times New Roman"/>
                <w:sz w:val="20"/>
                <w:szCs w:val="20"/>
              </w:rPr>
              <w:t>1 961,9</w:t>
            </w:r>
          </w:p>
        </w:tc>
        <w:tc>
          <w:tcPr>
            <w:tcW w:w="1180" w:type="dxa"/>
            <w:hideMark/>
          </w:tcPr>
          <w:p w14:paraId="67CADC88" w14:textId="77777777" w:rsidR="00B6386A" w:rsidRPr="00B6386A" w:rsidRDefault="00B6386A" w:rsidP="00F37D0D">
            <w:pPr>
              <w:jc w:val="center"/>
              <w:outlineLvl w:val="6"/>
              <w:rPr>
                <w:rFonts w:cs="Times New Roman"/>
                <w:sz w:val="20"/>
                <w:szCs w:val="20"/>
              </w:rPr>
            </w:pPr>
            <w:r w:rsidRPr="00B6386A">
              <w:rPr>
                <w:rFonts w:cs="Times New Roman"/>
                <w:sz w:val="20"/>
                <w:szCs w:val="20"/>
              </w:rPr>
              <w:t>1 961,9</w:t>
            </w:r>
          </w:p>
        </w:tc>
        <w:tc>
          <w:tcPr>
            <w:tcW w:w="1240" w:type="dxa"/>
            <w:hideMark/>
          </w:tcPr>
          <w:p w14:paraId="6C7B3016" w14:textId="77777777" w:rsidR="00B6386A" w:rsidRPr="00B6386A" w:rsidRDefault="00B6386A" w:rsidP="00F37D0D">
            <w:pPr>
              <w:jc w:val="center"/>
              <w:outlineLvl w:val="6"/>
              <w:rPr>
                <w:rFonts w:cs="Times New Roman"/>
                <w:sz w:val="20"/>
                <w:szCs w:val="20"/>
              </w:rPr>
            </w:pPr>
            <w:r w:rsidRPr="00B6386A">
              <w:rPr>
                <w:rFonts w:cs="Times New Roman"/>
                <w:sz w:val="20"/>
                <w:szCs w:val="20"/>
              </w:rPr>
              <w:t>1 961,9</w:t>
            </w:r>
          </w:p>
        </w:tc>
      </w:tr>
      <w:tr w:rsidR="00B6386A" w:rsidRPr="00B6386A" w14:paraId="71E63A0C" w14:textId="77777777" w:rsidTr="00F37D0D">
        <w:trPr>
          <w:trHeight w:val="284"/>
        </w:trPr>
        <w:tc>
          <w:tcPr>
            <w:tcW w:w="3417" w:type="dxa"/>
            <w:hideMark/>
          </w:tcPr>
          <w:p w14:paraId="45F5AF70" w14:textId="77777777" w:rsidR="00B6386A" w:rsidRPr="00B6386A" w:rsidRDefault="00B6386A" w:rsidP="00F37D0D">
            <w:pPr>
              <w:outlineLvl w:val="5"/>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543" w:type="dxa"/>
            <w:hideMark/>
          </w:tcPr>
          <w:p w14:paraId="7D582FC1" w14:textId="77777777" w:rsidR="00B6386A" w:rsidRPr="00B6386A" w:rsidRDefault="00B6386A" w:rsidP="00F37D0D">
            <w:pPr>
              <w:jc w:val="center"/>
              <w:outlineLvl w:val="5"/>
              <w:rPr>
                <w:rFonts w:cs="Times New Roman"/>
                <w:sz w:val="20"/>
                <w:szCs w:val="20"/>
              </w:rPr>
            </w:pPr>
            <w:r w:rsidRPr="00B6386A">
              <w:rPr>
                <w:rFonts w:cs="Times New Roman"/>
                <w:sz w:val="20"/>
                <w:szCs w:val="20"/>
              </w:rPr>
              <w:t>974</w:t>
            </w:r>
          </w:p>
        </w:tc>
        <w:tc>
          <w:tcPr>
            <w:tcW w:w="740" w:type="dxa"/>
            <w:hideMark/>
          </w:tcPr>
          <w:p w14:paraId="3B2CF7AC" w14:textId="77777777" w:rsidR="00B6386A" w:rsidRPr="00B6386A" w:rsidRDefault="00B6386A" w:rsidP="00F37D0D">
            <w:pPr>
              <w:jc w:val="center"/>
              <w:outlineLvl w:val="5"/>
              <w:rPr>
                <w:rFonts w:cs="Times New Roman"/>
                <w:sz w:val="20"/>
                <w:szCs w:val="20"/>
              </w:rPr>
            </w:pPr>
            <w:r w:rsidRPr="00B6386A">
              <w:rPr>
                <w:rFonts w:cs="Times New Roman"/>
                <w:sz w:val="20"/>
                <w:szCs w:val="20"/>
              </w:rPr>
              <w:t>0709</w:t>
            </w:r>
          </w:p>
        </w:tc>
        <w:tc>
          <w:tcPr>
            <w:tcW w:w="1212" w:type="dxa"/>
            <w:hideMark/>
          </w:tcPr>
          <w:p w14:paraId="4726655D" w14:textId="77777777" w:rsidR="00B6386A" w:rsidRPr="00B6386A" w:rsidRDefault="00B6386A" w:rsidP="00F37D0D">
            <w:pPr>
              <w:jc w:val="center"/>
              <w:outlineLvl w:val="5"/>
              <w:rPr>
                <w:rFonts w:cs="Times New Roman"/>
                <w:sz w:val="20"/>
                <w:szCs w:val="20"/>
              </w:rPr>
            </w:pPr>
            <w:r w:rsidRPr="00B6386A">
              <w:rPr>
                <w:rFonts w:cs="Times New Roman"/>
                <w:sz w:val="20"/>
                <w:szCs w:val="20"/>
              </w:rPr>
              <w:t>1030174343</w:t>
            </w:r>
          </w:p>
        </w:tc>
        <w:tc>
          <w:tcPr>
            <w:tcW w:w="600" w:type="dxa"/>
            <w:hideMark/>
          </w:tcPr>
          <w:p w14:paraId="270B7F7F" w14:textId="77777777" w:rsidR="00B6386A" w:rsidRPr="00B6386A" w:rsidRDefault="00B6386A" w:rsidP="00F37D0D">
            <w:pPr>
              <w:jc w:val="center"/>
              <w:outlineLvl w:val="5"/>
              <w:rPr>
                <w:rFonts w:cs="Times New Roman"/>
                <w:sz w:val="20"/>
                <w:szCs w:val="20"/>
              </w:rPr>
            </w:pPr>
            <w:r w:rsidRPr="00B6386A">
              <w:rPr>
                <w:rFonts w:cs="Times New Roman"/>
                <w:sz w:val="20"/>
                <w:szCs w:val="20"/>
              </w:rPr>
              <w:t>600</w:t>
            </w:r>
          </w:p>
        </w:tc>
        <w:tc>
          <w:tcPr>
            <w:tcW w:w="1120" w:type="dxa"/>
            <w:hideMark/>
          </w:tcPr>
          <w:p w14:paraId="7F26F563" w14:textId="77777777" w:rsidR="00B6386A" w:rsidRPr="00B6386A" w:rsidRDefault="00B6386A" w:rsidP="00F37D0D">
            <w:pPr>
              <w:jc w:val="center"/>
              <w:outlineLvl w:val="5"/>
              <w:rPr>
                <w:rFonts w:cs="Times New Roman"/>
                <w:sz w:val="20"/>
                <w:szCs w:val="20"/>
              </w:rPr>
            </w:pPr>
            <w:r w:rsidRPr="00B6386A">
              <w:rPr>
                <w:rFonts w:cs="Times New Roman"/>
                <w:sz w:val="20"/>
                <w:szCs w:val="20"/>
              </w:rPr>
              <w:t>1 961,9</w:t>
            </w:r>
          </w:p>
        </w:tc>
        <w:tc>
          <w:tcPr>
            <w:tcW w:w="1180" w:type="dxa"/>
            <w:hideMark/>
          </w:tcPr>
          <w:p w14:paraId="14A0D765" w14:textId="77777777" w:rsidR="00B6386A" w:rsidRPr="00B6386A" w:rsidRDefault="00B6386A" w:rsidP="00F37D0D">
            <w:pPr>
              <w:jc w:val="center"/>
              <w:outlineLvl w:val="5"/>
              <w:rPr>
                <w:rFonts w:cs="Times New Roman"/>
                <w:sz w:val="20"/>
                <w:szCs w:val="20"/>
              </w:rPr>
            </w:pPr>
            <w:r w:rsidRPr="00B6386A">
              <w:rPr>
                <w:rFonts w:cs="Times New Roman"/>
                <w:sz w:val="20"/>
                <w:szCs w:val="20"/>
              </w:rPr>
              <w:t>1 961,9</w:t>
            </w:r>
          </w:p>
        </w:tc>
        <w:tc>
          <w:tcPr>
            <w:tcW w:w="1240" w:type="dxa"/>
            <w:hideMark/>
          </w:tcPr>
          <w:p w14:paraId="7973FE0D" w14:textId="77777777" w:rsidR="00B6386A" w:rsidRPr="00B6386A" w:rsidRDefault="00B6386A" w:rsidP="00F37D0D">
            <w:pPr>
              <w:jc w:val="center"/>
              <w:outlineLvl w:val="5"/>
              <w:rPr>
                <w:rFonts w:cs="Times New Roman"/>
                <w:sz w:val="20"/>
                <w:szCs w:val="20"/>
              </w:rPr>
            </w:pPr>
            <w:r w:rsidRPr="00B6386A">
              <w:rPr>
                <w:rFonts w:cs="Times New Roman"/>
                <w:sz w:val="20"/>
                <w:szCs w:val="20"/>
              </w:rPr>
              <w:t>1 961,9</w:t>
            </w:r>
          </w:p>
        </w:tc>
      </w:tr>
      <w:tr w:rsidR="00B6386A" w:rsidRPr="00B6386A" w14:paraId="748A3B12" w14:textId="77777777" w:rsidTr="00F37D0D">
        <w:trPr>
          <w:trHeight w:val="284"/>
        </w:trPr>
        <w:tc>
          <w:tcPr>
            <w:tcW w:w="3417" w:type="dxa"/>
            <w:hideMark/>
          </w:tcPr>
          <w:p w14:paraId="284DCBFB" w14:textId="77777777" w:rsidR="00B6386A" w:rsidRPr="00B6386A" w:rsidRDefault="00B6386A" w:rsidP="00F37D0D">
            <w:pPr>
              <w:outlineLvl w:val="5"/>
              <w:rPr>
                <w:rFonts w:cs="Times New Roman"/>
                <w:sz w:val="20"/>
                <w:szCs w:val="20"/>
              </w:rPr>
            </w:pPr>
            <w:r w:rsidRPr="00B6386A">
              <w:rPr>
                <w:rFonts w:cs="Times New Roman"/>
                <w:sz w:val="20"/>
                <w:szCs w:val="20"/>
              </w:rPr>
              <w:t>Субсидии бюджетным учреждениям</w:t>
            </w:r>
          </w:p>
        </w:tc>
        <w:tc>
          <w:tcPr>
            <w:tcW w:w="543" w:type="dxa"/>
            <w:hideMark/>
          </w:tcPr>
          <w:p w14:paraId="4B972C22" w14:textId="77777777" w:rsidR="00B6386A" w:rsidRPr="00B6386A" w:rsidRDefault="00B6386A" w:rsidP="00F37D0D">
            <w:pPr>
              <w:jc w:val="center"/>
              <w:outlineLvl w:val="5"/>
              <w:rPr>
                <w:rFonts w:cs="Times New Roman"/>
                <w:sz w:val="20"/>
                <w:szCs w:val="20"/>
              </w:rPr>
            </w:pPr>
            <w:r w:rsidRPr="00B6386A">
              <w:rPr>
                <w:rFonts w:cs="Times New Roman"/>
                <w:sz w:val="20"/>
                <w:szCs w:val="20"/>
              </w:rPr>
              <w:t>974</w:t>
            </w:r>
          </w:p>
        </w:tc>
        <w:tc>
          <w:tcPr>
            <w:tcW w:w="740" w:type="dxa"/>
            <w:hideMark/>
          </w:tcPr>
          <w:p w14:paraId="0184E6ED" w14:textId="77777777" w:rsidR="00B6386A" w:rsidRPr="00B6386A" w:rsidRDefault="00B6386A" w:rsidP="00F37D0D">
            <w:pPr>
              <w:jc w:val="center"/>
              <w:outlineLvl w:val="5"/>
              <w:rPr>
                <w:rFonts w:cs="Times New Roman"/>
                <w:sz w:val="20"/>
                <w:szCs w:val="20"/>
              </w:rPr>
            </w:pPr>
            <w:r w:rsidRPr="00B6386A">
              <w:rPr>
                <w:rFonts w:cs="Times New Roman"/>
                <w:sz w:val="20"/>
                <w:szCs w:val="20"/>
              </w:rPr>
              <w:t>0709</w:t>
            </w:r>
          </w:p>
        </w:tc>
        <w:tc>
          <w:tcPr>
            <w:tcW w:w="1212" w:type="dxa"/>
            <w:hideMark/>
          </w:tcPr>
          <w:p w14:paraId="629BCC04" w14:textId="77777777" w:rsidR="00B6386A" w:rsidRPr="00B6386A" w:rsidRDefault="00B6386A" w:rsidP="00F37D0D">
            <w:pPr>
              <w:jc w:val="center"/>
              <w:outlineLvl w:val="5"/>
              <w:rPr>
                <w:rFonts w:cs="Times New Roman"/>
                <w:sz w:val="20"/>
                <w:szCs w:val="20"/>
              </w:rPr>
            </w:pPr>
            <w:r w:rsidRPr="00B6386A">
              <w:rPr>
                <w:rFonts w:cs="Times New Roman"/>
                <w:sz w:val="20"/>
                <w:szCs w:val="20"/>
              </w:rPr>
              <w:t>1030174343</w:t>
            </w:r>
          </w:p>
        </w:tc>
        <w:tc>
          <w:tcPr>
            <w:tcW w:w="600" w:type="dxa"/>
            <w:hideMark/>
          </w:tcPr>
          <w:p w14:paraId="0DEE9EF5" w14:textId="77777777" w:rsidR="00B6386A" w:rsidRPr="00B6386A" w:rsidRDefault="00B6386A" w:rsidP="00F37D0D">
            <w:pPr>
              <w:jc w:val="center"/>
              <w:outlineLvl w:val="5"/>
              <w:rPr>
                <w:rFonts w:cs="Times New Roman"/>
                <w:sz w:val="20"/>
                <w:szCs w:val="20"/>
              </w:rPr>
            </w:pPr>
            <w:r w:rsidRPr="00B6386A">
              <w:rPr>
                <w:rFonts w:cs="Times New Roman"/>
                <w:sz w:val="20"/>
                <w:szCs w:val="20"/>
              </w:rPr>
              <w:t>610</w:t>
            </w:r>
          </w:p>
        </w:tc>
        <w:tc>
          <w:tcPr>
            <w:tcW w:w="1120" w:type="dxa"/>
            <w:hideMark/>
          </w:tcPr>
          <w:p w14:paraId="1654D25B" w14:textId="77777777" w:rsidR="00B6386A" w:rsidRPr="00B6386A" w:rsidRDefault="00B6386A" w:rsidP="00F37D0D">
            <w:pPr>
              <w:jc w:val="center"/>
              <w:outlineLvl w:val="5"/>
              <w:rPr>
                <w:rFonts w:cs="Times New Roman"/>
                <w:sz w:val="20"/>
                <w:szCs w:val="20"/>
              </w:rPr>
            </w:pPr>
            <w:r w:rsidRPr="00B6386A">
              <w:rPr>
                <w:rFonts w:cs="Times New Roman"/>
                <w:sz w:val="20"/>
                <w:szCs w:val="20"/>
              </w:rPr>
              <w:t>1 961,9</w:t>
            </w:r>
          </w:p>
        </w:tc>
        <w:tc>
          <w:tcPr>
            <w:tcW w:w="1180" w:type="dxa"/>
            <w:hideMark/>
          </w:tcPr>
          <w:p w14:paraId="4F16AD1F" w14:textId="77777777" w:rsidR="00B6386A" w:rsidRPr="00B6386A" w:rsidRDefault="00B6386A" w:rsidP="00F37D0D">
            <w:pPr>
              <w:jc w:val="center"/>
              <w:outlineLvl w:val="5"/>
              <w:rPr>
                <w:rFonts w:cs="Times New Roman"/>
                <w:sz w:val="20"/>
                <w:szCs w:val="20"/>
              </w:rPr>
            </w:pPr>
            <w:r w:rsidRPr="00B6386A">
              <w:rPr>
                <w:rFonts w:cs="Times New Roman"/>
                <w:sz w:val="20"/>
                <w:szCs w:val="20"/>
              </w:rPr>
              <w:t>1 961,9</w:t>
            </w:r>
          </w:p>
        </w:tc>
        <w:tc>
          <w:tcPr>
            <w:tcW w:w="1240" w:type="dxa"/>
            <w:hideMark/>
          </w:tcPr>
          <w:p w14:paraId="33FC63B7" w14:textId="77777777" w:rsidR="00B6386A" w:rsidRPr="00B6386A" w:rsidRDefault="00B6386A" w:rsidP="00F37D0D">
            <w:pPr>
              <w:jc w:val="center"/>
              <w:outlineLvl w:val="5"/>
              <w:rPr>
                <w:rFonts w:cs="Times New Roman"/>
                <w:sz w:val="20"/>
                <w:szCs w:val="20"/>
              </w:rPr>
            </w:pPr>
            <w:r w:rsidRPr="00B6386A">
              <w:rPr>
                <w:rFonts w:cs="Times New Roman"/>
                <w:sz w:val="20"/>
                <w:szCs w:val="20"/>
              </w:rPr>
              <w:t>1 961,9</w:t>
            </w:r>
          </w:p>
        </w:tc>
      </w:tr>
      <w:tr w:rsidR="00B6386A" w:rsidRPr="00B6386A" w14:paraId="535FBF9B" w14:textId="77777777" w:rsidTr="00F37D0D">
        <w:trPr>
          <w:trHeight w:val="284"/>
        </w:trPr>
        <w:tc>
          <w:tcPr>
            <w:tcW w:w="3417" w:type="dxa"/>
            <w:hideMark/>
          </w:tcPr>
          <w:p w14:paraId="76090856" w14:textId="77777777" w:rsidR="00B6386A" w:rsidRPr="00B6386A" w:rsidRDefault="00B6386A" w:rsidP="00F37D0D">
            <w:pPr>
              <w:outlineLvl w:val="5"/>
              <w:rPr>
                <w:rFonts w:cs="Times New Roman"/>
                <w:sz w:val="20"/>
                <w:szCs w:val="20"/>
              </w:rPr>
            </w:pPr>
            <w:r w:rsidRPr="00B6386A">
              <w:rPr>
                <w:rFonts w:cs="Times New Roman"/>
                <w:sz w:val="20"/>
                <w:szCs w:val="20"/>
              </w:rPr>
              <w:t>Исполнение государственных полномочий в сфере организации отдыха оздоровления детей участников СВО</w:t>
            </w:r>
          </w:p>
        </w:tc>
        <w:tc>
          <w:tcPr>
            <w:tcW w:w="543" w:type="dxa"/>
            <w:hideMark/>
          </w:tcPr>
          <w:p w14:paraId="5391D389" w14:textId="77777777" w:rsidR="00B6386A" w:rsidRPr="00B6386A" w:rsidRDefault="00B6386A" w:rsidP="00F37D0D">
            <w:pPr>
              <w:jc w:val="center"/>
              <w:outlineLvl w:val="5"/>
              <w:rPr>
                <w:rFonts w:cs="Times New Roman"/>
                <w:sz w:val="20"/>
                <w:szCs w:val="20"/>
              </w:rPr>
            </w:pPr>
            <w:r w:rsidRPr="00B6386A">
              <w:rPr>
                <w:rFonts w:cs="Times New Roman"/>
                <w:sz w:val="20"/>
                <w:szCs w:val="20"/>
              </w:rPr>
              <w:t>974</w:t>
            </w:r>
          </w:p>
        </w:tc>
        <w:tc>
          <w:tcPr>
            <w:tcW w:w="740" w:type="dxa"/>
            <w:hideMark/>
          </w:tcPr>
          <w:p w14:paraId="1C6D1832" w14:textId="77777777" w:rsidR="00B6386A" w:rsidRPr="00B6386A" w:rsidRDefault="00B6386A" w:rsidP="00F37D0D">
            <w:pPr>
              <w:jc w:val="center"/>
              <w:outlineLvl w:val="5"/>
              <w:rPr>
                <w:rFonts w:cs="Times New Roman"/>
                <w:sz w:val="20"/>
                <w:szCs w:val="20"/>
              </w:rPr>
            </w:pPr>
            <w:r w:rsidRPr="00B6386A">
              <w:rPr>
                <w:rFonts w:cs="Times New Roman"/>
                <w:sz w:val="20"/>
                <w:szCs w:val="20"/>
              </w:rPr>
              <w:t>0709</w:t>
            </w:r>
          </w:p>
        </w:tc>
        <w:tc>
          <w:tcPr>
            <w:tcW w:w="1212" w:type="dxa"/>
            <w:hideMark/>
          </w:tcPr>
          <w:p w14:paraId="2045FF72" w14:textId="77777777" w:rsidR="00B6386A" w:rsidRPr="00B6386A" w:rsidRDefault="00B6386A" w:rsidP="00F37D0D">
            <w:pPr>
              <w:jc w:val="center"/>
              <w:outlineLvl w:val="5"/>
              <w:rPr>
                <w:rFonts w:cs="Times New Roman"/>
                <w:sz w:val="20"/>
                <w:szCs w:val="20"/>
              </w:rPr>
            </w:pPr>
            <w:r w:rsidRPr="00B6386A">
              <w:rPr>
                <w:rFonts w:cs="Times New Roman"/>
                <w:sz w:val="20"/>
                <w:szCs w:val="20"/>
              </w:rPr>
              <w:t>1030174350</w:t>
            </w:r>
          </w:p>
        </w:tc>
        <w:tc>
          <w:tcPr>
            <w:tcW w:w="600" w:type="dxa"/>
            <w:hideMark/>
          </w:tcPr>
          <w:p w14:paraId="3865849E" w14:textId="77777777" w:rsidR="00B6386A" w:rsidRPr="00B6386A" w:rsidRDefault="00B6386A" w:rsidP="00F37D0D">
            <w:pPr>
              <w:jc w:val="center"/>
              <w:outlineLvl w:val="5"/>
              <w:rPr>
                <w:rFonts w:cs="Times New Roman"/>
                <w:sz w:val="20"/>
                <w:szCs w:val="20"/>
              </w:rPr>
            </w:pPr>
            <w:r w:rsidRPr="00B6386A">
              <w:rPr>
                <w:rFonts w:cs="Times New Roman"/>
                <w:sz w:val="20"/>
                <w:szCs w:val="20"/>
              </w:rPr>
              <w:t> </w:t>
            </w:r>
          </w:p>
        </w:tc>
        <w:tc>
          <w:tcPr>
            <w:tcW w:w="1120" w:type="dxa"/>
            <w:hideMark/>
          </w:tcPr>
          <w:p w14:paraId="299D70D3" w14:textId="77777777" w:rsidR="00B6386A" w:rsidRPr="00B6386A" w:rsidRDefault="00B6386A" w:rsidP="00F37D0D">
            <w:pPr>
              <w:jc w:val="center"/>
              <w:outlineLvl w:val="5"/>
              <w:rPr>
                <w:rFonts w:cs="Times New Roman"/>
                <w:sz w:val="20"/>
                <w:szCs w:val="20"/>
              </w:rPr>
            </w:pPr>
            <w:r w:rsidRPr="00B6386A">
              <w:rPr>
                <w:rFonts w:cs="Times New Roman"/>
                <w:sz w:val="20"/>
                <w:szCs w:val="20"/>
              </w:rPr>
              <w:t>932,9</w:t>
            </w:r>
          </w:p>
        </w:tc>
        <w:tc>
          <w:tcPr>
            <w:tcW w:w="1180" w:type="dxa"/>
            <w:hideMark/>
          </w:tcPr>
          <w:p w14:paraId="17FE16D0" w14:textId="77777777" w:rsidR="00B6386A" w:rsidRPr="00B6386A" w:rsidRDefault="00B6386A" w:rsidP="00F37D0D">
            <w:pPr>
              <w:jc w:val="center"/>
              <w:outlineLvl w:val="5"/>
              <w:rPr>
                <w:rFonts w:cs="Times New Roman"/>
                <w:sz w:val="20"/>
                <w:szCs w:val="20"/>
              </w:rPr>
            </w:pPr>
            <w:r w:rsidRPr="00B6386A">
              <w:rPr>
                <w:rFonts w:cs="Times New Roman"/>
                <w:sz w:val="20"/>
                <w:szCs w:val="20"/>
              </w:rPr>
              <w:t>932,9</w:t>
            </w:r>
          </w:p>
        </w:tc>
        <w:tc>
          <w:tcPr>
            <w:tcW w:w="1240" w:type="dxa"/>
            <w:hideMark/>
          </w:tcPr>
          <w:p w14:paraId="09BDD9F8" w14:textId="77777777" w:rsidR="00B6386A" w:rsidRPr="00B6386A" w:rsidRDefault="00B6386A" w:rsidP="00F37D0D">
            <w:pPr>
              <w:jc w:val="center"/>
              <w:outlineLvl w:val="5"/>
              <w:rPr>
                <w:rFonts w:cs="Times New Roman"/>
                <w:sz w:val="20"/>
                <w:szCs w:val="20"/>
              </w:rPr>
            </w:pPr>
            <w:r w:rsidRPr="00B6386A">
              <w:rPr>
                <w:rFonts w:cs="Times New Roman"/>
                <w:sz w:val="20"/>
                <w:szCs w:val="20"/>
              </w:rPr>
              <w:t>932,9</w:t>
            </w:r>
          </w:p>
        </w:tc>
      </w:tr>
      <w:tr w:rsidR="00B6386A" w:rsidRPr="00B6386A" w14:paraId="3A0A47F6" w14:textId="77777777" w:rsidTr="00F37D0D">
        <w:trPr>
          <w:trHeight w:val="284"/>
        </w:trPr>
        <w:tc>
          <w:tcPr>
            <w:tcW w:w="3417" w:type="dxa"/>
            <w:hideMark/>
          </w:tcPr>
          <w:p w14:paraId="1B468636" w14:textId="77777777" w:rsidR="00B6386A" w:rsidRPr="00B6386A" w:rsidRDefault="00B6386A" w:rsidP="00F37D0D">
            <w:pPr>
              <w:outlineLvl w:val="5"/>
              <w:rPr>
                <w:rFonts w:cs="Times New Roman"/>
                <w:sz w:val="20"/>
                <w:szCs w:val="20"/>
              </w:rPr>
            </w:pPr>
            <w:r w:rsidRPr="00B6386A">
              <w:rPr>
                <w:rFonts w:cs="Times New Roman"/>
                <w:sz w:val="20"/>
                <w:szCs w:val="20"/>
              </w:rPr>
              <w:t>Социальное обеспечение и иные выплаты населению</w:t>
            </w:r>
          </w:p>
        </w:tc>
        <w:tc>
          <w:tcPr>
            <w:tcW w:w="543" w:type="dxa"/>
            <w:hideMark/>
          </w:tcPr>
          <w:p w14:paraId="7B97847B" w14:textId="77777777" w:rsidR="00B6386A" w:rsidRPr="00B6386A" w:rsidRDefault="00B6386A" w:rsidP="00F37D0D">
            <w:pPr>
              <w:jc w:val="center"/>
              <w:outlineLvl w:val="5"/>
              <w:rPr>
                <w:rFonts w:cs="Times New Roman"/>
                <w:sz w:val="20"/>
                <w:szCs w:val="20"/>
              </w:rPr>
            </w:pPr>
            <w:r w:rsidRPr="00B6386A">
              <w:rPr>
                <w:rFonts w:cs="Times New Roman"/>
                <w:sz w:val="20"/>
                <w:szCs w:val="20"/>
              </w:rPr>
              <w:t>974</w:t>
            </w:r>
          </w:p>
        </w:tc>
        <w:tc>
          <w:tcPr>
            <w:tcW w:w="740" w:type="dxa"/>
            <w:hideMark/>
          </w:tcPr>
          <w:p w14:paraId="7EC24BBB" w14:textId="77777777" w:rsidR="00B6386A" w:rsidRPr="00B6386A" w:rsidRDefault="00B6386A" w:rsidP="00F37D0D">
            <w:pPr>
              <w:jc w:val="center"/>
              <w:outlineLvl w:val="5"/>
              <w:rPr>
                <w:rFonts w:cs="Times New Roman"/>
                <w:sz w:val="20"/>
                <w:szCs w:val="20"/>
              </w:rPr>
            </w:pPr>
            <w:r w:rsidRPr="00B6386A">
              <w:rPr>
                <w:rFonts w:cs="Times New Roman"/>
                <w:sz w:val="20"/>
                <w:szCs w:val="20"/>
              </w:rPr>
              <w:t>0709</w:t>
            </w:r>
          </w:p>
        </w:tc>
        <w:tc>
          <w:tcPr>
            <w:tcW w:w="1212" w:type="dxa"/>
            <w:hideMark/>
          </w:tcPr>
          <w:p w14:paraId="7EE0383F" w14:textId="77777777" w:rsidR="00B6386A" w:rsidRPr="00B6386A" w:rsidRDefault="00B6386A" w:rsidP="00F37D0D">
            <w:pPr>
              <w:jc w:val="center"/>
              <w:outlineLvl w:val="5"/>
              <w:rPr>
                <w:rFonts w:cs="Times New Roman"/>
                <w:sz w:val="20"/>
                <w:szCs w:val="20"/>
              </w:rPr>
            </w:pPr>
            <w:r w:rsidRPr="00B6386A">
              <w:rPr>
                <w:rFonts w:cs="Times New Roman"/>
                <w:sz w:val="20"/>
                <w:szCs w:val="20"/>
              </w:rPr>
              <w:t>1030174350</w:t>
            </w:r>
          </w:p>
        </w:tc>
        <w:tc>
          <w:tcPr>
            <w:tcW w:w="600" w:type="dxa"/>
            <w:hideMark/>
          </w:tcPr>
          <w:p w14:paraId="7ADAB7B4" w14:textId="77777777" w:rsidR="00B6386A" w:rsidRPr="00B6386A" w:rsidRDefault="00B6386A" w:rsidP="00F37D0D">
            <w:pPr>
              <w:jc w:val="center"/>
              <w:outlineLvl w:val="5"/>
              <w:rPr>
                <w:rFonts w:cs="Times New Roman"/>
                <w:sz w:val="20"/>
                <w:szCs w:val="20"/>
              </w:rPr>
            </w:pPr>
            <w:r w:rsidRPr="00B6386A">
              <w:rPr>
                <w:rFonts w:cs="Times New Roman"/>
                <w:sz w:val="20"/>
                <w:szCs w:val="20"/>
              </w:rPr>
              <w:t>300</w:t>
            </w:r>
          </w:p>
        </w:tc>
        <w:tc>
          <w:tcPr>
            <w:tcW w:w="1120" w:type="dxa"/>
            <w:hideMark/>
          </w:tcPr>
          <w:p w14:paraId="33C6671B" w14:textId="77777777" w:rsidR="00B6386A" w:rsidRPr="00B6386A" w:rsidRDefault="00B6386A" w:rsidP="00F37D0D">
            <w:pPr>
              <w:jc w:val="center"/>
              <w:outlineLvl w:val="5"/>
              <w:rPr>
                <w:rFonts w:cs="Times New Roman"/>
                <w:sz w:val="20"/>
                <w:szCs w:val="20"/>
              </w:rPr>
            </w:pPr>
            <w:r w:rsidRPr="00B6386A">
              <w:rPr>
                <w:rFonts w:cs="Times New Roman"/>
                <w:sz w:val="20"/>
                <w:szCs w:val="20"/>
              </w:rPr>
              <w:t>932,9</w:t>
            </w:r>
          </w:p>
        </w:tc>
        <w:tc>
          <w:tcPr>
            <w:tcW w:w="1180" w:type="dxa"/>
            <w:hideMark/>
          </w:tcPr>
          <w:p w14:paraId="5D6E543E" w14:textId="77777777" w:rsidR="00B6386A" w:rsidRPr="00B6386A" w:rsidRDefault="00B6386A" w:rsidP="00F37D0D">
            <w:pPr>
              <w:jc w:val="center"/>
              <w:outlineLvl w:val="5"/>
              <w:rPr>
                <w:rFonts w:cs="Times New Roman"/>
                <w:sz w:val="20"/>
                <w:szCs w:val="20"/>
              </w:rPr>
            </w:pPr>
            <w:r w:rsidRPr="00B6386A">
              <w:rPr>
                <w:rFonts w:cs="Times New Roman"/>
                <w:sz w:val="20"/>
                <w:szCs w:val="20"/>
              </w:rPr>
              <w:t>932,9</w:t>
            </w:r>
          </w:p>
        </w:tc>
        <w:tc>
          <w:tcPr>
            <w:tcW w:w="1240" w:type="dxa"/>
            <w:hideMark/>
          </w:tcPr>
          <w:p w14:paraId="6CA2BBC4" w14:textId="77777777" w:rsidR="00B6386A" w:rsidRPr="00B6386A" w:rsidRDefault="00B6386A" w:rsidP="00F37D0D">
            <w:pPr>
              <w:jc w:val="center"/>
              <w:outlineLvl w:val="5"/>
              <w:rPr>
                <w:rFonts w:cs="Times New Roman"/>
                <w:sz w:val="20"/>
                <w:szCs w:val="20"/>
              </w:rPr>
            </w:pPr>
            <w:r w:rsidRPr="00B6386A">
              <w:rPr>
                <w:rFonts w:cs="Times New Roman"/>
                <w:sz w:val="20"/>
                <w:szCs w:val="20"/>
              </w:rPr>
              <w:t>932,9</w:t>
            </w:r>
          </w:p>
        </w:tc>
      </w:tr>
      <w:tr w:rsidR="00B6386A" w:rsidRPr="00B6386A" w14:paraId="4D18D55A" w14:textId="77777777" w:rsidTr="00F37D0D">
        <w:trPr>
          <w:trHeight w:val="284"/>
        </w:trPr>
        <w:tc>
          <w:tcPr>
            <w:tcW w:w="3417" w:type="dxa"/>
            <w:hideMark/>
          </w:tcPr>
          <w:p w14:paraId="377788A7" w14:textId="77777777" w:rsidR="00B6386A" w:rsidRPr="00B6386A" w:rsidRDefault="00B6386A" w:rsidP="00F37D0D">
            <w:pPr>
              <w:outlineLvl w:val="5"/>
              <w:rPr>
                <w:rFonts w:cs="Times New Roman"/>
                <w:sz w:val="20"/>
                <w:szCs w:val="20"/>
              </w:rPr>
            </w:pPr>
            <w:r w:rsidRPr="00B6386A">
              <w:rPr>
                <w:rFonts w:cs="Times New Roman"/>
                <w:sz w:val="20"/>
                <w:szCs w:val="20"/>
              </w:rPr>
              <w:t>Социальные выплаты гражданам, кроме публичных нормативных социальных выплат</w:t>
            </w:r>
          </w:p>
        </w:tc>
        <w:tc>
          <w:tcPr>
            <w:tcW w:w="543" w:type="dxa"/>
            <w:hideMark/>
          </w:tcPr>
          <w:p w14:paraId="7FC231CD" w14:textId="77777777" w:rsidR="00B6386A" w:rsidRPr="00B6386A" w:rsidRDefault="00B6386A" w:rsidP="00F37D0D">
            <w:pPr>
              <w:jc w:val="center"/>
              <w:outlineLvl w:val="5"/>
              <w:rPr>
                <w:rFonts w:cs="Times New Roman"/>
                <w:sz w:val="20"/>
                <w:szCs w:val="20"/>
              </w:rPr>
            </w:pPr>
            <w:r w:rsidRPr="00B6386A">
              <w:rPr>
                <w:rFonts w:cs="Times New Roman"/>
                <w:sz w:val="20"/>
                <w:szCs w:val="20"/>
              </w:rPr>
              <w:t>974</w:t>
            </w:r>
          </w:p>
        </w:tc>
        <w:tc>
          <w:tcPr>
            <w:tcW w:w="740" w:type="dxa"/>
            <w:hideMark/>
          </w:tcPr>
          <w:p w14:paraId="57FD7C15" w14:textId="77777777" w:rsidR="00B6386A" w:rsidRPr="00B6386A" w:rsidRDefault="00B6386A" w:rsidP="00F37D0D">
            <w:pPr>
              <w:jc w:val="center"/>
              <w:outlineLvl w:val="5"/>
              <w:rPr>
                <w:rFonts w:cs="Times New Roman"/>
                <w:sz w:val="20"/>
                <w:szCs w:val="20"/>
              </w:rPr>
            </w:pPr>
            <w:r w:rsidRPr="00B6386A">
              <w:rPr>
                <w:rFonts w:cs="Times New Roman"/>
                <w:sz w:val="20"/>
                <w:szCs w:val="20"/>
              </w:rPr>
              <w:t>0709</w:t>
            </w:r>
          </w:p>
        </w:tc>
        <w:tc>
          <w:tcPr>
            <w:tcW w:w="1212" w:type="dxa"/>
            <w:hideMark/>
          </w:tcPr>
          <w:p w14:paraId="328E2026" w14:textId="77777777" w:rsidR="00B6386A" w:rsidRPr="00B6386A" w:rsidRDefault="00B6386A" w:rsidP="00F37D0D">
            <w:pPr>
              <w:jc w:val="center"/>
              <w:outlineLvl w:val="5"/>
              <w:rPr>
                <w:rFonts w:cs="Times New Roman"/>
                <w:sz w:val="20"/>
                <w:szCs w:val="20"/>
              </w:rPr>
            </w:pPr>
            <w:r w:rsidRPr="00B6386A">
              <w:rPr>
                <w:rFonts w:cs="Times New Roman"/>
                <w:sz w:val="20"/>
                <w:szCs w:val="20"/>
              </w:rPr>
              <w:t>1030174350</w:t>
            </w:r>
          </w:p>
        </w:tc>
        <w:tc>
          <w:tcPr>
            <w:tcW w:w="600" w:type="dxa"/>
            <w:hideMark/>
          </w:tcPr>
          <w:p w14:paraId="11742893" w14:textId="77777777" w:rsidR="00B6386A" w:rsidRPr="00B6386A" w:rsidRDefault="00B6386A" w:rsidP="00F37D0D">
            <w:pPr>
              <w:jc w:val="center"/>
              <w:outlineLvl w:val="5"/>
              <w:rPr>
                <w:rFonts w:cs="Times New Roman"/>
                <w:sz w:val="20"/>
                <w:szCs w:val="20"/>
              </w:rPr>
            </w:pPr>
            <w:r w:rsidRPr="00B6386A">
              <w:rPr>
                <w:rFonts w:cs="Times New Roman"/>
                <w:sz w:val="20"/>
                <w:szCs w:val="20"/>
              </w:rPr>
              <w:t>320</w:t>
            </w:r>
          </w:p>
        </w:tc>
        <w:tc>
          <w:tcPr>
            <w:tcW w:w="1120" w:type="dxa"/>
            <w:hideMark/>
          </w:tcPr>
          <w:p w14:paraId="30454FEB" w14:textId="77777777" w:rsidR="00B6386A" w:rsidRPr="00B6386A" w:rsidRDefault="00B6386A" w:rsidP="00F37D0D">
            <w:pPr>
              <w:jc w:val="center"/>
              <w:outlineLvl w:val="5"/>
              <w:rPr>
                <w:rFonts w:cs="Times New Roman"/>
                <w:sz w:val="20"/>
                <w:szCs w:val="20"/>
              </w:rPr>
            </w:pPr>
            <w:r w:rsidRPr="00B6386A">
              <w:rPr>
                <w:rFonts w:cs="Times New Roman"/>
                <w:sz w:val="20"/>
                <w:szCs w:val="20"/>
              </w:rPr>
              <w:t>932,9</w:t>
            </w:r>
          </w:p>
        </w:tc>
        <w:tc>
          <w:tcPr>
            <w:tcW w:w="1180" w:type="dxa"/>
            <w:hideMark/>
          </w:tcPr>
          <w:p w14:paraId="6E17ACE8" w14:textId="77777777" w:rsidR="00B6386A" w:rsidRPr="00B6386A" w:rsidRDefault="00B6386A" w:rsidP="00F37D0D">
            <w:pPr>
              <w:jc w:val="center"/>
              <w:outlineLvl w:val="5"/>
              <w:rPr>
                <w:rFonts w:cs="Times New Roman"/>
                <w:sz w:val="20"/>
                <w:szCs w:val="20"/>
              </w:rPr>
            </w:pPr>
            <w:r w:rsidRPr="00B6386A">
              <w:rPr>
                <w:rFonts w:cs="Times New Roman"/>
                <w:sz w:val="20"/>
                <w:szCs w:val="20"/>
              </w:rPr>
              <w:t>932,9</w:t>
            </w:r>
          </w:p>
        </w:tc>
        <w:tc>
          <w:tcPr>
            <w:tcW w:w="1240" w:type="dxa"/>
            <w:hideMark/>
          </w:tcPr>
          <w:p w14:paraId="1D512583" w14:textId="77777777" w:rsidR="00B6386A" w:rsidRPr="00B6386A" w:rsidRDefault="00B6386A" w:rsidP="00F37D0D">
            <w:pPr>
              <w:jc w:val="center"/>
              <w:outlineLvl w:val="5"/>
              <w:rPr>
                <w:rFonts w:cs="Times New Roman"/>
                <w:sz w:val="20"/>
                <w:szCs w:val="20"/>
              </w:rPr>
            </w:pPr>
            <w:r w:rsidRPr="00B6386A">
              <w:rPr>
                <w:rFonts w:cs="Times New Roman"/>
                <w:sz w:val="20"/>
                <w:szCs w:val="20"/>
              </w:rPr>
              <w:t>932,9</w:t>
            </w:r>
          </w:p>
        </w:tc>
      </w:tr>
      <w:tr w:rsidR="00B6386A" w:rsidRPr="00B6386A" w14:paraId="747313F5" w14:textId="77777777" w:rsidTr="00F37D0D">
        <w:trPr>
          <w:trHeight w:val="284"/>
        </w:trPr>
        <w:tc>
          <w:tcPr>
            <w:tcW w:w="3417" w:type="dxa"/>
            <w:hideMark/>
          </w:tcPr>
          <w:p w14:paraId="4CBDB177" w14:textId="77777777" w:rsidR="00B6386A" w:rsidRPr="00B6386A" w:rsidRDefault="00B6386A" w:rsidP="00F37D0D">
            <w:pPr>
              <w:outlineLvl w:val="6"/>
              <w:rPr>
                <w:rFonts w:cs="Times New Roman"/>
                <w:sz w:val="20"/>
                <w:szCs w:val="20"/>
              </w:rPr>
            </w:pPr>
            <w:r w:rsidRPr="00B6386A">
              <w:rPr>
                <w:rFonts w:cs="Times New Roman"/>
                <w:sz w:val="20"/>
                <w:szCs w:val="20"/>
              </w:rPr>
              <w:t>Организация отдыха детей в палаточных лагерях в каникулярное время</w:t>
            </w:r>
          </w:p>
        </w:tc>
        <w:tc>
          <w:tcPr>
            <w:tcW w:w="543" w:type="dxa"/>
            <w:hideMark/>
          </w:tcPr>
          <w:p w14:paraId="244DFEEB" w14:textId="77777777" w:rsidR="00B6386A" w:rsidRPr="00B6386A" w:rsidRDefault="00B6386A" w:rsidP="00F37D0D">
            <w:pPr>
              <w:jc w:val="center"/>
              <w:outlineLvl w:val="6"/>
              <w:rPr>
                <w:rFonts w:cs="Times New Roman"/>
                <w:sz w:val="20"/>
                <w:szCs w:val="20"/>
              </w:rPr>
            </w:pPr>
            <w:r w:rsidRPr="00B6386A">
              <w:rPr>
                <w:rFonts w:cs="Times New Roman"/>
                <w:sz w:val="20"/>
                <w:szCs w:val="20"/>
              </w:rPr>
              <w:t>974</w:t>
            </w:r>
          </w:p>
        </w:tc>
        <w:tc>
          <w:tcPr>
            <w:tcW w:w="740" w:type="dxa"/>
            <w:hideMark/>
          </w:tcPr>
          <w:p w14:paraId="5F394B4C" w14:textId="77777777" w:rsidR="00B6386A" w:rsidRPr="00B6386A" w:rsidRDefault="00B6386A" w:rsidP="00F37D0D">
            <w:pPr>
              <w:jc w:val="center"/>
              <w:outlineLvl w:val="6"/>
              <w:rPr>
                <w:rFonts w:cs="Times New Roman"/>
                <w:sz w:val="20"/>
                <w:szCs w:val="20"/>
              </w:rPr>
            </w:pPr>
            <w:r w:rsidRPr="00B6386A">
              <w:rPr>
                <w:rFonts w:cs="Times New Roman"/>
                <w:sz w:val="20"/>
                <w:szCs w:val="20"/>
              </w:rPr>
              <w:t>0709</w:t>
            </w:r>
          </w:p>
        </w:tc>
        <w:tc>
          <w:tcPr>
            <w:tcW w:w="1212" w:type="dxa"/>
            <w:hideMark/>
          </w:tcPr>
          <w:p w14:paraId="340A78DA" w14:textId="77777777" w:rsidR="00B6386A" w:rsidRPr="00B6386A" w:rsidRDefault="00B6386A" w:rsidP="00F37D0D">
            <w:pPr>
              <w:jc w:val="center"/>
              <w:outlineLvl w:val="6"/>
              <w:rPr>
                <w:rFonts w:cs="Times New Roman"/>
                <w:sz w:val="20"/>
                <w:szCs w:val="20"/>
              </w:rPr>
            </w:pPr>
            <w:r w:rsidRPr="00B6386A">
              <w:rPr>
                <w:rFonts w:cs="Times New Roman"/>
                <w:sz w:val="20"/>
                <w:szCs w:val="20"/>
              </w:rPr>
              <w:t>10301S1130</w:t>
            </w:r>
          </w:p>
        </w:tc>
        <w:tc>
          <w:tcPr>
            <w:tcW w:w="600" w:type="dxa"/>
            <w:hideMark/>
          </w:tcPr>
          <w:p w14:paraId="10CB1FA9"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5B8A4F6A" w14:textId="77777777" w:rsidR="00B6386A" w:rsidRPr="00B6386A" w:rsidRDefault="00B6386A" w:rsidP="00F37D0D">
            <w:pPr>
              <w:jc w:val="center"/>
              <w:outlineLvl w:val="6"/>
              <w:rPr>
                <w:rFonts w:cs="Times New Roman"/>
                <w:sz w:val="20"/>
                <w:szCs w:val="20"/>
              </w:rPr>
            </w:pPr>
            <w:r w:rsidRPr="00B6386A">
              <w:rPr>
                <w:rFonts w:cs="Times New Roman"/>
                <w:sz w:val="20"/>
                <w:szCs w:val="20"/>
              </w:rPr>
              <w:t>250,0</w:t>
            </w:r>
          </w:p>
        </w:tc>
        <w:tc>
          <w:tcPr>
            <w:tcW w:w="1180" w:type="dxa"/>
            <w:hideMark/>
          </w:tcPr>
          <w:p w14:paraId="6415781D" w14:textId="77777777" w:rsidR="00B6386A" w:rsidRPr="00B6386A" w:rsidRDefault="00B6386A" w:rsidP="00F37D0D">
            <w:pPr>
              <w:jc w:val="center"/>
              <w:outlineLvl w:val="6"/>
              <w:rPr>
                <w:rFonts w:cs="Times New Roman"/>
                <w:sz w:val="20"/>
                <w:szCs w:val="20"/>
              </w:rPr>
            </w:pPr>
            <w:r w:rsidRPr="00B6386A">
              <w:rPr>
                <w:rFonts w:cs="Times New Roman"/>
                <w:sz w:val="20"/>
                <w:szCs w:val="20"/>
              </w:rPr>
              <w:t>250,0</w:t>
            </w:r>
          </w:p>
        </w:tc>
        <w:tc>
          <w:tcPr>
            <w:tcW w:w="1240" w:type="dxa"/>
            <w:hideMark/>
          </w:tcPr>
          <w:p w14:paraId="26ADCBE0" w14:textId="77777777" w:rsidR="00B6386A" w:rsidRPr="00B6386A" w:rsidRDefault="00B6386A" w:rsidP="00F37D0D">
            <w:pPr>
              <w:jc w:val="center"/>
              <w:outlineLvl w:val="6"/>
              <w:rPr>
                <w:rFonts w:cs="Times New Roman"/>
                <w:sz w:val="20"/>
                <w:szCs w:val="20"/>
              </w:rPr>
            </w:pPr>
            <w:r w:rsidRPr="00B6386A">
              <w:rPr>
                <w:rFonts w:cs="Times New Roman"/>
                <w:sz w:val="20"/>
                <w:szCs w:val="20"/>
              </w:rPr>
              <w:t>250,0</w:t>
            </w:r>
          </w:p>
        </w:tc>
      </w:tr>
      <w:tr w:rsidR="00B6386A" w:rsidRPr="00B6386A" w14:paraId="18921052" w14:textId="77777777" w:rsidTr="00F37D0D">
        <w:trPr>
          <w:trHeight w:val="284"/>
        </w:trPr>
        <w:tc>
          <w:tcPr>
            <w:tcW w:w="3417" w:type="dxa"/>
            <w:hideMark/>
          </w:tcPr>
          <w:p w14:paraId="7DD1980F" w14:textId="77777777" w:rsidR="00B6386A" w:rsidRPr="00B6386A" w:rsidRDefault="00B6386A" w:rsidP="00F37D0D">
            <w:pPr>
              <w:outlineLvl w:val="3"/>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543" w:type="dxa"/>
            <w:hideMark/>
          </w:tcPr>
          <w:p w14:paraId="6CC3739A" w14:textId="77777777" w:rsidR="00B6386A" w:rsidRPr="00B6386A" w:rsidRDefault="00B6386A" w:rsidP="00F37D0D">
            <w:pPr>
              <w:jc w:val="center"/>
              <w:outlineLvl w:val="3"/>
              <w:rPr>
                <w:rFonts w:cs="Times New Roman"/>
                <w:sz w:val="20"/>
                <w:szCs w:val="20"/>
              </w:rPr>
            </w:pPr>
            <w:r w:rsidRPr="00B6386A">
              <w:rPr>
                <w:rFonts w:cs="Times New Roman"/>
                <w:sz w:val="20"/>
                <w:szCs w:val="20"/>
              </w:rPr>
              <w:t>974</w:t>
            </w:r>
          </w:p>
        </w:tc>
        <w:tc>
          <w:tcPr>
            <w:tcW w:w="740" w:type="dxa"/>
            <w:hideMark/>
          </w:tcPr>
          <w:p w14:paraId="2136DA67" w14:textId="77777777" w:rsidR="00B6386A" w:rsidRPr="00B6386A" w:rsidRDefault="00B6386A" w:rsidP="00F37D0D">
            <w:pPr>
              <w:jc w:val="center"/>
              <w:outlineLvl w:val="3"/>
              <w:rPr>
                <w:rFonts w:cs="Times New Roman"/>
                <w:sz w:val="20"/>
                <w:szCs w:val="20"/>
              </w:rPr>
            </w:pPr>
            <w:r w:rsidRPr="00B6386A">
              <w:rPr>
                <w:rFonts w:cs="Times New Roman"/>
                <w:sz w:val="20"/>
                <w:szCs w:val="20"/>
              </w:rPr>
              <w:t>0709</w:t>
            </w:r>
          </w:p>
        </w:tc>
        <w:tc>
          <w:tcPr>
            <w:tcW w:w="1212" w:type="dxa"/>
            <w:hideMark/>
          </w:tcPr>
          <w:p w14:paraId="506553D8" w14:textId="77777777" w:rsidR="00B6386A" w:rsidRPr="00B6386A" w:rsidRDefault="00B6386A" w:rsidP="00F37D0D">
            <w:pPr>
              <w:jc w:val="center"/>
              <w:outlineLvl w:val="3"/>
              <w:rPr>
                <w:rFonts w:cs="Times New Roman"/>
                <w:sz w:val="20"/>
                <w:szCs w:val="20"/>
              </w:rPr>
            </w:pPr>
            <w:r w:rsidRPr="00B6386A">
              <w:rPr>
                <w:rFonts w:cs="Times New Roman"/>
                <w:sz w:val="20"/>
                <w:szCs w:val="20"/>
              </w:rPr>
              <w:t>10301S1130</w:t>
            </w:r>
          </w:p>
        </w:tc>
        <w:tc>
          <w:tcPr>
            <w:tcW w:w="600" w:type="dxa"/>
            <w:hideMark/>
          </w:tcPr>
          <w:p w14:paraId="5A4E68AC" w14:textId="77777777" w:rsidR="00B6386A" w:rsidRPr="00B6386A" w:rsidRDefault="00B6386A" w:rsidP="00F37D0D">
            <w:pPr>
              <w:jc w:val="center"/>
              <w:outlineLvl w:val="3"/>
              <w:rPr>
                <w:rFonts w:cs="Times New Roman"/>
                <w:sz w:val="20"/>
                <w:szCs w:val="20"/>
              </w:rPr>
            </w:pPr>
            <w:r w:rsidRPr="00B6386A">
              <w:rPr>
                <w:rFonts w:cs="Times New Roman"/>
                <w:sz w:val="20"/>
                <w:szCs w:val="20"/>
              </w:rPr>
              <w:t>600</w:t>
            </w:r>
          </w:p>
        </w:tc>
        <w:tc>
          <w:tcPr>
            <w:tcW w:w="1120" w:type="dxa"/>
            <w:hideMark/>
          </w:tcPr>
          <w:p w14:paraId="0D127B35" w14:textId="77777777" w:rsidR="00B6386A" w:rsidRPr="00B6386A" w:rsidRDefault="00B6386A" w:rsidP="00F37D0D">
            <w:pPr>
              <w:jc w:val="center"/>
              <w:outlineLvl w:val="3"/>
              <w:rPr>
                <w:rFonts w:cs="Times New Roman"/>
                <w:sz w:val="20"/>
                <w:szCs w:val="20"/>
              </w:rPr>
            </w:pPr>
            <w:r w:rsidRPr="00B6386A">
              <w:rPr>
                <w:rFonts w:cs="Times New Roman"/>
                <w:sz w:val="20"/>
                <w:szCs w:val="20"/>
              </w:rPr>
              <w:t>250,0</w:t>
            </w:r>
          </w:p>
        </w:tc>
        <w:tc>
          <w:tcPr>
            <w:tcW w:w="1180" w:type="dxa"/>
            <w:hideMark/>
          </w:tcPr>
          <w:p w14:paraId="190D693D" w14:textId="77777777" w:rsidR="00B6386A" w:rsidRPr="00B6386A" w:rsidRDefault="00B6386A" w:rsidP="00F37D0D">
            <w:pPr>
              <w:jc w:val="center"/>
              <w:outlineLvl w:val="3"/>
              <w:rPr>
                <w:rFonts w:cs="Times New Roman"/>
                <w:sz w:val="20"/>
                <w:szCs w:val="20"/>
              </w:rPr>
            </w:pPr>
            <w:r w:rsidRPr="00B6386A">
              <w:rPr>
                <w:rFonts w:cs="Times New Roman"/>
                <w:sz w:val="20"/>
                <w:szCs w:val="20"/>
              </w:rPr>
              <w:t>250,0</w:t>
            </w:r>
          </w:p>
        </w:tc>
        <w:tc>
          <w:tcPr>
            <w:tcW w:w="1240" w:type="dxa"/>
            <w:hideMark/>
          </w:tcPr>
          <w:p w14:paraId="328AF97D" w14:textId="77777777" w:rsidR="00B6386A" w:rsidRPr="00B6386A" w:rsidRDefault="00B6386A" w:rsidP="00F37D0D">
            <w:pPr>
              <w:jc w:val="center"/>
              <w:outlineLvl w:val="3"/>
              <w:rPr>
                <w:rFonts w:cs="Times New Roman"/>
                <w:sz w:val="20"/>
                <w:szCs w:val="20"/>
              </w:rPr>
            </w:pPr>
            <w:r w:rsidRPr="00B6386A">
              <w:rPr>
                <w:rFonts w:cs="Times New Roman"/>
                <w:sz w:val="20"/>
                <w:szCs w:val="20"/>
              </w:rPr>
              <w:t>250,0</w:t>
            </w:r>
          </w:p>
        </w:tc>
      </w:tr>
      <w:tr w:rsidR="00B6386A" w:rsidRPr="00B6386A" w14:paraId="0E64A267" w14:textId="77777777" w:rsidTr="00F37D0D">
        <w:trPr>
          <w:trHeight w:val="284"/>
        </w:trPr>
        <w:tc>
          <w:tcPr>
            <w:tcW w:w="3417" w:type="dxa"/>
            <w:hideMark/>
          </w:tcPr>
          <w:p w14:paraId="3688E073" w14:textId="77777777" w:rsidR="00B6386A" w:rsidRPr="00B6386A" w:rsidRDefault="00B6386A" w:rsidP="00F37D0D">
            <w:pPr>
              <w:outlineLvl w:val="3"/>
              <w:rPr>
                <w:rFonts w:cs="Times New Roman"/>
                <w:sz w:val="20"/>
                <w:szCs w:val="20"/>
              </w:rPr>
            </w:pPr>
            <w:r w:rsidRPr="00B6386A">
              <w:rPr>
                <w:rFonts w:cs="Times New Roman"/>
                <w:sz w:val="20"/>
                <w:szCs w:val="20"/>
              </w:rPr>
              <w:t>Субсидии бюджетным учреждениям</w:t>
            </w:r>
          </w:p>
        </w:tc>
        <w:tc>
          <w:tcPr>
            <w:tcW w:w="543" w:type="dxa"/>
            <w:hideMark/>
          </w:tcPr>
          <w:p w14:paraId="3C175A45" w14:textId="77777777" w:rsidR="00B6386A" w:rsidRPr="00B6386A" w:rsidRDefault="00B6386A" w:rsidP="00F37D0D">
            <w:pPr>
              <w:jc w:val="center"/>
              <w:outlineLvl w:val="3"/>
              <w:rPr>
                <w:rFonts w:cs="Times New Roman"/>
                <w:sz w:val="20"/>
                <w:szCs w:val="20"/>
              </w:rPr>
            </w:pPr>
            <w:r w:rsidRPr="00B6386A">
              <w:rPr>
                <w:rFonts w:cs="Times New Roman"/>
                <w:sz w:val="20"/>
                <w:szCs w:val="20"/>
              </w:rPr>
              <w:t>974</w:t>
            </w:r>
          </w:p>
        </w:tc>
        <w:tc>
          <w:tcPr>
            <w:tcW w:w="740" w:type="dxa"/>
            <w:hideMark/>
          </w:tcPr>
          <w:p w14:paraId="66EECF46" w14:textId="77777777" w:rsidR="00B6386A" w:rsidRPr="00B6386A" w:rsidRDefault="00B6386A" w:rsidP="00F37D0D">
            <w:pPr>
              <w:jc w:val="center"/>
              <w:outlineLvl w:val="3"/>
              <w:rPr>
                <w:rFonts w:cs="Times New Roman"/>
                <w:sz w:val="20"/>
                <w:szCs w:val="20"/>
              </w:rPr>
            </w:pPr>
            <w:r w:rsidRPr="00B6386A">
              <w:rPr>
                <w:rFonts w:cs="Times New Roman"/>
                <w:sz w:val="20"/>
                <w:szCs w:val="20"/>
              </w:rPr>
              <w:t>0709</w:t>
            </w:r>
          </w:p>
        </w:tc>
        <w:tc>
          <w:tcPr>
            <w:tcW w:w="1212" w:type="dxa"/>
            <w:hideMark/>
          </w:tcPr>
          <w:p w14:paraId="729291D5" w14:textId="77777777" w:rsidR="00B6386A" w:rsidRPr="00B6386A" w:rsidRDefault="00B6386A" w:rsidP="00F37D0D">
            <w:pPr>
              <w:jc w:val="center"/>
              <w:outlineLvl w:val="3"/>
              <w:rPr>
                <w:rFonts w:cs="Times New Roman"/>
                <w:sz w:val="20"/>
                <w:szCs w:val="20"/>
              </w:rPr>
            </w:pPr>
            <w:r w:rsidRPr="00B6386A">
              <w:rPr>
                <w:rFonts w:cs="Times New Roman"/>
                <w:sz w:val="20"/>
                <w:szCs w:val="20"/>
              </w:rPr>
              <w:t>10301S1130</w:t>
            </w:r>
          </w:p>
        </w:tc>
        <w:tc>
          <w:tcPr>
            <w:tcW w:w="600" w:type="dxa"/>
            <w:hideMark/>
          </w:tcPr>
          <w:p w14:paraId="7BF19DAC" w14:textId="77777777" w:rsidR="00B6386A" w:rsidRPr="00B6386A" w:rsidRDefault="00B6386A" w:rsidP="00F37D0D">
            <w:pPr>
              <w:jc w:val="center"/>
              <w:outlineLvl w:val="3"/>
              <w:rPr>
                <w:rFonts w:cs="Times New Roman"/>
                <w:sz w:val="20"/>
                <w:szCs w:val="20"/>
              </w:rPr>
            </w:pPr>
            <w:r w:rsidRPr="00B6386A">
              <w:rPr>
                <w:rFonts w:cs="Times New Roman"/>
                <w:sz w:val="20"/>
                <w:szCs w:val="20"/>
              </w:rPr>
              <w:t>610</w:t>
            </w:r>
          </w:p>
        </w:tc>
        <w:tc>
          <w:tcPr>
            <w:tcW w:w="1120" w:type="dxa"/>
            <w:hideMark/>
          </w:tcPr>
          <w:p w14:paraId="7F3AD514" w14:textId="77777777" w:rsidR="00B6386A" w:rsidRPr="00B6386A" w:rsidRDefault="00B6386A" w:rsidP="00F37D0D">
            <w:pPr>
              <w:jc w:val="center"/>
              <w:outlineLvl w:val="3"/>
              <w:rPr>
                <w:rFonts w:cs="Times New Roman"/>
                <w:sz w:val="20"/>
                <w:szCs w:val="20"/>
              </w:rPr>
            </w:pPr>
            <w:r w:rsidRPr="00B6386A">
              <w:rPr>
                <w:rFonts w:cs="Times New Roman"/>
                <w:sz w:val="20"/>
                <w:szCs w:val="20"/>
              </w:rPr>
              <w:t>250,0</w:t>
            </w:r>
          </w:p>
        </w:tc>
        <w:tc>
          <w:tcPr>
            <w:tcW w:w="1180" w:type="dxa"/>
            <w:hideMark/>
          </w:tcPr>
          <w:p w14:paraId="0F0D5B60" w14:textId="77777777" w:rsidR="00B6386A" w:rsidRPr="00B6386A" w:rsidRDefault="00B6386A" w:rsidP="00F37D0D">
            <w:pPr>
              <w:jc w:val="center"/>
              <w:outlineLvl w:val="3"/>
              <w:rPr>
                <w:rFonts w:cs="Times New Roman"/>
                <w:sz w:val="20"/>
                <w:szCs w:val="20"/>
              </w:rPr>
            </w:pPr>
            <w:r w:rsidRPr="00B6386A">
              <w:rPr>
                <w:rFonts w:cs="Times New Roman"/>
                <w:sz w:val="20"/>
                <w:szCs w:val="20"/>
              </w:rPr>
              <w:t>250,0</w:t>
            </w:r>
          </w:p>
        </w:tc>
        <w:tc>
          <w:tcPr>
            <w:tcW w:w="1240" w:type="dxa"/>
            <w:hideMark/>
          </w:tcPr>
          <w:p w14:paraId="0E773623" w14:textId="77777777" w:rsidR="00B6386A" w:rsidRPr="00B6386A" w:rsidRDefault="00B6386A" w:rsidP="00F37D0D">
            <w:pPr>
              <w:jc w:val="center"/>
              <w:outlineLvl w:val="3"/>
              <w:rPr>
                <w:rFonts w:cs="Times New Roman"/>
                <w:sz w:val="20"/>
                <w:szCs w:val="20"/>
              </w:rPr>
            </w:pPr>
            <w:r w:rsidRPr="00B6386A">
              <w:rPr>
                <w:rFonts w:cs="Times New Roman"/>
                <w:sz w:val="20"/>
                <w:szCs w:val="20"/>
              </w:rPr>
              <w:t>250,0</w:t>
            </w:r>
          </w:p>
        </w:tc>
      </w:tr>
      <w:tr w:rsidR="00B6386A" w:rsidRPr="00B6386A" w14:paraId="41959ADD" w14:textId="77777777" w:rsidTr="00F37D0D">
        <w:trPr>
          <w:trHeight w:val="284"/>
        </w:trPr>
        <w:tc>
          <w:tcPr>
            <w:tcW w:w="3417" w:type="dxa"/>
            <w:hideMark/>
          </w:tcPr>
          <w:p w14:paraId="45B6FA0C" w14:textId="77777777" w:rsidR="00B6386A" w:rsidRPr="00B6386A" w:rsidRDefault="00B6386A" w:rsidP="00F37D0D">
            <w:pPr>
              <w:outlineLvl w:val="4"/>
              <w:rPr>
                <w:rFonts w:cs="Times New Roman"/>
                <w:sz w:val="20"/>
                <w:szCs w:val="20"/>
              </w:rPr>
            </w:pPr>
            <w:r w:rsidRPr="00B6386A">
              <w:rPr>
                <w:rFonts w:cs="Times New Roman"/>
                <w:sz w:val="20"/>
                <w:szCs w:val="20"/>
              </w:rPr>
              <w:t>Подпрограмма ' Обеспечение деятельности Управления образования Бессоновского района Пензенской области'</w:t>
            </w:r>
          </w:p>
        </w:tc>
        <w:tc>
          <w:tcPr>
            <w:tcW w:w="543" w:type="dxa"/>
            <w:hideMark/>
          </w:tcPr>
          <w:p w14:paraId="17A373C8" w14:textId="77777777" w:rsidR="00B6386A" w:rsidRPr="00B6386A" w:rsidRDefault="00B6386A" w:rsidP="00F37D0D">
            <w:pPr>
              <w:jc w:val="center"/>
              <w:outlineLvl w:val="4"/>
              <w:rPr>
                <w:rFonts w:cs="Times New Roman"/>
                <w:sz w:val="20"/>
                <w:szCs w:val="20"/>
              </w:rPr>
            </w:pPr>
            <w:r w:rsidRPr="00B6386A">
              <w:rPr>
                <w:rFonts w:cs="Times New Roman"/>
                <w:sz w:val="20"/>
                <w:szCs w:val="20"/>
              </w:rPr>
              <w:t>974</w:t>
            </w:r>
          </w:p>
        </w:tc>
        <w:tc>
          <w:tcPr>
            <w:tcW w:w="740" w:type="dxa"/>
            <w:hideMark/>
          </w:tcPr>
          <w:p w14:paraId="749D75D4" w14:textId="77777777" w:rsidR="00B6386A" w:rsidRPr="00B6386A" w:rsidRDefault="00B6386A" w:rsidP="00F37D0D">
            <w:pPr>
              <w:jc w:val="center"/>
              <w:outlineLvl w:val="4"/>
              <w:rPr>
                <w:rFonts w:cs="Times New Roman"/>
                <w:sz w:val="20"/>
                <w:szCs w:val="20"/>
              </w:rPr>
            </w:pPr>
            <w:r w:rsidRPr="00B6386A">
              <w:rPr>
                <w:rFonts w:cs="Times New Roman"/>
                <w:sz w:val="20"/>
                <w:szCs w:val="20"/>
              </w:rPr>
              <w:t>0709</w:t>
            </w:r>
          </w:p>
        </w:tc>
        <w:tc>
          <w:tcPr>
            <w:tcW w:w="1212" w:type="dxa"/>
            <w:hideMark/>
          </w:tcPr>
          <w:p w14:paraId="57BE2C5E" w14:textId="77777777" w:rsidR="00B6386A" w:rsidRPr="00B6386A" w:rsidRDefault="00B6386A" w:rsidP="00F37D0D">
            <w:pPr>
              <w:jc w:val="center"/>
              <w:outlineLvl w:val="4"/>
              <w:rPr>
                <w:rFonts w:cs="Times New Roman"/>
                <w:sz w:val="20"/>
                <w:szCs w:val="20"/>
              </w:rPr>
            </w:pPr>
            <w:r w:rsidRPr="00B6386A">
              <w:rPr>
                <w:rFonts w:cs="Times New Roman"/>
                <w:sz w:val="20"/>
                <w:szCs w:val="20"/>
              </w:rPr>
              <w:t>1040000000</w:t>
            </w:r>
          </w:p>
        </w:tc>
        <w:tc>
          <w:tcPr>
            <w:tcW w:w="600" w:type="dxa"/>
            <w:hideMark/>
          </w:tcPr>
          <w:p w14:paraId="35B8F0C9"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120" w:type="dxa"/>
            <w:hideMark/>
          </w:tcPr>
          <w:p w14:paraId="12FA124F" w14:textId="77777777" w:rsidR="00B6386A" w:rsidRPr="00B6386A" w:rsidRDefault="00B6386A" w:rsidP="00F37D0D">
            <w:pPr>
              <w:jc w:val="center"/>
              <w:outlineLvl w:val="4"/>
              <w:rPr>
                <w:rFonts w:cs="Times New Roman"/>
                <w:sz w:val="20"/>
                <w:szCs w:val="20"/>
              </w:rPr>
            </w:pPr>
            <w:r w:rsidRPr="00B6386A">
              <w:rPr>
                <w:rFonts w:cs="Times New Roman"/>
                <w:sz w:val="20"/>
                <w:szCs w:val="20"/>
              </w:rPr>
              <w:t>11 397,5</w:t>
            </w:r>
          </w:p>
        </w:tc>
        <w:tc>
          <w:tcPr>
            <w:tcW w:w="1180" w:type="dxa"/>
            <w:hideMark/>
          </w:tcPr>
          <w:p w14:paraId="1E9D1886" w14:textId="77777777" w:rsidR="00B6386A" w:rsidRPr="00B6386A" w:rsidRDefault="00B6386A" w:rsidP="00F37D0D">
            <w:pPr>
              <w:jc w:val="center"/>
              <w:outlineLvl w:val="4"/>
              <w:rPr>
                <w:rFonts w:cs="Times New Roman"/>
                <w:sz w:val="20"/>
                <w:szCs w:val="20"/>
              </w:rPr>
            </w:pPr>
            <w:r w:rsidRPr="00B6386A">
              <w:rPr>
                <w:rFonts w:cs="Times New Roman"/>
                <w:sz w:val="20"/>
                <w:szCs w:val="20"/>
              </w:rPr>
              <w:t>11 836,2</w:t>
            </w:r>
          </w:p>
        </w:tc>
        <w:tc>
          <w:tcPr>
            <w:tcW w:w="1240" w:type="dxa"/>
            <w:hideMark/>
          </w:tcPr>
          <w:p w14:paraId="0BC28C86" w14:textId="77777777" w:rsidR="00B6386A" w:rsidRPr="00B6386A" w:rsidRDefault="00B6386A" w:rsidP="00F37D0D">
            <w:pPr>
              <w:jc w:val="center"/>
              <w:outlineLvl w:val="4"/>
              <w:rPr>
                <w:rFonts w:cs="Times New Roman"/>
                <w:sz w:val="20"/>
                <w:szCs w:val="20"/>
              </w:rPr>
            </w:pPr>
            <w:r w:rsidRPr="00B6386A">
              <w:rPr>
                <w:rFonts w:cs="Times New Roman"/>
                <w:sz w:val="20"/>
                <w:szCs w:val="20"/>
              </w:rPr>
              <w:t>12 292,7</w:t>
            </w:r>
          </w:p>
        </w:tc>
      </w:tr>
      <w:tr w:rsidR="00B6386A" w:rsidRPr="00B6386A" w14:paraId="42E83142" w14:textId="77777777" w:rsidTr="00F37D0D">
        <w:trPr>
          <w:trHeight w:val="284"/>
        </w:trPr>
        <w:tc>
          <w:tcPr>
            <w:tcW w:w="3417" w:type="dxa"/>
            <w:hideMark/>
          </w:tcPr>
          <w:p w14:paraId="2362F43E" w14:textId="77777777" w:rsidR="00B6386A" w:rsidRPr="00B6386A" w:rsidRDefault="00B6386A" w:rsidP="00F37D0D">
            <w:pPr>
              <w:outlineLvl w:val="5"/>
              <w:rPr>
                <w:rFonts w:cs="Times New Roman"/>
                <w:sz w:val="20"/>
                <w:szCs w:val="20"/>
              </w:rPr>
            </w:pPr>
            <w:r w:rsidRPr="00B6386A">
              <w:rPr>
                <w:rFonts w:cs="Times New Roman"/>
                <w:sz w:val="20"/>
                <w:szCs w:val="20"/>
              </w:rPr>
              <w:t>Основное мероприятие 'Обеспечение реализации мероприятий муниципальной программы'</w:t>
            </w:r>
          </w:p>
        </w:tc>
        <w:tc>
          <w:tcPr>
            <w:tcW w:w="543" w:type="dxa"/>
            <w:hideMark/>
          </w:tcPr>
          <w:p w14:paraId="2640ADD7" w14:textId="77777777" w:rsidR="00B6386A" w:rsidRPr="00B6386A" w:rsidRDefault="00B6386A" w:rsidP="00F37D0D">
            <w:pPr>
              <w:jc w:val="center"/>
              <w:outlineLvl w:val="5"/>
              <w:rPr>
                <w:rFonts w:cs="Times New Roman"/>
                <w:sz w:val="20"/>
                <w:szCs w:val="20"/>
              </w:rPr>
            </w:pPr>
            <w:r w:rsidRPr="00B6386A">
              <w:rPr>
                <w:rFonts w:cs="Times New Roman"/>
                <w:sz w:val="20"/>
                <w:szCs w:val="20"/>
              </w:rPr>
              <w:t>974</w:t>
            </w:r>
          </w:p>
        </w:tc>
        <w:tc>
          <w:tcPr>
            <w:tcW w:w="740" w:type="dxa"/>
            <w:hideMark/>
          </w:tcPr>
          <w:p w14:paraId="1A59D73E" w14:textId="77777777" w:rsidR="00B6386A" w:rsidRPr="00B6386A" w:rsidRDefault="00B6386A" w:rsidP="00F37D0D">
            <w:pPr>
              <w:jc w:val="center"/>
              <w:outlineLvl w:val="5"/>
              <w:rPr>
                <w:rFonts w:cs="Times New Roman"/>
                <w:sz w:val="20"/>
                <w:szCs w:val="20"/>
              </w:rPr>
            </w:pPr>
            <w:r w:rsidRPr="00B6386A">
              <w:rPr>
                <w:rFonts w:cs="Times New Roman"/>
                <w:sz w:val="20"/>
                <w:szCs w:val="20"/>
              </w:rPr>
              <w:t>0709</w:t>
            </w:r>
          </w:p>
        </w:tc>
        <w:tc>
          <w:tcPr>
            <w:tcW w:w="1212" w:type="dxa"/>
            <w:hideMark/>
          </w:tcPr>
          <w:p w14:paraId="03A3199A" w14:textId="77777777" w:rsidR="00B6386A" w:rsidRPr="00B6386A" w:rsidRDefault="00B6386A" w:rsidP="00F37D0D">
            <w:pPr>
              <w:jc w:val="center"/>
              <w:outlineLvl w:val="5"/>
              <w:rPr>
                <w:rFonts w:cs="Times New Roman"/>
                <w:sz w:val="20"/>
                <w:szCs w:val="20"/>
              </w:rPr>
            </w:pPr>
            <w:r w:rsidRPr="00B6386A">
              <w:rPr>
                <w:rFonts w:cs="Times New Roman"/>
                <w:sz w:val="20"/>
                <w:szCs w:val="20"/>
              </w:rPr>
              <w:t>1040100000</w:t>
            </w:r>
          </w:p>
        </w:tc>
        <w:tc>
          <w:tcPr>
            <w:tcW w:w="600" w:type="dxa"/>
            <w:hideMark/>
          </w:tcPr>
          <w:p w14:paraId="2319E5A4" w14:textId="77777777" w:rsidR="00B6386A" w:rsidRPr="00B6386A" w:rsidRDefault="00B6386A" w:rsidP="00F37D0D">
            <w:pPr>
              <w:jc w:val="center"/>
              <w:outlineLvl w:val="5"/>
              <w:rPr>
                <w:rFonts w:cs="Times New Roman"/>
                <w:sz w:val="20"/>
                <w:szCs w:val="20"/>
              </w:rPr>
            </w:pPr>
            <w:r w:rsidRPr="00B6386A">
              <w:rPr>
                <w:rFonts w:cs="Times New Roman"/>
                <w:sz w:val="20"/>
                <w:szCs w:val="20"/>
              </w:rPr>
              <w:t> </w:t>
            </w:r>
          </w:p>
        </w:tc>
        <w:tc>
          <w:tcPr>
            <w:tcW w:w="1120" w:type="dxa"/>
            <w:hideMark/>
          </w:tcPr>
          <w:p w14:paraId="338B7D00" w14:textId="77777777" w:rsidR="00B6386A" w:rsidRPr="00B6386A" w:rsidRDefault="00B6386A" w:rsidP="00F37D0D">
            <w:pPr>
              <w:jc w:val="center"/>
              <w:outlineLvl w:val="5"/>
              <w:rPr>
                <w:rFonts w:cs="Times New Roman"/>
                <w:sz w:val="20"/>
                <w:szCs w:val="20"/>
              </w:rPr>
            </w:pPr>
            <w:r w:rsidRPr="00B6386A">
              <w:rPr>
                <w:rFonts w:cs="Times New Roman"/>
                <w:sz w:val="20"/>
                <w:szCs w:val="20"/>
              </w:rPr>
              <w:t>11 397,5</w:t>
            </w:r>
          </w:p>
        </w:tc>
        <w:tc>
          <w:tcPr>
            <w:tcW w:w="1180" w:type="dxa"/>
            <w:hideMark/>
          </w:tcPr>
          <w:p w14:paraId="09473A3A" w14:textId="77777777" w:rsidR="00B6386A" w:rsidRPr="00B6386A" w:rsidRDefault="00B6386A" w:rsidP="00F37D0D">
            <w:pPr>
              <w:jc w:val="center"/>
              <w:outlineLvl w:val="5"/>
              <w:rPr>
                <w:rFonts w:cs="Times New Roman"/>
                <w:sz w:val="20"/>
                <w:szCs w:val="20"/>
              </w:rPr>
            </w:pPr>
            <w:r w:rsidRPr="00B6386A">
              <w:rPr>
                <w:rFonts w:cs="Times New Roman"/>
                <w:sz w:val="20"/>
                <w:szCs w:val="20"/>
              </w:rPr>
              <w:t>11 836,2</w:t>
            </w:r>
          </w:p>
        </w:tc>
        <w:tc>
          <w:tcPr>
            <w:tcW w:w="1240" w:type="dxa"/>
            <w:hideMark/>
          </w:tcPr>
          <w:p w14:paraId="0C9172A7" w14:textId="77777777" w:rsidR="00B6386A" w:rsidRPr="00B6386A" w:rsidRDefault="00B6386A" w:rsidP="00F37D0D">
            <w:pPr>
              <w:jc w:val="center"/>
              <w:outlineLvl w:val="5"/>
              <w:rPr>
                <w:rFonts w:cs="Times New Roman"/>
                <w:sz w:val="20"/>
                <w:szCs w:val="20"/>
              </w:rPr>
            </w:pPr>
            <w:r w:rsidRPr="00B6386A">
              <w:rPr>
                <w:rFonts w:cs="Times New Roman"/>
                <w:sz w:val="20"/>
                <w:szCs w:val="20"/>
              </w:rPr>
              <w:t>12 292,7</w:t>
            </w:r>
          </w:p>
        </w:tc>
      </w:tr>
      <w:tr w:rsidR="00B6386A" w:rsidRPr="00B6386A" w14:paraId="1885B9F1" w14:textId="77777777" w:rsidTr="00F37D0D">
        <w:trPr>
          <w:trHeight w:val="284"/>
        </w:trPr>
        <w:tc>
          <w:tcPr>
            <w:tcW w:w="3417" w:type="dxa"/>
            <w:hideMark/>
          </w:tcPr>
          <w:p w14:paraId="60B67A7B" w14:textId="77777777" w:rsidR="00B6386A" w:rsidRPr="00B6386A" w:rsidRDefault="00B6386A" w:rsidP="00F37D0D">
            <w:pPr>
              <w:outlineLvl w:val="6"/>
              <w:rPr>
                <w:rFonts w:cs="Times New Roman"/>
                <w:sz w:val="20"/>
                <w:szCs w:val="20"/>
              </w:rPr>
            </w:pPr>
            <w:r w:rsidRPr="00B6386A">
              <w:rPr>
                <w:rFonts w:cs="Times New Roman"/>
                <w:sz w:val="20"/>
                <w:szCs w:val="20"/>
              </w:rPr>
              <w:lastRenderedPageBreak/>
              <w:t>Расходы на выплаты по оплате труда работников органов местного самоуправления</w:t>
            </w:r>
          </w:p>
        </w:tc>
        <w:tc>
          <w:tcPr>
            <w:tcW w:w="543" w:type="dxa"/>
            <w:hideMark/>
          </w:tcPr>
          <w:p w14:paraId="5385A1CA" w14:textId="77777777" w:rsidR="00B6386A" w:rsidRPr="00B6386A" w:rsidRDefault="00B6386A" w:rsidP="00F37D0D">
            <w:pPr>
              <w:jc w:val="center"/>
              <w:outlineLvl w:val="6"/>
              <w:rPr>
                <w:rFonts w:cs="Times New Roman"/>
                <w:sz w:val="20"/>
                <w:szCs w:val="20"/>
              </w:rPr>
            </w:pPr>
            <w:r w:rsidRPr="00B6386A">
              <w:rPr>
                <w:rFonts w:cs="Times New Roman"/>
                <w:sz w:val="20"/>
                <w:szCs w:val="20"/>
              </w:rPr>
              <w:t>974</w:t>
            </w:r>
          </w:p>
        </w:tc>
        <w:tc>
          <w:tcPr>
            <w:tcW w:w="740" w:type="dxa"/>
            <w:hideMark/>
          </w:tcPr>
          <w:p w14:paraId="489CABCF" w14:textId="77777777" w:rsidR="00B6386A" w:rsidRPr="00B6386A" w:rsidRDefault="00B6386A" w:rsidP="00F37D0D">
            <w:pPr>
              <w:jc w:val="center"/>
              <w:outlineLvl w:val="6"/>
              <w:rPr>
                <w:rFonts w:cs="Times New Roman"/>
                <w:sz w:val="20"/>
                <w:szCs w:val="20"/>
              </w:rPr>
            </w:pPr>
            <w:r w:rsidRPr="00B6386A">
              <w:rPr>
                <w:rFonts w:cs="Times New Roman"/>
                <w:sz w:val="20"/>
                <w:szCs w:val="20"/>
              </w:rPr>
              <w:t>0709</w:t>
            </w:r>
          </w:p>
        </w:tc>
        <w:tc>
          <w:tcPr>
            <w:tcW w:w="1212" w:type="dxa"/>
            <w:hideMark/>
          </w:tcPr>
          <w:p w14:paraId="3D77ED7B" w14:textId="77777777" w:rsidR="00B6386A" w:rsidRPr="00B6386A" w:rsidRDefault="00B6386A" w:rsidP="00F37D0D">
            <w:pPr>
              <w:jc w:val="center"/>
              <w:outlineLvl w:val="6"/>
              <w:rPr>
                <w:rFonts w:cs="Times New Roman"/>
                <w:sz w:val="20"/>
                <w:szCs w:val="20"/>
              </w:rPr>
            </w:pPr>
            <w:r w:rsidRPr="00B6386A">
              <w:rPr>
                <w:rFonts w:cs="Times New Roman"/>
                <w:sz w:val="20"/>
                <w:szCs w:val="20"/>
              </w:rPr>
              <w:t>1040102100</w:t>
            </w:r>
          </w:p>
        </w:tc>
        <w:tc>
          <w:tcPr>
            <w:tcW w:w="600" w:type="dxa"/>
            <w:hideMark/>
          </w:tcPr>
          <w:p w14:paraId="3CDE53E3"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3844FAE4" w14:textId="77777777" w:rsidR="00B6386A" w:rsidRPr="00B6386A" w:rsidRDefault="00B6386A" w:rsidP="00F37D0D">
            <w:pPr>
              <w:jc w:val="center"/>
              <w:outlineLvl w:val="6"/>
              <w:rPr>
                <w:rFonts w:cs="Times New Roman"/>
                <w:sz w:val="20"/>
                <w:szCs w:val="20"/>
              </w:rPr>
            </w:pPr>
            <w:r w:rsidRPr="00B6386A">
              <w:rPr>
                <w:rFonts w:cs="Times New Roman"/>
                <w:sz w:val="20"/>
                <w:szCs w:val="20"/>
              </w:rPr>
              <w:t>10 969,5</w:t>
            </w:r>
          </w:p>
        </w:tc>
        <w:tc>
          <w:tcPr>
            <w:tcW w:w="1180" w:type="dxa"/>
            <w:hideMark/>
          </w:tcPr>
          <w:p w14:paraId="4959C4FC" w14:textId="77777777" w:rsidR="00B6386A" w:rsidRPr="00B6386A" w:rsidRDefault="00B6386A" w:rsidP="00F37D0D">
            <w:pPr>
              <w:jc w:val="center"/>
              <w:outlineLvl w:val="6"/>
              <w:rPr>
                <w:rFonts w:cs="Times New Roman"/>
                <w:sz w:val="20"/>
                <w:szCs w:val="20"/>
              </w:rPr>
            </w:pPr>
            <w:r w:rsidRPr="00B6386A">
              <w:rPr>
                <w:rFonts w:cs="Times New Roman"/>
                <w:sz w:val="20"/>
                <w:szCs w:val="20"/>
              </w:rPr>
              <w:t>11 408,2</w:t>
            </w:r>
          </w:p>
        </w:tc>
        <w:tc>
          <w:tcPr>
            <w:tcW w:w="1240" w:type="dxa"/>
            <w:hideMark/>
          </w:tcPr>
          <w:p w14:paraId="13E6CE51" w14:textId="77777777" w:rsidR="00B6386A" w:rsidRPr="00B6386A" w:rsidRDefault="00B6386A" w:rsidP="00F37D0D">
            <w:pPr>
              <w:jc w:val="center"/>
              <w:outlineLvl w:val="6"/>
              <w:rPr>
                <w:rFonts w:cs="Times New Roman"/>
                <w:sz w:val="20"/>
                <w:szCs w:val="20"/>
              </w:rPr>
            </w:pPr>
            <w:r w:rsidRPr="00B6386A">
              <w:rPr>
                <w:rFonts w:cs="Times New Roman"/>
                <w:sz w:val="20"/>
                <w:szCs w:val="20"/>
              </w:rPr>
              <w:t>11 864,7</w:t>
            </w:r>
          </w:p>
        </w:tc>
      </w:tr>
      <w:tr w:rsidR="00B6386A" w:rsidRPr="00B6386A" w14:paraId="6F9EE430" w14:textId="77777777" w:rsidTr="00F37D0D">
        <w:trPr>
          <w:trHeight w:val="284"/>
        </w:trPr>
        <w:tc>
          <w:tcPr>
            <w:tcW w:w="3417" w:type="dxa"/>
            <w:hideMark/>
          </w:tcPr>
          <w:p w14:paraId="5D3B1516" w14:textId="77777777" w:rsidR="00B6386A" w:rsidRPr="00B6386A" w:rsidRDefault="00B6386A" w:rsidP="00F37D0D">
            <w:pPr>
              <w:outlineLvl w:val="6"/>
              <w:rPr>
                <w:rFonts w:cs="Times New Roman"/>
                <w:sz w:val="20"/>
                <w:szCs w:val="20"/>
              </w:rPr>
            </w:pPr>
            <w:r w:rsidRPr="00B6386A">
              <w:rPr>
                <w:rFonts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3" w:type="dxa"/>
            <w:hideMark/>
          </w:tcPr>
          <w:p w14:paraId="3EA4D239" w14:textId="77777777" w:rsidR="00B6386A" w:rsidRPr="00B6386A" w:rsidRDefault="00B6386A" w:rsidP="00F37D0D">
            <w:pPr>
              <w:jc w:val="center"/>
              <w:outlineLvl w:val="6"/>
              <w:rPr>
                <w:rFonts w:cs="Times New Roman"/>
                <w:sz w:val="20"/>
                <w:szCs w:val="20"/>
              </w:rPr>
            </w:pPr>
            <w:r w:rsidRPr="00B6386A">
              <w:rPr>
                <w:rFonts w:cs="Times New Roman"/>
                <w:sz w:val="20"/>
                <w:szCs w:val="20"/>
              </w:rPr>
              <w:t>974</w:t>
            </w:r>
          </w:p>
        </w:tc>
        <w:tc>
          <w:tcPr>
            <w:tcW w:w="740" w:type="dxa"/>
            <w:hideMark/>
          </w:tcPr>
          <w:p w14:paraId="54219764" w14:textId="77777777" w:rsidR="00B6386A" w:rsidRPr="00B6386A" w:rsidRDefault="00B6386A" w:rsidP="00F37D0D">
            <w:pPr>
              <w:jc w:val="center"/>
              <w:outlineLvl w:val="6"/>
              <w:rPr>
                <w:rFonts w:cs="Times New Roman"/>
                <w:sz w:val="20"/>
                <w:szCs w:val="20"/>
              </w:rPr>
            </w:pPr>
            <w:r w:rsidRPr="00B6386A">
              <w:rPr>
                <w:rFonts w:cs="Times New Roman"/>
                <w:sz w:val="20"/>
                <w:szCs w:val="20"/>
              </w:rPr>
              <w:t>0709</w:t>
            </w:r>
          </w:p>
        </w:tc>
        <w:tc>
          <w:tcPr>
            <w:tcW w:w="1212" w:type="dxa"/>
            <w:hideMark/>
          </w:tcPr>
          <w:p w14:paraId="27B9CA7F" w14:textId="77777777" w:rsidR="00B6386A" w:rsidRPr="00B6386A" w:rsidRDefault="00B6386A" w:rsidP="00F37D0D">
            <w:pPr>
              <w:jc w:val="center"/>
              <w:outlineLvl w:val="6"/>
              <w:rPr>
                <w:rFonts w:cs="Times New Roman"/>
                <w:sz w:val="20"/>
                <w:szCs w:val="20"/>
              </w:rPr>
            </w:pPr>
            <w:r w:rsidRPr="00B6386A">
              <w:rPr>
                <w:rFonts w:cs="Times New Roman"/>
                <w:sz w:val="20"/>
                <w:szCs w:val="20"/>
              </w:rPr>
              <w:t>1040102100</w:t>
            </w:r>
          </w:p>
        </w:tc>
        <w:tc>
          <w:tcPr>
            <w:tcW w:w="600" w:type="dxa"/>
            <w:hideMark/>
          </w:tcPr>
          <w:p w14:paraId="1D9A2495"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c>
          <w:tcPr>
            <w:tcW w:w="1120" w:type="dxa"/>
            <w:hideMark/>
          </w:tcPr>
          <w:p w14:paraId="3D7A35AE" w14:textId="77777777" w:rsidR="00B6386A" w:rsidRPr="00B6386A" w:rsidRDefault="00B6386A" w:rsidP="00F37D0D">
            <w:pPr>
              <w:jc w:val="center"/>
              <w:outlineLvl w:val="6"/>
              <w:rPr>
                <w:rFonts w:cs="Times New Roman"/>
                <w:sz w:val="20"/>
                <w:szCs w:val="20"/>
              </w:rPr>
            </w:pPr>
            <w:r w:rsidRPr="00B6386A">
              <w:rPr>
                <w:rFonts w:cs="Times New Roman"/>
                <w:sz w:val="20"/>
                <w:szCs w:val="20"/>
              </w:rPr>
              <w:t>10 969,5</w:t>
            </w:r>
          </w:p>
        </w:tc>
        <w:tc>
          <w:tcPr>
            <w:tcW w:w="1180" w:type="dxa"/>
            <w:hideMark/>
          </w:tcPr>
          <w:p w14:paraId="146A2DFA" w14:textId="77777777" w:rsidR="00B6386A" w:rsidRPr="00B6386A" w:rsidRDefault="00B6386A" w:rsidP="00F37D0D">
            <w:pPr>
              <w:jc w:val="center"/>
              <w:outlineLvl w:val="6"/>
              <w:rPr>
                <w:rFonts w:cs="Times New Roman"/>
                <w:sz w:val="20"/>
                <w:szCs w:val="20"/>
              </w:rPr>
            </w:pPr>
            <w:r w:rsidRPr="00B6386A">
              <w:rPr>
                <w:rFonts w:cs="Times New Roman"/>
                <w:sz w:val="20"/>
                <w:szCs w:val="20"/>
              </w:rPr>
              <w:t>11 408,2</w:t>
            </w:r>
          </w:p>
        </w:tc>
        <w:tc>
          <w:tcPr>
            <w:tcW w:w="1240" w:type="dxa"/>
            <w:hideMark/>
          </w:tcPr>
          <w:p w14:paraId="48729A86" w14:textId="77777777" w:rsidR="00B6386A" w:rsidRPr="00B6386A" w:rsidRDefault="00B6386A" w:rsidP="00F37D0D">
            <w:pPr>
              <w:jc w:val="center"/>
              <w:outlineLvl w:val="6"/>
              <w:rPr>
                <w:rFonts w:cs="Times New Roman"/>
                <w:sz w:val="20"/>
                <w:szCs w:val="20"/>
              </w:rPr>
            </w:pPr>
            <w:r w:rsidRPr="00B6386A">
              <w:rPr>
                <w:rFonts w:cs="Times New Roman"/>
                <w:sz w:val="20"/>
                <w:szCs w:val="20"/>
              </w:rPr>
              <w:t>11 864,7</w:t>
            </w:r>
          </w:p>
        </w:tc>
      </w:tr>
      <w:tr w:rsidR="00B6386A" w:rsidRPr="00B6386A" w14:paraId="636643A5" w14:textId="77777777" w:rsidTr="00F37D0D">
        <w:trPr>
          <w:trHeight w:val="284"/>
        </w:trPr>
        <w:tc>
          <w:tcPr>
            <w:tcW w:w="3417" w:type="dxa"/>
            <w:hideMark/>
          </w:tcPr>
          <w:p w14:paraId="3DA4F9A7" w14:textId="77777777" w:rsidR="00B6386A" w:rsidRPr="00B6386A" w:rsidRDefault="00B6386A" w:rsidP="00F37D0D">
            <w:pPr>
              <w:outlineLvl w:val="6"/>
              <w:rPr>
                <w:rFonts w:cs="Times New Roman"/>
                <w:sz w:val="20"/>
                <w:szCs w:val="20"/>
              </w:rPr>
            </w:pPr>
            <w:r w:rsidRPr="00B6386A">
              <w:rPr>
                <w:rFonts w:cs="Times New Roman"/>
                <w:sz w:val="20"/>
                <w:szCs w:val="20"/>
              </w:rPr>
              <w:t>Расходы на выплаты персоналу государственных (муниципальных) органов</w:t>
            </w:r>
          </w:p>
        </w:tc>
        <w:tc>
          <w:tcPr>
            <w:tcW w:w="543" w:type="dxa"/>
            <w:hideMark/>
          </w:tcPr>
          <w:p w14:paraId="7D0A4B03" w14:textId="77777777" w:rsidR="00B6386A" w:rsidRPr="00B6386A" w:rsidRDefault="00B6386A" w:rsidP="00F37D0D">
            <w:pPr>
              <w:jc w:val="center"/>
              <w:outlineLvl w:val="6"/>
              <w:rPr>
                <w:rFonts w:cs="Times New Roman"/>
                <w:sz w:val="20"/>
                <w:szCs w:val="20"/>
              </w:rPr>
            </w:pPr>
            <w:r w:rsidRPr="00B6386A">
              <w:rPr>
                <w:rFonts w:cs="Times New Roman"/>
                <w:sz w:val="20"/>
                <w:szCs w:val="20"/>
              </w:rPr>
              <w:t>974</w:t>
            </w:r>
          </w:p>
        </w:tc>
        <w:tc>
          <w:tcPr>
            <w:tcW w:w="740" w:type="dxa"/>
            <w:hideMark/>
          </w:tcPr>
          <w:p w14:paraId="0EECC002" w14:textId="77777777" w:rsidR="00B6386A" w:rsidRPr="00B6386A" w:rsidRDefault="00B6386A" w:rsidP="00F37D0D">
            <w:pPr>
              <w:jc w:val="center"/>
              <w:outlineLvl w:val="6"/>
              <w:rPr>
                <w:rFonts w:cs="Times New Roman"/>
                <w:sz w:val="20"/>
                <w:szCs w:val="20"/>
              </w:rPr>
            </w:pPr>
            <w:r w:rsidRPr="00B6386A">
              <w:rPr>
                <w:rFonts w:cs="Times New Roman"/>
                <w:sz w:val="20"/>
                <w:szCs w:val="20"/>
              </w:rPr>
              <w:t>0709</w:t>
            </w:r>
          </w:p>
        </w:tc>
        <w:tc>
          <w:tcPr>
            <w:tcW w:w="1212" w:type="dxa"/>
            <w:hideMark/>
          </w:tcPr>
          <w:p w14:paraId="2B8EC167" w14:textId="77777777" w:rsidR="00B6386A" w:rsidRPr="00B6386A" w:rsidRDefault="00B6386A" w:rsidP="00F37D0D">
            <w:pPr>
              <w:jc w:val="center"/>
              <w:outlineLvl w:val="6"/>
              <w:rPr>
                <w:rFonts w:cs="Times New Roman"/>
                <w:sz w:val="20"/>
                <w:szCs w:val="20"/>
              </w:rPr>
            </w:pPr>
            <w:r w:rsidRPr="00B6386A">
              <w:rPr>
                <w:rFonts w:cs="Times New Roman"/>
                <w:sz w:val="20"/>
                <w:szCs w:val="20"/>
              </w:rPr>
              <w:t>1040102100</w:t>
            </w:r>
          </w:p>
        </w:tc>
        <w:tc>
          <w:tcPr>
            <w:tcW w:w="600" w:type="dxa"/>
            <w:hideMark/>
          </w:tcPr>
          <w:p w14:paraId="1E9E5A7F" w14:textId="77777777" w:rsidR="00B6386A" w:rsidRPr="00B6386A" w:rsidRDefault="00B6386A" w:rsidP="00F37D0D">
            <w:pPr>
              <w:jc w:val="center"/>
              <w:outlineLvl w:val="6"/>
              <w:rPr>
                <w:rFonts w:cs="Times New Roman"/>
                <w:sz w:val="20"/>
                <w:szCs w:val="20"/>
              </w:rPr>
            </w:pPr>
            <w:r w:rsidRPr="00B6386A">
              <w:rPr>
                <w:rFonts w:cs="Times New Roman"/>
                <w:sz w:val="20"/>
                <w:szCs w:val="20"/>
              </w:rPr>
              <w:t>120</w:t>
            </w:r>
          </w:p>
        </w:tc>
        <w:tc>
          <w:tcPr>
            <w:tcW w:w="1120" w:type="dxa"/>
            <w:hideMark/>
          </w:tcPr>
          <w:p w14:paraId="3C0277F4" w14:textId="77777777" w:rsidR="00B6386A" w:rsidRPr="00B6386A" w:rsidRDefault="00B6386A" w:rsidP="00F37D0D">
            <w:pPr>
              <w:jc w:val="center"/>
              <w:outlineLvl w:val="6"/>
              <w:rPr>
                <w:rFonts w:cs="Times New Roman"/>
                <w:sz w:val="20"/>
                <w:szCs w:val="20"/>
              </w:rPr>
            </w:pPr>
            <w:r w:rsidRPr="00B6386A">
              <w:rPr>
                <w:rFonts w:cs="Times New Roman"/>
                <w:sz w:val="20"/>
                <w:szCs w:val="20"/>
              </w:rPr>
              <w:t>10 969,5</w:t>
            </w:r>
          </w:p>
        </w:tc>
        <w:tc>
          <w:tcPr>
            <w:tcW w:w="1180" w:type="dxa"/>
            <w:hideMark/>
          </w:tcPr>
          <w:p w14:paraId="45C09FDC" w14:textId="77777777" w:rsidR="00B6386A" w:rsidRPr="00B6386A" w:rsidRDefault="00B6386A" w:rsidP="00F37D0D">
            <w:pPr>
              <w:jc w:val="center"/>
              <w:outlineLvl w:val="6"/>
              <w:rPr>
                <w:rFonts w:cs="Times New Roman"/>
                <w:sz w:val="20"/>
                <w:szCs w:val="20"/>
              </w:rPr>
            </w:pPr>
            <w:r w:rsidRPr="00B6386A">
              <w:rPr>
                <w:rFonts w:cs="Times New Roman"/>
                <w:sz w:val="20"/>
                <w:szCs w:val="20"/>
              </w:rPr>
              <w:t>11 408,2</w:t>
            </w:r>
          </w:p>
        </w:tc>
        <w:tc>
          <w:tcPr>
            <w:tcW w:w="1240" w:type="dxa"/>
            <w:hideMark/>
          </w:tcPr>
          <w:p w14:paraId="09C19B0F" w14:textId="77777777" w:rsidR="00B6386A" w:rsidRPr="00B6386A" w:rsidRDefault="00B6386A" w:rsidP="00F37D0D">
            <w:pPr>
              <w:jc w:val="center"/>
              <w:outlineLvl w:val="6"/>
              <w:rPr>
                <w:rFonts w:cs="Times New Roman"/>
                <w:sz w:val="20"/>
                <w:szCs w:val="20"/>
              </w:rPr>
            </w:pPr>
            <w:r w:rsidRPr="00B6386A">
              <w:rPr>
                <w:rFonts w:cs="Times New Roman"/>
                <w:sz w:val="20"/>
                <w:szCs w:val="20"/>
              </w:rPr>
              <w:t>11 864,7</w:t>
            </w:r>
          </w:p>
        </w:tc>
      </w:tr>
      <w:tr w:rsidR="00B6386A" w:rsidRPr="00B6386A" w14:paraId="2472566E" w14:textId="77777777" w:rsidTr="00F37D0D">
        <w:trPr>
          <w:trHeight w:val="284"/>
        </w:trPr>
        <w:tc>
          <w:tcPr>
            <w:tcW w:w="3417" w:type="dxa"/>
            <w:hideMark/>
          </w:tcPr>
          <w:p w14:paraId="653E0FCB" w14:textId="77777777" w:rsidR="00B6386A" w:rsidRPr="00B6386A" w:rsidRDefault="00B6386A" w:rsidP="00F37D0D">
            <w:pPr>
              <w:outlineLvl w:val="6"/>
              <w:rPr>
                <w:rFonts w:cs="Times New Roman"/>
                <w:sz w:val="20"/>
                <w:szCs w:val="20"/>
              </w:rPr>
            </w:pPr>
            <w:r w:rsidRPr="00B6386A">
              <w:rPr>
                <w:rFonts w:cs="Times New Roman"/>
                <w:sz w:val="20"/>
                <w:szCs w:val="20"/>
              </w:rPr>
              <w:t>Расходы на обеспечение функций органов местного самоуправления</w:t>
            </w:r>
          </w:p>
        </w:tc>
        <w:tc>
          <w:tcPr>
            <w:tcW w:w="543" w:type="dxa"/>
            <w:hideMark/>
          </w:tcPr>
          <w:p w14:paraId="18F0CC72" w14:textId="77777777" w:rsidR="00B6386A" w:rsidRPr="00B6386A" w:rsidRDefault="00B6386A" w:rsidP="00F37D0D">
            <w:pPr>
              <w:jc w:val="center"/>
              <w:outlineLvl w:val="6"/>
              <w:rPr>
                <w:rFonts w:cs="Times New Roman"/>
                <w:sz w:val="20"/>
                <w:szCs w:val="20"/>
              </w:rPr>
            </w:pPr>
            <w:r w:rsidRPr="00B6386A">
              <w:rPr>
                <w:rFonts w:cs="Times New Roman"/>
                <w:sz w:val="20"/>
                <w:szCs w:val="20"/>
              </w:rPr>
              <w:t>974</w:t>
            </w:r>
          </w:p>
        </w:tc>
        <w:tc>
          <w:tcPr>
            <w:tcW w:w="740" w:type="dxa"/>
            <w:hideMark/>
          </w:tcPr>
          <w:p w14:paraId="68DFE1E4" w14:textId="77777777" w:rsidR="00B6386A" w:rsidRPr="00B6386A" w:rsidRDefault="00B6386A" w:rsidP="00F37D0D">
            <w:pPr>
              <w:jc w:val="center"/>
              <w:outlineLvl w:val="6"/>
              <w:rPr>
                <w:rFonts w:cs="Times New Roman"/>
                <w:sz w:val="20"/>
                <w:szCs w:val="20"/>
              </w:rPr>
            </w:pPr>
            <w:r w:rsidRPr="00B6386A">
              <w:rPr>
                <w:rFonts w:cs="Times New Roman"/>
                <w:sz w:val="20"/>
                <w:szCs w:val="20"/>
              </w:rPr>
              <w:t>0709</w:t>
            </w:r>
          </w:p>
        </w:tc>
        <w:tc>
          <w:tcPr>
            <w:tcW w:w="1212" w:type="dxa"/>
            <w:hideMark/>
          </w:tcPr>
          <w:p w14:paraId="6FE9D5AC" w14:textId="77777777" w:rsidR="00B6386A" w:rsidRPr="00B6386A" w:rsidRDefault="00B6386A" w:rsidP="00F37D0D">
            <w:pPr>
              <w:jc w:val="center"/>
              <w:outlineLvl w:val="6"/>
              <w:rPr>
                <w:rFonts w:cs="Times New Roman"/>
                <w:sz w:val="20"/>
                <w:szCs w:val="20"/>
              </w:rPr>
            </w:pPr>
            <w:r w:rsidRPr="00B6386A">
              <w:rPr>
                <w:rFonts w:cs="Times New Roman"/>
                <w:sz w:val="20"/>
                <w:szCs w:val="20"/>
              </w:rPr>
              <w:t>1040102200</w:t>
            </w:r>
          </w:p>
        </w:tc>
        <w:tc>
          <w:tcPr>
            <w:tcW w:w="600" w:type="dxa"/>
            <w:hideMark/>
          </w:tcPr>
          <w:p w14:paraId="78B70C43"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215E4C05" w14:textId="77777777" w:rsidR="00B6386A" w:rsidRPr="00B6386A" w:rsidRDefault="00B6386A" w:rsidP="00F37D0D">
            <w:pPr>
              <w:jc w:val="center"/>
              <w:outlineLvl w:val="6"/>
              <w:rPr>
                <w:rFonts w:cs="Times New Roman"/>
                <w:sz w:val="20"/>
                <w:szCs w:val="20"/>
              </w:rPr>
            </w:pPr>
            <w:r w:rsidRPr="00B6386A">
              <w:rPr>
                <w:rFonts w:cs="Times New Roman"/>
                <w:sz w:val="20"/>
                <w:szCs w:val="20"/>
              </w:rPr>
              <w:t>428,0</w:t>
            </w:r>
          </w:p>
        </w:tc>
        <w:tc>
          <w:tcPr>
            <w:tcW w:w="1180" w:type="dxa"/>
            <w:hideMark/>
          </w:tcPr>
          <w:p w14:paraId="39972206" w14:textId="77777777" w:rsidR="00B6386A" w:rsidRPr="00B6386A" w:rsidRDefault="00B6386A" w:rsidP="00F37D0D">
            <w:pPr>
              <w:jc w:val="center"/>
              <w:outlineLvl w:val="6"/>
              <w:rPr>
                <w:rFonts w:cs="Times New Roman"/>
                <w:sz w:val="20"/>
                <w:szCs w:val="20"/>
              </w:rPr>
            </w:pPr>
            <w:r w:rsidRPr="00B6386A">
              <w:rPr>
                <w:rFonts w:cs="Times New Roman"/>
                <w:sz w:val="20"/>
                <w:szCs w:val="20"/>
              </w:rPr>
              <w:t>428,0</w:t>
            </w:r>
          </w:p>
        </w:tc>
        <w:tc>
          <w:tcPr>
            <w:tcW w:w="1240" w:type="dxa"/>
            <w:hideMark/>
          </w:tcPr>
          <w:p w14:paraId="76012195" w14:textId="77777777" w:rsidR="00B6386A" w:rsidRPr="00B6386A" w:rsidRDefault="00B6386A" w:rsidP="00F37D0D">
            <w:pPr>
              <w:jc w:val="center"/>
              <w:outlineLvl w:val="6"/>
              <w:rPr>
                <w:rFonts w:cs="Times New Roman"/>
                <w:sz w:val="20"/>
                <w:szCs w:val="20"/>
              </w:rPr>
            </w:pPr>
            <w:r w:rsidRPr="00B6386A">
              <w:rPr>
                <w:rFonts w:cs="Times New Roman"/>
                <w:sz w:val="20"/>
                <w:szCs w:val="20"/>
              </w:rPr>
              <w:t>428,0</w:t>
            </w:r>
          </w:p>
        </w:tc>
      </w:tr>
      <w:tr w:rsidR="00B6386A" w:rsidRPr="00B6386A" w14:paraId="2CC71337" w14:textId="77777777" w:rsidTr="00F37D0D">
        <w:trPr>
          <w:trHeight w:val="284"/>
        </w:trPr>
        <w:tc>
          <w:tcPr>
            <w:tcW w:w="3417" w:type="dxa"/>
            <w:hideMark/>
          </w:tcPr>
          <w:p w14:paraId="516A72D5" w14:textId="77777777" w:rsidR="00B6386A" w:rsidRPr="00B6386A" w:rsidRDefault="00B6386A" w:rsidP="00F37D0D">
            <w:pPr>
              <w:outlineLvl w:val="6"/>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543" w:type="dxa"/>
            <w:hideMark/>
          </w:tcPr>
          <w:p w14:paraId="7BC42A0B" w14:textId="77777777" w:rsidR="00B6386A" w:rsidRPr="00B6386A" w:rsidRDefault="00B6386A" w:rsidP="00F37D0D">
            <w:pPr>
              <w:jc w:val="center"/>
              <w:outlineLvl w:val="6"/>
              <w:rPr>
                <w:rFonts w:cs="Times New Roman"/>
                <w:sz w:val="20"/>
                <w:szCs w:val="20"/>
              </w:rPr>
            </w:pPr>
            <w:r w:rsidRPr="00B6386A">
              <w:rPr>
                <w:rFonts w:cs="Times New Roman"/>
                <w:sz w:val="20"/>
                <w:szCs w:val="20"/>
              </w:rPr>
              <w:t>974</w:t>
            </w:r>
          </w:p>
        </w:tc>
        <w:tc>
          <w:tcPr>
            <w:tcW w:w="740" w:type="dxa"/>
            <w:hideMark/>
          </w:tcPr>
          <w:p w14:paraId="2F8DF1F1" w14:textId="77777777" w:rsidR="00B6386A" w:rsidRPr="00B6386A" w:rsidRDefault="00B6386A" w:rsidP="00F37D0D">
            <w:pPr>
              <w:jc w:val="center"/>
              <w:outlineLvl w:val="6"/>
              <w:rPr>
                <w:rFonts w:cs="Times New Roman"/>
                <w:sz w:val="20"/>
                <w:szCs w:val="20"/>
              </w:rPr>
            </w:pPr>
            <w:r w:rsidRPr="00B6386A">
              <w:rPr>
                <w:rFonts w:cs="Times New Roman"/>
                <w:sz w:val="20"/>
                <w:szCs w:val="20"/>
              </w:rPr>
              <w:t>0709</w:t>
            </w:r>
          </w:p>
        </w:tc>
        <w:tc>
          <w:tcPr>
            <w:tcW w:w="1212" w:type="dxa"/>
            <w:hideMark/>
          </w:tcPr>
          <w:p w14:paraId="73876D75" w14:textId="77777777" w:rsidR="00B6386A" w:rsidRPr="00B6386A" w:rsidRDefault="00B6386A" w:rsidP="00F37D0D">
            <w:pPr>
              <w:jc w:val="center"/>
              <w:outlineLvl w:val="6"/>
              <w:rPr>
                <w:rFonts w:cs="Times New Roman"/>
                <w:sz w:val="20"/>
                <w:szCs w:val="20"/>
              </w:rPr>
            </w:pPr>
            <w:r w:rsidRPr="00B6386A">
              <w:rPr>
                <w:rFonts w:cs="Times New Roman"/>
                <w:sz w:val="20"/>
                <w:szCs w:val="20"/>
              </w:rPr>
              <w:t>1040102200</w:t>
            </w:r>
          </w:p>
        </w:tc>
        <w:tc>
          <w:tcPr>
            <w:tcW w:w="600" w:type="dxa"/>
            <w:hideMark/>
          </w:tcPr>
          <w:p w14:paraId="2D7F2993" w14:textId="77777777" w:rsidR="00B6386A" w:rsidRPr="00B6386A" w:rsidRDefault="00B6386A" w:rsidP="00F37D0D">
            <w:pPr>
              <w:jc w:val="center"/>
              <w:outlineLvl w:val="6"/>
              <w:rPr>
                <w:rFonts w:cs="Times New Roman"/>
                <w:sz w:val="20"/>
                <w:szCs w:val="20"/>
              </w:rPr>
            </w:pPr>
            <w:r w:rsidRPr="00B6386A">
              <w:rPr>
                <w:rFonts w:cs="Times New Roman"/>
                <w:sz w:val="20"/>
                <w:szCs w:val="20"/>
              </w:rPr>
              <w:t>200</w:t>
            </w:r>
          </w:p>
        </w:tc>
        <w:tc>
          <w:tcPr>
            <w:tcW w:w="1120" w:type="dxa"/>
            <w:hideMark/>
          </w:tcPr>
          <w:p w14:paraId="026AC0DA" w14:textId="77777777" w:rsidR="00B6386A" w:rsidRPr="00B6386A" w:rsidRDefault="00B6386A" w:rsidP="00F37D0D">
            <w:pPr>
              <w:jc w:val="center"/>
              <w:outlineLvl w:val="6"/>
              <w:rPr>
                <w:rFonts w:cs="Times New Roman"/>
                <w:sz w:val="20"/>
                <w:szCs w:val="20"/>
              </w:rPr>
            </w:pPr>
            <w:r w:rsidRPr="00B6386A">
              <w:rPr>
                <w:rFonts w:cs="Times New Roman"/>
                <w:sz w:val="20"/>
                <w:szCs w:val="20"/>
              </w:rPr>
              <w:t>428,0</w:t>
            </w:r>
          </w:p>
        </w:tc>
        <w:tc>
          <w:tcPr>
            <w:tcW w:w="1180" w:type="dxa"/>
            <w:hideMark/>
          </w:tcPr>
          <w:p w14:paraId="54751381" w14:textId="77777777" w:rsidR="00B6386A" w:rsidRPr="00B6386A" w:rsidRDefault="00B6386A" w:rsidP="00F37D0D">
            <w:pPr>
              <w:jc w:val="center"/>
              <w:outlineLvl w:val="6"/>
              <w:rPr>
                <w:rFonts w:cs="Times New Roman"/>
                <w:sz w:val="20"/>
                <w:szCs w:val="20"/>
              </w:rPr>
            </w:pPr>
            <w:r w:rsidRPr="00B6386A">
              <w:rPr>
                <w:rFonts w:cs="Times New Roman"/>
                <w:sz w:val="20"/>
                <w:szCs w:val="20"/>
              </w:rPr>
              <w:t>428,0</w:t>
            </w:r>
          </w:p>
        </w:tc>
        <w:tc>
          <w:tcPr>
            <w:tcW w:w="1240" w:type="dxa"/>
            <w:hideMark/>
          </w:tcPr>
          <w:p w14:paraId="2A7A316E" w14:textId="77777777" w:rsidR="00B6386A" w:rsidRPr="00B6386A" w:rsidRDefault="00B6386A" w:rsidP="00F37D0D">
            <w:pPr>
              <w:jc w:val="center"/>
              <w:outlineLvl w:val="6"/>
              <w:rPr>
                <w:rFonts w:cs="Times New Roman"/>
                <w:sz w:val="20"/>
                <w:szCs w:val="20"/>
              </w:rPr>
            </w:pPr>
            <w:r w:rsidRPr="00B6386A">
              <w:rPr>
                <w:rFonts w:cs="Times New Roman"/>
                <w:sz w:val="20"/>
                <w:szCs w:val="20"/>
              </w:rPr>
              <w:t>428,0</w:t>
            </w:r>
          </w:p>
        </w:tc>
      </w:tr>
      <w:tr w:rsidR="00B6386A" w:rsidRPr="00B6386A" w14:paraId="5E11A80B" w14:textId="77777777" w:rsidTr="00F37D0D">
        <w:trPr>
          <w:trHeight w:val="284"/>
        </w:trPr>
        <w:tc>
          <w:tcPr>
            <w:tcW w:w="3417" w:type="dxa"/>
            <w:hideMark/>
          </w:tcPr>
          <w:p w14:paraId="6C38FF0B" w14:textId="77777777" w:rsidR="00B6386A" w:rsidRPr="00B6386A" w:rsidRDefault="00B6386A" w:rsidP="00F37D0D">
            <w:pPr>
              <w:outlineLvl w:val="0"/>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543" w:type="dxa"/>
            <w:hideMark/>
          </w:tcPr>
          <w:p w14:paraId="619D2F92" w14:textId="77777777" w:rsidR="00B6386A" w:rsidRPr="00B6386A" w:rsidRDefault="00B6386A" w:rsidP="00F37D0D">
            <w:pPr>
              <w:jc w:val="center"/>
              <w:outlineLvl w:val="0"/>
              <w:rPr>
                <w:rFonts w:cs="Times New Roman"/>
                <w:sz w:val="20"/>
                <w:szCs w:val="20"/>
              </w:rPr>
            </w:pPr>
            <w:r w:rsidRPr="00B6386A">
              <w:rPr>
                <w:rFonts w:cs="Times New Roman"/>
                <w:sz w:val="20"/>
                <w:szCs w:val="20"/>
              </w:rPr>
              <w:t>974</w:t>
            </w:r>
          </w:p>
        </w:tc>
        <w:tc>
          <w:tcPr>
            <w:tcW w:w="740" w:type="dxa"/>
            <w:hideMark/>
          </w:tcPr>
          <w:p w14:paraId="6636E780" w14:textId="77777777" w:rsidR="00B6386A" w:rsidRPr="00B6386A" w:rsidRDefault="00B6386A" w:rsidP="00F37D0D">
            <w:pPr>
              <w:jc w:val="center"/>
              <w:outlineLvl w:val="0"/>
              <w:rPr>
                <w:rFonts w:cs="Times New Roman"/>
                <w:sz w:val="20"/>
                <w:szCs w:val="20"/>
              </w:rPr>
            </w:pPr>
            <w:r w:rsidRPr="00B6386A">
              <w:rPr>
                <w:rFonts w:cs="Times New Roman"/>
                <w:sz w:val="20"/>
                <w:szCs w:val="20"/>
              </w:rPr>
              <w:t>0709</w:t>
            </w:r>
          </w:p>
        </w:tc>
        <w:tc>
          <w:tcPr>
            <w:tcW w:w="1212" w:type="dxa"/>
            <w:hideMark/>
          </w:tcPr>
          <w:p w14:paraId="635C162E" w14:textId="77777777" w:rsidR="00B6386A" w:rsidRPr="00B6386A" w:rsidRDefault="00B6386A" w:rsidP="00F37D0D">
            <w:pPr>
              <w:jc w:val="center"/>
              <w:outlineLvl w:val="0"/>
              <w:rPr>
                <w:rFonts w:cs="Times New Roman"/>
                <w:sz w:val="20"/>
                <w:szCs w:val="20"/>
              </w:rPr>
            </w:pPr>
            <w:r w:rsidRPr="00B6386A">
              <w:rPr>
                <w:rFonts w:cs="Times New Roman"/>
                <w:sz w:val="20"/>
                <w:szCs w:val="20"/>
              </w:rPr>
              <w:t>1040102200</w:t>
            </w:r>
          </w:p>
        </w:tc>
        <w:tc>
          <w:tcPr>
            <w:tcW w:w="600" w:type="dxa"/>
            <w:hideMark/>
          </w:tcPr>
          <w:p w14:paraId="5ECBC624" w14:textId="77777777" w:rsidR="00B6386A" w:rsidRPr="00B6386A" w:rsidRDefault="00B6386A" w:rsidP="00F37D0D">
            <w:pPr>
              <w:jc w:val="center"/>
              <w:outlineLvl w:val="0"/>
              <w:rPr>
                <w:rFonts w:cs="Times New Roman"/>
                <w:sz w:val="20"/>
                <w:szCs w:val="20"/>
              </w:rPr>
            </w:pPr>
            <w:r w:rsidRPr="00B6386A">
              <w:rPr>
                <w:rFonts w:cs="Times New Roman"/>
                <w:sz w:val="20"/>
                <w:szCs w:val="20"/>
              </w:rPr>
              <w:t>240</w:t>
            </w:r>
          </w:p>
        </w:tc>
        <w:tc>
          <w:tcPr>
            <w:tcW w:w="1120" w:type="dxa"/>
            <w:hideMark/>
          </w:tcPr>
          <w:p w14:paraId="4A7D2E57" w14:textId="77777777" w:rsidR="00B6386A" w:rsidRPr="00B6386A" w:rsidRDefault="00B6386A" w:rsidP="00F37D0D">
            <w:pPr>
              <w:jc w:val="center"/>
              <w:outlineLvl w:val="0"/>
              <w:rPr>
                <w:rFonts w:cs="Times New Roman"/>
                <w:sz w:val="20"/>
                <w:szCs w:val="20"/>
              </w:rPr>
            </w:pPr>
            <w:r w:rsidRPr="00B6386A">
              <w:rPr>
                <w:rFonts w:cs="Times New Roman"/>
                <w:sz w:val="20"/>
                <w:szCs w:val="20"/>
              </w:rPr>
              <w:t>428,0</w:t>
            </w:r>
          </w:p>
        </w:tc>
        <w:tc>
          <w:tcPr>
            <w:tcW w:w="1180" w:type="dxa"/>
            <w:hideMark/>
          </w:tcPr>
          <w:p w14:paraId="3F67A296" w14:textId="77777777" w:rsidR="00B6386A" w:rsidRPr="00B6386A" w:rsidRDefault="00B6386A" w:rsidP="00F37D0D">
            <w:pPr>
              <w:jc w:val="center"/>
              <w:outlineLvl w:val="0"/>
              <w:rPr>
                <w:rFonts w:cs="Times New Roman"/>
                <w:sz w:val="20"/>
                <w:szCs w:val="20"/>
              </w:rPr>
            </w:pPr>
            <w:r w:rsidRPr="00B6386A">
              <w:rPr>
                <w:rFonts w:cs="Times New Roman"/>
                <w:sz w:val="20"/>
                <w:szCs w:val="20"/>
              </w:rPr>
              <w:t>428,0</w:t>
            </w:r>
          </w:p>
        </w:tc>
        <w:tc>
          <w:tcPr>
            <w:tcW w:w="1240" w:type="dxa"/>
            <w:hideMark/>
          </w:tcPr>
          <w:p w14:paraId="05D52C50" w14:textId="77777777" w:rsidR="00B6386A" w:rsidRPr="00B6386A" w:rsidRDefault="00B6386A" w:rsidP="00F37D0D">
            <w:pPr>
              <w:jc w:val="center"/>
              <w:outlineLvl w:val="0"/>
              <w:rPr>
                <w:rFonts w:cs="Times New Roman"/>
                <w:sz w:val="20"/>
                <w:szCs w:val="20"/>
              </w:rPr>
            </w:pPr>
            <w:r w:rsidRPr="00B6386A">
              <w:rPr>
                <w:rFonts w:cs="Times New Roman"/>
                <w:sz w:val="20"/>
                <w:szCs w:val="20"/>
              </w:rPr>
              <w:t>428,0</w:t>
            </w:r>
          </w:p>
        </w:tc>
      </w:tr>
      <w:tr w:rsidR="00B6386A" w:rsidRPr="00B6386A" w14:paraId="3F1B9789" w14:textId="77777777" w:rsidTr="00F37D0D">
        <w:trPr>
          <w:trHeight w:val="284"/>
        </w:trPr>
        <w:tc>
          <w:tcPr>
            <w:tcW w:w="3417" w:type="dxa"/>
            <w:hideMark/>
          </w:tcPr>
          <w:p w14:paraId="66688390" w14:textId="77777777" w:rsidR="00B6386A" w:rsidRPr="00B6386A" w:rsidRDefault="00B6386A" w:rsidP="00F37D0D">
            <w:pPr>
              <w:outlineLvl w:val="1"/>
              <w:rPr>
                <w:rFonts w:cs="Times New Roman"/>
                <w:sz w:val="20"/>
                <w:szCs w:val="20"/>
              </w:rPr>
            </w:pPr>
            <w:r w:rsidRPr="00B6386A">
              <w:rPr>
                <w:rFonts w:cs="Times New Roman"/>
                <w:sz w:val="20"/>
                <w:szCs w:val="20"/>
              </w:rPr>
              <w:t>СОЦИАЛЬНАЯ ПОЛИТИКА</w:t>
            </w:r>
          </w:p>
        </w:tc>
        <w:tc>
          <w:tcPr>
            <w:tcW w:w="543" w:type="dxa"/>
            <w:hideMark/>
          </w:tcPr>
          <w:p w14:paraId="528C15C9" w14:textId="77777777" w:rsidR="00B6386A" w:rsidRPr="00B6386A" w:rsidRDefault="00B6386A" w:rsidP="00F37D0D">
            <w:pPr>
              <w:jc w:val="center"/>
              <w:outlineLvl w:val="1"/>
              <w:rPr>
                <w:rFonts w:cs="Times New Roman"/>
                <w:sz w:val="20"/>
                <w:szCs w:val="20"/>
              </w:rPr>
            </w:pPr>
            <w:r w:rsidRPr="00B6386A">
              <w:rPr>
                <w:rFonts w:cs="Times New Roman"/>
                <w:sz w:val="20"/>
                <w:szCs w:val="20"/>
              </w:rPr>
              <w:t>974</w:t>
            </w:r>
          </w:p>
        </w:tc>
        <w:tc>
          <w:tcPr>
            <w:tcW w:w="740" w:type="dxa"/>
            <w:hideMark/>
          </w:tcPr>
          <w:p w14:paraId="632C9E21" w14:textId="77777777" w:rsidR="00B6386A" w:rsidRPr="00B6386A" w:rsidRDefault="00B6386A" w:rsidP="00F37D0D">
            <w:pPr>
              <w:jc w:val="center"/>
              <w:outlineLvl w:val="1"/>
              <w:rPr>
                <w:rFonts w:cs="Times New Roman"/>
                <w:sz w:val="20"/>
                <w:szCs w:val="20"/>
              </w:rPr>
            </w:pPr>
            <w:r w:rsidRPr="00B6386A">
              <w:rPr>
                <w:rFonts w:cs="Times New Roman"/>
                <w:sz w:val="20"/>
                <w:szCs w:val="20"/>
              </w:rPr>
              <w:t>1000</w:t>
            </w:r>
          </w:p>
        </w:tc>
        <w:tc>
          <w:tcPr>
            <w:tcW w:w="1212" w:type="dxa"/>
            <w:hideMark/>
          </w:tcPr>
          <w:p w14:paraId="41BB3739"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600" w:type="dxa"/>
            <w:hideMark/>
          </w:tcPr>
          <w:p w14:paraId="46425A60"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120" w:type="dxa"/>
            <w:hideMark/>
          </w:tcPr>
          <w:p w14:paraId="7A91F874" w14:textId="77777777" w:rsidR="00B6386A" w:rsidRPr="00B6386A" w:rsidRDefault="00B6386A" w:rsidP="00F37D0D">
            <w:pPr>
              <w:jc w:val="center"/>
              <w:outlineLvl w:val="1"/>
              <w:rPr>
                <w:rFonts w:cs="Times New Roman"/>
                <w:sz w:val="20"/>
                <w:szCs w:val="20"/>
              </w:rPr>
            </w:pPr>
            <w:r w:rsidRPr="00B6386A">
              <w:rPr>
                <w:rFonts w:cs="Times New Roman"/>
                <w:sz w:val="20"/>
                <w:szCs w:val="20"/>
              </w:rPr>
              <w:t>17 696,6</w:t>
            </w:r>
          </w:p>
        </w:tc>
        <w:tc>
          <w:tcPr>
            <w:tcW w:w="1180" w:type="dxa"/>
            <w:hideMark/>
          </w:tcPr>
          <w:p w14:paraId="4CF56357" w14:textId="77777777" w:rsidR="00B6386A" w:rsidRPr="00B6386A" w:rsidRDefault="00B6386A" w:rsidP="00F37D0D">
            <w:pPr>
              <w:jc w:val="center"/>
              <w:outlineLvl w:val="1"/>
              <w:rPr>
                <w:rFonts w:cs="Times New Roman"/>
                <w:sz w:val="20"/>
                <w:szCs w:val="20"/>
              </w:rPr>
            </w:pPr>
            <w:r w:rsidRPr="00B6386A">
              <w:rPr>
                <w:rFonts w:cs="Times New Roman"/>
                <w:sz w:val="20"/>
                <w:szCs w:val="20"/>
              </w:rPr>
              <w:t>29 510,3</w:t>
            </w:r>
          </w:p>
        </w:tc>
        <w:tc>
          <w:tcPr>
            <w:tcW w:w="1240" w:type="dxa"/>
            <w:hideMark/>
          </w:tcPr>
          <w:p w14:paraId="7CF0DB57" w14:textId="77777777" w:rsidR="00B6386A" w:rsidRPr="00B6386A" w:rsidRDefault="00B6386A" w:rsidP="00F37D0D">
            <w:pPr>
              <w:jc w:val="center"/>
              <w:outlineLvl w:val="1"/>
              <w:rPr>
                <w:rFonts w:cs="Times New Roman"/>
                <w:sz w:val="20"/>
                <w:szCs w:val="20"/>
              </w:rPr>
            </w:pPr>
            <w:r w:rsidRPr="00B6386A">
              <w:rPr>
                <w:rFonts w:cs="Times New Roman"/>
                <w:sz w:val="20"/>
                <w:szCs w:val="20"/>
              </w:rPr>
              <w:t>30 674,5</w:t>
            </w:r>
          </w:p>
        </w:tc>
      </w:tr>
      <w:tr w:rsidR="00B6386A" w:rsidRPr="00B6386A" w14:paraId="42A30B69" w14:textId="77777777" w:rsidTr="00F37D0D">
        <w:trPr>
          <w:trHeight w:val="284"/>
        </w:trPr>
        <w:tc>
          <w:tcPr>
            <w:tcW w:w="3417" w:type="dxa"/>
            <w:hideMark/>
          </w:tcPr>
          <w:p w14:paraId="20913139" w14:textId="77777777" w:rsidR="00B6386A" w:rsidRPr="00B6386A" w:rsidRDefault="00B6386A" w:rsidP="00F37D0D">
            <w:pPr>
              <w:outlineLvl w:val="2"/>
              <w:rPr>
                <w:rFonts w:cs="Times New Roman"/>
                <w:sz w:val="20"/>
                <w:szCs w:val="20"/>
              </w:rPr>
            </w:pPr>
            <w:r w:rsidRPr="00B6386A">
              <w:rPr>
                <w:rFonts w:cs="Times New Roman"/>
                <w:sz w:val="20"/>
                <w:szCs w:val="20"/>
              </w:rPr>
              <w:t>Социальное обеспечение населения</w:t>
            </w:r>
          </w:p>
        </w:tc>
        <w:tc>
          <w:tcPr>
            <w:tcW w:w="543" w:type="dxa"/>
            <w:hideMark/>
          </w:tcPr>
          <w:p w14:paraId="7D1A11FF" w14:textId="77777777" w:rsidR="00B6386A" w:rsidRPr="00B6386A" w:rsidRDefault="00B6386A" w:rsidP="00F37D0D">
            <w:pPr>
              <w:jc w:val="center"/>
              <w:outlineLvl w:val="2"/>
              <w:rPr>
                <w:rFonts w:cs="Times New Roman"/>
                <w:sz w:val="20"/>
                <w:szCs w:val="20"/>
              </w:rPr>
            </w:pPr>
            <w:r w:rsidRPr="00B6386A">
              <w:rPr>
                <w:rFonts w:cs="Times New Roman"/>
                <w:sz w:val="20"/>
                <w:szCs w:val="20"/>
              </w:rPr>
              <w:t>974</w:t>
            </w:r>
          </w:p>
        </w:tc>
        <w:tc>
          <w:tcPr>
            <w:tcW w:w="740" w:type="dxa"/>
            <w:hideMark/>
          </w:tcPr>
          <w:p w14:paraId="6C316FFA" w14:textId="77777777" w:rsidR="00B6386A" w:rsidRPr="00B6386A" w:rsidRDefault="00B6386A" w:rsidP="00F37D0D">
            <w:pPr>
              <w:jc w:val="center"/>
              <w:outlineLvl w:val="2"/>
              <w:rPr>
                <w:rFonts w:cs="Times New Roman"/>
                <w:sz w:val="20"/>
                <w:szCs w:val="20"/>
              </w:rPr>
            </w:pPr>
            <w:r w:rsidRPr="00B6386A">
              <w:rPr>
                <w:rFonts w:cs="Times New Roman"/>
                <w:sz w:val="20"/>
                <w:szCs w:val="20"/>
              </w:rPr>
              <w:t>1003</w:t>
            </w:r>
          </w:p>
        </w:tc>
        <w:tc>
          <w:tcPr>
            <w:tcW w:w="1212" w:type="dxa"/>
            <w:hideMark/>
          </w:tcPr>
          <w:p w14:paraId="3FA1ABE7"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600" w:type="dxa"/>
            <w:hideMark/>
          </w:tcPr>
          <w:p w14:paraId="384C8DEB"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6BED3168" w14:textId="77777777" w:rsidR="00B6386A" w:rsidRPr="00B6386A" w:rsidRDefault="00B6386A" w:rsidP="00F37D0D">
            <w:pPr>
              <w:jc w:val="center"/>
              <w:outlineLvl w:val="2"/>
              <w:rPr>
                <w:rFonts w:cs="Times New Roman"/>
                <w:sz w:val="20"/>
                <w:szCs w:val="20"/>
              </w:rPr>
            </w:pPr>
            <w:r w:rsidRPr="00B6386A">
              <w:rPr>
                <w:rFonts w:cs="Times New Roman"/>
                <w:sz w:val="20"/>
                <w:szCs w:val="20"/>
              </w:rPr>
              <w:t>17 496,5</w:t>
            </w:r>
          </w:p>
        </w:tc>
        <w:tc>
          <w:tcPr>
            <w:tcW w:w="1180" w:type="dxa"/>
            <w:hideMark/>
          </w:tcPr>
          <w:p w14:paraId="058D561A" w14:textId="77777777" w:rsidR="00B6386A" w:rsidRPr="00B6386A" w:rsidRDefault="00B6386A" w:rsidP="00F37D0D">
            <w:pPr>
              <w:jc w:val="center"/>
              <w:outlineLvl w:val="2"/>
              <w:rPr>
                <w:rFonts w:cs="Times New Roman"/>
                <w:sz w:val="20"/>
                <w:szCs w:val="20"/>
              </w:rPr>
            </w:pPr>
            <w:r w:rsidRPr="00B6386A">
              <w:rPr>
                <w:rFonts w:cs="Times New Roman"/>
                <w:sz w:val="20"/>
                <w:szCs w:val="20"/>
              </w:rPr>
              <w:t>29 058,0</w:t>
            </w:r>
          </w:p>
        </w:tc>
        <w:tc>
          <w:tcPr>
            <w:tcW w:w="1240" w:type="dxa"/>
            <w:hideMark/>
          </w:tcPr>
          <w:p w14:paraId="1A2CC58A" w14:textId="77777777" w:rsidR="00B6386A" w:rsidRPr="00B6386A" w:rsidRDefault="00B6386A" w:rsidP="00F37D0D">
            <w:pPr>
              <w:jc w:val="center"/>
              <w:outlineLvl w:val="2"/>
              <w:rPr>
                <w:rFonts w:cs="Times New Roman"/>
                <w:sz w:val="20"/>
                <w:szCs w:val="20"/>
              </w:rPr>
            </w:pPr>
            <w:r w:rsidRPr="00B6386A">
              <w:rPr>
                <w:rFonts w:cs="Times New Roman"/>
                <w:sz w:val="20"/>
                <w:szCs w:val="20"/>
              </w:rPr>
              <w:t>30 220,3</w:t>
            </w:r>
          </w:p>
        </w:tc>
      </w:tr>
      <w:tr w:rsidR="00B6386A" w:rsidRPr="00B6386A" w14:paraId="7FE27AF1" w14:textId="77777777" w:rsidTr="00F37D0D">
        <w:trPr>
          <w:trHeight w:val="284"/>
        </w:trPr>
        <w:tc>
          <w:tcPr>
            <w:tcW w:w="3417" w:type="dxa"/>
            <w:hideMark/>
          </w:tcPr>
          <w:p w14:paraId="03F9918A" w14:textId="77777777" w:rsidR="00B6386A" w:rsidRPr="00B6386A" w:rsidRDefault="00B6386A" w:rsidP="00F37D0D">
            <w:pPr>
              <w:outlineLvl w:val="3"/>
              <w:rPr>
                <w:rFonts w:cs="Times New Roman"/>
                <w:sz w:val="20"/>
                <w:szCs w:val="20"/>
              </w:rPr>
            </w:pPr>
            <w:r w:rsidRPr="00B6386A">
              <w:rPr>
                <w:rFonts w:cs="Times New Roman"/>
                <w:sz w:val="20"/>
                <w:szCs w:val="20"/>
              </w:rPr>
              <w:t>Муниципальная программа Бессоновского района Пензенской области 'Развитие образования в Бессоновском районе Пензенской области '</w:t>
            </w:r>
          </w:p>
        </w:tc>
        <w:tc>
          <w:tcPr>
            <w:tcW w:w="543" w:type="dxa"/>
            <w:hideMark/>
          </w:tcPr>
          <w:p w14:paraId="18511F2C" w14:textId="77777777" w:rsidR="00B6386A" w:rsidRPr="00B6386A" w:rsidRDefault="00B6386A" w:rsidP="00F37D0D">
            <w:pPr>
              <w:jc w:val="center"/>
              <w:outlineLvl w:val="3"/>
              <w:rPr>
                <w:rFonts w:cs="Times New Roman"/>
                <w:sz w:val="20"/>
                <w:szCs w:val="20"/>
              </w:rPr>
            </w:pPr>
            <w:r w:rsidRPr="00B6386A">
              <w:rPr>
                <w:rFonts w:cs="Times New Roman"/>
                <w:sz w:val="20"/>
                <w:szCs w:val="20"/>
              </w:rPr>
              <w:t>974</w:t>
            </w:r>
          </w:p>
        </w:tc>
        <w:tc>
          <w:tcPr>
            <w:tcW w:w="740" w:type="dxa"/>
            <w:hideMark/>
          </w:tcPr>
          <w:p w14:paraId="7B258BC2" w14:textId="77777777" w:rsidR="00B6386A" w:rsidRPr="00B6386A" w:rsidRDefault="00B6386A" w:rsidP="00F37D0D">
            <w:pPr>
              <w:jc w:val="center"/>
              <w:outlineLvl w:val="3"/>
              <w:rPr>
                <w:rFonts w:cs="Times New Roman"/>
                <w:sz w:val="20"/>
                <w:szCs w:val="20"/>
              </w:rPr>
            </w:pPr>
            <w:r w:rsidRPr="00B6386A">
              <w:rPr>
                <w:rFonts w:cs="Times New Roman"/>
                <w:sz w:val="20"/>
                <w:szCs w:val="20"/>
              </w:rPr>
              <w:t>1003</w:t>
            </w:r>
          </w:p>
        </w:tc>
        <w:tc>
          <w:tcPr>
            <w:tcW w:w="1212" w:type="dxa"/>
            <w:hideMark/>
          </w:tcPr>
          <w:p w14:paraId="6A6F9B31" w14:textId="77777777" w:rsidR="00B6386A" w:rsidRPr="00B6386A" w:rsidRDefault="00B6386A" w:rsidP="00F37D0D">
            <w:pPr>
              <w:jc w:val="center"/>
              <w:outlineLvl w:val="3"/>
              <w:rPr>
                <w:rFonts w:cs="Times New Roman"/>
                <w:sz w:val="20"/>
                <w:szCs w:val="20"/>
              </w:rPr>
            </w:pPr>
            <w:r w:rsidRPr="00B6386A">
              <w:rPr>
                <w:rFonts w:cs="Times New Roman"/>
                <w:sz w:val="20"/>
                <w:szCs w:val="20"/>
              </w:rPr>
              <w:t>1000000000</w:t>
            </w:r>
          </w:p>
        </w:tc>
        <w:tc>
          <w:tcPr>
            <w:tcW w:w="600" w:type="dxa"/>
            <w:hideMark/>
          </w:tcPr>
          <w:p w14:paraId="56A1A19B" w14:textId="77777777" w:rsidR="00B6386A" w:rsidRPr="00B6386A" w:rsidRDefault="00B6386A" w:rsidP="00F37D0D">
            <w:pPr>
              <w:jc w:val="center"/>
              <w:outlineLvl w:val="3"/>
              <w:rPr>
                <w:rFonts w:cs="Times New Roman"/>
                <w:sz w:val="20"/>
                <w:szCs w:val="20"/>
              </w:rPr>
            </w:pPr>
            <w:r w:rsidRPr="00B6386A">
              <w:rPr>
                <w:rFonts w:cs="Times New Roman"/>
                <w:sz w:val="20"/>
                <w:szCs w:val="20"/>
              </w:rPr>
              <w:t> </w:t>
            </w:r>
          </w:p>
        </w:tc>
        <w:tc>
          <w:tcPr>
            <w:tcW w:w="1120" w:type="dxa"/>
            <w:hideMark/>
          </w:tcPr>
          <w:p w14:paraId="11C1AC5A" w14:textId="77777777" w:rsidR="00B6386A" w:rsidRPr="00B6386A" w:rsidRDefault="00B6386A" w:rsidP="00F37D0D">
            <w:pPr>
              <w:jc w:val="center"/>
              <w:outlineLvl w:val="3"/>
              <w:rPr>
                <w:rFonts w:cs="Times New Roman"/>
                <w:sz w:val="20"/>
                <w:szCs w:val="20"/>
              </w:rPr>
            </w:pPr>
            <w:r w:rsidRPr="00B6386A">
              <w:rPr>
                <w:rFonts w:cs="Times New Roman"/>
                <w:sz w:val="20"/>
                <w:szCs w:val="20"/>
              </w:rPr>
              <w:t>17 496,5</w:t>
            </w:r>
          </w:p>
        </w:tc>
        <w:tc>
          <w:tcPr>
            <w:tcW w:w="1180" w:type="dxa"/>
            <w:hideMark/>
          </w:tcPr>
          <w:p w14:paraId="4DFDA188" w14:textId="77777777" w:rsidR="00B6386A" w:rsidRPr="00B6386A" w:rsidRDefault="00B6386A" w:rsidP="00F37D0D">
            <w:pPr>
              <w:jc w:val="center"/>
              <w:outlineLvl w:val="3"/>
              <w:rPr>
                <w:rFonts w:cs="Times New Roman"/>
                <w:sz w:val="20"/>
                <w:szCs w:val="20"/>
              </w:rPr>
            </w:pPr>
            <w:r w:rsidRPr="00B6386A">
              <w:rPr>
                <w:rFonts w:cs="Times New Roman"/>
                <w:sz w:val="20"/>
                <w:szCs w:val="20"/>
              </w:rPr>
              <w:t>29 058,0</w:t>
            </w:r>
          </w:p>
        </w:tc>
        <w:tc>
          <w:tcPr>
            <w:tcW w:w="1240" w:type="dxa"/>
            <w:hideMark/>
          </w:tcPr>
          <w:p w14:paraId="162AB806" w14:textId="77777777" w:rsidR="00B6386A" w:rsidRPr="00B6386A" w:rsidRDefault="00B6386A" w:rsidP="00F37D0D">
            <w:pPr>
              <w:jc w:val="center"/>
              <w:outlineLvl w:val="3"/>
              <w:rPr>
                <w:rFonts w:cs="Times New Roman"/>
                <w:sz w:val="20"/>
                <w:szCs w:val="20"/>
              </w:rPr>
            </w:pPr>
            <w:r w:rsidRPr="00B6386A">
              <w:rPr>
                <w:rFonts w:cs="Times New Roman"/>
                <w:sz w:val="20"/>
                <w:szCs w:val="20"/>
              </w:rPr>
              <w:t>30 220,3</w:t>
            </w:r>
          </w:p>
        </w:tc>
      </w:tr>
      <w:tr w:rsidR="00B6386A" w:rsidRPr="00B6386A" w14:paraId="275F1EB9" w14:textId="77777777" w:rsidTr="00F37D0D">
        <w:trPr>
          <w:trHeight w:val="284"/>
        </w:trPr>
        <w:tc>
          <w:tcPr>
            <w:tcW w:w="3417" w:type="dxa"/>
            <w:hideMark/>
          </w:tcPr>
          <w:p w14:paraId="2E937BAB" w14:textId="77777777" w:rsidR="00B6386A" w:rsidRPr="00B6386A" w:rsidRDefault="00B6386A" w:rsidP="00F37D0D">
            <w:pPr>
              <w:outlineLvl w:val="4"/>
              <w:rPr>
                <w:rFonts w:cs="Times New Roman"/>
                <w:sz w:val="20"/>
                <w:szCs w:val="20"/>
              </w:rPr>
            </w:pPr>
            <w:r w:rsidRPr="00B6386A">
              <w:rPr>
                <w:rFonts w:cs="Times New Roman"/>
                <w:sz w:val="20"/>
                <w:szCs w:val="20"/>
              </w:rPr>
              <w:t>Подпрограмма ' Исполнение государственных полномочий Пензенской области в сфере образования'</w:t>
            </w:r>
          </w:p>
        </w:tc>
        <w:tc>
          <w:tcPr>
            <w:tcW w:w="543" w:type="dxa"/>
            <w:hideMark/>
          </w:tcPr>
          <w:p w14:paraId="6AFC1C5F" w14:textId="77777777" w:rsidR="00B6386A" w:rsidRPr="00B6386A" w:rsidRDefault="00B6386A" w:rsidP="00F37D0D">
            <w:pPr>
              <w:jc w:val="center"/>
              <w:outlineLvl w:val="4"/>
              <w:rPr>
                <w:rFonts w:cs="Times New Roman"/>
                <w:sz w:val="20"/>
                <w:szCs w:val="20"/>
              </w:rPr>
            </w:pPr>
            <w:r w:rsidRPr="00B6386A">
              <w:rPr>
                <w:rFonts w:cs="Times New Roman"/>
                <w:sz w:val="20"/>
                <w:szCs w:val="20"/>
              </w:rPr>
              <w:t>974</w:t>
            </w:r>
          </w:p>
        </w:tc>
        <w:tc>
          <w:tcPr>
            <w:tcW w:w="740" w:type="dxa"/>
            <w:hideMark/>
          </w:tcPr>
          <w:p w14:paraId="64D94CC4" w14:textId="77777777" w:rsidR="00B6386A" w:rsidRPr="00B6386A" w:rsidRDefault="00B6386A" w:rsidP="00F37D0D">
            <w:pPr>
              <w:jc w:val="center"/>
              <w:outlineLvl w:val="4"/>
              <w:rPr>
                <w:rFonts w:cs="Times New Roman"/>
                <w:sz w:val="20"/>
                <w:szCs w:val="20"/>
              </w:rPr>
            </w:pPr>
            <w:r w:rsidRPr="00B6386A">
              <w:rPr>
                <w:rFonts w:cs="Times New Roman"/>
                <w:sz w:val="20"/>
                <w:szCs w:val="20"/>
              </w:rPr>
              <w:t>1003</w:t>
            </w:r>
          </w:p>
        </w:tc>
        <w:tc>
          <w:tcPr>
            <w:tcW w:w="1212" w:type="dxa"/>
            <w:hideMark/>
          </w:tcPr>
          <w:p w14:paraId="7F62D68A" w14:textId="77777777" w:rsidR="00B6386A" w:rsidRPr="00B6386A" w:rsidRDefault="00B6386A" w:rsidP="00F37D0D">
            <w:pPr>
              <w:jc w:val="center"/>
              <w:outlineLvl w:val="4"/>
              <w:rPr>
                <w:rFonts w:cs="Times New Roman"/>
                <w:sz w:val="20"/>
                <w:szCs w:val="20"/>
              </w:rPr>
            </w:pPr>
            <w:r w:rsidRPr="00B6386A">
              <w:rPr>
                <w:rFonts w:cs="Times New Roman"/>
                <w:sz w:val="20"/>
                <w:szCs w:val="20"/>
              </w:rPr>
              <w:t>1020000000</w:t>
            </w:r>
          </w:p>
        </w:tc>
        <w:tc>
          <w:tcPr>
            <w:tcW w:w="600" w:type="dxa"/>
            <w:hideMark/>
          </w:tcPr>
          <w:p w14:paraId="0DCD5616"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120" w:type="dxa"/>
            <w:hideMark/>
          </w:tcPr>
          <w:p w14:paraId="196C377A" w14:textId="77777777" w:rsidR="00B6386A" w:rsidRPr="00B6386A" w:rsidRDefault="00B6386A" w:rsidP="00F37D0D">
            <w:pPr>
              <w:jc w:val="center"/>
              <w:outlineLvl w:val="4"/>
              <w:rPr>
                <w:rFonts w:cs="Times New Roman"/>
                <w:sz w:val="20"/>
                <w:szCs w:val="20"/>
              </w:rPr>
            </w:pPr>
            <w:r w:rsidRPr="00B6386A">
              <w:rPr>
                <w:rFonts w:cs="Times New Roman"/>
                <w:sz w:val="20"/>
                <w:szCs w:val="20"/>
              </w:rPr>
              <w:t>17 496,5</w:t>
            </w:r>
          </w:p>
        </w:tc>
        <w:tc>
          <w:tcPr>
            <w:tcW w:w="1180" w:type="dxa"/>
            <w:hideMark/>
          </w:tcPr>
          <w:p w14:paraId="6799009C" w14:textId="77777777" w:rsidR="00B6386A" w:rsidRPr="00B6386A" w:rsidRDefault="00B6386A" w:rsidP="00F37D0D">
            <w:pPr>
              <w:jc w:val="center"/>
              <w:outlineLvl w:val="4"/>
              <w:rPr>
                <w:rFonts w:cs="Times New Roman"/>
                <w:sz w:val="20"/>
                <w:szCs w:val="20"/>
              </w:rPr>
            </w:pPr>
            <w:r w:rsidRPr="00B6386A">
              <w:rPr>
                <w:rFonts w:cs="Times New Roman"/>
                <w:sz w:val="20"/>
                <w:szCs w:val="20"/>
              </w:rPr>
              <w:t>29 058,0</w:t>
            </w:r>
          </w:p>
        </w:tc>
        <w:tc>
          <w:tcPr>
            <w:tcW w:w="1240" w:type="dxa"/>
            <w:hideMark/>
          </w:tcPr>
          <w:p w14:paraId="73B950D6" w14:textId="77777777" w:rsidR="00B6386A" w:rsidRPr="00B6386A" w:rsidRDefault="00B6386A" w:rsidP="00F37D0D">
            <w:pPr>
              <w:jc w:val="center"/>
              <w:outlineLvl w:val="4"/>
              <w:rPr>
                <w:rFonts w:cs="Times New Roman"/>
                <w:sz w:val="20"/>
                <w:szCs w:val="20"/>
              </w:rPr>
            </w:pPr>
            <w:r w:rsidRPr="00B6386A">
              <w:rPr>
                <w:rFonts w:cs="Times New Roman"/>
                <w:sz w:val="20"/>
                <w:szCs w:val="20"/>
              </w:rPr>
              <w:t>30 220,3</w:t>
            </w:r>
          </w:p>
        </w:tc>
      </w:tr>
      <w:tr w:rsidR="00B6386A" w:rsidRPr="00B6386A" w14:paraId="1D9685AE" w14:textId="77777777" w:rsidTr="00F37D0D">
        <w:trPr>
          <w:trHeight w:val="284"/>
        </w:trPr>
        <w:tc>
          <w:tcPr>
            <w:tcW w:w="3417" w:type="dxa"/>
            <w:hideMark/>
          </w:tcPr>
          <w:p w14:paraId="072A7827" w14:textId="77777777" w:rsidR="00B6386A" w:rsidRPr="00B6386A" w:rsidRDefault="00B6386A" w:rsidP="00F37D0D">
            <w:pPr>
              <w:outlineLvl w:val="5"/>
              <w:rPr>
                <w:rFonts w:cs="Times New Roman"/>
                <w:sz w:val="20"/>
                <w:szCs w:val="20"/>
              </w:rPr>
            </w:pPr>
            <w:r w:rsidRPr="00B6386A">
              <w:rPr>
                <w:rFonts w:cs="Times New Roman"/>
                <w:sz w:val="20"/>
                <w:szCs w:val="20"/>
              </w:rPr>
              <w:t>Основное мероприятие 'Финансовое обеспечение государственных полномочий Пензенской области в сфере общего и дополнительного образования'</w:t>
            </w:r>
          </w:p>
        </w:tc>
        <w:tc>
          <w:tcPr>
            <w:tcW w:w="543" w:type="dxa"/>
            <w:hideMark/>
          </w:tcPr>
          <w:p w14:paraId="03501496" w14:textId="77777777" w:rsidR="00B6386A" w:rsidRPr="00B6386A" w:rsidRDefault="00B6386A" w:rsidP="00F37D0D">
            <w:pPr>
              <w:jc w:val="center"/>
              <w:outlineLvl w:val="5"/>
              <w:rPr>
                <w:rFonts w:cs="Times New Roman"/>
                <w:sz w:val="20"/>
                <w:szCs w:val="20"/>
              </w:rPr>
            </w:pPr>
            <w:r w:rsidRPr="00B6386A">
              <w:rPr>
                <w:rFonts w:cs="Times New Roman"/>
                <w:sz w:val="20"/>
                <w:szCs w:val="20"/>
              </w:rPr>
              <w:t>974</w:t>
            </w:r>
          </w:p>
        </w:tc>
        <w:tc>
          <w:tcPr>
            <w:tcW w:w="740" w:type="dxa"/>
            <w:hideMark/>
          </w:tcPr>
          <w:p w14:paraId="32327C9C" w14:textId="77777777" w:rsidR="00B6386A" w:rsidRPr="00B6386A" w:rsidRDefault="00B6386A" w:rsidP="00F37D0D">
            <w:pPr>
              <w:jc w:val="center"/>
              <w:outlineLvl w:val="5"/>
              <w:rPr>
                <w:rFonts w:cs="Times New Roman"/>
                <w:sz w:val="20"/>
                <w:szCs w:val="20"/>
              </w:rPr>
            </w:pPr>
            <w:r w:rsidRPr="00B6386A">
              <w:rPr>
                <w:rFonts w:cs="Times New Roman"/>
                <w:sz w:val="20"/>
                <w:szCs w:val="20"/>
              </w:rPr>
              <w:t>1003</w:t>
            </w:r>
          </w:p>
        </w:tc>
        <w:tc>
          <w:tcPr>
            <w:tcW w:w="1212" w:type="dxa"/>
            <w:hideMark/>
          </w:tcPr>
          <w:p w14:paraId="55E33667" w14:textId="77777777" w:rsidR="00B6386A" w:rsidRPr="00B6386A" w:rsidRDefault="00B6386A" w:rsidP="00F37D0D">
            <w:pPr>
              <w:jc w:val="center"/>
              <w:outlineLvl w:val="5"/>
              <w:rPr>
                <w:rFonts w:cs="Times New Roman"/>
                <w:sz w:val="20"/>
                <w:szCs w:val="20"/>
              </w:rPr>
            </w:pPr>
            <w:r w:rsidRPr="00B6386A">
              <w:rPr>
                <w:rFonts w:cs="Times New Roman"/>
                <w:sz w:val="20"/>
                <w:szCs w:val="20"/>
              </w:rPr>
              <w:t>1020200000</w:t>
            </w:r>
          </w:p>
        </w:tc>
        <w:tc>
          <w:tcPr>
            <w:tcW w:w="600" w:type="dxa"/>
            <w:hideMark/>
          </w:tcPr>
          <w:p w14:paraId="08AAF413" w14:textId="77777777" w:rsidR="00B6386A" w:rsidRPr="00B6386A" w:rsidRDefault="00B6386A" w:rsidP="00F37D0D">
            <w:pPr>
              <w:jc w:val="center"/>
              <w:outlineLvl w:val="5"/>
              <w:rPr>
                <w:rFonts w:cs="Times New Roman"/>
                <w:sz w:val="20"/>
                <w:szCs w:val="20"/>
              </w:rPr>
            </w:pPr>
            <w:r w:rsidRPr="00B6386A">
              <w:rPr>
                <w:rFonts w:cs="Times New Roman"/>
                <w:sz w:val="20"/>
                <w:szCs w:val="20"/>
              </w:rPr>
              <w:t> </w:t>
            </w:r>
          </w:p>
        </w:tc>
        <w:tc>
          <w:tcPr>
            <w:tcW w:w="1120" w:type="dxa"/>
            <w:hideMark/>
          </w:tcPr>
          <w:p w14:paraId="21622A89" w14:textId="77777777" w:rsidR="00B6386A" w:rsidRPr="00B6386A" w:rsidRDefault="00B6386A" w:rsidP="00F37D0D">
            <w:pPr>
              <w:jc w:val="center"/>
              <w:outlineLvl w:val="5"/>
              <w:rPr>
                <w:rFonts w:cs="Times New Roman"/>
                <w:sz w:val="20"/>
                <w:szCs w:val="20"/>
              </w:rPr>
            </w:pPr>
            <w:r w:rsidRPr="00B6386A">
              <w:rPr>
                <w:rFonts w:cs="Times New Roman"/>
                <w:sz w:val="20"/>
                <w:szCs w:val="20"/>
              </w:rPr>
              <w:t>17 496,5</w:t>
            </w:r>
          </w:p>
        </w:tc>
        <w:tc>
          <w:tcPr>
            <w:tcW w:w="1180" w:type="dxa"/>
            <w:hideMark/>
          </w:tcPr>
          <w:p w14:paraId="4E0694FF" w14:textId="77777777" w:rsidR="00B6386A" w:rsidRPr="00B6386A" w:rsidRDefault="00B6386A" w:rsidP="00F37D0D">
            <w:pPr>
              <w:jc w:val="center"/>
              <w:outlineLvl w:val="5"/>
              <w:rPr>
                <w:rFonts w:cs="Times New Roman"/>
                <w:sz w:val="20"/>
                <w:szCs w:val="20"/>
              </w:rPr>
            </w:pPr>
            <w:r w:rsidRPr="00B6386A">
              <w:rPr>
                <w:rFonts w:cs="Times New Roman"/>
                <w:sz w:val="20"/>
                <w:szCs w:val="20"/>
              </w:rPr>
              <w:t>29 058,0</w:t>
            </w:r>
          </w:p>
        </w:tc>
        <w:tc>
          <w:tcPr>
            <w:tcW w:w="1240" w:type="dxa"/>
            <w:hideMark/>
          </w:tcPr>
          <w:p w14:paraId="6D8EE28F" w14:textId="77777777" w:rsidR="00B6386A" w:rsidRPr="00B6386A" w:rsidRDefault="00B6386A" w:rsidP="00F37D0D">
            <w:pPr>
              <w:jc w:val="center"/>
              <w:outlineLvl w:val="5"/>
              <w:rPr>
                <w:rFonts w:cs="Times New Roman"/>
                <w:sz w:val="20"/>
                <w:szCs w:val="20"/>
              </w:rPr>
            </w:pPr>
            <w:r w:rsidRPr="00B6386A">
              <w:rPr>
                <w:rFonts w:cs="Times New Roman"/>
                <w:sz w:val="20"/>
                <w:szCs w:val="20"/>
              </w:rPr>
              <w:t>30 220,3</w:t>
            </w:r>
          </w:p>
        </w:tc>
      </w:tr>
      <w:tr w:rsidR="00B6386A" w:rsidRPr="00B6386A" w14:paraId="0E906257" w14:textId="77777777" w:rsidTr="00F37D0D">
        <w:trPr>
          <w:trHeight w:val="284"/>
        </w:trPr>
        <w:tc>
          <w:tcPr>
            <w:tcW w:w="3417" w:type="dxa"/>
            <w:hideMark/>
          </w:tcPr>
          <w:p w14:paraId="32933642" w14:textId="77777777" w:rsidR="00B6386A" w:rsidRPr="00B6386A" w:rsidRDefault="00B6386A" w:rsidP="00F37D0D">
            <w:pPr>
              <w:outlineLvl w:val="6"/>
              <w:rPr>
                <w:rFonts w:cs="Times New Roman"/>
                <w:sz w:val="20"/>
                <w:szCs w:val="20"/>
              </w:rPr>
            </w:pPr>
            <w:r w:rsidRPr="00B6386A">
              <w:rPr>
                <w:rFonts w:cs="Times New Roman"/>
                <w:sz w:val="20"/>
                <w:szCs w:val="20"/>
              </w:rPr>
              <w:t>Предоставление мер социальной поддержки педагогическим работникам Пензенской области, работающим и проживающим в сельской местности, рабочих поселках (поселках городского типа) на территории Пензенской области, а также педагогическим работникам образовательных учреждений, вышедшим на пенсию и проживающим в сельской местности, рабочих поселках (поселках городского типа, если общий стаж их работы в сельской местности, рабочих поселках (поселках городского типа) составляет не менее 10 лет</w:t>
            </w:r>
          </w:p>
        </w:tc>
        <w:tc>
          <w:tcPr>
            <w:tcW w:w="543" w:type="dxa"/>
            <w:hideMark/>
          </w:tcPr>
          <w:p w14:paraId="549557D8" w14:textId="77777777" w:rsidR="00B6386A" w:rsidRPr="00B6386A" w:rsidRDefault="00B6386A" w:rsidP="00F37D0D">
            <w:pPr>
              <w:jc w:val="center"/>
              <w:outlineLvl w:val="6"/>
              <w:rPr>
                <w:rFonts w:cs="Times New Roman"/>
                <w:sz w:val="20"/>
                <w:szCs w:val="20"/>
              </w:rPr>
            </w:pPr>
            <w:r w:rsidRPr="00B6386A">
              <w:rPr>
                <w:rFonts w:cs="Times New Roman"/>
                <w:sz w:val="20"/>
                <w:szCs w:val="20"/>
              </w:rPr>
              <w:t>974</w:t>
            </w:r>
          </w:p>
        </w:tc>
        <w:tc>
          <w:tcPr>
            <w:tcW w:w="740" w:type="dxa"/>
            <w:hideMark/>
          </w:tcPr>
          <w:p w14:paraId="0057D975" w14:textId="77777777" w:rsidR="00B6386A" w:rsidRPr="00B6386A" w:rsidRDefault="00B6386A" w:rsidP="00F37D0D">
            <w:pPr>
              <w:jc w:val="center"/>
              <w:outlineLvl w:val="6"/>
              <w:rPr>
                <w:rFonts w:cs="Times New Roman"/>
                <w:sz w:val="20"/>
                <w:szCs w:val="20"/>
              </w:rPr>
            </w:pPr>
            <w:r w:rsidRPr="00B6386A">
              <w:rPr>
                <w:rFonts w:cs="Times New Roman"/>
                <w:sz w:val="20"/>
                <w:szCs w:val="20"/>
              </w:rPr>
              <w:t>1003</w:t>
            </w:r>
          </w:p>
        </w:tc>
        <w:tc>
          <w:tcPr>
            <w:tcW w:w="1212" w:type="dxa"/>
            <w:hideMark/>
          </w:tcPr>
          <w:p w14:paraId="453E04C4" w14:textId="77777777" w:rsidR="00B6386A" w:rsidRPr="00B6386A" w:rsidRDefault="00B6386A" w:rsidP="00F37D0D">
            <w:pPr>
              <w:jc w:val="center"/>
              <w:outlineLvl w:val="6"/>
              <w:rPr>
                <w:rFonts w:cs="Times New Roman"/>
                <w:sz w:val="20"/>
                <w:szCs w:val="20"/>
              </w:rPr>
            </w:pPr>
            <w:r w:rsidRPr="00B6386A">
              <w:rPr>
                <w:rFonts w:cs="Times New Roman"/>
                <w:sz w:val="20"/>
                <w:szCs w:val="20"/>
              </w:rPr>
              <w:t>1020274240</w:t>
            </w:r>
          </w:p>
        </w:tc>
        <w:tc>
          <w:tcPr>
            <w:tcW w:w="600" w:type="dxa"/>
            <w:hideMark/>
          </w:tcPr>
          <w:p w14:paraId="7749B3EF"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6188D328" w14:textId="77777777" w:rsidR="00B6386A" w:rsidRPr="00B6386A" w:rsidRDefault="00B6386A" w:rsidP="00F37D0D">
            <w:pPr>
              <w:jc w:val="center"/>
              <w:outlineLvl w:val="6"/>
              <w:rPr>
                <w:rFonts w:cs="Times New Roman"/>
                <w:sz w:val="20"/>
                <w:szCs w:val="20"/>
              </w:rPr>
            </w:pPr>
            <w:r w:rsidRPr="00B6386A">
              <w:rPr>
                <w:rFonts w:cs="Times New Roman"/>
                <w:sz w:val="20"/>
                <w:szCs w:val="20"/>
              </w:rPr>
              <w:t>17 496,5</w:t>
            </w:r>
          </w:p>
        </w:tc>
        <w:tc>
          <w:tcPr>
            <w:tcW w:w="1180" w:type="dxa"/>
            <w:hideMark/>
          </w:tcPr>
          <w:p w14:paraId="59197EC5" w14:textId="77777777" w:rsidR="00B6386A" w:rsidRPr="00B6386A" w:rsidRDefault="00B6386A" w:rsidP="00F37D0D">
            <w:pPr>
              <w:jc w:val="center"/>
              <w:outlineLvl w:val="6"/>
              <w:rPr>
                <w:rFonts w:cs="Times New Roman"/>
                <w:sz w:val="20"/>
                <w:szCs w:val="20"/>
              </w:rPr>
            </w:pPr>
            <w:r w:rsidRPr="00B6386A">
              <w:rPr>
                <w:rFonts w:cs="Times New Roman"/>
                <w:sz w:val="20"/>
                <w:szCs w:val="20"/>
              </w:rPr>
              <w:t>29 058,0</w:t>
            </w:r>
          </w:p>
        </w:tc>
        <w:tc>
          <w:tcPr>
            <w:tcW w:w="1240" w:type="dxa"/>
            <w:hideMark/>
          </w:tcPr>
          <w:p w14:paraId="42213238" w14:textId="77777777" w:rsidR="00B6386A" w:rsidRPr="00B6386A" w:rsidRDefault="00B6386A" w:rsidP="00F37D0D">
            <w:pPr>
              <w:jc w:val="center"/>
              <w:outlineLvl w:val="6"/>
              <w:rPr>
                <w:rFonts w:cs="Times New Roman"/>
                <w:sz w:val="20"/>
                <w:szCs w:val="20"/>
              </w:rPr>
            </w:pPr>
            <w:r w:rsidRPr="00B6386A">
              <w:rPr>
                <w:rFonts w:cs="Times New Roman"/>
                <w:sz w:val="20"/>
                <w:szCs w:val="20"/>
              </w:rPr>
              <w:t>30 220,3</w:t>
            </w:r>
          </w:p>
        </w:tc>
      </w:tr>
      <w:tr w:rsidR="00B6386A" w:rsidRPr="00B6386A" w14:paraId="351A829B" w14:textId="77777777" w:rsidTr="00F37D0D">
        <w:trPr>
          <w:trHeight w:val="284"/>
        </w:trPr>
        <w:tc>
          <w:tcPr>
            <w:tcW w:w="3417" w:type="dxa"/>
            <w:hideMark/>
          </w:tcPr>
          <w:p w14:paraId="54196ED5" w14:textId="77777777" w:rsidR="00B6386A" w:rsidRPr="00B6386A" w:rsidRDefault="00B6386A" w:rsidP="00F37D0D">
            <w:pPr>
              <w:outlineLvl w:val="6"/>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543" w:type="dxa"/>
            <w:hideMark/>
          </w:tcPr>
          <w:p w14:paraId="6EBDC94D" w14:textId="77777777" w:rsidR="00B6386A" w:rsidRPr="00B6386A" w:rsidRDefault="00B6386A" w:rsidP="00F37D0D">
            <w:pPr>
              <w:jc w:val="center"/>
              <w:outlineLvl w:val="6"/>
              <w:rPr>
                <w:rFonts w:cs="Times New Roman"/>
                <w:sz w:val="20"/>
                <w:szCs w:val="20"/>
              </w:rPr>
            </w:pPr>
            <w:r w:rsidRPr="00B6386A">
              <w:rPr>
                <w:rFonts w:cs="Times New Roman"/>
                <w:sz w:val="20"/>
                <w:szCs w:val="20"/>
              </w:rPr>
              <w:t>974</w:t>
            </w:r>
          </w:p>
        </w:tc>
        <w:tc>
          <w:tcPr>
            <w:tcW w:w="740" w:type="dxa"/>
            <w:hideMark/>
          </w:tcPr>
          <w:p w14:paraId="01E08CB5" w14:textId="77777777" w:rsidR="00B6386A" w:rsidRPr="00B6386A" w:rsidRDefault="00B6386A" w:rsidP="00F37D0D">
            <w:pPr>
              <w:jc w:val="center"/>
              <w:outlineLvl w:val="6"/>
              <w:rPr>
                <w:rFonts w:cs="Times New Roman"/>
                <w:sz w:val="20"/>
                <w:szCs w:val="20"/>
              </w:rPr>
            </w:pPr>
            <w:r w:rsidRPr="00B6386A">
              <w:rPr>
                <w:rFonts w:cs="Times New Roman"/>
                <w:sz w:val="20"/>
                <w:szCs w:val="20"/>
              </w:rPr>
              <w:t>1003</w:t>
            </w:r>
          </w:p>
        </w:tc>
        <w:tc>
          <w:tcPr>
            <w:tcW w:w="1212" w:type="dxa"/>
            <w:hideMark/>
          </w:tcPr>
          <w:p w14:paraId="1E82A771" w14:textId="77777777" w:rsidR="00B6386A" w:rsidRPr="00B6386A" w:rsidRDefault="00B6386A" w:rsidP="00F37D0D">
            <w:pPr>
              <w:jc w:val="center"/>
              <w:outlineLvl w:val="6"/>
              <w:rPr>
                <w:rFonts w:cs="Times New Roman"/>
                <w:sz w:val="20"/>
                <w:szCs w:val="20"/>
              </w:rPr>
            </w:pPr>
            <w:r w:rsidRPr="00B6386A">
              <w:rPr>
                <w:rFonts w:cs="Times New Roman"/>
                <w:sz w:val="20"/>
                <w:szCs w:val="20"/>
              </w:rPr>
              <w:t>1020274240</w:t>
            </w:r>
          </w:p>
        </w:tc>
        <w:tc>
          <w:tcPr>
            <w:tcW w:w="600" w:type="dxa"/>
            <w:hideMark/>
          </w:tcPr>
          <w:p w14:paraId="155E4990" w14:textId="77777777" w:rsidR="00B6386A" w:rsidRPr="00B6386A" w:rsidRDefault="00B6386A" w:rsidP="00F37D0D">
            <w:pPr>
              <w:jc w:val="center"/>
              <w:outlineLvl w:val="6"/>
              <w:rPr>
                <w:rFonts w:cs="Times New Roman"/>
                <w:sz w:val="20"/>
                <w:szCs w:val="20"/>
              </w:rPr>
            </w:pPr>
            <w:r w:rsidRPr="00B6386A">
              <w:rPr>
                <w:rFonts w:cs="Times New Roman"/>
                <w:sz w:val="20"/>
                <w:szCs w:val="20"/>
              </w:rPr>
              <w:t>200</w:t>
            </w:r>
          </w:p>
        </w:tc>
        <w:tc>
          <w:tcPr>
            <w:tcW w:w="1120" w:type="dxa"/>
            <w:hideMark/>
          </w:tcPr>
          <w:p w14:paraId="5D38C392" w14:textId="77777777" w:rsidR="00B6386A" w:rsidRPr="00B6386A" w:rsidRDefault="00B6386A" w:rsidP="00F37D0D">
            <w:pPr>
              <w:jc w:val="center"/>
              <w:outlineLvl w:val="6"/>
              <w:rPr>
                <w:rFonts w:cs="Times New Roman"/>
                <w:sz w:val="20"/>
                <w:szCs w:val="20"/>
              </w:rPr>
            </w:pPr>
            <w:r w:rsidRPr="00B6386A">
              <w:rPr>
                <w:rFonts w:cs="Times New Roman"/>
                <w:sz w:val="20"/>
                <w:szCs w:val="20"/>
              </w:rPr>
              <w:t>105,0</w:t>
            </w:r>
          </w:p>
        </w:tc>
        <w:tc>
          <w:tcPr>
            <w:tcW w:w="1180" w:type="dxa"/>
            <w:hideMark/>
          </w:tcPr>
          <w:p w14:paraId="65B3A2F6" w14:textId="77777777" w:rsidR="00B6386A" w:rsidRPr="00B6386A" w:rsidRDefault="00B6386A" w:rsidP="00F37D0D">
            <w:pPr>
              <w:jc w:val="center"/>
              <w:outlineLvl w:val="6"/>
              <w:rPr>
                <w:rFonts w:cs="Times New Roman"/>
                <w:sz w:val="20"/>
                <w:szCs w:val="20"/>
              </w:rPr>
            </w:pPr>
            <w:r w:rsidRPr="00B6386A">
              <w:rPr>
                <w:rFonts w:cs="Times New Roman"/>
                <w:sz w:val="20"/>
                <w:szCs w:val="20"/>
              </w:rPr>
              <w:t>169,4</w:t>
            </w:r>
          </w:p>
        </w:tc>
        <w:tc>
          <w:tcPr>
            <w:tcW w:w="1240" w:type="dxa"/>
            <w:hideMark/>
          </w:tcPr>
          <w:p w14:paraId="377F98ED" w14:textId="77777777" w:rsidR="00B6386A" w:rsidRPr="00B6386A" w:rsidRDefault="00B6386A" w:rsidP="00F37D0D">
            <w:pPr>
              <w:jc w:val="center"/>
              <w:outlineLvl w:val="6"/>
              <w:rPr>
                <w:rFonts w:cs="Times New Roman"/>
                <w:sz w:val="20"/>
                <w:szCs w:val="20"/>
              </w:rPr>
            </w:pPr>
            <w:r w:rsidRPr="00B6386A">
              <w:rPr>
                <w:rFonts w:cs="Times New Roman"/>
                <w:sz w:val="20"/>
                <w:szCs w:val="20"/>
              </w:rPr>
              <w:t>181,3</w:t>
            </w:r>
          </w:p>
        </w:tc>
      </w:tr>
      <w:tr w:rsidR="00B6386A" w:rsidRPr="00B6386A" w14:paraId="0532621A" w14:textId="77777777" w:rsidTr="00F37D0D">
        <w:trPr>
          <w:trHeight w:val="284"/>
        </w:trPr>
        <w:tc>
          <w:tcPr>
            <w:tcW w:w="3417" w:type="dxa"/>
            <w:hideMark/>
          </w:tcPr>
          <w:p w14:paraId="55114B39" w14:textId="77777777" w:rsidR="00B6386A" w:rsidRPr="00B6386A" w:rsidRDefault="00B6386A" w:rsidP="00F37D0D">
            <w:pPr>
              <w:outlineLvl w:val="6"/>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543" w:type="dxa"/>
            <w:hideMark/>
          </w:tcPr>
          <w:p w14:paraId="137FBE86" w14:textId="77777777" w:rsidR="00B6386A" w:rsidRPr="00B6386A" w:rsidRDefault="00B6386A" w:rsidP="00F37D0D">
            <w:pPr>
              <w:jc w:val="center"/>
              <w:outlineLvl w:val="6"/>
              <w:rPr>
                <w:rFonts w:cs="Times New Roman"/>
                <w:sz w:val="20"/>
                <w:szCs w:val="20"/>
              </w:rPr>
            </w:pPr>
            <w:r w:rsidRPr="00B6386A">
              <w:rPr>
                <w:rFonts w:cs="Times New Roman"/>
                <w:sz w:val="20"/>
                <w:szCs w:val="20"/>
              </w:rPr>
              <w:t>974</w:t>
            </w:r>
          </w:p>
        </w:tc>
        <w:tc>
          <w:tcPr>
            <w:tcW w:w="740" w:type="dxa"/>
            <w:hideMark/>
          </w:tcPr>
          <w:p w14:paraId="26BCD4FA" w14:textId="77777777" w:rsidR="00B6386A" w:rsidRPr="00B6386A" w:rsidRDefault="00B6386A" w:rsidP="00F37D0D">
            <w:pPr>
              <w:jc w:val="center"/>
              <w:outlineLvl w:val="6"/>
              <w:rPr>
                <w:rFonts w:cs="Times New Roman"/>
                <w:sz w:val="20"/>
                <w:szCs w:val="20"/>
              </w:rPr>
            </w:pPr>
            <w:r w:rsidRPr="00B6386A">
              <w:rPr>
                <w:rFonts w:cs="Times New Roman"/>
                <w:sz w:val="20"/>
                <w:szCs w:val="20"/>
              </w:rPr>
              <w:t>1003</w:t>
            </w:r>
          </w:p>
        </w:tc>
        <w:tc>
          <w:tcPr>
            <w:tcW w:w="1212" w:type="dxa"/>
            <w:hideMark/>
          </w:tcPr>
          <w:p w14:paraId="35433A6F" w14:textId="77777777" w:rsidR="00B6386A" w:rsidRPr="00B6386A" w:rsidRDefault="00B6386A" w:rsidP="00F37D0D">
            <w:pPr>
              <w:jc w:val="center"/>
              <w:outlineLvl w:val="6"/>
              <w:rPr>
                <w:rFonts w:cs="Times New Roman"/>
                <w:sz w:val="20"/>
                <w:szCs w:val="20"/>
              </w:rPr>
            </w:pPr>
            <w:r w:rsidRPr="00B6386A">
              <w:rPr>
                <w:rFonts w:cs="Times New Roman"/>
                <w:sz w:val="20"/>
                <w:szCs w:val="20"/>
              </w:rPr>
              <w:t>1020274240</w:t>
            </w:r>
          </w:p>
        </w:tc>
        <w:tc>
          <w:tcPr>
            <w:tcW w:w="600" w:type="dxa"/>
            <w:hideMark/>
          </w:tcPr>
          <w:p w14:paraId="6F259654"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1120" w:type="dxa"/>
            <w:hideMark/>
          </w:tcPr>
          <w:p w14:paraId="100504D6" w14:textId="77777777" w:rsidR="00B6386A" w:rsidRPr="00B6386A" w:rsidRDefault="00B6386A" w:rsidP="00F37D0D">
            <w:pPr>
              <w:jc w:val="center"/>
              <w:outlineLvl w:val="6"/>
              <w:rPr>
                <w:rFonts w:cs="Times New Roman"/>
                <w:sz w:val="20"/>
                <w:szCs w:val="20"/>
              </w:rPr>
            </w:pPr>
            <w:r w:rsidRPr="00B6386A">
              <w:rPr>
                <w:rFonts w:cs="Times New Roman"/>
                <w:sz w:val="20"/>
                <w:szCs w:val="20"/>
              </w:rPr>
              <w:t>105,0</w:t>
            </w:r>
          </w:p>
        </w:tc>
        <w:tc>
          <w:tcPr>
            <w:tcW w:w="1180" w:type="dxa"/>
            <w:hideMark/>
          </w:tcPr>
          <w:p w14:paraId="2B974402" w14:textId="77777777" w:rsidR="00B6386A" w:rsidRPr="00B6386A" w:rsidRDefault="00B6386A" w:rsidP="00F37D0D">
            <w:pPr>
              <w:jc w:val="center"/>
              <w:outlineLvl w:val="6"/>
              <w:rPr>
                <w:rFonts w:cs="Times New Roman"/>
                <w:sz w:val="20"/>
                <w:szCs w:val="20"/>
              </w:rPr>
            </w:pPr>
            <w:r w:rsidRPr="00B6386A">
              <w:rPr>
                <w:rFonts w:cs="Times New Roman"/>
                <w:sz w:val="20"/>
                <w:szCs w:val="20"/>
              </w:rPr>
              <w:t>169,4</w:t>
            </w:r>
          </w:p>
        </w:tc>
        <w:tc>
          <w:tcPr>
            <w:tcW w:w="1240" w:type="dxa"/>
            <w:hideMark/>
          </w:tcPr>
          <w:p w14:paraId="6518D864" w14:textId="77777777" w:rsidR="00B6386A" w:rsidRPr="00B6386A" w:rsidRDefault="00B6386A" w:rsidP="00F37D0D">
            <w:pPr>
              <w:jc w:val="center"/>
              <w:outlineLvl w:val="6"/>
              <w:rPr>
                <w:rFonts w:cs="Times New Roman"/>
                <w:sz w:val="20"/>
                <w:szCs w:val="20"/>
              </w:rPr>
            </w:pPr>
            <w:r w:rsidRPr="00B6386A">
              <w:rPr>
                <w:rFonts w:cs="Times New Roman"/>
                <w:sz w:val="20"/>
                <w:szCs w:val="20"/>
              </w:rPr>
              <w:t>181,3</w:t>
            </w:r>
          </w:p>
        </w:tc>
      </w:tr>
      <w:tr w:rsidR="00B6386A" w:rsidRPr="00B6386A" w14:paraId="62A83E49" w14:textId="77777777" w:rsidTr="00F37D0D">
        <w:trPr>
          <w:trHeight w:val="284"/>
        </w:trPr>
        <w:tc>
          <w:tcPr>
            <w:tcW w:w="3417" w:type="dxa"/>
            <w:hideMark/>
          </w:tcPr>
          <w:p w14:paraId="78EA36E4" w14:textId="77777777" w:rsidR="00B6386A" w:rsidRPr="00B6386A" w:rsidRDefault="00B6386A" w:rsidP="00F37D0D">
            <w:pPr>
              <w:outlineLvl w:val="1"/>
              <w:rPr>
                <w:rFonts w:cs="Times New Roman"/>
                <w:sz w:val="20"/>
                <w:szCs w:val="20"/>
              </w:rPr>
            </w:pPr>
            <w:r w:rsidRPr="00B6386A">
              <w:rPr>
                <w:rFonts w:cs="Times New Roman"/>
                <w:sz w:val="20"/>
                <w:szCs w:val="20"/>
              </w:rPr>
              <w:t>Социальное обеспечение и иные выплаты населению</w:t>
            </w:r>
          </w:p>
        </w:tc>
        <w:tc>
          <w:tcPr>
            <w:tcW w:w="543" w:type="dxa"/>
            <w:hideMark/>
          </w:tcPr>
          <w:p w14:paraId="4C48B28D" w14:textId="77777777" w:rsidR="00B6386A" w:rsidRPr="00B6386A" w:rsidRDefault="00B6386A" w:rsidP="00F37D0D">
            <w:pPr>
              <w:jc w:val="center"/>
              <w:outlineLvl w:val="1"/>
              <w:rPr>
                <w:rFonts w:cs="Times New Roman"/>
                <w:sz w:val="20"/>
                <w:szCs w:val="20"/>
              </w:rPr>
            </w:pPr>
            <w:r w:rsidRPr="00B6386A">
              <w:rPr>
                <w:rFonts w:cs="Times New Roman"/>
                <w:sz w:val="20"/>
                <w:szCs w:val="20"/>
              </w:rPr>
              <w:t>974</w:t>
            </w:r>
          </w:p>
        </w:tc>
        <w:tc>
          <w:tcPr>
            <w:tcW w:w="740" w:type="dxa"/>
            <w:hideMark/>
          </w:tcPr>
          <w:p w14:paraId="1BF6B074" w14:textId="77777777" w:rsidR="00B6386A" w:rsidRPr="00B6386A" w:rsidRDefault="00B6386A" w:rsidP="00F37D0D">
            <w:pPr>
              <w:jc w:val="center"/>
              <w:outlineLvl w:val="1"/>
              <w:rPr>
                <w:rFonts w:cs="Times New Roman"/>
                <w:sz w:val="20"/>
                <w:szCs w:val="20"/>
              </w:rPr>
            </w:pPr>
            <w:r w:rsidRPr="00B6386A">
              <w:rPr>
                <w:rFonts w:cs="Times New Roman"/>
                <w:sz w:val="20"/>
                <w:szCs w:val="20"/>
              </w:rPr>
              <w:t>1003</w:t>
            </w:r>
          </w:p>
        </w:tc>
        <w:tc>
          <w:tcPr>
            <w:tcW w:w="1212" w:type="dxa"/>
            <w:hideMark/>
          </w:tcPr>
          <w:p w14:paraId="61DC14D3" w14:textId="77777777" w:rsidR="00B6386A" w:rsidRPr="00B6386A" w:rsidRDefault="00B6386A" w:rsidP="00F37D0D">
            <w:pPr>
              <w:jc w:val="center"/>
              <w:outlineLvl w:val="1"/>
              <w:rPr>
                <w:rFonts w:cs="Times New Roman"/>
                <w:sz w:val="20"/>
                <w:szCs w:val="20"/>
              </w:rPr>
            </w:pPr>
            <w:r w:rsidRPr="00B6386A">
              <w:rPr>
                <w:rFonts w:cs="Times New Roman"/>
                <w:sz w:val="20"/>
                <w:szCs w:val="20"/>
              </w:rPr>
              <w:t>1020274240</w:t>
            </w:r>
          </w:p>
        </w:tc>
        <w:tc>
          <w:tcPr>
            <w:tcW w:w="600" w:type="dxa"/>
            <w:hideMark/>
          </w:tcPr>
          <w:p w14:paraId="5317D5D1" w14:textId="77777777" w:rsidR="00B6386A" w:rsidRPr="00B6386A" w:rsidRDefault="00B6386A" w:rsidP="00F37D0D">
            <w:pPr>
              <w:jc w:val="center"/>
              <w:outlineLvl w:val="1"/>
              <w:rPr>
                <w:rFonts w:cs="Times New Roman"/>
                <w:sz w:val="20"/>
                <w:szCs w:val="20"/>
              </w:rPr>
            </w:pPr>
            <w:r w:rsidRPr="00B6386A">
              <w:rPr>
                <w:rFonts w:cs="Times New Roman"/>
                <w:sz w:val="20"/>
                <w:szCs w:val="20"/>
              </w:rPr>
              <w:t>300</w:t>
            </w:r>
          </w:p>
        </w:tc>
        <w:tc>
          <w:tcPr>
            <w:tcW w:w="1120" w:type="dxa"/>
            <w:hideMark/>
          </w:tcPr>
          <w:p w14:paraId="547293BB" w14:textId="77777777" w:rsidR="00B6386A" w:rsidRPr="00B6386A" w:rsidRDefault="00B6386A" w:rsidP="00F37D0D">
            <w:pPr>
              <w:jc w:val="center"/>
              <w:outlineLvl w:val="1"/>
              <w:rPr>
                <w:rFonts w:cs="Times New Roman"/>
                <w:sz w:val="20"/>
                <w:szCs w:val="20"/>
              </w:rPr>
            </w:pPr>
            <w:r w:rsidRPr="00B6386A">
              <w:rPr>
                <w:rFonts w:cs="Times New Roman"/>
                <w:sz w:val="20"/>
                <w:szCs w:val="20"/>
              </w:rPr>
              <w:t>17 391,5</w:t>
            </w:r>
          </w:p>
        </w:tc>
        <w:tc>
          <w:tcPr>
            <w:tcW w:w="1180" w:type="dxa"/>
            <w:hideMark/>
          </w:tcPr>
          <w:p w14:paraId="4A9A60D9" w14:textId="77777777" w:rsidR="00B6386A" w:rsidRPr="00B6386A" w:rsidRDefault="00B6386A" w:rsidP="00F37D0D">
            <w:pPr>
              <w:jc w:val="center"/>
              <w:outlineLvl w:val="1"/>
              <w:rPr>
                <w:rFonts w:cs="Times New Roman"/>
                <w:sz w:val="20"/>
                <w:szCs w:val="20"/>
              </w:rPr>
            </w:pPr>
            <w:r w:rsidRPr="00B6386A">
              <w:rPr>
                <w:rFonts w:cs="Times New Roman"/>
                <w:sz w:val="20"/>
                <w:szCs w:val="20"/>
              </w:rPr>
              <w:t>28 888,6</w:t>
            </w:r>
          </w:p>
        </w:tc>
        <w:tc>
          <w:tcPr>
            <w:tcW w:w="1240" w:type="dxa"/>
            <w:hideMark/>
          </w:tcPr>
          <w:p w14:paraId="1F823E99" w14:textId="77777777" w:rsidR="00B6386A" w:rsidRPr="00B6386A" w:rsidRDefault="00B6386A" w:rsidP="00F37D0D">
            <w:pPr>
              <w:jc w:val="center"/>
              <w:outlineLvl w:val="1"/>
              <w:rPr>
                <w:rFonts w:cs="Times New Roman"/>
                <w:sz w:val="20"/>
                <w:szCs w:val="20"/>
              </w:rPr>
            </w:pPr>
            <w:r w:rsidRPr="00B6386A">
              <w:rPr>
                <w:rFonts w:cs="Times New Roman"/>
                <w:sz w:val="20"/>
                <w:szCs w:val="20"/>
              </w:rPr>
              <w:t>30 039,0</w:t>
            </w:r>
          </w:p>
        </w:tc>
      </w:tr>
      <w:tr w:rsidR="00B6386A" w:rsidRPr="00B6386A" w14:paraId="688DAA88" w14:textId="77777777" w:rsidTr="00F37D0D">
        <w:trPr>
          <w:trHeight w:val="284"/>
        </w:trPr>
        <w:tc>
          <w:tcPr>
            <w:tcW w:w="3417" w:type="dxa"/>
            <w:hideMark/>
          </w:tcPr>
          <w:p w14:paraId="6B6A5407" w14:textId="77777777" w:rsidR="00B6386A" w:rsidRPr="00B6386A" w:rsidRDefault="00B6386A" w:rsidP="00F37D0D">
            <w:pPr>
              <w:outlineLvl w:val="1"/>
              <w:rPr>
                <w:rFonts w:cs="Times New Roman"/>
                <w:sz w:val="20"/>
                <w:szCs w:val="20"/>
              </w:rPr>
            </w:pPr>
            <w:r w:rsidRPr="00B6386A">
              <w:rPr>
                <w:rFonts w:cs="Times New Roman"/>
                <w:sz w:val="20"/>
                <w:szCs w:val="20"/>
              </w:rPr>
              <w:lastRenderedPageBreak/>
              <w:t>Социальные выплаты гражданам, кроме публичных нормативных социальных выплат</w:t>
            </w:r>
          </w:p>
        </w:tc>
        <w:tc>
          <w:tcPr>
            <w:tcW w:w="543" w:type="dxa"/>
            <w:hideMark/>
          </w:tcPr>
          <w:p w14:paraId="692684C1" w14:textId="77777777" w:rsidR="00B6386A" w:rsidRPr="00B6386A" w:rsidRDefault="00B6386A" w:rsidP="00F37D0D">
            <w:pPr>
              <w:jc w:val="center"/>
              <w:outlineLvl w:val="1"/>
              <w:rPr>
                <w:rFonts w:cs="Times New Roman"/>
                <w:sz w:val="20"/>
                <w:szCs w:val="20"/>
              </w:rPr>
            </w:pPr>
            <w:r w:rsidRPr="00B6386A">
              <w:rPr>
                <w:rFonts w:cs="Times New Roman"/>
                <w:sz w:val="20"/>
                <w:szCs w:val="20"/>
              </w:rPr>
              <w:t>974</w:t>
            </w:r>
          </w:p>
        </w:tc>
        <w:tc>
          <w:tcPr>
            <w:tcW w:w="740" w:type="dxa"/>
            <w:hideMark/>
          </w:tcPr>
          <w:p w14:paraId="05BFD5D4" w14:textId="77777777" w:rsidR="00B6386A" w:rsidRPr="00B6386A" w:rsidRDefault="00B6386A" w:rsidP="00F37D0D">
            <w:pPr>
              <w:jc w:val="center"/>
              <w:outlineLvl w:val="1"/>
              <w:rPr>
                <w:rFonts w:cs="Times New Roman"/>
                <w:sz w:val="20"/>
                <w:szCs w:val="20"/>
              </w:rPr>
            </w:pPr>
            <w:r w:rsidRPr="00B6386A">
              <w:rPr>
                <w:rFonts w:cs="Times New Roman"/>
                <w:sz w:val="20"/>
                <w:szCs w:val="20"/>
              </w:rPr>
              <w:t>1003</w:t>
            </w:r>
          </w:p>
        </w:tc>
        <w:tc>
          <w:tcPr>
            <w:tcW w:w="1212" w:type="dxa"/>
            <w:hideMark/>
          </w:tcPr>
          <w:p w14:paraId="2B7AE734" w14:textId="77777777" w:rsidR="00B6386A" w:rsidRPr="00B6386A" w:rsidRDefault="00B6386A" w:rsidP="00F37D0D">
            <w:pPr>
              <w:jc w:val="center"/>
              <w:outlineLvl w:val="1"/>
              <w:rPr>
                <w:rFonts w:cs="Times New Roman"/>
                <w:sz w:val="20"/>
                <w:szCs w:val="20"/>
              </w:rPr>
            </w:pPr>
            <w:r w:rsidRPr="00B6386A">
              <w:rPr>
                <w:rFonts w:cs="Times New Roman"/>
                <w:sz w:val="20"/>
                <w:szCs w:val="20"/>
              </w:rPr>
              <w:t>1020274240</w:t>
            </w:r>
          </w:p>
        </w:tc>
        <w:tc>
          <w:tcPr>
            <w:tcW w:w="600" w:type="dxa"/>
            <w:hideMark/>
          </w:tcPr>
          <w:p w14:paraId="250490C8" w14:textId="77777777" w:rsidR="00B6386A" w:rsidRPr="00B6386A" w:rsidRDefault="00B6386A" w:rsidP="00F37D0D">
            <w:pPr>
              <w:jc w:val="center"/>
              <w:outlineLvl w:val="1"/>
              <w:rPr>
                <w:rFonts w:cs="Times New Roman"/>
                <w:sz w:val="20"/>
                <w:szCs w:val="20"/>
              </w:rPr>
            </w:pPr>
            <w:r w:rsidRPr="00B6386A">
              <w:rPr>
                <w:rFonts w:cs="Times New Roman"/>
                <w:sz w:val="20"/>
                <w:szCs w:val="20"/>
              </w:rPr>
              <w:t>320</w:t>
            </w:r>
          </w:p>
        </w:tc>
        <w:tc>
          <w:tcPr>
            <w:tcW w:w="1120" w:type="dxa"/>
            <w:hideMark/>
          </w:tcPr>
          <w:p w14:paraId="3B3308CC" w14:textId="77777777" w:rsidR="00B6386A" w:rsidRPr="00B6386A" w:rsidRDefault="00B6386A" w:rsidP="00F37D0D">
            <w:pPr>
              <w:jc w:val="center"/>
              <w:outlineLvl w:val="1"/>
              <w:rPr>
                <w:rFonts w:cs="Times New Roman"/>
                <w:sz w:val="20"/>
                <w:szCs w:val="20"/>
              </w:rPr>
            </w:pPr>
            <w:r w:rsidRPr="00B6386A">
              <w:rPr>
                <w:rFonts w:cs="Times New Roman"/>
                <w:sz w:val="20"/>
                <w:szCs w:val="20"/>
              </w:rPr>
              <w:t>17 391,5</w:t>
            </w:r>
          </w:p>
        </w:tc>
        <w:tc>
          <w:tcPr>
            <w:tcW w:w="1180" w:type="dxa"/>
            <w:hideMark/>
          </w:tcPr>
          <w:p w14:paraId="2FE5402B" w14:textId="77777777" w:rsidR="00B6386A" w:rsidRPr="00B6386A" w:rsidRDefault="00B6386A" w:rsidP="00F37D0D">
            <w:pPr>
              <w:jc w:val="center"/>
              <w:outlineLvl w:val="1"/>
              <w:rPr>
                <w:rFonts w:cs="Times New Roman"/>
                <w:sz w:val="20"/>
                <w:szCs w:val="20"/>
              </w:rPr>
            </w:pPr>
            <w:r w:rsidRPr="00B6386A">
              <w:rPr>
                <w:rFonts w:cs="Times New Roman"/>
                <w:sz w:val="20"/>
                <w:szCs w:val="20"/>
              </w:rPr>
              <w:t>28 888,6</w:t>
            </w:r>
          </w:p>
        </w:tc>
        <w:tc>
          <w:tcPr>
            <w:tcW w:w="1240" w:type="dxa"/>
            <w:hideMark/>
          </w:tcPr>
          <w:p w14:paraId="08DB8518" w14:textId="77777777" w:rsidR="00B6386A" w:rsidRPr="00B6386A" w:rsidRDefault="00B6386A" w:rsidP="00F37D0D">
            <w:pPr>
              <w:jc w:val="center"/>
              <w:outlineLvl w:val="1"/>
              <w:rPr>
                <w:rFonts w:cs="Times New Roman"/>
                <w:sz w:val="20"/>
                <w:szCs w:val="20"/>
              </w:rPr>
            </w:pPr>
            <w:r w:rsidRPr="00B6386A">
              <w:rPr>
                <w:rFonts w:cs="Times New Roman"/>
                <w:sz w:val="20"/>
                <w:szCs w:val="20"/>
              </w:rPr>
              <w:t>30 039,0</w:t>
            </w:r>
          </w:p>
        </w:tc>
      </w:tr>
      <w:tr w:rsidR="00B6386A" w:rsidRPr="00B6386A" w14:paraId="274C710B" w14:textId="77777777" w:rsidTr="00F37D0D">
        <w:trPr>
          <w:trHeight w:val="284"/>
        </w:trPr>
        <w:tc>
          <w:tcPr>
            <w:tcW w:w="3417" w:type="dxa"/>
            <w:hideMark/>
          </w:tcPr>
          <w:p w14:paraId="1DD401D1" w14:textId="77777777" w:rsidR="00B6386A" w:rsidRPr="00B6386A" w:rsidRDefault="00B6386A" w:rsidP="00F37D0D">
            <w:pPr>
              <w:outlineLvl w:val="2"/>
              <w:rPr>
                <w:rFonts w:cs="Times New Roman"/>
                <w:sz w:val="20"/>
                <w:szCs w:val="20"/>
              </w:rPr>
            </w:pPr>
            <w:r w:rsidRPr="00B6386A">
              <w:rPr>
                <w:rFonts w:cs="Times New Roman"/>
                <w:sz w:val="20"/>
                <w:szCs w:val="20"/>
              </w:rPr>
              <w:t>Охрана семьи и детства</w:t>
            </w:r>
          </w:p>
        </w:tc>
        <w:tc>
          <w:tcPr>
            <w:tcW w:w="543" w:type="dxa"/>
            <w:hideMark/>
          </w:tcPr>
          <w:p w14:paraId="695683AB" w14:textId="77777777" w:rsidR="00B6386A" w:rsidRPr="00B6386A" w:rsidRDefault="00B6386A" w:rsidP="00F37D0D">
            <w:pPr>
              <w:jc w:val="center"/>
              <w:outlineLvl w:val="2"/>
              <w:rPr>
                <w:rFonts w:cs="Times New Roman"/>
                <w:sz w:val="20"/>
                <w:szCs w:val="20"/>
              </w:rPr>
            </w:pPr>
            <w:r w:rsidRPr="00B6386A">
              <w:rPr>
                <w:rFonts w:cs="Times New Roman"/>
                <w:sz w:val="20"/>
                <w:szCs w:val="20"/>
              </w:rPr>
              <w:t>974</w:t>
            </w:r>
          </w:p>
        </w:tc>
        <w:tc>
          <w:tcPr>
            <w:tcW w:w="740" w:type="dxa"/>
            <w:hideMark/>
          </w:tcPr>
          <w:p w14:paraId="370621AC" w14:textId="77777777" w:rsidR="00B6386A" w:rsidRPr="00B6386A" w:rsidRDefault="00B6386A" w:rsidP="00F37D0D">
            <w:pPr>
              <w:jc w:val="center"/>
              <w:outlineLvl w:val="2"/>
              <w:rPr>
                <w:rFonts w:cs="Times New Roman"/>
                <w:sz w:val="20"/>
                <w:szCs w:val="20"/>
              </w:rPr>
            </w:pPr>
            <w:r w:rsidRPr="00B6386A">
              <w:rPr>
                <w:rFonts w:cs="Times New Roman"/>
                <w:sz w:val="20"/>
                <w:szCs w:val="20"/>
              </w:rPr>
              <w:t>1004</w:t>
            </w:r>
          </w:p>
        </w:tc>
        <w:tc>
          <w:tcPr>
            <w:tcW w:w="1212" w:type="dxa"/>
            <w:hideMark/>
          </w:tcPr>
          <w:p w14:paraId="01468234"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600" w:type="dxa"/>
            <w:hideMark/>
          </w:tcPr>
          <w:p w14:paraId="08FDB9A5"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08C79DA0" w14:textId="77777777" w:rsidR="00B6386A" w:rsidRPr="00B6386A" w:rsidRDefault="00B6386A" w:rsidP="00F37D0D">
            <w:pPr>
              <w:jc w:val="center"/>
              <w:outlineLvl w:val="2"/>
              <w:rPr>
                <w:rFonts w:cs="Times New Roman"/>
                <w:sz w:val="20"/>
                <w:szCs w:val="20"/>
              </w:rPr>
            </w:pPr>
            <w:r w:rsidRPr="00B6386A">
              <w:rPr>
                <w:rFonts w:cs="Times New Roman"/>
                <w:sz w:val="20"/>
                <w:szCs w:val="20"/>
              </w:rPr>
              <w:t>200,1</w:t>
            </w:r>
          </w:p>
        </w:tc>
        <w:tc>
          <w:tcPr>
            <w:tcW w:w="1180" w:type="dxa"/>
            <w:hideMark/>
          </w:tcPr>
          <w:p w14:paraId="6CF6C852" w14:textId="77777777" w:rsidR="00B6386A" w:rsidRPr="00B6386A" w:rsidRDefault="00B6386A" w:rsidP="00F37D0D">
            <w:pPr>
              <w:jc w:val="center"/>
              <w:outlineLvl w:val="2"/>
              <w:rPr>
                <w:rFonts w:cs="Times New Roman"/>
                <w:sz w:val="20"/>
                <w:szCs w:val="20"/>
              </w:rPr>
            </w:pPr>
            <w:r w:rsidRPr="00B6386A">
              <w:rPr>
                <w:rFonts w:cs="Times New Roman"/>
                <w:sz w:val="20"/>
                <w:szCs w:val="20"/>
              </w:rPr>
              <w:t>452,3</w:t>
            </w:r>
          </w:p>
        </w:tc>
        <w:tc>
          <w:tcPr>
            <w:tcW w:w="1240" w:type="dxa"/>
            <w:hideMark/>
          </w:tcPr>
          <w:p w14:paraId="526FD508" w14:textId="77777777" w:rsidR="00B6386A" w:rsidRPr="00B6386A" w:rsidRDefault="00B6386A" w:rsidP="00F37D0D">
            <w:pPr>
              <w:jc w:val="center"/>
              <w:outlineLvl w:val="2"/>
              <w:rPr>
                <w:rFonts w:cs="Times New Roman"/>
                <w:sz w:val="20"/>
                <w:szCs w:val="20"/>
              </w:rPr>
            </w:pPr>
            <w:r w:rsidRPr="00B6386A">
              <w:rPr>
                <w:rFonts w:cs="Times New Roman"/>
                <w:sz w:val="20"/>
                <w:szCs w:val="20"/>
              </w:rPr>
              <w:t>454,2</w:t>
            </w:r>
          </w:p>
        </w:tc>
      </w:tr>
      <w:tr w:rsidR="00B6386A" w:rsidRPr="00B6386A" w14:paraId="76D577DA" w14:textId="77777777" w:rsidTr="00F37D0D">
        <w:trPr>
          <w:trHeight w:val="284"/>
        </w:trPr>
        <w:tc>
          <w:tcPr>
            <w:tcW w:w="3417" w:type="dxa"/>
            <w:hideMark/>
          </w:tcPr>
          <w:p w14:paraId="3A99845E" w14:textId="77777777" w:rsidR="00B6386A" w:rsidRPr="00B6386A" w:rsidRDefault="00B6386A" w:rsidP="00F37D0D">
            <w:pPr>
              <w:outlineLvl w:val="3"/>
              <w:rPr>
                <w:rFonts w:cs="Times New Roman"/>
                <w:sz w:val="20"/>
                <w:szCs w:val="20"/>
              </w:rPr>
            </w:pPr>
            <w:r w:rsidRPr="00B6386A">
              <w:rPr>
                <w:rFonts w:cs="Times New Roman"/>
                <w:sz w:val="20"/>
                <w:szCs w:val="20"/>
              </w:rPr>
              <w:t>Муниципальная программа Бессоновского района Пензенской области 'Развитие образования в Бессоновском районе Пензенской области '</w:t>
            </w:r>
          </w:p>
        </w:tc>
        <w:tc>
          <w:tcPr>
            <w:tcW w:w="543" w:type="dxa"/>
            <w:hideMark/>
          </w:tcPr>
          <w:p w14:paraId="2E77EE07" w14:textId="77777777" w:rsidR="00B6386A" w:rsidRPr="00B6386A" w:rsidRDefault="00B6386A" w:rsidP="00F37D0D">
            <w:pPr>
              <w:jc w:val="center"/>
              <w:outlineLvl w:val="3"/>
              <w:rPr>
                <w:rFonts w:cs="Times New Roman"/>
                <w:sz w:val="20"/>
                <w:szCs w:val="20"/>
              </w:rPr>
            </w:pPr>
            <w:r w:rsidRPr="00B6386A">
              <w:rPr>
                <w:rFonts w:cs="Times New Roman"/>
                <w:sz w:val="20"/>
                <w:szCs w:val="20"/>
              </w:rPr>
              <w:t>974</w:t>
            </w:r>
          </w:p>
        </w:tc>
        <w:tc>
          <w:tcPr>
            <w:tcW w:w="740" w:type="dxa"/>
            <w:hideMark/>
          </w:tcPr>
          <w:p w14:paraId="49F36141" w14:textId="77777777" w:rsidR="00B6386A" w:rsidRPr="00B6386A" w:rsidRDefault="00B6386A" w:rsidP="00F37D0D">
            <w:pPr>
              <w:jc w:val="center"/>
              <w:outlineLvl w:val="3"/>
              <w:rPr>
                <w:rFonts w:cs="Times New Roman"/>
                <w:sz w:val="20"/>
                <w:szCs w:val="20"/>
              </w:rPr>
            </w:pPr>
            <w:r w:rsidRPr="00B6386A">
              <w:rPr>
                <w:rFonts w:cs="Times New Roman"/>
                <w:sz w:val="20"/>
                <w:szCs w:val="20"/>
              </w:rPr>
              <w:t>1004</w:t>
            </w:r>
          </w:p>
        </w:tc>
        <w:tc>
          <w:tcPr>
            <w:tcW w:w="1212" w:type="dxa"/>
            <w:hideMark/>
          </w:tcPr>
          <w:p w14:paraId="18E6C4DF" w14:textId="77777777" w:rsidR="00B6386A" w:rsidRPr="00B6386A" w:rsidRDefault="00B6386A" w:rsidP="00F37D0D">
            <w:pPr>
              <w:jc w:val="center"/>
              <w:outlineLvl w:val="3"/>
              <w:rPr>
                <w:rFonts w:cs="Times New Roman"/>
                <w:sz w:val="20"/>
                <w:szCs w:val="20"/>
              </w:rPr>
            </w:pPr>
            <w:r w:rsidRPr="00B6386A">
              <w:rPr>
                <w:rFonts w:cs="Times New Roman"/>
                <w:sz w:val="20"/>
                <w:szCs w:val="20"/>
              </w:rPr>
              <w:t>1000000000</w:t>
            </w:r>
          </w:p>
        </w:tc>
        <w:tc>
          <w:tcPr>
            <w:tcW w:w="600" w:type="dxa"/>
            <w:hideMark/>
          </w:tcPr>
          <w:p w14:paraId="681B52B6" w14:textId="77777777" w:rsidR="00B6386A" w:rsidRPr="00B6386A" w:rsidRDefault="00B6386A" w:rsidP="00F37D0D">
            <w:pPr>
              <w:jc w:val="center"/>
              <w:outlineLvl w:val="3"/>
              <w:rPr>
                <w:rFonts w:cs="Times New Roman"/>
                <w:sz w:val="20"/>
                <w:szCs w:val="20"/>
              </w:rPr>
            </w:pPr>
            <w:r w:rsidRPr="00B6386A">
              <w:rPr>
                <w:rFonts w:cs="Times New Roman"/>
                <w:sz w:val="20"/>
                <w:szCs w:val="20"/>
              </w:rPr>
              <w:t> </w:t>
            </w:r>
          </w:p>
        </w:tc>
        <w:tc>
          <w:tcPr>
            <w:tcW w:w="1120" w:type="dxa"/>
            <w:hideMark/>
          </w:tcPr>
          <w:p w14:paraId="7B40F6B1" w14:textId="77777777" w:rsidR="00B6386A" w:rsidRPr="00B6386A" w:rsidRDefault="00B6386A" w:rsidP="00F37D0D">
            <w:pPr>
              <w:jc w:val="center"/>
              <w:outlineLvl w:val="3"/>
              <w:rPr>
                <w:rFonts w:cs="Times New Roman"/>
                <w:sz w:val="20"/>
                <w:szCs w:val="20"/>
              </w:rPr>
            </w:pPr>
            <w:r w:rsidRPr="00B6386A">
              <w:rPr>
                <w:rFonts w:cs="Times New Roman"/>
                <w:sz w:val="20"/>
                <w:szCs w:val="20"/>
              </w:rPr>
              <w:t>200,1</w:t>
            </w:r>
          </w:p>
        </w:tc>
        <w:tc>
          <w:tcPr>
            <w:tcW w:w="1180" w:type="dxa"/>
            <w:hideMark/>
          </w:tcPr>
          <w:p w14:paraId="0644D7B2" w14:textId="77777777" w:rsidR="00B6386A" w:rsidRPr="00B6386A" w:rsidRDefault="00B6386A" w:rsidP="00F37D0D">
            <w:pPr>
              <w:jc w:val="center"/>
              <w:outlineLvl w:val="3"/>
              <w:rPr>
                <w:rFonts w:cs="Times New Roman"/>
                <w:sz w:val="20"/>
                <w:szCs w:val="20"/>
              </w:rPr>
            </w:pPr>
            <w:r w:rsidRPr="00B6386A">
              <w:rPr>
                <w:rFonts w:cs="Times New Roman"/>
                <w:sz w:val="20"/>
                <w:szCs w:val="20"/>
              </w:rPr>
              <w:t>452,3</w:t>
            </w:r>
          </w:p>
        </w:tc>
        <w:tc>
          <w:tcPr>
            <w:tcW w:w="1240" w:type="dxa"/>
            <w:hideMark/>
          </w:tcPr>
          <w:p w14:paraId="1A1370A7" w14:textId="77777777" w:rsidR="00B6386A" w:rsidRPr="00B6386A" w:rsidRDefault="00B6386A" w:rsidP="00F37D0D">
            <w:pPr>
              <w:jc w:val="center"/>
              <w:outlineLvl w:val="3"/>
              <w:rPr>
                <w:rFonts w:cs="Times New Roman"/>
                <w:sz w:val="20"/>
                <w:szCs w:val="20"/>
              </w:rPr>
            </w:pPr>
            <w:r w:rsidRPr="00B6386A">
              <w:rPr>
                <w:rFonts w:cs="Times New Roman"/>
                <w:sz w:val="20"/>
                <w:szCs w:val="20"/>
              </w:rPr>
              <w:t>454,2</w:t>
            </w:r>
          </w:p>
        </w:tc>
      </w:tr>
      <w:tr w:rsidR="00B6386A" w:rsidRPr="00B6386A" w14:paraId="0E47234D" w14:textId="77777777" w:rsidTr="00F37D0D">
        <w:trPr>
          <w:trHeight w:val="284"/>
        </w:trPr>
        <w:tc>
          <w:tcPr>
            <w:tcW w:w="3417" w:type="dxa"/>
            <w:hideMark/>
          </w:tcPr>
          <w:p w14:paraId="7663E772" w14:textId="77777777" w:rsidR="00B6386A" w:rsidRPr="00B6386A" w:rsidRDefault="00B6386A" w:rsidP="00F37D0D">
            <w:pPr>
              <w:outlineLvl w:val="4"/>
              <w:rPr>
                <w:rFonts w:cs="Times New Roman"/>
                <w:sz w:val="20"/>
                <w:szCs w:val="20"/>
              </w:rPr>
            </w:pPr>
            <w:r w:rsidRPr="00B6386A">
              <w:rPr>
                <w:rFonts w:cs="Times New Roman"/>
                <w:sz w:val="20"/>
                <w:szCs w:val="20"/>
              </w:rPr>
              <w:t>Подпрограмма ' Исполнение государственных полномочий Пензенской области в сфере образования'</w:t>
            </w:r>
          </w:p>
        </w:tc>
        <w:tc>
          <w:tcPr>
            <w:tcW w:w="543" w:type="dxa"/>
            <w:hideMark/>
          </w:tcPr>
          <w:p w14:paraId="71B2E6FD" w14:textId="77777777" w:rsidR="00B6386A" w:rsidRPr="00B6386A" w:rsidRDefault="00B6386A" w:rsidP="00F37D0D">
            <w:pPr>
              <w:jc w:val="center"/>
              <w:outlineLvl w:val="4"/>
              <w:rPr>
                <w:rFonts w:cs="Times New Roman"/>
                <w:sz w:val="20"/>
                <w:szCs w:val="20"/>
              </w:rPr>
            </w:pPr>
            <w:r w:rsidRPr="00B6386A">
              <w:rPr>
                <w:rFonts w:cs="Times New Roman"/>
                <w:sz w:val="20"/>
                <w:szCs w:val="20"/>
              </w:rPr>
              <w:t>974</w:t>
            </w:r>
          </w:p>
        </w:tc>
        <w:tc>
          <w:tcPr>
            <w:tcW w:w="740" w:type="dxa"/>
            <w:hideMark/>
          </w:tcPr>
          <w:p w14:paraId="77546B5F" w14:textId="77777777" w:rsidR="00B6386A" w:rsidRPr="00B6386A" w:rsidRDefault="00B6386A" w:rsidP="00F37D0D">
            <w:pPr>
              <w:jc w:val="center"/>
              <w:outlineLvl w:val="4"/>
              <w:rPr>
                <w:rFonts w:cs="Times New Roman"/>
                <w:sz w:val="20"/>
                <w:szCs w:val="20"/>
              </w:rPr>
            </w:pPr>
            <w:r w:rsidRPr="00B6386A">
              <w:rPr>
                <w:rFonts w:cs="Times New Roman"/>
                <w:sz w:val="20"/>
                <w:szCs w:val="20"/>
              </w:rPr>
              <w:t>1004</w:t>
            </w:r>
          </w:p>
        </w:tc>
        <w:tc>
          <w:tcPr>
            <w:tcW w:w="1212" w:type="dxa"/>
            <w:hideMark/>
          </w:tcPr>
          <w:p w14:paraId="7CA81844" w14:textId="77777777" w:rsidR="00B6386A" w:rsidRPr="00B6386A" w:rsidRDefault="00B6386A" w:rsidP="00F37D0D">
            <w:pPr>
              <w:jc w:val="center"/>
              <w:outlineLvl w:val="4"/>
              <w:rPr>
                <w:rFonts w:cs="Times New Roman"/>
                <w:sz w:val="20"/>
                <w:szCs w:val="20"/>
              </w:rPr>
            </w:pPr>
            <w:r w:rsidRPr="00B6386A">
              <w:rPr>
                <w:rFonts w:cs="Times New Roman"/>
                <w:sz w:val="20"/>
                <w:szCs w:val="20"/>
              </w:rPr>
              <w:t>1020000000</w:t>
            </w:r>
          </w:p>
        </w:tc>
        <w:tc>
          <w:tcPr>
            <w:tcW w:w="600" w:type="dxa"/>
            <w:hideMark/>
          </w:tcPr>
          <w:p w14:paraId="57B7D32D"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120" w:type="dxa"/>
            <w:hideMark/>
          </w:tcPr>
          <w:p w14:paraId="422D4388" w14:textId="77777777" w:rsidR="00B6386A" w:rsidRPr="00B6386A" w:rsidRDefault="00B6386A" w:rsidP="00F37D0D">
            <w:pPr>
              <w:jc w:val="center"/>
              <w:outlineLvl w:val="4"/>
              <w:rPr>
                <w:rFonts w:cs="Times New Roman"/>
                <w:sz w:val="20"/>
                <w:szCs w:val="20"/>
              </w:rPr>
            </w:pPr>
            <w:r w:rsidRPr="00B6386A">
              <w:rPr>
                <w:rFonts w:cs="Times New Roman"/>
                <w:sz w:val="20"/>
                <w:szCs w:val="20"/>
              </w:rPr>
              <w:t>200,1</w:t>
            </w:r>
          </w:p>
        </w:tc>
        <w:tc>
          <w:tcPr>
            <w:tcW w:w="1180" w:type="dxa"/>
            <w:hideMark/>
          </w:tcPr>
          <w:p w14:paraId="5D849E9B" w14:textId="77777777" w:rsidR="00B6386A" w:rsidRPr="00B6386A" w:rsidRDefault="00B6386A" w:rsidP="00F37D0D">
            <w:pPr>
              <w:jc w:val="center"/>
              <w:outlineLvl w:val="4"/>
              <w:rPr>
                <w:rFonts w:cs="Times New Roman"/>
                <w:sz w:val="20"/>
                <w:szCs w:val="20"/>
              </w:rPr>
            </w:pPr>
            <w:r w:rsidRPr="00B6386A">
              <w:rPr>
                <w:rFonts w:cs="Times New Roman"/>
                <w:sz w:val="20"/>
                <w:szCs w:val="20"/>
              </w:rPr>
              <w:t>452,3</w:t>
            </w:r>
          </w:p>
        </w:tc>
        <w:tc>
          <w:tcPr>
            <w:tcW w:w="1240" w:type="dxa"/>
            <w:hideMark/>
          </w:tcPr>
          <w:p w14:paraId="43C59738" w14:textId="77777777" w:rsidR="00B6386A" w:rsidRPr="00B6386A" w:rsidRDefault="00B6386A" w:rsidP="00F37D0D">
            <w:pPr>
              <w:jc w:val="center"/>
              <w:outlineLvl w:val="4"/>
              <w:rPr>
                <w:rFonts w:cs="Times New Roman"/>
                <w:sz w:val="20"/>
                <w:szCs w:val="20"/>
              </w:rPr>
            </w:pPr>
            <w:r w:rsidRPr="00B6386A">
              <w:rPr>
                <w:rFonts w:cs="Times New Roman"/>
                <w:sz w:val="20"/>
                <w:szCs w:val="20"/>
              </w:rPr>
              <w:t>454,2</w:t>
            </w:r>
          </w:p>
        </w:tc>
      </w:tr>
      <w:tr w:rsidR="00B6386A" w:rsidRPr="00B6386A" w14:paraId="35F75CCE" w14:textId="77777777" w:rsidTr="00F37D0D">
        <w:trPr>
          <w:trHeight w:val="284"/>
        </w:trPr>
        <w:tc>
          <w:tcPr>
            <w:tcW w:w="3417" w:type="dxa"/>
            <w:hideMark/>
          </w:tcPr>
          <w:p w14:paraId="5A220049" w14:textId="77777777" w:rsidR="00B6386A" w:rsidRPr="00B6386A" w:rsidRDefault="00B6386A" w:rsidP="00F37D0D">
            <w:pPr>
              <w:outlineLvl w:val="5"/>
              <w:rPr>
                <w:rFonts w:cs="Times New Roman"/>
                <w:sz w:val="20"/>
                <w:szCs w:val="20"/>
              </w:rPr>
            </w:pPr>
            <w:r w:rsidRPr="00B6386A">
              <w:rPr>
                <w:rFonts w:cs="Times New Roman"/>
                <w:sz w:val="20"/>
                <w:szCs w:val="20"/>
              </w:rPr>
              <w:t>Основное мероприятие 'Финансовое обеспечение государственных полномочий Пензенской области в сфере дошкольного образования'</w:t>
            </w:r>
          </w:p>
        </w:tc>
        <w:tc>
          <w:tcPr>
            <w:tcW w:w="543" w:type="dxa"/>
            <w:hideMark/>
          </w:tcPr>
          <w:p w14:paraId="6571DD04" w14:textId="77777777" w:rsidR="00B6386A" w:rsidRPr="00B6386A" w:rsidRDefault="00B6386A" w:rsidP="00F37D0D">
            <w:pPr>
              <w:jc w:val="center"/>
              <w:outlineLvl w:val="5"/>
              <w:rPr>
                <w:rFonts w:cs="Times New Roman"/>
                <w:sz w:val="20"/>
                <w:szCs w:val="20"/>
              </w:rPr>
            </w:pPr>
            <w:r w:rsidRPr="00B6386A">
              <w:rPr>
                <w:rFonts w:cs="Times New Roman"/>
                <w:sz w:val="20"/>
                <w:szCs w:val="20"/>
              </w:rPr>
              <w:t>974</w:t>
            </w:r>
          </w:p>
        </w:tc>
        <w:tc>
          <w:tcPr>
            <w:tcW w:w="740" w:type="dxa"/>
            <w:hideMark/>
          </w:tcPr>
          <w:p w14:paraId="5C38BCE4" w14:textId="77777777" w:rsidR="00B6386A" w:rsidRPr="00B6386A" w:rsidRDefault="00B6386A" w:rsidP="00F37D0D">
            <w:pPr>
              <w:jc w:val="center"/>
              <w:outlineLvl w:val="5"/>
              <w:rPr>
                <w:rFonts w:cs="Times New Roman"/>
                <w:sz w:val="20"/>
                <w:szCs w:val="20"/>
              </w:rPr>
            </w:pPr>
            <w:r w:rsidRPr="00B6386A">
              <w:rPr>
                <w:rFonts w:cs="Times New Roman"/>
                <w:sz w:val="20"/>
                <w:szCs w:val="20"/>
              </w:rPr>
              <w:t>1004</w:t>
            </w:r>
          </w:p>
        </w:tc>
        <w:tc>
          <w:tcPr>
            <w:tcW w:w="1212" w:type="dxa"/>
            <w:hideMark/>
          </w:tcPr>
          <w:p w14:paraId="07B359E3" w14:textId="77777777" w:rsidR="00B6386A" w:rsidRPr="00B6386A" w:rsidRDefault="00B6386A" w:rsidP="00F37D0D">
            <w:pPr>
              <w:jc w:val="center"/>
              <w:outlineLvl w:val="5"/>
              <w:rPr>
                <w:rFonts w:cs="Times New Roman"/>
                <w:sz w:val="20"/>
                <w:szCs w:val="20"/>
              </w:rPr>
            </w:pPr>
            <w:r w:rsidRPr="00B6386A">
              <w:rPr>
                <w:rFonts w:cs="Times New Roman"/>
                <w:sz w:val="20"/>
                <w:szCs w:val="20"/>
              </w:rPr>
              <w:t>1020100000</w:t>
            </w:r>
          </w:p>
        </w:tc>
        <w:tc>
          <w:tcPr>
            <w:tcW w:w="600" w:type="dxa"/>
            <w:hideMark/>
          </w:tcPr>
          <w:p w14:paraId="068C11E4" w14:textId="77777777" w:rsidR="00B6386A" w:rsidRPr="00B6386A" w:rsidRDefault="00B6386A" w:rsidP="00F37D0D">
            <w:pPr>
              <w:jc w:val="center"/>
              <w:outlineLvl w:val="5"/>
              <w:rPr>
                <w:rFonts w:cs="Times New Roman"/>
                <w:sz w:val="20"/>
                <w:szCs w:val="20"/>
              </w:rPr>
            </w:pPr>
            <w:r w:rsidRPr="00B6386A">
              <w:rPr>
                <w:rFonts w:cs="Times New Roman"/>
                <w:sz w:val="20"/>
                <w:szCs w:val="20"/>
              </w:rPr>
              <w:t> </w:t>
            </w:r>
          </w:p>
        </w:tc>
        <w:tc>
          <w:tcPr>
            <w:tcW w:w="1120" w:type="dxa"/>
            <w:hideMark/>
          </w:tcPr>
          <w:p w14:paraId="469702B0" w14:textId="77777777" w:rsidR="00B6386A" w:rsidRPr="00B6386A" w:rsidRDefault="00B6386A" w:rsidP="00F37D0D">
            <w:pPr>
              <w:jc w:val="center"/>
              <w:outlineLvl w:val="5"/>
              <w:rPr>
                <w:rFonts w:cs="Times New Roman"/>
                <w:sz w:val="20"/>
                <w:szCs w:val="20"/>
              </w:rPr>
            </w:pPr>
            <w:r w:rsidRPr="00B6386A">
              <w:rPr>
                <w:rFonts w:cs="Times New Roman"/>
                <w:sz w:val="20"/>
                <w:szCs w:val="20"/>
              </w:rPr>
              <w:t>200,1</w:t>
            </w:r>
          </w:p>
        </w:tc>
        <w:tc>
          <w:tcPr>
            <w:tcW w:w="1180" w:type="dxa"/>
            <w:hideMark/>
          </w:tcPr>
          <w:p w14:paraId="2A4EEFE2" w14:textId="77777777" w:rsidR="00B6386A" w:rsidRPr="00B6386A" w:rsidRDefault="00B6386A" w:rsidP="00F37D0D">
            <w:pPr>
              <w:jc w:val="center"/>
              <w:outlineLvl w:val="5"/>
              <w:rPr>
                <w:rFonts w:cs="Times New Roman"/>
                <w:sz w:val="20"/>
                <w:szCs w:val="20"/>
              </w:rPr>
            </w:pPr>
            <w:r w:rsidRPr="00B6386A">
              <w:rPr>
                <w:rFonts w:cs="Times New Roman"/>
                <w:sz w:val="20"/>
                <w:szCs w:val="20"/>
              </w:rPr>
              <w:t>452,3</w:t>
            </w:r>
          </w:p>
        </w:tc>
        <w:tc>
          <w:tcPr>
            <w:tcW w:w="1240" w:type="dxa"/>
            <w:hideMark/>
          </w:tcPr>
          <w:p w14:paraId="315571B1" w14:textId="77777777" w:rsidR="00B6386A" w:rsidRPr="00B6386A" w:rsidRDefault="00B6386A" w:rsidP="00F37D0D">
            <w:pPr>
              <w:jc w:val="center"/>
              <w:outlineLvl w:val="5"/>
              <w:rPr>
                <w:rFonts w:cs="Times New Roman"/>
                <w:sz w:val="20"/>
                <w:szCs w:val="20"/>
              </w:rPr>
            </w:pPr>
            <w:r w:rsidRPr="00B6386A">
              <w:rPr>
                <w:rFonts w:cs="Times New Roman"/>
                <w:sz w:val="20"/>
                <w:szCs w:val="20"/>
              </w:rPr>
              <w:t>454,2</w:t>
            </w:r>
          </w:p>
        </w:tc>
      </w:tr>
      <w:tr w:rsidR="00B6386A" w:rsidRPr="00B6386A" w14:paraId="72309FC4" w14:textId="77777777" w:rsidTr="00F37D0D">
        <w:trPr>
          <w:trHeight w:val="284"/>
        </w:trPr>
        <w:tc>
          <w:tcPr>
            <w:tcW w:w="3417" w:type="dxa"/>
            <w:hideMark/>
          </w:tcPr>
          <w:p w14:paraId="6DB02BF1" w14:textId="77777777" w:rsidR="00B6386A" w:rsidRPr="00B6386A" w:rsidRDefault="00B6386A" w:rsidP="00F37D0D">
            <w:pPr>
              <w:outlineLvl w:val="6"/>
              <w:rPr>
                <w:rFonts w:cs="Times New Roman"/>
                <w:sz w:val="20"/>
                <w:szCs w:val="20"/>
              </w:rPr>
            </w:pPr>
            <w:r w:rsidRPr="00B6386A">
              <w:rPr>
                <w:rFonts w:cs="Times New Roman"/>
                <w:sz w:val="20"/>
                <w:szCs w:val="20"/>
              </w:rPr>
              <w:t>Компенсация части родительской платы за содержание ребенка в государственных и муниципальных образовательных учреждениях, реализующих основную общеобразовательную программу дошкольного образования</w:t>
            </w:r>
          </w:p>
        </w:tc>
        <w:tc>
          <w:tcPr>
            <w:tcW w:w="543" w:type="dxa"/>
            <w:hideMark/>
          </w:tcPr>
          <w:p w14:paraId="1A92A5FA" w14:textId="77777777" w:rsidR="00B6386A" w:rsidRPr="00B6386A" w:rsidRDefault="00B6386A" w:rsidP="00F37D0D">
            <w:pPr>
              <w:jc w:val="center"/>
              <w:outlineLvl w:val="6"/>
              <w:rPr>
                <w:rFonts w:cs="Times New Roman"/>
                <w:sz w:val="20"/>
                <w:szCs w:val="20"/>
              </w:rPr>
            </w:pPr>
            <w:r w:rsidRPr="00B6386A">
              <w:rPr>
                <w:rFonts w:cs="Times New Roman"/>
                <w:sz w:val="20"/>
                <w:szCs w:val="20"/>
              </w:rPr>
              <w:t>974</w:t>
            </w:r>
          </w:p>
        </w:tc>
        <w:tc>
          <w:tcPr>
            <w:tcW w:w="740" w:type="dxa"/>
            <w:hideMark/>
          </w:tcPr>
          <w:p w14:paraId="06F6312E" w14:textId="77777777" w:rsidR="00B6386A" w:rsidRPr="00B6386A" w:rsidRDefault="00B6386A" w:rsidP="00F37D0D">
            <w:pPr>
              <w:jc w:val="center"/>
              <w:outlineLvl w:val="6"/>
              <w:rPr>
                <w:rFonts w:cs="Times New Roman"/>
                <w:sz w:val="20"/>
                <w:szCs w:val="20"/>
              </w:rPr>
            </w:pPr>
            <w:r w:rsidRPr="00B6386A">
              <w:rPr>
                <w:rFonts w:cs="Times New Roman"/>
                <w:sz w:val="20"/>
                <w:szCs w:val="20"/>
              </w:rPr>
              <w:t>1004</w:t>
            </w:r>
          </w:p>
        </w:tc>
        <w:tc>
          <w:tcPr>
            <w:tcW w:w="1212" w:type="dxa"/>
            <w:hideMark/>
          </w:tcPr>
          <w:p w14:paraId="2DC95E85" w14:textId="77777777" w:rsidR="00B6386A" w:rsidRPr="00B6386A" w:rsidRDefault="00B6386A" w:rsidP="00F37D0D">
            <w:pPr>
              <w:jc w:val="center"/>
              <w:outlineLvl w:val="6"/>
              <w:rPr>
                <w:rFonts w:cs="Times New Roman"/>
                <w:sz w:val="20"/>
                <w:szCs w:val="20"/>
              </w:rPr>
            </w:pPr>
            <w:r w:rsidRPr="00B6386A">
              <w:rPr>
                <w:rFonts w:cs="Times New Roman"/>
                <w:sz w:val="20"/>
                <w:szCs w:val="20"/>
              </w:rPr>
              <w:t>1020176010</w:t>
            </w:r>
          </w:p>
        </w:tc>
        <w:tc>
          <w:tcPr>
            <w:tcW w:w="600" w:type="dxa"/>
            <w:hideMark/>
          </w:tcPr>
          <w:p w14:paraId="213BDF9F"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10FE9F4C" w14:textId="77777777" w:rsidR="00B6386A" w:rsidRPr="00B6386A" w:rsidRDefault="00B6386A" w:rsidP="00F37D0D">
            <w:pPr>
              <w:jc w:val="center"/>
              <w:outlineLvl w:val="6"/>
              <w:rPr>
                <w:rFonts w:cs="Times New Roman"/>
                <w:sz w:val="20"/>
                <w:szCs w:val="20"/>
              </w:rPr>
            </w:pPr>
            <w:r w:rsidRPr="00B6386A">
              <w:rPr>
                <w:rFonts w:cs="Times New Roman"/>
                <w:sz w:val="20"/>
                <w:szCs w:val="20"/>
              </w:rPr>
              <w:t>200,1</w:t>
            </w:r>
          </w:p>
        </w:tc>
        <w:tc>
          <w:tcPr>
            <w:tcW w:w="1180" w:type="dxa"/>
            <w:hideMark/>
          </w:tcPr>
          <w:p w14:paraId="1331D37F" w14:textId="77777777" w:rsidR="00B6386A" w:rsidRPr="00B6386A" w:rsidRDefault="00B6386A" w:rsidP="00F37D0D">
            <w:pPr>
              <w:jc w:val="center"/>
              <w:outlineLvl w:val="6"/>
              <w:rPr>
                <w:rFonts w:cs="Times New Roman"/>
                <w:sz w:val="20"/>
                <w:szCs w:val="20"/>
              </w:rPr>
            </w:pPr>
            <w:r w:rsidRPr="00B6386A">
              <w:rPr>
                <w:rFonts w:cs="Times New Roman"/>
                <w:sz w:val="20"/>
                <w:szCs w:val="20"/>
              </w:rPr>
              <w:t>452,3</w:t>
            </w:r>
          </w:p>
        </w:tc>
        <w:tc>
          <w:tcPr>
            <w:tcW w:w="1240" w:type="dxa"/>
            <w:hideMark/>
          </w:tcPr>
          <w:p w14:paraId="798B5B0B" w14:textId="77777777" w:rsidR="00B6386A" w:rsidRPr="00B6386A" w:rsidRDefault="00B6386A" w:rsidP="00F37D0D">
            <w:pPr>
              <w:jc w:val="center"/>
              <w:outlineLvl w:val="6"/>
              <w:rPr>
                <w:rFonts w:cs="Times New Roman"/>
                <w:sz w:val="20"/>
                <w:szCs w:val="20"/>
              </w:rPr>
            </w:pPr>
            <w:r w:rsidRPr="00B6386A">
              <w:rPr>
                <w:rFonts w:cs="Times New Roman"/>
                <w:sz w:val="20"/>
                <w:szCs w:val="20"/>
              </w:rPr>
              <w:t>454,2</w:t>
            </w:r>
          </w:p>
        </w:tc>
      </w:tr>
      <w:tr w:rsidR="00B6386A" w:rsidRPr="00B6386A" w14:paraId="39CC3968" w14:textId="77777777" w:rsidTr="00F37D0D">
        <w:trPr>
          <w:trHeight w:val="284"/>
        </w:trPr>
        <w:tc>
          <w:tcPr>
            <w:tcW w:w="3417" w:type="dxa"/>
            <w:hideMark/>
          </w:tcPr>
          <w:p w14:paraId="4E6E1C43" w14:textId="77777777" w:rsidR="00B6386A" w:rsidRPr="00B6386A" w:rsidRDefault="00B6386A" w:rsidP="00F37D0D">
            <w:pPr>
              <w:outlineLvl w:val="0"/>
              <w:rPr>
                <w:rFonts w:cs="Times New Roman"/>
                <w:sz w:val="20"/>
                <w:szCs w:val="20"/>
              </w:rPr>
            </w:pPr>
            <w:r w:rsidRPr="00B6386A">
              <w:rPr>
                <w:rFonts w:cs="Times New Roman"/>
                <w:sz w:val="20"/>
                <w:szCs w:val="20"/>
              </w:rPr>
              <w:t>Социальное обеспечение и иные выплаты населению</w:t>
            </w:r>
          </w:p>
        </w:tc>
        <w:tc>
          <w:tcPr>
            <w:tcW w:w="543" w:type="dxa"/>
            <w:hideMark/>
          </w:tcPr>
          <w:p w14:paraId="713F0C21" w14:textId="77777777" w:rsidR="00B6386A" w:rsidRPr="00B6386A" w:rsidRDefault="00B6386A" w:rsidP="00F37D0D">
            <w:pPr>
              <w:jc w:val="center"/>
              <w:outlineLvl w:val="0"/>
              <w:rPr>
                <w:rFonts w:cs="Times New Roman"/>
                <w:sz w:val="20"/>
                <w:szCs w:val="20"/>
              </w:rPr>
            </w:pPr>
            <w:r w:rsidRPr="00B6386A">
              <w:rPr>
                <w:rFonts w:cs="Times New Roman"/>
                <w:sz w:val="20"/>
                <w:szCs w:val="20"/>
              </w:rPr>
              <w:t>974</w:t>
            </w:r>
          </w:p>
        </w:tc>
        <w:tc>
          <w:tcPr>
            <w:tcW w:w="740" w:type="dxa"/>
            <w:hideMark/>
          </w:tcPr>
          <w:p w14:paraId="1AC14D5E" w14:textId="77777777" w:rsidR="00B6386A" w:rsidRPr="00B6386A" w:rsidRDefault="00B6386A" w:rsidP="00F37D0D">
            <w:pPr>
              <w:jc w:val="center"/>
              <w:outlineLvl w:val="0"/>
              <w:rPr>
                <w:rFonts w:cs="Times New Roman"/>
                <w:sz w:val="20"/>
                <w:szCs w:val="20"/>
              </w:rPr>
            </w:pPr>
            <w:r w:rsidRPr="00B6386A">
              <w:rPr>
                <w:rFonts w:cs="Times New Roman"/>
                <w:sz w:val="20"/>
                <w:szCs w:val="20"/>
              </w:rPr>
              <w:t>1004</w:t>
            </w:r>
          </w:p>
        </w:tc>
        <w:tc>
          <w:tcPr>
            <w:tcW w:w="1212" w:type="dxa"/>
            <w:hideMark/>
          </w:tcPr>
          <w:p w14:paraId="04C1E0E6" w14:textId="77777777" w:rsidR="00B6386A" w:rsidRPr="00B6386A" w:rsidRDefault="00B6386A" w:rsidP="00F37D0D">
            <w:pPr>
              <w:jc w:val="center"/>
              <w:outlineLvl w:val="0"/>
              <w:rPr>
                <w:rFonts w:cs="Times New Roman"/>
                <w:sz w:val="20"/>
                <w:szCs w:val="20"/>
              </w:rPr>
            </w:pPr>
            <w:r w:rsidRPr="00B6386A">
              <w:rPr>
                <w:rFonts w:cs="Times New Roman"/>
                <w:sz w:val="20"/>
                <w:szCs w:val="20"/>
              </w:rPr>
              <w:t>1020176010</w:t>
            </w:r>
          </w:p>
        </w:tc>
        <w:tc>
          <w:tcPr>
            <w:tcW w:w="600" w:type="dxa"/>
            <w:hideMark/>
          </w:tcPr>
          <w:p w14:paraId="1CDD918D" w14:textId="77777777" w:rsidR="00B6386A" w:rsidRPr="00B6386A" w:rsidRDefault="00B6386A" w:rsidP="00F37D0D">
            <w:pPr>
              <w:jc w:val="center"/>
              <w:outlineLvl w:val="0"/>
              <w:rPr>
                <w:rFonts w:cs="Times New Roman"/>
                <w:sz w:val="20"/>
                <w:szCs w:val="20"/>
              </w:rPr>
            </w:pPr>
            <w:r w:rsidRPr="00B6386A">
              <w:rPr>
                <w:rFonts w:cs="Times New Roman"/>
                <w:sz w:val="20"/>
                <w:szCs w:val="20"/>
              </w:rPr>
              <w:t>300</w:t>
            </w:r>
          </w:p>
        </w:tc>
        <w:tc>
          <w:tcPr>
            <w:tcW w:w="1120" w:type="dxa"/>
            <w:hideMark/>
          </w:tcPr>
          <w:p w14:paraId="7B259853" w14:textId="77777777" w:rsidR="00B6386A" w:rsidRPr="00B6386A" w:rsidRDefault="00B6386A" w:rsidP="00F37D0D">
            <w:pPr>
              <w:jc w:val="center"/>
              <w:outlineLvl w:val="0"/>
              <w:rPr>
                <w:rFonts w:cs="Times New Roman"/>
                <w:sz w:val="20"/>
                <w:szCs w:val="20"/>
              </w:rPr>
            </w:pPr>
            <w:r w:rsidRPr="00B6386A">
              <w:rPr>
                <w:rFonts w:cs="Times New Roman"/>
                <w:sz w:val="20"/>
                <w:szCs w:val="20"/>
              </w:rPr>
              <w:t>200,1</w:t>
            </w:r>
          </w:p>
        </w:tc>
        <w:tc>
          <w:tcPr>
            <w:tcW w:w="1180" w:type="dxa"/>
            <w:hideMark/>
          </w:tcPr>
          <w:p w14:paraId="6C519AA4" w14:textId="77777777" w:rsidR="00B6386A" w:rsidRPr="00B6386A" w:rsidRDefault="00B6386A" w:rsidP="00F37D0D">
            <w:pPr>
              <w:jc w:val="center"/>
              <w:outlineLvl w:val="0"/>
              <w:rPr>
                <w:rFonts w:cs="Times New Roman"/>
                <w:sz w:val="20"/>
                <w:szCs w:val="20"/>
              </w:rPr>
            </w:pPr>
            <w:r w:rsidRPr="00B6386A">
              <w:rPr>
                <w:rFonts w:cs="Times New Roman"/>
                <w:sz w:val="20"/>
                <w:szCs w:val="20"/>
              </w:rPr>
              <w:t>452,3</w:t>
            </w:r>
          </w:p>
        </w:tc>
        <w:tc>
          <w:tcPr>
            <w:tcW w:w="1240" w:type="dxa"/>
            <w:hideMark/>
          </w:tcPr>
          <w:p w14:paraId="11A67466" w14:textId="77777777" w:rsidR="00B6386A" w:rsidRPr="00B6386A" w:rsidRDefault="00B6386A" w:rsidP="00F37D0D">
            <w:pPr>
              <w:jc w:val="center"/>
              <w:outlineLvl w:val="0"/>
              <w:rPr>
                <w:rFonts w:cs="Times New Roman"/>
                <w:sz w:val="20"/>
                <w:szCs w:val="20"/>
              </w:rPr>
            </w:pPr>
            <w:r w:rsidRPr="00B6386A">
              <w:rPr>
                <w:rFonts w:cs="Times New Roman"/>
                <w:sz w:val="20"/>
                <w:szCs w:val="20"/>
              </w:rPr>
              <w:t>454,2</w:t>
            </w:r>
          </w:p>
        </w:tc>
      </w:tr>
      <w:tr w:rsidR="00B6386A" w:rsidRPr="00B6386A" w14:paraId="2F0024FF" w14:textId="77777777" w:rsidTr="00F37D0D">
        <w:trPr>
          <w:trHeight w:val="284"/>
        </w:trPr>
        <w:tc>
          <w:tcPr>
            <w:tcW w:w="3417" w:type="dxa"/>
            <w:hideMark/>
          </w:tcPr>
          <w:p w14:paraId="6AC32824" w14:textId="77777777" w:rsidR="00B6386A" w:rsidRPr="00B6386A" w:rsidRDefault="00B6386A" w:rsidP="00F37D0D">
            <w:pPr>
              <w:outlineLvl w:val="0"/>
              <w:rPr>
                <w:rFonts w:cs="Times New Roman"/>
                <w:sz w:val="20"/>
                <w:szCs w:val="20"/>
              </w:rPr>
            </w:pPr>
            <w:r w:rsidRPr="00B6386A">
              <w:rPr>
                <w:rFonts w:cs="Times New Roman"/>
                <w:sz w:val="20"/>
                <w:szCs w:val="20"/>
              </w:rPr>
              <w:t>Социальные выплаты гражданам, кроме публичных нормативных социальных выплат</w:t>
            </w:r>
          </w:p>
        </w:tc>
        <w:tc>
          <w:tcPr>
            <w:tcW w:w="543" w:type="dxa"/>
            <w:hideMark/>
          </w:tcPr>
          <w:p w14:paraId="5BE7D35B" w14:textId="77777777" w:rsidR="00B6386A" w:rsidRPr="00B6386A" w:rsidRDefault="00B6386A" w:rsidP="00F37D0D">
            <w:pPr>
              <w:jc w:val="center"/>
              <w:outlineLvl w:val="0"/>
              <w:rPr>
                <w:rFonts w:cs="Times New Roman"/>
                <w:sz w:val="20"/>
                <w:szCs w:val="20"/>
              </w:rPr>
            </w:pPr>
            <w:r w:rsidRPr="00B6386A">
              <w:rPr>
                <w:rFonts w:cs="Times New Roman"/>
                <w:sz w:val="20"/>
                <w:szCs w:val="20"/>
              </w:rPr>
              <w:t>974</w:t>
            </w:r>
          </w:p>
        </w:tc>
        <w:tc>
          <w:tcPr>
            <w:tcW w:w="740" w:type="dxa"/>
            <w:hideMark/>
          </w:tcPr>
          <w:p w14:paraId="67A42193" w14:textId="77777777" w:rsidR="00B6386A" w:rsidRPr="00B6386A" w:rsidRDefault="00B6386A" w:rsidP="00F37D0D">
            <w:pPr>
              <w:jc w:val="center"/>
              <w:outlineLvl w:val="0"/>
              <w:rPr>
                <w:rFonts w:cs="Times New Roman"/>
                <w:sz w:val="20"/>
                <w:szCs w:val="20"/>
              </w:rPr>
            </w:pPr>
            <w:r w:rsidRPr="00B6386A">
              <w:rPr>
                <w:rFonts w:cs="Times New Roman"/>
                <w:sz w:val="20"/>
                <w:szCs w:val="20"/>
              </w:rPr>
              <w:t>1004</w:t>
            </w:r>
          </w:p>
        </w:tc>
        <w:tc>
          <w:tcPr>
            <w:tcW w:w="1212" w:type="dxa"/>
            <w:hideMark/>
          </w:tcPr>
          <w:p w14:paraId="1EA8E43D" w14:textId="77777777" w:rsidR="00B6386A" w:rsidRPr="00B6386A" w:rsidRDefault="00B6386A" w:rsidP="00F37D0D">
            <w:pPr>
              <w:jc w:val="center"/>
              <w:outlineLvl w:val="0"/>
              <w:rPr>
                <w:rFonts w:cs="Times New Roman"/>
                <w:sz w:val="20"/>
                <w:szCs w:val="20"/>
              </w:rPr>
            </w:pPr>
            <w:r w:rsidRPr="00B6386A">
              <w:rPr>
                <w:rFonts w:cs="Times New Roman"/>
                <w:sz w:val="20"/>
                <w:szCs w:val="20"/>
              </w:rPr>
              <w:t>1020176010</w:t>
            </w:r>
          </w:p>
        </w:tc>
        <w:tc>
          <w:tcPr>
            <w:tcW w:w="600" w:type="dxa"/>
            <w:hideMark/>
          </w:tcPr>
          <w:p w14:paraId="5048B7D9" w14:textId="77777777" w:rsidR="00B6386A" w:rsidRPr="00B6386A" w:rsidRDefault="00B6386A" w:rsidP="00F37D0D">
            <w:pPr>
              <w:jc w:val="center"/>
              <w:outlineLvl w:val="0"/>
              <w:rPr>
                <w:rFonts w:cs="Times New Roman"/>
                <w:sz w:val="20"/>
                <w:szCs w:val="20"/>
              </w:rPr>
            </w:pPr>
            <w:r w:rsidRPr="00B6386A">
              <w:rPr>
                <w:rFonts w:cs="Times New Roman"/>
                <w:sz w:val="20"/>
                <w:szCs w:val="20"/>
              </w:rPr>
              <w:t>320</w:t>
            </w:r>
          </w:p>
        </w:tc>
        <w:tc>
          <w:tcPr>
            <w:tcW w:w="1120" w:type="dxa"/>
            <w:hideMark/>
          </w:tcPr>
          <w:p w14:paraId="10C1E8CF" w14:textId="77777777" w:rsidR="00B6386A" w:rsidRPr="00B6386A" w:rsidRDefault="00B6386A" w:rsidP="00F37D0D">
            <w:pPr>
              <w:jc w:val="center"/>
              <w:outlineLvl w:val="0"/>
              <w:rPr>
                <w:rFonts w:cs="Times New Roman"/>
                <w:sz w:val="20"/>
                <w:szCs w:val="20"/>
              </w:rPr>
            </w:pPr>
            <w:r w:rsidRPr="00B6386A">
              <w:rPr>
                <w:rFonts w:cs="Times New Roman"/>
                <w:sz w:val="20"/>
                <w:szCs w:val="20"/>
              </w:rPr>
              <w:t>200,1</w:t>
            </w:r>
          </w:p>
        </w:tc>
        <w:tc>
          <w:tcPr>
            <w:tcW w:w="1180" w:type="dxa"/>
            <w:hideMark/>
          </w:tcPr>
          <w:p w14:paraId="7A0D1307" w14:textId="77777777" w:rsidR="00B6386A" w:rsidRPr="00B6386A" w:rsidRDefault="00B6386A" w:rsidP="00F37D0D">
            <w:pPr>
              <w:jc w:val="center"/>
              <w:outlineLvl w:val="0"/>
              <w:rPr>
                <w:rFonts w:cs="Times New Roman"/>
                <w:sz w:val="20"/>
                <w:szCs w:val="20"/>
              </w:rPr>
            </w:pPr>
            <w:r w:rsidRPr="00B6386A">
              <w:rPr>
                <w:rFonts w:cs="Times New Roman"/>
                <w:sz w:val="20"/>
                <w:szCs w:val="20"/>
              </w:rPr>
              <w:t>452,3</w:t>
            </w:r>
          </w:p>
        </w:tc>
        <w:tc>
          <w:tcPr>
            <w:tcW w:w="1240" w:type="dxa"/>
            <w:hideMark/>
          </w:tcPr>
          <w:p w14:paraId="629FFED5" w14:textId="77777777" w:rsidR="00B6386A" w:rsidRPr="00B6386A" w:rsidRDefault="00B6386A" w:rsidP="00F37D0D">
            <w:pPr>
              <w:jc w:val="center"/>
              <w:outlineLvl w:val="0"/>
              <w:rPr>
                <w:rFonts w:cs="Times New Roman"/>
                <w:sz w:val="20"/>
                <w:szCs w:val="20"/>
              </w:rPr>
            </w:pPr>
            <w:r w:rsidRPr="00B6386A">
              <w:rPr>
                <w:rFonts w:cs="Times New Roman"/>
                <w:sz w:val="20"/>
                <w:szCs w:val="20"/>
              </w:rPr>
              <w:t>454,2</w:t>
            </w:r>
          </w:p>
        </w:tc>
      </w:tr>
      <w:tr w:rsidR="00B6386A" w:rsidRPr="00B6386A" w14:paraId="348FD290" w14:textId="77777777" w:rsidTr="00F37D0D">
        <w:trPr>
          <w:trHeight w:val="284"/>
        </w:trPr>
        <w:tc>
          <w:tcPr>
            <w:tcW w:w="3417" w:type="dxa"/>
            <w:hideMark/>
          </w:tcPr>
          <w:p w14:paraId="33980887" w14:textId="77777777" w:rsidR="00B6386A" w:rsidRPr="00B6386A" w:rsidRDefault="00B6386A" w:rsidP="00F37D0D">
            <w:pPr>
              <w:outlineLvl w:val="1"/>
              <w:rPr>
                <w:rFonts w:cs="Times New Roman"/>
                <w:sz w:val="20"/>
                <w:szCs w:val="20"/>
              </w:rPr>
            </w:pPr>
            <w:r w:rsidRPr="00B6386A">
              <w:rPr>
                <w:rFonts w:cs="Times New Roman"/>
                <w:sz w:val="20"/>
                <w:szCs w:val="20"/>
              </w:rPr>
              <w:t>ФИЗИЧЕСКАЯ КУЛЬТУРА И СПОРТ</w:t>
            </w:r>
          </w:p>
        </w:tc>
        <w:tc>
          <w:tcPr>
            <w:tcW w:w="543" w:type="dxa"/>
            <w:hideMark/>
          </w:tcPr>
          <w:p w14:paraId="6A8BFE3A" w14:textId="77777777" w:rsidR="00B6386A" w:rsidRPr="00B6386A" w:rsidRDefault="00B6386A" w:rsidP="00F37D0D">
            <w:pPr>
              <w:jc w:val="center"/>
              <w:outlineLvl w:val="1"/>
              <w:rPr>
                <w:rFonts w:cs="Times New Roman"/>
                <w:sz w:val="20"/>
                <w:szCs w:val="20"/>
              </w:rPr>
            </w:pPr>
            <w:r w:rsidRPr="00B6386A">
              <w:rPr>
                <w:rFonts w:cs="Times New Roman"/>
                <w:sz w:val="20"/>
                <w:szCs w:val="20"/>
              </w:rPr>
              <w:t>974</w:t>
            </w:r>
          </w:p>
        </w:tc>
        <w:tc>
          <w:tcPr>
            <w:tcW w:w="740" w:type="dxa"/>
            <w:hideMark/>
          </w:tcPr>
          <w:p w14:paraId="17A4F973"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212" w:type="dxa"/>
            <w:hideMark/>
          </w:tcPr>
          <w:p w14:paraId="2F02665A"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600" w:type="dxa"/>
            <w:hideMark/>
          </w:tcPr>
          <w:p w14:paraId="0A1D5FAB"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120" w:type="dxa"/>
            <w:hideMark/>
          </w:tcPr>
          <w:p w14:paraId="23EBD5D9" w14:textId="77777777" w:rsidR="00B6386A" w:rsidRPr="00B6386A" w:rsidRDefault="00B6386A" w:rsidP="00F37D0D">
            <w:pPr>
              <w:jc w:val="center"/>
              <w:outlineLvl w:val="1"/>
              <w:rPr>
                <w:rFonts w:cs="Times New Roman"/>
                <w:sz w:val="20"/>
                <w:szCs w:val="20"/>
              </w:rPr>
            </w:pPr>
            <w:r w:rsidRPr="00B6386A">
              <w:rPr>
                <w:rFonts w:cs="Times New Roman"/>
                <w:sz w:val="20"/>
                <w:szCs w:val="20"/>
              </w:rPr>
              <w:t>540,0</w:t>
            </w:r>
          </w:p>
        </w:tc>
        <w:tc>
          <w:tcPr>
            <w:tcW w:w="1180" w:type="dxa"/>
            <w:hideMark/>
          </w:tcPr>
          <w:p w14:paraId="2977BE8D" w14:textId="77777777" w:rsidR="00B6386A" w:rsidRPr="00B6386A" w:rsidRDefault="00B6386A" w:rsidP="00F37D0D">
            <w:pPr>
              <w:jc w:val="center"/>
              <w:outlineLvl w:val="1"/>
              <w:rPr>
                <w:rFonts w:cs="Times New Roman"/>
                <w:sz w:val="20"/>
                <w:szCs w:val="20"/>
              </w:rPr>
            </w:pPr>
            <w:r w:rsidRPr="00B6386A">
              <w:rPr>
                <w:rFonts w:cs="Times New Roman"/>
                <w:sz w:val="20"/>
                <w:szCs w:val="20"/>
              </w:rPr>
              <w:t>540,0</w:t>
            </w:r>
          </w:p>
        </w:tc>
        <w:tc>
          <w:tcPr>
            <w:tcW w:w="1240" w:type="dxa"/>
            <w:hideMark/>
          </w:tcPr>
          <w:p w14:paraId="71D5DD18" w14:textId="77777777" w:rsidR="00B6386A" w:rsidRPr="00B6386A" w:rsidRDefault="00B6386A" w:rsidP="00F37D0D">
            <w:pPr>
              <w:jc w:val="center"/>
              <w:outlineLvl w:val="1"/>
              <w:rPr>
                <w:rFonts w:cs="Times New Roman"/>
                <w:sz w:val="20"/>
                <w:szCs w:val="20"/>
              </w:rPr>
            </w:pPr>
            <w:r w:rsidRPr="00B6386A">
              <w:rPr>
                <w:rFonts w:cs="Times New Roman"/>
                <w:sz w:val="20"/>
                <w:szCs w:val="20"/>
              </w:rPr>
              <w:t>540,0</w:t>
            </w:r>
          </w:p>
        </w:tc>
      </w:tr>
      <w:tr w:rsidR="00B6386A" w:rsidRPr="00B6386A" w14:paraId="75AB233F" w14:textId="77777777" w:rsidTr="00F37D0D">
        <w:trPr>
          <w:trHeight w:val="284"/>
        </w:trPr>
        <w:tc>
          <w:tcPr>
            <w:tcW w:w="3417" w:type="dxa"/>
            <w:hideMark/>
          </w:tcPr>
          <w:p w14:paraId="0C8DA712" w14:textId="77777777" w:rsidR="00B6386A" w:rsidRPr="00B6386A" w:rsidRDefault="00B6386A" w:rsidP="00F37D0D">
            <w:pPr>
              <w:outlineLvl w:val="2"/>
              <w:rPr>
                <w:rFonts w:cs="Times New Roman"/>
                <w:sz w:val="20"/>
                <w:szCs w:val="20"/>
              </w:rPr>
            </w:pPr>
            <w:r w:rsidRPr="00B6386A">
              <w:rPr>
                <w:rFonts w:cs="Times New Roman"/>
                <w:sz w:val="20"/>
                <w:szCs w:val="20"/>
              </w:rPr>
              <w:t>Физическая культура</w:t>
            </w:r>
          </w:p>
        </w:tc>
        <w:tc>
          <w:tcPr>
            <w:tcW w:w="543" w:type="dxa"/>
            <w:hideMark/>
          </w:tcPr>
          <w:p w14:paraId="314F1F54" w14:textId="77777777" w:rsidR="00B6386A" w:rsidRPr="00B6386A" w:rsidRDefault="00B6386A" w:rsidP="00F37D0D">
            <w:pPr>
              <w:jc w:val="center"/>
              <w:outlineLvl w:val="2"/>
              <w:rPr>
                <w:rFonts w:cs="Times New Roman"/>
                <w:sz w:val="20"/>
                <w:szCs w:val="20"/>
              </w:rPr>
            </w:pPr>
            <w:r w:rsidRPr="00B6386A">
              <w:rPr>
                <w:rFonts w:cs="Times New Roman"/>
                <w:sz w:val="20"/>
                <w:szCs w:val="20"/>
              </w:rPr>
              <w:t>974</w:t>
            </w:r>
          </w:p>
        </w:tc>
        <w:tc>
          <w:tcPr>
            <w:tcW w:w="740" w:type="dxa"/>
            <w:hideMark/>
          </w:tcPr>
          <w:p w14:paraId="43719F6D" w14:textId="77777777" w:rsidR="00B6386A" w:rsidRPr="00B6386A" w:rsidRDefault="00B6386A" w:rsidP="00F37D0D">
            <w:pPr>
              <w:jc w:val="center"/>
              <w:outlineLvl w:val="2"/>
              <w:rPr>
                <w:rFonts w:cs="Times New Roman"/>
                <w:sz w:val="20"/>
                <w:szCs w:val="20"/>
              </w:rPr>
            </w:pPr>
            <w:r w:rsidRPr="00B6386A">
              <w:rPr>
                <w:rFonts w:cs="Times New Roman"/>
                <w:sz w:val="20"/>
                <w:szCs w:val="20"/>
              </w:rPr>
              <w:t>1101</w:t>
            </w:r>
          </w:p>
        </w:tc>
        <w:tc>
          <w:tcPr>
            <w:tcW w:w="1212" w:type="dxa"/>
            <w:hideMark/>
          </w:tcPr>
          <w:p w14:paraId="78FDDE21"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600" w:type="dxa"/>
            <w:hideMark/>
          </w:tcPr>
          <w:p w14:paraId="3E3F8768"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263A7E85" w14:textId="77777777" w:rsidR="00B6386A" w:rsidRPr="00B6386A" w:rsidRDefault="00B6386A" w:rsidP="00F37D0D">
            <w:pPr>
              <w:jc w:val="center"/>
              <w:outlineLvl w:val="2"/>
              <w:rPr>
                <w:rFonts w:cs="Times New Roman"/>
                <w:sz w:val="20"/>
                <w:szCs w:val="20"/>
              </w:rPr>
            </w:pPr>
            <w:r w:rsidRPr="00B6386A">
              <w:rPr>
                <w:rFonts w:cs="Times New Roman"/>
                <w:sz w:val="20"/>
                <w:szCs w:val="20"/>
              </w:rPr>
              <w:t>540,0</w:t>
            </w:r>
          </w:p>
        </w:tc>
        <w:tc>
          <w:tcPr>
            <w:tcW w:w="1180" w:type="dxa"/>
            <w:hideMark/>
          </w:tcPr>
          <w:p w14:paraId="2D1470B6" w14:textId="77777777" w:rsidR="00B6386A" w:rsidRPr="00B6386A" w:rsidRDefault="00B6386A" w:rsidP="00F37D0D">
            <w:pPr>
              <w:jc w:val="center"/>
              <w:outlineLvl w:val="2"/>
              <w:rPr>
                <w:rFonts w:cs="Times New Roman"/>
                <w:sz w:val="20"/>
                <w:szCs w:val="20"/>
              </w:rPr>
            </w:pPr>
            <w:r w:rsidRPr="00B6386A">
              <w:rPr>
                <w:rFonts w:cs="Times New Roman"/>
                <w:sz w:val="20"/>
                <w:szCs w:val="20"/>
              </w:rPr>
              <w:t>540,0</w:t>
            </w:r>
          </w:p>
        </w:tc>
        <w:tc>
          <w:tcPr>
            <w:tcW w:w="1240" w:type="dxa"/>
            <w:hideMark/>
          </w:tcPr>
          <w:p w14:paraId="0434B908" w14:textId="77777777" w:rsidR="00B6386A" w:rsidRPr="00B6386A" w:rsidRDefault="00B6386A" w:rsidP="00F37D0D">
            <w:pPr>
              <w:jc w:val="center"/>
              <w:outlineLvl w:val="2"/>
              <w:rPr>
                <w:rFonts w:cs="Times New Roman"/>
                <w:sz w:val="20"/>
                <w:szCs w:val="20"/>
              </w:rPr>
            </w:pPr>
            <w:r w:rsidRPr="00B6386A">
              <w:rPr>
                <w:rFonts w:cs="Times New Roman"/>
                <w:sz w:val="20"/>
                <w:szCs w:val="20"/>
              </w:rPr>
              <w:t>540,0</w:t>
            </w:r>
          </w:p>
        </w:tc>
      </w:tr>
      <w:tr w:rsidR="00B6386A" w:rsidRPr="00B6386A" w14:paraId="43D96E5E" w14:textId="77777777" w:rsidTr="00F37D0D">
        <w:trPr>
          <w:trHeight w:val="284"/>
        </w:trPr>
        <w:tc>
          <w:tcPr>
            <w:tcW w:w="3417" w:type="dxa"/>
            <w:hideMark/>
          </w:tcPr>
          <w:p w14:paraId="417422B2" w14:textId="77777777" w:rsidR="00B6386A" w:rsidRPr="00B6386A" w:rsidRDefault="00B6386A" w:rsidP="00F37D0D">
            <w:pPr>
              <w:outlineLvl w:val="3"/>
              <w:rPr>
                <w:rFonts w:cs="Times New Roman"/>
                <w:sz w:val="20"/>
                <w:szCs w:val="20"/>
              </w:rPr>
            </w:pPr>
            <w:r w:rsidRPr="00B6386A">
              <w:rPr>
                <w:rFonts w:cs="Times New Roman"/>
                <w:sz w:val="20"/>
                <w:szCs w:val="20"/>
              </w:rPr>
              <w:t>Муниципальная программа 'Молодежь Бессоновского района Пензенской области '</w:t>
            </w:r>
          </w:p>
        </w:tc>
        <w:tc>
          <w:tcPr>
            <w:tcW w:w="543" w:type="dxa"/>
            <w:hideMark/>
          </w:tcPr>
          <w:p w14:paraId="1F63D56A" w14:textId="77777777" w:rsidR="00B6386A" w:rsidRPr="00B6386A" w:rsidRDefault="00B6386A" w:rsidP="00F37D0D">
            <w:pPr>
              <w:jc w:val="center"/>
              <w:outlineLvl w:val="3"/>
              <w:rPr>
                <w:rFonts w:cs="Times New Roman"/>
                <w:sz w:val="20"/>
                <w:szCs w:val="20"/>
              </w:rPr>
            </w:pPr>
            <w:r w:rsidRPr="00B6386A">
              <w:rPr>
                <w:rFonts w:cs="Times New Roman"/>
                <w:sz w:val="20"/>
                <w:szCs w:val="20"/>
              </w:rPr>
              <w:t>974</w:t>
            </w:r>
          </w:p>
        </w:tc>
        <w:tc>
          <w:tcPr>
            <w:tcW w:w="740" w:type="dxa"/>
            <w:hideMark/>
          </w:tcPr>
          <w:p w14:paraId="53FF19AD" w14:textId="77777777" w:rsidR="00B6386A" w:rsidRPr="00B6386A" w:rsidRDefault="00B6386A" w:rsidP="00F37D0D">
            <w:pPr>
              <w:jc w:val="center"/>
              <w:outlineLvl w:val="3"/>
              <w:rPr>
                <w:rFonts w:cs="Times New Roman"/>
                <w:sz w:val="20"/>
                <w:szCs w:val="20"/>
              </w:rPr>
            </w:pPr>
            <w:r w:rsidRPr="00B6386A">
              <w:rPr>
                <w:rFonts w:cs="Times New Roman"/>
                <w:sz w:val="20"/>
                <w:szCs w:val="20"/>
              </w:rPr>
              <w:t>1101</w:t>
            </w:r>
          </w:p>
        </w:tc>
        <w:tc>
          <w:tcPr>
            <w:tcW w:w="1212" w:type="dxa"/>
            <w:hideMark/>
          </w:tcPr>
          <w:p w14:paraId="7C88D756" w14:textId="77777777" w:rsidR="00B6386A" w:rsidRPr="00B6386A" w:rsidRDefault="00B6386A" w:rsidP="00F37D0D">
            <w:pPr>
              <w:jc w:val="center"/>
              <w:outlineLvl w:val="3"/>
              <w:rPr>
                <w:rFonts w:cs="Times New Roman"/>
                <w:sz w:val="20"/>
                <w:szCs w:val="20"/>
              </w:rPr>
            </w:pPr>
            <w:r w:rsidRPr="00B6386A">
              <w:rPr>
                <w:rFonts w:cs="Times New Roman"/>
                <w:sz w:val="20"/>
                <w:szCs w:val="20"/>
              </w:rPr>
              <w:t>1100000000</w:t>
            </w:r>
          </w:p>
        </w:tc>
        <w:tc>
          <w:tcPr>
            <w:tcW w:w="600" w:type="dxa"/>
            <w:hideMark/>
          </w:tcPr>
          <w:p w14:paraId="28BA081D" w14:textId="77777777" w:rsidR="00B6386A" w:rsidRPr="00B6386A" w:rsidRDefault="00B6386A" w:rsidP="00F37D0D">
            <w:pPr>
              <w:jc w:val="center"/>
              <w:outlineLvl w:val="3"/>
              <w:rPr>
                <w:rFonts w:cs="Times New Roman"/>
                <w:sz w:val="20"/>
                <w:szCs w:val="20"/>
              </w:rPr>
            </w:pPr>
            <w:r w:rsidRPr="00B6386A">
              <w:rPr>
                <w:rFonts w:cs="Times New Roman"/>
                <w:sz w:val="20"/>
                <w:szCs w:val="20"/>
              </w:rPr>
              <w:t> </w:t>
            </w:r>
          </w:p>
        </w:tc>
        <w:tc>
          <w:tcPr>
            <w:tcW w:w="1120" w:type="dxa"/>
            <w:hideMark/>
          </w:tcPr>
          <w:p w14:paraId="03D5FC68" w14:textId="77777777" w:rsidR="00B6386A" w:rsidRPr="00B6386A" w:rsidRDefault="00B6386A" w:rsidP="00F37D0D">
            <w:pPr>
              <w:jc w:val="center"/>
              <w:outlineLvl w:val="3"/>
              <w:rPr>
                <w:rFonts w:cs="Times New Roman"/>
                <w:sz w:val="20"/>
                <w:szCs w:val="20"/>
              </w:rPr>
            </w:pPr>
            <w:r w:rsidRPr="00B6386A">
              <w:rPr>
                <w:rFonts w:cs="Times New Roman"/>
                <w:sz w:val="20"/>
                <w:szCs w:val="20"/>
              </w:rPr>
              <w:t>540,0</w:t>
            </w:r>
          </w:p>
        </w:tc>
        <w:tc>
          <w:tcPr>
            <w:tcW w:w="1180" w:type="dxa"/>
            <w:hideMark/>
          </w:tcPr>
          <w:p w14:paraId="4340DA47" w14:textId="77777777" w:rsidR="00B6386A" w:rsidRPr="00B6386A" w:rsidRDefault="00B6386A" w:rsidP="00F37D0D">
            <w:pPr>
              <w:jc w:val="center"/>
              <w:outlineLvl w:val="3"/>
              <w:rPr>
                <w:rFonts w:cs="Times New Roman"/>
                <w:sz w:val="20"/>
                <w:szCs w:val="20"/>
              </w:rPr>
            </w:pPr>
            <w:r w:rsidRPr="00B6386A">
              <w:rPr>
                <w:rFonts w:cs="Times New Roman"/>
                <w:sz w:val="20"/>
                <w:szCs w:val="20"/>
              </w:rPr>
              <w:t>540,0</w:t>
            </w:r>
          </w:p>
        </w:tc>
        <w:tc>
          <w:tcPr>
            <w:tcW w:w="1240" w:type="dxa"/>
            <w:hideMark/>
          </w:tcPr>
          <w:p w14:paraId="2A02ADFC" w14:textId="77777777" w:rsidR="00B6386A" w:rsidRPr="00B6386A" w:rsidRDefault="00B6386A" w:rsidP="00F37D0D">
            <w:pPr>
              <w:jc w:val="center"/>
              <w:outlineLvl w:val="3"/>
              <w:rPr>
                <w:rFonts w:cs="Times New Roman"/>
                <w:sz w:val="20"/>
                <w:szCs w:val="20"/>
              </w:rPr>
            </w:pPr>
            <w:r w:rsidRPr="00B6386A">
              <w:rPr>
                <w:rFonts w:cs="Times New Roman"/>
                <w:sz w:val="20"/>
                <w:szCs w:val="20"/>
              </w:rPr>
              <w:t>540,0</w:t>
            </w:r>
          </w:p>
        </w:tc>
      </w:tr>
      <w:tr w:rsidR="00B6386A" w:rsidRPr="00B6386A" w14:paraId="5C3D5404" w14:textId="77777777" w:rsidTr="00F37D0D">
        <w:trPr>
          <w:trHeight w:val="284"/>
        </w:trPr>
        <w:tc>
          <w:tcPr>
            <w:tcW w:w="3417" w:type="dxa"/>
            <w:hideMark/>
          </w:tcPr>
          <w:p w14:paraId="076BF37A" w14:textId="77777777" w:rsidR="00B6386A" w:rsidRPr="00B6386A" w:rsidRDefault="00B6386A" w:rsidP="00F37D0D">
            <w:pPr>
              <w:outlineLvl w:val="4"/>
              <w:rPr>
                <w:rFonts w:cs="Times New Roman"/>
                <w:sz w:val="20"/>
                <w:szCs w:val="20"/>
              </w:rPr>
            </w:pPr>
            <w:r w:rsidRPr="00B6386A">
              <w:rPr>
                <w:rFonts w:cs="Times New Roman"/>
                <w:sz w:val="20"/>
                <w:szCs w:val="20"/>
              </w:rPr>
              <w:t>Подпрограмма 'Спортивно-массовая и физкультурно-оздоровительная работа'</w:t>
            </w:r>
          </w:p>
        </w:tc>
        <w:tc>
          <w:tcPr>
            <w:tcW w:w="543" w:type="dxa"/>
            <w:hideMark/>
          </w:tcPr>
          <w:p w14:paraId="5368554D" w14:textId="77777777" w:rsidR="00B6386A" w:rsidRPr="00B6386A" w:rsidRDefault="00B6386A" w:rsidP="00F37D0D">
            <w:pPr>
              <w:jc w:val="center"/>
              <w:outlineLvl w:val="4"/>
              <w:rPr>
                <w:rFonts w:cs="Times New Roman"/>
                <w:sz w:val="20"/>
                <w:szCs w:val="20"/>
              </w:rPr>
            </w:pPr>
            <w:r w:rsidRPr="00B6386A">
              <w:rPr>
                <w:rFonts w:cs="Times New Roman"/>
                <w:sz w:val="20"/>
                <w:szCs w:val="20"/>
              </w:rPr>
              <w:t>974</w:t>
            </w:r>
          </w:p>
        </w:tc>
        <w:tc>
          <w:tcPr>
            <w:tcW w:w="740" w:type="dxa"/>
            <w:hideMark/>
          </w:tcPr>
          <w:p w14:paraId="649D5DD6" w14:textId="77777777" w:rsidR="00B6386A" w:rsidRPr="00B6386A" w:rsidRDefault="00B6386A" w:rsidP="00F37D0D">
            <w:pPr>
              <w:jc w:val="center"/>
              <w:outlineLvl w:val="4"/>
              <w:rPr>
                <w:rFonts w:cs="Times New Roman"/>
                <w:sz w:val="20"/>
                <w:szCs w:val="20"/>
              </w:rPr>
            </w:pPr>
            <w:r w:rsidRPr="00B6386A">
              <w:rPr>
                <w:rFonts w:cs="Times New Roman"/>
                <w:sz w:val="20"/>
                <w:szCs w:val="20"/>
              </w:rPr>
              <w:t>1101</w:t>
            </w:r>
          </w:p>
        </w:tc>
        <w:tc>
          <w:tcPr>
            <w:tcW w:w="1212" w:type="dxa"/>
            <w:hideMark/>
          </w:tcPr>
          <w:p w14:paraId="0425C60B" w14:textId="77777777" w:rsidR="00B6386A" w:rsidRPr="00B6386A" w:rsidRDefault="00B6386A" w:rsidP="00F37D0D">
            <w:pPr>
              <w:jc w:val="center"/>
              <w:outlineLvl w:val="4"/>
              <w:rPr>
                <w:rFonts w:cs="Times New Roman"/>
                <w:sz w:val="20"/>
                <w:szCs w:val="20"/>
              </w:rPr>
            </w:pPr>
            <w:r w:rsidRPr="00B6386A">
              <w:rPr>
                <w:rFonts w:cs="Times New Roman"/>
                <w:sz w:val="20"/>
                <w:szCs w:val="20"/>
              </w:rPr>
              <w:t>1120000000</w:t>
            </w:r>
          </w:p>
        </w:tc>
        <w:tc>
          <w:tcPr>
            <w:tcW w:w="600" w:type="dxa"/>
            <w:hideMark/>
          </w:tcPr>
          <w:p w14:paraId="382B4BAB"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120" w:type="dxa"/>
            <w:hideMark/>
          </w:tcPr>
          <w:p w14:paraId="7002B762" w14:textId="77777777" w:rsidR="00B6386A" w:rsidRPr="00B6386A" w:rsidRDefault="00B6386A" w:rsidP="00F37D0D">
            <w:pPr>
              <w:jc w:val="center"/>
              <w:outlineLvl w:val="4"/>
              <w:rPr>
                <w:rFonts w:cs="Times New Roman"/>
                <w:sz w:val="20"/>
                <w:szCs w:val="20"/>
              </w:rPr>
            </w:pPr>
            <w:r w:rsidRPr="00B6386A">
              <w:rPr>
                <w:rFonts w:cs="Times New Roman"/>
                <w:sz w:val="20"/>
                <w:szCs w:val="20"/>
              </w:rPr>
              <w:t>540,0</w:t>
            </w:r>
          </w:p>
        </w:tc>
        <w:tc>
          <w:tcPr>
            <w:tcW w:w="1180" w:type="dxa"/>
            <w:hideMark/>
          </w:tcPr>
          <w:p w14:paraId="334229C2" w14:textId="77777777" w:rsidR="00B6386A" w:rsidRPr="00B6386A" w:rsidRDefault="00B6386A" w:rsidP="00F37D0D">
            <w:pPr>
              <w:jc w:val="center"/>
              <w:outlineLvl w:val="4"/>
              <w:rPr>
                <w:rFonts w:cs="Times New Roman"/>
                <w:sz w:val="20"/>
                <w:szCs w:val="20"/>
              </w:rPr>
            </w:pPr>
            <w:r w:rsidRPr="00B6386A">
              <w:rPr>
                <w:rFonts w:cs="Times New Roman"/>
                <w:sz w:val="20"/>
                <w:szCs w:val="20"/>
              </w:rPr>
              <w:t>540,0</w:t>
            </w:r>
          </w:p>
        </w:tc>
        <w:tc>
          <w:tcPr>
            <w:tcW w:w="1240" w:type="dxa"/>
            <w:hideMark/>
          </w:tcPr>
          <w:p w14:paraId="0C48B466" w14:textId="77777777" w:rsidR="00B6386A" w:rsidRPr="00B6386A" w:rsidRDefault="00B6386A" w:rsidP="00F37D0D">
            <w:pPr>
              <w:jc w:val="center"/>
              <w:outlineLvl w:val="4"/>
              <w:rPr>
                <w:rFonts w:cs="Times New Roman"/>
                <w:sz w:val="20"/>
                <w:szCs w:val="20"/>
              </w:rPr>
            </w:pPr>
            <w:r w:rsidRPr="00B6386A">
              <w:rPr>
                <w:rFonts w:cs="Times New Roman"/>
                <w:sz w:val="20"/>
                <w:szCs w:val="20"/>
              </w:rPr>
              <w:t>540,0</w:t>
            </w:r>
          </w:p>
        </w:tc>
      </w:tr>
      <w:tr w:rsidR="00B6386A" w:rsidRPr="00B6386A" w14:paraId="18DCD3B1" w14:textId="77777777" w:rsidTr="00F37D0D">
        <w:trPr>
          <w:trHeight w:val="284"/>
        </w:trPr>
        <w:tc>
          <w:tcPr>
            <w:tcW w:w="3417" w:type="dxa"/>
            <w:hideMark/>
          </w:tcPr>
          <w:p w14:paraId="37CD08AD" w14:textId="77777777" w:rsidR="00B6386A" w:rsidRPr="00B6386A" w:rsidRDefault="00B6386A" w:rsidP="00F37D0D">
            <w:pPr>
              <w:outlineLvl w:val="5"/>
              <w:rPr>
                <w:rFonts w:cs="Times New Roman"/>
                <w:sz w:val="20"/>
                <w:szCs w:val="20"/>
              </w:rPr>
            </w:pPr>
            <w:r w:rsidRPr="00B6386A">
              <w:rPr>
                <w:rFonts w:cs="Times New Roman"/>
                <w:sz w:val="20"/>
                <w:szCs w:val="20"/>
              </w:rPr>
              <w:t>Основное мероприятие 'Вовлечение молодежи в сферу физической культуры и спорта'</w:t>
            </w:r>
          </w:p>
        </w:tc>
        <w:tc>
          <w:tcPr>
            <w:tcW w:w="543" w:type="dxa"/>
            <w:hideMark/>
          </w:tcPr>
          <w:p w14:paraId="4FD2ABEA" w14:textId="77777777" w:rsidR="00B6386A" w:rsidRPr="00B6386A" w:rsidRDefault="00B6386A" w:rsidP="00F37D0D">
            <w:pPr>
              <w:jc w:val="center"/>
              <w:outlineLvl w:val="5"/>
              <w:rPr>
                <w:rFonts w:cs="Times New Roman"/>
                <w:sz w:val="20"/>
                <w:szCs w:val="20"/>
              </w:rPr>
            </w:pPr>
            <w:r w:rsidRPr="00B6386A">
              <w:rPr>
                <w:rFonts w:cs="Times New Roman"/>
                <w:sz w:val="20"/>
                <w:szCs w:val="20"/>
              </w:rPr>
              <w:t>974</w:t>
            </w:r>
          </w:p>
        </w:tc>
        <w:tc>
          <w:tcPr>
            <w:tcW w:w="740" w:type="dxa"/>
            <w:hideMark/>
          </w:tcPr>
          <w:p w14:paraId="601A0C65" w14:textId="77777777" w:rsidR="00B6386A" w:rsidRPr="00B6386A" w:rsidRDefault="00B6386A" w:rsidP="00F37D0D">
            <w:pPr>
              <w:jc w:val="center"/>
              <w:outlineLvl w:val="5"/>
              <w:rPr>
                <w:rFonts w:cs="Times New Roman"/>
                <w:sz w:val="20"/>
                <w:szCs w:val="20"/>
              </w:rPr>
            </w:pPr>
            <w:r w:rsidRPr="00B6386A">
              <w:rPr>
                <w:rFonts w:cs="Times New Roman"/>
                <w:sz w:val="20"/>
                <w:szCs w:val="20"/>
              </w:rPr>
              <w:t>1101</w:t>
            </w:r>
          </w:p>
        </w:tc>
        <w:tc>
          <w:tcPr>
            <w:tcW w:w="1212" w:type="dxa"/>
            <w:hideMark/>
          </w:tcPr>
          <w:p w14:paraId="625A571B" w14:textId="77777777" w:rsidR="00B6386A" w:rsidRPr="00B6386A" w:rsidRDefault="00B6386A" w:rsidP="00F37D0D">
            <w:pPr>
              <w:jc w:val="center"/>
              <w:outlineLvl w:val="5"/>
              <w:rPr>
                <w:rFonts w:cs="Times New Roman"/>
                <w:sz w:val="20"/>
                <w:szCs w:val="20"/>
              </w:rPr>
            </w:pPr>
            <w:r w:rsidRPr="00B6386A">
              <w:rPr>
                <w:rFonts w:cs="Times New Roman"/>
                <w:sz w:val="20"/>
                <w:szCs w:val="20"/>
              </w:rPr>
              <w:t>1120100000</w:t>
            </w:r>
          </w:p>
        </w:tc>
        <w:tc>
          <w:tcPr>
            <w:tcW w:w="600" w:type="dxa"/>
            <w:hideMark/>
          </w:tcPr>
          <w:p w14:paraId="3ECC8D89" w14:textId="77777777" w:rsidR="00B6386A" w:rsidRPr="00B6386A" w:rsidRDefault="00B6386A" w:rsidP="00F37D0D">
            <w:pPr>
              <w:jc w:val="center"/>
              <w:outlineLvl w:val="5"/>
              <w:rPr>
                <w:rFonts w:cs="Times New Roman"/>
                <w:sz w:val="20"/>
                <w:szCs w:val="20"/>
              </w:rPr>
            </w:pPr>
            <w:r w:rsidRPr="00B6386A">
              <w:rPr>
                <w:rFonts w:cs="Times New Roman"/>
                <w:sz w:val="20"/>
                <w:szCs w:val="20"/>
              </w:rPr>
              <w:t> </w:t>
            </w:r>
          </w:p>
        </w:tc>
        <w:tc>
          <w:tcPr>
            <w:tcW w:w="1120" w:type="dxa"/>
            <w:hideMark/>
          </w:tcPr>
          <w:p w14:paraId="485E9BBB" w14:textId="77777777" w:rsidR="00B6386A" w:rsidRPr="00B6386A" w:rsidRDefault="00B6386A" w:rsidP="00F37D0D">
            <w:pPr>
              <w:jc w:val="center"/>
              <w:outlineLvl w:val="5"/>
              <w:rPr>
                <w:rFonts w:cs="Times New Roman"/>
                <w:sz w:val="20"/>
                <w:szCs w:val="20"/>
              </w:rPr>
            </w:pPr>
            <w:r w:rsidRPr="00B6386A">
              <w:rPr>
                <w:rFonts w:cs="Times New Roman"/>
                <w:sz w:val="20"/>
                <w:szCs w:val="20"/>
              </w:rPr>
              <w:t>540,0</w:t>
            </w:r>
          </w:p>
        </w:tc>
        <w:tc>
          <w:tcPr>
            <w:tcW w:w="1180" w:type="dxa"/>
            <w:hideMark/>
          </w:tcPr>
          <w:p w14:paraId="70894267" w14:textId="77777777" w:rsidR="00B6386A" w:rsidRPr="00B6386A" w:rsidRDefault="00B6386A" w:rsidP="00F37D0D">
            <w:pPr>
              <w:jc w:val="center"/>
              <w:outlineLvl w:val="5"/>
              <w:rPr>
                <w:rFonts w:cs="Times New Roman"/>
                <w:sz w:val="20"/>
                <w:szCs w:val="20"/>
              </w:rPr>
            </w:pPr>
            <w:r w:rsidRPr="00B6386A">
              <w:rPr>
                <w:rFonts w:cs="Times New Roman"/>
                <w:sz w:val="20"/>
                <w:szCs w:val="20"/>
              </w:rPr>
              <w:t>540,0</w:t>
            </w:r>
          </w:p>
        </w:tc>
        <w:tc>
          <w:tcPr>
            <w:tcW w:w="1240" w:type="dxa"/>
            <w:hideMark/>
          </w:tcPr>
          <w:p w14:paraId="5CC551B7" w14:textId="77777777" w:rsidR="00B6386A" w:rsidRPr="00B6386A" w:rsidRDefault="00B6386A" w:rsidP="00F37D0D">
            <w:pPr>
              <w:jc w:val="center"/>
              <w:outlineLvl w:val="5"/>
              <w:rPr>
                <w:rFonts w:cs="Times New Roman"/>
                <w:sz w:val="20"/>
                <w:szCs w:val="20"/>
              </w:rPr>
            </w:pPr>
            <w:r w:rsidRPr="00B6386A">
              <w:rPr>
                <w:rFonts w:cs="Times New Roman"/>
                <w:sz w:val="20"/>
                <w:szCs w:val="20"/>
              </w:rPr>
              <w:t>540,0</w:t>
            </w:r>
          </w:p>
        </w:tc>
      </w:tr>
      <w:tr w:rsidR="00B6386A" w:rsidRPr="00B6386A" w14:paraId="59EA7876" w14:textId="77777777" w:rsidTr="00F37D0D">
        <w:trPr>
          <w:trHeight w:val="284"/>
        </w:trPr>
        <w:tc>
          <w:tcPr>
            <w:tcW w:w="3417" w:type="dxa"/>
            <w:hideMark/>
          </w:tcPr>
          <w:p w14:paraId="6AB1EA97" w14:textId="77777777" w:rsidR="00B6386A" w:rsidRPr="00B6386A" w:rsidRDefault="00B6386A" w:rsidP="00F37D0D">
            <w:pPr>
              <w:outlineLvl w:val="6"/>
              <w:rPr>
                <w:rFonts w:cs="Times New Roman"/>
                <w:sz w:val="20"/>
                <w:szCs w:val="20"/>
              </w:rPr>
            </w:pPr>
            <w:r w:rsidRPr="00B6386A">
              <w:rPr>
                <w:rFonts w:cs="Times New Roman"/>
                <w:sz w:val="20"/>
                <w:szCs w:val="20"/>
              </w:rPr>
              <w:t>Проведение и участие в спортивно-массовых мероприятиях</w:t>
            </w:r>
          </w:p>
        </w:tc>
        <w:tc>
          <w:tcPr>
            <w:tcW w:w="543" w:type="dxa"/>
            <w:hideMark/>
          </w:tcPr>
          <w:p w14:paraId="46819306" w14:textId="77777777" w:rsidR="00B6386A" w:rsidRPr="00B6386A" w:rsidRDefault="00B6386A" w:rsidP="00F37D0D">
            <w:pPr>
              <w:jc w:val="center"/>
              <w:outlineLvl w:val="6"/>
              <w:rPr>
                <w:rFonts w:cs="Times New Roman"/>
                <w:sz w:val="20"/>
                <w:szCs w:val="20"/>
              </w:rPr>
            </w:pPr>
            <w:r w:rsidRPr="00B6386A">
              <w:rPr>
                <w:rFonts w:cs="Times New Roman"/>
                <w:sz w:val="20"/>
                <w:szCs w:val="20"/>
              </w:rPr>
              <w:t>974</w:t>
            </w:r>
          </w:p>
        </w:tc>
        <w:tc>
          <w:tcPr>
            <w:tcW w:w="740" w:type="dxa"/>
            <w:hideMark/>
          </w:tcPr>
          <w:p w14:paraId="73F223CB" w14:textId="77777777" w:rsidR="00B6386A" w:rsidRPr="00B6386A" w:rsidRDefault="00B6386A" w:rsidP="00F37D0D">
            <w:pPr>
              <w:jc w:val="center"/>
              <w:outlineLvl w:val="6"/>
              <w:rPr>
                <w:rFonts w:cs="Times New Roman"/>
                <w:sz w:val="20"/>
                <w:szCs w:val="20"/>
              </w:rPr>
            </w:pPr>
            <w:r w:rsidRPr="00B6386A">
              <w:rPr>
                <w:rFonts w:cs="Times New Roman"/>
                <w:sz w:val="20"/>
                <w:szCs w:val="20"/>
              </w:rPr>
              <w:t>1101</w:t>
            </w:r>
          </w:p>
        </w:tc>
        <w:tc>
          <w:tcPr>
            <w:tcW w:w="1212" w:type="dxa"/>
            <w:hideMark/>
          </w:tcPr>
          <w:p w14:paraId="2B54220D" w14:textId="77777777" w:rsidR="00B6386A" w:rsidRPr="00B6386A" w:rsidRDefault="00B6386A" w:rsidP="00F37D0D">
            <w:pPr>
              <w:jc w:val="center"/>
              <w:outlineLvl w:val="6"/>
              <w:rPr>
                <w:rFonts w:cs="Times New Roman"/>
                <w:sz w:val="20"/>
                <w:szCs w:val="20"/>
              </w:rPr>
            </w:pPr>
            <w:r w:rsidRPr="00B6386A">
              <w:rPr>
                <w:rFonts w:cs="Times New Roman"/>
                <w:sz w:val="20"/>
                <w:szCs w:val="20"/>
              </w:rPr>
              <w:t>1120164520</w:t>
            </w:r>
          </w:p>
        </w:tc>
        <w:tc>
          <w:tcPr>
            <w:tcW w:w="600" w:type="dxa"/>
            <w:hideMark/>
          </w:tcPr>
          <w:p w14:paraId="55AB1793"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1FB44DDA" w14:textId="77777777" w:rsidR="00B6386A" w:rsidRPr="00B6386A" w:rsidRDefault="00B6386A" w:rsidP="00F37D0D">
            <w:pPr>
              <w:jc w:val="center"/>
              <w:outlineLvl w:val="6"/>
              <w:rPr>
                <w:rFonts w:cs="Times New Roman"/>
                <w:sz w:val="20"/>
                <w:szCs w:val="20"/>
              </w:rPr>
            </w:pPr>
            <w:r w:rsidRPr="00B6386A">
              <w:rPr>
                <w:rFonts w:cs="Times New Roman"/>
                <w:sz w:val="20"/>
                <w:szCs w:val="20"/>
              </w:rPr>
              <w:t>540,0</w:t>
            </w:r>
          </w:p>
        </w:tc>
        <w:tc>
          <w:tcPr>
            <w:tcW w:w="1180" w:type="dxa"/>
            <w:hideMark/>
          </w:tcPr>
          <w:p w14:paraId="631B69CD" w14:textId="77777777" w:rsidR="00B6386A" w:rsidRPr="00B6386A" w:rsidRDefault="00B6386A" w:rsidP="00F37D0D">
            <w:pPr>
              <w:jc w:val="center"/>
              <w:outlineLvl w:val="6"/>
              <w:rPr>
                <w:rFonts w:cs="Times New Roman"/>
                <w:sz w:val="20"/>
                <w:szCs w:val="20"/>
              </w:rPr>
            </w:pPr>
            <w:r w:rsidRPr="00B6386A">
              <w:rPr>
                <w:rFonts w:cs="Times New Roman"/>
                <w:sz w:val="20"/>
                <w:szCs w:val="20"/>
              </w:rPr>
              <w:t>540,0</w:t>
            </w:r>
          </w:p>
        </w:tc>
        <w:tc>
          <w:tcPr>
            <w:tcW w:w="1240" w:type="dxa"/>
            <w:hideMark/>
          </w:tcPr>
          <w:p w14:paraId="2DB6D3DC" w14:textId="77777777" w:rsidR="00B6386A" w:rsidRPr="00B6386A" w:rsidRDefault="00B6386A" w:rsidP="00F37D0D">
            <w:pPr>
              <w:jc w:val="center"/>
              <w:outlineLvl w:val="6"/>
              <w:rPr>
                <w:rFonts w:cs="Times New Roman"/>
                <w:sz w:val="20"/>
                <w:szCs w:val="20"/>
              </w:rPr>
            </w:pPr>
            <w:r w:rsidRPr="00B6386A">
              <w:rPr>
                <w:rFonts w:cs="Times New Roman"/>
                <w:sz w:val="20"/>
                <w:szCs w:val="20"/>
              </w:rPr>
              <w:t>540,0</w:t>
            </w:r>
          </w:p>
        </w:tc>
      </w:tr>
      <w:tr w:rsidR="00B6386A" w:rsidRPr="00B6386A" w14:paraId="6B80E1FD" w14:textId="77777777" w:rsidTr="00F37D0D">
        <w:trPr>
          <w:trHeight w:val="284"/>
        </w:trPr>
        <w:tc>
          <w:tcPr>
            <w:tcW w:w="3417" w:type="dxa"/>
            <w:hideMark/>
          </w:tcPr>
          <w:p w14:paraId="131C2308" w14:textId="77777777" w:rsidR="00B6386A" w:rsidRPr="00B6386A" w:rsidRDefault="00B6386A" w:rsidP="00F37D0D">
            <w:pPr>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543" w:type="dxa"/>
            <w:hideMark/>
          </w:tcPr>
          <w:p w14:paraId="3978AD6B" w14:textId="77777777" w:rsidR="00B6386A" w:rsidRPr="00B6386A" w:rsidRDefault="00B6386A" w:rsidP="00F37D0D">
            <w:pPr>
              <w:jc w:val="center"/>
              <w:rPr>
                <w:rFonts w:cs="Times New Roman"/>
                <w:sz w:val="20"/>
                <w:szCs w:val="20"/>
              </w:rPr>
            </w:pPr>
            <w:r w:rsidRPr="00B6386A">
              <w:rPr>
                <w:rFonts w:cs="Times New Roman"/>
                <w:sz w:val="20"/>
                <w:szCs w:val="20"/>
              </w:rPr>
              <w:t>974</w:t>
            </w:r>
          </w:p>
        </w:tc>
        <w:tc>
          <w:tcPr>
            <w:tcW w:w="740" w:type="dxa"/>
            <w:hideMark/>
          </w:tcPr>
          <w:p w14:paraId="65A1AE98" w14:textId="77777777" w:rsidR="00B6386A" w:rsidRPr="00B6386A" w:rsidRDefault="00B6386A" w:rsidP="00F37D0D">
            <w:pPr>
              <w:jc w:val="center"/>
              <w:rPr>
                <w:rFonts w:cs="Times New Roman"/>
                <w:sz w:val="20"/>
                <w:szCs w:val="20"/>
              </w:rPr>
            </w:pPr>
            <w:r w:rsidRPr="00B6386A">
              <w:rPr>
                <w:rFonts w:cs="Times New Roman"/>
                <w:sz w:val="20"/>
                <w:szCs w:val="20"/>
              </w:rPr>
              <w:t>1101</w:t>
            </w:r>
          </w:p>
        </w:tc>
        <w:tc>
          <w:tcPr>
            <w:tcW w:w="1212" w:type="dxa"/>
            <w:hideMark/>
          </w:tcPr>
          <w:p w14:paraId="06B3FD6D" w14:textId="77777777" w:rsidR="00B6386A" w:rsidRPr="00B6386A" w:rsidRDefault="00B6386A" w:rsidP="00F37D0D">
            <w:pPr>
              <w:jc w:val="center"/>
              <w:rPr>
                <w:rFonts w:cs="Times New Roman"/>
                <w:sz w:val="20"/>
                <w:szCs w:val="20"/>
              </w:rPr>
            </w:pPr>
            <w:r w:rsidRPr="00B6386A">
              <w:rPr>
                <w:rFonts w:cs="Times New Roman"/>
                <w:sz w:val="20"/>
                <w:szCs w:val="20"/>
              </w:rPr>
              <w:t>1120164520</w:t>
            </w:r>
          </w:p>
        </w:tc>
        <w:tc>
          <w:tcPr>
            <w:tcW w:w="600" w:type="dxa"/>
            <w:hideMark/>
          </w:tcPr>
          <w:p w14:paraId="420DE9E8" w14:textId="77777777" w:rsidR="00B6386A" w:rsidRPr="00B6386A" w:rsidRDefault="00B6386A" w:rsidP="00F37D0D">
            <w:pPr>
              <w:jc w:val="center"/>
              <w:rPr>
                <w:rFonts w:cs="Times New Roman"/>
                <w:sz w:val="20"/>
                <w:szCs w:val="20"/>
              </w:rPr>
            </w:pPr>
            <w:r w:rsidRPr="00B6386A">
              <w:rPr>
                <w:rFonts w:cs="Times New Roman"/>
                <w:sz w:val="20"/>
                <w:szCs w:val="20"/>
              </w:rPr>
              <w:t>600</w:t>
            </w:r>
          </w:p>
        </w:tc>
        <w:tc>
          <w:tcPr>
            <w:tcW w:w="1120" w:type="dxa"/>
            <w:hideMark/>
          </w:tcPr>
          <w:p w14:paraId="2AD342AC" w14:textId="77777777" w:rsidR="00B6386A" w:rsidRPr="00B6386A" w:rsidRDefault="00B6386A" w:rsidP="00F37D0D">
            <w:pPr>
              <w:jc w:val="center"/>
              <w:rPr>
                <w:rFonts w:cs="Times New Roman"/>
                <w:sz w:val="20"/>
                <w:szCs w:val="20"/>
              </w:rPr>
            </w:pPr>
            <w:r w:rsidRPr="00B6386A">
              <w:rPr>
                <w:rFonts w:cs="Times New Roman"/>
                <w:sz w:val="20"/>
                <w:szCs w:val="20"/>
              </w:rPr>
              <w:t>540,0</w:t>
            </w:r>
          </w:p>
        </w:tc>
        <w:tc>
          <w:tcPr>
            <w:tcW w:w="1180" w:type="dxa"/>
            <w:hideMark/>
          </w:tcPr>
          <w:p w14:paraId="05B18EB7" w14:textId="77777777" w:rsidR="00B6386A" w:rsidRPr="00B6386A" w:rsidRDefault="00B6386A" w:rsidP="00F37D0D">
            <w:pPr>
              <w:jc w:val="center"/>
              <w:rPr>
                <w:rFonts w:cs="Times New Roman"/>
                <w:sz w:val="20"/>
                <w:szCs w:val="20"/>
              </w:rPr>
            </w:pPr>
            <w:r w:rsidRPr="00B6386A">
              <w:rPr>
                <w:rFonts w:cs="Times New Roman"/>
                <w:sz w:val="20"/>
                <w:szCs w:val="20"/>
              </w:rPr>
              <w:t>540,0</w:t>
            </w:r>
          </w:p>
        </w:tc>
        <w:tc>
          <w:tcPr>
            <w:tcW w:w="1240" w:type="dxa"/>
            <w:hideMark/>
          </w:tcPr>
          <w:p w14:paraId="07BCA7E0" w14:textId="77777777" w:rsidR="00B6386A" w:rsidRPr="00B6386A" w:rsidRDefault="00B6386A" w:rsidP="00F37D0D">
            <w:pPr>
              <w:jc w:val="center"/>
              <w:rPr>
                <w:rFonts w:cs="Times New Roman"/>
                <w:sz w:val="20"/>
                <w:szCs w:val="20"/>
              </w:rPr>
            </w:pPr>
            <w:r w:rsidRPr="00B6386A">
              <w:rPr>
                <w:rFonts w:cs="Times New Roman"/>
                <w:sz w:val="20"/>
                <w:szCs w:val="20"/>
              </w:rPr>
              <w:t>540,0</w:t>
            </w:r>
          </w:p>
        </w:tc>
      </w:tr>
      <w:tr w:rsidR="00B6386A" w:rsidRPr="00B6386A" w14:paraId="5793CB18" w14:textId="77777777" w:rsidTr="00F37D0D">
        <w:trPr>
          <w:trHeight w:val="284"/>
        </w:trPr>
        <w:tc>
          <w:tcPr>
            <w:tcW w:w="3417" w:type="dxa"/>
            <w:hideMark/>
          </w:tcPr>
          <w:p w14:paraId="4A6A87CB" w14:textId="77777777" w:rsidR="00B6386A" w:rsidRPr="00B6386A" w:rsidRDefault="00B6386A" w:rsidP="00F37D0D">
            <w:pPr>
              <w:rPr>
                <w:rFonts w:cs="Times New Roman"/>
                <w:sz w:val="20"/>
                <w:szCs w:val="20"/>
              </w:rPr>
            </w:pPr>
            <w:r w:rsidRPr="00B6386A">
              <w:rPr>
                <w:rFonts w:cs="Times New Roman"/>
                <w:sz w:val="20"/>
                <w:szCs w:val="20"/>
              </w:rPr>
              <w:t>Субсидии автономным учреждениям</w:t>
            </w:r>
          </w:p>
        </w:tc>
        <w:tc>
          <w:tcPr>
            <w:tcW w:w="543" w:type="dxa"/>
            <w:hideMark/>
          </w:tcPr>
          <w:p w14:paraId="73E84B56" w14:textId="77777777" w:rsidR="00B6386A" w:rsidRPr="00B6386A" w:rsidRDefault="00B6386A" w:rsidP="00F37D0D">
            <w:pPr>
              <w:jc w:val="center"/>
              <w:rPr>
                <w:rFonts w:cs="Times New Roman"/>
                <w:sz w:val="20"/>
                <w:szCs w:val="20"/>
              </w:rPr>
            </w:pPr>
            <w:r w:rsidRPr="00B6386A">
              <w:rPr>
                <w:rFonts w:cs="Times New Roman"/>
                <w:sz w:val="20"/>
                <w:szCs w:val="20"/>
              </w:rPr>
              <w:t>974</w:t>
            </w:r>
          </w:p>
        </w:tc>
        <w:tc>
          <w:tcPr>
            <w:tcW w:w="740" w:type="dxa"/>
            <w:hideMark/>
          </w:tcPr>
          <w:p w14:paraId="319F2538" w14:textId="77777777" w:rsidR="00B6386A" w:rsidRPr="00B6386A" w:rsidRDefault="00B6386A" w:rsidP="00F37D0D">
            <w:pPr>
              <w:jc w:val="center"/>
              <w:rPr>
                <w:rFonts w:cs="Times New Roman"/>
                <w:sz w:val="20"/>
                <w:szCs w:val="20"/>
              </w:rPr>
            </w:pPr>
            <w:r w:rsidRPr="00B6386A">
              <w:rPr>
                <w:rFonts w:cs="Times New Roman"/>
                <w:sz w:val="20"/>
                <w:szCs w:val="20"/>
              </w:rPr>
              <w:t>1101</w:t>
            </w:r>
          </w:p>
        </w:tc>
        <w:tc>
          <w:tcPr>
            <w:tcW w:w="1212" w:type="dxa"/>
            <w:hideMark/>
          </w:tcPr>
          <w:p w14:paraId="41639C4D" w14:textId="77777777" w:rsidR="00B6386A" w:rsidRPr="00B6386A" w:rsidRDefault="00B6386A" w:rsidP="00F37D0D">
            <w:pPr>
              <w:jc w:val="center"/>
              <w:rPr>
                <w:rFonts w:cs="Times New Roman"/>
                <w:sz w:val="20"/>
                <w:szCs w:val="20"/>
              </w:rPr>
            </w:pPr>
            <w:r w:rsidRPr="00B6386A">
              <w:rPr>
                <w:rFonts w:cs="Times New Roman"/>
                <w:sz w:val="20"/>
                <w:szCs w:val="20"/>
              </w:rPr>
              <w:t>1120164520</w:t>
            </w:r>
          </w:p>
        </w:tc>
        <w:tc>
          <w:tcPr>
            <w:tcW w:w="600" w:type="dxa"/>
            <w:hideMark/>
          </w:tcPr>
          <w:p w14:paraId="25701057" w14:textId="77777777" w:rsidR="00B6386A" w:rsidRPr="00B6386A" w:rsidRDefault="00B6386A" w:rsidP="00F37D0D">
            <w:pPr>
              <w:jc w:val="center"/>
              <w:rPr>
                <w:rFonts w:cs="Times New Roman"/>
                <w:sz w:val="20"/>
                <w:szCs w:val="20"/>
              </w:rPr>
            </w:pPr>
            <w:r w:rsidRPr="00B6386A">
              <w:rPr>
                <w:rFonts w:cs="Times New Roman"/>
                <w:sz w:val="20"/>
                <w:szCs w:val="20"/>
              </w:rPr>
              <w:t>620</w:t>
            </w:r>
          </w:p>
        </w:tc>
        <w:tc>
          <w:tcPr>
            <w:tcW w:w="1120" w:type="dxa"/>
            <w:hideMark/>
          </w:tcPr>
          <w:p w14:paraId="572F8F54" w14:textId="77777777" w:rsidR="00B6386A" w:rsidRPr="00B6386A" w:rsidRDefault="00B6386A" w:rsidP="00F37D0D">
            <w:pPr>
              <w:jc w:val="center"/>
              <w:rPr>
                <w:rFonts w:cs="Times New Roman"/>
                <w:sz w:val="20"/>
                <w:szCs w:val="20"/>
              </w:rPr>
            </w:pPr>
            <w:r w:rsidRPr="00B6386A">
              <w:rPr>
                <w:rFonts w:cs="Times New Roman"/>
                <w:sz w:val="20"/>
                <w:szCs w:val="20"/>
              </w:rPr>
              <w:t>540,0</w:t>
            </w:r>
          </w:p>
        </w:tc>
        <w:tc>
          <w:tcPr>
            <w:tcW w:w="1180" w:type="dxa"/>
            <w:hideMark/>
          </w:tcPr>
          <w:p w14:paraId="569A6C6B" w14:textId="77777777" w:rsidR="00B6386A" w:rsidRPr="00B6386A" w:rsidRDefault="00B6386A" w:rsidP="00F37D0D">
            <w:pPr>
              <w:jc w:val="center"/>
              <w:rPr>
                <w:rFonts w:cs="Times New Roman"/>
                <w:sz w:val="20"/>
                <w:szCs w:val="20"/>
              </w:rPr>
            </w:pPr>
            <w:r w:rsidRPr="00B6386A">
              <w:rPr>
                <w:rFonts w:cs="Times New Roman"/>
                <w:sz w:val="20"/>
                <w:szCs w:val="20"/>
              </w:rPr>
              <w:t>540,0</w:t>
            </w:r>
          </w:p>
        </w:tc>
        <w:tc>
          <w:tcPr>
            <w:tcW w:w="1240" w:type="dxa"/>
            <w:hideMark/>
          </w:tcPr>
          <w:p w14:paraId="7D3E3C14" w14:textId="77777777" w:rsidR="00B6386A" w:rsidRPr="00B6386A" w:rsidRDefault="00B6386A" w:rsidP="00F37D0D">
            <w:pPr>
              <w:jc w:val="center"/>
              <w:rPr>
                <w:rFonts w:cs="Times New Roman"/>
                <w:sz w:val="20"/>
                <w:szCs w:val="20"/>
              </w:rPr>
            </w:pPr>
            <w:r w:rsidRPr="00B6386A">
              <w:rPr>
                <w:rFonts w:cs="Times New Roman"/>
                <w:sz w:val="20"/>
                <w:szCs w:val="20"/>
              </w:rPr>
              <w:t>540,0</w:t>
            </w:r>
          </w:p>
        </w:tc>
      </w:tr>
      <w:tr w:rsidR="00B6386A" w:rsidRPr="00B6386A" w14:paraId="3FAEBB7D" w14:textId="77777777" w:rsidTr="00F37D0D">
        <w:trPr>
          <w:trHeight w:val="284"/>
        </w:trPr>
        <w:tc>
          <w:tcPr>
            <w:tcW w:w="3417" w:type="dxa"/>
            <w:hideMark/>
          </w:tcPr>
          <w:p w14:paraId="5BE32D10" w14:textId="77777777" w:rsidR="00B6386A" w:rsidRPr="00B6386A" w:rsidRDefault="00B6386A" w:rsidP="00F37D0D">
            <w:pPr>
              <w:outlineLvl w:val="0"/>
              <w:rPr>
                <w:rFonts w:cs="Times New Roman"/>
                <w:sz w:val="20"/>
                <w:szCs w:val="20"/>
              </w:rPr>
            </w:pPr>
            <w:r w:rsidRPr="00B6386A">
              <w:rPr>
                <w:rFonts w:cs="Times New Roman"/>
                <w:sz w:val="20"/>
                <w:szCs w:val="20"/>
              </w:rPr>
              <w:t>Финансовое управление администрации Бессоновского района Пензенской области</w:t>
            </w:r>
          </w:p>
        </w:tc>
        <w:tc>
          <w:tcPr>
            <w:tcW w:w="543" w:type="dxa"/>
            <w:hideMark/>
          </w:tcPr>
          <w:p w14:paraId="35449462" w14:textId="77777777" w:rsidR="00B6386A" w:rsidRPr="00B6386A" w:rsidRDefault="00B6386A" w:rsidP="00F37D0D">
            <w:pPr>
              <w:jc w:val="center"/>
              <w:outlineLvl w:val="0"/>
              <w:rPr>
                <w:rFonts w:cs="Times New Roman"/>
                <w:sz w:val="20"/>
                <w:szCs w:val="20"/>
              </w:rPr>
            </w:pPr>
            <w:r w:rsidRPr="00B6386A">
              <w:rPr>
                <w:rFonts w:cs="Times New Roman"/>
                <w:sz w:val="20"/>
                <w:szCs w:val="20"/>
              </w:rPr>
              <w:t>992</w:t>
            </w:r>
          </w:p>
        </w:tc>
        <w:tc>
          <w:tcPr>
            <w:tcW w:w="740" w:type="dxa"/>
            <w:hideMark/>
          </w:tcPr>
          <w:p w14:paraId="22FD37B7"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1212" w:type="dxa"/>
            <w:hideMark/>
          </w:tcPr>
          <w:p w14:paraId="674F1F3A"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600" w:type="dxa"/>
            <w:hideMark/>
          </w:tcPr>
          <w:p w14:paraId="616DD34D"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1120" w:type="dxa"/>
            <w:hideMark/>
          </w:tcPr>
          <w:p w14:paraId="4D502C01" w14:textId="77777777" w:rsidR="00B6386A" w:rsidRPr="00B6386A" w:rsidRDefault="00B6386A" w:rsidP="00F37D0D">
            <w:pPr>
              <w:jc w:val="center"/>
              <w:outlineLvl w:val="0"/>
              <w:rPr>
                <w:rFonts w:cs="Times New Roman"/>
                <w:sz w:val="20"/>
                <w:szCs w:val="20"/>
              </w:rPr>
            </w:pPr>
            <w:r w:rsidRPr="00B6386A">
              <w:rPr>
                <w:rFonts w:cs="Times New Roman"/>
                <w:sz w:val="20"/>
                <w:szCs w:val="20"/>
              </w:rPr>
              <w:t>68 355,1</w:t>
            </w:r>
          </w:p>
        </w:tc>
        <w:tc>
          <w:tcPr>
            <w:tcW w:w="1180" w:type="dxa"/>
            <w:hideMark/>
          </w:tcPr>
          <w:p w14:paraId="17B505F2" w14:textId="77777777" w:rsidR="00B6386A" w:rsidRPr="00B6386A" w:rsidRDefault="00B6386A" w:rsidP="00F37D0D">
            <w:pPr>
              <w:jc w:val="center"/>
              <w:outlineLvl w:val="0"/>
              <w:rPr>
                <w:rFonts w:cs="Times New Roman"/>
                <w:sz w:val="20"/>
                <w:szCs w:val="20"/>
              </w:rPr>
            </w:pPr>
            <w:r w:rsidRPr="00B6386A">
              <w:rPr>
                <w:rFonts w:cs="Times New Roman"/>
                <w:sz w:val="20"/>
                <w:szCs w:val="20"/>
              </w:rPr>
              <w:t>65 017,0</w:t>
            </w:r>
          </w:p>
        </w:tc>
        <w:tc>
          <w:tcPr>
            <w:tcW w:w="1240" w:type="dxa"/>
            <w:hideMark/>
          </w:tcPr>
          <w:p w14:paraId="16B1D7C1" w14:textId="77777777" w:rsidR="00B6386A" w:rsidRPr="00B6386A" w:rsidRDefault="00B6386A" w:rsidP="00F37D0D">
            <w:pPr>
              <w:jc w:val="center"/>
              <w:outlineLvl w:val="0"/>
              <w:rPr>
                <w:rFonts w:cs="Times New Roman"/>
                <w:sz w:val="20"/>
                <w:szCs w:val="20"/>
              </w:rPr>
            </w:pPr>
            <w:r w:rsidRPr="00B6386A">
              <w:rPr>
                <w:rFonts w:cs="Times New Roman"/>
                <w:sz w:val="20"/>
                <w:szCs w:val="20"/>
              </w:rPr>
              <w:t>67 453,1</w:t>
            </w:r>
          </w:p>
        </w:tc>
      </w:tr>
      <w:tr w:rsidR="00B6386A" w:rsidRPr="00B6386A" w14:paraId="677ABC8A" w14:textId="77777777" w:rsidTr="00F37D0D">
        <w:trPr>
          <w:trHeight w:val="284"/>
        </w:trPr>
        <w:tc>
          <w:tcPr>
            <w:tcW w:w="3417" w:type="dxa"/>
            <w:hideMark/>
          </w:tcPr>
          <w:p w14:paraId="2D5B82FA" w14:textId="77777777" w:rsidR="00B6386A" w:rsidRPr="00B6386A" w:rsidRDefault="00B6386A" w:rsidP="00F37D0D">
            <w:pPr>
              <w:outlineLvl w:val="1"/>
              <w:rPr>
                <w:rFonts w:cs="Times New Roman"/>
                <w:sz w:val="20"/>
                <w:szCs w:val="20"/>
              </w:rPr>
            </w:pPr>
            <w:r w:rsidRPr="00B6386A">
              <w:rPr>
                <w:rFonts w:cs="Times New Roman"/>
                <w:sz w:val="20"/>
                <w:szCs w:val="20"/>
              </w:rPr>
              <w:t>ОБЩЕГОСУДАРСТВЕННЫЕ ВОПРОСЫ</w:t>
            </w:r>
          </w:p>
        </w:tc>
        <w:tc>
          <w:tcPr>
            <w:tcW w:w="543" w:type="dxa"/>
            <w:hideMark/>
          </w:tcPr>
          <w:p w14:paraId="2ABC7F1F" w14:textId="77777777" w:rsidR="00B6386A" w:rsidRPr="00B6386A" w:rsidRDefault="00B6386A" w:rsidP="00F37D0D">
            <w:pPr>
              <w:jc w:val="center"/>
              <w:outlineLvl w:val="1"/>
              <w:rPr>
                <w:rFonts w:cs="Times New Roman"/>
                <w:sz w:val="20"/>
                <w:szCs w:val="20"/>
              </w:rPr>
            </w:pPr>
            <w:r w:rsidRPr="00B6386A">
              <w:rPr>
                <w:rFonts w:cs="Times New Roman"/>
                <w:sz w:val="20"/>
                <w:szCs w:val="20"/>
              </w:rPr>
              <w:t>992</w:t>
            </w:r>
          </w:p>
        </w:tc>
        <w:tc>
          <w:tcPr>
            <w:tcW w:w="740" w:type="dxa"/>
            <w:hideMark/>
          </w:tcPr>
          <w:p w14:paraId="1C659AFC" w14:textId="77777777" w:rsidR="00B6386A" w:rsidRPr="00B6386A" w:rsidRDefault="00B6386A" w:rsidP="00F37D0D">
            <w:pPr>
              <w:jc w:val="center"/>
              <w:outlineLvl w:val="1"/>
              <w:rPr>
                <w:rFonts w:cs="Times New Roman"/>
                <w:sz w:val="20"/>
                <w:szCs w:val="20"/>
              </w:rPr>
            </w:pPr>
            <w:r w:rsidRPr="00B6386A">
              <w:rPr>
                <w:rFonts w:cs="Times New Roman"/>
                <w:sz w:val="20"/>
                <w:szCs w:val="20"/>
              </w:rPr>
              <w:t>0100</w:t>
            </w:r>
          </w:p>
        </w:tc>
        <w:tc>
          <w:tcPr>
            <w:tcW w:w="1212" w:type="dxa"/>
            <w:hideMark/>
          </w:tcPr>
          <w:p w14:paraId="00F77D68"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600" w:type="dxa"/>
            <w:hideMark/>
          </w:tcPr>
          <w:p w14:paraId="3192B9AD"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120" w:type="dxa"/>
            <w:hideMark/>
          </w:tcPr>
          <w:p w14:paraId="64E9F2D8" w14:textId="77777777" w:rsidR="00B6386A" w:rsidRPr="00B6386A" w:rsidRDefault="00B6386A" w:rsidP="00F37D0D">
            <w:pPr>
              <w:jc w:val="center"/>
              <w:outlineLvl w:val="1"/>
              <w:rPr>
                <w:rFonts w:cs="Times New Roman"/>
                <w:sz w:val="20"/>
                <w:szCs w:val="20"/>
              </w:rPr>
            </w:pPr>
            <w:r w:rsidRPr="00B6386A">
              <w:rPr>
                <w:rFonts w:cs="Times New Roman"/>
                <w:sz w:val="20"/>
                <w:szCs w:val="20"/>
              </w:rPr>
              <w:t>23 438,2</w:t>
            </w:r>
          </w:p>
        </w:tc>
        <w:tc>
          <w:tcPr>
            <w:tcW w:w="1180" w:type="dxa"/>
            <w:hideMark/>
          </w:tcPr>
          <w:p w14:paraId="7E163B5E" w14:textId="77777777" w:rsidR="00B6386A" w:rsidRPr="00B6386A" w:rsidRDefault="00B6386A" w:rsidP="00F37D0D">
            <w:pPr>
              <w:jc w:val="center"/>
              <w:outlineLvl w:val="1"/>
              <w:rPr>
                <w:rFonts w:cs="Times New Roman"/>
                <w:sz w:val="20"/>
                <w:szCs w:val="20"/>
              </w:rPr>
            </w:pPr>
            <w:r w:rsidRPr="00B6386A">
              <w:rPr>
                <w:rFonts w:cs="Times New Roman"/>
                <w:sz w:val="20"/>
                <w:szCs w:val="20"/>
              </w:rPr>
              <w:t>23 724,3</w:t>
            </w:r>
          </w:p>
        </w:tc>
        <w:tc>
          <w:tcPr>
            <w:tcW w:w="1240" w:type="dxa"/>
            <w:hideMark/>
          </w:tcPr>
          <w:p w14:paraId="35F08713" w14:textId="77777777" w:rsidR="00B6386A" w:rsidRPr="00B6386A" w:rsidRDefault="00B6386A" w:rsidP="00F37D0D">
            <w:pPr>
              <w:jc w:val="center"/>
              <w:outlineLvl w:val="1"/>
              <w:rPr>
                <w:rFonts w:cs="Times New Roman"/>
                <w:sz w:val="20"/>
                <w:szCs w:val="20"/>
              </w:rPr>
            </w:pPr>
            <w:r w:rsidRPr="00B6386A">
              <w:rPr>
                <w:rFonts w:cs="Times New Roman"/>
                <w:sz w:val="20"/>
                <w:szCs w:val="20"/>
              </w:rPr>
              <w:t>24 784,2</w:t>
            </w:r>
          </w:p>
        </w:tc>
      </w:tr>
      <w:tr w:rsidR="00B6386A" w:rsidRPr="00B6386A" w14:paraId="10820D24" w14:textId="77777777" w:rsidTr="00F37D0D">
        <w:trPr>
          <w:trHeight w:val="284"/>
        </w:trPr>
        <w:tc>
          <w:tcPr>
            <w:tcW w:w="3417" w:type="dxa"/>
            <w:hideMark/>
          </w:tcPr>
          <w:p w14:paraId="6A9FF5C3" w14:textId="77777777" w:rsidR="00B6386A" w:rsidRPr="00B6386A" w:rsidRDefault="00B6386A" w:rsidP="00F37D0D">
            <w:pPr>
              <w:outlineLvl w:val="2"/>
              <w:rPr>
                <w:rFonts w:cs="Times New Roman"/>
                <w:sz w:val="20"/>
                <w:szCs w:val="20"/>
              </w:rPr>
            </w:pPr>
            <w:r w:rsidRPr="00B6386A">
              <w:rPr>
                <w:rFonts w:cs="Times New Roman"/>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543" w:type="dxa"/>
            <w:hideMark/>
          </w:tcPr>
          <w:p w14:paraId="15A42ECE" w14:textId="77777777" w:rsidR="00B6386A" w:rsidRPr="00B6386A" w:rsidRDefault="00B6386A" w:rsidP="00F37D0D">
            <w:pPr>
              <w:jc w:val="center"/>
              <w:outlineLvl w:val="2"/>
              <w:rPr>
                <w:rFonts w:cs="Times New Roman"/>
                <w:sz w:val="20"/>
                <w:szCs w:val="20"/>
              </w:rPr>
            </w:pPr>
            <w:r w:rsidRPr="00B6386A">
              <w:rPr>
                <w:rFonts w:cs="Times New Roman"/>
                <w:sz w:val="20"/>
                <w:szCs w:val="20"/>
              </w:rPr>
              <w:t>992</w:t>
            </w:r>
          </w:p>
        </w:tc>
        <w:tc>
          <w:tcPr>
            <w:tcW w:w="740" w:type="dxa"/>
            <w:hideMark/>
          </w:tcPr>
          <w:p w14:paraId="56A45D11" w14:textId="77777777" w:rsidR="00B6386A" w:rsidRPr="00B6386A" w:rsidRDefault="00B6386A" w:rsidP="00F37D0D">
            <w:pPr>
              <w:jc w:val="center"/>
              <w:outlineLvl w:val="2"/>
              <w:rPr>
                <w:rFonts w:cs="Times New Roman"/>
                <w:sz w:val="20"/>
                <w:szCs w:val="20"/>
              </w:rPr>
            </w:pPr>
            <w:r w:rsidRPr="00B6386A">
              <w:rPr>
                <w:rFonts w:cs="Times New Roman"/>
                <w:sz w:val="20"/>
                <w:szCs w:val="20"/>
              </w:rPr>
              <w:t>0106</w:t>
            </w:r>
          </w:p>
        </w:tc>
        <w:tc>
          <w:tcPr>
            <w:tcW w:w="1212" w:type="dxa"/>
            <w:hideMark/>
          </w:tcPr>
          <w:p w14:paraId="7A9332E8"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600" w:type="dxa"/>
            <w:hideMark/>
          </w:tcPr>
          <w:p w14:paraId="7C14F766"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4B63ED7A" w14:textId="77777777" w:rsidR="00B6386A" w:rsidRPr="00B6386A" w:rsidRDefault="00B6386A" w:rsidP="00F37D0D">
            <w:pPr>
              <w:jc w:val="center"/>
              <w:outlineLvl w:val="2"/>
              <w:rPr>
                <w:rFonts w:cs="Times New Roman"/>
                <w:sz w:val="20"/>
                <w:szCs w:val="20"/>
              </w:rPr>
            </w:pPr>
            <w:r w:rsidRPr="00B6386A">
              <w:rPr>
                <w:rFonts w:cs="Times New Roman"/>
                <w:sz w:val="20"/>
                <w:szCs w:val="20"/>
              </w:rPr>
              <w:t>23 138,2</w:t>
            </w:r>
          </w:p>
        </w:tc>
        <w:tc>
          <w:tcPr>
            <w:tcW w:w="1180" w:type="dxa"/>
            <w:hideMark/>
          </w:tcPr>
          <w:p w14:paraId="539A510A" w14:textId="77777777" w:rsidR="00B6386A" w:rsidRPr="00B6386A" w:rsidRDefault="00B6386A" w:rsidP="00F37D0D">
            <w:pPr>
              <w:jc w:val="center"/>
              <w:outlineLvl w:val="2"/>
              <w:rPr>
                <w:rFonts w:cs="Times New Roman"/>
                <w:sz w:val="20"/>
                <w:szCs w:val="20"/>
              </w:rPr>
            </w:pPr>
            <w:r w:rsidRPr="00B6386A">
              <w:rPr>
                <w:rFonts w:cs="Times New Roman"/>
                <w:sz w:val="20"/>
                <w:szCs w:val="20"/>
              </w:rPr>
              <w:t>23 624,3</w:t>
            </w:r>
          </w:p>
        </w:tc>
        <w:tc>
          <w:tcPr>
            <w:tcW w:w="1240" w:type="dxa"/>
            <w:hideMark/>
          </w:tcPr>
          <w:p w14:paraId="6223BFCD" w14:textId="77777777" w:rsidR="00B6386A" w:rsidRPr="00B6386A" w:rsidRDefault="00B6386A" w:rsidP="00F37D0D">
            <w:pPr>
              <w:jc w:val="center"/>
              <w:outlineLvl w:val="2"/>
              <w:rPr>
                <w:rFonts w:cs="Times New Roman"/>
                <w:sz w:val="20"/>
                <w:szCs w:val="20"/>
              </w:rPr>
            </w:pPr>
            <w:r w:rsidRPr="00B6386A">
              <w:rPr>
                <w:rFonts w:cs="Times New Roman"/>
                <w:sz w:val="20"/>
                <w:szCs w:val="20"/>
              </w:rPr>
              <w:t>24 684,2</w:t>
            </w:r>
          </w:p>
        </w:tc>
      </w:tr>
      <w:tr w:rsidR="00B6386A" w:rsidRPr="00B6386A" w14:paraId="48B85BA9" w14:textId="77777777" w:rsidTr="00F37D0D">
        <w:trPr>
          <w:trHeight w:val="284"/>
        </w:trPr>
        <w:tc>
          <w:tcPr>
            <w:tcW w:w="3417" w:type="dxa"/>
            <w:hideMark/>
          </w:tcPr>
          <w:p w14:paraId="683EE69B" w14:textId="77777777" w:rsidR="00B6386A" w:rsidRPr="00B6386A" w:rsidRDefault="00B6386A" w:rsidP="00F37D0D">
            <w:pPr>
              <w:outlineLvl w:val="3"/>
              <w:rPr>
                <w:rFonts w:cs="Times New Roman"/>
                <w:sz w:val="20"/>
                <w:szCs w:val="20"/>
              </w:rPr>
            </w:pPr>
            <w:r w:rsidRPr="00B6386A">
              <w:rPr>
                <w:rFonts w:cs="Times New Roman"/>
                <w:sz w:val="20"/>
                <w:szCs w:val="20"/>
              </w:rPr>
              <w:t>Муниципальная программа 'Управление муниципальными финансами и муниципальным долгом Бессоновского района Пензенской области '</w:t>
            </w:r>
          </w:p>
        </w:tc>
        <w:tc>
          <w:tcPr>
            <w:tcW w:w="543" w:type="dxa"/>
            <w:hideMark/>
          </w:tcPr>
          <w:p w14:paraId="5021C1EB" w14:textId="77777777" w:rsidR="00B6386A" w:rsidRPr="00B6386A" w:rsidRDefault="00B6386A" w:rsidP="00F37D0D">
            <w:pPr>
              <w:jc w:val="center"/>
              <w:outlineLvl w:val="3"/>
              <w:rPr>
                <w:rFonts w:cs="Times New Roman"/>
                <w:sz w:val="20"/>
                <w:szCs w:val="20"/>
              </w:rPr>
            </w:pPr>
            <w:r w:rsidRPr="00B6386A">
              <w:rPr>
                <w:rFonts w:cs="Times New Roman"/>
                <w:sz w:val="20"/>
                <w:szCs w:val="20"/>
              </w:rPr>
              <w:t>992</w:t>
            </w:r>
          </w:p>
        </w:tc>
        <w:tc>
          <w:tcPr>
            <w:tcW w:w="740" w:type="dxa"/>
            <w:hideMark/>
          </w:tcPr>
          <w:p w14:paraId="3A1926A5" w14:textId="77777777" w:rsidR="00B6386A" w:rsidRPr="00B6386A" w:rsidRDefault="00B6386A" w:rsidP="00F37D0D">
            <w:pPr>
              <w:jc w:val="center"/>
              <w:outlineLvl w:val="3"/>
              <w:rPr>
                <w:rFonts w:cs="Times New Roman"/>
                <w:sz w:val="20"/>
                <w:szCs w:val="20"/>
              </w:rPr>
            </w:pPr>
            <w:r w:rsidRPr="00B6386A">
              <w:rPr>
                <w:rFonts w:cs="Times New Roman"/>
                <w:sz w:val="20"/>
                <w:szCs w:val="20"/>
              </w:rPr>
              <w:t>0106</w:t>
            </w:r>
          </w:p>
        </w:tc>
        <w:tc>
          <w:tcPr>
            <w:tcW w:w="1212" w:type="dxa"/>
            <w:hideMark/>
          </w:tcPr>
          <w:p w14:paraId="71EC4C59" w14:textId="77777777" w:rsidR="00B6386A" w:rsidRPr="00B6386A" w:rsidRDefault="00B6386A" w:rsidP="00F37D0D">
            <w:pPr>
              <w:jc w:val="center"/>
              <w:outlineLvl w:val="3"/>
              <w:rPr>
                <w:rFonts w:cs="Times New Roman"/>
                <w:sz w:val="20"/>
                <w:szCs w:val="20"/>
              </w:rPr>
            </w:pPr>
            <w:r w:rsidRPr="00B6386A">
              <w:rPr>
                <w:rFonts w:cs="Times New Roman"/>
                <w:sz w:val="20"/>
                <w:szCs w:val="20"/>
              </w:rPr>
              <w:t>1300000000</w:t>
            </w:r>
          </w:p>
        </w:tc>
        <w:tc>
          <w:tcPr>
            <w:tcW w:w="600" w:type="dxa"/>
            <w:hideMark/>
          </w:tcPr>
          <w:p w14:paraId="1139EC52" w14:textId="77777777" w:rsidR="00B6386A" w:rsidRPr="00B6386A" w:rsidRDefault="00B6386A" w:rsidP="00F37D0D">
            <w:pPr>
              <w:jc w:val="center"/>
              <w:outlineLvl w:val="3"/>
              <w:rPr>
                <w:rFonts w:cs="Times New Roman"/>
                <w:sz w:val="20"/>
                <w:szCs w:val="20"/>
              </w:rPr>
            </w:pPr>
            <w:r w:rsidRPr="00B6386A">
              <w:rPr>
                <w:rFonts w:cs="Times New Roman"/>
                <w:sz w:val="20"/>
                <w:szCs w:val="20"/>
              </w:rPr>
              <w:t> </w:t>
            </w:r>
          </w:p>
        </w:tc>
        <w:tc>
          <w:tcPr>
            <w:tcW w:w="1120" w:type="dxa"/>
            <w:hideMark/>
          </w:tcPr>
          <w:p w14:paraId="762BAE2C" w14:textId="77777777" w:rsidR="00B6386A" w:rsidRPr="00B6386A" w:rsidRDefault="00B6386A" w:rsidP="00F37D0D">
            <w:pPr>
              <w:jc w:val="center"/>
              <w:outlineLvl w:val="3"/>
              <w:rPr>
                <w:rFonts w:cs="Times New Roman"/>
                <w:sz w:val="20"/>
                <w:szCs w:val="20"/>
              </w:rPr>
            </w:pPr>
            <w:r w:rsidRPr="00B6386A">
              <w:rPr>
                <w:rFonts w:cs="Times New Roman"/>
                <w:sz w:val="20"/>
                <w:szCs w:val="20"/>
              </w:rPr>
              <w:t>23 138,2</w:t>
            </w:r>
          </w:p>
        </w:tc>
        <w:tc>
          <w:tcPr>
            <w:tcW w:w="1180" w:type="dxa"/>
            <w:hideMark/>
          </w:tcPr>
          <w:p w14:paraId="04C5CA85" w14:textId="77777777" w:rsidR="00B6386A" w:rsidRPr="00B6386A" w:rsidRDefault="00B6386A" w:rsidP="00F37D0D">
            <w:pPr>
              <w:jc w:val="center"/>
              <w:outlineLvl w:val="3"/>
              <w:rPr>
                <w:rFonts w:cs="Times New Roman"/>
                <w:sz w:val="20"/>
                <w:szCs w:val="20"/>
              </w:rPr>
            </w:pPr>
            <w:r w:rsidRPr="00B6386A">
              <w:rPr>
                <w:rFonts w:cs="Times New Roman"/>
                <w:sz w:val="20"/>
                <w:szCs w:val="20"/>
              </w:rPr>
              <w:t>23 624,3</w:t>
            </w:r>
          </w:p>
        </w:tc>
        <w:tc>
          <w:tcPr>
            <w:tcW w:w="1240" w:type="dxa"/>
            <w:hideMark/>
          </w:tcPr>
          <w:p w14:paraId="32F6FF99" w14:textId="77777777" w:rsidR="00B6386A" w:rsidRPr="00B6386A" w:rsidRDefault="00B6386A" w:rsidP="00F37D0D">
            <w:pPr>
              <w:jc w:val="center"/>
              <w:outlineLvl w:val="3"/>
              <w:rPr>
                <w:rFonts w:cs="Times New Roman"/>
                <w:sz w:val="20"/>
                <w:szCs w:val="20"/>
              </w:rPr>
            </w:pPr>
            <w:r w:rsidRPr="00B6386A">
              <w:rPr>
                <w:rFonts w:cs="Times New Roman"/>
                <w:sz w:val="20"/>
                <w:szCs w:val="20"/>
              </w:rPr>
              <w:t>24 684,2</w:t>
            </w:r>
          </w:p>
        </w:tc>
      </w:tr>
      <w:tr w:rsidR="00B6386A" w:rsidRPr="00B6386A" w14:paraId="06DA11E8" w14:textId="77777777" w:rsidTr="00F37D0D">
        <w:trPr>
          <w:trHeight w:val="284"/>
        </w:trPr>
        <w:tc>
          <w:tcPr>
            <w:tcW w:w="3417" w:type="dxa"/>
            <w:hideMark/>
          </w:tcPr>
          <w:p w14:paraId="63A13C62" w14:textId="77777777" w:rsidR="00B6386A" w:rsidRPr="00B6386A" w:rsidRDefault="00B6386A" w:rsidP="00F37D0D">
            <w:pPr>
              <w:outlineLvl w:val="4"/>
              <w:rPr>
                <w:rFonts w:cs="Times New Roman"/>
                <w:sz w:val="20"/>
                <w:szCs w:val="20"/>
              </w:rPr>
            </w:pPr>
            <w:r w:rsidRPr="00B6386A">
              <w:rPr>
                <w:rFonts w:cs="Times New Roman"/>
                <w:sz w:val="20"/>
                <w:szCs w:val="20"/>
              </w:rPr>
              <w:lastRenderedPageBreak/>
              <w:t>Подпрограмма 'Предоставление межбюджетных трансфертов из бюджета Бессоновского района Пензенской области'</w:t>
            </w:r>
          </w:p>
        </w:tc>
        <w:tc>
          <w:tcPr>
            <w:tcW w:w="543" w:type="dxa"/>
            <w:hideMark/>
          </w:tcPr>
          <w:p w14:paraId="3B965B36" w14:textId="77777777" w:rsidR="00B6386A" w:rsidRPr="00B6386A" w:rsidRDefault="00B6386A" w:rsidP="00F37D0D">
            <w:pPr>
              <w:jc w:val="center"/>
              <w:outlineLvl w:val="4"/>
              <w:rPr>
                <w:rFonts w:cs="Times New Roman"/>
                <w:sz w:val="20"/>
                <w:szCs w:val="20"/>
              </w:rPr>
            </w:pPr>
            <w:r w:rsidRPr="00B6386A">
              <w:rPr>
                <w:rFonts w:cs="Times New Roman"/>
                <w:sz w:val="20"/>
                <w:szCs w:val="20"/>
              </w:rPr>
              <w:t>992</w:t>
            </w:r>
          </w:p>
        </w:tc>
        <w:tc>
          <w:tcPr>
            <w:tcW w:w="740" w:type="dxa"/>
            <w:hideMark/>
          </w:tcPr>
          <w:p w14:paraId="1235F7C5" w14:textId="77777777" w:rsidR="00B6386A" w:rsidRPr="00B6386A" w:rsidRDefault="00B6386A" w:rsidP="00F37D0D">
            <w:pPr>
              <w:jc w:val="center"/>
              <w:outlineLvl w:val="4"/>
              <w:rPr>
                <w:rFonts w:cs="Times New Roman"/>
                <w:sz w:val="20"/>
                <w:szCs w:val="20"/>
              </w:rPr>
            </w:pPr>
            <w:r w:rsidRPr="00B6386A">
              <w:rPr>
                <w:rFonts w:cs="Times New Roman"/>
                <w:sz w:val="20"/>
                <w:szCs w:val="20"/>
              </w:rPr>
              <w:t>0106</w:t>
            </w:r>
          </w:p>
        </w:tc>
        <w:tc>
          <w:tcPr>
            <w:tcW w:w="1212" w:type="dxa"/>
            <w:hideMark/>
          </w:tcPr>
          <w:p w14:paraId="3B6EE92E" w14:textId="77777777" w:rsidR="00B6386A" w:rsidRPr="00B6386A" w:rsidRDefault="00B6386A" w:rsidP="00F37D0D">
            <w:pPr>
              <w:jc w:val="center"/>
              <w:outlineLvl w:val="4"/>
              <w:rPr>
                <w:rFonts w:cs="Times New Roman"/>
                <w:sz w:val="20"/>
                <w:szCs w:val="20"/>
              </w:rPr>
            </w:pPr>
            <w:r w:rsidRPr="00B6386A">
              <w:rPr>
                <w:rFonts w:cs="Times New Roman"/>
                <w:sz w:val="20"/>
                <w:szCs w:val="20"/>
              </w:rPr>
              <w:t>1320000000</w:t>
            </w:r>
          </w:p>
        </w:tc>
        <w:tc>
          <w:tcPr>
            <w:tcW w:w="600" w:type="dxa"/>
            <w:hideMark/>
          </w:tcPr>
          <w:p w14:paraId="28F44E6C"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120" w:type="dxa"/>
            <w:hideMark/>
          </w:tcPr>
          <w:p w14:paraId="3F714E5D" w14:textId="77777777" w:rsidR="00B6386A" w:rsidRPr="00B6386A" w:rsidRDefault="00B6386A" w:rsidP="00F37D0D">
            <w:pPr>
              <w:jc w:val="center"/>
              <w:outlineLvl w:val="4"/>
              <w:rPr>
                <w:rFonts w:cs="Times New Roman"/>
                <w:sz w:val="20"/>
                <w:szCs w:val="20"/>
              </w:rPr>
            </w:pPr>
            <w:r w:rsidRPr="00B6386A">
              <w:rPr>
                <w:rFonts w:cs="Times New Roman"/>
                <w:sz w:val="20"/>
                <w:szCs w:val="20"/>
              </w:rPr>
              <w:t>5,5</w:t>
            </w:r>
          </w:p>
        </w:tc>
        <w:tc>
          <w:tcPr>
            <w:tcW w:w="1180" w:type="dxa"/>
            <w:hideMark/>
          </w:tcPr>
          <w:p w14:paraId="78D82A69" w14:textId="77777777" w:rsidR="00B6386A" w:rsidRPr="00B6386A" w:rsidRDefault="00B6386A" w:rsidP="00F37D0D">
            <w:pPr>
              <w:jc w:val="center"/>
              <w:outlineLvl w:val="4"/>
              <w:rPr>
                <w:rFonts w:cs="Times New Roman"/>
                <w:sz w:val="20"/>
                <w:szCs w:val="20"/>
              </w:rPr>
            </w:pPr>
            <w:r w:rsidRPr="00B6386A">
              <w:rPr>
                <w:rFonts w:cs="Times New Roman"/>
                <w:sz w:val="20"/>
                <w:szCs w:val="20"/>
              </w:rPr>
              <w:t>5,5</w:t>
            </w:r>
          </w:p>
        </w:tc>
        <w:tc>
          <w:tcPr>
            <w:tcW w:w="1240" w:type="dxa"/>
            <w:hideMark/>
          </w:tcPr>
          <w:p w14:paraId="17DFFC2D" w14:textId="77777777" w:rsidR="00B6386A" w:rsidRPr="00B6386A" w:rsidRDefault="00B6386A" w:rsidP="00F37D0D">
            <w:pPr>
              <w:jc w:val="center"/>
              <w:outlineLvl w:val="4"/>
              <w:rPr>
                <w:rFonts w:cs="Times New Roman"/>
                <w:sz w:val="20"/>
                <w:szCs w:val="20"/>
              </w:rPr>
            </w:pPr>
            <w:r w:rsidRPr="00B6386A">
              <w:rPr>
                <w:rFonts w:cs="Times New Roman"/>
                <w:sz w:val="20"/>
                <w:szCs w:val="20"/>
              </w:rPr>
              <w:t>5,5</w:t>
            </w:r>
          </w:p>
        </w:tc>
      </w:tr>
      <w:tr w:rsidR="00B6386A" w:rsidRPr="00B6386A" w14:paraId="3BC45C45" w14:textId="77777777" w:rsidTr="00F37D0D">
        <w:trPr>
          <w:trHeight w:val="284"/>
        </w:trPr>
        <w:tc>
          <w:tcPr>
            <w:tcW w:w="3417" w:type="dxa"/>
            <w:hideMark/>
          </w:tcPr>
          <w:p w14:paraId="76EDB6A9" w14:textId="77777777" w:rsidR="00B6386A" w:rsidRPr="00B6386A" w:rsidRDefault="00B6386A" w:rsidP="00F37D0D">
            <w:pPr>
              <w:outlineLvl w:val="5"/>
              <w:rPr>
                <w:rFonts w:cs="Times New Roman"/>
                <w:sz w:val="20"/>
                <w:szCs w:val="20"/>
              </w:rPr>
            </w:pPr>
            <w:r w:rsidRPr="00B6386A">
              <w:rPr>
                <w:rFonts w:cs="Times New Roman"/>
                <w:sz w:val="20"/>
                <w:szCs w:val="20"/>
              </w:rPr>
              <w:t>Основное мероприятие 'Выравнивание бюджетной обеспеченности поселений Бессоновского района Пензенской области'</w:t>
            </w:r>
          </w:p>
        </w:tc>
        <w:tc>
          <w:tcPr>
            <w:tcW w:w="543" w:type="dxa"/>
            <w:hideMark/>
          </w:tcPr>
          <w:p w14:paraId="1885793E" w14:textId="77777777" w:rsidR="00B6386A" w:rsidRPr="00B6386A" w:rsidRDefault="00B6386A" w:rsidP="00F37D0D">
            <w:pPr>
              <w:jc w:val="center"/>
              <w:outlineLvl w:val="5"/>
              <w:rPr>
                <w:rFonts w:cs="Times New Roman"/>
                <w:sz w:val="20"/>
                <w:szCs w:val="20"/>
              </w:rPr>
            </w:pPr>
            <w:r w:rsidRPr="00B6386A">
              <w:rPr>
                <w:rFonts w:cs="Times New Roman"/>
                <w:sz w:val="20"/>
                <w:szCs w:val="20"/>
              </w:rPr>
              <w:t>992</w:t>
            </w:r>
          </w:p>
        </w:tc>
        <w:tc>
          <w:tcPr>
            <w:tcW w:w="740" w:type="dxa"/>
            <w:hideMark/>
          </w:tcPr>
          <w:p w14:paraId="5388FF23" w14:textId="77777777" w:rsidR="00B6386A" w:rsidRPr="00B6386A" w:rsidRDefault="00B6386A" w:rsidP="00F37D0D">
            <w:pPr>
              <w:jc w:val="center"/>
              <w:outlineLvl w:val="5"/>
              <w:rPr>
                <w:rFonts w:cs="Times New Roman"/>
                <w:sz w:val="20"/>
                <w:szCs w:val="20"/>
              </w:rPr>
            </w:pPr>
            <w:r w:rsidRPr="00B6386A">
              <w:rPr>
                <w:rFonts w:cs="Times New Roman"/>
                <w:sz w:val="20"/>
                <w:szCs w:val="20"/>
              </w:rPr>
              <w:t>0106</w:t>
            </w:r>
          </w:p>
        </w:tc>
        <w:tc>
          <w:tcPr>
            <w:tcW w:w="1212" w:type="dxa"/>
            <w:hideMark/>
          </w:tcPr>
          <w:p w14:paraId="49B0C3B9" w14:textId="77777777" w:rsidR="00B6386A" w:rsidRPr="00B6386A" w:rsidRDefault="00B6386A" w:rsidP="00F37D0D">
            <w:pPr>
              <w:jc w:val="center"/>
              <w:outlineLvl w:val="5"/>
              <w:rPr>
                <w:rFonts w:cs="Times New Roman"/>
                <w:sz w:val="20"/>
                <w:szCs w:val="20"/>
              </w:rPr>
            </w:pPr>
            <w:r w:rsidRPr="00B6386A">
              <w:rPr>
                <w:rFonts w:cs="Times New Roman"/>
                <w:sz w:val="20"/>
                <w:szCs w:val="20"/>
              </w:rPr>
              <w:t>1320100000</w:t>
            </w:r>
          </w:p>
        </w:tc>
        <w:tc>
          <w:tcPr>
            <w:tcW w:w="600" w:type="dxa"/>
            <w:hideMark/>
          </w:tcPr>
          <w:p w14:paraId="1D515A2A" w14:textId="77777777" w:rsidR="00B6386A" w:rsidRPr="00B6386A" w:rsidRDefault="00B6386A" w:rsidP="00F37D0D">
            <w:pPr>
              <w:jc w:val="center"/>
              <w:outlineLvl w:val="5"/>
              <w:rPr>
                <w:rFonts w:cs="Times New Roman"/>
                <w:sz w:val="20"/>
                <w:szCs w:val="20"/>
              </w:rPr>
            </w:pPr>
            <w:r w:rsidRPr="00B6386A">
              <w:rPr>
                <w:rFonts w:cs="Times New Roman"/>
                <w:sz w:val="20"/>
                <w:szCs w:val="20"/>
              </w:rPr>
              <w:t> </w:t>
            </w:r>
          </w:p>
        </w:tc>
        <w:tc>
          <w:tcPr>
            <w:tcW w:w="1120" w:type="dxa"/>
            <w:hideMark/>
          </w:tcPr>
          <w:p w14:paraId="54FCBB73" w14:textId="77777777" w:rsidR="00B6386A" w:rsidRPr="00B6386A" w:rsidRDefault="00B6386A" w:rsidP="00F37D0D">
            <w:pPr>
              <w:jc w:val="center"/>
              <w:outlineLvl w:val="5"/>
              <w:rPr>
                <w:rFonts w:cs="Times New Roman"/>
                <w:sz w:val="20"/>
                <w:szCs w:val="20"/>
              </w:rPr>
            </w:pPr>
            <w:r w:rsidRPr="00B6386A">
              <w:rPr>
                <w:rFonts w:cs="Times New Roman"/>
                <w:sz w:val="20"/>
                <w:szCs w:val="20"/>
              </w:rPr>
              <w:t>5,5</w:t>
            </w:r>
          </w:p>
        </w:tc>
        <w:tc>
          <w:tcPr>
            <w:tcW w:w="1180" w:type="dxa"/>
            <w:hideMark/>
          </w:tcPr>
          <w:p w14:paraId="7EAFFB79" w14:textId="77777777" w:rsidR="00B6386A" w:rsidRPr="00B6386A" w:rsidRDefault="00B6386A" w:rsidP="00F37D0D">
            <w:pPr>
              <w:jc w:val="center"/>
              <w:outlineLvl w:val="5"/>
              <w:rPr>
                <w:rFonts w:cs="Times New Roman"/>
                <w:sz w:val="20"/>
                <w:szCs w:val="20"/>
              </w:rPr>
            </w:pPr>
            <w:r w:rsidRPr="00B6386A">
              <w:rPr>
                <w:rFonts w:cs="Times New Roman"/>
                <w:sz w:val="20"/>
                <w:szCs w:val="20"/>
              </w:rPr>
              <w:t>5,5</w:t>
            </w:r>
          </w:p>
        </w:tc>
        <w:tc>
          <w:tcPr>
            <w:tcW w:w="1240" w:type="dxa"/>
            <w:hideMark/>
          </w:tcPr>
          <w:p w14:paraId="404F42D9" w14:textId="77777777" w:rsidR="00B6386A" w:rsidRPr="00B6386A" w:rsidRDefault="00B6386A" w:rsidP="00F37D0D">
            <w:pPr>
              <w:jc w:val="center"/>
              <w:outlineLvl w:val="5"/>
              <w:rPr>
                <w:rFonts w:cs="Times New Roman"/>
                <w:sz w:val="20"/>
                <w:szCs w:val="20"/>
              </w:rPr>
            </w:pPr>
            <w:r w:rsidRPr="00B6386A">
              <w:rPr>
                <w:rFonts w:cs="Times New Roman"/>
                <w:sz w:val="20"/>
                <w:szCs w:val="20"/>
              </w:rPr>
              <w:t>5,5</w:t>
            </w:r>
          </w:p>
        </w:tc>
      </w:tr>
      <w:tr w:rsidR="00B6386A" w:rsidRPr="00B6386A" w14:paraId="4252D7A2" w14:textId="77777777" w:rsidTr="00F37D0D">
        <w:trPr>
          <w:trHeight w:val="284"/>
        </w:trPr>
        <w:tc>
          <w:tcPr>
            <w:tcW w:w="3417" w:type="dxa"/>
            <w:hideMark/>
          </w:tcPr>
          <w:p w14:paraId="771489F2" w14:textId="77777777" w:rsidR="00B6386A" w:rsidRPr="00B6386A" w:rsidRDefault="00B6386A" w:rsidP="00F37D0D">
            <w:pPr>
              <w:outlineLvl w:val="6"/>
              <w:rPr>
                <w:rFonts w:cs="Times New Roman"/>
                <w:sz w:val="20"/>
                <w:szCs w:val="20"/>
              </w:rPr>
            </w:pPr>
            <w:r w:rsidRPr="00B6386A">
              <w:rPr>
                <w:rFonts w:cs="Times New Roman"/>
                <w:sz w:val="20"/>
                <w:szCs w:val="20"/>
              </w:rPr>
              <w:t>Исполнение отдельных государственных полномочий Пензенской области по расчету и предоставлению дотаций на выравнивание бюджетной обеспеченности бюджетам городских, сельских поселений</w:t>
            </w:r>
          </w:p>
        </w:tc>
        <w:tc>
          <w:tcPr>
            <w:tcW w:w="543" w:type="dxa"/>
            <w:hideMark/>
          </w:tcPr>
          <w:p w14:paraId="69FD02AC" w14:textId="77777777" w:rsidR="00B6386A" w:rsidRPr="00B6386A" w:rsidRDefault="00B6386A" w:rsidP="00F37D0D">
            <w:pPr>
              <w:jc w:val="center"/>
              <w:outlineLvl w:val="6"/>
              <w:rPr>
                <w:rFonts w:cs="Times New Roman"/>
                <w:sz w:val="20"/>
                <w:szCs w:val="20"/>
              </w:rPr>
            </w:pPr>
            <w:r w:rsidRPr="00B6386A">
              <w:rPr>
                <w:rFonts w:cs="Times New Roman"/>
                <w:sz w:val="20"/>
                <w:szCs w:val="20"/>
              </w:rPr>
              <w:t>992</w:t>
            </w:r>
          </w:p>
        </w:tc>
        <w:tc>
          <w:tcPr>
            <w:tcW w:w="740" w:type="dxa"/>
            <w:hideMark/>
          </w:tcPr>
          <w:p w14:paraId="2A5C60C5" w14:textId="77777777" w:rsidR="00B6386A" w:rsidRPr="00B6386A" w:rsidRDefault="00B6386A" w:rsidP="00F37D0D">
            <w:pPr>
              <w:jc w:val="center"/>
              <w:outlineLvl w:val="6"/>
              <w:rPr>
                <w:rFonts w:cs="Times New Roman"/>
                <w:sz w:val="20"/>
                <w:szCs w:val="20"/>
              </w:rPr>
            </w:pPr>
            <w:r w:rsidRPr="00B6386A">
              <w:rPr>
                <w:rFonts w:cs="Times New Roman"/>
                <w:sz w:val="20"/>
                <w:szCs w:val="20"/>
              </w:rPr>
              <w:t>0106</w:t>
            </w:r>
          </w:p>
        </w:tc>
        <w:tc>
          <w:tcPr>
            <w:tcW w:w="1212" w:type="dxa"/>
            <w:hideMark/>
          </w:tcPr>
          <w:p w14:paraId="34F928B4" w14:textId="77777777" w:rsidR="00B6386A" w:rsidRPr="00B6386A" w:rsidRDefault="00B6386A" w:rsidP="00F37D0D">
            <w:pPr>
              <w:jc w:val="center"/>
              <w:outlineLvl w:val="6"/>
              <w:rPr>
                <w:rFonts w:cs="Times New Roman"/>
                <w:sz w:val="20"/>
                <w:szCs w:val="20"/>
              </w:rPr>
            </w:pPr>
            <w:r w:rsidRPr="00B6386A">
              <w:rPr>
                <w:rFonts w:cs="Times New Roman"/>
                <w:sz w:val="20"/>
                <w:szCs w:val="20"/>
              </w:rPr>
              <w:t>1320174030</w:t>
            </w:r>
          </w:p>
        </w:tc>
        <w:tc>
          <w:tcPr>
            <w:tcW w:w="600" w:type="dxa"/>
            <w:hideMark/>
          </w:tcPr>
          <w:p w14:paraId="559B51A3"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4297C8A9" w14:textId="77777777" w:rsidR="00B6386A" w:rsidRPr="00B6386A" w:rsidRDefault="00B6386A" w:rsidP="00F37D0D">
            <w:pPr>
              <w:jc w:val="center"/>
              <w:outlineLvl w:val="6"/>
              <w:rPr>
                <w:rFonts w:cs="Times New Roman"/>
                <w:sz w:val="20"/>
                <w:szCs w:val="20"/>
              </w:rPr>
            </w:pPr>
            <w:r w:rsidRPr="00B6386A">
              <w:rPr>
                <w:rFonts w:cs="Times New Roman"/>
                <w:sz w:val="20"/>
                <w:szCs w:val="20"/>
              </w:rPr>
              <w:t>5,5</w:t>
            </w:r>
          </w:p>
        </w:tc>
        <w:tc>
          <w:tcPr>
            <w:tcW w:w="1180" w:type="dxa"/>
            <w:hideMark/>
          </w:tcPr>
          <w:p w14:paraId="53F9CB31" w14:textId="77777777" w:rsidR="00B6386A" w:rsidRPr="00B6386A" w:rsidRDefault="00B6386A" w:rsidP="00F37D0D">
            <w:pPr>
              <w:jc w:val="center"/>
              <w:outlineLvl w:val="6"/>
              <w:rPr>
                <w:rFonts w:cs="Times New Roman"/>
                <w:sz w:val="20"/>
                <w:szCs w:val="20"/>
              </w:rPr>
            </w:pPr>
            <w:r w:rsidRPr="00B6386A">
              <w:rPr>
                <w:rFonts w:cs="Times New Roman"/>
                <w:sz w:val="20"/>
                <w:szCs w:val="20"/>
              </w:rPr>
              <w:t>5,5</w:t>
            </w:r>
          </w:p>
        </w:tc>
        <w:tc>
          <w:tcPr>
            <w:tcW w:w="1240" w:type="dxa"/>
            <w:hideMark/>
          </w:tcPr>
          <w:p w14:paraId="30F501CD" w14:textId="77777777" w:rsidR="00B6386A" w:rsidRPr="00B6386A" w:rsidRDefault="00B6386A" w:rsidP="00F37D0D">
            <w:pPr>
              <w:jc w:val="center"/>
              <w:outlineLvl w:val="6"/>
              <w:rPr>
                <w:rFonts w:cs="Times New Roman"/>
                <w:sz w:val="20"/>
                <w:szCs w:val="20"/>
              </w:rPr>
            </w:pPr>
            <w:r w:rsidRPr="00B6386A">
              <w:rPr>
                <w:rFonts w:cs="Times New Roman"/>
                <w:sz w:val="20"/>
                <w:szCs w:val="20"/>
              </w:rPr>
              <w:t>5,5</w:t>
            </w:r>
          </w:p>
        </w:tc>
      </w:tr>
      <w:tr w:rsidR="00B6386A" w:rsidRPr="00B6386A" w14:paraId="1AE908AA" w14:textId="77777777" w:rsidTr="00F37D0D">
        <w:trPr>
          <w:trHeight w:val="284"/>
        </w:trPr>
        <w:tc>
          <w:tcPr>
            <w:tcW w:w="3417" w:type="dxa"/>
            <w:hideMark/>
          </w:tcPr>
          <w:p w14:paraId="7F274A99" w14:textId="77777777" w:rsidR="00B6386A" w:rsidRPr="00B6386A" w:rsidRDefault="00B6386A" w:rsidP="00F37D0D">
            <w:pPr>
              <w:outlineLvl w:val="3"/>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543" w:type="dxa"/>
            <w:hideMark/>
          </w:tcPr>
          <w:p w14:paraId="2165CD3D" w14:textId="77777777" w:rsidR="00B6386A" w:rsidRPr="00B6386A" w:rsidRDefault="00B6386A" w:rsidP="00F37D0D">
            <w:pPr>
              <w:jc w:val="center"/>
              <w:outlineLvl w:val="3"/>
              <w:rPr>
                <w:rFonts w:cs="Times New Roman"/>
                <w:sz w:val="20"/>
                <w:szCs w:val="20"/>
              </w:rPr>
            </w:pPr>
            <w:r w:rsidRPr="00B6386A">
              <w:rPr>
                <w:rFonts w:cs="Times New Roman"/>
                <w:sz w:val="20"/>
                <w:szCs w:val="20"/>
              </w:rPr>
              <w:t>992</w:t>
            </w:r>
          </w:p>
        </w:tc>
        <w:tc>
          <w:tcPr>
            <w:tcW w:w="740" w:type="dxa"/>
            <w:hideMark/>
          </w:tcPr>
          <w:p w14:paraId="597F682A" w14:textId="77777777" w:rsidR="00B6386A" w:rsidRPr="00B6386A" w:rsidRDefault="00B6386A" w:rsidP="00F37D0D">
            <w:pPr>
              <w:jc w:val="center"/>
              <w:outlineLvl w:val="3"/>
              <w:rPr>
                <w:rFonts w:cs="Times New Roman"/>
                <w:sz w:val="20"/>
                <w:szCs w:val="20"/>
              </w:rPr>
            </w:pPr>
            <w:r w:rsidRPr="00B6386A">
              <w:rPr>
                <w:rFonts w:cs="Times New Roman"/>
                <w:sz w:val="20"/>
                <w:szCs w:val="20"/>
              </w:rPr>
              <w:t>0106</w:t>
            </w:r>
          </w:p>
        </w:tc>
        <w:tc>
          <w:tcPr>
            <w:tcW w:w="1212" w:type="dxa"/>
            <w:hideMark/>
          </w:tcPr>
          <w:p w14:paraId="07CBE648" w14:textId="77777777" w:rsidR="00B6386A" w:rsidRPr="00B6386A" w:rsidRDefault="00B6386A" w:rsidP="00F37D0D">
            <w:pPr>
              <w:jc w:val="center"/>
              <w:outlineLvl w:val="3"/>
              <w:rPr>
                <w:rFonts w:cs="Times New Roman"/>
                <w:sz w:val="20"/>
                <w:szCs w:val="20"/>
              </w:rPr>
            </w:pPr>
            <w:r w:rsidRPr="00B6386A">
              <w:rPr>
                <w:rFonts w:cs="Times New Roman"/>
                <w:sz w:val="20"/>
                <w:szCs w:val="20"/>
              </w:rPr>
              <w:t>1320174030</w:t>
            </w:r>
          </w:p>
        </w:tc>
        <w:tc>
          <w:tcPr>
            <w:tcW w:w="600" w:type="dxa"/>
            <w:hideMark/>
          </w:tcPr>
          <w:p w14:paraId="344E1586" w14:textId="77777777" w:rsidR="00B6386A" w:rsidRPr="00B6386A" w:rsidRDefault="00B6386A" w:rsidP="00F37D0D">
            <w:pPr>
              <w:jc w:val="center"/>
              <w:outlineLvl w:val="3"/>
              <w:rPr>
                <w:rFonts w:cs="Times New Roman"/>
                <w:sz w:val="20"/>
                <w:szCs w:val="20"/>
              </w:rPr>
            </w:pPr>
            <w:r w:rsidRPr="00B6386A">
              <w:rPr>
                <w:rFonts w:cs="Times New Roman"/>
                <w:sz w:val="20"/>
                <w:szCs w:val="20"/>
              </w:rPr>
              <w:t>200</w:t>
            </w:r>
          </w:p>
        </w:tc>
        <w:tc>
          <w:tcPr>
            <w:tcW w:w="1120" w:type="dxa"/>
            <w:hideMark/>
          </w:tcPr>
          <w:p w14:paraId="329C8674" w14:textId="77777777" w:rsidR="00B6386A" w:rsidRPr="00B6386A" w:rsidRDefault="00B6386A" w:rsidP="00F37D0D">
            <w:pPr>
              <w:jc w:val="center"/>
              <w:outlineLvl w:val="3"/>
              <w:rPr>
                <w:rFonts w:cs="Times New Roman"/>
                <w:sz w:val="20"/>
                <w:szCs w:val="20"/>
              </w:rPr>
            </w:pPr>
            <w:r w:rsidRPr="00B6386A">
              <w:rPr>
                <w:rFonts w:cs="Times New Roman"/>
                <w:sz w:val="20"/>
                <w:szCs w:val="20"/>
              </w:rPr>
              <w:t>5,5</w:t>
            </w:r>
          </w:p>
        </w:tc>
        <w:tc>
          <w:tcPr>
            <w:tcW w:w="1180" w:type="dxa"/>
            <w:hideMark/>
          </w:tcPr>
          <w:p w14:paraId="39DEE2A3" w14:textId="77777777" w:rsidR="00B6386A" w:rsidRPr="00B6386A" w:rsidRDefault="00B6386A" w:rsidP="00F37D0D">
            <w:pPr>
              <w:jc w:val="center"/>
              <w:outlineLvl w:val="3"/>
              <w:rPr>
                <w:rFonts w:cs="Times New Roman"/>
                <w:sz w:val="20"/>
                <w:szCs w:val="20"/>
              </w:rPr>
            </w:pPr>
            <w:r w:rsidRPr="00B6386A">
              <w:rPr>
                <w:rFonts w:cs="Times New Roman"/>
                <w:sz w:val="20"/>
                <w:szCs w:val="20"/>
              </w:rPr>
              <w:t>5,5</w:t>
            </w:r>
          </w:p>
        </w:tc>
        <w:tc>
          <w:tcPr>
            <w:tcW w:w="1240" w:type="dxa"/>
            <w:hideMark/>
          </w:tcPr>
          <w:p w14:paraId="36A96088" w14:textId="77777777" w:rsidR="00B6386A" w:rsidRPr="00B6386A" w:rsidRDefault="00B6386A" w:rsidP="00F37D0D">
            <w:pPr>
              <w:jc w:val="center"/>
              <w:outlineLvl w:val="3"/>
              <w:rPr>
                <w:rFonts w:cs="Times New Roman"/>
                <w:sz w:val="20"/>
                <w:szCs w:val="20"/>
              </w:rPr>
            </w:pPr>
            <w:r w:rsidRPr="00B6386A">
              <w:rPr>
                <w:rFonts w:cs="Times New Roman"/>
                <w:sz w:val="20"/>
                <w:szCs w:val="20"/>
              </w:rPr>
              <w:t>5,5</w:t>
            </w:r>
          </w:p>
        </w:tc>
      </w:tr>
      <w:tr w:rsidR="00B6386A" w:rsidRPr="00B6386A" w14:paraId="1A39B4B1" w14:textId="77777777" w:rsidTr="00F37D0D">
        <w:trPr>
          <w:trHeight w:val="284"/>
        </w:trPr>
        <w:tc>
          <w:tcPr>
            <w:tcW w:w="3417" w:type="dxa"/>
            <w:hideMark/>
          </w:tcPr>
          <w:p w14:paraId="78FE31A1" w14:textId="77777777" w:rsidR="00B6386A" w:rsidRPr="00B6386A" w:rsidRDefault="00B6386A" w:rsidP="00F37D0D">
            <w:pPr>
              <w:outlineLvl w:val="3"/>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543" w:type="dxa"/>
            <w:hideMark/>
          </w:tcPr>
          <w:p w14:paraId="4AC2DF74" w14:textId="77777777" w:rsidR="00B6386A" w:rsidRPr="00B6386A" w:rsidRDefault="00B6386A" w:rsidP="00F37D0D">
            <w:pPr>
              <w:jc w:val="center"/>
              <w:outlineLvl w:val="3"/>
              <w:rPr>
                <w:rFonts w:cs="Times New Roman"/>
                <w:sz w:val="20"/>
                <w:szCs w:val="20"/>
              </w:rPr>
            </w:pPr>
            <w:r w:rsidRPr="00B6386A">
              <w:rPr>
                <w:rFonts w:cs="Times New Roman"/>
                <w:sz w:val="20"/>
                <w:szCs w:val="20"/>
              </w:rPr>
              <w:t>992</w:t>
            </w:r>
          </w:p>
        </w:tc>
        <w:tc>
          <w:tcPr>
            <w:tcW w:w="740" w:type="dxa"/>
            <w:hideMark/>
          </w:tcPr>
          <w:p w14:paraId="3103499F" w14:textId="77777777" w:rsidR="00B6386A" w:rsidRPr="00B6386A" w:rsidRDefault="00B6386A" w:rsidP="00F37D0D">
            <w:pPr>
              <w:jc w:val="center"/>
              <w:outlineLvl w:val="3"/>
              <w:rPr>
                <w:rFonts w:cs="Times New Roman"/>
                <w:sz w:val="20"/>
                <w:szCs w:val="20"/>
              </w:rPr>
            </w:pPr>
            <w:r w:rsidRPr="00B6386A">
              <w:rPr>
                <w:rFonts w:cs="Times New Roman"/>
                <w:sz w:val="20"/>
                <w:szCs w:val="20"/>
              </w:rPr>
              <w:t>0106</w:t>
            </w:r>
          </w:p>
        </w:tc>
        <w:tc>
          <w:tcPr>
            <w:tcW w:w="1212" w:type="dxa"/>
            <w:hideMark/>
          </w:tcPr>
          <w:p w14:paraId="662C227D" w14:textId="77777777" w:rsidR="00B6386A" w:rsidRPr="00B6386A" w:rsidRDefault="00B6386A" w:rsidP="00F37D0D">
            <w:pPr>
              <w:jc w:val="center"/>
              <w:outlineLvl w:val="3"/>
              <w:rPr>
                <w:rFonts w:cs="Times New Roman"/>
                <w:sz w:val="20"/>
                <w:szCs w:val="20"/>
              </w:rPr>
            </w:pPr>
            <w:r w:rsidRPr="00B6386A">
              <w:rPr>
                <w:rFonts w:cs="Times New Roman"/>
                <w:sz w:val="20"/>
                <w:szCs w:val="20"/>
              </w:rPr>
              <w:t>1320174030</w:t>
            </w:r>
          </w:p>
        </w:tc>
        <w:tc>
          <w:tcPr>
            <w:tcW w:w="600" w:type="dxa"/>
            <w:hideMark/>
          </w:tcPr>
          <w:p w14:paraId="46340B6C" w14:textId="77777777" w:rsidR="00B6386A" w:rsidRPr="00B6386A" w:rsidRDefault="00B6386A" w:rsidP="00F37D0D">
            <w:pPr>
              <w:jc w:val="center"/>
              <w:outlineLvl w:val="3"/>
              <w:rPr>
                <w:rFonts w:cs="Times New Roman"/>
                <w:sz w:val="20"/>
                <w:szCs w:val="20"/>
              </w:rPr>
            </w:pPr>
            <w:r w:rsidRPr="00B6386A">
              <w:rPr>
                <w:rFonts w:cs="Times New Roman"/>
                <w:sz w:val="20"/>
                <w:szCs w:val="20"/>
              </w:rPr>
              <w:t>240</w:t>
            </w:r>
          </w:p>
        </w:tc>
        <w:tc>
          <w:tcPr>
            <w:tcW w:w="1120" w:type="dxa"/>
            <w:hideMark/>
          </w:tcPr>
          <w:p w14:paraId="55A70B4B" w14:textId="77777777" w:rsidR="00B6386A" w:rsidRPr="00B6386A" w:rsidRDefault="00B6386A" w:rsidP="00F37D0D">
            <w:pPr>
              <w:jc w:val="center"/>
              <w:outlineLvl w:val="3"/>
              <w:rPr>
                <w:rFonts w:cs="Times New Roman"/>
                <w:sz w:val="20"/>
                <w:szCs w:val="20"/>
              </w:rPr>
            </w:pPr>
            <w:r w:rsidRPr="00B6386A">
              <w:rPr>
                <w:rFonts w:cs="Times New Roman"/>
                <w:sz w:val="20"/>
                <w:szCs w:val="20"/>
              </w:rPr>
              <w:t>5,5</w:t>
            </w:r>
          </w:p>
        </w:tc>
        <w:tc>
          <w:tcPr>
            <w:tcW w:w="1180" w:type="dxa"/>
            <w:hideMark/>
          </w:tcPr>
          <w:p w14:paraId="04692D04" w14:textId="77777777" w:rsidR="00B6386A" w:rsidRPr="00B6386A" w:rsidRDefault="00B6386A" w:rsidP="00F37D0D">
            <w:pPr>
              <w:jc w:val="center"/>
              <w:outlineLvl w:val="3"/>
              <w:rPr>
                <w:rFonts w:cs="Times New Roman"/>
                <w:sz w:val="20"/>
                <w:szCs w:val="20"/>
              </w:rPr>
            </w:pPr>
            <w:r w:rsidRPr="00B6386A">
              <w:rPr>
                <w:rFonts w:cs="Times New Roman"/>
                <w:sz w:val="20"/>
                <w:szCs w:val="20"/>
              </w:rPr>
              <w:t>5,5</w:t>
            </w:r>
          </w:p>
        </w:tc>
        <w:tc>
          <w:tcPr>
            <w:tcW w:w="1240" w:type="dxa"/>
            <w:hideMark/>
          </w:tcPr>
          <w:p w14:paraId="51F0B417" w14:textId="77777777" w:rsidR="00B6386A" w:rsidRPr="00B6386A" w:rsidRDefault="00B6386A" w:rsidP="00F37D0D">
            <w:pPr>
              <w:jc w:val="center"/>
              <w:outlineLvl w:val="3"/>
              <w:rPr>
                <w:rFonts w:cs="Times New Roman"/>
                <w:sz w:val="20"/>
                <w:szCs w:val="20"/>
              </w:rPr>
            </w:pPr>
            <w:r w:rsidRPr="00B6386A">
              <w:rPr>
                <w:rFonts w:cs="Times New Roman"/>
                <w:sz w:val="20"/>
                <w:szCs w:val="20"/>
              </w:rPr>
              <w:t>5,5</w:t>
            </w:r>
          </w:p>
        </w:tc>
      </w:tr>
      <w:tr w:rsidR="00B6386A" w:rsidRPr="00B6386A" w14:paraId="6C576381" w14:textId="77777777" w:rsidTr="00F37D0D">
        <w:trPr>
          <w:trHeight w:val="284"/>
        </w:trPr>
        <w:tc>
          <w:tcPr>
            <w:tcW w:w="3417" w:type="dxa"/>
            <w:hideMark/>
          </w:tcPr>
          <w:p w14:paraId="32D5B814" w14:textId="77777777" w:rsidR="00B6386A" w:rsidRPr="00B6386A" w:rsidRDefault="00B6386A" w:rsidP="00F37D0D">
            <w:pPr>
              <w:outlineLvl w:val="4"/>
              <w:rPr>
                <w:rFonts w:cs="Times New Roman"/>
                <w:sz w:val="20"/>
                <w:szCs w:val="20"/>
              </w:rPr>
            </w:pPr>
            <w:r w:rsidRPr="00B6386A">
              <w:rPr>
                <w:rFonts w:cs="Times New Roman"/>
                <w:sz w:val="20"/>
                <w:szCs w:val="20"/>
              </w:rPr>
              <w:t>Подпрограмма 'Обеспечение деятельности финансового управления администрации Бессоновского района Пензенской области'</w:t>
            </w:r>
          </w:p>
        </w:tc>
        <w:tc>
          <w:tcPr>
            <w:tcW w:w="543" w:type="dxa"/>
            <w:hideMark/>
          </w:tcPr>
          <w:p w14:paraId="4C039F92" w14:textId="77777777" w:rsidR="00B6386A" w:rsidRPr="00B6386A" w:rsidRDefault="00B6386A" w:rsidP="00F37D0D">
            <w:pPr>
              <w:jc w:val="center"/>
              <w:outlineLvl w:val="4"/>
              <w:rPr>
                <w:rFonts w:cs="Times New Roman"/>
                <w:sz w:val="20"/>
                <w:szCs w:val="20"/>
              </w:rPr>
            </w:pPr>
            <w:r w:rsidRPr="00B6386A">
              <w:rPr>
                <w:rFonts w:cs="Times New Roman"/>
                <w:sz w:val="20"/>
                <w:szCs w:val="20"/>
              </w:rPr>
              <w:t>992</w:t>
            </w:r>
          </w:p>
        </w:tc>
        <w:tc>
          <w:tcPr>
            <w:tcW w:w="740" w:type="dxa"/>
            <w:hideMark/>
          </w:tcPr>
          <w:p w14:paraId="420D88BE" w14:textId="77777777" w:rsidR="00B6386A" w:rsidRPr="00B6386A" w:rsidRDefault="00B6386A" w:rsidP="00F37D0D">
            <w:pPr>
              <w:jc w:val="center"/>
              <w:outlineLvl w:val="4"/>
              <w:rPr>
                <w:rFonts w:cs="Times New Roman"/>
                <w:sz w:val="20"/>
                <w:szCs w:val="20"/>
              </w:rPr>
            </w:pPr>
            <w:r w:rsidRPr="00B6386A">
              <w:rPr>
                <w:rFonts w:cs="Times New Roman"/>
                <w:sz w:val="20"/>
                <w:szCs w:val="20"/>
              </w:rPr>
              <w:t>0106</w:t>
            </w:r>
          </w:p>
        </w:tc>
        <w:tc>
          <w:tcPr>
            <w:tcW w:w="1212" w:type="dxa"/>
            <w:hideMark/>
          </w:tcPr>
          <w:p w14:paraId="1C43BFA9" w14:textId="77777777" w:rsidR="00B6386A" w:rsidRPr="00B6386A" w:rsidRDefault="00B6386A" w:rsidP="00F37D0D">
            <w:pPr>
              <w:jc w:val="center"/>
              <w:outlineLvl w:val="4"/>
              <w:rPr>
                <w:rFonts w:cs="Times New Roman"/>
                <w:sz w:val="20"/>
                <w:szCs w:val="20"/>
              </w:rPr>
            </w:pPr>
            <w:r w:rsidRPr="00B6386A">
              <w:rPr>
                <w:rFonts w:cs="Times New Roman"/>
                <w:sz w:val="20"/>
                <w:szCs w:val="20"/>
              </w:rPr>
              <w:t>1330000000</w:t>
            </w:r>
          </w:p>
        </w:tc>
        <w:tc>
          <w:tcPr>
            <w:tcW w:w="600" w:type="dxa"/>
            <w:hideMark/>
          </w:tcPr>
          <w:p w14:paraId="6E1C79AD"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120" w:type="dxa"/>
            <w:hideMark/>
          </w:tcPr>
          <w:p w14:paraId="5574E665" w14:textId="77777777" w:rsidR="00B6386A" w:rsidRPr="00B6386A" w:rsidRDefault="00B6386A" w:rsidP="00F37D0D">
            <w:pPr>
              <w:jc w:val="center"/>
              <w:outlineLvl w:val="4"/>
              <w:rPr>
                <w:rFonts w:cs="Times New Roman"/>
                <w:sz w:val="20"/>
                <w:szCs w:val="20"/>
              </w:rPr>
            </w:pPr>
            <w:r w:rsidRPr="00B6386A">
              <w:rPr>
                <w:rFonts w:cs="Times New Roman"/>
                <w:sz w:val="20"/>
                <w:szCs w:val="20"/>
              </w:rPr>
              <w:t>23 132,7</w:t>
            </w:r>
          </w:p>
        </w:tc>
        <w:tc>
          <w:tcPr>
            <w:tcW w:w="1180" w:type="dxa"/>
            <w:hideMark/>
          </w:tcPr>
          <w:p w14:paraId="00B796F9" w14:textId="77777777" w:rsidR="00B6386A" w:rsidRPr="00B6386A" w:rsidRDefault="00B6386A" w:rsidP="00F37D0D">
            <w:pPr>
              <w:jc w:val="center"/>
              <w:outlineLvl w:val="4"/>
              <w:rPr>
                <w:rFonts w:cs="Times New Roman"/>
                <w:sz w:val="20"/>
                <w:szCs w:val="20"/>
              </w:rPr>
            </w:pPr>
            <w:r w:rsidRPr="00B6386A">
              <w:rPr>
                <w:rFonts w:cs="Times New Roman"/>
                <w:sz w:val="20"/>
                <w:szCs w:val="20"/>
              </w:rPr>
              <w:t>23 618,8</w:t>
            </w:r>
          </w:p>
        </w:tc>
        <w:tc>
          <w:tcPr>
            <w:tcW w:w="1240" w:type="dxa"/>
            <w:hideMark/>
          </w:tcPr>
          <w:p w14:paraId="1E277F9D" w14:textId="77777777" w:rsidR="00B6386A" w:rsidRPr="00B6386A" w:rsidRDefault="00B6386A" w:rsidP="00F37D0D">
            <w:pPr>
              <w:jc w:val="center"/>
              <w:outlineLvl w:val="4"/>
              <w:rPr>
                <w:rFonts w:cs="Times New Roman"/>
                <w:sz w:val="20"/>
                <w:szCs w:val="20"/>
              </w:rPr>
            </w:pPr>
            <w:r w:rsidRPr="00B6386A">
              <w:rPr>
                <w:rFonts w:cs="Times New Roman"/>
                <w:sz w:val="20"/>
                <w:szCs w:val="20"/>
              </w:rPr>
              <w:t>24 678,7</w:t>
            </w:r>
          </w:p>
        </w:tc>
      </w:tr>
      <w:tr w:rsidR="00B6386A" w:rsidRPr="00B6386A" w14:paraId="68C0C659" w14:textId="77777777" w:rsidTr="00F37D0D">
        <w:trPr>
          <w:trHeight w:val="284"/>
        </w:trPr>
        <w:tc>
          <w:tcPr>
            <w:tcW w:w="3417" w:type="dxa"/>
            <w:hideMark/>
          </w:tcPr>
          <w:p w14:paraId="6F913D6A" w14:textId="77777777" w:rsidR="00B6386A" w:rsidRPr="00B6386A" w:rsidRDefault="00B6386A" w:rsidP="00F37D0D">
            <w:pPr>
              <w:outlineLvl w:val="5"/>
              <w:rPr>
                <w:rFonts w:cs="Times New Roman"/>
                <w:sz w:val="20"/>
                <w:szCs w:val="20"/>
              </w:rPr>
            </w:pPr>
            <w:r w:rsidRPr="00B6386A">
              <w:rPr>
                <w:rFonts w:cs="Times New Roman"/>
                <w:sz w:val="20"/>
                <w:szCs w:val="20"/>
              </w:rPr>
              <w:t>Основное мероприятие 'Формирование и исполнение бюджета Бессоновского района Пензенской области, контроль за исполнением бюджета Бессоновского района Пензенской области'</w:t>
            </w:r>
          </w:p>
        </w:tc>
        <w:tc>
          <w:tcPr>
            <w:tcW w:w="543" w:type="dxa"/>
            <w:hideMark/>
          </w:tcPr>
          <w:p w14:paraId="31EE032B" w14:textId="77777777" w:rsidR="00B6386A" w:rsidRPr="00B6386A" w:rsidRDefault="00B6386A" w:rsidP="00F37D0D">
            <w:pPr>
              <w:jc w:val="center"/>
              <w:outlineLvl w:val="5"/>
              <w:rPr>
                <w:rFonts w:cs="Times New Roman"/>
                <w:sz w:val="20"/>
                <w:szCs w:val="20"/>
              </w:rPr>
            </w:pPr>
            <w:r w:rsidRPr="00B6386A">
              <w:rPr>
                <w:rFonts w:cs="Times New Roman"/>
                <w:sz w:val="20"/>
                <w:szCs w:val="20"/>
              </w:rPr>
              <w:t>992</w:t>
            </w:r>
          </w:p>
        </w:tc>
        <w:tc>
          <w:tcPr>
            <w:tcW w:w="740" w:type="dxa"/>
            <w:hideMark/>
          </w:tcPr>
          <w:p w14:paraId="12FC659C" w14:textId="77777777" w:rsidR="00B6386A" w:rsidRPr="00B6386A" w:rsidRDefault="00B6386A" w:rsidP="00F37D0D">
            <w:pPr>
              <w:jc w:val="center"/>
              <w:outlineLvl w:val="5"/>
              <w:rPr>
                <w:rFonts w:cs="Times New Roman"/>
                <w:sz w:val="20"/>
                <w:szCs w:val="20"/>
              </w:rPr>
            </w:pPr>
            <w:r w:rsidRPr="00B6386A">
              <w:rPr>
                <w:rFonts w:cs="Times New Roman"/>
                <w:sz w:val="20"/>
                <w:szCs w:val="20"/>
              </w:rPr>
              <w:t>0106</w:t>
            </w:r>
          </w:p>
        </w:tc>
        <w:tc>
          <w:tcPr>
            <w:tcW w:w="1212" w:type="dxa"/>
            <w:hideMark/>
          </w:tcPr>
          <w:p w14:paraId="77D2D51B" w14:textId="77777777" w:rsidR="00B6386A" w:rsidRPr="00B6386A" w:rsidRDefault="00B6386A" w:rsidP="00F37D0D">
            <w:pPr>
              <w:jc w:val="center"/>
              <w:outlineLvl w:val="5"/>
              <w:rPr>
                <w:rFonts w:cs="Times New Roman"/>
                <w:sz w:val="20"/>
                <w:szCs w:val="20"/>
              </w:rPr>
            </w:pPr>
            <w:r w:rsidRPr="00B6386A">
              <w:rPr>
                <w:rFonts w:cs="Times New Roman"/>
                <w:sz w:val="20"/>
                <w:szCs w:val="20"/>
              </w:rPr>
              <w:t>1330100000</w:t>
            </w:r>
          </w:p>
        </w:tc>
        <w:tc>
          <w:tcPr>
            <w:tcW w:w="600" w:type="dxa"/>
            <w:hideMark/>
          </w:tcPr>
          <w:p w14:paraId="6E4658ED" w14:textId="77777777" w:rsidR="00B6386A" w:rsidRPr="00B6386A" w:rsidRDefault="00B6386A" w:rsidP="00F37D0D">
            <w:pPr>
              <w:jc w:val="center"/>
              <w:outlineLvl w:val="5"/>
              <w:rPr>
                <w:rFonts w:cs="Times New Roman"/>
                <w:sz w:val="20"/>
                <w:szCs w:val="20"/>
              </w:rPr>
            </w:pPr>
            <w:r w:rsidRPr="00B6386A">
              <w:rPr>
                <w:rFonts w:cs="Times New Roman"/>
                <w:sz w:val="20"/>
                <w:szCs w:val="20"/>
              </w:rPr>
              <w:t> </w:t>
            </w:r>
          </w:p>
        </w:tc>
        <w:tc>
          <w:tcPr>
            <w:tcW w:w="1120" w:type="dxa"/>
            <w:hideMark/>
          </w:tcPr>
          <w:p w14:paraId="1BCE8080" w14:textId="77777777" w:rsidR="00B6386A" w:rsidRPr="00B6386A" w:rsidRDefault="00B6386A" w:rsidP="00F37D0D">
            <w:pPr>
              <w:jc w:val="center"/>
              <w:outlineLvl w:val="5"/>
              <w:rPr>
                <w:rFonts w:cs="Times New Roman"/>
                <w:sz w:val="20"/>
                <w:szCs w:val="20"/>
              </w:rPr>
            </w:pPr>
            <w:r w:rsidRPr="00B6386A">
              <w:rPr>
                <w:rFonts w:cs="Times New Roman"/>
                <w:sz w:val="20"/>
                <w:szCs w:val="20"/>
              </w:rPr>
              <w:t>23 132,7</w:t>
            </w:r>
          </w:p>
        </w:tc>
        <w:tc>
          <w:tcPr>
            <w:tcW w:w="1180" w:type="dxa"/>
            <w:hideMark/>
          </w:tcPr>
          <w:p w14:paraId="5C24607A" w14:textId="77777777" w:rsidR="00B6386A" w:rsidRPr="00B6386A" w:rsidRDefault="00B6386A" w:rsidP="00F37D0D">
            <w:pPr>
              <w:jc w:val="center"/>
              <w:outlineLvl w:val="5"/>
              <w:rPr>
                <w:rFonts w:cs="Times New Roman"/>
                <w:sz w:val="20"/>
                <w:szCs w:val="20"/>
              </w:rPr>
            </w:pPr>
            <w:r w:rsidRPr="00B6386A">
              <w:rPr>
                <w:rFonts w:cs="Times New Roman"/>
                <w:sz w:val="20"/>
                <w:szCs w:val="20"/>
              </w:rPr>
              <w:t>23 618,8</w:t>
            </w:r>
          </w:p>
        </w:tc>
        <w:tc>
          <w:tcPr>
            <w:tcW w:w="1240" w:type="dxa"/>
            <w:hideMark/>
          </w:tcPr>
          <w:p w14:paraId="7A960813" w14:textId="77777777" w:rsidR="00B6386A" w:rsidRPr="00B6386A" w:rsidRDefault="00B6386A" w:rsidP="00F37D0D">
            <w:pPr>
              <w:jc w:val="center"/>
              <w:outlineLvl w:val="5"/>
              <w:rPr>
                <w:rFonts w:cs="Times New Roman"/>
                <w:sz w:val="20"/>
                <w:szCs w:val="20"/>
              </w:rPr>
            </w:pPr>
            <w:r w:rsidRPr="00B6386A">
              <w:rPr>
                <w:rFonts w:cs="Times New Roman"/>
                <w:sz w:val="20"/>
                <w:szCs w:val="20"/>
              </w:rPr>
              <w:t>24 678,7</w:t>
            </w:r>
          </w:p>
        </w:tc>
      </w:tr>
      <w:tr w:rsidR="00B6386A" w:rsidRPr="00B6386A" w14:paraId="50C475EF" w14:textId="77777777" w:rsidTr="00F37D0D">
        <w:trPr>
          <w:trHeight w:val="284"/>
        </w:trPr>
        <w:tc>
          <w:tcPr>
            <w:tcW w:w="3417" w:type="dxa"/>
            <w:hideMark/>
          </w:tcPr>
          <w:p w14:paraId="46863181" w14:textId="77777777" w:rsidR="00B6386A" w:rsidRPr="00B6386A" w:rsidRDefault="00B6386A" w:rsidP="00F37D0D">
            <w:pPr>
              <w:outlineLvl w:val="6"/>
              <w:rPr>
                <w:rFonts w:cs="Times New Roman"/>
                <w:sz w:val="20"/>
                <w:szCs w:val="20"/>
              </w:rPr>
            </w:pPr>
            <w:r w:rsidRPr="00B6386A">
              <w:rPr>
                <w:rFonts w:cs="Times New Roman"/>
                <w:sz w:val="20"/>
                <w:szCs w:val="20"/>
              </w:rPr>
              <w:t>Расходы на выплаты по оплате труда работников органов муниципальной власти Бессоновского района Пензенской области</w:t>
            </w:r>
          </w:p>
        </w:tc>
        <w:tc>
          <w:tcPr>
            <w:tcW w:w="543" w:type="dxa"/>
            <w:hideMark/>
          </w:tcPr>
          <w:p w14:paraId="2525EE4B" w14:textId="77777777" w:rsidR="00B6386A" w:rsidRPr="00B6386A" w:rsidRDefault="00B6386A" w:rsidP="00F37D0D">
            <w:pPr>
              <w:jc w:val="center"/>
              <w:outlineLvl w:val="6"/>
              <w:rPr>
                <w:rFonts w:cs="Times New Roman"/>
                <w:sz w:val="20"/>
                <w:szCs w:val="20"/>
              </w:rPr>
            </w:pPr>
            <w:r w:rsidRPr="00B6386A">
              <w:rPr>
                <w:rFonts w:cs="Times New Roman"/>
                <w:sz w:val="20"/>
                <w:szCs w:val="20"/>
              </w:rPr>
              <w:t>992</w:t>
            </w:r>
          </w:p>
        </w:tc>
        <w:tc>
          <w:tcPr>
            <w:tcW w:w="740" w:type="dxa"/>
            <w:hideMark/>
          </w:tcPr>
          <w:p w14:paraId="3B337136" w14:textId="77777777" w:rsidR="00B6386A" w:rsidRPr="00B6386A" w:rsidRDefault="00B6386A" w:rsidP="00F37D0D">
            <w:pPr>
              <w:jc w:val="center"/>
              <w:outlineLvl w:val="6"/>
              <w:rPr>
                <w:rFonts w:cs="Times New Roman"/>
                <w:sz w:val="20"/>
                <w:szCs w:val="20"/>
              </w:rPr>
            </w:pPr>
            <w:r w:rsidRPr="00B6386A">
              <w:rPr>
                <w:rFonts w:cs="Times New Roman"/>
                <w:sz w:val="20"/>
                <w:szCs w:val="20"/>
              </w:rPr>
              <w:t>0106</w:t>
            </w:r>
          </w:p>
        </w:tc>
        <w:tc>
          <w:tcPr>
            <w:tcW w:w="1212" w:type="dxa"/>
            <w:hideMark/>
          </w:tcPr>
          <w:p w14:paraId="3F8B06C6" w14:textId="77777777" w:rsidR="00B6386A" w:rsidRPr="00B6386A" w:rsidRDefault="00B6386A" w:rsidP="00F37D0D">
            <w:pPr>
              <w:jc w:val="center"/>
              <w:outlineLvl w:val="6"/>
              <w:rPr>
                <w:rFonts w:cs="Times New Roman"/>
                <w:sz w:val="20"/>
                <w:szCs w:val="20"/>
              </w:rPr>
            </w:pPr>
            <w:r w:rsidRPr="00B6386A">
              <w:rPr>
                <w:rFonts w:cs="Times New Roman"/>
                <w:sz w:val="20"/>
                <w:szCs w:val="20"/>
              </w:rPr>
              <w:t>1330102100</w:t>
            </w:r>
          </w:p>
        </w:tc>
        <w:tc>
          <w:tcPr>
            <w:tcW w:w="600" w:type="dxa"/>
            <w:hideMark/>
          </w:tcPr>
          <w:p w14:paraId="538FB1D2"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4AA5A19A" w14:textId="77777777" w:rsidR="00B6386A" w:rsidRPr="00B6386A" w:rsidRDefault="00B6386A" w:rsidP="00F37D0D">
            <w:pPr>
              <w:jc w:val="center"/>
              <w:outlineLvl w:val="6"/>
              <w:rPr>
                <w:rFonts w:cs="Times New Roman"/>
                <w:sz w:val="20"/>
                <w:szCs w:val="20"/>
              </w:rPr>
            </w:pPr>
            <w:r w:rsidRPr="00B6386A">
              <w:rPr>
                <w:rFonts w:cs="Times New Roman"/>
                <w:sz w:val="20"/>
                <w:szCs w:val="20"/>
              </w:rPr>
              <w:t>21 395,1</w:t>
            </w:r>
          </w:p>
        </w:tc>
        <w:tc>
          <w:tcPr>
            <w:tcW w:w="1180" w:type="dxa"/>
            <w:hideMark/>
          </w:tcPr>
          <w:p w14:paraId="4F356264" w14:textId="77777777" w:rsidR="00B6386A" w:rsidRPr="00B6386A" w:rsidRDefault="00B6386A" w:rsidP="00F37D0D">
            <w:pPr>
              <w:jc w:val="center"/>
              <w:outlineLvl w:val="6"/>
              <w:rPr>
                <w:rFonts w:cs="Times New Roman"/>
                <w:sz w:val="20"/>
                <w:szCs w:val="20"/>
              </w:rPr>
            </w:pPr>
            <w:r w:rsidRPr="00B6386A">
              <w:rPr>
                <w:rFonts w:cs="Times New Roman"/>
                <w:sz w:val="20"/>
                <w:szCs w:val="20"/>
              </w:rPr>
              <w:t>22 081,2</w:t>
            </w:r>
          </w:p>
        </w:tc>
        <w:tc>
          <w:tcPr>
            <w:tcW w:w="1240" w:type="dxa"/>
            <w:hideMark/>
          </w:tcPr>
          <w:p w14:paraId="4E0C812D" w14:textId="77777777" w:rsidR="00B6386A" w:rsidRPr="00B6386A" w:rsidRDefault="00B6386A" w:rsidP="00F37D0D">
            <w:pPr>
              <w:jc w:val="center"/>
              <w:outlineLvl w:val="6"/>
              <w:rPr>
                <w:rFonts w:cs="Times New Roman"/>
                <w:sz w:val="20"/>
                <w:szCs w:val="20"/>
              </w:rPr>
            </w:pPr>
            <w:r w:rsidRPr="00B6386A">
              <w:rPr>
                <w:rFonts w:cs="Times New Roman"/>
                <w:sz w:val="20"/>
                <w:szCs w:val="20"/>
              </w:rPr>
              <w:t>23 141,1</w:t>
            </w:r>
          </w:p>
        </w:tc>
      </w:tr>
      <w:tr w:rsidR="00B6386A" w:rsidRPr="00B6386A" w14:paraId="58128FAE" w14:textId="77777777" w:rsidTr="00F37D0D">
        <w:trPr>
          <w:trHeight w:val="284"/>
        </w:trPr>
        <w:tc>
          <w:tcPr>
            <w:tcW w:w="3417" w:type="dxa"/>
            <w:hideMark/>
          </w:tcPr>
          <w:p w14:paraId="1BED42D2" w14:textId="77777777" w:rsidR="00B6386A" w:rsidRPr="00B6386A" w:rsidRDefault="00B6386A" w:rsidP="00F37D0D">
            <w:pPr>
              <w:outlineLvl w:val="6"/>
              <w:rPr>
                <w:rFonts w:cs="Times New Roman"/>
                <w:sz w:val="20"/>
                <w:szCs w:val="20"/>
              </w:rPr>
            </w:pPr>
            <w:r w:rsidRPr="00B6386A">
              <w:rPr>
                <w:rFonts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3" w:type="dxa"/>
            <w:hideMark/>
          </w:tcPr>
          <w:p w14:paraId="78292277" w14:textId="77777777" w:rsidR="00B6386A" w:rsidRPr="00B6386A" w:rsidRDefault="00B6386A" w:rsidP="00F37D0D">
            <w:pPr>
              <w:jc w:val="center"/>
              <w:outlineLvl w:val="6"/>
              <w:rPr>
                <w:rFonts w:cs="Times New Roman"/>
                <w:sz w:val="20"/>
                <w:szCs w:val="20"/>
              </w:rPr>
            </w:pPr>
            <w:r w:rsidRPr="00B6386A">
              <w:rPr>
                <w:rFonts w:cs="Times New Roman"/>
                <w:sz w:val="20"/>
                <w:szCs w:val="20"/>
              </w:rPr>
              <w:t>992</w:t>
            </w:r>
          </w:p>
        </w:tc>
        <w:tc>
          <w:tcPr>
            <w:tcW w:w="740" w:type="dxa"/>
            <w:hideMark/>
          </w:tcPr>
          <w:p w14:paraId="5D1C2790" w14:textId="77777777" w:rsidR="00B6386A" w:rsidRPr="00B6386A" w:rsidRDefault="00B6386A" w:rsidP="00F37D0D">
            <w:pPr>
              <w:jc w:val="center"/>
              <w:outlineLvl w:val="6"/>
              <w:rPr>
                <w:rFonts w:cs="Times New Roman"/>
                <w:sz w:val="20"/>
                <w:szCs w:val="20"/>
              </w:rPr>
            </w:pPr>
            <w:r w:rsidRPr="00B6386A">
              <w:rPr>
                <w:rFonts w:cs="Times New Roman"/>
                <w:sz w:val="20"/>
                <w:szCs w:val="20"/>
              </w:rPr>
              <w:t>0106</w:t>
            </w:r>
          </w:p>
        </w:tc>
        <w:tc>
          <w:tcPr>
            <w:tcW w:w="1212" w:type="dxa"/>
            <w:hideMark/>
          </w:tcPr>
          <w:p w14:paraId="1C26B4BA" w14:textId="77777777" w:rsidR="00B6386A" w:rsidRPr="00B6386A" w:rsidRDefault="00B6386A" w:rsidP="00F37D0D">
            <w:pPr>
              <w:jc w:val="center"/>
              <w:outlineLvl w:val="6"/>
              <w:rPr>
                <w:rFonts w:cs="Times New Roman"/>
                <w:sz w:val="20"/>
                <w:szCs w:val="20"/>
              </w:rPr>
            </w:pPr>
            <w:r w:rsidRPr="00B6386A">
              <w:rPr>
                <w:rFonts w:cs="Times New Roman"/>
                <w:sz w:val="20"/>
                <w:szCs w:val="20"/>
              </w:rPr>
              <w:t>1330102100</w:t>
            </w:r>
          </w:p>
        </w:tc>
        <w:tc>
          <w:tcPr>
            <w:tcW w:w="600" w:type="dxa"/>
            <w:hideMark/>
          </w:tcPr>
          <w:p w14:paraId="13F00F40"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c>
          <w:tcPr>
            <w:tcW w:w="1120" w:type="dxa"/>
            <w:hideMark/>
          </w:tcPr>
          <w:p w14:paraId="7B85CF41" w14:textId="77777777" w:rsidR="00B6386A" w:rsidRPr="00B6386A" w:rsidRDefault="00B6386A" w:rsidP="00F37D0D">
            <w:pPr>
              <w:jc w:val="center"/>
              <w:outlineLvl w:val="6"/>
              <w:rPr>
                <w:rFonts w:cs="Times New Roman"/>
                <w:sz w:val="20"/>
                <w:szCs w:val="20"/>
              </w:rPr>
            </w:pPr>
            <w:r w:rsidRPr="00B6386A">
              <w:rPr>
                <w:rFonts w:cs="Times New Roman"/>
                <w:sz w:val="20"/>
                <w:szCs w:val="20"/>
              </w:rPr>
              <w:t>21 395,1</w:t>
            </w:r>
          </w:p>
        </w:tc>
        <w:tc>
          <w:tcPr>
            <w:tcW w:w="1180" w:type="dxa"/>
            <w:hideMark/>
          </w:tcPr>
          <w:p w14:paraId="576CFBFB" w14:textId="77777777" w:rsidR="00B6386A" w:rsidRPr="00B6386A" w:rsidRDefault="00B6386A" w:rsidP="00F37D0D">
            <w:pPr>
              <w:jc w:val="center"/>
              <w:outlineLvl w:val="6"/>
              <w:rPr>
                <w:rFonts w:cs="Times New Roman"/>
                <w:sz w:val="20"/>
                <w:szCs w:val="20"/>
              </w:rPr>
            </w:pPr>
            <w:r w:rsidRPr="00B6386A">
              <w:rPr>
                <w:rFonts w:cs="Times New Roman"/>
                <w:sz w:val="20"/>
                <w:szCs w:val="20"/>
              </w:rPr>
              <w:t>22 081,2</w:t>
            </w:r>
          </w:p>
        </w:tc>
        <w:tc>
          <w:tcPr>
            <w:tcW w:w="1240" w:type="dxa"/>
            <w:hideMark/>
          </w:tcPr>
          <w:p w14:paraId="0B0BA055" w14:textId="77777777" w:rsidR="00B6386A" w:rsidRPr="00B6386A" w:rsidRDefault="00B6386A" w:rsidP="00F37D0D">
            <w:pPr>
              <w:jc w:val="center"/>
              <w:outlineLvl w:val="6"/>
              <w:rPr>
                <w:rFonts w:cs="Times New Roman"/>
                <w:sz w:val="20"/>
                <w:szCs w:val="20"/>
              </w:rPr>
            </w:pPr>
            <w:r w:rsidRPr="00B6386A">
              <w:rPr>
                <w:rFonts w:cs="Times New Roman"/>
                <w:sz w:val="20"/>
                <w:szCs w:val="20"/>
              </w:rPr>
              <w:t>23 141,1</w:t>
            </w:r>
          </w:p>
        </w:tc>
      </w:tr>
      <w:tr w:rsidR="00B6386A" w:rsidRPr="00B6386A" w14:paraId="2D53A8FB" w14:textId="77777777" w:rsidTr="00F37D0D">
        <w:trPr>
          <w:trHeight w:val="284"/>
        </w:trPr>
        <w:tc>
          <w:tcPr>
            <w:tcW w:w="3417" w:type="dxa"/>
            <w:hideMark/>
          </w:tcPr>
          <w:p w14:paraId="5B1EE5E5" w14:textId="77777777" w:rsidR="00B6386A" w:rsidRPr="00B6386A" w:rsidRDefault="00B6386A" w:rsidP="00F37D0D">
            <w:pPr>
              <w:outlineLvl w:val="6"/>
              <w:rPr>
                <w:rFonts w:cs="Times New Roman"/>
                <w:sz w:val="20"/>
                <w:szCs w:val="20"/>
              </w:rPr>
            </w:pPr>
            <w:r w:rsidRPr="00B6386A">
              <w:rPr>
                <w:rFonts w:cs="Times New Roman"/>
                <w:sz w:val="20"/>
                <w:szCs w:val="20"/>
              </w:rPr>
              <w:t>Расходы на выплаты персоналу государственных (муниципальных) органов</w:t>
            </w:r>
          </w:p>
        </w:tc>
        <w:tc>
          <w:tcPr>
            <w:tcW w:w="543" w:type="dxa"/>
            <w:hideMark/>
          </w:tcPr>
          <w:p w14:paraId="4B665A4F" w14:textId="77777777" w:rsidR="00B6386A" w:rsidRPr="00B6386A" w:rsidRDefault="00B6386A" w:rsidP="00F37D0D">
            <w:pPr>
              <w:jc w:val="center"/>
              <w:outlineLvl w:val="6"/>
              <w:rPr>
                <w:rFonts w:cs="Times New Roman"/>
                <w:sz w:val="20"/>
                <w:szCs w:val="20"/>
              </w:rPr>
            </w:pPr>
            <w:r w:rsidRPr="00B6386A">
              <w:rPr>
                <w:rFonts w:cs="Times New Roman"/>
                <w:sz w:val="20"/>
                <w:szCs w:val="20"/>
              </w:rPr>
              <w:t>992</w:t>
            </w:r>
          </w:p>
        </w:tc>
        <w:tc>
          <w:tcPr>
            <w:tcW w:w="740" w:type="dxa"/>
            <w:hideMark/>
          </w:tcPr>
          <w:p w14:paraId="30A3538E" w14:textId="77777777" w:rsidR="00B6386A" w:rsidRPr="00B6386A" w:rsidRDefault="00B6386A" w:rsidP="00F37D0D">
            <w:pPr>
              <w:jc w:val="center"/>
              <w:outlineLvl w:val="6"/>
              <w:rPr>
                <w:rFonts w:cs="Times New Roman"/>
                <w:sz w:val="20"/>
                <w:szCs w:val="20"/>
              </w:rPr>
            </w:pPr>
            <w:r w:rsidRPr="00B6386A">
              <w:rPr>
                <w:rFonts w:cs="Times New Roman"/>
                <w:sz w:val="20"/>
                <w:szCs w:val="20"/>
              </w:rPr>
              <w:t>0106</w:t>
            </w:r>
          </w:p>
        </w:tc>
        <w:tc>
          <w:tcPr>
            <w:tcW w:w="1212" w:type="dxa"/>
            <w:hideMark/>
          </w:tcPr>
          <w:p w14:paraId="04C933AC" w14:textId="77777777" w:rsidR="00B6386A" w:rsidRPr="00B6386A" w:rsidRDefault="00B6386A" w:rsidP="00F37D0D">
            <w:pPr>
              <w:jc w:val="center"/>
              <w:outlineLvl w:val="6"/>
              <w:rPr>
                <w:rFonts w:cs="Times New Roman"/>
                <w:sz w:val="20"/>
                <w:szCs w:val="20"/>
              </w:rPr>
            </w:pPr>
            <w:r w:rsidRPr="00B6386A">
              <w:rPr>
                <w:rFonts w:cs="Times New Roman"/>
                <w:sz w:val="20"/>
                <w:szCs w:val="20"/>
              </w:rPr>
              <w:t>1330102100</w:t>
            </w:r>
          </w:p>
        </w:tc>
        <w:tc>
          <w:tcPr>
            <w:tcW w:w="600" w:type="dxa"/>
            <w:hideMark/>
          </w:tcPr>
          <w:p w14:paraId="35D01318" w14:textId="77777777" w:rsidR="00B6386A" w:rsidRPr="00B6386A" w:rsidRDefault="00B6386A" w:rsidP="00F37D0D">
            <w:pPr>
              <w:jc w:val="center"/>
              <w:outlineLvl w:val="6"/>
              <w:rPr>
                <w:rFonts w:cs="Times New Roman"/>
                <w:sz w:val="20"/>
                <w:szCs w:val="20"/>
              </w:rPr>
            </w:pPr>
            <w:r w:rsidRPr="00B6386A">
              <w:rPr>
                <w:rFonts w:cs="Times New Roman"/>
                <w:sz w:val="20"/>
                <w:szCs w:val="20"/>
              </w:rPr>
              <w:t>120</w:t>
            </w:r>
          </w:p>
        </w:tc>
        <w:tc>
          <w:tcPr>
            <w:tcW w:w="1120" w:type="dxa"/>
            <w:hideMark/>
          </w:tcPr>
          <w:p w14:paraId="0A794FBF" w14:textId="77777777" w:rsidR="00B6386A" w:rsidRPr="00B6386A" w:rsidRDefault="00B6386A" w:rsidP="00F37D0D">
            <w:pPr>
              <w:jc w:val="center"/>
              <w:outlineLvl w:val="6"/>
              <w:rPr>
                <w:rFonts w:cs="Times New Roman"/>
                <w:sz w:val="20"/>
                <w:szCs w:val="20"/>
              </w:rPr>
            </w:pPr>
            <w:r w:rsidRPr="00B6386A">
              <w:rPr>
                <w:rFonts w:cs="Times New Roman"/>
                <w:sz w:val="20"/>
                <w:szCs w:val="20"/>
              </w:rPr>
              <w:t>21 395,1</w:t>
            </w:r>
          </w:p>
        </w:tc>
        <w:tc>
          <w:tcPr>
            <w:tcW w:w="1180" w:type="dxa"/>
            <w:hideMark/>
          </w:tcPr>
          <w:p w14:paraId="6AF5058F" w14:textId="77777777" w:rsidR="00B6386A" w:rsidRPr="00B6386A" w:rsidRDefault="00B6386A" w:rsidP="00F37D0D">
            <w:pPr>
              <w:jc w:val="center"/>
              <w:outlineLvl w:val="6"/>
              <w:rPr>
                <w:rFonts w:cs="Times New Roman"/>
                <w:sz w:val="20"/>
                <w:szCs w:val="20"/>
              </w:rPr>
            </w:pPr>
            <w:r w:rsidRPr="00B6386A">
              <w:rPr>
                <w:rFonts w:cs="Times New Roman"/>
                <w:sz w:val="20"/>
                <w:szCs w:val="20"/>
              </w:rPr>
              <w:t>22 081,2</w:t>
            </w:r>
          </w:p>
        </w:tc>
        <w:tc>
          <w:tcPr>
            <w:tcW w:w="1240" w:type="dxa"/>
            <w:hideMark/>
          </w:tcPr>
          <w:p w14:paraId="54E34179" w14:textId="77777777" w:rsidR="00B6386A" w:rsidRPr="00B6386A" w:rsidRDefault="00B6386A" w:rsidP="00F37D0D">
            <w:pPr>
              <w:jc w:val="center"/>
              <w:outlineLvl w:val="6"/>
              <w:rPr>
                <w:rFonts w:cs="Times New Roman"/>
                <w:sz w:val="20"/>
                <w:szCs w:val="20"/>
              </w:rPr>
            </w:pPr>
            <w:r w:rsidRPr="00B6386A">
              <w:rPr>
                <w:rFonts w:cs="Times New Roman"/>
                <w:sz w:val="20"/>
                <w:szCs w:val="20"/>
              </w:rPr>
              <w:t>23 141,1</w:t>
            </w:r>
          </w:p>
        </w:tc>
      </w:tr>
      <w:tr w:rsidR="00B6386A" w:rsidRPr="00B6386A" w14:paraId="4842A755" w14:textId="77777777" w:rsidTr="00F37D0D">
        <w:trPr>
          <w:trHeight w:val="284"/>
        </w:trPr>
        <w:tc>
          <w:tcPr>
            <w:tcW w:w="3417" w:type="dxa"/>
            <w:hideMark/>
          </w:tcPr>
          <w:p w14:paraId="7D867FD8" w14:textId="77777777" w:rsidR="00B6386A" w:rsidRPr="00B6386A" w:rsidRDefault="00B6386A" w:rsidP="00F37D0D">
            <w:pPr>
              <w:outlineLvl w:val="6"/>
              <w:rPr>
                <w:rFonts w:cs="Times New Roman"/>
                <w:sz w:val="20"/>
                <w:szCs w:val="20"/>
              </w:rPr>
            </w:pPr>
            <w:r w:rsidRPr="00B6386A">
              <w:rPr>
                <w:rFonts w:cs="Times New Roman"/>
                <w:sz w:val="20"/>
                <w:szCs w:val="20"/>
              </w:rPr>
              <w:t>Расходы на обеспечение функций органов муниципальной власти Бессоновского района Пензенской области</w:t>
            </w:r>
          </w:p>
        </w:tc>
        <w:tc>
          <w:tcPr>
            <w:tcW w:w="543" w:type="dxa"/>
            <w:hideMark/>
          </w:tcPr>
          <w:p w14:paraId="2BE3796E" w14:textId="77777777" w:rsidR="00B6386A" w:rsidRPr="00B6386A" w:rsidRDefault="00B6386A" w:rsidP="00F37D0D">
            <w:pPr>
              <w:jc w:val="center"/>
              <w:outlineLvl w:val="6"/>
              <w:rPr>
                <w:rFonts w:cs="Times New Roman"/>
                <w:sz w:val="20"/>
                <w:szCs w:val="20"/>
              </w:rPr>
            </w:pPr>
            <w:r w:rsidRPr="00B6386A">
              <w:rPr>
                <w:rFonts w:cs="Times New Roman"/>
                <w:sz w:val="20"/>
                <w:szCs w:val="20"/>
              </w:rPr>
              <w:t>992</w:t>
            </w:r>
          </w:p>
        </w:tc>
        <w:tc>
          <w:tcPr>
            <w:tcW w:w="740" w:type="dxa"/>
            <w:hideMark/>
          </w:tcPr>
          <w:p w14:paraId="50B64375" w14:textId="77777777" w:rsidR="00B6386A" w:rsidRPr="00B6386A" w:rsidRDefault="00B6386A" w:rsidP="00F37D0D">
            <w:pPr>
              <w:jc w:val="center"/>
              <w:outlineLvl w:val="6"/>
              <w:rPr>
                <w:rFonts w:cs="Times New Roman"/>
                <w:sz w:val="20"/>
                <w:szCs w:val="20"/>
              </w:rPr>
            </w:pPr>
            <w:r w:rsidRPr="00B6386A">
              <w:rPr>
                <w:rFonts w:cs="Times New Roman"/>
                <w:sz w:val="20"/>
                <w:szCs w:val="20"/>
              </w:rPr>
              <w:t>0106</w:t>
            </w:r>
          </w:p>
        </w:tc>
        <w:tc>
          <w:tcPr>
            <w:tcW w:w="1212" w:type="dxa"/>
            <w:hideMark/>
          </w:tcPr>
          <w:p w14:paraId="7B46B8D1" w14:textId="77777777" w:rsidR="00B6386A" w:rsidRPr="00B6386A" w:rsidRDefault="00B6386A" w:rsidP="00F37D0D">
            <w:pPr>
              <w:jc w:val="center"/>
              <w:outlineLvl w:val="6"/>
              <w:rPr>
                <w:rFonts w:cs="Times New Roman"/>
                <w:sz w:val="20"/>
                <w:szCs w:val="20"/>
              </w:rPr>
            </w:pPr>
            <w:r w:rsidRPr="00B6386A">
              <w:rPr>
                <w:rFonts w:cs="Times New Roman"/>
                <w:sz w:val="20"/>
                <w:szCs w:val="20"/>
              </w:rPr>
              <w:t>1330102200</w:t>
            </w:r>
          </w:p>
        </w:tc>
        <w:tc>
          <w:tcPr>
            <w:tcW w:w="600" w:type="dxa"/>
            <w:hideMark/>
          </w:tcPr>
          <w:p w14:paraId="632D178B"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53ED25CF" w14:textId="77777777" w:rsidR="00B6386A" w:rsidRPr="00B6386A" w:rsidRDefault="00B6386A" w:rsidP="00F37D0D">
            <w:pPr>
              <w:jc w:val="center"/>
              <w:outlineLvl w:val="6"/>
              <w:rPr>
                <w:rFonts w:cs="Times New Roman"/>
                <w:sz w:val="20"/>
                <w:szCs w:val="20"/>
              </w:rPr>
            </w:pPr>
            <w:r w:rsidRPr="00B6386A">
              <w:rPr>
                <w:rFonts w:cs="Times New Roman"/>
                <w:sz w:val="20"/>
                <w:szCs w:val="20"/>
              </w:rPr>
              <w:t>1 710,8</w:t>
            </w:r>
          </w:p>
        </w:tc>
        <w:tc>
          <w:tcPr>
            <w:tcW w:w="1180" w:type="dxa"/>
            <w:hideMark/>
          </w:tcPr>
          <w:p w14:paraId="4BD048C5" w14:textId="77777777" w:rsidR="00B6386A" w:rsidRPr="00B6386A" w:rsidRDefault="00B6386A" w:rsidP="00F37D0D">
            <w:pPr>
              <w:jc w:val="center"/>
              <w:outlineLvl w:val="6"/>
              <w:rPr>
                <w:rFonts w:cs="Times New Roman"/>
                <w:sz w:val="20"/>
                <w:szCs w:val="20"/>
              </w:rPr>
            </w:pPr>
            <w:r w:rsidRPr="00B6386A">
              <w:rPr>
                <w:rFonts w:cs="Times New Roman"/>
                <w:sz w:val="20"/>
                <w:szCs w:val="20"/>
              </w:rPr>
              <w:t>1 510,8</w:t>
            </w:r>
          </w:p>
        </w:tc>
        <w:tc>
          <w:tcPr>
            <w:tcW w:w="1240" w:type="dxa"/>
            <w:hideMark/>
          </w:tcPr>
          <w:p w14:paraId="10848DDA" w14:textId="77777777" w:rsidR="00B6386A" w:rsidRPr="00B6386A" w:rsidRDefault="00B6386A" w:rsidP="00F37D0D">
            <w:pPr>
              <w:jc w:val="center"/>
              <w:outlineLvl w:val="6"/>
              <w:rPr>
                <w:rFonts w:cs="Times New Roman"/>
                <w:sz w:val="20"/>
                <w:szCs w:val="20"/>
              </w:rPr>
            </w:pPr>
            <w:r w:rsidRPr="00B6386A">
              <w:rPr>
                <w:rFonts w:cs="Times New Roman"/>
                <w:sz w:val="20"/>
                <w:szCs w:val="20"/>
              </w:rPr>
              <w:t>1 510,8</w:t>
            </w:r>
          </w:p>
        </w:tc>
      </w:tr>
      <w:tr w:rsidR="00B6386A" w:rsidRPr="00B6386A" w14:paraId="58867305" w14:textId="77777777" w:rsidTr="00F37D0D">
        <w:trPr>
          <w:trHeight w:val="284"/>
        </w:trPr>
        <w:tc>
          <w:tcPr>
            <w:tcW w:w="3417" w:type="dxa"/>
            <w:hideMark/>
          </w:tcPr>
          <w:p w14:paraId="401A3821" w14:textId="77777777" w:rsidR="00B6386A" w:rsidRPr="00B6386A" w:rsidRDefault="00B6386A" w:rsidP="00F37D0D">
            <w:pPr>
              <w:outlineLvl w:val="6"/>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543" w:type="dxa"/>
            <w:hideMark/>
          </w:tcPr>
          <w:p w14:paraId="48E81212" w14:textId="77777777" w:rsidR="00B6386A" w:rsidRPr="00B6386A" w:rsidRDefault="00B6386A" w:rsidP="00F37D0D">
            <w:pPr>
              <w:jc w:val="center"/>
              <w:outlineLvl w:val="6"/>
              <w:rPr>
                <w:rFonts w:cs="Times New Roman"/>
                <w:sz w:val="20"/>
                <w:szCs w:val="20"/>
              </w:rPr>
            </w:pPr>
            <w:r w:rsidRPr="00B6386A">
              <w:rPr>
                <w:rFonts w:cs="Times New Roman"/>
                <w:sz w:val="20"/>
                <w:szCs w:val="20"/>
              </w:rPr>
              <w:t>992</w:t>
            </w:r>
          </w:p>
        </w:tc>
        <w:tc>
          <w:tcPr>
            <w:tcW w:w="740" w:type="dxa"/>
            <w:hideMark/>
          </w:tcPr>
          <w:p w14:paraId="0A0A0C57" w14:textId="77777777" w:rsidR="00B6386A" w:rsidRPr="00B6386A" w:rsidRDefault="00B6386A" w:rsidP="00F37D0D">
            <w:pPr>
              <w:jc w:val="center"/>
              <w:outlineLvl w:val="6"/>
              <w:rPr>
                <w:rFonts w:cs="Times New Roman"/>
                <w:sz w:val="20"/>
                <w:szCs w:val="20"/>
              </w:rPr>
            </w:pPr>
            <w:r w:rsidRPr="00B6386A">
              <w:rPr>
                <w:rFonts w:cs="Times New Roman"/>
                <w:sz w:val="20"/>
                <w:szCs w:val="20"/>
              </w:rPr>
              <w:t>0106</w:t>
            </w:r>
          </w:p>
        </w:tc>
        <w:tc>
          <w:tcPr>
            <w:tcW w:w="1212" w:type="dxa"/>
            <w:hideMark/>
          </w:tcPr>
          <w:p w14:paraId="3E882A3D" w14:textId="77777777" w:rsidR="00B6386A" w:rsidRPr="00B6386A" w:rsidRDefault="00B6386A" w:rsidP="00F37D0D">
            <w:pPr>
              <w:jc w:val="center"/>
              <w:outlineLvl w:val="6"/>
              <w:rPr>
                <w:rFonts w:cs="Times New Roman"/>
                <w:sz w:val="20"/>
                <w:szCs w:val="20"/>
              </w:rPr>
            </w:pPr>
            <w:r w:rsidRPr="00B6386A">
              <w:rPr>
                <w:rFonts w:cs="Times New Roman"/>
                <w:sz w:val="20"/>
                <w:szCs w:val="20"/>
              </w:rPr>
              <w:t>1330102200</w:t>
            </w:r>
          </w:p>
        </w:tc>
        <w:tc>
          <w:tcPr>
            <w:tcW w:w="600" w:type="dxa"/>
            <w:hideMark/>
          </w:tcPr>
          <w:p w14:paraId="08C94EB0" w14:textId="77777777" w:rsidR="00B6386A" w:rsidRPr="00B6386A" w:rsidRDefault="00B6386A" w:rsidP="00F37D0D">
            <w:pPr>
              <w:jc w:val="center"/>
              <w:outlineLvl w:val="6"/>
              <w:rPr>
                <w:rFonts w:cs="Times New Roman"/>
                <w:sz w:val="20"/>
                <w:szCs w:val="20"/>
              </w:rPr>
            </w:pPr>
            <w:r w:rsidRPr="00B6386A">
              <w:rPr>
                <w:rFonts w:cs="Times New Roman"/>
                <w:sz w:val="20"/>
                <w:szCs w:val="20"/>
              </w:rPr>
              <w:t>200</w:t>
            </w:r>
          </w:p>
        </w:tc>
        <w:tc>
          <w:tcPr>
            <w:tcW w:w="1120" w:type="dxa"/>
            <w:hideMark/>
          </w:tcPr>
          <w:p w14:paraId="2DDC7853" w14:textId="77777777" w:rsidR="00B6386A" w:rsidRPr="00B6386A" w:rsidRDefault="00B6386A" w:rsidP="00F37D0D">
            <w:pPr>
              <w:jc w:val="center"/>
              <w:outlineLvl w:val="6"/>
              <w:rPr>
                <w:rFonts w:cs="Times New Roman"/>
                <w:sz w:val="20"/>
                <w:szCs w:val="20"/>
              </w:rPr>
            </w:pPr>
            <w:r w:rsidRPr="00B6386A">
              <w:rPr>
                <w:rFonts w:cs="Times New Roman"/>
                <w:sz w:val="20"/>
                <w:szCs w:val="20"/>
              </w:rPr>
              <w:t>1 706,8</w:t>
            </w:r>
          </w:p>
        </w:tc>
        <w:tc>
          <w:tcPr>
            <w:tcW w:w="1180" w:type="dxa"/>
            <w:hideMark/>
          </w:tcPr>
          <w:p w14:paraId="7E00DF71" w14:textId="77777777" w:rsidR="00B6386A" w:rsidRPr="00B6386A" w:rsidRDefault="00B6386A" w:rsidP="00F37D0D">
            <w:pPr>
              <w:jc w:val="center"/>
              <w:outlineLvl w:val="6"/>
              <w:rPr>
                <w:rFonts w:cs="Times New Roman"/>
                <w:sz w:val="20"/>
                <w:szCs w:val="20"/>
              </w:rPr>
            </w:pPr>
            <w:r w:rsidRPr="00B6386A">
              <w:rPr>
                <w:rFonts w:cs="Times New Roman"/>
                <w:sz w:val="20"/>
                <w:szCs w:val="20"/>
              </w:rPr>
              <w:t>1 506,8</w:t>
            </w:r>
          </w:p>
        </w:tc>
        <w:tc>
          <w:tcPr>
            <w:tcW w:w="1240" w:type="dxa"/>
            <w:hideMark/>
          </w:tcPr>
          <w:p w14:paraId="0288E359" w14:textId="77777777" w:rsidR="00B6386A" w:rsidRPr="00B6386A" w:rsidRDefault="00B6386A" w:rsidP="00F37D0D">
            <w:pPr>
              <w:jc w:val="center"/>
              <w:outlineLvl w:val="6"/>
              <w:rPr>
                <w:rFonts w:cs="Times New Roman"/>
                <w:sz w:val="20"/>
                <w:szCs w:val="20"/>
              </w:rPr>
            </w:pPr>
            <w:r w:rsidRPr="00B6386A">
              <w:rPr>
                <w:rFonts w:cs="Times New Roman"/>
                <w:sz w:val="20"/>
                <w:szCs w:val="20"/>
              </w:rPr>
              <w:t>1 506,8</w:t>
            </w:r>
          </w:p>
        </w:tc>
      </w:tr>
      <w:tr w:rsidR="00B6386A" w:rsidRPr="00B6386A" w14:paraId="3D3F698A" w14:textId="77777777" w:rsidTr="00F37D0D">
        <w:trPr>
          <w:trHeight w:val="284"/>
        </w:trPr>
        <w:tc>
          <w:tcPr>
            <w:tcW w:w="3417" w:type="dxa"/>
            <w:hideMark/>
          </w:tcPr>
          <w:p w14:paraId="38F76EAC" w14:textId="77777777" w:rsidR="00B6386A" w:rsidRPr="00B6386A" w:rsidRDefault="00B6386A" w:rsidP="00F37D0D">
            <w:pPr>
              <w:outlineLvl w:val="6"/>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543" w:type="dxa"/>
            <w:hideMark/>
          </w:tcPr>
          <w:p w14:paraId="075D7D87" w14:textId="77777777" w:rsidR="00B6386A" w:rsidRPr="00B6386A" w:rsidRDefault="00B6386A" w:rsidP="00F37D0D">
            <w:pPr>
              <w:jc w:val="center"/>
              <w:outlineLvl w:val="6"/>
              <w:rPr>
                <w:rFonts w:cs="Times New Roman"/>
                <w:sz w:val="20"/>
                <w:szCs w:val="20"/>
              </w:rPr>
            </w:pPr>
            <w:r w:rsidRPr="00B6386A">
              <w:rPr>
                <w:rFonts w:cs="Times New Roman"/>
                <w:sz w:val="20"/>
                <w:szCs w:val="20"/>
              </w:rPr>
              <w:t>992</w:t>
            </w:r>
          </w:p>
        </w:tc>
        <w:tc>
          <w:tcPr>
            <w:tcW w:w="740" w:type="dxa"/>
            <w:hideMark/>
          </w:tcPr>
          <w:p w14:paraId="28A54AA2" w14:textId="77777777" w:rsidR="00B6386A" w:rsidRPr="00B6386A" w:rsidRDefault="00B6386A" w:rsidP="00F37D0D">
            <w:pPr>
              <w:jc w:val="center"/>
              <w:outlineLvl w:val="6"/>
              <w:rPr>
                <w:rFonts w:cs="Times New Roman"/>
                <w:sz w:val="20"/>
                <w:szCs w:val="20"/>
              </w:rPr>
            </w:pPr>
            <w:r w:rsidRPr="00B6386A">
              <w:rPr>
                <w:rFonts w:cs="Times New Roman"/>
                <w:sz w:val="20"/>
                <w:szCs w:val="20"/>
              </w:rPr>
              <w:t>0106</w:t>
            </w:r>
          </w:p>
        </w:tc>
        <w:tc>
          <w:tcPr>
            <w:tcW w:w="1212" w:type="dxa"/>
            <w:hideMark/>
          </w:tcPr>
          <w:p w14:paraId="682CF13B" w14:textId="77777777" w:rsidR="00B6386A" w:rsidRPr="00B6386A" w:rsidRDefault="00B6386A" w:rsidP="00F37D0D">
            <w:pPr>
              <w:jc w:val="center"/>
              <w:outlineLvl w:val="6"/>
              <w:rPr>
                <w:rFonts w:cs="Times New Roman"/>
                <w:sz w:val="20"/>
                <w:szCs w:val="20"/>
              </w:rPr>
            </w:pPr>
            <w:r w:rsidRPr="00B6386A">
              <w:rPr>
                <w:rFonts w:cs="Times New Roman"/>
                <w:sz w:val="20"/>
                <w:szCs w:val="20"/>
              </w:rPr>
              <w:t>1330102200</w:t>
            </w:r>
          </w:p>
        </w:tc>
        <w:tc>
          <w:tcPr>
            <w:tcW w:w="600" w:type="dxa"/>
            <w:hideMark/>
          </w:tcPr>
          <w:p w14:paraId="1F2F501C"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1120" w:type="dxa"/>
            <w:hideMark/>
          </w:tcPr>
          <w:p w14:paraId="7520F652" w14:textId="77777777" w:rsidR="00B6386A" w:rsidRPr="00B6386A" w:rsidRDefault="00B6386A" w:rsidP="00F37D0D">
            <w:pPr>
              <w:jc w:val="center"/>
              <w:outlineLvl w:val="6"/>
              <w:rPr>
                <w:rFonts w:cs="Times New Roman"/>
                <w:sz w:val="20"/>
                <w:szCs w:val="20"/>
              </w:rPr>
            </w:pPr>
            <w:r w:rsidRPr="00B6386A">
              <w:rPr>
                <w:rFonts w:cs="Times New Roman"/>
                <w:sz w:val="20"/>
                <w:szCs w:val="20"/>
              </w:rPr>
              <w:t>1 706,8</w:t>
            </w:r>
          </w:p>
        </w:tc>
        <w:tc>
          <w:tcPr>
            <w:tcW w:w="1180" w:type="dxa"/>
            <w:hideMark/>
          </w:tcPr>
          <w:p w14:paraId="0C9691D1" w14:textId="77777777" w:rsidR="00B6386A" w:rsidRPr="00B6386A" w:rsidRDefault="00B6386A" w:rsidP="00F37D0D">
            <w:pPr>
              <w:jc w:val="center"/>
              <w:outlineLvl w:val="6"/>
              <w:rPr>
                <w:rFonts w:cs="Times New Roman"/>
                <w:sz w:val="20"/>
                <w:szCs w:val="20"/>
              </w:rPr>
            </w:pPr>
            <w:r w:rsidRPr="00B6386A">
              <w:rPr>
                <w:rFonts w:cs="Times New Roman"/>
                <w:sz w:val="20"/>
                <w:szCs w:val="20"/>
              </w:rPr>
              <w:t>1 506,8</w:t>
            </w:r>
          </w:p>
        </w:tc>
        <w:tc>
          <w:tcPr>
            <w:tcW w:w="1240" w:type="dxa"/>
            <w:hideMark/>
          </w:tcPr>
          <w:p w14:paraId="0764B34E" w14:textId="77777777" w:rsidR="00B6386A" w:rsidRPr="00B6386A" w:rsidRDefault="00B6386A" w:rsidP="00F37D0D">
            <w:pPr>
              <w:jc w:val="center"/>
              <w:outlineLvl w:val="6"/>
              <w:rPr>
                <w:rFonts w:cs="Times New Roman"/>
                <w:sz w:val="20"/>
                <w:szCs w:val="20"/>
              </w:rPr>
            </w:pPr>
            <w:r w:rsidRPr="00B6386A">
              <w:rPr>
                <w:rFonts w:cs="Times New Roman"/>
                <w:sz w:val="20"/>
                <w:szCs w:val="20"/>
              </w:rPr>
              <w:t>1 506,8</w:t>
            </w:r>
          </w:p>
        </w:tc>
      </w:tr>
      <w:tr w:rsidR="00B6386A" w:rsidRPr="00B6386A" w14:paraId="6224B85B" w14:textId="77777777" w:rsidTr="00F37D0D">
        <w:trPr>
          <w:trHeight w:val="284"/>
        </w:trPr>
        <w:tc>
          <w:tcPr>
            <w:tcW w:w="3417" w:type="dxa"/>
            <w:hideMark/>
          </w:tcPr>
          <w:p w14:paraId="44C0A16F" w14:textId="77777777" w:rsidR="00B6386A" w:rsidRPr="00B6386A" w:rsidRDefault="00B6386A" w:rsidP="00F37D0D">
            <w:pPr>
              <w:outlineLvl w:val="6"/>
              <w:rPr>
                <w:rFonts w:cs="Times New Roman"/>
                <w:sz w:val="20"/>
                <w:szCs w:val="20"/>
              </w:rPr>
            </w:pPr>
            <w:r w:rsidRPr="00B6386A">
              <w:rPr>
                <w:rFonts w:cs="Times New Roman"/>
                <w:sz w:val="20"/>
                <w:szCs w:val="20"/>
              </w:rPr>
              <w:t>Иные бюджетные ассигнования</w:t>
            </w:r>
          </w:p>
        </w:tc>
        <w:tc>
          <w:tcPr>
            <w:tcW w:w="543" w:type="dxa"/>
            <w:hideMark/>
          </w:tcPr>
          <w:p w14:paraId="2CFDF20C" w14:textId="77777777" w:rsidR="00B6386A" w:rsidRPr="00B6386A" w:rsidRDefault="00B6386A" w:rsidP="00F37D0D">
            <w:pPr>
              <w:jc w:val="center"/>
              <w:outlineLvl w:val="6"/>
              <w:rPr>
                <w:rFonts w:cs="Times New Roman"/>
                <w:sz w:val="20"/>
                <w:szCs w:val="20"/>
              </w:rPr>
            </w:pPr>
            <w:r w:rsidRPr="00B6386A">
              <w:rPr>
                <w:rFonts w:cs="Times New Roman"/>
                <w:sz w:val="20"/>
                <w:szCs w:val="20"/>
              </w:rPr>
              <w:t>992</w:t>
            </w:r>
          </w:p>
        </w:tc>
        <w:tc>
          <w:tcPr>
            <w:tcW w:w="740" w:type="dxa"/>
            <w:hideMark/>
          </w:tcPr>
          <w:p w14:paraId="253B7E38" w14:textId="77777777" w:rsidR="00B6386A" w:rsidRPr="00B6386A" w:rsidRDefault="00B6386A" w:rsidP="00F37D0D">
            <w:pPr>
              <w:jc w:val="center"/>
              <w:outlineLvl w:val="6"/>
              <w:rPr>
                <w:rFonts w:cs="Times New Roman"/>
                <w:sz w:val="20"/>
                <w:szCs w:val="20"/>
              </w:rPr>
            </w:pPr>
            <w:r w:rsidRPr="00B6386A">
              <w:rPr>
                <w:rFonts w:cs="Times New Roman"/>
                <w:sz w:val="20"/>
                <w:szCs w:val="20"/>
              </w:rPr>
              <w:t>0106</w:t>
            </w:r>
          </w:p>
        </w:tc>
        <w:tc>
          <w:tcPr>
            <w:tcW w:w="1212" w:type="dxa"/>
            <w:hideMark/>
          </w:tcPr>
          <w:p w14:paraId="7665E53C" w14:textId="77777777" w:rsidR="00B6386A" w:rsidRPr="00B6386A" w:rsidRDefault="00B6386A" w:rsidP="00F37D0D">
            <w:pPr>
              <w:jc w:val="center"/>
              <w:outlineLvl w:val="6"/>
              <w:rPr>
                <w:rFonts w:cs="Times New Roman"/>
                <w:sz w:val="20"/>
                <w:szCs w:val="20"/>
              </w:rPr>
            </w:pPr>
            <w:r w:rsidRPr="00B6386A">
              <w:rPr>
                <w:rFonts w:cs="Times New Roman"/>
                <w:sz w:val="20"/>
                <w:szCs w:val="20"/>
              </w:rPr>
              <w:t>1330102200</w:t>
            </w:r>
          </w:p>
        </w:tc>
        <w:tc>
          <w:tcPr>
            <w:tcW w:w="600" w:type="dxa"/>
            <w:hideMark/>
          </w:tcPr>
          <w:p w14:paraId="3E182628" w14:textId="77777777" w:rsidR="00B6386A" w:rsidRPr="00B6386A" w:rsidRDefault="00B6386A" w:rsidP="00F37D0D">
            <w:pPr>
              <w:jc w:val="center"/>
              <w:outlineLvl w:val="6"/>
              <w:rPr>
                <w:rFonts w:cs="Times New Roman"/>
                <w:sz w:val="20"/>
                <w:szCs w:val="20"/>
              </w:rPr>
            </w:pPr>
            <w:r w:rsidRPr="00B6386A">
              <w:rPr>
                <w:rFonts w:cs="Times New Roman"/>
                <w:sz w:val="20"/>
                <w:szCs w:val="20"/>
              </w:rPr>
              <w:t>800</w:t>
            </w:r>
          </w:p>
        </w:tc>
        <w:tc>
          <w:tcPr>
            <w:tcW w:w="1120" w:type="dxa"/>
            <w:hideMark/>
          </w:tcPr>
          <w:p w14:paraId="3F7CB402" w14:textId="77777777" w:rsidR="00B6386A" w:rsidRPr="00B6386A" w:rsidRDefault="00B6386A" w:rsidP="00F37D0D">
            <w:pPr>
              <w:jc w:val="center"/>
              <w:outlineLvl w:val="6"/>
              <w:rPr>
                <w:rFonts w:cs="Times New Roman"/>
                <w:sz w:val="20"/>
                <w:szCs w:val="20"/>
              </w:rPr>
            </w:pPr>
            <w:r w:rsidRPr="00B6386A">
              <w:rPr>
                <w:rFonts w:cs="Times New Roman"/>
                <w:sz w:val="20"/>
                <w:szCs w:val="20"/>
              </w:rPr>
              <w:t>4,0</w:t>
            </w:r>
          </w:p>
        </w:tc>
        <w:tc>
          <w:tcPr>
            <w:tcW w:w="1180" w:type="dxa"/>
            <w:hideMark/>
          </w:tcPr>
          <w:p w14:paraId="2E1284A6" w14:textId="77777777" w:rsidR="00B6386A" w:rsidRPr="00B6386A" w:rsidRDefault="00B6386A" w:rsidP="00F37D0D">
            <w:pPr>
              <w:jc w:val="center"/>
              <w:outlineLvl w:val="6"/>
              <w:rPr>
                <w:rFonts w:cs="Times New Roman"/>
                <w:sz w:val="20"/>
                <w:szCs w:val="20"/>
              </w:rPr>
            </w:pPr>
            <w:r w:rsidRPr="00B6386A">
              <w:rPr>
                <w:rFonts w:cs="Times New Roman"/>
                <w:sz w:val="20"/>
                <w:szCs w:val="20"/>
              </w:rPr>
              <w:t>4,0</w:t>
            </w:r>
          </w:p>
        </w:tc>
        <w:tc>
          <w:tcPr>
            <w:tcW w:w="1240" w:type="dxa"/>
            <w:hideMark/>
          </w:tcPr>
          <w:p w14:paraId="17779891" w14:textId="77777777" w:rsidR="00B6386A" w:rsidRPr="00B6386A" w:rsidRDefault="00B6386A" w:rsidP="00F37D0D">
            <w:pPr>
              <w:jc w:val="center"/>
              <w:outlineLvl w:val="6"/>
              <w:rPr>
                <w:rFonts w:cs="Times New Roman"/>
                <w:sz w:val="20"/>
                <w:szCs w:val="20"/>
              </w:rPr>
            </w:pPr>
            <w:r w:rsidRPr="00B6386A">
              <w:rPr>
                <w:rFonts w:cs="Times New Roman"/>
                <w:sz w:val="20"/>
                <w:szCs w:val="20"/>
              </w:rPr>
              <w:t>4,0</w:t>
            </w:r>
          </w:p>
        </w:tc>
      </w:tr>
      <w:tr w:rsidR="00B6386A" w:rsidRPr="00B6386A" w14:paraId="563AB53E" w14:textId="77777777" w:rsidTr="00F37D0D">
        <w:trPr>
          <w:trHeight w:val="284"/>
        </w:trPr>
        <w:tc>
          <w:tcPr>
            <w:tcW w:w="3417" w:type="dxa"/>
            <w:hideMark/>
          </w:tcPr>
          <w:p w14:paraId="35C1786A" w14:textId="77777777" w:rsidR="00B6386A" w:rsidRPr="00B6386A" w:rsidRDefault="00B6386A" w:rsidP="00F37D0D">
            <w:pPr>
              <w:outlineLvl w:val="5"/>
              <w:rPr>
                <w:rFonts w:cs="Times New Roman"/>
                <w:sz w:val="20"/>
                <w:szCs w:val="20"/>
              </w:rPr>
            </w:pPr>
            <w:r w:rsidRPr="00B6386A">
              <w:rPr>
                <w:rFonts w:cs="Times New Roman"/>
                <w:sz w:val="20"/>
                <w:szCs w:val="20"/>
              </w:rPr>
              <w:t>Уплата налогов, сборов и иных платежей</w:t>
            </w:r>
          </w:p>
        </w:tc>
        <w:tc>
          <w:tcPr>
            <w:tcW w:w="543" w:type="dxa"/>
            <w:hideMark/>
          </w:tcPr>
          <w:p w14:paraId="5A354FED" w14:textId="77777777" w:rsidR="00B6386A" w:rsidRPr="00B6386A" w:rsidRDefault="00B6386A" w:rsidP="00F37D0D">
            <w:pPr>
              <w:jc w:val="center"/>
              <w:outlineLvl w:val="5"/>
              <w:rPr>
                <w:rFonts w:cs="Times New Roman"/>
                <w:sz w:val="20"/>
                <w:szCs w:val="20"/>
              </w:rPr>
            </w:pPr>
            <w:r w:rsidRPr="00B6386A">
              <w:rPr>
                <w:rFonts w:cs="Times New Roman"/>
                <w:sz w:val="20"/>
                <w:szCs w:val="20"/>
              </w:rPr>
              <w:t>992</w:t>
            </w:r>
          </w:p>
        </w:tc>
        <w:tc>
          <w:tcPr>
            <w:tcW w:w="740" w:type="dxa"/>
            <w:hideMark/>
          </w:tcPr>
          <w:p w14:paraId="4A4813A2" w14:textId="77777777" w:rsidR="00B6386A" w:rsidRPr="00B6386A" w:rsidRDefault="00B6386A" w:rsidP="00F37D0D">
            <w:pPr>
              <w:jc w:val="center"/>
              <w:outlineLvl w:val="5"/>
              <w:rPr>
                <w:rFonts w:cs="Times New Roman"/>
                <w:sz w:val="20"/>
                <w:szCs w:val="20"/>
              </w:rPr>
            </w:pPr>
            <w:r w:rsidRPr="00B6386A">
              <w:rPr>
                <w:rFonts w:cs="Times New Roman"/>
                <w:sz w:val="20"/>
                <w:szCs w:val="20"/>
              </w:rPr>
              <w:t>0106</w:t>
            </w:r>
          </w:p>
        </w:tc>
        <w:tc>
          <w:tcPr>
            <w:tcW w:w="1212" w:type="dxa"/>
            <w:hideMark/>
          </w:tcPr>
          <w:p w14:paraId="4A261434" w14:textId="77777777" w:rsidR="00B6386A" w:rsidRPr="00B6386A" w:rsidRDefault="00B6386A" w:rsidP="00F37D0D">
            <w:pPr>
              <w:jc w:val="center"/>
              <w:outlineLvl w:val="5"/>
              <w:rPr>
                <w:rFonts w:cs="Times New Roman"/>
                <w:sz w:val="20"/>
                <w:szCs w:val="20"/>
              </w:rPr>
            </w:pPr>
            <w:r w:rsidRPr="00B6386A">
              <w:rPr>
                <w:rFonts w:cs="Times New Roman"/>
                <w:sz w:val="20"/>
                <w:szCs w:val="20"/>
              </w:rPr>
              <w:t>1330102200</w:t>
            </w:r>
          </w:p>
        </w:tc>
        <w:tc>
          <w:tcPr>
            <w:tcW w:w="600" w:type="dxa"/>
            <w:hideMark/>
          </w:tcPr>
          <w:p w14:paraId="31E1ED60" w14:textId="77777777" w:rsidR="00B6386A" w:rsidRPr="00B6386A" w:rsidRDefault="00B6386A" w:rsidP="00F37D0D">
            <w:pPr>
              <w:jc w:val="center"/>
              <w:outlineLvl w:val="5"/>
              <w:rPr>
                <w:rFonts w:cs="Times New Roman"/>
                <w:sz w:val="20"/>
                <w:szCs w:val="20"/>
              </w:rPr>
            </w:pPr>
            <w:r w:rsidRPr="00B6386A">
              <w:rPr>
                <w:rFonts w:cs="Times New Roman"/>
                <w:sz w:val="20"/>
                <w:szCs w:val="20"/>
              </w:rPr>
              <w:t>850</w:t>
            </w:r>
          </w:p>
        </w:tc>
        <w:tc>
          <w:tcPr>
            <w:tcW w:w="1120" w:type="dxa"/>
            <w:hideMark/>
          </w:tcPr>
          <w:p w14:paraId="435C5796" w14:textId="77777777" w:rsidR="00B6386A" w:rsidRPr="00B6386A" w:rsidRDefault="00B6386A" w:rsidP="00F37D0D">
            <w:pPr>
              <w:jc w:val="center"/>
              <w:outlineLvl w:val="5"/>
              <w:rPr>
                <w:rFonts w:cs="Times New Roman"/>
                <w:sz w:val="20"/>
                <w:szCs w:val="20"/>
              </w:rPr>
            </w:pPr>
            <w:r w:rsidRPr="00B6386A">
              <w:rPr>
                <w:rFonts w:cs="Times New Roman"/>
                <w:sz w:val="20"/>
                <w:szCs w:val="20"/>
              </w:rPr>
              <w:t>4,0</w:t>
            </w:r>
          </w:p>
        </w:tc>
        <w:tc>
          <w:tcPr>
            <w:tcW w:w="1180" w:type="dxa"/>
            <w:hideMark/>
          </w:tcPr>
          <w:p w14:paraId="4898FBEB" w14:textId="77777777" w:rsidR="00B6386A" w:rsidRPr="00B6386A" w:rsidRDefault="00B6386A" w:rsidP="00F37D0D">
            <w:pPr>
              <w:jc w:val="center"/>
              <w:outlineLvl w:val="5"/>
              <w:rPr>
                <w:rFonts w:cs="Times New Roman"/>
                <w:sz w:val="20"/>
                <w:szCs w:val="20"/>
              </w:rPr>
            </w:pPr>
            <w:r w:rsidRPr="00B6386A">
              <w:rPr>
                <w:rFonts w:cs="Times New Roman"/>
                <w:sz w:val="20"/>
                <w:szCs w:val="20"/>
              </w:rPr>
              <w:t>4,0</w:t>
            </w:r>
          </w:p>
        </w:tc>
        <w:tc>
          <w:tcPr>
            <w:tcW w:w="1240" w:type="dxa"/>
            <w:hideMark/>
          </w:tcPr>
          <w:p w14:paraId="30054BD3" w14:textId="77777777" w:rsidR="00B6386A" w:rsidRPr="00B6386A" w:rsidRDefault="00B6386A" w:rsidP="00F37D0D">
            <w:pPr>
              <w:jc w:val="center"/>
              <w:outlineLvl w:val="5"/>
              <w:rPr>
                <w:rFonts w:cs="Times New Roman"/>
                <w:sz w:val="20"/>
                <w:szCs w:val="20"/>
              </w:rPr>
            </w:pPr>
            <w:r w:rsidRPr="00B6386A">
              <w:rPr>
                <w:rFonts w:cs="Times New Roman"/>
                <w:sz w:val="20"/>
                <w:szCs w:val="20"/>
              </w:rPr>
              <w:t>4,0</w:t>
            </w:r>
          </w:p>
        </w:tc>
      </w:tr>
      <w:tr w:rsidR="00B6386A" w:rsidRPr="00B6386A" w14:paraId="00E4C6F1" w14:textId="77777777" w:rsidTr="00F37D0D">
        <w:trPr>
          <w:trHeight w:val="284"/>
        </w:trPr>
        <w:tc>
          <w:tcPr>
            <w:tcW w:w="3417" w:type="dxa"/>
            <w:hideMark/>
          </w:tcPr>
          <w:p w14:paraId="2547F254" w14:textId="77777777" w:rsidR="00B6386A" w:rsidRPr="00B6386A" w:rsidRDefault="00B6386A" w:rsidP="00F37D0D">
            <w:pPr>
              <w:outlineLvl w:val="6"/>
              <w:rPr>
                <w:rFonts w:cs="Times New Roman"/>
                <w:sz w:val="20"/>
                <w:szCs w:val="20"/>
              </w:rPr>
            </w:pPr>
            <w:r w:rsidRPr="00B6386A">
              <w:rPr>
                <w:rFonts w:cs="Times New Roman"/>
                <w:sz w:val="20"/>
                <w:szCs w:val="20"/>
              </w:rPr>
              <w:t xml:space="preserve">Исполнение части полномочий поселений по решению вопросов местного значения в соответствии с </w:t>
            </w:r>
            <w:r w:rsidRPr="00B6386A">
              <w:rPr>
                <w:rFonts w:cs="Times New Roman"/>
                <w:sz w:val="20"/>
                <w:szCs w:val="20"/>
              </w:rPr>
              <w:lastRenderedPageBreak/>
              <w:t>заключенными соглашениями по формированию, исполнению бюджета поселения и контролю за исполнением данного бюджета (кассовое исполнение бюджета)</w:t>
            </w:r>
          </w:p>
        </w:tc>
        <w:tc>
          <w:tcPr>
            <w:tcW w:w="543" w:type="dxa"/>
            <w:hideMark/>
          </w:tcPr>
          <w:p w14:paraId="54283C15" w14:textId="77777777" w:rsidR="00B6386A" w:rsidRPr="00B6386A" w:rsidRDefault="00B6386A" w:rsidP="00F37D0D">
            <w:pPr>
              <w:jc w:val="center"/>
              <w:outlineLvl w:val="6"/>
              <w:rPr>
                <w:rFonts w:cs="Times New Roman"/>
                <w:sz w:val="20"/>
                <w:szCs w:val="20"/>
              </w:rPr>
            </w:pPr>
            <w:r w:rsidRPr="00B6386A">
              <w:rPr>
                <w:rFonts w:cs="Times New Roman"/>
                <w:sz w:val="20"/>
                <w:szCs w:val="20"/>
              </w:rPr>
              <w:lastRenderedPageBreak/>
              <w:t>992</w:t>
            </w:r>
          </w:p>
        </w:tc>
        <w:tc>
          <w:tcPr>
            <w:tcW w:w="740" w:type="dxa"/>
            <w:hideMark/>
          </w:tcPr>
          <w:p w14:paraId="2695DAFB" w14:textId="77777777" w:rsidR="00B6386A" w:rsidRPr="00B6386A" w:rsidRDefault="00B6386A" w:rsidP="00F37D0D">
            <w:pPr>
              <w:jc w:val="center"/>
              <w:outlineLvl w:val="6"/>
              <w:rPr>
                <w:rFonts w:cs="Times New Roman"/>
                <w:sz w:val="20"/>
                <w:szCs w:val="20"/>
              </w:rPr>
            </w:pPr>
            <w:r w:rsidRPr="00B6386A">
              <w:rPr>
                <w:rFonts w:cs="Times New Roman"/>
                <w:sz w:val="20"/>
                <w:szCs w:val="20"/>
              </w:rPr>
              <w:t>0106</w:t>
            </w:r>
          </w:p>
        </w:tc>
        <w:tc>
          <w:tcPr>
            <w:tcW w:w="1212" w:type="dxa"/>
            <w:hideMark/>
          </w:tcPr>
          <w:p w14:paraId="5DFE917E" w14:textId="77777777" w:rsidR="00B6386A" w:rsidRPr="00B6386A" w:rsidRDefault="00B6386A" w:rsidP="00F37D0D">
            <w:pPr>
              <w:jc w:val="center"/>
              <w:outlineLvl w:val="6"/>
              <w:rPr>
                <w:rFonts w:cs="Times New Roman"/>
                <w:sz w:val="20"/>
                <w:szCs w:val="20"/>
              </w:rPr>
            </w:pPr>
            <w:r w:rsidRPr="00B6386A">
              <w:rPr>
                <w:rFonts w:cs="Times New Roman"/>
                <w:sz w:val="20"/>
                <w:szCs w:val="20"/>
              </w:rPr>
              <w:t>1330180010</w:t>
            </w:r>
          </w:p>
        </w:tc>
        <w:tc>
          <w:tcPr>
            <w:tcW w:w="600" w:type="dxa"/>
            <w:hideMark/>
          </w:tcPr>
          <w:p w14:paraId="0A208577"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1CACCEEB" w14:textId="77777777" w:rsidR="00B6386A" w:rsidRPr="00B6386A" w:rsidRDefault="00B6386A" w:rsidP="00F37D0D">
            <w:pPr>
              <w:jc w:val="center"/>
              <w:outlineLvl w:val="6"/>
              <w:rPr>
                <w:rFonts w:cs="Times New Roman"/>
                <w:sz w:val="20"/>
                <w:szCs w:val="20"/>
              </w:rPr>
            </w:pPr>
            <w:r w:rsidRPr="00B6386A">
              <w:rPr>
                <w:rFonts w:cs="Times New Roman"/>
                <w:sz w:val="20"/>
                <w:szCs w:val="20"/>
              </w:rPr>
              <w:t>26,0</w:t>
            </w:r>
          </w:p>
        </w:tc>
        <w:tc>
          <w:tcPr>
            <w:tcW w:w="1180" w:type="dxa"/>
            <w:hideMark/>
          </w:tcPr>
          <w:p w14:paraId="2C8AD90D" w14:textId="77777777" w:rsidR="00B6386A" w:rsidRPr="00B6386A" w:rsidRDefault="00B6386A" w:rsidP="00F37D0D">
            <w:pPr>
              <w:jc w:val="center"/>
              <w:outlineLvl w:val="6"/>
              <w:rPr>
                <w:rFonts w:cs="Times New Roman"/>
                <w:sz w:val="20"/>
                <w:szCs w:val="20"/>
              </w:rPr>
            </w:pPr>
            <w:r w:rsidRPr="00B6386A">
              <w:rPr>
                <w:rFonts w:cs="Times New Roman"/>
                <w:sz w:val="20"/>
                <w:szCs w:val="20"/>
              </w:rPr>
              <w:t>26,0</w:t>
            </w:r>
          </w:p>
        </w:tc>
        <w:tc>
          <w:tcPr>
            <w:tcW w:w="1240" w:type="dxa"/>
            <w:hideMark/>
          </w:tcPr>
          <w:p w14:paraId="65B58CBB" w14:textId="77777777" w:rsidR="00B6386A" w:rsidRPr="00B6386A" w:rsidRDefault="00B6386A" w:rsidP="00F37D0D">
            <w:pPr>
              <w:jc w:val="center"/>
              <w:outlineLvl w:val="6"/>
              <w:rPr>
                <w:rFonts w:cs="Times New Roman"/>
                <w:sz w:val="20"/>
                <w:szCs w:val="20"/>
              </w:rPr>
            </w:pPr>
            <w:r w:rsidRPr="00B6386A">
              <w:rPr>
                <w:rFonts w:cs="Times New Roman"/>
                <w:sz w:val="20"/>
                <w:szCs w:val="20"/>
              </w:rPr>
              <w:t>26,0</w:t>
            </w:r>
          </w:p>
        </w:tc>
      </w:tr>
      <w:tr w:rsidR="00B6386A" w:rsidRPr="00B6386A" w14:paraId="57A26ED3" w14:textId="77777777" w:rsidTr="00F37D0D">
        <w:trPr>
          <w:trHeight w:val="284"/>
        </w:trPr>
        <w:tc>
          <w:tcPr>
            <w:tcW w:w="3417" w:type="dxa"/>
            <w:hideMark/>
          </w:tcPr>
          <w:p w14:paraId="63B0B955" w14:textId="77777777" w:rsidR="00B6386A" w:rsidRPr="00B6386A" w:rsidRDefault="00B6386A" w:rsidP="00F37D0D">
            <w:pPr>
              <w:outlineLvl w:val="5"/>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543" w:type="dxa"/>
            <w:hideMark/>
          </w:tcPr>
          <w:p w14:paraId="0DC2CB0C" w14:textId="77777777" w:rsidR="00B6386A" w:rsidRPr="00B6386A" w:rsidRDefault="00B6386A" w:rsidP="00F37D0D">
            <w:pPr>
              <w:jc w:val="center"/>
              <w:outlineLvl w:val="5"/>
              <w:rPr>
                <w:rFonts w:cs="Times New Roman"/>
                <w:sz w:val="20"/>
                <w:szCs w:val="20"/>
              </w:rPr>
            </w:pPr>
            <w:r w:rsidRPr="00B6386A">
              <w:rPr>
                <w:rFonts w:cs="Times New Roman"/>
                <w:sz w:val="20"/>
                <w:szCs w:val="20"/>
              </w:rPr>
              <w:t>992</w:t>
            </w:r>
          </w:p>
        </w:tc>
        <w:tc>
          <w:tcPr>
            <w:tcW w:w="740" w:type="dxa"/>
            <w:hideMark/>
          </w:tcPr>
          <w:p w14:paraId="04F45026" w14:textId="77777777" w:rsidR="00B6386A" w:rsidRPr="00B6386A" w:rsidRDefault="00B6386A" w:rsidP="00F37D0D">
            <w:pPr>
              <w:jc w:val="center"/>
              <w:outlineLvl w:val="5"/>
              <w:rPr>
                <w:rFonts w:cs="Times New Roman"/>
                <w:sz w:val="20"/>
                <w:szCs w:val="20"/>
              </w:rPr>
            </w:pPr>
            <w:r w:rsidRPr="00B6386A">
              <w:rPr>
                <w:rFonts w:cs="Times New Roman"/>
                <w:sz w:val="20"/>
                <w:szCs w:val="20"/>
              </w:rPr>
              <w:t>0106</w:t>
            </w:r>
          </w:p>
        </w:tc>
        <w:tc>
          <w:tcPr>
            <w:tcW w:w="1212" w:type="dxa"/>
            <w:hideMark/>
          </w:tcPr>
          <w:p w14:paraId="2BB36B8B" w14:textId="77777777" w:rsidR="00B6386A" w:rsidRPr="00B6386A" w:rsidRDefault="00B6386A" w:rsidP="00F37D0D">
            <w:pPr>
              <w:jc w:val="center"/>
              <w:outlineLvl w:val="5"/>
              <w:rPr>
                <w:rFonts w:cs="Times New Roman"/>
                <w:sz w:val="20"/>
                <w:szCs w:val="20"/>
              </w:rPr>
            </w:pPr>
            <w:r w:rsidRPr="00B6386A">
              <w:rPr>
                <w:rFonts w:cs="Times New Roman"/>
                <w:sz w:val="20"/>
                <w:szCs w:val="20"/>
              </w:rPr>
              <w:t>1330180010</w:t>
            </w:r>
          </w:p>
        </w:tc>
        <w:tc>
          <w:tcPr>
            <w:tcW w:w="600" w:type="dxa"/>
            <w:hideMark/>
          </w:tcPr>
          <w:p w14:paraId="1D316DA5" w14:textId="77777777" w:rsidR="00B6386A" w:rsidRPr="00B6386A" w:rsidRDefault="00B6386A" w:rsidP="00F37D0D">
            <w:pPr>
              <w:jc w:val="center"/>
              <w:outlineLvl w:val="5"/>
              <w:rPr>
                <w:rFonts w:cs="Times New Roman"/>
                <w:sz w:val="20"/>
                <w:szCs w:val="20"/>
              </w:rPr>
            </w:pPr>
            <w:r w:rsidRPr="00B6386A">
              <w:rPr>
                <w:rFonts w:cs="Times New Roman"/>
                <w:sz w:val="20"/>
                <w:szCs w:val="20"/>
              </w:rPr>
              <w:t>244</w:t>
            </w:r>
          </w:p>
        </w:tc>
        <w:tc>
          <w:tcPr>
            <w:tcW w:w="1120" w:type="dxa"/>
            <w:hideMark/>
          </w:tcPr>
          <w:p w14:paraId="0C48049F" w14:textId="77777777" w:rsidR="00B6386A" w:rsidRPr="00B6386A" w:rsidRDefault="00B6386A" w:rsidP="00F37D0D">
            <w:pPr>
              <w:jc w:val="center"/>
              <w:outlineLvl w:val="5"/>
              <w:rPr>
                <w:rFonts w:cs="Times New Roman"/>
                <w:sz w:val="20"/>
                <w:szCs w:val="20"/>
              </w:rPr>
            </w:pPr>
            <w:r w:rsidRPr="00B6386A">
              <w:rPr>
                <w:rFonts w:cs="Times New Roman"/>
                <w:sz w:val="20"/>
                <w:szCs w:val="20"/>
              </w:rPr>
              <w:t>26,0</w:t>
            </w:r>
          </w:p>
        </w:tc>
        <w:tc>
          <w:tcPr>
            <w:tcW w:w="1180" w:type="dxa"/>
            <w:hideMark/>
          </w:tcPr>
          <w:p w14:paraId="41E60BA6" w14:textId="77777777" w:rsidR="00B6386A" w:rsidRPr="00B6386A" w:rsidRDefault="00B6386A" w:rsidP="00F37D0D">
            <w:pPr>
              <w:jc w:val="center"/>
              <w:outlineLvl w:val="5"/>
              <w:rPr>
                <w:rFonts w:cs="Times New Roman"/>
                <w:sz w:val="20"/>
                <w:szCs w:val="20"/>
              </w:rPr>
            </w:pPr>
            <w:r w:rsidRPr="00B6386A">
              <w:rPr>
                <w:rFonts w:cs="Times New Roman"/>
                <w:sz w:val="20"/>
                <w:szCs w:val="20"/>
              </w:rPr>
              <w:t>26,0</w:t>
            </w:r>
          </w:p>
        </w:tc>
        <w:tc>
          <w:tcPr>
            <w:tcW w:w="1240" w:type="dxa"/>
            <w:hideMark/>
          </w:tcPr>
          <w:p w14:paraId="3159A883" w14:textId="77777777" w:rsidR="00B6386A" w:rsidRPr="00B6386A" w:rsidRDefault="00B6386A" w:rsidP="00F37D0D">
            <w:pPr>
              <w:jc w:val="center"/>
              <w:outlineLvl w:val="5"/>
              <w:rPr>
                <w:rFonts w:cs="Times New Roman"/>
                <w:sz w:val="20"/>
                <w:szCs w:val="20"/>
              </w:rPr>
            </w:pPr>
            <w:r w:rsidRPr="00B6386A">
              <w:rPr>
                <w:rFonts w:cs="Times New Roman"/>
                <w:sz w:val="20"/>
                <w:szCs w:val="20"/>
              </w:rPr>
              <w:t>26,0</w:t>
            </w:r>
          </w:p>
        </w:tc>
      </w:tr>
      <w:tr w:rsidR="00B6386A" w:rsidRPr="00B6386A" w14:paraId="27A20A85" w14:textId="77777777" w:rsidTr="00F37D0D">
        <w:trPr>
          <w:trHeight w:val="284"/>
        </w:trPr>
        <w:tc>
          <w:tcPr>
            <w:tcW w:w="3417" w:type="dxa"/>
            <w:hideMark/>
          </w:tcPr>
          <w:p w14:paraId="0D826833" w14:textId="77777777" w:rsidR="00B6386A" w:rsidRPr="00B6386A" w:rsidRDefault="00B6386A" w:rsidP="00F37D0D">
            <w:pPr>
              <w:outlineLvl w:val="5"/>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543" w:type="dxa"/>
            <w:hideMark/>
          </w:tcPr>
          <w:p w14:paraId="5EE4344F" w14:textId="77777777" w:rsidR="00B6386A" w:rsidRPr="00B6386A" w:rsidRDefault="00B6386A" w:rsidP="00F37D0D">
            <w:pPr>
              <w:jc w:val="center"/>
              <w:outlineLvl w:val="5"/>
              <w:rPr>
                <w:rFonts w:cs="Times New Roman"/>
                <w:sz w:val="20"/>
                <w:szCs w:val="20"/>
              </w:rPr>
            </w:pPr>
            <w:r w:rsidRPr="00B6386A">
              <w:rPr>
                <w:rFonts w:cs="Times New Roman"/>
                <w:sz w:val="20"/>
                <w:szCs w:val="20"/>
              </w:rPr>
              <w:t>200</w:t>
            </w:r>
          </w:p>
        </w:tc>
        <w:tc>
          <w:tcPr>
            <w:tcW w:w="740" w:type="dxa"/>
            <w:hideMark/>
          </w:tcPr>
          <w:p w14:paraId="73B794FC" w14:textId="77777777" w:rsidR="00B6386A" w:rsidRPr="00B6386A" w:rsidRDefault="00B6386A" w:rsidP="00F37D0D">
            <w:pPr>
              <w:jc w:val="center"/>
              <w:outlineLvl w:val="5"/>
              <w:rPr>
                <w:rFonts w:cs="Times New Roman"/>
                <w:sz w:val="20"/>
                <w:szCs w:val="20"/>
              </w:rPr>
            </w:pPr>
            <w:r w:rsidRPr="00B6386A">
              <w:rPr>
                <w:rFonts w:cs="Times New Roman"/>
                <w:sz w:val="20"/>
                <w:szCs w:val="20"/>
              </w:rPr>
              <w:t>0106</w:t>
            </w:r>
          </w:p>
        </w:tc>
        <w:tc>
          <w:tcPr>
            <w:tcW w:w="1212" w:type="dxa"/>
            <w:hideMark/>
          </w:tcPr>
          <w:p w14:paraId="64DB8307" w14:textId="77777777" w:rsidR="00B6386A" w:rsidRPr="00B6386A" w:rsidRDefault="00B6386A" w:rsidP="00F37D0D">
            <w:pPr>
              <w:jc w:val="center"/>
              <w:outlineLvl w:val="5"/>
              <w:rPr>
                <w:rFonts w:cs="Times New Roman"/>
                <w:sz w:val="20"/>
                <w:szCs w:val="20"/>
              </w:rPr>
            </w:pPr>
            <w:r w:rsidRPr="00B6386A">
              <w:rPr>
                <w:rFonts w:cs="Times New Roman"/>
                <w:sz w:val="20"/>
                <w:szCs w:val="20"/>
              </w:rPr>
              <w:t>1330180010</w:t>
            </w:r>
          </w:p>
        </w:tc>
        <w:tc>
          <w:tcPr>
            <w:tcW w:w="600" w:type="dxa"/>
            <w:hideMark/>
          </w:tcPr>
          <w:p w14:paraId="543E8A92" w14:textId="77777777" w:rsidR="00B6386A" w:rsidRPr="00B6386A" w:rsidRDefault="00B6386A" w:rsidP="00F37D0D">
            <w:pPr>
              <w:jc w:val="center"/>
              <w:outlineLvl w:val="5"/>
              <w:rPr>
                <w:rFonts w:cs="Times New Roman"/>
                <w:sz w:val="20"/>
                <w:szCs w:val="20"/>
              </w:rPr>
            </w:pPr>
            <w:r w:rsidRPr="00B6386A">
              <w:rPr>
                <w:rFonts w:cs="Times New Roman"/>
                <w:sz w:val="20"/>
                <w:szCs w:val="20"/>
              </w:rPr>
              <w:t>244</w:t>
            </w:r>
          </w:p>
        </w:tc>
        <w:tc>
          <w:tcPr>
            <w:tcW w:w="1120" w:type="dxa"/>
            <w:hideMark/>
          </w:tcPr>
          <w:p w14:paraId="7E56D382" w14:textId="77777777" w:rsidR="00B6386A" w:rsidRPr="00B6386A" w:rsidRDefault="00B6386A" w:rsidP="00F37D0D">
            <w:pPr>
              <w:jc w:val="center"/>
              <w:outlineLvl w:val="5"/>
              <w:rPr>
                <w:rFonts w:cs="Times New Roman"/>
                <w:sz w:val="20"/>
                <w:szCs w:val="20"/>
              </w:rPr>
            </w:pPr>
            <w:r w:rsidRPr="00B6386A">
              <w:rPr>
                <w:rFonts w:cs="Times New Roman"/>
                <w:sz w:val="20"/>
                <w:szCs w:val="20"/>
              </w:rPr>
              <w:t>26,0</w:t>
            </w:r>
          </w:p>
        </w:tc>
        <w:tc>
          <w:tcPr>
            <w:tcW w:w="1180" w:type="dxa"/>
            <w:hideMark/>
          </w:tcPr>
          <w:p w14:paraId="63FD2593" w14:textId="77777777" w:rsidR="00B6386A" w:rsidRPr="00B6386A" w:rsidRDefault="00B6386A" w:rsidP="00F37D0D">
            <w:pPr>
              <w:jc w:val="center"/>
              <w:outlineLvl w:val="5"/>
              <w:rPr>
                <w:rFonts w:cs="Times New Roman"/>
                <w:sz w:val="20"/>
                <w:szCs w:val="20"/>
              </w:rPr>
            </w:pPr>
            <w:r w:rsidRPr="00B6386A">
              <w:rPr>
                <w:rFonts w:cs="Times New Roman"/>
                <w:sz w:val="20"/>
                <w:szCs w:val="20"/>
              </w:rPr>
              <w:t>26,0</w:t>
            </w:r>
          </w:p>
        </w:tc>
        <w:tc>
          <w:tcPr>
            <w:tcW w:w="1240" w:type="dxa"/>
            <w:hideMark/>
          </w:tcPr>
          <w:p w14:paraId="01976248" w14:textId="77777777" w:rsidR="00B6386A" w:rsidRPr="00B6386A" w:rsidRDefault="00B6386A" w:rsidP="00F37D0D">
            <w:pPr>
              <w:jc w:val="center"/>
              <w:outlineLvl w:val="5"/>
              <w:rPr>
                <w:rFonts w:cs="Times New Roman"/>
                <w:sz w:val="20"/>
                <w:szCs w:val="20"/>
              </w:rPr>
            </w:pPr>
            <w:r w:rsidRPr="00B6386A">
              <w:rPr>
                <w:rFonts w:cs="Times New Roman"/>
                <w:sz w:val="20"/>
                <w:szCs w:val="20"/>
              </w:rPr>
              <w:t>26,0</w:t>
            </w:r>
          </w:p>
        </w:tc>
      </w:tr>
      <w:tr w:rsidR="00B6386A" w:rsidRPr="00B6386A" w14:paraId="16107F54" w14:textId="77777777" w:rsidTr="00F37D0D">
        <w:trPr>
          <w:trHeight w:val="284"/>
        </w:trPr>
        <w:tc>
          <w:tcPr>
            <w:tcW w:w="3417" w:type="dxa"/>
            <w:hideMark/>
          </w:tcPr>
          <w:p w14:paraId="0E7A6A29" w14:textId="77777777" w:rsidR="00B6386A" w:rsidRPr="00B6386A" w:rsidRDefault="00B6386A" w:rsidP="00F37D0D">
            <w:pPr>
              <w:outlineLvl w:val="6"/>
              <w:rPr>
                <w:rFonts w:cs="Times New Roman"/>
                <w:sz w:val="20"/>
                <w:szCs w:val="20"/>
              </w:rPr>
            </w:pPr>
            <w:r w:rsidRPr="00B6386A">
              <w:rPr>
                <w:rFonts w:cs="Times New Roman"/>
                <w:sz w:val="20"/>
                <w:szCs w:val="20"/>
              </w:rPr>
              <w:t>Исполнение части полномочий поселений по решению вопросов местного значения в соответствии с заключенными соглашениями в области внутреннего муниципального финансового контроля, предусмотренного статьей 269,2 БК РФ</w:t>
            </w:r>
          </w:p>
        </w:tc>
        <w:tc>
          <w:tcPr>
            <w:tcW w:w="543" w:type="dxa"/>
            <w:hideMark/>
          </w:tcPr>
          <w:p w14:paraId="09475DB5"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740" w:type="dxa"/>
            <w:hideMark/>
          </w:tcPr>
          <w:p w14:paraId="11E2AA6F" w14:textId="77777777" w:rsidR="00B6386A" w:rsidRPr="00B6386A" w:rsidRDefault="00B6386A" w:rsidP="00F37D0D">
            <w:pPr>
              <w:jc w:val="center"/>
              <w:outlineLvl w:val="6"/>
              <w:rPr>
                <w:rFonts w:cs="Times New Roman"/>
                <w:sz w:val="20"/>
                <w:szCs w:val="20"/>
              </w:rPr>
            </w:pPr>
            <w:r w:rsidRPr="00B6386A">
              <w:rPr>
                <w:rFonts w:cs="Times New Roman"/>
                <w:sz w:val="20"/>
                <w:szCs w:val="20"/>
              </w:rPr>
              <w:t>0106</w:t>
            </w:r>
          </w:p>
        </w:tc>
        <w:tc>
          <w:tcPr>
            <w:tcW w:w="1212" w:type="dxa"/>
            <w:hideMark/>
          </w:tcPr>
          <w:p w14:paraId="3FB10C99" w14:textId="77777777" w:rsidR="00B6386A" w:rsidRPr="00B6386A" w:rsidRDefault="00B6386A" w:rsidP="00F37D0D">
            <w:pPr>
              <w:jc w:val="center"/>
              <w:outlineLvl w:val="6"/>
              <w:rPr>
                <w:rFonts w:cs="Times New Roman"/>
                <w:sz w:val="20"/>
                <w:szCs w:val="20"/>
              </w:rPr>
            </w:pPr>
            <w:r w:rsidRPr="00B6386A">
              <w:rPr>
                <w:rFonts w:cs="Times New Roman"/>
                <w:sz w:val="20"/>
                <w:szCs w:val="20"/>
              </w:rPr>
              <w:t>1330180030</w:t>
            </w:r>
          </w:p>
        </w:tc>
        <w:tc>
          <w:tcPr>
            <w:tcW w:w="600" w:type="dxa"/>
            <w:hideMark/>
          </w:tcPr>
          <w:p w14:paraId="063D287C"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7346BF36" w14:textId="77777777" w:rsidR="00B6386A" w:rsidRPr="00B6386A" w:rsidRDefault="00B6386A" w:rsidP="00F37D0D">
            <w:pPr>
              <w:jc w:val="center"/>
              <w:outlineLvl w:val="6"/>
              <w:rPr>
                <w:rFonts w:cs="Times New Roman"/>
                <w:sz w:val="20"/>
                <w:szCs w:val="20"/>
              </w:rPr>
            </w:pPr>
            <w:r w:rsidRPr="00B6386A">
              <w:rPr>
                <w:rFonts w:cs="Times New Roman"/>
                <w:sz w:val="20"/>
                <w:szCs w:val="20"/>
              </w:rPr>
              <w:t>0,2</w:t>
            </w:r>
          </w:p>
        </w:tc>
        <w:tc>
          <w:tcPr>
            <w:tcW w:w="1180" w:type="dxa"/>
            <w:hideMark/>
          </w:tcPr>
          <w:p w14:paraId="7C227439" w14:textId="77777777" w:rsidR="00B6386A" w:rsidRPr="00B6386A" w:rsidRDefault="00B6386A" w:rsidP="00F37D0D">
            <w:pPr>
              <w:jc w:val="center"/>
              <w:outlineLvl w:val="6"/>
              <w:rPr>
                <w:rFonts w:cs="Times New Roman"/>
                <w:sz w:val="20"/>
                <w:szCs w:val="20"/>
              </w:rPr>
            </w:pPr>
            <w:r w:rsidRPr="00B6386A">
              <w:rPr>
                <w:rFonts w:cs="Times New Roman"/>
                <w:sz w:val="20"/>
                <w:szCs w:val="20"/>
              </w:rPr>
              <w:t>0,2</w:t>
            </w:r>
          </w:p>
        </w:tc>
        <w:tc>
          <w:tcPr>
            <w:tcW w:w="1240" w:type="dxa"/>
            <w:hideMark/>
          </w:tcPr>
          <w:p w14:paraId="50D1A76A" w14:textId="77777777" w:rsidR="00B6386A" w:rsidRPr="00B6386A" w:rsidRDefault="00B6386A" w:rsidP="00F37D0D">
            <w:pPr>
              <w:jc w:val="center"/>
              <w:outlineLvl w:val="6"/>
              <w:rPr>
                <w:rFonts w:cs="Times New Roman"/>
                <w:sz w:val="20"/>
                <w:szCs w:val="20"/>
              </w:rPr>
            </w:pPr>
            <w:r w:rsidRPr="00B6386A">
              <w:rPr>
                <w:rFonts w:cs="Times New Roman"/>
                <w:sz w:val="20"/>
                <w:szCs w:val="20"/>
              </w:rPr>
              <w:t>0,2</w:t>
            </w:r>
          </w:p>
        </w:tc>
      </w:tr>
      <w:tr w:rsidR="00B6386A" w:rsidRPr="00B6386A" w14:paraId="4F68DBBE" w14:textId="77777777" w:rsidTr="00F37D0D">
        <w:trPr>
          <w:trHeight w:val="284"/>
        </w:trPr>
        <w:tc>
          <w:tcPr>
            <w:tcW w:w="3417" w:type="dxa"/>
            <w:hideMark/>
          </w:tcPr>
          <w:p w14:paraId="11F1699F" w14:textId="77777777" w:rsidR="00B6386A" w:rsidRPr="00B6386A" w:rsidRDefault="00B6386A" w:rsidP="00F37D0D">
            <w:pPr>
              <w:outlineLvl w:val="5"/>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543" w:type="dxa"/>
            <w:hideMark/>
          </w:tcPr>
          <w:p w14:paraId="756DC3C3" w14:textId="77777777" w:rsidR="00B6386A" w:rsidRPr="00B6386A" w:rsidRDefault="00B6386A" w:rsidP="00F37D0D">
            <w:pPr>
              <w:jc w:val="center"/>
              <w:outlineLvl w:val="5"/>
              <w:rPr>
                <w:rFonts w:cs="Times New Roman"/>
                <w:sz w:val="20"/>
                <w:szCs w:val="20"/>
              </w:rPr>
            </w:pPr>
            <w:r w:rsidRPr="00B6386A">
              <w:rPr>
                <w:rFonts w:cs="Times New Roman"/>
                <w:sz w:val="20"/>
                <w:szCs w:val="20"/>
              </w:rPr>
              <w:t>992</w:t>
            </w:r>
          </w:p>
        </w:tc>
        <w:tc>
          <w:tcPr>
            <w:tcW w:w="740" w:type="dxa"/>
            <w:hideMark/>
          </w:tcPr>
          <w:p w14:paraId="0EFC093A" w14:textId="77777777" w:rsidR="00B6386A" w:rsidRPr="00B6386A" w:rsidRDefault="00B6386A" w:rsidP="00F37D0D">
            <w:pPr>
              <w:jc w:val="center"/>
              <w:outlineLvl w:val="5"/>
              <w:rPr>
                <w:rFonts w:cs="Times New Roman"/>
                <w:sz w:val="20"/>
                <w:szCs w:val="20"/>
              </w:rPr>
            </w:pPr>
            <w:r w:rsidRPr="00B6386A">
              <w:rPr>
                <w:rFonts w:cs="Times New Roman"/>
                <w:sz w:val="20"/>
                <w:szCs w:val="20"/>
              </w:rPr>
              <w:t>0106</w:t>
            </w:r>
          </w:p>
        </w:tc>
        <w:tc>
          <w:tcPr>
            <w:tcW w:w="1212" w:type="dxa"/>
            <w:hideMark/>
          </w:tcPr>
          <w:p w14:paraId="75FAB36F" w14:textId="77777777" w:rsidR="00B6386A" w:rsidRPr="00B6386A" w:rsidRDefault="00B6386A" w:rsidP="00F37D0D">
            <w:pPr>
              <w:jc w:val="center"/>
              <w:outlineLvl w:val="5"/>
              <w:rPr>
                <w:rFonts w:cs="Times New Roman"/>
                <w:sz w:val="20"/>
                <w:szCs w:val="20"/>
              </w:rPr>
            </w:pPr>
            <w:r w:rsidRPr="00B6386A">
              <w:rPr>
                <w:rFonts w:cs="Times New Roman"/>
                <w:sz w:val="20"/>
                <w:szCs w:val="20"/>
              </w:rPr>
              <w:t>1330180030</w:t>
            </w:r>
          </w:p>
        </w:tc>
        <w:tc>
          <w:tcPr>
            <w:tcW w:w="600" w:type="dxa"/>
            <w:hideMark/>
          </w:tcPr>
          <w:p w14:paraId="2DC2A076" w14:textId="77777777" w:rsidR="00B6386A" w:rsidRPr="00B6386A" w:rsidRDefault="00B6386A" w:rsidP="00F37D0D">
            <w:pPr>
              <w:jc w:val="center"/>
              <w:outlineLvl w:val="5"/>
              <w:rPr>
                <w:rFonts w:cs="Times New Roman"/>
                <w:sz w:val="20"/>
                <w:szCs w:val="20"/>
              </w:rPr>
            </w:pPr>
            <w:r w:rsidRPr="00B6386A">
              <w:rPr>
                <w:rFonts w:cs="Times New Roman"/>
                <w:sz w:val="20"/>
                <w:szCs w:val="20"/>
              </w:rPr>
              <w:t>200</w:t>
            </w:r>
          </w:p>
        </w:tc>
        <w:tc>
          <w:tcPr>
            <w:tcW w:w="1120" w:type="dxa"/>
            <w:hideMark/>
          </w:tcPr>
          <w:p w14:paraId="1E92A184" w14:textId="77777777" w:rsidR="00B6386A" w:rsidRPr="00B6386A" w:rsidRDefault="00B6386A" w:rsidP="00F37D0D">
            <w:pPr>
              <w:jc w:val="center"/>
              <w:outlineLvl w:val="5"/>
              <w:rPr>
                <w:rFonts w:cs="Times New Roman"/>
                <w:sz w:val="20"/>
                <w:szCs w:val="20"/>
              </w:rPr>
            </w:pPr>
            <w:r w:rsidRPr="00B6386A">
              <w:rPr>
                <w:rFonts w:cs="Times New Roman"/>
                <w:sz w:val="20"/>
                <w:szCs w:val="20"/>
              </w:rPr>
              <w:t>0,2</w:t>
            </w:r>
          </w:p>
        </w:tc>
        <w:tc>
          <w:tcPr>
            <w:tcW w:w="1180" w:type="dxa"/>
            <w:hideMark/>
          </w:tcPr>
          <w:p w14:paraId="7A4B05D6" w14:textId="77777777" w:rsidR="00B6386A" w:rsidRPr="00B6386A" w:rsidRDefault="00B6386A" w:rsidP="00F37D0D">
            <w:pPr>
              <w:jc w:val="center"/>
              <w:outlineLvl w:val="5"/>
              <w:rPr>
                <w:rFonts w:cs="Times New Roman"/>
                <w:sz w:val="20"/>
                <w:szCs w:val="20"/>
              </w:rPr>
            </w:pPr>
            <w:r w:rsidRPr="00B6386A">
              <w:rPr>
                <w:rFonts w:cs="Times New Roman"/>
                <w:sz w:val="20"/>
                <w:szCs w:val="20"/>
              </w:rPr>
              <w:t>0,2</w:t>
            </w:r>
          </w:p>
        </w:tc>
        <w:tc>
          <w:tcPr>
            <w:tcW w:w="1240" w:type="dxa"/>
            <w:hideMark/>
          </w:tcPr>
          <w:p w14:paraId="2B2BEE7C" w14:textId="77777777" w:rsidR="00B6386A" w:rsidRPr="00B6386A" w:rsidRDefault="00B6386A" w:rsidP="00F37D0D">
            <w:pPr>
              <w:jc w:val="center"/>
              <w:outlineLvl w:val="5"/>
              <w:rPr>
                <w:rFonts w:cs="Times New Roman"/>
                <w:sz w:val="20"/>
                <w:szCs w:val="20"/>
              </w:rPr>
            </w:pPr>
            <w:r w:rsidRPr="00B6386A">
              <w:rPr>
                <w:rFonts w:cs="Times New Roman"/>
                <w:sz w:val="20"/>
                <w:szCs w:val="20"/>
              </w:rPr>
              <w:t>0,2</w:t>
            </w:r>
          </w:p>
        </w:tc>
      </w:tr>
      <w:tr w:rsidR="00B6386A" w:rsidRPr="00B6386A" w14:paraId="307E6D84" w14:textId="77777777" w:rsidTr="00F37D0D">
        <w:trPr>
          <w:trHeight w:val="284"/>
        </w:trPr>
        <w:tc>
          <w:tcPr>
            <w:tcW w:w="3417" w:type="dxa"/>
            <w:hideMark/>
          </w:tcPr>
          <w:p w14:paraId="04C2F9EB" w14:textId="77777777" w:rsidR="00B6386A" w:rsidRPr="00B6386A" w:rsidRDefault="00B6386A" w:rsidP="00F37D0D">
            <w:pPr>
              <w:outlineLvl w:val="5"/>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543" w:type="dxa"/>
            <w:hideMark/>
          </w:tcPr>
          <w:p w14:paraId="46FA6371" w14:textId="77777777" w:rsidR="00B6386A" w:rsidRPr="00B6386A" w:rsidRDefault="00B6386A" w:rsidP="00F37D0D">
            <w:pPr>
              <w:jc w:val="center"/>
              <w:outlineLvl w:val="5"/>
              <w:rPr>
                <w:rFonts w:cs="Times New Roman"/>
                <w:sz w:val="20"/>
                <w:szCs w:val="20"/>
              </w:rPr>
            </w:pPr>
            <w:r w:rsidRPr="00B6386A">
              <w:rPr>
                <w:rFonts w:cs="Times New Roman"/>
                <w:sz w:val="20"/>
                <w:szCs w:val="20"/>
              </w:rPr>
              <w:t>992</w:t>
            </w:r>
          </w:p>
        </w:tc>
        <w:tc>
          <w:tcPr>
            <w:tcW w:w="740" w:type="dxa"/>
            <w:hideMark/>
          </w:tcPr>
          <w:p w14:paraId="0EC5D34D" w14:textId="77777777" w:rsidR="00B6386A" w:rsidRPr="00B6386A" w:rsidRDefault="00B6386A" w:rsidP="00F37D0D">
            <w:pPr>
              <w:jc w:val="center"/>
              <w:outlineLvl w:val="5"/>
              <w:rPr>
                <w:rFonts w:cs="Times New Roman"/>
                <w:sz w:val="20"/>
                <w:szCs w:val="20"/>
              </w:rPr>
            </w:pPr>
            <w:r w:rsidRPr="00B6386A">
              <w:rPr>
                <w:rFonts w:cs="Times New Roman"/>
                <w:sz w:val="20"/>
                <w:szCs w:val="20"/>
              </w:rPr>
              <w:t>0106</w:t>
            </w:r>
          </w:p>
        </w:tc>
        <w:tc>
          <w:tcPr>
            <w:tcW w:w="1212" w:type="dxa"/>
            <w:hideMark/>
          </w:tcPr>
          <w:p w14:paraId="5647DE01" w14:textId="77777777" w:rsidR="00B6386A" w:rsidRPr="00B6386A" w:rsidRDefault="00B6386A" w:rsidP="00F37D0D">
            <w:pPr>
              <w:jc w:val="center"/>
              <w:outlineLvl w:val="5"/>
              <w:rPr>
                <w:rFonts w:cs="Times New Roman"/>
                <w:sz w:val="20"/>
                <w:szCs w:val="20"/>
              </w:rPr>
            </w:pPr>
            <w:r w:rsidRPr="00B6386A">
              <w:rPr>
                <w:rFonts w:cs="Times New Roman"/>
                <w:sz w:val="20"/>
                <w:szCs w:val="20"/>
              </w:rPr>
              <w:t>1330180030</w:t>
            </w:r>
          </w:p>
        </w:tc>
        <w:tc>
          <w:tcPr>
            <w:tcW w:w="600" w:type="dxa"/>
            <w:hideMark/>
          </w:tcPr>
          <w:p w14:paraId="1E1CAC93" w14:textId="77777777" w:rsidR="00B6386A" w:rsidRPr="00B6386A" w:rsidRDefault="00B6386A" w:rsidP="00F37D0D">
            <w:pPr>
              <w:jc w:val="center"/>
              <w:outlineLvl w:val="5"/>
              <w:rPr>
                <w:rFonts w:cs="Times New Roman"/>
                <w:sz w:val="20"/>
                <w:szCs w:val="20"/>
              </w:rPr>
            </w:pPr>
            <w:r w:rsidRPr="00B6386A">
              <w:rPr>
                <w:rFonts w:cs="Times New Roman"/>
                <w:sz w:val="20"/>
                <w:szCs w:val="20"/>
              </w:rPr>
              <w:t>240</w:t>
            </w:r>
          </w:p>
        </w:tc>
        <w:tc>
          <w:tcPr>
            <w:tcW w:w="1120" w:type="dxa"/>
            <w:hideMark/>
          </w:tcPr>
          <w:p w14:paraId="4D153F92" w14:textId="77777777" w:rsidR="00B6386A" w:rsidRPr="00B6386A" w:rsidRDefault="00B6386A" w:rsidP="00F37D0D">
            <w:pPr>
              <w:jc w:val="center"/>
              <w:outlineLvl w:val="5"/>
              <w:rPr>
                <w:rFonts w:cs="Times New Roman"/>
                <w:sz w:val="20"/>
                <w:szCs w:val="20"/>
              </w:rPr>
            </w:pPr>
            <w:r w:rsidRPr="00B6386A">
              <w:rPr>
                <w:rFonts w:cs="Times New Roman"/>
                <w:sz w:val="20"/>
                <w:szCs w:val="20"/>
              </w:rPr>
              <w:t>0,2</w:t>
            </w:r>
          </w:p>
        </w:tc>
        <w:tc>
          <w:tcPr>
            <w:tcW w:w="1180" w:type="dxa"/>
            <w:hideMark/>
          </w:tcPr>
          <w:p w14:paraId="43349869" w14:textId="77777777" w:rsidR="00B6386A" w:rsidRPr="00B6386A" w:rsidRDefault="00B6386A" w:rsidP="00F37D0D">
            <w:pPr>
              <w:jc w:val="center"/>
              <w:outlineLvl w:val="5"/>
              <w:rPr>
                <w:rFonts w:cs="Times New Roman"/>
                <w:sz w:val="20"/>
                <w:szCs w:val="20"/>
              </w:rPr>
            </w:pPr>
            <w:r w:rsidRPr="00B6386A">
              <w:rPr>
                <w:rFonts w:cs="Times New Roman"/>
                <w:sz w:val="20"/>
                <w:szCs w:val="20"/>
              </w:rPr>
              <w:t>0,2</w:t>
            </w:r>
          </w:p>
        </w:tc>
        <w:tc>
          <w:tcPr>
            <w:tcW w:w="1240" w:type="dxa"/>
            <w:hideMark/>
          </w:tcPr>
          <w:p w14:paraId="53C7BBDA" w14:textId="77777777" w:rsidR="00B6386A" w:rsidRPr="00B6386A" w:rsidRDefault="00B6386A" w:rsidP="00F37D0D">
            <w:pPr>
              <w:jc w:val="center"/>
              <w:outlineLvl w:val="5"/>
              <w:rPr>
                <w:rFonts w:cs="Times New Roman"/>
                <w:sz w:val="20"/>
                <w:szCs w:val="20"/>
              </w:rPr>
            </w:pPr>
            <w:r w:rsidRPr="00B6386A">
              <w:rPr>
                <w:rFonts w:cs="Times New Roman"/>
                <w:sz w:val="20"/>
                <w:szCs w:val="20"/>
              </w:rPr>
              <w:t>0,2</w:t>
            </w:r>
          </w:p>
        </w:tc>
      </w:tr>
      <w:tr w:rsidR="00B6386A" w:rsidRPr="00B6386A" w14:paraId="3B5C5805" w14:textId="77777777" w:rsidTr="00F37D0D">
        <w:trPr>
          <w:trHeight w:val="284"/>
        </w:trPr>
        <w:tc>
          <w:tcPr>
            <w:tcW w:w="3417" w:type="dxa"/>
            <w:hideMark/>
          </w:tcPr>
          <w:p w14:paraId="7D3C3A30" w14:textId="77777777" w:rsidR="00B6386A" w:rsidRPr="00B6386A" w:rsidRDefault="00B6386A" w:rsidP="00F37D0D">
            <w:pPr>
              <w:outlineLvl w:val="6"/>
              <w:rPr>
                <w:rFonts w:cs="Times New Roman"/>
                <w:sz w:val="20"/>
                <w:szCs w:val="20"/>
              </w:rPr>
            </w:pPr>
            <w:r w:rsidRPr="00B6386A">
              <w:rPr>
                <w:rFonts w:cs="Times New Roman"/>
                <w:sz w:val="20"/>
                <w:szCs w:val="20"/>
              </w:rPr>
              <w:t>Исполнение части полномочий поселений по решению вопросов местного значения в соответствии с заключенными соглашениями, предусмотренных ч. 8 ст. 99 ФЗ от 05.04.2013 № 44-ФЗ "О контрактной системе в сфере закупок товаров, работ, услуг для обеспечения государственных и муниципальных нужд"</w:t>
            </w:r>
          </w:p>
        </w:tc>
        <w:tc>
          <w:tcPr>
            <w:tcW w:w="543" w:type="dxa"/>
            <w:hideMark/>
          </w:tcPr>
          <w:p w14:paraId="0A915075" w14:textId="77777777" w:rsidR="00B6386A" w:rsidRPr="00B6386A" w:rsidRDefault="00B6386A" w:rsidP="00F37D0D">
            <w:pPr>
              <w:jc w:val="center"/>
              <w:outlineLvl w:val="6"/>
              <w:rPr>
                <w:rFonts w:cs="Times New Roman"/>
                <w:sz w:val="20"/>
                <w:szCs w:val="20"/>
              </w:rPr>
            </w:pPr>
            <w:r w:rsidRPr="00B6386A">
              <w:rPr>
                <w:rFonts w:cs="Times New Roman"/>
                <w:sz w:val="20"/>
                <w:szCs w:val="20"/>
              </w:rPr>
              <w:t>992</w:t>
            </w:r>
          </w:p>
        </w:tc>
        <w:tc>
          <w:tcPr>
            <w:tcW w:w="740" w:type="dxa"/>
            <w:hideMark/>
          </w:tcPr>
          <w:p w14:paraId="03C8464A" w14:textId="77777777" w:rsidR="00B6386A" w:rsidRPr="00B6386A" w:rsidRDefault="00B6386A" w:rsidP="00F37D0D">
            <w:pPr>
              <w:jc w:val="center"/>
              <w:outlineLvl w:val="6"/>
              <w:rPr>
                <w:rFonts w:cs="Times New Roman"/>
                <w:sz w:val="20"/>
                <w:szCs w:val="20"/>
              </w:rPr>
            </w:pPr>
            <w:r w:rsidRPr="00B6386A">
              <w:rPr>
                <w:rFonts w:cs="Times New Roman"/>
                <w:sz w:val="20"/>
                <w:szCs w:val="20"/>
              </w:rPr>
              <w:t>0106</w:t>
            </w:r>
          </w:p>
        </w:tc>
        <w:tc>
          <w:tcPr>
            <w:tcW w:w="1212" w:type="dxa"/>
            <w:hideMark/>
          </w:tcPr>
          <w:p w14:paraId="353D37AF" w14:textId="77777777" w:rsidR="00B6386A" w:rsidRPr="00B6386A" w:rsidRDefault="00B6386A" w:rsidP="00F37D0D">
            <w:pPr>
              <w:jc w:val="center"/>
              <w:outlineLvl w:val="6"/>
              <w:rPr>
                <w:rFonts w:cs="Times New Roman"/>
                <w:sz w:val="20"/>
                <w:szCs w:val="20"/>
              </w:rPr>
            </w:pPr>
            <w:r w:rsidRPr="00B6386A">
              <w:rPr>
                <w:rFonts w:cs="Times New Roman"/>
                <w:sz w:val="20"/>
                <w:szCs w:val="20"/>
              </w:rPr>
              <w:t>1330180040</w:t>
            </w:r>
          </w:p>
        </w:tc>
        <w:tc>
          <w:tcPr>
            <w:tcW w:w="600" w:type="dxa"/>
            <w:hideMark/>
          </w:tcPr>
          <w:p w14:paraId="088E1443"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4DAC0017" w14:textId="77777777" w:rsidR="00B6386A" w:rsidRPr="00B6386A" w:rsidRDefault="00B6386A" w:rsidP="00F37D0D">
            <w:pPr>
              <w:jc w:val="center"/>
              <w:outlineLvl w:val="6"/>
              <w:rPr>
                <w:rFonts w:cs="Times New Roman"/>
                <w:sz w:val="20"/>
                <w:szCs w:val="20"/>
              </w:rPr>
            </w:pPr>
            <w:r w:rsidRPr="00B6386A">
              <w:rPr>
                <w:rFonts w:cs="Times New Roman"/>
                <w:sz w:val="20"/>
                <w:szCs w:val="20"/>
              </w:rPr>
              <w:t>0,6</w:t>
            </w:r>
          </w:p>
        </w:tc>
        <w:tc>
          <w:tcPr>
            <w:tcW w:w="1180" w:type="dxa"/>
            <w:hideMark/>
          </w:tcPr>
          <w:p w14:paraId="5A8C6392" w14:textId="77777777" w:rsidR="00B6386A" w:rsidRPr="00B6386A" w:rsidRDefault="00B6386A" w:rsidP="00F37D0D">
            <w:pPr>
              <w:jc w:val="center"/>
              <w:outlineLvl w:val="6"/>
              <w:rPr>
                <w:rFonts w:cs="Times New Roman"/>
                <w:sz w:val="20"/>
                <w:szCs w:val="20"/>
              </w:rPr>
            </w:pPr>
            <w:r w:rsidRPr="00B6386A">
              <w:rPr>
                <w:rFonts w:cs="Times New Roman"/>
                <w:sz w:val="20"/>
                <w:szCs w:val="20"/>
              </w:rPr>
              <w:t>0,6</w:t>
            </w:r>
          </w:p>
        </w:tc>
        <w:tc>
          <w:tcPr>
            <w:tcW w:w="1240" w:type="dxa"/>
            <w:hideMark/>
          </w:tcPr>
          <w:p w14:paraId="56D4C37C" w14:textId="77777777" w:rsidR="00B6386A" w:rsidRPr="00B6386A" w:rsidRDefault="00B6386A" w:rsidP="00F37D0D">
            <w:pPr>
              <w:jc w:val="center"/>
              <w:outlineLvl w:val="6"/>
              <w:rPr>
                <w:rFonts w:cs="Times New Roman"/>
                <w:sz w:val="20"/>
                <w:szCs w:val="20"/>
              </w:rPr>
            </w:pPr>
            <w:r w:rsidRPr="00B6386A">
              <w:rPr>
                <w:rFonts w:cs="Times New Roman"/>
                <w:sz w:val="20"/>
                <w:szCs w:val="20"/>
              </w:rPr>
              <w:t>0,6</w:t>
            </w:r>
          </w:p>
        </w:tc>
      </w:tr>
      <w:tr w:rsidR="00B6386A" w:rsidRPr="00B6386A" w14:paraId="5960AF23" w14:textId="77777777" w:rsidTr="00F37D0D">
        <w:trPr>
          <w:trHeight w:val="284"/>
        </w:trPr>
        <w:tc>
          <w:tcPr>
            <w:tcW w:w="3417" w:type="dxa"/>
            <w:hideMark/>
          </w:tcPr>
          <w:p w14:paraId="60A987D7" w14:textId="77777777" w:rsidR="00B6386A" w:rsidRPr="00B6386A" w:rsidRDefault="00B6386A" w:rsidP="00F37D0D">
            <w:pPr>
              <w:outlineLvl w:val="1"/>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543" w:type="dxa"/>
            <w:hideMark/>
          </w:tcPr>
          <w:p w14:paraId="62CD1CA5" w14:textId="77777777" w:rsidR="00B6386A" w:rsidRPr="00B6386A" w:rsidRDefault="00B6386A" w:rsidP="00F37D0D">
            <w:pPr>
              <w:jc w:val="center"/>
              <w:outlineLvl w:val="1"/>
              <w:rPr>
                <w:rFonts w:cs="Times New Roman"/>
                <w:sz w:val="20"/>
                <w:szCs w:val="20"/>
              </w:rPr>
            </w:pPr>
            <w:r w:rsidRPr="00B6386A">
              <w:rPr>
                <w:rFonts w:cs="Times New Roman"/>
                <w:sz w:val="20"/>
                <w:szCs w:val="20"/>
              </w:rPr>
              <w:t>992</w:t>
            </w:r>
          </w:p>
        </w:tc>
        <w:tc>
          <w:tcPr>
            <w:tcW w:w="740" w:type="dxa"/>
            <w:hideMark/>
          </w:tcPr>
          <w:p w14:paraId="71D0C21A" w14:textId="77777777" w:rsidR="00B6386A" w:rsidRPr="00B6386A" w:rsidRDefault="00B6386A" w:rsidP="00F37D0D">
            <w:pPr>
              <w:jc w:val="center"/>
              <w:outlineLvl w:val="1"/>
              <w:rPr>
                <w:rFonts w:cs="Times New Roman"/>
                <w:sz w:val="20"/>
                <w:szCs w:val="20"/>
              </w:rPr>
            </w:pPr>
            <w:r w:rsidRPr="00B6386A">
              <w:rPr>
                <w:rFonts w:cs="Times New Roman"/>
                <w:sz w:val="20"/>
                <w:szCs w:val="20"/>
              </w:rPr>
              <w:t>0106</w:t>
            </w:r>
          </w:p>
        </w:tc>
        <w:tc>
          <w:tcPr>
            <w:tcW w:w="1212" w:type="dxa"/>
            <w:hideMark/>
          </w:tcPr>
          <w:p w14:paraId="70B34951" w14:textId="77777777" w:rsidR="00B6386A" w:rsidRPr="00B6386A" w:rsidRDefault="00B6386A" w:rsidP="00F37D0D">
            <w:pPr>
              <w:jc w:val="center"/>
              <w:outlineLvl w:val="1"/>
              <w:rPr>
                <w:rFonts w:cs="Times New Roman"/>
                <w:sz w:val="20"/>
                <w:szCs w:val="20"/>
              </w:rPr>
            </w:pPr>
            <w:r w:rsidRPr="00B6386A">
              <w:rPr>
                <w:rFonts w:cs="Times New Roman"/>
                <w:sz w:val="20"/>
                <w:szCs w:val="20"/>
              </w:rPr>
              <w:t>1330180040</w:t>
            </w:r>
          </w:p>
        </w:tc>
        <w:tc>
          <w:tcPr>
            <w:tcW w:w="600" w:type="dxa"/>
            <w:hideMark/>
          </w:tcPr>
          <w:p w14:paraId="29109B98" w14:textId="77777777" w:rsidR="00B6386A" w:rsidRPr="00B6386A" w:rsidRDefault="00B6386A" w:rsidP="00F37D0D">
            <w:pPr>
              <w:jc w:val="center"/>
              <w:outlineLvl w:val="1"/>
              <w:rPr>
                <w:rFonts w:cs="Times New Roman"/>
                <w:sz w:val="20"/>
                <w:szCs w:val="20"/>
              </w:rPr>
            </w:pPr>
            <w:r w:rsidRPr="00B6386A">
              <w:rPr>
                <w:rFonts w:cs="Times New Roman"/>
                <w:sz w:val="20"/>
                <w:szCs w:val="20"/>
              </w:rPr>
              <w:t>200</w:t>
            </w:r>
          </w:p>
        </w:tc>
        <w:tc>
          <w:tcPr>
            <w:tcW w:w="1120" w:type="dxa"/>
            <w:hideMark/>
          </w:tcPr>
          <w:p w14:paraId="7D2DD0BC" w14:textId="77777777" w:rsidR="00B6386A" w:rsidRPr="00B6386A" w:rsidRDefault="00B6386A" w:rsidP="00F37D0D">
            <w:pPr>
              <w:jc w:val="center"/>
              <w:outlineLvl w:val="1"/>
              <w:rPr>
                <w:rFonts w:cs="Times New Roman"/>
                <w:sz w:val="20"/>
                <w:szCs w:val="20"/>
              </w:rPr>
            </w:pPr>
            <w:r w:rsidRPr="00B6386A">
              <w:rPr>
                <w:rFonts w:cs="Times New Roman"/>
                <w:sz w:val="20"/>
                <w:szCs w:val="20"/>
              </w:rPr>
              <w:t>0,6</w:t>
            </w:r>
          </w:p>
        </w:tc>
        <w:tc>
          <w:tcPr>
            <w:tcW w:w="1180" w:type="dxa"/>
            <w:hideMark/>
          </w:tcPr>
          <w:p w14:paraId="61ADB72D" w14:textId="77777777" w:rsidR="00B6386A" w:rsidRPr="00B6386A" w:rsidRDefault="00B6386A" w:rsidP="00F37D0D">
            <w:pPr>
              <w:jc w:val="center"/>
              <w:outlineLvl w:val="1"/>
              <w:rPr>
                <w:rFonts w:cs="Times New Roman"/>
                <w:sz w:val="20"/>
                <w:szCs w:val="20"/>
              </w:rPr>
            </w:pPr>
            <w:r w:rsidRPr="00B6386A">
              <w:rPr>
                <w:rFonts w:cs="Times New Roman"/>
                <w:sz w:val="20"/>
                <w:szCs w:val="20"/>
              </w:rPr>
              <w:t>0,6</w:t>
            </w:r>
          </w:p>
        </w:tc>
        <w:tc>
          <w:tcPr>
            <w:tcW w:w="1240" w:type="dxa"/>
            <w:hideMark/>
          </w:tcPr>
          <w:p w14:paraId="6059355A" w14:textId="77777777" w:rsidR="00B6386A" w:rsidRPr="00B6386A" w:rsidRDefault="00B6386A" w:rsidP="00F37D0D">
            <w:pPr>
              <w:jc w:val="center"/>
              <w:outlineLvl w:val="1"/>
              <w:rPr>
                <w:rFonts w:cs="Times New Roman"/>
                <w:sz w:val="20"/>
                <w:szCs w:val="20"/>
              </w:rPr>
            </w:pPr>
            <w:r w:rsidRPr="00B6386A">
              <w:rPr>
                <w:rFonts w:cs="Times New Roman"/>
                <w:sz w:val="20"/>
                <w:szCs w:val="20"/>
              </w:rPr>
              <w:t>0,6</w:t>
            </w:r>
          </w:p>
        </w:tc>
      </w:tr>
      <w:tr w:rsidR="00B6386A" w:rsidRPr="00B6386A" w14:paraId="039AF311" w14:textId="77777777" w:rsidTr="00F37D0D">
        <w:trPr>
          <w:trHeight w:val="284"/>
        </w:trPr>
        <w:tc>
          <w:tcPr>
            <w:tcW w:w="3417" w:type="dxa"/>
            <w:hideMark/>
          </w:tcPr>
          <w:p w14:paraId="6D2BABB4" w14:textId="77777777" w:rsidR="00B6386A" w:rsidRPr="00B6386A" w:rsidRDefault="00B6386A" w:rsidP="00F37D0D">
            <w:pPr>
              <w:outlineLvl w:val="1"/>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543" w:type="dxa"/>
            <w:hideMark/>
          </w:tcPr>
          <w:p w14:paraId="3F66F800" w14:textId="77777777" w:rsidR="00B6386A" w:rsidRPr="00B6386A" w:rsidRDefault="00B6386A" w:rsidP="00F37D0D">
            <w:pPr>
              <w:jc w:val="center"/>
              <w:outlineLvl w:val="1"/>
              <w:rPr>
                <w:rFonts w:cs="Times New Roman"/>
                <w:sz w:val="20"/>
                <w:szCs w:val="20"/>
              </w:rPr>
            </w:pPr>
            <w:r w:rsidRPr="00B6386A">
              <w:rPr>
                <w:rFonts w:cs="Times New Roman"/>
                <w:sz w:val="20"/>
                <w:szCs w:val="20"/>
              </w:rPr>
              <w:t>992</w:t>
            </w:r>
          </w:p>
        </w:tc>
        <w:tc>
          <w:tcPr>
            <w:tcW w:w="740" w:type="dxa"/>
            <w:hideMark/>
          </w:tcPr>
          <w:p w14:paraId="6C44E925" w14:textId="77777777" w:rsidR="00B6386A" w:rsidRPr="00B6386A" w:rsidRDefault="00B6386A" w:rsidP="00F37D0D">
            <w:pPr>
              <w:jc w:val="center"/>
              <w:outlineLvl w:val="1"/>
              <w:rPr>
                <w:rFonts w:cs="Times New Roman"/>
                <w:sz w:val="20"/>
                <w:szCs w:val="20"/>
              </w:rPr>
            </w:pPr>
            <w:r w:rsidRPr="00B6386A">
              <w:rPr>
                <w:rFonts w:cs="Times New Roman"/>
                <w:sz w:val="20"/>
                <w:szCs w:val="20"/>
              </w:rPr>
              <w:t>0106</w:t>
            </w:r>
          </w:p>
        </w:tc>
        <w:tc>
          <w:tcPr>
            <w:tcW w:w="1212" w:type="dxa"/>
            <w:hideMark/>
          </w:tcPr>
          <w:p w14:paraId="2AB125C8" w14:textId="77777777" w:rsidR="00B6386A" w:rsidRPr="00B6386A" w:rsidRDefault="00B6386A" w:rsidP="00F37D0D">
            <w:pPr>
              <w:jc w:val="center"/>
              <w:outlineLvl w:val="1"/>
              <w:rPr>
                <w:rFonts w:cs="Times New Roman"/>
                <w:sz w:val="20"/>
                <w:szCs w:val="20"/>
              </w:rPr>
            </w:pPr>
            <w:r w:rsidRPr="00B6386A">
              <w:rPr>
                <w:rFonts w:cs="Times New Roman"/>
                <w:sz w:val="20"/>
                <w:szCs w:val="20"/>
              </w:rPr>
              <w:t>1330180040</w:t>
            </w:r>
          </w:p>
        </w:tc>
        <w:tc>
          <w:tcPr>
            <w:tcW w:w="600" w:type="dxa"/>
            <w:hideMark/>
          </w:tcPr>
          <w:p w14:paraId="69032E83" w14:textId="77777777" w:rsidR="00B6386A" w:rsidRPr="00B6386A" w:rsidRDefault="00B6386A" w:rsidP="00F37D0D">
            <w:pPr>
              <w:jc w:val="center"/>
              <w:outlineLvl w:val="1"/>
              <w:rPr>
                <w:rFonts w:cs="Times New Roman"/>
                <w:sz w:val="20"/>
                <w:szCs w:val="20"/>
              </w:rPr>
            </w:pPr>
            <w:r w:rsidRPr="00B6386A">
              <w:rPr>
                <w:rFonts w:cs="Times New Roman"/>
                <w:sz w:val="20"/>
                <w:szCs w:val="20"/>
              </w:rPr>
              <w:t>240</w:t>
            </w:r>
          </w:p>
        </w:tc>
        <w:tc>
          <w:tcPr>
            <w:tcW w:w="1120" w:type="dxa"/>
            <w:hideMark/>
          </w:tcPr>
          <w:p w14:paraId="3A1C5505" w14:textId="77777777" w:rsidR="00B6386A" w:rsidRPr="00B6386A" w:rsidRDefault="00B6386A" w:rsidP="00F37D0D">
            <w:pPr>
              <w:jc w:val="center"/>
              <w:outlineLvl w:val="1"/>
              <w:rPr>
                <w:rFonts w:cs="Times New Roman"/>
                <w:sz w:val="20"/>
                <w:szCs w:val="20"/>
              </w:rPr>
            </w:pPr>
            <w:r w:rsidRPr="00B6386A">
              <w:rPr>
                <w:rFonts w:cs="Times New Roman"/>
                <w:sz w:val="20"/>
                <w:szCs w:val="20"/>
              </w:rPr>
              <w:t>0,6</w:t>
            </w:r>
          </w:p>
        </w:tc>
        <w:tc>
          <w:tcPr>
            <w:tcW w:w="1180" w:type="dxa"/>
            <w:hideMark/>
          </w:tcPr>
          <w:p w14:paraId="6BF67D33" w14:textId="77777777" w:rsidR="00B6386A" w:rsidRPr="00B6386A" w:rsidRDefault="00B6386A" w:rsidP="00F37D0D">
            <w:pPr>
              <w:jc w:val="center"/>
              <w:outlineLvl w:val="1"/>
              <w:rPr>
                <w:rFonts w:cs="Times New Roman"/>
                <w:sz w:val="20"/>
                <w:szCs w:val="20"/>
              </w:rPr>
            </w:pPr>
            <w:r w:rsidRPr="00B6386A">
              <w:rPr>
                <w:rFonts w:cs="Times New Roman"/>
                <w:sz w:val="20"/>
                <w:szCs w:val="20"/>
              </w:rPr>
              <w:t>0,6</w:t>
            </w:r>
          </w:p>
        </w:tc>
        <w:tc>
          <w:tcPr>
            <w:tcW w:w="1240" w:type="dxa"/>
            <w:hideMark/>
          </w:tcPr>
          <w:p w14:paraId="6A2E0C4E" w14:textId="77777777" w:rsidR="00B6386A" w:rsidRPr="00B6386A" w:rsidRDefault="00B6386A" w:rsidP="00F37D0D">
            <w:pPr>
              <w:jc w:val="center"/>
              <w:outlineLvl w:val="1"/>
              <w:rPr>
                <w:rFonts w:cs="Times New Roman"/>
                <w:sz w:val="20"/>
                <w:szCs w:val="20"/>
              </w:rPr>
            </w:pPr>
            <w:r w:rsidRPr="00B6386A">
              <w:rPr>
                <w:rFonts w:cs="Times New Roman"/>
                <w:sz w:val="20"/>
                <w:szCs w:val="20"/>
              </w:rPr>
              <w:t>0,6</w:t>
            </w:r>
          </w:p>
        </w:tc>
      </w:tr>
      <w:tr w:rsidR="00B6386A" w:rsidRPr="00B6386A" w14:paraId="03FB63E3" w14:textId="77777777" w:rsidTr="00F37D0D">
        <w:trPr>
          <w:trHeight w:val="284"/>
        </w:trPr>
        <w:tc>
          <w:tcPr>
            <w:tcW w:w="3417" w:type="dxa"/>
            <w:hideMark/>
          </w:tcPr>
          <w:p w14:paraId="6A6B87C6" w14:textId="77777777" w:rsidR="00B6386A" w:rsidRPr="00B6386A" w:rsidRDefault="00B6386A" w:rsidP="00F37D0D">
            <w:pPr>
              <w:outlineLvl w:val="2"/>
              <w:rPr>
                <w:rFonts w:cs="Times New Roman"/>
                <w:sz w:val="20"/>
                <w:szCs w:val="20"/>
              </w:rPr>
            </w:pPr>
            <w:r w:rsidRPr="00B6386A">
              <w:rPr>
                <w:rFonts w:cs="Times New Roman"/>
                <w:sz w:val="20"/>
                <w:szCs w:val="20"/>
              </w:rPr>
              <w:t>Резервные фонды</w:t>
            </w:r>
          </w:p>
        </w:tc>
        <w:tc>
          <w:tcPr>
            <w:tcW w:w="543" w:type="dxa"/>
            <w:hideMark/>
          </w:tcPr>
          <w:p w14:paraId="3A44A467" w14:textId="77777777" w:rsidR="00B6386A" w:rsidRPr="00B6386A" w:rsidRDefault="00B6386A" w:rsidP="00F37D0D">
            <w:pPr>
              <w:jc w:val="center"/>
              <w:outlineLvl w:val="2"/>
              <w:rPr>
                <w:rFonts w:cs="Times New Roman"/>
                <w:sz w:val="20"/>
                <w:szCs w:val="20"/>
              </w:rPr>
            </w:pPr>
            <w:r w:rsidRPr="00B6386A">
              <w:rPr>
                <w:rFonts w:cs="Times New Roman"/>
                <w:sz w:val="20"/>
                <w:szCs w:val="20"/>
              </w:rPr>
              <w:t>992</w:t>
            </w:r>
          </w:p>
        </w:tc>
        <w:tc>
          <w:tcPr>
            <w:tcW w:w="740" w:type="dxa"/>
            <w:hideMark/>
          </w:tcPr>
          <w:p w14:paraId="7663C55A" w14:textId="77777777" w:rsidR="00B6386A" w:rsidRPr="00B6386A" w:rsidRDefault="00B6386A" w:rsidP="00F37D0D">
            <w:pPr>
              <w:jc w:val="center"/>
              <w:outlineLvl w:val="2"/>
              <w:rPr>
                <w:rFonts w:cs="Times New Roman"/>
                <w:sz w:val="20"/>
                <w:szCs w:val="20"/>
              </w:rPr>
            </w:pPr>
            <w:r w:rsidRPr="00B6386A">
              <w:rPr>
                <w:rFonts w:cs="Times New Roman"/>
                <w:sz w:val="20"/>
                <w:szCs w:val="20"/>
              </w:rPr>
              <w:t>0111</w:t>
            </w:r>
          </w:p>
        </w:tc>
        <w:tc>
          <w:tcPr>
            <w:tcW w:w="1212" w:type="dxa"/>
            <w:hideMark/>
          </w:tcPr>
          <w:p w14:paraId="6C9707E7"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600" w:type="dxa"/>
            <w:hideMark/>
          </w:tcPr>
          <w:p w14:paraId="79170CA5"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044D0D28" w14:textId="77777777" w:rsidR="00B6386A" w:rsidRPr="00B6386A" w:rsidRDefault="00B6386A" w:rsidP="00F37D0D">
            <w:pPr>
              <w:jc w:val="center"/>
              <w:outlineLvl w:val="2"/>
              <w:rPr>
                <w:rFonts w:cs="Times New Roman"/>
                <w:sz w:val="20"/>
                <w:szCs w:val="20"/>
              </w:rPr>
            </w:pPr>
            <w:r w:rsidRPr="00B6386A">
              <w:rPr>
                <w:rFonts w:cs="Times New Roman"/>
                <w:sz w:val="20"/>
                <w:szCs w:val="20"/>
              </w:rPr>
              <w:t>100,0</w:t>
            </w:r>
          </w:p>
        </w:tc>
        <w:tc>
          <w:tcPr>
            <w:tcW w:w="1180" w:type="dxa"/>
            <w:hideMark/>
          </w:tcPr>
          <w:p w14:paraId="1AFE6AB6" w14:textId="77777777" w:rsidR="00B6386A" w:rsidRPr="00B6386A" w:rsidRDefault="00B6386A" w:rsidP="00F37D0D">
            <w:pPr>
              <w:jc w:val="center"/>
              <w:outlineLvl w:val="2"/>
              <w:rPr>
                <w:rFonts w:cs="Times New Roman"/>
                <w:sz w:val="20"/>
                <w:szCs w:val="20"/>
              </w:rPr>
            </w:pPr>
            <w:r w:rsidRPr="00B6386A">
              <w:rPr>
                <w:rFonts w:cs="Times New Roman"/>
                <w:sz w:val="20"/>
                <w:szCs w:val="20"/>
              </w:rPr>
              <w:t>100,0</w:t>
            </w:r>
          </w:p>
        </w:tc>
        <w:tc>
          <w:tcPr>
            <w:tcW w:w="1240" w:type="dxa"/>
            <w:hideMark/>
          </w:tcPr>
          <w:p w14:paraId="2D507DEB" w14:textId="77777777" w:rsidR="00B6386A" w:rsidRPr="00B6386A" w:rsidRDefault="00B6386A" w:rsidP="00F37D0D">
            <w:pPr>
              <w:jc w:val="center"/>
              <w:outlineLvl w:val="2"/>
              <w:rPr>
                <w:rFonts w:cs="Times New Roman"/>
                <w:sz w:val="20"/>
                <w:szCs w:val="20"/>
              </w:rPr>
            </w:pPr>
            <w:r w:rsidRPr="00B6386A">
              <w:rPr>
                <w:rFonts w:cs="Times New Roman"/>
                <w:sz w:val="20"/>
                <w:szCs w:val="20"/>
              </w:rPr>
              <w:t>100,0</w:t>
            </w:r>
          </w:p>
        </w:tc>
      </w:tr>
      <w:tr w:rsidR="00B6386A" w:rsidRPr="00B6386A" w14:paraId="323B912F" w14:textId="77777777" w:rsidTr="00F37D0D">
        <w:trPr>
          <w:trHeight w:val="284"/>
        </w:trPr>
        <w:tc>
          <w:tcPr>
            <w:tcW w:w="3417" w:type="dxa"/>
            <w:hideMark/>
          </w:tcPr>
          <w:p w14:paraId="5E33A1D4" w14:textId="77777777" w:rsidR="00B6386A" w:rsidRPr="00B6386A" w:rsidRDefault="00B6386A" w:rsidP="00F37D0D">
            <w:pPr>
              <w:outlineLvl w:val="3"/>
              <w:rPr>
                <w:rFonts w:cs="Times New Roman"/>
                <w:sz w:val="20"/>
                <w:szCs w:val="20"/>
              </w:rPr>
            </w:pPr>
            <w:r w:rsidRPr="00B6386A">
              <w:rPr>
                <w:rFonts w:cs="Times New Roman"/>
                <w:sz w:val="20"/>
                <w:szCs w:val="20"/>
              </w:rPr>
              <w:t>Иные непрограммные расходы органов муниципальной власти Бессоновского района Пензенской области</w:t>
            </w:r>
          </w:p>
        </w:tc>
        <w:tc>
          <w:tcPr>
            <w:tcW w:w="543" w:type="dxa"/>
            <w:hideMark/>
          </w:tcPr>
          <w:p w14:paraId="7DD41BDA" w14:textId="77777777" w:rsidR="00B6386A" w:rsidRPr="00B6386A" w:rsidRDefault="00B6386A" w:rsidP="00F37D0D">
            <w:pPr>
              <w:jc w:val="center"/>
              <w:outlineLvl w:val="3"/>
              <w:rPr>
                <w:rFonts w:cs="Times New Roman"/>
                <w:sz w:val="20"/>
                <w:szCs w:val="20"/>
              </w:rPr>
            </w:pPr>
            <w:r w:rsidRPr="00B6386A">
              <w:rPr>
                <w:rFonts w:cs="Times New Roman"/>
                <w:sz w:val="20"/>
                <w:szCs w:val="20"/>
              </w:rPr>
              <w:t>992</w:t>
            </w:r>
          </w:p>
        </w:tc>
        <w:tc>
          <w:tcPr>
            <w:tcW w:w="740" w:type="dxa"/>
            <w:hideMark/>
          </w:tcPr>
          <w:p w14:paraId="4D3D723B" w14:textId="77777777" w:rsidR="00B6386A" w:rsidRPr="00B6386A" w:rsidRDefault="00B6386A" w:rsidP="00F37D0D">
            <w:pPr>
              <w:jc w:val="center"/>
              <w:outlineLvl w:val="3"/>
              <w:rPr>
                <w:rFonts w:cs="Times New Roman"/>
                <w:sz w:val="20"/>
                <w:szCs w:val="20"/>
              </w:rPr>
            </w:pPr>
            <w:r w:rsidRPr="00B6386A">
              <w:rPr>
                <w:rFonts w:cs="Times New Roman"/>
                <w:sz w:val="20"/>
                <w:szCs w:val="20"/>
              </w:rPr>
              <w:t>0111</w:t>
            </w:r>
          </w:p>
        </w:tc>
        <w:tc>
          <w:tcPr>
            <w:tcW w:w="1212" w:type="dxa"/>
            <w:hideMark/>
          </w:tcPr>
          <w:p w14:paraId="49541AF9" w14:textId="77777777" w:rsidR="00B6386A" w:rsidRPr="00B6386A" w:rsidRDefault="00B6386A" w:rsidP="00F37D0D">
            <w:pPr>
              <w:jc w:val="center"/>
              <w:outlineLvl w:val="3"/>
              <w:rPr>
                <w:rFonts w:cs="Times New Roman"/>
                <w:sz w:val="20"/>
                <w:szCs w:val="20"/>
              </w:rPr>
            </w:pPr>
            <w:r w:rsidRPr="00B6386A">
              <w:rPr>
                <w:rFonts w:cs="Times New Roman"/>
                <w:sz w:val="20"/>
                <w:szCs w:val="20"/>
              </w:rPr>
              <w:t>9900000000</w:t>
            </w:r>
          </w:p>
        </w:tc>
        <w:tc>
          <w:tcPr>
            <w:tcW w:w="600" w:type="dxa"/>
            <w:hideMark/>
          </w:tcPr>
          <w:p w14:paraId="3A9B9E9F" w14:textId="77777777" w:rsidR="00B6386A" w:rsidRPr="00B6386A" w:rsidRDefault="00B6386A" w:rsidP="00F37D0D">
            <w:pPr>
              <w:jc w:val="center"/>
              <w:outlineLvl w:val="3"/>
              <w:rPr>
                <w:rFonts w:cs="Times New Roman"/>
                <w:sz w:val="20"/>
                <w:szCs w:val="20"/>
              </w:rPr>
            </w:pPr>
            <w:r w:rsidRPr="00B6386A">
              <w:rPr>
                <w:rFonts w:cs="Times New Roman"/>
                <w:sz w:val="20"/>
                <w:szCs w:val="20"/>
              </w:rPr>
              <w:t> </w:t>
            </w:r>
          </w:p>
        </w:tc>
        <w:tc>
          <w:tcPr>
            <w:tcW w:w="1120" w:type="dxa"/>
            <w:hideMark/>
          </w:tcPr>
          <w:p w14:paraId="7F20FD45" w14:textId="77777777" w:rsidR="00B6386A" w:rsidRPr="00B6386A" w:rsidRDefault="00B6386A" w:rsidP="00F37D0D">
            <w:pPr>
              <w:jc w:val="center"/>
              <w:outlineLvl w:val="3"/>
              <w:rPr>
                <w:rFonts w:cs="Times New Roman"/>
                <w:sz w:val="20"/>
                <w:szCs w:val="20"/>
              </w:rPr>
            </w:pPr>
            <w:r w:rsidRPr="00B6386A">
              <w:rPr>
                <w:rFonts w:cs="Times New Roman"/>
                <w:sz w:val="20"/>
                <w:szCs w:val="20"/>
              </w:rPr>
              <w:t>100,0</w:t>
            </w:r>
          </w:p>
        </w:tc>
        <w:tc>
          <w:tcPr>
            <w:tcW w:w="1180" w:type="dxa"/>
            <w:hideMark/>
          </w:tcPr>
          <w:p w14:paraId="2FA13328" w14:textId="77777777" w:rsidR="00B6386A" w:rsidRPr="00B6386A" w:rsidRDefault="00B6386A" w:rsidP="00F37D0D">
            <w:pPr>
              <w:jc w:val="center"/>
              <w:outlineLvl w:val="3"/>
              <w:rPr>
                <w:rFonts w:cs="Times New Roman"/>
                <w:sz w:val="20"/>
                <w:szCs w:val="20"/>
              </w:rPr>
            </w:pPr>
            <w:r w:rsidRPr="00B6386A">
              <w:rPr>
                <w:rFonts w:cs="Times New Roman"/>
                <w:sz w:val="20"/>
                <w:szCs w:val="20"/>
              </w:rPr>
              <w:t>100,0</w:t>
            </w:r>
          </w:p>
        </w:tc>
        <w:tc>
          <w:tcPr>
            <w:tcW w:w="1240" w:type="dxa"/>
            <w:hideMark/>
          </w:tcPr>
          <w:p w14:paraId="56345F5F" w14:textId="77777777" w:rsidR="00B6386A" w:rsidRPr="00B6386A" w:rsidRDefault="00B6386A" w:rsidP="00F37D0D">
            <w:pPr>
              <w:jc w:val="center"/>
              <w:outlineLvl w:val="3"/>
              <w:rPr>
                <w:rFonts w:cs="Times New Roman"/>
                <w:sz w:val="20"/>
                <w:szCs w:val="20"/>
              </w:rPr>
            </w:pPr>
            <w:r w:rsidRPr="00B6386A">
              <w:rPr>
                <w:rFonts w:cs="Times New Roman"/>
                <w:sz w:val="20"/>
                <w:szCs w:val="20"/>
              </w:rPr>
              <w:t>100,0</w:t>
            </w:r>
          </w:p>
        </w:tc>
      </w:tr>
      <w:tr w:rsidR="00B6386A" w:rsidRPr="00B6386A" w14:paraId="4073D8B6" w14:textId="77777777" w:rsidTr="00F37D0D">
        <w:trPr>
          <w:trHeight w:val="284"/>
        </w:trPr>
        <w:tc>
          <w:tcPr>
            <w:tcW w:w="3417" w:type="dxa"/>
            <w:hideMark/>
          </w:tcPr>
          <w:p w14:paraId="323D9177" w14:textId="77777777" w:rsidR="00B6386A" w:rsidRPr="00B6386A" w:rsidRDefault="00B6386A" w:rsidP="00F37D0D">
            <w:pPr>
              <w:outlineLvl w:val="4"/>
              <w:rPr>
                <w:rFonts w:cs="Times New Roman"/>
                <w:sz w:val="20"/>
                <w:szCs w:val="20"/>
              </w:rPr>
            </w:pPr>
            <w:r w:rsidRPr="00B6386A">
              <w:rPr>
                <w:rFonts w:cs="Times New Roman"/>
                <w:sz w:val="20"/>
                <w:szCs w:val="20"/>
              </w:rPr>
              <w:t>Резервные фонды</w:t>
            </w:r>
          </w:p>
        </w:tc>
        <w:tc>
          <w:tcPr>
            <w:tcW w:w="543" w:type="dxa"/>
            <w:hideMark/>
          </w:tcPr>
          <w:p w14:paraId="7F025074" w14:textId="77777777" w:rsidR="00B6386A" w:rsidRPr="00B6386A" w:rsidRDefault="00B6386A" w:rsidP="00F37D0D">
            <w:pPr>
              <w:jc w:val="center"/>
              <w:outlineLvl w:val="4"/>
              <w:rPr>
                <w:rFonts w:cs="Times New Roman"/>
                <w:sz w:val="20"/>
                <w:szCs w:val="20"/>
              </w:rPr>
            </w:pPr>
            <w:r w:rsidRPr="00B6386A">
              <w:rPr>
                <w:rFonts w:cs="Times New Roman"/>
                <w:sz w:val="20"/>
                <w:szCs w:val="20"/>
              </w:rPr>
              <w:t>992</w:t>
            </w:r>
          </w:p>
        </w:tc>
        <w:tc>
          <w:tcPr>
            <w:tcW w:w="740" w:type="dxa"/>
            <w:hideMark/>
          </w:tcPr>
          <w:p w14:paraId="16D56442" w14:textId="77777777" w:rsidR="00B6386A" w:rsidRPr="00B6386A" w:rsidRDefault="00B6386A" w:rsidP="00F37D0D">
            <w:pPr>
              <w:jc w:val="center"/>
              <w:outlineLvl w:val="4"/>
              <w:rPr>
                <w:rFonts w:cs="Times New Roman"/>
                <w:sz w:val="20"/>
                <w:szCs w:val="20"/>
              </w:rPr>
            </w:pPr>
            <w:r w:rsidRPr="00B6386A">
              <w:rPr>
                <w:rFonts w:cs="Times New Roman"/>
                <w:sz w:val="20"/>
                <w:szCs w:val="20"/>
              </w:rPr>
              <w:t>0111</w:t>
            </w:r>
          </w:p>
        </w:tc>
        <w:tc>
          <w:tcPr>
            <w:tcW w:w="1212" w:type="dxa"/>
            <w:hideMark/>
          </w:tcPr>
          <w:p w14:paraId="13740408" w14:textId="77777777" w:rsidR="00B6386A" w:rsidRPr="00B6386A" w:rsidRDefault="00B6386A" w:rsidP="00F37D0D">
            <w:pPr>
              <w:jc w:val="center"/>
              <w:outlineLvl w:val="4"/>
              <w:rPr>
                <w:rFonts w:cs="Times New Roman"/>
                <w:sz w:val="20"/>
                <w:szCs w:val="20"/>
              </w:rPr>
            </w:pPr>
            <w:r w:rsidRPr="00B6386A">
              <w:rPr>
                <w:rFonts w:cs="Times New Roman"/>
                <w:sz w:val="20"/>
                <w:szCs w:val="20"/>
              </w:rPr>
              <w:t>9910000000</w:t>
            </w:r>
          </w:p>
        </w:tc>
        <w:tc>
          <w:tcPr>
            <w:tcW w:w="600" w:type="dxa"/>
            <w:hideMark/>
          </w:tcPr>
          <w:p w14:paraId="64CB6864"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120" w:type="dxa"/>
            <w:hideMark/>
          </w:tcPr>
          <w:p w14:paraId="6A70BB16" w14:textId="77777777" w:rsidR="00B6386A" w:rsidRPr="00B6386A" w:rsidRDefault="00B6386A" w:rsidP="00F37D0D">
            <w:pPr>
              <w:jc w:val="center"/>
              <w:outlineLvl w:val="4"/>
              <w:rPr>
                <w:rFonts w:cs="Times New Roman"/>
                <w:sz w:val="20"/>
                <w:szCs w:val="20"/>
              </w:rPr>
            </w:pPr>
            <w:r w:rsidRPr="00B6386A">
              <w:rPr>
                <w:rFonts w:cs="Times New Roman"/>
                <w:sz w:val="20"/>
                <w:szCs w:val="20"/>
              </w:rPr>
              <w:t>100,0</w:t>
            </w:r>
          </w:p>
        </w:tc>
        <w:tc>
          <w:tcPr>
            <w:tcW w:w="1180" w:type="dxa"/>
            <w:hideMark/>
          </w:tcPr>
          <w:p w14:paraId="01C63761" w14:textId="77777777" w:rsidR="00B6386A" w:rsidRPr="00B6386A" w:rsidRDefault="00B6386A" w:rsidP="00F37D0D">
            <w:pPr>
              <w:jc w:val="center"/>
              <w:outlineLvl w:val="4"/>
              <w:rPr>
                <w:rFonts w:cs="Times New Roman"/>
                <w:sz w:val="20"/>
                <w:szCs w:val="20"/>
              </w:rPr>
            </w:pPr>
            <w:r w:rsidRPr="00B6386A">
              <w:rPr>
                <w:rFonts w:cs="Times New Roman"/>
                <w:sz w:val="20"/>
                <w:szCs w:val="20"/>
              </w:rPr>
              <w:t>100,0</w:t>
            </w:r>
          </w:p>
        </w:tc>
        <w:tc>
          <w:tcPr>
            <w:tcW w:w="1240" w:type="dxa"/>
            <w:hideMark/>
          </w:tcPr>
          <w:p w14:paraId="2C47256F" w14:textId="77777777" w:rsidR="00B6386A" w:rsidRPr="00B6386A" w:rsidRDefault="00B6386A" w:rsidP="00F37D0D">
            <w:pPr>
              <w:jc w:val="center"/>
              <w:outlineLvl w:val="4"/>
              <w:rPr>
                <w:rFonts w:cs="Times New Roman"/>
                <w:sz w:val="20"/>
                <w:szCs w:val="20"/>
              </w:rPr>
            </w:pPr>
            <w:r w:rsidRPr="00B6386A">
              <w:rPr>
                <w:rFonts w:cs="Times New Roman"/>
                <w:sz w:val="20"/>
                <w:szCs w:val="20"/>
              </w:rPr>
              <w:t>100,0</w:t>
            </w:r>
          </w:p>
        </w:tc>
      </w:tr>
      <w:tr w:rsidR="00B6386A" w:rsidRPr="00B6386A" w14:paraId="5FDA9854" w14:textId="77777777" w:rsidTr="00F37D0D">
        <w:trPr>
          <w:trHeight w:val="284"/>
        </w:trPr>
        <w:tc>
          <w:tcPr>
            <w:tcW w:w="3417" w:type="dxa"/>
            <w:hideMark/>
          </w:tcPr>
          <w:p w14:paraId="374D903D" w14:textId="77777777" w:rsidR="00B6386A" w:rsidRPr="00B6386A" w:rsidRDefault="00B6386A" w:rsidP="00F37D0D">
            <w:pPr>
              <w:outlineLvl w:val="6"/>
              <w:rPr>
                <w:rFonts w:cs="Times New Roman"/>
                <w:sz w:val="20"/>
                <w:szCs w:val="20"/>
              </w:rPr>
            </w:pPr>
            <w:r w:rsidRPr="00B6386A">
              <w:rPr>
                <w:rFonts w:cs="Times New Roman"/>
                <w:sz w:val="20"/>
                <w:szCs w:val="20"/>
              </w:rPr>
              <w:t>Резервный фонд администрации Бессоновского района Пензенской области</w:t>
            </w:r>
          </w:p>
        </w:tc>
        <w:tc>
          <w:tcPr>
            <w:tcW w:w="543" w:type="dxa"/>
            <w:hideMark/>
          </w:tcPr>
          <w:p w14:paraId="35A350FF" w14:textId="77777777" w:rsidR="00B6386A" w:rsidRPr="00B6386A" w:rsidRDefault="00B6386A" w:rsidP="00F37D0D">
            <w:pPr>
              <w:jc w:val="center"/>
              <w:outlineLvl w:val="6"/>
              <w:rPr>
                <w:rFonts w:cs="Times New Roman"/>
                <w:sz w:val="20"/>
                <w:szCs w:val="20"/>
              </w:rPr>
            </w:pPr>
            <w:r w:rsidRPr="00B6386A">
              <w:rPr>
                <w:rFonts w:cs="Times New Roman"/>
                <w:sz w:val="20"/>
                <w:szCs w:val="20"/>
              </w:rPr>
              <w:t>992</w:t>
            </w:r>
          </w:p>
        </w:tc>
        <w:tc>
          <w:tcPr>
            <w:tcW w:w="740" w:type="dxa"/>
            <w:hideMark/>
          </w:tcPr>
          <w:p w14:paraId="5567227F" w14:textId="77777777" w:rsidR="00B6386A" w:rsidRPr="00B6386A" w:rsidRDefault="00B6386A" w:rsidP="00F37D0D">
            <w:pPr>
              <w:jc w:val="center"/>
              <w:outlineLvl w:val="6"/>
              <w:rPr>
                <w:rFonts w:cs="Times New Roman"/>
                <w:sz w:val="20"/>
                <w:szCs w:val="20"/>
              </w:rPr>
            </w:pPr>
            <w:r w:rsidRPr="00B6386A">
              <w:rPr>
                <w:rFonts w:cs="Times New Roman"/>
                <w:sz w:val="20"/>
                <w:szCs w:val="20"/>
              </w:rPr>
              <w:t>0111</w:t>
            </w:r>
          </w:p>
        </w:tc>
        <w:tc>
          <w:tcPr>
            <w:tcW w:w="1212" w:type="dxa"/>
            <w:hideMark/>
          </w:tcPr>
          <w:p w14:paraId="70A3567F" w14:textId="77777777" w:rsidR="00B6386A" w:rsidRPr="00B6386A" w:rsidRDefault="00B6386A" w:rsidP="00F37D0D">
            <w:pPr>
              <w:jc w:val="center"/>
              <w:outlineLvl w:val="6"/>
              <w:rPr>
                <w:rFonts w:cs="Times New Roman"/>
                <w:sz w:val="20"/>
                <w:szCs w:val="20"/>
              </w:rPr>
            </w:pPr>
            <w:r w:rsidRPr="00B6386A">
              <w:rPr>
                <w:rFonts w:cs="Times New Roman"/>
                <w:sz w:val="20"/>
                <w:szCs w:val="20"/>
              </w:rPr>
              <w:t>9910020600</w:t>
            </w:r>
          </w:p>
        </w:tc>
        <w:tc>
          <w:tcPr>
            <w:tcW w:w="600" w:type="dxa"/>
            <w:hideMark/>
          </w:tcPr>
          <w:p w14:paraId="453A49B6"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682AA375"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c>
          <w:tcPr>
            <w:tcW w:w="1180" w:type="dxa"/>
            <w:hideMark/>
          </w:tcPr>
          <w:p w14:paraId="46CD9F43"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c>
          <w:tcPr>
            <w:tcW w:w="1240" w:type="dxa"/>
            <w:hideMark/>
          </w:tcPr>
          <w:p w14:paraId="5963AC6C"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r>
      <w:tr w:rsidR="00B6386A" w:rsidRPr="00B6386A" w14:paraId="7B90BD00" w14:textId="77777777" w:rsidTr="00F37D0D">
        <w:trPr>
          <w:trHeight w:val="284"/>
        </w:trPr>
        <w:tc>
          <w:tcPr>
            <w:tcW w:w="3417" w:type="dxa"/>
            <w:hideMark/>
          </w:tcPr>
          <w:p w14:paraId="6012BA56" w14:textId="77777777" w:rsidR="00B6386A" w:rsidRPr="00B6386A" w:rsidRDefault="00B6386A" w:rsidP="00F37D0D">
            <w:pPr>
              <w:outlineLvl w:val="1"/>
              <w:rPr>
                <w:rFonts w:cs="Times New Roman"/>
                <w:sz w:val="20"/>
                <w:szCs w:val="20"/>
              </w:rPr>
            </w:pPr>
            <w:r w:rsidRPr="00B6386A">
              <w:rPr>
                <w:rFonts w:cs="Times New Roman"/>
                <w:sz w:val="20"/>
                <w:szCs w:val="20"/>
              </w:rPr>
              <w:t>Иные бюджетные ассигнования</w:t>
            </w:r>
          </w:p>
        </w:tc>
        <w:tc>
          <w:tcPr>
            <w:tcW w:w="543" w:type="dxa"/>
            <w:hideMark/>
          </w:tcPr>
          <w:p w14:paraId="49835DB1" w14:textId="77777777" w:rsidR="00B6386A" w:rsidRPr="00B6386A" w:rsidRDefault="00B6386A" w:rsidP="00F37D0D">
            <w:pPr>
              <w:jc w:val="center"/>
              <w:outlineLvl w:val="1"/>
              <w:rPr>
                <w:rFonts w:cs="Times New Roman"/>
                <w:sz w:val="20"/>
                <w:szCs w:val="20"/>
              </w:rPr>
            </w:pPr>
            <w:r w:rsidRPr="00B6386A">
              <w:rPr>
                <w:rFonts w:cs="Times New Roman"/>
                <w:sz w:val="20"/>
                <w:szCs w:val="20"/>
              </w:rPr>
              <w:t>992</w:t>
            </w:r>
          </w:p>
        </w:tc>
        <w:tc>
          <w:tcPr>
            <w:tcW w:w="740" w:type="dxa"/>
            <w:hideMark/>
          </w:tcPr>
          <w:p w14:paraId="4FAE3115" w14:textId="77777777" w:rsidR="00B6386A" w:rsidRPr="00B6386A" w:rsidRDefault="00B6386A" w:rsidP="00F37D0D">
            <w:pPr>
              <w:jc w:val="center"/>
              <w:outlineLvl w:val="1"/>
              <w:rPr>
                <w:rFonts w:cs="Times New Roman"/>
                <w:sz w:val="20"/>
                <w:szCs w:val="20"/>
              </w:rPr>
            </w:pPr>
            <w:r w:rsidRPr="00B6386A">
              <w:rPr>
                <w:rFonts w:cs="Times New Roman"/>
                <w:sz w:val="20"/>
                <w:szCs w:val="20"/>
              </w:rPr>
              <w:t>0111</w:t>
            </w:r>
          </w:p>
        </w:tc>
        <w:tc>
          <w:tcPr>
            <w:tcW w:w="1212" w:type="dxa"/>
            <w:hideMark/>
          </w:tcPr>
          <w:p w14:paraId="689DCE0A" w14:textId="77777777" w:rsidR="00B6386A" w:rsidRPr="00B6386A" w:rsidRDefault="00B6386A" w:rsidP="00F37D0D">
            <w:pPr>
              <w:jc w:val="center"/>
              <w:outlineLvl w:val="1"/>
              <w:rPr>
                <w:rFonts w:cs="Times New Roman"/>
                <w:sz w:val="20"/>
                <w:szCs w:val="20"/>
              </w:rPr>
            </w:pPr>
            <w:r w:rsidRPr="00B6386A">
              <w:rPr>
                <w:rFonts w:cs="Times New Roman"/>
                <w:sz w:val="20"/>
                <w:szCs w:val="20"/>
              </w:rPr>
              <w:t>9910020600</w:t>
            </w:r>
          </w:p>
        </w:tc>
        <w:tc>
          <w:tcPr>
            <w:tcW w:w="600" w:type="dxa"/>
            <w:hideMark/>
          </w:tcPr>
          <w:p w14:paraId="08F6468E" w14:textId="77777777" w:rsidR="00B6386A" w:rsidRPr="00B6386A" w:rsidRDefault="00B6386A" w:rsidP="00F37D0D">
            <w:pPr>
              <w:jc w:val="center"/>
              <w:outlineLvl w:val="1"/>
              <w:rPr>
                <w:rFonts w:cs="Times New Roman"/>
                <w:sz w:val="20"/>
                <w:szCs w:val="20"/>
              </w:rPr>
            </w:pPr>
            <w:r w:rsidRPr="00B6386A">
              <w:rPr>
                <w:rFonts w:cs="Times New Roman"/>
                <w:sz w:val="20"/>
                <w:szCs w:val="20"/>
              </w:rPr>
              <w:t>800</w:t>
            </w:r>
          </w:p>
        </w:tc>
        <w:tc>
          <w:tcPr>
            <w:tcW w:w="1120" w:type="dxa"/>
            <w:hideMark/>
          </w:tcPr>
          <w:p w14:paraId="6AFD5ECB" w14:textId="77777777" w:rsidR="00B6386A" w:rsidRPr="00B6386A" w:rsidRDefault="00B6386A" w:rsidP="00F37D0D">
            <w:pPr>
              <w:jc w:val="center"/>
              <w:outlineLvl w:val="1"/>
              <w:rPr>
                <w:rFonts w:cs="Times New Roman"/>
                <w:sz w:val="20"/>
                <w:szCs w:val="20"/>
              </w:rPr>
            </w:pPr>
            <w:r w:rsidRPr="00B6386A">
              <w:rPr>
                <w:rFonts w:cs="Times New Roman"/>
                <w:sz w:val="20"/>
                <w:szCs w:val="20"/>
              </w:rPr>
              <w:t>100,0</w:t>
            </w:r>
          </w:p>
        </w:tc>
        <w:tc>
          <w:tcPr>
            <w:tcW w:w="1180" w:type="dxa"/>
            <w:hideMark/>
          </w:tcPr>
          <w:p w14:paraId="152A8E34" w14:textId="77777777" w:rsidR="00B6386A" w:rsidRPr="00B6386A" w:rsidRDefault="00B6386A" w:rsidP="00F37D0D">
            <w:pPr>
              <w:jc w:val="center"/>
              <w:outlineLvl w:val="1"/>
              <w:rPr>
                <w:rFonts w:cs="Times New Roman"/>
                <w:sz w:val="20"/>
                <w:szCs w:val="20"/>
              </w:rPr>
            </w:pPr>
            <w:r w:rsidRPr="00B6386A">
              <w:rPr>
                <w:rFonts w:cs="Times New Roman"/>
                <w:sz w:val="20"/>
                <w:szCs w:val="20"/>
              </w:rPr>
              <w:t>100,0</w:t>
            </w:r>
          </w:p>
        </w:tc>
        <w:tc>
          <w:tcPr>
            <w:tcW w:w="1240" w:type="dxa"/>
            <w:hideMark/>
          </w:tcPr>
          <w:p w14:paraId="1C9E2F7E" w14:textId="77777777" w:rsidR="00B6386A" w:rsidRPr="00B6386A" w:rsidRDefault="00B6386A" w:rsidP="00F37D0D">
            <w:pPr>
              <w:jc w:val="center"/>
              <w:outlineLvl w:val="1"/>
              <w:rPr>
                <w:rFonts w:cs="Times New Roman"/>
                <w:sz w:val="20"/>
                <w:szCs w:val="20"/>
              </w:rPr>
            </w:pPr>
            <w:r w:rsidRPr="00B6386A">
              <w:rPr>
                <w:rFonts w:cs="Times New Roman"/>
                <w:sz w:val="20"/>
                <w:szCs w:val="20"/>
              </w:rPr>
              <w:t>100,0</w:t>
            </w:r>
          </w:p>
        </w:tc>
      </w:tr>
      <w:tr w:rsidR="00B6386A" w:rsidRPr="00B6386A" w14:paraId="19E356F2" w14:textId="77777777" w:rsidTr="00F37D0D">
        <w:trPr>
          <w:trHeight w:val="284"/>
        </w:trPr>
        <w:tc>
          <w:tcPr>
            <w:tcW w:w="3417" w:type="dxa"/>
            <w:hideMark/>
          </w:tcPr>
          <w:p w14:paraId="7AAFAD18" w14:textId="77777777" w:rsidR="00B6386A" w:rsidRPr="00B6386A" w:rsidRDefault="00B6386A" w:rsidP="00F37D0D">
            <w:pPr>
              <w:outlineLvl w:val="1"/>
              <w:rPr>
                <w:rFonts w:cs="Times New Roman"/>
                <w:sz w:val="20"/>
                <w:szCs w:val="20"/>
              </w:rPr>
            </w:pPr>
            <w:r w:rsidRPr="00B6386A">
              <w:rPr>
                <w:rFonts w:cs="Times New Roman"/>
                <w:sz w:val="20"/>
                <w:szCs w:val="20"/>
              </w:rPr>
              <w:t>Резервные средства</w:t>
            </w:r>
          </w:p>
        </w:tc>
        <w:tc>
          <w:tcPr>
            <w:tcW w:w="543" w:type="dxa"/>
            <w:hideMark/>
          </w:tcPr>
          <w:p w14:paraId="40907AEA" w14:textId="77777777" w:rsidR="00B6386A" w:rsidRPr="00B6386A" w:rsidRDefault="00B6386A" w:rsidP="00F37D0D">
            <w:pPr>
              <w:jc w:val="center"/>
              <w:outlineLvl w:val="1"/>
              <w:rPr>
                <w:rFonts w:cs="Times New Roman"/>
                <w:sz w:val="20"/>
                <w:szCs w:val="20"/>
              </w:rPr>
            </w:pPr>
            <w:r w:rsidRPr="00B6386A">
              <w:rPr>
                <w:rFonts w:cs="Times New Roman"/>
                <w:sz w:val="20"/>
                <w:szCs w:val="20"/>
              </w:rPr>
              <w:t>992</w:t>
            </w:r>
          </w:p>
        </w:tc>
        <w:tc>
          <w:tcPr>
            <w:tcW w:w="740" w:type="dxa"/>
            <w:hideMark/>
          </w:tcPr>
          <w:p w14:paraId="01C82CF7" w14:textId="77777777" w:rsidR="00B6386A" w:rsidRPr="00B6386A" w:rsidRDefault="00B6386A" w:rsidP="00F37D0D">
            <w:pPr>
              <w:jc w:val="center"/>
              <w:outlineLvl w:val="1"/>
              <w:rPr>
                <w:rFonts w:cs="Times New Roman"/>
                <w:sz w:val="20"/>
                <w:szCs w:val="20"/>
              </w:rPr>
            </w:pPr>
            <w:r w:rsidRPr="00B6386A">
              <w:rPr>
                <w:rFonts w:cs="Times New Roman"/>
                <w:sz w:val="20"/>
                <w:szCs w:val="20"/>
              </w:rPr>
              <w:t>0111</w:t>
            </w:r>
          </w:p>
        </w:tc>
        <w:tc>
          <w:tcPr>
            <w:tcW w:w="1212" w:type="dxa"/>
            <w:hideMark/>
          </w:tcPr>
          <w:p w14:paraId="7771BDEB" w14:textId="77777777" w:rsidR="00B6386A" w:rsidRPr="00B6386A" w:rsidRDefault="00B6386A" w:rsidP="00F37D0D">
            <w:pPr>
              <w:jc w:val="center"/>
              <w:outlineLvl w:val="1"/>
              <w:rPr>
                <w:rFonts w:cs="Times New Roman"/>
                <w:sz w:val="20"/>
                <w:szCs w:val="20"/>
              </w:rPr>
            </w:pPr>
            <w:r w:rsidRPr="00B6386A">
              <w:rPr>
                <w:rFonts w:cs="Times New Roman"/>
                <w:sz w:val="20"/>
                <w:szCs w:val="20"/>
              </w:rPr>
              <w:t>9910020600</w:t>
            </w:r>
          </w:p>
        </w:tc>
        <w:tc>
          <w:tcPr>
            <w:tcW w:w="600" w:type="dxa"/>
            <w:hideMark/>
          </w:tcPr>
          <w:p w14:paraId="618FD76F" w14:textId="77777777" w:rsidR="00B6386A" w:rsidRPr="00B6386A" w:rsidRDefault="00B6386A" w:rsidP="00F37D0D">
            <w:pPr>
              <w:jc w:val="center"/>
              <w:outlineLvl w:val="1"/>
              <w:rPr>
                <w:rFonts w:cs="Times New Roman"/>
                <w:sz w:val="20"/>
                <w:szCs w:val="20"/>
              </w:rPr>
            </w:pPr>
            <w:r w:rsidRPr="00B6386A">
              <w:rPr>
                <w:rFonts w:cs="Times New Roman"/>
                <w:sz w:val="20"/>
                <w:szCs w:val="20"/>
              </w:rPr>
              <w:t>870</w:t>
            </w:r>
          </w:p>
        </w:tc>
        <w:tc>
          <w:tcPr>
            <w:tcW w:w="1120" w:type="dxa"/>
            <w:hideMark/>
          </w:tcPr>
          <w:p w14:paraId="66489FDA" w14:textId="77777777" w:rsidR="00B6386A" w:rsidRPr="00B6386A" w:rsidRDefault="00B6386A" w:rsidP="00F37D0D">
            <w:pPr>
              <w:jc w:val="center"/>
              <w:outlineLvl w:val="1"/>
              <w:rPr>
                <w:rFonts w:cs="Times New Roman"/>
                <w:sz w:val="20"/>
                <w:szCs w:val="20"/>
              </w:rPr>
            </w:pPr>
            <w:r w:rsidRPr="00B6386A">
              <w:rPr>
                <w:rFonts w:cs="Times New Roman"/>
                <w:sz w:val="20"/>
                <w:szCs w:val="20"/>
              </w:rPr>
              <w:t>100,0</w:t>
            </w:r>
          </w:p>
        </w:tc>
        <w:tc>
          <w:tcPr>
            <w:tcW w:w="1180" w:type="dxa"/>
            <w:hideMark/>
          </w:tcPr>
          <w:p w14:paraId="0B2968EE" w14:textId="77777777" w:rsidR="00B6386A" w:rsidRPr="00B6386A" w:rsidRDefault="00B6386A" w:rsidP="00F37D0D">
            <w:pPr>
              <w:jc w:val="center"/>
              <w:outlineLvl w:val="1"/>
              <w:rPr>
                <w:rFonts w:cs="Times New Roman"/>
                <w:sz w:val="20"/>
                <w:szCs w:val="20"/>
              </w:rPr>
            </w:pPr>
            <w:r w:rsidRPr="00B6386A">
              <w:rPr>
                <w:rFonts w:cs="Times New Roman"/>
                <w:sz w:val="20"/>
                <w:szCs w:val="20"/>
              </w:rPr>
              <w:t>100,0</w:t>
            </w:r>
          </w:p>
        </w:tc>
        <w:tc>
          <w:tcPr>
            <w:tcW w:w="1240" w:type="dxa"/>
            <w:hideMark/>
          </w:tcPr>
          <w:p w14:paraId="4EAB3A2B" w14:textId="77777777" w:rsidR="00B6386A" w:rsidRPr="00B6386A" w:rsidRDefault="00B6386A" w:rsidP="00F37D0D">
            <w:pPr>
              <w:jc w:val="center"/>
              <w:outlineLvl w:val="1"/>
              <w:rPr>
                <w:rFonts w:cs="Times New Roman"/>
                <w:sz w:val="20"/>
                <w:szCs w:val="20"/>
              </w:rPr>
            </w:pPr>
            <w:r w:rsidRPr="00B6386A">
              <w:rPr>
                <w:rFonts w:cs="Times New Roman"/>
                <w:sz w:val="20"/>
                <w:szCs w:val="20"/>
              </w:rPr>
              <w:t>100,0</w:t>
            </w:r>
          </w:p>
        </w:tc>
      </w:tr>
      <w:tr w:rsidR="00B6386A" w:rsidRPr="00B6386A" w14:paraId="07CCDA24" w14:textId="77777777" w:rsidTr="00F37D0D">
        <w:trPr>
          <w:trHeight w:val="284"/>
        </w:trPr>
        <w:tc>
          <w:tcPr>
            <w:tcW w:w="3417" w:type="dxa"/>
            <w:hideMark/>
          </w:tcPr>
          <w:p w14:paraId="418B34CA" w14:textId="77777777" w:rsidR="00B6386A" w:rsidRPr="00B6386A" w:rsidRDefault="00B6386A" w:rsidP="00F37D0D">
            <w:pPr>
              <w:outlineLvl w:val="2"/>
              <w:rPr>
                <w:rFonts w:cs="Times New Roman"/>
                <w:sz w:val="20"/>
                <w:szCs w:val="20"/>
              </w:rPr>
            </w:pPr>
            <w:r w:rsidRPr="00B6386A">
              <w:rPr>
                <w:rFonts w:cs="Times New Roman"/>
                <w:sz w:val="20"/>
                <w:szCs w:val="20"/>
              </w:rPr>
              <w:t>Другие общегосударственные вопросы</w:t>
            </w:r>
          </w:p>
        </w:tc>
        <w:tc>
          <w:tcPr>
            <w:tcW w:w="543" w:type="dxa"/>
            <w:hideMark/>
          </w:tcPr>
          <w:p w14:paraId="1475100A" w14:textId="77777777" w:rsidR="00B6386A" w:rsidRPr="00B6386A" w:rsidRDefault="00B6386A" w:rsidP="00F37D0D">
            <w:pPr>
              <w:jc w:val="center"/>
              <w:outlineLvl w:val="2"/>
              <w:rPr>
                <w:rFonts w:cs="Times New Roman"/>
                <w:sz w:val="20"/>
                <w:szCs w:val="20"/>
              </w:rPr>
            </w:pPr>
            <w:r w:rsidRPr="00B6386A">
              <w:rPr>
                <w:rFonts w:cs="Times New Roman"/>
                <w:sz w:val="20"/>
                <w:szCs w:val="20"/>
              </w:rPr>
              <w:t>992</w:t>
            </w:r>
          </w:p>
        </w:tc>
        <w:tc>
          <w:tcPr>
            <w:tcW w:w="740" w:type="dxa"/>
            <w:hideMark/>
          </w:tcPr>
          <w:p w14:paraId="69F4FD43" w14:textId="77777777" w:rsidR="00B6386A" w:rsidRPr="00B6386A" w:rsidRDefault="00B6386A" w:rsidP="00F37D0D">
            <w:pPr>
              <w:jc w:val="center"/>
              <w:outlineLvl w:val="2"/>
              <w:rPr>
                <w:rFonts w:cs="Times New Roman"/>
                <w:sz w:val="20"/>
                <w:szCs w:val="20"/>
              </w:rPr>
            </w:pPr>
            <w:r w:rsidRPr="00B6386A">
              <w:rPr>
                <w:rFonts w:cs="Times New Roman"/>
                <w:sz w:val="20"/>
                <w:szCs w:val="20"/>
              </w:rPr>
              <w:t>0113</w:t>
            </w:r>
          </w:p>
        </w:tc>
        <w:tc>
          <w:tcPr>
            <w:tcW w:w="1212" w:type="dxa"/>
            <w:hideMark/>
          </w:tcPr>
          <w:p w14:paraId="76A4E4EE"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600" w:type="dxa"/>
            <w:hideMark/>
          </w:tcPr>
          <w:p w14:paraId="2EEF6663"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3137BB68" w14:textId="77777777" w:rsidR="00B6386A" w:rsidRPr="00B6386A" w:rsidRDefault="00B6386A" w:rsidP="00F37D0D">
            <w:pPr>
              <w:jc w:val="center"/>
              <w:outlineLvl w:val="2"/>
              <w:rPr>
                <w:rFonts w:cs="Times New Roman"/>
                <w:sz w:val="20"/>
                <w:szCs w:val="20"/>
              </w:rPr>
            </w:pPr>
            <w:r w:rsidRPr="00B6386A">
              <w:rPr>
                <w:rFonts w:cs="Times New Roman"/>
                <w:sz w:val="20"/>
                <w:szCs w:val="20"/>
              </w:rPr>
              <w:t>200,0</w:t>
            </w:r>
          </w:p>
        </w:tc>
        <w:tc>
          <w:tcPr>
            <w:tcW w:w="1180" w:type="dxa"/>
            <w:hideMark/>
          </w:tcPr>
          <w:p w14:paraId="421D5DA5" w14:textId="77777777" w:rsidR="00B6386A" w:rsidRPr="00B6386A" w:rsidRDefault="00B6386A" w:rsidP="00F37D0D">
            <w:pPr>
              <w:jc w:val="center"/>
              <w:outlineLvl w:val="2"/>
              <w:rPr>
                <w:rFonts w:cs="Times New Roman"/>
                <w:sz w:val="20"/>
                <w:szCs w:val="20"/>
              </w:rPr>
            </w:pPr>
            <w:r w:rsidRPr="00B6386A">
              <w:rPr>
                <w:rFonts w:cs="Times New Roman"/>
                <w:sz w:val="20"/>
                <w:szCs w:val="20"/>
              </w:rPr>
              <w:t>0,0</w:t>
            </w:r>
          </w:p>
        </w:tc>
        <w:tc>
          <w:tcPr>
            <w:tcW w:w="1240" w:type="dxa"/>
            <w:hideMark/>
          </w:tcPr>
          <w:p w14:paraId="7B9E6D1D" w14:textId="77777777" w:rsidR="00B6386A" w:rsidRPr="00B6386A" w:rsidRDefault="00B6386A" w:rsidP="00F37D0D">
            <w:pPr>
              <w:jc w:val="center"/>
              <w:outlineLvl w:val="2"/>
              <w:rPr>
                <w:rFonts w:cs="Times New Roman"/>
                <w:sz w:val="20"/>
                <w:szCs w:val="20"/>
              </w:rPr>
            </w:pPr>
            <w:r w:rsidRPr="00B6386A">
              <w:rPr>
                <w:rFonts w:cs="Times New Roman"/>
                <w:sz w:val="20"/>
                <w:szCs w:val="20"/>
              </w:rPr>
              <w:t>0,0</w:t>
            </w:r>
          </w:p>
        </w:tc>
      </w:tr>
      <w:tr w:rsidR="00B6386A" w:rsidRPr="00B6386A" w14:paraId="5322FC35" w14:textId="77777777" w:rsidTr="00F37D0D">
        <w:trPr>
          <w:trHeight w:val="284"/>
        </w:trPr>
        <w:tc>
          <w:tcPr>
            <w:tcW w:w="3417" w:type="dxa"/>
            <w:hideMark/>
          </w:tcPr>
          <w:p w14:paraId="58D93A12" w14:textId="77777777" w:rsidR="00B6386A" w:rsidRPr="00B6386A" w:rsidRDefault="00B6386A" w:rsidP="00F37D0D">
            <w:pPr>
              <w:outlineLvl w:val="3"/>
              <w:rPr>
                <w:rFonts w:cs="Times New Roman"/>
                <w:sz w:val="20"/>
                <w:szCs w:val="20"/>
              </w:rPr>
            </w:pPr>
            <w:r w:rsidRPr="00B6386A">
              <w:rPr>
                <w:rFonts w:cs="Times New Roman"/>
                <w:sz w:val="20"/>
                <w:szCs w:val="20"/>
              </w:rPr>
              <w:t>Иные непрограммные расходы органов муниципальной власти Бессоновского района Пензенской области</w:t>
            </w:r>
          </w:p>
        </w:tc>
        <w:tc>
          <w:tcPr>
            <w:tcW w:w="543" w:type="dxa"/>
            <w:hideMark/>
          </w:tcPr>
          <w:p w14:paraId="209597B6" w14:textId="77777777" w:rsidR="00B6386A" w:rsidRPr="00B6386A" w:rsidRDefault="00B6386A" w:rsidP="00F37D0D">
            <w:pPr>
              <w:jc w:val="center"/>
              <w:outlineLvl w:val="3"/>
              <w:rPr>
                <w:rFonts w:cs="Times New Roman"/>
                <w:sz w:val="20"/>
                <w:szCs w:val="20"/>
              </w:rPr>
            </w:pPr>
            <w:r w:rsidRPr="00B6386A">
              <w:rPr>
                <w:rFonts w:cs="Times New Roman"/>
                <w:sz w:val="20"/>
                <w:szCs w:val="20"/>
              </w:rPr>
              <w:t>992</w:t>
            </w:r>
          </w:p>
        </w:tc>
        <w:tc>
          <w:tcPr>
            <w:tcW w:w="740" w:type="dxa"/>
            <w:hideMark/>
          </w:tcPr>
          <w:p w14:paraId="25E9EC6C" w14:textId="77777777" w:rsidR="00B6386A" w:rsidRPr="00B6386A" w:rsidRDefault="00B6386A" w:rsidP="00F37D0D">
            <w:pPr>
              <w:jc w:val="center"/>
              <w:outlineLvl w:val="3"/>
              <w:rPr>
                <w:rFonts w:cs="Times New Roman"/>
                <w:sz w:val="20"/>
                <w:szCs w:val="20"/>
              </w:rPr>
            </w:pPr>
            <w:r w:rsidRPr="00B6386A">
              <w:rPr>
                <w:rFonts w:cs="Times New Roman"/>
                <w:sz w:val="20"/>
                <w:szCs w:val="20"/>
              </w:rPr>
              <w:t>0113</w:t>
            </w:r>
          </w:p>
        </w:tc>
        <w:tc>
          <w:tcPr>
            <w:tcW w:w="1212" w:type="dxa"/>
            <w:hideMark/>
          </w:tcPr>
          <w:p w14:paraId="1A1FB3C5" w14:textId="77777777" w:rsidR="00B6386A" w:rsidRPr="00B6386A" w:rsidRDefault="00B6386A" w:rsidP="00F37D0D">
            <w:pPr>
              <w:jc w:val="center"/>
              <w:outlineLvl w:val="3"/>
              <w:rPr>
                <w:rFonts w:cs="Times New Roman"/>
                <w:sz w:val="20"/>
                <w:szCs w:val="20"/>
              </w:rPr>
            </w:pPr>
            <w:r w:rsidRPr="00B6386A">
              <w:rPr>
                <w:rFonts w:cs="Times New Roman"/>
                <w:sz w:val="20"/>
                <w:szCs w:val="20"/>
              </w:rPr>
              <w:t>9900000000</w:t>
            </w:r>
          </w:p>
        </w:tc>
        <w:tc>
          <w:tcPr>
            <w:tcW w:w="600" w:type="dxa"/>
            <w:hideMark/>
          </w:tcPr>
          <w:p w14:paraId="4D403973" w14:textId="77777777" w:rsidR="00B6386A" w:rsidRPr="00B6386A" w:rsidRDefault="00B6386A" w:rsidP="00F37D0D">
            <w:pPr>
              <w:jc w:val="center"/>
              <w:outlineLvl w:val="3"/>
              <w:rPr>
                <w:rFonts w:cs="Times New Roman"/>
                <w:sz w:val="20"/>
                <w:szCs w:val="20"/>
              </w:rPr>
            </w:pPr>
            <w:r w:rsidRPr="00B6386A">
              <w:rPr>
                <w:rFonts w:cs="Times New Roman"/>
                <w:sz w:val="20"/>
                <w:szCs w:val="20"/>
              </w:rPr>
              <w:t> </w:t>
            </w:r>
          </w:p>
        </w:tc>
        <w:tc>
          <w:tcPr>
            <w:tcW w:w="1120" w:type="dxa"/>
            <w:hideMark/>
          </w:tcPr>
          <w:p w14:paraId="33E8C30D" w14:textId="77777777" w:rsidR="00B6386A" w:rsidRPr="00B6386A" w:rsidRDefault="00B6386A" w:rsidP="00F37D0D">
            <w:pPr>
              <w:jc w:val="center"/>
              <w:outlineLvl w:val="3"/>
              <w:rPr>
                <w:rFonts w:cs="Times New Roman"/>
                <w:sz w:val="20"/>
                <w:szCs w:val="20"/>
              </w:rPr>
            </w:pPr>
            <w:r w:rsidRPr="00B6386A">
              <w:rPr>
                <w:rFonts w:cs="Times New Roman"/>
                <w:sz w:val="20"/>
                <w:szCs w:val="20"/>
              </w:rPr>
              <w:t>200,0</w:t>
            </w:r>
          </w:p>
        </w:tc>
        <w:tc>
          <w:tcPr>
            <w:tcW w:w="1180" w:type="dxa"/>
            <w:hideMark/>
          </w:tcPr>
          <w:p w14:paraId="038F8E23" w14:textId="77777777" w:rsidR="00B6386A" w:rsidRPr="00B6386A" w:rsidRDefault="00B6386A" w:rsidP="00F37D0D">
            <w:pPr>
              <w:jc w:val="center"/>
              <w:outlineLvl w:val="3"/>
              <w:rPr>
                <w:rFonts w:cs="Times New Roman"/>
                <w:sz w:val="20"/>
                <w:szCs w:val="20"/>
              </w:rPr>
            </w:pPr>
            <w:r w:rsidRPr="00B6386A">
              <w:rPr>
                <w:rFonts w:cs="Times New Roman"/>
                <w:sz w:val="20"/>
                <w:szCs w:val="20"/>
              </w:rPr>
              <w:t>0,0</w:t>
            </w:r>
          </w:p>
        </w:tc>
        <w:tc>
          <w:tcPr>
            <w:tcW w:w="1240" w:type="dxa"/>
            <w:hideMark/>
          </w:tcPr>
          <w:p w14:paraId="354C81F9" w14:textId="77777777" w:rsidR="00B6386A" w:rsidRPr="00B6386A" w:rsidRDefault="00B6386A" w:rsidP="00F37D0D">
            <w:pPr>
              <w:jc w:val="center"/>
              <w:outlineLvl w:val="3"/>
              <w:rPr>
                <w:rFonts w:cs="Times New Roman"/>
                <w:sz w:val="20"/>
                <w:szCs w:val="20"/>
              </w:rPr>
            </w:pPr>
            <w:r w:rsidRPr="00B6386A">
              <w:rPr>
                <w:rFonts w:cs="Times New Roman"/>
                <w:sz w:val="20"/>
                <w:szCs w:val="20"/>
              </w:rPr>
              <w:t>0,0</w:t>
            </w:r>
          </w:p>
        </w:tc>
      </w:tr>
      <w:tr w:rsidR="00B6386A" w:rsidRPr="00B6386A" w14:paraId="51A58DEC" w14:textId="77777777" w:rsidTr="00F37D0D">
        <w:trPr>
          <w:trHeight w:val="284"/>
        </w:trPr>
        <w:tc>
          <w:tcPr>
            <w:tcW w:w="3417" w:type="dxa"/>
            <w:hideMark/>
          </w:tcPr>
          <w:p w14:paraId="0032536D" w14:textId="77777777" w:rsidR="00B6386A" w:rsidRPr="00B6386A" w:rsidRDefault="00B6386A" w:rsidP="00F37D0D">
            <w:pPr>
              <w:outlineLvl w:val="4"/>
              <w:rPr>
                <w:rFonts w:cs="Times New Roman"/>
                <w:sz w:val="20"/>
                <w:szCs w:val="20"/>
              </w:rPr>
            </w:pPr>
            <w:r w:rsidRPr="00B6386A">
              <w:rPr>
                <w:rFonts w:cs="Times New Roman"/>
                <w:sz w:val="20"/>
                <w:szCs w:val="20"/>
              </w:rPr>
              <w:t>Резервные фонды</w:t>
            </w:r>
          </w:p>
        </w:tc>
        <w:tc>
          <w:tcPr>
            <w:tcW w:w="543" w:type="dxa"/>
            <w:hideMark/>
          </w:tcPr>
          <w:p w14:paraId="25B72BBB" w14:textId="77777777" w:rsidR="00B6386A" w:rsidRPr="00B6386A" w:rsidRDefault="00B6386A" w:rsidP="00F37D0D">
            <w:pPr>
              <w:jc w:val="center"/>
              <w:outlineLvl w:val="4"/>
              <w:rPr>
                <w:rFonts w:cs="Times New Roman"/>
                <w:sz w:val="20"/>
                <w:szCs w:val="20"/>
              </w:rPr>
            </w:pPr>
            <w:r w:rsidRPr="00B6386A">
              <w:rPr>
                <w:rFonts w:cs="Times New Roman"/>
                <w:sz w:val="20"/>
                <w:szCs w:val="20"/>
              </w:rPr>
              <w:t>992</w:t>
            </w:r>
          </w:p>
        </w:tc>
        <w:tc>
          <w:tcPr>
            <w:tcW w:w="740" w:type="dxa"/>
            <w:hideMark/>
          </w:tcPr>
          <w:p w14:paraId="7F156213" w14:textId="77777777" w:rsidR="00B6386A" w:rsidRPr="00B6386A" w:rsidRDefault="00B6386A" w:rsidP="00F37D0D">
            <w:pPr>
              <w:jc w:val="center"/>
              <w:outlineLvl w:val="4"/>
              <w:rPr>
                <w:rFonts w:cs="Times New Roman"/>
                <w:sz w:val="20"/>
                <w:szCs w:val="20"/>
              </w:rPr>
            </w:pPr>
            <w:r w:rsidRPr="00B6386A">
              <w:rPr>
                <w:rFonts w:cs="Times New Roman"/>
                <w:sz w:val="20"/>
                <w:szCs w:val="20"/>
              </w:rPr>
              <w:t>0113</w:t>
            </w:r>
          </w:p>
        </w:tc>
        <w:tc>
          <w:tcPr>
            <w:tcW w:w="1212" w:type="dxa"/>
            <w:hideMark/>
          </w:tcPr>
          <w:p w14:paraId="72606384" w14:textId="77777777" w:rsidR="00B6386A" w:rsidRPr="00B6386A" w:rsidRDefault="00B6386A" w:rsidP="00F37D0D">
            <w:pPr>
              <w:jc w:val="center"/>
              <w:outlineLvl w:val="4"/>
              <w:rPr>
                <w:rFonts w:cs="Times New Roman"/>
                <w:sz w:val="20"/>
                <w:szCs w:val="20"/>
              </w:rPr>
            </w:pPr>
            <w:r w:rsidRPr="00B6386A">
              <w:rPr>
                <w:rFonts w:cs="Times New Roman"/>
                <w:sz w:val="20"/>
                <w:szCs w:val="20"/>
              </w:rPr>
              <w:t>9910000000</w:t>
            </w:r>
          </w:p>
        </w:tc>
        <w:tc>
          <w:tcPr>
            <w:tcW w:w="600" w:type="dxa"/>
            <w:hideMark/>
          </w:tcPr>
          <w:p w14:paraId="76D6BF74"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120" w:type="dxa"/>
            <w:hideMark/>
          </w:tcPr>
          <w:p w14:paraId="277BB2C3" w14:textId="77777777" w:rsidR="00B6386A" w:rsidRPr="00B6386A" w:rsidRDefault="00B6386A" w:rsidP="00F37D0D">
            <w:pPr>
              <w:jc w:val="center"/>
              <w:outlineLvl w:val="4"/>
              <w:rPr>
                <w:rFonts w:cs="Times New Roman"/>
                <w:sz w:val="20"/>
                <w:szCs w:val="20"/>
              </w:rPr>
            </w:pPr>
            <w:r w:rsidRPr="00B6386A">
              <w:rPr>
                <w:rFonts w:cs="Times New Roman"/>
                <w:sz w:val="20"/>
                <w:szCs w:val="20"/>
              </w:rPr>
              <w:t>200,0</w:t>
            </w:r>
          </w:p>
        </w:tc>
        <w:tc>
          <w:tcPr>
            <w:tcW w:w="1180" w:type="dxa"/>
            <w:hideMark/>
          </w:tcPr>
          <w:p w14:paraId="4F85B2CA" w14:textId="77777777" w:rsidR="00B6386A" w:rsidRPr="00B6386A" w:rsidRDefault="00B6386A" w:rsidP="00F37D0D">
            <w:pPr>
              <w:jc w:val="center"/>
              <w:outlineLvl w:val="4"/>
              <w:rPr>
                <w:rFonts w:cs="Times New Roman"/>
                <w:sz w:val="20"/>
                <w:szCs w:val="20"/>
              </w:rPr>
            </w:pPr>
            <w:r w:rsidRPr="00B6386A">
              <w:rPr>
                <w:rFonts w:cs="Times New Roman"/>
                <w:sz w:val="20"/>
                <w:szCs w:val="20"/>
              </w:rPr>
              <w:t>0,0</w:t>
            </w:r>
          </w:p>
        </w:tc>
        <w:tc>
          <w:tcPr>
            <w:tcW w:w="1240" w:type="dxa"/>
            <w:hideMark/>
          </w:tcPr>
          <w:p w14:paraId="5728C1F4" w14:textId="77777777" w:rsidR="00B6386A" w:rsidRPr="00B6386A" w:rsidRDefault="00B6386A" w:rsidP="00F37D0D">
            <w:pPr>
              <w:jc w:val="center"/>
              <w:outlineLvl w:val="4"/>
              <w:rPr>
                <w:rFonts w:cs="Times New Roman"/>
                <w:sz w:val="20"/>
                <w:szCs w:val="20"/>
              </w:rPr>
            </w:pPr>
            <w:r w:rsidRPr="00B6386A">
              <w:rPr>
                <w:rFonts w:cs="Times New Roman"/>
                <w:sz w:val="20"/>
                <w:szCs w:val="20"/>
              </w:rPr>
              <w:t>0,0</w:t>
            </w:r>
          </w:p>
        </w:tc>
      </w:tr>
      <w:tr w:rsidR="00B6386A" w:rsidRPr="00B6386A" w14:paraId="31C2349F" w14:textId="77777777" w:rsidTr="00F37D0D">
        <w:trPr>
          <w:trHeight w:val="284"/>
        </w:trPr>
        <w:tc>
          <w:tcPr>
            <w:tcW w:w="3417" w:type="dxa"/>
            <w:hideMark/>
          </w:tcPr>
          <w:p w14:paraId="5742803B" w14:textId="77777777" w:rsidR="00B6386A" w:rsidRPr="00B6386A" w:rsidRDefault="00B6386A" w:rsidP="00F37D0D">
            <w:pPr>
              <w:outlineLvl w:val="6"/>
              <w:rPr>
                <w:rFonts w:cs="Times New Roman"/>
                <w:sz w:val="20"/>
                <w:szCs w:val="20"/>
              </w:rPr>
            </w:pPr>
            <w:r w:rsidRPr="00B6386A">
              <w:rPr>
                <w:rFonts w:cs="Times New Roman"/>
                <w:sz w:val="20"/>
                <w:szCs w:val="20"/>
              </w:rPr>
              <w:t xml:space="preserve">Обеспечение сбалансированности бюджета Бессоновского района Пензенской области и бюджетов </w:t>
            </w:r>
            <w:r w:rsidRPr="00B6386A">
              <w:rPr>
                <w:rFonts w:cs="Times New Roman"/>
                <w:sz w:val="20"/>
                <w:szCs w:val="20"/>
              </w:rPr>
              <w:lastRenderedPageBreak/>
              <w:t>поселений Бессоновского района Пензенской области при исполнении</w:t>
            </w:r>
          </w:p>
        </w:tc>
        <w:tc>
          <w:tcPr>
            <w:tcW w:w="543" w:type="dxa"/>
            <w:hideMark/>
          </w:tcPr>
          <w:p w14:paraId="2D3E4E0C" w14:textId="77777777" w:rsidR="00B6386A" w:rsidRPr="00B6386A" w:rsidRDefault="00B6386A" w:rsidP="00F37D0D">
            <w:pPr>
              <w:jc w:val="center"/>
              <w:outlineLvl w:val="6"/>
              <w:rPr>
                <w:rFonts w:cs="Times New Roman"/>
                <w:sz w:val="20"/>
                <w:szCs w:val="20"/>
              </w:rPr>
            </w:pPr>
            <w:r w:rsidRPr="00B6386A">
              <w:rPr>
                <w:rFonts w:cs="Times New Roman"/>
                <w:sz w:val="20"/>
                <w:szCs w:val="20"/>
              </w:rPr>
              <w:lastRenderedPageBreak/>
              <w:t>992</w:t>
            </w:r>
          </w:p>
        </w:tc>
        <w:tc>
          <w:tcPr>
            <w:tcW w:w="740" w:type="dxa"/>
            <w:hideMark/>
          </w:tcPr>
          <w:p w14:paraId="4A44EA71" w14:textId="77777777" w:rsidR="00B6386A" w:rsidRPr="00B6386A" w:rsidRDefault="00B6386A" w:rsidP="00F37D0D">
            <w:pPr>
              <w:jc w:val="center"/>
              <w:outlineLvl w:val="6"/>
              <w:rPr>
                <w:rFonts w:cs="Times New Roman"/>
                <w:sz w:val="20"/>
                <w:szCs w:val="20"/>
              </w:rPr>
            </w:pPr>
            <w:r w:rsidRPr="00B6386A">
              <w:rPr>
                <w:rFonts w:cs="Times New Roman"/>
                <w:sz w:val="20"/>
                <w:szCs w:val="20"/>
              </w:rPr>
              <w:t>0113</w:t>
            </w:r>
          </w:p>
        </w:tc>
        <w:tc>
          <w:tcPr>
            <w:tcW w:w="1212" w:type="dxa"/>
            <w:hideMark/>
          </w:tcPr>
          <w:p w14:paraId="50E2C0D9" w14:textId="77777777" w:rsidR="00B6386A" w:rsidRPr="00B6386A" w:rsidRDefault="00B6386A" w:rsidP="00F37D0D">
            <w:pPr>
              <w:jc w:val="center"/>
              <w:outlineLvl w:val="6"/>
              <w:rPr>
                <w:rFonts w:cs="Times New Roman"/>
                <w:sz w:val="20"/>
                <w:szCs w:val="20"/>
              </w:rPr>
            </w:pPr>
            <w:r w:rsidRPr="00B6386A">
              <w:rPr>
                <w:rFonts w:cs="Times New Roman"/>
                <w:sz w:val="20"/>
                <w:szCs w:val="20"/>
              </w:rPr>
              <w:t>9910020800</w:t>
            </w:r>
          </w:p>
        </w:tc>
        <w:tc>
          <w:tcPr>
            <w:tcW w:w="600" w:type="dxa"/>
            <w:hideMark/>
          </w:tcPr>
          <w:p w14:paraId="260D2FD5"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62F0C08A" w14:textId="77777777" w:rsidR="00B6386A" w:rsidRPr="00B6386A" w:rsidRDefault="00B6386A" w:rsidP="00F37D0D">
            <w:pPr>
              <w:jc w:val="center"/>
              <w:outlineLvl w:val="6"/>
              <w:rPr>
                <w:rFonts w:cs="Times New Roman"/>
                <w:sz w:val="20"/>
                <w:szCs w:val="20"/>
              </w:rPr>
            </w:pPr>
            <w:r w:rsidRPr="00B6386A">
              <w:rPr>
                <w:rFonts w:cs="Times New Roman"/>
                <w:sz w:val="20"/>
                <w:szCs w:val="20"/>
              </w:rPr>
              <w:t>200,0</w:t>
            </w:r>
          </w:p>
        </w:tc>
        <w:tc>
          <w:tcPr>
            <w:tcW w:w="1180" w:type="dxa"/>
            <w:hideMark/>
          </w:tcPr>
          <w:p w14:paraId="491756E2" w14:textId="77777777" w:rsidR="00B6386A" w:rsidRPr="00B6386A" w:rsidRDefault="00B6386A" w:rsidP="00F37D0D">
            <w:pPr>
              <w:jc w:val="center"/>
              <w:outlineLvl w:val="6"/>
              <w:rPr>
                <w:rFonts w:cs="Times New Roman"/>
                <w:sz w:val="20"/>
                <w:szCs w:val="20"/>
              </w:rPr>
            </w:pPr>
            <w:r w:rsidRPr="00B6386A">
              <w:rPr>
                <w:rFonts w:cs="Times New Roman"/>
                <w:sz w:val="20"/>
                <w:szCs w:val="20"/>
              </w:rPr>
              <w:t>0,0</w:t>
            </w:r>
          </w:p>
        </w:tc>
        <w:tc>
          <w:tcPr>
            <w:tcW w:w="1240" w:type="dxa"/>
            <w:hideMark/>
          </w:tcPr>
          <w:p w14:paraId="1F6CF365" w14:textId="77777777" w:rsidR="00B6386A" w:rsidRPr="00B6386A" w:rsidRDefault="00B6386A" w:rsidP="00F37D0D">
            <w:pPr>
              <w:jc w:val="center"/>
              <w:outlineLvl w:val="6"/>
              <w:rPr>
                <w:rFonts w:cs="Times New Roman"/>
                <w:sz w:val="20"/>
                <w:szCs w:val="20"/>
              </w:rPr>
            </w:pPr>
            <w:r w:rsidRPr="00B6386A">
              <w:rPr>
                <w:rFonts w:cs="Times New Roman"/>
                <w:sz w:val="20"/>
                <w:szCs w:val="20"/>
              </w:rPr>
              <w:t>0,0</w:t>
            </w:r>
          </w:p>
        </w:tc>
      </w:tr>
      <w:tr w:rsidR="00B6386A" w:rsidRPr="00B6386A" w14:paraId="19B057C1" w14:textId="77777777" w:rsidTr="00F37D0D">
        <w:trPr>
          <w:trHeight w:val="284"/>
        </w:trPr>
        <w:tc>
          <w:tcPr>
            <w:tcW w:w="3417" w:type="dxa"/>
            <w:hideMark/>
          </w:tcPr>
          <w:p w14:paraId="026983D1" w14:textId="77777777" w:rsidR="00B6386A" w:rsidRPr="00B6386A" w:rsidRDefault="00B6386A" w:rsidP="00F37D0D">
            <w:pPr>
              <w:outlineLvl w:val="0"/>
              <w:rPr>
                <w:rFonts w:cs="Times New Roman"/>
                <w:sz w:val="20"/>
                <w:szCs w:val="20"/>
              </w:rPr>
            </w:pPr>
            <w:r w:rsidRPr="00B6386A">
              <w:rPr>
                <w:rFonts w:cs="Times New Roman"/>
                <w:sz w:val="20"/>
                <w:szCs w:val="20"/>
              </w:rPr>
              <w:t>Иные бюджетные ассигнования</w:t>
            </w:r>
          </w:p>
        </w:tc>
        <w:tc>
          <w:tcPr>
            <w:tcW w:w="543" w:type="dxa"/>
            <w:hideMark/>
          </w:tcPr>
          <w:p w14:paraId="24F2AA6A" w14:textId="77777777" w:rsidR="00B6386A" w:rsidRPr="00B6386A" w:rsidRDefault="00B6386A" w:rsidP="00F37D0D">
            <w:pPr>
              <w:jc w:val="center"/>
              <w:outlineLvl w:val="0"/>
              <w:rPr>
                <w:rFonts w:cs="Times New Roman"/>
                <w:sz w:val="20"/>
                <w:szCs w:val="20"/>
              </w:rPr>
            </w:pPr>
            <w:r w:rsidRPr="00B6386A">
              <w:rPr>
                <w:rFonts w:cs="Times New Roman"/>
                <w:sz w:val="20"/>
                <w:szCs w:val="20"/>
              </w:rPr>
              <w:t>992</w:t>
            </w:r>
          </w:p>
        </w:tc>
        <w:tc>
          <w:tcPr>
            <w:tcW w:w="740" w:type="dxa"/>
            <w:hideMark/>
          </w:tcPr>
          <w:p w14:paraId="0C8074E9" w14:textId="77777777" w:rsidR="00B6386A" w:rsidRPr="00B6386A" w:rsidRDefault="00B6386A" w:rsidP="00F37D0D">
            <w:pPr>
              <w:jc w:val="center"/>
              <w:outlineLvl w:val="0"/>
              <w:rPr>
                <w:rFonts w:cs="Times New Roman"/>
                <w:sz w:val="20"/>
                <w:szCs w:val="20"/>
              </w:rPr>
            </w:pPr>
            <w:r w:rsidRPr="00B6386A">
              <w:rPr>
                <w:rFonts w:cs="Times New Roman"/>
                <w:sz w:val="20"/>
                <w:szCs w:val="20"/>
              </w:rPr>
              <w:t>0113</w:t>
            </w:r>
          </w:p>
        </w:tc>
        <w:tc>
          <w:tcPr>
            <w:tcW w:w="1212" w:type="dxa"/>
            <w:hideMark/>
          </w:tcPr>
          <w:p w14:paraId="3711D54E" w14:textId="77777777" w:rsidR="00B6386A" w:rsidRPr="00B6386A" w:rsidRDefault="00B6386A" w:rsidP="00F37D0D">
            <w:pPr>
              <w:jc w:val="center"/>
              <w:outlineLvl w:val="0"/>
              <w:rPr>
                <w:rFonts w:cs="Times New Roman"/>
                <w:sz w:val="20"/>
                <w:szCs w:val="20"/>
              </w:rPr>
            </w:pPr>
            <w:r w:rsidRPr="00B6386A">
              <w:rPr>
                <w:rFonts w:cs="Times New Roman"/>
                <w:sz w:val="20"/>
                <w:szCs w:val="20"/>
              </w:rPr>
              <w:t>9910020800</w:t>
            </w:r>
          </w:p>
        </w:tc>
        <w:tc>
          <w:tcPr>
            <w:tcW w:w="600" w:type="dxa"/>
            <w:hideMark/>
          </w:tcPr>
          <w:p w14:paraId="4230CFD4" w14:textId="77777777" w:rsidR="00B6386A" w:rsidRPr="00B6386A" w:rsidRDefault="00B6386A" w:rsidP="00F37D0D">
            <w:pPr>
              <w:jc w:val="center"/>
              <w:outlineLvl w:val="0"/>
              <w:rPr>
                <w:rFonts w:cs="Times New Roman"/>
                <w:sz w:val="20"/>
                <w:szCs w:val="20"/>
              </w:rPr>
            </w:pPr>
            <w:r w:rsidRPr="00B6386A">
              <w:rPr>
                <w:rFonts w:cs="Times New Roman"/>
                <w:sz w:val="20"/>
                <w:szCs w:val="20"/>
              </w:rPr>
              <w:t>800</w:t>
            </w:r>
          </w:p>
        </w:tc>
        <w:tc>
          <w:tcPr>
            <w:tcW w:w="1120" w:type="dxa"/>
            <w:hideMark/>
          </w:tcPr>
          <w:p w14:paraId="65A1BE39" w14:textId="77777777" w:rsidR="00B6386A" w:rsidRPr="00B6386A" w:rsidRDefault="00B6386A" w:rsidP="00F37D0D">
            <w:pPr>
              <w:jc w:val="center"/>
              <w:outlineLvl w:val="0"/>
              <w:rPr>
                <w:rFonts w:cs="Times New Roman"/>
                <w:sz w:val="20"/>
                <w:szCs w:val="20"/>
              </w:rPr>
            </w:pPr>
            <w:r w:rsidRPr="00B6386A">
              <w:rPr>
                <w:rFonts w:cs="Times New Roman"/>
                <w:sz w:val="20"/>
                <w:szCs w:val="20"/>
              </w:rPr>
              <w:t>200,0</w:t>
            </w:r>
          </w:p>
        </w:tc>
        <w:tc>
          <w:tcPr>
            <w:tcW w:w="1180" w:type="dxa"/>
            <w:hideMark/>
          </w:tcPr>
          <w:p w14:paraId="090B721E" w14:textId="77777777" w:rsidR="00B6386A" w:rsidRPr="00B6386A" w:rsidRDefault="00B6386A" w:rsidP="00F37D0D">
            <w:pPr>
              <w:jc w:val="center"/>
              <w:outlineLvl w:val="0"/>
              <w:rPr>
                <w:rFonts w:cs="Times New Roman"/>
                <w:sz w:val="20"/>
                <w:szCs w:val="20"/>
              </w:rPr>
            </w:pPr>
            <w:r w:rsidRPr="00B6386A">
              <w:rPr>
                <w:rFonts w:cs="Times New Roman"/>
                <w:sz w:val="20"/>
                <w:szCs w:val="20"/>
              </w:rPr>
              <w:t>0,0</w:t>
            </w:r>
          </w:p>
        </w:tc>
        <w:tc>
          <w:tcPr>
            <w:tcW w:w="1240" w:type="dxa"/>
            <w:hideMark/>
          </w:tcPr>
          <w:p w14:paraId="1725A179" w14:textId="77777777" w:rsidR="00B6386A" w:rsidRPr="00B6386A" w:rsidRDefault="00B6386A" w:rsidP="00F37D0D">
            <w:pPr>
              <w:jc w:val="center"/>
              <w:outlineLvl w:val="0"/>
              <w:rPr>
                <w:rFonts w:cs="Times New Roman"/>
                <w:sz w:val="20"/>
                <w:szCs w:val="20"/>
              </w:rPr>
            </w:pPr>
            <w:r w:rsidRPr="00B6386A">
              <w:rPr>
                <w:rFonts w:cs="Times New Roman"/>
                <w:sz w:val="20"/>
                <w:szCs w:val="20"/>
              </w:rPr>
              <w:t>0,0</w:t>
            </w:r>
          </w:p>
        </w:tc>
      </w:tr>
      <w:tr w:rsidR="00B6386A" w:rsidRPr="00B6386A" w14:paraId="27CFDF6E" w14:textId="77777777" w:rsidTr="00F37D0D">
        <w:trPr>
          <w:trHeight w:val="284"/>
        </w:trPr>
        <w:tc>
          <w:tcPr>
            <w:tcW w:w="3417" w:type="dxa"/>
            <w:hideMark/>
          </w:tcPr>
          <w:p w14:paraId="1D2354D1" w14:textId="77777777" w:rsidR="00B6386A" w:rsidRPr="00B6386A" w:rsidRDefault="00B6386A" w:rsidP="00F37D0D">
            <w:pPr>
              <w:outlineLvl w:val="0"/>
              <w:rPr>
                <w:rFonts w:cs="Times New Roman"/>
                <w:sz w:val="20"/>
                <w:szCs w:val="20"/>
              </w:rPr>
            </w:pPr>
            <w:r w:rsidRPr="00B6386A">
              <w:rPr>
                <w:rFonts w:cs="Times New Roman"/>
                <w:sz w:val="20"/>
                <w:szCs w:val="20"/>
              </w:rPr>
              <w:t>Резервные средства</w:t>
            </w:r>
          </w:p>
        </w:tc>
        <w:tc>
          <w:tcPr>
            <w:tcW w:w="543" w:type="dxa"/>
            <w:hideMark/>
          </w:tcPr>
          <w:p w14:paraId="6F799743" w14:textId="77777777" w:rsidR="00B6386A" w:rsidRPr="00B6386A" w:rsidRDefault="00B6386A" w:rsidP="00F37D0D">
            <w:pPr>
              <w:jc w:val="center"/>
              <w:outlineLvl w:val="0"/>
              <w:rPr>
                <w:rFonts w:cs="Times New Roman"/>
                <w:sz w:val="20"/>
                <w:szCs w:val="20"/>
              </w:rPr>
            </w:pPr>
            <w:r w:rsidRPr="00B6386A">
              <w:rPr>
                <w:rFonts w:cs="Times New Roman"/>
                <w:sz w:val="20"/>
                <w:szCs w:val="20"/>
              </w:rPr>
              <w:t>992</w:t>
            </w:r>
          </w:p>
        </w:tc>
        <w:tc>
          <w:tcPr>
            <w:tcW w:w="740" w:type="dxa"/>
            <w:hideMark/>
          </w:tcPr>
          <w:p w14:paraId="26ACCE2B" w14:textId="77777777" w:rsidR="00B6386A" w:rsidRPr="00B6386A" w:rsidRDefault="00B6386A" w:rsidP="00F37D0D">
            <w:pPr>
              <w:jc w:val="center"/>
              <w:outlineLvl w:val="0"/>
              <w:rPr>
                <w:rFonts w:cs="Times New Roman"/>
                <w:sz w:val="20"/>
                <w:szCs w:val="20"/>
              </w:rPr>
            </w:pPr>
            <w:r w:rsidRPr="00B6386A">
              <w:rPr>
                <w:rFonts w:cs="Times New Roman"/>
                <w:sz w:val="20"/>
                <w:szCs w:val="20"/>
              </w:rPr>
              <w:t>0113</w:t>
            </w:r>
          </w:p>
        </w:tc>
        <w:tc>
          <w:tcPr>
            <w:tcW w:w="1212" w:type="dxa"/>
            <w:hideMark/>
          </w:tcPr>
          <w:p w14:paraId="4E6DFF98" w14:textId="77777777" w:rsidR="00B6386A" w:rsidRPr="00B6386A" w:rsidRDefault="00B6386A" w:rsidP="00F37D0D">
            <w:pPr>
              <w:jc w:val="center"/>
              <w:outlineLvl w:val="0"/>
              <w:rPr>
                <w:rFonts w:cs="Times New Roman"/>
                <w:sz w:val="20"/>
                <w:szCs w:val="20"/>
              </w:rPr>
            </w:pPr>
            <w:r w:rsidRPr="00B6386A">
              <w:rPr>
                <w:rFonts w:cs="Times New Roman"/>
                <w:sz w:val="20"/>
                <w:szCs w:val="20"/>
              </w:rPr>
              <w:t>9910020800</w:t>
            </w:r>
          </w:p>
        </w:tc>
        <w:tc>
          <w:tcPr>
            <w:tcW w:w="600" w:type="dxa"/>
            <w:hideMark/>
          </w:tcPr>
          <w:p w14:paraId="6CF337FE" w14:textId="77777777" w:rsidR="00B6386A" w:rsidRPr="00B6386A" w:rsidRDefault="00B6386A" w:rsidP="00F37D0D">
            <w:pPr>
              <w:jc w:val="center"/>
              <w:outlineLvl w:val="0"/>
              <w:rPr>
                <w:rFonts w:cs="Times New Roman"/>
                <w:sz w:val="20"/>
                <w:szCs w:val="20"/>
              </w:rPr>
            </w:pPr>
            <w:r w:rsidRPr="00B6386A">
              <w:rPr>
                <w:rFonts w:cs="Times New Roman"/>
                <w:sz w:val="20"/>
                <w:szCs w:val="20"/>
              </w:rPr>
              <w:t>870</w:t>
            </w:r>
          </w:p>
        </w:tc>
        <w:tc>
          <w:tcPr>
            <w:tcW w:w="1120" w:type="dxa"/>
            <w:hideMark/>
          </w:tcPr>
          <w:p w14:paraId="49B7F9F1" w14:textId="77777777" w:rsidR="00B6386A" w:rsidRPr="00B6386A" w:rsidRDefault="00B6386A" w:rsidP="00F37D0D">
            <w:pPr>
              <w:jc w:val="center"/>
              <w:outlineLvl w:val="0"/>
              <w:rPr>
                <w:rFonts w:cs="Times New Roman"/>
                <w:sz w:val="20"/>
                <w:szCs w:val="20"/>
              </w:rPr>
            </w:pPr>
            <w:r w:rsidRPr="00B6386A">
              <w:rPr>
                <w:rFonts w:cs="Times New Roman"/>
                <w:sz w:val="20"/>
                <w:szCs w:val="20"/>
              </w:rPr>
              <w:t>200,0</w:t>
            </w:r>
          </w:p>
        </w:tc>
        <w:tc>
          <w:tcPr>
            <w:tcW w:w="1180" w:type="dxa"/>
            <w:hideMark/>
          </w:tcPr>
          <w:p w14:paraId="31FC7755" w14:textId="77777777" w:rsidR="00B6386A" w:rsidRPr="00B6386A" w:rsidRDefault="00B6386A" w:rsidP="00F37D0D">
            <w:pPr>
              <w:jc w:val="center"/>
              <w:outlineLvl w:val="0"/>
              <w:rPr>
                <w:rFonts w:cs="Times New Roman"/>
                <w:sz w:val="20"/>
                <w:szCs w:val="20"/>
              </w:rPr>
            </w:pPr>
            <w:r w:rsidRPr="00B6386A">
              <w:rPr>
                <w:rFonts w:cs="Times New Roman"/>
                <w:sz w:val="20"/>
                <w:szCs w:val="20"/>
              </w:rPr>
              <w:t>0,0</w:t>
            </w:r>
          </w:p>
        </w:tc>
        <w:tc>
          <w:tcPr>
            <w:tcW w:w="1240" w:type="dxa"/>
            <w:hideMark/>
          </w:tcPr>
          <w:p w14:paraId="3D7AB71E" w14:textId="77777777" w:rsidR="00B6386A" w:rsidRPr="00B6386A" w:rsidRDefault="00B6386A" w:rsidP="00F37D0D">
            <w:pPr>
              <w:jc w:val="center"/>
              <w:outlineLvl w:val="0"/>
              <w:rPr>
                <w:rFonts w:cs="Times New Roman"/>
                <w:sz w:val="20"/>
                <w:szCs w:val="20"/>
              </w:rPr>
            </w:pPr>
            <w:r w:rsidRPr="00B6386A">
              <w:rPr>
                <w:rFonts w:cs="Times New Roman"/>
                <w:sz w:val="20"/>
                <w:szCs w:val="20"/>
              </w:rPr>
              <w:t>0,0</w:t>
            </w:r>
          </w:p>
        </w:tc>
      </w:tr>
      <w:tr w:rsidR="00B6386A" w:rsidRPr="00B6386A" w14:paraId="55354A47" w14:textId="77777777" w:rsidTr="00F37D0D">
        <w:trPr>
          <w:trHeight w:val="284"/>
        </w:trPr>
        <w:tc>
          <w:tcPr>
            <w:tcW w:w="3417" w:type="dxa"/>
            <w:hideMark/>
          </w:tcPr>
          <w:p w14:paraId="6CBB3728" w14:textId="77777777" w:rsidR="00B6386A" w:rsidRPr="00B6386A" w:rsidRDefault="00B6386A" w:rsidP="00F37D0D">
            <w:pPr>
              <w:outlineLvl w:val="1"/>
              <w:rPr>
                <w:rFonts w:cs="Times New Roman"/>
                <w:sz w:val="20"/>
                <w:szCs w:val="20"/>
              </w:rPr>
            </w:pPr>
            <w:r w:rsidRPr="00B6386A">
              <w:rPr>
                <w:rFonts w:cs="Times New Roman"/>
                <w:sz w:val="20"/>
                <w:szCs w:val="20"/>
              </w:rPr>
              <w:t>НАЦИОНАЛЬНАЯ ОБОРОНА</w:t>
            </w:r>
          </w:p>
        </w:tc>
        <w:tc>
          <w:tcPr>
            <w:tcW w:w="543" w:type="dxa"/>
            <w:hideMark/>
          </w:tcPr>
          <w:p w14:paraId="653FDC36" w14:textId="77777777" w:rsidR="00B6386A" w:rsidRPr="00B6386A" w:rsidRDefault="00B6386A" w:rsidP="00F37D0D">
            <w:pPr>
              <w:jc w:val="center"/>
              <w:outlineLvl w:val="1"/>
              <w:rPr>
                <w:rFonts w:cs="Times New Roman"/>
                <w:sz w:val="20"/>
                <w:szCs w:val="20"/>
              </w:rPr>
            </w:pPr>
            <w:r w:rsidRPr="00B6386A">
              <w:rPr>
                <w:rFonts w:cs="Times New Roman"/>
                <w:sz w:val="20"/>
                <w:szCs w:val="20"/>
              </w:rPr>
              <w:t>992</w:t>
            </w:r>
          </w:p>
        </w:tc>
        <w:tc>
          <w:tcPr>
            <w:tcW w:w="740" w:type="dxa"/>
            <w:hideMark/>
          </w:tcPr>
          <w:p w14:paraId="5DEFE5FF" w14:textId="77777777" w:rsidR="00B6386A" w:rsidRPr="00B6386A" w:rsidRDefault="00B6386A" w:rsidP="00F37D0D">
            <w:pPr>
              <w:jc w:val="center"/>
              <w:outlineLvl w:val="1"/>
              <w:rPr>
                <w:rFonts w:cs="Times New Roman"/>
                <w:sz w:val="20"/>
                <w:szCs w:val="20"/>
              </w:rPr>
            </w:pPr>
            <w:r w:rsidRPr="00B6386A">
              <w:rPr>
                <w:rFonts w:cs="Times New Roman"/>
                <w:sz w:val="20"/>
                <w:szCs w:val="20"/>
              </w:rPr>
              <w:t>0200</w:t>
            </w:r>
          </w:p>
        </w:tc>
        <w:tc>
          <w:tcPr>
            <w:tcW w:w="1212" w:type="dxa"/>
            <w:hideMark/>
          </w:tcPr>
          <w:p w14:paraId="5757546E"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600" w:type="dxa"/>
            <w:hideMark/>
          </w:tcPr>
          <w:p w14:paraId="4C4EF646"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120" w:type="dxa"/>
            <w:hideMark/>
          </w:tcPr>
          <w:p w14:paraId="0C4AAE01" w14:textId="77777777" w:rsidR="00B6386A" w:rsidRPr="00B6386A" w:rsidRDefault="00B6386A" w:rsidP="00F37D0D">
            <w:pPr>
              <w:jc w:val="center"/>
              <w:outlineLvl w:val="1"/>
              <w:rPr>
                <w:rFonts w:cs="Times New Roman"/>
                <w:sz w:val="20"/>
                <w:szCs w:val="20"/>
              </w:rPr>
            </w:pPr>
            <w:r w:rsidRPr="00B6386A">
              <w:rPr>
                <w:rFonts w:cs="Times New Roman"/>
                <w:sz w:val="20"/>
                <w:szCs w:val="20"/>
              </w:rPr>
              <w:t>4 360,2</w:t>
            </w:r>
          </w:p>
        </w:tc>
        <w:tc>
          <w:tcPr>
            <w:tcW w:w="1180" w:type="dxa"/>
            <w:hideMark/>
          </w:tcPr>
          <w:p w14:paraId="28021649" w14:textId="77777777" w:rsidR="00B6386A" w:rsidRPr="00B6386A" w:rsidRDefault="00B6386A" w:rsidP="00F37D0D">
            <w:pPr>
              <w:jc w:val="center"/>
              <w:outlineLvl w:val="1"/>
              <w:rPr>
                <w:rFonts w:cs="Times New Roman"/>
                <w:sz w:val="20"/>
                <w:szCs w:val="20"/>
              </w:rPr>
            </w:pPr>
            <w:r w:rsidRPr="00B6386A">
              <w:rPr>
                <w:rFonts w:cs="Times New Roman"/>
                <w:sz w:val="20"/>
                <w:szCs w:val="20"/>
              </w:rPr>
              <w:t>4 861,9</w:t>
            </w:r>
          </w:p>
        </w:tc>
        <w:tc>
          <w:tcPr>
            <w:tcW w:w="1240" w:type="dxa"/>
            <w:hideMark/>
          </w:tcPr>
          <w:p w14:paraId="731DB1A7" w14:textId="77777777" w:rsidR="00B6386A" w:rsidRPr="00B6386A" w:rsidRDefault="00B6386A" w:rsidP="00F37D0D">
            <w:pPr>
              <w:jc w:val="center"/>
              <w:outlineLvl w:val="1"/>
              <w:rPr>
                <w:rFonts w:cs="Times New Roman"/>
                <w:sz w:val="20"/>
                <w:szCs w:val="20"/>
              </w:rPr>
            </w:pPr>
            <w:r w:rsidRPr="00B6386A">
              <w:rPr>
                <w:rFonts w:cs="Times New Roman"/>
                <w:sz w:val="20"/>
                <w:szCs w:val="20"/>
              </w:rPr>
              <w:t>6 189,3</w:t>
            </w:r>
          </w:p>
        </w:tc>
      </w:tr>
      <w:tr w:rsidR="00B6386A" w:rsidRPr="00B6386A" w14:paraId="3C69D9F8" w14:textId="77777777" w:rsidTr="00F37D0D">
        <w:trPr>
          <w:trHeight w:val="284"/>
        </w:trPr>
        <w:tc>
          <w:tcPr>
            <w:tcW w:w="3417" w:type="dxa"/>
            <w:hideMark/>
          </w:tcPr>
          <w:p w14:paraId="786F744F" w14:textId="77777777" w:rsidR="00B6386A" w:rsidRPr="00B6386A" w:rsidRDefault="00B6386A" w:rsidP="00F37D0D">
            <w:pPr>
              <w:outlineLvl w:val="2"/>
              <w:rPr>
                <w:rFonts w:cs="Times New Roman"/>
                <w:sz w:val="20"/>
                <w:szCs w:val="20"/>
              </w:rPr>
            </w:pPr>
            <w:r w:rsidRPr="00B6386A">
              <w:rPr>
                <w:rFonts w:cs="Times New Roman"/>
                <w:sz w:val="20"/>
                <w:szCs w:val="20"/>
              </w:rPr>
              <w:t>Мобилизационная и вневойсковая подготовка</w:t>
            </w:r>
          </w:p>
        </w:tc>
        <w:tc>
          <w:tcPr>
            <w:tcW w:w="543" w:type="dxa"/>
            <w:hideMark/>
          </w:tcPr>
          <w:p w14:paraId="66CDF7D4" w14:textId="77777777" w:rsidR="00B6386A" w:rsidRPr="00B6386A" w:rsidRDefault="00B6386A" w:rsidP="00F37D0D">
            <w:pPr>
              <w:jc w:val="center"/>
              <w:outlineLvl w:val="2"/>
              <w:rPr>
                <w:rFonts w:cs="Times New Roman"/>
                <w:sz w:val="20"/>
                <w:szCs w:val="20"/>
              </w:rPr>
            </w:pPr>
            <w:r w:rsidRPr="00B6386A">
              <w:rPr>
                <w:rFonts w:cs="Times New Roman"/>
                <w:sz w:val="20"/>
                <w:szCs w:val="20"/>
              </w:rPr>
              <w:t>992</w:t>
            </w:r>
          </w:p>
        </w:tc>
        <w:tc>
          <w:tcPr>
            <w:tcW w:w="740" w:type="dxa"/>
            <w:hideMark/>
          </w:tcPr>
          <w:p w14:paraId="06A9670C" w14:textId="77777777" w:rsidR="00B6386A" w:rsidRPr="00B6386A" w:rsidRDefault="00B6386A" w:rsidP="00F37D0D">
            <w:pPr>
              <w:jc w:val="center"/>
              <w:outlineLvl w:val="2"/>
              <w:rPr>
                <w:rFonts w:cs="Times New Roman"/>
                <w:sz w:val="20"/>
                <w:szCs w:val="20"/>
              </w:rPr>
            </w:pPr>
            <w:r w:rsidRPr="00B6386A">
              <w:rPr>
                <w:rFonts w:cs="Times New Roman"/>
                <w:sz w:val="20"/>
                <w:szCs w:val="20"/>
              </w:rPr>
              <w:t>0203</w:t>
            </w:r>
          </w:p>
        </w:tc>
        <w:tc>
          <w:tcPr>
            <w:tcW w:w="1212" w:type="dxa"/>
            <w:hideMark/>
          </w:tcPr>
          <w:p w14:paraId="2BE2E178"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600" w:type="dxa"/>
            <w:hideMark/>
          </w:tcPr>
          <w:p w14:paraId="39F09595"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5DA73890" w14:textId="77777777" w:rsidR="00B6386A" w:rsidRPr="00B6386A" w:rsidRDefault="00B6386A" w:rsidP="00F37D0D">
            <w:pPr>
              <w:jc w:val="center"/>
              <w:outlineLvl w:val="2"/>
              <w:rPr>
                <w:rFonts w:cs="Times New Roman"/>
                <w:sz w:val="20"/>
                <w:szCs w:val="20"/>
              </w:rPr>
            </w:pPr>
            <w:r w:rsidRPr="00B6386A">
              <w:rPr>
                <w:rFonts w:cs="Times New Roman"/>
                <w:sz w:val="20"/>
                <w:szCs w:val="20"/>
              </w:rPr>
              <w:t>4 360,2</w:t>
            </w:r>
          </w:p>
        </w:tc>
        <w:tc>
          <w:tcPr>
            <w:tcW w:w="1180" w:type="dxa"/>
            <w:hideMark/>
          </w:tcPr>
          <w:p w14:paraId="7331D86E" w14:textId="77777777" w:rsidR="00B6386A" w:rsidRPr="00B6386A" w:rsidRDefault="00B6386A" w:rsidP="00F37D0D">
            <w:pPr>
              <w:jc w:val="center"/>
              <w:outlineLvl w:val="2"/>
              <w:rPr>
                <w:rFonts w:cs="Times New Roman"/>
                <w:sz w:val="20"/>
                <w:szCs w:val="20"/>
              </w:rPr>
            </w:pPr>
            <w:r w:rsidRPr="00B6386A">
              <w:rPr>
                <w:rFonts w:cs="Times New Roman"/>
                <w:sz w:val="20"/>
                <w:szCs w:val="20"/>
              </w:rPr>
              <w:t>4 861,9</w:t>
            </w:r>
          </w:p>
        </w:tc>
        <w:tc>
          <w:tcPr>
            <w:tcW w:w="1240" w:type="dxa"/>
            <w:hideMark/>
          </w:tcPr>
          <w:p w14:paraId="5A48F848" w14:textId="77777777" w:rsidR="00B6386A" w:rsidRPr="00B6386A" w:rsidRDefault="00B6386A" w:rsidP="00F37D0D">
            <w:pPr>
              <w:jc w:val="center"/>
              <w:outlineLvl w:val="2"/>
              <w:rPr>
                <w:rFonts w:cs="Times New Roman"/>
                <w:sz w:val="20"/>
                <w:szCs w:val="20"/>
              </w:rPr>
            </w:pPr>
            <w:r w:rsidRPr="00B6386A">
              <w:rPr>
                <w:rFonts w:cs="Times New Roman"/>
                <w:sz w:val="20"/>
                <w:szCs w:val="20"/>
              </w:rPr>
              <w:t>6 189,3</w:t>
            </w:r>
          </w:p>
        </w:tc>
      </w:tr>
      <w:tr w:rsidR="00B6386A" w:rsidRPr="00B6386A" w14:paraId="5703065A" w14:textId="77777777" w:rsidTr="00F37D0D">
        <w:trPr>
          <w:trHeight w:val="284"/>
        </w:trPr>
        <w:tc>
          <w:tcPr>
            <w:tcW w:w="3417" w:type="dxa"/>
            <w:hideMark/>
          </w:tcPr>
          <w:p w14:paraId="43DBC394" w14:textId="77777777" w:rsidR="00B6386A" w:rsidRPr="00B6386A" w:rsidRDefault="00B6386A" w:rsidP="00F37D0D">
            <w:pPr>
              <w:outlineLvl w:val="3"/>
              <w:rPr>
                <w:rFonts w:cs="Times New Roman"/>
                <w:sz w:val="20"/>
                <w:szCs w:val="20"/>
              </w:rPr>
            </w:pPr>
            <w:r w:rsidRPr="00B6386A">
              <w:rPr>
                <w:rFonts w:cs="Times New Roman"/>
                <w:sz w:val="20"/>
                <w:szCs w:val="20"/>
              </w:rPr>
              <w:t>Муниципальная программа 'Управление муниципальными финансами и муниципальным долгом Бессоновского района Пензенской области '</w:t>
            </w:r>
          </w:p>
        </w:tc>
        <w:tc>
          <w:tcPr>
            <w:tcW w:w="543" w:type="dxa"/>
            <w:hideMark/>
          </w:tcPr>
          <w:p w14:paraId="60EADF5A" w14:textId="77777777" w:rsidR="00B6386A" w:rsidRPr="00B6386A" w:rsidRDefault="00B6386A" w:rsidP="00F37D0D">
            <w:pPr>
              <w:jc w:val="center"/>
              <w:outlineLvl w:val="3"/>
              <w:rPr>
                <w:rFonts w:cs="Times New Roman"/>
                <w:sz w:val="20"/>
                <w:szCs w:val="20"/>
              </w:rPr>
            </w:pPr>
            <w:r w:rsidRPr="00B6386A">
              <w:rPr>
                <w:rFonts w:cs="Times New Roman"/>
                <w:sz w:val="20"/>
                <w:szCs w:val="20"/>
              </w:rPr>
              <w:t>992</w:t>
            </w:r>
          </w:p>
        </w:tc>
        <w:tc>
          <w:tcPr>
            <w:tcW w:w="740" w:type="dxa"/>
            <w:hideMark/>
          </w:tcPr>
          <w:p w14:paraId="2D8770B0" w14:textId="77777777" w:rsidR="00B6386A" w:rsidRPr="00B6386A" w:rsidRDefault="00B6386A" w:rsidP="00F37D0D">
            <w:pPr>
              <w:jc w:val="center"/>
              <w:outlineLvl w:val="3"/>
              <w:rPr>
                <w:rFonts w:cs="Times New Roman"/>
                <w:sz w:val="20"/>
                <w:szCs w:val="20"/>
              </w:rPr>
            </w:pPr>
            <w:r w:rsidRPr="00B6386A">
              <w:rPr>
                <w:rFonts w:cs="Times New Roman"/>
                <w:sz w:val="20"/>
                <w:szCs w:val="20"/>
              </w:rPr>
              <w:t>0203</w:t>
            </w:r>
          </w:p>
        </w:tc>
        <w:tc>
          <w:tcPr>
            <w:tcW w:w="1212" w:type="dxa"/>
            <w:hideMark/>
          </w:tcPr>
          <w:p w14:paraId="3FFAE67B" w14:textId="77777777" w:rsidR="00B6386A" w:rsidRPr="00B6386A" w:rsidRDefault="00B6386A" w:rsidP="00F37D0D">
            <w:pPr>
              <w:jc w:val="center"/>
              <w:outlineLvl w:val="3"/>
              <w:rPr>
                <w:rFonts w:cs="Times New Roman"/>
                <w:sz w:val="20"/>
                <w:szCs w:val="20"/>
              </w:rPr>
            </w:pPr>
            <w:r w:rsidRPr="00B6386A">
              <w:rPr>
                <w:rFonts w:cs="Times New Roman"/>
                <w:sz w:val="20"/>
                <w:szCs w:val="20"/>
              </w:rPr>
              <w:t>1300000000</w:t>
            </w:r>
          </w:p>
        </w:tc>
        <w:tc>
          <w:tcPr>
            <w:tcW w:w="600" w:type="dxa"/>
            <w:hideMark/>
          </w:tcPr>
          <w:p w14:paraId="1768CEA8" w14:textId="77777777" w:rsidR="00B6386A" w:rsidRPr="00B6386A" w:rsidRDefault="00B6386A" w:rsidP="00F37D0D">
            <w:pPr>
              <w:jc w:val="center"/>
              <w:outlineLvl w:val="3"/>
              <w:rPr>
                <w:rFonts w:cs="Times New Roman"/>
                <w:sz w:val="20"/>
                <w:szCs w:val="20"/>
              </w:rPr>
            </w:pPr>
            <w:r w:rsidRPr="00B6386A">
              <w:rPr>
                <w:rFonts w:cs="Times New Roman"/>
                <w:sz w:val="20"/>
                <w:szCs w:val="20"/>
              </w:rPr>
              <w:t> </w:t>
            </w:r>
          </w:p>
        </w:tc>
        <w:tc>
          <w:tcPr>
            <w:tcW w:w="1120" w:type="dxa"/>
            <w:hideMark/>
          </w:tcPr>
          <w:p w14:paraId="2ACCD1EF" w14:textId="77777777" w:rsidR="00B6386A" w:rsidRPr="00B6386A" w:rsidRDefault="00B6386A" w:rsidP="00F37D0D">
            <w:pPr>
              <w:jc w:val="center"/>
              <w:outlineLvl w:val="3"/>
              <w:rPr>
                <w:rFonts w:cs="Times New Roman"/>
                <w:sz w:val="20"/>
                <w:szCs w:val="20"/>
              </w:rPr>
            </w:pPr>
            <w:r w:rsidRPr="00B6386A">
              <w:rPr>
                <w:rFonts w:cs="Times New Roman"/>
                <w:sz w:val="20"/>
                <w:szCs w:val="20"/>
              </w:rPr>
              <w:t>4 360,2</w:t>
            </w:r>
          </w:p>
        </w:tc>
        <w:tc>
          <w:tcPr>
            <w:tcW w:w="1180" w:type="dxa"/>
            <w:hideMark/>
          </w:tcPr>
          <w:p w14:paraId="0E9E7B92" w14:textId="77777777" w:rsidR="00B6386A" w:rsidRPr="00B6386A" w:rsidRDefault="00B6386A" w:rsidP="00F37D0D">
            <w:pPr>
              <w:jc w:val="center"/>
              <w:outlineLvl w:val="3"/>
              <w:rPr>
                <w:rFonts w:cs="Times New Roman"/>
                <w:sz w:val="20"/>
                <w:szCs w:val="20"/>
              </w:rPr>
            </w:pPr>
            <w:r w:rsidRPr="00B6386A">
              <w:rPr>
                <w:rFonts w:cs="Times New Roman"/>
                <w:sz w:val="20"/>
                <w:szCs w:val="20"/>
              </w:rPr>
              <w:t>4 861,9</w:t>
            </w:r>
          </w:p>
        </w:tc>
        <w:tc>
          <w:tcPr>
            <w:tcW w:w="1240" w:type="dxa"/>
            <w:hideMark/>
          </w:tcPr>
          <w:p w14:paraId="70F736ED" w14:textId="77777777" w:rsidR="00B6386A" w:rsidRPr="00B6386A" w:rsidRDefault="00B6386A" w:rsidP="00F37D0D">
            <w:pPr>
              <w:jc w:val="center"/>
              <w:outlineLvl w:val="3"/>
              <w:rPr>
                <w:rFonts w:cs="Times New Roman"/>
                <w:sz w:val="20"/>
                <w:szCs w:val="20"/>
              </w:rPr>
            </w:pPr>
            <w:r w:rsidRPr="00B6386A">
              <w:rPr>
                <w:rFonts w:cs="Times New Roman"/>
                <w:sz w:val="20"/>
                <w:szCs w:val="20"/>
              </w:rPr>
              <w:t>6 189,3</w:t>
            </w:r>
          </w:p>
        </w:tc>
      </w:tr>
      <w:tr w:rsidR="00B6386A" w:rsidRPr="00B6386A" w14:paraId="53D7FABE" w14:textId="77777777" w:rsidTr="00F37D0D">
        <w:trPr>
          <w:trHeight w:val="284"/>
        </w:trPr>
        <w:tc>
          <w:tcPr>
            <w:tcW w:w="3417" w:type="dxa"/>
            <w:hideMark/>
          </w:tcPr>
          <w:p w14:paraId="2A178609" w14:textId="77777777" w:rsidR="00B6386A" w:rsidRPr="00B6386A" w:rsidRDefault="00B6386A" w:rsidP="00F37D0D">
            <w:pPr>
              <w:outlineLvl w:val="4"/>
              <w:rPr>
                <w:rFonts w:cs="Times New Roman"/>
                <w:sz w:val="20"/>
                <w:szCs w:val="20"/>
              </w:rPr>
            </w:pPr>
            <w:r w:rsidRPr="00B6386A">
              <w:rPr>
                <w:rFonts w:cs="Times New Roman"/>
                <w:sz w:val="20"/>
                <w:szCs w:val="20"/>
              </w:rPr>
              <w:t>Подпрограмма 'Предоставление межбюджетных трансфертов из бюджета Бессоновского района Пензенской области'</w:t>
            </w:r>
          </w:p>
        </w:tc>
        <w:tc>
          <w:tcPr>
            <w:tcW w:w="543" w:type="dxa"/>
            <w:hideMark/>
          </w:tcPr>
          <w:p w14:paraId="637DCADA" w14:textId="77777777" w:rsidR="00B6386A" w:rsidRPr="00B6386A" w:rsidRDefault="00B6386A" w:rsidP="00F37D0D">
            <w:pPr>
              <w:jc w:val="center"/>
              <w:outlineLvl w:val="4"/>
              <w:rPr>
                <w:rFonts w:cs="Times New Roman"/>
                <w:sz w:val="20"/>
                <w:szCs w:val="20"/>
              </w:rPr>
            </w:pPr>
            <w:r w:rsidRPr="00B6386A">
              <w:rPr>
                <w:rFonts w:cs="Times New Roman"/>
                <w:sz w:val="20"/>
                <w:szCs w:val="20"/>
              </w:rPr>
              <w:t>992</w:t>
            </w:r>
          </w:p>
        </w:tc>
        <w:tc>
          <w:tcPr>
            <w:tcW w:w="740" w:type="dxa"/>
            <w:hideMark/>
          </w:tcPr>
          <w:p w14:paraId="6BDC0740" w14:textId="77777777" w:rsidR="00B6386A" w:rsidRPr="00B6386A" w:rsidRDefault="00B6386A" w:rsidP="00F37D0D">
            <w:pPr>
              <w:jc w:val="center"/>
              <w:outlineLvl w:val="4"/>
              <w:rPr>
                <w:rFonts w:cs="Times New Roman"/>
                <w:sz w:val="20"/>
                <w:szCs w:val="20"/>
              </w:rPr>
            </w:pPr>
            <w:r w:rsidRPr="00B6386A">
              <w:rPr>
                <w:rFonts w:cs="Times New Roman"/>
                <w:sz w:val="20"/>
                <w:szCs w:val="20"/>
              </w:rPr>
              <w:t>0203</w:t>
            </w:r>
          </w:p>
        </w:tc>
        <w:tc>
          <w:tcPr>
            <w:tcW w:w="1212" w:type="dxa"/>
            <w:hideMark/>
          </w:tcPr>
          <w:p w14:paraId="730F1E54" w14:textId="77777777" w:rsidR="00B6386A" w:rsidRPr="00B6386A" w:rsidRDefault="00B6386A" w:rsidP="00F37D0D">
            <w:pPr>
              <w:jc w:val="center"/>
              <w:outlineLvl w:val="4"/>
              <w:rPr>
                <w:rFonts w:cs="Times New Roman"/>
                <w:sz w:val="20"/>
                <w:szCs w:val="20"/>
              </w:rPr>
            </w:pPr>
            <w:r w:rsidRPr="00B6386A">
              <w:rPr>
                <w:rFonts w:cs="Times New Roman"/>
                <w:sz w:val="20"/>
                <w:szCs w:val="20"/>
              </w:rPr>
              <w:t>1320000000</w:t>
            </w:r>
          </w:p>
        </w:tc>
        <w:tc>
          <w:tcPr>
            <w:tcW w:w="600" w:type="dxa"/>
            <w:hideMark/>
          </w:tcPr>
          <w:p w14:paraId="260B74ED"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120" w:type="dxa"/>
            <w:hideMark/>
          </w:tcPr>
          <w:p w14:paraId="20917E0B" w14:textId="77777777" w:rsidR="00B6386A" w:rsidRPr="00B6386A" w:rsidRDefault="00B6386A" w:rsidP="00F37D0D">
            <w:pPr>
              <w:jc w:val="center"/>
              <w:outlineLvl w:val="4"/>
              <w:rPr>
                <w:rFonts w:cs="Times New Roman"/>
                <w:sz w:val="20"/>
                <w:szCs w:val="20"/>
              </w:rPr>
            </w:pPr>
            <w:r w:rsidRPr="00B6386A">
              <w:rPr>
                <w:rFonts w:cs="Times New Roman"/>
                <w:sz w:val="20"/>
                <w:szCs w:val="20"/>
              </w:rPr>
              <w:t>4 360,2</w:t>
            </w:r>
          </w:p>
        </w:tc>
        <w:tc>
          <w:tcPr>
            <w:tcW w:w="1180" w:type="dxa"/>
            <w:hideMark/>
          </w:tcPr>
          <w:p w14:paraId="089D2C97" w14:textId="77777777" w:rsidR="00B6386A" w:rsidRPr="00B6386A" w:rsidRDefault="00B6386A" w:rsidP="00F37D0D">
            <w:pPr>
              <w:jc w:val="center"/>
              <w:outlineLvl w:val="4"/>
              <w:rPr>
                <w:rFonts w:cs="Times New Roman"/>
                <w:sz w:val="20"/>
                <w:szCs w:val="20"/>
              </w:rPr>
            </w:pPr>
            <w:r w:rsidRPr="00B6386A">
              <w:rPr>
                <w:rFonts w:cs="Times New Roman"/>
                <w:sz w:val="20"/>
                <w:szCs w:val="20"/>
              </w:rPr>
              <w:t>4 861,9</w:t>
            </w:r>
          </w:p>
        </w:tc>
        <w:tc>
          <w:tcPr>
            <w:tcW w:w="1240" w:type="dxa"/>
            <w:hideMark/>
          </w:tcPr>
          <w:p w14:paraId="10C44000" w14:textId="77777777" w:rsidR="00B6386A" w:rsidRPr="00B6386A" w:rsidRDefault="00B6386A" w:rsidP="00F37D0D">
            <w:pPr>
              <w:jc w:val="center"/>
              <w:outlineLvl w:val="4"/>
              <w:rPr>
                <w:rFonts w:cs="Times New Roman"/>
                <w:sz w:val="20"/>
                <w:szCs w:val="20"/>
              </w:rPr>
            </w:pPr>
            <w:r w:rsidRPr="00B6386A">
              <w:rPr>
                <w:rFonts w:cs="Times New Roman"/>
                <w:sz w:val="20"/>
                <w:szCs w:val="20"/>
              </w:rPr>
              <w:t>6 189,3</w:t>
            </w:r>
          </w:p>
        </w:tc>
      </w:tr>
      <w:tr w:rsidR="00B6386A" w:rsidRPr="00B6386A" w14:paraId="5FD3CE28" w14:textId="77777777" w:rsidTr="00F37D0D">
        <w:trPr>
          <w:trHeight w:val="284"/>
        </w:trPr>
        <w:tc>
          <w:tcPr>
            <w:tcW w:w="3417" w:type="dxa"/>
            <w:hideMark/>
          </w:tcPr>
          <w:p w14:paraId="1FBB3473" w14:textId="77777777" w:rsidR="00B6386A" w:rsidRPr="00B6386A" w:rsidRDefault="00B6386A" w:rsidP="00F37D0D">
            <w:pPr>
              <w:outlineLvl w:val="5"/>
              <w:rPr>
                <w:rFonts w:cs="Times New Roman"/>
                <w:sz w:val="20"/>
                <w:szCs w:val="20"/>
              </w:rPr>
            </w:pPr>
            <w:r w:rsidRPr="00B6386A">
              <w:rPr>
                <w:rFonts w:cs="Times New Roman"/>
                <w:sz w:val="20"/>
                <w:szCs w:val="20"/>
              </w:rPr>
              <w:t>Основное мероприятие 'Повышение эффективности предоставления и использования субвенций'</w:t>
            </w:r>
          </w:p>
        </w:tc>
        <w:tc>
          <w:tcPr>
            <w:tcW w:w="543" w:type="dxa"/>
            <w:hideMark/>
          </w:tcPr>
          <w:p w14:paraId="6BD7E90E" w14:textId="77777777" w:rsidR="00B6386A" w:rsidRPr="00B6386A" w:rsidRDefault="00B6386A" w:rsidP="00F37D0D">
            <w:pPr>
              <w:jc w:val="center"/>
              <w:outlineLvl w:val="5"/>
              <w:rPr>
                <w:rFonts w:cs="Times New Roman"/>
                <w:sz w:val="20"/>
                <w:szCs w:val="20"/>
              </w:rPr>
            </w:pPr>
            <w:r w:rsidRPr="00B6386A">
              <w:rPr>
                <w:rFonts w:cs="Times New Roman"/>
                <w:sz w:val="20"/>
                <w:szCs w:val="20"/>
              </w:rPr>
              <w:t>992</w:t>
            </w:r>
          </w:p>
        </w:tc>
        <w:tc>
          <w:tcPr>
            <w:tcW w:w="740" w:type="dxa"/>
            <w:hideMark/>
          </w:tcPr>
          <w:p w14:paraId="5514B0A6" w14:textId="77777777" w:rsidR="00B6386A" w:rsidRPr="00B6386A" w:rsidRDefault="00B6386A" w:rsidP="00F37D0D">
            <w:pPr>
              <w:jc w:val="center"/>
              <w:outlineLvl w:val="5"/>
              <w:rPr>
                <w:rFonts w:cs="Times New Roman"/>
                <w:sz w:val="20"/>
                <w:szCs w:val="20"/>
              </w:rPr>
            </w:pPr>
            <w:r w:rsidRPr="00B6386A">
              <w:rPr>
                <w:rFonts w:cs="Times New Roman"/>
                <w:sz w:val="20"/>
                <w:szCs w:val="20"/>
              </w:rPr>
              <w:t>0203</w:t>
            </w:r>
          </w:p>
        </w:tc>
        <w:tc>
          <w:tcPr>
            <w:tcW w:w="1212" w:type="dxa"/>
            <w:hideMark/>
          </w:tcPr>
          <w:p w14:paraId="15C9C62B" w14:textId="77777777" w:rsidR="00B6386A" w:rsidRPr="00B6386A" w:rsidRDefault="00B6386A" w:rsidP="00F37D0D">
            <w:pPr>
              <w:jc w:val="center"/>
              <w:outlineLvl w:val="5"/>
              <w:rPr>
                <w:rFonts w:cs="Times New Roman"/>
                <w:sz w:val="20"/>
                <w:szCs w:val="20"/>
              </w:rPr>
            </w:pPr>
            <w:r w:rsidRPr="00B6386A">
              <w:rPr>
                <w:rFonts w:cs="Times New Roman"/>
                <w:sz w:val="20"/>
                <w:szCs w:val="20"/>
              </w:rPr>
              <w:t>1320200000</w:t>
            </w:r>
          </w:p>
        </w:tc>
        <w:tc>
          <w:tcPr>
            <w:tcW w:w="600" w:type="dxa"/>
            <w:hideMark/>
          </w:tcPr>
          <w:p w14:paraId="78C42EBE" w14:textId="77777777" w:rsidR="00B6386A" w:rsidRPr="00B6386A" w:rsidRDefault="00B6386A" w:rsidP="00F37D0D">
            <w:pPr>
              <w:jc w:val="center"/>
              <w:outlineLvl w:val="5"/>
              <w:rPr>
                <w:rFonts w:cs="Times New Roman"/>
                <w:sz w:val="20"/>
                <w:szCs w:val="20"/>
              </w:rPr>
            </w:pPr>
            <w:r w:rsidRPr="00B6386A">
              <w:rPr>
                <w:rFonts w:cs="Times New Roman"/>
                <w:sz w:val="20"/>
                <w:szCs w:val="20"/>
              </w:rPr>
              <w:t> </w:t>
            </w:r>
          </w:p>
        </w:tc>
        <w:tc>
          <w:tcPr>
            <w:tcW w:w="1120" w:type="dxa"/>
            <w:hideMark/>
          </w:tcPr>
          <w:p w14:paraId="19422809" w14:textId="77777777" w:rsidR="00B6386A" w:rsidRPr="00B6386A" w:rsidRDefault="00B6386A" w:rsidP="00F37D0D">
            <w:pPr>
              <w:jc w:val="center"/>
              <w:outlineLvl w:val="5"/>
              <w:rPr>
                <w:rFonts w:cs="Times New Roman"/>
                <w:sz w:val="20"/>
                <w:szCs w:val="20"/>
              </w:rPr>
            </w:pPr>
            <w:r w:rsidRPr="00B6386A">
              <w:rPr>
                <w:rFonts w:cs="Times New Roman"/>
                <w:sz w:val="20"/>
                <w:szCs w:val="20"/>
              </w:rPr>
              <w:t>4 360,2</w:t>
            </w:r>
          </w:p>
        </w:tc>
        <w:tc>
          <w:tcPr>
            <w:tcW w:w="1180" w:type="dxa"/>
            <w:hideMark/>
          </w:tcPr>
          <w:p w14:paraId="1A06A23C" w14:textId="77777777" w:rsidR="00B6386A" w:rsidRPr="00B6386A" w:rsidRDefault="00B6386A" w:rsidP="00F37D0D">
            <w:pPr>
              <w:jc w:val="center"/>
              <w:outlineLvl w:val="5"/>
              <w:rPr>
                <w:rFonts w:cs="Times New Roman"/>
                <w:sz w:val="20"/>
                <w:szCs w:val="20"/>
              </w:rPr>
            </w:pPr>
            <w:r w:rsidRPr="00B6386A">
              <w:rPr>
                <w:rFonts w:cs="Times New Roman"/>
                <w:sz w:val="20"/>
                <w:szCs w:val="20"/>
              </w:rPr>
              <w:t>4 861,9</w:t>
            </w:r>
          </w:p>
        </w:tc>
        <w:tc>
          <w:tcPr>
            <w:tcW w:w="1240" w:type="dxa"/>
            <w:hideMark/>
          </w:tcPr>
          <w:p w14:paraId="0B8A9DC9" w14:textId="77777777" w:rsidR="00B6386A" w:rsidRPr="00B6386A" w:rsidRDefault="00B6386A" w:rsidP="00F37D0D">
            <w:pPr>
              <w:jc w:val="center"/>
              <w:outlineLvl w:val="5"/>
              <w:rPr>
                <w:rFonts w:cs="Times New Roman"/>
                <w:sz w:val="20"/>
                <w:szCs w:val="20"/>
              </w:rPr>
            </w:pPr>
            <w:r w:rsidRPr="00B6386A">
              <w:rPr>
                <w:rFonts w:cs="Times New Roman"/>
                <w:sz w:val="20"/>
                <w:szCs w:val="20"/>
              </w:rPr>
              <w:t>6 189,3</w:t>
            </w:r>
          </w:p>
        </w:tc>
      </w:tr>
      <w:tr w:rsidR="00B6386A" w:rsidRPr="00B6386A" w14:paraId="28C4BD24" w14:textId="77777777" w:rsidTr="00F37D0D">
        <w:trPr>
          <w:trHeight w:val="284"/>
        </w:trPr>
        <w:tc>
          <w:tcPr>
            <w:tcW w:w="3417" w:type="dxa"/>
            <w:hideMark/>
          </w:tcPr>
          <w:p w14:paraId="5B98BFD4" w14:textId="77777777" w:rsidR="00B6386A" w:rsidRPr="00B6386A" w:rsidRDefault="00B6386A" w:rsidP="00F37D0D">
            <w:pPr>
              <w:outlineLvl w:val="6"/>
              <w:rPr>
                <w:rFonts w:cs="Times New Roman"/>
                <w:sz w:val="20"/>
                <w:szCs w:val="20"/>
              </w:rPr>
            </w:pPr>
            <w:r w:rsidRPr="00B6386A">
              <w:rPr>
                <w:rFonts w:cs="Times New Roman"/>
                <w:sz w:val="20"/>
                <w:szCs w:val="20"/>
              </w:rPr>
              <w:t>Осуществление первичного воинского учета органами местного самоуправления поселений, муниципальных и городских округов</w:t>
            </w:r>
          </w:p>
        </w:tc>
        <w:tc>
          <w:tcPr>
            <w:tcW w:w="543" w:type="dxa"/>
            <w:hideMark/>
          </w:tcPr>
          <w:p w14:paraId="0E04060E" w14:textId="77777777" w:rsidR="00B6386A" w:rsidRPr="00B6386A" w:rsidRDefault="00B6386A" w:rsidP="00F37D0D">
            <w:pPr>
              <w:jc w:val="center"/>
              <w:outlineLvl w:val="6"/>
              <w:rPr>
                <w:rFonts w:cs="Times New Roman"/>
                <w:sz w:val="20"/>
                <w:szCs w:val="20"/>
              </w:rPr>
            </w:pPr>
            <w:r w:rsidRPr="00B6386A">
              <w:rPr>
                <w:rFonts w:cs="Times New Roman"/>
                <w:sz w:val="20"/>
                <w:szCs w:val="20"/>
              </w:rPr>
              <w:t>992</w:t>
            </w:r>
          </w:p>
        </w:tc>
        <w:tc>
          <w:tcPr>
            <w:tcW w:w="740" w:type="dxa"/>
            <w:hideMark/>
          </w:tcPr>
          <w:p w14:paraId="4B68F8FD" w14:textId="77777777" w:rsidR="00B6386A" w:rsidRPr="00B6386A" w:rsidRDefault="00B6386A" w:rsidP="00F37D0D">
            <w:pPr>
              <w:jc w:val="center"/>
              <w:outlineLvl w:val="6"/>
              <w:rPr>
                <w:rFonts w:cs="Times New Roman"/>
                <w:sz w:val="20"/>
                <w:szCs w:val="20"/>
              </w:rPr>
            </w:pPr>
            <w:r w:rsidRPr="00B6386A">
              <w:rPr>
                <w:rFonts w:cs="Times New Roman"/>
                <w:sz w:val="20"/>
                <w:szCs w:val="20"/>
              </w:rPr>
              <w:t>0203</w:t>
            </w:r>
          </w:p>
        </w:tc>
        <w:tc>
          <w:tcPr>
            <w:tcW w:w="1212" w:type="dxa"/>
            <w:hideMark/>
          </w:tcPr>
          <w:p w14:paraId="1524DAB4" w14:textId="77777777" w:rsidR="00B6386A" w:rsidRPr="00B6386A" w:rsidRDefault="00B6386A" w:rsidP="00F37D0D">
            <w:pPr>
              <w:jc w:val="center"/>
              <w:outlineLvl w:val="6"/>
              <w:rPr>
                <w:rFonts w:cs="Times New Roman"/>
                <w:sz w:val="20"/>
                <w:szCs w:val="20"/>
              </w:rPr>
            </w:pPr>
            <w:r w:rsidRPr="00B6386A">
              <w:rPr>
                <w:rFonts w:cs="Times New Roman"/>
                <w:sz w:val="20"/>
                <w:szCs w:val="20"/>
              </w:rPr>
              <w:t>1320251180</w:t>
            </w:r>
          </w:p>
        </w:tc>
        <w:tc>
          <w:tcPr>
            <w:tcW w:w="600" w:type="dxa"/>
            <w:hideMark/>
          </w:tcPr>
          <w:p w14:paraId="41E6E83C"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52680C27" w14:textId="77777777" w:rsidR="00B6386A" w:rsidRPr="00B6386A" w:rsidRDefault="00B6386A" w:rsidP="00F37D0D">
            <w:pPr>
              <w:jc w:val="center"/>
              <w:outlineLvl w:val="6"/>
              <w:rPr>
                <w:rFonts w:cs="Times New Roman"/>
                <w:sz w:val="20"/>
                <w:szCs w:val="20"/>
              </w:rPr>
            </w:pPr>
            <w:r w:rsidRPr="00B6386A">
              <w:rPr>
                <w:rFonts w:cs="Times New Roman"/>
                <w:sz w:val="20"/>
                <w:szCs w:val="20"/>
              </w:rPr>
              <w:t>4 360,2</w:t>
            </w:r>
          </w:p>
        </w:tc>
        <w:tc>
          <w:tcPr>
            <w:tcW w:w="1180" w:type="dxa"/>
            <w:hideMark/>
          </w:tcPr>
          <w:p w14:paraId="7CA72382" w14:textId="77777777" w:rsidR="00B6386A" w:rsidRPr="00B6386A" w:rsidRDefault="00B6386A" w:rsidP="00F37D0D">
            <w:pPr>
              <w:jc w:val="center"/>
              <w:outlineLvl w:val="6"/>
              <w:rPr>
                <w:rFonts w:cs="Times New Roman"/>
                <w:sz w:val="20"/>
                <w:szCs w:val="20"/>
              </w:rPr>
            </w:pPr>
            <w:r w:rsidRPr="00B6386A">
              <w:rPr>
                <w:rFonts w:cs="Times New Roman"/>
                <w:sz w:val="20"/>
                <w:szCs w:val="20"/>
              </w:rPr>
              <w:t>4 861,9</w:t>
            </w:r>
          </w:p>
        </w:tc>
        <w:tc>
          <w:tcPr>
            <w:tcW w:w="1240" w:type="dxa"/>
            <w:hideMark/>
          </w:tcPr>
          <w:p w14:paraId="330A2F48" w14:textId="77777777" w:rsidR="00B6386A" w:rsidRPr="00B6386A" w:rsidRDefault="00B6386A" w:rsidP="00F37D0D">
            <w:pPr>
              <w:jc w:val="center"/>
              <w:outlineLvl w:val="6"/>
              <w:rPr>
                <w:rFonts w:cs="Times New Roman"/>
                <w:sz w:val="20"/>
                <w:szCs w:val="20"/>
              </w:rPr>
            </w:pPr>
            <w:r w:rsidRPr="00B6386A">
              <w:rPr>
                <w:rFonts w:cs="Times New Roman"/>
                <w:sz w:val="20"/>
                <w:szCs w:val="20"/>
              </w:rPr>
              <w:t>6 189,3</w:t>
            </w:r>
          </w:p>
        </w:tc>
      </w:tr>
      <w:tr w:rsidR="00B6386A" w:rsidRPr="00B6386A" w14:paraId="426F962C" w14:textId="77777777" w:rsidTr="00F37D0D">
        <w:trPr>
          <w:trHeight w:val="284"/>
        </w:trPr>
        <w:tc>
          <w:tcPr>
            <w:tcW w:w="3417" w:type="dxa"/>
            <w:hideMark/>
          </w:tcPr>
          <w:p w14:paraId="1E98DBB5" w14:textId="77777777" w:rsidR="00B6386A" w:rsidRPr="00B6386A" w:rsidRDefault="00B6386A" w:rsidP="00F37D0D">
            <w:pPr>
              <w:outlineLvl w:val="0"/>
              <w:rPr>
                <w:rFonts w:cs="Times New Roman"/>
                <w:sz w:val="20"/>
                <w:szCs w:val="20"/>
              </w:rPr>
            </w:pPr>
            <w:r w:rsidRPr="00B6386A">
              <w:rPr>
                <w:rFonts w:cs="Times New Roman"/>
                <w:sz w:val="20"/>
                <w:szCs w:val="20"/>
              </w:rPr>
              <w:t>Межбюджетные трансферты</w:t>
            </w:r>
          </w:p>
        </w:tc>
        <w:tc>
          <w:tcPr>
            <w:tcW w:w="543" w:type="dxa"/>
            <w:hideMark/>
          </w:tcPr>
          <w:p w14:paraId="6931691F" w14:textId="77777777" w:rsidR="00B6386A" w:rsidRPr="00B6386A" w:rsidRDefault="00B6386A" w:rsidP="00F37D0D">
            <w:pPr>
              <w:jc w:val="center"/>
              <w:outlineLvl w:val="0"/>
              <w:rPr>
                <w:rFonts w:cs="Times New Roman"/>
                <w:sz w:val="20"/>
                <w:szCs w:val="20"/>
              </w:rPr>
            </w:pPr>
            <w:r w:rsidRPr="00B6386A">
              <w:rPr>
                <w:rFonts w:cs="Times New Roman"/>
                <w:sz w:val="20"/>
                <w:szCs w:val="20"/>
              </w:rPr>
              <w:t>992</w:t>
            </w:r>
          </w:p>
        </w:tc>
        <w:tc>
          <w:tcPr>
            <w:tcW w:w="740" w:type="dxa"/>
            <w:hideMark/>
          </w:tcPr>
          <w:p w14:paraId="279AB736" w14:textId="77777777" w:rsidR="00B6386A" w:rsidRPr="00B6386A" w:rsidRDefault="00B6386A" w:rsidP="00F37D0D">
            <w:pPr>
              <w:jc w:val="center"/>
              <w:outlineLvl w:val="0"/>
              <w:rPr>
                <w:rFonts w:cs="Times New Roman"/>
                <w:sz w:val="20"/>
                <w:szCs w:val="20"/>
              </w:rPr>
            </w:pPr>
            <w:r w:rsidRPr="00B6386A">
              <w:rPr>
                <w:rFonts w:cs="Times New Roman"/>
                <w:sz w:val="20"/>
                <w:szCs w:val="20"/>
              </w:rPr>
              <w:t>0203</w:t>
            </w:r>
          </w:p>
        </w:tc>
        <w:tc>
          <w:tcPr>
            <w:tcW w:w="1212" w:type="dxa"/>
            <w:hideMark/>
          </w:tcPr>
          <w:p w14:paraId="75734A23" w14:textId="77777777" w:rsidR="00B6386A" w:rsidRPr="00B6386A" w:rsidRDefault="00B6386A" w:rsidP="00F37D0D">
            <w:pPr>
              <w:jc w:val="center"/>
              <w:outlineLvl w:val="0"/>
              <w:rPr>
                <w:rFonts w:cs="Times New Roman"/>
                <w:sz w:val="20"/>
                <w:szCs w:val="20"/>
              </w:rPr>
            </w:pPr>
            <w:r w:rsidRPr="00B6386A">
              <w:rPr>
                <w:rFonts w:cs="Times New Roman"/>
                <w:sz w:val="20"/>
                <w:szCs w:val="20"/>
              </w:rPr>
              <w:t>1320251180</w:t>
            </w:r>
          </w:p>
        </w:tc>
        <w:tc>
          <w:tcPr>
            <w:tcW w:w="600" w:type="dxa"/>
            <w:hideMark/>
          </w:tcPr>
          <w:p w14:paraId="62F01168" w14:textId="77777777" w:rsidR="00B6386A" w:rsidRPr="00B6386A" w:rsidRDefault="00B6386A" w:rsidP="00F37D0D">
            <w:pPr>
              <w:jc w:val="center"/>
              <w:outlineLvl w:val="0"/>
              <w:rPr>
                <w:rFonts w:cs="Times New Roman"/>
                <w:sz w:val="20"/>
                <w:szCs w:val="20"/>
              </w:rPr>
            </w:pPr>
            <w:r w:rsidRPr="00B6386A">
              <w:rPr>
                <w:rFonts w:cs="Times New Roman"/>
                <w:sz w:val="20"/>
                <w:szCs w:val="20"/>
              </w:rPr>
              <w:t>500</w:t>
            </w:r>
          </w:p>
        </w:tc>
        <w:tc>
          <w:tcPr>
            <w:tcW w:w="1120" w:type="dxa"/>
            <w:hideMark/>
          </w:tcPr>
          <w:p w14:paraId="2ED8A3D1" w14:textId="77777777" w:rsidR="00B6386A" w:rsidRPr="00B6386A" w:rsidRDefault="00B6386A" w:rsidP="00F37D0D">
            <w:pPr>
              <w:jc w:val="center"/>
              <w:outlineLvl w:val="0"/>
              <w:rPr>
                <w:rFonts w:cs="Times New Roman"/>
                <w:sz w:val="20"/>
                <w:szCs w:val="20"/>
              </w:rPr>
            </w:pPr>
            <w:r w:rsidRPr="00B6386A">
              <w:rPr>
                <w:rFonts w:cs="Times New Roman"/>
                <w:sz w:val="20"/>
                <w:szCs w:val="20"/>
              </w:rPr>
              <w:t>4 360,2</w:t>
            </w:r>
          </w:p>
        </w:tc>
        <w:tc>
          <w:tcPr>
            <w:tcW w:w="1180" w:type="dxa"/>
            <w:hideMark/>
          </w:tcPr>
          <w:p w14:paraId="48114505" w14:textId="77777777" w:rsidR="00B6386A" w:rsidRPr="00B6386A" w:rsidRDefault="00B6386A" w:rsidP="00F37D0D">
            <w:pPr>
              <w:jc w:val="center"/>
              <w:outlineLvl w:val="0"/>
              <w:rPr>
                <w:rFonts w:cs="Times New Roman"/>
                <w:sz w:val="20"/>
                <w:szCs w:val="20"/>
              </w:rPr>
            </w:pPr>
            <w:r w:rsidRPr="00B6386A">
              <w:rPr>
                <w:rFonts w:cs="Times New Roman"/>
                <w:sz w:val="20"/>
                <w:szCs w:val="20"/>
              </w:rPr>
              <w:t>4 861,9</w:t>
            </w:r>
          </w:p>
        </w:tc>
        <w:tc>
          <w:tcPr>
            <w:tcW w:w="1240" w:type="dxa"/>
            <w:hideMark/>
          </w:tcPr>
          <w:p w14:paraId="59919E37" w14:textId="77777777" w:rsidR="00B6386A" w:rsidRPr="00B6386A" w:rsidRDefault="00B6386A" w:rsidP="00F37D0D">
            <w:pPr>
              <w:jc w:val="center"/>
              <w:outlineLvl w:val="0"/>
              <w:rPr>
                <w:rFonts w:cs="Times New Roman"/>
                <w:sz w:val="20"/>
                <w:szCs w:val="20"/>
              </w:rPr>
            </w:pPr>
            <w:r w:rsidRPr="00B6386A">
              <w:rPr>
                <w:rFonts w:cs="Times New Roman"/>
                <w:sz w:val="20"/>
                <w:szCs w:val="20"/>
              </w:rPr>
              <w:t>6 189,3</w:t>
            </w:r>
          </w:p>
        </w:tc>
      </w:tr>
      <w:tr w:rsidR="00B6386A" w:rsidRPr="00B6386A" w14:paraId="5066C4D1" w14:textId="77777777" w:rsidTr="00F37D0D">
        <w:trPr>
          <w:trHeight w:val="284"/>
        </w:trPr>
        <w:tc>
          <w:tcPr>
            <w:tcW w:w="3417" w:type="dxa"/>
            <w:hideMark/>
          </w:tcPr>
          <w:p w14:paraId="4DE0E8EE" w14:textId="77777777" w:rsidR="00B6386A" w:rsidRPr="00B6386A" w:rsidRDefault="00B6386A" w:rsidP="00F37D0D">
            <w:pPr>
              <w:outlineLvl w:val="0"/>
              <w:rPr>
                <w:rFonts w:cs="Times New Roman"/>
                <w:sz w:val="20"/>
                <w:szCs w:val="20"/>
              </w:rPr>
            </w:pPr>
            <w:r w:rsidRPr="00B6386A">
              <w:rPr>
                <w:rFonts w:cs="Times New Roman"/>
                <w:sz w:val="20"/>
                <w:szCs w:val="20"/>
              </w:rPr>
              <w:t>Субвенции</w:t>
            </w:r>
          </w:p>
        </w:tc>
        <w:tc>
          <w:tcPr>
            <w:tcW w:w="543" w:type="dxa"/>
            <w:hideMark/>
          </w:tcPr>
          <w:p w14:paraId="4854CF39" w14:textId="77777777" w:rsidR="00B6386A" w:rsidRPr="00B6386A" w:rsidRDefault="00B6386A" w:rsidP="00F37D0D">
            <w:pPr>
              <w:jc w:val="center"/>
              <w:outlineLvl w:val="0"/>
              <w:rPr>
                <w:rFonts w:cs="Times New Roman"/>
                <w:sz w:val="20"/>
                <w:szCs w:val="20"/>
              </w:rPr>
            </w:pPr>
            <w:r w:rsidRPr="00B6386A">
              <w:rPr>
                <w:rFonts w:cs="Times New Roman"/>
                <w:sz w:val="20"/>
                <w:szCs w:val="20"/>
              </w:rPr>
              <w:t>992</w:t>
            </w:r>
          </w:p>
        </w:tc>
        <w:tc>
          <w:tcPr>
            <w:tcW w:w="740" w:type="dxa"/>
            <w:hideMark/>
          </w:tcPr>
          <w:p w14:paraId="789E9299" w14:textId="77777777" w:rsidR="00B6386A" w:rsidRPr="00B6386A" w:rsidRDefault="00B6386A" w:rsidP="00F37D0D">
            <w:pPr>
              <w:jc w:val="center"/>
              <w:outlineLvl w:val="0"/>
              <w:rPr>
                <w:rFonts w:cs="Times New Roman"/>
                <w:sz w:val="20"/>
                <w:szCs w:val="20"/>
              </w:rPr>
            </w:pPr>
            <w:r w:rsidRPr="00B6386A">
              <w:rPr>
                <w:rFonts w:cs="Times New Roman"/>
                <w:sz w:val="20"/>
                <w:szCs w:val="20"/>
              </w:rPr>
              <w:t>0203</w:t>
            </w:r>
          </w:p>
        </w:tc>
        <w:tc>
          <w:tcPr>
            <w:tcW w:w="1212" w:type="dxa"/>
            <w:hideMark/>
          </w:tcPr>
          <w:p w14:paraId="766AF010" w14:textId="77777777" w:rsidR="00B6386A" w:rsidRPr="00B6386A" w:rsidRDefault="00B6386A" w:rsidP="00F37D0D">
            <w:pPr>
              <w:jc w:val="center"/>
              <w:outlineLvl w:val="0"/>
              <w:rPr>
                <w:rFonts w:cs="Times New Roman"/>
                <w:sz w:val="20"/>
                <w:szCs w:val="20"/>
              </w:rPr>
            </w:pPr>
            <w:r w:rsidRPr="00B6386A">
              <w:rPr>
                <w:rFonts w:cs="Times New Roman"/>
                <w:sz w:val="20"/>
                <w:szCs w:val="20"/>
              </w:rPr>
              <w:t>1320251180</w:t>
            </w:r>
          </w:p>
        </w:tc>
        <w:tc>
          <w:tcPr>
            <w:tcW w:w="600" w:type="dxa"/>
            <w:hideMark/>
          </w:tcPr>
          <w:p w14:paraId="7F889902" w14:textId="77777777" w:rsidR="00B6386A" w:rsidRPr="00B6386A" w:rsidRDefault="00B6386A" w:rsidP="00F37D0D">
            <w:pPr>
              <w:jc w:val="center"/>
              <w:outlineLvl w:val="0"/>
              <w:rPr>
                <w:rFonts w:cs="Times New Roman"/>
                <w:sz w:val="20"/>
                <w:szCs w:val="20"/>
              </w:rPr>
            </w:pPr>
            <w:r w:rsidRPr="00B6386A">
              <w:rPr>
                <w:rFonts w:cs="Times New Roman"/>
                <w:sz w:val="20"/>
                <w:szCs w:val="20"/>
              </w:rPr>
              <w:t>530</w:t>
            </w:r>
          </w:p>
        </w:tc>
        <w:tc>
          <w:tcPr>
            <w:tcW w:w="1120" w:type="dxa"/>
            <w:hideMark/>
          </w:tcPr>
          <w:p w14:paraId="3662E407" w14:textId="77777777" w:rsidR="00B6386A" w:rsidRPr="00B6386A" w:rsidRDefault="00B6386A" w:rsidP="00F37D0D">
            <w:pPr>
              <w:jc w:val="center"/>
              <w:outlineLvl w:val="0"/>
              <w:rPr>
                <w:rFonts w:cs="Times New Roman"/>
                <w:sz w:val="20"/>
                <w:szCs w:val="20"/>
              </w:rPr>
            </w:pPr>
            <w:r w:rsidRPr="00B6386A">
              <w:rPr>
                <w:rFonts w:cs="Times New Roman"/>
                <w:sz w:val="20"/>
                <w:szCs w:val="20"/>
              </w:rPr>
              <w:t>4 360,2</w:t>
            </w:r>
          </w:p>
        </w:tc>
        <w:tc>
          <w:tcPr>
            <w:tcW w:w="1180" w:type="dxa"/>
            <w:hideMark/>
          </w:tcPr>
          <w:p w14:paraId="0AD2B597" w14:textId="77777777" w:rsidR="00B6386A" w:rsidRPr="00B6386A" w:rsidRDefault="00B6386A" w:rsidP="00F37D0D">
            <w:pPr>
              <w:jc w:val="center"/>
              <w:outlineLvl w:val="0"/>
              <w:rPr>
                <w:rFonts w:cs="Times New Roman"/>
                <w:sz w:val="20"/>
                <w:szCs w:val="20"/>
              </w:rPr>
            </w:pPr>
            <w:r w:rsidRPr="00B6386A">
              <w:rPr>
                <w:rFonts w:cs="Times New Roman"/>
                <w:sz w:val="20"/>
                <w:szCs w:val="20"/>
              </w:rPr>
              <w:t>4 861,9</w:t>
            </w:r>
          </w:p>
        </w:tc>
        <w:tc>
          <w:tcPr>
            <w:tcW w:w="1240" w:type="dxa"/>
            <w:hideMark/>
          </w:tcPr>
          <w:p w14:paraId="508D1B8D" w14:textId="77777777" w:rsidR="00B6386A" w:rsidRPr="00B6386A" w:rsidRDefault="00B6386A" w:rsidP="00F37D0D">
            <w:pPr>
              <w:jc w:val="center"/>
              <w:outlineLvl w:val="0"/>
              <w:rPr>
                <w:rFonts w:cs="Times New Roman"/>
                <w:sz w:val="20"/>
                <w:szCs w:val="20"/>
              </w:rPr>
            </w:pPr>
            <w:r w:rsidRPr="00B6386A">
              <w:rPr>
                <w:rFonts w:cs="Times New Roman"/>
                <w:sz w:val="20"/>
                <w:szCs w:val="20"/>
              </w:rPr>
              <w:t>6 189,3</w:t>
            </w:r>
          </w:p>
        </w:tc>
      </w:tr>
      <w:tr w:rsidR="00B6386A" w:rsidRPr="00B6386A" w14:paraId="74DE9535" w14:textId="77777777" w:rsidTr="00F37D0D">
        <w:trPr>
          <w:trHeight w:val="284"/>
        </w:trPr>
        <w:tc>
          <w:tcPr>
            <w:tcW w:w="3417" w:type="dxa"/>
            <w:hideMark/>
          </w:tcPr>
          <w:p w14:paraId="1199628A" w14:textId="77777777" w:rsidR="00B6386A" w:rsidRPr="00B6386A" w:rsidRDefault="00B6386A" w:rsidP="00F37D0D">
            <w:pPr>
              <w:outlineLvl w:val="1"/>
              <w:rPr>
                <w:rFonts w:cs="Times New Roman"/>
                <w:sz w:val="20"/>
                <w:szCs w:val="20"/>
              </w:rPr>
            </w:pPr>
            <w:r w:rsidRPr="00B6386A">
              <w:rPr>
                <w:rFonts w:cs="Times New Roman"/>
                <w:sz w:val="20"/>
                <w:szCs w:val="20"/>
              </w:rPr>
              <w:t>МЕЖБЮДЖЕТНЫЕ ТРАНСФЕРТЫ ОБЩЕГО ХАРАКТЕРА БЮДЖЕТАМ БЮДЖЕТНОЙ СИСТЕМЫ РОССИЙСКОЙ ФЕДЕРАЦИИ</w:t>
            </w:r>
          </w:p>
        </w:tc>
        <w:tc>
          <w:tcPr>
            <w:tcW w:w="543" w:type="dxa"/>
            <w:hideMark/>
          </w:tcPr>
          <w:p w14:paraId="44660F17" w14:textId="77777777" w:rsidR="00B6386A" w:rsidRPr="00B6386A" w:rsidRDefault="00B6386A" w:rsidP="00F37D0D">
            <w:pPr>
              <w:jc w:val="center"/>
              <w:outlineLvl w:val="1"/>
              <w:rPr>
                <w:rFonts w:cs="Times New Roman"/>
                <w:sz w:val="20"/>
                <w:szCs w:val="20"/>
              </w:rPr>
            </w:pPr>
            <w:r w:rsidRPr="00B6386A">
              <w:rPr>
                <w:rFonts w:cs="Times New Roman"/>
                <w:sz w:val="20"/>
                <w:szCs w:val="20"/>
              </w:rPr>
              <w:t>992</w:t>
            </w:r>
          </w:p>
        </w:tc>
        <w:tc>
          <w:tcPr>
            <w:tcW w:w="740" w:type="dxa"/>
            <w:hideMark/>
          </w:tcPr>
          <w:p w14:paraId="1A5DBFB9" w14:textId="77777777" w:rsidR="00B6386A" w:rsidRPr="00B6386A" w:rsidRDefault="00B6386A" w:rsidP="00F37D0D">
            <w:pPr>
              <w:jc w:val="center"/>
              <w:outlineLvl w:val="1"/>
              <w:rPr>
                <w:rFonts w:cs="Times New Roman"/>
                <w:sz w:val="20"/>
                <w:szCs w:val="20"/>
              </w:rPr>
            </w:pPr>
            <w:r w:rsidRPr="00B6386A">
              <w:rPr>
                <w:rFonts w:cs="Times New Roman"/>
                <w:sz w:val="20"/>
                <w:szCs w:val="20"/>
              </w:rPr>
              <w:t>1400</w:t>
            </w:r>
          </w:p>
        </w:tc>
        <w:tc>
          <w:tcPr>
            <w:tcW w:w="1212" w:type="dxa"/>
            <w:hideMark/>
          </w:tcPr>
          <w:p w14:paraId="1990D1EF"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600" w:type="dxa"/>
            <w:hideMark/>
          </w:tcPr>
          <w:p w14:paraId="63D27A5D"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120" w:type="dxa"/>
            <w:hideMark/>
          </w:tcPr>
          <w:p w14:paraId="1CAD3900" w14:textId="77777777" w:rsidR="00B6386A" w:rsidRPr="00B6386A" w:rsidRDefault="00B6386A" w:rsidP="00F37D0D">
            <w:pPr>
              <w:jc w:val="center"/>
              <w:outlineLvl w:val="1"/>
              <w:rPr>
                <w:rFonts w:cs="Times New Roman"/>
                <w:sz w:val="20"/>
                <w:szCs w:val="20"/>
              </w:rPr>
            </w:pPr>
            <w:r w:rsidRPr="00B6386A">
              <w:rPr>
                <w:rFonts w:cs="Times New Roman"/>
                <w:sz w:val="20"/>
                <w:szCs w:val="20"/>
              </w:rPr>
              <w:t>40 556,7</w:t>
            </w:r>
          </w:p>
        </w:tc>
        <w:tc>
          <w:tcPr>
            <w:tcW w:w="1180" w:type="dxa"/>
            <w:hideMark/>
          </w:tcPr>
          <w:p w14:paraId="3C70681A" w14:textId="77777777" w:rsidR="00B6386A" w:rsidRPr="00B6386A" w:rsidRDefault="00B6386A" w:rsidP="00F37D0D">
            <w:pPr>
              <w:jc w:val="center"/>
              <w:outlineLvl w:val="1"/>
              <w:rPr>
                <w:rFonts w:cs="Times New Roman"/>
                <w:sz w:val="20"/>
                <w:szCs w:val="20"/>
              </w:rPr>
            </w:pPr>
            <w:r w:rsidRPr="00B6386A">
              <w:rPr>
                <w:rFonts w:cs="Times New Roman"/>
                <w:sz w:val="20"/>
                <w:szCs w:val="20"/>
              </w:rPr>
              <w:t>36 430,8</w:t>
            </w:r>
          </w:p>
        </w:tc>
        <w:tc>
          <w:tcPr>
            <w:tcW w:w="1240" w:type="dxa"/>
            <w:hideMark/>
          </w:tcPr>
          <w:p w14:paraId="3F5682A4" w14:textId="77777777" w:rsidR="00B6386A" w:rsidRPr="00B6386A" w:rsidRDefault="00B6386A" w:rsidP="00F37D0D">
            <w:pPr>
              <w:jc w:val="center"/>
              <w:outlineLvl w:val="1"/>
              <w:rPr>
                <w:rFonts w:cs="Times New Roman"/>
                <w:sz w:val="20"/>
                <w:szCs w:val="20"/>
              </w:rPr>
            </w:pPr>
            <w:r w:rsidRPr="00B6386A">
              <w:rPr>
                <w:rFonts w:cs="Times New Roman"/>
                <w:sz w:val="20"/>
                <w:szCs w:val="20"/>
              </w:rPr>
              <w:t>36 479,6</w:t>
            </w:r>
          </w:p>
        </w:tc>
      </w:tr>
      <w:tr w:rsidR="00B6386A" w:rsidRPr="00B6386A" w14:paraId="527058F7" w14:textId="77777777" w:rsidTr="00F37D0D">
        <w:trPr>
          <w:trHeight w:val="284"/>
        </w:trPr>
        <w:tc>
          <w:tcPr>
            <w:tcW w:w="3417" w:type="dxa"/>
            <w:hideMark/>
          </w:tcPr>
          <w:p w14:paraId="1A0F04F9" w14:textId="77777777" w:rsidR="00B6386A" w:rsidRPr="00B6386A" w:rsidRDefault="00B6386A" w:rsidP="00F37D0D">
            <w:pPr>
              <w:outlineLvl w:val="2"/>
              <w:rPr>
                <w:rFonts w:cs="Times New Roman"/>
                <w:sz w:val="20"/>
                <w:szCs w:val="20"/>
              </w:rPr>
            </w:pPr>
            <w:r w:rsidRPr="00B6386A">
              <w:rPr>
                <w:rFonts w:cs="Times New Roman"/>
                <w:sz w:val="20"/>
                <w:szCs w:val="20"/>
              </w:rPr>
              <w:t>Дотации на выравнивание бюджетной обеспеченности субъектов Российской Федерации и муниципальных образований</w:t>
            </w:r>
          </w:p>
        </w:tc>
        <w:tc>
          <w:tcPr>
            <w:tcW w:w="543" w:type="dxa"/>
            <w:hideMark/>
          </w:tcPr>
          <w:p w14:paraId="4D3E7B87" w14:textId="77777777" w:rsidR="00B6386A" w:rsidRPr="00B6386A" w:rsidRDefault="00B6386A" w:rsidP="00F37D0D">
            <w:pPr>
              <w:jc w:val="center"/>
              <w:outlineLvl w:val="2"/>
              <w:rPr>
                <w:rFonts w:cs="Times New Roman"/>
                <w:sz w:val="20"/>
                <w:szCs w:val="20"/>
              </w:rPr>
            </w:pPr>
            <w:r w:rsidRPr="00B6386A">
              <w:rPr>
                <w:rFonts w:cs="Times New Roman"/>
                <w:sz w:val="20"/>
                <w:szCs w:val="20"/>
              </w:rPr>
              <w:t>992</w:t>
            </w:r>
          </w:p>
        </w:tc>
        <w:tc>
          <w:tcPr>
            <w:tcW w:w="740" w:type="dxa"/>
            <w:hideMark/>
          </w:tcPr>
          <w:p w14:paraId="7115D749" w14:textId="77777777" w:rsidR="00B6386A" w:rsidRPr="00B6386A" w:rsidRDefault="00B6386A" w:rsidP="00F37D0D">
            <w:pPr>
              <w:jc w:val="center"/>
              <w:outlineLvl w:val="2"/>
              <w:rPr>
                <w:rFonts w:cs="Times New Roman"/>
                <w:sz w:val="20"/>
                <w:szCs w:val="20"/>
              </w:rPr>
            </w:pPr>
            <w:r w:rsidRPr="00B6386A">
              <w:rPr>
                <w:rFonts w:cs="Times New Roman"/>
                <w:sz w:val="20"/>
                <w:szCs w:val="20"/>
              </w:rPr>
              <w:t>1401</w:t>
            </w:r>
          </w:p>
        </w:tc>
        <w:tc>
          <w:tcPr>
            <w:tcW w:w="1212" w:type="dxa"/>
            <w:hideMark/>
          </w:tcPr>
          <w:p w14:paraId="6DF10547"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600" w:type="dxa"/>
            <w:hideMark/>
          </w:tcPr>
          <w:p w14:paraId="52645513"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6E20A379" w14:textId="77777777" w:rsidR="00B6386A" w:rsidRPr="00B6386A" w:rsidRDefault="00B6386A" w:rsidP="00F37D0D">
            <w:pPr>
              <w:jc w:val="center"/>
              <w:outlineLvl w:val="2"/>
              <w:rPr>
                <w:rFonts w:cs="Times New Roman"/>
                <w:sz w:val="20"/>
                <w:szCs w:val="20"/>
              </w:rPr>
            </w:pPr>
            <w:r w:rsidRPr="00B6386A">
              <w:rPr>
                <w:rFonts w:cs="Times New Roman"/>
                <w:sz w:val="20"/>
                <w:szCs w:val="20"/>
              </w:rPr>
              <w:t>38 760,0</w:t>
            </w:r>
          </w:p>
        </w:tc>
        <w:tc>
          <w:tcPr>
            <w:tcW w:w="1180" w:type="dxa"/>
            <w:hideMark/>
          </w:tcPr>
          <w:p w14:paraId="752C5689" w14:textId="77777777" w:rsidR="00B6386A" w:rsidRPr="00B6386A" w:rsidRDefault="00B6386A" w:rsidP="00F37D0D">
            <w:pPr>
              <w:jc w:val="center"/>
              <w:outlineLvl w:val="2"/>
              <w:rPr>
                <w:rFonts w:cs="Times New Roman"/>
                <w:sz w:val="20"/>
                <w:szCs w:val="20"/>
              </w:rPr>
            </w:pPr>
            <w:r w:rsidRPr="00B6386A">
              <w:rPr>
                <w:rFonts w:cs="Times New Roman"/>
                <w:sz w:val="20"/>
                <w:szCs w:val="20"/>
              </w:rPr>
              <w:t>36 430,8</w:t>
            </w:r>
          </w:p>
        </w:tc>
        <w:tc>
          <w:tcPr>
            <w:tcW w:w="1240" w:type="dxa"/>
            <w:hideMark/>
          </w:tcPr>
          <w:p w14:paraId="4100B018" w14:textId="77777777" w:rsidR="00B6386A" w:rsidRPr="00B6386A" w:rsidRDefault="00B6386A" w:rsidP="00F37D0D">
            <w:pPr>
              <w:jc w:val="center"/>
              <w:outlineLvl w:val="2"/>
              <w:rPr>
                <w:rFonts w:cs="Times New Roman"/>
                <w:sz w:val="20"/>
                <w:szCs w:val="20"/>
              </w:rPr>
            </w:pPr>
            <w:r w:rsidRPr="00B6386A">
              <w:rPr>
                <w:rFonts w:cs="Times New Roman"/>
                <w:sz w:val="20"/>
                <w:szCs w:val="20"/>
              </w:rPr>
              <w:t>36 479,6</w:t>
            </w:r>
          </w:p>
        </w:tc>
      </w:tr>
      <w:tr w:rsidR="00B6386A" w:rsidRPr="00B6386A" w14:paraId="3A021FB9" w14:textId="77777777" w:rsidTr="00F37D0D">
        <w:trPr>
          <w:trHeight w:val="284"/>
        </w:trPr>
        <w:tc>
          <w:tcPr>
            <w:tcW w:w="3417" w:type="dxa"/>
            <w:hideMark/>
          </w:tcPr>
          <w:p w14:paraId="3B11EA2D" w14:textId="77777777" w:rsidR="00B6386A" w:rsidRPr="00B6386A" w:rsidRDefault="00B6386A" w:rsidP="00F37D0D">
            <w:pPr>
              <w:outlineLvl w:val="3"/>
              <w:rPr>
                <w:rFonts w:cs="Times New Roman"/>
                <w:sz w:val="20"/>
                <w:szCs w:val="20"/>
              </w:rPr>
            </w:pPr>
            <w:r w:rsidRPr="00B6386A">
              <w:rPr>
                <w:rFonts w:cs="Times New Roman"/>
                <w:sz w:val="20"/>
                <w:szCs w:val="20"/>
              </w:rPr>
              <w:t>Муниципальная программа 'Управление муниципальными финансами и муниципальным долгом Бессоновского района Пензенской области '</w:t>
            </w:r>
          </w:p>
        </w:tc>
        <w:tc>
          <w:tcPr>
            <w:tcW w:w="543" w:type="dxa"/>
            <w:hideMark/>
          </w:tcPr>
          <w:p w14:paraId="39519026" w14:textId="77777777" w:rsidR="00B6386A" w:rsidRPr="00B6386A" w:rsidRDefault="00B6386A" w:rsidP="00F37D0D">
            <w:pPr>
              <w:jc w:val="center"/>
              <w:outlineLvl w:val="3"/>
              <w:rPr>
                <w:rFonts w:cs="Times New Roman"/>
                <w:sz w:val="20"/>
                <w:szCs w:val="20"/>
              </w:rPr>
            </w:pPr>
            <w:r w:rsidRPr="00B6386A">
              <w:rPr>
                <w:rFonts w:cs="Times New Roman"/>
                <w:sz w:val="20"/>
                <w:szCs w:val="20"/>
              </w:rPr>
              <w:t>992</w:t>
            </w:r>
          </w:p>
        </w:tc>
        <w:tc>
          <w:tcPr>
            <w:tcW w:w="740" w:type="dxa"/>
            <w:hideMark/>
          </w:tcPr>
          <w:p w14:paraId="0913C671" w14:textId="77777777" w:rsidR="00B6386A" w:rsidRPr="00B6386A" w:rsidRDefault="00B6386A" w:rsidP="00F37D0D">
            <w:pPr>
              <w:jc w:val="center"/>
              <w:outlineLvl w:val="3"/>
              <w:rPr>
                <w:rFonts w:cs="Times New Roman"/>
                <w:sz w:val="20"/>
                <w:szCs w:val="20"/>
              </w:rPr>
            </w:pPr>
            <w:r w:rsidRPr="00B6386A">
              <w:rPr>
                <w:rFonts w:cs="Times New Roman"/>
                <w:sz w:val="20"/>
                <w:szCs w:val="20"/>
              </w:rPr>
              <w:t>1401</w:t>
            </w:r>
          </w:p>
        </w:tc>
        <w:tc>
          <w:tcPr>
            <w:tcW w:w="1212" w:type="dxa"/>
            <w:hideMark/>
          </w:tcPr>
          <w:p w14:paraId="56B09F36" w14:textId="77777777" w:rsidR="00B6386A" w:rsidRPr="00B6386A" w:rsidRDefault="00B6386A" w:rsidP="00F37D0D">
            <w:pPr>
              <w:jc w:val="center"/>
              <w:outlineLvl w:val="3"/>
              <w:rPr>
                <w:rFonts w:cs="Times New Roman"/>
                <w:sz w:val="20"/>
                <w:szCs w:val="20"/>
              </w:rPr>
            </w:pPr>
            <w:r w:rsidRPr="00B6386A">
              <w:rPr>
                <w:rFonts w:cs="Times New Roman"/>
                <w:sz w:val="20"/>
                <w:szCs w:val="20"/>
              </w:rPr>
              <w:t>1300000000</w:t>
            </w:r>
          </w:p>
        </w:tc>
        <w:tc>
          <w:tcPr>
            <w:tcW w:w="600" w:type="dxa"/>
            <w:hideMark/>
          </w:tcPr>
          <w:p w14:paraId="50D8C35E" w14:textId="77777777" w:rsidR="00B6386A" w:rsidRPr="00B6386A" w:rsidRDefault="00B6386A" w:rsidP="00F37D0D">
            <w:pPr>
              <w:jc w:val="center"/>
              <w:outlineLvl w:val="3"/>
              <w:rPr>
                <w:rFonts w:cs="Times New Roman"/>
                <w:sz w:val="20"/>
                <w:szCs w:val="20"/>
              </w:rPr>
            </w:pPr>
            <w:r w:rsidRPr="00B6386A">
              <w:rPr>
                <w:rFonts w:cs="Times New Roman"/>
                <w:sz w:val="20"/>
                <w:szCs w:val="20"/>
              </w:rPr>
              <w:t> </w:t>
            </w:r>
          </w:p>
        </w:tc>
        <w:tc>
          <w:tcPr>
            <w:tcW w:w="1120" w:type="dxa"/>
            <w:hideMark/>
          </w:tcPr>
          <w:p w14:paraId="26CBC471" w14:textId="77777777" w:rsidR="00B6386A" w:rsidRPr="00B6386A" w:rsidRDefault="00B6386A" w:rsidP="00F37D0D">
            <w:pPr>
              <w:jc w:val="center"/>
              <w:outlineLvl w:val="3"/>
              <w:rPr>
                <w:rFonts w:cs="Times New Roman"/>
                <w:sz w:val="20"/>
                <w:szCs w:val="20"/>
              </w:rPr>
            </w:pPr>
            <w:r w:rsidRPr="00B6386A">
              <w:rPr>
                <w:rFonts w:cs="Times New Roman"/>
                <w:sz w:val="20"/>
                <w:szCs w:val="20"/>
              </w:rPr>
              <w:t>38 760,0</w:t>
            </w:r>
          </w:p>
        </w:tc>
        <w:tc>
          <w:tcPr>
            <w:tcW w:w="1180" w:type="dxa"/>
            <w:hideMark/>
          </w:tcPr>
          <w:p w14:paraId="723BEDFA" w14:textId="77777777" w:rsidR="00B6386A" w:rsidRPr="00B6386A" w:rsidRDefault="00B6386A" w:rsidP="00F37D0D">
            <w:pPr>
              <w:jc w:val="center"/>
              <w:outlineLvl w:val="3"/>
              <w:rPr>
                <w:rFonts w:cs="Times New Roman"/>
                <w:sz w:val="20"/>
                <w:szCs w:val="20"/>
              </w:rPr>
            </w:pPr>
            <w:r w:rsidRPr="00B6386A">
              <w:rPr>
                <w:rFonts w:cs="Times New Roman"/>
                <w:sz w:val="20"/>
                <w:szCs w:val="20"/>
              </w:rPr>
              <w:t>36 430,8</w:t>
            </w:r>
          </w:p>
        </w:tc>
        <w:tc>
          <w:tcPr>
            <w:tcW w:w="1240" w:type="dxa"/>
            <w:hideMark/>
          </w:tcPr>
          <w:p w14:paraId="0025823D" w14:textId="77777777" w:rsidR="00B6386A" w:rsidRPr="00B6386A" w:rsidRDefault="00B6386A" w:rsidP="00F37D0D">
            <w:pPr>
              <w:jc w:val="center"/>
              <w:outlineLvl w:val="3"/>
              <w:rPr>
                <w:rFonts w:cs="Times New Roman"/>
                <w:sz w:val="20"/>
                <w:szCs w:val="20"/>
              </w:rPr>
            </w:pPr>
            <w:r w:rsidRPr="00B6386A">
              <w:rPr>
                <w:rFonts w:cs="Times New Roman"/>
                <w:sz w:val="20"/>
                <w:szCs w:val="20"/>
              </w:rPr>
              <w:t>36 479,6</w:t>
            </w:r>
          </w:p>
        </w:tc>
      </w:tr>
      <w:tr w:rsidR="00B6386A" w:rsidRPr="00B6386A" w14:paraId="1F1E33E8" w14:textId="77777777" w:rsidTr="00F37D0D">
        <w:trPr>
          <w:trHeight w:val="284"/>
        </w:trPr>
        <w:tc>
          <w:tcPr>
            <w:tcW w:w="3417" w:type="dxa"/>
            <w:hideMark/>
          </w:tcPr>
          <w:p w14:paraId="7E87D392" w14:textId="77777777" w:rsidR="00B6386A" w:rsidRPr="00B6386A" w:rsidRDefault="00B6386A" w:rsidP="00F37D0D">
            <w:pPr>
              <w:outlineLvl w:val="4"/>
              <w:rPr>
                <w:rFonts w:cs="Times New Roman"/>
                <w:sz w:val="20"/>
                <w:szCs w:val="20"/>
              </w:rPr>
            </w:pPr>
            <w:r w:rsidRPr="00B6386A">
              <w:rPr>
                <w:rFonts w:cs="Times New Roman"/>
                <w:sz w:val="20"/>
                <w:szCs w:val="20"/>
              </w:rPr>
              <w:t>Подпрограмма 'Предоставление межбюджетных трансфертов из бюджета Бессоновского района Пензенской области'</w:t>
            </w:r>
          </w:p>
        </w:tc>
        <w:tc>
          <w:tcPr>
            <w:tcW w:w="543" w:type="dxa"/>
            <w:hideMark/>
          </w:tcPr>
          <w:p w14:paraId="3BCC8EB0" w14:textId="77777777" w:rsidR="00B6386A" w:rsidRPr="00B6386A" w:rsidRDefault="00B6386A" w:rsidP="00F37D0D">
            <w:pPr>
              <w:jc w:val="center"/>
              <w:outlineLvl w:val="4"/>
              <w:rPr>
                <w:rFonts w:cs="Times New Roman"/>
                <w:sz w:val="20"/>
                <w:szCs w:val="20"/>
              </w:rPr>
            </w:pPr>
            <w:r w:rsidRPr="00B6386A">
              <w:rPr>
                <w:rFonts w:cs="Times New Roman"/>
                <w:sz w:val="20"/>
                <w:szCs w:val="20"/>
              </w:rPr>
              <w:t>992</w:t>
            </w:r>
          </w:p>
        </w:tc>
        <w:tc>
          <w:tcPr>
            <w:tcW w:w="740" w:type="dxa"/>
            <w:hideMark/>
          </w:tcPr>
          <w:p w14:paraId="318AB926" w14:textId="77777777" w:rsidR="00B6386A" w:rsidRPr="00B6386A" w:rsidRDefault="00B6386A" w:rsidP="00F37D0D">
            <w:pPr>
              <w:jc w:val="center"/>
              <w:outlineLvl w:val="4"/>
              <w:rPr>
                <w:rFonts w:cs="Times New Roman"/>
                <w:sz w:val="20"/>
                <w:szCs w:val="20"/>
              </w:rPr>
            </w:pPr>
            <w:r w:rsidRPr="00B6386A">
              <w:rPr>
                <w:rFonts w:cs="Times New Roman"/>
                <w:sz w:val="20"/>
                <w:szCs w:val="20"/>
              </w:rPr>
              <w:t>1401</w:t>
            </w:r>
          </w:p>
        </w:tc>
        <w:tc>
          <w:tcPr>
            <w:tcW w:w="1212" w:type="dxa"/>
            <w:hideMark/>
          </w:tcPr>
          <w:p w14:paraId="31EDBE06" w14:textId="77777777" w:rsidR="00B6386A" w:rsidRPr="00B6386A" w:rsidRDefault="00B6386A" w:rsidP="00F37D0D">
            <w:pPr>
              <w:jc w:val="center"/>
              <w:outlineLvl w:val="4"/>
              <w:rPr>
                <w:rFonts w:cs="Times New Roman"/>
                <w:sz w:val="20"/>
                <w:szCs w:val="20"/>
              </w:rPr>
            </w:pPr>
            <w:r w:rsidRPr="00B6386A">
              <w:rPr>
                <w:rFonts w:cs="Times New Roman"/>
                <w:sz w:val="20"/>
                <w:szCs w:val="20"/>
              </w:rPr>
              <w:t>1320000000</w:t>
            </w:r>
          </w:p>
        </w:tc>
        <w:tc>
          <w:tcPr>
            <w:tcW w:w="600" w:type="dxa"/>
            <w:hideMark/>
          </w:tcPr>
          <w:p w14:paraId="089FB025"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120" w:type="dxa"/>
            <w:hideMark/>
          </w:tcPr>
          <w:p w14:paraId="71352540" w14:textId="77777777" w:rsidR="00B6386A" w:rsidRPr="00B6386A" w:rsidRDefault="00B6386A" w:rsidP="00F37D0D">
            <w:pPr>
              <w:jc w:val="center"/>
              <w:outlineLvl w:val="4"/>
              <w:rPr>
                <w:rFonts w:cs="Times New Roman"/>
                <w:sz w:val="20"/>
                <w:szCs w:val="20"/>
              </w:rPr>
            </w:pPr>
            <w:r w:rsidRPr="00B6386A">
              <w:rPr>
                <w:rFonts w:cs="Times New Roman"/>
                <w:sz w:val="20"/>
                <w:szCs w:val="20"/>
              </w:rPr>
              <w:t>38 760,0</w:t>
            </w:r>
          </w:p>
        </w:tc>
        <w:tc>
          <w:tcPr>
            <w:tcW w:w="1180" w:type="dxa"/>
            <w:hideMark/>
          </w:tcPr>
          <w:p w14:paraId="1EE2EFBA" w14:textId="77777777" w:rsidR="00B6386A" w:rsidRPr="00B6386A" w:rsidRDefault="00B6386A" w:rsidP="00F37D0D">
            <w:pPr>
              <w:jc w:val="center"/>
              <w:outlineLvl w:val="4"/>
              <w:rPr>
                <w:rFonts w:cs="Times New Roman"/>
                <w:sz w:val="20"/>
                <w:szCs w:val="20"/>
              </w:rPr>
            </w:pPr>
            <w:r w:rsidRPr="00B6386A">
              <w:rPr>
                <w:rFonts w:cs="Times New Roman"/>
                <w:sz w:val="20"/>
                <w:szCs w:val="20"/>
              </w:rPr>
              <w:t>36 430,8</w:t>
            </w:r>
          </w:p>
        </w:tc>
        <w:tc>
          <w:tcPr>
            <w:tcW w:w="1240" w:type="dxa"/>
            <w:hideMark/>
          </w:tcPr>
          <w:p w14:paraId="03138692" w14:textId="77777777" w:rsidR="00B6386A" w:rsidRPr="00B6386A" w:rsidRDefault="00B6386A" w:rsidP="00F37D0D">
            <w:pPr>
              <w:jc w:val="center"/>
              <w:outlineLvl w:val="4"/>
              <w:rPr>
                <w:rFonts w:cs="Times New Roman"/>
                <w:sz w:val="20"/>
                <w:szCs w:val="20"/>
              </w:rPr>
            </w:pPr>
            <w:r w:rsidRPr="00B6386A">
              <w:rPr>
                <w:rFonts w:cs="Times New Roman"/>
                <w:sz w:val="20"/>
                <w:szCs w:val="20"/>
              </w:rPr>
              <w:t>36 479,6</w:t>
            </w:r>
          </w:p>
        </w:tc>
      </w:tr>
      <w:tr w:rsidR="00B6386A" w:rsidRPr="00B6386A" w14:paraId="1BB537B6" w14:textId="77777777" w:rsidTr="00F37D0D">
        <w:trPr>
          <w:trHeight w:val="284"/>
        </w:trPr>
        <w:tc>
          <w:tcPr>
            <w:tcW w:w="3417" w:type="dxa"/>
            <w:hideMark/>
          </w:tcPr>
          <w:p w14:paraId="64BA0CD8" w14:textId="77777777" w:rsidR="00B6386A" w:rsidRPr="00B6386A" w:rsidRDefault="00B6386A" w:rsidP="00F37D0D">
            <w:pPr>
              <w:outlineLvl w:val="5"/>
              <w:rPr>
                <w:rFonts w:cs="Times New Roman"/>
                <w:sz w:val="20"/>
                <w:szCs w:val="20"/>
              </w:rPr>
            </w:pPr>
            <w:r w:rsidRPr="00B6386A">
              <w:rPr>
                <w:rFonts w:cs="Times New Roman"/>
                <w:sz w:val="20"/>
                <w:szCs w:val="20"/>
              </w:rPr>
              <w:t>Основное мероприятие 'Выравнивание бюджетной обеспеченности поселений Бессоновского района Пензенской области'</w:t>
            </w:r>
          </w:p>
        </w:tc>
        <w:tc>
          <w:tcPr>
            <w:tcW w:w="543" w:type="dxa"/>
            <w:hideMark/>
          </w:tcPr>
          <w:p w14:paraId="508BA8D6" w14:textId="77777777" w:rsidR="00B6386A" w:rsidRPr="00B6386A" w:rsidRDefault="00B6386A" w:rsidP="00F37D0D">
            <w:pPr>
              <w:jc w:val="center"/>
              <w:outlineLvl w:val="5"/>
              <w:rPr>
                <w:rFonts w:cs="Times New Roman"/>
                <w:sz w:val="20"/>
                <w:szCs w:val="20"/>
              </w:rPr>
            </w:pPr>
            <w:r w:rsidRPr="00B6386A">
              <w:rPr>
                <w:rFonts w:cs="Times New Roman"/>
                <w:sz w:val="20"/>
                <w:szCs w:val="20"/>
              </w:rPr>
              <w:t>992</w:t>
            </w:r>
          </w:p>
        </w:tc>
        <w:tc>
          <w:tcPr>
            <w:tcW w:w="740" w:type="dxa"/>
            <w:hideMark/>
          </w:tcPr>
          <w:p w14:paraId="18D908F0" w14:textId="77777777" w:rsidR="00B6386A" w:rsidRPr="00B6386A" w:rsidRDefault="00B6386A" w:rsidP="00F37D0D">
            <w:pPr>
              <w:jc w:val="center"/>
              <w:outlineLvl w:val="5"/>
              <w:rPr>
                <w:rFonts w:cs="Times New Roman"/>
                <w:sz w:val="20"/>
                <w:szCs w:val="20"/>
              </w:rPr>
            </w:pPr>
            <w:r w:rsidRPr="00B6386A">
              <w:rPr>
                <w:rFonts w:cs="Times New Roman"/>
                <w:sz w:val="20"/>
                <w:szCs w:val="20"/>
              </w:rPr>
              <w:t>1401</w:t>
            </w:r>
          </w:p>
        </w:tc>
        <w:tc>
          <w:tcPr>
            <w:tcW w:w="1212" w:type="dxa"/>
            <w:hideMark/>
          </w:tcPr>
          <w:p w14:paraId="5938A7F1" w14:textId="77777777" w:rsidR="00B6386A" w:rsidRPr="00B6386A" w:rsidRDefault="00B6386A" w:rsidP="00F37D0D">
            <w:pPr>
              <w:jc w:val="center"/>
              <w:outlineLvl w:val="5"/>
              <w:rPr>
                <w:rFonts w:cs="Times New Roman"/>
                <w:sz w:val="20"/>
                <w:szCs w:val="20"/>
              </w:rPr>
            </w:pPr>
            <w:r w:rsidRPr="00B6386A">
              <w:rPr>
                <w:rFonts w:cs="Times New Roman"/>
                <w:sz w:val="20"/>
                <w:szCs w:val="20"/>
              </w:rPr>
              <w:t>1320100000</w:t>
            </w:r>
          </w:p>
        </w:tc>
        <w:tc>
          <w:tcPr>
            <w:tcW w:w="600" w:type="dxa"/>
            <w:hideMark/>
          </w:tcPr>
          <w:p w14:paraId="6D8FB0B3" w14:textId="77777777" w:rsidR="00B6386A" w:rsidRPr="00B6386A" w:rsidRDefault="00B6386A" w:rsidP="00F37D0D">
            <w:pPr>
              <w:jc w:val="center"/>
              <w:outlineLvl w:val="5"/>
              <w:rPr>
                <w:rFonts w:cs="Times New Roman"/>
                <w:sz w:val="20"/>
                <w:szCs w:val="20"/>
              </w:rPr>
            </w:pPr>
            <w:r w:rsidRPr="00B6386A">
              <w:rPr>
                <w:rFonts w:cs="Times New Roman"/>
                <w:sz w:val="20"/>
                <w:szCs w:val="20"/>
              </w:rPr>
              <w:t> </w:t>
            </w:r>
          </w:p>
        </w:tc>
        <w:tc>
          <w:tcPr>
            <w:tcW w:w="1120" w:type="dxa"/>
            <w:hideMark/>
          </w:tcPr>
          <w:p w14:paraId="3C7AAF4D" w14:textId="77777777" w:rsidR="00B6386A" w:rsidRPr="00B6386A" w:rsidRDefault="00B6386A" w:rsidP="00F37D0D">
            <w:pPr>
              <w:jc w:val="center"/>
              <w:outlineLvl w:val="5"/>
              <w:rPr>
                <w:rFonts w:cs="Times New Roman"/>
                <w:sz w:val="20"/>
                <w:szCs w:val="20"/>
              </w:rPr>
            </w:pPr>
            <w:r w:rsidRPr="00B6386A">
              <w:rPr>
                <w:rFonts w:cs="Times New Roman"/>
                <w:sz w:val="20"/>
                <w:szCs w:val="20"/>
              </w:rPr>
              <w:t>38 760,0</w:t>
            </w:r>
          </w:p>
        </w:tc>
        <w:tc>
          <w:tcPr>
            <w:tcW w:w="1180" w:type="dxa"/>
            <w:hideMark/>
          </w:tcPr>
          <w:p w14:paraId="49A3E295" w14:textId="77777777" w:rsidR="00B6386A" w:rsidRPr="00B6386A" w:rsidRDefault="00B6386A" w:rsidP="00F37D0D">
            <w:pPr>
              <w:jc w:val="center"/>
              <w:outlineLvl w:val="5"/>
              <w:rPr>
                <w:rFonts w:cs="Times New Roman"/>
                <w:sz w:val="20"/>
                <w:szCs w:val="20"/>
              </w:rPr>
            </w:pPr>
            <w:r w:rsidRPr="00B6386A">
              <w:rPr>
                <w:rFonts w:cs="Times New Roman"/>
                <w:sz w:val="20"/>
                <w:szCs w:val="20"/>
              </w:rPr>
              <w:t>36 430,8</w:t>
            </w:r>
          </w:p>
        </w:tc>
        <w:tc>
          <w:tcPr>
            <w:tcW w:w="1240" w:type="dxa"/>
            <w:hideMark/>
          </w:tcPr>
          <w:p w14:paraId="2F383E27" w14:textId="77777777" w:rsidR="00B6386A" w:rsidRPr="00B6386A" w:rsidRDefault="00B6386A" w:rsidP="00F37D0D">
            <w:pPr>
              <w:jc w:val="center"/>
              <w:outlineLvl w:val="5"/>
              <w:rPr>
                <w:rFonts w:cs="Times New Roman"/>
                <w:sz w:val="20"/>
                <w:szCs w:val="20"/>
              </w:rPr>
            </w:pPr>
            <w:r w:rsidRPr="00B6386A">
              <w:rPr>
                <w:rFonts w:cs="Times New Roman"/>
                <w:sz w:val="20"/>
                <w:szCs w:val="20"/>
              </w:rPr>
              <w:t>36 479,6</w:t>
            </w:r>
          </w:p>
        </w:tc>
      </w:tr>
      <w:tr w:rsidR="00B6386A" w:rsidRPr="00B6386A" w14:paraId="1B02ABC1" w14:textId="77777777" w:rsidTr="00F37D0D">
        <w:trPr>
          <w:trHeight w:val="284"/>
        </w:trPr>
        <w:tc>
          <w:tcPr>
            <w:tcW w:w="3417" w:type="dxa"/>
            <w:hideMark/>
          </w:tcPr>
          <w:p w14:paraId="1226F6EB" w14:textId="77777777" w:rsidR="00B6386A" w:rsidRPr="00B6386A" w:rsidRDefault="00B6386A" w:rsidP="00F37D0D">
            <w:pPr>
              <w:outlineLvl w:val="6"/>
              <w:rPr>
                <w:rFonts w:cs="Times New Roman"/>
                <w:sz w:val="20"/>
                <w:szCs w:val="20"/>
              </w:rPr>
            </w:pPr>
            <w:r w:rsidRPr="00B6386A">
              <w:rPr>
                <w:rFonts w:cs="Times New Roman"/>
                <w:sz w:val="20"/>
                <w:szCs w:val="20"/>
              </w:rPr>
              <w:t>Дотации на выравнивание бюджетной обеспеченности поселений</w:t>
            </w:r>
          </w:p>
        </w:tc>
        <w:tc>
          <w:tcPr>
            <w:tcW w:w="543" w:type="dxa"/>
            <w:hideMark/>
          </w:tcPr>
          <w:p w14:paraId="7BDB58E1" w14:textId="77777777" w:rsidR="00B6386A" w:rsidRPr="00B6386A" w:rsidRDefault="00B6386A" w:rsidP="00F37D0D">
            <w:pPr>
              <w:jc w:val="center"/>
              <w:outlineLvl w:val="6"/>
              <w:rPr>
                <w:rFonts w:cs="Times New Roman"/>
                <w:sz w:val="20"/>
                <w:szCs w:val="20"/>
              </w:rPr>
            </w:pPr>
            <w:r w:rsidRPr="00B6386A">
              <w:rPr>
                <w:rFonts w:cs="Times New Roman"/>
                <w:sz w:val="20"/>
                <w:szCs w:val="20"/>
              </w:rPr>
              <w:t>992</w:t>
            </w:r>
          </w:p>
        </w:tc>
        <w:tc>
          <w:tcPr>
            <w:tcW w:w="740" w:type="dxa"/>
            <w:hideMark/>
          </w:tcPr>
          <w:p w14:paraId="28EDA2D4" w14:textId="77777777" w:rsidR="00B6386A" w:rsidRPr="00B6386A" w:rsidRDefault="00B6386A" w:rsidP="00F37D0D">
            <w:pPr>
              <w:jc w:val="center"/>
              <w:outlineLvl w:val="6"/>
              <w:rPr>
                <w:rFonts w:cs="Times New Roman"/>
                <w:sz w:val="20"/>
                <w:szCs w:val="20"/>
              </w:rPr>
            </w:pPr>
            <w:r w:rsidRPr="00B6386A">
              <w:rPr>
                <w:rFonts w:cs="Times New Roman"/>
                <w:sz w:val="20"/>
                <w:szCs w:val="20"/>
              </w:rPr>
              <w:t>1401</w:t>
            </w:r>
          </w:p>
        </w:tc>
        <w:tc>
          <w:tcPr>
            <w:tcW w:w="1212" w:type="dxa"/>
            <w:hideMark/>
          </w:tcPr>
          <w:p w14:paraId="3F8C78DB" w14:textId="77777777" w:rsidR="00B6386A" w:rsidRPr="00B6386A" w:rsidRDefault="00B6386A" w:rsidP="00F37D0D">
            <w:pPr>
              <w:jc w:val="center"/>
              <w:outlineLvl w:val="6"/>
              <w:rPr>
                <w:rFonts w:cs="Times New Roman"/>
                <w:sz w:val="20"/>
                <w:szCs w:val="20"/>
              </w:rPr>
            </w:pPr>
            <w:r w:rsidRPr="00B6386A">
              <w:rPr>
                <w:rFonts w:cs="Times New Roman"/>
                <w:sz w:val="20"/>
                <w:szCs w:val="20"/>
              </w:rPr>
              <w:t>1320170010</w:t>
            </w:r>
          </w:p>
        </w:tc>
        <w:tc>
          <w:tcPr>
            <w:tcW w:w="600" w:type="dxa"/>
            <w:hideMark/>
          </w:tcPr>
          <w:p w14:paraId="0B053B3C"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62BE1FD2" w14:textId="77777777" w:rsidR="00B6386A" w:rsidRPr="00B6386A" w:rsidRDefault="00B6386A" w:rsidP="00F37D0D">
            <w:pPr>
              <w:jc w:val="center"/>
              <w:outlineLvl w:val="6"/>
              <w:rPr>
                <w:rFonts w:cs="Times New Roman"/>
                <w:sz w:val="20"/>
                <w:szCs w:val="20"/>
              </w:rPr>
            </w:pPr>
            <w:r w:rsidRPr="00B6386A">
              <w:rPr>
                <w:rFonts w:cs="Times New Roman"/>
                <w:sz w:val="20"/>
                <w:szCs w:val="20"/>
              </w:rPr>
              <w:t>20 332,0</w:t>
            </w:r>
          </w:p>
        </w:tc>
        <w:tc>
          <w:tcPr>
            <w:tcW w:w="1180" w:type="dxa"/>
            <w:hideMark/>
          </w:tcPr>
          <w:p w14:paraId="32D7AFE1" w14:textId="77777777" w:rsidR="00B6386A" w:rsidRPr="00B6386A" w:rsidRDefault="00B6386A" w:rsidP="00F37D0D">
            <w:pPr>
              <w:jc w:val="center"/>
              <w:outlineLvl w:val="6"/>
              <w:rPr>
                <w:rFonts w:cs="Times New Roman"/>
                <w:sz w:val="20"/>
                <w:szCs w:val="20"/>
              </w:rPr>
            </w:pPr>
            <w:r w:rsidRPr="00B6386A">
              <w:rPr>
                <w:rFonts w:cs="Times New Roman"/>
                <w:sz w:val="20"/>
                <w:szCs w:val="20"/>
              </w:rPr>
              <w:t>20 332,0</w:t>
            </w:r>
          </w:p>
        </w:tc>
        <w:tc>
          <w:tcPr>
            <w:tcW w:w="1240" w:type="dxa"/>
            <w:hideMark/>
          </w:tcPr>
          <w:p w14:paraId="1783167E" w14:textId="77777777" w:rsidR="00B6386A" w:rsidRPr="00B6386A" w:rsidRDefault="00B6386A" w:rsidP="00F37D0D">
            <w:pPr>
              <w:jc w:val="center"/>
              <w:outlineLvl w:val="6"/>
              <w:rPr>
                <w:rFonts w:cs="Times New Roman"/>
                <w:sz w:val="20"/>
                <w:szCs w:val="20"/>
              </w:rPr>
            </w:pPr>
            <w:r w:rsidRPr="00B6386A">
              <w:rPr>
                <w:rFonts w:cs="Times New Roman"/>
                <w:sz w:val="20"/>
                <w:szCs w:val="20"/>
              </w:rPr>
              <w:t>20 332,0</w:t>
            </w:r>
          </w:p>
        </w:tc>
      </w:tr>
      <w:tr w:rsidR="00B6386A" w:rsidRPr="00B6386A" w14:paraId="44921920" w14:textId="77777777" w:rsidTr="00F37D0D">
        <w:trPr>
          <w:trHeight w:val="284"/>
        </w:trPr>
        <w:tc>
          <w:tcPr>
            <w:tcW w:w="3417" w:type="dxa"/>
            <w:hideMark/>
          </w:tcPr>
          <w:p w14:paraId="5083C5A2" w14:textId="77777777" w:rsidR="00B6386A" w:rsidRPr="00B6386A" w:rsidRDefault="00B6386A" w:rsidP="00F37D0D">
            <w:pPr>
              <w:outlineLvl w:val="5"/>
              <w:rPr>
                <w:rFonts w:cs="Times New Roman"/>
                <w:sz w:val="20"/>
                <w:szCs w:val="20"/>
              </w:rPr>
            </w:pPr>
            <w:r w:rsidRPr="00B6386A">
              <w:rPr>
                <w:rFonts w:cs="Times New Roman"/>
                <w:sz w:val="20"/>
                <w:szCs w:val="20"/>
              </w:rPr>
              <w:t>Межбюджетные трансферты</w:t>
            </w:r>
          </w:p>
        </w:tc>
        <w:tc>
          <w:tcPr>
            <w:tcW w:w="543" w:type="dxa"/>
            <w:hideMark/>
          </w:tcPr>
          <w:p w14:paraId="6A41AC5E" w14:textId="77777777" w:rsidR="00B6386A" w:rsidRPr="00B6386A" w:rsidRDefault="00B6386A" w:rsidP="00F37D0D">
            <w:pPr>
              <w:jc w:val="center"/>
              <w:outlineLvl w:val="5"/>
              <w:rPr>
                <w:rFonts w:cs="Times New Roman"/>
                <w:sz w:val="20"/>
                <w:szCs w:val="20"/>
              </w:rPr>
            </w:pPr>
            <w:r w:rsidRPr="00B6386A">
              <w:rPr>
                <w:rFonts w:cs="Times New Roman"/>
                <w:sz w:val="20"/>
                <w:szCs w:val="20"/>
              </w:rPr>
              <w:t>992</w:t>
            </w:r>
          </w:p>
        </w:tc>
        <w:tc>
          <w:tcPr>
            <w:tcW w:w="740" w:type="dxa"/>
            <w:hideMark/>
          </w:tcPr>
          <w:p w14:paraId="747E8E27" w14:textId="77777777" w:rsidR="00B6386A" w:rsidRPr="00B6386A" w:rsidRDefault="00B6386A" w:rsidP="00F37D0D">
            <w:pPr>
              <w:jc w:val="center"/>
              <w:outlineLvl w:val="5"/>
              <w:rPr>
                <w:rFonts w:cs="Times New Roman"/>
                <w:sz w:val="20"/>
                <w:szCs w:val="20"/>
              </w:rPr>
            </w:pPr>
            <w:r w:rsidRPr="00B6386A">
              <w:rPr>
                <w:rFonts w:cs="Times New Roman"/>
                <w:sz w:val="20"/>
                <w:szCs w:val="20"/>
              </w:rPr>
              <w:t>1401</w:t>
            </w:r>
          </w:p>
        </w:tc>
        <w:tc>
          <w:tcPr>
            <w:tcW w:w="1212" w:type="dxa"/>
            <w:hideMark/>
          </w:tcPr>
          <w:p w14:paraId="36205F9C" w14:textId="77777777" w:rsidR="00B6386A" w:rsidRPr="00B6386A" w:rsidRDefault="00B6386A" w:rsidP="00F37D0D">
            <w:pPr>
              <w:jc w:val="center"/>
              <w:outlineLvl w:val="5"/>
              <w:rPr>
                <w:rFonts w:cs="Times New Roman"/>
                <w:sz w:val="20"/>
                <w:szCs w:val="20"/>
              </w:rPr>
            </w:pPr>
            <w:r w:rsidRPr="00B6386A">
              <w:rPr>
                <w:rFonts w:cs="Times New Roman"/>
                <w:sz w:val="20"/>
                <w:szCs w:val="20"/>
              </w:rPr>
              <w:t>1320170010</w:t>
            </w:r>
          </w:p>
        </w:tc>
        <w:tc>
          <w:tcPr>
            <w:tcW w:w="600" w:type="dxa"/>
            <w:hideMark/>
          </w:tcPr>
          <w:p w14:paraId="1300BDD0" w14:textId="77777777" w:rsidR="00B6386A" w:rsidRPr="00B6386A" w:rsidRDefault="00B6386A" w:rsidP="00F37D0D">
            <w:pPr>
              <w:jc w:val="center"/>
              <w:outlineLvl w:val="5"/>
              <w:rPr>
                <w:rFonts w:cs="Times New Roman"/>
                <w:sz w:val="20"/>
                <w:szCs w:val="20"/>
              </w:rPr>
            </w:pPr>
            <w:r w:rsidRPr="00B6386A">
              <w:rPr>
                <w:rFonts w:cs="Times New Roman"/>
                <w:sz w:val="20"/>
                <w:szCs w:val="20"/>
              </w:rPr>
              <w:t>500</w:t>
            </w:r>
          </w:p>
        </w:tc>
        <w:tc>
          <w:tcPr>
            <w:tcW w:w="1120" w:type="dxa"/>
            <w:hideMark/>
          </w:tcPr>
          <w:p w14:paraId="1E7E9BBF" w14:textId="77777777" w:rsidR="00B6386A" w:rsidRPr="00B6386A" w:rsidRDefault="00B6386A" w:rsidP="00F37D0D">
            <w:pPr>
              <w:jc w:val="center"/>
              <w:outlineLvl w:val="5"/>
              <w:rPr>
                <w:rFonts w:cs="Times New Roman"/>
                <w:sz w:val="20"/>
                <w:szCs w:val="20"/>
              </w:rPr>
            </w:pPr>
            <w:r w:rsidRPr="00B6386A">
              <w:rPr>
                <w:rFonts w:cs="Times New Roman"/>
                <w:sz w:val="20"/>
                <w:szCs w:val="20"/>
              </w:rPr>
              <w:t>20 332,0</w:t>
            </w:r>
          </w:p>
        </w:tc>
        <w:tc>
          <w:tcPr>
            <w:tcW w:w="1180" w:type="dxa"/>
            <w:hideMark/>
          </w:tcPr>
          <w:p w14:paraId="7A29B74A" w14:textId="77777777" w:rsidR="00B6386A" w:rsidRPr="00B6386A" w:rsidRDefault="00B6386A" w:rsidP="00F37D0D">
            <w:pPr>
              <w:jc w:val="center"/>
              <w:outlineLvl w:val="5"/>
              <w:rPr>
                <w:rFonts w:cs="Times New Roman"/>
                <w:sz w:val="20"/>
                <w:szCs w:val="20"/>
              </w:rPr>
            </w:pPr>
            <w:r w:rsidRPr="00B6386A">
              <w:rPr>
                <w:rFonts w:cs="Times New Roman"/>
                <w:sz w:val="20"/>
                <w:szCs w:val="20"/>
              </w:rPr>
              <w:t>20 332,0</w:t>
            </w:r>
          </w:p>
        </w:tc>
        <w:tc>
          <w:tcPr>
            <w:tcW w:w="1240" w:type="dxa"/>
            <w:hideMark/>
          </w:tcPr>
          <w:p w14:paraId="2D6987F9" w14:textId="77777777" w:rsidR="00B6386A" w:rsidRPr="00B6386A" w:rsidRDefault="00B6386A" w:rsidP="00F37D0D">
            <w:pPr>
              <w:jc w:val="center"/>
              <w:outlineLvl w:val="5"/>
              <w:rPr>
                <w:rFonts w:cs="Times New Roman"/>
                <w:sz w:val="20"/>
                <w:szCs w:val="20"/>
              </w:rPr>
            </w:pPr>
            <w:r w:rsidRPr="00B6386A">
              <w:rPr>
                <w:rFonts w:cs="Times New Roman"/>
                <w:sz w:val="20"/>
                <w:szCs w:val="20"/>
              </w:rPr>
              <w:t>20 332,0</w:t>
            </w:r>
          </w:p>
        </w:tc>
      </w:tr>
      <w:tr w:rsidR="00B6386A" w:rsidRPr="00B6386A" w14:paraId="7D972807" w14:textId="77777777" w:rsidTr="00F37D0D">
        <w:trPr>
          <w:trHeight w:val="284"/>
        </w:trPr>
        <w:tc>
          <w:tcPr>
            <w:tcW w:w="3417" w:type="dxa"/>
            <w:hideMark/>
          </w:tcPr>
          <w:p w14:paraId="33DAA6E9" w14:textId="77777777" w:rsidR="00B6386A" w:rsidRPr="00B6386A" w:rsidRDefault="00B6386A" w:rsidP="00F37D0D">
            <w:pPr>
              <w:outlineLvl w:val="5"/>
              <w:rPr>
                <w:rFonts w:cs="Times New Roman"/>
                <w:sz w:val="20"/>
                <w:szCs w:val="20"/>
              </w:rPr>
            </w:pPr>
            <w:r w:rsidRPr="00B6386A">
              <w:rPr>
                <w:rFonts w:cs="Times New Roman"/>
                <w:sz w:val="20"/>
                <w:szCs w:val="20"/>
              </w:rPr>
              <w:t>Дотации</w:t>
            </w:r>
          </w:p>
        </w:tc>
        <w:tc>
          <w:tcPr>
            <w:tcW w:w="543" w:type="dxa"/>
            <w:hideMark/>
          </w:tcPr>
          <w:p w14:paraId="6641FAA8" w14:textId="77777777" w:rsidR="00B6386A" w:rsidRPr="00B6386A" w:rsidRDefault="00B6386A" w:rsidP="00F37D0D">
            <w:pPr>
              <w:jc w:val="center"/>
              <w:outlineLvl w:val="5"/>
              <w:rPr>
                <w:rFonts w:cs="Times New Roman"/>
                <w:sz w:val="20"/>
                <w:szCs w:val="20"/>
              </w:rPr>
            </w:pPr>
            <w:r w:rsidRPr="00B6386A">
              <w:rPr>
                <w:rFonts w:cs="Times New Roman"/>
                <w:sz w:val="20"/>
                <w:szCs w:val="20"/>
              </w:rPr>
              <w:t>992</w:t>
            </w:r>
          </w:p>
        </w:tc>
        <w:tc>
          <w:tcPr>
            <w:tcW w:w="740" w:type="dxa"/>
            <w:hideMark/>
          </w:tcPr>
          <w:p w14:paraId="0C39D9D9" w14:textId="77777777" w:rsidR="00B6386A" w:rsidRPr="00B6386A" w:rsidRDefault="00B6386A" w:rsidP="00F37D0D">
            <w:pPr>
              <w:jc w:val="center"/>
              <w:outlineLvl w:val="5"/>
              <w:rPr>
                <w:rFonts w:cs="Times New Roman"/>
                <w:sz w:val="20"/>
                <w:szCs w:val="20"/>
              </w:rPr>
            </w:pPr>
            <w:r w:rsidRPr="00B6386A">
              <w:rPr>
                <w:rFonts w:cs="Times New Roman"/>
                <w:sz w:val="20"/>
                <w:szCs w:val="20"/>
              </w:rPr>
              <w:t>1401</w:t>
            </w:r>
          </w:p>
        </w:tc>
        <w:tc>
          <w:tcPr>
            <w:tcW w:w="1212" w:type="dxa"/>
            <w:hideMark/>
          </w:tcPr>
          <w:p w14:paraId="22671301" w14:textId="77777777" w:rsidR="00B6386A" w:rsidRPr="00B6386A" w:rsidRDefault="00B6386A" w:rsidP="00F37D0D">
            <w:pPr>
              <w:jc w:val="center"/>
              <w:outlineLvl w:val="5"/>
              <w:rPr>
                <w:rFonts w:cs="Times New Roman"/>
                <w:sz w:val="20"/>
                <w:szCs w:val="20"/>
              </w:rPr>
            </w:pPr>
            <w:r w:rsidRPr="00B6386A">
              <w:rPr>
                <w:rFonts w:cs="Times New Roman"/>
                <w:sz w:val="20"/>
                <w:szCs w:val="20"/>
              </w:rPr>
              <w:t>1320170010</w:t>
            </w:r>
          </w:p>
        </w:tc>
        <w:tc>
          <w:tcPr>
            <w:tcW w:w="600" w:type="dxa"/>
            <w:hideMark/>
          </w:tcPr>
          <w:p w14:paraId="6750D78A" w14:textId="77777777" w:rsidR="00B6386A" w:rsidRPr="00B6386A" w:rsidRDefault="00B6386A" w:rsidP="00F37D0D">
            <w:pPr>
              <w:jc w:val="center"/>
              <w:outlineLvl w:val="5"/>
              <w:rPr>
                <w:rFonts w:cs="Times New Roman"/>
                <w:sz w:val="20"/>
                <w:szCs w:val="20"/>
              </w:rPr>
            </w:pPr>
            <w:r w:rsidRPr="00B6386A">
              <w:rPr>
                <w:rFonts w:cs="Times New Roman"/>
                <w:sz w:val="20"/>
                <w:szCs w:val="20"/>
              </w:rPr>
              <w:t>510</w:t>
            </w:r>
          </w:p>
        </w:tc>
        <w:tc>
          <w:tcPr>
            <w:tcW w:w="1120" w:type="dxa"/>
            <w:hideMark/>
          </w:tcPr>
          <w:p w14:paraId="2369C298" w14:textId="77777777" w:rsidR="00B6386A" w:rsidRPr="00B6386A" w:rsidRDefault="00B6386A" w:rsidP="00F37D0D">
            <w:pPr>
              <w:jc w:val="center"/>
              <w:outlineLvl w:val="5"/>
              <w:rPr>
                <w:rFonts w:cs="Times New Roman"/>
                <w:sz w:val="20"/>
                <w:szCs w:val="20"/>
              </w:rPr>
            </w:pPr>
            <w:r w:rsidRPr="00B6386A">
              <w:rPr>
                <w:rFonts w:cs="Times New Roman"/>
                <w:sz w:val="20"/>
                <w:szCs w:val="20"/>
              </w:rPr>
              <w:t>20 332,0</w:t>
            </w:r>
          </w:p>
        </w:tc>
        <w:tc>
          <w:tcPr>
            <w:tcW w:w="1180" w:type="dxa"/>
            <w:hideMark/>
          </w:tcPr>
          <w:p w14:paraId="2B5B058E" w14:textId="77777777" w:rsidR="00B6386A" w:rsidRPr="00B6386A" w:rsidRDefault="00B6386A" w:rsidP="00F37D0D">
            <w:pPr>
              <w:jc w:val="center"/>
              <w:outlineLvl w:val="5"/>
              <w:rPr>
                <w:rFonts w:cs="Times New Roman"/>
                <w:sz w:val="20"/>
                <w:szCs w:val="20"/>
              </w:rPr>
            </w:pPr>
            <w:r w:rsidRPr="00B6386A">
              <w:rPr>
                <w:rFonts w:cs="Times New Roman"/>
                <w:sz w:val="20"/>
                <w:szCs w:val="20"/>
              </w:rPr>
              <w:t>20 332,0</w:t>
            </w:r>
          </w:p>
        </w:tc>
        <w:tc>
          <w:tcPr>
            <w:tcW w:w="1240" w:type="dxa"/>
            <w:hideMark/>
          </w:tcPr>
          <w:p w14:paraId="5DF0E53C" w14:textId="77777777" w:rsidR="00B6386A" w:rsidRPr="00B6386A" w:rsidRDefault="00B6386A" w:rsidP="00F37D0D">
            <w:pPr>
              <w:jc w:val="center"/>
              <w:outlineLvl w:val="5"/>
              <w:rPr>
                <w:rFonts w:cs="Times New Roman"/>
                <w:sz w:val="20"/>
                <w:szCs w:val="20"/>
              </w:rPr>
            </w:pPr>
            <w:r w:rsidRPr="00B6386A">
              <w:rPr>
                <w:rFonts w:cs="Times New Roman"/>
                <w:sz w:val="20"/>
                <w:szCs w:val="20"/>
              </w:rPr>
              <w:t>20 332,0</w:t>
            </w:r>
          </w:p>
        </w:tc>
      </w:tr>
      <w:tr w:rsidR="00B6386A" w:rsidRPr="00B6386A" w14:paraId="54AF8F38" w14:textId="77777777" w:rsidTr="00F37D0D">
        <w:trPr>
          <w:trHeight w:val="284"/>
        </w:trPr>
        <w:tc>
          <w:tcPr>
            <w:tcW w:w="3417" w:type="dxa"/>
            <w:hideMark/>
          </w:tcPr>
          <w:p w14:paraId="2AE790B3" w14:textId="77777777" w:rsidR="00B6386A" w:rsidRPr="00B6386A" w:rsidRDefault="00B6386A" w:rsidP="00F37D0D">
            <w:pPr>
              <w:outlineLvl w:val="6"/>
              <w:rPr>
                <w:rFonts w:cs="Times New Roman"/>
                <w:sz w:val="20"/>
                <w:szCs w:val="20"/>
              </w:rPr>
            </w:pPr>
            <w:r w:rsidRPr="00B6386A">
              <w:rPr>
                <w:rFonts w:cs="Times New Roman"/>
                <w:sz w:val="20"/>
                <w:szCs w:val="20"/>
              </w:rPr>
              <w:t>Исполнение отдельных государственных полномочий Пензенской области по расчету и предоставлению дотаций на выравнивание бюджетной обеспеченности бюджетам городских, сельских поселений</w:t>
            </w:r>
          </w:p>
        </w:tc>
        <w:tc>
          <w:tcPr>
            <w:tcW w:w="543" w:type="dxa"/>
            <w:hideMark/>
          </w:tcPr>
          <w:p w14:paraId="10A6FC1F" w14:textId="77777777" w:rsidR="00B6386A" w:rsidRPr="00B6386A" w:rsidRDefault="00B6386A" w:rsidP="00F37D0D">
            <w:pPr>
              <w:jc w:val="center"/>
              <w:outlineLvl w:val="6"/>
              <w:rPr>
                <w:rFonts w:cs="Times New Roman"/>
                <w:sz w:val="20"/>
                <w:szCs w:val="20"/>
              </w:rPr>
            </w:pPr>
            <w:r w:rsidRPr="00B6386A">
              <w:rPr>
                <w:rFonts w:cs="Times New Roman"/>
                <w:sz w:val="20"/>
                <w:szCs w:val="20"/>
              </w:rPr>
              <w:t>992</w:t>
            </w:r>
          </w:p>
        </w:tc>
        <w:tc>
          <w:tcPr>
            <w:tcW w:w="740" w:type="dxa"/>
            <w:hideMark/>
          </w:tcPr>
          <w:p w14:paraId="7122E39C" w14:textId="77777777" w:rsidR="00B6386A" w:rsidRPr="00B6386A" w:rsidRDefault="00B6386A" w:rsidP="00F37D0D">
            <w:pPr>
              <w:jc w:val="center"/>
              <w:outlineLvl w:val="6"/>
              <w:rPr>
                <w:rFonts w:cs="Times New Roman"/>
                <w:sz w:val="20"/>
                <w:szCs w:val="20"/>
              </w:rPr>
            </w:pPr>
            <w:r w:rsidRPr="00B6386A">
              <w:rPr>
                <w:rFonts w:cs="Times New Roman"/>
                <w:sz w:val="20"/>
                <w:szCs w:val="20"/>
              </w:rPr>
              <w:t>1401</w:t>
            </w:r>
          </w:p>
        </w:tc>
        <w:tc>
          <w:tcPr>
            <w:tcW w:w="1212" w:type="dxa"/>
            <w:hideMark/>
          </w:tcPr>
          <w:p w14:paraId="6282DA45" w14:textId="77777777" w:rsidR="00B6386A" w:rsidRPr="00B6386A" w:rsidRDefault="00B6386A" w:rsidP="00F37D0D">
            <w:pPr>
              <w:jc w:val="center"/>
              <w:outlineLvl w:val="6"/>
              <w:rPr>
                <w:rFonts w:cs="Times New Roman"/>
                <w:sz w:val="20"/>
                <w:szCs w:val="20"/>
              </w:rPr>
            </w:pPr>
            <w:r w:rsidRPr="00B6386A">
              <w:rPr>
                <w:rFonts w:cs="Times New Roman"/>
                <w:sz w:val="20"/>
                <w:szCs w:val="20"/>
              </w:rPr>
              <w:t>1320174030</w:t>
            </w:r>
          </w:p>
        </w:tc>
        <w:tc>
          <w:tcPr>
            <w:tcW w:w="600" w:type="dxa"/>
            <w:hideMark/>
          </w:tcPr>
          <w:p w14:paraId="50FC79FC"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00E08820" w14:textId="77777777" w:rsidR="00B6386A" w:rsidRPr="00B6386A" w:rsidRDefault="00B6386A" w:rsidP="00F37D0D">
            <w:pPr>
              <w:jc w:val="center"/>
              <w:outlineLvl w:val="6"/>
              <w:rPr>
                <w:rFonts w:cs="Times New Roman"/>
                <w:sz w:val="20"/>
                <w:szCs w:val="20"/>
              </w:rPr>
            </w:pPr>
            <w:r w:rsidRPr="00B6386A">
              <w:rPr>
                <w:rFonts w:cs="Times New Roman"/>
                <w:sz w:val="20"/>
                <w:szCs w:val="20"/>
              </w:rPr>
              <w:t>18 428,0</w:t>
            </w:r>
          </w:p>
        </w:tc>
        <w:tc>
          <w:tcPr>
            <w:tcW w:w="1180" w:type="dxa"/>
            <w:hideMark/>
          </w:tcPr>
          <w:p w14:paraId="40D2E35B" w14:textId="77777777" w:rsidR="00B6386A" w:rsidRPr="00B6386A" w:rsidRDefault="00B6386A" w:rsidP="00F37D0D">
            <w:pPr>
              <w:jc w:val="center"/>
              <w:outlineLvl w:val="6"/>
              <w:rPr>
                <w:rFonts w:cs="Times New Roman"/>
                <w:sz w:val="20"/>
                <w:szCs w:val="20"/>
              </w:rPr>
            </w:pPr>
            <w:r w:rsidRPr="00B6386A">
              <w:rPr>
                <w:rFonts w:cs="Times New Roman"/>
                <w:sz w:val="20"/>
                <w:szCs w:val="20"/>
              </w:rPr>
              <w:t>16 098,8</w:t>
            </w:r>
          </w:p>
        </w:tc>
        <w:tc>
          <w:tcPr>
            <w:tcW w:w="1240" w:type="dxa"/>
            <w:hideMark/>
          </w:tcPr>
          <w:p w14:paraId="7568E895" w14:textId="77777777" w:rsidR="00B6386A" w:rsidRPr="00B6386A" w:rsidRDefault="00B6386A" w:rsidP="00F37D0D">
            <w:pPr>
              <w:jc w:val="center"/>
              <w:outlineLvl w:val="6"/>
              <w:rPr>
                <w:rFonts w:cs="Times New Roman"/>
                <w:sz w:val="20"/>
                <w:szCs w:val="20"/>
              </w:rPr>
            </w:pPr>
            <w:r w:rsidRPr="00B6386A">
              <w:rPr>
                <w:rFonts w:cs="Times New Roman"/>
                <w:sz w:val="20"/>
                <w:szCs w:val="20"/>
              </w:rPr>
              <w:t>16 147,6</w:t>
            </w:r>
          </w:p>
        </w:tc>
      </w:tr>
      <w:tr w:rsidR="00B6386A" w:rsidRPr="00B6386A" w14:paraId="2402BB2B" w14:textId="77777777" w:rsidTr="00F37D0D">
        <w:trPr>
          <w:trHeight w:val="284"/>
        </w:trPr>
        <w:tc>
          <w:tcPr>
            <w:tcW w:w="3417" w:type="dxa"/>
            <w:hideMark/>
          </w:tcPr>
          <w:p w14:paraId="6E16312E" w14:textId="77777777" w:rsidR="00B6386A" w:rsidRPr="00B6386A" w:rsidRDefault="00B6386A" w:rsidP="00F37D0D">
            <w:pPr>
              <w:outlineLvl w:val="1"/>
              <w:rPr>
                <w:rFonts w:cs="Times New Roman"/>
                <w:sz w:val="20"/>
                <w:szCs w:val="20"/>
              </w:rPr>
            </w:pPr>
            <w:r w:rsidRPr="00B6386A">
              <w:rPr>
                <w:rFonts w:cs="Times New Roman"/>
                <w:sz w:val="20"/>
                <w:szCs w:val="20"/>
              </w:rPr>
              <w:t>Межбюджетные трансферты</w:t>
            </w:r>
          </w:p>
        </w:tc>
        <w:tc>
          <w:tcPr>
            <w:tcW w:w="543" w:type="dxa"/>
            <w:hideMark/>
          </w:tcPr>
          <w:p w14:paraId="6469A9BF" w14:textId="77777777" w:rsidR="00B6386A" w:rsidRPr="00B6386A" w:rsidRDefault="00B6386A" w:rsidP="00F37D0D">
            <w:pPr>
              <w:jc w:val="center"/>
              <w:outlineLvl w:val="1"/>
              <w:rPr>
                <w:rFonts w:cs="Times New Roman"/>
                <w:sz w:val="20"/>
                <w:szCs w:val="20"/>
              </w:rPr>
            </w:pPr>
            <w:r w:rsidRPr="00B6386A">
              <w:rPr>
                <w:rFonts w:cs="Times New Roman"/>
                <w:sz w:val="20"/>
                <w:szCs w:val="20"/>
              </w:rPr>
              <w:t>992</w:t>
            </w:r>
          </w:p>
        </w:tc>
        <w:tc>
          <w:tcPr>
            <w:tcW w:w="740" w:type="dxa"/>
            <w:hideMark/>
          </w:tcPr>
          <w:p w14:paraId="44A1DDED" w14:textId="77777777" w:rsidR="00B6386A" w:rsidRPr="00B6386A" w:rsidRDefault="00B6386A" w:rsidP="00F37D0D">
            <w:pPr>
              <w:jc w:val="center"/>
              <w:outlineLvl w:val="1"/>
              <w:rPr>
                <w:rFonts w:cs="Times New Roman"/>
                <w:sz w:val="20"/>
                <w:szCs w:val="20"/>
              </w:rPr>
            </w:pPr>
            <w:r w:rsidRPr="00B6386A">
              <w:rPr>
                <w:rFonts w:cs="Times New Roman"/>
                <w:sz w:val="20"/>
                <w:szCs w:val="20"/>
              </w:rPr>
              <w:t>1401</w:t>
            </w:r>
          </w:p>
        </w:tc>
        <w:tc>
          <w:tcPr>
            <w:tcW w:w="1212" w:type="dxa"/>
            <w:hideMark/>
          </w:tcPr>
          <w:p w14:paraId="10CBA943" w14:textId="77777777" w:rsidR="00B6386A" w:rsidRPr="00B6386A" w:rsidRDefault="00B6386A" w:rsidP="00F37D0D">
            <w:pPr>
              <w:jc w:val="center"/>
              <w:outlineLvl w:val="1"/>
              <w:rPr>
                <w:rFonts w:cs="Times New Roman"/>
                <w:sz w:val="20"/>
                <w:szCs w:val="20"/>
              </w:rPr>
            </w:pPr>
            <w:r w:rsidRPr="00B6386A">
              <w:rPr>
                <w:rFonts w:cs="Times New Roman"/>
                <w:sz w:val="20"/>
                <w:szCs w:val="20"/>
              </w:rPr>
              <w:t>1320174030</w:t>
            </w:r>
          </w:p>
        </w:tc>
        <w:tc>
          <w:tcPr>
            <w:tcW w:w="600" w:type="dxa"/>
            <w:hideMark/>
          </w:tcPr>
          <w:p w14:paraId="702932D9" w14:textId="77777777" w:rsidR="00B6386A" w:rsidRPr="00B6386A" w:rsidRDefault="00B6386A" w:rsidP="00F37D0D">
            <w:pPr>
              <w:jc w:val="center"/>
              <w:outlineLvl w:val="1"/>
              <w:rPr>
                <w:rFonts w:cs="Times New Roman"/>
                <w:sz w:val="20"/>
                <w:szCs w:val="20"/>
              </w:rPr>
            </w:pPr>
            <w:r w:rsidRPr="00B6386A">
              <w:rPr>
                <w:rFonts w:cs="Times New Roman"/>
                <w:sz w:val="20"/>
                <w:szCs w:val="20"/>
              </w:rPr>
              <w:t>500</w:t>
            </w:r>
          </w:p>
        </w:tc>
        <w:tc>
          <w:tcPr>
            <w:tcW w:w="1120" w:type="dxa"/>
            <w:hideMark/>
          </w:tcPr>
          <w:p w14:paraId="7790A1EB" w14:textId="77777777" w:rsidR="00B6386A" w:rsidRPr="00B6386A" w:rsidRDefault="00B6386A" w:rsidP="00F37D0D">
            <w:pPr>
              <w:jc w:val="center"/>
              <w:outlineLvl w:val="1"/>
              <w:rPr>
                <w:rFonts w:cs="Times New Roman"/>
                <w:sz w:val="20"/>
                <w:szCs w:val="20"/>
              </w:rPr>
            </w:pPr>
            <w:r w:rsidRPr="00B6386A">
              <w:rPr>
                <w:rFonts w:cs="Times New Roman"/>
                <w:sz w:val="20"/>
                <w:szCs w:val="20"/>
              </w:rPr>
              <w:t>18 428,0</w:t>
            </w:r>
          </w:p>
        </w:tc>
        <w:tc>
          <w:tcPr>
            <w:tcW w:w="1180" w:type="dxa"/>
            <w:hideMark/>
          </w:tcPr>
          <w:p w14:paraId="02A0B494" w14:textId="77777777" w:rsidR="00B6386A" w:rsidRPr="00B6386A" w:rsidRDefault="00B6386A" w:rsidP="00F37D0D">
            <w:pPr>
              <w:jc w:val="center"/>
              <w:outlineLvl w:val="1"/>
              <w:rPr>
                <w:rFonts w:cs="Times New Roman"/>
                <w:sz w:val="20"/>
                <w:szCs w:val="20"/>
              </w:rPr>
            </w:pPr>
            <w:r w:rsidRPr="00B6386A">
              <w:rPr>
                <w:rFonts w:cs="Times New Roman"/>
                <w:sz w:val="20"/>
                <w:szCs w:val="20"/>
              </w:rPr>
              <w:t>16 098,8</w:t>
            </w:r>
          </w:p>
        </w:tc>
        <w:tc>
          <w:tcPr>
            <w:tcW w:w="1240" w:type="dxa"/>
            <w:hideMark/>
          </w:tcPr>
          <w:p w14:paraId="6A3C3D26" w14:textId="77777777" w:rsidR="00B6386A" w:rsidRPr="00B6386A" w:rsidRDefault="00B6386A" w:rsidP="00F37D0D">
            <w:pPr>
              <w:jc w:val="center"/>
              <w:outlineLvl w:val="1"/>
              <w:rPr>
                <w:rFonts w:cs="Times New Roman"/>
                <w:sz w:val="20"/>
                <w:szCs w:val="20"/>
              </w:rPr>
            </w:pPr>
            <w:r w:rsidRPr="00B6386A">
              <w:rPr>
                <w:rFonts w:cs="Times New Roman"/>
                <w:sz w:val="20"/>
                <w:szCs w:val="20"/>
              </w:rPr>
              <w:t>16 147,6</w:t>
            </w:r>
          </w:p>
        </w:tc>
      </w:tr>
      <w:tr w:rsidR="00B6386A" w:rsidRPr="00B6386A" w14:paraId="2FE9FC94" w14:textId="77777777" w:rsidTr="00F37D0D">
        <w:trPr>
          <w:trHeight w:val="284"/>
        </w:trPr>
        <w:tc>
          <w:tcPr>
            <w:tcW w:w="3417" w:type="dxa"/>
            <w:hideMark/>
          </w:tcPr>
          <w:p w14:paraId="17D31B5E" w14:textId="77777777" w:rsidR="00B6386A" w:rsidRPr="00B6386A" w:rsidRDefault="00B6386A" w:rsidP="00F37D0D">
            <w:pPr>
              <w:outlineLvl w:val="1"/>
              <w:rPr>
                <w:rFonts w:cs="Times New Roman"/>
                <w:sz w:val="20"/>
                <w:szCs w:val="20"/>
              </w:rPr>
            </w:pPr>
            <w:r w:rsidRPr="00B6386A">
              <w:rPr>
                <w:rFonts w:cs="Times New Roman"/>
                <w:sz w:val="20"/>
                <w:szCs w:val="20"/>
              </w:rPr>
              <w:t>Дотации</w:t>
            </w:r>
          </w:p>
        </w:tc>
        <w:tc>
          <w:tcPr>
            <w:tcW w:w="543" w:type="dxa"/>
            <w:hideMark/>
          </w:tcPr>
          <w:p w14:paraId="18CDA836" w14:textId="77777777" w:rsidR="00B6386A" w:rsidRPr="00B6386A" w:rsidRDefault="00B6386A" w:rsidP="00F37D0D">
            <w:pPr>
              <w:jc w:val="center"/>
              <w:outlineLvl w:val="1"/>
              <w:rPr>
                <w:rFonts w:cs="Times New Roman"/>
                <w:sz w:val="20"/>
                <w:szCs w:val="20"/>
              </w:rPr>
            </w:pPr>
            <w:r w:rsidRPr="00B6386A">
              <w:rPr>
                <w:rFonts w:cs="Times New Roman"/>
                <w:sz w:val="20"/>
                <w:szCs w:val="20"/>
              </w:rPr>
              <w:t>992</w:t>
            </w:r>
          </w:p>
        </w:tc>
        <w:tc>
          <w:tcPr>
            <w:tcW w:w="740" w:type="dxa"/>
            <w:hideMark/>
          </w:tcPr>
          <w:p w14:paraId="24BAE8E6" w14:textId="77777777" w:rsidR="00B6386A" w:rsidRPr="00B6386A" w:rsidRDefault="00B6386A" w:rsidP="00F37D0D">
            <w:pPr>
              <w:jc w:val="center"/>
              <w:outlineLvl w:val="1"/>
              <w:rPr>
                <w:rFonts w:cs="Times New Roman"/>
                <w:sz w:val="20"/>
                <w:szCs w:val="20"/>
              </w:rPr>
            </w:pPr>
            <w:r w:rsidRPr="00B6386A">
              <w:rPr>
                <w:rFonts w:cs="Times New Roman"/>
                <w:sz w:val="20"/>
                <w:szCs w:val="20"/>
              </w:rPr>
              <w:t>1401</w:t>
            </w:r>
          </w:p>
        </w:tc>
        <w:tc>
          <w:tcPr>
            <w:tcW w:w="1212" w:type="dxa"/>
            <w:hideMark/>
          </w:tcPr>
          <w:p w14:paraId="31858BC2" w14:textId="77777777" w:rsidR="00B6386A" w:rsidRPr="00B6386A" w:rsidRDefault="00B6386A" w:rsidP="00F37D0D">
            <w:pPr>
              <w:jc w:val="center"/>
              <w:outlineLvl w:val="1"/>
              <w:rPr>
                <w:rFonts w:cs="Times New Roman"/>
                <w:sz w:val="20"/>
                <w:szCs w:val="20"/>
              </w:rPr>
            </w:pPr>
            <w:r w:rsidRPr="00B6386A">
              <w:rPr>
                <w:rFonts w:cs="Times New Roman"/>
                <w:sz w:val="20"/>
                <w:szCs w:val="20"/>
              </w:rPr>
              <w:t>1320174030</w:t>
            </w:r>
          </w:p>
        </w:tc>
        <w:tc>
          <w:tcPr>
            <w:tcW w:w="600" w:type="dxa"/>
            <w:hideMark/>
          </w:tcPr>
          <w:p w14:paraId="6B4F60E6" w14:textId="77777777" w:rsidR="00B6386A" w:rsidRPr="00B6386A" w:rsidRDefault="00B6386A" w:rsidP="00F37D0D">
            <w:pPr>
              <w:jc w:val="center"/>
              <w:outlineLvl w:val="1"/>
              <w:rPr>
                <w:rFonts w:cs="Times New Roman"/>
                <w:sz w:val="20"/>
                <w:szCs w:val="20"/>
              </w:rPr>
            </w:pPr>
            <w:r w:rsidRPr="00B6386A">
              <w:rPr>
                <w:rFonts w:cs="Times New Roman"/>
                <w:sz w:val="20"/>
                <w:szCs w:val="20"/>
              </w:rPr>
              <w:t>510</w:t>
            </w:r>
          </w:p>
        </w:tc>
        <w:tc>
          <w:tcPr>
            <w:tcW w:w="1120" w:type="dxa"/>
            <w:hideMark/>
          </w:tcPr>
          <w:p w14:paraId="5F454613" w14:textId="77777777" w:rsidR="00B6386A" w:rsidRPr="00B6386A" w:rsidRDefault="00B6386A" w:rsidP="00F37D0D">
            <w:pPr>
              <w:jc w:val="center"/>
              <w:outlineLvl w:val="1"/>
              <w:rPr>
                <w:rFonts w:cs="Times New Roman"/>
                <w:sz w:val="20"/>
                <w:szCs w:val="20"/>
              </w:rPr>
            </w:pPr>
            <w:r w:rsidRPr="00B6386A">
              <w:rPr>
                <w:rFonts w:cs="Times New Roman"/>
                <w:sz w:val="20"/>
                <w:szCs w:val="20"/>
              </w:rPr>
              <w:t>18 428,0</w:t>
            </w:r>
          </w:p>
        </w:tc>
        <w:tc>
          <w:tcPr>
            <w:tcW w:w="1180" w:type="dxa"/>
            <w:hideMark/>
          </w:tcPr>
          <w:p w14:paraId="7F9E1DBE" w14:textId="77777777" w:rsidR="00B6386A" w:rsidRPr="00B6386A" w:rsidRDefault="00B6386A" w:rsidP="00F37D0D">
            <w:pPr>
              <w:jc w:val="center"/>
              <w:outlineLvl w:val="1"/>
              <w:rPr>
                <w:rFonts w:cs="Times New Roman"/>
                <w:sz w:val="20"/>
                <w:szCs w:val="20"/>
              </w:rPr>
            </w:pPr>
            <w:r w:rsidRPr="00B6386A">
              <w:rPr>
                <w:rFonts w:cs="Times New Roman"/>
                <w:sz w:val="20"/>
                <w:szCs w:val="20"/>
              </w:rPr>
              <w:t>16 098,8</w:t>
            </w:r>
          </w:p>
        </w:tc>
        <w:tc>
          <w:tcPr>
            <w:tcW w:w="1240" w:type="dxa"/>
            <w:hideMark/>
          </w:tcPr>
          <w:p w14:paraId="6FE7EFDE" w14:textId="77777777" w:rsidR="00B6386A" w:rsidRPr="00B6386A" w:rsidRDefault="00B6386A" w:rsidP="00F37D0D">
            <w:pPr>
              <w:jc w:val="center"/>
              <w:outlineLvl w:val="1"/>
              <w:rPr>
                <w:rFonts w:cs="Times New Roman"/>
                <w:sz w:val="20"/>
                <w:szCs w:val="20"/>
              </w:rPr>
            </w:pPr>
            <w:r w:rsidRPr="00B6386A">
              <w:rPr>
                <w:rFonts w:cs="Times New Roman"/>
                <w:sz w:val="20"/>
                <w:szCs w:val="20"/>
              </w:rPr>
              <w:t>16 147,6</w:t>
            </w:r>
          </w:p>
        </w:tc>
      </w:tr>
      <w:tr w:rsidR="00B6386A" w:rsidRPr="00B6386A" w14:paraId="214C72BE" w14:textId="77777777" w:rsidTr="00F37D0D">
        <w:trPr>
          <w:trHeight w:val="284"/>
        </w:trPr>
        <w:tc>
          <w:tcPr>
            <w:tcW w:w="3417" w:type="dxa"/>
            <w:hideMark/>
          </w:tcPr>
          <w:p w14:paraId="3E8B8704" w14:textId="77777777" w:rsidR="00B6386A" w:rsidRPr="00B6386A" w:rsidRDefault="00B6386A" w:rsidP="00F37D0D">
            <w:pPr>
              <w:outlineLvl w:val="2"/>
              <w:rPr>
                <w:rFonts w:cs="Times New Roman"/>
                <w:sz w:val="20"/>
                <w:szCs w:val="20"/>
              </w:rPr>
            </w:pPr>
            <w:r w:rsidRPr="00B6386A">
              <w:rPr>
                <w:rFonts w:cs="Times New Roman"/>
                <w:sz w:val="20"/>
                <w:szCs w:val="20"/>
              </w:rPr>
              <w:lastRenderedPageBreak/>
              <w:t>Прочие межбюджетные трансферты общего характера</w:t>
            </w:r>
          </w:p>
        </w:tc>
        <w:tc>
          <w:tcPr>
            <w:tcW w:w="543" w:type="dxa"/>
            <w:hideMark/>
          </w:tcPr>
          <w:p w14:paraId="09C788B6" w14:textId="77777777" w:rsidR="00B6386A" w:rsidRPr="00B6386A" w:rsidRDefault="00B6386A" w:rsidP="00F37D0D">
            <w:pPr>
              <w:jc w:val="center"/>
              <w:outlineLvl w:val="2"/>
              <w:rPr>
                <w:rFonts w:cs="Times New Roman"/>
                <w:sz w:val="20"/>
                <w:szCs w:val="20"/>
              </w:rPr>
            </w:pPr>
            <w:r w:rsidRPr="00B6386A">
              <w:rPr>
                <w:rFonts w:cs="Times New Roman"/>
                <w:sz w:val="20"/>
                <w:szCs w:val="20"/>
              </w:rPr>
              <w:t>992</w:t>
            </w:r>
          </w:p>
        </w:tc>
        <w:tc>
          <w:tcPr>
            <w:tcW w:w="740" w:type="dxa"/>
            <w:hideMark/>
          </w:tcPr>
          <w:p w14:paraId="46D462F1" w14:textId="77777777" w:rsidR="00B6386A" w:rsidRPr="00B6386A" w:rsidRDefault="00B6386A" w:rsidP="00F37D0D">
            <w:pPr>
              <w:jc w:val="center"/>
              <w:outlineLvl w:val="2"/>
              <w:rPr>
                <w:rFonts w:cs="Times New Roman"/>
                <w:sz w:val="20"/>
                <w:szCs w:val="20"/>
              </w:rPr>
            </w:pPr>
            <w:r w:rsidRPr="00B6386A">
              <w:rPr>
                <w:rFonts w:cs="Times New Roman"/>
                <w:sz w:val="20"/>
                <w:szCs w:val="20"/>
              </w:rPr>
              <w:t>1403</w:t>
            </w:r>
          </w:p>
        </w:tc>
        <w:tc>
          <w:tcPr>
            <w:tcW w:w="1212" w:type="dxa"/>
            <w:hideMark/>
          </w:tcPr>
          <w:p w14:paraId="5CE49390"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600" w:type="dxa"/>
            <w:hideMark/>
          </w:tcPr>
          <w:p w14:paraId="47FDD740"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70378737" w14:textId="77777777" w:rsidR="00B6386A" w:rsidRPr="00B6386A" w:rsidRDefault="00B6386A" w:rsidP="00F37D0D">
            <w:pPr>
              <w:jc w:val="center"/>
              <w:outlineLvl w:val="2"/>
              <w:rPr>
                <w:rFonts w:cs="Times New Roman"/>
                <w:sz w:val="20"/>
                <w:szCs w:val="20"/>
              </w:rPr>
            </w:pPr>
            <w:r w:rsidRPr="00B6386A">
              <w:rPr>
                <w:rFonts w:cs="Times New Roman"/>
                <w:sz w:val="20"/>
                <w:szCs w:val="20"/>
              </w:rPr>
              <w:t>1 796,7</w:t>
            </w:r>
          </w:p>
        </w:tc>
        <w:tc>
          <w:tcPr>
            <w:tcW w:w="1180" w:type="dxa"/>
            <w:hideMark/>
          </w:tcPr>
          <w:p w14:paraId="1D4B4870" w14:textId="77777777" w:rsidR="00B6386A" w:rsidRPr="00B6386A" w:rsidRDefault="00B6386A" w:rsidP="00F37D0D">
            <w:pPr>
              <w:jc w:val="center"/>
              <w:outlineLvl w:val="2"/>
              <w:rPr>
                <w:rFonts w:cs="Times New Roman"/>
                <w:sz w:val="20"/>
                <w:szCs w:val="20"/>
              </w:rPr>
            </w:pPr>
            <w:r w:rsidRPr="00B6386A">
              <w:rPr>
                <w:rFonts w:cs="Times New Roman"/>
                <w:sz w:val="20"/>
                <w:szCs w:val="20"/>
              </w:rPr>
              <w:t>0,0</w:t>
            </w:r>
          </w:p>
        </w:tc>
        <w:tc>
          <w:tcPr>
            <w:tcW w:w="1240" w:type="dxa"/>
            <w:hideMark/>
          </w:tcPr>
          <w:p w14:paraId="6C26A31D" w14:textId="77777777" w:rsidR="00B6386A" w:rsidRPr="00B6386A" w:rsidRDefault="00B6386A" w:rsidP="00F37D0D">
            <w:pPr>
              <w:jc w:val="center"/>
              <w:outlineLvl w:val="2"/>
              <w:rPr>
                <w:rFonts w:cs="Times New Roman"/>
                <w:sz w:val="20"/>
                <w:szCs w:val="20"/>
              </w:rPr>
            </w:pPr>
            <w:r w:rsidRPr="00B6386A">
              <w:rPr>
                <w:rFonts w:cs="Times New Roman"/>
                <w:sz w:val="20"/>
                <w:szCs w:val="20"/>
              </w:rPr>
              <w:t>0,0</w:t>
            </w:r>
          </w:p>
        </w:tc>
      </w:tr>
      <w:tr w:rsidR="00B6386A" w:rsidRPr="00B6386A" w14:paraId="40719FFA" w14:textId="77777777" w:rsidTr="00F37D0D">
        <w:trPr>
          <w:trHeight w:val="284"/>
        </w:trPr>
        <w:tc>
          <w:tcPr>
            <w:tcW w:w="3417" w:type="dxa"/>
            <w:hideMark/>
          </w:tcPr>
          <w:p w14:paraId="0CDAA962" w14:textId="77777777" w:rsidR="00B6386A" w:rsidRPr="00B6386A" w:rsidRDefault="00B6386A" w:rsidP="00F37D0D">
            <w:pPr>
              <w:outlineLvl w:val="3"/>
              <w:rPr>
                <w:rFonts w:cs="Times New Roman"/>
                <w:sz w:val="20"/>
                <w:szCs w:val="20"/>
              </w:rPr>
            </w:pPr>
            <w:r w:rsidRPr="00B6386A">
              <w:rPr>
                <w:rFonts w:cs="Times New Roman"/>
                <w:sz w:val="20"/>
                <w:szCs w:val="20"/>
              </w:rPr>
              <w:t>Муниципальная программа 'Управление муниципальными финансами и муниципальным долгом Бессоновского района Пензенской области '</w:t>
            </w:r>
          </w:p>
        </w:tc>
        <w:tc>
          <w:tcPr>
            <w:tcW w:w="543" w:type="dxa"/>
            <w:hideMark/>
          </w:tcPr>
          <w:p w14:paraId="3BA0DD95" w14:textId="77777777" w:rsidR="00B6386A" w:rsidRPr="00B6386A" w:rsidRDefault="00B6386A" w:rsidP="00F37D0D">
            <w:pPr>
              <w:jc w:val="center"/>
              <w:outlineLvl w:val="3"/>
              <w:rPr>
                <w:rFonts w:cs="Times New Roman"/>
                <w:sz w:val="20"/>
                <w:szCs w:val="20"/>
              </w:rPr>
            </w:pPr>
            <w:r w:rsidRPr="00B6386A">
              <w:rPr>
                <w:rFonts w:cs="Times New Roman"/>
                <w:sz w:val="20"/>
                <w:szCs w:val="20"/>
              </w:rPr>
              <w:t>992</w:t>
            </w:r>
          </w:p>
        </w:tc>
        <w:tc>
          <w:tcPr>
            <w:tcW w:w="740" w:type="dxa"/>
            <w:hideMark/>
          </w:tcPr>
          <w:p w14:paraId="256173D3" w14:textId="77777777" w:rsidR="00B6386A" w:rsidRPr="00B6386A" w:rsidRDefault="00B6386A" w:rsidP="00F37D0D">
            <w:pPr>
              <w:jc w:val="center"/>
              <w:outlineLvl w:val="3"/>
              <w:rPr>
                <w:rFonts w:cs="Times New Roman"/>
                <w:sz w:val="20"/>
                <w:szCs w:val="20"/>
              </w:rPr>
            </w:pPr>
            <w:r w:rsidRPr="00B6386A">
              <w:rPr>
                <w:rFonts w:cs="Times New Roman"/>
                <w:sz w:val="20"/>
                <w:szCs w:val="20"/>
              </w:rPr>
              <w:t>1403</w:t>
            </w:r>
          </w:p>
        </w:tc>
        <w:tc>
          <w:tcPr>
            <w:tcW w:w="1212" w:type="dxa"/>
            <w:hideMark/>
          </w:tcPr>
          <w:p w14:paraId="26A51F33" w14:textId="77777777" w:rsidR="00B6386A" w:rsidRPr="00B6386A" w:rsidRDefault="00B6386A" w:rsidP="00F37D0D">
            <w:pPr>
              <w:jc w:val="center"/>
              <w:outlineLvl w:val="3"/>
              <w:rPr>
                <w:rFonts w:cs="Times New Roman"/>
                <w:sz w:val="20"/>
                <w:szCs w:val="20"/>
              </w:rPr>
            </w:pPr>
            <w:r w:rsidRPr="00B6386A">
              <w:rPr>
                <w:rFonts w:cs="Times New Roman"/>
                <w:sz w:val="20"/>
                <w:szCs w:val="20"/>
              </w:rPr>
              <w:t>1300000000</w:t>
            </w:r>
          </w:p>
        </w:tc>
        <w:tc>
          <w:tcPr>
            <w:tcW w:w="600" w:type="dxa"/>
            <w:hideMark/>
          </w:tcPr>
          <w:p w14:paraId="27AAAE30" w14:textId="77777777" w:rsidR="00B6386A" w:rsidRPr="00B6386A" w:rsidRDefault="00B6386A" w:rsidP="00F37D0D">
            <w:pPr>
              <w:jc w:val="center"/>
              <w:outlineLvl w:val="3"/>
              <w:rPr>
                <w:rFonts w:cs="Times New Roman"/>
                <w:sz w:val="20"/>
                <w:szCs w:val="20"/>
              </w:rPr>
            </w:pPr>
            <w:r w:rsidRPr="00B6386A">
              <w:rPr>
                <w:rFonts w:cs="Times New Roman"/>
                <w:sz w:val="20"/>
                <w:szCs w:val="20"/>
              </w:rPr>
              <w:t> </w:t>
            </w:r>
          </w:p>
        </w:tc>
        <w:tc>
          <w:tcPr>
            <w:tcW w:w="1120" w:type="dxa"/>
            <w:hideMark/>
          </w:tcPr>
          <w:p w14:paraId="59E925ED" w14:textId="77777777" w:rsidR="00B6386A" w:rsidRPr="00B6386A" w:rsidRDefault="00B6386A" w:rsidP="00F37D0D">
            <w:pPr>
              <w:jc w:val="center"/>
              <w:outlineLvl w:val="3"/>
              <w:rPr>
                <w:rFonts w:cs="Times New Roman"/>
                <w:sz w:val="20"/>
                <w:szCs w:val="20"/>
              </w:rPr>
            </w:pPr>
            <w:r w:rsidRPr="00B6386A">
              <w:rPr>
                <w:rFonts w:cs="Times New Roman"/>
                <w:sz w:val="20"/>
                <w:szCs w:val="20"/>
              </w:rPr>
              <w:t>1 796,7</w:t>
            </w:r>
          </w:p>
        </w:tc>
        <w:tc>
          <w:tcPr>
            <w:tcW w:w="1180" w:type="dxa"/>
            <w:hideMark/>
          </w:tcPr>
          <w:p w14:paraId="6060E1AB" w14:textId="77777777" w:rsidR="00B6386A" w:rsidRPr="00B6386A" w:rsidRDefault="00B6386A" w:rsidP="00F37D0D">
            <w:pPr>
              <w:jc w:val="center"/>
              <w:outlineLvl w:val="3"/>
              <w:rPr>
                <w:rFonts w:cs="Times New Roman"/>
                <w:sz w:val="20"/>
                <w:szCs w:val="20"/>
              </w:rPr>
            </w:pPr>
            <w:r w:rsidRPr="00B6386A">
              <w:rPr>
                <w:rFonts w:cs="Times New Roman"/>
                <w:sz w:val="20"/>
                <w:szCs w:val="20"/>
              </w:rPr>
              <w:t>0,0</w:t>
            </w:r>
          </w:p>
        </w:tc>
        <w:tc>
          <w:tcPr>
            <w:tcW w:w="1240" w:type="dxa"/>
            <w:hideMark/>
          </w:tcPr>
          <w:p w14:paraId="7FBE3E86" w14:textId="77777777" w:rsidR="00B6386A" w:rsidRPr="00B6386A" w:rsidRDefault="00B6386A" w:rsidP="00F37D0D">
            <w:pPr>
              <w:jc w:val="center"/>
              <w:outlineLvl w:val="3"/>
              <w:rPr>
                <w:rFonts w:cs="Times New Roman"/>
                <w:sz w:val="20"/>
                <w:szCs w:val="20"/>
              </w:rPr>
            </w:pPr>
            <w:r w:rsidRPr="00B6386A">
              <w:rPr>
                <w:rFonts w:cs="Times New Roman"/>
                <w:sz w:val="20"/>
                <w:szCs w:val="20"/>
              </w:rPr>
              <w:t>0,0</w:t>
            </w:r>
          </w:p>
        </w:tc>
      </w:tr>
      <w:tr w:rsidR="00B6386A" w:rsidRPr="00B6386A" w14:paraId="5B825B27" w14:textId="77777777" w:rsidTr="00F37D0D">
        <w:trPr>
          <w:trHeight w:val="284"/>
        </w:trPr>
        <w:tc>
          <w:tcPr>
            <w:tcW w:w="3417" w:type="dxa"/>
            <w:hideMark/>
          </w:tcPr>
          <w:p w14:paraId="6213190D" w14:textId="77777777" w:rsidR="00B6386A" w:rsidRPr="00B6386A" w:rsidRDefault="00B6386A" w:rsidP="00F37D0D">
            <w:pPr>
              <w:outlineLvl w:val="4"/>
              <w:rPr>
                <w:rFonts w:cs="Times New Roman"/>
                <w:sz w:val="20"/>
                <w:szCs w:val="20"/>
              </w:rPr>
            </w:pPr>
            <w:r w:rsidRPr="00B6386A">
              <w:rPr>
                <w:rFonts w:cs="Times New Roman"/>
                <w:sz w:val="20"/>
                <w:szCs w:val="20"/>
              </w:rPr>
              <w:t>Подпрограмма 'Предоставление межбюджетных трансфертов из бюджета Бессоновского района Пензенской области'</w:t>
            </w:r>
          </w:p>
        </w:tc>
        <w:tc>
          <w:tcPr>
            <w:tcW w:w="543" w:type="dxa"/>
            <w:hideMark/>
          </w:tcPr>
          <w:p w14:paraId="11B502C2" w14:textId="77777777" w:rsidR="00B6386A" w:rsidRPr="00B6386A" w:rsidRDefault="00B6386A" w:rsidP="00F37D0D">
            <w:pPr>
              <w:jc w:val="center"/>
              <w:outlineLvl w:val="4"/>
              <w:rPr>
                <w:rFonts w:cs="Times New Roman"/>
                <w:sz w:val="20"/>
                <w:szCs w:val="20"/>
              </w:rPr>
            </w:pPr>
            <w:r w:rsidRPr="00B6386A">
              <w:rPr>
                <w:rFonts w:cs="Times New Roman"/>
                <w:sz w:val="20"/>
                <w:szCs w:val="20"/>
              </w:rPr>
              <w:t>992</w:t>
            </w:r>
          </w:p>
        </w:tc>
        <w:tc>
          <w:tcPr>
            <w:tcW w:w="740" w:type="dxa"/>
            <w:hideMark/>
          </w:tcPr>
          <w:p w14:paraId="683789B1" w14:textId="77777777" w:rsidR="00B6386A" w:rsidRPr="00B6386A" w:rsidRDefault="00B6386A" w:rsidP="00F37D0D">
            <w:pPr>
              <w:jc w:val="center"/>
              <w:outlineLvl w:val="4"/>
              <w:rPr>
                <w:rFonts w:cs="Times New Roman"/>
                <w:sz w:val="20"/>
                <w:szCs w:val="20"/>
              </w:rPr>
            </w:pPr>
            <w:r w:rsidRPr="00B6386A">
              <w:rPr>
                <w:rFonts w:cs="Times New Roman"/>
                <w:sz w:val="20"/>
                <w:szCs w:val="20"/>
              </w:rPr>
              <w:t>1403</w:t>
            </w:r>
          </w:p>
        </w:tc>
        <w:tc>
          <w:tcPr>
            <w:tcW w:w="1212" w:type="dxa"/>
            <w:hideMark/>
          </w:tcPr>
          <w:p w14:paraId="35AA3480" w14:textId="77777777" w:rsidR="00B6386A" w:rsidRPr="00B6386A" w:rsidRDefault="00B6386A" w:rsidP="00F37D0D">
            <w:pPr>
              <w:jc w:val="center"/>
              <w:outlineLvl w:val="4"/>
              <w:rPr>
                <w:rFonts w:cs="Times New Roman"/>
                <w:sz w:val="20"/>
                <w:szCs w:val="20"/>
              </w:rPr>
            </w:pPr>
            <w:r w:rsidRPr="00B6386A">
              <w:rPr>
                <w:rFonts w:cs="Times New Roman"/>
                <w:sz w:val="20"/>
                <w:szCs w:val="20"/>
              </w:rPr>
              <w:t>1320000000</w:t>
            </w:r>
          </w:p>
        </w:tc>
        <w:tc>
          <w:tcPr>
            <w:tcW w:w="600" w:type="dxa"/>
            <w:hideMark/>
          </w:tcPr>
          <w:p w14:paraId="5DACED3D" w14:textId="77777777" w:rsidR="00B6386A" w:rsidRPr="00B6386A" w:rsidRDefault="00B6386A" w:rsidP="00F37D0D">
            <w:pPr>
              <w:jc w:val="center"/>
              <w:outlineLvl w:val="4"/>
              <w:rPr>
                <w:rFonts w:cs="Times New Roman"/>
                <w:sz w:val="20"/>
                <w:szCs w:val="20"/>
              </w:rPr>
            </w:pPr>
            <w:r w:rsidRPr="00B6386A">
              <w:rPr>
                <w:rFonts w:cs="Times New Roman"/>
                <w:sz w:val="20"/>
                <w:szCs w:val="20"/>
              </w:rPr>
              <w:t> </w:t>
            </w:r>
          </w:p>
        </w:tc>
        <w:tc>
          <w:tcPr>
            <w:tcW w:w="1120" w:type="dxa"/>
            <w:hideMark/>
          </w:tcPr>
          <w:p w14:paraId="4E1615BA" w14:textId="77777777" w:rsidR="00B6386A" w:rsidRPr="00B6386A" w:rsidRDefault="00B6386A" w:rsidP="00F37D0D">
            <w:pPr>
              <w:jc w:val="center"/>
              <w:outlineLvl w:val="4"/>
              <w:rPr>
                <w:rFonts w:cs="Times New Roman"/>
                <w:sz w:val="20"/>
                <w:szCs w:val="20"/>
              </w:rPr>
            </w:pPr>
            <w:r w:rsidRPr="00B6386A">
              <w:rPr>
                <w:rFonts w:cs="Times New Roman"/>
                <w:sz w:val="20"/>
                <w:szCs w:val="20"/>
              </w:rPr>
              <w:t>1 796,7</w:t>
            </w:r>
          </w:p>
        </w:tc>
        <w:tc>
          <w:tcPr>
            <w:tcW w:w="1180" w:type="dxa"/>
            <w:hideMark/>
          </w:tcPr>
          <w:p w14:paraId="404C4EDF" w14:textId="77777777" w:rsidR="00B6386A" w:rsidRPr="00B6386A" w:rsidRDefault="00B6386A" w:rsidP="00F37D0D">
            <w:pPr>
              <w:jc w:val="center"/>
              <w:outlineLvl w:val="4"/>
              <w:rPr>
                <w:rFonts w:cs="Times New Roman"/>
                <w:sz w:val="20"/>
                <w:szCs w:val="20"/>
              </w:rPr>
            </w:pPr>
            <w:r w:rsidRPr="00B6386A">
              <w:rPr>
                <w:rFonts w:cs="Times New Roman"/>
                <w:sz w:val="20"/>
                <w:szCs w:val="20"/>
              </w:rPr>
              <w:t>0,0</w:t>
            </w:r>
          </w:p>
        </w:tc>
        <w:tc>
          <w:tcPr>
            <w:tcW w:w="1240" w:type="dxa"/>
            <w:hideMark/>
          </w:tcPr>
          <w:p w14:paraId="4A7A93BB" w14:textId="77777777" w:rsidR="00B6386A" w:rsidRPr="00B6386A" w:rsidRDefault="00B6386A" w:rsidP="00F37D0D">
            <w:pPr>
              <w:jc w:val="center"/>
              <w:outlineLvl w:val="4"/>
              <w:rPr>
                <w:rFonts w:cs="Times New Roman"/>
                <w:sz w:val="20"/>
                <w:szCs w:val="20"/>
              </w:rPr>
            </w:pPr>
            <w:r w:rsidRPr="00B6386A">
              <w:rPr>
                <w:rFonts w:cs="Times New Roman"/>
                <w:sz w:val="20"/>
                <w:szCs w:val="20"/>
              </w:rPr>
              <w:t>0,0</w:t>
            </w:r>
          </w:p>
        </w:tc>
      </w:tr>
      <w:tr w:rsidR="00B6386A" w:rsidRPr="00B6386A" w14:paraId="054BB4AC" w14:textId="77777777" w:rsidTr="00F37D0D">
        <w:trPr>
          <w:trHeight w:val="284"/>
        </w:trPr>
        <w:tc>
          <w:tcPr>
            <w:tcW w:w="3417" w:type="dxa"/>
            <w:hideMark/>
          </w:tcPr>
          <w:p w14:paraId="32EFC86D" w14:textId="77777777" w:rsidR="00B6386A" w:rsidRPr="00B6386A" w:rsidRDefault="00B6386A" w:rsidP="00F37D0D">
            <w:pPr>
              <w:outlineLvl w:val="5"/>
              <w:rPr>
                <w:rFonts w:cs="Times New Roman"/>
                <w:sz w:val="20"/>
                <w:szCs w:val="20"/>
              </w:rPr>
            </w:pPr>
            <w:r w:rsidRPr="00B6386A">
              <w:rPr>
                <w:rFonts w:cs="Times New Roman"/>
                <w:sz w:val="20"/>
                <w:szCs w:val="20"/>
              </w:rPr>
              <w:t>Основное мероприятие 'Содействие повышению качества управления муниципальными финансами'</w:t>
            </w:r>
          </w:p>
        </w:tc>
        <w:tc>
          <w:tcPr>
            <w:tcW w:w="543" w:type="dxa"/>
            <w:hideMark/>
          </w:tcPr>
          <w:p w14:paraId="33E8CE99" w14:textId="77777777" w:rsidR="00B6386A" w:rsidRPr="00B6386A" w:rsidRDefault="00B6386A" w:rsidP="00F37D0D">
            <w:pPr>
              <w:jc w:val="center"/>
              <w:outlineLvl w:val="5"/>
              <w:rPr>
                <w:rFonts w:cs="Times New Roman"/>
                <w:sz w:val="20"/>
                <w:szCs w:val="20"/>
              </w:rPr>
            </w:pPr>
            <w:r w:rsidRPr="00B6386A">
              <w:rPr>
                <w:rFonts w:cs="Times New Roman"/>
                <w:sz w:val="20"/>
                <w:szCs w:val="20"/>
              </w:rPr>
              <w:t>992</w:t>
            </w:r>
          </w:p>
        </w:tc>
        <w:tc>
          <w:tcPr>
            <w:tcW w:w="740" w:type="dxa"/>
            <w:hideMark/>
          </w:tcPr>
          <w:p w14:paraId="054A84A0" w14:textId="77777777" w:rsidR="00B6386A" w:rsidRPr="00B6386A" w:rsidRDefault="00B6386A" w:rsidP="00F37D0D">
            <w:pPr>
              <w:jc w:val="center"/>
              <w:outlineLvl w:val="5"/>
              <w:rPr>
                <w:rFonts w:cs="Times New Roman"/>
                <w:sz w:val="20"/>
                <w:szCs w:val="20"/>
              </w:rPr>
            </w:pPr>
            <w:r w:rsidRPr="00B6386A">
              <w:rPr>
                <w:rFonts w:cs="Times New Roman"/>
                <w:sz w:val="20"/>
                <w:szCs w:val="20"/>
              </w:rPr>
              <w:t>1403</w:t>
            </w:r>
          </w:p>
        </w:tc>
        <w:tc>
          <w:tcPr>
            <w:tcW w:w="1212" w:type="dxa"/>
            <w:hideMark/>
          </w:tcPr>
          <w:p w14:paraId="16CE94B7" w14:textId="77777777" w:rsidR="00B6386A" w:rsidRPr="00B6386A" w:rsidRDefault="00B6386A" w:rsidP="00F37D0D">
            <w:pPr>
              <w:jc w:val="center"/>
              <w:outlineLvl w:val="5"/>
              <w:rPr>
                <w:rFonts w:cs="Times New Roman"/>
                <w:sz w:val="20"/>
                <w:szCs w:val="20"/>
              </w:rPr>
            </w:pPr>
            <w:r w:rsidRPr="00B6386A">
              <w:rPr>
                <w:rFonts w:cs="Times New Roman"/>
                <w:sz w:val="20"/>
                <w:szCs w:val="20"/>
              </w:rPr>
              <w:t>1320300000</w:t>
            </w:r>
          </w:p>
        </w:tc>
        <w:tc>
          <w:tcPr>
            <w:tcW w:w="600" w:type="dxa"/>
            <w:hideMark/>
          </w:tcPr>
          <w:p w14:paraId="0E2BF8DD" w14:textId="77777777" w:rsidR="00B6386A" w:rsidRPr="00B6386A" w:rsidRDefault="00B6386A" w:rsidP="00F37D0D">
            <w:pPr>
              <w:jc w:val="center"/>
              <w:outlineLvl w:val="5"/>
              <w:rPr>
                <w:rFonts w:cs="Times New Roman"/>
                <w:sz w:val="20"/>
                <w:szCs w:val="20"/>
              </w:rPr>
            </w:pPr>
            <w:r w:rsidRPr="00B6386A">
              <w:rPr>
                <w:rFonts w:cs="Times New Roman"/>
                <w:sz w:val="20"/>
                <w:szCs w:val="20"/>
              </w:rPr>
              <w:t> </w:t>
            </w:r>
          </w:p>
        </w:tc>
        <w:tc>
          <w:tcPr>
            <w:tcW w:w="1120" w:type="dxa"/>
            <w:hideMark/>
          </w:tcPr>
          <w:p w14:paraId="47F6FB98" w14:textId="77777777" w:rsidR="00B6386A" w:rsidRPr="00B6386A" w:rsidRDefault="00B6386A" w:rsidP="00F37D0D">
            <w:pPr>
              <w:jc w:val="center"/>
              <w:outlineLvl w:val="5"/>
              <w:rPr>
                <w:rFonts w:cs="Times New Roman"/>
                <w:sz w:val="20"/>
                <w:szCs w:val="20"/>
              </w:rPr>
            </w:pPr>
            <w:r w:rsidRPr="00B6386A">
              <w:rPr>
                <w:rFonts w:cs="Times New Roman"/>
                <w:sz w:val="20"/>
                <w:szCs w:val="20"/>
              </w:rPr>
              <w:t>1 796,7</w:t>
            </w:r>
          </w:p>
        </w:tc>
        <w:tc>
          <w:tcPr>
            <w:tcW w:w="1180" w:type="dxa"/>
            <w:hideMark/>
          </w:tcPr>
          <w:p w14:paraId="691ED0BB" w14:textId="77777777" w:rsidR="00B6386A" w:rsidRPr="00B6386A" w:rsidRDefault="00B6386A" w:rsidP="00F37D0D">
            <w:pPr>
              <w:jc w:val="center"/>
              <w:outlineLvl w:val="5"/>
              <w:rPr>
                <w:rFonts w:cs="Times New Roman"/>
                <w:sz w:val="20"/>
                <w:szCs w:val="20"/>
              </w:rPr>
            </w:pPr>
            <w:r w:rsidRPr="00B6386A">
              <w:rPr>
                <w:rFonts w:cs="Times New Roman"/>
                <w:sz w:val="20"/>
                <w:szCs w:val="20"/>
              </w:rPr>
              <w:t>0,0</w:t>
            </w:r>
          </w:p>
        </w:tc>
        <w:tc>
          <w:tcPr>
            <w:tcW w:w="1240" w:type="dxa"/>
            <w:hideMark/>
          </w:tcPr>
          <w:p w14:paraId="5E3A7FF5" w14:textId="77777777" w:rsidR="00B6386A" w:rsidRPr="00B6386A" w:rsidRDefault="00B6386A" w:rsidP="00F37D0D">
            <w:pPr>
              <w:jc w:val="center"/>
              <w:outlineLvl w:val="5"/>
              <w:rPr>
                <w:rFonts w:cs="Times New Roman"/>
                <w:sz w:val="20"/>
                <w:szCs w:val="20"/>
              </w:rPr>
            </w:pPr>
            <w:r w:rsidRPr="00B6386A">
              <w:rPr>
                <w:rFonts w:cs="Times New Roman"/>
                <w:sz w:val="20"/>
                <w:szCs w:val="20"/>
              </w:rPr>
              <w:t>0,0</w:t>
            </w:r>
          </w:p>
        </w:tc>
      </w:tr>
      <w:tr w:rsidR="00B6386A" w:rsidRPr="00B6386A" w14:paraId="75972E5F" w14:textId="77777777" w:rsidTr="00F37D0D">
        <w:trPr>
          <w:trHeight w:val="284"/>
        </w:trPr>
        <w:tc>
          <w:tcPr>
            <w:tcW w:w="3417" w:type="dxa"/>
            <w:hideMark/>
          </w:tcPr>
          <w:p w14:paraId="445ED5B8" w14:textId="77777777" w:rsidR="00B6386A" w:rsidRPr="00B6386A" w:rsidRDefault="00B6386A" w:rsidP="00F37D0D">
            <w:pPr>
              <w:outlineLvl w:val="6"/>
              <w:rPr>
                <w:rFonts w:cs="Times New Roman"/>
                <w:sz w:val="20"/>
                <w:szCs w:val="20"/>
              </w:rPr>
            </w:pPr>
            <w:r w:rsidRPr="00B6386A">
              <w:rPr>
                <w:rFonts w:cs="Times New Roman"/>
                <w:sz w:val="20"/>
                <w:szCs w:val="20"/>
              </w:rPr>
              <w:t>Иные межбюджетные трансферты на решение вопросов местного значения</w:t>
            </w:r>
          </w:p>
        </w:tc>
        <w:tc>
          <w:tcPr>
            <w:tcW w:w="543" w:type="dxa"/>
            <w:hideMark/>
          </w:tcPr>
          <w:p w14:paraId="0539C645" w14:textId="77777777" w:rsidR="00B6386A" w:rsidRPr="00B6386A" w:rsidRDefault="00B6386A" w:rsidP="00F37D0D">
            <w:pPr>
              <w:jc w:val="center"/>
              <w:outlineLvl w:val="6"/>
              <w:rPr>
                <w:rFonts w:cs="Times New Roman"/>
                <w:sz w:val="20"/>
                <w:szCs w:val="20"/>
              </w:rPr>
            </w:pPr>
            <w:r w:rsidRPr="00B6386A">
              <w:rPr>
                <w:rFonts w:cs="Times New Roman"/>
                <w:sz w:val="20"/>
                <w:szCs w:val="20"/>
              </w:rPr>
              <w:t>992</w:t>
            </w:r>
          </w:p>
        </w:tc>
        <w:tc>
          <w:tcPr>
            <w:tcW w:w="740" w:type="dxa"/>
            <w:hideMark/>
          </w:tcPr>
          <w:p w14:paraId="1477F10D" w14:textId="77777777" w:rsidR="00B6386A" w:rsidRPr="00B6386A" w:rsidRDefault="00B6386A" w:rsidP="00F37D0D">
            <w:pPr>
              <w:jc w:val="center"/>
              <w:outlineLvl w:val="6"/>
              <w:rPr>
                <w:rFonts w:cs="Times New Roman"/>
                <w:sz w:val="20"/>
                <w:szCs w:val="20"/>
              </w:rPr>
            </w:pPr>
            <w:r w:rsidRPr="00B6386A">
              <w:rPr>
                <w:rFonts w:cs="Times New Roman"/>
                <w:sz w:val="20"/>
                <w:szCs w:val="20"/>
              </w:rPr>
              <w:t>1403</w:t>
            </w:r>
          </w:p>
        </w:tc>
        <w:tc>
          <w:tcPr>
            <w:tcW w:w="1212" w:type="dxa"/>
            <w:hideMark/>
          </w:tcPr>
          <w:p w14:paraId="58674B19" w14:textId="77777777" w:rsidR="00B6386A" w:rsidRPr="00B6386A" w:rsidRDefault="00B6386A" w:rsidP="00F37D0D">
            <w:pPr>
              <w:jc w:val="center"/>
              <w:outlineLvl w:val="6"/>
              <w:rPr>
                <w:rFonts w:cs="Times New Roman"/>
                <w:sz w:val="20"/>
                <w:szCs w:val="20"/>
              </w:rPr>
            </w:pPr>
            <w:r w:rsidRPr="00B6386A">
              <w:rPr>
                <w:rFonts w:cs="Times New Roman"/>
                <w:sz w:val="20"/>
                <w:szCs w:val="20"/>
              </w:rPr>
              <w:t>1320380080</w:t>
            </w:r>
          </w:p>
        </w:tc>
        <w:tc>
          <w:tcPr>
            <w:tcW w:w="600" w:type="dxa"/>
            <w:hideMark/>
          </w:tcPr>
          <w:p w14:paraId="0DB8F3F3"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0B735A0B" w14:textId="77777777" w:rsidR="00B6386A" w:rsidRPr="00B6386A" w:rsidRDefault="00B6386A" w:rsidP="00F37D0D">
            <w:pPr>
              <w:jc w:val="center"/>
              <w:outlineLvl w:val="6"/>
              <w:rPr>
                <w:rFonts w:cs="Times New Roman"/>
                <w:sz w:val="20"/>
                <w:szCs w:val="20"/>
              </w:rPr>
            </w:pPr>
            <w:r w:rsidRPr="00B6386A">
              <w:rPr>
                <w:rFonts w:cs="Times New Roman"/>
                <w:sz w:val="20"/>
                <w:szCs w:val="20"/>
              </w:rPr>
              <w:t>1 796,7</w:t>
            </w:r>
          </w:p>
        </w:tc>
        <w:tc>
          <w:tcPr>
            <w:tcW w:w="1180" w:type="dxa"/>
            <w:hideMark/>
          </w:tcPr>
          <w:p w14:paraId="63520447" w14:textId="77777777" w:rsidR="00B6386A" w:rsidRPr="00B6386A" w:rsidRDefault="00B6386A" w:rsidP="00F37D0D">
            <w:pPr>
              <w:jc w:val="center"/>
              <w:outlineLvl w:val="6"/>
              <w:rPr>
                <w:rFonts w:cs="Times New Roman"/>
                <w:sz w:val="20"/>
                <w:szCs w:val="20"/>
              </w:rPr>
            </w:pPr>
            <w:r w:rsidRPr="00B6386A">
              <w:rPr>
                <w:rFonts w:cs="Times New Roman"/>
                <w:sz w:val="20"/>
                <w:szCs w:val="20"/>
              </w:rPr>
              <w:t>0,0</w:t>
            </w:r>
          </w:p>
        </w:tc>
        <w:tc>
          <w:tcPr>
            <w:tcW w:w="1240" w:type="dxa"/>
            <w:hideMark/>
          </w:tcPr>
          <w:p w14:paraId="5C7AFF0B" w14:textId="77777777" w:rsidR="00B6386A" w:rsidRPr="00B6386A" w:rsidRDefault="00B6386A" w:rsidP="00F37D0D">
            <w:pPr>
              <w:jc w:val="center"/>
              <w:outlineLvl w:val="6"/>
              <w:rPr>
                <w:rFonts w:cs="Times New Roman"/>
                <w:sz w:val="20"/>
                <w:szCs w:val="20"/>
              </w:rPr>
            </w:pPr>
            <w:r w:rsidRPr="00B6386A">
              <w:rPr>
                <w:rFonts w:cs="Times New Roman"/>
                <w:sz w:val="20"/>
                <w:szCs w:val="20"/>
              </w:rPr>
              <w:t>0,0</w:t>
            </w:r>
          </w:p>
        </w:tc>
      </w:tr>
      <w:tr w:rsidR="00B6386A" w:rsidRPr="00B6386A" w14:paraId="34253FC0" w14:textId="77777777" w:rsidTr="00F37D0D">
        <w:trPr>
          <w:trHeight w:val="284"/>
        </w:trPr>
        <w:tc>
          <w:tcPr>
            <w:tcW w:w="3417" w:type="dxa"/>
            <w:hideMark/>
          </w:tcPr>
          <w:p w14:paraId="43DAE97F" w14:textId="77777777" w:rsidR="00B6386A" w:rsidRPr="00B6386A" w:rsidRDefault="00B6386A" w:rsidP="00F37D0D">
            <w:pPr>
              <w:rPr>
                <w:rFonts w:cs="Times New Roman"/>
                <w:sz w:val="20"/>
                <w:szCs w:val="20"/>
              </w:rPr>
            </w:pPr>
            <w:r w:rsidRPr="00B6386A">
              <w:rPr>
                <w:rFonts w:cs="Times New Roman"/>
                <w:sz w:val="20"/>
                <w:szCs w:val="20"/>
              </w:rPr>
              <w:t>Межбюджетные трансферты</w:t>
            </w:r>
          </w:p>
        </w:tc>
        <w:tc>
          <w:tcPr>
            <w:tcW w:w="543" w:type="dxa"/>
            <w:hideMark/>
          </w:tcPr>
          <w:p w14:paraId="403C980F" w14:textId="77777777" w:rsidR="00B6386A" w:rsidRPr="00B6386A" w:rsidRDefault="00B6386A" w:rsidP="00F37D0D">
            <w:pPr>
              <w:jc w:val="center"/>
              <w:rPr>
                <w:rFonts w:cs="Times New Roman"/>
                <w:sz w:val="20"/>
                <w:szCs w:val="20"/>
              </w:rPr>
            </w:pPr>
            <w:r w:rsidRPr="00B6386A">
              <w:rPr>
                <w:rFonts w:cs="Times New Roman"/>
                <w:sz w:val="20"/>
                <w:szCs w:val="20"/>
              </w:rPr>
              <w:t>992</w:t>
            </w:r>
          </w:p>
        </w:tc>
        <w:tc>
          <w:tcPr>
            <w:tcW w:w="740" w:type="dxa"/>
            <w:hideMark/>
          </w:tcPr>
          <w:p w14:paraId="6FA25901" w14:textId="77777777" w:rsidR="00B6386A" w:rsidRPr="00B6386A" w:rsidRDefault="00B6386A" w:rsidP="00F37D0D">
            <w:pPr>
              <w:jc w:val="center"/>
              <w:rPr>
                <w:rFonts w:cs="Times New Roman"/>
                <w:sz w:val="20"/>
                <w:szCs w:val="20"/>
              </w:rPr>
            </w:pPr>
            <w:r w:rsidRPr="00B6386A">
              <w:rPr>
                <w:rFonts w:cs="Times New Roman"/>
                <w:sz w:val="20"/>
                <w:szCs w:val="20"/>
              </w:rPr>
              <w:t>1403</w:t>
            </w:r>
          </w:p>
        </w:tc>
        <w:tc>
          <w:tcPr>
            <w:tcW w:w="1212" w:type="dxa"/>
            <w:hideMark/>
          </w:tcPr>
          <w:p w14:paraId="423D683C" w14:textId="77777777" w:rsidR="00B6386A" w:rsidRPr="00B6386A" w:rsidRDefault="00B6386A" w:rsidP="00F37D0D">
            <w:pPr>
              <w:jc w:val="center"/>
              <w:rPr>
                <w:rFonts w:cs="Times New Roman"/>
                <w:sz w:val="20"/>
                <w:szCs w:val="20"/>
              </w:rPr>
            </w:pPr>
            <w:r w:rsidRPr="00B6386A">
              <w:rPr>
                <w:rFonts w:cs="Times New Roman"/>
                <w:sz w:val="20"/>
                <w:szCs w:val="20"/>
              </w:rPr>
              <w:t>1320380080</w:t>
            </w:r>
          </w:p>
        </w:tc>
        <w:tc>
          <w:tcPr>
            <w:tcW w:w="600" w:type="dxa"/>
            <w:hideMark/>
          </w:tcPr>
          <w:p w14:paraId="48D49CCA" w14:textId="77777777" w:rsidR="00B6386A" w:rsidRPr="00B6386A" w:rsidRDefault="00B6386A" w:rsidP="00F37D0D">
            <w:pPr>
              <w:jc w:val="center"/>
              <w:rPr>
                <w:rFonts w:cs="Times New Roman"/>
                <w:sz w:val="20"/>
                <w:szCs w:val="20"/>
              </w:rPr>
            </w:pPr>
            <w:r w:rsidRPr="00B6386A">
              <w:rPr>
                <w:rFonts w:cs="Times New Roman"/>
                <w:sz w:val="20"/>
                <w:szCs w:val="20"/>
              </w:rPr>
              <w:t>500</w:t>
            </w:r>
          </w:p>
        </w:tc>
        <w:tc>
          <w:tcPr>
            <w:tcW w:w="1120" w:type="dxa"/>
            <w:hideMark/>
          </w:tcPr>
          <w:p w14:paraId="1F8FC6CE" w14:textId="77777777" w:rsidR="00B6386A" w:rsidRPr="00B6386A" w:rsidRDefault="00B6386A" w:rsidP="00F37D0D">
            <w:pPr>
              <w:jc w:val="center"/>
              <w:rPr>
                <w:rFonts w:cs="Times New Roman"/>
                <w:sz w:val="20"/>
                <w:szCs w:val="20"/>
              </w:rPr>
            </w:pPr>
            <w:r w:rsidRPr="00B6386A">
              <w:rPr>
                <w:rFonts w:cs="Times New Roman"/>
                <w:sz w:val="20"/>
                <w:szCs w:val="20"/>
              </w:rPr>
              <w:t>1 796,7</w:t>
            </w:r>
          </w:p>
        </w:tc>
        <w:tc>
          <w:tcPr>
            <w:tcW w:w="1180" w:type="dxa"/>
            <w:hideMark/>
          </w:tcPr>
          <w:p w14:paraId="69CA8302" w14:textId="77777777" w:rsidR="00B6386A" w:rsidRPr="00B6386A" w:rsidRDefault="00B6386A" w:rsidP="00F37D0D">
            <w:pPr>
              <w:jc w:val="center"/>
              <w:rPr>
                <w:rFonts w:cs="Times New Roman"/>
                <w:sz w:val="20"/>
                <w:szCs w:val="20"/>
              </w:rPr>
            </w:pPr>
            <w:r w:rsidRPr="00B6386A">
              <w:rPr>
                <w:rFonts w:cs="Times New Roman"/>
                <w:sz w:val="20"/>
                <w:szCs w:val="20"/>
              </w:rPr>
              <w:t>0,0</w:t>
            </w:r>
          </w:p>
        </w:tc>
        <w:tc>
          <w:tcPr>
            <w:tcW w:w="1240" w:type="dxa"/>
            <w:hideMark/>
          </w:tcPr>
          <w:p w14:paraId="1910CA15" w14:textId="77777777" w:rsidR="00B6386A" w:rsidRPr="00B6386A" w:rsidRDefault="00B6386A" w:rsidP="00F37D0D">
            <w:pPr>
              <w:jc w:val="center"/>
              <w:rPr>
                <w:rFonts w:cs="Times New Roman"/>
                <w:sz w:val="20"/>
                <w:szCs w:val="20"/>
              </w:rPr>
            </w:pPr>
            <w:r w:rsidRPr="00B6386A">
              <w:rPr>
                <w:rFonts w:cs="Times New Roman"/>
                <w:sz w:val="20"/>
                <w:szCs w:val="20"/>
              </w:rPr>
              <w:t>0,0</w:t>
            </w:r>
          </w:p>
        </w:tc>
      </w:tr>
      <w:tr w:rsidR="00B6386A" w:rsidRPr="00B6386A" w14:paraId="5008BE56" w14:textId="77777777" w:rsidTr="00F37D0D">
        <w:trPr>
          <w:trHeight w:val="284"/>
        </w:trPr>
        <w:tc>
          <w:tcPr>
            <w:tcW w:w="3417" w:type="dxa"/>
            <w:hideMark/>
          </w:tcPr>
          <w:p w14:paraId="140B8477" w14:textId="77777777" w:rsidR="00B6386A" w:rsidRPr="00B6386A" w:rsidRDefault="00B6386A" w:rsidP="00F37D0D">
            <w:pPr>
              <w:rPr>
                <w:rFonts w:cs="Times New Roman"/>
                <w:sz w:val="20"/>
                <w:szCs w:val="20"/>
              </w:rPr>
            </w:pPr>
            <w:r w:rsidRPr="00B6386A">
              <w:rPr>
                <w:rFonts w:cs="Times New Roman"/>
                <w:sz w:val="20"/>
                <w:szCs w:val="20"/>
              </w:rPr>
              <w:t>Иные межбюджетные трансферты</w:t>
            </w:r>
          </w:p>
        </w:tc>
        <w:tc>
          <w:tcPr>
            <w:tcW w:w="543" w:type="dxa"/>
            <w:hideMark/>
          </w:tcPr>
          <w:p w14:paraId="18E5894C" w14:textId="77777777" w:rsidR="00B6386A" w:rsidRPr="00B6386A" w:rsidRDefault="00B6386A" w:rsidP="00F37D0D">
            <w:pPr>
              <w:jc w:val="center"/>
              <w:rPr>
                <w:rFonts w:cs="Times New Roman"/>
                <w:sz w:val="20"/>
                <w:szCs w:val="20"/>
              </w:rPr>
            </w:pPr>
            <w:r w:rsidRPr="00B6386A">
              <w:rPr>
                <w:rFonts w:cs="Times New Roman"/>
                <w:sz w:val="20"/>
                <w:szCs w:val="20"/>
              </w:rPr>
              <w:t>992</w:t>
            </w:r>
          </w:p>
        </w:tc>
        <w:tc>
          <w:tcPr>
            <w:tcW w:w="740" w:type="dxa"/>
            <w:hideMark/>
          </w:tcPr>
          <w:p w14:paraId="38D0E7B3" w14:textId="77777777" w:rsidR="00B6386A" w:rsidRPr="00B6386A" w:rsidRDefault="00B6386A" w:rsidP="00F37D0D">
            <w:pPr>
              <w:jc w:val="center"/>
              <w:rPr>
                <w:rFonts w:cs="Times New Roman"/>
                <w:sz w:val="20"/>
                <w:szCs w:val="20"/>
              </w:rPr>
            </w:pPr>
            <w:r w:rsidRPr="00B6386A">
              <w:rPr>
                <w:rFonts w:cs="Times New Roman"/>
                <w:sz w:val="20"/>
                <w:szCs w:val="20"/>
              </w:rPr>
              <w:t>1403</w:t>
            </w:r>
          </w:p>
        </w:tc>
        <w:tc>
          <w:tcPr>
            <w:tcW w:w="1212" w:type="dxa"/>
            <w:hideMark/>
          </w:tcPr>
          <w:p w14:paraId="4155959E" w14:textId="77777777" w:rsidR="00B6386A" w:rsidRPr="00B6386A" w:rsidRDefault="00B6386A" w:rsidP="00F37D0D">
            <w:pPr>
              <w:jc w:val="center"/>
              <w:rPr>
                <w:rFonts w:cs="Times New Roman"/>
                <w:sz w:val="20"/>
                <w:szCs w:val="20"/>
              </w:rPr>
            </w:pPr>
            <w:r w:rsidRPr="00B6386A">
              <w:rPr>
                <w:rFonts w:cs="Times New Roman"/>
                <w:sz w:val="20"/>
                <w:szCs w:val="20"/>
              </w:rPr>
              <w:t>1320380080</w:t>
            </w:r>
          </w:p>
        </w:tc>
        <w:tc>
          <w:tcPr>
            <w:tcW w:w="600" w:type="dxa"/>
            <w:hideMark/>
          </w:tcPr>
          <w:p w14:paraId="0B59B534" w14:textId="77777777" w:rsidR="00B6386A" w:rsidRPr="00B6386A" w:rsidRDefault="00B6386A" w:rsidP="00F37D0D">
            <w:pPr>
              <w:jc w:val="center"/>
              <w:rPr>
                <w:rFonts w:cs="Times New Roman"/>
                <w:sz w:val="20"/>
                <w:szCs w:val="20"/>
              </w:rPr>
            </w:pPr>
            <w:r w:rsidRPr="00B6386A">
              <w:rPr>
                <w:rFonts w:cs="Times New Roman"/>
                <w:sz w:val="20"/>
                <w:szCs w:val="20"/>
              </w:rPr>
              <w:t>540</w:t>
            </w:r>
          </w:p>
        </w:tc>
        <w:tc>
          <w:tcPr>
            <w:tcW w:w="1120" w:type="dxa"/>
            <w:hideMark/>
          </w:tcPr>
          <w:p w14:paraId="0B894776" w14:textId="77777777" w:rsidR="00B6386A" w:rsidRPr="00B6386A" w:rsidRDefault="00B6386A" w:rsidP="00F37D0D">
            <w:pPr>
              <w:jc w:val="center"/>
              <w:rPr>
                <w:rFonts w:cs="Times New Roman"/>
                <w:sz w:val="20"/>
                <w:szCs w:val="20"/>
              </w:rPr>
            </w:pPr>
            <w:r w:rsidRPr="00B6386A">
              <w:rPr>
                <w:rFonts w:cs="Times New Roman"/>
                <w:sz w:val="20"/>
                <w:szCs w:val="20"/>
              </w:rPr>
              <w:t>1 796,7</w:t>
            </w:r>
          </w:p>
        </w:tc>
        <w:tc>
          <w:tcPr>
            <w:tcW w:w="1180" w:type="dxa"/>
            <w:hideMark/>
          </w:tcPr>
          <w:p w14:paraId="2C873CDB" w14:textId="77777777" w:rsidR="00B6386A" w:rsidRPr="00B6386A" w:rsidRDefault="00B6386A" w:rsidP="00F37D0D">
            <w:pPr>
              <w:jc w:val="center"/>
              <w:rPr>
                <w:rFonts w:cs="Times New Roman"/>
                <w:sz w:val="20"/>
                <w:szCs w:val="20"/>
              </w:rPr>
            </w:pPr>
            <w:r w:rsidRPr="00B6386A">
              <w:rPr>
                <w:rFonts w:cs="Times New Roman"/>
                <w:sz w:val="20"/>
                <w:szCs w:val="20"/>
              </w:rPr>
              <w:t> </w:t>
            </w:r>
          </w:p>
        </w:tc>
        <w:tc>
          <w:tcPr>
            <w:tcW w:w="1240" w:type="dxa"/>
            <w:hideMark/>
          </w:tcPr>
          <w:p w14:paraId="5B365FDE" w14:textId="77777777" w:rsidR="00B6386A" w:rsidRPr="00B6386A" w:rsidRDefault="00B6386A" w:rsidP="00F37D0D">
            <w:pPr>
              <w:jc w:val="center"/>
              <w:rPr>
                <w:rFonts w:cs="Times New Roman"/>
                <w:sz w:val="20"/>
                <w:szCs w:val="20"/>
              </w:rPr>
            </w:pPr>
            <w:r w:rsidRPr="00B6386A">
              <w:rPr>
                <w:rFonts w:cs="Times New Roman"/>
                <w:sz w:val="20"/>
                <w:szCs w:val="20"/>
              </w:rPr>
              <w:t> </w:t>
            </w:r>
          </w:p>
        </w:tc>
      </w:tr>
      <w:tr w:rsidR="00B6386A" w:rsidRPr="00B6386A" w14:paraId="290E6A0E" w14:textId="77777777" w:rsidTr="00F37D0D">
        <w:trPr>
          <w:trHeight w:val="284"/>
        </w:trPr>
        <w:tc>
          <w:tcPr>
            <w:tcW w:w="3417" w:type="dxa"/>
            <w:noWrap/>
            <w:hideMark/>
          </w:tcPr>
          <w:p w14:paraId="7A7AB84A" w14:textId="77777777" w:rsidR="00B6386A" w:rsidRPr="00B6386A" w:rsidRDefault="00B6386A" w:rsidP="00F37D0D">
            <w:pPr>
              <w:rPr>
                <w:rFonts w:cs="Times New Roman"/>
                <w:sz w:val="20"/>
                <w:szCs w:val="20"/>
              </w:rPr>
            </w:pPr>
            <w:r w:rsidRPr="00B6386A">
              <w:rPr>
                <w:rFonts w:cs="Times New Roman"/>
                <w:sz w:val="20"/>
                <w:szCs w:val="20"/>
              </w:rPr>
              <w:t>Итого</w:t>
            </w:r>
          </w:p>
        </w:tc>
        <w:tc>
          <w:tcPr>
            <w:tcW w:w="543" w:type="dxa"/>
            <w:noWrap/>
            <w:hideMark/>
          </w:tcPr>
          <w:p w14:paraId="50FCE0EC" w14:textId="77777777" w:rsidR="00B6386A" w:rsidRPr="00B6386A" w:rsidRDefault="00B6386A" w:rsidP="00F37D0D">
            <w:pPr>
              <w:jc w:val="center"/>
              <w:rPr>
                <w:rFonts w:cs="Times New Roman"/>
                <w:sz w:val="20"/>
                <w:szCs w:val="20"/>
              </w:rPr>
            </w:pPr>
            <w:r w:rsidRPr="00B6386A">
              <w:rPr>
                <w:rFonts w:cs="Times New Roman"/>
                <w:sz w:val="20"/>
                <w:szCs w:val="20"/>
              </w:rPr>
              <w:t> </w:t>
            </w:r>
          </w:p>
        </w:tc>
        <w:tc>
          <w:tcPr>
            <w:tcW w:w="740" w:type="dxa"/>
            <w:noWrap/>
            <w:hideMark/>
          </w:tcPr>
          <w:p w14:paraId="104DA942" w14:textId="77777777" w:rsidR="00B6386A" w:rsidRPr="00B6386A" w:rsidRDefault="00B6386A" w:rsidP="00F37D0D">
            <w:pPr>
              <w:jc w:val="center"/>
              <w:rPr>
                <w:rFonts w:cs="Times New Roman"/>
                <w:sz w:val="20"/>
                <w:szCs w:val="20"/>
              </w:rPr>
            </w:pPr>
            <w:r w:rsidRPr="00B6386A">
              <w:rPr>
                <w:rFonts w:cs="Times New Roman"/>
                <w:sz w:val="20"/>
                <w:szCs w:val="20"/>
              </w:rPr>
              <w:t> </w:t>
            </w:r>
          </w:p>
        </w:tc>
        <w:tc>
          <w:tcPr>
            <w:tcW w:w="1212" w:type="dxa"/>
            <w:noWrap/>
            <w:hideMark/>
          </w:tcPr>
          <w:p w14:paraId="0E63158E" w14:textId="77777777" w:rsidR="00B6386A" w:rsidRPr="00B6386A" w:rsidRDefault="00B6386A" w:rsidP="00F37D0D">
            <w:pPr>
              <w:jc w:val="center"/>
              <w:rPr>
                <w:rFonts w:cs="Times New Roman"/>
                <w:sz w:val="20"/>
                <w:szCs w:val="20"/>
              </w:rPr>
            </w:pPr>
            <w:r w:rsidRPr="00B6386A">
              <w:rPr>
                <w:rFonts w:cs="Times New Roman"/>
                <w:sz w:val="20"/>
                <w:szCs w:val="20"/>
              </w:rPr>
              <w:t> </w:t>
            </w:r>
          </w:p>
        </w:tc>
        <w:tc>
          <w:tcPr>
            <w:tcW w:w="600" w:type="dxa"/>
            <w:noWrap/>
            <w:hideMark/>
          </w:tcPr>
          <w:p w14:paraId="0A3EB47E" w14:textId="77777777" w:rsidR="00B6386A" w:rsidRPr="00B6386A" w:rsidRDefault="00B6386A" w:rsidP="00F37D0D">
            <w:pPr>
              <w:jc w:val="center"/>
              <w:rPr>
                <w:rFonts w:cs="Times New Roman"/>
                <w:sz w:val="20"/>
                <w:szCs w:val="20"/>
              </w:rPr>
            </w:pPr>
            <w:r w:rsidRPr="00B6386A">
              <w:rPr>
                <w:rFonts w:cs="Times New Roman"/>
                <w:sz w:val="20"/>
                <w:szCs w:val="20"/>
              </w:rPr>
              <w:t> </w:t>
            </w:r>
          </w:p>
        </w:tc>
        <w:tc>
          <w:tcPr>
            <w:tcW w:w="1120" w:type="dxa"/>
            <w:noWrap/>
            <w:hideMark/>
          </w:tcPr>
          <w:p w14:paraId="229EF954" w14:textId="77777777" w:rsidR="00B6386A" w:rsidRPr="00B6386A" w:rsidRDefault="00B6386A" w:rsidP="00F37D0D">
            <w:pPr>
              <w:jc w:val="center"/>
              <w:rPr>
                <w:rFonts w:cs="Times New Roman"/>
                <w:sz w:val="20"/>
                <w:szCs w:val="20"/>
              </w:rPr>
            </w:pPr>
            <w:r w:rsidRPr="00B6386A">
              <w:rPr>
                <w:rFonts w:cs="Times New Roman"/>
                <w:sz w:val="20"/>
                <w:szCs w:val="20"/>
              </w:rPr>
              <w:t>1 521 856,0</w:t>
            </w:r>
          </w:p>
        </w:tc>
        <w:tc>
          <w:tcPr>
            <w:tcW w:w="1180" w:type="dxa"/>
            <w:noWrap/>
            <w:hideMark/>
          </w:tcPr>
          <w:p w14:paraId="47CFBDCB" w14:textId="77777777" w:rsidR="00B6386A" w:rsidRPr="00B6386A" w:rsidRDefault="00B6386A" w:rsidP="00F37D0D">
            <w:pPr>
              <w:jc w:val="center"/>
              <w:rPr>
                <w:rFonts w:cs="Times New Roman"/>
                <w:sz w:val="20"/>
                <w:szCs w:val="20"/>
              </w:rPr>
            </w:pPr>
            <w:r w:rsidRPr="00B6386A">
              <w:rPr>
                <w:rFonts w:cs="Times New Roman"/>
                <w:sz w:val="20"/>
                <w:szCs w:val="20"/>
              </w:rPr>
              <w:t>1 658 229,0</w:t>
            </w:r>
          </w:p>
        </w:tc>
        <w:tc>
          <w:tcPr>
            <w:tcW w:w="1240" w:type="dxa"/>
            <w:noWrap/>
            <w:hideMark/>
          </w:tcPr>
          <w:p w14:paraId="07B0EA05" w14:textId="77777777" w:rsidR="00B6386A" w:rsidRPr="00B6386A" w:rsidRDefault="00B6386A" w:rsidP="00F37D0D">
            <w:pPr>
              <w:jc w:val="center"/>
              <w:rPr>
                <w:rFonts w:cs="Times New Roman"/>
                <w:sz w:val="20"/>
                <w:szCs w:val="20"/>
              </w:rPr>
            </w:pPr>
            <w:r w:rsidRPr="00B6386A">
              <w:rPr>
                <w:rFonts w:cs="Times New Roman"/>
                <w:sz w:val="20"/>
                <w:szCs w:val="20"/>
              </w:rPr>
              <w:t>1 690 022,6</w:t>
            </w:r>
          </w:p>
        </w:tc>
      </w:tr>
    </w:tbl>
    <w:p w14:paraId="29076352" w14:textId="77777777" w:rsidR="00B6386A" w:rsidRPr="00B6386A" w:rsidRDefault="00B6386A" w:rsidP="00B6386A">
      <w:pPr>
        <w:rPr>
          <w:b/>
          <w:bCs/>
          <w:sz w:val="20"/>
          <w:szCs w:val="20"/>
        </w:rPr>
      </w:pPr>
    </w:p>
    <w:p w14:paraId="1B79F82A" w14:textId="77777777" w:rsidR="00B6386A" w:rsidRPr="00B6386A" w:rsidRDefault="00B6386A" w:rsidP="00B6386A">
      <w:pPr>
        <w:ind w:left="4680"/>
        <w:rPr>
          <w:b/>
          <w:bCs/>
          <w:sz w:val="20"/>
          <w:szCs w:val="20"/>
        </w:rPr>
      </w:pPr>
      <w:r w:rsidRPr="00B6386A">
        <w:rPr>
          <w:b/>
          <w:bCs/>
          <w:sz w:val="20"/>
          <w:szCs w:val="20"/>
        </w:rPr>
        <w:t xml:space="preserve">                                                Приложение 7                                                                                                                                                                                        </w:t>
      </w:r>
    </w:p>
    <w:p w14:paraId="31321FA7" w14:textId="77777777" w:rsidR="00B6386A" w:rsidRPr="00B6386A" w:rsidRDefault="00B6386A" w:rsidP="00B6386A">
      <w:pPr>
        <w:ind w:left="4680"/>
        <w:rPr>
          <w:bCs/>
          <w:sz w:val="20"/>
          <w:szCs w:val="20"/>
        </w:rPr>
      </w:pPr>
      <w:r w:rsidRPr="00B6386A">
        <w:rPr>
          <w:b/>
          <w:bCs/>
          <w:sz w:val="20"/>
          <w:szCs w:val="20"/>
        </w:rPr>
        <w:t xml:space="preserve">                           </w:t>
      </w:r>
      <w:r w:rsidRPr="00B6386A">
        <w:rPr>
          <w:bCs/>
          <w:sz w:val="20"/>
          <w:szCs w:val="20"/>
        </w:rPr>
        <w:t xml:space="preserve">к решению Собрания представителей </w:t>
      </w:r>
    </w:p>
    <w:p w14:paraId="6AF50C94" w14:textId="77777777" w:rsidR="00B6386A" w:rsidRPr="00B6386A" w:rsidRDefault="00B6386A" w:rsidP="00B6386A">
      <w:pPr>
        <w:ind w:left="4680"/>
        <w:rPr>
          <w:bCs/>
          <w:sz w:val="20"/>
          <w:szCs w:val="20"/>
        </w:rPr>
      </w:pPr>
      <w:r w:rsidRPr="00B6386A">
        <w:rPr>
          <w:bCs/>
          <w:sz w:val="20"/>
          <w:szCs w:val="20"/>
        </w:rPr>
        <w:t xml:space="preserve">                           Бессоновского района Пензенской области                                                                                                                                                                                                                                                                                                                                                                                                                                                                </w:t>
      </w:r>
    </w:p>
    <w:p w14:paraId="55F06B79" w14:textId="77777777" w:rsidR="00B6386A" w:rsidRPr="00B6386A" w:rsidRDefault="00B6386A" w:rsidP="00B6386A">
      <w:pPr>
        <w:ind w:left="4680"/>
        <w:rPr>
          <w:bCs/>
          <w:sz w:val="20"/>
          <w:szCs w:val="20"/>
        </w:rPr>
      </w:pPr>
      <w:r w:rsidRPr="00B6386A">
        <w:rPr>
          <w:bCs/>
          <w:sz w:val="20"/>
          <w:szCs w:val="20"/>
        </w:rPr>
        <w:t xml:space="preserve">                           "О бюджете Бессоновского района </w:t>
      </w:r>
    </w:p>
    <w:p w14:paraId="0357D568" w14:textId="77777777" w:rsidR="00B6386A" w:rsidRPr="00B6386A" w:rsidRDefault="00B6386A" w:rsidP="00B6386A">
      <w:pPr>
        <w:ind w:left="4680"/>
        <w:rPr>
          <w:bCs/>
          <w:sz w:val="20"/>
          <w:szCs w:val="20"/>
        </w:rPr>
      </w:pPr>
      <w:r w:rsidRPr="00B6386A">
        <w:rPr>
          <w:bCs/>
          <w:sz w:val="20"/>
          <w:szCs w:val="20"/>
        </w:rPr>
        <w:t xml:space="preserve">                            Пензенской области на 2026 год и </w:t>
      </w:r>
    </w:p>
    <w:p w14:paraId="5BA29F17" w14:textId="77777777" w:rsidR="00B6386A" w:rsidRPr="00B6386A" w:rsidRDefault="00B6386A" w:rsidP="00B6386A">
      <w:pPr>
        <w:ind w:left="4680"/>
        <w:rPr>
          <w:bCs/>
          <w:sz w:val="20"/>
          <w:szCs w:val="20"/>
        </w:rPr>
      </w:pPr>
      <w:r w:rsidRPr="00B6386A">
        <w:rPr>
          <w:bCs/>
          <w:sz w:val="20"/>
          <w:szCs w:val="20"/>
        </w:rPr>
        <w:t xml:space="preserve">                            на плановый период 2027 и 2028 годов"</w:t>
      </w:r>
    </w:p>
    <w:tbl>
      <w:tblPr>
        <w:tblW w:w="10420" w:type="dxa"/>
        <w:tblInd w:w="93" w:type="dxa"/>
        <w:tblLook w:val="0000" w:firstRow="0" w:lastRow="0" w:firstColumn="0" w:lastColumn="0" w:noHBand="0" w:noVBand="0"/>
      </w:tblPr>
      <w:tblGrid>
        <w:gridCol w:w="10420"/>
      </w:tblGrid>
      <w:tr w:rsidR="00B6386A" w:rsidRPr="00B6386A" w14:paraId="028152FD" w14:textId="77777777" w:rsidTr="00F37D0D">
        <w:trPr>
          <w:trHeight w:val="1305"/>
        </w:trPr>
        <w:tc>
          <w:tcPr>
            <w:tcW w:w="10420" w:type="dxa"/>
            <w:tcBorders>
              <w:top w:val="nil"/>
              <w:left w:val="nil"/>
              <w:bottom w:val="nil"/>
              <w:right w:val="nil"/>
            </w:tcBorders>
            <w:shd w:val="clear" w:color="auto" w:fill="auto"/>
            <w:vAlign w:val="bottom"/>
          </w:tcPr>
          <w:p w14:paraId="08BE2AEC" w14:textId="77777777" w:rsidR="00B6386A" w:rsidRPr="00B6386A" w:rsidRDefault="00B6386A" w:rsidP="00F37D0D">
            <w:pPr>
              <w:jc w:val="center"/>
              <w:rPr>
                <w:b/>
                <w:bCs/>
                <w:sz w:val="20"/>
                <w:szCs w:val="20"/>
              </w:rPr>
            </w:pPr>
            <w:r w:rsidRPr="00B6386A">
              <w:rPr>
                <w:b/>
                <w:bCs/>
                <w:sz w:val="20"/>
                <w:szCs w:val="20"/>
              </w:rPr>
              <w:t>Распределение бюджетных ассигнований по целевым статьям (муниципальным программам Бессоновского района и непрограммным направлениям деятельности), группам видов расходов, подгруппам видов расходов, разделам, подразделам классификации расходов бюджета на 2026 год и на плановый период 2027 и 2028 годов</w:t>
            </w:r>
          </w:p>
        </w:tc>
      </w:tr>
    </w:tbl>
    <w:p w14:paraId="365970AE" w14:textId="77777777" w:rsidR="00B6386A" w:rsidRPr="00B6386A" w:rsidRDefault="00B6386A" w:rsidP="00B6386A">
      <w:pPr>
        <w:ind w:left="4680"/>
        <w:rPr>
          <w:b/>
          <w:bCs/>
          <w:sz w:val="20"/>
          <w:szCs w:val="20"/>
        </w:rPr>
      </w:pPr>
    </w:p>
    <w:p w14:paraId="2044829B" w14:textId="77777777" w:rsidR="00B6386A" w:rsidRPr="00B6386A" w:rsidRDefault="00B6386A" w:rsidP="00B6386A">
      <w:pPr>
        <w:ind w:left="4680"/>
        <w:rPr>
          <w:b/>
          <w:bCs/>
          <w:sz w:val="20"/>
          <w:szCs w:val="20"/>
        </w:rPr>
      </w:pPr>
      <w:r w:rsidRPr="00B6386A">
        <w:rPr>
          <w:bCs/>
          <w:sz w:val="20"/>
          <w:szCs w:val="20"/>
        </w:rPr>
        <w:t xml:space="preserve">                                                                      ( </w:t>
      </w:r>
      <w:proofErr w:type="spellStart"/>
      <w:r w:rsidRPr="00B6386A">
        <w:rPr>
          <w:bCs/>
          <w:sz w:val="20"/>
          <w:szCs w:val="20"/>
        </w:rPr>
        <w:t>тыс.рублей</w:t>
      </w:r>
      <w:proofErr w:type="spellEnd"/>
      <w:r w:rsidRPr="00B6386A">
        <w:rPr>
          <w:bCs/>
          <w:sz w:val="20"/>
          <w:szCs w:val="20"/>
        </w:rPr>
        <w:t>)</w:t>
      </w:r>
      <w:r w:rsidRPr="00B6386A">
        <w:rPr>
          <w:b/>
          <w:bCs/>
          <w:sz w:val="20"/>
          <w:szCs w:val="20"/>
        </w:rPr>
        <w:t xml:space="preserve">                                      </w:t>
      </w:r>
    </w:p>
    <w:tbl>
      <w:tblPr>
        <w:tblStyle w:val="af1"/>
        <w:tblW w:w="9840" w:type="dxa"/>
        <w:tblLook w:val="04A0" w:firstRow="1" w:lastRow="0" w:firstColumn="1" w:lastColumn="0" w:noHBand="0" w:noVBand="1"/>
      </w:tblPr>
      <w:tblGrid>
        <w:gridCol w:w="3480"/>
        <w:gridCol w:w="1600"/>
        <w:gridCol w:w="640"/>
        <w:gridCol w:w="640"/>
        <w:gridCol w:w="1120"/>
        <w:gridCol w:w="1220"/>
        <w:gridCol w:w="1140"/>
      </w:tblGrid>
      <w:tr w:rsidR="00B6386A" w:rsidRPr="00B6386A" w14:paraId="7E534543" w14:textId="77777777" w:rsidTr="00F37D0D">
        <w:trPr>
          <w:trHeight w:val="284"/>
        </w:trPr>
        <w:tc>
          <w:tcPr>
            <w:tcW w:w="3480" w:type="dxa"/>
            <w:hideMark/>
          </w:tcPr>
          <w:p w14:paraId="7F53320C" w14:textId="77777777" w:rsidR="00B6386A" w:rsidRPr="00B6386A" w:rsidRDefault="00B6386A" w:rsidP="00F37D0D">
            <w:pPr>
              <w:jc w:val="center"/>
              <w:rPr>
                <w:rFonts w:cs="Times New Roman"/>
                <w:sz w:val="20"/>
                <w:szCs w:val="20"/>
              </w:rPr>
            </w:pPr>
            <w:r w:rsidRPr="00B6386A">
              <w:rPr>
                <w:rFonts w:cs="Times New Roman"/>
                <w:sz w:val="20"/>
                <w:szCs w:val="20"/>
              </w:rPr>
              <w:t xml:space="preserve">Наименование </w:t>
            </w:r>
          </w:p>
        </w:tc>
        <w:tc>
          <w:tcPr>
            <w:tcW w:w="1600" w:type="dxa"/>
            <w:hideMark/>
          </w:tcPr>
          <w:p w14:paraId="35B3E9FA" w14:textId="77777777" w:rsidR="00B6386A" w:rsidRPr="00B6386A" w:rsidRDefault="00B6386A" w:rsidP="00F37D0D">
            <w:pPr>
              <w:jc w:val="center"/>
              <w:rPr>
                <w:rFonts w:cs="Times New Roman"/>
                <w:sz w:val="20"/>
                <w:szCs w:val="20"/>
              </w:rPr>
            </w:pPr>
            <w:r w:rsidRPr="00B6386A">
              <w:rPr>
                <w:rFonts w:cs="Times New Roman"/>
                <w:sz w:val="20"/>
                <w:szCs w:val="20"/>
              </w:rPr>
              <w:t>ЦСР</w:t>
            </w:r>
          </w:p>
        </w:tc>
        <w:tc>
          <w:tcPr>
            <w:tcW w:w="640" w:type="dxa"/>
            <w:hideMark/>
          </w:tcPr>
          <w:p w14:paraId="5223D9C9" w14:textId="77777777" w:rsidR="00B6386A" w:rsidRPr="00B6386A" w:rsidRDefault="00B6386A" w:rsidP="00F37D0D">
            <w:pPr>
              <w:jc w:val="center"/>
              <w:rPr>
                <w:rFonts w:cs="Times New Roman"/>
                <w:sz w:val="20"/>
                <w:szCs w:val="20"/>
              </w:rPr>
            </w:pPr>
            <w:r w:rsidRPr="00B6386A">
              <w:rPr>
                <w:rFonts w:cs="Times New Roman"/>
                <w:sz w:val="20"/>
                <w:szCs w:val="20"/>
              </w:rPr>
              <w:t>ВР</w:t>
            </w:r>
          </w:p>
        </w:tc>
        <w:tc>
          <w:tcPr>
            <w:tcW w:w="640" w:type="dxa"/>
            <w:hideMark/>
          </w:tcPr>
          <w:p w14:paraId="4466D62D" w14:textId="77777777" w:rsidR="00B6386A" w:rsidRPr="00B6386A" w:rsidRDefault="00B6386A" w:rsidP="00F37D0D">
            <w:pPr>
              <w:jc w:val="center"/>
              <w:rPr>
                <w:rFonts w:cs="Times New Roman"/>
                <w:sz w:val="20"/>
                <w:szCs w:val="20"/>
              </w:rPr>
            </w:pPr>
            <w:proofErr w:type="spellStart"/>
            <w:r w:rsidRPr="00B6386A">
              <w:rPr>
                <w:rFonts w:cs="Times New Roman"/>
                <w:sz w:val="20"/>
                <w:szCs w:val="20"/>
              </w:rPr>
              <w:t>РзПз</w:t>
            </w:r>
            <w:proofErr w:type="spellEnd"/>
          </w:p>
        </w:tc>
        <w:tc>
          <w:tcPr>
            <w:tcW w:w="1120" w:type="dxa"/>
            <w:hideMark/>
          </w:tcPr>
          <w:p w14:paraId="3833543D" w14:textId="77777777" w:rsidR="00B6386A" w:rsidRPr="00B6386A" w:rsidRDefault="00B6386A" w:rsidP="00F37D0D">
            <w:pPr>
              <w:jc w:val="center"/>
              <w:rPr>
                <w:rFonts w:cs="Times New Roman"/>
                <w:sz w:val="20"/>
                <w:szCs w:val="20"/>
              </w:rPr>
            </w:pPr>
            <w:r w:rsidRPr="00B6386A">
              <w:rPr>
                <w:rFonts w:cs="Times New Roman"/>
                <w:sz w:val="20"/>
                <w:szCs w:val="20"/>
              </w:rPr>
              <w:t>2026</w:t>
            </w:r>
          </w:p>
        </w:tc>
        <w:tc>
          <w:tcPr>
            <w:tcW w:w="1220" w:type="dxa"/>
            <w:hideMark/>
          </w:tcPr>
          <w:p w14:paraId="24338479" w14:textId="77777777" w:rsidR="00B6386A" w:rsidRPr="00B6386A" w:rsidRDefault="00B6386A" w:rsidP="00F37D0D">
            <w:pPr>
              <w:jc w:val="center"/>
              <w:rPr>
                <w:rFonts w:cs="Times New Roman"/>
                <w:sz w:val="20"/>
                <w:szCs w:val="20"/>
              </w:rPr>
            </w:pPr>
            <w:r w:rsidRPr="00B6386A">
              <w:rPr>
                <w:rFonts w:cs="Times New Roman"/>
                <w:sz w:val="20"/>
                <w:szCs w:val="20"/>
              </w:rPr>
              <w:t>2027</w:t>
            </w:r>
          </w:p>
        </w:tc>
        <w:tc>
          <w:tcPr>
            <w:tcW w:w="1140" w:type="dxa"/>
            <w:hideMark/>
          </w:tcPr>
          <w:p w14:paraId="676DE767" w14:textId="77777777" w:rsidR="00B6386A" w:rsidRPr="00B6386A" w:rsidRDefault="00B6386A" w:rsidP="00F37D0D">
            <w:pPr>
              <w:jc w:val="center"/>
              <w:rPr>
                <w:rFonts w:cs="Times New Roman"/>
                <w:sz w:val="20"/>
                <w:szCs w:val="20"/>
              </w:rPr>
            </w:pPr>
            <w:r w:rsidRPr="00B6386A">
              <w:rPr>
                <w:rFonts w:cs="Times New Roman"/>
                <w:sz w:val="20"/>
                <w:szCs w:val="20"/>
              </w:rPr>
              <w:t>2028</w:t>
            </w:r>
          </w:p>
        </w:tc>
      </w:tr>
      <w:tr w:rsidR="00B6386A" w:rsidRPr="00B6386A" w14:paraId="47610471" w14:textId="77777777" w:rsidTr="00F37D0D">
        <w:trPr>
          <w:trHeight w:val="284"/>
        </w:trPr>
        <w:tc>
          <w:tcPr>
            <w:tcW w:w="3480" w:type="dxa"/>
            <w:hideMark/>
          </w:tcPr>
          <w:p w14:paraId="5B951C4A" w14:textId="77777777" w:rsidR="00B6386A" w:rsidRPr="00B6386A" w:rsidRDefault="00B6386A" w:rsidP="00F37D0D">
            <w:pPr>
              <w:rPr>
                <w:rFonts w:cs="Times New Roman"/>
                <w:sz w:val="20"/>
                <w:szCs w:val="20"/>
              </w:rPr>
            </w:pPr>
            <w:r w:rsidRPr="00B6386A">
              <w:rPr>
                <w:rFonts w:cs="Times New Roman"/>
                <w:sz w:val="20"/>
                <w:szCs w:val="20"/>
              </w:rPr>
              <w:t>Муниципальная программа ' Социальная поддержка граждан в Бессоновском районе Пензенской области</w:t>
            </w:r>
          </w:p>
        </w:tc>
        <w:tc>
          <w:tcPr>
            <w:tcW w:w="1600" w:type="dxa"/>
            <w:hideMark/>
          </w:tcPr>
          <w:p w14:paraId="026B33F4" w14:textId="77777777" w:rsidR="00B6386A" w:rsidRPr="00B6386A" w:rsidRDefault="00B6386A" w:rsidP="00F37D0D">
            <w:pPr>
              <w:jc w:val="center"/>
              <w:rPr>
                <w:rFonts w:cs="Times New Roman"/>
                <w:sz w:val="20"/>
                <w:szCs w:val="20"/>
              </w:rPr>
            </w:pPr>
            <w:r w:rsidRPr="00B6386A">
              <w:rPr>
                <w:rFonts w:cs="Times New Roman"/>
                <w:sz w:val="20"/>
                <w:szCs w:val="20"/>
              </w:rPr>
              <w:t>0100000000</w:t>
            </w:r>
          </w:p>
        </w:tc>
        <w:tc>
          <w:tcPr>
            <w:tcW w:w="640" w:type="dxa"/>
            <w:hideMark/>
          </w:tcPr>
          <w:p w14:paraId="65B4CEC9" w14:textId="77777777" w:rsidR="00B6386A" w:rsidRPr="00B6386A" w:rsidRDefault="00B6386A" w:rsidP="00F37D0D">
            <w:pPr>
              <w:jc w:val="center"/>
              <w:rPr>
                <w:rFonts w:cs="Times New Roman"/>
                <w:sz w:val="20"/>
                <w:szCs w:val="20"/>
              </w:rPr>
            </w:pPr>
            <w:r w:rsidRPr="00B6386A">
              <w:rPr>
                <w:rFonts w:cs="Times New Roman"/>
                <w:sz w:val="20"/>
                <w:szCs w:val="20"/>
              </w:rPr>
              <w:t> </w:t>
            </w:r>
          </w:p>
        </w:tc>
        <w:tc>
          <w:tcPr>
            <w:tcW w:w="640" w:type="dxa"/>
            <w:hideMark/>
          </w:tcPr>
          <w:p w14:paraId="646DE93C" w14:textId="77777777" w:rsidR="00B6386A" w:rsidRPr="00B6386A" w:rsidRDefault="00B6386A" w:rsidP="00F37D0D">
            <w:pPr>
              <w:jc w:val="center"/>
              <w:rPr>
                <w:rFonts w:cs="Times New Roman"/>
                <w:sz w:val="20"/>
                <w:szCs w:val="20"/>
              </w:rPr>
            </w:pPr>
            <w:r w:rsidRPr="00B6386A">
              <w:rPr>
                <w:rFonts w:cs="Times New Roman"/>
                <w:sz w:val="20"/>
                <w:szCs w:val="20"/>
              </w:rPr>
              <w:t> </w:t>
            </w:r>
          </w:p>
        </w:tc>
        <w:tc>
          <w:tcPr>
            <w:tcW w:w="1120" w:type="dxa"/>
            <w:hideMark/>
          </w:tcPr>
          <w:p w14:paraId="67998912" w14:textId="77777777" w:rsidR="00B6386A" w:rsidRPr="00B6386A" w:rsidRDefault="00B6386A" w:rsidP="00F37D0D">
            <w:pPr>
              <w:jc w:val="center"/>
              <w:rPr>
                <w:rFonts w:cs="Times New Roman"/>
                <w:sz w:val="20"/>
                <w:szCs w:val="20"/>
              </w:rPr>
            </w:pPr>
            <w:r w:rsidRPr="00B6386A">
              <w:rPr>
                <w:rFonts w:cs="Times New Roman"/>
                <w:sz w:val="20"/>
                <w:szCs w:val="20"/>
              </w:rPr>
              <w:t>16 586,2</w:t>
            </w:r>
          </w:p>
        </w:tc>
        <w:tc>
          <w:tcPr>
            <w:tcW w:w="1220" w:type="dxa"/>
            <w:hideMark/>
          </w:tcPr>
          <w:p w14:paraId="082C756C" w14:textId="77777777" w:rsidR="00B6386A" w:rsidRPr="00B6386A" w:rsidRDefault="00B6386A" w:rsidP="00F37D0D">
            <w:pPr>
              <w:jc w:val="center"/>
              <w:rPr>
                <w:rFonts w:cs="Times New Roman"/>
                <w:sz w:val="20"/>
                <w:szCs w:val="20"/>
              </w:rPr>
            </w:pPr>
            <w:r w:rsidRPr="00B6386A">
              <w:rPr>
                <w:rFonts w:cs="Times New Roman"/>
                <w:sz w:val="20"/>
                <w:szCs w:val="20"/>
              </w:rPr>
              <w:t>19 337,4</w:t>
            </w:r>
          </w:p>
        </w:tc>
        <w:tc>
          <w:tcPr>
            <w:tcW w:w="1140" w:type="dxa"/>
            <w:hideMark/>
          </w:tcPr>
          <w:p w14:paraId="2CA169B5" w14:textId="77777777" w:rsidR="00B6386A" w:rsidRPr="00B6386A" w:rsidRDefault="00B6386A" w:rsidP="00F37D0D">
            <w:pPr>
              <w:jc w:val="center"/>
              <w:rPr>
                <w:rFonts w:cs="Times New Roman"/>
                <w:sz w:val="20"/>
                <w:szCs w:val="20"/>
              </w:rPr>
            </w:pPr>
            <w:r w:rsidRPr="00B6386A">
              <w:rPr>
                <w:rFonts w:cs="Times New Roman"/>
                <w:sz w:val="20"/>
                <w:szCs w:val="20"/>
              </w:rPr>
              <w:t>19 337,4</w:t>
            </w:r>
          </w:p>
        </w:tc>
      </w:tr>
      <w:tr w:rsidR="00B6386A" w:rsidRPr="00B6386A" w14:paraId="1EC05ABA" w14:textId="77777777" w:rsidTr="00F37D0D">
        <w:trPr>
          <w:trHeight w:val="284"/>
        </w:trPr>
        <w:tc>
          <w:tcPr>
            <w:tcW w:w="3480" w:type="dxa"/>
            <w:hideMark/>
          </w:tcPr>
          <w:p w14:paraId="6FF44C06" w14:textId="77777777" w:rsidR="00B6386A" w:rsidRPr="00B6386A" w:rsidRDefault="00B6386A" w:rsidP="00F37D0D">
            <w:pPr>
              <w:outlineLvl w:val="0"/>
              <w:rPr>
                <w:rFonts w:cs="Times New Roman"/>
                <w:sz w:val="20"/>
                <w:szCs w:val="20"/>
              </w:rPr>
            </w:pPr>
            <w:r w:rsidRPr="00B6386A">
              <w:rPr>
                <w:rFonts w:cs="Times New Roman"/>
                <w:sz w:val="20"/>
                <w:szCs w:val="20"/>
              </w:rPr>
              <w:t>Подпрограмма ' Социальная поддержка отдельных категорий граждан в жилищной сфере"</w:t>
            </w:r>
          </w:p>
        </w:tc>
        <w:tc>
          <w:tcPr>
            <w:tcW w:w="1600" w:type="dxa"/>
            <w:hideMark/>
          </w:tcPr>
          <w:p w14:paraId="0A156E61" w14:textId="77777777" w:rsidR="00B6386A" w:rsidRPr="00B6386A" w:rsidRDefault="00B6386A" w:rsidP="00F37D0D">
            <w:pPr>
              <w:jc w:val="center"/>
              <w:outlineLvl w:val="0"/>
              <w:rPr>
                <w:rFonts w:cs="Times New Roman"/>
                <w:sz w:val="20"/>
                <w:szCs w:val="20"/>
              </w:rPr>
            </w:pPr>
            <w:r w:rsidRPr="00B6386A">
              <w:rPr>
                <w:rFonts w:cs="Times New Roman"/>
                <w:sz w:val="20"/>
                <w:szCs w:val="20"/>
              </w:rPr>
              <w:t>0110000000</w:t>
            </w:r>
          </w:p>
        </w:tc>
        <w:tc>
          <w:tcPr>
            <w:tcW w:w="640" w:type="dxa"/>
            <w:hideMark/>
          </w:tcPr>
          <w:p w14:paraId="73383DCD"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640" w:type="dxa"/>
            <w:hideMark/>
          </w:tcPr>
          <w:p w14:paraId="4FA7D503"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1120" w:type="dxa"/>
            <w:hideMark/>
          </w:tcPr>
          <w:p w14:paraId="74A3B186" w14:textId="77777777" w:rsidR="00B6386A" w:rsidRPr="00B6386A" w:rsidRDefault="00B6386A" w:rsidP="00F37D0D">
            <w:pPr>
              <w:jc w:val="center"/>
              <w:outlineLvl w:val="0"/>
              <w:rPr>
                <w:rFonts w:cs="Times New Roman"/>
                <w:sz w:val="20"/>
                <w:szCs w:val="20"/>
              </w:rPr>
            </w:pPr>
            <w:r w:rsidRPr="00B6386A">
              <w:rPr>
                <w:rFonts w:cs="Times New Roman"/>
                <w:sz w:val="20"/>
                <w:szCs w:val="20"/>
              </w:rPr>
              <w:t>16 586,2</w:t>
            </w:r>
          </w:p>
        </w:tc>
        <w:tc>
          <w:tcPr>
            <w:tcW w:w="1220" w:type="dxa"/>
            <w:hideMark/>
          </w:tcPr>
          <w:p w14:paraId="46DE4EED" w14:textId="77777777" w:rsidR="00B6386A" w:rsidRPr="00B6386A" w:rsidRDefault="00B6386A" w:rsidP="00F37D0D">
            <w:pPr>
              <w:jc w:val="center"/>
              <w:outlineLvl w:val="0"/>
              <w:rPr>
                <w:rFonts w:cs="Times New Roman"/>
                <w:sz w:val="20"/>
                <w:szCs w:val="20"/>
              </w:rPr>
            </w:pPr>
            <w:r w:rsidRPr="00B6386A">
              <w:rPr>
                <w:rFonts w:cs="Times New Roman"/>
                <w:sz w:val="20"/>
                <w:szCs w:val="20"/>
              </w:rPr>
              <w:t>19 337,4</w:t>
            </w:r>
          </w:p>
        </w:tc>
        <w:tc>
          <w:tcPr>
            <w:tcW w:w="1140" w:type="dxa"/>
            <w:hideMark/>
          </w:tcPr>
          <w:p w14:paraId="5986ADA4" w14:textId="77777777" w:rsidR="00B6386A" w:rsidRPr="00B6386A" w:rsidRDefault="00B6386A" w:rsidP="00F37D0D">
            <w:pPr>
              <w:jc w:val="center"/>
              <w:outlineLvl w:val="0"/>
              <w:rPr>
                <w:rFonts w:cs="Times New Roman"/>
                <w:sz w:val="20"/>
                <w:szCs w:val="20"/>
              </w:rPr>
            </w:pPr>
            <w:r w:rsidRPr="00B6386A">
              <w:rPr>
                <w:rFonts w:cs="Times New Roman"/>
                <w:sz w:val="20"/>
                <w:szCs w:val="20"/>
              </w:rPr>
              <w:t>19 337,4</w:t>
            </w:r>
          </w:p>
        </w:tc>
      </w:tr>
      <w:tr w:rsidR="00B6386A" w:rsidRPr="00B6386A" w14:paraId="3AEB98EE" w14:textId="77777777" w:rsidTr="00F37D0D">
        <w:trPr>
          <w:trHeight w:val="284"/>
        </w:trPr>
        <w:tc>
          <w:tcPr>
            <w:tcW w:w="3480" w:type="dxa"/>
            <w:hideMark/>
          </w:tcPr>
          <w:p w14:paraId="5465457F" w14:textId="77777777" w:rsidR="00B6386A" w:rsidRPr="00B6386A" w:rsidRDefault="00B6386A" w:rsidP="00F37D0D">
            <w:pPr>
              <w:outlineLvl w:val="1"/>
              <w:rPr>
                <w:rFonts w:cs="Times New Roman"/>
                <w:sz w:val="20"/>
                <w:szCs w:val="20"/>
              </w:rPr>
            </w:pPr>
            <w:r w:rsidRPr="00B6386A">
              <w:rPr>
                <w:rFonts w:cs="Times New Roman"/>
                <w:sz w:val="20"/>
                <w:szCs w:val="20"/>
              </w:rPr>
              <w:t>Основное мероприятие 'Обеспечение жилыми помещениями детей-сирот и детей, оставшихся без попечения родителей, и лиц из числа детей-сирот и детей, оставшихся без попечения родителей"</w:t>
            </w:r>
          </w:p>
        </w:tc>
        <w:tc>
          <w:tcPr>
            <w:tcW w:w="1600" w:type="dxa"/>
            <w:hideMark/>
          </w:tcPr>
          <w:p w14:paraId="4C27EE41" w14:textId="77777777" w:rsidR="00B6386A" w:rsidRPr="00B6386A" w:rsidRDefault="00B6386A" w:rsidP="00F37D0D">
            <w:pPr>
              <w:jc w:val="center"/>
              <w:outlineLvl w:val="1"/>
              <w:rPr>
                <w:rFonts w:cs="Times New Roman"/>
                <w:sz w:val="20"/>
                <w:szCs w:val="20"/>
              </w:rPr>
            </w:pPr>
            <w:r w:rsidRPr="00B6386A">
              <w:rPr>
                <w:rFonts w:cs="Times New Roman"/>
                <w:sz w:val="20"/>
                <w:szCs w:val="20"/>
              </w:rPr>
              <w:t>0110200000</w:t>
            </w:r>
          </w:p>
        </w:tc>
        <w:tc>
          <w:tcPr>
            <w:tcW w:w="640" w:type="dxa"/>
            <w:hideMark/>
          </w:tcPr>
          <w:p w14:paraId="32EC1AA4"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640" w:type="dxa"/>
            <w:hideMark/>
          </w:tcPr>
          <w:p w14:paraId="26C6D60E"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120" w:type="dxa"/>
            <w:hideMark/>
          </w:tcPr>
          <w:p w14:paraId="350E8DB6" w14:textId="77777777" w:rsidR="00B6386A" w:rsidRPr="00B6386A" w:rsidRDefault="00B6386A" w:rsidP="00F37D0D">
            <w:pPr>
              <w:jc w:val="center"/>
              <w:outlineLvl w:val="1"/>
              <w:rPr>
                <w:rFonts w:cs="Times New Roman"/>
                <w:sz w:val="20"/>
                <w:szCs w:val="20"/>
              </w:rPr>
            </w:pPr>
            <w:r w:rsidRPr="00B6386A">
              <w:rPr>
                <w:rFonts w:cs="Times New Roman"/>
                <w:sz w:val="20"/>
                <w:szCs w:val="20"/>
              </w:rPr>
              <w:t>16 586,2</w:t>
            </w:r>
          </w:p>
        </w:tc>
        <w:tc>
          <w:tcPr>
            <w:tcW w:w="1220" w:type="dxa"/>
            <w:hideMark/>
          </w:tcPr>
          <w:p w14:paraId="0A5F428E" w14:textId="77777777" w:rsidR="00B6386A" w:rsidRPr="00B6386A" w:rsidRDefault="00B6386A" w:rsidP="00F37D0D">
            <w:pPr>
              <w:jc w:val="center"/>
              <w:outlineLvl w:val="1"/>
              <w:rPr>
                <w:rFonts w:cs="Times New Roman"/>
                <w:sz w:val="20"/>
                <w:szCs w:val="20"/>
              </w:rPr>
            </w:pPr>
            <w:r w:rsidRPr="00B6386A">
              <w:rPr>
                <w:rFonts w:cs="Times New Roman"/>
                <w:sz w:val="20"/>
                <w:szCs w:val="20"/>
              </w:rPr>
              <w:t>19 337,4</w:t>
            </w:r>
          </w:p>
        </w:tc>
        <w:tc>
          <w:tcPr>
            <w:tcW w:w="1140" w:type="dxa"/>
            <w:hideMark/>
          </w:tcPr>
          <w:p w14:paraId="03890759" w14:textId="77777777" w:rsidR="00B6386A" w:rsidRPr="00B6386A" w:rsidRDefault="00B6386A" w:rsidP="00F37D0D">
            <w:pPr>
              <w:jc w:val="center"/>
              <w:outlineLvl w:val="1"/>
              <w:rPr>
                <w:rFonts w:cs="Times New Roman"/>
                <w:sz w:val="20"/>
                <w:szCs w:val="20"/>
              </w:rPr>
            </w:pPr>
            <w:r w:rsidRPr="00B6386A">
              <w:rPr>
                <w:rFonts w:cs="Times New Roman"/>
                <w:sz w:val="20"/>
                <w:szCs w:val="20"/>
              </w:rPr>
              <w:t>19 337,4</w:t>
            </w:r>
          </w:p>
        </w:tc>
      </w:tr>
      <w:tr w:rsidR="00B6386A" w:rsidRPr="00B6386A" w14:paraId="4AAE617D" w14:textId="77777777" w:rsidTr="00F37D0D">
        <w:trPr>
          <w:trHeight w:val="284"/>
        </w:trPr>
        <w:tc>
          <w:tcPr>
            <w:tcW w:w="3480" w:type="dxa"/>
            <w:hideMark/>
          </w:tcPr>
          <w:p w14:paraId="7B56B3C1" w14:textId="77777777" w:rsidR="00B6386A" w:rsidRPr="00B6386A" w:rsidRDefault="00B6386A" w:rsidP="00F37D0D">
            <w:pPr>
              <w:outlineLvl w:val="2"/>
              <w:rPr>
                <w:rFonts w:cs="Times New Roman"/>
                <w:sz w:val="20"/>
                <w:szCs w:val="20"/>
              </w:rPr>
            </w:pPr>
            <w:r w:rsidRPr="00B6386A">
              <w:rPr>
                <w:rFonts w:cs="Times New Roman"/>
                <w:sz w:val="20"/>
                <w:szCs w:val="20"/>
              </w:rPr>
              <w:t>Приобретение жилых помещений для предоставления детям-сиротам и детям, оставшимся без попечения родителей  и лицам из числа детей-сирот и детей, оставшихся без попечения родителей</w:t>
            </w:r>
          </w:p>
        </w:tc>
        <w:tc>
          <w:tcPr>
            <w:tcW w:w="1600" w:type="dxa"/>
            <w:hideMark/>
          </w:tcPr>
          <w:p w14:paraId="483AF663" w14:textId="77777777" w:rsidR="00B6386A" w:rsidRPr="00B6386A" w:rsidRDefault="00B6386A" w:rsidP="00F37D0D">
            <w:pPr>
              <w:jc w:val="center"/>
              <w:outlineLvl w:val="2"/>
              <w:rPr>
                <w:rFonts w:cs="Times New Roman"/>
                <w:sz w:val="20"/>
                <w:szCs w:val="20"/>
              </w:rPr>
            </w:pPr>
            <w:r w:rsidRPr="00B6386A">
              <w:rPr>
                <w:rFonts w:cs="Times New Roman"/>
                <w:sz w:val="20"/>
                <w:szCs w:val="20"/>
              </w:rPr>
              <w:t>01102Д0820</w:t>
            </w:r>
          </w:p>
        </w:tc>
        <w:tc>
          <w:tcPr>
            <w:tcW w:w="640" w:type="dxa"/>
            <w:hideMark/>
          </w:tcPr>
          <w:p w14:paraId="190B16CC"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640" w:type="dxa"/>
            <w:hideMark/>
          </w:tcPr>
          <w:p w14:paraId="597659FD"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2C671C7F" w14:textId="77777777" w:rsidR="00B6386A" w:rsidRPr="00B6386A" w:rsidRDefault="00B6386A" w:rsidP="00F37D0D">
            <w:pPr>
              <w:jc w:val="center"/>
              <w:outlineLvl w:val="2"/>
              <w:rPr>
                <w:rFonts w:cs="Times New Roman"/>
                <w:sz w:val="20"/>
                <w:szCs w:val="20"/>
              </w:rPr>
            </w:pPr>
            <w:r w:rsidRPr="00B6386A">
              <w:rPr>
                <w:rFonts w:cs="Times New Roman"/>
                <w:sz w:val="20"/>
                <w:szCs w:val="20"/>
              </w:rPr>
              <w:t>16 586,2</w:t>
            </w:r>
          </w:p>
        </w:tc>
        <w:tc>
          <w:tcPr>
            <w:tcW w:w="1220" w:type="dxa"/>
            <w:hideMark/>
          </w:tcPr>
          <w:p w14:paraId="0ABD08F6" w14:textId="77777777" w:rsidR="00B6386A" w:rsidRPr="00B6386A" w:rsidRDefault="00B6386A" w:rsidP="00F37D0D">
            <w:pPr>
              <w:jc w:val="center"/>
              <w:outlineLvl w:val="2"/>
              <w:rPr>
                <w:rFonts w:cs="Times New Roman"/>
                <w:sz w:val="20"/>
                <w:szCs w:val="20"/>
              </w:rPr>
            </w:pPr>
            <w:r w:rsidRPr="00B6386A">
              <w:rPr>
                <w:rFonts w:cs="Times New Roman"/>
                <w:sz w:val="20"/>
                <w:szCs w:val="20"/>
              </w:rPr>
              <w:t>19 337,4</w:t>
            </w:r>
          </w:p>
        </w:tc>
        <w:tc>
          <w:tcPr>
            <w:tcW w:w="1140" w:type="dxa"/>
            <w:hideMark/>
          </w:tcPr>
          <w:p w14:paraId="110D6A29" w14:textId="77777777" w:rsidR="00B6386A" w:rsidRPr="00B6386A" w:rsidRDefault="00B6386A" w:rsidP="00F37D0D">
            <w:pPr>
              <w:jc w:val="center"/>
              <w:outlineLvl w:val="2"/>
              <w:rPr>
                <w:rFonts w:cs="Times New Roman"/>
                <w:sz w:val="20"/>
                <w:szCs w:val="20"/>
              </w:rPr>
            </w:pPr>
            <w:r w:rsidRPr="00B6386A">
              <w:rPr>
                <w:rFonts w:cs="Times New Roman"/>
                <w:sz w:val="20"/>
                <w:szCs w:val="20"/>
              </w:rPr>
              <w:t>19 337,4</w:t>
            </w:r>
          </w:p>
        </w:tc>
      </w:tr>
      <w:tr w:rsidR="00B6386A" w:rsidRPr="00B6386A" w14:paraId="78720909" w14:textId="77777777" w:rsidTr="00F37D0D">
        <w:trPr>
          <w:trHeight w:val="284"/>
        </w:trPr>
        <w:tc>
          <w:tcPr>
            <w:tcW w:w="3480" w:type="dxa"/>
            <w:hideMark/>
          </w:tcPr>
          <w:p w14:paraId="1EDED3E6" w14:textId="77777777" w:rsidR="00B6386A" w:rsidRPr="00B6386A" w:rsidRDefault="00B6386A" w:rsidP="00F37D0D">
            <w:pPr>
              <w:outlineLvl w:val="6"/>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1600" w:type="dxa"/>
            <w:hideMark/>
          </w:tcPr>
          <w:p w14:paraId="6573F013" w14:textId="77777777" w:rsidR="00B6386A" w:rsidRPr="00B6386A" w:rsidRDefault="00B6386A" w:rsidP="00F37D0D">
            <w:pPr>
              <w:jc w:val="center"/>
              <w:outlineLvl w:val="6"/>
              <w:rPr>
                <w:rFonts w:cs="Times New Roman"/>
                <w:sz w:val="20"/>
                <w:szCs w:val="20"/>
              </w:rPr>
            </w:pPr>
            <w:r w:rsidRPr="00B6386A">
              <w:rPr>
                <w:rFonts w:cs="Times New Roman"/>
                <w:sz w:val="20"/>
                <w:szCs w:val="20"/>
              </w:rPr>
              <w:t>01102Д0820</w:t>
            </w:r>
          </w:p>
        </w:tc>
        <w:tc>
          <w:tcPr>
            <w:tcW w:w="640" w:type="dxa"/>
            <w:hideMark/>
          </w:tcPr>
          <w:p w14:paraId="2BCDFAB8" w14:textId="77777777" w:rsidR="00B6386A" w:rsidRPr="00B6386A" w:rsidRDefault="00B6386A" w:rsidP="00F37D0D">
            <w:pPr>
              <w:jc w:val="center"/>
              <w:outlineLvl w:val="6"/>
              <w:rPr>
                <w:rFonts w:cs="Times New Roman"/>
                <w:sz w:val="20"/>
                <w:szCs w:val="20"/>
              </w:rPr>
            </w:pPr>
            <w:r w:rsidRPr="00B6386A">
              <w:rPr>
                <w:rFonts w:cs="Times New Roman"/>
                <w:sz w:val="20"/>
                <w:szCs w:val="20"/>
              </w:rPr>
              <w:t>200</w:t>
            </w:r>
          </w:p>
        </w:tc>
        <w:tc>
          <w:tcPr>
            <w:tcW w:w="640" w:type="dxa"/>
            <w:hideMark/>
          </w:tcPr>
          <w:p w14:paraId="18183B50"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74A83710" w14:textId="77777777" w:rsidR="00B6386A" w:rsidRPr="00B6386A" w:rsidRDefault="00B6386A" w:rsidP="00F37D0D">
            <w:pPr>
              <w:jc w:val="center"/>
              <w:outlineLvl w:val="6"/>
              <w:rPr>
                <w:rFonts w:cs="Times New Roman"/>
                <w:sz w:val="20"/>
                <w:szCs w:val="20"/>
              </w:rPr>
            </w:pPr>
            <w:r w:rsidRPr="00B6386A">
              <w:rPr>
                <w:rFonts w:cs="Times New Roman"/>
                <w:sz w:val="20"/>
                <w:szCs w:val="20"/>
              </w:rPr>
              <w:t>206,2</w:t>
            </w:r>
          </w:p>
        </w:tc>
        <w:tc>
          <w:tcPr>
            <w:tcW w:w="1220" w:type="dxa"/>
            <w:hideMark/>
          </w:tcPr>
          <w:p w14:paraId="74555A32" w14:textId="77777777" w:rsidR="00B6386A" w:rsidRPr="00B6386A" w:rsidRDefault="00B6386A" w:rsidP="00F37D0D">
            <w:pPr>
              <w:jc w:val="center"/>
              <w:outlineLvl w:val="6"/>
              <w:rPr>
                <w:rFonts w:cs="Times New Roman"/>
                <w:sz w:val="20"/>
                <w:szCs w:val="20"/>
              </w:rPr>
            </w:pPr>
            <w:r w:rsidRPr="00B6386A">
              <w:rPr>
                <w:rFonts w:cs="Times New Roman"/>
                <w:sz w:val="20"/>
                <w:szCs w:val="20"/>
              </w:rPr>
              <w:t>227,4</w:t>
            </w:r>
          </w:p>
        </w:tc>
        <w:tc>
          <w:tcPr>
            <w:tcW w:w="1140" w:type="dxa"/>
            <w:hideMark/>
          </w:tcPr>
          <w:p w14:paraId="097213E6" w14:textId="77777777" w:rsidR="00B6386A" w:rsidRPr="00B6386A" w:rsidRDefault="00B6386A" w:rsidP="00F37D0D">
            <w:pPr>
              <w:jc w:val="center"/>
              <w:outlineLvl w:val="6"/>
              <w:rPr>
                <w:rFonts w:cs="Times New Roman"/>
                <w:sz w:val="20"/>
                <w:szCs w:val="20"/>
              </w:rPr>
            </w:pPr>
            <w:r w:rsidRPr="00B6386A">
              <w:rPr>
                <w:rFonts w:cs="Times New Roman"/>
                <w:sz w:val="20"/>
                <w:szCs w:val="20"/>
              </w:rPr>
              <w:t>227,4</w:t>
            </w:r>
          </w:p>
        </w:tc>
      </w:tr>
      <w:tr w:rsidR="00B6386A" w:rsidRPr="00B6386A" w14:paraId="37B0F43B" w14:textId="77777777" w:rsidTr="00F37D0D">
        <w:trPr>
          <w:trHeight w:val="284"/>
        </w:trPr>
        <w:tc>
          <w:tcPr>
            <w:tcW w:w="3480" w:type="dxa"/>
            <w:hideMark/>
          </w:tcPr>
          <w:p w14:paraId="49D19E19" w14:textId="77777777" w:rsidR="00B6386A" w:rsidRPr="00B6386A" w:rsidRDefault="00B6386A" w:rsidP="00F37D0D">
            <w:pPr>
              <w:outlineLvl w:val="6"/>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1600" w:type="dxa"/>
            <w:hideMark/>
          </w:tcPr>
          <w:p w14:paraId="09AAFA6E" w14:textId="77777777" w:rsidR="00B6386A" w:rsidRPr="00B6386A" w:rsidRDefault="00B6386A" w:rsidP="00F37D0D">
            <w:pPr>
              <w:jc w:val="center"/>
              <w:outlineLvl w:val="6"/>
              <w:rPr>
                <w:rFonts w:cs="Times New Roman"/>
                <w:sz w:val="20"/>
                <w:szCs w:val="20"/>
              </w:rPr>
            </w:pPr>
            <w:r w:rsidRPr="00B6386A">
              <w:rPr>
                <w:rFonts w:cs="Times New Roman"/>
                <w:sz w:val="20"/>
                <w:szCs w:val="20"/>
              </w:rPr>
              <w:t>01102Д0820</w:t>
            </w:r>
          </w:p>
        </w:tc>
        <w:tc>
          <w:tcPr>
            <w:tcW w:w="640" w:type="dxa"/>
            <w:hideMark/>
          </w:tcPr>
          <w:p w14:paraId="7F55FD2A"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640" w:type="dxa"/>
            <w:hideMark/>
          </w:tcPr>
          <w:p w14:paraId="20DE1EBC"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044DCA1F" w14:textId="77777777" w:rsidR="00B6386A" w:rsidRPr="00B6386A" w:rsidRDefault="00B6386A" w:rsidP="00F37D0D">
            <w:pPr>
              <w:jc w:val="center"/>
              <w:outlineLvl w:val="6"/>
              <w:rPr>
                <w:rFonts w:cs="Times New Roman"/>
                <w:sz w:val="20"/>
                <w:szCs w:val="20"/>
              </w:rPr>
            </w:pPr>
            <w:r w:rsidRPr="00B6386A">
              <w:rPr>
                <w:rFonts w:cs="Times New Roman"/>
                <w:sz w:val="20"/>
                <w:szCs w:val="20"/>
              </w:rPr>
              <w:t>206,2</w:t>
            </w:r>
          </w:p>
        </w:tc>
        <w:tc>
          <w:tcPr>
            <w:tcW w:w="1220" w:type="dxa"/>
            <w:hideMark/>
          </w:tcPr>
          <w:p w14:paraId="374FC71A" w14:textId="77777777" w:rsidR="00B6386A" w:rsidRPr="00B6386A" w:rsidRDefault="00B6386A" w:rsidP="00F37D0D">
            <w:pPr>
              <w:jc w:val="center"/>
              <w:outlineLvl w:val="6"/>
              <w:rPr>
                <w:rFonts w:cs="Times New Roman"/>
                <w:sz w:val="20"/>
                <w:szCs w:val="20"/>
              </w:rPr>
            </w:pPr>
            <w:r w:rsidRPr="00B6386A">
              <w:rPr>
                <w:rFonts w:cs="Times New Roman"/>
                <w:sz w:val="20"/>
                <w:szCs w:val="20"/>
              </w:rPr>
              <w:t>227,4</w:t>
            </w:r>
          </w:p>
        </w:tc>
        <w:tc>
          <w:tcPr>
            <w:tcW w:w="1140" w:type="dxa"/>
            <w:hideMark/>
          </w:tcPr>
          <w:p w14:paraId="0A9600FF" w14:textId="77777777" w:rsidR="00B6386A" w:rsidRPr="00B6386A" w:rsidRDefault="00B6386A" w:rsidP="00F37D0D">
            <w:pPr>
              <w:jc w:val="center"/>
              <w:outlineLvl w:val="6"/>
              <w:rPr>
                <w:rFonts w:cs="Times New Roman"/>
                <w:sz w:val="20"/>
                <w:szCs w:val="20"/>
              </w:rPr>
            </w:pPr>
            <w:r w:rsidRPr="00B6386A">
              <w:rPr>
                <w:rFonts w:cs="Times New Roman"/>
                <w:sz w:val="20"/>
                <w:szCs w:val="20"/>
              </w:rPr>
              <w:t>227,4</w:t>
            </w:r>
          </w:p>
        </w:tc>
      </w:tr>
      <w:tr w:rsidR="00B6386A" w:rsidRPr="00B6386A" w14:paraId="79E8BE5F" w14:textId="77777777" w:rsidTr="00F37D0D">
        <w:trPr>
          <w:trHeight w:val="284"/>
        </w:trPr>
        <w:tc>
          <w:tcPr>
            <w:tcW w:w="3480" w:type="dxa"/>
            <w:hideMark/>
          </w:tcPr>
          <w:p w14:paraId="1A963AC0" w14:textId="77777777" w:rsidR="00B6386A" w:rsidRPr="00B6386A" w:rsidRDefault="00B6386A" w:rsidP="00F37D0D">
            <w:pPr>
              <w:outlineLvl w:val="6"/>
              <w:rPr>
                <w:rFonts w:cs="Times New Roman"/>
                <w:sz w:val="20"/>
                <w:szCs w:val="20"/>
              </w:rPr>
            </w:pPr>
            <w:r w:rsidRPr="00B6386A">
              <w:rPr>
                <w:rFonts w:cs="Times New Roman"/>
                <w:sz w:val="20"/>
                <w:szCs w:val="20"/>
              </w:rPr>
              <w:t xml:space="preserve">СОЦИАЛЬНАЯ ПОЛИТИКА </w:t>
            </w:r>
          </w:p>
        </w:tc>
        <w:tc>
          <w:tcPr>
            <w:tcW w:w="1600" w:type="dxa"/>
            <w:hideMark/>
          </w:tcPr>
          <w:p w14:paraId="10589DE3" w14:textId="77777777" w:rsidR="00B6386A" w:rsidRPr="00B6386A" w:rsidRDefault="00B6386A" w:rsidP="00F37D0D">
            <w:pPr>
              <w:jc w:val="center"/>
              <w:outlineLvl w:val="6"/>
              <w:rPr>
                <w:rFonts w:cs="Times New Roman"/>
                <w:sz w:val="20"/>
                <w:szCs w:val="20"/>
              </w:rPr>
            </w:pPr>
            <w:r w:rsidRPr="00B6386A">
              <w:rPr>
                <w:rFonts w:cs="Times New Roman"/>
                <w:sz w:val="20"/>
                <w:szCs w:val="20"/>
              </w:rPr>
              <w:t>01102Д0820</w:t>
            </w:r>
          </w:p>
        </w:tc>
        <w:tc>
          <w:tcPr>
            <w:tcW w:w="640" w:type="dxa"/>
            <w:hideMark/>
          </w:tcPr>
          <w:p w14:paraId="32ADC18B"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640" w:type="dxa"/>
            <w:hideMark/>
          </w:tcPr>
          <w:p w14:paraId="4EE6AE30"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c>
          <w:tcPr>
            <w:tcW w:w="1120" w:type="dxa"/>
            <w:hideMark/>
          </w:tcPr>
          <w:p w14:paraId="02B5463A" w14:textId="77777777" w:rsidR="00B6386A" w:rsidRPr="00B6386A" w:rsidRDefault="00B6386A" w:rsidP="00F37D0D">
            <w:pPr>
              <w:jc w:val="center"/>
              <w:outlineLvl w:val="6"/>
              <w:rPr>
                <w:rFonts w:cs="Times New Roman"/>
                <w:sz w:val="20"/>
                <w:szCs w:val="20"/>
              </w:rPr>
            </w:pPr>
            <w:r w:rsidRPr="00B6386A">
              <w:rPr>
                <w:rFonts w:cs="Times New Roman"/>
                <w:sz w:val="20"/>
                <w:szCs w:val="20"/>
              </w:rPr>
              <w:t>206,2</w:t>
            </w:r>
          </w:p>
        </w:tc>
        <w:tc>
          <w:tcPr>
            <w:tcW w:w="1220" w:type="dxa"/>
            <w:hideMark/>
          </w:tcPr>
          <w:p w14:paraId="7F53C9ED" w14:textId="77777777" w:rsidR="00B6386A" w:rsidRPr="00B6386A" w:rsidRDefault="00B6386A" w:rsidP="00F37D0D">
            <w:pPr>
              <w:jc w:val="center"/>
              <w:outlineLvl w:val="6"/>
              <w:rPr>
                <w:rFonts w:cs="Times New Roman"/>
                <w:sz w:val="20"/>
                <w:szCs w:val="20"/>
              </w:rPr>
            </w:pPr>
            <w:r w:rsidRPr="00B6386A">
              <w:rPr>
                <w:rFonts w:cs="Times New Roman"/>
                <w:sz w:val="20"/>
                <w:szCs w:val="20"/>
              </w:rPr>
              <w:t>227,4</w:t>
            </w:r>
          </w:p>
        </w:tc>
        <w:tc>
          <w:tcPr>
            <w:tcW w:w="1140" w:type="dxa"/>
            <w:hideMark/>
          </w:tcPr>
          <w:p w14:paraId="4C768568" w14:textId="77777777" w:rsidR="00B6386A" w:rsidRPr="00B6386A" w:rsidRDefault="00B6386A" w:rsidP="00F37D0D">
            <w:pPr>
              <w:jc w:val="center"/>
              <w:outlineLvl w:val="6"/>
              <w:rPr>
                <w:rFonts w:cs="Times New Roman"/>
                <w:sz w:val="20"/>
                <w:szCs w:val="20"/>
              </w:rPr>
            </w:pPr>
            <w:r w:rsidRPr="00B6386A">
              <w:rPr>
                <w:rFonts w:cs="Times New Roman"/>
                <w:sz w:val="20"/>
                <w:szCs w:val="20"/>
              </w:rPr>
              <w:t>227,4</w:t>
            </w:r>
          </w:p>
        </w:tc>
      </w:tr>
      <w:tr w:rsidR="00B6386A" w:rsidRPr="00B6386A" w14:paraId="21BC6565" w14:textId="77777777" w:rsidTr="00F37D0D">
        <w:trPr>
          <w:trHeight w:val="284"/>
        </w:trPr>
        <w:tc>
          <w:tcPr>
            <w:tcW w:w="3480" w:type="dxa"/>
            <w:hideMark/>
          </w:tcPr>
          <w:p w14:paraId="70DC2950" w14:textId="77777777" w:rsidR="00B6386A" w:rsidRPr="00B6386A" w:rsidRDefault="00B6386A" w:rsidP="00F37D0D">
            <w:pPr>
              <w:outlineLvl w:val="6"/>
              <w:rPr>
                <w:rFonts w:cs="Times New Roman"/>
                <w:sz w:val="20"/>
                <w:szCs w:val="20"/>
              </w:rPr>
            </w:pPr>
            <w:r w:rsidRPr="00B6386A">
              <w:rPr>
                <w:rFonts w:cs="Times New Roman"/>
                <w:sz w:val="20"/>
                <w:szCs w:val="20"/>
              </w:rPr>
              <w:t>Охрана семьи и детства</w:t>
            </w:r>
          </w:p>
        </w:tc>
        <w:tc>
          <w:tcPr>
            <w:tcW w:w="1600" w:type="dxa"/>
            <w:hideMark/>
          </w:tcPr>
          <w:p w14:paraId="4929C3FE" w14:textId="77777777" w:rsidR="00B6386A" w:rsidRPr="00B6386A" w:rsidRDefault="00B6386A" w:rsidP="00F37D0D">
            <w:pPr>
              <w:jc w:val="center"/>
              <w:outlineLvl w:val="6"/>
              <w:rPr>
                <w:rFonts w:cs="Times New Roman"/>
                <w:sz w:val="20"/>
                <w:szCs w:val="20"/>
              </w:rPr>
            </w:pPr>
            <w:r w:rsidRPr="00B6386A">
              <w:rPr>
                <w:rFonts w:cs="Times New Roman"/>
                <w:sz w:val="20"/>
                <w:szCs w:val="20"/>
              </w:rPr>
              <w:t>01102Д0820</w:t>
            </w:r>
          </w:p>
        </w:tc>
        <w:tc>
          <w:tcPr>
            <w:tcW w:w="640" w:type="dxa"/>
            <w:hideMark/>
          </w:tcPr>
          <w:p w14:paraId="6250D0B2"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640" w:type="dxa"/>
            <w:hideMark/>
          </w:tcPr>
          <w:p w14:paraId="51632C4E" w14:textId="77777777" w:rsidR="00B6386A" w:rsidRPr="00B6386A" w:rsidRDefault="00B6386A" w:rsidP="00F37D0D">
            <w:pPr>
              <w:jc w:val="center"/>
              <w:outlineLvl w:val="6"/>
              <w:rPr>
                <w:rFonts w:cs="Times New Roman"/>
                <w:sz w:val="20"/>
                <w:szCs w:val="20"/>
              </w:rPr>
            </w:pPr>
            <w:r w:rsidRPr="00B6386A">
              <w:rPr>
                <w:rFonts w:cs="Times New Roman"/>
                <w:sz w:val="20"/>
                <w:szCs w:val="20"/>
              </w:rPr>
              <w:t>1004</w:t>
            </w:r>
          </w:p>
        </w:tc>
        <w:tc>
          <w:tcPr>
            <w:tcW w:w="1120" w:type="dxa"/>
            <w:hideMark/>
          </w:tcPr>
          <w:p w14:paraId="64A79EE6" w14:textId="77777777" w:rsidR="00B6386A" w:rsidRPr="00B6386A" w:rsidRDefault="00B6386A" w:rsidP="00F37D0D">
            <w:pPr>
              <w:jc w:val="center"/>
              <w:outlineLvl w:val="6"/>
              <w:rPr>
                <w:rFonts w:cs="Times New Roman"/>
                <w:sz w:val="20"/>
                <w:szCs w:val="20"/>
              </w:rPr>
            </w:pPr>
            <w:r w:rsidRPr="00B6386A">
              <w:rPr>
                <w:rFonts w:cs="Times New Roman"/>
                <w:sz w:val="20"/>
                <w:szCs w:val="20"/>
              </w:rPr>
              <w:t>206,2</w:t>
            </w:r>
          </w:p>
        </w:tc>
        <w:tc>
          <w:tcPr>
            <w:tcW w:w="1220" w:type="dxa"/>
            <w:hideMark/>
          </w:tcPr>
          <w:p w14:paraId="0D87D358" w14:textId="77777777" w:rsidR="00B6386A" w:rsidRPr="00B6386A" w:rsidRDefault="00B6386A" w:rsidP="00F37D0D">
            <w:pPr>
              <w:jc w:val="center"/>
              <w:outlineLvl w:val="6"/>
              <w:rPr>
                <w:rFonts w:cs="Times New Roman"/>
                <w:sz w:val="20"/>
                <w:szCs w:val="20"/>
              </w:rPr>
            </w:pPr>
            <w:r w:rsidRPr="00B6386A">
              <w:rPr>
                <w:rFonts w:cs="Times New Roman"/>
                <w:sz w:val="20"/>
                <w:szCs w:val="20"/>
              </w:rPr>
              <w:t>227,4</w:t>
            </w:r>
          </w:p>
        </w:tc>
        <w:tc>
          <w:tcPr>
            <w:tcW w:w="1140" w:type="dxa"/>
            <w:hideMark/>
          </w:tcPr>
          <w:p w14:paraId="2EC39F20" w14:textId="77777777" w:rsidR="00B6386A" w:rsidRPr="00B6386A" w:rsidRDefault="00B6386A" w:rsidP="00F37D0D">
            <w:pPr>
              <w:jc w:val="center"/>
              <w:outlineLvl w:val="6"/>
              <w:rPr>
                <w:rFonts w:cs="Times New Roman"/>
                <w:sz w:val="20"/>
                <w:szCs w:val="20"/>
              </w:rPr>
            </w:pPr>
            <w:r w:rsidRPr="00B6386A">
              <w:rPr>
                <w:rFonts w:cs="Times New Roman"/>
                <w:sz w:val="20"/>
                <w:szCs w:val="20"/>
              </w:rPr>
              <w:t>227,4</w:t>
            </w:r>
          </w:p>
        </w:tc>
      </w:tr>
      <w:tr w:rsidR="00B6386A" w:rsidRPr="00B6386A" w14:paraId="712B11A0" w14:textId="77777777" w:rsidTr="00F37D0D">
        <w:trPr>
          <w:trHeight w:val="284"/>
        </w:trPr>
        <w:tc>
          <w:tcPr>
            <w:tcW w:w="3480" w:type="dxa"/>
            <w:hideMark/>
          </w:tcPr>
          <w:p w14:paraId="538A9434" w14:textId="77777777" w:rsidR="00B6386A" w:rsidRPr="00B6386A" w:rsidRDefault="00B6386A" w:rsidP="00F37D0D">
            <w:pPr>
              <w:outlineLvl w:val="6"/>
              <w:rPr>
                <w:rFonts w:cs="Times New Roman"/>
                <w:sz w:val="20"/>
                <w:szCs w:val="20"/>
              </w:rPr>
            </w:pPr>
            <w:r w:rsidRPr="00B6386A">
              <w:rPr>
                <w:rFonts w:cs="Times New Roman"/>
                <w:sz w:val="20"/>
                <w:szCs w:val="20"/>
              </w:rPr>
              <w:lastRenderedPageBreak/>
              <w:t>Капитальные вложения в объекты государственной (муниципальной) собственности</w:t>
            </w:r>
          </w:p>
        </w:tc>
        <w:tc>
          <w:tcPr>
            <w:tcW w:w="1600" w:type="dxa"/>
            <w:hideMark/>
          </w:tcPr>
          <w:p w14:paraId="066477CB" w14:textId="77777777" w:rsidR="00B6386A" w:rsidRPr="00B6386A" w:rsidRDefault="00B6386A" w:rsidP="00F37D0D">
            <w:pPr>
              <w:jc w:val="center"/>
              <w:outlineLvl w:val="6"/>
              <w:rPr>
                <w:rFonts w:cs="Times New Roman"/>
                <w:sz w:val="20"/>
                <w:szCs w:val="20"/>
              </w:rPr>
            </w:pPr>
            <w:r w:rsidRPr="00B6386A">
              <w:rPr>
                <w:rFonts w:cs="Times New Roman"/>
                <w:sz w:val="20"/>
                <w:szCs w:val="20"/>
              </w:rPr>
              <w:t>01102Д0820</w:t>
            </w:r>
          </w:p>
        </w:tc>
        <w:tc>
          <w:tcPr>
            <w:tcW w:w="640" w:type="dxa"/>
            <w:hideMark/>
          </w:tcPr>
          <w:p w14:paraId="5754659C" w14:textId="77777777" w:rsidR="00B6386A" w:rsidRPr="00B6386A" w:rsidRDefault="00B6386A" w:rsidP="00F37D0D">
            <w:pPr>
              <w:jc w:val="center"/>
              <w:outlineLvl w:val="6"/>
              <w:rPr>
                <w:rFonts w:cs="Times New Roman"/>
                <w:sz w:val="20"/>
                <w:szCs w:val="20"/>
              </w:rPr>
            </w:pPr>
            <w:r w:rsidRPr="00B6386A">
              <w:rPr>
                <w:rFonts w:cs="Times New Roman"/>
                <w:sz w:val="20"/>
                <w:szCs w:val="20"/>
              </w:rPr>
              <w:t>400</w:t>
            </w:r>
          </w:p>
        </w:tc>
        <w:tc>
          <w:tcPr>
            <w:tcW w:w="640" w:type="dxa"/>
            <w:hideMark/>
          </w:tcPr>
          <w:p w14:paraId="5BCAFAB8"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15015803" w14:textId="77777777" w:rsidR="00B6386A" w:rsidRPr="00B6386A" w:rsidRDefault="00B6386A" w:rsidP="00F37D0D">
            <w:pPr>
              <w:jc w:val="center"/>
              <w:outlineLvl w:val="6"/>
              <w:rPr>
                <w:rFonts w:cs="Times New Roman"/>
                <w:sz w:val="20"/>
                <w:szCs w:val="20"/>
              </w:rPr>
            </w:pPr>
            <w:r w:rsidRPr="00B6386A">
              <w:rPr>
                <w:rFonts w:cs="Times New Roman"/>
                <w:sz w:val="20"/>
                <w:szCs w:val="20"/>
              </w:rPr>
              <w:t>16 380,0</w:t>
            </w:r>
          </w:p>
        </w:tc>
        <w:tc>
          <w:tcPr>
            <w:tcW w:w="1220" w:type="dxa"/>
            <w:hideMark/>
          </w:tcPr>
          <w:p w14:paraId="6F9A2588" w14:textId="77777777" w:rsidR="00B6386A" w:rsidRPr="00B6386A" w:rsidRDefault="00B6386A" w:rsidP="00F37D0D">
            <w:pPr>
              <w:jc w:val="center"/>
              <w:outlineLvl w:val="6"/>
              <w:rPr>
                <w:rFonts w:cs="Times New Roman"/>
                <w:sz w:val="20"/>
                <w:szCs w:val="20"/>
              </w:rPr>
            </w:pPr>
            <w:r w:rsidRPr="00B6386A">
              <w:rPr>
                <w:rFonts w:cs="Times New Roman"/>
                <w:sz w:val="20"/>
                <w:szCs w:val="20"/>
              </w:rPr>
              <w:t>19 110,0</w:t>
            </w:r>
          </w:p>
        </w:tc>
        <w:tc>
          <w:tcPr>
            <w:tcW w:w="1140" w:type="dxa"/>
            <w:hideMark/>
          </w:tcPr>
          <w:p w14:paraId="079EC653" w14:textId="77777777" w:rsidR="00B6386A" w:rsidRPr="00B6386A" w:rsidRDefault="00B6386A" w:rsidP="00F37D0D">
            <w:pPr>
              <w:jc w:val="center"/>
              <w:outlineLvl w:val="6"/>
              <w:rPr>
                <w:rFonts w:cs="Times New Roman"/>
                <w:sz w:val="20"/>
                <w:szCs w:val="20"/>
              </w:rPr>
            </w:pPr>
            <w:r w:rsidRPr="00B6386A">
              <w:rPr>
                <w:rFonts w:cs="Times New Roman"/>
                <w:sz w:val="20"/>
                <w:szCs w:val="20"/>
              </w:rPr>
              <w:t>19 110,0</w:t>
            </w:r>
          </w:p>
        </w:tc>
      </w:tr>
      <w:tr w:rsidR="00B6386A" w:rsidRPr="00B6386A" w14:paraId="072332FE" w14:textId="77777777" w:rsidTr="00F37D0D">
        <w:trPr>
          <w:trHeight w:val="284"/>
        </w:trPr>
        <w:tc>
          <w:tcPr>
            <w:tcW w:w="3480" w:type="dxa"/>
            <w:hideMark/>
          </w:tcPr>
          <w:p w14:paraId="1C501F2A" w14:textId="77777777" w:rsidR="00B6386A" w:rsidRPr="00B6386A" w:rsidRDefault="00B6386A" w:rsidP="00F37D0D">
            <w:pPr>
              <w:outlineLvl w:val="6"/>
              <w:rPr>
                <w:rFonts w:cs="Times New Roman"/>
                <w:sz w:val="20"/>
                <w:szCs w:val="20"/>
              </w:rPr>
            </w:pPr>
            <w:bookmarkStart w:id="3" w:name="RANGE!A21:G24"/>
            <w:bookmarkStart w:id="4" w:name="RANGE!A21"/>
            <w:bookmarkEnd w:id="3"/>
            <w:r w:rsidRPr="00B6386A">
              <w:rPr>
                <w:rFonts w:cs="Times New Roman"/>
                <w:sz w:val="20"/>
                <w:szCs w:val="20"/>
              </w:rPr>
              <w:t>Бюджетные инвестиции</w:t>
            </w:r>
            <w:bookmarkEnd w:id="4"/>
          </w:p>
        </w:tc>
        <w:tc>
          <w:tcPr>
            <w:tcW w:w="1600" w:type="dxa"/>
            <w:hideMark/>
          </w:tcPr>
          <w:p w14:paraId="48C8416F" w14:textId="77777777" w:rsidR="00B6386A" w:rsidRPr="00B6386A" w:rsidRDefault="00B6386A" w:rsidP="00F37D0D">
            <w:pPr>
              <w:jc w:val="center"/>
              <w:outlineLvl w:val="6"/>
              <w:rPr>
                <w:rFonts w:cs="Times New Roman"/>
                <w:sz w:val="20"/>
                <w:szCs w:val="20"/>
              </w:rPr>
            </w:pPr>
            <w:r w:rsidRPr="00B6386A">
              <w:rPr>
                <w:rFonts w:cs="Times New Roman"/>
                <w:sz w:val="20"/>
                <w:szCs w:val="20"/>
              </w:rPr>
              <w:t>01102Д0820</w:t>
            </w:r>
          </w:p>
        </w:tc>
        <w:tc>
          <w:tcPr>
            <w:tcW w:w="640" w:type="dxa"/>
            <w:hideMark/>
          </w:tcPr>
          <w:p w14:paraId="45831B7C" w14:textId="77777777" w:rsidR="00B6386A" w:rsidRPr="00B6386A" w:rsidRDefault="00B6386A" w:rsidP="00F37D0D">
            <w:pPr>
              <w:jc w:val="center"/>
              <w:outlineLvl w:val="6"/>
              <w:rPr>
                <w:rFonts w:cs="Times New Roman"/>
                <w:sz w:val="20"/>
                <w:szCs w:val="20"/>
              </w:rPr>
            </w:pPr>
            <w:r w:rsidRPr="00B6386A">
              <w:rPr>
                <w:rFonts w:cs="Times New Roman"/>
                <w:sz w:val="20"/>
                <w:szCs w:val="20"/>
              </w:rPr>
              <w:t>410</w:t>
            </w:r>
          </w:p>
        </w:tc>
        <w:tc>
          <w:tcPr>
            <w:tcW w:w="640" w:type="dxa"/>
            <w:hideMark/>
          </w:tcPr>
          <w:p w14:paraId="51C24DEB"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26342376" w14:textId="77777777" w:rsidR="00B6386A" w:rsidRPr="00B6386A" w:rsidRDefault="00B6386A" w:rsidP="00F37D0D">
            <w:pPr>
              <w:jc w:val="center"/>
              <w:outlineLvl w:val="6"/>
              <w:rPr>
                <w:rFonts w:cs="Times New Roman"/>
                <w:sz w:val="20"/>
                <w:szCs w:val="20"/>
              </w:rPr>
            </w:pPr>
            <w:r w:rsidRPr="00B6386A">
              <w:rPr>
                <w:rFonts w:cs="Times New Roman"/>
                <w:sz w:val="20"/>
                <w:szCs w:val="20"/>
              </w:rPr>
              <w:t>16 380,0</w:t>
            </w:r>
          </w:p>
        </w:tc>
        <w:tc>
          <w:tcPr>
            <w:tcW w:w="1220" w:type="dxa"/>
            <w:hideMark/>
          </w:tcPr>
          <w:p w14:paraId="39413FB5" w14:textId="77777777" w:rsidR="00B6386A" w:rsidRPr="00B6386A" w:rsidRDefault="00B6386A" w:rsidP="00F37D0D">
            <w:pPr>
              <w:jc w:val="center"/>
              <w:outlineLvl w:val="6"/>
              <w:rPr>
                <w:rFonts w:cs="Times New Roman"/>
                <w:sz w:val="20"/>
                <w:szCs w:val="20"/>
              </w:rPr>
            </w:pPr>
            <w:bookmarkStart w:id="5" w:name="RANGE!F21"/>
            <w:r w:rsidRPr="00B6386A">
              <w:rPr>
                <w:rFonts w:cs="Times New Roman"/>
                <w:sz w:val="20"/>
                <w:szCs w:val="20"/>
              </w:rPr>
              <w:t>19 110,0</w:t>
            </w:r>
            <w:bookmarkEnd w:id="5"/>
          </w:p>
        </w:tc>
        <w:tc>
          <w:tcPr>
            <w:tcW w:w="1140" w:type="dxa"/>
            <w:hideMark/>
          </w:tcPr>
          <w:p w14:paraId="1735D46E" w14:textId="77777777" w:rsidR="00B6386A" w:rsidRPr="00B6386A" w:rsidRDefault="00B6386A" w:rsidP="00F37D0D">
            <w:pPr>
              <w:jc w:val="center"/>
              <w:outlineLvl w:val="6"/>
              <w:rPr>
                <w:rFonts w:cs="Times New Roman"/>
                <w:sz w:val="20"/>
                <w:szCs w:val="20"/>
              </w:rPr>
            </w:pPr>
            <w:r w:rsidRPr="00B6386A">
              <w:rPr>
                <w:rFonts w:cs="Times New Roman"/>
                <w:sz w:val="20"/>
                <w:szCs w:val="20"/>
              </w:rPr>
              <w:t>19 110,0</w:t>
            </w:r>
          </w:p>
        </w:tc>
      </w:tr>
      <w:tr w:rsidR="00B6386A" w:rsidRPr="00B6386A" w14:paraId="46BD7DFB" w14:textId="77777777" w:rsidTr="00F37D0D">
        <w:trPr>
          <w:trHeight w:val="284"/>
        </w:trPr>
        <w:tc>
          <w:tcPr>
            <w:tcW w:w="3480" w:type="dxa"/>
            <w:hideMark/>
          </w:tcPr>
          <w:p w14:paraId="6C67E222" w14:textId="77777777" w:rsidR="00B6386A" w:rsidRPr="00B6386A" w:rsidRDefault="00B6386A" w:rsidP="00F37D0D">
            <w:pPr>
              <w:outlineLvl w:val="6"/>
              <w:rPr>
                <w:rFonts w:cs="Times New Roman"/>
                <w:sz w:val="20"/>
                <w:szCs w:val="20"/>
              </w:rPr>
            </w:pPr>
            <w:r w:rsidRPr="00B6386A">
              <w:rPr>
                <w:rFonts w:cs="Times New Roman"/>
                <w:sz w:val="20"/>
                <w:szCs w:val="20"/>
              </w:rPr>
              <w:t xml:space="preserve">СОЦИАЛЬНАЯ ПОЛИТИКА </w:t>
            </w:r>
          </w:p>
        </w:tc>
        <w:tc>
          <w:tcPr>
            <w:tcW w:w="1600" w:type="dxa"/>
            <w:hideMark/>
          </w:tcPr>
          <w:p w14:paraId="685B2477" w14:textId="77777777" w:rsidR="00B6386A" w:rsidRPr="00B6386A" w:rsidRDefault="00B6386A" w:rsidP="00F37D0D">
            <w:pPr>
              <w:jc w:val="center"/>
              <w:outlineLvl w:val="6"/>
              <w:rPr>
                <w:rFonts w:cs="Times New Roman"/>
                <w:sz w:val="20"/>
                <w:szCs w:val="20"/>
              </w:rPr>
            </w:pPr>
            <w:r w:rsidRPr="00B6386A">
              <w:rPr>
                <w:rFonts w:cs="Times New Roman"/>
                <w:sz w:val="20"/>
                <w:szCs w:val="20"/>
              </w:rPr>
              <w:t>01102Д0820</w:t>
            </w:r>
          </w:p>
        </w:tc>
        <w:tc>
          <w:tcPr>
            <w:tcW w:w="640" w:type="dxa"/>
            <w:hideMark/>
          </w:tcPr>
          <w:p w14:paraId="0B92DBA6" w14:textId="77777777" w:rsidR="00B6386A" w:rsidRPr="00B6386A" w:rsidRDefault="00B6386A" w:rsidP="00F37D0D">
            <w:pPr>
              <w:jc w:val="center"/>
              <w:outlineLvl w:val="6"/>
              <w:rPr>
                <w:rFonts w:cs="Times New Roman"/>
                <w:sz w:val="20"/>
                <w:szCs w:val="20"/>
              </w:rPr>
            </w:pPr>
            <w:r w:rsidRPr="00B6386A">
              <w:rPr>
                <w:rFonts w:cs="Times New Roman"/>
                <w:sz w:val="20"/>
                <w:szCs w:val="20"/>
              </w:rPr>
              <w:t>410</w:t>
            </w:r>
          </w:p>
        </w:tc>
        <w:tc>
          <w:tcPr>
            <w:tcW w:w="640" w:type="dxa"/>
            <w:hideMark/>
          </w:tcPr>
          <w:p w14:paraId="1C0130CB"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c>
          <w:tcPr>
            <w:tcW w:w="1120" w:type="dxa"/>
            <w:hideMark/>
          </w:tcPr>
          <w:p w14:paraId="74B9AC24" w14:textId="77777777" w:rsidR="00B6386A" w:rsidRPr="00B6386A" w:rsidRDefault="00B6386A" w:rsidP="00F37D0D">
            <w:pPr>
              <w:jc w:val="center"/>
              <w:outlineLvl w:val="6"/>
              <w:rPr>
                <w:rFonts w:cs="Times New Roman"/>
                <w:sz w:val="20"/>
                <w:szCs w:val="20"/>
              </w:rPr>
            </w:pPr>
            <w:r w:rsidRPr="00B6386A">
              <w:rPr>
                <w:rFonts w:cs="Times New Roman"/>
                <w:sz w:val="20"/>
                <w:szCs w:val="20"/>
              </w:rPr>
              <w:t>16 380,0</w:t>
            </w:r>
          </w:p>
        </w:tc>
        <w:tc>
          <w:tcPr>
            <w:tcW w:w="1220" w:type="dxa"/>
            <w:hideMark/>
          </w:tcPr>
          <w:p w14:paraId="120DDD76" w14:textId="77777777" w:rsidR="00B6386A" w:rsidRPr="00B6386A" w:rsidRDefault="00B6386A" w:rsidP="00F37D0D">
            <w:pPr>
              <w:jc w:val="center"/>
              <w:outlineLvl w:val="6"/>
              <w:rPr>
                <w:rFonts w:cs="Times New Roman"/>
                <w:sz w:val="20"/>
                <w:szCs w:val="20"/>
              </w:rPr>
            </w:pPr>
            <w:r w:rsidRPr="00B6386A">
              <w:rPr>
                <w:rFonts w:cs="Times New Roman"/>
                <w:sz w:val="20"/>
                <w:szCs w:val="20"/>
              </w:rPr>
              <w:t>19 110,0</w:t>
            </w:r>
          </w:p>
        </w:tc>
        <w:tc>
          <w:tcPr>
            <w:tcW w:w="1140" w:type="dxa"/>
            <w:hideMark/>
          </w:tcPr>
          <w:p w14:paraId="38F5BF6D" w14:textId="77777777" w:rsidR="00B6386A" w:rsidRPr="00B6386A" w:rsidRDefault="00B6386A" w:rsidP="00F37D0D">
            <w:pPr>
              <w:jc w:val="center"/>
              <w:outlineLvl w:val="6"/>
              <w:rPr>
                <w:rFonts w:cs="Times New Roman"/>
                <w:sz w:val="20"/>
                <w:szCs w:val="20"/>
              </w:rPr>
            </w:pPr>
            <w:r w:rsidRPr="00B6386A">
              <w:rPr>
                <w:rFonts w:cs="Times New Roman"/>
                <w:sz w:val="20"/>
                <w:szCs w:val="20"/>
              </w:rPr>
              <w:t>19 110,0</w:t>
            </w:r>
          </w:p>
        </w:tc>
      </w:tr>
      <w:tr w:rsidR="00B6386A" w:rsidRPr="00B6386A" w14:paraId="5CB14E0E" w14:textId="77777777" w:rsidTr="00F37D0D">
        <w:trPr>
          <w:trHeight w:val="284"/>
        </w:trPr>
        <w:tc>
          <w:tcPr>
            <w:tcW w:w="3480" w:type="dxa"/>
            <w:hideMark/>
          </w:tcPr>
          <w:p w14:paraId="6E96E7AA" w14:textId="77777777" w:rsidR="00B6386A" w:rsidRPr="00B6386A" w:rsidRDefault="00B6386A" w:rsidP="00F37D0D">
            <w:pPr>
              <w:outlineLvl w:val="6"/>
              <w:rPr>
                <w:rFonts w:cs="Times New Roman"/>
                <w:sz w:val="20"/>
                <w:szCs w:val="20"/>
              </w:rPr>
            </w:pPr>
            <w:r w:rsidRPr="00B6386A">
              <w:rPr>
                <w:rFonts w:cs="Times New Roman"/>
                <w:sz w:val="20"/>
                <w:szCs w:val="20"/>
              </w:rPr>
              <w:t>Охрана семьи и детства</w:t>
            </w:r>
          </w:p>
        </w:tc>
        <w:tc>
          <w:tcPr>
            <w:tcW w:w="1600" w:type="dxa"/>
            <w:hideMark/>
          </w:tcPr>
          <w:p w14:paraId="2E424AA9" w14:textId="77777777" w:rsidR="00B6386A" w:rsidRPr="00B6386A" w:rsidRDefault="00B6386A" w:rsidP="00F37D0D">
            <w:pPr>
              <w:jc w:val="center"/>
              <w:outlineLvl w:val="6"/>
              <w:rPr>
                <w:rFonts w:cs="Times New Roman"/>
                <w:sz w:val="20"/>
                <w:szCs w:val="20"/>
              </w:rPr>
            </w:pPr>
            <w:r w:rsidRPr="00B6386A">
              <w:rPr>
                <w:rFonts w:cs="Times New Roman"/>
                <w:sz w:val="20"/>
                <w:szCs w:val="20"/>
              </w:rPr>
              <w:t>01102Д0820</w:t>
            </w:r>
          </w:p>
        </w:tc>
        <w:tc>
          <w:tcPr>
            <w:tcW w:w="640" w:type="dxa"/>
            <w:hideMark/>
          </w:tcPr>
          <w:p w14:paraId="4037106F" w14:textId="77777777" w:rsidR="00B6386A" w:rsidRPr="00B6386A" w:rsidRDefault="00B6386A" w:rsidP="00F37D0D">
            <w:pPr>
              <w:jc w:val="center"/>
              <w:outlineLvl w:val="6"/>
              <w:rPr>
                <w:rFonts w:cs="Times New Roman"/>
                <w:sz w:val="20"/>
                <w:szCs w:val="20"/>
              </w:rPr>
            </w:pPr>
            <w:r w:rsidRPr="00B6386A">
              <w:rPr>
                <w:rFonts w:cs="Times New Roman"/>
                <w:sz w:val="20"/>
                <w:szCs w:val="20"/>
              </w:rPr>
              <w:t>410</w:t>
            </w:r>
          </w:p>
        </w:tc>
        <w:tc>
          <w:tcPr>
            <w:tcW w:w="640" w:type="dxa"/>
            <w:hideMark/>
          </w:tcPr>
          <w:p w14:paraId="1B7E4067" w14:textId="77777777" w:rsidR="00B6386A" w:rsidRPr="00B6386A" w:rsidRDefault="00B6386A" w:rsidP="00F37D0D">
            <w:pPr>
              <w:jc w:val="center"/>
              <w:outlineLvl w:val="6"/>
              <w:rPr>
                <w:rFonts w:cs="Times New Roman"/>
                <w:sz w:val="20"/>
                <w:szCs w:val="20"/>
              </w:rPr>
            </w:pPr>
            <w:r w:rsidRPr="00B6386A">
              <w:rPr>
                <w:rFonts w:cs="Times New Roman"/>
                <w:sz w:val="20"/>
                <w:szCs w:val="20"/>
              </w:rPr>
              <w:t>1004</w:t>
            </w:r>
          </w:p>
        </w:tc>
        <w:tc>
          <w:tcPr>
            <w:tcW w:w="1120" w:type="dxa"/>
            <w:hideMark/>
          </w:tcPr>
          <w:p w14:paraId="55796D3C" w14:textId="77777777" w:rsidR="00B6386A" w:rsidRPr="00B6386A" w:rsidRDefault="00B6386A" w:rsidP="00F37D0D">
            <w:pPr>
              <w:jc w:val="center"/>
              <w:outlineLvl w:val="6"/>
              <w:rPr>
                <w:rFonts w:cs="Times New Roman"/>
                <w:sz w:val="20"/>
                <w:szCs w:val="20"/>
              </w:rPr>
            </w:pPr>
            <w:r w:rsidRPr="00B6386A">
              <w:rPr>
                <w:rFonts w:cs="Times New Roman"/>
                <w:sz w:val="20"/>
                <w:szCs w:val="20"/>
              </w:rPr>
              <w:t>16 380,0</w:t>
            </w:r>
          </w:p>
        </w:tc>
        <w:tc>
          <w:tcPr>
            <w:tcW w:w="1220" w:type="dxa"/>
            <w:hideMark/>
          </w:tcPr>
          <w:p w14:paraId="2E606B05" w14:textId="77777777" w:rsidR="00B6386A" w:rsidRPr="00B6386A" w:rsidRDefault="00B6386A" w:rsidP="00F37D0D">
            <w:pPr>
              <w:jc w:val="center"/>
              <w:outlineLvl w:val="6"/>
              <w:rPr>
                <w:rFonts w:cs="Times New Roman"/>
                <w:sz w:val="20"/>
                <w:szCs w:val="20"/>
              </w:rPr>
            </w:pPr>
            <w:r w:rsidRPr="00B6386A">
              <w:rPr>
                <w:rFonts w:cs="Times New Roman"/>
                <w:sz w:val="20"/>
                <w:szCs w:val="20"/>
              </w:rPr>
              <w:t>19 110,0</w:t>
            </w:r>
          </w:p>
        </w:tc>
        <w:tc>
          <w:tcPr>
            <w:tcW w:w="1140" w:type="dxa"/>
            <w:hideMark/>
          </w:tcPr>
          <w:p w14:paraId="43F65896" w14:textId="77777777" w:rsidR="00B6386A" w:rsidRPr="00B6386A" w:rsidRDefault="00B6386A" w:rsidP="00F37D0D">
            <w:pPr>
              <w:jc w:val="center"/>
              <w:outlineLvl w:val="6"/>
              <w:rPr>
                <w:rFonts w:cs="Times New Roman"/>
                <w:sz w:val="20"/>
                <w:szCs w:val="20"/>
              </w:rPr>
            </w:pPr>
            <w:r w:rsidRPr="00B6386A">
              <w:rPr>
                <w:rFonts w:cs="Times New Roman"/>
                <w:sz w:val="20"/>
                <w:szCs w:val="20"/>
              </w:rPr>
              <w:t>19 110,0</w:t>
            </w:r>
          </w:p>
        </w:tc>
      </w:tr>
      <w:tr w:rsidR="00B6386A" w:rsidRPr="00B6386A" w14:paraId="56D9233B" w14:textId="77777777" w:rsidTr="00F37D0D">
        <w:trPr>
          <w:trHeight w:val="284"/>
        </w:trPr>
        <w:tc>
          <w:tcPr>
            <w:tcW w:w="3480" w:type="dxa"/>
            <w:hideMark/>
          </w:tcPr>
          <w:p w14:paraId="190C4794" w14:textId="77777777" w:rsidR="00B6386A" w:rsidRPr="00B6386A" w:rsidRDefault="00B6386A" w:rsidP="00F37D0D">
            <w:pPr>
              <w:rPr>
                <w:rFonts w:cs="Times New Roman"/>
                <w:sz w:val="20"/>
                <w:szCs w:val="20"/>
              </w:rPr>
            </w:pPr>
            <w:r w:rsidRPr="00B6386A">
              <w:rPr>
                <w:rFonts w:cs="Times New Roman"/>
                <w:sz w:val="20"/>
                <w:szCs w:val="20"/>
              </w:rPr>
              <w:t>Муниципальная программа ' Обеспечение общественного порядка и противодействие преступности в Бессоновском районе Пензенской области'</w:t>
            </w:r>
          </w:p>
        </w:tc>
        <w:tc>
          <w:tcPr>
            <w:tcW w:w="1600" w:type="dxa"/>
            <w:hideMark/>
          </w:tcPr>
          <w:p w14:paraId="0722C01A" w14:textId="77777777" w:rsidR="00B6386A" w:rsidRPr="00B6386A" w:rsidRDefault="00B6386A" w:rsidP="00F37D0D">
            <w:pPr>
              <w:jc w:val="center"/>
              <w:rPr>
                <w:rFonts w:cs="Times New Roman"/>
                <w:sz w:val="20"/>
                <w:szCs w:val="20"/>
              </w:rPr>
            </w:pPr>
            <w:r w:rsidRPr="00B6386A">
              <w:rPr>
                <w:rFonts w:cs="Times New Roman"/>
                <w:sz w:val="20"/>
                <w:szCs w:val="20"/>
              </w:rPr>
              <w:t>0300000000</w:t>
            </w:r>
          </w:p>
        </w:tc>
        <w:tc>
          <w:tcPr>
            <w:tcW w:w="640" w:type="dxa"/>
            <w:hideMark/>
          </w:tcPr>
          <w:p w14:paraId="5B3055EC" w14:textId="77777777" w:rsidR="00B6386A" w:rsidRPr="00B6386A" w:rsidRDefault="00B6386A" w:rsidP="00F37D0D">
            <w:pPr>
              <w:jc w:val="center"/>
              <w:rPr>
                <w:rFonts w:cs="Times New Roman"/>
                <w:sz w:val="20"/>
                <w:szCs w:val="20"/>
              </w:rPr>
            </w:pPr>
            <w:r w:rsidRPr="00B6386A">
              <w:rPr>
                <w:rFonts w:cs="Times New Roman"/>
                <w:sz w:val="20"/>
                <w:szCs w:val="20"/>
              </w:rPr>
              <w:t> </w:t>
            </w:r>
          </w:p>
        </w:tc>
        <w:tc>
          <w:tcPr>
            <w:tcW w:w="640" w:type="dxa"/>
            <w:hideMark/>
          </w:tcPr>
          <w:p w14:paraId="685D2C94" w14:textId="77777777" w:rsidR="00B6386A" w:rsidRPr="00B6386A" w:rsidRDefault="00B6386A" w:rsidP="00F37D0D">
            <w:pPr>
              <w:jc w:val="center"/>
              <w:rPr>
                <w:rFonts w:cs="Times New Roman"/>
                <w:sz w:val="20"/>
                <w:szCs w:val="20"/>
              </w:rPr>
            </w:pPr>
            <w:r w:rsidRPr="00B6386A">
              <w:rPr>
                <w:rFonts w:cs="Times New Roman"/>
                <w:sz w:val="20"/>
                <w:szCs w:val="20"/>
              </w:rPr>
              <w:t> </w:t>
            </w:r>
          </w:p>
        </w:tc>
        <w:tc>
          <w:tcPr>
            <w:tcW w:w="1120" w:type="dxa"/>
            <w:hideMark/>
          </w:tcPr>
          <w:p w14:paraId="59840E8B" w14:textId="77777777" w:rsidR="00B6386A" w:rsidRPr="00B6386A" w:rsidRDefault="00B6386A" w:rsidP="00F37D0D">
            <w:pPr>
              <w:jc w:val="center"/>
              <w:rPr>
                <w:rFonts w:cs="Times New Roman"/>
                <w:sz w:val="20"/>
                <w:szCs w:val="20"/>
              </w:rPr>
            </w:pPr>
            <w:r w:rsidRPr="00B6386A">
              <w:rPr>
                <w:rFonts w:cs="Times New Roman"/>
                <w:sz w:val="20"/>
                <w:szCs w:val="20"/>
              </w:rPr>
              <w:t>150,0</w:t>
            </w:r>
          </w:p>
        </w:tc>
        <w:tc>
          <w:tcPr>
            <w:tcW w:w="1220" w:type="dxa"/>
            <w:hideMark/>
          </w:tcPr>
          <w:p w14:paraId="3A2ED019" w14:textId="77777777" w:rsidR="00B6386A" w:rsidRPr="00B6386A" w:rsidRDefault="00B6386A" w:rsidP="00F37D0D">
            <w:pPr>
              <w:jc w:val="center"/>
              <w:rPr>
                <w:rFonts w:cs="Times New Roman"/>
                <w:sz w:val="20"/>
                <w:szCs w:val="20"/>
              </w:rPr>
            </w:pPr>
            <w:r w:rsidRPr="00B6386A">
              <w:rPr>
                <w:rFonts w:cs="Times New Roman"/>
                <w:sz w:val="20"/>
                <w:szCs w:val="20"/>
              </w:rPr>
              <w:t>150,0</w:t>
            </w:r>
          </w:p>
        </w:tc>
        <w:tc>
          <w:tcPr>
            <w:tcW w:w="1140" w:type="dxa"/>
            <w:hideMark/>
          </w:tcPr>
          <w:p w14:paraId="30F2349C" w14:textId="77777777" w:rsidR="00B6386A" w:rsidRPr="00B6386A" w:rsidRDefault="00B6386A" w:rsidP="00F37D0D">
            <w:pPr>
              <w:jc w:val="center"/>
              <w:rPr>
                <w:rFonts w:cs="Times New Roman"/>
                <w:sz w:val="20"/>
                <w:szCs w:val="20"/>
              </w:rPr>
            </w:pPr>
            <w:r w:rsidRPr="00B6386A">
              <w:rPr>
                <w:rFonts w:cs="Times New Roman"/>
                <w:sz w:val="20"/>
                <w:szCs w:val="20"/>
              </w:rPr>
              <w:t>150,0</w:t>
            </w:r>
          </w:p>
        </w:tc>
      </w:tr>
      <w:tr w:rsidR="00B6386A" w:rsidRPr="00B6386A" w14:paraId="35BD0A13" w14:textId="77777777" w:rsidTr="00F37D0D">
        <w:trPr>
          <w:trHeight w:val="284"/>
        </w:trPr>
        <w:tc>
          <w:tcPr>
            <w:tcW w:w="3480" w:type="dxa"/>
            <w:hideMark/>
          </w:tcPr>
          <w:p w14:paraId="6329711D" w14:textId="77777777" w:rsidR="00B6386A" w:rsidRPr="00B6386A" w:rsidRDefault="00B6386A" w:rsidP="00F37D0D">
            <w:pPr>
              <w:outlineLvl w:val="0"/>
              <w:rPr>
                <w:rFonts w:cs="Times New Roman"/>
                <w:sz w:val="20"/>
                <w:szCs w:val="20"/>
              </w:rPr>
            </w:pPr>
            <w:r w:rsidRPr="00B6386A">
              <w:rPr>
                <w:rFonts w:cs="Times New Roman"/>
                <w:sz w:val="20"/>
                <w:szCs w:val="20"/>
              </w:rPr>
              <w:t>Подпрограмма ' Профилактика правонарушений и экстремистской деятельности'</w:t>
            </w:r>
          </w:p>
        </w:tc>
        <w:tc>
          <w:tcPr>
            <w:tcW w:w="1600" w:type="dxa"/>
            <w:hideMark/>
          </w:tcPr>
          <w:p w14:paraId="47E547D7" w14:textId="77777777" w:rsidR="00B6386A" w:rsidRPr="00B6386A" w:rsidRDefault="00B6386A" w:rsidP="00F37D0D">
            <w:pPr>
              <w:jc w:val="center"/>
              <w:outlineLvl w:val="0"/>
              <w:rPr>
                <w:rFonts w:cs="Times New Roman"/>
                <w:sz w:val="20"/>
                <w:szCs w:val="20"/>
              </w:rPr>
            </w:pPr>
            <w:r w:rsidRPr="00B6386A">
              <w:rPr>
                <w:rFonts w:cs="Times New Roman"/>
                <w:sz w:val="20"/>
                <w:szCs w:val="20"/>
              </w:rPr>
              <w:t>0310000000</w:t>
            </w:r>
          </w:p>
        </w:tc>
        <w:tc>
          <w:tcPr>
            <w:tcW w:w="640" w:type="dxa"/>
            <w:hideMark/>
          </w:tcPr>
          <w:p w14:paraId="4201E8EF"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640" w:type="dxa"/>
            <w:hideMark/>
          </w:tcPr>
          <w:p w14:paraId="5E51ECE4"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1120" w:type="dxa"/>
            <w:hideMark/>
          </w:tcPr>
          <w:p w14:paraId="07F9DF64" w14:textId="77777777" w:rsidR="00B6386A" w:rsidRPr="00B6386A" w:rsidRDefault="00B6386A" w:rsidP="00F37D0D">
            <w:pPr>
              <w:jc w:val="center"/>
              <w:outlineLvl w:val="0"/>
              <w:rPr>
                <w:rFonts w:cs="Times New Roman"/>
                <w:sz w:val="20"/>
                <w:szCs w:val="20"/>
              </w:rPr>
            </w:pPr>
            <w:r w:rsidRPr="00B6386A">
              <w:rPr>
                <w:rFonts w:cs="Times New Roman"/>
                <w:sz w:val="20"/>
                <w:szCs w:val="20"/>
              </w:rPr>
              <w:t>75,0</w:t>
            </w:r>
          </w:p>
        </w:tc>
        <w:tc>
          <w:tcPr>
            <w:tcW w:w="1220" w:type="dxa"/>
            <w:hideMark/>
          </w:tcPr>
          <w:p w14:paraId="17FBBCC6" w14:textId="77777777" w:rsidR="00B6386A" w:rsidRPr="00B6386A" w:rsidRDefault="00B6386A" w:rsidP="00F37D0D">
            <w:pPr>
              <w:jc w:val="center"/>
              <w:outlineLvl w:val="0"/>
              <w:rPr>
                <w:rFonts w:cs="Times New Roman"/>
                <w:sz w:val="20"/>
                <w:szCs w:val="20"/>
              </w:rPr>
            </w:pPr>
            <w:r w:rsidRPr="00B6386A">
              <w:rPr>
                <w:rFonts w:cs="Times New Roman"/>
                <w:sz w:val="20"/>
                <w:szCs w:val="20"/>
              </w:rPr>
              <w:t>75,0</w:t>
            </w:r>
          </w:p>
        </w:tc>
        <w:tc>
          <w:tcPr>
            <w:tcW w:w="1140" w:type="dxa"/>
            <w:hideMark/>
          </w:tcPr>
          <w:p w14:paraId="2F85A94F" w14:textId="77777777" w:rsidR="00B6386A" w:rsidRPr="00B6386A" w:rsidRDefault="00B6386A" w:rsidP="00F37D0D">
            <w:pPr>
              <w:jc w:val="center"/>
              <w:outlineLvl w:val="0"/>
              <w:rPr>
                <w:rFonts w:cs="Times New Roman"/>
                <w:sz w:val="20"/>
                <w:szCs w:val="20"/>
              </w:rPr>
            </w:pPr>
            <w:r w:rsidRPr="00B6386A">
              <w:rPr>
                <w:rFonts w:cs="Times New Roman"/>
                <w:sz w:val="20"/>
                <w:szCs w:val="20"/>
              </w:rPr>
              <w:t>75,0</w:t>
            </w:r>
          </w:p>
        </w:tc>
      </w:tr>
      <w:tr w:rsidR="00B6386A" w:rsidRPr="00B6386A" w14:paraId="6E374083" w14:textId="77777777" w:rsidTr="00F37D0D">
        <w:trPr>
          <w:trHeight w:val="284"/>
        </w:trPr>
        <w:tc>
          <w:tcPr>
            <w:tcW w:w="3480" w:type="dxa"/>
            <w:hideMark/>
          </w:tcPr>
          <w:p w14:paraId="30385498" w14:textId="77777777" w:rsidR="00B6386A" w:rsidRPr="00B6386A" w:rsidRDefault="00B6386A" w:rsidP="00F37D0D">
            <w:pPr>
              <w:outlineLvl w:val="1"/>
              <w:rPr>
                <w:rFonts w:cs="Times New Roman"/>
                <w:sz w:val="20"/>
                <w:szCs w:val="20"/>
              </w:rPr>
            </w:pPr>
            <w:r w:rsidRPr="00B6386A">
              <w:rPr>
                <w:rFonts w:cs="Times New Roman"/>
                <w:sz w:val="20"/>
                <w:szCs w:val="20"/>
              </w:rPr>
              <w:t>Основное мероприятие 'Формирование у жителей Бессоновского района Пензенской области правового сознания и вовлечение их в деятельность общественных организаций правоохранительной направленности'</w:t>
            </w:r>
          </w:p>
        </w:tc>
        <w:tc>
          <w:tcPr>
            <w:tcW w:w="1600" w:type="dxa"/>
            <w:hideMark/>
          </w:tcPr>
          <w:p w14:paraId="7C120EF3" w14:textId="77777777" w:rsidR="00B6386A" w:rsidRPr="00B6386A" w:rsidRDefault="00B6386A" w:rsidP="00F37D0D">
            <w:pPr>
              <w:jc w:val="center"/>
              <w:outlineLvl w:val="1"/>
              <w:rPr>
                <w:rFonts w:cs="Times New Roman"/>
                <w:sz w:val="20"/>
                <w:szCs w:val="20"/>
              </w:rPr>
            </w:pPr>
            <w:r w:rsidRPr="00B6386A">
              <w:rPr>
                <w:rFonts w:cs="Times New Roman"/>
                <w:sz w:val="20"/>
                <w:szCs w:val="20"/>
              </w:rPr>
              <w:t>0310100000</w:t>
            </w:r>
          </w:p>
        </w:tc>
        <w:tc>
          <w:tcPr>
            <w:tcW w:w="640" w:type="dxa"/>
            <w:hideMark/>
          </w:tcPr>
          <w:p w14:paraId="5BD48845"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640" w:type="dxa"/>
            <w:hideMark/>
          </w:tcPr>
          <w:p w14:paraId="037CB2FC"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120" w:type="dxa"/>
            <w:hideMark/>
          </w:tcPr>
          <w:p w14:paraId="61EB20F2" w14:textId="77777777" w:rsidR="00B6386A" w:rsidRPr="00B6386A" w:rsidRDefault="00B6386A" w:rsidP="00F37D0D">
            <w:pPr>
              <w:jc w:val="center"/>
              <w:outlineLvl w:val="1"/>
              <w:rPr>
                <w:rFonts w:cs="Times New Roman"/>
                <w:sz w:val="20"/>
                <w:szCs w:val="20"/>
              </w:rPr>
            </w:pPr>
            <w:r w:rsidRPr="00B6386A">
              <w:rPr>
                <w:rFonts w:cs="Times New Roman"/>
                <w:sz w:val="20"/>
                <w:szCs w:val="20"/>
              </w:rPr>
              <w:t>75,0</w:t>
            </w:r>
          </w:p>
        </w:tc>
        <w:tc>
          <w:tcPr>
            <w:tcW w:w="1220" w:type="dxa"/>
            <w:hideMark/>
          </w:tcPr>
          <w:p w14:paraId="145BD4FC" w14:textId="77777777" w:rsidR="00B6386A" w:rsidRPr="00B6386A" w:rsidRDefault="00B6386A" w:rsidP="00F37D0D">
            <w:pPr>
              <w:jc w:val="center"/>
              <w:outlineLvl w:val="1"/>
              <w:rPr>
                <w:rFonts w:cs="Times New Roman"/>
                <w:sz w:val="20"/>
                <w:szCs w:val="20"/>
              </w:rPr>
            </w:pPr>
            <w:r w:rsidRPr="00B6386A">
              <w:rPr>
                <w:rFonts w:cs="Times New Roman"/>
                <w:sz w:val="20"/>
                <w:szCs w:val="20"/>
              </w:rPr>
              <w:t>75,0</w:t>
            </w:r>
          </w:p>
        </w:tc>
        <w:tc>
          <w:tcPr>
            <w:tcW w:w="1140" w:type="dxa"/>
            <w:hideMark/>
          </w:tcPr>
          <w:p w14:paraId="22067EB2" w14:textId="77777777" w:rsidR="00B6386A" w:rsidRPr="00B6386A" w:rsidRDefault="00B6386A" w:rsidP="00F37D0D">
            <w:pPr>
              <w:jc w:val="center"/>
              <w:outlineLvl w:val="1"/>
              <w:rPr>
                <w:rFonts w:cs="Times New Roman"/>
                <w:sz w:val="20"/>
                <w:szCs w:val="20"/>
              </w:rPr>
            </w:pPr>
            <w:r w:rsidRPr="00B6386A">
              <w:rPr>
                <w:rFonts w:cs="Times New Roman"/>
                <w:sz w:val="20"/>
                <w:szCs w:val="20"/>
              </w:rPr>
              <w:t>75,0</w:t>
            </w:r>
          </w:p>
        </w:tc>
      </w:tr>
      <w:tr w:rsidR="00B6386A" w:rsidRPr="00B6386A" w14:paraId="5B519A35" w14:textId="77777777" w:rsidTr="00F37D0D">
        <w:trPr>
          <w:trHeight w:val="284"/>
        </w:trPr>
        <w:tc>
          <w:tcPr>
            <w:tcW w:w="3480" w:type="dxa"/>
            <w:hideMark/>
          </w:tcPr>
          <w:p w14:paraId="58B2D73A" w14:textId="77777777" w:rsidR="00B6386A" w:rsidRPr="00B6386A" w:rsidRDefault="00B6386A" w:rsidP="00F37D0D">
            <w:pPr>
              <w:outlineLvl w:val="2"/>
              <w:rPr>
                <w:rFonts w:cs="Times New Roman"/>
                <w:sz w:val="20"/>
                <w:szCs w:val="20"/>
              </w:rPr>
            </w:pPr>
            <w:r w:rsidRPr="00B6386A">
              <w:rPr>
                <w:rFonts w:cs="Times New Roman"/>
                <w:sz w:val="20"/>
                <w:szCs w:val="20"/>
              </w:rPr>
              <w:t>Организация и проведение мероприятий в сфере правоохранительной и экстремистской деятельности</w:t>
            </w:r>
          </w:p>
        </w:tc>
        <w:tc>
          <w:tcPr>
            <w:tcW w:w="1600" w:type="dxa"/>
            <w:hideMark/>
          </w:tcPr>
          <w:p w14:paraId="5FF7ACCD" w14:textId="77777777" w:rsidR="00B6386A" w:rsidRPr="00B6386A" w:rsidRDefault="00B6386A" w:rsidP="00F37D0D">
            <w:pPr>
              <w:jc w:val="center"/>
              <w:outlineLvl w:val="2"/>
              <w:rPr>
                <w:rFonts w:cs="Times New Roman"/>
                <w:sz w:val="20"/>
                <w:szCs w:val="20"/>
              </w:rPr>
            </w:pPr>
            <w:r w:rsidRPr="00B6386A">
              <w:rPr>
                <w:rFonts w:cs="Times New Roman"/>
                <w:sz w:val="20"/>
                <w:szCs w:val="20"/>
              </w:rPr>
              <w:t>0310164320</w:t>
            </w:r>
          </w:p>
        </w:tc>
        <w:tc>
          <w:tcPr>
            <w:tcW w:w="640" w:type="dxa"/>
            <w:hideMark/>
          </w:tcPr>
          <w:p w14:paraId="3BAD216B"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640" w:type="dxa"/>
            <w:hideMark/>
          </w:tcPr>
          <w:p w14:paraId="7BE7E3C1"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0A1953CF" w14:textId="77777777" w:rsidR="00B6386A" w:rsidRPr="00B6386A" w:rsidRDefault="00B6386A" w:rsidP="00F37D0D">
            <w:pPr>
              <w:jc w:val="center"/>
              <w:outlineLvl w:val="2"/>
              <w:rPr>
                <w:rFonts w:cs="Times New Roman"/>
                <w:sz w:val="20"/>
                <w:szCs w:val="20"/>
              </w:rPr>
            </w:pPr>
            <w:r w:rsidRPr="00B6386A">
              <w:rPr>
                <w:rFonts w:cs="Times New Roman"/>
                <w:sz w:val="20"/>
                <w:szCs w:val="20"/>
              </w:rPr>
              <w:t>75,0</w:t>
            </w:r>
          </w:p>
        </w:tc>
        <w:tc>
          <w:tcPr>
            <w:tcW w:w="1220" w:type="dxa"/>
            <w:hideMark/>
          </w:tcPr>
          <w:p w14:paraId="08B0E6DF" w14:textId="77777777" w:rsidR="00B6386A" w:rsidRPr="00B6386A" w:rsidRDefault="00B6386A" w:rsidP="00F37D0D">
            <w:pPr>
              <w:jc w:val="center"/>
              <w:outlineLvl w:val="2"/>
              <w:rPr>
                <w:rFonts w:cs="Times New Roman"/>
                <w:sz w:val="20"/>
                <w:szCs w:val="20"/>
              </w:rPr>
            </w:pPr>
            <w:r w:rsidRPr="00B6386A">
              <w:rPr>
                <w:rFonts w:cs="Times New Roman"/>
                <w:sz w:val="20"/>
                <w:szCs w:val="20"/>
              </w:rPr>
              <w:t>75,0</w:t>
            </w:r>
          </w:p>
        </w:tc>
        <w:tc>
          <w:tcPr>
            <w:tcW w:w="1140" w:type="dxa"/>
            <w:hideMark/>
          </w:tcPr>
          <w:p w14:paraId="0595B51C" w14:textId="77777777" w:rsidR="00B6386A" w:rsidRPr="00B6386A" w:rsidRDefault="00B6386A" w:rsidP="00F37D0D">
            <w:pPr>
              <w:jc w:val="center"/>
              <w:outlineLvl w:val="2"/>
              <w:rPr>
                <w:rFonts w:cs="Times New Roman"/>
                <w:sz w:val="20"/>
                <w:szCs w:val="20"/>
              </w:rPr>
            </w:pPr>
            <w:r w:rsidRPr="00B6386A">
              <w:rPr>
                <w:rFonts w:cs="Times New Roman"/>
                <w:sz w:val="20"/>
                <w:szCs w:val="20"/>
              </w:rPr>
              <w:t>75,0</w:t>
            </w:r>
          </w:p>
        </w:tc>
      </w:tr>
      <w:tr w:rsidR="00B6386A" w:rsidRPr="00B6386A" w14:paraId="7E79A088" w14:textId="77777777" w:rsidTr="00F37D0D">
        <w:trPr>
          <w:trHeight w:val="284"/>
        </w:trPr>
        <w:tc>
          <w:tcPr>
            <w:tcW w:w="3480" w:type="dxa"/>
            <w:hideMark/>
          </w:tcPr>
          <w:p w14:paraId="6495D571" w14:textId="77777777" w:rsidR="00B6386A" w:rsidRPr="00B6386A" w:rsidRDefault="00B6386A" w:rsidP="00F37D0D">
            <w:pPr>
              <w:outlineLvl w:val="6"/>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1600" w:type="dxa"/>
            <w:hideMark/>
          </w:tcPr>
          <w:p w14:paraId="632A495C" w14:textId="77777777" w:rsidR="00B6386A" w:rsidRPr="00B6386A" w:rsidRDefault="00B6386A" w:rsidP="00F37D0D">
            <w:pPr>
              <w:jc w:val="center"/>
              <w:outlineLvl w:val="6"/>
              <w:rPr>
                <w:rFonts w:cs="Times New Roman"/>
                <w:sz w:val="20"/>
                <w:szCs w:val="20"/>
              </w:rPr>
            </w:pPr>
            <w:r w:rsidRPr="00B6386A">
              <w:rPr>
                <w:rFonts w:cs="Times New Roman"/>
                <w:sz w:val="20"/>
                <w:szCs w:val="20"/>
              </w:rPr>
              <w:t>0310164320</w:t>
            </w:r>
          </w:p>
        </w:tc>
        <w:tc>
          <w:tcPr>
            <w:tcW w:w="640" w:type="dxa"/>
            <w:hideMark/>
          </w:tcPr>
          <w:p w14:paraId="684D2B2E" w14:textId="77777777" w:rsidR="00B6386A" w:rsidRPr="00B6386A" w:rsidRDefault="00B6386A" w:rsidP="00F37D0D">
            <w:pPr>
              <w:jc w:val="center"/>
              <w:outlineLvl w:val="6"/>
              <w:rPr>
                <w:rFonts w:cs="Times New Roman"/>
                <w:sz w:val="20"/>
                <w:szCs w:val="20"/>
              </w:rPr>
            </w:pPr>
            <w:r w:rsidRPr="00B6386A">
              <w:rPr>
                <w:rFonts w:cs="Times New Roman"/>
                <w:sz w:val="20"/>
                <w:szCs w:val="20"/>
              </w:rPr>
              <w:t>600</w:t>
            </w:r>
          </w:p>
        </w:tc>
        <w:tc>
          <w:tcPr>
            <w:tcW w:w="640" w:type="dxa"/>
            <w:hideMark/>
          </w:tcPr>
          <w:p w14:paraId="737E7EF7"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56D9C237" w14:textId="77777777" w:rsidR="00B6386A" w:rsidRPr="00B6386A" w:rsidRDefault="00B6386A" w:rsidP="00F37D0D">
            <w:pPr>
              <w:jc w:val="center"/>
              <w:outlineLvl w:val="6"/>
              <w:rPr>
                <w:rFonts w:cs="Times New Roman"/>
                <w:sz w:val="20"/>
                <w:szCs w:val="20"/>
              </w:rPr>
            </w:pPr>
            <w:r w:rsidRPr="00B6386A">
              <w:rPr>
                <w:rFonts w:cs="Times New Roman"/>
                <w:sz w:val="20"/>
                <w:szCs w:val="20"/>
              </w:rPr>
              <w:t>75,0</w:t>
            </w:r>
          </w:p>
        </w:tc>
        <w:tc>
          <w:tcPr>
            <w:tcW w:w="1220" w:type="dxa"/>
            <w:hideMark/>
          </w:tcPr>
          <w:p w14:paraId="7AFC94D0" w14:textId="77777777" w:rsidR="00B6386A" w:rsidRPr="00B6386A" w:rsidRDefault="00B6386A" w:rsidP="00F37D0D">
            <w:pPr>
              <w:jc w:val="center"/>
              <w:outlineLvl w:val="6"/>
              <w:rPr>
                <w:rFonts w:cs="Times New Roman"/>
                <w:sz w:val="20"/>
                <w:szCs w:val="20"/>
              </w:rPr>
            </w:pPr>
            <w:r w:rsidRPr="00B6386A">
              <w:rPr>
                <w:rFonts w:cs="Times New Roman"/>
                <w:sz w:val="20"/>
                <w:szCs w:val="20"/>
              </w:rPr>
              <w:t>75,0</w:t>
            </w:r>
          </w:p>
        </w:tc>
        <w:tc>
          <w:tcPr>
            <w:tcW w:w="1140" w:type="dxa"/>
            <w:hideMark/>
          </w:tcPr>
          <w:p w14:paraId="46E5F1CA" w14:textId="77777777" w:rsidR="00B6386A" w:rsidRPr="00B6386A" w:rsidRDefault="00B6386A" w:rsidP="00F37D0D">
            <w:pPr>
              <w:jc w:val="center"/>
              <w:outlineLvl w:val="6"/>
              <w:rPr>
                <w:rFonts w:cs="Times New Roman"/>
                <w:sz w:val="20"/>
                <w:szCs w:val="20"/>
              </w:rPr>
            </w:pPr>
            <w:r w:rsidRPr="00B6386A">
              <w:rPr>
                <w:rFonts w:cs="Times New Roman"/>
                <w:sz w:val="20"/>
                <w:szCs w:val="20"/>
              </w:rPr>
              <w:t>75,0</w:t>
            </w:r>
          </w:p>
        </w:tc>
      </w:tr>
      <w:tr w:rsidR="00B6386A" w:rsidRPr="00B6386A" w14:paraId="098AF453" w14:textId="77777777" w:rsidTr="00F37D0D">
        <w:trPr>
          <w:trHeight w:val="284"/>
        </w:trPr>
        <w:tc>
          <w:tcPr>
            <w:tcW w:w="3480" w:type="dxa"/>
            <w:hideMark/>
          </w:tcPr>
          <w:p w14:paraId="1B106C8E" w14:textId="77777777" w:rsidR="00B6386A" w:rsidRPr="00B6386A" w:rsidRDefault="00B6386A" w:rsidP="00F37D0D">
            <w:pPr>
              <w:outlineLvl w:val="6"/>
              <w:rPr>
                <w:rFonts w:cs="Times New Roman"/>
                <w:sz w:val="20"/>
                <w:szCs w:val="20"/>
              </w:rPr>
            </w:pPr>
            <w:r w:rsidRPr="00B6386A">
              <w:rPr>
                <w:rFonts w:cs="Times New Roman"/>
                <w:sz w:val="20"/>
                <w:szCs w:val="20"/>
              </w:rPr>
              <w:t>Субсидии бюджетным учреждениям</w:t>
            </w:r>
          </w:p>
        </w:tc>
        <w:tc>
          <w:tcPr>
            <w:tcW w:w="1600" w:type="dxa"/>
            <w:hideMark/>
          </w:tcPr>
          <w:p w14:paraId="602153D5" w14:textId="77777777" w:rsidR="00B6386A" w:rsidRPr="00B6386A" w:rsidRDefault="00B6386A" w:rsidP="00F37D0D">
            <w:pPr>
              <w:jc w:val="center"/>
              <w:outlineLvl w:val="6"/>
              <w:rPr>
                <w:rFonts w:cs="Times New Roman"/>
                <w:sz w:val="20"/>
                <w:szCs w:val="20"/>
              </w:rPr>
            </w:pPr>
            <w:r w:rsidRPr="00B6386A">
              <w:rPr>
                <w:rFonts w:cs="Times New Roman"/>
                <w:sz w:val="20"/>
                <w:szCs w:val="20"/>
              </w:rPr>
              <w:t>0310164320</w:t>
            </w:r>
          </w:p>
        </w:tc>
        <w:tc>
          <w:tcPr>
            <w:tcW w:w="640" w:type="dxa"/>
            <w:hideMark/>
          </w:tcPr>
          <w:p w14:paraId="799A00D2"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640" w:type="dxa"/>
            <w:hideMark/>
          </w:tcPr>
          <w:p w14:paraId="241E6E74"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3E801CDA" w14:textId="77777777" w:rsidR="00B6386A" w:rsidRPr="00B6386A" w:rsidRDefault="00B6386A" w:rsidP="00F37D0D">
            <w:pPr>
              <w:jc w:val="center"/>
              <w:outlineLvl w:val="6"/>
              <w:rPr>
                <w:rFonts w:cs="Times New Roman"/>
                <w:sz w:val="20"/>
                <w:szCs w:val="20"/>
              </w:rPr>
            </w:pPr>
            <w:r w:rsidRPr="00B6386A">
              <w:rPr>
                <w:rFonts w:cs="Times New Roman"/>
                <w:sz w:val="20"/>
                <w:szCs w:val="20"/>
              </w:rPr>
              <w:t>75,0</w:t>
            </w:r>
          </w:p>
        </w:tc>
        <w:tc>
          <w:tcPr>
            <w:tcW w:w="1220" w:type="dxa"/>
            <w:hideMark/>
          </w:tcPr>
          <w:p w14:paraId="53DFA053" w14:textId="77777777" w:rsidR="00B6386A" w:rsidRPr="00B6386A" w:rsidRDefault="00B6386A" w:rsidP="00F37D0D">
            <w:pPr>
              <w:jc w:val="center"/>
              <w:outlineLvl w:val="6"/>
              <w:rPr>
                <w:rFonts w:cs="Times New Roman"/>
                <w:sz w:val="20"/>
                <w:szCs w:val="20"/>
              </w:rPr>
            </w:pPr>
            <w:r w:rsidRPr="00B6386A">
              <w:rPr>
                <w:rFonts w:cs="Times New Roman"/>
                <w:sz w:val="20"/>
                <w:szCs w:val="20"/>
              </w:rPr>
              <w:t>75,0</w:t>
            </w:r>
          </w:p>
        </w:tc>
        <w:tc>
          <w:tcPr>
            <w:tcW w:w="1140" w:type="dxa"/>
            <w:hideMark/>
          </w:tcPr>
          <w:p w14:paraId="451674C8" w14:textId="77777777" w:rsidR="00B6386A" w:rsidRPr="00B6386A" w:rsidRDefault="00B6386A" w:rsidP="00F37D0D">
            <w:pPr>
              <w:jc w:val="center"/>
              <w:outlineLvl w:val="6"/>
              <w:rPr>
                <w:rFonts w:cs="Times New Roman"/>
                <w:sz w:val="20"/>
                <w:szCs w:val="20"/>
              </w:rPr>
            </w:pPr>
            <w:r w:rsidRPr="00B6386A">
              <w:rPr>
                <w:rFonts w:cs="Times New Roman"/>
                <w:sz w:val="20"/>
                <w:szCs w:val="20"/>
              </w:rPr>
              <w:t>75,0</w:t>
            </w:r>
          </w:p>
        </w:tc>
      </w:tr>
      <w:tr w:rsidR="00B6386A" w:rsidRPr="00B6386A" w14:paraId="7F0BEA28" w14:textId="77777777" w:rsidTr="00F37D0D">
        <w:trPr>
          <w:trHeight w:val="284"/>
        </w:trPr>
        <w:tc>
          <w:tcPr>
            <w:tcW w:w="3480" w:type="dxa"/>
            <w:hideMark/>
          </w:tcPr>
          <w:p w14:paraId="32CBDB8F" w14:textId="77777777" w:rsidR="00B6386A" w:rsidRPr="00B6386A" w:rsidRDefault="00B6386A" w:rsidP="00F37D0D">
            <w:pPr>
              <w:outlineLvl w:val="6"/>
              <w:rPr>
                <w:rFonts w:cs="Times New Roman"/>
                <w:sz w:val="20"/>
                <w:szCs w:val="20"/>
              </w:rPr>
            </w:pPr>
            <w:r w:rsidRPr="00B6386A">
              <w:rPr>
                <w:rFonts w:cs="Times New Roman"/>
                <w:sz w:val="20"/>
                <w:szCs w:val="20"/>
              </w:rPr>
              <w:t>ОБРАЗОВАНИЕ</w:t>
            </w:r>
          </w:p>
        </w:tc>
        <w:tc>
          <w:tcPr>
            <w:tcW w:w="1600" w:type="dxa"/>
            <w:hideMark/>
          </w:tcPr>
          <w:p w14:paraId="51B2DAC2" w14:textId="77777777" w:rsidR="00B6386A" w:rsidRPr="00B6386A" w:rsidRDefault="00B6386A" w:rsidP="00F37D0D">
            <w:pPr>
              <w:jc w:val="center"/>
              <w:outlineLvl w:val="6"/>
              <w:rPr>
                <w:rFonts w:cs="Times New Roman"/>
                <w:sz w:val="20"/>
                <w:szCs w:val="20"/>
              </w:rPr>
            </w:pPr>
            <w:r w:rsidRPr="00B6386A">
              <w:rPr>
                <w:rFonts w:cs="Times New Roman"/>
                <w:sz w:val="20"/>
                <w:szCs w:val="20"/>
              </w:rPr>
              <w:t>0310164320</w:t>
            </w:r>
          </w:p>
        </w:tc>
        <w:tc>
          <w:tcPr>
            <w:tcW w:w="640" w:type="dxa"/>
            <w:hideMark/>
          </w:tcPr>
          <w:p w14:paraId="557F2E33"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640" w:type="dxa"/>
            <w:hideMark/>
          </w:tcPr>
          <w:p w14:paraId="0B1C3FAF" w14:textId="77777777" w:rsidR="00B6386A" w:rsidRPr="00B6386A" w:rsidRDefault="00B6386A" w:rsidP="00F37D0D">
            <w:pPr>
              <w:jc w:val="center"/>
              <w:outlineLvl w:val="6"/>
              <w:rPr>
                <w:rFonts w:cs="Times New Roman"/>
                <w:sz w:val="20"/>
                <w:szCs w:val="20"/>
              </w:rPr>
            </w:pPr>
            <w:r w:rsidRPr="00B6386A">
              <w:rPr>
                <w:rFonts w:cs="Times New Roman"/>
                <w:sz w:val="20"/>
                <w:szCs w:val="20"/>
              </w:rPr>
              <w:t>0700</w:t>
            </w:r>
          </w:p>
        </w:tc>
        <w:tc>
          <w:tcPr>
            <w:tcW w:w="1120" w:type="dxa"/>
            <w:hideMark/>
          </w:tcPr>
          <w:p w14:paraId="55C3D84B" w14:textId="77777777" w:rsidR="00B6386A" w:rsidRPr="00B6386A" w:rsidRDefault="00B6386A" w:rsidP="00F37D0D">
            <w:pPr>
              <w:jc w:val="center"/>
              <w:outlineLvl w:val="6"/>
              <w:rPr>
                <w:rFonts w:cs="Times New Roman"/>
                <w:sz w:val="20"/>
                <w:szCs w:val="20"/>
              </w:rPr>
            </w:pPr>
            <w:r w:rsidRPr="00B6386A">
              <w:rPr>
                <w:rFonts w:cs="Times New Roman"/>
                <w:sz w:val="20"/>
                <w:szCs w:val="20"/>
              </w:rPr>
              <w:t>35,0</w:t>
            </w:r>
          </w:p>
        </w:tc>
        <w:tc>
          <w:tcPr>
            <w:tcW w:w="1220" w:type="dxa"/>
            <w:hideMark/>
          </w:tcPr>
          <w:p w14:paraId="554D862B" w14:textId="77777777" w:rsidR="00B6386A" w:rsidRPr="00B6386A" w:rsidRDefault="00B6386A" w:rsidP="00F37D0D">
            <w:pPr>
              <w:jc w:val="center"/>
              <w:outlineLvl w:val="6"/>
              <w:rPr>
                <w:rFonts w:cs="Times New Roman"/>
                <w:sz w:val="20"/>
                <w:szCs w:val="20"/>
              </w:rPr>
            </w:pPr>
            <w:r w:rsidRPr="00B6386A">
              <w:rPr>
                <w:rFonts w:cs="Times New Roman"/>
                <w:sz w:val="20"/>
                <w:szCs w:val="20"/>
              </w:rPr>
              <w:t>35,0</w:t>
            </w:r>
          </w:p>
        </w:tc>
        <w:tc>
          <w:tcPr>
            <w:tcW w:w="1140" w:type="dxa"/>
            <w:hideMark/>
          </w:tcPr>
          <w:p w14:paraId="1A21000E" w14:textId="77777777" w:rsidR="00B6386A" w:rsidRPr="00B6386A" w:rsidRDefault="00B6386A" w:rsidP="00F37D0D">
            <w:pPr>
              <w:jc w:val="center"/>
              <w:outlineLvl w:val="6"/>
              <w:rPr>
                <w:rFonts w:cs="Times New Roman"/>
                <w:sz w:val="20"/>
                <w:szCs w:val="20"/>
              </w:rPr>
            </w:pPr>
            <w:r w:rsidRPr="00B6386A">
              <w:rPr>
                <w:rFonts w:cs="Times New Roman"/>
                <w:sz w:val="20"/>
                <w:szCs w:val="20"/>
              </w:rPr>
              <w:t>35,0</w:t>
            </w:r>
          </w:p>
        </w:tc>
      </w:tr>
      <w:tr w:rsidR="00B6386A" w:rsidRPr="00B6386A" w14:paraId="6CDD4D3A" w14:textId="77777777" w:rsidTr="00F37D0D">
        <w:trPr>
          <w:trHeight w:val="284"/>
        </w:trPr>
        <w:tc>
          <w:tcPr>
            <w:tcW w:w="3480" w:type="dxa"/>
            <w:hideMark/>
          </w:tcPr>
          <w:p w14:paraId="0722EEE8" w14:textId="77777777" w:rsidR="00B6386A" w:rsidRPr="00B6386A" w:rsidRDefault="00B6386A" w:rsidP="00F37D0D">
            <w:pPr>
              <w:outlineLvl w:val="6"/>
              <w:rPr>
                <w:rFonts w:cs="Times New Roman"/>
                <w:sz w:val="20"/>
                <w:szCs w:val="20"/>
              </w:rPr>
            </w:pPr>
            <w:r w:rsidRPr="00B6386A">
              <w:rPr>
                <w:rFonts w:cs="Times New Roman"/>
                <w:sz w:val="20"/>
                <w:szCs w:val="20"/>
              </w:rPr>
              <w:t>Дополнительное образование детей</w:t>
            </w:r>
          </w:p>
        </w:tc>
        <w:tc>
          <w:tcPr>
            <w:tcW w:w="1600" w:type="dxa"/>
            <w:hideMark/>
          </w:tcPr>
          <w:p w14:paraId="6233DCD2" w14:textId="77777777" w:rsidR="00B6386A" w:rsidRPr="00B6386A" w:rsidRDefault="00B6386A" w:rsidP="00F37D0D">
            <w:pPr>
              <w:jc w:val="center"/>
              <w:outlineLvl w:val="6"/>
              <w:rPr>
                <w:rFonts w:cs="Times New Roman"/>
                <w:sz w:val="20"/>
                <w:szCs w:val="20"/>
              </w:rPr>
            </w:pPr>
            <w:r w:rsidRPr="00B6386A">
              <w:rPr>
                <w:rFonts w:cs="Times New Roman"/>
                <w:sz w:val="20"/>
                <w:szCs w:val="20"/>
              </w:rPr>
              <w:t>0310164320</w:t>
            </w:r>
          </w:p>
        </w:tc>
        <w:tc>
          <w:tcPr>
            <w:tcW w:w="640" w:type="dxa"/>
            <w:hideMark/>
          </w:tcPr>
          <w:p w14:paraId="7AAB5A5F"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640" w:type="dxa"/>
            <w:hideMark/>
          </w:tcPr>
          <w:p w14:paraId="1AB6F8E8" w14:textId="77777777" w:rsidR="00B6386A" w:rsidRPr="00B6386A" w:rsidRDefault="00B6386A" w:rsidP="00F37D0D">
            <w:pPr>
              <w:jc w:val="center"/>
              <w:outlineLvl w:val="6"/>
              <w:rPr>
                <w:rFonts w:cs="Times New Roman"/>
                <w:sz w:val="20"/>
                <w:szCs w:val="20"/>
              </w:rPr>
            </w:pPr>
            <w:r w:rsidRPr="00B6386A">
              <w:rPr>
                <w:rFonts w:cs="Times New Roman"/>
                <w:sz w:val="20"/>
                <w:szCs w:val="20"/>
              </w:rPr>
              <w:t>0703</w:t>
            </w:r>
          </w:p>
        </w:tc>
        <w:tc>
          <w:tcPr>
            <w:tcW w:w="1120" w:type="dxa"/>
            <w:hideMark/>
          </w:tcPr>
          <w:p w14:paraId="7877A2A3" w14:textId="77777777" w:rsidR="00B6386A" w:rsidRPr="00B6386A" w:rsidRDefault="00B6386A" w:rsidP="00F37D0D">
            <w:pPr>
              <w:jc w:val="center"/>
              <w:outlineLvl w:val="6"/>
              <w:rPr>
                <w:rFonts w:cs="Times New Roman"/>
                <w:sz w:val="20"/>
                <w:szCs w:val="20"/>
              </w:rPr>
            </w:pPr>
            <w:r w:rsidRPr="00B6386A">
              <w:rPr>
                <w:rFonts w:cs="Times New Roman"/>
                <w:sz w:val="20"/>
                <w:szCs w:val="20"/>
              </w:rPr>
              <w:t>35,0</w:t>
            </w:r>
          </w:p>
        </w:tc>
        <w:tc>
          <w:tcPr>
            <w:tcW w:w="1220" w:type="dxa"/>
            <w:hideMark/>
          </w:tcPr>
          <w:p w14:paraId="20A7368F" w14:textId="77777777" w:rsidR="00B6386A" w:rsidRPr="00B6386A" w:rsidRDefault="00B6386A" w:rsidP="00F37D0D">
            <w:pPr>
              <w:jc w:val="center"/>
              <w:outlineLvl w:val="6"/>
              <w:rPr>
                <w:rFonts w:cs="Times New Roman"/>
                <w:sz w:val="20"/>
                <w:szCs w:val="20"/>
              </w:rPr>
            </w:pPr>
            <w:r w:rsidRPr="00B6386A">
              <w:rPr>
                <w:rFonts w:cs="Times New Roman"/>
                <w:sz w:val="20"/>
                <w:szCs w:val="20"/>
              </w:rPr>
              <w:t>35,0</w:t>
            </w:r>
          </w:p>
        </w:tc>
        <w:tc>
          <w:tcPr>
            <w:tcW w:w="1140" w:type="dxa"/>
            <w:hideMark/>
          </w:tcPr>
          <w:p w14:paraId="49E4E2CA" w14:textId="77777777" w:rsidR="00B6386A" w:rsidRPr="00B6386A" w:rsidRDefault="00B6386A" w:rsidP="00F37D0D">
            <w:pPr>
              <w:jc w:val="center"/>
              <w:outlineLvl w:val="6"/>
              <w:rPr>
                <w:rFonts w:cs="Times New Roman"/>
                <w:sz w:val="20"/>
                <w:szCs w:val="20"/>
              </w:rPr>
            </w:pPr>
            <w:r w:rsidRPr="00B6386A">
              <w:rPr>
                <w:rFonts w:cs="Times New Roman"/>
                <w:sz w:val="20"/>
                <w:szCs w:val="20"/>
              </w:rPr>
              <w:t>35,0</w:t>
            </w:r>
          </w:p>
        </w:tc>
      </w:tr>
      <w:tr w:rsidR="00B6386A" w:rsidRPr="00B6386A" w14:paraId="39FEDFD0" w14:textId="77777777" w:rsidTr="00F37D0D">
        <w:trPr>
          <w:trHeight w:val="284"/>
        </w:trPr>
        <w:tc>
          <w:tcPr>
            <w:tcW w:w="3480" w:type="dxa"/>
            <w:hideMark/>
          </w:tcPr>
          <w:p w14:paraId="00E88EDA" w14:textId="77777777" w:rsidR="00B6386A" w:rsidRPr="00B6386A" w:rsidRDefault="00B6386A" w:rsidP="00F37D0D">
            <w:pPr>
              <w:outlineLvl w:val="6"/>
              <w:rPr>
                <w:rFonts w:cs="Times New Roman"/>
                <w:sz w:val="20"/>
                <w:szCs w:val="20"/>
              </w:rPr>
            </w:pPr>
            <w:r w:rsidRPr="00B6386A">
              <w:rPr>
                <w:rFonts w:cs="Times New Roman"/>
                <w:sz w:val="20"/>
                <w:szCs w:val="20"/>
              </w:rPr>
              <w:t>КУЛЬТУРА, КИНЕМАТОГРАФИЯ</w:t>
            </w:r>
          </w:p>
        </w:tc>
        <w:tc>
          <w:tcPr>
            <w:tcW w:w="1600" w:type="dxa"/>
            <w:hideMark/>
          </w:tcPr>
          <w:p w14:paraId="74BD0082" w14:textId="77777777" w:rsidR="00B6386A" w:rsidRPr="00B6386A" w:rsidRDefault="00B6386A" w:rsidP="00F37D0D">
            <w:pPr>
              <w:jc w:val="center"/>
              <w:outlineLvl w:val="6"/>
              <w:rPr>
                <w:rFonts w:cs="Times New Roman"/>
                <w:sz w:val="20"/>
                <w:szCs w:val="20"/>
              </w:rPr>
            </w:pPr>
            <w:r w:rsidRPr="00B6386A">
              <w:rPr>
                <w:rFonts w:cs="Times New Roman"/>
                <w:sz w:val="20"/>
                <w:szCs w:val="20"/>
              </w:rPr>
              <w:t>0310164320</w:t>
            </w:r>
          </w:p>
        </w:tc>
        <w:tc>
          <w:tcPr>
            <w:tcW w:w="640" w:type="dxa"/>
            <w:hideMark/>
          </w:tcPr>
          <w:p w14:paraId="11C967BA"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640" w:type="dxa"/>
            <w:hideMark/>
          </w:tcPr>
          <w:p w14:paraId="769D0A2E" w14:textId="77777777" w:rsidR="00B6386A" w:rsidRPr="00B6386A" w:rsidRDefault="00B6386A" w:rsidP="00F37D0D">
            <w:pPr>
              <w:jc w:val="center"/>
              <w:outlineLvl w:val="6"/>
              <w:rPr>
                <w:rFonts w:cs="Times New Roman"/>
                <w:sz w:val="20"/>
                <w:szCs w:val="20"/>
              </w:rPr>
            </w:pPr>
            <w:r w:rsidRPr="00B6386A">
              <w:rPr>
                <w:rFonts w:cs="Times New Roman"/>
                <w:sz w:val="20"/>
                <w:szCs w:val="20"/>
              </w:rPr>
              <w:t>0800</w:t>
            </w:r>
          </w:p>
        </w:tc>
        <w:tc>
          <w:tcPr>
            <w:tcW w:w="1120" w:type="dxa"/>
            <w:hideMark/>
          </w:tcPr>
          <w:p w14:paraId="019C8F16" w14:textId="77777777" w:rsidR="00B6386A" w:rsidRPr="00B6386A" w:rsidRDefault="00B6386A" w:rsidP="00F37D0D">
            <w:pPr>
              <w:jc w:val="center"/>
              <w:outlineLvl w:val="6"/>
              <w:rPr>
                <w:rFonts w:cs="Times New Roman"/>
                <w:sz w:val="20"/>
                <w:szCs w:val="20"/>
              </w:rPr>
            </w:pPr>
            <w:r w:rsidRPr="00B6386A">
              <w:rPr>
                <w:rFonts w:cs="Times New Roman"/>
                <w:sz w:val="20"/>
                <w:szCs w:val="20"/>
              </w:rPr>
              <w:t>40,0</w:t>
            </w:r>
          </w:p>
        </w:tc>
        <w:tc>
          <w:tcPr>
            <w:tcW w:w="1220" w:type="dxa"/>
            <w:hideMark/>
          </w:tcPr>
          <w:p w14:paraId="6E29E295" w14:textId="77777777" w:rsidR="00B6386A" w:rsidRPr="00B6386A" w:rsidRDefault="00B6386A" w:rsidP="00F37D0D">
            <w:pPr>
              <w:jc w:val="center"/>
              <w:outlineLvl w:val="6"/>
              <w:rPr>
                <w:rFonts w:cs="Times New Roman"/>
                <w:sz w:val="20"/>
                <w:szCs w:val="20"/>
              </w:rPr>
            </w:pPr>
            <w:r w:rsidRPr="00B6386A">
              <w:rPr>
                <w:rFonts w:cs="Times New Roman"/>
                <w:sz w:val="20"/>
                <w:szCs w:val="20"/>
              </w:rPr>
              <w:t>40,0</w:t>
            </w:r>
          </w:p>
        </w:tc>
        <w:tc>
          <w:tcPr>
            <w:tcW w:w="1140" w:type="dxa"/>
            <w:hideMark/>
          </w:tcPr>
          <w:p w14:paraId="57E652AF" w14:textId="77777777" w:rsidR="00B6386A" w:rsidRPr="00B6386A" w:rsidRDefault="00B6386A" w:rsidP="00F37D0D">
            <w:pPr>
              <w:jc w:val="center"/>
              <w:outlineLvl w:val="6"/>
              <w:rPr>
                <w:rFonts w:cs="Times New Roman"/>
                <w:sz w:val="20"/>
                <w:szCs w:val="20"/>
              </w:rPr>
            </w:pPr>
            <w:r w:rsidRPr="00B6386A">
              <w:rPr>
                <w:rFonts w:cs="Times New Roman"/>
                <w:sz w:val="20"/>
                <w:szCs w:val="20"/>
              </w:rPr>
              <w:t>40,0</w:t>
            </w:r>
          </w:p>
        </w:tc>
      </w:tr>
      <w:tr w:rsidR="00B6386A" w:rsidRPr="00B6386A" w14:paraId="4717144E" w14:textId="77777777" w:rsidTr="00F37D0D">
        <w:trPr>
          <w:trHeight w:val="284"/>
        </w:trPr>
        <w:tc>
          <w:tcPr>
            <w:tcW w:w="3480" w:type="dxa"/>
            <w:hideMark/>
          </w:tcPr>
          <w:p w14:paraId="01DCF90C" w14:textId="77777777" w:rsidR="00B6386A" w:rsidRPr="00B6386A" w:rsidRDefault="00B6386A" w:rsidP="00F37D0D">
            <w:pPr>
              <w:outlineLvl w:val="6"/>
              <w:rPr>
                <w:rFonts w:cs="Times New Roman"/>
                <w:sz w:val="20"/>
                <w:szCs w:val="20"/>
              </w:rPr>
            </w:pPr>
            <w:r w:rsidRPr="00B6386A">
              <w:rPr>
                <w:rFonts w:cs="Times New Roman"/>
                <w:sz w:val="20"/>
                <w:szCs w:val="20"/>
              </w:rPr>
              <w:t>Культура</w:t>
            </w:r>
          </w:p>
        </w:tc>
        <w:tc>
          <w:tcPr>
            <w:tcW w:w="1600" w:type="dxa"/>
            <w:hideMark/>
          </w:tcPr>
          <w:p w14:paraId="154AE39B" w14:textId="77777777" w:rsidR="00B6386A" w:rsidRPr="00B6386A" w:rsidRDefault="00B6386A" w:rsidP="00F37D0D">
            <w:pPr>
              <w:jc w:val="center"/>
              <w:outlineLvl w:val="6"/>
              <w:rPr>
                <w:rFonts w:cs="Times New Roman"/>
                <w:sz w:val="20"/>
                <w:szCs w:val="20"/>
              </w:rPr>
            </w:pPr>
            <w:r w:rsidRPr="00B6386A">
              <w:rPr>
                <w:rFonts w:cs="Times New Roman"/>
                <w:sz w:val="20"/>
                <w:szCs w:val="20"/>
              </w:rPr>
              <w:t>0310164320</w:t>
            </w:r>
          </w:p>
        </w:tc>
        <w:tc>
          <w:tcPr>
            <w:tcW w:w="640" w:type="dxa"/>
            <w:hideMark/>
          </w:tcPr>
          <w:p w14:paraId="750A6529"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640" w:type="dxa"/>
            <w:hideMark/>
          </w:tcPr>
          <w:p w14:paraId="2AD7BB0D" w14:textId="77777777" w:rsidR="00B6386A" w:rsidRPr="00B6386A" w:rsidRDefault="00B6386A" w:rsidP="00F37D0D">
            <w:pPr>
              <w:jc w:val="center"/>
              <w:outlineLvl w:val="6"/>
              <w:rPr>
                <w:rFonts w:cs="Times New Roman"/>
                <w:sz w:val="20"/>
                <w:szCs w:val="20"/>
              </w:rPr>
            </w:pPr>
            <w:r w:rsidRPr="00B6386A">
              <w:rPr>
                <w:rFonts w:cs="Times New Roman"/>
                <w:sz w:val="20"/>
                <w:szCs w:val="20"/>
              </w:rPr>
              <w:t>0801</w:t>
            </w:r>
          </w:p>
        </w:tc>
        <w:tc>
          <w:tcPr>
            <w:tcW w:w="1120" w:type="dxa"/>
            <w:hideMark/>
          </w:tcPr>
          <w:p w14:paraId="312F9D97" w14:textId="77777777" w:rsidR="00B6386A" w:rsidRPr="00B6386A" w:rsidRDefault="00B6386A" w:rsidP="00F37D0D">
            <w:pPr>
              <w:jc w:val="center"/>
              <w:outlineLvl w:val="6"/>
              <w:rPr>
                <w:rFonts w:cs="Times New Roman"/>
                <w:sz w:val="20"/>
                <w:szCs w:val="20"/>
              </w:rPr>
            </w:pPr>
            <w:r w:rsidRPr="00B6386A">
              <w:rPr>
                <w:rFonts w:cs="Times New Roman"/>
                <w:sz w:val="20"/>
                <w:szCs w:val="20"/>
              </w:rPr>
              <w:t>40,0</w:t>
            </w:r>
          </w:p>
        </w:tc>
        <w:tc>
          <w:tcPr>
            <w:tcW w:w="1220" w:type="dxa"/>
            <w:hideMark/>
          </w:tcPr>
          <w:p w14:paraId="0ABD88B8" w14:textId="77777777" w:rsidR="00B6386A" w:rsidRPr="00B6386A" w:rsidRDefault="00B6386A" w:rsidP="00F37D0D">
            <w:pPr>
              <w:jc w:val="center"/>
              <w:outlineLvl w:val="6"/>
              <w:rPr>
                <w:rFonts w:cs="Times New Roman"/>
                <w:sz w:val="20"/>
                <w:szCs w:val="20"/>
              </w:rPr>
            </w:pPr>
            <w:r w:rsidRPr="00B6386A">
              <w:rPr>
                <w:rFonts w:cs="Times New Roman"/>
                <w:sz w:val="20"/>
                <w:szCs w:val="20"/>
              </w:rPr>
              <w:t>40,0</w:t>
            </w:r>
          </w:p>
        </w:tc>
        <w:tc>
          <w:tcPr>
            <w:tcW w:w="1140" w:type="dxa"/>
            <w:hideMark/>
          </w:tcPr>
          <w:p w14:paraId="2432ACAC" w14:textId="77777777" w:rsidR="00B6386A" w:rsidRPr="00B6386A" w:rsidRDefault="00B6386A" w:rsidP="00F37D0D">
            <w:pPr>
              <w:jc w:val="center"/>
              <w:outlineLvl w:val="6"/>
              <w:rPr>
                <w:rFonts w:cs="Times New Roman"/>
                <w:sz w:val="20"/>
                <w:szCs w:val="20"/>
              </w:rPr>
            </w:pPr>
            <w:r w:rsidRPr="00B6386A">
              <w:rPr>
                <w:rFonts w:cs="Times New Roman"/>
                <w:sz w:val="20"/>
                <w:szCs w:val="20"/>
              </w:rPr>
              <w:t>40,0</w:t>
            </w:r>
          </w:p>
        </w:tc>
      </w:tr>
      <w:tr w:rsidR="00B6386A" w:rsidRPr="00B6386A" w14:paraId="5A809041" w14:textId="77777777" w:rsidTr="00F37D0D">
        <w:trPr>
          <w:trHeight w:val="284"/>
        </w:trPr>
        <w:tc>
          <w:tcPr>
            <w:tcW w:w="3480" w:type="dxa"/>
            <w:hideMark/>
          </w:tcPr>
          <w:p w14:paraId="5B72DBA9" w14:textId="77777777" w:rsidR="00B6386A" w:rsidRPr="00B6386A" w:rsidRDefault="00B6386A" w:rsidP="00F37D0D">
            <w:pPr>
              <w:outlineLvl w:val="0"/>
              <w:rPr>
                <w:rFonts w:cs="Times New Roman"/>
                <w:sz w:val="20"/>
                <w:szCs w:val="20"/>
              </w:rPr>
            </w:pPr>
            <w:r w:rsidRPr="00B6386A">
              <w:rPr>
                <w:rFonts w:cs="Times New Roman"/>
                <w:sz w:val="20"/>
                <w:szCs w:val="20"/>
              </w:rPr>
              <w:t>Антинаркотическая программа Бессоновского района</w:t>
            </w:r>
          </w:p>
        </w:tc>
        <w:tc>
          <w:tcPr>
            <w:tcW w:w="1600" w:type="dxa"/>
            <w:hideMark/>
          </w:tcPr>
          <w:p w14:paraId="6061CEBD" w14:textId="77777777" w:rsidR="00B6386A" w:rsidRPr="00B6386A" w:rsidRDefault="00B6386A" w:rsidP="00F37D0D">
            <w:pPr>
              <w:jc w:val="center"/>
              <w:outlineLvl w:val="0"/>
              <w:rPr>
                <w:rFonts w:cs="Times New Roman"/>
                <w:sz w:val="20"/>
                <w:szCs w:val="20"/>
              </w:rPr>
            </w:pPr>
            <w:r w:rsidRPr="00B6386A">
              <w:rPr>
                <w:rFonts w:cs="Times New Roman"/>
                <w:sz w:val="20"/>
                <w:szCs w:val="20"/>
              </w:rPr>
              <w:t>0320000000</w:t>
            </w:r>
          </w:p>
        </w:tc>
        <w:tc>
          <w:tcPr>
            <w:tcW w:w="640" w:type="dxa"/>
            <w:hideMark/>
          </w:tcPr>
          <w:p w14:paraId="23451B87"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640" w:type="dxa"/>
            <w:hideMark/>
          </w:tcPr>
          <w:p w14:paraId="2D3DCEFA"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1120" w:type="dxa"/>
            <w:hideMark/>
          </w:tcPr>
          <w:p w14:paraId="373A2ADB" w14:textId="77777777" w:rsidR="00B6386A" w:rsidRPr="00B6386A" w:rsidRDefault="00B6386A" w:rsidP="00F37D0D">
            <w:pPr>
              <w:jc w:val="center"/>
              <w:outlineLvl w:val="0"/>
              <w:rPr>
                <w:rFonts w:cs="Times New Roman"/>
                <w:sz w:val="20"/>
                <w:szCs w:val="20"/>
              </w:rPr>
            </w:pPr>
            <w:r w:rsidRPr="00B6386A">
              <w:rPr>
                <w:rFonts w:cs="Times New Roman"/>
                <w:sz w:val="20"/>
                <w:szCs w:val="20"/>
              </w:rPr>
              <w:t>60,0</w:t>
            </w:r>
          </w:p>
        </w:tc>
        <w:tc>
          <w:tcPr>
            <w:tcW w:w="1220" w:type="dxa"/>
            <w:hideMark/>
          </w:tcPr>
          <w:p w14:paraId="4D8AEBD3" w14:textId="77777777" w:rsidR="00B6386A" w:rsidRPr="00B6386A" w:rsidRDefault="00B6386A" w:rsidP="00F37D0D">
            <w:pPr>
              <w:jc w:val="center"/>
              <w:outlineLvl w:val="0"/>
              <w:rPr>
                <w:rFonts w:cs="Times New Roman"/>
                <w:sz w:val="20"/>
                <w:szCs w:val="20"/>
              </w:rPr>
            </w:pPr>
            <w:r w:rsidRPr="00B6386A">
              <w:rPr>
                <w:rFonts w:cs="Times New Roman"/>
                <w:sz w:val="20"/>
                <w:szCs w:val="20"/>
              </w:rPr>
              <w:t>60,0</w:t>
            </w:r>
          </w:p>
        </w:tc>
        <w:tc>
          <w:tcPr>
            <w:tcW w:w="1140" w:type="dxa"/>
            <w:hideMark/>
          </w:tcPr>
          <w:p w14:paraId="6585D671" w14:textId="77777777" w:rsidR="00B6386A" w:rsidRPr="00B6386A" w:rsidRDefault="00B6386A" w:rsidP="00F37D0D">
            <w:pPr>
              <w:jc w:val="center"/>
              <w:outlineLvl w:val="0"/>
              <w:rPr>
                <w:rFonts w:cs="Times New Roman"/>
                <w:sz w:val="20"/>
                <w:szCs w:val="20"/>
              </w:rPr>
            </w:pPr>
            <w:r w:rsidRPr="00B6386A">
              <w:rPr>
                <w:rFonts w:cs="Times New Roman"/>
                <w:sz w:val="20"/>
                <w:szCs w:val="20"/>
              </w:rPr>
              <w:t>60,0</w:t>
            </w:r>
          </w:p>
        </w:tc>
      </w:tr>
      <w:tr w:rsidR="00B6386A" w:rsidRPr="00B6386A" w14:paraId="3155EE49" w14:textId="77777777" w:rsidTr="00F37D0D">
        <w:trPr>
          <w:trHeight w:val="284"/>
        </w:trPr>
        <w:tc>
          <w:tcPr>
            <w:tcW w:w="3480" w:type="dxa"/>
            <w:hideMark/>
          </w:tcPr>
          <w:p w14:paraId="112AFA56" w14:textId="77777777" w:rsidR="00B6386A" w:rsidRPr="00B6386A" w:rsidRDefault="00B6386A" w:rsidP="00F37D0D">
            <w:pPr>
              <w:outlineLvl w:val="1"/>
              <w:rPr>
                <w:rFonts w:cs="Times New Roman"/>
                <w:sz w:val="20"/>
                <w:szCs w:val="20"/>
              </w:rPr>
            </w:pPr>
            <w:r w:rsidRPr="00B6386A">
              <w:rPr>
                <w:rFonts w:cs="Times New Roman"/>
                <w:sz w:val="20"/>
                <w:szCs w:val="20"/>
              </w:rPr>
              <w:t>Основное мероприятие 'Профилактика незаконного распространения и немедицинского потребления наркотических средств и психотропных веществ на территории Бессоновского района Пензенской области'</w:t>
            </w:r>
          </w:p>
        </w:tc>
        <w:tc>
          <w:tcPr>
            <w:tcW w:w="1600" w:type="dxa"/>
            <w:hideMark/>
          </w:tcPr>
          <w:p w14:paraId="38D27E39" w14:textId="77777777" w:rsidR="00B6386A" w:rsidRPr="00B6386A" w:rsidRDefault="00B6386A" w:rsidP="00F37D0D">
            <w:pPr>
              <w:jc w:val="center"/>
              <w:outlineLvl w:val="1"/>
              <w:rPr>
                <w:rFonts w:cs="Times New Roman"/>
                <w:sz w:val="20"/>
                <w:szCs w:val="20"/>
              </w:rPr>
            </w:pPr>
            <w:r w:rsidRPr="00B6386A">
              <w:rPr>
                <w:rFonts w:cs="Times New Roman"/>
                <w:sz w:val="20"/>
                <w:szCs w:val="20"/>
              </w:rPr>
              <w:t>0320100000</w:t>
            </w:r>
          </w:p>
        </w:tc>
        <w:tc>
          <w:tcPr>
            <w:tcW w:w="640" w:type="dxa"/>
            <w:hideMark/>
          </w:tcPr>
          <w:p w14:paraId="7E412765"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640" w:type="dxa"/>
            <w:hideMark/>
          </w:tcPr>
          <w:p w14:paraId="249153F7"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120" w:type="dxa"/>
            <w:hideMark/>
          </w:tcPr>
          <w:p w14:paraId="764EF163" w14:textId="77777777" w:rsidR="00B6386A" w:rsidRPr="00B6386A" w:rsidRDefault="00B6386A" w:rsidP="00F37D0D">
            <w:pPr>
              <w:jc w:val="center"/>
              <w:outlineLvl w:val="1"/>
              <w:rPr>
                <w:rFonts w:cs="Times New Roman"/>
                <w:sz w:val="20"/>
                <w:szCs w:val="20"/>
              </w:rPr>
            </w:pPr>
            <w:r w:rsidRPr="00B6386A">
              <w:rPr>
                <w:rFonts w:cs="Times New Roman"/>
                <w:sz w:val="20"/>
                <w:szCs w:val="20"/>
              </w:rPr>
              <w:t>60,0</w:t>
            </w:r>
          </w:p>
        </w:tc>
        <w:tc>
          <w:tcPr>
            <w:tcW w:w="1220" w:type="dxa"/>
            <w:hideMark/>
          </w:tcPr>
          <w:p w14:paraId="4D8F47D1" w14:textId="77777777" w:rsidR="00B6386A" w:rsidRPr="00B6386A" w:rsidRDefault="00B6386A" w:rsidP="00F37D0D">
            <w:pPr>
              <w:jc w:val="center"/>
              <w:outlineLvl w:val="1"/>
              <w:rPr>
                <w:rFonts w:cs="Times New Roman"/>
                <w:sz w:val="20"/>
                <w:szCs w:val="20"/>
              </w:rPr>
            </w:pPr>
            <w:r w:rsidRPr="00B6386A">
              <w:rPr>
                <w:rFonts w:cs="Times New Roman"/>
                <w:sz w:val="20"/>
                <w:szCs w:val="20"/>
              </w:rPr>
              <w:t>60,0</w:t>
            </w:r>
          </w:p>
        </w:tc>
        <w:tc>
          <w:tcPr>
            <w:tcW w:w="1140" w:type="dxa"/>
            <w:hideMark/>
          </w:tcPr>
          <w:p w14:paraId="0CC309A6" w14:textId="77777777" w:rsidR="00B6386A" w:rsidRPr="00B6386A" w:rsidRDefault="00B6386A" w:rsidP="00F37D0D">
            <w:pPr>
              <w:jc w:val="center"/>
              <w:outlineLvl w:val="1"/>
              <w:rPr>
                <w:rFonts w:cs="Times New Roman"/>
                <w:sz w:val="20"/>
                <w:szCs w:val="20"/>
              </w:rPr>
            </w:pPr>
            <w:r w:rsidRPr="00B6386A">
              <w:rPr>
                <w:rFonts w:cs="Times New Roman"/>
                <w:sz w:val="20"/>
                <w:szCs w:val="20"/>
              </w:rPr>
              <w:t>60,0</w:t>
            </w:r>
          </w:p>
        </w:tc>
      </w:tr>
      <w:tr w:rsidR="00B6386A" w:rsidRPr="00B6386A" w14:paraId="499E7A2F" w14:textId="77777777" w:rsidTr="00F37D0D">
        <w:trPr>
          <w:trHeight w:val="284"/>
        </w:trPr>
        <w:tc>
          <w:tcPr>
            <w:tcW w:w="3480" w:type="dxa"/>
            <w:hideMark/>
          </w:tcPr>
          <w:p w14:paraId="48A33D36" w14:textId="77777777" w:rsidR="00B6386A" w:rsidRPr="00B6386A" w:rsidRDefault="00B6386A" w:rsidP="00F37D0D">
            <w:pPr>
              <w:outlineLvl w:val="2"/>
              <w:rPr>
                <w:rFonts w:cs="Times New Roman"/>
                <w:sz w:val="20"/>
                <w:szCs w:val="20"/>
              </w:rPr>
            </w:pPr>
            <w:r w:rsidRPr="00B6386A">
              <w:rPr>
                <w:rFonts w:cs="Times New Roman"/>
                <w:sz w:val="20"/>
                <w:szCs w:val="20"/>
              </w:rPr>
              <w:t>Организация и проведение мероприятий в сфере антинаркотической деятельности</w:t>
            </w:r>
          </w:p>
        </w:tc>
        <w:tc>
          <w:tcPr>
            <w:tcW w:w="1600" w:type="dxa"/>
            <w:hideMark/>
          </w:tcPr>
          <w:p w14:paraId="39702087" w14:textId="77777777" w:rsidR="00B6386A" w:rsidRPr="00B6386A" w:rsidRDefault="00B6386A" w:rsidP="00F37D0D">
            <w:pPr>
              <w:jc w:val="center"/>
              <w:outlineLvl w:val="2"/>
              <w:rPr>
                <w:rFonts w:cs="Times New Roman"/>
                <w:sz w:val="20"/>
                <w:szCs w:val="20"/>
              </w:rPr>
            </w:pPr>
            <w:r w:rsidRPr="00B6386A">
              <w:rPr>
                <w:rFonts w:cs="Times New Roman"/>
                <w:sz w:val="20"/>
                <w:szCs w:val="20"/>
              </w:rPr>
              <w:t>0320164410</w:t>
            </w:r>
          </w:p>
        </w:tc>
        <w:tc>
          <w:tcPr>
            <w:tcW w:w="640" w:type="dxa"/>
            <w:hideMark/>
          </w:tcPr>
          <w:p w14:paraId="1D9CA1B4"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640" w:type="dxa"/>
            <w:hideMark/>
          </w:tcPr>
          <w:p w14:paraId="1CF434E2"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5F9D884F" w14:textId="77777777" w:rsidR="00B6386A" w:rsidRPr="00B6386A" w:rsidRDefault="00B6386A" w:rsidP="00F37D0D">
            <w:pPr>
              <w:jc w:val="center"/>
              <w:outlineLvl w:val="2"/>
              <w:rPr>
                <w:rFonts w:cs="Times New Roman"/>
                <w:sz w:val="20"/>
                <w:szCs w:val="20"/>
              </w:rPr>
            </w:pPr>
            <w:r w:rsidRPr="00B6386A">
              <w:rPr>
                <w:rFonts w:cs="Times New Roman"/>
                <w:sz w:val="20"/>
                <w:szCs w:val="20"/>
              </w:rPr>
              <w:t>60,0</w:t>
            </w:r>
          </w:p>
        </w:tc>
        <w:tc>
          <w:tcPr>
            <w:tcW w:w="1220" w:type="dxa"/>
            <w:hideMark/>
          </w:tcPr>
          <w:p w14:paraId="3983201B" w14:textId="77777777" w:rsidR="00B6386A" w:rsidRPr="00B6386A" w:rsidRDefault="00B6386A" w:rsidP="00F37D0D">
            <w:pPr>
              <w:jc w:val="center"/>
              <w:outlineLvl w:val="2"/>
              <w:rPr>
                <w:rFonts w:cs="Times New Roman"/>
                <w:sz w:val="20"/>
                <w:szCs w:val="20"/>
              </w:rPr>
            </w:pPr>
            <w:r w:rsidRPr="00B6386A">
              <w:rPr>
                <w:rFonts w:cs="Times New Roman"/>
                <w:sz w:val="20"/>
                <w:szCs w:val="20"/>
              </w:rPr>
              <w:t>60,0</w:t>
            </w:r>
          </w:p>
        </w:tc>
        <w:tc>
          <w:tcPr>
            <w:tcW w:w="1140" w:type="dxa"/>
            <w:hideMark/>
          </w:tcPr>
          <w:p w14:paraId="76738ABD" w14:textId="77777777" w:rsidR="00B6386A" w:rsidRPr="00B6386A" w:rsidRDefault="00B6386A" w:rsidP="00F37D0D">
            <w:pPr>
              <w:jc w:val="center"/>
              <w:outlineLvl w:val="2"/>
              <w:rPr>
                <w:rFonts w:cs="Times New Roman"/>
                <w:sz w:val="20"/>
                <w:szCs w:val="20"/>
              </w:rPr>
            </w:pPr>
            <w:r w:rsidRPr="00B6386A">
              <w:rPr>
                <w:rFonts w:cs="Times New Roman"/>
                <w:sz w:val="20"/>
                <w:szCs w:val="20"/>
              </w:rPr>
              <w:t>60,0</w:t>
            </w:r>
          </w:p>
        </w:tc>
      </w:tr>
      <w:tr w:rsidR="00B6386A" w:rsidRPr="00B6386A" w14:paraId="2904D0E8" w14:textId="77777777" w:rsidTr="00F37D0D">
        <w:trPr>
          <w:trHeight w:val="284"/>
        </w:trPr>
        <w:tc>
          <w:tcPr>
            <w:tcW w:w="3480" w:type="dxa"/>
            <w:hideMark/>
          </w:tcPr>
          <w:p w14:paraId="5FC22AEC" w14:textId="77777777" w:rsidR="00B6386A" w:rsidRPr="00B6386A" w:rsidRDefault="00B6386A" w:rsidP="00F37D0D">
            <w:pPr>
              <w:outlineLvl w:val="6"/>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1600" w:type="dxa"/>
            <w:hideMark/>
          </w:tcPr>
          <w:p w14:paraId="36F5955F" w14:textId="77777777" w:rsidR="00B6386A" w:rsidRPr="00B6386A" w:rsidRDefault="00B6386A" w:rsidP="00F37D0D">
            <w:pPr>
              <w:jc w:val="center"/>
              <w:outlineLvl w:val="6"/>
              <w:rPr>
                <w:rFonts w:cs="Times New Roman"/>
                <w:sz w:val="20"/>
                <w:szCs w:val="20"/>
              </w:rPr>
            </w:pPr>
            <w:r w:rsidRPr="00B6386A">
              <w:rPr>
                <w:rFonts w:cs="Times New Roman"/>
                <w:sz w:val="20"/>
                <w:szCs w:val="20"/>
              </w:rPr>
              <w:t>0320164410</w:t>
            </w:r>
          </w:p>
        </w:tc>
        <w:tc>
          <w:tcPr>
            <w:tcW w:w="640" w:type="dxa"/>
            <w:hideMark/>
          </w:tcPr>
          <w:p w14:paraId="06703E19" w14:textId="77777777" w:rsidR="00B6386A" w:rsidRPr="00B6386A" w:rsidRDefault="00B6386A" w:rsidP="00F37D0D">
            <w:pPr>
              <w:jc w:val="center"/>
              <w:outlineLvl w:val="6"/>
              <w:rPr>
                <w:rFonts w:cs="Times New Roman"/>
                <w:sz w:val="20"/>
                <w:szCs w:val="20"/>
              </w:rPr>
            </w:pPr>
            <w:r w:rsidRPr="00B6386A">
              <w:rPr>
                <w:rFonts w:cs="Times New Roman"/>
                <w:sz w:val="20"/>
                <w:szCs w:val="20"/>
              </w:rPr>
              <w:t>600</w:t>
            </w:r>
          </w:p>
        </w:tc>
        <w:tc>
          <w:tcPr>
            <w:tcW w:w="640" w:type="dxa"/>
            <w:hideMark/>
          </w:tcPr>
          <w:p w14:paraId="1B0AFDBB"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0FB4AEB3" w14:textId="77777777" w:rsidR="00B6386A" w:rsidRPr="00B6386A" w:rsidRDefault="00B6386A" w:rsidP="00F37D0D">
            <w:pPr>
              <w:jc w:val="center"/>
              <w:outlineLvl w:val="6"/>
              <w:rPr>
                <w:rFonts w:cs="Times New Roman"/>
                <w:sz w:val="20"/>
                <w:szCs w:val="20"/>
              </w:rPr>
            </w:pPr>
            <w:r w:rsidRPr="00B6386A">
              <w:rPr>
                <w:rFonts w:cs="Times New Roman"/>
                <w:sz w:val="20"/>
                <w:szCs w:val="20"/>
              </w:rPr>
              <w:t>60,0</w:t>
            </w:r>
          </w:p>
        </w:tc>
        <w:tc>
          <w:tcPr>
            <w:tcW w:w="1220" w:type="dxa"/>
            <w:hideMark/>
          </w:tcPr>
          <w:p w14:paraId="219ED29C" w14:textId="77777777" w:rsidR="00B6386A" w:rsidRPr="00B6386A" w:rsidRDefault="00B6386A" w:rsidP="00F37D0D">
            <w:pPr>
              <w:jc w:val="center"/>
              <w:outlineLvl w:val="6"/>
              <w:rPr>
                <w:rFonts w:cs="Times New Roman"/>
                <w:sz w:val="20"/>
                <w:szCs w:val="20"/>
              </w:rPr>
            </w:pPr>
            <w:r w:rsidRPr="00B6386A">
              <w:rPr>
                <w:rFonts w:cs="Times New Roman"/>
                <w:sz w:val="20"/>
                <w:szCs w:val="20"/>
              </w:rPr>
              <w:t>60,0</w:t>
            </w:r>
          </w:p>
        </w:tc>
        <w:tc>
          <w:tcPr>
            <w:tcW w:w="1140" w:type="dxa"/>
            <w:hideMark/>
          </w:tcPr>
          <w:p w14:paraId="65026C62" w14:textId="77777777" w:rsidR="00B6386A" w:rsidRPr="00B6386A" w:rsidRDefault="00B6386A" w:rsidP="00F37D0D">
            <w:pPr>
              <w:jc w:val="center"/>
              <w:outlineLvl w:val="6"/>
              <w:rPr>
                <w:rFonts w:cs="Times New Roman"/>
                <w:sz w:val="20"/>
                <w:szCs w:val="20"/>
              </w:rPr>
            </w:pPr>
            <w:r w:rsidRPr="00B6386A">
              <w:rPr>
                <w:rFonts w:cs="Times New Roman"/>
                <w:sz w:val="20"/>
                <w:szCs w:val="20"/>
              </w:rPr>
              <w:t>60,0</w:t>
            </w:r>
          </w:p>
        </w:tc>
      </w:tr>
      <w:tr w:rsidR="00B6386A" w:rsidRPr="00B6386A" w14:paraId="2A11826E" w14:textId="77777777" w:rsidTr="00F37D0D">
        <w:trPr>
          <w:trHeight w:val="284"/>
        </w:trPr>
        <w:tc>
          <w:tcPr>
            <w:tcW w:w="3480" w:type="dxa"/>
            <w:hideMark/>
          </w:tcPr>
          <w:p w14:paraId="38CF1DF0" w14:textId="77777777" w:rsidR="00B6386A" w:rsidRPr="00B6386A" w:rsidRDefault="00B6386A" w:rsidP="00F37D0D">
            <w:pPr>
              <w:outlineLvl w:val="6"/>
              <w:rPr>
                <w:rFonts w:cs="Times New Roman"/>
                <w:sz w:val="20"/>
                <w:szCs w:val="20"/>
              </w:rPr>
            </w:pPr>
            <w:r w:rsidRPr="00B6386A">
              <w:rPr>
                <w:rFonts w:cs="Times New Roman"/>
                <w:sz w:val="20"/>
                <w:szCs w:val="20"/>
              </w:rPr>
              <w:t>Субсидии бюджетным учреждениям</w:t>
            </w:r>
          </w:p>
        </w:tc>
        <w:tc>
          <w:tcPr>
            <w:tcW w:w="1600" w:type="dxa"/>
            <w:hideMark/>
          </w:tcPr>
          <w:p w14:paraId="7CBC48DD" w14:textId="77777777" w:rsidR="00B6386A" w:rsidRPr="00B6386A" w:rsidRDefault="00B6386A" w:rsidP="00F37D0D">
            <w:pPr>
              <w:jc w:val="center"/>
              <w:outlineLvl w:val="6"/>
              <w:rPr>
                <w:rFonts w:cs="Times New Roman"/>
                <w:sz w:val="20"/>
                <w:szCs w:val="20"/>
              </w:rPr>
            </w:pPr>
            <w:r w:rsidRPr="00B6386A">
              <w:rPr>
                <w:rFonts w:cs="Times New Roman"/>
                <w:sz w:val="20"/>
                <w:szCs w:val="20"/>
              </w:rPr>
              <w:t>0320164410</w:t>
            </w:r>
          </w:p>
        </w:tc>
        <w:tc>
          <w:tcPr>
            <w:tcW w:w="640" w:type="dxa"/>
            <w:hideMark/>
          </w:tcPr>
          <w:p w14:paraId="5E444DD4"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640" w:type="dxa"/>
            <w:hideMark/>
          </w:tcPr>
          <w:p w14:paraId="7D6AAE7B"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00B4972E" w14:textId="77777777" w:rsidR="00B6386A" w:rsidRPr="00B6386A" w:rsidRDefault="00B6386A" w:rsidP="00F37D0D">
            <w:pPr>
              <w:jc w:val="center"/>
              <w:outlineLvl w:val="6"/>
              <w:rPr>
                <w:rFonts w:cs="Times New Roman"/>
                <w:sz w:val="20"/>
                <w:szCs w:val="20"/>
              </w:rPr>
            </w:pPr>
            <w:r w:rsidRPr="00B6386A">
              <w:rPr>
                <w:rFonts w:cs="Times New Roman"/>
                <w:sz w:val="20"/>
                <w:szCs w:val="20"/>
              </w:rPr>
              <w:t>60,0</w:t>
            </w:r>
          </w:p>
        </w:tc>
        <w:tc>
          <w:tcPr>
            <w:tcW w:w="1220" w:type="dxa"/>
            <w:hideMark/>
          </w:tcPr>
          <w:p w14:paraId="2B1861CE" w14:textId="77777777" w:rsidR="00B6386A" w:rsidRPr="00B6386A" w:rsidRDefault="00B6386A" w:rsidP="00F37D0D">
            <w:pPr>
              <w:jc w:val="center"/>
              <w:outlineLvl w:val="6"/>
              <w:rPr>
                <w:rFonts w:cs="Times New Roman"/>
                <w:sz w:val="20"/>
                <w:szCs w:val="20"/>
              </w:rPr>
            </w:pPr>
            <w:r w:rsidRPr="00B6386A">
              <w:rPr>
                <w:rFonts w:cs="Times New Roman"/>
                <w:sz w:val="20"/>
                <w:szCs w:val="20"/>
              </w:rPr>
              <w:t>60,0</w:t>
            </w:r>
          </w:p>
        </w:tc>
        <w:tc>
          <w:tcPr>
            <w:tcW w:w="1140" w:type="dxa"/>
            <w:hideMark/>
          </w:tcPr>
          <w:p w14:paraId="616CE81D" w14:textId="77777777" w:rsidR="00B6386A" w:rsidRPr="00B6386A" w:rsidRDefault="00B6386A" w:rsidP="00F37D0D">
            <w:pPr>
              <w:jc w:val="center"/>
              <w:outlineLvl w:val="6"/>
              <w:rPr>
                <w:rFonts w:cs="Times New Roman"/>
                <w:sz w:val="20"/>
                <w:szCs w:val="20"/>
              </w:rPr>
            </w:pPr>
            <w:r w:rsidRPr="00B6386A">
              <w:rPr>
                <w:rFonts w:cs="Times New Roman"/>
                <w:sz w:val="20"/>
                <w:szCs w:val="20"/>
              </w:rPr>
              <w:t>60,0</w:t>
            </w:r>
          </w:p>
        </w:tc>
      </w:tr>
      <w:tr w:rsidR="00B6386A" w:rsidRPr="00B6386A" w14:paraId="369A536F" w14:textId="77777777" w:rsidTr="00F37D0D">
        <w:trPr>
          <w:trHeight w:val="284"/>
        </w:trPr>
        <w:tc>
          <w:tcPr>
            <w:tcW w:w="3480" w:type="dxa"/>
            <w:hideMark/>
          </w:tcPr>
          <w:p w14:paraId="7CC588AE" w14:textId="77777777" w:rsidR="00B6386A" w:rsidRPr="00B6386A" w:rsidRDefault="00B6386A" w:rsidP="00F37D0D">
            <w:pPr>
              <w:outlineLvl w:val="6"/>
              <w:rPr>
                <w:rFonts w:cs="Times New Roman"/>
                <w:sz w:val="20"/>
                <w:szCs w:val="20"/>
              </w:rPr>
            </w:pPr>
            <w:r w:rsidRPr="00B6386A">
              <w:rPr>
                <w:rFonts w:cs="Times New Roman"/>
                <w:sz w:val="20"/>
                <w:szCs w:val="20"/>
              </w:rPr>
              <w:t>ОБРАЗОВАНИЕ</w:t>
            </w:r>
          </w:p>
        </w:tc>
        <w:tc>
          <w:tcPr>
            <w:tcW w:w="1600" w:type="dxa"/>
            <w:hideMark/>
          </w:tcPr>
          <w:p w14:paraId="4119696E" w14:textId="77777777" w:rsidR="00B6386A" w:rsidRPr="00B6386A" w:rsidRDefault="00B6386A" w:rsidP="00F37D0D">
            <w:pPr>
              <w:jc w:val="center"/>
              <w:outlineLvl w:val="6"/>
              <w:rPr>
                <w:rFonts w:cs="Times New Roman"/>
                <w:sz w:val="20"/>
                <w:szCs w:val="20"/>
              </w:rPr>
            </w:pPr>
            <w:r w:rsidRPr="00B6386A">
              <w:rPr>
                <w:rFonts w:cs="Times New Roman"/>
                <w:sz w:val="20"/>
                <w:szCs w:val="20"/>
              </w:rPr>
              <w:t>0320164410</w:t>
            </w:r>
          </w:p>
        </w:tc>
        <w:tc>
          <w:tcPr>
            <w:tcW w:w="640" w:type="dxa"/>
            <w:hideMark/>
          </w:tcPr>
          <w:p w14:paraId="06EE824C"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640" w:type="dxa"/>
            <w:hideMark/>
          </w:tcPr>
          <w:p w14:paraId="07094F37" w14:textId="77777777" w:rsidR="00B6386A" w:rsidRPr="00B6386A" w:rsidRDefault="00B6386A" w:rsidP="00F37D0D">
            <w:pPr>
              <w:jc w:val="center"/>
              <w:outlineLvl w:val="6"/>
              <w:rPr>
                <w:rFonts w:cs="Times New Roman"/>
                <w:sz w:val="20"/>
                <w:szCs w:val="20"/>
              </w:rPr>
            </w:pPr>
            <w:r w:rsidRPr="00B6386A">
              <w:rPr>
                <w:rFonts w:cs="Times New Roman"/>
                <w:sz w:val="20"/>
                <w:szCs w:val="20"/>
              </w:rPr>
              <w:t>0700</w:t>
            </w:r>
          </w:p>
        </w:tc>
        <w:tc>
          <w:tcPr>
            <w:tcW w:w="1120" w:type="dxa"/>
            <w:hideMark/>
          </w:tcPr>
          <w:p w14:paraId="0B30ADE7"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c>
          <w:tcPr>
            <w:tcW w:w="1220" w:type="dxa"/>
            <w:hideMark/>
          </w:tcPr>
          <w:p w14:paraId="658C1DE1"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c>
          <w:tcPr>
            <w:tcW w:w="1140" w:type="dxa"/>
            <w:hideMark/>
          </w:tcPr>
          <w:p w14:paraId="4B632BF6"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r>
      <w:tr w:rsidR="00B6386A" w:rsidRPr="00B6386A" w14:paraId="5BD77D3C" w14:textId="77777777" w:rsidTr="00F37D0D">
        <w:trPr>
          <w:trHeight w:val="284"/>
        </w:trPr>
        <w:tc>
          <w:tcPr>
            <w:tcW w:w="3480" w:type="dxa"/>
            <w:hideMark/>
          </w:tcPr>
          <w:p w14:paraId="597FA5B6" w14:textId="77777777" w:rsidR="00B6386A" w:rsidRPr="00B6386A" w:rsidRDefault="00B6386A" w:rsidP="00F37D0D">
            <w:pPr>
              <w:outlineLvl w:val="6"/>
              <w:rPr>
                <w:rFonts w:cs="Times New Roman"/>
                <w:sz w:val="20"/>
                <w:szCs w:val="20"/>
              </w:rPr>
            </w:pPr>
            <w:r w:rsidRPr="00B6386A">
              <w:rPr>
                <w:rFonts w:cs="Times New Roman"/>
                <w:sz w:val="20"/>
                <w:szCs w:val="20"/>
              </w:rPr>
              <w:t>Дополнительное образование детей</w:t>
            </w:r>
          </w:p>
        </w:tc>
        <w:tc>
          <w:tcPr>
            <w:tcW w:w="1600" w:type="dxa"/>
            <w:hideMark/>
          </w:tcPr>
          <w:p w14:paraId="11050F89" w14:textId="77777777" w:rsidR="00B6386A" w:rsidRPr="00B6386A" w:rsidRDefault="00B6386A" w:rsidP="00F37D0D">
            <w:pPr>
              <w:jc w:val="center"/>
              <w:outlineLvl w:val="6"/>
              <w:rPr>
                <w:rFonts w:cs="Times New Roman"/>
                <w:sz w:val="20"/>
                <w:szCs w:val="20"/>
              </w:rPr>
            </w:pPr>
            <w:r w:rsidRPr="00B6386A">
              <w:rPr>
                <w:rFonts w:cs="Times New Roman"/>
                <w:sz w:val="20"/>
                <w:szCs w:val="20"/>
              </w:rPr>
              <w:t>0320164410</w:t>
            </w:r>
          </w:p>
        </w:tc>
        <w:tc>
          <w:tcPr>
            <w:tcW w:w="640" w:type="dxa"/>
            <w:hideMark/>
          </w:tcPr>
          <w:p w14:paraId="0A31BB23"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640" w:type="dxa"/>
            <w:hideMark/>
          </w:tcPr>
          <w:p w14:paraId="30E4E251" w14:textId="77777777" w:rsidR="00B6386A" w:rsidRPr="00B6386A" w:rsidRDefault="00B6386A" w:rsidP="00F37D0D">
            <w:pPr>
              <w:jc w:val="center"/>
              <w:outlineLvl w:val="6"/>
              <w:rPr>
                <w:rFonts w:cs="Times New Roman"/>
                <w:sz w:val="20"/>
                <w:szCs w:val="20"/>
              </w:rPr>
            </w:pPr>
            <w:r w:rsidRPr="00B6386A">
              <w:rPr>
                <w:rFonts w:cs="Times New Roman"/>
                <w:sz w:val="20"/>
                <w:szCs w:val="20"/>
              </w:rPr>
              <w:t>0703</w:t>
            </w:r>
          </w:p>
        </w:tc>
        <w:tc>
          <w:tcPr>
            <w:tcW w:w="1120" w:type="dxa"/>
            <w:hideMark/>
          </w:tcPr>
          <w:p w14:paraId="57CB0488"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c>
          <w:tcPr>
            <w:tcW w:w="1220" w:type="dxa"/>
            <w:hideMark/>
          </w:tcPr>
          <w:p w14:paraId="2279BDB5"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c>
          <w:tcPr>
            <w:tcW w:w="1140" w:type="dxa"/>
            <w:hideMark/>
          </w:tcPr>
          <w:p w14:paraId="336F9C9A"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r>
      <w:tr w:rsidR="00B6386A" w:rsidRPr="00B6386A" w14:paraId="14497CC1" w14:textId="77777777" w:rsidTr="00F37D0D">
        <w:trPr>
          <w:trHeight w:val="284"/>
        </w:trPr>
        <w:tc>
          <w:tcPr>
            <w:tcW w:w="3480" w:type="dxa"/>
            <w:hideMark/>
          </w:tcPr>
          <w:p w14:paraId="74EC56F6" w14:textId="77777777" w:rsidR="00B6386A" w:rsidRPr="00B6386A" w:rsidRDefault="00B6386A" w:rsidP="00F37D0D">
            <w:pPr>
              <w:outlineLvl w:val="6"/>
              <w:rPr>
                <w:rFonts w:cs="Times New Roman"/>
                <w:sz w:val="20"/>
                <w:szCs w:val="20"/>
              </w:rPr>
            </w:pPr>
            <w:r w:rsidRPr="00B6386A">
              <w:rPr>
                <w:rFonts w:cs="Times New Roman"/>
                <w:sz w:val="20"/>
                <w:szCs w:val="20"/>
              </w:rPr>
              <w:t>КУЛЬТУРА, КИНЕМАТОГРАФИЯ</w:t>
            </w:r>
          </w:p>
        </w:tc>
        <w:tc>
          <w:tcPr>
            <w:tcW w:w="1600" w:type="dxa"/>
            <w:hideMark/>
          </w:tcPr>
          <w:p w14:paraId="29D11859" w14:textId="77777777" w:rsidR="00B6386A" w:rsidRPr="00B6386A" w:rsidRDefault="00B6386A" w:rsidP="00F37D0D">
            <w:pPr>
              <w:jc w:val="center"/>
              <w:outlineLvl w:val="6"/>
              <w:rPr>
                <w:rFonts w:cs="Times New Roman"/>
                <w:sz w:val="20"/>
                <w:szCs w:val="20"/>
              </w:rPr>
            </w:pPr>
            <w:r w:rsidRPr="00B6386A">
              <w:rPr>
                <w:rFonts w:cs="Times New Roman"/>
                <w:sz w:val="20"/>
                <w:szCs w:val="20"/>
              </w:rPr>
              <w:t>0320164410</w:t>
            </w:r>
          </w:p>
        </w:tc>
        <w:tc>
          <w:tcPr>
            <w:tcW w:w="640" w:type="dxa"/>
            <w:hideMark/>
          </w:tcPr>
          <w:p w14:paraId="559FE745"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640" w:type="dxa"/>
            <w:hideMark/>
          </w:tcPr>
          <w:p w14:paraId="72783335" w14:textId="77777777" w:rsidR="00B6386A" w:rsidRPr="00B6386A" w:rsidRDefault="00B6386A" w:rsidP="00F37D0D">
            <w:pPr>
              <w:jc w:val="center"/>
              <w:outlineLvl w:val="6"/>
              <w:rPr>
                <w:rFonts w:cs="Times New Roman"/>
                <w:sz w:val="20"/>
                <w:szCs w:val="20"/>
              </w:rPr>
            </w:pPr>
            <w:r w:rsidRPr="00B6386A">
              <w:rPr>
                <w:rFonts w:cs="Times New Roman"/>
                <w:sz w:val="20"/>
                <w:szCs w:val="20"/>
              </w:rPr>
              <w:t>0800</w:t>
            </w:r>
          </w:p>
        </w:tc>
        <w:tc>
          <w:tcPr>
            <w:tcW w:w="1120" w:type="dxa"/>
            <w:hideMark/>
          </w:tcPr>
          <w:p w14:paraId="08515CBD" w14:textId="77777777" w:rsidR="00B6386A" w:rsidRPr="00B6386A" w:rsidRDefault="00B6386A" w:rsidP="00F37D0D">
            <w:pPr>
              <w:jc w:val="center"/>
              <w:outlineLvl w:val="6"/>
              <w:rPr>
                <w:rFonts w:cs="Times New Roman"/>
                <w:sz w:val="20"/>
                <w:szCs w:val="20"/>
              </w:rPr>
            </w:pPr>
            <w:r w:rsidRPr="00B6386A">
              <w:rPr>
                <w:rFonts w:cs="Times New Roman"/>
                <w:sz w:val="20"/>
                <w:szCs w:val="20"/>
              </w:rPr>
              <w:t>50,0</w:t>
            </w:r>
          </w:p>
        </w:tc>
        <w:tc>
          <w:tcPr>
            <w:tcW w:w="1220" w:type="dxa"/>
            <w:hideMark/>
          </w:tcPr>
          <w:p w14:paraId="345F621A" w14:textId="77777777" w:rsidR="00B6386A" w:rsidRPr="00B6386A" w:rsidRDefault="00B6386A" w:rsidP="00F37D0D">
            <w:pPr>
              <w:jc w:val="center"/>
              <w:outlineLvl w:val="6"/>
              <w:rPr>
                <w:rFonts w:cs="Times New Roman"/>
                <w:sz w:val="20"/>
                <w:szCs w:val="20"/>
              </w:rPr>
            </w:pPr>
            <w:r w:rsidRPr="00B6386A">
              <w:rPr>
                <w:rFonts w:cs="Times New Roman"/>
                <w:sz w:val="20"/>
                <w:szCs w:val="20"/>
              </w:rPr>
              <w:t>50,0</w:t>
            </w:r>
          </w:p>
        </w:tc>
        <w:tc>
          <w:tcPr>
            <w:tcW w:w="1140" w:type="dxa"/>
            <w:hideMark/>
          </w:tcPr>
          <w:p w14:paraId="4A435610" w14:textId="77777777" w:rsidR="00B6386A" w:rsidRPr="00B6386A" w:rsidRDefault="00B6386A" w:rsidP="00F37D0D">
            <w:pPr>
              <w:jc w:val="center"/>
              <w:outlineLvl w:val="6"/>
              <w:rPr>
                <w:rFonts w:cs="Times New Roman"/>
                <w:sz w:val="20"/>
                <w:szCs w:val="20"/>
              </w:rPr>
            </w:pPr>
            <w:r w:rsidRPr="00B6386A">
              <w:rPr>
                <w:rFonts w:cs="Times New Roman"/>
                <w:sz w:val="20"/>
                <w:szCs w:val="20"/>
              </w:rPr>
              <w:t>50,0</w:t>
            </w:r>
          </w:p>
        </w:tc>
      </w:tr>
      <w:tr w:rsidR="00B6386A" w:rsidRPr="00B6386A" w14:paraId="75FBECE0" w14:textId="77777777" w:rsidTr="00F37D0D">
        <w:trPr>
          <w:trHeight w:val="284"/>
        </w:trPr>
        <w:tc>
          <w:tcPr>
            <w:tcW w:w="3480" w:type="dxa"/>
            <w:hideMark/>
          </w:tcPr>
          <w:p w14:paraId="6243C2E4" w14:textId="77777777" w:rsidR="00B6386A" w:rsidRPr="00B6386A" w:rsidRDefault="00B6386A" w:rsidP="00F37D0D">
            <w:pPr>
              <w:outlineLvl w:val="6"/>
              <w:rPr>
                <w:rFonts w:cs="Times New Roman"/>
                <w:sz w:val="20"/>
                <w:szCs w:val="20"/>
              </w:rPr>
            </w:pPr>
            <w:r w:rsidRPr="00B6386A">
              <w:rPr>
                <w:rFonts w:cs="Times New Roman"/>
                <w:sz w:val="20"/>
                <w:szCs w:val="20"/>
              </w:rPr>
              <w:t>Культура</w:t>
            </w:r>
          </w:p>
        </w:tc>
        <w:tc>
          <w:tcPr>
            <w:tcW w:w="1600" w:type="dxa"/>
            <w:hideMark/>
          </w:tcPr>
          <w:p w14:paraId="5C98894E" w14:textId="77777777" w:rsidR="00B6386A" w:rsidRPr="00B6386A" w:rsidRDefault="00B6386A" w:rsidP="00F37D0D">
            <w:pPr>
              <w:jc w:val="center"/>
              <w:outlineLvl w:val="6"/>
              <w:rPr>
                <w:rFonts w:cs="Times New Roman"/>
                <w:sz w:val="20"/>
                <w:szCs w:val="20"/>
              </w:rPr>
            </w:pPr>
            <w:r w:rsidRPr="00B6386A">
              <w:rPr>
                <w:rFonts w:cs="Times New Roman"/>
                <w:sz w:val="20"/>
                <w:szCs w:val="20"/>
              </w:rPr>
              <w:t>0320164410</w:t>
            </w:r>
          </w:p>
        </w:tc>
        <w:tc>
          <w:tcPr>
            <w:tcW w:w="640" w:type="dxa"/>
            <w:hideMark/>
          </w:tcPr>
          <w:p w14:paraId="62D8656D"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640" w:type="dxa"/>
            <w:hideMark/>
          </w:tcPr>
          <w:p w14:paraId="22B7FC9D" w14:textId="77777777" w:rsidR="00B6386A" w:rsidRPr="00B6386A" w:rsidRDefault="00B6386A" w:rsidP="00F37D0D">
            <w:pPr>
              <w:jc w:val="center"/>
              <w:outlineLvl w:val="6"/>
              <w:rPr>
                <w:rFonts w:cs="Times New Roman"/>
                <w:sz w:val="20"/>
                <w:szCs w:val="20"/>
              </w:rPr>
            </w:pPr>
            <w:r w:rsidRPr="00B6386A">
              <w:rPr>
                <w:rFonts w:cs="Times New Roman"/>
                <w:sz w:val="20"/>
                <w:szCs w:val="20"/>
              </w:rPr>
              <w:t>0801</w:t>
            </w:r>
          </w:p>
        </w:tc>
        <w:tc>
          <w:tcPr>
            <w:tcW w:w="1120" w:type="dxa"/>
            <w:hideMark/>
          </w:tcPr>
          <w:p w14:paraId="0762C9BD" w14:textId="77777777" w:rsidR="00B6386A" w:rsidRPr="00B6386A" w:rsidRDefault="00B6386A" w:rsidP="00F37D0D">
            <w:pPr>
              <w:jc w:val="center"/>
              <w:outlineLvl w:val="6"/>
              <w:rPr>
                <w:rFonts w:cs="Times New Roman"/>
                <w:sz w:val="20"/>
                <w:szCs w:val="20"/>
              </w:rPr>
            </w:pPr>
            <w:r w:rsidRPr="00B6386A">
              <w:rPr>
                <w:rFonts w:cs="Times New Roman"/>
                <w:sz w:val="20"/>
                <w:szCs w:val="20"/>
              </w:rPr>
              <w:t>50,0</w:t>
            </w:r>
          </w:p>
        </w:tc>
        <w:tc>
          <w:tcPr>
            <w:tcW w:w="1220" w:type="dxa"/>
            <w:hideMark/>
          </w:tcPr>
          <w:p w14:paraId="73E1FBB3" w14:textId="77777777" w:rsidR="00B6386A" w:rsidRPr="00B6386A" w:rsidRDefault="00B6386A" w:rsidP="00F37D0D">
            <w:pPr>
              <w:jc w:val="center"/>
              <w:outlineLvl w:val="6"/>
              <w:rPr>
                <w:rFonts w:cs="Times New Roman"/>
                <w:sz w:val="20"/>
                <w:szCs w:val="20"/>
              </w:rPr>
            </w:pPr>
            <w:r w:rsidRPr="00B6386A">
              <w:rPr>
                <w:rFonts w:cs="Times New Roman"/>
                <w:sz w:val="20"/>
                <w:szCs w:val="20"/>
              </w:rPr>
              <w:t>50,0</w:t>
            </w:r>
          </w:p>
        </w:tc>
        <w:tc>
          <w:tcPr>
            <w:tcW w:w="1140" w:type="dxa"/>
            <w:hideMark/>
          </w:tcPr>
          <w:p w14:paraId="3F81EA07" w14:textId="77777777" w:rsidR="00B6386A" w:rsidRPr="00B6386A" w:rsidRDefault="00B6386A" w:rsidP="00F37D0D">
            <w:pPr>
              <w:jc w:val="center"/>
              <w:outlineLvl w:val="6"/>
              <w:rPr>
                <w:rFonts w:cs="Times New Roman"/>
                <w:sz w:val="20"/>
                <w:szCs w:val="20"/>
              </w:rPr>
            </w:pPr>
            <w:r w:rsidRPr="00B6386A">
              <w:rPr>
                <w:rFonts w:cs="Times New Roman"/>
                <w:sz w:val="20"/>
                <w:szCs w:val="20"/>
              </w:rPr>
              <w:t>50,0</w:t>
            </w:r>
          </w:p>
        </w:tc>
      </w:tr>
      <w:tr w:rsidR="00B6386A" w:rsidRPr="00B6386A" w14:paraId="018BF63D" w14:textId="77777777" w:rsidTr="00F37D0D">
        <w:trPr>
          <w:trHeight w:val="284"/>
        </w:trPr>
        <w:tc>
          <w:tcPr>
            <w:tcW w:w="3480" w:type="dxa"/>
            <w:hideMark/>
          </w:tcPr>
          <w:p w14:paraId="5CBB4183" w14:textId="77777777" w:rsidR="00B6386A" w:rsidRPr="00B6386A" w:rsidRDefault="00B6386A" w:rsidP="00F37D0D">
            <w:pPr>
              <w:outlineLvl w:val="0"/>
              <w:rPr>
                <w:rFonts w:cs="Times New Roman"/>
                <w:sz w:val="20"/>
                <w:szCs w:val="20"/>
              </w:rPr>
            </w:pPr>
            <w:r w:rsidRPr="00B6386A">
              <w:rPr>
                <w:rFonts w:cs="Times New Roman"/>
                <w:sz w:val="20"/>
                <w:szCs w:val="20"/>
              </w:rPr>
              <w:t>Подпрограмма "Повышение безопасности дорожного движения в Бессоновском районе"</w:t>
            </w:r>
          </w:p>
        </w:tc>
        <w:tc>
          <w:tcPr>
            <w:tcW w:w="1600" w:type="dxa"/>
            <w:hideMark/>
          </w:tcPr>
          <w:p w14:paraId="16CD2D69" w14:textId="77777777" w:rsidR="00B6386A" w:rsidRPr="00B6386A" w:rsidRDefault="00B6386A" w:rsidP="00F37D0D">
            <w:pPr>
              <w:jc w:val="center"/>
              <w:outlineLvl w:val="0"/>
              <w:rPr>
                <w:rFonts w:cs="Times New Roman"/>
                <w:sz w:val="20"/>
                <w:szCs w:val="20"/>
              </w:rPr>
            </w:pPr>
            <w:r w:rsidRPr="00B6386A">
              <w:rPr>
                <w:rFonts w:cs="Times New Roman"/>
                <w:sz w:val="20"/>
                <w:szCs w:val="20"/>
              </w:rPr>
              <w:t>0330000000</w:t>
            </w:r>
          </w:p>
        </w:tc>
        <w:tc>
          <w:tcPr>
            <w:tcW w:w="640" w:type="dxa"/>
            <w:hideMark/>
          </w:tcPr>
          <w:p w14:paraId="5853E16C"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640" w:type="dxa"/>
            <w:hideMark/>
          </w:tcPr>
          <w:p w14:paraId="24FBC2A1"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1120" w:type="dxa"/>
            <w:hideMark/>
          </w:tcPr>
          <w:p w14:paraId="69665E85" w14:textId="77777777" w:rsidR="00B6386A" w:rsidRPr="00B6386A" w:rsidRDefault="00B6386A" w:rsidP="00F37D0D">
            <w:pPr>
              <w:jc w:val="center"/>
              <w:outlineLvl w:val="0"/>
              <w:rPr>
                <w:rFonts w:cs="Times New Roman"/>
                <w:sz w:val="20"/>
                <w:szCs w:val="20"/>
              </w:rPr>
            </w:pPr>
            <w:r w:rsidRPr="00B6386A">
              <w:rPr>
                <w:rFonts w:cs="Times New Roman"/>
                <w:sz w:val="20"/>
                <w:szCs w:val="20"/>
              </w:rPr>
              <w:t>10,0</w:t>
            </w:r>
          </w:p>
        </w:tc>
        <w:tc>
          <w:tcPr>
            <w:tcW w:w="1220" w:type="dxa"/>
            <w:hideMark/>
          </w:tcPr>
          <w:p w14:paraId="174511D3" w14:textId="77777777" w:rsidR="00B6386A" w:rsidRPr="00B6386A" w:rsidRDefault="00B6386A" w:rsidP="00F37D0D">
            <w:pPr>
              <w:jc w:val="center"/>
              <w:outlineLvl w:val="0"/>
              <w:rPr>
                <w:rFonts w:cs="Times New Roman"/>
                <w:sz w:val="20"/>
                <w:szCs w:val="20"/>
              </w:rPr>
            </w:pPr>
            <w:r w:rsidRPr="00B6386A">
              <w:rPr>
                <w:rFonts w:cs="Times New Roman"/>
                <w:sz w:val="20"/>
                <w:szCs w:val="20"/>
              </w:rPr>
              <w:t>10,0</w:t>
            </w:r>
          </w:p>
        </w:tc>
        <w:tc>
          <w:tcPr>
            <w:tcW w:w="1140" w:type="dxa"/>
            <w:hideMark/>
          </w:tcPr>
          <w:p w14:paraId="4FC988A5" w14:textId="77777777" w:rsidR="00B6386A" w:rsidRPr="00B6386A" w:rsidRDefault="00B6386A" w:rsidP="00F37D0D">
            <w:pPr>
              <w:jc w:val="center"/>
              <w:outlineLvl w:val="0"/>
              <w:rPr>
                <w:rFonts w:cs="Times New Roman"/>
                <w:sz w:val="20"/>
                <w:szCs w:val="20"/>
              </w:rPr>
            </w:pPr>
            <w:r w:rsidRPr="00B6386A">
              <w:rPr>
                <w:rFonts w:cs="Times New Roman"/>
                <w:sz w:val="20"/>
                <w:szCs w:val="20"/>
              </w:rPr>
              <w:t>10,0</w:t>
            </w:r>
          </w:p>
        </w:tc>
      </w:tr>
      <w:tr w:rsidR="00B6386A" w:rsidRPr="00B6386A" w14:paraId="0F1CF2AB" w14:textId="77777777" w:rsidTr="00F37D0D">
        <w:trPr>
          <w:trHeight w:val="284"/>
        </w:trPr>
        <w:tc>
          <w:tcPr>
            <w:tcW w:w="3480" w:type="dxa"/>
            <w:hideMark/>
          </w:tcPr>
          <w:p w14:paraId="717242E5" w14:textId="77777777" w:rsidR="00B6386A" w:rsidRPr="00B6386A" w:rsidRDefault="00B6386A" w:rsidP="00F37D0D">
            <w:pPr>
              <w:outlineLvl w:val="1"/>
              <w:rPr>
                <w:rFonts w:cs="Times New Roman"/>
                <w:sz w:val="20"/>
                <w:szCs w:val="20"/>
              </w:rPr>
            </w:pPr>
            <w:r w:rsidRPr="00B6386A">
              <w:rPr>
                <w:rFonts w:cs="Times New Roman"/>
                <w:sz w:val="20"/>
                <w:szCs w:val="20"/>
              </w:rPr>
              <w:t xml:space="preserve">Основное мероприятие "Формирование у участников дорожного движения негативного </w:t>
            </w:r>
            <w:r w:rsidRPr="00B6386A">
              <w:rPr>
                <w:rFonts w:cs="Times New Roman"/>
                <w:sz w:val="20"/>
                <w:szCs w:val="20"/>
              </w:rPr>
              <w:lastRenderedPageBreak/>
              <w:t>отношения к нарушениям правил дорожного движения"</w:t>
            </w:r>
          </w:p>
        </w:tc>
        <w:tc>
          <w:tcPr>
            <w:tcW w:w="1600" w:type="dxa"/>
            <w:hideMark/>
          </w:tcPr>
          <w:p w14:paraId="477D48FF" w14:textId="77777777" w:rsidR="00B6386A" w:rsidRPr="00B6386A" w:rsidRDefault="00B6386A" w:rsidP="00F37D0D">
            <w:pPr>
              <w:jc w:val="center"/>
              <w:outlineLvl w:val="1"/>
              <w:rPr>
                <w:rFonts w:cs="Times New Roman"/>
                <w:sz w:val="20"/>
                <w:szCs w:val="20"/>
              </w:rPr>
            </w:pPr>
            <w:r w:rsidRPr="00B6386A">
              <w:rPr>
                <w:rFonts w:cs="Times New Roman"/>
                <w:sz w:val="20"/>
                <w:szCs w:val="20"/>
              </w:rPr>
              <w:lastRenderedPageBreak/>
              <w:t>0330100000</w:t>
            </w:r>
          </w:p>
        </w:tc>
        <w:tc>
          <w:tcPr>
            <w:tcW w:w="640" w:type="dxa"/>
            <w:hideMark/>
          </w:tcPr>
          <w:p w14:paraId="2C66431E"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640" w:type="dxa"/>
            <w:hideMark/>
          </w:tcPr>
          <w:p w14:paraId="6A299FA0"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120" w:type="dxa"/>
            <w:hideMark/>
          </w:tcPr>
          <w:p w14:paraId="59DDB323" w14:textId="77777777" w:rsidR="00B6386A" w:rsidRPr="00B6386A" w:rsidRDefault="00B6386A" w:rsidP="00F37D0D">
            <w:pPr>
              <w:jc w:val="center"/>
              <w:outlineLvl w:val="1"/>
              <w:rPr>
                <w:rFonts w:cs="Times New Roman"/>
                <w:sz w:val="20"/>
                <w:szCs w:val="20"/>
              </w:rPr>
            </w:pPr>
            <w:r w:rsidRPr="00B6386A">
              <w:rPr>
                <w:rFonts w:cs="Times New Roman"/>
                <w:sz w:val="20"/>
                <w:szCs w:val="20"/>
              </w:rPr>
              <w:t>10,0</w:t>
            </w:r>
          </w:p>
        </w:tc>
        <w:tc>
          <w:tcPr>
            <w:tcW w:w="1220" w:type="dxa"/>
            <w:hideMark/>
          </w:tcPr>
          <w:p w14:paraId="292E22C7" w14:textId="77777777" w:rsidR="00B6386A" w:rsidRPr="00B6386A" w:rsidRDefault="00B6386A" w:rsidP="00F37D0D">
            <w:pPr>
              <w:jc w:val="center"/>
              <w:outlineLvl w:val="1"/>
              <w:rPr>
                <w:rFonts w:cs="Times New Roman"/>
                <w:sz w:val="20"/>
                <w:szCs w:val="20"/>
              </w:rPr>
            </w:pPr>
            <w:r w:rsidRPr="00B6386A">
              <w:rPr>
                <w:rFonts w:cs="Times New Roman"/>
                <w:sz w:val="20"/>
                <w:szCs w:val="20"/>
              </w:rPr>
              <w:t>10,0</w:t>
            </w:r>
          </w:p>
        </w:tc>
        <w:tc>
          <w:tcPr>
            <w:tcW w:w="1140" w:type="dxa"/>
            <w:hideMark/>
          </w:tcPr>
          <w:p w14:paraId="69F8F6B2" w14:textId="77777777" w:rsidR="00B6386A" w:rsidRPr="00B6386A" w:rsidRDefault="00B6386A" w:rsidP="00F37D0D">
            <w:pPr>
              <w:jc w:val="center"/>
              <w:outlineLvl w:val="1"/>
              <w:rPr>
                <w:rFonts w:cs="Times New Roman"/>
                <w:sz w:val="20"/>
                <w:szCs w:val="20"/>
              </w:rPr>
            </w:pPr>
            <w:r w:rsidRPr="00B6386A">
              <w:rPr>
                <w:rFonts w:cs="Times New Roman"/>
                <w:sz w:val="20"/>
                <w:szCs w:val="20"/>
              </w:rPr>
              <w:t>10,0</w:t>
            </w:r>
          </w:p>
        </w:tc>
      </w:tr>
      <w:tr w:rsidR="00B6386A" w:rsidRPr="00B6386A" w14:paraId="6312D0DC" w14:textId="77777777" w:rsidTr="00F37D0D">
        <w:trPr>
          <w:trHeight w:val="284"/>
        </w:trPr>
        <w:tc>
          <w:tcPr>
            <w:tcW w:w="3480" w:type="dxa"/>
            <w:hideMark/>
          </w:tcPr>
          <w:p w14:paraId="64964217" w14:textId="77777777" w:rsidR="00B6386A" w:rsidRPr="00B6386A" w:rsidRDefault="00B6386A" w:rsidP="00F37D0D">
            <w:pPr>
              <w:outlineLvl w:val="2"/>
              <w:rPr>
                <w:rFonts w:cs="Times New Roman"/>
                <w:sz w:val="20"/>
                <w:szCs w:val="20"/>
              </w:rPr>
            </w:pPr>
            <w:r w:rsidRPr="00B6386A">
              <w:rPr>
                <w:rFonts w:cs="Times New Roman"/>
                <w:sz w:val="20"/>
                <w:szCs w:val="20"/>
              </w:rPr>
              <w:t>Организация и проведение мероприятий в сфере повышения безопасности дорожного движения</w:t>
            </w:r>
          </w:p>
        </w:tc>
        <w:tc>
          <w:tcPr>
            <w:tcW w:w="1600" w:type="dxa"/>
            <w:hideMark/>
          </w:tcPr>
          <w:p w14:paraId="7372607E" w14:textId="77777777" w:rsidR="00B6386A" w:rsidRPr="00B6386A" w:rsidRDefault="00B6386A" w:rsidP="00F37D0D">
            <w:pPr>
              <w:jc w:val="center"/>
              <w:outlineLvl w:val="2"/>
              <w:rPr>
                <w:rFonts w:cs="Times New Roman"/>
                <w:sz w:val="20"/>
                <w:szCs w:val="20"/>
              </w:rPr>
            </w:pPr>
            <w:r w:rsidRPr="00B6386A">
              <w:rPr>
                <w:rFonts w:cs="Times New Roman"/>
                <w:sz w:val="20"/>
                <w:szCs w:val="20"/>
              </w:rPr>
              <w:t>0330164430</w:t>
            </w:r>
          </w:p>
        </w:tc>
        <w:tc>
          <w:tcPr>
            <w:tcW w:w="640" w:type="dxa"/>
            <w:hideMark/>
          </w:tcPr>
          <w:p w14:paraId="05ECB072"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640" w:type="dxa"/>
            <w:hideMark/>
          </w:tcPr>
          <w:p w14:paraId="6439C3D4"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171A819F" w14:textId="77777777" w:rsidR="00B6386A" w:rsidRPr="00B6386A" w:rsidRDefault="00B6386A" w:rsidP="00F37D0D">
            <w:pPr>
              <w:jc w:val="center"/>
              <w:outlineLvl w:val="2"/>
              <w:rPr>
                <w:rFonts w:cs="Times New Roman"/>
                <w:sz w:val="20"/>
                <w:szCs w:val="20"/>
              </w:rPr>
            </w:pPr>
            <w:r w:rsidRPr="00B6386A">
              <w:rPr>
                <w:rFonts w:cs="Times New Roman"/>
                <w:sz w:val="20"/>
                <w:szCs w:val="20"/>
              </w:rPr>
              <w:t>10,0</w:t>
            </w:r>
          </w:p>
        </w:tc>
        <w:tc>
          <w:tcPr>
            <w:tcW w:w="1220" w:type="dxa"/>
            <w:hideMark/>
          </w:tcPr>
          <w:p w14:paraId="6EEB6FEC" w14:textId="77777777" w:rsidR="00B6386A" w:rsidRPr="00B6386A" w:rsidRDefault="00B6386A" w:rsidP="00F37D0D">
            <w:pPr>
              <w:jc w:val="center"/>
              <w:outlineLvl w:val="2"/>
              <w:rPr>
                <w:rFonts w:cs="Times New Roman"/>
                <w:sz w:val="20"/>
                <w:szCs w:val="20"/>
              </w:rPr>
            </w:pPr>
            <w:r w:rsidRPr="00B6386A">
              <w:rPr>
                <w:rFonts w:cs="Times New Roman"/>
                <w:sz w:val="20"/>
                <w:szCs w:val="20"/>
              </w:rPr>
              <w:t>10,0</w:t>
            </w:r>
          </w:p>
        </w:tc>
        <w:tc>
          <w:tcPr>
            <w:tcW w:w="1140" w:type="dxa"/>
            <w:hideMark/>
          </w:tcPr>
          <w:p w14:paraId="5931B5A8" w14:textId="77777777" w:rsidR="00B6386A" w:rsidRPr="00B6386A" w:rsidRDefault="00B6386A" w:rsidP="00F37D0D">
            <w:pPr>
              <w:jc w:val="center"/>
              <w:outlineLvl w:val="2"/>
              <w:rPr>
                <w:rFonts w:cs="Times New Roman"/>
                <w:sz w:val="20"/>
                <w:szCs w:val="20"/>
              </w:rPr>
            </w:pPr>
            <w:r w:rsidRPr="00B6386A">
              <w:rPr>
                <w:rFonts w:cs="Times New Roman"/>
                <w:sz w:val="20"/>
                <w:szCs w:val="20"/>
              </w:rPr>
              <w:t>10,0</w:t>
            </w:r>
          </w:p>
        </w:tc>
      </w:tr>
      <w:tr w:rsidR="00B6386A" w:rsidRPr="00B6386A" w14:paraId="5B1E2B31" w14:textId="77777777" w:rsidTr="00F37D0D">
        <w:trPr>
          <w:trHeight w:val="284"/>
        </w:trPr>
        <w:tc>
          <w:tcPr>
            <w:tcW w:w="3480" w:type="dxa"/>
            <w:hideMark/>
          </w:tcPr>
          <w:p w14:paraId="63E3782A" w14:textId="77777777" w:rsidR="00B6386A" w:rsidRPr="00B6386A" w:rsidRDefault="00B6386A" w:rsidP="00F37D0D">
            <w:pPr>
              <w:outlineLvl w:val="6"/>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1600" w:type="dxa"/>
            <w:hideMark/>
          </w:tcPr>
          <w:p w14:paraId="2885C0D8" w14:textId="77777777" w:rsidR="00B6386A" w:rsidRPr="00B6386A" w:rsidRDefault="00B6386A" w:rsidP="00F37D0D">
            <w:pPr>
              <w:jc w:val="center"/>
              <w:outlineLvl w:val="6"/>
              <w:rPr>
                <w:rFonts w:cs="Times New Roman"/>
                <w:sz w:val="20"/>
                <w:szCs w:val="20"/>
              </w:rPr>
            </w:pPr>
            <w:r w:rsidRPr="00B6386A">
              <w:rPr>
                <w:rFonts w:cs="Times New Roman"/>
                <w:sz w:val="20"/>
                <w:szCs w:val="20"/>
              </w:rPr>
              <w:t>0330164430</w:t>
            </w:r>
          </w:p>
        </w:tc>
        <w:tc>
          <w:tcPr>
            <w:tcW w:w="640" w:type="dxa"/>
            <w:hideMark/>
          </w:tcPr>
          <w:p w14:paraId="2E43F34A" w14:textId="77777777" w:rsidR="00B6386A" w:rsidRPr="00B6386A" w:rsidRDefault="00B6386A" w:rsidP="00F37D0D">
            <w:pPr>
              <w:jc w:val="center"/>
              <w:outlineLvl w:val="6"/>
              <w:rPr>
                <w:rFonts w:cs="Times New Roman"/>
                <w:sz w:val="20"/>
                <w:szCs w:val="20"/>
              </w:rPr>
            </w:pPr>
            <w:r w:rsidRPr="00B6386A">
              <w:rPr>
                <w:rFonts w:cs="Times New Roman"/>
                <w:sz w:val="20"/>
                <w:szCs w:val="20"/>
              </w:rPr>
              <w:t>600</w:t>
            </w:r>
          </w:p>
        </w:tc>
        <w:tc>
          <w:tcPr>
            <w:tcW w:w="640" w:type="dxa"/>
            <w:hideMark/>
          </w:tcPr>
          <w:p w14:paraId="7FD92908"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49081F3A"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c>
          <w:tcPr>
            <w:tcW w:w="1220" w:type="dxa"/>
            <w:hideMark/>
          </w:tcPr>
          <w:p w14:paraId="57A2CFB5"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c>
          <w:tcPr>
            <w:tcW w:w="1140" w:type="dxa"/>
            <w:hideMark/>
          </w:tcPr>
          <w:p w14:paraId="1C073237"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r>
      <w:tr w:rsidR="00B6386A" w:rsidRPr="00B6386A" w14:paraId="595292D4" w14:textId="77777777" w:rsidTr="00F37D0D">
        <w:trPr>
          <w:trHeight w:val="284"/>
        </w:trPr>
        <w:tc>
          <w:tcPr>
            <w:tcW w:w="3480" w:type="dxa"/>
            <w:hideMark/>
          </w:tcPr>
          <w:p w14:paraId="2F6BCE05" w14:textId="77777777" w:rsidR="00B6386A" w:rsidRPr="00B6386A" w:rsidRDefault="00B6386A" w:rsidP="00F37D0D">
            <w:pPr>
              <w:outlineLvl w:val="6"/>
              <w:rPr>
                <w:rFonts w:cs="Times New Roman"/>
                <w:sz w:val="20"/>
                <w:szCs w:val="20"/>
              </w:rPr>
            </w:pPr>
            <w:r w:rsidRPr="00B6386A">
              <w:rPr>
                <w:rFonts w:cs="Times New Roman"/>
                <w:sz w:val="20"/>
                <w:szCs w:val="20"/>
              </w:rPr>
              <w:t>Субсидии бюджетным учреждениям</w:t>
            </w:r>
          </w:p>
        </w:tc>
        <w:tc>
          <w:tcPr>
            <w:tcW w:w="1600" w:type="dxa"/>
            <w:hideMark/>
          </w:tcPr>
          <w:p w14:paraId="55CB59C6" w14:textId="77777777" w:rsidR="00B6386A" w:rsidRPr="00B6386A" w:rsidRDefault="00B6386A" w:rsidP="00F37D0D">
            <w:pPr>
              <w:jc w:val="center"/>
              <w:outlineLvl w:val="6"/>
              <w:rPr>
                <w:rFonts w:cs="Times New Roman"/>
                <w:sz w:val="20"/>
                <w:szCs w:val="20"/>
              </w:rPr>
            </w:pPr>
            <w:r w:rsidRPr="00B6386A">
              <w:rPr>
                <w:rFonts w:cs="Times New Roman"/>
                <w:sz w:val="20"/>
                <w:szCs w:val="20"/>
              </w:rPr>
              <w:t>0330164430</w:t>
            </w:r>
          </w:p>
        </w:tc>
        <w:tc>
          <w:tcPr>
            <w:tcW w:w="640" w:type="dxa"/>
            <w:hideMark/>
          </w:tcPr>
          <w:p w14:paraId="753FF777"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640" w:type="dxa"/>
            <w:hideMark/>
          </w:tcPr>
          <w:p w14:paraId="320577B5"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16CE2EC0"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c>
          <w:tcPr>
            <w:tcW w:w="1220" w:type="dxa"/>
            <w:hideMark/>
          </w:tcPr>
          <w:p w14:paraId="7EE446F9"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c>
          <w:tcPr>
            <w:tcW w:w="1140" w:type="dxa"/>
            <w:hideMark/>
          </w:tcPr>
          <w:p w14:paraId="1683CCC0"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r>
      <w:tr w:rsidR="00B6386A" w:rsidRPr="00B6386A" w14:paraId="2470D45F" w14:textId="77777777" w:rsidTr="00F37D0D">
        <w:trPr>
          <w:trHeight w:val="284"/>
        </w:trPr>
        <w:tc>
          <w:tcPr>
            <w:tcW w:w="3480" w:type="dxa"/>
            <w:hideMark/>
          </w:tcPr>
          <w:p w14:paraId="4FD7A7E1" w14:textId="77777777" w:rsidR="00B6386A" w:rsidRPr="00B6386A" w:rsidRDefault="00B6386A" w:rsidP="00F37D0D">
            <w:pPr>
              <w:outlineLvl w:val="6"/>
              <w:rPr>
                <w:rFonts w:cs="Times New Roman"/>
                <w:sz w:val="20"/>
                <w:szCs w:val="20"/>
              </w:rPr>
            </w:pPr>
            <w:r w:rsidRPr="00B6386A">
              <w:rPr>
                <w:rFonts w:cs="Times New Roman"/>
                <w:sz w:val="20"/>
                <w:szCs w:val="20"/>
              </w:rPr>
              <w:t>ОБРАЗОВАНИЕ</w:t>
            </w:r>
          </w:p>
        </w:tc>
        <w:tc>
          <w:tcPr>
            <w:tcW w:w="1600" w:type="dxa"/>
            <w:hideMark/>
          </w:tcPr>
          <w:p w14:paraId="1F504CEA" w14:textId="77777777" w:rsidR="00B6386A" w:rsidRPr="00B6386A" w:rsidRDefault="00B6386A" w:rsidP="00F37D0D">
            <w:pPr>
              <w:jc w:val="center"/>
              <w:outlineLvl w:val="6"/>
              <w:rPr>
                <w:rFonts w:cs="Times New Roman"/>
                <w:sz w:val="20"/>
                <w:szCs w:val="20"/>
              </w:rPr>
            </w:pPr>
            <w:r w:rsidRPr="00B6386A">
              <w:rPr>
                <w:rFonts w:cs="Times New Roman"/>
                <w:sz w:val="20"/>
                <w:szCs w:val="20"/>
              </w:rPr>
              <w:t>0330164430</w:t>
            </w:r>
          </w:p>
        </w:tc>
        <w:tc>
          <w:tcPr>
            <w:tcW w:w="640" w:type="dxa"/>
            <w:hideMark/>
          </w:tcPr>
          <w:p w14:paraId="66A36F3E"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640" w:type="dxa"/>
            <w:hideMark/>
          </w:tcPr>
          <w:p w14:paraId="26EF8D3E" w14:textId="77777777" w:rsidR="00B6386A" w:rsidRPr="00B6386A" w:rsidRDefault="00B6386A" w:rsidP="00F37D0D">
            <w:pPr>
              <w:jc w:val="center"/>
              <w:outlineLvl w:val="6"/>
              <w:rPr>
                <w:rFonts w:cs="Times New Roman"/>
                <w:sz w:val="20"/>
                <w:szCs w:val="20"/>
              </w:rPr>
            </w:pPr>
            <w:r w:rsidRPr="00B6386A">
              <w:rPr>
                <w:rFonts w:cs="Times New Roman"/>
                <w:sz w:val="20"/>
                <w:szCs w:val="20"/>
              </w:rPr>
              <w:t>0700</w:t>
            </w:r>
          </w:p>
        </w:tc>
        <w:tc>
          <w:tcPr>
            <w:tcW w:w="1120" w:type="dxa"/>
            <w:hideMark/>
          </w:tcPr>
          <w:p w14:paraId="4F0A56B1"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c>
          <w:tcPr>
            <w:tcW w:w="1220" w:type="dxa"/>
            <w:hideMark/>
          </w:tcPr>
          <w:p w14:paraId="5AACB5F7"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c>
          <w:tcPr>
            <w:tcW w:w="1140" w:type="dxa"/>
            <w:hideMark/>
          </w:tcPr>
          <w:p w14:paraId="2ECDB3A0"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r>
      <w:tr w:rsidR="00B6386A" w:rsidRPr="00B6386A" w14:paraId="3AB4E38E" w14:textId="77777777" w:rsidTr="00F37D0D">
        <w:trPr>
          <w:trHeight w:val="284"/>
        </w:trPr>
        <w:tc>
          <w:tcPr>
            <w:tcW w:w="3480" w:type="dxa"/>
            <w:hideMark/>
          </w:tcPr>
          <w:p w14:paraId="179012C9" w14:textId="77777777" w:rsidR="00B6386A" w:rsidRPr="00B6386A" w:rsidRDefault="00B6386A" w:rsidP="00F37D0D">
            <w:pPr>
              <w:outlineLvl w:val="6"/>
              <w:rPr>
                <w:rFonts w:cs="Times New Roman"/>
                <w:sz w:val="20"/>
                <w:szCs w:val="20"/>
              </w:rPr>
            </w:pPr>
            <w:r w:rsidRPr="00B6386A">
              <w:rPr>
                <w:rFonts w:cs="Times New Roman"/>
                <w:sz w:val="20"/>
                <w:szCs w:val="20"/>
              </w:rPr>
              <w:t>Дополнительное образование детей</w:t>
            </w:r>
          </w:p>
        </w:tc>
        <w:tc>
          <w:tcPr>
            <w:tcW w:w="1600" w:type="dxa"/>
            <w:hideMark/>
          </w:tcPr>
          <w:p w14:paraId="0D2D6D6F" w14:textId="77777777" w:rsidR="00B6386A" w:rsidRPr="00B6386A" w:rsidRDefault="00B6386A" w:rsidP="00F37D0D">
            <w:pPr>
              <w:jc w:val="center"/>
              <w:outlineLvl w:val="6"/>
              <w:rPr>
                <w:rFonts w:cs="Times New Roman"/>
                <w:sz w:val="20"/>
                <w:szCs w:val="20"/>
              </w:rPr>
            </w:pPr>
            <w:r w:rsidRPr="00B6386A">
              <w:rPr>
                <w:rFonts w:cs="Times New Roman"/>
                <w:sz w:val="20"/>
                <w:szCs w:val="20"/>
              </w:rPr>
              <w:t>0330164430</w:t>
            </w:r>
          </w:p>
        </w:tc>
        <w:tc>
          <w:tcPr>
            <w:tcW w:w="640" w:type="dxa"/>
            <w:hideMark/>
          </w:tcPr>
          <w:p w14:paraId="22CBE895"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640" w:type="dxa"/>
            <w:hideMark/>
          </w:tcPr>
          <w:p w14:paraId="03A66AE2" w14:textId="77777777" w:rsidR="00B6386A" w:rsidRPr="00B6386A" w:rsidRDefault="00B6386A" w:rsidP="00F37D0D">
            <w:pPr>
              <w:jc w:val="center"/>
              <w:outlineLvl w:val="6"/>
              <w:rPr>
                <w:rFonts w:cs="Times New Roman"/>
                <w:sz w:val="20"/>
                <w:szCs w:val="20"/>
              </w:rPr>
            </w:pPr>
            <w:r w:rsidRPr="00B6386A">
              <w:rPr>
                <w:rFonts w:cs="Times New Roman"/>
                <w:sz w:val="20"/>
                <w:szCs w:val="20"/>
              </w:rPr>
              <w:t>0703</w:t>
            </w:r>
          </w:p>
        </w:tc>
        <w:tc>
          <w:tcPr>
            <w:tcW w:w="1120" w:type="dxa"/>
            <w:hideMark/>
          </w:tcPr>
          <w:p w14:paraId="225F0FE8"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c>
          <w:tcPr>
            <w:tcW w:w="1220" w:type="dxa"/>
            <w:hideMark/>
          </w:tcPr>
          <w:p w14:paraId="33F20CC7"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c>
          <w:tcPr>
            <w:tcW w:w="1140" w:type="dxa"/>
            <w:hideMark/>
          </w:tcPr>
          <w:p w14:paraId="67E0EB6F"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r>
      <w:tr w:rsidR="00B6386A" w:rsidRPr="00B6386A" w14:paraId="62F29331" w14:textId="77777777" w:rsidTr="00F37D0D">
        <w:trPr>
          <w:trHeight w:val="284"/>
        </w:trPr>
        <w:tc>
          <w:tcPr>
            <w:tcW w:w="3480" w:type="dxa"/>
            <w:hideMark/>
          </w:tcPr>
          <w:p w14:paraId="488A9D72" w14:textId="77777777" w:rsidR="00B6386A" w:rsidRPr="00B6386A" w:rsidRDefault="00B6386A" w:rsidP="00F37D0D">
            <w:pPr>
              <w:outlineLvl w:val="0"/>
              <w:rPr>
                <w:rFonts w:cs="Times New Roman"/>
                <w:sz w:val="20"/>
                <w:szCs w:val="20"/>
              </w:rPr>
            </w:pPr>
            <w:r w:rsidRPr="00B6386A">
              <w:rPr>
                <w:rFonts w:cs="Times New Roman"/>
                <w:sz w:val="20"/>
                <w:szCs w:val="20"/>
              </w:rPr>
              <w:t>Подпрограмма "Антикоррупционная программа Бессоновского района"</w:t>
            </w:r>
          </w:p>
        </w:tc>
        <w:tc>
          <w:tcPr>
            <w:tcW w:w="1600" w:type="dxa"/>
            <w:hideMark/>
          </w:tcPr>
          <w:p w14:paraId="08C6F69C" w14:textId="77777777" w:rsidR="00B6386A" w:rsidRPr="00B6386A" w:rsidRDefault="00B6386A" w:rsidP="00F37D0D">
            <w:pPr>
              <w:jc w:val="center"/>
              <w:outlineLvl w:val="0"/>
              <w:rPr>
                <w:rFonts w:cs="Times New Roman"/>
                <w:sz w:val="20"/>
                <w:szCs w:val="20"/>
              </w:rPr>
            </w:pPr>
            <w:r w:rsidRPr="00B6386A">
              <w:rPr>
                <w:rFonts w:cs="Times New Roman"/>
                <w:sz w:val="20"/>
                <w:szCs w:val="20"/>
              </w:rPr>
              <w:t>0340000000</w:t>
            </w:r>
          </w:p>
        </w:tc>
        <w:tc>
          <w:tcPr>
            <w:tcW w:w="640" w:type="dxa"/>
            <w:hideMark/>
          </w:tcPr>
          <w:p w14:paraId="53EF6A21"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640" w:type="dxa"/>
            <w:hideMark/>
          </w:tcPr>
          <w:p w14:paraId="22C75B51"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1120" w:type="dxa"/>
            <w:hideMark/>
          </w:tcPr>
          <w:p w14:paraId="5506F868" w14:textId="77777777" w:rsidR="00B6386A" w:rsidRPr="00B6386A" w:rsidRDefault="00B6386A" w:rsidP="00F37D0D">
            <w:pPr>
              <w:jc w:val="center"/>
              <w:outlineLvl w:val="0"/>
              <w:rPr>
                <w:rFonts w:cs="Times New Roman"/>
                <w:sz w:val="20"/>
                <w:szCs w:val="20"/>
              </w:rPr>
            </w:pPr>
            <w:r w:rsidRPr="00B6386A">
              <w:rPr>
                <w:rFonts w:cs="Times New Roman"/>
                <w:sz w:val="20"/>
                <w:szCs w:val="20"/>
              </w:rPr>
              <w:t>5,0</w:t>
            </w:r>
          </w:p>
        </w:tc>
        <w:tc>
          <w:tcPr>
            <w:tcW w:w="1220" w:type="dxa"/>
            <w:hideMark/>
          </w:tcPr>
          <w:p w14:paraId="0774A0A6" w14:textId="77777777" w:rsidR="00B6386A" w:rsidRPr="00B6386A" w:rsidRDefault="00B6386A" w:rsidP="00F37D0D">
            <w:pPr>
              <w:jc w:val="center"/>
              <w:outlineLvl w:val="0"/>
              <w:rPr>
                <w:rFonts w:cs="Times New Roman"/>
                <w:sz w:val="20"/>
                <w:szCs w:val="20"/>
              </w:rPr>
            </w:pPr>
            <w:r w:rsidRPr="00B6386A">
              <w:rPr>
                <w:rFonts w:cs="Times New Roman"/>
                <w:sz w:val="20"/>
                <w:szCs w:val="20"/>
              </w:rPr>
              <w:t>5,0</w:t>
            </w:r>
          </w:p>
        </w:tc>
        <w:tc>
          <w:tcPr>
            <w:tcW w:w="1140" w:type="dxa"/>
            <w:hideMark/>
          </w:tcPr>
          <w:p w14:paraId="2043C53E" w14:textId="77777777" w:rsidR="00B6386A" w:rsidRPr="00B6386A" w:rsidRDefault="00B6386A" w:rsidP="00F37D0D">
            <w:pPr>
              <w:jc w:val="center"/>
              <w:outlineLvl w:val="0"/>
              <w:rPr>
                <w:rFonts w:cs="Times New Roman"/>
                <w:sz w:val="20"/>
                <w:szCs w:val="20"/>
              </w:rPr>
            </w:pPr>
            <w:r w:rsidRPr="00B6386A">
              <w:rPr>
                <w:rFonts w:cs="Times New Roman"/>
                <w:sz w:val="20"/>
                <w:szCs w:val="20"/>
              </w:rPr>
              <w:t>5,0</w:t>
            </w:r>
          </w:p>
        </w:tc>
      </w:tr>
      <w:tr w:rsidR="00B6386A" w:rsidRPr="00B6386A" w14:paraId="5C90F81A" w14:textId="77777777" w:rsidTr="00F37D0D">
        <w:trPr>
          <w:trHeight w:val="284"/>
        </w:trPr>
        <w:tc>
          <w:tcPr>
            <w:tcW w:w="3480" w:type="dxa"/>
            <w:hideMark/>
          </w:tcPr>
          <w:p w14:paraId="0F05BD6F" w14:textId="77777777" w:rsidR="00B6386A" w:rsidRPr="00B6386A" w:rsidRDefault="00B6386A" w:rsidP="00F37D0D">
            <w:pPr>
              <w:outlineLvl w:val="1"/>
              <w:rPr>
                <w:rFonts w:cs="Times New Roman"/>
                <w:sz w:val="20"/>
                <w:szCs w:val="20"/>
              </w:rPr>
            </w:pPr>
            <w:r w:rsidRPr="00B6386A">
              <w:rPr>
                <w:rFonts w:cs="Times New Roman"/>
                <w:sz w:val="20"/>
                <w:szCs w:val="20"/>
              </w:rPr>
              <w:t>Основное мероприятие "Обеспечение системы гражданского просвещения, включающую в себя обучение антикоррупционному поведению"</w:t>
            </w:r>
          </w:p>
        </w:tc>
        <w:tc>
          <w:tcPr>
            <w:tcW w:w="1600" w:type="dxa"/>
            <w:hideMark/>
          </w:tcPr>
          <w:p w14:paraId="6A40FDC0" w14:textId="77777777" w:rsidR="00B6386A" w:rsidRPr="00B6386A" w:rsidRDefault="00B6386A" w:rsidP="00F37D0D">
            <w:pPr>
              <w:jc w:val="center"/>
              <w:outlineLvl w:val="1"/>
              <w:rPr>
                <w:rFonts w:cs="Times New Roman"/>
                <w:sz w:val="20"/>
                <w:szCs w:val="20"/>
              </w:rPr>
            </w:pPr>
            <w:r w:rsidRPr="00B6386A">
              <w:rPr>
                <w:rFonts w:cs="Times New Roman"/>
                <w:sz w:val="20"/>
                <w:szCs w:val="20"/>
              </w:rPr>
              <w:t>0340100000</w:t>
            </w:r>
          </w:p>
        </w:tc>
        <w:tc>
          <w:tcPr>
            <w:tcW w:w="640" w:type="dxa"/>
            <w:hideMark/>
          </w:tcPr>
          <w:p w14:paraId="5A5391F4"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640" w:type="dxa"/>
            <w:hideMark/>
          </w:tcPr>
          <w:p w14:paraId="53132A5C"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120" w:type="dxa"/>
            <w:hideMark/>
          </w:tcPr>
          <w:p w14:paraId="214CFAC4" w14:textId="77777777" w:rsidR="00B6386A" w:rsidRPr="00B6386A" w:rsidRDefault="00B6386A" w:rsidP="00F37D0D">
            <w:pPr>
              <w:jc w:val="center"/>
              <w:outlineLvl w:val="1"/>
              <w:rPr>
                <w:rFonts w:cs="Times New Roman"/>
                <w:sz w:val="20"/>
                <w:szCs w:val="20"/>
              </w:rPr>
            </w:pPr>
            <w:r w:rsidRPr="00B6386A">
              <w:rPr>
                <w:rFonts w:cs="Times New Roman"/>
                <w:sz w:val="20"/>
                <w:szCs w:val="20"/>
              </w:rPr>
              <w:t>5,0</w:t>
            </w:r>
          </w:p>
        </w:tc>
        <w:tc>
          <w:tcPr>
            <w:tcW w:w="1220" w:type="dxa"/>
            <w:hideMark/>
          </w:tcPr>
          <w:p w14:paraId="213D07E6" w14:textId="77777777" w:rsidR="00B6386A" w:rsidRPr="00B6386A" w:rsidRDefault="00B6386A" w:rsidP="00F37D0D">
            <w:pPr>
              <w:jc w:val="center"/>
              <w:outlineLvl w:val="1"/>
              <w:rPr>
                <w:rFonts w:cs="Times New Roman"/>
                <w:sz w:val="20"/>
                <w:szCs w:val="20"/>
              </w:rPr>
            </w:pPr>
            <w:r w:rsidRPr="00B6386A">
              <w:rPr>
                <w:rFonts w:cs="Times New Roman"/>
                <w:sz w:val="20"/>
                <w:szCs w:val="20"/>
              </w:rPr>
              <w:t>5,0</w:t>
            </w:r>
          </w:p>
        </w:tc>
        <w:tc>
          <w:tcPr>
            <w:tcW w:w="1140" w:type="dxa"/>
            <w:hideMark/>
          </w:tcPr>
          <w:p w14:paraId="3D64BC1A" w14:textId="77777777" w:rsidR="00B6386A" w:rsidRPr="00B6386A" w:rsidRDefault="00B6386A" w:rsidP="00F37D0D">
            <w:pPr>
              <w:jc w:val="center"/>
              <w:outlineLvl w:val="1"/>
              <w:rPr>
                <w:rFonts w:cs="Times New Roman"/>
                <w:sz w:val="20"/>
                <w:szCs w:val="20"/>
              </w:rPr>
            </w:pPr>
            <w:r w:rsidRPr="00B6386A">
              <w:rPr>
                <w:rFonts w:cs="Times New Roman"/>
                <w:sz w:val="20"/>
                <w:szCs w:val="20"/>
              </w:rPr>
              <w:t>5,0</w:t>
            </w:r>
          </w:p>
        </w:tc>
      </w:tr>
      <w:tr w:rsidR="00B6386A" w:rsidRPr="00B6386A" w14:paraId="6D43A917" w14:textId="77777777" w:rsidTr="00F37D0D">
        <w:trPr>
          <w:trHeight w:val="284"/>
        </w:trPr>
        <w:tc>
          <w:tcPr>
            <w:tcW w:w="3480" w:type="dxa"/>
            <w:hideMark/>
          </w:tcPr>
          <w:p w14:paraId="408AE24D" w14:textId="77777777" w:rsidR="00B6386A" w:rsidRPr="00B6386A" w:rsidRDefault="00B6386A" w:rsidP="00F37D0D">
            <w:pPr>
              <w:outlineLvl w:val="2"/>
              <w:rPr>
                <w:rFonts w:cs="Times New Roman"/>
                <w:sz w:val="20"/>
                <w:szCs w:val="20"/>
              </w:rPr>
            </w:pPr>
            <w:r w:rsidRPr="00B6386A">
              <w:rPr>
                <w:rFonts w:cs="Times New Roman"/>
                <w:sz w:val="20"/>
                <w:szCs w:val="20"/>
              </w:rPr>
              <w:t>Информационно-просветительные мероприятия по вопросам противодействия коррупции</w:t>
            </w:r>
          </w:p>
        </w:tc>
        <w:tc>
          <w:tcPr>
            <w:tcW w:w="1600" w:type="dxa"/>
            <w:hideMark/>
          </w:tcPr>
          <w:p w14:paraId="2B186A2F" w14:textId="77777777" w:rsidR="00B6386A" w:rsidRPr="00B6386A" w:rsidRDefault="00B6386A" w:rsidP="00F37D0D">
            <w:pPr>
              <w:jc w:val="center"/>
              <w:outlineLvl w:val="2"/>
              <w:rPr>
                <w:rFonts w:cs="Times New Roman"/>
                <w:sz w:val="20"/>
                <w:szCs w:val="20"/>
              </w:rPr>
            </w:pPr>
            <w:r w:rsidRPr="00B6386A">
              <w:rPr>
                <w:rFonts w:cs="Times New Roman"/>
                <w:sz w:val="20"/>
                <w:szCs w:val="20"/>
              </w:rPr>
              <w:t>0340164440</w:t>
            </w:r>
          </w:p>
        </w:tc>
        <w:tc>
          <w:tcPr>
            <w:tcW w:w="640" w:type="dxa"/>
            <w:hideMark/>
          </w:tcPr>
          <w:p w14:paraId="62AE481E"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640" w:type="dxa"/>
            <w:hideMark/>
          </w:tcPr>
          <w:p w14:paraId="531185D5"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62481B89" w14:textId="77777777" w:rsidR="00B6386A" w:rsidRPr="00B6386A" w:rsidRDefault="00B6386A" w:rsidP="00F37D0D">
            <w:pPr>
              <w:jc w:val="center"/>
              <w:outlineLvl w:val="2"/>
              <w:rPr>
                <w:rFonts w:cs="Times New Roman"/>
                <w:sz w:val="20"/>
                <w:szCs w:val="20"/>
              </w:rPr>
            </w:pPr>
            <w:r w:rsidRPr="00B6386A">
              <w:rPr>
                <w:rFonts w:cs="Times New Roman"/>
                <w:sz w:val="20"/>
                <w:szCs w:val="20"/>
              </w:rPr>
              <w:t>5,0</w:t>
            </w:r>
          </w:p>
        </w:tc>
        <w:tc>
          <w:tcPr>
            <w:tcW w:w="1220" w:type="dxa"/>
            <w:hideMark/>
          </w:tcPr>
          <w:p w14:paraId="03554AD6" w14:textId="77777777" w:rsidR="00B6386A" w:rsidRPr="00B6386A" w:rsidRDefault="00B6386A" w:rsidP="00F37D0D">
            <w:pPr>
              <w:jc w:val="center"/>
              <w:outlineLvl w:val="2"/>
              <w:rPr>
                <w:rFonts w:cs="Times New Roman"/>
                <w:sz w:val="20"/>
                <w:szCs w:val="20"/>
              </w:rPr>
            </w:pPr>
            <w:r w:rsidRPr="00B6386A">
              <w:rPr>
                <w:rFonts w:cs="Times New Roman"/>
                <w:sz w:val="20"/>
                <w:szCs w:val="20"/>
              </w:rPr>
              <w:t>5,0</w:t>
            </w:r>
          </w:p>
        </w:tc>
        <w:tc>
          <w:tcPr>
            <w:tcW w:w="1140" w:type="dxa"/>
            <w:hideMark/>
          </w:tcPr>
          <w:p w14:paraId="7A24B514" w14:textId="77777777" w:rsidR="00B6386A" w:rsidRPr="00B6386A" w:rsidRDefault="00B6386A" w:rsidP="00F37D0D">
            <w:pPr>
              <w:jc w:val="center"/>
              <w:outlineLvl w:val="2"/>
              <w:rPr>
                <w:rFonts w:cs="Times New Roman"/>
                <w:sz w:val="20"/>
                <w:szCs w:val="20"/>
              </w:rPr>
            </w:pPr>
            <w:r w:rsidRPr="00B6386A">
              <w:rPr>
                <w:rFonts w:cs="Times New Roman"/>
                <w:sz w:val="20"/>
                <w:szCs w:val="20"/>
              </w:rPr>
              <w:t>5,0</w:t>
            </w:r>
          </w:p>
        </w:tc>
      </w:tr>
      <w:tr w:rsidR="00B6386A" w:rsidRPr="00B6386A" w14:paraId="6BF9F24C" w14:textId="77777777" w:rsidTr="00F37D0D">
        <w:trPr>
          <w:trHeight w:val="284"/>
        </w:trPr>
        <w:tc>
          <w:tcPr>
            <w:tcW w:w="3480" w:type="dxa"/>
            <w:hideMark/>
          </w:tcPr>
          <w:p w14:paraId="57BACC9E" w14:textId="77777777" w:rsidR="00B6386A" w:rsidRPr="00B6386A" w:rsidRDefault="00B6386A" w:rsidP="00F37D0D">
            <w:pPr>
              <w:outlineLvl w:val="6"/>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1600" w:type="dxa"/>
            <w:hideMark/>
          </w:tcPr>
          <w:p w14:paraId="3448AD94" w14:textId="77777777" w:rsidR="00B6386A" w:rsidRPr="00B6386A" w:rsidRDefault="00B6386A" w:rsidP="00F37D0D">
            <w:pPr>
              <w:jc w:val="center"/>
              <w:outlineLvl w:val="6"/>
              <w:rPr>
                <w:rFonts w:cs="Times New Roman"/>
                <w:sz w:val="20"/>
                <w:szCs w:val="20"/>
              </w:rPr>
            </w:pPr>
            <w:r w:rsidRPr="00B6386A">
              <w:rPr>
                <w:rFonts w:cs="Times New Roman"/>
                <w:sz w:val="20"/>
                <w:szCs w:val="20"/>
              </w:rPr>
              <w:t>0340164440</w:t>
            </w:r>
          </w:p>
        </w:tc>
        <w:tc>
          <w:tcPr>
            <w:tcW w:w="640" w:type="dxa"/>
            <w:hideMark/>
          </w:tcPr>
          <w:p w14:paraId="6337DAFC" w14:textId="77777777" w:rsidR="00B6386A" w:rsidRPr="00B6386A" w:rsidRDefault="00B6386A" w:rsidP="00F37D0D">
            <w:pPr>
              <w:jc w:val="center"/>
              <w:outlineLvl w:val="6"/>
              <w:rPr>
                <w:rFonts w:cs="Times New Roman"/>
                <w:sz w:val="20"/>
                <w:szCs w:val="20"/>
              </w:rPr>
            </w:pPr>
            <w:r w:rsidRPr="00B6386A">
              <w:rPr>
                <w:rFonts w:cs="Times New Roman"/>
                <w:sz w:val="20"/>
                <w:szCs w:val="20"/>
              </w:rPr>
              <w:t>600</w:t>
            </w:r>
          </w:p>
        </w:tc>
        <w:tc>
          <w:tcPr>
            <w:tcW w:w="640" w:type="dxa"/>
            <w:hideMark/>
          </w:tcPr>
          <w:p w14:paraId="70D8D5AD"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498A4FC6" w14:textId="77777777" w:rsidR="00B6386A" w:rsidRPr="00B6386A" w:rsidRDefault="00B6386A" w:rsidP="00F37D0D">
            <w:pPr>
              <w:jc w:val="center"/>
              <w:outlineLvl w:val="6"/>
              <w:rPr>
                <w:rFonts w:cs="Times New Roman"/>
                <w:sz w:val="20"/>
                <w:szCs w:val="20"/>
              </w:rPr>
            </w:pPr>
            <w:r w:rsidRPr="00B6386A">
              <w:rPr>
                <w:rFonts w:cs="Times New Roman"/>
                <w:sz w:val="20"/>
                <w:szCs w:val="20"/>
              </w:rPr>
              <w:t>5,0</w:t>
            </w:r>
          </w:p>
        </w:tc>
        <w:tc>
          <w:tcPr>
            <w:tcW w:w="1220" w:type="dxa"/>
            <w:hideMark/>
          </w:tcPr>
          <w:p w14:paraId="5A233792" w14:textId="77777777" w:rsidR="00B6386A" w:rsidRPr="00B6386A" w:rsidRDefault="00B6386A" w:rsidP="00F37D0D">
            <w:pPr>
              <w:jc w:val="center"/>
              <w:outlineLvl w:val="6"/>
              <w:rPr>
                <w:rFonts w:cs="Times New Roman"/>
                <w:sz w:val="20"/>
                <w:szCs w:val="20"/>
              </w:rPr>
            </w:pPr>
            <w:r w:rsidRPr="00B6386A">
              <w:rPr>
                <w:rFonts w:cs="Times New Roman"/>
                <w:sz w:val="20"/>
                <w:szCs w:val="20"/>
              </w:rPr>
              <w:t>5,0</w:t>
            </w:r>
          </w:p>
        </w:tc>
        <w:tc>
          <w:tcPr>
            <w:tcW w:w="1140" w:type="dxa"/>
            <w:hideMark/>
          </w:tcPr>
          <w:p w14:paraId="1417B14F" w14:textId="77777777" w:rsidR="00B6386A" w:rsidRPr="00B6386A" w:rsidRDefault="00B6386A" w:rsidP="00F37D0D">
            <w:pPr>
              <w:jc w:val="center"/>
              <w:outlineLvl w:val="6"/>
              <w:rPr>
                <w:rFonts w:cs="Times New Roman"/>
                <w:sz w:val="20"/>
                <w:szCs w:val="20"/>
              </w:rPr>
            </w:pPr>
            <w:r w:rsidRPr="00B6386A">
              <w:rPr>
                <w:rFonts w:cs="Times New Roman"/>
                <w:sz w:val="20"/>
                <w:szCs w:val="20"/>
              </w:rPr>
              <w:t>5,0</w:t>
            </w:r>
          </w:p>
        </w:tc>
      </w:tr>
      <w:tr w:rsidR="00B6386A" w:rsidRPr="00B6386A" w14:paraId="27C21CD1" w14:textId="77777777" w:rsidTr="00F37D0D">
        <w:trPr>
          <w:trHeight w:val="284"/>
        </w:trPr>
        <w:tc>
          <w:tcPr>
            <w:tcW w:w="3480" w:type="dxa"/>
            <w:hideMark/>
          </w:tcPr>
          <w:p w14:paraId="6ED13C33" w14:textId="77777777" w:rsidR="00B6386A" w:rsidRPr="00B6386A" w:rsidRDefault="00B6386A" w:rsidP="00F37D0D">
            <w:pPr>
              <w:outlineLvl w:val="6"/>
              <w:rPr>
                <w:rFonts w:cs="Times New Roman"/>
                <w:sz w:val="20"/>
                <w:szCs w:val="20"/>
              </w:rPr>
            </w:pPr>
            <w:r w:rsidRPr="00B6386A">
              <w:rPr>
                <w:rFonts w:cs="Times New Roman"/>
                <w:sz w:val="20"/>
                <w:szCs w:val="20"/>
              </w:rPr>
              <w:t>Субсидии бюджетным учреждениям</w:t>
            </w:r>
          </w:p>
        </w:tc>
        <w:tc>
          <w:tcPr>
            <w:tcW w:w="1600" w:type="dxa"/>
            <w:hideMark/>
          </w:tcPr>
          <w:p w14:paraId="6BFF74A0" w14:textId="77777777" w:rsidR="00B6386A" w:rsidRPr="00B6386A" w:rsidRDefault="00B6386A" w:rsidP="00F37D0D">
            <w:pPr>
              <w:jc w:val="center"/>
              <w:outlineLvl w:val="6"/>
              <w:rPr>
                <w:rFonts w:cs="Times New Roman"/>
                <w:sz w:val="20"/>
                <w:szCs w:val="20"/>
              </w:rPr>
            </w:pPr>
            <w:r w:rsidRPr="00B6386A">
              <w:rPr>
                <w:rFonts w:cs="Times New Roman"/>
                <w:sz w:val="20"/>
                <w:szCs w:val="20"/>
              </w:rPr>
              <w:t>0340164440</w:t>
            </w:r>
          </w:p>
        </w:tc>
        <w:tc>
          <w:tcPr>
            <w:tcW w:w="640" w:type="dxa"/>
            <w:hideMark/>
          </w:tcPr>
          <w:p w14:paraId="422A00F5"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640" w:type="dxa"/>
            <w:hideMark/>
          </w:tcPr>
          <w:p w14:paraId="607380F5"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4A271B8F" w14:textId="77777777" w:rsidR="00B6386A" w:rsidRPr="00B6386A" w:rsidRDefault="00B6386A" w:rsidP="00F37D0D">
            <w:pPr>
              <w:jc w:val="center"/>
              <w:outlineLvl w:val="6"/>
              <w:rPr>
                <w:rFonts w:cs="Times New Roman"/>
                <w:sz w:val="20"/>
                <w:szCs w:val="20"/>
              </w:rPr>
            </w:pPr>
            <w:r w:rsidRPr="00B6386A">
              <w:rPr>
                <w:rFonts w:cs="Times New Roman"/>
                <w:sz w:val="20"/>
                <w:szCs w:val="20"/>
              </w:rPr>
              <w:t>5,0</w:t>
            </w:r>
          </w:p>
        </w:tc>
        <w:tc>
          <w:tcPr>
            <w:tcW w:w="1220" w:type="dxa"/>
            <w:hideMark/>
          </w:tcPr>
          <w:p w14:paraId="59590DA5" w14:textId="77777777" w:rsidR="00B6386A" w:rsidRPr="00B6386A" w:rsidRDefault="00B6386A" w:rsidP="00F37D0D">
            <w:pPr>
              <w:jc w:val="center"/>
              <w:outlineLvl w:val="6"/>
              <w:rPr>
                <w:rFonts w:cs="Times New Roman"/>
                <w:sz w:val="20"/>
                <w:szCs w:val="20"/>
              </w:rPr>
            </w:pPr>
            <w:r w:rsidRPr="00B6386A">
              <w:rPr>
                <w:rFonts w:cs="Times New Roman"/>
                <w:sz w:val="20"/>
                <w:szCs w:val="20"/>
              </w:rPr>
              <w:t>5,0</w:t>
            </w:r>
          </w:p>
        </w:tc>
        <w:tc>
          <w:tcPr>
            <w:tcW w:w="1140" w:type="dxa"/>
            <w:hideMark/>
          </w:tcPr>
          <w:p w14:paraId="486D64D5" w14:textId="77777777" w:rsidR="00B6386A" w:rsidRPr="00B6386A" w:rsidRDefault="00B6386A" w:rsidP="00F37D0D">
            <w:pPr>
              <w:jc w:val="center"/>
              <w:outlineLvl w:val="6"/>
              <w:rPr>
                <w:rFonts w:cs="Times New Roman"/>
                <w:sz w:val="20"/>
                <w:szCs w:val="20"/>
              </w:rPr>
            </w:pPr>
            <w:r w:rsidRPr="00B6386A">
              <w:rPr>
                <w:rFonts w:cs="Times New Roman"/>
                <w:sz w:val="20"/>
                <w:szCs w:val="20"/>
              </w:rPr>
              <w:t>5,0</w:t>
            </w:r>
          </w:p>
        </w:tc>
      </w:tr>
      <w:tr w:rsidR="00B6386A" w:rsidRPr="00B6386A" w14:paraId="2ED3CAB9" w14:textId="77777777" w:rsidTr="00F37D0D">
        <w:trPr>
          <w:trHeight w:val="284"/>
        </w:trPr>
        <w:tc>
          <w:tcPr>
            <w:tcW w:w="3480" w:type="dxa"/>
            <w:hideMark/>
          </w:tcPr>
          <w:p w14:paraId="5CD844CE" w14:textId="77777777" w:rsidR="00B6386A" w:rsidRPr="00B6386A" w:rsidRDefault="00B6386A" w:rsidP="00F37D0D">
            <w:pPr>
              <w:outlineLvl w:val="6"/>
              <w:rPr>
                <w:rFonts w:cs="Times New Roman"/>
                <w:sz w:val="20"/>
                <w:szCs w:val="20"/>
              </w:rPr>
            </w:pPr>
            <w:r w:rsidRPr="00B6386A">
              <w:rPr>
                <w:rFonts w:cs="Times New Roman"/>
                <w:sz w:val="20"/>
                <w:szCs w:val="20"/>
              </w:rPr>
              <w:t>ОБРАЗОВАНИЕ</w:t>
            </w:r>
          </w:p>
        </w:tc>
        <w:tc>
          <w:tcPr>
            <w:tcW w:w="1600" w:type="dxa"/>
            <w:hideMark/>
          </w:tcPr>
          <w:p w14:paraId="6FD48C98" w14:textId="77777777" w:rsidR="00B6386A" w:rsidRPr="00B6386A" w:rsidRDefault="00B6386A" w:rsidP="00F37D0D">
            <w:pPr>
              <w:jc w:val="center"/>
              <w:outlineLvl w:val="6"/>
              <w:rPr>
                <w:rFonts w:cs="Times New Roman"/>
                <w:sz w:val="20"/>
                <w:szCs w:val="20"/>
              </w:rPr>
            </w:pPr>
            <w:r w:rsidRPr="00B6386A">
              <w:rPr>
                <w:rFonts w:cs="Times New Roman"/>
                <w:sz w:val="20"/>
                <w:szCs w:val="20"/>
              </w:rPr>
              <w:t>0340164440</w:t>
            </w:r>
          </w:p>
        </w:tc>
        <w:tc>
          <w:tcPr>
            <w:tcW w:w="640" w:type="dxa"/>
            <w:hideMark/>
          </w:tcPr>
          <w:p w14:paraId="4822836D"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640" w:type="dxa"/>
            <w:hideMark/>
          </w:tcPr>
          <w:p w14:paraId="6F18CF20" w14:textId="77777777" w:rsidR="00B6386A" w:rsidRPr="00B6386A" w:rsidRDefault="00B6386A" w:rsidP="00F37D0D">
            <w:pPr>
              <w:jc w:val="center"/>
              <w:outlineLvl w:val="6"/>
              <w:rPr>
                <w:rFonts w:cs="Times New Roman"/>
                <w:sz w:val="20"/>
                <w:szCs w:val="20"/>
              </w:rPr>
            </w:pPr>
            <w:r w:rsidRPr="00B6386A">
              <w:rPr>
                <w:rFonts w:cs="Times New Roman"/>
                <w:sz w:val="20"/>
                <w:szCs w:val="20"/>
              </w:rPr>
              <w:t>0700</w:t>
            </w:r>
          </w:p>
        </w:tc>
        <w:tc>
          <w:tcPr>
            <w:tcW w:w="1120" w:type="dxa"/>
            <w:hideMark/>
          </w:tcPr>
          <w:p w14:paraId="25CEF95C" w14:textId="77777777" w:rsidR="00B6386A" w:rsidRPr="00B6386A" w:rsidRDefault="00B6386A" w:rsidP="00F37D0D">
            <w:pPr>
              <w:jc w:val="center"/>
              <w:outlineLvl w:val="6"/>
              <w:rPr>
                <w:rFonts w:cs="Times New Roman"/>
                <w:sz w:val="20"/>
                <w:szCs w:val="20"/>
              </w:rPr>
            </w:pPr>
            <w:r w:rsidRPr="00B6386A">
              <w:rPr>
                <w:rFonts w:cs="Times New Roman"/>
                <w:sz w:val="20"/>
                <w:szCs w:val="20"/>
              </w:rPr>
              <w:t>5,0</w:t>
            </w:r>
          </w:p>
        </w:tc>
        <w:tc>
          <w:tcPr>
            <w:tcW w:w="1220" w:type="dxa"/>
            <w:hideMark/>
          </w:tcPr>
          <w:p w14:paraId="10410648" w14:textId="77777777" w:rsidR="00B6386A" w:rsidRPr="00B6386A" w:rsidRDefault="00B6386A" w:rsidP="00F37D0D">
            <w:pPr>
              <w:jc w:val="center"/>
              <w:outlineLvl w:val="6"/>
              <w:rPr>
                <w:rFonts w:cs="Times New Roman"/>
                <w:sz w:val="20"/>
                <w:szCs w:val="20"/>
              </w:rPr>
            </w:pPr>
            <w:r w:rsidRPr="00B6386A">
              <w:rPr>
                <w:rFonts w:cs="Times New Roman"/>
                <w:sz w:val="20"/>
                <w:szCs w:val="20"/>
              </w:rPr>
              <w:t>5,0</w:t>
            </w:r>
          </w:p>
        </w:tc>
        <w:tc>
          <w:tcPr>
            <w:tcW w:w="1140" w:type="dxa"/>
            <w:hideMark/>
          </w:tcPr>
          <w:p w14:paraId="299AB30D" w14:textId="77777777" w:rsidR="00B6386A" w:rsidRPr="00B6386A" w:rsidRDefault="00B6386A" w:rsidP="00F37D0D">
            <w:pPr>
              <w:jc w:val="center"/>
              <w:outlineLvl w:val="6"/>
              <w:rPr>
                <w:rFonts w:cs="Times New Roman"/>
                <w:sz w:val="20"/>
                <w:szCs w:val="20"/>
              </w:rPr>
            </w:pPr>
            <w:r w:rsidRPr="00B6386A">
              <w:rPr>
                <w:rFonts w:cs="Times New Roman"/>
                <w:sz w:val="20"/>
                <w:szCs w:val="20"/>
              </w:rPr>
              <w:t>5,0</w:t>
            </w:r>
          </w:p>
        </w:tc>
      </w:tr>
      <w:tr w:rsidR="00B6386A" w:rsidRPr="00B6386A" w14:paraId="5E0265D7" w14:textId="77777777" w:rsidTr="00F37D0D">
        <w:trPr>
          <w:trHeight w:val="284"/>
        </w:trPr>
        <w:tc>
          <w:tcPr>
            <w:tcW w:w="3480" w:type="dxa"/>
            <w:hideMark/>
          </w:tcPr>
          <w:p w14:paraId="0E14DC40" w14:textId="77777777" w:rsidR="00B6386A" w:rsidRPr="00B6386A" w:rsidRDefault="00B6386A" w:rsidP="00F37D0D">
            <w:pPr>
              <w:outlineLvl w:val="6"/>
              <w:rPr>
                <w:rFonts w:cs="Times New Roman"/>
                <w:sz w:val="20"/>
                <w:szCs w:val="20"/>
              </w:rPr>
            </w:pPr>
            <w:r w:rsidRPr="00B6386A">
              <w:rPr>
                <w:rFonts w:cs="Times New Roman"/>
                <w:sz w:val="20"/>
                <w:szCs w:val="20"/>
              </w:rPr>
              <w:t>Дополнительное образование детей</w:t>
            </w:r>
          </w:p>
        </w:tc>
        <w:tc>
          <w:tcPr>
            <w:tcW w:w="1600" w:type="dxa"/>
            <w:hideMark/>
          </w:tcPr>
          <w:p w14:paraId="515229D6" w14:textId="77777777" w:rsidR="00B6386A" w:rsidRPr="00B6386A" w:rsidRDefault="00B6386A" w:rsidP="00F37D0D">
            <w:pPr>
              <w:jc w:val="center"/>
              <w:outlineLvl w:val="6"/>
              <w:rPr>
                <w:rFonts w:cs="Times New Roman"/>
                <w:sz w:val="20"/>
                <w:szCs w:val="20"/>
              </w:rPr>
            </w:pPr>
            <w:r w:rsidRPr="00B6386A">
              <w:rPr>
                <w:rFonts w:cs="Times New Roman"/>
                <w:sz w:val="20"/>
                <w:szCs w:val="20"/>
              </w:rPr>
              <w:t>0340164440</w:t>
            </w:r>
          </w:p>
        </w:tc>
        <w:tc>
          <w:tcPr>
            <w:tcW w:w="640" w:type="dxa"/>
            <w:hideMark/>
          </w:tcPr>
          <w:p w14:paraId="581BE57C"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640" w:type="dxa"/>
            <w:hideMark/>
          </w:tcPr>
          <w:p w14:paraId="413FB1B8" w14:textId="77777777" w:rsidR="00B6386A" w:rsidRPr="00B6386A" w:rsidRDefault="00B6386A" w:rsidP="00F37D0D">
            <w:pPr>
              <w:jc w:val="center"/>
              <w:outlineLvl w:val="6"/>
              <w:rPr>
                <w:rFonts w:cs="Times New Roman"/>
                <w:sz w:val="20"/>
                <w:szCs w:val="20"/>
              </w:rPr>
            </w:pPr>
            <w:r w:rsidRPr="00B6386A">
              <w:rPr>
                <w:rFonts w:cs="Times New Roman"/>
                <w:sz w:val="20"/>
                <w:szCs w:val="20"/>
              </w:rPr>
              <w:t>0703</w:t>
            </w:r>
          </w:p>
        </w:tc>
        <w:tc>
          <w:tcPr>
            <w:tcW w:w="1120" w:type="dxa"/>
            <w:hideMark/>
          </w:tcPr>
          <w:p w14:paraId="4391BA5B" w14:textId="77777777" w:rsidR="00B6386A" w:rsidRPr="00B6386A" w:rsidRDefault="00B6386A" w:rsidP="00F37D0D">
            <w:pPr>
              <w:jc w:val="center"/>
              <w:outlineLvl w:val="6"/>
              <w:rPr>
                <w:rFonts w:cs="Times New Roman"/>
                <w:sz w:val="20"/>
                <w:szCs w:val="20"/>
              </w:rPr>
            </w:pPr>
            <w:r w:rsidRPr="00B6386A">
              <w:rPr>
                <w:rFonts w:cs="Times New Roman"/>
                <w:sz w:val="20"/>
                <w:szCs w:val="20"/>
              </w:rPr>
              <w:t>5,0</w:t>
            </w:r>
          </w:p>
        </w:tc>
        <w:tc>
          <w:tcPr>
            <w:tcW w:w="1220" w:type="dxa"/>
            <w:hideMark/>
          </w:tcPr>
          <w:p w14:paraId="48A71F15" w14:textId="77777777" w:rsidR="00B6386A" w:rsidRPr="00B6386A" w:rsidRDefault="00B6386A" w:rsidP="00F37D0D">
            <w:pPr>
              <w:jc w:val="center"/>
              <w:outlineLvl w:val="6"/>
              <w:rPr>
                <w:rFonts w:cs="Times New Roman"/>
                <w:sz w:val="20"/>
                <w:szCs w:val="20"/>
              </w:rPr>
            </w:pPr>
            <w:r w:rsidRPr="00B6386A">
              <w:rPr>
                <w:rFonts w:cs="Times New Roman"/>
                <w:sz w:val="20"/>
                <w:szCs w:val="20"/>
              </w:rPr>
              <w:t>5,0</w:t>
            </w:r>
          </w:p>
        </w:tc>
        <w:tc>
          <w:tcPr>
            <w:tcW w:w="1140" w:type="dxa"/>
            <w:hideMark/>
          </w:tcPr>
          <w:p w14:paraId="4E60434B" w14:textId="77777777" w:rsidR="00B6386A" w:rsidRPr="00B6386A" w:rsidRDefault="00B6386A" w:rsidP="00F37D0D">
            <w:pPr>
              <w:jc w:val="center"/>
              <w:outlineLvl w:val="6"/>
              <w:rPr>
                <w:rFonts w:cs="Times New Roman"/>
                <w:sz w:val="20"/>
                <w:szCs w:val="20"/>
              </w:rPr>
            </w:pPr>
            <w:r w:rsidRPr="00B6386A">
              <w:rPr>
                <w:rFonts w:cs="Times New Roman"/>
                <w:sz w:val="20"/>
                <w:szCs w:val="20"/>
              </w:rPr>
              <w:t>5,0</w:t>
            </w:r>
          </w:p>
        </w:tc>
      </w:tr>
      <w:tr w:rsidR="00B6386A" w:rsidRPr="00B6386A" w14:paraId="157C22B4" w14:textId="77777777" w:rsidTr="00F37D0D">
        <w:trPr>
          <w:trHeight w:val="284"/>
        </w:trPr>
        <w:tc>
          <w:tcPr>
            <w:tcW w:w="3480" w:type="dxa"/>
            <w:hideMark/>
          </w:tcPr>
          <w:p w14:paraId="1D09E1E4" w14:textId="77777777" w:rsidR="00B6386A" w:rsidRPr="00B6386A" w:rsidRDefault="00B6386A" w:rsidP="00F37D0D">
            <w:pPr>
              <w:rPr>
                <w:rFonts w:cs="Times New Roman"/>
                <w:sz w:val="20"/>
                <w:szCs w:val="20"/>
              </w:rPr>
            </w:pPr>
            <w:r w:rsidRPr="00B6386A">
              <w:rPr>
                <w:rFonts w:cs="Times New Roman"/>
                <w:sz w:val="20"/>
                <w:szCs w:val="20"/>
              </w:rPr>
              <w:t>Муниципальная программа ' Защита населения и территорий от чрезвычайных ситуаций, обеспечение пожарной безопасности в Бессоновском районе Пензенской области '</w:t>
            </w:r>
          </w:p>
        </w:tc>
        <w:tc>
          <w:tcPr>
            <w:tcW w:w="1600" w:type="dxa"/>
            <w:hideMark/>
          </w:tcPr>
          <w:p w14:paraId="1F2BBA2D" w14:textId="77777777" w:rsidR="00B6386A" w:rsidRPr="00B6386A" w:rsidRDefault="00B6386A" w:rsidP="00F37D0D">
            <w:pPr>
              <w:jc w:val="center"/>
              <w:rPr>
                <w:rFonts w:cs="Times New Roman"/>
                <w:sz w:val="20"/>
                <w:szCs w:val="20"/>
              </w:rPr>
            </w:pPr>
            <w:r w:rsidRPr="00B6386A">
              <w:rPr>
                <w:rFonts w:cs="Times New Roman"/>
                <w:sz w:val="20"/>
                <w:szCs w:val="20"/>
              </w:rPr>
              <w:t>0400000000</w:t>
            </w:r>
          </w:p>
        </w:tc>
        <w:tc>
          <w:tcPr>
            <w:tcW w:w="640" w:type="dxa"/>
            <w:hideMark/>
          </w:tcPr>
          <w:p w14:paraId="6B921BB9" w14:textId="77777777" w:rsidR="00B6386A" w:rsidRPr="00B6386A" w:rsidRDefault="00B6386A" w:rsidP="00F37D0D">
            <w:pPr>
              <w:jc w:val="center"/>
              <w:rPr>
                <w:rFonts w:cs="Times New Roman"/>
                <w:sz w:val="20"/>
                <w:szCs w:val="20"/>
              </w:rPr>
            </w:pPr>
            <w:r w:rsidRPr="00B6386A">
              <w:rPr>
                <w:rFonts w:cs="Times New Roman"/>
                <w:sz w:val="20"/>
                <w:szCs w:val="20"/>
              </w:rPr>
              <w:t> </w:t>
            </w:r>
          </w:p>
        </w:tc>
        <w:tc>
          <w:tcPr>
            <w:tcW w:w="640" w:type="dxa"/>
            <w:hideMark/>
          </w:tcPr>
          <w:p w14:paraId="5F3E7E11" w14:textId="77777777" w:rsidR="00B6386A" w:rsidRPr="00B6386A" w:rsidRDefault="00B6386A" w:rsidP="00F37D0D">
            <w:pPr>
              <w:jc w:val="center"/>
              <w:rPr>
                <w:rFonts w:cs="Times New Roman"/>
                <w:sz w:val="20"/>
                <w:szCs w:val="20"/>
              </w:rPr>
            </w:pPr>
            <w:r w:rsidRPr="00B6386A">
              <w:rPr>
                <w:rFonts w:cs="Times New Roman"/>
                <w:sz w:val="20"/>
                <w:szCs w:val="20"/>
              </w:rPr>
              <w:t> </w:t>
            </w:r>
          </w:p>
        </w:tc>
        <w:tc>
          <w:tcPr>
            <w:tcW w:w="1120" w:type="dxa"/>
            <w:hideMark/>
          </w:tcPr>
          <w:p w14:paraId="7B7747BC" w14:textId="77777777" w:rsidR="00B6386A" w:rsidRPr="00B6386A" w:rsidRDefault="00B6386A" w:rsidP="00F37D0D">
            <w:pPr>
              <w:jc w:val="center"/>
              <w:rPr>
                <w:rFonts w:cs="Times New Roman"/>
                <w:sz w:val="20"/>
                <w:szCs w:val="20"/>
              </w:rPr>
            </w:pPr>
            <w:r w:rsidRPr="00B6386A">
              <w:rPr>
                <w:rFonts w:cs="Times New Roman"/>
                <w:sz w:val="20"/>
                <w:szCs w:val="20"/>
              </w:rPr>
              <w:t>20 518,6</w:t>
            </w:r>
          </w:p>
        </w:tc>
        <w:tc>
          <w:tcPr>
            <w:tcW w:w="1220" w:type="dxa"/>
            <w:hideMark/>
          </w:tcPr>
          <w:p w14:paraId="2A07F747" w14:textId="77777777" w:rsidR="00B6386A" w:rsidRPr="00B6386A" w:rsidRDefault="00B6386A" w:rsidP="00F37D0D">
            <w:pPr>
              <w:jc w:val="center"/>
              <w:rPr>
                <w:rFonts w:cs="Times New Roman"/>
                <w:sz w:val="20"/>
                <w:szCs w:val="20"/>
              </w:rPr>
            </w:pPr>
            <w:r w:rsidRPr="00B6386A">
              <w:rPr>
                <w:rFonts w:cs="Times New Roman"/>
                <w:sz w:val="20"/>
                <w:szCs w:val="20"/>
              </w:rPr>
              <w:t>21 173,8</w:t>
            </w:r>
          </w:p>
        </w:tc>
        <w:tc>
          <w:tcPr>
            <w:tcW w:w="1140" w:type="dxa"/>
            <w:hideMark/>
          </w:tcPr>
          <w:p w14:paraId="0EA61B90" w14:textId="77777777" w:rsidR="00B6386A" w:rsidRPr="00B6386A" w:rsidRDefault="00B6386A" w:rsidP="00F37D0D">
            <w:pPr>
              <w:jc w:val="center"/>
              <w:rPr>
                <w:rFonts w:cs="Times New Roman"/>
                <w:sz w:val="20"/>
                <w:szCs w:val="20"/>
              </w:rPr>
            </w:pPr>
            <w:r w:rsidRPr="00B6386A">
              <w:rPr>
                <w:rFonts w:cs="Times New Roman"/>
                <w:sz w:val="20"/>
                <w:szCs w:val="20"/>
              </w:rPr>
              <w:t>21 854,3</w:t>
            </w:r>
          </w:p>
        </w:tc>
      </w:tr>
      <w:tr w:rsidR="00B6386A" w:rsidRPr="00B6386A" w14:paraId="5D0BAE53" w14:textId="77777777" w:rsidTr="00F37D0D">
        <w:trPr>
          <w:trHeight w:val="284"/>
        </w:trPr>
        <w:tc>
          <w:tcPr>
            <w:tcW w:w="3480" w:type="dxa"/>
            <w:hideMark/>
          </w:tcPr>
          <w:p w14:paraId="564C207E" w14:textId="77777777" w:rsidR="00B6386A" w:rsidRPr="00B6386A" w:rsidRDefault="00B6386A" w:rsidP="00F37D0D">
            <w:pPr>
              <w:outlineLvl w:val="0"/>
              <w:rPr>
                <w:rFonts w:cs="Times New Roman"/>
                <w:sz w:val="20"/>
                <w:szCs w:val="20"/>
              </w:rPr>
            </w:pPr>
            <w:r w:rsidRPr="00B6386A">
              <w:rPr>
                <w:rFonts w:cs="Times New Roman"/>
                <w:sz w:val="20"/>
                <w:szCs w:val="20"/>
              </w:rPr>
              <w:t>Подпрограмма 'Пожарная безопасность Бессоновского района Пензенской области</w:t>
            </w:r>
          </w:p>
        </w:tc>
        <w:tc>
          <w:tcPr>
            <w:tcW w:w="1600" w:type="dxa"/>
            <w:hideMark/>
          </w:tcPr>
          <w:p w14:paraId="41875817" w14:textId="77777777" w:rsidR="00B6386A" w:rsidRPr="00B6386A" w:rsidRDefault="00B6386A" w:rsidP="00F37D0D">
            <w:pPr>
              <w:jc w:val="center"/>
              <w:outlineLvl w:val="0"/>
              <w:rPr>
                <w:rFonts w:cs="Times New Roman"/>
                <w:sz w:val="20"/>
                <w:szCs w:val="20"/>
              </w:rPr>
            </w:pPr>
            <w:r w:rsidRPr="00B6386A">
              <w:rPr>
                <w:rFonts w:cs="Times New Roman"/>
                <w:sz w:val="20"/>
                <w:szCs w:val="20"/>
              </w:rPr>
              <w:t>0410000000</w:t>
            </w:r>
          </w:p>
        </w:tc>
        <w:tc>
          <w:tcPr>
            <w:tcW w:w="640" w:type="dxa"/>
            <w:hideMark/>
          </w:tcPr>
          <w:p w14:paraId="004B4DCA"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640" w:type="dxa"/>
            <w:hideMark/>
          </w:tcPr>
          <w:p w14:paraId="63F3F348"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1120" w:type="dxa"/>
            <w:hideMark/>
          </w:tcPr>
          <w:p w14:paraId="20C8F424" w14:textId="77777777" w:rsidR="00B6386A" w:rsidRPr="00B6386A" w:rsidRDefault="00B6386A" w:rsidP="00F37D0D">
            <w:pPr>
              <w:jc w:val="center"/>
              <w:outlineLvl w:val="0"/>
              <w:rPr>
                <w:rFonts w:cs="Times New Roman"/>
                <w:sz w:val="20"/>
                <w:szCs w:val="20"/>
              </w:rPr>
            </w:pPr>
            <w:r w:rsidRPr="00B6386A">
              <w:rPr>
                <w:rFonts w:cs="Times New Roman"/>
                <w:sz w:val="20"/>
                <w:szCs w:val="20"/>
              </w:rPr>
              <w:t>20 518,6</w:t>
            </w:r>
          </w:p>
        </w:tc>
        <w:tc>
          <w:tcPr>
            <w:tcW w:w="1220" w:type="dxa"/>
            <w:hideMark/>
          </w:tcPr>
          <w:p w14:paraId="584AC8EA" w14:textId="77777777" w:rsidR="00B6386A" w:rsidRPr="00B6386A" w:rsidRDefault="00B6386A" w:rsidP="00F37D0D">
            <w:pPr>
              <w:jc w:val="center"/>
              <w:outlineLvl w:val="0"/>
              <w:rPr>
                <w:rFonts w:cs="Times New Roman"/>
                <w:sz w:val="20"/>
                <w:szCs w:val="20"/>
              </w:rPr>
            </w:pPr>
            <w:r w:rsidRPr="00B6386A">
              <w:rPr>
                <w:rFonts w:cs="Times New Roman"/>
                <w:sz w:val="20"/>
                <w:szCs w:val="20"/>
              </w:rPr>
              <w:t>21 173,8</w:t>
            </w:r>
          </w:p>
        </w:tc>
        <w:tc>
          <w:tcPr>
            <w:tcW w:w="1140" w:type="dxa"/>
            <w:hideMark/>
          </w:tcPr>
          <w:p w14:paraId="480AAFEB" w14:textId="77777777" w:rsidR="00B6386A" w:rsidRPr="00B6386A" w:rsidRDefault="00B6386A" w:rsidP="00F37D0D">
            <w:pPr>
              <w:jc w:val="center"/>
              <w:outlineLvl w:val="0"/>
              <w:rPr>
                <w:rFonts w:cs="Times New Roman"/>
                <w:sz w:val="20"/>
                <w:szCs w:val="20"/>
              </w:rPr>
            </w:pPr>
            <w:r w:rsidRPr="00B6386A">
              <w:rPr>
                <w:rFonts w:cs="Times New Roman"/>
                <w:sz w:val="20"/>
                <w:szCs w:val="20"/>
              </w:rPr>
              <w:t>21 854,3</w:t>
            </w:r>
          </w:p>
        </w:tc>
      </w:tr>
      <w:tr w:rsidR="00B6386A" w:rsidRPr="00B6386A" w14:paraId="2CF432FC" w14:textId="77777777" w:rsidTr="00F37D0D">
        <w:trPr>
          <w:trHeight w:val="284"/>
        </w:trPr>
        <w:tc>
          <w:tcPr>
            <w:tcW w:w="3480" w:type="dxa"/>
            <w:hideMark/>
          </w:tcPr>
          <w:p w14:paraId="242B8BD5" w14:textId="77777777" w:rsidR="00B6386A" w:rsidRPr="00B6386A" w:rsidRDefault="00B6386A" w:rsidP="00F37D0D">
            <w:pPr>
              <w:outlineLvl w:val="1"/>
              <w:rPr>
                <w:rFonts w:cs="Times New Roman"/>
                <w:sz w:val="20"/>
                <w:szCs w:val="20"/>
              </w:rPr>
            </w:pPr>
            <w:r w:rsidRPr="00B6386A">
              <w:rPr>
                <w:rFonts w:cs="Times New Roman"/>
                <w:sz w:val="20"/>
                <w:szCs w:val="20"/>
              </w:rPr>
              <w:t>Основное мероприятие 'Обеспечение устойчивого функционирования муниципальной пожарной охраны Бессоновского района Пензенской области'</w:t>
            </w:r>
          </w:p>
        </w:tc>
        <w:tc>
          <w:tcPr>
            <w:tcW w:w="1600" w:type="dxa"/>
            <w:hideMark/>
          </w:tcPr>
          <w:p w14:paraId="35A03083" w14:textId="77777777" w:rsidR="00B6386A" w:rsidRPr="00B6386A" w:rsidRDefault="00B6386A" w:rsidP="00F37D0D">
            <w:pPr>
              <w:jc w:val="center"/>
              <w:outlineLvl w:val="1"/>
              <w:rPr>
                <w:rFonts w:cs="Times New Roman"/>
                <w:sz w:val="20"/>
                <w:szCs w:val="20"/>
              </w:rPr>
            </w:pPr>
            <w:r w:rsidRPr="00B6386A">
              <w:rPr>
                <w:rFonts w:cs="Times New Roman"/>
                <w:sz w:val="20"/>
                <w:szCs w:val="20"/>
              </w:rPr>
              <w:t>0410100000</w:t>
            </w:r>
          </w:p>
        </w:tc>
        <w:tc>
          <w:tcPr>
            <w:tcW w:w="640" w:type="dxa"/>
            <w:hideMark/>
          </w:tcPr>
          <w:p w14:paraId="5D71EC07"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640" w:type="dxa"/>
            <w:hideMark/>
          </w:tcPr>
          <w:p w14:paraId="7678AB98"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120" w:type="dxa"/>
            <w:hideMark/>
          </w:tcPr>
          <w:p w14:paraId="0E5BEB5F" w14:textId="77777777" w:rsidR="00B6386A" w:rsidRPr="00B6386A" w:rsidRDefault="00B6386A" w:rsidP="00F37D0D">
            <w:pPr>
              <w:jc w:val="center"/>
              <w:outlineLvl w:val="1"/>
              <w:rPr>
                <w:rFonts w:cs="Times New Roman"/>
                <w:sz w:val="20"/>
                <w:szCs w:val="20"/>
              </w:rPr>
            </w:pPr>
            <w:r w:rsidRPr="00B6386A">
              <w:rPr>
                <w:rFonts w:cs="Times New Roman"/>
                <w:sz w:val="20"/>
                <w:szCs w:val="20"/>
              </w:rPr>
              <w:t>20 518,6</w:t>
            </w:r>
          </w:p>
        </w:tc>
        <w:tc>
          <w:tcPr>
            <w:tcW w:w="1220" w:type="dxa"/>
            <w:hideMark/>
          </w:tcPr>
          <w:p w14:paraId="77614671" w14:textId="77777777" w:rsidR="00B6386A" w:rsidRPr="00B6386A" w:rsidRDefault="00B6386A" w:rsidP="00F37D0D">
            <w:pPr>
              <w:jc w:val="center"/>
              <w:outlineLvl w:val="1"/>
              <w:rPr>
                <w:rFonts w:cs="Times New Roman"/>
                <w:sz w:val="20"/>
                <w:szCs w:val="20"/>
              </w:rPr>
            </w:pPr>
            <w:r w:rsidRPr="00B6386A">
              <w:rPr>
                <w:rFonts w:cs="Times New Roman"/>
                <w:sz w:val="20"/>
                <w:szCs w:val="20"/>
              </w:rPr>
              <w:t>21 173,8</w:t>
            </w:r>
          </w:p>
        </w:tc>
        <w:tc>
          <w:tcPr>
            <w:tcW w:w="1140" w:type="dxa"/>
            <w:hideMark/>
          </w:tcPr>
          <w:p w14:paraId="69D86053" w14:textId="77777777" w:rsidR="00B6386A" w:rsidRPr="00B6386A" w:rsidRDefault="00B6386A" w:rsidP="00F37D0D">
            <w:pPr>
              <w:jc w:val="center"/>
              <w:outlineLvl w:val="1"/>
              <w:rPr>
                <w:rFonts w:cs="Times New Roman"/>
                <w:sz w:val="20"/>
                <w:szCs w:val="20"/>
              </w:rPr>
            </w:pPr>
            <w:r w:rsidRPr="00B6386A">
              <w:rPr>
                <w:rFonts w:cs="Times New Roman"/>
                <w:sz w:val="20"/>
                <w:szCs w:val="20"/>
              </w:rPr>
              <w:t>21 854,3</w:t>
            </w:r>
          </w:p>
        </w:tc>
      </w:tr>
      <w:tr w:rsidR="00B6386A" w:rsidRPr="00B6386A" w14:paraId="7DE134E7" w14:textId="77777777" w:rsidTr="00F37D0D">
        <w:trPr>
          <w:trHeight w:val="284"/>
        </w:trPr>
        <w:tc>
          <w:tcPr>
            <w:tcW w:w="3480" w:type="dxa"/>
            <w:hideMark/>
          </w:tcPr>
          <w:p w14:paraId="2F54B76D" w14:textId="77777777" w:rsidR="00B6386A" w:rsidRPr="00B6386A" w:rsidRDefault="00B6386A" w:rsidP="00F37D0D">
            <w:pPr>
              <w:outlineLvl w:val="2"/>
              <w:rPr>
                <w:rFonts w:cs="Times New Roman"/>
                <w:sz w:val="20"/>
                <w:szCs w:val="20"/>
              </w:rPr>
            </w:pPr>
            <w:r w:rsidRPr="00B6386A">
              <w:rPr>
                <w:rFonts w:cs="Times New Roman"/>
                <w:sz w:val="20"/>
                <w:szCs w:val="20"/>
              </w:rPr>
              <w:t>Расходы на обеспечение деятельности (оказание услуг) муниципальных учреждений (Муниципальная пожарная охрана)</w:t>
            </w:r>
          </w:p>
        </w:tc>
        <w:tc>
          <w:tcPr>
            <w:tcW w:w="1600" w:type="dxa"/>
            <w:hideMark/>
          </w:tcPr>
          <w:p w14:paraId="600DAE2E" w14:textId="77777777" w:rsidR="00B6386A" w:rsidRPr="00B6386A" w:rsidRDefault="00B6386A" w:rsidP="00F37D0D">
            <w:pPr>
              <w:jc w:val="center"/>
              <w:outlineLvl w:val="2"/>
              <w:rPr>
                <w:rFonts w:cs="Times New Roman"/>
                <w:sz w:val="20"/>
                <w:szCs w:val="20"/>
              </w:rPr>
            </w:pPr>
            <w:r w:rsidRPr="00B6386A">
              <w:rPr>
                <w:rFonts w:cs="Times New Roman"/>
                <w:sz w:val="20"/>
                <w:szCs w:val="20"/>
              </w:rPr>
              <w:t>0410105290</w:t>
            </w:r>
          </w:p>
        </w:tc>
        <w:tc>
          <w:tcPr>
            <w:tcW w:w="640" w:type="dxa"/>
            <w:hideMark/>
          </w:tcPr>
          <w:p w14:paraId="07E015E6"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640" w:type="dxa"/>
            <w:hideMark/>
          </w:tcPr>
          <w:p w14:paraId="3AB4BD58"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42D0B9ED" w14:textId="77777777" w:rsidR="00B6386A" w:rsidRPr="00B6386A" w:rsidRDefault="00B6386A" w:rsidP="00F37D0D">
            <w:pPr>
              <w:jc w:val="center"/>
              <w:outlineLvl w:val="2"/>
              <w:rPr>
                <w:rFonts w:cs="Times New Roman"/>
                <w:sz w:val="20"/>
                <w:szCs w:val="20"/>
              </w:rPr>
            </w:pPr>
            <w:r w:rsidRPr="00B6386A">
              <w:rPr>
                <w:rFonts w:cs="Times New Roman"/>
                <w:sz w:val="20"/>
                <w:szCs w:val="20"/>
              </w:rPr>
              <w:t>20 518,6</w:t>
            </w:r>
          </w:p>
        </w:tc>
        <w:tc>
          <w:tcPr>
            <w:tcW w:w="1220" w:type="dxa"/>
            <w:hideMark/>
          </w:tcPr>
          <w:p w14:paraId="5C799495" w14:textId="77777777" w:rsidR="00B6386A" w:rsidRPr="00B6386A" w:rsidRDefault="00B6386A" w:rsidP="00F37D0D">
            <w:pPr>
              <w:jc w:val="center"/>
              <w:outlineLvl w:val="2"/>
              <w:rPr>
                <w:rFonts w:cs="Times New Roman"/>
                <w:sz w:val="20"/>
                <w:szCs w:val="20"/>
              </w:rPr>
            </w:pPr>
            <w:r w:rsidRPr="00B6386A">
              <w:rPr>
                <w:rFonts w:cs="Times New Roman"/>
                <w:sz w:val="20"/>
                <w:szCs w:val="20"/>
              </w:rPr>
              <w:t>21 173,8</w:t>
            </w:r>
          </w:p>
        </w:tc>
        <w:tc>
          <w:tcPr>
            <w:tcW w:w="1140" w:type="dxa"/>
            <w:hideMark/>
          </w:tcPr>
          <w:p w14:paraId="3F461004" w14:textId="77777777" w:rsidR="00B6386A" w:rsidRPr="00B6386A" w:rsidRDefault="00B6386A" w:rsidP="00F37D0D">
            <w:pPr>
              <w:jc w:val="center"/>
              <w:outlineLvl w:val="2"/>
              <w:rPr>
                <w:rFonts w:cs="Times New Roman"/>
                <w:sz w:val="20"/>
                <w:szCs w:val="20"/>
              </w:rPr>
            </w:pPr>
            <w:r w:rsidRPr="00B6386A">
              <w:rPr>
                <w:rFonts w:cs="Times New Roman"/>
                <w:sz w:val="20"/>
                <w:szCs w:val="20"/>
              </w:rPr>
              <w:t>21 854,3</w:t>
            </w:r>
          </w:p>
        </w:tc>
      </w:tr>
      <w:tr w:rsidR="00B6386A" w:rsidRPr="00B6386A" w14:paraId="64C1ACC0" w14:textId="77777777" w:rsidTr="00F37D0D">
        <w:trPr>
          <w:trHeight w:val="284"/>
        </w:trPr>
        <w:tc>
          <w:tcPr>
            <w:tcW w:w="3480" w:type="dxa"/>
            <w:hideMark/>
          </w:tcPr>
          <w:p w14:paraId="43B77EC0" w14:textId="77777777" w:rsidR="00B6386A" w:rsidRPr="00B6386A" w:rsidRDefault="00B6386A" w:rsidP="00F37D0D">
            <w:pPr>
              <w:outlineLvl w:val="6"/>
              <w:rPr>
                <w:rFonts w:cs="Times New Roman"/>
                <w:sz w:val="20"/>
                <w:szCs w:val="20"/>
              </w:rPr>
            </w:pPr>
            <w:r w:rsidRPr="00B6386A">
              <w:rPr>
                <w:rFonts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00" w:type="dxa"/>
            <w:hideMark/>
          </w:tcPr>
          <w:p w14:paraId="718656E6" w14:textId="77777777" w:rsidR="00B6386A" w:rsidRPr="00B6386A" w:rsidRDefault="00B6386A" w:rsidP="00F37D0D">
            <w:pPr>
              <w:jc w:val="center"/>
              <w:outlineLvl w:val="6"/>
              <w:rPr>
                <w:rFonts w:cs="Times New Roman"/>
                <w:sz w:val="20"/>
                <w:szCs w:val="20"/>
              </w:rPr>
            </w:pPr>
            <w:r w:rsidRPr="00B6386A">
              <w:rPr>
                <w:rFonts w:cs="Times New Roman"/>
                <w:sz w:val="20"/>
                <w:szCs w:val="20"/>
              </w:rPr>
              <w:t>0410105290</w:t>
            </w:r>
          </w:p>
        </w:tc>
        <w:tc>
          <w:tcPr>
            <w:tcW w:w="640" w:type="dxa"/>
            <w:hideMark/>
          </w:tcPr>
          <w:p w14:paraId="49C0BCE0"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c>
          <w:tcPr>
            <w:tcW w:w="640" w:type="dxa"/>
            <w:hideMark/>
          </w:tcPr>
          <w:p w14:paraId="021AB904"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5638878C" w14:textId="77777777" w:rsidR="00B6386A" w:rsidRPr="00B6386A" w:rsidRDefault="00B6386A" w:rsidP="00F37D0D">
            <w:pPr>
              <w:jc w:val="center"/>
              <w:outlineLvl w:val="6"/>
              <w:rPr>
                <w:rFonts w:cs="Times New Roman"/>
                <w:sz w:val="20"/>
                <w:szCs w:val="20"/>
              </w:rPr>
            </w:pPr>
            <w:r w:rsidRPr="00B6386A">
              <w:rPr>
                <w:rFonts w:cs="Times New Roman"/>
                <w:sz w:val="20"/>
                <w:szCs w:val="20"/>
              </w:rPr>
              <w:t>17 996,8</w:t>
            </w:r>
          </w:p>
        </w:tc>
        <w:tc>
          <w:tcPr>
            <w:tcW w:w="1220" w:type="dxa"/>
            <w:hideMark/>
          </w:tcPr>
          <w:p w14:paraId="51B4EF6F" w14:textId="77777777" w:rsidR="00B6386A" w:rsidRPr="00B6386A" w:rsidRDefault="00B6386A" w:rsidP="00F37D0D">
            <w:pPr>
              <w:jc w:val="center"/>
              <w:outlineLvl w:val="6"/>
              <w:rPr>
                <w:rFonts w:cs="Times New Roman"/>
                <w:sz w:val="20"/>
                <w:szCs w:val="20"/>
              </w:rPr>
            </w:pPr>
            <w:r w:rsidRPr="00B6386A">
              <w:rPr>
                <w:rFonts w:cs="Times New Roman"/>
                <w:sz w:val="20"/>
                <w:szCs w:val="20"/>
              </w:rPr>
              <w:t>18 632,0</w:t>
            </w:r>
          </w:p>
        </w:tc>
        <w:tc>
          <w:tcPr>
            <w:tcW w:w="1140" w:type="dxa"/>
            <w:hideMark/>
          </w:tcPr>
          <w:p w14:paraId="2552638C" w14:textId="77777777" w:rsidR="00B6386A" w:rsidRPr="00B6386A" w:rsidRDefault="00B6386A" w:rsidP="00F37D0D">
            <w:pPr>
              <w:jc w:val="center"/>
              <w:outlineLvl w:val="6"/>
              <w:rPr>
                <w:rFonts w:cs="Times New Roman"/>
                <w:sz w:val="20"/>
                <w:szCs w:val="20"/>
              </w:rPr>
            </w:pPr>
            <w:r w:rsidRPr="00B6386A">
              <w:rPr>
                <w:rFonts w:cs="Times New Roman"/>
                <w:sz w:val="20"/>
                <w:szCs w:val="20"/>
              </w:rPr>
              <w:t>19 292,5</w:t>
            </w:r>
          </w:p>
        </w:tc>
      </w:tr>
      <w:tr w:rsidR="00B6386A" w:rsidRPr="00B6386A" w14:paraId="00272D80" w14:textId="77777777" w:rsidTr="00F37D0D">
        <w:trPr>
          <w:trHeight w:val="284"/>
        </w:trPr>
        <w:tc>
          <w:tcPr>
            <w:tcW w:w="3480" w:type="dxa"/>
            <w:hideMark/>
          </w:tcPr>
          <w:p w14:paraId="750D391C" w14:textId="77777777" w:rsidR="00B6386A" w:rsidRPr="00B6386A" w:rsidRDefault="00B6386A" w:rsidP="00F37D0D">
            <w:pPr>
              <w:outlineLvl w:val="6"/>
              <w:rPr>
                <w:rFonts w:cs="Times New Roman"/>
                <w:sz w:val="20"/>
                <w:szCs w:val="20"/>
              </w:rPr>
            </w:pPr>
            <w:r w:rsidRPr="00B6386A">
              <w:rPr>
                <w:rFonts w:cs="Times New Roman"/>
                <w:sz w:val="20"/>
                <w:szCs w:val="20"/>
              </w:rPr>
              <w:t>Расходы на выплаты персоналу казенных учреждений</w:t>
            </w:r>
          </w:p>
        </w:tc>
        <w:tc>
          <w:tcPr>
            <w:tcW w:w="1600" w:type="dxa"/>
            <w:hideMark/>
          </w:tcPr>
          <w:p w14:paraId="1754CE93" w14:textId="77777777" w:rsidR="00B6386A" w:rsidRPr="00B6386A" w:rsidRDefault="00B6386A" w:rsidP="00F37D0D">
            <w:pPr>
              <w:jc w:val="center"/>
              <w:outlineLvl w:val="6"/>
              <w:rPr>
                <w:rFonts w:cs="Times New Roman"/>
                <w:sz w:val="20"/>
                <w:szCs w:val="20"/>
              </w:rPr>
            </w:pPr>
            <w:r w:rsidRPr="00B6386A">
              <w:rPr>
                <w:rFonts w:cs="Times New Roman"/>
                <w:sz w:val="20"/>
                <w:szCs w:val="20"/>
              </w:rPr>
              <w:t>0410105290</w:t>
            </w:r>
          </w:p>
        </w:tc>
        <w:tc>
          <w:tcPr>
            <w:tcW w:w="640" w:type="dxa"/>
            <w:hideMark/>
          </w:tcPr>
          <w:p w14:paraId="2B85AA5B" w14:textId="77777777" w:rsidR="00B6386A" w:rsidRPr="00B6386A" w:rsidRDefault="00B6386A" w:rsidP="00F37D0D">
            <w:pPr>
              <w:jc w:val="center"/>
              <w:outlineLvl w:val="6"/>
              <w:rPr>
                <w:rFonts w:cs="Times New Roman"/>
                <w:sz w:val="20"/>
                <w:szCs w:val="20"/>
              </w:rPr>
            </w:pPr>
            <w:r w:rsidRPr="00B6386A">
              <w:rPr>
                <w:rFonts w:cs="Times New Roman"/>
                <w:sz w:val="20"/>
                <w:szCs w:val="20"/>
              </w:rPr>
              <w:t>110</w:t>
            </w:r>
          </w:p>
        </w:tc>
        <w:tc>
          <w:tcPr>
            <w:tcW w:w="640" w:type="dxa"/>
            <w:hideMark/>
          </w:tcPr>
          <w:p w14:paraId="41E52D71"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100D0D5D" w14:textId="77777777" w:rsidR="00B6386A" w:rsidRPr="00B6386A" w:rsidRDefault="00B6386A" w:rsidP="00F37D0D">
            <w:pPr>
              <w:jc w:val="center"/>
              <w:outlineLvl w:val="6"/>
              <w:rPr>
                <w:rFonts w:cs="Times New Roman"/>
                <w:sz w:val="20"/>
                <w:szCs w:val="20"/>
              </w:rPr>
            </w:pPr>
            <w:r w:rsidRPr="00B6386A">
              <w:rPr>
                <w:rFonts w:cs="Times New Roman"/>
                <w:sz w:val="20"/>
                <w:szCs w:val="20"/>
              </w:rPr>
              <w:t>17 996,8</w:t>
            </w:r>
          </w:p>
        </w:tc>
        <w:tc>
          <w:tcPr>
            <w:tcW w:w="1220" w:type="dxa"/>
            <w:hideMark/>
          </w:tcPr>
          <w:p w14:paraId="5FC65CEF" w14:textId="77777777" w:rsidR="00B6386A" w:rsidRPr="00B6386A" w:rsidRDefault="00B6386A" w:rsidP="00F37D0D">
            <w:pPr>
              <w:jc w:val="center"/>
              <w:outlineLvl w:val="6"/>
              <w:rPr>
                <w:rFonts w:cs="Times New Roman"/>
                <w:sz w:val="20"/>
                <w:szCs w:val="20"/>
              </w:rPr>
            </w:pPr>
            <w:r w:rsidRPr="00B6386A">
              <w:rPr>
                <w:rFonts w:cs="Times New Roman"/>
                <w:sz w:val="20"/>
                <w:szCs w:val="20"/>
              </w:rPr>
              <w:t>18 632,0</w:t>
            </w:r>
          </w:p>
        </w:tc>
        <w:tc>
          <w:tcPr>
            <w:tcW w:w="1140" w:type="dxa"/>
            <w:hideMark/>
          </w:tcPr>
          <w:p w14:paraId="57E826D9" w14:textId="77777777" w:rsidR="00B6386A" w:rsidRPr="00B6386A" w:rsidRDefault="00B6386A" w:rsidP="00F37D0D">
            <w:pPr>
              <w:jc w:val="center"/>
              <w:outlineLvl w:val="6"/>
              <w:rPr>
                <w:rFonts w:cs="Times New Roman"/>
                <w:sz w:val="20"/>
                <w:szCs w:val="20"/>
              </w:rPr>
            </w:pPr>
            <w:r w:rsidRPr="00B6386A">
              <w:rPr>
                <w:rFonts w:cs="Times New Roman"/>
                <w:sz w:val="20"/>
                <w:szCs w:val="20"/>
              </w:rPr>
              <w:t>19 292,5</w:t>
            </w:r>
          </w:p>
        </w:tc>
      </w:tr>
      <w:tr w:rsidR="00B6386A" w:rsidRPr="00B6386A" w14:paraId="4F73AAD0" w14:textId="77777777" w:rsidTr="00F37D0D">
        <w:trPr>
          <w:trHeight w:val="284"/>
        </w:trPr>
        <w:tc>
          <w:tcPr>
            <w:tcW w:w="3480" w:type="dxa"/>
            <w:hideMark/>
          </w:tcPr>
          <w:p w14:paraId="7A0932BB" w14:textId="77777777" w:rsidR="00B6386A" w:rsidRPr="00B6386A" w:rsidRDefault="00B6386A" w:rsidP="00F37D0D">
            <w:pPr>
              <w:outlineLvl w:val="6"/>
              <w:rPr>
                <w:rFonts w:cs="Times New Roman"/>
                <w:sz w:val="20"/>
                <w:szCs w:val="20"/>
              </w:rPr>
            </w:pPr>
            <w:r w:rsidRPr="00B6386A">
              <w:rPr>
                <w:rFonts w:cs="Times New Roman"/>
                <w:sz w:val="20"/>
                <w:szCs w:val="20"/>
              </w:rPr>
              <w:t>НАЦИОНАЛЬНАЯ БЕЗОПАСНОСТЬ И ПРАВООХРАНИТЕЛЬНАЯ ДЕЯТЕЛЬНОСТЬ</w:t>
            </w:r>
          </w:p>
        </w:tc>
        <w:tc>
          <w:tcPr>
            <w:tcW w:w="1600" w:type="dxa"/>
            <w:hideMark/>
          </w:tcPr>
          <w:p w14:paraId="4DEC28B8" w14:textId="77777777" w:rsidR="00B6386A" w:rsidRPr="00B6386A" w:rsidRDefault="00B6386A" w:rsidP="00F37D0D">
            <w:pPr>
              <w:jc w:val="center"/>
              <w:outlineLvl w:val="6"/>
              <w:rPr>
                <w:rFonts w:cs="Times New Roman"/>
                <w:sz w:val="20"/>
                <w:szCs w:val="20"/>
              </w:rPr>
            </w:pPr>
            <w:r w:rsidRPr="00B6386A">
              <w:rPr>
                <w:rFonts w:cs="Times New Roman"/>
                <w:sz w:val="20"/>
                <w:szCs w:val="20"/>
              </w:rPr>
              <w:t>0410105290</w:t>
            </w:r>
          </w:p>
        </w:tc>
        <w:tc>
          <w:tcPr>
            <w:tcW w:w="640" w:type="dxa"/>
            <w:hideMark/>
          </w:tcPr>
          <w:p w14:paraId="77E2FB93" w14:textId="77777777" w:rsidR="00B6386A" w:rsidRPr="00B6386A" w:rsidRDefault="00B6386A" w:rsidP="00F37D0D">
            <w:pPr>
              <w:jc w:val="center"/>
              <w:outlineLvl w:val="6"/>
              <w:rPr>
                <w:rFonts w:cs="Times New Roman"/>
                <w:sz w:val="20"/>
                <w:szCs w:val="20"/>
              </w:rPr>
            </w:pPr>
            <w:r w:rsidRPr="00B6386A">
              <w:rPr>
                <w:rFonts w:cs="Times New Roman"/>
                <w:sz w:val="20"/>
                <w:szCs w:val="20"/>
              </w:rPr>
              <w:t>110</w:t>
            </w:r>
          </w:p>
        </w:tc>
        <w:tc>
          <w:tcPr>
            <w:tcW w:w="640" w:type="dxa"/>
            <w:hideMark/>
          </w:tcPr>
          <w:p w14:paraId="59DA2359" w14:textId="77777777" w:rsidR="00B6386A" w:rsidRPr="00B6386A" w:rsidRDefault="00B6386A" w:rsidP="00F37D0D">
            <w:pPr>
              <w:jc w:val="center"/>
              <w:outlineLvl w:val="6"/>
              <w:rPr>
                <w:rFonts w:cs="Times New Roman"/>
                <w:sz w:val="20"/>
                <w:szCs w:val="20"/>
              </w:rPr>
            </w:pPr>
            <w:r w:rsidRPr="00B6386A">
              <w:rPr>
                <w:rFonts w:cs="Times New Roman"/>
                <w:sz w:val="20"/>
                <w:szCs w:val="20"/>
              </w:rPr>
              <w:t>0300</w:t>
            </w:r>
          </w:p>
        </w:tc>
        <w:tc>
          <w:tcPr>
            <w:tcW w:w="1120" w:type="dxa"/>
            <w:hideMark/>
          </w:tcPr>
          <w:p w14:paraId="208AEB5F" w14:textId="77777777" w:rsidR="00B6386A" w:rsidRPr="00B6386A" w:rsidRDefault="00B6386A" w:rsidP="00F37D0D">
            <w:pPr>
              <w:jc w:val="center"/>
              <w:outlineLvl w:val="6"/>
              <w:rPr>
                <w:rFonts w:cs="Times New Roman"/>
                <w:sz w:val="20"/>
                <w:szCs w:val="20"/>
              </w:rPr>
            </w:pPr>
            <w:r w:rsidRPr="00B6386A">
              <w:rPr>
                <w:rFonts w:cs="Times New Roman"/>
                <w:sz w:val="20"/>
                <w:szCs w:val="20"/>
              </w:rPr>
              <w:t>17 996,8</w:t>
            </w:r>
          </w:p>
        </w:tc>
        <w:tc>
          <w:tcPr>
            <w:tcW w:w="1220" w:type="dxa"/>
            <w:hideMark/>
          </w:tcPr>
          <w:p w14:paraId="0C744D6B" w14:textId="77777777" w:rsidR="00B6386A" w:rsidRPr="00B6386A" w:rsidRDefault="00B6386A" w:rsidP="00F37D0D">
            <w:pPr>
              <w:jc w:val="center"/>
              <w:outlineLvl w:val="6"/>
              <w:rPr>
                <w:rFonts w:cs="Times New Roman"/>
                <w:sz w:val="20"/>
                <w:szCs w:val="20"/>
              </w:rPr>
            </w:pPr>
            <w:r w:rsidRPr="00B6386A">
              <w:rPr>
                <w:rFonts w:cs="Times New Roman"/>
                <w:sz w:val="20"/>
                <w:szCs w:val="20"/>
              </w:rPr>
              <w:t>18 632,0</w:t>
            </w:r>
          </w:p>
        </w:tc>
        <w:tc>
          <w:tcPr>
            <w:tcW w:w="1140" w:type="dxa"/>
            <w:hideMark/>
          </w:tcPr>
          <w:p w14:paraId="64CAB44C" w14:textId="77777777" w:rsidR="00B6386A" w:rsidRPr="00B6386A" w:rsidRDefault="00B6386A" w:rsidP="00F37D0D">
            <w:pPr>
              <w:jc w:val="center"/>
              <w:outlineLvl w:val="6"/>
              <w:rPr>
                <w:rFonts w:cs="Times New Roman"/>
                <w:sz w:val="20"/>
                <w:szCs w:val="20"/>
              </w:rPr>
            </w:pPr>
            <w:r w:rsidRPr="00B6386A">
              <w:rPr>
                <w:rFonts w:cs="Times New Roman"/>
                <w:sz w:val="20"/>
                <w:szCs w:val="20"/>
              </w:rPr>
              <w:t>19 292,5</w:t>
            </w:r>
          </w:p>
        </w:tc>
      </w:tr>
      <w:tr w:rsidR="00B6386A" w:rsidRPr="00B6386A" w14:paraId="5799F484" w14:textId="77777777" w:rsidTr="00F37D0D">
        <w:trPr>
          <w:trHeight w:val="284"/>
        </w:trPr>
        <w:tc>
          <w:tcPr>
            <w:tcW w:w="3480" w:type="dxa"/>
            <w:hideMark/>
          </w:tcPr>
          <w:p w14:paraId="236CDA49" w14:textId="77777777" w:rsidR="00B6386A" w:rsidRPr="00B6386A" w:rsidRDefault="00B6386A" w:rsidP="00F37D0D">
            <w:pPr>
              <w:outlineLvl w:val="6"/>
              <w:rPr>
                <w:rFonts w:cs="Times New Roman"/>
                <w:sz w:val="20"/>
                <w:szCs w:val="20"/>
              </w:rPr>
            </w:pPr>
            <w:r w:rsidRPr="00B6386A">
              <w:rPr>
                <w:rFonts w:cs="Times New Roman"/>
                <w:sz w:val="20"/>
                <w:szCs w:val="20"/>
              </w:rPr>
              <w:t>Защита населения и территории от чрезвычайных ситуаций природного и техногенного характера, пожарная безопасность</w:t>
            </w:r>
          </w:p>
        </w:tc>
        <w:tc>
          <w:tcPr>
            <w:tcW w:w="1600" w:type="dxa"/>
            <w:hideMark/>
          </w:tcPr>
          <w:p w14:paraId="21FEEB80" w14:textId="77777777" w:rsidR="00B6386A" w:rsidRPr="00B6386A" w:rsidRDefault="00B6386A" w:rsidP="00F37D0D">
            <w:pPr>
              <w:jc w:val="center"/>
              <w:outlineLvl w:val="6"/>
              <w:rPr>
                <w:rFonts w:cs="Times New Roman"/>
                <w:sz w:val="20"/>
                <w:szCs w:val="20"/>
              </w:rPr>
            </w:pPr>
            <w:r w:rsidRPr="00B6386A">
              <w:rPr>
                <w:rFonts w:cs="Times New Roman"/>
                <w:sz w:val="20"/>
                <w:szCs w:val="20"/>
              </w:rPr>
              <w:t>0410105290</w:t>
            </w:r>
          </w:p>
        </w:tc>
        <w:tc>
          <w:tcPr>
            <w:tcW w:w="640" w:type="dxa"/>
            <w:hideMark/>
          </w:tcPr>
          <w:p w14:paraId="4B9D6431" w14:textId="77777777" w:rsidR="00B6386A" w:rsidRPr="00B6386A" w:rsidRDefault="00B6386A" w:rsidP="00F37D0D">
            <w:pPr>
              <w:jc w:val="center"/>
              <w:outlineLvl w:val="6"/>
              <w:rPr>
                <w:rFonts w:cs="Times New Roman"/>
                <w:sz w:val="20"/>
                <w:szCs w:val="20"/>
              </w:rPr>
            </w:pPr>
            <w:r w:rsidRPr="00B6386A">
              <w:rPr>
                <w:rFonts w:cs="Times New Roman"/>
                <w:sz w:val="20"/>
                <w:szCs w:val="20"/>
              </w:rPr>
              <w:t>110</w:t>
            </w:r>
          </w:p>
        </w:tc>
        <w:tc>
          <w:tcPr>
            <w:tcW w:w="640" w:type="dxa"/>
            <w:hideMark/>
          </w:tcPr>
          <w:p w14:paraId="70198BB5" w14:textId="77777777" w:rsidR="00B6386A" w:rsidRPr="00B6386A" w:rsidRDefault="00B6386A" w:rsidP="00F37D0D">
            <w:pPr>
              <w:jc w:val="center"/>
              <w:outlineLvl w:val="6"/>
              <w:rPr>
                <w:rFonts w:cs="Times New Roman"/>
                <w:sz w:val="20"/>
                <w:szCs w:val="20"/>
              </w:rPr>
            </w:pPr>
            <w:r w:rsidRPr="00B6386A">
              <w:rPr>
                <w:rFonts w:cs="Times New Roman"/>
                <w:sz w:val="20"/>
                <w:szCs w:val="20"/>
              </w:rPr>
              <w:t>0310</w:t>
            </w:r>
          </w:p>
        </w:tc>
        <w:tc>
          <w:tcPr>
            <w:tcW w:w="1120" w:type="dxa"/>
            <w:hideMark/>
          </w:tcPr>
          <w:p w14:paraId="1F118BC7" w14:textId="77777777" w:rsidR="00B6386A" w:rsidRPr="00B6386A" w:rsidRDefault="00B6386A" w:rsidP="00F37D0D">
            <w:pPr>
              <w:jc w:val="center"/>
              <w:outlineLvl w:val="6"/>
              <w:rPr>
                <w:rFonts w:cs="Times New Roman"/>
                <w:sz w:val="20"/>
                <w:szCs w:val="20"/>
              </w:rPr>
            </w:pPr>
            <w:r w:rsidRPr="00B6386A">
              <w:rPr>
                <w:rFonts w:cs="Times New Roman"/>
                <w:sz w:val="20"/>
                <w:szCs w:val="20"/>
              </w:rPr>
              <w:t>17 996,8</w:t>
            </w:r>
          </w:p>
        </w:tc>
        <w:tc>
          <w:tcPr>
            <w:tcW w:w="1220" w:type="dxa"/>
            <w:hideMark/>
          </w:tcPr>
          <w:p w14:paraId="7F2C0FDB" w14:textId="77777777" w:rsidR="00B6386A" w:rsidRPr="00B6386A" w:rsidRDefault="00B6386A" w:rsidP="00F37D0D">
            <w:pPr>
              <w:jc w:val="center"/>
              <w:outlineLvl w:val="6"/>
              <w:rPr>
                <w:rFonts w:cs="Times New Roman"/>
                <w:sz w:val="20"/>
                <w:szCs w:val="20"/>
              </w:rPr>
            </w:pPr>
            <w:r w:rsidRPr="00B6386A">
              <w:rPr>
                <w:rFonts w:cs="Times New Roman"/>
                <w:sz w:val="20"/>
                <w:szCs w:val="20"/>
              </w:rPr>
              <w:t>18 632,0</w:t>
            </w:r>
          </w:p>
        </w:tc>
        <w:tc>
          <w:tcPr>
            <w:tcW w:w="1140" w:type="dxa"/>
            <w:hideMark/>
          </w:tcPr>
          <w:p w14:paraId="58693819" w14:textId="77777777" w:rsidR="00B6386A" w:rsidRPr="00B6386A" w:rsidRDefault="00B6386A" w:rsidP="00F37D0D">
            <w:pPr>
              <w:jc w:val="center"/>
              <w:outlineLvl w:val="6"/>
              <w:rPr>
                <w:rFonts w:cs="Times New Roman"/>
                <w:sz w:val="20"/>
                <w:szCs w:val="20"/>
              </w:rPr>
            </w:pPr>
            <w:r w:rsidRPr="00B6386A">
              <w:rPr>
                <w:rFonts w:cs="Times New Roman"/>
                <w:sz w:val="20"/>
                <w:szCs w:val="20"/>
              </w:rPr>
              <w:t>19 292,5</w:t>
            </w:r>
          </w:p>
        </w:tc>
      </w:tr>
      <w:tr w:rsidR="00B6386A" w:rsidRPr="00B6386A" w14:paraId="50997F24" w14:textId="77777777" w:rsidTr="00F37D0D">
        <w:trPr>
          <w:trHeight w:val="284"/>
        </w:trPr>
        <w:tc>
          <w:tcPr>
            <w:tcW w:w="3480" w:type="dxa"/>
            <w:hideMark/>
          </w:tcPr>
          <w:p w14:paraId="48465933" w14:textId="77777777" w:rsidR="00B6386A" w:rsidRPr="00B6386A" w:rsidRDefault="00B6386A" w:rsidP="00F37D0D">
            <w:pPr>
              <w:outlineLvl w:val="6"/>
              <w:rPr>
                <w:rFonts w:cs="Times New Roman"/>
                <w:sz w:val="20"/>
                <w:szCs w:val="20"/>
              </w:rPr>
            </w:pPr>
            <w:r w:rsidRPr="00B6386A">
              <w:rPr>
                <w:rFonts w:cs="Times New Roman"/>
                <w:sz w:val="20"/>
                <w:szCs w:val="20"/>
              </w:rPr>
              <w:lastRenderedPageBreak/>
              <w:t>Закупка товаров, работ и услуг для обеспечения государственных (муниципальных) нужд</w:t>
            </w:r>
          </w:p>
        </w:tc>
        <w:tc>
          <w:tcPr>
            <w:tcW w:w="1600" w:type="dxa"/>
            <w:hideMark/>
          </w:tcPr>
          <w:p w14:paraId="4DD8CCEC" w14:textId="77777777" w:rsidR="00B6386A" w:rsidRPr="00B6386A" w:rsidRDefault="00B6386A" w:rsidP="00F37D0D">
            <w:pPr>
              <w:jc w:val="center"/>
              <w:outlineLvl w:val="6"/>
              <w:rPr>
                <w:rFonts w:cs="Times New Roman"/>
                <w:sz w:val="20"/>
                <w:szCs w:val="20"/>
              </w:rPr>
            </w:pPr>
            <w:r w:rsidRPr="00B6386A">
              <w:rPr>
                <w:rFonts w:cs="Times New Roman"/>
                <w:sz w:val="20"/>
                <w:szCs w:val="20"/>
              </w:rPr>
              <w:t>0410105290</w:t>
            </w:r>
          </w:p>
        </w:tc>
        <w:tc>
          <w:tcPr>
            <w:tcW w:w="640" w:type="dxa"/>
            <w:hideMark/>
          </w:tcPr>
          <w:p w14:paraId="113A59F2" w14:textId="77777777" w:rsidR="00B6386A" w:rsidRPr="00B6386A" w:rsidRDefault="00B6386A" w:rsidP="00F37D0D">
            <w:pPr>
              <w:jc w:val="center"/>
              <w:outlineLvl w:val="6"/>
              <w:rPr>
                <w:rFonts w:cs="Times New Roman"/>
                <w:sz w:val="20"/>
                <w:szCs w:val="20"/>
              </w:rPr>
            </w:pPr>
            <w:r w:rsidRPr="00B6386A">
              <w:rPr>
                <w:rFonts w:cs="Times New Roman"/>
                <w:sz w:val="20"/>
                <w:szCs w:val="20"/>
              </w:rPr>
              <w:t>200</w:t>
            </w:r>
          </w:p>
        </w:tc>
        <w:tc>
          <w:tcPr>
            <w:tcW w:w="640" w:type="dxa"/>
            <w:hideMark/>
          </w:tcPr>
          <w:p w14:paraId="06995516"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4361DB00" w14:textId="77777777" w:rsidR="00B6386A" w:rsidRPr="00B6386A" w:rsidRDefault="00B6386A" w:rsidP="00F37D0D">
            <w:pPr>
              <w:jc w:val="center"/>
              <w:outlineLvl w:val="6"/>
              <w:rPr>
                <w:rFonts w:cs="Times New Roman"/>
                <w:sz w:val="20"/>
                <w:szCs w:val="20"/>
              </w:rPr>
            </w:pPr>
            <w:r w:rsidRPr="00B6386A">
              <w:rPr>
                <w:rFonts w:cs="Times New Roman"/>
                <w:sz w:val="20"/>
                <w:szCs w:val="20"/>
              </w:rPr>
              <w:t>2 445,8</w:t>
            </w:r>
          </w:p>
        </w:tc>
        <w:tc>
          <w:tcPr>
            <w:tcW w:w="1220" w:type="dxa"/>
            <w:hideMark/>
          </w:tcPr>
          <w:p w14:paraId="1C1B56B5" w14:textId="77777777" w:rsidR="00B6386A" w:rsidRPr="00B6386A" w:rsidRDefault="00B6386A" w:rsidP="00F37D0D">
            <w:pPr>
              <w:jc w:val="center"/>
              <w:outlineLvl w:val="6"/>
              <w:rPr>
                <w:rFonts w:cs="Times New Roman"/>
                <w:sz w:val="20"/>
                <w:szCs w:val="20"/>
              </w:rPr>
            </w:pPr>
            <w:r w:rsidRPr="00B6386A">
              <w:rPr>
                <w:rFonts w:cs="Times New Roman"/>
                <w:sz w:val="20"/>
                <w:szCs w:val="20"/>
              </w:rPr>
              <w:t>2 465,8</w:t>
            </w:r>
          </w:p>
        </w:tc>
        <w:tc>
          <w:tcPr>
            <w:tcW w:w="1140" w:type="dxa"/>
            <w:hideMark/>
          </w:tcPr>
          <w:p w14:paraId="5FDA3113" w14:textId="77777777" w:rsidR="00B6386A" w:rsidRPr="00B6386A" w:rsidRDefault="00B6386A" w:rsidP="00F37D0D">
            <w:pPr>
              <w:jc w:val="center"/>
              <w:outlineLvl w:val="6"/>
              <w:rPr>
                <w:rFonts w:cs="Times New Roman"/>
                <w:sz w:val="20"/>
                <w:szCs w:val="20"/>
              </w:rPr>
            </w:pPr>
            <w:r w:rsidRPr="00B6386A">
              <w:rPr>
                <w:rFonts w:cs="Times New Roman"/>
                <w:sz w:val="20"/>
                <w:szCs w:val="20"/>
              </w:rPr>
              <w:t>2 485,8</w:t>
            </w:r>
          </w:p>
        </w:tc>
      </w:tr>
      <w:tr w:rsidR="00B6386A" w:rsidRPr="00B6386A" w14:paraId="4DCFA3BD" w14:textId="77777777" w:rsidTr="00F37D0D">
        <w:trPr>
          <w:trHeight w:val="284"/>
        </w:trPr>
        <w:tc>
          <w:tcPr>
            <w:tcW w:w="3480" w:type="dxa"/>
            <w:hideMark/>
          </w:tcPr>
          <w:p w14:paraId="2BAF6EBB" w14:textId="77777777" w:rsidR="00B6386A" w:rsidRPr="00B6386A" w:rsidRDefault="00B6386A" w:rsidP="00F37D0D">
            <w:pPr>
              <w:outlineLvl w:val="6"/>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1600" w:type="dxa"/>
            <w:hideMark/>
          </w:tcPr>
          <w:p w14:paraId="0437CFEF" w14:textId="77777777" w:rsidR="00B6386A" w:rsidRPr="00B6386A" w:rsidRDefault="00B6386A" w:rsidP="00F37D0D">
            <w:pPr>
              <w:jc w:val="center"/>
              <w:outlineLvl w:val="6"/>
              <w:rPr>
                <w:rFonts w:cs="Times New Roman"/>
                <w:sz w:val="20"/>
                <w:szCs w:val="20"/>
              </w:rPr>
            </w:pPr>
            <w:r w:rsidRPr="00B6386A">
              <w:rPr>
                <w:rFonts w:cs="Times New Roman"/>
                <w:sz w:val="20"/>
                <w:szCs w:val="20"/>
              </w:rPr>
              <w:t>0410105290</w:t>
            </w:r>
          </w:p>
        </w:tc>
        <w:tc>
          <w:tcPr>
            <w:tcW w:w="640" w:type="dxa"/>
            <w:hideMark/>
          </w:tcPr>
          <w:p w14:paraId="6C30A8B0"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640" w:type="dxa"/>
            <w:hideMark/>
          </w:tcPr>
          <w:p w14:paraId="21C44FDD"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0338A8BB" w14:textId="77777777" w:rsidR="00B6386A" w:rsidRPr="00B6386A" w:rsidRDefault="00B6386A" w:rsidP="00F37D0D">
            <w:pPr>
              <w:jc w:val="center"/>
              <w:outlineLvl w:val="6"/>
              <w:rPr>
                <w:rFonts w:cs="Times New Roman"/>
                <w:sz w:val="20"/>
                <w:szCs w:val="20"/>
              </w:rPr>
            </w:pPr>
            <w:r w:rsidRPr="00B6386A">
              <w:rPr>
                <w:rFonts w:cs="Times New Roman"/>
                <w:sz w:val="20"/>
                <w:szCs w:val="20"/>
              </w:rPr>
              <w:t>2 445,8</w:t>
            </w:r>
          </w:p>
        </w:tc>
        <w:tc>
          <w:tcPr>
            <w:tcW w:w="1220" w:type="dxa"/>
            <w:hideMark/>
          </w:tcPr>
          <w:p w14:paraId="2FADC070" w14:textId="77777777" w:rsidR="00B6386A" w:rsidRPr="00B6386A" w:rsidRDefault="00B6386A" w:rsidP="00F37D0D">
            <w:pPr>
              <w:jc w:val="center"/>
              <w:outlineLvl w:val="6"/>
              <w:rPr>
                <w:rFonts w:cs="Times New Roman"/>
                <w:sz w:val="20"/>
                <w:szCs w:val="20"/>
              </w:rPr>
            </w:pPr>
            <w:r w:rsidRPr="00B6386A">
              <w:rPr>
                <w:rFonts w:cs="Times New Roman"/>
                <w:sz w:val="20"/>
                <w:szCs w:val="20"/>
              </w:rPr>
              <w:t>2 465,8</w:t>
            </w:r>
          </w:p>
        </w:tc>
        <w:tc>
          <w:tcPr>
            <w:tcW w:w="1140" w:type="dxa"/>
            <w:hideMark/>
          </w:tcPr>
          <w:p w14:paraId="37BC4C80" w14:textId="77777777" w:rsidR="00B6386A" w:rsidRPr="00B6386A" w:rsidRDefault="00B6386A" w:rsidP="00F37D0D">
            <w:pPr>
              <w:jc w:val="center"/>
              <w:outlineLvl w:val="6"/>
              <w:rPr>
                <w:rFonts w:cs="Times New Roman"/>
                <w:sz w:val="20"/>
                <w:szCs w:val="20"/>
              </w:rPr>
            </w:pPr>
            <w:r w:rsidRPr="00B6386A">
              <w:rPr>
                <w:rFonts w:cs="Times New Roman"/>
                <w:sz w:val="20"/>
                <w:szCs w:val="20"/>
              </w:rPr>
              <w:t>2 485,8</w:t>
            </w:r>
          </w:p>
        </w:tc>
      </w:tr>
      <w:tr w:rsidR="00B6386A" w:rsidRPr="00B6386A" w14:paraId="60B7A207" w14:textId="77777777" w:rsidTr="00F37D0D">
        <w:trPr>
          <w:trHeight w:val="284"/>
        </w:trPr>
        <w:tc>
          <w:tcPr>
            <w:tcW w:w="3480" w:type="dxa"/>
            <w:hideMark/>
          </w:tcPr>
          <w:p w14:paraId="31C97050" w14:textId="77777777" w:rsidR="00B6386A" w:rsidRPr="00B6386A" w:rsidRDefault="00B6386A" w:rsidP="00F37D0D">
            <w:pPr>
              <w:outlineLvl w:val="6"/>
              <w:rPr>
                <w:rFonts w:cs="Times New Roman"/>
                <w:sz w:val="20"/>
                <w:szCs w:val="20"/>
              </w:rPr>
            </w:pPr>
            <w:r w:rsidRPr="00B6386A">
              <w:rPr>
                <w:rFonts w:cs="Times New Roman"/>
                <w:sz w:val="20"/>
                <w:szCs w:val="20"/>
              </w:rPr>
              <w:t>НАЦИОНАЛЬНАЯ БЕЗОПАСНОСТЬ И ПРАВООХРАНИТЕЛЬНАЯ ДЕЯТЕЛЬНОСТЬ</w:t>
            </w:r>
          </w:p>
        </w:tc>
        <w:tc>
          <w:tcPr>
            <w:tcW w:w="1600" w:type="dxa"/>
            <w:hideMark/>
          </w:tcPr>
          <w:p w14:paraId="17E6810F" w14:textId="77777777" w:rsidR="00B6386A" w:rsidRPr="00B6386A" w:rsidRDefault="00B6386A" w:rsidP="00F37D0D">
            <w:pPr>
              <w:jc w:val="center"/>
              <w:outlineLvl w:val="6"/>
              <w:rPr>
                <w:rFonts w:cs="Times New Roman"/>
                <w:sz w:val="20"/>
                <w:szCs w:val="20"/>
              </w:rPr>
            </w:pPr>
            <w:r w:rsidRPr="00B6386A">
              <w:rPr>
                <w:rFonts w:cs="Times New Roman"/>
                <w:sz w:val="20"/>
                <w:szCs w:val="20"/>
              </w:rPr>
              <w:t>0410105290</w:t>
            </w:r>
          </w:p>
        </w:tc>
        <w:tc>
          <w:tcPr>
            <w:tcW w:w="640" w:type="dxa"/>
            <w:hideMark/>
          </w:tcPr>
          <w:p w14:paraId="00F1E7AE"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640" w:type="dxa"/>
            <w:hideMark/>
          </w:tcPr>
          <w:p w14:paraId="5B51BFC6" w14:textId="77777777" w:rsidR="00B6386A" w:rsidRPr="00B6386A" w:rsidRDefault="00B6386A" w:rsidP="00F37D0D">
            <w:pPr>
              <w:jc w:val="center"/>
              <w:outlineLvl w:val="6"/>
              <w:rPr>
                <w:rFonts w:cs="Times New Roman"/>
                <w:sz w:val="20"/>
                <w:szCs w:val="20"/>
              </w:rPr>
            </w:pPr>
            <w:r w:rsidRPr="00B6386A">
              <w:rPr>
                <w:rFonts w:cs="Times New Roman"/>
                <w:sz w:val="20"/>
                <w:szCs w:val="20"/>
              </w:rPr>
              <w:t>0300</w:t>
            </w:r>
          </w:p>
        </w:tc>
        <w:tc>
          <w:tcPr>
            <w:tcW w:w="1120" w:type="dxa"/>
            <w:hideMark/>
          </w:tcPr>
          <w:p w14:paraId="6A36E64C" w14:textId="77777777" w:rsidR="00B6386A" w:rsidRPr="00B6386A" w:rsidRDefault="00B6386A" w:rsidP="00F37D0D">
            <w:pPr>
              <w:jc w:val="center"/>
              <w:outlineLvl w:val="6"/>
              <w:rPr>
                <w:rFonts w:cs="Times New Roman"/>
                <w:sz w:val="20"/>
                <w:szCs w:val="20"/>
              </w:rPr>
            </w:pPr>
            <w:r w:rsidRPr="00B6386A">
              <w:rPr>
                <w:rFonts w:cs="Times New Roman"/>
                <w:sz w:val="20"/>
                <w:szCs w:val="20"/>
              </w:rPr>
              <w:t>2 445,8</w:t>
            </w:r>
          </w:p>
        </w:tc>
        <w:tc>
          <w:tcPr>
            <w:tcW w:w="1220" w:type="dxa"/>
            <w:hideMark/>
          </w:tcPr>
          <w:p w14:paraId="572DCEF8" w14:textId="77777777" w:rsidR="00B6386A" w:rsidRPr="00B6386A" w:rsidRDefault="00B6386A" w:rsidP="00F37D0D">
            <w:pPr>
              <w:jc w:val="center"/>
              <w:outlineLvl w:val="6"/>
              <w:rPr>
                <w:rFonts w:cs="Times New Roman"/>
                <w:sz w:val="20"/>
                <w:szCs w:val="20"/>
              </w:rPr>
            </w:pPr>
            <w:r w:rsidRPr="00B6386A">
              <w:rPr>
                <w:rFonts w:cs="Times New Roman"/>
                <w:sz w:val="20"/>
                <w:szCs w:val="20"/>
              </w:rPr>
              <w:t>2 465,8</w:t>
            </w:r>
          </w:p>
        </w:tc>
        <w:tc>
          <w:tcPr>
            <w:tcW w:w="1140" w:type="dxa"/>
            <w:hideMark/>
          </w:tcPr>
          <w:p w14:paraId="1369E660" w14:textId="77777777" w:rsidR="00B6386A" w:rsidRPr="00B6386A" w:rsidRDefault="00B6386A" w:rsidP="00F37D0D">
            <w:pPr>
              <w:jc w:val="center"/>
              <w:outlineLvl w:val="6"/>
              <w:rPr>
                <w:rFonts w:cs="Times New Roman"/>
                <w:sz w:val="20"/>
                <w:szCs w:val="20"/>
              </w:rPr>
            </w:pPr>
            <w:r w:rsidRPr="00B6386A">
              <w:rPr>
                <w:rFonts w:cs="Times New Roman"/>
                <w:sz w:val="20"/>
                <w:szCs w:val="20"/>
              </w:rPr>
              <w:t>2 485,8</w:t>
            </w:r>
          </w:p>
        </w:tc>
      </w:tr>
      <w:tr w:rsidR="00B6386A" w:rsidRPr="00B6386A" w14:paraId="61AA2340" w14:textId="77777777" w:rsidTr="00F37D0D">
        <w:trPr>
          <w:trHeight w:val="284"/>
        </w:trPr>
        <w:tc>
          <w:tcPr>
            <w:tcW w:w="3480" w:type="dxa"/>
            <w:hideMark/>
          </w:tcPr>
          <w:p w14:paraId="7FCFC65F" w14:textId="77777777" w:rsidR="00B6386A" w:rsidRPr="00B6386A" w:rsidRDefault="00B6386A" w:rsidP="00F37D0D">
            <w:pPr>
              <w:outlineLvl w:val="6"/>
              <w:rPr>
                <w:rFonts w:cs="Times New Roman"/>
                <w:sz w:val="20"/>
                <w:szCs w:val="20"/>
              </w:rPr>
            </w:pPr>
            <w:r w:rsidRPr="00B6386A">
              <w:rPr>
                <w:rFonts w:cs="Times New Roman"/>
                <w:sz w:val="20"/>
                <w:szCs w:val="20"/>
              </w:rPr>
              <w:t>Защита населения и территории от чрезвычайных ситуаций природного и техногенного характера, пожарная безопасность</w:t>
            </w:r>
          </w:p>
        </w:tc>
        <w:tc>
          <w:tcPr>
            <w:tcW w:w="1600" w:type="dxa"/>
            <w:hideMark/>
          </w:tcPr>
          <w:p w14:paraId="60FA36ED" w14:textId="77777777" w:rsidR="00B6386A" w:rsidRPr="00B6386A" w:rsidRDefault="00B6386A" w:rsidP="00F37D0D">
            <w:pPr>
              <w:jc w:val="center"/>
              <w:outlineLvl w:val="6"/>
              <w:rPr>
                <w:rFonts w:cs="Times New Roman"/>
                <w:sz w:val="20"/>
                <w:szCs w:val="20"/>
              </w:rPr>
            </w:pPr>
            <w:r w:rsidRPr="00B6386A">
              <w:rPr>
                <w:rFonts w:cs="Times New Roman"/>
                <w:sz w:val="20"/>
                <w:szCs w:val="20"/>
              </w:rPr>
              <w:t>0410105290</w:t>
            </w:r>
          </w:p>
        </w:tc>
        <w:tc>
          <w:tcPr>
            <w:tcW w:w="640" w:type="dxa"/>
            <w:hideMark/>
          </w:tcPr>
          <w:p w14:paraId="7A1A0B38"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640" w:type="dxa"/>
            <w:hideMark/>
          </w:tcPr>
          <w:p w14:paraId="542D5D7A" w14:textId="77777777" w:rsidR="00B6386A" w:rsidRPr="00B6386A" w:rsidRDefault="00B6386A" w:rsidP="00F37D0D">
            <w:pPr>
              <w:jc w:val="center"/>
              <w:outlineLvl w:val="6"/>
              <w:rPr>
                <w:rFonts w:cs="Times New Roman"/>
                <w:sz w:val="20"/>
                <w:szCs w:val="20"/>
              </w:rPr>
            </w:pPr>
            <w:r w:rsidRPr="00B6386A">
              <w:rPr>
                <w:rFonts w:cs="Times New Roman"/>
                <w:sz w:val="20"/>
                <w:szCs w:val="20"/>
              </w:rPr>
              <w:t>0310</w:t>
            </w:r>
          </w:p>
        </w:tc>
        <w:tc>
          <w:tcPr>
            <w:tcW w:w="1120" w:type="dxa"/>
            <w:hideMark/>
          </w:tcPr>
          <w:p w14:paraId="6B67EE27" w14:textId="77777777" w:rsidR="00B6386A" w:rsidRPr="00B6386A" w:rsidRDefault="00B6386A" w:rsidP="00F37D0D">
            <w:pPr>
              <w:jc w:val="center"/>
              <w:outlineLvl w:val="6"/>
              <w:rPr>
                <w:rFonts w:cs="Times New Roman"/>
                <w:sz w:val="20"/>
                <w:szCs w:val="20"/>
              </w:rPr>
            </w:pPr>
            <w:r w:rsidRPr="00B6386A">
              <w:rPr>
                <w:rFonts w:cs="Times New Roman"/>
                <w:sz w:val="20"/>
                <w:szCs w:val="20"/>
              </w:rPr>
              <w:t>2 445,8</w:t>
            </w:r>
          </w:p>
        </w:tc>
        <w:tc>
          <w:tcPr>
            <w:tcW w:w="1220" w:type="dxa"/>
            <w:hideMark/>
          </w:tcPr>
          <w:p w14:paraId="0D285066" w14:textId="77777777" w:rsidR="00B6386A" w:rsidRPr="00B6386A" w:rsidRDefault="00B6386A" w:rsidP="00F37D0D">
            <w:pPr>
              <w:jc w:val="center"/>
              <w:outlineLvl w:val="6"/>
              <w:rPr>
                <w:rFonts w:cs="Times New Roman"/>
                <w:sz w:val="20"/>
                <w:szCs w:val="20"/>
              </w:rPr>
            </w:pPr>
            <w:r w:rsidRPr="00B6386A">
              <w:rPr>
                <w:rFonts w:cs="Times New Roman"/>
                <w:sz w:val="20"/>
                <w:szCs w:val="20"/>
              </w:rPr>
              <w:t>2 465,8</w:t>
            </w:r>
          </w:p>
        </w:tc>
        <w:tc>
          <w:tcPr>
            <w:tcW w:w="1140" w:type="dxa"/>
            <w:hideMark/>
          </w:tcPr>
          <w:p w14:paraId="5EA100D7" w14:textId="77777777" w:rsidR="00B6386A" w:rsidRPr="00B6386A" w:rsidRDefault="00B6386A" w:rsidP="00F37D0D">
            <w:pPr>
              <w:jc w:val="center"/>
              <w:outlineLvl w:val="6"/>
              <w:rPr>
                <w:rFonts w:cs="Times New Roman"/>
                <w:sz w:val="20"/>
                <w:szCs w:val="20"/>
              </w:rPr>
            </w:pPr>
            <w:r w:rsidRPr="00B6386A">
              <w:rPr>
                <w:rFonts w:cs="Times New Roman"/>
                <w:sz w:val="20"/>
                <w:szCs w:val="20"/>
              </w:rPr>
              <w:t>2 485,8</w:t>
            </w:r>
          </w:p>
        </w:tc>
      </w:tr>
      <w:tr w:rsidR="00B6386A" w:rsidRPr="00B6386A" w14:paraId="601998EB" w14:textId="77777777" w:rsidTr="00F37D0D">
        <w:trPr>
          <w:trHeight w:val="284"/>
        </w:trPr>
        <w:tc>
          <w:tcPr>
            <w:tcW w:w="3480" w:type="dxa"/>
            <w:hideMark/>
          </w:tcPr>
          <w:p w14:paraId="571744B6" w14:textId="77777777" w:rsidR="00B6386A" w:rsidRPr="00B6386A" w:rsidRDefault="00B6386A" w:rsidP="00F37D0D">
            <w:pPr>
              <w:outlineLvl w:val="6"/>
              <w:rPr>
                <w:rFonts w:cs="Times New Roman"/>
                <w:sz w:val="20"/>
                <w:szCs w:val="20"/>
              </w:rPr>
            </w:pPr>
            <w:r w:rsidRPr="00B6386A">
              <w:rPr>
                <w:rFonts w:cs="Times New Roman"/>
                <w:sz w:val="20"/>
                <w:szCs w:val="20"/>
              </w:rPr>
              <w:t>Иные бюджетные ассигнования</w:t>
            </w:r>
          </w:p>
        </w:tc>
        <w:tc>
          <w:tcPr>
            <w:tcW w:w="1600" w:type="dxa"/>
            <w:hideMark/>
          </w:tcPr>
          <w:p w14:paraId="32B3DAA0" w14:textId="77777777" w:rsidR="00B6386A" w:rsidRPr="00B6386A" w:rsidRDefault="00B6386A" w:rsidP="00F37D0D">
            <w:pPr>
              <w:jc w:val="center"/>
              <w:outlineLvl w:val="6"/>
              <w:rPr>
                <w:rFonts w:cs="Times New Roman"/>
                <w:sz w:val="20"/>
                <w:szCs w:val="20"/>
              </w:rPr>
            </w:pPr>
            <w:r w:rsidRPr="00B6386A">
              <w:rPr>
                <w:rFonts w:cs="Times New Roman"/>
                <w:sz w:val="20"/>
                <w:szCs w:val="20"/>
              </w:rPr>
              <w:t>0410105290</w:t>
            </w:r>
          </w:p>
        </w:tc>
        <w:tc>
          <w:tcPr>
            <w:tcW w:w="640" w:type="dxa"/>
            <w:hideMark/>
          </w:tcPr>
          <w:p w14:paraId="38D7042B" w14:textId="77777777" w:rsidR="00B6386A" w:rsidRPr="00B6386A" w:rsidRDefault="00B6386A" w:rsidP="00F37D0D">
            <w:pPr>
              <w:jc w:val="center"/>
              <w:outlineLvl w:val="6"/>
              <w:rPr>
                <w:rFonts w:cs="Times New Roman"/>
                <w:sz w:val="20"/>
                <w:szCs w:val="20"/>
              </w:rPr>
            </w:pPr>
            <w:r w:rsidRPr="00B6386A">
              <w:rPr>
                <w:rFonts w:cs="Times New Roman"/>
                <w:sz w:val="20"/>
                <w:szCs w:val="20"/>
              </w:rPr>
              <w:t>800</w:t>
            </w:r>
          </w:p>
        </w:tc>
        <w:tc>
          <w:tcPr>
            <w:tcW w:w="640" w:type="dxa"/>
            <w:hideMark/>
          </w:tcPr>
          <w:p w14:paraId="2BC7A982"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25BEA96F" w14:textId="77777777" w:rsidR="00B6386A" w:rsidRPr="00B6386A" w:rsidRDefault="00B6386A" w:rsidP="00F37D0D">
            <w:pPr>
              <w:jc w:val="center"/>
              <w:outlineLvl w:val="6"/>
              <w:rPr>
                <w:rFonts w:cs="Times New Roman"/>
                <w:sz w:val="20"/>
                <w:szCs w:val="20"/>
              </w:rPr>
            </w:pPr>
            <w:r w:rsidRPr="00B6386A">
              <w:rPr>
                <w:rFonts w:cs="Times New Roman"/>
                <w:sz w:val="20"/>
                <w:szCs w:val="20"/>
              </w:rPr>
              <w:t>76,0</w:t>
            </w:r>
          </w:p>
        </w:tc>
        <w:tc>
          <w:tcPr>
            <w:tcW w:w="1220" w:type="dxa"/>
            <w:hideMark/>
          </w:tcPr>
          <w:p w14:paraId="1E76CC8F" w14:textId="77777777" w:rsidR="00B6386A" w:rsidRPr="00B6386A" w:rsidRDefault="00B6386A" w:rsidP="00F37D0D">
            <w:pPr>
              <w:jc w:val="center"/>
              <w:outlineLvl w:val="6"/>
              <w:rPr>
                <w:rFonts w:cs="Times New Roman"/>
                <w:sz w:val="20"/>
                <w:szCs w:val="20"/>
              </w:rPr>
            </w:pPr>
            <w:r w:rsidRPr="00B6386A">
              <w:rPr>
                <w:rFonts w:cs="Times New Roman"/>
                <w:sz w:val="20"/>
                <w:szCs w:val="20"/>
              </w:rPr>
              <w:t>76,0</w:t>
            </w:r>
          </w:p>
        </w:tc>
        <w:tc>
          <w:tcPr>
            <w:tcW w:w="1140" w:type="dxa"/>
            <w:hideMark/>
          </w:tcPr>
          <w:p w14:paraId="4E925D7E" w14:textId="77777777" w:rsidR="00B6386A" w:rsidRPr="00B6386A" w:rsidRDefault="00B6386A" w:rsidP="00F37D0D">
            <w:pPr>
              <w:jc w:val="center"/>
              <w:outlineLvl w:val="6"/>
              <w:rPr>
                <w:rFonts w:cs="Times New Roman"/>
                <w:sz w:val="20"/>
                <w:szCs w:val="20"/>
              </w:rPr>
            </w:pPr>
            <w:r w:rsidRPr="00B6386A">
              <w:rPr>
                <w:rFonts w:cs="Times New Roman"/>
                <w:sz w:val="20"/>
                <w:szCs w:val="20"/>
              </w:rPr>
              <w:t>76,0</w:t>
            </w:r>
          </w:p>
        </w:tc>
      </w:tr>
      <w:tr w:rsidR="00B6386A" w:rsidRPr="00B6386A" w14:paraId="3C2E5044" w14:textId="77777777" w:rsidTr="00F37D0D">
        <w:trPr>
          <w:trHeight w:val="284"/>
        </w:trPr>
        <w:tc>
          <w:tcPr>
            <w:tcW w:w="3480" w:type="dxa"/>
            <w:hideMark/>
          </w:tcPr>
          <w:p w14:paraId="510C49A9" w14:textId="77777777" w:rsidR="00B6386A" w:rsidRPr="00B6386A" w:rsidRDefault="00B6386A" w:rsidP="00F37D0D">
            <w:pPr>
              <w:outlineLvl w:val="6"/>
              <w:rPr>
                <w:rFonts w:cs="Times New Roman"/>
                <w:sz w:val="20"/>
                <w:szCs w:val="20"/>
              </w:rPr>
            </w:pPr>
            <w:r w:rsidRPr="00B6386A">
              <w:rPr>
                <w:rFonts w:cs="Times New Roman"/>
                <w:sz w:val="20"/>
                <w:szCs w:val="20"/>
              </w:rPr>
              <w:t>Уплата налогов, сборов и иных платежей</w:t>
            </w:r>
          </w:p>
        </w:tc>
        <w:tc>
          <w:tcPr>
            <w:tcW w:w="1600" w:type="dxa"/>
            <w:hideMark/>
          </w:tcPr>
          <w:p w14:paraId="5F72AD83" w14:textId="77777777" w:rsidR="00B6386A" w:rsidRPr="00B6386A" w:rsidRDefault="00B6386A" w:rsidP="00F37D0D">
            <w:pPr>
              <w:jc w:val="center"/>
              <w:outlineLvl w:val="6"/>
              <w:rPr>
                <w:rFonts w:cs="Times New Roman"/>
                <w:sz w:val="20"/>
                <w:szCs w:val="20"/>
              </w:rPr>
            </w:pPr>
            <w:r w:rsidRPr="00B6386A">
              <w:rPr>
                <w:rFonts w:cs="Times New Roman"/>
                <w:sz w:val="20"/>
                <w:szCs w:val="20"/>
              </w:rPr>
              <w:t>0410105290</w:t>
            </w:r>
          </w:p>
        </w:tc>
        <w:tc>
          <w:tcPr>
            <w:tcW w:w="640" w:type="dxa"/>
            <w:hideMark/>
          </w:tcPr>
          <w:p w14:paraId="4D77619E" w14:textId="77777777" w:rsidR="00B6386A" w:rsidRPr="00B6386A" w:rsidRDefault="00B6386A" w:rsidP="00F37D0D">
            <w:pPr>
              <w:jc w:val="center"/>
              <w:outlineLvl w:val="6"/>
              <w:rPr>
                <w:rFonts w:cs="Times New Roman"/>
                <w:sz w:val="20"/>
                <w:szCs w:val="20"/>
              </w:rPr>
            </w:pPr>
            <w:r w:rsidRPr="00B6386A">
              <w:rPr>
                <w:rFonts w:cs="Times New Roman"/>
                <w:sz w:val="20"/>
                <w:szCs w:val="20"/>
              </w:rPr>
              <w:t>850</w:t>
            </w:r>
          </w:p>
        </w:tc>
        <w:tc>
          <w:tcPr>
            <w:tcW w:w="640" w:type="dxa"/>
            <w:hideMark/>
          </w:tcPr>
          <w:p w14:paraId="77E8BADE"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3655DA00" w14:textId="77777777" w:rsidR="00B6386A" w:rsidRPr="00B6386A" w:rsidRDefault="00B6386A" w:rsidP="00F37D0D">
            <w:pPr>
              <w:jc w:val="center"/>
              <w:outlineLvl w:val="6"/>
              <w:rPr>
                <w:rFonts w:cs="Times New Roman"/>
                <w:sz w:val="20"/>
                <w:szCs w:val="20"/>
              </w:rPr>
            </w:pPr>
            <w:r w:rsidRPr="00B6386A">
              <w:rPr>
                <w:rFonts w:cs="Times New Roman"/>
                <w:sz w:val="20"/>
                <w:szCs w:val="20"/>
              </w:rPr>
              <w:t>76,0</w:t>
            </w:r>
          </w:p>
        </w:tc>
        <w:tc>
          <w:tcPr>
            <w:tcW w:w="1220" w:type="dxa"/>
            <w:hideMark/>
          </w:tcPr>
          <w:p w14:paraId="1698F583" w14:textId="77777777" w:rsidR="00B6386A" w:rsidRPr="00B6386A" w:rsidRDefault="00B6386A" w:rsidP="00F37D0D">
            <w:pPr>
              <w:jc w:val="center"/>
              <w:outlineLvl w:val="6"/>
              <w:rPr>
                <w:rFonts w:cs="Times New Roman"/>
                <w:sz w:val="20"/>
                <w:szCs w:val="20"/>
              </w:rPr>
            </w:pPr>
            <w:r w:rsidRPr="00B6386A">
              <w:rPr>
                <w:rFonts w:cs="Times New Roman"/>
                <w:sz w:val="20"/>
                <w:szCs w:val="20"/>
              </w:rPr>
              <w:t>76,0</w:t>
            </w:r>
          </w:p>
        </w:tc>
        <w:tc>
          <w:tcPr>
            <w:tcW w:w="1140" w:type="dxa"/>
            <w:hideMark/>
          </w:tcPr>
          <w:p w14:paraId="050F6F52" w14:textId="77777777" w:rsidR="00B6386A" w:rsidRPr="00B6386A" w:rsidRDefault="00B6386A" w:rsidP="00F37D0D">
            <w:pPr>
              <w:jc w:val="center"/>
              <w:outlineLvl w:val="6"/>
              <w:rPr>
                <w:rFonts w:cs="Times New Roman"/>
                <w:sz w:val="20"/>
                <w:szCs w:val="20"/>
              </w:rPr>
            </w:pPr>
            <w:r w:rsidRPr="00B6386A">
              <w:rPr>
                <w:rFonts w:cs="Times New Roman"/>
                <w:sz w:val="20"/>
                <w:szCs w:val="20"/>
              </w:rPr>
              <w:t>76,0</w:t>
            </w:r>
          </w:p>
        </w:tc>
      </w:tr>
      <w:tr w:rsidR="00B6386A" w:rsidRPr="00B6386A" w14:paraId="5B1572F8" w14:textId="77777777" w:rsidTr="00F37D0D">
        <w:trPr>
          <w:trHeight w:val="284"/>
        </w:trPr>
        <w:tc>
          <w:tcPr>
            <w:tcW w:w="3480" w:type="dxa"/>
            <w:hideMark/>
          </w:tcPr>
          <w:p w14:paraId="57CA1260" w14:textId="77777777" w:rsidR="00B6386A" w:rsidRPr="00B6386A" w:rsidRDefault="00B6386A" w:rsidP="00F37D0D">
            <w:pPr>
              <w:outlineLvl w:val="6"/>
              <w:rPr>
                <w:rFonts w:cs="Times New Roman"/>
                <w:sz w:val="20"/>
                <w:szCs w:val="20"/>
              </w:rPr>
            </w:pPr>
            <w:r w:rsidRPr="00B6386A">
              <w:rPr>
                <w:rFonts w:cs="Times New Roman"/>
                <w:sz w:val="20"/>
                <w:szCs w:val="20"/>
              </w:rPr>
              <w:t>НАЦИОНАЛЬНАЯ БЕЗОПАСНОСТЬ И ПРАВООХРАНИТЕЛЬНАЯ ДЕЯТЕЛЬНОСТЬ</w:t>
            </w:r>
          </w:p>
        </w:tc>
        <w:tc>
          <w:tcPr>
            <w:tcW w:w="1600" w:type="dxa"/>
            <w:hideMark/>
          </w:tcPr>
          <w:p w14:paraId="7E2FC643" w14:textId="77777777" w:rsidR="00B6386A" w:rsidRPr="00B6386A" w:rsidRDefault="00B6386A" w:rsidP="00F37D0D">
            <w:pPr>
              <w:jc w:val="center"/>
              <w:outlineLvl w:val="6"/>
              <w:rPr>
                <w:rFonts w:cs="Times New Roman"/>
                <w:sz w:val="20"/>
                <w:szCs w:val="20"/>
              </w:rPr>
            </w:pPr>
            <w:r w:rsidRPr="00B6386A">
              <w:rPr>
                <w:rFonts w:cs="Times New Roman"/>
                <w:sz w:val="20"/>
                <w:szCs w:val="20"/>
              </w:rPr>
              <w:t>0410105290</w:t>
            </w:r>
          </w:p>
        </w:tc>
        <w:tc>
          <w:tcPr>
            <w:tcW w:w="640" w:type="dxa"/>
            <w:hideMark/>
          </w:tcPr>
          <w:p w14:paraId="09D5ECEF" w14:textId="77777777" w:rsidR="00B6386A" w:rsidRPr="00B6386A" w:rsidRDefault="00B6386A" w:rsidP="00F37D0D">
            <w:pPr>
              <w:jc w:val="center"/>
              <w:outlineLvl w:val="6"/>
              <w:rPr>
                <w:rFonts w:cs="Times New Roman"/>
                <w:sz w:val="20"/>
                <w:szCs w:val="20"/>
              </w:rPr>
            </w:pPr>
            <w:r w:rsidRPr="00B6386A">
              <w:rPr>
                <w:rFonts w:cs="Times New Roman"/>
                <w:sz w:val="20"/>
                <w:szCs w:val="20"/>
              </w:rPr>
              <w:t>850</w:t>
            </w:r>
          </w:p>
        </w:tc>
        <w:tc>
          <w:tcPr>
            <w:tcW w:w="640" w:type="dxa"/>
            <w:hideMark/>
          </w:tcPr>
          <w:p w14:paraId="6EEF3236" w14:textId="77777777" w:rsidR="00B6386A" w:rsidRPr="00B6386A" w:rsidRDefault="00B6386A" w:rsidP="00F37D0D">
            <w:pPr>
              <w:jc w:val="center"/>
              <w:outlineLvl w:val="6"/>
              <w:rPr>
                <w:rFonts w:cs="Times New Roman"/>
                <w:sz w:val="20"/>
                <w:szCs w:val="20"/>
              </w:rPr>
            </w:pPr>
            <w:r w:rsidRPr="00B6386A">
              <w:rPr>
                <w:rFonts w:cs="Times New Roman"/>
                <w:sz w:val="20"/>
                <w:szCs w:val="20"/>
              </w:rPr>
              <w:t>0300</w:t>
            </w:r>
          </w:p>
        </w:tc>
        <w:tc>
          <w:tcPr>
            <w:tcW w:w="1120" w:type="dxa"/>
            <w:hideMark/>
          </w:tcPr>
          <w:p w14:paraId="696633F5" w14:textId="77777777" w:rsidR="00B6386A" w:rsidRPr="00B6386A" w:rsidRDefault="00B6386A" w:rsidP="00F37D0D">
            <w:pPr>
              <w:jc w:val="center"/>
              <w:outlineLvl w:val="6"/>
              <w:rPr>
                <w:rFonts w:cs="Times New Roman"/>
                <w:sz w:val="20"/>
                <w:szCs w:val="20"/>
              </w:rPr>
            </w:pPr>
            <w:r w:rsidRPr="00B6386A">
              <w:rPr>
                <w:rFonts w:cs="Times New Roman"/>
                <w:sz w:val="20"/>
                <w:szCs w:val="20"/>
              </w:rPr>
              <w:t>76,0</w:t>
            </w:r>
          </w:p>
        </w:tc>
        <w:tc>
          <w:tcPr>
            <w:tcW w:w="1220" w:type="dxa"/>
            <w:hideMark/>
          </w:tcPr>
          <w:p w14:paraId="10E41F0A" w14:textId="77777777" w:rsidR="00B6386A" w:rsidRPr="00B6386A" w:rsidRDefault="00B6386A" w:rsidP="00F37D0D">
            <w:pPr>
              <w:jc w:val="center"/>
              <w:outlineLvl w:val="6"/>
              <w:rPr>
                <w:rFonts w:cs="Times New Roman"/>
                <w:sz w:val="20"/>
                <w:szCs w:val="20"/>
              </w:rPr>
            </w:pPr>
            <w:r w:rsidRPr="00B6386A">
              <w:rPr>
                <w:rFonts w:cs="Times New Roman"/>
                <w:sz w:val="20"/>
                <w:szCs w:val="20"/>
              </w:rPr>
              <w:t>76,0</w:t>
            </w:r>
          </w:p>
        </w:tc>
        <w:tc>
          <w:tcPr>
            <w:tcW w:w="1140" w:type="dxa"/>
            <w:hideMark/>
          </w:tcPr>
          <w:p w14:paraId="1A877EBA" w14:textId="77777777" w:rsidR="00B6386A" w:rsidRPr="00B6386A" w:rsidRDefault="00B6386A" w:rsidP="00F37D0D">
            <w:pPr>
              <w:jc w:val="center"/>
              <w:outlineLvl w:val="6"/>
              <w:rPr>
                <w:rFonts w:cs="Times New Roman"/>
                <w:sz w:val="20"/>
                <w:szCs w:val="20"/>
              </w:rPr>
            </w:pPr>
            <w:r w:rsidRPr="00B6386A">
              <w:rPr>
                <w:rFonts w:cs="Times New Roman"/>
                <w:sz w:val="20"/>
                <w:szCs w:val="20"/>
              </w:rPr>
              <w:t>76,0</w:t>
            </w:r>
          </w:p>
        </w:tc>
      </w:tr>
      <w:tr w:rsidR="00B6386A" w:rsidRPr="00B6386A" w14:paraId="10547B06" w14:textId="77777777" w:rsidTr="00F37D0D">
        <w:trPr>
          <w:trHeight w:val="284"/>
        </w:trPr>
        <w:tc>
          <w:tcPr>
            <w:tcW w:w="3480" w:type="dxa"/>
            <w:hideMark/>
          </w:tcPr>
          <w:p w14:paraId="60E88648" w14:textId="77777777" w:rsidR="00B6386A" w:rsidRPr="00B6386A" w:rsidRDefault="00B6386A" w:rsidP="00F37D0D">
            <w:pPr>
              <w:outlineLvl w:val="6"/>
              <w:rPr>
                <w:rFonts w:cs="Times New Roman"/>
                <w:sz w:val="20"/>
                <w:szCs w:val="20"/>
              </w:rPr>
            </w:pPr>
            <w:r w:rsidRPr="00B6386A">
              <w:rPr>
                <w:rFonts w:cs="Times New Roman"/>
                <w:sz w:val="20"/>
                <w:szCs w:val="20"/>
              </w:rPr>
              <w:t>Защита населения и территории от чрезвычайных ситуаций природного и техногенного характера, пожарная безопасность</w:t>
            </w:r>
          </w:p>
        </w:tc>
        <w:tc>
          <w:tcPr>
            <w:tcW w:w="1600" w:type="dxa"/>
            <w:hideMark/>
          </w:tcPr>
          <w:p w14:paraId="53747177" w14:textId="77777777" w:rsidR="00B6386A" w:rsidRPr="00B6386A" w:rsidRDefault="00B6386A" w:rsidP="00F37D0D">
            <w:pPr>
              <w:jc w:val="center"/>
              <w:outlineLvl w:val="6"/>
              <w:rPr>
                <w:rFonts w:cs="Times New Roman"/>
                <w:sz w:val="20"/>
                <w:szCs w:val="20"/>
              </w:rPr>
            </w:pPr>
            <w:r w:rsidRPr="00B6386A">
              <w:rPr>
                <w:rFonts w:cs="Times New Roman"/>
                <w:sz w:val="20"/>
                <w:szCs w:val="20"/>
              </w:rPr>
              <w:t>0410105290</w:t>
            </w:r>
          </w:p>
        </w:tc>
        <w:tc>
          <w:tcPr>
            <w:tcW w:w="640" w:type="dxa"/>
            <w:hideMark/>
          </w:tcPr>
          <w:p w14:paraId="3531BEFE" w14:textId="77777777" w:rsidR="00B6386A" w:rsidRPr="00B6386A" w:rsidRDefault="00B6386A" w:rsidP="00F37D0D">
            <w:pPr>
              <w:jc w:val="center"/>
              <w:outlineLvl w:val="6"/>
              <w:rPr>
                <w:rFonts w:cs="Times New Roman"/>
                <w:sz w:val="20"/>
                <w:szCs w:val="20"/>
              </w:rPr>
            </w:pPr>
            <w:r w:rsidRPr="00B6386A">
              <w:rPr>
                <w:rFonts w:cs="Times New Roman"/>
                <w:sz w:val="20"/>
                <w:szCs w:val="20"/>
              </w:rPr>
              <w:t>850</w:t>
            </w:r>
          </w:p>
        </w:tc>
        <w:tc>
          <w:tcPr>
            <w:tcW w:w="640" w:type="dxa"/>
            <w:hideMark/>
          </w:tcPr>
          <w:p w14:paraId="5078EB2B" w14:textId="77777777" w:rsidR="00B6386A" w:rsidRPr="00B6386A" w:rsidRDefault="00B6386A" w:rsidP="00F37D0D">
            <w:pPr>
              <w:jc w:val="center"/>
              <w:outlineLvl w:val="6"/>
              <w:rPr>
                <w:rFonts w:cs="Times New Roman"/>
                <w:sz w:val="20"/>
                <w:szCs w:val="20"/>
              </w:rPr>
            </w:pPr>
            <w:r w:rsidRPr="00B6386A">
              <w:rPr>
                <w:rFonts w:cs="Times New Roman"/>
                <w:sz w:val="20"/>
                <w:szCs w:val="20"/>
              </w:rPr>
              <w:t>0310</w:t>
            </w:r>
          </w:p>
        </w:tc>
        <w:tc>
          <w:tcPr>
            <w:tcW w:w="1120" w:type="dxa"/>
            <w:hideMark/>
          </w:tcPr>
          <w:p w14:paraId="49E2A2BE" w14:textId="77777777" w:rsidR="00B6386A" w:rsidRPr="00B6386A" w:rsidRDefault="00B6386A" w:rsidP="00F37D0D">
            <w:pPr>
              <w:jc w:val="center"/>
              <w:outlineLvl w:val="6"/>
              <w:rPr>
                <w:rFonts w:cs="Times New Roman"/>
                <w:sz w:val="20"/>
                <w:szCs w:val="20"/>
              </w:rPr>
            </w:pPr>
            <w:r w:rsidRPr="00B6386A">
              <w:rPr>
                <w:rFonts w:cs="Times New Roman"/>
                <w:sz w:val="20"/>
                <w:szCs w:val="20"/>
              </w:rPr>
              <w:t>76,0</w:t>
            </w:r>
          </w:p>
        </w:tc>
        <w:tc>
          <w:tcPr>
            <w:tcW w:w="1220" w:type="dxa"/>
            <w:hideMark/>
          </w:tcPr>
          <w:p w14:paraId="168A2FDD" w14:textId="77777777" w:rsidR="00B6386A" w:rsidRPr="00B6386A" w:rsidRDefault="00B6386A" w:rsidP="00F37D0D">
            <w:pPr>
              <w:jc w:val="center"/>
              <w:outlineLvl w:val="6"/>
              <w:rPr>
                <w:rFonts w:cs="Times New Roman"/>
                <w:sz w:val="20"/>
                <w:szCs w:val="20"/>
              </w:rPr>
            </w:pPr>
            <w:r w:rsidRPr="00B6386A">
              <w:rPr>
                <w:rFonts w:cs="Times New Roman"/>
                <w:sz w:val="20"/>
                <w:szCs w:val="20"/>
              </w:rPr>
              <w:t>76,0</w:t>
            </w:r>
          </w:p>
        </w:tc>
        <w:tc>
          <w:tcPr>
            <w:tcW w:w="1140" w:type="dxa"/>
            <w:hideMark/>
          </w:tcPr>
          <w:p w14:paraId="4E5AE6C9" w14:textId="77777777" w:rsidR="00B6386A" w:rsidRPr="00B6386A" w:rsidRDefault="00B6386A" w:rsidP="00F37D0D">
            <w:pPr>
              <w:jc w:val="center"/>
              <w:outlineLvl w:val="6"/>
              <w:rPr>
                <w:rFonts w:cs="Times New Roman"/>
                <w:sz w:val="20"/>
                <w:szCs w:val="20"/>
              </w:rPr>
            </w:pPr>
            <w:r w:rsidRPr="00B6386A">
              <w:rPr>
                <w:rFonts w:cs="Times New Roman"/>
                <w:sz w:val="20"/>
                <w:szCs w:val="20"/>
              </w:rPr>
              <w:t>76,0</w:t>
            </w:r>
          </w:p>
        </w:tc>
      </w:tr>
      <w:tr w:rsidR="00B6386A" w:rsidRPr="00B6386A" w14:paraId="022360BB" w14:textId="77777777" w:rsidTr="00F37D0D">
        <w:trPr>
          <w:trHeight w:val="284"/>
        </w:trPr>
        <w:tc>
          <w:tcPr>
            <w:tcW w:w="3480" w:type="dxa"/>
            <w:hideMark/>
          </w:tcPr>
          <w:p w14:paraId="14004C08" w14:textId="77777777" w:rsidR="00B6386A" w:rsidRPr="00B6386A" w:rsidRDefault="00B6386A" w:rsidP="00F37D0D">
            <w:pPr>
              <w:rPr>
                <w:rFonts w:cs="Times New Roman"/>
                <w:sz w:val="20"/>
                <w:szCs w:val="20"/>
              </w:rPr>
            </w:pPr>
            <w:r w:rsidRPr="00B6386A">
              <w:rPr>
                <w:rFonts w:cs="Times New Roman"/>
                <w:sz w:val="20"/>
                <w:szCs w:val="20"/>
              </w:rPr>
              <w:t>Муниципальная программа ' Культура Бессоновского района Пензенской области'</w:t>
            </w:r>
          </w:p>
        </w:tc>
        <w:tc>
          <w:tcPr>
            <w:tcW w:w="1600" w:type="dxa"/>
            <w:hideMark/>
          </w:tcPr>
          <w:p w14:paraId="6A7180E2" w14:textId="77777777" w:rsidR="00B6386A" w:rsidRPr="00B6386A" w:rsidRDefault="00B6386A" w:rsidP="00F37D0D">
            <w:pPr>
              <w:jc w:val="center"/>
              <w:rPr>
                <w:rFonts w:cs="Times New Roman"/>
                <w:sz w:val="20"/>
                <w:szCs w:val="20"/>
              </w:rPr>
            </w:pPr>
            <w:r w:rsidRPr="00B6386A">
              <w:rPr>
                <w:rFonts w:cs="Times New Roman"/>
                <w:sz w:val="20"/>
                <w:szCs w:val="20"/>
              </w:rPr>
              <w:t>0500000000</w:t>
            </w:r>
          </w:p>
        </w:tc>
        <w:tc>
          <w:tcPr>
            <w:tcW w:w="640" w:type="dxa"/>
            <w:hideMark/>
          </w:tcPr>
          <w:p w14:paraId="1F6A3DDD" w14:textId="77777777" w:rsidR="00B6386A" w:rsidRPr="00B6386A" w:rsidRDefault="00B6386A" w:rsidP="00F37D0D">
            <w:pPr>
              <w:jc w:val="center"/>
              <w:rPr>
                <w:rFonts w:cs="Times New Roman"/>
                <w:sz w:val="20"/>
                <w:szCs w:val="20"/>
              </w:rPr>
            </w:pPr>
            <w:r w:rsidRPr="00B6386A">
              <w:rPr>
                <w:rFonts w:cs="Times New Roman"/>
                <w:sz w:val="20"/>
                <w:szCs w:val="20"/>
              </w:rPr>
              <w:t> </w:t>
            </w:r>
          </w:p>
        </w:tc>
        <w:tc>
          <w:tcPr>
            <w:tcW w:w="640" w:type="dxa"/>
            <w:hideMark/>
          </w:tcPr>
          <w:p w14:paraId="49D40001" w14:textId="77777777" w:rsidR="00B6386A" w:rsidRPr="00B6386A" w:rsidRDefault="00B6386A" w:rsidP="00F37D0D">
            <w:pPr>
              <w:jc w:val="center"/>
              <w:rPr>
                <w:rFonts w:cs="Times New Roman"/>
                <w:sz w:val="20"/>
                <w:szCs w:val="20"/>
              </w:rPr>
            </w:pPr>
            <w:r w:rsidRPr="00B6386A">
              <w:rPr>
                <w:rFonts w:cs="Times New Roman"/>
                <w:sz w:val="20"/>
                <w:szCs w:val="20"/>
              </w:rPr>
              <w:t> </w:t>
            </w:r>
          </w:p>
        </w:tc>
        <w:tc>
          <w:tcPr>
            <w:tcW w:w="1120" w:type="dxa"/>
            <w:hideMark/>
          </w:tcPr>
          <w:p w14:paraId="65111375" w14:textId="77777777" w:rsidR="00B6386A" w:rsidRPr="00B6386A" w:rsidRDefault="00B6386A" w:rsidP="00F37D0D">
            <w:pPr>
              <w:jc w:val="center"/>
              <w:rPr>
                <w:rFonts w:cs="Times New Roman"/>
                <w:sz w:val="20"/>
                <w:szCs w:val="20"/>
              </w:rPr>
            </w:pPr>
            <w:r w:rsidRPr="00B6386A">
              <w:rPr>
                <w:rFonts w:cs="Times New Roman"/>
                <w:sz w:val="20"/>
                <w:szCs w:val="20"/>
              </w:rPr>
              <w:t>60 791,9</w:t>
            </w:r>
          </w:p>
        </w:tc>
        <w:tc>
          <w:tcPr>
            <w:tcW w:w="1220" w:type="dxa"/>
            <w:hideMark/>
          </w:tcPr>
          <w:p w14:paraId="5B245B53" w14:textId="77777777" w:rsidR="00B6386A" w:rsidRPr="00B6386A" w:rsidRDefault="00B6386A" w:rsidP="00F37D0D">
            <w:pPr>
              <w:jc w:val="center"/>
              <w:rPr>
                <w:rFonts w:cs="Times New Roman"/>
                <w:sz w:val="20"/>
                <w:szCs w:val="20"/>
              </w:rPr>
            </w:pPr>
            <w:r w:rsidRPr="00B6386A">
              <w:rPr>
                <w:rFonts w:cs="Times New Roman"/>
                <w:sz w:val="20"/>
                <w:szCs w:val="20"/>
              </w:rPr>
              <w:t>63 003,4</w:t>
            </w:r>
          </w:p>
        </w:tc>
        <w:tc>
          <w:tcPr>
            <w:tcW w:w="1140" w:type="dxa"/>
            <w:hideMark/>
          </w:tcPr>
          <w:p w14:paraId="1CD0679B" w14:textId="77777777" w:rsidR="00B6386A" w:rsidRPr="00B6386A" w:rsidRDefault="00B6386A" w:rsidP="00F37D0D">
            <w:pPr>
              <w:jc w:val="center"/>
              <w:rPr>
                <w:rFonts w:cs="Times New Roman"/>
                <w:sz w:val="20"/>
                <w:szCs w:val="20"/>
              </w:rPr>
            </w:pPr>
            <w:r w:rsidRPr="00B6386A">
              <w:rPr>
                <w:rFonts w:cs="Times New Roman"/>
                <w:sz w:val="20"/>
                <w:szCs w:val="20"/>
              </w:rPr>
              <w:t>65 303,4</w:t>
            </w:r>
          </w:p>
        </w:tc>
      </w:tr>
      <w:tr w:rsidR="00B6386A" w:rsidRPr="00B6386A" w14:paraId="4116BD41" w14:textId="77777777" w:rsidTr="00F37D0D">
        <w:trPr>
          <w:trHeight w:val="284"/>
        </w:trPr>
        <w:tc>
          <w:tcPr>
            <w:tcW w:w="3480" w:type="dxa"/>
            <w:hideMark/>
          </w:tcPr>
          <w:p w14:paraId="22429AFC" w14:textId="77777777" w:rsidR="00B6386A" w:rsidRPr="00B6386A" w:rsidRDefault="00B6386A" w:rsidP="00F37D0D">
            <w:pPr>
              <w:outlineLvl w:val="0"/>
              <w:rPr>
                <w:rFonts w:cs="Times New Roman"/>
                <w:sz w:val="20"/>
                <w:szCs w:val="20"/>
              </w:rPr>
            </w:pPr>
            <w:r w:rsidRPr="00B6386A">
              <w:rPr>
                <w:rFonts w:cs="Times New Roman"/>
                <w:sz w:val="20"/>
                <w:szCs w:val="20"/>
              </w:rPr>
              <w:t>Подпрограмма 'Библиотечное дело'</w:t>
            </w:r>
          </w:p>
        </w:tc>
        <w:tc>
          <w:tcPr>
            <w:tcW w:w="1600" w:type="dxa"/>
            <w:hideMark/>
          </w:tcPr>
          <w:p w14:paraId="7040801A" w14:textId="77777777" w:rsidR="00B6386A" w:rsidRPr="00B6386A" w:rsidRDefault="00B6386A" w:rsidP="00F37D0D">
            <w:pPr>
              <w:jc w:val="center"/>
              <w:outlineLvl w:val="0"/>
              <w:rPr>
                <w:rFonts w:cs="Times New Roman"/>
                <w:sz w:val="20"/>
                <w:szCs w:val="20"/>
              </w:rPr>
            </w:pPr>
            <w:r w:rsidRPr="00B6386A">
              <w:rPr>
                <w:rFonts w:cs="Times New Roman"/>
                <w:sz w:val="20"/>
                <w:szCs w:val="20"/>
              </w:rPr>
              <w:t>0510000000</w:t>
            </w:r>
          </w:p>
        </w:tc>
        <w:tc>
          <w:tcPr>
            <w:tcW w:w="640" w:type="dxa"/>
            <w:hideMark/>
          </w:tcPr>
          <w:p w14:paraId="757F4C05"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640" w:type="dxa"/>
            <w:hideMark/>
          </w:tcPr>
          <w:p w14:paraId="2F944F48"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1120" w:type="dxa"/>
            <w:hideMark/>
          </w:tcPr>
          <w:p w14:paraId="67B2538C" w14:textId="77777777" w:rsidR="00B6386A" w:rsidRPr="00B6386A" w:rsidRDefault="00B6386A" w:rsidP="00F37D0D">
            <w:pPr>
              <w:jc w:val="center"/>
              <w:outlineLvl w:val="0"/>
              <w:rPr>
                <w:rFonts w:cs="Times New Roman"/>
                <w:sz w:val="20"/>
                <w:szCs w:val="20"/>
              </w:rPr>
            </w:pPr>
            <w:r w:rsidRPr="00B6386A">
              <w:rPr>
                <w:rFonts w:cs="Times New Roman"/>
                <w:sz w:val="20"/>
                <w:szCs w:val="20"/>
              </w:rPr>
              <w:t>14 031,3</w:t>
            </w:r>
          </w:p>
        </w:tc>
        <w:tc>
          <w:tcPr>
            <w:tcW w:w="1220" w:type="dxa"/>
            <w:hideMark/>
          </w:tcPr>
          <w:p w14:paraId="3F3C0C42" w14:textId="77777777" w:rsidR="00B6386A" w:rsidRPr="00B6386A" w:rsidRDefault="00B6386A" w:rsidP="00F37D0D">
            <w:pPr>
              <w:jc w:val="center"/>
              <w:outlineLvl w:val="0"/>
              <w:rPr>
                <w:rFonts w:cs="Times New Roman"/>
                <w:sz w:val="20"/>
                <w:szCs w:val="20"/>
              </w:rPr>
            </w:pPr>
            <w:r w:rsidRPr="00B6386A">
              <w:rPr>
                <w:rFonts w:cs="Times New Roman"/>
                <w:sz w:val="20"/>
                <w:szCs w:val="20"/>
              </w:rPr>
              <w:t>14 562,8</w:t>
            </w:r>
          </w:p>
        </w:tc>
        <w:tc>
          <w:tcPr>
            <w:tcW w:w="1140" w:type="dxa"/>
            <w:hideMark/>
          </w:tcPr>
          <w:p w14:paraId="7DAF171D" w14:textId="77777777" w:rsidR="00B6386A" w:rsidRPr="00B6386A" w:rsidRDefault="00B6386A" w:rsidP="00F37D0D">
            <w:pPr>
              <w:jc w:val="center"/>
              <w:outlineLvl w:val="0"/>
              <w:rPr>
                <w:rFonts w:cs="Times New Roman"/>
                <w:sz w:val="20"/>
                <w:szCs w:val="20"/>
              </w:rPr>
            </w:pPr>
            <w:r w:rsidRPr="00B6386A">
              <w:rPr>
                <w:rFonts w:cs="Times New Roman"/>
                <w:sz w:val="20"/>
                <w:szCs w:val="20"/>
              </w:rPr>
              <w:t>15 115,6</w:t>
            </w:r>
          </w:p>
        </w:tc>
      </w:tr>
      <w:tr w:rsidR="00B6386A" w:rsidRPr="00B6386A" w14:paraId="10E96034" w14:textId="77777777" w:rsidTr="00F37D0D">
        <w:trPr>
          <w:trHeight w:val="284"/>
        </w:trPr>
        <w:tc>
          <w:tcPr>
            <w:tcW w:w="3480" w:type="dxa"/>
            <w:hideMark/>
          </w:tcPr>
          <w:p w14:paraId="20673B0F" w14:textId="77777777" w:rsidR="00B6386A" w:rsidRPr="00B6386A" w:rsidRDefault="00B6386A" w:rsidP="00F37D0D">
            <w:pPr>
              <w:outlineLvl w:val="1"/>
              <w:rPr>
                <w:rFonts w:cs="Times New Roman"/>
                <w:sz w:val="20"/>
                <w:szCs w:val="20"/>
              </w:rPr>
            </w:pPr>
            <w:r w:rsidRPr="00B6386A">
              <w:rPr>
                <w:rFonts w:cs="Times New Roman"/>
                <w:sz w:val="20"/>
                <w:szCs w:val="20"/>
              </w:rPr>
              <w:t>Основное мероприятие 'Развитие библиотечного дела'</w:t>
            </w:r>
          </w:p>
        </w:tc>
        <w:tc>
          <w:tcPr>
            <w:tcW w:w="1600" w:type="dxa"/>
            <w:hideMark/>
          </w:tcPr>
          <w:p w14:paraId="33517D20" w14:textId="77777777" w:rsidR="00B6386A" w:rsidRPr="00B6386A" w:rsidRDefault="00B6386A" w:rsidP="00F37D0D">
            <w:pPr>
              <w:jc w:val="center"/>
              <w:outlineLvl w:val="1"/>
              <w:rPr>
                <w:rFonts w:cs="Times New Roman"/>
                <w:sz w:val="20"/>
                <w:szCs w:val="20"/>
              </w:rPr>
            </w:pPr>
            <w:r w:rsidRPr="00B6386A">
              <w:rPr>
                <w:rFonts w:cs="Times New Roman"/>
                <w:sz w:val="20"/>
                <w:szCs w:val="20"/>
              </w:rPr>
              <w:t>0510100000</w:t>
            </w:r>
          </w:p>
        </w:tc>
        <w:tc>
          <w:tcPr>
            <w:tcW w:w="640" w:type="dxa"/>
            <w:hideMark/>
          </w:tcPr>
          <w:p w14:paraId="583A03D3"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640" w:type="dxa"/>
            <w:hideMark/>
          </w:tcPr>
          <w:p w14:paraId="44B18F44"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120" w:type="dxa"/>
            <w:hideMark/>
          </w:tcPr>
          <w:p w14:paraId="6AD206D5" w14:textId="77777777" w:rsidR="00B6386A" w:rsidRPr="00B6386A" w:rsidRDefault="00B6386A" w:rsidP="00F37D0D">
            <w:pPr>
              <w:jc w:val="center"/>
              <w:outlineLvl w:val="1"/>
              <w:rPr>
                <w:rFonts w:cs="Times New Roman"/>
                <w:sz w:val="20"/>
                <w:szCs w:val="20"/>
              </w:rPr>
            </w:pPr>
            <w:r w:rsidRPr="00B6386A">
              <w:rPr>
                <w:rFonts w:cs="Times New Roman"/>
                <w:sz w:val="20"/>
                <w:szCs w:val="20"/>
              </w:rPr>
              <w:t>14 028,3</w:t>
            </w:r>
          </w:p>
        </w:tc>
        <w:tc>
          <w:tcPr>
            <w:tcW w:w="1220" w:type="dxa"/>
            <w:hideMark/>
          </w:tcPr>
          <w:p w14:paraId="165CFF22" w14:textId="77777777" w:rsidR="00B6386A" w:rsidRPr="00B6386A" w:rsidRDefault="00B6386A" w:rsidP="00F37D0D">
            <w:pPr>
              <w:jc w:val="center"/>
              <w:outlineLvl w:val="1"/>
              <w:rPr>
                <w:rFonts w:cs="Times New Roman"/>
                <w:sz w:val="20"/>
                <w:szCs w:val="20"/>
              </w:rPr>
            </w:pPr>
            <w:r w:rsidRPr="00B6386A">
              <w:rPr>
                <w:rFonts w:cs="Times New Roman"/>
                <w:sz w:val="20"/>
                <w:szCs w:val="20"/>
              </w:rPr>
              <w:t>14 559,8</w:t>
            </w:r>
          </w:p>
        </w:tc>
        <w:tc>
          <w:tcPr>
            <w:tcW w:w="1140" w:type="dxa"/>
            <w:hideMark/>
          </w:tcPr>
          <w:p w14:paraId="08B4889B" w14:textId="77777777" w:rsidR="00B6386A" w:rsidRPr="00B6386A" w:rsidRDefault="00B6386A" w:rsidP="00F37D0D">
            <w:pPr>
              <w:jc w:val="center"/>
              <w:outlineLvl w:val="1"/>
              <w:rPr>
                <w:rFonts w:cs="Times New Roman"/>
                <w:sz w:val="20"/>
                <w:szCs w:val="20"/>
              </w:rPr>
            </w:pPr>
            <w:r w:rsidRPr="00B6386A">
              <w:rPr>
                <w:rFonts w:cs="Times New Roman"/>
                <w:sz w:val="20"/>
                <w:szCs w:val="20"/>
              </w:rPr>
              <w:t>15 112,6</w:t>
            </w:r>
          </w:p>
        </w:tc>
      </w:tr>
      <w:tr w:rsidR="00B6386A" w:rsidRPr="00B6386A" w14:paraId="557D15CE" w14:textId="77777777" w:rsidTr="00F37D0D">
        <w:trPr>
          <w:trHeight w:val="284"/>
        </w:trPr>
        <w:tc>
          <w:tcPr>
            <w:tcW w:w="3480" w:type="dxa"/>
            <w:hideMark/>
          </w:tcPr>
          <w:p w14:paraId="641C5FB7" w14:textId="77777777" w:rsidR="00B6386A" w:rsidRPr="00B6386A" w:rsidRDefault="00B6386A" w:rsidP="00F37D0D">
            <w:pPr>
              <w:outlineLvl w:val="2"/>
              <w:rPr>
                <w:rFonts w:cs="Times New Roman"/>
                <w:sz w:val="20"/>
                <w:szCs w:val="20"/>
              </w:rPr>
            </w:pPr>
            <w:r w:rsidRPr="00B6386A">
              <w:rPr>
                <w:rFonts w:cs="Times New Roman"/>
                <w:sz w:val="20"/>
                <w:szCs w:val="20"/>
              </w:rPr>
              <w:t>Расходы на обеспечение деятельности (оказание услуг) муниципальных учреждений (Библиотеки)</w:t>
            </w:r>
          </w:p>
        </w:tc>
        <w:tc>
          <w:tcPr>
            <w:tcW w:w="1600" w:type="dxa"/>
            <w:hideMark/>
          </w:tcPr>
          <w:p w14:paraId="2F90CB7E" w14:textId="77777777" w:rsidR="00B6386A" w:rsidRPr="00B6386A" w:rsidRDefault="00B6386A" w:rsidP="00F37D0D">
            <w:pPr>
              <w:jc w:val="center"/>
              <w:outlineLvl w:val="2"/>
              <w:rPr>
                <w:rFonts w:cs="Times New Roman"/>
                <w:sz w:val="20"/>
                <w:szCs w:val="20"/>
              </w:rPr>
            </w:pPr>
            <w:r w:rsidRPr="00B6386A">
              <w:rPr>
                <w:rFonts w:cs="Times New Roman"/>
                <w:sz w:val="20"/>
                <w:szCs w:val="20"/>
              </w:rPr>
              <w:t>0510105210</w:t>
            </w:r>
          </w:p>
        </w:tc>
        <w:tc>
          <w:tcPr>
            <w:tcW w:w="640" w:type="dxa"/>
            <w:hideMark/>
          </w:tcPr>
          <w:p w14:paraId="60DB7CB5"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640" w:type="dxa"/>
            <w:hideMark/>
          </w:tcPr>
          <w:p w14:paraId="5F4C2716"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07845016" w14:textId="77777777" w:rsidR="00B6386A" w:rsidRPr="00B6386A" w:rsidRDefault="00B6386A" w:rsidP="00F37D0D">
            <w:pPr>
              <w:jc w:val="center"/>
              <w:outlineLvl w:val="2"/>
              <w:rPr>
                <w:rFonts w:cs="Times New Roman"/>
                <w:sz w:val="20"/>
                <w:szCs w:val="20"/>
              </w:rPr>
            </w:pPr>
            <w:r w:rsidRPr="00B6386A">
              <w:rPr>
                <w:rFonts w:cs="Times New Roman"/>
                <w:sz w:val="20"/>
                <w:szCs w:val="20"/>
              </w:rPr>
              <w:t>700,0</w:t>
            </w:r>
          </w:p>
        </w:tc>
        <w:tc>
          <w:tcPr>
            <w:tcW w:w="1220" w:type="dxa"/>
            <w:hideMark/>
          </w:tcPr>
          <w:p w14:paraId="7A010E57" w14:textId="77777777" w:rsidR="00B6386A" w:rsidRPr="00B6386A" w:rsidRDefault="00B6386A" w:rsidP="00F37D0D">
            <w:pPr>
              <w:jc w:val="center"/>
              <w:outlineLvl w:val="2"/>
              <w:rPr>
                <w:rFonts w:cs="Times New Roman"/>
                <w:sz w:val="20"/>
                <w:szCs w:val="20"/>
              </w:rPr>
            </w:pPr>
            <w:r w:rsidRPr="00B6386A">
              <w:rPr>
                <w:rFonts w:cs="Times New Roman"/>
                <w:sz w:val="20"/>
                <w:szCs w:val="20"/>
              </w:rPr>
              <w:t>700,0</w:t>
            </w:r>
          </w:p>
        </w:tc>
        <w:tc>
          <w:tcPr>
            <w:tcW w:w="1140" w:type="dxa"/>
            <w:hideMark/>
          </w:tcPr>
          <w:p w14:paraId="15902235" w14:textId="77777777" w:rsidR="00B6386A" w:rsidRPr="00B6386A" w:rsidRDefault="00B6386A" w:rsidP="00F37D0D">
            <w:pPr>
              <w:jc w:val="center"/>
              <w:outlineLvl w:val="2"/>
              <w:rPr>
                <w:rFonts w:cs="Times New Roman"/>
                <w:sz w:val="20"/>
                <w:szCs w:val="20"/>
              </w:rPr>
            </w:pPr>
            <w:r w:rsidRPr="00B6386A">
              <w:rPr>
                <w:rFonts w:cs="Times New Roman"/>
                <w:sz w:val="20"/>
                <w:szCs w:val="20"/>
              </w:rPr>
              <w:t>700,0</w:t>
            </w:r>
          </w:p>
        </w:tc>
      </w:tr>
      <w:tr w:rsidR="00B6386A" w:rsidRPr="00B6386A" w14:paraId="08E90D8C" w14:textId="77777777" w:rsidTr="00F37D0D">
        <w:trPr>
          <w:trHeight w:val="284"/>
        </w:trPr>
        <w:tc>
          <w:tcPr>
            <w:tcW w:w="3480" w:type="dxa"/>
            <w:hideMark/>
          </w:tcPr>
          <w:p w14:paraId="3ABA75C6" w14:textId="77777777" w:rsidR="00B6386A" w:rsidRPr="00B6386A" w:rsidRDefault="00B6386A" w:rsidP="00F37D0D">
            <w:pPr>
              <w:outlineLvl w:val="6"/>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1600" w:type="dxa"/>
            <w:hideMark/>
          </w:tcPr>
          <w:p w14:paraId="1E450306" w14:textId="77777777" w:rsidR="00B6386A" w:rsidRPr="00B6386A" w:rsidRDefault="00B6386A" w:rsidP="00F37D0D">
            <w:pPr>
              <w:jc w:val="center"/>
              <w:outlineLvl w:val="6"/>
              <w:rPr>
                <w:rFonts w:cs="Times New Roman"/>
                <w:sz w:val="20"/>
                <w:szCs w:val="20"/>
              </w:rPr>
            </w:pPr>
            <w:r w:rsidRPr="00B6386A">
              <w:rPr>
                <w:rFonts w:cs="Times New Roman"/>
                <w:sz w:val="20"/>
                <w:szCs w:val="20"/>
              </w:rPr>
              <w:t>0510105210</w:t>
            </w:r>
          </w:p>
        </w:tc>
        <w:tc>
          <w:tcPr>
            <w:tcW w:w="640" w:type="dxa"/>
            <w:hideMark/>
          </w:tcPr>
          <w:p w14:paraId="5891CBB4" w14:textId="77777777" w:rsidR="00B6386A" w:rsidRPr="00B6386A" w:rsidRDefault="00B6386A" w:rsidP="00F37D0D">
            <w:pPr>
              <w:jc w:val="center"/>
              <w:outlineLvl w:val="6"/>
              <w:rPr>
                <w:rFonts w:cs="Times New Roman"/>
                <w:sz w:val="20"/>
                <w:szCs w:val="20"/>
              </w:rPr>
            </w:pPr>
            <w:r w:rsidRPr="00B6386A">
              <w:rPr>
                <w:rFonts w:cs="Times New Roman"/>
                <w:sz w:val="20"/>
                <w:szCs w:val="20"/>
              </w:rPr>
              <w:t>600</w:t>
            </w:r>
          </w:p>
        </w:tc>
        <w:tc>
          <w:tcPr>
            <w:tcW w:w="640" w:type="dxa"/>
            <w:hideMark/>
          </w:tcPr>
          <w:p w14:paraId="6C40A004"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06479B50" w14:textId="77777777" w:rsidR="00B6386A" w:rsidRPr="00B6386A" w:rsidRDefault="00B6386A" w:rsidP="00F37D0D">
            <w:pPr>
              <w:jc w:val="center"/>
              <w:outlineLvl w:val="6"/>
              <w:rPr>
                <w:rFonts w:cs="Times New Roman"/>
                <w:sz w:val="20"/>
                <w:szCs w:val="20"/>
              </w:rPr>
            </w:pPr>
            <w:r w:rsidRPr="00B6386A">
              <w:rPr>
                <w:rFonts w:cs="Times New Roman"/>
                <w:sz w:val="20"/>
                <w:szCs w:val="20"/>
              </w:rPr>
              <w:t>700,0</w:t>
            </w:r>
          </w:p>
        </w:tc>
        <w:tc>
          <w:tcPr>
            <w:tcW w:w="1220" w:type="dxa"/>
            <w:hideMark/>
          </w:tcPr>
          <w:p w14:paraId="041E083C" w14:textId="77777777" w:rsidR="00B6386A" w:rsidRPr="00B6386A" w:rsidRDefault="00B6386A" w:rsidP="00F37D0D">
            <w:pPr>
              <w:jc w:val="center"/>
              <w:outlineLvl w:val="6"/>
              <w:rPr>
                <w:rFonts w:cs="Times New Roman"/>
                <w:sz w:val="20"/>
                <w:szCs w:val="20"/>
              </w:rPr>
            </w:pPr>
            <w:r w:rsidRPr="00B6386A">
              <w:rPr>
                <w:rFonts w:cs="Times New Roman"/>
                <w:sz w:val="20"/>
                <w:szCs w:val="20"/>
              </w:rPr>
              <w:t>700,0</w:t>
            </w:r>
          </w:p>
        </w:tc>
        <w:tc>
          <w:tcPr>
            <w:tcW w:w="1140" w:type="dxa"/>
            <w:hideMark/>
          </w:tcPr>
          <w:p w14:paraId="0F2E93CE" w14:textId="77777777" w:rsidR="00B6386A" w:rsidRPr="00B6386A" w:rsidRDefault="00B6386A" w:rsidP="00F37D0D">
            <w:pPr>
              <w:jc w:val="center"/>
              <w:outlineLvl w:val="6"/>
              <w:rPr>
                <w:rFonts w:cs="Times New Roman"/>
                <w:sz w:val="20"/>
                <w:szCs w:val="20"/>
              </w:rPr>
            </w:pPr>
            <w:r w:rsidRPr="00B6386A">
              <w:rPr>
                <w:rFonts w:cs="Times New Roman"/>
                <w:sz w:val="20"/>
                <w:szCs w:val="20"/>
              </w:rPr>
              <w:t>700,0</w:t>
            </w:r>
          </w:p>
        </w:tc>
      </w:tr>
      <w:tr w:rsidR="00B6386A" w:rsidRPr="00B6386A" w14:paraId="606219F2" w14:textId="77777777" w:rsidTr="00F37D0D">
        <w:trPr>
          <w:trHeight w:val="284"/>
        </w:trPr>
        <w:tc>
          <w:tcPr>
            <w:tcW w:w="3480" w:type="dxa"/>
            <w:hideMark/>
          </w:tcPr>
          <w:p w14:paraId="6FB960D0" w14:textId="77777777" w:rsidR="00B6386A" w:rsidRPr="00B6386A" w:rsidRDefault="00B6386A" w:rsidP="00F37D0D">
            <w:pPr>
              <w:outlineLvl w:val="6"/>
              <w:rPr>
                <w:rFonts w:cs="Times New Roman"/>
                <w:sz w:val="20"/>
                <w:szCs w:val="20"/>
              </w:rPr>
            </w:pPr>
            <w:r w:rsidRPr="00B6386A">
              <w:rPr>
                <w:rFonts w:cs="Times New Roman"/>
                <w:sz w:val="20"/>
                <w:szCs w:val="20"/>
              </w:rPr>
              <w:t>Субсидии бюджетным учреждениям</w:t>
            </w:r>
          </w:p>
        </w:tc>
        <w:tc>
          <w:tcPr>
            <w:tcW w:w="1600" w:type="dxa"/>
            <w:hideMark/>
          </w:tcPr>
          <w:p w14:paraId="35C40B2B" w14:textId="77777777" w:rsidR="00B6386A" w:rsidRPr="00B6386A" w:rsidRDefault="00B6386A" w:rsidP="00F37D0D">
            <w:pPr>
              <w:jc w:val="center"/>
              <w:outlineLvl w:val="6"/>
              <w:rPr>
                <w:rFonts w:cs="Times New Roman"/>
                <w:sz w:val="20"/>
                <w:szCs w:val="20"/>
              </w:rPr>
            </w:pPr>
            <w:r w:rsidRPr="00B6386A">
              <w:rPr>
                <w:rFonts w:cs="Times New Roman"/>
                <w:sz w:val="20"/>
                <w:szCs w:val="20"/>
              </w:rPr>
              <w:t>0510105210</w:t>
            </w:r>
          </w:p>
        </w:tc>
        <w:tc>
          <w:tcPr>
            <w:tcW w:w="640" w:type="dxa"/>
            <w:hideMark/>
          </w:tcPr>
          <w:p w14:paraId="3CED30FC"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640" w:type="dxa"/>
            <w:hideMark/>
          </w:tcPr>
          <w:p w14:paraId="727D0E82"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42A27EB2" w14:textId="77777777" w:rsidR="00B6386A" w:rsidRPr="00B6386A" w:rsidRDefault="00B6386A" w:rsidP="00F37D0D">
            <w:pPr>
              <w:jc w:val="center"/>
              <w:outlineLvl w:val="6"/>
              <w:rPr>
                <w:rFonts w:cs="Times New Roman"/>
                <w:sz w:val="20"/>
                <w:szCs w:val="20"/>
              </w:rPr>
            </w:pPr>
            <w:r w:rsidRPr="00B6386A">
              <w:rPr>
                <w:rFonts w:cs="Times New Roman"/>
                <w:sz w:val="20"/>
                <w:szCs w:val="20"/>
              </w:rPr>
              <w:t>700,0</w:t>
            </w:r>
          </w:p>
        </w:tc>
        <w:tc>
          <w:tcPr>
            <w:tcW w:w="1220" w:type="dxa"/>
            <w:hideMark/>
          </w:tcPr>
          <w:p w14:paraId="6EE35B09" w14:textId="77777777" w:rsidR="00B6386A" w:rsidRPr="00B6386A" w:rsidRDefault="00B6386A" w:rsidP="00F37D0D">
            <w:pPr>
              <w:jc w:val="center"/>
              <w:outlineLvl w:val="6"/>
              <w:rPr>
                <w:rFonts w:cs="Times New Roman"/>
                <w:sz w:val="20"/>
                <w:szCs w:val="20"/>
              </w:rPr>
            </w:pPr>
            <w:r w:rsidRPr="00B6386A">
              <w:rPr>
                <w:rFonts w:cs="Times New Roman"/>
                <w:sz w:val="20"/>
                <w:szCs w:val="20"/>
              </w:rPr>
              <w:t>700,0</w:t>
            </w:r>
          </w:p>
        </w:tc>
        <w:tc>
          <w:tcPr>
            <w:tcW w:w="1140" w:type="dxa"/>
            <w:hideMark/>
          </w:tcPr>
          <w:p w14:paraId="23286973" w14:textId="77777777" w:rsidR="00B6386A" w:rsidRPr="00B6386A" w:rsidRDefault="00B6386A" w:rsidP="00F37D0D">
            <w:pPr>
              <w:jc w:val="center"/>
              <w:outlineLvl w:val="6"/>
              <w:rPr>
                <w:rFonts w:cs="Times New Roman"/>
                <w:sz w:val="20"/>
                <w:szCs w:val="20"/>
              </w:rPr>
            </w:pPr>
            <w:r w:rsidRPr="00B6386A">
              <w:rPr>
                <w:rFonts w:cs="Times New Roman"/>
                <w:sz w:val="20"/>
                <w:szCs w:val="20"/>
              </w:rPr>
              <w:t>700,0</w:t>
            </w:r>
          </w:p>
        </w:tc>
      </w:tr>
      <w:tr w:rsidR="00B6386A" w:rsidRPr="00B6386A" w14:paraId="4E8A65B8" w14:textId="77777777" w:rsidTr="00F37D0D">
        <w:trPr>
          <w:trHeight w:val="284"/>
        </w:trPr>
        <w:tc>
          <w:tcPr>
            <w:tcW w:w="3480" w:type="dxa"/>
            <w:hideMark/>
          </w:tcPr>
          <w:p w14:paraId="2E8A4975" w14:textId="77777777" w:rsidR="00B6386A" w:rsidRPr="00B6386A" w:rsidRDefault="00B6386A" w:rsidP="00F37D0D">
            <w:pPr>
              <w:outlineLvl w:val="6"/>
              <w:rPr>
                <w:rFonts w:cs="Times New Roman"/>
                <w:sz w:val="20"/>
                <w:szCs w:val="20"/>
              </w:rPr>
            </w:pPr>
            <w:r w:rsidRPr="00B6386A">
              <w:rPr>
                <w:rFonts w:cs="Times New Roman"/>
                <w:sz w:val="20"/>
                <w:szCs w:val="20"/>
              </w:rPr>
              <w:t>КУЛЬТУРА, КИНЕМАТОГРАФИЯ</w:t>
            </w:r>
          </w:p>
        </w:tc>
        <w:tc>
          <w:tcPr>
            <w:tcW w:w="1600" w:type="dxa"/>
            <w:hideMark/>
          </w:tcPr>
          <w:p w14:paraId="0A30E09A" w14:textId="77777777" w:rsidR="00B6386A" w:rsidRPr="00B6386A" w:rsidRDefault="00B6386A" w:rsidP="00F37D0D">
            <w:pPr>
              <w:jc w:val="center"/>
              <w:outlineLvl w:val="6"/>
              <w:rPr>
                <w:rFonts w:cs="Times New Roman"/>
                <w:sz w:val="20"/>
                <w:szCs w:val="20"/>
              </w:rPr>
            </w:pPr>
            <w:r w:rsidRPr="00B6386A">
              <w:rPr>
                <w:rFonts w:cs="Times New Roman"/>
                <w:sz w:val="20"/>
                <w:szCs w:val="20"/>
              </w:rPr>
              <w:t>0510105210</w:t>
            </w:r>
          </w:p>
        </w:tc>
        <w:tc>
          <w:tcPr>
            <w:tcW w:w="640" w:type="dxa"/>
            <w:hideMark/>
          </w:tcPr>
          <w:p w14:paraId="10253848"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640" w:type="dxa"/>
            <w:hideMark/>
          </w:tcPr>
          <w:p w14:paraId="7EECEECE" w14:textId="77777777" w:rsidR="00B6386A" w:rsidRPr="00B6386A" w:rsidRDefault="00B6386A" w:rsidP="00F37D0D">
            <w:pPr>
              <w:jc w:val="center"/>
              <w:outlineLvl w:val="6"/>
              <w:rPr>
                <w:rFonts w:cs="Times New Roman"/>
                <w:sz w:val="20"/>
                <w:szCs w:val="20"/>
              </w:rPr>
            </w:pPr>
            <w:r w:rsidRPr="00B6386A">
              <w:rPr>
                <w:rFonts w:cs="Times New Roman"/>
                <w:sz w:val="20"/>
                <w:szCs w:val="20"/>
              </w:rPr>
              <w:t>0800</w:t>
            </w:r>
          </w:p>
        </w:tc>
        <w:tc>
          <w:tcPr>
            <w:tcW w:w="1120" w:type="dxa"/>
            <w:hideMark/>
          </w:tcPr>
          <w:p w14:paraId="62924E11" w14:textId="77777777" w:rsidR="00B6386A" w:rsidRPr="00B6386A" w:rsidRDefault="00B6386A" w:rsidP="00F37D0D">
            <w:pPr>
              <w:jc w:val="center"/>
              <w:outlineLvl w:val="6"/>
              <w:rPr>
                <w:rFonts w:cs="Times New Roman"/>
                <w:sz w:val="20"/>
                <w:szCs w:val="20"/>
              </w:rPr>
            </w:pPr>
            <w:r w:rsidRPr="00B6386A">
              <w:rPr>
                <w:rFonts w:cs="Times New Roman"/>
                <w:sz w:val="20"/>
                <w:szCs w:val="20"/>
              </w:rPr>
              <w:t>700,0</w:t>
            </w:r>
          </w:p>
        </w:tc>
        <w:tc>
          <w:tcPr>
            <w:tcW w:w="1220" w:type="dxa"/>
            <w:hideMark/>
          </w:tcPr>
          <w:p w14:paraId="21C9DE7C" w14:textId="77777777" w:rsidR="00B6386A" w:rsidRPr="00B6386A" w:rsidRDefault="00B6386A" w:rsidP="00F37D0D">
            <w:pPr>
              <w:jc w:val="center"/>
              <w:outlineLvl w:val="6"/>
              <w:rPr>
                <w:rFonts w:cs="Times New Roman"/>
                <w:sz w:val="20"/>
                <w:szCs w:val="20"/>
              </w:rPr>
            </w:pPr>
            <w:r w:rsidRPr="00B6386A">
              <w:rPr>
                <w:rFonts w:cs="Times New Roman"/>
                <w:sz w:val="20"/>
                <w:szCs w:val="20"/>
              </w:rPr>
              <w:t>700,0</w:t>
            </w:r>
          </w:p>
        </w:tc>
        <w:tc>
          <w:tcPr>
            <w:tcW w:w="1140" w:type="dxa"/>
            <w:hideMark/>
          </w:tcPr>
          <w:p w14:paraId="5868FBA2" w14:textId="77777777" w:rsidR="00B6386A" w:rsidRPr="00B6386A" w:rsidRDefault="00B6386A" w:rsidP="00F37D0D">
            <w:pPr>
              <w:jc w:val="center"/>
              <w:outlineLvl w:val="6"/>
              <w:rPr>
                <w:rFonts w:cs="Times New Roman"/>
                <w:sz w:val="20"/>
                <w:szCs w:val="20"/>
              </w:rPr>
            </w:pPr>
            <w:r w:rsidRPr="00B6386A">
              <w:rPr>
                <w:rFonts w:cs="Times New Roman"/>
                <w:sz w:val="20"/>
                <w:szCs w:val="20"/>
              </w:rPr>
              <w:t>700,0</w:t>
            </w:r>
          </w:p>
        </w:tc>
      </w:tr>
      <w:tr w:rsidR="00B6386A" w:rsidRPr="00B6386A" w14:paraId="247D234E" w14:textId="77777777" w:rsidTr="00F37D0D">
        <w:trPr>
          <w:trHeight w:val="284"/>
        </w:trPr>
        <w:tc>
          <w:tcPr>
            <w:tcW w:w="3480" w:type="dxa"/>
            <w:hideMark/>
          </w:tcPr>
          <w:p w14:paraId="2E6D24F4" w14:textId="77777777" w:rsidR="00B6386A" w:rsidRPr="00B6386A" w:rsidRDefault="00B6386A" w:rsidP="00F37D0D">
            <w:pPr>
              <w:outlineLvl w:val="6"/>
              <w:rPr>
                <w:rFonts w:cs="Times New Roman"/>
                <w:sz w:val="20"/>
                <w:szCs w:val="20"/>
              </w:rPr>
            </w:pPr>
            <w:r w:rsidRPr="00B6386A">
              <w:rPr>
                <w:rFonts w:cs="Times New Roman"/>
                <w:sz w:val="20"/>
                <w:szCs w:val="20"/>
              </w:rPr>
              <w:t>Культура</w:t>
            </w:r>
          </w:p>
        </w:tc>
        <w:tc>
          <w:tcPr>
            <w:tcW w:w="1600" w:type="dxa"/>
            <w:hideMark/>
          </w:tcPr>
          <w:p w14:paraId="2C2F67B4" w14:textId="77777777" w:rsidR="00B6386A" w:rsidRPr="00B6386A" w:rsidRDefault="00B6386A" w:rsidP="00F37D0D">
            <w:pPr>
              <w:jc w:val="center"/>
              <w:outlineLvl w:val="6"/>
              <w:rPr>
                <w:rFonts w:cs="Times New Roman"/>
                <w:sz w:val="20"/>
                <w:szCs w:val="20"/>
              </w:rPr>
            </w:pPr>
            <w:r w:rsidRPr="00B6386A">
              <w:rPr>
                <w:rFonts w:cs="Times New Roman"/>
                <w:sz w:val="20"/>
                <w:szCs w:val="20"/>
              </w:rPr>
              <w:t>0510105210</w:t>
            </w:r>
          </w:p>
        </w:tc>
        <w:tc>
          <w:tcPr>
            <w:tcW w:w="640" w:type="dxa"/>
            <w:hideMark/>
          </w:tcPr>
          <w:p w14:paraId="31AA2DAC"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640" w:type="dxa"/>
            <w:hideMark/>
          </w:tcPr>
          <w:p w14:paraId="68A6EBAF" w14:textId="77777777" w:rsidR="00B6386A" w:rsidRPr="00B6386A" w:rsidRDefault="00B6386A" w:rsidP="00F37D0D">
            <w:pPr>
              <w:jc w:val="center"/>
              <w:outlineLvl w:val="6"/>
              <w:rPr>
                <w:rFonts w:cs="Times New Roman"/>
                <w:sz w:val="20"/>
                <w:szCs w:val="20"/>
              </w:rPr>
            </w:pPr>
            <w:r w:rsidRPr="00B6386A">
              <w:rPr>
                <w:rFonts w:cs="Times New Roman"/>
                <w:sz w:val="20"/>
                <w:szCs w:val="20"/>
              </w:rPr>
              <w:t>0801</w:t>
            </w:r>
          </w:p>
        </w:tc>
        <w:tc>
          <w:tcPr>
            <w:tcW w:w="1120" w:type="dxa"/>
            <w:hideMark/>
          </w:tcPr>
          <w:p w14:paraId="66AC8E5C" w14:textId="77777777" w:rsidR="00B6386A" w:rsidRPr="00B6386A" w:rsidRDefault="00B6386A" w:rsidP="00F37D0D">
            <w:pPr>
              <w:jc w:val="center"/>
              <w:outlineLvl w:val="6"/>
              <w:rPr>
                <w:rFonts w:cs="Times New Roman"/>
                <w:sz w:val="20"/>
                <w:szCs w:val="20"/>
              </w:rPr>
            </w:pPr>
            <w:r w:rsidRPr="00B6386A">
              <w:rPr>
                <w:rFonts w:cs="Times New Roman"/>
                <w:sz w:val="20"/>
                <w:szCs w:val="20"/>
              </w:rPr>
              <w:t>700,0</w:t>
            </w:r>
          </w:p>
        </w:tc>
        <w:tc>
          <w:tcPr>
            <w:tcW w:w="1220" w:type="dxa"/>
            <w:hideMark/>
          </w:tcPr>
          <w:p w14:paraId="04DE4DF2" w14:textId="77777777" w:rsidR="00B6386A" w:rsidRPr="00B6386A" w:rsidRDefault="00B6386A" w:rsidP="00F37D0D">
            <w:pPr>
              <w:jc w:val="center"/>
              <w:outlineLvl w:val="6"/>
              <w:rPr>
                <w:rFonts w:cs="Times New Roman"/>
                <w:sz w:val="20"/>
                <w:szCs w:val="20"/>
              </w:rPr>
            </w:pPr>
            <w:r w:rsidRPr="00B6386A">
              <w:rPr>
                <w:rFonts w:cs="Times New Roman"/>
                <w:sz w:val="20"/>
                <w:szCs w:val="20"/>
              </w:rPr>
              <w:t>700,0</w:t>
            </w:r>
          </w:p>
        </w:tc>
        <w:tc>
          <w:tcPr>
            <w:tcW w:w="1140" w:type="dxa"/>
            <w:hideMark/>
          </w:tcPr>
          <w:p w14:paraId="5F60ED51" w14:textId="77777777" w:rsidR="00B6386A" w:rsidRPr="00B6386A" w:rsidRDefault="00B6386A" w:rsidP="00F37D0D">
            <w:pPr>
              <w:jc w:val="center"/>
              <w:outlineLvl w:val="6"/>
              <w:rPr>
                <w:rFonts w:cs="Times New Roman"/>
                <w:sz w:val="20"/>
                <w:szCs w:val="20"/>
              </w:rPr>
            </w:pPr>
            <w:r w:rsidRPr="00B6386A">
              <w:rPr>
                <w:rFonts w:cs="Times New Roman"/>
                <w:sz w:val="20"/>
                <w:szCs w:val="20"/>
              </w:rPr>
              <w:t>700,0</w:t>
            </w:r>
          </w:p>
        </w:tc>
      </w:tr>
      <w:tr w:rsidR="00B6386A" w:rsidRPr="00B6386A" w14:paraId="3CAD98EB" w14:textId="77777777" w:rsidTr="00F37D0D">
        <w:trPr>
          <w:trHeight w:val="284"/>
        </w:trPr>
        <w:tc>
          <w:tcPr>
            <w:tcW w:w="3480" w:type="dxa"/>
            <w:hideMark/>
          </w:tcPr>
          <w:p w14:paraId="6FC029DF" w14:textId="77777777" w:rsidR="00B6386A" w:rsidRPr="00B6386A" w:rsidRDefault="00B6386A" w:rsidP="00F37D0D">
            <w:pPr>
              <w:outlineLvl w:val="2"/>
              <w:rPr>
                <w:rFonts w:cs="Times New Roman"/>
                <w:sz w:val="20"/>
                <w:szCs w:val="20"/>
              </w:rPr>
            </w:pPr>
            <w:r w:rsidRPr="00B6386A">
              <w:rPr>
                <w:rFonts w:cs="Times New Roman"/>
                <w:sz w:val="20"/>
                <w:szCs w:val="20"/>
              </w:rPr>
              <w:t>Организация и проведение фестивалей, смотров, конкурсов, выставок, иных программных мероприятий</w:t>
            </w:r>
          </w:p>
        </w:tc>
        <w:tc>
          <w:tcPr>
            <w:tcW w:w="1600" w:type="dxa"/>
            <w:hideMark/>
          </w:tcPr>
          <w:p w14:paraId="3A13353E" w14:textId="77777777" w:rsidR="00B6386A" w:rsidRPr="00B6386A" w:rsidRDefault="00B6386A" w:rsidP="00F37D0D">
            <w:pPr>
              <w:jc w:val="center"/>
              <w:outlineLvl w:val="2"/>
              <w:rPr>
                <w:rFonts w:cs="Times New Roman"/>
                <w:sz w:val="20"/>
                <w:szCs w:val="20"/>
              </w:rPr>
            </w:pPr>
            <w:r w:rsidRPr="00B6386A">
              <w:rPr>
                <w:rFonts w:cs="Times New Roman"/>
                <w:sz w:val="20"/>
                <w:szCs w:val="20"/>
              </w:rPr>
              <w:t>0510166110</w:t>
            </w:r>
          </w:p>
        </w:tc>
        <w:tc>
          <w:tcPr>
            <w:tcW w:w="640" w:type="dxa"/>
            <w:hideMark/>
          </w:tcPr>
          <w:p w14:paraId="0DEE4E4A"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640" w:type="dxa"/>
            <w:hideMark/>
          </w:tcPr>
          <w:p w14:paraId="0A3E1A4B"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0B836593" w14:textId="77777777" w:rsidR="00B6386A" w:rsidRPr="00B6386A" w:rsidRDefault="00B6386A" w:rsidP="00F37D0D">
            <w:pPr>
              <w:jc w:val="center"/>
              <w:outlineLvl w:val="2"/>
              <w:rPr>
                <w:rFonts w:cs="Times New Roman"/>
                <w:sz w:val="20"/>
                <w:szCs w:val="20"/>
              </w:rPr>
            </w:pPr>
            <w:r w:rsidRPr="00B6386A">
              <w:rPr>
                <w:rFonts w:cs="Times New Roman"/>
                <w:sz w:val="20"/>
                <w:szCs w:val="20"/>
              </w:rPr>
              <w:t>10,0</w:t>
            </w:r>
          </w:p>
        </w:tc>
        <w:tc>
          <w:tcPr>
            <w:tcW w:w="1220" w:type="dxa"/>
            <w:hideMark/>
          </w:tcPr>
          <w:p w14:paraId="4ADC5FF7" w14:textId="77777777" w:rsidR="00B6386A" w:rsidRPr="00B6386A" w:rsidRDefault="00B6386A" w:rsidP="00F37D0D">
            <w:pPr>
              <w:jc w:val="center"/>
              <w:outlineLvl w:val="2"/>
              <w:rPr>
                <w:rFonts w:cs="Times New Roman"/>
                <w:sz w:val="20"/>
                <w:szCs w:val="20"/>
              </w:rPr>
            </w:pPr>
            <w:r w:rsidRPr="00B6386A">
              <w:rPr>
                <w:rFonts w:cs="Times New Roman"/>
                <w:sz w:val="20"/>
                <w:szCs w:val="20"/>
              </w:rPr>
              <w:t>10,0</w:t>
            </w:r>
          </w:p>
        </w:tc>
        <w:tc>
          <w:tcPr>
            <w:tcW w:w="1140" w:type="dxa"/>
            <w:hideMark/>
          </w:tcPr>
          <w:p w14:paraId="035A5CFA" w14:textId="77777777" w:rsidR="00B6386A" w:rsidRPr="00B6386A" w:rsidRDefault="00B6386A" w:rsidP="00F37D0D">
            <w:pPr>
              <w:jc w:val="center"/>
              <w:outlineLvl w:val="2"/>
              <w:rPr>
                <w:rFonts w:cs="Times New Roman"/>
                <w:sz w:val="20"/>
                <w:szCs w:val="20"/>
              </w:rPr>
            </w:pPr>
            <w:r w:rsidRPr="00B6386A">
              <w:rPr>
                <w:rFonts w:cs="Times New Roman"/>
                <w:sz w:val="20"/>
                <w:szCs w:val="20"/>
              </w:rPr>
              <w:t>10,0</w:t>
            </w:r>
          </w:p>
        </w:tc>
      </w:tr>
      <w:tr w:rsidR="00B6386A" w:rsidRPr="00B6386A" w14:paraId="456C3F09" w14:textId="77777777" w:rsidTr="00F37D0D">
        <w:trPr>
          <w:trHeight w:val="284"/>
        </w:trPr>
        <w:tc>
          <w:tcPr>
            <w:tcW w:w="3480" w:type="dxa"/>
            <w:hideMark/>
          </w:tcPr>
          <w:p w14:paraId="6AD04EC1" w14:textId="77777777" w:rsidR="00B6386A" w:rsidRPr="00B6386A" w:rsidRDefault="00B6386A" w:rsidP="00F37D0D">
            <w:pPr>
              <w:outlineLvl w:val="6"/>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1600" w:type="dxa"/>
            <w:hideMark/>
          </w:tcPr>
          <w:p w14:paraId="546A24B8" w14:textId="77777777" w:rsidR="00B6386A" w:rsidRPr="00B6386A" w:rsidRDefault="00B6386A" w:rsidP="00F37D0D">
            <w:pPr>
              <w:jc w:val="center"/>
              <w:outlineLvl w:val="6"/>
              <w:rPr>
                <w:rFonts w:cs="Times New Roman"/>
                <w:sz w:val="20"/>
                <w:szCs w:val="20"/>
              </w:rPr>
            </w:pPr>
            <w:r w:rsidRPr="00B6386A">
              <w:rPr>
                <w:rFonts w:cs="Times New Roman"/>
                <w:sz w:val="20"/>
                <w:szCs w:val="20"/>
              </w:rPr>
              <w:t>0510166110</w:t>
            </w:r>
          </w:p>
        </w:tc>
        <w:tc>
          <w:tcPr>
            <w:tcW w:w="640" w:type="dxa"/>
            <w:hideMark/>
          </w:tcPr>
          <w:p w14:paraId="070F822F" w14:textId="77777777" w:rsidR="00B6386A" w:rsidRPr="00B6386A" w:rsidRDefault="00B6386A" w:rsidP="00F37D0D">
            <w:pPr>
              <w:jc w:val="center"/>
              <w:outlineLvl w:val="6"/>
              <w:rPr>
                <w:rFonts w:cs="Times New Roman"/>
                <w:sz w:val="20"/>
                <w:szCs w:val="20"/>
              </w:rPr>
            </w:pPr>
            <w:r w:rsidRPr="00B6386A">
              <w:rPr>
                <w:rFonts w:cs="Times New Roman"/>
                <w:sz w:val="20"/>
                <w:szCs w:val="20"/>
              </w:rPr>
              <w:t>600</w:t>
            </w:r>
          </w:p>
        </w:tc>
        <w:tc>
          <w:tcPr>
            <w:tcW w:w="640" w:type="dxa"/>
            <w:hideMark/>
          </w:tcPr>
          <w:p w14:paraId="790208A8"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5E130F17"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c>
          <w:tcPr>
            <w:tcW w:w="1220" w:type="dxa"/>
            <w:hideMark/>
          </w:tcPr>
          <w:p w14:paraId="1C36BB27"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c>
          <w:tcPr>
            <w:tcW w:w="1140" w:type="dxa"/>
            <w:hideMark/>
          </w:tcPr>
          <w:p w14:paraId="7AB679D1"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r>
      <w:tr w:rsidR="00B6386A" w:rsidRPr="00B6386A" w14:paraId="3A6C3A95" w14:textId="77777777" w:rsidTr="00F37D0D">
        <w:trPr>
          <w:trHeight w:val="284"/>
        </w:trPr>
        <w:tc>
          <w:tcPr>
            <w:tcW w:w="3480" w:type="dxa"/>
            <w:hideMark/>
          </w:tcPr>
          <w:p w14:paraId="64BB1CB3" w14:textId="77777777" w:rsidR="00B6386A" w:rsidRPr="00B6386A" w:rsidRDefault="00B6386A" w:rsidP="00F37D0D">
            <w:pPr>
              <w:outlineLvl w:val="6"/>
              <w:rPr>
                <w:rFonts w:cs="Times New Roman"/>
                <w:sz w:val="20"/>
                <w:szCs w:val="20"/>
              </w:rPr>
            </w:pPr>
            <w:r w:rsidRPr="00B6386A">
              <w:rPr>
                <w:rFonts w:cs="Times New Roman"/>
                <w:sz w:val="20"/>
                <w:szCs w:val="20"/>
              </w:rPr>
              <w:t>Субсидии бюджетным учреждениям</w:t>
            </w:r>
          </w:p>
        </w:tc>
        <w:tc>
          <w:tcPr>
            <w:tcW w:w="1600" w:type="dxa"/>
            <w:hideMark/>
          </w:tcPr>
          <w:p w14:paraId="7948F676" w14:textId="77777777" w:rsidR="00B6386A" w:rsidRPr="00B6386A" w:rsidRDefault="00B6386A" w:rsidP="00F37D0D">
            <w:pPr>
              <w:jc w:val="center"/>
              <w:outlineLvl w:val="6"/>
              <w:rPr>
                <w:rFonts w:cs="Times New Roman"/>
                <w:sz w:val="20"/>
                <w:szCs w:val="20"/>
              </w:rPr>
            </w:pPr>
            <w:r w:rsidRPr="00B6386A">
              <w:rPr>
                <w:rFonts w:cs="Times New Roman"/>
                <w:sz w:val="20"/>
                <w:szCs w:val="20"/>
              </w:rPr>
              <w:t>0510166110</w:t>
            </w:r>
          </w:p>
        </w:tc>
        <w:tc>
          <w:tcPr>
            <w:tcW w:w="640" w:type="dxa"/>
            <w:hideMark/>
          </w:tcPr>
          <w:p w14:paraId="7F23FB3C"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640" w:type="dxa"/>
            <w:hideMark/>
          </w:tcPr>
          <w:p w14:paraId="226A1C11"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5BC387F9"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c>
          <w:tcPr>
            <w:tcW w:w="1220" w:type="dxa"/>
            <w:hideMark/>
          </w:tcPr>
          <w:p w14:paraId="77444674"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c>
          <w:tcPr>
            <w:tcW w:w="1140" w:type="dxa"/>
            <w:hideMark/>
          </w:tcPr>
          <w:p w14:paraId="114FB8AB"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r>
      <w:tr w:rsidR="00B6386A" w:rsidRPr="00B6386A" w14:paraId="28A2AF29" w14:textId="77777777" w:rsidTr="00F37D0D">
        <w:trPr>
          <w:trHeight w:val="284"/>
        </w:trPr>
        <w:tc>
          <w:tcPr>
            <w:tcW w:w="3480" w:type="dxa"/>
            <w:hideMark/>
          </w:tcPr>
          <w:p w14:paraId="65104463" w14:textId="77777777" w:rsidR="00B6386A" w:rsidRPr="00B6386A" w:rsidRDefault="00B6386A" w:rsidP="00F37D0D">
            <w:pPr>
              <w:outlineLvl w:val="6"/>
              <w:rPr>
                <w:rFonts w:cs="Times New Roman"/>
                <w:sz w:val="20"/>
                <w:szCs w:val="20"/>
              </w:rPr>
            </w:pPr>
            <w:r w:rsidRPr="00B6386A">
              <w:rPr>
                <w:rFonts w:cs="Times New Roman"/>
                <w:sz w:val="20"/>
                <w:szCs w:val="20"/>
              </w:rPr>
              <w:t>КУЛЬТУРА, КИНЕМАТОГРАФИЯ</w:t>
            </w:r>
          </w:p>
        </w:tc>
        <w:tc>
          <w:tcPr>
            <w:tcW w:w="1600" w:type="dxa"/>
            <w:hideMark/>
          </w:tcPr>
          <w:p w14:paraId="3C1C7723" w14:textId="77777777" w:rsidR="00B6386A" w:rsidRPr="00B6386A" w:rsidRDefault="00B6386A" w:rsidP="00F37D0D">
            <w:pPr>
              <w:jc w:val="center"/>
              <w:outlineLvl w:val="6"/>
              <w:rPr>
                <w:rFonts w:cs="Times New Roman"/>
                <w:sz w:val="20"/>
                <w:szCs w:val="20"/>
              </w:rPr>
            </w:pPr>
            <w:r w:rsidRPr="00B6386A">
              <w:rPr>
                <w:rFonts w:cs="Times New Roman"/>
                <w:sz w:val="20"/>
                <w:szCs w:val="20"/>
              </w:rPr>
              <w:t>0510166110</w:t>
            </w:r>
          </w:p>
        </w:tc>
        <w:tc>
          <w:tcPr>
            <w:tcW w:w="640" w:type="dxa"/>
            <w:hideMark/>
          </w:tcPr>
          <w:p w14:paraId="2B134625"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640" w:type="dxa"/>
            <w:hideMark/>
          </w:tcPr>
          <w:p w14:paraId="1D76B769" w14:textId="77777777" w:rsidR="00B6386A" w:rsidRPr="00B6386A" w:rsidRDefault="00B6386A" w:rsidP="00F37D0D">
            <w:pPr>
              <w:jc w:val="center"/>
              <w:outlineLvl w:val="6"/>
              <w:rPr>
                <w:rFonts w:cs="Times New Roman"/>
                <w:sz w:val="20"/>
                <w:szCs w:val="20"/>
              </w:rPr>
            </w:pPr>
            <w:r w:rsidRPr="00B6386A">
              <w:rPr>
                <w:rFonts w:cs="Times New Roman"/>
                <w:sz w:val="20"/>
                <w:szCs w:val="20"/>
              </w:rPr>
              <w:t>0800</w:t>
            </w:r>
          </w:p>
        </w:tc>
        <w:tc>
          <w:tcPr>
            <w:tcW w:w="1120" w:type="dxa"/>
            <w:hideMark/>
          </w:tcPr>
          <w:p w14:paraId="6E66F2EF"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c>
          <w:tcPr>
            <w:tcW w:w="1220" w:type="dxa"/>
            <w:hideMark/>
          </w:tcPr>
          <w:p w14:paraId="7E82B913"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c>
          <w:tcPr>
            <w:tcW w:w="1140" w:type="dxa"/>
            <w:hideMark/>
          </w:tcPr>
          <w:p w14:paraId="780310A6"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r>
      <w:tr w:rsidR="00B6386A" w:rsidRPr="00B6386A" w14:paraId="59184404" w14:textId="77777777" w:rsidTr="00F37D0D">
        <w:trPr>
          <w:trHeight w:val="284"/>
        </w:trPr>
        <w:tc>
          <w:tcPr>
            <w:tcW w:w="3480" w:type="dxa"/>
            <w:hideMark/>
          </w:tcPr>
          <w:p w14:paraId="04267F4E" w14:textId="77777777" w:rsidR="00B6386A" w:rsidRPr="00B6386A" w:rsidRDefault="00B6386A" w:rsidP="00F37D0D">
            <w:pPr>
              <w:outlineLvl w:val="6"/>
              <w:rPr>
                <w:rFonts w:cs="Times New Roman"/>
                <w:sz w:val="20"/>
                <w:szCs w:val="20"/>
              </w:rPr>
            </w:pPr>
            <w:r w:rsidRPr="00B6386A">
              <w:rPr>
                <w:rFonts w:cs="Times New Roman"/>
                <w:sz w:val="20"/>
                <w:szCs w:val="20"/>
              </w:rPr>
              <w:t>Культура</w:t>
            </w:r>
          </w:p>
        </w:tc>
        <w:tc>
          <w:tcPr>
            <w:tcW w:w="1600" w:type="dxa"/>
            <w:hideMark/>
          </w:tcPr>
          <w:p w14:paraId="53EE8AC8" w14:textId="77777777" w:rsidR="00B6386A" w:rsidRPr="00B6386A" w:rsidRDefault="00B6386A" w:rsidP="00F37D0D">
            <w:pPr>
              <w:jc w:val="center"/>
              <w:outlineLvl w:val="6"/>
              <w:rPr>
                <w:rFonts w:cs="Times New Roman"/>
                <w:sz w:val="20"/>
                <w:szCs w:val="20"/>
              </w:rPr>
            </w:pPr>
            <w:r w:rsidRPr="00B6386A">
              <w:rPr>
                <w:rFonts w:cs="Times New Roman"/>
                <w:sz w:val="20"/>
                <w:szCs w:val="20"/>
              </w:rPr>
              <w:t>0510166110</w:t>
            </w:r>
          </w:p>
        </w:tc>
        <w:tc>
          <w:tcPr>
            <w:tcW w:w="640" w:type="dxa"/>
            <w:hideMark/>
          </w:tcPr>
          <w:p w14:paraId="014F0462"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640" w:type="dxa"/>
            <w:hideMark/>
          </w:tcPr>
          <w:p w14:paraId="4F67E264" w14:textId="77777777" w:rsidR="00B6386A" w:rsidRPr="00B6386A" w:rsidRDefault="00B6386A" w:rsidP="00F37D0D">
            <w:pPr>
              <w:jc w:val="center"/>
              <w:outlineLvl w:val="6"/>
              <w:rPr>
                <w:rFonts w:cs="Times New Roman"/>
                <w:sz w:val="20"/>
                <w:szCs w:val="20"/>
              </w:rPr>
            </w:pPr>
            <w:r w:rsidRPr="00B6386A">
              <w:rPr>
                <w:rFonts w:cs="Times New Roman"/>
                <w:sz w:val="20"/>
                <w:szCs w:val="20"/>
              </w:rPr>
              <w:t>0801</w:t>
            </w:r>
          </w:p>
        </w:tc>
        <w:tc>
          <w:tcPr>
            <w:tcW w:w="1120" w:type="dxa"/>
            <w:hideMark/>
          </w:tcPr>
          <w:p w14:paraId="5F64F869"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c>
          <w:tcPr>
            <w:tcW w:w="1220" w:type="dxa"/>
            <w:hideMark/>
          </w:tcPr>
          <w:p w14:paraId="3F9AB088"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c>
          <w:tcPr>
            <w:tcW w:w="1140" w:type="dxa"/>
            <w:hideMark/>
          </w:tcPr>
          <w:p w14:paraId="2C7329D3"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r>
      <w:tr w:rsidR="00B6386A" w:rsidRPr="00B6386A" w14:paraId="6CACAD67" w14:textId="77777777" w:rsidTr="00F37D0D">
        <w:trPr>
          <w:trHeight w:val="284"/>
        </w:trPr>
        <w:tc>
          <w:tcPr>
            <w:tcW w:w="3480" w:type="dxa"/>
            <w:hideMark/>
          </w:tcPr>
          <w:p w14:paraId="12F6286B" w14:textId="77777777" w:rsidR="00B6386A" w:rsidRPr="00B6386A" w:rsidRDefault="00B6386A" w:rsidP="00F37D0D">
            <w:pPr>
              <w:outlineLvl w:val="2"/>
              <w:rPr>
                <w:rFonts w:cs="Times New Roman"/>
                <w:sz w:val="20"/>
                <w:szCs w:val="20"/>
              </w:rPr>
            </w:pPr>
            <w:r w:rsidRPr="00B6386A">
              <w:rPr>
                <w:rFonts w:cs="Times New Roman"/>
                <w:sz w:val="20"/>
                <w:szCs w:val="20"/>
              </w:rPr>
              <w:t>Совершенствование материально-технической базы библиотек</w:t>
            </w:r>
          </w:p>
        </w:tc>
        <w:tc>
          <w:tcPr>
            <w:tcW w:w="1600" w:type="dxa"/>
            <w:hideMark/>
          </w:tcPr>
          <w:p w14:paraId="087957FB" w14:textId="77777777" w:rsidR="00B6386A" w:rsidRPr="00B6386A" w:rsidRDefault="00B6386A" w:rsidP="00F37D0D">
            <w:pPr>
              <w:jc w:val="center"/>
              <w:outlineLvl w:val="2"/>
              <w:rPr>
                <w:rFonts w:cs="Times New Roman"/>
                <w:sz w:val="20"/>
                <w:szCs w:val="20"/>
              </w:rPr>
            </w:pPr>
            <w:r w:rsidRPr="00B6386A">
              <w:rPr>
                <w:rFonts w:cs="Times New Roman"/>
                <w:sz w:val="20"/>
                <w:szCs w:val="20"/>
              </w:rPr>
              <w:t>0510166120</w:t>
            </w:r>
          </w:p>
        </w:tc>
        <w:tc>
          <w:tcPr>
            <w:tcW w:w="640" w:type="dxa"/>
            <w:hideMark/>
          </w:tcPr>
          <w:p w14:paraId="3230FA1F"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640" w:type="dxa"/>
            <w:hideMark/>
          </w:tcPr>
          <w:p w14:paraId="1BF84B1C"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1F662E77" w14:textId="77777777" w:rsidR="00B6386A" w:rsidRPr="00B6386A" w:rsidRDefault="00B6386A" w:rsidP="00F37D0D">
            <w:pPr>
              <w:jc w:val="center"/>
              <w:outlineLvl w:val="2"/>
              <w:rPr>
                <w:rFonts w:cs="Times New Roman"/>
                <w:sz w:val="20"/>
                <w:szCs w:val="20"/>
              </w:rPr>
            </w:pPr>
            <w:r w:rsidRPr="00B6386A">
              <w:rPr>
                <w:rFonts w:cs="Times New Roman"/>
                <w:sz w:val="20"/>
                <w:szCs w:val="20"/>
              </w:rPr>
              <w:t>30,0</w:t>
            </w:r>
          </w:p>
        </w:tc>
        <w:tc>
          <w:tcPr>
            <w:tcW w:w="1220" w:type="dxa"/>
            <w:hideMark/>
          </w:tcPr>
          <w:p w14:paraId="2E115509" w14:textId="77777777" w:rsidR="00B6386A" w:rsidRPr="00B6386A" w:rsidRDefault="00B6386A" w:rsidP="00F37D0D">
            <w:pPr>
              <w:jc w:val="center"/>
              <w:outlineLvl w:val="2"/>
              <w:rPr>
                <w:rFonts w:cs="Times New Roman"/>
                <w:sz w:val="20"/>
                <w:szCs w:val="20"/>
              </w:rPr>
            </w:pPr>
            <w:r w:rsidRPr="00B6386A">
              <w:rPr>
                <w:rFonts w:cs="Times New Roman"/>
                <w:sz w:val="20"/>
                <w:szCs w:val="20"/>
              </w:rPr>
              <w:t>30,0</w:t>
            </w:r>
          </w:p>
        </w:tc>
        <w:tc>
          <w:tcPr>
            <w:tcW w:w="1140" w:type="dxa"/>
            <w:hideMark/>
          </w:tcPr>
          <w:p w14:paraId="69F810E2" w14:textId="77777777" w:rsidR="00B6386A" w:rsidRPr="00B6386A" w:rsidRDefault="00B6386A" w:rsidP="00F37D0D">
            <w:pPr>
              <w:jc w:val="center"/>
              <w:outlineLvl w:val="2"/>
              <w:rPr>
                <w:rFonts w:cs="Times New Roman"/>
                <w:sz w:val="20"/>
                <w:szCs w:val="20"/>
              </w:rPr>
            </w:pPr>
            <w:r w:rsidRPr="00B6386A">
              <w:rPr>
                <w:rFonts w:cs="Times New Roman"/>
                <w:sz w:val="20"/>
                <w:szCs w:val="20"/>
              </w:rPr>
              <w:t>30,0</w:t>
            </w:r>
          </w:p>
        </w:tc>
      </w:tr>
      <w:tr w:rsidR="00B6386A" w:rsidRPr="00B6386A" w14:paraId="56A2EE36" w14:textId="77777777" w:rsidTr="00F37D0D">
        <w:trPr>
          <w:trHeight w:val="284"/>
        </w:trPr>
        <w:tc>
          <w:tcPr>
            <w:tcW w:w="3480" w:type="dxa"/>
            <w:hideMark/>
          </w:tcPr>
          <w:p w14:paraId="3785398F" w14:textId="77777777" w:rsidR="00B6386A" w:rsidRPr="00B6386A" w:rsidRDefault="00B6386A" w:rsidP="00F37D0D">
            <w:pPr>
              <w:outlineLvl w:val="6"/>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1600" w:type="dxa"/>
            <w:hideMark/>
          </w:tcPr>
          <w:p w14:paraId="0CFE0795" w14:textId="77777777" w:rsidR="00B6386A" w:rsidRPr="00B6386A" w:rsidRDefault="00B6386A" w:rsidP="00F37D0D">
            <w:pPr>
              <w:jc w:val="center"/>
              <w:outlineLvl w:val="6"/>
              <w:rPr>
                <w:rFonts w:cs="Times New Roman"/>
                <w:sz w:val="20"/>
                <w:szCs w:val="20"/>
              </w:rPr>
            </w:pPr>
            <w:r w:rsidRPr="00B6386A">
              <w:rPr>
                <w:rFonts w:cs="Times New Roman"/>
                <w:sz w:val="20"/>
                <w:szCs w:val="20"/>
              </w:rPr>
              <w:t>0510166120</w:t>
            </w:r>
          </w:p>
        </w:tc>
        <w:tc>
          <w:tcPr>
            <w:tcW w:w="640" w:type="dxa"/>
            <w:hideMark/>
          </w:tcPr>
          <w:p w14:paraId="0875906F" w14:textId="77777777" w:rsidR="00B6386A" w:rsidRPr="00B6386A" w:rsidRDefault="00B6386A" w:rsidP="00F37D0D">
            <w:pPr>
              <w:jc w:val="center"/>
              <w:outlineLvl w:val="6"/>
              <w:rPr>
                <w:rFonts w:cs="Times New Roman"/>
                <w:sz w:val="20"/>
                <w:szCs w:val="20"/>
              </w:rPr>
            </w:pPr>
            <w:r w:rsidRPr="00B6386A">
              <w:rPr>
                <w:rFonts w:cs="Times New Roman"/>
                <w:sz w:val="20"/>
                <w:szCs w:val="20"/>
              </w:rPr>
              <w:t>600</w:t>
            </w:r>
          </w:p>
        </w:tc>
        <w:tc>
          <w:tcPr>
            <w:tcW w:w="640" w:type="dxa"/>
            <w:hideMark/>
          </w:tcPr>
          <w:p w14:paraId="2132B9BC"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320C18BF"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c>
          <w:tcPr>
            <w:tcW w:w="1220" w:type="dxa"/>
            <w:hideMark/>
          </w:tcPr>
          <w:p w14:paraId="151E1AC0"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c>
          <w:tcPr>
            <w:tcW w:w="1140" w:type="dxa"/>
            <w:hideMark/>
          </w:tcPr>
          <w:p w14:paraId="3EF4F68A"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r>
      <w:tr w:rsidR="00B6386A" w:rsidRPr="00B6386A" w14:paraId="7F913AB8" w14:textId="77777777" w:rsidTr="00F37D0D">
        <w:trPr>
          <w:trHeight w:val="284"/>
        </w:trPr>
        <w:tc>
          <w:tcPr>
            <w:tcW w:w="3480" w:type="dxa"/>
            <w:hideMark/>
          </w:tcPr>
          <w:p w14:paraId="439984E7" w14:textId="77777777" w:rsidR="00B6386A" w:rsidRPr="00B6386A" w:rsidRDefault="00B6386A" w:rsidP="00F37D0D">
            <w:pPr>
              <w:outlineLvl w:val="6"/>
              <w:rPr>
                <w:rFonts w:cs="Times New Roman"/>
                <w:sz w:val="20"/>
                <w:szCs w:val="20"/>
              </w:rPr>
            </w:pPr>
            <w:r w:rsidRPr="00B6386A">
              <w:rPr>
                <w:rFonts w:cs="Times New Roman"/>
                <w:sz w:val="20"/>
                <w:szCs w:val="20"/>
              </w:rPr>
              <w:t>Субсидии бюджетным учреждениям</w:t>
            </w:r>
          </w:p>
        </w:tc>
        <w:tc>
          <w:tcPr>
            <w:tcW w:w="1600" w:type="dxa"/>
            <w:hideMark/>
          </w:tcPr>
          <w:p w14:paraId="738C7259" w14:textId="77777777" w:rsidR="00B6386A" w:rsidRPr="00B6386A" w:rsidRDefault="00B6386A" w:rsidP="00F37D0D">
            <w:pPr>
              <w:jc w:val="center"/>
              <w:outlineLvl w:val="6"/>
              <w:rPr>
                <w:rFonts w:cs="Times New Roman"/>
                <w:sz w:val="20"/>
                <w:szCs w:val="20"/>
              </w:rPr>
            </w:pPr>
            <w:r w:rsidRPr="00B6386A">
              <w:rPr>
                <w:rFonts w:cs="Times New Roman"/>
                <w:sz w:val="20"/>
                <w:szCs w:val="20"/>
              </w:rPr>
              <w:t>0510166120</w:t>
            </w:r>
          </w:p>
        </w:tc>
        <w:tc>
          <w:tcPr>
            <w:tcW w:w="640" w:type="dxa"/>
            <w:hideMark/>
          </w:tcPr>
          <w:p w14:paraId="6E0BB7C4"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640" w:type="dxa"/>
            <w:hideMark/>
          </w:tcPr>
          <w:p w14:paraId="5295C8B9"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5742380C"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c>
          <w:tcPr>
            <w:tcW w:w="1220" w:type="dxa"/>
            <w:hideMark/>
          </w:tcPr>
          <w:p w14:paraId="226D1235"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c>
          <w:tcPr>
            <w:tcW w:w="1140" w:type="dxa"/>
            <w:hideMark/>
          </w:tcPr>
          <w:p w14:paraId="4D6039AB"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r>
      <w:tr w:rsidR="00B6386A" w:rsidRPr="00B6386A" w14:paraId="696D3B30" w14:textId="77777777" w:rsidTr="00F37D0D">
        <w:trPr>
          <w:trHeight w:val="284"/>
        </w:trPr>
        <w:tc>
          <w:tcPr>
            <w:tcW w:w="3480" w:type="dxa"/>
            <w:hideMark/>
          </w:tcPr>
          <w:p w14:paraId="0186B0BD" w14:textId="77777777" w:rsidR="00B6386A" w:rsidRPr="00B6386A" w:rsidRDefault="00B6386A" w:rsidP="00F37D0D">
            <w:pPr>
              <w:outlineLvl w:val="6"/>
              <w:rPr>
                <w:rFonts w:cs="Times New Roman"/>
                <w:sz w:val="20"/>
                <w:szCs w:val="20"/>
              </w:rPr>
            </w:pPr>
            <w:r w:rsidRPr="00B6386A">
              <w:rPr>
                <w:rFonts w:cs="Times New Roman"/>
                <w:sz w:val="20"/>
                <w:szCs w:val="20"/>
              </w:rPr>
              <w:t>КУЛЬТУРА, КИНЕМАТОГРАФИЯ</w:t>
            </w:r>
          </w:p>
        </w:tc>
        <w:tc>
          <w:tcPr>
            <w:tcW w:w="1600" w:type="dxa"/>
            <w:hideMark/>
          </w:tcPr>
          <w:p w14:paraId="2736FAEF" w14:textId="77777777" w:rsidR="00B6386A" w:rsidRPr="00B6386A" w:rsidRDefault="00B6386A" w:rsidP="00F37D0D">
            <w:pPr>
              <w:jc w:val="center"/>
              <w:outlineLvl w:val="6"/>
              <w:rPr>
                <w:rFonts w:cs="Times New Roman"/>
                <w:sz w:val="20"/>
                <w:szCs w:val="20"/>
              </w:rPr>
            </w:pPr>
            <w:r w:rsidRPr="00B6386A">
              <w:rPr>
                <w:rFonts w:cs="Times New Roman"/>
                <w:sz w:val="20"/>
                <w:szCs w:val="20"/>
              </w:rPr>
              <w:t>0510166120</w:t>
            </w:r>
          </w:p>
        </w:tc>
        <w:tc>
          <w:tcPr>
            <w:tcW w:w="640" w:type="dxa"/>
            <w:hideMark/>
          </w:tcPr>
          <w:p w14:paraId="0345661D"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640" w:type="dxa"/>
            <w:hideMark/>
          </w:tcPr>
          <w:p w14:paraId="186B29DC" w14:textId="77777777" w:rsidR="00B6386A" w:rsidRPr="00B6386A" w:rsidRDefault="00B6386A" w:rsidP="00F37D0D">
            <w:pPr>
              <w:jc w:val="center"/>
              <w:outlineLvl w:val="6"/>
              <w:rPr>
                <w:rFonts w:cs="Times New Roman"/>
                <w:sz w:val="20"/>
                <w:szCs w:val="20"/>
              </w:rPr>
            </w:pPr>
            <w:r w:rsidRPr="00B6386A">
              <w:rPr>
                <w:rFonts w:cs="Times New Roman"/>
                <w:sz w:val="20"/>
                <w:szCs w:val="20"/>
              </w:rPr>
              <w:t>0800</w:t>
            </w:r>
          </w:p>
        </w:tc>
        <w:tc>
          <w:tcPr>
            <w:tcW w:w="1120" w:type="dxa"/>
            <w:hideMark/>
          </w:tcPr>
          <w:p w14:paraId="6231AB69"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c>
          <w:tcPr>
            <w:tcW w:w="1220" w:type="dxa"/>
            <w:hideMark/>
          </w:tcPr>
          <w:p w14:paraId="2689C31C"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c>
          <w:tcPr>
            <w:tcW w:w="1140" w:type="dxa"/>
            <w:hideMark/>
          </w:tcPr>
          <w:p w14:paraId="0E0ED0CF"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r>
      <w:tr w:rsidR="00B6386A" w:rsidRPr="00B6386A" w14:paraId="0A372DD3" w14:textId="77777777" w:rsidTr="00F37D0D">
        <w:trPr>
          <w:trHeight w:val="284"/>
        </w:trPr>
        <w:tc>
          <w:tcPr>
            <w:tcW w:w="3480" w:type="dxa"/>
            <w:hideMark/>
          </w:tcPr>
          <w:p w14:paraId="1E847DCD" w14:textId="77777777" w:rsidR="00B6386A" w:rsidRPr="00B6386A" w:rsidRDefault="00B6386A" w:rsidP="00F37D0D">
            <w:pPr>
              <w:outlineLvl w:val="6"/>
              <w:rPr>
                <w:rFonts w:cs="Times New Roman"/>
                <w:sz w:val="20"/>
                <w:szCs w:val="20"/>
              </w:rPr>
            </w:pPr>
            <w:r w:rsidRPr="00B6386A">
              <w:rPr>
                <w:rFonts w:cs="Times New Roman"/>
                <w:sz w:val="20"/>
                <w:szCs w:val="20"/>
              </w:rPr>
              <w:t>Культура</w:t>
            </w:r>
          </w:p>
        </w:tc>
        <w:tc>
          <w:tcPr>
            <w:tcW w:w="1600" w:type="dxa"/>
            <w:hideMark/>
          </w:tcPr>
          <w:p w14:paraId="5BDAE163" w14:textId="77777777" w:rsidR="00B6386A" w:rsidRPr="00B6386A" w:rsidRDefault="00B6386A" w:rsidP="00F37D0D">
            <w:pPr>
              <w:jc w:val="center"/>
              <w:outlineLvl w:val="6"/>
              <w:rPr>
                <w:rFonts w:cs="Times New Roman"/>
                <w:sz w:val="20"/>
                <w:szCs w:val="20"/>
              </w:rPr>
            </w:pPr>
            <w:r w:rsidRPr="00B6386A">
              <w:rPr>
                <w:rFonts w:cs="Times New Roman"/>
                <w:sz w:val="20"/>
                <w:szCs w:val="20"/>
              </w:rPr>
              <w:t>0510166120</w:t>
            </w:r>
          </w:p>
        </w:tc>
        <w:tc>
          <w:tcPr>
            <w:tcW w:w="640" w:type="dxa"/>
            <w:hideMark/>
          </w:tcPr>
          <w:p w14:paraId="77056A7A"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640" w:type="dxa"/>
            <w:hideMark/>
          </w:tcPr>
          <w:p w14:paraId="25D2D085" w14:textId="77777777" w:rsidR="00B6386A" w:rsidRPr="00B6386A" w:rsidRDefault="00B6386A" w:rsidP="00F37D0D">
            <w:pPr>
              <w:jc w:val="center"/>
              <w:outlineLvl w:val="6"/>
              <w:rPr>
                <w:rFonts w:cs="Times New Roman"/>
                <w:sz w:val="20"/>
                <w:szCs w:val="20"/>
              </w:rPr>
            </w:pPr>
            <w:r w:rsidRPr="00B6386A">
              <w:rPr>
                <w:rFonts w:cs="Times New Roman"/>
                <w:sz w:val="20"/>
                <w:szCs w:val="20"/>
              </w:rPr>
              <w:t>0801</w:t>
            </w:r>
          </w:p>
        </w:tc>
        <w:tc>
          <w:tcPr>
            <w:tcW w:w="1120" w:type="dxa"/>
            <w:hideMark/>
          </w:tcPr>
          <w:p w14:paraId="23963E15"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c>
          <w:tcPr>
            <w:tcW w:w="1220" w:type="dxa"/>
            <w:hideMark/>
          </w:tcPr>
          <w:p w14:paraId="55D87535"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c>
          <w:tcPr>
            <w:tcW w:w="1140" w:type="dxa"/>
            <w:hideMark/>
          </w:tcPr>
          <w:p w14:paraId="6C155A54"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r>
      <w:tr w:rsidR="00B6386A" w:rsidRPr="00B6386A" w14:paraId="58BEC501" w14:textId="77777777" w:rsidTr="00F37D0D">
        <w:trPr>
          <w:trHeight w:val="284"/>
        </w:trPr>
        <w:tc>
          <w:tcPr>
            <w:tcW w:w="3480" w:type="dxa"/>
            <w:hideMark/>
          </w:tcPr>
          <w:p w14:paraId="01E59AF3" w14:textId="77777777" w:rsidR="00B6386A" w:rsidRPr="00B6386A" w:rsidRDefault="00B6386A" w:rsidP="00F37D0D">
            <w:pPr>
              <w:outlineLvl w:val="2"/>
              <w:rPr>
                <w:rFonts w:cs="Times New Roman"/>
                <w:sz w:val="20"/>
                <w:szCs w:val="20"/>
              </w:rPr>
            </w:pPr>
            <w:r w:rsidRPr="00B6386A">
              <w:rPr>
                <w:rFonts w:cs="Times New Roman"/>
                <w:sz w:val="20"/>
                <w:szCs w:val="20"/>
              </w:rPr>
              <w:lastRenderedPageBreak/>
              <w:t>Расходы на повышение оплаты труда работников муниципальных учреждений культуры в соответствии с Указом Президента РФ от 7 мая 2012 года № 597 " О мероприятиях по реализации государственной социальной политики" по библиотеке</w:t>
            </w:r>
          </w:p>
        </w:tc>
        <w:tc>
          <w:tcPr>
            <w:tcW w:w="1600" w:type="dxa"/>
            <w:hideMark/>
          </w:tcPr>
          <w:p w14:paraId="6075FE98" w14:textId="77777777" w:rsidR="00B6386A" w:rsidRPr="00B6386A" w:rsidRDefault="00B6386A" w:rsidP="00F37D0D">
            <w:pPr>
              <w:jc w:val="center"/>
              <w:outlineLvl w:val="2"/>
              <w:rPr>
                <w:rFonts w:cs="Times New Roman"/>
                <w:sz w:val="20"/>
                <w:szCs w:val="20"/>
              </w:rPr>
            </w:pPr>
            <w:r w:rsidRPr="00B6386A">
              <w:rPr>
                <w:rFonts w:cs="Times New Roman"/>
                <w:sz w:val="20"/>
                <w:szCs w:val="20"/>
              </w:rPr>
              <w:t>0510171051</w:t>
            </w:r>
          </w:p>
        </w:tc>
        <w:tc>
          <w:tcPr>
            <w:tcW w:w="640" w:type="dxa"/>
            <w:hideMark/>
          </w:tcPr>
          <w:p w14:paraId="29B4EE68"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640" w:type="dxa"/>
            <w:hideMark/>
          </w:tcPr>
          <w:p w14:paraId="1D2AC674"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0D0C0C3D" w14:textId="77777777" w:rsidR="00B6386A" w:rsidRPr="00B6386A" w:rsidRDefault="00B6386A" w:rsidP="00F37D0D">
            <w:pPr>
              <w:jc w:val="center"/>
              <w:outlineLvl w:val="2"/>
              <w:rPr>
                <w:rFonts w:cs="Times New Roman"/>
                <w:sz w:val="20"/>
                <w:szCs w:val="20"/>
              </w:rPr>
            </w:pPr>
            <w:r w:rsidRPr="00B6386A">
              <w:rPr>
                <w:rFonts w:cs="Times New Roman"/>
                <w:sz w:val="20"/>
                <w:szCs w:val="20"/>
              </w:rPr>
              <w:t>4 269,7</w:t>
            </w:r>
          </w:p>
        </w:tc>
        <w:tc>
          <w:tcPr>
            <w:tcW w:w="1220" w:type="dxa"/>
            <w:hideMark/>
          </w:tcPr>
          <w:p w14:paraId="223E2733" w14:textId="77777777" w:rsidR="00B6386A" w:rsidRPr="00B6386A" w:rsidRDefault="00B6386A" w:rsidP="00F37D0D">
            <w:pPr>
              <w:jc w:val="center"/>
              <w:outlineLvl w:val="2"/>
              <w:rPr>
                <w:rFonts w:cs="Times New Roman"/>
                <w:sz w:val="20"/>
                <w:szCs w:val="20"/>
              </w:rPr>
            </w:pPr>
            <w:r w:rsidRPr="00B6386A">
              <w:rPr>
                <w:rFonts w:cs="Times New Roman"/>
                <w:sz w:val="20"/>
                <w:szCs w:val="20"/>
              </w:rPr>
              <w:t>4 844,1</w:t>
            </w:r>
          </w:p>
        </w:tc>
        <w:tc>
          <w:tcPr>
            <w:tcW w:w="1140" w:type="dxa"/>
            <w:hideMark/>
          </w:tcPr>
          <w:p w14:paraId="45729B5B" w14:textId="77777777" w:rsidR="00B6386A" w:rsidRPr="00B6386A" w:rsidRDefault="00B6386A" w:rsidP="00F37D0D">
            <w:pPr>
              <w:jc w:val="center"/>
              <w:outlineLvl w:val="2"/>
              <w:rPr>
                <w:rFonts w:cs="Times New Roman"/>
                <w:sz w:val="20"/>
                <w:szCs w:val="20"/>
              </w:rPr>
            </w:pPr>
            <w:r w:rsidRPr="00B6386A">
              <w:rPr>
                <w:rFonts w:cs="Times New Roman"/>
                <w:sz w:val="20"/>
                <w:szCs w:val="20"/>
              </w:rPr>
              <w:t>5 037,9</w:t>
            </w:r>
          </w:p>
        </w:tc>
      </w:tr>
      <w:tr w:rsidR="00B6386A" w:rsidRPr="00B6386A" w14:paraId="12334E75" w14:textId="77777777" w:rsidTr="00F37D0D">
        <w:trPr>
          <w:trHeight w:val="284"/>
        </w:trPr>
        <w:tc>
          <w:tcPr>
            <w:tcW w:w="3480" w:type="dxa"/>
            <w:hideMark/>
          </w:tcPr>
          <w:p w14:paraId="29989420" w14:textId="77777777" w:rsidR="00B6386A" w:rsidRPr="00B6386A" w:rsidRDefault="00B6386A" w:rsidP="00F37D0D">
            <w:pPr>
              <w:outlineLvl w:val="6"/>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1600" w:type="dxa"/>
            <w:hideMark/>
          </w:tcPr>
          <w:p w14:paraId="5D776484" w14:textId="77777777" w:rsidR="00B6386A" w:rsidRPr="00B6386A" w:rsidRDefault="00B6386A" w:rsidP="00F37D0D">
            <w:pPr>
              <w:jc w:val="center"/>
              <w:outlineLvl w:val="6"/>
              <w:rPr>
                <w:rFonts w:cs="Times New Roman"/>
                <w:sz w:val="20"/>
                <w:szCs w:val="20"/>
              </w:rPr>
            </w:pPr>
            <w:r w:rsidRPr="00B6386A">
              <w:rPr>
                <w:rFonts w:cs="Times New Roman"/>
                <w:sz w:val="20"/>
                <w:szCs w:val="20"/>
              </w:rPr>
              <w:t>0510171051</w:t>
            </w:r>
          </w:p>
        </w:tc>
        <w:tc>
          <w:tcPr>
            <w:tcW w:w="640" w:type="dxa"/>
            <w:hideMark/>
          </w:tcPr>
          <w:p w14:paraId="48581470" w14:textId="77777777" w:rsidR="00B6386A" w:rsidRPr="00B6386A" w:rsidRDefault="00B6386A" w:rsidP="00F37D0D">
            <w:pPr>
              <w:jc w:val="center"/>
              <w:outlineLvl w:val="6"/>
              <w:rPr>
                <w:rFonts w:cs="Times New Roman"/>
                <w:sz w:val="20"/>
                <w:szCs w:val="20"/>
              </w:rPr>
            </w:pPr>
            <w:r w:rsidRPr="00B6386A">
              <w:rPr>
                <w:rFonts w:cs="Times New Roman"/>
                <w:sz w:val="20"/>
                <w:szCs w:val="20"/>
              </w:rPr>
              <w:t>600</w:t>
            </w:r>
          </w:p>
        </w:tc>
        <w:tc>
          <w:tcPr>
            <w:tcW w:w="640" w:type="dxa"/>
            <w:hideMark/>
          </w:tcPr>
          <w:p w14:paraId="7614E985"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1B4F958B" w14:textId="77777777" w:rsidR="00B6386A" w:rsidRPr="00B6386A" w:rsidRDefault="00B6386A" w:rsidP="00F37D0D">
            <w:pPr>
              <w:jc w:val="center"/>
              <w:outlineLvl w:val="6"/>
              <w:rPr>
                <w:rFonts w:cs="Times New Roman"/>
                <w:sz w:val="20"/>
                <w:szCs w:val="20"/>
              </w:rPr>
            </w:pPr>
            <w:r w:rsidRPr="00B6386A">
              <w:rPr>
                <w:rFonts w:cs="Times New Roman"/>
                <w:sz w:val="20"/>
                <w:szCs w:val="20"/>
              </w:rPr>
              <w:t>4 269,7</w:t>
            </w:r>
          </w:p>
        </w:tc>
        <w:tc>
          <w:tcPr>
            <w:tcW w:w="1220" w:type="dxa"/>
            <w:hideMark/>
          </w:tcPr>
          <w:p w14:paraId="5728C3A5" w14:textId="77777777" w:rsidR="00B6386A" w:rsidRPr="00B6386A" w:rsidRDefault="00B6386A" w:rsidP="00F37D0D">
            <w:pPr>
              <w:jc w:val="center"/>
              <w:outlineLvl w:val="6"/>
              <w:rPr>
                <w:rFonts w:cs="Times New Roman"/>
                <w:sz w:val="20"/>
                <w:szCs w:val="20"/>
              </w:rPr>
            </w:pPr>
            <w:r w:rsidRPr="00B6386A">
              <w:rPr>
                <w:rFonts w:cs="Times New Roman"/>
                <w:sz w:val="20"/>
                <w:szCs w:val="20"/>
              </w:rPr>
              <w:t>4 844,1</w:t>
            </w:r>
          </w:p>
        </w:tc>
        <w:tc>
          <w:tcPr>
            <w:tcW w:w="1140" w:type="dxa"/>
            <w:hideMark/>
          </w:tcPr>
          <w:p w14:paraId="51E67C17" w14:textId="77777777" w:rsidR="00B6386A" w:rsidRPr="00B6386A" w:rsidRDefault="00B6386A" w:rsidP="00F37D0D">
            <w:pPr>
              <w:jc w:val="center"/>
              <w:outlineLvl w:val="6"/>
              <w:rPr>
                <w:rFonts w:cs="Times New Roman"/>
                <w:sz w:val="20"/>
                <w:szCs w:val="20"/>
              </w:rPr>
            </w:pPr>
            <w:r w:rsidRPr="00B6386A">
              <w:rPr>
                <w:rFonts w:cs="Times New Roman"/>
                <w:sz w:val="20"/>
                <w:szCs w:val="20"/>
              </w:rPr>
              <w:t>5 037,9</w:t>
            </w:r>
          </w:p>
        </w:tc>
      </w:tr>
      <w:tr w:rsidR="00B6386A" w:rsidRPr="00B6386A" w14:paraId="0AF4BA28" w14:textId="77777777" w:rsidTr="00F37D0D">
        <w:trPr>
          <w:trHeight w:val="284"/>
        </w:trPr>
        <w:tc>
          <w:tcPr>
            <w:tcW w:w="3480" w:type="dxa"/>
            <w:hideMark/>
          </w:tcPr>
          <w:p w14:paraId="555598A6" w14:textId="77777777" w:rsidR="00B6386A" w:rsidRPr="00B6386A" w:rsidRDefault="00B6386A" w:rsidP="00F37D0D">
            <w:pPr>
              <w:outlineLvl w:val="6"/>
              <w:rPr>
                <w:rFonts w:cs="Times New Roman"/>
                <w:sz w:val="20"/>
                <w:szCs w:val="20"/>
              </w:rPr>
            </w:pPr>
            <w:r w:rsidRPr="00B6386A">
              <w:rPr>
                <w:rFonts w:cs="Times New Roman"/>
                <w:sz w:val="20"/>
                <w:szCs w:val="20"/>
              </w:rPr>
              <w:t>Субсидии бюджетным учреждениям</w:t>
            </w:r>
          </w:p>
        </w:tc>
        <w:tc>
          <w:tcPr>
            <w:tcW w:w="1600" w:type="dxa"/>
            <w:hideMark/>
          </w:tcPr>
          <w:p w14:paraId="4FCDF058" w14:textId="77777777" w:rsidR="00B6386A" w:rsidRPr="00B6386A" w:rsidRDefault="00B6386A" w:rsidP="00F37D0D">
            <w:pPr>
              <w:jc w:val="center"/>
              <w:outlineLvl w:val="6"/>
              <w:rPr>
                <w:rFonts w:cs="Times New Roman"/>
                <w:sz w:val="20"/>
                <w:szCs w:val="20"/>
              </w:rPr>
            </w:pPr>
            <w:r w:rsidRPr="00B6386A">
              <w:rPr>
                <w:rFonts w:cs="Times New Roman"/>
                <w:sz w:val="20"/>
                <w:szCs w:val="20"/>
              </w:rPr>
              <w:t>0510171051</w:t>
            </w:r>
          </w:p>
        </w:tc>
        <w:tc>
          <w:tcPr>
            <w:tcW w:w="640" w:type="dxa"/>
            <w:hideMark/>
          </w:tcPr>
          <w:p w14:paraId="2A8A4A38"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640" w:type="dxa"/>
            <w:hideMark/>
          </w:tcPr>
          <w:p w14:paraId="164E0F8D"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4BB75975" w14:textId="77777777" w:rsidR="00B6386A" w:rsidRPr="00B6386A" w:rsidRDefault="00B6386A" w:rsidP="00F37D0D">
            <w:pPr>
              <w:jc w:val="center"/>
              <w:outlineLvl w:val="6"/>
              <w:rPr>
                <w:rFonts w:cs="Times New Roman"/>
                <w:sz w:val="20"/>
                <w:szCs w:val="20"/>
              </w:rPr>
            </w:pPr>
            <w:r w:rsidRPr="00B6386A">
              <w:rPr>
                <w:rFonts w:cs="Times New Roman"/>
                <w:sz w:val="20"/>
                <w:szCs w:val="20"/>
              </w:rPr>
              <w:t>4 269,7</w:t>
            </w:r>
          </w:p>
        </w:tc>
        <w:tc>
          <w:tcPr>
            <w:tcW w:w="1220" w:type="dxa"/>
            <w:hideMark/>
          </w:tcPr>
          <w:p w14:paraId="53EFB10C" w14:textId="77777777" w:rsidR="00B6386A" w:rsidRPr="00B6386A" w:rsidRDefault="00B6386A" w:rsidP="00F37D0D">
            <w:pPr>
              <w:jc w:val="center"/>
              <w:outlineLvl w:val="6"/>
              <w:rPr>
                <w:rFonts w:cs="Times New Roman"/>
                <w:sz w:val="20"/>
                <w:szCs w:val="20"/>
              </w:rPr>
            </w:pPr>
            <w:r w:rsidRPr="00B6386A">
              <w:rPr>
                <w:rFonts w:cs="Times New Roman"/>
                <w:sz w:val="20"/>
                <w:szCs w:val="20"/>
              </w:rPr>
              <w:t>4 844,1</w:t>
            </w:r>
          </w:p>
        </w:tc>
        <w:tc>
          <w:tcPr>
            <w:tcW w:w="1140" w:type="dxa"/>
            <w:hideMark/>
          </w:tcPr>
          <w:p w14:paraId="2D680781" w14:textId="77777777" w:rsidR="00B6386A" w:rsidRPr="00B6386A" w:rsidRDefault="00B6386A" w:rsidP="00F37D0D">
            <w:pPr>
              <w:jc w:val="center"/>
              <w:outlineLvl w:val="6"/>
              <w:rPr>
                <w:rFonts w:cs="Times New Roman"/>
                <w:sz w:val="20"/>
                <w:szCs w:val="20"/>
              </w:rPr>
            </w:pPr>
            <w:r w:rsidRPr="00B6386A">
              <w:rPr>
                <w:rFonts w:cs="Times New Roman"/>
                <w:sz w:val="20"/>
                <w:szCs w:val="20"/>
              </w:rPr>
              <w:t>5 037,9</w:t>
            </w:r>
          </w:p>
        </w:tc>
      </w:tr>
      <w:tr w:rsidR="00B6386A" w:rsidRPr="00B6386A" w14:paraId="3C64D16A" w14:textId="77777777" w:rsidTr="00F37D0D">
        <w:trPr>
          <w:trHeight w:val="284"/>
        </w:trPr>
        <w:tc>
          <w:tcPr>
            <w:tcW w:w="3480" w:type="dxa"/>
            <w:hideMark/>
          </w:tcPr>
          <w:p w14:paraId="69963F49" w14:textId="77777777" w:rsidR="00B6386A" w:rsidRPr="00B6386A" w:rsidRDefault="00B6386A" w:rsidP="00F37D0D">
            <w:pPr>
              <w:outlineLvl w:val="6"/>
              <w:rPr>
                <w:rFonts w:cs="Times New Roman"/>
                <w:sz w:val="20"/>
                <w:szCs w:val="20"/>
              </w:rPr>
            </w:pPr>
            <w:r w:rsidRPr="00B6386A">
              <w:rPr>
                <w:rFonts w:cs="Times New Roman"/>
                <w:sz w:val="20"/>
                <w:szCs w:val="20"/>
              </w:rPr>
              <w:t>КУЛЬТУРА, КИНЕМАТОГРАФИЯ</w:t>
            </w:r>
          </w:p>
        </w:tc>
        <w:tc>
          <w:tcPr>
            <w:tcW w:w="1600" w:type="dxa"/>
            <w:hideMark/>
          </w:tcPr>
          <w:p w14:paraId="4406BA8C" w14:textId="77777777" w:rsidR="00B6386A" w:rsidRPr="00B6386A" w:rsidRDefault="00B6386A" w:rsidP="00F37D0D">
            <w:pPr>
              <w:jc w:val="center"/>
              <w:outlineLvl w:val="6"/>
              <w:rPr>
                <w:rFonts w:cs="Times New Roman"/>
                <w:sz w:val="20"/>
                <w:szCs w:val="20"/>
              </w:rPr>
            </w:pPr>
            <w:r w:rsidRPr="00B6386A">
              <w:rPr>
                <w:rFonts w:cs="Times New Roman"/>
                <w:sz w:val="20"/>
                <w:szCs w:val="20"/>
              </w:rPr>
              <w:t>0510171051</w:t>
            </w:r>
          </w:p>
        </w:tc>
        <w:tc>
          <w:tcPr>
            <w:tcW w:w="640" w:type="dxa"/>
            <w:hideMark/>
          </w:tcPr>
          <w:p w14:paraId="512F5D55"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640" w:type="dxa"/>
            <w:hideMark/>
          </w:tcPr>
          <w:p w14:paraId="211C62DE" w14:textId="77777777" w:rsidR="00B6386A" w:rsidRPr="00B6386A" w:rsidRDefault="00B6386A" w:rsidP="00F37D0D">
            <w:pPr>
              <w:jc w:val="center"/>
              <w:outlineLvl w:val="6"/>
              <w:rPr>
                <w:rFonts w:cs="Times New Roman"/>
                <w:sz w:val="20"/>
                <w:szCs w:val="20"/>
              </w:rPr>
            </w:pPr>
            <w:r w:rsidRPr="00B6386A">
              <w:rPr>
                <w:rFonts w:cs="Times New Roman"/>
                <w:sz w:val="20"/>
                <w:szCs w:val="20"/>
              </w:rPr>
              <w:t>0800</w:t>
            </w:r>
          </w:p>
        </w:tc>
        <w:tc>
          <w:tcPr>
            <w:tcW w:w="1120" w:type="dxa"/>
            <w:hideMark/>
          </w:tcPr>
          <w:p w14:paraId="5909A215" w14:textId="77777777" w:rsidR="00B6386A" w:rsidRPr="00B6386A" w:rsidRDefault="00B6386A" w:rsidP="00F37D0D">
            <w:pPr>
              <w:jc w:val="center"/>
              <w:outlineLvl w:val="6"/>
              <w:rPr>
                <w:rFonts w:cs="Times New Roman"/>
                <w:sz w:val="20"/>
                <w:szCs w:val="20"/>
              </w:rPr>
            </w:pPr>
            <w:r w:rsidRPr="00B6386A">
              <w:rPr>
                <w:rFonts w:cs="Times New Roman"/>
                <w:sz w:val="20"/>
                <w:szCs w:val="20"/>
              </w:rPr>
              <w:t>4 269,7</w:t>
            </w:r>
          </w:p>
        </w:tc>
        <w:tc>
          <w:tcPr>
            <w:tcW w:w="1220" w:type="dxa"/>
            <w:hideMark/>
          </w:tcPr>
          <w:p w14:paraId="619BEBC0" w14:textId="77777777" w:rsidR="00B6386A" w:rsidRPr="00B6386A" w:rsidRDefault="00B6386A" w:rsidP="00F37D0D">
            <w:pPr>
              <w:jc w:val="center"/>
              <w:outlineLvl w:val="6"/>
              <w:rPr>
                <w:rFonts w:cs="Times New Roman"/>
                <w:sz w:val="20"/>
                <w:szCs w:val="20"/>
              </w:rPr>
            </w:pPr>
            <w:r w:rsidRPr="00B6386A">
              <w:rPr>
                <w:rFonts w:cs="Times New Roman"/>
                <w:sz w:val="20"/>
                <w:szCs w:val="20"/>
              </w:rPr>
              <w:t>4 844,1</w:t>
            </w:r>
          </w:p>
        </w:tc>
        <w:tc>
          <w:tcPr>
            <w:tcW w:w="1140" w:type="dxa"/>
            <w:hideMark/>
          </w:tcPr>
          <w:p w14:paraId="35B002B6" w14:textId="77777777" w:rsidR="00B6386A" w:rsidRPr="00B6386A" w:rsidRDefault="00B6386A" w:rsidP="00F37D0D">
            <w:pPr>
              <w:jc w:val="center"/>
              <w:outlineLvl w:val="6"/>
              <w:rPr>
                <w:rFonts w:cs="Times New Roman"/>
                <w:sz w:val="20"/>
                <w:szCs w:val="20"/>
              </w:rPr>
            </w:pPr>
            <w:r w:rsidRPr="00B6386A">
              <w:rPr>
                <w:rFonts w:cs="Times New Roman"/>
                <w:sz w:val="20"/>
                <w:szCs w:val="20"/>
              </w:rPr>
              <w:t>5 037,9</w:t>
            </w:r>
          </w:p>
        </w:tc>
      </w:tr>
      <w:tr w:rsidR="00B6386A" w:rsidRPr="00B6386A" w14:paraId="2DB78585" w14:textId="77777777" w:rsidTr="00F37D0D">
        <w:trPr>
          <w:trHeight w:val="284"/>
        </w:trPr>
        <w:tc>
          <w:tcPr>
            <w:tcW w:w="3480" w:type="dxa"/>
            <w:hideMark/>
          </w:tcPr>
          <w:p w14:paraId="02C2AC6C" w14:textId="77777777" w:rsidR="00B6386A" w:rsidRPr="00B6386A" w:rsidRDefault="00B6386A" w:rsidP="00F37D0D">
            <w:pPr>
              <w:outlineLvl w:val="6"/>
              <w:rPr>
                <w:rFonts w:cs="Times New Roman"/>
                <w:sz w:val="20"/>
                <w:szCs w:val="20"/>
              </w:rPr>
            </w:pPr>
            <w:r w:rsidRPr="00B6386A">
              <w:rPr>
                <w:rFonts w:cs="Times New Roman"/>
                <w:sz w:val="20"/>
                <w:szCs w:val="20"/>
              </w:rPr>
              <w:t>Культура</w:t>
            </w:r>
          </w:p>
        </w:tc>
        <w:tc>
          <w:tcPr>
            <w:tcW w:w="1600" w:type="dxa"/>
            <w:hideMark/>
          </w:tcPr>
          <w:p w14:paraId="015D67B5" w14:textId="77777777" w:rsidR="00B6386A" w:rsidRPr="00B6386A" w:rsidRDefault="00B6386A" w:rsidP="00F37D0D">
            <w:pPr>
              <w:jc w:val="center"/>
              <w:outlineLvl w:val="6"/>
              <w:rPr>
                <w:rFonts w:cs="Times New Roman"/>
                <w:sz w:val="20"/>
                <w:szCs w:val="20"/>
              </w:rPr>
            </w:pPr>
            <w:r w:rsidRPr="00B6386A">
              <w:rPr>
                <w:rFonts w:cs="Times New Roman"/>
                <w:sz w:val="20"/>
                <w:szCs w:val="20"/>
              </w:rPr>
              <w:t>0510171051</w:t>
            </w:r>
          </w:p>
        </w:tc>
        <w:tc>
          <w:tcPr>
            <w:tcW w:w="640" w:type="dxa"/>
            <w:hideMark/>
          </w:tcPr>
          <w:p w14:paraId="77602E45"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640" w:type="dxa"/>
            <w:hideMark/>
          </w:tcPr>
          <w:p w14:paraId="3FDC01A6" w14:textId="77777777" w:rsidR="00B6386A" w:rsidRPr="00B6386A" w:rsidRDefault="00B6386A" w:rsidP="00F37D0D">
            <w:pPr>
              <w:jc w:val="center"/>
              <w:outlineLvl w:val="6"/>
              <w:rPr>
                <w:rFonts w:cs="Times New Roman"/>
                <w:sz w:val="20"/>
                <w:szCs w:val="20"/>
              </w:rPr>
            </w:pPr>
            <w:r w:rsidRPr="00B6386A">
              <w:rPr>
                <w:rFonts w:cs="Times New Roman"/>
                <w:sz w:val="20"/>
                <w:szCs w:val="20"/>
              </w:rPr>
              <w:t>0801</w:t>
            </w:r>
          </w:p>
        </w:tc>
        <w:tc>
          <w:tcPr>
            <w:tcW w:w="1120" w:type="dxa"/>
            <w:hideMark/>
          </w:tcPr>
          <w:p w14:paraId="76381C63" w14:textId="77777777" w:rsidR="00B6386A" w:rsidRPr="00B6386A" w:rsidRDefault="00B6386A" w:rsidP="00F37D0D">
            <w:pPr>
              <w:jc w:val="center"/>
              <w:outlineLvl w:val="6"/>
              <w:rPr>
                <w:rFonts w:cs="Times New Roman"/>
                <w:sz w:val="20"/>
                <w:szCs w:val="20"/>
              </w:rPr>
            </w:pPr>
            <w:r w:rsidRPr="00B6386A">
              <w:rPr>
                <w:rFonts w:cs="Times New Roman"/>
                <w:sz w:val="20"/>
                <w:szCs w:val="20"/>
              </w:rPr>
              <w:t>4 269,7</w:t>
            </w:r>
          </w:p>
        </w:tc>
        <w:tc>
          <w:tcPr>
            <w:tcW w:w="1220" w:type="dxa"/>
            <w:hideMark/>
          </w:tcPr>
          <w:p w14:paraId="61A5EF0F" w14:textId="77777777" w:rsidR="00B6386A" w:rsidRPr="00B6386A" w:rsidRDefault="00B6386A" w:rsidP="00F37D0D">
            <w:pPr>
              <w:jc w:val="center"/>
              <w:outlineLvl w:val="6"/>
              <w:rPr>
                <w:rFonts w:cs="Times New Roman"/>
                <w:sz w:val="20"/>
                <w:szCs w:val="20"/>
              </w:rPr>
            </w:pPr>
            <w:r w:rsidRPr="00B6386A">
              <w:rPr>
                <w:rFonts w:cs="Times New Roman"/>
                <w:sz w:val="20"/>
                <w:szCs w:val="20"/>
              </w:rPr>
              <w:t>4 844,1</w:t>
            </w:r>
          </w:p>
        </w:tc>
        <w:tc>
          <w:tcPr>
            <w:tcW w:w="1140" w:type="dxa"/>
            <w:hideMark/>
          </w:tcPr>
          <w:p w14:paraId="35D0FE46" w14:textId="77777777" w:rsidR="00B6386A" w:rsidRPr="00B6386A" w:rsidRDefault="00B6386A" w:rsidP="00F37D0D">
            <w:pPr>
              <w:jc w:val="center"/>
              <w:outlineLvl w:val="6"/>
              <w:rPr>
                <w:rFonts w:cs="Times New Roman"/>
                <w:sz w:val="20"/>
                <w:szCs w:val="20"/>
              </w:rPr>
            </w:pPr>
            <w:r w:rsidRPr="00B6386A">
              <w:rPr>
                <w:rFonts w:cs="Times New Roman"/>
                <w:sz w:val="20"/>
                <w:szCs w:val="20"/>
              </w:rPr>
              <w:t>5 037,9</w:t>
            </w:r>
          </w:p>
        </w:tc>
      </w:tr>
      <w:tr w:rsidR="00B6386A" w:rsidRPr="00B6386A" w14:paraId="02187E7C" w14:textId="77777777" w:rsidTr="00F37D0D">
        <w:trPr>
          <w:trHeight w:val="284"/>
        </w:trPr>
        <w:tc>
          <w:tcPr>
            <w:tcW w:w="3480" w:type="dxa"/>
            <w:hideMark/>
          </w:tcPr>
          <w:p w14:paraId="7489FABB" w14:textId="77777777" w:rsidR="00B6386A" w:rsidRPr="00B6386A" w:rsidRDefault="00B6386A" w:rsidP="00F37D0D">
            <w:pPr>
              <w:outlineLvl w:val="2"/>
              <w:rPr>
                <w:rFonts w:cs="Times New Roman"/>
                <w:sz w:val="20"/>
                <w:szCs w:val="20"/>
              </w:rPr>
            </w:pPr>
            <w:r w:rsidRPr="00B6386A">
              <w:rPr>
                <w:rFonts w:cs="Times New Roman"/>
                <w:sz w:val="20"/>
                <w:szCs w:val="20"/>
              </w:rPr>
              <w:t>Расходы на повышение оплаты труда работников муниципальных учреждений культуры в соответствии с Указом Президента РФ от 7 мая 2012 года № 597 "О мероприятиях по реализации государственной социальной политики" за счет средств местного бюджета по библиотеке</w:t>
            </w:r>
          </w:p>
        </w:tc>
        <w:tc>
          <w:tcPr>
            <w:tcW w:w="1600" w:type="dxa"/>
            <w:hideMark/>
          </w:tcPr>
          <w:p w14:paraId="6C64D9B5" w14:textId="77777777" w:rsidR="00B6386A" w:rsidRPr="00B6386A" w:rsidRDefault="00B6386A" w:rsidP="00F37D0D">
            <w:pPr>
              <w:jc w:val="center"/>
              <w:outlineLvl w:val="2"/>
              <w:rPr>
                <w:rFonts w:cs="Times New Roman"/>
                <w:sz w:val="20"/>
                <w:szCs w:val="20"/>
              </w:rPr>
            </w:pPr>
            <w:r w:rsidRPr="00B6386A">
              <w:rPr>
                <w:rFonts w:cs="Times New Roman"/>
                <w:sz w:val="20"/>
                <w:szCs w:val="20"/>
              </w:rPr>
              <w:t>05101Z1051</w:t>
            </w:r>
          </w:p>
        </w:tc>
        <w:tc>
          <w:tcPr>
            <w:tcW w:w="640" w:type="dxa"/>
            <w:hideMark/>
          </w:tcPr>
          <w:p w14:paraId="7400E5AB"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640" w:type="dxa"/>
            <w:hideMark/>
          </w:tcPr>
          <w:p w14:paraId="6177C722"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4B1F407D" w14:textId="77777777" w:rsidR="00B6386A" w:rsidRPr="00B6386A" w:rsidRDefault="00B6386A" w:rsidP="00F37D0D">
            <w:pPr>
              <w:jc w:val="center"/>
              <w:outlineLvl w:val="2"/>
              <w:rPr>
                <w:rFonts w:cs="Times New Roman"/>
                <w:sz w:val="20"/>
                <w:szCs w:val="20"/>
              </w:rPr>
            </w:pPr>
            <w:r w:rsidRPr="00B6386A">
              <w:rPr>
                <w:rFonts w:cs="Times New Roman"/>
                <w:sz w:val="20"/>
                <w:szCs w:val="20"/>
              </w:rPr>
              <w:t>9 018,6</w:t>
            </w:r>
          </w:p>
        </w:tc>
        <w:tc>
          <w:tcPr>
            <w:tcW w:w="1220" w:type="dxa"/>
            <w:hideMark/>
          </w:tcPr>
          <w:p w14:paraId="08F9CCC9" w14:textId="77777777" w:rsidR="00B6386A" w:rsidRPr="00B6386A" w:rsidRDefault="00B6386A" w:rsidP="00F37D0D">
            <w:pPr>
              <w:jc w:val="center"/>
              <w:outlineLvl w:val="2"/>
              <w:rPr>
                <w:rFonts w:cs="Times New Roman"/>
                <w:sz w:val="20"/>
                <w:szCs w:val="20"/>
              </w:rPr>
            </w:pPr>
            <w:r w:rsidRPr="00B6386A">
              <w:rPr>
                <w:rFonts w:cs="Times New Roman"/>
                <w:sz w:val="20"/>
                <w:szCs w:val="20"/>
              </w:rPr>
              <w:t>8 975,7</w:t>
            </w:r>
          </w:p>
        </w:tc>
        <w:tc>
          <w:tcPr>
            <w:tcW w:w="1140" w:type="dxa"/>
            <w:hideMark/>
          </w:tcPr>
          <w:p w14:paraId="7231F888" w14:textId="77777777" w:rsidR="00B6386A" w:rsidRPr="00B6386A" w:rsidRDefault="00B6386A" w:rsidP="00F37D0D">
            <w:pPr>
              <w:jc w:val="center"/>
              <w:outlineLvl w:val="2"/>
              <w:rPr>
                <w:rFonts w:cs="Times New Roman"/>
                <w:sz w:val="20"/>
                <w:szCs w:val="20"/>
              </w:rPr>
            </w:pPr>
            <w:r w:rsidRPr="00B6386A">
              <w:rPr>
                <w:rFonts w:cs="Times New Roman"/>
                <w:sz w:val="20"/>
                <w:szCs w:val="20"/>
              </w:rPr>
              <w:t>9 334,7</w:t>
            </w:r>
          </w:p>
        </w:tc>
      </w:tr>
      <w:tr w:rsidR="00B6386A" w:rsidRPr="00B6386A" w14:paraId="3B0CA8F3" w14:textId="77777777" w:rsidTr="00F37D0D">
        <w:trPr>
          <w:trHeight w:val="284"/>
        </w:trPr>
        <w:tc>
          <w:tcPr>
            <w:tcW w:w="3480" w:type="dxa"/>
            <w:hideMark/>
          </w:tcPr>
          <w:p w14:paraId="00B8FEF1" w14:textId="77777777" w:rsidR="00B6386A" w:rsidRPr="00B6386A" w:rsidRDefault="00B6386A" w:rsidP="00F37D0D">
            <w:pPr>
              <w:outlineLvl w:val="6"/>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1600" w:type="dxa"/>
            <w:hideMark/>
          </w:tcPr>
          <w:p w14:paraId="54191741" w14:textId="77777777" w:rsidR="00B6386A" w:rsidRPr="00B6386A" w:rsidRDefault="00B6386A" w:rsidP="00F37D0D">
            <w:pPr>
              <w:jc w:val="center"/>
              <w:outlineLvl w:val="6"/>
              <w:rPr>
                <w:rFonts w:cs="Times New Roman"/>
                <w:sz w:val="20"/>
                <w:szCs w:val="20"/>
              </w:rPr>
            </w:pPr>
            <w:r w:rsidRPr="00B6386A">
              <w:rPr>
                <w:rFonts w:cs="Times New Roman"/>
                <w:sz w:val="20"/>
                <w:szCs w:val="20"/>
              </w:rPr>
              <w:t>05101Z1051</w:t>
            </w:r>
          </w:p>
        </w:tc>
        <w:tc>
          <w:tcPr>
            <w:tcW w:w="640" w:type="dxa"/>
            <w:hideMark/>
          </w:tcPr>
          <w:p w14:paraId="619DEFD2" w14:textId="77777777" w:rsidR="00B6386A" w:rsidRPr="00B6386A" w:rsidRDefault="00B6386A" w:rsidP="00F37D0D">
            <w:pPr>
              <w:jc w:val="center"/>
              <w:outlineLvl w:val="6"/>
              <w:rPr>
                <w:rFonts w:cs="Times New Roman"/>
                <w:sz w:val="20"/>
                <w:szCs w:val="20"/>
              </w:rPr>
            </w:pPr>
            <w:r w:rsidRPr="00B6386A">
              <w:rPr>
                <w:rFonts w:cs="Times New Roman"/>
                <w:sz w:val="20"/>
                <w:szCs w:val="20"/>
              </w:rPr>
              <w:t>600</w:t>
            </w:r>
          </w:p>
        </w:tc>
        <w:tc>
          <w:tcPr>
            <w:tcW w:w="640" w:type="dxa"/>
            <w:hideMark/>
          </w:tcPr>
          <w:p w14:paraId="030648DF"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232656F9" w14:textId="77777777" w:rsidR="00B6386A" w:rsidRPr="00B6386A" w:rsidRDefault="00B6386A" w:rsidP="00F37D0D">
            <w:pPr>
              <w:jc w:val="center"/>
              <w:outlineLvl w:val="6"/>
              <w:rPr>
                <w:rFonts w:cs="Times New Roman"/>
                <w:sz w:val="20"/>
                <w:szCs w:val="20"/>
              </w:rPr>
            </w:pPr>
            <w:r w:rsidRPr="00B6386A">
              <w:rPr>
                <w:rFonts w:cs="Times New Roman"/>
                <w:sz w:val="20"/>
                <w:szCs w:val="20"/>
              </w:rPr>
              <w:t>9 018,6</w:t>
            </w:r>
          </w:p>
        </w:tc>
        <w:tc>
          <w:tcPr>
            <w:tcW w:w="1220" w:type="dxa"/>
            <w:hideMark/>
          </w:tcPr>
          <w:p w14:paraId="10E35EA3" w14:textId="77777777" w:rsidR="00B6386A" w:rsidRPr="00B6386A" w:rsidRDefault="00B6386A" w:rsidP="00F37D0D">
            <w:pPr>
              <w:jc w:val="center"/>
              <w:outlineLvl w:val="6"/>
              <w:rPr>
                <w:rFonts w:cs="Times New Roman"/>
                <w:sz w:val="20"/>
                <w:szCs w:val="20"/>
              </w:rPr>
            </w:pPr>
            <w:r w:rsidRPr="00B6386A">
              <w:rPr>
                <w:rFonts w:cs="Times New Roman"/>
                <w:sz w:val="20"/>
                <w:szCs w:val="20"/>
              </w:rPr>
              <w:t>8 975,7</w:t>
            </w:r>
          </w:p>
        </w:tc>
        <w:tc>
          <w:tcPr>
            <w:tcW w:w="1140" w:type="dxa"/>
            <w:hideMark/>
          </w:tcPr>
          <w:p w14:paraId="7DB244F7" w14:textId="77777777" w:rsidR="00B6386A" w:rsidRPr="00B6386A" w:rsidRDefault="00B6386A" w:rsidP="00F37D0D">
            <w:pPr>
              <w:jc w:val="center"/>
              <w:outlineLvl w:val="6"/>
              <w:rPr>
                <w:rFonts w:cs="Times New Roman"/>
                <w:sz w:val="20"/>
                <w:szCs w:val="20"/>
              </w:rPr>
            </w:pPr>
            <w:r w:rsidRPr="00B6386A">
              <w:rPr>
                <w:rFonts w:cs="Times New Roman"/>
                <w:sz w:val="20"/>
                <w:szCs w:val="20"/>
              </w:rPr>
              <w:t>9 334,7</w:t>
            </w:r>
          </w:p>
        </w:tc>
      </w:tr>
      <w:tr w:rsidR="00B6386A" w:rsidRPr="00B6386A" w14:paraId="029BC4FB" w14:textId="77777777" w:rsidTr="00F37D0D">
        <w:trPr>
          <w:trHeight w:val="284"/>
        </w:trPr>
        <w:tc>
          <w:tcPr>
            <w:tcW w:w="3480" w:type="dxa"/>
            <w:hideMark/>
          </w:tcPr>
          <w:p w14:paraId="6FBA376F" w14:textId="77777777" w:rsidR="00B6386A" w:rsidRPr="00B6386A" w:rsidRDefault="00B6386A" w:rsidP="00F37D0D">
            <w:pPr>
              <w:outlineLvl w:val="6"/>
              <w:rPr>
                <w:rFonts w:cs="Times New Roman"/>
                <w:sz w:val="20"/>
                <w:szCs w:val="20"/>
              </w:rPr>
            </w:pPr>
            <w:r w:rsidRPr="00B6386A">
              <w:rPr>
                <w:rFonts w:cs="Times New Roman"/>
                <w:sz w:val="20"/>
                <w:szCs w:val="20"/>
              </w:rPr>
              <w:t>Субсидии бюджетным учреждениям</w:t>
            </w:r>
          </w:p>
        </w:tc>
        <w:tc>
          <w:tcPr>
            <w:tcW w:w="1600" w:type="dxa"/>
            <w:hideMark/>
          </w:tcPr>
          <w:p w14:paraId="55ED9043" w14:textId="77777777" w:rsidR="00B6386A" w:rsidRPr="00B6386A" w:rsidRDefault="00B6386A" w:rsidP="00F37D0D">
            <w:pPr>
              <w:jc w:val="center"/>
              <w:outlineLvl w:val="6"/>
              <w:rPr>
                <w:rFonts w:cs="Times New Roman"/>
                <w:sz w:val="20"/>
                <w:szCs w:val="20"/>
              </w:rPr>
            </w:pPr>
            <w:r w:rsidRPr="00B6386A">
              <w:rPr>
                <w:rFonts w:cs="Times New Roman"/>
                <w:sz w:val="20"/>
                <w:szCs w:val="20"/>
              </w:rPr>
              <w:t>05101Z1051</w:t>
            </w:r>
          </w:p>
        </w:tc>
        <w:tc>
          <w:tcPr>
            <w:tcW w:w="640" w:type="dxa"/>
            <w:hideMark/>
          </w:tcPr>
          <w:p w14:paraId="15C44CC2"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640" w:type="dxa"/>
            <w:hideMark/>
          </w:tcPr>
          <w:p w14:paraId="26C16FF7"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65F12720" w14:textId="77777777" w:rsidR="00B6386A" w:rsidRPr="00B6386A" w:rsidRDefault="00B6386A" w:rsidP="00F37D0D">
            <w:pPr>
              <w:jc w:val="center"/>
              <w:outlineLvl w:val="6"/>
              <w:rPr>
                <w:rFonts w:cs="Times New Roman"/>
                <w:sz w:val="20"/>
                <w:szCs w:val="20"/>
              </w:rPr>
            </w:pPr>
            <w:r w:rsidRPr="00B6386A">
              <w:rPr>
                <w:rFonts w:cs="Times New Roman"/>
                <w:sz w:val="20"/>
                <w:szCs w:val="20"/>
              </w:rPr>
              <w:t>9 018,6</w:t>
            </w:r>
          </w:p>
        </w:tc>
        <w:tc>
          <w:tcPr>
            <w:tcW w:w="1220" w:type="dxa"/>
            <w:hideMark/>
          </w:tcPr>
          <w:p w14:paraId="6F76F301" w14:textId="77777777" w:rsidR="00B6386A" w:rsidRPr="00B6386A" w:rsidRDefault="00B6386A" w:rsidP="00F37D0D">
            <w:pPr>
              <w:jc w:val="center"/>
              <w:outlineLvl w:val="6"/>
              <w:rPr>
                <w:rFonts w:cs="Times New Roman"/>
                <w:sz w:val="20"/>
                <w:szCs w:val="20"/>
              </w:rPr>
            </w:pPr>
            <w:r w:rsidRPr="00B6386A">
              <w:rPr>
                <w:rFonts w:cs="Times New Roman"/>
                <w:sz w:val="20"/>
                <w:szCs w:val="20"/>
              </w:rPr>
              <w:t>8 975,7</w:t>
            </w:r>
          </w:p>
        </w:tc>
        <w:tc>
          <w:tcPr>
            <w:tcW w:w="1140" w:type="dxa"/>
            <w:hideMark/>
          </w:tcPr>
          <w:p w14:paraId="41555B49" w14:textId="77777777" w:rsidR="00B6386A" w:rsidRPr="00B6386A" w:rsidRDefault="00B6386A" w:rsidP="00F37D0D">
            <w:pPr>
              <w:jc w:val="center"/>
              <w:outlineLvl w:val="6"/>
              <w:rPr>
                <w:rFonts w:cs="Times New Roman"/>
                <w:sz w:val="20"/>
                <w:szCs w:val="20"/>
              </w:rPr>
            </w:pPr>
            <w:r w:rsidRPr="00B6386A">
              <w:rPr>
                <w:rFonts w:cs="Times New Roman"/>
                <w:sz w:val="20"/>
                <w:szCs w:val="20"/>
              </w:rPr>
              <w:t>9 334,7</w:t>
            </w:r>
          </w:p>
        </w:tc>
      </w:tr>
      <w:tr w:rsidR="00B6386A" w:rsidRPr="00B6386A" w14:paraId="365E2AA1" w14:textId="77777777" w:rsidTr="00F37D0D">
        <w:trPr>
          <w:trHeight w:val="284"/>
        </w:trPr>
        <w:tc>
          <w:tcPr>
            <w:tcW w:w="3480" w:type="dxa"/>
            <w:hideMark/>
          </w:tcPr>
          <w:p w14:paraId="2CE09346" w14:textId="77777777" w:rsidR="00B6386A" w:rsidRPr="00B6386A" w:rsidRDefault="00B6386A" w:rsidP="00F37D0D">
            <w:pPr>
              <w:outlineLvl w:val="6"/>
              <w:rPr>
                <w:rFonts w:cs="Times New Roman"/>
                <w:sz w:val="20"/>
                <w:szCs w:val="20"/>
              </w:rPr>
            </w:pPr>
            <w:r w:rsidRPr="00B6386A">
              <w:rPr>
                <w:rFonts w:cs="Times New Roman"/>
                <w:sz w:val="20"/>
                <w:szCs w:val="20"/>
              </w:rPr>
              <w:t>КУЛЬТУРА, КИНЕМАТОГРАФИЯ</w:t>
            </w:r>
          </w:p>
        </w:tc>
        <w:tc>
          <w:tcPr>
            <w:tcW w:w="1600" w:type="dxa"/>
            <w:hideMark/>
          </w:tcPr>
          <w:p w14:paraId="3E7E9FDA" w14:textId="77777777" w:rsidR="00B6386A" w:rsidRPr="00B6386A" w:rsidRDefault="00B6386A" w:rsidP="00F37D0D">
            <w:pPr>
              <w:jc w:val="center"/>
              <w:outlineLvl w:val="6"/>
              <w:rPr>
                <w:rFonts w:cs="Times New Roman"/>
                <w:sz w:val="20"/>
                <w:szCs w:val="20"/>
              </w:rPr>
            </w:pPr>
            <w:r w:rsidRPr="00B6386A">
              <w:rPr>
                <w:rFonts w:cs="Times New Roman"/>
                <w:sz w:val="20"/>
                <w:szCs w:val="20"/>
              </w:rPr>
              <w:t>05101Z1051</w:t>
            </w:r>
          </w:p>
        </w:tc>
        <w:tc>
          <w:tcPr>
            <w:tcW w:w="640" w:type="dxa"/>
            <w:hideMark/>
          </w:tcPr>
          <w:p w14:paraId="1AC73A40"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640" w:type="dxa"/>
            <w:hideMark/>
          </w:tcPr>
          <w:p w14:paraId="68126ABC" w14:textId="77777777" w:rsidR="00B6386A" w:rsidRPr="00B6386A" w:rsidRDefault="00B6386A" w:rsidP="00F37D0D">
            <w:pPr>
              <w:jc w:val="center"/>
              <w:outlineLvl w:val="6"/>
              <w:rPr>
                <w:rFonts w:cs="Times New Roman"/>
                <w:sz w:val="20"/>
                <w:szCs w:val="20"/>
              </w:rPr>
            </w:pPr>
            <w:r w:rsidRPr="00B6386A">
              <w:rPr>
                <w:rFonts w:cs="Times New Roman"/>
                <w:sz w:val="20"/>
                <w:szCs w:val="20"/>
              </w:rPr>
              <w:t>0800</w:t>
            </w:r>
          </w:p>
        </w:tc>
        <w:tc>
          <w:tcPr>
            <w:tcW w:w="1120" w:type="dxa"/>
            <w:hideMark/>
          </w:tcPr>
          <w:p w14:paraId="2595A50F" w14:textId="77777777" w:rsidR="00B6386A" w:rsidRPr="00B6386A" w:rsidRDefault="00B6386A" w:rsidP="00F37D0D">
            <w:pPr>
              <w:jc w:val="center"/>
              <w:outlineLvl w:val="6"/>
              <w:rPr>
                <w:rFonts w:cs="Times New Roman"/>
                <w:sz w:val="20"/>
                <w:szCs w:val="20"/>
              </w:rPr>
            </w:pPr>
            <w:r w:rsidRPr="00B6386A">
              <w:rPr>
                <w:rFonts w:cs="Times New Roman"/>
                <w:sz w:val="20"/>
                <w:szCs w:val="20"/>
              </w:rPr>
              <w:t>9 018,6</w:t>
            </w:r>
          </w:p>
        </w:tc>
        <w:tc>
          <w:tcPr>
            <w:tcW w:w="1220" w:type="dxa"/>
            <w:hideMark/>
          </w:tcPr>
          <w:p w14:paraId="78EA0677" w14:textId="77777777" w:rsidR="00B6386A" w:rsidRPr="00B6386A" w:rsidRDefault="00B6386A" w:rsidP="00F37D0D">
            <w:pPr>
              <w:jc w:val="center"/>
              <w:outlineLvl w:val="6"/>
              <w:rPr>
                <w:rFonts w:cs="Times New Roman"/>
                <w:sz w:val="20"/>
                <w:szCs w:val="20"/>
              </w:rPr>
            </w:pPr>
            <w:r w:rsidRPr="00B6386A">
              <w:rPr>
                <w:rFonts w:cs="Times New Roman"/>
                <w:sz w:val="20"/>
                <w:szCs w:val="20"/>
              </w:rPr>
              <w:t>8 975,7</w:t>
            </w:r>
          </w:p>
        </w:tc>
        <w:tc>
          <w:tcPr>
            <w:tcW w:w="1140" w:type="dxa"/>
            <w:hideMark/>
          </w:tcPr>
          <w:p w14:paraId="4506F126" w14:textId="77777777" w:rsidR="00B6386A" w:rsidRPr="00B6386A" w:rsidRDefault="00B6386A" w:rsidP="00F37D0D">
            <w:pPr>
              <w:jc w:val="center"/>
              <w:outlineLvl w:val="6"/>
              <w:rPr>
                <w:rFonts w:cs="Times New Roman"/>
                <w:sz w:val="20"/>
                <w:szCs w:val="20"/>
              </w:rPr>
            </w:pPr>
            <w:r w:rsidRPr="00B6386A">
              <w:rPr>
                <w:rFonts w:cs="Times New Roman"/>
                <w:sz w:val="20"/>
                <w:szCs w:val="20"/>
              </w:rPr>
              <w:t>9 334,7</w:t>
            </w:r>
          </w:p>
        </w:tc>
      </w:tr>
      <w:tr w:rsidR="00B6386A" w:rsidRPr="00B6386A" w14:paraId="4404BF74" w14:textId="77777777" w:rsidTr="00F37D0D">
        <w:trPr>
          <w:trHeight w:val="284"/>
        </w:trPr>
        <w:tc>
          <w:tcPr>
            <w:tcW w:w="3480" w:type="dxa"/>
            <w:hideMark/>
          </w:tcPr>
          <w:p w14:paraId="55962493" w14:textId="77777777" w:rsidR="00B6386A" w:rsidRPr="00B6386A" w:rsidRDefault="00B6386A" w:rsidP="00F37D0D">
            <w:pPr>
              <w:outlineLvl w:val="6"/>
              <w:rPr>
                <w:rFonts w:cs="Times New Roman"/>
                <w:sz w:val="20"/>
                <w:szCs w:val="20"/>
              </w:rPr>
            </w:pPr>
            <w:r w:rsidRPr="00B6386A">
              <w:rPr>
                <w:rFonts w:cs="Times New Roman"/>
                <w:sz w:val="20"/>
                <w:szCs w:val="20"/>
              </w:rPr>
              <w:t>Культура</w:t>
            </w:r>
          </w:p>
        </w:tc>
        <w:tc>
          <w:tcPr>
            <w:tcW w:w="1600" w:type="dxa"/>
            <w:hideMark/>
          </w:tcPr>
          <w:p w14:paraId="7C05FD2E" w14:textId="77777777" w:rsidR="00B6386A" w:rsidRPr="00B6386A" w:rsidRDefault="00B6386A" w:rsidP="00F37D0D">
            <w:pPr>
              <w:jc w:val="center"/>
              <w:outlineLvl w:val="6"/>
              <w:rPr>
                <w:rFonts w:cs="Times New Roman"/>
                <w:sz w:val="20"/>
                <w:szCs w:val="20"/>
              </w:rPr>
            </w:pPr>
            <w:r w:rsidRPr="00B6386A">
              <w:rPr>
                <w:rFonts w:cs="Times New Roman"/>
                <w:sz w:val="20"/>
                <w:szCs w:val="20"/>
              </w:rPr>
              <w:t>05101Z1051</w:t>
            </w:r>
          </w:p>
        </w:tc>
        <w:tc>
          <w:tcPr>
            <w:tcW w:w="640" w:type="dxa"/>
            <w:hideMark/>
          </w:tcPr>
          <w:p w14:paraId="0CCECF7D"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640" w:type="dxa"/>
            <w:hideMark/>
          </w:tcPr>
          <w:p w14:paraId="74FAB8F6" w14:textId="77777777" w:rsidR="00B6386A" w:rsidRPr="00B6386A" w:rsidRDefault="00B6386A" w:rsidP="00F37D0D">
            <w:pPr>
              <w:jc w:val="center"/>
              <w:outlineLvl w:val="6"/>
              <w:rPr>
                <w:rFonts w:cs="Times New Roman"/>
                <w:sz w:val="20"/>
                <w:szCs w:val="20"/>
              </w:rPr>
            </w:pPr>
            <w:r w:rsidRPr="00B6386A">
              <w:rPr>
                <w:rFonts w:cs="Times New Roman"/>
                <w:sz w:val="20"/>
                <w:szCs w:val="20"/>
              </w:rPr>
              <w:t>0801</w:t>
            </w:r>
          </w:p>
        </w:tc>
        <w:tc>
          <w:tcPr>
            <w:tcW w:w="1120" w:type="dxa"/>
            <w:hideMark/>
          </w:tcPr>
          <w:p w14:paraId="5196AB4E" w14:textId="77777777" w:rsidR="00B6386A" w:rsidRPr="00B6386A" w:rsidRDefault="00B6386A" w:rsidP="00F37D0D">
            <w:pPr>
              <w:jc w:val="center"/>
              <w:outlineLvl w:val="6"/>
              <w:rPr>
                <w:rFonts w:cs="Times New Roman"/>
                <w:sz w:val="20"/>
                <w:szCs w:val="20"/>
              </w:rPr>
            </w:pPr>
            <w:r w:rsidRPr="00B6386A">
              <w:rPr>
                <w:rFonts w:cs="Times New Roman"/>
                <w:sz w:val="20"/>
                <w:szCs w:val="20"/>
              </w:rPr>
              <w:t>9 018,6</w:t>
            </w:r>
          </w:p>
        </w:tc>
        <w:tc>
          <w:tcPr>
            <w:tcW w:w="1220" w:type="dxa"/>
            <w:hideMark/>
          </w:tcPr>
          <w:p w14:paraId="1C36A595" w14:textId="77777777" w:rsidR="00B6386A" w:rsidRPr="00B6386A" w:rsidRDefault="00B6386A" w:rsidP="00F37D0D">
            <w:pPr>
              <w:jc w:val="center"/>
              <w:outlineLvl w:val="6"/>
              <w:rPr>
                <w:rFonts w:cs="Times New Roman"/>
                <w:sz w:val="20"/>
                <w:szCs w:val="20"/>
              </w:rPr>
            </w:pPr>
            <w:r w:rsidRPr="00B6386A">
              <w:rPr>
                <w:rFonts w:cs="Times New Roman"/>
                <w:sz w:val="20"/>
                <w:szCs w:val="20"/>
              </w:rPr>
              <w:t>8 975,7</w:t>
            </w:r>
          </w:p>
        </w:tc>
        <w:tc>
          <w:tcPr>
            <w:tcW w:w="1140" w:type="dxa"/>
            <w:hideMark/>
          </w:tcPr>
          <w:p w14:paraId="777AFB39" w14:textId="77777777" w:rsidR="00B6386A" w:rsidRPr="00B6386A" w:rsidRDefault="00B6386A" w:rsidP="00F37D0D">
            <w:pPr>
              <w:jc w:val="center"/>
              <w:outlineLvl w:val="6"/>
              <w:rPr>
                <w:rFonts w:cs="Times New Roman"/>
                <w:sz w:val="20"/>
                <w:szCs w:val="20"/>
              </w:rPr>
            </w:pPr>
            <w:r w:rsidRPr="00B6386A">
              <w:rPr>
                <w:rFonts w:cs="Times New Roman"/>
                <w:sz w:val="20"/>
                <w:szCs w:val="20"/>
              </w:rPr>
              <w:t>9 334,7</w:t>
            </w:r>
          </w:p>
        </w:tc>
      </w:tr>
      <w:tr w:rsidR="00B6386A" w:rsidRPr="00B6386A" w14:paraId="60CB61EC" w14:textId="77777777" w:rsidTr="00F37D0D">
        <w:trPr>
          <w:trHeight w:val="284"/>
        </w:trPr>
        <w:tc>
          <w:tcPr>
            <w:tcW w:w="3480" w:type="dxa"/>
            <w:hideMark/>
          </w:tcPr>
          <w:p w14:paraId="0531A7D3" w14:textId="77777777" w:rsidR="00B6386A" w:rsidRPr="00B6386A" w:rsidRDefault="00B6386A" w:rsidP="00F37D0D">
            <w:pPr>
              <w:outlineLvl w:val="1"/>
              <w:rPr>
                <w:rFonts w:cs="Times New Roman"/>
                <w:sz w:val="20"/>
                <w:szCs w:val="20"/>
              </w:rPr>
            </w:pPr>
            <w:r w:rsidRPr="00B6386A">
              <w:rPr>
                <w:rFonts w:cs="Times New Roman"/>
                <w:sz w:val="20"/>
                <w:szCs w:val="20"/>
              </w:rPr>
              <w:t>Основное мероприятие "Создание системы антитеррористической защищенности муниципальной инфраструктуры"</w:t>
            </w:r>
          </w:p>
        </w:tc>
        <w:tc>
          <w:tcPr>
            <w:tcW w:w="1600" w:type="dxa"/>
            <w:hideMark/>
          </w:tcPr>
          <w:p w14:paraId="5D000598" w14:textId="77777777" w:rsidR="00B6386A" w:rsidRPr="00B6386A" w:rsidRDefault="00B6386A" w:rsidP="00F37D0D">
            <w:pPr>
              <w:jc w:val="center"/>
              <w:outlineLvl w:val="1"/>
              <w:rPr>
                <w:rFonts w:cs="Times New Roman"/>
                <w:sz w:val="20"/>
                <w:szCs w:val="20"/>
              </w:rPr>
            </w:pPr>
            <w:r w:rsidRPr="00B6386A">
              <w:rPr>
                <w:rFonts w:cs="Times New Roman"/>
                <w:sz w:val="20"/>
                <w:szCs w:val="20"/>
              </w:rPr>
              <w:t>0510200000</w:t>
            </w:r>
          </w:p>
        </w:tc>
        <w:tc>
          <w:tcPr>
            <w:tcW w:w="640" w:type="dxa"/>
            <w:hideMark/>
          </w:tcPr>
          <w:p w14:paraId="64E37E0B"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640" w:type="dxa"/>
            <w:hideMark/>
          </w:tcPr>
          <w:p w14:paraId="0667666F"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120" w:type="dxa"/>
            <w:hideMark/>
          </w:tcPr>
          <w:p w14:paraId="47D15C28" w14:textId="77777777" w:rsidR="00B6386A" w:rsidRPr="00B6386A" w:rsidRDefault="00B6386A" w:rsidP="00F37D0D">
            <w:pPr>
              <w:jc w:val="center"/>
              <w:outlineLvl w:val="1"/>
              <w:rPr>
                <w:rFonts w:cs="Times New Roman"/>
                <w:sz w:val="20"/>
                <w:szCs w:val="20"/>
              </w:rPr>
            </w:pPr>
            <w:r w:rsidRPr="00B6386A">
              <w:rPr>
                <w:rFonts w:cs="Times New Roman"/>
                <w:sz w:val="20"/>
                <w:szCs w:val="20"/>
              </w:rPr>
              <w:t>3,0</w:t>
            </w:r>
          </w:p>
        </w:tc>
        <w:tc>
          <w:tcPr>
            <w:tcW w:w="1220" w:type="dxa"/>
            <w:hideMark/>
          </w:tcPr>
          <w:p w14:paraId="45C94E56" w14:textId="77777777" w:rsidR="00B6386A" w:rsidRPr="00B6386A" w:rsidRDefault="00B6386A" w:rsidP="00F37D0D">
            <w:pPr>
              <w:jc w:val="center"/>
              <w:outlineLvl w:val="1"/>
              <w:rPr>
                <w:rFonts w:cs="Times New Roman"/>
                <w:sz w:val="20"/>
                <w:szCs w:val="20"/>
              </w:rPr>
            </w:pPr>
            <w:r w:rsidRPr="00B6386A">
              <w:rPr>
                <w:rFonts w:cs="Times New Roman"/>
                <w:sz w:val="20"/>
                <w:szCs w:val="20"/>
              </w:rPr>
              <w:t>3,0</w:t>
            </w:r>
          </w:p>
        </w:tc>
        <w:tc>
          <w:tcPr>
            <w:tcW w:w="1140" w:type="dxa"/>
            <w:hideMark/>
          </w:tcPr>
          <w:p w14:paraId="56CF10FB" w14:textId="77777777" w:rsidR="00B6386A" w:rsidRPr="00B6386A" w:rsidRDefault="00B6386A" w:rsidP="00F37D0D">
            <w:pPr>
              <w:jc w:val="center"/>
              <w:outlineLvl w:val="1"/>
              <w:rPr>
                <w:rFonts w:cs="Times New Roman"/>
                <w:sz w:val="20"/>
                <w:szCs w:val="20"/>
              </w:rPr>
            </w:pPr>
            <w:r w:rsidRPr="00B6386A">
              <w:rPr>
                <w:rFonts w:cs="Times New Roman"/>
                <w:sz w:val="20"/>
                <w:szCs w:val="20"/>
              </w:rPr>
              <w:t>3,0</w:t>
            </w:r>
          </w:p>
        </w:tc>
      </w:tr>
      <w:tr w:rsidR="00B6386A" w:rsidRPr="00B6386A" w14:paraId="6DC46105" w14:textId="77777777" w:rsidTr="00F37D0D">
        <w:trPr>
          <w:trHeight w:val="284"/>
        </w:trPr>
        <w:tc>
          <w:tcPr>
            <w:tcW w:w="3480" w:type="dxa"/>
            <w:hideMark/>
          </w:tcPr>
          <w:p w14:paraId="7578746C" w14:textId="77777777" w:rsidR="00B6386A" w:rsidRPr="00B6386A" w:rsidRDefault="00B6386A" w:rsidP="00F37D0D">
            <w:pPr>
              <w:outlineLvl w:val="2"/>
              <w:rPr>
                <w:rFonts w:cs="Times New Roman"/>
                <w:sz w:val="20"/>
                <w:szCs w:val="20"/>
              </w:rPr>
            </w:pPr>
            <w:r w:rsidRPr="00B6386A">
              <w:rPr>
                <w:rFonts w:cs="Times New Roman"/>
                <w:sz w:val="20"/>
                <w:szCs w:val="20"/>
              </w:rPr>
              <w:t>Повышение уровня антитеррористической защищенности муниципальных организаций (учреждений) Бессоновского района</w:t>
            </w:r>
          </w:p>
        </w:tc>
        <w:tc>
          <w:tcPr>
            <w:tcW w:w="1600" w:type="dxa"/>
            <w:hideMark/>
          </w:tcPr>
          <w:p w14:paraId="29173D56" w14:textId="77777777" w:rsidR="00B6386A" w:rsidRPr="00B6386A" w:rsidRDefault="00B6386A" w:rsidP="00F37D0D">
            <w:pPr>
              <w:jc w:val="center"/>
              <w:outlineLvl w:val="2"/>
              <w:rPr>
                <w:rFonts w:cs="Times New Roman"/>
                <w:sz w:val="20"/>
                <w:szCs w:val="20"/>
              </w:rPr>
            </w:pPr>
            <w:r w:rsidRPr="00B6386A">
              <w:rPr>
                <w:rFonts w:cs="Times New Roman"/>
                <w:sz w:val="20"/>
                <w:szCs w:val="20"/>
              </w:rPr>
              <w:t>0510264420</w:t>
            </w:r>
          </w:p>
        </w:tc>
        <w:tc>
          <w:tcPr>
            <w:tcW w:w="640" w:type="dxa"/>
            <w:hideMark/>
          </w:tcPr>
          <w:p w14:paraId="7B98C782"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640" w:type="dxa"/>
            <w:hideMark/>
          </w:tcPr>
          <w:p w14:paraId="2F2ABA11"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1530F120" w14:textId="77777777" w:rsidR="00B6386A" w:rsidRPr="00B6386A" w:rsidRDefault="00B6386A" w:rsidP="00F37D0D">
            <w:pPr>
              <w:jc w:val="center"/>
              <w:outlineLvl w:val="2"/>
              <w:rPr>
                <w:rFonts w:cs="Times New Roman"/>
                <w:sz w:val="20"/>
                <w:szCs w:val="20"/>
              </w:rPr>
            </w:pPr>
            <w:r w:rsidRPr="00B6386A">
              <w:rPr>
                <w:rFonts w:cs="Times New Roman"/>
                <w:sz w:val="20"/>
                <w:szCs w:val="20"/>
              </w:rPr>
              <w:t>3,0</w:t>
            </w:r>
          </w:p>
        </w:tc>
        <w:tc>
          <w:tcPr>
            <w:tcW w:w="1220" w:type="dxa"/>
            <w:hideMark/>
          </w:tcPr>
          <w:p w14:paraId="119F0F07" w14:textId="77777777" w:rsidR="00B6386A" w:rsidRPr="00B6386A" w:rsidRDefault="00B6386A" w:rsidP="00F37D0D">
            <w:pPr>
              <w:jc w:val="center"/>
              <w:outlineLvl w:val="2"/>
              <w:rPr>
                <w:rFonts w:cs="Times New Roman"/>
                <w:sz w:val="20"/>
                <w:szCs w:val="20"/>
              </w:rPr>
            </w:pPr>
            <w:r w:rsidRPr="00B6386A">
              <w:rPr>
                <w:rFonts w:cs="Times New Roman"/>
                <w:sz w:val="20"/>
                <w:szCs w:val="20"/>
              </w:rPr>
              <w:t>3,0</w:t>
            </w:r>
          </w:p>
        </w:tc>
        <w:tc>
          <w:tcPr>
            <w:tcW w:w="1140" w:type="dxa"/>
            <w:hideMark/>
          </w:tcPr>
          <w:p w14:paraId="1E102E13" w14:textId="77777777" w:rsidR="00B6386A" w:rsidRPr="00B6386A" w:rsidRDefault="00B6386A" w:rsidP="00F37D0D">
            <w:pPr>
              <w:jc w:val="center"/>
              <w:outlineLvl w:val="2"/>
              <w:rPr>
                <w:rFonts w:cs="Times New Roman"/>
                <w:sz w:val="20"/>
                <w:szCs w:val="20"/>
              </w:rPr>
            </w:pPr>
            <w:r w:rsidRPr="00B6386A">
              <w:rPr>
                <w:rFonts w:cs="Times New Roman"/>
                <w:sz w:val="20"/>
                <w:szCs w:val="20"/>
              </w:rPr>
              <w:t>3,0</w:t>
            </w:r>
          </w:p>
        </w:tc>
      </w:tr>
      <w:tr w:rsidR="00B6386A" w:rsidRPr="00B6386A" w14:paraId="48B33EE5" w14:textId="77777777" w:rsidTr="00F37D0D">
        <w:trPr>
          <w:trHeight w:val="284"/>
        </w:trPr>
        <w:tc>
          <w:tcPr>
            <w:tcW w:w="3480" w:type="dxa"/>
            <w:hideMark/>
          </w:tcPr>
          <w:p w14:paraId="21CB0005" w14:textId="77777777" w:rsidR="00B6386A" w:rsidRPr="00B6386A" w:rsidRDefault="00B6386A" w:rsidP="00F37D0D">
            <w:pPr>
              <w:outlineLvl w:val="6"/>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1600" w:type="dxa"/>
            <w:hideMark/>
          </w:tcPr>
          <w:p w14:paraId="03CC7565" w14:textId="77777777" w:rsidR="00B6386A" w:rsidRPr="00B6386A" w:rsidRDefault="00B6386A" w:rsidP="00F37D0D">
            <w:pPr>
              <w:jc w:val="center"/>
              <w:outlineLvl w:val="6"/>
              <w:rPr>
                <w:rFonts w:cs="Times New Roman"/>
                <w:sz w:val="20"/>
                <w:szCs w:val="20"/>
              </w:rPr>
            </w:pPr>
            <w:r w:rsidRPr="00B6386A">
              <w:rPr>
                <w:rFonts w:cs="Times New Roman"/>
                <w:sz w:val="20"/>
                <w:szCs w:val="20"/>
              </w:rPr>
              <w:t>0510264420</w:t>
            </w:r>
          </w:p>
        </w:tc>
        <w:tc>
          <w:tcPr>
            <w:tcW w:w="640" w:type="dxa"/>
            <w:hideMark/>
          </w:tcPr>
          <w:p w14:paraId="55C0524C" w14:textId="77777777" w:rsidR="00B6386A" w:rsidRPr="00B6386A" w:rsidRDefault="00B6386A" w:rsidP="00F37D0D">
            <w:pPr>
              <w:jc w:val="center"/>
              <w:outlineLvl w:val="6"/>
              <w:rPr>
                <w:rFonts w:cs="Times New Roman"/>
                <w:sz w:val="20"/>
                <w:szCs w:val="20"/>
              </w:rPr>
            </w:pPr>
            <w:r w:rsidRPr="00B6386A">
              <w:rPr>
                <w:rFonts w:cs="Times New Roman"/>
                <w:sz w:val="20"/>
                <w:szCs w:val="20"/>
              </w:rPr>
              <w:t>600</w:t>
            </w:r>
          </w:p>
        </w:tc>
        <w:tc>
          <w:tcPr>
            <w:tcW w:w="640" w:type="dxa"/>
            <w:hideMark/>
          </w:tcPr>
          <w:p w14:paraId="4E2206B3"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0A67D9BF" w14:textId="77777777" w:rsidR="00B6386A" w:rsidRPr="00B6386A" w:rsidRDefault="00B6386A" w:rsidP="00F37D0D">
            <w:pPr>
              <w:jc w:val="center"/>
              <w:outlineLvl w:val="6"/>
              <w:rPr>
                <w:rFonts w:cs="Times New Roman"/>
                <w:sz w:val="20"/>
                <w:szCs w:val="20"/>
              </w:rPr>
            </w:pPr>
            <w:r w:rsidRPr="00B6386A">
              <w:rPr>
                <w:rFonts w:cs="Times New Roman"/>
                <w:sz w:val="20"/>
                <w:szCs w:val="20"/>
              </w:rPr>
              <w:t>3,0</w:t>
            </w:r>
          </w:p>
        </w:tc>
        <w:tc>
          <w:tcPr>
            <w:tcW w:w="1220" w:type="dxa"/>
            <w:hideMark/>
          </w:tcPr>
          <w:p w14:paraId="4D192A42" w14:textId="77777777" w:rsidR="00B6386A" w:rsidRPr="00B6386A" w:rsidRDefault="00B6386A" w:rsidP="00F37D0D">
            <w:pPr>
              <w:jc w:val="center"/>
              <w:outlineLvl w:val="6"/>
              <w:rPr>
                <w:rFonts w:cs="Times New Roman"/>
                <w:sz w:val="20"/>
                <w:szCs w:val="20"/>
              </w:rPr>
            </w:pPr>
            <w:r w:rsidRPr="00B6386A">
              <w:rPr>
                <w:rFonts w:cs="Times New Roman"/>
                <w:sz w:val="20"/>
                <w:szCs w:val="20"/>
              </w:rPr>
              <w:t>3,0</w:t>
            </w:r>
          </w:p>
        </w:tc>
        <w:tc>
          <w:tcPr>
            <w:tcW w:w="1140" w:type="dxa"/>
            <w:hideMark/>
          </w:tcPr>
          <w:p w14:paraId="597716D1" w14:textId="77777777" w:rsidR="00B6386A" w:rsidRPr="00B6386A" w:rsidRDefault="00B6386A" w:rsidP="00F37D0D">
            <w:pPr>
              <w:jc w:val="center"/>
              <w:outlineLvl w:val="6"/>
              <w:rPr>
                <w:rFonts w:cs="Times New Roman"/>
                <w:sz w:val="20"/>
                <w:szCs w:val="20"/>
              </w:rPr>
            </w:pPr>
            <w:r w:rsidRPr="00B6386A">
              <w:rPr>
                <w:rFonts w:cs="Times New Roman"/>
                <w:sz w:val="20"/>
                <w:szCs w:val="20"/>
              </w:rPr>
              <w:t>3,0</w:t>
            </w:r>
          </w:p>
        </w:tc>
      </w:tr>
      <w:tr w:rsidR="00B6386A" w:rsidRPr="00B6386A" w14:paraId="6CBADBE1" w14:textId="77777777" w:rsidTr="00F37D0D">
        <w:trPr>
          <w:trHeight w:val="284"/>
        </w:trPr>
        <w:tc>
          <w:tcPr>
            <w:tcW w:w="3480" w:type="dxa"/>
            <w:hideMark/>
          </w:tcPr>
          <w:p w14:paraId="1F80B168" w14:textId="77777777" w:rsidR="00B6386A" w:rsidRPr="00B6386A" w:rsidRDefault="00B6386A" w:rsidP="00F37D0D">
            <w:pPr>
              <w:outlineLvl w:val="6"/>
              <w:rPr>
                <w:rFonts w:cs="Times New Roman"/>
                <w:sz w:val="20"/>
                <w:szCs w:val="20"/>
              </w:rPr>
            </w:pPr>
            <w:r w:rsidRPr="00B6386A">
              <w:rPr>
                <w:rFonts w:cs="Times New Roman"/>
                <w:sz w:val="20"/>
                <w:szCs w:val="20"/>
              </w:rPr>
              <w:t>Субсидии бюджетным учреждениям</w:t>
            </w:r>
          </w:p>
        </w:tc>
        <w:tc>
          <w:tcPr>
            <w:tcW w:w="1600" w:type="dxa"/>
            <w:hideMark/>
          </w:tcPr>
          <w:p w14:paraId="2722B0EF" w14:textId="77777777" w:rsidR="00B6386A" w:rsidRPr="00B6386A" w:rsidRDefault="00B6386A" w:rsidP="00F37D0D">
            <w:pPr>
              <w:jc w:val="center"/>
              <w:outlineLvl w:val="6"/>
              <w:rPr>
                <w:rFonts w:cs="Times New Roman"/>
                <w:sz w:val="20"/>
                <w:szCs w:val="20"/>
              </w:rPr>
            </w:pPr>
            <w:r w:rsidRPr="00B6386A">
              <w:rPr>
                <w:rFonts w:cs="Times New Roman"/>
                <w:sz w:val="20"/>
                <w:szCs w:val="20"/>
              </w:rPr>
              <w:t>0510264420</w:t>
            </w:r>
          </w:p>
        </w:tc>
        <w:tc>
          <w:tcPr>
            <w:tcW w:w="640" w:type="dxa"/>
            <w:hideMark/>
          </w:tcPr>
          <w:p w14:paraId="78EA859B"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640" w:type="dxa"/>
            <w:hideMark/>
          </w:tcPr>
          <w:p w14:paraId="581481C5"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25C34327" w14:textId="77777777" w:rsidR="00B6386A" w:rsidRPr="00B6386A" w:rsidRDefault="00B6386A" w:rsidP="00F37D0D">
            <w:pPr>
              <w:jc w:val="center"/>
              <w:outlineLvl w:val="6"/>
              <w:rPr>
                <w:rFonts w:cs="Times New Roman"/>
                <w:sz w:val="20"/>
                <w:szCs w:val="20"/>
              </w:rPr>
            </w:pPr>
            <w:r w:rsidRPr="00B6386A">
              <w:rPr>
                <w:rFonts w:cs="Times New Roman"/>
                <w:sz w:val="20"/>
                <w:szCs w:val="20"/>
              </w:rPr>
              <w:t>3,0</w:t>
            </w:r>
          </w:p>
        </w:tc>
        <w:tc>
          <w:tcPr>
            <w:tcW w:w="1220" w:type="dxa"/>
            <w:hideMark/>
          </w:tcPr>
          <w:p w14:paraId="4EF3E7D0" w14:textId="77777777" w:rsidR="00B6386A" w:rsidRPr="00B6386A" w:rsidRDefault="00B6386A" w:rsidP="00F37D0D">
            <w:pPr>
              <w:jc w:val="center"/>
              <w:outlineLvl w:val="6"/>
              <w:rPr>
                <w:rFonts w:cs="Times New Roman"/>
                <w:sz w:val="20"/>
                <w:szCs w:val="20"/>
              </w:rPr>
            </w:pPr>
            <w:r w:rsidRPr="00B6386A">
              <w:rPr>
                <w:rFonts w:cs="Times New Roman"/>
                <w:sz w:val="20"/>
                <w:szCs w:val="20"/>
              </w:rPr>
              <w:t>3,0</w:t>
            </w:r>
          </w:p>
        </w:tc>
        <w:tc>
          <w:tcPr>
            <w:tcW w:w="1140" w:type="dxa"/>
            <w:hideMark/>
          </w:tcPr>
          <w:p w14:paraId="7E10FCB0" w14:textId="77777777" w:rsidR="00B6386A" w:rsidRPr="00B6386A" w:rsidRDefault="00B6386A" w:rsidP="00F37D0D">
            <w:pPr>
              <w:jc w:val="center"/>
              <w:outlineLvl w:val="6"/>
              <w:rPr>
                <w:rFonts w:cs="Times New Roman"/>
                <w:sz w:val="20"/>
                <w:szCs w:val="20"/>
              </w:rPr>
            </w:pPr>
            <w:r w:rsidRPr="00B6386A">
              <w:rPr>
                <w:rFonts w:cs="Times New Roman"/>
                <w:sz w:val="20"/>
                <w:szCs w:val="20"/>
              </w:rPr>
              <w:t>3,0</w:t>
            </w:r>
          </w:p>
        </w:tc>
      </w:tr>
      <w:tr w:rsidR="00B6386A" w:rsidRPr="00B6386A" w14:paraId="65D0F6EF" w14:textId="77777777" w:rsidTr="00F37D0D">
        <w:trPr>
          <w:trHeight w:val="284"/>
        </w:trPr>
        <w:tc>
          <w:tcPr>
            <w:tcW w:w="3480" w:type="dxa"/>
            <w:hideMark/>
          </w:tcPr>
          <w:p w14:paraId="57922EF6" w14:textId="77777777" w:rsidR="00B6386A" w:rsidRPr="00B6386A" w:rsidRDefault="00B6386A" w:rsidP="00F37D0D">
            <w:pPr>
              <w:outlineLvl w:val="6"/>
              <w:rPr>
                <w:rFonts w:cs="Times New Roman"/>
                <w:sz w:val="20"/>
                <w:szCs w:val="20"/>
              </w:rPr>
            </w:pPr>
            <w:r w:rsidRPr="00B6386A">
              <w:rPr>
                <w:rFonts w:cs="Times New Roman"/>
                <w:sz w:val="20"/>
                <w:szCs w:val="20"/>
              </w:rPr>
              <w:t>КУЛЬТУРА, КИНЕМАТОГРАФИЯ</w:t>
            </w:r>
          </w:p>
        </w:tc>
        <w:tc>
          <w:tcPr>
            <w:tcW w:w="1600" w:type="dxa"/>
            <w:hideMark/>
          </w:tcPr>
          <w:p w14:paraId="1E2086AF" w14:textId="77777777" w:rsidR="00B6386A" w:rsidRPr="00B6386A" w:rsidRDefault="00B6386A" w:rsidP="00F37D0D">
            <w:pPr>
              <w:jc w:val="center"/>
              <w:outlineLvl w:val="6"/>
              <w:rPr>
                <w:rFonts w:cs="Times New Roman"/>
                <w:sz w:val="20"/>
                <w:szCs w:val="20"/>
              </w:rPr>
            </w:pPr>
            <w:r w:rsidRPr="00B6386A">
              <w:rPr>
                <w:rFonts w:cs="Times New Roman"/>
                <w:sz w:val="20"/>
                <w:szCs w:val="20"/>
              </w:rPr>
              <w:t>0510264420</w:t>
            </w:r>
          </w:p>
        </w:tc>
        <w:tc>
          <w:tcPr>
            <w:tcW w:w="640" w:type="dxa"/>
            <w:hideMark/>
          </w:tcPr>
          <w:p w14:paraId="60DBAFF4"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640" w:type="dxa"/>
            <w:hideMark/>
          </w:tcPr>
          <w:p w14:paraId="66FA0F4F" w14:textId="77777777" w:rsidR="00B6386A" w:rsidRPr="00B6386A" w:rsidRDefault="00B6386A" w:rsidP="00F37D0D">
            <w:pPr>
              <w:jc w:val="center"/>
              <w:outlineLvl w:val="6"/>
              <w:rPr>
                <w:rFonts w:cs="Times New Roman"/>
                <w:sz w:val="20"/>
                <w:szCs w:val="20"/>
              </w:rPr>
            </w:pPr>
            <w:r w:rsidRPr="00B6386A">
              <w:rPr>
                <w:rFonts w:cs="Times New Roman"/>
                <w:sz w:val="20"/>
                <w:szCs w:val="20"/>
              </w:rPr>
              <w:t>0800</w:t>
            </w:r>
          </w:p>
        </w:tc>
        <w:tc>
          <w:tcPr>
            <w:tcW w:w="1120" w:type="dxa"/>
            <w:hideMark/>
          </w:tcPr>
          <w:p w14:paraId="222A4A94" w14:textId="77777777" w:rsidR="00B6386A" w:rsidRPr="00B6386A" w:rsidRDefault="00B6386A" w:rsidP="00F37D0D">
            <w:pPr>
              <w:jc w:val="center"/>
              <w:outlineLvl w:val="6"/>
              <w:rPr>
                <w:rFonts w:cs="Times New Roman"/>
                <w:sz w:val="20"/>
                <w:szCs w:val="20"/>
              </w:rPr>
            </w:pPr>
            <w:r w:rsidRPr="00B6386A">
              <w:rPr>
                <w:rFonts w:cs="Times New Roman"/>
                <w:sz w:val="20"/>
                <w:szCs w:val="20"/>
              </w:rPr>
              <w:t>3,0</w:t>
            </w:r>
          </w:p>
        </w:tc>
        <w:tc>
          <w:tcPr>
            <w:tcW w:w="1220" w:type="dxa"/>
            <w:hideMark/>
          </w:tcPr>
          <w:p w14:paraId="4B7BD36D" w14:textId="77777777" w:rsidR="00B6386A" w:rsidRPr="00B6386A" w:rsidRDefault="00B6386A" w:rsidP="00F37D0D">
            <w:pPr>
              <w:jc w:val="center"/>
              <w:outlineLvl w:val="6"/>
              <w:rPr>
                <w:rFonts w:cs="Times New Roman"/>
                <w:sz w:val="20"/>
                <w:szCs w:val="20"/>
              </w:rPr>
            </w:pPr>
            <w:r w:rsidRPr="00B6386A">
              <w:rPr>
                <w:rFonts w:cs="Times New Roman"/>
                <w:sz w:val="20"/>
                <w:szCs w:val="20"/>
              </w:rPr>
              <w:t>3,0</w:t>
            </w:r>
          </w:p>
        </w:tc>
        <w:tc>
          <w:tcPr>
            <w:tcW w:w="1140" w:type="dxa"/>
            <w:hideMark/>
          </w:tcPr>
          <w:p w14:paraId="686AD742" w14:textId="77777777" w:rsidR="00B6386A" w:rsidRPr="00B6386A" w:rsidRDefault="00B6386A" w:rsidP="00F37D0D">
            <w:pPr>
              <w:jc w:val="center"/>
              <w:outlineLvl w:val="6"/>
              <w:rPr>
                <w:rFonts w:cs="Times New Roman"/>
                <w:sz w:val="20"/>
                <w:szCs w:val="20"/>
              </w:rPr>
            </w:pPr>
            <w:r w:rsidRPr="00B6386A">
              <w:rPr>
                <w:rFonts w:cs="Times New Roman"/>
                <w:sz w:val="20"/>
                <w:szCs w:val="20"/>
              </w:rPr>
              <w:t>3,0</w:t>
            </w:r>
          </w:p>
        </w:tc>
      </w:tr>
      <w:tr w:rsidR="00B6386A" w:rsidRPr="00B6386A" w14:paraId="2C1F0155" w14:textId="77777777" w:rsidTr="00F37D0D">
        <w:trPr>
          <w:trHeight w:val="284"/>
        </w:trPr>
        <w:tc>
          <w:tcPr>
            <w:tcW w:w="3480" w:type="dxa"/>
            <w:hideMark/>
          </w:tcPr>
          <w:p w14:paraId="1C9E279C" w14:textId="77777777" w:rsidR="00B6386A" w:rsidRPr="00B6386A" w:rsidRDefault="00B6386A" w:rsidP="00F37D0D">
            <w:pPr>
              <w:outlineLvl w:val="6"/>
              <w:rPr>
                <w:rFonts w:cs="Times New Roman"/>
                <w:sz w:val="20"/>
                <w:szCs w:val="20"/>
              </w:rPr>
            </w:pPr>
            <w:r w:rsidRPr="00B6386A">
              <w:rPr>
                <w:rFonts w:cs="Times New Roman"/>
                <w:sz w:val="20"/>
                <w:szCs w:val="20"/>
              </w:rPr>
              <w:t>Культура</w:t>
            </w:r>
          </w:p>
        </w:tc>
        <w:tc>
          <w:tcPr>
            <w:tcW w:w="1600" w:type="dxa"/>
            <w:hideMark/>
          </w:tcPr>
          <w:p w14:paraId="7A625E04" w14:textId="77777777" w:rsidR="00B6386A" w:rsidRPr="00B6386A" w:rsidRDefault="00B6386A" w:rsidP="00F37D0D">
            <w:pPr>
              <w:jc w:val="center"/>
              <w:outlineLvl w:val="6"/>
              <w:rPr>
                <w:rFonts w:cs="Times New Roman"/>
                <w:sz w:val="20"/>
                <w:szCs w:val="20"/>
              </w:rPr>
            </w:pPr>
            <w:r w:rsidRPr="00B6386A">
              <w:rPr>
                <w:rFonts w:cs="Times New Roman"/>
                <w:sz w:val="20"/>
                <w:szCs w:val="20"/>
              </w:rPr>
              <w:t>0510264420</w:t>
            </w:r>
          </w:p>
        </w:tc>
        <w:tc>
          <w:tcPr>
            <w:tcW w:w="640" w:type="dxa"/>
            <w:hideMark/>
          </w:tcPr>
          <w:p w14:paraId="2ABDB132"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640" w:type="dxa"/>
            <w:hideMark/>
          </w:tcPr>
          <w:p w14:paraId="4A439AD0" w14:textId="77777777" w:rsidR="00B6386A" w:rsidRPr="00B6386A" w:rsidRDefault="00B6386A" w:rsidP="00F37D0D">
            <w:pPr>
              <w:jc w:val="center"/>
              <w:outlineLvl w:val="6"/>
              <w:rPr>
                <w:rFonts w:cs="Times New Roman"/>
                <w:sz w:val="20"/>
                <w:szCs w:val="20"/>
              </w:rPr>
            </w:pPr>
            <w:r w:rsidRPr="00B6386A">
              <w:rPr>
                <w:rFonts w:cs="Times New Roman"/>
                <w:sz w:val="20"/>
                <w:szCs w:val="20"/>
              </w:rPr>
              <w:t>0801</w:t>
            </w:r>
          </w:p>
        </w:tc>
        <w:tc>
          <w:tcPr>
            <w:tcW w:w="1120" w:type="dxa"/>
            <w:hideMark/>
          </w:tcPr>
          <w:p w14:paraId="1E96FAA0" w14:textId="77777777" w:rsidR="00B6386A" w:rsidRPr="00B6386A" w:rsidRDefault="00B6386A" w:rsidP="00F37D0D">
            <w:pPr>
              <w:jc w:val="center"/>
              <w:outlineLvl w:val="6"/>
              <w:rPr>
                <w:rFonts w:cs="Times New Roman"/>
                <w:sz w:val="20"/>
                <w:szCs w:val="20"/>
              </w:rPr>
            </w:pPr>
            <w:r w:rsidRPr="00B6386A">
              <w:rPr>
                <w:rFonts w:cs="Times New Roman"/>
                <w:sz w:val="20"/>
                <w:szCs w:val="20"/>
              </w:rPr>
              <w:t>3,0</w:t>
            </w:r>
          </w:p>
        </w:tc>
        <w:tc>
          <w:tcPr>
            <w:tcW w:w="1220" w:type="dxa"/>
            <w:hideMark/>
          </w:tcPr>
          <w:p w14:paraId="21199688" w14:textId="77777777" w:rsidR="00B6386A" w:rsidRPr="00B6386A" w:rsidRDefault="00B6386A" w:rsidP="00F37D0D">
            <w:pPr>
              <w:jc w:val="center"/>
              <w:outlineLvl w:val="6"/>
              <w:rPr>
                <w:rFonts w:cs="Times New Roman"/>
                <w:sz w:val="20"/>
                <w:szCs w:val="20"/>
              </w:rPr>
            </w:pPr>
            <w:r w:rsidRPr="00B6386A">
              <w:rPr>
                <w:rFonts w:cs="Times New Roman"/>
                <w:sz w:val="20"/>
                <w:szCs w:val="20"/>
              </w:rPr>
              <w:t>3,0</w:t>
            </w:r>
          </w:p>
        </w:tc>
        <w:tc>
          <w:tcPr>
            <w:tcW w:w="1140" w:type="dxa"/>
            <w:hideMark/>
          </w:tcPr>
          <w:p w14:paraId="6DB0A10A" w14:textId="77777777" w:rsidR="00B6386A" w:rsidRPr="00B6386A" w:rsidRDefault="00B6386A" w:rsidP="00F37D0D">
            <w:pPr>
              <w:jc w:val="center"/>
              <w:outlineLvl w:val="6"/>
              <w:rPr>
                <w:rFonts w:cs="Times New Roman"/>
                <w:sz w:val="20"/>
                <w:szCs w:val="20"/>
              </w:rPr>
            </w:pPr>
            <w:r w:rsidRPr="00B6386A">
              <w:rPr>
                <w:rFonts w:cs="Times New Roman"/>
                <w:sz w:val="20"/>
                <w:szCs w:val="20"/>
              </w:rPr>
              <w:t>3,0</w:t>
            </w:r>
          </w:p>
        </w:tc>
      </w:tr>
      <w:tr w:rsidR="00B6386A" w:rsidRPr="00B6386A" w14:paraId="2417DFCE" w14:textId="77777777" w:rsidTr="00F37D0D">
        <w:trPr>
          <w:trHeight w:val="284"/>
        </w:trPr>
        <w:tc>
          <w:tcPr>
            <w:tcW w:w="3480" w:type="dxa"/>
            <w:hideMark/>
          </w:tcPr>
          <w:p w14:paraId="3C82E7BB" w14:textId="77777777" w:rsidR="00B6386A" w:rsidRPr="00B6386A" w:rsidRDefault="00B6386A" w:rsidP="00F37D0D">
            <w:pPr>
              <w:outlineLvl w:val="0"/>
              <w:rPr>
                <w:rFonts w:cs="Times New Roman"/>
                <w:sz w:val="20"/>
                <w:szCs w:val="20"/>
              </w:rPr>
            </w:pPr>
            <w:r w:rsidRPr="00B6386A">
              <w:rPr>
                <w:rFonts w:cs="Times New Roman"/>
                <w:sz w:val="20"/>
                <w:szCs w:val="20"/>
              </w:rPr>
              <w:t>Подпрограмма 'Туризм'</w:t>
            </w:r>
          </w:p>
        </w:tc>
        <w:tc>
          <w:tcPr>
            <w:tcW w:w="1600" w:type="dxa"/>
            <w:hideMark/>
          </w:tcPr>
          <w:p w14:paraId="0500C036" w14:textId="77777777" w:rsidR="00B6386A" w:rsidRPr="00B6386A" w:rsidRDefault="00B6386A" w:rsidP="00F37D0D">
            <w:pPr>
              <w:jc w:val="center"/>
              <w:outlineLvl w:val="0"/>
              <w:rPr>
                <w:rFonts w:cs="Times New Roman"/>
                <w:sz w:val="20"/>
                <w:szCs w:val="20"/>
              </w:rPr>
            </w:pPr>
            <w:r w:rsidRPr="00B6386A">
              <w:rPr>
                <w:rFonts w:cs="Times New Roman"/>
                <w:sz w:val="20"/>
                <w:szCs w:val="20"/>
              </w:rPr>
              <w:t>0520000000</w:t>
            </w:r>
          </w:p>
        </w:tc>
        <w:tc>
          <w:tcPr>
            <w:tcW w:w="640" w:type="dxa"/>
            <w:hideMark/>
          </w:tcPr>
          <w:p w14:paraId="08DA91D7"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640" w:type="dxa"/>
            <w:hideMark/>
          </w:tcPr>
          <w:p w14:paraId="44199DC0"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1120" w:type="dxa"/>
            <w:hideMark/>
          </w:tcPr>
          <w:p w14:paraId="25C5B4E1" w14:textId="77777777" w:rsidR="00B6386A" w:rsidRPr="00B6386A" w:rsidRDefault="00B6386A" w:rsidP="00F37D0D">
            <w:pPr>
              <w:jc w:val="center"/>
              <w:outlineLvl w:val="0"/>
              <w:rPr>
                <w:rFonts w:cs="Times New Roman"/>
                <w:sz w:val="20"/>
                <w:szCs w:val="20"/>
              </w:rPr>
            </w:pPr>
            <w:r w:rsidRPr="00B6386A">
              <w:rPr>
                <w:rFonts w:cs="Times New Roman"/>
                <w:sz w:val="20"/>
                <w:szCs w:val="20"/>
              </w:rPr>
              <w:t>10,0</w:t>
            </w:r>
          </w:p>
        </w:tc>
        <w:tc>
          <w:tcPr>
            <w:tcW w:w="1220" w:type="dxa"/>
            <w:hideMark/>
          </w:tcPr>
          <w:p w14:paraId="2CB8E552" w14:textId="77777777" w:rsidR="00B6386A" w:rsidRPr="00B6386A" w:rsidRDefault="00B6386A" w:rsidP="00F37D0D">
            <w:pPr>
              <w:jc w:val="center"/>
              <w:outlineLvl w:val="0"/>
              <w:rPr>
                <w:rFonts w:cs="Times New Roman"/>
                <w:sz w:val="20"/>
                <w:szCs w:val="20"/>
              </w:rPr>
            </w:pPr>
            <w:r w:rsidRPr="00B6386A">
              <w:rPr>
                <w:rFonts w:cs="Times New Roman"/>
                <w:sz w:val="20"/>
                <w:szCs w:val="20"/>
              </w:rPr>
              <w:t>10,0</w:t>
            </w:r>
          </w:p>
        </w:tc>
        <w:tc>
          <w:tcPr>
            <w:tcW w:w="1140" w:type="dxa"/>
            <w:hideMark/>
          </w:tcPr>
          <w:p w14:paraId="4C423C80" w14:textId="77777777" w:rsidR="00B6386A" w:rsidRPr="00B6386A" w:rsidRDefault="00B6386A" w:rsidP="00F37D0D">
            <w:pPr>
              <w:jc w:val="center"/>
              <w:outlineLvl w:val="0"/>
              <w:rPr>
                <w:rFonts w:cs="Times New Roman"/>
                <w:sz w:val="20"/>
                <w:szCs w:val="20"/>
              </w:rPr>
            </w:pPr>
            <w:r w:rsidRPr="00B6386A">
              <w:rPr>
                <w:rFonts w:cs="Times New Roman"/>
                <w:sz w:val="20"/>
                <w:szCs w:val="20"/>
              </w:rPr>
              <w:t>10,0</w:t>
            </w:r>
          </w:p>
        </w:tc>
      </w:tr>
      <w:tr w:rsidR="00B6386A" w:rsidRPr="00B6386A" w14:paraId="2A6A6660" w14:textId="77777777" w:rsidTr="00F37D0D">
        <w:trPr>
          <w:trHeight w:val="284"/>
        </w:trPr>
        <w:tc>
          <w:tcPr>
            <w:tcW w:w="3480" w:type="dxa"/>
            <w:hideMark/>
          </w:tcPr>
          <w:p w14:paraId="42F1AB7E" w14:textId="77777777" w:rsidR="00B6386A" w:rsidRPr="00B6386A" w:rsidRDefault="00B6386A" w:rsidP="00F37D0D">
            <w:pPr>
              <w:outlineLvl w:val="1"/>
              <w:rPr>
                <w:rFonts w:cs="Times New Roman"/>
                <w:sz w:val="20"/>
                <w:szCs w:val="20"/>
              </w:rPr>
            </w:pPr>
            <w:r w:rsidRPr="00B6386A">
              <w:rPr>
                <w:rFonts w:cs="Times New Roman"/>
                <w:sz w:val="20"/>
                <w:szCs w:val="20"/>
              </w:rPr>
              <w:t>Основное мероприятие 'Развитие внутреннего туризма''</w:t>
            </w:r>
          </w:p>
        </w:tc>
        <w:tc>
          <w:tcPr>
            <w:tcW w:w="1600" w:type="dxa"/>
            <w:hideMark/>
          </w:tcPr>
          <w:p w14:paraId="4C4CC974" w14:textId="77777777" w:rsidR="00B6386A" w:rsidRPr="00B6386A" w:rsidRDefault="00B6386A" w:rsidP="00F37D0D">
            <w:pPr>
              <w:jc w:val="center"/>
              <w:outlineLvl w:val="1"/>
              <w:rPr>
                <w:rFonts w:cs="Times New Roman"/>
                <w:sz w:val="20"/>
                <w:szCs w:val="20"/>
              </w:rPr>
            </w:pPr>
            <w:r w:rsidRPr="00B6386A">
              <w:rPr>
                <w:rFonts w:cs="Times New Roman"/>
                <w:sz w:val="20"/>
                <w:szCs w:val="20"/>
              </w:rPr>
              <w:t>0520100000</w:t>
            </w:r>
          </w:p>
        </w:tc>
        <w:tc>
          <w:tcPr>
            <w:tcW w:w="640" w:type="dxa"/>
            <w:hideMark/>
          </w:tcPr>
          <w:p w14:paraId="38D94853"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640" w:type="dxa"/>
            <w:hideMark/>
          </w:tcPr>
          <w:p w14:paraId="02B86230"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120" w:type="dxa"/>
            <w:hideMark/>
          </w:tcPr>
          <w:p w14:paraId="769B6A3B" w14:textId="77777777" w:rsidR="00B6386A" w:rsidRPr="00B6386A" w:rsidRDefault="00B6386A" w:rsidP="00F37D0D">
            <w:pPr>
              <w:jc w:val="center"/>
              <w:outlineLvl w:val="1"/>
              <w:rPr>
                <w:rFonts w:cs="Times New Roman"/>
                <w:sz w:val="20"/>
                <w:szCs w:val="20"/>
              </w:rPr>
            </w:pPr>
            <w:r w:rsidRPr="00B6386A">
              <w:rPr>
                <w:rFonts w:cs="Times New Roman"/>
                <w:sz w:val="20"/>
                <w:szCs w:val="20"/>
              </w:rPr>
              <w:t>10,0</w:t>
            </w:r>
          </w:p>
        </w:tc>
        <w:tc>
          <w:tcPr>
            <w:tcW w:w="1220" w:type="dxa"/>
            <w:hideMark/>
          </w:tcPr>
          <w:p w14:paraId="43474C60" w14:textId="77777777" w:rsidR="00B6386A" w:rsidRPr="00B6386A" w:rsidRDefault="00B6386A" w:rsidP="00F37D0D">
            <w:pPr>
              <w:jc w:val="center"/>
              <w:outlineLvl w:val="1"/>
              <w:rPr>
                <w:rFonts w:cs="Times New Roman"/>
                <w:sz w:val="20"/>
                <w:szCs w:val="20"/>
              </w:rPr>
            </w:pPr>
            <w:r w:rsidRPr="00B6386A">
              <w:rPr>
                <w:rFonts w:cs="Times New Roman"/>
                <w:sz w:val="20"/>
                <w:szCs w:val="20"/>
              </w:rPr>
              <w:t>10,0</w:t>
            </w:r>
          </w:p>
        </w:tc>
        <w:tc>
          <w:tcPr>
            <w:tcW w:w="1140" w:type="dxa"/>
            <w:hideMark/>
          </w:tcPr>
          <w:p w14:paraId="2149E1DC" w14:textId="77777777" w:rsidR="00B6386A" w:rsidRPr="00B6386A" w:rsidRDefault="00B6386A" w:rsidP="00F37D0D">
            <w:pPr>
              <w:jc w:val="center"/>
              <w:outlineLvl w:val="1"/>
              <w:rPr>
                <w:rFonts w:cs="Times New Roman"/>
                <w:sz w:val="20"/>
                <w:szCs w:val="20"/>
              </w:rPr>
            </w:pPr>
            <w:r w:rsidRPr="00B6386A">
              <w:rPr>
                <w:rFonts w:cs="Times New Roman"/>
                <w:sz w:val="20"/>
                <w:szCs w:val="20"/>
              </w:rPr>
              <w:t>10,0</w:t>
            </w:r>
          </w:p>
        </w:tc>
      </w:tr>
      <w:tr w:rsidR="00B6386A" w:rsidRPr="00B6386A" w14:paraId="7D59F745" w14:textId="77777777" w:rsidTr="00F37D0D">
        <w:trPr>
          <w:trHeight w:val="284"/>
        </w:trPr>
        <w:tc>
          <w:tcPr>
            <w:tcW w:w="3480" w:type="dxa"/>
            <w:hideMark/>
          </w:tcPr>
          <w:p w14:paraId="4EE64638" w14:textId="77777777" w:rsidR="00B6386A" w:rsidRPr="00B6386A" w:rsidRDefault="00B6386A" w:rsidP="00F37D0D">
            <w:pPr>
              <w:outlineLvl w:val="2"/>
              <w:rPr>
                <w:rFonts w:cs="Times New Roman"/>
                <w:sz w:val="20"/>
                <w:szCs w:val="20"/>
              </w:rPr>
            </w:pPr>
            <w:r w:rsidRPr="00B6386A">
              <w:rPr>
                <w:rFonts w:cs="Times New Roman"/>
                <w:sz w:val="20"/>
                <w:szCs w:val="20"/>
              </w:rPr>
              <w:t>Проведение научно - исследовательских работ по анализу туристического потенциала и разработку концепции туристического кластера Бессоновского района</w:t>
            </w:r>
          </w:p>
        </w:tc>
        <w:tc>
          <w:tcPr>
            <w:tcW w:w="1600" w:type="dxa"/>
            <w:hideMark/>
          </w:tcPr>
          <w:p w14:paraId="7320A7E9" w14:textId="77777777" w:rsidR="00B6386A" w:rsidRPr="00B6386A" w:rsidRDefault="00B6386A" w:rsidP="00F37D0D">
            <w:pPr>
              <w:jc w:val="center"/>
              <w:outlineLvl w:val="2"/>
              <w:rPr>
                <w:rFonts w:cs="Times New Roman"/>
                <w:sz w:val="20"/>
                <w:szCs w:val="20"/>
              </w:rPr>
            </w:pPr>
            <w:r w:rsidRPr="00B6386A">
              <w:rPr>
                <w:rFonts w:cs="Times New Roman"/>
                <w:sz w:val="20"/>
                <w:szCs w:val="20"/>
              </w:rPr>
              <w:t>0520166170</w:t>
            </w:r>
          </w:p>
        </w:tc>
        <w:tc>
          <w:tcPr>
            <w:tcW w:w="640" w:type="dxa"/>
            <w:hideMark/>
          </w:tcPr>
          <w:p w14:paraId="46D6801E"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640" w:type="dxa"/>
            <w:hideMark/>
          </w:tcPr>
          <w:p w14:paraId="2DFDDD16"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7F1754D4" w14:textId="77777777" w:rsidR="00B6386A" w:rsidRPr="00B6386A" w:rsidRDefault="00B6386A" w:rsidP="00F37D0D">
            <w:pPr>
              <w:jc w:val="center"/>
              <w:outlineLvl w:val="2"/>
              <w:rPr>
                <w:rFonts w:cs="Times New Roman"/>
                <w:sz w:val="20"/>
                <w:szCs w:val="20"/>
              </w:rPr>
            </w:pPr>
            <w:r w:rsidRPr="00B6386A">
              <w:rPr>
                <w:rFonts w:cs="Times New Roman"/>
                <w:sz w:val="20"/>
                <w:szCs w:val="20"/>
              </w:rPr>
              <w:t>10,0</w:t>
            </w:r>
          </w:p>
        </w:tc>
        <w:tc>
          <w:tcPr>
            <w:tcW w:w="1220" w:type="dxa"/>
            <w:hideMark/>
          </w:tcPr>
          <w:p w14:paraId="3D1E3FED" w14:textId="77777777" w:rsidR="00B6386A" w:rsidRPr="00B6386A" w:rsidRDefault="00B6386A" w:rsidP="00F37D0D">
            <w:pPr>
              <w:jc w:val="center"/>
              <w:outlineLvl w:val="2"/>
              <w:rPr>
                <w:rFonts w:cs="Times New Roman"/>
                <w:sz w:val="20"/>
                <w:szCs w:val="20"/>
              </w:rPr>
            </w:pPr>
            <w:r w:rsidRPr="00B6386A">
              <w:rPr>
                <w:rFonts w:cs="Times New Roman"/>
                <w:sz w:val="20"/>
                <w:szCs w:val="20"/>
              </w:rPr>
              <w:t>10,0</w:t>
            </w:r>
          </w:p>
        </w:tc>
        <w:tc>
          <w:tcPr>
            <w:tcW w:w="1140" w:type="dxa"/>
            <w:hideMark/>
          </w:tcPr>
          <w:p w14:paraId="4C874B20" w14:textId="77777777" w:rsidR="00B6386A" w:rsidRPr="00B6386A" w:rsidRDefault="00B6386A" w:rsidP="00F37D0D">
            <w:pPr>
              <w:jc w:val="center"/>
              <w:outlineLvl w:val="2"/>
              <w:rPr>
                <w:rFonts w:cs="Times New Roman"/>
                <w:sz w:val="20"/>
                <w:szCs w:val="20"/>
              </w:rPr>
            </w:pPr>
            <w:r w:rsidRPr="00B6386A">
              <w:rPr>
                <w:rFonts w:cs="Times New Roman"/>
                <w:sz w:val="20"/>
                <w:szCs w:val="20"/>
              </w:rPr>
              <w:t>10,0</w:t>
            </w:r>
          </w:p>
        </w:tc>
      </w:tr>
      <w:tr w:rsidR="00B6386A" w:rsidRPr="00B6386A" w14:paraId="1CB9A5E1" w14:textId="77777777" w:rsidTr="00F37D0D">
        <w:trPr>
          <w:trHeight w:val="284"/>
        </w:trPr>
        <w:tc>
          <w:tcPr>
            <w:tcW w:w="3480" w:type="dxa"/>
            <w:hideMark/>
          </w:tcPr>
          <w:p w14:paraId="7F6FFA70" w14:textId="77777777" w:rsidR="00B6386A" w:rsidRPr="00B6386A" w:rsidRDefault="00B6386A" w:rsidP="00F37D0D">
            <w:pPr>
              <w:outlineLvl w:val="6"/>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1600" w:type="dxa"/>
            <w:hideMark/>
          </w:tcPr>
          <w:p w14:paraId="05E79BF1" w14:textId="77777777" w:rsidR="00B6386A" w:rsidRPr="00B6386A" w:rsidRDefault="00B6386A" w:rsidP="00F37D0D">
            <w:pPr>
              <w:jc w:val="center"/>
              <w:outlineLvl w:val="6"/>
              <w:rPr>
                <w:rFonts w:cs="Times New Roman"/>
                <w:sz w:val="20"/>
                <w:szCs w:val="20"/>
              </w:rPr>
            </w:pPr>
            <w:r w:rsidRPr="00B6386A">
              <w:rPr>
                <w:rFonts w:cs="Times New Roman"/>
                <w:sz w:val="20"/>
                <w:szCs w:val="20"/>
              </w:rPr>
              <w:t>0520166170</w:t>
            </w:r>
          </w:p>
        </w:tc>
        <w:tc>
          <w:tcPr>
            <w:tcW w:w="640" w:type="dxa"/>
            <w:hideMark/>
          </w:tcPr>
          <w:p w14:paraId="21562CC4" w14:textId="77777777" w:rsidR="00B6386A" w:rsidRPr="00B6386A" w:rsidRDefault="00B6386A" w:rsidP="00F37D0D">
            <w:pPr>
              <w:jc w:val="center"/>
              <w:outlineLvl w:val="6"/>
              <w:rPr>
                <w:rFonts w:cs="Times New Roman"/>
                <w:sz w:val="20"/>
                <w:szCs w:val="20"/>
              </w:rPr>
            </w:pPr>
            <w:r w:rsidRPr="00B6386A">
              <w:rPr>
                <w:rFonts w:cs="Times New Roman"/>
                <w:sz w:val="20"/>
                <w:szCs w:val="20"/>
              </w:rPr>
              <w:t>600</w:t>
            </w:r>
          </w:p>
        </w:tc>
        <w:tc>
          <w:tcPr>
            <w:tcW w:w="640" w:type="dxa"/>
            <w:hideMark/>
          </w:tcPr>
          <w:p w14:paraId="0200283C"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5B142EC8"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c>
          <w:tcPr>
            <w:tcW w:w="1220" w:type="dxa"/>
            <w:hideMark/>
          </w:tcPr>
          <w:p w14:paraId="30539636"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c>
          <w:tcPr>
            <w:tcW w:w="1140" w:type="dxa"/>
            <w:hideMark/>
          </w:tcPr>
          <w:p w14:paraId="11B66126"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r>
      <w:tr w:rsidR="00B6386A" w:rsidRPr="00B6386A" w14:paraId="542C89DF" w14:textId="77777777" w:rsidTr="00F37D0D">
        <w:trPr>
          <w:trHeight w:val="284"/>
        </w:trPr>
        <w:tc>
          <w:tcPr>
            <w:tcW w:w="3480" w:type="dxa"/>
            <w:hideMark/>
          </w:tcPr>
          <w:p w14:paraId="191D6FA0" w14:textId="77777777" w:rsidR="00B6386A" w:rsidRPr="00B6386A" w:rsidRDefault="00B6386A" w:rsidP="00F37D0D">
            <w:pPr>
              <w:outlineLvl w:val="6"/>
              <w:rPr>
                <w:rFonts w:cs="Times New Roman"/>
                <w:sz w:val="20"/>
                <w:szCs w:val="20"/>
              </w:rPr>
            </w:pPr>
            <w:r w:rsidRPr="00B6386A">
              <w:rPr>
                <w:rFonts w:cs="Times New Roman"/>
                <w:sz w:val="20"/>
                <w:szCs w:val="20"/>
              </w:rPr>
              <w:t>Субсидии бюджетным учреждениям</w:t>
            </w:r>
          </w:p>
        </w:tc>
        <w:tc>
          <w:tcPr>
            <w:tcW w:w="1600" w:type="dxa"/>
            <w:hideMark/>
          </w:tcPr>
          <w:p w14:paraId="194FFA29" w14:textId="77777777" w:rsidR="00B6386A" w:rsidRPr="00B6386A" w:rsidRDefault="00B6386A" w:rsidP="00F37D0D">
            <w:pPr>
              <w:jc w:val="center"/>
              <w:outlineLvl w:val="6"/>
              <w:rPr>
                <w:rFonts w:cs="Times New Roman"/>
                <w:sz w:val="20"/>
                <w:szCs w:val="20"/>
              </w:rPr>
            </w:pPr>
            <w:r w:rsidRPr="00B6386A">
              <w:rPr>
                <w:rFonts w:cs="Times New Roman"/>
                <w:sz w:val="20"/>
                <w:szCs w:val="20"/>
              </w:rPr>
              <w:t>0520166170</w:t>
            </w:r>
          </w:p>
        </w:tc>
        <w:tc>
          <w:tcPr>
            <w:tcW w:w="640" w:type="dxa"/>
            <w:hideMark/>
          </w:tcPr>
          <w:p w14:paraId="2C3CB0BE"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640" w:type="dxa"/>
            <w:hideMark/>
          </w:tcPr>
          <w:p w14:paraId="2F552531"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70809D2B"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c>
          <w:tcPr>
            <w:tcW w:w="1220" w:type="dxa"/>
            <w:hideMark/>
          </w:tcPr>
          <w:p w14:paraId="111A68B2"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c>
          <w:tcPr>
            <w:tcW w:w="1140" w:type="dxa"/>
            <w:hideMark/>
          </w:tcPr>
          <w:p w14:paraId="3D2F21B2"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r>
      <w:tr w:rsidR="00B6386A" w:rsidRPr="00B6386A" w14:paraId="5AAF9D5E" w14:textId="77777777" w:rsidTr="00F37D0D">
        <w:trPr>
          <w:trHeight w:val="284"/>
        </w:trPr>
        <w:tc>
          <w:tcPr>
            <w:tcW w:w="3480" w:type="dxa"/>
            <w:hideMark/>
          </w:tcPr>
          <w:p w14:paraId="4BB2128B" w14:textId="77777777" w:rsidR="00B6386A" w:rsidRPr="00B6386A" w:rsidRDefault="00B6386A" w:rsidP="00F37D0D">
            <w:pPr>
              <w:outlineLvl w:val="6"/>
              <w:rPr>
                <w:rFonts w:cs="Times New Roman"/>
                <w:sz w:val="20"/>
                <w:szCs w:val="20"/>
              </w:rPr>
            </w:pPr>
            <w:r w:rsidRPr="00B6386A">
              <w:rPr>
                <w:rFonts w:cs="Times New Roman"/>
                <w:sz w:val="20"/>
                <w:szCs w:val="20"/>
              </w:rPr>
              <w:t>КУЛЬТУРА, КИНЕМАТОГРАФИЯ</w:t>
            </w:r>
          </w:p>
        </w:tc>
        <w:tc>
          <w:tcPr>
            <w:tcW w:w="1600" w:type="dxa"/>
            <w:hideMark/>
          </w:tcPr>
          <w:p w14:paraId="097E32DE" w14:textId="77777777" w:rsidR="00B6386A" w:rsidRPr="00B6386A" w:rsidRDefault="00B6386A" w:rsidP="00F37D0D">
            <w:pPr>
              <w:jc w:val="center"/>
              <w:outlineLvl w:val="6"/>
              <w:rPr>
                <w:rFonts w:cs="Times New Roman"/>
                <w:sz w:val="20"/>
                <w:szCs w:val="20"/>
              </w:rPr>
            </w:pPr>
            <w:r w:rsidRPr="00B6386A">
              <w:rPr>
                <w:rFonts w:cs="Times New Roman"/>
                <w:sz w:val="20"/>
                <w:szCs w:val="20"/>
              </w:rPr>
              <w:t>0520166170</w:t>
            </w:r>
          </w:p>
        </w:tc>
        <w:tc>
          <w:tcPr>
            <w:tcW w:w="640" w:type="dxa"/>
            <w:hideMark/>
          </w:tcPr>
          <w:p w14:paraId="4972365B"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640" w:type="dxa"/>
            <w:hideMark/>
          </w:tcPr>
          <w:p w14:paraId="3D9C1461" w14:textId="77777777" w:rsidR="00B6386A" w:rsidRPr="00B6386A" w:rsidRDefault="00B6386A" w:rsidP="00F37D0D">
            <w:pPr>
              <w:jc w:val="center"/>
              <w:outlineLvl w:val="6"/>
              <w:rPr>
                <w:rFonts w:cs="Times New Roman"/>
                <w:sz w:val="20"/>
                <w:szCs w:val="20"/>
              </w:rPr>
            </w:pPr>
            <w:r w:rsidRPr="00B6386A">
              <w:rPr>
                <w:rFonts w:cs="Times New Roman"/>
                <w:sz w:val="20"/>
                <w:szCs w:val="20"/>
              </w:rPr>
              <w:t>0800</w:t>
            </w:r>
          </w:p>
        </w:tc>
        <w:tc>
          <w:tcPr>
            <w:tcW w:w="1120" w:type="dxa"/>
            <w:hideMark/>
          </w:tcPr>
          <w:p w14:paraId="27C6A67B"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c>
          <w:tcPr>
            <w:tcW w:w="1220" w:type="dxa"/>
            <w:hideMark/>
          </w:tcPr>
          <w:p w14:paraId="0AED7CFA"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c>
          <w:tcPr>
            <w:tcW w:w="1140" w:type="dxa"/>
            <w:hideMark/>
          </w:tcPr>
          <w:p w14:paraId="53E03073"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r>
      <w:tr w:rsidR="00B6386A" w:rsidRPr="00B6386A" w14:paraId="56C28212" w14:textId="77777777" w:rsidTr="00F37D0D">
        <w:trPr>
          <w:trHeight w:val="284"/>
        </w:trPr>
        <w:tc>
          <w:tcPr>
            <w:tcW w:w="3480" w:type="dxa"/>
            <w:hideMark/>
          </w:tcPr>
          <w:p w14:paraId="1E350714" w14:textId="77777777" w:rsidR="00B6386A" w:rsidRPr="00B6386A" w:rsidRDefault="00B6386A" w:rsidP="00F37D0D">
            <w:pPr>
              <w:outlineLvl w:val="6"/>
              <w:rPr>
                <w:rFonts w:cs="Times New Roman"/>
                <w:sz w:val="20"/>
                <w:szCs w:val="20"/>
              </w:rPr>
            </w:pPr>
            <w:r w:rsidRPr="00B6386A">
              <w:rPr>
                <w:rFonts w:cs="Times New Roman"/>
                <w:sz w:val="20"/>
                <w:szCs w:val="20"/>
              </w:rPr>
              <w:t>Культура</w:t>
            </w:r>
          </w:p>
        </w:tc>
        <w:tc>
          <w:tcPr>
            <w:tcW w:w="1600" w:type="dxa"/>
            <w:hideMark/>
          </w:tcPr>
          <w:p w14:paraId="735D3B44" w14:textId="77777777" w:rsidR="00B6386A" w:rsidRPr="00B6386A" w:rsidRDefault="00B6386A" w:rsidP="00F37D0D">
            <w:pPr>
              <w:jc w:val="center"/>
              <w:outlineLvl w:val="6"/>
              <w:rPr>
                <w:rFonts w:cs="Times New Roman"/>
                <w:sz w:val="20"/>
                <w:szCs w:val="20"/>
              </w:rPr>
            </w:pPr>
            <w:r w:rsidRPr="00B6386A">
              <w:rPr>
                <w:rFonts w:cs="Times New Roman"/>
                <w:sz w:val="20"/>
                <w:szCs w:val="20"/>
              </w:rPr>
              <w:t>0520166170</w:t>
            </w:r>
          </w:p>
        </w:tc>
        <w:tc>
          <w:tcPr>
            <w:tcW w:w="640" w:type="dxa"/>
            <w:hideMark/>
          </w:tcPr>
          <w:p w14:paraId="5AB797F6"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640" w:type="dxa"/>
            <w:hideMark/>
          </w:tcPr>
          <w:p w14:paraId="504DA6BC" w14:textId="77777777" w:rsidR="00B6386A" w:rsidRPr="00B6386A" w:rsidRDefault="00B6386A" w:rsidP="00F37D0D">
            <w:pPr>
              <w:jc w:val="center"/>
              <w:outlineLvl w:val="6"/>
              <w:rPr>
                <w:rFonts w:cs="Times New Roman"/>
                <w:sz w:val="20"/>
                <w:szCs w:val="20"/>
              </w:rPr>
            </w:pPr>
            <w:r w:rsidRPr="00B6386A">
              <w:rPr>
                <w:rFonts w:cs="Times New Roman"/>
                <w:sz w:val="20"/>
                <w:szCs w:val="20"/>
              </w:rPr>
              <w:t>0801</w:t>
            </w:r>
          </w:p>
        </w:tc>
        <w:tc>
          <w:tcPr>
            <w:tcW w:w="1120" w:type="dxa"/>
            <w:hideMark/>
          </w:tcPr>
          <w:p w14:paraId="4E02697D"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c>
          <w:tcPr>
            <w:tcW w:w="1220" w:type="dxa"/>
            <w:hideMark/>
          </w:tcPr>
          <w:p w14:paraId="4D95CF87"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c>
          <w:tcPr>
            <w:tcW w:w="1140" w:type="dxa"/>
            <w:hideMark/>
          </w:tcPr>
          <w:p w14:paraId="07475632"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r>
      <w:tr w:rsidR="00B6386A" w:rsidRPr="00B6386A" w14:paraId="70D826F9" w14:textId="77777777" w:rsidTr="00F37D0D">
        <w:trPr>
          <w:trHeight w:val="284"/>
        </w:trPr>
        <w:tc>
          <w:tcPr>
            <w:tcW w:w="3480" w:type="dxa"/>
            <w:hideMark/>
          </w:tcPr>
          <w:p w14:paraId="7F04D86F" w14:textId="77777777" w:rsidR="00B6386A" w:rsidRPr="00B6386A" w:rsidRDefault="00B6386A" w:rsidP="00F37D0D">
            <w:pPr>
              <w:outlineLvl w:val="0"/>
              <w:rPr>
                <w:rFonts w:cs="Times New Roman"/>
                <w:sz w:val="20"/>
                <w:szCs w:val="20"/>
              </w:rPr>
            </w:pPr>
            <w:r w:rsidRPr="00B6386A">
              <w:rPr>
                <w:rFonts w:cs="Times New Roman"/>
                <w:sz w:val="20"/>
                <w:szCs w:val="20"/>
              </w:rPr>
              <w:lastRenderedPageBreak/>
              <w:t>Подпрограмма 'Развитие культурно-досуговой деятельности и традиционной культуры народов Бессоновского района'</w:t>
            </w:r>
          </w:p>
        </w:tc>
        <w:tc>
          <w:tcPr>
            <w:tcW w:w="1600" w:type="dxa"/>
            <w:hideMark/>
          </w:tcPr>
          <w:p w14:paraId="77F009BD" w14:textId="77777777" w:rsidR="00B6386A" w:rsidRPr="00B6386A" w:rsidRDefault="00B6386A" w:rsidP="00F37D0D">
            <w:pPr>
              <w:jc w:val="center"/>
              <w:outlineLvl w:val="0"/>
              <w:rPr>
                <w:rFonts w:cs="Times New Roman"/>
                <w:sz w:val="20"/>
                <w:szCs w:val="20"/>
              </w:rPr>
            </w:pPr>
            <w:r w:rsidRPr="00B6386A">
              <w:rPr>
                <w:rFonts w:cs="Times New Roman"/>
                <w:sz w:val="20"/>
                <w:szCs w:val="20"/>
              </w:rPr>
              <w:t>0530000000</w:t>
            </w:r>
          </w:p>
        </w:tc>
        <w:tc>
          <w:tcPr>
            <w:tcW w:w="640" w:type="dxa"/>
            <w:hideMark/>
          </w:tcPr>
          <w:p w14:paraId="4EB29BC2"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640" w:type="dxa"/>
            <w:hideMark/>
          </w:tcPr>
          <w:p w14:paraId="350E444F"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1120" w:type="dxa"/>
            <w:hideMark/>
          </w:tcPr>
          <w:p w14:paraId="7F5F5493" w14:textId="77777777" w:rsidR="00B6386A" w:rsidRPr="00B6386A" w:rsidRDefault="00B6386A" w:rsidP="00F37D0D">
            <w:pPr>
              <w:jc w:val="center"/>
              <w:outlineLvl w:val="0"/>
              <w:rPr>
                <w:rFonts w:cs="Times New Roman"/>
                <w:sz w:val="20"/>
                <w:szCs w:val="20"/>
              </w:rPr>
            </w:pPr>
            <w:r w:rsidRPr="00B6386A">
              <w:rPr>
                <w:rFonts w:cs="Times New Roman"/>
                <w:sz w:val="20"/>
                <w:szCs w:val="20"/>
              </w:rPr>
              <w:t>46 750,6</w:t>
            </w:r>
          </w:p>
        </w:tc>
        <w:tc>
          <w:tcPr>
            <w:tcW w:w="1220" w:type="dxa"/>
            <w:hideMark/>
          </w:tcPr>
          <w:p w14:paraId="073C8F5B" w14:textId="77777777" w:rsidR="00B6386A" w:rsidRPr="00B6386A" w:rsidRDefault="00B6386A" w:rsidP="00F37D0D">
            <w:pPr>
              <w:jc w:val="center"/>
              <w:outlineLvl w:val="0"/>
              <w:rPr>
                <w:rFonts w:cs="Times New Roman"/>
                <w:sz w:val="20"/>
                <w:szCs w:val="20"/>
              </w:rPr>
            </w:pPr>
            <w:r w:rsidRPr="00B6386A">
              <w:rPr>
                <w:rFonts w:cs="Times New Roman"/>
                <w:sz w:val="20"/>
                <w:szCs w:val="20"/>
              </w:rPr>
              <w:t>48 430,6</w:t>
            </w:r>
          </w:p>
        </w:tc>
        <w:tc>
          <w:tcPr>
            <w:tcW w:w="1140" w:type="dxa"/>
            <w:hideMark/>
          </w:tcPr>
          <w:p w14:paraId="39544497" w14:textId="77777777" w:rsidR="00B6386A" w:rsidRPr="00B6386A" w:rsidRDefault="00B6386A" w:rsidP="00F37D0D">
            <w:pPr>
              <w:jc w:val="center"/>
              <w:outlineLvl w:val="0"/>
              <w:rPr>
                <w:rFonts w:cs="Times New Roman"/>
                <w:sz w:val="20"/>
                <w:szCs w:val="20"/>
              </w:rPr>
            </w:pPr>
            <w:r w:rsidRPr="00B6386A">
              <w:rPr>
                <w:rFonts w:cs="Times New Roman"/>
                <w:sz w:val="20"/>
                <w:szCs w:val="20"/>
              </w:rPr>
              <w:t>50 177,8</w:t>
            </w:r>
          </w:p>
        </w:tc>
      </w:tr>
      <w:tr w:rsidR="00B6386A" w:rsidRPr="00B6386A" w14:paraId="558A9C4A" w14:textId="77777777" w:rsidTr="00F37D0D">
        <w:trPr>
          <w:trHeight w:val="284"/>
        </w:trPr>
        <w:tc>
          <w:tcPr>
            <w:tcW w:w="3480" w:type="dxa"/>
            <w:hideMark/>
          </w:tcPr>
          <w:p w14:paraId="2F5C21A8" w14:textId="77777777" w:rsidR="00B6386A" w:rsidRPr="00B6386A" w:rsidRDefault="00B6386A" w:rsidP="00F37D0D">
            <w:pPr>
              <w:outlineLvl w:val="1"/>
              <w:rPr>
                <w:rFonts w:cs="Times New Roman"/>
                <w:sz w:val="20"/>
                <w:szCs w:val="20"/>
              </w:rPr>
            </w:pPr>
            <w:r w:rsidRPr="00B6386A">
              <w:rPr>
                <w:rFonts w:cs="Times New Roman"/>
                <w:sz w:val="20"/>
                <w:szCs w:val="20"/>
              </w:rPr>
              <w:t>Основное мероприятие 'Сохранение и развитие традиционной народной культуры'</w:t>
            </w:r>
          </w:p>
        </w:tc>
        <w:tc>
          <w:tcPr>
            <w:tcW w:w="1600" w:type="dxa"/>
            <w:hideMark/>
          </w:tcPr>
          <w:p w14:paraId="7C8405F7" w14:textId="77777777" w:rsidR="00B6386A" w:rsidRPr="00B6386A" w:rsidRDefault="00B6386A" w:rsidP="00F37D0D">
            <w:pPr>
              <w:jc w:val="center"/>
              <w:outlineLvl w:val="1"/>
              <w:rPr>
                <w:rFonts w:cs="Times New Roman"/>
                <w:sz w:val="20"/>
                <w:szCs w:val="20"/>
              </w:rPr>
            </w:pPr>
            <w:r w:rsidRPr="00B6386A">
              <w:rPr>
                <w:rFonts w:cs="Times New Roman"/>
                <w:sz w:val="20"/>
                <w:szCs w:val="20"/>
              </w:rPr>
              <w:t>0530100000</w:t>
            </w:r>
          </w:p>
        </w:tc>
        <w:tc>
          <w:tcPr>
            <w:tcW w:w="640" w:type="dxa"/>
            <w:hideMark/>
          </w:tcPr>
          <w:p w14:paraId="6FE5D00F"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640" w:type="dxa"/>
            <w:hideMark/>
          </w:tcPr>
          <w:p w14:paraId="5E6BCF0D"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120" w:type="dxa"/>
            <w:hideMark/>
          </w:tcPr>
          <w:p w14:paraId="68F30C72" w14:textId="77777777" w:rsidR="00B6386A" w:rsidRPr="00B6386A" w:rsidRDefault="00B6386A" w:rsidP="00F37D0D">
            <w:pPr>
              <w:jc w:val="center"/>
              <w:outlineLvl w:val="1"/>
              <w:rPr>
                <w:rFonts w:cs="Times New Roman"/>
                <w:sz w:val="20"/>
                <w:szCs w:val="20"/>
              </w:rPr>
            </w:pPr>
            <w:r w:rsidRPr="00B6386A">
              <w:rPr>
                <w:rFonts w:cs="Times New Roman"/>
                <w:sz w:val="20"/>
                <w:szCs w:val="20"/>
              </w:rPr>
              <w:t>46 750,6</w:t>
            </w:r>
          </w:p>
        </w:tc>
        <w:tc>
          <w:tcPr>
            <w:tcW w:w="1220" w:type="dxa"/>
            <w:hideMark/>
          </w:tcPr>
          <w:p w14:paraId="4F3172BD" w14:textId="77777777" w:rsidR="00B6386A" w:rsidRPr="00B6386A" w:rsidRDefault="00B6386A" w:rsidP="00F37D0D">
            <w:pPr>
              <w:jc w:val="center"/>
              <w:outlineLvl w:val="1"/>
              <w:rPr>
                <w:rFonts w:cs="Times New Roman"/>
                <w:sz w:val="20"/>
                <w:szCs w:val="20"/>
              </w:rPr>
            </w:pPr>
            <w:r w:rsidRPr="00B6386A">
              <w:rPr>
                <w:rFonts w:cs="Times New Roman"/>
                <w:sz w:val="20"/>
                <w:szCs w:val="20"/>
              </w:rPr>
              <w:t>48 430,6</w:t>
            </w:r>
          </w:p>
        </w:tc>
        <w:tc>
          <w:tcPr>
            <w:tcW w:w="1140" w:type="dxa"/>
            <w:hideMark/>
          </w:tcPr>
          <w:p w14:paraId="370BAA22" w14:textId="77777777" w:rsidR="00B6386A" w:rsidRPr="00B6386A" w:rsidRDefault="00B6386A" w:rsidP="00F37D0D">
            <w:pPr>
              <w:jc w:val="center"/>
              <w:outlineLvl w:val="1"/>
              <w:rPr>
                <w:rFonts w:cs="Times New Roman"/>
                <w:sz w:val="20"/>
                <w:szCs w:val="20"/>
              </w:rPr>
            </w:pPr>
            <w:r w:rsidRPr="00B6386A">
              <w:rPr>
                <w:rFonts w:cs="Times New Roman"/>
                <w:sz w:val="20"/>
                <w:szCs w:val="20"/>
              </w:rPr>
              <w:t>50 177,8</w:t>
            </w:r>
          </w:p>
        </w:tc>
      </w:tr>
      <w:tr w:rsidR="00B6386A" w:rsidRPr="00B6386A" w14:paraId="7A9615BB" w14:textId="77777777" w:rsidTr="00F37D0D">
        <w:trPr>
          <w:trHeight w:val="284"/>
        </w:trPr>
        <w:tc>
          <w:tcPr>
            <w:tcW w:w="3480" w:type="dxa"/>
            <w:hideMark/>
          </w:tcPr>
          <w:p w14:paraId="419A96BA" w14:textId="77777777" w:rsidR="00B6386A" w:rsidRPr="00B6386A" w:rsidRDefault="00B6386A" w:rsidP="00F37D0D">
            <w:pPr>
              <w:outlineLvl w:val="2"/>
              <w:rPr>
                <w:rFonts w:cs="Times New Roman"/>
                <w:sz w:val="20"/>
                <w:szCs w:val="20"/>
              </w:rPr>
            </w:pPr>
            <w:r w:rsidRPr="00B6386A">
              <w:rPr>
                <w:rFonts w:cs="Times New Roman"/>
                <w:sz w:val="20"/>
                <w:szCs w:val="20"/>
              </w:rPr>
              <w:t>Расходы на обеспечение деятельности (оказание услуг) муниципальных учреждений (Дом культуры)</w:t>
            </w:r>
          </w:p>
        </w:tc>
        <w:tc>
          <w:tcPr>
            <w:tcW w:w="1600" w:type="dxa"/>
            <w:hideMark/>
          </w:tcPr>
          <w:p w14:paraId="62954139" w14:textId="77777777" w:rsidR="00B6386A" w:rsidRPr="00B6386A" w:rsidRDefault="00B6386A" w:rsidP="00F37D0D">
            <w:pPr>
              <w:jc w:val="center"/>
              <w:outlineLvl w:val="2"/>
              <w:rPr>
                <w:rFonts w:cs="Times New Roman"/>
                <w:sz w:val="20"/>
                <w:szCs w:val="20"/>
              </w:rPr>
            </w:pPr>
            <w:r w:rsidRPr="00B6386A">
              <w:rPr>
                <w:rFonts w:cs="Times New Roman"/>
                <w:sz w:val="20"/>
                <w:szCs w:val="20"/>
              </w:rPr>
              <w:t>0530105220</w:t>
            </w:r>
          </w:p>
        </w:tc>
        <w:tc>
          <w:tcPr>
            <w:tcW w:w="640" w:type="dxa"/>
            <w:hideMark/>
          </w:tcPr>
          <w:p w14:paraId="12F417E1"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640" w:type="dxa"/>
            <w:hideMark/>
          </w:tcPr>
          <w:p w14:paraId="3944C2FE"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1DF96337" w14:textId="77777777" w:rsidR="00B6386A" w:rsidRPr="00B6386A" w:rsidRDefault="00B6386A" w:rsidP="00F37D0D">
            <w:pPr>
              <w:jc w:val="center"/>
              <w:outlineLvl w:val="2"/>
              <w:rPr>
                <w:rFonts w:cs="Times New Roman"/>
                <w:sz w:val="20"/>
                <w:szCs w:val="20"/>
              </w:rPr>
            </w:pPr>
            <w:r w:rsidRPr="00B6386A">
              <w:rPr>
                <w:rFonts w:cs="Times New Roman"/>
                <w:sz w:val="20"/>
                <w:szCs w:val="20"/>
              </w:rPr>
              <w:t>4 500,0</w:t>
            </w:r>
          </w:p>
        </w:tc>
        <w:tc>
          <w:tcPr>
            <w:tcW w:w="1220" w:type="dxa"/>
            <w:hideMark/>
          </w:tcPr>
          <w:p w14:paraId="035FFFC3" w14:textId="77777777" w:rsidR="00B6386A" w:rsidRPr="00B6386A" w:rsidRDefault="00B6386A" w:rsidP="00F37D0D">
            <w:pPr>
              <w:jc w:val="center"/>
              <w:outlineLvl w:val="2"/>
              <w:rPr>
                <w:rFonts w:cs="Times New Roman"/>
                <w:sz w:val="20"/>
                <w:szCs w:val="20"/>
              </w:rPr>
            </w:pPr>
            <w:r w:rsidRPr="00B6386A">
              <w:rPr>
                <w:rFonts w:cs="Times New Roman"/>
                <w:sz w:val="20"/>
                <w:szCs w:val="20"/>
              </w:rPr>
              <w:t>4 500,0</w:t>
            </w:r>
          </w:p>
        </w:tc>
        <w:tc>
          <w:tcPr>
            <w:tcW w:w="1140" w:type="dxa"/>
            <w:hideMark/>
          </w:tcPr>
          <w:p w14:paraId="14E399F5" w14:textId="77777777" w:rsidR="00B6386A" w:rsidRPr="00B6386A" w:rsidRDefault="00B6386A" w:rsidP="00F37D0D">
            <w:pPr>
              <w:jc w:val="center"/>
              <w:outlineLvl w:val="2"/>
              <w:rPr>
                <w:rFonts w:cs="Times New Roman"/>
                <w:sz w:val="20"/>
                <w:szCs w:val="20"/>
              </w:rPr>
            </w:pPr>
            <w:r w:rsidRPr="00B6386A">
              <w:rPr>
                <w:rFonts w:cs="Times New Roman"/>
                <w:sz w:val="20"/>
                <w:szCs w:val="20"/>
              </w:rPr>
              <w:t>4 500,0</w:t>
            </w:r>
          </w:p>
        </w:tc>
      </w:tr>
      <w:tr w:rsidR="00B6386A" w:rsidRPr="00B6386A" w14:paraId="53F4D5CB" w14:textId="77777777" w:rsidTr="00F37D0D">
        <w:trPr>
          <w:trHeight w:val="284"/>
        </w:trPr>
        <w:tc>
          <w:tcPr>
            <w:tcW w:w="3480" w:type="dxa"/>
            <w:hideMark/>
          </w:tcPr>
          <w:p w14:paraId="6ACC9CF2" w14:textId="77777777" w:rsidR="00B6386A" w:rsidRPr="00B6386A" w:rsidRDefault="00B6386A" w:rsidP="00F37D0D">
            <w:pPr>
              <w:outlineLvl w:val="6"/>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1600" w:type="dxa"/>
            <w:hideMark/>
          </w:tcPr>
          <w:p w14:paraId="46ADCD0D" w14:textId="77777777" w:rsidR="00B6386A" w:rsidRPr="00B6386A" w:rsidRDefault="00B6386A" w:rsidP="00F37D0D">
            <w:pPr>
              <w:jc w:val="center"/>
              <w:outlineLvl w:val="6"/>
              <w:rPr>
                <w:rFonts w:cs="Times New Roman"/>
                <w:sz w:val="20"/>
                <w:szCs w:val="20"/>
              </w:rPr>
            </w:pPr>
            <w:r w:rsidRPr="00B6386A">
              <w:rPr>
                <w:rFonts w:cs="Times New Roman"/>
                <w:sz w:val="20"/>
                <w:szCs w:val="20"/>
              </w:rPr>
              <w:t>0530105220</w:t>
            </w:r>
          </w:p>
        </w:tc>
        <w:tc>
          <w:tcPr>
            <w:tcW w:w="640" w:type="dxa"/>
            <w:hideMark/>
          </w:tcPr>
          <w:p w14:paraId="14A03D2C" w14:textId="77777777" w:rsidR="00B6386A" w:rsidRPr="00B6386A" w:rsidRDefault="00B6386A" w:rsidP="00F37D0D">
            <w:pPr>
              <w:jc w:val="center"/>
              <w:outlineLvl w:val="6"/>
              <w:rPr>
                <w:rFonts w:cs="Times New Roman"/>
                <w:sz w:val="20"/>
                <w:szCs w:val="20"/>
              </w:rPr>
            </w:pPr>
            <w:r w:rsidRPr="00B6386A">
              <w:rPr>
                <w:rFonts w:cs="Times New Roman"/>
                <w:sz w:val="20"/>
                <w:szCs w:val="20"/>
              </w:rPr>
              <w:t>600</w:t>
            </w:r>
          </w:p>
        </w:tc>
        <w:tc>
          <w:tcPr>
            <w:tcW w:w="640" w:type="dxa"/>
            <w:hideMark/>
          </w:tcPr>
          <w:p w14:paraId="62578578"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52A8272E" w14:textId="77777777" w:rsidR="00B6386A" w:rsidRPr="00B6386A" w:rsidRDefault="00B6386A" w:rsidP="00F37D0D">
            <w:pPr>
              <w:jc w:val="center"/>
              <w:outlineLvl w:val="6"/>
              <w:rPr>
                <w:rFonts w:cs="Times New Roman"/>
                <w:sz w:val="20"/>
                <w:szCs w:val="20"/>
              </w:rPr>
            </w:pPr>
            <w:r w:rsidRPr="00B6386A">
              <w:rPr>
                <w:rFonts w:cs="Times New Roman"/>
                <w:sz w:val="20"/>
                <w:szCs w:val="20"/>
              </w:rPr>
              <w:t>4 500,0</w:t>
            </w:r>
          </w:p>
        </w:tc>
        <w:tc>
          <w:tcPr>
            <w:tcW w:w="1220" w:type="dxa"/>
            <w:hideMark/>
          </w:tcPr>
          <w:p w14:paraId="17F400B5" w14:textId="77777777" w:rsidR="00B6386A" w:rsidRPr="00B6386A" w:rsidRDefault="00B6386A" w:rsidP="00F37D0D">
            <w:pPr>
              <w:jc w:val="center"/>
              <w:outlineLvl w:val="6"/>
              <w:rPr>
                <w:rFonts w:cs="Times New Roman"/>
                <w:sz w:val="20"/>
                <w:szCs w:val="20"/>
              </w:rPr>
            </w:pPr>
            <w:r w:rsidRPr="00B6386A">
              <w:rPr>
                <w:rFonts w:cs="Times New Roman"/>
                <w:sz w:val="20"/>
                <w:szCs w:val="20"/>
              </w:rPr>
              <w:t>4 500,0</w:t>
            </w:r>
          </w:p>
        </w:tc>
        <w:tc>
          <w:tcPr>
            <w:tcW w:w="1140" w:type="dxa"/>
            <w:hideMark/>
          </w:tcPr>
          <w:p w14:paraId="06CBCFF0" w14:textId="77777777" w:rsidR="00B6386A" w:rsidRPr="00B6386A" w:rsidRDefault="00B6386A" w:rsidP="00F37D0D">
            <w:pPr>
              <w:jc w:val="center"/>
              <w:outlineLvl w:val="6"/>
              <w:rPr>
                <w:rFonts w:cs="Times New Roman"/>
                <w:sz w:val="20"/>
                <w:szCs w:val="20"/>
              </w:rPr>
            </w:pPr>
            <w:r w:rsidRPr="00B6386A">
              <w:rPr>
                <w:rFonts w:cs="Times New Roman"/>
                <w:sz w:val="20"/>
                <w:szCs w:val="20"/>
              </w:rPr>
              <w:t>4 500,0</w:t>
            </w:r>
          </w:p>
        </w:tc>
      </w:tr>
      <w:tr w:rsidR="00B6386A" w:rsidRPr="00B6386A" w14:paraId="729589F6" w14:textId="77777777" w:rsidTr="00F37D0D">
        <w:trPr>
          <w:trHeight w:val="284"/>
        </w:trPr>
        <w:tc>
          <w:tcPr>
            <w:tcW w:w="3480" w:type="dxa"/>
            <w:hideMark/>
          </w:tcPr>
          <w:p w14:paraId="72BAC202" w14:textId="77777777" w:rsidR="00B6386A" w:rsidRPr="00B6386A" w:rsidRDefault="00B6386A" w:rsidP="00F37D0D">
            <w:pPr>
              <w:outlineLvl w:val="6"/>
              <w:rPr>
                <w:rFonts w:cs="Times New Roman"/>
                <w:sz w:val="20"/>
                <w:szCs w:val="20"/>
              </w:rPr>
            </w:pPr>
            <w:r w:rsidRPr="00B6386A">
              <w:rPr>
                <w:rFonts w:cs="Times New Roman"/>
                <w:sz w:val="20"/>
                <w:szCs w:val="20"/>
              </w:rPr>
              <w:t>Субсидии бюджетным учреждениям</w:t>
            </w:r>
          </w:p>
        </w:tc>
        <w:tc>
          <w:tcPr>
            <w:tcW w:w="1600" w:type="dxa"/>
            <w:hideMark/>
          </w:tcPr>
          <w:p w14:paraId="01B1AAD6" w14:textId="77777777" w:rsidR="00B6386A" w:rsidRPr="00B6386A" w:rsidRDefault="00B6386A" w:rsidP="00F37D0D">
            <w:pPr>
              <w:jc w:val="center"/>
              <w:outlineLvl w:val="6"/>
              <w:rPr>
                <w:rFonts w:cs="Times New Roman"/>
                <w:sz w:val="20"/>
                <w:szCs w:val="20"/>
              </w:rPr>
            </w:pPr>
            <w:r w:rsidRPr="00B6386A">
              <w:rPr>
                <w:rFonts w:cs="Times New Roman"/>
                <w:sz w:val="20"/>
                <w:szCs w:val="20"/>
              </w:rPr>
              <w:t>0530105220</w:t>
            </w:r>
          </w:p>
        </w:tc>
        <w:tc>
          <w:tcPr>
            <w:tcW w:w="640" w:type="dxa"/>
            <w:hideMark/>
          </w:tcPr>
          <w:p w14:paraId="17F37AA2"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640" w:type="dxa"/>
            <w:hideMark/>
          </w:tcPr>
          <w:p w14:paraId="72B456BE"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0B70A938" w14:textId="77777777" w:rsidR="00B6386A" w:rsidRPr="00B6386A" w:rsidRDefault="00B6386A" w:rsidP="00F37D0D">
            <w:pPr>
              <w:jc w:val="center"/>
              <w:outlineLvl w:val="6"/>
              <w:rPr>
                <w:rFonts w:cs="Times New Roman"/>
                <w:sz w:val="20"/>
                <w:szCs w:val="20"/>
              </w:rPr>
            </w:pPr>
            <w:r w:rsidRPr="00B6386A">
              <w:rPr>
                <w:rFonts w:cs="Times New Roman"/>
                <w:sz w:val="20"/>
                <w:szCs w:val="20"/>
              </w:rPr>
              <w:t>1 600,0</w:t>
            </w:r>
          </w:p>
        </w:tc>
        <w:tc>
          <w:tcPr>
            <w:tcW w:w="1220" w:type="dxa"/>
            <w:hideMark/>
          </w:tcPr>
          <w:p w14:paraId="7C1875EC" w14:textId="77777777" w:rsidR="00B6386A" w:rsidRPr="00B6386A" w:rsidRDefault="00B6386A" w:rsidP="00F37D0D">
            <w:pPr>
              <w:jc w:val="center"/>
              <w:outlineLvl w:val="6"/>
              <w:rPr>
                <w:rFonts w:cs="Times New Roman"/>
                <w:sz w:val="20"/>
                <w:szCs w:val="20"/>
              </w:rPr>
            </w:pPr>
            <w:r w:rsidRPr="00B6386A">
              <w:rPr>
                <w:rFonts w:cs="Times New Roman"/>
                <w:sz w:val="20"/>
                <w:szCs w:val="20"/>
              </w:rPr>
              <w:t>1 600,0</w:t>
            </w:r>
          </w:p>
        </w:tc>
        <w:tc>
          <w:tcPr>
            <w:tcW w:w="1140" w:type="dxa"/>
            <w:hideMark/>
          </w:tcPr>
          <w:p w14:paraId="5170E1DC" w14:textId="77777777" w:rsidR="00B6386A" w:rsidRPr="00B6386A" w:rsidRDefault="00B6386A" w:rsidP="00F37D0D">
            <w:pPr>
              <w:jc w:val="center"/>
              <w:outlineLvl w:val="6"/>
              <w:rPr>
                <w:rFonts w:cs="Times New Roman"/>
                <w:sz w:val="20"/>
                <w:szCs w:val="20"/>
              </w:rPr>
            </w:pPr>
            <w:r w:rsidRPr="00B6386A">
              <w:rPr>
                <w:rFonts w:cs="Times New Roman"/>
                <w:sz w:val="20"/>
                <w:szCs w:val="20"/>
              </w:rPr>
              <w:t>1 600,0</w:t>
            </w:r>
          </w:p>
        </w:tc>
      </w:tr>
      <w:tr w:rsidR="00B6386A" w:rsidRPr="00B6386A" w14:paraId="1B503C96" w14:textId="77777777" w:rsidTr="00F37D0D">
        <w:trPr>
          <w:trHeight w:val="284"/>
        </w:trPr>
        <w:tc>
          <w:tcPr>
            <w:tcW w:w="3480" w:type="dxa"/>
            <w:hideMark/>
          </w:tcPr>
          <w:p w14:paraId="6DDAA8C9" w14:textId="77777777" w:rsidR="00B6386A" w:rsidRPr="00B6386A" w:rsidRDefault="00B6386A" w:rsidP="00F37D0D">
            <w:pPr>
              <w:outlineLvl w:val="6"/>
              <w:rPr>
                <w:rFonts w:cs="Times New Roman"/>
                <w:sz w:val="20"/>
                <w:szCs w:val="20"/>
              </w:rPr>
            </w:pPr>
            <w:r w:rsidRPr="00B6386A">
              <w:rPr>
                <w:rFonts w:cs="Times New Roman"/>
                <w:sz w:val="20"/>
                <w:szCs w:val="20"/>
              </w:rPr>
              <w:t>КУЛЬТУРА, КИНЕМАТОГРАФИЯ</w:t>
            </w:r>
          </w:p>
        </w:tc>
        <w:tc>
          <w:tcPr>
            <w:tcW w:w="1600" w:type="dxa"/>
            <w:hideMark/>
          </w:tcPr>
          <w:p w14:paraId="788A2220" w14:textId="77777777" w:rsidR="00B6386A" w:rsidRPr="00B6386A" w:rsidRDefault="00B6386A" w:rsidP="00F37D0D">
            <w:pPr>
              <w:jc w:val="center"/>
              <w:outlineLvl w:val="6"/>
              <w:rPr>
                <w:rFonts w:cs="Times New Roman"/>
                <w:sz w:val="20"/>
                <w:szCs w:val="20"/>
              </w:rPr>
            </w:pPr>
            <w:r w:rsidRPr="00B6386A">
              <w:rPr>
                <w:rFonts w:cs="Times New Roman"/>
                <w:sz w:val="20"/>
                <w:szCs w:val="20"/>
              </w:rPr>
              <w:t>0530105220</w:t>
            </w:r>
          </w:p>
        </w:tc>
        <w:tc>
          <w:tcPr>
            <w:tcW w:w="640" w:type="dxa"/>
            <w:hideMark/>
          </w:tcPr>
          <w:p w14:paraId="664C103F"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640" w:type="dxa"/>
            <w:hideMark/>
          </w:tcPr>
          <w:p w14:paraId="0F182D03" w14:textId="77777777" w:rsidR="00B6386A" w:rsidRPr="00B6386A" w:rsidRDefault="00B6386A" w:rsidP="00F37D0D">
            <w:pPr>
              <w:jc w:val="center"/>
              <w:outlineLvl w:val="6"/>
              <w:rPr>
                <w:rFonts w:cs="Times New Roman"/>
                <w:sz w:val="20"/>
                <w:szCs w:val="20"/>
              </w:rPr>
            </w:pPr>
            <w:r w:rsidRPr="00B6386A">
              <w:rPr>
                <w:rFonts w:cs="Times New Roman"/>
                <w:sz w:val="20"/>
                <w:szCs w:val="20"/>
              </w:rPr>
              <w:t>0800</w:t>
            </w:r>
          </w:p>
        </w:tc>
        <w:tc>
          <w:tcPr>
            <w:tcW w:w="1120" w:type="dxa"/>
            <w:hideMark/>
          </w:tcPr>
          <w:p w14:paraId="2D8383B0" w14:textId="77777777" w:rsidR="00B6386A" w:rsidRPr="00B6386A" w:rsidRDefault="00B6386A" w:rsidP="00F37D0D">
            <w:pPr>
              <w:jc w:val="center"/>
              <w:outlineLvl w:val="6"/>
              <w:rPr>
                <w:rFonts w:cs="Times New Roman"/>
                <w:sz w:val="20"/>
                <w:szCs w:val="20"/>
              </w:rPr>
            </w:pPr>
            <w:r w:rsidRPr="00B6386A">
              <w:rPr>
                <w:rFonts w:cs="Times New Roman"/>
                <w:sz w:val="20"/>
                <w:szCs w:val="20"/>
              </w:rPr>
              <w:t>1 600,0</w:t>
            </w:r>
          </w:p>
        </w:tc>
        <w:tc>
          <w:tcPr>
            <w:tcW w:w="1220" w:type="dxa"/>
            <w:hideMark/>
          </w:tcPr>
          <w:p w14:paraId="295FC83D" w14:textId="77777777" w:rsidR="00B6386A" w:rsidRPr="00B6386A" w:rsidRDefault="00B6386A" w:rsidP="00F37D0D">
            <w:pPr>
              <w:jc w:val="center"/>
              <w:outlineLvl w:val="6"/>
              <w:rPr>
                <w:rFonts w:cs="Times New Roman"/>
                <w:sz w:val="20"/>
                <w:szCs w:val="20"/>
              </w:rPr>
            </w:pPr>
            <w:r w:rsidRPr="00B6386A">
              <w:rPr>
                <w:rFonts w:cs="Times New Roman"/>
                <w:sz w:val="20"/>
                <w:szCs w:val="20"/>
              </w:rPr>
              <w:t>1 600,0</w:t>
            </w:r>
          </w:p>
        </w:tc>
        <w:tc>
          <w:tcPr>
            <w:tcW w:w="1140" w:type="dxa"/>
            <w:hideMark/>
          </w:tcPr>
          <w:p w14:paraId="5A9182B5" w14:textId="77777777" w:rsidR="00B6386A" w:rsidRPr="00B6386A" w:rsidRDefault="00B6386A" w:rsidP="00F37D0D">
            <w:pPr>
              <w:jc w:val="center"/>
              <w:outlineLvl w:val="6"/>
              <w:rPr>
                <w:rFonts w:cs="Times New Roman"/>
                <w:sz w:val="20"/>
                <w:szCs w:val="20"/>
              </w:rPr>
            </w:pPr>
            <w:r w:rsidRPr="00B6386A">
              <w:rPr>
                <w:rFonts w:cs="Times New Roman"/>
                <w:sz w:val="20"/>
                <w:szCs w:val="20"/>
              </w:rPr>
              <w:t>1 600,0</w:t>
            </w:r>
          </w:p>
        </w:tc>
      </w:tr>
      <w:tr w:rsidR="00B6386A" w:rsidRPr="00B6386A" w14:paraId="52CD71AA" w14:textId="77777777" w:rsidTr="00F37D0D">
        <w:trPr>
          <w:trHeight w:val="284"/>
        </w:trPr>
        <w:tc>
          <w:tcPr>
            <w:tcW w:w="3480" w:type="dxa"/>
            <w:hideMark/>
          </w:tcPr>
          <w:p w14:paraId="7031105E" w14:textId="77777777" w:rsidR="00B6386A" w:rsidRPr="00B6386A" w:rsidRDefault="00B6386A" w:rsidP="00F37D0D">
            <w:pPr>
              <w:outlineLvl w:val="6"/>
              <w:rPr>
                <w:rFonts w:cs="Times New Roman"/>
                <w:sz w:val="20"/>
                <w:szCs w:val="20"/>
              </w:rPr>
            </w:pPr>
            <w:r w:rsidRPr="00B6386A">
              <w:rPr>
                <w:rFonts w:cs="Times New Roman"/>
                <w:sz w:val="20"/>
                <w:szCs w:val="20"/>
              </w:rPr>
              <w:t>Культура</w:t>
            </w:r>
          </w:p>
        </w:tc>
        <w:tc>
          <w:tcPr>
            <w:tcW w:w="1600" w:type="dxa"/>
            <w:hideMark/>
          </w:tcPr>
          <w:p w14:paraId="254DEA19" w14:textId="77777777" w:rsidR="00B6386A" w:rsidRPr="00B6386A" w:rsidRDefault="00B6386A" w:rsidP="00F37D0D">
            <w:pPr>
              <w:jc w:val="center"/>
              <w:outlineLvl w:val="6"/>
              <w:rPr>
                <w:rFonts w:cs="Times New Roman"/>
                <w:sz w:val="20"/>
                <w:szCs w:val="20"/>
              </w:rPr>
            </w:pPr>
            <w:r w:rsidRPr="00B6386A">
              <w:rPr>
                <w:rFonts w:cs="Times New Roman"/>
                <w:sz w:val="20"/>
                <w:szCs w:val="20"/>
              </w:rPr>
              <w:t>0530105220</w:t>
            </w:r>
          </w:p>
        </w:tc>
        <w:tc>
          <w:tcPr>
            <w:tcW w:w="640" w:type="dxa"/>
            <w:hideMark/>
          </w:tcPr>
          <w:p w14:paraId="391A95FA"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640" w:type="dxa"/>
            <w:hideMark/>
          </w:tcPr>
          <w:p w14:paraId="4BF869F1" w14:textId="77777777" w:rsidR="00B6386A" w:rsidRPr="00B6386A" w:rsidRDefault="00B6386A" w:rsidP="00F37D0D">
            <w:pPr>
              <w:jc w:val="center"/>
              <w:outlineLvl w:val="6"/>
              <w:rPr>
                <w:rFonts w:cs="Times New Roman"/>
                <w:sz w:val="20"/>
                <w:szCs w:val="20"/>
              </w:rPr>
            </w:pPr>
            <w:r w:rsidRPr="00B6386A">
              <w:rPr>
                <w:rFonts w:cs="Times New Roman"/>
                <w:sz w:val="20"/>
                <w:szCs w:val="20"/>
              </w:rPr>
              <w:t>0801</w:t>
            </w:r>
          </w:p>
        </w:tc>
        <w:tc>
          <w:tcPr>
            <w:tcW w:w="1120" w:type="dxa"/>
            <w:hideMark/>
          </w:tcPr>
          <w:p w14:paraId="14051F64" w14:textId="77777777" w:rsidR="00B6386A" w:rsidRPr="00B6386A" w:rsidRDefault="00B6386A" w:rsidP="00F37D0D">
            <w:pPr>
              <w:jc w:val="center"/>
              <w:outlineLvl w:val="6"/>
              <w:rPr>
                <w:rFonts w:cs="Times New Roman"/>
                <w:sz w:val="20"/>
                <w:szCs w:val="20"/>
              </w:rPr>
            </w:pPr>
            <w:r w:rsidRPr="00B6386A">
              <w:rPr>
                <w:rFonts w:cs="Times New Roman"/>
                <w:sz w:val="20"/>
                <w:szCs w:val="20"/>
              </w:rPr>
              <w:t>1 600,0</w:t>
            </w:r>
          </w:p>
        </w:tc>
        <w:tc>
          <w:tcPr>
            <w:tcW w:w="1220" w:type="dxa"/>
            <w:hideMark/>
          </w:tcPr>
          <w:p w14:paraId="2391F4D4" w14:textId="77777777" w:rsidR="00B6386A" w:rsidRPr="00B6386A" w:rsidRDefault="00B6386A" w:rsidP="00F37D0D">
            <w:pPr>
              <w:jc w:val="center"/>
              <w:outlineLvl w:val="6"/>
              <w:rPr>
                <w:rFonts w:cs="Times New Roman"/>
                <w:sz w:val="20"/>
                <w:szCs w:val="20"/>
              </w:rPr>
            </w:pPr>
            <w:r w:rsidRPr="00B6386A">
              <w:rPr>
                <w:rFonts w:cs="Times New Roman"/>
                <w:sz w:val="20"/>
                <w:szCs w:val="20"/>
              </w:rPr>
              <w:t>1 600,0</w:t>
            </w:r>
          </w:p>
        </w:tc>
        <w:tc>
          <w:tcPr>
            <w:tcW w:w="1140" w:type="dxa"/>
            <w:hideMark/>
          </w:tcPr>
          <w:p w14:paraId="316A3704" w14:textId="77777777" w:rsidR="00B6386A" w:rsidRPr="00B6386A" w:rsidRDefault="00B6386A" w:rsidP="00F37D0D">
            <w:pPr>
              <w:jc w:val="center"/>
              <w:outlineLvl w:val="6"/>
              <w:rPr>
                <w:rFonts w:cs="Times New Roman"/>
                <w:sz w:val="20"/>
                <w:szCs w:val="20"/>
              </w:rPr>
            </w:pPr>
            <w:r w:rsidRPr="00B6386A">
              <w:rPr>
                <w:rFonts w:cs="Times New Roman"/>
                <w:sz w:val="20"/>
                <w:szCs w:val="20"/>
              </w:rPr>
              <w:t>1 600,0</w:t>
            </w:r>
          </w:p>
        </w:tc>
      </w:tr>
      <w:tr w:rsidR="00B6386A" w:rsidRPr="00B6386A" w14:paraId="0F2646CB" w14:textId="77777777" w:rsidTr="00F37D0D">
        <w:trPr>
          <w:trHeight w:val="284"/>
        </w:trPr>
        <w:tc>
          <w:tcPr>
            <w:tcW w:w="3480" w:type="dxa"/>
            <w:hideMark/>
          </w:tcPr>
          <w:p w14:paraId="2E8E5F1A" w14:textId="77777777" w:rsidR="00B6386A" w:rsidRPr="00B6386A" w:rsidRDefault="00B6386A" w:rsidP="00F37D0D">
            <w:pPr>
              <w:outlineLvl w:val="6"/>
              <w:rPr>
                <w:rFonts w:cs="Times New Roman"/>
                <w:sz w:val="20"/>
                <w:szCs w:val="20"/>
              </w:rPr>
            </w:pPr>
            <w:r w:rsidRPr="00B6386A">
              <w:rPr>
                <w:rFonts w:cs="Times New Roman"/>
                <w:sz w:val="20"/>
                <w:szCs w:val="20"/>
              </w:rPr>
              <w:t>Субсидии автономным учреждениям</w:t>
            </w:r>
          </w:p>
        </w:tc>
        <w:tc>
          <w:tcPr>
            <w:tcW w:w="1600" w:type="dxa"/>
            <w:hideMark/>
          </w:tcPr>
          <w:p w14:paraId="26E321D8" w14:textId="77777777" w:rsidR="00B6386A" w:rsidRPr="00B6386A" w:rsidRDefault="00B6386A" w:rsidP="00F37D0D">
            <w:pPr>
              <w:jc w:val="center"/>
              <w:outlineLvl w:val="6"/>
              <w:rPr>
                <w:rFonts w:cs="Times New Roman"/>
                <w:sz w:val="20"/>
                <w:szCs w:val="20"/>
              </w:rPr>
            </w:pPr>
            <w:r w:rsidRPr="00B6386A">
              <w:rPr>
                <w:rFonts w:cs="Times New Roman"/>
                <w:sz w:val="20"/>
                <w:szCs w:val="20"/>
              </w:rPr>
              <w:t>0530105220</w:t>
            </w:r>
          </w:p>
        </w:tc>
        <w:tc>
          <w:tcPr>
            <w:tcW w:w="640" w:type="dxa"/>
            <w:hideMark/>
          </w:tcPr>
          <w:p w14:paraId="72961430" w14:textId="77777777" w:rsidR="00B6386A" w:rsidRPr="00B6386A" w:rsidRDefault="00B6386A" w:rsidP="00F37D0D">
            <w:pPr>
              <w:jc w:val="center"/>
              <w:outlineLvl w:val="6"/>
              <w:rPr>
                <w:rFonts w:cs="Times New Roman"/>
                <w:sz w:val="20"/>
                <w:szCs w:val="20"/>
              </w:rPr>
            </w:pPr>
            <w:r w:rsidRPr="00B6386A">
              <w:rPr>
                <w:rFonts w:cs="Times New Roman"/>
                <w:sz w:val="20"/>
                <w:szCs w:val="20"/>
              </w:rPr>
              <w:t>620</w:t>
            </w:r>
          </w:p>
        </w:tc>
        <w:tc>
          <w:tcPr>
            <w:tcW w:w="640" w:type="dxa"/>
            <w:hideMark/>
          </w:tcPr>
          <w:p w14:paraId="0291628A"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1E7DE73B" w14:textId="77777777" w:rsidR="00B6386A" w:rsidRPr="00B6386A" w:rsidRDefault="00B6386A" w:rsidP="00F37D0D">
            <w:pPr>
              <w:jc w:val="center"/>
              <w:outlineLvl w:val="6"/>
              <w:rPr>
                <w:rFonts w:cs="Times New Roman"/>
                <w:sz w:val="20"/>
                <w:szCs w:val="20"/>
              </w:rPr>
            </w:pPr>
            <w:r w:rsidRPr="00B6386A">
              <w:rPr>
                <w:rFonts w:cs="Times New Roman"/>
                <w:sz w:val="20"/>
                <w:szCs w:val="20"/>
              </w:rPr>
              <w:t>2 900,0</w:t>
            </w:r>
          </w:p>
        </w:tc>
        <w:tc>
          <w:tcPr>
            <w:tcW w:w="1220" w:type="dxa"/>
            <w:hideMark/>
          </w:tcPr>
          <w:p w14:paraId="5F1C8485" w14:textId="77777777" w:rsidR="00B6386A" w:rsidRPr="00B6386A" w:rsidRDefault="00B6386A" w:rsidP="00F37D0D">
            <w:pPr>
              <w:jc w:val="center"/>
              <w:outlineLvl w:val="6"/>
              <w:rPr>
                <w:rFonts w:cs="Times New Roman"/>
                <w:sz w:val="20"/>
                <w:szCs w:val="20"/>
              </w:rPr>
            </w:pPr>
            <w:r w:rsidRPr="00B6386A">
              <w:rPr>
                <w:rFonts w:cs="Times New Roman"/>
                <w:sz w:val="20"/>
                <w:szCs w:val="20"/>
              </w:rPr>
              <w:t>2 900,0</w:t>
            </w:r>
          </w:p>
        </w:tc>
        <w:tc>
          <w:tcPr>
            <w:tcW w:w="1140" w:type="dxa"/>
            <w:hideMark/>
          </w:tcPr>
          <w:p w14:paraId="6414DB19" w14:textId="77777777" w:rsidR="00B6386A" w:rsidRPr="00B6386A" w:rsidRDefault="00B6386A" w:rsidP="00F37D0D">
            <w:pPr>
              <w:jc w:val="center"/>
              <w:outlineLvl w:val="6"/>
              <w:rPr>
                <w:rFonts w:cs="Times New Roman"/>
                <w:sz w:val="20"/>
                <w:szCs w:val="20"/>
              </w:rPr>
            </w:pPr>
            <w:r w:rsidRPr="00B6386A">
              <w:rPr>
                <w:rFonts w:cs="Times New Roman"/>
                <w:sz w:val="20"/>
                <w:szCs w:val="20"/>
              </w:rPr>
              <w:t>2 900,0</w:t>
            </w:r>
          </w:p>
        </w:tc>
      </w:tr>
      <w:tr w:rsidR="00B6386A" w:rsidRPr="00B6386A" w14:paraId="5149B46C" w14:textId="77777777" w:rsidTr="00F37D0D">
        <w:trPr>
          <w:trHeight w:val="284"/>
        </w:trPr>
        <w:tc>
          <w:tcPr>
            <w:tcW w:w="3480" w:type="dxa"/>
            <w:hideMark/>
          </w:tcPr>
          <w:p w14:paraId="4A76A520" w14:textId="77777777" w:rsidR="00B6386A" w:rsidRPr="00B6386A" w:rsidRDefault="00B6386A" w:rsidP="00F37D0D">
            <w:pPr>
              <w:outlineLvl w:val="6"/>
              <w:rPr>
                <w:rFonts w:cs="Times New Roman"/>
                <w:sz w:val="20"/>
                <w:szCs w:val="20"/>
              </w:rPr>
            </w:pPr>
            <w:r w:rsidRPr="00B6386A">
              <w:rPr>
                <w:rFonts w:cs="Times New Roman"/>
                <w:sz w:val="20"/>
                <w:szCs w:val="20"/>
              </w:rPr>
              <w:t>КУЛЬТУРА, КИНЕМАТОГРАФИЯ</w:t>
            </w:r>
          </w:p>
        </w:tc>
        <w:tc>
          <w:tcPr>
            <w:tcW w:w="1600" w:type="dxa"/>
            <w:hideMark/>
          </w:tcPr>
          <w:p w14:paraId="44A98C20" w14:textId="77777777" w:rsidR="00B6386A" w:rsidRPr="00B6386A" w:rsidRDefault="00B6386A" w:rsidP="00F37D0D">
            <w:pPr>
              <w:jc w:val="center"/>
              <w:outlineLvl w:val="6"/>
              <w:rPr>
                <w:rFonts w:cs="Times New Roman"/>
                <w:sz w:val="20"/>
                <w:szCs w:val="20"/>
              </w:rPr>
            </w:pPr>
            <w:r w:rsidRPr="00B6386A">
              <w:rPr>
                <w:rFonts w:cs="Times New Roman"/>
                <w:sz w:val="20"/>
                <w:szCs w:val="20"/>
              </w:rPr>
              <w:t>0530105220</w:t>
            </w:r>
          </w:p>
        </w:tc>
        <w:tc>
          <w:tcPr>
            <w:tcW w:w="640" w:type="dxa"/>
            <w:hideMark/>
          </w:tcPr>
          <w:p w14:paraId="377176C0" w14:textId="77777777" w:rsidR="00B6386A" w:rsidRPr="00B6386A" w:rsidRDefault="00B6386A" w:rsidP="00F37D0D">
            <w:pPr>
              <w:jc w:val="center"/>
              <w:outlineLvl w:val="6"/>
              <w:rPr>
                <w:rFonts w:cs="Times New Roman"/>
                <w:sz w:val="20"/>
                <w:szCs w:val="20"/>
              </w:rPr>
            </w:pPr>
            <w:r w:rsidRPr="00B6386A">
              <w:rPr>
                <w:rFonts w:cs="Times New Roman"/>
                <w:sz w:val="20"/>
                <w:szCs w:val="20"/>
              </w:rPr>
              <w:t>620</w:t>
            </w:r>
          </w:p>
        </w:tc>
        <w:tc>
          <w:tcPr>
            <w:tcW w:w="640" w:type="dxa"/>
            <w:hideMark/>
          </w:tcPr>
          <w:p w14:paraId="16E57666" w14:textId="77777777" w:rsidR="00B6386A" w:rsidRPr="00B6386A" w:rsidRDefault="00B6386A" w:rsidP="00F37D0D">
            <w:pPr>
              <w:jc w:val="center"/>
              <w:outlineLvl w:val="6"/>
              <w:rPr>
                <w:rFonts w:cs="Times New Roman"/>
                <w:sz w:val="20"/>
                <w:szCs w:val="20"/>
              </w:rPr>
            </w:pPr>
            <w:r w:rsidRPr="00B6386A">
              <w:rPr>
                <w:rFonts w:cs="Times New Roman"/>
                <w:sz w:val="20"/>
                <w:szCs w:val="20"/>
              </w:rPr>
              <w:t>0800</w:t>
            </w:r>
          </w:p>
        </w:tc>
        <w:tc>
          <w:tcPr>
            <w:tcW w:w="1120" w:type="dxa"/>
            <w:hideMark/>
          </w:tcPr>
          <w:p w14:paraId="7BFBE7F0" w14:textId="77777777" w:rsidR="00B6386A" w:rsidRPr="00B6386A" w:rsidRDefault="00B6386A" w:rsidP="00F37D0D">
            <w:pPr>
              <w:jc w:val="center"/>
              <w:outlineLvl w:val="6"/>
              <w:rPr>
                <w:rFonts w:cs="Times New Roman"/>
                <w:sz w:val="20"/>
                <w:szCs w:val="20"/>
              </w:rPr>
            </w:pPr>
            <w:r w:rsidRPr="00B6386A">
              <w:rPr>
                <w:rFonts w:cs="Times New Roman"/>
                <w:sz w:val="20"/>
                <w:szCs w:val="20"/>
              </w:rPr>
              <w:t>2 900,0</w:t>
            </w:r>
          </w:p>
        </w:tc>
        <w:tc>
          <w:tcPr>
            <w:tcW w:w="1220" w:type="dxa"/>
            <w:hideMark/>
          </w:tcPr>
          <w:p w14:paraId="09FDEDEF" w14:textId="77777777" w:rsidR="00B6386A" w:rsidRPr="00B6386A" w:rsidRDefault="00B6386A" w:rsidP="00F37D0D">
            <w:pPr>
              <w:jc w:val="center"/>
              <w:outlineLvl w:val="6"/>
              <w:rPr>
                <w:rFonts w:cs="Times New Roman"/>
                <w:sz w:val="20"/>
                <w:szCs w:val="20"/>
              </w:rPr>
            </w:pPr>
            <w:r w:rsidRPr="00B6386A">
              <w:rPr>
                <w:rFonts w:cs="Times New Roman"/>
                <w:sz w:val="20"/>
                <w:szCs w:val="20"/>
              </w:rPr>
              <w:t>2 900,0</w:t>
            </w:r>
          </w:p>
        </w:tc>
        <w:tc>
          <w:tcPr>
            <w:tcW w:w="1140" w:type="dxa"/>
            <w:hideMark/>
          </w:tcPr>
          <w:p w14:paraId="6D9D9428" w14:textId="77777777" w:rsidR="00B6386A" w:rsidRPr="00B6386A" w:rsidRDefault="00B6386A" w:rsidP="00F37D0D">
            <w:pPr>
              <w:jc w:val="center"/>
              <w:outlineLvl w:val="6"/>
              <w:rPr>
                <w:rFonts w:cs="Times New Roman"/>
                <w:sz w:val="20"/>
                <w:szCs w:val="20"/>
              </w:rPr>
            </w:pPr>
            <w:r w:rsidRPr="00B6386A">
              <w:rPr>
                <w:rFonts w:cs="Times New Roman"/>
                <w:sz w:val="20"/>
                <w:szCs w:val="20"/>
              </w:rPr>
              <w:t>2 900,0</w:t>
            </w:r>
          </w:p>
        </w:tc>
      </w:tr>
      <w:tr w:rsidR="00B6386A" w:rsidRPr="00B6386A" w14:paraId="13C96947" w14:textId="77777777" w:rsidTr="00F37D0D">
        <w:trPr>
          <w:trHeight w:val="284"/>
        </w:trPr>
        <w:tc>
          <w:tcPr>
            <w:tcW w:w="3480" w:type="dxa"/>
            <w:hideMark/>
          </w:tcPr>
          <w:p w14:paraId="139B70AC" w14:textId="77777777" w:rsidR="00B6386A" w:rsidRPr="00B6386A" w:rsidRDefault="00B6386A" w:rsidP="00F37D0D">
            <w:pPr>
              <w:outlineLvl w:val="6"/>
              <w:rPr>
                <w:rFonts w:cs="Times New Roman"/>
                <w:sz w:val="20"/>
                <w:szCs w:val="20"/>
              </w:rPr>
            </w:pPr>
            <w:r w:rsidRPr="00B6386A">
              <w:rPr>
                <w:rFonts w:cs="Times New Roman"/>
                <w:sz w:val="20"/>
                <w:szCs w:val="20"/>
              </w:rPr>
              <w:t>Культура</w:t>
            </w:r>
          </w:p>
        </w:tc>
        <w:tc>
          <w:tcPr>
            <w:tcW w:w="1600" w:type="dxa"/>
            <w:hideMark/>
          </w:tcPr>
          <w:p w14:paraId="4D3E3D5E" w14:textId="77777777" w:rsidR="00B6386A" w:rsidRPr="00B6386A" w:rsidRDefault="00B6386A" w:rsidP="00F37D0D">
            <w:pPr>
              <w:jc w:val="center"/>
              <w:outlineLvl w:val="6"/>
              <w:rPr>
                <w:rFonts w:cs="Times New Roman"/>
                <w:sz w:val="20"/>
                <w:szCs w:val="20"/>
              </w:rPr>
            </w:pPr>
            <w:r w:rsidRPr="00B6386A">
              <w:rPr>
                <w:rFonts w:cs="Times New Roman"/>
                <w:sz w:val="20"/>
                <w:szCs w:val="20"/>
              </w:rPr>
              <w:t>0530105220</w:t>
            </w:r>
          </w:p>
        </w:tc>
        <w:tc>
          <w:tcPr>
            <w:tcW w:w="640" w:type="dxa"/>
            <w:hideMark/>
          </w:tcPr>
          <w:p w14:paraId="67C5128B" w14:textId="77777777" w:rsidR="00B6386A" w:rsidRPr="00B6386A" w:rsidRDefault="00B6386A" w:rsidP="00F37D0D">
            <w:pPr>
              <w:jc w:val="center"/>
              <w:outlineLvl w:val="6"/>
              <w:rPr>
                <w:rFonts w:cs="Times New Roman"/>
                <w:sz w:val="20"/>
                <w:szCs w:val="20"/>
              </w:rPr>
            </w:pPr>
            <w:r w:rsidRPr="00B6386A">
              <w:rPr>
                <w:rFonts w:cs="Times New Roman"/>
                <w:sz w:val="20"/>
                <w:szCs w:val="20"/>
              </w:rPr>
              <w:t>620</w:t>
            </w:r>
          </w:p>
        </w:tc>
        <w:tc>
          <w:tcPr>
            <w:tcW w:w="640" w:type="dxa"/>
            <w:hideMark/>
          </w:tcPr>
          <w:p w14:paraId="0E653EB5" w14:textId="77777777" w:rsidR="00B6386A" w:rsidRPr="00B6386A" w:rsidRDefault="00B6386A" w:rsidP="00F37D0D">
            <w:pPr>
              <w:jc w:val="center"/>
              <w:outlineLvl w:val="6"/>
              <w:rPr>
                <w:rFonts w:cs="Times New Roman"/>
                <w:sz w:val="20"/>
                <w:szCs w:val="20"/>
              </w:rPr>
            </w:pPr>
            <w:r w:rsidRPr="00B6386A">
              <w:rPr>
                <w:rFonts w:cs="Times New Roman"/>
                <w:sz w:val="20"/>
                <w:szCs w:val="20"/>
              </w:rPr>
              <w:t>0801</w:t>
            </w:r>
          </w:p>
        </w:tc>
        <w:tc>
          <w:tcPr>
            <w:tcW w:w="1120" w:type="dxa"/>
            <w:hideMark/>
          </w:tcPr>
          <w:p w14:paraId="5D2361EB" w14:textId="77777777" w:rsidR="00B6386A" w:rsidRPr="00B6386A" w:rsidRDefault="00B6386A" w:rsidP="00F37D0D">
            <w:pPr>
              <w:jc w:val="center"/>
              <w:outlineLvl w:val="6"/>
              <w:rPr>
                <w:rFonts w:cs="Times New Roman"/>
                <w:sz w:val="20"/>
                <w:szCs w:val="20"/>
              </w:rPr>
            </w:pPr>
            <w:r w:rsidRPr="00B6386A">
              <w:rPr>
                <w:rFonts w:cs="Times New Roman"/>
                <w:sz w:val="20"/>
                <w:szCs w:val="20"/>
              </w:rPr>
              <w:t>2 900,0</w:t>
            </w:r>
          </w:p>
        </w:tc>
        <w:tc>
          <w:tcPr>
            <w:tcW w:w="1220" w:type="dxa"/>
            <w:hideMark/>
          </w:tcPr>
          <w:p w14:paraId="31706F1B" w14:textId="77777777" w:rsidR="00B6386A" w:rsidRPr="00B6386A" w:rsidRDefault="00B6386A" w:rsidP="00F37D0D">
            <w:pPr>
              <w:jc w:val="center"/>
              <w:outlineLvl w:val="6"/>
              <w:rPr>
                <w:rFonts w:cs="Times New Roman"/>
                <w:sz w:val="20"/>
                <w:szCs w:val="20"/>
              </w:rPr>
            </w:pPr>
            <w:r w:rsidRPr="00B6386A">
              <w:rPr>
                <w:rFonts w:cs="Times New Roman"/>
                <w:sz w:val="20"/>
                <w:szCs w:val="20"/>
              </w:rPr>
              <w:t>2 900,0</w:t>
            </w:r>
          </w:p>
        </w:tc>
        <w:tc>
          <w:tcPr>
            <w:tcW w:w="1140" w:type="dxa"/>
            <w:hideMark/>
          </w:tcPr>
          <w:p w14:paraId="41632684" w14:textId="77777777" w:rsidR="00B6386A" w:rsidRPr="00B6386A" w:rsidRDefault="00B6386A" w:rsidP="00F37D0D">
            <w:pPr>
              <w:jc w:val="center"/>
              <w:outlineLvl w:val="6"/>
              <w:rPr>
                <w:rFonts w:cs="Times New Roman"/>
                <w:sz w:val="20"/>
                <w:szCs w:val="20"/>
              </w:rPr>
            </w:pPr>
            <w:r w:rsidRPr="00B6386A">
              <w:rPr>
                <w:rFonts w:cs="Times New Roman"/>
                <w:sz w:val="20"/>
                <w:szCs w:val="20"/>
              </w:rPr>
              <w:t>2 900,0</w:t>
            </w:r>
          </w:p>
        </w:tc>
      </w:tr>
      <w:tr w:rsidR="00B6386A" w:rsidRPr="00B6386A" w14:paraId="07AF1A0E" w14:textId="77777777" w:rsidTr="00F37D0D">
        <w:trPr>
          <w:trHeight w:val="284"/>
        </w:trPr>
        <w:tc>
          <w:tcPr>
            <w:tcW w:w="3480" w:type="dxa"/>
            <w:hideMark/>
          </w:tcPr>
          <w:p w14:paraId="30D87BAC" w14:textId="77777777" w:rsidR="00B6386A" w:rsidRPr="00B6386A" w:rsidRDefault="00B6386A" w:rsidP="00F37D0D">
            <w:pPr>
              <w:outlineLvl w:val="2"/>
              <w:rPr>
                <w:rFonts w:cs="Times New Roman"/>
                <w:sz w:val="20"/>
                <w:szCs w:val="20"/>
              </w:rPr>
            </w:pPr>
            <w:r w:rsidRPr="00B6386A">
              <w:rPr>
                <w:rFonts w:cs="Times New Roman"/>
                <w:sz w:val="20"/>
                <w:szCs w:val="20"/>
              </w:rPr>
              <w:t>Организация и проведение фестивалей, смотров, конкурсов, выставок, иных программных мероприятий</w:t>
            </w:r>
          </w:p>
        </w:tc>
        <w:tc>
          <w:tcPr>
            <w:tcW w:w="1600" w:type="dxa"/>
            <w:hideMark/>
          </w:tcPr>
          <w:p w14:paraId="7C0D35C5" w14:textId="77777777" w:rsidR="00B6386A" w:rsidRPr="00B6386A" w:rsidRDefault="00B6386A" w:rsidP="00F37D0D">
            <w:pPr>
              <w:jc w:val="center"/>
              <w:outlineLvl w:val="2"/>
              <w:rPr>
                <w:rFonts w:cs="Times New Roman"/>
                <w:sz w:val="20"/>
                <w:szCs w:val="20"/>
              </w:rPr>
            </w:pPr>
            <w:r w:rsidRPr="00B6386A">
              <w:rPr>
                <w:rFonts w:cs="Times New Roman"/>
                <w:sz w:val="20"/>
                <w:szCs w:val="20"/>
              </w:rPr>
              <w:t>0530166110</w:t>
            </w:r>
          </w:p>
        </w:tc>
        <w:tc>
          <w:tcPr>
            <w:tcW w:w="640" w:type="dxa"/>
            <w:hideMark/>
          </w:tcPr>
          <w:p w14:paraId="21D4C0ED"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640" w:type="dxa"/>
            <w:hideMark/>
          </w:tcPr>
          <w:p w14:paraId="79FA0F66"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092DAAF4" w14:textId="77777777" w:rsidR="00B6386A" w:rsidRPr="00B6386A" w:rsidRDefault="00B6386A" w:rsidP="00F37D0D">
            <w:pPr>
              <w:jc w:val="center"/>
              <w:outlineLvl w:val="2"/>
              <w:rPr>
                <w:rFonts w:cs="Times New Roman"/>
                <w:sz w:val="20"/>
                <w:szCs w:val="20"/>
              </w:rPr>
            </w:pPr>
            <w:r w:rsidRPr="00B6386A">
              <w:rPr>
                <w:rFonts w:cs="Times New Roman"/>
                <w:sz w:val="20"/>
                <w:szCs w:val="20"/>
              </w:rPr>
              <w:t>100,0</w:t>
            </w:r>
          </w:p>
        </w:tc>
        <w:tc>
          <w:tcPr>
            <w:tcW w:w="1220" w:type="dxa"/>
            <w:hideMark/>
          </w:tcPr>
          <w:p w14:paraId="3803FF86" w14:textId="77777777" w:rsidR="00B6386A" w:rsidRPr="00B6386A" w:rsidRDefault="00B6386A" w:rsidP="00F37D0D">
            <w:pPr>
              <w:jc w:val="center"/>
              <w:outlineLvl w:val="2"/>
              <w:rPr>
                <w:rFonts w:cs="Times New Roman"/>
                <w:sz w:val="20"/>
                <w:szCs w:val="20"/>
              </w:rPr>
            </w:pPr>
            <w:r w:rsidRPr="00B6386A">
              <w:rPr>
                <w:rFonts w:cs="Times New Roman"/>
                <w:sz w:val="20"/>
                <w:szCs w:val="20"/>
              </w:rPr>
              <w:t>100,0</w:t>
            </w:r>
          </w:p>
        </w:tc>
        <w:tc>
          <w:tcPr>
            <w:tcW w:w="1140" w:type="dxa"/>
            <w:hideMark/>
          </w:tcPr>
          <w:p w14:paraId="0C6E89F4" w14:textId="77777777" w:rsidR="00B6386A" w:rsidRPr="00B6386A" w:rsidRDefault="00B6386A" w:rsidP="00F37D0D">
            <w:pPr>
              <w:jc w:val="center"/>
              <w:outlineLvl w:val="2"/>
              <w:rPr>
                <w:rFonts w:cs="Times New Roman"/>
                <w:sz w:val="20"/>
                <w:szCs w:val="20"/>
              </w:rPr>
            </w:pPr>
            <w:r w:rsidRPr="00B6386A">
              <w:rPr>
                <w:rFonts w:cs="Times New Roman"/>
                <w:sz w:val="20"/>
                <w:szCs w:val="20"/>
              </w:rPr>
              <w:t>100,0</w:t>
            </w:r>
          </w:p>
        </w:tc>
      </w:tr>
      <w:tr w:rsidR="00B6386A" w:rsidRPr="00B6386A" w14:paraId="4241AEC0" w14:textId="77777777" w:rsidTr="00F37D0D">
        <w:trPr>
          <w:trHeight w:val="284"/>
        </w:trPr>
        <w:tc>
          <w:tcPr>
            <w:tcW w:w="3480" w:type="dxa"/>
            <w:hideMark/>
          </w:tcPr>
          <w:p w14:paraId="63873857" w14:textId="77777777" w:rsidR="00B6386A" w:rsidRPr="00B6386A" w:rsidRDefault="00B6386A" w:rsidP="00F37D0D">
            <w:pPr>
              <w:outlineLvl w:val="6"/>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1600" w:type="dxa"/>
            <w:hideMark/>
          </w:tcPr>
          <w:p w14:paraId="558956B8" w14:textId="77777777" w:rsidR="00B6386A" w:rsidRPr="00B6386A" w:rsidRDefault="00B6386A" w:rsidP="00F37D0D">
            <w:pPr>
              <w:jc w:val="center"/>
              <w:outlineLvl w:val="6"/>
              <w:rPr>
                <w:rFonts w:cs="Times New Roman"/>
                <w:sz w:val="20"/>
                <w:szCs w:val="20"/>
              </w:rPr>
            </w:pPr>
            <w:r w:rsidRPr="00B6386A">
              <w:rPr>
                <w:rFonts w:cs="Times New Roman"/>
                <w:sz w:val="20"/>
                <w:szCs w:val="20"/>
              </w:rPr>
              <w:t>0530166110</w:t>
            </w:r>
          </w:p>
        </w:tc>
        <w:tc>
          <w:tcPr>
            <w:tcW w:w="640" w:type="dxa"/>
            <w:hideMark/>
          </w:tcPr>
          <w:p w14:paraId="10D0A704" w14:textId="77777777" w:rsidR="00B6386A" w:rsidRPr="00B6386A" w:rsidRDefault="00B6386A" w:rsidP="00F37D0D">
            <w:pPr>
              <w:jc w:val="center"/>
              <w:outlineLvl w:val="6"/>
              <w:rPr>
                <w:rFonts w:cs="Times New Roman"/>
                <w:sz w:val="20"/>
                <w:szCs w:val="20"/>
              </w:rPr>
            </w:pPr>
            <w:r w:rsidRPr="00B6386A">
              <w:rPr>
                <w:rFonts w:cs="Times New Roman"/>
                <w:sz w:val="20"/>
                <w:szCs w:val="20"/>
              </w:rPr>
              <w:t>600</w:t>
            </w:r>
          </w:p>
        </w:tc>
        <w:tc>
          <w:tcPr>
            <w:tcW w:w="640" w:type="dxa"/>
            <w:hideMark/>
          </w:tcPr>
          <w:p w14:paraId="2FA3F396"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3FC47EA2"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c>
          <w:tcPr>
            <w:tcW w:w="1220" w:type="dxa"/>
            <w:hideMark/>
          </w:tcPr>
          <w:p w14:paraId="703AEF14"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c>
          <w:tcPr>
            <w:tcW w:w="1140" w:type="dxa"/>
            <w:hideMark/>
          </w:tcPr>
          <w:p w14:paraId="1FF2D77E"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r>
      <w:tr w:rsidR="00B6386A" w:rsidRPr="00B6386A" w14:paraId="77621331" w14:textId="77777777" w:rsidTr="00F37D0D">
        <w:trPr>
          <w:trHeight w:val="284"/>
        </w:trPr>
        <w:tc>
          <w:tcPr>
            <w:tcW w:w="3480" w:type="dxa"/>
            <w:hideMark/>
          </w:tcPr>
          <w:p w14:paraId="6CD9DB82" w14:textId="77777777" w:rsidR="00B6386A" w:rsidRPr="00B6386A" w:rsidRDefault="00B6386A" w:rsidP="00F37D0D">
            <w:pPr>
              <w:outlineLvl w:val="6"/>
              <w:rPr>
                <w:rFonts w:cs="Times New Roman"/>
                <w:sz w:val="20"/>
                <w:szCs w:val="20"/>
              </w:rPr>
            </w:pPr>
            <w:r w:rsidRPr="00B6386A">
              <w:rPr>
                <w:rFonts w:cs="Times New Roman"/>
                <w:sz w:val="20"/>
                <w:szCs w:val="20"/>
              </w:rPr>
              <w:t>Субсидии бюджетным учреждениям</w:t>
            </w:r>
          </w:p>
        </w:tc>
        <w:tc>
          <w:tcPr>
            <w:tcW w:w="1600" w:type="dxa"/>
            <w:hideMark/>
          </w:tcPr>
          <w:p w14:paraId="7CC6E94F" w14:textId="77777777" w:rsidR="00B6386A" w:rsidRPr="00B6386A" w:rsidRDefault="00B6386A" w:rsidP="00F37D0D">
            <w:pPr>
              <w:jc w:val="center"/>
              <w:outlineLvl w:val="6"/>
              <w:rPr>
                <w:rFonts w:cs="Times New Roman"/>
                <w:sz w:val="20"/>
                <w:szCs w:val="20"/>
              </w:rPr>
            </w:pPr>
            <w:r w:rsidRPr="00B6386A">
              <w:rPr>
                <w:rFonts w:cs="Times New Roman"/>
                <w:sz w:val="20"/>
                <w:szCs w:val="20"/>
              </w:rPr>
              <w:t>0530166110</w:t>
            </w:r>
          </w:p>
        </w:tc>
        <w:tc>
          <w:tcPr>
            <w:tcW w:w="640" w:type="dxa"/>
            <w:hideMark/>
          </w:tcPr>
          <w:p w14:paraId="75F168DE"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640" w:type="dxa"/>
            <w:hideMark/>
          </w:tcPr>
          <w:p w14:paraId="4950FF83"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43672FF6"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c>
          <w:tcPr>
            <w:tcW w:w="1220" w:type="dxa"/>
            <w:hideMark/>
          </w:tcPr>
          <w:p w14:paraId="68A7D55E"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c>
          <w:tcPr>
            <w:tcW w:w="1140" w:type="dxa"/>
            <w:hideMark/>
          </w:tcPr>
          <w:p w14:paraId="09B171A9"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r>
      <w:tr w:rsidR="00B6386A" w:rsidRPr="00B6386A" w14:paraId="0B462B16" w14:textId="77777777" w:rsidTr="00F37D0D">
        <w:trPr>
          <w:trHeight w:val="284"/>
        </w:trPr>
        <w:tc>
          <w:tcPr>
            <w:tcW w:w="3480" w:type="dxa"/>
            <w:hideMark/>
          </w:tcPr>
          <w:p w14:paraId="088744DA" w14:textId="77777777" w:rsidR="00B6386A" w:rsidRPr="00B6386A" w:rsidRDefault="00B6386A" w:rsidP="00F37D0D">
            <w:pPr>
              <w:outlineLvl w:val="6"/>
              <w:rPr>
                <w:rFonts w:cs="Times New Roman"/>
                <w:sz w:val="20"/>
                <w:szCs w:val="20"/>
              </w:rPr>
            </w:pPr>
            <w:r w:rsidRPr="00B6386A">
              <w:rPr>
                <w:rFonts w:cs="Times New Roman"/>
                <w:sz w:val="20"/>
                <w:szCs w:val="20"/>
              </w:rPr>
              <w:t>КУЛЬТУРА, КИНЕМАТОГРАФИЯ</w:t>
            </w:r>
          </w:p>
        </w:tc>
        <w:tc>
          <w:tcPr>
            <w:tcW w:w="1600" w:type="dxa"/>
            <w:hideMark/>
          </w:tcPr>
          <w:p w14:paraId="48691106" w14:textId="77777777" w:rsidR="00B6386A" w:rsidRPr="00B6386A" w:rsidRDefault="00B6386A" w:rsidP="00F37D0D">
            <w:pPr>
              <w:jc w:val="center"/>
              <w:outlineLvl w:val="6"/>
              <w:rPr>
                <w:rFonts w:cs="Times New Roman"/>
                <w:sz w:val="20"/>
                <w:szCs w:val="20"/>
              </w:rPr>
            </w:pPr>
            <w:r w:rsidRPr="00B6386A">
              <w:rPr>
                <w:rFonts w:cs="Times New Roman"/>
                <w:sz w:val="20"/>
                <w:szCs w:val="20"/>
              </w:rPr>
              <w:t>0530166110</w:t>
            </w:r>
          </w:p>
        </w:tc>
        <w:tc>
          <w:tcPr>
            <w:tcW w:w="640" w:type="dxa"/>
            <w:hideMark/>
          </w:tcPr>
          <w:p w14:paraId="01BEE501"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640" w:type="dxa"/>
            <w:hideMark/>
          </w:tcPr>
          <w:p w14:paraId="13641854" w14:textId="77777777" w:rsidR="00B6386A" w:rsidRPr="00B6386A" w:rsidRDefault="00B6386A" w:rsidP="00F37D0D">
            <w:pPr>
              <w:jc w:val="center"/>
              <w:outlineLvl w:val="6"/>
              <w:rPr>
                <w:rFonts w:cs="Times New Roman"/>
                <w:sz w:val="20"/>
                <w:szCs w:val="20"/>
              </w:rPr>
            </w:pPr>
            <w:r w:rsidRPr="00B6386A">
              <w:rPr>
                <w:rFonts w:cs="Times New Roman"/>
                <w:sz w:val="20"/>
                <w:szCs w:val="20"/>
              </w:rPr>
              <w:t>0800</w:t>
            </w:r>
          </w:p>
        </w:tc>
        <w:tc>
          <w:tcPr>
            <w:tcW w:w="1120" w:type="dxa"/>
            <w:hideMark/>
          </w:tcPr>
          <w:p w14:paraId="02061481"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c>
          <w:tcPr>
            <w:tcW w:w="1220" w:type="dxa"/>
            <w:hideMark/>
          </w:tcPr>
          <w:p w14:paraId="3E4D5601"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c>
          <w:tcPr>
            <w:tcW w:w="1140" w:type="dxa"/>
            <w:hideMark/>
          </w:tcPr>
          <w:p w14:paraId="37E94699"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r>
      <w:tr w:rsidR="00B6386A" w:rsidRPr="00B6386A" w14:paraId="46BD9D3F" w14:textId="77777777" w:rsidTr="00F37D0D">
        <w:trPr>
          <w:trHeight w:val="284"/>
        </w:trPr>
        <w:tc>
          <w:tcPr>
            <w:tcW w:w="3480" w:type="dxa"/>
            <w:hideMark/>
          </w:tcPr>
          <w:p w14:paraId="1DEF93C1" w14:textId="77777777" w:rsidR="00B6386A" w:rsidRPr="00B6386A" w:rsidRDefault="00B6386A" w:rsidP="00F37D0D">
            <w:pPr>
              <w:outlineLvl w:val="6"/>
              <w:rPr>
                <w:rFonts w:cs="Times New Roman"/>
                <w:sz w:val="20"/>
                <w:szCs w:val="20"/>
              </w:rPr>
            </w:pPr>
            <w:r w:rsidRPr="00B6386A">
              <w:rPr>
                <w:rFonts w:cs="Times New Roman"/>
                <w:sz w:val="20"/>
                <w:szCs w:val="20"/>
              </w:rPr>
              <w:t>Культура</w:t>
            </w:r>
          </w:p>
        </w:tc>
        <w:tc>
          <w:tcPr>
            <w:tcW w:w="1600" w:type="dxa"/>
            <w:hideMark/>
          </w:tcPr>
          <w:p w14:paraId="0B0425C3" w14:textId="77777777" w:rsidR="00B6386A" w:rsidRPr="00B6386A" w:rsidRDefault="00B6386A" w:rsidP="00F37D0D">
            <w:pPr>
              <w:jc w:val="center"/>
              <w:outlineLvl w:val="6"/>
              <w:rPr>
                <w:rFonts w:cs="Times New Roman"/>
                <w:sz w:val="20"/>
                <w:szCs w:val="20"/>
              </w:rPr>
            </w:pPr>
            <w:r w:rsidRPr="00B6386A">
              <w:rPr>
                <w:rFonts w:cs="Times New Roman"/>
                <w:sz w:val="20"/>
                <w:szCs w:val="20"/>
              </w:rPr>
              <w:t>0530166110</w:t>
            </w:r>
          </w:p>
        </w:tc>
        <w:tc>
          <w:tcPr>
            <w:tcW w:w="640" w:type="dxa"/>
            <w:hideMark/>
          </w:tcPr>
          <w:p w14:paraId="39296ABA"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640" w:type="dxa"/>
            <w:hideMark/>
          </w:tcPr>
          <w:p w14:paraId="04F046F4" w14:textId="77777777" w:rsidR="00B6386A" w:rsidRPr="00B6386A" w:rsidRDefault="00B6386A" w:rsidP="00F37D0D">
            <w:pPr>
              <w:jc w:val="center"/>
              <w:outlineLvl w:val="6"/>
              <w:rPr>
                <w:rFonts w:cs="Times New Roman"/>
                <w:sz w:val="20"/>
                <w:szCs w:val="20"/>
              </w:rPr>
            </w:pPr>
            <w:r w:rsidRPr="00B6386A">
              <w:rPr>
                <w:rFonts w:cs="Times New Roman"/>
                <w:sz w:val="20"/>
                <w:szCs w:val="20"/>
              </w:rPr>
              <w:t>0801</w:t>
            </w:r>
          </w:p>
        </w:tc>
        <w:tc>
          <w:tcPr>
            <w:tcW w:w="1120" w:type="dxa"/>
            <w:hideMark/>
          </w:tcPr>
          <w:p w14:paraId="10DEA8E7"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c>
          <w:tcPr>
            <w:tcW w:w="1220" w:type="dxa"/>
            <w:hideMark/>
          </w:tcPr>
          <w:p w14:paraId="49026A7A"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c>
          <w:tcPr>
            <w:tcW w:w="1140" w:type="dxa"/>
            <w:hideMark/>
          </w:tcPr>
          <w:p w14:paraId="7CBBABE0"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r>
      <w:tr w:rsidR="00B6386A" w:rsidRPr="00B6386A" w14:paraId="0F24EE29" w14:textId="77777777" w:rsidTr="00F37D0D">
        <w:trPr>
          <w:trHeight w:val="284"/>
        </w:trPr>
        <w:tc>
          <w:tcPr>
            <w:tcW w:w="3480" w:type="dxa"/>
            <w:hideMark/>
          </w:tcPr>
          <w:p w14:paraId="734650E0" w14:textId="77777777" w:rsidR="00B6386A" w:rsidRPr="00B6386A" w:rsidRDefault="00B6386A" w:rsidP="00F37D0D">
            <w:pPr>
              <w:outlineLvl w:val="2"/>
              <w:rPr>
                <w:rFonts w:cs="Times New Roman"/>
                <w:sz w:val="20"/>
                <w:szCs w:val="20"/>
              </w:rPr>
            </w:pPr>
            <w:r w:rsidRPr="00B6386A">
              <w:rPr>
                <w:rFonts w:cs="Times New Roman"/>
                <w:sz w:val="20"/>
                <w:szCs w:val="20"/>
              </w:rPr>
              <w:t>Обновление и устройство районной Доски почета 'Лучшие люди Бессоновского района'</w:t>
            </w:r>
          </w:p>
        </w:tc>
        <w:tc>
          <w:tcPr>
            <w:tcW w:w="1600" w:type="dxa"/>
            <w:hideMark/>
          </w:tcPr>
          <w:p w14:paraId="6B999D27" w14:textId="77777777" w:rsidR="00B6386A" w:rsidRPr="00B6386A" w:rsidRDefault="00B6386A" w:rsidP="00F37D0D">
            <w:pPr>
              <w:jc w:val="center"/>
              <w:outlineLvl w:val="2"/>
              <w:rPr>
                <w:rFonts w:cs="Times New Roman"/>
                <w:sz w:val="20"/>
                <w:szCs w:val="20"/>
              </w:rPr>
            </w:pPr>
            <w:r w:rsidRPr="00B6386A">
              <w:rPr>
                <w:rFonts w:cs="Times New Roman"/>
                <w:sz w:val="20"/>
                <w:szCs w:val="20"/>
              </w:rPr>
              <w:t>0530166140</w:t>
            </w:r>
          </w:p>
        </w:tc>
        <w:tc>
          <w:tcPr>
            <w:tcW w:w="640" w:type="dxa"/>
            <w:hideMark/>
          </w:tcPr>
          <w:p w14:paraId="7F2EE410"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640" w:type="dxa"/>
            <w:hideMark/>
          </w:tcPr>
          <w:p w14:paraId="44F0469A"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50D16779" w14:textId="77777777" w:rsidR="00B6386A" w:rsidRPr="00B6386A" w:rsidRDefault="00B6386A" w:rsidP="00F37D0D">
            <w:pPr>
              <w:jc w:val="center"/>
              <w:outlineLvl w:val="2"/>
              <w:rPr>
                <w:rFonts w:cs="Times New Roman"/>
                <w:sz w:val="20"/>
                <w:szCs w:val="20"/>
              </w:rPr>
            </w:pPr>
            <w:r w:rsidRPr="00B6386A">
              <w:rPr>
                <w:rFonts w:cs="Times New Roman"/>
                <w:sz w:val="20"/>
                <w:szCs w:val="20"/>
              </w:rPr>
              <w:t>50,0</w:t>
            </w:r>
          </w:p>
        </w:tc>
        <w:tc>
          <w:tcPr>
            <w:tcW w:w="1220" w:type="dxa"/>
            <w:hideMark/>
          </w:tcPr>
          <w:p w14:paraId="0C7B6B85" w14:textId="77777777" w:rsidR="00B6386A" w:rsidRPr="00B6386A" w:rsidRDefault="00B6386A" w:rsidP="00F37D0D">
            <w:pPr>
              <w:jc w:val="center"/>
              <w:outlineLvl w:val="2"/>
              <w:rPr>
                <w:rFonts w:cs="Times New Roman"/>
                <w:sz w:val="20"/>
                <w:szCs w:val="20"/>
              </w:rPr>
            </w:pPr>
            <w:r w:rsidRPr="00B6386A">
              <w:rPr>
                <w:rFonts w:cs="Times New Roman"/>
                <w:sz w:val="20"/>
                <w:szCs w:val="20"/>
              </w:rPr>
              <w:t>50,0</w:t>
            </w:r>
          </w:p>
        </w:tc>
        <w:tc>
          <w:tcPr>
            <w:tcW w:w="1140" w:type="dxa"/>
            <w:hideMark/>
          </w:tcPr>
          <w:p w14:paraId="75D889A1" w14:textId="77777777" w:rsidR="00B6386A" w:rsidRPr="00B6386A" w:rsidRDefault="00B6386A" w:rsidP="00F37D0D">
            <w:pPr>
              <w:jc w:val="center"/>
              <w:outlineLvl w:val="2"/>
              <w:rPr>
                <w:rFonts w:cs="Times New Roman"/>
                <w:sz w:val="20"/>
                <w:szCs w:val="20"/>
              </w:rPr>
            </w:pPr>
            <w:r w:rsidRPr="00B6386A">
              <w:rPr>
                <w:rFonts w:cs="Times New Roman"/>
                <w:sz w:val="20"/>
                <w:szCs w:val="20"/>
              </w:rPr>
              <w:t>50,0</w:t>
            </w:r>
          </w:p>
        </w:tc>
      </w:tr>
      <w:tr w:rsidR="00B6386A" w:rsidRPr="00B6386A" w14:paraId="273AB723" w14:textId="77777777" w:rsidTr="00F37D0D">
        <w:trPr>
          <w:trHeight w:val="284"/>
        </w:trPr>
        <w:tc>
          <w:tcPr>
            <w:tcW w:w="3480" w:type="dxa"/>
            <w:hideMark/>
          </w:tcPr>
          <w:p w14:paraId="16D15A5D" w14:textId="77777777" w:rsidR="00B6386A" w:rsidRPr="00B6386A" w:rsidRDefault="00B6386A" w:rsidP="00F37D0D">
            <w:pPr>
              <w:outlineLvl w:val="6"/>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1600" w:type="dxa"/>
            <w:hideMark/>
          </w:tcPr>
          <w:p w14:paraId="78844F7D" w14:textId="77777777" w:rsidR="00B6386A" w:rsidRPr="00B6386A" w:rsidRDefault="00B6386A" w:rsidP="00F37D0D">
            <w:pPr>
              <w:jc w:val="center"/>
              <w:outlineLvl w:val="6"/>
              <w:rPr>
                <w:rFonts w:cs="Times New Roman"/>
                <w:sz w:val="20"/>
                <w:szCs w:val="20"/>
              </w:rPr>
            </w:pPr>
            <w:r w:rsidRPr="00B6386A">
              <w:rPr>
                <w:rFonts w:cs="Times New Roman"/>
                <w:sz w:val="20"/>
                <w:szCs w:val="20"/>
              </w:rPr>
              <w:t>0530166140</w:t>
            </w:r>
          </w:p>
        </w:tc>
        <w:tc>
          <w:tcPr>
            <w:tcW w:w="640" w:type="dxa"/>
            <w:hideMark/>
          </w:tcPr>
          <w:p w14:paraId="06EA66F9" w14:textId="77777777" w:rsidR="00B6386A" w:rsidRPr="00B6386A" w:rsidRDefault="00B6386A" w:rsidP="00F37D0D">
            <w:pPr>
              <w:jc w:val="center"/>
              <w:outlineLvl w:val="6"/>
              <w:rPr>
                <w:rFonts w:cs="Times New Roman"/>
                <w:sz w:val="20"/>
                <w:szCs w:val="20"/>
              </w:rPr>
            </w:pPr>
            <w:r w:rsidRPr="00B6386A">
              <w:rPr>
                <w:rFonts w:cs="Times New Roman"/>
                <w:sz w:val="20"/>
                <w:szCs w:val="20"/>
              </w:rPr>
              <w:t>600</w:t>
            </w:r>
          </w:p>
        </w:tc>
        <w:tc>
          <w:tcPr>
            <w:tcW w:w="640" w:type="dxa"/>
            <w:hideMark/>
          </w:tcPr>
          <w:p w14:paraId="697D1BF9"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7FA6FE2A" w14:textId="77777777" w:rsidR="00B6386A" w:rsidRPr="00B6386A" w:rsidRDefault="00B6386A" w:rsidP="00F37D0D">
            <w:pPr>
              <w:jc w:val="center"/>
              <w:outlineLvl w:val="6"/>
              <w:rPr>
                <w:rFonts w:cs="Times New Roman"/>
                <w:sz w:val="20"/>
                <w:szCs w:val="20"/>
              </w:rPr>
            </w:pPr>
            <w:r w:rsidRPr="00B6386A">
              <w:rPr>
                <w:rFonts w:cs="Times New Roman"/>
                <w:sz w:val="20"/>
                <w:szCs w:val="20"/>
              </w:rPr>
              <w:t>50,0</w:t>
            </w:r>
          </w:p>
        </w:tc>
        <w:tc>
          <w:tcPr>
            <w:tcW w:w="1220" w:type="dxa"/>
            <w:hideMark/>
          </w:tcPr>
          <w:p w14:paraId="447181E0" w14:textId="77777777" w:rsidR="00B6386A" w:rsidRPr="00B6386A" w:rsidRDefault="00B6386A" w:rsidP="00F37D0D">
            <w:pPr>
              <w:jc w:val="center"/>
              <w:outlineLvl w:val="6"/>
              <w:rPr>
                <w:rFonts w:cs="Times New Roman"/>
                <w:sz w:val="20"/>
                <w:szCs w:val="20"/>
              </w:rPr>
            </w:pPr>
            <w:r w:rsidRPr="00B6386A">
              <w:rPr>
                <w:rFonts w:cs="Times New Roman"/>
                <w:sz w:val="20"/>
                <w:szCs w:val="20"/>
              </w:rPr>
              <w:t>50,0</w:t>
            </w:r>
          </w:p>
        </w:tc>
        <w:tc>
          <w:tcPr>
            <w:tcW w:w="1140" w:type="dxa"/>
            <w:hideMark/>
          </w:tcPr>
          <w:p w14:paraId="51904883" w14:textId="77777777" w:rsidR="00B6386A" w:rsidRPr="00B6386A" w:rsidRDefault="00B6386A" w:rsidP="00F37D0D">
            <w:pPr>
              <w:jc w:val="center"/>
              <w:outlineLvl w:val="6"/>
              <w:rPr>
                <w:rFonts w:cs="Times New Roman"/>
                <w:sz w:val="20"/>
                <w:szCs w:val="20"/>
              </w:rPr>
            </w:pPr>
            <w:r w:rsidRPr="00B6386A">
              <w:rPr>
                <w:rFonts w:cs="Times New Roman"/>
                <w:sz w:val="20"/>
                <w:szCs w:val="20"/>
              </w:rPr>
              <w:t>50,0</w:t>
            </w:r>
          </w:p>
        </w:tc>
      </w:tr>
      <w:tr w:rsidR="00B6386A" w:rsidRPr="00B6386A" w14:paraId="41F0E9BB" w14:textId="77777777" w:rsidTr="00F37D0D">
        <w:trPr>
          <w:trHeight w:val="284"/>
        </w:trPr>
        <w:tc>
          <w:tcPr>
            <w:tcW w:w="3480" w:type="dxa"/>
            <w:hideMark/>
          </w:tcPr>
          <w:p w14:paraId="129082A0" w14:textId="77777777" w:rsidR="00B6386A" w:rsidRPr="00B6386A" w:rsidRDefault="00B6386A" w:rsidP="00F37D0D">
            <w:pPr>
              <w:outlineLvl w:val="6"/>
              <w:rPr>
                <w:rFonts w:cs="Times New Roman"/>
                <w:sz w:val="20"/>
                <w:szCs w:val="20"/>
              </w:rPr>
            </w:pPr>
            <w:r w:rsidRPr="00B6386A">
              <w:rPr>
                <w:rFonts w:cs="Times New Roman"/>
                <w:sz w:val="20"/>
                <w:szCs w:val="20"/>
              </w:rPr>
              <w:t>Субсидии бюджетным учреждениям</w:t>
            </w:r>
          </w:p>
        </w:tc>
        <w:tc>
          <w:tcPr>
            <w:tcW w:w="1600" w:type="dxa"/>
            <w:hideMark/>
          </w:tcPr>
          <w:p w14:paraId="4CEFDD7C" w14:textId="77777777" w:rsidR="00B6386A" w:rsidRPr="00B6386A" w:rsidRDefault="00B6386A" w:rsidP="00F37D0D">
            <w:pPr>
              <w:jc w:val="center"/>
              <w:outlineLvl w:val="6"/>
              <w:rPr>
                <w:rFonts w:cs="Times New Roman"/>
                <w:sz w:val="20"/>
                <w:szCs w:val="20"/>
              </w:rPr>
            </w:pPr>
            <w:r w:rsidRPr="00B6386A">
              <w:rPr>
                <w:rFonts w:cs="Times New Roman"/>
                <w:sz w:val="20"/>
                <w:szCs w:val="20"/>
              </w:rPr>
              <w:t>0530166140</w:t>
            </w:r>
          </w:p>
        </w:tc>
        <w:tc>
          <w:tcPr>
            <w:tcW w:w="640" w:type="dxa"/>
            <w:hideMark/>
          </w:tcPr>
          <w:p w14:paraId="2910C214"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640" w:type="dxa"/>
            <w:hideMark/>
          </w:tcPr>
          <w:p w14:paraId="02F23F8D"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227CC63D" w14:textId="77777777" w:rsidR="00B6386A" w:rsidRPr="00B6386A" w:rsidRDefault="00B6386A" w:rsidP="00F37D0D">
            <w:pPr>
              <w:jc w:val="center"/>
              <w:outlineLvl w:val="6"/>
              <w:rPr>
                <w:rFonts w:cs="Times New Roman"/>
                <w:sz w:val="20"/>
                <w:szCs w:val="20"/>
              </w:rPr>
            </w:pPr>
            <w:r w:rsidRPr="00B6386A">
              <w:rPr>
                <w:rFonts w:cs="Times New Roman"/>
                <w:sz w:val="20"/>
                <w:szCs w:val="20"/>
              </w:rPr>
              <w:t>50,0</w:t>
            </w:r>
          </w:p>
        </w:tc>
        <w:tc>
          <w:tcPr>
            <w:tcW w:w="1220" w:type="dxa"/>
            <w:hideMark/>
          </w:tcPr>
          <w:p w14:paraId="27CDC69D" w14:textId="77777777" w:rsidR="00B6386A" w:rsidRPr="00B6386A" w:rsidRDefault="00B6386A" w:rsidP="00F37D0D">
            <w:pPr>
              <w:jc w:val="center"/>
              <w:outlineLvl w:val="6"/>
              <w:rPr>
                <w:rFonts w:cs="Times New Roman"/>
                <w:sz w:val="20"/>
                <w:szCs w:val="20"/>
              </w:rPr>
            </w:pPr>
            <w:r w:rsidRPr="00B6386A">
              <w:rPr>
                <w:rFonts w:cs="Times New Roman"/>
                <w:sz w:val="20"/>
                <w:szCs w:val="20"/>
              </w:rPr>
              <w:t>50,0</w:t>
            </w:r>
          </w:p>
        </w:tc>
        <w:tc>
          <w:tcPr>
            <w:tcW w:w="1140" w:type="dxa"/>
            <w:hideMark/>
          </w:tcPr>
          <w:p w14:paraId="1C494536" w14:textId="77777777" w:rsidR="00B6386A" w:rsidRPr="00B6386A" w:rsidRDefault="00B6386A" w:rsidP="00F37D0D">
            <w:pPr>
              <w:jc w:val="center"/>
              <w:outlineLvl w:val="6"/>
              <w:rPr>
                <w:rFonts w:cs="Times New Roman"/>
                <w:sz w:val="20"/>
                <w:szCs w:val="20"/>
              </w:rPr>
            </w:pPr>
            <w:r w:rsidRPr="00B6386A">
              <w:rPr>
                <w:rFonts w:cs="Times New Roman"/>
                <w:sz w:val="20"/>
                <w:szCs w:val="20"/>
              </w:rPr>
              <w:t>50,0</w:t>
            </w:r>
          </w:p>
        </w:tc>
      </w:tr>
      <w:tr w:rsidR="00B6386A" w:rsidRPr="00B6386A" w14:paraId="5326BCB6" w14:textId="77777777" w:rsidTr="00F37D0D">
        <w:trPr>
          <w:trHeight w:val="284"/>
        </w:trPr>
        <w:tc>
          <w:tcPr>
            <w:tcW w:w="3480" w:type="dxa"/>
            <w:hideMark/>
          </w:tcPr>
          <w:p w14:paraId="52437EDA" w14:textId="77777777" w:rsidR="00B6386A" w:rsidRPr="00B6386A" w:rsidRDefault="00B6386A" w:rsidP="00F37D0D">
            <w:pPr>
              <w:outlineLvl w:val="6"/>
              <w:rPr>
                <w:rFonts w:cs="Times New Roman"/>
                <w:sz w:val="20"/>
                <w:szCs w:val="20"/>
              </w:rPr>
            </w:pPr>
            <w:r w:rsidRPr="00B6386A">
              <w:rPr>
                <w:rFonts w:cs="Times New Roman"/>
                <w:sz w:val="20"/>
                <w:szCs w:val="20"/>
              </w:rPr>
              <w:t>КУЛЬТУРА, КИНЕМАТОГРАФИЯ</w:t>
            </w:r>
          </w:p>
        </w:tc>
        <w:tc>
          <w:tcPr>
            <w:tcW w:w="1600" w:type="dxa"/>
            <w:hideMark/>
          </w:tcPr>
          <w:p w14:paraId="02665BD3" w14:textId="77777777" w:rsidR="00B6386A" w:rsidRPr="00B6386A" w:rsidRDefault="00B6386A" w:rsidP="00F37D0D">
            <w:pPr>
              <w:jc w:val="center"/>
              <w:outlineLvl w:val="6"/>
              <w:rPr>
                <w:rFonts w:cs="Times New Roman"/>
                <w:sz w:val="20"/>
                <w:szCs w:val="20"/>
              </w:rPr>
            </w:pPr>
            <w:r w:rsidRPr="00B6386A">
              <w:rPr>
                <w:rFonts w:cs="Times New Roman"/>
                <w:sz w:val="20"/>
                <w:szCs w:val="20"/>
              </w:rPr>
              <w:t>0530166140</w:t>
            </w:r>
          </w:p>
        </w:tc>
        <w:tc>
          <w:tcPr>
            <w:tcW w:w="640" w:type="dxa"/>
            <w:hideMark/>
          </w:tcPr>
          <w:p w14:paraId="2BDD4CF9"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640" w:type="dxa"/>
            <w:hideMark/>
          </w:tcPr>
          <w:p w14:paraId="63DEC373" w14:textId="77777777" w:rsidR="00B6386A" w:rsidRPr="00B6386A" w:rsidRDefault="00B6386A" w:rsidP="00F37D0D">
            <w:pPr>
              <w:jc w:val="center"/>
              <w:outlineLvl w:val="6"/>
              <w:rPr>
                <w:rFonts w:cs="Times New Roman"/>
                <w:sz w:val="20"/>
                <w:szCs w:val="20"/>
              </w:rPr>
            </w:pPr>
            <w:r w:rsidRPr="00B6386A">
              <w:rPr>
                <w:rFonts w:cs="Times New Roman"/>
                <w:sz w:val="20"/>
                <w:szCs w:val="20"/>
              </w:rPr>
              <w:t>0800</w:t>
            </w:r>
          </w:p>
        </w:tc>
        <w:tc>
          <w:tcPr>
            <w:tcW w:w="1120" w:type="dxa"/>
            <w:hideMark/>
          </w:tcPr>
          <w:p w14:paraId="73FCFF32" w14:textId="77777777" w:rsidR="00B6386A" w:rsidRPr="00B6386A" w:rsidRDefault="00B6386A" w:rsidP="00F37D0D">
            <w:pPr>
              <w:jc w:val="center"/>
              <w:outlineLvl w:val="6"/>
              <w:rPr>
                <w:rFonts w:cs="Times New Roman"/>
                <w:sz w:val="20"/>
                <w:szCs w:val="20"/>
              </w:rPr>
            </w:pPr>
            <w:r w:rsidRPr="00B6386A">
              <w:rPr>
                <w:rFonts w:cs="Times New Roman"/>
                <w:sz w:val="20"/>
                <w:szCs w:val="20"/>
              </w:rPr>
              <w:t>50,0</w:t>
            </w:r>
          </w:p>
        </w:tc>
        <w:tc>
          <w:tcPr>
            <w:tcW w:w="1220" w:type="dxa"/>
            <w:hideMark/>
          </w:tcPr>
          <w:p w14:paraId="4BD71AFF" w14:textId="77777777" w:rsidR="00B6386A" w:rsidRPr="00B6386A" w:rsidRDefault="00B6386A" w:rsidP="00F37D0D">
            <w:pPr>
              <w:jc w:val="center"/>
              <w:outlineLvl w:val="6"/>
              <w:rPr>
                <w:rFonts w:cs="Times New Roman"/>
                <w:sz w:val="20"/>
                <w:szCs w:val="20"/>
              </w:rPr>
            </w:pPr>
            <w:r w:rsidRPr="00B6386A">
              <w:rPr>
                <w:rFonts w:cs="Times New Roman"/>
                <w:sz w:val="20"/>
                <w:szCs w:val="20"/>
              </w:rPr>
              <w:t>50,0</w:t>
            </w:r>
          </w:p>
        </w:tc>
        <w:tc>
          <w:tcPr>
            <w:tcW w:w="1140" w:type="dxa"/>
            <w:hideMark/>
          </w:tcPr>
          <w:p w14:paraId="16338FF7" w14:textId="77777777" w:rsidR="00B6386A" w:rsidRPr="00B6386A" w:rsidRDefault="00B6386A" w:rsidP="00F37D0D">
            <w:pPr>
              <w:jc w:val="center"/>
              <w:outlineLvl w:val="6"/>
              <w:rPr>
                <w:rFonts w:cs="Times New Roman"/>
                <w:sz w:val="20"/>
                <w:szCs w:val="20"/>
              </w:rPr>
            </w:pPr>
            <w:r w:rsidRPr="00B6386A">
              <w:rPr>
                <w:rFonts w:cs="Times New Roman"/>
                <w:sz w:val="20"/>
                <w:szCs w:val="20"/>
              </w:rPr>
              <w:t>50,0</w:t>
            </w:r>
          </w:p>
        </w:tc>
      </w:tr>
      <w:tr w:rsidR="00B6386A" w:rsidRPr="00B6386A" w14:paraId="72073FD1" w14:textId="77777777" w:rsidTr="00F37D0D">
        <w:trPr>
          <w:trHeight w:val="284"/>
        </w:trPr>
        <w:tc>
          <w:tcPr>
            <w:tcW w:w="3480" w:type="dxa"/>
            <w:hideMark/>
          </w:tcPr>
          <w:p w14:paraId="102284FC" w14:textId="77777777" w:rsidR="00B6386A" w:rsidRPr="00B6386A" w:rsidRDefault="00B6386A" w:rsidP="00F37D0D">
            <w:pPr>
              <w:outlineLvl w:val="6"/>
              <w:rPr>
                <w:rFonts w:cs="Times New Roman"/>
                <w:sz w:val="20"/>
                <w:szCs w:val="20"/>
              </w:rPr>
            </w:pPr>
            <w:r w:rsidRPr="00B6386A">
              <w:rPr>
                <w:rFonts w:cs="Times New Roman"/>
                <w:sz w:val="20"/>
                <w:szCs w:val="20"/>
              </w:rPr>
              <w:t>Культура</w:t>
            </w:r>
          </w:p>
        </w:tc>
        <w:tc>
          <w:tcPr>
            <w:tcW w:w="1600" w:type="dxa"/>
            <w:hideMark/>
          </w:tcPr>
          <w:p w14:paraId="17547C7C" w14:textId="77777777" w:rsidR="00B6386A" w:rsidRPr="00B6386A" w:rsidRDefault="00B6386A" w:rsidP="00F37D0D">
            <w:pPr>
              <w:jc w:val="center"/>
              <w:outlineLvl w:val="6"/>
              <w:rPr>
                <w:rFonts w:cs="Times New Roman"/>
                <w:sz w:val="20"/>
                <w:szCs w:val="20"/>
              </w:rPr>
            </w:pPr>
            <w:r w:rsidRPr="00B6386A">
              <w:rPr>
                <w:rFonts w:cs="Times New Roman"/>
                <w:sz w:val="20"/>
                <w:szCs w:val="20"/>
              </w:rPr>
              <w:t>0530166140</w:t>
            </w:r>
          </w:p>
        </w:tc>
        <w:tc>
          <w:tcPr>
            <w:tcW w:w="640" w:type="dxa"/>
            <w:hideMark/>
          </w:tcPr>
          <w:p w14:paraId="1F3858B9"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640" w:type="dxa"/>
            <w:hideMark/>
          </w:tcPr>
          <w:p w14:paraId="4FB0631C" w14:textId="77777777" w:rsidR="00B6386A" w:rsidRPr="00B6386A" w:rsidRDefault="00B6386A" w:rsidP="00F37D0D">
            <w:pPr>
              <w:jc w:val="center"/>
              <w:outlineLvl w:val="6"/>
              <w:rPr>
                <w:rFonts w:cs="Times New Roman"/>
                <w:sz w:val="20"/>
                <w:szCs w:val="20"/>
              </w:rPr>
            </w:pPr>
            <w:r w:rsidRPr="00B6386A">
              <w:rPr>
                <w:rFonts w:cs="Times New Roman"/>
                <w:sz w:val="20"/>
                <w:szCs w:val="20"/>
              </w:rPr>
              <w:t>0801</w:t>
            </w:r>
          </w:p>
        </w:tc>
        <w:tc>
          <w:tcPr>
            <w:tcW w:w="1120" w:type="dxa"/>
            <w:hideMark/>
          </w:tcPr>
          <w:p w14:paraId="3CD701F6" w14:textId="77777777" w:rsidR="00B6386A" w:rsidRPr="00B6386A" w:rsidRDefault="00B6386A" w:rsidP="00F37D0D">
            <w:pPr>
              <w:jc w:val="center"/>
              <w:outlineLvl w:val="6"/>
              <w:rPr>
                <w:rFonts w:cs="Times New Roman"/>
                <w:sz w:val="20"/>
                <w:szCs w:val="20"/>
              </w:rPr>
            </w:pPr>
            <w:r w:rsidRPr="00B6386A">
              <w:rPr>
                <w:rFonts w:cs="Times New Roman"/>
                <w:sz w:val="20"/>
                <w:szCs w:val="20"/>
              </w:rPr>
              <w:t>50,0</w:t>
            </w:r>
          </w:p>
        </w:tc>
        <w:tc>
          <w:tcPr>
            <w:tcW w:w="1220" w:type="dxa"/>
            <w:hideMark/>
          </w:tcPr>
          <w:p w14:paraId="1F731D93" w14:textId="77777777" w:rsidR="00B6386A" w:rsidRPr="00B6386A" w:rsidRDefault="00B6386A" w:rsidP="00F37D0D">
            <w:pPr>
              <w:jc w:val="center"/>
              <w:outlineLvl w:val="6"/>
              <w:rPr>
                <w:rFonts w:cs="Times New Roman"/>
                <w:sz w:val="20"/>
                <w:szCs w:val="20"/>
              </w:rPr>
            </w:pPr>
            <w:r w:rsidRPr="00B6386A">
              <w:rPr>
                <w:rFonts w:cs="Times New Roman"/>
                <w:sz w:val="20"/>
                <w:szCs w:val="20"/>
              </w:rPr>
              <w:t>50,0</w:t>
            </w:r>
          </w:p>
        </w:tc>
        <w:tc>
          <w:tcPr>
            <w:tcW w:w="1140" w:type="dxa"/>
            <w:hideMark/>
          </w:tcPr>
          <w:p w14:paraId="1E4256C3" w14:textId="77777777" w:rsidR="00B6386A" w:rsidRPr="00B6386A" w:rsidRDefault="00B6386A" w:rsidP="00F37D0D">
            <w:pPr>
              <w:jc w:val="center"/>
              <w:outlineLvl w:val="6"/>
              <w:rPr>
                <w:rFonts w:cs="Times New Roman"/>
                <w:sz w:val="20"/>
                <w:szCs w:val="20"/>
              </w:rPr>
            </w:pPr>
            <w:r w:rsidRPr="00B6386A">
              <w:rPr>
                <w:rFonts w:cs="Times New Roman"/>
                <w:sz w:val="20"/>
                <w:szCs w:val="20"/>
              </w:rPr>
              <w:t>50,0</w:t>
            </w:r>
          </w:p>
        </w:tc>
      </w:tr>
      <w:tr w:rsidR="00B6386A" w:rsidRPr="00B6386A" w14:paraId="025D55A6" w14:textId="77777777" w:rsidTr="00F37D0D">
        <w:trPr>
          <w:trHeight w:val="284"/>
        </w:trPr>
        <w:tc>
          <w:tcPr>
            <w:tcW w:w="3480" w:type="dxa"/>
            <w:hideMark/>
          </w:tcPr>
          <w:p w14:paraId="1B2831FC" w14:textId="77777777" w:rsidR="00B6386A" w:rsidRPr="00B6386A" w:rsidRDefault="00B6386A" w:rsidP="00F37D0D">
            <w:pPr>
              <w:outlineLvl w:val="2"/>
              <w:rPr>
                <w:rFonts w:cs="Times New Roman"/>
                <w:sz w:val="20"/>
                <w:szCs w:val="20"/>
              </w:rPr>
            </w:pPr>
            <w:r w:rsidRPr="00B6386A">
              <w:rPr>
                <w:rFonts w:cs="Times New Roman"/>
                <w:sz w:val="20"/>
                <w:szCs w:val="20"/>
              </w:rPr>
              <w:t>Расходы на повышение оплаты труда работников муниципальных учреждений культуры в соответствии с Указом Президента РФ от 7 мая 2012 года № 597 "О мероприятиях по реализации государственной социальной политики"</w:t>
            </w:r>
          </w:p>
        </w:tc>
        <w:tc>
          <w:tcPr>
            <w:tcW w:w="1600" w:type="dxa"/>
            <w:hideMark/>
          </w:tcPr>
          <w:p w14:paraId="70124A2A" w14:textId="77777777" w:rsidR="00B6386A" w:rsidRPr="00B6386A" w:rsidRDefault="00B6386A" w:rsidP="00F37D0D">
            <w:pPr>
              <w:jc w:val="center"/>
              <w:outlineLvl w:val="2"/>
              <w:rPr>
                <w:rFonts w:cs="Times New Roman"/>
                <w:sz w:val="20"/>
                <w:szCs w:val="20"/>
              </w:rPr>
            </w:pPr>
            <w:r w:rsidRPr="00B6386A">
              <w:rPr>
                <w:rFonts w:cs="Times New Roman"/>
                <w:sz w:val="20"/>
                <w:szCs w:val="20"/>
              </w:rPr>
              <w:t>0530171051</w:t>
            </w:r>
          </w:p>
        </w:tc>
        <w:tc>
          <w:tcPr>
            <w:tcW w:w="640" w:type="dxa"/>
            <w:hideMark/>
          </w:tcPr>
          <w:p w14:paraId="08B42140"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640" w:type="dxa"/>
            <w:hideMark/>
          </w:tcPr>
          <w:p w14:paraId="016C4EA0"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3310F058" w14:textId="77777777" w:rsidR="00B6386A" w:rsidRPr="00B6386A" w:rsidRDefault="00B6386A" w:rsidP="00F37D0D">
            <w:pPr>
              <w:jc w:val="center"/>
              <w:outlineLvl w:val="2"/>
              <w:rPr>
                <w:rFonts w:cs="Times New Roman"/>
                <w:sz w:val="20"/>
                <w:szCs w:val="20"/>
              </w:rPr>
            </w:pPr>
            <w:r w:rsidRPr="00B6386A">
              <w:rPr>
                <w:rFonts w:cs="Times New Roman"/>
                <w:sz w:val="20"/>
                <w:szCs w:val="20"/>
              </w:rPr>
              <w:t>11 455,2</w:t>
            </w:r>
          </w:p>
        </w:tc>
        <w:tc>
          <w:tcPr>
            <w:tcW w:w="1220" w:type="dxa"/>
            <w:hideMark/>
          </w:tcPr>
          <w:p w14:paraId="2BE13DDB" w14:textId="77777777" w:rsidR="00B6386A" w:rsidRPr="00B6386A" w:rsidRDefault="00B6386A" w:rsidP="00F37D0D">
            <w:pPr>
              <w:jc w:val="center"/>
              <w:outlineLvl w:val="2"/>
              <w:rPr>
                <w:rFonts w:cs="Times New Roman"/>
                <w:sz w:val="20"/>
                <w:szCs w:val="20"/>
              </w:rPr>
            </w:pPr>
            <w:r w:rsidRPr="00B6386A">
              <w:rPr>
                <w:rFonts w:cs="Times New Roman"/>
                <w:sz w:val="20"/>
                <w:szCs w:val="20"/>
              </w:rPr>
              <w:t>12 996,5</w:t>
            </w:r>
          </w:p>
        </w:tc>
        <w:tc>
          <w:tcPr>
            <w:tcW w:w="1140" w:type="dxa"/>
            <w:hideMark/>
          </w:tcPr>
          <w:p w14:paraId="7B0ED063" w14:textId="77777777" w:rsidR="00B6386A" w:rsidRPr="00B6386A" w:rsidRDefault="00B6386A" w:rsidP="00F37D0D">
            <w:pPr>
              <w:jc w:val="center"/>
              <w:outlineLvl w:val="2"/>
              <w:rPr>
                <w:rFonts w:cs="Times New Roman"/>
                <w:sz w:val="20"/>
                <w:szCs w:val="20"/>
              </w:rPr>
            </w:pPr>
            <w:r w:rsidRPr="00B6386A">
              <w:rPr>
                <w:rFonts w:cs="Times New Roman"/>
                <w:sz w:val="20"/>
                <w:szCs w:val="20"/>
              </w:rPr>
              <w:t>13 516,3</w:t>
            </w:r>
          </w:p>
        </w:tc>
      </w:tr>
      <w:tr w:rsidR="00B6386A" w:rsidRPr="00B6386A" w14:paraId="7A27FE94" w14:textId="77777777" w:rsidTr="00F37D0D">
        <w:trPr>
          <w:trHeight w:val="284"/>
        </w:trPr>
        <w:tc>
          <w:tcPr>
            <w:tcW w:w="3480" w:type="dxa"/>
            <w:hideMark/>
          </w:tcPr>
          <w:p w14:paraId="51AB7DEC" w14:textId="77777777" w:rsidR="00B6386A" w:rsidRPr="00B6386A" w:rsidRDefault="00B6386A" w:rsidP="00F37D0D">
            <w:pPr>
              <w:outlineLvl w:val="2"/>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1600" w:type="dxa"/>
            <w:hideMark/>
          </w:tcPr>
          <w:p w14:paraId="3B0A9E8E" w14:textId="77777777" w:rsidR="00B6386A" w:rsidRPr="00B6386A" w:rsidRDefault="00B6386A" w:rsidP="00F37D0D">
            <w:pPr>
              <w:jc w:val="center"/>
              <w:outlineLvl w:val="2"/>
              <w:rPr>
                <w:rFonts w:cs="Times New Roman"/>
                <w:sz w:val="20"/>
                <w:szCs w:val="20"/>
              </w:rPr>
            </w:pPr>
            <w:r w:rsidRPr="00B6386A">
              <w:rPr>
                <w:rFonts w:cs="Times New Roman"/>
                <w:sz w:val="20"/>
                <w:szCs w:val="20"/>
              </w:rPr>
              <w:t>0530171051</w:t>
            </w:r>
          </w:p>
        </w:tc>
        <w:tc>
          <w:tcPr>
            <w:tcW w:w="640" w:type="dxa"/>
            <w:hideMark/>
          </w:tcPr>
          <w:p w14:paraId="21717392" w14:textId="77777777" w:rsidR="00B6386A" w:rsidRPr="00B6386A" w:rsidRDefault="00B6386A" w:rsidP="00F37D0D">
            <w:pPr>
              <w:jc w:val="center"/>
              <w:outlineLvl w:val="2"/>
              <w:rPr>
                <w:rFonts w:cs="Times New Roman"/>
                <w:sz w:val="20"/>
                <w:szCs w:val="20"/>
              </w:rPr>
            </w:pPr>
            <w:r w:rsidRPr="00B6386A">
              <w:rPr>
                <w:rFonts w:cs="Times New Roman"/>
                <w:sz w:val="20"/>
                <w:szCs w:val="20"/>
              </w:rPr>
              <w:t>600</w:t>
            </w:r>
          </w:p>
        </w:tc>
        <w:tc>
          <w:tcPr>
            <w:tcW w:w="640" w:type="dxa"/>
            <w:hideMark/>
          </w:tcPr>
          <w:p w14:paraId="186B748B"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6D62BD6D" w14:textId="77777777" w:rsidR="00B6386A" w:rsidRPr="00B6386A" w:rsidRDefault="00B6386A" w:rsidP="00F37D0D">
            <w:pPr>
              <w:jc w:val="center"/>
              <w:outlineLvl w:val="2"/>
              <w:rPr>
                <w:rFonts w:cs="Times New Roman"/>
                <w:sz w:val="20"/>
                <w:szCs w:val="20"/>
              </w:rPr>
            </w:pPr>
            <w:r w:rsidRPr="00B6386A">
              <w:rPr>
                <w:rFonts w:cs="Times New Roman"/>
                <w:sz w:val="20"/>
                <w:szCs w:val="20"/>
              </w:rPr>
              <w:t>11 455,2</w:t>
            </w:r>
          </w:p>
        </w:tc>
        <w:tc>
          <w:tcPr>
            <w:tcW w:w="1220" w:type="dxa"/>
            <w:hideMark/>
          </w:tcPr>
          <w:p w14:paraId="000A0300" w14:textId="77777777" w:rsidR="00B6386A" w:rsidRPr="00B6386A" w:rsidRDefault="00B6386A" w:rsidP="00F37D0D">
            <w:pPr>
              <w:jc w:val="center"/>
              <w:outlineLvl w:val="2"/>
              <w:rPr>
                <w:rFonts w:cs="Times New Roman"/>
                <w:sz w:val="20"/>
                <w:szCs w:val="20"/>
              </w:rPr>
            </w:pPr>
            <w:r w:rsidRPr="00B6386A">
              <w:rPr>
                <w:rFonts w:cs="Times New Roman"/>
                <w:sz w:val="20"/>
                <w:szCs w:val="20"/>
              </w:rPr>
              <w:t>12 996,5</w:t>
            </w:r>
          </w:p>
        </w:tc>
        <w:tc>
          <w:tcPr>
            <w:tcW w:w="1140" w:type="dxa"/>
            <w:hideMark/>
          </w:tcPr>
          <w:p w14:paraId="1B21C8FB" w14:textId="77777777" w:rsidR="00B6386A" w:rsidRPr="00B6386A" w:rsidRDefault="00B6386A" w:rsidP="00F37D0D">
            <w:pPr>
              <w:jc w:val="center"/>
              <w:outlineLvl w:val="2"/>
              <w:rPr>
                <w:rFonts w:cs="Times New Roman"/>
                <w:sz w:val="20"/>
                <w:szCs w:val="20"/>
              </w:rPr>
            </w:pPr>
            <w:r w:rsidRPr="00B6386A">
              <w:rPr>
                <w:rFonts w:cs="Times New Roman"/>
                <w:sz w:val="20"/>
                <w:szCs w:val="20"/>
              </w:rPr>
              <w:t>13 516,3</w:t>
            </w:r>
          </w:p>
        </w:tc>
      </w:tr>
      <w:tr w:rsidR="00B6386A" w:rsidRPr="00B6386A" w14:paraId="0A089BE2" w14:textId="77777777" w:rsidTr="00F37D0D">
        <w:trPr>
          <w:trHeight w:val="284"/>
        </w:trPr>
        <w:tc>
          <w:tcPr>
            <w:tcW w:w="3480" w:type="dxa"/>
            <w:hideMark/>
          </w:tcPr>
          <w:p w14:paraId="6B5E607C" w14:textId="77777777" w:rsidR="00B6386A" w:rsidRPr="00B6386A" w:rsidRDefault="00B6386A" w:rsidP="00F37D0D">
            <w:pPr>
              <w:outlineLvl w:val="2"/>
              <w:rPr>
                <w:rFonts w:cs="Times New Roman"/>
                <w:sz w:val="20"/>
                <w:szCs w:val="20"/>
              </w:rPr>
            </w:pPr>
            <w:r w:rsidRPr="00B6386A">
              <w:rPr>
                <w:rFonts w:cs="Times New Roman"/>
                <w:sz w:val="20"/>
                <w:szCs w:val="20"/>
              </w:rPr>
              <w:t>Субсидии бюджетным учреждениям</w:t>
            </w:r>
          </w:p>
        </w:tc>
        <w:tc>
          <w:tcPr>
            <w:tcW w:w="1600" w:type="dxa"/>
            <w:hideMark/>
          </w:tcPr>
          <w:p w14:paraId="1EA86478" w14:textId="77777777" w:rsidR="00B6386A" w:rsidRPr="00B6386A" w:rsidRDefault="00B6386A" w:rsidP="00F37D0D">
            <w:pPr>
              <w:jc w:val="center"/>
              <w:outlineLvl w:val="2"/>
              <w:rPr>
                <w:rFonts w:cs="Times New Roman"/>
                <w:sz w:val="20"/>
                <w:szCs w:val="20"/>
              </w:rPr>
            </w:pPr>
            <w:r w:rsidRPr="00B6386A">
              <w:rPr>
                <w:rFonts w:cs="Times New Roman"/>
                <w:sz w:val="20"/>
                <w:szCs w:val="20"/>
              </w:rPr>
              <w:t>0530171051</w:t>
            </w:r>
          </w:p>
        </w:tc>
        <w:tc>
          <w:tcPr>
            <w:tcW w:w="640" w:type="dxa"/>
            <w:hideMark/>
          </w:tcPr>
          <w:p w14:paraId="3D2306F7" w14:textId="77777777" w:rsidR="00B6386A" w:rsidRPr="00B6386A" w:rsidRDefault="00B6386A" w:rsidP="00F37D0D">
            <w:pPr>
              <w:jc w:val="center"/>
              <w:outlineLvl w:val="2"/>
              <w:rPr>
                <w:rFonts w:cs="Times New Roman"/>
                <w:sz w:val="20"/>
                <w:szCs w:val="20"/>
              </w:rPr>
            </w:pPr>
            <w:r w:rsidRPr="00B6386A">
              <w:rPr>
                <w:rFonts w:cs="Times New Roman"/>
                <w:sz w:val="20"/>
                <w:szCs w:val="20"/>
              </w:rPr>
              <w:t>610</w:t>
            </w:r>
          </w:p>
        </w:tc>
        <w:tc>
          <w:tcPr>
            <w:tcW w:w="640" w:type="dxa"/>
            <w:hideMark/>
          </w:tcPr>
          <w:p w14:paraId="03CF147D"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3A51C252" w14:textId="77777777" w:rsidR="00B6386A" w:rsidRPr="00B6386A" w:rsidRDefault="00B6386A" w:rsidP="00F37D0D">
            <w:pPr>
              <w:jc w:val="center"/>
              <w:outlineLvl w:val="2"/>
              <w:rPr>
                <w:rFonts w:cs="Times New Roman"/>
                <w:sz w:val="20"/>
                <w:szCs w:val="20"/>
              </w:rPr>
            </w:pPr>
            <w:r w:rsidRPr="00B6386A">
              <w:rPr>
                <w:rFonts w:cs="Times New Roman"/>
                <w:sz w:val="20"/>
                <w:szCs w:val="20"/>
              </w:rPr>
              <w:t>8 018,6</w:t>
            </w:r>
          </w:p>
        </w:tc>
        <w:tc>
          <w:tcPr>
            <w:tcW w:w="1220" w:type="dxa"/>
            <w:hideMark/>
          </w:tcPr>
          <w:p w14:paraId="6D98A57E" w14:textId="77777777" w:rsidR="00B6386A" w:rsidRPr="00B6386A" w:rsidRDefault="00B6386A" w:rsidP="00F37D0D">
            <w:pPr>
              <w:jc w:val="center"/>
              <w:outlineLvl w:val="2"/>
              <w:rPr>
                <w:rFonts w:cs="Times New Roman"/>
                <w:sz w:val="20"/>
                <w:szCs w:val="20"/>
              </w:rPr>
            </w:pPr>
            <w:r w:rsidRPr="00B6386A">
              <w:rPr>
                <w:rFonts w:cs="Times New Roman"/>
                <w:sz w:val="20"/>
                <w:szCs w:val="20"/>
              </w:rPr>
              <w:t>9 097,5</w:t>
            </w:r>
          </w:p>
        </w:tc>
        <w:tc>
          <w:tcPr>
            <w:tcW w:w="1140" w:type="dxa"/>
            <w:hideMark/>
          </w:tcPr>
          <w:p w14:paraId="1411CD95" w14:textId="77777777" w:rsidR="00B6386A" w:rsidRPr="00B6386A" w:rsidRDefault="00B6386A" w:rsidP="00F37D0D">
            <w:pPr>
              <w:jc w:val="center"/>
              <w:outlineLvl w:val="2"/>
              <w:rPr>
                <w:rFonts w:cs="Times New Roman"/>
                <w:sz w:val="20"/>
                <w:szCs w:val="20"/>
              </w:rPr>
            </w:pPr>
            <w:r w:rsidRPr="00B6386A">
              <w:rPr>
                <w:rFonts w:cs="Times New Roman"/>
                <w:sz w:val="20"/>
                <w:szCs w:val="20"/>
              </w:rPr>
              <w:t>9 461,4</w:t>
            </w:r>
          </w:p>
        </w:tc>
      </w:tr>
      <w:tr w:rsidR="00B6386A" w:rsidRPr="00B6386A" w14:paraId="08E02C51" w14:textId="77777777" w:rsidTr="00F37D0D">
        <w:trPr>
          <w:trHeight w:val="284"/>
        </w:trPr>
        <w:tc>
          <w:tcPr>
            <w:tcW w:w="3480" w:type="dxa"/>
            <w:hideMark/>
          </w:tcPr>
          <w:p w14:paraId="0750DCE9" w14:textId="77777777" w:rsidR="00B6386A" w:rsidRPr="00B6386A" w:rsidRDefault="00B6386A" w:rsidP="00F37D0D">
            <w:pPr>
              <w:outlineLvl w:val="6"/>
              <w:rPr>
                <w:rFonts w:cs="Times New Roman"/>
                <w:sz w:val="20"/>
                <w:szCs w:val="20"/>
              </w:rPr>
            </w:pPr>
            <w:r w:rsidRPr="00B6386A">
              <w:rPr>
                <w:rFonts w:cs="Times New Roman"/>
                <w:sz w:val="20"/>
                <w:szCs w:val="20"/>
              </w:rPr>
              <w:t>КУЛЬТУРА, КИНЕМАТОГРАФИЯ</w:t>
            </w:r>
          </w:p>
        </w:tc>
        <w:tc>
          <w:tcPr>
            <w:tcW w:w="1600" w:type="dxa"/>
            <w:hideMark/>
          </w:tcPr>
          <w:p w14:paraId="443785C6" w14:textId="77777777" w:rsidR="00B6386A" w:rsidRPr="00B6386A" w:rsidRDefault="00B6386A" w:rsidP="00F37D0D">
            <w:pPr>
              <w:jc w:val="center"/>
              <w:outlineLvl w:val="6"/>
              <w:rPr>
                <w:rFonts w:cs="Times New Roman"/>
                <w:sz w:val="20"/>
                <w:szCs w:val="20"/>
              </w:rPr>
            </w:pPr>
            <w:r w:rsidRPr="00B6386A">
              <w:rPr>
                <w:rFonts w:cs="Times New Roman"/>
                <w:sz w:val="20"/>
                <w:szCs w:val="20"/>
              </w:rPr>
              <w:t>0530171051</w:t>
            </w:r>
          </w:p>
        </w:tc>
        <w:tc>
          <w:tcPr>
            <w:tcW w:w="640" w:type="dxa"/>
            <w:hideMark/>
          </w:tcPr>
          <w:p w14:paraId="2113E070"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640" w:type="dxa"/>
            <w:hideMark/>
          </w:tcPr>
          <w:p w14:paraId="1295E48F" w14:textId="77777777" w:rsidR="00B6386A" w:rsidRPr="00B6386A" w:rsidRDefault="00B6386A" w:rsidP="00F37D0D">
            <w:pPr>
              <w:jc w:val="center"/>
              <w:outlineLvl w:val="6"/>
              <w:rPr>
                <w:rFonts w:cs="Times New Roman"/>
                <w:sz w:val="20"/>
                <w:szCs w:val="20"/>
              </w:rPr>
            </w:pPr>
            <w:r w:rsidRPr="00B6386A">
              <w:rPr>
                <w:rFonts w:cs="Times New Roman"/>
                <w:sz w:val="20"/>
                <w:szCs w:val="20"/>
              </w:rPr>
              <w:t>0800</w:t>
            </w:r>
          </w:p>
        </w:tc>
        <w:tc>
          <w:tcPr>
            <w:tcW w:w="1120" w:type="dxa"/>
            <w:hideMark/>
          </w:tcPr>
          <w:p w14:paraId="1B6DFA73" w14:textId="77777777" w:rsidR="00B6386A" w:rsidRPr="00B6386A" w:rsidRDefault="00B6386A" w:rsidP="00F37D0D">
            <w:pPr>
              <w:jc w:val="center"/>
              <w:outlineLvl w:val="6"/>
              <w:rPr>
                <w:rFonts w:cs="Times New Roman"/>
                <w:sz w:val="20"/>
                <w:szCs w:val="20"/>
              </w:rPr>
            </w:pPr>
            <w:r w:rsidRPr="00B6386A">
              <w:rPr>
                <w:rFonts w:cs="Times New Roman"/>
                <w:sz w:val="20"/>
                <w:szCs w:val="20"/>
              </w:rPr>
              <w:t>8 018,6</w:t>
            </w:r>
          </w:p>
        </w:tc>
        <w:tc>
          <w:tcPr>
            <w:tcW w:w="1220" w:type="dxa"/>
            <w:hideMark/>
          </w:tcPr>
          <w:p w14:paraId="652DBF9A" w14:textId="77777777" w:rsidR="00B6386A" w:rsidRPr="00B6386A" w:rsidRDefault="00B6386A" w:rsidP="00F37D0D">
            <w:pPr>
              <w:jc w:val="center"/>
              <w:outlineLvl w:val="6"/>
              <w:rPr>
                <w:rFonts w:cs="Times New Roman"/>
                <w:sz w:val="20"/>
                <w:szCs w:val="20"/>
              </w:rPr>
            </w:pPr>
            <w:r w:rsidRPr="00B6386A">
              <w:rPr>
                <w:rFonts w:cs="Times New Roman"/>
                <w:sz w:val="20"/>
                <w:szCs w:val="20"/>
              </w:rPr>
              <w:t>9 097,5</w:t>
            </w:r>
          </w:p>
        </w:tc>
        <w:tc>
          <w:tcPr>
            <w:tcW w:w="1140" w:type="dxa"/>
            <w:hideMark/>
          </w:tcPr>
          <w:p w14:paraId="271C6F22" w14:textId="77777777" w:rsidR="00B6386A" w:rsidRPr="00B6386A" w:rsidRDefault="00B6386A" w:rsidP="00F37D0D">
            <w:pPr>
              <w:jc w:val="center"/>
              <w:outlineLvl w:val="6"/>
              <w:rPr>
                <w:rFonts w:cs="Times New Roman"/>
                <w:sz w:val="20"/>
                <w:szCs w:val="20"/>
              </w:rPr>
            </w:pPr>
            <w:r w:rsidRPr="00B6386A">
              <w:rPr>
                <w:rFonts w:cs="Times New Roman"/>
                <w:sz w:val="20"/>
                <w:szCs w:val="20"/>
              </w:rPr>
              <w:t>9 461,4</w:t>
            </w:r>
          </w:p>
        </w:tc>
      </w:tr>
      <w:tr w:rsidR="00B6386A" w:rsidRPr="00B6386A" w14:paraId="22069B5D" w14:textId="77777777" w:rsidTr="00F37D0D">
        <w:trPr>
          <w:trHeight w:val="284"/>
        </w:trPr>
        <w:tc>
          <w:tcPr>
            <w:tcW w:w="3480" w:type="dxa"/>
            <w:hideMark/>
          </w:tcPr>
          <w:p w14:paraId="1B10E569" w14:textId="77777777" w:rsidR="00B6386A" w:rsidRPr="00B6386A" w:rsidRDefault="00B6386A" w:rsidP="00F37D0D">
            <w:pPr>
              <w:outlineLvl w:val="6"/>
              <w:rPr>
                <w:rFonts w:cs="Times New Roman"/>
                <w:sz w:val="20"/>
                <w:szCs w:val="20"/>
              </w:rPr>
            </w:pPr>
            <w:r w:rsidRPr="00B6386A">
              <w:rPr>
                <w:rFonts w:cs="Times New Roman"/>
                <w:sz w:val="20"/>
                <w:szCs w:val="20"/>
              </w:rPr>
              <w:t>Культура</w:t>
            </w:r>
          </w:p>
        </w:tc>
        <w:tc>
          <w:tcPr>
            <w:tcW w:w="1600" w:type="dxa"/>
            <w:hideMark/>
          </w:tcPr>
          <w:p w14:paraId="723DB9A5" w14:textId="77777777" w:rsidR="00B6386A" w:rsidRPr="00B6386A" w:rsidRDefault="00B6386A" w:rsidP="00F37D0D">
            <w:pPr>
              <w:jc w:val="center"/>
              <w:outlineLvl w:val="6"/>
              <w:rPr>
                <w:rFonts w:cs="Times New Roman"/>
                <w:sz w:val="20"/>
                <w:szCs w:val="20"/>
              </w:rPr>
            </w:pPr>
            <w:r w:rsidRPr="00B6386A">
              <w:rPr>
                <w:rFonts w:cs="Times New Roman"/>
                <w:sz w:val="20"/>
                <w:szCs w:val="20"/>
              </w:rPr>
              <w:t>0530171051</w:t>
            </w:r>
          </w:p>
        </w:tc>
        <w:tc>
          <w:tcPr>
            <w:tcW w:w="640" w:type="dxa"/>
            <w:hideMark/>
          </w:tcPr>
          <w:p w14:paraId="4507DA3D"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640" w:type="dxa"/>
            <w:hideMark/>
          </w:tcPr>
          <w:p w14:paraId="594C3432" w14:textId="77777777" w:rsidR="00B6386A" w:rsidRPr="00B6386A" w:rsidRDefault="00B6386A" w:rsidP="00F37D0D">
            <w:pPr>
              <w:jc w:val="center"/>
              <w:outlineLvl w:val="6"/>
              <w:rPr>
                <w:rFonts w:cs="Times New Roman"/>
                <w:sz w:val="20"/>
                <w:szCs w:val="20"/>
              </w:rPr>
            </w:pPr>
            <w:r w:rsidRPr="00B6386A">
              <w:rPr>
                <w:rFonts w:cs="Times New Roman"/>
                <w:sz w:val="20"/>
                <w:szCs w:val="20"/>
              </w:rPr>
              <w:t>0801</w:t>
            </w:r>
          </w:p>
        </w:tc>
        <w:tc>
          <w:tcPr>
            <w:tcW w:w="1120" w:type="dxa"/>
            <w:hideMark/>
          </w:tcPr>
          <w:p w14:paraId="5B7B3A6E" w14:textId="77777777" w:rsidR="00B6386A" w:rsidRPr="00B6386A" w:rsidRDefault="00B6386A" w:rsidP="00F37D0D">
            <w:pPr>
              <w:jc w:val="center"/>
              <w:outlineLvl w:val="6"/>
              <w:rPr>
                <w:rFonts w:cs="Times New Roman"/>
                <w:sz w:val="20"/>
                <w:szCs w:val="20"/>
              </w:rPr>
            </w:pPr>
            <w:r w:rsidRPr="00B6386A">
              <w:rPr>
                <w:rFonts w:cs="Times New Roman"/>
                <w:sz w:val="20"/>
                <w:szCs w:val="20"/>
              </w:rPr>
              <w:t>8 018,6</w:t>
            </w:r>
          </w:p>
        </w:tc>
        <w:tc>
          <w:tcPr>
            <w:tcW w:w="1220" w:type="dxa"/>
            <w:hideMark/>
          </w:tcPr>
          <w:p w14:paraId="217D66C1" w14:textId="77777777" w:rsidR="00B6386A" w:rsidRPr="00B6386A" w:rsidRDefault="00B6386A" w:rsidP="00F37D0D">
            <w:pPr>
              <w:jc w:val="center"/>
              <w:outlineLvl w:val="6"/>
              <w:rPr>
                <w:rFonts w:cs="Times New Roman"/>
                <w:sz w:val="20"/>
                <w:szCs w:val="20"/>
              </w:rPr>
            </w:pPr>
            <w:r w:rsidRPr="00B6386A">
              <w:rPr>
                <w:rFonts w:cs="Times New Roman"/>
                <w:sz w:val="20"/>
                <w:szCs w:val="20"/>
              </w:rPr>
              <w:t>9 097,5</w:t>
            </w:r>
          </w:p>
        </w:tc>
        <w:tc>
          <w:tcPr>
            <w:tcW w:w="1140" w:type="dxa"/>
            <w:hideMark/>
          </w:tcPr>
          <w:p w14:paraId="62DBB6F4" w14:textId="77777777" w:rsidR="00B6386A" w:rsidRPr="00B6386A" w:rsidRDefault="00B6386A" w:rsidP="00F37D0D">
            <w:pPr>
              <w:jc w:val="center"/>
              <w:outlineLvl w:val="6"/>
              <w:rPr>
                <w:rFonts w:cs="Times New Roman"/>
                <w:sz w:val="20"/>
                <w:szCs w:val="20"/>
              </w:rPr>
            </w:pPr>
            <w:r w:rsidRPr="00B6386A">
              <w:rPr>
                <w:rFonts w:cs="Times New Roman"/>
                <w:sz w:val="20"/>
                <w:szCs w:val="20"/>
              </w:rPr>
              <w:t>9 461,4</w:t>
            </w:r>
          </w:p>
        </w:tc>
      </w:tr>
      <w:tr w:rsidR="00B6386A" w:rsidRPr="00B6386A" w14:paraId="72E9D9BC" w14:textId="77777777" w:rsidTr="00F37D0D">
        <w:trPr>
          <w:trHeight w:val="284"/>
        </w:trPr>
        <w:tc>
          <w:tcPr>
            <w:tcW w:w="3480" w:type="dxa"/>
            <w:hideMark/>
          </w:tcPr>
          <w:p w14:paraId="728307C3" w14:textId="77777777" w:rsidR="00B6386A" w:rsidRPr="00B6386A" w:rsidRDefault="00B6386A" w:rsidP="00F37D0D">
            <w:pPr>
              <w:outlineLvl w:val="6"/>
              <w:rPr>
                <w:rFonts w:cs="Times New Roman"/>
                <w:sz w:val="20"/>
                <w:szCs w:val="20"/>
              </w:rPr>
            </w:pPr>
            <w:r w:rsidRPr="00B6386A">
              <w:rPr>
                <w:rFonts w:cs="Times New Roman"/>
                <w:sz w:val="20"/>
                <w:szCs w:val="20"/>
              </w:rPr>
              <w:t>Субсидии автономным учреждениям</w:t>
            </w:r>
          </w:p>
        </w:tc>
        <w:tc>
          <w:tcPr>
            <w:tcW w:w="1600" w:type="dxa"/>
            <w:hideMark/>
          </w:tcPr>
          <w:p w14:paraId="27CDC0E6" w14:textId="77777777" w:rsidR="00B6386A" w:rsidRPr="00B6386A" w:rsidRDefault="00B6386A" w:rsidP="00F37D0D">
            <w:pPr>
              <w:jc w:val="center"/>
              <w:outlineLvl w:val="6"/>
              <w:rPr>
                <w:rFonts w:cs="Times New Roman"/>
                <w:sz w:val="20"/>
                <w:szCs w:val="20"/>
              </w:rPr>
            </w:pPr>
            <w:r w:rsidRPr="00B6386A">
              <w:rPr>
                <w:rFonts w:cs="Times New Roman"/>
                <w:sz w:val="20"/>
                <w:szCs w:val="20"/>
              </w:rPr>
              <w:t>0530171051</w:t>
            </w:r>
          </w:p>
        </w:tc>
        <w:tc>
          <w:tcPr>
            <w:tcW w:w="640" w:type="dxa"/>
            <w:hideMark/>
          </w:tcPr>
          <w:p w14:paraId="1B6DF12D" w14:textId="77777777" w:rsidR="00B6386A" w:rsidRPr="00B6386A" w:rsidRDefault="00B6386A" w:rsidP="00F37D0D">
            <w:pPr>
              <w:jc w:val="center"/>
              <w:outlineLvl w:val="6"/>
              <w:rPr>
                <w:rFonts w:cs="Times New Roman"/>
                <w:sz w:val="20"/>
                <w:szCs w:val="20"/>
              </w:rPr>
            </w:pPr>
            <w:r w:rsidRPr="00B6386A">
              <w:rPr>
                <w:rFonts w:cs="Times New Roman"/>
                <w:sz w:val="20"/>
                <w:szCs w:val="20"/>
              </w:rPr>
              <w:t>620</w:t>
            </w:r>
          </w:p>
        </w:tc>
        <w:tc>
          <w:tcPr>
            <w:tcW w:w="640" w:type="dxa"/>
            <w:hideMark/>
          </w:tcPr>
          <w:p w14:paraId="63CA18F9"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5B2CE930" w14:textId="77777777" w:rsidR="00B6386A" w:rsidRPr="00B6386A" w:rsidRDefault="00B6386A" w:rsidP="00F37D0D">
            <w:pPr>
              <w:jc w:val="center"/>
              <w:outlineLvl w:val="6"/>
              <w:rPr>
                <w:rFonts w:cs="Times New Roman"/>
                <w:sz w:val="20"/>
                <w:szCs w:val="20"/>
              </w:rPr>
            </w:pPr>
            <w:r w:rsidRPr="00B6386A">
              <w:rPr>
                <w:rFonts w:cs="Times New Roman"/>
                <w:sz w:val="20"/>
                <w:szCs w:val="20"/>
              </w:rPr>
              <w:t>3 436,6</w:t>
            </w:r>
          </w:p>
        </w:tc>
        <w:tc>
          <w:tcPr>
            <w:tcW w:w="1220" w:type="dxa"/>
            <w:hideMark/>
          </w:tcPr>
          <w:p w14:paraId="64FAC362" w14:textId="77777777" w:rsidR="00B6386A" w:rsidRPr="00B6386A" w:rsidRDefault="00B6386A" w:rsidP="00F37D0D">
            <w:pPr>
              <w:jc w:val="center"/>
              <w:outlineLvl w:val="6"/>
              <w:rPr>
                <w:rFonts w:cs="Times New Roman"/>
                <w:sz w:val="20"/>
                <w:szCs w:val="20"/>
              </w:rPr>
            </w:pPr>
            <w:r w:rsidRPr="00B6386A">
              <w:rPr>
                <w:rFonts w:cs="Times New Roman"/>
                <w:sz w:val="20"/>
                <w:szCs w:val="20"/>
              </w:rPr>
              <w:t>3 899,0</w:t>
            </w:r>
          </w:p>
        </w:tc>
        <w:tc>
          <w:tcPr>
            <w:tcW w:w="1140" w:type="dxa"/>
            <w:hideMark/>
          </w:tcPr>
          <w:p w14:paraId="0326647E" w14:textId="77777777" w:rsidR="00B6386A" w:rsidRPr="00B6386A" w:rsidRDefault="00B6386A" w:rsidP="00F37D0D">
            <w:pPr>
              <w:jc w:val="center"/>
              <w:outlineLvl w:val="6"/>
              <w:rPr>
                <w:rFonts w:cs="Times New Roman"/>
                <w:sz w:val="20"/>
                <w:szCs w:val="20"/>
              </w:rPr>
            </w:pPr>
            <w:r w:rsidRPr="00B6386A">
              <w:rPr>
                <w:rFonts w:cs="Times New Roman"/>
                <w:sz w:val="20"/>
                <w:szCs w:val="20"/>
              </w:rPr>
              <w:t>4 054,9</w:t>
            </w:r>
          </w:p>
        </w:tc>
      </w:tr>
      <w:tr w:rsidR="00B6386A" w:rsidRPr="00B6386A" w14:paraId="51456525" w14:textId="77777777" w:rsidTr="00F37D0D">
        <w:trPr>
          <w:trHeight w:val="284"/>
        </w:trPr>
        <w:tc>
          <w:tcPr>
            <w:tcW w:w="3480" w:type="dxa"/>
            <w:hideMark/>
          </w:tcPr>
          <w:p w14:paraId="105308B3" w14:textId="77777777" w:rsidR="00B6386A" w:rsidRPr="00B6386A" w:rsidRDefault="00B6386A" w:rsidP="00F37D0D">
            <w:pPr>
              <w:outlineLvl w:val="6"/>
              <w:rPr>
                <w:rFonts w:cs="Times New Roman"/>
                <w:sz w:val="20"/>
                <w:szCs w:val="20"/>
              </w:rPr>
            </w:pPr>
            <w:r w:rsidRPr="00B6386A">
              <w:rPr>
                <w:rFonts w:cs="Times New Roman"/>
                <w:sz w:val="20"/>
                <w:szCs w:val="20"/>
              </w:rPr>
              <w:t>КУЛЬТУРА, КИНЕМАТОГРАФИЯ</w:t>
            </w:r>
          </w:p>
        </w:tc>
        <w:tc>
          <w:tcPr>
            <w:tcW w:w="1600" w:type="dxa"/>
            <w:hideMark/>
          </w:tcPr>
          <w:p w14:paraId="5C8167C2" w14:textId="77777777" w:rsidR="00B6386A" w:rsidRPr="00B6386A" w:rsidRDefault="00B6386A" w:rsidP="00F37D0D">
            <w:pPr>
              <w:jc w:val="center"/>
              <w:outlineLvl w:val="6"/>
              <w:rPr>
                <w:rFonts w:cs="Times New Roman"/>
                <w:sz w:val="20"/>
                <w:szCs w:val="20"/>
              </w:rPr>
            </w:pPr>
            <w:r w:rsidRPr="00B6386A">
              <w:rPr>
                <w:rFonts w:cs="Times New Roman"/>
                <w:sz w:val="20"/>
                <w:szCs w:val="20"/>
              </w:rPr>
              <w:t>0530171051</w:t>
            </w:r>
          </w:p>
        </w:tc>
        <w:tc>
          <w:tcPr>
            <w:tcW w:w="640" w:type="dxa"/>
            <w:hideMark/>
          </w:tcPr>
          <w:p w14:paraId="6B76682C" w14:textId="77777777" w:rsidR="00B6386A" w:rsidRPr="00B6386A" w:rsidRDefault="00B6386A" w:rsidP="00F37D0D">
            <w:pPr>
              <w:jc w:val="center"/>
              <w:outlineLvl w:val="6"/>
              <w:rPr>
                <w:rFonts w:cs="Times New Roman"/>
                <w:sz w:val="20"/>
                <w:szCs w:val="20"/>
              </w:rPr>
            </w:pPr>
            <w:r w:rsidRPr="00B6386A">
              <w:rPr>
                <w:rFonts w:cs="Times New Roman"/>
                <w:sz w:val="20"/>
                <w:szCs w:val="20"/>
              </w:rPr>
              <w:t>620</w:t>
            </w:r>
          </w:p>
        </w:tc>
        <w:tc>
          <w:tcPr>
            <w:tcW w:w="640" w:type="dxa"/>
            <w:hideMark/>
          </w:tcPr>
          <w:p w14:paraId="38875300" w14:textId="77777777" w:rsidR="00B6386A" w:rsidRPr="00B6386A" w:rsidRDefault="00B6386A" w:rsidP="00F37D0D">
            <w:pPr>
              <w:jc w:val="center"/>
              <w:outlineLvl w:val="6"/>
              <w:rPr>
                <w:rFonts w:cs="Times New Roman"/>
                <w:sz w:val="20"/>
                <w:szCs w:val="20"/>
              </w:rPr>
            </w:pPr>
            <w:r w:rsidRPr="00B6386A">
              <w:rPr>
                <w:rFonts w:cs="Times New Roman"/>
                <w:sz w:val="20"/>
                <w:szCs w:val="20"/>
              </w:rPr>
              <w:t>0800</w:t>
            </w:r>
          </w:p>
        </w:tc>
        <w:tc>
          <w:tcPr>
            <w:tcW w:w="1120" w:type="dxa"/>
            <w:hideMark/>
          </w:tcPr>
          <w:p w14:paraId="3A87F9F2" w14:textId="77777777" w:rsidR="00B6386A" w:rsidRPr="00B6386A" w:rsidRDefault="00B6386A" w:rsidP="00F37D0D">
            <w:pPr>
              <w:jc w:val="center"/>
              <w:outlineLvl w:val="6"/>
              <w:rPr>
                <w:rFonts w:cs="Times New Roman"/>
                <w:sz w:val="20"/>
                <w:szCs w:val="20"/>
              </w:rPr>
            </w:pPr>
            <w:r w:rsidRPr="00B6386A">
              <w:rPr>
                <w:rFonts w:cs="Times New Roman"/>
                <w:sz w:val="20"/>
                <w:szCs w:val="20"/>
              </w:rPr>
              <w:t>3 436,6</w:t>
            </w:r>
          </w:p>
        </w:tc>
        <w:tc>
          <w:tcPr>
            <w:tcW w:w="1220" w:type="dxa"/>
            <w:hideMark/>
          </w:tcPr>
          <w:p w14:paraId="0D8C95AE" w14:textId="77777777" w:rsidR="00B6386A" w:rsidRPr="00B6386A" w:rsidRDefault="00B6386A" w:rsidP="00F37D0D">
            <w:pPr>
              <w:jc w:val="center"/>
              <w:outlineLvl w:val="6"/>
              <w:rPr>
                <w:rFonts w:cs="Times New Roman"/>
                <w:sz w:val="20"/>
                <w:szCs w:val="20"/>
              </w:rPr>
            </w:pPr>
            <w:r w:rsidRPr="00B6386A">
              <w:rPr>
                <w:rFonts w:cs="Times New Roman"/>
                <w:sz w:val="20"/>
                <w:szCs w:val="20"/>
              </w:rPr>
              <w:t>3 899,0</w:t>
            </w:r>
          </w:p>
        </w:tc>
        <w:tc>
          <w:tcPr>
            <w:tcW w:w="1140" w:type="dxa"/>
            <w:hideMark/>
          </w:tcPr>
          <w:p w14:paraId="6556E2BD" w14:textId="77777777" w:rsidR="00B6386A" w:rsidRPr="00B6386A" w:rsidRDefault="00B6386A" w:rsidP="00F37D0D">
            <w:pPr>
              <w:jc w:val="center"/>
              <w:outlineLvl w:val="6"/>
              <w:rPr>
                <w:rFonts w:cs="Times New Roman"/>
                <w:sz w:val="20"/>
                <w:szCs w:val="20"/>
              </w:rPr>
            </w:pPr>
            <w:r w:rsidRPr="00B6386A">
              <w:rPr>
                <w:rFonts w:cs="Times New Roman"/>
                <w:sz w:val="20"/>
                <w:szCs w:val="20"/>
              </w:rPr>
              <w:t>4 054,9</w:t>
            </w:r>
          </w:p>
        </w:tc>
      </w:tr>
      <w:tr w:rsidR="00B6386A" w:rsidRPr="00B6386A" w14:paraId="06904BA1" w14:textId="77777777" w:rsidTr="00F37D0D">
        <w:trPr>
          <w:trHeight w:val="284"/>
        </w:trPr>
        <w:tc>
          <w:tcPr>
            <w:tcW w:w="3480" w:type="dxa"/>
            <w:hideMark/>
          </w:tcPr>
          <w:p w14:paraId="6E461946" w14:textId="77777777" w:rsidR="00B6386A" w:rsidRPr="00B6386A" w:rsidRDefault="00B6386A" w:rsidP="00F37D0D">
            <w:pPr>
              <w:outlineLvl w:val="6"/>
              <w:rPr>
                <w:rFonts w:cs="Times New Roman"/>
                <w:sz w:val="20"/>
                <w:szCs w:val="20"/>
              </w:rPr>
            </w:pPr>
            <w:r w:rsidRPr="00B6386A">
              <w:rPr>
                <w:rFonts w:cs="Times New Roman"/>
                <w:sz w:val="20"/>
                <w:szCs w:val="20"/>
              </w:rPr>
              <w:t>Культура</w:t>
            </w:r>
          </w:p>
        </w:tc>
        <w:tc>
          <w:tcPr>
            <w:tcW w:w="1600" w:type="dxa"/>
            <w:hideMark/>
          </w:tcPr>
          <w:p w14:paraId="124494A8" w14:textId="77777777" w:rsidR="00B6386A" w:rsidRPr="00B6386A" w:rsidRDefault="00B6386A" w:rsidP="00F37D0D">
            <w:pPr>
              <w:jc w:val="center"/>
              <w:outlineLvl w:val="6"/>
              <w:rPr>
                <w:rFonts w:cs="Times New Roman"/>
                <w:sz w:val="20"/>
                <w:szCs w:val="20"/>
              </w:rPr>
            </w:pPr>
            <w:r w:rsidRPr="00B6386A">
              <w:rPr>
                <w:rFonts w:cs="Times New Roman"/>
                <w:sz w:val="20"/>
                <w:szCs w:val="20"/>
              </w:rPr>
              <w:t>0530171051</w:t>
            </w:r>
          </w:p>
        </w:tc>
        <w:tc>
          <w:tcPr>
            <w:tcW w:w="640" w:type="dxa"/>
            <w:hideMark/>
          </w:tcPr>
          <w:p w14:paraId="6C07BF2E" w14:textId="77777777" w:rsidR="00B6386A" w:rsidRPr="00B6386A" w:rsidRDefault="00B6386A" w:rsidP="00F37D0D">
            <w:pPr>
              <w:jc w:val="center"/>
              <w:outlineLvl w:val="6"/>
              <w:rPr>
                <w:rFonts w:cs="Times New Roman"/>
                <w:sz w:val="20"/>
                <w:szCs w:val="20"/>
              </w:rPr>
            </w:pPr>
            <w:r w:rsidRPr="00B6386A">
              <w:rPr>
                <w:rFonts w:cs="Times New Roman"/>
                <w:sz w:val="20"/>
                <w:szCs w:val="20"/>
              </w:rPr>
              <w:t>620</w:t>
            </w:r>
          </w:p>
        </w:tc>
        <w:tc>
          <w:tcPr>
            <w:tcW w:w="640" w:type="dxa"/>
            <w:hideMark/>
          </w:tcPr>
          <w:p w14:paraId="003E32DD" w14:textId="77777777" w:rsidR="00B6386A" w:rsidRPr="00B6386A" w:rsidRDefault="00B6386A" w:rsidP="00F37D0D">
            <w:pPr>
              <w:jc w:val="center"/>
              <w:outlineLvl w:val="6"/>
              <w:rPr>
                <w:rFonts w:cs="Times New Roman"/>
                <w:sz w:val="20"/>
                <w:szCs w:val="20"/>
              </w:rPr>
            </w:pPr>
            <w:r w:rsidRPr="00B6386A">
              <w:rPr>
                <w:rFonts w:cs="Times New Roman"/>
                <w:sz w:val="20"/>
                <w:szCs w:val="20"/>
              </w:rPr>
              <w:t>0801</w:t>
            </w:r>
          </w:p>
        </w:tc>
        <w:tc>
          <w:tcPr>
            <w:tcW w:w="1120" w:type="dxa"/>
            <w:hideMark/>
          </w:tcPr>
          <w:p w14:paraId="6D31F22B" w14:textId="77777777" w:rsidR="00B6386A" w:rsidRPr="00B6386A" w:rsidRDefault="00B6386A" w:rsidP="00F37D0D">
            <w:pPr>
              <w:jc w:val="center"/>
              <w:outlineLvl w:val="6"/>
              <w:rPr>
                <w:rFonts w:cs="Times New Roman"/>
                <w:sz w:val="20"/>
                <w:szCs w:val="20"/>
              </w:rPr>
            </w:pPr>
            <w:r w:rsidRPr="00B6386A">
              <w:rPr>
                <w:rFonts w:cs="Times New Roman"/>
                <w:sz w:val="20"/>
                <w:szCs w:val="20"/>
              </w:rPr>
              <w:t>3 436,6</w:t>
            </w:r>
          </w:p>
        </w:tc>
        <w:tc>
          <w:tcPr>
            <w:tcW w:w="1220" w:type="dxa"/>
            <w:hideMark/>
          </w:tcPr>
          <w:p w14:paraId="30244A11" w14:textId="77777777" w:rsidR="00B6386A" w:rsidRPr="00B6386A" w:rsidRDefault="00B6386A" w:rsidP="00F37D0D">
            <w:pPr>
              <w:jc w:val="center"/>
              <w:outlineLvl w:val="6"/>
              <w:rPr>
                <w:rFonts w:cs="Times New Roman"/>
                <w:sz w:val="20"/>
                <w:szCs w:val="20"/>
              </w:rPr>
            </w:pPr>
            <w:r w:rsidRPr="00B6386A">
              <w:rPr>
                <w:rFonts w:cs="Times New Roman"/>
                <w:sz w:val="20"/>
                <w:szCs w:val="20"/>
              </w:rPr>
              <w:t>3 899,0</w:t>
            </w:r>
          </w:p>
        </w:tc>
        <w:tc>
          <w:tcPr>
            <w:tcW w:w="1140" w:type="dxa"/>
            <w:hideMark/>
          </w:tcPr>
          <w:p w14:paraId="7B3A4C5B" w14:textId="77777777" w:rsidR="00B6386A" w:rsidRPr="00B6386A" w:rsidRDefault="00B6386A" w:rsidP="00F37D0D">
            <w:pPr>
              <w:jc w:val="center"/>
              <w:outlineLvl w:val="6"/>
              <w:rPr>
                <w:rFonts w:cs="Times New Roman"/>
                <w:sz w:val="20"/>
                <w:szCs w:val="20"/>
              </w:rPr>
            </w:pPr>
            <w:r w:rsidRPr="00B6386A">
              <w:rPr>
                <w:rFonts w:cs="Times New Roman"/>
                <w:sz w:val="20"/>
                <w:szCs w:val="20"/>
              </w:rPr>
              <w:t>4 054,9</w:t>
            </w:r>
          </w:p>
        </w:tc>
      </w:tr>
      <w:tr w:rsidR="00B6386A" w:rsidRPr="00B6386A" w14:paraId="134E3235" w14:textId="77777777" w:rsidTr="00F37D0D">
        <w:trPr>
          <w:trHeight w:val="284"/>
        </w:trPr>
        <w:tc>
          <w:tcPr>
            <w:tcW w:w="3480" w:type="dxa"/>
            <w:hideMark/>
          </w:tcPr>
          <w:p w14:paraId="68B209AC" w14:textId="77777777" w:rsidR="00B6386A" w:rsidRPr="00B6386A" w:rsidRDefault="00B6386A" w:rsidP="00F37D0D">
            <w:pPr>
              <w:outlineLvl w:val="2"/>
              <w:rPr>
                <w:rFonts w:cs="Times New Roman"/>
                <w:sz w:val="20"/>
                <w:szCs w:val="20"/>
              </w:rPr>
            </w:pPr>
            <w:r w:rsidRPr="00B6386A">
              <w:rPr>
                <w:rFonts w:cs="Times New Roman"/>
                <w:sz w:val="20"/>
                <w:szCs w:val="20"/>
              </w:rPr>
              <w:lastRenderedPageBreak/>
              <w:t>Исполнение части полномочий поселений по решению вопросов местного значения в соответствии с заключенными соглашениями по созданию условий для организации досуга и обеспечения жителей поселения услугами организаций культуры</w:t>
            </w:r>
          </w:p>
        </w:tc>
        <w:tc>
          <w:tcPr>
            <w:tcW w:w="1600" w:type="dxa"/>
            <w:hideMark/>
          </w:tcPr>
          <w:p w14:paraId="1129EF71" w14:textId="77777777" w:rsidR="00B6386A" w:rsidRPr="00B6386A" w:rsidRDefault="00B6386A" w:rsidP="00F37D0D">
            <w:pPr>
              <w:jc w:val="center"/>
              <w:outlineLvl w:val="2"/>
              <w:rPr>
                <w:rFonts w:cs="Times New Roman"/>
                <w:sz w:val="20"/>
                <w:szCs w:val="20"/>
              </w:rPr>
            </w:pPr>
            <w:r w:rsidRPr="00B6386A">
              <w:rPr>
                <w:rFonts w:cs="Times New Roman"/>
                <w:sz w:val="20"/>
                <w:szCs w:val="20"/>
              </w:rPr>
              <w:t>0530180050</w:t>
            </w:r>
          </w:p>
        </w:tc>
        <w:tc>
          <w:tcPr>
            <w:tcW w:w="640" w:type="dxa"/>
            <w:hideMark/>
          </w:tcPr>
          <w:p w14:paraId="10D3815E"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640" w:type="dxa"/>
            <w:hideMark/>
          </w:tcPr>
          <w:p w14:paraId="1D16B949"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0BCED999" w14:textId="77777777" w:rsidR="00B6386A" w:rsidRPr="00B6386A" w:rsidRDefault="00B6386A" w:rsidP="00F37D0D">
            <w:pPr>
              <w:jc w:val="center"/>
              <w:outlineLvl w:val="2"/>
              <w:rPr>
                <w:rFonts w:cs="Times New Roman"/>
                <w:sz w:val="20"/>
                <w:szCs w:val="20"/>
              </w:rPr>
            </w:pPr>
            <w:r w:rsidRPr="00B6386A">
              <w:rPr>
                <w:rFonts w:cs="Times New Roman"/>
                <w:sz w:val="20"/>
                <w:szCs w:val="20"/>
              </w:rPr>
              <w:t>100,0</w:t>
            </w:r>
          </w:p>
        </w:tc>
        <w:tc>
          <w:tcPr>
            <w:tcW w:w="1220" w:type="dxa"/>
            <w:hideMark/>
          </w:tcPr>
          <w:p w14:paraId="197E7F47" w14:textId="77777777" w:rsidR="00B6386A" w:rsidRPr="00B6386A" w:rsidRDefault="00B6386A" w:rsidP="00F37D0D">
            <w:pPr>
              <w:jc w:val="center"/>
              <w:outlineLvl w:val="2"/>
              <w:rPr>
                <w:rFonts w:cs="Times New Roman"/>
                <w:sz w:val="20"/>
                <w:szCs w:val="20"/>
              </w:rPr>
            </w:pPr>
            <w:r w:rsidRPr="00B6386A">
              <w:rPr>
                <w:rFonts w:cs="Times New Roman"/>
                <w:sz w:val="20"/>
                <w:szCs w:val="20"/>
              </w:rPr>
              <w:t>100,0</w:t>
            </w:r>
          </w:p>
        </w:tc>
        <w:tc>
          <w:tcPr>
            <w:tcW w:w="1140" w:type="dxa"/>
            <w:hideMark/>
          </w:tcPr>
          <w:p w14:paraId="24E57F37" w14:textId="77777777" w:rsidR="00B6386A" w:rsidRPr="00B6386A" w:rsidRDefault="00B6386A" w:rsidP="00F37D0D">
            <w:pPr>
              <w:jc w:val="center"/>
              <w:outlineLvl w:val="2"/>
              <w:rPr>
                <w:rFonts w:cs="Times New Roman"/>
                <w:sz w:val="20"/>
                <w:szCs w:val="20"/>
              </w:rPr>
            </w:pPr>
            <w:r w:rsidRPr="00B6386A">
              <w:rPr>
                <w:rFonts w:cs="Times New Roman"/>
                <w:sz w:val="20"/>
                <w:szCs w:val="20"/>
              </w:rPr>
              <w:t>100,0</w:t>
            </w:r>
          </w:p>
        </w:tc>
      </w:tr>
      <w:tr w:rsidR="00B6386A" w:rsidRPr="00B6386A" w14:paraId="032B777D" w14:textId="77777777" w:rsidTr="00F37D0D">
        <w:trPr>
          <w:trHeight w:val="284"/>
        </w:trPr>
        <w:tc>
          <w:tcPr>
            <w:tcW w:w="3480" w:type="dxa"/>
            <w:hideMark/>
          </w:tcPr>
          <w:p w14:paraId="39E8CAD6" w14:textId="77777777" w:rsidR="00B6386A" w:rsidRPr="00B6386A" w:rsidRDefault="00B6386A" w:rsidP="00F37D0D">
            <w:pPr>
              <w:outlineLvl w:val="2"/>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1600" w:type="dxa"/>
            <w:hideMark/>
          </w:tcPr>
          <w:p w14:paraId="32BA3455" w14:textId="77777777" w:rsidR="00B6386A" w:rsidRPr="00B6386A" w:rsidRDefault="00B6386A" w:rsidP="00F37D0D">
            <w:pPr>
              <w:jc w:val="center"/>
              <w:outlineLvl w:val="2"/>
              <w:rPr>
                <w:rFonts w:cs="Times New Roman"/>
                <w:sz w:val="20"/>
                <w:szCs w:val="20"/>
              </w:rPr>
            </w:pPr>
            <w:r w:rsidRPr="00B6386A">
              <w:rPr>
                <w:rFonts w:cs="Times New Roman"/>
                <w:sz w:val="20"/>
                <w:szCs w:val="20"/>
              </w:rPr>
              <w:t>0530180050</w:t>
            </w:r>
          </w:p>
        </w:tc>
        <w:tc>
          <w:tcPr>
            <w:tcW w:w="640" w:type="dxa"/>
            <w:hideMark/>
          </w:tcPr>
          <w:p w14:paraId="2C766A63" w14:textId="77777777" w:rsidR="00B6386A" w:rsidRPr="00B6386A" w:rsidRDefault="00B6386A" w:rsidP="00F37D0D">
            <w:pPr>
              <w:jc w:val="center"/>
              <w:outlineLvl w:val="2"/>
              <w:rPr>
                <w:rFonts w:cs="Times New Roman"/>
                <w:sz w:val="20"/>
                <w:szCs w:val="20"/>
              </w:rPr>
            </w:pPr>
            <w:r w:rsidRPr="00B6386A">
              <w:rPr>
                <w:rFonts w:cs="Times New Roman"/>
                <w:sz w:val="20"/>
                <w:szCs w:val="20"/>
              </w:rPr>
              <w:t>600</w:t>
            </w:r>
          </w:p>
        </w:tc>
        <w:tc>
          <w:tcPr>
            <w:tcW w:w="640" w:type="dxa"/>
            <w:hideMark/>
          </w:tcPr>
          <w:p w14:paraId="55DC12B5"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76C6932D" w14:textId="77777777" w:rsidR="00B6386A" w:rsidRPr="00B6386A" w:rsidRDefault="00B6386A" w:rsidP="00F37D0D">
            <w:pPr>
              <w:jc w:val="center"/>
              <w:outlineLvl w:val="2"/>
              <w:rPr>
                <w:rFonts w:cs="Times New Roman"/>
                <w:sz w:val="20"/>
                <w:szCs w:val="20"/>
              </w:rPr>
            </w:pPr>
            <w:r w:rsidRPr="00B6386A">
              <w:rPr>
                <w:rFonts w:cs="Times New Roman"/>
                <w:sz w:val="20"/>
                <w:szCs w:val="20"/>
              </w:rPr>
              <w:t>100,0</w:t>
            </w:r>
          </w:p>
        </w:tc>
        <w:tc>
          <w:tcPr>
            <w:tcW w:w="1220" w:type="dxa"/>
            <w:hideMark/>
          </w:tcPr>
          <w:p w14:paraId="3B0914FE" w14:textId="77777777" w:rsidR="00B6386A" w:rsidRPr="00B6386A" w:rsidRDefault="00B6386A" w:rsidP="00F37D0D">
            <w:pPr>
              <w:jc w:val="center"/>
              <w:outlineLvl w:val="2"/>
              <w:rPr>
                <w:rFonts w:cs="Times New Roman"/>
                <w:sz w:val="20"/>
                <w:szCs w:val="20"/>
              </w:rPr>
            </w:pPr>
            <w:r w:rsidRPr="00B6386A">
              <w:rPr>
                <w:rFonts w:cs="Times New Roman"/>
                <w:sz w:val="20"/>
                <w:szCs w:val="20"/>
              </w:rPr>
              <w:t>100,0</w:t>
            </w:r>
          </w:p>
        </w:tc>
        <w:tc>
          <w:tcPr>
            <w:tcW w:w="1140" w:type="dxa"/>
            <w:hideMark/>
          </w:tcPr>
          <w:p w14:paraId="667720A0" w14:textId="77777777" w:rsidR="00B6386A" w:rsidRPr="00B6386A" w:rsidRDefault="00B6386A" w:rsidP="00F37D0D">
            <w:pPr>
              <w:jc w:val="center"/>
              <w:outlineLvl w:val="2"/>
              <w:rPr>
                <w:rFonts w:cs="Times New Roman"/>
                <w:sz w:val="20"/>
                <w:szCs w:val="20"/>
              </w:rPr>
            </w:pPr>
            <w:r w:rsidRPr="00B6386A">
              <w:rPr>
                <w:rFonts w:cs="Times New Roman"/>
                <w:sz w:val="20"/>
                <w:szCs w:val="20"/>
              </w:rPr>
              <w:t>100,0</w:t>
            </w:r>
          </w:p>
        </w:tc>
      </w:tr>
      <w:tr w:rsidR="00B6386A" w:rsidRPr="00B6386A" w14:paraId="29083647" w14:textId="77777777" w:rsidTr="00F37D0D">
        <w:trPr>
          <w:trHeight w:val="284"/>
        </w:trPr>
        <w:tc>
          <w:tcPr>
            <w:tcW w:w="3480" w:type="dxa"/>
            <w:hideMark/>
          </w:tcPr>
          <w:p w14:paraId="3593B653" w14:textId="77777777" w:rsidR="00B6386A" w:rsidRPr="00B6386A" w:rsidRDefault="00B6386A" w:rsidP="00F37D0D">
            <w:pPr>
              <w:outlineLvl w:val="2"/>
              <w:rPr>
                <w:rFonts w:cs="Times New Roman"/>
                <w:sz w:val="20"/>
                <w:szCs w:val="20"/>
              </w:rPr>
            </w:pPr>
            <w:r w:rsidRPr="00B6386A">
              <w:rPr>
                <w:rFonts w:cs="Times New Roman"/>
                <w:sz w:val="20"/>
                <w:szCs w:val="20"/>
              </w:rPr>
              <w:t>Субсидии бюджетным учреждениям</w:t>
            </w:r>
          </w:p>
        </w:tc>
        <w:tc>
          <w:tcPr>
            <w:tcW w:w="1600" w:type="dxa"/>
            <w:hideMark/>
          </w:tcPr>
          <w:p w14:paraId="7EC665AB" w14:textId="77777777" w:rsidR="00B6386A" w:rsidRPr="00B6386A" w:rsidRDefault="00B6386A" w:rsidP="00F37D0D">
            <w:pPr>
              <w:jc w:val="center"/>
              <w:outlineLvl w:val="2"/>
              <w:rPr>
                <w:rFonts w:cs="Times New Roman"/>
                <w:sz w:val="20"/>
                <w:szCs w:val="20"/>
              </w:rPr>
            </w:pPr>
            <w:r w:rsidRPr="00B6386A">
              <w:rPr>
                <w:rFonts w:cs="Times New Roman"/>
                <w:sz w:val="20"/>
                <w:szCs w:val="20"/>
              </w:rPr>
              <w:t>0530180050</w:t>
            </w:r>
          </w:p>
        </w:tc>
        <w:tc>
          <w:tcPr>
            <w:tcW w:w="640" w:type="dxa"/>
            <w:hideMark/>
          </w:tcPr>
          <w:p w14:paraId="1C3747F6" w14:textId="77777777" w:rsidR="00B6386A" w:rsidRPr="00B6386A" w:rsidRDefault="00B6386A" w:rsidP="00F37D0D">
            <w:pPr>
              <w:jc w:val="center"/>
              <w:outlineLvl w:val="2"/>
              <w:rPr>
                <w:rFonts w:cs="Times New Roman"/>
                <w:sz w:val="20"/>
                <w:szCs w:val="20"/>
              </w:rPr>
            </w:pPr>
            <w:r w:rsidRPr="00B6386A">
              <w:rPr>
                <w:rFonts w:cs="Times New Roman"/>
                <w:sz w:val="20"/>
                <w:szCs w:val="20"/>
              </w:rPr>
              <w:t>610</w:t>
            </w:r>
          </w:p>
        </w:tc>
        <w:tc>
          <w:tcPr>
            <w:tcW w:w="640" w:type="dxa"/>
            <w:hideMark/>
          </w:tcPr>
          <w:p w14:paraId="0FD05F25"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47DEB973" w14:textId="77777777" w:rsidR="00B6386A" w:rsidRPr="00B6386A" w:rsidRDefault="00B6386A" w:rsidP="00F37D0D">
            <w:pPr>
              <w:jc w:val="center"/>
              <w:outlineLvl w:val="2"/>
              <w:rPr>
                <w:rFonts w:cs="Times New Roman"/>
                <w:sz w:val="20"/>
                <w:szCs w:val="20"/>
              </w:rPr>
            </w:pPr>
            <w:r w:rsidRPr="00B6386A">
              <w:rPr>
                <w:rFonts w:cs="Times New Roman"/>
                <w:sz w:val="20"/>
                <w:szCs w:val="20"/>
              </w:rPr>
              <w:t>100,0</w:t>
            </w:r>
          </w:p>
        </w:tc>
        <w:tc>
          <w:tcPr>
            <w:tcW w:w="1220" w:type="dxa"/>
            <w:hideMark/>
          </w:tcPr>
          <w:p w14:paraId="467D54A8" w14:textId="77777777" w:rsidR="00B6386A" w:rsidRPr="00B6386A" w:rsidRDefault="00B6386A" w:rsidP="00F37D0D">
            <w:pPr>
              <w:jc w:val="center"/>
              <w:outlineLvl w:val="2"/>
              <w:rPr>
                <w:rFonts w:cs="Times New Roman"/>
                <w:sz w:val="20"/>
                <w:szCs w:val="20"/>
              </w:rPr>
            </w:pPr>
            <w:r w:rsidRPr="00B6386A">
              <w:rPr>
                <w:rFonts w:cs="Times New Roman"/>
                <w:sz w:val="20"/>
                <w:szCs w:val="20"/>
              </w:rPr>
              <w:t>100,0</w:t>
            </w:r>
          </w:p>
        </w:tc>
        <w:tc>
          <w:tcPr>
            <w:tcW w:w="1140" w:type="dxa"/>
            <w:hideMark/>
          </w:tcPr>
          <w:p w14:paraId="51258FBD" w14:textId="77777777" w:rsidR="00B6386A" w:rsidRPr="00B6386A" w:rsidRDefault="00B6386A" w:rsidP="00F37D0D">
            <w:pPr>
              <w:jc w:val="center"/>
              <w:outlineLvl w:val="2"/>
              <w:rPr>
                <w:rFonts w:cs="Times New Roman"/>
                <w:sz w:val="20"/>
                <w:szCs w:val="20"/>
              </w:rPr>
            </w:pPr>
            <w:r w:rsidRPr="00B6386A">
              <w:rPr>
                <w:rFonts w:cs="Times New Roman"/>
                <w:sz w:val="20"/>
                <w:szCs w:val="20"/>
              </w:rPr>
              <w:t>100,0</w:t>
            </w:r>
          </w:p>
        </w:tc>
      </w:tr>
      <w:tr w:rsidR="00B6386A" w:rsidRPr="00B6386A" w14:paraId="5F6DCF60" w14:textId="77777777" w:rsidTr="00F37D0D">
        <w:trPr>
          <w:trHeight w:val="284"/>
        </w:trPr>
        <w:tc>
          <w:tcPr>
            <w:tcW w:w="3480" w:type="dxa"/>
            <w:hideMark/>
          </w:tcPr>
          <w:p w14:paraId="3B171BDB" w14:textId="77777777" w:rsidR="00B6386A" w:rsidRPr="00B6386A" w:rsidRDefault="00B6386A" w:rsidP="00F37D0D">
            <w:pPr>
              <w:outlineLvl w:val="6"/>
              <w:rPr>
                <w:rFonts w:cs="Times New Roman"/>
                <w:sz w:val="20"/>
                <w:szCs w:val="20"/>
              </w:rPr>
            </w:pPr>
            <w:r w:rsidRPr="00B6386A">
              <w:rPr>
                <w:rFonts w:cs="Times New Roman"/>
                <w:sz w:val="20"/>
                <w:szCs w:val="20"/>
              </w:rPr>
              <w:t>КУЛЬТУРА, КИНЕМАТОГРАФИЯ</w:t>
            </w:r>
          </w:p>
        </w:tc>
        <w:tc>
          <w:tcPr>
            <w:tcW w:w="1600" w:type="dxa"/>
            <w:hideMark/>
          </w:tcPr>
          <w:p w14:paraId="00948724" w14:textId="77777777" w:rsidR="00B6386A" w:rsidRPr="00B6386A" w:rsidRDefault="00B6386A" w:rsidP="00F37D0D">
            <w:pPr>
              <w:jc w:val="center"/>
              <w:outlineLvl w:val="6"/>
              <w:rPr>
                <w:rFonts w:cs="Times New Roman"/>
                <w:sz w:val="20"/>
                <w:szCs w:val="20"/>
              </w:rPr>
            </w:pPr>
            <w:r w:rsidRPr="00B6386A">
              <w:rPr>
                <w:rFonts w:cs="Times New Roman"/>
                <w:sz w:val="20"/>
                <w:szCs w:val="20"/>
              </w:rPr>
              <w:t>0530180050</w:t>
            </w:r>
          </w:p>
        </w:tc>
        <w:tc>
          <w:tcPr>
            <w:tcW w:w="640" w:type="dxa"/>
            <w:hideMark/>
          </w:tcPr>
          <w:p w14:paraId="5D1116BD"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640" w:type="dxa"/>
            <w:hideMark/>
          </w:tcPr>
          <w:p w14:paraId="73A2465F" w14:textId="77777777" w:rsidR="00B6386A" w:rsidRPr="00B6386A" w:rsidRDefault="00B6386A" w:rsidP="00F37D0D">
            <w:pPr>
              <w:jc w:val="center"/>
              <w:outlineLvl w:val="6"/>
              <w:rPr>
                <w:rFonts w:cs="Times New Roman"/>
                <w:sz w:val="20"/>
                <w:szCs w:val="20"/>
              </w:rPr>
            </w:pPr>
            <w:r w:rsidRPr="00B6386A">
              <w:rPr>
                <w:rFonts w:cs="Times New Roman"/>
                <w:sz w:val="20"/>
                <w:szCs w:val="20"/>
              </w:rPr>
              <w:t>0800</w:t>
            </w:r>
          </w:p>
        </w:tc>
        <w:tc>
          <w:tcPr>
            <w:tcW w:w="1120" w:type="dxa"/>
            <w:hideMark/>
          </w:tcPr>
          <w:p w14:paraId="33729D87"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c>
          <w:tcPr>
            <w:tcW w:w="1220" w:type="dxa"/>
            <w:hideMark/>
          </w:tcPr>
          <w:p w14:paraId="4F1216FD"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c>
          <w:tcPr>
            <w:tcW w:w="1140" w:type="dxa"/>
            <w:hideMark/>
          </w:tcPr>
          <w:p w14:paraId="0408C4AD"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r>
      <w:tr w:rsidR="00B6386A" w:rsidRPr="00B6386A" w14:paraId="1CF9987D" w14:textId="77777777" w:rsidTr="00F37D0D">
        <w:trPr>
          <w:trHeight w:val="284"/>
        </w:trPr>
        <w:tc>
          <w:tcPr>
            <w:tcW w:w="3480" w:type="dxa"/>
            <w:hideMark/>
          </w:tcPr>
          <w:p w14:paraId="12B98E5D" w14:textId="77777777" w:rsidR="00B6386A" w:rsidRPr="00B6386A" w:rsidRDefault="00B6386A" w:rsidP="00F37D0D">
            <w:pPr>
              <w:outlineLvl w:val="6"/>
              <w:rPr>
                <w:rFonts w:cs="Times New Roman"/>
                <w:sz w:val="20"/>
                <w:szCs w:val="20"/>
              </w:rPr>
            </w:pPr>
            <w:r w:rsidRPr="00B6386A">
              <w:rPr>
                <w:rFonts w:cs="Times New Roman"/>
                <w:sz w:val="20"/>
                <w:szCs w:val="20"/>
              </w:rPr>
              <w:t>Культура</w:t>
            </w:r>
          </w:p>
        </w:tc>
        <w:tc>
          <w:tcPr>
            <w:tcW w:w="1600" w:type="dxa"/>
            <w:hideMark/>
          </w:tcPr>
          <w:p w14:paraId="73973C41" w14:textId="77777777" w:rsidR="00B6386A" w:rsidRPr="00B6386A" w:rsidRDefault="00B6386A" w:rsidP="00F37D0D">
            <w:pPr>
              <w:jc w:val="center"/>
              <w:outlineLvl w:val="6"/>
              <w:rPr>
                <w:rFonts w:cs="Times New Roman"/>
                <w:sz w:val="20"/>
                <w:szCs w:val="20"/>
              </w:rPr>
            </w:pPr>
            <w:r w:rsidRPr="00B6386A">
              <w:rPr>
                <w:rFonts w:cs="Times New Roman"/>
                <w:sz w:val="20"/>
                <w:szCs w:val="20"/>
              </w:rPr>
              <w:t>0530180050</w:t>
            </w:r>
          </w:p>
        </w:tc>
        <w:tc>
          <w:tcPr>
            <w:tcW w:w="640" w:type="dxa"/>
            <w:hideMark/>
          </w:tcPr>
          <w:p w14:paraId="0BEF8BD8"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640" w:type="dxa"/>
            <w:hideMark/>
          </w:tcPr>
          <w:p w14:paraId="7FD48541" w14:textId="77777777" w:rsidR="00B6386A" w:rsidRPr="00B6386A" w:rsidRDefault="00B6386A" w:rsidP="00F37D0D">
            <w:pPr>
              <w:jc w:val="center"/>
              <w:outlineLvl w:val="6"/>
              <w:rPr>
                <w:rFonts w:cs="Times New Roman"/>
                <w:sz w:val="20"/>
                <w:szCs w:val="20"/>
              </w:rPr>
            </w:pPr>
            <w:r w:rsidRPr="00B6386A">
              <w:rPr>
                <w:rFonts w:cs="Times New Roman"/>
                <w:sz w:val="20"/>
                <w:szCs w:val="20"/>
              </w:rPr>
              <w:t>0801</w:t>
            </w:r>
          </w:p>
        </w:tc>
        <w:tc>
          <w:tcPr>
            <w:tcW w:w="1120" w:type="dxa"/>
            <w:hideMark/>
          </w:tcPr>
          <w:p w14:paraId="1708F9C3"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c>
          <w:tcPr>
            <w:tcW w:w="1220" w:type="dxa"/>
            <w:hideMark/>
          </w:tcPr>
          <w:p w14:paraId="4E627E16"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c>
          <w:tcPr>
            <w:tcW w:w="1140" w:type="dxa"/>
            <w:hideMark/>
          </w:tcPr>
          <w:p w14:paraId="338C0070"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r>
      <w:tr w:rsidR="00B6386A" w:rsidRPr="00B6386A" w14:paraId="530D5483" w14:textId="77777777" w:rsidTr="00F37D0D">
        <w:trPr>
          <w:trHeight w:val="284"/>
        </w:trPr>
        <w:tc>
          <w:tcPr>
            <w:tcW w:w="3480" w:type="dxa"/>
            <w:hideMark/>
          </w:tcPr>
          <w:p w14:paraId="2E5BB80C" w14:textId="77777777" w:rsidR="00B6386A" w:rsidRPr="00B6386A" w:rsidRDefault="00B6386A" w:rsidP="00F37D0D">
            <w:pPr>
              <w:outlineLvl w:val="1"/>
              <w:rPr>
                <w:rFonts w:cs="Times New Roman"/>
                <w:sz w:val="20"/>
                <w:szCs w:val="20"/>
              </w:rPr>
            </w:pPr>
            <w:r w:rsidRPr="00B6386A">
              <w:rPr>
                <w:rFonts w:cs="Times New Roman"/>
                <w:sz w:val="20"/>
                <w:szCs w:val="20"/>
              </w:rPr>
              <w:t>Расходы на повышение оплаты труда работников муниципальных учреждений культуры в соответствии с Указом Президента РФ от 7 мая 2012 года № 597 " О мероприятиях по реализации государственной социальной политики" за счет средств местного бюджета</w:t>
            </w:r>
          </w:p>
        </w:tc>
        <w:tc>
          <w:tcPr>
            <w:tcW w:w="1600" w:type="dxa"/>
            <w:hideMark/>
          </w:tcPr>
          <w:p w14:paraId="0FB06686" w14:textId="77777777" w:rsidR="00B6386A" w:rsidRPr="00B6386A" w:rsidRDefault="00B6386A" w:rsidP="00F37D0D">
            <w:pPr>
              <w:jc w:val="center"/>
              <w:outlineLvl w:val="1"/>
              <w:rPr>
                <w:rFonts w:cs="Times New Roman"/>
                <w:sz w:val="20"/>
                <w:szCs w:val="20"/>
              </w:rPr>
            </w:pPr>
            <w:r w:rsidRPr="00B6386A">
              <w:rPr>
                <w:rFonts w:cs="Times New Roman"/>
                <w:sz w:val="20"/>
                <w:szCs w:val="20"/>
              </w:rPr>
              <w:t>05301Z1051</w:t>
            </w:r>
          </w:p>
        </w:tc>
        <w:tc>
          <w:tcPr>
            <w:tcW w:w="640" w:type="dxa"/>
            <w:hideMark/>
          </w:tcPr>
          <w:p w14:paraId="7D59E510"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640" w:type="dxa"/>
            <w:hideMark/>
          </w:tcPr>
          <w:p w14:paraId="7CB59477"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120" w:type="dxa"/>
            <w:hideMark/>
          </w:tcPr>
          <w:p w14:paraId="5D0D8A98" w14:textId="77777777" w:rsidR="00B6386A" w:rsidRPr="00B6386A" w:rsidRDefault="00B6386A" w:rsidP="00F37D0D">
            <w:pPr>
              <w:jc w:val="center"/>
              <w:outlineLvl w:val="1"/>
              <w:rPr>
                <w:rFonts w:cs="Times New Roman"/>
                <w:sz w:val="20"/>
                <w:szCs w:val="20"/>
              </w:rPr>
            </w:pPr>
            <w:r w:rsidRPr="00B6386A">
              <w:rPr>
                <w:rFonts w:cs="Times New Roman"/>
                <w:sz w:val="20"/>
                <w:szCs w:val="20"/>
              </w:rPr>
              <w:t>30 545,4</w:t>
            </w:r>
          </w:p>
        </w:tc>
        <w:tc>
          <w:tcPr>
            <w:tcW w:w="1220" w:type="dxa"/>
            <w:hideMark/>
          </w:tcPr>
          <w:p w14:paraId="6B8AE2AD" w14:textId="77777777" w:rsidR="00B6386A" w:rsidRPr="00B6386A" w:rsidRDefault="00B6386A" w:rsidP="00F37D0D">
            <w:pPr>
              <w:jc w:val="center"/>
              <w:outlineLvl w:val="1"/>
              <w:rPr>
                <w:rFonts w:cs="Times New Roman"/>
                <w:sz w:val="20"/>
                <w:szCs w:val="20"/>
              </w:rPr>
            </w:pPr>
            <w:r w:rsidRPr="00B6386A">
              <w:rPr>
                <w:rFonts w:cs="Times New Roman"/>
                <w:sz w:val="20"/>
                <w:szCs w:val="20"/>
              </w:rPr>
              <w:t>30 684,1</w:t>
            </w:r>
          </w:p>
        </w:tc>
        <w:tc>
          <w:tcPr>
            <w:tcW w:w="1140" w:type="dxa"/>
            <w:hideMark/>
          </w:tcPr>
          <w:p w14:paraId="4A26F18C" w14:textId="77777777" w:rsidR="00B6386A" w:rsidRPr="00B6386A" w:rsidRDefault="00B6386A" w:rsidP="00F37D0D">
            <w:pPr>
              <w:jc w:val="center"/>
              <w:outlineLvl w:val="1"/>
              <w:rPr>
                <w:rFonts w:cs="Times New Roman"/>
                <w:sz w:val="20"/>
                <w:szCs w:val="20"/>
              </w:rPr>
            </w:pPr>
            <w:r w:rsidRPr="00B6386A">
              <w:rPr>
                <w:rFonts w:cs="Times New Roman"/>
                <w:sz w:val="20"/>
                <w:szCs w:val="20"/>
              </w:rPr>
              <w:t>31 911,5</w:t>
            </w:r>
          </w:p>
        </w:tc>
      </w:tr>
      <w:tr w:rsidR="00B6386A" w:rsidRPr="00B6386A" w14:paraId="58414194" w14:textId="77777777" w:rsidTr="00F37D0D">
        <w:trPr>
          <w:trHeight w:val="284"/>
        </w:trPr>
        <w:tc>
          <w:tcPr>
            <w:tcW w:w="3480" w:type="dxa"/>
            <w:hideMark/>
          </w:tcPr>
          <w:p w14:paraId="416FF876" w14:textId="77777777" w:rsidR="00B6386A" w:rsidRPr="00B6386A" w:rsidRDefault="00B6386A" w:rsidP="00F37D0D">
            <w:pPr>
              <w:outlineLvl w:val="1"/>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1600" w:type="dxa"/>
            <w:hideMark/>
          </w:tcPr>
          <w:p w14:paraId="7F9B9CA8" w14:textId="77777777" w:rsidR="00B6386A" w:rsidRPr="00B6386A" w:rsidRDefault="00B6386A" w:rsidP="00F37D0D">
            <w:pPr>
              <w:jc w:val="center"/>
              <w:outlineLvl w:val="1"/>
              <w:rPr>
                <w:rFonts w:cs="Times New Roman"/>
                <w:sz w:val="20"/>
                <w:szCs w:val="20"/>
              </w:rPr>
            </w:pPr>
            <w:r w:rsidRPr="00B6386A">
              <w:rPr>
                <w:rFonts w:cs="Times New Roman"/>
                <w:sz w:val="20"/>
                <w:szCs w:val="20"/>
              </w:rPr>
              <w:t>05301Z1051</w:t>
            </w:r>
          </w:p>
        </w:tc>
        <w:tc>
          <w:tcPr>
            <w:tcW w:w="640" w:type="dxa"/>
            <w:hideMark/>
          </w:tcPr>
          <w:p w14:paraId="0FD5D86A" w14:textId="77777777" w:rsidR="00B6386A" w:rsidRPr="00B6386A" w:rsidRDefault="00B6386A" w:rsidP="00F37D0D">
            <w:pPr>
              <w:jc w:val="center"/>
              <w:outlineLvl w:val="1"/>
              <w:rPr>
                <w:rFonts w:cs="Times New Roman"/>
                <w:sz w:val="20"/>
                <w:szCs w:val="20"/>
              </w:rPr>
            </w:pPr>
            <w:r w:rsidRPr="00B6386A">
              <w:rPr>
                <w:rFonts w:cs="Times New Roman"/>
                <w:sz w:val="20"/>
                <w:szCs w:val="20"/>
              </w:rPr>
              <w:t>600</w:t>
            </w:r>
          </w:p>
        </w:tc>
        <w:tc>
          <w:tcPr>
            <w:tcW w:w="640" w:type="dxa"/>
            <w:hideMark/>
          </w:tcPr>
          <w:p w14:paraId="19DC05E5"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120" w:type="dxa"/>
            <w:hideMark/>
          </w:tcPr>
          <w:p w14:paraId="28DADC30" w14:textId="77777777" w:rsidR="00B6386A" w:rsidRPr="00B6386A" w:rsidRDefault="00B6386A" w:rsidP="00F37D0D">
            <w:pPr>
              <w:jc w:val="center"/>
              <w:outlineLvl w:val="1"/>
              <w:rPr>
                <w:rFonts w:cs="Times New Roman"/>
                <w:sz w:val="20"/>
                <w:szCs w:val="20"/>
              </w:rPr>
            </w:pPr>
            <w:r w:rsidRPr="00B6386A">
              <w:rPr>
                <w:rFonts w:cs="Times New Roman"/>
                <w:sz w:val="20"/>
                <w:szCs w:val="20"/>
              </w:rPr>
              <w:t>30 545,4</w:t>
            </w:r>
          </w:p>
        </w:tc>
        <w:tc>
          <w:tcPr>
            <w:tcW w:w="1220" w:type="dxa"/>
            <w:hideMark/>
          </w:tcPr>
          <w:p w14:paraId="6F3DE78A" w14:textId="77777777" w:rsidR="00B6386A" w:rsidRPr="00B6386A" w:rsidRDefault="00B6386A" w:rsidP="00F37D0D">
            <w:pPr>
              <w:jc w:val="center"/>
              <w:outlineLvl w:val="1"/>
              <w:rPr>
                <w:rFonts w:cs="Times New Roman"/>
                <w:sz w:val="20"/>
                <w:szCs w:val="20"/>
              </w:rPr>
            </w:pPr>
            <w:r w:rsidRPr="00B6386A">
              <w:rPr>
                <w:rFonts w:cs="Times New Roman"/>
                <w:sz w:val="20"/>
                <w:szCs w:val="20"/>
              </w:rPr>
              <w:t>30 684,1</w:t>
            </w:r>
          </w:p>
        </w:tc>
        <w:tc>
          <w:tcPr>
            <w:tcW w:w="1140" w:type="dxa"/>
            <w:hideMark/>
          </w:tcPr>
          <w:p w14:paraId="34E88BA0" w14:textId="77777777" w:rsidR="00B6386A" w:rsidRPr="00B6386A" w:rsidRDefault="00B6386A" w:rsidP="00F37D0D">
            <w:pPr>
              <w:jc w:val="center"/>
              <w:outlineLvl w:val="1"/>
              <w:rPr>
                <w:rFonts w:cs="Times New Roman"/>
                <w:sz w:val="20"/>
                <w:szCs w:val="20"/>
              </w:rPr>
            </w:pPr>
            <w:r w:rsidRPr="00B6386A">
              <w:rPr>
                <w:rFonts w:cs="Times New Roman"/>
                <w:sz w:val="20"/>
                <w:szCs w:val="20"/>
              </w:rPr>
              <w:t>31 911,5</w:t>
            </w:r>
          </w:p>
        </w:tc>
      </w:tr>
      <w:tr w:rsidR="00B6386A" w:rsidRPr="00B6386A" w14:paraId="165BEC74" w14:textId="77777777" w:rsidTr="00F37D0D">
        <w:trPr>
          <w:trHeight w:val="284"/>
        </w:trPr>
        <w:tc>
          <w:tcPr>
            <w:tcW w:w="3480" w:type="dxa"/>
            <w:hideMark/>
          </w:tcPr>
          <w:p w14:paraId="5A7DBD68" w14:textId="77777777" w:rsidR="00B6386A" w:rsidRPr="00B6386A" w:rsidRDefault="00B6386A" w:rsidP="00F37D0D">
            <w:pPr>
              <w:outlineLvl w:val="1"/>
              <w:rPr>
                <w:rFonts w:cs="Times New Roman"/>
                <w:sz w:val="20"/>
                <w:szCs w:val="20"/>
              </w:rPr>
            </w:pPr>
            <w:r w:rsidRPr="00B6386A">
              <w:rPr>
                <w:rFonts w:cs="Times New Roman"/>
                <w:sz w:val="20"/>
                <w:szCs w:val="20"/>
              </w:rPr>
              <w:t>Субсидии бюджетным учреждениям</w:t>
            </w:r>
          </w:p>
        </w:tc>
        <w:tc>
          <w:tcPr>
            <w:tcW w:w="1600" w:type="dxa"/>
            <w:hideMark/>
          </w:tcPr>
          <w:p w14:paraId="24D8152D" w14:textId="77777777" w:rsidR="00B6386A" w:rsidRPr="00B6386A" w:rsidRDefault="00B6386A" w:rsidP="00F37D0D">
            <w:pPr>
              <w:jc w:val="center"/>
              <w:outlineLvl w:val="1"/>
              <w:rPr>
                <w:rFonts w:cs="Times New Roman"/>
                <w:sz w:val="20"/>
                <w:szCs w:val="20"/>
              </w:rPr>
            </w:pPr>
            <w:r w:rsidRPr="00B6386A">
              <w:rPr>
                <w:rFonts w:cs="Times New Roman"/>
                <w:sz w:val="20"/>
                <w:szCs w:val="20"/>
              </w:rPr>
              <w:t>05301Z1051</w:t>
            </w:r>
          </w:p>
        </w:tc>
        <w:tc>
          <w:tcPr>
            <w:tcW w:w="640" w:type="dxa"/>
            <w:hideMark/>
          </w:tcPr>
          <w:p w14:paraId="10B12363" w14:textId="77777777" w:rsidR="00B6386A" w:rsidRPr="00B6386A" w:rsidRDefault="00B6386A" w:rsidP="00F37D0D">
            <w:pPr>
              <w:jc w:val="center"/>
              <w:outlineLvl w:val="1"/>
              <w:rPr>
                <w:rFonts w:cs="Times New Roman"/>
                <w:sz w:val="20"/>
                <w:szCs w:val="20"/>
              </w:rPr>
            </w:pPr>
            <w:r w:rsidRPr="00B6386A">
              <w:rPr>
                <w:rFonts w:cs="Times New Roman"/>
                <w:sz w:val="20"/>
                <w:szCs w:val="20"/>
              </w:rPr>
              <w:t>610</w:t>
            </w:r>
          </w:p>
        </w:tc>
        <w:tc>
          <w:tcPr>
            <w:tcW w:w="640" w:type="dxa"/>
            <w:hideMark/>
          </w:tcPr>
          <w:p w14:paraId="76A73DBD"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120" w:type="dxa"/>
            <w:hideMark/>
          </w:tcPr>
          <w:p w14:paraId="08F88562" w14:textId="77777777" w:rsidR="00B6386A" w:rsidRPr="00B6386A" w:rsidRDefault="00B6386A" w:rsidP="00F37D0D">
            <w:pPr>
              <w:jc w:val="center"/>
              <w:outlineLvl w:val="1"/>
              <w:rPr>
                <w:rFonts w:cs="Times New Roman"/>
                <w:sz w:val="20"/>
                <w:szCs w:val="20"/>
              </w:rPr>
            </w:pPr>
            <w:r w:rsidRPr="00B6386A">
              <w:rPr>
                <w:rFonts w:cs="Times New Roman"/>
                <w:sz w:val="20"/>
                <w:szCs w:val="20"/>
              </w:rPr>
              <w:t>21 959,2</w:t>
            </w:r>
          </w:p>
        </w:tc>
        <w:tc>
          <w:tcPr>
            <w:tcW w:w="1220" w:type="dxa"/>
            <w:hideMark/>
          </w:tcPr>
          <w:p w14:paraId="4121AEAF" w14:textId="77777777" w:rsidR="00B6386A" w:rsidRPr="00B6386A" w:rsidRDefault="00B6386A" w:rsidP="00F37D0D">
            <w:pPr>
              <w:jc w:val="center"/>
              <w:outlineLvl w:val="1"/>
              <w:rPr>
                <w:rFonts w:cs="Times New Roman"/>
                <w:sz w:val="20"/>
                <w:szCs w:val="20"/>
              </w:rPr>
            </w:pPr>
            <w:r w:rsidRPr="00B6386A">
              <w:rPr>
                <w:rFonts w:cs="Times New Roman"/>
                <w:sz w:val="20"/>
                <w:szCs w:val="20"/>
              </w:rPr>
              <w:t>22 079,4</w:t>
            </w:r>
          </w:p>
        </w:tc>
        <w:tc>
          <w:tcPr>
            <w:tcW w:w="1140" w:type="dxa"/>
            <w:hideMark/>
          </w:tcPr>
          <w:p w14:paraId="44373E40" w14:textId="77777777" w:rsidR="00B6386A" w:rsidRPr="00B6386A" w:rsidRDefault="00B6386A" w:rsidP="00F37D0D">
            <w:pPr>
              <w:jc w:val="center"/>
              <w:outlineLvl w:val="1"/>
              <w:rPr>
                <w:rFonts w:cs="Times New Roman"/>
                <w:sz w:val="20"/>
                <w:szCs w:val="20"/>
              </w:rPr>
            </w:pPr>
            <w:r w:rsidRPr="00B6386A">
              <w:rPr>
                <w:rFonts w:cs="Times New Roman"/>
                <w:sz w:val="20"/>
                <w:szCs w:val="20"/>
              </w:rPr>
              <w:t>22 962,6</w:t>
            </w:r>
          </w:p>
        </w:tc>
      </w:tr>
      <w:tr w:rsidR="00B6386A" w:rsidRPr="00B6386A" w14:paraId="5015C956" w14:textId="77777777" w:rsidTr="00F37D0D">
        <w:trPr>
          <w:trHeight w:val="284"/>
        </w:trPr>
        <w:tc>
          <w:tcPr>
            <w:tcW w:w="3480" w:type="dxa"/>
            <w:hideMark/>
          </w:tcPr>
          <w:p w14:paraId="5F8AD164" w14:textId="77777777" w:rsidR="00B6386A" w:rsidRPr="00B6386A" w:rsidRDefault="00B6386A" w:rsidP="00F37D0D">
            <w:pPr>
              <w:outlineLvl w:val="6"/>
              <w:rPr>
                <w:rFonts w:cs="Times New Roman"/>
                <w:sz w:val="20"/>
                <w:szCs w:val="20"/>
              </w:rPr>
            </w:pPr>
            <w:r w:rsidRPr="00B6386A">
              <w:rPr>
                <w:rFonts w:cs="Times New Roman"/>
                <w:sz w:val="20"/>
                <w:szCs w:val="20"/>
              </w:rPr>
              <w:t>КУЛЬТУРА, КИНЕМАТОГРАФИЯ</w:t>
            </w:r>
          </w:p>
        </w:tc>
        <w:tc>
          <w:tcPr>
            <w:tcW w:w="1600" w:type="dxa"/>
            <w:hideMark/>
          </w:tcPr>
          <w:p w14:paraId="6B8FCC75" w14:textId="77777777" w:rsidR="00B6386A" w:rsidRPr="00B6386A" w:rsidRDefault="00B6386A" w:rsidP="00F37D0D">
            <w:pPr>
              <w:jc w:val="center"/>
              <w:outlineLvl w:val="6"/>
              <w:rPr>
                <w:rFonts w:cs="Times New Roman"/>
                <w:sz w:val="20"/>
                <w:szCs w:val="20"/>
              </w:rPr>
            </w:pPr>
            <w:r w:rsidRPr="00B6386A">
              <w:rPr>
                <w:rFonts w:cs="Times New Roman"/>
                <w:sz w:val="20"/>
                <w:szCs w:val="20"/>
              </w:rPr>
              <w:t>05301Z1051</w:t>
            </w:r>
          </w:p>
        </w:tc>
        <w:tc>
          <w:tcPr>
            <w:tcW w:w="640" w:type="dxa"/>
            <w:hideMark/>
          </w:tcPr>
          <w:p w14:paraId="06A38A43"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640" w:type="dxa"/>
            <w:hideMark/>
          </w:tcPr>
          <w:p w14:paraId="4AFBD33A" w14:textId="77777777" w:rsidR="00B6386A" w:rsidRPr="00B6386A" w:rsidRDefault="00B6386A" w:rsidP="00F37D0D">
            <w:pPr>
              <w:jc w:val="center"/>
              <w:outlineLvl w:val="6"/>
              <w:rPr>
                <w:rFonts w:cs="Times New Roman"/>
                <w:sz w:val="20"/>
                <w:szCs w:val="20"/>
              </w:rPr>
            </w:pPr>
            <w:r w:rsidRPr="00B6386A">
              <w:rPr>
                <w:rFonts w:cs="Times New Roman"/>
                <w:sz w:val="20"/>
                <w:szCs w:val="20"/>
              </w:rPr>
              <w:t>0800</w:t>
            </w:r>
          </w:p>
        </w:tc>
        <w:tc>
          <w:tcPr>
            <w:tcW w:w="1120" w:type="dxa"/>
            <w:hideMark/>
          </w:tcPr>
          <w:p w14:paraId="39E33C53" w14:textId="77777777" w:rsidR="00B6386A" w:rsidRPr="00B6386A" w:rsidRDefault="00B6386A" w:rsidP="00F37D0D">
            <w:pPr>
              <w:jc w:val="center"/>
              <w:outlineLvl w:val="6"/>
              <w:rPr>
                <w:rFonts w:cs="Times New Roman"/>
                <w:sz w:val="20"/>
                <w:szCs w:val="20"/>
              </w:rPr>
            </w:pPr>
            <w:r w:rsidRPr="00B6386A">
              <w:rPr>
                <w:rFonts w:cs="Times New Roman"/>
                <w:sz w:val="20"/>
                <w:szCs w:val="20"/>
              </w:rPr>
              <w:t>21 959,2</w:t>
            </w:r>
          </w:p>
        </w:tc>
        <w:tc>
          <w:tcPr>
            <w:tcW w:w="1220" w:type="dxa"/>
            <w:hideMark/>
          </w:tcPr>
          <w:p w14:paraId="5D8E1757" w14:textId="77777777" w:rsidR="00B6386A" w:rsidRPr="00B6386A" w:rsidRDefault="00B6386A" w:rsidP="00F37D0D">
            <w:pPr>
              <w:jc w:val="center"/>
              <w:outlineLvl w:val="6"/>
              <w:rPr>
                <w:rFonts w:cs="Times New Roman"/>
                <w:sz w:val="20"/>
                <w:szCs w:val="20"/>
              </w:rPr>
            </w:pPr>
            <w:r w:rsidRPr="00B6386A">
              <w:rPr>
                <w:rFonts w:cs="Times New Roman"/>
                <w:sz w:val="20"/>
                <w:szCs w:val="20"/>
              </w:rPr>
              <w:t>22 079,4</w:t>
            </w:r>
          </w:p>
        </w:tc>
        <w:tc>
          <w:tcPr>
            <w:tcW w:w="1140" w:type="dxa"/>
            <w:hideMark/>
          </w:tcPr>
          <w:p w14:paraId="2F22409E" w14:textId="77777777" w:rsidR="00B6386A" w:rsidRPr="00B6386A" w:rsidRDefault="00B6386A" w:rsidP="00F37D0D">
            <w:pPr>
              <w:jc w:val="center"/>
              <w:outlineLvl w:val="6"/>
              <w:rPr>
                <w:rFonts w:cs="Times New Roman"/>
                <w:sz w:val="20"/>
                <w:szCs w:val="20"/>
              </w:rPr>
            </w:pPr>
            <w:r w:rsidRPr="00B6386A">
              <w:rPr>
                <w:rFonts w:cs="Times New Roman"/>
                <w:sz w:val="20"/>
                <w:szCs w:val="20"/>
              </w:rPr>
              <w:t>22 962,6</w:t>
            </w:r>
          </w:p>
        </w:tc>
      </w:tr>
      <w:tr w:rsidR="00B6386A" w:rsidRPr="00B6386A" w14:paraId="459CEF08" w14:textId="77777777" w:rsidTr="00F37D0D">
        <w:trPr>
          <w:trHeight w:val="284"/>
        </w:trPr>
        <w:tc>
          <w:tcPr>
            <w:tcW w:w="3480" w:type="dxa"/>
            <w:hideMark/>
          </w:tcPr>
          <w:p w14:paraId="6ED9BD35" w14:textId="77777777" w:rsidR="00B6386A" w:rsidRPr="00B6386A" w:rsidRDefault="00B6386A" w:rsidP="00F37D0D">
            <w:pPr>
              <w:outlineLvl w:val="6"/>
              <w:rPr>
                <w:rFonts w:cs="Times New Roman"/>
                <w:sz w:val="20"/>
                <w:szCs w:val="20"/>
              </w:rPr>
            </w:pPr>
            <w:r w:rsidRPr="00B6386A">
              <w:rPr>
                <w:rFonts w:cs="Times New Roman"/>
                <w:sz w:val="20"/>
                <w:szCs w:val="20"/>
              </w:rPr>
              <w:t>Культура</w:t>
            </w:r>
          </w:p>
        </w:tc>
        <w:tc>
          <w:tcPr>
            <w:tcW w:w="1600" w:type="dxa"/>
            <w:hideMark/>
          </w:tcPr>
          <w:p w14:paraId="323C99B5" w14:textId="77777777" w:rsidR="00B6386A" w:rsidRPr="00B6386A" w:rsidRDefault="00B6386A" w:rsidP="00F37D0D">
            <w:pPr>
              <w:jc w:val="center"/>
              <w:outlineLvl w:val="6"/>
              <w:rPr>
                <w:rFonts w:cs="Times New Roman"/>
                <w:sz w:val="20"/>
                <w:szCs w:val="20"/>
              </w:rPr>
            </w:pPr>
            <w:r w:rsidRPr="00B6386A">
              <w:rPr>
                <w:rFonts w:cs="Times New Roman"/>
                <w:sz w:val="20"/>
                <w:szCs w:val="20"/>
              </w:rPr>
              <w:t>05301Z1051</w:t>
            </w:r>
          </w:p>
        </w:tc>
        <w:tc>
          <w:tcPr>
            <w:tcW w:w="640" w:type="dxa"/>
            <w:hideMark/>
          </w:tcPr>
          <w:p w14:paraId="59E18D8B"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640" w:type="dxa"/>
            <w:hideMark/>
          </w:tcPr>
          <w:p w14:paraId="3CFFF0B4" w14:textId="77777777" w:rsidR="00B6386A" w:rsidRPr="00B6386A" w:rsidRDefault="00B6386A" w:rsidP="00F37D0D">
            <w:pPr>
              <w:jc w:val="center"/>
              <w:outlineLvl w:val="6"/>
              <w:rPr>
                <w:rFonts w:cs="Times New Roman"/>
                <w:sz w:val="20"/>
                <w:szCs w:val="20"/>
              </w:rPr>
            </w:pPr>
            <w:r w:rsidRPr="00B6386A">
              <w:rPr>
                <w:rFonts w:cs="Times New Roman"/>
                <w:sz w:val="20"/>
                <w:szCs w:val="20"/>
              </w:rPr>
              <w:t>0801</w:t>
            </w:r>
          </w:p>
        </w:tc>
        <w:tc>
          <w:tcPr>
            <w:tcW w:w="1120" w:type="dxa"/>
            <w:hideMark/>
          </w:tcPr>
          <w:p w14:paraId="41C1EFC0" w14:textId="77777777" w:rsidR="00B6386A" w:rsidRPr="00B6386A" w:rsidRDefault="00B6386A" w:rsidP="00F37D0D">
            <w:pPr>
              <w:jc w:val="center"/>
              <w:outlineLvl w:val="6"/>
              <w:rPr>
                <w:rFonts w:cs="Times New Roman"/>
                <w:sz w:val="20"/>
                <w:szCs w:val="20"/>
              </w:rPr>
            </w:pPr>
            <w:r w:rsidRPr="00B6386A">
              <w:rPr>
                <w:rFonts w:cs="Times New Roman"/>
                <w:sz w:val="20"/>
                <w:szCs w:val="20"/>
              </w:rPr>
              <w:t>21 959,2</w:t>
            </w:r>
          </w:p>
        </w:tc>
        <w:tc>
          <w:tcPr>
            <w:tcW w:w="1220" w:type="dxa"/>
            <w:hideMark/>
          </w:tcPr>
          <w:p w14:paraId="481761BB" w14:textId="77777777" w:rsidR="00B6386A" w:rsidRPr="00B6386A" w:rsidRDefault="00B6386A" w:rsidP="00F37D0D">
            <w:pPr>
              <w:jc w:val="center"/>
              <w:outlineLvl w:val="6"/>
              <w:rPr>
                <w:rFonts w:cs="Times New Roman"/>
                <w:sz w:val="20"/>
                <w:szCs w:val="20"/>
              </w:rPr>
            </w:pPr>
            <w:r w:rsidRPr="00B6386A">
              <w:rPr>
                <w:rFonts w:cs="Times New Roman"/>
                <w:sz w:val="20"/>
                <w:szCs w:val="20"/>
              </w:rPr>
              <w:t>22 079,4</w:t>
            </w:r>
          </w:p>
        </w:tc>
        <w:tc>
          <w:tcPr>
            <w:tcW w:w="1140" w:type="dxa"/>
            <w:hideMark/>
          </w:tcPr>
          <w:p w14:paraId="440D19A0" w14:textId="77777777" w:rsidR="00B6386A" w:rsidRPr="00B6386A" w:rsidRDefault="00B6386A" w:rsidP="00F37D0D">
            <w:pPr>
              <w:jc w:val="center"/>
              <w:outlineLvl w:val="6"/>
              <w:rPr>
                <w:rFonts w:cs="Times New Roman"/>
                <w:sz w:val="20"/>
                <w:szCs w:val="20"/>
              </w:rPr>
            </w:pPr>
            <w:r w:rsidRPr="00B6386A">
              <w:rPr>
                <w:rFonts w:cs="Times New Roman"/>
                <w:sz w:val="20"/>
                <w:szCs w:val="20"/>
              </w:rPr>
              <w:t>22 962,6</w:t>
            </w:r>
          </w:p>
        </w:tc>
      </w:tr>
      <w:tr w:rsidR="00B6386A" w:rsidRPr="00B6386A" w14:paraId="24D3E649" w14:textId="77777777" w:rsidTr="00F37D0D">
        <w:trPr>
          <w:trHeight w:val="284"/>
        </w:trPr>
        <w:tc>
          <w:tcPr>
            <w:tcW w:w="3480" w:type="dxa"/>
            <w:hideMark/>
          </w:tcPr>
          <w:p w14:paraId="308AF2EE" w14:textId="77777777" w:rsidR="00B6386A" w:rsidRPr="00B6386A" w:rsidRDefault="00B6386A" w:rsidP="00F37D0D">
            <w:pPr>
              <w:outlineLvl w:val="6"/>
              <w:rPr>
                <w:rFonts w:cs="Times New Roman"/>
                <w:sz w:val="20"/>
                <w:szCs w:val="20"/>
              </w:rPr>
            </w:pPr>
            <w:r w:rsidRPr="00B6386A">
              <w:rPr>
                <w:rFonts w:cs="Times New Roman"/>
                <w:sz w:val="20"/>
                <w:szCs w:val="20"/>
              </w:rPr>
              <w:t>Субсидии автономным учреждениям</w:t>
            </w:r>
          </w:p>
        </w:tc>
        <w:tc>
          <w:tcPr>
            <w:tcW w:w="1600" w:type="dxa"/>
            <w:hideMark/>
          </w:tcPr>
          <w:p w14:paraId="5D9652F3" w14:textId="77777777" w:rsidR="00B6386A" w:rsidRPr="00B6386A" w:rsidRDefault="00B6386A" w:rsidP="00F37D0D">
            <w:pPr>
              <w:jc w:val="center"/>
              <w:outlineLvl w:val="6"/>
              <w:rPr>
                <w:rFonts w:cs="Times New Roman"/>
                <w:sz w:val="20"/>
                <w:szCs w:val="20"/>
              </w:rPr>
            </w:pPr>
            <w:r w:rsidRPr="00B6386A">
              <w:rPr>
                <w:rFonts w:cs="Times New Roman"/>
                <w:sz w:val="20"/>
                <w:szCs w:val="20"/>
              </w:rPr>
              <w:t>05301Z1051</w:t>
            </w:r>
          </w:p>
        </w:tc>
        <w:tc>
          <w:tcPr>
            <w:tcW w:w="640" w:type="dxa"/>
            <w:hideMark/>
          </w:tcPr>
          <w:p w14:paraId="6AF920D9" w14:textId="77777777" w:rsidR="00B6386A" w:rsidRPr="00B6386A" w:rsidRDefault="00B6386A" w:rsidP="00F37D0D">
            <w:pPr>
              <w:jc w:val="center"/>
              <w:outlineLvl w:val="6"/>
              <w:rPr>
                <w:rFonts w:cs="Times New Roman"/>
                <w:sz w:val="20"/>
                <w:szCs w:val="20"/>
              </w:rPr>
            </w:pPr>
            <w:r w:rsidRPr="00B6386A">
              <w:rPr>
                <w:rFonts w:cs="Times New Roman"/>
                <w:sz w:val="20"/>
                <w:szCs w:val="20"/>
              </w:rPr>
              <w:t>620</w:t>
            </w:r>
          </w:p>
        </w:tc>
        <w:tc>
          <w:tcPr>
            <w:tcW w:w="640" w:type="dxa"/>
            <w:hideMark/>
          </w:tcPr>
          <w:p w14:paraId="726E063C"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01F23119" w14:textId="77777777" w:rsidR="00B6386A" w:rsidRPr="00B6386A" w:rsidRDefault="00B6386A" w:rsidP="00F37D0D">
            <w:pPr>
              <w:jc w:val="center"/>
              <w:outlineLvl w:val="6"/>
              <w:rPr>
                <w:rFonts w:cs="Times New Roman"/>
                <w:sz w:val="20"/>
                <w:szCs w:val="20"/>
              </w:rPr>
            </w:pPr>
            <w:r w:rsidRPr="00B6386A">
              <w:rPr>
                <w:rFonts w:cs="Times New Roman"/>
                <w:sz w:val="20"/>
                <w:szCs w:val="20"/>
              </w:rPr>
              <w:t>8 586,2</w:t>
            </w:r>
          </w:p>
        </w:tc>
        <w:tc>
          <w:tcPr>
            <w:tcW w:w="1220" w:type="dxa"/>
            <w:hideMark/>
          </w:tcPr>
          <w:p w14:paraId="435244F4" w14:textId="77777777" w:rsidR="00B6386A" w:rsidRPr="00B6386A" w:rsidRDefault="00B6386A" w:rsidP="00F37D0D">
            <w:pPr>
              <w:jc w:val="center"/>
              <w:outlineLvl w:val="6"/>
              <w:rPr>
                <w:rFonts w:cs="Times New Roman"/>
                <w:sz w:val="20"/>
                <w:szCs w:val="20"/>
              </w:rPr>
            </w:pPr>
            <w:r w:rsidRPr="00B6386A">
              <w:rPr>
                <w:rFonts w:cs="Times New Roman"/>
                <w:sz w:val="20"/>
                <w:szCs w:val="20"/>
              </w:rPr>
              <w:t>8 604,7</w:t>
            </w:r>
          </w:p>
        </w:tc>
        <w:tc>
          <w:tcPr>
            <w:tcW w:w="1140" w:type="dxa"/>
            <w:hideMark/>
          </w:tcPr>
          <w:p w14:paraId="462C1950" w14:textId="77777777" w:rsidR="00B6386A" w:rsidRPr="00B6386A" w:rsidRDefault="00B6386A" w:rsidP="00F37D0D">
            <w:pPr>
              <w:jc w:val="center"/>
              <w:outlineLvl w:val="6"/>
              <w:rPr>
                <w:rFonts w:cs="Times New Roman"/>
                <w:sz w:val="20"/>
                <w:szCs w:val="20"/>
              </w:rPr>
            </w:pPr>
            <w:r w:rsidRPr="00B6386A">
              <w:rPr>
                <w:rFonts w:cs="Times New Roman"/>
                <w:sz w:val="20"/>
                <w:szCs w:val="20"/>
              </w:rPr>
              <w:t>8 948,9</w:t>
            </w:r>
          </w:p>
        </w:tc>
      </w:tr>
      <w:tr w:rsidR="00B6386A" w:rsidRPr="00B6386A" w14:paraId="56E2130C" w14:textId="77777777" w:rsidTr="00F37D0D">
        <w:trPr>
          <w:trHeight w:val="284"/>
        </w:trPr>
        <w:tc>
          <w:tcPr>
            <w:tcW w:w="3480" w:type="dxa"/>
            <w:hideMark/>
          </w:tcPr>
          <w:p w14:paraId="70363849" w14:textId="77777777" w:rsidR="00B6386A" w:rsidRPr="00B6386A" w:rsidRDefault="00B6386A" w:rsidP="00F37D0D">
            <w:pPr>
              <w:outlineLvl w:val="6"/>
              <w:rPr>
                <w:rFonts w:cs="Times New Roman"/>
                <w:sz w:val="20"/>
                <w:szCs w:val="20"/>
              </w:rPr>
            </w:pPr>
            <w:r w:rsidRPr="00B6386A">
              <w:rPr>
                <w:rFonts w:cs="Times New Roman"/>
                <w:sz w:val="20"/>
                <w:szCs w:val="20"/>
              </w:rPr>
              <w:t>КУЛЬТУРА, КИНЕМАТОГРАФИЯ</w:t>
            </w:r>
          </w:p>
        </w:tc>
        <w:tc>
          <w:tcPr>
            <w:tcW w:w="1600" w:type="dxa"/>
            <w:hideMark/>
          </w:tcPr>
          <w:p w14:paraId="6B1A4A71" w14:textId="77777777" w:rsidR="00B6386A" w:rsidRPr="00B6386A" w:rsidRDefault="00B6386A" w:rsidP="00F37D0D">
            <w:pPr>
              <w:jc w:val="center"/>
              <w:outlineLvl w:val="6"/>
              <w:rPr>
                <w:rFonts w:cs="Times New Roman"/>
                <w:sz w:val="20"/>
                <w:szCs w:val="20"/>
              </w:rPr>
            </w:pPr>
            <w:r w:rsidRPr="00B6386A">
              <w:rPr>
                <w:rFonts w:cs="Times New Roman"/>
                <w:sz w:val="20"/>
                <w:szCs w:val="20"/>
              </w:rPr>
              <w:t>05301Z1051</w:t>
            </w:r>
          </w:p>
        </w:tc>
        <w:tc>
          <w:tcPr>
            <w:tcW w:w="640" w:type="dxa"/>
            <w:hideMark/>
          </w:tcPr>
          <w:p w14:paraId="6AA6D00D" w14:textId="77777777" w:rsidR="00B6386A" w:rsidRPr="00B6386A" w:rsidRDefault="00B6386A" w:rsidP="00F37D0D">
            <w:pPr>
              <w:jc w:val="center"/>
              <w:outlineLvl w:val="6"/>
              <w:rPr>
                <w:rFonts w:cs="Times New Roman"/>
                <w:sz w:val="20"/>
                <w:szCs w:val="20"/>
              </w:rPr>
            </w:pPr>
            <w:r w:rsidRPr="00B6386A">
              <w:rPr>
                <w:rFonts w:cs="Times New Roman"/>
                <w:sz w:val="20"/>
                <w:szCs w:val="20"/>
              </w:rPr>
              <w:t>620</w:t>
            </w:r>
          </w:p>
        </w:tc>
        <w:tc>
          <w:tcPr>
            <w:tcW w:w="640" w:type="dxa"/>
            <w:hideMark/>
          </w:tcPr>
          <w:p w14:paraId="1C887E6F" w14:textId="77777777" w:rsidR="00B6386A" w:rsidRPr="00B6386A" w:rsidRDefault="00B6386A" w:rsidP="00F37D0D">
            <w:pPr>
              <w:jc w:val="center"/>
              <w:outlineLvl w:val="6"/>
              <w:rPr>
                <w:rFonts w:cs="Times New Roman"/>
                <w:sz w:val="20"/>
                <w:szCs w:val="20"/>
              </w:rPr>
            </w:pPr>
            <w:r w:rsidRPr="00B6386A">
              <w:rPr>
                <w:rFonts w:cs="Times New Roman"/>
                <w:sz w:val="20"/>
                <w:szCs w:val="20"/>
              </w:rPr>
              <w:t>0800</w:t>
            </w:r>
          </w:p>
        </w:tc>
        <w:tc>
          <w:tcPr>
            <w:tcW w:w="1120" w:type="dxa"/>
            <w:hideMark/>
          </w:tcPr>
          <w:p w14:paraId="3B671788" w14:textId="77777777" w:rsidR="00B6386A" w:rsidRPr="00B6386A" w:rsidRDefault="00B6386A" w:rsidP="00F37D0D">
            <w:pPr>
              <w:jc w:val="center"/>
              <w:outlineLvl w:val="6"/>
              <w:rPr>
                <w:rFonts w:cs="Times New Roman"/>
                <w:sz w:val="20"/>
                <w:szCs w:val="20"/>
              </w:rPr>
            </w:pPr>
            <w:r w:rsidRPr="00B6386A">
              <w:rPr>
                <w:rFonts w:cs="Times New Roman"/>
                <w:sz w:val="20"/>
                <w:szCs w:val="20"/>
              </w:rPr>
              <w:t>8 586,2</w:t>
            </w:r>
          </w:p>
        </w:tc>
        <w:tc>
          <w:tcPr>
            <w:tcW w:w="1220" w:type="dxa"/>
            <w:hideMark/>
          </w:tcPr>
          <w:p w14:paraId="7CFE8083" w14:textId="77777777" w:rsidR="00B6386A" w:rsidRPr="00B6386A" w:rsidRDefault="00B6386A" w:rsidP="00F37D0D">
            <w:pPr>
              <w:jc w:val="center"/>
              <w:outlineLvl w:val="6"/>
              <w:rPr>
                <w:rFonts w:cs="Times New Roman"/>
                <w:sz w:val="20"/>
                <w:szCs w:val="20"/>
              </w:rPr>
            </w:pPr>
            <w:r w:rsidRPr="00B6386A">
              <w:rPr>
                <w:rFonts w:cs="Times New Roman"/>
                <w:sz w:val="20"/>
                <w:szCs w:val="20"/>
              </w:rPr>
              <w:t>8 604,7</w:t>
            </w:r>
          </w:p>
        </w:tc>
        <w:tc>
          <w:tcPr>
            <w:tcW w:w="1140" w:type="dxa"/>
            <w:hideMark/>
          </w:tcPr>
          <w:p w14:paraId="4A952610" w14:textId="77777777" w:rsidR="00B6386A" w:rsidRPr="00B6386A" w:rsidRDefault="00B6386A" w:rsidP="00F37D0D">
            <w:pPr>
              <w:jc w:val="center"/>
              <w:outlineLvl w:val="6"/>
              <w:rPr>
                <w:rFonts w:cs="Times New Roman"/>
                <w:sz w:val="20"/>
                <w:szCs w:val="20"/>
              </w:rPr>
            </w:pPr>
            <w:r w:rsidRPr="00B6386A">
              <w:rPr>
                <w:rFonts w:cs="Times New Roman"/>
                <w:sz w:val="20"/>
                <w:szCs w:val="20"/>
              </w:rPr>
              <w:t>8 948,9</w:t>
            </w:r>
          </w:p>
        </w:tc>
      </w:tr>
      <w:tr w:rsidR="00B6386A" w:rsidRPr="00B6386A" w14:paraId="1FE9E3E6" w14:textId="77777777" w:rsidTr="00F37D0D">
        <w:trPr>
          <w:trHeight w:val="284"/>
        </w:trPr>
        <w:tc>
          <w:tcPr>
            <w:tcW w:w="3480" w:type="dxa"/>
            <w:hideMark/>
          </w:tcPr>
          <w:p w14:paraId="3A018807" w14:textId="77777777" w:rsidR="00B6386A" w:rsidRPr="00B6386A" w:rsidRDefault="00B6386A" w:rsidP="00F37D0D">
            <w:pPr>
              <w:outlineLvl w:val="6"/>
              <w:rPr>
                <w:rFonts w:cs="Times New Roman"/>
                <w:sz w:val="20"/>
                <w:szCs w:val="20"/>
              </w:rPr>
            </w:pPr>
            <w:r w:rsidRPr="00B6386A">
              <w:rPr>
                <w:rFonts w:cs="Times New Roman"/>
                <w:sz w:val="20"/>
                <w:szCs w:val="20"/>
              </w:rPr>
              <w:t>Культура</w:t>
            </w:r>
          </w:p>
        </w:tc>
        <w:tc>
          <w:tcPr>
            <w:tcW w:w="1600" w:type="dxa"/>
            <w:hideMark/>
          </w:tcPr>
          <w:p w14:paraId="67CC581F" w14:textId="77777777" w:rsidR="00B6386A" w:rsidRPr="00B6386A" w:rsidRDefault="00B6386A" w:rsidP="00F37D0D">
            <w:pPr>
              <w:jc w:val="center"/>
              <w:outlineLvl w:val="6"/>
              <w:rPr>
                <w:rFonts w:cs="Times New Roman"/>
                <w:sz w:val="20"/>
                <w:szCs w:val="20"/>
              </w:rPr>
            </w:pPr>
            <w:r w:rsidRPr="00B6386A">
              <w:rPr>
                <w:rFonts w:cs="Times New Roman"/>
                <w:sz w:val="20"/>
                <w:szCs w:val="20"/>
              </w:rPr>
              <w:t>05301Z1051</w:t>
            </w:r>
          </w:p>
        </w:tc>
        <w:tc>
          <w:tcPr>
            <w:tcW w:w="640" w:type="dxa"/>
            <w:hideMark/>
          </w:tcPr>
          <w:p w14:paraId="255D8677" w14:textId="77777777" w:rsidR="00B6386A" w:rsidRPr="00B6386A" w:rsidRDefault="00B6386A" w:rsidP="00F37D0D">
            <w:pPr>
              <w:jc w:val="center"/>
              <w:outlineLvl w:val="6"/>
              <w:rPr>
                <w:rFonts w:cs="Times New Roman"/>
                <w:sz w:val="20"/>
                <w:szCs w:val="20"/>
              </w:rPr>
            </w:pPr>
            <w:r w:rsidRPr="00B6386A">
              <w:rPr>
                <w:rFonts w:cs="Times New Roman"/>
                <w:sz w:val="20"/>
                <w:szCs w:val="20"/>
              </w:rPr>
              <w:t>620</w:t>
            </w:r>
          </w:p>
        </w:tc>
        <w:tc>
          <w:tcPr>
            <w:tcW w:w="640" w:type="dxa"/>
            <w:hideMark/>
          </w:tcPr>
          <w:p w14:paraId="0FFC379C" w14:textId="77777777" w:rsidR="00B6386A" w:rsidRPr="00B6386A" w:rsidRDefault="00B6386A" w:rsidP="00F37D0D">
            <w:pPr>
              <w:jc w:val="center"/>
              <w:outlineLvl w:val="6"/>
              <w:rPr>
                <w:rFonts w:cs="Times New Roman"/>
                <w:sz w:val="20"/>
                <w:szCs w:val="20"/>
              </w:rPr>
            </w:pPr>
            <w:r w:rsidRPr="00B6386A">
              <w:rPr>
                <w:rFonts w:cs="Times New Roman"/>
                <w:sz w:val="20"/>
                <w:szCs w:val="20"/>
              </w:rPr>
              <w:t>0801</w:t>
            </w:r>
          </w:p>
        </w:tc>
        <w:tc>
          <w:tcPr>
            <w:tcW w:w="1120" w:type="dxa"/>
            <w:hideMark/>
          </w:tcPr>
          <w:p w14:paraId="59EE0DDF" w14:textId="77777777" w:rsidR="00B6386A" w:rsidRPr="00B6386A" w:rsidRDefault="00B6386A" w:rsidP="00F37D0D">
            <w:pPr>
              <w:jc w:val="center"/>
              <w:outlineLvl w:val="6"/>
              <w:rPr>
                <w:rFonts w:cs="Times New Roman"/>
                <w:sz w:val="20"/>
                <w:szCs w:val="20"/>
              </w:rPr>
            </w:pPr>
            <w:r w:rsidRPr="00B6386A">
              <w:rPr>
                <w:rFonts w:cs="Times New Roman"/>
                <w:sz w:val="20"/>
                <w:szCs w:val="20"/>
              </w:rPr>
              <w:t>8 586,2</w:t>
            </w:r>
          </w:p>
        </w:tc>
        <w:tc>
          <w:tcPr>
            <w:tcW w:w="1220" w:type="dxa"/>
            <w:hideMark/>
          </w:tcPr>
          <w:p w14:paraId="1C9718AD" w14:textId="77777777" w:rsidR="00B6386A" w:rsidRPr="00B6386A" w:rsidRDefault="00B6386A" w:rsidP="00F37D0D">
            <w:pPr>
              <w:jc w:val="center"/>
              <w:outlineLvl w:val="6"/>
              <w:rPr>
                <w:rFonts w:cs="Times New Roman"/>
                <w:sz w:val="20"/>
                <w:szCs w:val="20"/>
              </w:rPr>
            </w:pPr>
            <w:r w:rsidRPr="00B6386A">
              <w:rPr>
                <w:rFonts w:cs="Times New Roman"/>
                <w:sz w:val="20"/>
                <w:szCs w:val="20"/>
              </w:rPr>
              <w:t>8 604,7</w:t>
            </w:r>
          </w:p>
        </w:tc>
        <w:tc>
          <w:tcPr>
            <w:tcW w:w="1140" w:type="dxa"/>
            <w:hideMark/>
          </w:tcPr>
          <w:p w14:paraId="6B9A7791" w14:textId="77777777" w:rsidR="00B6386A" w:rsidRPr="00B6386A" w:rsidRDefault="00B6386A" w:rsidP="00F37D0D">
            <w:pPr>
              <w:jc w:val="center"/>
              <w:outlineLvl w:val="6"/>
              <w:rPr>
                <w:rFonts w:cs="Times New Roman"/>
                <w:sz w:val="20"/>
                <w:szCs w:val="20"/>
              </w:rPr>
            </w:pPr>
            <w:r w:rsidRPr="00B6386A">
              <w:rPr>
                <w:rFonts w:cs="Times New Roman"/>
                <w:sz w:val="20"/>
                <w:szCs w:val="20"/>
              </w:rPr>
              <w:t>8 948,9</w:t>
            </w:r>
          </w:p>
        </w:tc>
      </w:tr>
      <w:tr w:rsidR="00B6386A" w:rsidRPr="00B6386A" w14:paraId="26A20230" w14:textId="77777777" w:rsidTr="00F37D0D">
        <w:trPr>
          <w:trHeight w:val="284"/>
        </w:trPr>
        <w:tc>
          <w:tcPr>
            <w:tcW w:w="3480" w:type="dxa"/>
            <w:hideMark/>
          </w:tcPr>
          <w:p w14:paraId="6AD8A985" w14:textId="77777777" w:rsidR="00B6386A" w:rsidRPr="00B6386A" w:rsidRDefault="00B6386A" w:rsidP="00F37D0D">
            <w:pPr>
              <w:rPr>
                <w:rFonts w:cs="Times New Roman"/>
                <w:sz w:val="20"/>
                <w:szCs w:val="20"/>
              </w:rPr>
            </w:pPr>
            <w:r w:rsidRPr="00B6386A">
              <w:rPr>
                <w:rFonts w:cs="Times New Roman"/>
                <w:sz w:val="20"/>
                <w:szCs w:val="20"/>
              </w:rPr>
              <w:t>Муниципальная программа ' Развитие инвестиционного потенциала, предпринимательской деятельности и торговли в Бессоновском районе Пензенской области'</w:t>
            </w:r>
          </w:p>
        </w:tc>
        <w:tc>
          <w:tcPr>
            <w:tcW w:w="1600" w:type="dxa"/>
            <w:hideMark/>
          </w:tcPr>
          <w:p w14:paraId="14EC51A6" w14:textId="77777777" w:rsidR="00B6386A" w:rsidRPr="00B6386A" w:rsidRDefault="00B6386A" w:rsidP="00F37D0D">
            <w:pPr>
              <w:jc w:val="center"/>
              <w:rPr>
                <w:rFonts w:cs="Times New Roman"/>
                <w:sz w:val="20"/>
                <w:szCs w:val="20"/>
              </w:rPr>
            </w:pPr>
            <w:r w:rsidRPr="00B6386A">
              <w:rPr>
                <w:rFonts w:cs="Times New Roman"/>
                <w:sz w:val="20"/>
                <w:szCs w:val="20"/>
              </w:rPr>
              <w:t>0600000000</w:t>
            </w:r>
          </w:p>
        </w:tc>
        <w:tc>
          <w:tcPr>
            <w:tcW w:w="640" w:type="dxa"/>
            <w:hideMark/>
          </w:tcPr>
          <w:p w14:paraId="49050A5F" w14:textId="77777777" w:rsidR="00B6386A" w:rsidRPr="00B6386A" w:rsidRDefault="00B6386A" w:rsidP="00F37D0D">
            <w:pPr>
              <w:jc w:val="center"/>
              <w:rPr>
                <w:rFonts w:cs="Times New Roman"/>
                <w:sz w:val="20"/>
                <w:szCs w:val="20"/>
              </w:rPr>
            </w:pPr>
            <w:r w:rsidRPr="00B6386A">
              <w:rPr>
                <w:rFonts w:cs="Times New Roman"/>
                <w:sz w:val="20"/>
                <w:szCs w:val="20"/>
              </w:rPr>
              <w:t> </w:t>
            </w:r>
          </w:p>
        </w:tc>
        <w:tc>
          <w:tcPr>
            <w:tcW w:w="640" w:type="dxa"/>
            <w:hideMark/>
          </w:tcPr>
          <w:p w14:paraId="616BB9C6" w14:textId="77777777" w:rsidR="00B6386A" w:rsidRPr="00B6386A" w:rsidRDefault="00B6386A" w:rsidP="00F37D0D">
            <w:pPr>
              <w:jc w:val="center"/>
              <w:rPr>
                <w:rFonts w:cs="Times New Roman"/>
                <w:sz w:val="20"/>
                <w:szCs w:val="20"/>
              </w:rPr>
            </w:pPr>
            <w:r w:rsidRPr="00B6386A">
              <w:rPr>
                <w:rFonts w:cs="Times New Roman"/>
                <w:sz w:val="20"/>
                <w:szCs w:val="20"/>
              </w:rPr>
              <w:t> </w:t>
            </w:r>
          </w:p>
        </w:tc>
        <w:tc>
          <w:tcPr>
            <w:tcW w:w="1120" w:type="dxa"/>
            <w:hideMark/>
          </w:tcPr>
          <w:p w14:paraId="7CC2C3E8" w14:textId="77777777" w:rsidR="00B6386A" w:rsidRPr="00B6386A" w:rsidRDefault="00B6386A" w:rsidP="00F37D0D">
            <w:pPr>
              <w:jc w:val="center"/>
              <w:rPr>
                <w:rFonts w:cs="Times New Roman"/>
                <w:sz w:val="20"/>
                <w:szCs w:val="20"/>
              </w:rPr>
            </w:pPr>
            <w:r w:rsidRPr="00B6386A">
              <w:rPr>
                <w:rFonts w:cs="Times New Roman"/>
                <w:sz w:val="20"/>
                <w:szCs w:val="20"/>
              </w:rPr>
              <w:t>245,0</w:t>
            </w:r>
          </w:p>
        </w:tc>
        <w:tc>
          <w:tcPr>
            <w:tcW w:w="1220" w:type="dxa"/>
            <w:hideMark/>
          </w:tcPr>
          <w:p w14:paraId="56E29976" w14:textId="77777777" w:rsidR="00B6386A" w:rsidRPr="00B6386A" w:rsidRDefault="00B6386A" w:rsidP="00F37D0D">
            <w:pPr>
              <w:jc w:val="center"/>
              <w:rPr>
                <w:rFonts w:cs="Times New Roman"/>
                <w:sz w:val="20"/>
                <w:szCs w:val="20"/>
              </w:rPr>
            </w:pPr>
            <w:r w:rsidRPr="00B6386A">
              <w:rPr>
                <w:rFonts w:cs="Times New Roman"/>
                <w:sz w:val="20"/>
                <w:szCs w:val="20"/>
              </w:rPr>
              <w:t>245,0</w:t>
            </w:r>
          </w:p>
        </w:tc>
        <w:tc>
          <w:tcPr>
            <w:tcW w:w="1140" w:type="dxa"/>
            <w:hideMark/>
          </w:tcPr>
          <w:p w14:paraId="4E261936" w14:textId="77777777" w:rsidR="00B6386A" w:rsidRPr="00B6386A" w:rsidRDefault="00B6386A" w:rsidP="00F37D0D">
            <w:pPr>
              <w:jc w:val="center"/>
              <w:rPr>
                <w:rFonts w:cs="Times New Roman"/>
                <w:sz w:val="20"/>
                <w:szCs w:val="20"/>
              </w:rPr>
            </w:pPr>
            <w:r w:rsidRPr="00B6386A">
              <w:rPr>
                <w:rFonts w:cs="Times New Roman"/>
                <w:sz w:val="20"/>
                <w:szCs w:val="20"/>
              </w:rPr>
              <w:t>245,0</w:t>
            </w:r>
          </w:p>
        </w:tc>
      </w:tr>
      <w:tr w:rsidR="00B6386A" w:rsidRPr="00B6386A" w14:paraId="6C616187" w14:textId="77777777" w:rsidTr="00F37D0D">
        <w:trPr>
          <w:trHeight w:val="284"/>
        </w:trPr>
        <w:tc>
          <w:tcPr>
            <w:tcW w:w="3480" w:type="dxa"/>
            <w:hideMark/>
          </w:tcPr>
          <w:p w14:paraId="303AAF8C" w14:textId="77777777" w:rsidR="00B6386A" w:rsidRPr="00B6386A" w:rsidRDefault="00B6386A" w:rsidP="00F37D0D">
            <w:pPr>
              <w:outlineLvl w:val="0"/>
              <w:rPr>
                <w:rFonts w:cs="Times New Roman"/>
                <w:sz w:val="20"/>
                <w:szCs w:val="20"/>
              </w:rPr>
            </w:pPr>
            <w:r w:rsidRPr="00B6386A">
              <w:rPr>
                <w:rFonts w:cs="Times New Roman"/>
                <w:sz w:val="20"/>
                <w:szCs w:val="20"/>
              </w:rPr>
              <w:t>Подпрограмма ' Развитие инвестиционного потенциала'</w:t>
            </w:r>
          </w:p>
        </w:tc>
        <w:tc>
          <w:tcPr>
            <w:tcW w:w="1600" w:type="dxa"/>
            <w:hideMark/>
          </w:tcPr>
          <w:p w14:paraId="566D6BF8" w14:textId="77777777" w:rsidR="00B6386A" w:rsidRPr="00B6386A" w:rsidRDefault="00B6386A" w:rsidP="00F37D0D">
            <w:pPr>
              <w:jc w:val="center"/>
              <w:outlineLvl w:val="0"/>
              <w:rPr>
                <w:rFonts w:cs="Times New Roman"/>
                <w:sz w:val="20"/>
                <w:szCs w:val="20"/>
              </w:rPr>
            </w:pPr>
            <w:r w:rsidRPr="00B6386A">
              <w:rPr>
                <w:rFonts w:cs="Times New Roman"/>
                <w:sz w:val="20"/>
                <w:szCs w:val="20"/>
              </w:rPr>
              <w:t>0610000000</w:t>
            </w:r>
          </w:p>
        </w:tc>
        <w:tc>
          <w:tcPr>
            <w:tcW w:w="640" w:type="dxa"/>
            <w:hideMark/>
          </w:tcPr>
          <w:p w14:paraId="3ED3E854"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640" w:type="dxa"/>
            <w:hideMark/>
          </w:tcPr>
          <w:p w14:paraId="6284B32F"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1120" w:type="dxa"/>
            <w:hideMark/>
          </w:tcPr>
          <w:p w14:paraId="17DAF5A8" w14:textId="77777777" w:rsidR="00B6386A" w:rsidRPr="00B6386A" w:rsidRDefault="00B6386A" w:rsidP="00F37D0D">
            <w:pPr>
              <w:jc w:val="center"/>
              <w:outlineLvl w:val="0"/>
              <w:rPr>
                <w:rFonts w:cs="Times New Roman"/>
                <w:sz w:val="20"/>
                <w:szCs w:val="20"/>
              </w:rPr>
            </w:pPr>
            <w:r w:rsidRPr="00B6386A">
              <w:rPr>
                <w:rFonts w:cs="Times New Roman"/>
                <w:sz w:val="20"/>
                <w:szCs w:val="20"/>
              </w:rPr>
              <w:t>35,0</w:t>
            </w:r>
          </w:p>
        </w:tc>
        <w:tc>
          <w:tcPr>
            <w:tcW w:w="1220" w:type="dxa"/>
            <w:hideMark/>
          </w:tcPr>
          <w:p w14:paraId="460EF0DE" w14:textId="77777777" w:rsidR="00B6386A" w:rsidRPr="00B6386A" w:rsidRDefault="00B6386A" w:rsidP="00F37D0D">
            <w:pPr>
              <w:jc w:val="center"/>
              <w:outlineLvl w:val="0"/>
              <w:rPr>
                <w:rFonts w:cs="Times New Roman"/>
                <w:sz w:val="20"/>
                <w:szCs w:val="20"/>
              </w:rPr>
            </w:pPr>
            <w:r w:rsidRPr="00B6386A">
              <w:rPr>
                <w:rFonts w:cs="Times New Roman"/>
                <w:sz w:val="20"/>
                <w:szCs w:val="20"/>
              </w:rPr>
              <w:t>35,0</w:t>
            </w:r>
          </w:p>
        </w:tc>
        <w:tc>
          <w:tcPr>
            <w:tcW w:w="1140" w:type="dxa"/>
            <w:hideMark/>
          </w:tcPr>
          <w:p w14:paraId="463B4F63" w14:textId="77777777" w:rsidR="00B6386A" w:rsidRPr="00B6386A" w:rsidRDefault="00B6386A" w:rsidP="00F37D0D">
            <w:pPr>
              <w:jc w:val="center"/>
              <w:outlineLvl w:val="0"/>
              <w:rPr>
                <w:rFonts w:cs="Times New Roman"/>
                <w:sz w:val="20"/>
                <w:szCs w:val="20"/>
              </w:rPr>
            </w:pPr>
            <w:r w:rsidRPr="00B6386A">
              <w:rPr>
                <w:rFonts w:cs="Times New Roman"/>
                <w:sz w:val="20"/>
                <w:szCs w:val="20"/>
              </w:rPr>
              <w:t>35,0</w:t>
            </w:r>
          </w:p>
        </w:tc>
      </w:tr>
      <w:tr w:rsidR="00B6386A" w:rsidRPr="00B6386A" w14:paraId="3395787A" w14:textId="77777777" w:rsidTr="00F37D0D">
        <w:trPr>
          <w:trHeight w:val="284"/>
        </w:trPr>
        <w:tc>
          <w:tcPr>
            <w:tcW w:w="3480" w:type="dxa"/>
            <w:hideMark/>
          </w:tcPr>
          <w:p w14:paraId="6EE76CB4" w14:textId="77777777" w:rsidR="00B6386A" w:rsidRPr="00B6386A" w:rsidRDefault="00B6386A" w:rsidP="00F37D0D">
            <w:pPr>
              <w:outlineLvl w:val="1"/>
              <w:rPr>
                <w:rFonts w:cs="Times New Roman"/>
                <w:sz w:val="20"/>
                <w:szCs w:val="20"/>
              </w:rPr>
            </w:pPr>
            <w:r w:rsidRPr="00B6386A">
              <w:rPr>
                <w:rFonts w:cs="Times New Roman"/>
                <w:sz w:val="20"/>
                <w:szCs w:val="20"/>
              </w:rPr>
              <w:t>Основное мероприятие 'Формирование положительного инвестиционного имиджа Бессоновского района Пензенской области и создание доступной инфраструктуры для размещения производственных и иных объектов инвесторов'</w:t>
            </w:r>
          </w:p>
        </w:tc>
        <w:tc>
          <w:tcPr>
            <w:tcW w:w="1600" w:type="dxa"/>
            <w:hideMark/>
          </w:tcPr>
          <w:p w14:paraId="3F422E8D" w14:textId="77777777" w:rsidR="00B6386A" w:rsidRPr="00B6386A" w:rsidRDefault="00B6386A" w:rsidP="00F37D0D">
            <w:pPr>
              <w:jc w:val="center"/>
              <w:outlineLvl w:val="1"/>
              <w:rPr>
                <w:rFonts w:cs="Times New Roman"/>
                <w:sz w:val="20"/>
                <w:szCs w:val="20"/>
              </w:rPr>
            </w:pPr>
            <w:r w:rsidRPr="00B6386A">
              <w:rPr>
                <w:rFonts w:cs="Times New Roman"/>
                <w:sz w:val="20"/>
                <w:szCs w:val="20"/>
              </w:rPr>
              <w:t>0610100000</w:t>
            </w:r>
          </w:p>
        </w:tc>
        <w:tc>
          <w:tcPr>
            <w:tcW w:w="640" w:type="dxa"/>
            <w:hideMark/>
          </w:tcPr>
          <w:p w14:paraId="6900A61F"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640" w:type="dxa"/>
            <w:hideMark/>
          </w:tcPr>
          <w:p w14:paraId="58F1D75D"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120" w:type="dxa"/>
            <w:hideMark/>
          </w:tcPr>
          <w:p w14:paraId="50DFFE66" w14:textId="77777777" w:rsidR="00B6386A" w:rsidRPr="00B6386A" w:rsidRDefault="00B6386A" w:rsidP="00F37D0D">
            <w:pPr>
              <w:jc w:val="center"/>
              <w:outlineLvl w:val="1"/>
              <w:rPr>
                <w:rFonts w:cs="Times New Roman"/>
                <w:sz w:val="20"/>
                <w:szCs w:val="20"/>
              </w:rPr>
            </w:pPr>
            <w:r w:rsidRPr="00B6386A">
              <w:rPr>
                <w:rFonts w:cs="Times New Roman"/>
                <w:sz w:val="20"/>
                <w:szCs w:val="20"/>
              </w:rPr>
              <w:t>35,0</w:t>
            </w:r>
          </w:p>
        </w:tc>
        <w:tc>
          <w:tcPr>
            <w:tcW w:w="1220" w:type="dxa"/>
            <w:hideMark/>
          </w:tcPr>
          <w:p w14:paraId="3C2F734F" w14:textId="77777777" w:rsidR="00B6386A" w:rsidRPr="00B6386A" w:rsidRDefault="00B6386A" w:rsidP="00F37D0D">
            <w:pPr>
              <w:jc w:val="center"/>
              <w:outlineLvl w:val="1"/>
              <w:rPr>
                <w:rFonts w:cs="Times New Roman"/>
                <w:sz w:val="20"/>
                <w:szCs w:val="20"/>
              </w:rPr>
            </w:pPr>
            <w:r w:rsidRPr="00B6386A">
              <w:rPr>
                <w:rFonts w:cs="Times New Roman"/>
                <w:sz w:val="20"/>
                <w:szCs w:val="20"/>
              </w:rPr>
              <w:t>35,0</w:t>
            </w:r>
          </w:p>
        </w:tc>
        <w:tc>
          <w:tcPr>
            <w:tcW w:w="1140" w:type="dxa"/>
            <w:hideMark/>
          </w:tcPr>
          <w:p w14:paraId="036778E4" w14:textId="77777777" w:rsidR="00B6386A" w:rsidRPr="00B6386A" w:rsidRDefault="00B6386A" w:rsidP="00F37D0D">
            <w:pPr>
              <w:jc w:val="center"/>
              <w:outlineLvl w:val="1"/>
              <w:rPr>
                <w:rFonts w:cs="Times New Roman"/>
                <w:sz w:val="20"/>
                <w:szCs w:val="20"/>
              </w:rPr>
            </w:pPr>
            <w:r w:rsidRPr="00B6386A">
              <w:rPr>
                <w:rFonts w:cs="Times New Roman"/>
                <w:sz w:val="20"/>
                <w:szCs w:val="20"/>
              </w:rPr>
              <w:t>35,0</w:t>
            </w:r>
          </w:p>
        </w:tc>
      </w:tr>
      <w:tr w:rsidR="00B6386A" w:rsidRPr="00B6386A" w14:paraId="5720DAFC" w14:textId="77777777" w:rsidTr="00F37D0D">
        <w:trPr>
          <w:trHeight w:val="284"/>
        </w:trPr>
        <w:tc>
          <w:tcPr>
            <w:tcW w:w="3480" w:type="dxa"/>
            <w:hideMark/>
          </w:tcPr>
          <w:p w14:paraId="083BBC43" w14:textId="77777777" w:rsidR="00B6386A" w:rsidRPr="00B6386A" w:rsidRDefault="00B6386A" w:rsidP="00F37D0D">
            <w:pPr>
              <w:outlineLvl w:val="2"/>
              <w:rPr>
                <w:rFonts w:cs="Times New Roman"/>
                <w:sz w:val="20"/>
                <w:szCs w:val="20"/>
              </w:rPr>
            </w:pPr>
            <w:r w:rsidRPr="00B6386A">
              <w:rPr>
                <w:rFonts w:cs="Times New Roman"/>
                <w:sz w:val="20"/>
                <w:szCs w:val="20"/>
              </w:rPr>
              <w:t>Изготовление презентационных материалов, организация выставок, конференций</w:t>
            </w:r>
          </w:p>
        </w:tc>
        <w:tc>
          <w:tcPr>
            <w:tcW w:w="1600" w:type="dxa"/>
            <w:hideMark/>
          </w:tcPr>
          <w:p w14:paraId="76B204F1" w14:textId="77777777" w:rsidR="00B6386A" w:rsidRPr="00B6386A" w:rsidRDefault="00B6386A" w:rsidP="00F37D0D">
            <w:pPr>
              <w:jc w:val="center"/>
              <w:outlineLvl w:val="2"/>
              <w:rPr>
                <w:rFonts w:cs="Times New Roman"/>
                <w:sz w:val="20"/>
                <w:szCs w:val="20"/>
              </w:rPr>
            </w:pPr>
            <w:r w:rsidRPr="00B6386A">
              <w:rPr>
                <w:rFonts w:cs="Times New Roman"/>
                <w:sz w:val="20"/>
                <w:szCs w:val="20"/>
              </w:rPr>
              <w:t>0610162310</w:t>
            </w:r>
          </w:p>
        </w:tc>
        <w:tc>
          <w:tcPr>
            <w:tcW w:w="640" w:type="dxa"/>
            <w:hideMark/>
          </w:tcPr>
          <w:p w14:paraId="26749101"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640" w:type="dxa"/>
            <w:hideMark/>
          </w:tcPr>
          <w:p w14:paraId="60EBAC27"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4C38375F" w14:textId="77777777" w:rsidR="00B6386A" w:rsidRPr="00B6386A" w:rsidRDefault="00B6386A" w:rsidP="00F37D0D">
            <w:pPr>
              <w:jc w:val="center"/>
              <w:outlineLvl w:val="2"/>
              <w:rPr>
                <w:rFonts w:cs="Times New Roman"/>
                <w:sz w:val="20"/>
                <w:szCs w:val="20"/>
              </w:rPr>
            </w:pPr>
            <w:r w:rsidRPr="00B6386A">
              <w:rPr>
                <w:rFonts w:cs="Times New Roman"/>
                <w:sz w:val="20"/>
                <w:szCs w:val="20"/>
              </w:rPr>
              <w:t>35,0</w:t>
            </w:r>
          </w:p>
        </w:tc>
        <w:tc>
          <w:tcPr>
            <w:tcW w:w="1220" w:type="dxa"/>
            <w:hideMark/>
          </w:tcPr>
          <w:p w14:paraId="23B1243C" w14:textId="77777777" w:rsidR="00B6386A" w:rsidRPr="00B6386A" w:rsidRDefault="00B6386A" w:rsidP="00F37D0D">
            <w:pPr>
              <w:jc w:val="center"/>
              <w:outlineLvl w:val="2"/>
              <w:rPr>
                <w:rFonts w:cs="Times New Roman"/>
                <w:sz w:val="20"/>
                <w:szCs w:val="20"/>
              </w:rPr>
            </w:pPr>
            <w:r w:rsidRPr="00B6386A">
              <w:rPr>
                <w:rFonts w:cs="Times New Roman"/>
                <w:sz w:val="20"/>
                <w:szCs w:val="20"/>
              </w:rPr>
              <w:t>35,0</w:t>
            </w:r>
          </w:p>
        </w:tc>
        <w:tc>
          <w:tcPr>
            <w:tcW w:w="1140" w:type="dxa"/>
            <w:hideMark/>
          </w:tcPr>
          <w:p w14:paraId="5DC7DAC7" w14:textId="77777777" w:rsidR="00B6386A" w:rsidRPr="00B6386A" w:rsidRDefault="00B6386A" w:rsidP="00F37D0D">
            <w:pPr>
              <w:jc w:val="center"/>
              <w:outlineLvl w:val="2"/>
              <w:rPr>
                <w:rFonts w:cs="Times New Roman"/>
                <w:sz w:val="20"/>
                <w:szCs w:val="20"/>
              </w:rPr>
            </w:pPr>
            <w:r w:rsidRPr="00B6386A">
              <w:rPr>
                <w:rFonts w:cs="Times New Roman"/>
                <w:sz w:val="20"/>
                <w:szCs w:val="20"/>
              </w:rPr>
              <w:t>35,0</w:t>
            </w:r>
          </w:p>
        </w:tc>
      </w:tr>
      <w:tr w:rsidR="00B6386A" w:rsidRPr="00B6386A" w14:paraId="4DB7744C" w14:textId="77777777" w:rsidTr="00F37D0D">
        <w:trPr>
          <w:trHeight w:val="284"/>
        </w:trPr>
        <w:tc>
          <w:tcPr>
            <w:tcW w:w="3480" w:type="dxa"/>
            <w:hideMark/>
          </w:tcPr>
          <w:p w14:paraId="227DD575" w14:textId="77777777" w:rsidR="00B6386A" w:rsidRPr="00B6386A" w:rsidRDefault="00B6386A" w:rsidP="00F37D0D">
            <w:pPr>
              <w:outlineLvl w:val="2"/>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1600" w:type="dxa"/>
            <w:hideMark/>
          </w:tcPr>
          <w:p w14:paraId="5072B029" w14:textId="77777777" w:rsidR="00B6386A" w:rsidRPr="00B6386A" w:rsidRDefault="00B6386A" w:rsidP="00F37D0D">
            <w:pPr>
              <w:jc w:val="center"/>
              <w:outlineLvl w:val="2"/>
              <w:rPr>
                <w:rFonts w:cs="Times New Roman"/>
                <w:sz w:val="20"/>
                <w:szCs w:val="20"/>
              </w:rPr>
            </w:pPr>
            <w:r w:rsidRPr="00B6386A">
              <w:rPr>
                <w:rFonts w:cs="Times New Roman"/>
                <w:sz w:val="20"/>
                <w:szCs w:val="20"/>
              </w:rPr>
              <w:t>0610162310</w:t>
            </w:r>
          </w:p>
        </w:tc>
        <w:tc>
          <w:tcPr>
            <w:tcW w:w="640" w:type="dxa"/>
            <w:hideMark/>
          </w:tcPr>
          <w:p w14:paraId="5ADCF9BF" w14:textId="77777777" w:rsidR="00B6386A" w:rsidRPr="00B6386A" w:rsidRDefault="00B6386A" w:rsidP="00F37D0D">
            <w:pPr>
              <w:jc w:val="center"/>
              <w:outlineLvl w:val="2"/>
              <w:rPr>
                <w:rFonts w:cs="Times New Roman"/>
                <w:sz w:val="20"/>
                <w:szCs w:val="20"/>
              </w:rPr>
            </w:pPr>
            <w:r w:rsidRPr="00B6386A">
              <w:rPr>
                <w:rFonts w:cs="Times New Roman"/>
                <w:sz w:val="20"/>
                <w:szCs w:val="20"/>
              </w:rPr>
              <w:t>200</w:t>
            </w:r>
          </w:p>
        </w:tc>
        <w:tc>
          <w:tcPr>
            <w:tcW w:w="640" w:type="dxa"/>
            <w:hideMark/>
          </w:tcPr>
          <w:p w14:paraId="6A6600F5"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663F9869" w14:textId="77777777" w:rsidR="00B6386A" w:rsidRPr="00B6386A" w:rsidRDefault="00B6386A" w:rsidP="00F37D0D">
            <w:pPr>
              <w:jc w:val="center"/>
              <w:outlineLvl w:val="2"/>
              <w:rPr>
                <w:rFonts w:cs="Times New Roman"/>
                <w:sz w:val="20"/>
                <w:szCs w:val="20"/>
              </w:rPr>
            </w:pPr>
            <w:r w:rsidRPr="00B6386A">
              <w:rPr>
                <w:rFonts w:cs="Times New Roman"/>
                <w:sz w:val="20"/>
                <w:szCs w:val="20"/>
              </w:rPr>
              <w:t>35,0</w:t>
            </w:r>
          </w:p>
        </w:tc>
        <w:tc>
          <w:tcPr>
            <w:tcW w:w="1220" w:type="dxa"/>
            <w:hideMark/>
          </w:tcPr>
          <w:p w14:paraId="30C6D314" w14:textId="77777777" w:rsidR="00B6386A" w:rsidRPr="00B6386A" w:rsidRDefault="00B6386A" w:rsidP="00F37D0D">
            <w:pPr>
              <w:jc w:val="center"/>
              <w:outlineLvl w:val="2"/>
              <w:rPr>
                <w:rFonts w:cs="Times New Roman"/>
                <w:sz w:val="20"/>
                <w:szCs w:val="20"/>
              </w:rPr>
            </w:pPr>
            <w:r w:rsidRPr="00B6386A">
              <w:rPr>
                <w:rFonts w:cs="Times New Roman"/>
                <w:sz w:val="20"/>
                <w:szCs w:val="20"/>
              </w:rPr>
              <w:t>35,0</w:t>
            </w:r>
          </w:p>
        </w:tc>
        <w:tc>
          <w:tcPr>
            <w:tcW w:w="1140" w:type="dxa"/>
            <w:hideMark/>
          </w:tcPr>
          <w:p w14:paraId="569C856C" w14:textId="77777777" w:rsidR="00B6386A" w:rsidRPr="00B6386A" w:rsidRDefault="00B6386A" w:rsidP="00F37D0D">
            <w:pPr>
              <w:jc w:val="center"/>
              <w:outlineLvl w:val="2"/>
              <w:rPr>
                <w:rFonts w:cs="Times New Roman"/>
                <w:sz w:val="20"/>
                <w:szCs w:val="20"/>
              </w:rPr>
            </w:pPr>
            <w:r w:rsidRPr="00B6386A">
              <w:rPr>
                <w:rFonts w:cs="Times New Roman"/>
                <w:sz w:val="20"/>
                <w:szCs w:val="20"/>
              </w:rPr>
              <w:t>35,0</w:t>
            </w:r>
          </w:p>
        </w:tc>
      </w:tr>
      <w:tr w:rsidR="00B6386A" w:rsidRPr="00B6386A" w14:paraId="6EFA7F8E" w14:textId="77777777" w:rsidTr="00F37D0D">
        <w:trPr>
          <w:trHeight w:val="284"/>
        </w:trPr>
        <w:tc>
          <w:tcPr>
            <w:tcW w:w="3480" w:type="dxa"/>
            <w:hideMark/>
          </w:tcPr>
          <w:p w14:paraId="11F56F50" w14:textId="77777777" w:rsidR="00B6386A" w:rsidRPr="00B6386A" w:rsidRDefault="00B6386A" w:rsidP="00F37D0D">
            <w:pPr>
              <w:outlineLvl w:val="2"/>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1600" w:type="dxa"/>
            <w:hideMark/>
          </w:tcPr>
          <w:p w14:paraId="0FBC1287" w14:textId="77777777" w:rsidR="00B6386A" w:rsidRPr="00B6386A" w:rsidRDefault="00B6386A" w:rsidP="00F37D0D">
            <w:pPr>
              <w:jc w:val="center"/>
              <w:outlineLvl w:val="2"/>
              <w:rPr>
                <w:rFonts w:cs="Times New Roman"/>
                <w:sz w:val="20"/>
                <w:szCs w:val="20"/>
              </w:rPr>
            </w:pPr>
            <w:r w:rsidRPr="00B6386A">
              <w:rPr>
                <w:rFonts w:cs="Times New Roman"/>
                <w:sz w:val="20"/>
                <w:szCs w:val="20"/>
              </w:rPr>
              <w:t>0610162310</w:t>
            </w:r>
          </w:p>
        </w:tc>
        <w:tc>
          <w:tcPr>
            <w:tcW w:w="640" w:type="dxa"/>
            <w:hideMark/>
          </w:tcPr>
          <w:p w14:paraId="3D1F7CF1" w14:textId="77777777" w:rsidR="00B6386A" w:rsidRPr="00B6386A" w:rsidRDefault="00B6386A" w:rsidP="00F37D0D">
            <w:pPr>
              <w:jc w:val="center"/>
              <w:outlineLvl w:val="2"/>
              <w:rPr>
                <w:rFonts w:cs="Times New Roman"/>
                <w:sz w:val="20"/>
                <w:szCs w:val="20"/>
              </w:rPr>
            </w:pPr>
            <w:r w:rsidRPr="00B6386A">
              <w:rPr>
                <w:rFonts w:cs="Times New Roman"/>
                <w:sz w:val="20"/>
                <w:szCs w:val="20"/>
              </w:rPr>
              <w:t>240</w:t>
            </w:r>
          </w:p>
        </w:tc>
        <w:tc>
          <w:tcPr>
            <w:tcW w:w="640" w:type="dxa"/>
            <w:hideMark/>
          </w:tcPr>
          <w:p w14:paraId="7C08F05B"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7DF9C5D8" w14:textId="77777777" w:rsidR="00B6386A" w:rsidRPr="00B6386A" w:rsidRDefault="00B6386A" w:rsidP="00F37D0D">
            <w:pPr>
              <w:jc w:val="center"/>
              <w:outlineLvl w:val="2"/>
              <w:rPr>
                <w:rFonts w:cs="Times New Roman"/>
                <w:sz w:val="20"/>
                <w:szCs w:val="20"/>
              </w:rPr>
            </w:pPr>
            <w:r w:rsidRPr="00B6386A">
              <w:rPr>
                <w:rFonts w:cs="Times New Roman"/>
                <w:sz w:val="20"/>
                <w:szCs w:val="20"/>
              </w:rPr>
              <w:t>35,0</w:t>
            </w:r>
          </w:p>
        </w:tc>
        <w:tc>
          <w:tcPr>
            <w:tcW w:w="1220" w:type="dxa"/>
            <w:hideMark/>
          </w:tcPr>
          <w:p w14:paraId="7227FA29" w14:textId="77777777" w:rsidR="00B6386A" w:rsidRPr="00B6386A" w:rsidRDefault="00B6386A" w:rsidP="00F37D0D">
            <w:pPr>
              <w:jc w:val="center"/>
              <w:outlineLvl w:val="2"/>
              <w:rPr>
                <w:rFonts w:cs="Times New Roman"/>
                <w:sz w:val="20"/>
                <w:szCs w:val="20"/>
              </w:rPr>
            </w:pPr>
            <w:r w:rsidRPr="00B6386A">
              <w:rPr>
                <w:rFonts w:cs="Times New Roman"/>
                <w:sz w:val="20"/>
                <w:szCs w:val="20"/>
              </w:rPr>
              <w:t>35,0</w:t>
            </w:r>
          </w:p>
        </w:tc>
        <w:tc>
          <w:tcPr>
            <w:tcW w:w="1140" w:type="dxa"/>
            <w:hideMark/>
          </w:tcPr>
          <w:p w14:paraId="02B4D921" w14:textId="77777777" w:rsidR="00B6386A" w:rsidRPr="00B6386A" w:rsidRDefault="00B6386A" w:rsidP="00F37D0D">
            <w:pPr>
              <w:jc w:val="center"/>
              <w:outlineLvl w:val="2"/>
              <w:rPr>
                <w:rFonts w:cs="Times New Roman"/>
                <w:sz w:val="20"/>
                <w:szCs w:val="20"/>
              </w:rPr>
            </w:pPr>
            <w:r w:rsidRPr="00B6386A">
              <w:rPr>
                <w:rFonts w:cs="Times New Roman"/>
                <w:sz w:val="20"/>
                <w:szCs w:val="20"/>
              </w:rPr>
              <w:t>35,0</w:t>
            </w:r>
          </w:p>
        </w:tc>
      </w:tr>
      <w:tr w:rsidR="00B6386A" w:rsidRPr="00B6386A" w14:paraId="1AE96B18" w14:textId="77777777" w:rsidTr="00F37D0D">
        <w:trPr>
          <w:trHeight w:val="284"/>
        </w:trPr>
        <w:tc>
          <w:tcPr>
            <w:tcW w:w="3480" w:type="dxa"/>
            <w:hideMark/>
          </w:tcPr>
          <w:p w14:paraId="1AFC701D" w14:textId="77777777" w:rsidR="00B6386A" w:rsidRPr="00B6386A" w:rsidRDefault="00B6386A" w:rsidP="00F37D0D">
            <w:pPr>
              <w:outlineLvl w:val="6"/>
              <w:rPr>
                <w:rFonts w:cs="Times New Roman"/>
                <w:sz w:val="20"/>
                <w:szCs w:val="20"/>
              </w:rPr>
            </w:pPr>
            <w:r w:rsidRPr="00B6386A">
              <w:rPr>
                <w:rFonts w:cs="Times New Roman"/>
                <w:sz w:val="20"/>
                <w:szCs w:val="20"/>
              </w:rPr>
              <w:t>НАЦИОНАЛЬНАЯ ЭКОНОМИКА</w:t>
            </w:r>
          </w:p>
        </w:tc>
        <w:tc>
          <w:tcPr>
            <w:tcW w:w="1600" w:type="dxa"/>
            <w:hideMark/>
          </w:tcPr>
          <w:p w14:paraId="6165C6F3" w14:textId="77777777" w:rsidR="00B6386A" w:rsidRPr="00B6386A" w:rsidRDefault="00B6386A" w:rsidP="00F37D0D">
            <w:pPr>
              <w:jc w:val="center"/>
              <w:outlineLvl w:val="6"/>
              <w:rPr>
                <w:rFonts w:cs="Times New Roman"/>
                <w:sz w:val="20"/>
                <w:szCs w:val="20"/>
              </w:rPr>
            </w:pPr>
            <w:r w:rsidRPr="00B6386A">
              <w:rPr>
                <w:rFonts w:cs="Times New Roman"/>
                <w:sz w:val="20"/>
                <w:szCs w:val="20"/>
              </w:rPr>
              <w:t>0610162310</w:t>
            </w:r>
          </w:p>
        </w:tc>
        <w:tc>
          <w:tcPr>
            <w:tcW w:w="640" w:type="dxa"/>
            <w:hideMark/>
          </w:tcPr>
          <w:p w14:paraId="188E3DE2"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640" w:type="dxa"/>
            <w:hideMark/>
          </w:tcPr>
          <w:p w14:paraId="23E8C645" w14:textId="77777777" w:rsidR="00B6386A" w:rsidRPr="00B6386A" w:rsidRDefault="00B6386A" w:rsidP="00F37D0D">
            <w:pPr>
              <w:jc w:val="center"/>
              <w:outlineLvl w:val="6"/>
              <w:rPr>
                <w:rFonts w:cs="Times New Roman"/>
                <w:sz w:val="20"/>
                <w:szCs w:val="20"/>
              </w:rPr>
            </w:pPr>
            <w:r w:rsidRPr="00B6386A">
              <w:rPr>
                <w:rFonts w:cs="Times New Roman"/>
                <w:sz w:val="20"/>
                <w:szCs w:val="20"/>
              </w:rPr>
              <w:t>0400</w:t>
            </w:r>
          </w:p>
        </w:tc>
        <w:tc>
          <w:tcPr>
            <w:tcW w:w="1120" w:type="dxa"/>
            <w:hideMark/>
          </w:tcPr>
          <w:p w14:paraId="340AFD44" w14:textId="77777777" w:rsidR="00B6386A" w:rsidRPr="00B6386A" w:rsidRDefault="00B6386A" w:rsidP="00F37D0D">
            <w:pPr>
              <w:jc w:val="center"/>
              <w:outlineLvl w:val="6"/>
              <w:rPr>
                <w:rFonts w:cs="Times New Roman"/>
                <w:sz w:val="20"/>
                <w:szCs w:val="20"/>
              </w:rPr>
            </w:pPr>
            <w:r w:rsidRPr="00B6386A">
              <w:rPr>
                <w:rFonts w:cs="Times New Roman"/>
                <w:sz w:val="20"/>
                <w:szCs w:val="20"/>
              </w:rPr>
              <w:t>35,0</w:t>
            </w:r>
          </w:p>
        </w:tc>
        <w:tc>
          <w:tcPr>
            <w:tcW w:w="1220" w:type="dxa"/>
            <w:hideMark/>
          </w:tcPr>
          <w:p w14:paraId="24A2D606" w14:textId="77777777" w:rsidR="00B6386A" w:rsidRPr="00B6386A" w:rsidRDefault="00B6386A" w:rsidP="00F37D0D">
            <w:pPr>
              <w:jc w:val="center"/>
              <w:outlineLvl w:val="6"/>
              <w:rPr>
                <w:rFonts w:cs="Times New Roman"/>
                <w:sz w:val="20"/>
                <w:szCs w:val="20"/>
              </w:rPr>
            </w:pPr>
            <w:r w:rsidRPr="00B6386A">
              <w:rPr>
                <w:rFonts w:cs="Times New Roman"/>
                <w:sz w:val="20"/>
                <w:szCs w:val="20"/>
              </w:rPr>
              <w:t>35,0</w:t>
            </w:r>
          </w:p>
        </w:tc>
        <w:tc>
          <w:tcPr>
            <w:tcW w:w="1140" w:type="dxa"/>
            <w:hideMark/>
          </w:tcPr>
          <w:p w14:paraId="15F96020" w14:textId="77777777" w:rsidR="00B6386A" w:rsidRPr="00B6386A" w:rsidRDefault="00B6386A" w:rsidP="00F37D0D">
            <w:pPr>
              <w:jc w:val="center"/>
              <w:outlineLvl w:val="6"/>
              <w:rPr>
                <w:rFonts w:cs="Times New Roman"/>
                <w:sz w:val="20"/>
                <w:szCs w:val="20"/>
              </w:rPr>
            </w:pPr>
            <w:r w:rsidRPr="00B6386A">
              <w:rPr>
                <w:rFonts w:cs="Times New Roman"/>
                <w:sz w:val="20"/>
                <w:szCs w:val="20"/>
              </w:rPr>
              <w:t>35,0</w:t>
            </w:r>
          </w:p>
        </w:tc>
      </w:tr>
      <w:tr w:rsidR="00B6386A" w:rsidRPr="00B6386A" w14:paraId="36999BCD" w14:textId="77777777" w:rsidTr="00F37D0D">
        <w:trPr>
          <w:trHeight w:val="284"/>
        </w:trPr>
        <w:tc>
          <w:tcPr>
            <w:tcW w:w="3480" w:type="dxa"/>
            <w:hideMark/>
          </w:tcPr>
          <w:p w14:paraId="07BE256E" w14:textId="77777777" w:rsidR="00B6386A" w:rsidRPr="00B6386A" w:rsidRDefault="00B6386A" w:rsidP="00F37D0D">
            <w:pPr>
              <w:outlineLvl w:val="6"/>
              <w:rPr>
                <w:rFonts w:cs="Times New Roman"/>
                <w:sz w:val="20"/>
                <w:szCs w:val="20"/>
              </w:rPr>
            </w:pPr>
            <w:r w:rsidRPr="00B6386A">
              <w:rPr>
                <w:rFonts w:cs="Times New Roman"/>
                <w:sz w:val="20"/>
                <w:szCs w:val="20"/>
              </w:rPr>
              <w:t>Другие вопросы в области национальной экономики</w:t>
            </w:r>
          </w:p>
        </w:tc>
        <w:tc>
          <w:tcPr>
            <w:tcW w:w="1600" w:type="dxa"/>
            <w:hideMark/>
          </w:tcPr>
          <w:p w14:paraId="24AE98CC" w14:textId="77777777" w:rsidR="00B6386A" w:rsidRPr="00B6386A" w:rsidRDefault="00B6386A" w:rsidP="00F37D0D">
            <w:pPr>
              <w:jc w:val="center"/>
              <w:outlineLvl w:val="6"/>
              <w:rPr>
                <w:rFonts w:cs="Times New Roman"/>
                <w:sz w:val="20"/>
                <w:szCs w:val="20"/>
              </w:rPr>
            </w:pPr>
            <w:r w:rsidRPr="00B6386A">
              <w:rPr>
                <w:rFonts w:cs="Times New Roman"/>
                <w:sz w:val="20"/>
                <w:szCs w:val="20"/>
              </w:rPr>
              <w:t>0610162310</w:t>
            </w:r>
          </w:p>
        </w:tc>
        <w:tc>
          <w:tcPr>
            <w:tcW w:w="640" w:type="dxa"/>
            <w:hideMark/>
          </w:tcPr>
          <w:p w14:paraId="5928878D"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640" w:type="dxa"/>
            <w:hideMark/>
          </w:tcPr>
          <w:p w14:paraId="02E503F8" w14:textId="77777777" w:rsidR="00B6386A" w:rsidRPr="00B6386A" w:rsidRDefault="00B6386A" w:rsidP="00F37D0D">
            <w:pPr>
              <w:jc w:val="center"/>
              <w:outlineLvl w:val="6"/>
              <w:rPr>
                <w:rFonts w:cs="Times New Roman"/>
                <w:sz w:val="20"/>
                <w:szCs w:val="20"/>
              </w:rPr>
            </w:pPr>
            <w:r w:rsidRPr="00B6386A">
              <w:rPr>
                <w:rFonts w:cs="Times New Roman"/>
                <w:sz w:val="20"/>
                <w:szCs w:val="20"/>
              </w:rPr>
              <w:t>0412</w:t>
            </w:r>
          </w:p>
        </w:tc>
        <w:tc>
          <w:tcPr>
            <w:tcW w:w="1120" w:type="dxa"/>
            <w:hideMark/>
          </w:tcPr>
          <w:p w14:paraId="26D5E91B" w14:textId="77777777" w:rsidR="00B6386A" w:rsidRPr="00B6386A" w:rsidRDefault="00B6386A" w:rsidP="00F37D0D">
            <w:pPr>
              <w:jc w:val="center"/>
              <w:outlineLvl w:val="6"/>
              <w:rPr>
                <w:rFonts w:cs="Times New Roman"/>
                <w:sz w:val="20"/>
                <w:szCs w:val="20"/>
              </w:rPr>
            </w:pPr>
            <w:r w:rsidRPr="00B6386A">
              <w:rPr>
                <w:rFonts w:cs="Times New Roman"/>
                <w:sz w:val="20"/>
                <w:szCs w:val="20"/>
              </w:rPr>
              <w:t>35,0</w:t>
            </w:r>
          </w:p>
        </w:tc>
        <w:tc>
          <w:tcPr>
            <w:tcW w:w="1220" w:type="dxa"/>
            <w:hideMark/>
          </w:tcPr>
          <w:p w14:paraId="775C8A7F" w14:textId="77777777" w:rsidR="00B6386A" w:rsidRPr="00B6386A" w:rsidRDefault="00B6386A" w:rsidP="00F37D0D">
            <w:pPr>
              <w:jc w:val="center"/>
              <w:outlineLvl w:val="6"/>
              <w:rPr>
                <w:rFonts w:cs="Times New Roman"/>
                <w:sz w:val="20"/>
                <w:szCs w:val="20"/>
              </w:rPr>
            </w:pPr>
            <w:r w:rsidRPr="00B6386A">
              <w:rPr>
                <w:rFonts w:cs="Times New Roman"/>
                <w:sz w:val="20"/>
                <w:szCs w:val="20"/>
              </w:rPr>
              <w:t>35,0</w:t>
            </w:r>
          </w:p>
        </w:tc>
        <w:tc>
          <w:tcPr>
            <w:tcW w:w="1140" w:type="dxa"/>
            <w:hideMark/>
          </w:tcPr>
          <w:p w14:paraId="343A2B3D" w14:textId="77777777" w:rsidR="00B6386A" w:rsidRPr="00B6386A" w:rsidRDefault="00B6386A" w:rsidP="00F37D0D">
            <w:pPr>
              <w:jc w:val="center"/>
              <w:outlineLvl w:val="6"/>
              <w:rPr>
                <w:rFonts w:cs="Times New Roman"/>
                <w:sz w:val="20"/>
                <w:szCs w:val="20"/>
              </w:rPr>
            </w:pPr>
            <w:r w:rsidRPr="00B6386A">
              <w:rPr>
                <w:rFonts w:cs="Times New Roman"/>
                <w:sz w:val="20"/>
                <w:szCs w:val="20"/>
              </w:rPr>
              <w:t>35,0</w:t>
            </w:r>
          </w:p>
        </w:tc>
      </w:tr>
      <w:tr w:rsidR="00B6386A" w:rsidRPr="00B6386A" w14:paraId="705024A8" w14:textId="77777777" w:rsidTr="00F37D0D">
        <w:trPr>
          <w:trHeight w:val="284"/>
        </w:trPr>
        <w:tc>
          <w:tcPr>
            <w:tcW w:w="3480" w:type="dxa"/>
            <w:hideMark/>
          </w:tcPr>
          <w:p w14:paraId="3DFADCBE" w14:textId="77777777" w:rsidR="00B6386A" w:rsidRPr="00B6386A" w:rsidRDefault="00B6386A" w:rsidP="00F37D0D">
            <w:pPr>
              <w:outlineLvl w:val="0"/>
              <w:rPr>
                <w:rFonts w:cs="Times New Roman"/>
                <w:sz w:val="20"/>
                <w:szCs w:val="20"/>
              </w:rPr>
            </w:pPr>
            <w:r w:rsidRPr="00B6386A">
              <w:rPr>
                <w:rFonts w:cs="Times New Roman"/>
                <w:sz w:val="20"/>
                <w:szCs w:val="20"/>
              </w:rPr>
              <w:lastRenderedPageBreak/>
              <w:t>Подпрограмма ' Развитие и поддержка малого и среднего предпринимательства'</w:t>
            </w:r>
          </w:p>
        </w:tc>
        <w:tc>
          <w:tcPr>
            <w:tcW w:w="1600" w:type="dxa"/>
            <w:hideMark/>
          </w:tcPr>
          <w:p w14:paraId="5BF3339F" w14:textId="77777777" w:rsidR="00B6386A" w:rsidRPr="00B6386A" w:rsidRDefault="00B6386A" w:rsidP="00F37D0D">
            <w:pPr>
              <w:jc w:val="center"/>
              <w:outlineLvl w:val="0"/>
              <w:rPr>
                <w:rFonts w:cs="Times New Roman"/>
                <w:sz w:val="20"/>
                <w:szCs w:val="20"/>
              </w:rPr>
            </w:pPr>
            <w:r w:rsidRPr="00B6386A">
              <w:rPr>
                <w:rFonts w:cs="Times New Roman"/>
                <w:sz w:val="20"/>
                <w:szCs w:val="20"/>
              </w:rPr>
              <w:t>0620000000</w:t>
            </w:r>
          </w:p>
        </w:tc>
        <w:tc>
          <w:tcPr>
            <w:tcW w:w="640" w:type="dxa"/>
            <w:hideMark/>
          </w:tcPr>
          <w:p w14:paraId="1C10495C"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640" w:type="dxa"/>
            <w:hideMark/>
          </w:tcPr>
          <w:p w14:paraId="37DB05CB"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1120" w:type="dxa"/>
            <w:hideMark/>
          </w:tcPr>
          <w:p w14:paraId="687A1F80" w14:textId="77777777" w:rsidR="00B6386A" w:rsidRPr="00B6386A" w:rsidRDefault="00B6386A" w:rsidP="00F37D0D">
            <w:pPr>
              <w:jc w:val="center"/>
              <w:outlineLvl w:val="0"/>
              <w:rPr>
                <w:rFonts w:cs="Times New Roman"/>
                <w:sz w:val="20"/>
                <w:szCs w:val="20"/>
              </w:rPr>
            </w:pPr>
            <w:r w:rsidRPr="00B6386A">
              <w:rPr>
                <w:rFonts w:cs="Times New Roman"/>
                <w:sz w:val="20"/>
                <w:szCs w:val="20"/>
              </w:rPr>
              <w:t>140,0</w:t>
            </w:r>
          </w:p>
        </w:tc>
        <w:tc>
          <w:tcPr>
            <w:tcW w:w="1220" w:type="dxa"/>
            <w:hideMark/>
          </w:tcPr>
          <w:p w14:paraId="30175AC7" w14:textId="77777777" w:rsidR="00B6386A" w:rsidRPr="00B6386A" w:rsidRDefault="00B6386A" w:rsidP="00F37D0D">
            <w:pPr>
              <w:jc w:val="center"/>
              <w:outlineLvl w:val="0"/>
              <w:rPr>
                <w:rFonts w:cs="Times New Roman"/>
                <w:sz w:val="20"/>
                <w:szCs w:val="20"/>
              </w:rPr>
            </w:pPr>
            <w:r w:rsidRPr="00B6386A">
              <w:rPr>
                <w:rFonts w:cs="Times New Roman"/>
                <w:sz w:val="20"/>
                <w:szCs w:val="20"/>
              </w:rPr>
              <w:t>140,0</w:t>
            </w:r>
          </w:p>
        </w:tc>
        <w:tc>
          <w:tcPr>
            <w:tcW w:w="1140" w:type="dxa"/>
            <w:hideMark/>
          </w:tcPr>
          <w:p w14:paraId="0B023FA4" w14:textId="77777777" w:rsidR="00B6386A" w:rsidRPr="00B6386A" w:rsidRDefault="00B6386A" w:rsidP="00F37D0D">
            <w:pPr>
              <w:jc w:val="center"/>
              <w:outlineLvl w:val="0"/>
              <w:rPr>
                <w:rFonts w:cs="Times New Roman"/>
                <w:sz w:val="20"/>
                <w:szCs w:val="20"/>
              </w:rPr>
            </w:pPr>
            <w:r w:rsidRPr="00B6386A">
              <w:rPr>
                <w:rFonts w:cs="Times New Roman"/>
                <w:sz w:val="20"/>
                <w:szCs w:val="20"/>
              </w:rPr>
              <w:t>140,0</w:t>
            </w:r>
          </w:p>
        </w:tc>
      </w:tr>
      <w:tr w:rsidR="00B6386A" w:rsidRPr="00B6386A" w14:paraId="20D7E619" w14:textId="77777777" w:rsidTr="00F37D0D">
        <w:trPr>
          <w:trHeight w:val="284"/>
        </w:trPr>
        <w:tc>
          <w:tcPr>
            <w:tcW w:w="3480" w:type="dxa"/>
            <w:hideMark/>
          </w:tcPr>
          <w:p w14:paraId="4D9B3612" w14:textId="77777777" w:rsidR="00B6386A" w:rsidRPr="00B6386A" w:rsidRDefault="00B6386A" w:rsidP="00F37D0D">
            <w:pPr>
              <w:outlineLvl w:val="1"/>
              <w:rPr>
                <w:rFonts w:cs="Times New Roman"/>
                <w:sz w:val="20"/>
                <w:szCs w:val="20"/>
              </w:rPr>
            </w:pPr>
            <w:r w:rsidRPr="00B6386A">
              <w:rPr>
                <w:rFonts w:cs="Times New Roman"/>
                <w:sz w:val="20"/>
                <w:szCs w:val="20"/>
              </w:rPr>
              <w:t>Основное мероприятие 'Поддержка субъектов малого и среднего предпринимательства'</w:t>
            </w:r>
          </w:p>
        </w:tc>
        <w:tc>
          <w:tcPr>
            <w:tcW w:w="1600" w:type="dxa"/>
            <w:hideMark/>
          </w:tcPr>
          <w:p w14:paraId="56761FE3" w14:textId="77777777" w:rsidR="00B6386A" w:rsidRPr="00B6386A" w:rsidRDefault="00B6386A" w:rsidP="00F37D0D">
            <w:pPr>
              <w:jc w:val="center"/>
              <w:outlineLvl w:val="1"/>
              <w:rPr>
                <w:rFonts w:cs="Times New Roman"/>
                <w:sz w:val="20"/>
                <w:szCs w:val="20"/>
              </w:rPr>
            </w:pPr>
            <w:r w:rsidRPr="00B6386A">
              <w:rPr>
                <w:rFonts w:cs="Times New Roman"/>
                <w:sz w:val="20"/>
                <w:szCs w:val="20"/>
              </w:rPr>
              <w:t>0620100000</w:t>
            </w:r>
          </w:p>
        </w:tc>
        <w:tc>
          <w:tcPr>
            <w:tcW w:w="640" w:type="dxa"/>
            <w:hideMark/>
          </w:tcPr>
          <w:p w14:paraId="0CB22F05"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640" w:type="dxa"/>
            <w:hideMark/>
          </w:tcPr>
          <w:p w14:paraId="2AC28758"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120" w:type="dxa"/>
            <w:hideMark/>
          </w:tcPr>
          <w:p w14:paraId="03CEFB1D" w14:textId="77777777" w:rsidR="00B6386A" w:rsidRPr="00B6386A" w:rsidRDefault="00B6386A" w:rsidP="00F37D0D">
            <w:pPr>
              <w:jc w:val="center"/>
              <w:outlineLvl w:val="1"/>
              <w:rPr>
                <w:rFonts w:cs="Times New Roman"/>
                <w:sz w:val="20"/>
                <w:szCs w:val="20"/>
              </w:rPr>
            </w:pPr>
            <w:r w:rsidRPr="00B6386A">
              <w:rPr>
                <w:rFonts w:cs="Times New Roman"/>
                <w:sz w:val="20"/>
                <w:szCs w:val="20"/>
              </w:rPr>
              <w:t>140,0</w:t>
            </w:r>
          </w:p>
        </w:tc>
        <w:tc>
          <w:tcPr>
            <w:tcW w:w="1220" w:type="dxa"/>
            <w:hideMark/>
          </w:tcPr>
          <w:p w14:paraId="3684273B" w14:textId="77777777" w:rsidR="00B6386A" w:rsidRPr="00B6386A" w:rsidRDefault="00B6386A" w:rsidP="00F37D0D">
            <w:pPr>
              <w:jc w:val="center"/>
              <w:outlineLvl w:val="1"/>
              <w:rPr>
                <w:rFonts w:cs="Times New Roman"/>
                <w:sz w:val="20"/>
                <w:szCs w:val="20"/>
              </w:rPr>
            </w:pPr>
            <w:r w:rsidRPr="00B6386A">
              <w:rPr>
                <w:rFonts w:cs="Times New Roman"/>
                <w:sz w:val="20"/>
                <w:szCs w:val="20"/>
              </w:rPr>
              <w:t>140,0</w:t>
            </w:r>
          </w:p>
        </w:tc>
        <w:tc>
          <w:tcPr>
            <w:tcW w:w="1140" w:type="dxa"/>
            <w:hideMark/>
          </w:tcPr>
          <w:p w14:paraId="06E1D5E8" w14:textId="77777777" w:rsidR="00B6386A" w:rsidRPr="00B6386A" w:rsidRDefault="00B6386A" w:rsidP="00F37D0D">
            <w:pPr>
              <w:jc w:val="center"/>
              <w:outlineLvl w:val="1"/>
              <w:rPr>
                <w:rFonts w:cs="Times New Roman"/>
                <w:sz w:val="20"/>
                <w:szCs w:val="20"/>
              </w:rPr>
            </w:pPr>
            <w:r w:rsidRPr="00B6386A">
              <w:rPr>
                <w:rFonts w:cs="Times New Roman"/>
                <w:sz w:val="20"/>
                <w:szCs w:val="20"/>
              </w:rPr>
              <w:t>140,0</w:t>
            </w:r>
          </w:p>
        </w:tc>
      </w:tr>
      <w:tr w:rsidR="00B6386A" w:rsidRPr="00B6386A" w14:paraId="7EB78E71" w14:textId="77777777" w:rsidTr="00F37D0D">
        <w:trPr>
          <w:trHeight w:val="284"/>
        </w:trPr>
        <w:tc>
          <w:tcPr>
            <w:tcW w:w="3480" w:type="dxa"/>
            <w:hideMark/>
          </w:tcPr>
          <w:p w14:paraId="15A30522" w14:textId="77777777" w:rsidR="00B6386A" w:rsidRPr="00B6386A" w:rsidRDefault="00B6386A" w:rsidP="00F37D0D">
            <w:pPr>
              <w:outlineLvl w:val="2"/>
              <w:rPr>
                <w:rFonts w:cs="Times New Roman"/>
                <w:sz w:val="20"/>
                <w:szCs w:val="20"/>
              </w:rPr>
            </w:pPr>
            <w:r w:rsidRPr="00B6386A">
              <w:rPr>
                <w:rFonts w:cs="Times New Roman"/>
                <w:sz w:val="20"/>
                <w:szCs w:val="20"/>
              </w:rPr>
              <w:t>Проведение ежегодного съезда предпринимателей</w:t>
            </w:r>
          </w:p>
        </w:tc>
        <w:tc>
          <w:tcPr>
            <w:tcW w:w="1600" w:type="dxa"/>
            <w:hideMark/>
          </w:tcPr>
          <w:p w14:paraId="2A0897BC" w14:textId="77777777" w:rsidR="00B6386A" w:rsidRPr="00B6386A" w:rsidRDefault="00B6386A" w:rsidP="00F37D0D">
            <w:pPr>
              <w:jc w:val="center"/>
              <w:outlineLvl w:val="2"/>
              <w:rPr>
                <w:rFonts w:cs="Times New Roman"/>
                <w:sz w:val="20"/>
                <w:szCs w:val="20"/>
              </w:rPr>
            </w:pPr>
            <w:r w:rsidRPr="00B6386A">
              <w:rPr>
                <w:rFonts w:cs="Times New Roman"/>
                <w:sz w:val="20"/>
                <w:szCs w:val="20"/>
              </w:rPr>
              <w:t>0620163140</w:t>
            </w:r>
          </w:p>
        </w:tc>
        <w:tc>
          <w:tcPr>
            <w:tcW w:w="640" w:type="dxa"/>
            <w:hideMark/>
          </w:tcPr>
          <w:p w14:paraId="26B1CB7C"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640" w:type="dxa"/>
            <w:hideMark/>
          </w:tcPr>
          <w:p w14:paraId="0DD812C4"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35549DF4" w14:textId="77777777" w:rsidR="00B6386A" w:rsidRPr="00B6386A" w:rsidRDefault="00B6386A" w:rsidP="00F37D0D">
            <w:pPr>
              <w:jc w:val="center"/>
              <w:outlineLvl w:val="2"/>
              <w:rPr>
                <w:rFonts w:cs="Times New Roman"/>
                <w:sz w:val="20"/>
                <w:szCs w:val="20"/>
              </w:rPr>
            </w:pPr>
            <w:r w:rsidRPr="00B6386A">
              <w:rPr>
                <w:rFonts w:cs="Times New Roman"/>
                <w:sz w:val="20"/>
                <w:szCs w:val="20"/>
              </w:rPr>
              <w:t>140,0</w:t>
            </w:r>
          </w:p>
        </w:tc>
        <w:tc>
          <w:tcPr>
            <w:tcW w:w="1220" w:type="dxa"/>
            <w:hideMark/>
          </w:tcPr>
          <w:p w14:paraId="0A3C6EB0" w14:textId="77777777" w:rsidR="00B6386A" w:rsidRPr="00B6386A" w:rsidRDefault="00B6386A" w:rsidP="00F37D0D">
            <w:pPr>
              <w:jc w:val="center"/>
              <w:outlineLvl w:val="2"/>
              <w:rPr>
                <w:rFonts w:cs="Times New Roman"/>
                <w:sz w:val="20"/>
                <w:szCs w:val="20"/>
              </w:rPr>
            </w:pPr>
            <w:r w:rsidRPr="00B6386A">
              <w:rPr>
                <w:rFonts w:cs="Times New Roman"/>
                <w:sz w:val="20"/>
                <w:szCs w:val="20"/>
              </w:rPr>
              <w:t>140,0</w:t>
            </w:r>
          </w:p>
        </w:tc>
        <w:tc>
          <w:tcPr>
            <w:tcW w:w="1140" w:type="dxa"/>
            <w:hideMark/>
          </w:tcPr>
          <w:p w14:paraId="4B6F0FA2" w14:textId="77777777" w:rsidR="00B6386A" w:rsidRPr="00B6386A" w:rsidRDefault="00B6386A" w:rsidP="00F37D0D">
            <w:pPr>
              <w:jc w:val="center"/>
              <w:outlineLvl w:val="2"/>
              <w:rPr>
                <w:rFonts w:cs="Times New Roman"/>
                <w:sz w:val="20"/>
                <w:szCs w:val="20"/>
              </w:rPr>
            </w:pPr>
            <w:r w:rsidRPr="00B6386A">
              <w:rPr>
                <w:rFonts w:cs="Times New Roman"/>
                <w:sz w:val="20"/>
                <w:szCs w:val="20"/>
              </w:rPr>
              <w:t>140,0</w:t>
            </w:r>
          </w:p>
        </w:tc>
      </w:tr>
      <w:tr w:rsidR="00B6386A" w:rsidRPr="00B6386A" w14:paraId="223E28E5" w14:textId="77777777" w:rsidTr="00F37D0D">
        <w:trPr>
          <w:trHeight w:val="284"/>
        </w:trPr>
        <w:tc>
          <w:tcPr>
            <w:tcW w:w="3480" w:type="dxa"/>
            <w:hideMark/>
          </w:tcPr>
          <w:p w14:paraId="62E08806" w14:textId="77777777" w:rsidR="00B6386A" w:rsidRPr="00B6386A" w:rsidRDefault="00B6386A" w:rsidP="00F37D0D">
            <w:pPr>
              <w:outlineLvl w:val="2"/>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1600" w:type="dxa"/>
            <w:hideMark/>
          </w:tcPr>
          <w:p w14:paraId="5ACF3B80" w14:textId="77777777" w:rsidR="00B6386A" w:rsidRPr="00B6386A" w:rsidRDefault="00B6386A" w:rsidP="00F37D0D">
            <w:pPr>
              <w:jc w:val="center"/>
              <w:outlineLvl w:val="2"/>
              <w:rPr>
                <w:rFonts w:cs="Times New Roman"/>
                <w:sz w:val="20"/>
                <w:szCs w:val="20"/>
              </w:rPr>
            </w:pPr>
            <w:r w:rsidRPr="00B6386A">
              <w:rPr>
                <w:rFonts w:cs="Times New Roman"/>
                <w:sz w:val="20"/>
                <w:szCs w:val="20"/>
              </w:rPr>
              <w:t>0620163140</w:t>
            </w:r>
          </w:p>
        </w:tc>
        <w:tc>
          <w:tcPr>
            <w:tcW w:w="640" w:type="dxa"/>
            <w:hideMark/>
          </w:tcPr>
          <w:p w14:paraId="5B2A77DD" w14:textId="77777777" w:rsidR="00B6386A" w:rsidRPr="00B6386A" w:rsidRDefault="00B6386A" w:rsidP="00F37D0D">
            <w:pPr>
              <w:jc w:val="center"/>
              <w:outlineLvl w:val="2"/>
              <w:rPr>
                <w:rFonts w:cs="Times New Roman"/>
                <w:sz w:val="20"/>
                <w:szCs w:val="20"/>
              </w:rPr>
            </w:pPr>
            <w:r w:rsidRPr="00B6386A">
              <w:rPr>
                <w:rFonts w:cs="Times New Roman"/>
                <w:sz w:val="20"/>
                <w:szCs w:val="20"/>
              </w:rPr>
              <w:t>200</w:t>
            </w:r>
          </w:p>
        </w:tc>
        <w:tc>
          <w:tcPr>
            <w:tcW w:w="640" w:type="dxa"/>
            <w:hideMark/>
          </w:tcPr>
          <w:p w14:paraId="07453560"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051D606C" w14:textId="77777777" w:rsidR="00B6386A" w:rsidRPr="00B6386A" w:rsidRDefault="00B6386A" w:rsidP="00F37D0D">
            <w:pPr>
              <w:jc w:val="center"/>
              <w:outlineLvl w:val="2"/>
              <w:rPr>
                <w:rFonts w:cs="Times New Roman"/>
                <w:sz w:val="20"/>
                <w:szCs w:val="20"/>
              </w:rPr>
            </w:pPr>
            <w:r w:rsidRPr="00B6386A">
              <w:rPr>
                <w:rFonts w:cs="Times New Roman"/>
                <w:sz w:val="20"/>
                <w:szCs w:val="20"/>
              </w:rPr>
              <w:t>140,0</w:t>
            </w:r>
          </w:p>
        </w:tc>
        <w:tc>
          <w:tcPr>
            <w:tcW w:w="1220" w:type="dxa"/>
            <w:hideMark/>
          </w:tcPr>
          <w:p w14:paraId="5308B9B8" w14:textId="77777777" w:rsidR="00B6386A" w:rsidRPr="00B6386A" w:rsidRDefault="00B6386A" w:rsidP="00F37D0D">
            <w:pPr>
              <w:jc w:val="center"/>
              <w:outlineLvl w:val="2"/>
              <w:rPr>
                <w:rFonts w:cs="Times New Roman"/>
                <w:sz w:val="20"/>
                <w:szCs w:val="20"/>
              </w:rPr>
            </w:pPr>
            <w:r w:rsidRPr="00B6386A">
              <w:rPr>
                <w:rFonts w:cs="Times New Roman"/>
                <w:sz w:val="20"/>
                <w:szCs w:val="20"/>
              </w:rPr>
              <w:t>140,0</w:t>
            </w:r>
          </w:p>
        </w:tc>
        <w:tc>
          <w:tcPr>
            <w:tcW w:w="1140" w:type="dxa"/>
            <w:hideMark/>
          </w:tcPr>
          <w:p w14:paraId="10C9A150" w14:textId="77777777" w:rsidR="00B6386A" w:rsidRPr="00B6386A" w:rsidRDefault="00B6386A" w:rsidP="00F37D0D">
            <w:pPr>
              <w:jc w:val="center"/>
              <w:outlineLvl w:val="2"/>
              <w:rPr>
                <w:rFonts w:cs="Times New Roman"/>
                <w:sz w:val="20"/>
                <w:szCs w:val="20"/>
              </w:rPr>
            </w:pPr>
            <w:r w:rsidRPr="00B6386A">
              <w:rPr>
                <w:rFonts w:cs="Times New Roman"/>
                <w:sz w:val="20"/>
                <w:szCs w:val="20"/>
              </w:rPr>
              <w:t>140,0</w:t>
            </w:r>
          </w:p>
        </w:tc>
      </w:tr>
      <w:tr w:rsidR="00B6386A" w:rsidRPr="00B6386A" w14:paraId="120C30C0" w14:textId="77777777" w:rsidTr="00F37D0D">
        <w:trPr>
          <w:trHeight w:val="284"/>
        </w:trPr>
        <w:tc>
          <w:tcPr>
            <w:tcW w:w="3480" w:type="dxa"/>
            <w:hideMark/>
          </w:tcPr>
          <w:p w14:paraId="45B3A0D3" w14:textId="77777777" w:rsidR="00B6386A" w:rsidRPr="00B6386A" w:rsidRDefault="00B6386A" w:rsidP="00F37D0D">
            <w:pPr>
              <w:outlineLvl w:val="2"/>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1600" w:type="dxa"/>
            <w:hideMark/>
          </w:tcPr>
          <w:p w14:paraId="172D8B02" w14:textId="77777777" w:rsidR="00B6386A" w:rsidRPr="00B6386A" w:rsidRDefault="00B6386A" w:rsidP="00F37D0D">
            <w:pPr>
              <w:jc w:val="center"/>
              <w:outlineLvl w:val="2"/>
              <w:rPr>
                <w:rFonts w:cs="Times New Roman"/>
                <w:sz w:val="20"/>
                <w:szCs w:val="20"/>
              </w:rPr>
            </w:pPr>
            <w:r w:rsidRPr="00B6386A">
              <w:rPr>
                <w:rFonts w:cs="Times New Roman"/>
                <w:sz w:val="20"/>
                <w:szCs w:val="20"/>
              </w:rPr>
              <w:t>0620163140</w:t>
            </w:r>
          </w:p>
        </w:tc>
        <w:tc>
          <w:tcPr>
            <w:tcW w:w="640" w:type="dxa"/>
            <w:hideMark/>
          </w:tcPr>
          <w:p w14:paraId="493A82B9" w14:textId="77777777" w:rsidR="00B6386A" w:rsidRPr="00B6386A" w:rsidRDefault="00B6386A" w:rsidP="00F37D0D">
            <w:pPr>
              <w:jc w:val="center"/>
              <w:outlineLvl w:val="2"/>
              <w:rPr>
                <w:rFonts w:cs="Times New Roman"/>
                <w:sz w:val="20"/>
                <w:szCs w:val="20"/>
              </w:rPr>
            </w:pPr>
            <w:r w:rsidRPr="00B6386A">
              <w:rPr>
                <w:rFonts w:cs="Times New Roman"/>
                <w:sz w:val="20"/>
                <w:szCs w:val="20"/>
              </w:rPr>
              <w:t>240</w:t>
            </w:r>
          </w:p>
        </w:tc>
        <w:tc>
          <w:tcPr>
            <w:tcW w:w="640" w:type="dxa"/>
            <w:hideMark/>
          </w:tcPr>
          <w:p w14:paraId="64B5D97B"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2F654191" w14:textId="77777777" w:rsidR="00B6386A" w:rsidRPr="00B6386A" w:rsidRDefault="00B6386A" w:rsidP="00F37D0D">
            <w:pPr>
              <w:jc w:val="center"/>
              <w:outlineLvl w:val="2"/>
              <w:rPr>
                <w:rFonts w:cs="Times New Roman"/>
                <w:sz w:val="20"/>
                <w:szCs w:val="20"/>
              </w:rPr>
            </w:pPr>
            <w:r w:rsidRPr="00B6386A">
              <w:rPr>
                <w:rFonts w:cs="Times New Roman"/>
                <w:sz w:val="20"/>
                <w:szCs w:val="20"/>
              </w:rPr>
              <w:t>140,0</w:t>
            </w:r>
          </w:p>
        </w:tc>
        <w:tc>
          <w:tcPr>
            <w:tcW w:w="1220" w:type="dxa"/>
            <w:hideMark/>
          </w:tcPr>
          <w:p w14:paraId="5A911125" w14:textId="77777777" w:rsidR="00B6386A" w:rsidRPr="00B6386A" w:rsidRDefault="00B6386A" w:rsidP="00F37D0D">
            <w:pPr>
              <w:jc w:val="center"/>
              <w:outlineLvl w:val="2"/>
              <w:rPr>
                <w:rFonts w:cs="Times New Roman"/>
                <w:sz w:val="20"/>
                <w:szCs w:val="20"/>
              </w:rPr>
            </w:pPr>
            <w:r w:rsidRPr="00B6386A">
              <w:rPr>
                <w:rFonts w:cs="Times New Roman"/>
                <w:sz w:val="20"/>
                <w:szCs w:val="20"/>
              </w:rPr>
              <w:t>140,0</w:t>
            </w:r>
          </w:p>
        </w:tc>
        <w:tc>
          <w:tcPr>
            <w:tcW w:w="1140" w:type="dxa"/>
            <w:hideMark/>
          </w:tcPr>
          <w:p w14:paraId="0A4B9E7F" w14:textId="77777777" w:rsidR="00B6386A" w:rsidRPr="00B6386A" w:rsidRDefault="00B6386A" w:rsidP="00F37D0D">
            <w:pPr>
              <w:jc w:val="center"/>
              <w:outlineLvl w:val="2"/>
              <w:rPr>
                <w:rFonts w:cs="Times New Roman"/>
                <w:sz w:val="20"/>
                <w:szCs w:val="20"/>
              </w:rPr>
            </w:pPr>
            <w:r w:rsidRPr="00B6386A">
              <w:rPr>
                <w:rFonts w:cs="Times New Roman"/>
                <w:sz w:val="20"/>
                <w:szCs w:val="20"/>
              </w:rPr>
              <w:t>140,0</w:t>
            </w:r>
          </w:p>
        </w:tc>
      </w:tr>
      <w:tr w:rsidR="00B6386A" w:rsidRPr="00B6386A" w14:paraId="3850F64E" w14:textId="77777777" w:rsidTr="00F37D0D">
        <w:trPr>
          <w:trHeight w:val="284"/>
        </w:trPr>
        <w:tc>
          <w:tcPr>
            <w:tcW w:w="3480" w:type="dxa"/>
            <w:hideMark/>
          </w:tcPr>
          <w:p w14:paraId="78B6FB94" w14:textId="77777777" w:rsidR="00B6386A" w:rsidRPr="00B6386A" w:rsidRDefault="00B6386A" w:rsidP="00F37D0D">
            <w:pPr>
              <w:outlineLvl w:val="6"/>
              <w:rPr>
                <w:rFonts w:cs="Times New Roman"/>
                <w:sz w:val="20"/>
                <w:szCs w:val="20"/>
              </w:rPr>
            </w:pPr>
            <w:r w:rsidRPr="00B6386A">
              <w:rPr>
                <w:rFonts w:cs="Times New Roman"/>
                <w:sz w:val="20"/>
                <w:szCs w:val="20"/>
              </w:rPr>
              <w:t>НАЦИОНАЛЬНАЯ ЭКОНОМИКА</w:t>
            </w:r>
          </w:p>
        </w:tc>
        <w:tc>
          <w:tcPr>
            <w:tcW w:w="1600" w:type="dxa"/>
            <w:hideMark/>
          </w:tcPr>
          <w:p w14:paraId="1EDE680F" w14:textId="77777777" w:rsidR="00B6386A" w:rsidRPr="00B6386A" w:rsidRDefault="00B6386A" w:rsidP="00F37D0D">
            <w:pPr>
              <w:jc w:val="center"/>
              <w:outlineLvl w:val="6"/>
              <w:rPr>
                <w:rFonts w:cs="Times New Roman"/>
                <w:sz w:val="20"/>
                <w:szCs w:val="20"/>
              </w:rPr>
            </w:pPr>
            <w:r w:rsidRPr="00B6386A">
              <w:rPr>
                <w:rFonts w:cs="Times New Roman"/>
                <w:sz w:val="20"/>
                <w:szCs w:val="20"/>
              </w:rPr>
              <w:t>0620163140</w:t>
            </w:r>
          </w:p>
        </w:tc>
        <w:tc>
          <w:tcPr>
            <w:tcW w:w="640" w:type="dxa"/>
            <w:hideMark/>
          </w:tcPr>
          <w:p w14:paraId="554AD4B3"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640" w:type="dxa"/>
            <w:hideMark/>
          </w:tcPr>
          <w:p w14:paraId="32CEBB48" w14:textId="77777777" w:rsidR="00B6386A" w:rsidRPr="00B6386A" w:rsidRDefault="00B6386A" w:rsidP="00F37D0D">
            <w:pPr>
              <w:jc w:val="center"/>
              <w:outlineLvl w:val="6"/>
              <w:rPr>
                <w:rFonts w:cs="Times New Roman"/>
                <w:sz w:val="20"/>
                <w:szCs w:val="20"/>
              </w:rPr>
            </w:pPr>
            <w:r w:rsidRPr="00B6386A">
              <w:rPr>
                <w:rFonts w:cs="Times New Roman"/>
                <w:sz w:val="20"/>
                <w:szCs w:val="20"/>
              </w:rPr>
              <w:t>0400</w:t>
            </w:r>
          </w:p>
        </w:tc>
        <w:tc>
          <w:tcPr>
            <w:tcW w:w="1120" w:type="dxa"/>
            <w:hideMark/>
          </w:tcPr>
          <w:p w14:paraId="3FF39458" w14:textId="77777777" w:rsidR="00B6386A" w:rsidRPr="00B6386A" w:rsidRDefault="00B6386A" w:rsidP="00F37D0D">
            <w:pPr>
              <w:jc w:val="center"/>
              <w:outlineLvl w:val="6"/>
              <w:rPr>
                <w:rFonts w:cs="Times New Roman"/>
                <w:sz w:val="20"/>
                <w:szCs w:val="20"/>
              </w:rPr>
            </w:pPr>
            <w:r w:rsidRPr="00B6386A">
              <w:rPr>
                <w:rFonts w:cs="Times New Roman"/>
                <w:sz w:val="20"/>
                <w:szCs w:val="20"/>
              </w:rPr>
              <w:t>140,0</w:t>
            </w:r>
          </w:p>
        </w:tc>
        <w:tc>
          <w:tcPr>
            <w:tcW w:w="1220" w:type="dxa"/>
            <w:hideMark/>
          </w:tcPr>
          <w:p w14:paraId="7E8ECFFA" w14:textId="77777777" w:rsidR="00B6386A" w:rsidRPr="00B6386A" w:rsidRDefault="00B6386A" w:rsidP="00F37D0D">
            <w:pPr>
              <w:jc w:val="center"/>
              <w:outlineLvl w:val="6"/>
              <w:rPr>
                <w:rFonts w:cs="Times New Roman"/>
                <w:sz w:val="20"/>
                <w:szCs w:val="20"/>
              </w:rPr>
            </w:pPr>
            <w:r w:rsidRPr="00B6386A">
              <w:rPr>
                <w:rFonts w:cs="Times New Roman"/>
                <w:sz w:val="20"/>
                <w:szCs w:val="20"/>
              </w:rPr>
              <w:t>140,0</w:t>
            </w:r>
          </w:p>
        </w:tc>
        <w:tc>
          <w:tcPr>
            <w:tcW w:w="1140" w:type="dxa"/>
            <w:hideMark/>
          </w:tcPr>
          <w:p w14:paraId="47CDAC1F" w14:textId="77777777" w:rsidR="00B6386A" w:rsidRPr="00B6386A" w:rsidRDefault="00B6386A" w:rsidP="00F37D0D">
            <w:pPr>
              <w:jc w:val="center"/>
              <w:outlineLvl w:val="6"/>
              <w:rPr>
                <w:rFonts w:cs="Times New Roman"/>
                <w:sz w:val="20"/>
                <w:szCs w:val="20"/>
              </w:rPr>
            </w:pPr>
            <w:r w:rsidRPr="00B6386A">
              <w:rPr>
                <w:rFonts w:cs="Times New Roman"/>
                <w:sz w:val="20"/>
                <w:szCs w:val="20"/>
              </w:rPr>
              <w:t>140,0</w:t>
            </w:r>
          </w:p>
        </w:tc>
      </w:tr>
      <w:tr w:rsidR="00B6386A" w:rsidRPr="00B6386A" w14:paraId="07A72CB8" w14:textId="77777777" w:rsidTr="00F37D0D">
        <w:trPr>
          <w:trHeight w:val="284"/>
        </w:trPr>
        <w:tc>
          <w:tcPr>
            <w:tcW w:w="3480" w:type="dxa"/>
            <w:hideMark/>
          </w:tcPr>
          <w:p w14:paraId="1505EE66" w14:textId="77777777" w:rsidR="00B6386A" w:rsidRPr="00B6386A" w:rsidRDefault="00B6386A" w:rsidP="00F37D0D">
            <w:pPr>
              <w:outlineLvl w:val="6"/>
              <w:rPr>
                <w:rFonts w:cs="Times New Roman"/>
                <w:sz w:val="20"/>
                <w:szCs w:val="20"/>
              </w:rPr>
            </w:pPr>
            <w:r w:rsidRPr="00B6386A">
              <w:rPr>
                <w:rFonts w:cs="Times New Roman"/>
                <w:sz w:val="20"/>
                <w:szCs w:val="20"/>
              </w:rPr>
              <w:t>Другие вопросы в области национальной экономики</w:t>
            </w:r>
          </w:p>
        </w:tc>
        <w:tc>
          <w:tcPr>
            <w:tcW w:w="1600" w:type="dxa"/>
            <w:hideMark/>
          </w:tcPr>
          <w:p w14:paraId="1F976D4A" w14:textId="77777777" w:rsidR="00B6386A" w:rsidRPr="00B6386A" w:rsidRDefault="00B6386A" w:rsidP="00F37D0D">
            <w:pPr>
              <w:jc w:val="center"/>
              <w:outlineLvl w:val="6"/>
              <w:rPr>
                <w:rFonts w:cs="Times New Roman"/>
                <w:sz w:val="20"/>
                <w:szCs w:val="20"/>
              </w:rPr>
            </w:pPr>
            <w:r w:rsidRPr="00B6386A">
              <w:rPr>
                <w:rFonts w:cs="Times New Roman"/>
                <w:sz w:val="20"/>
                <w:szCs w:val="20"/>
              </w:rPr>
              <w:t>0620163140</w:t>
            </w:r>
          </w:p>
        </w:tc>
        <w:tc>
          <w:tcPr>
            <w:tcW w:w="640" w:type="dxa"/>
            <w:hideMark/>
          </w:tcPr>
          <w:p w14:paraId="0F486622"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640" w:type="dxa"/>
            <w:hideMark/>
          </w:tcPr>
          <w:p w14:paraId="6782ED4E" w14:textId="77777777" w:rsidR="00B6386A" w:rsidRPr="00B6386A" w:rsidRDefault="00B6386A" w:rsidP="00F37D0D">
            <w:pPr>
              <w:jc w:val="center"/>
              <w:outlineLvl w:val="6"/>
              <w:rPr>
                <w:rFonts w:cs="Times New Roman"/>
                <w:sz w:val="20"/>
                <w:szCs w:val="20"/>
              </w:rPr>
            </w:pPr>
            <w:r w:rsidRPr="00B6386A">
              <w:rPr>
                <w:rFonts w:cs="Times New Roman"/>
                <w:sz w:val="20"/>
                <w:szCs w:val="20"/>
              </w:rPr>
              <w:t>0412</w:t>
            </w:r>
          </w:p>
        </w:tc>
        <w:tc>
          <w:tcPr>
            <w:tcW w:w="1120" w:type="dxa"/>
            <w:hideMark/>
          </w:tcPr>
          <w:p w14:paraId="24D6CA11" w14:textId="77777777" w:rsidR="00B6386A" w:rsidRPr="00B6386A" w:rsidRDefault="00B6386A" w:rsidP="00F37D0D">
            <w:pPr>
              <w:jc w:val="center"/>
              <w:outlineLvl w:val="6"/>
              <w:rPr>
                <w:rFonts w:cs="Times New Roman"/>
                <w:sz w:val="20"/>
                <w:szCs w:val="20"/>
              </w:rPr>
            </w:pPr>
            <w:r w:rsidRPr="00B6386A">
              <w:rPr>
                <w:rFonts w:cs="Times New Roman"/>
                <w:sz w:val="20"/>
                <w:szCs w:val="20"/>
              </w:rPr>
              <w:t>140,0</w:t>
            </w:r>
          </w:p>
        </w:tc>
        <w:tc>
          <w:tcPr>
            <w:tcW w:w="1220" w:type="dxa"/>
            <w:hideMark/>
          </w:tcPr>
          <w:p w14:paraId="5F12A3E6" w14:textId="77777777" w:rsidR="00B6386A" w:rsidRPr="00B6386A" w:rsidRDefault="00B6386A" w:rsidP="00F37D0D">
            <w:pPr>
              <w:jc w:val="center"/>
              <w:outlineLvl w:val="6"/>
              <w:rPr>
                <w:rFonts w:cs="Times New Roman"/>
                <w:sz w:val="20"/>
                <w:szCs w:val="20"/>
              </w:rPr>
            </w:pPr>
            <w:r w:rsidRPr="00B6386A">
              <w:rPr>
                <w:rFonts w:cs="Times New Roman"/>
                <w:sz w:val="20"/>
                <w:szCs w:val="20"/>
              </w:rPr>
              <w:t>140,0</w:t>
            </w:r>
          </w:p>
        </w:tc>
        <w:tc>
          <w:tcPr>
            <w:tcW w:w="1140" w:type="dxa"/>
            <w:hideMark/>
          </w:tcPr>
          <w:p w14:paraId="69269175" w14:textId="77777777" w:rsidR="00B6386A" w:rsidRPr="00B6386A" w:rsidRDefault="00B6386A" w:rsidP="00F37D0D">
            <w:pPr>
              <w:jc w:val="center"/>
              <w:outlineLvl w:val="6"/>
              <w:rPr>
                <w:rFonts w:cs="Times New Roman"/>
                <w:sz w:val="20"/>
                <w:szCs w:val="20"/>
              </w:rPr>
            </w:pPr>
            <w:r w:rsidRPr="00B6386A">
              <w:rPr>
                <w:rFonts w:cs="Times New Roman"/>
                <w:sz w:val="20"/>
                <w:szCs w:val="20"/>
              </w:rPr>
              <w:t>140,0</w:t>
            </w:r>
          </w:p>
        </w:tc>
      </w:tr>
      <w:tr w:rsidR="00B6386A" w:rsidRPr="00B6386A" w14:paraId="7EE58B83" w14:textId="77777777" w:rsidTr="00F37D0D">
        <w:trPr>
          <w:trHeight w:val="284"/>
        </w:trPr>
        <w:tc>
          <w:tcPr>
            <w:tcW w:w="3480" w:type="dxa"/>
            <w:hideMark/>
          </w:tcPr>
          <w:p w14:paraId="336B41F2" w14:textId="77777777" w:rsidR="00B6386A" w:rsidRPr="00B6386A" w:rsidRDefault="00B6386A" w:rsidP="00F37D0D">
            <w:pPr>
              <w:outlineLvl w:val="0"/>
              <w:rPr>
                <w:rFonts w:cs="Times New Roman"/>
                <w:sz w:val="20"/>
                <w:szCs w:val="20"/>
              </w:rPr>
            </w:pPr>
            <w:r w:rsidRPr="00B6386A">
              <w:rPr>
                <w:rFonts w:cs="Times New Roman"/>
                <w:sz w:val="20"/>
                <w:szCs w:val="20"/>
              </w:rPr>
              <w:t>Подпрограмма ' Развитие торговли'</w:t>
            </w:r>
          </w:p>
        </w:tc>
        <w:tc>
          <w:tcPr>
            <w:tcW w:w="1600" w:type="dxa"/>
            <w:hideMark/>
          </w:tcPr>
          <w:p w14:paraId="34CDB61C" w14:textId="77777777" w:rsidR="00B6386A" w:rsidRPr="00B6386A" w:rsidRDefault="00B6386A" w:rsidP="00F37D0D">
            <w:pPr>
              <w:jc w:val="center"/>
              <w:outlineLvl w:val="0"/>
              <w:rPr>
                <w:rFonts w:cs="Times New Roman"/>
                <w:sz w:val="20"/>
                <w:szCs w:val="20"/>
              </w:rPr>
            </w:pPr>
            <w:r w:rsidRPr="00B6386A">
              <w:rPr>
                <w:rFonts w:cs="Times New Roman"/>
                <w:sz w:val="20"/>
                <w:szCs w:val="20"/>
              </w:rPr>
              <w:t>0630000000</w:t>
            </w:r>
          </w:p>
        </w:tc>
        <w:tc>
          <w:tcPr>
            <w:tcW w:w="640" w:type="dxa"/>
            <w:hideMark/>
          </w:tcPr>
          <w:p w14:paraId="52D017CD"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640" w:type="dxa"/>
            <w:hideMark/>
          </w:tcPr>
          <w:p w14:paraId="142E0631"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1120" w:type="dxa"/>
            <w:hideMark/>
          </w:tcPr>
          <w:p w14:paraId="44B03CCC" w14:textId="77777777" w:rsidR="00B6386A" w:rsidRPr="00B6386A" w:rsidRDefault="00B6386A" w:rsidP="00F37D0D">
            <w:pPr>
              <w:jc w:val="center"/>
              <w:outlineLvl w:val="0"/>
              <w:rPr>
                <w:rFonts w:cs="Times New Roman"/>
                <w:sz w:val="20"/>
                <w:szCs w:val="20"/>
              </w:rPr>
            </w:pPr>
            <w:r w:rsidRPr="00B6386A">
              <w:rPr>
                <w:rFonts w:cs="Times New Roman"/>
                <w:sz w:val="20"/>
                <w:szCs w:val="20"/>
              </w:rPr>
              <w:t>70,0</w:t>
            </w:r>
          </w:p>
        </w:tc>
        <w:tc>
          <w:tcPr>
            <w:tcW w:w="1220" w:type="dxa"/>
            <w:hideMark/>
          </w:tcPr>
          <w:p w14:paraId="38194463" w14:textId="77777777" w:rsidR="00B6386A" w:rsidRPr="00B6386A" w:rsidRDefault="00B6386A" w:rsidP="00F37D0D">
            <w:pPr>
              <w:jc w:val="center"/>
              <w:outlineLvl w:val="0"/>
              <w:rPr>
                <w:rFonts w:cs="Times New Roman"/>
                <w:sz w:val="20"/>
                <w:szCs w:val="20"/>
              </w:rPr>
            </w:pPr>
            <w:r w:rsidRPr="00B6386A">
              <w:rPr>
                <w:rFonts w:cs="Times New Roman"/>
                <w:sz w:val="20"/>
                <w:szCs w:val="20"/>
              </w:rPr>
              <w:t>70,0</w:t>
            </w:r>
          </w:p>
        </w:tc>
        <w:tc>
          <w:tcPr>
            <w:tcW w:w="1140" w:type="dxa"/>
            <w:hideMark/>
          </w:tcPr>
          <w:p w14:paraId="3C61617B" w14:textId="77777777" w:rsidR="00B6386A" w:rsidRPr="00B6386A" w:rsidRDefault="00B6386A" w:rsidP="00F37D0D">
            <w:pPr>
              <w:jc w:val="center"/>
              <w:outlineLvl w:val="0"/>
              <w:rPr>
                <w:rFonts w:cs="Times New Roman"/>
                <w:sz w:val="20"/>
                <w:szCs w:val="20"/>
              </w:rPr>
            </w:pPr>
            <w:r w:rsidRPr="00B6386A">
              <w:rPr>
                <w:rFonts w:cs="Times New Roman"/>
                <w:sz w:val="20"/>
                <w:szCs w:val="20"/>
              </w:rPr>
              <w:t>70,0</w:t>
            </w:r>
          </w:p>
        </w:tc>
      </w:tr>
      <w:tr w:rsidR="00B6386A" w:rsidRPr="00B6386A" w14:paraId="21206E0A" w14:textId="77777777" w:rsidTr="00F37D0D">
        <w:trPr>
          <w:trHeight w:val="284"/>
        </w:trPr>
        <w:tc>
          <w:tcPr>
            <w:tcW w:w="3480" w:type="dxa"/>
            <w:hideMark/>
          </w:tcPr>
          <w:p w14:paraId="47262D01" w14:textId="77777777" w:rsidR="00B6386A" w:rsidRPr="00B6386A" w:rsidRDefault="00B6386A" w:rsidP="00F37D0D">
            <w:pPr>
              <w:outlineLvl w:val="1"/>
              <w:rPr>
                <w:rFonts w:cs="Times New Roman"/>
                <w:sz w:val="20"/>
                <w:szCs w:val="20"/>
              </w:rPr>
            </w:pPr>
            <w:r w:rsidRPr="00B6386A">
              <w:rPr>
                <w:rFonts w:cs="Times New Roman"/>
                <w:sz w:val="20"/>
                <w:szCs w:val="20"/>
              </w:rPr>
              <w:t>Основное мероприятие 'Поддержка торговли в Бессоновском районе Пензенской области'</w:t>
            </w:r>
          </w:p>
        </w:tc>
        <w:tc>
          <w:tcPr>
            <w:tcW w:w="1600" w:type="dxa"/>
            <w:hideMark/>
          </w:tcPr>
          <w:p w14:paraId="1E99687D" w14:textId="77777777" w:rsidR="00B6386A" w:rsidRPr="00B6386A" w:rsidRDefault="00B6386A" w:rsidP="00F37D0D">
            <w:pPr>
              <w:jc w:val="center"/>
              <w:outlineLvl w:val="1"/>
              <w:rPr>
                <w:rFonts w:cs="Times New Roman"/>
                <w:sz w:val="20"/>
                <w:szCs w:val="20"/>
              </w:rPr>
            </w:pPr>
            <w:r w:rsidRPr="00B6386A">
              <w:rPr>
                <w:rFonts w:cs="Times New Roman"/>
                <w:sz w:val="20"/>
                <w:szCs w:val="20"/>
              </w:rPr>
              <w:t>0630100000</w:t>
            </w:r>
          </w:p>
        </w:tc>
        <w:tc>
          <w:tcPr>
            <w:tcW w:w="640" w:type="dxa"/>
            <w:hideMark/>
          </w:tcPr>
          <w:p w14:paraId="7E4A572D"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640" w:type="dxa"/>
            <w:hideMark/>
          </w:tcPr>
          <w:p w14:paraId="04FF5C67"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120" w:type="dxa"/>
            <w:hideMark/>
          </w:tcPr>
          <w:p w14:paraId="5388830E" w14:textId="77777777" w:rsidR="00B6386A" w:rsidRPr="00B6386A" w:rsidRDefault="00B6386A" w:rsidP="00F37D0D">
            <w:pPr>
              <w:jc w:val="center"/>
              <w:outlineLvl w:val="1"/>
              <w:rPr>
                <w:rFonts w:cs="Times New Roman"/>
                <w:sz w:val="20"/>
                <w:szCs w:val="20"/>
              </w:rPr>
            </w:pPr>
            <w:r w:rsidRPr="00B6386A">
              <w:rPr>
                <w:rFonts w:cs="Times New Roman"/>
                <w:sz w:val="20"/>
                <w:szCs w:val="20"/>
              </w:rPr>
              <w:t>70,0</w:t>
            </w:r>
          </w:p>
        </w:tc>
        <w:tc>
          <w:tcPr>
            <w:tcW w:w="1220" w:type="dxa"/>
            <w:hideMark/>
          </w:tcPr>
          <w:p w14:paraId="37188D4C" w14:textId="77777777" w:rsidR="00B6386A" w:rsidRPr="00B6386A" w:rsidRDefault="00B6386A" w:rsidP="00F37D0D">
            <w:pPr>
              <w:jc w:val="center"/>
              <w:outlineLvl w:val="1"/>
              <w:rPr>
                <w:rFonts w:cs="Times New Roman"/>
                <w:sz w:val="20"/>
                <w:szCs w:val="20"/>
              </w:rPr>
            </w:pPr>
            <w:r w:rsidRPr="00B6386A">
              <w:rPr>
                <w:rFonts w:cs="Times New Roman"/>
                <w:sz w:val="20"/>
                <w:szCs w:val="20"/>
              </w:rPr>
              <w:t>70,0</w:t>
            </w:r>
          </w:p>
        </w:tc>
        <w:tc>
          <w:tcPr>
            <w:tcW w:w="1140" w:type="dxa"/>
            <w:hideMark/>
          </w:tcPr>
          <w:p w14:paraId="43F174F3" w14:textId="77777777" w:rsidR="00B6386A" w:rsidRPr="00B6386A" w:rsidRDefault="00B6386A" w:rsidP="00F37D0D">
            <w:pPr>
              <w:jc w:val="center"/>
              <w:outlineLvl w:val="1"/>
              <w:rPr>
                <w:rFonts w:cs="Times New Roman"/>
                <w:sz w:val="20"/>
                <w:szCs w:val="20"/>
              </w:rPr>
            </w:pPr>
            <w:r w:rsidRPr="00B6386A">
              <w:rPr>
                <w:rFonts w:cs="Times New Roman"/>
                <w:sz w:val="20"/>
                <w:szCs w:val="20"/>
              </w:rPr>
              <w:t>70,0</w:t>
            </w:r>
          </w:p>
        </w:tc>
      </w:tr>
      <w:tr w:rsidR="00B6386A" w:rsidRPr="00B6386A" w14:paraId="745E7951" w14:textId="77777777" w:rsidTr="00F37D0D">
        <w:trPr>
          <w:trHeight w:val="284"/>
        </w:trPr>
        <w:tc>
          <w:tcPr>
            <w:tcW w:w="3480" w:type="dxa"/>
            <w:hideMark/>
          </w:tcPr>
          <w:p w14:paraId="742A2E5A" w14:textId="77777777" w:rsidR="00B6386A" w:rsidRPr="00B6386A" w:rsidRDefault="00B6386A" w:rsidP="00F37D0D">
            <w:pPr>
              <w:outlineLvl w:val="2"/>
              <w:rPr>
                <w:rFonts w:cs="Times New Roman"/>
                <w:sz w:val="20"/>
                <w:szCs w:val="20"/>
              </w:rPr>
            </w:pPr>
            <w:r w:rsidRPr="00B6386A">
              <w:rPr>
                <w:rFonts w:cs="Times New Roman"/>
                <w:sz w:val="20"/>
                <w:szCs w:val="20"/>
              </w:rPr>
              <w:t>Проведение мероприятий в сфере торговли</w:t>
            </w:r>
          </w:p>
        </w:tc>
        <w:tc>
          <w:tcPr>
            <w:tcW w:w="1600" w:type="dxa"/>
            <w:hideMark/>
          </w:tcPr>
          <w:p w14:paraId="11411FCB" w14:textId="77777777" w:rsidR="00B6386A" w:rsidRPr="00B6386A" w:rsidRDefault="00B6386A" w:rsidP="00F37D0D">
            <w:pPr>
              <w:jc w:val="center"/>
              <w:outlineLvl w:val="2"/>
              <w:rPr>
                <w:rFonts w:cs="Times New Roman"/>
                <w:sz w:val="20"/>
                <w:szCs w:val="20"/>
              </w:rPr>
            </w:pPr>
            <w:r w:rsidRPr="00B6386A">
              <w:rPr>
                <w:rFonts w:cs="Times New Roman"/>
                <w:sz w:val="20"/>
                <w:szCs w:val="20"/>
              </w:rPr>
              <w:t>0630162510</w:t>
            </w:r>
          </w:p>
        </w:tc>
        <w:tc>
          <w:tcPr>
            <w:tcW w:w="640" w:type="dxa"/>
            <w:hideMark/>
          </w:tcPr>
          <w:p w14:paraId="0A6D7435"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640" w:type="dxa"/>
            <w:hideMark/>
          </w:tcPr>
          <w:p w14:paraId="240FD758"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0EC50664" w14:textId="77777777" w:rsidR="00B6386A" w:rsidRPr="00B6386A" w:rsidRDefault="00B6386A" w:rsidP="00F37D0D">
            <w:pPr>
              <w:jc w:val="center"/>
              <w:outlineLvl w:val="2"/>
              <w:rPr>
                <w:rFonts w:cs="Times New Roman"/>
                <w:sz w:val="20"/>
                <w:szCs w:val="20"/>
              </w:rPr>
            </w:pPr>
            <w:r w:rsidRPr="00B6386A">
              <w:rPr>
                <w:rFonts w:cs="Times New Roman"/>
                <w:sz w:val="20"/>
                <w:szCs w:val="20"/>
              </w:rPr>
              <w:t>15,0</w:t>
            </w:r>
          </w:p>
        </w:tc>
        <w:tc>
          <w:tcPr>
            <w:tcW w:w="1220" w:type="dxa"/>
            <w:hideMark/>
          </w:tcPr>
          <w:p w14:paraId="3792DF61" w14:textId="77777777" w:rsidR="00B6386A" w:rsidRPr="00B6386A" w:rsidRDefault="00B6386A" w:rsidP="00F37D0D">
            <w:pPr>
              <w:jc w:val="center"/>
              <w:outlineLvl w:val="2"/>
              <w:rPr>
                <w:rFonts w:cs="Times New Roman"/>
                <w:sz w:val="20"/>
                <w:szCs w:val="20"/>
              </w:rPr>
            </w:pPr>
            <w:r w:rsidRPr="00B6386A">
              <w:rPr>
                <w:rFonts w:cs="Times New Roman"/>
                <w:sz w:val="20"/>
                <w:szCs w:val="20"/>
              </w:rPr>
              <w:t>15,0</w:t>
            </w:r>
          </w:p>
        </w:tc>
        <w:tc>
          <w:tcPr>
            <w:tcW w:w="1140" w:type="dxa"/>
            <w:hideMark/>
          </w:tcPr>
          <w:p w14:paraId="189056CB" w14:textId="77777777" w:rsidR="00B6386A" w:rsidRPr="00B6386A" w:rsidRDefault="00B6386A" w:rsidP="00F37D0D">
            <w:pPr>
              <w:jc w:val="center"/>
              <w:outlineLvl w:val="2"/>
              <w:rPr>
                <w:rFonts w:cs="Times New Roman"/>
                <w:sz w:val="20"/>
                <w:szCs w:val="20"/>
              </w:rPr>
            </w:pPr>
            <w:r w:rsidRPr="00B6386A">
              <w:rPr>
                <w:rFonts w:cs="Times New Roman"/>
                <w:sz w:val="20"/>
                <w:szCs w:val="20"/>
              </w:rPr>
              <w:t>15,0</w:t>
            </w:r>
          </w:p>
        </w:tc>
      </w:tr>
      <w:tr w:rsidR="00B6386A" w:rsidRPr="00B6386A" w14:paraId="3705DB9D" w14:textId="77777777" w:rsidTr="00F37D0D">
        <w:trPr>
          <w:trHeight w:val="284"/>
        </w:trPr>
        <w:tc>
          <w:tcPr>
            <w:tcW w:w="3480" w:type="dxa"/>
            <w:hideMark/>
          </w:tcPr>
          <w:p w14:paraId="676114E1" w14:textId="77777777" w:rsidR="00B6386A" w:rsidRPr="00B6386A" w:rsidRDefault="00B6386A" w:rsidP="00F37D0D">
            <w:pPr>
              <w:outlineLvl w:val="2"/>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1600" w:type="dxa"/>
            <w:hideMark/>
          </w:tcPr>
          <w:p w14:paraId="126AF0B4" w14:textId="77777777" w:rsidR="00B6386A" w:rsidRPr="00B6386A" w:rsidRDefault="00B6386A" w:rsidP="00F37D0D">
            <w:pPr>
              <w:jc w:val="center"/>
              <w:outlineLvl w:val="2"/>
              <w:rPr>
                <w:rFonts w:cs="Times New Roman"/>
                <w:sz w:val="20"/>
                <w:szCs w:val="20"/>
              </w:rPr>
            </w:pPr>
            <w:r w:rsidRPr="00B6386A">
              <w:rPr>
                <w:rFonts w:cs="Times New Roman"/>
                <w:sz w:val="20"/>
                <w:szCs w:val="20"/>
              </w:rPr>
              <w:t>0630162510</w:t>
            </w:r>
          </w:p>
        </w:tc>
        <w:tc>
          <w:tcPr>
            <w:tcW w:w="640" w:type="dxa"/>
            <w:hideMark/>
          </w:tcPr>
          <w:p w14:paraId="2BA0F1A0" w14:textId="77777777" w:rsidR="00B6386A" w:rsidRPr="00B6386A" w:rsidRDefault="00B6386A" w:rsidP="00F37D0D">
            <w:pPr>
              <w:jc w:val="center"/>
              <w:outlineLvl w:val="2"/>
              <w:rPr>
                <w:rFonts w:cs="Times New Roman"/>
                <w:sz w:val="20"/>
                <w:szCs w:val="20"/>
              </w:rPr>
            </w:pPr>
            <w:r w:rsidRPr="00B6386A">
              <w:rPr>
                <w:rFonts w:cs="Times New Roman"/>
                <w:sz w:val="20"/>
                <w:szCs w:val="20"/>
              </w:rPr>
              <w:t>200</w:t>
            </w:r>
          </w:p>
        </w:tc>
        <w:tc>
          <w:tcPr>
            <w:tcW w:w="640" w:type="dxa"/>
            <w:hideMark/>
          </w:tcPr>
          <w:p w14:paraId="58623E7F"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4C0470E4" w14:textId="77777777" w:rsidR="00B6386A" w:rsidRPr="00B6386A" w:rsidRDefault="00B6386A" w:rsidP="00F37D0D">
            <w:pPr>
              <w:jc w:val="center"/>
              <w:outlineLvl w:val="2"/>
              <w:rPr>
                <w:rFonts w:cs="Times New Roman"/>
                <w:sz w:val="20"/>
                <w:szCs w:val="20"/>
              </w:rPr>
            </w:pPr>
            <w:r w:rsidRPr="00B6386A">
              <w:rPr>
                <w:rFonts w:cs="Times New Roman"/>
                <w:sz w:val="20"/>
                <w:szCs w:val="20"/>
              </w:rPr>
              <w:t>15,0</w:t>
            </w:r>
          </w:p>
        </w:tc>
        <w:tc>
          <w:tcPr>
            <w:tcW w:w="1220" w:type="dxa"/>
            <w:hideMark/>
          </w:tcPr>
          <w:p w14:paraId="616BC41A" w14:textId="77777777" w:rsidR="00B6386A" w:rsidRPr="00B6386A" w:rsidRDefault="00B6386A" w:rsidP="00F37D0D">
            <w:pPr>
              <w:jc w:val="center"/>
              <w:outlineLvl w:val="2"/>
              <w:rPr>
                <w:rFonts w:cs="Times New Roman"/>
                <w:sz w:val="20"/>
                <w:szCs w:val="20"/>
              </w:rPr>
            </w:pPr>
            <w:r w:rsidRPr="00B6386A">
              <w:rPr>
                <w:rFonts w:cs="Times New Roman"/>
                <w:sz w:val="20"/>
                <w:szCs w:val="20"/>
              </w:rPr>
              <w:t>15,0</w:t>
            </w:r>
          </w:p>
        </w:tc>
        <w:tc>
          <w:tcPr>
            <w:tcW w:w="1140" w:type="dxa"/>
            <w:hideMark/>
          </w:tcPr>
          <w:p w14:paraId="7E4EFB26" w14:textId="77777777" w:rsidR="00B6386A" w:rsidRPr="00B6386A" w:rsidRDefault="00B6386A" w:rsidP="00F37D0D">
            <w:pPr>
              <w:jc w:val="center"/>
              <w:outlineLvl w:val="2"/>
              <w:rPr>
                <w:rFonts w:cs="Times New Roman"/>
                <w:sz w:val="20"/>
                <w:szCs w:val="20"/>
              </w:rPr>
            </w:pPr>
            <w:r w:rsidRPr="00B6386A">
              <w:rPr>
                <w:rFonts w:cs="Times New Roman"/>
                <w:sz w:val="20"/>
                <w:szCs w:val="20"/>
              </w:rPr>
              <w:t>15,0</w:t>
            </w:r>
          </w:p>
        </w:tc>
      </w:tr>
      <w:tr w:rsidR="00B6386A" w:rsidRPr="00B6386A" w14:paraId="780487F9" w14:textId="77777777" w:rsidTr="00F37D0D">
        <w:trPr>
          <w:trHeight w:val="284"/>
        </w:trPr>
        <w:tc>
          <w:tcPr>
            <w:tcW w:w="3480" w:type="dxa"/>
            <w:hideMark/>
          </w:tcPr>
          <w:p w14:paraId="76C6E4C8" w14:textId="77777777" w:rsidR="00B6386A" w:rsidRPr="00B6386A" w:rsidRDefault="00B6386A" w:rsidP="00F37D0D">
            <w:pPr>
              <w:outlineLvl w:val="2"/>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1600" w:type="dxa"/>
            <w:hideMark/>
          </w:tcPr>
          <w:p w14:paraId="4743C930" w14:textId="77777777" w:rsidR="00B6386A" w:rsidRPr="00B6386A" w:rsidRDefault="00B6386A" w:rsidP="00F37D0D">
            <w:pPr>
              <w:jc w:val="center"/>
              <w:outlineLvl w:val="2"/>
              <w:rPr>
                <w:rFonts w:cs="Times New Roman"/>
                <w:sz w:val="20"/>
                <w:szCs w:val="20"/>
              </w:rPr>
            </w:pPr>
            <w:r w:rsidRPr="00B6386A">
              <w:rPr>
                <w:rFonts w:cs="Times New Roman"/>
                <w:sz w:val="20"/>
                <w:szCs w:val="20"/>
              </w:rPr>
              <w:t>0630162510</w:t>
            </w:r>
          </w:p>
        </w:tc>
        <w:tc>
          <w:tcPr>
            <w:tcW w:w="640" w:type="dxa"/>
            <w:hideMark/>
          </w:tcPr>
          <w:p w14:paraId="0E8A0C15" w14:textId="77777777" w:rsidR="00B6386A" w:rsidRPr="00B6386A" w:rsidRDefault="00B6386A" w:rsidP="00F37D0D">
            <w:pPr>
              <w:jc w:val="center"/>
              <w:outlineLvl w:val="2"/>
              <w:rPr>
                <w:rFonts w:cs="Times New Roman"/>
                <w:sz w:val="20"/>
                <w:szCs w:val="20"/>
              </w:rPr>
            </w:pPr>
            <w:r w:rsidRPr="00B6386A">
              <w:rPr>
                <w:rFonts w:cs="Times New Roman"/>
                <w:sz w:val="20"/>
                <w:szCs w:val="20"/>
              </w:rPr>
              <w:t>240</w:t>
            </w:r>
          </w:p>
        </w:tc>
        <w:tc>
          <w:tcPr>
            <w:tcW w:w="640" w:type="dxa"/>
            <w:hideMark/>
          </w:tcPr>
          <w:p w14:paraId="60FE4CB5"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16D195BF" w14:textId="77777777" w:rsidR="00B6386A" w:rsidRPr="00B6386A" w:rsidRDefault="00B6386A" w:rsidP="00F37D0D">
            <w:pPr>
              <w:jc w:val="center"/>
              <w:outlineLvl w:val="2"/>
              <w:rPr>
                <w:rFonts w:cs="Times New Roman"/>
                <w:sz w:val="20"/>
                <w:szCs w:val="20"/>
              </w:rPr>
            </w:pPr>
            <w:r w:rsidRPr="00B6386A">
              <w:rPr>
                <w:rFonts w:cs="Times New Roman"/>
                <w:sz w:val="20"/>
                <w:szCs w:val="20"/>
              </w:rPr>
              <w:t>15,0</w:t>
            </w:r>
          </w:p>
        </w:tc>
        <w:tc>
          <w:tcPr>
            <w:tcW w:w="1220" w:type="dxa"/>
            <w:hideMark/>
          </w:tcPr>
          <w:p w14:paraId="016A79A3" w14:textId="77777777" w:rsidR="00B6386A" w:rsidRPr="00B6386A" w:rsidRDefault="00B6386A" w:rsidP="00F37D0D">
            <w:pPr>
              <w:jc w:val="center"/>
              <w:outlineLvl w:val="2"/>
              <w:rPr>
                <w:rFonts w:cs="Times New Roman"/>
                <w:sz w:val="20"/>
                <w:szCs w:val="20"/>
              </w:rPr>
            </w:pPr>
            <w:r w:rsidRPr="00B6386A">
              <w:rPr>
                <w:rFonts w:cs="Times New Roman"/>
                <w:sz w:val="20"/>
                <w:szCs w:val="20"/>
              </w:rPr>
              <w:t>15,0</w:t>
            </w:r>
          </w:p>
        </w:tc>
        <w:tc>
          <w:tcPr>
            <w:tcW w:w="1140" w:type="dxa"/>
            <w:hideMark/>
          </w:tcPr>
          <w:p w14:paraId="6CC90CFF" w14:textId="77777777" w:rsidR="00B6386A" w:rsidRPr="00B6386A" w:rsidRDefault="00B6386A" w:rsidP="00F37D0D">
            <w:pPr>
              <w:jc w:val="center"/>
              <w:outlineLvl w:val="2"/>
              <w:rPr>
                <w:rFonts w:cs="Times New Roman"/>
                <w:sz w:val="20"/>
                <w:szCs w:val="20"/>
              </w:rPr>
            </w:pPr>
            <w:r w:rsidRPr="00B6386A">
              <w:rPr>
                <w:rFonts w:cs="Times New Roman"/>
                <w:sz w:val="20"/>
                <w:szCs w:val="20"/>
              </w:rPr>
              <w:t>15,0</w:t>
            </w:r>
          </w:p>
        </w:tc>
      </w:tr>
      <w:tr w:rsidR="00B6386A" w:rsidRPr="00B6386A" w14:paraId="30742345" w14:textId="77777777" w:rsidTr="00F37D0D">
        <w:trPr>
          <w:trHeight w:val="284"/>
        </w:trPr>
        <w:tc>
          <w:tcPr>
            <w:tcW w:w="3480" w:type="dxa"/>
            <w:hideMark/>
          </w:tcPr>
          <w:p w14:paraId="60E15211" w14:textId="77777777" w:rsidR="00B6386A" w:rsidRPr="00B6386A" w:rsidRDefault="00B6386A" w:rsidP="00F37D0D">
            <w:pPr>
              <w:outlineLvl w:val="6"/>
              <w:rPr>
                <w:rFonts w:cs="Times New Roman"/>
                <w:sz w:val="20"/>
                <w:szCs w:val="20"/>
              </w:rPr>
            </w:pPr>
            <w:r w:rsidRPr="00B6386A">
              <w:rPr>
                <w:rFonts w:cs="Times New Roman"/>
                <w:sz w:val="20"/>
                <w:szCs w:val="20"/>
              </w:rPr>
              <w:t>НАЦИОНАЛЬНАЯ ЭКОНОМИКА</w:t>
            </w:r>
          </w:p>
        </w:tc>
        <w:tc>
          <w:tcPr>
            <w:tcW w:w="1600" w:type="dxa"/>
            <w:hideMark/>
          </w:tcPr>
          <w:p w14:paraId="3F1644B2" w14:textId="77777777" w:rsidR="00B6386A" w:rsidRPr="00B6386A" w:rsidRDefault="00B6386A" w:rsidP="00F37D0D">
            <w:pPr>
              <w:jc w:val="center"/>
              <w:outlineLvl w:val="6"/>
              <w:rPr>
                <w:rFonts w:cs="Times New Roman"/>
                <w:sz w:val="20"/>
                <w:szCs w:val="20"/>
              </w:rPr>
            </w:pPr>
            <w:r w:rsidRPr="00B6386A">
              <w:rPr>
                <w:rFonts w:cs="Times New Roman"/>
                <w:sz w:val="20"/>
                <w:szCs w:val="20"/>
              </w:rPr>
              <w:t>0630162510</w:t>
            </w:r>
          </w:p>
        </w:tc>
        <w:tc>
          <w:tcPr>
            <w:tcW w:w="640" w:type="dxa"/>
            <w:hideMark/>
          </w:tcPr>
          <w:p w14:paraId="5456376E"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640" w:type="dxa"/>
            <w:hideMark/>
          </w:tcPr>
          <w:p w14:paraId="0A995DD7" w14:textId="77777777" w:rsidR="00B6386A" w:rsidRPr="00B6386A" w:rsidRDefault="00B6386A" w:rsidP="00F37D0D">
            <w:pPr>
              <w:jc w:val="center"/>
              <w:outlineLvl w:val="6"/>
              <w:rPr>
                <w:rFonts w:cs="Times New Roman"/>
                <w:sz w:val="20"/>
                <w:szCs w:val="20"/>
              </w:rPr>
            </w:pPr>
            <w:r w:rsidRPr="00B6386A">
              <w:rPr>
                <w:rFonts w:cs="Times New Roman"/>
                <w:sz w:val="20"/>
                <w:szCs w:val="20"/>
              </w:rPr>
              <w:t>0400</w:t>
            </w:r>
          </w:p>
        </w:tc>
        <w:tc>
          <w:tcPr>
            <w:tcW w:w="1120" w:type="dxa"/>
            <w:hideMark/>
          </w:tcPr>
          <w:p w14:paraId="38B1C3A4" w14:textId="77777777" w:rsidR="00B6386A" w:rsidRPr="00B6386A" w:rsidRDefault="00B6386A" w:rsidP="00F37D0D">
            <w:pPr>
              <w:jc w:val="center"/>
              <w:outlineLvl w:val="6"/>
              <w:rPr>
                <w:rFonts w:cs="Times New Roman"/>
                <w:sz w:val="20"/>
                <w:szCs w:val="20"/>
              </w:rPr>
            </w:pPr>
            <w:r w:rsidRPr="00B6386A">
              <w:rPr>
                <w:rFonts w:cs="Times New Roman"/>
                <w:sz w:val="20"/>
                <w:szCs w:val="20"/>
              </w:rPr>
              <w:t>15,0</w:t>
            </w:r>
          </w:p>
        </w:tc>
        <w:tc>
          <w:tcPr>
            <w:tcW w:w="1220" w:type="dxa"/>
            <w:hideMark/>
          </w:tcPr>
          <w:p w14:paraId="16AB4FCF" w14:textId="77777777" w:rsidR="00B6386A" w:rsidRPr="00B6386A" w:rsidRDefault="00B6386A" w:rsidP="00F37D0D">
            <w:pPr>
              <w:jc w:val="center"/>
              <w:outlineLvl w:val="6"/>
              <w:rPr>
                <w:rFonts w:cs="Times New Roman"/>
                <w:sz w:val="20"/>
                <w:szCs w:val="20"/>
              </w:rPr>
            </w:pPr>
            <w:r w:rsidRPr="00B6386A">
              <w:rPr>
                <w:rFonts w:cs="Times New Roman"/>
                <w:sz w:val="20"/>
                <w:szCs w:val="20"/>
              </w:rPr>
              <w:t>15,0</w:t>
            </w:r>
          </w:p>
        </w:tc>
        <w:tc>
          <w:tcPr>
            <w:tcW w:w="1140" w:type="dxa"/>
            <w:hideMark/>
          </w:tcPr>
          <w:p w14:paraId="45217AE3" w14:textId="77777777" w:rsidR="00B6386A" w:rsidRPr="00B6386A" w:rsidRDefault="00B6386A" w:rsidP="00F37D0D">
            <w:pPr>
              <w:jc w:val="center"/>
              <w:outlineLvl w:val="6"/>
              <w:rPr>
                <w:rFonts w:cs="Times New Roman"/>
                <w:sz w:val="20"/>
                <w:szCs w:val="20"/>
              </w:rPr>
            </w:pPr>
            <w:r w:rsidRPr="00B6386A">
              <w:rPr>
                <w:rFonts w:cs="Times New Roman"/>
                <w:sz w:val="20"/>
                <w:szCs w:val="20"/>
              </w:rPr>
              <w:t>15,0</w:t>
            </w:r>
          </w:p>
        </w:tc>
      </w:tr>
      <w:tr w:rsidR="00B6386A" w:rsidRPr="00B6386A" w14:paraId="54857174" w14:textId="77777777" w:rsidTr="00F37D0D">
        <w:trPr>
          <w:trHeight w:val="284"/>
        </w:trPr>
        <w:tc>
          <w:tcPr>
            <w:tcW w:w="3480" w:type="dxa"/>
            <w:hideMark/>
          </w:tcPr>
          <w:p w14:paraId="7279C882" w14:textId="77777777" w:rsidR="00B6386A" w:rsidRPr="00B6386A" w:rsidRDefault="00B6386A" w:rsidP="00F37D0D">
            <w:pPr>
              <w:outlineLvl w:val="6"/>
              <w:rPr>
                <w:rFonts w:cs="Times New Roman"/>
                <w:sz w:val="20"/>
                <w:szCs w:val="20"/>
              </w:rPr>
            </w:pPr>
            <w:r w:rsidRPr="00B6386A">
              <w:rPr>
                <w:rFonts w:cs="Times New Roman"/>
                <w:sz w:val="20"/>
                <w:szCs w:val="20"/>
              </w:rPr>
              <w:t>Другие вопросы в области национальной экономики</w:t>
            </w:r>
          </w:p>
        </w:tc>
        <w:tc>
          <w:tcPr>
            <w:tcW w:w="1600" w:type="dxa"/>
            <w:hideMark/>
          </w:tcPr>
          <w:p w14:paraId="450E1724" w14:textId="77777777" w:rsidR="00B6386A" w:rsidRPr="00B6386A" w:rsidRDefault="00B6386A" w:rsidP="00F37D0D">
            <w:pPr>
              <w:jc w:val="center"/>
              <w:outlineLvl w:val="6"/>
              <w:rPr>
                <w:rFonts w:cs="Times New Roman"/>
                <w:sz w:val="20"/>
                <w:szCs w:val="20"/>
              </w:rPr>
            </w:pPr>
            <w:r w:rsidRPr="00B6386A">
              <w:rPr>
                <w:rFonts w:cs="Times New Roman"/>
                <w:sz w:val="20"/>
                <w:szCs w:val="20"/>
              </w:rPr>
              <w:t>0630162510</w:t>
            </w:r>
          </w:p>
        </w:tc>
        <w:tc>
          <w:tcPr>
            <w:tcW w:w="640" w:type="dxa"/>
            <w:hideMark/>
          </w:tcPr>
          <w:p w14:paraId="489A99EB"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640" w:type="dxa"/>
            <w:hideMark/>
          </w:tcPr>
          <w:p w14:paraId="6E0F9E0A" w14:textId="77777777" w:rsidR="00B6386A" w:rsidRPr="00B6386A" w:rsidRDefault="00B6386A" w:rsidP="00F37D0D">
            <w:pPr>
              <w:jc w:val="center"/>
              <w:outlineLvl w:val="6"/>
              <w:rPr>
                <w:rFonts w:cs="Times New Roman"/>
                <w:sz w:val="20"/>
                <w:szCs w:val="20"/>
              </w:rPr>
            </w:pPr>
            <w:r w:rsidRPr="00B6386A">
              <w:rPr>
                <w:rFonts w:cs="Times New Roman"/>
                <w:sz w:val="20"/>
                <w:szCs w:val="20"/>
              </w:rPr>
              <w:t>0412</w:t>
            </w:r>
          </w:p>
        </w:tc>
        <w:tc>
          <w:tcPr>
            <w:tcW w:w="1120" w:type="dxa"/>
            <w:hideMark/>
          </w:tcPr>
          <w:p w14:paraId="682EE562" w14:textId="77777777" w:rsidR="00B6386A" w:rsidRPr="00B6386A" w:rsidRDefault="00B6386A" w:rsidP="00F37D0D">
            <w:pPr>
              <w:jc w:val="center"/>
              <w:outlineLvl w:val="6"/>
              <w:rPr>
                <w:rFonts w:cs="Times New Roman"/>
                <w:sz w:val="20"/>
                <w:szCs w:val="20"/>
              </w:rPr>
            </w:pPr>
            <w:r w:rsidRPr="00B6386A">
              <w:rPr>
                <w:rFonts w:cs="Times New Roman"/>
                <w:sz w:val="20"/>
                <w:szCs w:val="20"/>
              </w:rPr>
              <w:t>15,0</w:t>
            </w:r>
          </w:p>
        </w:tc>
        <w:tc>
          <w:tcPr>
            <w:tcW w:w="1220" w:type="dxa"/>
            <w:hideMark/>
          </w:tcPr>
          <w:p w14:paraId="6A22D543" w14:textId="77777777" w:rsidR="00B6386A" w:rsidRPr="00B6386A" w:rsidRDefault="00B6386A" w:rsidP="00F37D0D">
            <w:pPr>
              <w:jc w:val="center"/>
              <w:outlineLvl w:val="6"/>
              <w:rPr>
                <w:rFonts w:cs="Times New Roman"/>
                <w:sz w:val="20"/>
                <w:szCs w:val="20"/>
              </w:rPr>
            </w:pPr>
            <w:r w:rsidRPr="00B6386A">
              <w:rPr>
                <w:rFonts w:cs="Times New Roman"/>
                <w:sz w:val="20"/>
                <w:szCs w:val="20"/>
              </w:rPr>
              <w:t>15,0</w:t>
            </w:r>
          </w:p>
        </w:tc>
        <w:tc>
          <w:tcPr>
            <w:tcW w:w="1140" w:type="dxa"/>
            <w:hideMark/>
          </w:tcPr>
          <w:p w14:paraId="555C646C" w14:textId="77777777" w:rsidR="00B6386A" w:rsidRPr="00B6386A" w:rsidRDefault="00B6386A" w:rsidP="00F37D0D">
            <w:pPr>
              <w:jc w:val="center"/>
              <w:outlineLvl w:val="6"/>
              <w:rPr>
                <w:rFonts w:cs="Times New Roman"/>
                <w:sz w:val="20"/>
                <w:szCs w:val="20"/>
              </w:rPr>
            </w:pPr>
            <w:r w:rsidRPr="00B6386A">
              <w:rPr>
                <w:rFonts w:cs="Times New Roman"/>
                <w:sz w:val="20"/>
                <w:szCs w:val="20"/>
              </w:rPr>
              <w:t>15,0</w:t>
            </w:r>
          </w:p>
        </w:tc>
      </w:tr>
      <w:tr w:rsidR="00B6386A" w:rsidRPr="00B6386A" w14:paraId="27C17E62" w14:textId="77777777" w:rsidTr="00F37D0D">
        <w:trPr>
          <w:trHeight w:val="284"/>
        </w:trPr>
        <w:tc>
          <w:tcPr>
            <w:tcW w:w="3480" w:type="dxa"/>
            <w:hideMark/>
          </w:tcPr>
          <w:p w14:paraId="1E5E5066" w14:textId="77777777" w:rsidR="00B6386A" w:rsidRPr="00B6386A" w:rsidRDefault="00B6386A" w:rsidP="00F37D0D">
            <w:pPr>
              <w:outlineLvl w:val="2"/>
              <w:rPr>
                <w:rFonts w:cs="Times New Roman"/>
                <w:sz w:val="20"/>
                <w:szCs w:val="20"/>
              </w:rPr>
            </w:pPr>
            <w:r w:rsidRPr="00B6386A">
              <w:rPr>
                <w:rFonts w:cs="Times New Roman"/>
                <w:sz w:val="20"/>
                <w:szCs w:val="20"/>
              </w:rPr>
              <w:t>Услуги по украшению выставок, ярмарок, презентаций</w:t>
            </w:r>
          </w:p>
        </w:tc>
        <w:tc>
          <w:tcPr>
            <w:tcW w:w="1600" w:type="dxa"/>
            <w:hideMark/>
          </w:tcPr>
          <w:p w14:paraId="233F2A0E" w14:textId="77777777" w:rsidR="00B6386A" w:rsidRPr="00B6386A" w:rsidRDefault="00B6386A" w:rsidP="00F37D0D">
            <w:pPr>
              <w:jc w:val="center"/>
              <w:outlineLvl w:val="2"/>
              <w:rPr>
                <w:rFonts w:cs="Times New Roman"/>
                <w:sz w:val="20"/>
                <w:szCs w:val="20"/>
              </w:rPr>
            </w:pPr>
            <w:r w:rsidRPr="00B6386A">
              <w:rPr>
                <w:rFonts w:cs="Times New Roman"/>
                <w:sz w:val="20"/>
                <w:szCs w:val="20"/>
              </w:rPr>
              <w:t>0630162530</w:t>
            </w:r>
          </w:p>
        </w:tc>
        <w:tc>
          <w:tcPr>
            <w:tcW w:w="640" w:type="dxa"/>
            <w:hideMark/>
          </w:tcPr>
          <w:p w14:paraId="493D1C20"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640" w:type="dxa"/>
            <w:hideMark/>
          </w:tcPr>
          <w:p w14:paraId="486CC493"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0FBE2A26" w14:textId="77777777" w:rsidR="00B6386A" w:rsidRPr="00B6386A" w:rsidRDefault="00B6386A" w:rsidP="00F37D0D">
            <w:pPr>
              <w:jc w:val="center"/>
              <w:outlineLvl w:val="2"/>
              <w:rPr>
                <w:rFonts w:cs="Times New Roman"/>
                <w:sz w:val="20"/>
                <w:szCs w:val="20"/>
              </w:rPr>
            </w:pPr>
            <w:r w:rsidRPr="00B6386A">
              <w:rPr>
                <w:rFonts w:cs="Times New Roman"/>
                <w:sz w:val="20"/>
                <w:szCs w:val="20"/>
              </w:rPr>
              <w:t>55,0</w:t>
            </w:r>
          </w:p>
        </w:tc>
        <w:tc>
          <w:tcPr>
            <w:tcW w:w="1220" w:type="dxa"/>
            <w:hideMark/>
          </w:tcPr>
          <w:p w14:paraId="0D63B91E" w14:textId="77777777" w:rsidR="00B6386A" w:rsidRPr="00B6386A" w:rsidRDefault="00B6386A" w:rsidP="00F37D0D">
            <w:pPr>
              <w:jc w:val="center"/>
              <w:outlineLvl w:val="2"/>
              <w:rPr>
                <w:rFonts w:cs="Times New Roman"/>
                <w:sz w:val="20"/>
                <w:szCs w:val="20"/>
              </w:rPr>
            </w:pPr>
            <w:r w:rsidRPr="00B6386A">
              <w:rPr>
                <w:rFonts w:cs="Times New Roman"/>
                <w:sz w:val="20"/>
                <w:szCs w:val="20"/>
              </w:rPr>
              <w:t>55,0</w:t>
            </w:r>
          </w:p>
        </w:tc>
        <w:tc>
          <w:tcPr>
            <w:tcW w:w="1140" w:type="dxa"/>
            <w:hideMark/>
          </w:tcPr>
          <w:p w14:paraId="45C1680C" w14:textId="77777777" w:rsidR="00B6386A" w:rsidRPr="00B6386A" w:rsidRDefault="00B6386A" w:rsidP="00F37D0D">
            <w:pPr>
              <w:jc w:val="center"/>
              <w:outlineLvl w:val="2"/>
              <w:rPr>
                <w:rFonts w:cs="Times New Roman"/>
                <w:sz w:val="20"/>
                <w:szCs w:val="20"/>
              </w:rPr>
            </w:pPr>
            <w:r w:rsidRPr="00B6386A">
              <w:rPr>
                <w:rFonts w:cs="Times New Roman"/>
                <w:sz w:val="20"/>
                <w:szCs w:val="20"/>
              </w:rPr>
              <w:t>55,0</w:t>
            </w:r>
          </w:p>
        </w:tc>
      </w:tr>
      <w:tr w:rsidR="00B6386A" w:rsidRPr="00B6386A" w14:paraId="2EC8FED5" w14:textId="77777777" w:rsidTr="00F37D0D">
        <w:trPr>
          <w:trHeight w:val="284"/>
        </w:trPr>
        <w:tc>
          <w:tcPr>
            <w:tcW w:w="3480" w:type="dxa"/>
            <w:hideMark/>
          </w:tcPr>
          <w:p w14:paraId="451A5044" w14:textId="77777777" w:rsidR="00B6386A" w:rsidRPr="00B6386A" w:rsidRDefault="00B6386A" w:rsidP="00F37D0D">
            <w:pPr>
              <w:outlineLvl w:val="2"/>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1600" w:type="dxa"/>
            <w:hideMark/>
          </w:tcPr>
          <w:p w14:paraId="1D86124D" w14:textId="77777777" w:rsidR="00B6386A" w:rsidRPr="00B6386A" w:rsidRDefault="00B6386A" w:rsidP="00F37D0D">
            <w:pPr>
              <w:jc w:val="center"/>
              <w:outlineLvl w:val="2"/>
              <w:rPr>
                <w:rFonts w:cs="Times New Roman"/>
                <w:sz w:val="20"/>
                <w:szCs w:val="20"/>
              </w:rPr>
            </w:pPr>
            <w:r w:rsidRPr="00B6386A">
              <w:rPr>
                <w:rFonts w:cs="Times New Roman"/>
                <w:sz w:val="20"/>
                <w:szCs w:val="20"/>
              </w:rPr>
              <w:t>0630162530</w:t>
            </w:r>
          </w:p>
        </w:tc>
        <w:tc>
          <w:tcPr>
            <w:tcW w:w="640" w:type="dxa"/>
            <w:hideMark/>
          </w:tcPr>
          <w:p w14:paraId="3B78E665" w14:textId="77777777" w:rsidR="00B6386A" w:rsidRPr="00B6386A" w:rsidRDefault="00B6386A" w:rsidP="00F37D0D">
            <w:pPr>
              <w:jc w:val="center"/>
              <w:outlineLvl w:val="2"/>
              <w:rPr>
                <w:rFonts w:cs="Times New Roman"/>
                <w:sz w:val="20"/>
                <w:szCs w:val="20"/>
              </w:rPr>
            </w:pPr>
            <w:r w:rsidRPr="00B6386A">
              <w:rPr>
                <w:rFonts w:cs="Times New Roman"/>
                <w:sz w:val="20"/>
                <w:szCs w:val="20"/>
              </w:rPr>
              <w:t>200</w:t>
            </w:r>
          </w:p>
        </w:tc>
        <w:tc>
          <w:tcPr>
            <w:tcW w:w="640" w:type="dxa"/>
            <w:hideMark/>
          </w:tcPr>
          <w:p w14:paraId="282B830A"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284EE203" w14:textId="77777777" w:rsidR="00B6386A" w:rsidRPr="00B6386A" w:rsidRDefault="00B6386A" w:rsidP="00F37D0D">
            <w:pPr>
              <w:jc w:val="center"/>
              <w:outlineLvl w:val="2"/>
              <w:rPr>
                <w:rFonts w:cs="Times New Roman"/>
                <w:sz w:val="20"/>
                <w:szCs w:val="20"/>
              </w:rPr>
            </w:pPr>
            <w:r w:rsidRPr="00B6386A">
              <w:rPr>
                <w:rFonts w:cs="Times New Roman"/>
                <w:sz w:val="20"/>
                <w:szCs w:val="20"/>
              </w:rPr>
              <w:t>55,0</w:t>
            </w:r>
          </w:p>
        </w:tc>
        <w:tc>
          <w:tcPr>
            <w:tcW w:w="1220" w:type="dxa"/>
            <w:hideMark/>
          </w:tcPr>
          <w:p w14:paraId="75415C96" w14:textId="77777777" w:rsidR="00B6386A" w:rsidRPr="00B6386A" w:rsidRDefault="00B6386A" w:rsidP="00F37D0D">
            <w:pPr>
              <w:jc w:val="center"/>
              <w:outlineLvl w:val="2"/>
              <w:rPr>
                <w:rFonts w:cs="Times New Roman"/>
                <w:sz w:val="20"/>
                <w:szCs w:val="20"/>
              </w:rPr>
            </w:pPr>
            <w:r w:rsidRPr="00B6386A">
              <w:rPr>
                <w:rFonts w:cs="Times New Roman"/>
                <w:sz w:val="20"/>
                <w:szCs w:val="20"/>
              </w:rPr>
              <w:t>55,0</w:t>
            </w:r>
          </w:p>
        </w:tc>
        <w:tc>
          <w:tcPr>
            <w:tcW w:w="1140" w:type="dxa"/>
            <w:hideMark/>
          </w:tcPr>
          <w:p w14:paraId="6789DBFA" w14:textId="77777777" w:rsidR="00B6386A" w:rsidRPr="00B6386A" w:rsidRDefault="00B6386A" w:rsidP="00F37D0D">
            <w:pPr>
              <w:jc w:val="center"/>
              <w:outlineLvl w:val="2"/>
              <w:rPr>
                <w:rFonts w:cs="Times New Roman"/>
                <w:sz w:val="20"/>
                <w:szCs w:val="20"/>
              </w:rPr>
            </w:pPr>
            <w:r w:rsidRPr="00B6386A">
              <w:rPr>
                <w:rFonts w:cs="Times New Roman"/>
                <w:sz w:val="20"/>
                <w:szCs w:val="20"/>
              </w:rPr>
              <w:t>55,0</w:t>
            </w:r>
          </w:p>
        </w:tc>
      </w:tr>
      <w:tr w:rsidR="00B6386A" w:rsidRPr="00B6386A" w14:paraId="6F32B483" w14:textId="77777777" w:rsidTr="00F37D0D">
        <w:trPr>
          <w:trHeight w:val="284"/>
        </w:trPr>
        <w:tc>
          <w:tcPr>
            <w:tcW w:w="3480" w:type="dxa"/>
            <w:hideMark/>
          </w:tcPr>
          <w:p w14:paraId="6FE4F244" w14:textId="77777777" w:rsidR="00B6386A" w:rsidRPr="00B6386A" w:rsidRDefault="00B6386A" w:rsidP="00F37D0D">
            <w:pPr>
              <w:outlineLvl w:val="2"/>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1600" w:type="dxa"/>
            <w:hideMark/>
          </w:tcPr>
          <w:p w14:paraId="3D2F0015" w14:textId="77777777" w:rsidR="00B6386A" w:rsidRPr="00B6386A" w:rsidRDefault="00B6386A" w:rsidP="00F37D0D">
            <w:pPr>
              <w:jc w:val="center"/>
              <w:outlineLvl w:val="2"/>
              <w:rPr>
                <w:rFonts w:cs="Times New Roman"/>
                <w:sz w:val="20"/>
                <w:szCs w:val="20"/>
              </w:rPr>
            </w:pPr>
            <w:r w:rsidRPr="00B6386A">
              <w:rPr>
                <w:rFonts w:cs="Times New Roman"/>
                <w:sz w:val="20"/>
                <w:szCs w:val="20"/>
              </w:rPr>
              <w:t>0630162530</w:t>
            </w:r>
          </w:p>
        </w:tc>
        <w:tc>
          <w:tcPr>
            <w:tcW w:w="640" w:type="dxa"/>
            <w:hideMark/>
          </w:tcPr>
          <w:p w14:paraId="4F22F653" w14:textId="77777777" w:rsidR="00B6386A" w:rsidRPr="00B6386A" w:rsidRDefault="00B6386A" w:rsidP="00F37D0D">
            <w:pPr>
              <w:jc w:val="center"/>
              <w:outlineLvl w:val="2"/>
              <w:rPr>
                <w:rFonts w:cs="Times New Roman"/>
                <w:sz w:val="20"/>
                <w:szCs w:val="20"/>
              </w:rPr>
            </w:pPr>
            <w:r w:rsidRPr="00B6386A">
              <w:rPr>
                <w:rFonts w:cs="Times New Roman"/>
                <w:sz w:val="20"/>
                <w:szCs w:val="20"/>
              </w:rPr>
              <w:t>240</w:t>
            </w:r>
          </w:p>
        </w:tc>
        <w:tc>
          <w:tcPr>
            <w:tcW w:w="640" w:type="dxa"/>
            <w:hideMark/>
          </w:tcPr>
          <w:p w14:paraId="0B50C00C"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33E4436F" w14:textId="77777777" w:rsidR="00B6386A" w:rsidRPr="00B6386A" w:rsidRDefault="00B6386A" w:rsidP="00F37D0D">
            <w:pPr>
              <w:jc w:val="center"/>
              <w:outlineLvl w:val="2"/>
              <w:rPr>
                <w:rFonts w:cs="Times New Roman"/>
                <w:sz w:val="20"/>
                <w:szCs w:val="20"/>
              </w:rPr>
            </w:pPr>
            <w:r w:rsidRPr="00B6386A">
              <w:rPr>
                <w:rFonts w:cs="Times New Roman"/>
                <w:sz w:val="20"/>
                <w:szCs w:val="20"/>
              </w:rPr>
              <w:t>55,0</w:t>
            </w:r>
          </w:p>
        </w:tc>
        <w:tc>
          <w:tcPr>
            <w:tcW w:w="1220" w:type="dxa"/>
            <w:hideMark/>
          </w:tcPr>
          <w:p w14:paraId="56FBC035" w14:textId="77777777" w:rsidR="00B6386A" w:rsidRPr="00B6386A" w:rsidRDefault="00B6386A" w:rsidP="00F37D0D">
            <w:pPr>
              <w:jc w:val="center"/>
              <w:outlineLvl w:val="2"/>
              <w:rPr>
                <w:rFonts w:cs="Times New Roman"/>
                <w:sz w:val="20"/>
                <w:szCs w:val="20"/>
              </w:rPr>
            </w:pPr>
            <w:r w:rsidRPr="00B6386A">
              <w:rPr>
                <w:rFonts w:cs="Times New Roman"/>
                <w:sz w:val="20"/>
                <w:szCs w:val="20"/>
              </w:rPr>
              <w:t>55,0</w:t>
            </w:r>
          </w:p>
        </w:tc>
        <w:tc>
          <w:tcPr>
            <w:tcW w:w="1140" w:type="dxa"/>
            <w:hideMark/>
          </w:tcPr>
          <w:p w14:paraId="130984A7" w14:textId="77777777" w:rsidR="00B6386A" w:rsidRPr="00B6386A" w:rsidRDefault="00B6386A" w:rsidP="00F37D0D">
            <w:pPr>
              <w:jc w:val="center"/>
              <w:outlineLvl w:val="2"/>
              <w:rPr>
                <w:rFonts w:cs="Times New Roman"/>
                <w:sz w:val="20"/>
                <w:szCs w:val="20"/>
              </w:rPr>
            </w:pPr>
            <w:r w:rsidRPr="00B6386A">
              <w:rPr>
                <w:rFonts w:cs="Times New Roman"/>
                <w:sz w:val="20"/>
                <w:szCs w:val="20"/>
              </w:rPr>
              <w:t>55,0</w:t>
            </w:r>
          </w:p>
        </w:tc>
      </w:tr>
      <w:tr w:rsidR="00B6386A" w:rsidRPr="00B6386A" w14:paraId="3AEFDEDE" w14:textId="77777777" w:rsidTr="00F37D0D">
        <w:trPr>
          <w:trHeight w:val="284"/>
        </w:trPr>
        <w:tc>
          <w:tcPr>
            <w:tcW w:w="3480" w:type="dxa"/>
            <w:hideMark/>
          </w:tcPr>
          <w:p w14:paraId="0743E820" w14:textId="77777777" w:rsidR="00B6386A" w:rsidRPr="00B6386A" w:rsidRDefault="00B6386A" w:rsidP="00F37D0D">
            <w:pPr>
              <w:outlineLvl w:val="6"/>
              <w:rPr>
                <w:rFonts w:cs="Times New Roman"/>
                <w:sz w:val="20"/>
                <w:szCs w:val="20"/>
              </w:rPr>
            </w:pPr>
            <w:r w:rsidRPr="00B6386A">
              <w:rPr>
                <w:rFonts w:cs="Times New Roman"/>
                <w:sz w:val="20"/>
                <w:szCs w:val="20"/>
              </w:rPr>
              <w:t>НАЦИОНАЛЬНАЯ ЭКОНОМИКА</w:t>
            </w:r>
          </w:p>
        </w:tc>
        <w:tc>
          <w:tcPr>
            <w:tcW w:w="1600" w:type="dxa"/>
            <w:hideMark/>
          </w:tcPr>
          <w:p w14:paraId="532CC1B4" w14:textId="77777777" w:rsidR="00B6386A" w:rsidRPr="00B6386A" w:rsidRDefault="00B6386A" w:rsidP="00F37D0D">
            <w:pPr>
              <w:jc w:val="center"/>
              <w:outlineLvl w:val="6"/>
              <w:rPr>
                <w:rFonts w:cs="Times New Roman"/>
                <w:sz w:val="20"/>
                <w:szCs w:val="20"/>
              </w:rPr>
            </w:pPr>
            <w:r w:rsidRPr="00B6386A">
              <w:rPr>
                <w:rFonts w:cs="Times New Roman"/>
                <w:sz w:val="20"/>
                <w:szCs w:val="20"/>
              </w:rPr>
              <w:t>0630162530</w:t>
            </w:r>
          </w:p>
        </w:tc>
        <w:tc>
          <w:tcPr>
            <w:tcW w:w="640" w:type="dxa"/>
            <w:hideMark/>
          </w:tcPr>
          <w:p w14:paraId="77100B6D"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640" w:type="dxa"/>
            <w:hideMark/>
          </w:tcPr>
          <w:p w14:paraId="3D934A29" w14:textId="77777777" w:rsidR="00B6386A" w:rsidRPr="00B6386A" w:rsidRDefault="00B6386A" w:rsidP="00F37D0D">
            <w:pPr>
              <w:jc w:val="center"/>
              <w:outlineLvl w:val="6"/>
              <w:rPr>
                <w:rFonts w:cs="Times New Roman"/>
                <w:sz w:val="20"/>
                <w:szCs w:val="20"/>
              </w:rPr>
            </w:pPr>
            <w:r w:rsidRPr="00B6386A">
              <w:rPr>
                <w:rFonts w:cs="Times New Roman"/>
                <w:sz w:val="20"/>
                <w:szCs w:val="20"/>
              </w:rPr>
              <w:t>0400</w:t>
            </w:r>
          </w:p>
        </w:tc>
        <w:tc>
          <w:tcPr>
            <w:tcW w:w="1120" w:type="dxa"/>
            <w:hideMark/>
          </w:tcPr>
          <w:p w14:paraId="5690E095" w14:textId="77777777" w:rsidR="00B6386A" w:rsidRPr="00B6386A" w:rsidRDefault="00B6386A" w:rsidP="00F37D0D">
            <w:pPr>
              <w:jc w:val="center"/>
              <w:outlineLvl w:val="6"/>
              <w:rPr>
                <w:rFonts w:cs="Times New Roman"/>
                <w:sz w:val="20"/>
                <w:szCs w:val="20"/>
              </w:rPr>
            </w:pPr>
            <w:r w:rsidRPr="00B6386A">
              <w:rPr>
                <w:rFonts w:cs="Times New Roman"/>
                <w:sz w:val="20"/>
                <w:szCs w:val="20"/>
              </w:rPr>
              <w:t>55,0</w:t>
            </w:r>
          </w:p>
        </w:tc>
        <w:tc>
          <w:tcPr>
            <w:tcW w:w="1220" w:type="dxa"/>
            <w:hideMark/>
          </w:tcPr>
          <w:p w14:paraId="0F049E3B" w14:textId="77777777" w:rsidR="00B6386A" w:rsidRPr="00B6386A" w:rsidRDefault="00B6386A" w:rsidP="00F37D0D">
            <w:pPr>
              <w:jc w:val="center"/>
              <w:outlineLvl w:val="6"/>
              <w:rPr>
                <w:rFonts w:cs="Times New Roman"/>
                <w:sz w:val="20"/>
                <w:szCs w:val="20"/>
              </w:rPr>
            </w:pPr>
            <w:r w:rsidRPr="00B6386A">
              <w:rPr>
                <w:rFonts w:cs="Times New Roman"/>
                <w:sz w:val="20"/>
                <w:szCs w:val="20"/>
              </w:rPr>
              <w:t>55,0</w:t>
            </w:r>
          </w:p>
        </w:tc>
        <w:tc>
          <w:tcPr>
            <w:tcW w:w="1140" w:type="dxa"/>
            <w:hideMark/>
          </w:tcPr>
          <w:p w14:paraId="3F36F8B4" w14:textId="77777777" w:rsidR="00B6386A" w:rsidRPr="00B6386A" w:rsidRDefault="00B6386A" w:rsidP="00F37D0D">
            <w:pPr>
              <w:jc w:val="center"/>
              <w:outlineLvl w:val="6"/>
              <w:rPr>
                <w:rFonts w:cs="Times New Roman"/>
                <w:sz w:val="20"/>
                <w:szCs w:val="20"/>
              </w:rPr>
            </w:pPr>
            <w:r w:rsidRPr="00B6386A">
              <w:rPr>
                <w:rFonts w:cs="Times New Roman"/>
                <w:sz w:val="20"/>
                <w:szCs w:val="20"/>
              </w:rPr>
              <w:t>55,0</w:t>
            </w:r>
          </w:p>
        </w:tc>
      </w:tr>
      <w:tr w:rsidR="00B6386A" w:rsidRPr="00B6386A" w14:paraId="2CA3004C" w14:textId="77777777" w:rsidTr="00F37D0D">
        <w:trPr>
          <w:trHeight w:val="284"/>
        </w:trPr>
        <w:tc>
          <w:tcPr>
            <w:tcW w:w="3480" w:type="dxa"/>
            <w:hideMark/>
          </w:tcPr>
          <w:p w14:paraId="1F45BD72" w14:textId="77777777" w:rsidR="00B6386A" w:rsidRPr="00B6386A" w:rsidRDefault="00B6386A" w:rsidP="00F37D0D">
            <w:pPr>
              <w:outlineLvl w:val="6"/>
              <w:rPr>
                <w:rFonts w:cs="Times New Roman"/>
                <w:sz w:val="20"/>
                <w:szCs w:val="20"/>
              </w:rPr>
            </w:pPr>
            <w:r w:rsidRPr="00B6386A">
              <w:rPr>
                <w:rFonts w:cs="Times New Roman"/>
                <w:sz w:val="20"/>
                <w:szCs w:val="20"/>
              </w:rPr>
              <w:t>Другие вопросы в области национальной экономики</w:t>
            </w:r>
          </w:p>
        </w:tc>
        <w:tc>
          <w:tcPr>
            <w:tcW w:w="1600" w:type="dxa"/>
            <w:hideMark/>
          </w:tcPr>
          <w:p w14:paraId="51818D3D" w14:textId="77777777" w:rsidR="00B6386A" w:rsidRPr="00B6386A" w:rsidRDefault="00B6386A" w:rsidP="00F37D0D">
            <w:pPr>
              <w:jc w:val="center"/>
              <w:outlineLvl w:val="6"/>
              <w:rPr>
                <w:rFonts w:cs="Times New Roman"/>
                <w:sz w:val="20"/>
                <w:szCs w:val="20"/>
              </w:rPr>
            </w:pPr>
            <w:r w:rsidRPr="00B6386A">
              <w:rPr>
                <w:rFonts w:cs="Times New Roman"/>
                <w:sz w:val="20"/>
                <w:szCs w:val="20"/>
              </w:rPr>
              <w:t>0630162530</w:t>
            </w:r>
          </w:p>
        </w:tc>
        <w:tc>
          <w:tcPr>
            <w:tcW w:w="640" w:type="dxa"/>
            <w:hideMark/>
          </w:tcPr>
          <w:p w14:paraId="72143A4B"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640" w:type="dxa"/>
            <w:hideMark/>
          </w:tcPr>
          <w:p w14:paraId="0D0D46FC" w14:textId="77777777" w:rsidR="00B6386A" w:rsidRPr="00B6386A" w:rsidRDefault="00B6386A" w:rsidP="00F37D0D">
            <w:pPr>
              <w:jc w:val="center"/>
              <w:outlineLvl w:val="6"/>
              <w:rPr>
                <w:rFonts w:cs="Times New Roman"/>
                <w:sz w:val="20"/>
                <w:szCs w:val="20"/>
              </w:rPr>
            </w:pPr>
            <w:r w:rsidRPr="00B6386A">
              <w:rPr>
                <w:rFonts w:cs="Times New Roman"/>
                <w:sz w:val="20"/>
                <w:szCs w:val="20"/>
              </w:rPr>
              <w:t>0412</w:t>
            </w:r>
          </w:p>
        </w:tc>
        <w:tc>
          <w:tcPr>
            <w:tcW w:w="1120" w:type="dxa"/>
            <w:hideMark/>
          </w:tcPr>
          <w:p w14:paraId="5168EF36" w14:textId="77777777" w:rsidR="00B6386A" w:rsidRPr="00B6386A" w:rsidRDefault="00B6386A" w:rsidP="00F37D0D">
            <w:pPr>
              <w:jc w:val="center"/>
              <w:outlineLvl w:val="6"/>
              <w:rPr>
                <w:rFonts w:cs="Times New Roman"/>
                <w:sz w:val="20"/>
                <w:szCs w:val="20"/>
              </w:rPr>
            </w:pPr>
            <w:r w:rsidRPr="00B6386A">
              <w:rPr>
                <w:rFonts w:cs="Times New Roman"/>
                <w:sz w:val="20"/>
                <w:szCs w:val="20"/>
              </w:rPr>
              <w:t>55,0</w:t>
            </w:r>
          </w:p>
        </w:tc>
        <w:tc>
          <w:tcPr>
            <w:tcW w:w="1220" w:type="dxa"/>
            <w:hideMark/>
          </w:tcPr>
          <w:p w14:paraId="41ADD743" w14:textId="77777777" w:rsidR="00B6386A" w:rsidRPr="00B6386A" w:rsidRDefault="00B6386A" w:rsidP="00F37D0D">
            <w:pPr>
              <w:jc w:val="center"/>
              <w:outlineLvl w:val="6"/>
              <w:rPr>
                <w:rFonts w:cs="Times New Roman"/>
                <w:sz w:val="20"/>
                <w:szCs w:val="20"/>
              </w:rPr>
            </w:pPr>
            <w:r w:rsidRPr="00B6386A">
              <w:rPr>
                <w:rFonts w:cs="Times New Roman"/>
                <w:sz w:val="20"/>
                <w:szCs w:val="20"/>
              </w:rPr>
              <w:t>55,0</w:t>
            </w:r>
          </w:p>
        </w:tc>
        <w:tc>
          <w:tcPr>
            <w:tcW w:w="1140" w:type="dxa"/>
            <w:hideMark/>
          </w:tcPr>
          <w:p w14:paraId="45280DB7" w14:textId="77777777" w:rsidR="00B6386A" w:rsidRPr="00B6386A" w:rsidRDefault="00B6386A" w:rsidP="00F37D0D">
            <w:pPr>
              <w:jc w:val="center"/>
              <w:outlineLvl w:val="6"/>
              <w:rPr>
                <w:rFonts w:cs="Times New Roman"/>
                <w:sz w:val="20"/>
                <w:szCs w:val="20"/>
              </w:rPr>
            </w:pPr>
            <w:r w:rsidRPr="00B6386A">
              <w:rPr>
                <w:rFonts w:cs="Times New Roman"/>
                <w:sz w:val="20"/>
                <w:szCs w:val="20"/>
              </w:rPr>
              <w:t>55,0</w:t>
            </w:r>
          </w:p>
        </w:tc>
      </w:tr>
      <w:tr w:rsidR="00B6386A" w:rsidRPr="00B6386A" w14:paraId="2B095D1E" w14:textId="77777777" w:rsidTr="00F37D0D">
        <w:trPr>
          <w:trHeight w:val="284"/>
        </w:trPr>
        <w:tc>
          <w:tcPr>
            <w:tcW w:w="3480" w:type="dxa"/>
            <w:hideMark/>
          </w:tcPr>
          <w:p w14:paraId="044F1CC9" w14:textId="77777777" w:rsidR="00B6386A" w:rsidRPr="00B6386A" w:rsidRDefault="00B6386A" w:rsidP="00F37D0D">
            <w:pPr>
              <w:rPr>
                <w:rFonts w:cs="Times New Roman"/>
                <w:sz w:val="20"/>
                <w:szCs w:val="20"/>
              </w:rPr>
            </w:pPr>
            <w:r w:rsidRPr="00B6386A">
              <w:rPr>
                <w:rFonts w:cs="Times New Roman"/>
                <w:sz w:val="20"/>
                <w:szCs w:val="20"/>
              </w:rPr>
              <w:t>Муниципальная программа ' Обеспечение муниципального управления собственностью Бессоновского района Пензенской области'</w:t>
            </w:r>
          </w:p>
        </w:tc>
        <w:tc>
          <w:tcPr>
            <w:tcW w:w="1600" w:type="dxa"/>
            <w:hideMark/>
          </w:tcPr>
          <w:p w14:paraId="6A0FEED5" w14:textId="77777777" w:rsidR="00B6386A" w:rsidRPr="00B6386A" w:rsidRDefault="00B6386A" w:rsidP="00F37D0D">
            <w:pPr>
              <w:jc w:val="center"/>
              <w:rPr>
                <w:rFonts w:cs="Times New Roman"/>
                <w:sz w:val="20"/>
                <w:szCs w:val="20"/>
              </w:rPr>
            </w:pPr>
            <w:r w:rsidRPr="00B6386A">
              <w:rPr>
                <w:rFonts w:cs="Times New Roman"/>
                <w:sz w:val="20"/>
                <w:szCs w:val="20"/>
              </w:rPr>
              <w:t>0700000000</w:t>
            </w:r>
          </w:p>
        </w:tc>
        <w:tc>
          <w:tcPr>
            <w:tcW w:w="640" w:type="dxa"/>
            <w:hideMark/>
          </w:tcPr>
          <w:p w14:paraId="004A5AD8" w14:textId="77777777" w:rsidR="00B6386A" w:rsidRPr="00B6386A" w:rsidRDefault="00B6386A" w:rsidP="00F37D0D">
            <w:pPr>
              <w:jc w:val="center"/>
              <w:rPr>
                <w:rFonts w:cs="Times New Roman"/>
                <w:sz w:val="20"/>
                <w:szCs w:val="20"/>
              </w:rPr>
            </w:pPr>
            <w:r w:rsidRPr="00B6386A">
              <w:rPr>
                <w:rFonts w:cs="Times New Roman"/>
                <w:sz w:val="20"/>
                <w:szCs w:val="20"/>
              </w:rPr>
              <w:t> </w:t>
            </w:r>
          </w:p>
        </w:tc>
        <w:tc>
          <w:tcPr>
            <w:tcW w:w="640" w:type="dxa"/>
            <w:hideMark/>
          </w:tcPr>
          <w:p w14:paraId="3F8BAE71" w14:textId="77777777" w:rsidR="00B6386A" w:rsidRPr="00B6386A" w:rsidRDefault="00B6386A" w:rsidP="00F37D0D">
            <w:pPr>
              <w:jc w:val="center"/>
              <w:rPr>
                <w:rFonts w:cs="Times New Roman"/>
                <w:sz w:val="20"/>
                <w:szCs w:val="20"/>
              </w:rPr>
            </w:pPr>
            <w:r w:rsidRPr="00B6386A">
              <w:rPr>
                <w:rFonts w:cs="Times New Roman"/>
                <w:sz w:val="20"/>
                <w:szCs w:val="20"/>
              </w:rPr>
              <w:t> </w:t>
            </w:r>
          </w:p>
        </w:tc>
        <w:tc>
          <w:tcPr>
            <w:tcW w:w="1120" w:type="dxa"/>
            <w:hideMark/>
          </w:tcPr>
          <w:p w14:paraId="6CAFF1B4" w14:textId="77777777" w:rsidR="00B6386A" w:rsidRPr="00B6386A" w:rsidRDefault="00B6386A" w:rsidP="00F37D0D">
            <w:pPr>
              <w:jc w:val="center"/>
              <w:rPr>
                <w:rFonts w:cs="Times New Roman"/>
                <w:sz w:val="20"/>
                <w:szCs w:val="20"/>
              </w:rPr>
            </w:pPr>
            <w:r w:rsidRPr="00B6386A">
              <w:rPr>
                <w:rFonts w:cs="Times New Roman"/>
                <w:sz w:val="20"/>
                <w:szCs w:val="20"/>
              </w:rPr>
              <w:t>12 556,0</w:t>
            </w:r>
          </w:p>
        </w:tc>
        <w:tc>
          <w:tcPr>
            <w:tcW w:w="1220" w:type="dxa"/>
            <w:hideMark/>
          </w:tcPr>
          <w:p w14:paraId="34D867A6" w14:textId="77777777" w:rsidR="00B6386A" w:rsidRPr="00B6386A" w:rsidRDefault="00B6386A" w:rsidP="00F37D0D">
            <w:pPr>
              <w:jc w:val="center"/>
              <w:rPr>
                <w:rFonts w:cs="Times New Roman"/>
                <w:sz w:val="20"/>
                <w:szCs w:val="20"/>
              </w:rPr>
            </w:pPr>
            <w:r w:rsidRPr="00B6386A">
              <w:rPr>
                <w:rFonts w:cs="Times New Roman"/>
                <w:sz w:val="20"/>
                <w:szCs w:val="20"/>
              </w:rPr>
              <w:t>12 489,1</w:t>
            </w:r>
          </w:p>
        </w:tc>
        <w:tc>
          <w:tcPr>
            <w:tcW w:w="1140" w:type="dxa"/>
            <w:hideMark/>
          </w:tcPr>
          <w:p w14:paraId="6D0D1C73" w14:textId="77777777" w:rsidR="00B6386A" w:rsidRPr="00B6386A" w:rsidRDefault="00B6386A" w:rsidP="00F37D0D">
            <w:pPr>
              <w:jc w:val="center"/>
              <w:rPr>
                <w:rFonts w:cs="Times New Roman"/>
                <w:sz w:val="20"/>
                <w:szCs w:val="20"/>
              </w:rPr>
            </w:pPr>
            <w:r w:rsidRPr="00B6386A">
              <w:rPr>
                <w:rFonts w:cs="Times New Roman"/>
                <w:sz w:val="20"/>
                <w:szCs w:val="20"/>
              </w:rPr>
              <w:t>12 898,6</w:t>
            </w:r>
          </w:p>
        </w:tc>
      </w:tr>
      <w:tr w:rsidR="00B6386A" w:rsidRPr="00B6386A" w14:paraId="43752271" w14:textId="77777777" w:rsidTr="00F37D0D">
        <w:trPr>
          <w:trHeight w:val="284"/>
        </w:trPr>
        <w:tc>
          <w:tcPr>
            <w:tcW w:w="3480" w:type="dxa"/>
            <w:hideMark/>
          </w:tcPr>
          <w:p w14:paraId="21460CC2" w14:textId="77777777" w:rsidR="00B6386A" w:rsidRPr="00B6386A" w:rsidRDefault="00B6386A" w:rsidP="00F37D0D">
            <w:pPr>
              <w:outlineLvl w:val="0"/>
              <w:rPr>
                <w:rFonts w:cs="Times New Roman"/>
                <w:sz w:val="20"/>
                <w:szCs w:val="20"/>
              </w:rPr>
            </w:pPr>
            <w:r w:rsidRPr="00B6386A">
              <w:rPr>
                <w:rFonts w:cs="Times New Roman"/>
                <w:sz w:val="20"/>
                <w:szCs w:val="20"/>
              </w:rPr>
              <w:t>Подпрограмма ' Обеспечение деятельности Комитета по управлению муниципальным имуществом администрации Бессоновского района Пензенской области'</w:t>
            </w:r>
          </w:p>
        </w:tc>
        <w:tc>
          <w:tcPr>
            <w:tcW w:w="1600" w:type="dxa"/>
            <w:hideMark/>
          </w:tcPr>
          <w:p w14:paraId="1764458C" w14:textId="77777777" w:rsidR="00B6386A" w:rsidRPr="00B6386A" w:rsidRDefault="00B6386A" w:rsidP="00F37D0D">
            <w:pPr>
              <w:jc w:val="center"/>
              <w:outlineLvl w:val="0"/>
              <w:rPr>
                <w:rFonts w:cs="Times New Roman"/>
                <w:sz w:val="20"/>
                <w:szCs w:val="20"/>
              </w:rPr>
            </w:pPr>
            <w:r w:rsidRPr="00B6386A">
              <w:rPr>
                <w:rFonts w:cs="Times New Roman"/>
                <w:sz w:val="20"/>
                <w:szCs w:val="20"/>
              </w:rPr>
              <w:t>0710000000</w:t>
            </w:r>
          </w:p>
        </w:tc>
        <w:tc>
          <w:tcPr>
            <w:tcW w:w="640" w:type="dxa"/>
            <w:hideMark/>
          </w:tcPr>
          <w:p w14:paraId="7CCCC1E1"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640" w:type="dxa"/>
            <w:hideMark/>
          </w:tcPr>
          <w:p w14:paraId="5636D384"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1120" w:type="dxa"/>
            <w:hideMark/>
          </w:tcPr>
          <w:p w14:paraId="105D55AF" w14:textId="77777777" w:rsidR="00B6386A" w:rsidRPr="00B6386A" w:rsidRDefault="00B6386A" w:rsidP="00F37D0D">
            <w:pPr>
              <w:jc w:val="center"/>
              <w:outlineLvl w:val="0"/>
              <w:rPr>
                <w:rFonts w:cs="Times New Roman"/>
                <w:sz w:val="20"/>
                <w:szCs w:val="20"/>
              </w:rPr>
            </w:pPr>
            <w:r w:rsidRPr="00B6386A">
              <w:rPr>
                <w:rFonts w:cs="Times New Roman"/>
                <w:sz w:val="20"/>
                <w:szCs w:val="20"/>
              </w:rPr>
              <w:t>10 574,3</w:t>
            </w:r>
          </w:p>
        </w:tc>
        <w:tc>
          <w:tcPr>
            <w:tcW w:w="1220" w:type="dxa"/>
            <w:hideMark/>
          </w:tcPr>
          <w:p w14:paraId="67ACCF2C" w14:textId="77777777" w:rsidR="00B6386A" w:rsidRPr="00B6386A" w:rsidRDefault="00B6386A" w:rsidP="00F37D0D">
            <w:pPr>
              <w:jc w:val="center"/>
              <w:outlineLvl w:val="0"/>
              <w:rPr>
                <w:rFonts w:cs="Times New Roman"/>
                <w:sz w:val="20"/>
                <w:szCs w:val="20"/>
              </w:rPr>
            </w:pPr>
            <w:r w:rsidRPr="00B6386A">
              <w:rPr>
                <w:rFonts w:cs="Times New Roman"/>
                <w:sz w:val="20"/>
                <w:szCs w:val="20"/>
              </w:rPr>
              <w:t>10 967,4</w:t>
            </w:r>
          </w:p>
        </w:tc>
        <w:tc>
          <w:tcPr>
            <w:tcW w:w="1140" w:type="dxa"/>
            <w:hideMark/>
          </w:tcPr>
          <w:p w14:paraId="6B94B874" w14:textId="77777777" w:rsidR="00B6386A" w:rsidRPr="00B6386A" w:rsidRDefault="00B6386A" w:rsidP="00F37D0D">
            <w:pPr>
              <w:jc w:val="center"/>
              <w:outlineLvl w:val="0"/>
              <w:rPr>
                <w:rFonts w:cs="Times New Roman"/>
                <w:sz w:val="20"/>
                <w:szCs w:val="20"/>
              </w:rPr>
            </w:pPr>
            <w:r w:rsidRPr="00B6386A">
              <w:rPr>
                <w:rFonts w:cs="Times New Roman"/>
                <w:sz w:val="20"/>
                <w:szCs w:val="20"/>
              </w:rPr>
              <w:t>11 376,9</w:t>
            </w:r>
          </w:p>
        </w:tc>
      </w:tr>
      <w:tr w:rsidR="00B6386A" w:rsidRPr="00B6386A" w14:paraId="69A0E212" w14:textId="77777777" w:rsidTr="00F37D0D">
        <w:trPr>
          <w:trHeight w:val="284"/>
        </w:trPr>
        <w:tc>
          <w:tcPr>
            <w:tcW w:w="3480" w:type="dxa"/>
            <w:hideMark/>
          </w:tcPr>
          <w:p w14:paraId="7FB71CE4" w14:textId="77777777" w:rsidR="00B6386A" w:rsidRPr="00B6386A" w:rsidRDefault="00B6386A" w:rsidP="00F37D0D">
            <w:pPr>
              <w:outlineLvl w:val="1"/>
              <w:rPr>
                <w:rFonts w:cs="Times New Roman"/>
                <w:sz w:val="20"/>
                <w:szCs w:val="20"/>
              </w:rPr>
            </w:pPr>
            <w:r w:rsidRPr="00B6386A">
              <w:rPr>
                <w:rFonts w:cs="Times New Roman"/>
                <w:sz w:val="20"/>
                <w:szCs w:val="20"/>
              </w:rPr>
              <w:t>Основное мероприятие 'Обеспечение деятельности аппарата Комитета по управлению муниципальным имуществом администрации Бессоновского района Пензенской области'</w:t>
            </w:r>
          </w:p>
        </w:tc>
        <w:tc>
          <w:tcPr>
            <w:tcW w:w="1600" w:type="dxa"/>
            <w:hideMark/>
          </w:tcPr>
          <w:p w14:paraId="2EDC60D9" w14:textId="77777777" w:rsidR="00B6386A" w:rsidRPr="00B6386A" w:rsidRDefault="00B6386A" w:rsidP="00F37D0D">
            <w:pPr>
              <w:jc w:val="center"/>
              <w:outlineLvl w:val="1"/>
              <w:rPr>
                <w:rFonts w:cs="Times New Roman"/>
                <w:sz w:val="20"/>
                <w:szCs w:val="20"/>
              </w:rPr>
            </w:pPr>
            <w:r w:rsidRPr="00B6386A">
              <w:rPr>
                <w:rFonts w:cs="Times New Roman"/>
                <w:sz w:val="20"/>
                <w:szCs w:val="20"/>
              </w:rPr>
              <w:t>0710100000</w:t>
            </w:r>
          </w:p>
        </w:tc>
        <w:tc>
          <w:tcPr>
            <w:tcW w:w="640" w:type="dxa"/>
            <w:hideMark/>
          </w:tcPr>
          <w:p w14:paraId="577C2EC9"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640" w:type="dxa"/>
            <w:hideMark/>
          </w:tcPr>
          <w:p w14:paraId="521BB993"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120" w:type="dxa"/>
            <w:hideMark/>
          </w:tcPr>
          <w:p w14:paraId="0CAB0D1B" w14:textId="77777777" w:rsidR="00B6386A" w:rsidRPr="00B6386A" w:rsidRDefault="00B6386A" w:rsidP="00F37D0D">
            <w:pPr>
              <w:jc w:val="center"/>
              <w:outlineLvl w:val="1"/>
              <w:rPr>
                <w:rFonts w:cs="Times New Roman"/>
                <w:sz w:val="20"/>
                <w:szCs w:val="20"/>
              </w:rPr>
            </w:pPr>
            <w:r w:rsidRPr="00B6386A">
              <w:rPr>
                <w:rFonts w:cs="Times New Roman"/>
                <w:sz w:val="20"/>
                <w:szCs w:val="20"/>
              </w:rPr>
              <w:t>10 574,3</w:t>
            </w:r>
          </w:p>
        </w:tc>
        <w:tc>
          <w:tcPr>
            <w:tcW w:w="1220" w:type="dxa"/>
            <w:hideMark/>
          </w:tcPr>
          <w:p w14:paraId="192269FA" w14:textId="77777777" w:rsidR="00B6386A" w:rsidRPr="00B6386A" w:rsidRDefault="00B6386A" w:rsidP="00F37D0D">
            <w:pPr>
              <w:jc w:val="center"/>
              <w:outlineLvl w:val="1"/>
              <w:rPr>
                <w:rFonts w:cs="Times New Roman"/>
                <w:sz w:val="20"/>
                <w:szCs w:val="20"/>
              </w:rPr>
            </w:pPr>
            <w:r w:rsidRPr="00B6386A">
              <w:rPr>
                <w:rFonts w:cs="Times New Roman"/>
                <w:sz w:val="20"/>
                <w:szCs w:val="20"/>
              </w:rPr>
              <w:t>10 967,4</w:t>
            </w:r>
          </w:p>
        </w:tc>
        <w:tc>
          <w:tcPr>
            <w:tcW w:w="1140" w:type="dxa"/>
            <w:hideMark/>
          </w:tcPr>
          <w:p w14:paraId="584852E4" w14:textId="77777777" w:rsidR="00B6386A" w:rsidRPr="00B6386A" w:rsidRDefault="00B6386A" w:rsidP="00F37D0D">
            <w:pPr>
              <w:jc w:val="center"/>
              <w:outlineLvl w:val="1"/>
              <w:rPr>
                <w:rFonts w:cs="Times New Roman"/>
                <w:sz w:val="20"/>
                <w:szCs w:val="20"/>
              </w:rPr>
            </w:pPr>
            <w:r w:rsidRPr="00B6386A">
              <w:rPr>
                <w:rFonts w:cs="Times New Roman"/>
                <w:sz w:val="20"/>
                <w:szCs w:val="20"/>
              </w:rPr>
              <w:t>11 376,9</w:t>
            </w:r>
          </w:p>
        </w:tc>
      </w:tr>
      <w:tr w:rsidR="00B6386A" w:rsidRPr="00B6386A" w14:paraId="2D42ED7F" w14:textId="77777777" w:rsidTr="00F37D0D">
        <w:trPr>
          <w:trHeight w:val="284"/>
        </w:trPr>
        <w:tc>
          <w:tcPr>
            <w:tcW w:w="3480" w:type="dxa"/>
            <w:hideMark/>
          </w:tcPr>
          <w:p w14:paraId="5C0DC64C" w14:textId="77777777" w:rsidR="00B6386A" w:rsidRPr="00B6386A" w:rsidRDefault="00B6386A" w:rsidP="00F37D0D">
            <w:pPr>
              <w:outlineLvl w:val="2"/>
              <w:rPr>
                <w:rFonts w:cs="Times New Roman"/>
                <w:sz w:val="20"/>
                <w:szCs w:val="20"/>
              </w:rPr>
            </w:pPr>
            <w:r w:rsidRPr="00B6386A">
              <w:rPr>
                <w:rFonts w:cs="Times New Roman"/>
                <w:sz w:val="20"/>
                <w:szCs w:val="20"/>
              </w:rPr>
              <w:t xml:space="preserve">Расходы на выплаты по оплате труда работников органов муниципальной </w:t>
            </w:r>
            <w:r w:rsidRPr="00B6386A">
              <w:rPr>
                <w:rFonts w:cs="Times New Roman"/>
                <w:sz w:val="20"/>
                <w:szCs w:val="20"/>
              </w:rPr>
              <w:lastRenderedPageBreak/>
              <w:t>власти Бессоновского района Пензенской области</w:t>
            </w:r>
          </w:p>
        </w:tc>
        <w:tc>
          <w:tcPr>
            <w:tcW w:w="1600" w:type="dxa"/>
            <w:hideMark/>
          </w:tcPr>
          <w:p w14:paraId="177D31D2" w14:textId="77777777" w:rsidR="00B6386A" w:rsidRPr="00B6386A" w:rsidRDefault="00B6386A" w:rsidP="00F37D0D">
            <w:pPr>
              <w:jc w:val="center"/>
              <w:outlineLvl w:val="2"/>
              <w:rPr>
                <w:rFonts w:cs="Times New Roman"/>
                <w:sz w:val="20"/>
                <w:szCs w:val="20"/>
              </w:rPr>
            </w:pPr>
            <w:r w:rsidRPr="00B6386A">
              <w:rPr>
                <w:rFonts w:cs="Times New Roman"/>
                <w:sz w:val="20"/>
                <w:szCs w:val="20"/>
              </w:rPr>
              <w:lastRenderedPageBreak/>
              <w:t>0710102100</w:t>
            </w:r>
          </w:p>
        </w:tc>
        <w:tc>
          <w:tcPr>
            <w:tcW w:w="640" w:type="dxa"/>
            <w:hideMark/>
          </w:tcPr>
          <w:p w14:paraId="38ED0175"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640" w:type="dxa"/>
            <w:hideMark/>
          </w:tcPr>
          <w:p w14:paraId="775DB9DF"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61B08E14" w14:textId="77777777" w:rsidR="00B6386A" w:rsidRPr="00B6386A" w:rsidRDefault="00B6386A" w:rsidP="00F37D0D">
            <w:pPr>
              <w:jc w:val="center"/>
              <w:outlineLvl w:val="2"/>
              <w:rPr>
                <w:rFonts w:cs="Times New Roman"/>
                <w:sz w:val="20"/>
                <w:szCs w:val="20"/>
              </w:rPr>
            </w:pPr>
            <w:r w:rsidRPr="00B6386A">
              <w:rPr>
                <w:rFonts w:cs="Times New Roman"/>
                <w:sz w:val="20"/>
                <w:szCs w:val="20"/>
              </w:rPr>
              <w:t>9 576,4</w:t>
            </w:r>
          </w:p>
        </w:tc>
        <w:tc>
          <w:tcPr>
            <w:tcW w:w="1220" w:type="dxa"/>
            <w:hideMark/>
          </w:tcPr>
          <w:p w14:paraId="4D478F06" w14:textId="77777777" w:rsidR="00B6386A" w:rsidRPr="00B6386A" w:rsidRDefault="00B6386A" w:rsidP="00F37D0D">
            <w:pPr>
              <w:jc w:val="center"/>
              <w:outlineLvl w:val="2"/>
              <w:rPr>
                <w:rFonts w:cs="Times New Roman"/>
                <w:sz w:val="20"/>
                <w:szCs w:val="20"/>
              </w:rPr>
            </w:pPr>
            <w:r w:rsidRPr="00B6386A">
              <w:rPr>
                <w:rFonts w:cs="Times New Roman"/>
                <w:sz w:val="20"/>
                <w:szCs w:val="20"/>
              </w:rPr>
              <w:t>9 959,5</w:t>
            </w:r>
          </w:p>
        </w:tc>
        <w:tc>
          <w:tcPr>
            <w:tcW w:w="1140" w:type="dxa"/>
            <w:hideMark/>
          </w:tcPr>
          <w:p w14:paraId="4D46B963" w14:textId="77777777" w:rsidR="00B6386A" w:rsidRPr="00B6386A" w:rsidRDefault="00B6386A" w:rsidP="00F37D0D">
            <w:pPr>
              <w:jc w:val="center"/>
              <w:outlineLvl w:val="2"/>
              <w:rPr>
                <w:rFonts w:cs="Times New Roman"/>
                <w:sz w:val="20"/>
                <w:szCs w:val="20"/>
              </w:rPr>
            </w:pPr>
            <w:r w:rsidRPr="00B6386A">
              <w:rPr>
                <w:rFonts w:cs="Times New Roman"/>
                <w:sz w:val="20"/>
                <w:szCs w:val="20"/>
              </w:rPr>
              <w:t>10 358,0</w:t>
            </w:r>
          </w:p>
        </w:tc>
      </w:tr>
      <w:tr w:rsidR="00B6386A" w:rsidRPr="00B6386A" w14:paraId="2CEA94AD" w14:textId="77777777" w:rsidTr="00F37D0D">
        <w:trPr>
          <w:trHeight w:val="284"/>
        </w:trPr>
        <w:tc>
          <w:tcPr>
            <w:tcW w:w="3480" w:type="dxa"/>
            <w:hideMark/>
          </w:tcPr>
          <w:p w14:paraId="7B9DF581" w14:textId="77777777" w:rsidR="00B6386A" w:rsidRPr="00B6386A" w:rsidRDefault="00B6386A" w:rsidP="00F37D0D">
            <w:pPr>
              <w:outlineLvl w:val="6"/>
              <w:rPr>
                <w:rFonts w:cs="Times New Roman"/>
                <w:sz w:val="20"/>
                <w:szCs w:val="20"/>
              </w:rPr>
            </w:pPr>
            <w:r w:rsidRPr="00B6386A">
              <w:rPr>
                <w:rFonts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00" w:type="dxa"/>
            <w:hideMark/>
          </w:tcPr>
          <w:p w14:paraId="75E043EE" w14:textId="77777777" w:rsidR="00B6386A" w:rsidRPr="00B6386A" w:rsidRDefault="00B6386A" w:rsidP="00F37D0D">
            <w:pPr>
              <w:jc w:val="center"/>
              <w:outlineLvl w:val="6"/>
              <w:rPr>
                <w:rFonts w:cs="Times New Roman"/>
                <w:sz w:val="20"/>
                <w:szCs w:val="20"/>
              </w:rPr>
            </w:pPr>
            <w:r w:rsidRPr="00B6386A">
              <w:rPr>
                <w:rFonts w:cs="Times New Roman"/>
                <w:sz w:val="20"/>
                <w:szCs w:val="20"/>
              </w:rPr>
              <w:t>0710102100</w:t>
            </w:r>
          </w:p>
        </w:tc>
        <w:tc>
          <w:tcPr>
            <w:tcW w:w="640" w:type="dxa"/>
            <w:hideMark/>
          </w:tcPr>
          <w:p w14:paraId="379AFB38"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c>
          <w:tcPr>
            <w:tcW w:w="640" w:type="dxa"/>
            <w:hideMark/>
          </w:tcPr>
          <w:p w14:paraId="4FA473A0"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72F4AA9F" w14:textId="77777777" w:rsidR="00B6386A" w:rsidRPr="00B6386A" w:rsidRDefault="00B6386A" w:rsidP="00F37D0D">
            <w:pPr>
              <w:jc w:val="center"/>
              <w:outlineLvl w:val="6"/>
              <w:rPr>
                <w:rFonts w:cs="Times New Roman"/>
                <w:sz w:val="20"/>
                <w:szCs w:val="20"/>
              </w:rPr>
            </w:pPr>
            <w:r w:rsidRPr="00B6386A">
              <w:rPr>
                <w:rFonts w:cs="Times New Roman"/>
                <w:sz w:val="20"/>
                <w:szCs w:val="20"/>
              </w:rPr>
              <w:t>9 576,4</w:t>
            </w:r>
          </w:p>
        </w:tc>
        <w:tc>
          <w:tcPr>
            <w:tcW w:w="1220" w:type="dxa"/>
            <w:hideMark/>
          </w:tcPr>
          <w:p w14:paraId="2F428C60" w14:textId="77777777" w:rsidR="00B6386A" w:rsidRPr="00B6386A" w:rsidRDefault="00B6386A" w:rsidP="00F37D0D">
            <w:pPr>
              <w:jc w:val="center"/>
              <w:outlineLvl w:val="6"/>
              <w:rPr>
                <w:rFonts w:cs="Times New Roman"/>
                <w:sz w:val="20"/>
                <w:szCs w:val="20"/>
              </w:rPr>
            </w:pPr>
            <w:r w:rsidRPr="00B6386A">
              <w:rPr>
                <w:rFonts w:cs="Times New Roman"/>
                <w:sz w:val="20"/>
                <w:szCs w:val="20"/>
              </w:rPr>
              <w:t>9 959,5</w:t>
            </w:r>
          </w:p>
        </w:tc>
        <w:tc>
          <w:tcPr>
            <w:tcW w:w="1140" w:type="dxa"/>
            <w:hideMark/>
          </w:tcPr>
          <w:p w14:paraId="27100708" w14:textId="77777777" w:rsidR="00B6386A" w:rsidRPr="00B6386A" w:rsidRDefault="00B6386A" w:rsidP="00F37D0D">
            <w:pPr>
              <w:jc w:val="center"/>
              <w:outlineLvl w:val="6"/>
              <w:rPr>
                <w:rFonts w:cs="Times New Roman"/>
                <w:sz w:val="20"/>
                <w:szCs w:val="20"/>
              </w:rPr>
            </w:pPr>
            <w:r w:rsidRPr="00B6386A">
              <w:rPr>
                <w:rFonts w:cs="Times New Roman"/>
                <w:sz w:val="20"/>
                <w:szCs w:val="20"/>
              </w:rPr>
              <w:t>10 358,0</w:t>
            </w:r>
          </w:p>
        </w:tc>
      </w:tr>
      <w:tr w:rsidR="00B6386A" w:rsidRPr="00B6386A" w14:paraId="1FBC2E51" w14:textId="77777777" w:rsidTr="00F37D0D">
        <w:trPr>
          <w:trHeight w:val="284"/>
        </w:trPr>
        <w:tc>
          <w:tcPr>
            <w:tcW w:w="3480" w:type="dxa"/>
            <w:hideMark/>
          </w:tcPr>
          <w:p w14:paraId="3E56715D" w14:textId="77777777" w:rsidR="00B6386A" w:rsidRPr="00B6386A" w:rsidRDefault="00B6386A" w:rsidP="00F37D0D">
            <w:pPr>
              <w:outlineLvl w:val="6"/>
              <w:rPr>
                <w:rFonts w:cs="Times New Roman"/>
                <w:sz w:val="20"/>
                <w:szCs w:val="20"/>
              </w:rPr>
            </w:pPr>
            <w:r w:rsidRPr="00B6386A">
              <w:rPr>
                <w:rFonts w:cs="Times New Roman"/>
                <w:sz w:val="20"/>
                <w:szCs w:val="20"/>
              </w:rPr>
              <w:t>Расходы на выплаты персоналу государственных (муниципальных) органов</w:t>
            </w:r>
          </w:p>
        </w:tc>
        <w:tc>
          <w:tcPr>
            <w:tcW w:w="1600" w:type="dxa"/>
            <w:hideMark/>
          </w:tcPr>
          <w:p w14:paraId="1547BF53" w14:textId="77777777" w:rsidR="00B6386A" w:rsidRPr="00B6386A" w:rsidRDefault="00B6386A" w:rsidP="00F37D0D">
            <w:pPr>
              <w:jc w:val="center"/>
              <w:outlineLvl w:val="6"/>
              <w:rPr>
                <w:rFonts w:cs="Times New Roman"/>
                <w:sz w:val="20"/>
                <w:szCs w:val="20"/>
              </w:rPr>
            </w:pPr>
            <w:r w:rsidRPr="00B6386A">
              <w:rPr>
                <w:rFonts w:cs="Times New Roman"/>
                <w:sz w:val="20"/>
                <w:szCs w:val="20"/>
              </w:rPr>
              <w:t>0710102100</w:t>
            </w:r>
          </w:p>
        </w:tc>
        <w:tc>
          <w:tcPr>
            <w:tcW w:w="640" w:type="dxa"/>
            <w:hideMark/>
          </w:tcPr>
          <w:p w14:paraId="7C839204" w14:textId="77777777" w:rsidR="00B6386A" w:rsidRPr="00B6386A" w:rsidRDefault="00B6386A" w:rsidP="00F37D0D">
            <w:pPr>
              <w:jc w:val="center"/>
              <w:outlineLvl w:val="6"/>
              <w:rPr>
                <w:rFonts w:cs="Times New Roman"/>
                <w:sz w:val="20"/>
                <w:szCs w:val="20"/>
              </w:rPr>
            </w:pPr>
            <w:r w:rsidRPr="00B6386A">
              <w:rPr>
                <w:rFonts w:cs="Times New Roman"/>
                <w:sz w:val="20"/>
                <w:szCs w:val="20"/>
              </w:rPr>
              <w:t>120</w:t>
            </w:r>
          </w:p>
        </w:tc>
        <w:tc>
          <w:tcPr>
            <w:tcW w:w="640" w:type="dxa"/>
            <w:hideMark/>
          </w:tcPr>
          <w:p w14:paraId="5E858C80"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446BFDD1" w14:textId="77777777" w:rsidR="00B6386A" w:rsidRPr="00B6386A" w:rsidRDefault="00B6386A" w:rsidP="00F37D0D">
            <w:pPr>
              <w:jc w:val="center"/>
              <w:outlineLvl w:val="6"/>
              <w:rPr>
                <w:rFonts w:cs="Times New Roman"/>
                <w:sz w:val="20"/>
                <w:szCs w:val="20"/>
              </w:rPr>
            </w:pPr>
            <w:r w:rsidRPr="00B6386A">
              <w:rPr>
                <w:rFonts w:cs="Times New Roman"/>
                <w:sz w:val="20"/>
                <w:szCs w:val="20"/>
              </w:rPr>
              <w:t>9 576,4</w:t>
            </w:r>
          </w:p>
        </w:tc>
        <w:tc>
          <w:tcPr>
            <w:tcW w:w="1220" w:type="dxa"/>
            <w:hideMark/>
          </w:tcPr>
          <w:p w14:paraId="7DF5034E" w14:textId="77777777" w:rsidR="00B6386A" w:rsidRPr="00B6386A" w:rsidRDefault="00B6386A" w:rsidP="00F37D0D">
            <w:pPr>
              <w:jc w:val="center"/>
              <w:outlineLvl w:val="6"/>
              <w:rPr>
                <w:rFonts w:cs="Times New Roman"/>
                <w:sz w:val="20"/>
                <w:szCs w:val="20"/>
              </w:rPr>
            </w:pPr>
            <w:r w:rsidRPr="00B6386A">
              <w:rPr>
                <w:rFonts w:cs="Times New Roman"/>
                <w:sz w:val="20"/>
                <w:szCs w:val="20"/>
              </w:rPr>
              <w:t>9 959,5</w:t>
            </w:r>
          </w:p>
        </w:tc>
        <w:tc>
          <w:tcPr>
            <w:tcW w:w="1140" w:type="dxa"/>
            <w:hideMark/>
          </w:tcPr>
          <w:p w14:paraId="3B8CB302" w14:textId="77777777" w:rsidR="00B6386A" w:rsidRPr="00B6386A" w:rsidRDefault="00B6386A" w:rsidP="00F37D0D">
            <w:pPr>
              <w:jc w:val="center"/>
              <w:outlineLvl w:val="6"/>
              <w:rPr>
                <w:rFonts w:cs="Times New Roman"/>
                <w:sz w:val="20"/>
                <w:szCs w:val="20"/>
              </w:rPr>
            </w:pPr>
            <w:r w:rsidRPr="00B6386A">
              <w:rPr>
                <w:rFonts w:cs="Times New Roman"/>
                <w:sz w:val="20"/>
                <w:szCs w:val="20"/>
              </w:rPr>
              <w:t>10 358,0</w:t>
            </w:r>
          </w:p>
        </w:tc>
      </w:tr>
      <w:tr w:rsidR="00B6386A" w:rsidRPr="00B6386A" w14:paraId="072C0ECD" w14:textId="77777777" w:rsidTr="00F37D0D">
        <w:trPr>
          <w:trHeight w:val="284"/>
        </w:trPr>
        <w:tc>
          <w:tcPr>
            <w:tcW w:w="3480" w:type="dxa"/>
            <w:hideMark/>
          </w:tcPr>
          <w:p w14:paraId="1149A40F" w14:textId="77777777" w:rsidR="00B6386A" w:rsidRPr="00B6386A" w:rsidRDefault="00B6386A" w:rsidP="00F37D0D">
            <w:pPr>
              <w:outlineLvl w:val="6"/>
              <w:rPr>
                <w:rFonts w:cs="Times New Roman"/>
                <w:sz w:val="20"/>
                <w:szCs w:val="20"/>
              </w:rPr>
            </w:pPr>
            <w:r w:rsidRPr="00B6386A">
              <w:rPr>
                <w:rFonts w:cs="Times New Roman"/>
                <w:sz w:val="20"/>
                <w:szCs w:val="20"/>
              </w:rPr>
              <w:t>ОБЩЕГОСУДАРСТВЕННЫЕ ВОПРОСЫ</w:t>
            </w:r>
          </w:p>
        </w:tc>
        <w:tc>
          <w:tcPr>
            <w:tcW w:w="1600" w:type="dxa"/>
            <w:hideMark/>
          </w:tcPr>
          <w:p w14:paraId="512783A1" w14:textId="77777777" w:rsidR="00B6386A" w:rsidRPr="00B6386A" w:rsidRDefault="00B6386A" w:rsidP="00F37D0D">
            <w:pPr>
              <w:jc w:val="center"/>
              <w:outlineLvl w:val="6"/>
              <w:rPr>
                <w:rFonts w:cs="Times New Roman"/>
                <w:sz w:val="20"/>
                <w:szCs w:val="20"/>
              </w:rPr>
            </w:pPr>
            <w:r w:rsidRPr="00B6386A">
              <w:rPr>
                <w:rFonts w:cs="Times New Roman"/>
                <w:sz w:val="20"/>
                <w:szCs w:val="20"/>
              </w:rPr>
              <w:t>0710102100</w:t>
            </w:r>
          </w:p>
        </w:tc>
        <w:tc>
          <w:tcPr>
            <w:tcW w:w="640" w:type="dxa"/>
            <w:hideMark/>
          </w:tcPr>
          <w:p w14:paraId="73F18975" w14:textId="77777777" w:rsidR="00B6386A" w:rsidRPr="00B6386A" w:rsidRDefault="00B6386A" w:rsidP="00F37D0D">
            <w:pPr>
              <w:jc w:val="center"/>
              <w:outlineLvl w:val="6"/>
              <w:rPr>
                <w:rFonts w:cs="Times New Roman"/>
                <w:sz w:val="20"/>
                <w:szCs w:val="20"/>
              </w:rPr>
            </w:pPr>
            <w:r w:rsidRPr="00B6386A">
              <w:rPr>
                <w:rFonts w:cs="Times New Roman"/>
                <w:sz w:val="20"/>
                <w:szCs w:val="20"/>
              </w:rPr>
              <w:t>120</w:t>
            </w:r>
          </w:p>
        </w:tc>
        <w:tc>
          <w:tcPr>
            <w:tcW w:w="640" w:type="dxa"/>
            <w:hideMark/>
          </w:tcPr>
          <w:p w14:paraId="143342C5" w14:textId="77777777" w:rsidR="00B6386A" w:rsidRPr="00B6386A" w:rsidRDefault="00B6386A" w:rsidP="00F37D0D">
            <w:pPr>
              <w:jc w:val="center"/>
              <w:outlineLvl w:val="6"/>
              <w:rPr>
                <w:rFonts w:cs="Times New Roman"/>
                <w:sz w:val="20"/>
                <w:szCs w:val="20"/>
              </w:rPr>
            </w:pPr>
            <w:r w:rsidRPr="00B6386A">
              <w:rPr>
                <w:rFonts w:cs="Times New Roman"/>
                <w:sz w:val="20"/>
                <w:szCs w:val="20"/>
              </w:rPr>
              <w:t>0100</w:t>
            </w:r>
          </w:p>
        </w:tc>
        <w:tc>
          <w:tcPr>
            <w:tcW w:w="1120" w:type="dxa"/>
            <w:hideMark/>
          </w:tcPr>
          <w:p w14:paraId="0D953D63" w14:textId="77777777" w:rsidR="00B6386A" w:rsidRPr="00B6386A" w:rsidRDefault="00B6386A" w:rsidP="00F37D0D">
            <w:pPr>
              <w:jc w:val="center"/>
              <w:outlineLvl w:val="6"/>
              <w:rPr>
                <w:rFonts w:cs="Times New Roman"/>
                <w:sz w:val="20"/>
                <w:szCs w:val="20"/>
              </w:rPr>
            </w:pPr>
            <w:r w:rsidRPr="00B6386A">
              <w:rPr>
                <w:rFonts w:cs="Times New Roman"/>
                <w:sz w:val="20"/>
                <w:szCs w:val="20"/>
              </w:rPr>
              <w:t>9 576,4</w:t>
            </w:r>
          </w:p>
        </w:tc>
        <w:tc>
          <w:tcPr>
            <w:tcW w:w="1220" w:type="dxa"/>
            <w:hideMark/>
          </w:tcPr>
          <w:p w14:paraId="3160ACD2" w14:textId="77777777" w:rsidR="00B6386A" w:rsidRPr="00B6386A" w:rsidRDefault="00B6386A" w:rsidP="00F37D0D">
            <w:pPr>
              <w:jc w:val="center"/>
              <w:outlineLvl w:val="6"/>
              <w:rPr>
                <w:rFonts w:cs="Times New Roman"/>
                <w:sz w:val="20"/>
                <w:szCs w:val="20"/>
              </w:rPr>
            </w:pPr>
            <w:r w:rsidRPr="00B6386A">
              <w:rPr>
                <w:rFonts w:cs="Times New Roman"/>
                <w:sz w:val="20"/>
                <w:szCs w:val="20"/>
              </w:rPr>
              <w:t>9 959,5</w:t>
            </w:r>
          </w:p>
        </w:tc>
        <w:tc>
          <w:tcPr>
            <w:tcW w:w="1140" w:type="dxa"/>
            <w:hideMark/>
          </w:tcPr>
          <w:p w14:paraId="64D2D46C" w14:textId="77777777" w:rsidR="00B6386A" w:rsidRPr="00B6386A" w:rsidRDefault="00B6386A" w:rsidP="00F37D0D">
            <w:pPr>
              <w:jc w:val="center"/>
              <w:outlineLvl w:val="6"/>
              <w:rPr>
                <w:rFonts w:cs="Times New Roman"/>
                <w:sz w:val="20"/>
                <w:szCs w:val="20"/>
              </w:rPr>
            </w:pPr>
            <w:r w:rsidRPr="00B6386A">
              <w:rPr>
                <w:rFonts w:cs="Times New Roman"/>
                <w:sz w:val="20"/>
                <w:szCs w:val="20"/>
              </w:rPr>
              <w:t>10 358,0</w:t>
            </w:r>
          </w:p>
        </w:tc>
      </w:tr>
      <w:tr w:rsidR="00B6386A" w:rsidRPr="00B6386A" w14:paraId="24BAAABA" w14:textId="77777777" w:rsidTr="00F37D0D">
        <w:trPr>
          <w:trHeight w:val="284"/>
        </w:trPr>
        <w:tc>
          <w:tcPr>
            <w:tcW w:w="3480" w:type="dxa"/>
            <w:hideMark/>
          </w:tcPr>
          <w:p w14:paraId="4040809A" w14:textId="77777777" w:rsidR="00B6386A" w:rsidRPr="00B6386A" w:rsidRDefault="00B6386A" w:rsidP="00F37D0D">
            <w:pPr>
              <w:outlineLvl w:val="6"/>
              <w:rPr>
                <w:rFonts w:cs="Times New Roman"/>
                <w:sz w:val="20"/>
                <w:szCs w:val="20"/>
              </w:rPr>
            </w:pPr>
            <w:r w:rsidRPr="00B6386A">
              <w:rPr>
                <w:rFonts w:cs="Times New Roman"/>
                <w:sz w:val="20"/>
                <w:szCs w:val="20"/>
              </w:rPr>
              <w:t>Другие общегосударственные вопросы</w:t>
            </w:r>
          </w:p>
        </w:tc>
        <w:tc>
          <w:tcPr>
            <w:tcW w:w="1600" w:type="dxa"/>
            <w:hideMark/>
          </w:tcPr>
          <w:p w14:paraId="05925B48" w14:textId="77777777" w:rsidR="00B6386A" w:rsidRPr="00B6386A" w:rsidRDefault="00B6386A" w:rsidP="00F37D0D">
            <w:pPr>
              <w:jc w:val="center"/>
              <w:outlineLvl w:val="6"/>
              <w:rPr>
                <w:rFonts w:cs="Times New Roman"/>
                <w:sz w:val="20"/>
                <w:szCs w:val="20"/>
              </w:rPr>
            </w:pPr>
            <w:r w:rsidRPr="00B6386A">
              <w:rPr>
                <w:rFonts w:cs="Times New Roman"/>
                <w:sz w:val="20"/>
                <w:szCs w:val="20"/>
              </w:rPr>
              <w:t>0710102100</w:t>
            </w:r>
          </w:p>
        </w:tc>
        <w:tc>
          <w:tcPr>
            <w:tcW w:w="640" w:type="dxa"/>
            <w:hideMark/>
          </w:tcPr>
          <w:p w14:paraId="5AC489A2" w14:textId="77777777" w:rsidR="00B6386A" w:rsidRPr="00B6386A" w:rsidRDefault="00B6386A" w:rsidP="00F37D0D">
            <w:pPr>
              <w:jc w:val="center"/>
              <w:outlineLvl w:val="6"/>
              <w:rPr>
                <w:rFonts w:cs="Times New Roman"/>
                <w:sz w:val="20"/>
                <w:szCs w:val="20"/>
              </w:rPr>
            </w:pPr>
            <w:r w:rsidRPr="00B6386A">
              <w:rPr>
                <w:rFonts w:cs="Times New Roman"/>
                <w:sz w:val="20"/>
                <w:szCs w:val="20"/>
              </w:rPr>
              <w:t>120</w:t>
            </w:r>
          </w:p>
        </w:tc>
        <w:tc>
          <w:tcPr>
            <w:tcW w:w="640" w:type="dxa"/>
            <w:hideMark/>
          </w:tcPr>
          <w:p w14:paraId="40E0F9B2" w14:textId="77777777" w:rsidR="00B6386A" w:rsidRPr="00B6386A" w:rsidRDefault="00B6386A" w:rsidP="00F37D0D">
            <w:pPr>
              <w:jc w:val="center"/>
              <w:outlineLvl w:val="6"/>
              <w:rPr>
                <w:rFonts w:cs="Times New Roman"/>
                <w:sz w:val="20"/>
                <w:szCs w:val="20"/>
              </w:rPr>
            </w:pPr>
            <w:r w:rsidRPr="00B6386A">
              <w:rPr>
                <w:rFonts w:cs="Times New Roman"/>
                <w:sz w:val="20"/>
                <w:szCs w:val="20"/>
              </w:rPr>
              <w:t>0113</w:t>
            </w:r>
          </w:p>
        </w:tc>
        <w:tc>
          <w:tcPr>
            <w:tcW w:w="1120" w:type="dxa"/>
            <w:hideMark/>
          </w:tcPr>
          <w:p w14:paraId="11D80672" w14:textId="77777777" w:rsidR="00B6386A" w:rsidRPr="00B6386A" w:rsidRDefault="00B6386A" w:rsidP="00F37D0D">
            <w:pPr>
              <w:jc w:val="center"/>
              <w:outlineLvl w:val="6"/>
              <w:rPr>
                <w:rFonts w:cs="Times New Roman"/>
                <w:sz w:val="20"/>
                <w:szCs w:val="20"/>
              </w:rPr>
            </w:pPr>
            <w:r w:rsidRPr="00B6386A">
              <w:rPr>
                <w:rFonts w:cs="Times New Roman"/>
                <w:sz w:val="20"/>
                <w:szCs w:val="20"/>
              </w:rPr>
              <w:t>9 576,4</w:t>
            </w:r>
          </w:p>
        </w:tc>
        <w:tc>
          <w:tcPr>
            <w:tcW w:w="1220" w:type="dxa"/>
            <w:hideMark/>
          </w:tcPr>
          <w:p w14:paraId="277C02A8" w14:textId="77777777" w:rsidR="00B6386A" w:rsidRPr="00B6386A" w:rsidRDefault="00B6386A" w:rsidP="00F37D0D">
            <w:pPr>
              <w:jc w:val="center"/>
              <w:outlineLvl w:val="6"/>
              <w:rPr>
                <w:rFonts w:cs="Times New Roman"/>
                <w:sz w:val="20"/>
                <w:szCs w:val="20"/>
              </w:rPr>
            </w:pPr>
            <w:r w:rsidRPr="00B6386A">
              <w:rPr>
                <w:rFonts w:cs="Times New Roman"/>
                <w:sz w:val="20"/>
                <w:szCs w:val="20"/>
              </w:rPr>
              <w:t>9 959,5</w:t>
            </w:r>
          </w:p>
        </w:tc>
        <w:tc>
          <w:tcPr>
            <w:tcW w:w="1140" w:type="dxa"/>
            <w:hideMark/>
          </w:tcPr>
          <w:p w14:paraId="5B7EA632" w14:textId="77777777" w:rsidR="00B6386A" w:rsidRPr="00B6386A" w:rsidRDefault="00B6386A" w:rsidP="00F37D0D">
            <w:pPr>
              <w:jc w:val="center"/>
              <w:outlineLvl w:val="6"/>
              <w:rPr>
                <w:rFonts w:cs="Times New Roman"/>
                <w:sz w:val="20"/>
                <w:szCs w:val="20"/>
              </w:rPr>
            </w:pPr>
            <w:r w:rsidRPr="00B6386A">
              <w:rPr>
                <w:rFonts w:cs="Times New Roman"/>
                <w:sz w:val="20"/>
                <w:szCs w:val="20"/>
              </w:rPr>
              <w:t>10 358,0</w:t>
            </w:r>
          </w:p>
        </w:tc>
      </w:tr>
      <w:tr w:rsidR="00B6386A" w:rsidRPr="00B6386A" w14:paraId="5E5467AF" w14:textId="77777777" w:rsidTr="00F37D0D">
        <w:trPr>
          <w:trHeight w:val="284"/>
        </w:trPr>
        <w:tc>
          <w:tcPr>
            <w:tcW w:w="3480" w:type="dxa"/>
            <w:hideMark/>
          </w:tcPr>
          <w:p w14:paraId="28345DE4" w14:textId="77777777" w:rsidR="00B6386A" w:rsidRPr="00B6386A" w:rsidRDefault="00B6386A" w:rsidP="00F37D0D">
            <w:pPr>
              <w:outlineLvl w:val="2"/>
              <w:rPr>
                <w:rFonts w:cs="Times New Roman"/>
                <w:sz w:val="20"/>
                <w:szCs w:val="20"/>
              </w:rPr>
            </w:pPr>
            <w:r w:rsidRPr="00B6386A">
              <w:rPr>
                <w:rFonts w:cs="Times New Roman"/>
                <w:sz w:val="20"/>
                <w:szCs w:val="20"/>
              </w:rPr>
              <w:t>Расходы на обеспечение функций органов муниципальной власти Бессоновского района Пензенской области</w:t>
            </w:r>
          </w:p>
        </w:tc>
        <w:tc>
          <w:tcPr>
            <w:tcW w:w="1600" w:type="dxa"/>
            <w:hideMark/>
          </w:tcPr>
          <w:p w14:paraId="7C02AFC4" w14:textId="77777777" w:rsidR="00B6386A" w:rsidRPr="00B6386A" w:rsidRDefault="00B6386A" w:rsidP="00F37D0D">
            <w:pPr>
              <w:jc w:val="center"/>
              <w:outlineLvl w:val="2"/>
              <w:rPr>
                <w:rFonts w:cs="Times New Roman"/>
                <w:sz w:val="20"/>
                <w:szCs w:val="20"/>
              </w:rPr>
            </w:pPr>
            <w:r w:rsidRPr="00B6386A">
              <w:rPr>
                <w:rFonts w:cs="Times New Roman"/>
                <w:sz w:val="20"/>
                <w:szCs w:val="20"/>
              </w:rPr>
              <w:t>0710102200</w:t>
            </w:r>
          </w:p>
        </w:tc>
        <w:tc>
          <w:tcPr>
            <w:tcW w:w="640" w:type="dxa"/>
            <w:hideMark/>
          </w:tcPr>
          <w:p w14:paraId="0E1DFE66"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640" w:type="dxa"/>
            <w:hideMark/>
          </w:tcPr>
          <w:p w14:paraId="2FB53CD6"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56EBB6E8" w14:textId="77777777" w:rsidR="00B6386A" w:rsidRPr="00B6386A" w:rsidRDefault="00B6386A" w:rsidP="00F37D0D">
            <w:pPr>
              <w:jc w:val="center"/>
              <w:outlineLvl w:val="2"/>
              <w:rPr>
                <w:rFonts w:cs="Times New Roman"/>
                <w:sz w:val="20"/>
                <w:szCs w:val="20"/>
              </w:rPr>
            </w:pPr>
            <w:r w:rsidRPr="00B6386A">
              <w:rPr>
                <w:rFonts w:cs="Times New Roman"/>
                <w:sz w:val="20"/>
                <w:szCs w:val="20"/>
              </w:rPr>
              <w:t>972,9</w:t>
            </w:r>
          </w:p>
        </w:tc>
        <w:tc>
          <w:tcPr>
            <w:tcW w:w="1220" w:type="dxa"/>
            <w:hideMark/>
          </w:tcPr>
          <w:p w14:paraId="2BD4C1F7" w14:textId="77777777" w:rsidR="00B6386A" w:rsidRPr="00B6386A" w:rsidRDefault="00B6386A" w:rsidP="00F37D0D">
            <w:pPr>
              <w:jc w:val="center"/>
              <w:outlineLvl w:val="2"/>
              <w:rPr>
                <w:rFonts w:cs="Times New Roman"/>
                <w:sz w:val="20"/>
                <w:szCs w:val="20"/>
              </w:rPr>
            </w:pPr>
            <w:r w:rsidRPr="00B6386A">
              <w:rPr>
                <w:rFonts w:cs="Times New Roman"/>
                <w:sz w:val="20"/>
                <w:szCs w:val="20"/>
              </w:rPr>
              <w:t>982,9</w:t>
            </w:r>
          </w:p>
        </w:tc>
        <w:tc>
          <w:tcPr>
            <w:tcW w:w="1140" w:type="dxa"/>
            <w:hideMark/>
          </w:tcPr>
          <w:p w14:paraId="1C21F8D9" w14:textId="77777777" w:rsidR="00B6386A" w:rsidRPr="00B6386A" w:rsidRDefault="00B6386A" w:rsidP="00F37D0D">
            <w:pPr>
              <w:jc w:val="center"/>
              <w:outlineLvl w:val="2"/>
              <w:rPr>
                <w:rFonts w:cs="Times New Roman"/>
                <w:sz w:val="20"/>
                <w:szCs w:val="20"/>
              </w:rPr>
            </w:pPr>
            <w:r w:rsidRPr="00B6386A">
              <w:rPr>
                <w:rFonts w:cs="Times New Roman"/>
                <w:sz w:val="20"/>
                <w:szCs w:val="20"/>
              </w:rPr>
              <w:t>993,9</w:t>
            </w:r>
          </w:p>
        </w:tc>
      </w:tr>
      <w:tr w:rsidR="00B6386A" w:rsidRPr="00B6386A" w14:paraId="11B78E76" w14:textId="77777777" w:rsidTr="00F37D0D">
        <w:trPr>
          <w:trHeight w:val="284"/>
        </w:trPr>
        <w:tc>
          <w:tcPr>
            <w:tcW w:w="3480" w:type="dxa"/>
            <w:hideMark/>
          </w:tcPr>
          <w:p w14:paraId="671A9005" w14:textId="77777777" w:rsidR="00B6386A" w:rsidRPr="00B6386A" w:rsidRDefault="00B6386A" w:rsidP="00F37D0D">
            <w:pPr>
              <w:outlineLvl w:val="6"/>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1600" w:type="dxa"/>
            <w:hideMark/>
          </w:tcPr>
          <w:p w14:paraId="0113FBCB" w14:textId="77777777" w:rsidR="00B6386A" w:rsidRPr="00B6386A" w:rsidRDefault="00B6386A" w:rsidP="00F37D0D">
            <w:pPr>
              <w:jc w:val="center"/>
              <w:outlineLvl w:val="6"/>
              <w:rPr>
                <w:rFonts w:cs="Times New Roman"/>
                <w:sz w:val="20"/>
                <w:szCs w:val="20"/>
              </w:rPr>
            </w:pPr>
            <w:r w:rsidRPr="00B6386A">
              <w:rPr>
                <w:rFonts w:cs="Times New Roman"/>
                <w:sz w:val="20"/>
                <w:szCs w:val="20"/>
              </w:rPr>
              <w:t>0710102200</w:t>
            </w:r>
          </w:p>
        </w:tc>
        <w:tc>
          <w:tcPr>
            <w:tcW w:w="640" w:type="dxa"/>
            <w:hideMark/>
          </w:tcPr>
          <w:p w14:paraId="76AF4467" w14:textId="77777777" w:rsidR="00B6386A" w:rsidRPr="00B6386A" w:rsidRDefault="00B6386A" w:rsidP="00F37D0D">
            <w:pPr>
              <w:jc w:val="center"/>
              <w:outlineLvl w:val="6"/>
              <w:rPr>
                <w:rFonts w:cs="Times New Roman"/>
                <w:sz w:val="20"/>
                <w:szCs w:val="20"/>
              </w:rPr>
            </w:pPr>
            <w:r w:rsidRPr="00B6386A">
              <w:rPr>
                <w:rFonts w:cs="Times New Roman"/>
                <w:sz w:val="20"/>
                <w:szCs w:val="20"/>
              </w:rPr>
              <w:t>200</w:t>
            </w:r>
          </w:p>
        </w:tc>
        <w:tc>
          <w:tcPr>
            <w:tcW w:w="640" w:type="dxa"/>
            <w:hideMark/>
          </w:tcPr>
          <w:p w14:paraId="3CE02352"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7DB7E890" w14:textId="77777777" w:rsidR="00B6386A" w:rsidRPr="00B6386A" w:rsidRDefault="00B6386A" w:rsidP="00F37D0D">
            <w:pPr>
              <w:jc w:val="center"/>
              <w:outlineLvl w:val="6"/>
              <w:rPr>
                <w:rFonts w:cs="Times New Roman"/>
                <w:sz w:val="20"/>
                <w:szCs w:val="20"/>
              </w:rPr>
            </w:pPr>
            <w:r w:rsidRPr="00B6386A">
              <w:rPr>
                <w:rFonts w:cs="Times New Roman"/>
                <w:sz w:val="20"/>
                <w:szCs w:val="20"/>
              </w:rPr>
              <w:t>942,9</w:t>
            </w:r>
          </w:p>
        </w:tc>
        <w:tc>
          <w:tcPr>
            <w:tcW w:w="1220" w:type="dxa"/>
            <w:hideMark/>
          </w:tcPr>
          <w:p w14:paraId="1361CC1C" w14:textId="77777777" w:rsidR="00B6386A" w:rsidRPr="00B6386A" w:rsidRDefault="00B6386A" w:rsidP="00F37D0D">
            <w:pPr>
              <w:jc w:val="center"/>
              <w:outlineLvl w:val="6"/>
              <w:rPr>
                <w:rFonts w:cs="Times New Roman"/>
                <w:sz w:val="20"/>
                <w:szCs w:val="20"/>
              </w:rPr>
            </w:pPr>
            <w:r w:rsidRPr="00B6386A">
              <w:rPr>
                <w:rFonts w:cs="Times New Roman"/>
                <w:sz w:val="20"/>
                <w:szCs w:val="20"/>
              </w:rPr>
              <w:t>952,9</w:t>
            </w:r>
          </w:p>
        </w:tc>
        <w:tc>
          <w:tcPr>
            <w:tcW w:w="1140" w:type="dxa"/>
            <w:hideMark/>
          </w:tcPr>
          <w:p w14:paraId="29E001F3" w14:textId="77777777" w:rsidR="00B6386A" w:rsidRPr="00B6386A" w:rsidRDefault="00B6386A" w:rsidP="00F37D0D">
            <w:pPr>
              <w:jc w:val="center"/>
              <w:outlineLvl w:val="6"/>
              <w:rPr>
                <w:rFonts w:cs="Times New Roman"/>
                <w:sz w:val="20"/>
                <w:szCs w:val="20"/>
              </w:rPr>
            </w:pPr>
            <w:r w:rsidRPr="00B6386A">
              <w:rPr>
                <w:rFonts w:cs="Times New Roman"/>
                <w:sz w:val="20"/>
                <w:szCs w:val="20"/>
              </w:rPr>
              <w:t>963,9</w:t>
            </w:r>
          </w:p>
        </w:tc>
      </w:tr>
      <w:tr w:rsidR="00B6386A" w:rsidRPr="00B6386A" w14:paraId="758AE4B4" w14:textId="77777777" w:rsidTr="00F37D0D">
        <w:trPr>
          <w:trHeight w:val="284"/>
        </w:trPr>
        <w:tc>
          <w:tcPr>
            <w:tcW w:w="3480" w:type="dxa"/>
            <w:hideMark/>
          </w:tcPr>
          <w:p w14:paraId="49E10DC6" w14:textId="77777777" w:rsidR="00B6386A" w:rsidRPr="00B6386A" w:rsidRDefault="00B6386A" w:rsidP="00F37D0D">
            <w:pPr>
              <w:outlineLvl w:val="6"/>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1600" w:type="dxa"/>
            <w:hideMark/>
          </w:tcPr>
          <w:p w14:paraId="59DA34A7" w14:textId="77777777" w:rsidR="00B6386A" w:rsidRPr="00B6386A" w:rsidRDefault="00B6386A" w:rsidP="00F37D0D">
            <w:pPr>
              <w:jc w:val="center"/>
              <w:outlineLvl w:val="6"/>
              <w:rPr>
                <w:rFonts w:cs="Times New Roman"/>
                <w:sz w:val="20"/>
                <w:szCs w:val="20"/>
              </w:rPr>
            </w:pPr>
            <w:r w:rsidRPr="00B6386A">
              <w:rPr>
                <w:rFonts w:cs="Times New Roman"/>
                <w:sz w:val="20"/>
                <w:szCs w:val="20"/>
              </w:rPr>
              <w:t>0710102200</w:t>
            </w:r>
          </w:p>
        </w:tc>
        <w:tc>
          <w:tcPr>
            <w:tcW w:w="640" w:type="dxa"/>
            <w:hideMark/>
          </w:tcPr>
          <w:p w14:paraId="2322CEB3"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640" w:type="dxa"/>
            <w:hideMark/>
          </w:tcPr>
          <w:p w14:paraId="09606F50"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539B1213" w14:textId="77777777" w:rsidR="00B6386A" w:rsidRPr="00B6386A" w:rsidRDefault="00B6386A" w:rsidP="00F37D0D">
            <w:pPr>
              <w:jc w:val="center"/>
              <w:outlineLvl w:val="6"/>
              <w:rPr>
                <w:rFonts w:cs="Times New Roman"/>
                <w:sz w:val="20"/>
                <w:szCs w:val="20"/>
              </w:rPr>
            </w:pPr>
            <w:r w:rsidRPr="00B6386A">
              <w:rPr>
                <w:rFonts w:cs="Times New Roman"/>
                <w:sz w:val="20"/>
                <w:szCs w:val="20"/>
              </w:rPr>
              <w:t>942,9</w:t>
            </w:r>
          </w:p>
        </w:tc>
        <w:tc>
          <w:tcPr>
            <w:tcW w:w="1220" w:type="dxa"/>
            <w:hideMark/>
          </w:tcPr>
          <w:p w14:paraId="7F113DB6" w14:textId="77777777" w:rsidR="00B6386A" w:rsidRPr="00B6386A" w:rsidRDefault="00B6386A" w:rsidP="00F37D0D">
            <w:pPr>
              <w:jc w:val="center"/>
              <w:outlineLvl w:val="6"/>
              <w:rPr>
                <w:rFonts w:cs="Times New Roman"/>
                <w:sz w:val="20"/>
                <w:szCs w:val="20"/>
              </w:rPr>
            </w:pPr>
            <w:r w:rsidRPr="00B6386A">
              <w:rPr>
                <w:rFonts w:cs="Times New Roman"/>
                <w:sz w:val="20"/>
                <w:szCs w:val="20"/>
              </w:rPr>
              <w:t>952,9</w:t>
            </w:r>
          </w:p>
        </w:tc>
        <w:tc>
          <w:tcPr>
            <w:tcW w:w="1140" w:type="dxa"/>
            <w:hideMark/>
          </w:tcPr>
          <w:p w14:paraId="53797503" w14:textId="77777777" w:rsidR="00B6386A" w:rsidRPr="00B6386A" w:rsidRDefault="00B6386A" w:rsidP="00F37D0D">
            <w:pPr>
              <w:jc w:val="center"/>
              <w:outlineLvl w:val="6"/>
              <w:rPr>
                <w:rFonts w:cs="Times New Roman"/>
                <w:sz w:val="20"/>
                <w:szCs w:val="20"/>
              </w:rPr>
            </w:pPr>
            <w:r w:rsidRPr="00B6386A">
              <w:rPr>
                <w:rFonts w:cs="Times New Roman"/>
                <w:sz w:val="20"/>
                <w:szCs w:val="20"/>
              </w:rPr>
              <w:t>963,9</w:t>
            </w:r>
          </w:p>
        </w:tc>
      </w:tr>
      <w:tr w:rsidR="00B6386A" w:rsidRPr="00B6386A" w14:paraId="0EB5BCDD" w14:textId="77777777" w:rsidTr="00F37D0D">
        <w:trPr>
          <w:trHeight w:val="284"/>
        </w:trPr>
        <w:tc>
          <w:tcPr>
            <w:tcW w:w="3480" w:type="dxa"/>
            <w:hideMark/>
          </w:tcPr>
          <w:p w14:paraId="6C74CDD1" w14:textId="77777777" w:rsidR="00B6386A" w:rsidRPr="00B6386A" w:rsidRDefault="00B6386A" w:rsidP="00F37D0D">
            <w:pPr>
              <w:outlineLvl w:val="6"/>
              <w:rPr>
                <w:rFonts w:cs="Times New Roman"/>
                <w:sz w:val="20"/>
                <w:szCs w:val="20"/>
              </w:rPr>
            </w:pPr>
            <w:r w:rsidRPr="00B6386A">
              <w:rPr>
                <w:rFonts w:cs="Times New Roman"/>
                <w:sz w:val="20"/>
                <w:szCs w:val="20"/>
              </w:rPr>
              <w:t>ОБЩЕГОСУДАРСТВЕННЫЕ ВОПРОСЫ</w:t>
            </w:r>
          </w:p>
        </w:tc>
        <w:tc>
          <w:tcPr>
            <w:tcW w:w="1600" w:type="dxa"/>
            <w:hideMark/>
          </w:tcPr>
          <w:p w14:paraId="5808B1A7" w14:textId="77777777" w:rsidR="00B6386A" w:rsidRPr="00B6386A" w:rsidRDefault="00B6386A" w:rsidP="00F37D0D">
            <w:pPr>
              <w:jc w:val="center"/>
              <w:outlineLvl w:val="6"/>
              <w:rPr>
                <w:rFonts w:cs="Times New Roman"/>
                <w:sz w:val="20"/>
                <w:szCs w:val="20"/>
              </w:rPr>
            </w:pPr>
            <w:r w:rsidRPr="00B6386A">
              <w:rPr>
                <w:rFonts w:cs="Times New Roman"/>
                <w:sz w:val="20"/>
                <w:szCs w:val="20"/>
              </w:rPr>
              <w:t>0710102200</w:t>
            </w:r>
          </w:p>
        </w:tc>
        <w:tc>
          <w:tcPr>
            <w:tcW w:w="640" w:type="dxa"/>
            <w:hideMark/>
          </w:tcPr>
          <w:p w14:paraId="60942EB4"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640" w:type="dxa"/>
            <w:hideMark/>
          </w:tcPr>
          <w:p w14:paraId="2FD0A3D5" w14:textId="77777777" w:rsidR="00B6386A" w:rsidRPr="00B6386A" w:rsidRDefault="00B6386A" w:rsidP="00F37D0D">
            <w:pPr>
              <w:jc w:val="center"/>
              <w:outlineLvl w:val="6"/>
              <w:rPr>
                <w:rFonts w:cs="Times New Roman"/>
                <w:sz w:val="20"/>
                <w:szCs w:val="20"/>
              </w:rPr>
            </w:pPr>
            <w:r w:rsidRPr="00B6386A">
              <w:rPr>
                <w:rFonts w:cs="Times New Roman"/>
                <w:sz w:val="20"/>
                <w:szCs w:val="20"/>
              </w:rPr>
              <w:t>0100</w:t>
            </w:r>
          </w:p>
        </w:tc>
        <w:tc>
          <w:tcPr>
            <w:tcW w:w="1120" w:type="dxa"/>
            <w:hideMark/>
          </w:tcPr>
          <w:p w14:paraId="7229E031" w14:textId="77777777" w:rsidR="00B6386A" w:rsidRPr="00B6386A" w:rsidRDefault="00B6386A" w:rsidP="00F37D0D">
            <w:pPr>
              <w:jc w:val="center"/>
              <w:outlineLvl w:val="6"/>
              <w:rPr>
                <w:rFonts w:cs="Times New Roman"/>
                <w:sz w:val="20"/>
                <w:szCs w:val="20"/>
              </w:rPr>
            </w:pPr>
            <w:r w:rsidRPr="00B6386A">
              <w:rPr>
                <w:rFonts w:cs="Times New Roman"/>
                <w:sz w:val="20"/>
                <w:szCs w:val="20"/>
              </w:rPr>
              <w:t>942,9</w:t>
            </w:r>
          </w:p>
        </w:tc>
        <w:tc>
          <w:tcPr>
            <w:tcW w:w="1220" w:type="dxa"/>
            <w:hideMark/>
          </w:tcPr>
          <w:p w14:paraId="4B8AB262" w14:textId="77777777" w:rsidR="00B6386A" w:rsidRPr="00B6386A" w:rsidRDefault="00B6386A" w:rsidP="00F37D0D">
            <w:pPr>
              <w:jc w:val="center"/>
              <w:outlineLvl w:val="6"/>
              <w:rPr>
                <w:rFonts w:cs="Times New Roman"/>
                <w:sz w:val="20"/>
                <w:szCs w:val="20"/>
              </w:rPr>
            </w:pPr>
            <w:r w:rsidRPr="00B6386A">
              <w:rPr>
                <w:rFonts w:cs="Times New Roman"/>
                <w:sz w:val="20"/>
                <w:szCs w:val="20"/>
              </w:rPr>
              <w:t>952,9</w:t>
            </w:r>
          </w:p>
        </w:tc>
        <w:tc>
          <w:tcPr>
            <w:tcW w:w="1140" w:type="dxa"/>
            <w:hideMark/>
          </w:tcPr>
          <w:p w14:paraId="22EA39BD" w14:textId="77777777" w:rsidR="00B6386A" w:rsidRPr="00B6386A" w:rsidRDefault="00B6386A" w:rsidP="00F37D0D">
            <w:pPr>
              <w:jc w:val="center"/>
              <w:outlineLvl w:val="6"/>
              <w:rPr>
                <w:rFonts w:cs="Times New Roman"/>
                <w:sz w:val="20"/>
                <w:szCs w:val="20"/>
              </w:rPr>
            </w:pPr>
            <w:r w:rsidRPr="00B6386A">
              <w:rPr>
                <w:rFonts w:cs="Times New Roman"/>
                <w:sz w:val="20"/>
                <w:szCs w:val="20"/>
              </w:rPr>
              <w:t>963,9</w:t>
            </w:r>
          </w:p>
        </w:tc>
      </w:tr>
      <w:tr w:rsidR="00B6386A" w:rsidRPr="00B6386A" w14:paraId="00BEA2DD" w14:textId="77777777" w:rsidTr="00F37D0D">
        <w:trPr>
          <w:trHeight w:val="284"/>
        </w:trPr>
        <w:tc>
          <w:tcPr>
            <w:tcW w:w="3480" w:type="dxa"/>
            <w:hideMark/>
          </w:tcPr>
          <w:p w14:paraId="6D1B1C69" w14:textId="77777777" w:rsidR="00B6386A" w:rsidRPr="00B6386A" w:rsidRDefault="00B6386A" w:rsidP="00F37D0D">
            <w:pPr>
              <w:outlineLvl w:val="6"/>
              <w:rPr>
                <w:rFonts w:cs="Times New Roman"/>
                <w:sz w:val="20"/>
                <w:szCs w:val="20"/>
              </w:rPr>
            </w:pPr>
            <w:r w:rsidRPr="00B6386A">
              <w:rPr>
                <w:rFonts w:cs="Times New Roman"/>
                <w:sz w:val="20"/>
                <w:szCs w:val="20"/>
              </w:rPr>
              <w:t>Другие общегосударственные вопросы</w:t>
            </w:r>
          </w:p>
        </w:tc>
        <w:tc>
          <w:tcPr>
            <w:tcW w:w="1600" w:type="dxa"/>
            <w:hideMark/>
          </w:tcPr>
          <w:p w14:paraId="441DD5D7" w14:textId="77777777" w:rsidR="00B6386A" w:rsidRPr="00B6386A" w:rsidRDefault="00B6386A" w:rsidP="00F37D0D">
            <w:pPr>
              <w:jc w:val="center"/>
              <w:outlineLvl w:val="6"/>
              <w:rPr>
                <w:rFonts w:cs="Times New Roman"/>
                <w:sz w:val="20"/>
                <w:szCs w:val="20"/>
              </w:rPr>
            </w:pPr>
            <w:r w:rsidRPr="00B6386A">
              <w:rPr>
                <w:rFonts w:cs="Times New Roman"/>
                <w:sz w:val="20"/>
                <w:szCs w:val="20"/>
              </w:rPr>
              <w:t>0710102200</w:t>
            </w:r>
          </w:p>
        </w:tc>
        <w:tc>
          <w:tcPr>
            <w:tcW w:w="640" w:type="dxa"/>
            <w:hideMark/>
          </w:tcPr>
          <w:p w14:paraId="47A16FF2"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640" w:type="dxa"/>
            <w:hideMark/>
          </w:tcPr>
          <w:p w14:paraId="175084C3" w14:textId="77777777" w:rsidR="00B6386A" w:rsidRPr="00B6386A" w:rsidRDefault="00B6386A" w:rsidP="00F37D0D">
            <w:pPr>
              <w:jc w:val="center"/>
              <w:outlineLvl w:val="6"/>
              <w:rPr>
                <w:rFonts w:cs="Times New Roman"/>
                <w:sz w:val="20"/>
                <w:szCs w:val="20"/>
              </w:rPr>
            </w:pPr>
            <w:r w:rsidRPr="00B6386A">
              <w:rPr>
                <w:rFonts w:cs="Times New Roman"/>
                <w:sz w:val="20"/>
                <w:szCs w:val="20"/>
              </w:rPr>
              <w:t>0113</w:t>
            </w:r>
          </w:p>
        </w:tc>
        <w:tc>
          <w:tcPr>
            <w:tcW w:w="1120" w:type="dxa"/>
            <w:hideMark/>
          </w:tcPr>
          <w:p w14:paraId="0701EB42" w14:textId="77777777" w:rsidR="00B6386A" w:rsidRPr="00B6386A" w:rsidRDefault="00B6386A" w:rsidP="00F37D0D">
            <w:pPr>
              <w:jc w:val="center"/>
              <w:outlineLvl w:val="6"/>
              <w:rPr>
                <w:rFonts w:cs="Times New Roman"/>
                <w:sz w:val="20"/>
                <w:szCs w:val="20"/>
              </w:rPr>
            </w:pPr>
            <w:r w:rsidRPr="00B6386A">
              <w:rPr>
                <w:rFonts w:cs="Times New Roman"/>
                <w:sz w:val="20"/>
                <w:szCs w:val="20"/>
              </w:rPr>
              <w:t>942,9</w:t>
            </w:r>
          </w:p>
        </w:tc>
        <w:tc>
          <w:tcPr>
            <w:tcW w:w="1220" w:type="dxa"/>
            <w:hideMark/>
          </w:tcPr>
          <w:p w14:paraId="6FAB0237" w14:textId="77777777" w:rsidR="00B6386A" w:rsidRPr="00B6386A" w:rsidRDefault="00B6386A" w:rsidP="00F37D0D">
            <w:pPr>
              <w:jc w:val="center"/>
              <w:outlineLvl w:val="6"/>
              <w:rPr>
                <w:rFonts w:cs="Times New Roman"/>
                <w:sz w:val="20"/>
                <w:szCs w:val="20"/>
              </w:rPr>
            </w:pPr>
            <w:r w:rsidRPr="00B6386A">
              <w:rPr>
                <w:rFonts w:cs="Times New Roman"/>
                <w:sz w:val="20"/>
                <w:szCs w:val="20"/>
              </w:rPr>
              <w:t>952,9</w:t>
            </w:r>
          </w:p>
        </w:tc>
        <w:tc>
          <w:tcPr>
            <w:tcW w:w="1140" w:type="dxa"/>
            <w:hideMark/>
          </w:tcPr>
          <w:p w14:paraId="0E80DD83" w14:textId="77777777" w:rsidR="00B6386A" w:rsidRPr="00B6386A" w:rsidRDefault="00B6386A" w:rsidP="00F37D0D">
            <w:pPr>
              <w:jc w:val="center"/>
              <w:outlineLvl w:val="6"/>
              <w:rPr>
                <w:rFonts w:cs="Times New Roman"/>
                <w:sz w:val="20"/>
                <w:szCs w:val="20"/>
              </w:rPr>
            </w:pPr>
            <w:r w:rsidRPr="00B6386A">
              <w:rPr>
                <w:rFonts w:cs="Times New Roman"/>
                <w:sz w:val="20"/>
                <w:szCs w:val="20"/>
              </w:rPr>
              <w:t>963,9</w:t>
            </w:r>
          </w:p>
        </w:tc>
      </w:tr>
      <w:tr w:rsidR="00B6386A" w:rsidRPr="00B6386A" w14:paraId="1E9B6CC8" w14:textId="77777777" w:rsidTr="00F37D0D">
        <w:trPr>
          <w:trHeight w:val="284"/>
        </w:trPr>
        <w:tc>
          <w:tcPr>
            <w:tcW w:w="3480" w:type="dxa"/>
            <w:hideMark/>
          </w:tcPr>
          <w:p w14:paraId="2C7ABB93" w14:textId="77777777" w:rsidR="00B6386A" w:rsidRPr="00B6386A" w:rsidRDefault="00B6386A" w:rsidP="00F37D0D">
            <w:pPr>
              <w:outlineLvl w:val="6"/>
              <w:rPr>
                <w:rFonts w:cs="Times New Roman"/>
                <w:sz w:val="20"/>
                <w:szCs w:val="20"/>
              </w:rPr>
            </w:pPr>
            <w:r w:rsidRPr="00B6386A">
              <w:rPr>
                <w:rFonts w:cs="Times New Roman"/>
                <w:sz w:val="20"/>
                <w:szCs w:val="20"/>
              </w:rPr>
              <w:t>Иные бюджетные ассигнования</w:t>
            </w:r>
          </w:p>
        </w:tc>
        <w:tc>
          <w:tcPr>
            <w:tcW w:w="1600" w:type="dxa"/>
            <w:hideMark/>
          </w:tcPr>
          <w:p w14:paraId="7B7AAE39" w14:textId="77777777" w:rsidR="00B6386A" w:rsidRPr="00B6386A" w:rsidRDefault="00B6386A" w:rsidP="00F37D0D">
            <w:pPr>
              <w:jc w:val="center"/>
              <w:outlineLvl w:val="6"/>
              <w:rPr>
                <w:rFonts w:cs="Times New Roman"/>
                <w:sz w:val="20"/>
                <w:szCs w:val="20"/>
              </w:rPr>
            </w:pPr>
            <w:r w:rsidRPr="00B6386A">
              <w:rPr>
                <w:rFonts w:cs="Times New Roman"/>
                <w:sz w:val="20"/>
                <w:szCs w:val="20"/>
              </w:rPr>
              <w:t>0710102200</w:t>
            </w:r>
          </w:p>
        </w:tc>
        <w:tc>
          <w:tcPr>
            <w:tcW w:w="640" w:type="dxa"/>
            <w:hideMark/>
          </w:tcPr>
          <w:p w14:paraId="2C7AB26A" w14:textId="77777777" w:rsidR="00B6386A" w:rsidRPr="00B6386A" w:rsidRDefault="00B6386A" w:rsidP="00F37D0D">
            <w:pPr>
              <w:jc w:val="center"/>
              <w:outlineLvl w:val="6"/>
              <w:rPr>
                <w:rFonts w:cs="Times New Roman"/>
                <w:sz w:val="20"/>
                <w:szCs w:val="20"/>
              </w:rPr>
            </w:pPr>
            <w:r w:rsidRPr="00B6386A">
              <w:rPr>
                <w:rFonts w:cs="Times New Roman"/>
                <w:sz w:val="20"/>
                <w:szCs w:val="20"/>
              </w:rPr>
              <w:t>800</w:t>
            </w:r>
          </w:p>
        </w:tc>
        <w:tc>
          <w:tcPr>
            <w:tcW w:w="640" w:type="dxa"/>
            <w:hideMark/>
          </w:tcPr>
          <w:p w14:paraId="7A1B4560"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03416EE9"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c>
          <w:tcPr>
            <w:tcW w:w="1220" w:type="dxa"/>
            <w:hideMark/>
          </w:tcPr>
          <w:p w14:paraId="00489E04"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c>
          <w:tcPr>
            <w:tcW w:w="1140" w:type="dxa"/>
            <w:hideMark/>
          </w:tcPr>
          <w:p w14:paraId="7CE2A9DD"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r>
      <w:tr w:rsidR="00B6386A" w:rsidRPr="00B6386A" w14:paraId="73BCF104" w14:textId="77777777" w:rsidTr="00F37D0D">
        <w:trPr>
          <w:trHeight w:val="284"/>
        </w:trPr>
        <w:tc>
          <w:tcPr>
            <w:tcW w:w="3480" w:type="dxa"/>
            <w:hideMark/>
          </w:tcPr>
          <w:p w14:paraId="4BA8F4B8" w14:textId="77777777" w:rsidR="00B6386A" w:rsidRPr="00B6386A" w:rsidRDefault="00B6386A" w:rsidP="00F37D0D">
            <w:pPr>
              <w:outlineLvl w:val="6"/>
              <w:rPr>
                <w:rFonts w:cs="Times New Roman"/>
                <w:sz w:val="20"/>
                <w:szCs w:val="20"/>
              </w:rPr>
            </w:pPr>
            <w:r w:rsidRPr="00B6386A">
              <w:rPr>
                <w:rFonts w:cs="Times New Roman"/>
                <w:sz w:val="20"/>
                <w:szCs w:val="20"/>
              </w:rPr>
              <w:t>Уплата налогов, сборов и иных платежей</w:t>
            </w:r>
          </w:p>
        </w:tc>
        <w:tc>
          <w:tcPr>
            <w:tcW w:w="1600" w:type="dxa"/>
            <w:hideMark/>
          </w:tcPr>
          <w:p w14:paraId="2BC11C4C" w14:textId="77777777" w:rsidR="00B6386A" w:rsidRPr="00B6386A" w:rsidRDefault="00B6386A" w:rsidP="00F37D0D">
            <w:pPr>
              <w:jc w:val="center"/>
              <w:outlineLvl w:val="6"/>
              <w:rPr>
                <w:rFonts w:cs="Times New Roman"/>
                <w:sz w:val="20"/>
                <w:szCs w:val="20"/>
              </w:rPr>
            </w:pPr>
            <w:r w:rsidRPr="00B6386A">
              <w:rPr>
                <w:rFonts w:cs="Times New Roman"/>
                <w:sz w:val="20"/>
                <w:szCs w:val="20"/>
              </w:rPr>
              <w:t>0710102200</w:t>
            </w:r>
          </w:p>
        </w:tc>
        <w:tc>
          <w:tcPr>
            <w:tcW w:w="640" w:type="dxa"/>
            <w:hideMark/>
          </w:tcPr>
          <w:p w14:paraId="2A676734" w14:textId="77777777" w:rsidR="00B6386A" w:rsidRPr="00B6386A" w:rsidRDefault="00B6386A" w:rsidP="00F37D0D">
            <w:pPr>
              <w:jc w:val="center"/>
              <w:outlineLvl w:val="6"/>
              <w:rPr>
                <w:rFonts w:cs="Times New Roman"/>
                <w:sz w:val="20"/>
                <w:szCs w:val="20"/>
              </w:rPr>
            </w:pPr>
            <w:r w:rsidRPr="00B6386A">
              <w:rPr>
                <w:rFonts w:cs="Times New Roman"/>
                <w:sz w:val="20"/>
                <w:szCs w:val="20"/>
              </w:rPr>
              <w:t>850</w:t>
            </w:r>
          </w:p>
        </w:tc>
        <w:tc>
          <w:tcPr>
            <w:tcW w:w="640" w:type="dxa"/>
            <w:hideMark/>
          </w:tcPr>
          <w:p w14:paraId="5BEEF654"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796CD672"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c>
          <w:tcPr>
            <w:tcW w:w="1220" w:type="dxa"/>
            <w:hideMark/>
          </w:tcPr>
          <w:p w14:paraId="5F6BBCC3"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c>
          <w:tcPr>
            <w:tcW w:w="1140" w:type="dxa"/>
            <w:hideMark/>
          </w:tcPr>
          <w:p w14:paraId="43356DAA"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r>
      <w:tr w:rsidR="00B6386A" w:rsidRPr="00B6386A" w14:paraId="002B5EE1" w14:textId="77777777" w:rsidTr="00F37D0D">
        <w:trPr>
          <w:trHeight w:val="284"/>
        </w:trPr>
        <w:tc>
          <w:tcPr>
            <w:tcW w:w="3480" w:type="dxa"/>
            <w:hideMark/>
          </w:tcPr>
          <w:p w14:paraId="327713A0" w14:textId="77777777" w:rsidR="00B6386A" w:rsidRPr="00B6386A" w:rsidRDefault="00B6386A" w:rsidP="00F37D0D">
            <w:pPr>
              <w:outlineLvl w:val="6"/>
              <w:rPr>
                <w:rFonts w:cs="Times New Roman"/>
                <w:sz w:val="20"/>
                <w:szCs w:val="20"/>
              </w:rPr>
            </w:pPr>
            <w:r w:rsidRPr="00B6386A">
              <w:rPr>
                <w:rFonts w:cs="Times New Roman"/>
                <w:sz w:val="20"/>
                <w:szCs w:val="20"/>
              </w:rPr>
              <w:t>ОБЩЕГОСУДАРСТВЕННЫЕ ВОПРОСЫ</w:t>
            </w:r>
          </w:p>
        </w:tc>
        <w:tc>
          <w:tcPr>
            <w:tcW w:w="1600" w:type="dxa"/>
            <w:hideMark/>
          </w:tcPr>
          <w:p w14:paraId="1D38ADA1" w14:textId="77777777" w:rsidR="00B6386A" w:rsidRPr="00B6386A" w:rsidRDefault="00B6386A" w:rsidP="00F37D0D">
            <w:pPr>
              <w:jc w:val="center"/>
              <w:outlineLvl w:val="6"/>
              <w:rPr>
                <w:rFonts w:cs="Times New Roman"/>
                <w:sz w:val="20"/>
                <w:szCs w:val="20"/>
              </w:rPr>
            </w:pPr>
            <w:r w:rsidRPr="00B6386A">
              <w:rPr>
                <w:rFonts w:cs="Times New Roman"/>
                <w:sz w:val="20"/>
                <w:szCs w:val="20"/>
              </w:rPr>
              <w:t>0710102200</w:t>
            </w:r>
          </w:p>
        </w:tc>
        <w:tc>
          <w:tcPr>
            <w:tcW w:w="640" w:type="dxa"/>
            <w:hideMark/>
          </w:tcPr>
          <w:p w14:paraId="2269BE6D" w14:textId="77777777" w:rsidR="00B6386A" w:rsidRPr="00B6386A" w:rsidRDefault="00B6386A" w:rsidP="00F37D0D">
            <w:pPr>
              <w:jc w:val="center"/>
              <w:outlineLvl w:val="6"/>
              <w:rPr>
                <w:rFonts w:cs="Times New Roman"/>
                <w:sz w:val="20"/>
                <w:szCs w:val="20"/>
              </w:rPr>
            </w:pPr>
            <w:r w:rsidRPr="00B6386A">
              <w:rPr>
                <w:rFonts w:cs="Times New Roman"/>
                <w:sz w:val="20"/>
                <w:szCs w:val="20"/>
              </w:rPr>
              <w:t>850</w:t>
            </w:r>
          </w:p>
        </w:tc>
        <w:tc>
          <w:tcPr>
            <w:tcW w:w="640" w:type="dxa"/>
            <w:hideMark/>
          </w:tcPr>
          <w:p w14:paraId="4DBB1345" w14:textId="77777777" w:rsidR="00B6386A" w:rsidRPr="00B6386A" w:rsidRDefault="00B6386A" w:rsidP="00F37D0D">
            <w:pPr>
              <w:jc w:val="center"/>
              <w:outlineLvl w:val="6"/>
              <w:rPr>
                <w:rFonts w:cs="Times New Roman"/>
                <w:sz w:val="20"/>
                <w:szCs w:val="20"/>
              </w:rPr>
            </w:pPr>
            <w:r w:rsidRPr="00B6386A">
              <w:rPr>
                <w:rFonts w:cs="Times New Roman"/>
                <w:sz w:val="20"/>
                <w:szCs w:val="20"/>
              </w:rPr>
              <w:t>0100</w:t>
            </w:r>
          </w:p>
        </w:tc>
        <w:tc>
          <w:tcPr>
            <w:tcW w:w="1120" w:type="dxa"/>
            <w:hideMark/>
          </w:tcPr>
          <w:p w14:paraId="1CDF1656"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c>
          <w:tcPr>
            <w:tcW w:w="1220" w:type="dxa"/>
            <w:hideMark/>
          </w:tcPr>
          <w:p w14:paraId="356893AB"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c>
          <w:tcPr>
            <w:tcW w:w="1140" w:type="dxa"/>
            <w:hideMark/>
          </w:tcPr>
          <w:p w14:paraId="07F5EA54"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r>
      <w:tr w:rsidR="00B6386A" w:rsidRPr="00B6386A" w14:paraId="0A285234" w14:textId="77777777" w:rsidTr="00F37D0D">
        <w:trPr>
          <w:trHeight w:val="284"/>
        </w:trPr>
        <w:tc>
          <w:tcPr>
            <w:tcW w:w="3480" w:type="dxa"/>
            <w:hideMark/>
          </w:tcPr>
          <w:p w14:paraId="1AE3805C" w14:textId="77777777" w:rsidR="00B6386A" w:rsidRPr="00B6386A" w:rsidRDefault="00B6386A" w:rsidP="00F37D0D">
            <w:pPr>
              <w:outlineLvl w:val="6"/>
              <w:rPr>
                <w:rFonts w:cs="Times New Roman"/>
                <w:sz w:val="20"/>
                <w:szCs w:val="20"/>
              </w:rPr>
            </w:pPr>
            <w:r w:rsidRPr="00B6386A">
              <w:rPr>
                <w:rFonts w:cs="Times New Roman"/>
                <w:sz w:val="20"/>
                <w:szCs w:val="20"/>
              </w:rPr>
              <w:t>Другие общегосударственные вопросы</w:t>
            </w:r>
          </w:p>
        </w:tc>
        <w:tc>
          <w:tcPr>
            <w:tcW w:w="1600" w:type="dxa"/>
            <w:hideMark/>
          </w:tcPr>
          <w:p w14:paraId="24BFF9C1" w14:textId="77777777" w:rsidR="00B6386A" w:rsidRPr="00B6386A" w:rsidRDefault="00B6386A" w:rsidP="00F37D0D">
            <w:pPr>
              <w:jc w:val="center"/>
              <w:outlineLvl w:val="6"/>
              <w:rPr>
                <w:rFonts w:cs="Times New Roman"/>
                <w:sz w:val="20"/>
                <w:szCs w:val="20"/>
              </w:rPr>
            </w:pPr>
            <w:r w:rsidRPr="00B6386A">
              <w:rPr>
                <w:rFonts w:cs="Times New Roman"/>
                <w:sz w:val="20"/>
                <w:szCs w:val="20"/>
              </w:rPr>
              <w:t>0710102200</w:t>
            </w:r>
          </w:p>
        </w:tc>
        <w:tc>
          <w:tcPr>
            <w:tcW w:w="640" w:type="dxa"/>
            <w:hideMark/>
          </w:tcPr>
          <w:p w14:paraId="73DD290B" w14:textId="77777777" w:rsidR="00B6386A" w:rsidRPr="00B6386A" w:rsidRDefault="00B6386A" w:rsidP="00F37D0D">
            <w:pPr>
              <w:jc w:val="center"/>
              <w:outlineLvl w:val="6"/>
              <w:rPr>
                <w:rFonts w:cs="Times New Roman"/>
                <w:sz w:val="20"/>
                <w:szCs w:val="20"/>
              </w:rPr>
            </w:pPr>
            <w:r w:rsidRPr="00B6386A">
              <w:rPr>
                <w:rFonts w:cs="Times New Roman"/>
                <w:sz w:val="20"/>
                <w:szCs w:val="20"/>
              </w:rPr>
              <w:t>850</w:t>
            </w:r>
          </w:p>
        </w:tc>
        <w:tc>
          <w:tcPr>
            <w:tcW w:w="640" w:type="dxa"/>
            <w:hideMark/>
          </w:tcPr>
          <w:p w14:paraId="067C733A" w14:textId="77777777" w:rsidR="00B6386A" w:rsidRPr="00B6386A" w:rsidRDefault="00B6386A" w:rsidP="00F37D0D">
            <w:pPr>
              <w:jc w:val="center"/>
              <w:outlineLvl w:val="6"/>
              <w:rPr>
                <w:rFonts w:cs="Times New Roman"/>
                <w:sz w:val="20"/>
                <w:szCs w:val="20"/>
              </w:rPr>
            </w:pPr>
            <w:r w:rsidRPr="00B6386A">
              <w:rPr>
                <w:rFonts w:cs="Times New Roman"/>
                <w:sz w:val="20"/>
                <w:szCs w:val="20"/>
              </w:rPr>
              <w:t>0113</w:t>
            </w:r>
          </w:p>
        </w:tc>
        <w:tc>
          <w:tcPr>
            <w:tcW w:w="1120" w:type="dxa"/>
            <w:hideMark/>
          </w:tcPr>
          <w:p w14:paraId="6F5D1EA8"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c>
          <w:tcPr>
            <w:tcW w:w="1220" w:type="dxa"/>
            <w:hideMark/>
          </w:tcPr>
          <w:p w14:paraId="626E01C6"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c>
          <w:tcPr>
            <w:tcW w:w="1140" w:type="dxa"/>
            <w:hideMark/>
          </w:tcPr>
          <w:p w14:paraId="3146F4C1"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r>
      <w:tr w:rsidR="00B6386A" w:rsidRPr="00B6386A" w14:paraId="21A6B8F8" w14:textId="77777777" w:rsidTr="00F37D0D">
        <w:trPr>
          <w:trHeight w:val="284"/>
        </w:trPr>
        <w:tc>
          <w:tcPr>
            <w:tcW w:w="3480" w:type="dxa"/>
            <w:hideMark/>
          </w:tcPr>
          <w:p w14:paraId="47E6504F" w14:textId="77777777" w:rsidR="00B6386A" w:rsidRPr="00B6386A" w:rsidRDefault="00B6386A" w:rsidP="00F37D0D">
            <w:pPr>
              <w:outlineLvl w:val="2"/>
              <w:rPr>
                <w:rFonts w:cs="Times New Roman"/>
                <w:sz w:val="20"/>
                <w:szCs w:val="20"/>
              </w:rPr>
            </w:pPr>
            <w:r w:rsidRPr="00B6386A">
              <w:rPr>
                <w:rFonts w:cs="Times New Roman"/>
                <w:sz w:val="20"/>
                <w:szCs w:val="20"/>
              </w:rPr>
              <w:t>Исполнение части полномочий поселений по решению вопросов местного значения в соответствии с заключенными соглашениями по формированию, исполнению бюджета поселения и контролю за исполнением данного бюджета(размещение муниципального заказа)</w:t>
            </w:r>
          </w:p>
        </w:tc>
        <w:tc>
          <w:tcPr>
            <w:tcW w:w="1600" w:type="dxa"/>
            <w:hideMark/>
          </w:tcPr>
          <w:p w14:paraId="69A3C21C" w14:textId="77777777" w:rsidR="00B6386A" w:rsidRPr="00B6386A" w:rsidRDefault="00B6386A" w:rsidP="00F37D0D">
            <w:pPr>
              <w:jc w:val="center"/>
              <w:outlineLvl w:val="2"/>
              <w:rPr>
                <w:rFonts w:cs="Times New Roman"/>
                <w:sz w:val="20"/>
                <w:szCs w:val="20"/>
              </w:rPr>
            </w:pPr>
            <w:r w:rsidRPr="00B6386A">
              <w:rPr>
                <w:rFonts w:cs="Times New Roman"/>
                <w:sz w:val="20"/>
                <w:szCs w:val="20"/>
              </w:rPr>
              <w:t>0710180020</w:t>
            </w:r>
          </w:p>
        </w:tc>
        <w:tc>
          <w:tcPr>
            <w:tcW w:w="640" w:type="dxa"/>
            <w:hideMark/>
          </w:tcPr>
          <w:p w14:paraId="4A5A9D17"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640" w:type="dxa"/>
            <w:hideMark/>
          </w:tcPr>
          <w:p w14:paraId="11494AEF"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43CC628E" w14:textId="77777777" w:rsidR="00B6386A" w:rsidRPr="00B6386A" w:rsidRDefault="00B6386A" w:rsidP="00F37D0D">
            <w:pPr>
              <w:jc w:val="center"/>
              <w:outlineLvl w:val="2"/>
              <w:rPr>
                <w:rFonts w:cs="Times New Roman"/>
                <w:sz w:val="20"/>
                <w:szCs w:val="20"/>
              </w:rPr>
            </w:pPr>
            <w:r w:rsidRPr="00B6386A">
              <w:rPr>
                <w:rFonts w:cs="Times New Roman"/>
                <w:sz w:val="20"/>
                <w:szCs w:val="20"/>
              </w:rPr>
              <w:t>25,0</w:t>
            </w:r>
          </w:p>
        </w:tc>
        <w:tc>
          <w:tcPr>
            <w:tcW w:w="1220" w:type="dxa"/>
            <w:hideMark/>
          </w:tcPr>
          <w:p w14:paraId="12EDB01D" w14:textId="77777777" w:rsidR="00B6386A" w:rsidRPr="00B6386A" w:rsidRDefault="00B6386A" w:rsidP="00F37D0D">
            <w:pPr>
              <w:jc w:val="center"/>
              <w:outlineLvl w:val="2"/>
              <w:rPr>
                <w:rFonts w:cs="Times New Roman"/>
                <w:sz w:val="20"/>
                <w:szCs w:val="20"/>
              </w:rPr>
            </w:pPr>
            <w:r w:rsidRPr="00B6386A">
              <w:rPr>
                <w:rFonts w:cs="Times New Roman"/>
                <w:sz w:val="20"/>
                <w:szCs w:val="20"/>
              </w:rPr>
              <w:t>25,0</w:t>
            </w:r>
          </w:p>
        </w:tc>
        <w:tc>
          <w:tcPr>
            <w:tcW w:w="1140" w:type="dxa"/>
            <w:hideMark/>
          </w:tcPr>
          <w:p w14:paraId="438A09CC" w14:textId="77777777" w:rsidR="00B6386A" w:rsidRPr="00B6386A" w:rsidRDefault="00B6386A" w:rsidP="00F37D0D">
            <w:pPr>
              <w:jc w:val="center"/>
              <w:outlineLvl w:val="2"/>
              <w:rPr>
                <w:rFonts w:cs="Times New Roman"/>
                <w:sz w:val="20"/>
                <w:szCs w:val="20"/>
              </w:rPr>
            </w:pPr>
            <w:r w:rsidRPr="00B6386A">
              <w:rPr>
                <w:rFonts w:cs="Times New Roman"/>
                <w:sz w:val="20"/>
                <w:szCs w:val="20"/>
              </w:rPr>
              <w:t>25,0</w:t>
            </w:r>
          </w:p>
        </w:tc>
      </w:tr>
      <w:tr w:rsidR="00B6386A" w:rsidRPr="00B6386A" w14:paraId="5D7C219D" w14:textId="77777777" w:rsidTr="00F37D0D">
        <w:trPr>
          <w:trHeight w:val="284"/>
        </w:trPr>
        <w:tc>
          <w:tcPr>
            <w:tcW w:w="3480" w:type="dxa"/>
            <w:hideMark/>
          </w:tcPr>
          <w:p w14:paraId="1412BE1D" w14:textId="77777777" w:rsidR="00B6386A" w:rsidRPr="00B6386A" w:rsidRDefault="00B6386A" w:rsidP="00F37D0D">
            <w:pPr>
              <w:outlineLvl w:val="2"/>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1600" w:type="dxa"/>
            <w:hideMark/>
          </w:tcPr>
          <w:p w14:paraId="2E1424F8" w14:textId="77777777" w:rsidR="00B6386A" w:rsidRPr="00B6386A" w:rsidRDefault="00B6386A" w:rsidP="00F37D0D">
            <w:pPr>
              <w:jc w:val="center"/>
              <w:outlineLvl w:val="2"/>
              <w:rPr>
                <w:rFonts w:cs="Times New Roman"/>
                <w:sz w:val="20"/>
                <w:szCs w:val="20"/>
              </w:rPr>
            </w:pPr>
            <w:r w:rsidRPr="00B6386A">
              <w:rPr>
                <w:rFonts w:cs="Times New Roman"/>
                <w:sz w:val="20"/>
                <w:szCs w:val="20"/>
              </w:rPr>
              <w:t>0710180020</w:t>
            </w:r>
          </w:p>
        </w:tc>
        <w:tc>
          <w:tcPr>
            <w:tcW w:w="640" w:type="dxa"/>
            <w:hideMark/>
          </w:tcPr>
          <w:p w14:paraId="55DB0E0B" w14:textId="77777777" w:rsidR="00B6386A" w:rsidRPr="00B6386A" w:rsidRDefault="00B6386A" w:rsidP="00F37D0D">
            <w:pPr>
              <w:jc w:val="center"/>
              <w:outlineLvl w:val="2"/>
              <w:rPr>
                <w:rFonts w:cs="Times New Roman"/>
                <w:sz w:val="20"/>
                <w:szCs w:val="20"/>
              </w:rPr>
            </w:pPr>
            <w:r w:rsidRPr="00B6386A">
              <w:rPr>
                <w:rFonts w:cs="Times New Roman"/>
                <w:sz w:val="20"/>
                <w:szCs w:val="20"/>
              </w:rPr>
              <w:t>200</w:t>
            </w:r>
          </w:p>
        </w:tc>
        <w:tc>
          <w:tcPr>
            <w:tcW w:w="640" w:type="dxa"/>
            <w:hideMark/>
          </w:tcPr>
          <w:p w14:paraId="4FB68E91"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298830F6" w14:textId="77777777" w:rsidR="00B6386A" w:rsidRPr="00B6386A" w:rsidRDefault="00B6386A" w:rsidP="00F37D0D">
            <w:pPr>
              <w:jc w:val="center"/>
              <w:outlineLvl w:val="2"/>
              <w:rPr>
                <w:rFonts w:cs="Times New Roman"/>
                <w:sz w:val="20"/>
                <w:szCs w:val="20"/>
              </w:rPr>
            </w:pPr>
            <w:r w:rsidRPr="00B6386A">
              <w:rPr>
                <w:rFonts w:cs="Times New Roman"/>
                <w:sz w:val="20"/>
                <w:szCs w:val="20"/>
              </w:rPr>
              <w:t>25,0</w:t>
            </w:r>
          </w:p>
        </w:tc>
        <w:tc>
          <w:tcPr>
            <w:tcW w:w="1220" w:type="dxa"/>
            <w:hideMark/>
          </w:tcPr>
          <w:p w14:paraId="68CB1080" w14:textId="77777777" w:rsidR="00B6386A" w:rsidRPr="00B6386A" w:rsidRDefault="00B6386A" w:rsidP="00F37D0D">
            <w:pPr>
              <w:jc w:val="center"/>
              <w:outlineLvl w:val="2"/>
              <w:rPr>
                <w:rFonts w:cs="Times New Roman"/>
                <w:sz w:val="20"/>
                <w:szCs w:val="20"/>
              </w:rPr>
            </w:pPr>
            <w:r w:rsidRPr="00B6386A">
              <w:rPr>
                <w:rFonts w:cs="Times New Roman"/>
                <w:sz w:val="20"/>
                <w:szCs w:val="20"/>
              </w:rPr>
              <w:t>25,0</w:t>
            </w:r>
          </w:p>
        </w:tc>
        <w:tc>
          <w:tcPr>
            <w:tcW w:w="1140" w:type="dxa"/>
            <w:hideMark/>
          </w:tcPr>
          <w:p w14:paraId="5144F51C" w14:textId="77777777" w:rsidR="00B6386A" w:rsidRPr="00B6386A" w:rsidRDefault="00B6386A" w:rsidP="00F37D0D">
            <w:pPr>
              <w:jc w:val="center"/>
              <w:outlineLvl w:val="2"/>
              <w:rPr>
                <w:rFonts w:cs="Times New Roman"/>
                <w:sz w:val="20"/>
                <w:szCs w:val="20"/>
              </w:rPr>
            </w:pPr>
            <w:r w:rsidRPr="00B6386A">
              <w:rPr>
                <w:rFonts w:cs="Times New Roman"/>
                <w:sz w:val="20"/>
                <w:szCs w:val="20"/>
              </w:rPr>
              <w:t>25,0</w:t>
            </w:r>
          </w:p>
        </w:tc>
      </w:tr>
      <w:tr w:rsidR="00B6386A" w:rsidRPr="00B6386A" w14:paraId="7977F631" w14:textId="77777777" w:rsidTr="00F37D0D">
        <w:trPr>
          <w:trHeight w:val="284"/>
        </w:trPr>
        <w:tc>
          <w:tcPr>
            <w:tcW w:w="3480" w:type="dxa"/>
            <w:hideMark/>
          </w:tcPr>
          <w:p w14:paraId="7E227A32" w14:textId="77777777" w:rsidR="00B6386A" w:rsidRPr="00B6386A" w:rsidRDefault="00B6386A" w:rsidP="00F37D0D">
            <w:pPr>
              <w:outlineLvl w:val="2"/>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1600" w:type="dxa"/>
            <w:hideMark/>
          </w:tcPr>
          <w:p w14:paraId="0BB6BB2A" w14:textId="77777777" w:rsidR="00B6386A" w:rsidRPr="00B6386A" w:rsidRDefault="00B6386A" w:rsidP="00F37D0D">
            <w:pPr>
              <w:jc w:val="center"/>
              <w:outlineLvl w:val="2"/>
              <w:rPr>
                <w:rFonts w:cs="Times New Roman"/>
                <w:sz w:val="20"/>
                <w:szCs w:val="20"/>
              </w:rPr>
            </w:pPr>
            <w:r w:rsidRPr="00B6386A">
              <w:rPr>
                <w:rFonts w:cs="Times New Roman"/>
                <w:sz w:val="20"/>
                <w:szCs w:val="20"/>
              </w:rPr>
              <w:t>0710180020</w:t>
            </w:r>
          </w:p>
        </w:tc>
        <w:tc>
          <w:tcPr>
            <w:tcW w:w="640" w:type="dxa"/>
            <w:hideMark/>
          </w:tcPr>
          <w:p w14:paraId="7C36FC6B" w14:textId="77777777" w:rsidR="00B6386A" w:rsidRPr="00B6386A" w:rsidRDefault="00B6386A" w:rsidP="00F37D0D">
            <w:pPr>
              <w:jc w:val="center"/>
              <w:outlineLvl w:val="2"/>
              <w:rPr>
                <w:rFonts w:cs="Times New Roman"/>
                <w:sz w:val="20"/>
                <w:szCs w:val="20"/>
              </w:rPr>
            </w:pPr>
            <w:r w:rsidRPr="00B6386A">
              <w:rPr>
                <w:rFonts w:cs="Times New Roman"/>
                <w:sz w:val="20"/>
                <w:szCs w:val="20"/>
              </w:rPr>
              <w:t>240</w:t>
            </w:r>
          </w:p>
        </w:tc>
        <w:tc>
          <w:tcPr>
            <w:tcW w:w="640" w:type="dxa"/>
            <w:hideMark/>
          </w:tcPr>
          <w:p w14:paraId="647E7D9E"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63A61434" w14:textId="77777777" w:rsidR="00B6386A" w:rsidRPr="00B6386A" w:rsidRDefault="00B6386A" w:rsidP="00F37D0D">
            <w:pPr>
              <w:jc w:val="center"/>
              <w:outlineLvl w:val="2"/>
              <w:rPr>
                <w:rFonts w:cs="Times New Roman"/>
                <w:sz w:val="20"/>
                <w:szCs w:val="20"/>
              </w:rPr>
            </w:pPr>
            <w:r w:rsidRPr="00B6386A">
              <w:rPr>
                <w:rFonts w:cs="Times New Roman"/>
                <w:sz w:val="20"/>
                <w:szCs w:val="20"/>
              </w:rPr>
              <w:t>25,0</w:t>
            </w:r>
          </w:p>
        </w:tc>
        <w:tc>
          <w:tcPr>
            <w:tcW w:w="1220" w:type="dxa"/>
            <w:hideMark/>
          </w:tcPr>
          <w:p w14:paraId="7561E7C1" w14:textId="77777777" w:rsidR="00B6386A" w:rsidRPr="00B6386A" w:rsidRDefault="00B6386A" w:rsidP="00F37D0D">
            <w:pPr>
              <w:jc w:val="center"/>
              <w:outlineLvl w:val="2"/>
              <w:rPr>
                <w:rFonts w:cs="Times New Roman"/>
                <w:sz w:val="20"/>
                <w:szCs w:val="20"/>
              </w:rPr>
            </w:pPr>
            <w:r w:rsidRPr="00B6386A">
              <w:rPr>
                <w:rFonts w:cs="Times New Roman"/>
                <w:sz w:val="20"/>
                <w:szCs w:val="20"/>
              </w:rPr>
              <w:t>25,0</w:t>
            </w:r>
          </w:p>
        </w:tc>
        <w:tc>
          <w:tcPr>
            <w:tcW w:w="1140" w:type="dxa"/>
            <w:hideMark/>
          </w:tcPr>
          <w:p w14:paraId="4804C149" w14:textId="77777777" w:rsidR="00B6386A" w:rsidRPr="00B6386A" w:rsidRDefault="00B6386A" w:rsidP="00F37D0D">
            <w:pPr>
              <w:jc w:val="center"/>
              <w:outlineLvl w:val="2"/>
              <w:rPr>
                <w:rFonts w:cs="Times New Roman"/>
                <w:sz w:val="20"/>
                <w:szCs w:val="20"/>
              </w:rPr>
            </w:pPr>
            <w:r w:rsidRPr="00B6386A">
              <w:rPr>
                <w:rFonts w:cs="Times New Roman"/>
                <w:sz w:val="20"/>
                <w:szCs w:val="20"/>
              </w:rPr>
              <w:t>25,0</w:t>
            </w:r>
          </w:p>
        </w:tc>
      </w:tr>
      <w:tr w:rsidR="00B6386A" w:rsidRPr="00B6386A" w14:paraId="79125FEF" w14:textId="77777777" w:rsidTr="00F37D0D">
        <w:trPr>
          <w:trHeight w:val="284"/>
        </w:trPr>
        <w:tc>
          <w:tcPr>
            <w:tcW w:w="3480" w:type="dxa"/>
            <w:hideMark/>
          </w:tcPr>
          <w:p w14:paraId="0A2CAC7E" w14:textId="77777777" w:rsidR="00B6386A" w:rsidRPr="00B6386A" w:rsidRDefault="00B6386A" w:rsidP="00F37D0D">
            <w:pPr>
              <w:outlineLvl w:val="6"/>
              <w:rPr>
                <w:rFonts w:cs="Times New Roman"/>
                <w:sz w:val="20"/>
                <w:szCs w:val="20"/>
              </w:rPr>
            </w:pPr>
            <w:r w:rsidRPr="00B6386A">
              <w:rPr>
                <w:rFonts w:cs="Times New Roman"/>
                <w:sz w:val="20"/>
                <w:szCs w:val="20"/>
              </w:rPr>
              <w:t>ОБЩЕГОСУДАРСТВЕННЫЕ ВОПРОСЫ</w:t>
            </w:r>
          </w:p>
        </w:tc>
        <w:tc>
          <w:tcPr>
            <w:tcW w:w="1600" w:type="dxa"/>
            <w:hideMark/>
          </w:tcPr>
          <w:p w14:paraId="6EE20675" w14:textId="77777777" w:rsidR="00B6386A" w:rsidRPr="00B6386A" w:rsidRDefault="00B6386A" w:rsidP="00F37D0D">
            <w:pPr>
              <w:jc w:val="center"/>
              <w:outlineLvl w:val="6"/>
              <w:rPr>
                <w:rFonts w:cs="Times New Roman"/>
                <w:sz w:val="20"/>
                <w:szCs w:val="20"/>
              </w:rPr>
            </w:pPr>
            <w:r w:rsidRPr="00B6386A">
              <w:rPr>
                <w:rFonts w:cs="Times New Roman"/>
                <w:sz w:val="20"/>
                <w:szCs w:val="20"/>
              </w:rPr>
              <w:t>0710180020</w:t>
            </w:r>
          </w:p>
        </w:tc>
        <w:tc>
          <w:tcPr>
            <w:tcW w:w="640" w:type="dxa"/>
            <w:hideMark/>
          </w:tcPr>
          <w:p w14:paraId="701EA88B"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640" w:type="dxa"/>
            <w:hideMark/>
          </w:tcPr>
          <w:p w14:paraId="6334C804" w14:textId="77777777" w:rsidR="00B6386A" w:rsidRPr="00B6386A" w:rsidRDefault="00B6386A" w:rsidP="00F37D0D">
            <w:pPr>
              <w:jc w:val="center"/>
              <w:outlineLvl w:val="6"/>
              <w:rPr>
                <w:rFonts w:cs="Times New Roman"/>
                <w:sz w:val="20"/>
                <w:szCs w:val="20"/>
              </w:rPr>
            </w:pPr>
            <w:r w:rsidRPr="00B6386A">
              <w:rPr>
                <w:rFonts w:cs="Times New Roman"/>
                <w:sz w:val="20"/>
                <w:szCs w:val="20"/>
              </w:rPr>
              <w:t>0100</w:t>
            </w:r>
          </w:p>
        </w:tc>
        <w:tc>
          <w:tcPr>
            <w:tcW w:w="1120" w:type="dxa"/>
            <w:hideMark/>
          </w:tcPr>
          <w:p w14:paraId="7AEA3477" w14:textId="77777777" w:rsidR="00B6386A" w:rsidRPr="00B6386A" w:rsidRDefault="00B6386A" w:rsidP="00F37D0D">
            <w:pPr>
              <w:jc w:val="center"/>
              <w:outlineLvl w:val="6"/>
              <w:rPr>
                <w:rFonts w:cs="Times New Roman"/>
                <w:sz w:val="20"/>
                <w:szCs w:val="20"/>
              </w:rPr>
            </w:pPr>
            <w:r w:rsidRPr="00B6386A">
              <w:rPr>
                <w:rFonts w:cs="Times New Roman"/>
                <w:sz w:val="20"/>
                <w:szCs w:val="20"/>
              </w:rPr>
              <w:t>25,0</w:t>
            </w:r>
          </w:p>
        </w:tc>
        <w:tc>
          <w:tcPr>
            <w:tcW w:w="1220" w:type="dxa"/>
            <w:hideMark/>
          </w:tcPr>
          <w:p w14:paraId="05EBB278" w14:textId="77777777" w:rsidR="00B6386A" w:rsidRPr="00B6386A" w:rsidRDefault="00B6386A" w:rsidP="00F37D0D">
            <w:pPr>
              <w:jc w:val="center"/>
              <w:outlineLvl w:val="6"/>
              <w:rPr>
                <w:rFonts w:cs="Times New Roman"/>
                <w:sz w:val="20"/>
                <w:szCs w:val="20"/>
              </w:rPr>
            </w:pPr>
            <w:r w:rsidRPr="00B6386A">
              <w:rPr>
                <w:rFonts w:cs="Times New Roman"/>
                <w:sz w:val="20"/>
                <w:szCs w:val="20"/>
              </w:rPr>
              <w:t>25,0</w:t>
            </w:r>
          </w:p>
        </w:tc>
        <w:tc>
          <w:tcPr>
            <w:tcW w:w="1140" w:type="dxa"/>
            <w:hideMark/>
          </w:tcPr>
          <w:p w14:paraId="3E2A552C" w14:textId="77777777" w:rsidR="00B6386A" w:rsidRPr="00B6386A" w:rsidRDefault="00B6386A" w:rsidP="00F37D0D">
            <w:pPr>
              <w:jc w:val="center"/>
              <w:outlineLvl w:val="6"/>
              <w:rPr>
                <w:rFonts w:cs="Times New Roman"/>
                <w:sz w:val="20"/>
                <w:szCs w:val="20"/>
              </w:rPr>
            </w:pPr>
            <w:r w:rsidRPr="00B6386A">
              <w:rPr>
                <w:rFonts w:cs="Times New Roman"/>
                <w:sz w:val="20"/>
                <w:szCs w:val="20"/>
              </w:rPr>
              <w:t>25,0</w:t>
            </w:r>
          </w:p>
        </w:tc>
      </w:tr>
      <w:tr w:rsidR="00B6386A" w:rsidRPr="00B6386A" w14:paraId="06B00A1B" w14:textId="77777777" w:rsidTr="00F37D0D">
        <w:trPr>
          <w:trHeight w:val="284"/>
        </w:trPr>
        <w:tc>
          <w:tcPr>
            <w:tcW w:w="3480" w:type="dxa"/>
            <w:hideMark/>
          </w:tcPr>
          <w:p w14:paraId="50F743B1" w14:textId="77777777" w:rsidR="00B6386A" w:rsidRPr="00B6386A" w:rsidRDefault="00B6386A" w:rsidP="00F37D0D">
            <w:pPr>
              <w:outlineLvl w:val="6"/>
              <w:rPr>
                <w:rFonts w:cs="Times New Roman"/>
                <w:sz w:val="20"/>
                <w:szCs w:val="20"/>
              </w:rPr>
            </w:pPr>
            <w:r w:rsidRPr="00B6386A">
              <w:rPr>
                <w:rFonts w:cs="Times New Roman"/>
                <w:sz w:val="20"/>
                <w:szCs w:val="20"/>
              </w:rPr>
              <w:t>Другие общегосударственные вопросы</w:t>
            </w:r>
          </w:p>
        </w:tc>
        <w:tc>
          <w:tcPr>
            <w:tcW w:w="1600" w:type="dxa"/>
            <w:hideMark/>
          </w:tcPr>
          <w:p w14:paraId="38ECBE7C" w14:textId="77777777" w:rsidR="00B6386A" w:rsidRPr="00B6386A" w:rsidRDefault="00B6386A" w:rsidP="00F37D0D">
            <w:pPr>
              <w:jc w:val="center"/>
              <w:outlineLvl w:val="6"/>
              <w:rPr>
                <w:rFonts w:cs="Times New Roman"/>
                <w:sz w:val="20"/>
                <w:szCs w:val="20"/>
              </w:rPr>
            </w:pPr>
            <w:r w:rsidRPr="00B6386A">
              <w:rPr>
                <w:rFonts w:cs="Times New Roman"/>
                <w:sz w:val="20"/>
                <w:szCs w:val="20"/>
              </w:rPr>
              <w:t>0710180020</w:t>
            </w:r>
          </w:p>
        </w:tc>
        <w:tc>
          <w:tcPr>
            <w:tcW w:w="640" w:type="dxa"/>
            <w:hideMark/>
          </w:tcPr>
          <w:p w14:paraId="6D546513"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640" w:type="dxa"/>
            <w:hideMark/>
          </w:tcPr>
          <w:p w14:paraId="59B6756C" w14:textId="77777777" w:rsidR="00B6386A" w:rsidRPr="00B6386A" w:rsidRDefault="00B6386A" w:rsidP="00F37D0D">
            <w:pPr>
              <w:jc w:val="center"/>
              <w:outlineLvl w:val="6"/>
              <w:rPr>
                <w:rFonts w:cs="Times New Roman"/>
                <w:sz w:val="20"/>
                <w:szCs w:val="20"/>
              </w:rPr>
            </w:pPr>
            <w:r w:rsidRPr="00B6386A">
              <w:rPr>
                <w:rFonts w:cs="Times New Roman"/>
                <w:sz w:val="20"/>
                <w:szCs w:val="20"/>
              </w:rPr>
              <w:t>0113</w:t>
            </w:r>
          </w:p>
        </w:tc>
        <w:tc>
          <w:tcPr>
            <w:tcW w:w="1120" w:type="dxa"/>
            <w:hideMark/>
          </w:tcPr>
          <w:p w14:paraId="47C3A340" w14:textId="77777777" w:rsidR="00B6386A" w:rsidRPr="00B6386A" w:rsidRDefault="00B6386A" w:rsidP="00F37D0D">
            <w:pPr>
              <w:jc w:val="center"/>
              <w:outlineLvl w:val="6"/>
              <w:rPr>
                <w:rFonts w:cs="Times New Roman"/>
                <w:sz w:val="20"/>
                <w:szCs w:val="20"/>
              </w:rPr>
            </w:pPr>
            <w:r w:rsidRPr="00B6386A">
              <w:rPr>
                <w:rFonts w:cs="Times New Roman"/>
                <w:sz w:val="20"/>
                <w:szCs w:val="20"/>
              </w:rPr>
              <w:t>25,0</w:t>
            </w:r>
          </w:p>
        </w:tc>
        <w:tc>
          <w:tcPr>
            <w:tcW w:w="1220" w:type="dxa"/>
            <w:hideMark/>
          </w:tcPr>
          <w:p w14:paraId="375AA11F" w14:textId="77777777" w:rsidR="00B6386A" w:rsidRPr="00B6386A" w:rsidRDefault="00B6386A" w:rsidP="00F37D0D">
            <w:pPr>
              <w:jc w:val="center"/>
              <w:outlineLvl w:val="6"/>
              <w:rPr>
                <w:rFonts w:cs="Times New Roman"/>
                <w:sz w:val="20"/>
                <w:szCs w:val="20"/>
              </w:rPr>
            </w:pPr>
            <w:r w:rsidRPr="00B6386A">
              <w:rPr>
                <w:rFonts w:cs="Times New Roman"/>
                <w:sz w:val="20"/>
                <w:szCs w:val="20"/>
              </w:rPr>
              <w:t>25,0</w:t>
            </w:r>
          </w:p>
        </w:tc>
        <w:tc>
          <w:tcPr>
            <w:tcW w:w="1140" w:type="dxa"/>
            <w:hideMark/>
          </w:tcPr>
          <w:p w14:paraId="2AE3F80E" w14:textId="77777777" w:rsidR="00B6386A" w:rsidRPr="00B6386A" w:rsidRDefault="00B6386A" w:rsidP="00F37D0D">
            <w:pPr>
              <w:jc w:val="center"/>
              <w:outlineLvl w:val="6"/>
              <w:rPr>
                <w:rFonts w:cs="Times New Roman"/>
                <w:sz w:val="20"/>
                <w:szCs w:val="20"/>
              </w:rPr>
            </w:pPr>
            <w:r w:rsidRPr="00B6386A">
              <w:rPr>
                <w:rFonts w:cs="Times New Roman"/>
                <w:sz w:val="20"/>
                <w:szCs w:val="20"/>
              </w:rPr>
              <w:t>25,0</w:t>
            </w:r>
          </w:p>
        </w:tc>
      </w:tr>
      <w:tr w:rsidR="00B6386A" w:rsidRPr="00B6386A" w14:paraId="1F60BBB4" w14:textId="77777777" w:rsidTr="00F37D0D">
        <w:trPr>
          <w:trHeight w:val="284"/>
        </w:trPr>
        <w:tc>
          <w:tcPr>
            <w:tcW w:w="3480" w:type="dxa"/>
            <w:hideMark/>
          </w:tcPr>
          <w:p w14:paraId="2A805932" w14:textId="77777777" w:rsidR="00B6386A" w:rsidRPr="00B6386A" w:rsidRDefault="00B6386A" w:rsidP="00F37D0D">
            <w:pPr>
              <w:outlineLvl w:val="0"/>
              <w:rPr>
                <w:rFonts w:cs="Times New Roman"/>
                <w:sz w:val="20"/>
                <w:szCs w:val="20"/>
              </w:rPr>
            </w:pPr>
            <w:r w:rsidRPr="00B6386A">
              <w:rPr>
                <w:rFonts w:cs="Times New Roman"/>
                <w:sz w:val="20"/>
                <w:szCs w:val="20"/>
              </w:rPr>
              <w:t>Подпрограмма ' Управление собственностью Бессоновского района Пензенской области'</w:t>
            </w:r>
          </w:p>
        </w:tc>
        <w:tc>
          <w:tcPr>
            <w:tcW w:w="1600" w:type="dxa"/>
            <w:hideMark/>
          </w:tcPr>
          <w:p w14:paraId="18EA8D29" w14:textId="77777777" w:rsidR="00B6386A" w:rsidRPr="00B6386A" w:rsidRDefault="00B6386A" w:rsidP="00F37D0D">
            <w:pPr>
              <w:jc w:val="center"/>
              <w:outlineLvl w:val="0"/>
              <w:rPr>
                <w:rFonts w:cs="Times New Roman"/>
                <w:sz w:val="20"/>
                <w:szCs w:val="20"/>
              </w:rPr>
            </w:pPr>
            <w:r w:rsidRPr="00B6386A">
              <w:rPr>
                <w:rFonts w:cs="Times New Roman"/>
                <w:sz w:val="20"/>
                <w:szCs w:val="20"/>
              </w:rPr>
              <w:t>0720000000</w:t>
            </w:r>
          </w:p>
        </w:tc>
        <w:tc>
          <w:tcPr>
            <w:tcW w:w="640" w:type="dxa"/>
            <w:hideMark/>
          </w:tcPr>
          <w:p w14:paraId="793627FF"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640" w:type="dxa"/>
            <w:hideMark/>
          </w:tcPr>
          <w:p w14:paraId="2DA95421"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1120" w:type="dxa"/>
            <w:hideMark/>
          </w:tcPr>
          <w:p w14:paraId="540D3E71" w14:textId="77777777" w:rsidR="00B6386A" w:rsidRPr="00B6386A" w:rsidRDefault="00B6386A" w:rsidP="00F37D0D">
            <w:pPr>
              <w:jc w:val="center"/>
              <w:outlineLvl w:val="0"/>
              <w:rPr>
                <w:rFonts w:cs="Times New Roman"/>
                <w:sz w:val="20"/>
                <w:szCs w:val="20"/>
              </w:rPr>
            </w:pPr>
            <w:r w:rsidRPr="00B6386A">
              <w:rPr>
                <w:rFonts w:cs="Times New Roman"/>
                <w:sz w:val="20"/>
                <w:szCs w:val="20"/>
              </w:rPr>
              <w:t>1 981,7</w:t>
            </w:r>
          </w:p>
        </w:tc>
        <w:tc>
          <w:tcPr>
            <w:tcW w:w="1220" w:type="dxa"/>
            <w:hideMark/>
          </w:tcPr>
          <w:p w14:paraId="1B2167B2" w14:textId="77777777" w:rsidR="00B6386A" w:rsidRPr="00B6386A" w:rsidRDefault="00B6386A" w:rsidP="00F37D0D">
            <w:pPr>
              <w:jc w:val="center"/>
              <w:outlineLvl w:val="0"/>
              <w:rPr>
                <w:rFonts w:cs="Times New Roman"/>
                <w:sz w:val="20"/>
                <w:szCs w:val="20"/>
              </w:rPr>
            </w:pPr>
            <w:r w:rsidRPr="00B6386A">
              <w:rPr>
                <w:rFonts w:cs="Times New Roman"/>
                <w:sz w:val="20"/>
                <w:szCs w:val="20"/>
              </w:rPr>
              <w:t>1 521,7</w:t>
            </w:r>
          </w:p>
        </w:tc>
        <w:tc>
          <w:tcPr>
            <w:tcW w:w="1140" w:type="dxa"/>
            <w:hideMark/>
          </w:tcPr>
          <w:p w14:paraId="6B93C7B1" w14:textId="77777777" w:rsidR="00B6386A" w:rsidRPr="00B6386A" w:rsidRDefault="00B6386A" w:rsidP="00F37D0D">
            <w:pPr>
              <w:jc w:val="center"/>
              <w:outlineLvl w:val="0"/>
              <w:rPr>
                <w:rFonts w:cs="Times New Roman"/>
                <w:sz w:val="20"/>
                <w:szCs w:val="20"/>
              </w:rPr>
            </w:pPr>
            <w:r w:rsidRPr="00B6386A">
              <w:rPr>
                <w:rFonts w:cs="Times New Roman"/>
                <w:sz w:val="20"/>
                <w:szCs w:val="20"/>
              </w:rPr>
              <w:t>1 521,7</w:t>
            </w:r>
          </w:p>
        </w:tc>
      </w:tr>
      <w:tr w:rsidR="00B6386A" w:rsidRPr="00B6386A" w14:paraId="2493FEC2" w14:textId="77777777" w:rsidTr="00F37D0D">
        <w:trPr>
          <w:trHeight w:val="284"/>
        </w:trPr>
        <w:tc>
          <w:tcPr>
            <w:tcW w:w="3480" w:type="dxa"/>
            <w:hideMark/>
          </w:tcPr>
          <w:p w14:paraId="5D0D992B" w14:textId="77777777" w:rsidR="00B6386A" w:rsidRPr="00B6386A" w:rsidRDefault="00B6386A" w:rsidP="00F37D0D">
            <w:pPr>
              <w:outlineLvl w:val="1"/>
              <w:rPr>
                <w:rFonts w:cs="Times New Roman"/>
                <w:sz w:val="20"/>
                <w:szCs w:val="20"/>
              </w:rPr>
            </w:pPr>
            <w:r w:rsidRPr="00B6386A">
              <w:rPr>
                <w:rFonts w:cs="Times New Roman"/>
                <w:sz w:val="20"/>
                <w:szCs w:val="20"/>
              </w:rPr>
              <w:t xml:space="preserve">Основное мероприятие 'Оптимизация, управление и распоряжение имуществом, находящимся в собственности </w:t>
            </w:r>
            <w:r w:rsidRPr="00B6386A">
              <w:rPr>
                <w:rFonts w:cs="Times New Roman"/>
                <w:sz w:val="20"/>
                <w:szCs w:val="20"/>
              </w:rPr>
              <w:lastRenderedPageBreak/>
              <w:t>Бессоновского района Пензенской области'</w:t>
            </w:r>
          </w:p>
        </w:tc>
        <w:tc>
          <w:tcPr>
            <w:tcW w:w="1600" w:type="dxa"/>
            <w:hideMark/>
          </w:tcPr>
          <w:p w14:paraId="6DB9E9F9" w14:textId="77777777" w:rsidR="00B6386A" w:rsidRPr="00B6386A" w:rsidRDefault="00B6386A" w:rsidP="00F37D0D">
            <w:pPr>
              <w:jc w:val="center"/>
              <w:outlineLvl w:val="1"/>
              <w:rPr>
                <w:rFonts w:cs="Times New Roman"/>
                <w:sz w:val="20"/>
                <w:szCs w:val="20"/>
              </w:rPr>
            </w:pPr>
            <w:r w:rsidRPr="00B6386A">
              <w:rPr>
                <w:rFonts w:cs="Times New Roman"/>
                <w:sz w:val="20"/>
                <w:szCs w:val="20"/>
              </w:rPr>
              <w:lastRenderedPageBreak/>
              <w:t>0720100000</w:t>
            </w:r>
          </w:p>
        </w:tc>
        <w:tc>
          <w:tcPr>
            <w:tcW w:w="640" w:type="dxa"/>
            <w:hideMark/>
          </w:tcPr>
          <w:p w14:paraId="1051F01E"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640" w:type="dxa"/>
            <w:hideMark/>
          </w:tcPr>
          <w:p w14:paraId="32756FB6"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120" w:type="dxa"/>
            <w:hideMark/>
          </w:tcPr>
          <w:p w14:paraId="5E4B7786" w14:textId="77777777" w:rsidR="00B6386A" w:rsidRPr="00B6386A" w:rsidRDefault="00B6386A" w:rsidP="00F37D0D">
            <w:pPr>
              <w:jc w:val="center"/>
              <w:outlineLvl w:val="1"/>
              <w:rPr>
                <w:rFonts w:cs="Times New Roman"/>
                <w:sz w:val="20"/>
                <w:szCs w:val="20"/>
              </w:rPr>
            </w:pPr>
            <w:r w:rsidRPr="00B6386A">
              <w:rPr>
                <w:rFonts w:cs="Times New Roman"/>
                <w:sz w:val="20"/>
                <w:szCs w:val="20"/>
              </w:rPr>
              <w:t>1 981,7</w:t>
            </w:r>
          </w:p>
        </w:tc>
        <w:tc>
          <w:tcPr>
            <w:tcW w:w="1220" w:type="dxa"/>
            <w:hideMark/>
          </w:tcPr>
          <w:p w14:paraId="10354ACA" w14:textId="77777777" w:rsidR="00B6386A" w:rsidRPr="00B6386A" w:rsidRDefault="00B6386A" w:rsidP="00F37D0D">
            <w:pPr>
              <w:jc w:val="center"/>
              <w:outlineLvl w:val="1"/>
              <w:rPr>
                <w:rFonts w:cs="Times New Roman"/>
                <w:sz w:val="20"/>
                <w:szCs w:val="20"/>
              </w:rPr>
            </w:pPr>
            <w:r w:rsidRPr="00B6386A">
              <w:rPr>
                <w:rFonts w:cs="Times New Roman"/>
                <w:sz w:val="20"/>
                <w:szCs w:val="20"/>
              </w:rPr>
              <w:t>1 521,7</w:t>
            </w:r>
          </w:p>
        </w:tc>
        <w:tc>
          <w:tcPr>
            <w:tcW w:w="1140" w:type="dxa"/>
            <w:hideMark/>
          </w:tcPr>
          <w:p w14:paraId="6782EB91" w14:textId="77777777" w:rsidR="00B6386A" w:rsidRPr="00B6386A" w:rsidRDefault="00B6386A" w:rsidP="00F37D0D">
            <w:pPr>
              <w:jc w:val="center"/>
              <w:outlineLvl w:val="1"/>
              <w:rPr>
                <w:rFonts w:cs="Times New Roman"/>
                <w:sz w:val="20"/>
                <w:szCs w:val="20"/>
              </w:rPr>
            </w:pPr>
            <w:r w:rsidRPr="00B6386A">
              <w:rPr>
                <w:rFonts w:cs="Times New Roman"/>
                <w:sz w:val="20"/>
                <w:szCs w:val="20"/>
              </w:rPr>
              <w:t>1 521,7</w:t>
            </w:r>
          </w:p>
        </w:tc>
      </w:tr>
      <w:tr w:rsidR="00B6386A" w:rsidRPr="00B6386A" w14:paraId="2173AA36" w14:textId="77777777" w:rsidTr="00F37D0D">
        <w:trPr>
          <w:trHeight w:val="284"/>
        </w:trPr>
        <w:tc>
          <w:tcPr>
            <w:tcW w:w="3480" w:type="dxa"/>
            <w:hideMark/>
          </w:tcPr>
          <w:p w14:paraId="5CA10D3A" w14:textId="77777777" w:rsidR="00B6386A" w:rsidRPr="00B6386A" w:rsidRDefault="00B6386A" w:rsidP="00F37D0D">
            <w:pPr>
              <w:outlineLvl w:val="2"/>
              <w:rPr>
                <w:rFonts w:cs="Times New Roman"/>
                <w:sz w:val="20"/>
                <w:szCs w:val="20"/>
              </w:rPr>
            </w:pPr>
            <w:r w:rsidRPr="00B6386A">
              <w:rPr>
                <w:rFonts w:cs="Times New Roman"/>
                <w:sz w:val="20"/>
                <w:szCs w:val="20"/>
              </w:rPr>
              <w:t>Содержание и обслуживание казны Бессоновского района Пензенской области</w:t>
            </w:r>
          </w:p>
        </w:tc>
        <w:tc>
          <w:tcPr>
            <w:tcW w:w="1600" w:type="dxa"/>
            <w:hideMark/>
          </w:tcPr>
          <w:p w14:paraId="29853F1E" w14:textId="77777777" w:rsidR="00B6386A" w:rsidRPr="00B6386A" w:rsidRDefault="00B6386A" w:rsidP="00F37D0D">
            <w:pPr>
              <w:jc w:val="center"/>
              <w:outlineLvl w:val="2"/>
              <w:rPr>
                <w:rFonts w:cs="Times New Roman"/>
                <w:sz w:val="20"/>
                <w:szCs w:val="20"/>
              </w:rPr>
            </w:pPr>
            <w:r w:rsidRPr="00B6386A">
              <w:rPr>
                <w:rFonts w:cs="Times New Roman"/>
                <w:sz w:val="20"/>
                <w:szCs w:val="20"/>
              </w:rPr>
              <w:t>0720120310</w:t>
            </w:r>
          </w:p>
        </w:tc>
        <w:tc>
          <w:tcPr>
            <w:tcW w:w="640" w:type="dxa"/>
            <w:hideMark/>
          </w:tcPr>
          <w:p w14:paraId="77D31B97"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640" w:type="dxa"/>
            <w:hideMark/>
          </w:tcPr>
          <w:p w14:paraId="78D66ACF"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54CC8A3F" w14:textId="77777777" w:rsidR="00B6386A" w:rsidRPr="00B6386A" w:rsidRDefault="00B6386A" w:rsidP="00F37D0D">
            <w:pPr>
              <w:jc w:val="center"/>
              <w:outlineLvl w:val="2"/>
              <w:rPr>
                <w:rFonts w:cs="Times New Roman"/>
                <w:sz w:val="20"/>
                <w:szCs w:val="20"/>
              </w:rPr>
            </w:pPr>
            <w:r w:rsidRPr="00B6386A">
              <w:rPr>
                <w:rFonts w:cs="Times New Roman"/>
                <w:sz w:val="20"/>
                <w:szCs w:val="20"/>
              </w:rPr>
              <w:t>40,0</w:t>
            </w:r>
          </w:p>
        </w:tc>
        <w:tc>
          <w:tcPr>
            <w:tcW w:w="1220" w:type="dxa"/>
            <w:hideMark/>
          </w:tcPr>
          <w:p w14:paraId="45E08740" w14:textId="77777777" w:rsidR="00B6386A" w:rsidRPr="00B6386A" w:rsidRDefault="00B6386A" w:rsidP="00F37D0D">
            <w:pPr>
              <w:jc w:val="center"/>
              <w:outlineLvl w:val="2"/>
              <w:rPr>
                <w:rFonts w:cs="Times New Roman"/>
                <w:sz w:val="20"/>
                <w:szCs w:val="20"/>
              </w:rPr>
            </w:pPr>
            <w:r w:rsidRPr="00B6386A">
              <w:rPr>
                <w:rFonts w:cs="Times New Roman"/>
                <w:sz w:val="20"/>
                <w:szCs w:val="20"/>
              </w:rPr>
              <w:t>40,0</w:t>
            </w:r>
          </w:p>
        </w:tc>
        <w:tc>
          <w:tcPr>
            <w:tcW w:w="1140" w:type="dxa"/>
            <w:hideMark/>
          </w:tcPr>
          <w:p w14:paraId="51B17F76" w14:textId="77777777" w:rsidR="00B6386A" w:rsidRPr="00B6386A" w:rsidRDefault="00B6386A" w:rsidP="00F37D0D">
            <w:pPr>
              <w:jc w:val="center"/>
              <w:outlineLvl w:val="2"/>
              <w:rPr>
                <w:rFonts w:cs="Times New Roman"/>
                <w:sz w:val="20"/>
                <w:szCs w:val="20"/>
              </w:rPr>
            </w:pPr>
            <w:r w:rsidRPr="00B6386A">
              <w:rPr>
                <w:rFonts w:cs="Times New Roman"/>
                <w:sz w:val="20"/>
                <w:szCs w:val="20"/>
              </w:rPr>
              <w:t>40,0</w:t>
            </w:r>
          </w:p>
        </w:tc>
      </w:tr>
      <w:tr w:rsidR="00B6386A" w:rsidRPr="00B6386A" w14:paraId="0EBBC836" w14:textId="77777777" w:rsidTr="00F37D0D">
        <w:trPr>
          <w:trHeight w:val="284"/>
        </w:trPr>
        <w:tc>
          <w:tcPr>
            <w:tcW w:w="3480" w:type="dxa"/>
            <w:hideMark/>
          </w:tcPr>
          <w:p w14:paraId="6D559303" w14:textId="77777777" w:rsidR="00B6386A" w:rsidRPr="00B6386A" w:rsidRDefault="00B6386A" w:rsidP="00F37D0D">
            <w:pPr>
              <w:outlineLvl w:val="2"/>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1600" w:type="dxa"/>
            <w:hideMark/>
          </w:tcPr>
          <w:p w14:paraId="06F5B92D" w14:textId="77777777" w:rsidR="00B6386A" w:rsidRPr="00B6386A" w:rsidRDefault="00B6386A" w:rsidP="00F37D0D">
            <w:pPr>
              <w:jc w:val="center"/>
              <w:outlineLvl w:val="2"/>
              <w:rPr>
                <w:rFonts w:cs="Times New Roman"/>
                <w:sz w:val="20"/>
                <w:szCs w:val="20"/>
              </w:rPr>
            </w:pPr>
            <w:r w:rsidRPr="00B6386A">
              <w:rPr>
                <w:rFonts w:cs="Times New Roman"/>
                <w:sz w:val="20"/>
                <w:szCs w:val="20"/>
              </w:rPr>
              <w:t>0720120310</w:t>
            </w:r>
          </w:p>
        </w:tc>
        <w:tc>
          <w:tcPr>
            <w:tcW w:w="640" w:type="dxa"/>
            <w:hideMark/>
          </w:tcPr>
          <w:p w14:paraId="1BCDBA28" w14:textId="77777777" w:rsidR="00B6386A" w:rsidRPr="00B6386A" w:rsidRDefault="00B6386A" w:rsidP="00F37D0D">
            <w:pPr>
              <w:jc w:val="center"/>
              <w:outlineLvl w:val="2"/>
              <w:rPr>
                <w:rFonts w:cs="Times New Roman"/>
                <w:sz w:val="20"/>
                <w:szCs w:val="20"/>
              </w:rPr>
            </w:pPr>
            <w:r w:rsidRPr="00B6386A">
              <w:rPr>
                <w:rFonts w:cs="Times New Roman"/>
                <w:sz w:val="20"/>
                <w:szCs w:val="20"/>
              </w:rPr>
              <w:t>200</w:t>
            </w:r>
          </w:p>
        </w:tc>
        <w:tc>
          <w:tcPr>
            <w:tcW w:w="640" w:type="dxa"/>
            <w:hideMark/>
          </w:tcPr>
          <w:p w14:paraId="3E6B5CF5"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37DA0755" w14:textId="77777777" w:rsidR="00B6386A" w:rsidRPr="00B6386A" w:rsidRDefault="00B6386A" w:rsidP="00F37D0D">
            <w:pPr>
              <w:jc w:val="center"/>
              <w:outlineLvl w:val="2"/>
              <w:rPr>
                <w:rFonts w:cs="Times New Roman"/>
                <w:sz w:val="20"/>
                <w:szCs w:val="20"/>
              </w:rPr>
            </w:pPr>
            <w:r w:rsidRPr="00B6386A">
              <w:rPr>
                <w:rFonts w:cs="Times New Roman"/>
                <w:sz w:val="20"/>
                <w:szCs w:val="20"/>
              </w:rPr>
              <w:t>40,0</w:t>
            </w:r>
          </w:p>
        </w:tc>
        <w:tc>
          <w:tcPr>
            <w:tcW w:w="1220" w:type="dxa"/>
            <w:hideMark/>
          </w:tcPr>
          <w:p w14:paraId="42582A09" w14:textId="77777777" w:rsidR="00B6386A" w:rsidRPr="00B6386A" w:rsidRDefault="00B6386A" w:rsidP="00F37D0D">
            <w:pPr>
              <w:jc w:val="center"/>
              <w:outlineLvl w:val="2"/>
              <w:rPr>
                <w:rFonts w:cs="Times New Roman"/>
                <w:sz w:val="20"/>
                <w:szCs w:val="20"/>
              </w:rPr>
            </w:pPr>
            <w:r w:rsidRPr="00B6386A">
              <w:rPr>
                <w:rFonts w:cs="Times New Roman"/>
                <w:sz w:val="20"/>
                <w:szCs w:val="20"/>
              </w:rPr>
              <w:t>40,0</w:t>
            </w:r>
          </w:p>
        </w:tc>
        <w:tc>
          <w:tcPr>
            <w:tcW w:w="1140" w:type="dxa"/>
            <w:hideMark/>
          </w:tcPr>
          <w:p w14:paraId="4B517329" w14:textId="77777777" w:rsidR="00B6386A" w:rsidRPr="00B6386A" w:rsidRDefault="00B6386A" w:rsidP="00F37D0D">
            <w:pPr>
              <w:jc w:val="center"/>
              <w:outlineLvl w:val="2"/>
              <w:rPr>
                <w:rFonts w:cs="Times New Roman"/>
                <w:sz w:val="20"/>
                <w:szCs w:val="20"/>
              </w:rPr>
            </w:pPr>
            <w:r w:rsidRPr="00B6386A">
              <w:rPr>
                <w:rFonts w:cs="Times New Roman"/>
                <w:sz w:val="20"/>
                <w:szCs w:val="20"/>
              </w:rPr>
              <w:t>40,0</w:t>
            </w:r>
          </w:p>
        </w:tc>
      </w:tr>
      <w:tr w:rsidR="00B6386A" w:rsidRPr="00B6386A" w14:paraId="4DEF365B" w14:textId="77777777" w:rsidTr="00F37D0D">
        <w:trPr>
          <w:trHeight w:val="284"/>
        </w:trPr>
        <w:tc>
          <w:tcPr>
            <w:tcW w:w="3480" w:type="dxa"/>
            <w:hideMark/>
          </w:tcPr>
          <w:p w14:paraId="54FC6AB3" w14:textId="77777777" w:rsidR="00B6386A" w:rsidRPr="00B6386A" w:rsidRDefault="00B6386A" w:rsidP="00F37D0D">
            <w:pPr>
              <w:outlineLvl w:val="2"/>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1600" w:type="dxa"/>
            <w:hideMark/>
          </w:tcPr>
          <w:p w14:paraId="72963FDF" w14:textId="77777777" w:rsidR="00B6386A" w:rsidRPr="00B6386A" w:rsidRDefault="00B6386A" w:rsidP="00F37D0D">
            <w:pPr>
              <w:jc w:val="center"/>
              <w:outlineLvl w:val="2"/>
              <w:rPr>
                <w:rFonts w:cs="Times New Roman"/>
                <w:sz w:val="20"/>
                <w:szCs w:val="20"/>
              </w:rPr>
            </w:pPr>
            <w:r w:rsidRPr="00B6386A">
              <w:rPr>
                <w:rFonts w:cs="Times New Roman"/>
                <w:sz w:val="20"/>
                <w:szCs w:val="20"/>
              </w:rPr>
              <w:t>0720120310</w:t>
            </w:r>
          </w:p>
        </w:tc>
        <w:tc>
          <w:tcPr>
            <w:tcW w:w="640" w:type="dxa"/>
            <w:hideMark/>
          </w:tcPr>
          <w:p w14:paraId="091D4EF8" w14:textId="77777777" w:rsidR="00B6386A" w:rsidRPr="00B6386A" w:rsidRDefault="00B6386A" w:rsidP="00F37D0D">
            <w:pPr>
              <w:jc w:val="center"/>
              <w:outlineLvl w:val="2"/>
              <w:rPr>
                <w:rFonts w:cs="Times New Roman"/>
                <w:sz w:val="20"/>
                <w:szCs w:val="20"/>
              </w:rPr>
            </w:pPr>
            <w:r w:rsidRPr="00B6386A">
              <w:rPr>
                <w:rFonts w:cs="Times New Roman"/>
                <w:sz w:val="20"/>
                <w:szCs w:val="20"/>
              </w:rPr>
              <w:t>240</w:t>
            </w:r>
          </w:p>
        </w:tc>
        <w:tc>
          <w:tcPr>
            <w:tcW w:w="640" w:type="dxa"/>
            <w:hideMark/>
          </w:tcPr>
          <w:p w14:paraId="446B246F"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5D6193D5" w14:textId="77777777" w:rsidR="00B6386A" w:rsidRPr="00B6386A" w:rsidRDefault="00B6386A" w:rsidP="00F37D0D">
            <w:pPr>
              <w:jc w:val="center"/>
              <w:outlineLvl w:val="2"/>
              <w:rPr>
                <w:rFonts w:cs="Times New Roman"/>
                <w:sz w:val="20"/>
                <w:szCs w:val="20"/>
              </w:rPr>
            </w:pPr>
            <w:r w:rsidRPr="00B6386A">
              <w:rPr>
                <w:rFonts w:cs="Times New Roman"/>
                <w:sz w:val="20"/>
                <w:szCs w:val="20"/>
              </w:rPr>
              <w:t>40,0</w:t>
            </w:r>
          </w:p>
        </w:tc>
        <w:tc>
          <w:tcPr>
            <w:tcW w:w="1220" w:type="dxa"/>
            <w:hideMark/>
          </w:tcPr>
          <w:p w14:paraId="03714699" w14:textId="77777777" w:rsidR="00B6386A" w:rsidRPr="00B6386A" w:rsidRDefault="00B6386A" w:rsidP="00F37D0D">
            <w:pPr>
              <w:jc w:val="center"/>
              <w:outlineLvl w:val="2"/>
              <w:rPr>
                <w:rFonts w:cs="Times New Roman"/>
                <w:sz w:val="20"/>
                <w:szCs w:val="20"/>
              </w:rPr>
            </w:pPr>
            <w:r w:rsidRPr="00B6386A">
              <w:rPr>
                <w:rFonts w:cs="Times New Roman"/>
                <w:sz w:val="20"/>
                <w:szCs w:val="20"/>
              </w:rPr>
              <w:t>40,0</w:t>
            </w:r>
          </w:p>
        </w:tc>
        <w:tc>
          <w:tcPr>
            <w:tcW w:w="1140" w:type="dxa"/>
            <w:hideMark/>
          </w:tcPr>
          <w:p w14:paraId="2BAE047F" w14:textId="77777777" w:rsidR="00B6386A" w:rsidRPr="00B6386A" w:rsidRDefault="00B6386A" w:rsidP="00F37D0D">
            <w:pPr>
              <w:jc w:val="center"/>
              <w:outlineLvl w:val="2"/>
              <w:rPr>
                <w:rFonts w:cs="Times New Roman"/>
                <w:sz w:val="20"/>
                <w:szCs w:val="20"/>
              </w:rPr>
            </w:pPr>
            <w:r w:rsidRPr="00B6386A">
              <w:rPr>
                <w:rFonts w:cs="Times New Roman"/>
                <w:sz w:val="20"/>
                <w:szCs w:val="20"/>
              </w:rPr>
              <w:t>40,0</w:t>
            </w:r>
          </w:p>
        </w:tc>
      </w:tr>
      <w:tr w:rsidR="00B6386A" w:rsidRPr="00B6386A" w14:paraId="35356272" w14:textId="77777777" w:rsidTr="00F37D0D">
        <w:trPr>
          <w:trHeight w:val="284"/>
        </w:trPr>
        <w:tc>
          <w:tcPr>
            <w:tcW w:w="3480" w:type="dxa"/>
            <w:hideMark/>
          </w:tcPr>
          <w:p w14:paraId="6D052011" w14:textId="77777777" w:rsidR="00B6386A" w:rsidRPr="00B6386A" w:rsidRDefault="00B6386A" w:rsidP="00F37D0D">
            <w:pPr>
              <w:outlineLvl w:val="6"/>
              <w:rPr>
                <w:rFonts w:cs="Times New Roman"/>
                <w:sz w:val="20"/>
                <w:szCs w:val="20"/>
              </w:rPr>
            </w:pPr>
            <w:r w:rsidRPr="00B6386A">
              <w:rPr>
                <w:rFonts w:cs="Times New Roman"/>
                <w:sz w:val="20"/>
                <w:szCs w:val="20"/>
              </w:rPr>
              <w:t>НАЦИОНАЛЬНАЯ ЭКОНОМИКА</w:t>
            </w:r>
          </w:p>
        </w:tc>
        <w:tc>
          <w:tcPr>
            <w:tcW w:w="1600" w:type="dxa"/>
            <w:hideMark/>
          </w:tcPr>
          <w:p w14:paraId="78AC124D" w14:textId="77777777" w:rsidR="00B6386A" w:rsidRPr="00B6386A" w:rsidRDefault="00B6386A" w:rsidP="00F37D0D">
            <w:pPr>
              <w:jc w:val="center"/>
              <w:outlineLvl w:val="6"/>
              <w:rPr>
                <w:rFonts w:cs="Times New Roman"/>
                <w:sz w:val="20"/>
                <w:szCs w:val="20"/>
              </w:rPr>
            </w:pPr>
            <w:r w:rsidRPr="00B6386A">
              <w:rPr>
                <w:rFonts w:cs="Times New Roman"/>
                <w:sz w:val="20"/>
                <w:szCs w:val="20"/>
              </w:rPr>
              <w:t>0720120310</w:t>
            </w:r>
          </w:p>
        </w:tc>
        <w:tc>
          <w:tcPr>
            <w:tcW w:w="640" w:type="dxa"/>
            <w:hideMark/>
          </w:tcPr>
          <w:p w14:paraId="7C4703FD"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640" w:type="dxa"/>
            <w:hideMark/>
          </w:tcPr>
          <w:p w14:paraId="4B70F007" w14:textId="77777777" w:rsidR="00B6386A" w:rsidRPr="00B6386A" w:rsidRDefault="00B6386A" w:rsidP="00F37D0D">
            <w:pPr>
              <w:jc w:val="center"/>
              <w:outlineLvl w:val="6"/>
              <w:rPr>
                <w:rFonts w:cs="Times New Roman"/>
                <w:sz w:val="20"/>
                <w:szCs w:val="20"/>
              </w:rPr>
            </w:pPr>
            <w:r w:rsidRPr="00B6386A">
              <w:rPr>
                <w:rFonts w:cs="Times New Roman"/>
                <w:sz w:val="20"/>
                <w:szCs w:val="20"/>
              </w:rPr>
              <w:t>0400</w:t>
            </w:r>
          </w:p>
        </w:tc>
        <w:tc>
          <w:tcPr>
            <w:tcW w:w="1120" w:type="dxa"/>
            <w:hideMark/>
          </w:tcPr>
          <w:p w14:paraId="46B524C5" w14:textId="77777777" w:rsidR="00B6386A" w:rsidRPr="00B6386A" w:rsidRDefault="00B6386A" w:rsidP="00F37D0D">
            <w:pPr>
              <w:jc w:val="center"/>
              <w:outlineLvl w:val="6"/>
              <w:rPr>
                <w:rFonts w:cs="Times New Roman"/>
                <w:sz w:val="20"/>
                <w:szCs w:val="20"/>
              </w:rPr>
            </w:pPr>
            <w:r w:rsidRPr="00B6386A">
              <w:rPr>
                <w:rFonts w:cs="Times New Roman"/>
                <w:sz w:val="20"/>
                <w:szCs w:val="20"/>
              </w:rPr>
              <w:t>40,0</w:t>
            </w:r>
          </w:p>
        </w:tc>
        <w:tc>
          <w:tcPr>
            <w:tcW w:w="1220" w:type="dxa"/>
            <w:hideMark/>
          </w:tcPr>
          <w:p w14:paraId="2E506672" w14:textId="77777777" w:rsidR="00B6386A" w:rsidRPr="00B6386A" w:rsidRDefault="00B6386A" w:rsidP="00F37D0D">
            <w:pPr>
              <w:jc w:val="center"/>
              <w:outlineLvl w:val="6"/>
              <w:rPr>
                <w:rFonts w:cs="Times New Roman"/>
                <w:sz w:val="20"/>
                <w:szCs w:val="20"/>
              </w:rPr>
            </w:pPr>
            <w:r w:rsidRPr="00B6386A">
              <w:rPr>
                <w:rFonts w:cs="Times New Roman"/>
                <w:sz w:val="20"/>
                <w:szCs w:val="20"/>
              </w:rPr>
              <w:t>40,0</w:t>
            </w:r>
          </w:p>
        </w:tc>
        <w:tc>
          <w:tcPr>
            <w:tcW w:w="1140" w:type="dxa"/>
            <w:hideMark/>
          </w:tcPr>
          <w:p w14:paraId="5D76E4D3" w14:textId="77777777" w:rsidR="00B6386A" w:rsidRPr="00B6386A" w:rsidRDefault="00B6386A" w:rsidP="00F37D0D">
            <w:pPr>
              <w:jc w:val="center"/>
              <w:outlineLvl w:val="6"/>
              <w:rPr>
                <w:rFonts w:cs="Times New Roman"/>
                <w:sz w:val="20"/>
                <w:szCs w:val="20"/>
              </w:rPr>
            </w:pPr>
            <w:r w:rsidRPr="00B6386A">
              <w:rPr>
                <w:rFonts w:cs="Times New Roman"/>
                <w:sz w:val="20"/>
                <w:szCs w:val="20"/>
              </w:rPr>
              <w:t>40,0</w:t>
            </w:r>
          </w:p>
        </w:tc>
      </w:tr>
      <w:tr w:rsidR="00B6386A" w:rsidRPr="00B6386A" w14:paraId="193B326F" w14:textId="77777777" w:rsidTr="00F37D0D">
        <w:trPr>
          <w:trHeight w:val="284"/>
        </w:trPr>
        <w:tc>
          <w:tcPr>
            <w:tcW w:w="3480" w:type="dxa"/>
            <w:hideMark/>
          </w:tcPr>
          <w:p w14:paraId="5C0E898D" w14:textId="77777777" w:rsidR="00B6386A" w:rsidRPr="00B6386A" w:rsidRDefault="00B6386A" w:rsidP="00F37D0D">
            <w:pPr>
              <w:outlineLvl w:val="6"/>
              <w:rPr>
                <w:rFonts w:cs="Times New Roman"/>
                <w:sz w:val="20"/>
                <w:szCs w:val="20"/>
              </w:rPr>
            </w:pPr>
            <w:r w:rsidRPr="00B6386A">
              <w:rPr>
                <w:rFonts w:cs="Times New Roman"/>
                <w:sz w:val="20"/>
                <w:szCs w:val="20"/>
              </w:rPr>
              <w:t>Другие вопросы в области национальной экономики</w:t>
            </w:r>
          </w:p>
        </w:tc>
        <w:tc>
          <w:tcPr>
            <w:tcW w:w="1600" w:type="dxa"/>
            <w:hideMark/>
          </w:tcPr>
          <w:p w14:paraId="34BFD3C5" w14:textId="77777777" w:rsidR="00B6386A" w:rsidRPr="00B6386A" w:rsidRDefault="00B6386A" w:rsidP="00F37D0D">
            <w:pPr>
              <w:jc w:val="center"/>
              <w:outlineLvl w:val="6"/>
              <w:rPr>
                <w:rFonts w:cs="Times New Roman"/>
                <w:sz w:val="20"/>
                <w:szCs w:val="20"/>
              </w:rPr>
            </w:pPr>
            <w:r w:rsidRPr="00B6386A">
              <w:rPr>
                <w:rFonts w:cs="Times New Roman"/>
                <w:sz w:val="20"/>
                <w:szCs w:val="20"/>
              </w:rPr>
              <w:t>0720120310</w:t>
            </w:r>
          </w:p>
        </w:tc>
        <w:tc>
          <w:tcPr>
            <w:tcW w:w="640" w:type="dxa"/>
            <w:hideMark/>
          </w:tcPr>
          <w:p w14:paraId="3E2BF579"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640" w:type="dxa"/>
            <w:hideMark/>
          </w:tcPr>
          <w:p w14:paraId="3774F2AE" w14:textId="77777777" w:rsidR="00B6386A" w:rsidRPr="00B6386A" w:rsidRDefault="00B6386A" w:rsidP="00F37D0D">
            <w:pPr>
              <w:jc w:val="center"/>
              <w:outlineLvl w:val="6"/>
              <w:rPr>
                <w:rFonts w:cs="Times New Roman"/>
                <w:sz w:val="20"/>
                <w:szCs w:val="20"/>
              </w:rPr>
            </w:pPr>
            <w:r w:rsidRPr="00B6386A">
              <w:rPr>
                <w:rFonts w:cs="Times New Roman"/>
                <w:sz w:val="20"/>
                <w:szCs w:val="20"/>
              </w:rPr>
              <w:t>0412</w:t>
            </w:r>
          </w:p>
        </w:tc>
        <w:tc>
          <w:tcPr>
            <w:tcW w:w="1120" w:type="dxa"/>
            <w:hideMark/>
          </w:tcPr>
          <w:p w14:paraId="1C8EE13E" w14:textId="77777777" w:rsidR="00B6386A" w:rsidRPr="00B6386A" w:rsidRDefault="00B6386A" w:rsidP="00F37D0D">
            <w:pPr>
              <w:jc w:val="center"/>
              <w:outlineLvl w:val="6"/>
              <w:rPr>
                <w:rFonts w:cs="Times New Roman"/>
                <w:sz w:val="20"/>
                <w:szCs w:val="20"/>
              </w:rPr>
            </w:pPr>
            <w:r w:rsidRPr="00B6386A">
              <w:rPr>
                <w:rFonts w:cs="Times New Roman"/>
                <w:sz w:val="20"/>
                <w:szCs w:val="20"/>
              </w:rPr>
              <w:t>40,0</w:t>
            </w:r>
          </w:p>
        </w:tc>
        <w:tc>
          <w:tcPr>
            <w:tcW w:w="1220" w:type="dxa"/>
            <w:hideMark/>
          </w:tcPr>
          <w:p w14:paraId="3063CDCF" w14:textId="77777777" w:rsidR="00B6386A" w:rsidRPr="00B6386A" w:rsidRDefault="00B6386A" w:rsidP="00F37D0D">
            <w:pPr>
              <w:jc w:val="center"/>
              <w:outlineLvl w:val="6"/>
              <w:rPr>
                <w:rFonts w:cs="Times New Roman"/>
                <w:sz w:val="20"/>
                <w:szCs w:val="20"/>
              </w:rPr>
            </w:pPr>
            <w:r w:rsidRPr="00B6386A">
              <w:rPr>
                <w:rFonts w:cs="Times New Roman"/>
                <w:sz w:val="20"/>
                <w:szCs w:val="20"/>
              </w:rPr>
              <w:t>40,0</w:t>
            </w:r>
          </w:p>
        </w:tc>
        <w:tc>
          <w:tcPr>
            <w:tcW w:w="1140" w:type="dxa"/>
            <w:hideMark/>
          </w:tcPr>
          <w:p w14:paraId="7FDB4035" w14:textId="77777777" w:rsidR="00B6386A" w:rsidRPr="00B6386A" w:rsidRDefault="00B6386A" w:rsidP="00F37D0D">
            <w:pPr>
              <w:jc w:val="center"/>
              <w:outlineLvl w:val="6"/>
              <w:rPr>
                <w:rFonts w:cs="Times New Roman"/>
                <w:sz w:val="20"/>
                <w:szCs w:val="20"/>
              </w:rPr>
            </w:pPr>
            <w:r w:rsidRPr="00B6386A">
              <w:rPr>
                <w:rFonts w:cs="Times New Roman"/>
                <w:sz w:val="20"/>
                <w:szCs w:val="20"/>
              </w:rPr>
              <w:t>40,0</w:t>
            </w:r>
          </w:p>
        </w:tc>
      </w:tr>
      <w:tr w:rsidR="00B6386A" w:rsidRPr="00B6386A" w14:paraId="57644261" w14:textId="77777777" w:rsidTr="00F37D0D">
        <w:trPr>
          <w:trHeight w:val="284"/>
        </w:trPr>
        <w:tc>
          <w:tcPr>
            <w:tcW w:w="3480" w:type="dxa"/>
            <w:hideMark/>
          </w:tcPr>
          <w:p w14:paraId="0F0A857F" w14:textId="77777777" w:rsidR="00B6386A" w:rsidRPr="00B6386A" w:rsidRDefault="00B6386A" w:rsidP="00F37D0D">
            <w:pPr>
              <w:outlineLvl w:val="2"/>
              <w:rPr>
                <w:rFonts w:cs="Times New Roman"/>
                <w:sz w:val="20"/>
                <w:szCs w:val="20"/>
              </w:rPr>
            </w:pPr>
            <w:r w:rsidRPr="00B6386A">
              <w:rPr>
                <w:rFonts w:cs="Times New Roman"/>
                <w:sz w:val="20"/>
                <w:szCs w:val="20"/>
              </w:rPr>
              <w:t>Обеспечение проведения муниципального земельного контроля</w:t>
            </w:r>
          </w:p>
        </w:tc>
        <w:tc>
          <w:tcPr>
            <w:tcW w:w="1600" w:type="dxa"/>
            <w:hideMark/>
          </w:tcPr>
          <w:p w14:paraId="21B02351" w14:textId="77777777" w:rsidR="00B6386A" w:rsidRPr="00B6386A" w:rsidRDefault="00B6386A" w:rsidP="00F37D0D">
            <w:pPr>
              <w:jc w:val="center"/>
              <w:outlineLvl w:val="2"/>
              <w:rPr>
                <w:rFonts w:cs="Times New Roman"/>
                <w:sz w:val="20"/>
                <w:szCs w:val="20"/>
              </w:rPr>
            </w:pPr>
            <w:r w:rsidRPr="00B6386A">
              <w:rPr>
                <w:rFonts w:cs="Times New Roman"/>
                <w:sz w:val="20"/>
                <w:szCs w:val="20"/>
              </w:rPr>
              <w:t>0720120400</w:t>
            </w:r>
          </w:p>
        </w:tc>
        <w:tc>
          <w:tcPr>
            <w:tcW w:w="640" w:type="dxa"/>
            <w:hideMark/>
          </w:tcPr>
          <w:p w14:paraId="7D47AD85"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640" w:type="dxa"/>
            <w:hideMark/>
          </w:tcPr>
          <w:p w14:paraId="41D8B204"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3132101B" w14:textId="77777777" w:rsidR="00B6386A" w:rsidRPr="00B6386A" w:rsidRDefault="00B6386A" w:rsidP="00F37D0D">
            <w:pPr>
              <w:jc w:val="center"/>
              <w:outlineLvl w:val="2"/>
              <w:rPr>
                <w:rFonts w:cs="Times New Roman"/>
                <w:sz w:val="20"/>
                <w:szCs w:val="20"/>
              </w:rPr>
            </w:pPr>
            <w:r w:rsidRPr="00B6386A">
              <w:rPr>
                <w:rFonts w:cs="Times New Roman"/>
                <w:sz w:val="20"/>
                <w:szCs w:val="20"/>
              </w:rPr>
              <w:t>50,0</w:t>
            </w:r>
          </w:p>
        </w:tc>
        <w:tc>
          <w:tcPr>
            <w:tcW w:w="1220" w:type="dxa"/>
            <w:hideMark/>
          </w:tcPr>
          <w:p w14:paraId="68A0AEAD" w14:textId="77777777" w:rsidR="00B6386A" w:rsidRPr="00B6386A" w:rsidRDefault="00B6386A" w:rsidP="00F37D0D">
            <w:pPr>
              <w:jc w:val="center"/>
              <w:outlineLvl w:val="2"/>
              <w:rPr>
                <w:rFonts w:cs="Times New Roman"/>
                <w:sz w:val="20"/>
                <w:szCs w:val="20"/>
              </w:rPr>
            </w:pPr>
            <w:r w:rsidRPr="00B6386A">
              <w:rPr>
                <w:rFonts w:cs="Times New Roman"/>
                <w:sz w:val="20"/>
                <w:szCs w:val="20"/>
              </w:rPr>
              <w:t>50,0</w:t>
            </w:r>
          </w:p>
        </w:tc>
        <w:tc>
          <w:tcPr>
            <w:tcW w:w="1140" w:type="dxa"/>
            <w:hideMark/>
          </w:tcPr>
          <w:p w14:paraId="775A1F00" w14:textId="77777777" w:rsidR="00B6386A" w:rsidRPr="00B6386A" w:rsidRDefault="00B6386A" w:rsidP="00F37D0D">
            <w:pPr>
              <w:jc w:val="center"/>
              <w:outlineLvl w:val="2"/>
              <w:rPr>
                <w:rFonts w:cs="Times New Roman"/>
                <w:sz w:val="20"/>
                <w:szCs w:val="20"/>
              </w:rPr>
            </w:pPr>
            <w:r w:rsidRPr="00B6386A">
              <w:rPr>
                <w:rFonts w:cs="Times New Roman"/>
                <w:sz w:val="20"/>
                <w:szCs w:val="20"/>
              </w:rPr>
              <w:t>50,0</w:t>
            </w:r>
          </w:p>
        </w:tc>
      </w:tr>
      <w:tr w:rsidR="00B6386A" w:rsidRPr="00B6386A" w14:paraId="19E3085B" w14:textId="77777777" w:rsidTr="00F37D0D">
        <w:trPr>
          <w:trHeight w:val="284"/>
        </w:trPr>
        <w:tc>
          <w:tcPr>
            <w:tcW w:w="3480" w:type="dxa"/>
            <w:hideMark/>
          </w:tcPr>
          <w:p w14:paraId="3C5354FC" w14:textId="77777777" w:rsidR="00B6386A" w:rsidRPr="00B6386A" w:rsidRDefault="00B6386A" w:rsidP="00F37D0D">
            <w:pPr>
              <w:outlineLvl w:val="2"/>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1600" w:type="dxa"/>
            <w:hideMark/>
          </w:tcPr>
          <w:p w14:paraId="63F027E7" w14:textId="77777777" w:rsidR="00B6386A" w:rsidRPr="00B6386A" w:rsidRDefault="00B6386A" w:rsidP="00F37D0D">
            <w:pPr>
              <w:jc w:val="center"/>
              <w:outlineLvl w:val="2"/>
              <w:rPr>
                <w:rFonts w:cs="Times New Roman"/>
                <w:sz w:val="20"/>
                <w:szCs w:val="20"/>
              </w:rPr>
            </w:pPr>
            <w:r w:rsidRPr="00B6386A">
              <w:rPr>
                <w:rFonts w:cs="Times New Roman"/>
                <w:sz w:val="20"/>
                <w:szCs w:val="20"/>
              </w:rPr>
              <w:t>0720120400</w:t>
            </w:r>
          </w:p>
        </w:tc>
        <w:tc>
          <w:tcPr>
            <w:tcW w:w="640" w:type="dxa"/>
            <w:hideMark/>
          </w:tcPr>
          <w:p w14:paraId="0F37B963" w14:textId="77777777" w:rsidR="00B6386A" w:rsidRPr="00B6386A" w:rsidRDefault="00B6386A" w:rsidP="00F37D0D">
            <w:pPr>
              <w:jc w:val="center"/>
              <w:outlineLvl w:val="2"/>
              <w:rPr>
                <w:rFonts w:cs="Times New Roman"/>
                <w:sz w:val="20"/>
                <w:szCs w:val="20"/>
              </w:rPr>
            </w:pPr>
            <w:r w:rsidRPr="00B6386A">
              <w:rPr>
                <w:rFonts w:cs="Times New Roman"/>
                <w:sz w:val="20"/>
                <w:szCs w:val="20"/>
              </w:rPr>
              <w:t>200</w:t>
            </w:r>
          </w:p>
        </w:tc>
        <w:tc>
          <w:tcPr>
            <w:tcW w:w="640" w:type="dxa"/>
            <w:hideMark/>
          </w:tcPr>
          <w:p w14:paraId="67CFD717"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2B7B7C2D" w14:textId="77777777" w:rsidR="00B6386A" w:rsidRPr="00B6386A" w:rsidRDefault="00B6386A" w:rsidP="00F37D0D">
            <w:pPr>
              <w:jc w:val="center"/>
              <w:outlineLvl w:val="2"/>
              <w:rPr>
                <w:rFonts w:cs="Times New Roman"/>
                <w:sz w:val="20"/>
                <w:szCs w:val="20"/>
              </w:rPr>
            </w:pPr>
            <w:r w:rsidRPr="00B6386A">
              <w:rPr>
                <w:rFonts w:cs="Times New Roman"/>
                <w:sz w:val="20"/>
                <w:szCs w:val="20"/>
              </w:rPr>
              <w:t>50,0</w:t>
            </w:r>
          </w:p>
        </w:tc>
        <w:tc>
          <w:tcPr>
            <w:tcW w:w="1220" w:type="dxa"/>
            <w:hideMark/>
          </w:tcPr>
          <w:p w14:paraId="3B5796A0" w14:textId="77777777" w:rsidR="00B6386A" w:rsidRPr="00B6386A" w:rsidRDefault="00B6386A" w:rsidP="00F37D0D">
            <w:pPr>
              <w:jc w:val="center"/>
              <w:outlineLvl w:val="2"/>
              <w:rPr>
                <w:rFonts w:cs="Times New Roman"/>
                <w:sz w:val="20"/>
                <w:szCs w:val="20"/>
              </w:rPr>
            </w:pPr>
            <w:r w:rsidRPr="00B6386A">
              <w:rPr>
                <w:rFonts w:cs="Times New Roman"/>
                <w:sz w:val="20"/>
                <w:szCs w:val="20"/>
              </w:rPr>
              <w:t>50,0</w:t>
            </w:r>
          </w:p>
        </w:tc>
        <w:tc>
          <w:tcPr>
            <w:tcW w:w="1140" w:type="dxa"/>
            <w:hideMark/>
          </w:tcPr>
          <w:p w14:paraId="2A3A4E85" w14:textId="77777777" w:rsidR="00B6386A" w:rsidRPr="00B6386A" w:rsidRDefault="00B6386A" w:rsidP="00F37D0D">
            <w:pPr>
              <w:jc w:val="center"/>
              <w:outlineLvl w:val="2"/>
              <w:rPr>
                <w:rFonts w:cs="Times New Roman"/>
                <w:sz w:val="20"/>
                <w:szCs w:val="20"/>
              </w:rPr>
            </w:pPr>
            <w:r w:rsidRPr="00B6386A">
              <w:rPr>
                <w:rFonts w:cs="Times New Roman"/>
                <w:sz w:val="20"/>
                <w:szCs w:val="20"/>
              </w:rPr>
              <w:t>50,0</w:t>
            </w:r>
          </w:p>
        </w:tc>
      </w:tr>
      <w:tr w:rsidR="00B6386A" w:rsidRPr="00B6386A" w14:paraId="79A70427" w14:textId="77777777" w:rsidTr="00F37D0D">
        <w:trPr>
          <w:trHeight w:val="284"/>
        </w:trPr>
        <w:tc>
          <w:tcPr>
            <w:tcW w:w="3480" w:type="dxa"/>
            <w:hideMark/>
          </w:tcPr>
          <w:p w14:paraId="35C43BD6" w14:textId="77777777" w:rsidR="00B6386A" w:rsidRPr="00B6386A" w:rsidRDefault="00B6386A" w:rsidP="00F37D0D">
            <w:pPr>
              <w:outlineLvl w:val="2"/>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1600" w:type="dxa"/>
            <w:hideMark/>
          </w:tcPr>
          <w:p w14:paraId="44386419" w14:textId="77777777" w:rsidR="00B6386A" w:rsidRPr="00B6386A" w:rsidRDefault="00B6386A" w:rsidP="00F37D0D">
            <w:pPr>
              <w:jc w:val="center"/>
              <w:outlineLvl w:val="2"/>
              <w:rPr>
                <w:rFonts w:cs="Times New Roman"/>
                <w:sz w:val="20"/>
                <w:szCs w:val="20"/>
              </w:rPr>
            </w:pPr>
            <w:r w:rsidRPr="00B6386A">
              <w:rPr>
                <w:rFonts w:cs="Times New Roman"/>
                <w:sz w:val="20"/>
                <w:szCs w:val="20"/>
              </w:rPr>
              <w:t>0720120400</w:t>
            </w:r>
          </w:p>
        </w:tc>
        <w:tc>
          <w:tcPr>
            <w:tcW w:w="640" w:type="dxa"/>
            <w:hideMark/>
          </w:tcPr>
          <w:p w14:paraId="4264E760" w14:textId="77777777" w:rsidR="00B6386A" w:rsidRPr="00B6386A" w:rsidRDefault="00B6386A" w:rsidP="00F37D0D">
            <w:pPr>
              <w:jc w:val="center"/>
              <w:outlineLvl w:val="2"/>
              <w:rPr>
                <w:rFonts w:cs="Times New Roman"/>
                <w:sz w:val="20"/>
                <w:szCs w:val="20"/>
              </w:rPr>
            </w:pPr>
            <w:r w:rsidRPr="00B6386A">
              <w:rPr>
                <w:rFonts w:cs="Times New Roman"/>
                <w:sz w:val="20"/>
                <w:szCs w:val="20"/>
              </w:rPr>
              <w:t>240</w:t>
            </w:r>
          </w:p>
        </w:tc>
        <w:tc>
          <w:tcPr>
            <w:tcW w:w="640" w:type="dxa"/>
            <w:hideMark/>
          </w:tcPr>
          <w:p w14:paraId="340D34FA"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79B63242" w14:textId="77777777" w:rsidR="00B6386A" w:rsidRPr="00B6386A" w:rsidRDefault="00B6386A" w:rsidP="00F37D0D">
            <w:pPr>
              <w:jc w:val="center"/>
              <w:outlineLvl w:val="2"/>
              <w:rPr>
                <w:rFonts w:cs="Times New Roman"/>
                <w:sz w:val="20"/>
                <w:szCs w:val="20"/>
              </w:rPr>
            </w:pPr>
            <w:r w:rsidRPr="00B6386A">
              <w:rPr>
                <w:rFonts w:cs="Times New Roman"/>
                <w:sz w:val="20"/>
                <w:szCs w:val="20"/>
              </w:rPr>
              <w:t>50,0</w:t>
            </w:r>
          </w:p>
        </w:tc>
        <w:tc>
          <w:tcPr>
            <w:tcW w:w="1220" w:type="dxa"/>
            <w:hideMark/>
          </w:tcPr>
          <w:p w14:paraId="5DB30D34" w14:textId="77777777" w:rsidR="00B6386A" w:rsidRPr="00B6386A" w:rsidRDefault="00B6386A" w:rsidP="00F37D0D">
            <w:pPr>
              <w:jc w:val="center"/>
              <w:outlineLvl w:val="2"/>
              <w:rPr>
                <w:rFonts w:cs="Times New Roman"/>
                <w:sz w:val="20"/>
                <w:szCs w:val="20"/>
              </w:rPr>
            </w:pPr>
            <w:r w:rsidRPr="00B6386A">
              <w:rPr>
                <w:rFonts w:cs="Times New Roman"/>
                <w:sz w:val="20"/>
                <w:szCs w:val="20"/>
              </w:rPr>
              <w:t>50,0</w:t>
            </w:r>
          </w:p>
        </w:tc>
        <w:tc>
          <w:tcPr>
            <w:tcW w:w="1140" w:type="dxa"/>
            <w:hideMark/>
          </w:tcPr>
          <w:p w14:paraId="390E6E37" w14:textId="77777777" w:rsidR="00B6386A" w:rsidRPr="00B6386A" w:rsidRDefault="00B6386A" w:rsidP="00F37D0D">
            <w:pPr>
              <w:jc w:val="center"/>
              <w:outlineLvl w:val="2"/>
              <w:rPr>
                <w:rFonts w:cs="Times New Roman"/>
                <w:sz w:val="20"/>
                <w:szCs w:val="20"/>
              </w:rPr>
            </w:pPr>
            <w:r w:rsidRPr="00B6386A">
              <w:rPr>
                <w:rFonts w:cs="Times New Roman"/>
                <w:sz w:val="20"/>
                <w:szCs w:val="20"/>
              </w:rPr>
              <w:t>50,0</w:t>
            </w:r>
          </w:p>
        </w:tc>
      </w:tr>
      <w:tr w:rsidR="00B6386A" w:rsidRPr="00B6386A" w14:paraId="540A99BA" w14:textId="77777777" w:rsidTr="00F37D0D">
        <w:trPr>
          <w:trHeight w:val="284"/>
        </w:trPr>
        <w:tc>
          <w:tcPr>
            <w:tcW w:w="3480" w:type="dxa"/>
            <w:hideMark/>
          </w:tcPr>
          <w:p w14:paraId="175733A6" w14:textId="77777777" w:rsidR="00B6386A" w:rsidRPr="00B6386A" w:rsidRDefault="00B6386A" w:rsidP="00F37D0D">
            <w:pPr>
              <w:outlineLvl w:val="6"/>
              <w:rPr>
                <w:rFonts w:cs="Times New Roman"/>
                <w:sz w:val="20"/>
                <w:szCs w:val="20"/>
              </w:rPr>
            </w:pPr>
            <w:r w:rsidRPr="00B6386A">
              <w:rPr>
                <w:rFonts w:cs="Times New Roman"/>
                <w:sz w:val="20"/>
                <w:szCs w:val="20"/>
              </w:rPr>
              <w:t>НАЦИОНАЛЬНАЯ ЭКОНОМИКА</w:t>
            </w:r>
          </w:p>
        </w:tc>
        <w:tc>
          <w:tcPr>
            <w:tcW w:w="1600" w:type="dxa"/>
            <w:hideMark/>
          </w:tcPr>
          <w:p w14:paraId="076514F1" w14:textId="77777777" w:rsidR="00B6386A" w:rsidRPr="00B6386A" w:rsidRDefault="00B6386A" w:rsidP="00F37D0D">
            <w:pPr>
              <w:jc w:val="center"/>
              <w:outlineLvl w:val="6"/>
              <w:rPr>
                <w:rFonts w:cs="Times New Roman"/>
                <w:sz w:val="20"/>
                <w:szCs w:val="20"/>
              </w:rPr>
            </w:pPr>
            <w:r w:rsidRPr="00B6386A">
              <w:rPr>
                <w:rFonts w:cs="Times New Roman"/>
                <w:sz w:val="20"/>
                <w:szCs w:val="20"/>
              </w:rPr>
              <w:t>0720120400</w:t>
            </w:r>
          </w:p>
        </w:tc>
        <w:tc>
          <w:tcPr>
            <w:tcW w:w="640" w:type="dxa"/>
            <w:hideMark/>
          </w:tcPr>
          <w:p w14:paraId="4BE1066A"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640" w:type="dxa"/>
            <w:hideMark/>
          </w:tcPr>
          <w:p w14:paraId="12BFF870" w14:textId="77777777" w:rsidR="00B6386A" w:rsidRPr="00B6386A" w:rsidRDefault="00B6386A" w:rsidP="00F37D0D">
            <w:pPr>
              <w:jc w:val="center"/>
              <w:outlineLvl w:val="6"/>
              <w:rPr>
                <w:rFonts w:cs="Times New Roman"/>
                <w:sz w:val="20"/>
                <w:szCs w:val="20"/>
              </w:rPr>
            </w:pPr>
            <w:r w:rsidRPr="00B6386A">
              <w:rPr>
                <w:rFonts w:cs="Times New Roman"/>
                <w:sz w:val="20"/>
                <w:szCs w:val="20"/>
              </w:rPr>
              <w:t>0400</w:t>
            </w:r>
          </w:p>
        </w:tc>
        <w:tc>
          <w:tcPr>
            <w:tcW w:w="1120" w:type="dxa"/>
            <w:hideMark/>
          </w:tcPr>
          <w:p w14:paraId="69AA91B0" w14:textId="77777777" w:rsidR="00B6386A" w:rsidRPr="00B6386A" w:rsidRDefault="00B6386A" w:rsidP="00F37D0D">
            <w:pPr>
              <w:jc w:val="center"/>
              <w:outlineLvl w:val="6"/>
              <w:rPr>
                <w:rFonts w:cs="Times New Roman"/>
                <w:sz w:val="20"/>
                <w:szCs w:val="20"/>
              </w:rPr>
            </w:pPr>
            <w:r w:rsidRPr="00B6386A">
              <w:rPr>
                <w:rFonts w:cs="Times New Roman"/>
                <w:sz w:val="20"/>
                <w:szCs w:val="20"/>
              </w:rPr>
              <w:t>50,0</w:t>
            </w:r>
          </w:p>
        </w:tc>
        <w:tc>
          <w:tcPr>
            <w:tcW w:w="1220" w:type="dxa"/>
            <w:hideMark/>
          </w:tcPr>
          <w:p w14:paraId="4FA40532" w14:textId="77777777" w:rsidR="00B6386A" w:rsidRPr="00B6386A" w:rsidRDefault="00B6386A" w:rsidP="00F37D0D">
            <w:pPr>
              <w:jc w:val="center"/>
              <w:outlineLvl w:val="6"/>
              <w:rPr>
                <w:rFonts w:cs="Times New Roman"/>
                <w:sz w:val="20"/>
                <w:szCs w:val="20"/>
              </w:rPr>
            </w:pPr>
            <w:r w:rsidRPr="00B6386A">
              <w:rPr>
                <w:rFonts w:cs="Times New Roman"/>
                <w:sz w:val="20"/>
                <w:szCs w:val="20"/>
              </w:rPr>
              <w:t>50,0</w:t>
            </w:r>
          </w:p>
        </w:tc>
        <w:tc>
          <w:tcPr>
            <w:tcW w:w="1140" w:type="dxa"/>
            <w:hideMark/>
          </w:tcPr>
          <w:p w14:paraId="62683D75" w14:textId="77777777" w:rsidR="00B6386A" w:rsidRPr="00B6386A" w:rsidRDefault="00B6386A" w:rsidP="00F37D0D">
            <w:pPr>
              <w:jc w:val="center"/>
              <w:outlineLvl w:val="6"/>
              <w:rPr>
                <w:rFonts w:cs="Times New Roman"/>
                <w:sz w:val="20"/>
                <w:szCs w:val="20"/>
              </w:rPr>
            </w:pPr>
            <w:r w:rsidRPr="00B6386A">
              <w:rPr>
                <w:rFonts w:cs="Times New Roman"/>
                <w:sz w:val="20"/>
                <w:szCs w:val="20"/>
              </w:rPr>
              <w:t>50,0</w:t>
            </w:r>
          </w:p>
        </w:tc>
      </w:tr>
      <w:tr w:rsidR="00B6386A" w:rsidRPr="00B6386A" w14:paraId="0D82FFF4" w14:textId="77777777" w:rsidTr="00F37D0D">
        <w:trPr>
          <w:trHeight w:val="284"/>
        </w:trPr>
        <w:tc>
          <w:tcPr>
            <w:tcW w:w="3480" w:type="dxa"/>
            <w:hideMark/>
          </w:tcPr>
          <w:p w14:paraId="35B867D0" w14:textId="77777777" w:rsidR="00B6386A" w:rsidRPr="00B6386A" w:rsidRDefault="00B6386A" w:rsidP="00F37D0D">
            <w:pPr>
              <w:outlineLvl w:val="6"/>
              <w:rPr>
                <w:rFonts w:cs="Times New Roman"/>
                <w:sz w:val="20"/>
                <w:szCs w:val="20"/>
              </w:rPr>
            </w:pPr>
            <w:r w:rsidRPr="00B6386A">
              <w:rPr>
                <w:rFonts w:cs="Times New Roman"/>
                <w:sz w:val="20"/>
                <w:szCs w:val="20"/>
              </w:rPr>
              <w:t>Другие вопросы в области национальной экономики</w:t>
            </w:r>
          </w:p>
        </w:tc>
        <w:tc>
          <w:tcPr>
            <w:tcW w:w="1600" w:type="dxa"/>
            <w:hideMark/>
          </w:tcPr>
          <w:p w14:paraId="7E7357F9" w14:textId="77777777" w:rsidR="00B6386A" w:rsidRPr="00B6386A" w:rsidRDefault="00B6386A" w:rsidP="00F37D0D">
            <w:pPr>
              <w:jc w:val="center"/>
              <w:outlineLvl w:val="6"/>
              <w:rPr>
                <w:rFonts w:cs="Times New Roman"/>
                <w:sz w:val="20"/>
                <w:szCs w:val="20"/>
              </w:rPr>
            </w:pPr>
            <w:r w:rsidRPr="00B6386A">
              <w:rPr>
                <w:rFonts w:cs="Times New Roman"/>
                <w:sz w:val="20"/>
                <w:szCs w:val="20"/>
              </w:rPr>
              <w:t>0720120400</w:t>
            </w:r>
          </w:p>
        </w:tc>
        <w:tc>
          <w:tcPr>
            <w:tcW w:w="640" w:type="dxa"/>
            <w:hideMark/>
          </w:tcPr>
          <w:p w14:paraId="2A02DB40"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640" w:type="dxa"/>
            <w:hideMark/>
          </w:tcPr>
          <w:p w14:paraId="4AA20063" w14:textId="77777777" w:rsidR="00B6386A" w:rsidRPr="00B6386A" w:rsidRDefault="00B6386A" w:rsidP="00F37D0D">
            <w:pPr>
              <w:jc w:val="center"/>
              <w:outlineLvl w:val="6"/>
              <w:rPr>
                <w:rFonts w:cs="Times New Roman"/>
                <w:sz w:val="20"/>
                <w:szCs w:val="20"/>
              </w:rPr>
            </w:pPr>
            <w:r w:rsidRPr="00B6386A">
              <w:rPr>
                <w:rFonts w:cs="Times New Roman"/>
                <w:sz w:val="20"/>
                <w:szCs w:val="20"/>
              </w:rPr>
              <w:t>0412</w:t>
            </w:r>
          </w:p>
        </w:tc>
        <w:tc>
          <w:tcPr>
            <w:tcW w:w="1120" w:type="dxa"/>
            <w:hideMark/>
          </w:tcPr>
          <w:p w14:paraId="43F5C383" w14:textId="77777777" w:rsidR="00B6386A" w:rsidRPr="00B6386A" w:rsidRDefault="00B6386A" w:rsidP="00F37D0D">
            <w:pPr>
              <w:jc w:val="center"/>
              <w:outlineLvl w:val="6"/>
              <w:rPr>
                <w:rFonts w:cs="Times New Roman"/>
                <w:sz w:val="20"/>
                <w:szCs w:val="20"/>
              </w:rPr>
            </w:pPr>
            <w:r w:rsidRPr="00B6386A">
              <w:rPr>
                <w:rFonts w:cs="Times New Roman"/>
                <w:sz w:val="20"/>
                <w:szCs w:val="20"/>
              </w:rPr>
              <w:t>50,0</w:t>
            </w:r>
          </w:p>
        </w:tc>
        <w:tc>
          <w:tcPr>
            <w:tcW w:w="1220" w:type="dxa"/>
            <w:hideMark/>
          </w:tcPr>
          <w:p w14:paraId="465A417F" w14:textId="77777777" w:rsidR="00B6386A" w:rsidRPr="00B6386A" w:rsidRDefault="00B6386A" w:rsidP="00F37D0D">
            <w:pPr>
              <w:jc w:val="center"/>
              <w:outlineLvl w:val="6"/>
              <w:rPr>
                <w:rFonts w:cs="Times New Roman"/>
                <w:sz w:val="20"/>
                <w:szCs w:val="20"/>
              </w:rPr>
            </w:pPr>
            <w:r w:rsidRPr="00B6386A">
              <w:rPr>
                <w:rFonts w:cs="Times New Roman"/>
                <w:sz w:val="20"/>
                <w:szCs w:val="20"/>
              </w:rPr>
              <w:t>50,0</w:t>
            </w:r>
          </w:p>
        </w:tc>
        <w:tc>
          <w:tcPr>
            <w:tcW w:w="1140" w:type="dxa"/>
            <w:hideMark/>
          </w:tcPr>
          <w:p w14:paraId="0F8F74DD" w14:textId="77777777" w:rsidR="00B6386A" w:rsidRPr="00B6386A" w:rsidRDefault="00B6386A" w:rsidP="00F37D0D">
            <w:pPr>
              <w:jc w:val="center"/>
              <w:outlineLvl w:val="6"/>
              <w:rPr>
                <w:rFonts w:cs="Times New Roman"/>
                <w:sz w:val="20"/>
                <w:szCs w:val="20"/>
              </w:rPr>
            </w:pPr>
            <w:r w:rsidRPr="00B6386A">
              <w:rPr>
                <w:rFonts w:cs="Times New Roman"/>
                <w:sz w:val="20"/>
                <w:szCs w:val="20"/>
              </w:rPr>
              <w:t>50,0</w:t>
            </w:r>
          </w:p>
        </w:tc>
      </w:tr>
      <w:tr w:rsidR="00B6386A" w:rsidRPr="00B6386A" w14:paraId="3454F337" w14:textId="77777777" w:rsidTr="00F37D0D">
        <w:trPr>
          <w:trHeight w:val="284"/>
        </w:trPr>
        <w:tc>
          <w:tcPr>
            <w:tcW w:w="3480" w:type="dxa"/>
            <w:hideMark/>
          </w:tcPr>
          <w:p w14:paraId="75A1F9EC" w14:textId="77777777" w:rsidR="00B6386A" w:rsidRPr="00B6386A" w:rsidRDefault="00B6386A" w:rsidP="00F37D0D">
            <w:pPr>
              <w:outlineLvl w:val="2"/>
              <w:rPr>
                <w:rFonts w:cs="Times New Roman"/>
                <w:sz w:val="20"/>
                <w:szCs w:val="20"/>
              </w:rPr>
            </w:pPr>
            <w:r w:rsidRPr="00B6386A">
              <w:rPr>
                <w:rFonts w:cs="Times New Roman"/>
                <w:sz w:val="20"/>
                <w:szCs w:val="20"/>
              </w:rPr>
              <w:t>Оценка недвижимости, признание прав и регулирование земельных и имущественных отношений по муниципальной собственности Бессоновского района Пензенской области</w:t>
            </w:r>
          </w:p>
        </w:tc>
        <w:tc>
          <w:tcPr>
            <w:tcW w:w="1600" w:type="dxa"/>
            <w:hideMark/>
          </w:tcPr>
          <w:p w14:paraId="61FDBB1C" w14:textId="77777777" w:rsidR="00B6386A" w:rsidRPr="00B6386A" w:rsidRDefault="00B6386A" w:rsidP="00F37D0D">
            <w:pPr>
              <w:jc w:val="center"/>
              <w:outlineLvl w:val="2"/>
              <w:rPr>
                <w:rFonts w:cs="Times New Roman"/>
                <w:sz w:val="20"/>
                <w:szCs w:val="20"/>
              </w:rPr>
            </w:pPr>
            <w:r w:rsidRPr="00B6386A">
              <w:rPr>
                <w:rFonts w:cs="Times New Roman"/>
                <w:sz w:val="20"/>
                <w:szCs w:val="20"/>
              </w:rPr>
              <w:t>0720120410</w:t>
            </w:r>
          </w:p>
        </w:tc>
        <w:tc>
          <w:tcPr>
            <w:tcW w:w="640" w:type="dxa"/>
            <w:hideMark/>
          </w:tcPr>
          <w:p w14:paraId="5DFFFC0F"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640" w:type="dxa"/>
            <w:hideMark/>
          </w:tcPr>
          <w:p w14:paraId="4075B1F4"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7E38A3B2" w14:textId="77777777" w:rsidR="00B6386A" w:rsidRPr="00B6386A" w:rsidRDefault="00B6386A" w:rsidP="00F37D0D">
            <w:pPr>
              <w:jc w:val="center"/>
              <w:outlineLvl w:val="2"/>
              <w:rPr>
                <w:rFonts w:cs="Times New Roman"/>
                <w:sz w:val="20"/>
                <w:szCs w:val="20"/>
              </w:rPr>
            </w:pPr>
            <w:r w:rsidRPr="00B6386A">
              <w:rPr>
                <w:rFonts w:cs="Times New Roman"/>
                <w:sz w:val="20"/>
                <w:szCs w:val="20"/>
              </w:rPr>
              <w:t>50,0</w:t>
            </w:r>
          </w:p>
        </w:tc>
        <w:tc>
          <w:tcPr>
            <w:tcW w:w="1220" w:type="dxa"/>
            <w:hideMark/>
          </w:tcPr>
          <w:p w14:paraId="5DECDD7F" w14:textId="77777777" w:rsidR="00B6386A" w:rsidRPr="00B6386A" w:rsidRDefault="00B6386A" w:rsidP="00F37D0D">
            <w:pPr>
              <w:jc w:val="center"/>
              <w:outlineLvl w:val="2"/>
              <w:rPr>
                <w:rFonts w:cs="Times New Roman"/>
                <w:sz w:val="20"/>
                <w:szCs w:val="20"/>
              </w:rPr>
            </w:pPr>
            <w:r w:rsidRPr="00B6386A">
              <w:rPr>
                <w:rFonts w:cs="Times New Roman"/>
                <w:sz w:val="20"/>
                <w:szCs w:val="20"/>
              </w:rPr>
              <w:t>50,0</w:t>
            </w:r>
          </w:p>
        </w:tc>
        <w:tc>
          <w:tcPr>
            <w:tcW w:w="1140" w:type="dxa"/>
            <w:hideMark/>
          </w:tcPr>
          <w:p w14:paraId="62FA3876" w14:textId="77777777" w:rsidR="00B6386A" w:rsidRPr="00B6386A" w:rsidRDefault="00B6386A" w:rsidP="00F37D0D">
            <w:pPr>
              <w:jc w:val="center"/>
              <w:outlineLvl w:val="2"/>
              <w:rPr>
                <w:rFonts w:cs="Times New Roman"/>
                <w:sz w:val="20"/>
                <w:szCs w:val="20"/>
              </w:rPr>
            </w:pPr>
            <w:r w:rsidRPr="00B6386A">
              <w:rPr>
                <w:rFonts w:cs="Times New Roman"/>
                <w:sz w:val="20"/>
                <w:szCs w:val="20"/>
              </w:rPr>
              <w:t>50,0</w:t>
            </w:r>
          </w:p>
        </w:tc>
      </w:tr>
      <w:tr w:rsidR="00B6386A" w:rsidRPr="00B6386A" w14:paraId="00938666" w14:textId="77777777" w:rsidTr="00F37D0D">
        <w:trPr>
          <w:trHeight w:val="284"/>
        </w:trPr>
        <w:tc>
          <w:tcPr>
            <w:tcW w:w="3480" w:type="dxa"/>
            <w:hideMark/>
          </w:tcPr>
          <w:p w14:paraId="3A03517C" w14:textId="77777777" w:rsidR="00B6386A" w:rsidRPr="00B6386A" w:rsidRDefault="00B6386A" w:rsidP="00F37D0D">
            <w:pPr>
              <w:outlineLvl w:val="2"/>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1600" w:type="dxa"/>
            <w:hideMark/>
          </w:tcPr>
          <w:p w14:paraId="2C59C6FC" w14:textId="77777777" w:rsidR="00B6386A" w:rsidRPr="00B6386A" w:rsidRDefault="00B6386A" w:rsidP="00F37D0D">
            <w:pPr>
              <w:jc w:val="center"/>
              <w:outlineLvl w:val="2"/>
              <w:rPr>
                <w:rFonts w:cs="Times New Roman"/>
                <w:sz w:val="20"/>
                <w:szCs w:val="20"/>
              </w:rPr>
            </w:pPr>
            <w:r w:rsidRPr="00B6386A">
              <w:rPr>
                <w:rFonts w:cs="Times New Roman"/>
                <w:sz w:val="20"/>
                <w:szCs w:val="20"/>
              </w:rPr>
              <w:t>0720120410</w:t>
            </w:r>
          </w:p>
        </w:tc>
        <w:tc>
          <w:tcPr>
            <w:tcW w:w="640" w:type="dxa"/>
            <w:hideMark/>
          </w:tcPr>
          <w:p w14:paraId="0B336939" w14:textId="77777777" w:rsidR="00B6386A" w:rsidRPr="00B6386A" w:rsidRDefault="00B6386A" w:rsidP="00F37D0D">
            <w:pPr>
              <w:jc w:val="center"/>
              <w:outlineLvl w:val="2"/>
              <w:rPr>
                <w:rFonts w:cs="Times New Roman"/>
                <w:sz w:val="20"/>
                <w:szCs w:val="20"/>
              </w:rPr>
            </w:pPr>
            <w:r w:rsidRPr="00B6386A">
              <w:rPr>
                <w:rFonts w:cs="Times New Roman"/>
                <w:sz w:val="20"/>
                <w:szCs w:val="20"/>
              </w:rPr>
              <w:t>200</w:t>
            </w:r>
          </w:p>
        </w:tc>
        <w:tc>
          <w:tcPr>
            <w:tcW w:w="640" w:type="dxa"/>
            <w:hideMark/>
          </w:tcPr>
          <w:p w14:paraId="4E58619C"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2FA57677" w14:textId="77777777" w:rsidR="00B6386A" w:rsidRPr="00B6386A" w:rsidRDefault="00B6386A" w:rsidP="00F37D0D">
            <w:pPr>
              <w:jc w:val="center"/>
              <w:outlineLvl w:val="2"/>
              <w:rPr>
                <w:rFonts w:cs="Times New Roman"/>
                <w:sz w:val="20"/>
                <w:szCs w:val="20"/>
              </w:rPr>
            </w:pPr>
            <w:r w:rsidRPr="00B6386A">
              <w:rPr>
                <w:rFonts w:cs="Times New Roman"/>
                <w:sz w:val="20"/>
                <w:szCs w:val="20"/>
              </w:rPr>
              <w:t>50,0</w:t>
            </w:r>
          </w:p>
        </w:tc>
        <w:tc>
          <w:tcPr>
            <w:tcW w:w="1220" w:type="dxa"/>
            <w:hideMark/>
          </w:tcPr>
          <w:p w14:paraId="79BE7012" w14:textId="77777777" w:rsidR="00B6386A" w:rsidRPr="00B6386A" w:rsidRDefault="00B6386A" w:rsidP="00F37D0D">
            <w:pPr>
              <w:jc w:val="center"/>
              <w:outlineLvl w:val="2"/>
              <w:rPr>
                <w:rFonts w:cs="Times New Roman"/>
                <w:sz w:val="20"/>
                <w:szCs w:val="20"/>
              </w:rPr>
            </w:pPr>
            <w:r w:rsidRPr="00B6386A">
              <w:rPr>
                <w:rFonts w:cs="Times New Roman"/>
                <w:sz w:val="20"/>
                <w:szCs w:val="20"/>
              </w:rPr>
              <w:t>50,0</w:t>
            </w:r>
          </w:p>
        </w:tc>
        <w:tc>
          <w:tcPr>
            <w:tcW w:w="1140" w:type="dxa"/>
            <w:hideMark/>
          </w:tcPr>
          <w:p w14:paraId="19DE4F43" w14:textId="77777777" w:rsidR="00B6386A" w:rsidRPr="00B6386A" w:rsidRDefault="00B6386A" w:rsidP="00F37D0D">
            <w:pPr>
              <w:jc w:val="center"/>
              <w:outlineLvl w:val="2"/>
              <w:rPr>
                <w:rFonts w:cs="Times New Roman"/>
                <w:sz w:val="20"/>
                <w:szCs w:val="20"/>
              </w:rPr>
            </w:pPr>
            <w:r w:rsidRPr="00B6386A">
              <w:rPr>
                <w:rFonts w:cs="Times New Roman"/>
                <w:sz w:val="20"/>
                <w:szCs w:val="20"/>
              </w:rPr>
              <w:t>50,0</w:t>
            </w:r>
          </w:p>
        </w:tc>
      </w:tr>
      <w:tr w:rsidR="00B6386A" w:rsidRPr="00B6386A" w14:paraId="6DDF69B1" w14:textId="77777777" w:rsidTr="00F37D0D">
        <w:trPr>
          <w:trHeight w:val="284"/>
        </w:trPr>
        <w:tc>
          <w:tcPr>
            <w:tcW w:w="3480" w:type="dxa"/>
            <w:hideMark/>
          </w:tcPr>
          <w:p w14:paraId="3697AE5A" w14:textId="77777777" w:rsidR="00B6386A" w:rsidRPr="00B6386A" w:rsidRDefault="00B6386A" w:rsidP="00F37D0D">
            <w:pPr>
              <w:outlineLvl w:val="2"/>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1600" w:type="dxa"/>
            <w:hideMark/>
          </w:tcPr>
          <w:p w14:paraId="74088E7B" w14:textId="77777777" w:rsidR="00B6386A" w:rsidRPr="00B6386A" w:rsidRDefault="00B6386A" w:rsidP="00F37D0D">
            <w:pPr>
              <w:jc w:val="center"/>
              <w:outlineLvl w:val="2"/>
              <w:rPr>
                <w:rFonts w:cs="Times New Roman"/>
                <w:sz w:val="20"/>
                <w:szCs w:val="20"/>
              </w:rPr>
            </w:pPr>
            <w:r w:rsidRPr="00B6386A">
              <w:rPr>
                <w:rFonts w:cs="Times New Roman"/>
                <w:sz w:val="20"/>
                <w:szCs w:val="20"/>
              </w:rPr>
              <w:t>0720120410</w:t>
            </w:r>
          </w:p>
        </w:tc>
        <w:tc>
          <w:tcPr>
            <w:tcW w:w="640" w:type="dxa"/>
            <w:hideMark/>
          </w:tcPr>
          <w:p w14:paraId="074EFD8C" w14:textId="77777777" w:rsidR="00B6386A" w:rsidRPr="00B6386A" w:rsidRDefault="00B6386A" w:rsidP="00F37D0D">
            <w:pPr>
              <w:jc w:val="center"/>
              <w:outlineLvl w:val="2"/>
              <w:rPr>
                <w:rFonts w:cs="Times New Roman"/>
                <w:sz w:val="20"/>
                <w:szCs w:val="20"/>
              </w:rPr>
            </w:pPr>
            <w:r w:rsidRPr="00B6386A">
              <w:rPr>
                <w:rFonts w:cs="Times New Roman"/>
                <w:sz w:val="20"/>
                <w:szCs w:val="20"/>
              </w:rPr>
              <w:t>240</w:t>
            </w:r>
          </w:p>
        </w:tc>
        <w:tc>
          <w:tcPr>
            <w:tcW w:w="640" w:type="dxa"/>
            <w:hideMark/>
          </w:tcPr>
          <w:p w14:paraId="7C6196E2"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46E650B1" w14:textId="77777777" w:rsidR="00B6386A" w:rsidRPr="00B6386A" w:rsidRDefault="00B6386A" w:rsidP="00F37D0D">
            <w:pPr>
              <w:jc w:val="center"/>
              <w:outlineLvl w:val="2"/>
              <w:rPr>
                <w:rFonts w:cs="Times New Roman"/>
                <w:sz w:val="20"/>
                <w:szCs w:val="20"/>
              </w:rPr>
            </w:pPr>
            <w:r w:rsidRPr="00B6386A">
              <w:rPr>
                <w:rFonts w:cs="Times New Roman"/>
                <w:sz w:val="20"/>
                <w:szCs w:val="20"/>
              </w:rPr>
              <w:t>50,0</w:t>
            </w:r>
          </w:p>
        </w:tc>
        <w:tc>
          <w:tcPr>
            <w:tcW w:w="1220" w:type="dxa"/>
            <w:hideMark/>
          </w:tcPr>
          <w:p w14:paraId="0CB2620F" w14:textId="77777777" w:rsidR="00B6386A" w:rsidRPr="00B6386A" w:rsidRDefault="00B6386A" w:rsidP="00F37D0D">
            <w:pPr>
              <w:jc w:val="center"/>
              <w:outlineLvl w:val="2"/>
              <w:rPr>
                <w:rFonts w:cs="Times New Roman"/>
                <w:sz w:val="20"/>
                <w:szCs w:val="20"/>
              </w:rPr>
            </w:pPr>
            <w:r w:rsidRPr="00B6386A">
              <w:rPr>
                <w:rFonts w:cs="Times New Roman"/>
                <w:sz w:val="20"/>
                <w:szCs w:val="20"/>
              </w:rPr>
              <w:t>50,0</w:t>
            </w:r>
          </w:p>
        </w:tc>
        <w:tc>
          <w:tcPr>
            <w:tcW w:w="1140" w:type="dxa"/>
            <w:hideMark/>
          </w:tcPr>
          <w:p w14:paraId="32687F10" w14:textId="77777777" w:rsidR="00B6386A" w:rsidRPr="00B6386A" w:rsidRDefault="00B6386A" w:rsidP="00F37D0D">
            <w:pPr>
              <w:jc w:val="center"/>
              <w:outlineLvl w:val="2"/>
              <w:rPr>
                <w:rFonts w:cs="Times New Roman"/>
                <w:sz w:val="20"/>
                <w:szCs w:val="20"/>
              </w:rPr>
            </w:pPr>
            <w:r w:rsidRPr="00B6386A">
              <w:rPr>
                <w:rFonts w:cs="Times New Roman"/>
                <w:sz w:val="20"/>
                <w:szCs w:val="20"/>
              </w:rPr>
              <w:t>50,0</w:t>
            </w:r>
          </w:p>
        </w:tc>
      </w:tr>
      <w:tr w:rsidR="00B6386A" w:rsidRPr="00B6386A" w14:paraId="79F01898" w14:textId="77777777" w:rsidTr="00F37D0D">
        <w:trPr>
          <w:trHeight w:val="284"/>
        </w:trPr>
        <w:tc>
          <w:tcPr>
            <w:tcW w:w="3480" w:type="dxa"/>
            <w:hideMark/>
          </w:tcPr>
          <w:p w14:paraId="2EE6A62F" w14:textId="77777777" w:rsidR="00B6386A" w:rsidRPr="00B6386A" w:rsidRDefault="00B6386A" w:rsidP="00F37D0D">
            <w:pPr>
              <w:outlineLvl w:val="6"/>
              <w:rPr>
                <w:rFonts w:cs="Times New Roman"/>
                <w:sz w:val="20"/>
                <w:szCs w:val="20"/>
              </w:rPr>
            </w:pPr>
            <w:r w:rsidRPr="00B6386A">
              <w:rPr>
                <w:rFonts w:cs="Times New Roman"/>
                <w:sz w:val="20"/>
                <w:szCs w:val="20"/>
              </w:rPr>
              <w:t>НАЦИОНАЛЬНАЯ ЭКОНОМИКА</w:t>
            </w:r>
          </w:p>
        </w:tc>
        <w:tc>
          <w:tcPr>
            <w:tcW w:w="1600" w:type="dxa"/>
            <w:hideMark/>
          </w:tcPr>
          <w:p w14:paraId="61822EB7" w14:textId="77777777" w:rsidR="00B6386A" w:rsidRPr="00B6386A" w:rsidRDefault="00B6386A" w:rsidP="00F37D0D">
            <w:pPr>
              <w:jc w:val="center"/>
              <w:outlineLvl w:val="6"/>
              <w:rPr>
                <w:rFonts w:cs="Times New Roman"/>
                <w:sz w:val="20"/>
                <w:szCs w:val="20"/>
              </w:rPr>
            </w:pPr>
            <w:r w:rsidRPr="00B6386A">
              <w:rPr>
                <w:rFonts w:cs="Times New Roman"/>
                <w:sz w:val="20"/>
                <w:szCs w:val="20"/>
              </w:rPr>
              <w:t>0720120410</w:t>
            </w:r>
          </w:p>
        </w:tc>
        <w:tc>
          <w:tcPr>
            <w:tcW w:w="640" w:type="dxa"/>
            <w:hideMark/>
          </w:tcPr>
          <w:p w14:paraId="5A4713EC"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640" w:type="dxa"/>
            <w:hideMark/>
          </w:tcPr>
          <w:p w14:paraId="73D41EB8" w14:textId="77777777" w:rsidR="00B6386A" w:rsidRPr="00B6386A" w:rsidRDefault="00B6386A" w:rsidP="00F37D0D">
            <w:pPr>
              <w:jc w:val="center"/>
              <w:outlineLvl w:val="6"/>
              <w:rPr>
                <w:rFonts w:cs="Times New Roman"/>
                <w:sz w:val="20"/>
                <w:szCs w:val="20"/>
              </w:rPr>
            </w:pPr>
            <w:r w:rsidRPr="00B6386A">
              <w:rPr>
                <w:rFonts w:cs="Times New Roman"/>
                <w:sz w:val="20"/>
                <w:szCs w:val="20"/>
              </w:rPr>
              <w:t>0400</w:t>
            </w:r>
          </w:p>
        </w:tc>
        <w:tc>
          <w:tcPr>
            <w:tcW w:w="1120" w:type="dxa"/>
            <w:hideMark/>
          </w:tcPr>
          <w:p w14:paraId="2BAB7ED1" w14:textId="77777777" w:rsidR="00B6386A" w:rsidRPr="00B6386A" w:rsidRDefault="00B6386A" w:rsidP="00F37D0D">
            <w:pPr>
              <w:jc w:val="center"/>
              <w:outlineLvl w:val="6"/>
              <w:rPr>
                <w:rFonts w:cs="Times New Roman"/>
                <w:sz w:val="20"/>
                <w:szCs w:val="20"/>
              </w:rPr>
            </w:pPr>
            <w:r w:rsidRPr="00B6386A">
              <w:rPr>
                <w:rFonts w:cs="Times New Roman"/>
                <w:sz w:val="20"/>
                <w:szCs w:val="20"/>
              </w:rPr>
              <w:t>50,0</w:t>
            </w:r>
          </w:p>
        </w:tc>
        <w:tc>
          <w:tcPr>
            <w:tcW w:w="1220" w:type="dxa"/>
            <w:hideMark/>
          </w:tcPr>
          <w:p w14:paraId="6D2CE912" w14:textId="77777777" w:rsidR="00B6386A" w:rsidRPr="00B6386A" w:rsidRDefault="00B6386A" w:rsidP="00F37D0D">
            <w:pPr>
              <w:jc w:val="center"/>
              <w:outlineLvl w:val="6"/>
              <w:rPr>
                <w:rFonts w:cs="Times New Roman"/>
                <w:sz w:val="20"/>
                <w:szCs w:val="20"/>
              </w:rPr>
            </w:pPr>
            <w:r w:rsidRPr="00B6386A">
              <w:rPr>
                <w:rFonts w:cs="Times New Roman"/>
                <w:sz w:val="20"/>
                <w:szCs w:val="20"/>
              </w:rPr>
              <w:t>50,0</w:t>
            </w:r>
          </w:p>
        </w:tc>
        <w:tc>
          <w:tcPr>
            <w:tcW w:w="1140" w:type="dxa"/>
            <w:hideMark/>
          </w:tcPr>
          <w:p w14:paraId="6EF64CE0" w14:textId="77777777" w:rsidR="00B6386A" w:rsidRPr="00B6386A" w:rsidRDefault="00B6386A" w:rsidP="00F37D0D">
            <w:pPr>
              <w:jc w:val="center"/>
              <w:outlineLvl w:val="6"/>
              <w:rPr>
                <w:rFonts w:cs="Times New Roman"/>
                <w:sz w:val="20"/>
                <w:szCs w:val="20"/>
              </w:rPr>
            </w:pPr>
            <w:r w:rsidRPr="00B6386A">
              <w:rPr>
                <w:rFonts w:cs="Times New Roman"/>
                <w:sz w:val="20"/>
                <w:szCs w:val="20"/>
              </w:rPr>
              <w:t>50,0</w:t>
            </w:r>
          </w:p>
        </w:tc>
      </w:tr>
      <w:tr w:rsidR="00B6386A" w:rsidRPr="00B6386A" w14:paraId="29896431" w14:textId="77777777" w:rsidTr="00F37D0D">
        <w:trPr>
          <w:trHeight w:val="284"/>
        </w:trPr>
        <w:tc>
          <w:tcPr>
            <w:tcW w:w="3480" w:type="dxa"/>
            <w:hideMark/>
          </w:tcPr>
          <w:p w14:paraId="0AEC7CBA" w14:textId="77777777" w:rsidR="00B6386A" w:rsidRPr="00B6386A" w:rsidRDefault="00B6386A" w:rsidP="00F37D0D">
            <w:pPr>
              <w:outlineLvl w:val="6"/>
              <w:rPr>
                <w:rFonts w:cs="Times New Roman"/>
                <w:sz w:val="20"/>
                <w:szCs w:val="20"/>
              </w:rPr>
            </w:pPr>
            <w:r w:rsidRPr="00B6386A">
              <w:rPr>
                <w:rFonts w:cs="Times New Roman"/>
                <w:sz w:val="20"/>
                <w:szCs w:val="20"/>
              </w:rPr>
              <w:t>Другие вопросы в области национальной экономики</w:t>
            </w:r>
          </w:p>
        </w:tc>
        <w:tc>
          <w:tcPr>
            <w:tcW w:w="1600" w:type="dxa"/>
            <w:hideMark/>
          </w:tcPr>
          <w:p w14:paraId="2D79A8A3" w14:textId="77777777" w:rsidR="00B6386A" w:rsidRPr="00B6386A" w:rsidRDefault="00B6386A" w:rsidP="00F37D0D">
            <w:pPr>
              <w:jc w:val="center"/>
              <w:outlineLvl w:val="6"/>
              <w:rPr>
                <w:rFonts w:cs="Times New Roman"/>
                <w:sz w:val="20"/>
                <w:szCs w:val="20"/>
              </w:rPr>
            </w:pPr>
            <w:r w:rsidRPr="00B6386A">
              <w:rPr>
                <w:rFonts w:cs="Times New Roman"/>
                <w:sz w:val="20"/>
                <w:szCs w:val="20"/>
              </w:rPr>
              <w:t>0720120410</w:t>
            </w:r>
          </w:p>
        </w:tc>
        <w:tc>
          <w:tcPr>
            <w:tcW w:w="640" w:type="dxa"/>
            <w:hideMark/>
          </w:tcPr>
          <w:p w14:paraId="2F47507B"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640" w:type="dxa"/>
            <w:hideMark/>
          </w:tcPr>
          <w:p w14:paraId="5DE73B4D" w14:textId="77777777" w:rsidR="00B6386A" w:rsidRPr="00B6386A" w:rsidRDefault="00B6386A" w:rsidP="00F37D0D">
            <w:pPr>
              <w:jc w:val="center"/>
              <w:outlineLvl w:val="6"/>
              <w:rPr>
                <w:rFonts w:cs="Times New Roman"/>
                <w:sz w:val="20"/>
                <w:szCs w:val="20"/>
              </w:rPr>
            </w:pPr>
            <w:r w:rsidRPr="00B6386A">
              <w:rPr>
                <w:rFonts w:cs="Times New Roman"/>
                <w:sz w:val="20"/>
                <w:szCs w:val="20"/>
              </w:rPr>
              <w:t>0412</w:t>
            </w:r>
          </w:p>
        </w:tc>
        <w:tc>
          <w:tcPr>
            <w:tcW w:w="1120" w:type="dxa"/>
            <w:hideMark/>
          </w:tcPr>
          <w:p w14:paraId="0ADAD0CB" w14:textId="77777777" w:rsidR="00B6386A" w:rsidRPr="00B6386A" w:rsidRDefault="00B6386A" w:rsidP="00F37D0D">
            <w:pPr>
              <w:jc w:val="center"/>
              <w:outlineLvl w:val="6"/>
              <w:rPr>
                <w:rFonts w:cs="Times New Roman"/>
                <w:sz w:val="20"/>
                <w:szCs w:val="20"/>
              </w:rPr>
            </w:pPr>
            <w:r w:rsidRPr="00B6386A">
              <w:rPr>
                <w:rFonts w:cs="Times New Roman"/>
                <w:sz w:val="20"/>
                <w:szCs w:val="20"/>
              </w:rPr>
              <w:t>50,0</w:t>
            </w:r>
          </w:p>
        </w:tc>
        <w:tc>
          <w:tcPr>
            <w:tcW w:w="1220" w:type="dxa"/>
            <w:hideMark/>
          </w:tcPr>
          <w:p w14:paraId="0788AABB" w14:textId="77777777" w:rsidR="00B6386A" w:rsidRPr="00B6386A" w:rsidRDefault="00B6386A" w:rsidP="00F37D0D">
            <w:pPr>
              <w:jc w:val="center"/>
              <w:outlineLvl w:val="6"/>
              <w:rPr>
                <w:rFonts w:cs="Times New Roman"/>
                <w:sz w:val="20"/>
                <w:szCs w:val="20"/>
              </w:rPr>
            </w:pPr>
            <w:r w:rsidRPr="00B6386A">
              <w:rPr>
                <w:rFonts w:cs="Times New Roman"/>
                <w:sz w:val="20"/>
                <w:szCs w:val="20"/>
              </w:rPr>
              <w:t>50,0</w:t>
            </w:r>
          </w:p>
        </w:tc>
        <w:tc>
          <w:tcPr>
            <w:tcW w:w="1140" w:type="dxa"/>
            <w:hideMark/>
          </w:tcPr>
          <w:p w14:paraId="210A7724" w14:textId="77777777" w:rsidR="00B6386A" w:rsidRPr="00B6386A" w:rsidRDefault="00B6386A" w:rsidP="00F37D0D">
            <w:pPr>
              <w:jc w:val="center"/>
              <w:outlineLvl w:val="6"/>
              <w:rPr>
                <w:rFonts w:cs="Times New Roman"/>
                <w:sz w:val="20"/>
                <w:szCs w:val="20"/>
              </w:rPr>
            </w:pPr>
            <w:r w:rsidRPr="00B6386A">
              <w:rPr>
                <w:rFonts w:cs="Times New Roman"/>
                <w:sz w:val="20"/>
                <w:szCs w:val="20"/>
              </w:rPr>
              <w:t>50,0</w:t>
            </w:r>
          </w:p>
        </w:tc>
      </w:tr>
      <w:tr w:rsidR="00B6386A" w:rsidRPr="00B6386A" w14:paraId="4AD567D9" w14:textId="77777777" w:rsidTr="00F37D0D">
        <w:trPr>
          <w:trHeight w:val="284"/>
        </w:trPr>
        <w:tc>
          <w:tcPr>
            <w:tcW w:w="3480" w:type="dxa"/>
            <w:hideMark/>
          </w:tcPr>
          <w:p w14:paraId="16D5638D" w14:textId="77777777" w:rsidR="00B6386A" w:rsidRPr="00B6386A" w:rsidRDefault="00B6386A" w:rsidP="00F37D0D">
            <w:pPr>
              <w:outlineLvl w:val="2"/>
              <w:rPr>
                <w:rFonts w:cs="Times New Roman"/>
                <w:sz w:val="20"/>
                <w:szCs w:val="20"/>
              </w:rPr>
            </w:pPr>
            <w:r w:rsidRPr="00B6386A">
              <w:rPr>
                <w:rFonts w:cs="Times New Roman"/>
                <w:sz w:val="20"/>
                <w:szCs w:val="20"/>
              </w:rPr>
              <w:t>Обеспечение формирования и предоставления земельных участков в аренду и собственность за плату</w:t>
            </w:r>
          </w:p>
        </w:tc>
        <w:tc>
          <w:tcPr>
            <w:tcW w:w="1600" w:type="dxa"/>
            <w:hideMark/>
          </w:tcPr>
          <w:p w14:paraId="1358D119" w14:textId="77777777" w:rsidR="00B6386A" w:rsidRPr="00B6386A" w:rsidRDefault="00B6386A" w:rsidP="00F37D0D">
            <w:pPr>
              <w:jc w:val="center"/>
              <w:outlineLvl w:val="2"/>
              <w:rPr>
                <w:rFonts w:cs="Times New Roman"/>
                <w:sz w:val="20"/>
                <w:szCs w:val="20"/>
              </w:rPr>
            </w:pPr>
            <w:r w:rsidRPr="00B6386A">
              <w:rPr>
                <w:rFonts w:cs="Times New Roman"/>
                <w:sz w:val="20"/>
                <w:szCs w:val="20"/>
              </w:rPr>
              <w:t>0720120420</w:t>
            </w:r>
          </w:p>
        </w:tc>
        <w:tc>
          <w:tcPr>
            <w:tcW w:w="640" w:type="dxa"/>
            <w:hideMark/>
          </w:tcPr>
          <w:p w14:paraId="515A5A63"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640" w:type="dxa"/>
            <w:hideMark/>
          </w:tcPr>
          <w:p w14:paraId="124A6B8C"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4C0C9CB2" w14:textId="77777777" w:rsidR="00B6386A" w:rsidRPr="00B6386A" w:rsidRDefault="00B6386A" w:rsidP="00F37D0D">
            <w:pPr>
              <w:jc w:val="center"/>
              <w:outlineLvl w:val="2"/>
              <w:rPr>
                <w:rFonts w:cs="Times New Roman"/>
                <w:sz w:val="20"/>
                <w:szCs w:val="20"/>
              </w:rPr>
            </w:pPr>
            <w:r w:rsidRPr="00B6386A">
              <w:rPr>
                <w:rFonts w:cs="Times New Roman"/>
                <w:sz w:val="20"/>
                <w:szCs w:val="20"/>
              </w:rPr>
              <w:t>70,0</w:t>
            </w:r>
          </w:p>
        </w:tc>
        <w:tc>
          <w:tcPr>
            <w:tcW w:w="1220" w:type="dxa"/>
            <w:hideMark/>
          </w:tcPr>
          <w:p w14:paraId="1AE43368" w14:textId="77777777" w:rsidR="00B6386A" w:rsidRPr="00B6386A" w:rsidRDefault="00B6386A" w:rsidP="00F37D0D">
            <w:pPr>
              <w:jc w:val="center"/>
              <w:outlineLvl w:val="2"/>
              <w:rPr>
                <w:rFonts w:cs="Times New Roman"/>
                <w:sz w:val="20"/>
                <w:szCs w:val="20"/>
              </w:rPr>
            </w:pPr>
            <w:r w:rsidRPr="00B6386A">
              <w:rPr>
                <w:rFonts w:cs="Times New Roman"/>
                <w:sz w:val="20"/>
                <w:szCs w:val="20"/>
              </w:rPr>
              <w:t>70,0</w:t>
            </w:r>
          </w:p>
        </w:tc>
        <w:tc>
          <w:tcPr>
            <w:tcW w:w="1140" w:type="dxa"/>
            <w:hideMark/>
          </w:tcPr>
          <w:p w14:paraId="3F94CEFC" w14:textId="77777777" w:rsidR="00B6386A" w:rsidRPr="00B6386A" w:rsidRDefault="00B6386A" w:rsidP="00F37D0D">
            <w:pPr>
              <w:jc w:val="center"/>
              <w:outlineLvl w:val="2"/>
              <w:rPr>
                <w:rFonts w:cs="Times New Roman"/>
                <w:sz w:val="20"/>
                <w:szCs w:val="20"/>
              </w:rPr>
            </w:pPr>
            <w:r w:rsidRPr="00B6386A">
              <w:rPr>
                <w:rFonts w:cs="Times New Roman"/>
                <w:sz w:val="20"/>
                <w:szCs w:val="20"/>
              </w:rPr>
              <w:t>70,0</w:t>
            </w:r>
          </w:p>
        </w:tc>
      </w:tr>
      <w:tr w:rsidR="00B6386A" w:rsidRPr="00B6386A" w14:paraId="56055C06" w14:textId="77777777" w:rsidTr="00F37D0D">
        <w:trPr>
          <w:trHeight w:val="284"/>
        </w:trPr>
        <w:tc>
          <w:tcPr>
            <w:tcW w:w="3480" w:type="dxa"/>
            <w:hideMark/>
          </w:tcPr>
          <w:p w14:paraId="77FDC28D" w14:textId="77777777" w:rsidR="00B6386A" w:rsidRPr="00B6386A" w:rsidRDefault="00B6386A" w:rsidP="00F37D0D">
            <w:pPr>
              <w:outlineLvl w:val="2"/>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1600" w:type="dxa"/>
            <w:hideMark/>
          </w:tcPr>
          <w:p w14:paraId="5D1D8971" w14:textId="77777777" w:rsidR="00B6386A" w:rsidRPr="00B6386A" w:rsidRDefault="00B6386A" w:rsidP="00F37D0D">
            <w:pPr>
              <w:jc w:val="center"/>
              <w:outlineLvl w:val="2"/>
              <w:rPr>
                <w:rFonts w:cs="Times New Roman"/>
                <w:sz w:val="20"/>
                <w:szCs w:val="20"/>
              </w:rPr>
            </w:pPr>
            <w:r w:rsidRPr="00B6386A">
              <w:rPr>
                <w:rFonts w:cs="Times New Roman"/>
                <w:sz w:val="20"/>
                <w:szCs w:val="20"/>
              </w:rPr>
              <w:t>0720120420</w:t>
            </w:r>
          </w:p>
        </w:tc>
        <w:tc>
          <w:tcPr>
            <w:tcW w:w="640" w:type="dxa"/>
            <w:hideMark/>
          </w:tcPr>
          <w:p w14:paraId="512E9562" w14:textId="77777777" w:rsidR="00B6386A" w:rsidRPr="00B6386A" w:rsidRDefault="00B6386A" w:rsidP="00F37D0D">
            <w:pPr>
              <w:jc w:val="center"/>
              <w:outlineLvl w:val="2"/>
              <w:rPr>
                <w:rFonts w:cs="Times New Roman"/>
                <w:sz w:val="20"/>
                <w:szCs w:val="20"/>
              </w:rPr>
            </w:pPr>
            <w:r w:rsidRPr="00B6386A">
              <w:rPr>
                <w:rFonts w:cs="Times New Roman"/>
                <w:sz w:val="20"/>
                <w:szCs w:val="20"/>
              </w:rPr>
              <w:t>200</w:t>
            </w:r>
          </w:p>
        </w:tc>
        <w:tc>
          <w:tcPr>
            <w:tcW w:w="640" w:type="dxa"/>
            <w:hideMark/>
          </w:tcPr>
          <w:p w14:paraId="0325A892"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56C0A5F4" w14:textId="77777777" w:rsidR="00B6386A" w:rsidRPr="00B6386A" w:rsidRDefault="00B6386A" w:rsidP="00F37D0D">
            <w:pPr>
              <w:jc w:val="center"/>
              <w:outlineLvl w:val="2"/>
              <w:rPr>
                <w:rFonts w:cs="Times New Roman"/>
                <w:sz w:val="20"/>
                <w:szCs w:val="20"/>
              </w:rPr>
            </w:pPr>
            <w:r w:rsidRPr="00B6386A">
              <w:rPr>
                <w:rFonts w:cs="Times New Roman"/>
                <w:sz w:val="20"/>
                <w:szCs w:val="20"/>
              </w:rPr>
              <w:t>70,0</w:t>
            </w:r>
          </w:p>
        </w:tc>
        <w:tc>
          <w:tcPr>
            <w:tcW w:w="1220" w:type="dxa"/>
            <w:hideMark/>
          </w:tcPr>
          <w:p w14:paraId="37AB7555" w14:textId="77777777" w:rsidR="00B6386A" w:rsidRPr="00B6386A" w:rsidRDefault="00B6386A" w:rsidP="00F37D0D">
            <w:pPr>
              <w:jc w:val="center"/>
              <w:outlineLvl w:val="2"/>
              <w:rPr>
                <w:rFonts w:cs="Times New Roman"/>
                <w:sz w:val="20"/>
                <w:szCs w:val="20"/>
              </w:rPr>
            </w:pPr>
            <w:r w:rsidRPr="00B6386A">
              <w:rPr>
                <w:rFonts w:cs="Times New Roman"/>
                <w:sz w:val="20"/>
                <w:szCs w:val="20"/>
              </w:rPr>
              <w:t>70,0</w:t>
            </w:r>
          </w:p>
        </w:tc>
        <w:tc>
          <w:tcPr>
            <w:tcW w:w="1140" w:type="dxa"/>
            <w:hideMark/>
          </w:tcPr>
          <w:p w14:paraId="47C119BE" w14:textId="77777777" w:rsidR="00B6386A" w:rsidRPr="00B6386A" w:rsidRDefault="00B6386A" w:rsidP="00F37D0D">
            <w:pPr>
              <w:jc w:val="center"/>
              <w:outlineLvl w:val="2"/>
              <w:rPr>
                <w:rFonts w:cs="Times New Roman"/>
                <w:sz w:val="20"/>
                <w:szCs w:val="20"/>
              </w:rPr>
            </w:pPr>
            <w:r w:rsidRPr="00B6386A">
              <w:rPr>
                <w:rFonts w:cs="Times New Roman"/>
                <w:sz w:val="20"/>
                <w:szCs w:val="20"/>
              </w:rPr>
              <w:t>70,0</w:t>
            </w:r>
          </w:p>
        </w:tc>
      </w:tr>
      <w:tr w:rsidR="00B6386A" w:rsidRPr="00B6386A" w14:paraId="6C959A39" w14:textId="77777777" w:rsidTr="00F37D0D">
        <w:trPr>
          <w:trHeight w:val="284"/>
        </w:trPr>
        <w:tc>
          <w:tcPr>
            <w:tcW w:w="3480" w:type="dxa"/>
            <w:hideMark/>
          </w:tcPr>
          <w:p w14:paraId="26A82F64" w14:textId="77777777" w:rsidR="00B6386A" w:rsidRPr="00B6386A" w:rsidRDefault="00B6386A" w:rsidP="00F37D0D">
            <w:pPr>
              <w:outlineLvl w:val="2"/>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1600" w:type="dxa"/>
            <w:hideMark/>
          </w:tcPr>
          <w:p w14:paraId="1D2EE7AC" w14:textId="77777777" w:rsidR="00B6386A" w:rsidRPr="00B6386A" w:rsidRDefault="00B6386A" w:rsidP="00F37D0D">
            <w:pPr>
              <w:jc w:val="center"/>
              <w:outlineLvl w:val="2"/>
              <w:rPr>
                <w:rFonts w:cs="Times New Roman"/>
                <w:sz w:val="20"/>
                <w:szCs w:val="20"/>
              </w:rPr>
            </w:pPr>
            <w:r w:rsidRPr="00B6386A">
              <w:rPr>
                <w:rFonts w:cs="Times New Roman"/>
                <w:sz w:val="20"/>
                <w:szCs w:val="20"/>
              </w:rPr>
              <w:t>0720120420</w:t>
            </w:r>
          </w:p>
        </w:tc>
        <w:tc>
          <w:tcPr>
            <w:tcW w:w="640" w:type="dxa"/>
            <w:hideMark/>
          </w:tcPr>
          <w:p w14:paraId="2B7A6AE2" w14:textId="77777777" w:rsidR="00B6386A" w:rsidRPr="00B6386A" w:rsidRDefault="00B6386A" w:rsidP="00F37D0D">
            <w:pPr>
              <w:jc w:val="center"/>
              <w:outlineLvl w:val="2"/>
              <w:rPr>
                <w:rFonts w:cs="Times New Roman"/>
                <w:sz w:val="20"/>
                <w:szCs w:val="20"/>
              </w:rPr>
            </w:pPr>
            <w:r w:rsidRPr="00B6386A">
              <w:rPr>
                <w:rFonts w:cs="Times New Roman"/>
                <w:sz w:val="20"/>
                <w:szCs w:val="20"/>
              </w:rPr>
              <w:t>240</w:t>
            </w:r>
          </w:p>
        </w:tc>
        <w:tc>
          <w:tcPr>
            <w:tcW w:w="640" w:type="dxa"/>
            <w:hideMark/>
          </w:tcPr>
          <w:p w14:paraId="126318D3"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7EBC1D62" w14:textId="77777777" w:rsidR="00B6386A" w:rsidRPr="00B6386A" w:rsidRDefault="00B6386A" w:rsidP="00F37D0D">
            <w:pPr>
              <w:jc w:val="center"/>
              <w:outlineLvl w:val="2"/>
              <w:rPr>
                <w:rFonts w:cs="Times New Roman"/>
                <w:sz w:val="20"/>
                <w:szCs w:val="20"/>
              </w:rPr>
            </w:pPr>
            <w:r w:rsidRPr="00B6386A">
              <w:rPr>
                <w:rFonts w:cs="Times New Roman"/>
                <w:sz w:val="20"/>
                <w:szCs w:val="20"/>
              </w:rPr>
              <w:t>70,0</w:t>
            </w:r>
          </w:p>
        </w:tc>
        <w:tc>
          <w:tcPr>
            <w:tcW w:w="1220" w:type="dxa"/>
            <w:hideMark/>
          </w:tcPr>
          <w:p w14:paraId="11C0246D" w14:textId="77777777" w:rsidR="00B6386A" w:rsidRPr="00B6386A" w:rsidRDefault="00B6386A" w:rsidP="00F37D0D">
            <w:pPr>
              <w:jc w:val="center"/>
              <w:outlineLvl w:val="2"/>
              <w:rPr>
                <w:rFonts w:cs="Times New Roman"/>
                <w:sz w:val="20"/>
                <w:szCs w:val="20"/>
              </w:rPr>
            </w:pPr>
            <w:r w:rsidRPr="00B6386A">
              <w:rPr>
                <w:rFonts w:cs="Times New Roman"/>
                <w:sz w:val="20"/>
                <w:szCs w:val="20"/>
              </w:rPr>
              <w:t>70,0</w:t>
            </w:r>
          </w:p>
        </w:tc>
        <w:tc>
          <w:tcPr>
            <w:tcW w:w="1140" w:type="dxa"/>
            <w:hideMark/>
          </w:tcPr>
          <w:p w14:paraId="13422BC3" w14:textId="77777777" w:rsidR="00B6386A" w:rsidRPr="00B6386A" w:rsidRDefault="00B6386A" w:rsidP="00F37D0D">
            <w:pPr>
              <w:jc w:val="center"/>
              <w:outlineLvl w:val="2"/>
              <w:rPr>
                <w:rFonts w:cs="Times New Roman"/>
                <w:sz w:val="20"/>
                <w:szCs w:val="20"/>
              </w:rPr>
            </w:pPr>
            <w:r w:rsidRPr="00B6386A">
              <w:rPr>
                <w:rFonts w:cs="Times New Roman"/>
                <w:sz w:val="20"/>
                <w:szCs w:val="20"/>
              </w:rPr>
              <w:t>70,0</w:t>
            </w:r>
          </w:p>
        </w:tc>
      </w:tr>
      <w:tr w:rsidR="00B6386A" w:rsidRPr="00B6386A" w14:paraId="12646C7E" w14:textId="77777777" w:rsidTr="00F37D0D">
        <w:trPr>
          <w:trHeight w:val="284"/>
        </w:trPr>
        <w:tc>
          <w:tcPr>
            <w:tcW w:w="3480" w:type="dxa"/>
            <w:hideMark/>
          </w:tcPr>
          <w:p w14:paraId="424A7A5D" w14:textId="77777777" w:rsidR="00B6386A" w:rsidRPr="00B6386A" w:rsidRDefault="00B6386A" w:rsidP="00F37D0D">
            <w:pPr>
              <w:outlineLvl w:val="6"/>
              <w:rPr>
                <w:rFonts w:cs="Times New Roman"/>
                <w:sz w:val="20"/>
                <w:szCs w:val="20"/>
              </w:rPr>
            </w:pPr>
            <w:r w:rsidRPr="00B6386A">
              <w:rPr>
                <w:rFonts w:cs="Times New Roman"/>
                <w:sz w:val="20"/>
                <w:szCs w:val="20"/>
              </w:rPr>
              <w:t>НАЦИОНАЛЬНАЯ ЭКОНОМИКА</w:t>
            </w:r>
          </w:p>
        </w:tc>
        <w:tc>
          <w:tcPr>
            <w:tcW w:w="1600" w:type="dxa"/>
            <w:hideMark/>
          </w:tcPr>
          <w:p w14:paraId="3E450CCA" w14:textId="77777777" w:rsidR="00B6386A" w:rsidRPr="00B6386A" w:rsidRDefault="00B6386A" w:rsidP="00F37D0D">
            <w:pPr>
              <w:jc w:val="center"/>
              <w:outlineLvl w:val="6"/>
              <w:rPr>
                <w:rFonts w:cs="Times New Roman"/>
                <w:sz w:val="20"/>
                <w:szCs w:val="20"/>
              </w:rPr>
            </w:pPr>
            <w:r w:rsidRPr="00B6386A">
              <w:rPr>
                <w:rFonts w:cs="Times New Roman"/>
                <w:sz w:val="20"/>
                <w:szCs w:val="20"/>
              </w:rPr>
              <w:t>0720120420</w:t>
            </w:r>
          </w:p>
        </w:tc>
        <w:tc>
          <w:tcPr>
            <w:tcW w:w="640" w:type="dxa"/>
            <w:hideMark/>
          </w:tcPr>
          <w:p w14:paraId="7A087466"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640" w:type="dxa"/>
            <w:hideMark/>
          </w:tcPr>
          <w:p w14:paraId="31667726" w14:textId="77777777" w:rsidR="00B6386A" w:rsidRPr="00B6386A" w:rsidRDefault="00B6386A" w:rsidP="00F37D0D">
            <w:pPr>
              <w:jc w:val="center"/>
              <w:outlineLvl w:val="6"/>
              <w:rPr>
                <w:rFonts w:cs="Times New Roman"/>
                <w:sz w:val="20"/>
                <w:szCs w:val="20"/>
              </w:rPr>
            </w:pPr>
            <w:r w:rsidRPr="00B6386A">
              <w:rPr>
                <w:rFonts w:cs="Times New Roman"/>
                <w:sz w:val="20"/>
                <w:szCs w:val="20"/>
              </w:rPr>
              <w:t>0400</w:t>
            </w:r>
          </w:p>
        </w:tc>
        <w:tc>
          <w:tcPr>
            <w:tcW w:w="1120" w:type="dxa"/>
            <w:hideMark/>
          </w:tcPr>
          <w:p w14:paraId="42F5BDA7" w14:textId="77777777" w:rsidR="00B6386A" w:rsidRPr="00B6386A" w:rsidRDefault="00B6386A" w:rsidP="00F37D0D">
            <w:pPr>
              <w:jc w:val="center"/>
              <w:outlineLvl w:val="6"/>
              <w:rPr>
                <w:rFonts w:cs="Times New Roman"/>
                <w:sz w:val="20"/>
                <w:szCs w:val="20"/>
              </w:rPr>
            </w:pPr>
            <w:r w:rsidRPr="00B6386A">
              <w:rPr>
                <w:rFonts w:cs="Times New Roman"/>
                <w:sz w:val="20"/>
                <w:szCs w:val="20"/>
              </w:rPr>
              <w:t>70,0</w:t>
            </w:r>
          </w:p>
        </w:tc>
        <w:tc>
          <w:tcPr>
            <w:tcW w:w="1220" w:type="dxa"/>
            <w:hideMark/>
          </w:tcPr>
          <w:p w14:paraId="68798921" w14:textId="77777777" w:rsidR="00B6386A" w:rsidRPr="00B6386A" w:rsidRDefault="00B6386A" w:rsidP="00F37D0D">
            <w:pPr>
              <w:jc w:val="center"/>
              <w:outlineLvl w:val="6"/>
              <w:rPr>
                <w:rFonts w:cs="Times New Roman"/>
                <w:sz w:val="20"/>
                <w:szCs w:val="20"/>
              </w:rPr>
            </w:pPr>
            <w:r w:rsidRPr="00B6386A">
              <w:rPr>
                <w:rFonts w:cs="Times New Roman"/>
                <w:sz w:val="20"/>
                <w:szCs w:val="20"/>
              </w:rPr>
              <w:t>70,0</w:t>
            </w:r>
          </w:p>
        </w:tc>
        <w:tc>
          <w:tcPr>
            <w:tcW w:w="1140" w:type="dxa"/>
            <w:hideMark/>
          </w:tcPr>
          <w:p w14:paraId="198EB28C" w14:textId="77777777" w:rsidR="00B6386A" w:rsidRPr="00B6386A" w:rsidRDefault="00B6386A" w:rsidP="00F37D0D">
            <w:pPr>
              <w:jc w:val="center"/>
              <w:outlineLvl w:val="6"/>
              <w:rPr>
                <w:rFonts w:cs="Times New Roman"/>
                <w:sz w:val="20"/>
                <w:szCs w:val="20"/>
              </w:rPr>
            </w:pPr>
            <w:r w:rsidRPr="00B6386A">
              <w:rPr>
                <w:rFonts w:cs="Times New Roman"/>
                <w:sz w:val="20"/>
                <w:szCs w:val="20"/>
              </w:rPr>
              <w:t>70,0</w:t>
            </w:r>
          </w:p>
        </w:tc>
      </w:tr>
      <w:tr w:rsidR="00B6386A" w:rsidRPr="00B6386A" w14:paraId="63325A20" w14:textId="77777777" w:rsidTr="00F37D0D">
        <w:trPr>
          <w:trHeight w:val="284"/>
        </w:trPr>
        <w:tc>
          <w:tcPr>
            <w:tcW w:w="3480" w:type="dxa"/>
            <w:hideMark/>
          </w:tcPr>
          <w:p w14:paraId="31A2EA20" w14:textId="77777777" w:rsidR="00B6386A" w:rsidRPr="00B6386A" w:rsidRDefault="00B6386A" w:rsidP="00F37D0D">
            <w:pPr>
              <w:outlineLvl w:val="6"/>
              <w:rPr>
                <w:rFonts w:cs="Times New Roman"/>
                <w:sz w:val="20"/>
                <w:szCs w:val="20"/>
              </w:rPr>
            </w:pPr>
            <w:r w:rsidRPr="00B6386A">
              <w:rPr>
                <w:rFonts w:cs="Times New Roman"/>
                <w:sz w:val="20"/>
                <w:szCs w:val="20"/>
              </w:rPr>
              <w:t>Другие вопросы в области национальной экономики</w:t>
            </w:r>
          </w:p>
        </w:tc>
        <w:tc>
          <w:tcPr>
            <w:tcW w:w="1600" w:type="dxa"/>
            <w:hideMark/>
          </w:tcPr>
          <w:p w14:paraId="51FCAAFC" w14:textId="77777777" w:rsidR="00B6386A" w:rsidRPr="00B6386A" w:rsidRDefault="00B6386A" w:rsidP="00F37D0D">
            <w:pPr>
              <w:jc w:val="center"/>
              <w:outlineLvl w:val="6"/>
              <w:rPr>
                <w:rFonts w:cs="Times New Roman"/>
                <w:sz w:val="20"/>
                <w:szCs w:val="20"/>
              </w:rPr>
            </w:pPr>
            <w:r w:rsidRPr="00B6386A">
              <w:rPr>
                <w:rFonts w:cs="Times New Roman"/>
                <w:sz w:val="20"/>
                <w:szCs w:val="20"/>
              </w:rPr>
              <w:t>0720120420</w:t>
            </w:r>
          </w:p>
        </w:tc>
        <w:tc>
          <w:tcPr>
            <w:tcW w:w="640" w:type="dxa"/>
            <w:hideMark/>
          </w:tcPr>
          <w:p w14:paraId="65386BD2"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640" w:type="dxa"/>
            <w:hideMark/>
          </w:tcPr>
          <w:p w14:paraId="408D552B" w14:textId="77777777" w:rsidR="00B6386A" w:rsidRPr="00B6386A" w:rsidRDefault="00B6386A" w:rsidP="00F37D0D">
            <w:pPr>
              <w:jc w:val="center"/>
              <w:outlineLvl w:val="6"/>
              <w:rPr>
                <w:rFonts w:cs="Times New Roman"/>
                <w:sz w:val="20"/>
                <w:szCs w:val="20"/>
              </w:rPr>
            </w:pPr>
            <w:r w:rsidRPr="00B6386A">
              <w:rPr>
                <w:rFonts w:cs="Times New Roman"/>
                <w:sz w:val="20"/>
                <w:szCs w:val="20"/>
              </w:rPr>
              <w:t>0412</w:t>
            </w:r>
          </w:p>
        </w:tc>
        <w:tc>
          <w:tcPr>
            <w:tcW w:w="1120" w:type="dxa"/>
            <w:hideMark/>
          </w:tcPr>
          <w:p w14:paraId="09093275" w14:textId="77777777" w:rsidR="00B6386A" w:rsidRPr="00B6386A" w:rsidRDefault="00B6386A" w:rsidP="00F37D0D">
            <w:pPr>
              <w:jc w:val="center"/>
              <w:outlineLvl w:val="6"/>
              <w:rPr>
                <w:rFonts w:cs="Times New Roman"/>
                <w:sz w:val="20"/>
                <w:szCs w:val="20"/>
              </w:rPr>
            </w:pPr>
            <w:r w:rsidRPr="00B6386A">
              <w:rPr>
                <w:rFonts w:cs="Times New Roman"/>
                <w:sz w:val="20"/>
                <w:szCs w:val="20"/>
              </w:rPr>
              <w:t>70,0</w:t>
            </w:r>
          </w:p>
        </w:tc>
        <w:tc>
          <w:tcPr>
            <w:tcW w:w="1220" w:type="dxa"/>
            <w:hideMark/>
          </w:tcPr>
          <w:p w14:paraId="40E17231" w14:textId="77777777" w:rsidR="00B6386A" w:rsidRPr="00B6386A" w:rsidRDefault="00B6386A" w:rsidP="00F37D0D">
            <w:pPr>
              <w:jc w:val="center"/>
              <w:outlineLvl w:val="6"/>
              <w:rPr>
                <w:rFonts w:cs="Times New Roman"/>
                <w:sz w:val="20"/>
                <w:szCs w:val="20"/>
              </w:rPr>
            </w:pPr>
            <w:r w:rsidRPr="00B6386A">
              <w:rPr>
                <w:rFonts w:cs="Times New Roman"/>
                <w:sz w:val="20"/>
                <w:szCs w:val="20"/>
              </w:rPr>
              <w:t>70,0</w:t>
            </w:r>
          </w:p>
        </w:tc>
        <w:tc>
          <w:tcPr>
            <w:tcW w:w="1140" w:type="dxa"/>
            <w:hideMark/>
          </w:tcPr>
          <w:p w14:paraId="23E6AAC7" w14:textId="77777777" w:rsidR="00B6386A" w:rsidRPr="00B6386A" w:rsidRDefault="00B6386A" w:rsidP="00F37D0D">
            <w:pPr>
              <w:jc w:val="center"/>
              <w:outlineLvl w:val="6"/>
              <w:rPr>
                <w:rFonts w:cs="Times New Roman"/>
                <w:sz w:val="20"/>
                <w:szCs w:val="20"/>
              </w:rPr>
            </w:pPr>
            <w:r w:rsidRPr="00B6386A">
              <w:rPr>
                <w:rFonts w:cs="Times New Roman"/>
                <w:sz w:val="20"/>
                <w:szCs w:val="20"/>
              </w:rPr>
              <w:t>70,0</w:t>
            </w:r>
          </w:p>
        </w:tc>
      </w:tr>
      <w:tr w:rsidR="00B6386A" w:rsidRPr="00B6386A" w14:paraId="600F8415" w14:textId="77777777" w:rsidTr="00F37D0D">
        <w:trPr>
          <w:trHeight w:val="284"/>
        </w:trPr>
        <w:tc>
          <w:tcPr>
            <w:tcW w:w="3480" w:type="dxa"/>
            <w:hideMark/>
          </w:tcPr>
          <w:p w14:paraId="1DB8628E" w14:textId="77777777" w:rsidR="00B6386A" w:rsidRPr="00B6386A" w:rsidRDefault="00B6386A" w:rsidP="00F37D0D">
            <w:pPr>
              <w:outlineLvl w:val="2"/>
              <w:rPr>
                <w:rFonts w:cs="Times New Roman"/>
                <w:sz w:val="20"/>
                <w:szCs w:val="20"/>
              </w:rPr>
            </w:pPr>
            <w:r w:rsidRPr="00B6386A">
              <w:rPr>
                <w:rFonts w:cs="Times New Roman"/>
                <w:sz w:val="20"/>
                <w:szCs w:val="20"/>
              </w:rPr>
              <w:t>Обеспечение формирования и предоставления земельных участков многодетным семьям бесплатно</w:t>
            </w:r>
          </w:p>
        </w:tc>
        <w:tc>
          <w:tcPr>
            <w:tcW w:w="1600" w:type="dxa"/>
            <w:hideMark/>
          </w:tcPr>
          <w:p w14:paraId="45A9AEC3" w14:textId="77777777" w:rsidR="00B6386A" w:rsidRPr="00B6386A" w:rsidRDefault="00B6386A" w:rsidP="00F37D0D">
            <w:pPr>
              <w:jc w:val="center"/>
              <w:outlineLvl w:val="2"/>
              <w:rPr>
                <w:rFonts w:cs="Times New Roman"/>
                <w:sz w:val="20"/>
                <w:szCs w:val="20"/>
              </w:rPr>
            </w:pPr>
            <w:r w:rsidRPr="00B6386A">
              <w:rPr>
                <w:rFonts w:cs="Times New Roman"/>
                <w:sz w:val="20"/>
                <w:szCs w:val="20"/>
              </w:rPr>
              <w:t>0720120430</w:t>
            </w:r>
          </w:p>
        </w:tc>
        <w:tc>
          <w:tcPr>
            <w:tcW w:w="640" w:type="dxa"/>
            <w:hideMark/>
          </w:tcPr>
          <w:p w14:paraId="19A24C21"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640" w:type="dxa"/>
            <w:hideMark/>
          </w:tcPr>
          <w:p w14:paraId="024F46F0"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36611A76" w14:textId="77777777" w:rsidR="00B6386A" w:rsidRPr="00B6386A" w:rsidRDefault="00B6386A" w:rsidP="00F37D0D">
            <w:pPr>
              <w:jc w:val="center"/>
              <w:outlineLvl w:val="2"/>
              <w:rPr>
                <w:rFonts w:cs="Times New Roman"/>
                <w:sz w:val="20"/>
                <w:szCs w:val="20"/>
              </w:rPr>
            </w:pPr>
            <w:r w:rsidRPr="00B6386A">
              <w:rPr>
                <w:rFonts w:cs="Times New Roman"/>
                <w:sz w:val="20"/>
                <w:szCs w:val="20"/>
              </w:rPr>
              <w:t>100,0</w:t>
            </w:r>
          </w:p>
        </w:tc>
        <w:tc>
          <w:tcPr>
            <w:tcW w:w="1220" w:type="dxa"/>
            <w:hideMark/>
          </w:tcPr>
          <w:p w14:paraId="46410054" w14:textId="77777777" w:rsidR="00B6386A" w:rsidRPr="00B6386A" w:rsidRDefault="00B6386A" w:rsidP="00F37D0D">
            <w:pPr>
              <w:jc w:val="center"/>
              <w:outlineLvl w:val="2"/>
              <w:rPr>
                <w:rFonts w:cs="Times New Roman"/>
                <w:sz w:val="20"/>
                <w:szCs w:val="20"/>
              </w:rPr>
            </w:pPr>
            <w:r w:rsidRPr="00B6386A">
              <w:rPr>
                <w:rFonts w:cs="Times New Roman"/>
                <w:sz w:val="20"/>
                <w:szCs w:val="20"/>
              </w:rPr>
              <w:t>100,0</w:t>
            </w:r>
          </w:p>
        </w:tc>
        <w:tc>
          <w:tcPr>
            <w:tcW w:w="1140" w:type="dxa"/>
            <w:hideMark/>
          </w:tcPr>
          <w:p w14:paraId="46B670BB" w14:textId="77777777" w:rsidR="00B6386A" w:rsidRPr="00B6386A" w:rsidRDefault="00B6386A" w:rsidP="00F37D0D">
            <w:pPr>
              <w:jc w:val="center"/>
              <w:outlineLvl w:val="2"/>
              <w:rPr>
                <w:rFonts w:cs="Times New Roman"/>
                <w:sz w:val="20"/>
                <w:szCs w:val="20"/>
              </w:rPr>
            </w:pPr>
            <w:r w:rsidRPr="00B6386A">
              <w:rPr>
                <w:rFonts w:cs="Times New Roman"/>
                <w:sz w:val="20"/>
                <w:szCs w:val="20"/>
              </w:rPr>
              <w:t>100,0</w:t>
            </w:r>
          </w:p>
        </w:tc>
      </w:tr>
      <w:tr w:rsidR="00B6386A" w:rsidRPr="00B6386A" w14:paraId="165D377D" w14:textId="77777777" w:rsidTr="00F37D0D">
        <w:trPr>
          <w:trHeight w:val="284"/>
        </w:trPr>
        <w:tc>
          <w:tcPr>
            <w:tcW w:w="3480" w:type="dxa"/>
            <w:hideMark/>
          </w:tcPr>
          <w:p w14:paraId="4E4B04C7" w14:textId="77777777" w:rsidR="00B6386A" w:rsidRPr="00B6386A" w:rsidRDefault="00B6386A" w:rsidP="00F37D0D">
            <w:pPr>
              <w:outlineLvl w:val="2"/>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1600" w:type="dxa"/>
            <w:hideMark/>
          </w:tcPr>
          <w:p w14:paraId="2F031665" w14:textId="77777777" w:rsidR="00B6386A" w:rsidRPr="00B6386A" w:rsidRDefault="00B6386A" w:rsidP="00F37D0D">
            <w:pPr>
              <w:jc w:val="center"/>
              <w:outlineLvl w:val="2"/>
              <w:rPr>
                <w:rFonts w:cs="Times New Roman"/>
                <w:sz w:val="20"/>
                <w:szCs w:val="20"/>
              </w:rPr>
            </w:pPr>
            <w:r w:rsidRPr="00B6386A">
              <w:rPr>
                <w:rFonts w:cs="Times New Roman"/>
                <w:sz w:val="20"/>
                <w:szCs w:val="20"/>
              </w:rPr>
              <w:t>0720120430</w:t>
            </w:r>
          </w:p>
        </w:tc>
        <w:tc>
          <w:tcPr>
            <w:tcW w:w="640" w:type="dxa"/>
            <w:hideMark/>
          </w:tcPr>
          <w:p w14:paraId="247EDAD6" w14:textId="77777777" w:rsidR="00B6386A" w:rsidRPr="00B6386A" w:rsidRDefault="00B6386A" w:rsidP="00F37D0D">
            <w:pPr>
              <w:jc w:val="center"/>
              <w:outlineLvl w:val="2"/>
              <w:rPr>
                <w:rFonts w:cs="Times New Roman"/>
                <w:sz w:val="20"/>
                <w:szCs w:val="20"/>
              </w:rPr>
            </w:pPr>
            <w:r w:rsidRPr="00B6386A">
              <w:rPr>
                <w:rFonts w:cs="Times New Roman"/>
                <w:sz w:val="20"/>
                <w:szCs w:val="20"/>
              </w:rPr>
              <w:t>200</w:t>
            </w:r>
          </w:p>
        </w:tc>
        <w:tc>
          <w:tcPr>
            <w:tcW w:w="640" w:type="dxa"/>
            <w:hideMark/>
          </w:tcPr>
          <w:p w14:paraId="319E1BC9"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199CB1E8" w14:textId="77777777" w:rsidR="00B6386A" w:rsidRPr="00B6386A" w:rsidRDefault="00B6386A" w:rsidP="00F37D0D">
            <w:pPr>
              <w:jc w:val="center"/>
              <w:outlineLvl w:val="2"/>
              <w:rPr>
                <w:rFonts w:cs="Times New Roman"/>
                <w:sz w:val="20"/>
                <w:szCs w:val="20"/>
              </w:rPr>
            </w:pPr>
            <w:r w:rsidRPr="00B6386A">
              <w:rPr>
                <w:rFonts w:cs="Times New Roman"/>
                <w:sz w:val="20"/>
                <w:szCs w:val="20"/>
              </w:rPr>
              <w:t>100,0</w:t>
            </w:r>
          </w:p>
        </w:tc>
        <w:tc>
          <w:tcPr>
            <w:tcW w:w="1220" w:type="dxa"/>
            <w:hideMark/>
          </w:tcPr>
          <w:p w14:paraId="2B61DA7D" w14:textId="77777777" w:rsidR="00B6386A" w:rsidRPr="00B6386A" w:rsidRDefault="00B6386A" w:rsidP="00F37D0D">
            <w:pPr>
              <w:jc w:val="center"/>
              <w:outlineLvl w:val="2"/>
              <w:rPr>
                <w:rFonts w:cs="Times New Roman"/>
                <w:sz w:val="20"/>
                <w:szCs w:val="20"/>
              </w:rPr>
            </w:pPr>
            <w:r w:rsidRPr="00B6386A">
              <w:rPr>
                <w:rFonts w:cs="Times New Roman"/>
                <w:sz w:val="20"/>
                <w:szCs w:val="20"/>
              </w:rPr>
              <w:t>100,0</w:t>
            </w:r>
          </w:p>
        </w:tc>
        <w:tc>
          <w:tcPr>
            <w:tcW w:w="1140" w:type="dxa"/>
            <w:hideMark/>
          </w:tcPr>
          <w:p w14:paraId="6407B2A4" w14:textId="77777777" w:rsidR="00B6386A" w:rsidRPr="00B6386A" w:rsidRDefault="00B6386A" w:rsidP="00F37D0D">
            <w:pPr>
              <w:jc w:val="center"/>
              <w:outlineLvl w:val="2"/>
              <w:rPr>
                <w:rFonts w:cs="Times New Roman"/>
                <w:sz w:val="20"/>
                <w:szCs w:val="20"/>
              </w:rPr>
            </w:pPr>
            <w:r w:rsidRPr="00B6386A">
              <w:rPr>
                <w:rFonts w:cs="Times New Roman"/>
                <w:sz w:val="20"/>
                <w:szCs w:val="20"/>
              </w:rPr>
              <w:t>100,0</w:t>
            </w:r>
          </w:p>
        </w:tc>
      </w:tr>
      <w:tr w:rsidR="00B6386A" w:rsidRPr="00B6386A" w14:paraId="5EDBF830" w14:textId="77777777" w:rsidTr="00F37D0D">
        <w:trPr>
          <w:trHeight w:val="284"/>
        </w:trPr>
        <w:tc>
          <w:tcPr>
            <w:tcW w:w="3480" w:type="dxa"/>
            <w:hideMark/>
          </w:tcPr>
          <w:p w14:paraId="11267E32" w14:textId="77777777" w:rsidR="00B6386A" w:rsidRPr="00B6386A" w:rsidRDefault="00B6386A" w:rsidP="00F37D0D">
            <w:pPr>
              <w:outlineLvl w:val="2"/>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1600" w:type="dxa"/>
            <w:hideMark/>
          </w:tcPr>
          <w:p w14:paraId="0CC3F818" w14:textId="77777777" w:rsidR="00B6386A" w:rsidRPr="00B6386A" w:rsidRDefault="00B6386A" w:rsidP="00F37D0D">
            <w:pPr>
              <w:jc w:val="center"/>
              <w:outlineLvl w:val="2"/>
              <w:rPr>
                <w:rFonts w:cs="Times New Roman"/>
                <w:sz w:val="20"/>
                <w:szCs w:val="20"/>
              </w:rPr>
            </w:pPr>
            <w:r w:rsidRPr="00B6386A">
              <w:rPr>
                <w:rFonts w:cs="Times New Roman"/>
                <w:sz w:val="20"/>
                <w:szCs w:val="20"/>
              </w:rPr>
              <w:t>0720120430</w:t>
            </w:r>
          </w:p>
        </w:tc>
        <w:tc>
          <w:tcPr>
            <w:tcW w:w="640" w:type="dxa"/>
            <w:hideMark/>
          </w:tcPr>
          <w:p w14:paraId="55115F79" w14:textId="77777777" w:rsidR="00B6386A" w:rsidRPr="00B6386A" w:rsidRDefault="00B6386A" w:rsidP="00F37D0D">
            <w:pPr>
              <w:jc w:val="center"/>
              <w:outlineLvl w:val="2"/>
              <w:rPr>
                <w:rFonts w:cs="Times New Roman"/>
                <w:sz w:val="20"/>
                <w:szCs w:val="20"/>
              </w:rPr>
            </w:pPr>
            <w:r w:rsidRPr="00B6386A">
              <w:rPr>
                <w:rFonts w:cs="Times New Roman"/>
                <w:sz w:val="20"/>
                <w:szCs w:val="20"/>
              </w:rPr>
              <w:t>240</w:t>
            </w:r>
          </w:p>
        </w:tc>
        <w:tc>
          <w:tcPr>
            <w:tcW w:w="640" w:type="dxa"/>
            <w:hideMark/>
          </w:tcPr>
          <w:p w14:paraId="16888BFC"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0F6F1306" w14:textId="77777777" w:rsidR="00B6386A" w:rsidRPr="00B6386A" w:rsidRDefault="00B6386A" w:rsidP="00F37D0D">
            <w:pPr>
              <w:jc w:val="center"/>
              <w:outlineLvl w:val="2"/>
              <w:rPr>
                <w:rFonts w:cs="Times New Roman"/>
                <w:sz w:val="20"/>
                <w:szCs w:val="20"/>
              </w:rPr>
            </w:pPr>
            <w:r w:rsidRPr="00B6386A">
              <w:rPr>
                <w:rFonts w:cs="Times New Roman"/>
                <w:sz w:val="20"/>
                <w:szCs w:val="20"/>
              </w:rPr>
              <w:t>100,0</w:t>
            </w:r>
          </w:p>
        </w:tc>
        <w:tc>
          <w:tcPr>
            <w:tcW w:w="1220" w:type="dxa"/>
            <w:hideMark/>
          </w:tcPr>
          <w:p w14:paraId="333983CE" w14:textId="77777777" w:rsidR="00B6386A" w:rsidRPr="00B6386A" w:rsidRDefault="00B6386A" w:rsidP="00F37D0D">
            <w:pPr>
              <w:jc w:val="center"/>
              <w:outlineLvl w:val="2"/>
              <w:rPr>
                <w:rFonts w:cs="Times New Roman"/>
                <w:sz w:val="20"/>
                <w:szCs w:val="20"/>
              </w:rPr>
            </w:pPr>
            <w:r w:rsidRPr="00B6386A">
              <w:rPr>
                <w:rFonts w:cs="Times New Roman"/>
                <w:sz w:val="20"/>
                <w:szCs w:val="20"/>
              </w:rPr>
              <w:t>100,0</w:t>
            </w:r>
          </w:p>
        </w:tc>
        <w:tc>
          <w:tcPr>
            <w:tcW w:w="1140" w:type="dxa"/>
            <w:hideMark/>
          </w:tcPr>
          <w:p w14:paraId="40823946" w14:textId="77777777" w:rsidR="00B6386A" w:rsidRPr="00B6386A" w:rsidRDefault="00B6386A" w:rsidP="00F37D0D">
            <w:pPr>
              <w:jc w:val="center"/>
              <w:outlineLvl w:val="2"/>
              <w:rPr>
                <w:rFonts w:cs="Times New Roman"/>
                <w:sz w:val="20"/>
                <w:szCs w:val="20"/>
              </w:rPr>
            </w:pPr>
            <w:r w:rsidRPr="00B6386A">
              <w:rPr>
                <w:rFonts w:cs="Times New Roman"/>
                <w:sz w:val="20"/>
                <w:szCs w:val="20"/>
              </w:rPr>
              <w:t>100,0</w:t>
            </w:r>
          </w:p>
        </w:tc>
      </w:tr>
      <w:tr w:rsidR="00B6386A" w:rsidRPr="00B6386A" w14:paraId="61D17234" w14:textId="77777777" w:rsidTr="00F37D0D">
        <w:trPr>
          <w:trHeight w:val="284"/>
        </w:trPr>
        <w:tc>
          <w:tcPr>
            <w:tcW w:w="3480" w:type="dxa"/>
            <w:hideMark/>
          </w:tcPr>
          <w:p w14:paraId="37CD2766" w14:textId="77777777" w:rsidR="00B6386A" w:rsidRPr="00B6386A" w:rsidRDefault="00B6386A" w:rsidP="00F37D0D">
            <w:pPr>
              <w:outlineLvl w:val="6"/>
              <w:rPr>
                <w:rFonts w:cs="Times New Roman"/>
                <w:sz w:val="20"/>
                <w:szCs w:val="20"/>
              </w:rPr>
            </w:pPr>
            <w:r w:rsidRPr="00B6386A">
              <w:rPr>
                <w:rFonts w:cs="Times New Roman"/>
                <w:sz w:val="20"/>
                <w:szCs w:val="20"/>
              </w:rPr>
              <w:t>НАЦИОНАЛЬНАЯ ЭКОНОМИКА</w:t>
            </w:r>
          </w:p>
        </w:tc>
        <w:tc>
          <w:tcPr>
            <w:tcW w:w="1600" w:type="dxa"/>
            <w:hideMark/>
          </w:tcPr>
          <w:p w14:paraId="546D455A" w14:textId="77777777" w:rsidR="00B6386A" w:rsidRPr="00B6386A" w:rsidRDefault="00B6386A" w:rsidP="00F37D0D">
            <w:pPr>
              <w:jc w:val="center"/>
              <w:outlineLvl w:val="6"/>
              <w:rPr>
                <w:rFonts w:cs="Times New Roman"/>
                <w:sz w:val="20"/>
                <w:szCs w:val="20"/>
              </w:rPr>
            </w:pPr>
            <w:r w:rsidRPr="00B6386A">
              <w:rPr>
                <w:rFonts w:cs="Times New Roman"/>
                <w:sz w:val="20"/>
                <w:szCs w:val="20"/>
              </w:rPr>
              <w:t>0720120430</w:t>
            </w:r>
          </w:p>
        </w:tc>
        <w:tc>
          <w:tcPr>
            <w:tcW w:w="640" w:type="dxa"/>
            <w:hideMark/>
          </w:tcPr>
          <w:p w14:paraId="7F0A6A9A"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640" w:type="dxa"/>
            <w:hideMark/>
          </w:tcPr>
          <w:p w14:paraId="4DA89F23" w14:textId="77777777" w:rsidR="00B6386A" w:rsidRPr="00B6386A" w:rsidRDefault="00B6386A" w:rsidP="00F37D0D">
            <w:pPr>
              <w:jc w:val="center"/>
              <w:outlineLvl w:val="6"/>
              <w:rPr>
                <w:rFonts w:cs="Times New Roman"/>
                <w:sz w:val="20"/>
                <w:szCs w:val="20"/>
              </w:rPr>
            </w:pPr>
            <w:r w:rsidRPr="00B6386A">
              <w:rPr>
                <w:rFonts w:cs="Times New Roman"/>
                <w:sz w:val="20"/>
                <w:szCs w:val="20"/>
              </w:rPr>
              <w:t>0400</w:t>
            </w:r>
          </w:p>
        </w:tc>
        <w:tc>
          <w:tcPr>
            <w:tcW w:w="1120" w:type="dxa"/>
            <w:hideMark/>
          </w:tcPr>
          <w:p w14:paraId="58EDF208"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c>
          <w:tcPr>
            <w:tcW w:w="1220" w:type="dxa"/>
            <w:hideMark/>
          </w:tcPr>
          <w:p w14:paraId="3B6B0176"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c>
          <w:tcPr>
            <w:tcW w:w="1140" w:type="dxa"/>
            <w:hideMark/>
          </w:tcPr>
          <w:p w14:paraId="1323DC91"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r>
      <w:tr w:rsidR="00B6386A" w:rsidRPr="00B6386A" w14:paraId="3A715B6D" w14:textId="77777777" w:rsidTr="00F37D0D">
        <w:trPr>
          <w:trHeight w:val="284"/>
        </w:trPr>
        <w:tc>
          <w:tcPr>
            <w:tcW w:w="3480" w:type="dxa"/>
            <w:hideMark/>
          </w:tcPr>
          <w:p w14:paraId="3B171254" w14:textId="77777777" w:rsidR="00B6386A" w:rsidRPr="00B6386A" w:rsidRDefault="00B6386A" w:rsidP="00F37D0D">
            <w:pPr>
              <w:outlineLvl w:val="6"/>
              <w:rPr>
                <w:rFonts w:cs="Times New Roman"/>
                <w:sz w:val="20"/>
                <w:szCs w:val="20"/>
              </w:rPr>
            </w:pPr>
            <w:r w:rsidRPr="00B6386A">
              <w:rPr>
                <w:rFonts w:cs="Times New Roman"/>
                <w:sz w:val="20"/>
                <w:szCs w:val="20"/>
              </w:rPr>
              <w:lastRenderedPageBreak/>
              <w:t>Другие вопросы в области национальной экономики</w:t>
            </w:r>
          </w:p>
        </w:tc>
        <w:tc>
          <w:tcPr>
            <w:tcW w:w="1600" w:type="dxa"/>
            <w:hideMark/>
          </w:tcPr>
          <w:p w14:paraId="7F26E765" w14:textId="77777777" w:rsidR="00B6386A" w:rsidRPr="00B6386A" w:rsidRDefault="00B6386A" w:rsidP="00F37D0D">
            <w:pPr>
              <w:jc w:val="center"/>
              <w:outlineLvl w:val="6"/>
              <w:rPr>
                <w:rFonts w:cs="Times New Roman"/>
                <w:sz w:val="20"/>
                <w:szCs w:val="20"/>
              </w:rPr>
            </w:pPr>
            <w:r w:rsidRPr="00B6386A">
              <w:rPr>
                <w:rFonts w:cs="Times New Roman"/>
                <w:sz w:val="20"/>
                <w:szCs w:val="20"/>
              </w:rPr>
              <w:t>0720120430</w:t>
            </w:r>
          </w:p>
        </w:tc>
        <w:tc>
          <w:tcPr>
            <w:tcW w:w="640" w:type="dxa"/>
            <w:hideMark/>
          </w:tcPr>
          <w:p w14:paraId="12880774"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640" w:type="dxa"/>
            <w:hideMark/>
          </w:tcPr>
          <w:p w14:paraId="0792A710" w14:textId="77777777" w:rsidR="00B6386A" w:rsidRPr="00B6386A" w:rsidRDefault="00B6386A" w:rsidP="00F37D0D">
            <w:pPr>
              <w:jc w:val="center"/>
              <w:outlineLvl w:val="6"/>
              <w:rPr>
                <w:rFonts w:cs="Times New Roman"/>
                <w:sz w:val="20"/>
                <w:szCs w:val="20"/>
              </w:rPr>
            </w:pPr>
            <w:r w:rsidRPr="00B6386A">
              <w:rPr>
                <w:rFonts w:cs="Times New Roman"/>
                <w:sz w:val="20"/>
                <w:szCs w:val="20"/>
              </w:rPr>
              <w:t>0412</w:t>
            </w:r>
          </w:p>
        </w:tc>
        <w:tc>
          <w:tcPr>
            <w:tcW w:w="1120" w:type="dxa"/>
            <w:hideMark/>
          </w:tcPr>
          <w:p w14:paraId="201FD3F3"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c>
          <w:tcPr>
            <w:tcW w:w="1220" w:type="dxa"/>
            <w:hideMark/>
          </w:tcPr>
          <w:p w14:paraId="0012E188"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c>
          <w:tcPr>
            <w:tcW w:w="1140" w:type="dxa"/>
            <w:hideMark/>
          </w:tcPr>
          <w:p w14:paraId="6F62C01F"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r>
      <w:tr w:rsidR="00B6386A" w:rsidRPr="00B6386A" w14:paraId="6231BA2C" w14:textId="77777777" w:rsidTr="00F37D0D">
        <w:trPr>
          <w:trHeight w:val="284"/>
        </w:trPr>
        <w:tc>
          <w:tcPr>
            <w:tcW w:w="3480" w:type="dxa"/>
            <w:hideMark/>
          </w:tcPr>
          <w:p w14:paraId="29CD36F2" w14:textId="77777777" w:rsidR="00B6386A" w:rsidRPr="00B6386A" w:rsidRDefault="00B6386A" w:rsidP="00F37D0D">
            <w:pPr>
              <w:outlineLvl w:val="2"/>
              <w:rPr>
                <w:rFonts w:cs="Times New Roman"/>
                <w:sz w:val="20"/>
                <w:szCs w:val="20"/>
              </w:rPr>
            </w:pPr>
            <w:r w:rsidRPr="00B6386A">
              <w:rPr>
                <w:rFonts w:cs="Times New Roman"/>
                <w:sz w:val="20"/>
                <w:szCs w:val="20"/>
              </w:rPr>
              <w:t>Обеспечение предоставления в аренду муниципального имущества</w:t>
            </w:r>
          </w:p>
        </w:tc>
        <w:tc>
          <w:tcPr>
            <w:tcW w:w="1600" w:type="dxa"/>
            <w:hideMark/>
          </w:tcPr>
          <w:p w14:paraId="40C1AD4B" w14:textId="77777777" w:rsidR="00B6386A" w:rsidRPr="00B6386A" w:rsidRDefault="00B6386A" w:rsidP="00F37D0D">
            <w:pPr>
              <w:jc w:val="center"/>
              <w:outlineLvl w:val="2"/>
              <w:rPr>
                <w:rFonts w:cs="Times New Roman"/>
                <w:sz w:val="20"/>
                <w:szCs w:val="20"/>
              </w:rPr>
            </w:pPr>
            <w:r w:rsidRPr="00B6386A">
              <w:rPr>
                <w:rFonts w:cs="Times New Roman"/>
                <w:sz w:val="20"/>
                <w:szCs w:val="20"/>
              </w:rPr>
              <w:t>0720120440</w:t>
            </w:r>
          </w:p>
        </w:tc>
        <w:tc>
          <w:tcPr>
            <w:tcW w:w="640" w:type="dxa"/>
            <w:hideMark/>
          </w:tcPr>
          <w:p w14:paraId="6121E5BE"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640" w:type="dxa"/>
            <w:hideMark/>
          </w:tcPr>
          <w:p w14:paraId="6C779F82"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442F373C" w14:textId="77777777" w:rsidR="00B6386A" w:rsidRPr="00B6386A" w:rsidRDefault="00B6386A" w:rsidP="00F37D0D">
            <w:pPr>
              <w:jc w:val="center"/>
              <w:outlineLvl w:val="2"/>
              <w:rPr>
                <w:rFonts w:cs="Times New Roman"/>
                <w:sz w:val="20"/>
                <w:szCs w:val="20"/>
              </w:rPr>
            </w:pPr>
            <w:r w:rsidRPr="00B6386A">
              <w:rPr>
                <w:rFonts w:cs="Times New Roman"/>
                <w:sz w:val="20"/>
                <w:szCs w:val="20"/>
              </w:rPr>
              <w:t>10,0</w:t>
            </w:r>
          </w:p>
        </w:tc>
        <w:tc>
          <w:tcPr>
            <w:tcW w:w="1220" w:type="dxa"/>
            <w:hideMark/>
          </w:tcPr>
          <w:p w14:paraId="6266E01F" w14:textId="77777777" w:rsidR="00B6386A" w:rsidRPr="00B6386A" w:rsidRDefault="00B6386A" w:rsidP="00F37D0D">
            <w:pPr>
              <w:jc w:val="center"/>
              <w:outlineLvl w:val="2"/>
              <w:rPr>
                <w:rFonts w:cs="Times New Roman"/>
                <w:sz w:val="20"/>
                <w:szCs w:val="20"/>
              </w:rPr>
            </w:pPr>
            <w:r w:rsidRPr="00B6386A">
              <w:rPr>
                <w:rFonts w:cs="Times New Roman"/>
                <w:sz w:val="20"/>
                <w:szCs w:val="20"/>
              </w:rPr>
              <w:t>10,0</w:t>
            </w:r>
          </w:p>
        </w:tc>
        <w:tc>
          <w:tcPr>
            <w:tcW w:w="1140" w:type="dxa"/>
            <w:hideMark/>
          </w:tcPr>
          <w:p w14:paraId="1FB0F19C" w14:textId="77777777" w:rsidR="00B6386A" w:rsidRPr="00B6386A" w:rsidRDefault="00B6386A" w:rsidP="00F37D0D">
            <w:pPr>
              <w:jc w:val="center"/>
              <w:outlineLvl w:val="2"/>
              <w:rPr>
                <w:rFonts w:cs="Times New Roman"/>
                <w:sz w:val="20"/>
                <w:szCs w:val="20"/>
              </w:rPr>
            </w:pPr>
            <w:r w:rsidRPr="00B6386A">
              <w:rPr>
                <w:rFonts w:cs="Times New Roman"/>
                <w:sz w:val="20"/>
                <w:szCs w:val="20"/>
              </w:rPr>
              <w:t>10,0</w:t>
            </w:r>
          </w:p>
        </w:tc>
      </w:tr>
      <w:tr w:rsidR="00B6386A" w:rsidRPr="00B6386A" w14:paraId="0930FCBE" w14:textId="77777777" w:rsidTr="00F37D0D">
        <w:trPr>
          <w:trHeight w:val="284"/>
        </w:trPr>
        <w:tc>
          <w:tcPr>
            <w:tcW w:w="3480" w:type="dxa"/>
            <w:hideMark/>
          </w:tcPr>
          <w:p w14:paraId="28C01549" w14:textId="77777777" w:rsidR="00B6386A" w:rsidRPr="00B6386A" w:rsidRDefault="00B6386A" w:rsidP="00F37D0D">
            <w:pPr>
              <w:outlineLvl w:val="2"/>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1600" w:type="dxa"/>
            <w:hideMark/>
          </w:tcPr>
          <w:p w14:paraId="6BFD4930" w14:textId="77777777" w:rsidR="00B6386A" w:rsidRPr="00B6386A" w:rsidRDefault="00B6386A" w:rsidP="00F37D0D">
            <w:pPr>
              <w:jc w:val="center"/>
              <w:outlineLvl w:val="2"/>
              <w:rPr>
                <w:rFonts w:cs="Times New Roman"/>
                <w:sz w:val="20"/>
                <w:szCs w:val="20"/>
              </w:rPr>
            </w:pPr>
            <w:r w:rsidRPr="00B6386A">
              <w:rPr>
                <w:rFonts w:cs="Times New Roman"/>
                <w:sz w:val="20"/>
                <w:szCs w:val="20"/>
              </w:rPr>
              <w:t>0720120440</w:t>
            </w:r>
          </w:p>
        </w:tc>
        <w:tc>
          <w:tcPr>
            <w:tcW w:w="640" w:type="dxa"/>
            <w:hideMark/>
          </w:tcPr>
          <w:p w14:paraId="6EEDB510" w14:textId="77777777" w:rsidR="00B6386A" w:rsidRPr="00B6386A" w:rsidRDefault="00B6386A" w:rsidP="00F37D0D">
            <w:pPr>
              <w:jc w:val="center"/>
              <w:outlineLvl w:val="2"/>
              <w:rPr>
                <w:rFonts w:cs="Times New Roman"/>
                <w:sz w:val="20"/>
                <w:szCs w:val="20"/>
              </w:rPr>
            </w:pPr>
            <w:r w:rsidRPr="00B6386A">
              <w:rPr>
                <w:rFonts w:cs="Times New Roman"/>
                <w:sz w:val="20"/>
                <w:szCs w:val="20"/>
              </w:rPr>
              <w:t>200</w:t>
            </w:r>
          </w:p>
        </w:tc>
        <w:tc>
          <w:tcPr>
            <w:tcW w:w="640" w:type="dxa"/>
            <w:hideMark/>
          </w:tcPr>
          <w:p w14:paraId="3048261E"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5AEB17C0" w14:textId="77777777" w:rsidR="00B6386A" w:rsidRPr="00B6386A" w:rsidRDefault="00B6386A" w:rsidP="00F37D0D">
            <w:pPr>
              <w:jc w:val="center"/>
              <w:outlineLvl w:val="2"/>
              <w:rPr>
                <w:rFonts w:cs="Times New Roman"/>
                <w:sz w:val="20"/>
                <w:szCs w:val="20"/>
              </w:rPr>
            </w:pPr>
            <w:r w:rsidRPr="00B6386A">
              <w:rPr>
                <w:rFonts w:cs="Times New Roman"/>
                <w:sz w:val="20"/>
                <w:szCs w:val="20"/>
              </w:rPr>
              <w:t>10,0</w:t>
            </w:r>
          </w:p>
        </w:tc>
        <w:tc>
          <w:tcPr>
            <w:tcW w:w="1220" w:type="dxa"/>
            <w:hideMark/>
          </w:tcPr>
          <w:p w14:paraId="07FB0C33" w14:textId="77777777" w:rsidR="00B6386A" w:rsidRPr="00B6386A" w:rsidRDefault="00B6386A" w:rsidP="00F37D0D">
            <w:pPr>
              <w:jc w:val="center"/>
              <w:outlineLvl w:val="2"/>
              <w:rPr>
                <w:rFonts w:cs="Times New Roman"/>
                <w:sz w:val="20"/>
                <w:szCs w:val="20"/>
              </w:rPr>
            </w:pPr>
            <w:r w:rsidRPr="00B6386A">
              <w:rPr>
                <w:rFonts w:cs="Times New Roman"/>
                <w:sz w:val="20"/>
                <w:szCs w:val="20"/>
              </w:rPr>
              <w:t>10,0</w:t>
            </w:r>
          </w:p>
        </w:tc>
        <w:tc>
          <w:tcPr>
            <w:tcW w:w="1140" w:type="dxa"/>
            <w:hideMark/>
          </w:tcPr>
          <w:p w14:paraId="450FC623" w14:textId="77777777" w:rsidR="00B6386A" w:rsidRPr="00B6386A" w:rsidRDefault="00B6386A" w:rsidP="00F37D0D">
            <w:pPr>
              <w:jc w:val="center"/>
              <w:outlineLvl w:val="2"/>
              <w:rPr>
                <w:rFonts w:cs="Times New Roman"/>
                <w:sz w:val="20"/>
                <w:szCs w:val="20"/>
              </w:rPr>
            </w:pPr>
            <w:r w:rsidRPr="00B6386A">
              <w:rPr>
                <w:rFonts w:cs="Times New Roman"/>
                <w:sz w:val="20"/>
                <w:szCs w:val="20"/>
              </w:rPr>
              <w:t>10,0</w:t>
            </w:r>
          </w:p>
        </w:tc>
      </w:tr>
      <w:tr w:rsidR="00B6386A" w:rsidRPr="00B6386A" w14:paraId="1BDCF396" w14:textId="77777777" w:rsidTr="00F37D0D">
        <w:trPr>
          <w:trHeight w:val="284"/>
        </w:trPr>
        <w:tc>
          <w:tcPr>
            <w:tcW w:w="3480" w:type="dxa"/>
            <w:hideMark/>
          </w:tcPr>
          <w:p w14:paraId="375CB833" w14:textId="77777777" w:rsidR="00B6386A" w:rsidRPr="00B6386A" w:rsidRDefault="00B6386A" w:rsidP="00F37D0D">
            <w:pPr>
              <w:outlineLvl w:val="2"/>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1600" w:type="dxa"/>
            <w:hideMark/>
          </w:tcPr>
          <w:p w14:paraId="7B1358B0" w14:textId="77777777" w:rsidR="00B6386A" w:rsidRPr="00B6386A" w:rsidRDefault="00B6386A" w:rsidP="00F37D0D">
            <w:pPr>
              <w:jc w:val="center"/>
              <w:outlineLvl w:val="2"/>
              <w:rPr>
                <w:rFonts w:cs="Times New Roman"/>
                <w:sz w:val="20"/>
                <w:szCs w:val="20"/>
              </w:rPr>
            </w:pPr>
            <w:r w:rsidRPr="00B6386A">
              <w:rPr>
                <w:rFonts w:cs="Times New Roman"/>
                <w:sz w:val="20"/>
                <w:szCs w:val="20"/>
              </w:rPr>
              <w:t>0720120440</w:t>
            </w:r>
          </w:p>
        </w:tc>
        <w:tc>
          <w:tcPr>
            <w:tcW w:w="640" w:type="dxa"/>
            <w:hideMark/>
          </w:tcPr>
          <w:p w14:paraId="303E41D0" w14:textId="77777777" w:rsidR="00B6386A" w:rsidRPr="00B6386A" w:rsidRDefault="00B6386A" w:rsidP="00F37D0D">
            <w:pPr>
              <w:jc w:val="center"/>
              <w:outlineLvl w:val="2"/>
              <w:rPr>
                <w:rFonts w:cs="Times New Roman"/>
                <w:sz w:val="20"/>
                <w:szCs w:val="20"/>
              </w:rPr>
            </w:pPr>
            <w:r w:rsidRPr="00B6386A">
              <w:rPr>
                <w:rFonts w:cs="Times New Roman"/>
                <w:sz w:val="20"/>
                <w:szCs w:val="20"/>
              </w:rPr>
              <w:t>240</w:t>
            </w:r>
          </w:p>
        </w:tc>
        <w:tc>
          <w:tcPr>
            <w:tcW w:w="640" w:type="dxa"/>
            <w:hideMark/>
          </w:tcPr>
          <w:p w14:paraId="5F6F955D"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56C1F197" w14:textId="77777777" w:rsidR="00B6386A" w:rsidRPr="00B6386A" w:rsidRDefault="00B6386A" w:rsidP="00F37D0D">
            <w:pPr>
              <w:jc w:val="center"/>
              <w:outlineLvl w:val="2"/>
              <w:rPr>
                <w:rFonts w:cs="Times New Roman"/>
                <w:sz w:val="20"/>
                <w:szCs w:val="20"/>
              </w:rPr>
            </w:pPr>
            <w:r w:rsidRPr="00B6386A">
              <w:rPr>
                <w:rFonts w:cs="Times New Roman"/>
                <w:sz w:val="20"/>
                <w:szCs w:val="20"/>
              </w:rPr>
              <w:t>10,0</w:t>
            </w:r>
          </w:p>
        </w:tc>
        <w:tc>
          <w:tcPr>
            <w:tcW w:w="1220" w:type="dxa"/>
            <w:hideMark/>
          </w:tcPr>
          <w:p w14:paraId="695E21C4" w14:textId="77777777" w:rsidR="00B6386A" w:rsidRPr="00B6386A" w:rsidRDefault="00B6386A" w:rsidP="00F37D0D">
            <w:pPr>
              <w:jc w:val="center"/>
              <w:outlineLvl w:val="2"/>
              <w:rPr>
                <w:rFonts w:cs="Times New Roman"/>
                <w:sz w:val="20"/>
                <w:szCs w:val="20"/>
              </w:rPr>
            </w:pPr>
            <w:r w:rsidRPr="00B6386A">
              <w:rPr>
                <w:rFonts w:cs="Times New Roman"/>
                <w:sz w:val="20"/>
                <w:szCs w:val="20"/>
              </w:rPr>
              <w:t>10,0</w:t>
            </w:r>
          </w:p>
        </w:tc>
        <w:tc>
          <w:tcPr>
            <w:tcW w:w="1140" w:type="dxa"/>
            <w:hideMark/>
          </w:tcPr>
          <w:p w14:paraId="5B425C54" w14:textId="77777777" w:rsidR="00B6386A" w:rsidRPr="00B6386A" w:rsidRDefault="00B6386A" w:rsidP="00F37D0D">
            <w:pPr>
              <w:jc w:val="center"/>
              <w:outlineLvl w:val="2"/>
              <w:rPr>
                <w:rFonts w:cs="Times New Roman"/>
                <w:sz w:val="20"/>
                <w:szCs w:val="20"/>
              </w:rPr>
            </w:pPr>
            <w:r w:rsidRPr="00B6386A">
              <w:rPr>
                <w:rFonts w:cs="Times New Roman"/>
                <w:sz w:val="20"/>
                <w:szCs w:val="20"/>
              </w:rPr>
              <w:t>10,0</w:t>
            </w:r>
          </w:p>
        </w:tc>
      </w:tr>
      <w:tr w:rsidR="00B6386A" w:rsidRPr="00B6386A" w14:paraId="7C4115B7" w14:textId="77777777" w:rsidTr="00F37D0D">
        <w:trPr>
          <w:trHeight w:val="284"/>
        </w:trPr>
        <w:tc>
          <w:tcPr>
            <w:tcW w:w="3480" w:type="dxa"/>
            <w:hideMark/>
          </w:tcPr>
          <w:p w14:paraId="067978A5" w14:textId="77777777" w:rsidR="00B6386A" w:rsidRPr="00B6386A" w:rsidRDefault="00B6386A" w:rsidP="00F37D0D">
            <w:pPr>
              <w:outlineLvl w:val="6"/>
              <w:rPr>
                <w:rFonts w:cs="Times New Roman"/>
                <w:sz w:val="20"/>
                <w:szCs w:val="20"/>
              </w:rPr>
            </w:pPr>
            <w:r w:rsidRPr="00B6386A">
              <w:rPr>
                <w:rFonts w:cs="Times New Roman"/>
                <w:sz w:val="20"/>
                <w:szCs w:val="20"/>
              </w:rPr>
              <w:t>НАЦИОНАЛЬНАЯ ЭКОНОМИКА</w:t>
            </w:r>
          </w:p>
        </w:tc>
        <w:tc>
          <w:tcPr>
            <w:tcW w:w="1600" w:type="dxa"/>
            <w:hideMark/>
          </w:tcPr>
          <w:p w14:paraId="7D15F96D" w14:textId="77777777" w:rsidR="00B6386A" w:rsidRPr="00B6386A" w:rsidRDefault="00B6386A" w:rsidP="00F37D0D">
            <w:pPr>
              <w:jc w:val="center"/>
              <w:outlineLvl w:val="6"/>
              <w:rPr>
                <w:rFonts w:cs="Times New Roman"/>
                <w:sz w:val="20"/>
                <w:szCs w:val="20"/>
              </w:rPr>
            </w:pPr>
            <w:r w:rsidRPr="00B6386A">
              <w:rPr>
                <w:rFonts w:cs="Times New Roman"/>
                <w:sz w:val="20"/>
                <w:szCs w:val="20"/>
              </w:rPr>
              <w:t>0720120440</w:t>
            </w:r>
          </w:p>
        </w:tc>
        <w:tc>
          <w:tcPr>
            <w:tcW w:w="640" w:type="dxa"/>
            <w:hideMark/>
          </w:tcPr>
          <w:p w14:paraId="4F0EC03C"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640" w:type="dxa"/>
            <w:hideMark/>
          </w:tcPr>
          <w:p w14:paraId="03F19E89" w14:textId="77777777" w:rsidR="00B6386A" w:rsidRPr="00B6386A" w:rsidRDefault="00B6386A" w:rsidP="00F37D0D">
            <w:pPr>
              <w:jc w:val="center"/>
              <w:outlineLvl w:val="6"/>
              <w:rPr>
                <w:rFonts w:cs="Times New Roman"/>
                <w:sz w:val="20"/>
                <w:szCs w:val="20"/>
              </w:rPr>
            </w:pPr>
            <w:r w:rsidRPr="00B6386A">
              <w:rPr>
                <w:rFonts w:cs="Times New Roman"/>
                <w:sz w:val="20"/>
                <w:szCs w:val="20"/>
              </w:rPr>
              <w:t>0400</w:t>
            </w:r>
          </w:p>
        </w:tc>
        <w:tc>
          <w:tcPr>
            <w:tcW w:w="1120" w:type="dxa"/>
            <w:hideMark/>
          </w:tcPr>
          <w:p w14:paraId="675B8DFD"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c>
          <w:tcPr>
            <w:tcW w:w="1220" w:type="dxa"/>
            <w:hideMark/>
          </w:tcPr>
          <w:p w14:paraId="3E6300CC"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c>
          <w:tcPr>
            <w:tcW w:w="1140" w:type="dxa"/>
            <w:hideMark/>
          </w:tcPr>
          <w:p w14:paraId="77225C6F"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r>
      <w:tr w:rsidR="00B6386A" w:rsidRPr="00B6386A" w14:paraId="46208000" w14:textId="77777777" w:rsidTr="00F37D0D">
        <w:trPr>
          <w:trHeight w:val="284"/>
        </w:trPr>
        <w:tc>
          <w:tcPr>
            <w:tcW w:w="3480" w:type="dxa"/>
            <w:hideMark/>
          </w:tcPr>
          <w:p w14:paraId="67EB165F" w14:textId="77777777" w:rsidR="00B6386A" w:rsidRPr="00B6386A" w:rsidRDefault="00B6386A" w:rsidP="00F37D0D">
            <w:pPr>
              <w:outlineLvl w:val="6"/>
              <w:rPr>
                <w:rFonts w:cs="Times New Roman"/>
                <w:sz w:val="20"/>
                <w:szCs w:val="20"/>
              </w:rPr>
            </w:pPr>
            <w:r w:rsidRPr="00B6386A">
              <w:rPr>
                <w:rFonts w:cs="Times New Roman"/>
                <w:sz w:val="20"/>
                <w:szCs w:val="20"/>
              </w:rPr>
              <w:t>Другие вопросы в области национальной экономики</w:t>
            </w:r>
          </w:p>
        </w:tc>
        <w:tc>
          <w:tcPr>
            <w:tcW w:w="1600" w:type="dxa"/>
            <w:hideMark/>
          </w:tcPr>
          <w:p w14:paraId="40C63552" w14:textId="77777777" w:rsidR="00B6386A" w:rsidRPr="00B6386A" w:rsidRDefault="00B6386A" w:rsidP="00F37D0D">
            <w:pPr>
              <w:jc w:val="center"/>
              <w:outlineLvl w:val="6"/>
              <w:rPr>
                <w:rFonts w:cs="Times New Roman"/>
                <w:sz w:val="20"/>
                <w:szCs w:val="20"/>
              </w:rPr>
            </w:pPr>
            <w:r w:rsidRPr="00B6386A">
              <w:rPr>
                <w:rFonts w:cs="Times New Roman"/>
                <w:sz w:val="20"/>
                <w:szCs w:val="20"/>
              </w:rPr>
              <w:t>0720120440</w:t>
            </w:r>
          </w:p>
        </w:tc>
        <w:tc>
          <w:tcPr>
            <w:tcW w:w="640" w:type="dxa"/>
            <w:hideMark/>
          </w:tcPr>
          <w:p w14:paraId="0EF85978"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640" w:type="dxa"/>
            <w:hideMark/>
          </w:tcPr>
          <w:p w14:paraId="688CF96D" w14:textId="77777777" w:rsidR="00B6386A" w:rsidRPr="00B6386A" w:rsidRDefault="00B6386A" w:rsidP="00F37D0D">
            <w:pPr>
              <w:jc w:val="center"/>
              <w:outlineLvl w:val="6"/>
              <w:rPr>
                <w:rFonts w:cs="Times New Roman"/>
                <w:sz w:val="20"/>
                <w:szCs w:val="20"/>
              </w:rPr>
            </w:pPr>
            <w:r w:rsidRPr="00B6386A">
              <w:rPr>
                <w:rFonts w:cs="Times New Roman"/>
                <w:sz w:val="20"/>
                <w:szCs w:val="20"/>
              </w:rPr>
              <w:t>0412</w:t>
            </w:r>
          </w:p>
        </w:tc>
        <w:tc>
          <w:tcPr>
            <w:tcW w:w="1120" w:type="dxa"/>
            <w:hideMark/>
          </w:tcPr>
          <w:p w14:paraId="0349CA94"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c>
          <w:tcPr>
            <w:tcW w:w="1220" w:type="dxa"/>
            <w:hideMark/>
          </w:tcPr>
          <w:p w14:paraId="40ED4C88"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c>
          <w:tcPr>
            <w:tcW w:w="1140" w:type="dxa"/>
            <w:hideMark/>
          </w:tcPr>
          <w:p w14:paraId="6A9DE329"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r>
      <w:tr w:rsidR="00B6386A" w:rsidRPr="00B6386A" w14:paraId="27DE69F7" w14:textId="77777777" w:rsidTr="00F37D0D">
        <w:trPr>
          <w:trHeight w:val="284"/>
        </w:trPr>
        <w:tc>
          <w:tcPr>
            <w:tcW w:w="3480" w:type="dxa"/>
            <w:hideMark/>
          </w:tcPr>
          <w:p w14:paraId="67DB4D40" w14:textId="77777777" w:rsidR="00B6386A" w:rsidRPr="00B6386A" w:rsidRDefault="00B6386A" w:rsidP="00F37D0D">
            <w:pPr>
              <w:outlineLvl w:val="2"/>
              <w:rPr>
                <w:rFonts w:cs="Times New Roman"/>
                <w:sz w:val="20"/>
                <w:szCs w:val="20"/>
              </w:rPr>
            </w:pPr>
            <w:r w:rsidRPr="00B6386A">
              <w:rPr>
                <w:rFonts w:cs="Times New Roman"/>
                <w:sz w:val="20"/>
                <w:szCs w:val="20"/>
              </w:rPr>
              <w:t>Обеспечение приватизации и проведение предпродажной подготовки объектов приватизации</w:t>
            </w:r>
          </w:p>
        </w:tc>
        <w:tc>
          <w:tcPr>
            <w:tcW w:w="1600" w:type="dxa"/>
            <w:hideMark/>
          </w:tcPr>
          <w:p w14:paraId="632F7481" w14:textId="77777777" w:rsidR="00B6386A" w:rsidRPr="00B6386A" w:rsidRDefault="00B6386A" w:rsidP="00F37D0D">
            <w:pPr>
              <w:jc w:val="center"/>
              <w:outlineLvl w:val="2"/>
              <w:rPr>
                <w:rFonts w:cs="Times New Roman"/>
                <w:sz w:val="20"/>
                <w:szCs w:val="20"/>
              </w:rPr>
            </w:pPr>
            <w:r w:rsidRPr="00B6386A">
              <w:rPr>
                <w:rFonts w:cs="Times New Roman"/>
                <w:sz w:val="20"/>
                <w:szCs w:val="20"/>
              </w:rPr>
              <w:t>0720120450</w:t>
            </w:r>
          </w:p>
        </w:tc>
        <w:tc>
          <w:tcPr>
            <w:tcW w:w="640" w:type="dxa"/>
            <w:hideMark/>
          </w:tcPr>
          <w:p w14:paraId="2E95540D"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640" w:type="dxa"/>
            <w:hideMark/>
          </w:tcPr>
          <w:p w14:paraId="31C652BC"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2060D23C" w14:textId="77777777" w:rsidR="00B6386A" w:rsidRPr="00B6386A" w:rsidRDefault="00B6386A" w:rsidP="00F37D0D">
            <w:pPr>
              <w:jc w:val="center"/>
              <w:outlineLvl w:val="2"/>
              <w:rPr>
                <w:rFonts w:cs="Times New Roman"/>
                <w:sz w:val="20"/>
                <w:szCs w:val="20"/>
              </w:rPr>
            </w:pPr>
            <w:r w:rsidRPr="00B6386A">
              <w:rPr>
                <w:rFonts w:cs="Times New Roman"/>
                <w:sz w:val="20"/>
                <w:szCs w:val="20"/>
              </w:rPr>
              <w:t>10,0</w:t>
            </w:r>
          </w:p>
        </w:tc>
        <w:tc>
          <w:tcPr>
            <w:tcW w:w="1220" w:type="dxa"/>
            <w:hideMark/>
          </w:tcPr>
          <w:p w14:paraId="3D6E1CC4" w14:textId="77777777" w:rsidR="00B6386A" w:rsidRPr="00B6386A" w:rsidRDefault="00B6386A" w:rsidP="00F37D0D">
            <w:pPr>
              <w:jc w:val="center"/>
              <w:outlineLvl w:val="2"/>
              <w:rPr>
                <w:rFonts w:cs="Times New Roman"/>
                <w:sz w:val="20"/>
                <w:szCs w:val="20"/>
              </w:rPr>
            </w:pPr>
            <w:r w:rsidRPr="00B6386A">
              <w:rPr>
                <w:rFonts w:cs="Times New Roman"/>
                <w:sz w:val="20"/>
                <w:szCs w:val="20"/>
              </w:rPr>
              <w:t>10,0</w:t>
            </w:r>
          </w:p>
        </w:tc>
        <w:tc>
          <w:tcPr>
            <w:tcW w:w="1140" w:type="dxa"/>
            <w:hideMark/>
          </w:tcPr>
          <w:p w14:paraId="4452644B" w14:textId="77777777" w:rsidR="00B6386A" w:rsidRPr="00B6386A" w:rsidRDefault="00B6386A" w:rsidP="00F37D0D">
            <w:pPr>
              <w:jc w:val="center"/>
              <w:outlineLvl w:val="2"/>
              <w:rPr>
                <w:rFonts w:cs="Times New Roman"/>
                <w:sz w:val="20"/>
                <w:szCs w:val="20"/>
              </w:rPr>
            </w:pPr>
            <w:r w:rsidRPr="00B6386A">
              <w:rPr>
                <w:rFonts w:cs="Times New Roman"/>
                <w:sz w:val="20"/>
                <w:szCs w:val="20"/>
              </w:rPr>
              <w:t>10,0</w:t>
            </w:r>
          </w:p>
        </w:tc>
      </w:tr>
      <w:tr w:rsidR="00B6386A" w:rsidRPr="00B6386A" w14:paraId="227B364C" w14:textId="77777777" w:rsidTr="00F37D0D">
        <w:trPr>
          <w:trHeight w:val="284"/>
        </w:trPr>
        <w:tc>
          <w:tcPr>
            <w:tcW w:w="3480" w:type="dxa"/>
            <w:hideMark/>
          </w:tcPr>
          <w:p w14:paraId="1A93DE9B" w14:textId="77777777" w:rsidR="00B6386A" w:rsidRPr="00B6386A" w:rsidRDefault="00B6386A" w:rsidP="00F37D0D">
            <w:pPr>
              <w:outlineLvl w:val="2"/>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1600" w:type="dxa"/>
            <w:hideMark/>
          </w:tcPr>
          <w:p w14:paraId="35CFAACA" w14:textId="77777777" w:rsidR="00B6386A" w:rsidRPr="00B6386A" w:rsidRDefault="00B6386A" w:rsidP="00F37D0D">
            <w:pPr>
              <w:jc w:val="center"/>
              <w:outlineLvl w:val="2"/>
              <w:rPr>
                <w:rFonts w:cs="Times New Roman"/>
                <w:sz w:val="20"/>
                <w:szCs w:val="20"/>
              </w:rPr>
            </w:pPr>
            <w:r w:rsidRPr="00B6386A">
              <w:rPr>
                <w:rFonts w:cs="Times New Roman"/>
                <w:sz w:val="20"/>
                <w:szCs w:val="20"/>
              </w:rPr>
              <w:t>0720120450</w:t>
            </w:r>
          </w:p>
        </w:tc>
        <w:tc>
          <w:tcPr>
            <w:tcW w:w="640" w:type="dxa"/>
            <w:hideMark/>
          </w:tcPr>
          <w:p w14:paraId="7AD7CFFC" w14:textId="77777777" w:rsidR="00B6386A" w:rsidRPr="00B6386A" w:rsidRDefault="00B6386A" w:rsidP="00F37D0D">
            <w:pPr>
              <w:jc w:val="center"/>
              <w:outlineLvl w:val="2"/>
              <w:rPr>
                <w:rFonts w:cs="Times New Roman"/>
                <w:sz w:val="20"/>
                <w:szCs w:val="20"/>
              </w:rPr>
            </w:pPr>
            <w:r w:rsidRPr="00B6386A">
              <w:rPr>
                <w:rFonts w:cs="Times New Roman"/>
                <w:sz w:val="20"/>
                <w:szCs w:val="20"/>
              </w:rPr>
              <w:t>200</w:t>
            </w:r>
          </w:p>
        </w:tc>
        <w:tc>
          <w:tcPr>
            <w:tcW w:w="640" w:type="dxa"/>
            <w:hideMark/>
          </w:tcPr>
          <w:p w14:paraId="4452F720"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3DDF54C7" w14:textId="77777777" w:rsidR="00B6386A" w:rsidRPr="00B6386A" w:rsidRDefault="00B6386A" w:rsidP="00F37D0D">
            <w:pPr>
              <w:jc w:val="center"/>
              <w:outlineLvl w:val="2"/>
              <w:rPr>
                <w:rFonts w:cs="Times New Roman"/>
                <w:sz w:val="20"/>
                <w:szCs w:val="20"/>
              </w:rPr>
            </w:pPr>
            <w:r w:rsidRPr="00B6386A">
              <w:rPr>
                <w:rFonts w:cs="Times New Roman"/>
                <w:sz w:val="20"/>
                <w:szCs w:val="20"/>
              </w:rPr>
              <w:t>10,0</w:t>
            </w:r>
          </w:p>
        </w:tc>
        <w:tc>
          <w:tcPr>
            <w:tcW w:w="1220" w:type="dxa"/>
            <w:hideMark/>
          </w:tcPr>
          <w:p w14:paraId="3BC41B14" w14:textId="77777777" w:rsidR="00B6386A" w:rsidRPr="00B6386A" w:rsidRDefault="00B6386A" w:rsidP="00F37D0D">
            <w:pPr>
              <w:jc w:val="center"/>
              <w:outlineLvl w:val="2"/>
              <w:rPr>
                <w:rFonts w:cs="Times New Roman"/>
                <w:sz w:val="20"/>
                <w:szCs w:val="20"/>
              </w:rPr>
            </w:pPr>
            <w:r w:rsidRPr="00B6386A">
              <w:rPr>
                <w:rFonts w:cs="Times New Roman"/>
                <w:sz w:val="20"/>
                <w:szCs w:val="20"/>
              </w:rPr>
              <w:t>10,0</w:t>
            </w:r>
          </w:p>
        </w:tc>
        <w:tc>
          <w:tcPr>
            <w:tcW w:w="1140" w:type="dxa"/>
            <w:hideMark/>
          </w:tcPr>
          <w:p w14:paraId="6D4F9E5D" w14:textId="77777777" w:rsidR="00B6386A" w:rsidRPr="00B6386A" w:rsidRDefault="00B6386A" w:rsidP="00F37D0D">
            <w:pPr>
              <w:jc w:val="center"/>
              <w:outlineLvl w:val="2"/>
              <w:rPr>
                <w:rFonts w:cs="Times New Roman"/>
                <w:sz w:val="20"/>
                <w:szCs w:val="20"/>
              </w:rPr>
            </w:pPr>
            <w:r w:rsidRPr="00B6386A">
              <w:rPr>
                <w:rFonts w:cs="Times New Roman"/>
                <w:sz w:val="20"/>
                <w:szCs w:val="20"/>
              </w:rPr>
              <w:t>10,0</w:t>
            </w:r>
          </w:p>
        </w:tc>
      </w:tr>
      <w:tr w:rsidR="00B6386A" w:rsidRPr="00B6386A" w14:paraId="056B21DF" w14:textId="77777777" w:rsidTr="00F37D0D">
        <w:trPr>
          <w:trHeight w:val="284"/>
        </w:trPr>
        <w:tc>
          <w:tcPr>
            <w:tcW w:w="3480" w:type="dxa"/>
            <w:hideMark/>
          </w:tcPr>
          <w:p w14:paraId="6BDEB349" w14:textId="77777777" w:rsidR="00B6386A" w:rsidRPr="00B6386A" w:rsidRDefault="00B6386A" w:rsidP="00F37D0D">
            <w:pPr>
              <w:outlineLvl w:val="2"/>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1600" w:type="dxa"/>
            <w:hideMark/>
          </w:tcPr>
          <w:p w14:paraId="5990E1C4" w14:textId="77777777" w:rsidR="00B6386A" w:rsidRPr="00B6386A" w:rsidRDefault="00B6386A" w:rsidP="00F37D0D">
            <w:pPr>
              <w:jc w:val="center"/>
              <w:outlineLvl w:val="2"/>
              <w:rPr>
                <w:rFonts w:cs="Times New Roman"/>
                <w:sz w:val="20"/>
                <w:szCs w:val="20"/>
              </w:rPr>
            </w:pPr>
            <w:r w:rsidRPr="00B6386A">
              <w:rPr>
                <w:rFonts w:cs="Times New Roman"/>
                <w:sz w:val="20"/>
                <w:szCs w:val="20"/>
              </w:rPr>
              <w:t>0720120450</w:t>
            </w:r>
          </w:p>
        </w:tc>
        <w:tc>
          <w:tcPr>
            <w:tcW w:w="640" w:type="dxa"/>
            <w:hideMark/>
          </w:tcPr>
          <w:p w14:paraId="26320BEC" w14:textId="77777777" w:rsidR="00B6386A" w:rsidRPr="00B6386A" w:rsidRDefault="00B6386A" w:rsidP="00F37D0D">
            <w:pPr>
              <w:jc w:val="center"/>
              <w:outlineLvl w:val="2"/>
              <w:rPr>
                <w:rFonts w:cs="Times New Roman"/>
                <w:sz w:val="20"/>
                <w:szCs w:val="20"/>
              </w:rPr>
            </w:pPr>
            <w:r w:rsidRPr="00B6386A">
              <w:rPr>
                <w:rFonts w:cs="Times New Roman"/>
                <w:sz w:val="20"/>
                <w:szCs w:val="20"/>
              </w:rPr>
              <w:t>240</w:t>
            </w:r>
          </w:p>
        </w:tc>
        <w:tc>
          <w:tcPr>
            <w:tcW w:w="640" w:type="dxa"/>
            <w:hideMark/>
          </w:tcPr>
          <w:p w14:paraId="69002FE7"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473AA296" w14:textId="77777777" w:rsidR="00B6386A" w:rsidRPr="00B6386A" w:rsidRDefault="00B6386A" w:rsidP="00F37D0D">
            <w:pPr>
              <w:jc w:val="center"/>
              <w:outlineLvl w:val="2"/>
              <w:rPr>
                <w:rFonts w:cs="Times New Roman"/>
                <w:sz w:val="20"/>
                <w:szCs w:val="20"/>
              </w:rPr>
            </w:pPr>
            <w:r w:rsidRPr="00B6386A">
              <w:rPr>
                <w:rFonts w:cs="Times New Roman"/>
                <w:sz w:val="20"/>
                <w:szCs w:val="20"/>
              </w:rPr>
              <w:t>10,0</w:t>
            </w:r>
          </w:p>
        </w:tc>
        <w:tc>
          <w:tcPr>
            <w:tcW w:w="1220" w:type="dxa"/>
            <w:hideMark/>
          </w:tcPr>
          <w:p w14:paraId="2F7C1D06" w14:textId="77777777" w:rsidR="00B6386A" w:rsidRPr="00B6386A" w:rsidRDefault="00B6386A" w:rsidP="00F37D0D">
            <w:pPr>
              <w:jc w:val="center"/>
              <w:outlineLvl w:val="2"/>
              <w:rPr>
                <w:rFonts w:cs="Times New Roman"/>
                <w:sz w:val="20"/>
                <w:szCs w:val="20"/>
              </w:rPr>
            </w:pPr>
            <w:r w:rsidRPr="00B6386A">
              <w:rPr>
                <w:rFonts w:cs="Times New Roman"/>
                <w:sz w:val="20"/>
                <w:szCs w:val="20"/>
              </w:rPr>
              <w:t>10,0</w:t>
            </w:r>
          </w:p>
        </w:tc>
        <w:tc>
          <w:tcPr>
            <w:tcW w:w="1140" w:type="dxa"/>
            <w:hideMark/>
          </w:tcPr>
          <w:p w14:paraId="4772426D" w14:textId="77777777" w:rsidR="00B6386A" w:rsidRPr="00B6386A" w:rsidRDefault="00B6386A" w:rsidP="00F37D0D">
            <w:pPr>
              <w:jc w:val="center"/>
              <w:outlineLvl w:val="2"/>
              <w:rPr>
                <w:rFonts w:cs="Times New Roman"/>
                <w:sz w:val="20"/>
                <w:szCs w:val="20"/>
              </w:rPr>
            </w:pPr>
            <w:r w:rsidRPr="00B6386A">
              <w:rPr>
                <w:rFonts w:cs="Times New Roman"/>
                <w:sz w:val="20"/>
                <w:szCs w:val="20"/>
              </w:rPr>
              <w:t>10,0</w:t>
            </w:r>
          </w:p>
        </w:tc>
      </w:tr>
      <w:tr w:rsidR="00B6386A" w:rsidRPr="00B6386A" w14:paraId="0AF6142D" w14:textId="77777777" w:rsidTr="00F37D0D">
        <w:trPr>
          <w:trHeight w:val="284"/>
        </w:trPr>
        <w:tc>
          <w:tcPr>
            <w:tcW w:w="3480" w:type="dxa"/>
            <w:hideMark/>
          </w:tcPr>
          <w:p w14:paraId="79FF2C6B" w14:textId="77777777" w:rsidR="00B6386A" w:rsidRPr="00B6386A" w:rsidRDefault="00B6386A" w:rsidP="00F37D0D">
            <w:pPr>
              <w:outlineLvl w:val="6"/>
              <w:rPr>
                <w:rFonts w:cs="Times New Roman"/>
                <w:sz w:val="20"/>
                <w:szCs w:val="20"/>
              </w:rPr>
            </w:pPr>
            <w:r w:rsidRPr="00B6386A">
              <w:rPr>
                <w:rFonts w:cs="Times New Roman"/>
                <w:sz w:val="20"/>
                <w:szCs w:val="20"/>
              </w:rPr>
              <w:t>НАЦИОНАЛЬНАЯ ЭКОНОМИКА</w:t>
            </w:r>
          </w:p>
        </w:tc>
        <w:tc>
          <w:tcPr>
            <w:tcW w:w="1600" w:type="dxa"/>
            <w:hideMark/>
          </w:tcPr>
          <w:p w14:paraId="4D57FEDB" w14:textId="77777777" w:rsidR="00B6386A" w:rsidRPr="00B6386A" w:rsidRDefault="00B6386A" w:rsidP="00F37D0D">
            <w:pPr>
              <w:jc w:val="center"/>
              <w:outlineLvl w:val="6"/>
              <w:rPr>
                <w:rFonts w:cs="Times New Roman"/>
                <w:sz w:val="20"/>
                <w:szCs w:val="20"/>
              </w:rPr>
            </w:pPr>
            <w:r w:rsidRPr="00B6386A">
              <w:rPr>
                <w:rFonts w:cs="Times New Roman"/>
                <w:sz w:val="20"/>
                <w:szCs w:val="20"/>
              </w:rPr>
              <w:t>0720120450</w:t>
            </w:r>
          </w:p>
        </w:tc>
        <w:tc>
          <w:tcPr>
            <w:tcW w:w="640" w:type="dxa"/>
            <w:hideMark/>
          </w:tcPr>
          <w:p w14:paraId="43D8E64F"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640" w:type="dxa"/>
            <w:hideMark/>
          </w:tcPr>
          <w:p w14:paraId="73083ADD" w14:textId="77777777" w:rsidR="00B6386A" w:rsidRPr="00B6386A" w:rsidRDefault="00B6386A" w:rsidP="00F37D0D">
            <w:pPr>
              <w:jc w:val="center"/>
              <w:outlineLvl w:val="6"/>
              <w:rPr>
                <w:rFonts w:cs="Times New Roman"/>
                <w:sz w:val="20"/>
                <w:szCs w:val="20"/>
              </w:rPr>
            </w:pPr>
            <w:r w:rsidRPr="00B6386A">
              <w:rPr>
                <w:rFonts w:cs="Times New Roman"/>
                <w:sz w:val="20"/>
                <w:szCs w:val="20"/>
              </w:rPr>
              <w:t>0400</w:t>
            </w:r>
          </w:p>
        </w:tc>
        <w:tc>
          <w:tcPr>
            <w:tcW w:w="1120" w:type="dxa"/>
            <w:hideMark/>
          </w:tcPr>
          <w:p w14:paraId="1DC72C25"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c>
          <w:tcPr>
            <w:tcW w:w="1220" w:type="dxa"/>
            <w:hideMark/>
          </w:tcPr>
          <w:p w14:paraId="7CF544A8"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c>
          <w:tcPr>
            <w:tcW w:w="1140" w:type="dxa"/>
            <w:hideMark/>
          </w:tcPr>
          <w:p w14:paraId="6857CA3A"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r>
      <w:tr w:rsidR="00B6386A" w:rsidRPr="00B6386A" w14:paraId="46EB8010" w14:textId="77777777" w:rsidTr="00F37D0D">
        <w:trPr>
          <w:trHeight w:val="284"/>
        </w:trPr>
        <w:tc>
          <w:tcPr>
            <w:tcW w:w="3480" w:type="dxa"/>
            <w:hideMark/>
          </w:tcPr>
          <w:p w14:paraId="1D70B48D" w14:textId="77777777" w:rsidR="00B6386A" w:rsidRPr="00B6386A" w:rsidRDefault="00B6386A" w:rsidP="00F37D0D">
            <w:pPr>
              <w:outlineLvl w:val="6"/>
              <w:rPr>
                <w:rFonts w:cs="Times New Roman"/>
                <w:sz w:val="20"/>
                <w:szCs w:val="20"/>
              </w:rPr>
            </w:pPr>
            <w:r w:rsidRPr="00B6386A">
              <w:rPr>
                <w:rFonts w:cs="Times New Roman"/>
                <w:sz w:val="20"/>
                <w:szCs w:val="20"/>
              </w:rPr>
              <w:t>Другие вопросы в области национальной экономики</w:t>
            </w:r>
          </w:p>
        </w:tc>
        <w:tc>
          <w:tcPr>
            <w:tcW w:w="1600" w:type="dxa"/>
            <w:hideMark/>
          </w:tcPr>
          <w:p w14:paraId="07CB5387" w14:textId="77777777" w:rsidR="00B6386A" w:rsidRPr="00B6386A" w:rsidRDefault="00B6386A" w:rsidP="00F37D0D">
            <w:pPr>
              <w:jc w:val="center"/>
              <w:outlineLvl w:val="6"/>
              <w:rPr>
                <w:rFonts w:cs="Times New Roman"/>
                <w:sz w:val="20"/>
                <w:szCs w:val="20"/>
              </w:rPr>
            </w:pPr>
            <w:r w:rsidRPr="00B6386A">
              <w:rPr>
                <w:rFonts w:cs="Times New Roman"/>
                <w:sz w:val="20"/>
                <w:szCs w:val="20"/>
              </w:rPr>
              <w:t>0720120450</w:t>
            </w:r>
          </w:p>
        </w:tc>
        <w:tc>
          <w:tcPr>
            <w:tcW w:w="640" w:type="dxa"/>
            <w:hideMark/>
          </w:tcPr>
          <w:p w14:paraId="1E500E67"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640" w:type="dxa"/>
            <w:hideMark/>
          </w:tcPr>
          <w:p w14:paraId="00454D47" w14:textId="77777777" w:rsidR="00B6386A" w:rsidRPr="00B6386A" w:rsidRDefault="00B6386A" w:rsidP="00F37D0D">
            <w:pPr>
              <w:jc w:val="center"/>
              <w:outlineLvl w:val="6"/>
              <w:rPr>
                <w:rFonts w:cs="Times New Roman"/>
                <w:sz w:val="20"/>
                <w:szCs w:val="20"/>
              </w:rPr>
            </w:pPr>
            <w:r w:rsidRPr="00B6386A">
              <w:rPr>
                <w:rFonts w:cs="Times New Roman"/>
                <w:sz w:val="20"/>
                <w:szCs w:val="20"/>
              </w:rPr>
              <w:t>0412</w:t>
            </w:r>
          </w:p>
        </w:tc>
        <w:tc>
          <w:tcPr>
            <w:tcW w:w="1120" w:type="dxa"/>
            <w:hideMark/>
          </w:tcPr>
          <w:p w14:paraId="7DB257AF"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c>
          <w:tcPr>
            <w:tcW w:w="1220" w:type="dxa"/>
            <w:hideMark/>
          </w:tcPr>
          <w:p w14:paraId="3DDACBF0"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c>
          <w:tcPr>
            <w:tcW w:w="1140" w:type="dxa"/>
            <w:hideMark/>
          </w:tcPr>
          <w:p w14:paraId="0DCE85B1"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r>
      <w:tr w:rsidR="00B6386A" w:rsidRPr="00B6386A" w14:paraId="6FD60060" w14:textId="77777777" w:rsidTr="00F37D0D">
        <w:trPr>
          <w:trHeight w:val="284"/>
        </w:trPr>
        <w:tc>
          <w:tcPr>
            <w:tcW w:w="3480" w:type="dxa"/>
            <w:hideMark/>
          </w:tcPr>
          <w:p w14:paraId="539CB875" w14:textId="77777777" w:rsidR="00B6386A" w:rsidRPr="00B6386A" w:rsidRDefault="00B6386A" w:rsidP="00F37D0D">
            <w:pPr>
              <w:outlineLvl w:val="2"/>
              <w:rPr>
                <w:rFonts w:cs="Times New Roman"/>
                <w:sz w:val="20"/>
                <w:szCs w:val="20"/>
              </w:rPr>
            </w:pPr>
            <w:r w:rsidRPr="00B6386A">
              <w:rPr>
                <w:rFonts w:cs="Times New Roman"/>
                <w:sz w:val="20"/>
                <w:szCs w:val="20"/>
              </w:rPr>
              <w:t>Расходы на уплату взносов на капитальный ремонт общего имущества в многоквартирных домах в части жилых и нежилых помещений, находящихся в муниципальной собственности муниципального образования Бессоновский район</w:t>
            </w:r>
          </w:p>
        </w:tc>
        <w:tc>
          <w:tcPr>
            <w:tcW w:w="1600" w:type="dxa"/>
            <w:hideMark/>
          </w:tcPr>
          <w:p w14:paraId="3E5D47C1" w14:textId="77777777" w:rsidR="00B6386A" w:rsidRPr="00B6386A" w:rsidRDefault="00B6386A" w:rsidP="00F37D0D">
            <w:pPr>
              <w:jc w:val="center"/>
              <w:outlineLvl w:val="2"/>
              <w:rPr>
                <w:rFonts w:cs="Times New Roman"/>
                <w:sz w:val="20"/>
                <w:szCs w:val="20"/>
              </w:rPr>
            </w:pPr>
            <w:r w:rsidRPr="00B6386A">
              <w:rPr>
                <w:rFonts w:cs="Times New Roman"/>
                <w:sz w:val="20"/>
                <w:szCs w:val="20"/>
              </w:rPr>
              <w:t>0720120460</w:t>
            </w:r>
          </w:p>
        </w:tc>
        <w:tc>
          <w:tcPr>
            <w:tcW w:w="640" w:type="dxa"/>
            <w:hideMark/>
          </w:tcPr>
          <w:p w14:paraId="1B969C7E"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640" w:type="dxa"/>
            <w:hideMark/>
          </w:tcPr>
          <w:p w14:paraId="7BFE5E65"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6878339D" w14:textId="77777777" w:rsidR="00B6386A" w:rsidRPr="00B6386A" w:rsidRDefault="00B6386A" w:rsidP="00F37D0D">
            <w:pPr>
              <w:jc w:val="center"/>
              <w:outlineLvl w:val="2"/>
              <w:rPr>
                <w:rFonts w:cs="Times New Roman"/>
                <w:sz w:val="20"/>
                <w:szCs w:val="20"/>
              </w:rPr>
            </w:pPr>
            <w:r w:rsidRPr="00B6386A">
              <w:rPr>
                <w:rFonts w:cs="Times New Roman"/>
                <w:sz w:val="20"/>
                <w:szCs w:val="20"/>
              </w:rPr>
              <w:t>150,0</w:t>
            </w:r>
          </w:p>
        </w:tc>
        <w:tc>
          <w:tcPr>
            <w:tcW w:w="1220" w:type="dxa"/>
            <w:hideMark/>
          </w:tcPr>
          <w:p w14:paraId="6660EFAA" w14:textId="77777777" w:rsidR="00B6386A" w:rsidRPr="00B6386A" w:rsidRDefault="00B6386A" w:rsidP="00F37D0D">
            <w:pPr>
              <w:jc w:val="center"/>
              <w:outlineLvl w:val="2"/>
              <w:rPr>
                <w:rFonts w:cs="Times New Roman"/>
                <w:sz w:val="20"/>
                <w:szCs w:val="20"/>
              </w:rPr>
            </w:pPr>
            <w:r w:rsidRPr="00B6386A">
              <w:rPr>
                <w:rFonts w:cs="Times New Roman"/>
                <w:sz w:val="20"/>
                <w:szCs w:val="20"/>
              </w:rPr>
              <w:t>150,0</w:t>
            </w:r>
          </w:p>
        </w:tc>
        <w:tc>
          <w:tcPr>
            <w:tcW w:w="1140" w:type="dxa"/>
            <w:hideMark/>
          </w:tcPr>
          <w:p w14:paraId="2FD74099" w14:textId="77777777" w:rsidR="00B6386A" w:rsidRPr="00B6386A" w:rsidRDefault="00B6386A" w:rsidP="00F37D0D">
            <w:pPr>
              <w:jc w:val="center"/>
              <w:outlineLvl w:val="2"/>
              <w:rPr>
                <w:rFonts w:cs="Times New Roman"/>
                <w:sz w:val="20"/>
                <w:szCs w:val="20"/>
              </w:rPr>
            </w:pPr>
            <w:r w:rsidRPr="00B6386A">
              <w:rPr>
                <w:rFonts w:cs="Times New Roman"/>
                <w:sz w:val="20"/>
                <w:szCs w:val="20"/>
              </w:rPr>
              <w:t>150,0</w:t>
            </w:r>
          </w:p>
        </w:tc>
      </w:tr>
      <w:tr w:rsidR="00B6386A" w:rsidRPr="00B6386A" w14:paraId="58BE7141" w14:textId="77777777" w:rsidTr="00F37D0D">
        <w:trPr>
          <w:trHeight w:val="284"/>
        </w:trPr>
        <w:tc>
          <w:tcPr>
            <w:tcW w:w="3480" w:type="dxa"/>
            <w:hideMark/>
          </w:tcPr>
          <w:p w14:paraId="7FD9580F" w14:textId="77777777" w:rsidR="00B6386A" w:rsidRPr="00B6386A" w:rsidRDefault="00B6386A" w:rsidP="00F37D0D">
            <w:pPr>
              <w:outlineLvl w:val="2"/>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1600" w:type="dxa"/>
            <w:hideMark/>
          </w:tcPr>
          <w:p w14:paraId="50143AF3" w14:textId="77777777" w:rsidR="00B6386A" w:rsidRPr="00B6386A" w:rsidRDefault="00B6386A" w:rsidP="00F37D0D">
            <w:pPr>
              <w:jc w:val="center"/>
              <w:outlineLvl w:val="2"/>
              <w:rPr>
                <w:rFonts w:cs="Times New Roman"/>
                <w:sz w:val="20"/>
                <w:szCs w:val="20"/>
              </w:rPr>
            </w:pPr>
            <w:r w:rsidRPr="00B6386A">
              <w:rPr>
                <w:rFonts w:cs="Times New Roman"/>
                <w:sz w:val="20"/>
                <w:szCs w:val="20"/>
              </w:rPr>
              <w:t>0720120460</w:t>
            </w:r>
          </w:p>
        </w:tc>
        <w:tc>
          <w:tcPr>
            <w:tcW w:w="640" w:type="dxa"/>
            <w:hideMark/>
          </w:tcPr>
          <w:p w14:paraId="33264DBA" w14:textId="77777777" w:rsidR="00B6386A" w:rsidRPr="00B6386A" w:rsidRDefault="00B6386A" w:rsidP="00F37D0D">
            <w:pPr>
              <w:jc w:val="center"/>
              <w:outlineLvl w:val="2"/>
              <w:rPr>
                <w:rFonts w:cs="Times New Roman"/>
                <w:sz w:val="20"/>
                <w:szCs w:val="20"/>
              </w:rPr>
            </w:pPr>
            <w:r w:rsidRPr="00B6386A">
              <w:rPr>
                <w:rFonts w:cs="Times New Roman"/>
                <w:sz w:val="20"/>
                <w:szCs w:val="20"/>
              </w:rPr>
              <w:t>200</w:t>
            </w:r>
          </w:p>
        </w:tc>
        <w:tc>
          <w:tcPr>
            <w:tcW w:w="640" w:type="dxa"/>
            <w:hideMark/>
          </w:tcPr>
          <w:p w14:paraId="5F809D0E"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6415FCAC" w14:textId="77777777" w:rsidR="00B6386A" w:rsidRPr="00B6386A" w:rsidRDefault="00B6386A" w:rsidP="00F37D0D">
            <w:pPr>
              <w:jc w:val="center"/>
              <w:outlineLvl w:val="2"/>
              <w:rPr>
                <w:rFonts w:cs="Times New Roman"/>
                <w:sz w:val="20"/>
                <w:szCs w:val="20"/>
              </w:rPr>
            </w:pPr>
            <w:r w:rsidRPr="00B6386A">
              <w:rPr>
                <w:rFonts w:cs="Times New Roman"/>
                <w:sz w:val="20"/>
                <w:szCs w:val="20"/>
              </w:rPr>
              <w:t>150,0</w:t>
            </w:r>
          </w:p>
        </w:tc>
        <w:tc>
          <w:tcPr>
            <w:tcW w:w="1220" w:type="dxa"/>
            <w:hideMark/>
          </w:tcPr>
          <w:p w14:paraId="3A8B437A" w14:textId="77777777" w:rsidR="00B6386A" w:rsidRPr="00B6386A" w:rsidRDefault="00B6386A" w:rsidP="00F37D0D">
            <w:pPr>
              <w:jc w:val="center"/>
              <w:outlineLvl w:val="2"/>
              <w:rPr>
                <w:rFonts w:cs="Times New Roman"/>
                <w:sz w:val="20"/>
                <w:szCs w:val="20"/>
              </w:rPr>
            </w:pPr>
            <w:r w:rsidRPr="00B6386A">
              <w:rPr>
                <w:rFonts w:cs="Times New Roman"/>
                <w:sz w:val="20"/>
                <w:szCs w:val="20"/>
              </w:rPr>
              <w:t>150,0</w:t>
            </w:r>
          </w:p>
        </w:tc>
        <w:tc>
          <w:tcPr>
            <w:tcW w:w="1140" w:type="dxa"/>
            <w:hideMark/>
          </w:tcPr>
          <w:p w14:paraId="0BA875DE" w14:textId="77777777" w:rsidR="00B6386A" w:rsidRPr="00B6386A" w:rsidRDefault="00B6386A" w:rsidP="00F37D0D">
            <w:pPr>
              <w:jc w:val="center"/>
              <w:outlineLvl w:val="2"/>
              <w:rPr>
                <w:rFonts w:cs="Times New Roman"/>
                <w:sz w:val="20"/>
                <w:szCs w:val="20"/>
              </w:rPr>
            </w:pPr>
            <w:r w:rsidRPr="00B6386A">
              <w:rPr>
                <w:rFonts w:cs="Times New Roman"/>
                <w:sz w:val="20"/>
                <w:szCs w:val="20"/>
              </w:rPr>
              <w:t>150,0</w:t>
            </w:r>
          </w:p>
        </w:tc>
      </w:tr>
      <w:tr w:rsidR="00B6386A" w:rsidRPr="00B6386A" w14:paraId="720DB0C6" w14:textId="77777777" w:rsidTr="00F37D0D">
        <w:trPr>
          <w:trHeight w:val="284"/>
        </w:trPr>
        <w:tc>
          <w:tcPr>
            <w:tcW w:w="3480" w:type="dxa"/>
            <w:hideMark/>
          </w:tcPr>
          <w:p w14:paraId="1D0BBFE1" w14:textId="77777777" w:rsidR="00B6386A" w:rsidRPr="00B6386A" w:rsidRDefault="00B6386A" w:rsidP="00F37D0D">
            <w:pPr>
              <w:outlineLvl w:val="2"/>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1600" w:type="dxa"/>
            <w:hideMark/>
          </w:tcPr>
          <w:p w14:paraId="66CCD87A" w14:textId="77777777" w:rsidR="00B6386A" w:rsidRPr="00B6386A" w:rsidRDefault="00B6386A" w:rsidP="00F37D0D">
            <w:pPr>
              <w:jc w:val="center"/>
              <w:outlineLvl w:val="2"/>
              <w:rPr>
                <w:rFonts w:cs="Times New Roman"/>
                <w:sz w:val="20"/>
                <w:szCs w:val="20"/>
              </w:rPr>
            </w:pPr>
            <w:r w:rsidRPr="00B6386A">
              <w:rPr>
                <w:rFonts w:cs="Times New Roman"/>
                <w:sz w:val="20"/>
                <w:szCs w:val="20"/>
              </w:rPr>
              <w:t>0720120460</w:t>
            </w:r>
          </w:p>
        </w:tc>
        <w:tc>
          <w:tcPr>
            <w:tcW w:w="640" w:type="dxa"/>
            <w:hideMark/>
          </w:tcPr>
          <w:p w14:paraId="5B99B3EF" w14:textId="77777777" w:rsidR="00B6386A" w:rsidRPr="00B6386A" w:rsidRDefault="00B6386A" w:rsidP="00F37D0D">
            <w:pPr>
              <w:jc w:val="center"/>
              <w:outlineLvl w:val="2"/>
              <w:rPr>
                <w:rFonts w:cs="Times New Roman"/>
                <w:sz w:val="20"/>
                <w:szCs w:val="20"/>
              </w:rPr>
            </w:pPr>
            <w:r w:rsidRPr="00B6386A">
              <w:rPr>
                <w:rFonts w:cs="Times New Roman"/>
                <w:sz w:val="20"/>
                <w:szCs w:val="20"/>
              </w:rPr>
              <w:t>240</w:t>
            </w:r>
          </w:p>
        </w:tc>
        <w:tc>
          <w:tcPr>
            <w:tcW w:w="640" w:type="dxa"/>
            <w:hideMark/>
          </w:tcPr>
          <w:p w14:paraId="3298BC14"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28742675" w14:textId="77777777" w:rsidR="00B6386A" w:rsidRPr="00B6386A" w:rsidRDefault="00B6386A" w:rsidP="00F37D0D">
            <w:pPr>
              <w:jc w:val="center"/>
              <w:outlineLvl w:val="2"/>
              <w:rPr>
                <w:rFonts w:cs="Times New Roman"/>
                <w:sz w:val="20"/>
                <w:szCs w:val="20"/>
              </w:rPr>
            </w:pPr>
            <w:r w:rsidRPr="00B6386A">
              <w:rPr>
                <w:rFonts w:cs="Times New Roman"/>
                <w:sz w:val="20"/>
                <w:szCs w:val="20"/>
              </w:rPr>
              <w:t>150,0</w:t>
            </w:r>
          </w:p>
        </w:tc>
        <w:tc>
          <w:tcPr>
            <w:tcW w:w="1220" w:type="dxa"/>
            <w:hideMark/>
          </w:tcPr>
          <w:p w14:paraId="0AF40C28" w14:textId="77777777" w:rsidR="00B6386A" w:rsidRPr="00B6386A" w:rsidRDefault="00B6386A" w:rsidP="00F37D0D">
            <w:pPr>
              <w:jc w:val="center"/>
              <w:outlineLvl w:val="2"/>
              <w:rPr>
                <w:rFonts w:cs="Times New Roman"/>
                <w:sz w:val="20"/>
                <w:szCs w:val="20"/>
              </w:rPr>
            </w:pPr>
            <w:r w:rsidRPr="00B6386A">
              <w:rPr>
                <w:rFonts w:cs="Times New Roman"/>
                <w:sz w:val="20"/>
                <w:szCs w:val="20"/>
              </w:rPr>
              <w:t>150,0</w:t>
            </w:r>
          </w:p>
        </w:tc>
        <w:tc>
          <w:tcPr>
            <w:tcW w:w="1140" w:type="dxa"/>
            <w:hideMark/>
          </w:tcPr>
          <w:p w14:paraId="4F83101B" w14:textId="77777777" w:rsidR="00B6386A" w:rsidRPr="00B6386A" w:rsidRDefault="00B6386A" w:rsidP="00F37D0D">
            <w:pPr>
              <w:jc w:val="center"/>
              <w:outlineLvl w:val="2"/>
              <w:rPr>
                <w:rFonts w:cs="Times New Roman"/>
                <w:sz w:val="20"/>
                <w:szCs w:val="20"/>
              </w:rPr>
            </w:pPr>
            <w:r w:rsidRPr="00B6386A">
              <w:rPr>
                <w:rFonts w:cs="Times New Roman"/>
                <w:sz w:val="20"/>
                <w:szCs w:val="20"/>
              </w:rPr>
              <w:t>150,0</w:t>
            </w:r>
          </w:p>
        </w:tc>
      </w:tr>
      <w:tr w:rsidR="00B6386A" w:rsidRPr="00B6386A" w14:paraId="496EC952" w14:textId="77777777" w:rsidTr="00F37D0D">
        <w:trPr>
          <w:trHeight w:val="284"/>
        </w:trPr>
        <w:tc>
          <w:tcPr>
            <w:tcW w:w="3480" w:type="dxa"/>
            <w:hideMark/>
          </w:tcPr>
          <w:p w14:paraId="12439B63" w14:textId="77777777" w:rsidR="00B6386A" w:rsidRPr="00B6386A" w:rsidRDefault="00B6386A" w:rsidP="00F37D0D">
            <w:pPr>
              <w:outlineLvl w:val="6"/>
              <w:rPr>
                <w:rFonts w:cs="Times New Roman"/>
                <w:sz w:val="20"/>
                <w:szCs w:val="20"/>
              </w:rPr>
            </w:pPr>
            <w:r w:rsidRPr="00B6386A">
              <w:rPr>
                <w:rFonts w:cs="Times New Roman"/>
                <w:sz w:val="20"/>
                <w:szCs w:val="20"/>
              </w:rPr>
              <w:t>ЖИЛИЩНО-КОММУНАЛЬНОЕ ХОЗЯЙСТВО</w:t>
            </w:r>
          </w:p>
        </w:tc>
        <w:tc>
          <w:tcPr>
            <w:tcW w:w="1600" w:type="dxa"/>
            <w:hideMark/>
          </w:tcPr>
          <w:p w14:paraId="46ACD764" w14:textId="77777777" w:rsidR="00B6386A" w:rsidRPr="00B6386A" w:rsidRDefault="00B6386A" w:rsidP="00F37D0D">
            <w:pPr>
              <w:jc w:val="center"/>
              <w:outlineLvl w:val="6"/>
              <w:rPr>
                <w:rFonts w:cs="Times New Roman"/>
                <w:sz w:val="20"/>
                <w:szCs w:val="20"/>
              </w:rPr>
            </w:pPr>
            <w:r w:rsidRPr="00B6386A">
              <w:rPr>
                <w:rFonts w:cs="Times New Roman"/>
                <w:sz w:val="20"/>
                <w:szCs w:val="20"/>
              </w:rPr>
              <w:t>0720120460</w:t>
            </w:r>
          </w:p>
        </w:tc>
        <w:tc>
          <w:tcPr>
            <w:tcW w:w="640" w:type="dxa"/>
            <w:hideMark/>
          </w:tcPr>
          <w:p w14:paraId="6FCFFA88"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640" w:type="dxa"/>
            <w:hideMark/>
          </w:tcPr>
          <w:p w14:paraId="18CB2021" w14:textId="77777777" w:rsidR="00B6386A" w:rsidRPr="00B6386A" w:rsidRDefault="00B6386A" w:rsidP="00F37D0D">
            <w:pPr>
              <w:jc w:val="center"/>
              <w:outlineLvl w:val="6"/>
              <w:rPr>
                <w:rFonts w:cs="Times New Roman"/>
                <w:sz w:val="20"/>
                <w:szCs w:val="20"/>
              </w:rPr>
            </w:pPr>
            <w:r w:rsidRPr="00B6386A">
              <w:rPr>
                <w:rFonts w:cs="Times New Roman"/>
                <w:sz w:val="20"/>
                <w:szCs w:val="20"/>
              </w:rPr>
              <w:t>0500</w:t>
            </w:r>
          </w:p>
        </w:tc>
        <w:tc>
          <w:tcPr>
            <w:tcW w:w="1120" w:type="dxa"/>
            <w:hideMark/>
          </w:tcPr>
          <w:p w14:paraId="439C5B0B" w14:textId="77777777" w:rsidR="00B6386A" w:rsidRPr="00B6386A" w:rsidRDefault="00B6386A" w:rsidP="00F37D0D">
            <w:pPr>
              <w:jc w:val="center"/>
              <w:outlineLvl w:val="6"/>
              <w:rPr>
                <w:rFonts w:cs="Times New Roman"/>
                <w:sz w:val="20"/>
                <w:szCs w:val="20"/>
              </w:rPr>
            </w:pPr>
            <w:r w:rsidRPr="00B6386A">
              <w:rPr>
                <w:rFonts w:cs="Times New Roman"/>
                <w:sz w:val="20"/>
                <w:szCs w:val="20"/>
              </w:rPr>
              <w:t>150,0</w:t>
            </w:r>
          </w:p>
        </w:tc>
        <w:tc>
          <w:tcPr>
            <w:tcW w:w="1220" w:type="dxa"/>
            <w:hideMark/>
          </w:tcPr>
          <w:p w14:paraId="605D92A8" w14:textId="77777777" w:rsidR="00B6386A" w:rsidRPr="00B6386A" w:rsidRDefault="00B6386A" w:rsidP="00F37D0D">
            <w:pPr>
              <w:jc w:val="center"/>
              <w:outlineLvl w:val="6"/>
              <w:rPr>
                <w:rFonts w:cs="Times New Roman"/>
                <w:sz w:val="20"/>
                <w:szCs w:val="20"/>
              </w:rPr>
            </w:pPr>
            <w:r w:rsidRPr="00B6386A">
              <w:rPr>
                <w:rFonts w:cs="Times New Roman"/>
                <w:sz w:val="20"/>
                <w:szCs w:val="20"/>
              </w:rPr>
              <w:t>150,0</w:t>
            </w:r>
          </w:p>
        </w:tc>
        <w:tc>
          <w:tcPr>
            <w:tcW w:w="1140" w:type="dxa"/>
            <w:hideMark/>
          </w:tcPr>
          <w:p w14:paraId="00D012D3" w14:textId="77777777" w:rsidR="00B6386A" w:rsidRPr="00B6386A" w:rsidRDefault="00B6386A" w:rsidP="00F37D0D">
            <w:pPr>
              <w:jc w:val="center"/>
              <w:outlineLvl w:val="6"/>
              <w:rPr>
                <w:rFonts w:cs="Times New Roman"/>
                <w:sz w:val="20"/>
                <w:szCs w:val="20"/>
              </w:rPr>
            </w:pPr>
            <w:r w:rsidRPr="00B6386A">
              <w:rPr>
                <w:rFonts w:cs="Times New Roman"/>
                <w:sz w:val="20"/>
                <w:szCs w:val="20"/>
              </w:rPr>
              <w:t>150,0</w:t>
            </w:r>
          </w:p>
        </w:tc>
      </w:tr>
      <w:tr w:rsidR="00B6386A" w:rsidRPr="00B6386A" w14:paraId="5949958E" w14:textId="77777777" w:rsidTr="00F37D0D">
        <w:trPr>
          <w:trHeight w:val="284"/>
        </w:trPr>
        <w:tc>
          <w:tcPr>
            <w:tcW w:w="3480" w:type="dxa"/>
            <w:hideMark/>
          </w:tcPr>
          <w:p w14:paraId="3A2E301F" w14:textId="77777777" w:rsidR="00B6386A" w:rsidRPr="00B6386A" w:rsidRDefault="00B6386A" w:rsidP="00F37D0D">
            <w:pPr>
              <w:outlineLvl w:val="6"/>
              <w:rPr>
                <w:rFonts w:cs="Times New Roman"/>
                <w:sz w:val="20"/>
                <w:szCs w:val="20"/>
              </w:rPr>
            </w:pPr>
            <w:r w:rsidRPr="00B6386A">
              <w:rPr>
                <w:rFonts w:cs="Times New Roman"/>
                <w:sz w:val="20"/>
                <w:szCs w:val="20"/>
              </w:rPr>
              <w:t>Жилищное хозяйство</w:t>
            </w:r>
          </w:p>
        </w:tc>
        <w:tc>
          <w:tcPr>
            <w:tcW w:w="1600" w:type="dxa"/>
            <w:hideMark/>
          </w:tcPr>
          <w:p w14:paraId="18F8F8B2" w14:textId="77777777" w:rsidR="00B6386A" w:rsidRPr="00B6386A" w:rsidRDefault="00B6386A" w:rsidP="00F37D0D">
            <w:pPr>
              <w:jc w:val="center"/>
              <w:outlineLvl w:val="6"/>
              <w:rPr>
                <w:rFonts w:cs="Times New Roman"/>
                <w:sz w:val="20"/>
                <w:szCs w:val="20"/>
              </w:rPr>
            </w:pPr>
            <w:r w:rsidRPr="00B6386A">
              <w:rPr>
                <w:rFonts w:cs="Times New Roman"/>
                <w:sz w:val="20"/>
                <w:szCs w:val="20"/>
              </w:rPr>
              <w:t>0720120460</w:t>
            </w:r>
          </w:p>
        </w:tc>
        <w:tc>
          <w:tcPr>
            <w:tcW w:w="640" w:type="dxa"/>
            <w:hideMark/>
          </w:tcPr>
          <w:p w14:paraId="22697991"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640" w:type="dxa"/>
            <w:hideMark/>
          </w:tcPr>
          <w:p w14:paraId="43696C4B" w14:textId="77777777" w:rsidR="00B6386A" w:rsidRPr="00B6386A" w:rsidRDefault="00B6386A" w:rsidP="00F37D0D">
            <w:pPr>
              <w:jc w:val="center"/>
              <w:outlineLvl w:val="6"/>
              <w:rPr>
                <w:rFonts w:cs="Times New Roman"/>
                <w:sz w:val="20"/>
                <w:szCs w:val="20"/>
              </w:rPr>
            </w:pPr>
            <w:r w:rsidRPr="00B6386A">
              <w:rPr>
                <w:rFonts w:cs="Times New Roman"/>
                <w:sz w:val="20"/>
                <w:szCs w:val="20"/>
              </w:rPr>
              <w:t>0501</w:t>
            </w:r>
          </w:p>
        </w:tc>
        <w:tc>
          <w:tcPr>
            <w:tcW w:w="1120" w:type="dxa"/>
            <w:hideMark/>
          </w:tcPr>
          <w:p w14:paraId="3E6C5110" w14:textId="77777777" w:rsidR="00B6386A" w:rsidRPr="00B6386A" w:rsidRDefault="00B6386A" w:rsidP="00F37D0D">
            <w:pPr>
              <w:jc w:val="center"/>
              <w:outlineLvl w:val="6"/>
              <w:rPr>
                <w:rFonts w:cs="Times New Roman"/>
                <w:sz w:val="20"/>
                <w:szCs w:val="20"/>
              </w:rPr>
            </w:pPr>
            <w:r w:rsidRPr="00B6386A">
              <w:rPr>
                <w:rFonts w:cs="Times New Roman"/>
                <w:sz w:val="20"/>
                <w:szCs w:val="20"/>
              </w:rPr>
              <w:t>150,0</w:t>
            </w:r>
          </w:p>
        </w:tc>
        <w:tc>
          <w:tcPr>
            <w:tcW w:w="1220" w:type="dxa"/>
            <w:hideMark/>
          </w:tcPr>
          <w:p w14:paraId="5C6EA828" w14:textId="77777777" w:rsidR="00B6386A" w:rsidRPr="00B6386A" w:rsidRDefault="00B6386A" w:rsidP="00F37D0D">
            <w:pPr>
              <w:jc w:val="center"/>
              <w:outlineLvl w:val="6"/>
              <w:rPr>
                <w:rFonts w:cs="Times New Roman"/>
                <w:sz w:val="20"/>
                <w:szCs w:val="20"/>
              </w:rPr>
            </w:pPr>
            <w:r w:rsidRPr="00B6386A">
              <w:rPr>
                <w:rFonts w:cs="Times New Roman"/>
                <w:sz w:val="20"/>
                <w:szCs w:val="20"/>
              </w:rPr>
              <w:t>150,0</w:t>
            </w:r>
          </w:p>
        </w:tc>
        <w:tc>
          <w:tcPr>
            <w:tcW w:w="1140" w:type="dxa"/>
            <w:hideMark/>
          </w:tcPr>
          <w:p w14:paraId="1C35DC1A" w14:textId="77777777" w:rsidR="00B6386A" w:rsidRPr="00B6386A" w:rsidRDefault="00B6386A" w:rsidP="00F37D0D">
            <w:pPr>
              <w:jc w:val="center"/>
              <w:outlineLvl w:val="6"/>
              <w:rPr>
                <w:rFonts w:cs="Times New Roman"/>
                <w:sz w:val="20"/>
                <w:szCs w:val="20"/>
              </w:rPr>
            </w:pPr>
            <w:r w:rsidRPr="00B6386A">
              <w:rPr>
                <w:rFonts w:cs="Times New Roman"/>
                <w:sz w:val="20"/>
                <w:szCs w:val="20"/>
              </w:rPr>
              <w:t>150,0</w:t>
            </w:r>
          </w:p>
        </w:tc>
      </w:tr>
      <w:tr w:rsidR="00B6386A" w:rsidRPr="00B6386A" w14:paraId="570E6717" w14:textId="77777777" w:rsidTr="00F37D0D">
        <w:trPr>
          <w:trHeight w:val="284"/>
        </w:trPr>
        <w:tc>
          <w:tcPr>
            <w:tcW w:w="3480" w:type="dxa"/>
            <w:hideMark/>
          </w:tcPr>
          <w:p w14:paraId="76FB46B1" w14:textId="77777777" w:rsidR="00B6386A" w:rsidRPr="00B6386A" w:rsidRDefault="00B6386A" w:rsidP="00F37D0D">
            <w:pPr>
              <w:outlineLvl w:val="2"/>
              <w:rPr>
                <w:rFonts w:cs="Times New Roman"/>
                <w:sz w:val="20"/>
                <w:szCs w:val="20"/>
              </w:rPr>
            </w:pPr>
            <w:r w:rsidRPr="00B6386A">
              <w:rPr>
                <w:rFonts w:cs="Times New Roman"/>
                <w:sz w:val="20"/>
                <w:szCs w:val="20"/>
              </w:rPr>
              <w:t>Внесение изменений в генеральный план и правила землепользования и застройки муниципальных образований Бессоновского района Пензенской области</w:t>
            </w:r>
          </w:p>
        </w:tc>
        <w:tc>
          <w:tcPr>
            <w:tcW w:w="1600" w:type="dxa"/>
            <w:hideMark/>
          </w:tcPr>
          <w:p w14:paraId="20D3F9E6" w14:textId="77777777" w:rsidR="00B6386A" w:rsidRPr="00B6386A" w:rsidRDefault="00B6386A" w:rsidP="00F37D0D">
            <w:pPr>
              <w:jc w:val="center"/>
              <w:outlineLvl w:val="2"/>
              <w:rPr>
                <w:rFonts w:cs="Times New Roman"/>
                <w:sz w:val="20"/>
                <w:szCs w:val="20"/>
              </w:rPr>
            </w:pPr>
            <w:r w:rsidRPr="00B6386A">
              <w:rPr>
                <w:rFonts w:cs="Times New Roman"/>
                <w:sz w:val="20"/>
                <w:szCs w:val="20"/>
              </w:rPr>
              <w:t>0720120490</w:t>
            </w:r>
          </w:p>
        </w:tc>
        <w:tc>
          <w:tcPr>
            <w:tcW w:w="640" w:type="dxa"/>
            <w:hideMark/>
          </w:tcPr>
          <w:p w14:paraId="7F26C14C"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640" w:type="dxa"/>
            <w:hideMark/>
          </w:tcPr>
          <w:p w14:paraId="0CD26B29"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7F65C2C1" w14:textId="77777777" w:rsidR="00B6386A" w:rsidRPr="00B6386A" w:rsidRDefault="00B6386A" w:rsidP="00F37D0D">
            <w:pPr>
              <w:jc w:val="center"/>
              <w:outlineLvl w:val="2"/>
              <w:rPr>
                <w:rFonts w:cs="Times New Roman"/>
                <w:sz w:val="20"/>
                <w:szCs w:val="20"/>
              </w:rPr>
            </w:pPr>
            <w:r w:rsidRPr="00B6386A">
              <w:rPr>
                <w:rFonts w:cs="Times New Roman"/>
                <w:sz w:val="20"/>
                <w:szCs w:val="20"/>
              </w:rPr>
              <w:t>210,0</w:t>
            </w:r>
          </w:p>
        </w:tc>
        <w:tc>
          <w:tcPr>
            <w:tcW w:w="1220" w:type="dxa"/>
            <w:hideMark/>
          </w:tcPr>
          <w:p w14:paraId="7DED7586" w14:textId="77777777" w:rsidR="00B6386A" w:rsidRPr="00B6386A" w:rsidRDefault="00B6386A" w:rsidP="00F37D0D">
            <w:pPr>
              <w:jc w:val="center"/>
              <w:outlineLvl w:val="2"/>
              <w:rPr>
                <w:rFonts w:cs="Times New Roman"/>
                <w:sz w:val="20"/>
                <w:szCs w:val="20"/>
              </w:rPr>
            </w:pPr>
            <w:r w:rsidRPr="00B6386A">
              <w:rPr>
                <w:rFonts w:cs="Times New Roman"/>
                <w:sz w:val="20"/>
                <w:szCs w:val="20"/>
              </w:rPr>
              <w:t>0,0</w:t>
            </w:r>
          </w:p>
        </w:tc>
        <w:tc>
          <w:tcPr>
            <w:tcW w:w="1140" w:type="dxa"/>
            <w:hideMark/>
          </w:tcPr>
          <w:p w14:paraId="19C288FF" w14:textId="77777777" w:rsidR="00B6386A" w:rsidRPr="00B6386A" w:rsidRDefault="00B6386A" w:rsidP="00F37D0D">
            <w:pPr>
              <w:jc w:val="center"/>
              <w:outlineLvl w:val="2"/>
              <w:rPr>
                <w:rFonts w:cs="Times New Roman"/>
                <w:sz w:val="20"/>
                <w:szCs w:val="20"/>
              </w:rPr>
            </w:pPr>
            <w:r w:rsidRPr="00B6386A">
              <w:rPr>
                <w:rFonts w:cs="Times New Roman"/>
                <w:sz w:val="20"/>
                <w:szCs w:val="20"/>
              </w:rPr>
              <w:t>0,0</w:t>
            </w:r>
          </w:p>
        </w:tc>
      </w:tr>
      <w:tr w:rsidR="00B6386A" w:rsidRPr="00B6386A" w14:paraId="7805380D" w14:textId="77777777" w:rsidTr="00F37D0D">
        <w:trPr>
          <w:trHeight w:val="284"/>
        </w:trPr>
        <w:tc>
          <w:tcPr>
            <w:tcW w:w="3480" w:type="dxa"/>
            <w:hideMark/>
          </w:tcPr>
          <w:p w14:paraId="5E95CFFF" w14:textId="77777777" w:rsidR="00B6386A" w:rsidRPr="00B6386A" w:rsidRDefault="00B6386A" w:rsidP="00F37D0D">
            <w:pPr>
              <w:outlineLvl w:val="2"/>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1600" w:type="dxa"/>
            <w:hideMark/>
          </w:tcPr>
          <w:p w14:paraId="34594008" w14:textId="77777777" w:rsidR="00B6386A" w:rsidRPr="00B6386A" w:rsidRDefault="00B6386A" w:rsidP="00F37D0D">
            <w:pPr>
              <w:jc w:val="center"/>
              <w:outlineLvl w:val="2"/>
              <w:rPr>
                <w:rFonts w:cs="Times New Roman"/>
                <w:sz w:val="20"/>
                <w:szCs w:val="20"/>
              </w:rPr>
            </w:pPr>
            <w:r w:rsidRPr="00B6386A">
              <w:rPr>
                <w:rFonts w:cs="Times New Roman"/>
                <w:sz w:val="20"/>
                <w:szCs w:val="20"/>
              </w:rPr>
              <w:t>0720120490</w:t>
            </w:r>
          </w:p>
        </w:tc>
        <w:tc>
          <w:tcPr>
            <w:tcW w:w="640" w:type="dxa"/>
            <w:hideMark/>
          </w:tcPr>
          <w:p w14:paraId="5EFA36F1" w14:textId="77777777" w:rsidR="00B6386A" w:rsidRPr="00B6386A" w:rsidRDefault="00B6386A" w:rsidP="00F37D0D">
            <w:pPr>
              <w:jc w:val="center"/>
              <w:outlineLvl w:val="2"/>
              <w:rPr>
                <w:rFonts w:cs="Times New Roman"/>
                <w:sz w:val="20"/>
                <w:szCs w:val="20"/>
              </w:rPr>
            </w:pPr>
            <w:r w:rsidRPr="00B6386A">
              <w:rPr>
                <w:rFonts w:cs="Times New Roman"/>
                <w:sz w:val="20"/>
                <w:szCs w:val="20"/>
              </w:rPr>
              <w:t>200</w:t>
            </w:r>
          </w:p>
        </w:tc>
        <w:tc>
          <w:tcPr>
            <w:tcW w:w="640" w:type="dxa"/>
            <w:hideMark/>
          </w:tcPr>
          <w:p w14:paraId="401A92B1"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567A73A8" w14:textId="77777777" w:rsidR="00B6386A" w:rsidRPr="00B6386A" w:rsidRDefault="00B6386A" w:rsidP="00F37D0D">
            <w:pPr>
              <w:jc w:val="center"/>
              <w:outlineLvl w:val="2"/>
              <w:rPr>
                <w:rFonts w:cs="Times New Roman"/>
                <w:sz w:val="20"/>
                <w:szCs w:val="20"/>
              </w:rPr>
            </w:pPr>
            <w:r w:rsidRPr="00B6386A">
              <w:rPr>
                <w:rFonts w:cs="Times New Roman"/>
                <w:sz w:val="20"/>
                <w:szCs w:val="20"/>
              </w:rPr>
              <w:t>210,0</w:t>
            </w:r>
          </w:p>
        </w:tc>
        <w:tc>
          <w:tcPr>
            <w:tcW w:w="1220" w:type="dxa"/>
            <w:hideMark/>
          </w:tcPr>
          <w:p w14:paraId="32B3C854" w14:textId="77777777" w:rsidR="00B6386A" w:rsidRPr="00B6386A" w:rsidRDefault="00B6386A" w:rsidP="00F37D0D">
            <w:pPr>
              <w:jc w:val="center"/>
              <w:outlineLvl w:val="2"/>
              <w:rPr>
                <w:rFonts w:cs="Times New Roman"/>
                <w:sz w:val="20"/>
                <w:szCs w:val="20"/>
              </w:rPr>
            </w:pPr>
            <w:r w:rsidRPr="00B6386A">
              <w:rPr>
                <w:rFonts w:cs="Times New Roman"/>
                <w:sz w:val="20"/>
                <w:szCs w:val="20"/>
              </w:rPr>
              <w:t>0,0</w:t>
            </w:r>
          </w:p>
        </w:tc>
        <w:tc>
          <w:tcPr>
            <w:tcW w:w="1140" w:type="dxa"/>
            <w:hideMark/>
          </w:tcPr>
          <w:p w14:paraId="3618FF41" w14:textId="77777777" w:rsidR="00B6386A" w:rsidRPr="00B6386A" w:rsidRDefault="00B6386A" w:rsidP="00F37D0D">
            <w:pPr>
              <w:jc w:val="center"/>
              <w:outlineLvl w:val="2"/>
              <w:rPr>
                <w:rFonts w:cs="Times New Roman"/>
                <w:sz w:val="20"/>
                <w:szCs w:val="20"/>
              </w:rPr>
            </w:pPr>
            <w:r w:rsidRPr="00B6386A">
              <w:rPr>
                <w:rFonts w:cs="Times New Roman"/>
                <w:sz w:val="20"/>
                <w:szCs w:val="20"/>
              </w:rPr>
              <w:t>0,0</w:t>
            </w:r>
          </w:p>
        </w:tc>
      </w:tr>
      <w:tr w:rsidR="00B6386A" w:rsidRPr="00B6386A" w14:paraId="6A861177" w14:textId="77777777" w:rsidTr="00F37D0D">
        <w:trPr>
          <w:trHeight w:val="284"/>
        </w:trPr>
        <w:tc>
          <w:tcPr>
            <w:tcW w:w="3480" w:type="dxa"/>
            <w:hideMark/>
          </w:tcPr>
          <w:p w14:paraId="7B4449F3" w14:textId="77777777" w:rsidR="00B6386A" w:rsidRPr="00B6386A" w:rsidRDefault="00B6386A" w:rsidP="00F37D0D">
            <w:pPr>
              <w:outlineLvl w:val="2"/>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1600" w:type="dxa"/>
            <w:hideMark/>
          </w:tcPr>
          <w:p w14:paraId="05D5D99B" w14:textId="77777777" w:rsidR="00B6386A" w:rsidRPr="00B6386A" w:rsidRDefault="00B6386A" w:rsidP="00F37D0D">
            <w:pPr>
              <w:jc w:val="center"/>
              <w:outlineLvl w:val="2"/>
              <w:rPr>
                <w:rFonts w:cs="Times New Roman"/>
                <w:sz w:val="20"/>
                <w:szCs w:val="20"/>
              </w:rPr>
            </w:pPr>
            <w:r w:rsidRPr="00B6386A">
              <w:rPr>
                <w:rFonts w:cs="Times New Roman"/>
                <w:sz w:val="20"/>
                <w:szCs w:val="20"/>
              </w:rPr>
              <w:t>0720120490</w:t>
            </w:r>
          </w:p>
        </w:tc>
        <w:tc>
          <w:tcPr>
            <w:tcW w:w="640" w:type="dxa"/>
            <w:hideMark/>
          </w:tcPr>
          <w:p w14:paraId="7809B931" w14:textId="77777777" w:rsidR="00B6386A" w:rsidRPr="00B6386A" w:rsidRDefault="00B6386A" w:rsidP="00F37D0D">
            <w:pPr>
              <w:jc w:val="center"/>
              <w:outlineLvl w:val="2"/>
              <w:rPr>
                <w:rFonts w:cs="Times New Roman"/>
                <w:sz w:val="20"/>
                <w:szCs w:val="20"/>
              </w:rPr>
            </w:pPr>
            <w:r w:rsidRPr="00B6386A">
              <w:rPr>
                <w:rFonts w:cs="Times New Roman"/>
                <w:sz w:val="20"/>
                <w:szCs w:val="20"/>
              </w:rPr>
              <w:t>240</w:t>
            </w:r>
          </w:p>
        </w:tc>
        <w:tc>
          <w:tcPr>
            <w:tcW w:w="640" w:type="dxa"/>
            <w:hideMark/>
          </w:tcPr>
          <w:p w14:paraId="28127B3F"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680EEFD5" w14:textId="77777777" w:rsidR="00B6386A" w:rsidRPr="00B6386A" w:rsidRDefault="00B6386A" w:rsidP="00F37D0D">
            <w:pPr>
              <w:jc w:val="center"/>
              <w:outlineLvl w:val="2"/>
              <w:rPr>
                <w:rFonts w:cs="Times New Roman"/>
                <w:sz w:val="20"/>
                <w:szCs w:val="20"/>
              </w:rPr>
            </w:pPr>
            <w:r w:rsidRPr="00B6386A">
              <w:rPr>
                <w:rFonts w:cs="Times New Roman"/>
                <w:sz w:val="20"/>
                <w:szCs w:val="20"/>
              </w:rPr>
              <w:t>210,0</w:t>
            </w:r>
          </w:p>
        </w:tc>
        <w:tc>
          <w:tcPr>
            <w:tcW w:w="1220" w:type="dxa"/>
            <w:hideMark/>
          </w:tcPr>
          <w:p w14:paraId="2013B751" w14:textId="77777777" w:rsidR="00B6386A" w:rsidRPr="00B6386A" w:rsidRDefault="00B6386A" w:rsidP="00F37D0D">
            <w:pPr>
              <w:jc w:val="center"/>
              <w:outlineLvl w:val="2"/>
              <w:rPr>
                <w:rFonts w:cs="Times New Roman"/>
                <w:sz w:val="20"/>
                <w:szCs w:val="20"/>
              </w:rPr>
            </w:pPr>
            <w:r w:rsidRPr="00B6386A">
              <w:rPr>
                <w:rFonts w:cs="Times New Roman"/>
                <w:sz w:val="20"/>
                <w:szCs w:val="20"/>
              </w:rPr>
              <w:t>0,0</w:t>
            </w:r>
          </w:p>
        </w:tc>
        <w:tc>
          <w:tcPr>
            <w:tcW w:w="1140" w:type="dxa"/>
            <w:hideMark/>
          </w:tcPr>
          <w:p w14:paraId="2F6C5859" w14:textId="77777777" w:rsidR="00B6386A" w:rsidRPr="00B6386A" w:rsidRDefault="00B6386A" w:rsidP="00F37D0D">
            <w:pPr>
              <w:jc w:val="center"/>
              <w:outlineLvl w:val="2"/>
              <w:rPr>
                <w:rFonts w:cs="Times New Roman"/>
                <w:sz w:val="20"/>
                <w:szCs w:val="20"/>
              </w:rPr>
            </w:pPr>
            <w:r w:rsidRPr="00B6386A">
              <w:rPr>
                <w:rFonts w:cs="Times New Roman"/>
                <w:sz w:val="20"/>
                <w:szCs w:val="20"/>
              </w:rPr>
              <w:t>0,0</w:t>
            </w:r>
          </w:p>
        </w:tc>
      </w:tr>
      <w:tr w:rsidR="00B6386A" w:rsidRPr="00B6386A" w14:paraId="01ED9540" w14:textId="77777777" w:rsidTr="00F37D0D">
        <w:trPr>
          <w:trHeight w:val="284"/>
        </w:trPr>
        <w:tc>
          <w:tcPr>
            <w:tcW w:w="3480" w:type="dxa"/>
            <w:hideMark/>
          </w:tcPr>
          <w:p w14:paraId="3458F8D8" w14:textId="77777777" w:rsidR="00B6386A" w:rsidRPr="00B6386A" w:rsidRDefault="00B6386A" w:rsidP="00F37D0D">
            <w:pPr>
              <w:outlineLvl w:val="6"/>
              <w:rPr>
                <w:rFonts w:cs="Times New Roman"/>
                <w:sz w:val="20"/>
                <w:szCs w:val="20"/>
              </w:rPr>
            </w:pPr>
            <w:r w:rsidRPr="00B6386A">
              <w:rPr>
                <w:rFonts w:cs="Times New Roman"/>
                <w:sz w:val="20"/>
                <w:szCs w:val="20"/>
              </w:rPr>
              <w:t>НАЦИОНАЛЬНАЯ ЭКОНОМИКА</w:t>
            </w:r>
          </w:p>
        </w:tc>
        <w:tc>
          <w:tcPr>
            <w:tcW w:w="1600" w:type="dxa"/>
            <w:hideMark/>
          </w:tcPr>
          <w:p w14:paraId="544F3E8D" w14:textId="77777777" w:rsidR="00B6386A" w:rsidRPr="00B6386A" w:rsidRDefault="00B6386A" w:rsidP="00F37D0D">
            <w:pPr>
              <w:jc w:val="center"/>
              <w:outlineLvl w:val="6"/>
              <w:rPr>
                <w:rFonts w:cs="Times New Roman"/>
                <w:sz w:val="20"/>
                <w:szCs w:val="20"/>
              </w:rPr>
            </w:pPr>
            <w:r w:rsidRPr="00B6386A">
              <w:rPr>
                <w:rFonts w:cs="Times New Roman"/>
                <w:sz w:val="20"/>
                <w:szCs w:val="20"/>
              </w:rPr>
              <w:t>0720120490</w:t>
            </w:r>
          </w:p>
        </w:tc>
        <w:tc>
          <w:tcPr>
            <w:tcW w:w="640" w:type="dxa"/>
            <w:hideMark/>
          </w:tcPr>
          <w:p w14:paraId="7F1F7705"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640" w:type="dxa"/>
            <w:hideMark/>
          </w:tcPr>
          <w:p w14:paraId="7525E5D0" w14:textId="77777777" w:rsidR="00B6386A" w:rsidRPr="00B6386A" w:rsidRDefault="00B6386A" w:rsidP="00F37D0D">
            <w:pPr>
              <w:jc w:val="center"/>
              <w:outlineLvl w:val="6"/>
              <w:rPr>
                <w:rFonts w:cs="Times New Roman"/>
                <w:sz w:val="20"/>
                <w:szCs w:val="20"/>
              </w:rPr>
            </w:pPr>
            <w:r w:rsidRPr="00B6386A">
              <w:rPr>
                <w:rFonts w:cs="Times New Roman"/>
                <w:sz w:val="20"/>
                <w:szCs w:val="20"/>
              </w:rPr>
              <w:t>0400</w:t>
            </w:r>
          </w:p>
        </w:tc>
        <w:tc>
          <w:tcPr>
            <w:tcW w:w="1120" w:type="dxa"/>
            <w:hideMark/>
          </w:tcPr>
          <w:p w14:paraId="49EE4516" w14:textId="77777777" w:rsidR="00B6386A" w:rsidRPr="00B6386A" w:rsidRDefault="00B6386A" w:rsidP="00F37D0D">
            <w:pPr>
              <w:jc w:val="center"/>
              <w:outlineLvl w:val="6"/>
              <w:rPr>
                <w:rFonts w:cs="Times New Roman"/>
                <w:sz w:val="20"/>
                <w:szCs w:val="20"/>
              </w:rPr>
            </w:pPr>
            <w:r w:rsidRPr="00B6386A">
              <w:rPr>
                <w:rFonts w:cs="Times New Roman"/>
                <w:sz w:val="20"/>
                <w:szCs w:val="20"/>
              </w:rPr>
              <w:t>210,0</w:t>
            </w:r>
          </w:p>
        </w:tc>
        <w:tc>
          <w:tcPr>
            <w:tcW w:w="1220" w:type="dxa"/>
            <w:hideMark/>
          </w:tcPr>
          <w:p w14:paraId="54DD45D1" w14:textId="77777777" w:rsidR="00B6386A" w:rsidRPr="00B6386A" w:rsidRDefault="00B6386A" w:rsidP="00F37D0D">
            <w:pPr>
              <w:jc w:val="center"/>
              <w:outlineLvl w:val="6"/>
              <w:rPr>
                <w:rFonts w:cs="Times New Roman"/>
                <w:sz w:val="20"/>
                <w:szCs w:val="20"/>
              </w:rPr>
            </w:pPr>
            <w:r w:rsidRPr="00B6386A">
              <w:rPr>
                <w:rFonts w:cs="Times New Roman"/>
                <w:sz w:val="20"/>
                <w:szCs w:val="20"/>
              </w:rPr>
              <w:t>0,0</w:t>
            </w:r>
          </w:p>
        </w:tc>
        <w:tc>
          <w:tcPr>
            <w:tcW w:w="1140" w:type="dxa"/>
            <w:hideMark/>
          </w:tcPr>
          <w:p w14:paraId="47CC412F" w14:textId="77777777" w:rsidR="00B6386A" w:rsidRPr="00B6386A" w:rsidRDefault="00B6386A" w:rsidP="00F37D0D">
            <w:pPr>
              <w:jc w:val="center"/>
              <w:outlineLvl w:val="6"/>
              <w:rPr>
                <w:rFonts w:cs="Times New Roman"/>
                <w:sz w:val="20"/>
                <w:szCs w:val="20"/>
              </w:rPr>
            </w:pPr>
            <w:r w:rsidRPr="00B6386A">
              <w:rPr>
                <w:rFonts w:cs="Times New Roman"/>
                <w:sz w:val="20"/>
                <w:szCs w:val="20"/>
              </w:rPr>
              <w:t>0,0</w:t>
            </w:r>
          </w:p>
        </w:tc>
      </w:tr>
      <w:tr w:rsidR="00B6386A" w:rsidRPr="00B6386A" w14:paraId="6AA87C72" w14:textId="77777777" w:rsidTr="00F37D0D">
        <w:trPr>
          <w:trHeight w:val="284"/>
        </w:trPr>
        <w:tc>
          <w:tcPr>
            <w:tcW w:w="3480" w:type="dxa"/>
            <w:hideMark/>
          </w:tcPr>
          <w:p w14:paraId="12835E51" w14:textId="77777777" w:rsidR="00B6386A" w:rsidRPr="00B6386A" w:rsidRDefault="00B6386A" w:rsidP="00F37D0D">
            <w:pPr>
              <w:outlineLvl w:val="6"/>
              <w:rPr>
                <w:rFonts w:cs="Times New Roman"/>
                <w:sz w:val="20"/>
                <w:szCs w:val="20"/>
              </w:rPr>
            </w:pPr>
            <w:r w:rsidRPr="00B6386A">
              <w:rPr>
                <w:rFonts w:cs="Times New Roman"/>
                <w:sz w:val="20"/>
                <w:szCs w:val="20"/>
              </w:rPr>
              <w:t>Другие вопросы в области национальной экономики</w:t>
            </w:r>
          </w:p>
        </w:tc>
        <w:tc>
          <w:tcPr>
            <w:tcW w:w="1600" w:type="dxa"/>
            <w:hideMark/>
          </w:tcPr>
          <w:p w14:paraId="54C60765" w14:textId="77777777" w:rsidR="00B6386A" w:rsidRPr="00B6386A" w:rsidRDefault="00B6386A" w:rsidP="00F37D0D">
            <w:pPr>
              <w:jc w:val="center"/>
              <w:outlineLvl w:val="6"/>
              <w:rPr>
                <w:rFonts w:cs="Times New Roman"/>
                <w:sz w:val="20"/>
                <w:szCs w:val="20"/>
              </w:rPr>
            </w:pPr>
            <w:r w:rsidRPr="00B6386A">
              <w:rPr>
                <w:rFonts w:cs="Times New Roman"/>
                <w:sz w:val="20"/>
                <w:szCs w:val="20"/>
              </w:rPr>
              <w:t>0720120490</w:t>
            </w:r>
          </w:p>
        </w:tc>
        <w:tc>
          <w:tcPr>
            <w:tcW w:w="640" w:type="dxa"/>
            <w:hideMark/>
          </w:tcPr>
          <w:p w14:paraId="4C16807D"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640" w:type="dxa"/>
            <w:hideMark/>
          </w:tcPr>
          <w:p w14:paraId="164C0A3D" w14:textId="77777777" w:rsidR="00B6386A" w:rsidRPr="00B6386A" w:rsidRDefault="00B6386A" w:rsidP="00F37D0D">
            <w:pPr>
              <w:jc w:val="center"/>
              <w:outlineLvl w:val="6"/>
              <w:rPr>
                <w:rFonts w:cs="Times New Roman"/>
                <w:sz w:val="20"/>
                <w:szCs w:val="20"/>
              </w:rPr>
            </w:pPr>
            <w:r w:rsidRPr="00B6386A">
              <w:rPr>
                <w:rFonts w:cs="Times New Roman"/>
                <w:sz w:val="20"/>
                <w:szCs w:val="20"/>
              </w:rPr>
              <w:t>0412</w:t>
            </w:r>
          </w:p>
        </w:tc>
        <w:tc>
          <w:tcPr>
            <w:tcW w:w="1120" w:type="dxa"/>
            <w:hideMark/>
          </w:tcPr>
          <w:p w14:paraId="7E317CEE" w14:textId="77777777" w:rsidR="00B6386A" w:rsidRPr="00B6386A" w:rsidRDefault="00B6386A" w:rsidP="00F37D0D">
            <w:pPr>
              <w:jc w:val="center"/>
              <w:outlineLvl w:val="6"/>
              <w:rPr>
                <w:rFonts w:cs="Times New Roman"/>
                <w:sz w:val="20"/>
                <w:szCs w:val="20"/>
              </w:rPr>
            </w:pPr>
            <w:r w:rsidRPr="00B6386A">
              <w:rPr>
                <w:rFonts w:cs="Times New Roman"/>
                <w:sz w:val="20"/>
                <w:szCs w:val="20"/>
              </w:rPr>
              <w:t>210,0</w:t>
            </w:r>
          </w:p>
        </w:tc>
        <w:tc>
          <w:tcPr>
            <w:tcW w:w="1220" w:type="dxa"/>
            <w:hideMark/>
          </w:tcPr>
          <w:p w14:paraId="4B92AE32" w14:textId="77777777" w:rsidR="00B6386A" w:rsidRPr="00B6386A" w:rsidRDefault="00B6386A" w:rsidP="00F37D0D">
            <w:pPr>
              <w:jc w:val="center"/>
              <w:outlineLvl w:val="6"/>
              <w:rPr>
                <w:rFonts w:cs="Times New Roman"/>
                <w:sz w:val="20"/>
                <w:szCs w:val="20"/>
              </w:rPr>
            </w:pPr>
            <w:r w:rsidRPr="00B6386A">
              <w:rPr>
                <w:rFonts w:cs="Times New Roman"/>
                <w:sz w:val="20"/>
                <w:szCs w:val="20"/>
              </w:rPr>
              <w:t>0,0</w:t>
            </w:r>
          </w:p>
        </w:tc>
        <w:tc>
          <w:tcPr>
            <w:tcW w:w="1140" w:type="dxa"/>
            <w:hideMark/>
          </w:tcPr>
          <w:p w14:paraId="55319831" w14:textId="77777777" w:rsidR="00B6386A" w:rsidRPr="00B6386A" w:rsidRDefault="00B6386A" w:rsidP="00F37D0D">
            <w:pPr>
              <w:jc w:val="center"/>
              <w:outlineLvl w:val="6"/>
              <w:rPr>
                <w:rFonts w:cs="Times New Roman"/>
                <w:sz w:val="20"/>
                <w:szCs w:val="20"/>
              </w:rPr>
            </w:pPr>
            <w:r w:rsidRPr="00B6386A">
              <w:rPr>
                <w:rFonts w:cs="Times New Roman"/>
                <w:sz w:val="20"/>
                <w:szCs w:val="20"/>
              </w:rPr>
              <w:t>0,0</w:t>
            </w:r>
          </w:p>
        </w:tc>
      </w:tr>
      <w:tr w:rsidR="00B6386A" w:rsidRPr="00B6386A" w14:paraId="1AC9843A" w14:textId="77777777" w:rsidTr="00F37D0D">
        <w:trPr>
          <w:trHeight w:val="284"/>
        </w:trPr>
        <w:tc>
          <w:tcPr>
            <w:tcW w:w="3480" w:type="dxa"/>
            <w:hideMark/>
          </w:tcPr>
          <w:p w14:paraId="5CBB09CA" w14:textId="77777777" w:rsidR="00B6386A" w:rsidRPr="00B6386A" w:rsidRDefault="00B6386A" w:rsidP="00F37D0D">
            <w:pPr>
              <w:outlineLvl w:val="2"/>
              <w:rPr>
                <w:rFonts w:cs="Times New Roman"/>
                <w:sz w:val="20"/>
                <w:szCs w:val="20"/>
              </w:rPr>
            </w:pPr>
            <w:r w:rsidRPr="00B6386A">
              <w:rPr>
                <w:rFonts w:cs="Times New Roman"/>
                <w:sz w:val="20"/>
                <w:szCs w:val="20"/>
              </w:rPr>
              <w:t>Обеспечение формирования и предоставления бесплатно земельных участков военнослужащим</w:t>
            </w:r>
          </w:p>
        </w:tc>
        <w:tc>
          <w:tcPr>
            <w:tcW w:w="1600" w:type="dxa"/>
            <w:hideMark/>
          </w:tcPr>
          <w:p w14:paraId="0E736533" w14:textId="77777777" w:rsidR="00B6386A" w:rsidRPr="00B6386A" w:rsidRDefault="00B6386A" w:rsidP="00F37D0D">
            <w:pPr>
              <w:jc w:val="center"/>
              <w:outlineLvl w:val="2"/>
              <w:rPr>
                <w:rFonts w:cs="Times New Roman"/>
                <w:sz w:val="20"/>
                <w:szCs w:val="20"/>
              </w:rPr>
            </w:pPr>
            <w:r w:rsidRPr="00B6386A">
              <w:rPr>
                <w:rFonts w:cs="Times New Roman"/>
                <w:sz w:val="20"/>
                <w:szCs w:val="20"/>
              </w:rPr>
              <w:t>0720120560</w:t>
            </w:r>
          </w:p>
        </w:tc>
        <w:tc>
          <w:tcPr>
            <w:tcW w:w="640" w:type="dxa"/>
            <w:hideMark/>
          </w:tcPr>
          <w:p w14:paraId="7BFE0EB2"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640" w:type="dxa"/>
            <w:hideMark/>
          </w:tcPr>
          <w:p w14:paraId="5C86B334"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3695CB80" w14:textId="77777777" w:rsidR="00B6386A" w:rsidRPr="00B6386A" w:rsidRDefault="00B6386A" w:rsidP="00F37D0D">
            <w:pPr>
              <w:jc w:val="center"/>
              <w:outlineLvl w:val="2"/>
              <w:rPr>
                <w:rFonts w:cs="Times New Roman"/>
                <w:sz w:val="20"/>
                <w:szCs w:val="20"/>
              </w:rPr>
            </w:pPr>
            <w:r w:rsidRPr="00B6386A">
              <w:rPr>
                <w:rFonts w:cs="Times New Roman"/>
                <w:sz w:val="20"/>
                <w:szCs w:val="20"/>
              </w:rPr>
              <w:t>100,0</w:t>
            </w:r>
          </w:p>
        </w:tc>
        <w:tc>
          <w:tcPr>
            <w:tcW w:w="1220" w:type="dxa"/>
            <w:hideMark/>
          </w:tcPr>
          <w:p w14:paraId="2BACBFC6" w14:textId="77777777" w:rsidR="00B6386A" w:rsidRPr="00B6386A" w:rsidRDefault="00B6386A" w:rsidP="00F37D0D">
            <w:pPr>
              <w:jc w:val="center"/>
              <w:outlineLvl w:val="2"/>
              <w:rPr>
                <w:rFonts w:cs="Times New Roman"/>
                <w:sz w:val="20"/>
                <w:szCs w:val="20"/>
              </w:rPr>
            </w:pPr>
            <w:r w:rsidRPr="00B6386A">
              <w:rPr>
                <w:rFonts w:cs="Times New Roman"/>
                <w:sz w:val="20"/>
                <w:szCs w:val="20"/>
              </w:rPr>
              <w:t>0,0</w:t>
            </w:r>
          </w:p>
        </w:tc>
        <w:tc>
          <w:tcPr>
            <w:tcW w:w="1140" w:type="dxa"/>
            <w:hideMark/>
          </w:tcPr>
          <w:p w14:paraId="1D45D357" w14:textId="77777777" w:rsidR="00B6386A" w:rsidRPr="00B6386A" w:rsidRDefault="00B6386A" w:rsidP="00F37D0D">
            <w:pPr>
              <w:jc w:val="center"/>
              <w:outlineLvl w:val="2"/>
              <w:rPr>
                <w:rFonts w:cs="Times New Roman"/>
                <w:sz w:val="20"/>
                <w:szCs w:val="20"/>
              </w:rPr>
            </w:pPr>
            <w:r w:rsidRPr="00B6386A">
              <w:rPr>
                <w:rFonts w:cs="Times New Roman"/>
                <w:sz w:val="20"/>
                <w:szCs w:val="20"/>
              </w:rPr>
              <w:t>0,0</w:t>
            </w:r>
          </w:p>
        </w:tc>
      </w:tr>
      <w:tr w:rsidR="00B6386A" w:rsidRPr="00B6386A" w14:paraId="63BF5C44" w14:textId="77777777" w:rsidTr="00F37D0D">
        <w:trPr>
          <w:trHeight w:val="284"/>
        </w:trPr>
        <w:tc>
          <w:tcPr>
            <w:tcW w:w="3480" w:type="dxa"/>
            <w:hideMark/>
          </w:tcPr>
          <w:p w14:paraId="3FE273D2" w14:textId="77777777" w:rsidR="00B6386A" w:rsidRPr="00B6386A" w:rsidRDefault="00B6386A" w:rsidP="00F37D0D">
            <w:pPr>
              <w:outlineLvl w:val="2"/>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1600" w:type="dxa"/>
            <w:hideMark/>
          </w:tcPr>
          <w:p w14:paraId="6D821574" w14:textId="77777777" w:rsidR="00B6386A" w:rsidRPr="00B6386A" w:rsidRDefault="00B6386A" w:rsidP="00F37D0D">
            <w:pPr>
              <w:jc w:val="center"/>
              <w:outlineLvl w:val="2"/>
              <w:rPr>
                <w:rFonts w:cs="Times New Roman"/>
                <w:sz w:val="20"/>
                <w:szCs w:val="20"/>
              </w:rPr>
            </w:pPr>
            <w:r w:rsidRPr="00B6386A">
              <w:rPr>
                <w:rFonts w:cs="Times New Roman"/>
                <w:sz w:val="20"/>
                <w:szCs w:val="20"/>
              </w:rPr>
              <w:t>0720120560</w:t>
            </w:r>
          </w:p>
        </w:tc>
        <w:tc>
          <w:tcPr>
            <w:tcW w:w="640" w:type="dxa"/>
            <w:hideMark/>
          </w:tcPr>
          <w:p w14:paraId="327DFF00" w14:textId="77777777" w:rsidR="00B6386A" w:rsidRPr="00B6386A" w:rsidRDefault="00B6386A" w:rsidP="00F37D0D">
            <w:pPr>
              <w:jc w:val="center"/>
              <w:outlineLvl w:val="2"/>
              <w:rPr>
                <w:rFonts w:cs="Times New Roman"/>
                <w:sz w:val="20"/>
                <w:szCs w:val="20"/>
              </w:rPr>
            </w:pPr>
            <w:r w:rsidRPr="00B6386A">
              <w:rPr>
                <w:rFonts w:cs="Times New Roman"/>
                <w:sz w:val="20"/>
                <w:szCs w:val="20"/>
              </w:rPr>
              <w:t>200</w:t>
            </w:r>
          </w:p>
        </w:tc>
        <w:tc>
          <w:tcPr>
            <w:tcW w:w="640" w:type="dxa"/>
            <w:hideMark/>
          </w:tcPr>
          <w:p w14:paraId="26AC6038"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3DF4072E" w14:textId="77777777" w:rsidR="00B6386A" w:rsidRPr="00B6386A" w:rsidRDefault="00B6386A" w:rsidP="00F37D0D">
            <w:pPr>
              <w:jc w:val="center"/>
              <w:outlineLvl w:val="2"/>
              <w:rPr>
                <w:rFonts w:cs="Times New Roman"/>
                <w:sz w:val="20"/>
                <w:szCs w:val="20"/>
              </w:rPr>
            </w:pPr>
            <w:r w:rsidRPr="00B6386A">
              <w:rPr>
                <w:rFonts w:cs="Times New Roman"/>
                <w:sz w:val="20"/>
                <w:szCs w:val="20"/>
              </w:rPr>
              <w:t>100,0</w:t>
            </w:r>
          </w:p>
        </w:tc>
        <w:tc>
          <w:tcPr>
            <w:tcW w:w="1220" w:type="dxa"/>
            <w:hideMark/>
          </w:tcPr>
          <w:p w14:paraId="55C44A73" w14:textId="77777777" w:rsidR="00B6386A" w:rsidRPr="00B6386A" w:rsidRDefault="00B6386A" w:rsidP="00F37D0D">
            <w:pPr>
              <w:jc w:val="center"/>
              <w:outlineLvl w:val="2"/>
              <w:rPr>
                <w:rFonts w:cs="Times New Roman"/>
                <w:sz w:val="20"/>
                <w:szCs w:val="20"/>
              </w:rPr>
            </w:pPr>
            <w:r w:rsidRPr="00B6386A">
              <w:rPr>
                <w:rFonts w:cs="Times New Roman"/>
                <w:sz w:val="20"/>
                <w:szCs w:val="20"/>
              </w:rPr>
              <w:t>0,0</w:t>
            </w:r>
          </w:p>
        </w:tc>
        <w:tc>
          <w:tcPr>
            <w:tcW w:w="1140" w:type="dxa"/>
            <w:hideMark/>
          </w:tcPr>
          <w:p w14:paraId="6668F657" w14:textId="77777777" w:rsidR="00B6386A" w:rsidRPr="00B6386A" w:rsidRDefault="00B6386A" w:rsidP="00F37D0D">
            <w:pPr>
              <w:jc w:val="center"/>
              <w:outlineLvl w:val="2"/>
              <w:rPr>
                <w:rFonts w:cs="Times New Roman"/>
                <w:sz w:val="20"/>
                <w:szCs w:val="20"/>
              </w:rPr>
            </w:pPr>
            <w:r w:rsidRPr="00B6386A">
              <w:rPr>
                <w:rFonts w:cs="Times New Roman"/>
                <w:sz w:val="20"/>
                <w:szCs w:val="20"/>
              </w:rPr>
              <w:t>0,0</w:t>
            </w:r>
          </w:p>
        </w:tc>
      </w:tr>
      <w:tr w:rsidR="00B6386A" w:rsidRPr="00B6386A" w14:paraId="291678BE" w14:textId="77777777" w:rsidTr="00F37D0D">
        <w:trPr>
          <w:trHeight w:val="284"/>
        </w:trPr>
        <w:tc>
          <w:tcPr>
            <w:tcW w:w="3480" w:type="dxa"/>
            <w:hideMark/>
          </w:tcPr>
          <w:p w14:paraId="3F4395CA" w14:textId="77777777" w:rsidR="00B6386A" w:rsidRPr="00B6386A" w:rsidRDefault="00B6386A" w:rsidP="00F37D0D">
            <w:pPr>
              <w:outlineLvl w:val="2"/>
              <w:rPr>
                <w:rFonts w:cs="Times New Roman"/>
                <w:sz w:val="20"/>
                <w:szCs w:val="20"/>
              </w:rPr>
            </w:pPr>
            <w:r w:rsidRPr="00B6386A">
              <w:rPr>
                <w:rFonts w:cs="Times New Roman"/>
                <w:sz w:val="20"/>
                <w:szCs w:val="20"/>
              </w:rPr>
              <w:lastRenderedPageBreak/>
              <w:t>Иные закупки товаров, работ и услуг для обеспечения государственных (муниципальных) нужд</w:t>
            </w:r>
          </w:p>
        </w:tc>
        <w:tc>
          <w:tcPr>
            <w:tcW w:w="1600" w:type="dxa"/>
            <w:hideMark/>
          </w:tcPr>
          <w:p w14:paraId="1ED62E3E" w14:textId="77777777" w:rsidR="00B6386A" w:rsidRPr="00B6386A" w:rsidRDefault="00B6386A" w:rsidP="00F37D0D">
            <w:pPr>
              <w:jc w:val="center"/>
              <w:outlineLvl w:val="2"/>
              <w:rPr>
                <w:rFonts w:cs="Times New Roman"/>
                <w:sz w:val="20"/>
                <w:szCs w:val="20"/>
              </w:rPr>
            </w:pPr>
            <w:r w:rsidRPr="00B6386A">
              <w:rPr>
                <w:rFonts w:cs="Times New Roman"/>
                <w:sz w:val="20"/>
                <w:szCs w:val="20"/>
              </w:rPr>
              <w:t>0720120560</w:t>
            </w:r>
          </w:p>
        </w:tc>
        <w:tc>
          <w:tcPr>
            <w:tcW w:w="640" w:type="dxa"/>
            <w:hideMark/>
          </w:tcPr>
          <w:p w14:paraId="19B8BB6B" w14:textId="77777777" w:rsidR="00B6386A" w:rsidRPr="00B6386A" w:rsidRDefault="00B6386A" w:rsidP="00F37D0D">
            <w:pPr>
              <w:jc w:val="center"/>
              <w:outlineLvl w:val="2"/>
              <w:rPr>
                <w:rFonts w:cs="Times New Roman"/>
                <w:sz w:val="20"/>
                <w:szCs w:val="20"/>
              </w:rPr>
            </w:pPr>
            <w:r w:rsidRPr="00B6386A">
              <w:rPr>
                <w:rFonts w:cs="Times New Roman"/>
                <w:sz w:val="20"/>
                <w:szCs w:val="20"/>
              </w:rPr>
              <w:t>240</w:t>
            </w:r>
          </w:p>
        </w:tc>
        <w:tc>
          <w:tcPr>
            <w:tcW w:w="640" w:type="dxa"/>
            <w:hideMark/>
          </w:tcPr>
          <w:p w14:paraId="5EFAC8DE"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55F8D40C" w14:textId="77777777" w:rsidR="00B6386A" w:rsidRPr="00B6386A" w:rsidRDefault="00B6386A" w:rsidP="00F37D0D">
            <w:pPr>
              <w:jc w:val="center"/>
              <w:outlineLvl w:val="2"/>
              <w:rPr>
                <w:rFonts w:cs="Times New Roman"/>
                <w:sz w:val="20"/>
                <w:szCs w:val="20"/>
              </w:rPr>
            </w:pPr>
            <w:r w:rsidRPr="00B6386A">
              <w:rPr>
                <w:rFonts w:cs="Times New Roman"/>
                <w:sz w:val="20"/>
                <w:szCs w:val="20"/>
              </w:rPr>
              <w:t>100,0</w:t>
            </w:r>
          </w:p>
        </w:tc>
        <w:tc>
          <w:tcPr>
            <w:tcW w:w="1220" w:type="dxa"/>
            <w:hideMark/>
          </w:tcPr>
          <w:p w14:paraId="45EBC3AD" w14:textId="77777777" w:rsidR="00B6386A" w:rsidRPr="00B6386A" w:rsidRDefault="00B6386A" w:rsidP="00F37D0D">
            <w:pPr>
              <w:jc w:val="center"/>
              <w:outlineLvl w:val="2"/>
              <w:rPr>
                <w:rFonts w:cs="Times New Roman"/>
                <w:sz w:val="20"/>
                <w:szCs w:val="20"/>
              </w:rPr>
            </w:pPr>
            <w:r w:rsidRPr="00B6386A">
              <w:rPr>
                <w:rFonts w:cs="Times New Roman"/>
                <w:sz w:val="20"/>
                <w:szCs w:val="20"/>
              </w:rPr>
              <w:t>0,0</w:t>
            </w:r>
          </w:p>
        </w:tc>
        <w:tc>
          <w:tcPr>
            <w:tcW w:w="1140" w:type="dxa"/>
            <w:hideMark/>
          </w:tcPr>
          <w:p w14:paraId="00BE8C3C" w14:textId="77777777" w:rsidR="00B6386A" w:rsidRPr="00B6386A" w:rsidRDefault="00B6386A" w:rsidP="00F37D0D">
            <w:pPr>
              <w:jc w:val="center"/>
              <w:outlineLvl w:val="2"/>
              <w:rPr>
                <w:rFonts w:cs="Times New Roman"/>
                <w:sz w:val="20"/>
                <w:szCs w:val="20"/>
              </w:rPr>
            </w:pPr>
            <w:r w:rsidRPr="00B6386A">
              <w:rPr>
                <w:rFonts w:cs="Times New Roman"/>
                <w:sz w:val="20"/>
                <w:szCs w:val="20"/>
              </w:rPr>
              <w:t>0,0</w:t>
            </w:r>
          </w:p>
        </w:tc>
      </w:tr>
      <w:tr w:rsidR="00B6386A" w:rsidRPr="00B6386A" w14:paraId="520710F2" w14:textId="77777777" w:rsidTr="00F37D0D">
        <w:trPr>
          <w:trHeight w:val="284"/>
        </w:trPr>
        <w:tc>
          <w:tcPr>
            <w:tcW w:w="3480" w:type="dxa"/>
            <w:hideMark/>
          </w:tcPr>
          <w:p w14:paraId="5E22EB89" w14:textId="77777777" w:rsidR="00B6386A" w:rsidRPr="00B6386A" w:rsidRDefault="00B6386A" w:rsidP="00F37D0D">
            <w:pPr>
              <w:outlineLvl w:val="6"/>
              <w:rPr>
                <w:rFonts w:cs="Times New Roman"/>
                <w:sz w:val="20"/>
                <w:szCs w:val="20"/>
              </w:rPr>
            </w:pPr>
            <w:r w:rsidRPr="00B6386A">
              <w:rPr>
                <w:rFonts w:cs="Times New Roman"/>
                <w:sz w:val="20"/>
                <w:szCs w:val="20"/>
              </w:rPr>
              <w:t>НАЦИОНАЛЬНАЯ ЭКОНОМИКА</w:t>
            </w:r>
          </w:p>
        </w:tc>
        <w:tc>
          <w:tcPr>
            <w:tcW w:w="1600" w:type="dxa"/>
            <w:hideMark/>
          </w:tcPr>
          <w:p w14:paraId="7CB2DC4B" w14:textId="77777777" w:rsidR="00B6386A" w:rsidRPr="00B6386A" w:rsidRDefault="00B6386A" w:rsidP="00F37D0D">
            <w:pPr>
              <w:jc w:val="center"/>
              <w:outlineLvl w:val="6"/>
              <w:rPr>
                <w:rFonts w:cs="Times New Roman"/>
                <w:sz w:val="20"/>
                <w:szCs w:val="20"/>
              </w:rPr>
            </w:pPr>
            <w:r w:rsidRPr="00B6386A">
              <w:rPr>
                <w:rFonts w:cs="Times New Roman"/>
                <w:sz w:val="20"/>
                <w:szCs w:val="20"/>
              </w:rPr>
              <w:t>0720120560</w:t>
            </w:r>
          </w:p>
        </w:tc>
        <w:tc>
          <w:tcPr>
            <w:tcW w:w="640" w:type="dxa"/>
            <w:hideMark/>
          </w:tcPr>
          <w:p w14:paraId="74BA1298"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640" w:type="dxa"/>
            <w:hideMark/>
          </w:tcPr>
          <w:p w14:paraId="21683A0C" w14:textId="77777777" w:rsidR="00B6386A" w:rsidRPr="00B6386A" w:rsidRDefault="00B6386A" w:rsidP="00F37D0D">
            <w:pPr>
              <w:jc w:val="center"/>
              <w:outlineLvl w:val="6"/>
              <w:rPr>
                <w:rFonts w:cs="Times New Roman"/>
                <w:sz w:val="20"/>
                <w:szCs w:val="20"/>
              </w:rPr>
            </w:pPr>
            <w:r w:rsidRPr="00B6386A">
              <w:rPr>
                <w:rFonts w:cs="Times New Roman"/>
                <w:sz w:val="20"/>
                <w:szCs w:val="20"/>
              </w:rPr>
              <w:t>0400</w:t>
            </w:r>
          </w:p>
        </w:tc>
        <w:tc>
          <w:tcPr>
            <w:tcW w:w="1120" w:type="dxa"/>
            <w:hideMark/>
          </w:tcPr>
          <w:p w14:paraId="36879655"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c>
          <w:tcPr>
            <w:tcW w:w="1220" w:type="dxa"/>
            <w:hideMark/>
          </w:tcPr>
          <w:p w14:paraId="0A9F08A8" w14:textId="77777777" w:rsidR="00B6386A" w:rsidRPr="00B6386A" w:rsidRDefault="00B6386A" w:rsidP="00F37D0D">
            <w:pPr>
              <w:jc w:val="center"/>
              <w:outlineLvl w:val="6"/>
              <w:rPr>
                <w:rFonts w:cs="Times New Roman"/>
                <w:sz w:val="20"/>
                <w:szCs w:val="20"/>
              </w:rPr>
            </w:pPr>
            <w:r w:rsidRPr="00B6386A">
              <w:rPr>
                <w:rFonts w:cs="Times New Roman"/>
                <w:sz w:val="20"/>
                <w:szCs w:val="20"/>
              </w:rPr>
              <w:t>0,0</w:t>
            </w:r>
          </w:p>
        </w:tc>
        <w:tc>
          <w:tcPr>
            <w:tcW w:w="1140" w:type="dxa"/>
            <w:hideMark/>
          </w:tcPr>
          <w:p w14:paraId="121BDD57" w14:textId="77777777" w:rsidR="00B6386A" w:rsidRPr="00B6386A" w:rsidRDefault="00B6386A" w:rsidP="00F37D0D">
            <w:pPr>
              <w:jc w:val="center"/>
              <w:outlineLvl w:val="6"/>
              <w:rPr>
                <w:rFonts w:cs="Times New Roman"/>
                <w:sz w:val="20"/>
                <w:szCs w:val="20"/>
              </w:rPr>
            </w:pPr>
            <w:r w:rsidRPr="00B6386A">
              <w:rPr>
                <w:rFonts w:cs="Times New Roman"/>
                <w:sz w:val="20"/>
                <w:szCs w:val="20"/>
              </w:rPr>
              <w:t>0,0</w:t>
            </w:r>
          </w:p>
        </w:tc>
      </w:tr>
      <w:tr w:rsidR="00B6386A" w:rsidRPr="00B6386A" w14:paraId="65956805" w14:textId="77777777" w:rsidTr="00F37D0D">
        <w:trPr>
          <w:trHeight w:val="284"/>
        </w:trPr>
        <w:tc>
          <w:tcPr>
            <w:tcW w:w="3480" w:type="dxa"/>
            <w:hideMark/>
          </w:tcPr>
          <w:p w14:paraId="7421F28C" w14:textId="77777777" w:rsidR="00B6386A" w:rsidRPr="00B6386A" w:rsidRDefault="00B6386A" w:rsidP="00F37D0D">
            <w:pPr>
              <w:outlineLvl w:val="6"/>
              <w:rPr>
                <w:rFonts w:cs="Times New Roman"/>
                <w:sz w:val="20"/>
                <w:szCs w:val="20"/>
              </w:rPr>
            </w:pPr>
            <w:r w:rsidRPr="00B6386A">
              <w:rPr>
                <w:rFonts w:cs="Times New Roman"/>
                <w:sz w:val="20"/>
                <w:szCs w:val="20"/>
              </w:rPr>
              <w:t>Другие вопросы в области национальной экономики</w:t>
            </w:r>
          </w:p>
        </w:tc>
        <w:tc>
          <w:tcPr>
            <w:tcW w:w="1600" w:type="dxa"/>
            <w:hideMark/>
          </w:tcPr>
          <w:p w14:paraId="5562CE82" w14:textId="77777777" w:rsidR="00B6386A" w:rsidRPr="00B6386A" w:rsidRDefault="00B6386A" w:rsidP="00F37D0D">
            <w:pPr>
              <w:jc w:val="center"/>
              <w:outlineLvl w:val="6"/>
              <w:rPr>
                <w:rFonts w:cs="Times New Roman"/>
                <w:sz w:val="20"/>
                <w:szCs w:val="20"/>
              </w:rPr>
            </w:pPr>
            <w:r w:rsidRPr="00B6386A">
              <w:rPr>
                <w:rFonts w:cs="Times New Roman"/>
                <w:sz w:val="20"/>
                <w:szCs w:val="20"/>
              </w:rPr>
              <w:t>0720120560</w:t>
            </w:r>
          </w:p>
        </w:tc>
        <w:tc>
          <w:tcPr>
            <w:tcW w:w="640" w:type="dxa"/>
            <w:hideMark/>
          </w:tcPr>
          <w:p w14:paraId="4A992F90"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640" w:type="dxa"/>
            <w:hideMark/>
          </w:tcPr>
          <w:p w14:paraId="71C27516" w14:textId="77777777" w:rsidR="00B6386A" w:rsidRPr="00B6386A" w:rsidRDefault="00B6386A" w:rsidP="00F37D0D">
            <w:pPr>
              <w:jc w:val="center"/>
              <w:outlineLvl w:val="6"/>
              <w:rPr>
                <w:rFonts w:cs="Times New Roman"/>
                <w:sz w:val="20"/>
                <w:szCs w:val="20"/>
              </w:rPr>
            </w:pPr>
            <w:r w:rsidRPr="00B6386A">
              <w:rPr>
                <w:rFonts w:cs="Times New Roman"/>
                <w:sz w:val="20"/>
                <w:szCs w:val="20"/>
              </w:rPr>
              <w:t>0412</w:t>
            </w:r>
          </w:p>
        </w:tc>
        <w:tc>
          <w:tcPr>
            <w:tcW w:w="1120" w:type="dxa"/>
            <w:hideMark/>
          </w:tcPr>
          <w:p w14:paraId="4C12BBA9"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c>
          <w:tcPr>
            <w:tcW w:w="1220" w:type="dxa"/>
            <w:hideMark/>
          </w:tcPr>
          <w:p w14:paraId="05B6272D" w14:textId="77777777" w:rsidR="00B6386A" w:rsidRPr="00B6386A" w:rsidRDefault="00B6386A" w:rsidP="00F37D0D">
            <w:pPr>
              <w:jc w:val="center"/>
              <w:outlineLvl w:val="6"/>
              <w:rPr>
                <w:rFonts w:cs="Times New Roman"/>
                <w:sz w:val="20"/>
                <w:szCs w:val="20"/>
              </w:rPr>
            </w:pPr>
            <w:r w:rsidRPr="00B6386A">
              <w:rPr>
                <w:rFonts w:cs="Times New Roman"/>
                <w:sz w:val="20"/>
                <w:szCs w:val="20"/>
              </w:rPr>
              <w:t>0,0</w:t>
            </w:r>
          </w:p>
        </w:tc>
        <w:tc>
          <w:tcPr>
            <w:tcW w:w="1140" w:type="dxa"/>
            <w:hideMark/>
          </w:tcPr>
          <w:p w14:paraId="3809A897" w14:textId="77777777" w:rsidR="00B6386A" w:rsidRPr="00B6386A" w:rsidRDefault="00B6386A" w:rsidP="00F37D0D">
            <w:pPr>
              <w:jc w:val="center"/>
              <w:outlineLvl w:val="6"/>
              <w:rPr>
                <w:rFonts w:cs="Times New Roman"/>
                <w:sz w:val="20"/>
                <w:szCs w:val="20"/>
              </w:rPr>
            </w:pPr>
            <w:r w:rsidRPr="00B6386A">
              <w:rPr>
                <w:rFonts w:cs="Times New Roman"/>
                <w:sz w:val="20"/>
                <w:szCs w:val="20"/>
              </w:rPr>
              <w:t>0,0</w:t>
            </w:r>
          </w:p>
        </w:tc>
      </w:tr>
      <w:tr w:rsidR="00B6386A" w:rsidRPr="00B6386A" w14:paraId="140A9658" w14:textId="77777777" w:rsidTr="00F37D0D">
        <w:trPr>
          <w:trHeight w:val="284"/>
        </w:trPr>
        <w:tc>
          <w:tcPr>
            <w:tcW w:w="3480" w:type="dxa"/>
            <w:hideMark/>
          </w:tcPr>
          <w:p w14:paraId="2FC46661" w14:textId="77777777" w:rsidR="00B6386A" w:rsidRPr="00B6386A" w:rsidRDefault="00B6386A" w:rsidP="00F37D0D">
            <w:pPr>
              <w:outlineLvl w:val="2"/>
              <w:rPr>
                <w:rFonts w:cs="Times New Roman"/>
                <w:sz w:val="20"/>
                <w:szCs w:val="20"/>
              </w:rPr>
            </w:pPr>
            <w:r w:rsidRPr="00B6386A">
              <w:rPr>
                <w:rFonts w:cs="Times New Roman"/>
                <w:sz w:val="20"/>
                <w:szCs w:val="20"/>
              </w:rPr>
              <w:t>Подготовка графического описания местоположения границ территориальных зон муниципальных образований поселений Бессоновского района Пензенской области</w:t>
            </w:r>
          </w:p>
        </w:tc>
        <w:tc>
          <w:tcPr>
            <w:tcW w:w="1600" w:type="dxa"/>
            <w:hideMark/>
          </w:tcPr>
          <w:p w14:paraId="1C98538F" w14:textId="77777777" w:rsidR="00B6386A" w:rsidRPr="00B6386A" w:rsidRDefault="00B6386A" w:rsidP="00F37D0D">
            <w:pPr>
              <w:jc w:val="center"/>
              <w:outlineLvl w:val="2"/>
              <w:rPr>
                <w:rFonts w:cs="Times New Roman"/>
                <w:sz w:val="20"/>
                <w:szCs w:val="20"/>
              </w:rPr>
            </w:pPr>
            <w:r w:rsidRPr="00B6386A">
              <w:rPr>
                <w:rFonts w:cs="Times New Roman"/>
                <w:sz w:val="20"/>
                <w:szCs w:val="20"/>
              </w:rPr>
              <w:t>0720120570</w:t>
            </w:r>
          </w:p>
        </w:tc>
        <w:tc>
          <w:tcPr>
            <w:tcW w:w="640" w:type="dxa"/>
            <w:hideMark/>
          </w:tcPr>
          <w:p w14:paraId="1ACA50E5"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640" w:type="dxa"/>
            <w:hideMark/>
          </w:tcPr>
          <w:p w14:paraId="5E8E20A7"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0D87A11B" w14:textId="77777777" w:rsidR="00B6386A" w:rsidRPr="00B6386A" w:rsidRDefault="00B6386A" w:rsidP="00F37D0D">
            <w:pPr>
              <w:jc w:val="center"/>
              <w:outlineLvl w:val="2"/>
              <w:rPr>
                <w:rFonts w:cs="Times New Roman"/>
                <w:sz w:val="20"/>
                <w:szCs w:val="20"/>
              </w:rPr>
            </w:pPr>
            <w:r w:rsidRPr="00B6386A">
              <w:rPr>
                <w:rFonts w:cs="Times New Roman"/>
                <w:sz w:val="20"/>
                <w:szCs w:val="20"/>
              </w:rPr>
              <w:t>100,0</w:t>
            </w:r>
          </w:p>
        </w:tc>
        <w:tc>
          <w:tcPr>
            <w:tcW w:w="1220" w:type="dxa"/>
            <w:hideMark/>
          </w:tcPr>
          <w:p w14:paraId="273C34A5" w14:textId="77777777" w:rsidR="00B6386A" w:rsidRPr="00B6386A" w:rsidRDefault="00B6386A" w:rsidP="00F37D0D">
            <w:pPr>
              <w:jc w:val="center"/>
              <w:outlineLvl w:val="2"/>
              <w:rPr>
                <w:rFonts w:cs="Times New Roman"/>
                <w:sz w:val="20"/>
                <w:szCs w:val="20"/>
              </w:rPr>
            </w:pPr>
            <w:r w:rsidRPr="00B6386A">
              <w:rPr>
                <w:rFonts w:cs="Times New Roman"/>
                <w:sz w:val="20"/>
                <w:szCs w:val="20"/>
              </w:rPr>
              <w:t>0,0</w:t>
            </w:r>
          </w:p>
        </w:tc>
        <w:tc>
          <w:tcPr>
            <w:tcW w:w="1140" w:type="dxa"/>
            <w:hideMark/>
          </w:tcPr>
          <w:p w14:paraId="4BBC5B62" w14:textId="77777777" w:rsidR="00B6386A" w:rsidRPr="00B6386A" w:rsidRDefault="00B6386A" w:rsidP="00F37D0D">
            <w:pPr>
              <w:jc w:val="center"/>
              <w:outlineLvl w:val="2"/>
              <w:rPr>
                <w:rFonts w:cs="Times New Roman"/>
                <w:sz w:val="20"/>
                <w:szCs w:val="20"/>
              </w:rPr>
            </w:pPr>
            <w:r w:rsidRPr="00B6386A">
              <w:rPr>
                <w:rFonts w:cs="Times New Roman"/>
                <w:sz w:val="20"/>
                <w:szCs w:val="20"/>
              </w:rPr>
              <w:t>0,0</w:t>
            </w:r>
          </w:p>
        </w:tc>
      </w:tr>
      <w:tr w:rsidR="00B6386A" w:rsidRPr="00B6386A" w14:paraId="45DA1C0F" w14:textId="77777777" w:rsidTr="00F37D0D">
        <w:trPr>
          <w:trHeight w:val="284"/>
        </w:trPr>
        <w:tc>
          <w:tcPr>
            <w:tcW w:w="3480" w:type="dxa"/>
            <w:hideMark/>
          </w:tcPr>
          <w:p w14:paraId="75367C57" w14:textId="77777777" w:rsidR="00B6386A" w:rsidRPr="00B6386A" w:rsidRDefault="00B6386A" w:rsidP="00F37D0D">
            <w:pPr>
              <w:outlineLvl w:val="2"/>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1600" w:type="dxa"/>
            <w:hideMark/>
          </w:tcPr>
          <w:p w14:paraId="464D15A8" w14:textId="77777777" w:rsidR="00B6386A" w:rsidRPr="00B6386A" w:rsidRDefault="00B6386A" w:rsidP="00F37D0D">
            <w:pPr>
              <w:jc w:val="center"/>
              <w:outlineLvl w:val="2"/>
              <w:rPr>
                <w:rFonts w:cs="Times New Roman"/>
                <w:sz w:val="20"/>
                <w:szCs w:val="20"/>
              </w:rPr>
            </w:pPr>
            <w:r w:rsidRPr="00B6386A">
              <w:rPr>
                <w:rFonts w:cs="Times New Roman"/>
                <w:sz w:val="20"/>
                <w:szCs w:val="20"/>
              </w:rPr>
              <w:t>0720120570</w:t>
            </w:r>
          </w:p>
        </w:tc>
        <w:tc>
          <w:tcPr>
            <w:tcW w:w="640" w:type="dxa"/>
            <w:hideMark/>
          </w:tcPr>
          <w:p w14:paraId="1644B835" w14:textId="77777777" w:rsidR="00B6386A" w:rsidRPr="00B6386A" w:rsidRDefault="00B6386A" w:rsidP="00F37D0D">
            <w:pPr>
              <w:jc w:val="center"/>
              <w:outlineLvl w:val="2"/>
              <w:rPr>
                <w:rFonts w:cs="Times New Roman"/>
                <w:sz w:val="20"/>
                <w:szCs w:val="20"/>
              </w:rPr>
            </w:pPr>
            <w:r w:rsidRPr="00B6386A">
              <w:rPr>
                <w:rFonts w:cs="Times New Roman"/>
                <w:sz w:val="20"/>
                <w:szCs w:val="20"/>
              </w:rPr>
              <w:t>200</w:t>
            </w:r>
          </w:p>
        </w:tc>
        <w:tc>
          <w:tcPr>
            <w:tcW w:w="640" w:type="dxa"/>
            <w:hideMark/>
          </w:tcPr>
          <w:p w14:paraId="655B8B7D"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04032A22" w14:textId="77777777" w:rsidR="00B6386A" w:rsidRPr="00B6386A" w:rsidRDefault="00B6386A" w:rsidP="00F37D0D">
            <w:pPr>
              <w:jc w:val="center"/>
              <w:outlineLvl w:val="2"/>
              <w:rPr>
                <w:rFonts w:cs="Times New Roman"/>
                <w:sz w:val="20"/>
                <w:szCs w:val="20"/>
              </w:rPr>
            </w:pPr>
            <w:r w:rsidRPr="00B6386A">
              <w:rPr>
                <w:rFonts w:cs="Times New Roman"/>
                <w:sz w:val="20"/>
                <w:szCs w:val="20"/>
              </w:rPr>
              <w:t>100,0</w:t>
            </w:r>
          </w:p>
        </w:tc>
        <w:tc>
          <w:tcPr>
            <w:tcW w:w="1220" w:type="dxa"/>
            <w:hideMark/>
          </w:tcPr>
          <w:p w14:paraId="0874072A" w14:textId="77777777" w:rsidR="00B6386A" w:rsidRPr="00B6386A" w:rsidRDefault="00B6386A" w:rsidP="00F37D0D">
            <w:pPr>
              <w:jc w:val="center"/>
              <w:outlineLvl w:val="2"/>
              <w:rPr>
                <w:rFonts w:cs="Times New Roman"/>
                <w:sz w:val="20"/>
                <w:szCs w:val="20"/>
              </w:rPr>
            </w:pPr>
            <w:r w:rsidRPr="00B6386A">
              <w:rPr>
                <w:rFonts w:cs="Times New Roman"/>
                <w:sz w:val="20"/>
                <w:szCs w:val="20"/>
              </w:rPr>
              <w:t>0,0</w:t>
            </w:r>
          </w:p>
        </w:tc>
        <w:tc>
          <w:tcPr>
            <w:tcW w:w="1140" w:type="dxa"/>
            <w:hideMark/>
          </w:tcPr>
          <w:p w14:paraId="66437B32" w14:textId="77777777" w:rsidR="00B6386A" w:rsidRPr="00B6386A" w:rsidRDefault="00B6386A" w:rsidP="00F37D0D">
            <w:pPr>
              <w:jc w:val="center"/>
              <w:outlineLvl w:val="2"/>
              <w:rPr>
                <w:rFonts w:cs="Times New Roman"/>
                <w:sz w:val="20"/>
                <w:szCs w:val="20"/>
              </w:rPr>
            </w:pPr>
            <w:r w:rsidRPr="00B6386A">
              <w:rPr>
                <w:rFonts w:cs="Times New Roman"/>
                <w:sz w:val="20"/>
                <w:szCs w:val="20"/>
              </w:rPr>
              <w:t>0,0</w:t>
            </w:r>
          </w:p>
        </w:tc>
      </w:tr>
      <w:tr w:rsidR="00B6386A" w:rsidRPr="00B6386A" w14:paraId="285068D1" w14:textId="77777777" w:rsidTr="00F37D0D">
        <w:trPr>
          <w:trHeight w:val="284"/>
        </w:trPr>
        <w:tc>
          <w:tcPr>
            <w:tcW w:w="3480" w:type="dxa"/>
            <w:hideMark/>
          </w:tcPr>
          <w:p w14:paraId="5B733EB1" w14:textId="77777777" w:rsidR="00B6386A" w:rsidRPr="00B6386A" w:rsidRDefault="00B6386A" w:rsidP="00F37D0D">
            <w:pPr>
              <w:outlineLvl w:val="2"/>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1600" w:type="dxa"/>
            <w:hideMark/>
          </w:tcPr>
          <w:p w14:paraId="6F3904EF" w14:textId="77777777" w:rsidR="00B6386A" w:rsidRPr="00B6386A" w:rsidRDefault="00B6386A" w:rsidP="00F37D0D">
            <w:pPr>
              <w:jc w:val="center"/>
              <w:outlineLvl w:val="2"/>
              <w:rPr>
                <w:rFonts w:cs="Times New Roman"/>
                <w:sz w:val="20"/>
                <w:szCs w:val="20"/>
              </w:rPr>
            </w:pPr>
            <w:r w:rsidRPr="00B6386A">
              <w:rPr>
                <w:rFonts w:cs="Times New Roman"/>
                <w:sz w:val="20"/>
                <w:szCs w:val="20"/>
              </w:rPr>
              <w:t>0720120570</w:t>
            </w:r>
          </w:p>
        </w:tc>
        <w:tc>
          <w:tcPr>
            <w:tcW w:w="640" w:type="dxa"/>
            <w:hideMark/>
          </w:tcPr>
          <w:p w14:paraId="797F2F98" w14:textId="77777777" w:rsidR="00B6386A" w:rsidRPr="00B6386A" w:rsidRDefault="00B6386A" w:rsidP="00F37D0D">
            <w:pPr>
              <w:jc w:val="center"/>
              <w:outlineLvl w:val="2"/>
              <w:rPr>
                <w:rFonts w:cs="Times New Roman"/>
                <w:sz w:val="20"/>
                <w:szCs w:val="20"/>
              </w:rPr>
            </w:pPr>
            <w:r w:rsidRPr="00B6386A">
              <w:rPr>
                <w:rFonts w:cs="Times New Roman"/>
                <w:sz w:val="20"/>
                <w:szCs w:val="20"/>
              </w:rPr>
              <w:t>240</w:t>
            </w:r>
          </w:p>
        </w:tc>
        <w:tc>
          <w:tcPr>
            <w:tcW w:w="640" w:type="dxa"/>
            <w:hideMark/>
          </w:tcPr>
          <w:p w14:paraId="1F51D447"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21497D97" w14:textId="77777777" w:rsidR="00B6386A" w:rsidRPr="00B6386A" w:rsidRDefault="00B6386A" w:rsidP="00F37D0D">
            <w:pPr>
              <w:jc w:val="center"/>
              <w:outlineLvl w:val="2"/>
              <w:rPr>
                <w:rFonts w:cs="Times New Roman"/>
                <w:sz w:val="20"/>
                <w:szCs w:val="20"/>
              </w:rPr>
            </w:pPr>
            <w:r w:rsidRPr="00B6386A">
              <w:rPr>
                <w:rFonts w:cs="Times New Roman"/>
                <w:sz w:val="20"/>
                <w:szCs w:val="20"/>
              </w:rPr>
              <w:t>100,0</w:t>
            </w:r>
          </w:p>
        </w:tc>
        <w:tc>
          <w:tcPr>
            <w:tcW w:w="1220" w:type="dxa"/>
            <w:hideMark/>
          </w:tcPr>
          <w:p w14:paraId="1B63BC82" w14:textId="77777777" w:rsidR="00B6386A" w:rsidRPr="00B6386A" w:rsidRDefault="00B6386A" w:rsidP="00F37D0D">
            <w:pPr>
              <w:jc w:val="center"/>
              <w:outlineLvl w:val="2"/>
              <w:rPr>
                <w:rFonts w:cs="Times New Roman"/>
                <w:sz w:val="20"/>
                <w:szCs w:val="20"/>
              </w:rPr>
            </w:pPr>
            <w:r w:rsidRPr="00B6386A">
              <w:rPr>
                <w:rFonts w:cs="Times New Roman"/>
                <w:sz w:val="20"/>
                <w:szCs w:val="20"/>
              </w:rPr>
              <w:t>0,0</w:t>
            </w:r>
          </w:p>
        </w:tc>
        <w:tc>
          <w:tcPr>
            <w:tcW w:w="1140" w:type="dxa"/>
            <w:hideMark/>
          </w:tcPr>
          <w:p w14:paraId="5C4398F9" w14:textId="77777777" w:rsidR="00B6386A" w:rsidRPr="00B6386A" w:rsidRDefault="00B6386A" w:rsidP="00F37D0D">
            <w:pPr>
              <w:jc w:val="center"/>
              <w:outlineLvl w:val="2"/>
              <w:rPr>
                <w:rFonts w:cs="Times New Roman"/>
                <w:sz w:val="20"/>
                <w:szCs w:val="20"/>
              </w:rPr>
            </w:pPr>
            <w:r w:rsidRPr="00B6386A">
              <w:rPr>
                <w:rFonts w:cs="Times New Roman"/>
                <w:sz w:val="20"/>
                <w:szCs w:val="20"/>
              </w:rPr>
              <w:t>0,0</w:t>
            </w:r>
          </w:p>
        </w:tc>
      </w:tr>
      <w:tr w:rsidR="00B6386A" w:rsidRPr="00B6386A" w14:paraId="4386CEA2" w14:textId="77777777" w:rsidTr="00F37D0D">
        <w:trPr>
          <w:trHeight w:val="284"/>
        </w:trPr>
        <w:tc>
          <w:tcPr>
            <w:tcW w:w="3480" w:type="dxa"/>
            <w:hideMark/>
          </w:tcPr>
          <w:p w14:paraId="2FD1E408" w14:textId="77777777" w:rsidR="00B6386A" w:rsidRPr="00B6386A" w:rsidRDefault="00B6386A" w:rsidP="00F37D0D">
            <w:pPr>
              <w:outlineLvl w:val="6"/>
              <w:rPr>
                <w:rFonts w:cs="Times New Roman"/>
                <w:sz w:val="20"/>
                <w:szCs w:val="20"/>
              </w:rPr>
            </w:pPr>
            <w:r w:rsidRPr="00B6386A">
              <w:rPr>
                <w:rFonts w:cs="Times New Roman"/>
                <w:sz w:val="20"/>
                <w:szCs w:val="20"/>
              </w:rPr>
              <w:t>НАЦИОНАЛЬНАЯ ЭКОНОМИКА</w:t>
            </w:r>
          </w:p>
        </w:tc>
        <w:tc>
          <w:tcPr>
            <w:tcW w:w="1600" w:type="dxa"/>
            <w:hideMark/>
          </w:tcPr>
          <w:p w14:paraId="2225D309" w14:textId="77777777" w:rsidR="00B6386A" w:rsidRPr="00B6386A" w:rsidRDefault="00B6386A" w:rsidP="00F37D0D">
            <w:pPr>
              <w:jc w:val="center"/>
              <w:outlineLvl w:val="6"/>
              <w:rPr>
                <w:rFonts w:cs="Times New Roman"/>
                <w:sz w:val="20"/>
                <w:szCs w:val="20"/>
              </w:rPr>
            </w:pPr>
            <w:r w:rsidRPr="00B6386A">
              <w:rPr>
                <w:rFonts w:cs="Times New Roman"/>
                <w:sz w:val="20"/>
                <w:szCs w:val="20"/>
              </w:rPr>
              <w:t>0720120570</w:t>
            </w:r>
          </w:p>
        </w:tc>
        <w:tc>
          <w:tcPr>
            <w:tcW w:w="640" w:type="dxa"/>
            <w:hideMark/>
          </w:tcPr>
          <w:p w14:paraId="201DC8BA"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640" w:type="dxa"/>
            <w:hideMark/>
          </w:tcPr>
          <w:p w14:paraId="31AA53D9" w14:textId="77777777" w:rsidR="00B6386A" w:rsidRPr="00B6386A" w:rsidRDefault="00B6386A" w:rsidP="00F37D0D">
            <w:pPr>
              <w:jc w:val="center"/>
              <w:outlineLvl w:val="6"/>
              <w:rPr>
                <w:rFonts w:cs="Times New Roman"/>
                <w:sz w:val="20"/>
                <w:szCs w:val="20"/>
              </w:rPr>
            </w:pPr>
            <w:r w:rsidRPr="00B6386A">
              <w:rPr>
                <w:rFonts w:cs="Times New Roman"/>
                <w:sz w:val="20"/>
                <w:szCs w:val="20"/>
              </w:rPr>
              <w:t>0400</w:t>
            </w:r>
          </w:p>
        </w:tc>
        <w:tc>
          <w:tcPr>
            <w:tcW w:w="1120" w:type="dxa"/>
            <w:hideMark/>
          </w:tcPr>
          <w:p w14:paraId="6E5F8239"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c>
          <w:tcPr>
            <w:tcW w:w="1220" w:type="dxa"/>
            <w:hideMark/>
          </w:tcPr>
          <w:p w14:paraId="6113AF1A" w14:textId="77777777" w:rsidR="00B6386A" w:rsidRPr="00B6386A" w:rsidRDefault="00B6386A" w:rsidP="00F37D0D">
            <w:pPr>
              <w:jc w:val="center"/>
              <w:outlineLvl w:val="6"/>
              <w:rPr>
                <w:rFonts w:cs="Times New Roman"/>
                <w:sz w:val="20"/>
                <w:szCs w:val="20"/>
              </w:rPr>
            </w:pPr>
            <w:r w:rsidRPr="00B6386A">
              <w:rPr>
                <w:rFonts w:cs="Times New Roman"/>
                <w:sz w:val="20"/>
                <w:szCs w:val="20"/>
              </w:rPr>
              <w:t>0,0</w:t>
            </w:r>
          </w:p>
        </w:tc>
        <w:tc>
          <w:tcPr>
            <w:tcW w:w="1140" w:type="dxa"/>
            <w:hideMark/>
          </w:tcPr>
          <w:p w14:paraId="4B3175F3" w14:textId="77777777" w:rsidR="00B6386A" w:rsidRPr="00B6386A" w:rsidRDefault="00B6386A" w:rsidP="00F37D0D">
            <w:pPr>
              <w:jc w:val="center"/>
              <w:outlineLvl w:val="6"/>
              <w:rPr>
                <w:rFonts w:cs="Times New Roman"/>
                <w:sz w:val="20"/>
                <w:szCs w:val="20"/>
              </w:rPr>
            </w:pPr>
            <w:r w:rsidRPr="00B6386A">
              <w:rPr>
                <w:rFonts w:cs="Times New Roman"/>
                <w:sz w:val="20"/>
                <w:szCs w:val="20"/>
              </w:rPr>
              <w:t>0,0</w:t>
            </w:r>
          </w:p>
        </w:tc>
      </w:tr>
      <w:tr w:rsidR="00B6386A" w:rsidRPr="00B6386A" w14:paraId="623AAD05" w14:textId="77777777" w:rsidTr="00F37D0D">
        <w:trPr>
          <w:trHeight w:val="284"/>
        </w:trPr>
        <w:tc>
          <w:tcPr>
            <w:tcW w:w="3480" w:type="dxa"/>
            <w:hideMark/>
          </w:tcPr>
          <w:p w14:paraId="25B1F126" w14:textId="77777777" w:rsidR="00B6386A" w:rsidRPr="00B6386A" w:rsidRDefault="00B6386A" w:rsidP="00F37D0D">
            <w:pPr>
              <w:outlineLvl w:val="6"/>
              <w:rPr>
                <w:rFonts w:cs="Times New Roman"/>
                <w:sz w:val="20"/>
                <w:szCs w:val="20"/>
              </w:rPr>
            </w:pPr>
            <w:r w:rsidRPr="00B6386A">
              <w:rPr>
                <w:rFonts w:cs="Times New Roman"/>
                <w:sz w:val="20"/>
                <w:szCs w:val="20"/>
              </w:rPr>
              <w:t>Другие вопросы в области национальной экономики</w:t>
            </w:r>
          </w:p>
        </w:tc>
        <w:tc>
          <w:tcPr>
            <w:tcW w:w="1600" w:type="dxa"/>
            <w:hideMark/>
          </w:tcPr>
          <w:p w14:paraId="367CFF8B" w14:textId="77777777" w:rsidR="00B6386A" w:rsidRPr="00B6386A" w:rsidRDefault="00B6386A" w:rsidP="00F37D0D">
            <w:pPr>
              <w:jc w:val="center"/>
              <w:outlineLvl w:val="6"/>
              <w:rPr>
                <w:rFonts w:cs="Times New Roman"/>
                <w:sz w:val="20"/>
                <w:szCs w:val="20"/>
              </w:rPr>
            </w:pPr>
            <w:r w:rsidRPr="00B6386A">
              <w:rPr>
                <w:rFonts w:cs="Times New Roman"/>
                <w:sz w:val="20"/>
                <w:szCs w:val="20"/>
              </w:rPr>
              <w:t>0720120570</w:t>
            </w:r>
          </w:p>
        </w:tc>
        <w:tc>
          <w:tcPr>
            <w:tcW w:w="640" w:type="dxa"/>
            <w:hideMark/>
          </w:tcPr>
          <w:p w14:paraId="74644EEF"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640" w:type="dxa"/>
            <w:hideMark/>
          </w:tcPr>
          <w:p w14:paraId="4735260D" w14:textId="77777777" w:rsidR="00B6386A" w:rsidRPr="00B6386A" w:rsidRDefault="00B6386A" w:rsidP="00F37D0D">
            <w:pPr>
              <w:jc w:val="center"/>
              <w:outlineLvl w:val="6"/>
              <w:rPr>
                <w:rFonts w:cs="Times New Roman"/>
                <w:sz w:val="20"/>
                <w:szCs w:val="20"/>
              </w:rPr>
            </w:pPr>
            <w:r w:rsidRPr="00B6386A">
              <w:rPr>
                <w:rFonts w:cs="Times New Roman"/>
                <w:sz w:val="20"/>
                <w:szCs w:val="20"/>
              </w:rPr>
              <w:t>0412</w:t>
            </w:r>
          </w:p>
        </w:tc>
        <w:tc>
          <w:tcPr>
            <w:tcW w:w="1120" w:type="dxa"/>
            <w:hideMark/>
          </w:tcPr>
          <w:p w14:paraId="5D01AB0B"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c>
          <w:tcPr>
            <w:tcW w:w="1220" w:type="dxa"/>
            <w:hideMark/>
          </w:tcPr>
          <w:p w14:paraId="240BBB89" w14:textId="77777777" w:rsidR="00B6386A" w:rsidRPr="00B6386A" w:rsidRDefault="00B6386A" w:rsidP="00F37D0D">
            <w:pPr>
              <w:jc w:val="center"/>
              <w:outlineLvl w:val="6"/>
              <w:rPr>
                <w:rFonts w:cs="Times New Roman"/>
                <w:sz w:val="20"/>
                <w:szCs w:val="20"/>
              </w:rPr>
            </w:pPr>
            <w:r w:rsidRPr="00B6386A">
              <w:rPr>
                <w:rFonts w:cs="Times New Roman"/>
                <w:sz w:val="20"/>
                <w:szCs w:val="20"/>
              </w:rPr>
              <w:t>0,0</w:t>
            </w:r>
          </w:p>
        </w:tc>
        <w:tc>
          <w:tcPr>
            <w:tcW w:w="1140" w:type="dxa"/>
            <w:hideMark/>
          </w:tcPr>
          <w:p w14:paraId="712637E1" w14:textId="77777777" w:rsidR="00B6386A" w:rsidRPr="00B6386A" w:rsidRDefault="00B6386A" w:rsidP="00F37D0D">
            <w:pPr>
              <w:jc w:val="center"/>
              <w:outlineLvl w:val="6"/>
              <w:rPr>
                <w:rFonts w:cs="Times New Roman"/>
                <w:sz w:val="20"/>
                <w:szCs w:val="20"/>
              </w:rPr>
            </w:pPr>
            <w:r w:rsidRPr="00B6386A">
              <w:rPr>
                <w:rFonts w:cs="Times New Roman"/>
                <w:sz w:val="20"/>
                <w:szCs w:val="20"/>
              </w:rPr>
              <w:t>0,0</w:t>
            </w:r>
          </w:p>
        </w:tc>
      </w:tr>
      <w:tr w:rsidR="00B6386A" w:rsidRPr="00B6386A" w14:paraId="5908B07D" w14:textId="77777777" w:rsidTr="00F37D0D">
        <w:trPr>
          <w:trHeight w:val="284"/>
        </w:trPr>
        <w:tc>
          <w:tcPr>
            <w:tcW w:w="3480" w:type="dxa"/>
            <w:hideMark/>
          </w:tcPr>
          <w:p w14:paraId="000C8372" w14:textId="77777777" w:rsidR="00B6386A" w:rsidRPr="00B6386A" w:rsidRDefault="00B6386A" w:rsidP="00F37D0D">
            <w:pPr>
              <w:outlineLvl w:val="2"/>
              <w:rPr>
                <w:rFonts w:cs="Times New Roman"/>
                <w:sz w:val="20"/>
                <w:szCs w:val="20"/>
              </w:rPr>
            </w:pPr>
            <w:r w:rsidRPr="00B6386A">
              <w:rPr>
                <w:rFonts w:cs="Times New Roman"/>
                <w:sz w:val="20"/>
                <w:szCs w:val="20"/>
              </w:rPr>
              <w:t>Подготовка графического описания местоположения границ населенных пунктов муниципальных образований поселений Бессоновского района Пензенской области</w:t>
            </w:r>
          </w:p>
        </w:tc>
        <w:tc>
          <w:tcPr>
            <w:tcW w:w="1600" w:type="dxa"/>
            <w:hideMark/>
          </w:tcPr>
          <w:p w14:paraId="7B1B4BBB" w14:textId="77777777" w:rsidR="00B6386A" w:rsidRPr="00B6386A" w:rsidRDefault="00B6386A" w:rsidP="00F37D0D">
            <w:pPr>
              <w:jc w:val="center"/>
              <w:outlineLvl w:val="2"/>
              <w:rPr>
                <w:rFonts w:cs="Times New Roman"/>
                <w:sz w:val="20"/>
                <w:szCs w:val="20"/>
              </w:rPr>
            </w:pPr>
            <w:r w:rsidRPr="00B6386A">
              <w:rPr>
                <w:rFonts w:cs="Times New Roman"/>
                <w:sz w:val="20"/>
                <w:szCs w:val="20"/>
              </w:rPr>
              <w:t>0720120580</w:t>
            </w:r>
          </w:p>
        </w:tc>
        <w:tc>
          <w:tcPr>
            <w:tcW w:w="640" w:type="dxa"/>
            <w:hideMark/>
          </w:tcPr>
          <w:p w14:paraId="6135424A"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640" w:type="dxa"/>
            <w:hideMark/>
          </w:tcPr>
          <w:p w14:paraId="533CF403"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6469FCD7" w14:textId="77777777" w:rsidR="00B6386A" w:rsidRPr="00B6386A" w:rsidRDefault="00B6386A" w:rsidP="00F37D0D">
            <w:pPr>
              <w:jc w:val="center"/>
              <w:outlineLvl w:val="2"/>
              <w:rPr>
                <w:rFonts w:cs="Times New Roman"/>
                <w:sz w:val="20"/>
                <w:szCs w:val="20"/>
              </w:rPr>
            </w:pPr>
            <w:r w:rsidRPr="00B6386A">
              <w:rPr>
                <w:rFonts w:cs="Times New Roman"/>
                <w:sz w:val="20"/>
                <w:szCs w:val="20"/>
              </w:rPr>
              <w:t>50,0</w:t>
            </w:r>
          </w:p>
        </w:tc>
        <w:tc>
          <w:tcPr>
            <w:tcW w:w="1220" w:type="dxa"/>
            <w:hideMark/>
          </w:tcPr>
          <w:p w14:paraId="5115B792" w14:textId="77777777" w:rsidR="00B6386A" w:rsidRPr="00B6386A" w:rsidRDefault="00B6386A" w:rsidP="00F37D0D">
            <w:pPr>
              <w:jc w:val="center"/>
              <w:outlineLvl w:val="2"/>
              <w:rPr>
                <w:rFonts w:cs="Times New Roman"/>
                <w:sz w:val="20"/>
                <w:szCs w:val="20"/>
              </w:rPr>
            </w:pPr>
            <w:r w:rsidRPr="00B6386A">
              <w:rPr>
                <w:rFonts w:cs="Times New Roman"/>
                <w:sz w:val="20"/>
                <w:szCs w:val="20"/>
              </w:rPr>
              <w:t>0,0</w:t>
            </w:r>
          </w:p>
        </w:tc>
        <w:tc>
          <w:tcPr>
            <w:tcW w:w="1140" w:type="dxa"/>
            <w:hideMark/>
          </w:tcPr>
          <w:p w14:paraId="4930325B" w14:textId="77777777" w:rsidR="00B6386A" w:rsidRPr="00B6386A" w:rsidRDefault="00B6386A" w:rsidP="00F37D0D">
            <w:pPr>
              <w:jc w:val="center"/>
              <w:outlineLvl w:val="2"/>
              <w:rPr>
                <w:rFonts w:cs="Times New Roman"/>
                <w:sz w:val="20"/>
                <w:szCs w:val="20"/>
              </w:rPr>
            </w:pPr>
            <w:r w:rsidRPr="00B6386A">
              <w:rPr>
                <w:rFonts w:cs="Times New Roman"/>
                <w:sz w:val="20"/>
                <w:szCs w:val="20"/>
              </w:rPr>
              <w:t>0,0</w:t>
            </w:r>
          </w:p>
        </w:tc>
      </w:tr>
      <w:tr w:rsidR="00B6386A" w:rsidRPr="00B6386A" w14:paraId="24438521" w14:textId="77777777" w:rsidTr="00F37D0D">
        <w:trPr>
          <w:trHeight w:val="284"/>
        </w:trPr>
        <w:tc>
          <w:tcPr>
            <w:tcW w:w="3480" w:type="dxa"/>
            <w:hideMark/>
          </w:tcPr>
          <w:p w14:paraId="3D6786AC" w14:textId="77777777" w:rsidR="00B6386A" w:rsidRPr="00B6386A" w:rsidRDefault="00B6386A" w:rsidP="00F37D0D">
            <w:pPr>
              <w:outlineLvl w:val="2"/>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1600" w:type="dxa"/>
            <w:hideMark/>
          </w:tcPr>
          <w:p w14:paraId="47A65777" w14:textId="77777777" w:rsidR="00B6386A" w:rsidRPr="00B6386A" w:rsidRDefault="00B6386A" w:rsidP="00F37D0D">
            <w:pPr>
              <w:jc w:val="center"/>
              <w:outlineLvl w:val="2"/>
              <w:rPr>
                <w:rFonts w:cs="Times New Roman"/>
                <w:sz w:val="20"/>
                <w:szCs w:val="20"/>
              </w:rPr>
            </w:pPr>
            <w:r w:rsidRPr="00B6386A">
              <w:rPr>
                <w:rFonts w:cs="Times New Roman"/>
                <w:sz w:val="20"/>
                <w:szCs w:val="20"/>
              </w:rPr>
              <w:t>0720120580</w:t>
            </w:r>
          </w:p>
        </w:tc>
        <w:tc>
          <w:tcPr>
            <w:tcW w:w="640" w:type="dxa"/>
            <w:hideMark/>
          </w:tcPr>
          <w:p w14:paraId="5376480C" w14:textId="77777777" w:rsidR="00B6386A" w:rsidRPr="00B6386A" w:rsidRDefault="00B6386A" w:rsidP="00F37D0D">
            <w:pPr>
              <w:jc w:val="center"/>
              <w:outlineLvl w:val="2"/>
              <w:rPr>
                <w:rFonts w:cs="Times New Roman"/>
                <w:sz w:val="20"/>
                <w:szCs w:val="20"/>
              </w:rPr>
            </w:pPr>
            <w:r w:rsidRPr="00B6386A">
              <w:rPr>
                <w:rFonts w:cs="Times New Roman"/>
                <w:sz w:val="20"/>
                <w:szCs w:val="20"/>
              </w:rPr>
              <w:t>200</w:t>
            </w:r>
          </w:p>
        </w:tc>
        <w:tc>
          <w:tcPr>
            <w:tcW w:w="640" w:type="dxa"/>
            <w:hideMark/>
          </w:tcPr>
          <w:p w14:paraId="7BB6C9B3"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2E64D3F6" w14:textId="77777777" w:rsidR="00B6386A" w:rsidRPr="00B6386A" w:rsidRDefault="00B6386A" w:rsidP="00F37D0D">
            <w:pPr>
              <w:jc w:val="center"/>
              <w:outlineLvl w:val="2"/>
              <w:rPr>
                <w:rFonts w:cs="Times New Roman"/>
                <w:sz w:val="20"/>
                <w:szCs w:val="20"/>
              </w:rPr>
            </w:pPr>
            <w:r w:rsidRPr="00B6386A">
              <w:rPr>
                <w:rFonts w:cs="Times New Roman"/>
                <w:sz w:val="20"/>
                <w:szCs w:val="20"/>
              </w:rPr>
              <w:t>50,0</w:t>
            </w:r>
          </w:p>
        </w:tc>
        <w:tc>
          <w:tcPr>
            <w:tcW w:w="1220" w:type="dxa"/>
            <w:hideMark/>
          </w:tcPr>
          <w:p w14:paraId="6D2448A0" w14:textId="77777777" w:rsidR="00B6386A" w:rsidRPr="00B6386A" w:rsidRDefault="00B6386A" w:rsidP="00F37D0D">
            <w:pPr>
              <w:jc w:val="center"/>
              <w:outlineLvl w:val="2"/>
              <w:rPr>
                <w:rFonts w:cs="Times New Roman"/>
                <w:sz w:val="20"/>
                <w:szCs w:val="20"/>
              </w:rPr>
            </w:pPr>
            <w:r w:rsidRPr="00B6386A">
              <w:rPr>
                <w:rFonts w:cs="Times New Roman"/>
                <w:sz w:val="20"/>
                <w:szCs w:val="20"/>
              </w:rPr>
              <w:t>0,0</w:t>
            </w:r>
          </w:p>
        </w:tc>
        <w:tc>
          <w:tcPr>
            <w:tcW w:w="1140" w:type="dxa"/>
            <w:hideMark/>
          </w:tcPr>
          <w:p w14:paraId="24030E2C" w14:textId="77777777" w:rsidR="00B6386A" w:rsidRPr="00B6386A" w:rsidRDefault="00B6386A" w:rsidP="00F37D0D">
            <w:pPr>
              <w:jc w:val="center"/>
              <w:outlineLvl w:val="2"/>
              <w:rPr>
                <w:rFonts w:cs="Times New Roman"/>
                <w:sz w:val="20"/>
                <w:szCs w:val="20"/>
              </w:rPr>
            </w:pPr>
            <w:r w:rsidRPr="00B6386A">
              <w:rPr>
                <w:rFonts w:cs="Times New Roman"/>
                <w:sz w:val="20"/>
                <w:szCs w:val="20"/>
              </w:rPr>
              <w:t>0,0</w:t>
            </w:r>
          </w:p>
        </w:tc>
      </w:tr>
      <w:tr w:rsidR="00B6386A" w:rsidRPr="00B6386A" w14:paraId="0F67E768" w14:textId="77777777" w:rsidTr="00F37D0D">
        <w:trPr>
          <w:trHeight w:val="284"/>
        </w:trPr>
        <w:tc>
          <w:tcPr>
            <w:tcW w:w="3480" w:type="dxa"/>
            <w:hideMark/>
          </w:tcPr>
          <w:p w14:paraId="4D56FFFB" w14:textId="77777777" w:rsidR="00B6386A" w:rsidRPr="00B6386A" w:rsidRDefault="00B6386A" w:rsidP="00F37D0D">
            <w:pPr>
              <w:outlineLvl w:val="2"/>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1600" w:type="dxa"/>
            <w:hideMark/>
          </w:tcPr>
          <w:p w14:paraId="1DA7147B" w14:textId="77777777" w:rsidR="00B6386A" w:rsidRPr="00B6386A" w:rsidRDefault="00B6386A" w:rsidP="00F37D0D">
            <w:pPr>
              <w:jc w:val="center"/>
              <w:outlineLvl w:val="2"/>
              <w:rPr>
                <w:rFonts w:cs="Times New Roman"/>
                <w:sz w:val="20"/>
                <w:szCs w:val="20"/>
              </w:rPr>
            </w:pPr>
            <w:r w:rsidRPr="00B6386A">
              <w:rPr>
                <w:rFonts w:cs="Times New Roman"/>
                <w:sz w:val="20"/>
                <w:szCs w:val="20"/>
              </w:rPr>
              <w:t>0720120580</w:t>
            </w:r>
          </w:p>
        </w:tc>
        <w:tc>
          <w:tcPr>
            <w:tcW w:w="640" w:type="dxa"/>
            <w:hideMark/>
          </w:tcPr>
          <w:p w14:paraId="2DC9736C" w14:textId="77777777" w:rsidR="00B6386A" w:rsidRPr="00B6386A" w:rsidRDefault="00B6386A" w:rsidP="00F37D0D">
            <w:pPr>
              <w:jc w:val="center"/>
              <w:outlineLvl w:val="2"/>
              <w:rPr>
                <w:rFonts w:cs="Times New Roman"/>
                <w:sz w:val="20"/>
                <w:szCs w:val="20"/>
              </w:rPr>
            </w:pPr>
            <w:r w:rsidRPr="00B6386A">
              <w:rPr>
                <w:rFonts w:cs="Times New Roman"/>
                <w:sz w:val="20"/>
                <w:szCs w:val="20"/>
              </w:rPr>
              <w:t>240</w:t>
            </w:r>
          </w:p>
        </w:tc>
        <w:tc>
          <w:tcPr>
            <w:tcW w:w="640" w:type="dxa"/>
            <w:hideMark/>
          </w:tcPr>
          <w:p w14:paraId="245DCDAD"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3DA83EB7" w14:textId="77777777" w:rsidR="00B6386A" w:rsidRPr="00B6386A" w:rsidRDefault="00B6386A" w:rsidP="00F37D0D">
            <w:pPr>
              <w:jc w:val="center"/>
              <w:outlineLvl w:val="2"/>
              <w:rPr>
                <w:rFonts w:cs="Times New Roman"/>
                <w:sz w:val="20"/>
                <w:szCs w:val="20"/>
              </w:rPr>
            </w:pPr>
            <w:r w:rsidRPr="00B6386A">
              <w:rPr>
                <w:rFonts w:cs="Times New Roman"/>
                <w:sz w:val="20"/>
                <w:szCs w:val="20"/>
              </w:rPr>
              <w:t>50,0</w:t>
            </w:r>
          </w:p>
        </w:tc>
        <w:tc>
          <w:tcPr>
            <w:tcW w:w="1220" w:type="dxa"/>
            <w:hideMark/>
          </w:tcPr>
          <w:p w14:paraId="7A7AB64A" w14:textId="77777777" w:rsidR="00B6386A" w:rsidRPr="00B6386A" w:rsidRDefault="00B6386A" w:rsidP="00F37D0D">
            <w:pPr>
              <w:jc w:val="center"/>
              <w:outlineLvl w:val="2"/>
              <w:rPr>
                <w:rFonts w:cs="Times New Roman"/>
                <w:sz w:val="20"/>
                <w:szCs w:val="20"/>
              </w:rPr>
            </w:pPr>
            <w:r w:rsidRPr="00B6386A">
              <w:rPr>
                <w:rFonts w:cs="Times New Roman"/>
                <w:sz w:val="20"/>
                <w:szCs w:val="20"/>
              </w:rPr>
              <w:t>0,0</w:t>
            </w:r>
          </w:p>
        </w:tc>
        <w:tc>
          <w:tcPr>
            <w:tcW w:w="1140" w:type="dxa"/>
            <w:hideMark/>
          </w:tcPr>
          <w:p w14:paraId="50B01D7B" w14:textId="77777777" w:rsidR="00B6386A" w:rsidRPr="00B6386A" w:rsidRDefault="00B6386A" w:rsidP="00F37D0D">
            <w:pPr>
              <w:jc w:val="center"/>
              <w:outlineLvl w:val="2"/>
              <w:rPr>
                <w:rFonts w:cs="Times New Roman"/>
                <w:sz w:val="20"/>
                <w:szCs w:val="20"/>
              </w:rPr>
            </w:pPr>
            <w:r w:rsidRPr="00B6386A">
              <w:rPr>
                <w:rFonts w:cs="Times New Roman"/>
                <w:sz w:val="20"/>
                <w:szCs w:val="20"/>
              </w:rPr>
              <w:t>0,0</w:t>
            </w:r>
          </w:p>
        </w:tc>
      </w:tr>
      <w:tr w:rsidR="00B6386A" w:rsidRPr="00B6386A" w14:paraId="15F706DF" w14:textId="77777777" w:rsidTr="00F37D0D">
        <w:trPr>
          <w:trHeight w:val="284"/>
        </w:trPr>
        <w:tc>
          <w:tcPr>
            <w:tcW w:w="3480" w:type="dxa"/>
            <w:hideMark/>
          </w:tcPr>
          <w:p w14:paraId="20252D97" w14:textId="77777777" w:rsidR="00B6386A" w:rsidRPr="00B6386A" w:rsidRDefault="00B6386A" w:rsidP="00F37D0D">
            <w:pPr>
              <w:outlineLvl w:val="6"/>
              <w:rPr>
                <w:rFonts w:cs="Times New Roman"/>
                <w:sz w:val="20"/>
                <w:szCs w:val="20"/>
              </w:rPr>
            </w:pPr>
            <w:r w:rsidRPr="00B6386A">
              <w:rPr>
                <w:rFonts w:cs="Times New Roman"/>
                <w:sz w:val="20"/>
                <w:szCs w:val="20"/>
              </w:rPr>
              <w:t>НАЦИОНАЛЬНАЯ ЭКОНОМИКА</w:t>
            </w:r>
          </w:p>
        </w:tc>
        <w:tc>
          <w:tcPr>
            <w:tcW w:w="1600" w:type="dxa"/>
            <w:hideMark/>
          </w:tcPr>
          <w:p w14:paraId="4D52C528" w14:textId="77777777" w:rsidR="00B6386A" w:rsidRPr="00B6386A" w:rsidRDefault="00B6386A" w:rsidP="00F37D0D">
            <w:pPr>
              <w:jc w:val="center"/>
              <w:outlineLvl w:val="6"/>
              <w:rPr>
                <w:rFonts w:cs="Times New Roman"/>
                <w:sz w:val="20"/>
                <w:szCs w:val="20"/>
              </w:rPr>
            </w:pPr>
            <w:r w:rsidRPr="00B6386A">
              <w:rPr>
                <w:rFonts w:cs="Times New Roman"/>
                <w:sz w:val="20"/>
                <w:szCs w:val="20"/>
              </w:rPr>
              <w:t>0720120580</w:t>
            </w:r>
          </w:p>
        </w:tc>
        <w:tc>
          <w:tcPr>
            <w:tcW w:w="640" w:type="dxa"/>
            <w:hideMark/>
          </w:tcPr>
          <w:p w14:paraId="7B627E6C"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640" w:type="dxa"/>
            <w:hideMark/>
          </w:tcPr>
          <w:p w14:paraId="0C98EED9" w14:textId="77777777" w:rsidR="00B6386A" w:rsidRPr="00B6386A" w:rsidRDefault="00B6386A" w:rsidP="00F37D0D">
            <w:pPr>
              <w:jc w:val="center"/>
              <w:outlineLvl w:val="6"/>
              <w:rPr>
                <w:rFonts w:cs="Times New Roman"/>
                <w:sz w:val="20"/>
                <w:szCs w:val="20"/>
              </w:rPr>
            </w:pPr>
            <w:r w:rsidRPr="00B6386A">
              <w:rPr>
                <w:rFonts w:cs="Times New Roman"/>
                <w:sz w:val="20"/>
                <w:szCs w:val="20"/>
              </w:rPr>
              <w:t>0400</w:t>
            </w:r>
          </w:p>
        </w:tc>
        <w:tc>
          <w:tcPr>
            <w:tcW w:w="1120" w:type="dxa"/>
            <w:hideMark/>
          </w:tcPr>
          <w:p w14:paraId="620FA6D0" w14:textId="77777777" w:rsidR="00B6386A" w:rsidRPr="00B6386A" w:rsidRDefault="00B6386A" w:rsidP="00F37D0D">
            <w:pPr>
              <w:jc w:val="center"/>
              <w:outlineLvl w:val="6"/>
              <w:rPr>
                <w:rFonts w:cs="Times New Roman"/>
                <w:sz w:val="20"/>
                <w:szCs w:val="20"/>
              </w:rPr>
            </w:pPr>
            <w:r w:rsidRPr="00B6386A">
              <w:rPr>
                <w:rFonts w:cs="Times New Roman"/>
                <w:sz w:val="20"/>
                <w:szCs w:val="20"/>
              </w:rPr>
              <w:t>50,0</w:t>
            </w:r>
          </w:p>
        </w:tc>
        <w:tc>
          <w:tcPr>
            <w:tcW w:w="1220" w:type="dxa"/>
            <w:hideMark/>
          </w:tcPr>
          <w:p w14:paraId="0D7F6B4F" w14:textId="77777777" w:rsidR="00B6386A" w:rsidRPr="00B6386A" w:rsidRDefault="00B6386A" w:rsidP="00F37D0D">
            <w:pPr>
              <w:jc w:val="center"/>
              <w:outlineLvl w:val="6"/>
              <w:rPr>
                <w:rFonts w:cs="Times New Roman"/>
                <w:sz w:val="20"/>
                <w:szCs w:val="20"/>
              </w:rPr>
            </w:pPr>
            <w:r w:rsidRPr="00B6386A">
              <w:rPr>
                <w:rFonts w:cs="Times New Roman"/>
                <w:sz w:val="20"/>
                <w:szCs w:val="20"/>
              </w:rPr>
              <w:t>0,0</w:t>
            </w:r>
          </w:p>
        </w:tc>
        <w:tc>
          <w:tcPr>
            <w:tcW w:w="1140" w:type="dxa"/>
            <w:hideMark/>
          </w:tcPr>
          <w:p w14:paraId="6C445ED5" w14:textId="77777777" w:rsidR="00B6386A" w:rsidRPr="00B6386A" w:rsidRDefault="00B6386A" w:rsidP="00F37D0D">
            <w:pPr>
              <w:jc w:val="center"/>
              <w:outlineLvl w:val="6"/>
              <w:rPr>
                <w:rFonts w:cs="Times New Roman"/>
                <w:sz w:val="20"/>
                <w:szCs w:val="20"/>
              </w:rPr>
            </w:pPr>
            <w:r w:rsidRPr="00B6386A">
              <w:rPr>
                <w:rFonts w:cs="Times New Roman"/>
                <w:sz w:val="20"/>
                <w:szCs w:val="20"/>
              </w:rPr>
              <w:t>0,0</w:t>
            </w:r>
          </w:p>
        </w:tc>
      </w:tr>
      <w:tr w:rsidR="00B6386A" w:rsidRPr="00B6386A" w14:paraId="4130EDC9" w14:textId="77777777" w:rsidTr="00F37D0D">
        <w:trPr>
          <w:trHeight w:val="284"/>
        </w:trPr>
        <w:tc>
          <w:tcPr>
            <w:tcW w:w="3480" w:type="dxa"/>
            <w:hideMark/>
          </w:tcPr>
          <w:p w14:paraId="40CF454B" w14:textId="77777777" w:rsidR="00B6386A" w:rsidRPr="00B6386A" w:rsidRDefault="00B6386A" w:rsidP="00F37D0D">
            <w:pPr>
              <w:outlineLvl w:val="6"/>
              <w:rPr>
                <w:rFonts w:cs="Times New Roman"/>
                <w:sz w:val="20"/>
                <w:szCs w:val="20"/>
              </w:rPr>
            </w:pPr>
            <w:r w:rsidRPr="00B6386A">
              <w:rPr>
                <w:rFonts w:cs="Times New Roman"/>
                <w:sz w:val="20"/>
                <w:szCs w:val="20"/>
              </w:rPr>
              <w:t>Другие вопросы в области национальной экономики</w:t>
            </w:r>
          </w:p>
        </w:tc>
        <w:tc>
          <w:tcPr>
            <w:tcW w:w="1600" w:type="dxa"/>
            <w:hideMark/>
          </w:tcPr>
          <w:p w14:paraId="6AA2357F" w14:textId="77777777" w:rsidR="00B6386A" w:rsidRPr="00B6386A" w:rsidRDefault="00B6386A" w:rsidP="00F37D0D">
            <w:pPr>
              <w:jc w:val="center"/>
              <w:outlineLvl w:val="6"/>
              <w:rPr>
                <w:rFonts w:cs="Times New Roman"/>
                <w:sz w:val="20"/>
                <w:szCs w:val="20"/>
              </w:rPr>
            </w:pPr>
            <w:r w:rsidRPr="00B6386A">
              <w:rPr>
                <w:rFonts w:cs="Times New Roman"/>
                <w:sz w:val="20"/>
                <w:szCs w:val="20"/>
              </w:rPr>
              <w:t>0720120580</w:t>
            </w:r>
          </w:p>
        </w:tc>
        <w:tc>
          <w:tcPr>
            <w:tcW w:w="640" w:type="dxa"/>
            <w:hideMark/>
          </w:tcPr>
          <w:p w14:paraId="6BEB2E83"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640" w:type="dxa"/>
            <w:hideMark/>
          </w:tcPr>
          <w:p w14:paraId="38644E94" w14:textId="77777777" w:rsidR="00B6386A" w:rsidRPr="00B6386A" w:rsidRDefault="00B6386A" w:rsidP="00F37D0D">
            <w:pPr>
              <w:jc w:val="center"/>
              <w:outlineLvl w:val="6"/>
              <w:rPr>
                <w:rFonts w:cs="Times New Roman"/>
                <w:sz w:val="20"/>
                <w:szCs w:val="20"/>
              </w:rPr>
            </w:pPr>
            <w:r w:rsidRPr="00B6386A">
              <w:rPr>
                <w:rFonts w:cs="Times New Roman"/>
                <w:sz w:val="20"/>
                <w:szCs w:val="20"/>
              </w:rPr>
              <w:t>0412</w:t>
            </w:r>
          </w:p>
        </w:tc>
        <w:tc>
          <w:tcPr>
            <w:tcW w:w="1120" w:type="dxa"/>
            <w:hideMark/>
          </w:tcPr>
          <w:p w14:paraId="7B274852" w14:textId="77777777" w:rsidR="00B6386A" w:rsidRPr="00B6386A" w:rsidRDefault="00B6386A" w:rsidP="00F37D0D">
            <w:pPr>
              <w:jc w:val="center"/>
              <w:outlineLvl w:val="6"/>
              <w:rPr>
                <w:rFonts w:cs="Times New Roman"/>
                <w:sz w:val="20"/>
                <w:szCs w:val="20"/>
              </w:rPr>
            </w:pPr>
            <w:r w:rsidRPr="00B6386A">
              <w:rPr>
                <w:rFonts w:cs="Times New Roman"/>
                <w:sz w:val="20"/>
                <w:szCs w:val="20"/>
              </w:rPr>
              <w:t>50,0</w:t>
            </w:r>
          </w:p>
        </w:tc>
        <w:tc>
          <w:tcPr>
            <w:tcW w:w="1220" w:type="dxa"/>
            <w:hideMark/>
          </w:tcPr>
          <w:p w14:paraId="2D0E79B6" w14:textId="77777777" w:rsidR="00B6386A" w:rsidRPr="00B6386A" w:rsidRDefault="00B6386A" w:rsidP="00F37D0D">
            <w:pPr>
              <w:jc w:val="center"/>
              <w:outlineLvl w:val="6"/>
              <w:rPr>
                <w:rFonts w:cs="Times New Roman"/>
                <w:sz w:val="20"/>
                <w:szCs w:val="20"/>
              </w:rPr>
            </w:pPr>
            <w:r w:rsidRPr="00B6386A">
              <w:rPr>
                <w:rFonts w:cs="Times New Roman"/>
                <w:sz w:val="20"/>
                <w:szCs w:val="20"/>
              </w:rPr>
              <w:t>0,0</w:t>
            </w:r>
          </w:p>
        </w:tc>
        <w:tc>
          <w:tcPr>
            <w:tcW w:w="1140" w:type="dxa"/>
            <w:hideMark/>
          </w:tcPr>
          <w:p w14:paraId="1F6001C7" w14:textId="77777777" w:rsidR="00B6386A" w:rsidRPr="00B6386A" w:rsidRDefault="00B6386A" w:rsidP="00F37D0D">
            <w:pPr>
              <w:jc w:val="center"/>
              <w:outlineLvl w:val="6"/>
              <w:rPr>
                <w:rFonts w:cs="Times New Roman"/>
                <w:sz w:val="20"/>
                <w:szCs w:val="20"/>
              </w:rPr>
            </w:pPr>
            <w:r w:rsidRPr="00B6386A">
              <w:rPr>
                <w:rFonts w:cs="Times New Roman"/>
                <w:sz w:val="20"/>
                <w:szCs w:val="20"/>
              </w:rPr>
              <w:t>0,0</w:t>
            </w:r>
          </w:p>
        </w:tc>
      </w:tr>
      <w:tr w:rsidR="00B6386A" w:rsidRPr="00B6386A" w14:paraId="629565F8" w14:textId="77777777" w:rsidTr="00F37D0D">
        <w:trPr>
          <w:trHeight w:val="284"/>
        </w:trPr>
        <w:tc>
          <w:tcPr>
            <w:tcW w:w="3480" w:type="dxa"/>
            <w:hideMark/>
          </w:tcPr>
          <w:p w14:paraId="0D1EFE3B" w14:textId="77777777" w:rsidR="00B6386A" w:rsidRPr="00B6386A" w:rsidRDefault="00B6386A" w:rsidP="00F37D0D">
            <w:pPr>
              <w:outlineLvl w:val="2"/>
              <w:rPr>
                <w:rFonts w:cs="Times New Roman"/>
                <w:sz w:val="20"/>
                <w:szCs w:val="20"/>
              </w:rPr>
            </w:pPr>
            <w:r w:rsidRPr="00B6386A">
              <w:rPr>
                <w:rFonts w:cs="Times New Roman"/>
                <w:sz w:val="20"/>
                <w:szCs w:val="20"/>
              </w:rPr>
              <w:t>Реализация мероприятий по проведению комплексных кадастровых работ на территории городских агломераций, определенных Стратегией социально-экономического развития Пензенской области на период до 2035 года, утвержденной Законом Пензенской области от 15.05.2019 № 3323-ЗПО</w:t>
            </w:r>
          </w:p>
        </w:tc>
        <w:tc>
          <w:tcPr>
            <w:tcW w:w="1600" w:type="dxa"/>
            <w:hideMark/>
          </w:tcPr>
          <w:p w14:paraId="790BD879" w14:textId="77777777" w:rsidR="00B6386A" w:rsidRPr="00B6386A" w:rsidRDefault="00B6386A" w:rsidP="00F37D0D">
            <w:pPr>
              <w:jc w:val="center"/>
              <w:outlineLvl w:val="2"/>
              <w:rPr>
                <w:rFonts w:cs="Times New Roman"/>
                <w:sz w:val="20"/>
                <w:szCs w:val="20"/>
              </w:rPr>
            </w:pPr>
            <w:r w:rsidRPr="00B6386A">
              <w:rPr>
                <w:rFonts w:cs="Times New Roman"/>
                <w:sz w:val="20"/>
                <w:szCs w:val="20"/>
              </w:rPr>
              <w:t>07201S1630</w:t>
            </w:r>
          </w:p>
        </w:tc>
        <w:tc>
          <w:tcPr>
            <w:tcW w:w="640" w:type="dxa"/>
            <w:hideMark/>
          </w:tcPr>
          <w:p w14:paraId="567C9F41"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640" w:type="dxa"/>
            <w:hideMark/>
          </w:tcPr>
          <w:p w14:paraId="05F65FDA"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57C7DC80" w14:textId="77777777" w:rsidR="00B6386A" w:rsidRPr="00B6386A" w:rsidRDefault="00B6386A" w:rsidP="00F37D0D">
            <w:pPr>
              <w:jc w:val="center"/>
              <w:outlineLvl w:val="2"/>
              <w:rPr>
                <w:rFonts w:cs="Times New Roman"/>
                <w:sz w:val="20"/>
                <w:szCs w:val="20"/>
              </w:rPr>
            </w:pPr>
            <w:r w:rsidRPr="00B6386A">
              <w:rPr>
                <w:rFonts w:cs="Times New Roman"/>
                <w:sz w:val="20"/>
                <w:szCs w:val="20"/>
              </w:rPr>
              <w:t>1 041,7</w:t>
            </w:r>
          </w:p>
        </w:tc>
        <w:tc>
          <w:tcPr>
            <w:tcW w:w="1220" w:type="dxa"/>
            <w:hideMark/>
          </w:tcPr>
          <w:p w14:paraId="2962FE15" w14:textId="77777777" w:rsidR="00B6386A" w:rsidRPr="00B6386A" w:rsidRDefault="00B6386A" w:rsidP="00F37D0D">
            <w:pPr>
              <w:jc w:val="center"/>
              <w:outlineLvl w:val="2"/>
              <w:rPr>
                <w:rFonts w:cs="Times New Roman"/>
                <w:sz w:val="20"/>
                <w:szCs w:val="20"/>
              </w:rPr>
            </w:pPr>
            <w:r w:rsidRPr="00B6386A">
              <w:rPr>
                <w:rFonts w:cs="Times New Roman"/>
                <w:sz w:val="20"/>
                <w:szCs w:val="20"/>
              </w:rPr>
              <w:t>1 041,7</w:t>
            </w:r>
          </w:p>
        </w:tc>
        <w:tc>
          <w:tcPr>
            <w:tcW w:w="1140" w:type="dxa"/>
            <w:hideMark/>
          </w:tcPr>
          <w:p w14:paraId="55BA2E77" w14:textId="77777777" w:rsidR="00B6386A" w:rsidRPr="00B6386A" w:rsidRDefault="00B6386A" w:rsidP="00F37D0D">
            <w:pPr>
              <w:jc w:val="center"/>
              <w:outlineLvl w:val="2"/>
              <w:rPr>
                <w:rFonts w:cs="Times New Roman"/>
                <w:sz w:val="20"/>
                <w:szCs w:val="20"/>
              </w:rPr>
            </w:pPr>
            <w:r w:rsidRPr="00B6386A">
              <w:rPr>
                <w:rFonts w:cs="Times New Roman"/>
                <w:sz w:val="20"/>
                <w:szCs w:val="20"/>
              </w:rPr>
              <w:t>1 041,7</w:t>
            </w:r>
          </w:p>
        </w:tc>
      </w:tr>
      <w:tr w:rsidR="00B6386A" w:rsidRPr="00B6386A" w14:paraId="70E355C8" w14:textId="77777777" w:rsidTr="00F37D0D">
        <w:trPr>
          <w:trHeight w:val="284"/>
        </w:trPr>
        <w:tc>
          <w:tcPr>
            <w:tcW w:w="3480" w:type="dxa"/>
            <w:hideMark/>
          </w:tcPr>
          <w:p w14:paraId="1875B3A9" w14:textId="77777777" w:rsidR="00B6386A" w:rsidRPr="00B6386A" w:rsidRDefault="00B6386A" w:rsidP="00F37D0D">
            <w:pPr>
              <w:outlineLvl w:val="2"/>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1600" w:type="dxa"/>
            <w:hideMark/>
          </w:tcPr>
          <w:p w14:paraId="767A28B1" w14:textId="77777777" w:rsidR="00B6386A" w:rsidRPr="00B6386A" w:rsidRDefault="00B6386A" w:rsidP="00F37D0D">
            <w:pPr>
              <w:jc w:val="center"/>
              <w:outlineLvl w:val="2"/>
              <w:rPr>
                <w:rFonts w:cs="Times New Roman"/>
                <w:sz w:val="20"/>
                <w:szCs w:val="20"/>
              </w:rPr>
            </w:pPr>
            <w:r w:rsidRPr="00B6386A">
              <w:rPr>
                <w:rFonts w:cs="Times New Roman"/>
                <w:sz w:val="20"/>
                <w:szCs w:val="20"/>
              </w:rPr>
              <w:t>07201S1630</w:t>
            </w:r>
          </w:p>
        </w:tc>
        <w:tc>
          <w:tcPr>
            <w:tcW w:w="640" w:type="dxa"/>
            <w:hideMark/>
          </w:tcPr>
          <w:p w14:paraId="47780763" w14:textId="77777777" w:rsidR="00B6386A" w:rsidRPr="00B6386A" w:rsidRDefault="00B6386A" w:rsidP="00F37D0D">
            <w:pPr>
              <w:jc w:val="center"/>
              <w:outlineLvl w:val="2"/>
              <w:rPr>
                <w:rFonts w:cs="Times New Roman"/>
                <w:sz w:val="20"/>
                <w:szCs w:val="20"/>
              </w:rPr>
            </w:pPr>
            <w:r w:rsidRPr="00B6386A">
              <w:rPr>
                <w:rFonts w:cs="Times New Roman"/>
                <w:sz w:val="20"/>
                <w:szCs w:val="20"/>
              </w:rPr>
              <w:t>200</w:t>
            </w:r>
          </w:p>
        </w:tc>
        <w:tc>
          <w:tcPr>
            <w:tcW w:w="640" w:type="dxa"/>
            <w:hideMark/>
          </w:tcPr>
          <w:p w14:paraId="62C028D2"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00EAE18D" w14:textId="77777777" w:rsidR="00B6386A" w:rsidRPr="00B6386A" w:rsidRDefault="00B6386A" w:rsidP="00F37D0D">
            <w:pPr>
              <w:jc w:val="center"/>
              <w:outlineLvl w:val="2"/>
              <w:rPr>
                <w:rFonts w:cs="Times New Roman"/>
                <w:sz w:val="20"/>
                <w:szCs w:val="20"/>
              </w:rPr>
            </w:pPr>
            <w:r w:rsidRPr="00B6386A">
              <w:rPr>
                <w:rFonts w:cs="Times New Roman"/>
                <w:sz w:val="20"/>
                <w:szCs w:val="20"/>
              </w:rPr>
              <w:t>1 041,7</w:t>
            </w:r>
          </w:p>
        </w:tc>
        <w:tc>
          <w:tcPr>
            <w:tcW w:w="1220" w:type="dxa"/>
            <w:hideMark/>
          </w:tcPr>
          <w:p w14:paraId="4DDB88DB" w14:textId="77777777" w:rsidR="00B6386A" w:rsidRPr="00B6386A" w:rsidRDefault="00B6386A" w:rsidP="00F37D0D">
            <w:pPr>
              <w:jc w:val="center"/>
              <w:outlineLvl w:val="2"/>
              <w:rPr>
                <w:rFonts w:cs="Times New Roman"/>
                <w:sz w:val="20"/>
                <w:szCs w:val="20"/>
              </w:rPr>
            </w:pPr>
            <w:r w:rsidRPr="00B6386A">
              <w:rPr>
                <w:rFonts w:cs="Times New Roman"/>
                <w:sz w:val="20"/>
                <w:szCs w:val="20"/>
              </w:rPr>
              <w:t>1 041,7</w:t>
            </w:r>
          </w:p>
        </w:tc>
        <w:tc>
          <w:tcPr>
            <w:tcW w:w="1140" w:type="dxa"/>
            <w:hideMark/>
          </w:tcPr>
          <w:p w14:paraId="7A1E20F5" w14:textId="77777777" w:rsidR="00B6386A" w:rsidRPr="00B6386A" w:rsidRDefault="00B6386A" w:rsidP="00F37D0D">
            <w:pPr>
              <w:jc w:val="center"/>
              <w:outlineLvl w:val="2"/>
              <w:rPr>
                <w:rFonts w:cs="Times New Roman"/>
                <w:sz w:val="20"/>
                <w:szCs w:val="20"/>
              </w:rPr>
            </w:pPr>
            <w:r w:rsidRPr="00B6386A">
              <w:rPr>
                <w:rFonts w:cs="Times New Roman"/>
                <w:sz w:val="20"/>
                <w:szCs w:val="20"/>
              </w:rPr>
              <w:t>1 041,7</w:t>
            </w:r>
          </w:p>
        </w:tc>
      </w:tr>
      <w:tr w:rsidR="00B6386A" w:rsidRPr="00B6386A" w14:paraId="273606C1" w14:textId="77777777" w:rsidTr="00F37D0D">
        <w:trPr>
          <w:trHeight w:val="284"/>
        </w:trPr>
        <w:tc>
          <w:tcPr>
            <w:tcW w:w="3480" w:type="dxa"/>
            <w:hideMark/>
          </w:tcPr>
          <w:p w14:paraId="5C5EC062" w14:textId="77777777" w:rsidR="00B6386A" w:rsidRPr="00B6386A" w:rsidRDefault="00B6386A" w:rsidP="00F37D0D">
            <w:pPr>
              <w:outlineLvl w:val="2"/>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1600" w:type="dxa"/>
            <w:hideMark/>
          </w:tcPr>
          <w:p w14:paraId="3A074AA4" w14:textId="77777777" w:rsidR="00B6386A" w:rsidRPr="00B6386A" w:rsidRDefault="00B6386A" w:rsidP="00F37D0D">
            <w:pPr>
              <w:jc w:val="center"/>
              <w:outlineLvl w:val="2"/>
              <w:rPr>
                <w:rFonts w:cs="Times New Roman"/>
                <w:sz w:val="20"/>
                <w:szCs w:val="20"/>
              </w:rPr>
            </w:pPr>
            <w:r w:rsidRPr="00B6386A">
              <w:rPr>
                <w:rFonts w:cs="Times New Roman"/>
                <w:sz w:val="20"/>
                <w:szCs w:val="20"/>
              </w:rPr>
              <w:t>07201S1630</w:t>
            </w:r>
          </w:p>
        </w:tc>
        <w:tc>
          <w:tcPr>
            <w:tcW w:w="640" w:type="dxa"/>
            <w:hideMark/>
          </w:tcPr>
          <w:p w14:paraId="44C743A7" w14:textId="77777777" w:rsidR="00B6386A" w:rsidRPr="00B6386A" w:rsidRDefault="00B6386A" w:rsidP="00F37D0D">
            <w:pPr>
              <w:jc w:val="center"/>
              <w:outlineLvl w:val="2"/>
              <w:rPr>
                <w:rFonts w:cs="Times New Roman"/>
                <w:sz w:val="20"/>
                <w:szCs w:val="20"/>
              </w:rPr>
            </w:pPr>
            <w:r w:rsidRPr="00B6386A">
              <w:rPr>
                <w:rFonts w:cs="Times New Roman"/>
                <w:sz w:val="20"/>
                <w:szCs w:val="20"/>
              </w:rPr>
              <w:t>240</w:t>
            </w:r>
          </w:p>
        </w:tc>
        <w:tc>
          <w:tcPr>
            <w:tcW w:w="640" w:type="dxa"/>
            <w:hideMark/>
          </w:tcPr>
          <w:p w14:paraId="2B7B41D9"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3299F60D" w14:textId="77777777" w:rsidR="00B6386A" w:rsidRPr="00B6386A" w:rsidRDefault="00B6386A" w:rsidP="00F37D0D">
            <w:pPr>
              <w:jc w:val="center"/>
              <w:outlineLvl w:val="2"/>
              <w:rPr>
                <w:rFonts w:cs="Times New Roman"/>
                <w:sz w:val="20"/>
                <w:szCs w:val="20"/>
              </w:rPr>
            </w:pPr>
            <w:r w:rsidRPr="00B6386A">
              <w:rPr>
                <w:rFonts w:cs="Times New Roman"/>
                <w:sz w:val="20"/>
                <w:szCs w:val="20"/>
              </w:rPr>
              <w:t>1 041,7</w:t>
            </w:r>
          </w:p>
        </w:tc>
        <w:tc>
          <w:tcPr>
            <w:tcW w:w="1220" w:type="dxa"/>
            <w:hideMark/>
          </w:tcPr>
          <w:p w14:paraId="578130DB" w14:textId="77777777" w:rsidR="00B6386A" w:rsidRPr="00B6386A" w:rsidRDefault="00B6386A" w:rsidP="00F37D0D">
            <w:pPr>
              <w:jc w:val="center"/>
              <w:outlineLvl w:val="2"/>
              <w:rPr>
                <w:rFonts w:cs="Times New Roman"/>
                <w:sz w:val="20"/>
                <w:szCs w:val="20"/>
              </w:rPr>
            </w:pPr>
            <w:r w:rsidRPr="00B6386A">
              <w:rPr>
                <w:rFonts w:cs="Times New Roman"/>
                <w:sz w:val="20"/>
                <w:szCs w:val="20"/>
              </w:rPr>
              <w:t>1 041,7</w:t>
            </w:r>
          </w:p>
        </w:tc>
        <w:tc>
          <w:tcPr>
            <w:tcW w:w="1140" w:type="dxa"/>
            <w:hideMark/>
          </w:tcPr>
          <w:p w14:paraId="123C1D20" w14:textId="77777777" w:rsidR="00B6386A" w:rsidRPr="00B6386A" w:rsidRDefault="00B6386A" w:rsidP="00F37D0D">
            <w:pPr>
              <w:jc w:val="center"/>
              <w:outlineLvl w:val="2"/>
              <w:rPr>
                <w:rFonts w:cs="Times New Roman"/>
                <w:sz w:val="20"/>
                <w:szCs w:val="20"/>
              </w:rPr>
            </w:pPr>
            <w:r w:rsidRPr="00B6386A">
              <w:rPr>
                <w:rFonts w:cs="Times New Roman"/>
                <w:sz w:val="20"/>
                <w:szCs w:val="20"/>
              </w:rPr>
              <w:t>1 041,7</w:t>
            </w:r>
          </w:p>
        </w:tc>
      </w:tr>
      <w:tr w:rsidR="00B6386A" w:rsidRPr="00B6386A" w14:paraId="71A9F49D" w14:textId="77777777" w:rsidTr="00F37D0D">
        <w:trPr>
          <w:trHeight w:val="284"/>
        </w:trPr>
        <w:tc>
          <w:tcPr>
            <w:tcW w:w="3480" w:type="dxa"/>
            <w:hideMark/>
          </w:tcPr>
          <w:p w14:paraId="5EADE172" w14:textId="77777777" w:rsidR="00B6386A" w:rsidRPr="00B6386A" w:rsidRDefault="00B6386A" w:rsidP="00F37D0D">
            <w:pPr>
              <w:outlineLvl w:val="6"/>
              <w:rPr>
                <w:rFonts w:cs="Times New Roman"/>
                <w:sz w:val="20"/>
                <w:szCs w:val="20"/>
              </w:rPr>
            </w:pPr>
            <w:r w:rsidRPr="00B6386A">
              <w:rPr>
                <w:rFonts w:cs="Times New Roman"/>
                <w:sz w:val="20"/>
                <w:szCs w:val="20"/>
              </w:rPr>
              <w:t>НАЦИОНАЛЬНАЯ ЭКОНОМИКА</w:t>
            </w:r>
          </w:p>
        </w:tc>
        <w:tc>
          <w:tcPr>
            <w:tcW w:w="1600" w:type="dxa"/>
            <w:hideMark/>
          </w:tcPr>
          <w:p w14:paraId="4FAEA941" w14:textId="77777777" w:rsidR="00B6386A" w:rsidRPr="00B6386A" w:rsidRDefault="00B6386A" w:rsidP="00F37D0D">
            <w:pPr>
              <w:jc w:val="center"/>
              <w:outlineLvl w:val="6"/>
              <w:rPr>
                <w:rFonts w:cs="Times New Roman"/>
                <w:sz w:val="20"/>
                <w:szCs w:val="20"/>
              </w:rPr>
            </w:pPr>
            <w:r w:rsidRPr="00B6386A">
              <w:rPr>
                <w:rFonts w:cs="Times New Roman"/>
                <w:sz w:val="20"/>
                <w:szCs w:val="20"/>
              </w:rPr>
              <w:t>07201S1630</w:t>
            </w:r>
          </w:p>
        </w:tc>
        <w:tc>
          <w:tcPr>
            <w:tcW w:w="640" w:type="dxa"/>
            <w:hideMark/>
          </w:tcPr>
          <w:p w14:paraId="7AA01074"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640" w:type="dxa"/>
            <w:hideMark/>
          </w:tcPr>
          <w:p w14:paraId="69A43D48" w14:textId="77777777" w:rsidR="00B6386A" w:rsidRPr="00B6386A" w:rsidRDefault="00B6386A" w:rsidP="00F37D0D">
            <w:pPr>
              <w:jc w:val="center"/>
              <w:outlineLvl w:val="6"/>
              <w:rPr>
                <w:rFonts w:cs="Times New Roman"/>
                <w:sz w:val="20"/>
                <w:szCs w:val="20"/>
              </w:rPr>
            </w:pPr>
            <w:r w:rsidRPr="00B6386A">
              <w:rPr>
                <w:rFonts w:cs="Times New Roman"/>
                <w:sz w:val="20"/>
                <w:szCs w:val="20"/>
              </w:rPr>
              <w:t>044</w:t>
            </w:r>
          </w:p>
        </w:tc>
        <w:tc>
          <w:tcPr>
            <w:tcW w:w="1120" w:type="dxa"/>
            <w:hideMark/>
          </w:tcPr>
          <w:p w14:paraId="5CCFD8D5" w14:textId="77777777" w:rsidR="00B6386A" w:rsidRPr="00B6386A" w:rsidRDefault="00B6386A" w:rsidP="00F37D0D">
            <w:pPr>
              <w:jc w:val="center"/>
              <w:outlineLvl w:val="6"/>
              <w:rPr>
                <w:rFonts w:cs="Times New Roman"/>
                <w:sz w:val="20"/>
                <w:szCs w:val="20"/>
              </w:rPr>
            </w:pPr>
            <w:r w:rsidRPr="00B6386A">
              <w:rPr>
                <w:rFonts w:cs="Times New Roman"/>
                <w:sz w:val="20"/>
                <w:szCs w:val="20"/>
              </w:rPr>
              <w:t>1 041,7</w:t>
            </w:r>
          </w:p>
        </w:tc>
        <w:tc>
          <w:tcPr>
            <w:tcW w:w="1220" w:type="dxa"/>
            <w:hideMark/>
          </w:tcPr>
          <w:p w14:paraId="2CBE4FE0" w14:textId="77777777" w:rsidR="00B6386A" w:rsidRPr="00B6386A" w:rsidRDefault="00B6386A" w:rsidP="00F37D0D">
            <w:pPr>
              <w:jc w:val="center"/>
              <w:outlineLvl w:val="6"/>
              <w:rPr>
                <w:rFonts w:cs="Times New Roman"/>
                <w:sz w:val="20"/>
                <w:szCs w:val="20"/>
              </w:rPr>
            </w:pPr>
            <w:r w:rsidRPr="00B6386A">
              <w:rPr>
                <w:rFonts w:cs="Times New Roman"/>
                <w:sz w:val="20"/>
                <w:szCs w:val="20"/>
              </w:rPr>
              <w:t>1 041,7</w:t>
            </w:r>
          </w:p>
        </w:tc>
        <w:tc>
          <w:tcPr>
            <w:tcW w:w="1140" w:type="dxa"/>
            <w:hideMark/>
          </w:tcPr>
          <w:p w14:paraId="1C0B1ED1" w14:textId="77777777" w:rsidR="00B6386A" w:rsidRPr="00B6386A" w:rsidRDefault="00B6386A" w:rsidP="00F37D0D">
            <w:pPr>
              <w:jc w:val="center"/>
              <w:outlineLvl w:val="6"/>
              <w:rPr>
                <w:rFonts w:cs="Times New Roman"/>
                <w:sz w:val="20"/>
                <w:szCs w:val="20"/>
              </w:rPr>
            </w:pPr>
            <w:r w:rsidRPr="00B6386A">
              <w:rPr>
                <w:rFonts w:cs="Times New Roman"/>
                <w:sz w:val="20"/>
                <w:szCs w:val="20"/>
              </w:rPr>
              <w:t>1 041,7</w:t>
            </w:r>
          </w:p>
        </w:tc>
      </w:tr>
      <w:tr w:rsidR="00B6386A" w:rsidRPr="00B6386A" w14:paraId="480CE17D" w14:textId="77777777" w:rsidTr="00F37D0D">
        <w:trPr>
          <w:trHeight w:val="284"/>
        </w:trPr>
        <w:tc>
          <w:tcPr>
            <w:tcW w:w="3480" w:type="dxa"/>
            <w:hideMark/>
          </w:tcPr>
          <w:p w14:paraId="201A302F" w14:textId="77777777" w:rsidR="00B6386A" w:rsidRPr="00B6386A" w:rsidRDefault="00B6386A" w:rsidP="00F37D0D">
            <w:pPr>
              <w:outlineLvl w:val="6"/>
              <w:rPr>
                <w:rFonts w:cs="Times New Roman"/>
                <w:sz w:val="20"/>
                <w:szCs w:val="20"/>
              </w:rPr>
            </w:pPr>
            <w:r w:rsidRPr="00B6386A">
              <w:rPr>
                <w:rFonts w:cs="Times New Roman"/>
                <w:sz w:val="20"/>
                <w:szCs w:val="20"/>
              </w:rPr>
              <w:t>Другие вопросы в области национальной экономики</w:t>
            </w:r>
          </w:p>
        </w:tc>
        <w:tc>
          <w:tcPr>
            <w:tcW w:w="1600" w:type="dxa"/>
            <w:hideMark/>
          </w:tcPr>
          <w:p w14:paraId="27B74C60" w14:textId="77777777" w:rsidR="00B6386A" w:rsidRPr="00B6386A" w:rsidRDefault="00B6386A" w:rsidP="00F37D0D">
            <w:pPr>
              <w:jc w:val="center"/>
              <w:outlineLvl w:val="6"/>
              <w:rPr>
                <w:rFonts w:cs="Times New Roman"/>
                <w:sz w:val="20"/>
                <w:szCs w:val="20"/>
              </w:rPr>
            </w:pPr>
            <w:r w:rsidRPr="00B6386A">
              <w:rPr>
                <w:rFonts w:cs="Times New Roman"/>
                <w:sz w:val="20"/>
                <w:szCs w:val="20"/>
              </w:rPr>
              <w:t>07201S1630</w:t>
            </w:r>
          </w:p>
        </w:tc>
        <w:tc>
          <w:tcPr>
            <w:tcW w:w="640" w:type="dxa"/>
            <w:hideMark/>
          </w:tcPr>
          <w:p w14:paraId="3DF9B56C"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640" w:type="dxa"/>
            <w:hideMark/>
          </w:tcPr>
          <w:p w14:paraId="2FB1D311" w14:textId="77777777" w:rsidR="00B6386A" w:rsidRPr="00B6386A" w:rsidRDefault="00B6386A" w:rsidP="00F37D0D">
            <w:pPr>
              <w:jc w:val="center"/>
              <w:outlineLvl w:val="6"/>
              <w:rPr>
                <w:rFonts w:cs="Times New Roman"/>
                <w:sz w:val="20"/>
                <w:szCs w:val="20"/>
              </w:rPr>
            </w:pPr>
            <w:r w:rsidRPr="00B6386A">
              <w:rPr>
                <w:rFonts w:cs="Times New Roman"/>
                <w:sz w:val="20"/>
                <w:szCs w:val="20"/>
              </w:rPr>
              <w:t>0412</w:t>
            </w:r>
          </w:p>
        </w:tc>
        <w:tc>
          <w:tcPr>
            <w:tcW w:w="1120" w:type="dxa"/>
            <w:hideMark/>
          </w:tcPr>
          <w:p w14:paraId="53FAFD0E" w14:textId="77777777" w:rsidR="00B6386A" w:rsidRPr="00B6386A" w:rsidRDefault="00B6386A" w:rsidP="00F37D0D">
            <w:pPr>
              <w:jc w:val="center"/>
              <w:outlineLvl w:val="6"/>
              <w:rPr>
                <w:rFonts w:cs="Times New Roman"/>
                <w:sz w:val="20"/>
                <w:szCs w:val="20"/>
              </w:rPr>
            </w:pPr>
            <w:r w:rsidRPr="00B6386A">
              <w:rPr>
                <w:rFonts w:cs="Times New Roman"/>
                <w:sz w:val="20"/>
                <w:szCs w:val="20"/>
              </w:rPr>
              <w:t>1 041,7</w:t>
            </w:r>
          </w:p>
        </w:tc>
        <w:tc>
          <w:tcPr>
            <w:tcW w:w="1220" w:type="dxa"/>
            <w:hideMark/>
          </w:tcPr>
          <w:p w14:paraId="5ECADFAB" w14:textId="77777777" w:rsidR="00B6386A" w:rsidRPr="00B6386A" w:rsidRDefault="00B6386A" w:rsidP="00F37D0D">
            <w:pPr>
              <w:jc w:val="center"/>
              <w:outlineLvl w:val="6"/>
              <w:rPr>
                <w:rFonts w:cs="Times New Roman"/>
                <w:sz w:val="20"/>
                <w:szCs w:val="20"/>
              </w:rPr>
            </w:pPr>
            <w:r w:rsidRPr="00B6386A">
              <w:rPr>
                <w:rFonts w:cs="Times New Roman"/>
                <w:sz w:val="20"/>
                <w:szCs w:val="20"/>
              </w:rPr>
              <w:t>1 041,7</w:t>
            </w:r>
          </w:p>
        </w:tc>
        <w:tc>
          <w:tcPr>
            <w:tcW w:w="1140" w:type="dxa"/>
            <w:hideMark/>
          </w:tcPr>
          <w:p w14:paraId="27F39E4E" w14:textId="77777777" w:rsidR="00B6386A" w:rsidRPr="00B6386A" w:rsidRDefault="00B6386A" w:rsidP="00F37D0D">
            <w:pPr>
              <w:jc w:val="center"/>
              <w:outlineLvl w:val="6"/>
              <w:rPr>
                <w:rFonts w:cs="Times New Roman"/>
                <w:sz w:val="20"/>
                <w:szCs w:val="20"/>
              </w:rPr>
            </w:pPr>
            <w:r w:rsidRPr="00B6386A">
              <w:rPr>
                <w:rFonts w:cs="Times New Roman"/>
                <w:sz w:val="20"/>
                <w:szCs w:val="20"/>
              </w:rPr>
              <w:t>1 041,7</w:t>
            </w:r>
          </w:p>
        </w:tc>
      </w:tr>
      <w:tr w:rsidR="00B6386A" w:rsidRPr="00B6386A" w14:paraId="7458D859" w14:textId="77777777" w:rsidTr="00F37D0D">
        <w:trPr>
          <w:trHeight w:val="284"/>
        </w:trPr>
        <w:tc>
          <w:tcPr>
            <w:tcW w:w="3480" w:type="dxa"/>
            <w:hideMark/>
          </w:tcPr>
          <w:p w14:paraId="3133595E" w14:textId="77777777" w:rsidR="00B6386A" w:rsidRPr="00B6386A" w:rsidRDefault="00B6386A" w:rsidP="00F37D0D">
            <w:pPr>
              <w:rPr>
                <w:rFonts w:cs="Times New Roman"/>
                <w:sz w:val="20"/>
                <w:szCs w:val="20"/>
              </w:rPr>
            </w:pPr>
            <w:r w:rsidRPr="00B6386A">
              <w:rPr>
                <w:rFonts w:cs="Times New Roman"/>
                <w:sz w:val="20"/>
                <w:szCs w:val="20"/>
              </w:rPr>
              <w:t>Муниципальная программа 'Развитие территорий, социальной и инженерной инфраструктуры Бессоновского района Пензенской области'</w:t>
            </w:r>
          </w:p>
        </w:tc>
        <w:tc>
          <w:tcPr>
            <w:tcW w:w="1600" w:type="dxa"/>
            <w:hideMark/>
          </w:tcPr>
          <w:p w14:paraId="19F846A3" w14:textId="77777777" w:rsidR="00B6386A" w:rsidRPr="00B6386A" w:rsidRDefault="00B6386A" w:rsidP="00F37D0D">
            <w:pPr>
              <w:jc w:val="center"/>
              <w:rPr>
                <w:rFonts w:cs="Times New Roman"/>
                <w:sz w:val="20"/>
                <w:szCs w:val="20"/>
              </w:rPr>
            </w:pPr>
            <w:r w:rsidRPr="00B6386A">
              <w:rPr>
                <w:rFonts w:cs="Times New Roman"/>
                <w:sz w:val="20"/>
                <w:szCs w:val="20"/>
              </w:rPr>
              <w:t>0800000000</w:t>
            </w:r>
          </w:p>
        </w:tc>
        <w:tc>
          <w:tcPr>
            <w:tcW w:w="640" w:type="dxa"/>
            <w:hideMark/>
          </w:tcPr>
          <w:p w14:paraId="64BAACBC" w14:textId="77777777" w:rsidR="00B6386A" w:rsidRPr="00B6386A" w:rsidRDefault="00B6386A" w:rsidP="00F37D0D">
            <w:pPr>
              <w:jc w:val="center"/>
              <w:rPr>
                <w:rFonts w:cs="Times New Roman"/>
                <w:sz w:val="20"/>
                <w:szCs w:val="20"/>
              </w:rPr>
            </w:pPr>
            <w:r w:rsidRPr="00B6386A">
              <w:rPr>
                <w:rFonts w:cs="Times New Roman"/>
                <w:sz w:val="20"/>
                <w:szCs w:val="20"/>
              </w:rPr>
              <w:t> </w:t>
            </w:r>
          </w:p>
        </w:tc>
        <w:tc>
          <w:tcPr>
            <w:tcW w:w="640" w:type="dxa"/>
            <w:hideMark/>
          </w:tcPr>
          <w:p w14:paraId="68819A1C" w14:textId="77777777" w:rsidR="00B6386A" w:rsidRPr="00B6386A" w:rsidRDefault="00B6386A" w:rsidP="00F37D0D">
            <w:pPr>
              <w:jc w:val="center"/>
              <w:rPr>
                <w:rFonts w:cs="Times New Roman"/>
                <w:sz w:val="20"/>
                <w:szCs w:val="20"/>
              </w:rPr>
            </w:pPr>
            <w:r w:rsidRPr="00B6386A">
              <w:rPr>
                <w:rFonts w:cs="Times New Roman"/>
                <w:sz w:val="20"/>
                <w:szCs w:val="20"/>
              </w:rPr>
              <w:t> </w:t>
            </w:r>
          </w:p>
        </w:tc>
        <w:tc>
          <w:tcPr>
            <w:tcW w:w="1120" w:type="dxa"/>
            <w:hideMark/>
          </w:tcPr>
          <w:p w14:paraId="4F022100" w14:textId="77777777" w:rsidR="00B6386A" w:rsidRPr="00B6386A" w:rsidRDefault="00B6386A" w:rsidP="00F37D0D">
            <w:pPr>
              <w:jc w:val="center"/>
              <w:rPr>
                <w:rFonts w:cs="Times New Roman"/>
                <w:sz w:val="20"/>
                <w:szCs w:val="20"/>
              </w:rPr>
            </w:pPr>
            <w:r w:rsidRPr="00B6386A">
              <w:rPr>
                <w:rFonts w:cs="Times New Roman"/>
                <w:sz w:val="20"/>
                <w:szCs w:val="20"/>
              </w:rPr>
              <w:t>92 038,1</w:t>
            </w:r>
          </w:p>
        </w:tc>
        <w:tc>
          <w:tcPr>
            <w:tcW w:w="1220" w:type="dxa"/>
            <w:hideMark/>
          </w:tcPr>
          <w:p w14:paraId="1FB8EE5E" w14:textId="77777777" w:rsidR="00B6386A" w:rsidRPr="00B6386A" w:rsidRDefault="00B6386A" w:rsidP="00F37D0D">
            <w:pPr>
              <w:jc w:val="center"/>
              <w:rPr>
                <w:rFonts w:cs="Times New Roman"/>
                <w:sz w:val="20"/>
                <w:szCs w:val="20"/>
              </w:rPr>
            </w:pPr>
            <w:r w:rsidRPr="00B6386A">
              <w:rPr>
                <w:rFonts w:cs="Times New Roman"/>
                <w:sz w:val="20"/>
                <w:szCs w:val="20"/>
              </w:rPr>
              <w:t>63 892,7</w:t>
            </w:r>
          </w:p>
        </w:tc>
        <w:tc>
          <w:tcPr>
            <w:tcW w:w="1140" w:type="dxa"/>
            <w:hideMark/>
          </w:tcPr>
          <w:p w14:paraId="149D5F2C" w14:textId="77777777" w:rsidR="00B6386A" w:rsidRPr="00B6386A" w:rsidRDefault="00B6386A" w:rsidP="00F37D0D">
            <w:pPr>
              <w:jc w:val="center"/>
              <w:rPr>
                <w:rFonts w:cs="Times New Roman"/>
                <w:sz w:val="20"/>
                <w:szCs w:val="20"/>
              </w:rPr>
            </w:pPr>
            <w:r w:rsidRPr="00B6386A">
              <w:rPr>
                <w:rFonts w:cs="Times New Roman"/>
                <w:sz w:val="20"/>
                <w:szCs w:val="20"/>
              </w:rPr>
              <w:t>0,0</w:t>
            </w:r>
          </w:p>
        </w:tc>
      </w:tr>
      <w:tr w:rsidR="00B6386A" w:rsidRPr="00B6386A" w14:paraId="2C72B8DE" w14:textId="77777777" w:rsidTr="00F37D0D">
        <w:trPr>
          <w:trHeight w:val="284"/>
        </w:trPr>
        <w:tc>
          <w:tcPr>
            <w:tcW w:w="3480" w:type="dxa"/>
            <w:hideMark/>
          </w:tcPr>
          <w:p w14:paraId="0F70C579" w14:textId="77777777" w:rsidR="00B6386A" w:rsidRPr="00B6386A" w:rsidRDefault="00B6386A" w:rsidP="00F37D0D">
            <w:pPr>
              <w:outlineLvl w:val="0"/>
              <w:rPr>
                <w:rFonts w:cs="Times New Roman"/>
                <w:sz w:val="20"/>
                <w:szCs w:val="20"/>
              </w:rPr>
            </w:pPr>
            <w:r w:rsidRPr="00B6386A">
              <w:rPr>
                <w:rFonts w:cs="Times New Roman"/>
                <w:sz w:val="20"/>
                <w:szCs w:val="20"/>
              </w:rPr>
              <w:t>Подпрограмма 'Капитальный ремонт объектов собственности Бессоновского района Пензенской области'</w:t>
            </w:r>
          </w:p>
        </w:tc>
        <w:tc>
          <w:tcPr>
            <w:tcW w:w="1600" w:type="dxa"/>
            <w:hideMark/>
          </w:tcPr>
          <w:p w14:paraId="74545F3D" w14:textId="77777777" w:rsidR="00B6386A" w:rsidRPr="00B6386A" w:rsidRDefault="00B6386A" w:rsidP="00F37D0D">
            <w:pPr>
              <w:jc w:val="center"/>
              <w:outlineLvl w:val="0"/>
              <w:rPr>
                <w:rFonts w:cs="Times New Roman"/>
                <w:sz w:val="20"/>
                <w:szCs w:val="20"/>
              </w:rPr>
            </w:pPr>
            <w:r w:rsidRPr="00B6386A">
              <w:rPr>
                <w:rFonts w:cs="Times New Roman"/>
                <w:sz w:val="20"/>
                <w:szCs w:val="20"/>
              </w:rPr>
              <w:t>0810000000</w:t>
            </w:r>
          </w:p>
        </w:tc>
        <w:tc>
          <w:tcPr>
            <w:tcW w:w="640" w:type="dxa"/>
            <w:hideMark/>
          </w:tcPr>
          <w:p w14:paraId="63D68E69"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640" w:type="dxa"/>
            <w:hideMark/>
          </w:tcPr>
          <w:p w14:paraId="392237AC"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1120" w:type="dxa"/>
            <w:hideMark/>
          </w:tcPr>
          <w:p w14:paraId="70BEA00B" w14:textId="77777777" w:rsidR="00B6386A" w:rsidRPr="00B6386A" w:rsidRDefault="00B6386A" w:rsidP="00F37D0D">
            <w:pPr>
              <w:jc w:val="center"/>
              <w:outlineLvl w:val="0"/>
              <w:rPr>
                <w:rFonts w:cs="Times New Roman"/>
                <w:sz w:val="20"/>
                <w:szCs w:val="20"/>
              </w:rPr>
            </w:pPr>
            <w:r w:rsidRPr="00B6386A">
              <w:rPr>
                <w:rFonts w:cs="Times New Roman"/>
                <w:sz w:val="20"/>
                <w:szCs w:val="20"/>
              </w:rPr>
              <w:t>92 038,1</w:t>
            </w:r>
          </w:p>
        </w:tc>
        <w:tc>
          <w:tcPr>
            <w:tcW w:w="1220" w:type="dxa"/>
            <w:hideMark/>
          </w:tcPr>
          <w:p w14:paraId="5C0EA8AD" w14:textId="77777777" w:rsidR="00B6386A" w:rsidRPr="00B6386A" w:rsidRDefault="00B6386A" w:rsidP="00F37D0D">
            <w:pPr>
              <w:jc w:val="center"/>
              <w:outlineLvl w:val="0"/>
              <w:rPr>
                <w:rFonts w:cs="Times New Roman"/>
                <w:sz w:val="20"/>
                <w:szCs w:val="20"/>
              </w:rPr>
            </w:pPr>
            <w:r w:rsidRPr="00B6386A">
              <w:rPr>
                <w:rFonts w:cs="Times New Roman"/>
                <w:sz w:val="20"/>
                <w:szCs w:val="20"/>
              </w:rPr>
              <w:t>63 892,7</w:t>
            </w:r>
          </w:p>
        </w:tc>
        <w:tc>
          <w:tcPr>
            <w:tcW w:w="1140" w:type="dxa"/>
            <w:hideMark/>
          </w:tcPr>
          <w:p w14:paraId="3969D73B" w14:textId="77777777" w:rsidR="00B6386A" w:rsidRPr="00B6386A" w:rsidRDefault="00B6386A" w:rsidP="00F37D0D">
            <w:pPr>
              <w:jc w:val="center"/>
              <w:outlineLvl w:val="0"/>
              <w:rPr>
                <w:rFonts w:cs="Times New Roman"/>
                <w:sz w:val="20"/>
                <w:szCs w:val="20"/>
              </w:rPr>
            </w:pPr>
            <w:r w:rsidRPr="00B6386A">
              <w:rPr>
                <w:rFonts w:cs="Times New Roman"/>
                <w:sz w:val="20"/>
                <w:szCs w:val="20"/>
              </w:rPr>
              <w:t>0,0</w:t>
            </w:r>
          </w:p>
        </w:tc>
      </w:tr>
      <w:tr w:rsidR="00B6386A" w:rsidRPr="00B6386A" w14:paraId="16F1CED0" w14:textId="77777777" w:rsidTr="00F37D0D">
        <w:trPr>
          <w:trHeight w:val="284"/>
        </w:trPr>
        <w:tc>
          <w:tcPr>
            <w:tcW w:w="3480" w:type="dxa"/>
            <w:hideMark/>
          </w:tcPr>
          <w:p w14:paraId="482AEC99" w14:textId="77777777" w:rsidR="00B6386A" w:rsidRPr="00B6386A" w:rsidRDefault="00B6386A" w:rsidP="00F37D0D">
            <w:pPr>
              <w:outlineLvl w:val="1"/>
              <w:rPr>
                <w:rFonts w:cs="Times New Roman"/>
                <w:sz w:val="20"/>
                <w:szCs w:val="20"/>
              </w:rPr>
            </w:pPr>
            <w:r w:rsidRPr="00B6386A">
              <w:rPr>
                <w:rFonts w:cs="Times New Roman"/>
                <w:sz w:val="20"/>
                <w:szCs w:val="20"/>
              </w:rPr>
              <w:lastRenderedPageBreak/>
              <w:t>Региональный проект " Все лучшее детям"</w:t>
            </w:r>
          </w:p>
        </w:tc>
        <w:tc>
          <w:tcPr>
            <w:tcW w:w="1600" w:type="dxa"/>
            <w:hideMark/>
          </w:tcPr>
          <w:p w14:paraId="31C37C27" w14:textId="77777777" w:rsidR="00B6386A" w:rsidRPr="00B6386A" w:rsidRDefault="00B6386A" w:rsidP="00F37D0D">
            <w:pPr>
              <w:jc w:val="center"/>
              <w:outlineLvl w:val="1"/>
              <w:rPr>
                <w:rFonts w:cs="Times New Roman"/>
                <w:sz w:val="20"/>
                <w:szCs w:val="20"/>
              </w:rPr>
            </w:pPr>
            <w:r w:rsidRPr="00B6386A">
              <w:rPr>
                <w:rFonts w:cs="Times New Roman"/>
                <w:sz w:val="20"/>
                <w:szCs w:val="20"/>
              </w:rPr>
              <w:t>081Ю400000</w:t>
            </w:r>
          </w:p>
        </w:tc>
        <w:tc>
          <w:tcPr>
            <w:tcW w:w="640" w:type="dxa"/>
            <w:hideMark/>
          </w:tcPr>
          <w:p w14:paraId="337EC474"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640" w:type="dxa"/>
            <w:hideMark/>
          </w:tcPr>
          <w:p w14:paraId="21435947"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120" w:type="dxa"/>
            <w:hideMark/>
          </w:tcPr>
          <w:p w14:paraId="2FC4C90B" w14:textId="77777777" w:rsidR="00B6386A" w:rsidRPr="00B6386A" w:rsidRDefault="00B6386A" w:rsidP="00F37D0D">
            <w:pPr>
              <w:jc w:val="center"/>
              <w:outlineLvl w:val="1"/>
              <w:rPr>
                <w:rFonts w:cs="Times New Roman"/>
                <w:sz w:val="20"/>
                <w:szCs w:val="20"/>
              </w:rPr>
            </w:pPr>
            <w:r w:rsidRPr="00B6386A">
              <w:rPr>
                <w:rFonts w:cs="Times New Roman"/>
                <w:sz w:val="20"/>
                <w:szCs w:val="20"/>
              </w:rPr>
              <w:t>92 038,1</w:t>
            </w:r>
          </w:p>
        </w:tc>
        <w:tc>
          <w:tcPr>
            <w:tcW w:w="1220" w:type="dxa"/>
            <w:hideMark/>
          </w:tcPr>
          <w:p w14:paraId="2B617314" w14:textId="77777777" w:rsidR="00B6386A" w:rsidRPr="00B6386A" w:rsidRDefault="00B6386A" w:rsidP="00F37D0D">
            <w:pPr>
              <w:jc w:val="center"/>
              <w:outlineLvl w:val="1"/>
              <w:rPr>
                <w:rFonts w:cs="Times New Roman"/>
                <w:sz w:val="20"/>
                <w:szCs w:val="20"/>
              </w:rPr>
            </w:pPr>
            <w:r w:rsidRPr="00B6386A">
              <w:rPr>
                <w:rFonts w:cs="Times New Roman"/>
                <w:sz w:val="20"/>
                <w:szCs w:val="20"/>
              </w:rPr>
              <w:t>0,0</w:t>
            </w:r>
          </w:p>
        </w:tc>
        <w:tc>
          <w:tcPr>
            <w:tcW w:w="1140" w:type="dxa"/>
            <w:hideMark/>
          </w:tcPr>
          <w:p w14:paraId="54889610" w14:textId="77777777" w:rsidR="00B6386A" w:rsidRPr="00B6386A" w:rsidRDefault="00B6386A" w:rsidP="00F37D0D">
            <w:pPr>
              <w:jc w:val="center"/>
              <w:outlineLvl w:val="1"/>
              <w:rPr>
                <w:rFonts w:cs="Times New Roman"/>
                <w:sz w:val="20"/>
                <w:szCs w:val="20"/>
              </w:rPr>
            </w:pPr>
            <w:r w:rsidRPr="00B6386A">
              <w:rPr>
                <w:rFonts w:cs="Times New Roman"/>
                <w:sz w:val="20"/>
                <w:szCs w:val="20"/>
              </w:rPr>
              <w:t>0,0</w:t>
            </w:r>
          </w:p>
        </w:tc>
      </w:tr>
      <w:tr w:rsidR="00B6386A" w:rsidRPr="00B6386A" w14:paraId="47408227" w14:textId="77777777" w:rsidTr="00F37D0D">
        <w:trPr>
          <w:trHeight w:val="284"/>
        </w:trPr>
        <w:tc>
          <w:tcPr>
            <w:tcW w:w="3480" w:type="dxa"/>
            <w:hideMark/>
          </w:tcPr>
          <w:p w14:paraId="5597C3B9" w14:textId="77777777" w:rsidR="00B6386A" w:rsidRPr="00B6386A" w:rsidRDefault="00B6386A" w:rsidP="00F37D0D">
            <w:pPr>
              <w:outlineLvl w:val="2"/>
              <w:rPr>
                <w:rFonts w:cs="Times New Roman"/>
                <w:sz w:val="20"/>
                <w:szCs w:val="20"/>
              </w:rPr>
            </w:pPr>
            <w:r w:rsidRPr="00B6386A">
              <w:rPr>
                <w:rFonts w:cs="Times New Roman"/>
                <w:sz w:val="20"/>
                <w:szCs w:val="20"/>
              </w:rPr>
              <w:t>Мероприятия по модернизации школьных систем образования</w:t>
            </w:r>
          </w:p>
        </w:tc>
        <w:tc>
          <w:tcPr>
            <w:tcW w:w="1600" w:type="dxa"/>
            <w:hideMark/>
          </w:tcPr>
          <w:p w14:paraId="3A3C78F5" w14:textId="77777777" w:rsidR="00B6386A" w:rsidRPr="00B6386A" w:rsidRDefault="00B6386A" w:rsidP="00F37D0D">
            <w:pPr>
              <w:jc w:val="center"/>
              <w:outlineLvl w:val="2"/>
              <w:rPr>
                <w:rFonts w:cs="Times New Roman"/>
                <w:sz w:val="20"/>
                <w:szCs w:val="20"/>
              </w:rPr>
            </w:pPr>
            <w:r w:rsidRPr="00B6386A">
              <w:rPr>
                <w:rFonts w:cs="Times New Roman"/>
                <w:sz w:val="20"/>
                <w:szCs w:val="20"/>
              </w:rPr>
              <w:t>081Ю457501</w:t>
            </w:r>
          </w:p>
        </w:tc>
        <w:tc>
          <w:tcPr>
            <w:tcW w:w="640" w:type="dxa"/>
            <w:hideMark/>
          </w:tcPr>
          <w:p w14:paraId="3CF9264C"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640" w:type="dxa"/>
            <w:hideMark/>
          </w:tcPr>
          <w:p w14:paraId="3D3EFC8A"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346B0630" w14:textId="77777777" w:rsidR="00B6386A" w:rsidRPr="00B6386A" w:rsidRDefault="00B6386A" w:rsidP="00F37D0D">
            <w:pPr>
              <w:jc w:val="center"/>
              <w:outlineLvl w:val="2"/>
              <w:rPr>
                <w:rFonts w:cs="Times New Roman"/>
                <w:sz w:val="20"/>
                <w:szCs w:val="20"/>
              </w:rPr>
            </w:pPr>
            <w:r w:rsidRPr="00B6386A">
              <w:rPr>
                <w:rFonts w:cs="Times New Roman"/>
                <w:sz w:val="20"/>
                <w:szCs w:val="20"/>
              </w:rPr>
              <w:t>92 038,1</w:t>
            </w:r>
          </w:p>
        </w:tc>
        <w:tc>
          <w:tcPr>
            <w:tcW w:w="1220" w:type="dxa"/>
            <w:hideMark/>
          </w:tcPr>
          <w:p w14:paraId="08D920EE" w14:textId="77777777" w:rsidR="00B6386A" w:rsidRPr="00B6386A" w:rsidRDefault="00B6386A" w:rsidP="00F37D0D">
            <w:pPr>
              <w:jc w:val="center"/>
              <w:outlineLvl w:val="2"/>
              <w:rPr>
                <w:rFonts w:cs="Times New Roman"/>
                <w:sz w:val="20"/>
                <w:szCs w:val="20"/>
              </w:rPr>
            </w:pPr>
            <w:r w:rsidRPr="00B6386A">
              <w:rPr>
                <w:rFonts w:cs="Times New Roman"/>
                <w:sz w:val="20"/>
                <w:szCs w:val="20"/>
              </w:rPr>
              <w:t>0,0</w:t>
            </w:r>
          </w:p>
        </w:tc>
        <w:tc>
          <w:tcPr>
            <w:tcW w:w="1140" w:type="dxa"/>
            <w:hideMark/>
          </w:tcPr>
          <w:p w14:paraId="0CD0F480" w14:textId="77777777" w:rsidR="00B6386A" w:rsidRPr="00B6386A" w:rsidRDefault="00B6386A" w:rsidP="00F37D0D">
            <w:pPr>
              <w:jc w:val="center"/>
              <w:outlineLvl w:val="2"/>
              <w:rPr>
                <w:rFonts w:cs="Times New Roman"/>
                <w:sz w:val="20"/>
                <w:szCs w:val="20"/>
              </w:rPr>
            </w:pPr>
            <w:r w:rsidRPr="00B6386A">
              <w:rPr>
                <w:rFonts w:cs="Times New Roman"/>
                <w:sz w:val="20"/>
                <w:szCs w:val="20"/>
              </w:rPr>
              <w:t>0,0</w:t>
            </w:r>
          </w:p>
        </w:tc>
      </w:tr>
      <w:tr w:rsidR="00B6386A" w:rsidRPr="00B6386A" w14:paraId="2E122EF7" w14:textId="77777777" w:rsidTr="00F37D0D">
        <w:trPr>
          <w:trHeight w:val="284"/>
        </w:trPr>
        <w:tc>
          <w:tcPr>
            <w:tcW w:w="3480" w:type="dxa"/>
            <w:hideMark/>
          </w:tcPr>
          <w:p w14:paraId="10CE0017" w14:textId="77777777" w:rsidR="00B6386A" w:rsidRPr="00B6386A" w:rsidRDefault="00B6386A" w:rsidP="00F37D0D">
            <w:pPr>
              <w:outlineLvl w:val="2"/>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1600" w:type="dxa"/>
            <w:hideMark/>
          </w:tcPr>
          <w:p w14:paraId="49E637BD" w14:textId="77777777" w:rsidR="00B6386A" w:rsidRPr="00B6386A" w:rsidRDefault="00B6386A" w:rsidP="00F37D0D">
            <w:pPr>
              <w:jc w:val="center"/>
              <w:outlineLvl w:val="2"/>
              <w:rPr>
                <w:rFonts w:cs="Times New Roman"/>
                <w:sz w:val="20"/>
                <w:szCs w:val="20"/>
              </w:rPr>
            </w:pPr>
            <w:r w:rsidRPr="00B6386A">
              <w:rPr>
                <w:rFonts w:cs="Times New Roman"/>
                <w:sz w:val="20"/>
                <w:szCs w:val="20"/>
              </w:rPr>
              <w:t>081Ю457501</w:t>
            </w:r>
          </w:p>
        </w:tc>
        <w:tc>
          <w:tcPr>
            <w:tcW w:w="640" w:type="dxa"/>
            <w:hideMark/>
          </w:tcPr>
          <w:p w14:paraId="1FF52F25" w14:textId="77777777" w:rsidR="00B6386A" w:rsidRPr="00B6386A" w:rsidRDefault="00B6386A" w:rsidP="00F37D0D">
            <w:pPr>
              <w:jc w:val="center"/>
              <w:outlineLvl w:val="2"/>
              <w:rPr>
                <w:rFonts w:cs="Times New Roman"/>
                <w:sz w:val="20"/>
                <w:szCs w:val="20"/>
              </w:rPr>
            </w:pPr>
            <w:r w:rsidRPr="00B6386A">
              <w:rPr>
                <w:rFonts w:cs="Times New Roman"/>
                <w:sz w:val="20"/>
                <w:szCs w:val="20"/>
              </w:rPr>
              <w:t>600</w:t>
            </w:r>
          </w:p>
        </w:tc>
        <w:tc>
          <w:tcPr>
            <w:tcW w:w="640" w:type="dxa"/>
            <w:hideMark/>
          </w:tcPr>
          <w:p w14:paraId="1C1E5DFC"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54084138" w14:textId="77777777" w:rsidR="00B6386A" w:rsidRPr="00B6386A" w:rsidRDefault="00B6386A" w:rsidP="00F37D0D">
            <w:pPr>
              <w:jc w:val="center"/>
              <w:outlineLvl w:val="2"/>
              <w:rPr>
                <w:rFonts w:cs="Times New Roman"/>
                <w:sz w:val="20"/>
                <w:szCs w:val="20"/>
              </w:rPr>
            </w:pPr>
            <w:r w:rsidRPr="00B6386A">
              <w:rPr>
                <w:rFonts w:cs="Times New Roman"/>
                <w:sz w:val="20"/>
                <w:szCs w:val="20"/>
              </w:rPr>
              <w:t>92 038,1</w:t>
            </w:r>
          </w:p>
        </w:tc>
        <w:tc>
          <w:tcPr>
            <w:tcW w:w="1220" w:type="dxa"/>
            <w:hideMark/>
          </w:tcPr>
          <w:p w14:paraId="5BBAF5C8" w14:textId="77777777" w:rsidR="00B6386A" w:rsidRPr="00B6386A" w:rsidRDefault="00B6386A" w:rsidP="00F37D0D">
            <w:pPr>
              <w:jc w:val="center"/>
              <w:outlineLvl w:val="2"/>
              <w:rPr>
                <w:rFonts w:cs="Times New Roman"/>
                <w:sz w:val="20"/>
                <w:szCs w:val="20"/>
              </w:rPr>
            </w:pPr>
            <w:r w:rsidRPr="00B6386A">
              <w:rPr>
                <w:rFonts w:cs="Times New Roman"/>
                <w:sz w:val="20"/>
                <w:szCs w:val="20"/>
              </w:rPr>
              <w:t>0,0</w:t>
            </w:r>
          </w:p>
        </w:tc>
        <w:tc>
          <w:tcPr>
            <w:tcW w:w="1140" w:type="dxa"/>
            <w:hideMark/>
          </w:tcPr>
          <w:p w14:paraId="2E73DDD6" w14:textId="77777777" w:rsidR="00B6386A" w:rsidRPr="00B6386A" w:rsidRDefault="00B6386A" w:rsidP="00F37D0D">
            <w:pPr>
              <w:jc w:val="center"/>
              <w:outlineLvl w:val="2"/>
              <w:rPr>
                <w:rFonts w:cs="Times New Roman"/>
                <w:sz w:val="20"/>
                <w:szCs w:val="20"/>
              </w:rPr>
            </w:pPr>
            <w:r w:rsidRPr="00B6386A">
              <w:rPr>
                <w:rFonts w:cs="Times New Roman"/>
                <w:sz w:val="20"/>
                <w:szCs w:val="20"/>
              </w:rPr>
              <w:t>0,0</w:t>
            </w:r>
          </w:p>
        </w:tc>
      </w:tr>
      <w:tr w:rsidR="00B6386A" w:rsidRPr="00B6386A" w14:paraId="61B7A555" w14:textId="77777777" w:rsidTr="00F37D0D">
        <w:trPr>
          <w:trHeight w:val="284"/>
        </w:trPr>
        <w:tc>
          <w:tcPr>
            <w:tcW w:w="3480" w:type="dxa"/>
            <w:hideMark/>
          </w:tcPr>
          <w:p w14:paraId="0AA07381" w14:textId="77777777" w:rsidR="00B6386A" w:rsidRPr="00B6386A" w:rsidRDefault="00B6386A" w:rsidP="00F37D0D">
            <w:pPr>
              <w:outlineLvl w:val="2"/>
              <w:rPr>
                <w:rFonts w:cs="Times New Roman"/>
                <w:sz w:val="20"/>
                <w:szCs w:val="20"/>
              </w:rPr>
            </w:pPr>
            <w:r w:rsidRPr="00B6386A">
              <w:rPr>
                <w:rFonts w:cs="Times New Roman"/>
                <w:sz w:val="20"/>
                <w:szCs w:val="20"/>
              </w:rPr>
              <w:t>Субсидии бюджетным учреждениям</w:t>
            </w:r>
          </w:p>
        </w:tc>
        <w:tc>
          <w:tcPr>
            <w:tcW w:w="1600" w:type="dxa"/>
            <w:hideMark/>
          </w:tcPr>
          <w:p w14:paraId="487BD110" w14:textId="77777777" w:rsidR="00B6386A" w:rsidRPr="00B6386A" w:rsidRDefault="00B6386A" w:rsidP="00F37D0D">
            <w:pPr>
              <w:jc w:val="center"/>
              <w:outlineLvl w:val="2"/>
              <w:rPr>
                <w:rFonts w:cs="Times New Roman"/>
                <w:sz w:val="20"/>
                <w:szCs w:val="20"/>
              </w:rPr>
            </w:pPr>
            <w:r w:rsidRPr="00B6386A">
              <w:rPr>
                <w:rFonts w:cs="Times New Roman"/>
                <w:sz w:val="20"/>
                <w:szCs w:val="20"/>
              </w:rPr>
              <w:t>081Ю457501</w:t>
            </w:r>
          </w:p>
        </w:tc>
        <w:tc>
          <w:tcPr>
            <w:tcW w:w="640" w:type="dxa"/>
            <w:hideMark/>
          </w:tcPr>
          <w:p w14:paraId="51102B4D" w14:textId="77777777" w:rsidR="00B6386A" w:rsidRPr="00B6386A" w:rsidRDefault="00B6386A" w:rsidP="00F37D0D">
            <w:pPr>
              <w:jc w:val="center"/>
              <w:outlineLvl w:val="2"/>
              <w:rPr>
                <w:rFonts w:cs="Times New Roman"/>
                <w:sz w:val="20"/>
                <w:szCs w:val="20"/>
              </w:rPr>
            </w:pPr>
            <w:r w:rsidRPr="00B6386A">
              <w:rPr>
                <w:rFonts w:cs="Times New Roman"/>
                <w:sz w:val="20"/>
                <w:szCs w:val="20"/>
              </w:rPr>
              <w:t>610</w:t>
            </w:r>
          </w:p>
        </w:tc>
        <w:tc>
          <w:tcPr>
            <w:tcW w:w="640" w:type="dxa"/>
            <w:hideMark/>
          </w:tcPr>
          <w:p w14:paraId="745A16AA"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3F2474F7" w14:textId="77777777" w:rsidR="00B6386A" w:rsidRPr="00B6386A" w:rsidRDefault="00B6386A" w:rsidP="00F37D0D">
            <w:pPr>
              <w:jc w:val="center"/>
              <w:outlineLvl w:val="2"/>
              <w:rPr>
                <w:rFonts w:cs="Times New Roman"/>
                <w:sz w:val="20"/>
                <w:szCs w:val="20"/>
              </w:rPr>
            </w:pPr>
            <w:r w:rsidRPr="00B6386A">
              <w:rPr>
                <w:rFonts w:cs="Times New Roman"/>
                <w:sz w:val="20"/>
                <w:szCs w:val="20"/>
              </w:rPr>
              <w:t>92 038,1</w:t>
            </w:r>
          </w:p>
        </w:tc>
        <w:tc>
          <w:tcPr>
            <w:tcW w:w="1220" w:type="dxa"/>
            <w:hideMark/>
          </w:tcPr>
          <w:p w14:paraId="74A7EF49" w14:textId="77777777" w:rsidR="00B6386A" w:rsidRPr="00B6386A" w:rsidRDefault="00B6386A" w:rsidP="00F37D0D">
            <w:pPr>
              <w:jc w:val="center"/>
              <w:outlineLvl w:val="2"/>
              <w:rPr>
                <w:rFonts w:cs="Times New Roman"/>
                <w:sz w:val="20"/>
                <w:szCs w:val="20"/>
              </w:rPr>
            </w:pPr>
            <w:r w:rsidRPr="00B6386A">
              <w:rPr>
                <w:rFonts w:cs="Times New Roman"/>
                <w:sz w:val="20"/>
                <w:szCs w:val="20"/>
              </w:rPr>
              <w:t>0,0</w:t>
            </w:r>
          </w:p>
        </w:tc>
        <w:tc>
          <w:tcPr>
            <w:tcW w:w="1140" w:type="dxa"/>
            <w:hideMark/>
          </w:tcPr>
          <w:p w14:paraId="6993AF44" w14:textId="77777777" w:rsidR="00B6386A" w:rsidRPr="00B6386A" w:rsidRDefault="00B6386A" w:rsidP="00F37D0D">
            <w:pPr>
              <w:jc w:val="center"/>
              <w:outlineLvl w:val="2"/>
              <w:rPr>
                <w:rFonts w:cs="Times New Roman"/>
                <w:sz w:val="20"/>
                <w:szCs w:val="20"/>
              </w:rPr>
            </w:pPr>
            <w:r w:rsidRPr="00B6386A">
              <w:rPr>
                <w:rFonts w:cs="Times New Roman"/>
                <w:sz w:val="20"/>
                <w:szCs w:val="20"/>
              </w:rPr>
              <w:t>0,0</w:t>
            </w:r>
          </w:p>
        </w:tc>
      </w:tr>
      <w:tr w:rsidR="00B6386A" w:rsidRPr="00B6386A" w14:paraId="2C122F78" w14:textId="77777777" w:rsidTr="00F37D0D">
        <w:trPr>
          <w:trHeight w:val="284"/>
        </w:trPr>
        <w:tc>
          <w:tcPr>
            <w:tcW w:w="3480" w:type="dxa"/>
            <w:hideMark/>
          </w:tcPr>
          <w:p w14:paraId="5D4EA1B7" w14:textId="77777777" w:rsidR="00B6386A" w:rsidRPr="00B6386A" w:rsidRDefault="00B6386A" w:rsidP="00F37D0D">
            <w:pPr>
              <w:outlineLvl w:val="6"/>
              <w:rPr>
                <w:rFonts w:cs="Times New Roman"/>
                <w:sz w:val="20"/>
                <w:szCs w:val="20"/>
              </w:rPr>
            </w:pPr>
            <w:r w:rsidRPr="00B6386A">
              <w:rPr>
                <w:rFonts w:cs="Times New Roman"/>
                <w:sz w:val="20"/>
                <w:szCs w:val="20"/>
              </w:rPr>
              <w:t>ОБРАЗОВАНИЕ</w:t>
            </w:r>
          </w:p>
        </w:tc>
        <w:tc>
          <w:tcPr>
            <w:tcW w:w="1600" w:type="dxa"/>
            <w:hideMark/>
          </w:tcPr>
          <w:p w14:paraId="2C9EE2A4" w14:textId="77777777" w:rsidR="00B6386A" w:rsidRPr="00B6386A" w:rsidRDefault="00B6386A" w:rsidP="00F37D0D">
            <w:pPr>
              <w:jc w:val="center"/>
              <w:outlineLvl w:val="6"/>
              <w:rPr>
                <w:rFonts w:cs="Times New Roman"/>
                <w:sz w:val="20"/>
                <w:szCs w:val="20"/>
              </w:rPr>
            </w:pPr>
            <w:r w:rsidRPr="00B6386A">
              <w:rPr>
                <w:rFonts w:cs="Times New Roman"/>
                <w:sz w:val="20"/>
                <w:szCs w:val="20"/>
              </w:rPr>
              <w:t>081Ю457501</w:t>
            </w:r>
          </w:p>
        </w:tc>
        <w:tc>
          <w:tcPr>
            <w:tcW w:w="640" w:type="dxa"/>
            <w:hideMark/>
          </w:tcPr>
          <w:p w14:paraId="66697C67"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640" w:type="dxa"/>
            <w:hideMark/>
          </w:tcPr>
          <w:p w14:paraId="77D6588D" w14:textId="77777777" w:rsidR="00B6386A" w:rsidRPr="00B6386A" w:rsidRDefault="00B6386A" w:rsidP="00F37D0D">
            <w:pPr>
              <w:jc w:val="center"/>
              <w:outlineLvl w:val="6"/>
              <w:rPr>
                <w:rFonts w:cs="Times New Roman"/>
                <w:sz w:val="20"/>
                <w:szCs w:val="20"/>
              </w:rPr>
            </w:pPr>
            <w:r w:rsidRPr="00B6386A">
              <w:rPr>
                <w:rFonts w:cs="Times New Roman"/>
                <w:sz w:val="20"/>
                <w:szCs w:val="20"/>
              </w:rPr>
              <w:t>0700</w:t>
            </w:r>
          </w:p>
        </w:tc>
        <w:tc>
          <w:tcPr>
            <w:tcW w:w="1120" w:type="dxa"/>
            <w:hideMark/>
          </w:tcPr>
          <w:p w14:paraId="751010F5" w14:textId="77777777" w:rsidR="00B6386A" w:rsidRPr="00B6386A" w:rsidRDefault="00B6386A" w:rsidP="00F37D0D">
            <w:pPr>
              <w:jc w:val="center"/>
              <w:outlineLvl w:val="6"/>
              <w:rPr>
                <w:rFonts w:cs="Times New Roman"/>
                <w:sz w:val="20"/>
                <w:szCs w:val="20"/>
              </w:rPr>
            </w:pPr>
            <w:r w:rsidRPr="00B6386A">
              <w:rPr>
                <w:rFonts w:cs="Times New Roman"/>
                <w:sz w:val="20"/>
                <w:szCs w:val="20"/>
              </w:rPr>
              <w:t>92 038,1</w:t>
            </w:r>
          </w:p>
        </w:tc>
        <w:tc>
          <w:tcPr>
            <w:tcW w:w="1220" w:type="dxa"/>
            <w:hideMark/>
          </w:tcPr>
          <w:p w14:paraId="04676B0A" w14:textId="77777777" w:rsidR="00B6386A" w:rsidRPr="00B6386A" w:rsidRDefault="00B6386A" w:rsidP="00F37D0D">
            <w:pPr>
              <w:jc w:val="center"/>
              <w:outlineLvl w:val="6"/>
              <w:rPr>
                <w:rFonts w:cs="Times New Roman"/>
                <w:sz w:val="20"/>
                <w:szCs w:val="20"/>
              </w:rPr>
            </w:pPr>
            <w:r w:rsidRPr="00B6386A">
              <w:rPr>
                <w:rFonts w:cs="Times New Roman"/>
                <w:sz w:val="20"/>
                <w:szCs w:val="20"/>
              </w:rPr>
              <w:t>0,0</w:t>
            </w:r>
          </w:p>
        </w:tc>
        <w:tc>
          <w:tcPr>
            <w:tcW w:w="1140" w:type="dxa"/>
            <w:hideMark/>
          </w:tcPr>
          <w:p w14:paraId="0E81FEA1" w14:textId="77777777" w:rsidR="00B6386A" w:rsidRPr="00B6386A" w:rsidRDefault="00B6386A" w:rsidP="00F37D0D">
            <w:pPr>
              <w:jc w:val="center"/>
              <w:outlineLvl w:val="6"/>
              <w:rPr>
                <w:rFonts w:cs="Times New Roman"/>
                <w:sz w:val="20"/>
                <w:szCs w:val="20"/>
              </w:rPr>
            </w:pPr>
            <w:r w:rsidRPr="00B6386A">
              <w:rPr>
                <w:rFonts w:cs="Times New Roman"/>
                <w:sz w:val="20"/>
                <w:szCs w:val="20"/>
              </w:rPr>
              <w:t>0,0</w:t>
            </w:r>
          </w:p>
        </w:tc>
      </w:tr>
      <w:tr w:rsidR="00B6386A" w:rsidRPr="00B6386A" w14:paraId="2B5A20D1" w14:textId="77777777" w:rsidTr="00F37D0D">
        <w:trPr>
          <w:trHeight w:val="284"/>
        </w:trPr>
        <w:tc>
          <w:tcPr>
            <w:tcW w:w="3480" w:type="dxa"/>
            <w:hideMark/>
          </w:tcPr>
          <w:p w14:paraId="50B3E549" w14:textId="77777777" w:rsidR="00B6386A" w:rsidRPr="00B6386A" w:rsidRDefault="00B6386A" w:rsidP="00F37D0D">
            <w:pPr>
              <w:outlineLvl w:val="6"/>
              <w:rPr>
                <w:rFonts w:cs="Times New Roman"/>
                <w:sz w:val="20"/>
                <w:szCs w:val="20"/>
              </w:rPr>
            </w:pPr>
            <w:r w:rsidRPr="00B6386A">
              <w:rPr>
                <w:rFonts w:cs="Times New Roman"/>
                <w:sz w:val="20"/>
                <w:szCs w:val="20"/>
              </w:rPr>
              <w:t>Общее образование</w:t>
            </w:r>
          </w:p>
        </w:tc>
        <w:tc>
          <w:tcPr>
            <w:tcW w:w="1600" w:type="dxa"/>
            <w:hideMark/>
          </w:tcPr>
          <w:p w14:paraId="2070016E" w14:textId="77777777" w:rsidR="00B6386A" w:rsidRPr="00B6386A" w:rsidRDefault="00B6386A" w:rsidP="00F37D0D">
            <w:pPr>
              <w:jc w:val="center"/>
              <w:outlineLvl w:val="6"/>
              <w:rPr>
                <w:rFonts w:cs="Times New Roman"/>
                <w:sz w:val="20"/>
                <w:szCs w:val="20"/>
              </w:rPr>
            </w:pPr>
            <w:r w:rsidRPr="00B6386A">
              <w:rPr>
                <w:rFonts w:cs="Times New Roman"/>
                <w:sz w:val="20"/>
                <w:szCs w:val="20"/>
              </w:rPr>
              <w:t>081Ю457501</w:t>
            </w:r>
          </w:p>
        </w:tc>
        <w:tc>
          <w:tcPr>
            <w:tcW w:w="640" w:type="dxa"/>
            <w:hideMark/>
          </w:tcPr>
          <w:p w14:paraId="03F39F9F"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640" w:type="dxa"/>
            <w:hideMark/>
          </w:tcPr>
          <w:p w14:paraId="343F5541" w14:textId="77777777" w:rsidR="00B6386A" w:rsidRPr="00B6386A" w:rsidRDefault="00B6386A" w:rsidP="00F37D0D">
            <w:pPr>
              <w:jc w:val="center"/>
              <w:outlineLvl w:val="6"/>
              <w:rPr>
                <w:rFonts w:cs="Times New Roman"/>
                <w:sz w:val="20"/>
                <w:szCs w:val="20"/>
              </w:rPr>
            </w:pPr>
            <w:r w:rsidRPr="00B6386A">
              <w:rPr>
                <w:rFonts w:cs="Times New Roman"/>
                <w:sz w:val="20"/>
                <w:szCs w:val="20"/>
              </w:rPr>
              <w:t>0702</w:t>
            </w:r>
          </w:p>
        </w:tc>
        <w:tc>
          <w:tcPr>
            <w:tcW w:w="1120" w:type="dxa"/>
            <w:hideMark/>
          </w:tcPr>
          <w:p w14:paraId="7CB664D1" w14:textId="77777777" w:rsidR="00B6386A" w:rsidRPr="00B6386A" w:rsidRDefault="00B6386A" w:rsidP="00F37D0D">
            <w:pPr>
              <w:jc w:val="center"/>
              <w:outlineLvl w:val="6"/>
              <w:rPr>
                <w:rFonts w:cs="Times New Roman"/>
                <w:sz w:val="20"/>
                <w:szCs w:val="20"/>
              </w:rPr>
            </w:pPr>
            <w:r w:rsidRPr="00B6386A">
              <w:rPr>
                <w:rFonts w:cs="Times New Roman"/>
                <w:sz w:val="20"/>
                <w:szCs w:val="20"/>
              </w:rPr>
              <w:t>92 038,1</w:t>
            </w:r>
          </w:p>
        </w:tc>
        <w:tc>
          <w:tcPr>
            <w:tcW w:w="1220" w:type="dxa"/>
            <w:hideMark/>
          </w:tcPr>
          <w:p w14:paraId="7C46ADB1" w14:textId="77777777" w:rsidR="00B6386A" w:rsidRPr="00B6386A" w:rsidRDefault="00B6386A" w:rsidP="00F37D0D">
            <w:pPr>
              <w:jc w:val="center"/>
              <w:outlineLvl w:val="6"/>
              <w:rPr>
                <w:rFonts w:cs="Times New Roman"/>
                <w:sz w:val="20"/>
                <w:szCs w:val="20"/>
              </w:rPr>
            </w:pPr>
            <w:r w:rsidRPr="00B6386A">
              <w:rPr>
                <w:rFonts w:cs="Times New Roman"/>
                <w:sz w:val="20"/>
                <w:szCs w:val="20"/>
              </w:rPr>
              <w:t>0,0</w:t>
            </w:r>
          </w:p>
        </w:tc>
        <w:tc>
          <w:tcPr>
            <w:tcW w:w="1140" w:type="dxa"/>
            <w:hideMark/>
          </w:tcPr>
          <w:p w14:paraId="3E826499" w14:textId="77777777" w:rsidR="00B6386A" w:rsidRPr="00B6386A" w:rsidRDefault="00B6386A" w:rsidP="00F37D0D">
            <w:pPr>
              <w:jc w:val="center"/>
              <w:outlineLvl w:val="6"/>
              <w:rPr>
                <w:rFonts w:cs="Times New Roman"/>
                <w:sz w:val="20"/>
                <w:szCs w:val="20"/>
              </w:rPr>
            </w:pPr>
            <w:r w:rsidRPr="00B6386A">
              <w:rPr>
                <w:rFonts w:cs="Times New Roman"/>
                <w:sz w:val="20"/>
                <w:szCs w:val="20"/>
              </w:rPr>
              <w:t>0,0</w:t>
            </w:r>
          </w:p>
        </w:tc>
      </w:tr>
      <w:tr w:rsidR="00B6386A" w:rsidRPr="00B6386A" w14:paraId="2F85C4CB" w14:textId="77777777" w:rsidTr="00F37D0D">
        <w:trPr>
          <w:trHeight w:val="284"/>
        </w:trPr>
        <w:tc>
          <w:tcPr>
            <w:tcW w:w="3480" w:type="dxa"/>
            <w:hideMark/>
          </w:tcPr>
          <w:p w14:paraId="3BA9C698" w14:textId="77777777" w:rsidR="00B6386A" w:rsidRPr="00B6386A" w:rsidRDefault="00B6386A" w:rsidP="00F37D0D">
            <w:pPr>
              <w:outlineLvl w:val="1"/>
              <w:rPr>
                <w:rFonts w:cs="Times New Roman"/>
                <w:sz w:val="20"/>
                <w:szCs w:val="20"/>
              </w:rPr>
            </w:pPr>
            <w:r w:rsidRPr="00B6386A">
              <w:rPr>
                <w:rFonts w:cs="Times New Roman"/>
                <w:sz w:val="20"/>
                <w:szCs w:val="20"/>
              </w:rPr>
              <w:t>Региональный проект " Поддержка семьи"</w:t>
            </w:r>
          </w:p>
        </w:tc>
        <w:tc>
          <w:tcPr>
            <w:tcW w:w="1600" w:type="dxa"/>
            <w:hideMark/>
          </w:tcPr>
          <w:p w14:paraId="7B3498CC" w14:textId="77777777" w:rsidR="00B6386A" w:rsidRPr="00B6386A" w:rsidRDefault="00B6386A" w:rsidP="00F37D0D">
            <w:pPr>
              <w:jc w:val="center"/>
              <w:outlineLvl w:val="1"/>
              <w:rPr>
                <w:rFonts w:cs="Times New Roman"/>
                <w:sz w:val="20"/>
                <w:szCs w:val="20"/>
              </w:rPr>
            </w:pPr>
            <w:r w:rsidRPr="00B6386A">
              <w:rPr>
                <w:rFonts w:cs="Times New Roman"/>
                <w:sz w:val="20"/>
                <w:szCs w:val="20"/>
              </w:rPr>
              <w:t>081Я100000</w:t>
            </w:r>
          </w:p>
        </w:tc>
        <w:tc>
          <w:tcPr>
            <w:tcW w:w="640" w:type="dxa"/>
            <w:hideMark/>
          </w:tcPr>
          <w:p w14:paraId="2BD6B34F"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640" w:type="dxa"/>
            <w:hideMark/>
          </w:tcPr>
          <w:p w14:paraId="66A9B86F"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120" w:type="dxa"/>
            <w:hideMark/>
          </w:tcPr>
          <w:p w14:paraId="18157941" w14:textId="77777777" w:rsidR="00B6386A" w:rsidRPr="00B6386A" w:rsidRDefault="00B6386A" w:rsidP="00F37D0D">
            <w:pPr>
              <w:jc w:val="center"/>
              <w:outlineLvl w:val="1"/>
              <w:rPr>
                <w:rFonts w:cs="Times New Roman"/>
                <w:sz w:val="20"/>
                <w:szCs w:val="20"/>
              </w:rPr>
            </w:pPr>
            <w:r w:rsidRPr="00B6386A">
              <w:rPr>
                <w:rFonts w:cs="Times New Roman"/>
                <w:sz w:val="20"/>
                <w:szCs w:val="20"/>
              </w:rPr>
              <w:t>0,0</w:t>
            </w:r>
          </w:p>
        </w:tc>
        <w:tc>
          <w:tcPr>
            <w:tcW w:w="1220" w:type="dxa"/>
            <w:hideMark/>
          </w:tcPr>
          <w:p w14:paraId="0AD980EB" w14:textId="77777777" w:rsidR="00B6386A" w:rsidRPr="00B6386A" w:rsidRDefault="00B6386A" w:rsidP="00F37D0D">
            <w:pPr>
              <w:jc w:val="center"/>
              <w:outlineLvl w:val="1"/>
              <w:rPr>
                <w:rFonts w:cs="Times New Roman"/>
                <w:sz w:val="20"/>
                <w:szCs w:val="20"/>
              </w:rPr>
            </w:pPr>
            <w:r w:rsidRPr="00B6386A">
              <w:rPr>
                <w:rFonts w:cs="Times New Roman"/>
                <w:sz w:val="20"/>
                <w:szCs w:val="20"/>
              </w:rPr>
              <w:t>63 892,7</w:t>
            </w:r>
          </w:p>
        </w:tc>
        <w:tc>
          <w:tcPr>
            <w:tcW w:w="1140" w:type="dxa"/>
            <w:hideMark/>
          </w:tcPr>
          <w:p w14:paraId="553363BA" w14:textId="77777777" w:rsidR="00B6386A" w:rsidRPr="00B6386A" w:rsidRDefault="00B6386A" w:rsidP="00F37D0D">
            <w:pPr>
              <w:jc w:val="center"/>
              <w:outlineLvl w:val="1"/>
              <w:rPr>
                <w:rFonts w:cs="Times New Roman"/>
                <w:sz w:val="20"/>
                <w:szCs w:val="20"/>
              </w:rPr>
            </w:pPr>
            <w:r w:rsidRPr="00B6386A">
              <w:rPr>
                <w:rFonts w:cs="Times New Roman"/>
                <w:sz w:val="20"/>
                <w:szCs w:val="20"/>
              </w:rPr>
              <w:t>0,0</w:t>
            </w:r>
          </w:p>
        </w:tc>
      </w:tr>
      <w:tr w:rsidR="00B6386A" w:rsidRPr="00B6386A" w14:paraId="0C2C7779" w14:textId="77777777" w:rsidTr="00F37D0D">
        <w:trPr>
          <w:trHeight w:val="284"/>
        </w:trPr>
        <w:tc>
          <w:tcPr>
            <w:tcW w:w="3480" w:type="dxa"/>
            <w:hideMark/>
          </w:tcPr>
          <w:p w14:paraId="39DB5AA4" w14:textId="77777777" w:rsidR="00B6386A" w:rsidRPr="00B6386A" w:rsidRDefault="00B6386A" w:rsidP="00F37D0D">
            <w:pPr>
              <w:outlineLvl w:val="2"/>
              <w:rPr>
                <w:rFonts w:cs="Times New Roman"/>
                <w:sz w:val="20"/>
                <w:szCs w:val="20"/>
              </w:rPr>
            </w:pPr>
            <w:r w:rsidRPr="00B6386A">
              <w:rPr>
                <w:rFonts w:cs="Times New Roman"/>
                <w:sz w:val="20"/>
                <w:szCs w:val="20"/>
              </w:rPr>
              <w:t>Капитальный ремонт и оснащение образовательных организаций, осуществляющих образовательную деятельность по образовательным программам дошкольного образования</w:t>
            </w:r>
          </w:p>
        </w:tc>
        <w:tc>
          <w:tcPr>
            <w:tcW w:w="1600" w:type="dxa"/>
            <w:hideMark/>
          </w:tcPr>
          <w:p w14:paraId="2F311694" w14:textId="77777777" w:rsidR="00B6386A" w:rsidRPr="00B6386A" w:rsidRDefault="00B6386A" w:rsidP="00F37D0D">
            <w:pPr>
              <w:jc w:val="center"/>
              <w:outlineLvl w:val="2"/>
              <w:rPr>
                <w:rFonts w:cs="Times New Roman"/>
                <w:sz w:val="20"/>
                <w:szCs w:val="20"/>
              </w:rPr>
            </w:pPr>
            <w:r w:rsidRPr="00B6386A">
              <w:rPr>
                <w:rFonts w:cs="Times New Roman"/>
                <w:sz w:val="20"/>
                <w:szCs w:val="20"/>
              </w:rPr>
              <w:t>081Я153150</w:t>
            </w:r>
          </w:p>
        </w:tc>
        <w:tc>
          <w:tcPr>
            <w:tcW w:w="640" w:type="dxa"/>
            <w:hideMark/>
          </w:tcPr>
          <w:p w14:paraId="093BECCF"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640" w:type="dxa"/>
            <w:hideMark/>
          </w:tcPr>
          <w:p w14:paraId="5AF867C9"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06B278C4" w14:textId="77777777" w:rsidR="00B6386A" w:rsidRPr="00B6386A" w:rsidRDefault="00B6386A" w:rsidP="00F37D0D">
            <w:pPr>
              <w:jc w:val="center"/>
              <w:outlineLvl w:val="2"/>
              <w:rPr>
                <w:rFonts w:cs="Times New Roman"/>
                <w:sz w:val="20"/>
                <w:szCs w:val="20"/>
              </w:rPr>
            </w:pPr>
            <w:r w:rsidRPr="00B6386A">
              <w:rPr>
                <w:rFonts w:cs="Times New Roman"/>
                <w:sz w:val="20"/>
                <w:szCs w:val="20"/>
              </w:rPr>
              <w:t>0,0</w:t>
            </w:r>
          </w:p>
        </w:tc>
        <w:tc>
          <w:tcPr>
            <w:tcW w:w="1220" w:type="dxa"/>
            <w:hideMark/>
          </w:tcPr>
          <w:p w14:paraId="07CFBC84" w14:textId="77777777" w:rsidR="00B6386A" w:rsidRPr="00B6386A" w:rsidRDefault="00B6386A" w:rsidP="00F37D0D">
            <w:pPr>
              <w:jc w:val="center"/>
              <w:outlineLvl w:val="2"/>
              <w:rPr>
                <w:rFonts w:cs="Times New Roman"/>
                <w:sz w:val="20"/>
                <w:szCs w:val="20"/>
              </w:rPr>
            </w:pPr>
            <w:r w:rsidRPr="00B6386A">
              <w:rPr>
                <w:rFonts w:cs="Times New Roman"/>
                <w:sz w:val="20"/>
                <w:szCs w:val="20"/>
              </w:rPr>
              <w:t>63 892,7</w:t>
            </w:r>
          </w:p>
        </w:tc>
        <w:tc>
          <w:tcPr>
            <w:tcW w:w="1140" w:type="dxa"/>
            <w:hideMark/>
          </w:tcPr>
          <w:p w14:paraId="477FC81A" w14:textId="77777777" w:rsidR="00B6386A" w:rsidRPr="00B6386A" w:rsidRDefault="00B6386A" w:rsidP="00F37D0D">
            <w:pPr>
              <w:jc w:val="center"/>
              <w:outlineLvl w:val="2"/>
              <w:rPr>
                <w:rFonts w:cs="Times New Roman"/>
                <w:sz w:val="20"/>
                <w:szCs w:val="20"/>
              </w:rPr>
            </w:pPr>
            <w:r w:rsidRPr="00B6386A">
              <w:rPr>
                <w:rFonts w:cs="Times New Roman"/>
                <w:sz w:val="20"/>
                <w:szCs w:val="20"/>
              </w:rPr>
              <w:t>0,0</w:t>
            </w:r>
          </w:p>
        </w:tc>
      </w:tr>
      <w:tr w:rsidR="00B6386A" w:rsidRPr="00B6386A" w14:paraId="376D0973" w14:textId="77777777" w:rsidTr="00F37D0D">
        <w:trPr>
          <w:trHeight w:val="284"/>
        </w:trPr>
        <w:tc>
          <w:tcPr>
            <w:tcW w:w="3480" w:type="dxa"/>
            <w:hideMark/>
          </w:tcPr>
          <w:p w14:paraId="20F01142" w14:textId="77777777" w:rsidR="00B6386A" w:rsidRPr="00B6386A" w:rsidRDefault="00B6386A" w:rsidP="00F37D0D">
            <w:pPr>
              <w:outlineLvl w:val="2"/>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1600" w:type="dxa"/>
            <w:hideMark/>
          </w:tcPr>
          <w:p w14:paraId="34D2E293" w14:textId="77777777" w:rsidR="00B6386A" w:rsidRPr="00B6386A" w:rsidRDefault="00B6386A" w:rsidP="00F37D0D">
            <w:pPr>
              <w:jc w:val="center"/>
              <w:outlineLvl w:val="2"/>
              <w:rPr>
                <w:rFonts w:cs="Times New Roman"/>
                <w:sz w:val="20"/>
                <w:szCs w:val="20"/>
              </w:rPr>
            </w:pPr>
            <w:r w:rsidRPr="00B6386A">
              <w:rPr>
                <w:rFonts w:cs="Times New Roman"/>
                <w:sz w:val="20"/>
                <w:szCs w:val="20"/>
              </w:rPr>
              <w:t>081Я153150</w:t>
            </w:r>
          </w:p>
        </w:tc>
        <w:tc>
          <w:tcPr>
            <w:tcW w:w="640" w:type="dxa"/>
            <w:hideMark/>
          </w:tcPr>
          <w:p w14:paraId="194AF3D3" w14:textId="77777777" w:rsidR="00B6386A" w:rsidRPr="00B6386A" w:rsidRDefault="00B6386A" w:rsidP="00F37D0D">
            <w:pPr>
              <w:jc w:val="center"/>
              <w:outlineLvl w:val="2"/>
              <w:rPr>
                <w:rFonts w:cs="Times New Roman"/>
                <w:sz w:val="20"/>
                <w:szCs w:val="20"/>
              </w:rPr>
            </w:pPr>
            <w:r w:rsidRPr="00B6386A">
              <w:rPr>
                <w:rFonts w:cs="Times New Roman"/>
                <w:sz w:val="20"/>
                <w:szCs w:val="20"/>
              </w:rPr>
              <w:t>600</w:t>
            </w:r>
          </w:p>
        </w:tc>
        <w:tc>
          <w:tcPr>
            <w:tcW w:w="640" w:type="dxa"/>
            <w:hideMark/>
          </w:tcPr>
          <w:p w14:paraId="6B78B7FF"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1137A362" w14:textId="77777777" w:rsidR="00B6386A" w:rsidRPr="00B6386A" w:rsidRDefault="00B6386A" w:rsidP="00F37D0D">
            <w:pPr>
              <w:jc w:val="center"/>
              <w:outlineLvl w:val="2"/>
              <w:rPr>
                <w:rFonts w:cs="Times New Roman"/>
                <w:sz w:val="20"/>
                <w:szCs w:val="20"/>
              </w:rPr>
            </w:pPr>
            <w:r w:rsidRPr="00B6386A">
              <w:rPr>
                <w:rFonts w:cs="Times New Roman"/>
                <w:sz w:val="20"/>
                <w:szCs w:val="20"/>
              </w:rPr>
              <w:t>0,0</w:t>
            </w:r>
          </w:p>
        </w:tc>
        <w:tc>
          <w:tcPr>
            <w:tcW w:w="1220" w:type="dxa"/>
            <w:hideMark/>
          </w:tcPr>
          <w:p w14:paraId="1E838FE4" w14:textId="77777777" w:rsidR="00B6386A" w:rsidRPr="00B6386A" w:rsidRDefault="00B6386A" w:rsidP="00F37D0D">
            <w:pPr>
              <w:jc w:val="center"/>
              <w:outlineLvl w:val="2"/>
              <w:rPr>
                <w:rFonts w:cs="Times New Roman"/>
                <w:sz w:val="20"/>
                <w:szCs w:val="20"/>
              </w:rPr>
            </w:pPr>
            <w:r w:rsidRPr="00B6386A">
              <w:rPr>
                <w:rFonts w:cs="Times New Roman"/>
                <w:sz w:val="20"/>
                <w:szCs w:val="20"/>
              </w:rPr>
              <w:t>63 892,7</w:t>
            </w:r>
          </w:p>
        </w:tc>
        <w:tc>
          <w:tcPr>
            <w:tcW w:w="1140" w:type="dxa"/>
            <w:hideMark/>
          </w:tcPr>
          <w:p w14:paraId="3833D487" w14:textId="77777777" w:rsidR="00B6386A" w:rsidRPr="00B6386A" w:rsidRDefault="00B6386A" w:rsidP="00F37D0D">
            <w:pPr>
              <w:jc w:val="center"/>
              <w:outlineLvl w:val="2"/>
              <w:rPr>
                <w:rFonts w:cs="Times New Roman"/>
                <w:sz w:val="20"/>
                <w:szCs w:val="20"/>
              </w:rPr>
            </w:pPr>
            <w:r w:rsidRPr="00B6386A">
              <w:rPr>
                <w:rFonts w:cs="Times New Roman"/>
                <w:sz w:val="20"/>
                <w:szCs w:val="20"/>
              </w:rPr>
              <w:t>0,0</w:t>
            </w:r>
          </w:p>
        </w:tc>
      </w:tr>
      <w:tr w:rsidR="00B6386A" w:rsidRPr="00B6386A" w14:paraId="08DD731D" w14:textId="77777777" w:rsidTr="00F37D0D">
        <w:trPr>
          <w:trHeight w:val="284"/>
        </w:trPr>
        <w:tc>
          <w:tcPr>
            <w:tcW w:w="3480" w:type="dxa"/>
            <w:hideMark/>
          </w:tcPr>
          <w:p w14:paraId="6D104269" w14:textId="77777777" w:rsidR="00B6386A" w:rsidRPr="00B6386A" w:rsidRDefault="00B6386A" w:rsidP="00F37D0D">
            <w:pPr>
              <w:outlineLvl w:val="2"/>
              <w:rPr>
                <w:rFonts w:cs="Times New Roman"/>
                <w:sz w:val="20"/>
                <w:szCs w:val="20"/>
              </w:rPr>
            </w:pPr>
            <w:r w:rsidRPr="00B6386A">
              <w:rPr>
                <w:rFonts w:cs="Times New Roman"/>
                <w:sz w:val="20"/>
                <w:szCs w:val="20"/>
              </w:rPr>
              <w:t>Субсидии бюджетным учреждениям</w:t>
            </w:r>
          </w:p>
        </w:tc>
        <w:tc>
          <w:tcPr>
            <w:tcW w:w="1600" w:type="dxa"/>
            <w:hideMark/>
          </w:tcPr>
          <w:p w14:paraId="23D0BAD8" w14:textId="77777777" w:rsidR="00B6386A" w:rsidRPr="00B6386A" w:rsidRDefault="00B6386A" w:rsidP="00F37D0D">
            <w:pPr>
              <w:jc w:val="center"/>
              <w:outlineLvl w:val="2"/>
              <w:rPr>
                <w:rFonts w:cs="Times New Roman"/>
                <w:sz w:val="20"/>
                <w:szCs w:val="20"/>
              </w:rPr>
            </w:pPr>
            <w:r w:rsidRPr="00B6386A">
              <w:rPr>
                <w:rFonts w:cs="Times New Roman"/>
                <w:sz w:val="20"/>
                <w:szCs w:val="20"/>
              </w:rPr>
              <w:t>081Я153150</w:t>
            </w:r>
          </w:p>
        </w:tc>
        <w:tc>
          <w:tcPr>
            <w:tcW w:w="640" w:type="dxa"/>
            <w:hideMark/>
          </w:tcPr>
          <w:p w14:paraId="199CBE52" w14:textId="77777777" w:rsidR="00B6386A" w:rsidRPr="00B6386A" w:rsidRDefault="00B6386A" w:rsidP="00F37D0D">
            <w:pPr>
              <w:jc w:val="center"/>
              <w:outlineLvl w:val="2"/>
              <w:rPr>
                <w:rFonts w:cs="Times New Roman"/>
                <w:sz w:val="20"/>
                <w:szCs w:val="20"/>
              </w:rPr>
            </w:pPr>
            <w:r w:rsidRPr="00B6386A">
              <w:rPr>
                <w:rFonts w:cs="Times New Roman"/>
                <w:sz w:val="20"/>
                <w:szCs w:val="20"/>
              </w:rPr>
              <w:t>610</w:t>
            </w:r>
          </w:p>
        </w:tc>
        <w:tc>
          <w:tcPr>
            <w:tcW w:w="640" w:type="dxa"/>
            <w:hideMark/>
          </w:tcPr>
          <w:p w14:paraId="2D3E1F11"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433A8965" w14:textId="77777777" w:rsidR="00B6386A" w:rsidRPr="00B6386A" w:rsidRDefault="00B6386A" w:rsidP="00F37D0D">
            <w:pPr>
              <w:jc w:val="center"/>
              <w:outlineLvl w:val="2"/>
              <w:rPr>
                <w:rFonts w:cs="Times New Roman"/>
                <w:sz w:val="20"/>
                <w:szCs w:val="20"/>
              </w:rPr>
            </w:pPr>
            <w:r w:rsidRPr="00B6386A">
              <w:rPr>
                <w:rFonts w:cs="Times New Roman"/>
                <w:sz w:val="20"/>
                <w:szCs w:val="20"/>
              </w:rPr>
              <w:t>0,0</w:t>
            </w:r>
          </w:p>
        </w:tc>
        <w:tc>
          <w:tcPr>
            <w:tcW w:w="1220" w:type="dxa"/>
            <w:hideMark/>
          </w:tcPr>
          <w:p w14:paraId="37B5C6B4" w14:textId="77777777" w:rsidR="00B6386A" w:rsidRPr="00B6386A" w:rsidRDefault="00B6386A" w:rsidP="00F37D0D">
            <w:pPr>
              <w:jc w:val="center"/>
              <w:outlineLvl w:val="2"/>
              <w:rPr>
                <w:rFonts w:cs="Times New Roman"/>
                <w:sz w:val="20"/>
                <w:szCs w:val="20"/>
              </w:rPr>
            </w:pPr>
            <w:r w:rsidRPr="00B6386A">
              <w:rPr>
                <w:rFonts w:cs="Times New Roman"/>
                <w:sz w:val="20"/>
                <w:szCs w:val="20"/>
              </w:rPr>
              <w:t>63 892,7</w:t>
            </w:r>
          </w:p>
        </w:tc>
        <w:tc>
          <w:tcPr>
            <w:tcW w:w="1140" w:type="dxa"/>
            <w:hideMark/>
          </w:tcPr>
          <w:p w14:paraId="5394A727" w14:textId="77777777" w:rsidR="00B6386A" w:rsidRPr="00B6386A" w:rsidRDefault="00B6386A" w:rsidP="00F37D0D">
            <w:pPr>
              <w:jc w:val="center"/>
              <w:outlineLvl w:val="2"/>
              <w:rPr>
                <w:rFonts w:cs="Times New Roman"/>
                <w:sz w:val="20"/>
                <w:szCs w:val="20"/>
              </w:rPr>
            </w:pPr>
            <w:r w:rsidRPr="00B6386A">
              <w:rPr>
                <w:rFonts w:cs="Times New Roman"/>
                <w:sz w:val="20"/>
                <w:szCs w:val="20"/>
              </w:rPr>
              <w:t>0,0</w:t>
            </w:r>
          </w:p>
        </w:tc>
      </w:tr>
      <w:tr w:rsidR="00B6386A" w:rsidRPr="00B6386A" w14:paraId="56900A50" w14:textId="77777777" w:rsidTr="00F37D0D">
        <w:trPr>
          <w:trHeight w:val="284"/>
        </w:trPr>
        <w:tc>
          <w:tcPr>
            <w:tcW w:w="3480" w:type="dxa"/>
            <w:hideMark/>
          </w:tcPr>
          <w:p w14:paraId="3295E140" w14:textId="77777777" w:rsidR="00B6386A" w:rsidRPr="00B6386A" w:rsidRDefault="00B6386A" w:rsidP="00F37D0D">
            <w:pPr>
              <w:outlineLvl w:val="6"/>
              <w:rPr>
                <w:rFonts w:cs="Times New Roman"/>
                <w:sz w:val="20"/>
                <w:szCs w:val="20"/>
              </w:rPr>
            </w:pPr>
            <w:r w:rsidRPr="00B6386A">
              <w:rPr>
                <w:rFonts w:cs="Times New Roman"/>
                <w:sz w:val="20"/>
                <w:szCs w:val="20"/>
              </w:rPr>
              <w:t>ОБРАЗОВАНИЕ</w:t>
            </w:r>
          </w:p>
        </w:tc>
        <w:tc>
          <w:tcPr>
            <w:tcW w:w="1600" w:type="dxa"/>
            <w:hideMark/>
          </w:tcPr>
          <w:p w14:paraId="3AEF1331" w14:textId="77777777" w:rsidR="00B6386A" w:rsidRPr="00B6386A" w:rsidRDefault="00B6386A" w:rsidP="00F37D0D">
            <w:pPr>
              <w:jc w:val="center"/>
              <w:outlineLvl w:val="6"/>
              <w:rPr>
                <w:rFonts w:cs="Times New Roman"/>
                <w:sz w:val="20"/>
                <w:szCs w:val="20"/>
              </w:rPr>
            </w:pPr>
            <w:r w:rsidRPr="00B6386A">
              <w:rPr>
                <w:rFonts w:cs="Times New Roman"/>
                <w:sz w:val="20"/>
                <w:szCs w:val="20"/>
              </w:rPr>
              <w:t>081Я153150</w:t>
            </w:r>
          </w:p>
        </w:tc>
        <w:tc>
          <w:tcPr>
            <w:tcW w:w="640" w:type="dxa"/>
            <w:hideMark/>
          </w:tcPr>
          <w:p w14:paraId="00C00876"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640" w:type="dxa"/>
            <w:hideMark/>
          </w:tcPr>
          <w:p w14:paraId="6211392F" w14:textId="77777777" w:rsidR="00B6386A" w:rsidRPr="00B6386A" w:rsidRDefault="00B6386A" w:rsidP="00F37D0D">
            <w:pPr>
              <w:jc w:val="center"/>
              <w:outlineLvl w:val="6"/>
              <w:rPr>
                <w:rFonts w:cs="Times New Roman"/>
                <w:sz w:val="20"/>
                <w:szCs w:val="20"/>
              </w:rPr>
            </w:pPr>
            <w:r w:rsidRPr="00B6386A">
              <w:rPr>
                <w:rFonts w:cs="Times New Roman"/>
                <w:sz w:val="20"/>
                <w:szCs w:val="20"/>
              </w:rPr>
              <w:t>0700</w:t>
            </w:r>
          </w:p>
        </w:tc>
        <w:tc>
          <w:tcPr>
            <w:tcW w:w="1120" w:type="dxa"/>
            <w:hideMark/>
          </w:tcPr>
          <w:p w14:paraId="49CBA142" w14:textId="77777777" w:rsidR="00B6386A" w:rsidRPr="00B6386A" w:rsidRDefault="00B6386A" w:rsidP="00F37D0D">
            <w:pPr>
              <w:jc w:val="center"/>
              <w:outlineLvl w:val="6"/>
              <w:rPr>
                <w:rFonts w:cs="Times New Roman"/>
                <w:sz w:val="20"/>
                <w:szCs w:val="20"/>
              </w:rPr>
            </w:pPr>
            <w:r w:rsidRPr="00B6386A">
              <w:rPr>
                <w:rFonts w:cs="Times New Roman"/>
                <w:sz w:val="20"/>
                <w:szCs w:val="20"/>
              </w:rPr>
              <w:t>0,0</w:t>
            </w:r>
          </w:p>
        </w:tc>
        <w:tc>
          <w:tcPr>
            <w:tcW w:w="1220" w:type="dxa"/>
            <w:hideMark/>
          </w:tcPr>
          <w:p w14:paraId="23F63679" w14:textId="77777777" w:rsidR="00B6386A" w:rsidRPr="00B6386A" w:rsidRDefault="00B6386A" w:rsidP="00F37D0D">
            <w:pPr>
              <w:jc w:val="center"/>
              <w:outlineLvl w:val="6"/>
              <w:rPr>
                <w:rFonts w:cs="Times New Roman"/>
                <w:sz w:val="20"/>
                <w:szCs w:val="20"/>
              </w:rPr>
            </w:pPr>
            <w:r w:rsidRPr="00B6386A">
              <w:rPr>
                <w:rFonts w:cs="Times New Roman"/>
                <w:sz w:val="20"/>
                <w:szCs w:val="20"/>
              </w:rPr>
              <w:t>63 892,7</w:t>
            </w:r>
          </w:p>
        </w:tc>
        <w:tc>
          <w:tcPr>
            <w:tcW w:w="1140" w:type="dxa"/>
            <w:hideMark/>
          </w:tcPr>
          <w:p w14:paraId="37947D19" w14:textId="77777777" w:rsidR="00B6386A" w:rsidRPr="00B6386A" w:rsidRDefault="00B6386A" w:rsidP="00F37D0D">
            <w:pPr>
              <w:jc w:val="center"/>
              <w:outlineLvl w:val="6"/>
              <w:rPr>
                <w:rFonts w:cs="Times New Roman"/>
                <w:sz w:val="20"/>
                <w:szCs w:val="20"/>
              </w:rPr>
            </w:pPr>
            <w:r w:rsidRPr="00B6386A">
              <w:rPr>
                <w:rFonts w:cs="Times New Roman"/>
                <w:sz w:val="20"/>
                <w:szCs w:val="20"/>
              </w:rPr>
              <w:t>0,0</w:t>
            </w:r>
          </w:p>
        </w:tc>
      </w:tr>
      <w:tr w:rsidR="00B6386A" w:rsidRPr="00B6386A" w14:paraId="7E984FFF" w14:textId="77777777" w:rsidTr="00F37D0D">
        <w:trPr>
          <w:trHeight w:val="284"/>
        </w:trPr>
        <w:tc>
          <w:tcPr>
            <w:tcW w:w="3480" w:type="dxa"/>
            <w:hideMark/>
          </w:tcPr>
          <w:p w14:paraId="6EE87DEB" w14:textId="77777777" w:rsidR="00B6386A" w:rsidRPr="00B6386A" w:rsidRDefault="00B6386A" w:rsidP="00F37D0D">
            <w:pPr>
              <w:outlineLvl w:val="6"/>
              <w:rPr>
                <w:rFonts w:cs="Times New Roman"/>
                <w:sz w:val="20"/>
                <w:szCs w:val="20"/>
              </w:rPr>
            </w:pPr>
            <w:r w:rsidRPr="00B6386A">
              <w:rPr>
                <w:rFonts w:cs="Times New Roman"/>
                <w:sz w:val="20"/>
                <w:szCs w:val="20"/>
              </w:rPr>
              <w:t>Дошкольное образование</w:t>
            </w:r>
          </w:p>
        </w:tc>
        <w:tc>
          <w:tcPr>
            <w:tcW w:w="1600" w:type="dxa"/>
            <w:hideMark/>
          </w:tcPr>
          <w:p w14:paraId="68339EEC" w14:textId="77777777" w:rsidR="00B6386A" w:rsidRPr="00B6386A" w:rsidRDefault="00B6386A" w:rsidP="00F37D0D">
            <w:pPr>
              <w:jc w:val="center"/>
              <w:outlineLvl w:val="6"/>
              <w:rPr>
                <w:rFonts w:cs="Times New Roman"/>
                <w:sz w:val="20"/>
                <w:szCs w:val="20"/>
              </w:rPr>
            </w:pPr>
            <w:r w:rsidRPr="00B6386A">
              <w:rPr>
                <w:rFonts w:cs="Times New Roman"/>
                <w:sz w:val="20"/>
                <w:szCs w:val="20"/>
              </w:rPr>
              <w:t>081Я153150</w:t>
            </w:r>
          </w:p>
        </w:tc>
        <w:tc>
          <w:tcPr>
            <w:tcW w:w="640" w:type="dxa"/>
            <w:hideMark/>
          </w:tcPr>
          <w:p w14:paraId="1F64BBFF"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640" w:type="dxa"/>
            <w:hideMark/>
          </w:tcPr>
          <w:p w14:paraId="768CED91" w14:textId="77777777" w:rsidR="00B6386A" w:rsidRPr="00B6386A" w:rsidRDefault="00B6386A" w:rsidP="00F37D0D">
            <w:pPr>
              <w:jc w:val="center"/>
              <w:outlineLvl w:val="6"/>
              <w:rPr>
                <w:rFonts w:cs="Times New Roman"/>
                <w:sz w:val="20"/>
                <w:szCs w:val="20"/>
              </w:rPr>
            </w:pPr>
            <w:r w:rsidRPr="00B6386A">
              <w:rPr>
                <w:rFonts w:cs="Times New Roman"/>
                <w:sz w:val="20"/>
                <w:szCs w:val="20"/>
              </w:rPr>
              <w:t>0701</w:t>
            </w:r>
          </w:p>
        </w:tc>
        <w:tc>
          <w:tcPr>
            <w:tcW w:w="1120" w:type="dxa"/>
            <w:hideMark/>
          </w:tcPr>
          <w:p w14:paraId="1782BBE7" w14:textId="77777777" w:rsidR="00B6386A" w:rsidRPr="00B6386A" w:rsidRDefault="00B6386A" w:rsidP="00F37D0D">
            <w:pPr>
              <w:jc w:val="center"/>
              <w:outlineLvl w:val="6"/>
              <w:rPr>
                <w:rFonts w:cs="Times New Roman"/>
                <w:sz w:val="20"/>
                <w:szCs w:val="20"/>
              </w:rPr>
            </w:pPr>
            <w:r w:rsidRPr="00B6386A">
              <w:rPr>
                <w:rFonts w:cs="Times New Roman"/>
                <w:sz w:val="20"/>
                <w:szCs w:val="20"/>
              </w:rPr>
              <w:t>0,0</w:t>
            </w:r>
          </w:p>
        </w:tc>
        <w:tc>
          <w:tcPr>
            <w:tcW w:w="1220" w:type="dxa"/>
            <w:hideMark/>
          </w:tcPr>
          <w:p w14:paraId="0D6F59DF" w14:textId="77777777" w:rsidR="00B6386A" w:rsidRPr="00B6386A" w:rsidRDefault="00B6386A" w:rsidP="00F37D0D">
            <w:pPr>
              <w:jc w:val="center"/>
              <w:outlineLvl w:val="6"/>
              <w:rPr>
                <w:rFonts w:cs="Times New Roman"/>
                <w:sz w:val="20"/>
                <w:szCs w:val="20"/>
              </w:rPr>
            </w:pPr>
            <w:r w:rsidRPr="00B6386A">
              <w:rPr>
                <w:rFonts w:cs="Times New Roman"/>
                <w:sz w:val="20"/>
                <w:szCs w:val="20"/>
              </w:rPr>
              <w:t>63 892,7</w:t>
            </w:r>
          </w:p>
        </w:tc>
        <w:tc>
          <w:tcPr>
            <w:tcW w:w="1140" w:type="dxa"/>
            <w:hideMark/>
          </w:tcPr>
          <w:p w14:paraId="03D78865" w14:textId="77777777" w:rsidR="00B6386A" w:rsidRPr="00B6386A" w:rsidRDefault="00B6386A" w:rsidP="00F37D0D">
            <w:pPr>
              <w:jc w:val="center"/>
              <w:outlineLvl w:val="6"/>
              <w:rPr>
                <w:rFonts w:cs="Times New Roman"/>
                <w:sz w:val="20"/>
                <w:szCs w:val="20"/>
              </w:rPr>
            </w:pPr>
            <w:r w:rsidRPr="00B6386A">
              <w:rPr>
                <w:rFonts w:cs="Times New Roman"/>
                <w:sz w:val="20"/>
                <w:szCs w:val="20"/>
              </w:rPr>
              <w:t>0,0</w:t>
            </w:r>
          </w:p>
        </w:tc>
      </w:tr>
      <w:tr w:rsidR="00B6386A" w:rsidRPr="00B6386A" w14:paraId="788EC959" w14:textId="77777777" w:rsidTr="00F37D0D">
        <w:trPr>
          <w:trHeight w:val="284"/>
        </w:trPr>
        <w:tc>
          <w:tcPr>
            <w:tcW w:w="3480" w:type="dxa"/>
            <w:hideMark/>
          </w:tcPr>
          <w:p w14:paraId="3441EA84" w14:textId="77777777" w:rsidR="00B6386A" w:rsidRPr="00B6386A" w:rsidRDefault="00B6386A" w:rsidP="00F37D0D">
            <w:pPr>
              <w:rPr>
                <w:rFonts w:cs="Times New Roman"/>
                <w:sz w:val="20"/>
                <w:szCs w:val="20"/>
              </w:rPr>
            </w:pPr>
            <w:r w:rsidRPr="00B6386A">
              <w:rPr>
                <w:rFonts w:cs="Times New Roman"/>
                <w:sz w:val="20"/>
                <w:szCs w:val="20"/>
              </w:rPr>
              <w:t>Муниципальная программа 'Развитие агропромышленного комплекса Бессоновского района Пензенской области'</w:t>
            </w:r>
          </w:p>
        </w:tc>
        <w:tc>
          <w:tcPr>
            <w:tcW w:w="1600" w:type="dxa"/>
            <w:hideMark/>
          </w:tcPr>
          <w:p w14:paraId="5FCE8D9D" w14:textId="77777777" w:rsidR="00B6386A" w:rsidRPr="00B6386A" w:rsidRDefault="00B6386A" w:rsidP="00F37D0D">
            <w:pPr>
              <w:jc w:val="center"/>
              <w:rPr>
                <w:rFonts w:cs="Times New Roman"/>
                <w:sz w:val="20"/>
                <w:szCs w:val="20"/>
              </w:rPr>
            </w:pPr>
            <w:r w:rsidRPr="00B6386A">
              <w:rPr>
                <w:rFonts w:cs="Times New Roman"/>
                <w:sz w:val="20"/>
                <w:szCs w:val="20"/>
              </w:rPr>
              <w:t>0900000000</w:t>
            </w:r>
          </w:p>
        </w:tc>
        <w:tc>
          <w:tcPr>
            <w:tcW w:w="640" w:type="dxa"/>
            <w:hideMark/>
          </w:tcPr>
          <w:p w14:paraId="121B9AB4" w14:textId="77777777" w:rsidR="00B6386A" w:rsidRPr="00B6386A" w:rsidRDefault="00B6386A" w:rsidP="00F37D0D">
            <w:pPr>
              <w:jc w:val="center"/>
              <w:rPr>
                <w:rFonts w:cs="Times New Roman"/>
                <w:sz w:val="20"/>
                <w:szCs w:val="20"/>
              </w:rPr>
            </w:pPr>
            <w:r w:rsidRPr="00B6386A">
              <w:rPr>
                <w:rFonts w:cs="Times New Roman"/>
                <w:sz w:val="20"/>
                <w:szCs w:val="20"/>
              </w:rPr>
              <w:t> </w:t>
            </w:r>
          </w:p>
        </w:tc>
        <w:tc>
          <w:tcPr>
            <w:tcW w:w="640" w:type="dxa"/>
            <w:hideMark/>
          </w:tcPr>
          <w:p w14:paraId="480A96A0" w14:textId="77777777" w:rsidR="00B6386A" w:rsidRPr="00B6386A" w:rsidRDefault="00B6386A" w:rsidP="00F37D0D">
            <w:pPr>
              <w:jc w:val="center"/>
              <w:rPr>
                <w:rFonts w:cs="Times New Roman"/>
                <w:sz w:val="20"/>
                <w:szCs w:val="20"/>
              </w:rPr>
            </w:pPr>
            <w:r w:rsidRPr="00B6386A">
              <w:rPr>
                <w:rFonts w:cs="Times New Roman"/>
                <w:sz w:val="20"/>
                <w:szCs w:val="20"/>
              </w:rPr>
              <w:t> </w:t>
            </w:r>
          </w:p>
        </w:tc>
        <w:tc>
          <w:tcPr>
            <w:tcW w:w="1120" w:type="dxa"/>
            <w:hideMark/>
          </w:tcPr>
          <w:p w14:paraId="59414A8B" w14:textId="77777777" w:rsidR="00B6386A" w:rsidRPr="00B6386A" w:rsidRDefault="00B6386A" w:rsidP="00F37D0D">
            <w:pPr>
              <w:jc w:val="center"/>
              <w:rPr>
                <w:rFonts w:cs="Times New Roman"/>
                <w:sz w:val="20"/>
                <w:szCs w:val="20"/>
              </w:rPr>
            </w:pPr>
            <w:r w:rsidRPr="00B6386A">
              <w:rPr>
                <w:rFonts w:cs="Times New Roman"/>
                <w:sz w:val="20"/>
                <w:szCs w:val="20"/>
              </w:rPr>
              <w:t>1 026,5</w:t>
            </w:r>
          </w:p>
        </w:tc>
        <w:tc>
          <w:tcPr>
            <w:tcW w:w="1220" w:type="dxa"/>
            <w:hideMark/>
          </w:tcPr>
          <w:p w14:paraId="38D5AF35" w14:textId="77777777" w:rsidR="00B6386A" w:rsidRPr="00B6386A" w:rsidRDefault="00B6386A" w:rsidP="00F37D0D">
            <w:pPr>
              <w:jc w:val="center"/>
              <w:rPr>
                <w:rFonts w:cs="Times New Roman"/>
                <w:sz w:val="20"/>
                <w:szCs w:val="20"/>
              </w:rPr>
            </w:pPr>
            <w:r w:rsidRPr="00B6386A">
              <w:rPr>
                <w:rFonts w:cs="Times New Roman"/>
                <w:sz w:val="20"/>
                <w:szCs w:val="20"/>
              </w:rPr>
              <w:t>1 026,5</w:t>
            </w:r>
          </w:p>
        </w:tc>
        <w:tc>
          <w:tcPr>
            <w:tcW w:w="1140" w:type="dxa"/>
            <w:hideMark/>
          </w:tcPr>
          <w:p w14:paraId="78AF4FA1" w14:textId="77777777" w:rsidR="00B6386A" w:rsidRPr="00B6386A" w:rsidRDefault="00B6386A" w:rsidP="00F37D0D">
            <w:pPr>
              <w:jc w:val="center"/>
              <w:rPr>
                <w:rFonts w:cs="Times New Roman"/>
                <w:sz w:val="20"/>
                <w:szCs w:val="20"/>
              </w:rPr>
            </w:pPr>
            <w:r w:rsidRPr="00B6386A">
              <w:rPr>
                <w:rFonts w:cs="Times New Roman"/>
                <w:sz w:val="20"/>
                <w:szCs w:val="20"/>
              </w:rPr>
              <w:t>1 026,5</w:t>
            </w:r>
          </w:p>
        </w:tc>
      </w:tr>
      <w:tr w:rsidR="00B6386A" w:rsidRPr="00B6386A" w14:paraId="6E14CBB7" w14:textId="77777777" w:rsidTr="00F37D0D">
        <w:trPr>
          <w:trHeight w:val="284"/>
        </w:trPr>
        <w:tc>
          <w:tcPr>
            <w:tcW w:w="3480" w:type="dxa"/>
            <w:hideMark/>
          </w:tcPr>
          <w:p w14:paraId="18CF50E6" w14:textId="77777777" w:rsidR="00B6386A" w:rsidRPr="00B6386A" w:rsidRDefault="00B6386A" w:rsidP="00F37D0D">
            <w:pPr>
              <w:outlineLvl w:val="0"/>
              <w:rPr>
                <w:rFonts w:cs="Times New Roman"/>
                <w:sz w:val="20"/>
                <w:szCs w:val="20"/>
              </w:rPr>
            </w:pPr>
            <w:r w:rsidRPr="00B6386A">
              <w:rPr>
                <w:rFonts w:cs="Times New Roman"/>
                <w:sz w:val="20"/>
                <w:szCs w:val="20"/>
              </w:rPr>
              <w:t>Подпрограмма 'Повышение эффективной деятельности в развитии сельского хозяйства Бессоновского района Пензенской области"</w:t>
            </w:r>
          </w:p>
        </w:tc>
        <w:tc>
          <w:tcPr>
            <w:tcW w:w="1600" w:type="dxa"/>
            <w:hideMark/>
          </w:tcPr>
          <w:p w14:paraId="645F3AE1" w14:textId="77777777" w:rsidR="00B6386A" w:rsidRPr="00B6386A" w:rsidRDefault="00B6386A" w:rsidP="00F37D0D">
            <w:pPr>
              <w:jc w:val="center"/>
              <w:outlineLvl w:val="0"/>
              <w:rPr>
                <w:rFonts w:cs="Times New Roman"/>
                <w:sz w:val="20"/>
                <w:szCs w:val="20"/>
              </w:rPr>
            </w:pPr>
            <w:r w:rsidRPr="00B6386A">
              <w:rPr>
                <w:rFonts w:cs="Times New Roman"/>
                <w:sz w:val="20"/>
                <w:szCs w:val="20"/>
              </w:rPr>
              <w:t>0920000000</w:t>
            </w:r>
          </w:p>
        </w:tc>
        <w:tc>
          <w:tcPr>
            <w:tcW w:w="640" w:type="dxa"/>
            <w:hideMark/>
          </w:tcPr>
          <w:p w14:paraId="3462B3D6"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640" w:type="dxa"/>
            <w:hideMark/>
          </w:tcPr>
          <w:p w14:paraId="4999FA60"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1120" w:type="dxa"/>
            <w:hideMark/>
          </w:tcPr>
          <w:p w14:paraId="3327025A" w14:textId="77777777" w:rsidR="00B6386A" w:rsidRPr="00B6386A" w:rsidRDefault="00B6386A" w:rsidP="00F37D0D">
            <w:pPr>
              <w:jc w:val="center"/>
              <w:outlineLvl w:val="0"/>
              <w:rPr>
                <w:rFonts w:cs="Times New Roman"/>
                <w:sz w:val="20"/>
                <w:szCs w:val="20"/>
              </w:rPr>
            </w:pPr>
            <w:r w:rsidRPr="00B6386A">
              <w:rPr>
                <w:rFonts w:cs="Times New Roman"/>
                <w:sz w:val="20"/>
                <w:szCs w:val="20"/>
              </w:rPr>
              <w:t>1 026,5</w:t>
            </w:r>
          </w:p>
        </w:tc>
        <w:tc>
          <w:tcPr>
            <w:tcW w:w="1220" w:type="dxa"/>
            <w:hideMark/>
          </w:tcPr>
          <w:p w14:paraId="7A92097D" w14:textId="77777777" w:rsidR="00B6386A" w:rsidRPr="00B6386A" w:rsidRDefault="00B6386A" w:rsidP="00F37D0D">
            <w:pPr>
              <w:jc w:val="center"/>
              <w:outlineLvl w:val="0"/>
              <w:rPr>
                <w:rFonts w:cs="Times New Roman"/>
                <w:sz w:val="20"/>
                <w:szCs w:val="20"/>
              </w:rPr>
            </w:pPr>
            <w:r w:rsidRPr="00B6386A">
              <w:rPr>
                <w:rFonts w:cs="Times New Roman"/>
                <w:sz w:val="20"/>
                <w:szCs w:val="20"/>
              </w:rPr>
              <w:t>1 026,5</w:t>
            </w:r>
          </w:p>
        </w:tc>
        <w:tc>
          <w:tcPr>
            <w:tcW w:w="1140" w:type="dxa"/>
            <w:hideMark/>
          </w:tcPr>
          <w:p w14:paraId="4F82F599" w14:textId="77777777" w:rsidR="00B6386A" w:rsidRPr="00B6386A" w:rsidRDefault="00B6386A" w:rsidP="00F37D0D">
            <w:pPr>
              <w:jc w:val="center"/>
              <w:outlineLvl w:val="0"/>
              <w:rPr>
                <w:rFonts w:cs="Times New Roman"/>
                <w:sz w:val="20"/>
                <w:szCs w:val="20"/>
              </w:rPr>
            </w:pPr>
            <w:r w:rsidRPr="00B6386A">
              <w:rPr>
                <w:rFonts w:cs="Times New Roman"/>
                <w:sz w:val="20"/>
                <w:szCs w:val="20"/>
              </w:rPr>
              <w:t>1 026,5</w:t>
            </w:r>
          </w:p>
        </w:tc>
      </w:tr>
      <w:tr w:rsidR="00B6386A" w:rsidRPr="00B6386A" w14:paraId="19E4EFC3" w14:textId="77777777" w:rsidTr="00F37D0D">
        <w:trPr>
          <w:trHeight w:val="284"/>
        </w:trPr>
        <w:tc>
          <w:tcPr>
            <w:tcW w:w="3480" w:type="dxa"/>
            <w:hideMark/>
          </w:tcPr>
          <w:p w14:paraId="2ED82338" w14:textId="77777777" w:rsidR="00B6386A" w:rsidRPr="00B6386A" w:rsidRDefault="00B6386A" w:rsidP="00F37D0D">
            <w:pPr>
              <w:outlineLvl w:val="1"/>
              <w:rPr>
                <w:rFonts w:cs="Times New Roman"/>
                <w:sz w:val="20"/>
                <w:szCs w:val="20"/>
              </w:rPr>
            </w:pPr>
            <w:r w:rsidRPr="00B6386A">
              <w:rPr>
                <w:rFonts w:cs="Times New Roman"/>
                <w:sz w:val="20"/>
                <w:szCs w:val="20"/>
              </w:rPr>
              <w:t>Основное мероприятие 'Финансовое обеспечение государственных полномочий Пензенской области в сфере сельского хозяйства"</w:t>
            </w:r>
          </w:p>
        </w:tc>
        <w:tc>
          <w:tcPr>
            <w:tcW w:w="1600" w:type="dxa"/>
            <w:hideMark/>
          </w:tcPr>
          <w:p w14:paraId="34CBD903" w14:textId="77777777" w:rsidR="00B6386A" w:rsidRPr="00B6386A" w:rsidRDefault="00B6386A" w:rsidP="00F37D0D">
            <w:pPr>
              <w:jc w:val="center"/>
              <w:outlineLvl w:val="1"/>
              <w:rPr>
                <w:rFonts w:cs="Times New Roman"/>
                <w:sz w:val="20"/>
                <w:szCs w:val="20"/>
              </w:rPr>
            </w:pPr>
            <w:r w:rsidRPr="00B6386A">
              <w:rPr>
                <w:rFonts w:cs="Times New Roman"/>
                <w:sz w:val="20"/>
                <w:szCs w:val="20"/>
              </w:rPr>
              <w:t>0920100000</w:t>
            </w:r>
          </w:p>
        </w:tc>
        <w:tc>
          <w:tcPr>
            <w:tcW w:w="640" w:type="dxa"/>
            <w:hideMark/>
          </w:tcPr>
          <w:p w14:paraId="0B510E60"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640" w:type="dxa"/>
            <w:hideMark/>
          </w:tcPr>
          <w:p w14:paraId="3FA13AE3"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120" w:type="dxa"/>
            <w:hideMark/>
          </w:tcPr>
          <w:p w14:paraId="275CF148" w14:textId="77777777" w:rsidR="00B6386A" w:rsidRPr="00B6386A" w:rsidRDefault="00B6386A" w:rsidP="00F37D0D">
            <w:pPr>
              <w:jc w:val="center"/>
              <w:outlineLvl w:val="1"/>
              <w:rPr>
                <w:rFonts w:cs="Times New Roman"/>
                <w:sz w:val="20"/>
                <w:szCs w:val="20"/>
              </w:rPr>
            </w:pPr>
            <w:r w:rsidRPr="00B6386A">
              <w:rPr>
                <w:rFonts w:cs="Times New Roman"/>
                <w:sz w:val="20"/>
                <w:szCs w:val="20"/>
              </w:rPr>
              <w:t>966,5</w:t>
            </w:r>
          </w:p>
        </w:tc>
        <w:tc>
          <w:tcPr>
            <w:tcW w:w="1220" w:type="dxa"/>
            <w:hideMark/>
          </w:tcPr>
          <w:p w14:paraId="33A11054" w14:textId="77777777" w:rsidR="00B6386A" w:rsidRPr="00B6386A" w:rsidRDefault="00B6386A" w:rsidP="00F37D0D">
            <w:pPr>
              <w:jc w:val="center"/>
              <w:outlineLvl w:val="1"/>
              <w:rPr>
                <w:rFonts w:cs="Times New Roman"/>
                <w:sz w:val="20"/>
                <w:szCs w:val="20"/>
              </w:rPr>
            </w:pPr>
            <w:r w:rsidRPr="00B6386A">
              <w:rPr>
                <w:rFonts w:cs="Times New Roman"/>
                <w:sz w:val="20"/>
                <w:szCs w:val="20"/>
              </w:rPr>
              <w:t>966,5</w:t>
            </w:r>
          </w:p>
        </w:tc>
        <w:tc>
          <w:tcPr>
            <w:tcW w:w="1140" w:type="dxa"/>
            <w:hideMark/>
          </w:tcPr>
          <w:p w14:paraId="44FC30B2" w14:textId="77777777" w:rsidR="00B6386A" w:rsidRPr="00B6386A" w:rsidRDefault="00B6386A" w:rsidP="00F37D0D">
            <w:pPr>
              <w:jc w:val="center"/>
              <w:outlineLvl w:val="1"/>
              <w:rPr>
                <w:rFonts w:cs="Times New Roman"/>
                <w:sz w:val="20"/>
                <w:szCs w:val="20"/>
              </w:rPr>
            </w:pPr>
            <w:r w:rsidRPr="00B6386A">
              <w:rPr>
                <w:rFonts w:cs="Times New Roman"/>
                <w:sz w:val="20"/>
                <w:szCs w:val="20"/>
              </w:rPr>
              <w:t>966,5</w:t>
            </w:r>
          </w:p>
        </w:tc>
      </w:tr>
      <w:tr w:rsidR="00B6386A" w:rsidRPr="00B6386A" w14:paraId="709D1CA7" w14:textId="77777777" w:rsidTr="00F37D0D">
        <w:trPr>
          <w:trHeight w:val="284"/>
        </w:trPr>
        <w:tc>
          <w:tcPr>
            <w:tcW w:w="3480" w:type="dxa"/>
            <w:hideMark/>
          </w:tcPr>
          <w:p w14:paraId="7ECED02C" w14:textId="77777777" w:rsidR="00B6386A" w:rsidRPr="00B6386A" w:rsidRDefault="00B6386A" w:rsidP="00F37D0D">
            <w:pPr>
              <w:outlineLvl w:val="2"/>
              <w:rPr>
                <w:rFonts w:cs="Times New Roman"/>
                <w:sz w:val="20"/>
                <w:szCs w:val="20"/>
              </w:rPr>
            </w:pPr>
            <w:r w:rsidRPr="00B6386A">
              <w:rPr>
                <w:rFonts w:cs="Times New Roman"/>
                <w:sz w:val="20"/>
                <w:szCs w:val="20"/>
              </w:rPr>
              <w:t>Субвенции на исполнение отдельных государственных полномочий Пензенской области по организации мероприятий при осуществлении деятельности по обращению с животными без владельцев</w:t>
            </w:r>
          </w:p>
        </w:tc>
        <w:tc>
          <w:tcPr>
            <w:tcW w:w="1600" w:type="dxa"/>
            <w:hideMark/>
          </w:tcPr>
          <w:p w14:paraId="5F151AFF" w14:textId="77777777" w:rsidR="00B6386A" w:rsidRPr="00B6386A" w:rsidRDefault="00B6386A" w:rsidP="00F37D0D">
            <w:pPr>
              <w:jc w:val="center"/>
              <w:outlineLvl w:val="2"/>
              <w:rPr>
                <w:rFonts w:cs="Times New Roman"/>
                <w:sz w:val="20"/>
                <w:szCs w:val="20"/>
              </w:rPr>
            </w:pPr>
            <w:r w:rsidRPr="00B6386A">
              <w:rPr>
                <w:rFonts w:cs="Times New Roman"/>
                <w:sz w:val="20"/>
                <w:szCs w:val="20"/>
              </w:rPr>
              <w:t>0920174520</w:t>
            </w:r>
          </w:p>
        </w:tc>
        <w:tc>
          <w:tcPr>
            <w:tcW w:w="640" w:type="dxa"/>
            <w:hideMark/>
          </w:tcPr>
          <w:p w14:paraId="47B9A1F2"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640" w:type="dxa"/>
            <w:hideMark/>
          </w:tcPr>
          <w:p w14:paraId="37869DAD"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425BCABE" w14:textId="77777777" w:rsidR="00B6386A" w:rsidRPr="00B6386A" w:rsidRDefault="00B6386A" w:rsidP="00F37D0D">
            <w:pPr>
              <w:jc w:val="center"/>
              <w:outlineLvl w:val="2"/>
              <w:rPr>
                <w:rFonts w:cs="Times New Roman"/>
                <w:sz w:val="20"/>
                <w:szCs w:val="20"/>
              </w:rPr>
            </w:pPr>
            <w:r w:rsidRPr="00B6386A">
              <w:rPr>
                <w:rFonts w:cs="Times New Roman"/>
                <w:sz w:val="20"/>
                <w:szCs w:val="20"/>
              </w:rPr>
              <w:t>966,5</w:t>
            </w:r>
          </w:p>
        </w:tc>
        <w:tc>
          <w:tcPr>
            <w:tcW w:w="1220" w:type="dxa"/>
            <w:hideMark/>
          </w:tcPr>
          <w:p w14:paraId="567DAD25" w14:textId="77777777" w:rsidR="00B6386A" w:rsidRPr="00B6386A" w:rsidRDefault="00B6386A" w:rsidP="00F37D0D">
            <w:pPr>
              <w:jc w:val="center"/>
              <w:outlineLvl w:val="2"/>
              <w:rPr>
                <w:rFonts w:cs="Times New Roman"/>
                <w:sz w:val="20"/>
                <w:szCs w:val="20"/>
              </w:rPr>
            </w:pPr>
            <w:r w:rsidRPr="00B6386A">
              <w:rPr>
                <w:rFonts w:cs="Times New Roman"/>
                <w:sz w:val="20"/>
                <w:szCs w:val="20"/>
              </w:rPr>
              <w:t>966,5</w:t>
            </w:r>
          </w:p>
        </w:tc>
        <w:tc>
          <w:tcPr>
            <w:tcW w:w="1140" w:type="dxa"/>
            <w:hideMark/>
          </w:tcPr>
          <w:p w14:paraId="2E684147" w14:textId="77777777" w:rsidR="00B6386A" w:rsidRPr="00B6386A" w:rsidRDefault="00B6386A" w:rsidP="00F37D0D">
            <w:pPr>
              <w:jc w:val="center"/>
              <w:outlineLvl w:val="2"/>
              <w:rPr>
                <w:rFonts w:cs="Times New Roman"/>
                <w:sz w:val="20"/>
                <w:szCs w:val="20"/>
              </w:rPr>
            </w:pPr>
            <w:r w:rsidRPr="00B6386A">
              <w:rPr>
                <w:rFonts w:cs="Times New Roman"/>
                <w:sz w:val="20"/>
                <w:szCs w:val="20"/>
              </w:rPr>
              <w:t>966,5</w:t>
            </w:r>
          </w:p>
        </w:tc>
      </w:tr>
      <w:tr w:rsidR="00B6386A" w:rsidRPr="00B6386A" w14:paraId="3C843101" w14:textId="77777777" w:rsidTr="00F37D0D">
        <w:trPr>
          <w:trHeight w:val="284"/>
        </w:trPr>
        <w:tc>
          <w:tcPr>
            <w:tcW w:w="3480" w:type="dxa"/>
            <w:hideMark/>
          </w:tcPr>
          <w:p w14:paraId="56612708" w14:textId="77777777" w:rsidR="00B6386A" w:rsidRPr="00B6386A" w:rsidRDefault="00B6386A" w:rsidP="00F37D0D">
            <w:pPr>
              <w:outlineLvl w:val="2"/>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1600" w:type="dxa"/>
            <w:hideMark/>
          </w:tcPr>
          <w:p w14:paraId="68233B31" w14:textId="77777777" w:rsidR="00B6386A" w:rsidRPr="00B6386A" w:rsidRDefault="00B6386A" w:rsidP="00F37D0D">
            <w:pPr>
              <w:jc w:val="center"/>
              <w:outlineLvl w:val="2"/>
              <w:rPr>
                <w:rFonts w:cs="Times New Roman"/>
                <w:sz w:val="20"/>
                <w:szCs w:val="20"/>
              </w:rPr>
            </w:pPr>
            <w:r w:rsidRPr="00B6386A">
              <w:rPr>
                <w:rFonts w:cs="Times New Roman"/>
                <w:sz w:val="20"/>
                <w:szCs w:val="20"/>
              </w:rPr>
              <w:t>0920174520</w:t>
            </w:r>
          </w:p>
        </w:tc>
        <w:tc>
          <w:tcPr>
            <w:tcW w:w="640" w:type="dxa"/>
            <w:hideMark/>
          </w:tcPr>
          <w:p w14:paraId="2AA2A61C" w14:textId="77777777" w:rsidR="00B6386A" w:rsidRPr="00B6386A" w:rsidRDefault="00B6386A" w:rsidP="00F37D0D">
            <w:pPr>
              <w:jc w:val="center"/>
              <w:outlineLvl w:val="2"/>
              <w:rPr>
                <w:rFonts w:cs="Times New Roman"/>
                <w:sz w:val="20"/>
                <w:szCs w:val="20"/>
              </w:rPr>
            </w:pPr>
            <w:r w:rsidRPr="00B6386A">
              <w:rPr>
                <w:rFonts w:cs="Times New Roman"/>
                <w:sz w:val="20"/>
                <w:szCs w:val="20"/>
              </w:rPr>
              <w:t>200</w:t>
            </w:r>
          </w:p>
        </w:tc>
        <w:tc>
          <w:tcPr>
            <w:tcW w:w="640" w:type="dxa"/>
            <w:hideMark/>
          </w:tcPr>
          <w:p w14:paraId="3CCB5BCF"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608DF3A8" w14:textId="77777777" w:rsidR="00B6386A" w:rsidRPr="00B6386A" w:rsidRDefault="00B6386A" w:rsidP="00F37D0D">
            <w:pPr>
              <w:jc w:val="center"/>
              <w:outlineLvl w:val="2"/>
              <w:rPr>
                <w:rFonts w:cs="Times New Roman"/>
                <w:sz w:val="20"/>
                <w:szCs w:val="20"/>
              </w:rPr>
            </w:pPr>
            <w:r w:rsidRPr="00B6386A">
              <w:rPr>
                <w:rFonts w:cs="Times New Roman"/>
                <w:sz w:val="20"/>
                <w:szCs w:val="20"/>
              </w:rPr>
              <w:t>966,5</w:t>
            </w:r>
          </w:p>
        </w:tc>
        <w:tc>
          <w:tcPr>
            <w:tcW w:w="1220" w:type="dxa"/>
            <w:hideMark/>
          </w:tcPr>
          <w:p w14:paraId="40C95D9B" w14:textId="77777777" w:rsidR="00B6386A" w:rsidRPr="00B6386A" w:rsidRDefault="00B6386A" w:rsidP="00F37D0D">
            <w:pPr>
              <w:jc w:val="center"/>
              <w:outlineLvl w:val="2"/>
              <w:rPr>
                <w:rFonts w:cs="Times New Roman"/>
                <w:sz w:val="20"/>
                <w:szCs w:val="20"/>
              </w:rPr>
            </w:pPr>
            <w:r w:rsidRPr="00B6386A">
              <w:rPr>
                <w:rFonts w:cs="Times New Roman"/>
                <w:sz w:val="20"/>
                <w:szCs w:val="20"/>
              </w:rPr>
              <w:t>966,5</w:t>
            </w:r>
          </w:p>
        </w:tc>
        <w:tc>
          <w:tcPr>
            <w:tcW w:w="1140" w:type="dxa"/>
            <w:hideMark/>
          </w:tcPr>
          <w:p w14:paraId="0818DA87" w14:textId="77777777" w:rsidR="00B6386A" w:rsidRPr="00B6386A" w:rsidRDefault="00B6386A" w:rsidP="00F37D0D">
            <w:pPr>
              <w:jc w:val="center"/>
              <w:outlineLvl w:val="2"/>
              <w:rPr>
                <w:rFonts w:cs="Times New Roman"/>
                <w:sz w:val="20"/>
                <w:szCs w:val="20"/>
              </w:rPr>
            </w:pPr>
            <w:r w:rsidRPr="00B6386A">
              <w:rPr>
                <w:rFonts w:cs="Times New Roman"/>
                <w:sz w:val="20"/>
                <w:szCs w:val="20"/>
              </w:rPr>
              <w:t>966,5</w:t>
            </w:r>
          </w:p>
        </w:tc>
      </w:tr>
      <w:tr w:rsidR="00B6386A" w:rsidRPr="00B6386A" w14:paraId="51A60298" w14:textId="77777777" w:rsidTr="00F37D0D">
        <w:trPr>
          <w:trHeight w:val="284"/>
        </w:trPr>
        <w:tc>
          <w:tcPr>
            <w:tcW w:w="3480" w:type="dxa"/>
            <w:hideMark/>
          </w:tcPr>
          <w:p w14:paraId="3658C38A" w14:textId="77777777" w:rsidR="00B6386A" w:rsidRPr="00B6386A" w:rsidRDefault="00B6386A" w:rsidP="00F37D0D">
            <w:pPr>
              <w:outlineLvl w:val="2"/>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1600" w:type="dxa"/>
            <w:hideMark/>
          </w:tcPr>
          <w:p w14:paraId="06524640" w14:textId="77777777" w:rsidR="00B6386A" w:rsidRPr="00B6386A" w:rsidRDefault="00B6386A" w:rsidP="00F37D0D">
            <w:pPr>
              <w:jc w:val="center"/>
              <w:outlineLvl w:val="2"/>
              <w:rPr>
                <w:rFonts w:cs="Times New Roman"/>
                <w:sz w:val="20"/>
                <w:szCs w:val="20"/>
              </w:rPr>
            </w:pPr>
            <w:r w:rsidRPr="00B6386A">
              <w:rPr>
                <w:rFonts w:cs="Times New Roman"/>
                <w:sz w:val="20"/>
                <w:szCs w:val="20"/>
              </w:rPr>
              <w:t>0920174520</w:t>
            </w:r>
          </w:p>
        </w:tc>
        <w:tc>
          <w:tcPr>
            <w:tcW w:w="640" w:type="dxa"/>
            <w:hideMark/>
          </w:tcPr>
          <w:p w14:paraId="1D5DB2CF" w14:textId="77777777" w:rsidR="00B6386A" w:rsidRPr="00B6386A" w:rsidRDefault="00B6386A" w:rsidP="00F37D0D">
            <w:pPr>
              <w:jc w:val="center"/>
              <w:outlineLvl w:val="2"/>
              <w:rPr>
                <w:rFonts w:cs="Times New Roman"/>
                <w:sz w:val="20"/>
                <w:szCs w:val="20"/>
              </w:rPr>
            </w:pPr>
            <w:r w:rsidRPr="00B6386A">
              <w:rPr>
                <w:rFonts w:cs="Times New Roman"/>
                <w:sz w:val="20"/>
                <w:szCs w:val="20"/>
              </w:rPr>
              <w:t>240</w:t>
            </w:r>
          </w:p>
        </w:tc>
        <w:tc>
          <w:tcPr>
            <w:tcW w:w="640" w:type="dxa"/>
            <w:hideMark/>
          </w:tcPr>
          <w:p w14:paraId="2EA17376"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02D73B8E" w14:textId="77777777" w:rsidR="00B6386A" w:rsidRPr="00B6386A" w:rsidRDefault="00B6386A" w:rsidP="00F37D0D">
            <w:pPr>
              <w:jc w:val="center"/>
              <w:outlineLvl w:val="2"/>
              <w:rPr>
                <w:rFonts w:cs="Times New Roman"/>
                <w:sz w:val="20"/>
                <w:szCs w:val="20"/>
              </w:rPr>
            </w:pPr>
            <w:r w:rsidRPr="00B6386A">
              <w:rPr>
                <w:rFonts w:cs="Times New Roman"/>
                <w:sz w:val="20"/>
                <w:szCs w:val="20"/>
              </w:rPr>
              <w:t>966,5</w:t>
            </w:r>
          </w:p>
        </w:tc>
        <w:tc>
          <w:tcPr>
            <w:tcW w:w="1220" w:type="dxa"/>
            <w:hideMark/>
          </w:tcPr>
          <w:p w14:paraId="16146738" w14:textId="77777777" w:rsidR="00B6386A" w:rsidRPr="00B6386A" w:rsidRDefault="00B6386A" w:rsidP="00F37D0D">
            <w:pPr>
              <w:jc w:val="center"/>
              <w:outlineLvl w:val="2"/>
              <w:rPr>
                <w:rFonts w:cs="Times New Roman"/>
                <w:sz w:val="20"/>
                <w:szCs w:val="20"/>
              </w:rPr>
            </w:pPr>
            <w:r w:rsidRPr="00B6386A">
              <w:rPr>
                <w:rFonts w:cs="Times New Roman"/>
                <w:sz w:val="20"/>
                <w:szCs w:val="20"/>
              </w:rPr>
              <w:t>966,5</w:t>
            </w:r>
          </w:p>
        </w:tc>
        <w:tc>
          <w:tcPr>
            <w:tcW w:w="1140" w:type="dxa"/>
            <w:hideMark/>
          </w:tcPr>
          <w:p w14:paraId="27C87E67" w14:textId="77777777" w:rsidR="00B6386A" w:rsidRPr="00B6386A" w:rsidRDefault="00B6386A" w:rsidP="00F37D0D">
            <w:pPr>
              <w:jc w:val="center"/>
              <w:outlineLvl w:val="2"/>
              <w:rPr>
                <w:rFonts w:cs="Times New Roman"/>
                <w:sz w:val="20"/>
                <w:szCs w:val="20"/>
              </w:rPr>
            </w:pPr>
            <w:r w:rsidRPr="00B6386A">
              <w:rPr>
                <w:rFonts w:cs="Times New Roman"/>
                <w:sz w:val="20"/>
                <w:szCs w:val="20"/>
              </w:rPr>
              <w:t>966,5</w:t>
            </w:r>
          </w:p>
        </w:tc>
      </w:tr>
      <w:tr w:rsidR="00B6386A" w:rsidRPr="00B6386A" w14:paraId="093EC2FE" w14:textId="77777777" w:rsidTr="00F37D0D">
        <w:trPr>
          <w:trHeight w:val="284"/>
        </w:trPr>
        <w:tc>
          <w:tcPr>
            <w:tcW w:w="3480" w:type="dxa"/>
            <w:hideMark/>
          </w:tcPr>
          <w:p w14:paraId="68BE5E81" w14:textId="77777777" w:rsidR="00B6386A" w:rsidRPr="00B6386A" w:rsidRDefault="00B6386A" w:rsidP="00F37D0D">
            <w:pPr>
              <w:outlineLvl w:val="6"/>
              <w:rPr>
                <w:rFonts w:cs="Times New Roman"/>
                <w:sz w:val="20"/>
                <w:szCs w:val="20"/>
              </w:rPr>
            </w:pPr>
            <w:r w:rsidRPr="00B6386A">
              <w:rPr>
                <w:rFonts w:cs="Times New Roman"/>
                <w:sz w:val="20"/>
                <w:szCs w:val="20"/>
              </w:rPr>
              <w:t>НАЦИОНАЛЬНАЯ ЭКОНОМИКА</w:t>
            </w:r>
          </w:p>
        </w:tc>
        <w:tc>
          <w:tcPr>
            <w:tcW w:w="1600" w:type="dxa"/>
            <w:hideMark/>
          </w:tcPr>
          <w:p w14:paraId="6A3C5A2B" w14:textId="77777777" w:rsidR="00B6386A" w:rsidRPr="00B6386A" w:rsidRDefault="00B6386A" w:rsidP="00F37D0D">
            <w:pPr>
              <w:jc w:val="center"/>
              <w:outlineLvl w:val="6"/>
              <w:rPr>
                <w:rFonts w:cs="Times New Roman"/>
                <w:sz w:val="20"/>
                <w:szCs w:val="20"/>
              </w:rPr>
            </w:pPr>
            <w:r w:rsidRPr="00B6386A">
              <w:rPr>
                <w:rFonts w:cs="Times New Roman"/>
                <w:sz w:val="20"/>
                <w:szCs w:val="20"/>
              </w:rPr>
              <w:t>0920174520</w:t>
            </w:r>
          </w:p>
        </w:tc>
        <w:tc>
          <w:tcPr>
            <w:tcW w:w="640" w:type="dxa"/>
            <w:hideMark/>
          </w:tcPr>
          <w:p w14:paraId="285C25A0"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640" w:type="dxa"/>
            <w:hideMark/>
          </w:tcPr>
          <w:p w14:paraId="721C2438" w14:textId="77777777" w:rsidR="00B6386A" w:rsidRPr="00B6386A" w:rsidRDefault="00B6386A" w:rsidP="00F37D0D">
            <w:pPr>
              <w:jc w:val="center"/>
              <w:outlineLvl w:val="6"/>
              <w:rPr>
                <w:rFonts w:cs="Times New Roman"/>
                <w:sz w:val="20"/>
                <w:szCs w:val="20"/>
              </w:rPr>
            </w:pPr>
            <w:r w:rsidRPr="00B6386A">
              <w:rPr>
                <w:rFonts w:cs="Times New Roman"/>
                <w:sz w:val="20"/>
                <w:szCs w:val="20"/>
              </w:rPr>
              <w:t>0400</w:t>
            </w:r>
          </w:p>
        </w:tc>
        <w:tc>
          <w:tcPr>
            <w:tcW w:w="1120" w:type="dxa"/>
            <w:hideMark/>
          </w:tcPr>
          <w:p w14:paraId="3CA661EB" w14:textId="77777777" w:rsidR="00B6386A" w:rsidRPr="00B6386A" w:rsidRDefault="00B6386A" w:rsidP="00F37D0D">
            <w:pPr>
              <w:jc w:val="center"/>
              <w:outlineLvl w:val="6"/>
              <w:rPr>
                <w:rFonts w:cs="Times New Roman"/>
                <w:sz w:val="20"/>
                <w:szCs w:val="20"/>
              </w:rPr>
            </w:pPr>
            <w:r w:rsidRPr="00B6386A">
              <w:rPr>
                <w:rFonts w:cs="Times New Roman"/>
                <w:sz w:val="20"/>
                <w:szCs w:val="20"/>
              </w:rPr>
              <w:t>966,5</w:t>
            </w:r>
          </w:p>
        </w:tc>
        <w:tc>
          <w:tcPr>
            <w:tcW w:w="1220" w:type="dxa"/>
            <w:hideMark/>
          </w:tcPr>
          <w:p w14:paraId="56074BA9" w14:textId="77777777" w:rsidR="00B6386A" w:rsidRPr="00B6386A" w:rsidRDefault="00B6386A" w:rsidP="00F37D0D">
            <w:pPr>
              <w:jc w:val="center"/>
              <w:outlineLvl w:val="6"/>
              <w:rPr>
                <w:rFonts w:cs="Times New Roman"/>
                <w:sz w:val="20"/>
                <w:szCs w:val="20"/>
              </w:rPr>
            </w:pPr>
            <w:r w:rsidRPr="00B6386A">
              <w:rPr>
                <w:rFonts w:cs="Times New Roman"/>
                <w:sz w:val="20"/>
                <w:szCs w:val="20"/>
              </w:rPr>
              <w:t>966,5</w:t>
            </w:r>
          </w:p>
        </w:tc>
        <w:tc>
          <w:tcPr>
            <w:tcW w:w="1140" w:type="dxa"/>
            <w:hideMark/>
          </w:tcPr>
          <w:p w14:paraId="70EE83AF" w14:textId="77777777" w:rsidR="00B6386A" w:rsidRPr="00B6386A" w:rsidRDefault="00B6386A" w:rsidP="00F37D0D">
            <w:pPr>
              <w:jc w:val="center"/>
              <w:outlineLvl w:val="6"/>
              <w:rPr>
                <w:rFonts w:cs="Times New Roman"/>
                <w:sz w:val="20"/>
                <w:szCs w:val="20"/>
              </w:rPr>
            </w:pPr>
            <w:r w:rsidRPr="00B6386A">
              <w:rPr>
                <w:rFonts w:cs="Times New Roman"/>
                <w:sz w:val="20"/>
                <w:szCs w:val="20"/>
              </w:rPr>
              <w:t>966,5</w:t>
            </w:r>
          </w:p>
        </w:tc>
      </w:tr>
      <w:tr w:rsidR="00B6386A" w:rsidRPr="00B6386A" w14:paraId="35333B84" w14:textId="77777777" w:rsidTr="00F37D0D">
        <w:trPr>
          <w:trHeight w:val="284"/>
        </w:trPr>
        <w:tc>
          <w:tcPr>
            <w:tcW w:w="3480" w:type="dxa"/>
            <w:hideMark/>
          </w:tcPr>
          <w:p w14:paraId="47CB4BD6" w14:textId="77777777" w:rsidR="00B6386A" w:rsidRPr="00B6386A" w:rsidRDefault="00B6386A" w:rsidP="00F37D0D">
            <w:pPr>
              <w:outlineLvl w:val="6"/>
              <w:rPr>
                <w:rFonts w:cs="Times New Roman"/>
                <w:sz w:val="20"/>
                <w:szCs w:val="20"/>
              </w:rPr>
            </w:pPr>
            <w:r w:rsidRPr="00B6386A">
              <w:rPr>
                <w:rFonts w:cs="Times New Roman"/>
                <w:sz w:val="20"/>
                <w:szCs w:val="20"/>
              </w:rPr>
              <w:t>Сельское хозяйство и рыболовство</w:t>
            </w:r>
          </w:p>
        </w:tc>
        <w:tc>
          <w:tcPr>
            <w:tcW w:w="1600" w:type="dxa"/>
            <w:hideMark/>
          </w:tcPr>
          <w:p w14:paraId="5D29281B" w14:textId="77777777" w:rsidR="00B6386A" w:rsidRPr="00B6386A" w:rsidRDefault="00B6386A" w:rsidP="00F37D0D">
            <w:pPr>
              <w:jc w:val="center"/>
              <w:outlineLvl w:val="6"/>
              <w:rPr>
                <w:rFonts w:cs="Times New Roman"/>
                <w:sz w:val="20"/>
                <w:szCs w:val="20"/>
              </w:rPr>
            </w:pPr>
            <w:r w:rsidRPr="00B6386A">
              <w:rPr>
                <w:rFonts w:cs="Times New Roman"/>
                <w:sz w:val="20"/>
                <w:szCs w:val="20"/>
              </w:rPr>
              <w:t>0920174520</w:t>
            </w:r>
          </w:p>
        </w:tc>
        <w:tc>
          <w:tcPr>
            <w:tcW w:w="640" w:type="dxa"/>
            <w:hideMark/>
          </w:tcPr>
          <w:p w14:paraId="0EF48C12"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640" w:type="dxa"/>
            <w:hideMark/>
          </w:tcPr>
          <w:p w14:paraId="56AE5678" w14:textId="77777777" w:rsidR="00B6386A" w:rsidRPr="00B6386A" w:rsidRDefault="00B6386A" w:rsidP="00F37D0D">
            <w:pPr>
              <w:jc w:val="center"/>
              <w:outlineLvl w:val="6"/>
              <w:rPr>
                <w:rFonts w:cs="Times New Roman"/>
                <w:sz w:val="20"/>
                <w:szCs w:val="20"/>
              </w:rPr>
            </w:pPr>
            <w:r w:rsidRPr="00B6386A">
              <w:rPr>
                <w:rFonts w:cs="Times New Roman"/>
                <w:sz w:val="20"/>
                <w:szCs w:val="20"/>
              </w:rPr>
              <w:t>0405</w:t>
            </w:r>
          </w:p>
        </w:tc>
        <w:tc>
          <w:tcPr>
            <w:tcW w:w="1120" w:type="dxa"/>
            <w:hideMark/>
          </w:tcPr>
          <w:p w14:paraId="793821D1" w14:textId="77777777" w:rsidR="00B6386A" w:rsidRPr="00B6386A" w:rsidRDefault="00B6386A" w:rsidP="00F37D0D">
            <w:pPr>
              <w:jc w:val="center"/>
              <w:outlineLvl w:val="6"/>
              <w:rPr>
                <w:rFonts w:cs="Times New Roman"/>
                <w:sz w:val="20"/>
                <w:szCs w:val="20"/>
              </w:rPr>
            </w:pPr>
            <w:r w:rsidRPr="00B6386A">
              <w:rPr>
                <w:rFonts w:cs="Times New Roman"/>
                <w:sz w:val="20"/>
                <w:szCs w:val="20"/>
              </w:rPr>
              <w:t>966,5</w:t>
            </w:r>
          </w:p>
        </w:tc>
        <w:tc>
          <w:tcPr>
            <w:tcW w:w="1220" w:type="dxa"/>
            <w:hideMark/>
          </w:tcPr>
          <w:p w14:paraId="7976422A" w14:textId="77777777" w:rsidR="00B6386A" w:rsidRPr="00B6386A" w:rsidRDefault="00B6386A" w:rsidP="00F37D0D">
            <w:pPr>
              <w:jc w:val="center"/>
              <w:outlineLvl w:val="6"/>
              <w:rPr>
                <w:rFonts w:cs="Times New Roman"/>
                <w:sz w:val="20"/>
                <w:szCs w:val="20"/>
              </w:rPr>
            </w:pPr>
            <w:r w:rsidRPr="00B6386A">
              <w:rPr>
                <w:rFonts w:cs="Times New Roman"/>
                <w:sz w:val="20"/>
                <w:szCs w:val="20"/>
              </w:rPr>
              <w:t>966,5</w:t>
            </w:r>
          </w:p>
        </w:tc>
        <w:tc>
          <w:tcPr>
            <w:tcW w:w="1140" w:type="dxa"/>
            <w:hideMark/>
          </w:tcPr>
          <w:p w14:paraId="48D52D2F" w14:textId="77777777" w:rsidR="00B6386A" w:rsidRPr="00B6386A" w:rsidRDefault="00B6386A" w:rsidP="00F37D0D">
            <w:pPr>
              <w:jc w:val="center"/>
              <w:outlineLvl w:val="6"/>
              <w:rPr>
                <w:rFonts w:cs="Times New Roman"/>
                <w:sz w:val="20"/>
                <w:szCs w:val="20"/>
              </w:rPr>
            </w:pPr>
            <w:r w:rsidRPr="00B6386A">
              <w:rPr>
                <w:rFonts w:cs="Times New Roman"/>
                <w:sz w:val="20"/>
                <w:szCs w:val="20"/>
              </w:rPr>
              <w:t>966,5</w:t>
            </w:r>
          </w:p>
        </w:tc>
      </w:tr>
      <w:tr w:rsidR="00B6386A" w:rsidRPr="00B6386A" w14:paraId="61D22526" w14:textId="77777777" w:rsidTr="00F37D0D">
        <w:trPr>
          <w:trHeight w:val="284"/>
        </w:trPr>
        <w:tc>
          <w:tcPr>
            <w:tcW w:w="3480" w:type="dxa"/>
            <w:hideMark/>
          </w:tcPr>
          <w:p w14:paraId="097F0FD2" w14:textId="77777777" w:rsidR="00B6386A" w:rsidRPr="00B6386A" w:rsidRDefault="00B6386A" w:rsidP="00F37D0D">
            <w:pPr>
              <w:outlineLvl w:val="1"/>
              <w:rPr>
                <w:rFonts w:cs="Times New Roman"/>
                <w:sz w:val="20"/>
                <w:szCs w:val="20"/>
              </w:rPr>
            </w:pPr>
            <w:r w:rsidRPr="00B6386A">
              <w:rPr>
                <w:rFonts w:cs="Times New Roman"/>
                <w:sz w:val="20"/>
                <w:szCs w:val="20"/>
              </w:rPr>
              <w:t>Основное мероприятие "Поддержка сельского хозяйства в Бессоновском районе Пензенской области"</w:t>
            </w:r>
          </w:p>
        </w:tc>
        <w:tc>
          <w:tcPr>
            <w:tcW w:w="1600" w:type="dxa"/>
            <w:hideMark/>
          </w:tcPr>
          <w:p w14:paraId="6A8EAF19" w14:textId="77777777" w:rsidR="00B6386A" w:rsidRPr="00B6386A" w:rsidRDefault="00B6386A" w:rsidP="00F37D0D">
            <w:pPr>
              <w:jc w:val="center"/>
              <w:outlineLvl w:val="1"/>
              <w:rPr>
                <w:rFonts w:cs="Times New Roman"/>
                <w:sz w:val="20"/>
                <w:szCs w:val="20"/>
              </w:rPr>
            </w:pPr>
            <w:r w:rsidRPr="00B6386A">
              <w:rPr>
                <w:rFonts w:cs="Times New Roman"/>
                <w:sz w:val="20"/>
                <w:szCs w:val="20"/>
              </w:rPr>
              <w:t>0920200000</w:t>
            </w:r>
          </w:p>
        </w:tc>
        <w:tc>
          <w:tcPr>
            <w:tcW w:w="640" w:type="dxa"/>
            <w:hideMark/>
          </w:tcPr>
          <w:p w14:paraId="7EE03AAE"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640" w:type="dxa"/>
            <w:hideMark/>
          </w:tcPr>
          <w:p w14:paraId="7B3814ED"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120" w:type="dxa"/>
            <w:hideMark/>
          </w:tcPr>
          <w:p w14:paraId="3187C1B5" w14:textId="77777777" w:rsidR="00B6386A" w:rsidRPr="00B6386A" w:rsidRDefault="00B6386A" w:rsidP="00F37D0D">
            <w:pPr>
              <w:jc w:val="center"/>
              <w:outlineLvl w:val="1"/>
              <w:rPr>
                <w:rFonts w:cs="Times New Roman"/>
                <w:sz w:val="20"/>
                <w:szCs w:val="20"/>
              </w:rPr>
            </w:pPr>
            <w:r w:rsidRPr="00B6386A">
              <w:rPr>
                <w:rFonts w:cs="Times New Roman"/>
                <w:sz w:val="20"/>
                <w:szCs w:val="20"/>
              </w:rPr>
              <w:t>60,0</w:t>
            </w:r>
          </w:p>
        </w:tc>
        <w:tc>
          <w:tcPr>
            <w:tcW w:w="1220" w:type="dxa"/>
            <w:hideMark/>
          </w:tcPr>
          <w:p w14:paraId="401F0F1A" w14:textId="77777777" w:rsidR="00B6386A" w:rsidRPr="00B6386A" w:rsidRDefault="00B6386A" w:rsidP="00F37D0D">
            <w:pPr>
              <w:jc w:val="center"/>
              <w:outlineLvl w:val="1"/>
              <w:rPr>
                <w:rFonts w:cs="Times New Roman"/>
                <w:sz w:val="20"/>
                <w:szCs w:val="20"/>
              </w:rPr>
            </w:pPr>
            <w:r w:rsidRPr="00B6386A">
              <w:rPr>
                <w:rFonts w:cs="Times New Roman"/>
                <w:sz w:val="20"/>
                <w:szCs w:val="20"/>
              </w:rPr>
              <w:t>60,0</w:t>
            </w:r>
          </w:p>
        </w:tc>
        <w:tc>
          <w:tcPr>
            <w:tcW w:w="1140" w:type="dxa"/>
            <w:hideMark/>
          </w:tcPr>
          <w:p w14:paraId="029323D4" w14:textId="77777777" w:rsidR="00B6386A" w:rsidRPr="00B6386A" w:rsidRDefault="00B6386A" w:rsidP="00F37D0D">
            <w:pPr>
              <w:jc w:val="center"/>
              <w:outlineLvl w:val="1"/>
              <w:rPr>
                <w:rFonts w:cs="Times New Roman"/>
                <w:sz w:val="20"/>
                <w:szCs w:val="20"/>
              </w:rPr>
            </w:pPr>
            <w:r w:rsidRPr="00B6386A">
              <w:rPr>
                <w:rFonts w:cs="Times New Roman"/>
                <w:sz w:val="20"/>
                <w:szCs w:val="20"/>
              </w:rPr>
              <w:t>60,0</w:t>
            </w:r>
          </w:p>
        </w:tc>
      </w:tr>
      <w:tr w:rsidR="00B6386A" w:rsidRPr="00B6386A" w14:paraId="07EF41BB" w14:textId="77777777" w:rsidTr="00F37D0D">
        <w:trPr>
          <w:trHeight w:val="284"/>
        </w:trPr>
        <w:tc>
          <w:tcPr>
            <w:tcW w:w="3480" w:type="dxa"/>
            <w:hideMark/>
          </w:tcPr>
          <w:p w14:paraId="55E8184B" w14:textId="77777777" w:rsidR="00B6386A" w:rsidRPr="00B6386A" w:rsidRDefault="00B6386A" w:rsidP="00F37D0D">
            <w:pPr>
              <w:outlineLvl w:val="2"/>
              <w:rPr>
                <w:rFonts w:cs="Times New Roman"/>
                <w:sz w:val="20"/>
                <w:szCs w:val="20"/>
              </w:rPr>
            </w:pPr>
            <w:r w:rsidRPr="00B6386A">
              <w:rPr>
                <w:rFonts w:cs="Times New Roman"/>
                <w:sz w:val="20"/>
                <w:szCs w:val="20"/>
              </w:rPr>
              <w:t>Проведение Дня сельского хозяйства</w:t>
            </w:r>
          </w:p>
        </w:tc>
        <w:tc>
          <w:tcPr>
            <w:tcW w:w="1600" w:type="dxa"/>
            <w:hideMark/>
          </w:tcPr>
          <w:p w14:paraId="43F8DEE5" w14:textId="77777777" w:rsidR="00B6386A" w:rsidRPr="00B6386A" w:rsidRDefault="00B6386A" w:rsidP="00F37D0D">
            <w:pPr>
              <w:jc w:val="center"/>
              <w:outlineLvl w:val="2"/>
              <w:rPr>
                <w:rFonts w:cs="Times New Roman"/>
                <w:sz w:val="20"/>
                <w:szCs w:val="20"/>
              </w:rPr>
            </w:pPr>
            <w:r w:rsidRPr="00B6386A">
              <w:rPr>
                <w:rFonts w:cs="Times New Roman"/>
                <w:sz w:val="20"/>
                <w:szCs w:val="20"/>
              </w:rPr>
              <w:t>0920263240</w:t>
            </w:r>
          </w:p>
        </w:tc>
        <w:tc>
          <w:tcPr>
            <w:tcW w:w="640" w:type="dxa"/>
            <w:hideMark/>
          </w:tcPr>
          <w:p w14:paraId="3D8BD560"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640" w:type="dxa"/>
            <w:hideMark/>
          </w:tcPr>
          <w:p w14:paraId="3885AA14"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7ADA91CF" w14:textId="77777777" w:rsidR="00B6386A" w:rsidRPr="00B6386A" w:rsidRDefault="00B6386A" w:rsidP="00F37D0D">
            <w:pPr>
              <w:jc w:val="center"/>
              <w:outlineLvl w:val="2"/>
              <w:rPr>
                <w:rFonts w:cs="Times New Roman"/>
                <w:sz w:val="20"/>
                <w:szCs w:val="20"/>
              </w:rPr>
            </w:pPr>
            <w:r w:rsidRPr="00B6386A">
              <w:rPr>
                <w:rFonts w:cs="Times New Roman"/>
                <w:sz w:val="20"/>
                <w:szCs w:val="20"/>
              </w:rPr>
              <w:t>60,0</w:t>
            </w:r>
          </w:p>
        </w:tc>
        <w:tc>
          <w:tcPr>
            <w:tcW w:w="1220" w:type="dxa"/>
            <w:hideMark/>
          </w:tcPr>
          <w:p w14:paraId="2E18BC85" w14:textId="77777777" w:rsidR="00B6386A" w:rsidRPr="00B6386A" w:rsidRDefault="00B6386A" w:rsidP="00F37D0D">
            <w:pPr>
              <w:jc w:val="center"/>
              <w:outlineLvl w:val="2"/>
              <w:rPr>
                <w:rFonts w:cs="Times New Roman"/>
                <w:sz w:val="20"/>
                <w:szCs w:val="20"/>
              </w:rPr>
            </w:pPr>
            <w:r w:rsidRPr="00B6386A">
              <w:rPr>
                <w:rFonts w:cs="Times New Roman"/>
                <w:sz w:val="20"/>
                <w:szCs w:val="20"/>
              </w:rPr>
              <w:t>60,0</w:t>
            </w:r>
          </w:p>
        </w:tc>
        <w:tc>
          <w:tcPr>
            <w:tcW w:w="1140" w:type="dxa"/>
            <w:hideMark/>
          </w:tcPr>
          <w:p w14:paraId="0604F9C9" w14:textId="77777777" w:rsidR="00B6386A" w:rsidRPr="00B6386A" w:rsidRDefault="00B6386A" w:rsidP="00F37D0D">
            <w:pPr>
              <w:jc w:val="center"/>
              <w:outlineLvl w:val="2"/>
              <w:rPr>
                <w:rFonts w:cs="Times New Roman"/>
                <w:sz w:val="20"/>
                <w:szCs w:val="20"/>
              </w:rPr>
            </w:pPr>
            <w:r w:rsidRPr="00B6386A">
              <w:rPr>
                <w:rFonts w:cs="Times New Roman"/>
                <w:sz w:val="20"/>
                <w:szCs w:val="20"/>
              </w:rPr>
              <w:t>60,0</w:t>
            </w:r>
          </w:p>
        </w:tc>
      </w:tr>
      <w:tr w:rsidR="00B6386A" w:rsidRPr="00B6386A" w14:paraId="0ABD5B9B" w14:textId="77777777" w:rsidTr="00F37D0D">
        <w:trPr>
          <w:trHeight w:val="284"/>
        </w:trPr>
        <w:tc>
          <w:tcPr>
            <w:tcW w:w="3480" w:type="dxa"/>
            <w:hideMark/>
          </w:tcPr>
          <w:p w14:paraId="00B94EC5" w14:textId="77777777" w:rsidR="00B6386A" w:rsidRPr="00B6386A" w:rsidRDefault="00B6386A" w:rsidP="00F37D0D">
            <w:pPr>
              <w:outlineLvl w:val="2"/>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1600" w:type="dxa"/>
            <w:hideMark/>
          </w:tcPr>
          <w:p w14:paraId="600F9902" w14:textId="77777777" w:rsidR="00B6386A" w:rsidRPr="00B6386A" w:rsidRDefault="00B6386A" w:rsidP="00F37D0D">
            <w:pPr>
              <w:jc w:val="center"/>
              <w:outlineLvl w:val="2"/>
              <w:rPr>
                <w:rFonts w:cs="Times New Roman"/>
                <w:sz w:val="20"/>
                <w:szCs w:val="20"/>
              </w:rPr>
            </w:pPr>
            <w:r w:rsidRPr="00B6386A">
              <w:rPr>
                <w:rFonts w:cs="Times New Roman"/>
                <w:sz w:val="20"/>
                <w:szCs w:val="20"/>
              </w:rPr>
              <w:t>0920263240</w:t>
            </w:r>
          </w:p>
        </w:tc>
        <w:tc>
          <w:tcPr>
            <w:tcW w:w="640" w:type="dxa"/>
            <w:hideMark/>
          </w:tcPr>
          <w:p w14:paraId="516DB978" w14:textId="77777777" w:rsidR="00B6386A" w:rsidRPr="00B6386A" w:rsidRDefault="00B6386A" w:rsidP="00F37D0D">
            <w:pPr>
              <w:jc w:val="center"/>
              <w:outlineLvl w:val="2"/>
              <w:rPr>
                <w:rFonts w:cs="Times New Roman"/>
                <w:sz w:val="20"/>
                <w:szCs w:val="20"/>
              </w:rPr>
            </w:pPr>
            <w:r w:rsidRPr="00B6386A">
              <w:rPr>
                <w:rFonts w:cs="Times New Roman"/>
                <w:sz w:val="20"/>
                <w:szCs w:val="20"/>
              </w:rPr>
              <w:t>200</w:t>
            </w:r>
          </w:p>
        </w:tc>
        <w:tc>
          <w:tcPr>
            <w:tcW w:w="640" w:type="dxa"/>
            <w:hideMark/>
          </w:tcPr>
          <w:p w14:paraId="79710A6E"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00AA1600" w14:textId="77777777" w:rsidR="00B6386A" w:rsidRPr="00B6386A" w:rsidRDefault="00B6386A" w:rsidP="00F37D0D">
            <w:pPr>
              <w:jc w:val="center"/>
              <w:outlineLvl w:val="2"/>
              <w:rPr>
                <w:rFonts w:cs="Times New Roman"/>
                <w:sz w:val="20"/>
                <w:szCs w:val="20"/>
              </w:rPr>
            </w:pPr>
            <w:r w:rsidRPr="00B6386A">
              <w:rPr>
                <w:rFonts w:cs="Times New Roman"/>
                <w:sz w:val="20"/>
                <w:szCs w:val="20"/>
              </w:rPr>
              <w:t>60,0</w:t>
            </w:r>
          </w:p>
        </w:tc>
        <w:tc>
          <w:tcPr>
            <w:tcW w:w="1220" w:type="dxa"/>
            <w:hideMark/>
          </w:tcPr>
          <w:p w14:paraId="181AB12E" w14:textId="77777777" w:rsidR="00B6386A" w:rsidRPr="00B6386A" w:rsidRDefault="00B6386A" w:rsidP="00F37D0D">
            <w:pPr>
              <w:jc w:val="center"/>
              <w:outlineLvl w:val="2"/>
              <w:rPr>
                <w:rFonts w:cs="Times New Roman"/>
                <w:sz w:val="20"/>
                <w:szCs w:val="20"/>
              </w:rPr>
            </w:pPr>
            <w:r w:rsidRPr="00B6386A">
              <w:rPr>
                <w:rFonts w:cs="Times New Roman"/>
                <w:sz w:val="20"/>
                <w:szCs w:val="20"/>
              </w:rPr>
              <w:t>60,0</w:t>
            </w:r>
          </w:p>
        </w:tc>
        <w:tc>
          <w:tcPr>
            <w:tcW w:w="1140" w:type="dxa"/>
            <w:hideMark/>
          </w:tcPr>
          <w:p w14:paraId="530BE783" w14:textId="77777777" w:rsidR="00B6386A" w:rsidRPr="00B6386A" w:rsidRDefault="00B6386A" w:rsidP="00F37D0D">
            <w:pPr>
              <w:jc w:val="center"/>
              <w:outlineLvl w:val="2"/>
              <w:rPr>
                <w:rFonts w:cs="Times New Roman"/>
                <w:sz w:val="20"/>
                <w:szCs w:val="20"/>
              </w:rPr>
            </w:pPr>
            <w:r w:rsidRPr="00B6386A">
              <w:rPr>
                <w:rFonts w:cs="Times New Roman"/>
                <w:sz w:val="20"/>
                <w:szCs w:val="20"/>
              </w:rPr>
              <w:t>60,0</w:t>
            </w:r>
          </w:p>
        </w:tc>
      </w:tr>
      <w:tr w:rsidR="00B6386A" w:rsidRPr="00B6386A" w14:paraId="7AB9A2CC" w14:textId="77777777" w:rsidTr="00F37D0D">
        <w:trPr>
          <w:trHeight w:val="284"/>
        </w:trPr>
        <w:tc>
          <w:tcPr>
            <w:tcW w:w="3480" w:type="dxa"/>
            <w:hideMark/>
          </w:tcPr>
          <w:p w14:paraId="1D6FFE5C" w14:textId="77777777" w:rsidR="00B6386A" w:rsidRPr="00B6386A" w:rsidRDefault="00B6386A" w:rsidP="00F37D0D">
            <w:pPr>
              <w:outlineLvl w:val="2"/>
              <w:rPr>
                <w:rFonts w:cs="Times New Roman"/>
                <w:sz w:val="20"/>
                <w:szCs w:val="20"/>
              </w:rPr>
            </w:pPr>
            <w:r w:rsidRPr="00B6386A">
              <w:rPr>
                <w:rFonts w:cs="Times New Roman"/>
                <w:sz w:val="20"/>
                <w:szCs w:val="20"/>
              </w:rPr>
              <w:lastRenderedPageBreak/>
              <w:t>Иные закупки товаров, работ и услуг для обеспечения государственных (муниципальных) нужд</w:t>
            </w:r>
          </w:p>
        </w:tc>
        <w:tc>
          <w:tcPr>
            <w:tcW w:w="1600" w:type="dxa"/>
            <w:hideMark/>
          </w:tcPr>
          <w:p w14:paraId="6C7DD9F9" w14:textId="77777777" w:rsidR="00B6386A" w:rsidRPr="00B6386A" w:rsidRDefault="00B6386A" w:rsidP="00F37D0D">
            <w:pPr>
              <w:jc w:val="center"/>
              <w:outlineLvl w:val="2"/>
              <w:rPr>
                <w:rFonts w:cs="Times New Roman"/>
                <w:sz w:val="20"/>
                <w:szCs w:val="20"/>
              </w:rPr>
            </w:pPr>
            <w:r w:rsidRPr="00B6386A">
              <w:rPr>
                <w:rFonts w:cs="Times New Roman"/>
                <w:sz w:val="20"/>
                <w:szCs w:val="20"/>
              </w:rPr>
              <w:t>0920263240</w:t>
            </w:r>
          </w:p>
        </w:tc>
        <w:tc>
          <w:tcPr>
            <w:tcW w:w="640" w:type="dxa"/>
            <w:hideMark/>
          </w:tcPr>
          <w:p w14:paraId="33201B65" w14:textId="77777777" w:rsidR="00B6386A" w:rsidRPr="00B6386A" w:rsidRDefault="00B6386A" w:rsidP="00F37D0D">
            <w:pPr>
              <w:jc w:val="center"/>
              <w:outlineLvl w:val="2"/>
              <w:rPr>
                <w:rFonts w:cs="Times New Roman"/>
                <w:sz w:val="20"/>
                <w:szCs w:val="20"/>
              </w:rPr>
            </w:pPr>
            <w:r w:rsidRPr="00B6386A">
              <w:rPr>
                <w:rFonts w:cs="Times New Roman"/>
                <w:sz w:val="20"/>
                <w:szCs w:val="20"/>
              </w:rPr>
              <w:t>240</w:t>
            </w:r>
          </w:p>
        </w:tc>
        <w:tc>
          <w:tcPr>
            <w:tcW w:w="640" w:type="dxa"/>
            <w:hideMark/>
          </w:tcPr>
          <w:p w14:paraId="71C7C7EE"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184DF84A" w14:textId="77777777" w:rsidR="00B6386A" w:rsidRPr="00B6386A" w:rsidRDefault="00B6386A" w:rsidP="00F37D0D">
            <w:pPr>
              <w:jc w:val="center"/>
              <w:outlineLvl w:val="2"/>
              <w:rPr>
                <w:rFonts w:cs="Times New Roman"/>
                <w:sz w:val="20"/>
                <w:szCs w:val="20"/>
              </w:rPr>
            </w:pPr>
            <w:r w:rsidRPr="00B6386A">
              <w:rPr>
                <w:rFonts w:cs="Times New Roman"/>
                <w:sz w:val="20"/>
                <w:szCs w:val="20"/>
              </w:rPr>
              <w:t>60,0</w:t>
            </w:r>
          </w:p>
        </w:tc>
        <w:tc>
          <w:tcPr>
            <w:tcW w:w="1220" w:type="dxa"/>
            <w:hideMark/>
          </w:tcPr>
          <w:p w14:paraId="023AE80F" w14:textId="77777777" w:rsidR="00B6386A" w:rsidRPr="00B6386A" w:rsidRDefault="00B6386A" w:rsidP="00F37D0D">
            <w:pPr>
              <w:jc w:val="center"/>
              <w:outlineLvl w:val="2"/>
              <w:rPr>
                <w:rFonts w:cs="Times New Roman"/>
                <w:sz w:val="20"/>
                <w:szCs w:val="20"/>
              </w:rPr>
            </w:pPr>
            <w:r w:rsidRPr="00B6386A">
              <w:rPr>
                <w:rFonts w:cs="Times New Roman"/>
                <w:sz w:val="20"/>
                <w:szCs w:val="20"/>
              </w:rPr>
              <w:t>60,0</w:t>
            </w:r>
          </w:p>
        </w:tc>
        <w:tc>
          <w:tcPr>
            <w:tcW w:w="1140" w:type="dxa"/>
            <w:hideMark/>
          </w:tcPr>
          <w:p w14:paraId="28E52B44" w14:textId="77777777" w:rsidR="00B6386A" w:rsidRPr="00B6386A" w:rsidRDefault="00B6386A" w:rsidP="00F37D0D">
            <w:pPr>
              <w:jc w:val="center"/>
              <w:outlineLvl w:val="2"/>
              <w:rPr>
                <w:rFonts w:cs="Times New Roman"/>
                <w:sz w:val="20"/>
                <w:szCs w:val="20"/>
              </w:rPr>
            </w:pPr>
            <w:r w:rsidRPr="00B6386A">
              <w:rPr>
                <w:rFonts w:cs="Times New Roman"/>
                <w:sz w:val="20"/>
                <w:szCs w:val="20"/>
              </w:rPr>
              <w:t>60,0</w:t>
            </w:r>
          </w:p>
        </w:tc>
      </w:tr>
      <w:tr w:rsidR="00B6386A" w:rsidRPr="00B6386A" w14:paraId="786702BB" w14:textId="77777777" w:rsidTr="00F37D0D">
        <w:trPr>
          <w:trHeight w:val="284"/>
        </w:trPr>
        <w:tc>
          <w:tcPr>
            <w:tcW w:w="3480" w:type="dxa"/>
            <w:hideMark/>
          </w:tcPr>
          <w:p w14:paraId="3EA76DD0" w14:textId="77777777" w:rsidR="00B6386A" w:rsidRPr="00B6386A" w:rsidRDefault="00B6386A" w:rsidP="00F37D0D">
            <w:pPr>
              <w:outlineLvl w:val="6"/>
              <w:rPr>
                <w:rFonts w:cs="Times New Roman"/>
                <w:sz w:val="20"/>
                <w:szCs w:val="20"/>
              </w:rPr>
            </w:pPr>
            <w:r w:rsidRPr="00B6386A">
              <w:rPr>
                <w:rFonts w:cs="Times New Roman"/>
                <w:sz w:val="20"/>
                <w:szCs w:val="20"/>
              </w:rPr>
              <w:t>НАЦИОНАЛЬНАЯ ЭКОНОМИКА</w:t>
            </w:r>
          </w:p>
        </w:tc>
        <w:tc>
          <w:tcPr>
            <w:tcW w:w="1600" w:type="dxa"/>
            <w:hideMark/>
          </w:tcPr>
          <w:p w14:paraId="382C8839" w14:textId="77777777" w:rsidR="00B6386A" w:rsidRPr="00B6386A" w:rsidRDefault="00B6386A" w:rsidP="00F37D0D">
            <w:pPr>
              <w:jc w:val="center"/>
              <w:outlineLvl w:val="6"/>
              <w:rPr>
                <w:rFonts w:cs="Times New Roman"/>
                <w:sz w:val="20"/>
                <w:szCs w:val="20"/>
              </w:rPr>
            </w:pPr>
            <w:r w:rsidRPr="00B6386A">
              <w:rPr>
                <w:rFonts w:cs="Times New Roman"/>
                <w:sz w:val="20"/>
                <w:szCs w:val="20"/>
              </w:rPr>
              <w:t>0920263240</w:t>
            </w:r>
          </w:p>
        </w:tc>
        <w:tc>
          <w:tcPr>
            <w:tcW w:w="640" w:type="dxa"/>
            <w:hideMark/>
          </w:tcPr>
          <w:p w14:paraId="1F72CD5F"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640" w:type="dxa"/>
            <w:hideMark/>
          </w:tcPr>
          <w:p w14:paraId="123D871D" w14:textId="77777777" w:rsidR="00B6386A" w:rsidRPr="00B6386A" w:rsidRDefault="00B6386A" w:rsidP="00F37D0D">
            <w:pPr>
              <w:jc w:val="center"/>
              <w:outlineLvl w:val="6"/>
              <w:rPr>
                <w:rFonts w:cs="Times New Roman"/>
                <w:sz w:val="20"/>
                <w:szCs w:val="20"/>
              </w:rPr>
            </w:pPr>
            <w:r w:rsidRPr="00B6386A">
              <w:rPr>
                <w:rFonts w:cs="Times New Roman"/>
                <w:sz w:val="20"/>
                <w:szCs w:val="20"/>
              </w:rPr>
              <w:t>0400</w:t>
            </w:r>
          </w:p>
        </w:tc>
        <w:tc>
          <w:tcPr>
            <w:tcW w:w="1120" w:type="dxa"/>
            <w:hideMark/>
          </w:tcPr>
          <w:p w14:paraId="5D750F97" w14:textId="77777777" w:rsidR="00B6386A" w:rsidRPr="00B6386A" w:rsidRDefault="00B6386A" w:rsidP="00F37D0D">
            <w:pPr>
              <w:jc w:val="center"/>
              <w:outlineLvl w:val="6"/>
              <w:rPr>
                <w:rFonts w:cs="Times New Roman"/>
                <w:sz w:val="20"/>
                <w:szCs w:val="20"/>
              </w:rPr>
            </w:pPr>
            <w:r w:rsidRPr="00B6386A">
              <w:rPr>
                <w:rFonts w:cs="Times New Roman"/>
                <w:sz w:val="20"/>
                <w:szCs w:val="20"/>
              </w:rPr>
              <w:t>60,0</w:t>
            </w:r>
          </w:p>
        </w:tc>
        <w:tc>
          <w:tcPr>
            <w:tcW w:w="1220" w:type="dxa"/>
            <w:hideMark/>
          </w:tcPr>
          <w:p w14:paraId="6EE40C90" w14:textId="77777777" w:rsidR="00B6386A" w:rsidRPr="00B6386A" w:rsidRDefault="00B6386A" w:rsidP="00F37D0D">
            <w:pPr>
              <w:jc w:val="center"/>
              <w:outlineLvl w:val="6"/>
              <w:rPr>
                <w:rFonts w:cs="Times New Roman"/>
                <w:sz w:val="20"/>
                <w:szCs w:val="20"/>
              </w:rPr>
            </w:pPr>
            <w:r w:rsidRPr="00B6386A">
              <w:rPr>
                <w:rFonts w:cs="Times New Roman"/>
                <w:sz w:val="20"/>
                <w:szCs w:val="20"/>
              </w:rPr>
              <w:t>60,0</w:t>
            </w:r>
          </w:p>
        </w:tc>
        <w:tc>
          <w:tcPr>
            <w:tcW w:w="1140" w:type="dxa"/>
            <w:hideMark/>
          </w:tcPr>
          <w:p w14:paraId="3DC2E20E" w14:textId="77777777" w:rsidR="00B6386A" w:rsidRPr="00B6386A" w:rsidRDefault="00B6386A" w:rsidP="00F37D0D">
            <w:pPr>
              <w:jc w:val="center"/>
              <w:outlineLvl w:val="6"/>
              <w:rPr>
                <w:rFonts w:cs="Times New Roman"/>
                <w:sz w:val="20"/>
                <w:szCs w:val="20"/>
              </w:rPr>
            </w:pPr>
            <w:r w:rsidRPr="00B6386A">
              <w:rPr>
                <w:rFonts w:cs="Times New Roman"/>
                <w:sz w:val="20"/>
                <w:szCs w:val="20"/>
              </w:rPr>
              <w:t>60,0</w:t>
            </w:r>
          </w:p>
        </w:tc>
      </w:tr>
      <w:tr w:rsidR="00B6386A" w:rsidRPr="00B6386A" w14:paraId="4FF64947" w14:textId="77777777" w:rsidTr="00F37D0D">
        <w:trPr>
          <w:trHeight w:val="284"/>
        </w:trPr>
        <w:tc>
          <w:tcPr>
            <w:tcW w:w="3480" w:type="dxa"/>
            <w:hideMark/>
          </w:tcPr>
          <w:p w14:paraId="22E0C35C" w14:textId="77777777" w:rsidR="00B6386A" w:rsidRPr="00B6386A" w:rsidRDefault="00B6386A" w:rsidP="00F37D0D">
            <w:pPr>
              <w:outlineLvl w:val="6"/>
              <w:rPr>
                <w:rFonts w:cs="Times New Roman"/>
                <w:sz w:val="20"/>
                <w:szCs w:val="20"/>
              </w:rPr>
            </w:pPr>
            <w:r w:rsidRPr="00B6386A">
              <w:rPr>
                <w:rFonts w:cs="Times New Roman"/>
                <w:sz w:val="20"/>
                <w:szCs w:val="20"/>
              </w:rPr>
              <w:t>Сельское хозяйство и рыболовство</w:t>
            </w:r>
          </w:p>
        </w:tc>
        <w:tc>
          <w:tcPr>
            <w:tcW w:w="1600" w:type="dxa"/>
            <w:hideMark/>
          </w:tcPr>
          <w:p w14:paraId="23B36AFA" w14:textId="77777777" w:rsidR="00B6386A" w:rsidRPr="00B6386A" w:rsidRDefault="00B6386A" w:rsidP="00F37D0D">
            <w:pPr>
              <w:jc w:val="center"/>
              <w:outlineLvl w:val="6"/>
              <w:rPr>
                <w:rFonts w:cs="Times New Roman"/>
                <w:sz w:val="20"/>
                <w:szCs w:val="20"/>
              </w:rPr>
            </w:pPr>
            <w:r w:rsidRPr="00B6386A">
              <w:rPr>
                <w:rFonts w:cs="Times New Roman"/>
                <w:sz w:val="20"/>
                <w:szCs w:val="20"/>
              </w:rPr>
              <w:t>0920263240</w:t>
            </w:r>
          </w:p>
        </w:tc>
        <w:tc>
          <w:tcPr>
            <w:tcW w:w="640" w:type="dxa"/>
            <w:hideMark/>
          </w:tcPr>
          <w:p w14:paraId="351BC865"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640" w:type="dxa"/>
            <w:hideMark/>
          </w:tcPr>
          <w:p w14:paraId="05E3A0CA" w14:textId="77777777" w:rsidR="00B6386A" w:rsidRPr="00B6386A" w:rsidRDefault="00B6386A" w:rsidP="00F37D0D">
            <w:pPr>
              <w:jc w:val="center"/>
              <w:outlineLvl w:val="6"/>
              <w:rPr>
                <w:rFonts w:cs="Times New Roman"/>
                <w:sz w:val="20"/>
                <w:szCs w:val="20"/>
              </w:rPr>
            </w:pPr>
            <w:r w:rsidRPr="00B6386A">
              <w:rPr>
                <w:rFonts w:cs="Times New Roman"/>
                <w:sz w:val="20"/>
                <w:szCs w:val="20"/>
              </w:rPr>
              <w:t>0405</w:t>
            </w:r>
          </w:p>
        </w:tc>
        <w:tc>
          <w:tcPr>
            <w:tcW w:w="1120" w:type="dxa"/>
            <w:hideMark/>
          </w:tcPr>
          <w:p w14:paraId="089C0D8C" w14:textId="77777777" w:rsidR="00B6386A" w:rsidRPr="00B6386A" w:rsidRDefault="00B6386A" w:rsidP="00F37D0D">
            <w:pPr>
              <w:jc w:val="center"/>
              <w:outlineLvl w:val="6"/>
              <w:rPr>
                <w:rFonts w:cs="Times New Roman"/>
                <w:sz w:val="20"/>
                <w:szCs w:val="20"/>
              </w:rPr>
            </w:pPr>
            <w:r w:rsidRPr="00B6386A">
              <w:rPr>
                <w:rFonts w:cs="Times New Roman"/>
                <w:sz w:val="20"/>
                <w:szCs w:val="20"/>
              </w:rPr>
              <w:t>60,0</w:t>
            </w:r>
          </w:p>
        </w:tc>
        <w:tc>
          <w:tcPr>
            <w:tcW w:w="1220" w:type="dxa"/>
            <w:hideMark/>
          </w:tcPr>
          <w:p w14:paraId="65C0751F" w14:textId="77777777" w:rsidR="00B6386A" w:rsidRPr="00B6386A" w:rsidRDefault="00B6386A" w:rsidP="00F37D0D">
            <w:pPr>
              <w:jc w:val="center"/>
              <w:outlineLvl w:val="6"/>
              <w:rPr>
                <w:rFonts w:cs="Times New Roman"/>
                <w:sz w:val="20"/>
                <w:szCs w:val="20"/>
              </w:rPr>
            </w:pPr>
            <w:r w:rsidRPr="00B6386A">
              <w:rPr>
                <w:rFonts w:cs="Times New Roman"/>
                <w:sz w:val="20"/>
                <w:szCs w:val="20"/>
              </w:rPr>
              <w:t>60,0</w:t>
            </w:r>
          </w:p>
        </w:tc>
        <w:tc>
          <w:tcPr>
            <w:tcW w:w="1140" w:type="dxa"/>
            <w:hideMark/>
          </w:tcPr>
          <w:p w14:paraId="235A081F" w14:textId="77777777" w:rsidR="00B6386A" w:rsidRPr="00B6386A" w:rsidRDefault="00B6386A" w:rsidP="00F37D0D">
            <w:pPr>
              <w:jc w:val="center"/>
              <w:outlineLvl w:val="6"/>
              <w:rPr>
                <w:rFonts w:cs="Times New Roman"/>
                <w:sz w:val="20"/>
                <w:szCs w:val="20"/>
              </w:rPr>
            </w:pPr>
            <w:r w:rsidRPr="00B6386A">
              <w:rPr>
                <w:rFonts w:cs="Times New Roman"/>
                <w:sz w:val="20"/>
                <w:szCs w:val="20"/>
              </w:rPr>
              <w:t>60,0</w:t>
            </w:r>
          </w:p>
        </w:tc>
      </w:tr>
      <w:tr w:rsidR="00B6386A" w:rsidRPr="00B6386A" w14:paraId="3FE89871" w14:textId="77777777" w:rsidTr="00F37D0D">
        <w:trPr>
          <w:trHeight w:val="284"/>
        </w:trPr>
        <w:tc>
          <w:tcPr>
            <w:tcW w:w="3480" w:type="dxa"/>
            <w:hideMark/>
          </w:tcPr>
          <w:p w14:paraId="36661597" w14:textId="77777777" w:rsidR="00B6386A" w:rsidRPr="00B6386A" w:rsidRDefault="00B6386A" w:rsidP="00F37D0D">
            <w:pPr>
              <w:rPr>
                <w:rFonts w:cs="Times New Roman"/>
                <w:sz w:val="20"/>
                <w:szCs w:val="20"/>
              </w:rPr>
            </w:pPr>
            <w:r w:rsidRPr="00B6386A">
              <w:rPr>
                <w:rFonts w:cs="Times New Roman"/>
                <w:sz w:val="20"/>
                <w:szCs w:val="20"/>
              </w:rPr>
              <w:t>Муниципальная программа Бессоновского района Пензенской области 'Развитие образования в Бессоновском районе Пензенской области'</w:t>
            </w:r>
          </w:p>
        </w:tc>
        <w:tc>
          <w:tcPr>
            <w:tcW w:w="1600" w:type="dxa"/>
            <w:hideMark/>
          </w:tcPr>
          <w:p w14:paraId="055711CF" w14:textId="77777777" w:rsidR="00B6386A" w:rsidRPr="00B6386A" w:rsidRDefault="00B6386A" w:rsidP="00F37D0D">
            <w:pPr>
              <w:jc w:val="center"/>
              <w:rPr>
                <w:rFonts w:cs="Times New Roman"/>
                <w:sz w:val="20"/>
                <w:szCs w:val="20"/>
              </w:rPr>
            </w:pPr>
            <w:r w:rsidRPr="00B6386A">
              <w:rPr>
                <w:rFonts w:cs="Times New Roman"/>
                <w:sz w:val="20"/>
                <w:szCs w:val="20"/>
              </w:rPr>
              <w:t>1000000000</w:t>
            </w:r>
          </w:p>
        </w:tc>
        <w:tc>
          <w:tcPr>
            <w:tcW w:w="640" w:type="dxa"/>
            <w:hideMark/>
          </w:tcPr>
          <w:p w14:paraId="7852DE67" w14:textId="77777777" w:rsidR="00B6386A" w:rsidRPr="00B6386A" w:rsidRDefault="00B6386A" w:rsidP="00F37D0D">
            <w:pPr>
              <w:jc w:val="center"/>
              <w:rPr>
                <w:rFonts w:cs="Times New Roman"/>
                <w:sz w:val="20"/>
                <w:szCs w:val="20"/>
              </w:rPr>
            </w:pPr>
            <w:r w:rsidRPr="00B6386A">
              <w:rPr>
                <w:rFonts w:cs="Times New Roman"/>
                <w:sz w:val="20"/>
                <w:szCs w:val="20"/>
              </w:rPr>
              <w:t> </w:t>
            </w:r>
          </w:p>
        </w:tc>
        <w:tc>
          <w:tcPr>
            <w:tcW w:w="640" w:type="dxa"/>
            <w:hideMark/>
          </w:tcPr>
          <w:p w14:paraId="1E2B1C11" w14:textId="77777777" w:rsidR="00B6386A" w:rsidRPr="00B6386A" w:rsidRDefault="00B6386A" w:rsidP="00F37D0D">
            <w:pPr>
              <w:jc w:val="center"/>
              <w:rPr>
                <w:rFonts w:cs="Times New Roman"/>
                <w:sz w:val="20"/>
                <w:szCs w:val="20"/>
              </w:rPr>
            </w:pPr>
            <w:r w:rsidRPr="00B6386A">
              <w:rPr>
                <w:rFonts w:cs="Times New Roman"/>
                <w:sz w:val="20"/>
                <w:szCs w:val="20"/>
              </w:rPr>
              <w:t> </w:t>
            </w:r>
          </w:p>
        </w:tc>
        <w:tc>
          <w:tcPr>
            <w:tcW w:w="1120" w:type="dxa"/>
            <w:hideMark/>
          </w:tcPr>
          <w:p w14:paraId="76E07B62" w14:textId="77777777" w:rsidR="00B6386A" w:rsidRPr="00B6386A" w:rsidRDefault="00B6386A" w:rsidP="00F37D0D">
            <w:pPr>
              <w:jc w:val="center"/>
              <w:rPr>
                <w:rFonts w:cs="Times New Roman"/>
                <w:sz w:val="20"/>
                <w:szCs w:val="20"/>
              </w:rPr>
            </w:pPr>
            <w:r w:rsidRPr="00B6386A">
              <w:rPr>
                <w:rFonts w:cs="Times New Roman"/>
                <w:sz w:val="20"/>
                <w:szCs w:val="20"/>
              </w:rPr>
              <w:t>920 677,5</w:t>
            </w:r>
          </w:p>
        </w:tc>
        <w:tc>
          <w:tcPr>
            <w:tcW w:w="1220" w:type="dxa"/>
            <w:hideMark/>
          </w:tcPr>
          <w:p w14:paraId="1CEA5C2F" w14:textId="77777777" w:rsidR="00B6386A" w:rsidRPr="00B6386A" w:rsidRDefault="00B6386A" w:rsidP="00F37D0D">
            <w:pPr>
              <w:jc w:val="center"/>
              <w:rPr>
                <w:rFonts w:cs="Times New Roman"/>
                <w:sz w:val="20"/>
                <w:szCs w:val="20"/>
              </w:rPr>
            </w:pPr>
            <w:r w:rsidRPr="00B6386A">
              <w:rPr>
                <w:rFonts w:cs="Times New Roman"/>
                <w:sz w:val="20"/>
                <w:szCs w:val="20"/>
              </w:rPr>
              <w:t>1 019 134,6</w:t>
            </w:r>
          </w:p>
        </w:tc>
        <w:tc>
          <w:tcPr>
            <w:tcW w:w="1140" w:type="dxa"/>
            <w:hideMark/>
          </w:tcPr>
          <w:p w14:paraId="65DF3B08" w14:textId="77777777" w:rsidR="00B6386A" w:rsidRPr="00B6386A" w:rsidRDefault="00B6386A" w:rsidP="00F37D0D">
            <w:pPr>
              <w:jc w:val="center"/>
              <w:rPr>
                <w:rFonts w:cs="Times New Roman"/>
                <w:sz w:val="20"/>
                <w:szCs w:val="20"/>
              </w:rPr>
            </w:pPr>
            <w:r w:rsidRPr="00B6386A">
              <w:rPr>
                <w:rFonts w:cs="Times New Roman"/>
                <w:sz w:val="20"/>
                <w:szCs w:val="20"/>
              </w:rPr>
              <w:t>1 101 327,6</w:t>
            </w:r>
          </w:p>
        </w:tc>
      </w:tr>
      <w:tr w:rsidR="00B6386A" w:rsidRPr="00B6386A" w14:paraId="62C5C85F" w14:textId="77777777" w:rsidTr="00F37D0D">
        <w:trPr>
          <w:trHeight w:val="284"/>
        </w:trPr>
        <w:tc>
          <w:tcPr>
            <w:tcW w:w="3480" w:type="dxa"/>
            <w:hideMark/>
          </w:tcPr>
          <w:p w14:paraId="592D0E87" w14:textId="77777777" w:rsidR="00B6386A" w:rsidRPr="00B6386A" w:rsidRDefault="00B6386A" w:rsidP="00F37D0D">
            <w:pPr>
              <w:outlineLvl w:val="0"/>
              <w:rPr>
                <w:rFonts w:cs="Times New Roman"/>
                <w:sz w:val="20"/>
                <w:szCs w:val="20"/>
              </w:rPr>
            </w:pPr>
            <w:r w:rsidRPr="00B6386A">
              <w:rPr>
                <w:rFonts w:cs="Times New Roman"/>
                <w:sz w:val="20"/>
                <w:szCs w:val="20"/>
              </w:rPr>
              <w:t>Подпрограмма 'Развитие дошкольного, общего и дополнительного образования детей'</w:t>
            </w:r>
          </w:p>
        </w:tc>
        <w:tc>
          <w:tcPr>
            <w:tcW w:w="1600" w:type="dxa"/>
            <w:hideMark/>
          </w:tcPr>
          <w:p w14:paraId="309324F7" w14:textId="77777777" w:rsidR="00B6386A" w:rsidRPr="00B6386A" w:rsidRDefault="00B6386A" w:rsidP="00F37D0D">
            <w:pPr>
              <w:jc w:val="center"/>
              <w:outlineLvl w:val="0"/>
              <w:rPr>
                <w:rFonts w:cs="Times New Roman"/>
                <w:sz w:val="20"/>
                <w:szCs w:val="20"/>
              </w:rPr>
            </w:pPr>
            <w:r w:rsidRPr="00B6386A">
              <w:rPr>
                <w:rFonts w:cs="Times New Roman"/>
                <w:sz w:val="20"/>
                <w:szCs w:val="20"/>
              </w:rPr>
              <w:t>1010000000</w:t>
            </w:r>
          </w:p>
        </w:tc>
        <w:tc>
          <w:tcPr>
            <w:tcW w:w="640" w:type="dxa"/>
            <w:hideMark/>
          </w:tcPr>
          <w:p w14:paraId="17FDDBFE"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640" w:type="dxa"/>
            <w:hideMark/>
          </w:tcPr>
          <w:p w14:paraId="00ED64F6"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1120" w:type="dxa"/>
            <w:hideMark/>
          </w:tcPr>
          <w:p w14:paraId="2E46E1FF" w14:textId="77777777" w:rsidR="00B6386A" w:rsidRPr="00B6386A" w:rsidRDefault="00B6386A" w:rsidP="00F37D0D">
            <w:pPr>
              <w:jc w:val="center"/>
              <w:outlineLvl w:val="0"/>
              <w:rPr>
                <w:rFonts w:cs="Times New Roman"/>
                <w:sz w:val="20"/>
                <w:szCs w:val="20"/>
              </w:rPr>
            </w:pPr>
            <w:r w:rsidRPr="00B6386A">
              <w:rPr>
                <w:rFonts w:cs="Times New Roman"/>
                <w:sz w:val="20"/>
                <w:szCs w:val="20"/>
              </w:rPr>
              <w:t>264 998,2</w:t>
            </w:r>
          </w:p>
        </w:tc>
        <w:tc>
          <w:tcPr>
            <w:tcW w:w="1220" w:type="dxa"/>
            <w:hideMark/>
          </w:tcPr>
          <w:p w14:paraId="7058C90E" w14:textId="77777777" w:rsidR="00B6386A" w:rsidRPr="00B6386A" w:rsidRDefault="00B6386A" w:rsidP="00F37D0D">
            <w:pPr>
              <w:jc w:val="center"/>
              <w:outlineLvl w:val="0"/>
              <w:rPr>
                <w:rFonts w:cs="Times New Roman"/>
                <w:sz w:val="20"/>
                <w:szCs w:val="20"/>
              </w:rPr>
            </w:pPr>
            <w:r w:rsidRPr="00B6386A">
              <w:rPr>
                <w:rFonts w:cs="Times New Roman"/>
                <w:sz w:val="20"/>
                <w:szCs w:val="20"/>
              </w:rPr>
              <w:t>258 942,6</w:t>
            </w:r>
          </w:p>
        </w:tc>
        <w:tc>
          <w:tcPr>
            <w:tcW w:w="1140" w:type="dxa"/>
            <w:hideMark/>
          </w:tcPr>
          <w:p w14:paraId="19260620" w14:textId="77777777" w:rsidR="00B6386A" w:rsidRPr="00B6386A" w:rsidRDefault="00B6386A" w:rsidP="00F37D0D">
            <w:pPr>
              <w:jc w:val="center"/>
              <w:outlineLvl w:val="0"/>
              <w:rPr>
                <w:rFonts w:cs="Times New Roman"/>
                <w:sz w:val="20"/>
                <w:szCs w:val="20"/>
              </w:rPr>
            </w:pPr>
            <w:r w:rsidRPr="00B6386A">
              <w:rPr>
                <w:rFonts w:cs="Times New Roman"/>
                <w:sz w:val="20"/>
                <w:szCs w:val="20"/>
              </w:rPr>
              <w:t>255 660,9</w:t>
            </w:r>
          </w:p>
        </w:tc>
      </w:tr>
      <w:tr w:rsidR="00B6386A" w:rsidRPr="00B6386A" w14:paraId="4E8B502F" w14:textId="77777777" w:rsidTr="00F37D0D">
        <w:trPr>
          <w:trHeight w:val="284"/>
        </w:trPr>
        <w:tc>
          <w:tcPr>
            <w:tcW w:w="3480" w:type="dxa"/>
            <w:hideMark/>
          </w:tcPr>
          <w:p w14:paraId="58A4E10B" w14:textId="77777777" w:rsidR="00B6386A" w:rsidRPr="00B6386A" w:rsidRDefault="00B6386A" w:rsidP="00F37D0D">
            <w:pPr>
              <w:outlineLvl w:val="1"/>
              <w:rPr>
                <w:rFonts w:cs="Times New Roman"/>
                <w:sz w:val="20"/>
                <w:szCs w:val="20"/>
              </w:rPr>
            </w:pPr>
            <w:r w:rsidRPr="00B6386A">
              <w:rPr>
                <w:rFonts w:cs="Times New Roman"/>
                <w:sz w:val="20"/>
                <w:szCs w:val="20"/>
              </w:rPr>
              <w:t>Основное мероприятие 'Развитие системы дошкольного образования'</w:t>
            </w:r>
          </w:p>
        </w:tc>
        <w:tc>
          <w:tcPr>
            <w:tcW w:w="1600" w:type="dxa"/>
            <w:hideMark/>
          </w:tcPr>
          <w:p w14:paraId="485A387D" w14:textId="77777777" w:rsidR="00B6386A" w:rsidRPr="00B6386A" w:rsidRDefault="00B6386A" w:rsidP="00F37D0D">
            <w:pPr>
              <w:jc w:val="center"/>
              <w:outlineLvl w:val="1"/>
              <w:rPr>
                <w:rFonts w:cs="Times New Roman"/>
                <w:sz w:val="20"/>
                <w:szCs w:val="20"/>
              </w:rPr>
            </w:pPr>
            <w:r w:rsidRPr="00B6386A">
              <w:rPr>
                <w:rFonts w:cs="Times New Roman"/>
                <w:sz w:val="20"/>
                <w:szCs w:val="20"/>
              </w:rPr>
              <w:t>1010100000</w:t>
            </w:r>
          </w:p>
        </w:tc>
        <w:tc>
          <w:tcPr>
            <w:tcW w:w="640" w:type="dxa"/>
            <w:hideMark/>
          </w:tcPr>
          <w:p w14:paraId="4835F6EA"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640" w:type="dxa"/>
            <w:hideMark/>
          </w:tcPr>
          <w:p w14:paraId="594E513D"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120" w:type="dxa"/>
            <w:hideMark/>
          </w:tcPr>
          <w:p w14:paraId="2C8F7005" w14:textId="77777777" w:rsidR="00B6386A" w:rsidRPr="00B6386A" w:rsidRDefault="00B6386A" w:rsidP="00F37D0D">
            <w:pPr>
              <w:jc w:val="center"/>
              <w:outlineLvl w:val="1"/>
              <w:rPr>
                <w:rFonts w:cs="Times New Roman"/>
                <w:sz w:val="20"/>
                <w:szCs w:val="20"/>
              </w:rPr>
            </w:pPr>
            <w:r w:rsidRPr="00B6386A">
              <w:rPr>
                <w:rFonts w:cs="Times New Roman"/>
                <w:sz w:val="20"/>
                <w:szCs w:val="20"/>
              </w:rPr>
              <w:t>51 613,7</w:t>
            </w:r>
          </w:p>
        </w:tc>
        <w:tc>
          <w:tcPr>
            <w:tcW w:w="1220" w:type="dxa"/>
            <w:hideMark/>
          </w:tcPr>
          <w:p w14:paraId="15C94803" w14:textId="77777777" w:rsidR="00B6386A" w:rsidRPr="00B6386A" w:rsidRDefault="00B6386A" w:rsidP="00F37D0D">
            <w:pPr>
              <w:jc w:val="center"/>
              <w:outlineLvl w:val="1"/>
              <w:rPr>
                <w:rFonts w:cs="Times New Roman"/>
                <w:sz w:val="20"/>
                <w:szCs w:val="20"/>
              </w:rPr>
            </w:pPr>
            <w:r w:rsidRPr="00B6386A">
              <w:rPr>
                <w:rFonts w:cs="Times New Roman"/>
                <w:sz w:val="20"/>
                <w:szCs w:val="20"/>
              </w:rPr>
              <w:t>48 286,7</w:t>
            </w:r>
          </w:p>
        </w:tc>
        <w:tc>
          <w:tcPr>
            <w:tcW w:w="1140" w:type="dxa"/>
            <w:hideMark/>
          </w:tcPr>
          <w:p w14:paraId="65DC468C" w14:textId="77777777" w:rsidR="00B6386A" w:rsidRPr="00B6386A" w:rsidRDefault="00B6386A" w:rsidP="00F37D0D">
            <w:pPr>
              <w:jc w:val="center"/>
              <w:outlineLvl w:val="1"/>
              <w:rPr>
                <w:rFonts w:cs="Times New Roman"/>
                <w:sz w:val="20"/>
                <w:szCs w:val="20"/>
              </w:rPr>
            </w:pPr>
            <w:r w:rsidRPr="00B6386A">
              <w:rPr>
                <w:rFonts w:cs="Times New Roman"/>
                <w:sz w:val="20"/>
                <w:szCs w:val="20"/>
              </w:rPr>
              <w:t>45 466,6</w:t>
            </w:r>
          </w:p>
        </w:tc>
      </w:tr>
      <w:tr w:rsidR="00B6386A" w:rsidRPr="00B6386A" w14:paraId="5273529B" w14:textId="77777777" w:rsidTr="00F37D0D">
        <w:trPr>
          <w:trHeight w:val="284"/>
        </w:trPr>
        <w:tc>
          <w:tcPr>
            <w:tcW w:w="3480" w:type="dxa"/>
            <w:hideMark/>
          </w:tcPr>
          <w:p w14:paraId="5190076B" w14:textId="77777777" w:rsidR="00B6386A" w:rsidRPr="00B6386A" w:rsidRDefault="00B6386A" w:rsidP="00F37D0D">
            <w:pPr>
              <w:outlineLvl w:val="2"/>
              <w:rPr>
                <w:rFonts w:cs="Times New Roman"/>
                <w:sz w:val="20"/>
                <w:szCs w:val="20"/>
              </w:rPr>
            </w:pPr>
            <w:r w:rsidRPr="00B6386A">
              <w:rPr>
                <w:rFonts w:cs="Times New Roman"/>
                <w:sz w:val="20"/>
                <w:szCs w:val="20"/>
              </w:rPr>
              <w:t>Расходы на обеспечение деятельности (оказание услуг) муниципальных учреждений (детские сады)</w:t>
            </w:r>
          </w:p>
        </w:tc>
        <w:tc>
          <w:tcPr>
            <w:tcW w:w="1600" w:type="dxa"/>
            <w:hideMark/>
          </w:tcPr>
          <w:p w14:paraId="1D7986BD" w14:textId="77777777" w:rsidR="00B6386A" w:rsidRPr="00B6386A" w:rsidRDefault="00B6386A" w:rsidP="00F37D0D">
            <w:pPr>
              <w:jc w:val="center"/>
              <w:outlineLvl w:val="2"/>
              <w:rPr>
                <w:rFonts w:cs="Times New Roman"/>
                <w:sz w:val="20"/>
                <w:szCs w:val="20"/>
              </w:rPr>
            </w:pPr>
            <w:r w:rsidRPr="00B6386A">
              <w:rPr>
                <w:rFonts w:cs="Times New Roman"/>
                <w:sz w:val="20"/>
                <w:szCs w:val="20"/>
              </w:rPr>
              <w:t>1010105250</w:t>
            </w:r>
          </w:p>
        </w:tc>
        <w:tc>
          <w:tcPr>
            <w:tcW w:w="640" w:type="dxa"/>
            <w:hideMark/>
          </w:tcPr>
          <w:p w14:paraId="5A32C598"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640" w:type="dxa"/>
            <w:hideMark/>
          </w:tcPr>
          <w:p w14:paraId="68D33640"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09D533E2" w14:textId="77777777" w:rsidR="00B6386A" w:rsidRPr="00B6386A" w:rsidRDefault="00B6386A" w:rsidP="00F37D0D">
            <w:pPr>
              <w:jc w:val="center"/>
              <w:outlineLvl w:val="2"/>
              <w:rPr>
                <w:rFonts w:cs="Times New Roman"/>
                <w:sz w:val="20"/>
                <w:szCs w:val="20"/>
              </w:rPr>
            </w:pPr>
            <w:r w:rsidRPr="00B6386A">
              <w:rPr>
                <w:rFonts w:cs="Times New Roman"/>
                <w:sz w:val="20"/>
                <w:szCs w:val="20"/>
              </w:rPr>
              <w:t>39 967,0</w:t>
            </w:r>
          </w:p>
        </w:tc>
        <w:tc>
          <w:tcPr>
            <w:tcW w:w="1220" w:type="dxa"/>
            <w:hideMark/>
          </w:tcPr>
          <w:p w14:paraId="53341787" w14:textId="77777777" w:rsidR="00B6386A" w:rsidRPr="00B6386A" w:rsidRDefault="00B6386A" w:rsidP="00F37D0D">
            <w:pPr>
              <w:jc w:val="center"/>
              <w:outlineLvl w:val="2"/>
              <w:rPr>
                <w:rFonts w:cs="Times New Roman"/>
                <w:sz w:val="20"/>
                <w:szCs w:val="20"/>
              </w:rPr>
            </w:pPr>
            <w:r w:rsidRPr="00B6386A">
              <w:rPr>
                <w:rFonts w:cs="Times New Roman"/>
                <w:sz w:val="20"/>
                <w:szCs w:val="20"/>
              </w:rPr>
              <w:t>35 672,1</w:t>
            </w:r>
          </w:p>
        </w:tc>
        <w:tc>
          <w:tcPr>
            <w:tcW w:w="1140" w:type="dxa"/>
            <w:hideMark/>
          </w:tcPr>
          <w:p w14:paraId="10777940" w14:textId="77777777" w:rsidR="00B6386A" w:rsidRPr="00B6386A" w:rsidRDefault="00B6386A" w:rsidP="00F37D0D">
            <w:pPr>
              <w:jc w:val="center"/>
              <w:outlineLvl w:val="2"/>
              <w:rPr>
                <w:rFonts w:cs="Times New Roman"/>
                <w:sz w:val="20"/>
                <w:szCs w:val="20"/>
              </w:rPr>
            </w:pPr>
            <w:r w:rsidRPr="00B6386A">
              <w:rPr>
                <w:rFonts w:cs="Times New Roman"/>
                <w:sz w:val="20"/>
                <w:szCs w:val="20"/>
              </w:rPr>
              <w:t>32 852,0</w:t>
            </w:r>
          </w:p>
        </w:tc>
      </w:tr>
      <w:tr w:rsidR="00B6386A" w:rsidRPr="00B6386A" w14:paraId="32B34DA8" w14:textId="77777777" w:rsidTr="00F37D0D">
        <w:trPr>
          <w:trHeight w:val="284"/>
        </w:trPr>
        <w:tc>
          <w:tcPr>
            <w:tcW w:w="3480" w:type="dxa"/>
            <w:hideMark/>
          </w:tcPr>
          <w:p w14:paraId="2D34F3A7" w14:textId="77777777" w:rsidR="00B6386A" w:rsidRPr="00B6386A" w:rsidRDefault="00B6386A" w:rsidP="00F37D0D">
            <w:pPr>
              <w:outlineLvl w:val="6"/>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1600" w:type="dxa"/>
            <w:hideMark/>
          </w:tcPr>
          <w:p w14:paraId="6374245C" w14:textId="77777777" w:rsidR="00B6386A" w:rsidRPr="00B6386A" w:rsidRDefault="00B6386A" w:rsidP="00F37D0D">
            <w:pPr>
              <w:jc w:val="center"/>
              <w:outlineLvl w:val="6"/>
              <w:rPr>
                <w:rFonts w:cs="Times New Roman"/>
                <w:sz w:val="20"/>
                <w:szCs w:val="20"/>
              </w:rPr>
            </w:pPr>
            <w:r w:rsidRPr="00B6386A">
              <w:rPr>
                <w:rFonts w:cs="Times New Roman"/>
                <w:sz w:val="20"/>
                <w:szCs w:val="20"/>
              </w:rPr>
              <w:t>1010105250</w:t>
            </w:r>
          </w:p>
        </w:tc>
        <w:tc>
          <w:tcPr>
            <w:tcW w:w="640" w:type="dxa"/>
            <w:hideMark/>
          </w:tcPr>
          <w:p w14:paraId="79A3BD54" w14:textId="77777777" w:rsidR="00B6386A" w:rsidRPr="00B6386A" w:rsidRDefault="00B6386A" w:rsidP="00F37D0D">
            <w:pPr>
              <w:jc w:val="center"/>
              <w:outlineLvl w:val="6"/>
              <w:rPr>
                <w:rFonts w:cs="Times New Roman"/>
                <w:sz w:val="20"/>
                <w:szCs w:val="20"/>
              </w:rPr>
            </w:pPr>
            <w:r w:rsidRPr="00B6386A">
              <w:rPr>
                <w:rFonts w:cs="Times New Roman"/>
                <w:sz w:val="20"/>
                <w:szCs w:val="20"/>
              </w:rPr>
              <w:t>600</w:t>
            </w:r>
          </w:p>
        </w:tc>
        <w:tc>
          <w:tcPr>
            <w:tcW w:w="640" w:type="dxa"/>
            <w:hideMark/>
          </w:tcPr>
          <w:p w14:paraId="19A32C8A"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23F068B3" w14:textId="77777777" w:rsidR="00B6386A" w:rsidRPr="00B6386A" w:rsidRDefault="00B6386A" w:rsidP="00F37D0D">
            <w:pPr>
              <w:jc w:val="center"/>
              <w:outlineLvl w:val="6"/>
              <w:rPr>
                <w:rFonts w:cs="Times New Roman"/>
                <w:sz w:val="20"/>
                <w:szCs w:val="20"/>
              </w:rPr>
            </w:pPr>
            <w:r w:rsidRPr="00B6386A">
              <w:rPr>
                <w:rFonts w:cs="Times New Roman"/>
                <w:sz w:val="20"/>
                <w:szCs w:val="20"/>
              </w:rPr>
              <w:t>39 967,0</w:t>
            </w:r>
          </w:p>
        </w:tc>
        <w:tc>
          <w:tcPr>
            <w:tcW w:w="1220" w:type="dxa"/>
            <w:hideMark/>
          </w:tcPr>
          <w:p w14:paraId="58ED6834" w14:textId="77777777" w:rsidR="00B6386A" w:rsidRPr="00B6386A" w:rsidRDefault="00B6386A" w:rsidP="00F37D0D">
            <w:pPr>
              <w:jc w:val="center"/>
              <w:outlineLvl w:val="6"/>
              <w:rPr>
                <w:rFonts w:cs="Times New Roman"/>
                <w:sz w:val="20"/>
                <w:szCs w:val="20"/>
              </w:rPr>
            </w:pPr>
            <w:r w:rsidRPr="00B6386A">
              <w:rPr>
                <w:rFonts w:cs="Times New Roman"/>
                <w:sz w:val="20"/>
                <w:szCs w:val="20"/>
              </w:rPr>
              <w:t>35 672,1</w:t>
            </w:r>
          </w:p>
        </w:tc>
        <w:tc>
          <w:tcPr>
            <w:tcW w:w="1140" w:type="dxa"/>
            <w:hideMark/>
          </w:tcPr>
          <w:p w14:paraId="26C3702E" w14:textId="77777777" w:rsidR="00B6386A" w:rsidRPr="00B6386A" w:rsidRDefault="00B6386A" w:rsidP="00F37D0D">
            <w:pPr>
              <w:jc w:val="center"/>
              <w:outlineLvl w:val="6"/>
              <w:rPr>
                <w:rFonts w:cs="Times New Roman"/>
                <w:sz w:val="20"/>
                <w:szCs w:val="20"/>
              </w:rPr>
            </w:pPr>
            <w:r w:rsidRPr="00B6386A">
              <w:rPr>
                <w:rFonts w:cs="Times New Roman"/>
                <w:sz w:val="20"/>
                <w:szCs w:val="20"/>
              </w:rPr>
              <w:t>32 852,0</w:t>
            </w:r>
          </w:p>
        </w:tc>
      </w:tr>
      <w:tr w:rsidR="00B6386A" w:rsidRPr="00B6386A" w14:paraId="70E131DA" w14:textId="77777777" w:rsidTr="00F37D0D">
        <w:trPr>
          <w:trHeight w:val="284"/>
        </w:trPr>
        <w:tc>
          <w:tcPr>
            <w:tcW w:w="3480" w:type="dxa"/>
            <w:hideMark/>
          </w:tcPr>
          <w:p w14:paraId="23B701AC" w14:textId="77777777" w:rsidR="00B6386A" w:rsidRPr="00B6386A" w:rsidRDefault="00B6386A" w:rsidP="00F37D0D">
            <w:pPr>
              <w:outlineLvl w:val="6"/>
              <w:rPr>
                <w:rFonts w:cs="Times New Roman"/>
                <w:sz w:val="20"/>
                <w:szCs w:val="20"/>
              </w:rPr>
            </w:pPr>
            <w:r w:rsidRPr="00B6386A">
              <w:rPr>
                <w:rFonts w:cs="Times New Roman"/>
                <w:sz w:val="20"/>
                <w:szCs w:val="20"/>
              </w:rPr>
              <w:t>Субсидии бюджетным учреждениям</w:t>
            </w:r>
          </w:p>
        </w:tc>
        <w:tc>
          <w:tcPr>
            <w:tcW w:w="1600" w:type="dxa"/>
            <w:hideMark/>
          </w:tcPr>
          <w:p w14:paraId="3EC7DC95" w14:textId="77777777" w:rsidR="00B6386A" w:rsidRPr="00B6386A" w:rsidRDefault="00B6386A" w:rsidP="00F37D0D">
            <w:pPr>
              <w:jc w:val="center"/>
              <w:outlineLvl w:val="6"/>
              <w:rPr>
                <w:rFonts w:cs="Times New Roman"/>
                <w:sz w:val="20"/>
                <w:szCs w:val="20"/>
              </w:rPr>
            </w:pPr>
            <w:r w:rsidRPr="00B6386A">
              <w:rPr>
                <w:rFonts w:cs="Times New Roman"/>
                <w:sz w:val="20"/>
                <w:szCs w:val="20"/>
              </w:rPr>
              <w:t>1010105250</w:t>
            </w:r>
          </w:p>
        </w:tc>
        <w:tc>
          <w:tcPr>
            <w:tcW w:w="640" w:type="dxa"/>
            <w:hideMark/>
          </w:tcPr>
          <w:p w14:paraId="14660358"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640" w:type="dxa"/>
            <w:hideMark/>
          </w:tcPr>
          <w:p w14:paraId="289AF7D3"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5C221D9C" w14:textId="77777777" w:rsidR="00B6386A" w:rsidRPr="00B6386A" w:rsidRDefault="00B6386A" w:rsidP="00F37D0D">
            <w:pPr>
              <w:jc w:val="center"/>
              <w:outlineLvl w:val="6"/>
              <w:rPr>
                <w:rFonts w:cs="Times New Roman"/>
                <w:sz w:val="20"/>
                <w:szCs w:val="20"/>
              </w:rPr>
            </w:pPr>
            <w:r w:rsidRPr="00B6386A">
              <w:rPr>
                <w:rFonts w:cs="Times New Roman"/>
                <w:sz w:val="20"/>
                <w:szCs w:val="20"/>
              </w:rPr>
              <w:t>24 645,8</w:t>
            </w:r>
          </w:p>
        </w:tc>
        <w:tc>
          <w:tcPr>
            <w:tcW w:w="1220" w:type="dxa"/>
            <w:hideMark/>
          </w:tcPr>
          <w:p w14:paraId="23D6E036" w14:textId="77777777" w:rsidR="00B6386A" w:rsidRPr="00B6386A" w:rsidRDefault="00B6386A" w:rsidP="00F37D0D">
            <w:pPr>
              <w:jc w:val="center"/>
              <w:outlineLvl w:val="6"/>
              <w:rPr>
                <w:rFonts w:cs="Times New Roman"/>
                <w:sz w:val="20"/>
                <w:szCs w:val="20"/>
              </w:rPr>
            </w:pPr>
            <w:r w:rsidRPr="00B6386A">
              <w:rPr>
                <w:rFonts w:cs="Times New Roman"/>
                <w:sz w:val="20"/>
                <w:szCs w:val="20"/>
              </w:rPr>
              <w:t>20 350,9</w:t>
            </w:r>
          </w:p>
        </w:tc>
        <w:tc>
          <w:tcPr>
            <w:tcW w:w="1140" w:type="dxa"/>
            <w:hideMark/>
          </w:tcPr>
          <w:p w14:paraId="056438BC" w14:textId="77777777" w:rsidR="00B6386A" w:rsidRPr="00B6386A" w:rsidRDefault="00B6386A" w:rsidP="00F37D0D">
            <w:pPr>
              <w:jc w:val="center"/>
              <w:outlineLvl w:val="6"/>
              <w:rPr>
                <w:rFonts w:cs="Times New Roman"/>
                <w:sz w:val="20"/>
                <w:szCs w:val="20"/>
              </w:rPr>
            </w:pPr>
            <w:r w:rsidRPr="00B6386A">
              <w:rPr>
                <w:rFonts w:cs="Times New Roman"/>
                <w:sz w:val="20"/>
                <w:szCs w:val="20"/>
              </w:rPr>
              <w:t>17 530,8</w:t>
            </w:r>
          </w:p>
        </w:tc>
      </w:tr>
      <w:tr w:rsidR="00B6386A" w:rsidRPr="00B6386A" w14:paraId="46FDBE39" w14:textId="77777777" w:rsidTr="00F37D0D">
        <w:trPr>
          <w:trHeight w:val="284"/>
        </w:trPr>
        <w:tc>
          <w:tcPr>
            <w:tcW w:w="3480" w:type="dxa"/>
            <w:hideMark/>
          </w:tcPr>
          <w:p w14:paraId="0A4262D2" w14:textId="77777777" w:rsidR="00B6386A" w:rsidRPr="00B6386A" w:rsidRDefault="00B6386A" w:rsidP="00F37D0D">
            <w:pPr>
              <w:outlineLvl w:val="6"/>
              <w:rPr>
                <w:rFonts w:cs="Times New Roman"/>
                <w:sz w:val="20"/>
                <w:szCs w:val="20"/>
              </w:rPr>
            </w:pPr>
            <w:r w:rsidRPr="00B6386A">
              <w:rPr>
                <w:rFonts w:cs="Times New Roman"/>
                <w:sz w:val="20"/>
                <w:szCs w:val="20"/>
              </w:rPr>
              <w:t>ОБРАЗОВАНИЕ</w:t>
            </w:r>
          </w:p>
        </w:tc>
        <w:tc>
          <w:tcPr>
            <w:tcW w:w="1600" w:type="dxa"/>
            <w:hideMark/>
          </w:tcPr>
          <w:p w14:paraId="2FD5D80C" w14:textId="77777777" w:rsidR="00B6386A" w:rsidRPr="00B6386A" w:rsidRDefault="00B6386A" w:rsidP="00F37D0D">
            <w:pPr>
              <w:jc w:val="center"/>
              <w:outlineLvl w:val="6"/>
              <w:rPr>
                <w:rFonts w:cs="Times New Roman"/>
                <w:sz w:val="20"/>
                <w:szCs w:val="20"/>
              </w:rPr>
            </w:pPr>
            <w:r w:rsidRPr="00B6386A">
              <w:rPr>
                <w:rFonts w:cs="Times New Roman"/>
                <w:sz w:val="20"/>
                <w:szCs w:val="20"/>
              </w:rPr>
              <w:t>1010105250</w:t>
            </w:r>
          </w:p>
        </w:tc>
        <w:tc>
          <w:tcPr>
            <w:tcW w:w="640" w:type="dxa"/>
            <w:hideMark/>
          </w:tcPr>
          <w:p w14:paraId="39CE2252"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640" w:type="dxa"/>
            <w:hideMark/>
          </w:tcPr>
          <w:p w14:paraId="34077516" w14:textId="77777777" w:rsidR="00B6386A" w:rsidRPr="00B6386A" w:rsidRDefault="00B6386A" w:rsidP="00F37D0D">
            <w:pPr>
              <w:jc w:val="center"/>
              <w:outlineLvl w:val="6"/>
              <w:rPr>
                <w:rFonts w:cs="Times New Roman"/>
                <w:sz w:val="20"/>
                <w:szCs w:val="20"/>
              </w:rPr>
            </w:pPr>
            <w:r w:rsidRPr="00B6386A">
              <w:rPr>
                <w:rFonts w:cs="Times New Roman"/>
                <w:sz w:val="20"/>
                <w:szCs w:val="20"/>
              </w:rPr>
              <w:t>0700</w:t>
            </w:r>
          </w:p>
        </w:tc>
        <w:tc>
          <w:tcPr>
            <w:tcW w:w="1120" w:type="dxa"/>
            <w:hideMark/>
          </w:tcPr>
          <w:p w14:paraId="1D23A9E8" w14:textId="77777777" w:rsidR="00B6386A" w:rsidRPr="00B6386A" w:rsidRDefault="00B6386A" w:rsidP="00F37D0D">
            <w:pPr>
              <w:jc w:val="center"/>
              <w:outlineLvl w:val="6"/>
              <w:rPr>
                <w:rFonts w:cs="Times New Roman"/>
                <w:sz w:val="20"/>
                <w:szCs w:val="20"/>
              </w:rPr>
            </w:pPr>
            <w:r w:rsidRPr="00B6386A">
              <w:rPr>
                <w:rFonts w:cs="Times New Roman"/>
                <w:sz w:val="20"/>
                <w:szCs w:val="20"/>
              </w:rPr>
              <w:t>24 645,8</w:t>
            </w:r>
          </w:p>
        </w:tc>
        <w:tc>
          <w:tcPr>
            <w:tcW w:w="1220" w:type="dxa"/>
            <w:hideMark/>
          </w:tcPr>
          <w:p w14:paraId="7C39E5BF" w14:textId="77777777" w:rsidR="00B6386A" w:rsidRPr="00B6386A" w:rsidRDefault="00B6386A" w:rsidP="00F37D0D">
            <w:pPr>
              <w:jc w:val="center"/>
              <w:outlineLvl w:val="6"/>
              <w:rPr>
                <w:rFonts w:cs="Times New Roman"/>
                <w:sz w:val="20"/>
                <w:szCs w:val="20"/>
              </w:rPr>
            </w:pPr>
            <w:r w:rsidRPr="00B6386A">
              <w:rPr>
                <w:rFonts w:cs="Times New Roman"/>
                <w:sz w:val="20"/>
                <w:szCs w:val="20"/>
              </w:rPr>
              <w:t>20 350,9</w:t>
            </w:r>
          </w:p>
        </w:tc>
        <w:tc>
          <w:tcPr>
            <w:tcW w:w="1140" w:type="dxa"/>
            <w:hideMark/>
          </w:tcPr>
          <w:p w14:paraId="542FC0A1" w14:textId="77777777" w:rsidR="00B6386A" w:rsidRPr="00B6386A" w:rsidRDefault="00B6386A" w:rsidP="00F37D0D">
            <w:pPr>
              <w:jc w:val="center"/>
              <w:outlineLvl w:val="6"/>
              <w:rPr>
                <w:rFonts w:cs="Times New Roman"/>
                <w:sz w:val="20"/>
                <w:szCs w:val="20"/>
              </w:rPr>
            </w:pPr>
            <w:r w:rsidRPr="00B6386A">
              <w:rPr>
                <w:rFonts w:cs="Times New Roman"/>
                <w:sz w:val="20"/>
                <w:szCs w:val="20"/>
              </w:rPr>
              <w:t>17 530,8</w:t>
            </w:r>
          </w:p>
        </w:tc>
      </w:tr>
      <w:tr w:rsidR="00B6386A" w:rsidRPr="00B6386A" w14:paraId="0EE680BE" w14:textId="77777777" w:rsidTr="00F37D0D">
        <w:trPr>
          <w:trHeight w:val="284"/>
        </w:trPr>
        <w:tc>
          <w:tcPr>
            <w:tcW w:w="3480" w:type="dxa"/>
            <w:hideMark/>
          </w:tcPr>
          <w:p w14:paraId="0F777377" w14:textId="77777777" w:rsidR="00B6386A" w:rsidRPr="00B6386A" w:rsidRDefault="00B6386A" w:rsidP="00F37D0D">
            <w:pPr>
              <w:outlineLvl w:val="6"/>
              <w:rPr>
                <w:rFonts w:cs="Times New Roman"/>
                <w:sz w:val="20"/>
                <w:szCs w:val="20"/>
              </w:rPr>
            </w:pPr>
            <w:r w:rsidRPr="00B6386A">
              <w:rPr>
                <w:rFonts w:cs="Times New Roman"/>
                <w:sz w:val="20"/>
                <w:szCs w:val="20"/>
              </w:rPr>
              <w:t>Дошкольное образование</w:t>
            </w:r>
          </w:p>
        </w:tc>
        <w:tc>
          <w:tcPr>
            <w:tcW w:w="1600" w:type="dxa"/>
            <w:hideMark/>
          </w:tcPr>
          <w:p w14:paraId="74955F23" w14:textId="77777777" w:rsidR="00B6386A" w:rsidRPr="00B6386A" w:rsidRDefault="00B6386A" w:rsidP="00F37D0D">
            <w:pPr>
              <w:jc w:val="center"/>
              <w:outlineLvl w:val="6"/>
              <w:rPr>
                <w:rFonts w:cs="Times New Roman"/>
                <w:sz w:val="20"/>
                <w:szCs w:val="20"/>
              </w:rPr>
            </w:pPr>
            <w:r w:rsidRPr="00B6386A">
              <w:rPr>
                <w:rFonts w:cs="Times New Roman"/>
                <w:sz w:val="20"/>
                <w:szCs w:val="20"/>
              </w:rPr>
              <w:t>1010105250</w:t>
            </w:r>
          </w:p>
        </w:tc>
        <w:tc>
          <w:tcPr>
            <w:tcW w:w="640" w:type="dxa"/>
            <w:hideMark/>
          </w:tcPr>
          <w:p w14:paraId="216FC9C9"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640" w:type="dxa"/>
            <w:hideMark/>
          </w:tcPr>
          <w:p w14:paraId="589CF876" w14:textId="77777777" w:rsidR="00B6386A" w:rsidRPr="00B6386A" w:rsidRDefault="00B6386A" w:rsidP="00F37D0D">
            <w:pPr>
              <w:jc w:val="center"/>
              <w:outlineLvl w:val="6"/>
              <w:rPr>
                <w:rFonts w:cs="Times New Roman"/>
                <w:sz w:val="20"/>
                <w:szCs w:val="20"/>
              </w:rPr>
            </w:pPr>
            <w:r w:rsidRPr="00B6386A">
              <w:rPr>
                <w:rFonts w:cs="Times New Roman"/>
                <w:sz w:val="20"/>
                <w:szCs w:val="20"/>
              </w:rPr>
              <w:t>0701</w:t>
            </w:r>
          </w:p>
        </w:tc>
        <w:tc>
          <w:tcPr>
            <w:tcW w:w="1120" w:type="dxa"/>
            <w:hideMark/>
          </w:tcPr>
          <w:p w14:paraId="18F4BBE8" w14:textId="77777777" w:rsidR="00B6386A" w:rsidRPr="00B6386A" w:rsidRDefault="00B6386A" w:rsidP="00F37D0D">
            <w:pPr>
              <w:jc w:val="center"/>
              <w:outlineLvl w:val="6"/>
              <w:rPr>
                <w:rFonts w:cs="Times New Roman"/>
                <w:sz w:val="20"/>
                <w:szCs w:val="20"/>
              </w:rPr>
            </w:pPr>
            <w:r w:rsidRPr="00B6386A">
              <w:rPr>
                <w:rFonts w:cs="Times New Roman"/>
                <w:sz w:val="20"/>
                <w:szCs w:val="20"/>
              </w:rPr>
              <w:t>24 645,8</w:t>
            </w:r>
          </w:p>
        </w:tc>
        <w:tc>
          <w:tcPr>
            <w:tcW w:w="1220" w:type="dxa"/>
            <w:hideMark/>
          </w:tcPr>
          <w:p w14:paraId="7FD9827A" w14:textId="77777777" w:rsidR="00B6386A" w:rsidRPr="00B6386A" w:rsidRDefault="00B6386A" w:rsidP="00F37D0D">
            <w:pPr>
              <w:jc w:val="center"/>
              <w:outlineLvl w:val="6"/>
              <w:rPr>
                <w:rFonts w:cs="Times New Roman"/>
                <w:sz w:val="20"/>
                <w:szCs w:val="20"/>
              </w:rPr>
            </w:pPr>
            <w:r w:rsidRPr="00B6386A">
              <w:rPr>
                <w:rFonts w:cs="Times New Roman"/>
                <w:sz w:val="20"/>
                <w:szCs w:val="20"/>
              </w:rPr>
              <w:t>20 350,9</w:t>
            </w:r>
          </w:p>
        </w:tc>
        <w:tc>
          <w:tcPr>
            <w:tcW w:w="1140" w:type="dxa"/>
            <w:hideMark/>
          </w:tcPr>
          <w:p w14:paraId="566F824C" w14:textId="77777777" w:rsidR="00B6386A" w:rsidRPr="00B6386A" w:rsidRDefault="00B6386A" w:rsidP="00F37D0D">
            <w:pPr>
              <w:jc w:val="center"/>
              <w:outlineLvl w:val="6"/>
              <w:rPr>
                <w:rFonts w:cs="Times New Roman"/>
                <w:sz w:val="20"/>
                <w:szCs w:val="20"/>
              </w:rPr>
            </w:pPr>
            <w:r w:rsidRPr="00B6386A">
              <w:rPr>
                <w:rFonts w:cs="Times New Roman"/>
                <w:sz w:val="20"/>
                <w:szCs w:val="20"/>
              </w:rPr>
              <w:t>17 530,8</w:t>
            </w:r>
          </w:p>
        </w:tc>
      </w:tr>
      <w:tr w:rsidR="00B6386A" w:rsidRPr="00B6386A" w14:paraId="02BF3AAF" w14:textId="77777777" w:rsidTr="00F37D0D">
        <w:trPr>
          <w:trHeight w:val="284"/>
        </w:trPr>
        <w:tc>
          <w:tcPr>
            <w:tcW w:w="3480" w:type="dxa"/>
            <w:hideMark/>
          </w:tcPr>
          <w:p w14:paraId="3BE5B86A" w14:textId="77777777" w:rsidR="00B6386A" w:rsidRPr="00B6386A" w:rsidRDefault="00B6386A" w:rsidP="00F37D0D">
            <w:pPr>
              <w:outlineLvl w:val="6"/>
              <w:rPr>
                <w:rFonts w:cs="Times New Roman"/>
                <w:sz w:val="20"/>
                <w:szCs w:val="20"/>
              </w:rPr>
            </w:pPr>
            <w:r w:rsidRPr="00B6386A">
              <w:rPr>
                <w:rFonts w:cs="Times New Roman"/>
                <w:sz w:val="20"/>
                <w:szCs w:val="20"/>
              </w:rPr>
              <w:t>Субсидии автономным учреждениям</w:t>
            </w:r>
          </w:p>
        </w:tc>
        <w:tc>
          <w:tcPr>
            <w:tcW w:w="1600" w:type="dxa"/>
            <w:hideMark/>
          </w:tcPr>
          <w:p w14:paraId="76E0879B" w14:textId="77777777" w:rsidR="00B6386A" w:rsidRPr="00B6386A" w:rsidRDefault="00B6386A" w:rsidP="00F37D0D">
            <w:pPr>
              <w:jc w:val="center"/>
              <w:outlineLvl w:val="6"/>
              <w:rPr>
                <w:rFonts w:cs="Times New Roman"/>
                <w:sz w:val="20"/>
                <w:szCs w:val="20"/>
              </w:rPr>
            </w:pPr>
            <w:r w:rsidRPr="00B6386A">
              <w:rPr>
                <w:rFonts w:cs="Times New Roman"/>
                <w:sz w:val="20"/>
                <w:szCs w:val="20"/>
              </w:rPr>
              <w:t>1010105250</w:t>
            </w:r>
          </w:p>
        </w:tc>
        <w:tc>
          <w:tcPr>
            <w:tcW w:w="640" w:type="dxa"/>
            <w:hideMark/>
          </w:tcPr>
          <w:p w14:paraId="1EBF41FE" w14:textId="77777777" w:rsidR="00B6386A" w:rsidRPr="00B6386A" w:rsidRDefault="00B6386A" w:rsidP="00F37D0D">
            <w:pPr>
              <w:jc w:val="center"/>
              <w:outlineLvl w:val="6"/>
              <w:rPr>
                <w:rFonts w:cs="Times New Roman"/>
                <w:sz w:val="20"/>
                <w:szCs w:val="20"/>
              </w:rPr>
            </w:pPr>
            <w:r w:rsidRPr="00B6386A">
              <w:rPr>
                <w:rFonts w:cs="Times New Roman"/>
                <w:sz w:val="20"/>
                <w:szCs w:val="20"/>
              </w:rPr>
              <w:t>620</w:t>
            </w:r>
          </w:p>
        </w:tc>
        <w:tc>
          <w:tcPr>
            <w:tcW w:w="640" w:type="dxa"/>
            <w:hideMark/>
          </w:tcPr>
          <w:p w14:paraId="2A536A57"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5D2366DE" w14:textId="77777777" w:rsidR="00B6386A" w:rsidRPr="00B6386A" w:rsidRDefault="00B6386A" w:rsidP="00F37D0D">
            <w:pPr>
              <w:jc w:val="center"/>
              <w:outlineLvl w:val="6"/>
              <w:rPr>
                <w:rFonts w:cs="Times New Roman"/>
                <w:sz w:val="20"/>
                <w:szCs w:val="20"/>
              </w:rPr>
            </w:pPr>
            <w:r w:rsidRPr="00B6386A">
              <w:rPr>
                <w:rFonts w:cs="Times New Roman"/>
                <w:sz w:val="20"/>
                <w:szCs w:val="20"/>
              </w:rPr>
              <w:t>15 321,2</w:t>
            </w:r>
          </w:p>
        </w:tc>
        <w:tc>
          <w:tcPr>
            <w:tcW w:w="1220" w:type="dxa"/>
            <w:hideMark/>
          </w:tcPr>
          <w:p w14:paraId="322E35A1" w14:textId="77777777" w:rsidR="00B6386A" w:rsidRPr="00B6386A" w:rsidRDefault="00B6386A" w:rsidP="00F37D0D">
            <w:pPr>
              <w:jc w:val="center"/>
              <w:outlineLvl w:val="6"/>
              <w:rPr>
                <w:rFonts w:cs="Times New Roman"/>
                <w:sz w:val="20"/>
                <w:szCs w:val="20"/>
              </w:rPr>
            </w:pPr>
            <w:r w:rsidRPr="00B6386A">
              <w:rPr>
                <w:rFonts w:cs="Times New Roman"/>
                <w:sz w:val="20"/>
                <w:szCs w:val="20"/>
              </w:rPr>
              <w:t>15 321,2</w:t>
            </w:r>
          </w:p>
        </w:tc>
        <w:tc>
          <w:tcPr>
            <w:tcW w:w="1140" w:type="dxa"/>
            <w:hideMark/>
          </w:tcPr>
          <w:p w14:paraId="31CC394E" w14:textId="77777777" w:rsidR="00B6386A" w:rsidRPr="00B6386A" w:rsidRDefault="00B6386A" w:rsidP="00F37D0D">
            <w:pPr>
              <w:jc w:val="center"/>
              <w:outlineLvl w:val="6"/>
              <w:rPr>
                <w:rFonts w:cs="Times New Roman"/>
                <w:sz w:val="20"/>
                <w:szCs w:val="20"/>
              </w:rPr>
            </w:pPr>
            <w:r w:rsidRPr="00B6386A">
              <w:rPr>
                <w:rFonts w:cs="Times New Roman"/>
                <w:sz w:val="20"/>
                <w:szCs w:val="20"/>
              </w:rPr>
              <w:t>15 321,2</w:t>
            </w:r>
          </w:p>
        </w:tc>
      </w:tr>
      <w:tr w:rsidR="00B6386A" w:rsidRPr="00B6386A" w14:paraId="7A6A21E4" w14:textId="77777777" w:rsidTr="00F37D0D">
        <w:trPr>
          <w:trHeight w:val="284"/>
        </w:trPr>
        <w:tc>
          <w:tcPr>
            <w:tcW w:w="3480" w:type="dxa"/>
            <w:hideMark/>
          </w:tcPr>
          <w:p w14:paraId="7D3AFAC7" w14:textId="77777777" w:rsidR="00B6386A" w:rsidRPr="00B6386A" w:rsidRDefault="00B6386A" w:rsidP="00F37D0D">
            <w:pPr>
              <w:outlineLvl w:val="6"/>
              <w:rPr>
                <w:rFonts w:cs="Times New Roman"/>
                <w:sz w:val="20"/>
                <w:szCs w:val="20"/>
              </w:rPr>
            </w:pPr>
            <w:r w:rsidRPr="00B6386A">
              <w:rPr>
                <w:rFonts w:cs="Times New Roman"/>
                <w:sz w:val="20"/>
                <w:szCs w:val="20"/>
              </w:rPr>
              <w:t>ОБРАЗОВАНИЕ</w:t>
            </w:r>
          </w:p>
        </w:tc>
        <w:tc>
          <w:tcPr>
            <w:tcW w:w="1600" w:type="dxa"/>
            <w:hideMark/>
          </w:tcPr>
          <w:p w14:paraId="5AB38EC4" w14:textId="77777777" w:rsidR="00B6386A" w:rsidRPr="00B6386A" w:rsidRDefault="00B6386A" w:rsidP="00F37D0D">
            <w:pPr>
              <w:jc w:val="center"/>
              <w:outlineLvl w:val="6"/>
              <w:rPr>
                <w:rFonts w:cs="Times New Roman"/>
                <w:sz w:val="20"/>
                <w:szCs w:val="20"/>
              </w:rPr>
            </w:pPr>
            <w:r w:rsidRPr="00B6386A">
              <w:rPr>
                <w:rFonts w:cs="Times New Roman"/>
                <w:sz w:val="20"/>
                <w:szCs w:val="20"/>
              </w:rPr>
              <w:t>1010105250</w:t>
            </w:r>
          </w:p>
        </w:tc>
        <w:tc>
          <w:tcPr>
            <w:tcW w:w="640" w:type="dxa"/>
            <w:hideMark/>
          </w:tcPr>
          <w:p w14:paraId="3578EA51" w14:textId="77777777" w:rsidR="00B6386A" w:rsidRPr="00B6386A" w:rsidRDefault="00B6386A" w:rsidP="00F37D0D">
            <w:pPr>
              <w:jc w:val="center"/>
              <w:outlineLvl w:val="6"/>
              <w:rPr>
                <w:rFonts w:cs="Times New Roman"/>
                <w:sz w:val="20"/>
                <w:szCs w:val="20"/>
              </w:rPr>
            </w:pPr>
            <w:r w:rsidRPr="00B6386A">
              <w:rPr>
                <w:rFonts w:cs="Times New Roman"/>
                <w:sz w:val="20"/>
                <w:szCs w:val="20"/>
              </w:rPr>
              <w:t>620</w:t>
            </w:r>
          </w:p>
        </w:tc>
        <w:tc>
          <w:tcPr>
            <w:tcW w:w="640" w:type="dxa"/>
            <w:hideMark/>
          </w:tcPr>
          <w:p w14:paraId="7AC1FB97" w14:textId="77777777" w:rsidR="00B6386A" w:rsidRPr="00B6386A" w:rsidRDefault="00B6386A" w:rsidP="00F37D0D">
            <w:pPr>
              <w:jc w:val="center"/>
              <w:outlineLvl w:val="6"/>
              <w:rPr>
                <w:rFonts w:cs="Times New Roman"/>
                <w:sz w:val="20"/>
                <w:szCs w:val="20"/>
              </w:rPr>
            </w:pPr>
            <w:r w:rsidRPr="00B6386A">
              <w:rPr>
                <w:rFonts w:cs="Times New Roman"/>
                <w:sz w:val="20"/>
                <w:szCs w:val="20"/>
              </w:rPr>
              <w:t>0700</w:t>
            </w:r>
          </w:p>
        </w:tc>
        <w:tc>
          <w:tcPr>
            <w:tcW w:w="1120" w:type="dxa"/>
            <w:hideMark/>
          </w:tcPr>
          <w:p w14:paraId="7EDDCBB5" w14:textId="77777777" w:rsidR="00B6386A" w:rsidRPr="00B6386A" w:rsidRDefault="00B6386A" w:rsidP="00F37D0D">
            <w:pPr>
              <w:jc w:val="center"/>
              <w:outlineLvl w:val="6"/>
              <w:rPr>
                <w:rFonts w:cs="Times New Roman"/>
                <w:sz w:val="20"/>
                <w:szCs w:val="20"/>
              </w:rPr>
            </w:pPr>
            <w:r w:rsidRPr="00B6386A">
              <w:rPr>
                <w:rFonts w:cs="Times New Roman"/>
                <w:sz w:val="20"/>
                <w:szCs w:val="20"/>
              </w:rPr>
              <w:t>15 321,2</w:t>
            </w:r>
          </w:p>
        </w:tc>
        <w:tc>
          <w:tcPr>
            <w:tcW w:w="1220" w:type="dxa"/>
            <w:hideMark/>
          </w:tcPr>
          <w:p w14:paraId="1DDCE8B3" w14:textId="77777777" w:rsidR="00B6386A" w:rsidRPr="00B6386A" w:rsidRDefault="00B6386A" w:rsidP="00F37D0D">
            <w:pPr>
              <w:jc w:val="center"/>
              <w:outlineLvl w:val="6"/>
              <w:rPr>
                <w:rFonts w:cs="Times New Roman"/>
                <w:sz w:val="20"/>
                <w:szCs w:val="20"/>
              </w:rPr>
            </w:pPr>
            <w:r w:rsidRPr="00B6386A">
              <w:rPr>
                <w:rFonts w:cs="Times New Roman"/>
                <w:sz w:val="20"/>
                <w:szCs w:val="20"/>
              </w:rPr>
              <w:t>15 321,2</w:t>
            </w:r>
          </w:p>
        </w:tc>
        <w:tc>
          <w:tcPr>
            <w:tcW w:w="1140" w:type="dxa"/>
            <w:hideMark/>
          </w:tcPr>
          <w:p w14:paraId="3ED7DDF0" w14:textId="77777777" w:rsidR="00B6386A" w:rsidRPr="00B6386A" w:rsidRDefault="00B6386A" w:rsidP="00F37D0D">
            <w:pPr>
              <w:jc w:val="center"/>
              <w:outlineLvl w:val="6"/>
              <w:rPr>
                <w:rFonts w:cs="Times New Roman"/>
                <w:sz w:val="20"/>
                <w:szCs w:val="20"/>
              </w:rPr>
            </w:pPr>
            <w:r w:rsidRPr="00B6386A">
              <w:rPr>
                <w:rFonts w:cs="Times New Roman"/>
                <w:sz w:val="20"/>
                <w:szCs w:val="20"/>
              </w:rPr>
              <w:t>15 321,2</w:t>
            </w:r>
          </w:p>
        </w:tc>
      </w:tr>
      <w:tr w:rsidR="00B6386A" w:rsidRPr="00B6386A" w14:paraId="4F590BE7" w14:textId="77777777" w:rsidTr="00F37D0D">
        <w:trPr>
          <w:trHeight w:val="284"/>
        </w:trPr>
        <w:tc>
          <w:tcPr>
            <w:tcW w:w="3480" w:type="dxa"/>
            <w:hideMark/>
          </w:tcPr>
          <w:p w14:paraId="54A322A2" w14:textId="77777777" w:rsidR="00B6386A" w:rsidRPr="00B6386A" w:rsidRDefault="00B6386A" w:rsidP="00F37D0D">
            <w:pPr>
              <w:outlineLvl w:val="6"/>
              <w:rPr>
                <w:rFonts w:cs="Times New Roman"/>
                <w:sz w:val="20"/>
                <w:szCs w:val="20"/>
              </w:rPr>
            </w:pPr>
            <w:r w:rsidRPr="00B6386A">
              <w:rPr>
                <w:rFonts w:cs="Times New Roman"/>
                <w:sz w:val="20"/>
                <w:szCs w:val="20"/>
              </w:rPr>
              <w:t>Дошкольное образование</w:t>
            </w:r>
          </w:p>
        </w:tc>
        <w:tc>
          <w:tcPr>
            <w:tcW w:w="1600" w:type="dxa"/>
            <w:hideMark/>
          </w:tcPr>
          <w:p w14:paraId="117495F8" w14:textId="77777777" w:rsidR="00B6386A" w:rsidRPr="00B6386A" w:rsidRDefault="00B6386A" w:rsidP="00F37D0D">
            <w:pPr>
              <w:jc w:val="center"/>
              <w:outlineLvl w:val="6"/>
              <w:rPr>
                <w:rFonts w:cs="Times New Roman"/>
                <w:sz w:val="20"/>
                <w:szCs w:val="20"/>
              </w:rPr>
            </w:pPr>
            <w:r w:rsidRPr="00B6386A">
              <w:rPr>
                <w:rFonts w:cs="Times New Roman"/>
                <w:sz w:val="20"/>
                <w:szCs w:val="20"/>
              </w:rPr>
              <w:t>1010105250</w:t>
            </w:r>
          </w:p>
        </w:tc>
        <w:tc>
          <w:tcPr>
            <w:tcW w:w="640" w:type="dxa"/>
            <w:hideMark/>
          </w:tcPr>
          <w:p w14:paraId="40A9FAE6" w14:textId="77777777" w:rsidR="00B6386A" w:rsidRPr="00B6386A" w:rsidRDefault="00B6386A" w:rsidP="00F37D0D">
            <w:pPr>
              <w:jc w:val="center"/>
              <w:outlineLvl w:val="6"/>
              <w:rPr>
                <w:rFonts w:cs="Times New Roman"/>
                <w:sz w:val="20"/>
                <w:szCs w:val="20"/>
              </w:rPr>
            </w:pPr>
            <w:r w:rsidRPr="00B6386A">
              <w:rPr>
                <w:rFonts w:cs="Times New Roman"/>
                <w:sz w:val="20"/>
                <w:szCs w:val="20"/>
              </w:rPr>
              <w:t>620</w:t>
            </w:r>
          </w:p>
        </w:tc>
        <w:tc>
          <w:tcPr>
            <w:tcW w:w="640" w:type="dxa"/>
            <w:hideMark/>
          </w:tcPr>
          <w:p w14:paraId="540B1F0C" w14:textId="77777777" w:rsidR="00B6386A" w:rsidRPr="00B6386A" w:rsidRDefault="00B6386A" w:rsidP="00F37D0D">
            <w:pPr>
              <w:jc w:val="center"/>
              <w:outlineLvl w:val="6"/>
              <w:rPr>
                <w:rFonts w:cs="Times New Roman"/>
                <w:sz w:val="20"/>
                <w:szCs w:val="20"/>
              </w:rPr>
            </w:pPr>
            <w:r w:rsidRPr="00B6386A">
              <w:rPr>
                <w:rFonts w:cs="Times New Roman"/>
                <w:sz w:val="20"/>
                <w:szCs w:val="20"/>
              </w:rPr>
              <w:t>0701</w:t>
            </w:r>
          </w:p>
        </w:tc>
        <w:tc>
          <w:tcPr>
            <w:tcW w:w="1120" w:type="dxa"/>
            <w:hideMark/>
          </w:tcPr>
          <w:p w14:paraId="49B2F2DD" w14:textId="77777777" w:rsidR="00B6386A" w:rsidRPr="00B6386A" w:rsidRDefault="00B6386A" w:rsidP="00F37D0D">
            <w:pPr>
              <w:jc w:val="center"/>
              <w:outlineLvl w:val="6"/>
              <w:rPr>
                <w:rFonts w:cs="Times New Roman"/>
                <w:sz w:val="20"/>
                <w:szCs w:val="20"/>
              </w:rPr>
            </w:pPr>
            <w:r w:rsidRPr="00B6386A">
              <w:rPr>
                <w:rFonts w:cs="Times New Roman"/>
                <w:sz w:val="20"/>
                <w:szCs w:val="20"/>
              </w:rPr>
              <w:t>15 321,2</w:t>
            </w:r>
          </w:p>
        </w:tc>
        <w:tc>
          <w:tcPr>
            <w:tcW w:w="1220" w:type="dxa"/>
            <w:hideMark/>
          </w:tcPr>
          <w:p w14:paraId="711BEA83" w14:textId="77777777" w:rsidR="00B6386A" w:rsidRPr="00B6386A" w:rsidRDefault="00B6386A" w:rsidP="00F37D0D">
            <w:pPr>
              <w:jc w:val="center"/>
              <w:outlineLvl w:val="6"/>
              <w:rPr>
                <w:rFonts w:cs="Times New Roman"/>
                <w:sz w:val="20"/>
                <w:szCs w:val="20"/>
              </w:rPr>
            </w:pPr>
            <w:r w:rsidRPr="00B6386A">
              <w:rPr>
                <w:rFonts w:cs="Times New Roman"/>
                <w:sz w:val="20"/>
                <w:szCs w:val="20"/>
              </w:rPr>
              <w:t>15 321,2</w:t>
            </w:r>
          </w:p>
        </w:tc>
        <w:tc>
          <w:tcPr>
            <w:tcW w:w="1140" w:type="dxa"/>
            <w:hideMark/>
          </w:tcPr>
          <w:p w14:paraId="5700A8D0" w14:textId="77777777" w:rsidR="00B6386A" w:rsidRPr="00B6386A" w:rsidRDefault="00B6386A" w:rsidP="00F37D0D">
            <w:pPr>
              <w:jc w:val="center"/>
              <w:outlineLvl w:val="6"/>
              <w:rPr>
                <w:rFonts w:cs="Times New Roman"/>
                <w:sz w:val="20"/>
                <w:szCs w:val="20"/>
              </w:rPr>
            </w:pPr>
            <w:r w:rsidRPr="00B6386A">
              <w:rPr>
                <w:rFonts w:cs="Times New Roman"/>
                <w:sz w:val="20"/>
                <w:szCs w:val="20"/>
              </w:rPr>
              <w:t>15 321,2</w:t>
            </w:r>
          </w:p>
        </w:tc>
      </w:tr>
      <w:tr w:rsidR="00B6386A" w:rsidRPr="00B6386A" w14:paraId="32E8263F" w14:textId="77777777" w:rsidTr="00F37D0D">
        <w:trPr>
          <w:trHeight w:val="284"/>
        </w:trPr>
        <w:tc>
          <w:tcPr>
            <w:tcW w:w="3480" w:type="dxa"/>
            <w:hideMark/>
          </w:tcPr>
          <w:p w14:paraId="262A7CAE" w14:textId="77777777" w:rsidR="00B6386A" w:rsidRPr="00B6386A" w:rsidRDefault="00B6386A" w:rsidP="00F37D0D">
            <w:pPr>
              <w:outlineLvl w:val="2"/>
              <w:rPr>
                <w:rFonts w:cs="Times New Roman"/>
                <w:sz w:val="20"/>
                <w:szCs w:val="20"/>
              </w:rPr>
            </w:pPr>
            <w:r w:rsidRPr="00B6386A">
              <w:rPr>
                <w:rFonts w:cs="Times New Roman"/>
                <w:sz w:val="20"/>
                <w:szCs w:val="20"/>
              </w:rPr>
              <w:t>Расходы на повышение оплаты труда работников бюджетной сферы в связи с увеличением минимального размера оплаты труда</w:t>
            </w:r>
          </w:p>
        </w:tc>
        <w:tc>
          <w:tcPr>
            <w:tcW w:w="1600" w:type="dxa"/>
            <w:hideMark/>
          </w:tcPr>
          <w:p w14:paraId="46FDD7EE" w14:textId="77777777" w:rsidR="00B6386A" w:rsidRPr="00B6386A" w:rsidRDefault="00B6386A" w:rsidP="00F37D0D">
            <w:pPr>
              <w:jc w:val="center"/>
              <w:outlineLvl w:val="2"/>
              <w:rPr>
                <w:rFonts w:cs="Times New Roman"/>
                <w:sz w:val="20"/>
                <w:szCs w:val="20"/>
              </w:rPr>
            </w:pPr>
            <w:r w:rsidRPr="00B6386A">
              <w:rPr>
                <w:rFonts w:cs="Times New Roman"/>
                <w:sz w:val="20"/>
                <w:szCs w:val="20"/>
              </w:rPr>
              <w:t>1010171053</w:t>
            </w:r>
          </w:p>
        </w:tc>
        <w:tc>
          <w:tcPr>
            <w:tcW w:w="640" w:type="dxa"/>
            <w:hideMark/>
          </w:tcPr>
          <w:p w14:paraId="1351B28F"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640" w:type="dxa"/>
            <w:hideMark/>
          </w:tcPr>
          <w:p w14:paraId="403BDD68"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53A9C73B" w14:textId="77777777" w:rsidR="00B6386A" w:rsidRPr="00B6386A" w:rsidRDefault="00B6386A" w:rsidP="00F37D0D">
            <w:pPr>
              <w:jc w:val="center"/>
              <w:outlineLvl w:val="2"/>
              <w:rPr>
                <w:rFonts w:cs="Times New Roman"/>
                <w:sz w:val="20"/>
                <w:szCs w:val="20"/>
              </w:rPr>
            </w:pPr>
            <w:r w:rsidRPr="00B6386A">
              <w:rPr>
                <w:rFonts w:cs="Times New Roman"/>
                <w:sz w:val="20"/>
                <w:szCs w:val="20"/>
              </w:rPr>
              <w:t>7 452,7</w:t>
            </w:r>
          </w:p>
        </w:tc>
        <w:tc>
          <w:tcPr>
            <w:tcW w:w="1220" w:type="dxa"/>
            <w:hideMark/>
          </w:tcPr>
          <w:p w14:paraId="334D0437" w14:textId="77777777" w:rsidR="00B6386A" w:rsidRPr="00B6386A" w:rsidRDefault="00B6386A" w:rsidP="00F37D0D">
            <w:pPr>
              <w:jc w:val="center"/>
              <w:outlineLvl w:val="2"/>
              <w:rPr>
                <w:rFonts w:cs="Times New Roman"/>
                <w:sz w:val="20"/>
                <w:szCs w:val="20"/>
              </w:rPr>
            </w:pPr>
            <w:r w:rsidRPr="00B6386A">
              <w:rPr>
                <w:rFonts w:cs="Times New Roman"/>
                <w:sz w:val="20"/>
                <w:szCs w:val="20"/>
              </w:rPr>
              <w:t>8 130,2</w:t>
            </w:r>
          </w:p>
        </w:tc>
        <w:tc>
          <w:tcPr>
            <w:tcW w:w="1140" w:type="dxa"/>
            <w:hideMark/>
          </w:tcPr>
          <w:p w14:paraId="2CA78D65" w14:textId="77777777" w:rsidR="00B6386A" w:rsidRPr="00B6386A" w:rsidRDefault="00B6386A" w:rsidP="00F37D0D">
            <w:pPr>
              <w:jc w:val="center"/>
              <w:outlineLvl w:val="2"/>
              <w:rPr>
                <w:rFonts w:cs="Times New Roman"/>
                <w:sz w:val="20"/>
                <w:szCs w:val="20"/>
              </w:rPr>
            </w:pPr>
            <w:r w:rsidRPr="00B6386A">
              <w:rPr>
                <w:rFonts w:cs="Times New Roman"/>
                <w:sz w:val="20"/>
                <w:szCs w:val="20"/>
              </w:rPr>
              <w:t>8 130,2</w:t>
            </w:r>
          </w:p>
        </w:tc>
      </w:tr>
      <w:tr w:rsidR="00B6386A" w:rsidRPr="00B6386A" w14:paraId="09801034" w14:textId="77777777" w:rsidTr="00F37D0D">
        <w:trPr>
          <w:trHeight w:val="284"/>
        </w:trPr>
        <w:tc>
          <w:tcPr>
            <w:tcW w:w="3480" w:type="dxa"/>
            <w:hideMark/>
          </w:tcPr>
          <w:p w14:paraId="0F100E77" w14:textId="77777777" w:rsidR="00B6386A" w:rsidRPr="00B6386A" w:rsidRDefault="00B6386A" w:rsidP="00F37D0D">
            <w:pPr>
              <w:outlineLvl w:val="6"/>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1600" w:type="dxa"/>
            <w:hideMark/>
          </w:tcPr>
          <w:p w14:paraId="76079AF5" w14:textId="77777777" w:rsidR="00B6386A" w:rsidRPr="00B6386A" w:rsidRDefault="00B6386A" w:rsidP="00F37D0D">
            <w:pPr>
              <w:jc w:val="center"/>
              <w:outlineLvl w:val="6"/>
              <w:rPr>
                <w:rFonts w:cs="Times New Roman"/>
                <w:sz w:val="20"/>
                <w:szCs w:val="20"/>
              </w:rPr>
            </w:pPr>
            <w:r w:rsidRPr="00B6386A">
              <w:rPr>
                <w:rFonts w:cs="Times New Roman"/>
                <w:sz w:val="20"/>
                <w:szCs w:val="20"/>
              </w:rPr>
              <w:t>1010171053</w:t>
            </w:r>
          </w:p>
        </w:tc>
        <w:tc>
          <w:tcPr>
            <w:tcW w:w="640" w:type="dxa"/>
            <w:hideMark/>
          </w:tcPr>
          <w:p w14:paraId="1CD09DE5" w14:textId="77777777" w:rsidR="00B6386A" w:rsidRPr="00B6386A" w:rsidRDefault="00B6386A" w:rsidP="00F37D0D">
            <w:pPr>
              <w:jc w:val="center"/>
              <w:outlineLvl w:val="6"/>
              <w:rPr>
                <w:rFonts w:cs="Times New Roman"/>
                <w:sz w:val="20"/>
                <w:szCs w:val="20"/>
              </w:rPr>
            </w:pPr>
            <w:r w:rsidRPr="00B6386A">
              <w:rPr>
                <w:rFonts w:cs="Times New Roman"/>
                <w:sz w:val="20"/>
                <w:szCs w:val="20"/>
              </w:rPr>
              <w:t>600</w:t>
            </w:r>
          </w:p>
        </w:tc>
        <w:tc>
          <w:tcPr>
            <w:tcW w:w="640" w:type="dxa"/>
            <w:hideMark/>
          </w:tcPr>
          <w:p w14:paraId="0A461B75"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3E9812FF" w14:textId="77777777" w:rsidR="00B6386A" w:rsidRPr="00B6386A" w:rsidRDefault="00B6386A" w:rsidP="00F37D0D">
            <w:pPr>
              <w:jc w:val="center"/>
              <w:outlineLvl w:val="6"/>
              <w:rPr>
                <w:rFonts w:cs="Times New Roman"/>
                <w:sz w:val="20"/>
                <w:szCs w:val="20"/>
              </w:rPr>
            </w:pPr>
            <w:r w:rsidRPr="00B6386A">
              <w:rPr>
                <w:rFonts w:cs="Times New Roman"/>
                <w:sz w:val="20"/>
                <w:szCs w:val="20"/>
              </w:rPr>
              <w:t>7 452,7</w:t>
            </w:r>
          </w:p>
        </w:tc>
        <w:tc>
          <w:tcPr>
            <w:tcW w:w="1220" w:type="dxa"/>
            <w:hideMark/>
          </w:tcPr>
          <w:p w14:paraId="6B1DA304" w14:textId="77777777" w:rsidR="00B6386A" w:rsidRPr="00B6386A" w:rsidRDefault="00B6386A" w:rsidP="00F37D0D">
            <w:pPr>
              <w:jc w:val="center"/>
              <w:outlineLvl w:val="6"/>
              <w:rPr>
                <w:rFonts w:cs="Times New Roman"/>
                <w:sz w:val="20"/>
                <w:szCs w:val="20"/>
              </w:rPr>
            </w:pPr>
            <w:r w:rsidRPr="00B6386A">
              <w:rPr>
                <w:rFonts w:cs="Times New Roman"/>
                <w:sz w:val="20"/>
                <w:szCs w:val="20"/>
              </w:rPr>
              <w:t>8 130,2</w:t>
            </w:r>
          </w:p>
        </w:tc>
        <w:tc>
          <w:tcPr>
            <w:tcW w:w="1140" w:type="dxa"/>
            <w:hideMark/>
          </w:tcPr>
          <w:p w14:paraId="6B03BD3F" w14:textId="77777777" w:rsidR="00B6386A" w:rsidRPr="00B6386A" w:rsidRDefault="00B6386A" w:rsidP="00F37D0D">
            <w:pPr>
              <w:jc w:val="center"/>
              <w:outlineLvl w:val="6"/>
              <w:rPr>
                <w:rFonts w:cs="Times New Roman"/>
                <w:sz w:val="20"/>
                <w:szCs w:val="20"/>
              </w:rPr>
            </w:pPr>
            <w:r w:rsidRPr="00B6386A">
              <w:rPr>
                <w:rFonts w:cs="Times New Roman"/>
                <w:sz w:val="20"/>
                <w:szCs w:val="20"/>
              </w:rPr>
              <w:t>8 130,2</w:t>
            </w:r>
          </w:p>
        </w:tc>
      </w:tr>
      <w:tr w:rsidR="00B6386A" w:rsidRPr="00B6386A" w14:paraId="1A67A756" w14:textId="77777777" w:rsidTr="00F37D0D">
        <w:trPr>
          <w:trHeight w:val="284"/>
        </w:trPr>
        <w:tc>
          <w:tcPr>
            <w:tcW w:w="3480" w:type="dxa"/>
            <w:hideMark/>
          </w:tcPr>
          <w:p w14:paraId="10FA472D" w14:textId="77777777" w:rsidR="00B6386A" w:rsidRPr="00B6386A" w:rsidRDefault="00B6386A" w:rsidP="00F37D0D">
            <w:pPr>
              <w:outlineLvl w:val="6"/>
              <w:rPr>
                <w:rFonts w:cs="Times New Roman"/>
                <w:sz w:val="20"/>
                <w:szCs w:val="20"/>
              </w:rPr>
            </w:pPr>
            <w:r w:rsidRPr="00B6386A">
              <w:rPr>
                <w:rFonts w:cs="Times New Roman"/>
                <w:sz w:val="20"/>
                <w:szCs w:val="20"/>
              </w:rPr>
              <w:t>Субсидии бюджетным учреждениям</w:t>
            </w:r>
          </w:p>
        </w:tc>
        <w:tc>
          <w:tcPr>
            <w:tcW w:w="1600" w:type="dxa"/>
            <w:hideMark/>
          </w:tcPr>
          <w:p w14:paraId="6C894A3C" w14:textId="77777777" w:rsidR="00B6386A" w:rsidRPr="00B6386A" w:rsidRDefault="00B6386A" w:rsidP="00F37D0D">
            <w:pPr>
              <w:jc w:val="center"/>
              <w:outlineLvl w:val="6"/>
              <w:rPr>
                <w:rFonts w:cs="Times New Roman"/>
                <w:sz w:val="20"/>
                <w:szCs w:val="20"/>
              </w:rPr>
            </w:pPr>
            <w:r w:rsidRPr="00B6386A">
              <w:rPr>
                <w:rFonts w:cs="Times New Roman"/>
                <w:sz w:val="20"/>
                <w:szCs w:val="20"/>
              </w:rPr>
              <w:t>1010171053</w:t>
            </w:r>
          </w:p>
        </w:tc>
        <w:tc>
          <w:tcPr>
            <w:tcW w:w="640" w:type="dxa"/>
            <w:hideMark/>
          </w:tcPr>
          <w:p w14:paraId="69F1C52C"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640" w:type="dxa"/>
            <w:hideMark/>
          </w:tcPr>
          <w:p w14:paraId="7B26200B"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00A837E4" w14:textId="77777777" w:rsidR="00B6386A" w:rsidRPr="00B6386A" w:rsidRDefault="00B6386A" w:rsidP="00F37D0D">
            <w:pPr>
              <w:jc w:val="center"/>
              <w:outlineLvl w:val="6"/>
              <w:rPr>
                <w:rFonts w:cs="Times New Roman"/>
                <w:sz w:val="20"/>
                <w:szCs w:val="20"/>
              </w:rPr>
            </w:pPr>
            <w:r w:rsidRPr="00B6386A">
              <w:rPr>
                <w:rFonts w:cs="Times New Roman"/>
                <w:sz w:val="20"/>
                <w:szCs w:val="20"/>
              </w:rPr>
              <w:t>5 367,6</w:t>
            </w:r>
          </w:p>
        </w:tc>
        <w:tc>
          <w:tcPr>
            <w:tcW w:w="1220" w:type="dxa"/>
            <w:hideMark/>
          </w:tcPr>
          <w:p w14:paraId="5074DCE6" w14:textId="77777777" w:rsidR="00B6386A" w:rsidRPr="00B6386A" w:rsidRDefault="00B6386A" w:rsidP="00F37D0D">
            <w:pPr>
              <w:jc w:val="center"/>
              <w:outlineLvl w:val="6"/>
              <w:rPr>
                <w:rFonts w:cs="Times New Roman"/>
                <w:sz w:val="20"/>
                <w:szCs w:val="20"/>
              </w:rPr>
            </w:pPr>
            <w:r w:rsidRPr="00B6386A">
              <w:rPr>
                <w:rFonts w:cs="Times New Roman"/>
                <w:sz w:val="20"/>
                <w:szCs w:val="20"/>
              </w:rPr>
              <w:t>5 855,5</w:t>
            </w:r>
          </w:p>
        </w:tc>
        <w:tc>
          <w:tcPr>
            <w:tcW w:w="1140" w:type="dxa"/>
            <w:hideMark/>
          </w:tcPr>
          <w:p w14:paraId="2E4B50CD" w14:textId="77777777" w:rsidR="00B6386A" w:rsidRPr="00B6386A" w:rsidRDefault="00B6386A" w:rsidP="00F37D0D">
            <w:pPr>
              <w:jc w:val="center"/>
              <w:outlineLvl w:val="6"/>
              <w:rPr>
                <w:rFonts w:cs="Times New Roman"/>
                <w:sz w:val="20"/>
                <w:szCs w:val="20"/>
              </w:rPr>
            </w:pPr>
            <w:r w:rsidRPr="00B6386A">
              <w:rPr>
                <w:rFonts w:cs="Times New Roman"/>
                <w:sz w:val="20"/>
                <w:szCs w:val="20"/>
              </w:rPr>
              <w:t>5 855,5</w:t>
            </w:r>
          </w:p>
        </w:tc>
      </w:tr>
      <w:tr w:rsidR="00B6386A" w:rsidRPr="00B6386A" w14:paraId="784B7D30" w14:textId="77777777" w:rsidTr="00F37D0D">
        <w:trPr>
          <w:trHeight w:val="284"/>
        </w:trPr>
        <w:tc>
          <w:tcPr>
            <w:tcW w:w="3480" w:type="dxa"/>
            <w:hideMark/>
          </w:tcPr>
          <w:p w14:paraId="158B4013" w14:textId="77777777" w:rsidR="00B6386A" w:rsidRPr="00B6386A" w:rsidRDefault="00B6386A" w:rsidP="00F37D0D">
            <w:pPr>
              <w:outlineLvl w:val="6"/>
              <w:rPr>
                <w:rFonts w:cs="Times New Roman"/>
                <w:sz w:val="20"/>
                <w:szCs w:val="20"/>
              </w:rPr>
            </w:pPr>
            <w:r w:rsidRPr="00B6386A">
              <w:rPr>
                <w:rFonts w:cs="Times New Roman"/>
                <w:sz w:val="20"/>
                <w:szCs w:val="20"/>
              </w:rPr>
              <w:t>ОБРАЗОВАНИЕ</w:t>
            </w:r>
          </w:p>
        </w:tc>
        <w:tc>
          <w:tcPr>
            <w:tcW w:w="1600" w:type="dxa"/>
            <w:hideMark/>
          </w:tcPr>
          <w:p w14:paraId="1A25C45D" w14:textId="77777777" w:rsidR="00B6386A" w:rsidRPr="00B6386A" w:rsidRDefault="00B6386A" w:rsidP="00F37D0D">
            <w:pPr>
              <w:jc w:val="center"/>
              <w:outlineLvl w:val="6"/>
              <w:rPr>
                <w:rFonts w:cs="Times New Roman"/>
                <w:sz w:val="20"/>
                <w:szCs w:val="20"/>
              </w:rPr>
            </w:pPr>
            <w:r w:rsidRPr="00B6386A">
              <w:rPr>
                <w:rFonts w:cs="Times New Roman"/>
                <w:sz w:val="20"/>
                <w:szCs w:val="20"/>
              </w:rPr>
              <w:t>1010171053</w:t>
            </w:r>
          </w:p>
        </w:tc>
        <w:tc>
          <w:tcPr>
            <w:tcW w:w="640" w:type="dxa"/>
            <w:hideMark/>
          </w:tcPr>
          <w:p w14:paraId="35EAE4C0"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640" w:type="dxa"/>
            <w:hideMark/>
          </w:tcPr>
          <w:p w14:paraId="0F565FBC" w14:textId="77777777" w:rsidR="00B6386A" w:rsidRPr="00B6386A" w:rsidRDefault="00B6386A" w:rsidP="00F37D0D">
            <w:pPr>
              <w:jc w:val="center"/>
              <w:outlineLvl w:val="6"/>
              <w:rPr>
                <w:rFonts w:cs="Times New Roman"/>
                <w:sz w:val="20"/>
                <w:szCs w:val="20"/>
              </w:rPr>
            </w:pPr>
            <w:r w:rsidRPr="00B6386A">
              <w:rPr>
                <w:rFonts w:cs="Times New Roman"/>
                <w:sz w:val="20"/>
                <w:szCs w:val="20"/>
              </w:rPr>
              <w:t>0700</w:t>
            </w:r>
          </w:p>
        </w:tc>
        <w:tc>
          <w:tcPr>
            <w:tcW w:w="1120" w:type="dxa"/>
            <w:hideMark/>
          </w:tcPr>
          <w:p w14:paraId="7FA37BCC" w14:textId="77777777" w:rsidR="00B6386A" w:rsidRPr="00B6386A" w:rsidRDefault="00B6386A" w:rsidP="00F37D0D">
            <w:pPr>
              <w:jc w:val="center"/>
              <w:outlineLvl w:val="6"/>
              <w:rPr>
                <w:rFonts w:cs="Times New Roman"/>
                <w:sz w:val="20"/>
                <w:szCs w:val="20"/>
              </w:rPr>
            </w:pPr>
            <w:r w:rsidRPr="00B6386A">
              <w:rPr>
                <w:rFonts w:cs="Times New Roman"/>
                <w:sz w:val="20"/>
                <w:szCs w:val="20"/>
              </w:rPr>
              <w:t>5 367,6</w:t>
            </w:r>
          </w:p>
        </w:tc>
        <w:tc>
          <w:tcPr>
            <w:tcW w:w="1220" w:type="dxa"/>
            <w:hideMark/>
          </w:tcPr>
          <w:p w14:paraId="3DD12C68" w14:textId="77777777" w:rsidR="00B6386A" w:rsidRPr="00B6386A" w:rsidRDefault="00B6386A" w:rsidP="00F37D0D">
            <w:pPr>
              <w:jc w:val="center"/>
              <w:outlineLvl w:val="6"/>
              <w:rPr>
                <w:rFonts w:cs="Times New Roman"/>
                <w:sz w:val="20"/>
                <w:szCs w:val="20"/>
              </w:rPr>
            </w:pPr>
            <w:r w:rsidRPr="00B6386A">
              <w:rPr>
                <w:rFonts w:cs="Times New Roman"/>
                <w:sz w:val="20"/>
                <w:szCs w:val="20"/>
              </w:rPr>
              <w:t>5 855,5</w:t>
            </w:r>
          </w:p>
        </w:tc>
        <w:tc>
          <w:tcPr>
            <w:tcW w:w="1140" w:type="dxa"/>
            <w:hideMark/>
          </w:tcPr>
          <w:p w14:paraId="1CA16FD2" w14:textId="77777777" w:rsidR="00B6386A" w:rsidRPr="00B6386A" w:rsidRDefault="00B6386A" w:rsidP="00F37D0D">
            <w:pPr>
              <w:jc w:val="center"/>
              <w:outlineLvl w:val="6"/>
              <w:rPr>
                <w:rFonts w:cs="Times New Roman"/>
                <w:sz w:val="20"/>
                <w:szCs w:val="20"/>
              </w:rPr>
            </w:pPr>
            <w:r w:rsidRPr="00B6386A">
              <w:rPr>
                <w:rFonts w:cs="Times New Roman"/>
                <w:sz w:val="20"/>
                <w:szCs w:val="20"/>
              </w:rPr>
              <w:t>5 855,5</w:t>
            </w:r>
          </w:p>
        </w:tc>
      </w:tr>
      <w:tr w:rsidR="00B6386A" w:rsidRPr="00B6386A" w14:paraId="04F70A73" w14:textId="77777777" w:rsidTr="00F37D0D">
        <w:trPr>
          <w:trHeight w:val="284"/>
        </w:trPr>
        <w:tc>
          <w:tcPr>
            <w:tcW w:w="3480" w:type="dxa"/>
            <w:hideMark/>
          </w:tcPr>
          <w:p w14:paraId="030E9998" w14:textId="77777777" w:rsidR="00B6386A" w:rsidRPr="00B6386A" w:rsidRDefault="00B6386A" w:rsidP="00F37D0D">
            <w:pPr>
              <w:outlineLvl w:val="6"/>
              <w:rPr>
                <w:rFonts w:cs="Times New Roman"/>
                <w:sz w:val="20"/>
                <w:szCs w:val="20"/>
              </w:rPr>
            </w:pPr>
            <w:r w:rsidRPr="00B6386A">
              <w:rPr>
                <w:rFonts w:cs="Times New Roman"/>
                <w:sz w:val="20"/>
                <w:szCs w:val="20"/>
              </w:rPr>
              <w:t>Дошкольное образование</w:t>
            </w:r>
          </w:p>
        </w:tc>
        <w:tc>
          <w:tcPr>
            <w:tcW w:w="1600" w:type="dxa"/>
            <w:hideMark/>
          </w:tcPr>
          <w:p w14:paraId="62271922" w14:textId="77777777" w:rsidR="00B6386A" w:rsidRPr="00B6386A" w:rsidRDefault="00B6386A" w:rsidP="00F37D0D">
            <w:pPr>
              <w:jc w:val="center"/>
              <w:outlineLvl w:val="6"/>
              <w:rPr>
                <w:rFonts w:cs="Times New Roman"/>
                <w:sz w:val="20"/>
                <w:szCs w:val="20"/>
              </w:rPr>
            </w:pPr>
            <w:r w:rsidRPr="00B6386A">
              <w:rPr>
                <w:rFonts w:cs="Times New Roman"/>
                <w:sz w:val="20"/>
                <w:szCs w:val="20"/>
              </w:rPr>
              <w:t>1010171053</w:t>
            </w:r>
          </w:p>
        </w:tc>
        <w:tc>
          <w:tcPr>
            <w:tcW w:w="640" w:type="dxa"/>
            <w:hideMark/>
          </w:tcPr>
          <w:p w14:paraId="10FC210C"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640" w:type="dxa"/>
            <w:hideMark/>
          </w:tcPr>
          <w:p w14:paraId="338C7EDC" w14:textId="77777777" w:rsidR="00B6386A" w:rsidRPr="00B6386A" w:rsidRDefault="00B6386A" w:rsidP="00F37D0D">
            <w:pPr>
              <w:jc w:val="center"/>
              <w:outlineLvl w:val="6"/>
              <w:rPr>
                <w:rFonts w:cs="Times New Roman"/>
                <w:sz w:val="20"/>
                <w:szCs w:val="20"/>
              </w:rPr>
            </w:pPr>
            <w:r w:rsidRPr="00B6386A">
              <w:rPr>
                <w:rFonts w:cs="Times New Roman"/>
                <w:sz w:val="20"/>
                <w:szCs w:val="20"/>
              </w:rPr>
              <w:t>0701</w:t>
            </w:r>
          </w:p>
        </w:tc>
        <w:tc>
          <w:tcPr>
            <w:tcW w:w="1120" w:type="dxa"/>
            <w:hideMark/>
          </w:tcPr>
          <w:p w14:paraId="2FEB8BEC" w14:textId="77777777" w:rsidR="00B6386A" w:rsidRPr="00B6386A" w:rsidRDefault="00B6386A" w:rsidP="00F37D0D">
            <w:pPr>
              <w:jc w:val="center"/>
              <w:outlineLvl w:val="6"/>
              <w:rPr>
                <w:rFonts w:cs="Times New Roman"/>
                <w:sz w:val="20"/>
                <w:szCs w:val="20"/>
              </w:rPr>
            </w:pPr>
            <w:r w:rsidRPr="00B6386A">
              <w:rPr>
                <w:rFonts w:cs="Times New Roman"/>
                <w:sz w:val="20"/>
                <w:szCs w:val="20"/>
              </w:rPr>
              <w:t>5 367,6</w:t>
            </w:r>
          </w:p>
        </w:tc>
        <w:tc>
          <w:tcPr>
            <w:tcW w:w="1220" w:type="dxa"/>
            <w:hideMark/>
          </w:tcPr>
          <w:p w14:paraId="7A63B9F1" w14:textId="77777777" w:rsidR="00B6386A" w:rsidRPr="00B6386A" w:rsidRDefault="00B6386A" w:rsidP="00F37D0D">
            <w:pPr>
              <w:jc w:val="center"/>
              <w:outlineLvl w:val="6"/>
              <w:rPr>
                <w:rFonts w:cs="Times New Roman"/>
                <w:sz w:val="20"/>
                <w:szCs w:val="20"/>
              </w:rPr>
            </w:pPr>
            <w:r w:rsidRPr="00B6386A">
              <w:rPr>
                <w:rFonts w:cs="Times New Roman"/>
                <w:sz w:val="20"/>
                <w:szCs w:val="20"/>
              </w:rPr>
              <w:t>5 855,5</w:t>
            </w:r>
          </w:p>
        </w:tc>
        <w:tc>
          <w:tcPr>
            <w:tcW w:w="1140" w:type="dxa"/>
            <w:hideMark/>
          </w:tcPr>
          <w:p w14:paraId="5EE15141" w14:textId="77777777" w:rsidR="00B6386A" w:rsidRPr="00B6386A" w:rsidRDefault="00B6386A" w:rsidP="00F37D0D">
            <w:pPr>
              <w:jc w:val="center"/>
              <w:outlineLvl w:val="6"/>
              <w:rPr>
                <w:rFonts w:cs="Times New Roman"/>
                <w:sz w:val="20"/>
                <w:szCs w:val="20"/>
              </w:rPr>
            </w:pPr>
            <w:r w:rsidRPr="00B6386A">
              <w:rPr>
                <w:rFonts w:cs="Times New Roman"/>
                <w:sz w:val="20"/>
                <w:szCs w:val="20"/>
              </w:rPr>
              <w:t>5 855,5</w:t>
            </w:r>
          </w:p>
        </w:tc>
      </w:tr>
      <w:tr w:rsidR="00B6386A" w:rsidRPr="00B6386A" w14:paraId="2E852113" w14:textId="77777777" w:rsidTr="00F37D0D">
        <w:trPr>
          <w:trHeight w:val="284"/>
        </w:trPr>
        <w:tc>
          <w:tcPr>
            <w:tcW w:w="3480" w:type="dxa"/>
            <w:hideMark/>
          </w:tcPr>
          <w:p w14:paraId="14589D78" w14:textId="77777777" w:rsidR="00B6386A" w:rsidRPr="00B6386A" w:rsidRDefault="00B6386A" w:rsidP="00F37D0D">
            <w:pPr>
              <w:outlineLvl w:val="6"/>
              <w:rPr>
                <w:rFonts w:cs="Times New Roman"/>
                <w:sz w:val="20"/>
                <w:szCs w:val="20"/>
              </w:rPr>
            </w:pPr>
            <w:r w:rsidRPr="00B6386A">
              <w:rPr>
                <w:rFonts w:cs="Times New Roman"/>
                <w:sz w:val="20"/>
                <w:szCs w:val="20"/>
              </w:rPr>
              <w:t>Субсидии автономным учреждениям</w:t>
            </w:r>
          </w:p>
        </w:tc>
        <w:tc>
          <w:tcPr>
            <w:tcW w:w="1600" w:type="dxa"/>
            <w:hideMark/>
          </w:tcPr>
          <w:p w14:paraId="269DC735" w14:textId="77777777" w:rsidR="00B6386A" w:rsidRPr="00B6386A" w:rsidRDefault="00B6386A" w:rsidP="00F37D0D">
            <w:pPr>
              <w:jc w:val="center"/>
              <w:outlineLvl w:val="6"/>
              <w:rPr>
                <w:rFonts w:cs="Times New Roman"/>
                <w:sz w:val="20"/>
                <w:szCs w:val="20"/>
              </w:rPr>
            </w:pPr>
            <w:r w:rsidRPr="00B6386A">
              <w:rPr>
                <w:rFonts w:cs="Times New Roman"/>
                <w:sz w:val="20"/>
                <w:szCs w:val="20"/>
              </w:rPr>
              <w:t>1010171053</w:t>
            </w:r>
          </w:p>
        </w:tc>
        <w:tc>
          <w:tcPr>
            <w:tcW w:w="640" w:type="dxa"/>
            <w:hideMark/>
          </w:tcPr>
          <w:p w14:paraId="0DF00217" w14:textId="77777777" w:rsidR="00B6386A" w:rsidRPr="00B6386A" w:rsidRDefault="00B6386A" w:rsidP="00F37D0D">
            <w:pPr>
              <w:jc w:val="center"/>
              <w:outlineLvl w:val="6"/>
              <w:rPr>
                <w:rFonts w:cs="Times New Roman"/>
                <w:sz w:val="20"/>
                <w:szCs w:val="20"/>
              </w:rPr>
            </w:pPr>
            <w:r w:rsidRPr="00B6386A">
              <w:rPr>
                <w:rFonts w:cs="Times New Roman"/>
                <w:sz w:val="20"/>
                <w:szCs w:val="20"/>
              </w:rPr>
              <w:t>620</w:t>
            </w:r>
          </w:p>
        </w:tc>
        <w:tc>
          <w:tcPr>
            <w:tcW w:w="640" w:type="dxa"/>
            <w:hideMark/>
          </w:tcPr>
          <w:p w14:paraId="4B8CEAEC"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781D2CE8" w14:textId="77777777" w:rsidR="00B6386A" w:rsidRPr="00B6386A" w:rsidRDefault="00B6386A" w:rsidP="00F37D0D">
            <w:pPr>
              <w:jc w:val="center"/>
              <w:outlineLvl w:val="6"/>
              <w:rPr>
                <w:rFonts w:cs="Times New Roman"/>
                <w:sz w:val="20"/>
                <w:szCs w:val="20"/>
              </w:rPr>
            </w:pPr>
            <w:r w:rsidRPr="00B6386A">
              <w:rPr>
                <w:rFonts w:cs="Times New Roman"/>
                <w:sz w:val="20"/>
                <w:szCs w:val="20"/>
              </w:rPr>
              <w:t>2 085,1</w:t>
            </w:r>
          </w:p>
        </w:tc>
        <w:tc>
          <w:tcPr>
            <w:tcW w:w="1220" w:type="dxa"/>
            <w:hideMark/>
          </w:tcPr>
          <w:p w14:paraId="1250C3EF" w14:textId="77777777" w:rsidR="00B6386A" w:rsidRPr="00B6386A" w:rsidRDefault="00B6386A" w:rsidP="00F37D0D">
            <w:pPr>
              <w:jc w:val="center"/>
              <w:outlineLvl w:val="6"/>
              <w:rPr>
                <w:rFonts w:cs="Times New Roman"/>
                <w:sz w:val="20"/>
                <w:szCs w:val="20"/>
              </w:rPr>
            </w:pPr>
            <w:r w:rsidRPr="00B6386A">
              <w:rPr>
                <w:rFonts w:cs="Times New Roman"/>
                <w:sz w:val="20"/>
                <w:szCs w:val="20"/>
              </w:rPr>
              <w:t>2 274,7</w:t>
            </w:r>
          </w:p>
        </w:tc>
        <w:tc>
          <w:tcPr>
            <w:tcW w:w="1140" w:type="dxa"/>
            <w:hideMark/>
          </w:tcPr>
          <w:p w14:paraId="3F7960D8" w14:textId="77777777" w:rsidR="00B6386A" w:rsidRPr="00B6386A" w:rsidRDefault="00B6386A" w:rsidP="00F37D0D">
            <w:pPr>
              <w:jc w:val="center"/>
              <w:outlineLvl w:val="6"/>
              <w:rPr>
                <w:rFonts w:cs="Times New Roman"/>
                <w:sz w:val="20"/>
                <w:szCs w:val="20"/>
              </w:rPr>
            </w:pPr>
            <w:r w:rsidRPr="00B6386A">
              <w:rPr>
                <w:rFonts w:cs="Times New Roman"/>
                <w:sz w:val="20"/>
                <w:szCs w:val="20"/>
              </w:rPr>
              <w:t>2 274,7</w:t>
            </w:r>
          </w:p>
        </w:tc>
      </w:tr>
      <w:tr w:rsidR="00B6386A" w:rsidRPr="00B6386A" w14:paraId="232DBC75" w14:textId="77777777" w:rsidTr="00F37D0D">
        <w:trPr>
          <w:trHeight w:val="284"/>
        </w:trPr>
        <w:tc>
          <w:tcPr>
            <w:tcW w:w="3480" w:type="dxa"/>
            <w:hideMark/>
          </w:tcPr>
          <w:p w14:paraId="4452B13D" w14:textId="77777777" w:rsidR="00B6386A" w:rsidRPr="00B6386A" w:rsidRDefault="00B6386A" w:rsidP="00F37D0D">
            <w:pPr>
              <w:outlineLvl w:val="6"/>
              <w:rPr>
                <w:rFonts w:cs="Times New Roman"/>
                <w:sz w:val="20"/>
                <w:szCs w:val="20"/>
              </w:rPr>
            </w:pPr>
            <w:r w:rsidRPr="00B6386A">
              <w:rPr>
                <w:rFonts w:cs="Times New Roman"/>
                <w:sz w:val="20"/>
                <w:szCs w:val="20"/>
              </w:rPr>
              <w:t>ОБРАЗОВАНИЕ</w:t>
            </w:r>
          </w:p>
        </w:tc>
        <w:tc>
          <w:tcPr>
            <w:tcW w:w="1600" w:type="dxa"/>
            <w:hideMark/>
          </w:tcPr>
          <w:p w14:paraId="33665B1C" w14:textId="77777777" w:rsidR="00B6386A" w:rsidRPr="00B6386A" w:rsidRDefault="00B6386A" w:rsidP="00F37D0D">
            <w:pPr>
              <w:jc w:val="center"/>
              <w:outlineLvl w:val="6"/>
              <w:rPr>
                <w:rFonts w:cs="Times New Roman"/>
                <w:sz w:val="20"/>
                <w:szCs w:val="20"/>
              </w:rPr>
            </w:pPr>
            <w:r w:rsidRPr="00B6386A">
              <w:rPr>
                <w:rFonts w:cs="Times New Roman"/>
                <w:sz w:val="20"/>
                <w:szCs w:val="20"/>
              </w:rPr>
              <w:t>1010171053</w:t>
            </w:r>
          </w:p>
        </w:tc>
        <w:tc>
          <w:tcPr>
            <w:tcW w:w="640" w:type="dxa"/>
            <w:hideMark/>
          </w:tcPr>
          <w:p w14:paraId="78C214DD" w14:textId="77777777" w:rsidR="00B6386A" w:rsidRPr="00B6386A" w:rsidRDefault="00B6386A" w:rsidP="00F37D0D">
            <w:pPr>
              <w:jc w:val="center"/>
              <w:outlineLvl w:val="6"/>
              <w:rPr>
                <w:rFonts w:cs="Times New Roman"/>
                <w:sz w:val="20"/>
                <w:szCs w:val="20"/>
              </w:rPr>
            </w:pPr>
            <w:r w:rsidRPr="00B6386A">
              <w:rPr>
                <w:rFonts w:cs="Times New Roman"/>
                <w:sz w:val="20"/>
                <w:szCs w:val="20"/>
              </w:rPr>
              <w:t>620</w:t>
            </w:r>
          </w:p>
        </w:tc>
        <w:tc>
          <w:tcPr>
            <w:tcW w:w="640" w:type="dxa"/>
            <w:hideMark/>
          </w:tcPr>
          <w:p w14:paraId="48A75E5E" w14:textId="77777777" w:rsidR="00B6386A" w:rsidRPr="00B6386A" w:rsidRDefault="00B6386A" w:rsidP="00F37D0D">
            <w:pPr>
              <w:jc w:val="center"/>
              <w:outlineLvl w:val="6"/>
              <w:rPr>
                <w:rFonts w:cs="Times New Roman"/>
                <w:sz w:val="20"/>
                <w:szCs w:val="20"/>
              </w:rPr>
            </w:pPr>
            <w:r w:rsidRPr="00B6386A">
              <w:rPr>
                <w:rFonts w:cs="Times New Roman"/>
                <w:sz w:val="20"/>
                <w:szCs w:val="20"/>
              </w:rPr>
              <w:t>0700</w:t>
            </w:r>
          </w:p>
        </w:tc>
        <w:tc>
          <w:tcPr>
            <w:tcW w:w="1120" w:type="dxa"/>
            <w:hideMark/>
          </w:tcPr>
          <w:p w14:paraId="57DC0E32" w14:textId="77777777" w:rsidR="00B6386A" w:rsidRPr="00B6386A" w:rsidRDefault="00B6386A" w:rsidP="00F37D0D">
            <w:pPr>
              <w:jc w:val="center"/>
              <w:outlineLvl w:val="6"/>
              <w:rPr>
                <w:rFonts w:cs="Times New Roman"/>
                <w:sz w:val="20"/>
                <w:szCs w:val="20"/>
              </w:rPr>
            </w:pPr>
            <w:r w:rsidRPr="00B6386A">
              <w:rPr>
                <w:rFonts w:cs="Times New Roman"/>
                <w:sz w:val="20"/>
                <w:szCs w:val="20"/>
              </w:rPr>
              <w:t>2 085,1</w:t>
            </w:r>
          </w:p>
        </w:tc>
        <w:tc>
          <w:tcPr>
            <w:tcW w:w="1220" w:type="dxa"/>
            <w:hideMark/>
          </w:tcPr>
          <w:p w14:paraId="30196A08" w14:textId="77777777" w:rsidR="00B6386A" w:rsidRPr="00B6386A" w:rsidRDefault="00B6386A" w:rsidP="00F37D0D">
            <w:pPr>
              <w:jc w:val="center"/>
              <w:outlineLvl w:val="6"/>
              <w:rPr>
                <w:rFonts w:cs="Times New Roman"/>
                <w:sz w:val="20"/>
                <w:szCs w:val="20"/>
              </w:rPr>
            </w:pPr>
            <w:r w:rsidRPr="00B6386A">
              <w:rPr>
                <w:rFonts w:cs="Times New Roman"/>
                <w:sz w:val="20"/>
                <w:szCs w:val="20"/>
              </w:rPr>
              <w:t>2 274,7</w:t>
            </w:r>
          </w:p>
        </w:tc>
        <w:tc>
          <w:tcPr>
            <w:tcW w:w="1140" w:type="dxa"/>
            <w:hideMark/>
          </w:tcPr>
          <w:p w14:paraId="5A0594E3" w14:textId="77777777" w:rsidR="00B6386A" w:rsidRPr="00B6386A" w:rsidRDefault="00B6386A" w:rsidP="00F37D0D">
            <w:pPr>
              <w:jc w:val="center"/>
              <w:outlineLvl w:val="6"/>
              <w:rPr>
                <w:rFonts w:cs="Times New Roman"/>
                <w:sz w:val="20"/>
                <w:szCs w:val="20"/>
              </w:rPr>
            </w:pPr>
            <w:r w:rsidRPr="00B6386A">
              <w:rPr>
                <w:rFonts w:cs="Times New Roman"/>
                <w:sz w:val="20"/>
                <w:szCs w:val="20"/>
              </w:rPr>
              <w:t>2 274,7</w:t>
            </w:r>
          </w:p>
        </w:tc>
      </w:tr>
      <w:tr w:rsidR="00B6386A" w:rsidRPr="00B6386A" w14:paraId="12B958F7" w14:textId="77777777" w:rsidTr="00F37D0D">
        <w:trPr>
          <w:trHeight w:val="284"/>
        </w:trPr>
        <w:tc>
          <w:tcPr>
            <w:tcW w:w="3480" w:type="dxa"/>
            <w:hideMark/>
          </w:tcPr>
          <w:p w14:paraId="2CA38EE0" w14:textId="77777777" w:rsidR="00B6386A" w:rsidRPr="00B6386A" w:rsidRDefault="00B6386A" w:rsidP="00F37D0D">
            <w:pPr>
              <w:outlineLvl w:val="6"/>
              <w:rPr>
                <w:rFonts w:cs="Times New Roman"/>
                <w:sz w:val="20"/>
                <w:szCs w:val="20"/>
              </w:rPr>
            </w:pPr>
            <w:r w:rsidRPr="00B6386A">
              <w:rPr>
                <w:rFonts w:cs="Times New Roman"/>
                <w:sz w:val="20"/>
                <w:szCs w:val="20"/>
              </w:rPr>
              <w:t>Дошкольное образование</w:t>
            </w:r>
          </w:p>
        </w:tc>
        <w:tc>
          <w:tcPr>
            <w:tcW w:w="1600" w:type="dxa"/>
            <w:hideMark/>
          </w:tcPr>
          <w:p w14:paraId="19ACEDF6" w14:textId="77777777" w:rsidR="00B6386A" w:rsidRPr="00B6386A" w:rsidRDefault="00B6386A" w:rsidP="00F37D0D">
            <w:pPr>
              <w:jc w:val="center"/>
              <w:outlineLvl w:val="6"/>
              <w:rPr>
                <w:rFonts w:cs="Times New Roman"/>
                <w:sz w:val="20"/>
                <w:szCs w:val="20"/>
              </w:rPr>
            </w:pPr>
            <w:r w:rsidRPr="00B6386A">
              <w:rPr>
                <w:rFonts w:cs="Times New Roman"/>
                <w:sz w:val="20"/>
                <w:szCs w:val="20"/>
              </w:rPr>
              <w:t>1010171053</w:t>
            </w:r>
          </w:p>
        </w:tc>
        <w:tc>
          <w:tcPr>
            <w:tcW w:w="640" w:type="dxa"/>
            <w:hideMark/>
          </w:tcPr>
          <w:p w14:paraId="1A31ADE4" w14:textId="77777777" w:rsidR="00B6386A" w:rsidRPr="00B6386A" w:rsidRDefault="00B6386A" w:rsidP="00F37D0D">
            <w:pPr>
              <w:jc w:val="center"/>
              <w:outlineLvl w:val="6"/>
              <w:rPr>
                <w:rFonts w:cs="Times New Roman"/>
                <w:sz w:val="20"/>
                <w:szCs w:val="20"/>
              </w:rPr>
            </w:pPr>
            <w:r w:rsidRPr="00B6386A">
              <w:rPr>
                <w:rFonts w:cs="Times New Roman"/>
                <w:sz w:val="20"/>
                <w:szCs w:val="20"/>
              </w:rPr>
              <w:t>620</w:t>
            </w:r>
          </w:p>
        </w:tc>
        <w:tc>
          <w:tcPr>
            <w:tcW w:w="640" w:type="dxa"/>
            <w:hideMark/>
          </w:tcPr>
          <w:p w14:paraId="7EE8CE27" w14:textId="77777777" w:rsidR="00B6386A" w:rsidRPr="00B6386A" w:rsidRDefault="00B6386A" w:rsidP="00F37D0D">
            <w:pPr>
              <w:jc w:val="center"/>
              <w:outlineLvl w:val="6"/>
              <w:rPr>
                <w:rFonts w:cs="Times New Roman"/>
                <w:sz w:val="20"/>
                <w:szCs w:val="20"/>
              </w:rPr>
            </w:pPr>
            <w:r w:rsidRPr="00B6386A">
              <w:rPr>
                <w:rFonts w:cs="Times New Roman"/>
                <w:sz w:val="20"/>
                <w:szCs w:val="20"/>
              </w:rPr>
              <w:t>0701</w:t>
            </w:r>
          </w:p>
        </w:tc>
        <w:tc>
          <w:tcPr>
            <w:tcW w:w="1120" w:type="dxa"/>
            <w:hideMark/>
          </w:tcPr>
          <w:p w14:paraId="4439B590" w14:textId="77777777" w:rsidR="00B6386A" w:rsidRPr="00B6386A" w:rsidRDefault="00B6386A" w:rsidP="00F37D0D">
            <w:pPr>
              <w:jc w:val="center"/>
              <w:outlineLvl w:val="6"/>
              <w:rPr>
                <w:rFonts w:cs="Times New Roman"/>
                <w:sz w:val="20"/>
                <w:szCs w:val="20"/>
              </w:rPr>
            </w:pPr>
            <w:r w:rsidRPr="00B6386A">
              <w:rPr>
                <w:rFonts w:cs="Times New Roman"/>
                <w:sz w:val="20"/>
                <w:szCs w:val="20"/>
              </w:rPr>
              <w:t>2 085,1</w:t>
            </w:r>
          </w:p>
        </w:tc>
        <w:tc>
          <w:tcPr>
            <w:tcW w:w="1220" w:type="dxa"/>
            <w:hideMark/>
          </w:tcPr>
          <w:p w14:paraId="74F737D7" w14:textId="77777777" w:rsidR="00B6386A" w:rsidRPr="00B6386A" w:rsidRDefault="00B6386A" w:rsidP="00F37D0D">
            <w:pPr>
              <w:jc w:val="center"/>
              <w:outlineLvl w:val="6"/>
              <w:rPr>
                <w:rFonts w:cs="Times New Roman"/>
                <w:sz w:val="20"/>
                <w:szCs w:val="20"/>
              </w:rPr>
            </w:pPr>
            <w:r w:rsidRPr="00B6386A">
              <w:rPr>
                <w:rFonts w:cs="Times New Roman"/>
                <w:sz w:val="20"/>
                <w:szCs w:val="20"/>
              </w:rPr>
              <w:t>2 274,7</w:t>
            </w:r>
          </w:p>
        </w:tc>
        <w:tc>
          <w:tcPr>
            <w:tcW w:w="1140" w:type="dxa"/>
            <w:hideMark/>
          </w:tcPr>
          <w:p w14:paraId="4B262DD6" w14:textId="77777777" w:rsidR="00B6386A" w:rsidRPr="00B6386A" w:rsidRDefault="00B6386A" w:rsidP="00F37D0D">
            <w:pPr>
              <w:jc w:val="center"/>
              <w:outlineLvl w:val="6"/>
              <w:rPr>
                <w:rFonts w:cs="Times New Roman"/>
                <w:sz w:val="20"/>
                <w:szCs w:val="20"/>
              </w:rPr>
            </w:pPr>
            <w:r w:rsidRPr="00B6386A">
              <w:rPr>
                <w:rFonts w:cs="Times New Roman"/>
                <w:sz w:val="20"/>
                <w:szCs w:val="20"/>
              </w:rPr>
              <w:t>2 274,7</w:t>
            </w:r>
          </w:p>
        </w:tc>
      </w:tr>
      <w:tr w:rsidR="00B6386A" w:rsidRPr="00B6386A" w14:paraId="14540A0D" w14:textId="77777777" w:rsidTr="00F37D0D">
        <w:trPr>
          <w:trHeight w:val="284"/>
        </w:trPr>
        <w:tc>
          <w:tcPr>
            <w:tcW w:w="3480" w:type="dxa"/>
            <w:hideMark/>
          </w:tcPr>
          <w:p w14:paraId="6B96B69F" w14:textId="77777777" w:rsidR="00B6386A" w:rsidRPr="00B6386A" w:rsidRDefault="00B6386A" w:rsidP="00F37D0D">
            <w:pPr>
              <w:outlineLvl w:val="2"/>
              <w:rPr>
                <w:rFonts w:cs="Times New Roman"/>
                <w:sz w:val="20"/>
                <w:szCs w:val="20"/>
              </w:rPr>
            </w:pPr>
            <w:r w:rsidRPr="00B6386A">
              <w:rPr>
                <w:rFonts w:cs="Times New Roman"/>
                <w:sz w:val="20"/>
                <w:szCs w:val="20"/>
              </w:rPr>
              <w:t>Адресные меры социальной поддержки воспитанникам детских дошкольных учреждений - дотации на питание детям из многодетных семей и детям- инвалидам</w:t>
            </w:r>
          </w:p>
        </w:tc>
        <w:tc>
          <w:tcPr>
            <w:tcW w:w="1600" w:type="dxa"/>
            <w:hideMark/>
          </w:tcPr>
          <w:p w14:paraId="0FE8E920" w14:textId="77777777" w:rsidR="00B6386A" w:rsidRPr="00B6386A" w:rsidRDefault="00B6386A" w:rsidP="00F37D0D">
            <w:pPr>
              <w:jc w:val="center"/>
              <w:outlineLvl w:val="2"/>
              <w:rPr>
                <w:rFonts w:cs="Times New Roman"/>
                <w:sz w:val="20"/>
                <w:szCs w:val="20"/>
              </w:rPr>
            </w:pPr>
            <w:r w:rsidRPr="00B6386A">
              <w:rPr>
                <w:rFonts w:cs="Times New Roman"/>
                <w:sz w:val="20"/>
                <w:szCs w:val="20"/>
              </w:rPr>
              <w:t>1010171080</w:t>
            </w:r>
          </w:p>
        </w:tc>
        <w:tc>
          <w:tcPr>
            <w:tcW w:w="640" w:type="dxa"/>
            <w:hideMark/>
          </w:tcPr>
          <w:p w14:paraId="754431BC"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640" w:type="dxa"/>
            <w:hideMark/>
          </w:tcPr>
          <w:p w14:paraId="5434F394"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0E715F64" w14:textId="77777777" w:rsidR="00B6386A" w:rsidRPr="00B6386A" w:rsidRDefault="00B6386A" w:rsidP="00F37D0D">
            <w:pPr>
              <w:jc w:val="center"/>
              <w:outlineLvl w:val="2"/>
              <w:rPr>
                <w:rFonts w:cs="Times New Roman"/>
                <w:sz w:val="20"/>
                <w:szCs w:val="20"/>
              </w:rPr>
            </w:pPr>
            <w:r w:rsidRPr="00B6386A">
              <w:rPr>
                <w:rFonts w:cs="Times New Roman"/>
                <w:sz w:val="20"/>
                <w:szCs w:val="20"/>
              </w:rPr>
              <w:t>1 000,0</w:t>
            </w:r>
          </w:p>
        </w:tc>
        <w:tc>
          <w:tcPr>
            <w:tcW w:w="1220" w:type="dxa"/>
            <w:hideMark/>
          </w:tcPr>
          <w:p w14:paraId="2E654503" w14:textId="77777777" w:rsidR="00B6386A" w:rsidRPr="00B6386A" w:rsidRDefault="00B6386A" w:rsidP="00F37D0D">
            <w:pPr>
              <w:jc w:val="center"/>
              <w:outlineLvl w:val="2"/>
              <w:rPr>
                <w:rFonts w:cs="Times New Roman"/>
                <w:sz w:val="20"/>
                <w:szCs w:val="20"/>
              </w:rPr>
            </w:pPr>
            <w:r w:rsidRPr="00B6386A">
              <w:rPr>
                <w:rFonts w:cs="Times New Roman"/>
                <w:sz w:val="20"/>
                <w:szCs w:val="20"/>
              </w:rPr>
              <w:t>1 000,0</w:t>
            </w:r>
          </w:p>
        </w:tc>
        <w:tc>
          <w:tcPr>
            <w:tcW w:w="1140" w:type="dxa"/>
            <w:hideMark/>
          </w:tcPr>
          <w:p w14:paraId="7E155B14" w14:textId="77777777" w:rsidR="00B6386A" w:rsidRPr="00B6386A" w:rsidRDefault="00B6386A" w:rsidP="00F37D0D">
            <w:pPr>
              <w:jc w:val="center"/>
              <w:outlineLvl w:val="2"/>
              <w:rPr>
                <w:rFonts w:cs="Times New Roman"/>
                <w:sz w:val="20"/>
                <w:szCs w:val="20"/>
              </w:rPr>
            </w:pPr>
            <w:r w:rsidRPr="00B6386A">
              <w:rPr>
                <w:rFonts w:cs="Times New Roman"/>
                <w:sz w:val="20"/>
                <w:szCs w:val="20"/>
              </w:rPr>
              <w:t>1 000,0</w:t>
            </w:r>
          </w:p>
        </w:tc>
      </w:tr>
      <w:tr w:rsidR="00B6386A" w:rsidRPr="00B6386A" w14:paraId="2638ADA3" w14:textId="77777777" w:rsidTr="00F37D0D">
        <w:trPr>
          <w:trHeight w:val="284"/>
        </w:trPr>
        <w:tc>
          <w:tcPr>
            <w:tcW w:w="3480" w:type="dxa"/>
            <w:hideMark/>
          </w:tcPr>
          <w:p w14:paraId="77124AE5" w14:textId="77777777" w:rsidR="00B6386A" w:rsidRPr="00B6386A" w:rsidRDefault="00B6386A" w:rsidP="00F37D0D">
            <w:pPr>
              <w:outlineLvl w:val="6"/>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1600" w:type="dxa"/>
            <w:hideMark/>
          </w:tcPr>
          <w:p w14:paraId="13D0198C" w14:textId="77777777" w:rsidR="00B6386A" w:rsidRPr="00B6386A" w:rsidRDefault="00B6386A" w:rsidP="00F37D0D">
            <w:pPr>
              <w:jc w:val="center"/>
              <w:outlineLvl w:val="6"/>
              <w:rPr>
                <w:rFonts w:cs="Times New Roman"/>
                <w:sz w:val="20"/>
                <w:szCs w:val="20"/>
              </w:rPr>
            </w:pPr>
            <w:r w:rsidRPr="00B6386A">
              <w:rPr>
                <w:rFonts w:cs="Times New Roman"/>
                <w:sz w:val="20"/>
                <w:szCs w:val="20"/>
              </w:rPr>
              <w:t>1010171080</w:t>
            </w:r>
          </w:p>
        </w:tc>
        <w:tc>
          <w:tcPr>
            <w:tcW w:w="640" w:type="dxa"/>
            <w:hideMark/>
          </w:tcPr>
          <w:p w14:paraId="3170C822" w14:textId="77777777" w:rsidR="00B6386A" w:rsidRPr="00B6386A" w:rsidRDefault="00B6386A" w:rsidP="00F37D0D">
            <w:pPr>
              <w:jc w:val="center"/>
              <w:outlineLvl w:val="6"/>
              <w:rPr>
                <w:rFonts w:cs="Times New Roman"/>
                <w:sz w:val="20"/>
                <w:szCs w:val="20"/>
              </w:rPr>
            </w:pPr>
            <w:r w:rsidRPr="00B6386A">
              <w:rPr>
                <w:rFonts w:cs="Times New Roman"/>
                <w:sz w:val="20"/>
                <w:szCs w:val="20"/>
              </w:rPr>
              <w:t>600</w:t>
            </w:r>
          </w:p>
        </w:tc>
        <w:tc>
          <w:tcPr>
            <w:tcW w:w="640" w:type="dxa"/>
            <w:hideMark/>
          </w:tcPr>
          <w:p w14:paraId="4EBA83A3"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6458E266" w14:textId="77777777" w:rsidR="00B6386A" w:rsidRPr="00B6386A" w:rsidRDefault="00B6386A" w:rsidP="00F37D0D">
            <w:pPr>
              <w:jc w:val="center"/>
              <w:outlineLvl w:val="6"/>
              <w:rPr>
                <w:rFonts w:cs="Times New Roman"/>
                <w:sz w:val="20"/>
                <w:szCs w:val="20"/>
              </w:rPr>
            </w:pPr>
            <w:r w:rsidRPr="00B6386A">
              <w:rPr>
                <w:rFonts w:cs="Times New Roman"/>
                <w:sz w:val="20"/>
                <w:szCs w:val="20"/>
              </w:rPr>
              <w:t>1 000,0</w:t>
            </w:r>
          </w:p>
        </w:tc>
        <w:tc>
          <w:tcPr>
            <w:tcW w:w="1220" w:type="dxa"/>
            <w:hideMark/>
          </w:tcPr>
          <w:p w14:paraId="40F24942" w14:textId="77777777" w:rsidR="00B6386A" w:rsidRPr="00B6386A" w:rsidRDefault="00B6386A" w:rsidP="00F37D0D">
            <w:pPr>
              <w:jc w:val="center"/>
              <w:outlineLvl w:val="6"/>
              <w:rPr>
                <w:rFonts w:cs="Times New Roman"/>
                <w:sz w:val="20"/>
                <w:szCs w:val="20"/>
              </w:rPr>
            </w:pPr>
            <w:r w:rsidRPr="00B6386A">
              <w:rPr>
                <w:rFonts w:cs="Times New Roman"/>
                <w:sz w:val="20"/>
                <w:szCs w:val="20"/>
              </w:rPr>
              <w:t>1 000,0</w:t>
            </w:r>
          </w:p>
        </w:tc>
        <w:tc>
          <w:tcPr>
            <w:tcW w:w="1140" w:type="dxa"/>
            <w:hideMark/>
          </w:tcPr>
          <w:p w14:paraId="29F13987" w14:textId="77777777" w:rsidR="00B6386A" w:rsidRPr="00B6386A" w:rsidRDefault="00B6386A" w:rsidP="00F37D0D">
            <w:pPr>
              <w:jc w:val="center"/>
              <w:outlineLvl w:val="6"/>
              <w:rPr>
                <w:rFonts w:cs="Times New Roman"/>
                <w:sz w:val="20"/>
                <w:szCs w:val="20"/>
              </w:rPr>
            </w:pPr>
            <w:r w:rsidRPr="00B6386A">
              <w:rPr>
                <w:rFonts w:cs="Times New Roman"/>
                <w:sz w:val="20"/>
                <w:szCs w:val="20"/>
              </w:rPr>
              <w:t>1 000,0</w:t>
            </w:r>
          </w:p>
        </w:tc>
      </w:tr>
      <w:tr w:rsidR="00B6386A" w:rsidRPr="00B6386A" w14:paraId="0EDC01C7" w14:textId="77777777" w:rsidTr="00F37D0D">
        <w:trPr>
          <w:trHeight w:val="284"/>
        </w:trPr>
        <w:tc>
          <w:tcPr>
            <w:tcW w:w="3480" w:type="dxa"/>
            <w:hideMark/>
          </w:tcPr>
          <w:p w14:paraId="676A0587" w14:textId="77777777" w:rsidR="00B6386A" w:rsidRPr="00B6386A" w:rsidRDefault="00B6386A" w:rsidP="00F37D0D">
            <w:pPr>
              <w:outlineLvl w:val="6"/>
              <w:rPr>
                <w:rFonts w:cs="Times New Roman"/>
                <w:sz w:val="20"/>
                <w:szCs w:val="20"/>
              </w:rPr>
            </w:pPr>
            <w:r w:rsidRPr="00B6386A">
              <w:rPr>
                <w:rFonts w:cs="Times New Roman"/>
                <w:sz w:val="20"/>
                <w:szCs w:val="20"/>
              </w:rPr>
              <w:t>Субсидии бюджетным учреждениям</w:t>
            </w:r>
          </w:p>
        </w:tc>
        <w:tc>
          <w:tcPr>
            <w:tcW w:w="1600" w:type="dxa"/>
            <w:hideMark/>
          </w:tcPr>
          <w:p w14:paraId="6962F889" w14:textId="77777777" w:rsidR="00B6386A" w:rsidRPr="00B6386A" w:rsidRDefault="00B6386A" w:rsidP="00F37D0D">
            <w:pPr>
              <w:jc w:val="center"/>
              <w:outlineLvl w:val="6"/>
              <w:rPr>
                <w:rFonts w:cs="Times New Roman"/>
                <w:sz w:val="20"/>
                <w:szCs w:val="20"/>
              </w:rPr>
            </w:pPr>
            <w:r w:rsidRPr="00B6386A">
              <w:rPr>
                <w:rFonts w:cs="Times New Roman"/>
                <w:sz w:val="20"/>
                <w:szCs w:val="20"/>
              </w:rPr>
              <w:t>1010171080</w:t>
            </w:r>
          </w:p>
        </w:tc>
        <w:tc>
          <w:tcPr>
            <w:tcW w:w="640" w:type="dxa"/>
            <w:hideMark/>
          </w:tcPr>
          <w:p w14:paraId="14E5A093"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640" w:type="dxa"/>
            <w:hideMark/>
          </w:tcPr>
          <w:p w14:paraId="484DE418"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6F344B80" w14:textId="77777777" w:rsidR="00B6386A" w:rsidRPr="00B6386A" w:rsidRDefault="00B6386A" w:rsidP="00F37D0D">
            <w:pPr>
              <w:jc w:val="center"/>
              <w:outlineLvl w:val="6"/>
              <w:rPr>
                <w:rFonts w:cs="Times New Roman"/>
                <w:sz w:val="20"/>
                <w:szCs w:val="20"/>
              </w:rPr>
            </w:pPr>
            <w:r w:rsidRPr="00B6386A">
              <w:rPr>
                <w:rFonts w:cs="Times New Roman"/>
                <w:sz w:val="20"/>
                <w:szCs w:val="20"/>
              </w:rPr>
              <w:t>600,0</w:t>
            </w:r>
          </w:p>
        </w:tc>
        <w:tc>
          <w:tcPr>
            <w:tcW w:w="1220" w:type="dxa"/>
            <w:hideMark/>
          </w:tcPr>
          <w:p w14:paraId="44416516" w14:textId="77777777" w:rsidR="00B6386A" w:rsidRPr="00B6386A" w:rsidRDefault="00B6386A" w:rsidP="00F37D0D">
            <w:pPr>
              <w:jc w:val="center"/>
              <w:outlineLvl w:val="6"/>
              <w:rPr>
                <w:rFonts w:cs="Times New Roman"/>
                <w:sz w:val="20"/>
                <w:szCs w:val="20"/>
              </w:rPr>
            </w:pPr>
            <w:r w:rsidRPr="00B6386A">
              <w:rPr>
                <w:rFonts w:cs="Times New Roman"/>
                <w:sz w:val="20"/>
                <w:szCs w:val="20"/>
              </w:rPr>
              <w:t>600,0</w:t>
            </w:r>
          </w:p>
        </w:tc>
        <w:tc>
          <w:tcPr>
            <w:tcW w:w="1140" w:type="dxa"/>
            <w:hideMark/>
          </w:tcPr>
          <w:p w14:paraId="1BCFD2F0" w14:textId="77777777" w:rsidR="00B6386A" w:rsidRPr="00B6386A" w:rsidRDefault="00B6386A" w:rsidP="00F37D0D">
            <w:pPr>
              <w:jc w:val="center"/>
              <w:outlineLvl w:val="6"/>
              <w:rPr>
                <w:rFonts w:cs="Times New Roman"/>
                <w:sz w:val="20"/>
                <w:szCs w:val="20"/>
              </w:rPr>
            </w:pPr>
            <w:r w:rsidRPr="00B6386A">
              <w:rPr>
                <w:rFonts w:cs="Times New Roman"/>
                <w:sz w:val="20"/>
                <w:szCs w:val="20"/>
              </w:rPr>
              <w:t>600,0</w:t>
            </w:r>
          </w:p>
        </w:tc>
      </w:tr>
      <w:tr w:rsidR="00B6386A" w:rsidRPr="00B6386A" w14:paraId="296A29F6" w14:textId="77777777" w:rsidTr="00F37D0D">
        <w:trPr>
          <w:trHeight w:val="284"/>
        </w:trPr>
        <w:tc>
          <w:tcPr>
            <w:tcW w:w="3480" w:type="dxa"/>
            <w:hideMark/>
          </w:tcPr>
          <w:p w14:paraId="293CF8CD" w14:textId="77777777" w:rsidR="00B6386A" w:rsidRPr="00B6386A" w:rsidRDefault="00B6386A" w:rsidP="00F37D0D">
            <w:pPr>
              <w:outlineLvl w:val="6"/>
              <w:rPr>
                <w:rFonts w:cs="Times New Roman"/>
                <w:sz w:val="20"/>
                <w:szCs w:val="20"/>
              </w:rPr>
            </w:pPr>
            <w:r w:rsidRPr="00B6386A">
              <w:rPr>
                <w:rFonts w:cs="Times New Roman"/>
                <w:sz w:val="20"/>
                <w:szCs w:val="20"/>
              </w:rPr>
              <w:t>ОБРАЗОВАНИЕ</w:t>
            </w:r>
          </w:p>
        </w:tc>
        <w:tc>
          <w:tcPr>
            <w:tcW w:w="1600" w:type="dxa"/>
            <w:hideMark/>
          </w:tcPr>
          <w:p w14:paraId="23218B38" w14:textId="77777777" w:rsidR="00B6386A" w:rsidRPr="00B6386A" w:rsidRDefault="00B6386A" w:rsidP="00F37D0D">
            <w:pPr>
              <w:jc w:val="center"/>
              <w:outlineLvl w:val="6"/>
              <w:rPr>
                <w:rFonts w:cs="Times New Roman"/>
                <w:sz w:val="20"/>
                <w:szCs w:val="20"/>
              </w:rPr>
            </w:pPr>
            <w:r w:rsidRPr="00B6386A">
              <w:rPr>
                <w:rFonts w:cs="Times New Roman"/>
                <w:sz w:val="20"/>
                <w:szCs w:val="20"/>
              </w:rPr>
              <w:t>1010171080</w:t>
            </w:r>
          </w:p>
        </w:tc>
        <w:tc>
          <w:tcPr>
            <w:tcW w:w="640" w:type="dxa"/>
            <w:hideMark/>
          </w:tcPr>
          <w:p w14:paraId="58E6A667"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640" w:type="dxa"/>
            <w:hideMark/>
          </w:tcPr>
          <w:p w14:paraId="238AAD10" w14:textId="77777777" w:rsidR="00B6386A" w:rsidRPr="00B6386A" w:rsidRDefault="00B6386A" w:rsidP="00F37D0D">
            <w:pPr>
              <w:jc w:val="center"/>
              <w:outlineLvl w:val="6"/>
              <w:rPr>
                <w:rFonts w:cs="Times New Roman"/>
                <w:sz w:val="20"/>
                <w:szCs w:val="20"/>
              </w:rPr>
            </w:pPr>
            <w:r w:rsidRPr="00B6386A">
              <w:rPr>
                <w:rFonts w:cs="Times New Roman"/>
                <w:sz w:val="20"/>
                <w:szCs w:val="20"/>
              </w:rPr>
              <w:t>0700</w:t>
            </w:r>
          </w:p>
        </w:tc>
        <w:tc>
          <w:tcPr>
            <w:tcW w:w="1120" w:type="dxa"/>
            <w:hideMark/>
          </w:tcPr>
          <w:p w14:paraId="1A1E0B04" w14:textId="77777777" w:rsidR="00B6386A" w:rsidRPr="00B6386A" w:rsidRDefault="00B6386A" w:rsidP="00F37D0D">
            <w:pPr>
              <w:jc w:val="center"/>
              <w:outlineLvl w:val="6"/>
              <w:rPr>
                <w:rFonts w:cs="Times New Roman"/>
                <w:sz w:val="20"/>
                <w:szCs w:val="20"/>
              </w:rPr>
            </w:pPr>
            <w:r w:rsidRPr="00B6386A">
              <w:rPr>
                <w:rFonts w:cs="Times New Roman"/>
                <w:sz w:val="20"/>
                <w:szCs w:val="20"/>
              </w:rPr>
              <w:t>600,0</w:t>
            </w:r>
          </w:p>
        </w:tc>
        <w:tc>
          <w:tcPr>
            <w:tcW w:w="1220" w:type="dxa"/>
            <w:hideMark/>
          </w:tcPr>
          <w:p w14:paraId="0D9967E1" w14:textId="77777777" w:rsidR="00B6386A" w:rsidRPr="00B6386A" w:rsidRDefault="00B6386A" w:rsidP="00F37D0D">
            <w:pPr>
              <w:jc w:val="center"/>
              <w:outlineLvl w:val="6"/>
              <w:rPr>
                <w:rFonts w:cs="Times New Roman"/>
                <w:sz w:val="20"/>
                <w:szCs w:val="20"/>
              </w:rPr>
            </w:pPr>
            <w:r w:rsidRPr="00B6386A">
              <w:rPr>
                <w:rFonts w:cs="Times New Roman"/>
                <w:sz w:val="20"/>
                <w:szCs w:val="20"/>
              </w:rPr>
              <w:t>600,0</w:t>
            </w:r>
          </w:p>
        </w:tc>
        <w:tc>
          <w:tcPr>
            <w:tcW w:w="1140" w:type="dxa"/>
            <w:hideMark/>
          </w:tcPr>
          <w:p w14:paraId="5132EAE5" w14:textId="77777777" w:rsidR="00B6386A" w:rsidRPr="00B6386A" w:rsidRDefault="00B6386A" w:rsidP="00F37D0D">
            <w:pPr>
              <w:jc w:val="center"/>
              <w:outlineLvl w:val="6"/>
              <w:rPr>
                <w:rFonts w:cs="Times New Roman"/>
                <w:sz w:val="20"/>
                <w:szCs w:val="20"/>
              </w:rPr>
            </w:pPr>
            <w:r w:rsidRPr="00B6386A">
              <w:rPr>
                <w:rFonts w:cs="Times New Roman"/>
                <w:sz w:val="20"/>
                <w:szCs w:val="20"/>
              </w:rPr>
              <w:t>600,0</w:t>
            </w:r>
          </w:p>
        </w:tc>
      </w:tr>
      <w:tr w:rsidR="00B6386A" w:rsidRPr="00B6386A" w14:paraId="36FD72A3" w14:textId="77777777" w:rsidTr="00F37D0D">
        <w:trPr>
          <w:trHeight w:val="284"/>
        </w:trPr>
        <w:tc>
          <w:tcPr>
            <w:tcW w:w="3480" w:type="dxa"/>
            <w:hideMark/>
          </w:tcPr>
          <w:p w14:paraId="68D882E1" w14:textId="77777777" w:rsidR="00B6386A" w:rsidRPr="00B6386A" w:rsidRDefault="00B6386A" w:rsidP="00F37D0D">
            <w:pPr>
              <w:outlineLvl w:val="6"/>
              <w:rPr>
                <w:rFonts w:cs="Times New Roman"/>
                <w:sz w:val="20"/>
                <w:szCs w:val="20"/>
              </w:rPr>
            </w:pPr>
            <w:r w:rsidRPr="00B6386A">
              <w:rPr>
                <w:rFonts w:cs="Times New Roman"/>
                <w:sz w:val="20"/>
                <w:szCs w:val="20"/>
              </w:rPr>
              <w:t>Дошкольное образование</w:t>
            </w:r>
          </w:p>
        </w:tc>
        <w:tc>
          <w:tcPr>
            <w:tcW w:w="1600" w:type="dxa"/>
            <w:hideMark/>
          </w:tcPr>
          <w:p w14:paraId="5521DAA3" w14:textId="77777777" w:rsidR="00B6386A" w:rsidRPr="00B6386A" w:rsidRDefault="00B6386A" w:rsidP="00F37D0D">
            <w:pPr>
              <w:jc w:val="center"/>
              <w:outlineLvl w:val="6"/>
              <w:rPr>
                <w:rFonts w:cs="Times New Roman"/>
                <w:sz w:val="20"/>
                <w:szCs w:val="20"/>
              </w:rPr>
            </w:pPr>
            <w:r w:rsidRPr="00B6386A">
              <w:rPr>
                <w:rFonts w:cs="Times New Roman"/>
                <w:sz w:val="20"/>
                <w:szCs w:val="20"/>
              </w:rPr>
              <w:t>1010171080</w:t>
            </w:r>
          </w:p>
        </w:tc>
        <w:tc>
          <w:tcPr>
            <w:tcW w:w="640" w:type="dxa"/>
            <w:hideMark/>
          </w:tcPr>
          <w:p w14:paraId="0ECD8472"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640" w:type="dxa"/>
            <w:hideMark/>
          </w:tcPr>
          <w:p w14:paraId="7D5ECC19" w14:textId="77777777" w:rsidR="00B6386A" w:rsidRPr="00B6386A" w:rsidRDefault="00B6386A" w:rsidP="00F37D0D">
            <w:pPr>
              <w:jc w:val="center"/>
              <w:outlineLvl w:val="6"/>
              <w:rPr>
                <w:rFonts w:cs="Times New Roman"/>
                <w:sz w:val="20"/>
                <w:szCs w:val="20"/>
              </w:rPr>
            </w:pPr>
            <w:r w:rsidRPr="00B6386A">
              <w:rPr>
                <w:rFonts w:cs="Times New Roman"/>
                <w:sz w:val="20"/>
                <w:szCs w:val="20"/>
              </w:rPr>
              <w:t>0701</w:t>
            </w:r>
          </w:p>
        </w:tc>
        <w:tc>
          <w:tcPr>
            <w:tcW w:w="1120" w:type="dxa"/>
            <w:hideMark/>
          </w:tcPr>
          <w:p w14:paraId="38C8CE3F" w14:textId="77777777" w:rsidR="00B6386A" w:rsidRPr="00B6386A" w:rsidRDefault="00B6386A" w:rsidP="00F37D0D">
            <w:pPr>
              <w:jc w:val="center"/>
              <w:outlineLvl w:val="6"/>
              <w:rPr>
                <w:rFonts w:cs="Times New Roman"/>
                <w:sz w:val="20"/>
                <w:szCs w:val="20"/>
              </w:rPr>
            </w:pPr>
            <w:r w:rsidRPr="00B6386A">
              <w:rPr>
                <w:rFonts w:cs="Times New Roman"/>
                <w:sz w:val="20"/>
                <w:szCs w:val="20"/>
              </w:rPr>
              <w:t>600,0</w:t>
            </w:r>
          </w:p>
        </w:tc>
        <w:tc>
          <w:tcPr>
            <w:tcW w:w="1220" w:type="dxa"/>
            <w:hideMark/>
          </w:tcPr>
          <w:p w14:paraId="0A9D27C6" w14:textId="77777777" w:rsidR="00B6386A" w:rsidRPr="00B6386A" w:rsidRDefault="00B6386A" w:rsidP="00F37D0D">
            <w:pPr>
              <w:jc w:val="center"/>
              <w:outlineLvl w:val="6"/>
              <w:rPr>
                <w:rFonts w:cs="Times New Roman"/>
                <w:sz w:val="20"/>
                <w:szCs w:val="20"/>
              </w:rPr>
            </w:pPr>
            <w:r w:rsidRPr="00B6386A">
              <w:rPr>
                <w:rFonts w:cs="Times New Roman"/>
                <w:sz w:val="20"/>
                <w:szCs w:val="20"/>
              </w:rPr>
              <w:t>600,0</w:t>
            </w:r>
          </w:p>
        </w:tc>
        <w:tc>
          <w:tcPr>
            <w:tcW w:w="1140" w:type="dxa"/>
            <w:hideMark/>
          </w:tcPr>
          <w:p w14:paraId="4A0B8516" w14:textId="77777777" w:rsidR="00B6386A" w:rsidRPr="00B6386A" w:rsidRDefault="00B6386A" w:rsidP="00F37D0D">
            <w:pPr>
              <w:jc w:val="center"/>
              <w:outlineLvl w:val="6"/>
              <w:rPr>
                <w:rFonts w:cs="Times New Roman"/>
                <w:sz w:val="20"/>
                <w:szCs w:val="20"/>
              </w:rPr>
            </w:pPr>
            <w:r w:rsidRPr="00B6386A">
              <w:rPr>
                <w:rFonts w:cs="Times New Roman"/>
                <w:sz w:val="20"/>
                <w:szCs w:val="20"/>
              </w:rPr>
              <w:t>600,0</w:t>
            </w:r>
          </w:p>
        </w:tc>
      </w:tr>
      <w:tr w:rsidR="00B6386A" w:rsidRPr="00B6386A" w14:paraId="2673D393" w14:textId="77777777" w:rsidTr="00F37D0D">
        <w:trPr>
          <w:trHeight w:val="284"/>
        </w:trPr>
        <w:tc>
          <w:tcPr>
            <w:tcW w:w="3480" w:type="dxa"/>
            <w:hideMark/>
          </w:tcPr>
          <w:p w14:paraId="3423A24B" w14:textId="77777777" w:rsidR="00B6386A" w:rsidRPr="00B6386A" w:rsidRDefault="00B6386A" w:rsidP="00F37D0D">
            <w:pPr>
              <w:outlineLvl w:val="6"/>
              <w:rPr>
                <w:rFonts w:cs="Times New Roman"/>
                <w:sz w:val="20"/>
                <w:szCs w:val="20"/>
              </w:rPr>
            </w:pPr>
            <w:r w:rsidRPr="00B6386A">
              <w:rPr>
                <w:rFonts w:cs="Times New Roman"/>
                <w:sz w:val="20"/>
                <w:szCs w:val="20"/>
              </w:rPr>
              <w:t>Субсидии автономным учреждениям</w:t>
            </w:r>
          </w:p>
        </w:tc>
        <w:tc>
          <w:tcPr>
            <w:tcW w:w="1600" w:type="dxa"/>
            <w:hideMark/>
          </w:tcPr>
          <w:p w14:paraId="5615F13C" w14:textId="77777777" w:rsidR="00B6386A" w:rsidRPr="00B6386A" w:rsidRDefault="00B6386A" w:rsidP="00F37D0D">
            <w:pPr>
              <w:jc w:val="center"/>
              <w:outlineLvl w:val="6"/>
              <w:rPr>
                <w:rFonts w:cs="Times New Roman"/>
                <w:sz w:val="20"/>
                <w:szCs w:val="20"/>
              </w:rPr>
            </w:pPr>
            <w:r w:rsidRPr="00B6386A">
              <w:rPr>
                <w:rFonts w:cs="Times New Roman"/>
                <w:sz w:val="20"/>
                <w:szCs w:val="20"/>
              </w:rPr>
              <w:t>1010171080</w:t>
            </w:r>
          </w:p>
        </w:tc>
        <w:tc>
          <w:tcPr>
            <w:tcW w:w="640" w:type="dxa"/>
            <w:hideMark/>
          </w:tcPr>
          <w:p w14:paraId="22D46A68" w14:textId="77777777" w:rsidR="00B6386A" w:rsidRPr="00B6386A" w:rsidRDefault="00B6386A" w:rsidP="00F37D0D">
            <w:pPr>
              <w:jc w:val="center"/>
              <w:outlineLvl w:val="6"/>
              <w:rPr>
                <w:rFonts w:cs="Times New Roman"/>
                <w:sz w:val="20"/>
                <w:szCs w:val="20"/>
              </w:rPr>
            </w:pPr>
            <w:r w:rsidRPr="00B6386A">
              <w:rPr>
                <w:rFonts w:cs="Times New Roman"/>
                <w:sz w:val="20"/>
                <w:szCs w:val="20"/>
              </w:rPr>
              <w:t>620</w:t>
            </w:r>
          </w:p>
        </w:tc>
        <w:tc>
          <w:tcPr>
            <w:tcW w:w="640" w:type="dxa"/>
            <w:hideMark/>
          </w:tcPr>
          <w:p w14:paraId="4A02E8EE"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6CAEC16F" w14:textId="77777777" w:rsidR="00B6386A" w:rsidRPr="00B6386A" w:rsidRDefault="00B6386A" w:rsidP="00F37D0D">
            <w:pPr>
              <w:jc w:val="center"/>
              <w:outlineLvl w:val="6"/>
              <w:rPr>
                <w:rFonts w:cs="Times New Roman"/>
                <w:sz w:val="20"/>
                <w:szCs w:val="20"/>
              </w:rPr>
            </w:pPr>
            <w:r w:rsidRPr="00B6386A">
              <w:rPr>
                <w:rFonts w:cs="Times New Roman"/>
                <w:sz w:val="20"/>
                <w:szCs w:val="20"/>
              </w:rPr>
              <w:t>400,0</w:t>
            </w:r>
          </w:p>
        </w:tc>
        <w:tc>
          <w:tcPr>
            <w:tcW w:w="1220" w:type="dxa"/>
            <w:hideMark/>
          </w:tcPr>
          <w:p w14:paraId="073FAA67" w14:textId="77777777" w:rsidR="00B6386A" w:rsidRPr="00B6386A" w:rsidRDefault="00B6386A" w:rsidP="00F37D0D">
            <w:pPr>
              <w:jc w:val="center"/>
              <w:outlineLvl w:val="6"/>
              <w:rPr>
                <w:rFonts w:cs="Times New Roman"/>
                <w:sz w:val="20"/>
                <w:szCs w:val="20"/>
              </w:rPr>
            </w:pPr>
            <w:r w:rsidRPr="00B6386A">
              <w:rPr>
                <w:rFonts w:cs="Times New Roman"/>
                <w:sz w:val="20"/>
                <w:szCs w:val="20"/>
              </w:rPr>
              <w:t>400,0</w:t>
            </w:r>
          </w:p>
        </w:tc>
        <w:tc>
          <w:tcPr>
            <w:tcW w:w="1140" w:type="dxa"/>
            <w:hideMark/>
          </w:tcPr>
          <w:p w14:paraId="3078D443" w14:textId="77777777" w:rsidR="00B6386A" w:rsidRPr="00B6386A" w:rsidRDefault="00B6386A" w:rsidP="00F37D0D">
            <w:pPr>
              <w:jc w:val="center"/>
              <w:outlineLvl w:val="6"/>
              <w:rPr>
                <w:rFonts w:cs="Times New Roman"/>
                <w:sz w:val="20"/>
                <w:szCs w:val="20"/>
              </w:rPr>
            </w:pPr>
            <w:r w:rsidRPr="00B6386A">
              <w:rPr>
                <w:rFonts w:cs="Times New Roman"/>
                <w:sz w:val="20"/>
                <w:szCs w:val="20"/>
              </w:rPr>
              <w:t>400,0</w:t>
            </w:r>
          </w:p>
        </w:tc>
      </w:tr>
      <w:tr w:rsidR="00B6386A" w:rsidRPr="00B6386A" w14:paraId="755028D7" w14:textId="77777777" w:rsidTr="00F37D0D">
        <w:trPr>
          <w:trHeight w:val="284"/>
        </w:trPr>
        <w:tc>
          <w:tcPr>
            <w:tcW w:w="3480" w:type="dxa"/>
            <w:hideMark/>
          </w:tcPr>
          <w:p w14:paraId="448881F3" w14:textId="77777777" w:rsidR="00B6386A" w:rsidRPr="00B6386A" w:rsidRDefault="00B6386A" w:rsidP="00F37D0D">
            <w:pPr>
              <w:outlineLvl w:val="6"/>
              <w:rPr>
                <w:rFonts w:cs="Times New Roman"/>
                <w:sz w:val="20"/>
                <w:szCs w:val="20"/>
              </w:rPr>
            </w:pPr>
            <w:r w:rsidRPr="00B6386A">
              <w:rPr>
                <w:rFonts w:cs="Times New Roman"/>
                <w:sz w:val="20"/>
                <w:szCs w:val="20"/>
              </w:rPr>
              <w:t>ОБРАЗОВАНИЕ</w:t>
            </w:r>
          </w:p>
        </w:tc>
        <w:tc>
          <w:tcPr>
            <w:tcW w:w="1600" w:type="dxa"/>
            <w:hideMark/>
          </w:tcPr>
          <w:p w14:paraId="43EE0F0F" w14:textId="77777777" w:rsidR="00B6386A" w:rsidRPr="00B6386A" w:rsidRDefault="00B6386A" w:rsidP="00F37D0D">
            <w:pPr>
              <w:jc w:val="center"/>
              <w:outlineLvl w:val="6"/>
              <w:rPr>
                <w:rFonts w:cs="Times New Roman"/>
                <w:sz w:val="20"/>
                <w:szCs w:val="20"/>
              </w:rPr>
            </w:pPr>
            <w:r w:rsidRPr="00B6386A">
              <w:rPr>
                <w:rFonts w:cs="Times New Roman"/>
                <w:sz w:val="20"/>
                <w:szCs w:val="20"/>
              </w:rPr>
              <w:t>1010171080</w:t>
            </w:r>
          </w:p>
        </w:tc>
        <w:tc>
          <w:tcPr>
            <w:tcW w:w="640" w:type="dxa"/>
            <w:hideMark/>
          </w:tcPr>
          <w:p w14:paraId="1EC48CBD" w14:textId="77777777" w:rsidR="00B6386A" w:rsidRPr="00B6386A" w:rsidRDefault="00B6386A" w:rsidP="00F37D0D">
            <w:pPr>
              <w:jc w:val="center"/>
              <w:outlineLvl w:val="6"/>
              <w:rPr>
                <w:rFonts w:cs="Times New Roman"/>
                <w:sz w:val="20"/>
                <w:szCs w:val="20"/>
              </w:rPr>
            </w:pPr>
            <w:r w:rsidRPr="00B6386A">
              <w:rPr>
                <w:rFonts w:cs="Times New Roman"/>
                <w:sz w:val="20"/>
                <w:szCs w:val="20"/>
              </w:rPr>
              <w:t>620</w:t>
            </w:r>
          </w:p>
        </w:tc>
        <w:tc>
          <w:tcPr>
            <w:tcW w:w="640" w:type="dxa"/>
            <w:hideMark/>
          </w:tcPr>
          <w:p w14:paraId="755803C7" w14:textId="77777777" w:rsidR="00B6386A" w:rsidRPr="00B6386A" w:rsidRDefault="00B6386A" w:rsidP="00F37D0D">
            <w:pPr>
              <w:jc w:val="center"/>
              <w:outlineLvl w:val="6"/>
              <w:rPr>
                <w:rFonts w:cs="Times New Roman"/>
                <w:sz w:val="20"/>
                <w:szCs w:val="20"/>
              </w:rPr>
            </w:pPr>
            <w:r w:rsidRPr="00B6386A">
              <w:rPr>
                <w:rFonts w:cs="Times New Roman"/>
                <w:sz w:val="20"/>
                <w:szCs w:val="20"/>
              </w:rPr>
              <w:t>0700</w:t>
            </w:r>
          </w:p>
        </w:tc>
        <w:tc>
          <w:tcPr>
            <w:tcW w:w="1120" w:type="dxa"/>
            <w:hideMark/>
          </w:tcPr>
          <w:p w14:paraId="4C95D052" w14:textId="77777777" w:rsidR="00B6386A" w:rsidRPr="00B6386A" w:rsidRDefault="00B6386A" w:rsidP="00F37D0D">
            <w:pPr>
              <w:jc w:val="center"/>
              <w:outlineLvl w:val="6"/>
              <w:rPr>
                <w:rFonts w:cs="Times New Roman"/>
                <w:sz w:val="20"/>
                <w:szCs w:val="20"/>
              </w:rPr>
            </w:pPr>
            <w:r w:rsidRPr="00B6386A">
              <w:rPr>
                <w:rFonts w:cs="Times New Roman"/>
                <w:sz w:val="20"/>
                <w:szCs w:val="20"/>
              </w:rPr>
              <w:t>400,0</w:t>
            </w:r>
          </w:p>
        </w:tc>
        <w:tc>
          <w:tcPr>
            <w:tcW w:w="1220" w:type="dxa"/>
            <w:hideMark/>
          </w:tcPr>
          <w:p w14:paraId="2A65AA57" w14:textId="77777777" w:rsidR="00B6386A" w:rsidRPr="00B6386A" w:rsidRDefault="00B6386A" w:rsidP="00F37D0D">
            <w:pPr>
              <w:jc w:val="center"/>
              <w:outlineLvl w:val="6"/>
              <w:rPr>
                <w:rFonts w:cs="Times New Roman"/>
                <w:sz w:val="20"/>
                <w:szCs w:val="20"/>
              </w:rPr>
            </w:pPr>
            <w:r w:rsidRPr="00B6386A">
              <w:rPr>
                <w:rFonts w:cs="Times New Roman"/>
                <w:sz w:val="20"/>
                <w:szCs w:val="20"/>
              </w:rPr>
              <w:t>400,0</w:t>
            </w:r>
          </w:p>
        </w:tc>
        <w:tc>
          <w:tcPr>
            <w:tcW w:w="1140" w:type="dxa"/>
            <w:hideMark/>
          </w:tcPr>
          <w:p w14:paraId="19448933" w14:textId="77777777" w:rsidR="00B6386A" w:rsidRPr="00B6386A" w:rsidRDefault="00B6386A" w:rsidP="00F37D0D">
            <w:pPr>
              <w:jc w:val="center"/>
              <w:outlineLvl w:val="6"/>
              <w:rPr>
                <w:rFonts w:cs="Times New Roman"/>
                <w:sz w:val="20"/>
                <w:szCs w:val="20"/>
              </w:rPr>
            </w:pPr>
            <w:r w:rsidRPr="00B6386A">
              <w:rPr>
                <w:rFonts w:cs="Times New Roman"/>
                <w:sz w:val="20"/>
                <w:szCs w:val="20"/>
              </w:rPr>
              <w:t>400,0</w:t>
            </w:r>
          </w:p>
        </w:tc>
      </w:tr>
      <w:tr w:rsidR="00B6386A" w:rsidRPr="00B6386A" w14:paraId="0B978DFC" w14:textId="77777777" w:rsidTr="00F37D0D">
        <w:trPr>
          <w:trHeight w:val="284"/>
        </w:trPr>
        <w:tc>
          <w:tcPr>
            <w:tcW w:w="3480" w:type="dxa"/>
            <w:hideMark/>
          </w:tcPr>
          <w:p w14:paraId="1F3BAC9B" w14:textId="77777777" w:rsidR="00B6386A" w:rsidRPr="00B6386A" w:rsidRDefault="00B6386A" w:rsidP="00F37D0D">
            <w:pPr>
              <w:outlineLvl w:val="6"/>
              <w:rPr>
                <w:rFonts w:cs="Times New Roman"/>
                <w:sz w:val="20"/>
                <w:szCs w:val="20"/>
              </w:rPr>
            </w:pPr>
            <w:r w:rsidRPr="00B6386A">
              <w:rPr>
                <w:rFonts w:cs="Times New Roman"/>
                <w:sz w:val="20"/>
                <w:szCs w:val="20"/>
              </w:rPr>
              <w:t>Дошкольное образование</w:t>
            </w:r>
          </w:p>
        </w:tc>
        <w:tc>
          <w:tcPr>
            <w:tcW w:w="1600" w:type="dxa"/>
            <w:hideMark/>
          </w:tcPr>
          <w:p w14:paraId="4F596A62" w14:textId="77777777" w:rsidR="00B6386A" w:rsidRPr="00B6386A" w:rsidRDefault="00B6386A" w:rsidP="00F37D0D">
            <w:pPr>
              <w:jc w:val="center"/>
              <w:outlineLvl w:val="6"/>
              <w:rPr>
                <w:rFonts w:cs="Times New Roman"/>
                <w:sz w:val="20"/>
                <w:szCs w:val="20"/>
              </w:rPr>
            </w:pPr>
            <w:r w:rsidRPr="00B6386A">
              <w:rPr>
                <w:rFonts w:cs="Times New Roman"/>
                <w:sz w:val="20"/>
                <w:szCs w:val="20"/>
              </w:rPr>
              <w:t>1010171080</w:t>
            </w:r>
          </w:p>
        </w:tc>
        <w:tc>
          <w:tcPr>
            <w:tcW w:w="640" w:type="dxa"/>
            <w:hideMark/>
          </w:tcPr>
          <w:p w14:paraId="345314A8" w14:textId="77777777" w:rsidR="00B6386A" w:rsidRPr="00B6386A" w:rsidRDefault="00B6386A" w:rsidP="00F37D0D">
            <w:pPr>
              <w:jc w:val="center"/>
              <w:outlineLvl w:val="6"/>
              <w:rPr>
                <w:rFonts w:cs="Times New Roman"/>
                <w:sz w:val="20"/>
                <w:szCs w:val="20"/>
              </w:rPr>
            </w:pPr>
            <w:r w:rsidRPr="00B6386A">
              <w:rPr>
                <w:rFonts w:cs="Times New Roman"/>
                <w:sz w:val="20"/>
                <w:szCs w:val="20"/>
              </w:rPr>
              <w:t>620</w:t>
            </w:r>
          </w:p>
        </w:tc>
        <w:tc>
          <w:tcPr>
            <w:tcW w:w="640" w:type="dxa"/>
            <w:hideMark/>
          </w:tcPr>
          <w:p w14:paraId="724C4FD0" w14:textId="77777777" w:rsidR="00B6386A" w:rsidRPr="00B6386A" w:rsidRDefault="00B6386A" w:rsidP="00F37D0D">
            <w:pPr>
              <w:jc w:val="center"/>
              <w:outlineLvl w:val="6"/>
              <w:rPr>
                <w:rFonts w:cs="Times New Roman"/>
                <w:sz w:val="20"/>
                <w:szCs w:val="20"/>
              </w:rPr>
            </w:pPr>
            <w:r w:rsidRPr="00B6386A">
              <w:rPr>
                <w:rFonts w:cs="Times New Roman"/>
                <w:sz w:val="20"/>
                <w:szCs w:val="20"/>
              </w:rPr>
              <w:t>0701</w:t>
            </w:r>
          </w:p>
        </w:tc>
        <w:tc>
          <w:tcPr>
            <w:tcW w:w="1120" w:type="dxa"/>
            <w:hideMark/>
          </w:tcPr>
          <w:p w14:paraId="749ED625" w14:textId="77777777" w:rsidR="00B6386A" w:rsidRPr="00B6386A" w:rsidRDefault="00B6386A" w:rsidP="00F37D0D">
            <w:pPr>
              <w:jc w:val="center"/>
              <w:outlineLvl w:val="6"/>
              <w:rPr>
                <w:rFonts w:cs="Times New Roman"/>
                <w:sz w:val="20"/>
                <w:szCs w:val="20"/>
              </w:rPr>
            </w:pPr>
            <w:r w:rsidRPr="00B6386A">
              <w:rPr>
                <w:rFonts w:cs="Times New Roman"/>
                <w:sz w:val="20"/>
                <w:szCs w:val="20"/>
              </w:rPr>
              <w:t>400,0</w:t>
            </w:r>
          </w:p>
        </w:tc>
        <w:tc>
          <w:tcPr>
            <w:tcW w:w="1220" w:type="dxa"/>
            <w:hideMark/>
          </w:tcPr>
          <w:p w14:paraId="0C8A45C0" w14:textId="77777777" w:rsidR="00B6386A" w:rsidRPr="00B6386A" w:rsidRDefault="00B6386A" w:rsidP="00F37D0D">
            <w:pPr>
              <w:jc w:val="center"/>
              <w:outlineLvl w:val="6"/>
              <w:rPr>
                <w:rFonts w:cs="Times New Roman"/>
                <w:sz w:val="20"/>
                <w:szCs w:val="20"/>
              </w:rPr>
            </w:pPr>
            <w:r w:rsidRPr="00B6386A">
              <w:rPr>
                <w:rFonts w:cs="Times New Roman"/>
                <w:sz w:val="20"/>
                <w:szCs w:val="20"/>
              </w:rPr>
              <w:t>400,0</w:t>
            </w:r>
          </w:p>
        </w:tc>
        <w:tc>
          <w:tcPr>
            <w:tcW w:w="1140" w:type="dxa"/>
            <w:hideMark/>
          </w:tcPr>
          <w:p w14:paraId="2FA2976A" w14:textId="77777777" w:rsidR="00B6386A" w:rsidRPr="00B6386A" w:rsidRDefault="00B6386A" w:rsidP="00F37D0D">
            <w:pPr>
              <w:jc w:val="center"/>
              <w:outlineLvl w:val="6"/>
              <w:rPr>
                <w:rFonts w:cs="Times New Roman"/>
                <w:sz w:val="20"/>
                <w:szCs w:val="20"/>
              </w:rPr>
            </w:pPr>
            <w:r w:rsidRPr="00B6386A">
              <w:rPr>
                <w:rFonts w:cs="Times New Roman"/>
                <w:sz w:val="20"/>
                <w:szCs w:val="20"/>
              </w:rPr>
              <w:t>400,0</w:t>
            </w:r>
          </w:p>
        </w:tc>
      </w:tr>
      <w:tr w:rsidR="00B6386A" w:rsidRPr="00B6386A" w14:paraId="1FA8D6BF" w14:textId="77777777" w:rsidTr="00F37D0D">
        <w:trPr>
          <w:trHeight w:val="284"/>
        </w:trPr>
        <w:tc>
          <w:tcPr>
            <w:tcW w:w="3480" w:type="dxa"/>
            <w:hideMark/>
          </w:tcPr>
          <w:p w14:paraId="502EB32B" w14:textId="77777777" w:rsidR="00B6386A" w:rsidRPr="00B6386A" w:rsidRDefault="00B6386A" w:rsidP="00F37D0D">
            <w:pPr>
              <w:outlineLvl w:val="2"/>
              <w:rPr>
                <w:rFonts w:cs="Times New Roman"/>
                <w:sz w:val="20"/>
                <w:szCs w:val="20"/>
              </w:rPr>
            </w:pPr>
            <w:r w:rsidRPr="00B6386A">
              <w:rPr>
                <w:rFonts w:cs="Times New Roman"/>
                <w:sz w:val="20"/>
                <w:szCs w:val="20"/>
              </w:rPr>
              <w:lastRenderedPageBreak/>
              <w:t>Расходы на повышение оплаты труда работников бюджетной сферы в связи с увеличением минимального размера оплаты труда за счет средств местного бюджета</w:t>
            </w:r>
          </w:p>
        </w:tc>
        <w:tc>
          <w:tcPr>
            <w:tcW w:w="1600" w:type="dxa"/>
            <w:hideMark/>
          </w:tcPr>
          <w:p w14:paraId="2A9C626C" w14:textId="77777777" w:rsidR="00B6386A" w:rsidRPr="00B6386A" w:rsidRDefault="00B6386A" w:rsidP="00F37D0D">
            <w:pPr>
              <w:jc w:val="center"/>
              <w:outlineLvl w:val="2"/>
              <w:rPr>
                <w:rFonts w:cs="Times New Roman"/>
                <w:sz w:val="20"/>
                <w:szCs w:val="20"/>
              </w:rPr>
            </w:pPr>
            <w:r w:rsidRPr="00B6386A">
              <w:rPr>
                <w:rFonts w:cs="Times New Roman"/>
                <w:sz w:val="20"/>
                <w:szCs w:val="20"/>
              </w:rPr>
              <w:t>10101Z1053</w:t>
            </w:r>
          </w:p>
        </w:tc>
        <w:tc>
          <w:tcPr>
            <w:tcW w:w="640" w:type="dxa"/>
            <w:hideMark/>
          </w:tcPr>
          <w:p w14:paraId="4C788EFE"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640" w:type="dxa"/>
            <w:hideMark/>
          </w:tcPr>
          <w:p w14:paraId="4812843C"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0967C319" w14:textId="77777777" w:rsidR="00B6386A" w:rsidRPr="00B6386A" w:rsidRDefault="00B6386A" w:rsidP="00F37D0D">
            <w:pPr>
              <w:jc w:val="center"/>
              <w:outlineLvl w:val="2"/>
              <w:rPr>
                <w:rFonts w:cs="Times New Roman"/>
                <w:sz w:val="20"/>
                <w:szCs w:val="20"/>
              </w:rPr>
            </w:pPr>
            <w:r w:rsidRPr="00B6386A">
              <w:rPr>
                <w:rFonts w:cs="Times New Roman"/>
                <w:sz w:val="20"/>
                <w:szCs w:val="20"/>
              </w:rPr>
              <w:t>3 194,0</w:t>
            </w:r>
          </w:p>
        </w:tc>
        <w:tc>
          <w:tcPr>
            <w:tcW w:w="1220" w:type="dxa"/>
            <w:hideMark/>
          </w:tcPr>
          <w:p w14:paraId="6CB44CA1" w14:textId="77777777" w:rsidR="00B6386A" w:rsidRPr="00B6386A" w:rsidRDefault="00B6386A" w:rsidP="00F37D0D">
            <w:pPr>
              <w:jc w:val="center"/>
              <w:outlineLvl w:val="2"/>
              <w:rPr>
                <w:rFonts w:cs="Times New Roman"/>
                <w:sz w:val="20"/>
                <w:szCs w:val="20"/>
              </w:rPr>
            </w:pPr>
            <w:r w:rsidRPr="00B6386A">
              <w:rPr>
                <w:rFonts w:cs="Times New Roman"/>
                <w:sz w:val="20"/>
                <w:szCs w:val="20"/>
              </w:rPr>
              <w:t>3 484,4</w:t>
            </w:r>
          </w:p>
        </w:tc>
        <w:tc>
          <w:tcPr>
            <w:tcW w:w="1140" w:type="dxa"/>
            <w:hideMark/>
          </w:tcPr>
          <w:p w14:paraId="5BEC9F51" w14:textId="77777777" w:rsidR="00B6386A" w:rsidRPr="00B6386A" w:rsidRDefault="00B6386A" w:rsidP="00F37D0D">
            <w:pPr>
              <w:jc w:val="center"/>
              <w:outlineLvl w:val="2"/>
              <w:rPr>
                <w:rFonts w:cs="Times New Roman"/>
                <w:sz w:val="20"/>
                <w:szCs w:val="20"/>
              </w:rPr>
            </w:pPr>
            <w:r w:rsidRPr="00B6386A">
              <w:rPr>
                <w:rFonts w:cs="Times New Roman"/>
                <w:sz w:val="20"/>
                <w:szCs w:val="20"/>
              </w:rPr>
              <w:t>3 484,4</w:t>
            </w:r>
          </w:p>
        </w:tc>
      </w:tr>
      <w:tr w:rsidR="00B6386A" w:rsidRPr="00B6386A" w14:paraId="59E65A8A" w14:textId="77777777" w:rsidTr="00F37D0D">
        <w:trPr>
          <w:trHeight w:val="284"/>
        </w:trPr>
        <w:tc>
          <w:tcPr>
            <w:tcW w:w="3480" w:type="dxa"/>
            <w:hideMark/>
          </w:tcPr>
          <w:p w14:paraId="2B431B94" w14:textId="77777777" w:rsidR="00B6386A" w:rsidRPr="00B6386A" w:rsidRDefault="00B6386A" w:rsidP="00F37D0D">
            <w:pPr>
              <w:outlineLvl w:val="2"/>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1600" w:type="dxa"/>
            <w:hideMark/>
          </w:tcPr>
          <w:p w14:paraId="4885CD77" w14:textId="77777777" w:rsidR="00B6386A" w:rsidRPr="00B6386A" w:rsidRDefault="00B6386A" w:rsidP="00F37D0D">
            <w:pPr>
              <w:jc w:val="center"/>
              <w:outlineLvl w:val="2"/>
              <w:rPr>
                <w:rFonts w:cs="Times New Roman"/>
                <w:sz w:val="20"/>
                <w:szCs w:val="20"/>
              </w:rPr>
            </w:pPr>
            <w:r w:rsidRPr="00B6386A">
              <w:rPr>
                <w:rFonts w:cs="Times New Roman"/>
                <w:sz w:val="20"/>
                <w:szCs w:val="20"/>
              </w:rPr>
              <w:t>10101Z1053</w:t>
            </w:r>
          </w:p>
        </w:tc>
        <w:tc>
          <w:tcPr>
            <w:tcW w:w="640" w:type="dxa"/>
            <w:hideMark/>
          </w:tcPr>
          <w:p w14:paraId="502819C2" w14:textId="77777777" w:rsidR="00B6386A" w:rsidRPr="00B6386A" w:rsidRDefault="00B6386A" w:rsidP="00F37D0D">
            <w:pPr>
              <w:jc w:val="center"/>
              <w:outlineLvl w:val="2"/>
              <w:rPr>
                <w:rFonts w:cs="Times New Roman"/>
                <w:sz w:val="20"/>
                <w:szCs w:val="20"/>
              </w:rPr>
            </w:pPr>
            <w:r w:rsidRPr="00B6386A">
              <w:rPr>
                <w:rFonts w:cs="Times New Roman"/>
                <w:sz w:val="20"/>
                <w:szCs w:val="20"/>
              </w:rPr>
              <w:t>600</w:t>
            </w:r>
          </w:p>
        </w:tc>
        <w:tc>
          <w:tcPr>
            <w:tcW w:w="640" w:type="dxa"/>
            <w:hideMark/>
          </w:tcPr>
          <w:p w14:paraId="2D7104EA"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63D64BE3" w14:textId="77777777" w:rsidR="00B6386A" w:rsidRPr="00B6386A" w:rsidRDefault="00B6386A" w:rsidP="00F37D0D">
            <w:pPr>
              <w:jc w:val="center"/>
              <w:outlineLvl w:val="2"/>
              <w:rPr>
                <w:rFonts w:cs="Times New Roman"/>
                <w:sz w:val="20"/>
                <w:szCs w:val="20"/>
              </w:rPr>
            </w:pPr>
            <w:r w:rsidRPr="00B6386A">
              <w:rPr>
                <w:rFonts w:cs="Times New Roman"/>
                <w:sz w:val="20"/>
                <w:szCs w:val="20"/>
              </w:rPr>
              <w:t>3 194,0</w:t>
            </w:r>
          </w:p>
        </w:tc>
        <w:tc>
          <w:tcPr>
            <w:tcW w:w="1220" w:type="dxa"/>
            <w:hideMark/>
          </w:tcPr>
          <w:p w14:paraId="2F2A3D3A" w14:textId="77777777" w:rsidR="00B6386A" w:rsidRPr="00B6386A" w:rsidRDefault="00B6386A" w:rsidP="00F37D0D">
            <w:pPr>
              <w:jc w:val="center"/>
              <w:outlineLvl w:val="2"/>
              <w:rPr>
                <w:rFonts w:cs="Times New Roman"/>
                <w:sz w:val="20"/>
                <w:szCs w:val="20"/>
              </w:rPr>
            </w:pPr>
            <w:r w:rsidRPr="00B6386A">
              <w:rPr>
                <w:rFonts w:cs="Times New Roman"/>
                <w:sz w:val="20"/>
                <w:szCs w:val="20"/>
              </w:rPr>
              <w:t>3 484,4</w:t>
            </w:r>
          </w:p>
        </w:tc>
        <w:tc>
          <w:tcPr>
            <w:tcW w:w="1140" w:type="dxa"/>
            <w:hideMark/>
          </w:tcPr>
          <w:p w14:paraId="027B93EB" w14:textId="77777777" w:rsidR="00B6386A" w:rsidRPr="00B6386A" w:rsidRDefault="00B6386A" w:rsidP="00F37D0D">
            <w:pPr>
              <w:jc w:val="center"/>
              <w:outlineLvl w:val="2"/>
              <w:rPr>
                <w:rFonts w:cs="Times New Roman"/>
                <w:sz w:val="20"/>
                <w:szCs w:val="20"/>
              </w:rPr>
            </w:pPr>
            <w:r w:rsidRPr="00B6386A">
              <w:rPr>
                <w:rFonts w:cs="Times New Roman"/>
                <w:sz w:val="20"/>
                <w:szCs w:val="20"/>
              </w:rPr>
              <w:t>3 484,4</w:t>
            </w:r>
          </w:p>
        </w:tc>
      </w:tr>
      <w:tr w:rsidR="00B6386A" w:rsidRPr="00B6386A" w14:paraId="1AA54FC2" w14:textId="77777777" w:rsidTr="00F37D0D">
        <w:trPr>
          <w:trHeight w:val="284"/>
        </w:trPr>
        <w:tc>
          <w:tcPr>
            <w:tcW w:w="3480" w:type="dxa"/>
            <w:hideMark/>
          </w:tcPr>
          <w:p w14:paraId="752C3480" w14:textId="77777777" w:rsidR="00B6386A" w:rsidRPr="00B6386A" w:rsidRDefault="00B6386A" w:rsidP="00F37D0D">
            <w:pPr>
              <w:outlineLvl w:val="2"/>
              <w:rPr>
                <w:rFonts w:cs="Times New Roman"/>
                <w:sz w:val="20"/>
                <w:szCs w:val="20"/>
              </w:rPr>
            </w:pPr>
            <w:r w:rsidRPr="00B6386A">
              <w:rPr>
                <w:rFonts w:cs="Times New Roman"/>
                <w:sz w:val="20"/>
                <w:szCs w:val="20"/>
              </w:rPr>
              <w:t>Субсидии бюджетным учреждениям</w:t>
            </w:r>
          </w:p>
        </w:tc>
        <w:tc>
          <w:tcPr>
            <w:tcW w:w="1600" w:type="dxa"/>
            <w:hideMark/>
          </w:tcPr>
          <w:p w14:paraId="3BE71793" w14:textId="77777777" w:rsidR="00B6386A" w:rsidRPr="00B6386A" w:rsidRDefault="00B6386A" w:rsidP="00F37D0D">
            <w:pPr>
              <w:jc w:val="center"/>
              <w:outlineLvl w:val="2"/>
              <w:rPr>
                <w:rFonts w:cs="Times New Roman"/>
                <w:sz w:val="20"/>
                <w:szCs w:val="20"/>
              </w:rPr>
            </w:pPr>
            <w:r w:rsidRPr="00B6386A">
              <w:rPr>
                <w:rFonts w:cs="Times New Roman"/>
                <w:sz w:val="20"/>
                <w:szCs w:val="20"/>
              </w:rPr>
              <w:t>10101Z1053</w:t>
            </w:r>
          </w:p>
        </w:tc>
        <w:tc>
          <w:tcPr>
            <w:tcW w:w="640" w:type="dxa"/>
            <w:hideMark/>
          </w:tcPr>
          <w:p w14:paraId="2B802CA8" w14:textId="77777777" w:rsidR="00B6386A" w:rsidRPr="00B6386A" w:rsidRDefault="00B6386A" w:rsidP="00F37D0D">
            <w:pPr>
              <w:jc w:val="center"/>
              <w:outlineLvl w:val="2"/>
              <w:rPr>
                <w:rFonts w:cs="Times New Roman"/>
                <w:sz w:val="20"/>
                <w:szCs w:val="20"/>
              </w:rPr>
            </w:pPr>
            <w:r w:rsidRPr="00B6386A">
              <w:rPr>
                <w:rFonts w:cs="Times New Roman"/>
                <w:sz w:val="20"/>
                <w:szCs w:val="20"/>
              </w:rPr>
              <w:t>610</w:t>
            </w:r>
          </w:p>
        </w:tc>
        <w:tc>
          <w:tcPr>
            <w:tcW w:w="640" w:type="dxa"/>
            <w:hideMark/>
          </w:tcPr>
          <w:p w14:paraId="6F3E0318"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3909964C" w14:textId="77777777" w:rsidR="00B6386A" w:rsidRPr="00B6386A" w:rsidRDefault="00B6386A" w:rsidP="00F37D0D">
            <w:pPr>
              <w:jc w:val="center"/>
              <w:outlineLvl w:val="2"/>
              <w:rPr>
                <w:rFonts w:cs="Times New Roman"/>
                <w:sz w:val="20"/>
                <w:szCs w:val="20"/>
              </w:rPr>
            </w:pPr>
            <w:r w:rsidRPr="00B6386A">
              <w:rPr>
                <w:rFonts w:cs="Times New Roman"/>
                <w:sz w:val="20"/>
                <w:szCs w:val="20"/>
              </w:rPr>
              <w:t>2 300,0</w:t>
            </w:r>
          </w:p>
        </w:tc>
        <w:tc>
          <w:tcPr>
            <w:tcW w:w="1220" w:type="dxa"/>
            <w:hideMark/>
          </w:tcPr>
          <w:p w14:paraId="3FD7AEB6" w14:textId="77777777" w:rsidR="00B6386A" w:rsidRPr="00B6386A" w:rsidRDefault="00B6386A" w:rsidP="00F37D0D">
            <w:pPr>
              <w:jc w:val="center"/>
              <w:outlineLvl w:val="2"/>
              <w:rPr>
                <w:rFonts w:cs="Times New Roman"/>
                <w:sz w:val="20"/>
                <w:szCs w:val="20"/>
              </w:rPr>
            </w:pPr>
            <w:r w:rsidRPr="00B6386A">
              <w:rPr>
                <w:rFonts w:cs="Times New Roman"/>
                <w:sz w:val="20"/>
                <w:szCs w:val="20"/>
              </w:rPr>
              <w:t>2 509,0</w:t>
            </w:r>
          </w:p>
        </w:tc>
        <w:tc>
          <w:tcPr>
            <w:tcW w:w="1140" w:type="dxa"/>
            <w:hideMark/>
          </w:tcPr>
          <w:p w14:paraId="5056526F" w14:textId="77777777" w:rsidR="00B6386A" w:rsidRPr="00B6386A" w:rsidRDefault="00B6386A" w:rsidP="00F37D0D">
            <w:pPr>
              <w:jc w:val="center"/>
              <w:outlineLvl w:val="2"/>
              <w:rPr>
                <w:rFonts w:cs="Times New Roman"/>
                <w:sz w:val="20"/>
                <w:szCs w:val="20"/>
              </w:rPr>
            </w:pPr>
            <w:r w:rsidRPr="00B6386A">
              <w:rPr>
                <w:rFonts w:cs="Times New Roman"/>
                <w:sz w:val="20"/>
                <w:szCs w:val="20"/>
              </w:rPr>
              <w:t>2 509,0</w:t>
            </w:r>
          </w:p>
        </w:tc>
      </w:tr>
      <w:tr w:rsidR="00B6386A" w:rsidRPr="00B6386A" w14:paraId="3DD1D4ED" w14:textId="77777777" w:rsidTr="00F37D0D">
        <w:trPr>
          <w:trHeight w:val="284"/>
        </w:trPr>
        <w:tc>
          <w:tcPr>
            <w:tcW w:w="3480" w:type="dxa"/>
            <w:hideMark/>
          </w:tcPr>
          <w:p w14:paraId="52F17A60" w14:textId="77777777" w:rsidR="00B6386A" w:rsidRPr="00B6386A" w:rsidRDefault="00B6386A" w:rsidP="00F37D0D">
            <w:pPr>
              <w:outlineLvl w:val="6"/>
              <w:rPr>
                <w:rFonts w:cs="Times New Roman"/>
                <w:sz w:val="20"/>
                <w:szCs w:val="20"/>
              </w:rPr>
            </w:pPr>
            <w:r w:rsidRPr="00B6386A">
              <w:rPr>
                <w:rFonts w:cs="Times New Roman"/>
                <w:sz w:val="20"/>
                <w:szCs w:val="20"/>
              </w:rPr>
              <w:t>ОБРАЗОВАНИЕ</w:t>
            </w:r>
          </w:p>
        </w:tc>
        <w:tc>
          <w:tcPr>
            <w:tcW w:w="1600" w:type="dxa"/>
            <w:hideMark/>
          </w:tcPr>
          <w:p w14:paraId="14F097DC" w14:textId="77777777" w:rsidR="00B6386A" w:rsidRPr="00B6386A" w:rsidRDefault="00B6386A" w:rsidP="00F37D0D">
            <w:pPr>
              <w:jc w:val="center"/>
              <w:outlineLvl w:val="6"/>
              <w:rPr>
                <w:rFonts w:cs="Times New Roman"/>
                <w:sz w:val="20"/>
                <w:szCs w:val="20"/>
              </w:rPr>
            </w:pPr>
            <w:r w:rsidRPr="00B6386A">
              <w:rPr>
                <w:rFonts w:cs="Times New Roman"/>
                <w:sz w:val="20"/>
                <w:szCs w:val="20"/>
              </w:rPr>
              <w:t>10101Z1053</w:t>
            </w:r>
          </w:p>
        </w:tc>
        <w:tc>
          <w:tcPr>
            <w:tcW w:w="640" w:type="dxa"/>
            <w:hideMark/>
          </w:tcPr>
          <w:p w14:paraId="6CFE845F"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640" w:type="dxa"/>
            <w:hideMark/>
          </w:tcPr>
          <w:p w14:paraId="7B292C37" w14:textId="77777777" w:rsidR="00B6386A" w:rsidRPr="00B6386A" w:rsidRDefault="00B6386A" w:rsidP="00F37D0D">
            <w:pPr>
              <w:jc w:val="center"/>
              <w:outlineLvl w:val="6"/>
              <w:rPr>
                <w:rFonts w:cs="Times New Roman"/>
                <w:sz w:val="20"/>
                <w:szCs w:val="20"/>
              </w:rPr>
            </w:pPr>
            <w:r w:rsidRPr="00B6386A">
              <w:rPr>
                <w:rFonts w:cs="Times New Roman"/>
                <w:sz w:val="20"/>
                <w:szCs w:val="20"/>
              </w:rPr>
              <w:t>0700</w:t>
            </w:r>
          </w:p>
        </w:tc>
        <w:tc>
          <w:tcPr>
            <w:tcW w:w="1120" w:type="dxa"/>
            <w:hideMark/>
          </w:tcPr>
          <w:p w14:paraId="759235FC" w14:textId="77777777" w:rsidR="00B6386A" w:rsidRPr="00B6386A" w:rsidRDefault="00B6386A" w:rsidP="00F37D0D">
            <w:pPr>
              <w:jc w:val="center"/>
              <w:outlineLvl w:val="6"/>
              <w:rPr>
                <w:rFonts w:cs="Times New Roman"/>
                <w:sz w:val="20"/>
                <w:szCs w:val="20"/>
              </w:rPr>
            </w:pPr>
            <w:r w:rsidRPr="00B6386A">
              <w:rPr>
                <w:rFonts w:cs="Times New Roman"/>
                <w:sz w:val="20"/>
                <w:szCs w:val="20"/>
              </w:rPr>
              <w:t>2 300,0</w:t>
            </w:r>
          </w:p>
        </w:tc>
        <w:tc>
          <w:tcPr>
            <w:tcW w:w="1220" w:type="dxa"/>
            <w:hideMark/>
          </w:tcPr>
          <w:p w14:paraId="052DF611" w14:textId="77777777" w:rsidR="00B6386A" w:rsidRPr="00B6386A" w:rsidRDefault="00B6386A" w:rsidP="00F37D0D">
            <w:pPr>
              <w:jc w:val="center"/>
              <w:outlineLvl w:val="6"/>
              <w:rPr>
                <w:rFonts w:cs="Times New Roman"/>
                <w:sz w:val="20"/>
                <w:szCs w:val="20"/>
              </w:rPr>
            </w:pPr>
            <w:r w:rsidRPr="00B6386A">
              <w:rPr>
                <w:rFonts w:cs="Times New Roman"/>
                <w:sz w:val="20"/>
                <w:szCs w:val="20"/>
              </w:rPr>
              <w:t>2 509,0</w:t>
            </w:r>
          </w:p>
        </w:tc>
        <w:tc>
          <w:tcPr>
            <w:tcW w:w="1140" w:type="dxa"/>
            <w:hideMark/>
          </w:tcPr>
          <w:p w14:paraId="4F45A4D8" w14:textId="77777777" w:rsidR="00B6386A" w:rsidRPr="00B6386A" w:rsidRDefault="00B6386A" w:rsidP="00F37D0D">
            <w:pPr>
              <w:jc w:val="center"/>
              <w:outlineLvl w:val="6"/>
              <w:rPr>
                <w:rFonts w:cs="Times New Roman"/>
                <w:sz w:val="20"/>
                <w:szCs w:val="20"/>
              </w:rPr>
            </w:pPr>
            <w:r w:rsidRPr="00B6386A">
              <w:rPr>
                <w:rFonts w:cs="Times New Roman"/>
                <w:sz w:val="20"/>
                <w:szCs w:val="20"/>
              </w:rPr>
              <w:t>2 509,0</w:t>
            </w:r>
          </w:p>
        </w:tc>
      </w:tr>
      <w:tr w:rsidR="00B6386A" w:rsidRPr="00B6386A" w14:paraId="5D9124DB" w14:textId="77777777" w:rsidTr="00F37D0D">
        <w:trPr>
          <w:trHeight w:val="284"/>
        </w:trPr>
        <w:tc>
          <w:tcPr>
            <w:tcW w:w="3480" w:type="dxa"/>
            <w:hideMark/>
          </w:tcPr>
          <w:p w14:paraId="35E25580" w14:textId="77777777" w:rsidR="00B6386A" w:rsidRPr="00B6386A" w:rsidRDefault="00B6386A" w:rsidP="00F37D0D">
            <w:pPr>
              <w:outlineLvl w:val="6"/>
              <w:rPr>
                <w:rFonts w:cs="Times New Roman"/>
                <w:sz w:val="20"/>
                <w:szCs w:val="20"/>
              </w:rPr>
            </w:pPr>
            <w:r w:rsidRPr="00B6386A">
              <w:rPr>
                <w:rFonts w:cs="Times New Roman"/>
                <w:sz w:val="20"/>
                <w:szCs w:val="20"/>
              </w:rPr>
              <w:t>Дошкольное образование</w:t>
            </w:r>
          </w:p>
        </w:tc>
        <w:tc>
          <w:tcPr>
            <w:tcW w:w="1600" w:type="dxa"/>
            <w:hideMark/>
          </w:tcPr>
          <w:p w14:paraId="46F6DB54" w14:textId="77777777" w:rsidR="00B6386A" w:rsidRPr="00B6386A" w:rsidRDefault="00B6386A" w:rsidP="00F37D0D">
            <w:pPr>
              <w:jc w:val="center"/>
              <w:outlineLvl w:val="6"/>
              <w:rPr>
                <w:rFonts w:cs="Times New Roman"/>
                <w:sz w:val="20"/>
                <w:szCs w:val="20"/>
              </w:rPr>
            </w:pPr>
            <w:r w:rsidRPr="00B6386A">
              <w:rPr>
                <w:rFonts w:cs="Times New Roman"/>
                <w:sz w:val="20"/>
                <w:szCs w:val="20"/>
              </w:rPr>
              <w:t>10101Z1053</w:t>
            </w:r>
          </w:p>
        </w:tc>
        <w:tc>
          <w:tcPr>
            <w:tcW w:w="640" w:type="dxa"/>
            <w:hideMark/>
          </w:tcPr>
          <w:p w14:paraId="0748F877"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640" w:type="dxa"/>
            <w:hideMark/>
          </w:tcPr>
          <w:p w14:paraId="1570A3A2" w14:textId="77777777" w:rsidR="00B6386A" w:rsidRPr="00B6386A" w:rsidRDefault="00B6386A" w:rsidP="00F37D0D">
            <w:pPr>
              <w:jc w:val="center"/>
              <w:outlineLvl w:val="6"/>
              <w:rPr>
                <w:rFonts w:cs="Times New Roman"/>
                <w:sz w:val="20"/>
                <w:szCs w:val="20"/>
              </w:rPr>
            </w:pPr>
            <w:r w:rsidRPr="00B6386A">
              <w:rPr>
                <w:rFonts w:cs="Times New Roman"/>
                <w:sz w:val="20"/>
                <w:szCs w:val="20"/>
              </w:rPr>
              <w:t>0701</w:t>
            </w:r>
          </w:p>
        </w:tc>
        <w:tc>
          <w:tcPr>
            <w:tcW w:w="1120" w:type="dxa"/>
            <w:hideMark/>
          </w:tcPr>
          <w:p w14:paraId="1D422C62" w14:textId="77777777" w:rsidR="00B6386A" w:rsidRPr="00B6386A" w:rsidRDefault="00B6386A" w:rsidP="00F37D0D">
            <w:pPr>
              <w:jc w:val="center"/>
              <w:outlineLvl w:val="6"/>
              <w:rPr>
                <w:rFonts w:cs="Times New Roman"/>
                <w:sz w:val="20"/>
                <w:szCs w:val="20"/>
              </w:rPr>
            </w:pPr>
            <w:r w:rsidRPr="00B6386A">
              <w:rPr>
                <w:rFonts w:cs="Times New Roman"/>
                <w:sz w:val="20"/>
                <w:szCs w:val="20"/>
              </w:rPr>
              <w:t>2 300,0</w:t>
            </w:r>
          </w:p>
        </w:tc>
        <w:tc>
          <w:tcPr>
            <w:tcW w:w="1220" w:type="dxa"/>
            <w:hideMark/>
          </w:tcPr>
          <w:p w14:paraId="0EAD7DBA" w14:textId="77777777" w:rsidR="00B6386A" w:rsidRPr="00B6386A" w:rsidRDefault="00B6386A" w:rsidP="00F37D0D">
            <w:pPr>
              <w:jc w:val="center"/>
              <w:outlineLvl w:val="6"/>
              <w:rPr>
                <w:rFonts w:cs="Times New Roman"/>
                <w:sz w:val="20"/>
                <w:szCs w:val="20"/>
              </w:rPr>
            </w:pPr>
            <w:r w:rsidRPr="00B6386A">
              <w:rPr>
                <w:rFonts w:cs="Times New Roman"/>
                <w:sz w:val="20"/>
                <w:szCs w:val="20"/>
              </w:rPr>
              <w:t>2 509,0</w:t>
            </w:r>
          </w:p>
        </w:tc>
        <w:tc>
          <w:tcPr>
            <w:tcW w:w="1140" w:type="dxa"/>
            <w:hideMark/>
          </w:tcPr>
          <w:p w14:paraId="30BCFF0B" w14:textId="77777777" w:rsidR="00B6386A" w:rsidRPr="00B6386A" w:rsidRDefault="00B6386A" w:rsidP="00F37D0D">
            <w:pPr>
              <w:jc w:val="center"/>
              <w:outlineLvl w:val="6"/>
              <w:rPr>
                <w:rFonts w:cs="Times New Roman"/>
                <w:sz w:val="20"/>
                <w:szCs w:val="20"/>
              </w:rPr>
            </w:pPr>
            <w:r w:rsidRPr="00B6386A">
              <w:rPr>
                <w:rFonts w:cs="Times New Roman"/>
                <w:sz w:val="20"/>
                <w:szCs w:val="20"/>
              </w:rPr>
              <w:t>2 509,0</w:t>
            </w:r>
          </w:p>
        </w:tc>
      </w:tr>
      <w:tr w:rsidR="00B6386A" w:rsidRPr="00B6386A" w14:paraId="422EE371" w14:textId="77777777" w:rsidTr="00F37D0D">
        <w:trPr>
          <w:trHeight w:val="284"/>
        </w:trPr>
        <w:tc>
          <w:tcPr>
            <w:tcW w:w="3480" w:type="dxa"/>
            <w:hideMark/>
          </w:tcPr>
          <w:p w14:paraId="243FD9ED" w14:textId="77777777" w:rsidR="00B6386A" w:rsidRPr="00B6386A" w:rsidRDefault="00B6386A" w:rsidP="00F37D0D">
            <w:pPr>
              <w:outlineLvl w:val="6"/>
              <w:rPr>
                <w:rFonts w:cs="Times New Roman"/>
                <w:sz w:val="20"/>
                <w:szCs w:val="20"/>
              </w:rPr>
            </w:pPr>
            <w:r w:rsidRPr="00B6386A">
              <w:rPr>
                <w:rFonts w:cs="Times New Roman"/>
                <w:sz w:val="20"/>
                <w:szCs w:val="20"/>
              </w:rPr>
              <w:t>Субсидии автономным учреждениям</w:t>
            </w:r>
          </w:p>
        </w:tc>
        <w:tc>
          <w:tcPr>
            <w:tcW w:w="1600" w:type="dxa"/>
            <w:hideMark/>
          </w:tcPr>
          <w:p w14:paraId="40980FF2" w14:textId="77777777" w:rsidR="00B6386A" w:rsidRPr="00B6386A" w:rsidRDefault="00B6386A" w:rsidP="00F37D0D">
            <w:pPr>
              <w:jc w:val="center"/>
              <w:outlineLvl w:val="6"/>
              <w:rPr>
                <w:rFonts w:cs="Times New Roman"/>
                <w:sz w:val="20"/>
                <w:szCs w:val="20"/>
              </w:rPr>
            </w:pPr>
            <w:r w:rsidRPr="00B6386A">
              <w:rPr>
                <w:rFonts w:cs="Times New Roman"/>
                <w:sz w:val="20"/>
                <w:szCs w:val="20"/>
              </w:rPr>
              <w:t>10101Z1053</w:t>
            </w:r>
          </w:p>
        </w:tc>
        <w:tc>
          <w:tcPr>
            <w:tcW w:w="640" w:type="dxa"/>
            <w:hideMark/>
          </w:tcPr>
          <w:p w14:paraId="24A88F42" w14:textId="77777777" w:rsidR="00B6386A" w:rsidRPr="00B6386A" w:rsidRDefault="00B6386A" w:rsidP="00F37D0D">
            <w:pPr>
              <w:jc w:val="center"/>
              <w:outlineLvl w:val="6"/>
              <w:rPr>
                <w:rFonts w:cs="Times New Roman"/>
                <w:sz w:val="20"/>
                <w:szCs w:val="20"/>
              </w:rPr>
            </w:pPr>
            <w:r w:rsidRPr="00B6386A">
              <w:rPr>
                <w:rFonts w:cs="Times New Roman"/>
                <w:sz w:val="20"/>
                <w:szCs w:val="20"/>
              </w:rPr>
              <w:t>620</w:t>
            </w:r>
          </w:p>
        </w:tc>
        <w:tc>
          <w:tcPr>
            <w:tcW w:w="640" w:type="dxa"/>
            <w:hideMark/>
          </w:tcPr>
          <w:p w14:paraId="718C905E"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388B6B99" w14:textId="77777777" w:rsidR="00B6386A" w:rsidRPr="00B6386A" w:rsidRDefault="00B6386A" w:rsidP="00F37D0D">
            <w:pPr>
              <w:jc w:val="center"/>
              <w:outlineLvl w:val="6"/>
              <w:rPr>
                <w:rFonts w:cs="Times New Roman"/>
                <w:sz w:val="20"/>
                <w:szCs w:val="20"/>
              </w:rPr>
            </w:pPr>
            <w:r w:rsidRPr="00B6386A">
              <w:rPr>
                <w:rFonts w:cs="Times New Roman"/>
                <w:sz w:val="20"/>
                <w:szCs w:val="20"/>
              </w:rPr>
              <w:t>894,0</w:t>
            </w:r>
          </w:p>
        </w:tc>
        <w:tc>
          <w:tcPr>
            <w:tcW w:w="1220" w:type="dxa"/>
            <w:hideMark/>
          </w:tcPr>
          <w:p w14:paraId="57AB9363" w14:textId="77777777" w:rsidR="00B6386A" w:rsidRPr="00B6386A" w:rsidRDefault="00B6386A" w:rsidP="00F37D0D">
            <w:pPr>
              <w:jc w:val="center"/>
              <w:outlineLvl w:val="6"/>
              <w:rPr>
                <w:rFonts w:cs="Times New Roman"/>
                <w:sz w:val="20"/>
                <w:szCs w:val="20"/>
              </w:rPr>
            </w:pPr>
            <w:r w:rsidRPr="00B6386A">
              <w:rPr>
                <w:rFonts w:cs="Times New Roman"/>
                <w:sz w:val="20"/>
                <w:szCs w:val="20"/>
              </w:rPr>
              <w:t>975,4</w:t>
            </w:r>
          </w:p>
        </w:tc>
        <w:tc>
          <w:tcPr>
            <w:tcW w:w="1140" w:type="dxa"/>
            <w:hideMark/>
          </w:tcPr>
          <w:p w14:paraId="6C422FC1" w14:textId="77777777" w:rsidR="00B6386A" w:rsidRPr="00B6386A" w:rsidRDefault="00B6386A" w:rsidP="00F37D0D">
            <w:pPr>
              <w:jc w:val="center"/>
              <w:outlineLvl w:val="6"/>
              <w:rPr>
                <w:rFonts w:cs="Times New Roman"/>
                <w:sz w:val="20"/>
                <w:szCs w:val="20"/>
              </w:rPr>
            </w:pPr>
            <w:r w:rsidRPr="00B6386A">
              <w:rPr>
                <w:rFonts w:cs="Times New Roman"/>
                <w:sz w:val="20"/>
                <w:szCs w:val="20"/>
              </w:rPr>
              <w:t>975,4</w:t>
            </w:r>
          </w:p>
        </w:tc>
      </w:tr>
      <w:tr w:rsidR="00B6386A" w:rsidRPr="00B6386A" w14:paraId="2B406E93" w14:textId="77777777" w:rsidTr="00F37D0D">
        <w:trPr>
          <w:trHeight w:val="284"/>
        </w:trPr>
        <w:tc>
          <w:tcPr>
            <w:tcW w:w="3480" w:type="dxa"/>
            <w:hideMark/>
          </w:tcPr>
          <w:p w14:paraId="1BD84849" w14:textId="77777777" w:rsidR="00B6386A" w:rsidRPr="00B6386A" w:rsidRDefault="00B6386A" w:rsidP="00F37D0D">
            <w:pPr>
              <w:outlineLvl w:val="6"/>
              <w:rPr>
                <w:rFonts w:cs="Times New Roman"/>
                <w:sz w:val="20"/>
                <w:szCs w:val="20"/>
              </w:rPr>
            </w:pPr>
            <w:r w:rsidRPr="00B6386A">
              <w:rPr>
                <w:rFonts w:cs="Times New Roman"/>
                <w:sz w:val="20"/>
                <w:szCs w:val="20"/>
              </w:rPr>
              <w:t>ОБРАЗОВАНИЕ</w:t>
            </w:r>
          </w:p>
        </w:tc>
        <w:tc>
          <w:tcPr>
            <w:tcW w:w="1600" w:type="dxa"/>
            <w:hideMark/>
          </w:tcPr>
          <w:p w14:paraId="5359D104" w14:textId="77777777" w:rsidR="00B6386A" w:rsidRPr="00B6386A" w:rsidRDefault="00B6386A" w:rsidP="00F37D0D">
            <w:pPr>
              <w:jc w:val="center"/>
              <w:outlineLvl w:val="6"/>
              <w:rPr>
                <w:rFonts w:cs="Times New Roman"/>
                <w:sz w:val="20"/>
                <w:szCs w:val="20"/>
              </w:rPr>
            </w:pPr>
            <w:r w:rsidRPr="00B6386A">
              <w:rPr>
                <w:rFonts w:cs="Times New Roman"/>
                <w:sz w:val="20"/>
                <w:szCs w:val="20"/>
              </w:rPr>
              <w:t>10101Z1053</w:t>
            </w:r>
          </w:p>
        </w:tc>
        <w:tc>
          <w:tcPr>
            <w:tcW w:w="640" w:type="dxa"/>
            <w:hideMark/>
          </w:tcPr>
          <w:p w14:paraId="37B45EA5" w14:textId="77777777" w:rsidR="00B6386A" w:rsidRPr="00B6386A" w:rsidRDefault="00B6386A" w:rsidP="00F37D0D">
            <w:pPr>
              <w:jc w:val="center"/>
              <w:outlineLvl w:val="6"/>
              <w:rPr>
                <w:rFonts w:cs="Times New Roman"/>
                <w:sz w:val="20"/>
                <w:szCs w:val="20"/>
              </w:rPr>
            </w:pPr>
            <w:r w:rsidRPr="00B6386A">
              <w:rPr>
                <w:rFonts w:cs="Times New Roman"/>
                <w:sz w:val="20"/>
                <w:szCs w:val="20"/>
              </w:rPr>
              <w:t>620</w:t>
            </w:r>
          </w:p>
        </w:tc>
        <w:tc>
          <w:tcPr>
            <w:tcW w:w="640" w:type="dxa"/>
            <w:hideMark/>
          </w:tcPr>
          <w:p w14:paraId="1D9FB1C4" w14:textId="77777777" w:rsidR="00B6386A" w:rsidRPr="00B6386A" w:rsidRDefault="00B6386A" w:rsidP="00F37D0D">
            <w:pPr>
              <w:jc w:val="center"/>
              <w:outlineLvl w:val="6"/>
              <w:rPr>
                <w:rFonts w:cs="Times New Roman"/>
                <w:sz w:val="20"/>
                <w:szCs w:val="20"/>
              </w:rPr>
            </w:pPr>
            <w:r w:rsidRPr="00B6386A">
              <w:rPr>
                <w:rFonts w:cs="Times New Roman"/>
                <w:sz w:val="20"/>
                <w:szCs w:val="20"/>
              </w:rPr>
              <w:t>0700</w:t>
            </w:r>
          </w:p>
        </w:tc>
        <w:tc>
          <w:tcPr>
            <w:tcW w:w="1120" w:type="dxa"/>
            <w:hideMark/>
          </w:tcPr>
          <w:p w14:paraId="12736D2B" w14:textId="77777777" w:rsidR="00B6386A" w:rsidRPr="00B6386A" w:rsidRDefault="00B6386A" w:rsidP="00F37D0D">
            <w:pPr>
              <w:jc w:val="center"/>
              <w:outlineLvl w:val="6"/>
              <w:rPr>
                <w:rFonts w:cs="Times New Roman"/>
                <w:sz w:val="20"/>
                <w:szCs w:val="20"/>
              </w:rPr>
            </w:pPr>
            <w:r w:rsidRPr="00B6386A">
              <w:rPr>
                <w:rFonts w:cs="Times New Roman"/>
                <w:sz w:val="20"/>
                <w:szCs w:val="20"/>
              </w:rPr>
              <w:t>894,0</w:t>
            </w:r>
          </w:p>
        </w:tc>
        <w:tc>
          <w:tcPr>
            <w:tcW w:w="1220" w:type="dxa"/>
            <w:hideMark/>
          </w:tcPr>
          <w:p w14:paraId="712FD09A" w14:textId="77777777" w:rsidR="00B6386A" w:rsidRPr="00B6386A" w:rsidRDefault="00B6386A" w:rsidP="00F37D0D">
            <w:pPr>
              <w:jc w:val="center"/>
              <w:outlineLvl w:val="6"/>
              <w:rPr>
                <w:rFonts w:cs="Times New Roman"/>
                <w:sz w:val="20"/>
                <w:szCs w:val="20"/>
              </w:rPr>
            </w:pPr>
            <w:r w:rsidRPr="00B6386A">
              <w:rPr>
                <w:rFonts w:cs="Times New Roman"/>
                <w:sz w:val="20"/>
                <w:szCs w:val="20"/>
              </w:rPr>
              <w:t>975,4</w:t>
            </w:r>
          </w:p>
        </w:tc>
        <w:tc>
          <w:tcPr>
            <w:tcW w:w="1140" w:type="dxa"/>
            <w:hideMark/>
          </w:tcPr>
          <w:p w14:paraId="526296CF" w14:textId="77777777" w:rsidR="00B6386A" w:rsidRPr="00B6386A" w:rsidRDefault="00B6386A" w:rsidP="00F37D0D">
            <w:pPr>
              <w:jc w:val="center"/>
              <w:outlineLvl w:val="6"/>
              <w:rPr>
                <w:rFonts w:cs="Times New Roman"/>
                <w:sz w:val="20"/>
                <w:szCs w:val="20"/>
              </w:rPr>
            </w:pPr>
            <w:r w:rsidRPr="00B6386A">
              <w:rPr>
                <w:rFonts w:cs="Times New Roman"/>
                <w:sz w:val="20"/>
                <w:szCs w:val="20"/>
              </w:rPr>
              <w:t>975,4</w:t>
            </w:r>
          </w:p>
        </w:tc>
      </w:tr>
      <w:tr w:rsidR="00B6386A" w:rsidRPr="00B6386A" w14:paraId="4369C48E" w14:textId="77777777" w:rsidTr="00F37D0D">
        <w:trPr>
          <w:trHeight w:val="284"/>
        </w:trPr>
        <w:tc>
          <w:tcPr>
            <w:tcW w:w="3480" w:type="dxa"/>
            <w:hideMark/>
          </w:tcPr>
          <w:p w14:paraId="61DEBC0A" w14:textId="77777777" w:rsidR="00B6386A" w:rsidRPr="00B6386A" w:rsidRDefault="00B6386A" w:rsidP="00F37D0D">
            <w:pPr>
              <w:outlineLvl w:val="6"/>
              <w:rPr>
                <w:rFonts w:cs="Times New Roman"/>
                <w:sz w:val="20"/>
                <w:szCs w:val="20"/>
              </w:rPr>
            </w:pPr>
            <w:r w:rsidRPr="00B6386A">
              <w:rPr>
                <w:rFonts w:cs="Times New Roman"/>
                <w:sz w:val="20"/>
                <w:szCs w:val="20"/>
              </w:rPr>
              <w:t>Дошкольное образование</w:t>
            </w:r>
          </w:p>
        </w:tc>
        <w:tc>
          <w:tcPr>
            <w:tcW w:w="1600" w:type="dxa"/>
            <w:hideMark/>
          </w:tcPr>
          <w:p w14:paraId="38E0C624" w14:textId="77777777" w:rsidR="00B6386A" w:rsidRPr="00B6386A" w:rsidRDefault="00B6386A" w:rsidP="00F37D0D">
            <w:pPr>
              <w:jc w:val="center"/>
              <w:outlineLvl w:val="6"/>
              <w:rPr>
                <w:rFonts w:cs="Times New Roman"/>
                <w:sz w:val="20"/>
                <w:szCs w:val="20"/>
              </w:rPr>
            </w:pPr>
            <w:r w:rsidRPr="00B6386A">
              <w:rPr>
                <w:rFonts w:cs="Times New Roman"/>
                <w:sz w:val="20"/>
                <w:szCs w:val="20"/>
              </w:rPr>
              <w:t>10101Z1053</w:t>
            </w:r>
          </w:p>
        </w:tc>
        <w:tc>
          <w:tcPr>
            <w:tcW w:w="640" w:type="dxa"/>
            <w:hideMark/>
          </w:tcPr>
          <w:p w14:paraId="221E2C3F" w14:textId="77777777" w:rsidR="00B6386A" w:rsidRPr="00B6386A" w:rsidRDefault="00B6386A" w:rsidP="00F37D0D">
            <w:pPr>
              <w:jc w:val="center"/>
              <w:outlineLvl w:val="6"/>
              <w:rPr>
                <w:rFonts w:cs="Times New Roman"/>
                <w:sz w:val="20"/>
                <w:szCs w:val="20"/>
              </w:rPr>
            </w:pPr>
            <w:r w:rsidRPr="00B6386A">
              <w:rPr>
                <w:rFonts w:cs="Times New Roman"/>
                <w:sz w:val="20"/>
                <w:szCs w:val="20"/>
              </w:rPr>
              <w:t>620</w:t>
            </w:r>
          </w:p>
        </w:tc>
        <w:tc>
          <w:tcPr>
            <w:tcW w:w="640" w:type="dxa"/>
            <w:hideMark/>
          </w:tcPr>
          <w:p w14:paraId="7A942634" w14:textId="77777777" w:rsidR="00B6386A" w:rsidRPr="00B6386A" w:rsidRDefault="00B6386A" w:rsidP="00F37D0D">
            <w:pPr>
              <w:jc w:val="center"/>
              <w:outlineLvl w:val="6"/>
              <w:rPr>
                <w:rFonts w:cs="Times New Roman"/>
                <w:sz w:val="20"/>
                <w:szCs w:val="20"/>
              </w:rPr>
            </w:pPr>
            <w:r w:rsidRPr="00B6386A">
              <w:rPr>
                <w:rFonts w:cs="Times New Roman"/>
                <w:sz w:val="20"/>
                <w:szCs w:val="20"/>
              </w:rPr>
              <w:t>0701</w:t>
            </w:r>
          </w:p>
        </w:tc>
        <w:tc>
          <w:tcPr>
            <w:tcW w:w="1120" w:type="dxa"/>
            <w:hideMark/>
          </w:tcPr>
          <w:p w14:paraId="208A975F" w14:textId="77777777" w:rsidR="00B6386A" w:rsidRPr="00B6386A" w:rsidRDefault="00B6386A" w:rsidP="00F37D0D">
            <w:pPr>
              <w:jc w:val="center"/>
              <w:outlineLvl w:val="6"/>
              <w:rPr>
                <w:rFonts w:cs="Times New Roman"/>
                <w:sz w:val="20"/>
                <w:szCs w:val="20"/>
              </w:rPr>
            </w:pPr>
            <w:r w:rsidRPr="00B6386A">
              <w:rPr>
                <w:rFonts w:cs="Times New Roman"/>
                <w:sz w:val="20"/>
                <w:szCs w:val="20"/>
              </w:rPr>
              <w:t>894,0</w:t>
            </w:r>
          </w:p>
        </w:tc>
        <w:tc>
          <w:tcPr>
            <w:tcW w:w="1220" w:type="dxa"/>
            <w:hideMark/>
          </w:tcPr>
          <w:p w14:paraId="7FDDE25D" w14:textId="77777777" w:rsidR="00B6386A" w:rsidRPr="00B6386A" w:rsidRDefault="00B6386A" w:rsidP="00F37D0D">
            <w:pPr>
              <w:jc w:val="center"/>
              <w:outlineLvl w:val="6"/>
              <w:rPr>
                <w:rFonts w:cs="Times New Roman"/>
                <w:sz w:val="20"/>
                <w:szCs w:val="20"/>
              </w:rPr>
            </w:pPr>
            <w:r w:rsidRPr="00B6386A">
              <w:rPr>
                <w:rFonts w:cs="Times New Roman"/>
                <w:sz w:val="20"/>
                <w:szCs w:val="20"/>
              </w:rPr>
              <w:t>975,4</w:t>
            </w:r>
          </w:p>
        </w:tc>
        <w:tc>
          <w:tcPr>
            <w:tcW w:w="1140" w:type="dxa"/>
            <w:hideMark/>
          </w:tcPr>
          <w:p w14:paraId="7E41F53B" w14:textId="77777777" w:rsidR="00B6386A" w:rsidRPr="00B6386A" w:rsidRDefault="00B6386A" w:rsidP="00F37D0D">
            <w:pPr>
              <w:jc w:val="center"/>
              <w:outlineLvl w:val="6"/>
              <w:rPr>
                <w:rFonts w:cs="Times New Roman"/>
                <w:sz w:val="20"/>
                <w:szCs w:val="20"/>
              </w:rPr>
            </w:pPr>
            <w:r w:rsidRPr="00B6386A">
              <w:rPr>
                <w:rFonts w:cs="Times New Roman"/>
                <w:sz w:val="20"/>
                <w:szCs w:val="20"/>
              </w:rPr>
              <w:t>975,4</w:t>
            </w:r>
          </w:p>
        </w:tc>
      </w:tr>
      <w:tr w:rsidR="00B6386A" w:rsidRPr="00B6386A" w14:paraId="7B977240" w14:textId="77777777" w:rsidTr="00F37D0D">
        <w:trPr>
          <w:trHeight w:val="284"/>
        </w:trPr>
        <w:tc>
          <w:tcPr>
            <w:tcW w:w="3480" w:type="dxa"/>
            <w:hideMark/>
          </w:tcPr>
          <w:p w14:paraId="4BA6599F" w14:textId="77777777" w:rsidR="00B6386A" w:rsidRPr="00B6386A" w:rsidRDefault="00B6386A" w:rsidP="00F37D0D">
            <w:pPr>
              <w:outlineLvl w:val="1"/>
              <w:rPr>
                <w:rFonts w:cs="Times New Roman"/>
                <w:sz w:val="20"/>
                <w:szCs w:val="20"/>
              </w:rPr>
            </w:pPr>
            <w:r w:rsidRPr="00B6386A">
              <w:rPr>
                <w:rFonts w:cs="Times New Roman"/>
                <w:sz w:val="20"/>
                <w:szCs w:val="20"/>
              </w:rPr>
              <w:t>Основное мероприятие 'Развитие системы общего образования'</w:t>
            </w:r>
          </w:p>
        </w:tc>
        <w:tc>
          <w:tcPr>
            <w:tcW w:w="1600" w:type="dxa"/>
            <w:hideMark/>
          </w:tcPr>
          <w:p w14:paraId="47C90107" w14:textId="77777777" w:rsidR="00B6386A" w:rsidRPr="00B6386A" w:rsidRDefault="00B6386A" w:rsidP="00F37D0D">
            <w:pPr>
              <w:jc w:val="center"/>
              <w:outlineLvl w:val="1"/>
              <w:rPr>
                <w:rFonts w:cs="Times New Roman"/>
                <w:sz w:val="20"/>
                <w:szCs w:val="20"/>
              </w:rPr>
            </w:pPr>
            <w:r w:rsidRPr="00B6386A">
              <w:rPr>
                <w:rFonts w:cs="Times New Roman"/>
                <w:sz w:val="20"/>
                <w:szCs w:val="20"/>
              </w:rPr>
              <w:t>1010200000</w:t>
            </w:r>
          </w:p>
        </w:tc>
        <w:tc>
          <w:tcPr>
            <w:tcW w:w="640" w:type="dxa"/>
            <w:hideMark/>
          </w:tcPr>
          <w:p w14:paraId="05394256"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640" w:type="dxa"/>
            <w:hideMark/>
          </w:tcPr>
          <w:p w14:paraId="00B29A17"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120" w:type="dxa"/>
            <w:hideMark/>
          </w:tcPr>
          <w:p w14:paraId="5ECE0459" w14:textId="77777777" w:rsidR="00B6386A" w:rsidRPr="00B6386A" w:rsidRDefault="00B6386A" w:rsidP="00F37D0D">
            <w:pPr>
              <w:jc w:val="center"/>
              <w:outlineLvl w:val="1"/>
              <w:rPr>
                <w:rFonts w:cs="Times New Roman"/>
                <w:sz w:val="20"/>
                <w:szCs w:val="20"/>
              </w:rPr>
            </w:pPr>
            <w:r w:rsidRPr="00B6386A">
              <w:rPr>
                <w:rFonts w:cs="Times New Roman"/>
                <w:sz w:val="20"/>
                <w:szCs w:val="20"/>
              </w:rPr>
              <w:t>108 717,9</w:t>
            </w:r>
          </w:p>
        </w:tc>
        <w:tc>
          <w:tcPr>
            <w:tcW w:w="1220" w:type="dxa"/>
            <w:hideMark/>
          </w:tcPr>
          <w:p w14:paraId="2089B9AE" w14:textId="77777777" w:rsidR="00B6386A" w:rsidRPr="00B6386A" w:rsidRDefault="00B6386A" w:rsidP="00F37D0D">
            <w:pPr>
              <w:jc w:val="center"/>
              <w:outlineLvl w:val="1"/>
              <w:rPr>
                <w:rFonts w:cs="Times New Roman"/>
                <w:sz w:val="20"/>
                <w:szCs w:val="20"/>
              </w:rPr>
            </w:pPr>
            <w:r w:rsidRPr="00B6386A">
              <w:rPr>
                <w:rFonts w:cs="Times New Roman"/>
                <w:sz w:val="20"/>
                <w:szCs w:val="20"/>
              </w:rPr>
              <w:t>104 106,2</w:t>
            </w:r>
          </w:p>
        </w:tc>
        <w:tc>
          <w:tcPr>
            <w:tcW w:w="1140" w:type="dxa"/>
            <w:hideMark/>
          </w:tcPr>
          <w:p w14:paraId="5EA50401" w14:textId="77777777" w:rsidR="00B6386A" w:rsidRPr="00B6386A" w:rsidRDefault="00B6386A" w:rsidP="00F37D0D">
            <w:pPr>
              <w:jc w:val="center"/>
              <w:outlineLvl w:val="1"/>
              <w:rPr>
                <w:rFonts w:cs="Times New Roman"/>
                <w:sz w:val="20"/>
                <w:szCs w:val="20"/>
              </w:rPr>
            </w:pPr>
            <w:r w:rsidRPr="00B6386A">
              <w:rPr>
                <w:rFonts w:cs="Times New Roman"/>
                <w:sz w:val="20"/>
                <w:szCs w:val="20"/>
              </w:rPr>
              <w:t>100 447,2</w:t>
            </w:r>
          </w:p>
        </w:tc>
      </w:tr>
      <w:tr w:rsidR="00B6386A" w:rsidRPr="00B6386A" w14:paraId="79FA45B1" w14:textId="77777777" w:rsidTr="00F37D0D">
        <w:trPr>
          <w:trHeight w:val="284"/>
        </w:trPr>
        <w:tc>
          <w:tcPr>
            <w:tcW w:w="3480" w:type="dxa"/>
            <w:hideMark/>
          </w:tcPr>
          <w:p w14:paraId="7C0703EC" w14:textId="77777777" w:rsidR="00B6386A" w:rsidRPr="00B6386A" w:rsidRDefault="00B6386A" w:rsidP="00F37D0D">
            <w:pPr>
              <w:outlineLvl w:val="2"/>
              <w:rPr>
                <w:rFonts w:cs="Times New Roman"/>
                <w:sz w:val="20"/>
                <w:szCs w:val="20"/>
              </w:rPr>
            </w:pPr>
            <w:r w:rsidRPr="00B6386A">
              <w:rPr>
                <w:rFonts w:cs="Times New Roman"/>
                <w:sz w:val="20"/>
                <w:szCs w:val="20"/>
              </w:rPr>
              <w:t>Расходы на обеспечение деятельности (оказание услуг) муниципальных учреждений (школы-детские сады, школы начальные, неполные и средние)</w:t>
            </w:r>
          </w:p>
        </w:tc>
        <w:tc>
          <w:tcPr>
            <w:tcW w:w="1600" w:type="dxa"/>
            <w:hideMark/>
          </w:tcPr>
          <w:p w14:paraId="342E6C8C" w14:textId="77777777" w:rsidR="00B6386A" w:rsidRPr="00B6386A" w:rsidRDefault="00B6386A" w:rsidP="00F37D0D">
            <w:pPr>
              <w:jc w:val="center"/>
              <w:outlineLvl w:val="2"/>
              <w:rPr>
                <w:rFonts w:cs="Times New Roman"/>
                <w:sz w:val="20"/>
                <w:szCs w:val="20"/>
              </w:rPr>
            </w:pPr>
            <w:r w:rsidRPr="00B6386A">
              <w:rPr>
                <w:rFonts w:cs="Times New Roman"/>
                <w:sz w:val="20"/>
                <w:szCs w:val="20"/>
              </w:rPr>
              <w:t>1010205260</w:t>
            </w:r>
          </w:p>
        </w:tc>
        <w:tc>
          <w:tcPr>
            <w:tcW w:w="640" w:type="dxa"/>
            <w:hideMark/>
          </w:tcPr>
          <w:p w14:paraId="7406FB6A"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640" w:type="dxa"/>
            <w:hideMark/>
          </w:tcPr>
          <w:p w14:paraId="4AE8196D"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4524579E" w14:textId="77777777" w:rsidR="00B6386A" w:rsidRPr="00B6386A" w:rsidRDefault="00B6386A" w:rsidP="00F37D0D">
            <w:pPr>
              <w:jc w:val="center"/>
              <w:outlineLvl w:val="2"/>
              <w:rPr>
                <w:rFonts w:cs="Times New Roman"/>
                <w:sz w:val="20"/>
                <w:szCs w:val="20"/>
              </w:rPr>
            </w:pPr>
            <w:r w:rsidRPr="00B6386A">
              <w:rPr>
                <w:rFonts w:cs="Times New Roman"/>
                <w:sz w:val="20"/>
                <w:szCs w:val="20"/>
              </w:rPr>
              <w:t>62 345,3</w:t>
            </w:r>
          </w:p>
        </w:tc>
        <w:tc>
          <w:tcPr>
            <w:tcW w:w="1220" w:type="dxa"/>
            <w:hideMark/>
          </w:tcPr>
          <w:p w14:paraId="1E422D41" w14:textId="77777777" w:rsidR="00B6386A" w:rsidRPr="00B6386A" w:rsidRDefault="00B6386A" w:rsidP="00F37D0D">
            <w:pPr>
              <w:jc w:val="center"/>
              <w:outlineLvl w:val="2"/>
              <w:rPr>
                <w:rFonts w:cs="Times New Roman"/>
                <w:sz w:val="20"/>
                <w:szCs w:val="20"/>
              </w:rPr>
            </w:pPr>
            <w:r w:rsidRPr="00B6386A">
              <w:rPr>
                <w:rFonts w:cs="Times New Roman"/>
                <w:sz w:val="20"/>
                <w:szCs w:val="20"/>
              </w:rPr>
              <w:t>52 731,9</w:t>
            </w:r>
          </w:p>
        </w:tc>
        <w:tc>
          <w:tcPr>
            <w:tcW w:w="1140" w:type="dxa"/>
            <w:hideMark/>
          </w:tcPr>
          <w:p w14:paraId="6BCEDCD2" w14:textId="77777777" w:rsidR="00B6386A" w:rsidRPr="00B6386A" w:rsidRDefault="00B6386A" w:rsidP="00F37D0D">
            <w:pPr>
              <w:jc w:val="center"/>
              <w:outlineLvl w:val="2"/>
              <w:rPr>
                <w:rFonts w:cs="Times New Roman"/>
                <w:sz w:val="20"/>
                <w:szCs w:val="20"/>
              </w:rPr>
            </w:pPr>
            <w:r w:rsidRPr="00B6386A">
              <w:rPr>
                <w:rFonts w:cs="Times New Roman"/>
                <w:sz w:val="20"/>
                <w:szCs w:val="20"/>
              </w:rPr>
              <w:t>51 233,1</w:t>
            </w:r>
          </w:p>
        </w:tc>
      </w:tr>
      <w:tr w:rsidR="00B6386A" w:rsidRPr="00B6386A" w14:paraId="790C18E9" w14:textId="77777777" w:rsidTr="00F37D0D">
        <w:trPr>
          <w:trHeight w:val="284"/>
        </w:trPr>
        <w:tc>
          <w:tcPr>
            <w:tcW w:w="3480" w:type="dxa"/>
            <w:hideMark/>
          </w:tcPr>
          <w:p w14:paraId="11509C9A" w14:textId="77777777" w:rsidR="00B6386A" w:rsidRPr="00B6386A" w:rsidRDefault="00B6386A" w:rsidP="00F37D0D">
            <w:pPr>
              <w:outlineLvl w:val="2"/>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1600" w:type="dxa"/>
            <w:hideMark/>
          </w:tcPr>
          <w:p w14:paraId="5C9478D1" w14:textId="77777777" w:rsidR="00B6386A" w:rsidRPr="00B6386A" w:rsidRDefault="00B6386A" w:rsidP="00F37D0D">
            <w:pPr>
              <w:jc w:val="center"/>
              <w:outlineLvl w:val="2"/>
              <w:rPr>
                <w:rFonts w:cs="Times New Roman"/>
                <w:sz w:val="20"/>
                <w:szCs w:val="20"/>
              </w:rPr>
            </w:pPr>
            <w:r w:rsidRPr="00B6386A">
              <w:rPr>
                <w:rFonts w:cs="Times New Roman"/>
                <w:sz w:val="20"/>
                <w:szCs w:val="20"/>
              </w:rPr>
              <w:t>1010205260</w:t>
            </w:r>
          </w:p>
        </w:tc>
        <w:tc>
          <w:tcPr>
            <w:tcW w:w="640" w:type="dxa"/>
            <w:hideMark/>
          </w:tcPr>
          <w:p w14:paraId="46EBBE98" w14:textId="77777777" w:rsidR="00B6386A" w:rsidRPr="00B6386A" w:rsidRDefault="00B6386A" w:rsidP="00F37D0D">
            <w:pPr>
              <w:jc w:val="center"/>
              <w:outlineLvl w:val="2"/>
              <w:rPr>
                <w:rFonts w:cs="Times New Roman"/>
                <w:sz w:val="20"/>
                <w:szCs w:val="20"/>
              </w:rPr>
            </w:pPr>
            <w:r w:rsidRPr="00B6386A">
              <w:rPr>
                <w:rFonts w:cs="Times New Roman"/>
                <w:sz w:val="20"/>
                <w:szCs w:val="20"/>
              </w:rPr>
              <w:t>600</w:t>
            </w:r>
          </w:p>
        </w:tc>
        <w:tc>
          <w:tcPr>
            <w:tcW w:w="640" w:type="dxa"/>
            <w:hideMark/>
          </w:tcPr>
          <w:p w14:paraId="5CFBB0CC"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3EBA6B4F" w14:textId="77777777" w:rsidR="00B6386A" w:rsidRPr="00B6386A" w:rsidRDefault="00B6386A" w:rsidP="00F37D0D">
            <w:pPr>
              <w:jc w:val="center"/>
              <w:outlineLvl w:val="2"/>
              <w:rPr>
                <w:rFonts w:cs="Times New Roman"/>
                <w:sz w:val="20"/>
                <w:szCs w:val="20"/>
              </w:rPr>
            </w:pPr>
            <w:r w:rsidRPr="00B6386A">
              <w:rPr>
                <w:rFonts w:cs="Times New Roman"/>
                <w:sz w:val="20"/>
                <w:szCs w:val="20"/>
              </w:rPr>
              <w:t>62 345,3</w:t>
            </w:r>
          </w:p>
        </w:tc>
        <w:tc>
          <w:tcPr>
            <w:tcW w:w="1220" w:type="dxa"/>
            <w:hideMark/>
          </w:tcPr>
          <w:p w14:paraId="10B39071" w14:textId="77777777" w:rsidR="00B6386A" w:rsidRPr="00B6386A" w:rsidRDefault="00B6386A" w:rsidP="00F37D0D">
            <w:pPr>
              <w:jc w:val="center"/>
              <w:outlineLvl w:val="2"/>
              <w:rPr>
                <w:rFonts w:cs="Times New Roman"/>
                <w:sz w:val="20"/>
                <w:szCs w:val="20"/>
              </w:rPr>
            </w:pPr>
            <w:r w:rsidRPr="00B6386A">
              <w:rPr>
                <w:rFonts w:cs="Times New Roman"/>
                <w:sz w:val="20"/>
                <w:szCs w:val="20"/>
              </w:rPr>
              <w:t>52 731,9</w:t>
            </w:r>
          </w:p>
        </w:tc>
        <w:tc>
          <w:tcPr>
            <w:tcW w:w="1140" w:type="dxa"/>
            <w:hideMark/>
          </w:tcPr>
          <w:p w14:paraId="53B8F140" w14:textId="77777777" w:rsidR="00B6386A" w:rsidRPr="00B6386A" w:rsidRDefault="00B6386A" w:rsidP="00F37D0D">
            <w:pPr>
              <w:jc w:val="center"/>
              <w:outlineLvl w:val="2"/>
              <w:rPr>
                <w:rFonts w:cs="Times New Roman"/>
                <w:sz w:val="20"/>
                <w:szCs w:val="20"/>
              </w:rPr>
            </w:pPr>
            <w:r w:rsidRPr="00B6386A">
              <w:rPr>
                <w:rFonts w:cs="Times New Roman"/>
                <w:sz w:val="20"/>
                <w:szCs w:val="20"/>
              </w:rPr>
              <w:t>51 233,1</w:t>
            </w:r>
          </w:p>
        </w:tc>
      </w:tr>
      <w:tr w:rsidR="00B6386A" w:rsidRPr="00B6386A" w14:paraId="6CDC1169" w14:textId="77777777" w:rsidTr="00F37D0D">
        <w:trPr>
          <w:trHeight w:val="284"/>
        </w:trPr>
        <w:tc>
          <w:tcPr>
            <w:tcW w:w="3480" w:type="dxa"/>
            <w:hideMark/>
          </w:tcPr>
          <w:p w14:paraId="60249BBA" w14:textId="77777777" w:rsidR="00B6386A" w:rsidRPr="00B6386A" w:rsidRDefault="00B6386A" w:rsidP="00F37D0D">
            <w:pPr>
              <w:outlineLvl w:val="2"/>
              <w:rPr>
                <w:rFonts w:cs="Times New Roman"/>
                <w:sz w:val="20"/>
                <w:szCs w:val="20"/>
              </w:rPr>
            </w:pPr>
            <w:r w:rsidRPr="00B6386A">
              <w:rPr>
                <w:rFonts w:cs="Times New Roman"/>
                <w:sz w:val="20"/>
                <w:szCs w:val="20"/>
              </w:rPr>
              <w:t>Субсидии бюджетным учреждениям</w:t>
            </w:r>
          </w:p>
        </w:tc>
        <w:tc>
          <w:tcPr>
            <w:tcW w:w="1600" w:type="dxa"/>
            <w:hideMark/>
          </w:tcPr>
          <w:p w14:paraId="77771CC9" w14:textId="77777777" w:rsidR="00B6386A" w:rsidRPr="00B6386A" w:rsidRDefault="00B6386A" w:rsidP="00F37D0D">
            <w:pPr>
              <w:jc w:val="center"/>
              <w:outlineLvl w:val="2"/>
              <w:rPr>
                <w:rFonts w:cs="Times New Roman"/>
                <w:sz w:val="20"/>
                <w:szCs w:val="20"/>
              </w:rPr>
            </w:pPr>
            <w:r w:rsidRPr="00B6386A">
              <w:rPr>
                <w:rFonts w:cs="Times New Roman"/>
                <w:sz w:val="20"/>
                <w:szCs w:val="20"/>
              </w:rPr>
              <w:t>1010205260</w:t>
            </w:r>
          </w:p>
        </w:tc>
        <w:tc>
          <w:tcPr>
            <w:tcW w:w="640" w:type="dxa"/>
            <w:hideMark/>
          </w:tcPr>
          <w:p w14:paraId="2F9852A4" w14:textId="77777777" w:rsidR="00B6386A" w:rsidRPr="00B6386A" w:rsidRDefault="00B6386A" w:rsidP="00F37D0D">
            <w:pPr>
              <w:jc w:val="center"/>
              <w:outlineLvl w:val="2"/>
              <w:rPr>
                <w:rFonts w:cs="Times New Roman"/>
                <w:sz w:val="20"/>
                <w:szCs w:val="20"/>
              </w:rPr>
            </w:pPr>
            <w:r w:rsidRPr="00B6386A">
              <w:rPr>
                <w:rFonts w:cs="Times New Roman"/>
                <w:sz w:val="20"/>
                <w:szCs w:val="20"/>
              </w:rPr>
              <w:t>610</w:t>
            </w:r>
          </w:p>
        </w:tc>
        <w:tc>
          <w:tcPr>
            <w:tcW w:w="640" w:type="dxa"/>
            <w:hideMark/>
          </w:tcPr>
          <w:p w14:paraId="01A72EBB"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05B8648C" w14:textId="77777777" w:rsidR="00B6386A" w:rsidRPr="00B6386A" w:rsidRDefault="00B6386A" w:rsidP="00F37D0D">
            <w:pPr>
              <w:jc w:val="center"/>
              <w:outlineLvl w:val="2"/>
              <w:rPr>
                <w:rFonts w:cs="Times New Roman"/>
                <w:sz w:val="20"/>
                <w:szCs w:val="20"/>
              </w:rPr>
            </w:pPr>
            <w:r w:rsidRPr="00B6386A">
              <w:rPr>
                <w:rFonts w:cs="Times New Roman"/>
                <w:sz w:val="20"/>
                <w:szCs w:val="20"/>
              </w:rPr>
              <w:t>32 937,9</w:t>
            </w:r>
          </w:p>
        </w:tc>
        <w:tc>
          <w:tcPr>
            <w:tcW w:w="1220" w:type="dxa"/>
            <w:hideMark/>
          </w:tcPr>
          <w:p w14:paraId="0DF61393" w14:textId="77777777" w:rsidR="00B6386A" w:rsidRPr="00B6386A" w:rsidRDefault="00B6386A" w:rsidP="00F37D0D">
            <w:pPr>
              <w:jc w:val="center"/>
              <w:outlineLvl w:val="2"/>
              <w:rPr>
                <w:rFonts w:cs="Times New Roman"/>
                <w:sz w:val="20"/>
                <w:szCs w:val="20"/>
              </w:rPr>
            </w:pPr>
            <w:r w:rsidRPr="00B6386A">
              <w:rPr>
                <w:rFonts w:cs="Times New Roman"/>
                <w:sz w:val="20"/>
                <w:szCs w:val="20"/>
              </w:rPr>
              <w:t>31 500,0</w:t>
            </w:r>
          </w:p>
        </w:tc>
        <w:tc>
          <w:tcPr>
            <w:tcW w:w="1140" w:type="dxa"/>
            <w:hideMark/>
          </w:tcPr>
          <w:p w14:paraId="34599CAB" w14:textId="77777777" w:rsidR="00B6386A" w:rsidRPr="00B6386A" w:rsidRDefault="00B6386A" w:rsidP="00F37D0D">
            <w:pPr>
              <w:jc w:val="center"/>
              <w:outlineLvl w:val="2"/>
              <w:rPr>
                <w:rFonts w:cs="Times New Roman"/>
                <w:sz w:val="20"/>
                <w:szCs w:val="20"/>
              </w:rPr>
            </w:pPr>
            <w:r w:rsidRPr="00B6386A">
              <w:rPr>
                <w:rFonts w:cs="Times New Roman"/>
                <w:sz w:val="20"/>
                <w:szCs w:val="20"/>
              </w:rPr>
              <w:t>30 500,0</w:t>
            </w:r>
          </w:p>
        </w:tc>
      </w:tr>
      <w:tr w:rsidR="00B6386A" w:rsidRPr="00B6386A" w14:paraId="355FB178" w14:textId="77777777" w:rsidTr="00F37D0D">
        <w:trPr>
          <w:trHeight w:val="284"/>
        </w:trPr>
        <w:tc>
          <w:tcPr>
            <w:tcW w:w="3480" w:type="dxa"/>
            <w:hideMark/>
          </w:tcPr>
          <w:p w14:paraId="5194CB86" w14:textId="77777777" w:rsidR="00B6386A" w:rsidRPr="00B6386A" w:rsidRDefault="00B6386A" w:rsidP="00F37D0D">
            <w:pPr>
              <w:outlineLvl w:val="6"/>
              <w:rPr>
                <w:rFonts w:cs="Times New Roman"/>
                <w:sz w:val="20"/>
                <w:szCs w:val="20"/>
              </w:rPr>
            </w:pPr>
            <w:r w:rsidRPr="00B6386A">
              <w:rPr>
                <w:rFonts w:cs="Times New Roman"/>
                <w:sz w:val="20"/>
                <w:szCs w:val="20"/>
              </w:rPr>
              <w:t>ОБРАЗОВАНИЕ</w:t>
            </w:r>
          </w:p>
        </w:tc>
        <w:tc>
          <w:tcPr>
            <w:tcW w:w="1600" w:type="dxa"/>
            <w:hideMark/>
          </w:tcPr>
          <w:p w14:paraId="5450C08D" w14:textId="77777777" w:rsidR="00B6386A" w:rsidRPr="00B6386A" w:rsidRDefault="00B6386A" w:rsidP="00F37D0D">
            <w:pPr>
              <w:jc w:val="center"/>
              <w:outlineLvl w:val="6"/>
              <w:rPr>
                <w:rFonts w:cs="Times New Roman"/>
                <w:sz w:val="20"/>
                <w:szCs w:val="20"/>
              </w:rPr>
            </w:pPr>
            <w:r w:rsidRPr="00B6386A">
              <w:rPr>
                <w:rFonts w:cs="Times New Roman"/>
                <w:sz w:val="20"/>
                <w:szCs w:val="20"/>
              </w:rPr>
              <w:t>1010205260</w:t>
            </w:r>
          </w:p>
        </w:tc>
        <w:tc>
          <w:tcPr>
            <w:tcW w:w="640" w:type="dxa"/>
            <w:hideMark/>
          </w:tcPr>
          <w:p w14:paraId="38F7B824"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640" w:type="dxa"/>
            <w:hideMark/>
          </w:tcPr>
          <w:p w14:paraId="12600B88" w14:textId="77777777" w:rsidR="00B6386A" w:rsidRPr="00B6386A" w:rsidRDefault="00B6386A" w:rsidP="00F37D0D">
            <w:pPr>
              <w:jc w:val="center"/>
              <w:outlineLvl w:val="6"/>
              <w:rPr>
                <w:rFonts w:cs="Times New Roman"/>
                <w:sz w:val="20"/>
                <w:szCs w:val="20"/>
              </w:rPr>
            </w:pPr>
            <w:r w:rsidRPr="00B6386A">
              <w:rPr>
                <w:rFonts w:cs="Times New Roman"/>
                <w:sz w:val="20"/>
                <w:szCs w:val="20"/>
              </w:rPr>
              <w:t>0700</w:t>
            </w:r>
          </w:p>
        </w:tc>
        <w:tc>
          <w:tcPr>
            <w:tcW w:w="1120" w:type="dxa"/>
            <w:hideMark/>
          </w:tcPr>
          <w:p w14:paraId="09A71AB4" w14:textId="77777777" w:rsidR="00B6386A" w:rsidRPr="00B6386A" w:rsidRDefault="00B6386A" w:rsidP="00F37D0D">
            <w:pPr>
              <w:jc w:val="center"/>
              <w:outlineLvl w:val="6"/>
              <w:rPr>
                <w:rFonts w:cs="Times New Roman"/>
                <w:sz w:val="20"/>
                <w:szCs w:val="20"/>
              </w:rPr>
            </w:pPr>
            <w:r w:rsidRPr="00B6386A">
              <w:rPr>
                <w:rFonts w:cs="Times New Roman"/>
                <w:sz w:val="20"/>
                <w:szCs w:val="20"/>
              </w:rPr>
              <w:t>32 937,9</w:t>
            </w:r>
          </w:p>
        </w:tc>
        <w:tc>
          <w:tcPr>
            <w:tcW w:w="1220" w:type="dxa"/>
            <w:hideMark/>
          </w:tcPr>
          <w:p w14:paraId="6AB82B01" w14:textId="77777777" w:rsidR="00B6386A" w:rsidRPr="00B6386A" w:rsidRDefault="00B6386A" w:rsidP="00F37D0D">
            <w:pPr>
              <w:jc w:val="center"/>
              <w:outlineLvl w:val="6"/>
              <w:rPr>
                <w:rFonts w:cs="Times New Roman"/>
                <w:sz w:val="20"/>
                <w:szCs w:val="20"/>
              </w:rPr>
            </w:pPr>
            <w:r w:rsidRPr="00B6386A">
              <w:rPr>
                <w:rFonts w:cs="Times New Roman"/>
                <w:sz w:val="20"/>
                <w:szCs w:val="20"/>
              </w:rPr>
              <w:t>31 500,0</w:t>
            </w:r>
          </w:p>
        </w:tc>
        <w:tc>
          <w:tcPr>
            <w:tcW w:w="1140" w:type="dxa"/>
            <w:hideMark/>
          </w:tcPr>
          <w:p w14:paraId="3656A75F" w14:textId="77777777" w:rsidR="00B6386A" w:rsidRPr="00B6386A" w:rsidRDefault="00B6386A" w:rsidP="00F37D0D">
            <w:pPr>
              <w:jc w:val="center"/>
              <w:outlineLvl w:val="6"/>
              <w:rPr>
                <w:rFonts w:cs="Times New Roman"/>
                <w:sz w:val="20"/>
                <w:szCs w:val="20"/>
              </w:rPr>
            </w:pPr>
            <w:r w:rsidRPr="00B6386A">
              <w:rPr>
                <w:rFonts w:cs="Times New Roman"/>
                <w:sz w:val="20"/>
                <w:szCs w:val="20"/>
              </w:rPr>
              <w:t>30 500,0</w:t>
            </w:r>
          </w:p>
        </w:tc>
      </w:tr>
      <w:tr w:rsidR="00B6386A" w:rsidRPr="00B6386A" w14:paraId="3BC300E3" w14:textId="77777777" w:rsidTr="00F37D0D">
        <w:trPr>
          <w:trHeight w:val="284"/>
        </w:trPr>
        <w:tc>
          <w:tcPr>
            <w:tcW w:w="3480" w:type="dxa"/>
            <w:hideMark/>
          </w:tcPr>
          <w:p w14:paraId="332806C9" w14:textId="77777777" w:rsidR="00B6386A" w:rsidRPr="00B6386A" w:rsidRDefault="00B6386A" w:rsidP="00F37D0D">
            <w:pPr>
              <w:outlineLvl w:val="6"/>
              <w:rPr>
                <w:rFonts w:cs="Times New Roman"/>
                <w:sz w:val="20"/>
                <w:szCs w:val="20"/>
              </w:rPr>
            </w:pPr>
            <w:r w:rsidRPr="00B6386A">
              <w:rPr>
                <w:rFonts w:cs="Times New Roman"/>
                <w:sz w:val="20"/>
                <w:szCs w:val="20"/>
              </w:rPr>
              <w:t>Общее образование</w:t>
            </w:r>
          </w:p>
        </w:tc>
        <w:tc>
          <w:tcPr>
            <w:tcW w:w="1600" w:type="dxa"/>
            <w:hideMark/>
          </w:tcPr>
          <w:p w14:paraId="21991DB8" w14:textId="77777777" w:rsidR="00B6386A" w:rsidRPr="00B6386A" w:rsidRDefault="00B6386A" w:rsidP="00F37D0D">
            <w:pPr>
              <w:jc w:val="center"/>
              <w:outlineLvl w:val="6"/>
              <w:rPr>
                <w:rFonts w:cs="Times New Roman"/>
                <w:sz w:val="20"/>
                <w:szCs w:val="20"/>
              </w:rPr>
            </w:pPr>
            <w:r w:rsidRPr="00B6386A">
              <w:rPr>
                <w:rFonts w:cs="Times New Roman"/>
                <w:sz w:val="20"/>
                <w:szCs w:val="20"/>
              </w:rPr>
              <w:t>1010205260</w:t>
            </w:r>
          </w:p>
        </w:tc>
        <w:tc>
          <w:tcPr>
            <w:tcW w:w="640" w:type="dxa"/>
            <w:hideMark/>
          </w:tcPr>
          <w:p w14:paraId="0A15E760"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640" w:type="dxa"/>
            <w:hideMark/>
          </w:tcPr>
          <w:p w14:paraId="055A04F4" w14:textId="77777777" w:rsidR="00B6386A" w:rsidRPr="00B6386A" w:rsidRDefault="00B6386A" w:rsidP="00F37D0D">
            <w:pPr>
              <w:jc w:val="center"/>
              <w:outlineLvl w:val="6"/>
              <w:rPr>
                <w:rFonts w:cs="Times New Roman"/>
                <w:sz w:val="20"/>
                <w:szCs w:val="20"/>
              </w:rPr>
            </w:pPr>
            <w:r w:rsidRPr="00B6386A">
              <w:rPr>
                <w:rFonts w:cs="Times New Roman"/>
                <w:sz w:val="20"/>
                <w:szCs w:val="20"/>
              </w:rPr>
              <w:t>0702</w:t>
            </w:r>
          </w:p>
        </w:tc>
        <w:tc>
          <w:tcPr>
            <w:tcW w:w="1120" w:type="dxa"/>
            <w:hideMark/>
          </w:tcPr>
          <w:p w14:paraId="697CA528" w14:textId="77777777" w:rsidR="00B6386A" w:rsidRPr="00B6386A" w:rsidRDefault="00B6386A" w:rsidP="00F37D0D">
            <w:pPr>
              <w:jc w:val="center"/>
              <w:outlineLvl w:val="6"/>
              <w:rPr>
                <w:rFonts w:cs="Times New Roman"/>
                <w:sz w:val="20"/>
                <w:szCs w:val="20"/>
              </w:rPr>
            </w:pPr>
            <w:r w:rsidRPr="00B6386A">
              <w:rPr>
                <w:rFonts w:cs="Times New Roman"/>
                <w:sz w:val="20"/>
                <w:szCs w:val="20"/>
              </w:rPr>
              <w:t>32 937,9</w:t>
            </w:r>
          </w:p>
        </w:tc>
        <w:tc>
          <w:tcPr>
            <w:tcW w:w="1220" w:type="dxa"/>
            <w:hideMark/>
          </w:tcPr>
          <w:p w14:paraId="6DD8E94A" w14:textId="77777777" w:rsidR="00B6386A" w:rsidRPr="00B6386A" w:rsidRDefault="00B6386A" w:rsidP="00F37D0D">
            <w:pPr>
              <w:jc w:val="center"/>
              <w:outlineLvl w:val="6"/>
              <w:rPr>
                <w:rFonts w:cs="Times New Roman"/>
                <w:sz w:val="20"/>
                <w:szCs w:val="20"/>
              </w:rPr>
            </w:pPr>
            <w:r w:rsidRPr="00B6386A">
              <w:rPr>
                <w:rFonts w:cs="Times New Roman"/>
                <w:sz w:val="20"/>
                <w:szCs w:val="20"/>
              </w:rPr>
              <w:t>31 500,0</w:t>
            </w:r>
          </w:p>
        </w:tc>
        <w:tc>
          <w:tcPr>
            <w:tcW w:w="1140" w:type="dxa"/>
            <w:hideMark/>
          </w:tcPr>
          <w:p w14:paraId="357A9C17" w14:textId="77777777" w:rsidR="00B6386A" w:rsidRPr="00B6386A" w:rsidRDefault="00B6386A" w:rsidP="00F37D0D">
            <w:pPr>
              <w:jc w:val="center"/>
              <w:outlineLvl w:val="6"/>
              <w:rPr>
                <w:rFonts w:cs="Times New Roman"/>
                <w:sz w:val="20"/>
                <w:szCs w:val="20"/>
              </w:rPr>
            </w:pPr>
            <w:r w:rsidRPr="00B6386A">
              <w:rPr>
                <w:rFonts w:cs="Times New Roman"/>
                <w:sz w:val="20"/>
                <w:szCs w:val="20"/>
              </w:rPr>
              <w:t>30 500,0</w:t>
            </w:r>
          </w:p>
        </w:tc>
      </w:tr>
      <w:tr w:rsidR="00B6386A" w:rsidRPr="00B6386A" w14:paraId="668D2C6A" w14:textId="77777777" w:rsidTr="00F37D0D">
        <w:trPr>
          <w:trHeight w:val="284"/>
        </w:trPr>
        <w:tc>
          <w:tcPr>
            <w:tcW w:w="3480" w:type="dxa"/>
            <w:hideMark/>
          </w:tcPr>
          <w:p w14:paraId="4305D8D6" w14:textId="77777777" w:rsidR="00B6386A" w:rsidRPr="00B6386A" w:rsidRDefault="00B6386A" w:rsidP="00F37D0D">
            <w:pPr>
              <w:outlineLvl w:val="6"/>
              <w:rPr>
                <w:rFonts w:cs="Times New Roman"/>
                <w:sz w:val="20"/>
                <w:szCs w:val="20"/>
              </w:rPr>
            </w:pPr>
            <w:r w:rsidRPr="00B6386A">
              <w:rPr>
                <w:rFonts w:cs="Times New Roman"/>
                <w:sz w:val="20"/>
                <w:szCs w:val="20"/>
              </w:rPr>
              <w:t>Субсидии автономным учреждениям</w:t>
            </w:r>
          </w:p>
        </w:tc>
        <w:tc>
          <w:tcPr>
            <w:tcW w:w="1600" w:type="dxa"/>
            <w:hideMark/>
          </w:tcPr>
          <w:p w14:paraId="525C5173" w14:textId="77777777" w:rsidR="00B6386A" w:rsidRPr="00B6386A" w:rsidRDefault="00B6386A" w:rsidP="00F37D0D">
            <w:pPr>
              <w:jc w:val="center"/>
              <w:outlineLvl w:val="6"/>
              <w:rPr>
                <w:rFonts w:cs="Times New Roman"/>
                <w:sz w:val="20"/>
                <w:szCs w:val="20"/>
              </w:rPr>
            </w:pPr>
            <w:r w:rsidRPr="00B6386A">
              <w:rPr>
                <w:rFonts w:cs="Times New Roman"/>
                <w:sz w:val="20"/>
                <w:szCs w:val="20"/>
              </w:rPr>
              <w:t>1010205260</w:t>
            </w:r>
          </w:p>
        </w:tc>
        <w:tc>
          <w:tcPr>
            <w:tcW w:w="640" w:type="dxa"/>
            <w:hideMark/>
          </w:tcPr>
          <w:p w14:paraId="3AAD7C19" w14:textId="77777777" w:rsidR="00B6386A" w:rsidRPr="00B6386A" w:rsidRDefault="00B6386A" w:rsidP="00F37D0D">
            <w:pPr>
              <w:jc w:val="center"/>
              <w:outlineLvl w:val="6"/>
              <w:rPr>
                <w:rFonts w:cs="Times New Roman"/>
                <w:sz w:val="20"/>
                <w:szCs w:val="20"/>
              </w:rPr>
            </w:pPr>
            <w:r w:rsidRPr="00B6386A">
              <w:rPr>
                <w:rFonts w:cs="Times New Roman"/>
                <w:sz w:val="20"/>
                <w:szCs w:val="20"/>
              </w:rPr>
              <w:t>620</w:t>
            </w:r>
          </w:p>
        </w:tc>
        <w:tc>
          <w:tcPr>
            <w:tcW w:w="640" w:type="dxa"/>
            <w:hideMark/>
          </w:tcPr>
          <w:p w14:paraId="2C7EA453"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1172C472" w14:textId="77777777" w:rsidR="00B6386A" w:rsidRPr="00B6386A" w:rsidRDefault="00B6386A" w:rsidP="00F37D0D">
            <w:pPr>
              <w:jc w:val="center"/>
              <w:outlineLvl w:val="6"/>
              <w:rPr>
                <w:rFonts w:cs="Times New Roman"/>
                <w:sz w:val="20"/>
                <w:szCs w:val="20"/>
              </w:rPr>
            </w:pPr>
            <w:r w:rsidRPr="00B6386A">
              <w:rPr>
                <w:rFonts w:cs="Times New Roman"/>
                <w:sz w:val="20"/>
                <w:szCs w:val="20"/>
              </w:rPr>
              <w:t>29 407,4</w:t>
            </w:r>
          </w:p>
        </w:tc>
        <w:tc>
          <w:tcPr>
            <w:tcW w:w="1220" w:type="dxa"/>
            <w:hideMark/>
          </w:tcPr>
          <w:p w14:paraId="7AE6F70B" w14:textId="77777777" w:rsidR="00B6386A" w:rsidRPr="00B6386A" w:rsidRDefault="00B6386A" w:rsidP="00F37D0D">
            <w:pPr>
              <w:jc w:val="center"/>
              <w:outlineLvl w:val="6"/>
              <w:rPr>
                <w:rFonts w:cs="Times New Roman"/>
                <w:sz w:val="20"/>
                <w:szCs w:val="20"/>
              </w:rPr>
            </w:pPr>
            <w:r w:rsidRPr="00B6386A">
              <w:rPr>
                <w:rFonts w:cs="Times New Roman"/>
                <w:sz w:val="20"/>
                <w:szCs w:val="20"/>
              </w:rPr>
              <w:t>21 231,9</w:t>
            </w:r>
          </w:p>
        </w:tc>
        <w:tc>
          <w:tcPr>
            <w:tcW w:w="1140" w:type="dxa"/>
            <w:hideMark/>
          </w:tcPr>
          <w:p w14:paraId="09A05297" w14:textId="77777777" w:rsidR="00B6386A" w:rsidRPr="00B6386A" w:rsidRDefault="00B6386A" w:rsidP="00F37D0D">
            <w:pPr>
              <w:jc w:val="center"/>
              <w:outlineLvl w:val="6"/>
              <w:rPr>
                <w:rFonts w:cs="Times New Roman"/>
                <w:sz w:val="20"/>
                <w:szCs w:val="20"/>
              </w:rPr>
            </w:pPr>
            <w:r w:rsidRPr="00B6386A">
              <w:rPr>
                <w:rFonts w:cs="Times New Roman"/>
                <w:sz w:val="20"/>
                <w:szCs w:val="20"/>
              </w:rPr>
              <w:t>20 733,1</w:t>
            </w:r>
          </w:p>
        </w:tc>
      </w:tr>
      <w:tr w:rsidR="00B6386A" w:rsidRPr="00B6386A" w14:paraId="2ABB0BF8" w14:textId="77777777" w:rsidTr="00F37D0D">
        <w:trPr>
          <w:trHeight w:val="284"/>
        </w:trPr>
        <w:tc>
          <w:tcPr>
            <w:tcW w:w="3480" w:type="dxa"/>
            <w:hideMark/>
          </w:tcPr>
          <w:p w14:paraId="50EDDC3D" w14:textId="77777777" w:rsidR="00B6386A" w:rsidRPr="00B6386A" w:rsidRDefault="00B6386A" w:rsidP="00F37D0D">
            <w:pPr>
              <w:outlineLvl w:val="6"/>
              <w:rPr>
                <w:rFonts w:cs="Times New Roman"/>
                <w:sz w:val="20"/>
                <w:szCs w:val="20"/>
              </w:rPr>
            </w:pPr>
            <w:r w:rsidRPr="00B6386A">
              <w:rPr>
                <w:rFonts w:cs="Times New Roman"/>
                <w:sz w:val="20"/>
                <w:szCs w:val="20"/>
              </w:rPr>
              <w:t>ОБРАЗОВАНИЕ</w:t>
            </w:r>
          </w:p>
        </w:tc>
        <w:tc>
          <w:tcPr>
            <w:tcW w:w="1600" w:type="dxa"/>
            <w:hideMark/>
          </w:tcPr>
          <w:p w14:paraId="5026E20E" w14:textId="77777777" w:rsidR="00B6386A" w:rsidRPr="00B6386A" w:rsidRDefault="00B6386A" w:rsidP="00F37D0D">
            <w:pPr>
              <w:jc w:val="center"/>
              <w:outlineLvl w:val="6"/>
              <w:rPr>
                <w:rFonts w:cs="Times New Roman"/>
                <w:sz w:val="20"/>
                <w:szCs w:val="20"/>
              </w:rPr>
            </w:pPr>
            <w:r w:rsidRPr="00B6386A">
              <w:rPr>
                <w:rFonts w:cs="Times New Roman"/>
                <w:sz w:val="20"/>
                <w:szCs w:val="20"/>
              </w:rPr>
              <w:t>1010205260</w:t>
            </w:r>
          </w:p>
        </w:tc>
        <w:tc>
          <w:tcPr>
            <w:tcW w:w="640" w:type="dxa"/>
            <w:hideMark/>
          </w:tcPr>
          <w:p w14:paraId="7EBB2160" w14:textId="77777777" w:rsidR="00B6386A" w:rsidRPr="00B6386A" w:rsidRDefault="00B6386A" w:rsidP="00F37D0D">
            <w:pPr>
              <w:jc w:val="center"/>
              <w:outlineLvl w:val="6"/>
              <w:rPr>
                <w:rFonts w:cs="Times New Roman"/>
                <w:sz w:val="20"/>
                <w:szCs w:val="20"/>
              </w:rPr>
            </w:pPr>
            <w:r w:rsidRPr="00B6386A">
              <w:rPr>
                <w:rFonts w:cs="Times New Roman"/>
                <w:sz w:val="20"/>
                <w:szCs w:val="20"/>
              </w:rPr>
              <w:t>620</w:t>
            </w:r>
          </w:p>
        </w:tc>
        <w:tc>
          <w:tcPr>
            <w:tcW w:w="640" w:type="dxa"/>
            <w:hideMark/>
          </w:tcPr>
          <w:p w14:paraId="6BFC6E76" w14:textId="77777777" w:rsidR="00B6386A" w:rsidRPr="00B6386A" w:rsidRDefault="00B6386A" w:rsidP="00F37D0D">
            <w:pPr>
              <w:jc w:val="center"/>
              <w:outlineLvl w:val="6"/>
              <w:rPr>
                <w:rFonts w:cs="Times New Roman"/>
                <w:sz w:val="20"/>
                <w:szCs w:val="20"/>
              </w:rPr>
            </w:pPr>
            <w:r w:rsidRPr="00B6386A">
              <w:rPr>
                <w:rFonts w:cs="Times New Roman"/>
                <w:sz w:val="20"/>
                <w:szCs w:val="20"/>
              </w:rPr>
              <w:t>0700</w:t>
            </w:r>
          </w:p>
        </w:tc>
        <w:tc>
          <w:tcPr>
            <w:tcW w:w="1120" w:type="dxa"/>
            <w:hideMark/>
          </w:tcPr>
          <w:p w14:paraId="4E26982E" w14:textId="77777777" w:rsidR="00B6386A" w:rsidRPr="00B6386A" w:rsidRDefault="00B6386A" w:rsidP="00F37D0D">
            <w:pPr>
              <w:jc w:val="center"/>
              <w:outlineLvl w:val="6"/>
              <w:rPr>
                <w:rFonts w:cs="Times New Roman"/>
                <w:sz w:val="20"/>
                <w:szCs w:val="20"/>
              </w:rPr>
            </w:pPr>
            <w:r w:rsidRPr="00B6386A">
              <w:rPr>
                <w:rFonts w:cs="Times New Roman"/>
                <w:sz w:val="20"/>
                <w:szCs w:val="20"/>
              </w:rPr>
              <w:t>29 407,4</w:t>
            </w:r>
          </w:p>
        </w:tc>
        <w:tc>
          <w:tcPr>
            <w:tcW w:w="1220" w:type="dxa"/>
            <w:hideMark/>
          </w:tcPr>
          <w:p w14:paraId="39A90B88" w14:textId="77777777" w:rsidR="00B6386A" w:rsidRPr="00B6386A" w:rsidRDefault="00B6386A" w:rsidP="00F37D0D">
            <w:pPr>
              <w:jc w:val="center"/>
              <w:outlineLvl w:val="6"/>
              <w:rPr>
                <w:rFonts w:cs="Times New Roman"/>
                <w:sz w:val="20"/>
                <w:szCs w:val="20"/>
              </w:rPr>
            </w:pPr>
            <w:r w:rsidRPr="00B6386A">
              <w:rPr>
                <w:rFonts w:cs="Times New Roman"/>
                <w:sz w:val="20"/>
                <w:szCs w:val="20"/>
              </w:rPr>
              <w:t>21 231,9</w:t>
            </w:r>
          </w:p>
        </w:tc>
        <w:tc>
          <w:tcPr>
            <w:tcW w:w="1140" w:type="dxa"/>
            <w:hideMark/>
          </w:tcPr>
          <w:p w14:paraId="252C2CAF" w14:textId="77777777" w:rsidR="00B6386A" w:rsidRPr="00B6386A" w:rsidRDefault="00B6386A" w:rsidP="00F37D0D">
            <w:pPr>
              <w:jc w:val="center"/>
              <w:outlineLvl w:val="6"/>
              <w:rPr>
                <w:rFonts w:cs="Times New Roman"/>
                <w:sz w:val="20"/>
                <w:szCs w:val="20"/>
              </w:rPr>
            </w:pPr>
            <w:r w:rsidRPr="00B6386A">
              <w:rPr>
                <w:rFonts w:cs="Times New Roman"/>
                <w:sz w:val="20"/>
                <w:szCs w:val="20"/>
              </w:rPr>
              <w:t>20 733,1</w:t>
            </w:r>
          </w:p>
        </w:tc>
      </w:tr>
      <w:tr w:rsidR="00B6386A" w:rsidRPr="00B6386A" w14:paraId="73D99B63" w14:textId="77777777" w:rsidTr="00F37D0D">
        <w:trPr>
          <w:trHeight w:val="284"/>
        </w:trPr>
        <w:tc>
          <w:tcPr>
            <w:tcW w:w="3480" w:type="dxa"/>
            <w:hideMark/>
          </w:tcPr>
          <w:p w14:paraId="64C6ED20" w14:textId="77777777" w:rsidR="00B6386A" w:rsidRPr="00B6386A" w:rsidRDefault="00B6386A" w:rsidP="00F37D0D">
            <w:pPr>
              <w:outlineLvl w:val="6"/>
              <w:rPr>
                <w:rFonts w:cs="Times New Roman"/>
                <w:sz w:val="20"/>
                <w:szCs w:val="20"/>
              </w:rPr>
            </w:pPr>
            <w:r w:rsidRPr="00B6386A">
              <w:rPr>
                <w:rFonts w:cs="Times New Roman"/>
                <w:sz w:val="20"/>
                <w:szCs w:val="20"/>
              </w:rPr>
              <w:t>Общее образование</w:t>
            </w:r>
          </w:p>
        </w:tc>
        <w:tc>
          <w:tcPr>
            <w:tcW w:w="1600" w:type="dxa"/>
            <w:hideMark/>
          </w:tcPr>
          <w:p w14:paraId="3E83E221" w14:textId="77777777" w:rsidR="00B6386A" w:rsidRPr="00B6386A" w:rsidRDefault="00B6386A" w:rsidP="00F37D0D">
            <w:pPr>
              <w:jc w:val="center"/>
              <w:outlineLvl w:val="6"/>
              <w:rPr>
                <w:rFonts w:cs="Times New Roman"/>
                <w:sz w:val="20"/>
                <w:szCs w:val="20"/>
              </w:rPr>
            </w:pPr>
            <w:r w:rsidRPr="00B6386A">
              <w:rPr>
                <w:rFonts w:cs="Times New Roman"/>
                <w:sz w:val="20"/>
                <w:szCs w:val="20"/>
              </w:rPr>
              <w:t>1010205260</w:t>
            </w:r>
          </w:p>
        </w:tc>
        <w:tc>
          <w:tcPr>
            <w:tcW w:w="640" w:type="dxa"/>
            <w:hideMark/>
          </w:tcPr>
          <w:p w14:paraId="6486EF57" w14:textId="77777777" w:rsidR="00B6386A" w:rsidRPr="00B6386A" w:rsidRDefault="00B6386A" w:rsidP="00F37D0D">
            <w:pPr>
              <w:jc w:val="center"/>
              <w:outlineLvl w:val="6"/>
              <w:rPr>
                <w:rFonts w:cs="Times New Roman"/>
                <w:sz w:val="20"/>
                <w:szCs w:val="20"/>
              </w:rPr>
            </w:pPr>
            <w:r w:rsidRPr="00B6386A">
              <w:rPr>
                <w:rFonts w:cs="Times New Roman"/>
                <w:sz w:val="20"/>
                <w:szCs w:val="20"/>
              </w:rPr>
              <w:t>620</w:t>
            </w:r>
          </w:p>
        </w:tc>
        <w:tc>
          <w:tcPr>
            <w:tcW w:w="640" w:type="dxa"/>
            <w:hideMark/>
          </w:tcPr>
          <w:p w14:paraId="2798D744" w14:textId="77777777" w:rsidR="00B6386A" w:rsidRPr="00B6386A" w:rsidRDefault="00B6386A" w:rsidP="00F37D0D">
            <w:pPr>
              <w:jc w:val="center"/>
              <w:outlineLvl w:val="6"/>
              <w:rPr>
                <w:rFonts w:cs="Times New Roman"/>
                <w:sz w:val="20"/>
                <w:szCs w:val="20"/>
              </w:rPr>
            </w:pPr>
            <w:r w:rsidRPr="00B6386A">
              <w:rPr>
                <w:rFonts w:cs="Times New Roman"/>
                <w:sz w:val="20"/>
                <w:szCs w:val="20"/>
              </w:rPr>
              <w:t>0702</w:t>
            </w:r>
          </w:p>
        </w:tc>
        <w:tc>
          <w:tcPr>
            <w:tcW w:w="1120" w:type="dxa"/>
            <w:hideMark/>
          </w:tcPr>
          <w:p w14:paraId="2D870C71" w14:textId="77777777" w:rsidR="00B6386A" w:rsidRPr="00B6386A" w:rsidRDefault="00B6386A" w:rsidP="00F37D0D">
            <w:pPr>
              <w:jc w:val="center"/>
              <w:outlineLvl w:val="6"/>
              <w:rPr>
                <w:rFonts w:cs="Times New Roman"/>
                <w:sz w:val="20"/>
                <w:szCs w:val="20"/>
              </w:rPr>
            </w:pPr>
            <w:r w:rsidRPr="00B6386A">
              <w:rPr>
                <w:rFonts w:cs="Times New Roman"/>
                <w:sz w:val="20"/>
                <w:szCs w:val="20"/>
              </w:rPr>
              <w:t>29 407,4</w:t>
            </w:r>
          </w:p>
        </w:tc>
        <w:tc>
          <w:tcPr>
            <w:tcW w:w="1220" w:type="dxa"/>
            <w:hideMark/>
          </w:tcPr>
          <w:p w14:paraId="30F5227E" w14:textId="77777777" w:rsidR="00B6386A" w:rsidRPr="00B6386A" w:rsidRDefault="00B6386A" w:rsidP="00F37D0D">
            <w:pPr>
              <w:jc w:val="center"/>
              <w:outlineLvl w:val="6"/>
              <w:rPr>
                <w:rFonts w:cs="Times New Roman"/>
                <w:sz w:val="20"/>
                <w:szCs w:val="20"/>
              </w:rPr>
            </w:pPr>
            <w:r w:rsidRPr="00B6386A">
              <w:rPr>
                <w:rFonts w:cs="Times New Roman"/>
                <w:sz w:val="20"/>
                <w:szCs w:val="20"/>
              </w:rPr>
              <w:t>21 231,9</w:t>
            </w:r>
          </w:p>
        </w:tc>
        <w:tc>
          <w:tcPr>
            <w:tcW w:w="1140" w:type="dxa"/>
            <w:hideMark/>
          </w:tcPr>
          <w:p w14:paraId="473914A3" w14:textId="77777777" w:rsidR="00B6386A" w:rsidRPr="00B6386A" w:rsidRDefault="00B6386A" w:rsidP="00F37D0D">
            <w:pPr>
              <w:jc w:val="center"/>
              <w:outlineLvl w:val="6"/>
              <w:rPr>
                <w:rFonts w:cs="Times New Roman"/>
                <w:sz w:val="20"/>
                <w:szCs w:val="20"/>
              </w:rPr>
            </w:pPr>
            <w:r w:rsidRPr="00B6386A">
              <w:rPr>
                <w:rFonts w:cs="Times New Roman"/>
                <w:sz w:val="20"/>
                <w:szCs w:val="20"/>
              </w:rPr>
              <w:t>20 733,1</w:t>
            </w:r>
          </w:p>
        </w:tc>
      </w:tr>
      <w:tr w:rsidR="00B6386A" w:rsidRPr="00B6386A" w14:paraId="688EFB23" w14:textId="77777777" w:rsidTr="00F37D0D">
        <w:trPr>
          <w:trHeight w:val="284"/>
        </w:trPr>
        <w:tc>
          <w:tcPr>
            <w:tcW w:w="3480" w:type="dxa"/>
            <w:hideMark/>
          </w:tcPr>
          <w:p w14:paraId="7E2B0D90" w14:textId="77777777" w:rsidR="00B6386A" w:rsidRPr="00B6386A" w:rsidRDefault="00B6386A" w:rsidP="00F37D0D">
            <w:pPr>
              <w:outlineLvl w:val="2"/>
              <w:rPr>
                <w:rFonts w:cs="Times New Roman"/>
                <w:sz w:val="20"/>
                <w:szCs w:val="20"/>
              </w:rPr>
            </w:pPr>
            <w:r w:rsidRPr="00B6386A">
              <w:rPr>
                <w:rFonts w:cs="Times New Roman"/>
                <w:sz w:val="20"/>
                <w:szCs w:val="20"/>
              </w:rPr>
              <w:t>Проведение конкурсов, мероприятий, конференций, фестивалей, оплата пребывания в профильных лагерных сменах</w:t>
            </w:r>
          </w:p>
        </w:tc>
        <w:tc>
          <w:tcPr>
            <w:tcW w:w="1600" w:type="dxa"/>
            <w:hideMark/>
          </w:tcPr>
          <w:p w14:paraId="54B43D08" w14:textId="77777777" w:rsidR="00B6386A" w:rsidRPr="00B6386A" w:rsidRDefault="00B6386A" w:rsidP="00F37D0D">
            <w:pPr>
              <w:jc w:val="center"/>
              <w:outlineLvl w:val="2"/>
              <w:rPr>
                <w:rFonts w:cs="Times New Roman"/>
                <w:sz w:val="20"/>
                <w:szCs w:val="20"/>
              </w:rPr>
            </w:pPr>
            <w:r w:rsidRPr="00B6386A">
              <w:rPr>
                <w:rFonts w:cs="Times New Roman"/>
                <w:sz w:val="20"/>
                <w:szCs w:val="20"/>
              </w:rPr>
              <w:t>1010271050</w:t>
            </w:r>
          </w:p>
        </w:tc>
        <w:tc>
          <w:tcPr>
            <w:tcW w:w="640" w:type="dxa"/>
            <w:hideMark/>
          </w:tcPr>
          <w:p w14:paraId="21962F27"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640" w:type="dxa"/>
            <w:hideMark/>
          </w:tcPr>
          <w:p w14:paraId="199BBD71"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06BF5C77" w14:textId="77777777" w:rsidR="00B6386A" w:rsidRPr="00B6386A" w:rsidRDefault="00B6386A" w:rsidP="00F37D0D">
            <w:pPr>
              <w:jc w:val="center"/>
              <w:outlineLvl w:val="2"/>
              <w:rPr>
                <w:rFonts w:cs="Times New Roman"/>
                <w:sz w:val="20"/>
                <w:szCs w:val="20"/>
              </w:rPr>
            </w:pPr>
            <w:r w:rsidRPr="00B6386A">
              <w:rPr>
                <w:rFonts w:cs="Times New Roman"/>
                <w:sz w:val="20"/>
                <w:szCs w:val="20"/>
              </w:rPr>
              <w:t>120,0</w:t>
            </w:r>
          </w:p>
        </w:tc>
        <w:tc>
          <w:tcPr>
            <w:tcW w:w="1220" w:type="dxa"/>
            <w:hideMark/>
          </w:tcPr>
          <w:p w14:paraId="764AEE7C" w14:textId="77777777" w:rsidR="00B6386A" w:rsidRPr="00B6386A" w:rsidRDefault="00B6386A" w:rsidP="00F37D0D">
            <w:pPr>
              <w:jc w:val="center"/>
              <w:outlineLvl w:val="2"/>
              <w:rPr>
                <w:rFonts w:cs="Times New Roman"/>
                <w:sz w:val="20"/>
                <w:szCs w:val="20"/>
              </w:rPr>
            </w:pPr>
            <w:r w:rsidRPr="00B6386A">
              <w:rPr>
                <w:rFonts w:cs="Times New Roman"/>
                <w:sz w:val="20"/>
                <w:szCs w:val="20"/>
              </w:rPr>
              <w:t>120,0</w:t>
            </w:r>
          </w:p>
        </w:tc>
        <w:tc>
          <w:tcPr>
            <w:tcW w:w="1140" w:type="dxa"/>
            <w:hideMark/>
          </w:tcPr>
          <w:p w14:paraId="33AC0029" w14:textId="77777777" w:rsidR="00B6386A" w:rsidRPr="00B6386A" w:rsidRDefault="00B6386A" w:rsidP="00F37D0D">
            <w:pPr>
              <w:jc w:val="center"/>
              <w:outlineLvl w:val="2"/>
              <w:rPr>
                <w:rFonts w:cs="Times New Roman"/>
                <w:sz w:val="20"/>
                <w:szCs w:val="20"/>
              </w:rPr>
            </w:pPr>
            <w:r w:rsidRPr="00B6386A">
              <w:rPr>
                <w:rFonts w:cs="Times New Roman"/>
                <w:sz w:val="20"/>
                <w:szCs w:val="20"/>
              </w:rPr>
              <w:t>120,0</w:t>
            </w:r>
          </w:p>
        </w:tc>
      </w:tr>
      <w:tr w:rsidR="00B6386A" w:rsidRPr="00B6386A" w14:paraId="18DB623C" w14:textId="77777777" w:rsidTr="00F37D0D">
        <w:trPr>
          <w:trHeight w:val="284"/>
        </w:trPr>
        <w:tc>
          <w:tcPr>
            <w:tcW w:w="3480" w:type="dxa"/>
            <w:hideMark/>
          </w:tcPr>
          <w:p w14:paraId="50454A2D" w14:textId="77777777" w:rsidR="00B6386A" w:rsidRPr="00B6386A" w:rsidRDefault="00B6386A" w:rsidP="00F37D0D">
            <w:pPr>
              <w:outlineLvl w:val="2"/>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1600" w:type="dxa"/>
            <w:hideMark/>
          </w:tcPr>
          <w:p w14:paraId="0D3B7FBC" w14:textId="77777777" w:rsidR="00B6386A" w:rsidRPr="00B6386A" w:rsidRDefault="00B6386A" w:rsidP="00F37D0D">
            <w:pPr>
              <w:jc w:val="center"/>
              <w:outlineLvl w:val="2"/>
              <w:rPr>
                <w:rFonts w:cs="Times New Roman"/>
                <w:sz w:val="20"/>
                <w:szCs w:val="20"/>
              </w:rPr>
            </w:pPr>
            <w:r w:rsidRPr="00B6386A">
              <w:rPr>
                <w:rFonts w:cs="Times New Roman"/>
                <w:sz w:val="20"/>
                <w:szCs w:val="20"/>
              </w:rPr>
              <w:t>1010271050</w:t>
            </w:r>
          </w:p>
        </w:tc>
        <w:tc>
          <w:tcPr>
            <w:tcW w:w="640" w:type="dxa"/>
            <w:hideMark/>
          </w:tcPr>
          <w:p w14:paraId="3EA00B8A" w14:textId="77777777" w:rsidR="00B6386A" w:rsidRPr="00B6386A" w:rsidRDefault="00B6386A" w:rsidP="00F37D0D">
            <w:pPr>
              <w:jc w:val="center"/>
              <w:outlineLvl w:val="2"/>
              <w:rPr>
                <w:rFonts w:cs="Times New Roman"/>
                <w:sz w:val="20"/>
                <w:szCs w:val="20"/>
              </w:rPr>
            </w:pPr>
            <w:r w:rsidRPr="00B6386A">
              <w:rPr>
                <w:rFonts w:cs="Times New Roman"/>
                <w:sz w:val="20"/>
                <w:szCs w:val="20"/>
              </w:rPr>
              <w:t>200</w:t>
            </w:r>
          </w:p>
        </w:tc>
        <w:tc>
          <w:tcPr>
            <w:tcW w:w="640" w:type="dxa"/>
            <w:hideMark/>
          </w:tcPr>
          <w:p w14:paraId="1CE78879"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796B4D8A" w14:textId="77777777" w:rsidR="00B6386A" w:rsidRPr="00B6386A" w:rsidRDefault="00B6386A" w:rsidP="00F37D0D">
            <w:pPr>
              <w:jc w:val="center"/>
              <w:outlineLvl w:val="2"/>
              <w:rPr>
                <w:rFonts w:cs="Times New Roman"/>
                <w:sz w:val="20"/>
                <w:szCs w:val="20"/>
              </w:rPr>
            </w:pPr>
            <w:r w:rsidRPr="00B6386A">
              <w:rPr>
                <w:rFonts w:cs="Times New Roman"/>
                <w:sz w:val="20"/>
                <w:szCs w:val="20"/>
              </w:rPr>
              <w:t>120,0</w:t>
            </w:r>
          </w:p>
        </w:tc>
        <w:tc>
          <w:tcPr>
            <w:tcW w:w="1220" w:type="dxa"/>
            <w:hideMark/>
          </w:tcPr>
          <w:p w14:paraId="248AA131" w14:textId="77777777" w:rsidR="00B6386A" w:rsidRPr="00B6386A" w:rsidRDefault="00B6386A" w:rsidP="00F37D0D">
            <w:pPr>
              <w:jc w:val="center"/>
              <w:outlineLvl w:val="2"/>
              <w:rPr>
                <w:rFonts w:cs="Times New Roman"/>
                <w:sz w:val="20"/>
                <w:szCs w:val="20"/>
              </w:rPr>
            </w:pPr>
            <w:r w:rsidRPr="00B6386A">
              <w:rPr>
                <w:rFonts w:cs="Times New Roman"/>
                <w:sz w:val="20"/>
                <w:szCs w:val="20"/>
              </w:rPr>
              <w:t>120,0</w:t>
            </w:r>
          </w:p>
        </w:tc>
        <w:tc>
          <w:tcPr>
            <w:tcW w:w="1140" w:type="dxa"/>
            <w:hideMark/>
          </w:tcPr>
          <w:p w14:paraId="7556AA97" w14:textId="77777777" w:rsidR="00B6386A" w:rsidRPr="00B6386A" w:rsidRDefault="00B6386A" w:rsidP="00F37D0D">
            <w:pPr>
              <w:jc w:val="center"/>
              <w:outlineLvl w:val="2"/>
              <w:rPr>
                <w:rFonts w:cs="Times New Roman"/>
                <w:sz w:val="20"/>
                <w:szCs w:val="20"/>
              </w:rPr>
            </w:pPr>
            <w:r w:rsidRPr="00B6386A">
              <w:rPr>
                <w:rFonts w:cs="Times New Roman"/>
                <w:sz w:val="20"/>
                <w:szCs w:val="20"/>
              </w:rPr>
              <w:t>120,0</w:t>
            </w:r>
          </w:p>
        </w:tc>
      </w:tr>
      <w:tr w:rsidR="00B6386A" w:rsidRPr="00B6386A" w14:paraId="60D1D928" w14:textId="77777777" w:rsidTr="00F37D0D">
        <w:trPr>
          <w:trHeight w:val="284"/>
        </w:trPr>
        <w:tc>
          <w:tcPr>
            <w:tcW w:w="3480" w:type="dxa"/>
            <w:hideMark/>
          </w:tcPr>
          <w:p w14:paraId="3354698B" w14:textId="77777777" w:rsidR="00B6386A" w:rsidRPr="00B6386A" w:rsidRDefault="00B6386A" w:rsidP="00F37D0D">
            <w:pPr>
              <w:outlineLvl w:val="2"/>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1600" w:type="dxa"/>
            <w:hideMark/>
          </w:tcPr>
          <w:p w14:paraId="4861D9DB" w14:textId="77777777" w:rsidR="00B6386A" w:rsidRPr="00B6386A" w:rsidRDefault="00B6386A" w:rsidP="00F37D0D">
            <w:pPr>
              <w:jc w:val="center"/>
              <w:outlineLvl w:val="2"/>
              <w:rPr>
                <w:rFonts w:cs="Times New Roman"/>
                <w:sz w:val="20"/>
                <w:szCs w:val="20"/>
              </w:rPr>
            </w:pPr>
            <w:r w:rsidRPr="00B6386A">
              <w:rPr>
                <w:rFonts w:cs="Times New Roman"/>
                <w:sz w:val="20"/>
                <w:szCs w:val="20"/>
              </w:rPr>
              <w:t>1010271050</w:t>
            </w:r>
          </w:p>
        </w:tc>
        <w:tc>
          <w:tcPr>
            <w:tcW w:w="640" w:type="dxa"/>
            <w:hideMark/>
          </w:tcPr>
          <w:p w14:paraId="6CEF70A9" w14:textId="77777777" w:rsidR="00B6386A" w:rsidRPr="00B6386A" w:rsidRDefault="00B6386A" w:rsidP="00F37D0D">
            <w:pPr>
              <w:jc w:val="center"/>
              <w:outlineLvl w:val="2"/>
              <w:rPr>
                <w:rFonts w:cs="Times New Roman"/>
                <w:sz w:val="20"/>
                <w:szCs w:val="20"/>
              </w:rPr>
            </w:pPr>
            <w:r w:rsidRPr="00B6386A">
              <w:rPr>
                <w:rFonts w:cs="Times New Roman"/>
                <w:sz w:val="20"/>
                <w:szCs w:val="20"/>
              </w:rPr>
              <w:t>240</w:t>
            </w:r>
          </w:p>
        </w:tc>
        <w:tc>
          <w:tcPr>
            <w:tcW w:w="640" w:type="dxa"/>
            <w:hideMark/>
          </w:tcPr>
          <w:p w14:paraId="38C1F5E3"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0402CDED" w14:textId="77777777" w:rsidR="00B6386A" w:rsidRPr="00B6386A" w:rsidRDefault="00B6386A" w:rsidP="00F37D0D">
            <w:pPr>
              <w:jc w:val="center"/>
              <w:outlineLvl w:val="2"/>
              <w:rPr>
                <w:rFonts w:cs="Times New Roman"/>
                <w:sz w:val="20"/>
                <w:szCs w:val="20"/>
              </w:rPr>
            </w:pPr>
            <w:r w:rsidRPr="00B6386A">
              <w:rPr>
                <w:rFonts w:cs="Times New Roman"/>
                <w:sz w:val="20"/>
                <w:szCs w:val="20"/>
              </w:rPr>
              <w:t>120,0</w:t>
            </w:r>
          </w:p>
        </w:tc>
        <w:tc>
          <w:tcPr>
            <w:tcW w:w="1220" w:type="dxa"/>
            <w:hideMark/>
          </w:tcPr>
          <w:p w14:paraId="7AA2A302" w14:textId="77777777" w:rsidR="00B6386A" w:rsidRPr="00B6386A" w:rsidRDefault="00B6386A" w:rsidP="00F37D0D">
            <w:pPr>
              <w:jc w:val="center"/>
              <w:outlineLvl w:val="2"/>
              <w:rPr>
                <w:rFonts w:cs="Times New Roman"/>
                <w:sz w:val="20"/>
                <w:szCs w:val="20"/>
              </w:rPr>
            </w:pPr>
            <w:r w:rsidRPr="00B6386A">
              <w:rPr>
                <w:rFonts w:cs="Times New Roman"/>
                <w:sz w:val="20"/>
                <w:szCs w:val="20"/>
              </w:rPr>
              <w:t>120,0</w:t>
            </w:r>
          </w:p>
        </w:tc>
        <w:tc>
          <w:tcPr>
            <w:tcW w:w="1140" w:type="dxa"/>
            <w:hideMark/>
          </w:tcPr>
          <w:p w14:paraId="4C54807B" w14:textId="77777777" w:rsidR="00B6386A" w:rsidRPr="00B6386A" w:rsidRDefault="00B6386A" w:rsidP="00F37D0D">
            <w:pPr>
              <w:jc w:val="center"/>
              <w:outlineLvl w:val="2"/>
              <w:rPr>
                <w:rFonts w:cs="Times New Roman"/>
                <w:sz w:val="20"/>
                <w:szCs w:val="20"/>
              </w:rPr>
            </w:pPr>
            <w:r w:rsidRPr="00B6386A">
              <w:rPr>
                <w:rFonts w:cs="Times New Roman"/>
                <w:sz w:val="20"/>
                <w:szCs w:val="20"/>
              </w:rPr>
              <w:t>120,0</w:t>
            </w:r>
          </w:p>
        </w:tc>
      </w:tr>
      <w:tr w:rsidR="00B6386A" w:rsidRPr="00B6386A" w14:paraId="2CB67AB9" w14:textId="77777777" w:rsidTr="00F37D0D">
        <w:trPr>
          <w:trHeight w:val="284"/>
        </w:trPr>
        <w:tc>
          <w:tcPr>
            <w:tcW w:w="3480" w:type="dxa"/>
            <w:hideMark/>
          </w:tcPr>
          <w:p w14:paraId="6D84B1A4" w14:textId="77777777" w:rsidR="00B6386A" w:rsidRPr="00B6386A" w:rsidRDefault="00B6386A" w:rsidP="00F37D0D">
            <w:pPr>
              <w:outlineLvl w:val="6"/>
              <w:rPr>
                <w:rFonts w:cs="Times New Roman"/>
                <w:sz w:val="20"/>
                <w:szCs w:val="20"/>
              </w:rPr>
            </w:pPr>
            <w:r w:rsidRPr="00B6386A">
              <w:rPr>
                <w:rFonts w:cs="Times New Roman"/>
                <w:sz w:val="20"/>
                <w:szCs w:val="20"/>
              </w:rPr>
              <w:t>ОБРАЗОВАНИЕ</w:t>
            </w:r>
          </w:p>
        </w:tc>
        <w:tc>
          <w:tcPr>
            <w:tcW w:w="1600" w:type="dxa"/>
            <w:hideMark/>
          </w:tcPr>
          <w:p w14:paraId="169FBFD1" w14:textId="77777777" w:rsidR="00B6386A" w:rsidRPr="00B6386A" w:rsidRDefault="00B6386A" w:rsidP="00F37D0D">
            <w:pPr>
              <w:jc w:val="center"/>
              <w:outlineLvl w:val="6"/>
              <w:rPr>
                <w:rFonts w:cs="Times New Roman"/>
                <w:sz w:val="20"/>
                <w:szCs w:val="20"/>
              </w:rPr>
            </w:pPr>
            <w:r w:rsidRPr="00B6386A">
              <w:rPr>
                <w:rFonts w:cs="Times New Roman"/>
                <w:sz w:val="20"/>
                <w:szCs w:val="20"/>
              </w:rPr>
              <w:t>1010271050</w:t>
            </w:r>
          </w:p>
        </w:tc>
        <w:tc>
          <w:tcPr>
            <w:tcW w:w="640" w:type="dxa"/>
            <w:hideMark/>
          </w:tcPr>
          <w:p w14:paraId="098E634F"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640" w:type="dxa"/>
            <w:hideMark/>
          </w:tcPr>
          <w:p w14:paraId="368491E3" w14:textId="77777777" w:rsidR="00B6386A" w:rsidRPr="00B6386A" w:rsidRDefault="00B6386A" w:rsidP="00F37D0D">
            <w:pPr>
              <w:jc w:val="center"/>
              <w:outlineLvl w:val="6"/>
              <w:rPr>
                <w:rFonts w:cs="Times New Roman"/>
                <w:sz w:val="20"/>
                <w:szCs w:val="20"/>
              </w:rPr>
            </w:pPr>
            <w:r w:rsidRPr="00B6386A">
              <w:rPr>
                <w:rFonts w:cs="Times New Roman"/>
                <w:sz w:val="20"/>
                <w:szCs w:val="20"/>
              </w:rPr>
              <w:t>0700</w:t>
            </w:r>
          </w:p>
        </w:tc>
        <w:tc>
          <w:tcPr>
            <w:tcW w:w="1120" w:type="dxa"/>
            <w:hideMark/>
          </w:tcPr>
          <w:p w14:paraId="16DD702F" w14:textId="77777777" w:rsidR="00B6386A" w:rsidRPr="00B6386A" w:rsidRDefault="00B6386A" w:rsidP="00F37D0D">
            <w:pPr>
              <w:jc w:val="center"/>
              <w:outlineLvl w:val="6"/>
              <w:rPr>
                <w:rFonts w:cs="Times New Roman"/>
                <w:sz w:val="20"/>
                <w:szCs w:val="20"/>
              </w:rPr>
            </w:pPr>
            <w:r w:rsidRPr="00B6386A">
              <w:rPr>
                <w:rFonts w:cs="Times New Roman"/>
                <w:sz w:val="20"/>
                <w:szCs w:val="20"/>
              </w:rPr>
              <w:t>120,0</w:t>
            </w:r>
          </w:p>
        </w:tc>
        <w:tc>
          <w:tcPr>
            <w:tcW w:w="1220" w:type="dxa"/>
            <w:hideMark/>
          </w:tcPr>
          <w:p w14:paraId="48256FD3" w14:textId="77777777" w:rsidR="00B6386A" w:rsidRPr="00B6386A" w:rsidRDefault="00B6386A" w:rsidP="00F37D0D">
            <w:pPr>
              <w:jc w:val="center"/>
              <w:outlineLvl w:val="6"/>
              <w:rPr>
                <w:rFonts w:cs="Times New Roman"/>
                <w:sz w:val="20"/>
                <w:szCs w:val="20"/>
              </w:rPr>
            </w:pPr>
            <w:r w:rsidRPr="00B6386A">
              <w:rPr>
                <w:rFonts w:cs="Times New Roman"/>
                <w:sz w:val="20"/>
                <w:szCs w:val="20"/>
              </w:rPr>
              <w:t>120,0</w:t>
            </w:r>
          </w:p>
        </w:tc>
        <w:tc>
          <w:tcPr>
            <w:tcW w:w="1140" w:type="dxa"/>
            <w:hideMark/>
          </w:tcPr>
          <w:p w14:paraId="5F3FC6B2" w14:textId="77777777" w:rsidR="00B6386A" w:rsidRPr="00B6386A" w:rsidRDefault="00B6386A" w:rsidP="00F37D0D">
            <w:pPr>
              <w:jc w:val="center"/>
              <w:outlineLvl w:val="6"/>
              <w:rPr>
                <w:rFonts w:cs="Times New Roman"/>
                <w:sz w:val="20"/>
                <w:szCs w:val="20"/>
              </w:rPr>
            </w:pPr>
            <w:r w:rsidRPr="00B6386A">
              <w:rPr>
                <w:rFonts w:cs="Times New Roman"/>
                <w:sz w:val="20"/>
                <w:szCs w:val="20"/>
              </w:rPr>
              <w:t>120,0</w:t>
            </w:r>
          </w:p>
        </w:tc>
      </w:tr>
      <w:tr w:rsidR="00B6386A" w:rsidRPr="00B6386A" w14:paraId="050E62C7" w14:textId="77777777" w:rsidTr="00F37D0D">
        <w:trPr>
          <w:trHeight w:val="284"/>
        </w:trPr>
        <w:tc>
          <w:tcPr>
            <w:tcW w:w="3480" w:type="dxa"/>
            <w:hideMark/>
          </w:tcPr>
          <w:p w14:paraId="6F8EDFCC" w14:textId="77777777" w:rsidR="00B6386A" w:rsidRPr="00B6386A" w:rsidRDefault="00B6386A" w:rsidP="00F37D0D">
            <w:pPr>
              <w:outlineLvl w:val="6"/>
              <w:rPr>
                <w:rFonts w:cs="Times New Roman"/>
                <w:sz w:val="20"/>
                <w:szCs w:val="20"/>
              </w:rPr>
            </w:pPr>
            <w:r w:rsidRPr="00B6386A">
              <w:rPr>
                <w:rFonts w:cs="Times New Roman"/>
                <w:sz w:val="20"/>
                <w:szCs w:val="20"/>
              </w:rPr>
              <w:t>Другие вопросы в области образования</w:t>
            </w:r>
          </w:p>
        </w:tc>
        <w:tc>
          <w:tcPr>
            <w:tcW w:w="1600" w:type="dxa"/>
            <w:hideMark/>
          </w:tcPr>
          <w:p w14:paraId="572C9815" w14:textId="77777777" w:rsidR="00B6386A" w:rsidRPr="00B6386A" w:rsidRDefault="00B6386A" w:rsidP="00F37D0D">
            <w:pPr>
              <w:jc w:val="center"/>
              <w:outlineLvl w:val="6"/>
              <w:rPr>
                <w:rFonts w:cs="Times New Roman"/>
                <w:sz w:val="20"/>
                <w:szCs w:val="20"/>
              </w:rPr>
            </w:pPr>
            <w:r w:rsidRPr="00B6386A">
              <w:rPr>
                <w:rFonts w:cs="Times New Roman"/>
                <w:sz w:val="20"/>
                <w:szCs w:val="20"/>
              </w:rPr>
              <w:t>1010271050</w:t>
            </w:r>
          </w:p>
        </w:tc>
        <w:tc>
          <w:tcPr>
            <w:tcW w:w="640" w:type="dxa"/>
            <w:hideMark/>
          </w:tcPr>
          <w:p w14:paraId="64D34AF3"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640" w:type="dxa"/>
            <w:hideMark/>
          </w:tcPr>
          <w:p w14:paraId="18EF26A5" w14:textId="77777777" w:rsidR="00B6386A" w:rsidRPr="00B6386A" w:rsidRDefault="00B6386A" w:rsidP="00F37D0D">
            <w:pPr>
              <w:jc w:val="center"/>
              <w:outlineLvl w:val="6"/>
              <w:rPr>
                <w:rFonts w:cs="Times New Roman"/>
                <w:sz w:val="20"/>
                <w:szCs w:val="20"/>
              </w:rPr>
            </w:pPr>
            <w:r w:rsidRPr="00B6386A">
              <w:rPr>
                <w:rFonts w:cs="Times New Roman"/>
                <w:sz w:val="20"/>
                <w:szCs w:val="20"/>
              </w:rPr>
              <w:t>0709</w:t>
            </w:r>
          </w:p>
        </w:tc>
        <w:tc>
          <w:tcPr>
            <w:tcW w:w="1120" w:type="dxa"/>
            <w:hideMark/>
          </w:tcPr>
          <w:p w14:paraId="29AA3DAB" w14:textId="77777777" w:rsidR="00B6386A" w:rsidRPr="00B6386A" w:rsidRDefault="00B6386A" w:rsidP="00F37D0D">
            <w:pPr>
              <w:jc w:val="center"/>
              <w:outlineLvl w:val="6"/>
              <w:rPr>
                <w:rFonts w:cs="Times New Roman"/>
                <w:sz w:val="20"/>
                <w:szCs w:val="20"/>
              </w:rPr>
            </w:pPr>
            <w:r w:rsidRPr="00B6386A">
              <w:rPr>
                <w:rFonts w:cs="Times New Roman"/>
                <w:sz w:val="20"/>
                <w:szCs w:val="20"/>
              </w:rPr>
              <w:t>120,0</w:t>
            </w:r>
          </w:p>
        </w:tc>
        <w:tc>
          <w:tcPr>
            <w:tcW w:w="1220" w:type="dxa"/>
            <w:hideMark/>
          </w:tcPr>
          <w:p w14:paraId="030C85AB" w14:textId="77777777" w:rsidR="00B6386A" w:rsidRPr="00B6386A" w:rsidRDefault="00B6386A" w:rsidP="00F37D0D">
            <w:pPr>
              <w:jc w:val="center"/>
              <w:outlineLvl w:val="6"/>
              <w:rPr>
                <w:rFonts w:cs="Times New Roman"/>
                <w:sz w:val="20"/>
                <w:szCs w:val="20"/>
              </w:rPr>
            </w:pPr>
            <w:r w:rsidRPr="00B6386A">
              <w:rPr>
                <w:rFonts w:cs="Times New Roman"/>
                <w:sz w:val="20"/>
                <w:szCs w:val="20"/>
              </w:rPr>
              <w:t>120,0</w:t>
            </w:r>
          </w:p>
        </w:tc>
        <w:tc>
          <w:tcPr>
            <w:tcW w:w="1140" w:type="dxa"/>
            <w:hideMark/>
          </w:tcPr>
          <w:p w14:paraId="12709B9C" w14:textId="77777777" w:rsidR="00B6386A" w:rsidRPr="00B6386A" w:rsidRDefault="00B6386A" w:rsidP="00F37D0D">
            <w:pPr>
              <w:jc w:val="center"/>
              <w:outlineLvl w:val="6"/>
              <w:rPr>
                <w:rFonts w:cs="Times New Roman"/>
                <w:sz w:val="20"/>
                <w:szCs w:val="20"/>
              </w:rPr>
            </w:pPr>
            <w:r w:rsidRPr="00B6386A">
              <w:rPr>
                <w:rFonts w:cs="Times New Roman"/>
                <w:sz w:val="20"/>
                <w:szCs w:val="20"/>
              </w:rPr>
              <w:t>120,0</w:t>
            </w:r>
          </w:p>
        </w:tc>
      </w:tr>
      <w:tr w:rsidR="00B6386A" w:rsidRPr="00B6386A" w14:paraId="548D00C0" w14:textId="77777777" w:rsidTr="00F37D0D">
        <w:trPr>
          <w:trHeight w:val="284"/>
        </w:trPr>
        <w:tc>
          <w:tcPr>
            <w:tcW w:w="3480" w:type="dxa"/>
            <w:hideMark/>
          </w:tcPr>
          <w:p w14:paraId="13F03221" w14:textId="77777777" w:rsidR="00B6386A" w:rsidRPr="00B6386A" w:rsidRDefault="00B6386A" w:rsidP="00F37D0D">
            <w:pPr>
              <w:outlineLvl w:val="2"/>
              <w:rPr>
                <w:rFonts w:cs="Times New Roman"/>
                <w:sz w:val="20"/>
                <w:szCs w:val="20"/>
              </w:rPr>
            </w:pPr>
            <w:r w:rsidRPr="00B6386A">
              <w:rPr>
                <w:rFonts w:cs="Times New Roman"/>
                <w:sz w:val="20"/>
                <w:szCs w:val="20"/>
              </w:rPr>
              <w:t>Обеспечение доступности школьного питания, качественного и полноценного питания обучающихся, дотации на питание школьникам из многодетных и малообеспеченных семей и детям - инвалидам</w:t>
            </w:r>
          </w:p>
        </w:tc>
        <w:tc>
          <w:tcPr>
            <w:tcW w:w="1600" w:type="dxa"/>
            <w:hideMark/>
          </w:tcPr>
          <w:p w14:paraId="00BFDA8F" w14:textId="77777777" w:rsidR="00B6386A" w:rsidRPr="00B6386A" w:rsidRDefault="00B6386A" w:rsidP="00F37D0D">
            <w:pPr>
              <w:jc w:val="center"/>
              <w:outlineLvl w:val="2"/>
              <w:rPr>
                <w:rFonts w:cs="Times New Roman"/>
                <w:sz w:val="20"/>
                <w:szCs w:val="20"/>
              </w:rPr>
            </w:pPr>
            <w:r w:rsidRPr="00B6386A">
              <w:rPr>
                <w:rFonts w:cs="Times New Roman"/>
                <w:sz w:val="20"/>
                <w:szCs w:val="20"/>
              </w:rPr>
              <w:t>1010271070</w:t>
            </w:r>
          </w:p>
        </w:tc>
        <w:tc>
          <w:tcPr>
            <w:tcW w:w="640" w:type="dxa"/>
            <w:hideMark/>
          </w:tcPr>
          <w:p w14:paraId="5B3046C3"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640" w:type="dxa"/>
            <w:hideMark/>
          </w:tcPr>
          <w:p w14:paraId="66178420"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2F34AA66" w14:textId="77777777" w:rsidR="00B6386A" w:rsidRPr="00B6386A" w:rsidRDefault="00B6386A" w:rsidP="00F37D0D">
            <w:pPr>
              <w:jc w:val="center"/>
              <w:outlineLvl w:val="2"/>
              <w:rPr>
                <w:rFonts w:cs="Times New Roman"/>
                <w:sz w:val="20"/>
                <w:szCs w:val="20"/>
              </w:rPr>
            </w:pPr>
            <w:r w:rsidRPr="00B6386A">
              <w:rPr>
                <w:rFonts w:cs="Times New Roman"/>
                <w:sz w:val="20"/>
                <w:szCs w:val="20"/>
              </w:rPr>
              <w:t>5 000,0</w:t>
            </w:r>
          </w:p>
        </w:tc>
        <w:tc>
          <w:tcPr>
            <w:tcW w:w="1220" w:type="dxa"/>
            <w:hideMark/>
          </w:tcPr>
          <w:p w14:paraId="1279DEAE" w14:textId="77777777" w:rsidR="00B6386A" w:rsidRPr="00B6386A" w:rsidRDefault="00B6386A" w:rsidP="00F37D0D">
            <w:pPr>
              <w:jc w:val="center"/>
              <w:outlineLvl w:val="2"/>
              <w:rPr>
                <w:rFonts w:cs="Times New Roman"/>
                <w:sz w:val="20"/>
                <w:szCs w:val="20"/>
              </w:rPr>
            </w:pPr>
            <w:r w:rsidRPr="00B6386A">
              <w:rPr>
                <w:rFonts w:cs="Times New Roman"/>
                <w:sz w:val="20"/>
                <w:szCs w:val="20"/>
              </w:rPr>
              <w:t>5 000,0</w:t>
            </w:r>
          </w:p>
        </w:tc>
        <w:tc>
          <w:tcPr>
            <w:tcW w:w="1140" w:type="dxa"/>
            <w:hideMark/>
          </w:tcPr>
          <w:p w14:paraId="68606198" w14:textId="77777777" w:rsidR="00B6386A" w:rsidRPr="00B6386A" w:rsidRDefault="00B6386A" w:rsidP="00F37D0D">
            <w:pPr>
              <w:jc w:val="center"/>
              <w:outlineLvl w:val="2"/>
              <w:rPr>
                <w:rFonts w:cs="Times New Roman"/>
                <w:sz w:val="20"/>
                <w:szCs w:val="20"/>
              </w:rPr>
            </w:pPr>
            <w:r w:rsidRPr="00B6386A">
              <w:rPr>
                <w:rFonts w:cs="Times New Roman"/>
                <w:sz w:val="20"/>
                <w:szCs w:val="20"/>
              </w:rPr>
              <w:t>5 000,0</w:t>
            </w:r>
          </w:p>
        </w:tc>
      </w:tr>
      <w:tr w:rsidR="00B6386A" w:rsidRPr="00B6386A" w14:paraId="0DAC288E" w14:textId="77777777" w:rsidTr="00F37D0D">
        <w:trPr>
          <w:trHeight w:val="284"/>
        </w:trPr>
        <w:tc>
          <w:tcPr>
            <w:tcW w:w="3480" w:type="dxa"/>
            <w:hideMark/>
          </w:tcPr>
          <w:p w14:paraId="40629B3E" w14:textId="77777777" w:rsidR="00B6386A" w:rsidRPr="00B6386A" w:rsidRDefault="00B6386A" w:rsidP="00F37D0D">
            <w:pPr>
              <w:outlineLvl w:val="2"/>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1600" w:type="dxa"/>
            <w:hideMark/>
          </w:tcPr>
          <w:p w14:paraId="21EA7D08" w14:textId="77777777" w:rsidR="00B6386A" w:rsidRPr="00B6386A" w:rsidRDefault="00B6386A" w:rsidP="00F37D0D">
            <w:pPr>
              <w:jc w:val="center"/>
              <w:outlineLvl w:val="2"/>
              <w:rPr>
                <w:rFonts w:cs="Times New Roman"/>
                <w:sz w:val="20"/>
                <w:szCs w:val="20"/>
              </w:rPr>
            </w:pPr>
            <w:r w:rsidRPr="00B6386A">
              <w:rPr>
                <w:rFonts w:cs="Times New Roman"/>
                <w:sz w:val="20"/>
                <w:szCs w:val="20"/>
              </w:rPr>
              <w:t>1010271070</w:t>
            </w:r>
          </w:p>
        </w:tc>
        <w:tc>
          <w:tcPr>
            <w:tcW w:w="640" w:type="dxa"/>
            <w:hideMark/>
          </w:tcPr>
          <w:p w14:paraId="3BCB57C6" w14:textId="77777777" w:rsidR="00B6386A" w:rsidRPr="00B6386A" w:rsidRDefault="00B6386A" w:rsidP="00F37D0D">
            <w:pPr>
              <w:jc w:val="center"/>
              <w:outlineLvl w:val="2"/>
              <w:rPr>
                <w:rFonts w:cs="Times New Roman"/>
                <w:sz w:val="20"/>
                <w:szCs w:val="20"/>
              </w:rPr>
            </w:pPr>
            <w:r w:rsidRPr="00B6386A">
              <w:rPr>
                <w:rFonts w:cs="Times New Roman"/>
                <w:sz w:val="20"/>
                <w:szCs w:val="20"/>
              </w:rPr>
              <w:t>600</w:t>
            </w:r>
          </w:p>
        </w:tc>
        <w:tc>
          <w:tcPr>
            <w:tcW w:w="640" w:type="dxa"/>
            <w:hideMark/>
          </w:tcPr>
          <w:p w14:paraId="02F325CB"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44FD8E93" w14:textId="77777777" w:rsidR="00B6386A" w:rsidRPr="00B6386A" w:rsidRDefault="00B6386A" w:rsidP="00F37D0D">
            <w:pPr>
              <w:jc w:val="center"/>
              <w:outlineLvl w:val="2"/>
              <w:rPr>
                <w:rFonts w:cs="Times New Roman"/>
                <w:sz w:val="20"/>
                <w:szCs w:val="20"/>
              </w:rPr>
            </w:pPr>
            <w:r w:rsidRPr="00B6386A">
              <w:rPr>
                <w:rFonts w:cs="Times New Roman"/>
                <w:sz w:val="20"/>
                <w:szCs w:val="20"/>
              </w:rPr>
              <w:t>5 000,0</w:t>
            </w:r>
          </w:p>
        </w:tc>
        <w:tc>
          <w:tcPr>
            <w:tcW w:w="1220" w:type="dxa"/>
            <w:hideMark/>
          </w:tcPr>
          <w:p w14:paraId="4E536F3A" w14:textId="77777777" w:rsidR="00B6386A" w:rsidRPr="00B6386A" w:rsidRDefault="00B6386A" w:rsidP="00F37D0D">
            <w:pPr>
              <w:jc w:val="center"/>
              <w:outlineLvl w:val="2"/>
              <w:rPr>
                <w:rFonts w:cs="Times New Roman"/>
                <w:sz w:val="20"/>
                <w:szCs w:val="20"/>
              </w:rPr>
            </w:pPr>
            <w:r w:rsidRPr="00B6386A">
              <w:rPr>
                <w:rFonts w:cs="Times New Roman"/>
                <w:sz w:val="20"/>
                <w:szCs w:val="20"/>
              </w:rPr>
              <w:t>5 000,0</w:t>
            </w:r>
          </w:p>
        </w:tc>
        <w:tc>
          <w:tcPr>
            <w:tcW w:w="1140" w:type="dxa"/>
            <w:hideMark/>
          </w:tcPr>
          <w:p w14:paraId="71DEDC09" w14:textId="77777777" w:rsidR="00B6386A" w:rsidRPr="00B6386A" w:rsidRDefault="00B6386A" w:rsidP="00F37D0D">
            <w:pPr>
              <w:jc w:val="center"/>
              <w:outlineLvl w:val="2"/>
              <w:rPr>
                <w:rFonts w:cs="Times New Roman"/>
                <w:sz w:val="20"/>
                <w:szCs w:val="20"/>
              </w:rPr>
            </w:pPr>
            <w:r w:rsidRPr="00B6386A">
              <w:rPr>
                <w:rFonts w:cs="Times New Roman"/>
                <w:sz w:val="20"/>
                <w:szCs w:val="20"/>
              </w:rPr>
              <w:t>5 000,0</w:t>
            </w:r>
          </w:p>
        </w:tc>
      </w:tr>
      <w:tr w:rsidR="00B6386A" w:rsidRPr="00B6386A" w14:paraId="3F0EBC7C" w14:textId="77777777" w:rsidTr="00F37D0D">
        <w:trPr>
          <w:trHeight w:val="284"/>
        </w:trPr>
        <w:tc>
          <w:tcPr>
            <w:tcW w:w="3480" w:type="dxa"/>
            <w:hideMark/>
          </w:tcPr>
          <w:p w14:paraId="209C76A0" w14:textId="77777777" w:rsidR="00B6386A" w:rsidRPr="00B6386A" w:rsidRDefault="00B6386A" w:rsidP="00F37D0D">
            <w:pPr>
              <w:outlineLvl w:val="2"/>
              <w:rPr>
                <w:rFonts w:cs="Times New Roman"/>
                <w:sz w:val="20"/>
                <w:szCs w:val="20"/>
              </w:rPr>
            </w:pPr>
            <w:r w:rsidRPr="00B6386A">
              <w:rPr>
                <w:rFonts w:cs="Times New Roman"/>
                <w:sz w:val="20"/>
                <w:szCs w:val="20"/>
              </w:rPr>
              <w:t>Субсидии бюджетным учреждениям</w:t>
            </w:r>
          </w:p>
        </w:tc>
        <w:tc>
          <w:tcPr>
            <w:tcW w:w="1600" w:type="dxa"/>
            <w:hideMark/>
          </w:tcPr>
          <w:p w14:paraId="2D7FA3F4" w14:textId="77777777" w:rsidR="00B6386A" w:rsidRPr="00B6386A" w:rsidRDefault="00B6386A" w:rsidP="00F37D0D">
            <w:pPr>
              <w:jc w:val="center"/>
              <w:outlineLvl w:val="2"/>
              <w:rPr>
                <w:rFonts w:cs="Times New Roman"/>
                <w:sz w:val="20"/>
                <w:szCs w:val="20"/>
              </w:rPr>
            </w:pPr>
            <w:r w:rsidRPr="00B6386A">
              <w:rPr>
                <w:rFonts w:cs="Times New Roman"/>
                <w:sz w:val="20"/>
                <w:szCs w:val="20"/>
              </w:rPr>
              <w:t>1010271070</w:t>
            </w:r>
          </w:p>
        </w:tc>
        <w:tc>
          <w:tcPr>
            <w:tcW w:w="640" w:type="dxa"/>
            <w:hideMark/>
          </w:tcPr>
          <w:p w14:paraId="14C19A97" w14:textId="77777777" w:rsidR="00B6386A" w:rsidRPr="00B6386A" w:rsidRDefault="00B6386A" w:rsidP="00F37D0D">
            <w:pPr>
              <w:jc w:val="center"/>
              <w:outlineLvl w:val="2"/>
              <w:rPr>
                <w:rFonts w:cs="Times New Roman"/>
                <w:sz w:val="20"/>
                <w:szCs w:val="20"/>
              </w:rPr>
            </w:pPr>
            <w:r w:rsidRPr="00B6386A">
              <w:rPr>
                <w:rFonts w:cs="Times New Roman"/>
                <w:sz w:val="20"/>
                <w:szCs w:val="20"/>
              </w:rPr>
              <w:t>610</w:t>
            </w:r>
          </w:p>
        </w:tc>
        <w:tc>
          <w:tcPr>
            <w:tcW w:w="640" w:type="dxa"/>
            <w:hideMark/>
          </w:tcPr>
          <w:p w14:paraId="62544940"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568B1782" w14:textId="77777777" w:rsidR="00B6386A" w:rsidRPr="00B6386A" w:rsidRDefault="00B6386A" w:rsidP="00F37D0D">
            <w:pPr>
              <w:jc w:val="center"/>
              <w:outlineLvl w:val="2"/>
              <w:rPr>
                <w:rFonts w:cs="Times New Roman"/>
                <w:sz w:val="20"/>
                <w:szCs w:val="20"/>
              </w:rPr>
            </w:pPr>
            <w:r w:rsidRPr="00B6386A">
              <w:rPr>
                <w:rFonts w:cs="Times New Roman"/>
                <w:sz w:val="20"/>
                <w:szCs w:val="20"/>
              </w:rPr>
              <w:t>2 500,0</w:t>
            </w:r>
          </w:p>
        </w:tc>
        <w:tc>
          <w:tcPr>
            <w:tcW w:w="1220" w:type="dxa"/>
            <w:hideMark/>
          </w:tcPr>
          <w:p w14:paraId="3111A859" w14:textId="77777777" w:rsidR="00B6386A" w:rsidRPr="00B6386A" w:rsidRDefault="00B6386A" w:rsidP="00F37D0D">
            <w:pPr>
              <w:jc w:val="center"/>
              <w:outlineLvl w:val="2"/>
              <w:rPr>
                <w:rFonts w:cs="Times New Roman"/>
                <w:sz w:val="20"/>
                <w:szCs w:val="20"/>
              </w:rPr>
            </w:pPr>
            <w:r w:rsidRPr="00B6386A">
              <w:rPr>
                <w:rFonts w:cs="Times New Roman"/>
                <w:sz w:val="20"/>
                <w:szCs w:val="20"/>
              </w:rPr>
              <w:t>2 500,0</w:t>
            </w:r>
          </w:p>
        </w:tc>
        <w:tc>
          <w:tcPr>
            <w:tcW w:w="1140" w:type="dxa"/>
            <w:hideMark/>
          </w:tcPr>
          <w:p w14:paraId="0D743B2C" w14:textId="77777777" w:rsidR="00B6386A" w:rsidRPr="00B6386A" w:rsidRDefault="00B6386A" w:rsidP="00F37D0D">
            <w:pPr>
              <w:jc w:val="center"/>
              <w:outlineLvl w:val="2"/>
              <w:rPr>
                <w:rFonts w:cs="Times New Roman"/>
                <w:sz w:val="20"/>
                <w:szCs w:val="20"/>
              </w:rPr>
            </w:pPr>
            <w:r w:rsidRPr="00B6386A">
              <w:rPr>
                <w:rFonts w:cs="Times New Roman"/>
                <w:sz w:val="20"/>
                <w:szCs w:val="20"/>
              </w:rPr>
              <w:t>2 500,0</w:t>
            </w:r>
          </w:p>
        </w:tc>
      </w:tr>
      <w:tr w:rsidR="00B6386A" w:rsidRPr="00B6386A" w14:paraId="3273D52E" w14:textId="77777777" w:rsidTr="00F37D0D">
        <w:trPr>
          <w:trHeight w:val="284"/>
        </w:trPr>
        <w:tc>
          <w:tcPr>
            <w:tcW w:w="3480" w:type="dxa"/>
            <w:hideMark/>
          </w:tcPr>
          <w:p w14:paraId="3361AF0C" w14:textId="77777777" w:rsidR="00B6386A" w:rsidRPr="00B6386A" w:rsidRDefault="00B6386A" w:rsidP="00F37D0D">
            <w:pPr>
              <w:outlineLvl w:val="6"/>
              <w:rPr>
                <w:rFonts w:cs="Times New Roman"/>
                <w:sz w:val="20"/>
                <w:szCs w:val="20"/>
              </w:rPr>
            </w:pPr>
            <w:r w:rsidRPr="00B6386A">
              <w:rPr>
                <w:rFonts w:cs="Times New Roman"/>
                <w:sz w:val="20"/>
                <w:szCs w:val="20"/>
              </w:rPr>
              <w:t>ОБРАЗОВАНИЕ</w:t>
            </w:r>
          </w:p>
        </w:tc>
        <w:tc>
          <w:tcPr>
            <w:tcW w:w="1600" w:type="dxa"/>
            <w:hideMark/>
          </w:tcPr>
          <w:p w14:paraId="45853C92" w14:textId="77777777" w:rsidR="00B6386A" w:rsidRPr="00B6386A" w:rsidRDefault="00B6386A" w:rsidP="00F37D0D">
            <w:pPr>
              <w:jc w:val="center"/>
              <w:outlineLvl w:val="6"/>
              <w:rPr>
                <w:rFonts w:cs="Times New Roman"/>
                <w:sz w:val="20"/>
                <w:szCs w:val="20"/>
              </w:rPr>
            </w:pPr>
            <w:r w:rsidRPr="00B6386A">
              <w:rPr>
                <w:rFonts w:cs="Times New Roman"/>
                <w:sz w:val="20"/>
                <w:szCs w:val="20"/>
              </w:rPr>
              <w:t>1010271070</w:t>
            </w:r>
          </w:p>
        </w:tc>
        <w:tc>
          <w:tcPr>
            <w:tcW w:w="640" w:type="dxa"/>
            <w:hideMark/>
          </w:tcPr>
          <w:p w14:paraId="23718562"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640" w:type="dxa"/>
            <w:hideMark/>
          </w:tcPr>
          <w:p w14:paraId="5516B9FF" w14:textId="77777777" w:rsidR="00B6386A" w:rsidRPr="00B6386A" w:rsidRDefault="00B6386A" w:rsidP="00F37D0D">
            <w:pPr>
              <w:jc w:val="center"/>
              <w:outlineLvl w:val="6"/>
              <w:rPr>
                <w:rFonts w:cs="Times New Roman"/>
                <w:sz w:val="20"/>
                <w:szCs w:val="20"/>
              </w:rPr>
            </w:pPr>
            <w:r w:rsidRPr="00B6386A">
              <w:rPr>
                <w:rFonts w:cs="Times New Roman"/>
                <w:sz w:val="20"/>
                <w:szCs w:val="20"/>
              </w:rPr>
              <w:t>0700</w:t>
            </w:r>
          </w:p>
        </w:tc>
        <w:tc>
          <w:tcPr>
            <w:tcW w:w="1120" w:type="dxa"/>
            <w:hideMark/>
          </w:tcPr>
          <w:p w14:paraId="63EA4AB8" w14:textId="77777777" w:rsidR="00B6386A" w:rsidRPr="00B6386A" w:rsidRDefault="00B6386A" w:rsidP="00F37D0D">
            <w:pPr>
              <w:jc w:val="center"/>
              <w:outlineLvl w:val="6"/>
              <w:rPr>
                <w:rFonts w:cs="Times New Roman"/>
                <w:sz w:val="20"/>
                <w:szCs w:val="20"/>
              </w:rPr>
            </w:pPr>
            <w:r w:rsidRPr="00B6386A">
              <w:rPr>
                <w:rFonts w:cs="Times New Roman"/>
                <w:sz w:val="20"/>
                <w:szCs w:val="20"/>
              </w:rPr>
              <w:t>2 500,0</w:t>
            </w:r>
          </w:p>
        </w:tc>
        <w:tc>
          <w:tcPr>
            <w:tcW w:w="1220" w:type="dxa"/>
            <w:hideMark/>
          </w:tcPr>
          <w:p w14:paraId="2E4161F1" w14:textId="77777777" w:rsidR="00B6386A" w:rsidRPr="00B6386A" w:rsidRDefault="00B6386A" w:rsidP="00F37D0D">
            <w:pPr>
              <w:jc w:val="center"/>
              <w:outlineLvl w:val="6"/>
              <w:rPr>
                <w:rFonts w:cs="Times New Roman"/>
                <w:sz w:val="20"/>
                <w:szCs w:val="20"/>
              </w:rPr>
            </w:pPr>
            <w:r w:rsidRPr="00B6386A">
              <w:rPr>
                <w:rFonts w:cs="Times New Roman"/>
                <w:sz w:val="20"/>
                <w:szCs w:val="20"/>
              </w:rPr>
              <w:t>2 500,0</w:t>
            </w:r>
          </w:p>
        </w:tc>
        <w:tc>
          <w:tcPr>
            <w:tcW w:w="1140" w:type="dxa"/>
            <w:hideMark/>
          </w:tcPr>
          <w:p w14:paraId="1D572003" w14:textId="77777777" w:rsidR="00B6386A" w:rsidRPr="00B6386A" w:rsidRDefault="00B6386A" w:rsidP="00F37D0D">
            <w:pPr>
              <w:jc w:val="center"/>
              <w:outlineLvl w:val="6"/>
              <w:rPr>
                <w:rFonts w:cs="Times New Roman"/>
                <w:sz w:val="20"/>
                <w:szCs w:val="20"/>
              </w:rPr>
            </w:pPr>
            <w:r w:rsidRPr="00B6386A">
              <w:rPr>
                <w:rFonts w:cs="Times New Roman"/>
                <w:sz w:val="20"/>
                <w:szCs w:val="20"/>
              </w:rPr>
              <w:t>2 500,0</w:t>
            </w:r>
          </w:p>
        </w:tc>
      </w:tr>
      <w:tr w:rsidR="00B6386A" w:rsidRPr="00B6386A" w14:paraId="7E910830" w14:textId="77777777" w:rsidTr="00F37D0D">
        <w:trPr>
          <w:trHeight w:val="284"/>
        </w:trPr>
        <w:tc>
          <w:tcPr>
            <w:tcW w:w="3480" w:type="dxa"/>
            <w:hideMark/>
          </w:tcPr>
          <w:p w14:paraId="20C60122" w14:textId="77777777" w:rsidR="00B6386A" w:rsidRPr="00B6386A" w:rsidRDefault="00B6386A" w:rsidP="00F37D0D">
            <w:pPr>
              <w:outlineLvl w:val="6"/>
              <w:rPr>
                <w:rFonts w:cs="Times New Roman"/>
                <w:sz w:val="20"/>
                <w:szCs w:val="20"/>
              </w:rPr>
            </w:pPr>
            <w:r w:rsidRPr="00B6386A">
              <w:rPr>
                <w:rFonts w:cs="Times New Roman"/>
                <w:sz w:val="20"/>
                <w:szCs w:val="20"/>
              </w:rPr>
              <w:t>Общее образование</w:t>
            </w:r>
          </w:p>
        </w:tc>
        <w:tc>
          <w:tcPr>
            <w:tcW w:w="1600" w:type="dxa"/>
            <w:hideMark/>
          </w:tcPr>
          <w:p w14:paraId="67262A66" w14:textId="77777777" w:rsidR="00B6386A" w:rsidRPr="00B6386A" w:rsidRDefault="00B6386A" w:rsidP="00F37D0D">
            <w:pPr>
              <w:jc w:val="center"/>
              <w:outlineLvl w:val="6"/>
              <w:rPr>
                <w:rFonts w:cs="Times New Roman"/>
                <w:sz w:val="20"/>
                <w:szCs w:val="20"/>
              </w:rPr>
            </w:pPr>
            <w:r w:rsidRPr="00B6386A">
              <w:rPr>
                <w:rFonts w:cs="Times New Roman"/>
                <w:sz w:val="20"/>
                <w:szCs w:val="20"/>
              </w:rPr>
              <w:t>1010271070</w:t>
            </w:r>
          </w:p>
        </w:tc>
        <w:tc>
          <w:tcPr>
            <w:tcW w:w="640" w:type="dxa"/>
            <w:hideMark/>
          </w:tcPr>
          <w:p w14:paraId="3E357BF9"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640" w:type="dxa"/>
            <w:hideMark/>
          </w:tcPr>
          <w:p w14:paraId="24E1CF08" w14:textId="77777777" w:rsidR="00B6386A" w:rsidRPr="00B6386A" w:rsidRDefault="00B6386A" w:rsidP="00F37D0D">
            <w:pPr>
              <w:jc w:val="center"/>
              <w:outlineLvl w:val="6"/>
              <w:rPr>
                <w:rFonts w:cs="Times New Roman"/>
                <w:sz w:val="20"/>
                <w:szCs w:val="20"/>
              </w:rPr>
            </w:pPr>
            <w:r w:rsidRPr="00B6386A">
              <w:rPr>
                <w:rFonts w:cs="Times New Roman"/>
                <w:sz w:val="20"/>
                <w:szCs w:val="20"/>
              </w:rPr>
              <w:t>0702</w:t>
            </w:r>
          </w:p>
        </w:tc>
        <w:tc>
          <w:tcPr>
            <w:tcW w:w="1120" w:type="dxa"/>
            <w:hideMark/>
          </w:tcPr>
          <w:p w14:paraId="05D03C01" w14:textId="77777777" w:rsidR="00B6386A" w:rsidRPr="00B6386A" w:rsidRDefault="00B6386A" w:rsidP="00F37D0D">
            <w:pPr>
              <w:jc w:val="center"/>
              <w:outlineLvl w:val="6"/>
              <w:rPr>
                <w:rFonts w:cs="Times New Roman"/>
                <w:sz w:val="20"/>
                <w:szCs w:val="20"/>
              </w:rPr>
            </w:pPr>
            <w:r w:rsidRPr="00B6386A">
              <w:rPr>
                <w:rFonts w:cs="Times New Roman"/>
                <w:sz w:val="20"/>
                <w:szCs w:val="20"/>
              </w:rPr>
              <w:t>2 500,0</w:t>
            </w:r>
          </w:p>
        </w:tc>
        <w:tc>
          <w:tcPr>
            <w:tcW w:w="1220" w:type="dxa"/>
            <w:hideMark/>
          </w:tcPr>
          <w:p w14:paraId="209A9A87" w14:textId="77777777" w:rsidR="00B6386A" w:rsidRPr="00B6386A" w:rsidRDefault="00B6386A" w:rsidP="00F37D0D">
            <w:pPr>
              <w:jc w:val="center"/>
              <w:outlineLvl w:val="6"/>
              <w:rPr>
                <w:rFonts w:cs="Times New Roman"/>
                <w:sz w:val="20"/>
                <w:szCs w:val="20"/>
              </w:rPr>
            </w:pPr>
            <w:r w:rsidRPr="00B6386A">
              <w:rPr>
                <w:rFonts w:cs="Times New Roman"/>
                <w:sz w:val="20"/>
                <w:szCs w:val="20"/>
              </w:rPr>
              <w:t>2 500,0</w:t>
            </w:r>
          </w:p>
        </w:tc>
        <w:tc>
          <w:tcPr>
            <w:tcW w:w="1140" w:type="dxa"/>
            <w:hideMark/>
          </w:tcPr>
          <w:p w14:paraId="6626EE4E" w14:textId="77777777" w:rsidR="00B6386A" w:rsidRPr="00B6386A" w:rsidRDefault="00B6386A" w:rsidP="00F37D0D">
            <w:pPr>
              <w:jc w:val="center"/>
              <w:outlineLvl w:val="6"/>
              <w:rPr>
                <w:rFonts w:cs="Times New Roman"/>
                <w:sz w:val="20"/>
                <w:szCs w:val="20"/>
              </w:rPr>
            </w:pPr>
            <w:r w:rsidRPr="00B6386A">
              <w:rPr>
                <w:rFonts w:cs="Times New Roman"/>
                <w:sz w:val="20"/>
                <w:szCs w:val="20"/>
              </w:rPr>
              <w:t>2 500,0</w:t>
            </w:r>
          </w:p>
        </w:tc>
      </w:tr>
      <w:tr w:rsidR="00B6386A" w:rsidRPr="00B6386A" w14:paraId="0BEFA540" w14:textId="77777777" w:rsidTr="00F37D0D">
        <w:trPr>
          <w:trHeight w:val="284"/>
        </w:trPr>
        <w:tc>
          <w:tcPr>
            <w:tcW w:w="3480" w:type="dxa"/>
            <w:hideMark/>
          </w:tcPr>
          <w:p w14:paraId="1CF4222F" w14:textId="77777777" w:rsidR="00B6386A" w:rsidRPr="00B6386A" w:rsidRDefault="00B6386A" w:rsidP="00F37D0D">
            <w:pPr>
              <w:outlineLvl w:val="6"/>
              <w:rPr>
                <w:rFonts w:cs="Times New Roman"/>
                <w:sz w:val="20"/>
                <w:szCs w:val="20"/>
              </w:rPr>
            </w:pPr>
            <w:r w:rsidRPr="00B6386A">
              <w:rPr>
                <w:rFonts w:cs="Times New Roman"/>
                <w:sz w:val="20"/>
                <w:szCs w:val="20"/>
              </w:rPr>
              <w:t>Субсидии автономным учреждениям</w:t>
            </w:r>
          </w:p>
        </w:tc>
        <w:tc>
          <w:tcPr>
            <w:tcW w:w="1600" w:type="dxa"/>
            <w:hideMark/>
          </w:tcPr>
          <w:p w14:paraId="5CD02B95" w14:textId="77777777" w:rsidR="00B6386A" w:rsidRPr="00B6386A" w:rsidRDefault="00B6386A" w:rsidP="00F37D0D">
            <w:pPr>
              <w:jc w:val="center"/>
              <w:outlineLvl w:val="6"/>
              <w:rPr>
                <w:rFonts w:cs="Times New Roman"/>
                <w:sz w:val="20"/>
                <w:szCs w:val="20"/>
              </w:rPr>
            </w:pPr>
            <w:r w:rsidRPr="00B6386A">
              <w:rPr>
                <w:rFonts w:cs="Times New Roman"/>
                <w:sz w:val="20"/>
                <w:szCs w:val="20"/>
              </w:rPr>
              <w:t>1010271070</w:t>
            </w:r>
          </w:p>
        </w:tc>
        <w:tc>
          <w:tcPr>
            <w:tcW w:w="640" w:type="dxa"/>
            <w:hideMark/>
          </w:tcPr>
          <w:p w14:paraId="3924CA0C" w14:textId="77777777" w:rsidR="00B6386A" w:rsidRPr="00B6386A" w:rsidRDefault="00B6386A" w:rsidP="00F37D0D">
            <w:pPr>
              <w:jc w:val="center"/>
              <w:outlineLvl w:val="6"/>
              <w:rPr>
                <w:rFonts w:cs="Times New Roman"/>
                <w:sz w:val="20"/>
                <w:szCs w:val="20"/>
              </w:rPr>
            </w:pPr>
            <w:r w:rsidRPr="00B6386A">
              <w:rPr>
                <w:rFonts w:cs="Times New Roman"/>
                <w:sz w:val="20"/>
                <w:szCs w:val="20"/>
              </w:rPr>
              <w:t>620</w:t>
            </w:r>
          </w:p>
        </w:tc>
        <w:tc>
          <w:tcPr>
            <w:tcW w:w="640" w:type="dxa"/>
            <w:hideMark/>
          </w:tcPr>
          <w:p w14:paraId="5367FCCF"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575A71DB" w14:textId="77777777" w:rsidR="00B6386A" w:rsidRPr="00B6386A" w:rsidRDefault="00B6386A" w:rsidP="00F37D0D">
            <w:pPr>
              <w:jc w:val="center"/>
              <w:outlineLvl w:val="6"/>
              <w:rPr>
                <w:rFonts w:cs="Times New Roman"/>
                <w:sz w:val="20"/>
                <w:szCs w:val="20"/>
              </w:rPr>
            </w:pPr>
            <w:r w:rsidRPr="00B6386A">
              <w:rPr>
                <w:rFonts w:cs="Times New Roman"/>
                <w:sz w:val="20"/>
                <w:szCs w:val="20"/>
              </w:rPr>
              <w:t>2 500,0</w:t>
            </w:r>
          </w:p>
        </w:tc>
        <w:tc>
          <w:tcPr>
            <w:tcW w:w="1220" w:type="dxa"/>
            <w:hideMark/>
          </w:tcPr>
          <w:p w14:paraId="43CEC489" w14:textId="77777777" w:rsidR="00B6386A" w:rsidRPr="00B6386A" w:rsidRDefault="00B6386A" w:rsidP="00F37D0D">
            <w:pPr>
              <w:jc w:val="center"/>
              <w:outlineLvl w:val="6"/>
              <w:rPr>
                <w:rFonts w:cs="Times New Roman"/>
                <w:sz w:val="20"/>
                <w:szCs w:val="20"/>
              </w:rPr>
            </w:pPr>
            <w:r w:rsidRPr="00B6386A">
              <w:rPr>
                <w:rFonts w:cs="Times New Roman"/>
                <w:sz w:val="20"/>
                <w:szCs w:val="20"/>
              </w:rPr>
              <w:t>2 500,0</w:t>
            </w:r>
          </w:p>
        </w:tc>
        <w:tc>
          <w:tcPr>
            <w:tcW w:w="1140" w:type="dxa"/>
            <w:hideMark/>
          </w:tcPr>
          <w:p w14:paraId="6E569DC6" w14:textId="77777777" w:rsidR="00B6386A" w:rsidRPr="00B6386A" w:rsidRDefault="00B6386A" w:rsidP="00F37D0D">
            <w:pPr>
              <w:jc w:val="center"/>
              <w:outlineLvl w:val="6"/>
              <w:rPr>
                <w:rFonts w:cs="Times New Roman"/>
                <w:sz w:val="20"/>
                <w:szCs w:val="20"/>
              </w:rPr>
            </w:pPr>
            <w:r w:rsidRPr="00B6386A">
              <w:rPr>
                <w:rFonts w:cs="Times New Roman"/>
                <w:sz w:val="20"/>
                <w:szCs w:val="20"/>
              </w:rPr>
              <w:t>2 500,0</w:t>
            </w:r>
          </w:p>
        </w:tc>
      </w:tr>
      <w:tr w:rsidR="00B6386A" w:rsidRPr="00B6386A" w14:paraId="6593BE97" w14:textId="77777777" w:rsidTr="00F37D0D">
        <w:trPr>
          <w:trHeight w:val="284"/>
        </w:trPr>
        <w:tc>
          <w:tcPr>
            <w:tcW w:w="3480" w:type="dxa"/>
            <w:hideMark/>
          </w:tcPr>
          <w:p w14:paraId="03A34685" w14:textId="77777777" w:rsidR="00B6386A" w:rsidRPr="00B6386A" w:rsidRDefault="00B6386A" w:rsidP="00F37D0D">
            <w:pPr>
              <w:outlineLvl w:val="6"/>
              <w:rPr>
                <w:rFonts w:cs="Times New Roman"/>
                <w:sz w:val="20"/>
                <w:szCs w:val="20"/>
              </w:rPr>
            </w:pPr>
            <w:r w:rsidRPr="00B6386A">
              <w:rPr>
                <w:rFonts w:cs="Times New Roman"/>
                <w:sz w:val="20"/>
                <w:szCs w:val="20"/>
              </w:rPr>
              <w:t>ОБРАЗОВАНИЕ</w:t>
            </w:r>
          </w:p>
        </w:tc>
        <w:tc>
          <w:tcPr>
            <w:tcW w:w="1600" w:type="dxa"/>
            <w:hideMark/>
          </w:tcPr>
          <w:p w14:paraId="29D50D9F" w14:textId="77777777" w:rsidR="00B6386A" w:rsidRPr="00B6386A" w:rsidRDefault="00B6386A" w:rsidP="00F37D0D">
            <w:pPr>
              <w:jc w:val="center"/>
              <w:outlineLvl w:val="6"/>
              <w:rPr>
                <w:rFonts w:cs="Times New Roman"/>
                <w:sz w:val="20"/>
                <w:szCs w:val="20"/>
              </w:rPr>
            </w:pPr>
            <w:r w:rsidRPr="00B6386A">
              <w:rPr>
                <w:rFonts w:cs="Times New Roman"/>
                <w:sz w:val="20"/>
                <w:szCs w:val="20"/>
              </w:rPr>
              <w:t>1010271070</w:t>
            </w:r>
          </w:p>
        </w:tc>
        <w:tc>
          <w:tcPr>
            <w:tcW w:w="640" w:type="dxa"/>
            <w:hideMark/>
          </w:tcPr>
          <w:p w14:paraId="6D78542A" w14:textId="77777777" w:rsidR="00B6386A" w:rsidRPr="00B6386A" w:rsidRDefault="00B6386A" w:rsidP="00F37D0D">
            <w:pPr>
              <w:jc w:val="center"/>
              <w:outlineLvl w:val="6"/>
              <w:rPr>
                <w:rFonts w:cs="Times New Roman"/>
                <w:sz w:val="20"/>
                <w:szCs w:val="20"/>
              </w:rPr>
            </w:pPr>
            <w:r w:rsidRPr="00B6386A">
              <w:rPr>
                <w:rFonts w:cs="Times New Roman"/>
                <w:sz w:val="20"/>
                <w:szCs w:val="20"/>
              </w:rPr>
              <w:t>620</w:t>
            </w:r>
          </w:p>
        </w:tc>
        <w:tc>
          <w:tcPr>
            <w:tcW w:w="640" w:type="dxa"/>
            <w:hideMark/>
          </w:tcPr>
          <w:p w14:paraId="3C41D36F" w14:textId="77777777" w:rsidR="00B6386A" w:rsidRPr="00B6386A" w:rsidRDefault="00B6386A" w:rsidP="00F37D0D">
            <w:pPr>
              <w:jc w:val="center"/>
              <w:outlineLvl w:val="6"/>
              <w:rPr>
                <w:rFonts w:cs="Times New Roman"/>
                <w:sz w:val="20"/>
                <w:szCs w:val="20"/>
              </w:rPr>
            </w:pPr>
            <w:r w:rsidRPr="00B6386A">
              <w:rPr>
                <w:rFonts w:cs="Times New Roman"/>
                <w:sz w:val="20"/>
                <w:szCs w:val="20"/>
              </w:rPr>
              <w:t>0700</w:t>
            </w:r>
          </w:p>
        </w:tc>
        <w:tc>
          <w:tcPr>
            <w:tcW w:w="1120" w:type="dxa"/>
            <w:hideMark/>
          </w:tcPr>
          <w:p w14:paraId="44590CAF" w14:textId="77777777" w:rsidR="00B6386A" w:rsidRPr="00B6386A" w:rsidRDefault="00B6386A" w:rsidP="00F37D0D">
            <w:pPr>
              <w:jc w:val="center"/>
              <w:outlineLvl w:val="6"/>
              <w:rPr>
                <w:rFonts w:cs="Times New Roman"/>
                <w:sz w:val="20"/>
                <w:szCs w:val="20"/>
              </w:rPr>
            </w:pPr>
            <w:r w:rsidRPr="00B6386A">
              <w:rPr>
                <w:rFonts w:cs="Times New Roman"/>
                <w:sz w:val="20"/>
                <w:szCs w:val="20"/>
              </w:rPr>
              <w:t>2 500,0</w:t>
            </w:r>
          </w:p>
        </w:tc>
        <w:tc>
          <w:tcPr>
            <w:tcW w:w="1220" w:type="dxa"/>
            <w:hideMark/>
          </w:tcPr>
          <w:p w14:paraId="27487ABB" w14:textId="77777777" w:rsidR="00B6386A" w:rsidRPr="00B6386A" w:rsidRDefault="00B6386A" w:rsidP="00F37D0D">
            <w:pPr>
              <w:jc w:val="center"/>
              <w:outlineLvl w:val="6"/>
              <w:rPr>
                <w:rFonts w:cs="Times New Roman"/>
                <w:sz w:val="20"/>
                <w:szCs w:val="20"/>
              </w:rPr>
            </w:pPr>
            <w:r w:rsidRPr="00B6386A">
              <w:rPr>
                <w:rFonts w:cs="Times New Roman"/>
                <w:sz w:val="20"/>
                <w:szCs w:val="20"/>
              </w:rPr>
              <w:t>2 500,0</w:t>
            </w:r>
          </w:p>
        </w:tc>
        <w:tc>
          <w:tcPr>
            <w:tcW w:w="1140" w:type="dxa"/>
            <w:hideMark/>
          </w:tcPr>
          <w:p w14:paraId="229913A7" w14:textId="77777777" w:rsidR="00B6386A" w:rsidRPr="00B6386A" w:rsidRDefault="00B6386A" w:rsidP="00F37D0D">
            <w:pPr>
              <w:jc w:val="center"/>
              <w:outlineLvl w:val="6"/>
              <w:rPr>
                <w:rFonts w:cs="Times New Roman"/>
                <w:sz w:val="20"/>
                <w:szCs w:val="20"/>
              </w:rPr>
            </w:pPr>
            <w:r w:rsidRPr="00B6386A">
              <w:rPr>
                <w:rFonts w:cs="Times New Roman"/>
                <w:sz w:val="20"/>
                <w:szCs w:val="20"/>
              </w:rPr>
              <w:t>2 500,0</w:t>
            </w:r>
          </w:p>
        </w:tc>
      </w:tr>
      <w:tr w:rsidR="00B6386A" w:rsidRPr="00B6386A" w14:paraId="5820A10D" w14:textId="77777777" w:rsidTr="00F37D0D">
        <w:trPr>
          <w:trHeight w:val="284"/>
        </w:trPr>
        <w:tc>
          <w:tcPr>
            <w:tcW w:w="3480" w:type="dxa"/>
            <w:hideMark/>
          </w:tcPr>
          <w:p w14:paraId="70038749" w14:textId="77777777" w:rsidR="00B6386A" w:rsidRPr="00B6386A" w:rsidRDefault="00B6386A" w:rsidP="00F37D0D">
            <w:pPr>
              <w:outlineLvl w:val="6"/>
              <w:rPr>
                <w:rFonts w:cs="Times New Roman"/>
                <w:sz w:val="20"/>
                <w:szCs w:val="20"/>
              </w:rPr>
            </w:pPr>
            <w:r w:rsidRPr="00B6386A">
              <w:rPr>
                <w:rFonts w:cs="Times New Roman"/>
                <w:sz w:val="20"/>
                <w:szCs w:val="20"/>
              </w:rPr>
              <w:lastRenderedPageBreak/>
              <w:t>Общее образование</w:t>
            </w:r>
          </w:p>
        </w:tc>
        <w:tc>
          <w:tcPr>
            <w:tcW w:w="1600" w:type="dxa"/>
            <w:hideMark/>
          </w:tcPr>
          <w:p w14:paraId="5269F2F4" w14:textId="77777777" w:rsidR="00B6386A" w:rsidRPr="00B6386A" w:rsidRDefault="00B6386A" w:rsidP="00F37D0D">
            <w:pPr>
              <w:jc w:val="center"/>
              <w:outlineLvl w:val="6"/>
              <w:rPr>
                <w:rFonts w:cs="Times New Roman"/>
                <w:sz w:val="20"/>
                <w:szCs w:val="20"/>
              </w:rPr>
            </w:pPr>
            <w:r w:rsidRPr="00B6386A">
              <w:rPr>
                <w:rFonts w:cs="Times New Roman"/>
                <w:sz w:val="20"/>
                <w:szCs w:val="20"/>
              </w:rPr>
              <w:t>1010271070</w:t>
            </w:r>
          </w:p>
        </w:tc>
        <w:tc>
          <w:tcPr>
            <w:tcW w:w="640" w:type="dxa"/>
            <w:hideMark/>
          </w:tcPr>
          <w:p w14:paraId="459A6929" w14:textId="77777777" w:rsidR="00B6386A" w:rsidRPr="00B6386A" w:rsidRDefault="00B6386A" w:rsidP="00F37D0D">
            <w:pPr>
              <w:jc w:val="center"/>
              <w:outlineLvl w:val="6"/>
              <w:rPr>
                <w:rFonts w:cs="Times New Roman"/>
                <w:sz w:val="20"/>
                <w:szCs w:val="20"/>
              </w:rPr>
            </w:pPr>
            <w:r w:rsidRPr="00B6386A">
              <w:rPr>
                <w:rFonts w:cs="Times New Roman"/>
                <w:sz w:val="20"/>
                <w:szCs w:val="20"/>
              </w:rPr>
              <w:t>620</w:t>
            </w:r>
          </w:p>
        </w:tc>
        <w:tc>
          <w:tcPr>
            <w:tcW w:w="640" w:type="dxa"/>
            <w:hideMark/>
          </w:tcPr>
          <w:p w14:paraId="4FC120A9" w14:textId="77777777" w:rsidR="00B6386A" w:rsidRPr="00B6386A" w:rsidRDefault="00B6386A" w:rsidP="00F37D0D">
            <w:pPr>
              <w:jc w:val="center"/>
              <w:outlineLvl w:val="6"/>
              <w:rPr>
                <w:rFonts w:cs="Times New Roman"/>
                <w:sz w:val="20"/>
                <w:szCs w:val="20"/>
              </w:rPr>
            </w:pPr>
            <w:r w:rsidRPr="00B6386A">
              <w:rPr>
                <w:rFonts w:cs="Times New Roman"/>
                <w:sz w:val="20"/>
                <w:szCs w:val="20"/>
              </w:rPr>
              <w:t>0702</w:t>
            </w:r>
          </w:p>
        </w:tc>
        <w:tc>
          <w:tcPr>
            <w:tcW w:w="1120" w:type="dxa"/>
            <w:hideMark/>
          </w:tcPr>
          <w:p w14:paraId="3F0EDA45" w14:textId="77777777" w:rsidR="00B6386A" w:rsidRPr="00B6386A" w:rsidRDefault="00B6386A" w:rsidP="00F37D0D">
            <w:pPr>
              <w:jc w:val="center"/>
              <w:outlineLvl w:val="6"/>
              <w:rPr>
                <w:rFonts w:cs="Times New Roman"/>
                <w:sz w:val="20"/>
                <w:szCs w:val="20"/>
              </w:rPr>
            </w:pPr>
            <w:r w:rsidRPr="00B6386A">
              <w:rPr>
                <w:rFonts w:cs="Times New Roman"/>
                <w:sz w:val="20"/>
                <w:szCs w:val="20"/>
              </w:rPr>
              <w:t>2 500,0</w:t>
            </w:r>
          </w:p>
        </w:tc>
        <w:tc>
          <w:tcPr>
            <w:tcW w:w="1220" w:type="dxa"/>
            <w:hideMark/>
          </w:tcPr>
          <w:p w14:paraId="37D871F8" w14:textId="77777777" w:rsidR="00B6386A" w:rsidRPr="00B6386A" w:rsidRDefault="00B6386A" w:rsidP="00F37D0D">
            <w:pPr>
              <w:jc w:val="center"/>
              <w:outlineLvl w:val="6"/>
              <w:rPr>
                <w:rFonts w:cs="Times New Roman"/>
                <w:sz w:val="20"/>
                <w:szCs w:val="20"/>
              </w:rPr>
            </w:pPr>
            <w:r w:rsidRPr="00B6386A">
              <w:rPr>
                <w:rFonts w:cs="Times New Roman"/>
                <w:sz w:val="20"/>
                <w:szCs w:val="20"/>
              </w:rPr>
              <w:t>2 500,0</w:t>
            </w:r>
          </w:p>
        </w:tc>
        <w:tc>
          <w:tcPr>
            <w:tcW w:w="1140" w:type="dxa"/>
            <w:hideMark/>
          </w:tcPr>
          <w:p w14:paraId="0598F5F6" w14:textId="77777777" w:rsidR="00B6386A" w:rsidRPr="00B6386A" w:rsidRDefault="00B6386A" w:rsidP="00F37D0D">
            <w:pPr>
              <w:jc w:val="center"/>
              <w:outlineLvl w:val="6"/>
              <w:rPr>
                <w:rFonts w:cs="Times New Roman"/>
                <w:sz w:val="20"/>
                <w:szCs w:val="20"/>
              </w:rPr>
            </w:pPr>
            <w:r w:rsidRPr="00B6386A">
              <w:rPr>
                <w:rFonts w:cs="Times New Roman"/>
                <w:sz w:val="20"/>
                <w:szCs w:val="20"/>
              </w:rPr>
              <w:t>2 500,0</w:t>
            </w:r>
          </w:p>
        </w:tc>
      </w:tr>
      <w:tr w:rsidR="00B6386A" w:rsidRPr="00B6386A" w14:paraId="09EF96A3" w14:textId="77777777" w:rsidTr="00F37D0D">
        <w:trPr>
          <w:trHeight w:val="284"/>
        </w:trPr>
        <w:tc>
          <w:tcPr>
            <w:tcW w:w="3480" w:type="dxa"/>
            <w:hideMark/>
          </w:tcPr>
          <w:p w14:paraId="76CF62E2" w14:textId="77777777" w:rsidR="00B6386A" w:rsidRPr="00B6386A" w:rsidRDefault="00B6386A" w:rsidP="00F37D0D">
            <w:pPr>
              <w:outlineLvl w:val="2"/>
              <w:rPr>
                <w:rFonts w:cs="Times New Roman"/>
                <w:sz w:val="20"/>
                <w:szCs w:val="20"/>
              </w:rPr>
            </w:pPr>
            <w:r w:rsidRPr="00B6386A">
              <w:rPr>
                <w:rFonts w:cs="Times New Roman"/>
                <w:sz w:val="20"/>
                <w:szCs w:val="20"/>
              </w:rPr>
              <w:t>Предоставление денежной компенсации бесплатного двухразового питания обучающихся с ограниченными возможностями здоровья, осваивающих образовательные программы начального общего, основного общего и среднего общего образования на дому</w:t>
            </w:r>
          </w:p>
        </w:tc>
        <w:tc>
          <w:tcPr>
            <w:tcW w:w="1600" w:type="dxa"/>
            <w:hideMark/>
          </w:tcPr>
          <w:p w14:paraId="0D117F47" w14:textId="77777777" w:rsidR="00B6386A" w:rsidRPr="00B6386A" w:rsidRDefault="00B6386A" w:rsidP="00F37D0D">
            <w:pPr>
              <w:jc w:val="center"/>
              <w:outlineLvl w:val="2"/>
              <w:rPr>
                <w:rFonts w:cs="Times New Roman"/>
                <w:sz w:val="20"/>
                <w:szCs w:val="20"/>
              </w:rPr>
            </w:pPr>
            <w:r w:rsidRPr="00B6386A">
              <w:rPr>
                <w:rFonts w:cs="Times New Roman"/>
                <w:sz w:val="20"/>
                <w:szCs w:val="20"/>
              </w:rPr>
              <w:t>1010271090</w:t>
            </w:r>
          </w:p>
        </w:tc>
        <w:tc>
          <w:tcPr>
            <w:tcW w:w="640" w:type="dxa"/>
            <w:hideMark/>
          </w:tcPr>
          <w:p w14:paraId="734C6DFA"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640" w:type="dxa"/>
            <w:hideMark/>
          </w:tcPr>
          <w:p w14:paraId="56240FF2"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4084A822" w14:textId="77777777" w:rsidR="00B6386A" w:rsidRPr="00B6386A" w:rsidRDefault="00B6386A" w:rsidP="00F37D0D">
            <w:pPr>
              <w:jc w:val="center"/>
              <w:outlineLvl w:val="2"/>
              <w:rPr>
                <w:rFonts w:cs="Times New Roman"/>
                <w:sz w:val="20"/>
                <w:szCs w:val="20"/>
              </w:rPr>
            </w:pPr>
            <w:r w:rsidRPr="00B6386A">
              <w:rPr>
                <w:rFonts w:cs="Times New Roman"/>
                <w:sz w:val="20"/>
                <w:szCs w:val="20"/>
              </w:rPr>
              <w:t>600,0</w:t>
            </w:r>
          </w:p>
        </w:tc>
        <w:tc>
          <w:tcPr>
            <w:tcW w:w="1220" w:type="dxa"/>
            <w:hideMark/>
          </w:tcPr>
          <w:p w14:paraId="3C32E570" w14:textId="77777777" w:rsidR="00B6386A" w:rsidRPr="00B6386A" w:rsidRDefault="00B6386A" w:rsidP="00F37D0D">
            <w:pPr>
              <w:jc w:val="center"/>
              <w:outlineLvl w:val="2"/>
              <w:rPr>
                <w:rFonts w:cs="Times New Roman"/>
                <w:sz w:val="20"/>
                <w:szCs w:val="20"/>
              </w:rPr>
            </w:pPr>
            <w:r w:rsidRPr="00B6386A">
              <w:rPr>
                <w:rFonts w:cs="Times New Roman"/>
                <w:sz w:val="20"/>
                <w:szCs w:val="20"/>
              </w:rPr>
              <w:t>600,0</w:t>
            </w:r>
          </w:p>
        </w:tc>
        <w:tc>
          <w:tcPr>
            <w:tcW w:w="1140" w:type="dxa"/>
            <w:hideMark/>
          </w:tcPr>
          <w:p w14:paraId="0798BF4D" w14:textId="77777777" w:rsidR="00B6386A" w:rsidRPr="00B6386A" w:rsidRDefault="00B6386A" w:rsidP="00F37D0D">
            <w:pPr>
              <w:jc w:val="center"/>
              <w:outlineLvl w:val="2"/>
              <w:rPr>
                <w:rFonts w:cs="Times New Roman"/>
                <w:sz w:val="20"/>
                <w:szCs w:val="20"/>
              </w:rPr>
            </w:pPr>
            <w:r w:rsidRPr="00B6386A">
              <w:rPr>
                <w:rFonts w:cs="Times New Roman"/>
                <w:sz w:val="20"/>
                <w:szCs w:val="20"/>
              </w:rPr>
              <w:t>600,0</w:t>
            </w:r>
          </w:p>
        </w:tc>
      </w:tr>
      <w:tr w:rsidR="00B6386A" w:rsidRPr="00B6386A" w14:paraId="1A911D3C" w14:textId="77777777" w:rsidTr="00F37D0D">
        <w:trPr>
          <w:trHeight w:val="284"/>
        </w:trPr>
        <w:tc>
          <w:tcPr>
            <w:tcW w:w="3480" w:type="dxa"/>
            <w:hideMark/>
          </w:tcPr>
          <w:p w14:paraId="47729E64" w14:textId="77777777" w:rsidR="00B6386A" w:rsidRPr="00B6386A" w:rsidRDefault="00B6386A" w:rsidP="00F37D0D">
            <w:pPr>
              <w:outlineLvl w:val="2"/>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1600" w:type="dxa"/>
            <w:hideMark/>
          </w:tcPr>
          <w:p w14:paraId="13333E7E" w14:textId="77777777" w:rsidR="00B6386A" w:rsidRPr="00B6386A" w:rsidRDefault="00B6386A" w:rsidP="00F37D0D">
            <w:pPr>
              <w:jc w:val="center"/>
              <w:outlineLvl w:val="2"/>
              <w:rPr>
                <w:rFonts w:cs="Times New Roman"/>
                <w:sz w:val="20"/>
                <w:szCs w:val="20"/>
              </w:rPr>
            </w:pPr>
            <w:r w:rsidRPr="00B6386A">
              <w:rPr>
                <w:rFonts w:cs="Times New Roman"/>
                <w:sz w:val="20"/>
                <w:szCs w:val="20"/>
              </w:rPr>
              <w:t>1010271090</w:t>
            </w:r>
          </w:p>
        </w:tc>
        <w:tc>
          <w:tcPr>
            <w:tcW w:w="640" w:type="dxa"/>
            <w:hideMark/>
          </w:tcPr>
          <w:p w14:paraId="2FF12B49" w14:textId="77777777" w:rsidR="00B6386A" w:rsidRPr="00B6386A" w:rsidRDefault="00B6386A" w:rsidP="00F37D0D">
            <w:pPr>
              <w:jc w:val="center"/>
              <w:outlineLvl w:val="2"/>
              <w:rPr>
                <w:rFonts w:cs="Times New Roman"/>
                <w:sz w:val="20"/>
                <w:szCs w:val="20"/>
              </w:rPr>
            </w:pPr>
            <w:r w:rsidRPr="00B6386A">
              <w:rPr>
                <w:rFonts w:cs="Times New Roman"/>
                <w:sz w:val="20"/>
                <w:szCs w:val="20"/>
              </w:rPr>
              <w:t>600</w:t>
            </w:r>
          </w:p>
        </w:tc>
        <w:tc>
          <w:tcPr>
            <w:tcW w:w="640" w:type="dxa"/>
            <w:hideMark/>
          </w:tcPr>
          <w:p w14:paraId="52165C3F"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3EDDB6BA" w14:textId="77777777" w:rsidR="00B6386A" w:rsidRPr="00B6386A" w:rsidRDefault="00B6386A" w:rsidP="00F37D0D">
            <w:pPr>
              <w:jc w:val="center"/>
              <w:outlineLvl w:val="2"/>
              <w:rPr>
                <w:rFonts w:cs="Times New Roman"/>
                <w:sz w:val="20"/>
                <w:szCs w:val="20"/>
              </w:rPr>
            </w:pPr>
            <w:r w:rsidRPr="00B6386A">
              <w:rPr>
                <w:rFonts w:cs="Times New Roman"/>
                <w:sz w:val="20"/>
                <w:szCs w:val="20"/>
              </w:rPr>
              <w:t>600,0</w:t>
            </w:r>
          </w:p>
        </w:tc>
        <w:tc>
          <w:tcPr>
            <w:tcW w:w="1220" w:type="dxa"/>
            <w:hideMark/>
          </w:tcPr>
          <w:p w14:paraId="5AB7CF3E" w14:textId="77777777" w:rsidR="00B6386A" w:rsidRPr="00B6386A" w:rsidRDefault="00B6386A" w:rsidP="00F37D0D">
            <w:pPr>
              <w:jc w:val="center"/>
              <w:outlineLvl w:val="2"/>
              <w:rPr>
                <w:rFonts w:cs="Times New Roman"/>
                <w:sz w:val="20"/>
                <w:szCs w:val="20"/>
              </w:rPr>
            </w:pPr>
            <w:r w:rsidRPr="00B6386A">
              <w:rPr>
                <w:rFonts w:cs="Times New Roman"/>
                <w:sz w:val="20"/>
                <w:szCs w:val="20"/>
              </w:rPr>
              <w:t>600,0</w:t>
            </w:r>
          </w:p>
        </w:tc>
        <w:tc>
          <w:tcPr>
            <w:tcW w:w="1140" w:type="dxa"/>
            <w:hideMark/>
          </w:tcPr>
          <w:p w14:paraId="589656E9" w14:textId="77777777" w:rsidR="00B6386A" w:rsidRPr="00B6386A" w:rsidRDefault="00B6386A" w:rsidP="00F37D0D">
            <w:pPr>
              <w:jc w:val="center"/>
              <w:outlineLvl w:val="2"/>
              <w:rPr>
                <w:rFonts w:cs="Times New Roman"/>
                <w:sz w:val="20"/>
                <w:szCs w:val="20"/>
              </w:rPr>
            </w:pPr>
            <w:r w:rsidRPr="00B6386A">
              <w:rPr>
                <w:rFonts w:cs="Times New Roman"/>
                <w:sz w:val="20"/>
                <w:szCs w:val="20"/>
              </w:rPr>
              <w:t>600,0</w:t>
            </w:r>
          </w:p>
        </w:tc>
      </w:tr>
      <w:tr w:rsidR="00B6386A" w:rsidRPr="00B6386A" w14:paraId="57FE6A3B" w14:textId="77777777" w:rsidTr="00F37D0D">
        <w:trPr>
          <w:trHeight w:val="284"/>
        </w:trPr>
        <w:tc>
          <w:tcPr>
            <w:tcW w:w="3480" w:type="dxa"/>
            <w:hideMark/>
          </w:tcPr>
          <w:p w14:paraId="4C1B528D" w14:textId="77777777" w:rsidR="00B6386A" w:rsidRPr="00B6386A" w:rsidRDefault="00B6386A" w:rsidP="00F37D0D">
            <w:pPr>
              <w:outlineLvl w:val="2"/>
              <w:rPr>
                <w:rFonts w:cs="Times New Roman"/>
                <w:sz w:val="20"/>
                <w:szCs w:val="20"/>
              </w:rPr>
            </w:pPr>
            <w:r w:rsidRPr="00B6386A">
              <w:rPr>
                <w:rFonts w:cs="Times New Roman"/>
                <w:sz w:val="20"/>
                <w:szCs w:val="20"/>
              </w:rPr>
              <w:t>Субсидии бюджетным учреждениям</w:t>
            </w:r>
          </w:p>
        </w:tc>
        <w:tc>
          <w:tcPr>
            <w:tcW w:w="1600" w:type="dxa"/>
            <w:hideMark/>
          </w:tcPr>
          <w:p w14:paraId="4F3AB733" w14:textId="77777777" w:rsidR="00B6386A" w:rsidRPr="00B6386A" w:rsidRDefault="00B6386A" w:rsidP="00F37D0D">
            <w:pPr>
              <w:jc w:val="center"/>
              <w:outlineLvl w:val="2"/>
              <w:rPr>
                <w:rFonts w:cs="Times New Roman"/>
                <w:sz w:val="20"/>
                <w:szCs w:val="20"/>
              </w:rPr>
            </w:pPr>
            <w:r w:rsidRPr="00B6386A">
              <w:rPr>
                <w:rFonts w:cs="Times New Roman"/>
                <w:sz w:val="20"/>
                <w:szCs w:val="20"/>
              </w:rPr>
              <w:t>1010271090</w:t>
            </w:r>
          </w:p>
        </w:tc>
        <w:tc>
          <w:tcPr>
            <w:tcW w:w="640" w:type="dxa"/>
            <w:hideMark/>
          </w:tcPr>
          <w:p w14:paraId="1A93006A" w14:textId="77777777" w:rsidR="00B6386A" w:rsidRPr="00B6386A" w:rsidRDefault="00B6386A" w:rsidP="00F37D0D">
            <w:pPr>
              <w:jc w:val="center"/>
              <w:outlineLvl w:val="2"/>
              <w:rPr>
                <w:rFonts w:cs="Times New Roman"/>
                <w:sz w:val="20"/>
                <w:szCs w:val="20"/>
              </w:rPr>
            </w:pPr>
            <w:r w:rsidRPr="00B6386A">
              <w:rPr>
                <w:rFonts w:cs="Times New Roman"/>
                <w:sz w:val="20"/>
                <w:szCs w:val="20"/>
              </w:rPr>
              <w:t>610</w:t>
            </w:r>
          </w:p>
        </w:tc>
        <w:tc>
          <w:tcPr>
            <w:tcW w:w="640" w:type="dxa"/>
            <w:hideMark/>
          </w:tcPr>
          <w:p w14:paraId="148390AB"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16519F67" w14:textId="77777777" w:rsidR="00B6386A" w:rsidRPr="00B6386A" w:rsidRDefault="00B6386A" w:rsidP="00F37D0D">
            <w:pPr>
              <w:jc w:val="center"/>
              <w:outlineLvl w:val="2"/>
              <w:rPr>
                <w:rFonts w:cs="Times New Roman"/>
                <w:sz w:val="20"/>
                <w:szCs w:val="20"/>
              </w:rPr>
            </w:pPr>
            <w:r w:rsidRPr="00B6386A">
              <w:rPr>
                <w:rFonts w:cs="Times New Roman"/>
                <w:sz w:val="20"/>
                <w:szCs w:val="20"/>
              </w:rPr>
              <w:t>450,0</w:t>
            </w:r>
          </w:p>
        </w:tc>
        <w:tc>
          <w:tcPr>
            <w:tcW w:w="1220" w:type="dxa"/>
            <w:hideMark/>
          </w:tcPr>
          <w:p w14:paraId="545CFD7F" w14:textId="77777777" w:rsidR="00B6386A" w:rsidRPr="00B6386A" w:rsidRDefault="00B6386A" w:rsidP="00F37D0D">
            <w:pPr>
              <w:jc w:val="center"/>
              <w:outlineLvl w:val="2"/>
              <w:rPr>
                <w:rFonts w:cs="Times New Roman"/>
                <w:sz w:val="20"/>
                <w:szCs w:val="20"/>
              </w:rPr>
            </w:pPr>
            <w:r w:rsidRPr="00B6386A">
              <w:rPr>
                <w:rFonts w:cs="Times New Roman"/>
                <w:sz w:val="20"/>
                <w:szCs w:val="20"/>
              </w:rPr>
              <w:t>450,0</w:t>
            </w:r>
          </w:p>
        </w:tc>
        <w:tc>
          <w:tcPr>
            <w:tcW w:w="1140" w:type="dxa"/>
            <w:hideMark/>
          </w:tcPr>
          <w:p w14:paraId="0E75CB21" w14:textId="77777777" w:rsidR="00B6386A" w:rsidRPr="00B6386A" w:rsidRDefault="00B6386A" w:rsidP="00F37D0D">
            <w:pPr>
              <w:jc w:val="center"/>
              <w:outlineLvl w:val="2"/>
              <w:rPr>
                <w:rFonts w:cs="Times New Roman"/>
                <w:sz w:val="20"/>
                <w:szCs w:val="20"/>
              </w:rPr>
            </w:pPr>
            <w:r w:rsidRPr="00B6386A">
              <w:rPr>
                <w:rFonts w:cs="Times New Roman"/>
                <w:sz w:val="20"/>
                <w:szCs w:val="20"/>
              </w:rPr>
              <w:t>450,0</w:t>
            </w:r>
          </w:p>
        </w:tc>
      </w:tr>
      <w:tr w:rsidR="00B6386A" w:rsidRPr="00B6386A" w14:paraId="14223971" w14:textId="77777777" w:rsidTr="00F37D0D">
        <w:trPr>
          <w:trHeight w:val="284"/>
        </w:trPr>
        <w:tc>
          <w:tcPr>
            <w:tcW w:w="3480" w:type="dxa"/>
            <w:hideMark/>
          </w:tcPr>
          <w:p w14:paraId="563E50F1" w14:textId="77777777" w:rsidR="00B6386A" w:rsidRPr="00B6386A" w:rsidRDefault="00B6386A" w:rsidP="00F37D0D">
            <w:pPr>
              <w:outlineLvl w:val="6"/>
              <w:rPr>
                <w:rFonts w:cs="Times New Roman"/>
                <w:sz w:val="20"/>
                <w:szCs w:val="20"/>
              </w:rPr>
            </w:pPr>
            <w:r w:rsidRPr="00B6386A">
              <w:rPr>
                <w:rFonts w:cs="Times New Roman"/>
                <w:sz w:val="20"/>
                <w:szCs w:val="20"/>
              </w:rPr>
              <w:t>ОБРАЗОВАНИЕ</w:t>
            </w:r>
          </w:p>
        </w:tc>
        <w:tc>
          <w:tcPr>
            <w:tcW w:w="1600" w:type="dxa"/>
            <w:hideMark/>
          </w:tcPr>
          <w:p w14:paraId="2FB422E4" w14:textId="77777777" w:rsidR="00B6386A" w:rsidRPr="00B6386A" w:rsidRDefault="00B6386A" w:rsidP="00F37D0D">
            <w:pPr>
              <w:jc w:val="center"/>
              <w:outlineLvl w:val="6"/>
              <w:rPr>
                <w:rFonts w:cs="Times New Roman"/>
                <w:sz w:val="20"/>
                <w:szCs w:val="20"/>
              </w:rPr>
            </w:pPr>
            <w:r w:rsidRPr="00B6386A">
              <w:rPr>
                <w:rFonts w:cs="Times New Roman"/>
                <w:sz w:val="20"/>
                <w:szCs w:val="20"/>
              </w:rPr>
              <w:t>1010271090</w:t>
            </w:r>
          </w:p>
        </w:tc>
        <w:tc>
          <w:tcPr>
            <w:tcW w:w="640" w:type="dxa"/>
            <w:hideMark/>
          </w:tcPr>
          <w:p w14:paraId="2CAB498A"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640" w:type="dxa"/>
            <w:hideMark/>
          </w:tcPr>
          <w:p w14:paraId="4230FC43" w14:textId="77777777" w:rsidR="00B6386A" w:rsidRPr="00B6386A" w:rsidRDefault="00B6386A" w:rsidP="00F37D0D">
            <w:pPr>
              <w:jc w:val="center"/>
              <w:outlineLvl w:val="6"/>
              <w:rPr>
                <w:rFonts w:cs="Times New Roman"/>
                <w:sz w:val="20"/>
                <w:szCs w:val="20"/>
              </w:rPr>
            </w:pPr>
            <w:r w:rsidRPr="00B6386A">
              <w:rPr>
                <w:rFonts w:cs="Times New Roman"/>
                <w:sz w:val="20"/>
                <w:szCs w:val="20"/>
              </w:rPr>
              <w:t>0700</w:t>
            </w:r>
          </w:p>
        </w:tc>
        <w:tc>
          <w:tcPr>
            <w:tcW w:w="1120" w:type="dxa"/>
            <w:hideMark/>
          </w:tcPr>
          <w:p w14:paraId="6C4A7AF7" w14:textId="77777777" w:rsidR="00B6386A" w:rsidRPr="00B6386A" w:rsidRDefault="00B6386A" w:rsidP="00F37D0D">
            <w:pPr>
              <w:jc w:val="center"/>
              <w:outlineLvl w:val="6"/>
              <w:rPr>
                <w:rFonts w:cs="Times New Roman"/>
                <w:sz w:val="20"/>
                <w:szCs w:val="20"/>
              </w:rPr>
            </w:pPr>
            <w:r w:rsidRPr="00B6386A">
              <w:rPr>
                <w:rFonts w:cs="Times New Roman"/>
                <w:sz w:val="20"/>
                <w:szCs w:val="20"/>
              </w:rPr>
              <w:t>450,0</w:t>
            </w:r>
          </w:p>
        </w:tc>
        <w:tc>
          <w:tcPr>
            <w:tcW w:w="1220" w:type="dxa"/>
            <w:hideMark/>
          </w:tcPr>
          <w:p w14:paraId="005C53C4" w14:textId="77777777" w:rsidR="00B6386A" w:rsidRPr="00B6386A" w:rsidRDefault="00B6386A" w:rsidP="00F37D0D">
            <w:pPr>
              <w:jc w:val="center"/>
              <w:outlineLvl w:val="6"/>
              <w:rPr>
                <w:rFonts w:cs="Times New Roman"/>
                <w:sz w:val="20"/>
                <w:szCs w:val="20"/>
              </w:rPr>
            </w:pPr>
            <w:r w:rsidRPr="00B6386A">
              <w:rPr>
                <w:rFonts w:cs="Times New Roman"/>
                <w:sz w:val="20"/>
                <w:szCs w:val="20"/>
              </w:rPr>
              <w:t>450,0</w:t>
            </w:r>
          </w:p>
        </w:tc>
        <w:tc>
          <w:tcPr>
            <w:tcW w:w="1140" w:type="dxa"/>
            <w:hideMark/>
          </w:tcPr>
          <w:p w14:paraId="71062765" w14:textId="77777777" w:rsidR="00B6386A" w:rsidRPr="00B6386A" w:rsidRDefault="00B6386A" w:rsidP="00F37D0D">
            <w:pPr>
              <w:jc w:val="center"/>
              <w:outlineLvl w:val="6"/>
              <w:rPr>
                <w:rFonts w:cs="Times New Roman"/>
                <w:sz w:val="20"/>
                <w:szCs w:val="20"/>
              </w:rPr>
            </w:pPr>
            <w:r w:rsidRPr="00B6386A">
              <w:rPr>
                <w:rFonts w:cs="Times New Roman"/>
                <w:sz w:val="20"/>
                <w:szCs w:val="20"/>
              </w:rPr>
              <w:t>450,0</w:t>
            </w:r>
          </w:p>
        </w:tc>
      </w:tr>
      <w:tr w:rsidR="00B6386A" w:rsidRPr="00B6386A" w14:paraId="506D12EB" w14:textId="77777777" w:rsidTr="00F37D0D">
        <w:trPr>
          <w:trHeight w:val="284"/>
        </w:trPr>
        <w:tc>
          <w:tcPr>
            <w:tcW w:w="3480" w:type="dxa"/>
            <w:hideMark/>
          </w:tcPr>
          <w:p w14:paraId="00026D8F" w14:textId="77777777" w:rsidR="00B6386A" w:rsidRPr="00B6386A" w:rsidRDefault="00B6386A" w:rsidP="00F37D0D">
            <w:pPr>
              <w:outlineLvl w:val="6"/>
              <w:rPr>
                <w:rFonts w:cs="Times New Roman"/>
                <w:sz w:val="20"/>
                <w:szCs w:val="20"/>
              </w:rPr>
            </w:pPr>
            <w:r w:rsidRPr="00B6386A">
              <w:rPr>
                <w:rFonts w:cs="Times New Roman"/>
                <w:sz w:val="20"/>
                <w:szCs w:val="20"/>
              </w:rPr>
              <w:t>Общее образование</w:t>
            </w:r>
          </w:p>
        </w:tc>
        <w:tc>
          <w:tcPr>
            <w:tcW w:w="1600" w:type="dxa"/>
            <w:hideMark/>
          </w:tcPr>
          <w:p w14:paraId="7831C1B1" w14:textId="77777777" w:rsidR="00B6386A" w:rsidRPr="00B6386A" w:rsidRDefault="00B6386A" w:rsidP="00F37D0D">
            <w:pPr>
              <w:jc w:val="center"/>
              <w:outlineLvl w:val="6"/>
              <w:rPr>
                <w:rFonts w:cs="Times New Roman"/>
                <w:sz w:val="20"/>
                <w:szCs w:val="20"/>
              </w:rPr>
            </w:pPr>
            <w:r w:rsidRPr="00B6386A">
              <w:rPr>
                <w:rFonts w:cs="Times New Roman"/>
                <w:sz w:val="20"/>
                <w:szCs w:val="20"/>
              </w:rPr>
              <w:t>1010271090</w:t>
            </w:r>
          </w:p>
        </w:tc>
        <w:tc>
          <w:tcPr>
            <w:tcW w:w="640" w:type="dxa"/>
            <w:hideMark/>
          </w:tcPr>
          <w:p w14:paraId="27E08CBA"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640" w:type="dxa"/>
            <w:hideMark/>
          </w:tcPr>
          <w:p w14:paraId="6C8392B6" w14:textId="77777777" w:rsidR="00B6386A" w:rsidRPr="00B6386A" w:rsidRDefault="00B6386A" w:rsidP="00F37D0D">
            <w:pPr>
              <w:jc w:val="center"/>
              <w:outlineLvl w:val="6"/>
              <w:rPr>
                <w:rFonts w:cs="Times New Roman"/>
                <w:sz w:val="20"/>
                <w:szCs w:val="20"/>
              </w:rPr>
            </w:pPr>
            <w:r w:rsidRPr="00B6386A">
              <w:rPr>
                <w:rFonts w:cs="Times New Roman"/>
                <w:sz w:val="20"/>
                <w:szCs w:val="20"/>
              </w:rPr>
              <w:t>0702</w:t>
            </w:r>
          </w:p>
        </w:tc>
        <w:tc>
          <w:tcPr>
            <w:tcW w:w="1120" w:type="dxa"/>
            <w:hideMark/>
          </w:tcPr>
          <w:p w14:paraId="0EA0337A" w14:textId="77777777" w:rsidR="00B6386A" w:rsidRPr="00B6386A" w:rsidRDefault="00B6386A" w:rsidP="00F37D0D">
            <w:pPr>
              <w:jc w:val="center"/>
              <w:outlineLvl w:val="6"/>
              <w:rPr>
                <w:rFonts w:cs="Times New Roman"/>
                <w:sz w:val="20"/>
                <w:szCs w:val="20"/>
              </w:rPr>
            </w:pPr>
            <w:r w:rsidRPr="00B6386A">
              <w:rPr>
                <w:rFonts w:cs="Times New Roman"/>
                <w:sz w:val="20"/>
                <w:szCs w:val="20"/>
              </w:rPr>
              <w:t>450,0</w:t>
            </w:r>
          </w:p>
        </w:tc>
        <w:tc>
          <w:tcPr>
            <w:tcW w:w="1220" w:type="dxa"/>
            <w:hideMark/>
          </w:tcPr>
          <w:p w14:paraId="32E37D67" w14:textId="77777777" w:rsidR="00B6386A" w:rsidRPr="00B6386A" w:rsidRDefault="00B6386A" w:rsidP="00F37D0D">
            <w:pPr>
              <w:jc w:val="center"/>
              <w:outlineLvl w:val="6"/>
              <w:rPr>
                <w:rFonts w:cs="Times New Roman"/>
                <w:sz w:val="20"/>
                <w:szCs w:val="20"/>
              </w:rPr>
            </w:pPr>
            <w:r w:rsidRPr="00B6386A">
              <w:rPr>
                <w:rFonts w:cs="Times New Roman"/>
                <w:sz w:val="20"/>
                <w:szCs w:val="20"/>
              </w:rPr>
              <w:t>450,0</w:t>
            </w:r>
          </w:p>
        </w:tc>
        <w:tc>
          <w:tcPr>
            <w:tcW w:w="1140" w:type="dxa"/>
            <w:hideMark/>
          </w:tcPr>
          <w:p w14:paraId="5C4EA717" w14:textId="77777777" w:rsidR="00B6386A" w:rsidRPr="00B6386A" w:rsidRDefault="00B6386A" w:rsidP="00F37D0D">
            <w:pPr>
              <w:jc w:val="center"/>
              <w:outlineLvl w:val="6"/>
              <w:rPr>
                <w:rFonts w:cs="Times New Roman"/>
                <w:sz w:val="20"/>
                <w:szCs w:val="20"/>
              </w:rPr>
            </w:pPr>
            <w:r w:rsidRPr="00B6386A">
              <w:rPr>
                <w:rFonts w:cs="Times New Roman"/>
                <w:sz w:val="20"/>
                <w:szCs w:val="20"/>
              </w:rPr>
              <w:t>450,0</w:t>
            </w:r>
          </w:p>
        </w:tc>
      </w:tr>
      <w:tr w:rsidR="00B6386A" w:rsidRPr="00B6386A" w14:paraId="27CA8C11" w14:textId="77777777" w:rsidTr="00F37D0D">
        <w:trPr>
          <w:trHeight w:val="284"/>
        </w:trPr>
        <w:tc>
          <w:tcPr>
            <w:tcW w:w="3480" w:type="dxa"/>
            <w:hideMark/>
          </w:tcPr>
          <w:p w14:paraId="037B9AFD" w14:textId="77777777" w:rsidR="00B6386A" w:rsidRPr="00B6386A" w:rsidRDefault="00B6386A" w:rsidP="00F37D0D">
            <w:pPr>
              <w:outlineLvl w:val="6"/>
              <w:rPr>
                <w:rFonts w:cs="Times New Roman"/>
                <w:sz w:val="20"/>
                <w:szCs w:val="20"/>
              </w:rPr>
            </w:pPr>
            <w:r w:rsidRPr="00B6386A">
              <w:rPr>
                <w:rFonts w:cs="Times New Roman"/>
                <w:sz w:val="20"/>
                <w:szCs w:val="20"/>
              </w:rPr>
              <w:t>Субсидии автономным учреждениям</w:t>
            </w:r>
          </w:p>
        </w:tc>
        <w:tc>
          <w:tcPr>
            <w:tcW w:w="1600" w:type="dxa"/>
            <w:hideMark/>
          </w:tcPr>
          <w:p w14:paraId="37F598AE" w14:textId="77777777" w:rsidR="00B6386A" w:rsidRPr="00B6386A" w:rsidRDefault="00B6386A" w:rsidP="00F37D0D">
            <w:pPr>
              <w:jc w:val="center"/>
              <w:outlineLvl w:val="6"/>
              <w:rPr>
                <w:rFonts w:cs="Times New Roman"/>
                <w:sz w:val="20"/>
                <w:szCs w:val="20"/>
              </w:rPr>
            </w:pPr>
            <w:r w:rsidRPr="00B6386A">
              <w:rPr>
                <w:rFonts w:cs="Times New Roman"/>
                <w:sz w:val="20"/>
                <w:szCs w:val="20"/>
              </w:rPr>
              <w:t>1010271090</w:t>
            </w:r>
          </w:p>
        </w:tc>
        <w:tc>
          <w:tcPr>
            <w:tcW w:w="640" w:type="dxa"/>
            <w:hideMark/>
          </w:tcPr>
          <w:p w14:paraId="63EF0A99" w14:textId="77777777" w:rsidR="00B6386A" w:rsidRPr="00B6386A" w:rsidRDefault="00B6386A" w:rsidP="00F37D0D">
            <w:pPr>
              <w:jc w:val="center"/>
              <w:outlineLvl w:val="6"/>
              <w:rPr>
                <w:rFonts w:cs="Times New Roman"/>
                <w:sz w:val="20"/>
                <w:szCs w:val="20"/>
              </w:rPr>
            </w:pPr>
            <w:r w:rsidRPr="00B6386A">
              <w:rPr>
                <w:rFonts w:cs="Times New Roman"/>
                <w:sz w:val="20"/>
                <w:szCs w:val="20"/>
              </w:rPr>
              <w:t>620</w:t>
            </w:r>
          </w:p>
        </w:tc>
        <w:tc>
          <w:tcPr>
            <w:tcW w:w="640" w:type="dxa"/>
            <w:hideMark/>
          </w:tcPr>
          <w:p w14:paraId="6476830B"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318E39AE" w14:textId="77777777" w:rsidR="00B6386A" w:rsidRPr="00B6386A" w:rsidRDefault="00B6386A" w:rsidP="00F37D0D">
            <w:pPr>
              <w:jc w:val="center"/>
              <w:outlineLvl w:val="6"/>
              <w:rPr>
                <w:rFonts w:cs="Times New Roman"/>
                <w:sz w:val="20"/>
                <w:szCs w:val="20"/>
              </w:rPr>
            </w:pPr>
            <w:r w:rsidRPr="00B6386A">
              <w:rPr>
                <w:rFonts w:cs="Times New Roman"/>
                <w:sz w:val="20"/>
                <w:szCs w:val="20"/>
              </w:rPr>
              <w:t>150,0</w:t>
            </w:r>
          </w:p>
        </w:tc>
        <w:tc>
          <w:tcPr>
            <w:tcW w:w="1220" w:type="dxa"/>
            <w:hideMark/>
          </w:tcPr>
          <w:p w14:paraId="38478547" w14:textId="77777777" w:rsidR="00B6386A" w:rsidRPr="00B6386A" w:rsidRDefault="00B6386A" w:rsidP="00F37D0D">
            <w:pPr>
              <w:jc w:val="center"/>
              <w:outlineLvl w:val="6"/>
              <w:rPr>
                <w:rFonts w:cs="Times New Roman"/>
                <w:sz w:val="20"/>
                <w:szCs w:val="20"/>
              </w:rPr>
            </w:pPr>
            <w:r w:rsidRPr="00B6386A">
              <w:rPr>
                <w:rFonts w:cs="Times New Roman"/>
                <w:sz w:val="20"/>
                <w:szCs w:val="20"/>
              </w:rPr>
              <w:t>150,0</w:t>
            </w:r>
          </w:p>
        </w:tc>
        <w:tc>
          <w:tcPr>
            <w:tcW w:w="1140" w:type="dxa"/>
            <w:hideMark/>
          </w:tcPr>
          <w:p w14:paraId="2AD0D00F" w14:textId="77777777" w:rsidR="00B6386A" w:rsidRPr="00B6386A" w:rsidRDefault="00B6386A" w:rsidP="00F37D0D">
            <w:pPr>
              <w:jc w:val="center"/>
              <w:outlineLvl w:val="6"/>
              <w:rPr>
                <w:rFonts w:cs="Times New Roman"/>
                <w:sz w:val="20"/>
                <w:szCs w:val="20"/>
              </w:rPr>
            </w:pPr>
            <w:r w:rsidRPr="00B6386A">
              <w:rPr>
                <w:rFonts w:cs="Times New Roman"/>
                <w:sz w:val="20"/>
                <w:szCs w:val="20"/>
              </w:rPr>
              <w:t>150,0</w:t>
            </w:r>
          </w:p>
        </w:tc>
      </w:tr>
      <w:tr w:rsidR="00B6386A" w:rsidRPr="00B6386A" w14:paraId="371795D4" w14:textId="77777777" w:rsidTr="00F37D0D">
        <w:trPr>
          <w:trHeight w:val="284"/>
        </w:trPr>
        <w:tc>
          <w:tcPr>
            <w:tcW w:w="3480" w:type="dxa"/>
            <w:hideMark/>
          </w:tcPr>
          <w:p w14:paraId="206C3FFE" w14:textId="77777777" w:rsidR="00B6386A" w:rsidRPr="00B6386A" w:rsidRDefault="00B6386A" w:rsidP="00F37D0D">
            <w:pPr>
              <w:outlineLvl w:val="6"/>
              <w:rPr>
                <w:rFonts w:cs="Times New Roman"/>
                <w:sz w:val="20"/>
                <w:szCs w:val="20"/>
              </w:rPr>
            </w:pPr>
            <w:r w:rsidRPr="00B6386A">
              <w:rPr>
                <w:rFonts w:cs="Times New Roman"/>
                <w:sz w:val="20"/>
                <w:szCs w:val="20"/>
              </w:rPr>
              <w:t>ОБРАЗОВАНИЕ</w:t>
            </w:r>
          </w:p>
        </w:tc>
        <w:tc>
          <w:tcPr>
            <w:tcW w:w="1600" w:type="dxa"/>
            <w:hideMark/>
          </w:tcPr>
          <w:p w14:paraId="73DFC89D" w14:textId="77777777" w:rsidR="00B6386A" w:rsidRPr="00B6386A" w:rsidRDefault="00B6386A" w:rsidP="00F37D0D">
            <w:pPr>
              <w:jc w:val="center"/>
              <w:outlineLvl w:val="6"/>
              <w:rPr>
                <w:rFonts w:cs="Times New Roman"/>
                <w:sz w:val="20"/>
                <w:szCs w:val="20"/>
              </w:rPr>
            </w:pPr>
            <w:r w:rsidRPr="00B6386A">
              <w:rPr>
                <w:rFonts w:cs="Times New Roman"/>
                <w:sz w:val="20"/>
                <w:szCs w:val="20"/>
              </w:rPr>
              <w:t>1010271090</w:t>
            </w:r>
          </w:p>
        </w:tc>
        <w:tc>
          <w:tcPr>
            <w:tcW w:w="640" w:type="dxa"/>
            <w:hideMark/>
          </w:tcPr>
          <w:p w14:paraId="6B202AF7" w14:textId="77777777" w:rsidR="00B6386A" w:rsidRPr="00B6386A" w:rsidRDefault="00B6386A" w:rsidP="00F37D0D">
            <w:pPr>
              <w:jc w:val="center"/>
              <w:outlineLvl w:val="6"/>
              <w:rPr>
                <w:rFonts w:cs="Times New Roman"/>
                <w:sz w:val="20"/>
                <w:szCs w:val="20"/>
              </w:rPr>
            </w:pPr>
            <w:r w:rsidRPr="00B6386A">
              <w:rPr>
                <w:rFonts w:cs="Times New Roman"/>
                <w:sz w:val="20"/>
                <w:szCs w:val="20"/>
              </w:rPr>
              <w:t>620</w:t>
            </w:r>
          </w:p>
        </w:tc>
        <w:tc>
          <w:tcPr>
            <w:tcW w:w="640" w:type="dxa"/>
            <w:hideMark/>
          </w:tcPr>
          <w:p w14:paraId="4C1D305A" w14:textId="77777777" w:rsidR="00B6386A" w:rsidRPr="00B6386A" w:rsidRDefault="00B6386A" w:rsidP="00F37D0D">
            <w:pPr>
              <w:jc w:val="center"/>
              <w:outlineLvl w:val="6"/>
              <w:rPr>
                <w:rFonts w:cs="Times New Roman"/>
                <w:sz w:val="20"/>
                <w:szCs w:val="20"/>
              </w:rPr>
            </w:pPr>
            <w:r w:rsidRPr="00B6386A">
              <w:rPr>
                <w:rFonts w:cs="Times New Roman"/>
                <w:sz w:val="20"/>
                <w:szCs w:val="20"/>
              </w:rPr>
              <w:t>0700</w:t>
            </w:r>
          </w:p>
        </w:tc>
        <w:tc>
          <w:tcPr>
            <w:tcW w:w="1120" w:type="dxa"/>
            <w:hideMark/>
          </w:tcPr>
          <w:p w14:paraId="16D4D8D2" w14:textId="77777777" w:rsidR="00B6386A" w:rsidRPr="00B6386A" w:rsidRDefault="00B6386A" w:rsidP="00F37D0D">
            <w:pPr>
              <w:jc w:val="center"/>
              <w:outlineLvl w:val="6"/>
              <w:rPr>
                <w:rFonts w:cs="Times New Roman"/>
                <w:sz w:val="20"/>
                <w:szCs w:val="20"/>
              </w:rPr>
            </w:pPr>
            <w:r w:rsidRPr="00B6386A">
              <w:rPr>
                <w:rFonts w:cs="Times New Roman"/>
                <w:sz w:val="20"/>
                <w:szCs w:val="20"/>
              </w:rPr>
              <w:t>150,0</w:t>
            </w:r>
          </w:p>
        </w:tc>
        <w:tc>
          <w:tcPr>
            <w:tcW w:w="1220" w:type="dxa"/>
            <w:hideMark/>
          </w:tcPr>
          <w:p w14:paraId="7E8EA7E2" w14:textId="77777777" w:rsidR="00B6386A" w:rsidRPr="00B6386A" w:rsidRDefault="00B6386A" w:rsidP="00F37D0D">
            <w:pPr>
              <w:jc w:val="center"/>
              <w:outlineLvl w:val="6"/>
              <w:rPr>
                <w:rFonts w:cs="Times New Roman"/>
                <w:sz w:val="20"/>
                <w:szCs w:val="20"/>
              </w:rPr>
            </w:pPr>
            <w:r w:rsidRPr="00B6386A">
              <w:rPr>
                <w:rFonts w:cs="Times New Roman"/>
                <w:sz w:val="20"/>
                <w:szCs w:val="20"/>
              </w:rPr>
              <w:t>150,0</w:t>
            </w:r>
          </w:p>
        </w:tc>
        <w:tc>
          <w:tcPr>
            <w:tcW w:w="1140" w:type="dxa"/>
            <w:hideMark/>
          </w:tcPr>
          <w:p w14:paraId="41CB80C3" w14:textId="77777777" w:rsidR="00B6386A" w:rsidRPr="00B6386A" w:rsidRDefault="00B6386A" w:rsidP="00F37D0D">
            <w:pPr>
              <w:jc w:val="center"/>
              <w:outlineLvl w:val="6"/>
              <w:rPr>
                <w:rFonts w:cs="Times New Roman"/>
                <w:sz w:val="20"/>
                <w:szCs w:val="20"/>
              </w:rPr>
            </w:pPr>
            <w:r w:rsidRPr="00B6386A">
              <w:rPr>
                <w:rFonts w:cs="Times New Roman"/>
                <w:sz w:val="20"/>
                <w:szCs w:val="20"/>
              </w:rPr>
              <w:t>150,0</w:t>
            </w:r>
          </w:p>
        </w:tc>
      </w:tr>
      <w:tr w:rsidR="00B6386A" w:rsidRPr="00B6386A" w14:paraId="17F0460C" w14:textId="77777777" w:rsidTr="00F37D0D">
        <w:trPr>
          <w:trHeight w:val="284"/>
        </w:trPr>
        <w:tc>
          <w:tcPr>
            <w:tcW w:w="3480" w:type="dxa"/>
            <w:hideMark/>
          </w:tcPr>
          <w:p w14:paraId="1EDBA974" w14:textId="77777777" w:rsidR="00B6386A" w:rsidRPr="00B6386A" w:rsidRDefault="00B6386A" w:rsidP="00F37D0D">
            <w:pPr>
              <w:outlineLvl w:val="6"/>
              <w:rPr>
                <w:rFonts w:cs="Times New Roman"/>
                <w:sz w:val="20"/>
                <w:szCs w:val="20"/>
              </w:rPr>
            </w:pPr>
            <w:r w:rsidRPr="00B6386A">
              <w:rPr>
                <w:rFonts w:cs="Times New Roman"/>
                <w:sz w:val="20"/>
                <w:szCs w:val="20"/>
              </w:rPr>
              <w:t>Общее образование</w:t>
            </w:r>
          </w:p>
        </w:tc>
        <w:tc>
          <w:tcPr>
            <w:tcW w:w="1600" w:type="dxa"/>
            <w:hideMark/>
          </w:tcPr>
          <w:p w14:paraId="6C008CE6" w14:textId="77777777" w:rsidR="00B6386A" w:rsidRPr="00B6386A" w:rsidRDefault="00B6386A" w:rsidP="00F37D0D">
            <w:pPr>
              <w:jc w:val="center"/>
              <w:outlineLvl w:val="6"/>
              <w:rPr>
                <w:rFonts w:cs="Times New Roman"/>
                <w:sz w:val="20"/>
                <w:szCs w:val="20"/>
              </w:rPr>
            </w:pPr>
            <w:r w:rsidRPr="00B6386A">
              <w:rPr>
                <w:rFonts w:cs="Times New Roman"/>
                <w:sz w:val="20"/>
                <w:szCs w:val="20"/>
              </w:rPr>
              <w:t>1010271090</w:t>
            </w:r>
          </w:p>
        </w:tc>
        <w:tc>
          <w:tcPr>
            <w:tcW w:w="640" w:type="dxa"/>
            <w:hideMark/>
          </w:tcPr>
          <w:p w14:paraId="6C2A3183" w14:textId="77777777" w:rsidR="00B6386A" w:rsidRPr="00B6386A" w:rsidRDefault="00B6386A" w:rsidP="00F37D0D">
            <w:pPr>
              <w:jc w:val="center"/>
              <w:outlineLvl w:val="6"/>
              <w:rPr>
                <w:rFonts w:cs="Times New Roman"/>
                <w:sz w:val="20"/>
                <w:szCs w:val="20"/>
              </w:rPr>
            </w:pPr>
            <w:r w:rsidRPr="00B6386A">
              <w:rPr>
                <w:rFonts w:cs="Times New Roman"/>
                <w:sz w:val="20"/>
                <w:szCs w:val="20"/>
              </w:rPr>
              <w:t>620</w:t>
            </w:r>
          </w:p>
        </w:tc>
        <w:tc>
          <w:tcPr>
            <w:tcW w:w="640" w:type="dxa"/>
            <w:hideMark/>
          </w:tcPr>
          <w:p w14:paraId="29BA6667" w14:textId="77777777" w:rsidR="00B6386A" w:rsidRPr="00B6386A" w:rsidRDefault="00B6386A" w:rsidP="00F37D0D">
            <w:pPr>
              <w:jc w:val="center"/>
              <w:outlineLvl w:val="6"/>
              <w:rPr>
                <w:rFonts w:cs="Times New Roman"/>
                <w:sz w:val="20"/>
                <w:szCs w:val="20"/>
              </w:rPr>
            </w:pPr>
            <w:r w:rsidRPr="00B6386A">
              <w:rPr>
                <w:rFonts w:cs="Times New Roman"/>
                <w:sz w:val="20"/>
                <w:szCs w:val="20"/>
              </w:rPr>
              <w:t>0702</w:t>
            </w:r>
          </w:p>
        </w:tc>
        <w:tc>
          <w:tcPr>
            <w:tcW w:w="1120" w:type="dxa"/>
            <w:hideMark/>
          </w:tcPr>
          <w:p w14:paraId="6EF741FA" w14:textId="77777777" w:rsidR="00B6386A" w:rsidRPr="00B6386A" w:rsidRDefault="00B6386A" w:rsidP="00F37D0D">
            <w:pPr>
              <w:jc w:val="center"/>
              <w:outlineLvl w:val="6"/>
              <w:rPr>
                <w:rFonts w:cs="Times New Roman"/>
                <w:sz w:val="20"/>
                <w:szCs w:val="20"/>
              </w:rPr>
            </w:pPr>
            <w:r w:rsidRPr="00B6386A">
              <w:rPr>
                <w:rFonts w:cs="Times New Roman"/>
                <w:sz w:val="20"/>
                <w:szCs w:val="20"/>
              </w:rPr>
              <w:t>150,0</w:t>
            </w:r>
          </w:p>
        </w:tc>
        <w:tc>
          <w:tcPr>
            <w:tcW w:w="1220" w:type="dxa"/>
            <w:hideMark/>
          </w:tcPr>
          <w:p w14:paraId="1EAAF561" w14:textId="77777777" w:rsidR="00B6386A" w:rsidRPr="00B6386A" w:rsidRDefault="00B6386A" w:rsidP="00F37D0D">
            <w:pPr>
              <w:jc w:val="center"/>
              <w:outlineLvl w:val="6"/>
              <w:rPr>
                <w:rFonts w:cs="Times New Roman"/>
                <w:sz w:val="20"/>
                <w:szCs w:val="20"/>
              </w:rPr>
            </w:pPr>
            <w:r w:rsidRPr="00B6386A">
              <w:rPr>
                <w:rFonts w:cs="Times New Roman"/>
                <w:sz w:val="20"/>
                <w:szCs w:val="20"/>
              </w:rPr>
              <w:t>150,0</w:t>
            </w:r>
          </w:p>
        </w:tc>
        <w:tc>
          <w:tcPr>
            <w:tcW w:w="1140" w:type="dxa"/>
            <w:hideMark/>
          </w:tcPr>
          <w:p w14:paraId="1F9450E6" w14:textId="77777777" w:rsidR="00B6386A" w:rsidRPr="00B6386A" w:rsidRDefault="00B6386A" w:rsidP="00F37D0D">
            <w:pPr>
              <w:jc w:val="center"/>
              <w:outlineLvl w:val="6"/>
              <w:rPr>
                <w:rFonts w:cs="Times New Roman"/>
                <w:sz w:val="20"/>
                <w:szCs w:val="20"/>
              </w:rPr>
            </w:pPr>
            <w:r w:rsidRPr="00B6386A">
              <w:rPr>
                <w:rFonts w:cs="Times New Roman"/>
                <w:sz w:val="20"/>
                <w:szCs w:val="20"/>
              </w:rPr>
              <w:t>150,0</w:t>
            </w:r>
          </w:p>
        </w:tc>
      </w:tr>
      <w:tr w:rsidR="00B6386A" w:rsidRPr="00B6386A" w14:paraId="1D92C723" w14:textId="77777777" w:rsidTr="00F37D0D">
        <w:trPr>
          <w:trHeight w:val="284"/>
        </w:trPr>
        <w:tc>
          <w:tcPr>
            <w:tcW w:w="3480" w:type="dxa"/>
            <w:hideMark/>
          </w:tcPr>
          <w:p w14:paraId="77BC0090" w14:textId="77777777" w:rsidR="00B6386A" w:rsidRPr="00B6386A" w:rsidRDefault="00B6386A" w:rsidP="00F37D0D">
            <w:pPr>
              <w:outlineLvl w:val="2"/>
              <w:rPr>
                <w:rFonts w:cs="Times New Roman"/>
                <w:sz w:val="20"/>
                <w:szCs w:val="20"/>
              </w:rPr>
            </w:pPr>
            <w:r w:rsidRPr="00B6386A">
              <w:rPr>
                <w:rFonts w:cs="Times New Roman"/>
                <w:sz w:val="20"/>
                <w:szCs w:val="20"/>
              </w:rPr>
              <w:t>Организация бесплатного горячего питания обучающихся, получающих начальное общее образование в муниципальных образовательных организациях (муниципальные образовательные организации)</w:t>
            </w:r>
          </w:p>
        </w:tc>
        <w:tc>
          <w:tcPr>
            <w:tcW w:w="1600" w:type="dxa"/>
            <w:hideMark/>
          </w:tcPr>
          <w:p w14:paraId="026E9C16" w14:textId="77777777" w:rsidR="00B6386A" w:rsidRPr="00B6386A" w:rsidRDefault="00B6386A" w:rsidP="00F37D0D">
            <w:pPr>
              <w:jc w:val="center"/>
              <w:outlineLvl w:val="2"/>
              <w:rPr>
                <w:rFonts w:cs="Times New Roman"/>
                <w:sz w:val="20"/>
                <w:szCs w:val="20"/>
              </w:rPr>
            </w:pPr>
            <w:r w:rsidRPr="00B6386A">
              <w:rPr>
                <w:rFonts w:cs="Times New Roman"/>
                <w:sz w:val="20"/>
                <w:szCs w:val="20"/>
              </w:rPr>
              <w:t>10102L3042</w:t>
            </w:r>
          </w:p>
        </w:tc>
        <w:tc>
          <w:tcPr>
            <w:tcW w:w="640" w:type="dxa"/>
            <w:hideMark/>
          </w:tcPr>
          <w:p w14:paraId="6866B090"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640" w:type="dxa"/>
            <w:hideMark/>
          </w:tcPr>
          <w:p w14:paraId="46906379"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2C44FDAA" w14:textId="77777777" w:rsidR="00B6386A" w:rsidRPr="00B6386A" w:rsidRDefault="00B6386A" w:rsidP="00F37D0D">
            <w:pPr>
              <w:jc w:val="center"/>
              <w:outlineLvl w:val="2"/>
              <w:rPr>
                <w:rFonts w:cs="Times New Roman"/>
                <w:sz w:val="20"/>
                <w:szCs w:val="20"/>
              </w:rPr>
            </w:pPr>
            <w:r w:rsidRPr="00B6386A">
              <w:rPr>
                <w:rFonts w:cs="Times New Roman"/>
                <w:sz w:val="20"/>
                <w:szCs w:val="20"/>
              </w:rPr>
              <w:t>28 036,3</w:t>
            </w:r>
          </w:p>
        </w:tc>
        <w:tc>
          <w:tcPr>
            <w:tcW w:w="1220" w:type="dxa"/>
            <w:hideMark/>
          </w:tcPr>
          <w:p w14:paraId="6DC41B07" w14:textId="77777777" w:rsidR="00B6386A" w:rsidRPr="00B6386A" w:rsidRDefault="00B6386A" w:rsidP="00F37D0D">
            <w:pPr>
              <w:jc w:val="center"/>
              <w:outlineLvl w:val="2"/>
              <w:rPr>
                <w:rFonts w:cs="Times New Roman"/>
                <w:sz w:val="20"/>
                <w:szCs w:val="20"/>
              </w:rPr>
            </w:pPr>
            <w:r w:rsidRPr="00B6386A">
              <w:rPr>
                <w:rFonts w:cs="Times New Roman"/>
                <w:sz w:val="20"/>
                <w:szCs w:val="20"/>
              </w:rPr>
              <w:t>31 480,4</w:t>
            </w:r>
          </w:p>
        </w:tc>
        <w:tc>
          <w:tcPr>
            <w:tcW w:w="1140" w:type="dxa"/>
            <w:hideMark/>
          </w:tcPr>
          <w:p w14:paraId="174DC532" w14:textId="77777777" w:rsidR="00B6386A" w:rsidRPr="00B6386A" w:rsidRDefault="00B6386A" w:rsidP="00F37D0D">
            <w:pPr>
              <w:jc w:val="center"/>
              <w:outlineLvl w:val="2"/>
              <w:rPr>
                <w:rFonts w:cs="Times New Roman"/>
                <w:sz w:val="20"/>
                <w:szCs w:val="20"/>
              </w:rPr>
            </w:pPr>
            <w:r w:rsidRPr="00B6386A">
              <w:rPr>
                <w:rFonts w:cs="Times New Roman"/>
                <w:sz w:val="20"/>
                <w:szCs w:val="20"/>
              </w:rPr>
              <w:t>29 990,9</w:t>
            </w:r>
          </w:p>
        </w:tc>
      </w:tr>
      <w:tr w:rsidR="00B6386A" w:rsidRPr="00B6386A" w14:paraId="1BAD7975" w14:textId="77777777" w:rsidTr="00F37D0D">
        <w:trPr>
          <w:trHeight w:val="284"/>
        </w:trPr>
        <w:tc>
          <w:tcPr>
            <w:tcW w:w="3480" w:type="dxa"/>
            <w:hideMark/>
          </w:tcPr>
          <w:p w14:paraId="22EE577E" w14:textId="77777777" w:rsidR="00B6386A" w:rsidRPr="00B6386A" w:rsidRDefault="00B6386A" w:rsidP="00F37D0D">
            <w:pPr>
              <w:outlineLvl w:val="2"/>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1600" w:type="dxa"/>
            <w:hideMark/>
          </w:tcPr>
          <w:p w14:paraId="2C9F4515" w14:textId="77777777" w:rsidR="00B6386A" w:rsidRPr="00B6386A" w:rsidRDefault="00B6386A" w:rsidP="00F37D0D">
            <w:pPr>
              <w:jc w:val="center"/>
              <w:outlineLvl w:val="2"/>
              <w:rPr>
                <w:rFonts w:cs="Times New Roman"/>
                <w:sz w:val="20"/>
                <w:szCs w:val="20"/>
              </w:rPr>
            </w:pPr>
            <w:r w:rsidRPr="00B6386A">
              <w:rPr>
                <w:rFonts w:cs="Times New Roman"/>
                <w:sz w:val="20"/>
                <w:szCs w:val="20"/>
              </w:rPr>
              <w:t>10102L3042</w:t>
            </w:r>
          </w:p>
        </w:tc>
        <w:tc>
          <w:tcPr>
            <w:tcW w:w="640" w:type="dxa"/>
            <w:hideMark/>
          </w:tcPr>
          <w:p w14:paraId="7529F4F7" w14:textId="77777777" w:rsidR="00B6386A" w:rsidRPr="00B6386A" w:rsidRDefault="00B6386A" w:rsidP="00F37D0D">
            <w:pPr>
              <w:jc w:val="center"/>
              <w:outlineLvl w:val="2"/>
              <w:rPr>
                <w:rFonts w:cs="Times New Roman"/>
                <w:sz w:val="20"/>
                <w:szCs w:val="20"/>
              </w:rPr>
            </w:pPr>
            <w:r w:rsidRPr="00B6386A">
              <w:rPr>
                <w:rFonts w:cs="Times New Roman"/>
                <w:sz w:val="20"/>
                <w:szCs w:val="20"/>
              </w:rPr>
              <w:t>600</w:t>
            </w:r>
          </w:p>
        </w:tc>
        <w:tc>
          <w:tcPr>
            <w:tcW w:w="640" w:type="dxa"/>
            <w:hideMark/>
          </w:tcPr>
          <w:p w14:paraId="65A7ACBA"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6C9A454B" w14:textId="77777777" w:rsidR="00B6386A" w:rsidRPr="00B6386A" w:rsidRDefault="00B6386A" w:rsidP="00F37D0D">
            <w:pPr>
              <w:jc w:val="center"/>
              <w:outlineLvl w:val="2"/>
              <w:rPr>
                <w:rFonts w:cs="Times New Roman"/>
                <w:sz w:val="20"/>
                <w:szCs w:val="20"/>
              </w:rPr>
            </w:pPr>
            <w:r w:rsidRPr="00B6386A">
              <w:rPr>
                <w:rFonts w:cs="Times New Roman"/>
                <w:sz w:val="20"/>
                <w:szCs w:val="20"/>
              </w:rPr>
              <w:t>28 036,3</w:t>
            </w:r>
          </w:p>
        </w:tc>
        <w:tc>
          <w:tcPr>
            <w:tcW w:w="1220" w:type="dxa"/>
            <w:hideMark/>
          </w:tcPr>
          <w:p w14:paraId="75613365" w14:textId="77777777" w:rsidR="00B6386A" w:rsidRPr="00B6386A" w:rsidRDefault="00B6386A" w:rsidP="00F37D0D">
            <w:pPr>
              <w:jc w:val="center"/>
              <w:outlineLvl w:val="2"/>
              <w:rPr>
                <w:rFonts w:cs="Times New Roman"/>
                <w:sz w:val="20"/>
                <w:szCs w:val="20"/>
              </w:rPr>
            </w:pPr>
            <w:r w:rsidRPr="00B6386A">
              <w:rPr>
                <w:rFonts w:cs="Times New Roman"/>
                <w:sz w:val="20"/>
                <w:szCs w:val="20"/>
              </w:rPr>
              <w:t>31 480,4</w:t>
            </w:r>
          </w:p>
        </w:tc>
        <w:tc>
          <w:tcPr>
            <w:tcW w:w="1140" w:type="dxa"/>
            <w:hideMark/>
          </w:tcPr>
          <w:p w14:paraId="2CFDB24A" w14:textId="77777777" w:rsidR="00B6386A" w:rsidRPr="00B6386A" w:rsidRDefault="00B6386A" w:rsidP="00F37D0D">
            <w:pPr>
              <w:jc w:val="center"/>
              <w:outlineLvl w:val="2"/>
              <w:rPr>
                <w:rFonts w:cs="Times New Roman"/>
                <w:sz w:val="20"/>
                <w:szCs w:val="20"/>
              </w:rPr>
            </w:pPr>
            <w:r w:rsidRPr="00B6386A">
              <w:rPr>
                <w:rFonts w:cs="Times New Roman"/>
                <w:sz w:val="20"/>
                <w:szCs w:val="20"/>
              </w:rPr>
              <w:t>29 990,9</w:t>
            </w:r>
          </w:p>
        </w:tc>
      </w:tr>
      <w:tr w:rsidR="00B6386A" w:rsidRPr="00B6386A" w14:paraId="4443ECBD" w14:textId="77777777" w:rsidTr="00F37D0D">
        <w:trPr>
          <w:trHeight w:val="284"/>
        </w:trPr>
        <w:tc>
          <w:tcPr>
            <w:tcW w:w="3480" w:type="dxa"/>
            <w:hideMark/>
          </w:tcPr>
          <w:p w14:paraId="6919364C" w14:textId="77777777" w:rsidR="00B6386A" w:rsidRPr="00B6386A" w:rsidRDefault="00B6386A" w:rsidP="00F37D0D">
            <w:pPr>
              <w:outlineLvl w:val="2"/>
              <w:rPr>
                <w:rFonts w:cs="Times New Roman"/>
                <w:sz w:val="20"/>
                <w:szCs w:val="20"/>
              </w:rPr>
            </w:pPr>
            <w:r w:rsidRPr="00B6386A">
              <w:rPr>
                <w:rFonts w:cs="Times New Roman"/>
                <w:sz w:val="20"/>
                <w:szCs w:val="20"/>
              </w:rPr>
              <w:t>Субсидии бюджетным учреждениям</w:t>
            </w:r>
          </w:p>
        </w:tc>
        <w:tc>
          <w:tcPr>
            <w:tcW w:w="1600" w:type="dxa"/>
            <w:hideMark/>
          </w:tcPr>
          <w:p w14:paraId="0744F5AD" w14:textId="77777777" w:rsidR="00B6386A" w:rsidRPr="00B6386A" w:rsidRDefault="00B6386A" w:rsidP="00F37D0D">
            <w:pPr>
              <w:jc w:val="center"/>
              <w:outlineLvl w:val="2"/>
              <w:rPr>
                <w:rFonts w:cs="Times New Roman"/>
                <w:sz w:val="20"/>
                <w:szCs w:val="20"/>
              </w:rPr>
            </w:pPr>
            <w:r w:rsidRPr="00B6386A">
              <w:rPr>
                <w:rFonts w:cs="Times New Roman"/>
                <w:sz w:val="20"/>
                <w:szCs w:val="20"/>
              </w:rPr>
              <w:t>10102L3042</w:t>
            </w:r>
          </w:p>
        </w:tc>
        <w:tc>
          <w:tcPr>
            <w:tcW w:w="640" w:type="dxa"/>
            <w:hideMark/>
          </w:tcPr>
          <w:p w14:paraId="7B91AF2F" w14:textId="77777777" w:rsidR="00B6386A" w:rsidRPr="00B6386A" w:rsidRDefault="00B6386A" w:rsidP="00F37D0D">
            <w:pPr>
              <w:jc w:val="center"/>
              <w:outlineLvl w:val="2"/>
              <w:rPr>
                <w:rFonts w:cs="Times New Roman"/>
                <w:sz w:val="20"/>
                <w:szCs w:val="20"/>
              </w:rPr>
            </w:pPr>
            <w:r w:rsidRPr="00B6386A">
              <w:rPr>
                <w:rFonts w:cs="Times New Roman"/>
                <w:sz w:val="20"/>
                <w:szCs w:val="20"/>
              </w:rPr>
              <w:t>610</w:t>
            </w:r>
          </w:p>
        </w:tc>
        <w:tc>
          <w:tcPr>
            <w:tcW w:w="640" w:type="dxa"/>
            <w:hideMark/>
          </w:tcPr>
          <w:p w14:paraId="1EFA86E7"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0C1603E5" w14:textId="77777777" w:rsidR="00B6386A" w:rsidRPr="00B6386A" w:rsidRDefault="00B6386A" w:rsidP="00F37D0D">
            <w:pPr>
              <w:jc w:val="center"/>
              <w:outlineLvl w:val="2"/>
              <w:rPr>
                <w:rFonts w:cs="Times New Roman"/>
                <w:sz w:val="20"/>
                <w:szCs w:val="20"/>
              </w:rPr>
            </w:pPr>
            <w:r w:rsidRPr="00B6386A">
              <w:rPr>
                <w:rFonts w:cs="Times New Roman"/>
                <w:sz w:val="20"/>
                <w:szCs w:val="20"/>
              </w:rPr>
              <w:t>19 625,4</w:t>
            </w:r>
          </w:p>
        </w:tc>
        <w:tc>
          <w:tcPr>
            <w:tcW w:w="1220" w:type="dxa"/>
            <w:hideMark/>
          </w:tcPr>
          <w:p w14:paraId="43A00F9B" w14:textId="77777777" w:rsidR="00B6386A" w:rsidRPr="00B6386A" w:rsidRDefault="00B6386A" w:rsidP="00F37D0D">
            <w:pPr>
              <w:jc w:val="center"/>
              <w:outlineLvl w:val="2"/>
              <w:rPr>
                <w:rFonts w:cs="Times New Roman"/>
                <w:sz w:val="20"/>
                <w:szCs w:val="20"/>
              </w:rPr>
            </w:pPr>
            <w:r w:rsidRPr="00B6386A">
              <w:rPr>
                <w:rFonts w:cs="Times New Roman"/>
                <w:sz w:val="20"/>
                <w:szCs w:val="20"/>
              </w:rPr>
              <w:t>22 036,4</w:t>
            </w:r>
          </w:p>
        </w:tc>
        <w:tc>
          <w:tcPr>
            <w:tcW w:w="1140" w:type="dxa"/>
            <w:hideMark/>
          </w:tcPr>
          <w:p w14:paraId="6E83759D" w14:textId="77777777" w:rsidR="00B6386A" w:rsidRPr="00B6386A" w:rsidRDefault="00B6386A" w:rsidP="00F37D0D">
            <w:pPr>
              <w:jc w:val="center"/>
              <w:outlineLvl w:val="2"/>
              <w:rPr>
                <w:rFonts w:cs="Times New Roman"/>
                <w:sz w:val="20"/>
                <w:szCs w:val="20"/>
              </w:rPr>
            </w:pPr>
            <w:r w:rsidRPr="00B6386A">
              <w:rPr>
                <w:rFonts w:cs="Times New Roman"/>
                <w:sz w:val="20"/>
                <w:szCs w:val="20"/>
              </w:rPr>
              <w:t>20 993,7</w:t>
            </w:r>
          </w:p>
        </w:tc>
      </w:tr>
      <w:tr w:rsidR="00B6386A" w:rsidRPr="00B6386A" w14:paraId="279B80CD" w14:textId="77777777" w:rsidTr="00F37D0D">
        <w:trPr>
          <w:trHeight w:val="284"/>
        </w:trPr>
        <w:tc>
          <w:tcPr>
            <w:tcW w:w="3480" w:type="dxa"/>
            <w:hideMark/>
          </w:tcPr>
          <w:p w14:paraId="7CDDED4B" w14:textId="77777777" w:rsidR="00B6386A" w:rsidRPr="00B6386A" w:rsidRDefault="00B6386A" w:rsidP="00F37D0D">
            <w:pPr>
              <w:outlineLvl w:val="6"/>
              <w:rPr>
                <w:rFonts w:cs="Times New Roman"/>
                <w:sz w:val="20"/>
                <w:szCs w:val="20"/>
              </w:rPr>
            </w:pPr>
            <w:r w:rsidRPr="00B6386A">
              <w:rPr>
                <w:rFonts w:cs="Times New Roman"/>
                <w:sz w:val="20"/>
                <w:szCs w:val="20"/>
              </w:rPr>
              <w:t>ОБРАЗОВАНИЕ</w:t>
            </w:r>
          </w:p>
        </w:tc>
        <w:tc>
          <w:tcPr>
            <w:tcW w:w="1600" w:type="dxa"/>
            <w:hideMark/>
          </w:tcPr>
          <w:p w14:paraId="68E53FE5" w14:textId="77777777" w:rsidR="00B6386A" w:rsidRPr="00B6386A" w:rsidRDefault="00B6386A" w:rsidP="00F37D0D">
            <w:pPr>
              <w:jc w:val="center"/>
              <w:outlineLvl w:val="6"/>
              <w:rPr>
                <w:rFonts w:cs="Times New Roman"/>
                <w:sz w:val="20"/>
                <w:szCs w:val="20"/>
              </w:rPr>
            </w:pPr>
            <w:r w:rsidRPr="00B6386A">
              <w:rPr>
                <w:rFonts w:cs="Times New Roman"/>
                <w:sz w:val="20"/>
                <w:szCs w:val="20"/>
              </w:rPr>
              <w:t>10102L3042</w:t>
            </w:r>
          </w:p>
        </w:tc>
        <w:tc>
          <w:tcPr>
            <w:tcW w:w="640" w:type="dxa"/>
            <w:hideMark/>
          </w:tcPr>
          <w:p w14:paraId="3DD11287"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640" w:type="dxa"/>
            <w:hideMark/>
          </w:tcPr>
          <w:p w14:paraId="18C092D2" w14:textId="77777777" w:rsidR="00B6386A" w:rsidRPr="00B6386A" w:rsidRDefault="00B6386A" w:rsidP="00F37D0D">
            <w:pPr>
              <w:jc w:val="center"/>
              <w:outlineLvl w:val="6"/>
              <w:rPr>
                <w:rFonts w:cs="Times New Roman"/>
                <w:sz w:val="20"/>
                <w:szCs w:val="20"/>
              </w:rPr>
            </w:pPr>
            <w:r w:rsidRPr="00B6386A">
              <w:rPr>
                <w:rFonts w:cs="Times New Roman"/>
                <w:sz w:val="20"/>
                <w:szCs w:val="20"/>
              </w:rPr>
              <w:t>0700</w:t>
            </w:r>
          </w:p>
        </w:tc>
        <w:tc>
          <w:tcPr>
            <w:tcW w:w="1120" w:type="dxa"/>
            <w:hideMark/>
          </w:tcPr>
          <w:p w14:paraId="2ECD4A99" w14:textId="77777777" w:rsidR="00B6386A" w:rsidRPr="00B6386A" w:rsidRDefault="00B6386A" w:rsidP="00F37D0D">
            <w:pPr>
              <w:jc w:val="center"/>
              <w:outlineLvl w:val="6"/>
              <w:rPr>
                <w:rFonts w:cs="Times New Roman"/>
                <w:sz w:val="20"/>
                <w:szCs w:val="20"/>
              </w:rPr>
            </w:pPr>
            <w:r w:rsidRPr="00B6386A">
              <w:rPr>
                <w:rFonts w:cs="Times New Roman"/>
                <w:sz w:val="20"/>
                <w:szCs w:val="20"/>
              </w:rPr>
              <w:t>19 625,4</w:t>
            </w:r>
          </w:p>
        </w:tc>
        <w:tc>
          <w:tcPr>
            <w:tcW w:w="1220" w:type="dxa"/>
            <w:hideMark/>
          </w:tcPr>
          <w:p w14:paraId="14B38DED" w14:textId="77777777" w:rsidR="00B6386A" w:rsidRPr="00B6386A" w:rsidRDefault="00B6386A" w:rsidP="00F37D0D">
            <w:pPr>
              <w:jc w:val="center"/>
              <w:outlineLvl w:val="6"/>
              <w:rPr>
                <w:rFonts w:cs="Times New Roman"/>
                <w:sz w:val="20"/>
                <w:szCs w:val="20"/>
              </w:rPr>
            </w:pPr>
            <w:r w:rsidRPr="00B6386A">
              <w:rPr>
                <w:rFonts w:cs="Times New Roman"/>
                <w:sz w:val="20"/>
                <w:szCs w:val="20"/>
              </w:rPr>
              <w:t>22 036,4</w:t>
            </w:r>
          </w:p>
        </w:tc>
        <w:tc>
          <w:tcPr>
            <w:tcW w:w="1140" w:type="dxa"/>
            <w:hideMark/>
          </w:tcPr>
          <w:p w14:paraId="4758755E" w14:textId="77777777" w:rsidR="00B6386A" w:rsidRPr="00B6386A" w:rsidRDefault="00B6386A" w:rsidP="00F37D0D">
            <w:pPr>
              <w:jc w:val="center"/>
              <w:outlineLvl w:val="6"/>
              <w:rPr>
                <w:rFonts w:cs="Times New Roman"/>
                <w:sz w:val="20"/>
                <w:szCs w:val="20"/>
              </w:rPr>
            </w:pPr>
            <w:r w:rsidRPr="00B6386A">
              <w:rPr>
                <w:rFonts w:cs="Times New Roman"/>
                <w:sz w:val="20"/>
                <w:szCs w:val="20"/>
              </w:rPr>
              <w:t>20 993,7</w:t>
            </w:r>
          </w:p>
        </w:tc>
      </w:tr>
      <w:tr w:rsidR="00B6386A" w:rsidRPr="00B6386A" w14:paraId="7DA8B2E0" w14:textId="77777777" w:rsidTr="00F37D0D">
        <w:trPr>
          <w:trHeight w:val="284"/>
        </w:trPr>
        <w:tc>
          <w:tcPr>
            <w:tcW w:w="3480" w:type="dxa"/>
            <w:hideMark/>
          </w:tcPr>
          <w:p w14:paraId="13A8F04C" w14:textId="77777777" w:rsidR="00B6386A" w:rsidRPr="00B6386A" w:rsidRDefault="00B6386A" w:rsidP="00F37D0D">
            <w:pPr>
              <w:outlineLvl w:val="6"/>
              <w:rPr>
                <w:rFonts w:cs="Times New Roman"/>
                <w:sz w:val="20"/>
                <w:szCs w:val="20"/>
              </w:rPr>
            </w:pPr>
            <w:r w:rsidRPr="00B6386A">
              <w:rPr>
                <w:rFonts w:cs="Times New Roman"/>
                <w:sz w:val="20"/>
                <w:szCs w:val="20"/>
              </w:rPr>
              <w:t>Общее образование</w:t>
            </w:r>
          </w:p>
        </w:tc>
        <w:tc>
          <w:tcPr>
            <w:tcW w:w="1600" w:type="dxa"/>
            <w:hideMark/>
          </w:tcPr>
          <w:p w14:paraId="53175373" w14:textId="77777777" w:rsidR="00B6386A" w:rsidRPr="00B6386A" w:rsidRDefault="00B6386A" w:rsidP="00F37D0D">
            <w:pPr>
              <w:jc w:val="center"/>
              <w:outlineLvl w:val="6"/>
              <w:rPr>
                <w:rFonts w:cs="Times New Roman"/>
                <w:sz w:val="20"/>
                <w:szCs w:val="20"/>
              </w:rPr>
            </w:pPr>
            <w:r w:rsidRPr="00B6386A">
              <w:rPr>
                <w:rFonts w:cs="Times New Roman"/>
                <w:sz w:val="20"/>
                <w:szCs w:val="20"/>
              </w:rPr>
              <w:t>10102L3042</w:t>
            </w:r>
          </w:p>
        </w:tc>
        <w:tc>
          <w:tcPr>
            <w:tcW w:w="640" w:type="dxa"/>
            <w:hideMark/>
          </w:tcPr>
          <w:p w14:paraId="40E93353"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640" w:type="dxa"/>
            <w:hideMark/>
          </w:tcPr>
          <w:p w14:paraId="4D62DB1B" w14:textId="77777777" w:rsidR="00B6386A" w:rsidRPr="00B6386A" w:rsidRDefault="00B6386A" w:rsidP="00F37D0D">
            <w:pPr>
              <w:jc w:val="center"/>
              <w:outlineLvl w:val="6"/>
              <w:rPr>
                <w:rFonts w:cs="Times New Roman"/>
                <w:sz w:val="20"/>
                <w:szCs w:val="20"/>
              </w:rPr>
            </w:pPr>
            <w:r w:rsidRPr="00B6386A">
              <w:rPr>
                <w:rFonts w:cs="Times New Roman"/>
                <w:sz w:val="20"/>
                <w:szCs w:val="20"/>
              </w:rPr>
              <w:t>0702</w:t>
            </w:r>
          </w:p>
        </w:tc>
        <w:tc>
          <w:tcPr>
            <w:tcW w:w="1120" w:type="dxa"/>
            <w:hideMark/>
          </w:tcPr>
          <w:p w14:paraId="647C807C" w14:textId="77777777" w:rsidR="00B6386A" w:rsidRPr="00B6386A" w:rsidRDefault="00B6386A" w:rsidP="00F37D0D">
            <w:pPr>
              <w:jc w:val="center"/>
              <w:outlineLvl w:val="6"/>
              <w:rPr>
                <w:rFonts w:cs="Times New Roman"/>
                <w:sz w:val="20"/>
                <w:szCs w:val="20"/>
              </w:rPr>
            </w:pPr>
            <w:r w:rsidRPr="00B6386A">
              <w:rPr>
                <w:rFonts w:cs="Times New Roman"/>
                <w:sz w:val="20"/>
                <w:szCs w:val="20"/>
              </w:rPr>
              <w:t>19 625,4</w:t>
            </w:r>
          </w:p>
        </w:tc>
        <w:tc>
          <w:tcPr>
            <w:tcW w:w="1220" w:type="dxa"/>
            <w:hideMark/>
          </w:tcPr>
          <w:p w14:paraId="175A018C" w14:textId="77777777" w:rsidR="00B6386A" w:rsidRPr="00B6386A" w:rsidRDefault="00B6386A" w:rsidP="00F37D0D">
            <w:pPr>
              <w:jc w:val="center"/>
              <w:outlineLvl w:val="6"/>
              <w:rPr>
                <w:rFonts w:cs="Times New Roman"/>
                <w:sz w:val="20"/>
                <w:szCs w:val="20"/>
              </w:rPr>
            </w:pPr>
            <w:r w:rsidRPr="00B6386A">
              <w:rPr>
                <w:rFonts w:cs="Times New Roman"/>
                <w:sz w:val="20"/>
                <w:szCs w:val="20"/>
              </w:rPr>
              <w:t>22 036,4</w:t>
            </w:r>
          </w:p>
        </w:tc>
        <w:tc>
          <w:tcPr>
            <w:tcW w:w="1140" w:type="dxa"/>
            <w:hideMark/>
          </w:tcPr>
          <w:p w14:paraId="72FA0BEF" w14:textId="77777777" w:rsidR="00B6386A" w:rsidRPr="00B6386A" w:rsidRDefault="00B6386A" w:rsidP="00F37D0D">
            <w:pPr>
              <w:jc w:val="center"/>
              <w:outlineLvl w:val="6"/>
              <w:rPr>
                <w:rFonts w:cs="Times New Roman"/>
                <w:sz w:val="20"/>
                <w:szCs w:val="20"/>
              </w:rPr>
            </w:pPr>
            <w:r w:rsidRPr="00B6386A">
              <w:rPr>
                <w:rFonts w:cs="Times New Roman"/>
                <w:sz w:val="20"/>
                <w:szCs w:val="20"/>
              </w:rPr>
              <w:t>20 993,7</w:t>
            </w:r>
          </w:p>
        </w:tc>
      </w:tr>
      <w:tr w:rsidR="00B6386A" w:rsidRPr="00B6386A" w14:paraId="1C356B79" w14:textId="77777777" w:rsidTr="00F37D0D">
        <w:trPr>
          <w:trHeight w:val="284"/>
        </w:trPr>
        <w:tc>
          <w:tcPr>
            <w:tcW w:w="3480" w:type="dxa"/>
            <w:hideMark/>
          </w:tcPr>
          <w:p w14:paraId="4BE340AC" w14:textId="77777777" w:rsidR="00B6386A" w:rsidRPr="00B6386A" w:rsidRDefault="00B6386A" w:rsidP="00F37D0D">
            <w:pPr>
              <w:outlineLvl w:val="6"/>
              <w:rPr>
                <w:rFonts w:cs="Times New Roman"/>
                <w:sz w:val="20"/>
                <w:szCs w:val="20"/>
              </w:rPr>
            </w:pPr>
            <w:r w:rsidRPr="00B6386A">
              <w:rPr>
                <w:rFonts w:cs="Times New Roman"/>
                <w:sz w:val="20"/>
                <w:szCs w:val="20"/>
              </w:rPr>
              <w:t>Субсидии автономным учреждениям</w:t>
            </w:r>
          </w:p>
        </w:tc>
        <w:tc>
          <w:tcPr>
            <w:tcW w:w="1600" w:type="dxa"/>
            <w:hideMark/>
          </w:tcPr>
          <w:p w14:paraId="6834E5B7" w14:textId="77777777" w:rsidR="00B6386A" w:rsidRPr="00B6386A" w:rsidRDefault="00B6386A" w:rsidP="00F37D0D">
            <w:pPr>
              <w:jc w:val="center"/>
              <w:outlineLvl w:val="6"/>
              <w:rPr>
                <w:rFonts w:cs="Times New Roman"/>
                <w:sz w:val="20"/>
                <w:szCs w:val="20"/>
              </w:rPr>
            </w:pPr>
            <w:r w:rsidRPr="00B6386A">
              <w:rPr>
                <w:rFonts w:cs="Times New Roman"/>
                <w:sz w:val="20"/>
                <w:szCs w:val="20"/>
              </w:rPr>
              <w:t>10102L3042</w:t>
            </w:r>
          </w:p>
        </w:tc>
        <w:tc>
          <w:tcPr>
            <w:tcW w:w="640" w:type="dxa"/>
            <w:hideMark/>
          </w:tcPr>
          <w:p w14:paraId="505D9883" w14:textId="77777777" w:rsidR="00B6386A" w:rsidRPr="00B6386A" w:rsidRDefault="00B6386A" w:rsidP="00F37D0D">
            <w:pPr>
              <w:jc w:val="center"/>
              <w:outlineLvl w:val="6"/>
              <w:rPr>
                <w:rFonts w:cs="Times New Roman"/>
                <w:sz w:val="20"/>
                <w:szCs w:val="20"/>
              </w:rPr>
            </w:pPr>
            <w:r w:rsidRPr="00B6386A">
              <w:rPr>
                <w:rFonts w:cs="Times New Roman"/>
                <w:sz w:val="20"/>
                <w:szCs w:val="20"/>
              </w:rPr>
              <w:t>620</w:t>
            </w:r>
          </w:p>
        </w:tc>
        <w:tc>
          <w:tcPr>
            <w:tcW w:w="640" w:type="dxa"/>
            <w:hideMark/>
          </w:tcPr>
          <w:p w14:paraId="31B0BD2C"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645603D2" w14:textId="77777777" w:rsidR="00B6386A" w:rsidRPr="00B6386A" w:rsidRDefault="00B6386A" w:rsidP="00F37D0D">
            <w:pPr>
              <w:jc w:val="center"/>
              <w:outlineLvl w:val="6"/>
              <w:rPr>
                <w:rFonts w:cs="Times New Roman"/>
                <w:sz w:val="20"/>
                <w:szCs w:val="20"/>
              </w:rPr>
            </w:pPr>
            <w:r w:rsidRPr="00B6386A">
              <w:rPr>
                <w:rFonts w:cs="Times New Roman"/>
                <w:sz w:val="20"/>
                <w:szCs w:val="20"/>
              </w:rPr>
              <w:t>8 410,9</w:t>
            </w:r>
          </w:p>
        </w:tc>
        <w:tc>
          <w:tcPr>
            <w:tcW w:w="1220" w:type="dxa"/>
            <w:hideMark/>
          </w:tcPr>
          <w:p w14:paraId="52DD6A07" w14:textId="77777777" w:rsidR="00B6386A" w:rsidRPr="00B6386A" w:rsidRDefault="00B6386A" w:rsidP="00F37D0D">
            <w:pPr>
              <w:jc w:val="center"/>
              <w:outlineLvl w:val="6"/>
              <w:rPr>
                <w:rFonts w:cs="Times New Roman"/>
                <w:sz w:val="20"/>
                <w:szCs w:val="20"/>
              </w:rPr>
            </w:pPr>
            <w:r w:rsidRPr="00B6386A">
              <w:rPr>
                <w:rFonts w:cs="Times New Roman"/>
                <w:sz w:val="20"/>
                <w:szCs w:val="20"/>
              </w:rPr>
              <w:t>9 444,0</w:t>
            </w:r>
          </w:p>
        </w:tc>
        <w:tc>
          <w:tcPr>
            <w:tcW w:w="1140" w:type="dxa"/>
            <w:hideMark/>
          </w:tcPr>
          <w:p w14:paraId="1339671C" w14:textId="77777777" w:rsidR="00B6386A" w:rsidRPr="00B6386A" w:rsidRDefault="00B6386A" w:rsidP="00F37D0D">
            <w:pPr>
              <w:jc w:val="center"/>
              <w:outlineLvl w:val="6"/>
              <w:rPr>
                <w:rFonts w:cs="Times New Roman"/>
                <w:sz w:val="20"/>
                <w:szCs w:val="20"/>
              </w:rPr>
            </w:pPr>
            <w:r w:rsidRPr="00B6386A">
              <w:rPr>
                <w:rFonts w:cs="Times New Roman"/>
                <w:sz w:val="20"/>
                <w:szCs w:val="20"/>
              </w:rPr>
              <w:t>8 997,2</w:t>
            </w:r>
          </w:p>
        </w:tc>
      </w:tr>
      <w:tr w:rsidR="00B6386A" w:rsidRPr="00B6386A" w14:paraId="6A7F972E" w14:textId="77777777" w:rsidTr="00F37D0D">
        <w:trPr>
          <w:trHeight w:val="284"/>
        </w:trPr>
        <w:tc>
          <w:tcPr>
            <w:tcW w:w="3480" w:type="dxa"/>
            <w:hideMark/>
          </w:tcPr>
          <w:p w14:paraId="4868D3AD" w14:textId="77777777" w:rsidR="00B6386A" w:rsidRPr="00B6386A" w:rsidRDefault="00B6386A" w:rsidP="00F37D0D">
            <w:pPr>
              <w:outlineLvl w:val="6"/>
              <w:rPr>
                <w:rFonts w:cs="Times New Roman"/>
                <w:sz w:val="20"/>
                <w:szCs w:val="20"/>
              </w:rPr>
            </w:pPr>
            <w:r w:rsidRPr="00B6386A">
              <w:rPr>
                <w:rFonts w:cs="Times New Roman"/>
                <w:sz w:val="20"/>
                <w:szCs w:val="20"/>
              </w:rPr>
              <w:t>ОБРАЗОВАНИЕ</w:t>
            </w:r>
          </w:p>
        </w:tc>
        <w:tc>
          <w:tcPr>
            <w:tcW w:w="1600" w:type="dxa"/>
            <w:hideMark/>
          </w:tcPr>
          <w:p w14:paraId="788D8210" w14:textId="77777777" w:rsidR="00B6386A" w:rsidRPr="00B6386A" w:rsidRDefault="00B6386A" w:rsidP="00F37D0D">
            <w:pPr>
              <w:jc w:val="center"/>
              <w:outlineLvl w:val="6"/>
              <w:rPr>
                <w:rFonts w:cs="Times New Roman"/>
                <w:sz w:val="20"/>
                <w:szCs w:val="20"/>
              </w:rPr>
            </w:pPr>
            <w:r w:rsidRPr="00B6386A">
              <w:rPr>
                <w:rFonts w:cs="Times New Roman"/>
                <w:sz w:val="20"/>
                <w:szCs w:val="20"/>
              </w:rPr>
              <w:t>10102L3042</w:t>
            </w:r>
          </w:p>
        </w:tc>
        <w:tc>
          <w:tcPr>
            <w:tcW w:w="640" w:type="dxa"/>
            <w:hideMark/>
          </w:tcPr>
          <w:p w14:paraId="67C3A76E" w14:textId="77777777" w:rsidR="00B6386A" w:rsidRPr="00B6386A" w:rsidRDefault="00B6386A" w:rsidP="00F37D0D">
            <w:pPr>
              <w:jc w:val="center"/>
              <w:outlineLvl w:val="6"/>
              <w:rPr>
                <w:rFonts w:cs="Times New Roman"/>
                <w:sz w:val="20"/>
                <w:szCs w:val="20"/>
              </w:rPr>
            </w:pPr>
            <w:r w:rsidRPr="00B6386A">
              <w:rPr>
                <w:rFonts w:cs="Times New Roman"/>
                <w:sz w:val="20"/>
                <w:szCs w:val="20"/>
              </w:rPr>
              <w:t>620</w:t>
            </w:r>
          </w:p>
        </w:tc>
        <w:tc>
          <w:tcPr>
            <w:tcW w:w="640" w:type="dxa"/>
            <w:hideMark/>
          </w:tcPr>
          <w:p w14:paraId="57FB1E78" w14:textId="77777777" w:rsidR="00B6386A" w:rsidRPr="00B6386A" w:rsidRDefault="00B6386A" w:rsidP="00F37D0D">
            <w:pPr>
              <w:jc w:val="center"/>
              <w:outlineLvl w:val="6"/>
              <w:rPr>
                <w:rFonts w:cs="Times New Roman"/>
                <w:sz w:val="20"/>
                <w:szCs w:val="20"/>
              </w:rPr>
            </w:pPr>
            <w:r w:rsidRPr="00B6386A">
              <w:rPr>
                <w:rFonts w:cs="Times New Roman"/>
                <w:sz w:val="20"/>
                <w:szCs w:val="20"/>
              </w:rPr>
              <w:t>0700</w:t>
            </w:r>
          </w:p>
        </w:tc>
        <w:tc>
          <w:tcPr>
            <w:tcW w:w="1120" w:type="dxa"/>
            <w:hideMark/>
          </w:tcPr>
          <w:p w14:paraId="57CCD6EE" w14:textId="77777777" w:rsidR="00B6386A" w:rsidRPr="00B6386A" w:rsidRDefault="00B6386A" w:rsidP="00F37D0D">
            <w:pPr>
              <w:jc w:val="center"/>
              <w:outlineLvl w:val="6"/>
              <w:rPr>
                <w:rFonts w:cs="Times New Roman"/>
                <w:sz w:val="20"/>
                <w:szCs w:val="20"/>
              </w:rPr>
            </w:pPr>
            <w:r w:rsidRPr="00B6386A">
              <w:rPr>
                <w:rFonts w:cs="Times New Roman"/>
                <w:sz w:val="20"/>
                <w:szCs w:val="20"/>
              </w:rPr>
              <w:t>8 410,9</w:t>
            </w:r>
          </w:p>
        </w:tc>
        <w:tc>
          <w:tcPr>
            <w:tcW w:w="1220" w:type="dxa"/>
            <w:hideMark/>
          </w:tcPr>
          <w:p w14:paraId="685E5388" w14:textId="77777777" w:rsidR="00B6386A" w:rsidRPr="00B6386A" w:rsidRDefault="00B6386A" w:rsidP="00F37D0D">
            <w:pPr>
              <w:jc w:val="center"/>
              <w:outlineLvl w:val="6"/>
              <w:rPr>
                <w:rFonts w:cs="Times New Roman"/>
                <w:sz w:val="20"/>
                <w:szCs w:val="20"/>
              </w:rPr>
            </w:pPr>
            <w:r w:rsidRPr="00B6386A">
              <w:rPr>
                <w:rFonts w:cs="Times New Roman"/>
                <w:sz w:val="20"/>
                <w:szCs w:val="20"/>
              </w:rPr>
              <w:t>9 444,0</w:t>
            </w:r>
          </w:p>
        </w:tc>
        <w:tc>
          <w:tcPr>
            <w:tcW w:w="1140" w:type="dxa"/>
            <w:hideMark/>
          </w:tcPr>
          <w:p w14:paraId="05B777E7" w14:textId="77777777" w:rsidR="00B6386A" w:rsidRPr="00B6386A" w:rsidRDefault="00B6386A" w:rsidP="00F37D0D">
            <w:pPr>
              <w:jc w:val="center"/>
              <w:outlineLvl w:val="6"/>
              <w:rPr>
                <w:rFonts w:cs="Times New Roman"/>
                <w:sz w:val="20"/>
                <w:szCs w:val="20"/>
              </w:rPr>
            </w:pPr>
            <w:r w:rsidRPr="00B6386A">
              <w:rPr>
                <w:rFonts w:cs="Times New Roman"/>
                <w:sz w:val="20"/>
                <w:szCs w:val="20"/>
              </w:rPr>
              <w:t>8 997,2</w:t>
            </w:r>
          </w:p>
        </w:tc>
      </w:tr>
      <w:tr w:rsidR="00B6386A" w:rsidRPr="00B6386A" w14:paraId="45186AB4" w14:textId="77777777" w:rsidTr="00F37D0D">
        <w:trPr>
          <w:trHeight w:val="284"/>
        </w:trPr>
        <w:tc>
          <w:tcPr>
            <w:tcW w:w="3480" w:type="dxa"/>
            <w:hideMark/>
          </w:tcPr>
          <w:p w14:paraId="3BD7BDBE" w14:textId="77777777" w:rsidR="00B6386A" w:rsidRPr="00B6386A" w:rsidRDefault="00B6386A" w:rsidP="00F37D0D">
            <w:pPr>
              <w:outlineLvl w:val="6"/>
              <w:rPr>
                <w:rFonts w:cs="Times New Roman"/>
                <w:sz w:val="20"/>
                <w:szCs w:val="20"/>
              </w:rPr>
            </w:pPr>
            <w:r w:rsidRPr="00B6386A">
              <w:rPr>
                <w:rFonts w:cs="Times New Roman"/>
                <w:sz w:val="20"/>
                <w:szCs w:val="20"/>
              </w:rPr>
              <w:t>Общее образование</w:t>
            </w:r>
          </w:p>
        </w:tc>
        <w:tc>
          <w:tcPr>
            <w:tcW w:w="1600" w:type="dxa"/>
            <w:hideMark/>
          </w:tcPr>
          <w:p w14:paraId="5E96E96E" w14:textId="77777777" w:rsidR="00B6386A" w:rsidRPr="00B6386A" w:rsidRDefault="00B6386A" w:rsidP="00F37D0D">
            <w:pPr>
              <w:jc w:val="center"/>
              <w:outlineLvl w:val="6"/>
              <w:rPr>
                <w:rFonts w:cs="Times New Roman"/>
                <w:sz w:val="20"/>
                <w:szCs w:val="20"/>
              </w:rPr>
            </w:pPr>
            <w:r w:rsidRPr="00B6386A">
              <w:rPr>
                <w:rFonts w:cs="Times New Roman"/>
                <w:sz w:val="20"/>
                <w:szCs w:val="20"/>
              </w:rPr>
              <w:t>10102L3042</w:t>
            </w:r>
          </w:p>
        </w:tc>
        <w:tc>
          <w:tcPr>
            <w:tcW w:w="640" w:type="dxa"/>
            <w:hideMark/>
          </w:tcPr>
          <w:p w14:paraId="5E85FEC5" w14:textId="77777777" w:rsidR="00B6386A" w:rsidRPr="00B6386A" w:rsidRDefault="00B6386A" w:rsidP="00F37D0D">
            <w:pPr>
              <w:jc w:val="center"/>
              <w:outlineLvl w:val="6"/>
              <w:rPr>
                <w:rFonts w:cs="Times New Roman"/>
                <w:sz w:val="20"/>
                <w:szCs w:val="20"/>
              </w:rPr>
            </w:pPr>
            <w:r w:rsidRPr="00B6386A">
              <w:rPr>
                <w:rFonts w:cs="Times New Roman"/>
                <w:sz w:val="20"/>
                <w:szCs w:val="20"/>
              </w:rPr>
              <w:t>620</w:t>
            </w:r>
          </w:p>
        </w:tc>
        <w:tc>
          <w:tcPr>
            <w:tcW w:w="640" w:type="dxa"/>
            <w:hideMark/>
          </w:tcPr>
          <w:p w14:paraId="558BB54A" w14:textId="77777777" w:rsidR="00B6386A" w:rsidRPr="00B6386A" w:rsidRDefault="00B6386A" w:rsidP="00F37D0D">
            <w:pPr>
              <w:jc w:val="center"/>
              <w:outlineLvl w:val="6"/>
              <w:rPr>
                <w:rFonts w:cs="Times New Roman"/>
                <w:sz w:val="20"/>
                <w:szCs w:val="20"/>
              </w:rPr>
            </w:pPr>
            <w:r w:rsidRPr="00B6386A">
              <w:rPr>
                <w:rFonts w:cs="Times New Roman"/>
                <w:sz w:val="20"/>
                <w:szCs w:val="20"/>
              </w:rPr>
              <w:t>0702</w:t>
            </w:r>
          </w:p>
        </w:tc>
        <w:tc>
          <w:tcPr>
            <w:tcW w:w="1120" w:type="dxa"/>
            <w:hideMark/>
          </w:tcPr>
          <w:p w14:paraId="6BB6BD09" w14:textId="77777777" w:rsidR="00B6386A" w:rsidRPr="00B6386A" w:rsidRDefault="00B6386A" w:rsidP="00F37D0D">
            <w:pPr>
              <w:jc w:val="center"/>
              <w:outlineLvl w:val="6"/>
              <w:rPr>
                <w:rFonts w:cs="Times New Roman"/>
                <w:sz w:val="20"/>
                <w:szCs w:val="20"/>
              </w:rPr>
            </w:pPr>
            <w:r w:rsidRPr="00B6386A">
              <w:rPr>
                <w:rFonts w:cs="Times New Roman"/>
                <w:sz w:val="20"/>
                <w:szCs w:val="20"/>
              </w:rPr>
              <w:t>8 410,9</w:t>
            </w:r>
          </w:p>
        </w:tc>
        <w:tc>
          <w:tcPr>
            <w:tcW w:w="1220" w:type="dxa"/>
            <w:hideMark/>
          </w:tcPr>
          <w:p w14:paraId="5C7EE459" w14:textId="77777777" w:rsidR="00B6386A" w:rsidRPr="00B6386A" w:rsidRDefault="00B6386A" w:rsidP="00F37D0D">
            <w:pPr>
              <w:jc w:val="center"/>
              <w:outlineLvl w:val="6"/>
              <w:rPr>
                <w:rFonts w:cs="Times New Roman"/>
                <w:sz w:val="20"/>
                <w:szCs w:val="20"/>
              </w:rPr>
            </w:pPr>
            <w:r w:rsidRPr="00B6386A">
              <w:rPr>
                <w:rFonts w:cs="Times New Roman"/>
                <w:sz w:val="20"/>
                <w:szCs w:val="20"/>
              </w:rPr>
              <w:t>9 444,0</w:t>
            </w:r>
          </w:p>
        </w:tc>
        <w:tc>
          <w:tcPr>
            <w:tcW w:w="1140" w:type="dxa"/>
            <w:hideMark/>
          </w:tcPr>
          <w:p w14:paraId="0B0B21B2" w14:textId="77777777" w:rsidR="00B6386A" w:rsidRPr="00B6386A" w:rsidRDefault="00B6386A" w:rsidP="00F37D0D">
            <w:pPr>
              <w:jc w:val="center"/>
              <w:outlineLvl w:val="6"/>
              <w:rPr>
                <w:rFonts w:cs="Times New Roman"/>
                <w:sz w:val="20"/>
                <w:szCs w:val="20"/>
              </w:rPr>
            </w:pPr>
            <w:r w:rsidRPr="00B6386A">
              <w:rPr>
                <w:rFonts w:cs="Times New Roman"/>
                <w:sz w:val="20"/>
                <w:szCs w:val="20"/>
              </w:rPr>
              <w:t>8 997,2</w:t>
            </w:r>
          </w:p>
        </w:tc>
      </w:tr>
      <w:tr w:rsidR="00B6386A" w:rsidRPr="00B6386A" w14:paraId="26972DE8" w14:textId="77777777" w:rsidTr="00F37D0D">
        <w:trPr>
          <w:trHeight w:val="284"/>
        </w:trPr>
        <w:tc>
          <w:tcPr>
            <w:tcW w:w="3480" w:type="dxa"/>
            <w:hideMark/>
          </w:tcPr>
          <w:p w14:paraId="54C24857" w14:textId="77777777" w:rsidR="00B6386A" w:rsidRPr="00B6386A" w:rsidRDefault="00B6386A" w:rsidP="00F37D0D">
            <w:pPr>
              <w:outlineLvl w:val="2"/>
              <w:rPr>
                <w:rFonts w:cs="Times New Roman"/>
                <w:sz w:val="20"/>
                <w:szCs w:val="20"/>
              </w:rPr>
            </w:pPr>
            <w:r w:rsidRPr="00B6386A">
              <w:rPr>
                <w:rFonts w:cs="Times New Roman"/>
                <w:sz w:val="20"/>
                <w:szCs w:val="20"/>
              </w:rPr>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 Пензенской области, в части затрат, связанных с приготовлением горячего питания организациями общественного питания образовательных организаций для</w:t>
            </w:r>
          </w:p>
        </w:tc>
        <w:tc>
          <w:tcPr>
            <w:tcW w:w="1600" w:type="dxa"/>
            <w:hideMark/>
          </w:tcPr>
          <w:p w14:paraId="3C5E205A" w14:textId="77777777" w:rsidR="00B6386A" w:rsidRPr="00B6386A" w:rsidRDefault="00B6386A" w:rsidP="00F37D0D">
            <w:pPr>
              <w:jc w:val="center"/>
              <w:outlineLvl w:val="2"/>
              <w:rPr>
                <w:rFonts w:cs="Times New Roman"/>
                <w:sz w:val="20"/>
                <w:szCs w:val="20"/>
              </w:rPr>
            </w:pPr>
            <w:r w:rsidRPr="00B6386A">
              <w:rPr>
                <w:rFonts w:cs="Times New Roman"/>
                <w:sz w:val="20"/>
                <w:szCs w:val="20"/>
              </w:rPr>
              <w:t>10102А3042</w:t>
            </w:r>
          </w:p>
        </w:tc>
        <w:tc>
          <w:tcPr>
            <w:tcW w:w="640" w:type="dxa"/>
            <w:hideMark/>
          </w:tcPr>
          <w:p w14:paraId="020BE202"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640" w:type="dxa"/>
            <w:hideMark/>
          </w:tcPr>
          <w:p w14:paraId="1CEA1AE1"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5C15ED66" w14:textId="77777777" w:rsidR="00B6386A" w:rsidRPr="00B6386A" w:rsidRDefault="00B6386A" w:rsidP="00F37D0D">
            <w:pPr>
              <w:jc w:val="center"/>
              <w:outlineLvl w:val="2"/>
              <w:rPr>
                <w:rFonts w:cs="Times New Roman"/>
                <w:sz w:val="20"/>
                <w:szCs w:val="20"/>
              </w:rPr>
            </w:pPr>
            <w:r w:rsidRPr="00B6386A">
              <w:rPr>
                <w:rFonts w:cs="Times New Roman"/>
                <w:sz w:val="20"/>
                <w:szCs w:val="20"/>
              </w:rPr>
              <w:t>12 616,3</w:t>
            </w:r>
          </w:p>
        </w:tc>
        <w:tc>
          <w:tcPr>
            <w:tcW w:w="1220" w:type="dxa"/>
            <w:hideMark/>
          </w:tcPr>
          <w:p w14:paraId="504153B8" w14:textId="77777777" w:rsidR="00B6386A" w:rsidRPr="00B6386A" w:rsidRDefault="00B6386A" w:rsidP="00F37D0D">
            <w:pPr>
              <w:jc w:val="center"/>
              <w:outlineLvl w:val="2"/>
              <w:rPr>
                <w:rFonts w:cs="Times New Roman"/>
                <w:sz w:val="20"/>
                <w:szCs w:val="20"/>
              </w:rPr>
            </w:pPr>
            <w:r w:rsidRPr="00B6386A">
              <w:rPr>
                <w:rFonts w:cs="Times New Roman"/>
                <w:sz w:val="20"/>
                <w:szCs w:val="20"/>
              </w:rPr>
              <w:t>14 173,9</w:t>
            </w:r>
          </w:p>
        </w:tc>
        <w:tc>
          <w:tcPr>
            <w:tcW w:w="1140" w:type="dxa"/>
            <w:hideMark/>
          </w:tcPr>
          <w:p w14:paraId="7535A8BC" w14:textId="77777777" w:rsidR="00B6386A" w:rsidRPr="00B6386A" w:rsidRDefault="00B6386A" w:rsidP="00F37D0D">
            <w:pPr>
              <w:jc w:val="center"/>
              <w:outlineLvl w:val="2"/>
              <w:rPr>
                <w:rFonts w:cs="Times New Roman"/>
                <w:sz w:val="20"/>
                <w:szCs w:val="20"/>
              </w:rPr>
            </w:pPr>
            <w:r w:rsidRPr="00B6386A">
              <w:rPr>
                <w:rFonts w:cs="Times New Roman"/>
                <w:sz w:val="20"/>
                <w:szCs w:val="20"/>
              </w:rPr>
              <w:t>13 503,2</w:t>
            </w:r>
          </w:p>
        </w:tc>
      </w:tr>
      <w:tr w:rsidR="00B6386A" w:rsidRPr="00B6386A" w14:paraId="73153761" w14:textId="77777777" w:rsidTr="00F37D0D">
        <w:trPr>
          <w:trHeight w:val="284"/>
        </w:trPr>
        <w:tc>
          <w:tcPr>
            <w:tcW w:w="3480" w:type="dxa"/>
            <w:hideMark/>
          </w:tcPr>
          <w:p w14:paraId="10C8EFA1" w14:textId="77777777" w:rsidR="00B6386A" w:rsidRPr="00B6386A" w:rsidRDefault="00B6386A" w:rsidP="00F37D0D">
            <w:pPr>
              <w:outlineLvl w:val="2"/>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1600" w:type="dxa"/>
            <w:hideMark/>
          </w:tcPr>
          <w:p w14:paraId="079DBEDF" w14:textId="77777777" w:rsidR="00B6386A" w:rsidRPr="00B6386A" w:rsidRDefault="00B6386A" w:rsidP="00F37D0D">
            <w:pPr>
              <w:jc w:val="center"/>
              <w:outlineLvl w:val="2"/>
              <w:rPr>
                <w:rFonts w:cs="Times New Roman"/>
                <w:sz w:val="20"/>
                <w:szCs w:val="20"/>
              </w:rPr>
            </w:pPr>
            <w:r w:rsidRPr="00B6386A">
              <w:rPr>
                <w:rFonts w:cs="Times New Roman"/>
                <w:sz w:val="20"/>
                <w:szCs w:val="20"/>
              </w:rPr>
              <w:t>10102А3042</w:t>
            </w:r>
          </w:p>
        </w:tc>
        <w:tc>
          <w:tcPr>
            <w:tcW w:w="640" w:type="dxa"/>
            <w:hideMark/>
          </w:tcPr>
          <w:p w14:paraId="49B01A26" w14:textId="77777777" w:rsidR="00B6386A" w:rsidRPr="00B6386A" w:rsidRDefault="00B6386A" w:rsidP="00F37D0D">
            <w:pPr>
              <w:jc w:val="center"/>
              <w:outlineLvl w:val="2"/>
              <w:rPr>
                <w:rFonts w:cs="Times New Roman"/>
                <w:sz w:val="20"/>
                <w:szCs w:val="20"/>
              </w:rPr>
            </w:pPr>
            <w:r w:rsidRPr="00B6386A">
              <w:rPr>
                <w:rFonts w:cs="Times New Roman"/>
                <w:sz w:val="20"/>
                <w:szCs w:val="20"/>
              </w:rPr>
              <w:t>600</w:t>
            </w:r>
          </w:p>
        </w:tc>
        <w:tc>
          <w:tcPr>
            <w:tcW w:w="640" w:type="dxa"/>
            <w:hideMark/>
          </w:tcPr>
          <w:p w14:paraId="03E7F2EF"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745F671B" w14:textId="77777777" w:rsidR="00B6386A" w:rsidRPr="00B6386A" w:rsidRDefault="00B6386A" w:rsidP="00F37D0D">
            <w:pPr>
              <w:jc w:val="center"/>
              <w:outlineLvl w:val="2"/>
              <w:rPr>
                <w:rFonts w:cs="Times New Roman"/>
                <w:sz w:val="20"/>
                <w:szCs w:val="20"/>
              </w:rPr>
            </w:pPr>
            <w:r w:rsidRPr="00B6386A">
              <w:rPr>
                <w:rFonts w:cs="Times New Roman"/>
                <w:sz w:val="20"/>
                <w:szCs w:val="20"/>
              </w:rPr>
              <w:t>12 616,3</w:t>
            </w:r>
          </w:p>
        </w:tc>
        <w:tc>
          <w:tcPr>
            <w:tcW w:w="1220" w:type="dxa"/>
            <w:hideMark/>
          </w:tcPr>
          <w:p w14:paraId="0B035E10" w14:textId="77777777" w:rsidR="00B6386A" w:rsidRPr="00B6386A" w:rsidRDefault="00B6386A" w:rsidP="00F37D0D">
            <w:pPr>
              <w:jc w:val="center"/>
              <w:outlineLvl w:val="2"/>
              <w:rPr>
                <w:rFonts w:cs="Times New Roman"/>
                <w:sz w:val="20"/>
                <w:szCs w:val="20"/>
              </w:rPr>
            </w:pPr>
            <w:r w:rsidRPr="00B6386A">
              <w:rPr>
                <w:rFonts w:cs="Times New Roman"/>
                <w:sz w:val="20"/>
                <w:szCs w:val="20"/>
              </w:rPr>
              <w:t>14 173,9</w:t>
            </w:r>
          </w:p>
        </w:tc>
        <w:tc>
          <w:tcPr>
            <w:tcW w:w="1140" w:type="dxa"/>
            <w:hideMark/>
          </w:tcPr>
          <w:p w14:paraId="1B3C4AFB" w14:textId="77777777" w:rsidR="00B6386A" w:rsidRPr="00B6386A" w:rsidRDefault="00B6386A" w:rsidP="00F37D0D">
            <w:pPr>
              <w:jc w:val="center"/>
              <w:outlineLvl w:val="2"/>
              <w:rPr>
                <w:rFonts w:cs="Times New Roman"/>
                <w:sz w:val="20"/>
                <w:szCs w:val="20"/>
              </w:rPr>
            </w:pPr>
            <w:r w:rsidRPr="00B6386A">
              <w:rPr>
                <w:rFonts w:cs="Times New Roman"/>
                <w:sz w:val="20"/>
                <w:szCs w:val="20"/>
              </w:rPr>
              <w:t>13 503,2</w:t>
            </w:r>
          </w:p>
        </w:tc>
      </w:tr>
      <w:tr w:rsidR="00B6386A" w:rsidRPr="00B6386A" w14:paraId="3ED08621" w14:textId="77777777" w:rsidTr="00F37D0D">
        <w:trPr>
          <w:trHeight w:val="284"/>
        </w:trPr>
        <w:tc>
          <w:tcPr>
            <w:tcW w:w="3480" w:type="dxa"/>
            <w:hideMark/>
          </w:tcPr>
          <w:p w14:paraId="0FFA66EC" w14:textId="77777777" w:rsidR="00B6386A" w:rsidRPr="00B6386A" w:rsidRDefault="00B6386A" w:rsidP="00F37D0D">
            <w:pPr>
              <w:outlineLvl w:val="2"/>
              <w:rPr>
                <w:rFonts w:cs="Times New Roman"/>
                <w:sz w:val="20"/>
                <w:szCs w:val="20"/>
              </w:rPr>
            </w:pPr>
            <w:r w:rsidRPr="00B6386A">
              <w:rPr>
                <w:rFonts w:cs="Times New Roman"/>
                <w:sz w:val="20"/>
                <w:szCs w:val="20"/>
              </w:rPr>
              <w:t>Субсидии бюджетным учреждениям</w:t>
            </w:r>
          </w:p>
        </w:tc>
        <w:tc>
          <w:tcPr>
            <w:tcW w:w="1600" w:type="dxa"/>
            <w:hideMark/>
          </w:tcPr>
          <w:p w14:paraId="144B27C1" w14:textId="77777777" w:rsidR="00B6386A" w:rsidRPr="00B6386A" w:rsidRDefault="00B6386A" w:rsidP="00F37D0D">
            <w:pPr>
              <w:jc w:val="center"/>
              <w:outlineLvl w:val="2"/>
              <w:rPr>
                <w:rFonts w:cs="Times New Roman"/>
                <w:sz w:val="20"/>
                <w:szCs w:val="20"/>
              </w:rPr>
            </w:pPr>
            <w:r w:rsidRPr="00B6386A">
              <w:rPr>
                <w:rFonts w:cs="Times New Roman"/>
                <w:sz w:val="20"/>
                <w:szCs w:val="20"/>
              </w:rPr>
              <w:t>10102А3042</w:t>
            </w:r>
          </w:p>
        </w:tc>
        <w:tc>
          <w:tcPr>
            <w:tcW w:w="640" w:type="dxa"/>
            <w:hideMark/>
          </w:tcPr>
          <w:p w14:paraId="2240DD8C" w14:textId="77777777" w:rsidR="00B6386A" w:rsidRPr="00B6386A" w:rsidRDefault="00B6386A" w:rsidP="00F37D0D">
            <w:pPr>
              <w:jc w:val="center"/>
              <w:outlineLvl w:val="2"/>
              <w:rPr>
                <w:rFonts w:cs="Times New Roman"/>
                <w:sz w:val="20"/>
                <w:szCs w:val="20"/>
              </w:rPr>
            </w:pPr>
            <w:r w:rsidRPr="00B6386A">
              <w:rPr>
                <w:rFonts w:cs="Times New Roman"/>
                <w:sz w:val="20"/>
                <w:szCs w:val="20"/>
              </w:rPr>
              <w:t>610</w:t>
            </w:r>
          </w:p>
        </w:tc>
        <w:tc>
          <w:tcPr>
            <w:tcW w:w="640" w:type="dxa"/>
            <w:hideMark/>
          </w:tcPr>
          <w:p w14:paraId="2D8013CF"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2584BEC6" w14:textId="77777777" w:rsidR="00B6386A" w:rsidRPr="00B6386A" w:rsidRDefault="00B6386A" w:rsidP="00F37D0D">
            <w:pPr>
              <w:jc w:val="center"/>
              <w:outlineLvl w:val="2"/>
              <w:rPr>
                <w:rFonts w:cs="Times New Roman"/>
                <w:sz w:val="20"/>
                <w:szCs w:val="20"/>
              </w:rPr>
            </w:pPr>
            <w:r w:rsidRPr="00B6386A">
              <w:rPr>
                <w:rFonts w:cs="Times New Roman"/>
                <w:sz w:val="20"/>
                <w:szCs w:val="20"/>
              </w:rPr>
              <w:t>8 831,5</w:t>
            </w:r>
          </w:p>
        </w:tc>
        <w:tc>
          <w:tcPr>
            <w:tcW w:w="1220" w:type="dxa"/>
            <w:hideMark/>
          </w:tcPr>
          <w:p w14:paraId="70976BD9" w14:textId="77777777" w:rsidR="00B6386A" w:rsidRPr="00B6386A" w:rsidRDefault="00B6386A" w:rsidP="00F37D0D">
            <w:pPr>
              <w:jc w:val="center"/>
              <w:outlineLvl w:val="2"/>
              <w:rPr>
                <w:rFonts w:cs="Times New Roman"/>
                <w:sz w:val="20"/>
                <w:szCs w:val="20"/>
              </w:rPr>
            </w:pPr>
            <w:r w:rsidRPr="00B6386A">
              <w:rPr>
                <w:rFonts w:cs="Times New Roman"/>
                <w:sz w:val="20"/>
                <w:szCs w:val="20"/>
              </w:rPr>
              <w:t>9 921,8</w:t>
            </w:r>
          </w:p>
        </w:tc>
        <w:tc>
          <w:tcPr>
            <w:tcW w:w="1140" w:type="dxa"/>
            <w:hideMark/>
          </w:tcPr>
          <w:p w14:paraId="7C114D54" w14:textId="77777777" w:rsidR="00B6386A" w:rsidRPr="00B6386A" w:rsidRDefault="00B6386A" w:rsidP="00F37D0D">
            <w:pPr>
              <w:jc w:val="center"/>
              <w:outlineLvl w:val="2"/>
              <w:rPr>
                <w:rFonts w:cs="Times New Roman"/>
                <w:sz w:val="20"/>
                <w:szCs w:val="20"/>
              </w:rPr>
            </w:pPr>
            <w:r w:rsidRPr="00B6386A">
              <w:rPr>
                <w:rFonts w:cs="Times New Roman"/>
                <w:sz w:val="20"/>
                <w:szCs w:val="20"/>
              </w:rPr>
              <w:t>9 452,2</w:t>
            </w:r>
          </w:p>
        </w:tc>
      </w:tr>
      <w:tr w:rsidR="00B6386A" w:rsidRPr="00B6386A" w14:paraId="440D2DF2" w14:textId="77777777" w:rsidTr="00F37D0D">
        <w:trPr>
          <w:trHeight w:val="284"/>
        </w:trPr>
        <w:tc>
          <w:tcPr>
            <w:tcW w:w="3480" w:type="dxa"/>
            <w:hideMark/>
          </w:tcPr>
          <w:p w14:paraId="60B66824" w14:textId="77777777" w:rsidR="00B6386A" w:rsidRPr="00B6386A" w:rsidRDefault="00B6386A" w:rsidP="00F37D0D">
            <w:pPr>
              <w:outlineLvl w:val="6"/>
              <w:rPr>
                <w:rFonts w:cs="Times New Roman"/>
                <w:sz w:val="20"/>
                <w:szCs w:val="20"/>
              </w:rPr>
            </w:pPr>
            <w:r w:rsidRPr="00B6386A">
              <w:rPr>
                <w:rFonts w:cs="Times New Roman"/>
                <w:sz w:val="20"/>
                <w:szCs w:val="20"/>
              </w:rPr>
              <w:t>ОБРАЗОВАНИЕ</w:t>
            </w:r>
          </w:p>
        </w:tc>
        <w:tc>
          <w:tcPr>
            <w:tcW w:w="1600" w:type="dxa"/>
            <w:hideMark/>
          </w:tcPr>
          <w:p w14:paraId="50C62A35" w14:textId="77777777" w:rsidR="00B6386A" w:rsidRPr="00B6386A" w:rsidRDefault="00B6386A" w:rsidP="00F37D0D">
            <w:pPr>
              <w:jc w:val="center"/>
              <w:outlineLvl w:val="6"/>
              <w:rPr>
                <w:rFonts w:cs="Times New Roman"/>
                <w:sz w:val="20"/>
                <w:szCs w:val="20"/>
              </w:rPr>
            </w:pPr>
            <w:r w:rsidRPr="00B6386A">
              <w:rPr>
                <w:rFonts w:cs="Times New Roman"/>
                <w:sz w:val="20"/>
                <w:szCs w:val="20"/>
              </w:rPr>
              <w:t>10102А3042</w:t>
            </w:r>
          </w:p>
        </w:tc>
        <w:tc>
          <w:tcPr>
            <w:tcW w:w="640" w:type="dxa"/>
            <w:hideMark/>
          </w:tcPr>
          <w:p w14:paraId="5D4E1A21"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640" w:type="dxa"/>
            <w:hideMark/>
          </w:tcPr>
          <w:p w14:paraId="184D4CE4" w14:textId="77777777" w:rsidR="00B6386A" w:rsidRPr="00B6386A" w:rsidRDefault="00B6386A" w:rsidP="00F37D0D">
            <w:pPr>
              <w:jc w:val="center"/>
              <w:outlineLvl w:val="6"/>
              <w:rPr>
                <w:rFonts w:cs="Times New Roman"/>
                <w:sz w:val="20"/>
                <w:szCs w:val="20"/>
              </w:rPr>
            </w:pPr>
            <w:r w:rsidRPr="00B6386A">
              <w:rPr>
                <w:rFonts w:cs="Times New Roman"/>
                <w:sz w:val="20"/>
                <w:szCs w:val="20"/>
              </w:rPr>
              <w:t>0700</w:t>
            </w:r>
          </w:p>
        </w:tc>
        <w:tc>
          <w:tcPr>
            <w:tcW w:w="1120" w:type="dxa"/>
            <w:hideMark/>
          </w:tcPr>
          <w:p w14:paraId="688B85B1" w14:textId="77777777" w:rsidR="00B6386A" w:rsidRPr="00B6386A" w:rsidRDefault="00B6386A" w:rsidP="00F37D0D">
            <w:pPr>
              <w:jc w:val="center"/>
              <w:outlineLvl w:val="6"/>
              <w:rPr>
                <w:rFonts w:cs="Times New Roman"/>
                <w:sz w:val="20"/>
                <w:szCs w:val="20"/>
              </w:rPr>
            </w:pPr>
            <w:r w:rsidRPr="00B6386A">
              <w:rPr>
                <w:rFonts w:cs="Times New Roman"/>
                <w:sz w:val="20"/>
                <w:szCs w:val="20"/>
              </w:rPr>
              <w:t>8 831,5</w:t>
            </w:r>
          </w:p>
        </w:tc>
        <w:tc>
          <w:tcPr>
            <w:tcW w:w="1220" w:type="dxa"/>
            <w:hideMark/>
          </w:tcPr>
          <w:p w14:paraId="4B94C05A" w14:textId="77777777" w:rsidR="00B6386A" w:rsidRPr="00B6386A" w:rsidRDefault="00B6386A" w:rsidP="00F37D0D">
            <w:pPr>
              <w:jc w:val="center"/>
              <w:outlineLvl w:val="6"/>
              <w:rPr>
                <w:rFonts w:cs="Times New Roman"/>
                <w:sz w:val="20"/>
                <w:szCs w:val="20"/>
              </w:rPr>
            </w:pPr>
            <w:r w:rsidRPr="00B6386A">
              <w:rPr>
                <w:rFonts w:cs="Times New Roman"/>
                <w:sz w:val="20"/>
                <w:szCs w:val="20"/>
              </w:rPr>
              <w:t>9 921,8</w:t>
            </w:r>
          </w:p>
        </w:tc>
        <w:tc>
          <w:tcPr>
            <w:tcW w:w="1140" w:type="dxa"/>
            <w:hideMark/>
          </w:tcPr>
          <w:p w14:paraId="24A40980" w14:textId="77777777" w:rsidR="00B6386A" w:rsidRPr="00B6386A" w:rsidRDefault="00B6386A" w:rsidP="00F37D0D">
            <w:pPr>
              <w:jc w:val="center"/>
              <w:outlineLvl w:val="6"/>
              <w:rPr>
                <w:rFonts w:cs="Times New Roman"/>
                <w:sz w:val="20"/>
                <w:szCs w:val="20"/>
              </w:rPr>
            </w:pPr>
            <w:r w:rsidRPr="00B6386A">
              <w:rPr>
                <w:rFonts w:cs="Times New Roman"/>
                <w:sz w:val="20"/>
                <w:szCs w:val="20"/>
              </w:rPr>
              <w:t>9 452,2</w:t>
            </w:r>
          </w:p>
        </w:tc>
      </w:tr>
      <w:tr w:rsidR="00B6386A" w:rsidRPr="00B6386A" w14:paraId="5EB65828" w14:textId="77777777" w:rsidTr="00F37D0D">
        <w:trPr>
          <w:trHeight w:val="284"/>
        </w:trPr>
        <w:tc>
          <w:tcPr>
            <w:tcW w:w="3480" w:type="dxa"/>
            <w:hideMark/>
          </w:tcPr>
          <w:p w14:paraId="48A86A77" w14:textId="77777777" w:rsidR="00B6386A" w:rsidRPr="00B6386A" w:rsidRDefault="00B6386A" w:rsidP="00F37D0D">
            <w:pPr>
              <w:outlineLvl w:val="6"/>
              <w:rPr>
                <w:rFonts w:cs="Times New Roman"/>
                <w:sz w:val="20"/>
                <w:szCs w:val="20"/>
              </w:rPr>
            </w:pPr>
            <w:r w:rsidRPr="00B6386A">
              <w:rPr>
                <w:rFonts w:cs="Times New Roman"/>
                <w:sz w:val="20"/>
                <w:szCs w:val="20"/>
              </w:rPr>
              <w:t>Общее образование</w:t>
            </w:r>
          </w:p>
        </w:tc>
        <w:tc>
          <w:tcPr>
            <w:tcW w:w="1600" w:type="dxa"/>
            <w:hideMark/>
          </w:tcPr>
          <w:p w14:paraId="00093100" w14:textId="77777777" w:rsidR="00B6386A" w:rsidRPr="00B6386A" w:rsidRDefault="00B6386A" w:rsidP="00F37D0D">
            <w:pPr>
              <w:jc w:val="center"/>
              <w:outlineLvl w:val="6"/>
              <w:rPr>
                <w:rFonts w:cs="Times New Roman"/>
                <w:sz w:val="20"/>
                <w:szCs w:val="20"/>
              </w:rPr>
            </w:pPr>
            <w:r w:rsidRPr="00B6386A">
              <w:rPr>
                <w:rFonts w:cs="Times New Roman"/>
                <w:sz w:val="20"/>
                <w:szCs w:val="20"/>
              </w:rPr>
              <w:t>10102А3042</w:t>
            </w:r>
          </w:p>
        </w:tc>
        <w:tc>
          <w:tcPr>
            <w:tcW w:w="640" w:type="dxa"/>
            <w:hideMark/>
          </w:tcPr>
          <w:p w14:paraId="7BA97156"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640" w:type="dxa"/>
            <w:hideMark/>
          </w:tcPr>
          <w:p w14:paraId="2E6DF41E" w14:textId="77777777" w:rsidR="00B6386A" w:rsidRPr="00B6386A" w:rsidRDefault="00B6386A" w:rsidP="00F37D0D">
            <w:pPr>
              <w:jc w:val="center"/>
              <w:outlineLvl w:val="6"/>
              <w:rPr>
                <w:rFonts w:cs="Times New Roman"/>
                <w:sz w:val="20"/>
                <w:szCs w:val="20"/>
              </w:rPr>
            </w:pPr>
            <w:r w:rsidRPr="00B6386A">
              <w:rPr>
                <w:rFonts w:cs="Times New Roman"/>
                <w:sz w:val="20"/>
                <w:szCs w:val="20"/>
              </w:rPr>
              <w:t>0702</w:t>
            </w:r>
          </w:p>
        </w:tc>
        <w:tc>
          <w:tcPr>
            <w:tcW w:w="1120" w:type="dxa"/>
            <w:hideMark/>
          </w:tcPr>
          <w:p w14:paraId="4B3AFE89" w14:textId="77777777" w:rsidR="00B6386A" w:rsidRPr="00B6386A" w:rsidRDefault="00B6386A" w:rsidP="00F37D0D">
            <w:pPr>
              <w:jc w:val="center"/>
              <w:outlineLvl w:val="6"/>
              <w:rPr>
                <w:rFonts w:cs="Times New Roman"/>
                <w:sz w:val="20"/>
                <w:szCs w:val="20"/>
              </w:rPr>
            </w:pPr>
            <w:r w:rsidRPr="00B6386A">
              <w:rPr>
                <w:rFonts w:cs="Times New Roman"/>
                <w:sz w:val="20"/>
                <w:szCs w:val="20"/>
              </w:rPr>
              <w:t>8 831,5</w:t>
            </w:r>
          </w:p>
        </w:tc>
        <w:tc>
          <w:tcPr>
            <w:tcW w:w="1220" w:type="dxa"/>
            <w:hideMark/>
          </w:tcPr>
          <w:p w14:paraId="3143AD3B" w14:textId="77777777" w:rsidR="00B6386A" w:rsidRPr="00B6386A" w:rsidRDefault="00B6386A" w:rsidP="00F37D0D">
            <w:pPr>
              <w:jc w:val="center"/>
              <w:outlineLvl w:val="6"/>
              <w:rPr>
                <w:rFonts w:cs="Times New Roman"/>
                <w:sz w:val="20"/>
                <w:szCs w:val="20"/>
              </w:rPr>
            </w:pPr>
            <w:r w:rsidRPr="00B6386A">
              <w:rPr>
                <w:rFonts w:cs="Times New Roman"/>
                <w:sz w:val="20"/>
                <w:szCs w:val="20"/>
              </w:rPr>
              <w:t>9 921,8</w:t>
            </w:r>
          </w:p>
        </w:tc>
        <w:tc>
          <w:tcPr>
            <w:tcW w:w="1140" w:type="dxa"/>
            <w:hideMark/>
          </w:tcPr>
          <w:p w14:paraId="0C5973A6" w14:textId="77777777" w:rsidR="00B6386A" w:rsidRPr="00B6386A" w:rsidRDefault="00B6386A" w:rsidP="00F37D0D">
            <w:pPr>
              <w:jc w:val="center"/>
              <w:outlineLvl w:val="6"/>
              <w:rPr>
                <w:rFonts w:cs="Times New Roman"/>
                <w:sz w:val="20"/>
                <w:szCs w:val="20"/>
              </w:rPr>
            </w:pPr>
            <w:r w:rsidRPr="00B6386A">
              <w:rPr>
                <w:rFonts w:cs="Times New Roman"/>
                <w:sz w:val="20"/>
                <w:szCs w:val="20"/>
              </w:rPr>
              <w:t>9 452,2</w:t>
            </w:r>
          </w:p>
        </w:tc>
      </w:tr>
      <w:tr w:rsidR="00B6386A" w:rsidRPr="00B6386A" w14:paraId="4E273148" w14:textId="77777777" w:rsidTr="00F37D0D">
        <w:trPr>
          <w:trHeight w:val="284"/>
        </w:trPr>
        <w:tc>
          <w:tcPr>
            <w:tcW w:w="3480" w:type="dxa"/>
            <w:hideMark/>
          </w:tcPr>
          <w:p w14:paraId="1460E0DC" w14:textId="77777777" w:rsidR="00B6386A" w:rsidRPr="00B6386A" w:rsidRDefault="00B6386A" w:rsidP="00F37D0D">
            <w:pPr>
              <w:outlineLvl w:val="6"/>
              <w:rPr>
                <w:rFonts w:cs="Times New Roman"/>
                <w:sz w:val="20"/>
                <w:szCs w:val="20"/>
              </w:rPr>
            </w:pPr>
            <w:r w:rsidRPr="00B6386A">
              <w:rPr>
                <w:rFonts w:cs="Times New Roman"/>
                <w:sz w:val="20"/>
                <w:szCs w:val="20"/>
              </w:rPr>
              <w:t>Субсидии автономным учреждениям</w:t>
            </w:r>
          </w:p>
        </w:tc>
        <w:tc>
          <w:tcPr>
            <w:tcW w:w="1600" w:type="dxa"/>
            <w:hideMark/>
          </w:tcPr>
          <w:p w14:paraId="639F01BB" w14:textId="77777777" w:rsidR="00B6386A" w:rsidRPr="00B6386A" w:rsidRDefault="00B6386A" w:rsidP="00F37D0D">
            <w:pPr>
              <w:jc w:val="center"/>
              <w:outlineLvl w:val="6"/>
              <w:rPr>
                <w:rFonts w:cs="Times New Roman"/>
                <w:sz w:val="20"/>
                <w:szCs w:val="20"/>
              </w:rPr>
            </w:pPr>
            <w:r w:rsidRPr="00B6386A">
              <w:rPr>
                <w:rFonts w:cs="Times New Roman"/>
                <w:sz w:val="20"/>
                <w:szCs w:val="20"/>
              </w:rPr>
              <w:t>10102А3042</w:t>
            </w:r>
          </w:p>
        </w:tc>
        <w:tc>
          <w:tcPr>
            <w:tcW w:w="640" w:type="dxa"/>
            <w:hideMark/>
          </w:tcPr>
          <w:p w14:paraId="66124A68" w14:textId="77777777" w:rsidR="00B6386A" w:rsidRPr="00B6386A" w:rsidRDefault="00B6386A" w:rsidP="00F37D0D">
            <w:pPr>
              <w:jc w:val="center"/>
              <w:outlineLvl w:val="6"/>
              <w:rPr>
                <w:rFonts w:cs="Times New Roman"/>
                <w:sz w:val="20"/>
                <w:szCs w:val="20"/>
              </w:rPr>
            </w:pPr>
            <w:r w:rsidRPr="00B6386A">
              <w:rPr>
                <w:rFonts w:cs="Times New Roman"/>
                <w:sz w:val="20"/>
                <w:szCs w:val="20"/>
              </w:rPr>
              <w:t>620</w:t>
            </w:r>
          </w:p>
        </w:tc>
        <w:tc>
          <w:tcPr>
            <w:tcW w:w="640" w:type="dxa"/>
            <w:hideMark/>
          </w:tcPr>
          <w:p w14:paraId="66BD7210"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0CCDBA70" w14:textId="77777777" w:rsidR="00B6386A" w:rsidRPr="00B6386A" w:rsidRDefault="00B6386A" w:rsidP="00F37D0D">
            <w:pPr>
              <w:jc w:val="center"/>
              <w:outlineLvl w:val="6"/>
              <w:rPr>
                <w:rFonts w:cs="Times New Roman"/>
                <w:sz w:val="20"/>
                <w:szCs w:val="20"/>
              </w:rPr>
            </w:pPr>
            <w:r w:rsidRPr="00B6386A">
              <w:rPr>
                <w:rFonts w:cs="Times New Roman"/>
                <w:sz w:val="20"/>
                <w:szCs w:val="20"/>
              </w:rPr>
              <w:t>3 784,8</w:t>
            </w:r>
          </w:p>
        </w:tc>
        <w:tc>
          <w:tcPr>
            <w:tcW w:w="1220" w:type="dxa"/>
            <w:hideMark/>
          </w:tcPr>
          <w:p w14:paraId="4B76205F" w14:textId="77777777" w:rsidR="00B6386A" w:rsidRPr="00B6386A" w:rsidRDefault="00B6386A" w:rsidP="00F37D0D">
            <w:pPr>
              <w:jc w:val="center"/>
              <w:outlineLvl w:val="6"/>
              <w:rPr>
                <w:rFonts w:cs="Times New Roman"/>
                <w:sz w:val="20"/>
                <w:szCs w:val="20"/>
              </w:rPr>
            </w:pPr>
            <w:r w:rsidRPr="00B6386A">
              <w:rPr>
                <w:rFonts w:cs="Times New Roman"/>
                <w:sz w:val="20"/>
                <w:szCs w:val="20"/>
              </w:rPr>
              <w:t>4 252,1</w:t>
            </w:r>
          </w:p>
        </w:tc>
        <w:tc>
          <w:tcPr>
            <w:tcW w:w="1140" w:type="dxa"/>
            <w:hideMark/>
          </w:tcPr>
          <w:p w14:paraId="0DC4B382" w14:textId="77777777" w:rsidR="00B6386A" w:rsidRPr="00B6386A" w:rsidRDefault="00B6386A" w:rsidP="00F37D0D">
            <w:pPr>
              <w:jc w:val="center"/>
              <w:outlineLvl w:val="6"/>
              <w:rPr>
                <w:rFonts w:cs="Times New Roman"/>
                <w:sz w:val="20"/>
                <w:szCs w:val="20"/>
              </w:rPr>
            </w:pPr>
            <w:r w:rsidRPr="00B6386A">
              <w:rPr>
                <w:rFonts w:cs="Times New Roman"/>
                <w:sz w:val="20"/>
                <w:szCs w:val="20"/>
              </w:rPr>
              <w:t>4 051,0</w:t>
            </w:r>
          </w:p>
        </w:tc>
      </w:tr>
      <w:tr w:rsidR="00B6386A" w:rsidRPr="00B6386A" w14:paraId="042E748F" w14:textId="77777777" w:rsidTr="00F37D0D">
        <w:trPr>
          <w:trHeight w:val="284"/>
        </w:trPr>
        <w:tc>
          <w:tcPr>
            <w:tcW w:w="3480" w:type="dxa"/>
            <w:hideMark/>
          </w:tcPr>
          <w:p w14:paraId="509A73B1" w14:textId="77777777" w:rsidR="00B6386A" w:rsidRPr="00B6386A" w:rsidRDefault="00B6386A" w:rsidP="00F37D0D">
            <w:pPr>
              <w:outlineLvl w:val="6"/>
              <w:rPr>
                <w:rFonts w:cs="Times New Roman"/>
                <w:sz w:val="20"/>
                <w:szCs w:val="20"/>
              </w:rPr>
            </w:pPr>
            <w:r w:rsidRPr="00B6386A">
              <w:rPr>
                <w:rFonts w:cs="Times New Roman"/>
                <w:sz w:val="20"/>
                <w:szCs w:val="20"/>
              </w:rPr>
              <w:t>ОБРАЗОВАНИЕ</w:t>
            </w:r>
          </w:p>
        </w:tc>
        <w:tc>
          <w:tcPr>
            <w:tcW w:w="1600" w:type="dxa"/>
            <w:hideMark/>
          </w:tcPr>
          <w:p w14:paraId="505533A7" w14:textId="77777777" w:rsidR="00B6386A" w:rsidRPr="00B6386A" w:rsidRDefault="00B6386A" w:rsidP="00F37D0D">
            <w:pPr>
              <w:jc w:val="center"/>
              <w:outlineLvl w:val="6"/>
              <w:rPr>
                <w:rFonts w:cs="Times New Roman"/>
                <w:sz w:val="20"/>
                <w:szCs w:val="20"/>
              </w:rPr>
            </w:pPr>
            <w:r w:rsidRPr="00B6386A">
              <w:rPr>
                <w:rFonts w:cs="Times New Roman"/>
                <w:sz w:val="20"/>
                <w:szCs w:val="20"/>
              </w:rPr>
              <w:t>10102А3042</w:t>
            </w:r>
          </w:p>
        </w:tc>
        <w:tc>
          <w:tcPr>
            <w:tcW w:w="640" w:type="dxa"/>
            <w:hideMark/>
          </w:tcPr>
          <w:p w14:paraId="6FAB6C26" w14:textId="77777777" w:rsidR="00B6386A" w:rsidRPr="00B6386A" w:rsidRDefault="00B6386A" w:rsidP="00F37D0D">
            <w:pPr>
              <w:jc w:val="center"/>
              <w:outlineLvl w:val="6"/>
              <w:rPr>
                <w:rFonts w:cs="Times New Roman"/>
                <w:sz w:val="20"/>
                <w:szCs w:val="20"/>
              </w:rPr>
            </w:pPr>
            <w:r w:rsidRPr="00B6386A">
              <w:rPr>
                <w:rFonts w:cs="Times New Roman"/>
                <w:sz w:val="20"/>
                <w:szCs w:val="20"/>
              </w:rPr>
              <w:t>620</w:t>
            </w:r>
          </w:p>
        </w:tc>
        <w:tc>
          <w:tcPr>
            <w:tcW w:w="640" w:type="dxa"/>
            <w:hideMark/>
          </w:tcPr>
          <w:p w14:paraId="1E60EFE2" w14:textId="77777777" w:rsidR="00B6386A" w:rsidRPr="00B6386A" w:rsidRDefault="00B6386A" w:rsidP="00F37D0D">
            <w:pPr>
              <w:jc w:val="center"/>
              <w:outlineLvl w:val="6"/>
              <w:rPr>
                <w:rFonts w:cs="Times New Roman"/>
                <w:sz w:val="20"/>
                <w:szCs w:val="20"/>
              </w:rPr>
            </w:pPr>
            <w:r w:rsidRPr="00B6386A">
              <w:rPr>
                <w:rFonts w:cs="Times New Roman"/>
                <w:sz w:val="20"/>
                <w:szCs w:val="20"/>
              </w:rPr>
              <w:t>0700</w:t>
            </w:r>
          </w:p>
        </w:tc>
        <w:tc>
          <w:tcPr>
            <w:tcW w:w="1120" w:type="dxa"/>
            <w:hideMark/>
          </w:tcPr>
          <w:p w14:paraId="07DF712B" w14:textId="77777777" w:rsidR="00B6386A" w:rsidRPr="00B6386A" w:rsidRDefault="00B6386A" w:rsidP="00F37D0D">
            <w:pPr>
              <w:jc w:val="center"/>
              <w:outlineLvl w:val="6"/>
              <w:rPr>
                <w:rFonts w:cs="Times New Roman"/>
                <w:sz w:val="20"/>
                <w:szCs w:val="20"/>
              </w:rPr>
            </w:pPr>
            <w:r w:rsidRPr="00B6386A">
              <w:rPr>
                <w:rFonts w:cs="Times New Roman"/>
                <w:sz w:val="20"/>
                <w:szCs w:val="20"/>
              </w:rPr>
              <w:t>3 784,8</w:t>
            </w:r>
          </w:p>
        </w:tc>
        <w:tc>
          <w:tcPr>
            <w:tcW w:w="1220" w:type="dxa"/>
            <w:hideMark/>
          </w:tcPr>
          <w:p w14:paraId="22053DB6" w14:textId="77777777" w:rsidR="00B6386A" w:rsidRPr="00B6386A" w:rsidRDefault="00B6386A" w:rsidP="00F37D0D">
            <w:pPr>
              <w:jc w:val="center"/>
              <w:outlineLvl w:val="6"/>
              <w:rPr>
                <w:rFonts w:cs="Times New Roman"/>
                <w:sz w:val="20"/>
                <w:szCs w:val="20"/>
              </w:rPr>
            </w:pPr>
            <w:r w:rsidRPr="00B6386A">
              <w:rPr>
                <w:rFonts w:cs="Times New Roman"/>
                <w:sz w:val="20"/>
                <w:szCs w:val="20"/>
              </w:rPr>
              <w:t>4 252,1</w:t>
            </w:r>
          </w:p>
        </w:tc>
        <w:tc>
          <w:tcPr>
            <w:tcW w:w="1140" w:type="dxa"/>
            <w:hideMark/>
          </w:tcPr>
          <w:p w14:paraId="3E1D46B5" w14:textId="77777777" w:rsidR="00B6386A" w:rsidRPr="00B6386A" w:rsidRDefault="00B6386A" w:rsidP="00F37D0D">
            <w:pPr>
              <w:jc w:val="center"/>
              <w:outlineLvl w:val="6"/>
              <w:rPr>
                <w:rFonts w:cs="Times New Roman"/>
                <w:sz w:val="20"/>
                <w:szCs w:val="20"/>
              </w:rPr>
            </w:pPr>
            <w:r w:rsidRPr="00B6386A">
              <w:rPr>
                <w:rFonts w:cs="Times New Roman"/>
                <w:sz w:val="20"/>
                <w:szCs w:val="20"/>
              </w:rPr>
              <w:t>4 051,0</w:t>
            </w:r>
          </w:p>
        </w:tc>
      </w:tr>
      <w:tr w:rsidR="00B6386A" w:rsidRPr="00B6386A" w14:paraId="1941760C" w14:textId="77777777" w:rsidTr="00F37D0D">
        <w:trPr>
          <w:trHeight w:val="284"/>
        </w:trPr>
        <w:tc>
          <w:tcPr>
            <w:tcW w:w="3480" w:type="dxa"/>
            <w:hideMark/>
          </w:tcPr>
          <w:p w14:paraId="053A4D85" w14:textId="77777777" w:rsidR="00B6386A" w:rsidRPr="00B6386A" w:rsidRDefault="00B6386A" w:rsidP="00F37D0D">
            <w:pPr>
              <w:outlineLvl w:val="6"/>
              <w:rPr>
                <w:rFonts w:cs="Times New Roman"/>
                <w:sz w:val="20"/>
                <w:szCs w:val="20"/>
              </w:rPr>
            </w:pPr>
            <w:r w:rsidRPr="00B6386A">
              <w:rPr>
                <w:rFonts w:cs="Times New Roman"/>
                <w:sz w:val="20"/>
                <w:szCs w:val="20"/>
              </w:rPr>
              <w:t>Общее образование</w:t>
            </w:r>
          </w:p>
        </w:tc>
        <w:tc>
          <w:tcPr>
            <w:tcW w:w="1600" w:type="dxa"/>
            <w:hideMark/>
          </w:tcPr>
          <w:p w14:paraId="28BCAA4E" w14:textId="77777777" w:rsidR="00B6386A" w:rsidRPr="00B6386A" w:rsidRDefault="00B6386A" w:rsidP="00F37D0D">
            <w:pPr>
              <w:jc w:val="center"/>
              <w:outlineLvl w:val="6"/>
              <w:rPr>
                <w:rFonts w:cs="Times New Roman"/>
                <w:sz w:val="20"/>
                <w:szCs w:val="20"/>
              </w:rPr>
            </w:pPr>
            <w:r w:rsidRPr="00B6386A">
              <w:rPr>
                <w:rFonts w:cs="Times New Roman"/>
                <w:sz w:val="20"/>
                <w:szCs w:val="20"/>
              </w:rPr>
              <w:t>10102А3042</w:t>
            </w:r>
          </w:p>
        </w:tc>
        <w:tc>
          <w:tcPr>
            <w:tcW w:w="640" w:type="dxa"/>
            <w:hideMark/>
          </w:tcPr>
          <w:p w14:paraId="68DE34A5" w14:textId="77777777" w:rsidR="00B6386A" w:rsidRPr="00B6386A" w:rsidRDefault="00B6386A" w:rsidP="00F37D0D">
            <w:pPr>
              <w:jc w:val="center"/>
              <w:outlineLvl w:val="6"/>
              <w:rPr>
                <w:rFonts w:cs="Times New Roman"/>
                <w:sz w:val="20"/>
                <w:szCs w:val="20"/>
              </w:rPr>
            </w:pPr>
            <w:r w:rsidRPr="00B6386A">
              <w:rPr>
                <w:rFonts w:cs="Times New Roman"/>
                <w:sz w:val="20"/>
                <w:szCs w:val="20"/>
              </w:rPr>
              <w:t>620</w:t>
            </w:r>
          </w:p>
        </w:tc>
        <w:tc>
          <w:tcPr>
            <w:tcW w:w="640" w:type="dxa"/>
            <w:hideMark/>
          </w:tcPr>
          <w:p w14:paraId="2F9694A1" w14:textId="77777777" w:rsidR="00B6386A" w:rsidRPr="00B6386A" w:rsidRDefault="00B6386A" w:rsidP="00F37D0D">
            <w:pPr>
              <w:jc w:val="center"/>
              <w:outlineLvl w:val="6"/>
              <w:rPr>
                <w:rFonts w:cs="Times New Roman"/>
                <w:sz w:val="20"/>
                <w:szCs w:val="20"/>
              </w:rPr>
            </w:pPr>
            <w:r w:rsidRPr="00B6386A">
              <w:rPr>
                <w:rFonts w:cs="Times New Roman"/>
                <w:sz w:val="20"/>
                <w:szCs w:val="20"/>
              </w:rPr>
              <w:t>0702</w:t>
            </w:r>
          </w:p>
        </w:tc>
        <w:tc>
          <w:tcPr>
            <w:tcW w:w="1120" w:type="dxa"/>
            <w:hideMark/>
          </w:tcPr>
          <w:p w14:paraId="3ED0B38A" w14:textId="77777777" w:rsidR="00B6386A" w:rsidRPr="00B6386A" w:rsidRDefault="00B6386A" w:rsidP="00F37D0D">
            <w:pPr>
              <w:jc w:val="center"/>
              <w:outlineLvl w:val="6"/>
              <w:rPr>
                <w:rFonts w:cs="Times New Roman"/>
                <w:sz w:val="20"/>
                <w:szCs w:val="20"/>
              </w:rPr>
            </w:pPr>
            <w:r w:rsidRPr="00B6386A">
              <w:rPr>
                <w:rFonts w:cs="Times New Roman"/>
                <w:sz w:val="20"/>
                <w:szCs w:val="20"/>
              </w:rPr>
              <w:t>3 784,8</w:t>
            </w:r>
          </w:p>
        </w:tc>
        <w:tc>
          <w:tcPr>
            <w:tcW w:w="1220" w:type="dxa"/>
            <w:hideMark/>
          </w:tcPr>
          <w:p w14:paraId="678480CF" w14:textId="77777777" w:rsidR="00B6386A" w:rsidRPr="00B6386A" w:rsidRDefault="00B6386A" w:rsidP="00F37D0D">
            <w:pPr>
              <w:jc w:val="center"/>
              <w:outlineLvl w:val="6"/>
              <w:rPr>
                <w:rFonts w:cs="Times New Roman"/>
                <w:sz w:val="20"/>
                <w:szCs w:val="20"/>
              </w:rPr>
            </w:pPr>
            <w:r w:rsidRPr="00B6386A">
              <w:rPr>
                <w:rFonts w:cs="Times New Roman"/>
                <w:sz w:val="20"/>
                <w:szCs w:val="20"/>
              </w:rPr>
              <w:t>4 252,1</w:t>
            </w:r>
          </w:p>
        </w:tc>
        <w:tc>
          <w:tcPr>
            <w:tcW w:w="1140" w:type="dxa"/>
            <w:hideMark/>
          </w:tcPr>
          <w:p w14:paraId="614E7092" w14:textId="77777777" w:rsidR="00B6386A" w:rsidRPr="00B6386A" w:rsidRDefault="00B6386A" w:rsidP="00F37D0D">
            <w:pPr>
              <w:jc w:val="center"/>
              <w:outlineLvl w:val="6"/>
              <w:rPr>
                <w:rFonts w:cs="Times New Roman"/>
                <w:sz w:val="20"/>
                <w:szCs w:val="20"/>
              </w:rPr>
            </w:pPr>
            <w:r w:rsidRPr="00B6386A">
              <w:rPr>
                <w:rFonts w:cs="Times New Roman"/>
                <w:sz w:val="20"/>
                <w:szCs w:val="20"/>
              </w:rPr>
              <w:t>4 051,0</w:t>
            </w:r>
          </w:p>
        </w:tc>
      </w:tr>
      <w:tr w:rsidR="00B6386A" w:rsidRPr="00B6386A" w14:paraId="2F0CBA06" w14:textId="77777777" w:rsidTr="00F37D0D">
        <w:trPr>
          <w:trHeight w:val="284"/>
        </w:trPr>
        <w:tc>
          <w:tcPr>
            <w:tcW w:w="3480" w:type="dxa"/>
            <w:hideMark/>
          </w:tcPr>
          <w:p w14:paraId="7F5A5823" w14:textId="77777777" w:rsidR="00B6386A" w:rsidRPr="00B6386A" w:rsidRDefault="00B6386A" w:rsidP="00F37D0D">
            <w:pPr>
              <w:outlineLvl w:val="1"/>
              <w:rPr>
                <w:rFonts w:cs="Times New Roman"/>
                <w:sz w:val="20"/>
                <w:szCs w:val="20"/>
              </w:rPr>
            </w:pPr>
            <w:r w:rsidRPr="00B6386A">
              <w:rPr>
                <w:rFonts w:cs="Times New Roman"/>
                <w:sz w:val="20"/>
                <w:szCs w:val="20"/>
              </w:rPr>
              <w:t>Основное мероприятие 'Развитие системы дополнительного образования'</w:t>
            </w:r>
          </w:p>
        </w:tc>
        <w:tc>
          <w:tcPr>
            <w:tcW w:w="1600" w:type="dxa"/>
            <w:hideMark/>
          </w:tcPr>
          <w:p w14:paraId="47F4363E" w14:textId="77777777" w:rsidR="00B6386A" w:rsidRPr="00B6386A" w:rsidRDefault="00B6386A" w:rsidP="00F37D0D">
            <w:pPr>
              <w:jc w:val="center"/>
              <w:outlineLvl w:val="1"/>
              <w:rPr>
                <w:rFonts w:cs="Times New Roman"/>
                <w:sz w:val="20"/>
                <w:szCs w:val="20"/>
              </w:rPr>
            </w:pPr>
            <w:r w:rsidRPr="00B6386A">
              <w:rPr>
                <w:rFonts w:cs="Times New Roman"/>
                <w:sz w:val="20"/>
                <w:szCs w:val="20"/>
              </w:rPr>
              <w:t>1010300000</w:t>
            </w:r>
          </w:p>
        </w:tc>
        <w:tc>
          <w:tcPr>
            <w:tcW w:w="640" w:type="dxa"/>
            <w:hideMark/>
          </w:tcPr>
          <w:p w14:paraId="7ED1C85A"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640" w:type="dxa"/>
            <w:hideMark/>
          </w:tcPr>
          <w:p w14:paraId="5100311C"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120" w:type="dxa"/>
            <w:hideMark/>
          </w:tcPr>
          <w:p w14:paraId="0F68E84D" w14:textId="77777777" w:rsidR="00B6386A" w:rsidRPr="00B6386A" w:rsidRDefault="00B6386A" w:rsidP="00F37D0D">
            <w:pPr>
              <w:jc w:val="center"/>
              <w:outlineLvl w:val="1"/>
              <w:rPr>
                <w:rFonts w:cs="Times New Roman"/>
                <w:sz w:val="20"/>
                <w:szCs w:val="20"/>
              </w:rPr>
            </w:pPr>
            <w:r w:rsidRPr="00B6386A">
              <w:rPr>
                <w:rFonts w:cs="Times New Roman"/>
                <w:sz w:val="20"/>
                <w:szCs w:val="20"/>
              </w:rPr>
              <w:t>51 206,0</w:t>
            </w:r>
          </w:p>
        </w:tc>
        <w:tc>
          <w:tcPr>
            <w:tcW w:w="1220" w:type="dxa"/>
            <w:hideMark/>
          </w:tcPr>
          <w:p w14:paraId="46A47F61" w14:textId="77777777" w:rsidR="00B6386A" w:rsidRPr="00B6386A" w:rsidRDefault="00B6386A" w:rsidP="00F37D0D">
            <w:pPr>
              <w:jc w:val="center"/>
              <w:outlineLvl w:val="1"/>
              <w:rPr>
                <w:rFonts w:cs="Times New Roman"/>
                <w:sz w:val="20"/>
                <w:szCs w:val="20"/>
              </w:rPr>
            </w:pPr>
            <w:r w:rsidRPr="00B6386A">
              <w:rPr>
                <w:rFonts w:cs="Times New Roman"/>
                <w:sz w:val="20"/>
                <w:szCs w:val="20"/>
              </w:rPr>
              <w:t>52 833,4</w:t>
            </w:r>
          </w:p>
        </w:tc>
        <w:tc>
          <w:tcPr>
            <w:tcW w:w="1140" w:type="dxa"/>
            <w:hideMark/>
          </w:tcPr>
          <w:p w14:paraId="2FB788ED" w14:textId="77777777" w:rsidR="00B6386A" w:rsidRPr="00B6386A" w:rsidRDefault="00B6386A" w:rsidP="00F37D0D">
            <w:pPr>
              <w:jc w:val="center"/>
              <w:outlineLvl w:val="1"/>
              <w:rPr>
                <w:rFonts w:cs="Times New Roman"/>
                <w:sz w:val="20"/>
                <w:szCs w:val="20"/>
              </w:rPr>
            </w:pPr>
            <w:r w:rsidRPr="00B6386A">
              <w:rPr>
                <w:rFonts w:cs="Times New Roman"/>
                <w:sz w:val="20"/>
                <w:szCs w:val="20"/>
              </w:rPr>
              <w:t>55 789,9</w:t>
            </w:r>
          </w:p>
        </w:tc>
      </w:tr>
      <w:tr w:rsidR="00B6386A" w:rsidRPr="00B6386A" w14:paraId="0AD30683" w14:textId="77777777" w:rsidTr="00F37D0D">
        <w:trPr>
          <w:trHeight w:val="284"/>
        </w:trPr>
        <w:tc>
          <w:tcPr>
            <w:tcW w:w="3480" w:type="dxa"/>
            <w:hideMark/>
          </w:tcPr>
          <w:p w14:paraId="16494E6D" w14:textId="77777777" w:rsidR="00B6386A" w:rsidRPr="00B6386A" w:rsidRDefault="00B6386A" w:rsidP="00F37D0D">
            <w:pPr>
              <w:outlineLvl w:val="2"/>
              <w:rPr>
                <w:rFonts w:cs="Times New Roman"/>
                <w:sz w:val="20"/>
                <w:szCs w:val="20"/>
              </w:rPr>
            </w:pPr>
            <w:r w:rsidRPr="00B6386A">
              <w:rPr>
                <w:rFonts w:cs="Times New Roman"/>
                <w:sz w:val="20"/>
                <w:szCs w:val="20"/>
              </w:rPr>
              <w:lastRenderedPageBreak/>
              <w:t>Расходы на обеспечение деятельности (оказание услуг) муниципальных учреждений (ДШИ)</w:t>
            </w:r>
          </w:p>
        </w:tc>
        <w:tc>
          <w:tcPr>
            <w:tcW w:w="1600" w:type="dxa"/>
            <w:hideMark/>
          </w:tcPr>
          <w:p w14:paraId="155261B3" w14:textId="77777777" w:rsidR="00B6386A" w:rsidRPr="00B6386A" w:rsidRDefault="00B6386A" w:rsidP="00F37D0D">
            <w:pPr>
              <w:jc w:val="center"/>
              <w:outlineLvl w:val="2"/>
              <w:rPr>
                <w:rFonts w:cs="Times New Roman"/>
                <w:sz w:val="20"/>
                <w:szCs w:val="20"/>
              </w:rPr>
            </w:pPr>
            <w:r w:rsidRPr="00B6386A">
              <w:rPr>
                <w:rFonts w:cs="Times New Roman"/>
                <w:sz w:val="20"/>
                <w:szCs w:val="20"/>
              </w:rPr>
              <w:t>1010305240</w:t>
            </w:r>
          </w:p>
        </w:tc>
        <w:tc>
          <w:tcPr>
            <w:tcW w:w="640" w:type="dxa"/>
            <w:hideMark/>
          </w:tcPr>
          <w:p w14:paraId="147AC90D"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640" w:type="dxa"/>
            <w:hideMark/>
          </w:tcPr>
          <w:p w14:paraId="457FB3F7"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4F27E611" w14:textId="77777777" w:rsidR="00B6386A" w:rsidRPr="00B6386A" w:rsidRDefault="00B6386A" w:rsidP="00F37D0D">
            <w:pPr>
              <w:jc w:val="center"/>
              <w:outlineLvl w:val="2"/>
              <w:rPr>
                <w:rFonts w:cs="Times New Roman"/>
                <w:sz w:val="20"/>
                <w:szCs w:val="20"/>
              </w:rPr>
            </w:pPr>
            <w:r w:rsidRPr="00B6386A">
              <w:rPr>
                <w:rFonts w:cs="Times New Roman"/>
                <w:sz w:val="20"/>
                <w:szCs w:val="20"/>
              </w:rPr>
              <w:t>3 828,3</w:t>
            </w:r>
          </w:p>
        </w:tc>
        <w:tc>
          <w:tcPr>
            <w:tcW w:w="1220" w:type="dxa"/>
            <w:hideMark/>
          </w:tcPr>
          <w:p w14:paraId="48B20420" w14:textId="77777777" w:rsidR="00B6386A" w:rsidRPr="00B6386A" w:rsidRDefault="00B6386A" w:rsidP="00F37D0D">
            <w:pPr>
              <w:jc w:val="center"/>
              <w:outlineLvl w:val="2"/>
              <w:rPr>
                <w:rFonts w:cs="Times New Roman"/>
                <w:sz w:val="20"/>
                <w:szCs w:val="20"/>
              </w:rPr>
            </w:pPr>
            <w:r w:rsidRPr="00B6386A">
              <w:rPr>
                <w:rFonts w:cs="Times New Roman"/>
                <w:sz w:val="20"/>
                <w:szCs w:val="20"/>
              </w:rPr>
              <w:t>3 745,8</w:t>
            </w:r>
          </w:p>
        </w:tc>
        <w:tc>
          <w:tcPr>
            <w:tcW w:w="1140" w:type="dxa"/>
            <w:hideMark/>
          </w:tcPr>
          <w:p w14:paraId="70551351" w14:textId="77777777" w:rsidR="00B6386A" w:rsidRPr="00B6386A" w:rsidRDefault="00B6386A" w:rsidP="00F37D0D">
            <w:pPr>
              <w:jc w:val="center"/>
              <w:outlineLvl w:val="2"/>
              <w:rPr>
                <w:rFonts w:cs="Times New Roman"/>
                <w:sz w:val="20"/>
                <w:szCs w:val="20"/>
              </w:rPr>
            </w:pPr>
            <w:r w:rsidRPr="00B6386A">
              <w:rPr>
                <w:rFonts w:cs="Times New Roman"/>
                <w:sz w:val="20"/>
                <w:szCs w:val="20"/>
              </w:rPr>
              <w:t>3 867,8</w:t>
            </w:r>
          </w:p>
        </w:tc>
      </w:tr>
      <w:tr w:rsidR="00B6386A" w:rsidRPr="00B6386A" w14:paraId="42C5AC8A" w14:textId="77777777" w:rsidTr="00F37D0D">
        <w:trPr>
          <w:trHeight w:val="284"/>
        </w:trPr>
        <w:tc>
          <w:tcPr>
            <w:tcW w:w="3480" w:type="dxa"/>
            <w:hideMark/>
          </w:tcPr>
          <w:p w14:paraId="5CAD7B46" w14:textId="77777777" w:rsidR="00B6386A" w:rsidRPr="00B6386A" w:rsidRDefault="00B6386A" w:rsidP="00F37D0D">
            <w:pPr>
              <w:outlineLvl w:val="2"/>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1600" w:type="dxa"/>
            <w:hideMark/>
          </w:tcPr>
          <w:p w14:paraId="065F024D" w14:textId="77777777" w:rsidR="00B6386A" w:rsidRPr="00B6386A" w:rsidRDefault="00B6386A" w:rsidP="00F37D0D">
            <w:pPr>
              <w:jc w:val="center"/>
              <w:outlineLvl w:val="2"/>
              <w:rPr>
                <w:rFonts w:cs="Times New Roman"/>
                <w:sz w:val="20"/>
                <w:szCs w:val="20"/>
              </w:rPr>
            </w:pPr>
            <w:r w:rsidRPr="00B6386A">
              <w:rPr>
                <w:rFonts w:cs="Times New Roman"/>
                <w:sz w:val="20"/>
                <w:szCs w:val="20"/>
              </w:rPr>
              <w:t>1010305240</w:t>
            </w:r>
          </w:p>
        </w:tc>
        <w:tc>
          <w:tcPr>
            <w:tcW w:w="640" w:type="dxa"/>
            <w:hideMark/>
          </w:tcPr>
          <w:p w14:paraId="05E7FD99" w14:textId="77777777" w:rsidR="00B6386A" w:rsidRPr="00B6386A" w:rsidRDefault="00B6386A" w:rsidP="00F37D0D">
            <w:pPr>
              <w:jc w:val="center"/>
              <w:outlineLvl w:val="2"/>
              <w:rPr>
                <w:rFonts w:cs="Times New Roman"/>
                <w:sz w:val="20"/>
                <w:szCs w:val="20"/>
              </w:rPr>
            </w:pPr>
            <w:r w:rsidRPr="00B6386A">
              <w:rPr>
                <w:rFonts w:cs="Times New Roman"/>
                <w:sz w:val="20"/>
                <w:szCs w:val="20"/>
              </w:rPr>
              <w:t>600</w:t>
            </w:r>
          </w:p>
        </w:tc>
        <w:tc>
          <w:tcPr>
            <w:tcW w:w="640" w:type="dxa"/>
            <w:hideMark/>
          </w:tcPr>
          <w:p w14:paraId="2FF87DD9"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6B00A833" w14:textId="77777777" w:rsidR="00B6386A" w:rsidRPr="00B6386A" w:rsidRDefault="00B6386A" w:rsidP="00F37D0D">
            <w:pPr>
              <w:jc w:val="center"/>
              <w:outlineLvl w:val="2"/>
              <w:rPr>
                <w:rFonts w:cs="Times New Roman"/>
                <w:sz w:val="20"/>
                <w:szCs w:val="20"/>
              </w:rPr>
            </w:pPr>
            <w:r w:rsidRPr="00B6386A">
              <w:rPr>
                <w:rFonts w:cs="Times New Roman"/>
                <w:sz w:val="20"/>
                <w:szCs w:val="20"/>
              </w:rPr>
              <w:t>3 828,3</w:t>
            </w:r>
          </w:p>
        </w:tc>
        <w:tc>
          <w:tcPr>
            <w:tcW w:w="1220" w:type="dxa"/>
            <w:hideMark/>
          </w:tcPr>
          <w:p w14:paraId="1341997A" w14:textId="77777777" w:rsidR="00B6386A" w:rsidRPr="00B6386A" w:rsidRDefault="00B6386A" w:rsidP="00F37D0D">
            <w:pPr>
              <w:jc w:val="center"/>
              <w:outlineLvl w:val="2"/>
              <w:rPr>
                <w:rFonts w:cs="Times New Roman"/>
                <w:sz w:val="20"/>
                <w:szCs w:val="20"/>
              </w:rPr>
            </w:pPr>
            <w:r w:rsidRPr="00B6386A">
              <w:rPr>
                <w:rFonts w:cs="Times New Roman"/>
                <w:sz w:val="20"/>
                <w:szCs w:val="20"/>
              </w:rPr>
              <w:t>3 745,8</w:t>
            </w:r>
          </w:p>
        </w:tc>
        <w:tc>
          <w:tcPr>
            <w:tcW w:w="1140" w:type="dxa"/>
            <w:hideMark/>
          </w:tcPr>
          <w:p w14:paraId="56A994FE" w14:textId="77777777" w:rsidR="00B6386A" w:rsidRPr="00B6386A" w:rsidRDefault="00B6386A" w:rsidP="00F37D0D">
            <w:pPr>
              <w:jc w:val="center"/>
              <w:outlineLvl w:val="2"/>
              <w:rPr>
                <w:rFonts w:cs="Times New Roman"/>
                <w:sz w:val="20"/>
                <w:szCs w:val="20"/>
              </w:rPr>
            </w:pPr>
            <w:r w:rsidRPr="00B6386A">
              <w:rPr>
                <w:rFonts w:cs="Times New Roman"/>
                <w:sz w:val="20"/>
                <w:szCs w:val="20"/>
              </w:rPr>
              <w:t>3 867,8</w:t>
            </w:r>
          </w:p>
        </w:tc>
      </w:tr>
      <w:tr w:rsidR="00B6386A" w:rsidRPr="00B6386A" w14:paraId="42BBE2E9" w14:textId="77777777" w:rsidTr="00F37D0D">
        <w:trPr>
          <w:trHeight w:val="284"/>
        </w:trPr>
        <w:tc>
          <w:tcPr>
            <w:tcW w:w="3480" w:type="dxa"/>
            <w:hideMark/>
          </w:tcPr>
          <w:p w14:paraId="347902ED" w14:textId="77777777" w:rsidR="00B6386A" w:rsidRPr="00B6386A" w:rsidRDefault="00B6386A" w:rsidP="00F37D0D">
            <w:pPr>
              <w:outlineLvl w:val="2"/>
              <w:rPr>
                <w:rFonts w:cs="Times New Roman"/>
                <w:sz w:val="20"/>
                <w:szCs w:val="20"/>
              </w:rPr>
            </w:pPr>
            <w:r w:rsidRPr="00B6386A">
              <w:rPr>
                <w:rFonts w:cs="Times New Roman"/>
                <w:sz w:val="20"/>
                <w:szCs w:val="20"/>
              </w:rPr>
              <w:t>Субсидии бюджетным учреждениям</w:t>
            </w:r>
          </w:p>
        </w:tc>
        <w:tc>
          <w:tcPr>
            <w:tcW w:w="1600" w:type="dxa"/>
            <w:hideMark/>
          </w:tcPr>
          <w:p w14:paraId="2171FAF1" w14:textId="77777777" w:rsidR="00B6386A" w:rsidRPr="00B6386A" w:rsidRDefault="00B6386A" w:rsidP="00F37D0D">
            <w:pPr>
              <w:jc w:val="center"/>
              <w:outlineLvl w:val="2"/>
              <w:rPr>
                <w:rFonts w:cs="Times New Roman"/>
                <w:sz w:val="20"/>
                <w:szCs w:val="20"/>
              </w:rPr>
            </w:pPr>
            <w:r w:rsidRPr="00B6386A">
              <w:rPr>
                <w:rFonts w:cs="Times New Roman"/>
                <w:sz w:val="20"/>
                <w:szCs w:val="20"/>
              </w:rPr>
              <w:t>1010305240</w:t>
            </w:r>
          </w:p>
        </w:tc>
        <w:tc>
          <w:tcPr>
            <w:tcW w:w="640" w:type="dxa"/>
            <w:hideMark/>
          </w:tcPr>
          <w:p w14:paraId="2CB4B5E9" w14:textId="77777777" w:rsidR="00B6386A" w:rsidRPr="00B6386A" w:rsidRDefault="00B6386A" w:rsidP="00F37D0D">
            <w:pPr>
              <w:jc w:val="center"/>
              <w:outlineLvl w:val="2"/>
              <w:rPr>
                <w:rFonts w:cs="Times New Roman"/>
                <w:sz w:val="20"/>
                <w:szCs w:val="20"/>
              </w:rPr>
            </w:pPr>
            <w:r w:rsidRPr="00B6386A">
              <w:rPr>
                <w:rFonts w:cs="Times New Roman"/>
                <w:sz w:val="20"/>
                <w:szCs w:val="20"/>
              </w:rPr>
              <w:t>610</w:t>
            </w:r>
          </w:p>
        </w:tc>
        <w:tc>
          <w:tcPr>
            <w:tcW w:w="640" w:type="dxa"/>
            <w:hideMark/>
          </w:tcPr>
          <w:p w14:paraId="2BB374A0"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1E8DF4D2" w14:textId="77777777" w:rsidR="00B6386A" w:rsidRPr="00B6386A" w:rsidRDefault="00B6386A" w:rsidP="00F37D0D">
            <w:pPr>
              <w:jc w:val="center"/>
              <w:outlineLvl w:val="2"/>
              <w:rPr>
                <w:rFonts w:cs="Times New Roman"/>
                <w:sz w:val="20"/>
                <w:szCs w:val="20"/>
              </w:rPr>
            </w:pPr>
            <w:r w:rsidRPr="00B6386A">
              <w:rPr>
                <w:rFonts w:cs="Times New Roman"/>
                <w:sz w:val="20"/>
                <w:szCs w:val="20"/>
              </w:rPr>
              <w:t>3 828,3</w:t>
            </w:r>
          </w:p>
        </w:tc>
        <w:tc>
          <w:tcPr>
            <w:tcW w:w="1220" w:type="dxa"/>
            <w:hideMark/>
          </w:tcPr>
          <w:p w14:paraId="46F5D5D5" w14:textId="77777777" w:rsidR="00B6386A" w:rsidRPr="00B6386A" w:rsidRDefault="00B6386A" w:rsidP="00F37D0D">
            <w:pPr>
              <w:jc w:val="center"/>
              <w:outlineLvl w:val="2"/>
              <w:rPr>
                <w:rFonts w:cs="Times New Roman"/>
                <w:sz w:val="20"/>
                <w:szCs w:val="20"/>
              </w:rPr>
            </w:pPr>
            <w:r w:rsidRPr="00B6386A">
              <w:rPr>
                <w:rFonts w:cs="Times New Roman"/>
                <w:sz w:val="20"/>
                <w:szCs w:val="20"/>
              </w:rPr>
              <w:t>3 745,8</w:t>
            </w:r>
          </w:p>
        </w:tc>
        <w:tc>
          <w:tcPr>
            <w:tcW w:w="1140" w:type="dxa"/>
            <w:hideMark/>
          </w:tcPr>
          <w:p w14:paraId="60193966" w14:textId="77777777" w:rsidR="00B6386A" w:rsidRPr="00B6386A" w:rsidRDefault="00B6386A" w:rsidP="00F37D0D">
            <w:pPr>
              <w:jc w:val="center"/>
              <w:outlineLvl w:val="2"/>
              <w:rPr>
                <w:rFonts w:cs="Times New Roman"/>
                <w:sz w:val="20"/>
                <w:szCs w:val="20"/>
              </w:rPr>
            </w:pPr>
            <w:r w:rsidRPr="00B6386A">
              <w:rPr>
                <w:rFonts w:cs="Times New Roman"/>
                <w:sz w:val="20"/>
                <w:szCs w:val="20"/>
              </w:rPr>
              <w:t>3 867,8</w:t>
            </w:r>
          </w:p>
        </w:tc>
      </w:tr>
      <w:tr w:rsidR="00B6386A" w:rsidRPr="00B6386A" w14:paraId="31E45822" w14:textId="77777777" w:rsidTr="00F37D0D">
        <w:trPr>
          <w:trHeight w:val="284"/>
        </w:trPr>
        <w:tc>
          <w:tcPr>
            <w:tcW w:w="3480" w:type="dxa"/>
            <w:hideMark/>
          </w:tcPr>
          <w:p w14:paraId="3CFCCADA" w14:textId="77777777" w:rsidR="00B6386A" w:rsidRPr="00B6386A" w:rsidRDefault="00B6386A" w:rsidP="00F37D0D">
            <w:pPr>
              <w:outlineLvl w:val="6"/>
              <w:rPr>
                <w:rFonts w:cs="Times New Roman"/>
                <w:sz w:val="20"/>
                <w:szCs w:val="20"/>
              </w:rPr>
            </w:pPr>
            <w:r w:rsidRPr="00B6386A">
              <w:rPr>
                <w:rFonts w:cs="Times New Roman"/>
                <w:sz w:val="20"/>
                <w:szCs w:val="20"/>
              </w:rPr>
              <w:t>ОБРАЗОВАНИЕ</w:t>
            </w:r>
          </w:p>
        </w:tc>
        <w:tc>
          <w:tcPr>
            <w:tcW w:w="1600" w:type="dxa"/>
            <w:hideMark/>
          </w:tcPr>
          <w:p w14:paraId="48FEEE9A" w14:textId="77777777" w:rsidR="00B6386A" w:rsidRPr="00B6386A" w:rsidRDefault="00B6386A" w:rsidP="00F37D0D">
            <w:pPr>
              <w:jc w:val="center"/>
              <w:outlineLvl w:val="6"/>
              <w:rPr>
                <w:rFonts w:cs="Times New Roman"/>
                <w:sz w:val="20"/>
                <w:szCs w:val="20"/>
              </w:rPr>
            </w:pPr>
            <w:r w:rsidRPr="00B6386A">
              <w:rPr>
                <w:rFonts w:cs="Times New Roman"/>
                <w:sz w:val="20"/>
                <w:szCs w:val="20"/>
              </w:rPr>
              <w:t>1010305240</w:t>
            </w:r>
          </w:p>
        </w:tc>
        <w:tc>
          <w:tcPr>
            <w:tcW w:w="640" w:type="dxa"/>
            <w:hideMark/>
          </w:tcPr>
          <w:p w14:paraId="771468E0"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640" w:type="dxa"/>
            <w:hideMark/>
          </w:tcPr>
          <w:p w14:paraId="65085EE5" w14:textId="77777777" w:rsidR="00B6386A" w:rsidRPr="00B6386A" w:rsidRDefault="00B6386A" w:rsidP="00F37D0D">
            <w:pPr>
              <w:jc w:val="center"/>
              <w:outlineLvl w:val="6"/>
              <w:rPr>
                <w:rFonts w:cs="Times New Roman"/>
                <w:sz w:val="20"/>
                <w:szCs w:val="20"/>
              </w:rPr>
            </w:pPr>
            <w:r w:rsidRPr="00B6386A">
              <w:rPr>
                <w:rFonts w:cs="Times New Roman"/>
                <w:sz w:val="20"/>
                <w:szCs w:val="20"/>
              </w:rPr>
              <w:t>0700</w:t>
            </w:r>
          </w:p>
        </w:tc>
        <w:tc>
          <w:tcPr>
            <w:tcW w:w="1120" w:type="dxa"/>
            <w:hideMark/>
          </w:tcPr>
          <w:p w14:paraId="0D2D6B69" w14:textId="77777777" w:rsidR="00B6386A" w:rsidRPr="00B6386A" w:rsidRDefault="00B6386A" w:rsidP="00F37D0D">
            <w:pPr>
              <w:jc w:val="center"/>
              <w:outlineLvl w:val="6"/>
              <w:rPr>
                <w:rFonts w:cs="Times New Roman"/>
                <w:sz w:val="20"/>
                <w:szCs w:val="20"/>
              </w:rPr>
            </w:pPr>
            <w:r w:rsidRPr="00B6386A">
              <w:rPr>
                <w:rFonts w:cs="Times New Roman"/>
                <w:sz w:val="20"/>
                <w:szCs w:val="20"/>
              </w:rPr>
              <w:t>3 828,3</w:t>
            </w:r>
          </w:p>
        </w:tc>
        <w:tc>
          <w:tcPr>
            <w:tcW w:w="1220" w:type="dxa"/>
            <w:hideMark/>
          </w:tcPr>
          <w:p w14:paraId="227E440F" w14:textId="77777777" w:rsidR="00B6386A" w:rsidRPr="00B6386A" w:rsidRDefault="00B6386A" w:rsidP="00F37D0D">
            <w:pPr>
              <w:jc w:val="center"/>
              <w:outlineLvl w:val="6"/>
              <w:rPr>
                <w:rFonts w:cs="Times New Roman"/>
                <w:sz w:val="20"/>
                <w:szCs w:val="20"/>
              </w:rPr>
            </w:pPr>
            <w:r w:rsidRPr="00B6386A">
              <w:rPr>
                <w:rFonts w:cs="Times New Roman"/>
                <w:sz w:val="20"/>
                <w:szCs w:val="20"/>
              </w:rPr>
              <w:t>3 745,8</w:t>
            </w:r>
          </w:p>
        </w:tc>
        <w:tc>
          <w:tcPr>
            <w:tcW w:w="1140" w:type="dxa"/>
            <w:hideMark/>
          </w:tcPr>
          <w:p w14:paraId="6105ADAB" w14:textId="77777777" w:rsidR="00B6386A" w:rsidRPr="00B6386A" w:rsidRDefault="00B6386A" w:rsidP="00F37D0D">
            <w:pPr>
              <w:jc w:val="center"/>
              <w:outlineLvl w:val="6"/>
              <w:rPr>
                <w:rFonts w:cs="Times New Roman"/>
                <w:sz w:val="20"/>
                <w:szCs w:val="20"/>
              </w:rPr>
            </w:pPr>
            <w:r w:rsidRPr="00B6386A">
              <w:rPr>
                <w:rFonts w:cs="Times New Roman"/>
                <w:sz w:val="20"/>
                <w:szCs w:val="20"/>
              </w:rPr>
              <w:t>3 867,8</w:t>
            </w:r>
          </w:p>
        </w:tc>
      </w:tr>
      <w:tr w:rsidR="00B6386A" w:rsidRPr="00B6386A" w14:paraId="1F6602A6" w14:textId="77777777" w:rsidTr="00F37D0D">
        <w:trPr>
          <w:trHeight w:val="284"/>
        </w:trPr>
        <w:tc>
          <w:tcPr>
            <w:tcW w:w="3480" w:type="dxa"/>
            <w:hideMark/>
          </w:tcPr>
          <w:p w14:paraId="2015D01E" w14:textId="77777777" w:rsidR="00B6386A" w:rsidRPr="00B6386A" w:rsidRDefault="00B6386A" w:rsidP="00F37D0D">
            <w:pPr>
              <w:outlineLvl w:val="6"/>
              <w:rPr>
                <w:rFonts w:cs="Times New Roman"/>
                <w:sz w:val="20"/>
                <w:szCs w:val="20"/>
              </w:rPr>
            </w:pPr>
            <w:r w:rsidRPr="00B6386A">
              <w:rPr>
                <w:rFonts w:cs="Times New Roman"/>
                <w:sz w:val="20"/>
                <w:szCs w:val="20"/>
              </w:rPr>
              <w:t>Дополнительное образование детей</w:t>
            </w:r>
          </w:p>
        </w:tc>
        <w:tc>
          <w:tcPr>
            <w:tcW w:w="1600" w:type="dxa"/>
            <w:hideMark/>
          </w:tcPr>
          <w:p w14:paraId="7FDDD879" w14:textId="77777777" w:rsidR="00B6386A" w:rsidRPr="00B6386A" w:rsidRDefault="00B6386A" w:rsidP="00F37D0D">
            <w:pPr>
              <w:jc w:val="center"/>
              <w:outlineLvl w:val="6"/>
              <w:rPr>
                <w:rFonts w:cs="Times New Roman"/>
                <w:sz w:val="20"/>
                <w:szCs w:val="20"/>
              </w:rPr>
            </w:pPr>
            <w:r w:rsidRPr="00B6386A">
              <w:rPr>
                <w:rFonts w:cs="Times New Roman"/>
                <w:sz w:val="20"/>
                <w:szCs w:val="20"/>
              </w:rPr>
              <w:t>1010305240</w:t>
            </w:r>
          </w:p>
        </w:tc>
        <w:tc>
          <w:tcPr>
            <w:tcW w:w="640" w:type="dxa"/>
            <w:hideMark/>
          </w:tcPr>
          <w:p w14:paraId="7CC6A864"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640" w:type="dxa"/>
            <w:hideMark/>
          </w:tcPr>
          <w:p w14:paraId="6C371011" w14:textId="77777777" w:rsidR="00B6386A" w:rsidRPr="00B6386A" w:rsidRDefault="00B6386A" w:rsidP="00F37D0D">
            <w:pPr>
              <w:jc w:val="center"/>
              <w:outlineLvl w:val="6"/>
              <w:rPr>
                <w:rFonts w:cs="Times New Roman"/>
                <w:sz w:val="20"/>
                <w:szCs w:val="20"/>
              </w:rPr>
            </w:pPr>
            <w:r w:rsidRPr="00B6386A">
              <w:rPr>
                <w:rFonts w:cs="Times New Roman"/>
                <w:sz w:val="20"/>
                <w:szCs w:val="20"/>
              </w:rPr>
              <w:t>0703</w:t>
            </w:r>
          </w:p>
        </w:tc>
        <w:tc>
          <w:tcPr>
            <w:tcW w:w="1120" w:type="dxa"/>
            <w:hideMark/>
          </w:tcPr>
          <w:p w14:paraId="1770533D" w14:textId="77777777" w:rsidR="00B6386A" w:rsidRPr="00B6386A" w:rsidRDefault="00B6386A" w:rsidP="00F37D0D">
            <w:pPr>
              <w:jc w:val="center"/>
              <w:outlineLvl w:val="6"/>
              <w:rPr>
                <w:rFonts w:cs="Times New Roman"/>
                <w:sz w:val="20"/>
                <w:szCs w:val="20"/>
              </w:rPr>
            </w:pPr>
            <w:r w:rsidRPr="00B6386A">
              <w:rPr>
                <w:rFonts w:cs="Times New Roman"/>
                <w:sz w:val="20"/>
                <w:szCs w:val="20"/>
              </w:rPr>
              <w:t>3 828,3</w:t>
            </w:r>
          </w:p>
        </w:tc>
        <w:tc>
          <w:tcPr>
            <w:tcW w:w="1220" w:type="dxa"/>
            <w:hideMark/>
          </w:tcPr>
          <w:p w14:paraId="4B3616C3" w14:textId="77777777" w:rsidR="00B6386A" w:rsidRPr="00B6386A" w:rsidRDefault="00B6386A" w:rsidP="00F37D0D">
            <w:pPr>
              <w:jc w:val="center"/>
              <w:outlineLvl w:val="6"/>
              <w:rPr>
                <w:rFonts w:cs="Times New Roman"/>
                <w:sz w:val="20"/>
                <w:szCs w:val="20"/>
              </w:rPr>
            </w:pPr>
            <w:r w:rsidRPr="00B6386A">
              <w:rPr>
                <w:rFonts w:cs="Times New Roman"/>
                <w:sz w:val="20"/>
                <w:szCs w:val="20"/>
              </w:rPr>
              <w:t>3 745,8</w:t>
            </w:r>
          </w:p>
        </w:tc>
        <w:tc>
          <w:tcPr>
            <w:tcW w:w="1140" w:type="dxa"/>
            <w:hideMark/>
          </w:tcPr>
          <w:p w14:paraId="75141B3E" w14:textId="77777777" w:rsidR="00B6386A" w:rsidRPr="00B6386A" w:rsidRDefault="00B6386A" w:rsidP="00F37D0D">
            <w:pPr>
              <w:jc w:val="center"/>
              <w:outlineLvl w:val="6"/>
              <w:rPr>
                <w:rFonts w:cs="Times New Roman"/>
                <w:sz w:val="20"/>
                <w:szCs w:val="20"/>
              </w:rPr>
            </w:pPr>
            <w:r w:rsidRPr="00B6386A">
              <w:rPr>
                <w:rFonts w:cs="Times New Roman"/>
                <w:sz w:val="20"/>
                <w:szCs w:val="20"/>
              </w:rPr>
              <w:t>3 867,8</w:t>
            </w:r>
          </w:p>
        </w:tc>
      </w:tr>
      <w:tr w:rsidR="00B6386A" w:rsidRPr="00B6386A" w14:paraId="45EB15AB" w14:textId="77777777" w:rsidTr="00F37D0D">
        <w:trPr>
          <w:trHeight w:val="284"/>
        </w:trPr>
        <w:tc>
          <w:tcPr>
            <w:tcW w:w="3480" w:type="dxa"/>
            <w:hideMark/>
          </w:tcPr>
          <w:p w14:paraId="27806E27" w14:textId="77777777" w:rsidR="00B6386A" w:rsidRPr="00B6386A" w:rsidRDefault="00B6386A" w:rsidP="00F37D0D">
            <w:pPr>
              <w:outlineLvl w:val="2"/>
              <w:rPr>
                <w:rFonts w:cs="Times New Roman"/>
                <w:sz w:val="20"/>
                <w:szCs w:val="20"/>
              </w:rPr>
            </w:pPr>
            <w:r w:rsidRPr="00B6386A">
              <w:rPr>
                <w:rFonts w:cs="Times New Roman"/>
                <w:sz w:val="20"/>
                <w:szCs w:val="20"/>
              </w:rPr>
              <w:t>Расходы на обеспечение деятельности (оказание услуг) муниципальных учреждений (Центр дополнительного образования детей)</w:t>
            </w:r>
          </w:p>
        </w:tc>
        <w:tc>
          <w:tcPr>
            <w:tcW w:w="1600" w:type="dxa"/>
            <w:hideMark/>
          </w:tcPr>
          <w:p w14:paraId="050E8B77" w14:textId="77777777" w:rsidR="00B6386A" w:rsidRPr="00B6386A" w:rsidRDefault="00B6386A" w:rsidP="00F37D0D">
            <w:pPr>
              <w:jc w:val="center"/>
              <w:outlineLvl w:val="2"/>
              <w:rPr>
                <w:rFonts w:cs="Times New Roman"/>
                <w:sz w:val="20"/>
                <w:szCs w:val="20"/>
              </w:rPr>
            </w:pPr>
            <w:r w:rsidRPr="00B6386A">
              <w:rPr>
                <w:rFonts w:cs="Times New Roman"/>
                <w:sz w:val="20"/>
                <w:szCs w:val="20"/>
              </w:rPr>
              <w:t>1010305270</w:t>
            </w:r>
          </w:p>
        </w:tc>
        <w:tc>
          <w:tcPr>
            <w:tcW w:w="640" w:type="dxa"/>
            <w:hideMark/>
          </w:tcPr>
          <w:p w14:paraId="1A08F7AD"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640" w:type="dxa"/>
            <w:hideMark/>
          </w:tcPr>
          <w:p w14:paraId="65125819"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0BCAB664" w14:textId="77777777" w:rsidR="00B6386A" w:rsidRPr="00B6386A" w:rsidRDefault="00B6386A" w:rsidP="00F37D0D">
            <w:pPr>
              <w:jc w:val="center"/>
              <w:outlineLvl w:val="2"/>
              <w:rPr>
                <w:rFonts w:cs="Times New Roman"/>
                <w:sz w:val="20"/>
                <w:szCs w:val="20"/>
              </w:rPr>
            </w:pPr>
            <w:r w:rsidRPr="00B6386A">
              <w:rPr>
                <w:rFonts w:cs="Times New Roman"/>
                <w:sz w:val="20"/>
                <w:szCs w:val="20"/>
              </w:rPr>
              <w:t>4 778,5</w:t>
            </w:r>
          </w:p>
        </w:tc>
        <w:tc>
          <w:tcPr>
            <w:tcW w:w="1220" w:type="dxa"/>
            <w:hideMark/>
          </w:tcPr>
          <w:p w14:paraId="7AC3BEBD" w14:textId="77777777" w:rsidR="00B6386A" w:rsidRPr="00B6386A" w:rsidRDefault="00B6386A" w:rsidP="00F37D0D">
            <w:pPr>
              <w:jc w:val="center"/>
              <w:outlineLvl w:val="2"/>
              <w:rPr>
                <w:rFonts w:cs="Times New Roman"/>
                <w:sz w:val="20"/>
                <w:szCs w:val="20"/>
              </w:rPr>
            </w:pPr>
            <w:r w:rsidRPr="00B6386A">
              <w:rPr>
                <w:rFonts w:cs="Times New Roman"/>
                <w:sz w:val="20"/>
                <w:szCs w:val="20"/>
              </w:rPr>
              <w:t>4 848,8</w:t>
            </w:r>
          </w:p>
        </w:tc>
        <w:tc>
          <w:tcPr>
            <w:tcW w:w="1140" w:type="dxa"/>
            <w:hideMark/>
          </w:tcPr>
          <w:p w14:paraId="42796381" w14:textId="77777777" w:rsidR="00B6386A" w:rsidRPr="00B6386A" w:rsidRDefault="00B6386A" w:rsidP="00F37D0D">
            <w:pPr>
              <w:jc w:val="center"/>
              <w:outlineLvl w:val="2"/>
              <w:rPr>
                <w:rFonts w:cs="Times New Roman"/>
                <w:sz w:val="20"/>
                <w:szCs w:val="20"/>
              </w:rPr>
            </w:pPr>
            <w:r w:rsidRPr="00B6386A">
              <w:rPr>
                <w:rFonts w:cs="Times New Roman"/>
                <w:sz w:val="20"/>
                <w:szCs w:val="20"/>
              </w:rPr>
              <w:t>4 921,8</w:t>
            </w:r>
          </w:p>
        </w:tc>
      </w:tr>
      <w:tr w:rsidR="00B6386A" w:rsidRPr="00B6386A" w14:paraId="58A941E4" w14:textId="77777777" w:rsidTr="00F37D0D">
        <w:trPr>
          <w:trHeight w:val="284"/>
        </w:trPr>
        <w:tc>
          <w:tcPr>
            <w:tcW w:w="3480" w:type="dxa"/>
            <w:hideMark/>
          </w:tcPr>
          <w:p w14:paraId="66AB17BC" w14:textId="77777777" w:rsidR="00B6386A" w:rsidRPr="00B6386A" w:rsidRDefault="00B6386A" w:rsidP="00F37D0D">
            <w:pPr>
              <w:outlineLvl w:val="2"/>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1600" w:type="dxa"/>
            <w:hideMark/>
          </w:tcPr>
          <w:p w14:paraId="4CBA8699" w14:textId="77777777" w:rsidR="00B6386A" w:rsidRPr="00B6386A" w:rsidRDefault="00B6386A" w:rsidP="00F37D0D">
            <w:pPr>
              <w:jc w:val="center"/>
              <w:outlineLvl w:val="2"/>
              <w:rPr>
                <w:rFonts w:cs="Times New Roman"/>
                <w:sz w:val="20"/>
                <w:szCs w:val="20"/>
              </w:rPr>
            </w:pPr>
            <w:r w:rsidRPr="00B6386A">
              <w:rPr>
                <w:rFonts w:cs="Times New Roman"/>
                <w:sz w:val="20"/>
                <w:szCs w:val="20"/>
              </w:rPr>
              <w:t>1010305270</w:t>
            </w:r>
          </w:p>
        </w:tc>
        <w:tc>
          <w:tcPr>
            <w:tcW w:w="640" w:type="dxa"/>
            <w:hideMark/>
          </w:tcPr>
          <w:p w14:paraId="2ACA8CBA" w14:textId="77777777" w:rsidR="00B6386A" w:rsidRPr="00B6386A" w:rsidRDefault="00B6386A" w:rsidP="00F37D0D">
            <w:pPr>
              <w:jc w:val="center"/>
              <w:outlineLvl w:val="2"/>
              <w:rPr>
                <w:rFonts w:cs="Times New Roman"/>
                <w:sz w:val="20"/>
                <w:szCs w:val="20"/>
              </w:rPr>
            </w:pPr>
            <w:r w:rsidRPr="00B6386A">
              <w:rPr>
                <w:rFonts w:cs="Times New Roman"/>
                <w:sz w:val="20"/>
                <w:szCs w:val="20"/>
              </w:rPr>
              <w:t>600</w:t>
            </w:r>
          </w:p>
        </w:tc>
        <w:tc>
          <w:tcPr>
            <w:tcW w:w="640" w:type="dxa"/>
            <w:hideMark/>
          </w:tcPr>
          <w:p w14:paraId="378579B0"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169A1EAB" w14:textId="77777777" w:rsidR="00B6386A" w:rsidRPr="00B6386A" w:rsidRDefault="00B6386A" w:rsidP="00F37D0D">
            <w:pPr>
              <w:jc w:val="center"/>
              <w:outlineLvl w:val="2"/>
              <w:rPr>
                <w:rFonts w:cs="Times New Roman"/>
                <w:sz w:val="20"/>
                <w:szCs w:val="20"/>
              </w:rPr>
            </w:pPr>
            <w:r w:rsidRPr="00B6386A">
              <w:rPr>
                <w:rFonts w:cs="Times New Roman"/>
                <w:sz w:val="20"/>
                <w:szCs w:val="20"/>
              </w:rPr>
              <w:t>4 778,5</w:t>
            </w:r>
          </w:p>
        </w:tc>
        <w:tc>
          <w:tcPr>
            <w:tcW w:w="1220" w:type="dxa"/>
            <w:hideMark/>
          </w:tcPr>
          <w:p w14:paraId="319755C5" w14:textId="77777777" w:rsidR="00B6386A" w:rsidRPr="00B6386A" w:rsidRDefault="00B6386A" w:rsidP="00F37D0D">
            <w:pPr>
              <w:jc w:val="center"/>
              <w:outlineLvl w:val="2"/>
              <w:rPr>
                <w:rFonts w:cs="Times New Roman"/>
                <w:sz w:val="20"/>
                <w:szCs w:val="20"/>
              </w:rPr>
            </w:pPr>
            <w:r w:rsidRPr="00B6386A">
              <w:rPr>
                <w:rFonts w:cs="Times New Roman"/>
                <w:sz w:val="20"/>
                <w:szCs w:val="20"/>
              </w:rPr>
              <w:t>4 848,8</w:t>
            </w:r>
          </w:p>
        </w:tc>
        <w:tc>
          <w:tcPr>
            <w:tcW w:w="1140" w:type="dxa"/>
            <w:hideMark/>
          </w:tcPr>
          <w:p w14:paraId="15C243A1" w14:textId="77777777" w:rsidR="00B6386A" w:rsidRPr="00B6386A" w:rsidRDefault="00B6386A" w:rsidP="00F37D0D">
            <w:pPr>
              <w:jc w:val="center"/>
              <w:outlineLvl w:val="2"/>
              <w:rPr>
                <w:rFonts w:cs="Times New Roman"/>
                <w:sz w:val="20"/>
                <w:szCs w:val="20"/>
              </w:rPr>
            </w:pPr>
            <w:r w:rsidRPr="00B6386A">
              <w:rPr>
                <w:rFonts w:cs="Times New Roman"/>
                <w:sz w:val="20"/>
                <w:szCs w:val="20"/>
              </w:rPr>
              <w:t>4 921,8</w:t>
            </w:r>
          </w:p>
        </w:tc>
      </w:tr>
      <w:tr w:rsidR="00B6386A" w:rsidRPr="00B6386A" w14:paraId="2EB85EF5" w14:textId="77777777" w:rsidTr="00F37D0D">
        <w:trPr>
          <w:trHeight w:val="284"/>
        </w:trPr>
        <w:tc>
          <w:tcPr>
            <w:tcW w:w="3480" w:type="dxa"/>
            <w:hideMark/>
          </w:tcPr>
          <w:p w14:paraId="7051AFD3" w14:textId="77777777" w:rsidR="00B6386A" w:rsidRPr="00B6386A" w:rsidRDefault="00B6386A" w:rsidP="00F37D0D">
            <w:pPr>
              <w:outlineLvl w:val="2"/>
              <w:rPr>
                <w:rFonts w:cs="Times New Roman"/>
                <w:sz w:val="20"/>
                <w:szCs w:val="20"/>
              </w:rPr>
            </w:pPr>
            <w:r w:rsidRPr="00B6386A">
              <w:rPr>
                <w:rFonts w:cs="Times New Roman"/>
                <w:sz w:val="20"/>
                <w:szCs w:val="20"/>
              </w:rPr>
              <w:t>Субсидии бюджетным учреждениям</w:t>
            </w:r>
          </w:p>
        </w:tc>
        <w:tc>
          <w:tcPr>
            <w:tcW w:w="1600" w:type="dxa"/>
            <w:hideMark/>
          </w:tcPr>
          <w:p w14:paraId="08D3365B" w14:textId="77777777" w:rsidR="00B6386A" w:rsidRPr="00B6386A" w:rsidRDefault="00B6386A" w:rsidP="00F37D0D">
            <w:pPr>
              <w:jc w:val="center"/>
              <w:outlineLvl w:val="2"/>
              <w:rPr>
                <w:rFonts w:cs="Times New Roman"/>
                <w:sz w:val="20"/>
                <w:szCs w:val="20"/>
              </w:rPr>
            </w:pPr>
            <w:r w:rsidRPr="00B6386A">
              <w:rPr>
                <w:rFonts w:cs="Times New Roman"/>
                <w:sz w:val="20"/>
                <w:szCs w:val="20"/>
              </w:rPr>
              <w:t>1010305270</w:t>
            </w:r>
          </w:p>
        </w:tc>
        <w:tc>
          <w:tcPr>
            <w:tcW w:w="640" w:type="dxa"/>
            <w:hideMark/>
          </w:tcPr>
          <w:p w14:paraId="29D8E88C" w14:textId="77777777" w:rsidR="00B6386A" w:rsidRPr="00B6386A" w:rsidRDefault="00B6386A" w:rsidP="00F37D0D">
            <w:pPr>
              <w:jc w:val="center"/>
              <w:outlineLvl w:val="2"/>
              <w:rPr>
                <w:rFonts w:cs="Times New Roman"/>
                <w:sz w:val="20"/>
                <w:szCs w:val="20"/>
              </w:rPr>
            </w:pPr>
            <w:r w:rsidRPr="00B6386A">
              <w:rPr>
                <w:rFonts w:cs="Times New Roman"/>
                <w:sz w:val="20"/>
                <w:szCs w:val="20"/>
              </w:rPr>
              <w:t>610</w:t>
            </w:r>
          </w:p>
        </w:tc>
        <w:tc>
          <w:tcPr>
            <w:tcW w:w="640" w:type="dxa"/>
            <w:hideMark/>
          </w:tcPr>
          <w:p w14:paraId="015E1223"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10EA82F0" w14:textId="77777777" w:rsidR="00B6386A" w:rsidRPr="00B6386A" w:rsidRDefault="00B6386A" w:rsidP="00F37D0D">
            <w:pPr>
              <w:jc w:val="center"/>
              <w:outlineLvl w:val="2"/>
              <w:rPr>
                <w:rFonts w:cs="Times New Roman"/>
                <w:sz w:val="20"/>
                <w:szCs w:val="20"/>
              </w:rPr>
            </w:pPr>
            <w:r w:rsidRPr="00B6386A">
              <w:rPr>
                <w:rFonts w:cs="Times New Roman"/>
                <w:sz w:val="20"/>
                <w:szCs w:val="20"/>
              </w:rPr>
              <w:t>4 778,5</w:t>
            </w:r>
          </w:p>
        </w:tc>
        <w:tc>
          <w:tcPr>
            <w:tcW w:w="1220" w:type="dxa"/>
            <w:hideMark/>
          </w:tcPr>
          <w:p w14:paraId="0FADE9D6" w14:textId="77777777" w:rsidR="00B6386A" w:rsidRPr="00B6386A" w:rsidRDefault="00B6386A" w:rsidP="00F37D0D">
            <w:pPr>
              <w:jc w:val="center"/>
              <w:outlineLvl w:val="2"/>
              <w:rPr>
                <w:rFonts w:cs="Times New Roman"/>
                <w:sz w:val="20"/>
                <w:szCs w:val="20"/>
              </w:rPr>
            </w:pPr>
            <w:r w:rsidRPr="00B6386A">
              <w:rPr>
                <w:rFonts w:cs="Times New Roman"/>
                <w:sz w:val="20"/>
                <w:szCs w:val="20"/>
              </w:rPr>
              <w:t>4 848,8</w:t>
            </w:r>
          </w:p>
        </w:tc>
        <w:tc>
          <w:tcPr>
            <w:tcW w:w="1140" w:type="dxa"/>
            <w:hideMark/>
          </w:tcPr>
          <w:p w14:paraId="1DF08203" w14:textId="77777777" w:rsidR="00B6386A" w:rsidRPr="00B6386A" w:rsidRDefault="00B6386A" w:rsidP="00F37D0D">
            <w:pPr>
              <w:jc w:val="center"/>
              <w:outlineLvl w:val="2"/>
              <w:rPr>
                <w:rFonts w:cs="Times New Roman"/>
                <w:sz w:val="20"/>
                <w:szCs w:val="20"/>
              </w:rPr>
            </w:pPr>
            <w:r w:rsidRPr="00B6386A">
              <w:rPr>
                <w:rFonts w:cs="Times New Roman"/>
                <w:sz w:val="20"/>
                <w:szCs w:val="20"/>
              </w:rPr>
              <w:t>4 921,8</w:t>
            </w:r>
          </w:p>
        </w:tc>
      </w:tr>
      <w:tr w:rsidR="00B6386A" w:rsidRPr="00B6386A" w14:paraId="1B48AC6B" w14:textId="77777777" w:rsidTr="00F37D0D">
        <w:trPr>
          <w:trHeight w:val="284"/>
        </w:trPr>
        <w:tc>
          <w:tcPr>
            <w:tcW w:w="3480" w:type="dxa"/>
            <w:hideMark/>
          </w:tcPr>
          <w:p w14:paraId="721F9F20" w14:textId="77777777" w:rsidR="00B6386A" w:rsidRPr="00B6386A" w:rsidRDefault="00B6386A" w:rsidP="00F37D0D">
            <w:pPr>
              <w:outlineLvl w:val="6"/>
              <w:rPr>
                <w:rFonts w:cs="Times New Roman"/>
                <w:sz w:val="20"/>
                <w:szCs w:val="20"/>
              </w:rPr>
            </w:pPr>
            <w:r w:rsidRPr="00B6386A">
              <w:rPr>
                <w:rFonts w:cs="Times New Roman"/>
                <w:sz w:val="20"/>
                <w:szCs w:val="20"/>
              </w:rPr>
              <w:t>ОБРАЗОВАНИЕ</w:t>
            </w:r>
          </w:p>
        </w:tc>
        <w:tc>
          <w:tcPr>
            <w:tcW w:w="1600" w:type="dxa"/>
            <w:hideMark/>
          </w:tcPr>
          <w:p w14:paraId="42288713" w14:textId="77777777" w:rsidR="00B6386A" w:rsidRPr="00B6386A" w:rsidRDefault="00B6386A" w:rsidP="00F37D0D">
            <w:pPr>
              <w:jc w:val="center"/>
              <w:outlineLvl w:val="6"/>
              <w:rPr>
                <w:rFonts w:cs="Times New Roman"/>
                <w:sz w:val="20"/>
                <w:szCs w:val="20"/>
              </w:rPr>
            </w:pPr>
            <w:r w:rsidRPr="00B6386A">
              <w:rPr>
                <w:rFonts w:cs="Times New Roman"/>
                <w:sz w:val="20"/>
                <w:szCs w:val="20"/>
              </w:rPr>
              <w:t>1010305270</w:t>
            </w:r>
          </w:p>
        </w:tc>
        <w:tc>
          <w:tcPr>
            <w:tcW w:w="640" w:type="dxa"/>
            <w:hideMark/>
          </w:tcPr>
          <w:p w14:paraId="27D2AA1D"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640" w:type="dxa"/>
            <w:hideMark/>
          </w:tcPr>
          <w:p w14:paraId="57D4D594" w14:textId="77777777" w:rsidR="00B6386A" w:rsidRPr="00B6386A" w:rsidRDefault="00B6386A" w:rsidP="00F37D0D">
            <w:pPr>
              <w:jc w:val="center"/>
              <w:outlineLvl w:val="6"/>
              <w:rPr>
                <w:rFonts w:cs="Times New Roman"/>
                <w:sz w:val="20"/>
                <w:szCs w:val="20"/>
              </w:rPr>
            </w:pPr>
            <w:r w:rsidRPr="00B6386A">
              <w:rPr>
                <w:rFonts w:cs="Times New Roman"/>
                <w:sz w:val="20"/>
                <w:szCs w:val="20"/>
              </w:rPr>
              <w:t>0700</w:t>
            </w:r>
          </w:p>
        </w:tc>
        <w:tc>
          <w:tcPr>
            <w:tcW w:w="1120" w:type="dxa"/>
            <w:hideMark/>
          </w:tcPr>
          <w:p w14:paraId="1B126DB4" w14:textId="77777777" w:rsidR="00B6386A" w:rsidRPr="00B6386A" w:rsidRDefault="00B6386A" w:rsidP="00F37D0D">
            <w:pPr>
              <w:jc w:val="center"/>
              <w:outlineLvl w:val="6"/>
              <w:rPr>
                <w:rFonts w:cs="Times New Roman"/>
                <w:sz w:val="20"/>
                <w:szCs w:val="20"/>
              </w:rPr>
            </w:pPr>
            <w:r w:rsidRPr="00B6386A">
              <w:rPr>
                <w:rFonts w:cs="Times New Roman"/>
                <w:sz w:val="20"/>
                <w:szCs w:val="20"/>
              </w:rPr>
              <w:t>4 778,5</w:t>
            </w:r>
          </w:p>
        </w:tc>
        <w:tc>
          <w:tcPr>
            <w:tcW w:w="1220" w:type="dxa"/>
            <w:hideMark/>
          </w:tcPr>
          <w:p w14:paraId="2D074B30" w14:textId="77777777" w:rsidR="00B6386A" w:rsidRPr="00B6386A" w:rsidRDefault="00B6386A" w:rsidP="00F37D0D">
            <w:pPr>
              <w:jc w:val="center"/>
              <w:outlineLvl w:val="6"/>
              <w:rPr>
                <w:rFonts w:cs="Times New Roman"/>
                <w:sz w:val="20"/>
                <w:szCs w:val="20"/>
              </w:rPr>
            </w:pPr>
            <w:r w:rsidRPr="00B6386A">
              <w:rPr>
                <w:rFonts w:cs="Times New Roman"/>
                <w:sz w:val="20"/>
                <w:szCs w:val="20"/>
              </w:rPr>
              <w:t>4 848,8</w:t>
            </w:r>
          </w:p>
        </w:tc>
        <w:tc>
          <w:tcPr>
            <w:tcW w:w="1140" w:type="dxa"/>
            <w:hideMark/>
          </w:tcPr>
          <w:p w14:paraId="0BDC3E24" w14:textId="77777777" w:rsidR="00B6386A" w:rsidRPr="00B6386A" w:rsidRDefault="00B6386A" w:rsidP="00F37D0D">
            <w:pPr>
              <w:jc w:val="center"/>
              <w:outlineLvl w:val="6"/>
              <w:rPr>
                <w:rFonts w:cs="Times New Roman"/>
                <w:sz w:val="20"/>
                <w:szCs w:val="20"/>
              </w:rPr>
            </w:pPr>
            <w:r w:rsidRPr="00B6386A">
              <w:rPr>
                <w:rFonts w:cs="Times New Roman"/>
                <w:sz w:val="20"/>
                <w:szCs w:val="20"/>
              </w:rPr>
              <w:t>4 921,8</w:t>
            </w:r>
          </w:p>
        </w:tc>
      </w:tr>
      <w:tr w:rsidR="00B6386A" w:rsidRPr="00B6386A" w14:paraId="48FE5C54" w14:textId="77777777" w:rsidTr="00F37D0D">
        <w:trPr>
          <w:trHeight w:val="284"/>
        </w:trPr>
        <w:tc>
          <w:tcPr>
            <w:tcW w:w="3480" w:type="dxa"/>
            <w:hideMark/>
          </w:tcPr>
          <w:p w14:paraId="4E0B4755" w14:textId="77777777" w:rsidR="00B6386A" w:rsidRPr="00B6386A" w:rsidRDefault="00B6386A" w:rsidP="00F37D0D">
            <w:pPr>
              <w:outlineLvl w:val="6"/>
              <w:rPr>
                <w:rFonts w:cs="Times New Roman"/>
                <w:sz w:val="20"/>
                <w:szCs w:val="20"/>
              </w:rPr>
            </w:pPr>
            <w:r w:rsidRPr="00B6386A">
              <w:rPr>
                <w:rFonts w:cs="Times New Roman"/>
                <w:sz w:val="20"/>
                <w:szCs w:val="20"/>
              </w:rPr>
              <w:t>Дополнительное образование детей</w:t>
            </w:r>
          </w:p>
        </w:tc>
        <w:tc>
          <w:tcPr>
            <w:tcW w:w="1600" w:type="dxa"/>
            <w:hideMark/>
          </w:tcPr>
          <w:p w14:paraId="21BC6624" w14:textId="77777777" w:rsidR="00B6386A" w:rsidRPr="00B6386A" w:rsidRDefault="00B6386A" w:rsidP="00F37D0D">
            <w:pPr>
              <w:jc w:val="center"/>
              <w:outlineLvl w:val="6"/>
              <w:rPr>
                <w:rFonts w:cs="Times New Roman"/>
                <w:sz w:val="20"/>
                <w:szCs w:val="20"/>
              </w:rPr>
            </w:pPr>
            <w:r w:rsidRPr="00B6386A">
              <w:rPr>
                <w:rFonts w:cs="Times New Roman"/>
                <w:sz w:val="20"/>
                <w:szCs w:val="20"/>
              </w:rPr>
              <w:t>1010305270</w:t>
            </w:r>
          </w:p>
        </w:tc>
        <w:tc>
          <w:tcPr>
            <w:tcW w:w="640" w:type="dxa"/>
            <w:hideMark/>
          </w:tcPr>
          <w:p w14:paraId="53A739E2"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640" w:type="dxa"/>
            <w:hideMark/>
          </w:tcPr>
          <w:p w14:paraId="516485E4" w14:textId="77777777" w:rsidR="00B6386A" w:rsidRPr="00B6386A" w:rsidRDefault="00B6386A" w:rsidP="00F37D0D">
            <w:pPr>
              <w:jc w:val="center"/>
              <w:outlineLvl w:val="6"/>
              <w:rPr>
                <w:rFonts w:cs="Times New Roman"/>
                <w:sz w:val="20"/>
                <w:szCs w:val="20"/>
              </w:rPr>
            </w:pPr>
            <w:r w:rsidRPr="00B6386A">
              <w:rPr>
                <w:rFonts w:cs="Times New Roman"/>
                <w:sz w:val="20"/>
                <w:szCs w:val="20"/>
              </w:rPr>
              <w:t>0703</w:t>
            </w:r>
          </w:p>
        </w:tc>
        <w:tc>
          <w:tcPr>
            <w:tcW w:w="1120" w:type="dxa"/>
            <w:hideMark/>
          </w:tcPr>
          <w:p w14:paraId="18716029" w14:textId="77777777" w:rsidR="00B6386A" w:rsidRPr="00B6386A" w:rsidRDefault="00B6386A" w:rsidP="00F37D0D">
            <w:pPr>
              <w:jc w:val="center"/>
              <w:outlineLvl w:val="6"/>
              <w:rPr>
                <w:rFonts w:cs="Times New Roman"/>
                <w:sz w:val="20"/>
                <w:szCs w:val="20"/>
              </w:rPr>
            </w:pPr>
            <w:r w:rsidRPr="00B6386A">
              <w:rPr>
                <w:rFonts w:cs="Times New Roman"/>
                <w:sz w:val="20"/>
                <w:szCs w:val="20"/>
              </w:rPr>
              <w:t>4 778,5</w:t>
            </w:r>
          </w:p>
        </w:tc>
        <w:tc>
          <w:tcPr>
            <w:tcW w:w="1220" w:type="dxa"/>
            <w:hideMark/>
          </w:tcPr>
          <w:p w14:paraId="5082C0B0" w14:textId="77777777" w:rsidR="00B6386A" w:rsidRPr="00B6386A" w:rsidRDefault="00B6386A" w:rsidP="00F37D0D">
            <w:pPr>
              <w:jc w:val="center"/>
              <w:outlineLvl w:val="6"/>
              <w:rPr>
                <w:rFonts w:cs="Times New Roman"/>
                <w:sz w:val="20"/>
                <w:szCs w:val="20"/>
              </w:rPr>
            </w:pPr>
            <w:r w:rsidRPr="00B6386A">
              <w:rPr>
                <w:rFonts w:cs="Times New Roman"/>
                <w:sz w:val="20"/>
                <w:szCs w:val="20"/>
              </w:rPr>
              <w:t>4 848,8</w:t>
            </w:r>
          </w:p>
        </w:tc>
        <w:tc>
          <w:tcPr>
            <w:tcW w:w="1140" w:type="dxa"/>
            <w:hideMark/>
          </w:tcPr>
          <w:p w14:paraId="4326F7D4" w14:textId="77777777" w:rsidR="00B6386A" w:rsidRPr="00B6386A" w:rsidRDefault="00B6386A" w:rsidP="00F37D0D">
            <w:pPr>
              <w:jc w:val="center"/>
              <w:outlineLvl w:val="6"/>
              <w:rPr>
                <w:rFonts w:cs="Times New Roman"/>
                <w:sz w:val="20"/>
                <w:szCs w:val="20"/>
              </w:rPr>
            </w:pPr>
            <w:r w:rsidRPr="00B6386A">
              <w:rPr>
                <w:rFonts w:cs="Times New Roman"/>
                <w:sz w:val="20"/>
                <w:szCs w:val="20"/>
              </w:rPr>
              <w:t>4 921,8</w:t>
            </w:r>
          </w:p>
        </w:tc>
      </w:tr>
      <w:tr w:rsidR="00B6386A" w:rsidRPr="00B6386A" w14:paraId="5E8F8600" w14:textId="77777777" w:rsidTr="00F37D0D">
        <w:trPr>
          <w:trHeight w:val="284"/>
        </w:trPr>
        <w:tc>
          <w:tcPr>
            <w:tcW w:w="3480" w:type="dxa"/>
            <w:hideMark/>
          </w:tcPr>
          <w:p w14:paraId="6128D3F6" w14:textId="77777777" w:rsidR="00B6386A" w:rsidRPr="00B6386A" w:rsidRDefault="00B6386A" w:rsidP="00F37D0D">
            <w:pPr>
              <w:outlineLvl w:val="2"/>
              <w:rPr>
                <w:rFonts w:cs="Times New Roman"/>
                <w:sz w:val="20"/>
                <w:szCs w:val="20"/>
              </w:rPr>
            </w:pPr>
            <w:r w:rsidRPr="00B6386A">
              <w:rPr>
                <w:rFonts w:cs="Times New Roman"/>
                <w:sz w:val="20"/>
                <w:szCs w:val="20"/>
              </w:rPr>
              <w:t>Расходы на обеспечение деятельности (оказание услуг) муниципальных учреждений (ДЮСШ)</w:t>
            </w:r>
          </w:p>
        </w:tc>
        <w:tc>
          <w:tcPr>
            <w:tcW w:w="1600" w:type="dxa"/>
            <w:hideMark/>
          </w:tcPr>
          <w:p w14:paraId="76586F36" w14:textId="77777777" w:rsidR="00B6386A" w:rsidRPr="00B6386A" w:rsidRDefault="00B6386A" w:rsidP="00F37D0D">
            <w:pPr>
              <w:jc w:val="center"/>
              <w:outlineLvl w:val="2"/>
              <w:rPr>
                <w:rFonts w:cs="Times New Roman"/>
                <w:sz w:val="20"/>
                <w:szCs w:val="20"/>
              </w:rPr>
            </w:pPr>
            <w:r w:rsidRPr="00B6386A">
              <w:rPr>
                <w:rFonts w:cs="Times New Roman"/>
                <w:sz w:val="20"/>
                <w:szCs w:val="20"/>
              </w:rPr>
              <w:t>1010305280</w:t>
            </w:r>
          </w:p>
        </w:tc>
        <w:tc>
          <w:tcPr>
            <w:tcW w:w="640" w:type="dxa"/>
            <w:hideMark/>
          </w:tcPr>
          <w:p w14:paraId="39AF6B92"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640" w:type="dxa"/>
            <w:hideMark/>
          </w:tcPr>
          <w:p w14:paraId="19BE8ABF"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3DDD7889" w14:textId="77777777" w:rsidR="00B6386A" w:rsidRPr="00B6386A" w:rsidRDefault="00B6386A" w:rsidP="00F37D0D">
            <w:pPr>
              <w:jc w:val="center"/>
              <w:outlineLvl w:val="2"/>
              <w:rPr>
                <w:rFonts w:cs="Times New Roman"/>
                <w:sz w:val="20"/>
                <w:szCs w:val="20"/>
              </w:rPr>
            </w:pPr>
            <w:r w:rsidRPr="00B6386A">
              <w:rPr>
                <w:rFonts w:cs="Times New Roman"/>
                <w:sz w:val="20"/>
                <w:szCs w:val="20"/>
              </w:rPr>
              <w:t>3 249,2</w:t>
            </w:r>
          </w:p>
        </w:tc>
        <w:tc>
          <w:tcPr>
            <w:tcW w:w="1220" w:type="dxa"/>
            <w:hideMark/>
          </w:tcPr>
          <w:p w14:paraId="7465ED9E" w14:textId="77777777" w:rsidR="00B6386A" w:rsidRPr="00B6386A" w:rsidRDefault="00B6386A" w:rsidP="00F37D0D">
            <w:pPr>
              <w:jc w:val="center"/>
              <w:outlineLvl w:val="2"/>
              <w:rPr>
                <w:rFonts w:cs="Times New Roman"/>
                <w:sz w:val="20"/>
                <w:szCs w:val="20"/>
              </w:rPr>
            </w:pPr>
            <w:r w:rsidRPr="00B6386A">
              <w:rPr>
                <w:rFonts w:cs="Times New Roman"/>
                <w:sz w:val="20"/>
                <w:szCs w:val="20"/>
              </w:rPr>
              <w:t>3 314,8</w:t>
            </w:r>
          </w:p>
        </w:tc>
        <w:tc>
          <w:tcPr>
            <w:tcW w:w="1140" w:type="dxa"/>
            <w:hideMark/>
          </w:tcPr>
          <w:p w14:paraId="0559BC0A" w14:textId="77777777" w:rsidR="00B6386A" w:rsidRPr="00B6386A" w:rsidRDefault="00B6386A" w:rsidP="00F37D0D">
            <w:pPr>
              <w:jc w:val="center"/>
              <w:outlineLvl w:val="2"/>
              <w:rPr>
                <w:rFonts w:cs="Times New Roman"/>
                <w:sz w:val="20"/>
                <w:szCs w:val="20"/>
              </w:rPr>
            </w:pPr>
            <w:r w:rsidRPr="00B6386A">
              <w:rPr>
                <w:rFonts w:cs="Times New Roman"/>
                <w:sz w:val="20"/>
                <w:szCs w:val="20"/>
              </w:rPr>
              <w:t>4 439,3</w:t>
            </w:r>
          </w:p>
        </w:tc>
      </w:tr>
      <w:tr w:rsidR="00B6386A" w:rsidRPr="00B6386A" w14:paraId="531A62BB" w14:textId="77777777" w:rsidTr="00F37D0D">
        <w:trPr>
          <w:trHeight w:val="284"/>
        </w:trPr>
        <w:tc>
          <w:tcPr>
            <w:tcW w:w="3480" w:type="dxa"/>
            <w:hideMark/>
          </w:tcPr>
          <w:p w14:paraId="43149AF2" w14:textId="77777777" w:rsidR="00B6386A" w:rsidRPr="00B6386A" w:rsidRDefault="00B6386A" w:rsidP="00F37D0D">
            <w:pPr>
              <w:outlineLvl w:val="2"/>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1600" w:type="dxa"/>
            <w:hideMark/>
          </w:tcPr>
          <w:p w14:paraId="088913CE" w14:textId="77777777" w:rsidR="00B6386A" w:rsidRPr="00B6386A" w:rsidRDefault="00B6386A" w:rsidP="00F37D0D">
            <w:pPr>
              <w:jc w:val="center"/>
              <w:outlineLvl w:val="2"/>
              <w:rPr>
                <w:rFonts w:cs="Times New Roman"/>
                <w:sz w:val="20"/>
                <w:szCs w:val="20"/>
              </w:rPr>
            </w:pPr>
            <w:r w:rsidRPr="00B6386A">
              <w:rPr>
                <w:rFonts w:cs="Times New Roman"/>
                <w:sz w:val="20"/>
                <w:szCs w:val="20"/>
              </w:rPr>
              <w:t>1010305280</w:t>
            </w:r>
          </w:p>
        </w:tc>
        <w:tc>
          <w:tcPr>
            <w:tcW w:w="640" w:type="dxa"/>
            <w:hideMark/>
          </w:tcPr>
          <w:p w14:paraId="0DC969CE" w14:textId="77777777" w:rsidR="00B6386A" w:rsidRPr="00B6386A" w:rsidRDefault="00B6386A" w:rsidP="00F37D0D">
            <w:pPr>
              <w:jc w:val="center"/>
              <w:outlineLvl w:val="2"/>
              <w:rPr>
                <w:rFonts w:cs="Times New Roman"/>
                <w:sz w:val="20"/>
                <w:szCs w:val="20"/>
              </w:rPr>
            </w:pPr>
            <w:r w:rsidRPr="00B6386A">
              <w:rPr>
                <w:rFonts w:cs="Times New Roman"/>
                <w:sz w:val="20"/>
                <w:szCs w:val="20"/>
              </w:rPr>
              <w:t>600</w:t>
            </w:r>
          </w:p>
        </w:tc>
        <w:tc>
          <w:tcPr>
            <w:tcW w:w="640" w:type="dxa"/>
            <w:hideMark/>
          </w:tcPr>
          <w:p w14:paraId="02ECBE82"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4F553D52" w14:textId="77777777" w:rsidR="00B6386A" w:rsidRPr="00B6386A" w:rsidRDefault="00B6386A" w:rsidP="00F37D0D">
            <w:pPr>
              <w:jc w:val="center"/>
              <w:outlineLvl w:val="2"/>
              <w:rPr>
                <w:rFonts w:cs="Times New Roman"/>
                <w:sz w:val="20"/>
                <w:szCs w:val="20"/>
              </w:rPr>
            </w:pPr>
            <w:r w:rsidRPr="00B6386A">
              <w:rPr>
                <w:rFonts w:cs="Times New Roman"/>
                <w:sz w:val="20"/>
                <w:szCs w:val="20"/>
              </w:rPr>
              <w:t>3 249,2</w:t>
            </w:r>
          </w:p>
        </w:tc>
        <w:tc>
          <w:tcPr>
            <w:tcW w:w="1220" w:type="dxa"/>
            <w:hideMark/>
          </w:tcPr>
          <w:p w14:paraId="141E4032" w14:textId="77777777" w:rsidR="00B6386A" w:rsidRPr="00B6386A" w:rsidRDefault="00B6386A" w:rsidP="00F37D0D">
            <w:pPr>
              <w:jc w:val="center"/>
              <w:outlineLvl w:val="2"/>
              <w:rPr>
                <w:rFonts w:cs="Times New Roman"/>
                <w:sz w:val="20"/>
                <w:szCs w:val="20"/>
              </w:rPr>
            </w:pPr>
            <w:r w:rsidRPr="00B6386A">
              <w:rPr>
                <w:rFonts w:cs="Times New Roman"/>
                <w:sz w:val="20"/>
                <w:szCs w:val="20"/>
              </w:rPr>
              <w:t>3 314,8</w:t>
            </w:r>
          </w:p>
        </w:tc>
        <w:tc>
          <w:tcPr>
            <w:tcW w:w="1140" w:type="dxa"/>
            <w:hideMark/>
          </w:tcPr>
          <w:p w14:paraId="67917AA1" w14:textId="77777777" w:rsidR="00B6386A" w:rsidRPr="00B6386A" w:rsidRDefault="00B6386A" w:rsidP="00F37D0D">
            <w:pPr>
              <w:jc w:val="center"/>
              <w:outlineLvl w:val="2"/>
              <w:rPr>
                <w:rFonts w:cs="Times New Roman"/>
                <w:sz w:val="20"/>
                <w:szCs w:val="20"/>
              </w:rPr>
            </w:pPr>
            <w:r w:rsidRPr="00B6386A">
              <w:rPr>
                <w:rFonts w:cs="Times New Roman"/>
                <w:sz w:val="20"/>
                <w:szCs w:val="20"/>
              </w:rPr>
              <w:t>4 439,3</w:t>
            </w:r>
          </w:p>
        </w:tc>
      </w:tr>
      <w:tr w:rsidR="00B6386A" w:rsidRPr="00B6386A" w14:paraId="0BB00ACF" w14:textId="77777777" w:rsidTr="00F37D0D">
        <w:trPr>
          <w:trHeight w:val="284"/>
        </w:trPr>
        <w:tc>
          <w:tcPr>
            <w:tcW w:w="3480" w:type="dxa"/>
            <w:hideMark/>
          </w:tcPr>
          <w:p w14:paraId="364A7D85" w14:textId="77777777" w:rsidR="00B6386A" w:rsidRPr="00B6386A" w:rsidRDefault="00B6386A" w:rsidP="00F37D0D">
            <w:pPr>
              <w:outlineLvl w:val="2"/>
              <w:rPr>
                <w:rFonts w:cs="Times New Roman"/>
                <w:sz w:val="20"/>
                <w:szCs w:val="20"/>
              </w:rPr>
            </w:pPr>
            <w:r w:rsidRPr="00B6386A">
              <w:rPr>
                <w:rFonts w:cs="Times New Roman"/>
                <w:sz w:val="20"/>
                <w:szCs w:val="20"/>
              </w:rPr>
              <w:t>Субсидии автономным учреждениям</w:t>
            </w:r>
          </w:p>
        </w:tc>
        <w:tc>
          <w:tcPr>
            <w:tcW w:w="1600" w:type="dxa"/>
            <w:hideMark/>
          </w:tcPr>
          <w:p w14:paraId="62BE2C22" w14:textId="77777777" w:rsidR="00B6386A" w:rsidRPr="00B6386A" w:rsidRDefault="00B6386A" w:rsidP="00F37D0D">
            <w:pPr>
              <w:jc w:val="center"/>
              <w:outlineLvl w:val="2"/>
              <w:rPr>
                <w:rFonts w:cs="Times New Roman"/>
                <w:sz w:val="20"/>
                <w:szCs w:val="20"/>
              </w:rPr>
            </w:pPr>
            <w:r w:rsidRPr="00B6386A">
              <w:rPr>
                <w:rFonts w:cs="Times New Roman"/>
                <w:sz w:val="20"/>
                <w:szCs w:val="20"/>
              </w:rPr>
              <w:t>1010305280</w:t>
            </w:r>
          </w:p>
        </w:tc>
        <w:tc>
          <w:tcPr>
            <w:tcW w:w="640" w:type="dxa"/>
            <w:hideMark/>
          </w:tcPr>
          <w:p w14:paraId="34B005DE" w14:textId="77777777" w:rsidR="00B6386A" w:rsidRPr="00B6386A" w:rsidRDefault="00B6386A" w:rsidP="00F37D0D">
            <w:pPr>
              <w:jc w:val="center"/>
              <w:outlineLvl w:val="2"/>
              <w:rPr>
                <w:rFonts w:cs="Times New Roman"/>
                <w:sz w:val="20"/>
                <w:szCs w:val="20"/>
              </w:rPr>
            </w:pPr>
            <w:r w:rsidRPr="00B6386A">
              <w:rPr>
                <w:rFonts w:cs="Times New Roman"/>
                <w:sz w:val="20"/>
                <w:szCs w:val="20"/>
              </w:rPr>
              <w:t>620</w:t>
            </w:r>
          </w:p>
        </w:tc>
        <w:tc>
          <w:tcPr>
            <w:tcW w:w="640" w:type="dxa"/>
            <w:hideMark/>
          </w:tcPr>
          <w:p w14:paraId="5FDDF69B"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614A73CB" w14:textId="77777777" w:rsidR="00B6386A" w:rsidRPr="00B6386A" w:rsidRDefault="00B6386A" w:rsidP="00F37D0D">
            <w:pPr>
              <w:jc w:val="center"/>
              <w:outlineLvl w:val="2"/>
              <w:rPr>
                <w:rFonts w:cs="Times New Roman"/>
                <w:sz w:val="20"/>
                <w:szCs w:val="20"/>
              </w:rPr>
            </w:pPr>
            <w:r w:rsidRPr="00B6386A">
              <w:rPr>
                <w:rFonts w:cs="Times New Roman"/>
                <w:sz w:val="20"/>
                <w:szCs w:val="20"/>
              </w:rPr>
              <w:t>3 249,2</w:t>
            </w:r>
          </w:p>
        </w:tc>
        <w:tc>
          <w:tcPr>
            <w:tcW w:w="1220" w:type="dxa"/>
            <w:hideMark/>
          </w:tcPr>
          <w:p w14:paraId="00492AA3" w14:textId="77777777" w:rsidR="00B6386A" w:rsidRPr="00B6386A" w:rsidRDefault="00B6386A" w:rsidP="00F37D0D">
            <w:pPr>
              <w:jc w:val="center"/>
              <w:outlineLvl w:val="2"/>
              <w:rPr>
                <w:rFonts w:cs="Times New Roman"/>
                <w:sz w:val="20"/>
                <w:szCs w:val="20"/>
              </w:rPr>
            </w:pPr>
            <w:r w:rsidRPr="00B6386A">
              <w:rPr>
                <w:rFonts w:cs="Times New Roman"/>
                <w:sz w:val="20"/>
                <w:szCs w:val="20"/>
              </w:rPr>
              <w:t>3 314,8</w:t>
            </w:r>
          </w:p>
        </w:tc>
        <w:tc>
          <w:tcPr>
            <w:tcW w:w="1140" w:type="dxa"/>
            <w:hideMark/>
          </w:tcPr>
          <w:p w14:paraId="11F5544F" w14:textId="77777777" w:rsidR="00B6386A" w:rsidRPr="00B6386A" w:rsidRDefault="00B6386A" w:rsidP="00F37D0D">
            <w:pPr>
              <w:jc w:val="center"/>
              <w:outlineLvl w:val="2"/>
              <w:rPr>
                <w:rFonts w:cs="Times New Roman"/>
                <w:sz w:val="20"/>
                <w:szCs w:val="20"/>
              </w:rPr>
            </w:pPr>
            <w:r w:rsidRPr="00B6386A">
              <w:rPr>
                <w:rFonts w:cs="Times New Roman"/>
                <w:sz w:val="20"/>
                <w:szCs w:val="20"/>
              </w:rPr>
              <w:t>4 439,3</w:t>
            </w:r>
          </w:p>
        </w:tc>
      </w:tr>
      <w:tr w:rsidR="00B6386A" w:rsidRPr="00B6386A" w14:paraId="1721988F" w14:textId="77777777" w:rsidTr="00F37D0D">
        <w:trPr>
          <w:trHeight w:val="284"/>
        </w:trPr>
        <w:tc>
          <w:tcPr>
            <w:tcW w:w="3480" w:type="dxa"/>
            <w:hideMark/>
          </w:tcPr>
          <w:p w14:paraId="7B9B5A34" w14:textId="77777777" w:rsidR="00B6386A" w:rsidRPr="00B6386A" w:rsidRDefault="00B6386A" w:rsidP="00F37D0D">
            <w:pPr>
              <w:outlineLvl w:val="6"/>
              <w:rPr>
                <w:rFonts w:cs="Times New Roman"/>
                <w:sz w:val="20"/>
                <w:szCs w:val="20"/>
              </w:rPr>
            </w:pPr>
            <w:r w:rsidRPr="00B6386A">
              <w:rPr>
                <w:rFonts w:cs="Times New Roman"/>
                <w:sz w:val="20"/>
                <w:szCs w:val="20"/>
              </w:rPr>
              <w:t>ОБРАЗОВАНИЕ</w:t>
            </w:r>
          </w:p>
        </w:tc>
        <w:tc>
          <w:tcPr>
            <w:tcW w:w="1600" w:type="dxa"/>
            <w:hideMark/>
          </w:tcPr>
          <w:p w14:paraId="11E07955" w14:textId="77777777" w:rsidR="00B6386A" w:rsidRPr="00B6386A" w:rsidRDefault="00B6386A" w:rsidP="00F37D0D">
            <w:pPr>
              <w:jc w:val="center"/>
              <w:outlineLvl w:val="6"/>
              <w:rPr>
                <w:rFonts w:cs="Times New Roman"/>
                <w:sz w:val="20"/>
                <w:szCs w:val="20"/>
              </w:rPr>
            </w:pPr>
            <w:r w:rsidRPr="00B6386A">
              <w:rPr>
                <w:rFonts w:cs="Times New Roman"/>
                <w:sz w:val="20"/>
                <w:szCs w:val="20"/>
              </w:rPr>
              <w:t>1010305280</w:t>
            </w:r>
          </w:p>
        </w:tc>
        <w:tc>
          <w:tcPr>
            <w:tcW w:w="640" w:type="dxa"/>
            <w:hideMark/>
          </w:tcPr>
          <w:p w14:paraId="6B9B61E8" w14:textId="77777777" w:rsidR="00B6386A" w:rsidRPr="00B6386A" w:rsidRDefault="00B6386A" w:rsidP="00F37D0D">
            <w:pPr>
              <w:jc w:val="center"/>
              <w:outlineLvl w:val="6"/>
              <w:rPr>
                <w:rFonts w:cs="Times New Roman"/>
                <w:sz w:val="20"/>
                <w:szCs w:val="20"/>
              </w:rPr>
            </w:pPr>
            <w:r w:rsidRPr="00B6386A">
              <w:rPr>
                <w:rFonts w:cs="Times New Roman"/>
                <w:sz w:val="20"/>
                <w:szCs w:val="20"/>
              </w:rPr>
              <w:t>620</w:t>
            </w:r>
          </w:p>
        </w:tc>
        <w:tc>
          <w:tcPr>
            <w:tcW w:w="640" w:type="dxa"/>
            <w:hideMark/>
          </w:tcPr>
          <w:p w14:paraId="4307EBAE" w14:textId="77777777" w:rsidR="00B6386A" w:rsidRPr="00B6386A" w:rsidRDefault="00B6386A" w:rsidP="00F37D0D">
            <w:pPr>
              <w:jc w:val="center"/>
              <w:outlineLvl w:val="6"/>
              <w:rPr>
                <w:rFonts w:cs="Times New Roman"/>
                <w:sz w:val="20"/>
                <w:szCs w:val="20"/>
              </w:rPr>
            </w:pPr>
            <w:r w:rsidRPr="00B6386A">
              <w:rPr>
                <w:rFonts w:cs="Times New Roman"/>
                <w:sz w:val="20"/>
                <w:szCs w:val="20"/>
              </w:rPr>
              <w:t>0700</w:t>
            </w:r>
          </w:p>
        </w:tc>
        <w:tc>
          <w:tcPr>
            <w:tcW w:w="1120" w:type="dxa"/>
            <w:hideMark/>
          </w:tcPr>
          <w:p w14:paraId="21E9495B" w14:textId="77777777" w:rsidR="00B6386A" w:rsidRPr="00B6386A" w:rsidRDefault="00B6386A" w:rsidP="00F37D0D">
            <w:pPr>
              <w:jc w:val="center"/>
              <w:outlineLvl w:val="6"/>
              <w:rPr>
                <w:rFonts w:cs="Times New Roman"/>
                <w:sz w:val="20"/>
                <w:szCs w:val="20"/>
              </w:rPr>
            </w:pPr>
            <w:r w:rsidRPr="00B6386A">
              <w:rPr>
                <w:rFonts w:cs="Times New Roman"/>
                <w:sz w:val="20"/>
                <w:szCs w:val="20"/>
              </w:rPr>
              <w:t>3 249,2</w:t>
            </w:r>
          </w:p>
        </w:tc>
        <w:tc>
          <w:tcPr>
            <w:tcW w:w="1220" w:type="dxa"/>
            <w:hideMark/>
          </w:tcPr>
          <w:p w14:paraId="0DAFE50E" w14:textId="77777777" w:rsidR="00B6386A" w:rsidRPr="00B6386A" w:rsidRDefault="00B6386A" w:rsidP="00F37D0D">
            <w:pPr>
              <w:jc w:val="center"/>
              <w:outlineLvl w:val="6"/>
              <w:rPr>
                <w:rFonts w:cs="Times New Roman"/>
                <w:sz w:val="20"/>
                <w:szCs w:val="20"/>
              </w:rPr>
            </w:pPr>
            <w:r w:rsidRPr="00B6386A">
              <w:rPr>
                <w:rFonts w:cs="Times New Roman"/>
                <w:sz w:val="20"/>
                <w:szCs w:val="20"/>
              </w:rPr>
              <w:t>3 314,8</w:t>
            </w:r>
          </w:p>
        </w:tc>
        <w:tc>
          <w:tcPr>
            <w:tcW w:w="1140" w:type="dxa"/>
            <w:hideMark/>
          </w:tcPr>
          <w:p w14:paraId="2FF2F805" w14:textId="77777777" w:rsidR="00B6386A" w:rsidRPr="00B6386A" w:rsidRDefault="00B6386A" w:rsidP="00F37D0D">
            <w:pPr>
              <w:jc w:val="center"/>
              <w:outlineLvl w:val="6"/>
              <w:rPr>
                <w:rFonts w:cs="Times New Roman"/>
                <w:sz w:val="20"/>
                <w:szCs w:val="20"/>
              </w:rPr>
            </w:pPr>
            <w:r w:rsidRPr="00B6386A">
              <w:rPr>
                <w:rFonts w:cs="Times New Roman"/>
                <w:sz w:val="20"/>
                <w:szCs w:val="20"/>
              </w:rPr>
              <w:t>4 439,3</w:t>
            </w:r>
          </w:p>
        </w:tc>
      </w:tr>
      <w:tr w:rsidR="00B6386A" w:rsidRPr="00B6386A" w14:paraId="32C50EB2" w14:textId="77777777" w:rsidTr="00F37D0D">
        <w:trPr>
          <w:trHeight w:val="284"/>
        </w:trPr>
        <w:tc>
          <w:tcPr>
            <w:tcW w:w="3480" w:type="dxa"/>
            <w:hideMark/>
          </w:tcPr>
          <w:p w14:paraId="7EE65706" w14:textId="77777777" w:rsidR="00B6386A" w:rsidRPr="00B6386A" w:rsidRDefault="00B6386A" w:rsidP="00F37D0D">
            <w:pPr>
              <w:outlineLvl w:val="6"/>
              <w:rPr>
                <w:rFonts w:cs="Times New Roman"/>
                <w:sz w:val="20"/>
                <w:szCs w:val="20"/>
              </w:rPr>
            </w:pPr>
            <w:r w:rsidRPr="00B6386A">
              <w:rPr>
                <w:rFonts w:cs="Times New Roman"/>
                <w:sz w:val="20"/>
                <w:szCs w:val="20"/>
              </w:rPr>
              <w:t>Дополнительное образование детей</w:t>
            </w:r>
          </w:p>
        </w:tc>
        <w:tc>
          <w:tcPr>
            <w:tcW w:w="1600" w:type="dxa"/>
            <w:hideMark/>
          </w:tcPr>
          <w:p w14:paraId="65A58068" w14:textId="77777777" w:rsidR="00B6386A" w:rsidRPr="00B6386A" w:rsidRDefault="00B6386A" w:rsidP="00F37D0D">
            <w:pPr>
              <w:jc w:val="center"/>
              <w:outlineLvl w:val="6"/>
              <w:rPr>
                <w:rFonts w:cs="Times New Roman"/>
                <w:sz w:val="20"/>
                <w:szCs w:val="20"/>
              </w:rPr>
            </w:pPr>
            <w:r w:rsidRPr="00B6386A">
              <w:rPr>
                <w:rFonts w:cs="Times New Roman"/>
                <w:sz w:val="20"/>
                <w:szCs w:val="20"/>
              </w:rPr>
              <w:t>1010305280</w:t>
            </w:r>
          </w:p>
        </w:tc>
        <w:tc>
          <w:tcPr>
            <w:tcW w:w="640" w:type="dxa"/>
            <w:hideMark/>
          </w:tcPr>
          <w:p w14:paraId="193C001B" w14:textId="77777777" w:rsidR="00B6386A" w:rsidRPr="00B6386A" w:rsidRDefault="00B6386A" w:rsidP="00F37D0D">
            <w:pPr>
              <w:jc w:val="center"/>
              <w:outlineLvl w:val="6"/>
              <w:rPr>
                <w:rFonts w:cs="Times New Roman"/>
                <w:sz w:val="20"/>
                <w:szCs w:val="20"/>
              </w:rPr>
            </w:pPr>
            <w:r w:rsidRPr="00B6386A">
              <w:rPr>
                <w:rFonts w:cs="Times New Roman"/>
                <w:sz w:val="20"/>
                <w:szCs w:val="20"/>
              </w:rPr>
              <w:t>620</w:t>
            </w:r>
          </w:p>
        </w:tc>
        <w:tc>
          <w:tcPr>
            <w:tcW w:w="640" w:type="dxa"/>
            <w:hideMark/>
          </w:tcPr>
          <w:p w14:paraId="2DDCDBFC" w14:textId="77777777" w:rsidR="00B6386A" w:rsidRPr="00B6386A" w:rsidRDefault="00B6386A" w:rsidP="00F37D0D">
            <w:pPr>
              <w:jc w:val="center"/>
              <w:outlineLvl w:val="6"/>
              <w:rPr>
                <w:rFonts w:cs="Times New Roman"/>
                <w:sz w:val="20"/>
                <w:szCs w:val="20"/>
              </w:rPr>
            </w:pPr>
            <w:r w:rsidRPr="00B6386A">
              <w:rPr>
                <w:rFonts w:cs="Times New Roman"/>
                <w:sz w:val="20"/>
                <w:szCs w:val="20"/>
              </w:rPr>
              <w:t>0703</w:t>
            </w:r>
          </w:p>
        </w:tc>
        <w:tc>
          <w:tcPr>
            <w:tcW w:w="1120" w:type="dxa"/>
            <w:hideMark/>
          </w:tcPr>
          <w:p w14:paraId="0CF013AA" w14:textId="77777777" w:rsidR="00B6386A" w:rsidRPr="00B6386A" w:rsidRDefault="00B6386A" w:rsidP="00F37D0D">
            <w:pPr>
              <w:jc w:val="center"/>
              <w:outlineLvl w:val="6"/>
              <w:rPr>
                <w:rFonts w:cs="Times New Roman"/>
                <w:sz w:val="20"/>
                <w:szCs w:val="20"/>
              </w:rPr>
            </w:pPr>
            <w:r w:rsidRPr="00B6386A">
              <w:rPr>
                <w:rFonts w:cs="Times New Roman"/>
                <w:sz w:val="20"/>
                <w:szCs w:val="20"/>
              </w:rPr>
              <w:t>3 249,2</w:t>
            </w:r>
          </w:p>
        </w:tc>
        <w:tc>
          <w:tcPr>
            <w:tcW w:w="1220" w:type="dxa"/>
            <w:hideMark/>
          </w:tcPr>
          <w:p w14:paraId="712F0E50" w14:textId="77777777" w:rsidR="00B6386A" w:rsidRPr="00B6386A" w:rsidRDefault="00B6386A" w:rsidP="00F37D0D">
            <w:pPr>
              <w:jc w:val="center"/>
              <w:outlineLvl w:val="6"/>
              <w:rPr>
                <w:rFonts w:cs="Times New Roman"/>
                <w:sz w:val="20"/>
                <w:szCs w:val="20"/>
              </w:rPr>
            </w:pPr>
            <w:r w:rsidRPr="00B6386A">
              <w:rPr>
                <w:rFonts w:cs="Times New Roman"/>
                <w:sz w:val="20"/>
                <w:szCs w:val="20"/>
              </w:rPr>
              <w:t>3 314,8</w:t>
            </w:r>
          </w:p>
        </w:tc>
        <w:tc>
          <w:tcPr>
            <w:tcW w:w="1140" w:type="dxa"/>
            <w:hideMark/>
          </w:tcPr>
          <w:p w14:paraId="3544FDB0" w14:textId="77777777" w:rsidR="00B6386A" w:rsidRPr="00B6386A" w:rsidRDefault="00B6386A" w:rsidP="00F37D0D">
            <w:pPr>
              <w:jc w:val="center"/>
              <w:outlineLvl w:val="6"/>
              <w:rPr>
                <w:rFonts w:cs="Times New Roman"/>
                <w:sz w:val="20"/>
                <w:szCs w:val="20"/>
              </w:rPr>
            </w:pPr>
            <w:r w:rsidRPr="00B6386A">
              <w:rPr>
                <w:rFonts w:cs="Times New Roman"/>
                <w:sz w:val="20"/>
                <w:szCs w:val="20"/>
              </w:rPr>
              <w:t>4 439,3</w:t>
            </w:r>
          </w:p>
        </w:tc>
      </w:tr>
      <w:tr w:rsidR="00B6386A" w:rsidRPr="00B6386A" w14:paraId="604C10C3" w14:textId="77777777" w:rsidTr="00F37D0D">
        <w:trPr>
          <w:trHeight w:val="284"/>
        </w:trPr>
        <w:tc>
          <w:tcPr>
            <w:tcW w:w="3480" w:type="dxa"/>
            <w:hideMark/>
          </w:tcPr>
          <w:p w14:paraId="4CD1A0A0" w14:textId="77777777" w:rsidR="00B6386A" w:rsidRPr="00B6386A" w:rsidRDefault="00B6386A" w:rsidP="00F37D0D">
            <w:pPr>
              <w:outlineLvl w:val="2"/>
              <w:rPr>
                <w:rFonts w:cs="Times New Roman"/>
                <w:sz w:val="20"/>
                <w:szCs w:val="20"/>
              </w:rPr>
            </w:pPr>
            <w:r w:rsidRPr="00B6386A">
              <w:rPr>
                <w:rFonts w:cs="Times New Roman"/>
                <w:sz w:val="20"/>
                <w:szCs w:val="20"/>
              </w:rPr>
              <w:t>Расходы на повышение оплаты труда педагогических работников муниципальных учреждений дополнительного образования детей в соответствии с Указом Президента РФ от 1 июня 2012 года № 761 " О национальной стратегии действий в интересах детей на 2012-2017 года"</w:t>
            </w:r>
          </w:p>
        </w:tc>
        <w:tc>
          <w:tcPr>
            <w:tcW w:w="1600" w:type="dxa"/>
            <w:hideMark/>
          </w:tcPr>
          <w:p w14:paraId="210BEB6D" w14:textId="77777777" w:rsidR="00B6386A" w:rsidRPr="00B6386A" w:rsidRDefault="00B6386A" w:rsidP="00F37D0D">
            <w:pPr>
              <w:jc w:val="center"/>
              <w:outlineLvl w:val="2"/>
              <w:rPr>
                <w:rFonts w:cs="Times New Roman"/>
                <w:sz w:val="20"/>
                <w:szCs w:val="20"/>
              </w:rPr>
            </w:pPr>
            <w:r w:rsidRPr="00B6386A">
              <w:rPr>
                <w:rFonts w:cs="Times New Roman"/>
                <w:sz w:val="20"/>
                <w:szCs w:val="20"/>
              </w:rPr>
              <w:t>1010371052</w:t>
            </w:r>
          </w:p>
        </w:tc>
        <w:tc>
          <w:tcPr>
            <w:tcW w:w="640" w:type="dxa"/>
            <w:hideMark/>
          </w:tcPr>
          <w:p w14:paraId="61536B25"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640" w:type="dxa"/>
            <w:hideMark/>
          </w:tcPr>
          <w:p w14:paraId="58424D45"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029B4050" w14:textId="77777777" w:rsidR="00B6386A" w:rsidRPr="00B6386A" w:rsidRDefault="00B6386A" w:rsidP="00F37D0D">
            <w:pPr>
              <w:jc w:val="center"/>
              <w:outlineLvl w:val="2"/>
              <w:rPr>
                <w:rFonts w:cs="Times New Roman"/>
                <w:sz w:val="20"/>
                <w:szCs w:val="20"/>
              </w:rPr>
            </w:pPr>
            <w:r w:rsidRPr="00B6386A">
              <w:rPr>
                <w:rFonts w:cs="Times New Roman"/>
                <w:sz w:val="20"/>
                <w:szCs w:val="20"/>
              </w:rPr>
              <w:t>8 392,1</w:t>
            </w:r>
          </w:p>
        </w:tc>
        <w:tc>
          <w:tcPr>
            <w:tcW w:w="1220" w:type="dxa"/>
            <w:hideMark/>
          </w:tcPr>
          <w:p w14:paraId="18FEF44A" w14:textId="77777777" w:rsidR="00B6386A" w:rsidRPr="00B6386A" w:rsidRDefault="00B6386A" w:rsidP="00F37D0D">
            <w:pPr>
              <w:jc w:val="center"/>
              <w:outlineLvl w:val="2"/>
              <w:rPr>
                <w:rFonts w:cs="Times New Roman"/>
                <w:sz w:val="20"/>
                <w:szCs w:val="20"/>
              </w:rPr>
            </w:pPr>
            <w:r w:rsidRPr="00B6386A">
              <w:rPr>
                <w:rFonts w:cs="Times New Roman"/>
                <w:sz w:val="20"/>
                <w:szCs w:val="20"/>
              </w:rPr>
              <w:t>9 521,2</w:t>
            </w:r>
          </w:p>
        </w:tc>
        <w:tc>
          <w:tcPr>
            <w:tcW w:w="1140" w:type="dxa"/>
            <w:hideMark/>
          </w:tcPr>
          <w:p w14:paraId="07EE6958" w14:textId="77777777" w:rsidR="00B6386A" w:rsidRPr="00B6386A" w:rsidRDefault="00B6386A" w:rsidP="00F37D0D">
            <w:pPr>
              <w:jc w:val="center"/>
              <w:outlineLvl w:val="2"/>
              <w:rPr>
                <w:rFonts w:cs="Times New Roman"/>
                <w:sz w:val="20"/>
                <w:szCs w:val="20"/>
              </w:rPr>
            </w:pPr>
            <w:r w:rsidRPr="00B6386A">
              <w:rPr>
                <w:rFonts w:cs="Times New Roman"/>
                <w:sz w:val="20"/>
                <w:szCs w:val="20"/>
              </w:rPr>
              <w:t>9 902,0</w:t>
            </w:r>
          </w:p>
        </w:tc>
      </w:tr>
      <w:tr w:rsidR="00B6386A" w:rsidRPr="00B6386A" w14:paraId="79899EEA" w14:textId="77777777" w:rsidTr="00F37D0D">
        <w:trPr>
          <w:trHeight w:val="284"/>
        </w:trPr>
        <w:tc>
          <w:tcPr>
            <w:tcW w:w="3480" w:type="dxa"/>
            <w:hideMark/>
          </w:tcPr>
          <w:p w14:paraId="612BE0BB" w14:textId="77777777" w:rsidR="00B6386A" w:rsidRPr="00B6386A" w:rsidRDefault="00B6386A" w:rsidP="00F37D0D">
            <w:pPr>
              <w:outlineLvl w:val="2"/>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1600" w:type="dxa"/>
            <w:hideMark/>
          </w:tcPr>
          <w:p w14:paraId="6B59423E" w14:textId="77777777" w:rsidR="00B6386A" w:rsidRPr="00B6386A" w:rsidRDefault="00B6386A" w:rsidP="00F37D0D">
            <w:pPr>
              <w:jc w:val="center"/>
              <w:outlineLvl w:val="2"/>
              <w:rPr>
                <w:rFonts w:cs="Times New Roman"/>
                <w:sz w:val="20"/>
                <w:szCs w:val="20"/>
              </w:rPr>
            </w:pPr>
            <w:r w:rsidRPr="00B6386A">
              <w:rPr>
                <w:rFonts w:cs="Times New Roman"/>
                <w:sz w:val="20"/>
                <w:szCs w:val="20"/>
              </w:rPr>
              <w:t>1010371052</w:t>
            </w:r>
          </w:p>
        </w:tc>
        <w:tc>
          <w:tcPr>
            <w:tcW w:w="640" w:type="dxa"/>
            <w:hideMark/>
          </w:tcPr>
          <w:p w14:paraId="5A4F3C55" w14:textId="77777777" w:rsidR="00B6386A" w:rsidRPr="00B6386A" w:rsidRDefault="00B6386A" w:rsidP="00F37D0D">
            <w:pPr>
              <w:jc w:val="center"/>
              <w:outlineLvl w:val="2"/>
              <w:rPr>
                <w:rFonts w:cs="Times New Roman"/>
                <w:sz w:val="20"/>
                <w:szCs w:val="20"/>
              </w:rPr>
            </w:pPr>
            <w:r w:rsidRPr="00B6386A">
              <w:rPr>
                <w:rFonts w:cs="Times New Roman"/>
                <w:sz w:val="20"/>
                <w:szCs w:val="20"/>
              </w:rPr>
              <w:t>600</w:t>
            </w:r>
          </w:p>
        </w:tc>
        <w:tc>
          <w:tcPr>
            <w:tcW w:w="640" w:type="dxa"/>
            <w:hideMark/>
          </w:tcPr>
          <w:p w14:paraId="2CCA73CE"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6DC96107" w14:textId="77777777" w:rsidR="00B6386A" w:rsidRPr="00B6386A" w:rsidRDefault="00B6386A" w:rsidP="00F37D0D">
            <w:pPr>
              <w:jc w:val="center"/>
              <w:outlineLvl w:val="2"/>
              <w:rPr>
                <w:rFonts w:cs="Times New Roman"/>
                <w:sz w:val="20"/>
                <w:szCs w:val="20"/>
              </w:rPr>
            </w:pPr>
            <w:r w:rsidRPr="00B6386A">
              <w:rPr>
                <w:rFonts w:cs="Times New Roman"/>
                <w:sz w:val="20"/>
                <w:szCs w:val="20"/>
              </w:rPr>
              <w:t>8 392,1</w:t>
            </w:r>
          </w:p>
        </w:tc>
        <w:tc>
          <w:tcPr>
            <w:tcW w:w="1220" w:type="dxa"/>
            <w:hideMark/>
          </w:tcPr>
          <w:p w14:paraId="619C3669" w14:textId="77777777" w:rsidR="00B6386A" w:rsidRPr="00B6386A" w:rsidRDefault="00B6386A" w:rsidP="00F37D0D">
            <w:pPr>
              <w:jc w:val="center"/>
              <w:outlineLvl w:val="2"/>
              <w:rPr>
                <w:rFonts w:cs="Times New Roman"/>
                <w:sz w:val="20"/>
                <w:szCs w:val="20"/>
              </w:rPr>
            </w:pPr>
            <w:r w:rsidRPr="00B6386A">
              <w:rPr>
                <w:rFonts w:cs="Times New Roman"/>
                <w:sz w:val="20"/>
                <w:szCs w:val="20"/>
              </w:rPr>
              <w:t>9 521,2</w:t>
            </w:r>
          </w:p>
        </w:tc>
        <w:tc>
          <w:tcPr>
            <w:tcW w:w="1140" w:type="dxa"/>
            <w:hideMark/>
          </w:tcPr>
          <w:p w14:paraId="40E05780" w14:textId="77777777" w:rsidR="00B6386A" w:rsidRPr="00B6386A" w:rsidRDefault="00B6386A" w:rsidP="00F37D0D">
            <w:pPr>
              <w:jc w:val="center"/>
              <w:outlineLvl w:val="2"/>
              <w:rPr>
                <w:rFonts w:cs="Times New Roman"/>
                <w:sz w:val="20"/>
                <w:szCs w:val="20"/>
              </w:rPr>
            </w:pPr>
            <w:r w:rsidRPr="00B6386A">
              <w:rPr>
                <w:rFonts w:cs="Times New Roman"/>
                <w:sz w:val="20"/>
                <w:szCs w:val="20"/>
              </w:rPr>
              <w:t>9 902,0</w:t>
            </w:r>
          </w:p>
        </w:tc>
      </w:tr>
      <w:tr w:rsidR="00B6386A" w:rsidRPr="00B6386A" w14:paraId="2F56B039" w14:textId="77777777" w:rsidTr="00F37D0D">
        <w:trPr>
          <w:trHeight w:val="284"/>
        </w:trPr>
        <w:tc>
          <w:tcPr>
            <w:tcW w:w="3480" w:type="dxa"/>
            <w:hideMark/>
          </w:tcPr>
          <w:p w14:paraId="2FA279E9" w14:textId="77777777" w:rsidR="00B6386A" w:rsidRPr="00B6386A" w:rsidRDefault="00B6386A" w:rsidP="00F37D0D">
            <w:pPr>
              <w:outlineLvl w:val="2"/>
              <w:rPr>
                <w:rFonts w:cs="Times New Roman"/>
                <w:sz w:val="20"/>
                <w:szCs w:val="20"/>
              </w:rPr>
            </w:pPr>
            <w:r w:rsidRPr="00B6386A">
              <w:rPr>
                <w:rFonts w:cs="Times New Roman"/>
                <w:sz w:val="20"/>
                <w:szCs w:val="20"/>
              </w:rPr>
              <w:t>Субсидии бюджетным учреждениям</w:t>
            </w:r>
          </w:p>
        </w:tc>
        <w:tc>
          <w:tcPr>
            <w:tcW w:w="1600" w:type="dxa"/>
            <w:hideMark/>
          </w:tcPr>
          <w:p w14:paraId="072B9FB6" w14:textId="77777777" w:rsidR="00B6386A" w:rsidRPr="00B6386A" w:rsidRDefault="00B6386A" w:rsidP="00F37D0D">
            <w:pPr>
              <w:jc w:val="center"/>
              <w:outlineLvl w:val="2"/>
              <w:rPr>
                <w:rFonts w:cs="Times New Roman"/>
                <w:sz w:val="20"/>
                <w:szCs w:val="20"/>
              </w:rPr>
            </w:pPr>
            <w:r w:rsidRPr="00B6386A">
              <w:rPr>
                <w:rFonts w:cs="Times New Roman"/>
                <w:sz w:val="20"/>
                <w:szCs w:val="20"/>
              </w:rPr>
              <w:t>1010371052</w:t>
            </w:r>
          </w:p>
        </w:tc>
        <w:tc>
          <w:tcPr>
            <w:tcW w:w="640" w:type="dxa"/>
            <w:hideMark/>
          </w:tcPr>
          <w:p w14:paraId="2F9AC835" w14:textId="77777777" w:rsidR="00B6386A" w:rsidRPr="00B6386A" w:rsidRDefault="00B6386A" w:rsidP="00F37D0D">
            <w:pPr>
              <w:jc w:val="center"/>
              <w:outlineLvl w:val="2"/>
              <w:rPr>
                <w:rFonts w:cs="Times New Roman"/>
                <w:sz w:val="20"/>
                <w:szCs w:val="20"/>
              </w:rPr>
            </w:pPr>
            <w:r w:rsidRPr="00B6386A">
              <w:rPr>
                <w:rFonts w:cs="Times New Roman"/>
                <w:sz w:val="20"/>
                <w:szCs w:val="20"/>
              </w:rPr>
              <w:t>610</w:t>
            </w:r>
          </w:p>
        </w:tc>
        <w:tc>
          <w:tcPr>
            <w:tcW w:w="640" w:type="dxa"/>
            <w:hideMark/>
          </w:tcPr>
          <w:p w14:paraId="5FFF70D8"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6598F545" w14:textId="77777777" w:rsidR="00B6386A" w:rsidRPr="00B6386A" w:rsidRDefault="00B6386A" w:rsidP="00F37D0D">
            <w:pPr>
              <w:jc w:val="center"/>
              <w:outlineLvl w:val="2"/>
              <w:rPr>
                <w:rFonts w:cs="Times New Roman"/>
                <w:sz w:val="20"/>
                <w:szCs w:val="20"/>
              </w:rPr>
            </w:pPr>
            <w:r w:rsidRPr="00B6386A">
              <w:rPr>
                <w:rFonts w:cs="Times New Roman"/>
                <w:sz w:val="20"/>
                <w:szCs w:val="20"/>
              </w:rPr>
              <w:t>6 378,0</w:t>
            </w:r>
          </w:p>
        </w:tc>
        <w:tc>
          <w:tcPr>
            <w:tcW w:w="1220" w:type="dxa"/>
            <w:hideMark/>
          </w:tcPr>
          <w:p w14:paraId="38063A00" w14:textId="77777777" w:rsidR="00B6386A" w:rsidRPr="00B6386A" w:rsidRDefault="00B6386A" w:rsidP="00F37D0D">
            <w:pPr>
              <w:jc w:val="center"/>
              <w:outlineLvl w:val="2"/>
              <w:rPr>
                <w:rFonts w:cs="Times New Roman"/>
                <w:sz w:val="20"/>
                <w:szCs w:val="20"/>
              </w:rPr>
            </w:pPr>
            <w:r w:rsidRPr="00B6386A">
              <w:rPr>
                <w:rFonts w:cs="Times New Roman"/>
                <w:sz w:val="20"/>
                <w:szCs w:val="20"/>
              </w:rPr>
              <w:t>7 236,1</w:t>
            </w:r>
          </w:p>
        </w:tc>
        <w:tc>
          <w:tcPr>
            <w:tcW w:w="1140" w:type="dxa"/>
            <w:hideMark/>
          </w:tcPr>
          <w:p w14:paraId="61EBD4FC" w14:textId="77777777" w:rsidR="00B6386A" w:rsidRPr="00B6386A" w:rsidRDefault="00B6386A" w:rsidP="00F37D0D">
            <w:pPr>
              <w:jc w:val="center"/>
              <w:outlineLvl w:val="2"/>
              <w:rPr>
                <w:rFonts w:cs="Times New Roman"/>
                <w:sz w:val="20"/>
                <w:szCs w:val="20"/>
              </w:rPr>
            </w:pPr>
            <w:r w:rsidRPr="00B6386A">
              <w:rPr>
                <w:rFonts w:cs="Times New Roman"/>
                <w:sz w:val="20"/>
                <w:szCs w:val="20"/>
              </w:rPr>
              <w:t>7 525,5</w:t>
            </w:r>
          </w:p>
        </w:tc>
      </w:tr>
      <w:tr w:rsidR="00B6386A" w:rsidRPr="00B6386A" w14:paraId="3BF687A8" w14:textId="77777777" w:rsidTr="00F37D0D">
        <w:trPr>
          <w:trHeight w:val="284"/>
        </w:trPr>
        <w:tc>
          <w:tcPr>
            <w:tcW w:w="3480" w:type="dxa"/>
            <w:hideMark/>
          </w:tcPr>
          <w:p w14:paraId="2BB34B08" w14:textId="77777777" w:rsidR="00B6386A" w:rsidRPr="00B6386A" w:rsidRDefault="00B6386A" w:rsidP="00F37D0D">
            <w:pPr>
              <w:outlineLvl w:val="6"/>
              <w:rPr>
                <w:rFonts w:cs="Times New Roman"/>
                <w:sz w:val="20"/>
                <w:szCs w:val="20"/>
              </w:rPr>
            </w:pPr>
            <w:r w:rsidRPr="00B6386A">
              <w:rPr>
                <w:rFonts w:cs="Times New Roman"/>
                <w:sz w:val="20"/>
                <w:szCs w:val="20"/>
              </w:rPr>
              <w:t>ОБРАЗОВАНИЕ</w:t>
            </w:r>
          </w:p>
        </w:tc>
        <w:tc>
          <w:tcPr>
            <w:tcW w:w="1600" w:type="dxa"/>
            <w:hideMark/>
          </w:tcPr>
          <w:p w14:paraId="185240F5" w14:textId="77777777" w:rsidR="00B6386A" w:rsidRPr="00B6386A" w:rsidRDefault="00B6386A" w:rsidP="00F37D0D">
            <w:pPr>
              <w:jc w:val="center"/>
              <w:outlineLvl w:val="6"/>
              <w:rPr>
                <w:rFonts w:cs="Times New Roman"/>
                <w:sz w:val="20"/>
                <w:szCs w:val="20"/>
              </w:rPr>
            </w:pPr>
            <w:r w:rsidRPr="00B6386A">
              <w:rPr>
                <w:rFonts w:cs="Times New Roman"/>
                <w:sz w:val="20"/>
                <w:szCs w:val="20"/>
              </w:rPr>
              <w:t>1010371052</w:t>
            </w:r>
          </w:p>
        </w:tc>
        <w:tc>
          <w:tcPr>
            <w:tcW w:w="640" w:type="dxa"/>
            <w:hideMark/>
          </w:tcPr>
          <w:p w14:paraId="2692C2AF"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640" w:type="dxa"/>
            <w:hideMark/>
          </w:tcPr>
          <w:p w14:paraId="67437895" w14:textId="77777777" w:rsidR="00B6386A" w:rsidRPr="00B6386A" w:rsidRDefault="00B6386A" w:rsidP="00F37D0D">
            <w:pPr>
              <w:jc w:val="center"/>
              <w:outlineLvl w:val="6"/>
              <w:rPr>
                <w:rFonts w:cs="Times New Roman"/>
                <w:sz w:val="20"/>
                <w:szCs w:val="20"/>
              </w:rPr>
            </w:pPr>
            <w:r w:rsidRPr="00B6386A">
              <w:rPr>
                <w:rFonts w:cs="Times New Roman"/>
                <w:sz w:val="20"/>
                <w:szCs w:val="20"/>
              </w:rPr>
              <w:t>0700</w:t>
            </w:r>
          </w:p>
        </w:tc>
        <w:tc>
          <w:tcPr>
            <w:tcW w:w="1120" w:type="dxa"/>
            <w:hideMark/>
          </w:tcPr>
          <w:p w14:paraId="2275D122" w14:textId="77777777" w:rsidR="00B6386A" w:rsidRPr="00B6386A" w:rsidRDefault="00B6386A" w:rsidP="00F37D0D">
            <w:pPr>
              <w:jc w:val="center"/>
              <w:outlineLvl w:val="6"/>
              <w:rPr>
                <w:rFonts w:cs="Times New Roman"/>
                <w:sz w:val="20"/>
                <w:szCs w:val="20"/>
              </w:rPr>
            </w:pPr>
            <w:r w:rsidRPr="00B6386A">
              <w:rPr>
                <w:rFonts w:cs="Times New Roman"/>
                <w:sz w:val="20"/>
                <w:szCs w:val="20"/>
              </w:rPr>
              <w:t>6 378,0</w:t>
            </w:r>
          </w:p>
        </w:tc>
        <w:tc>
          <w:tcPr>
            <w:tcW w:w="1220" w:type="dxa"/>
            <w:hideMark/>
          </w:tcPr>
          <w:p w14:paraId="1CE4D980" w14:textId="77777777" w:rsidR="00B6386A" w:rsidRPr="00B6386A" w:rsidRDefault="00B6386A" w:rsidP="00F37D0D">
            <w:pPr>
              <w:jc w:val="center"/>
              <w:outlineLvl w:val="6"/>
              <w:rPr>
                <w:rFonts w:cs="Times New Roman"/>
                <w:sz w:val="20"/>
                <w:szCs w:val="20"/>
              </w:rPr>
            </w:pPr>
            <w:r w:rsidRPr="00B6386A">
              <w:rPr>
                <w:rFonts w:cs="Times New Roman"/>
                <w:sz w:val="20"/>
                <w:szCs w:val="20"/>
              </w:rPr>
              <w:t>7 236,1</w:t>
            </w:r>
          </w:p>
        </w:tc>
        <w:tc>
          <w:tcPr>
            <w:tcW w:w="1140" w:type="dxa"/>
            <w:hideMark/>
          </w:tcPr>
          <w:p w14:paraId="1278B64E" w14:textId="77777777" w:rsidR="00B6386A" w:rsidRPr="00B6386A" w:rsidRDefault="00B6386A" w:rsidP="00F37D0D">
            <w:pPr>
              <w:jc w:val="center"/>
              <w:outlineLvl w:val="6"/>
              <w:rPr>
                <w:rFonts w:cs="Times New Roman"/>
                <w:sz w:val="20"/>
                <w:szCs w:val="20"/>
              </w:rPr>
            </w:pPr>
            <w:r w:rsidRPr="00B6386A">
              <w:rPr>
                <w:rFonts w:cs="Times New Roman"/>
                <w:sz w:val="20"/>
                <w:szCs w:val="20"/>
              </w:rPr>
              <w:t>7 525,5</w:t>
            </w:r>
          </w:p>
        </w:tc>
      </w:tr>
      <w:tr w:rsidR="00B6386A" w:rsidRPr="00B6386A" w14:paraId="2E41E6B1" w14:textId="77777777" w:rsidTr="00F37D0D">
        <w:trPr>
          <w:trHeight w:val="284"/>
        </w:trPr>
        <w:tc>
          <w:tcPr>
            <w:tcW w:w="3480" w:type="dxa"/>
            <w:hideMark/>
          </w:tcPr>
          <w:p w14:paraId="7BBF1025" w14:textId="77777777" w:rsidR="00B6386A" w:rsidRPr="00B6386A" w:rsidRDefault="00B6386A" w:rsidP="00F37D0D">
            <w:pPr>
              <w:outlineLvl w:val="6"/>
              <w:rPr>
                <w:rFonts w:cs="Times New Roman"/>
                <w:sz w:val="20"/>
                <w:szCs w:val="20"/>
              </w:rPr>
            </w:pPr>
            <w:r w:rsidRPr="00B6386A">
              <w:rPr>
                <w:rFonts w:cs="Times New Roman"/>
                <w:sz w:val="20"/>
                <w:szCs w:val="20"/>
              </w:rPr>
              <w:t>Дополнительное образование детей</w:t>
            </w:r>
          </w:p>
        </w:tc>
        <w:tc>
          <w:tcPr>
            <w:tcW w:w="1600" w:type="dxa"/>
            <w:hideMark/>
          </w:tcPr>
          <w:p w14:paraId="6BDB4CA8" w14:textId="77777777" w:rsidR="00B6386A" w:rsidRPr="00B6386A" w:rsidRDefault="00B6386A" w:rsidP="00F37D0D">
            <w:pPr>
              <w:jc w:val="center"/>
              <w:outlineLvl w:val="6"/>
              <w:rPr>
                <w:rFonts w:cs="Times New Roman"/>
                <w:sz w:val="20"/>
                <w:szCs w:val="20"/>
              </w:rPr>
            </w:pPr>
            <w:r w:rsidRPr="00B6386A">
              <w:rPr>
                <w:rFonts w:cs="Times New Roman"/>
                <w:sz w:val="20"/>
                <w:szCs w:val="20"/>
              </w:rPr>
              <w:t>1010371052</w:t>
            </w:r>
          </w:p>
        </w:tc>
        <w:tc>
          <w:tcPr>
            <w:tcW w:w="640" w:type="dxa"/>
            <w:hideMark/>
          </w:tcPr>
          <w:p w14:paraId="5718B48D"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640" w:type="dxa"/>
            <w:hideMark/>
          </w:tcPr>
          <w:p w14:paraId="69D3783C" w14:textId="77777777" w:rsidR="00B6386A" w:rsidRPr="00B6386A" w:rsidRDefault="00B6386A" w:rsidP="00F37D0D">
            <w:pPr>
              <w:jc w:val="center"/>
              <w:outlineLvl w:val="6"/>
              <w:rPr>
                <w:rFonts w:cs="Times New Roman"/>
                <w:sz w:val="20"/>
                <w:szCs w:val="20"/>
              </w:rPr>
            </w:pPr>
            <w:r w:rsidRPr="00B6386A">
              <w:rPr>
                <w:rFonts w:cs="Times New Roman"/>
                <w:sz w:val="20"/>
                <w:szCs w:val="20"/>
              </w:rPr>
              <w:t>0703</w:t>
            </w:r>
          </w:p>
        </w:tc>
        <w:tc>
          <w:tcPr>
            <w:tcW w:w="1120" w:type="dxa"/>
            <w:hideMark/>
          </w:tcPr>
          <w:p w14:paraId="70B88F07" w14:textId="77777777" w:rsidR="00B6386A" w:rsidRPr="00B6386A" w:rsidRDefault="00B6386A" w:rsidP="00F37D0D">
            <w:pPr>
              <w:jc w:val="center"/>
              <w:outlineLvl w:val="6"/>
              <w:rPr>
                <w:rFonts w:cs="Times New Roman"/>
                <w:sz w:val="20"/>
                <w:szCs w:val="20"/>
              </w:rPr>
            </w:pPr>
            <w:r w:rsidRPr="00B6386A">
              <w:rPr>
                <w:rFonts w:cs="Times New Roman"/>
                <w:sz w:val="20"/>
                <w:szCs w:val="20"/>
              </w:rPr>
              <w:t>6 378,0</w:t>
            </w:r>
          </w:p>
        </w:tc>
        <w:tc>
          <w:tcPr>
            <w:tcW w:w="1220" w:type="dxa"/>
            <w:hideMark/>
          </w:tcPr>
          <w:p w14:paraId="7353FBB2" w14:textId="77777777" w:rsidR="00B6386A" w:rsidRPr="00B6386A" w:rsidRDefault="00B6386A" w:rsidP="00F37D0D">
            <w:pPr>
              <w:jc w:val="center"/>
              <w:outlineLvl w:val="6"/>
              <w:rPr>
                <w:rFonts w:cs="Times New Roman"/>
                <w:sz w:val="20"/>
                <w:szCs w:val="20"/>
              </w:rPr>
            </w:pPr>
            <w:r w:rsidRPr="00B6386A">
              <w:rPr>
                <w:rFonts w:cs="Times New Roman"/>
                <w:sz w:val="20"/>
                <w:szCs w:val="20"/>
              </w:rPr>
              <w:t>7 236,1</w:t>
            </w:r>
          </w:p>
        </w:tc>
        <w:tc>
          <w:tcPr>
            <w:tcW w:w="1140" w:type="dxa"/>
            <w:hideMark/>
          </w:tcPr>
          <w:p w14:paraId="77EBDB1D" w14:textId="77777777" w:rsidR="00B6386A" w:rsidRPr="00B6386A" w:rsidRDefault="00B6386A" w:rsidP="00F37D0D">
            <w:pPr>
              <w:jc w:val="center"/>
              <w:outlineLvl w:val="6"/>
              <w:rPr>
                <w:rFonts w:cs="Times New Roman"/>
                <w:sz w:val="20"/>
                <w:szCs w:val="20"/>
              </w:rPr>
            </w:pPr>
            <w:r w:rsidRPr="00B6386A">
              <w:rPr>
                <w:rFonts w:cs="Times New Roman"/>
                <w:sz w:val="20"/>
                <w:szCs w:val="20"/>
              </w:rPr>
              <w:t>7 525,5</w:t>
            </w:r>
          </w:p>
        </w:tc>
      </w:tr>
      <w:tr w:rsidR="00B6386A" w:rsidRPr="00B6386A" w14:paraId="0AB5160B" w14:textId="77777777" w:rsidTr="00F37D0D">
        <w:trPr>
          <w:trHeight w:val="284"/>
        </w:trPr>
        <w:tc>
          <w:tcPr>
            <w:tcW w:w="3480" w:type="dxa"/>
            <w:hideMark/>
          </w:tcPr>
          <w:p w14:paraId="313BD138" w14:textId="77777777" w:rsidR="00B6386A" w:rsidRPr="00B6386A" w:rsidRDefault="00B6386A" w:rsidP="00F37D0D">
            <w:pPr>
              <w:outlineLvl w:val="6"/>
              <w:rPr>
                <w:rFonts w:cs="Times New Roman"/>
                <w:sz w:val="20"/>
                <w:szCs w:val="20"/>
              </w:rPr>
            </w:pPr>
            <w:r w:rsidRPr="00B6386A">
              <w:rPr>
                <w:rFonts w:cs="Times New Roman"/>
                <w:sz w:val="20"/>
                <w:szCs w:val="20"/>
              </w:rPr>
              <w:t>Субсидии автономным учреждениям</w:t>
            </w:r>
          </w:p>
        </w:tc>
        <w:tc>
          <w:tcPr>
            <w:tcW w:w="1600" w:type="dxa"/>
            <w:hideMark/>
          </w:tcPr>
          <w:p w14:paraId="5ED61EAB" w14:textId="77777777" w:rsidR="00B6386A" w:rsidRPr="00B6386A" w:rsidRDefault="00B6386A" w:rsidP="00F37D0D">
            <w:pPr>
              <w:jc w:val="center"/>
              <w:outlineLvl w:val="6"/>
              <w:rPr>
                <w:rFonts w:cs="Times New Roman"/>
                <w:sz w:val="20"/>
                <w:szCs w:val="20"/>
              </w:rPr>
            </w:pPr>
            <w:r w:rsidRPr="00B6386A">
              <w:rPr>
                <w:rFonts w:cs="Times New Roman"/>
                <w:sz w:val="20"/>
                <w:szCs w:val="20"/>
              </w:rPr>
              <w:t>1010371052</w:t>
            </w:r>
          </w:p>
        </w:tc>
        <w:tc>
          <w:tcPr>
            <w:tcW w:w="640" w:type="dxa"/>
            <w:hideMark/>
          </w:tcPr>
          <w:p w14:paraId="57637158" w14:textId="77777777" w:rsidR="00B6386A" w:rsidRPr="00B6386A" w:rsidRDefault="00B6386A" w:rsidP="00F37D0D">
            <w:pPr>
              <w:jc w:val="center"/>
              <w:outlineLvl w:val="6"/>
              <w:rPr>
                <w:rFonts w:cs="Times New Roman"/>
                <w:sz w:val="20"/>
                <w:szCs w:val="20"/>
              </w:rPr>
            </w:pPr>
            <w:r w:rsidRPr="00B6386A">
              <w:rPr>
                <w:rFonts w:cs="Times New Roman"/>
                <w:sz w:val="20"/>
                <w:szCs w:val="20"/>
              </w:rPr>
              <w:t>620</w:t>
            </w:r>
          </w:p>
        </w:tc>
        <w:tc>
          <w:tcPr>
            <w:tcW w:w="640" w:type="dxa"/>
            <w:hideMark/>
          </w:tcPr>
          <w:p w14:paraId="1D00140A"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270D79A8" w14:textId="77777777" w:rsidR="00B6386A" w:rsidRPr="00B6386A" w:rsidRDefault="00B6386A" w:rsidP="00F37D0D">
            <w:pPr>
              <w:jc w:val="center"/>
              <w:outlineLvl w:val="6"/>
              <w:rPr>
                <w:rFonts w:cs="Times New Roman"/>
                <w:sz w:val="20"/>
                <w:szCs w:val="20"/>
              </w:rPr>
            </w:pPr>
            <w:r w:rsidRPr="00B6386A">
              <w:rPr>
                <w:rFonts w:cs="Times New Roman"/>
                <w:sz w:val="20"/>
                <w:szCs w:val="20"/>
              </w:rPr>
              <w:t>2 014,1</w:t>
            </w:r>
          </w:p>
        </w:tc>
        <w:tc>
          <w:tcPr>
            <w:tcW w:w="1220" w:type="dxa"/>
            <w:hideMark/>
          </w:tcPr>
          <w:p w14:paraId="4B00FA72" w14:textId="77777777" w:rsidR="00B6386A" w:rsidRPr="00B6386A" w:rsidRDefault="00B6386A" w:rsidP="00F37D0D">
            <w:pPr>
              <w:jc w:val="center"/>
              <w:outlineLvl w:val="6"/>
              <w:rPr>
                <w:rFonts w:cs="Times New Roman"/>
                <w:sz w:val="20"/>
                <w:szCs w:val="20"/>
              </w:rPr>
            </w:pPr>
            <w:r w:rsidRPr="00B6386A">
              <w:rPr>
                <w:rFonts w:cs="Times New Roman"/>
                <w:sz w:val="20"/>
                <w:szCs w:val="20"/>
              </w:rPr>
              <w:t>2 285,1</w:t>
            </w:r>
          </w:p>
        </w:tc>
        <w:tc>
          <w:tcPr>
            <w:tcW w:w="1140" w:type="dxa"/>
            <w:hideMark/>
          </w:tcPr>
          <w:p w14:paraId="7F94CE23" w14:textId="77777777" w:rsidR="00B6386A" w:rsidRPr="00B6386A" w:rsidRDefault="00B6386A" w:rsidP="00F37D0D">
            <w:pPr>
              <w:jc w:val="center"/>
              <w:outlineLvl w:val="6"/>
              <w:rPr>
                <w:rFonts w:cs="Times New Roman"/>
                <w:sz w:val="20"/>
                <w:szCs w:val="20"/>
              </w:rPr>
            </w:pPr>
            <w:r w:rsidRPr="00B6386A">
              <w:rPr>
                <w:rFonts w:cs="Times New Roman"/>
                <w:sz w:val="20"/>
                <w:szCs w:val="20"/>
              </w:rPr>
              <w:t>2 376,5</w:t>
            </w:r>
          </w:p>
        </w:tc>
      </w:tr>
      <w:tr w:rsidR="00B6386A" w:rsidRPr="00B6386A" w14:paraId="31DCC4C6" w14:textId="77777777" w:rsidTr="00F37D0D">
        <w:trPr>
          <w:trHeight w:val="284"/>
        </w:trPr>
        <w:tc>
          <w:tcPr>
            <w:tcW w:w="3480" w:type="dxa"/>
            <w:hideMark/>
          </w:tcPr>
          <w:p w14:paraId="601B6B40" w14:textId="77777777" w:rsidR="00B6386A" w:rsidRPr="00B6386A" w:rsidRDefault="00B6386A" w:rsidP="00F37D0D">
            <w:pPr>
              <w:outlineLvl w:val="6"/>
              <w:rPr>
                <w:rFonts w:cs="Times New Roman"/>
                <w:sz w:val="20"/>
                <w:szCs w:val="20"/>
              </w:rPr>
            </w:pPr>
            <w:r w:rsidRPr="00B6386A">
              <w:rPr>
                <w:rFonts w:cs="Times New Roman"/>
                <w:sz w:val="20"/>
                <w:szCs w:val="20"/>
              </w:rPr>
              <w:t>ОБРАЗОВАНИЕ</w:t>
            </w:r>
          </w:p>
        </w:tc>
        <w:tc>
          <w:tcPr>
            <w:tcW w:w="1600" w:type="dxa"/>
            <w:hideMark/>
          </w:tcPr>
          <w:p w14:paraId="16EE6C7D" w14:textId="77777777" w:rsidR="00B6386A" w:rsidRPr="00B6386A" w:rsidRDefault="00B6386A" w:rsidP="00F37D0D">
            <w:pPr>
              <w:jc w:val="center"/>
              <w:outlineLvl w:val="6"/>
              <w:rPr>
                <w:rFonts w:cs="Times New Roman"/>
                <w:sz w:val="20"/>
                <w:szCs w:val="20"/>
              </w:rPr>
            </w:pPr>
            <w:r w:rsidRPr="00B6386A">
              <w:rPr>
                <w:rFonts w:cs="Times New Roman"/>
                <w:sz w:val="20"/>
                <w:szCs w:val="20"/>
              </w:rPr>
              <w:t>1010371052</w:t>
            </w:r>
          </w:p>
        </w:tc>
        <w:tc>
          <w:tcPr>
            <w:tcW w:w="640" w:type="dxa"/>
            <w:hideMark/>
          </w:tcPr>
          <w:p w14:paraId="53C4C303" w14:textId="77777777" w:rsidR="00B6386A" w:rsidRPr="00B6386A" w:rsidRDefault="00B6386A" w:rsidP="00F37D0D">
            <w:pPr>
              <w:jc w:val="center"/>
              <w:outlineLvl w:val="6"/>
              <w:rPr>
                <w:rFonts w:cs="Times New Roman"/>
                <w:sz w:val="20"/>
                <w:szCs w:val="20"/>
              </w:rPr>
            </w:pPr>
            <w:r w:rsidRPr="00B6386A">
              <w:rPr>
                <w:rFonts w:cs="Times New Roman"/>
                <w:sz w:val="20"/>
                <w:szCs w:val="20"/>
              </w:rPr>
              <w:t>620</w:t>
            </w:r>
          </w:p>
        </w:tc>
        <w:tc>
          <w:tcPr>
            <w:tcW w:w="640" w:type="dxa"/>
            <w:hideMark/>
          </w:tcPr>
          <w:p w14:paraId="3E7A2E7F" w14:textId="77777777" w:rsidR="00B6386A" w:rsidRPr="00B6386A" w:rsidRDefault="00B6386A" w:rsidP="00F37D0D">
            <w:pPr>
              <w:jc w:val="center"/>
              <w:outlineLvl w:val="6"/>
              <w:rPr>
                <w:rFonts w:cs="Times New Roman"/>
                <w:sz w:val="20"/>
                <w:szCs w:val="20"/>
              </w:rPr>
            </w:pPr>
            <w:r w:rsidRPr="00B6386A">
              <w:rPr>
                <w:rFonts w:cs="Times New Roman"/>
                <w:sz w:val="20"/>
                <w:szCs w:val="20"/>
              </w:rPr>
              <w:t>0700</w:t>
            </w:r>
          </w:p>
        </w:tc>
        <w:tc>
          <w:tcPr>
            <w:tcW w:w="1120" w:type="dxa"/>
            <w:hideMark/>
          </w:tcPr>
          <w:p w14:paraId="705680E5" w14:textId="77777777" w:rsidR="00B6386A" w:rsidRPr="00B6386A" w:rsidRDefault="00B6386A" w:rsidP="00F37D0D">
            <w:pPr>
              <w:jc w:val="center"/>
              <w:outlineLvl w:val="6"/>
              <w:rPr>
                <w:rFonts w:cs="Times New Roman"/>
                <w:sz w:val="20"/>
                <w:szCs w:val="20"/>
              </w:rPr>
            </w:pPr>
            <w:r w:rsidRPr="00B6386A">
              <w:rPr>
                <w:rFonts w:cs="Times New Roman"/>
                <w:sz w:val="20"/>
                <w:szCs w:val="20"/>
              </w:rPr>
              <w:t>2 014,1</w:t>
            </w:r>
          </w:p>
        </w:tc>
        <w:tc>
          <w:tcPr>
            <w:tcW w:w="1220" w:type="dxa"/>
            <w:hideMark/>
          </w:tcPr>
          <w:p w14:paraId="419BCB53" w14:textId="77777777" w:rsidR="00B6386A" w:rsidRPr="00B6386A" w:rsidRDefault="00B6386A" w:rsidP="00F37D0D">
            <w:pPr>
              <w:jc w:val="center"/>
              <w:outlineLvl w:val="6"/>
              <w:rPr>
                <w:rFonts w:cs="Times New Roman"/>
                <w:sz w:val="20"/>
                <w:szCs w:val="20"/>
              </w:rPr>
            </w:pPr>
            <w:r w:rsidRPr="00B6386A">
              <w:rPr>
                <w:rFonts w:cs="Times New Roman"/>
                <w:sz w:val="20"/>
                <w:szCs w:val="20"/>
              </w:rPr>
              <w:t>2 285,1</w:t>
            </w:r>
          </w:p>
        </w:tc>
        <w:tc>
          <w:tcPr>
            <w:tcW w:w="1140" w:type="dxa"/>
            <w:hideMark/>
          </w:tcPr>
          <w:p w14:paraId="10D40BFE" w14:textId="77777777" w:rsidR="00B6386A" w:rsidRPr="00B6386A" w:rsidRDefault="00B6386A" w:rsidP="00F37D0D">
            <w:pPr>
              <w:jc w:val="center"/>
              <w:outlineLvl w:val="6"/>
              <w:rPr>
                <w:rFonts w:cs="Times New Roman"/>
                <w:sz w:val="20"/>
                <w:szCs w:val="20"/>
              </w:rPr>
            </w:pPr>
            <w:r w:rsidRPr="00B6386A">
              <w:rPr>
                <w:rFonts w:cs="Times New Roman"/>
                <w:sz w:val="20"/>
                <w:szCs w:val="20"/>
              </w:rPr>
              <w:t>2 376,5</w:t>
            </w:r>
          </w:p>
        </w:tc>
      </w:tr>
      <w:tr w:rsidR="00B6386A" w:rsidRPr="00B6386A" w14:paraId="14BF7BB8" w14:textId="77777777" w:rsidTr="00F37D0D">
        <w:trPr>
          <w:trHeight w:val="284"/>
        </w:trPr>
        <w:tc>
          <w:tcPr>
            <w:tcW w:w="3480" w:type="dxa"/>
            <w:hideMark/>
          </w:tcPr>
          <w:p w14:paraId="7D75ADED" w14:textId="77777777" w:rsidR="00B6386A" w:rsidRPr="00B6386A" w:rsidRDefault="00B6386A" w:rsidP="00F37D0D">
            <w:pPr>
              <w:outlineLvl w:val="6"/>
              <w:rPr>
                <w:rFonts w:cs="Times New Roman"/>
                <w:sz w:val="20"/>
                <w:szCs w:val="20"/>
              </w:rPr>
            </w:pPr>
            <w:r w:rsidRPr="00B6386A">
              <w:rPr>
                <w:rFonts w:cs="Times New Roman"/>
                <w:sz w:val="20"/>
                <w:szCs w:val="20"/>
              </w:rPr>
              <w:t>Дополнительное образование детей</w:t>
            </w:r>
          </w:p>
        </w:tc>
        <w:tc>
          <w:tcPr>
            <w:tcW w:w="1600" w:type="dxa"/>
            <w:hideMark/>
          </w:tcPr>
          <w:p w14:paraId="269E60AC" w14:textId="77777777" w:rsidR="00B6386A" w:rsidRPr="00B6386A" w:rsidRDefault="00B6386A" w:rsidP="00F37D0D">
            <w:pPr>
              <w:jc w:val="center"/>
              <w:outlineLvl w:val="6"/>
              <w:rPr>
                <w:rFonts w:cs="Times New Roman"/>
                <w:sz w:val="20"/>
                <w:szCs w:val="20"/>
              </w:rPr>
            </w:pPr>
            <w:r w:rsidRPr="00B6386A">
              <w:rPr>
                <w:rFonts w:cs="Times New Roman"/>
                <w:sz w:val="20"/>
                <w:szCs w:val="20"/>
              </w:rPr>
              <w:t>1010371052</w:t>
            </w:r>
          </w:p>
        </w:tc>
        <w:tc>
          <w:tcPr>
            <w:tcW w:w="640" w:type="dxa"/>
            <w:hideMark/>
          </w:tcPr>
          <w:p w14:paraId="24EF7ED4" w14:textId="77777777" w:rsidR="00B6386A" w:rsidRPr="00B6386A" w:rsidRDefault="00B6386A" w:rsidP="00F37D0D">
            <w:pPr>
              <w:jc w:val="center"/>
              <w:outlineLvl w:val="6"/>
              <w:rPr>
                <w:rFonts w:cs="Times New Roman"/>
                <w:sz w:val="20"/>
                <w:szCs w:val="20"/>
              </w:rPr>
            </w:pPr>
            <w:r w:rsidRPr="00B6386A">
              <w:rPr>
                <w:rFonts w:cs="Times New Roman"/>
                <w:sz w:val="20"/>
                <w:szCs w:val="20"/>
              </w:rPr>
              <w:t>620</w:t>
            </w:r>
          </w:p>
        </w:tc>
        <w:tc>
          <w:tcPr>
            <w:tcW w:w="640" w:type="dxa"/>
            <w:hideMark/>
          </w:tcPr>
          <w:p w14:paraId="12E1446A" w14:textId="77777777" w:rsidR="00B6386A" w:rsidRPr="00B6386A" w:rsidRDefault="00B6386A" w:rsidP="00F37D0D">
            <w:pPr>
              <w:jc w:val="center"/>
              <w:outlineLvl w:val="6"/>
              <w:rPr>
                <w:rFonts w:cs="Times New Roman"/>
                <w:sz w:val="20"/>
                <w:szCs w:val="20"/>
              </w:rPr>
            </w:pPr>
            <w:r w:rsidRPr="00B6386A">
              <w:rPr>
                <w:rFonts w:cs="Times New Roman"/>
                <w:sz w:val="20"/>
                <w:szCs w:val="20"/>
              </w:rPr>
              <w:t>0703</w:t>
            </w:r>
          </w:p>
        </w:tc>
        <w:tc>
          <w:tcPr>
            <w:tcW w:w="1120" w:type="dxa"/>
            <w:hideMark/>
          </w:tcPr>
          <w:p w14:paraId="670A4F3A" w14:textId="77777777" w:rsidR="00B6386A" w:rsidRPr="00B6386A" w:rsidRDefault="00B6386A" w:rsidP="00F37D0D">
            <w:pPr>
              <w:jc w:val="center"/>
              <w:outlineLvl w:val="6"/>
              <w:rPr>
                <w:rFonts w:cs="Times New Roman"/>
                <w:sz w:val="20"/>
                <w:szCs w:val="20"/>
              </w:rPr>
            </w:pPr>
            <w:r w:rsidRPr="00B6386A">
              <w:rPr>
                <w:rFonts w:cs="Times New Roman"/>
                <w:sz w:val="20"/>
                <w:szCs w:val="20"/>
              </w:rPr>
              <w:t>2 014,1</w:t>
            </w:r>
          </w:p>
        </w:tc>
        <w:tc>
          <w:tcPr>
            <w:tcW w:w="1220" w:type="dxa"/>
            <w:hideMark/>
          </w:tcPr>
          <w:p w14:paraId="118E512B" w14:textId="77777777" w:rsidR="00B6386A" w:rsidRPr="00B6386A" w:rsidRDefault="00B6386A" w:rsidP="00F37D0D">
            <w:pPr>
              <w:jc w:val="center"/>
              <w:outlineLvl w:val="6"/>
              <w:rPr>
                <w:rFonts w:cs="Times New Roman"/>
                <w:sz w:val="20"/>
                <w:szCs w:val="20"/>
              </w:rPr>
            </w:pPr>
            <w:r w:rsidRPr="00B6386A">
              <w:rPr>
                <w:rFonts w:cs="Times New Roman"/>
                <w:sz w:val="20"/>
                <w:szCs w:val="20"/>
              </w:rPr>
              <w:t>2 285,1</w:t>
            </w:r>
          </w:p>
        </w:tc>
        <w:tc>
          <w:tcPr>
            <w:tcW w:w="1140" w:type="dxa"/>
            <w:hideMark/>
          </w:tcPr>
          <w:p w14:paraId="1BCCA415" w14:textId="77777777" w:rsidR="00B6386A" w:rsidRPr="00B6386A" w:rsidRDefault="00B6386A" w:rsidP="00F37D0D">
            <w:pPr>
              <w:jc w:val="center"/>
              <w:outlineLvl w:val="6"/>
              <w:rPr>
                <w:rFonts w:cs="Times New Roman"/>
                <w:sz w:val="20"/>
                <w:szCs w:val="20"/>
              </w:rPr>
            </w:pPr>
            <w:r w:rsidRPr="00B6386A">
              <w:rPr>
                <w:rFonts w:cs="Times New Roman"/>
                <w:sz w:val="20"/>
                <w:szCs w:val="20"/>
              </w:rPr>
              <w:t>2 376,5</w:t>
            </w:r>
          </w:p>
        </w:tc>
      </w:tr>
      <w:tr w:rsidR="00B6386A" w:rsidRPr="00B6386A" w14:paraId="473BD563" w14:textId="77777777" w:rsidTr="00F37D0D">
        <w:trPr>
          <w:trHeight w:val="284"/>
        </w:trPr>
        <w:tc>
          <w:tcPr>
            <w:tcW w:w="3480" w:type="dxa"/>
            <w:hideMark/>
          </w:tcPr>
          <w:p w14:paraId="10F9FD44" w14:textId="77777777" w:rsidR="00B6386A" w:rsidRPr="00B6386A" w:rsidRDefault="00B6386A" w:rsidP="00F37D0D">
            <w:pPr>
              <w:outlineLvl w:val="2"/>
              <w:rPr>
                <w:rFonts w:cs="Times New Roman"/>
                <w:sz w:val="20"/>
                <w:szCs w:val="20"/>
              </w:rPr>
            </w:pPr>
            <w:r w:rsidRPr="00B6386A">
              <w:rPr>
                <w:rFonts w:cs="Times New Roman"/>
                <w:sz w:val="20"/>
                <w:szCs w:val="20"/>
              </w:rPr>
              <w:t>Расходы на повышение оплаты труда педагогических работников муниципальных учреждений дополнительного образования детей в соответствии с Указом Президента РФ от 1июня 2012 года №761 "О национальной стратегии действий в интересах детей на 2012-2017 года" за счет средств местного бюджета</w:t>
            </w:r>
          </w:p>
        </w:tc>
        <w:tc>
          <w:tcPr>
            <w:tcW w:w="1600" w:type="dxa"/>
            <w:hideMark/>
          </w:tcPr>
          <w:p w14:paraId="6175CEC0" w14:textId="77777777" w:rsidR="00B6386A" w:rsidRPr="00B6386A" w:rsidRDefault="00B6386A" w:rsidP="00F37D0D">
            <w:pPr>
              <w:jc w:val="center"/>
              <w:outlineLvl w:val="2"/>
              <w:rPr>
                <w:rFonts w:cs="Times New Roman"/>
                <w:sz w:val="20"/>
                <w:szCs w:val="20"/>
              </w:rPr>
            </w:pPr>
            <w:r w:rsidRPr="00B6386A">
              <w:rPr>
                <w:rFonts w:cs="Times New Roman"/>
                <w:sz w:val="20"/>
                <w:szCs w:val="20"/>
              </w:rPr>
              <w:t>10103Z1052</w:t>
            </w:r>
          </w:p>
        </w:tc>
        <w:tc>
          <w:tcPr>
            <w:tcW w:w="640" w:type="dxa"/>
            <w:hideMark/>
          </w:tcPr>
          <w:p w14:paraId="7F898CAA"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640" w:type="dxa"/>
            <w:hideMark/>
          </w:tcPr>
          <w:p w14:paraId="5AE64BB2"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4FF2C1E8" w14:textId="77777777" w:rsidR="00B6386A" w:rsidRPr="00B6386A" w:rsidRDefault="00B6386A" w:rsidP="00F37D0D">
            <w:pPr>
              <w:jc w:val="center"/>
              <w:outlineLvl w:val="2"/>
              <w:rPr>
                <w:rFonts w:cs="Times New Roman"/>
                <w:sz w:val="20"/>
                <w:szCs w:val="20"/>
              </w:rPr>
            </w:pPr>
            <w:r w:rsidRPr="00B6386A">
              <w:rPr>
                <w:rFonts w:cs="Times New Roman"/>
                <w:sz w:val="20"/>
                <w:szCs w:val="20"/>
              </w:rPr>
              <w:t>30 957,9</w:t>
            </w:r>
          </w:p>
        </w:tc>
        <w:tc>
          <w:tcPr>
            <w:tcW w:w="1220" w:type="dxa"/>
            <w:hideMark/>
          </w:tcPr>
          <w:p w14:paraId="2F05BDBE" w14:textId="77777777" w:rsidR="00B6386A" w:rsidRPr="00B6386A" w:rsidRDefault="00B6386A" w:rsidP="00F37D0D">
            <w:pPr>
              <w:jc w:val="center"/>
              <w:outlineLvl w:val="2"/>
              <w:rPr>
                <w:rFonts w:cs="Times New Roman"/>
                <w:sz w:val="20"/>
                <w:szCs w:val="20"/>
              </w:rPr>
            </w:pPr>
            <w:r w:rsidRPr="00B6386A">
              <w:rPr>
                <w:rFonts w:cs="Times New Roman"/>
                <w:sz w:val="20"/>
                <w:szCs w:val="20"/>
              </w:rPr>
              <w:t>31 402,8</w:t>
            </w:r>
          </w:p>
        </w:tc>
        <w:tc>
          <w:tcPr>
            <w:tcW w:w="1140" w:type="dxa"/>
            <w:hideMark/>
          </w:tcPr>
          <w:p w14:paraId="0A4D0169" w14:textId="77777777" w:rsidR="00B6386A" w:rsidRPr="00B6386A" w:rsidRDefault="00B6386A" w:rsidP="00F37D0D">
            <w:pPr>
              <w:jc w:val="center"/>
              <w:outlineLvl w:val="2"/>
              <w:rPr>
                <w:rFonts w:cs="Times New Roman"/>
                <w:sz w:val="20"/>
                <w:szCs w:val="20"/>
              </w:rPr>
            </w:pPr>
            <w:r w:rsidRPr="00B6386A">
              <w:rPr>
                <w:rFonts w:cs="Times New Roman"/>
                <w:sz w:val="20"/>
                <w:szCs w:val="20"/>
              </w:rPr>
              <w:t>32 659,0</w:t>
            </w:r>
          </w:p>
        </w:tc>
      </w:tr>
      <w:tr w:rsidR="00B6386A" w:rsidRPr="00B6386A" w14:paraId="3608A2D8" w14:textId="77777777" w:rsidTr="00F37D0D">
        <w:trPr>
          <w:trHeight w:val="284"/>
        </w:trPr>
        <w:tc>
          <w:tcPr>
            <w:tcW w:w="3480" w:type="dxa"/>
            <w:hideMark/>
          </w:tcPr>
          <w:p w14:paraId="5D76124D" w14:textId="77777777" w:rsidR="00B6386A" w:rsidRPr="00B6386A" w:rsidRDefault="00B6386A" w:rsidP="00F37D0D">
            <w:pPr>
              <w:outlineLvl w:val="2"/>
              <w:rPr>
                <w:rFonts w:cs="Times New Roman"/>
                <w:sz w:val="20"/>
                <w:szCs w:val="20"/>
              </w:rPr>
            </w:pPr>
            <w:r w:rsidRPr="00B6386A">
              <w:rPr>
                <w:rFonts w:cs="Times New Roman"/>
                <w:sz w:val="20"/>
                <w:szCs w:val="20"/>
              </w:rPr>
              <w:t xml:space="preserve">Предоставление субсидий бюджетным, автономным </w:t>
            </w:r>
            <w:r w:rsidRPr="00B6386A">
              <w:rPr>
                <w:rFonts w:cs="Times New Roman"/>
                <w:sz w:val="20"/>
                <w:szCs w:val="20"/>
              </w:rPr>
              <w:lastRenderedPageBreak/>
              <w:t>учреждениям и иным некоммерческим организациям</w:t>
            </w:r>
          </w:p>
        </w:tc>
        <w:tc>
          <w:tcPr>
            <w:tcW w:w="1600" w:type="dxa"/>
            <w:hideMark/>
          </w:tcPr>
          <w:p w14:paraId="15A8FDED" w14:textId="77777777" w:rsidR="00B6386A" w:rsidRPr="00B6386A" w:rsidRDefault="00B6386A" w:rsidP="00F37D0D">
            <w:pPr>
              <w:jc w:val="center"/>
              <w:outlineLvl w:val="2"/>
              <w:rPr>
                <w:rFonts w:cs="Times New Roman"/>
                <w:sz w:val="20"/>
                <w:szCs w:val="20"/>
              </w:rPr>
            </w:pPr>
            <w:r w:rsidRPr="00B6386A">
              <w:rPr>
                <w:rFonts w:cs="Times New Roman"/>
                <w:sz w:val="20"/>
                <w:szCs w:val="20"/>
              </w:rPr>
              <w:lastRenderedPageBreak/>
              <w:t>10103Z1052</w:t>
            </w:r>
          </w:p>
        </w:tc>
        <w:tc>
          <w:tcPr>
            <w:tcW w:w="640" w:type="dxa"/>
            <w:hideMark/>
          </w:tcPr>
          <w:p w14:paraId="0F221A6F" w14:textId="77777777" w:rsidR="00B6386A" w:rsidRPr="00B6386A" w:rsidRDefault="00B6386A" w:rsidP="00F37D0D">
            <w:pPr>
              <w:jc w:val="center"/>
              <w:outlineLvl w:val="2"/>
              <w:rPr>
                <w:rFonts w:cs="Times New Roman"/>
                <w:sz w:val="20"/>
                <w:szCs w:val="20"/>
              </w:rPr>
            </w:pPr>
            <w:r w:rsidRPr="00B6386A">
              <w:rPr>
                <w:rFonts w:cs="Times New Roman"/>
                <w:sz w:val="20"/>
                <w:szCs w:val="20"/>
              </w:rPr>
              <w:t>600</w:t>
            </w:r>
          </w:p>
        </w:tc>
        <w:tc>
          <w:tcPr>
            <w:tcW w:w="640" w:type="dxa"/>
            <w:hideMark/>
          </w:tcPr>
          <w:p w14:paraId="2A5CC3AE"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43CBBC42" w14:textId="77777777" w:rsidR="00B6386A" w:rsidRPr="00B6386A" w:rsidRDefault="00B6386A" w:rsidP="00F37D0D">
            <w:pPr>
              <w:jc w:val="center"/>
              <w:outlineLvl w:val="2"/>
              <w:rPr>
                <w:rFonts w:cs="Times New Roman"/>
                <w:sz w:val="20"/>
                <w:szCs w:val="20"/>
              </w:rPr>
            </w:pPr>
            <w:r w:rsidRPr="00B6386A">
              <w:rPr>
                <w:rFonts w:cs="Times New Roman"/>
                <w:sz w:val="20"/>
                <w:szCs w:val="20"/>
              </w:rPr>
              <w:t>30 957,9</w:t>
            </w:r>
          </w:p>
        </w:tc>
        <w:tc>
          <w:tcPr>
            <w:tcW w:w="1220" w:type="dxa"/>
            <w:hideMark/>
          </w:tcPr>
          <w:p w14:paraId="7A0205D7" w14:textId="77777777" w:rsidR="00B6386A" w:rsidRPr="00B6386A" w:rsidRDefault="00B6386A" w:rsidP="00F37D0D">
            <w:pPr>
              <w:jc w:val="center"/>
              <w:outlineLvl w:val="2"/>
              <w:rPr>
                <w:rFonts w:cs="Times New Roman"/>
                <w:sz w:val="20"/>
                <w:szCs w:val="20"/>
              </w:rPr>
            </w:pPr>
            <w:r w:rsidRPr="00B6386A">
              <w:rPr>
                <w:rFonts w:cs="Times New Roman"/>
                <w:sz w:val="20"/>
                <w:szCs w:val="20"/>
              </w:rPr>
              <w:t>31 402,8</w:t>
            </w:r>
          </w:p>
        </w:tc>
        <w:tc>
          <w:tcPr>
            <w:tcW w:w="1140" w:type="dxa"/>
            <w:hideMark/>
          </w:tcPr>
          <w:p w14:paraId="3AA70F74" w14:textId="77777777" w:rsidR="00B6386A" w:rsidRPr="00B6386A" w:rsidRDefault="00B6386A" w:rsidP="00F37D0D">
            <w:pPr>
              <w:jc w:val="center"/>
              <w:outlineLvl w:val="2"/>
              <w:rPr>
                <w:rFonts w:cs="Times New Roman"/>
                <w:sz w:val="20"/>
                <w:szCs w:val="20"/>
              </w:rPr>
            </w:pPr>
            <w:r w:rsidRPr="00B6386A">
              <w:rPr>
                <w:rFonts w:cs="Times New Roman"/>
                <w:sz w:val="20"/>
                <w:szCs w:val="20"/>
              </w:rPr>
              <w:t>32 659,0</w:t>
            </w:r>
          </w:p>
        </w:tc>
      </w:tr>
      <w:tr w:rsidR="00B6386A" w:rsidRPr="00B6386A" w14:paraId="0C9E2D09" w14:textId="77777777" w:rsidTr="00F37D0D">
        <w:trPr>
          <w:trHeight w:val="284"/>
        </w:trPr>
        <w:tc>
          <w:tcPr>
            <w:tcW w:w="3480" w:type="dxa"/>
            <w:hideMark/>
          </w:tcPr>
          <w:p w14:paraId="045BF9CF" w14:textId="77777777" w:rsidR="00B6386A" w:rsidRPr="00B6386A" w:rsidRDefault="00B6386A" w:rsidP="00F37D0D">
            <w:pPr>
              <w:outlineLvl w:val="2"/>
              <w:rPr>
                <w:rFonts w:cs="Times New Roman"/>
                <w:sz w:val="20"/>
                <w:szCs w:val="20"/>
              </w:rPr>
            </w:pPr>
            <w:r w:rsidRPr="00B6386A">
              <w:rPr>
                <w:rFonts w:cs="Times New Roman"/>
                <w:sz w:val="20"/>
                <w:szCs w:val="20"/>
              </w:rPr>
              <w:t>Субсидии бюджетным учреждениям</w:t>
            </w:r>
          </w:p>
        </w:tc>
        <w:tc>
          <w:tcPr>
            <w:tcW w:w="1600" w:type="dxa"/>
            <w:hideMark/>
          </w:tcPr>
          <w:p w14:paraId="578B3CA9" w14:textId="77777777" w:rsidR="00B6386A" w:rsidRPr="00B6386A" w:rsidRDefault="00B6386A" w:rsidP="00F37D0D">
            <w:pPr>
              <w:jc w:val="center"/>
              <w:outlineLvl w:val="2"/>
              <w:rPr>
                <w:rFonts w:cs="Times New Roman"/>
                <w:sz w:val="20"/>
                <w:szCs w:val="20"/>
              </w:rPr>
            </w:pPr>
            <w:r w:rsidRPr="00B6386A">
              <w:rPr>
                <w:rFonts w:cs="Times New Roman"/>
                <w:sz w:val="20"/>
                <w:szCs w:val="20"/>
              </w:rPr>
              <w:t>10103Z1052</w:t>
            </w:r>
          </w:p>
        </w:tc>
        <w:tc>
          <w:tcPr>
            <w:tcW w:w="640" w:type="dxa"/>
            <w:hideMark/>
          </w:tcPr>
          <w:p w14:paraId="13A2FDA8" w14:textId="77777777" w:rsidR="00B6386A" w:rsidRPr="00B6386A" w:rsidRDefault="00B6386A" w:rsidP="00F37D0D">
            <w:pPr>
              <w:jc w:val="center"/>
              <w:outlineLvl w:val="2"/>
              <w:rPr>
                <w:rFonts w:cs="Times New Roman"/>
                <w:sz w:val="20"/>
                <w:szCs w:val="20"/>
              </w:rPr>
            </w:pPr>
            <w:r w:rsidRPr="00B6386A">
              <w:rPr>
                <w:rFonts w:cs="Times New Roman"/>
                <w:sz w:val="20"/>
                <w:szCs w:val="20"/>
              </w:rPr>
              <w:t>610</w:t>
            </w:r>
          </w:p>
        </w:tc>
        <w:tc>
          <w:tcPr>
            <w:tcW w:w="640" w:type="dxa"/>
            <w:hideMark/>
          </w:tcPr>
          <w:p w14:paraId="6EE9DCD6"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1CC9F089" w14:textId="77777777" w:rsidR="00B6386A" w:rsidRPr="00B6386A" w:rsidRDefault="00B6386A" w:rsidP="00F37D0D">
            <w:pPr>
              <w:jc w:val="center"/>
              <w:outlineLvl w:val="2"/>
              <w:rPr>
                <w:rFonts w:cs="Times New Roman"/>
                <w:sz w:val="20"/>
                <w:szCs w:val="20"/>
              </w:rPr>
            </w:pPr>
            <w:r w:rsidRPr="00B6386A">
              <w:rPr>
                <w:rFonts w:cs="Times New Roman"/>
                <w:sz w:val="20"/>
                <w:szCs w:val="20"/>
              </w:rPr>
              <w:t>23 277,1</w:t>
            </w:r>
          </w:p>
        </w:tc>
        <w:tc>
          <w:tcPr>
            <w:tcW w:w="1220" w:type="dxa"/>
            <w:hideMark/>
          </w:tcPr>
          <w:p w14:paraId="0A1D75BD" w14:textId="77777777" w:rsidR="00B6386A" w:rsidRPr="00B6386A" w:rsidRDefault="00B6386A" w:rsidP="00F37D0D">
            <w:pPr>
              <w:jc w:val="center"/>
              <w:outlineLvl w:val="2"/>
              <w:rPr>
                <w:rFonts w:cs="Times New Roman"/>
                <w:sz w:val="20"/>
                <w:szCs w:val="20"/>
              </w:rPr>
            </w:pPr>
            <w:r w:rsidRPr="00B6386A">
              <w:rPr>
                <w:rFonts w:cs="Times New Roman"/>
                <w:sz w:val="20"/>
                <w:szCs w:val="20"/>
              </w:rPr>
              <w:t>23 605,2</w:t>
            </w:r>
          </w:p>
        </w:tc>
        <w:tc>
          <w:tcPr>
            <w:tcW w:w="1140" w:type="dxa"/>
            <w:hideMark/>
          </w:tcPr>
          <w:p w14:paraId="273A8F74" w14:textId="77777777" w:rsidR="00B6386A" w:rsidRPr="00B6386A" w:rsidRDefault="00B6386A" w:rsidP="00F37D0D">
            <w:pPr>
              <w:jc w:val="center"/>
              <w:outlineLvl w:val="2"/>
              <w:rPr>
                <w:rFonts w:cs="Times New Roman"/>
                <w:sz w:val="20"/>
                <w:szCs w:val="20"/>
              </w:rPr>
            </w:pPr>
            <w:r w:rsidRPr="00B6386A">
              <w:rPr>
                <w:rFonts w:cs="Times New Roman"/>
                <w:sz w:val="20"/>
                <w:szCs w:val="20"/>
              </w:rPr>
              <w:t>24 549,5</w:t>
            </w:r>
          </w:p>
        </w:tc>
      </w:tr>
      <w:tr w:rsidR="00B6386A" w:rsidRPr="00B6386A" w14:paraId="15FDC18A" w14:textId="77777777" w:rsidTr="00F37D0D">
        <w:trPr>
          <w:trHeight w:val="284"/>
        </w:trPr>
        <w:tc>
          <w:tcPr>
            <w:tcW w:w="3480" w:type="dxa"/>
            <w:hideMark/>
          </w:tcPr>
          <w:p w14:paraId="2B326838" w14:textId="77777777" w:rsidR="00B6386A" w:rsidRPr="00B6386A" w:rsidRDefault="00B6386A" w:rsidP="00F37D0D">
            <w:pPr>
              <w:outlineLvl w:val="6"/>
              <w:rPr>
                <w:rFonts w:cs="Times New Roman"/>
                <w:sz w:val="20"/>
                <w:szCs w:val="20"/>
              </w:rPr>
            </w:pPr>
            <w:r w:rsidRPr="00B6386A">
              <w:rPr>
                <w:rFonts w:cs="Times New Roman"/>
                <w:sz w:val="20"/>
                <w:szCs w:val="20"/>
              </w:rPr>
              <w:t>ОБРАЗОВАНИЕ</w:t>
            </w:r>
          </w:p>
        </w:tc>
        <w:tc>
          <w:tcPr>
            <w:tcW w:w="1600" w:type="dxa"/>
            <w:hideMark/>
          </w:tcPr>
          <w:p w14:paraId="47D4FDCA" w14:textId="77777777" w:rsidR="00B6386A" w:rsidRPr="00B6386A" w:rsidRDefault="00B6386A" w:rsidP="00F37D0D">
            <w:pPr>
              <w:jc w:val="center"/>
              <w:outlineLvl w:val="6"/>
              <w:rPr>
                <w:rFonts w:cs="Times New Roman"/>
                <w:sz w:val="20"/>
                <w:szCs w:val="20"/>
              </w:rPr>
            </w:pPr>
            <w:r w:rsidRPr="00B6386A">
              <w:rPr>
                <w:rFonts w:cs="Times New Roman"/>
                <w:sz w:val="20"/>
                <w:szCs w:val="20"/>
              </w:rPr>
              <w:t>10103Z1052</w:t>
            </w:r>
          </w:p>
        </w:tc>
        <w:tc>
          <w:tcPr>
            <w:tcW w:w="640" w:type="dxa"/>
            <w:hideMark/>
          </w:tcPr>
          <w:p w14:paraId="5119193B"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640" w:type="dxa"/>
            <w:hideMark/>
          </w:tcPr>
          <w:p w14:paraId="4AE9C706" w14:textId="77777777" w:rsidR="00B6386A" w:rsidRPr="00B6386A" w:rsidRDefault="00B6386A" w:rsidP="00F37D0D">
            <w:pPr>
              <w:jc w:val="center"/>
              <w:outlineLvl w:val="6"/>
              <w:rPr>
                <w:rFonts w:cs="Times New Roman"/>
                <w:sz w:val="20"/>
                <w:szCs w:val="20"/>
              </w:rPr>
            </w:pPr>
            <w:r w:rsidRPr="00B6386A">
              <w:rPr>
                <w:rFonts w:cs="Times New Roman"/>
                <w:sz w:val="20"/>
                <w:szCs w:val="20"/>
              </w:rPr>
              <w:t>0700</w:t>
            </w:r>
          </w:p>
        </w:tc>
        <w:tc>
          <w:tcPr>
            <w:tcW w:w="1120" w:type="dxa"/>
            <w:hideMark/>
          </w:tcPr>
          <w:p w14:paraId="0584FBD0" w14:textId="77777777" w:rsidR="00B6386A" w:rsidRPr="00B6386A" w:rsidRDefault="00B6386A" w:rsidP="00F37D0D">
            <w:pPr>
              <w:jc w:val="center"/>
              <w:outlineLvl w:val="6"/>
              <w:rPr>
                <w:rFonts w:cs="Times New Roman"/>
                <w:sz w:val="20"/>
                <w:szCs w:val="20"/>
              </w:rPr>
            </w:pPr>
            <w:r w:rsidRPr="00B6386A">
              <w:rPr>
                <w:rFonts w:cs="Times New Roman"/>
                <w:sz w:val="20"/>
                <w:szCs w:val="20"/>
              </w:rPr>
              <w:t>23 277,1</w:t>
            </w:r>
          </w:p>
        </w:tc>
        <w:tc>
          <w:tcPr>
            <w:tcW w:w="1220" w:type="dxa"/>
            <w:hideMark/>
          </w:tcPr>
          <w:p w14:paraId="59BD0ABD" w14:textId="77777777" w:rsidR="00B6386A" w:rsidRPr="00B6386A" w:rsidRDefault="00B6386A" w:rsidP="00F37D0D">
            <w:pPr>
              <w:jc w:val="center"/>
              <w:outlineLvl w:val="6"/>
              <w:rPr>
                <w:rFonts w:cs="Times New Roman"/>
                <w:sz w:val="20"/>
                <w:szCs w:val="20"/>
              </w:rPr>
            </w:pPr>
            <w:r w:rsidRPr="00B6386A">
              <w:rPr>
                <w:rFonts w:cs="Times New Roman"/>
                <w:sz w:val="20"/>
                <w:szCs w:val="20"/>
              </w:rPr>
              <w:t>23 605,2</w:t>
            </w:r>
          </w:p>
        </w:tc>
        <w:tc>
          <w:tcPr>
            <w:tcW w:w="1140" w:type="dxa"/>
            <w:hideMark/>
          </w:tcPr>
          <w:p w14:paraId="4451ECFF" w14:textId="77777777" w:rsidR="00B6386A" w:rsidRPr="00B6386A" w:rsidRDefault="00B6386A" w:rsidP="00F37D0D">
            <w:pPr>
              <w:jc w:val="center"/>
              <w:outlineLvl w:val="6"/>
              <w:rPr>
                <w:rFonts w:cs="Times New Roman"/>
                <w:sz w:val="20"/>
                <w:szCs w:val="20"/>
              </w:rPr>
            </w:pPr>
            <w:r w:rsidRPr="00B6386A">
              <w:rPr>
                <w:rFonts w:cs="Times New Roman"/>
                <w:sz w:val="20"/>
                <w:szCs w:val="20"/>
              </w:rPr>
              <w:t>24 549,5</w:t>
            </w:r>
          </w:p>
        </w:tc>
      </w:tr>
      <w:tr w:rsidR="00B6386A" w:rsidRPr="00B6386A" w14:paraId="61EA8EDE" w14:textId="77777777" w:rsidTr="00F37D0D">
        <w:trPr>
          <w:trHeight w:val="284"/>
        </w:trPr>
        <w:tc>
          <w:tcPr>
            <w:tcW w:w="3480" w:type="dxa"/>
            <w:hideMark/>
          </w:tcPr>
          <w:p w14:paraId="42F688E0" w14:textId="77777777" w:rsidR="00B6386A" w:rsidRPr="00B6386A" w:rsidRDefault="00B6386A" w:rsidP="00F37D0D">
            <w:pPr>
              <w:outlineLvl w:val="6"/>
              <w:rPr>
                <w:rFonts w:cs="Times New Roman"/>
                <w:sz w:val="20"/>
                <w:szCs w:val="20"/>
              </w:rPr>
            </w:pPr>
            <w:r w:rsidRPr="00B6386A">
              <w:rPr>
                <w:rFonts w:cs="Times New Roman"/>
                <w:sz w:val="20"/>
                <w:szCs w:val="20"/>
              </w:rPr>
              <w:t>Дополнительное образование детей</w:t>
            </w:r>
          </w:p>
        </w:tc>
        <w:tc>
          <w:tcPr>
            <w:tcW w:w="1600" w:type="dxa"/>
            <w:hideMark/>
          </w:tcPr>
          <w:p w14:paraId="06EDC6A1" w14:textId="77777777" w:rsidR="00B6386A" w:rsidRPr="00B6386A" w:rsidRDefault="00B6386A" w:rsidP="00F37D0D">
            <w:pPr>
              <w:jc w:val="center"/>
              <w:outlineLvl w:val="6"/>
              <w:rPr>
                <w:rFonts w:cs="Times New Roman"/>
                <w:sz w:val="20"/>
                <w:szCs w:val="20"/>
              </w:rPr>
            </w:pPr>
            <w:r w:rsidRPr="00B6386A">
              <w:rPr>
                <w:rFonts w:cs="Times New Roman"/>
                <w:sz w:val="20"/>
                <w:szCs w:val="20"/>
              </w:rPr>
              <w:t>10103Z1052</w:t>
            </w:r>
          </w:p>
        </w:tc>
        <w:tc>
          <w:tcPr>
            <w:tcW w:w="640" w:type="dxa"/>
            <w:hideMark/>
          </w:tcPr>
          <w:p w14:paraId="6AE9CC60"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640" w:type="dxa"/>
            <w:hideMark/>
          </w:tcPr>
          <w:p w14:paraId="2652806E" w14:textId="77777777" w:rsidR="00B6386A" w:rsidRPr="00B6386A" w:rsidRDefault="00B6386A" w:rsidP="00F37D0D">
            <w:pPr>
              <w:jc w:val="center"/>
              <w:outlineLvl w:val="6"/>
              <w:rPr>
                <w:rFonts w:cs="Times New Roman"/>
                <w:sz w:val="20"/>
                <w:szCs w:val="20"/>
              </w:rPr>
            </w:pPr>
            <w:r w:rsidRPr="00B6386A">
              <w:rPr>
                <w:rFonts w:cs="Times New Roman"/>
                <w:sz w:val="20"/>
                <w:szCs w:val="20"/>
              </w:rPr>
              <w:t>0703</w:t>
            </w:r>
          </w:p>
        </w:tc>
        <w:tc>
          <w:tcPr>
            <w:tcW w:w="1120" w:type="dxa"/>
            <w:hideMark/>
          </w:tcPr>
          <w:p w14:paraId="4615B1AF" w14:textId="77777777" w:rsidR="00B6386A" w:rsidRPr="00B6386A" w:rsidRDefault="00B6386A" w:rsidP="00F37D0D">
            <w:pPr>
              <w:jc w:val="center"/>
              <w:outlineLvl w:val="6"/>
              <w:rPr>
                <w:rFonts w:cs="Times New Roman"/>
                <w:sz w:val="20"/>
                <w:szCs w:val="20"/>
              </w:rPr>
            </w:pPr>
            <w:r w:rsidRPr="00B6386A">
              <w:rPr>
                <w:rFonts w:cs="Times New Roman"/>
                <w:sz w:val="20"/>
                <w:szCs w:val="20"/>
              </w:rPr>
              <w:t>23 277,1</w:t>
            </w:r>
          </w:p>
        </w:tc>
        <w:tc>
          <w:tcPr>
            <w:tcW w:w="1220" w:type="dxa"/>
            <w:hideMark/>
          </w:tcPr>
          <w:p w14:paraId="494E697B" w14:textId="77777777" w:rsidR="00B6386A" w:rsidRPr="00B6386A" w:rsidRDefault="00B6386A" w:rsidP="00F37D0D">
            <w:pPr>
              <w:jc w:val="center"/>
              <w:outlineLvl w:val="6"/>
              <w:rPr>
                <w:rFonts w:cs="Times New Roman"/>
                <w:sz w:val="20"/>
                <w:szCs w:val="20"/>
              </w:rPr>
            </w:pPr>
            <w:r w:rsidRPr="00B6386A">
              <w:rPr>
                <w:rFonts w:cs="Times New Roman"/>
                <w:sz w:val="20"/>
                <w:szCs w:val="20"/>
              </w:rPr>
              <w:t>23 605,2</w:t>
            </w:r>
          </w:p>
        </w:tc>
        <w:tc>
          <w:tcPr>
            <w:tcW w:w="1140" w:type="dxa"/>
            <w:hideMark/>
          </w:tcPr>
          <w:p w14:paraId="60316488" w14:textId="77777777" w:rsidR="00B6386A" w:rsidRPr="00B6386A" w:rsidRDefault="00B6386A" w:rsidP="00F37D0D">
            <w:pPr>
              <w:jc w:val="center"/>
              <w:outlineLvl w:val="6"/>
              <w:rPr>
                <w:rFonts w:cs="Times New Roman"/>
                <w:sz w:val="20"/>
                <w:szCs w:val="20"/>
              </w:rPr>
            </w:pPr>
            <w:r w:rsidRPr="00B6386A">
              <w:rPr>
                <w:rFonts w:cs="Times New Roman"/>
                <w:sz w:val="20"/>
                <w:szCs w:val="20"/>
              </w:rPr>
              <w:t>24 549,5</w:t>
            </w:r>
          </w:p>
        </w:tc>
      </w:tr>
      <w:tr w:rsidR="00B6386A" w:rsidRPr="00B6386A" w14:paraId="661B2676" w14:textId="77777777" w:rsidTr="00F37D0D">
        <w:trPr>
          <w:trHeight w:val="284"/>
        </w:trPr>
        <w:tc>
          <w:tcPr>
            <w:tcW w:w="3480" w:type="dxa"/>
            <w:hideMark/>
          </w:tcPr>
          <w:p w14:paraId="7E77D634" w14:textId="77777777" w:rsidR="00B6386A" w:rsidRPr="00B6386A" w:rsidRDefault="00B6386A" w:rsidP="00F37D0D">
            <w:pPr>
              <w:outlineLvl w:val="6"/>
              <w:rPr>
                <w:rFonts w:cs="Times New Roman"/>
                <w:sz w:val="20"/>
                <w:szCs w:val="20"/>
              </w:rPr>
            </w:pPr>
            <w:r w:rsidRPr="00B6386A">
              <w:rPr>
                <w:rFonts w:cs="Times New Roman"/>
                <w:sz w:val="20"/>
                <w:szCs w:val="20"/>
              </w:rPr>
              <w:t>Субсидии автономным учреждениям</w:t>
            </w:r>
          </w:p>
        </w:tc>
        <w:tc>
          <w:tcPr>
            <w:tcW w:w="1600" w:type="dxa"/>
            <w:hideMark/>
          </w:tcPr>
          <w:p w14:paraId="566176E2" w14:textId="77777777" w:rsidR="00B6386A" w:rsidRPr="00B6386A" w:rsidRDefault="00B6386A" w:rsidP="00F37D0D">
            <w:pPr>
              <w:jc w:val="center"/>
              <w:outlineLvl w:val="6"/>
              <w:rPr>
                <w:rFonts w:cs="Times New Roman"/>
                <w:sz w:val="20"/>
                <w:szCs w:val="20"/>
              </w:rPr>
            </w:pPr>
            <w:r w:rsidRPr="00B6386A">
              <w:rPr>
                <w:rFonts w:cs="Times New Roman"/>
                <w:sz w:val="20"/>
                <w:szCs w:val="20"/>
              </w:rPr>
              <w:t>10103Z1052</w:t>
            </w:r>
          </w:p>
        </w:tc>
        <w:tc>
          <w:tcPr>
            <w:tcW w:w="640" w:type="dxa"/>
            <w:hideMark/>
          </w:tcPr>
          <w:p w14:paraId="741AAED0" w14:textId="77777777" w:rsidR="00B6386A" w:rsidRPr="00B6386A" w:rsidRDefault="00B6386A" w:rsidP="00F37D0D">
            <w:pPr>
              <w:jc w:val="center"/>
              <w:outlineLvl w:val="6"/>
              <w:rPr>
                <w:rFonts w:cs="Times New Roman"/>
                <w:sz w:val="20"/>
                <w:szCs w:val="20"/>
              </w:rPr>
            </w:pPr>
            <w:r w:rsidRPr="00B6386A">
              <w:rPr>
                <w:rFonts w:cs="Times New Roman"/>
                <w:sz w:val="20"/>
                <w:szCs w:val="20"/>
              </w:rPr>
              <w:t>620</w:t>
            </w:r>
          </w:p>
        </w:tc>
        <w:tc>
          <w:tcPr>
            <w:tcW w:w="640" w:type="dxa"/>
            <w:hideMark/>
          </w:tcPr>
          <w:p w14:paraId="3EB16549"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368787F3" w14:textId="77777777" w:rsidR="00B6386A" w:rsidRPr="00B6386A" w:rsidRDefault="00B6386A" w:rsidP="00F37D0D">
            <w:pPr>
              <w:jc w:val="center"/>
              <w:outlineLvl w:val="6"/>
              <w:rPr>
                <w:rFonts w:cs="Times New Roman"/>
                <w:sz w:val="20"/>
                <w:szCs w:val="20"/>
              </w:rPr>
            </w:pPr>
            <w:r w:rsidRPr="00B6386A">
              <w:rPr>
                <w:rFonts w:cs="Times New Roman"/>
                <w:sz w:val="20"/>
                <w:szCs w:val="20"/>
              </w:rPr>
              <w:t>7 680,8</w:t>
            </w:r>
          </w:p>
        </w:tc>
        <w:tc>
          <w:tcPr>
            <w:tcW w:w="1220" w:type="dxa"/>
            <w:hideMark/>
          </w:tcPr>
          <w:p w14:paraId="0877345F" w14:textId="77777777" w:rsidR="00B6386A" w:rsidRPr="00B6386A" w:rsidRDefault="00B6386A" w:rsidP="00F37D0D">
            <w:pPr>
              <w:jc w:val="center"/>
              <w:outlineLvl w:val="6"/>
              <w:rPr>
                <w:rFonts w:cs="Times New Roman"/>
                <w:sz w:val="20"/>
                <w:szCs w:val="20"/>
              </w:rPr>
            </w:pPr>
            <w:r w:rsidRPr="00B6386A">
              <w:rPr>
                <w:rFonts w:cs="Times New Roman"/>
                <w:sz w:val="20"/>
                <w:szCs w:val="20"/>
              </w:rPr>
              <w:t>7 797,6</w:t>
            </w:r>
          </w:p>
        </w:tc>
        <w:tc>
          <w:tcPr>
            <w:tcW w:w="1140" w:type="dxa"/>
            <w:hideMark/>
          </w:tcPr>
          <w:p w14:paraId="6020D1BD" w14:textId="77777777" w:rsidR="00B6386A" w:rsidRPr="00B6386A" w:rsidRDefault="00B6386A" w:rsidP="00F37D0D">
            <w:pPr>
              <w:jc w:val="center"/>
              <w:outlineLvl w:val="6"/>
              <w:rPr>
                <w:rFonts w:cs="Times New Roman"/>
                <w:sz w:val="20"/>
                <w:szCs w:val="20"/>
              </w:rPr>
            </w:pPr>
            <w:r w:rsidRPr="00B6386A">
              <w:rPr>
                <w:rFonts w:cs="Times New Roman"/>
                <w:sz w:val="20"/>
                <w:szCs w:val="20"/>
              </w:rPr>
              <w:t>8 109,5</w:t>
            </w:r>
          </w:p>
        </w:tc>
      </w:tr>
      <w:tr w:rsidR="00B6386A" w:rsidRPr="00B6386A" w14:paraId="56E118F3" w14:textId="77777777" w:rsidTr="00F37D0D">
        <w:trPr>
          <w:trHeight w:val="284"/>
        </w:trPr>
        <w:tc>
          <w:tcPr>
            <w:tcW w:w="3480" w:type="dxa"/>
            <w:hideMark/>
          </w:tcPr>
          <w:p w14:paraId="3A9F5ECD" w14:textId="77777777" w:rsidR="00B6386A" w:rsidRPr="00B6386A" w:rsidRDefault="00B6386A" w:rsidP="00F37D0D">
            <w:pPr>
              <w:outlineLvl w:val="6"/>
              <w:rPr>
                <w:rFonts w:cs="Times New Roman"/>
                <w:sz w:val="20"/>
                <w:szCs w:val="20"/>
              </w:rPr>
            </w:pPr>
            <w:r w:rsidRPr="00B6386A">
              <w:rPr>
                <w:rFonts w:cs="Times New Roman"/>
                <w:sz w:val="20"/>
                <w:szCs w:val="20"/>
              </w:rPr>
              <w:t>ОБРАЗОВАНИЕ</w:t>
            </w:r>
          </w:p>
        </w:tc>
        <w:tc>
          <w:tcPr>
            <w:tcW w:w="1600" w:type="dxa"/>
            <w:hideMark/>
          </w:tcPr>
          <w:p w14:paraId="0F04A176" w14:textId="77777777" w:rsidR="00B6386A" w:rsidRPr="00B6386A" w:rsidRDefault="00B6386A" w:rsidP="00F37D0D">
            <w:pPr>
              <w:jc w:val="center"/>
              <w:outlineLvl w:val="6"/>
              <w:rPr>
                <w:rFonts w:cs="Times New Roman"/>
                <w:sz w:val="20"/>
                <w:szCs w:val="20"/>
              </w:rPr>
            </w:pPr>
            <w:r w:rsidRPr="00B6386A">
              <w:rPr>
                <w:rFonts w:cs="Times New Roman"/>
                <w:sz w:val="20"/>
                <w:szCs w:val="20"/>
              </w:rPr>
              <w:t>10103Z1052</w:t>
            </w:r>
          </w:p>
        </w:tc>
        <w:tc>
          <w:tcPr>
            <w:tcW w:w="640" w:type="dxa"/>
            <w:hideMark/>
          </w:tcPr>
          <w:p w14:paraId="3FB2EE2E" w14:textId="77777777" w:rsidR="00B6386A" w:rsidRPr="00B6386A" w:rsidRDefault="00B6386A" w:rsidP="00F37D0D">
            <w:pPr>
              <w:jc w:val="center"/>
              <w:outlineLvl w:val="6"/>
              <w:rPr>
                <w:rFonts w:cs="Times New Roman"/>
                <w:sz w:val="20"/>
                <w:szCs w:val="20"/>
              </w:rPr>
            </w:pPr>
            <w:r w:rsidRPr="00B6386A">
              <w:rPr>
                <w:rFonts w:cs="Times New Roman"/>
                <w:sz w:val="20"/>
                <w:szCs w:val="20"/>
              </w:rPr>
              <w:t>620</w:t>
            </w:r>
          </w:p>
        </w:tc>
        <w:tc>
          <w:tcPr>
            <w:tcW w:w="640" w:type="dxa"/>
            <w:hideMark/>
          </w:tcPr>
          <w:p w14:paraId="4E682B09" w14:textId="77777777" w:rsidR="00B6386A" w:rsidRPr="00B6386A" w:rsidRDefault="00B6386A" w:rsidP="00F37D0D">
            <w:pPr>
              <w:jc w:val="center"/>
              <w:outlineLvl w:val="6"/>
              <w:rPr>
                <w:rFonts w:cs="Times New Roman"/>
                <w:sz w:val="20"/>
                <w:szCs w:val="20"/>
              </w:rPr>
            </w:pPr>
            <w:r w:rsidRPr="00B6386A">
              <w:rPr>
                <w:rFonts w:cs="Times New Roman"/>
                <w:sz w:val="20"/>
                <w:szCs w:val="20"/>
              </w:rPr>
              <w:t>0700</w:t>
            </w:r>
          </w:p>
        </w:tc>
        <w:tc>
          <w:tcPr>
            <w:tcW w:w="1120" w:type="dxa"/>
            <w:hideMark/>
          </w:tcPr>
          <w:p w14:paraId="0D47C753" w14:textId="77777777" w:rsidR="00B6386A" w:rsidRPr="00B6386A" w:rsidRDefault="00B6386A" w:rsidP="00F37D0D">
            <w:pPr>
              <w:jc w:val="center"/>
              <w:outlineLvl w:val="6"/>
              <w:rPr>
                <w:rFonts w:cs="Times New Roman"/>
                <w:sz w:val="20"/>
                <w:szCs w:val="20"/>
              </w:rPr>
            </w:pPr>
            <w:r w:rsidRPr="00B6386A">
              <w:rPr>
                <w:rFonts w:cs="Times New Roman"/>
                <w:sz w:val="20"/>
                <w:szCs w:val="20"/>
              </w:rPr>
              <w:t>7 680,8</w:t>
            </w:r>
          </w:p>
        </w:tc>
        <w:tc>
          <w:tcPr>
            <w:tcW w:w="1220" w:type="dxa"/>
            <w:hideMark/>
          </w:tcPr>
          <w:p w14:paraId="15B66078" w14:textId="77777777" w:rsidR="00B6386A" w:rsidRPr="00B6386A" w:rsidRDefault="00B6386A" w:rsidP="00F37D0D">
            <w:pPr>
              <w:jc w:val="center"/>
              <w:outlineLvl w:val="6"/>
              <w:rPr>
                <w:rFonts w:cs="Times New Roman"/>
                <w:sz w:val="20"/>
                <w:szCs w:val="20"/>
              </w:rPr>
            </w:pPr>
            <w:r w:rsidRPr="00B6386A">
              <w:rPr>
                <w:rFonts w:cs="Times New Roman"/>
                <w:sz w:val="20"/>
                <w:szCs w:val="20"/>
              </w:rPr>
              <w:t>7 797,6</w:t>
            </w:r>
          </w:p>
        </w:tc>
        <w:tc>
          <w:tcPr>
            <w:tcW w:w="1140" w:type="dxa"/>
            <w:hideMark/>
          </w:tcPr>
          <w:p w14:paraId="109FA09B" w14:textId="77777777" w:rsidR="00B6386A" w:rsidRPr="00B6386A" w:rsidRDefault="00B6386A" w:rsidP="00F37D0D">
            <w:pPr>
              <w:jc w:val="center"/>
              <w:outlineLvl w:val="6"/>
              <w:rPr>
                <w:rFonts w:cs="Times New Roman"/>
                <w:sz w:val="20"/>
                <w:szCs w:val="20"/>
              </w:rPr>
            </w:pPr>
            <w:r w:rsidRPr="00B6386A">
              <w:rPr>
                <w:rFonts w:cs="Times New Roman"/>
                <w:sz w:val="20"/>
                <w:szCs w:val="20"/>
              </w:rPr>
              <w:t>8 109,5</w:t>
            </w:r>
          </w:p>
        </w:tc>
      </w:tr>
      <w:tr w:rsidR="00B6386A" w:rsidRPr="00B6386A" w14:paraId="336F31C1" w14:textId="77777777" w:rsidTr="00F37D0D">
        <w:trPr>
          <w:trHeight w:val="284"/>
        </w:trPr>
        <w:tc>
          <w:tcPr>
            <w:tcW w:w="3480" w:type="dxa"/>
            <w:hideMark/>
          </w:tcPr>
          <w:p w14:paraId="1486F66D" w14:textId="77777777" w:rsidR="00B6386A" w:rsidRPr="00B6386A" w:rsidRDefault="00B6386A" w:rsidP="00F37D0D">
            <w:pPr>
              <w:outlineLvl w:val="6"/>
              <w:rPr>
                <w:rFonts w:cs="Times New Roman"/>
                <w:sz w:val="20"/>
                <w:szCs w:val="20"/>
              </w:rPr>
            </w:pPr>
            <w:r w:rsidRPr="00B6386A">
              <w:rPr>
                <w:rFonts w:cs="Times New Roman"/>
                <w:sz w:val="20"/>
                <w:szCs w:val="20"/>
              </w:rPr>
              <w:t>Дополнительное образование детей</w:t>
            </w:r>
          </w:p>
        </w:tc>
        <w:tc>
          <w:tcPr>
            <w:tcW w:w="1600" w:type="dxa"/>
            <w:hideMark/>
          </w:tcPr>
          <w:p w14:paraId="18A86667" w14:textId="77777777" w:rsidR="00B6386A" w:rsidRPr="00B6386A" w:rsidRDefault="00B6386A" w:rsidP="00F37D0D">
            <w:pPr>
              <w:jc w:val="center"/>
              <w:outlineLvl w:val="6"/>
              <w:rPr>
                <w:rFonts w:cs="Times New Roman"/>
                <w:sz w:val="20"/>
                <w:szCs w:val="20"/>
              </w:rPr>
            </w:pPr>
            <w:r w:rsidRPr="00B6386A">
              <w:rPr>
                <w:rFonts w:cs="Times New Roman"/>
                <w:sz w:val="20"/>
                <w:szCs w:val="20"/>
              </w:rPr>
              <w:t>10103Z1052</w:t>
            </w:r>
          </w:p>
        </w:tc>
        <w:tc>
          <w:tcPr>
            <w:tcW w:w="640" w:type="dxa"/>
            <w:hideMark/>
          </w:tcPr>
          <w:p w14:paraId="0F6D36BE" w14:textId="77777777" w:rsidR="00B6386A" w:rsidRPr="00B6386A" w:rsidRDefault="00B6386A" w:rsidP="00F37D0D">
            <w:pPr>
              <w:jc w:val="center"/>
              <w:outlineLvl w:val="6"/>
              <w:rPr>
                <w:rFonts w:cs="Times New Roman"/>
                <w:sz w:val="20"/>
                <w:szCs w:val="20"/>
              </w:rPr>
            </w:pPr>
            <w:r w:rsidRPr="00B6386A">
              <w:rPr>
                <w:rFonts w:cs="Times New Roman"/>
                <w:sz w:val="20"/>
                <w:szCs w:val="20"/>
              </w:rPr>
              <w:t>620</w:t>
            </w:r>
          </w:p>
        </w:tc>
        <w:tc>
          <w:tcPr>
            <w:tcW w:w="640" w:type="dxa"/>
            <w:hideMark/>
          </w:tcPr>
          <w:p w14:paraId="6BD9C8C6" w14:textId="77777777" w:rsidR="00B6386A" w:rsidRPr="00B6386A" w:rsidRDefault="00B6386A" w:rsidP="00F37D0D">
            <w:pPr>
              <w:jc w:val="center"/>
              <w:outlineLvl w:val="6"/>
              <w:rPr>
                <w:rFonts w:cs="Times New Roman"/>
                <w:sz w:val="20"/>
                <w:szCs w:val="20"/>
              </w:rPr>
            </w:pPr>
            <w:r w:rsidRPr="00B6386A">
              <w:rPr>
                <w:rFonts w:cs="Times New Roman"/>
                <w:sz w:val="20"/>
                <w:szCs w:val="20"/>
              </w:rPr>
              <w:t>0703</w:t>
            </w:r>
          </w:p>
        </w:tc>
        <w:tc>
          <w:tcPr>
            <w:tcW w:w="1120" w:type="dxa"/>
            <w:hideMark/>
          </w:tcPr>
          <w:p w14:paraId="1CF84526" w14:textId="77777777" w:rsidR="00B6386A" w:rsidRPr="00B6386A" w:rsidRDefault="00B6386A" w:rsidP="00F37D0D">
            <w:pPr>
              <w:jc w:val="center"/>
              <w:outlineLvl w:val="6"/>
              <w:rPr>
                <w:rFonts w:cs="Times New Roman"/>
                <w:sz w:val="20"/>
                <w:szCs w:val="20"/>
              </w:rPr>
            </w:pPr>
            <w:r w:rsidRPr="00B6386A">
              <w:rPr>
                <w:rFonts w:cs="Times New Roman"/>
                <w:sz w:val="20"/>
                <w:szCs w:val="20"/>
              </w:rPr>
              <w:t>7 680,8</w:t>
            </w:r>
          </w:p>
        </w:tc>
        <w:tc>
          <w:tcPr>
            <w:tcW w:w="1220" w:type="dxa"/>
            <w:hideMark/>
          </w:tcPr>
          <w:p w14:paraId="7B8187F6" w14:textId="77777777" w:rsidR="00B6386A" w:rsidRPr="00B6386A" w:rsidRDefault="00B6386A" w:rsidP="00F37D0D">
            <w:pPr>
              <w:jc w:val="center"/>
              <w:outlineLvl w:val="6"/>
              <w:rPr>
                <w:rFonts w:cs="Times New Roman"/>
                <w:sz w:val="20"/>
                <w:szCs w:val="20"/>
              </w:rPr>
            </w:pPr>
            <w:r w:rsidRPr="00B6386A">
              <w:rPr>
                <w:rFonts w:cs="Times New Roman"/>
                <w:sz w:val="20"/>
                <w:szCs w:val="20"/>
              </w:rPr>
              <w:t>7 797,6</w:t>
            </w:r>
          </w:p>
        </w:tc>
        <w:tc>
          <w:tcPr>
            <w:tcW w:w="1140" w:type="dxa"/>
            <w:hideMark/>
          </w:tcPr>
          <w:p w14:paraId="3349DB4F" w14:textId="77777777" w:rsidR="00B6386A" w:rsidRPr="00B6386A" w:rsidRDefault="00B6386A" w:rsidP="00F37D0D">
            <w:pPr>
              <w:jc w:val="center"/>
              <w:outlineLvl w:val="6"/>
              <w:rPr>
                <w:rFonts w:cs="Times New Roman"/>
                <w:sz w:val="20"/>
                <w:szCs w:val="20"/>
              </w:rPr>
            </w:pPr>
            <w:r w:rsidRPr="00B6386A">
              <w:rPr>
                <w:rFonts w:cs="Times New Roman"/>
                <w:sz w:val="20"/>
                <w:szCs w:val="20"/>
              </w:rPr>
              <w:t>8 109,5</w:t>
            </w:r>
          </w:p>
        </w:tc>
      </w:tr>
      <w:tr w:rsidR="00B6386A" w:rsidRPr="00B6386A" w14:paraId="6ED2FF69" w14:textId="77777777" w:rsidTr="00F37D0D">
        <w:trPr>
          <w:trHeight w:val="284"/>
        </w:trPr>
        <w:tc>
          <w:tcPr>
            <w:tcW w:w="3480" w:type="dxa"/>
            <w:hideMark/>
          </w:tcPr>
          <w:p w14:paraId="4BD47A9A" w14:textId="77777777" w:rsidR="00B6386A" w:rsidRPr="00B6386A" w:rsidRDefault="00B6386A" w:rsidP="00F37D0D">
            <w:pPr>
              <w:outlineLvl w:val="1"/>
              <w:rPr>
                <w:rFonts w:cs="Times New Roman"/>
                <w:sz w:val="20"/>
                <w:szCs w:val="20"/>
              </w:rPr>
            </w:pPr>
            <w:r w:rsidRPr="00B6386A">
              <w:rPr>
                <w:rFonts w:cs="Times New Roman"/>
                <w:sz w:val="20"/>
                <w:szCs w:val="20"/>
              </w:rPr>
              <w:t>Основное мероприятие 'Методическое сопровождение муниципальной программы'</w:t>
            </w:r>
          </w:p>
        </w:tc>
        <w:tc>
          <w:tcPr>
            <w:tcW w:w="1600" w:type="dxa"/>
            <w:hideMark/>
          </w:tcPr>
          <w:p w14:paraId="31703658" w14:textId="77777777" w:rsidR="00B6386A" w:rsidRPr="00B6386A" w:rsidRDefault="00B6386A" w:rsidP="00F37D0D">
            <w:pPr>
              <w:jc w:val="center"/>
              <w:outlineLvl w:val="1"/>
              <w:rPr>
                <w:rFonts w:cs="Times New Roman"/>
                <w:sz w:val="20"/>
                <w:szCs w:val="20"/>
              </w:rPr>
            </w:pPr>
            <w:r w:rsidRPr="00B6386A">
              <w:rPr>
                <w:rFonts w:cs="Times New Roman"/>
                <w:sz w:val="20"/>
                <w:szCs w:val="20"/>
              </w:rPr>
              <w:t>1010400000</w:t>
            </w:r>
          </w:p>
        </w:tc>
        <w:tc>
          <w:tcPr>
            <w:tcW w:w="640" w:type="dxa"/>
            <w:hideMark/>
          </w:tcPr>
          <w:p w14:paraId="38E1A3FD"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640" w:type="dxa"/>
            <w:hideMark/>
          </w:tcPr>
          <w:p w14:paraId="435CE878"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120" w:type="dxa"/>
            <w:hideMark/>
          </w:tcPr>
          <w:p w14:paraId="5E4F08FA" w14:textId="77777777" w:rsidR="00B6386A" w:rsidRPr="00B6386A" w:rsidRDefault="00B6386A" w:rsidP="00F37D0D">
            <w:pPr>
              <w:jc w:val="center"/>
              <w:outlineLvl w:val="1"/>
              <w:rPr>
                <w:rFonts w:cs="Times New Roman"/>
                <w:sz w:val="20"/>
                <w:szCs w:val="20"/>
              </w:rPr>
            </w:pPr>
            <w:r w:rsidRPr="00B6386A">
              <w:rPr>
                <w:rFonts w:cs="Times New Roman"/>
                <w:sz w:val="20"/>
                <w:szCs w:val="20"/>
              </w:rPr>
              <w:t>6 340,0</w:t>
            </w:r>
          </w:p>
        </w:tc>
        <w:tc>
          <w:tcPr>
            <w:tcW w:w="1220" w:type="dxa"/>
            <w:hideMark/>
          </w:tcPr>
          <w:p w14:paraId="1918404E" w14:textId="77777777" w:rsidR="00B6386A" w:rsidRPr="00B6386A" w:rsidRDefault="00B6386A" w:rsidP="00F37D0D">
            <w:pPr>
              <w:jc w:val="center"/>
              <w:outlineLvl w:val="1"/>
              <w:rPr>
                <w:rFonts w:cs="Times New Roman"/>
                <w:sz w:val="20"/>
                <w:szCs w:val="20"/>
              </w:rPr>
            </w:pPr>
            <w:r w:rsidRPr="00B6386A">
              <w:rPr>
                <w:rFonts w:cs="Times New Roman"/>
                <w:sz w:val="20"/>
                <w:szCs w:val="20"/>
              </w:rPr>
              <w:t>6 542,9</w:t>
            </w:r>
          </w:p>
        </w:tc>
        <w:tc>
          <w:tcPr>
            <w:tcW w:w="1140" w:type="dxa"/>
            <w:hideMark/>
          </w:tcPr>
          <w:p w14:paraId="5267AFE0" w14:textId="77777777" w:rsidR="00B6386A" w:rsidRPr="00B6386A" w:rsidRDefault="00B6386A" w:rsidP="00F37D0D">
            <w:pPr>
              <w:jc w:val="center"/>
              <w:outlineLvl w:val="1"/>
              <w:rPr>
                <w:rFonts w:cs="Times New Roman"/>
                <w:sz w:val="20"/>
                <w:szCs w:val="20"/>
              </w:rPr>
            </w:pPr>
            <w:r w:rsidRPr="00B6386A">
              <w:rPr>
                <w:rFonts w:cs="Times New Roman"/>
                <w:sz w:val="20"/>
                <w:szCs w:val="20"/>
              </w:rPr>
              <w:t>6 753,4</w:t>
            </w:r>
          </w:p>
        </w:tc>
      </w:tr>
      <w:tr w:rsidR="00B6386A" w:rsidRPr="00B6386A" w14:paraId="2D51EA17" w14:textId="77777777" w:rsidTr="00F37D0D">
        <w:trPr>
          <w:trHeight w:val="284"/>
        </w:trPr>
        <w:tc>
          <w:tcPr>
            <w:tcW w:w="3480" w:type="dxa"/>
            <w:hideMark/>
          </w:tcPr>
          <w:p w14:paraId="2F9D5396" w14:textId="77777777" w:rsidR="00B6386A" w:rsidRPr="00B6386A" w:rsidRDefault="00B6386A" w:rsidP="00F37D0D">
            <w:pPr>
              <w:outlineLvl w:val="2"/>
              <w:rPr>
                <w:rFonts w:cs="Times New Roman"/>
                <w:sz w:val="20"/>
                <w:szCs w:val="20"/>
              </w:rPr>
            </w:pPr>
            <w:r w:rsidRPr="00B6386A">
              <w:rPr>
                <w:rFonts w:cs="Times New Roman"/>
                <w:sz w:val="20"/>
                <w:szCs w:val="20"/>
              </w:rPr>
              <w:t>Расходы на обеспечение деятельности (оказания услуг) муниципальных учреждений (Методический центр)</w:t>
            </w:r>
          </w:p>
        </w:tc>
        <w:tc>
          <w:tcPr>
            <w:tcW w:w="1600" w:type="dxa"/>
            <w:hideMark/>
          </w:tcPr>
          <w:p w14:paraId="419C5F75" w14:textId="77777777" w:rsidR="00B6386A" w:rsidRPr="00B6386A" w:rsidRDefault="00B6386A" w:rsidP="00F37D0D">
            <w:pPr>
              <w:jc w:val="center"/>
              <w:outlineLvl w:val="2"/>
              <w:rPr>
                <w:rFonts w:cs="Times New Roman"/>
                <w:sz w:val="20"/>
                <w:szCs w:val="20"/>
              </w:rPr>
            </w:pPr>
            <w:r w:rsidRPr="00B6386A">
              <w:rPr>
                <w:rFonts w:cs="Times New Roman"/>
                <w:sz w:val="20"/>
                <w:szCs w:val="20"/>
              </w:rPr>
              <w:t>1010405230</w:t>
            </w:r>
          </w:p>
        </w:tc>
        <w:tc>
          <w:tcPr>
            <w:tcW w:w="640" w:type="dxa"/>
            <w:hideMark/>
          </w:tcPr>
          <w:p w14:paraId="2706EDA9"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640" w:type="dxa"/>
            <w:hideMark/>
          </w:tcPr>
          <w:p w14:paraId="4FD84449"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36C080D5" w14:textId="77777777" w:rsidR="00B6386A" w:rsidRPr="00B6386A" w:rsidRDefault="00B6386A" w:rsidP="00F37D0D">
            <w:pPr>
              <w:jc w:val="center"/>
              <w:outlineLvl w:val="2"/>
              <w:rPr>
                <w:rFonts w:cs="Times New Roman"/>
                <w:sz w:val="20"/>
                <w:szCs w:val="20"/>
              </w:rPr>
            </w:pPr>
            <w:r w:rsidRPr="00B6386A">
              <w:rPr>
                <w:rFonts w:cs="Times New Roman"/>
                <w:sz w:val="20"/>
                <w:szCs w:val="20"/>
              </w:rPr>
              <w:t>6 340,0</w:t>
            </w:r>
          </w:p>
        </w:tc>
        <w:tc>
          <w:tcPr>
            <w:tcW w:w="1220" w:type="dxa"/>
            <w:hideMark/>
          </w:tcPr>
          <w:p w14:paraId="121B3CD4" w14:textId="77777777" w:rsidR="00B6386A" w:rsidRPr="00B6386A" w:rsidRDefault="00B6386A" w:rsidP="00F37D0D">
            <w:pPr>
              <w:jc w:val="center"/>
              <w:outlineLvl w:val="2"/>
              <w:rPr>
                <w:rFonts w:cs="Times New Roman"/>
                <w:sz w:val="20"/>
                <w:szCs w:val="20"/>
              </w:rPr>
            </w:pPr>
            <w:r w:rsidRPr="00B6386A">
              <w:rPr>
                <w:rFonts w:cs="Times New Roman"/>
                <w:sz w:val="20"/>
                <w:szCs w:val="20"/>
              </w:rPr>
              <w:t>6 542,9</w:t>
            </w:r>
          </w:p>
        </w:tc>
        <w:tc>
          <w:tcPr>
            <w:tcW w:w="1140" w:type="dxa"/>
            <w:hideMark/>
          </w:tcPr>
          <w:p w14:paraId="39F95580" w14:textId="77777777" w:rsidR="00B6386A" w:rsidRPr="00B6386A" w:rsidRDefault="00B6386A" w:rsidP="00F37D0D">
            <w:pPr>
              <w:jc w:val="center"/>
              <w:outlineLvl w:val="2"/>
              <w:rPr>
                <w:rFonts w:cs="Times New Roman"/>
                <w:sz w:val="20"/>
                <w:szCs w:val="20"/>
              </w:rPr>
            </w:pPr>
            <w:r w:rsidRPr="00B6386A">
              <w:rPr>
                <w:rFonts w:cs="Times New Roman"/>
                <w:sz w:val="20"/>
                <w:szCs w:val="20"/>
              </w:rPr>
              <w:t>6 753,4</w:t>
            </w:r>
          </w:p>
        </w:tc>
      </w:tr>
      <w:tr w:rsidR="00B6386A" w:rsidRPr="00B6386A" w14:paraId="349474BA" w14:textId="77777777" w:rsidTr="00F37D0D">
        <w:trPr>
          <w:trHeight w:val="284"/>
        </w:trPr>
        <w:tc>
          <w:tcPr>
            <w:tcW w:w="3480" w:type="dxa"/>
            <w:hideMark/>
          </w:tcPr>
          <w:p w14:paraId="3A8E3EFC" w14:textId="77777777" w:rsidR="00B6386A" w:rsidRPr="00B6386A" w:rsidRDefault="00B6386A" w:rsidP="00F37D0D">
            <w:pPr>
              <w:outlineLvl w:val="6"/>
              <w:rPr>
                <w:rFonts w:cs="Times New Roman"/>
                <w:sz w:val="20"/>
                <w:szCs w:val="20"/>
              </w:rPr>
            </w:pPr>
            <w:r w:rsidRPr="00B6386A">
              <w:rPr>
                <w:rFonts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00" w:type="dxa"/>
            <w:hideMark/>
          </w:tcPr>
          <w:p w14:paraId="7E132016" w14:textId="77777777" w:rsidR="00B6386A" w:rsidRPr="00B6386A" w:rsidRDefault="00B6386A" w:rsidP="00F37D0D">
            <w:pPr>
              <w:jc w:val="center"/>
              <w:outlineLvl w:val="6"/>
              <w:rPr>
                <w:rFonts w:cs="Times New Roman"/>
                <w:sz w:val="20"/>
                <w:szCs w:val="20"/>
              </w:rPr>
            </w:pPr>
            <w:r w:rsidRPr="00B6386A">
              <w:rPr>
                <w:rFonts w:cs="Times New Roman"/>
                <w:sz w:val="20"/>
                <w:szCs w:val="20"/>
              </w:rPr>
              <w:t>1010405230</w:t>
            </w:r>
          </w:p>
        </w:tc>
        <w:tc>
          <w:tcPr>
            <w:tcW w:w="640" w:type="dxa"/>
            <w:hideMark/>
          </w:tcPr>
          <w:p w14:paraId="3EC2E454"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c>
          <w:tcPr>
            <w:tcW w:w="640" w:type="dxa"/>
            <w:hideMark/>
          </w:tcPr>
          <w:p w14:paraId="55BE3990"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7DB33B5A" w14:textId="77777777" w:rsidR="00B6386A" w:rsidRPr="00B6386A" w:rsidRDefault="00B6386A" w:rsidP="00F37D0D">
            <w:pPr>
              <w:jc w:val="center"/>
              <w:outlineLvl w:val="6"/>
              <w:rPr>
                <w:rFonts w:cs="Times New Roman"/>
                <w:sz w:val="20"/>
                <w:szCs w:val="20"/>
              </w:rPr>
            </w:pPr>
            <w:r w:rsidRPr="00B6386A">
              <w:rPr>
                <w:rFonts w:cs="Times New Roman"/>
                <w:sz w:val="20"/>
                <w:szCs w:val="20"/>
              </w:rPr>
              <w:t>5 912,0</w:t>
            </w:r>
          </w:p>
        </w:tc>
        <w:tc>
          <w:tcPr>
            <w:tcW w:w="1220" w:type="dxa"/>
            <w:hideMark/>
          </w:tcPr>
          <w:p w14:paraId="5FF8D711" w14:textId="77777777" w:rsidR="00B6386A" w:rsidRPr="00B6386A" w:rsidRDefault="00B6386A" w:rsidP="00F37D0D">
            <w:pPr>
              <w:jc w:val="center"/>
              <w:outlineLvl w:val="6"/>
              <w:rPr>
                <w:rFonts w:cs="Times New Roman"/>
                <w:sz w:val="20"/>
                <w:szCs w:val="20"/>
              </w:rPr>
            </w:pPr>
            <w:r w:rsidRPr="00B6386A">
              <w:rPr>
                <w:rFonts w:cs="Times New Roman"/>
                <w:sz w:val="20"/>
                <w:szCs w:val="20"/>
              </w:rPr>
              <w:t>6 114,9</w:t>
            </w:r>
          </w:p>
        </w:tc>
        <w:tc>
          <w:tcPr>
            <w:tcW w:w="1140" w:type="dxa"/>
            <w:hideMark/>
          </w:tcPr>
          <w:p w14:paraId="685F8C40" w14:textId="77777777" w:rsidR="00B6386A" w:rsidRPr="00B6386A" w:rsidRDefault="00B6386A" w:rsidP="00F37D0D">
            <w:pPr>
              <w:jc w:val="center"/>
              <w:outlineLvl w:val="6"/>
              <w:rPr>
                <w:rFonts w:cs="Times New Roman"/>
                <w:sz w:val="20"/>
                <w:szCs w:val="20"/>
              </w:rPr>
            </w:pPr>
            <w:r w:rsidRPr="00B6386A">
              <w:rPr>
                <w:rFonts w:cs="Times New Roman"/>
                <w:sz w:val="20"/>
                <w:szCs w:val="20"/>
              </w:rPr>
              <w:t>6 325,4</w:t>
            </w:r>
          </w:p>
        </w:tc>
      </w:tr>
      <w:tr w:rsidR="00B6386A" w:rsidRPr="00B6386A" w14:paraId="14F15A76" w14:textId="77777777" w:rsidTr="00F37D0D">
        <w:trPr>
          <w:trHeight w:val="284"/>
        </w:trPr>
        <w:tc>
          <w:tcPr>
            <w:tcW w:w="3480" w:type="dxa"/>
            <w:hideMark/>
          </w:tcPr>
          <w:p w14:paraId="3E4ED89D" w14:textId="77777777" w:rsidR="00B6386A" w:rsidRPr="00B6386A" w:rsidRDefault="00B6386A" w:rsidP="00F37D0D">
            <w:pPr>
              <w:outlineLvl w:val="6"/>
              <w:rPr>
                <w:rFonts w:cs="Times New Roman"/>
                <w:sz w:val="20"/>
                <w:szCs w:val="20"/>
              </w:rPr>
            </w:pPr>
            <w:r w:rsidRPr="00B6386A">
              <w:rPr>
                <w:rFonts w:cs="Times New Roman"/>
                <w:sz w:val="20"/>
                <w:szCs w:val="20"/>
              </w:rPr>
              <w:t>Расходы на выплаты персоналу казенных учреждений</w:t>
            </w:r>
          </w:p>
        </w:tc>
        <w:tc>
          <w:tcPr>
            <w:tcW w:w="1600" w:type="dxa"/>
            <w:hideMark/>
          </w:tcPr>
          <w:p w14:paraId="71D8DF17" w14:textId="77777777" w:rsidR="00B6386A" w:rsidRPr="00B6386A" w:rsidRDefault="00B6386A" w:rsidP="00F37D0D">
            <w:pPr>
              <w:jc w:val="center"/>
              <w:outlineLvl w:val="6"/>
              <w:rPr>
                <w:rFonts w:cs="Times New Roman"/>
                <w:sz w:val="20"/>
                <w:szCs w:val="20"/>
              </w:rPr>
            </w:pPr>
            <w:r w:rsidRPr="00B6386A">
              <w:rPr>
                <w:rFonts w:cs="Times New Roman"/>
                <w:sz w:val="20"/>
                <w:szCs w:val="20"/>
              </w:rPr>
              <w:t>1010405230</w:t>
            </w:r>
          </w:p>
        </w:tc>
        <w:tc>
          <w:tcPr>
            <w:tcW w:w="640" w:type="dxa"/>
            <w:hideMark/>
          </w:tcPr>
          <w:p w14:paraId="27F37051" w14:textId="77777777" w:rsidR="00B6386A" w:rsidRPr="00B6386A" w:rsidRDefault="00B6386A" w:rsidP="00F37D0D">
            <w:pPr>
              <w:jc w:val="center"/>
              <w:outlineLvl w:val="6"/>
              <w:rPr>
                <w:rFonts w:cs="Times New Roman"/>
                <w:sz w:val="20"/>
                <w:szCs w:val="20"/>
              </w:rPr>
            </w:pPr>
            <w:r w:rsidRPr="00B6386A">
              <w:rPr>
                <w:rFonts w:cs="Times New Roman"/>
                <w:sz w:val="20"/>
                <w:szCs w:val="20"/>
              </w:rPr>
              <w:t>110</w:t>
            </w:r>
          </w:p>
        </w:tc>
        <w:tc>
          <w:tcPr>
            <w:tcW w:w="640" w:type="dxa"/>
            <w:hideMark/>
          </w:tcPr>
          <w:p w14:paraId="412889C0"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4B3958AD" w14:textId="77777777" w:rsidR="00B6386A" w:rsidRPr="00B6386A" w:rsidRDefault="00B6386A" w:rsidP="00F37D0D">
            <w:pPr>
              <w:jc w:val="center"/>
              <w:outlineLvl w:val="6"/>
              <w:rPr>
                <w:rFonts w:cs="Times New Roman"/>
                <w:sz w:val="20"/>
                <w:szCs w:val="20"/>
              </w:rPr>
            </w:pPr>
            <w:r w:rsidRPr="00B6386A">
              <w:rPr>
                <w:rFonts w:cs="Times New Roman"/>
                <w:sz w:val="20"/>
                <w:szCs w:val="20"/>
              </w:rPr>
              <w:t>5 912,0</w:t>
            </w:r>
          </w:p>
        </w:tc>
        <w:tc>
          <w:tcPr>
            <w:tcW w:w="1220" w:type="dxa"/>
            <w:hideMark/>
          </w:tcPr>
          <w:p w14:paraId="720BBB16" w14:textId="77777777" w:rsidR="00B6386A" w:rsidRPr="00B6386A" w:rsidRDefault="00B6386A" w:rsidP="00F37D0D">
            <w:pPr>
              <w:jc w:val="center"/>
              <w:outlineLvl w:val="6"/>
              <w:rPr>
                <w:rFonts w:cs="Times New Roman"/>
                <w:sz w:val="20"/>
                <w:szCs w:val="20"/>
              </w:rPr>
            </w:pPr>
            <w:r w:rsidRPr="00B6386A">
              <w:rPr>
                <w:rFonts w:cs="Times New Roman"/>
                <w:sz w:val="20"/>
                <w:szCs w:val="20"/>
              </w:rPr>
              <w:t>6 114,9</w:t>
            </w:r>
          </w:p>
        </w:tc>
        <w:tc>
          <w:tcPr>
            <w:tcW w:w="1140" w:type="dxa"/>
            <w:hideMark/>
          </w:tcPr>
          <w:p w14:paraId="47153DD1" w14:textId="77777777" w:rsidR="00B6386A" w:rsidRPr="00B6386A" w:rsidRDefault="00B6386A" w:rsidP="00F37D0D">
            <w:pPr>
              <w:jc w:val="center"/>
              <w:outlineLvl w:val="6"/>
              <w:rPr>
                <w:rFonts w:cs="Times New Roman"/>
                <w:sz w:val="20"/>
                <w:szCs w:val="20"/>
              </w:rPr>
            </w:pPr>
            <w:r w:rsidRPr="00B6386A">
              <w:rPr>
                <w:rFonts w:cs="Times New Roman"/>
                <w:sz w:val="20"/>
                <w:szCs w:val="20"/>
              </w:rPr>
              <w:t>6 325,4</w:t>
            </w:r>
          </w:p>
        </w:tc>
      </w:tr>
      <w:tr w:rsidR="00B6386A" w:rsidRPr="00B6386A" w14:paraId="290EAC54" w14:textId="77777777" w:rsidTr="00F37D0D">
        <w:trPr>
          <w:trHeight w:val="284"/>
        </w:trPr>
        <w:tc>
          <w:tcPr>
            <w:tcW w:w="3480" w:type="dxa"/>
            <w:hideMark/>
          </w:tcPr>
          <w:p w14:paraId="0A282B0D" w14:textId="77777777" w:rsidR="00B6386A" w:rsidRPr="00B6386A" w:rsidRDefault="00B6386A" w:rsidP="00F37D0D">
            <w:pPr>
              <w:outlineLvl w:val="6"/>
              <w:rPr>
                <w:rFonts w:cs="Times New Roman"/>
                <w:sz w:val="20"/>
                <w:szCs w:val="20"/>
              </w:rPr>
            </w:pPr>
            <w:r w:rsidRPr="00B6386A">
              <w:rPr>
                <w:rFonts w:cs="Times New Roman"/>
                <w:sz w:val="20"/>
                <w:szCs w:val="20"/>
              </w:rPr>
              <w:t>ОБРАЗОВАНИЕ</w:t>
            </w:r>
          </w:p>
        </w:tc>
        <w:tc>
          <w:tcPr>
            <w:tcW w:w="1600" w:type="dxa"/>
            <w:hideMark/>
          </w:tcPr>
          <w:p w14:paraId="42083E74" w14:textId="77777777" w:rsidR="00B6386A" w:rsidRPr="00B6386A" w:rsidRDefault="00B6386A" w:rsidP="00F37D0D">
            <w:pPr>
              <w:jc w:val="center"/>
              <w:outlineLvl w:val="6"/>
              <w:rPr>
                <w:rFonts w:cs="Times New Roman"/>
                <w:sz w:val="20"/>
                <w:szCs w:val="20"/>
              </w:rPr>
            </w:pPr>
            <w:r w:rsidRPr="00B6386A">
              <w:rPr>
                <w:rFonts w:cs="Times New Roman"/>
                <w:sz w:val="20"/>
                <w:szCs w:val="20"/>
              </w:rPr>
              <w:t>1010405230</w:t>
            </w:r>
          </w:p>
        </w:tc>
        <w:tc>
          <w:tcPr>
            <w:tcW w:w="640" w:type="dxa"/>
            <w:hideMark/>
          </w:tcPr>
          <w:p w14:paraId="5150D2D6" w14:textId="77777777" w:rsidR="00B6386A" w:rsidRPr="00B6386A" w:rsidRDefault="00B6386A" w:rsidP="00F37D0D">
            <w:pPr>
              <w:jc w:val="center"/>
              <w:outlineLvl w:val="6"/>
              <w:rPr>
                <w:rFonts w:cs="Times New Roman"/>
                <w:sz w:val="20"/>
                <w:szCs w:val="20"/>
              </w:rPr>
            </w:pPr>
            <w:r w:rsidRPr="00B6386A">
              <w:rPr>
                <w:rFonts w:cs="Times New Roman"/>
                <w:sz w:val="20"/>
                <w:szCs w:val="20"/>
              </w:rPr>
              <w:t>110</w:t>
            </w:r>
          </w:p>
        </w:tc>
        <w:tc>
          <w:tcPr>
            <w:tcW w:w="640" w:type="dxa"/>
            <w:hideMark/>
          </w:tcPr>
          <w:p w14:paraId="24B54EC2" w14:textId="77777777" w:rsidR="00B6386A" w:rsidRPr="00B6386A" w:rsidRDefault="00B6386A" w:rsidP="00F37D0D">
            <w:pPr>
              <w:jc w:val="center"/>
              <w:outlineLvl w:val="6"/>
              <w:rPr>
                <w:rFonts w:cs="Times New Roman"/>
                <w:sz w:val="20"/>
                <w:szCs w:val="20"/>
              </w:rPr>
            </w:pPr>
            <w:r w:rsidRPr="00B6386A">
              <w:rPr>
                <w:rFonts w:cs="Times New Roman"/>
                <w:sz w:val="20"/>
                <w:szCs w:val="20"/>
              </w:rPr>
              <w:t>0700</w:t>
            </w:r>
          </w:p>
        </w:tc>
        <w:tc>
          <w:tcPr>
            <w:tcW w:w="1120" w:type="dxa"/>
            <w:hideMark/>
          </w:tcPr>
          <w:p w14:paraId="5A9B3B59" w14:textId="77777777" w:rsidR="00B6386A" w:rsidRPr="00B6386A" w:rsidRDefault="00B6386A" w:rsidP="00F37D0D">
            <w:pPr>
              <w:jc w:val="center"/>
              <w:outlineLvl w:val="6"/>
              <w:rPr>
                <w:rFonts w:cs="Times New Roman"/>
                <w:sz w:val="20"/>
                <w:szCs w:val="20"/>
              </w:rPr>
            </w:pPr>
            <w:r w:rsidRPr="00B6386A">
              <w:rPr>
                <w:rFonts w:cs="Times New Roman"/>
                <w:sz w:val="20"/>
                <w:szCs w:val="20"/>
              </w:rPr>
              <w:t>5 912,0</w:t>
            </w:r>
          </w:p>
        </w:tc>
        <w:tc>
          <w:tcPr>
            <w:tcW w:w="1220" w:type="dxa"/>
            <w:hideMark/>
          </w:tcPr>
          <w:p w14:paraId="10409B21" w14:textId="77777777" w:rsidR="00B6386A" w:rsidRPr="00B6386A" w:rsidRDefault="00B6386A" w:rsidP="00F37D0D">
            <w:pPr>
              <w:jc w:val="center"/>
              <w:outlineLvl w:val="6"/>
              <w:rPr>
                <w:rFonts w:cs="Times New Roman"/>
                <w:sz w:val="20"/>
                <w:szCs w:val="20"/>
              </w:rPr>
            </w:pPr>
            <w:r w:rsidRPr="00B6386A">
              <w:rPr>
                <w:rFonts w:cs="Times New Roman"/>
                <w:sz w:val="20"/>
                <w:szCs w:val="20"/>
              </w:rPr>
              <w:t>6 114,9</w:t>
            </w:r>
          </w:p>
        </w:tc>
        <w:tc>
          <w:tcPr>
            <w:tcW w:w="1140" w:type="dxa"/>
            <w:hideMark/>
          </w:tcPr>
          <w:p w14:paraId="198BF3A4" w14:textId="77777777" w:rsidR="00B6386A" w:rsidRPr="00B6386A" w:rsidRDefault="00B6386A" w:rsidP="00F37D0D">
            <w:pPr>
              <w:jc w:val="center"/>
              <w:outlineLvl w:val="6"/>
              <w:rPr>
                <w:rFonts w:cs="Times New Roman"/>
                <w:sz w:val="20"/>
                <w:szCs w:val="20"/>
              </w:rPr>
            </w:pPr>
            <w:r w:rsidRPr="00B6386A">
              <w:rPr>
                <w:rFonts w:cs="Times New Roman"/>
                <w:sz w:val="20"/>
                <w:szCs w:val="20"/>
              </w:rPr>
              <w:t>6 325,4</w:t>
            </w:r>
          </w:p>
        </w:tc>
      </w:tr>
      <w:tr w:rsidR="00B6386A" w:rsidRPr="00B6386A" w14:paraId="12D8A180" w14:textId="77777777" w:rsidTr="00F37D0D">
        <w:trPr>
          <w:trHeight w:val="284"/>
        </w:trPr>
        <w:tc>
          <w:tcPr>
            <w:tcW w:w="3480" w:type="dxa"/>
            <w:hideMark/>
          </w:tcPr>
          <w:p w14:paraId="32F5CC83" w14:textId="77777777" w:rsidR="00B6386A" w:rsidRPr="00B6386A" w:rsidRDefault="00B6386A" w:rsidP="00F37D0D">
            <w:pPr>
              <w:outlineLvl w:val="6"/>
              <w:rPr>
                <w:rFonts w:cs="Times New Roman"/>
                <w:sz w:val="20"/>
                <w:szCs w:val="20"/>
              </w:rPr>
            </w:pPr>
            <w:r w:rsidRPr="00B6386A">
              <w:rPr>
                <w:rFonts w:cs="Times New Roman"/>
                <w:sz w:val="20"/>
                <w:szCs w:val="20"/>
              </w:rPr>
              <w:t>Другие вопросы в области образования</w:t>
            </w:r>
          </w:p>
        </w:tc>
        <w:tc>
          <w:tcPr>
            <w:tcW w:w="1600" w:type="dxa"/>
            <w:hideMark/>
          </w:tcPr>
          <w:p w14:paraId="1AB387B2" w14:textId="77777777" w:rsidR="00B6386A" w:rsidRPr="00B6386A" w:rsidRDefault="00B6386A" w:rsidP="00F37D0D">
            <w:pPr>
              <w:jc w:val="center"/>
              <w:outlineLvl w:val="6"/>
              <w:rPr>
                <w:rFonts w:cs="Times New Roman"/>
                <w:sz w:val="20"/>
                <w:szCs w:val="20"/>
              </w:rPr>
            </w:pPr>
            <w:r w:rsidRPr="00B6386A">
              <w:rPr>
                <w:rFonts w:cs="Times New Roman"/>
                <w:sz w:val="20"/>
                <w:szCs w:val="20"/>
              </w:rPr>
              <w:t>1010405230</w:t>
            </w:r>
          </w:p>
        </w:tc>
        <w:tc>
          <w:tcPr>
            <w:tcW w:w="640" w:type="dxa"/>
            <w:hideMark/>
          </w:tcPr>
          <w:p w14:paraId="746983CA" w14:textId="77777777" w:rsidR="00B6386A" w:rsidRPr="00B6386A" w:rsidRDefault="00B6386A" w:rsidP="00F37D0D">
            <w:pPr>
              <w:jc w:val="center"/>
              <w:outlineLvl w:val="6"/>
              <w:rPr>
                <w:rFonts w:cs="Times New Roman"/>
                <w:sz w:val="20"/>
                <w:szCs w:val="20"/>
              </w:rPr>
            </w:pPr>
            <w:r w:rsidRPr="00B6386A">
              <w:rPr>
                <w:rFonts w:cs="Times New Roman"/>
                <w:sz w:val="20"/>
                <w:szCs w:val="20"/>
              </w:rPr>
              <w:t>110</w:t>
            </w:r>
          </w:p>
        </w:tc>
        <w:tc>
          <w:tcPr>
            <w:tcW w:w="640" w:type="dxa"/>
            <w:hideMark/>
          </w:tcPr>
          <w:p w14:paraId="0EF1CB35" w14:textId="77777777" w:rsidR="00B6386A" w:rsidRPr="00B6386A" w:rsidRDefault="00B6386A" w:rsidP="00F37D0D">
            <w:pPr>
              <w:jc w:val="center"/>
              <w:outlineLvl w:val="6"/>
              <w:rPr>
                <w:rFonts w:cs="Times New Roman"/>
                <w:sz w:val="20"/>
                <w:szCs w:val="20"/>
              </w:rPr>
            </w:pPr>
            <w:r w:rsidRPr="00B6386A">
              <w:rPr>
                <w:rFonts w:cs="Times New Roman"/>
                <w:sz w:val="20"/>
                <w:szCs w:val="20"/>
              </w:rPr>
              <w:t>0709</w:t>
            </w:r>
          </w:p>
        </w:tc>
        <w:tc>
          <w:tcPr>
            <w:tcW w:w="1120" w:type="dxa"/>
            <w:hideMark/>
          </w:tcPr>
          <w:p w14:paraId="6D0D563D" w14:textId="77777777" w:rsidR="00B6386A" w:rsidRPr="00B6386A" w:rsidRDefault="00B6386A" w:rsidP="00F37D0D">
            <w:pPr>
              <w:jc w:val="center"/>
              <w:outlineLvl w:val="6"/>
              <w:rPr>
                <w:rFonts w:cs="Times New Roman"/>
                <w:sz w:val="20"/>
                <w:szCs w:val="20"/>
              </w:rPr>
            </w:pPr>
            <w:r w:rsidRPr="00B6386A">
              <w:rPr>
                <w:rFonts w:cs="Times New Roman"/>
                <w:sz w:val="20"/>
                <w:szCs w:val="20"/>
              </w:rPr>
              <w:t>5 912,0</w:t>
            </w:r>
          </w:p>
        </w:tc>
        <w:tc>
          <w:tcPr>
            <w:tcW w:w="1220" w:type="dxa"/>
            <w:hideMark/>
          </w:tcPr>
          <w:p w14:paraId="33B265E3" w14:textId="77777777" w:rsidR="00B6386A" w:rsidRPr="00B6386A" w:rsidRDefault="00B6386A" w:rsidP="00F37D0D">
            <w:pPr>
              <w:jc w:val="center"/>
              <w:outlineLvl w:val="6"/>
              <w:rPr>
                <w:rFonts w:cs="Times New Roman"/>
                <w:sz w:val="20"/>
                <w:szCs w:val="20"/>
              </w:rPr>
            </w:pPr>
            <w:r w:rsidRPr="00B6386A">
              <w:rPr>
                <w:rFonts w:cs="Times New Roman"/>
                <w:sz w:val="20"/>
                <w:szCs w:val="20"/>
              </w:rPr>
              <w:t>6 114,9</w:t>
            </w:r>
          </w:p>
        </w:tc>
        <w:tc>
          <w:tcPr>
            <w:tcW w:w="1140" w:type="dxa"/>
            <w:hideMark/>
          </w:tcPr>
          <w:p w14:paraId="5DFB7587" w14:textId="77777777" w:rsidR="00B6386A" w:rsidRPr="00B6386A" w:rsidRDefault="00B6386A" w:rsidP="00F37D0D">
            <w:pPr>
              <w:jc w:val="center"/>
              <w:outlineLvl w:val="6"/>
              <w:rPr>
                <w:rFonts w:cs="Times New Roman"/>
                <w:sz w:val="20"/>
                <w:szCs w:val="20"/>
              </w:rPr>
            </w:pPr>
            <w:r w:rsidRPr="00B6386A">
              <w:rPr>
                <w:rFonts w:cs="Times New Roman"/>
                <w:sz w:val="20"/>
                <w:szCs w:val="20"/>
              </w:rPr>
              <w:t>6 325,4</w:t>
            </w:r>
          </w:p>
        </w:tc>
      </w:tr>
      <w:tr w:rsidR="00B6386A" w:rsidRPr="00B6386A" w14:paraId="4088DA4C" w14:textId="77777777" w:rsidTr="00F37D0D">
        <w:trPr>
          <w:trHeight w:val="284"/>
        </w:trPr>
        <w:tc>
          <w:tcPr>
            <w:tcW w:w="3480" w:type="dxa"/>
            <w:hideMark/>
          </w:tcPr>
          <w:p w14:paraId="1BB85CBB" w14:textId="77777777" w:rsidR="00B6386A" w:rsidRPr="00B6386A" w:rsidRDefault="00B6386A" w:rsidP="00F37D0D">
            <w:pPr>
              <w:outlineLvl w:val="6"/>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1600" w:type="dxa"/>
            <w:hideMark/>
          </w:tcPr>
          <w:p w14:paraId="0ACA3260" w14:textId="77777777" w:rsidR="00B6386A" w:rsidRPr="00B6386A" w:rsidRDefault="00B6386A" w:rsidP="00F37D0D">
            <w:pPr>
              <w:jc w:val="center"/>
              <w:outlineLvl w:val="6"/>
              <w:rPr>
                <w:rFonts w:cs="Times New Roman"/>
                <w:sz w:val="20"/>
                <w:szCs w:val="20"/>
              </w:rPr>
            </w:pPr>
            <w:r w:rsidRPr="00B6386A">
              <w:rPr>
                <w:rFonts w:cs="Times New Roman"/>
                <w:sz w:val="20"/>
                <w:szCs w:val="20"/>
              </w:rPr>
              <w:t>1010405230</w:t>
            </w:r>
          </w:p>
        </w:tc>
        <w:tc>
          <w:tcPr>
            <w:tcW w:w="640" w:type="dxa"/>
            <w:hideMark/>
          </w:tcPr>
          <w:p w14:paraId="09FB4872" w14:textId="77777777" w:rsidR="00B6386A" w:rsidRPr="00B6386A" w:rsidRDefault="00B6386A" w:rsidP="00F37D0D">
            <w:pPr>
              <w:jc w:val="center"/>
              <w:outlineLvl w:val="6"/>
              <w:rPr>
                <w:rFonts w:cs="Times New Roman"/>
                <w:sz w:val="20"/>
                <w:szCs w:val="20"/>
              </w:rPr>
            </w:pPr>
            <w:r w:rsidRPr="00B6386A">
              <w:rPr>
                <w:rFonts w:cs="Times New Roman"/>
                <w:sz w:val="20"/>
                <w:szCs w:val="20"/>
              </w:rPr>
              <w:t>200</w:t>
            </w:r>
          </w:p>
        </w:tc>
        <w:tc>
          <w:tcPr>
            <w:tcW w:w="640" w:type="dxa"/>
            <w:hideMark/>
          </w:tcPr>
          <w:p w14:paraId="08170067"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757731BA" w14:textId="77777777" w:rsidR="00B6386A" w:rsidRPr="00B6386A" w:rsidRDefault="00B6386A" w:rsidP="00F37D0D">
            <w:pPr>
              <w:jc w:val="center"/>
              <w:outlineLvl w:val="6"/>
              <w:rPr>
                <w:rFonts w:cs="Times New Roman"/>
                <w:sz w:val="20"/>
                <w:szCs w:val="20"/>
              </w:rPr>
            </w:pPr>
            <w:r w:rsidRPr="00B6386A">
              <w:rPr>
                <w:rFonts w:cs="Times New Roman"/>
                <w:sz w:val="20"/>
                <w:szCs w:val="20"/>
              </w:rPr>
              <w:t>420,0</w:t>
            </w:r>
          </w:p>
        </w:tc>
        <w:tc>
          <w:tcPr>
            <w:tcW w:w="1220" w:type="dxa"/>
            <w:hideMark/>
          </w:tcPr>
          <w:p w14:paraId="78BBA341" w14:textId="77777777" w:rsidR="00B6386A" w:rsidRPr="00B6386A" w:rsidRDefault="00B6386A" w:rsidP="00F37D0D">
            <w:pPr>
              <w:jc w:val="center"/>
              <w:outlineLvl w:val="6"/>
              <w:rPr>
                <w:rFonts w:cs="Times New Roman"/>
                <w:sz w:val="20"/>
                <w:szCs w:val="20"/>
              </w:rPr>
            </w:pPr>
            <w:r w:rsidRPr="00B6386A">
              <w:rPr>
                <w:rFonts w:cs="Times New Roman"/>
                <w:sz w:val="20"/>
                <w:szCs w:val="20"/>
              </w:rPr>
              <w:t>420,0</w:t>
            </w:r>
          </w:p>
        </w:tc>
        <w:tc>
          <w:tcPr>
            <w:tcW w:w="1140" w:type="dxa"/>
            <w:hideMark/>
          </w:tcPr>
          <w:p w14:paraId="5172EA06" w14:textId="77777777" w:rsidR="00B6386A" w:rsidRPr="00B6386A" w:rsidRDefault="00B6386A" w:rsidP="00F37D0D">
            <w:pPr>
              <w:jc w:val="center"/>
              <w:outlineLvl w:val="6"/>
              <w:rPr>
                <w:rFonts w:cs="Times New Roman"/>
                <w:sz w:val="20"/>
                <w:szCs w:val="20"/>
              </w:rPr>
            </w:pPr>
            <w:r w:rsidRPr="00B6386A">
              <w:rPr>
                <w:rFonts w:cs="Times New Roman"/>
                <w:sz w:val="20"/>
                <w:szCs w:val="20"/>
              </w:rPr>
              <w:t>420,0</w:t>
            </w:r>
          </w:p>
        </w:tc>
      </w:tr>
      <w:tr w:rsidR="00B6386A" w:rsidRPr="00B6386A" w14:paraId="289DABD9" w14:textId="77777777" w:rsidTr="00F37D0D">
        <w:trPr>
          <w:trHeight w:val="284"/>
        </w:trPr>
        <w:tc>
          <w:tcPr>
            <w:tcW w:w="3480" w:type="dxa"/>
            <w:hideMark/>
          </w:tcPr>
          <w:p w14:paraId="5D2B6196" w14:textId="77777777" w:rsidR="00B6386A" w:rsidRPr="00B6386A" w:rsidRDefault="00B6386A" w:rsidP="00F37D0D">
            <w:pPr>
              <w:outlineLvl w:val="6"/>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1600" w:type="dxa"/>
            <w:hideMark/>
          </w:tcPr>
          <w:p w14:paraId="644B985F" w14:textId="77777777" w:rsidR="00B6386A" w:rsidRPr="00B6386A" w:rsidRDefault="00B6386A" w:rsidP="00F37D0D">
            <w:pPr>
              <w:jc w:val="center"/>
              <w:outlineLvl w:val="6"/>
              <w:rPr>
                <w:rFonts w:cs="Times New Roman"/>
                <w:sz w:val="20"/>
                <w:szCs w:val="20"/>
              </w:rPr>
            </w:pPr>
            <w:r w:rsidRPr="00B6386A">
              <w:rPr>
                <w:rFonts w:cs="Times New Roman"/>
                <w:sz w:val="20"/>
                <w:szCs w:val="20"/>
              </w:rPr>
              <w:t>1010405230</w:t>
            </w:r>
          </w:p>
        </w:tc>
        <w:tc>
          <w:tcPr>
            <w:tcW w:w="640" w:type="dxa"/>
            <w:hideMark/>
          </w:tcPr>
          <w:p w14:paraId="43216F65"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640" w:type="dxa"/>
            <w:hideMark/>
          </w:tcPr>
          <w:p w14:paraId="74BB4B55"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5045ED52" w14:textId="77777777" w:rsidR="00B6386A" w:rsidRPr="00B6386A" w:rsidRDefault="00B6386A" w:rsidP="00F37D0D">
            <w:pPr>
              <w:jc w:val="center"/>
              <w:outlineLvl w:val="6"/>
              <w:rPr>
                <w:rFonts w:cs="Times New Roman"/>
                <w:sz w:val="20"/>
                <w:szCs w:val="20"/>
              </w:rPr>
            </w:pPr>
            <w:r w:rsidRPr="00B6386A">
              <w:rPr>
                <w:rFonts w:cs="Times New Roman"/>
                <w:sz w:val="20"/>
                <w:szCs w:val="20"/>
              </w:rPr>
              <w:t>420,0</w:t>
            </w:r>
          </w:p>
        </w:tc>
        <w:tc>
          <w:tcPr>
            <w:tcW w:w="1220" w:type="dxa"/>
            <w:hideMark/>
          </w:tcPr>
          <w:p w14:paraId="25AE3CEE" w14:textId="77777777" w:rsidR="00B6386A" w:rsidRPr="00B6386A" w:rsidRDefault="00B6386A" w:rsidP="00F37D0D">
            <w:pPr>
              <w:jc w:val="center"/>
              <w:outlineLvl w:val="6"/>
              <w:rPr>
                <w:rFonts w:cs="Times New Roman"/>
                <w:sz w:val="20"/>
                <w:szCs w:val="20"/>
              </w:rPr>
            </w:pPr>
            <w:r w:rsidRPr="00B6386A">
              <w:rPr>
                <w:rFonts w:cs="Times New Roman"/>
                <w:sz w:val="20"/>
                <w:szCs w:val="20"/>
              </w:rPr>
              <w:t>420,0</w:t>
            </w:r>
          </w:p>
        </w:tc>
        <w:tc>
          <w:tcPr>
            <w:tcW w:w="1140" w:type="dxa"/>
            <w:hideMark/>
          </w:tcPr>
          <w:p w14:paraId="28643DA5" w14:textId="77777777" w:rsidR="00B6386A" w:rsidRPr="00B6386A" w:rsidRDefault="00B6386A" w:rsidP="00F37D0D">
            <w:pPr>
              <w:jc w:val="center"/>
              <w:outlineLvl w:val="6"/>
              <w:rPr>
                <w:rFonts w:cs="Times New Roman"/>
                <w:sz w:val="20"/>
                <w:szCs w:val="20"/>
              </w:rPr>
            </w:pPr>
            <w:r w:rsidRPr="00B6386A">
              <w:rPr>
                <w:rFonts w:cs="Times New Roman"/>
                <w:sz w:val="20"/>
                <w:szCs w:val="20"/>
              </w:rPr>
              <w:t>420,0</w:t>
            </w:r>
          </w:p>
        </w:tc>
      </w:tr>
      <w:tr w:rsidR="00B6386A" w:rsidRPr="00B6386A" w14:paraId="6B58B019" w14:textId="77777777" w:rsidTr="00F37D0D">
        <w:trPr>
          <w:trHeight w:val="284"/>
        </w:trPr>
        <w:tc>
          <w:tcPr>
            <w:tcW w:w="3480" w:type="dxa"/>
            <w:hideMark/>
          </w:tcPr>
          <w:p w14:paraId="43D6738E" w14:textId="77777777" w:rsidR="00B6386A" w:rsidRPr="00B6386A" w:rsidRDefault="00B6386A" w:rsidP="00F37D0D">
            <w:pPr>
              <w:outlineLvl w:val="6"/>
              <w:rPr>
                <w:rFonts w:cs="Times New Roman"/>
                <w:sz w:val="20"/>
                <w:szCs w:val="20"/>
              </w:rPr>
            </w:pPr>
            <w:r w:rsidRPr="00B6386A">
              <w:rPr>
                <w:rFonts w:cs="Times New Roman"/>
                <w:sz w:val="20"/>
                <w:szCs w:val="20"/>
              </w:rPr>
              <w:t>ОБРАЗОВАНИЕ</w:t>
            </w:r>
          </w:p>
        </w:tc>
        <w:tc>
          <w:tcPr>
            <w:tcW w:w="1600" w:type="dxa"/>
            <w:hideMark/>
          </w:tcPr>
          <w:p w14:paraId="151BF29E" w14:textId="77777777" w:rsidR="00B6386A" w:rsidRPr="00B6386A" w:rsidRDefault="00B6386A" w:rsidP="00F37D0D">
            <w:pPr>
              <w:jc w:val="center"/>
              <w:outlineLvl w:val="6"/>
              <w:rPr>
                <w:rFonts w:cs="Times New Roman"/>
                <w:sz w:val="20"/>
                <w:szCs w:val="20"/>
              </w:rPr>
            </w:pPr>
            <w:r w:rsidRPr="00B6386A">
              <w:rPr>
                <w:rFonts w:cs="Times New Roman"/>
                <w:sz w:val="20"/>
                <w:szCs w:val="20"/>
              </w:rPr>
              <w:t>1010405230</w:t>
            </w:r>
          </w:p>
        </w:tc>
        <w:tc>
          <w:tcPr>
            <w:tcW w:w="640" w:type="dxa"/>
            <w:hideMark/>
          </w:tcPr>
          <w:p w14:paraId="6C375DAE"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640" w:type="dxa"/>
            <w:hideMark/>
          </w:tcPr>
          <w:p w14:paraId="2311C497" w14:textId="77777777" w:rsidR="00B6386A" w:rsidRPr="00B6386A" w:rsidRDefault="00B6386A" w:rsidP="00F37D0D">
            <w:pPr>
              <w:jc w:val="center"/>
              <w:outlineLvl w:val="6"/>
              <w:rPr>
                <w:rFonts w:cs="Times New Roman"/>
                <w:sz w:val="20"/>
                <w:szCs w:val="20"/>
              </w:rPr>
            </w:pPr>
            <w:r w:rsidRPr="00B6386A">
              <w:rPr>
                <w:rFonts w:cs="Times New Roman"/>
                <w:sz w:val="20"/>
                <w:szCs w:val="20"/>
              </w:rPr>
              <w:t>0700</w:t>
            </w:r>
          </w:p>
        </w:tc>
        <w:tc>
          <w:tcPr>
            <w:tcW w:w="1120" w:type="dxa"/>
            <w:hideMark/>
          </w:tcPr>
          <w:p w14:paraId="7BAF8960" w14:textId="77777777" w:rsidR="00B6386A" w:rsidRPr="00B6386A" w:rsidRDefault="00B6386A" w:rsidP="00F37D0D">
            <w:pPr>
              <w:jc w:val="center"/>
              <w:outlineLvl w:val="6"/>
              <w:rPr>
                <w:rFonts w:cs="Times New Roman"/>
                <w:sz w:val="20"/>
                <w:szCs w:val="20"/>
              </w:rPr>
            </w:pPr>
            <w:r w:rsidRPr="00B6386A">
              <w:rPr>
                <w:rFonts w:cs="Times New Roman"/>
                <w:sz w:val="20"/>
                <w:szCs w:val="20"/>
              </w:rPr>
              <w:t>420,0</w:t>
            </w:r>
          </w:p>
        </w:tc>
        <w:tc>
          <w:tcPr>
            <w:tcW w:w="1220" w:type="dxa"/>
            <w:hideMark/>
          </w:tcPr>
          <w:p w14:paraId="183634BE" w14:textId="77777777" w:rsidR="00B6386A" w:rsidRPr="00B6386A" w:rsidRDefault="00B6386A" w:rsidP="00F37D0D">
            <w:pPr>
              <w:jc w:val="center"/>
              <w:outlineLvl w:val="6"/>
              <w:rPr>
                <w:rFonts w:cs="Times New Roman"/>
                <w:sz w:val="20"/>
                <w:szCs w:val="20"/>
              </w:rPr>
            </w:pPr>
            <w:r w:rsidRPr="00B6386A">
              <w:rPr>
                <w:rFonts w:cs="Times New Roman"/>
                <w:sz w:val="20"/>
                <w:szCs w:val="20"/>
              </w:rPr>
              <w:t>420,0</w:t>
            </w:r>
          </w:p>
        </w:tc>
        <w:tc>
          <w:tcPr>
            <w:tcW w:w="1140" w:type="dxa"/>
            <w:hideMark/>
          </w:tcPr>
          <w:p w14:paraId="72922314" w14:textId="77777777" w:rsidR="00B6386A" w:rsidRPr="00B6386A" w:rsidRDefault="00B6386A" w:rsidP="00F37D0D">
            <w:pPr>
              <w:jc w:val="center"/>
              <w:outlineLvl w:val="6"/>
              <w:rPr>
                <w:rFonts w:cs="Times New Roman"/>
                <w:sz w:val="20"/>
                <w:szCs w:val="20"/>
              </w:rPr>
            </w:pPr>
            <w:r w:rsidRPr="00B6386A">
              <w:rPr>
                <w:rFonts w:cs="Times New Roman"/>
                <w:sz w:val="20"/>
                <w:szCs w:val="20"/>
              </w:rPr>
              <w:t>420,0</w:t>
            </w:r>
          </w:p>
        </w:tc>
      </w:tr>
      <w:tr w:rsidR="00B6386A" w:rsidRPr="00B6386A" w14:paraId="4BD80E07" w14:textId="77777777" w:rsidTr="00F37D0D">
        <w:trPr>
          <w:trHeight w:val="284"/>
        </w:trPr>
        <w:tc>
          <w:tcPr>
            <w:tcW w:w="3480" w:type="dxa"/>
            <w:hideMark/>
          </w:tcPr>
          <w:p w14:paraId="44689669" w14:textId="77777777" w:rsidR="00B6386A" w:rsidRPr="00B6386A" w:rsidRDefault="00B6386A" w:rsidP="00F37D0D">
            <w:pPr>
              <w:outlineLvl w:val="6"/>
              <w:rPr>
                <w:rFonts w:cs="Times New Roman"/>
                <w:sz w:val="20"/>
                <w:szCs w:val="20"/>
              </w:rPr>
            </w:pPr>
            <w:r w:rsidRPr="00B6386A">
              <w:rPr>
                <w:rFonts w:cs="Times New Roman"/>
                <w:sz w:val="20"/>
                <w:szCs w:val="20"/>
              </w:rPr>
              <w:t>Другие вопросы в области образования</w:t>
            </w:r>
          </w:p>
        </w:tc>
        <w:tc>
          <w:tcPr>
            <w:tcW w:w="1600" w:type="dxa"/>
            <w:hideMark/>
          </w:tcPr>
          <w:p w14:paraId="7B5F0033" w14:textId="77777777" w:rsidR="00B6386A" w:rsidRPr="00B6386A" w:rsidRDefault="00B6386A" w:rsidP="00F37D0D">
            <w:pPr>
              <w:jc w:val="center"/>
              <w:outlineLvl w:val="6"/>
              <w:rPr>
                <w:rFonts w:cs="Times New Roman"/>
                <w:sz w:val="20"/>
                <w:szCs w:val="20"/>
              </w:rPr>
            </w:pPr>
            <w:r w:rsidRPr="00B6386A">
              <w:rPr>
                <w:rFonts w:cs="Times New Roman"/>
                <w:sz w:val="20"/>
                <w:szCs w:val="20"/>
              </w:rPr>
              <w:t>1010405230</w:t>
            </w:r>
          </w:p>
        </w:tc>
        <w:tc>
          <w:tcPr>
            <w:tcW w:w="640" w:type="dxa"/>
            <w:hideMark/>
          </w:tcPr>
          <w:p w14:paraId="06979E5D"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640" w:type="dxa"/>
            <w:hideMark/>
          </w:tcPr>
          <w:p w14:paraId="01A316C1" w14:textId="77777777" w:rsidR="00B6386A" w:rsidRPr="00B6386A" w:rsidRDefault="00B6386A" w:rsidP="00F37D0D">
            <w:pPr>
              <w:jc w:val="center"/>
              <w:outlineLvl w:val="6"/>
              <w:rPr>
                <w:rFonts w:cs="Times New Roman"/>
                <w:sz w:val="20"/>
                <w:szCs w:val="20"/>
              </w:rPr>
            </w:pPr>
            <w:r w:rsidRPr="00B6386A">
              <w:rPr>
                <w:rFonts w:cs="Times New Roman"/>
                <w:sz w:val="20"/>
                <w:szCs w:val="20"/>
              </w:rPr>
              <w:t>0709</w:t>
            </w:r>
          </w:p>
        </w:tc>
        <w:tc>
          <w:tcPr>
            <w:tcW w:w="1120" w:type="dxa"/>
            <w:hideMark/>
          </w:tcPr>
          <w:p w14:paraId="68AC89BB" w14:textId="77777777" w:rsidR="00B6386A" w:rsidRPr="00B6386A" w:rsidRDefault="00B6386A" w:rsidP="00F37D0D">
            <w:pPr>
              <w:jc w:val="center"/>
              <w:outlineLvl w:val="6"/>
              <w:rPr>
                <w:rFonts w:cs="Times New Roman"/>
                <w:sz w:val="20"/>
                <w:szCs w:val="20"/>
              </w:rPr>
            </w:pPr>
            <w:r w:rsidRPr="00B6386A">
              <w:rPr>
                <w:rFonts w:cs="Times New Roman"/>
                <w:sz w:val="20"/>
                <w:szCs w:val="20"/>
              </w:rPr>
              <w:t>420,0</w:t>
            </w:r>
          </w:p>
        </w:tc>
        <w:tc>
          <w:tcPr>
            <w:tcW w:w="1220" w:type="dxa"/>
            <w:hideMark/>
          </w:tcPr>
          <w:p w14:paraId="3E2CBDCD" w14:textId="77777777" w:rsidR="00B6386A" w:rsidRPr="00B6386A" w:rsidRDefault="00B6386A" w:rsidP="00F37D0D">
            <w:pPr>
              <w:jc w:val="center"/>
              <w:outlineLvl w:val="6"/>
              <w:rPr>
                <w:rFonts w:cs="Times New Roman"/>
                <w:sz w:val="20"/>
                <w:szCs w:val="20"/>
              </w:rPr>
            </w:pPr>
            <w:r w:rsidRPr="00B6386A">
              <w:rPr>
                <w:rFonts w:cs="Times New Roman"/>
                <w:sz w:val="20"/>
                <w:szCs w:val="20"/>
              </w:rPr>
              <w:t>420,0</w:t>
            </w:r>
          </w:p>
        </w:tc>
        <w:tc>
          <w:tcPr>
            <w:tcW w:w="1140" w:type="dxa"/>
            <w:hideMark/>
          </w:tcPr>
          <w:p w14:paraId="557A31DF" w14:textId="77777777" w:rsidR="00B6386A" w:rsidRPr="00B6386A" w:rsidRDefault="00B6386A" w:rsidP="00F37D0D">
            <w:pPr>
              <w:jc w:val="center"/>
              <w:outlineLvl w:val="6"/>
              <w:rPr>
                <w:rFonts w:cs="Times New Roman"/>
                <w:sz w:val="20"/>
                <w:szCs w:val="20"/>
              </w:rPr>
            </w:pPr>
            <w:r w:rsidRPr="00B6386A">
              <w:rPr>
                <w:rFonts w:cs="Times New Roman"/>
                <w:sz w:val="20"/>
                <w:szCs w:val="20"/>
              </w:rPr>
              <w:t>420,0</w:t>
            </w:r>
          </w:p>
        </w:tc>
      </w:tr>
      <w:tr w:rsidR="00B6386A" w:rsidRPr="00B6386A" w14:paraId="24CA5516" w14:textId="77777777" w:rsidTr="00F37D0D">
        <w:trPr>
          <w:trHeight w:val="284"/>
        </w:trPr>
        <w:tc>
          <w:tcPr>
            <w:tcW w:w="3480" w:type="dxa"/>
            <w:hideMark/>
          </w:tcPr>
          <w:p w14:paraId="3A9F1077" w14:textId="77777777" w:rsidR="00B6386A" w:rsidRPr="00B6386A" w:rsidRDefault="00B6386A" w:rsidP="00F37D0D">
            <w:pPr>
              <w:outlineLvl w:val="6"/>
              <w:rPr>
                <w:rFonts w:cs="Times New Roman"/>
                <w:sz w:val="20"/>
                <w:szCs w:val="20"/>
              </w:rPr>
            </w:pPr>
            <w:r w:rsidRPr="00B6386A">
              <w:rPr>
                <w:rFonts w:cs="Times New Roman"/>
                <w:sz w:val="20"/>
                <w:szCs w:val="20"/>
              </w:rPr>
              <w:t>Иные бюджетные ассигнования</w:t>
            </w:r>
          </w:p>
        </w:tc>
        <w:tc>
          <w:tcPr>
            <w:tcW w:w="1600" w:type="dxa"/>
            <w:hideMark/>
          </w:tcPr>
          <w:p w14:paraId="03476A9E" w14:textId="77777777" w:rsidR="00B6386A" w:rsidRPr="00B6386A" w:rsidRDefault="00B6386A" w:rsidP="00F37D0D">
            <w:pPr>
              <w:jc w:val="center"/>
              <w:outlineLvl w:val="6"/>
              <w:rPr>
                <w:rFonts w:cs="Times New Roman"/>
                <w:sz w:val="20"/>
                <w:szCs w:val="20"/>
              </w:rPr>
            </w:pPr>
            <w:r w:rsidRPr="00B6386A">
              <w:rPr>
                <w:rFonts w:cs="Times New Roman"/>
                <w:sz w:val="20"/>
                <w:szCs w:val="20"/>
              </w:rPr>
              <w:t>1010405230</w:t>
            </w:r>
          </w:p>
        </w:tc>
        <w:tc>
          <w:tcPr>
            <w:tcW w:w="640" w:type="dxa"/>
            <w:hideMark/>
          </w:tcPr>
          <w:p w14:paraId="65D1EA84" w14:textId="77777777" w:rsidR="00B6386A" w:rsidRPr="00B6386A" w:rsidRDefault="00B6386A" w:rsidP="00F37D0D">
            <w:pPr>
              <w:jc w:val="center"/>
              <w:outlineLvl w:val="6"/>
              <w:rPr>
                <w:rFonts w:cs="Times New Roman"/>
                <w:sz w:val="20"/>
                <w:szCs w:val="20"/>
              </w:rPr>
            </w:pPr>
            <w:r w:rsidRPr="00B6386A">
              <w:rPr>
                <w:rFonts w:cs="Times New Roman"/>
                <w:sz w:val="20"/>
                <w:szCs w:val="20"/>
              </w:rPr>
              <w:t>800</w:t>
            </w:r>
          </w:p>
        </w:tc>
        <w:tc>
          <w:tcPr>
            <w:tcW w:w="640" w:type="dxa"/>
            <w:hideMark/>
          </w:tcPr>
          <w:p w14:paraId="411EAFDC"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514D5699" w14:textId="77777777" w:rsidR="00B6386A" w:rsidRPr="00B6386A" w:rsidRDefault="00B6386A" w:rsidP="00F37D0D">
            <w:pPr>
              <w:jc w:val="center"/>
              <w:outlineLvl w:val="6"/>
              <w:rPr>
                <w:rFonts w:cs="Times New Roman"/>
                <w:sz w:val="20"/>
                <w:szCs w:val="20"/>
              </w:rPr>
            </w:pPr>
            <w:r w:rsidRPr="00B6386A">
              <w:rPr>
                <w:rFonts w:cs="Times New Roman"/>
                <w:sz w:val="20"/>
                <w:szCs w:val="20"/>
              </w:rPr>
              <w:t>8,0</w:t>
            </w:r>
          </w:p>
        </w:tc>
        <w:tc>
          <w:tcPr>
            <w:tcW w:w="1220" w:type="dxa"/>
            <w:hideMark/>
          </w:tcPr>
          <w:p w14:paraId="1F0016F5" w14:textId="77777777" w:rsidR="00B6386A" w:rsidRPr="00B6386A" w:rsidRDefault="00B6386A" w:rsidP="00F37D0D">
            <w:pPr>
              <w:jc w:val="center"/>
              <w:outlineLvl w:val="6"/>
              <w:rPr>
                <w:rFonts w:cs="Times New Roman"/>
                <w:sz w:val="20"/>
                <w:szCs w:val="20"/>
              </w:rPr>
            </w:pPr>
            <w:r w:rsidRPr="00B6386A">
              <w:rPr>
                <w:rFonts w:cs="Times New Roman"/>
                <w:sz w:val="20"/>
                <w:szCs w:val="20"/>
              </w:rPr>
              <w:t>8,0</w:t>
            </w:r>
          </w:p>
        </w:tc>
        <w:tc>
          <w:tcPr>
            <w:tcW w:w="1140" w:type="dxa"/>
            <w:hideMark/>
          </w:tcPr>
          <w:p w14:paraId="617D73A4" w14:textId="77777777" w:rsidR="00B6386A" w:rsidRPr="00B6386A" w:rsidRDefault="00B6386A" w:rsidP="00F37D0D">
            <w:pPr>
              <w:jc w:val="center"/>
              <w:outlineLvl w:val="6"/>
              <w:rPr>
                <w:rFonts w:cs="Times New Roman"/>
                <w:sz w:val="20"/>
                <w:szCs w:val="20"/>
              </w:rPr>
            </w:pPr>
            <w:r w:rsidRPr="00B6386A">
              <w:rPr>
                <w:rFonts w:cs="Times New Roman"/>
                <w:sz w:val="20"/>
                <w:szCs w:val="20"/>
              </w:rPr>
              <w:t>8,0</w:t>
            </w:r>
          </w:p>
        </w:tc>
      </w:tr>
      <w:tr w:rsidR="00B6386A" w:rsidRPr="00B6386A" w14:paraId="2BE95251" w14:textId="77777777" w:rsidTr="00F37D0D">
        <w:trPr>
          <w:trHeight w:val="284"/>
        </w:trPr>
        <w:tc>
          <w:tcPr>
            <w:tcW w:w="3480" w:type="dxa"/>
            <w:hideMark/>
          </w:tcPr>
          <w:p w14:paraId="012F0629" w14:textId="77777777" w:rsidR="00B6386A" w:rsidRPr="00B6386A" w:rsidRDefault="00B6386A" w:rsidP="00F37D0D">
            <w:pPr>
              <w:outlineLvl w:val="6"/>
              <w:rPr>
                <w:rFonts w:cs="Times New Roman"/>
                <w:sz w:val="20"/>
                <w:szCs w:val="20"/>
              </w:rPr>
            </w:pPr>
            <w:r w:rsidRPr="00B6386A">
              <w:rPr>
                <w:rFonts w:cs="Times New Roman"/>
                <w:sz w:val="20"/>
                <w:szCs w:val="20"/>
              </w:rPr>
              <w:t>Уплата налогов, сборов и иных платежей</w:t>
            </w:r>
          </w:p>
        </w:tc>
        <w:tc>
          <w:tcPr>
            <w:tcW w:w="1600" w:type="dxa"/>
            <w:hideMark/>
          </w:tcPr>
          <w:p w14:paraId="040C0C38" w14:textId="77777777" w:rsidR="00B6386A" w:rsidRPr="00B6386A" w:rsidRDefault="00B6386A" w:rsidP="00F37D0D">
            <w:pPr>
              <w:jc w:val="center"/>
              <w:outlineLvl w:val="6"/>
              <w:rPr>
                <w:rFonts w:cs="Times New Roman"/>
                <w:sz w:val="20"/>
                <w:szCs w:val="20"/>
              </w:rPr>
            </w:pPr>
            <w:r w:rsidRPr="00B6386A">
              <w:rPr>
                <w:rFonts w:cs="Times New Roman"/>
                <w:sz w:val="20"/>
                <w:szCs w:val="20"/>
              </w:rPr>
              <w:t>1010405230</w:t>
            </w:r>
          </w:p>
        </w:tc>
        <w:tc>
          <w:tcPr>
            <w:tcW w:w="640" w:type="dxa"/>
            <w:hideMark/>
          </w:tcPr>
          <w:p w14:paraId="5D3D7219" w14:textId="77777777" w:rsidR="00B6386A" w:rsidRPr="00B6386A" w:rsidRDefault="00B6386A" w:rsidP="00F37D0D">
            <w:pPr>
              <w:jc w:val="center"/>
              <w:outlineLvl w:val="6"/>
              <w:rPr>
                <w:rFonts w:cs="Times New Roman"/>
                <w:sz w:val="20"/>
                <w:szCs w:val="20"/>
              </w:rPr>
            </w:pPr>
            <w:r w:rsidRPr="00B6386A">
              <w:rPr>
                <w:rFonts w:cs="Times New Roman"/>
                <w:sz w:val="20"/>
                <w:szCs w:val="20"/>
              </w:rPr>
              <w:t>850</w:t>
            </w:r>
          </w:p>
        </w:tc>
        <w:tc>
          <w:tcPr>
            <w:tcW w:w="640" w:type="dxa"/>
            <w:hideMark/>
          </w:tcPr>
          <w:p w14:paraId="194EFF6F"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06AA1175" w14:textId="77777777" w:rsidR="00B6386A" w:rsidRPr="00B6386A" w:rsidRDefault="00B6386A" w:rsidP="00F37D0D">
            <w:pPr>
              <w:jc w:val="center"/>
              <w:outlineLvl w:val="6"/>
              <w:rPr>
                <w:rFonts w:cs="Times New Roman"/>
                <w:sz w:val="20"/>
                <w:szCs w:val="20"/>
              </w:rPr>
            </w:pPr>
            <w:r w:rsidRPr="00B6386A">
              <w:rPr>
                <w:rFonts w:cs="Times New Roman"/>
                <w:sz w:val="20"/>
                <w:szCs w:val="20"/>
              </w:rPr>
              <w:t>8,0</w:t>
            </w:r>
          </w:p>
        </w:tc>
        <w:tc>
          <w:tcPr>
            <w:tcW w:w="1220" w:type="dxa"/>
            <w:hideMark/>
          </w:tcPr>
          <w:p w14:paraId="456C5799" w14:textId="77777777" w:rsidR="00B6386A" w:rsidRPr="00B6386A" w:rsidRDefault="00B6386A" w:rsidP="00F37D0D">
            <w:pPr>
              <w:jc w:val="center"/>
              <w:outlineLvl w:val="6"/>
              <w:rPr>
                <w:rFonts w:cs="Times New Roman"/>
                <w:sz w:val="20"/>
                <w:szCs w:val="20"/>
              </w:rPr>
            </w:pPr>
            <w:r w:rsidRPr="00B6386A">
              <w:rPr>
                <w:rFonts w:cs="Times New Roman"/>
                <w:sz w:val="20"/>
                <w:szCs w:val="20"/>
              </w:rPr>
              <w:t>8,0</w:t>
            </w:r>
          </w:p>
        </w:tc>
        <w:tc>
          <w:tcPr>
            <w:tcW w:w="1140" w:type="dxa"/>
            <w:hideMark/>
          </w:tcPr>
          <w:p w14:paraId="686954DB" w14:textId="77777777" w:rsidR="00B6386A" w:rsidRPr="00B6386A" w:rsidRDefault="00B6386A" w:rsidP="00F37D0D">
            <w:pPr>
              <w:jc w:val="center"/>
              <w:outlineLvl w:val="6"/>
              <w:rPr>
                <w:rFonts w:cs="Times New Roman"/>
                <w:sz w:val="20"/>
                <w:szCs w:val="20"/>
              </w:rPr>
            </w:pPr>
            <w:r w:rsidRPr="00B6386A">
              <w:rPr>
                <w:rFonts w:cs="Times New Roman"/>
                <w:sz w:val="20"/>
                <w:szCs w:val="20"/>
              </w:rPr>
              <w:t>8,0</w:t>
            </w:r>
          </w:p>
        </w:tc>
      </w:tr>
      <w:tr w:rsidR="00B6386A" w:rsidRPr="00B6386A" w14:paraId="793FF15C" w14:textId="77777777" w:rsidTr="00F37D0D">
        <w:trPr>
          <w:trHeight w:val="284"/>
        </w:trPr>
        <w:tc>
          <w:tcPr>
            <w:tcW w:w="3480" w:type="dxa"/>
            <w:hideMark/>
          </w:tcPr>
          <w:p w14:paraId="3107B176" w14:textId="77777777" w:rsidR="00B6386A" w:rsidRPr="00B6386A" w:rsidRDefault="00B6386A" w:rsidP="00F37D0D">
            <w:pPr>
              <w:outlineLvl w:val="6"/>
              <w:rPr>
                <w:rFonts w:cs="Times New Roman"/>
                <w:sz w:val="20"/>
                <w:szCs w:val="20"/>
              </w:rPr>
            </w:pPr>
            <w:r w:rsidRPr="00B6386A">
              <w:rPr>
                <w:rFonts w:cs="Times New Roman"/>
                <w:sz w:val="20"/>
                <w:szCs w:val="20"/>
              </w:rPr>
              <w:t>ОБРАЗОВАНИЕ</w:t>
            </w:r>
          </w:p>
        </w:tc>
        <w:tc>
          <w:tcPr>
            <w:tcW w:w="1600" w:type="dxa"/>
            <w:hideMark/>
          </w:tcPr>
          <w:p w14:paraId="0F2FD303" w14:textId="77777777" w:rsidR="00B6386A" w:rsidRPr="00B6386A" w:rsidRDefault="00B6386A" w:rsidP="00F37D0D">
            <w:pPr>
              <w:jc w:val="center"/>
              <w:outlineLvl w:val="6"/>
              <w:rPr>
                <w:rFonts w:cs="Times New Roman"/>
                <w:sz w:val="20"/>
                <w:szCs w:val="20"/>
              </w:rPr>
            </w:pPr>
            <w:r w:rsidRPr="00B6386A">
              <w:rPr>
                <w:rFonts w:cs="Times New Roman"/>
                <w:sz w:val="20"/>
                <w:szCs w:val="20"/>
              </w:rPr>
              <w:t>1010405230</w:t>
            </w:r>
          </w:p>
        </w:tc>
        <w:tc>
          <w:tcPr>
            <w:tcW w:w="640" w:type="dxa"/>
            <w:hideMark/>
          </w:tcPr>
          <w:p w14:paraId="38BED715" w14:textId="77777777" w:rsidR="00B6386A" w:rsidRPr="00B6386A" w:rsidRDefault="00B6386A" w:rsidP="00F37D0D">
            <w:pPr>
              <w:jc w:val="center"/>
              <w:outlineLvl w:val="6"/>
              <w:rPr>
                <w:rFonts w:cs="Times New Roman"/>
                <w:sz w:val="20"/>
                <w:szCs w:val="20"/>
              </w:rPr>
            </w:pPr>
            <w:r w:rsidRPr="00B6386A">
              <w:rPr>
                <w:rFonts w:cs="Times New Roman"/>
                <w:sz w:val="20"/>
                <w:szCs w:val="20"/>
              </w:rPr>
              <w:t>850</w:t>
            </w:r>
          </w:p>
        </w:tc>
        <w:tc>
          <w:tcPr>
            <w:tcW w:w="640" w:type="dxa"/>
            <w:hideMark/>
          </w:tcPr>
          <w:p w14:paraId="0C4E14ED" w14:textId="77777777" w:rsidR="00B6386A" w:rsidRPr="00B6386A" w:rsidRDefault="00B6386A" w:rsidP="00F37D0D">
            <w:pPr>
              <w:jc w:val="center"/>
              <w:outlineLvl w:val="6"/>
              <w:rPr>
                <w:rFonts w:cs="Times New Roman"/>
                <w:sz w:val="20"/>
                <w:szCs w:val="20"/>
              </w:rPr>
            </w:pPr>
            <w:r w:rsidRPr="00B6386A">
              <w:rPr>
                <w:rFonts w:cs="Times New Roman"/>
                <w:sz w:val="20"/>
                <w:szCs w:val="20"/>
              </w:rPr>
              <w:t>0700</w:t>
            </w:r>
          </w:p>
        </w:tc>
        <w:tc>
          <w:tcPr>
            <w:tcW w:w="1120" w:type="dxa"/>
            <w:hideMark/>
          </w:tcPr>
          <w:p w14:paraId="2A8588D6" w14:textId="77777777" w:rsidR="00B6386A" w:rsidRPr="00B6386A" w:rsidRDefault="00B6386A" w:rsidP="00F37D0D">
            <w:pPr>
              <w:jc w:val="center"/>
              <w:outlineLvl w:val="6"/>
              <w:rPr>
                <w:rFonts w:cs="Times New Roman"/>
                <w:sz w:val="20"/>
                <w:szCs w:val="20"/>
              </w:rPr>
            </w:pPr>
            <w:r w:rsidRPr="00B6386A">
              <w:rPr>
                <w:rFonts w:cs="Times New Roman"/>
                <w:sz w:val="20"/>
                <w:szCs w:val="20"/>
              </w:rPr>
              <w:t>8,0</w:t>
            </w:r>
          </w:p>
        </w:tc>
        <w:tc>
          <w:tcPr>
            <w:tcW w:w="1220" w:type="dxa"/>
            <w:hideMark/>
          </w:tcPr>
          <w:p w14:paraId="5FDF512F" w14:textId="77777777" w:rsidR="00B6386A" w:rsidRPr="00B6386A" w:rsidRDefault="00B6386A" w:rsidP="00F37D0D">
            <w:pPr>
              <w:jc w:val="center"/>
              <w:outlineLvl w:val="6"/>
              <w:rPr>
                <w:rFonts w:cs="Times New Roman"/>
                <w:sz w:val="20"/>
                <w:szCs w:val="20"/>
              </w:rPr>
            </w:pPr>
            <w:r w:rsidRPr="00B6386A">
              <w:rPr>
                <w:rFonts w:cs="Times New Roman"/>
                <w:sz w:val="20"/>
                <w:szCs w:val="20"/>
              </w:rPr>
              <w:t>8,0</w:t>
            </w:r>
          </w:p>
        </w:tc>
        <w:tc>
          <w:tcPr>
            <w:tcW w:w="1140" w:type="dxa"/>
            <w:hideMark/>
          </w:tcPr>
          <w:p w14:paraId="153A50F1" w14:textId="77777777" w:rsidR="00B6386A" w:rsidRPr="00B6386A" w:rsidRDefault="00B6386A" w:rsidP="00F37D0D">
            <w:pPr>
              <w:jc w:val="center"/>
              <w:outlineLvl w:val="6"/>
              <w:rPr>
                <w:rFonts w:cs="Times New Roman"/>
                <w:sz w:val="20"/>
                <w:szCs w:val="20"/>
              </w:rPr>
            </w:pPr>
            <w:r w:rsidRPr="00B6386A">
              <w:rPr>
                <w:rFonts w:cs="Times New Roman"/>
                <w:sz w:val="20"/>
                <w:szCs w:val="20"/>
              </w:rPr>
              <w:t>8,0</w:t>
            </w:r>
          </w:p>
        </w:tc>
      </w:tr>
      <w:tr w:rsidR="00B6386A" w:rsidRPr="00B6386A" w14:paraId="689FE1C0" w14:textId="77777777" w:rsidTr="00F37D0D">
        <w:trPr>
          <w:trHeight w:val="284"/>
        </w:trPr>
        <w:tc>
          <w:tcPr>
            <w:tcW w:w="3480" w:type="dxa"/>
            <w:hideMark/>
          </w:tcPr>
          <w:p w14:paraId="251B3F06" w14:textId="77777777" w:rsidR="00B6386A" w:rsidRPr="00B6386A" w:rsidRDefault="00B6386A" w:rsidP="00F37D0D">
            <w:pPr>
              <w:outlineLvl w:val="6"/>
              <w:rPr>
                <w:rFonts w:cs="Times New Roman"/>
                <w:sz w:val="20"/>
                <w:szCs w:val="20"/>
              </w:rPr>
            </w:pPr>
            <w:r w:rsidRPr="00B6386A">
              <w:rPr>
                <w:rFonts w:cs="Times New Roman"/>
                <w:sz w:val="20"/>
                <w:szCs w:val="20"/>
              </w:rPr>
              <w:t>Другие вопросы в области образования</w:t>
            </w:r>
          </w:p>
        </w:tc>
        <w:tc>
          <w:tcPr>
            <w:tcW w:w="1600" w:type="dxa"/>
            <w:hideMark/>
          </w:tcPr>
          <w:p w14:paraId="214D9289" w14:textId="77777777" w:rsidR="00B6386A" w:rsidRPr="00B6386A" w:rsidRDefault="00B6386A" w:rsidP="00F37D0D">
            <w:pPr>
              <w:jc w:val="center"/>
              <w:outlineLvl w:val="6"/>
              <w:rPr>
                <w:rFonts w:cs="Times New Roman"/>
                <w:sz w:val="20"/>
                <w:szCs w:val="20"/>
              </w:rPr>
            </w:pPr>
            <w:r w:rsidRPr="00B6386A">
              <w:rPr>
                <w:rFonts w:cs="Times New Roman"/>
                <w:sz w:val="20"/>
                <w:szCs w:val="20"/>
              </w:rPr>
              <w:t>1010405230</w:t>
            </w:r>
          </w:p>
        </w:tc>
        <w:tc>
          <w:tcPr>
            <w:tcW w:w="640" w:type="dxa"/>
            <w:hideMark/>
          </w:tcPr>
          <w:p w14:paraId="37FB64F1" w14:textId="77777777" w:rsidR="00B6386A" w:rsidRPr="00B6386A" w:rsidRDefault="00B6386A" w:rsidP="00F37D0D">
            <w:pPr>
              <w:jc w:val="center"/>
              <w:outlineLvl w:val="6"/>
              <w:rPr>
                <w:rFonts w:cs="Times New Roman"/>
                <w:sz w:val="20"/>
                <w:szCs w:val="20"/>
              </w:rPr>
            </w:pPr>
            <w:r w:rsidRPr="00B6386A">
              <w:rPr>
                <w:rFonts w:cs="Times New Roman"/>
                <w:sz w:val="20"/>
                <w:szCs w:val="20"/>
              </w:rPr>
              <w:t>850</w:t>
            </w:r>
          </w:p>
        </w:tc>
        <w:tc>
          <w:tcPr>
            <w:tcW w:w="640" w:type="dxa"/>
            <w:hideMark/>
          </w:tcPr>
          <w:p w14:paraId="425C3CDB" w14:textId="77777777" w:rsidR="00B6386A" w:rsidRPr="00B6386A" w:rsidRDefault="00B6386A" w:rsidP="00F37D0D">
            <w:pPr>
              <w:jc w:val="center"/>
              <w:outlineLvl w:val="6"/>
              <w:rPr>
                <w:rFonts w:cs="Times New Roman"/>
                <w:sz w:val="20"/>
                <w:szCs w:val="20"/>
              </w:rPr>
            </w:pPr>
            <w:r w:rsidRPr="00B6386A">
              <w:rPr>
                <w:rFonts w:cs="Times New Roman"/>
                <w:sz w:val="20"/>
                <w:szCs w:val="20"/>
              </w:rPr>
              <w:t>0709</w:t>
            </w:r>
          </w:p>
        </w:tc>
        <w:tc>
          <w:tcPr>
            <w:tcW w:w="1120" w:type="dxa"/>
            <w:hideMark/>
          </w:tcPr>
          <w:p w14:paraId="67976616" w14:textId="77777777" w:rsidR="00B6386A" w:rsidRPr="00B6386A" w:rsidRDefault="00B6386A" w:rsidP="00F37D0D">
            <w:pPr>
              <w:jc w:val="center"/>
              <w:outlineLvl w:val="6"/>
              <w:rPr>
                <w:rFonts w:cs="Times New Roman"/>
                <w:sz w:val="20"/>
                <w:szCs w:val="20"/>
              </w:rPr>
            </w:pPr>
            <w:r w:rsidRPr="00B6386A">
              <w:rPr>
                <w:rFonts w:cs="Times New Roman"/>
                <w:sz w:val="20"/>
                <w:szCs w:val="20"/>
              </w:rPr>
              <w:t>8,0</w:t>
            </w:r>
          </w:p>
        </w:tc>
        <w:tc>
          <w:tcPr>
            <w:tcW w:w="1220" w:type="dxa"/>
            <w:hideMark/>
          </w:tcPr>
          <w:p w14:paraId="3634539A" w14:textId="77777777" w:rsidR="00B6386A" w:rsidRPr="00B6386A" w:rsidRDefault="00B6386A" w:rsidP="00F37D0D">
            <w:pPr>
              <w:jc w:val="center"/>
              <w:outlineLvl w:val="6"/>
              <w:rPr>
                <w:rFonts w:cs="Times New Roman"/>
                <w:sz w:val="20"/>
                <w:szCs w:val="20"/>
              </w:rPr>
            </w:pPr>
            <w:r w:rsidRPr="00B6386A">
              <w:rPr>
                <w:rFonts w:cs="Times New Roman"/>
                <w:sz w:val="20"/>
                <w:szCs w:val="20"/>
              </w:rPr>
              <w:t>8,0</w:t>
            </w:r>
          </w:p>
        </w:tc>
        <w:tc>
          <w:tcPr>
            <w:tcW w:w="1140" w:type="dxa"/>
            <w:hideMark/>
          </w:tcPr>
          <w:p w14:paraId="10780D38" w14:textId="77777777" w:rsidR="00B6386A" w:rsidRPr="00B6386A" w:rsidRDefault="00B6386A" w:rsidP="00F37D0D">
            <w:pPr>
              <w:jc w:val="center"/>
              <w:outlineLvl w:val="6"/>
              <w:rPr>
                <w:rFonts w:cs="Times New Roman"/>
                <w:sz w:val="20"/>
                <w:szCs w:val="20"/>
              </w:rPr>
            </w:pPr>
            <w:r w:rsidRPr="00B6386A">
              <w:rPr>
                <w:rFonts w:cs="Times New Roman"/>
                <w:sz w:val="20"/>
                <w:szCs w:val="20"/>
              </w:rPr>
              <w:t>8,0</w:t>
            </w:r>
          </w:p>
        </w:tc>
      </w:tr>
      <w:tr w:rsidR="00B6386A" w:rsidRPr="00B6386A" w14:paraId="1BC326CE" w14:textId="77777777" w:rsidTr="00F37D0D">
        <w:trPr>
          <w:trHeight w:val="284"/>
        </w:trPr>
        <w:tc>
          <w:tcPr>
            <w:tcW w:w="3480" w:type="dxa"/>
            <w:hideMark/>
          </w:tcPr>
          <w:p w14:paraId="58A47CBB" w14:textId="77777777" w:rsidR="00B6386A" w:rsidRPr="00B6386A" w:rsidRDefault="00B6386A" w:rsidP="00F37D0D">
            <w:pPr>
              <w:outlineLvl w:val="1"/>
              <w:rPr>
                <w:rFonts w:cs="Times New Roman"/>
                <w:sz w:val="20"/>
                <w:szCs w:val="20"/>
              </w:rPr>
            </w:pPr>
            <w:r w:rsidRPr="00B6386A">
              <w:rPr>
                <w:rFonts w:cs="Times New Roman"/>
                <w:sz w:val="20"/>
                <w:szCs w:val="20"/>
              </w:rPr>
              <w:t>Основное мероприятие "Повышение статуса педагогических кадров путем совершенствования системы профессионального обучения и дополнительного профессионального образования"</w:t>
            </w:r>
          </w:p>
        </w:tc>
        <w:tc>
          <w:tcPr>
            <w:tcW w:w="1600" w:type="dxa"/>
            <w:hideMark/>
          </w:tcPr>
          <w:p w14:paraId="3952070C" w14:textId="77777777" w:rsidR="00B6386A" w:rsidRPr="00B6386A" w:rsidRDefault="00B6386A" w:rsidP="00F37D0D">
            <w:pPr>
              <w:jc w:val="center"/>
              <w:outlineLvl w:val="1"/>
              <w:rPr>
                <w:rFonts w:cs="Times New Roman"/>
                <w:sz w:val="20"/>
                <w:szCs w:val="20"/>
              </w:rPr>
            </w:pPr>
            <w:r w:rsidRPr="00B6386A">
              <w:rPr>
                <w:rFonts w:cs="Times New Roman"/>
                <w:sz w:val="20"/>
                <w:szCs w:val="20"/>
              </w:rPr>
              <w:t>1010600000</w:t>
            </w:r>
          </w:p>
        </w:tc>
        <w:tc>
          <w:tcPr>
            <w:tcW w:w="640" w:type="dxa"/>
            <w:hideMark/>
          </w:tcPr>
          <w:p w14:paraId="1AE52D88"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640" w:type="dxa"/>
            <w:hideMark/>
          </w:tcPr>
          <w:p w14:paraId="65106989"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120" w:type="dxa"/>
            <w:hideMark/>
          </w:tcPr>
          <w:p w14:paraId="41AD9046" w14:textId="77777777" w:rsidR="00B6386A" w:rsidRPr="00B6386A" w:rsidRDefault="00B6386A" w:rsidP="00F37D0D">
            <w:pPr>
              <w:jc w:val="center"/>
              <w:outlineLvl w:val="1"/>
              <w:rPr>
                <w:rFonts w:cs="Times New Roman"/>
                <w:sz w:val="20"/>
                <w:szCs w:val="20"/>
              </w:rPr>
            </w:pPr>
            <w:r w:rsidRPr="00B6386A">
              <w:rPr>
                <w:rFonts w:cs="Times New Roman"/>
                <w:sz w:val="20"/>
                <w:szCs w:val="20"/>
              </w:rPr>
              <w:t>160,1</w:t>
            </w:r>
          </w:p>
        </w:tc>
        <w:tc>
          <w:tcPr>
            <w:tcW w:w="1220" w:type="dxa"/>
            <w:hideMark/>
          </w:tcPr>
          <w:p w14:paraId="3A84AFA9" w14:textId="77777777" w:rsidR="00B6386A" w:rsidRPr="00B6386A" w:rsidRDefault="00B6386A" w:rsidP="00F37D0D">
            <w:pPr>
              <w:jc w:val="center"/>
              <w:outlineLvl w:val="1"/>
              <w:rPr>
                <w:rFonts w:cs="Times New Roman"/>
                <w:sz w:val="20"/>
                <w:szCs w:val="20"/>
              </w:rPr>
            </w:pPr>
            <w:r w:rsidRPr="00B6386A">
              <w:rPr>
                <w:rFonts w:cs="Times New Roman"/>
                <w:sz w:val="20"/>
                <w:szCs w:val="20"/>
              </w:rPr>
              <w:t>160,1</w:t>
            </w:r>
          </w:p>
        </w:tc>
        <w:tc>
          <w:tcPr>
            <w:tcW w:w="1140" w:type="dxa"/>
            <w:hideMark/>
          </w:tcPr>
          <w:p w14:paraId="0F53C542" w14:textId="77777777" w:rsidR="00B6386A" w:rsidRPr="00B6386A" w:rsidRDefault="00B6386A" w:rsidP="00F37D0D">
            <w:pPr>
              <w:jc w:val="center"/>
              <w:outlineLvl w:val="1"/>
              <w:rPr>
                <w:rFonts w:cs="Times New Roman"/>
                <w:sz w:val="20"/>
                <w:szCs w:val="20"/>
              </w:rPr>
            </w:pPr>
            <w:r w:rsidRPr="00B6386A">
              <w:rPr>
                <w:rFonts w:cs="Times New Roman"/>
                <w:sz w:val="20"/>
                <w:szCs w:val="20"/>
              </w:rPr>
              <w:t>160,1</w:t>
            </w:r>
          </w:p>
        </w:tc>
      </w:tr>
      <w:tr w:rsidR="00B6386A" w:rsidRPr="00B6386A" w14:paraId="124155D4" w14:textId="77777777" w:rsidTr="00F37D0D">
        <w:trPr>
          <w:trHeight w:val="284"/>
        </w:trPr>
        <w:tc>
          <w:tcPr>
            <w:tcW w:w="3480" w:type="dxa"/>
            <w:hideMark/>
          </w:tcPr>
          <w:p w14:paraId="28B47EA9" w14:textId="77777777" w:rsidR="00B6386A" w:rsidRPr="00B6386A" w:rsidRDefault="00B6386A" w:rsidP="00F37D0D">
            <w:pPr>
              <w:outlineLvl w:val="2"/>
              <w:rPr>
                <w:rFonts w:cs="Times New Roman"/>
                <w:sz w:val="20"/>
                <w:szCs w:val="20"/>
              </w:rPr>
            </w:pPr>
            <w:r w:rsidRPr="00B6386A">
              <w:rPr>
                <w:rFonts w:cs="Times New Roman"/>
                <w:sz w:val="20"/>
                <w:szCs w:val="20"/>
              </w:rPr>
              <w:t>Меры поддержки в виде дополнительной ежемесячной стипендии студентам, обучающимся по договорам целевого обучения</w:t>
            </w:r>
          </w:p>
        </w:tc>
        <w:tc>
          <w:tcPr>
            <w:tcW w:w="1600" w:type="dxa"/>
            <w:hideMark/>
          </w:tcPr>
          <w:p w14:paraId="2F6BDA5C" w14:textId="77777777" w:rsidR="00B6386A" w:rsidRPr="00B6386A" w:rsidRDefault="00B6386A" w:rsidP="00F37D0D">
            <w:pPr>
              <w:jc w:val="center"/>
              <w:outlineLvl w:val="2"/>
              <w:rPr>
                <w:rFonts w:cs="Times New Roman"/>
                <w:sz w:val="20"/>
                <w:szCs w:val="20"/>
              </w:rPr>
            </w:pPr>
            <w:r w:rsidRPr="00B6386A">
              <w:rPr>
                <w:rFonts w:cs="Times New Roman"/>
                <w:sz w:val="20"/>
                <w:szCs w:val="20"/>
              </w:rPr>
              <w:t>1010611100</w:t>
            </w:r>
          </w:p>
        </w:tc>
        <w:tc>
          <w:tcPr>
            <w:tcW w:w="640" w:type="dxa"/>
            <w:hideMark/>
          </w:tcPr>
          <w:p w14:paraId="57A4C167"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640" w:type="dxa"/>
            <w:hideMark/>
          </w:tcPr>
          <w:p w14:paraId="669C7F48"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1CCBD875" w14:textId="77777777" w:rsidR="00B6386A" w:rsidRPr="00B6386A" w:rsidRDefault="00B6386A" w:rsidP="00F37D0D">
            <w:pPr>
              <w:jc w:val="center"/>
              <w:outlineLvl w:val="2"/>
              <w:rPr>
                <w:rFonts w:cs="Times New Roman"/>
                <w:sz w:val="20"/>
                <w:szCs w:val="20"/>
              </w:rPr>
            </w:pPr>
            <w:r w:rsidRPr="00B6386A">
              <w:rPr>
                <w:rFonts w:cs="Times New Roman"/>
                <w:sz w:val="20"/>
                <w:szCs w:val="20"/>
              </w:rPr>
              <w:t>160,1</w:t>
            </w:r>
          </w:p>
        </w:tc>
        <w:tc>
          <w:tcPr>
            <w:tcW w:w="1220" w:type="dxa"/>
            <w:hideMark/>
          </w:tcPr>
          <w:p w14:paraId="533BB82D" w14:textId="77777777" w:rsidR="00B6386A" w:rsidRPr="00B6386A" w:rsidRDefault="00B6386A" w:rsidP="00F37D0D">
            <w:pPr>
              <w:jc w:val="center"/>
              <w:outlineLvl w:val="2"/>
              <w:rPr>
                <w:rFonts w:cs="Times New Roman"/>
                <w:sz w:val="20"/>
                <w:szCs w:val="20"/>
              </w:rPr>
            </w:pPr>
            <w:r w:rsidRPr="00B6386A">
              <w:rPr>
                <w:rFonts w:cs="Times New Roman"/>
                <w:sz w:val="20"/>
                <w:szCs w:val="20"/>
              </w:rPr>
              <w:t>160,1</w:t>
            </w:r>
          </w:p>
        </w:tc>
        <w:tc>
          <w:tcPr>
            <w:tcW w:w="1140" w:type="dxa"/>
            <w:hideMark/>
          </w:tcPr>
          <w:p w14:paraId="35156E9D" w14:textId="77777777" w:rsidR="00B6386A" w:rsidRPr="00B6386A" w:rsidRDefault="00B6386A" w:rsidP="00F37D0D">
            <w:pPr>
              <w:jc w:val="center"/>
              <w:outlineLvl w:val="2"/>
              <w:rPr>
                <w:rFonts w:cs="Times New Roman"/>
                <w:sz w:val="20"/>
                <w:szCs w:val="20"/>
              </w:rPr>
            </w:pPr>
            <w:r w:rsidRPr="00B6386A">
              <w:rPr>
                <w:rFonts w:cs="Times New Roman"/>
                <w:sz w:val="20"/>
                <w:szCs w:val="20"/>
              </w:rPr>
              <w:t>160,1</w:t>
            </w:r>
          </w:p>
        </w:tc>
      </w:tr>
      <w:tr w:rsidR="00B6386A" w:rsidRPr="00B6386A" w14:paraId="51A1191C" w14:textId="77777777" w:rsidTr="00F37D0D">
        <w:trPr>
          <w:trHeight w:val="284"/>
        </w:trPr>
        <w:tc>
          <w:tcPr>
            <w:tcW w:w="3480" w:type="dxa"/>
            <w:hideMark/>
          </w:tcPr>
          <w:p w14:paraId="6F8662DB" w14:textId="77777777" w:rsidR="00B6386A" w:rsidRPr="00B6386A" w:rsidRDefault="00B6386A" w:rsidP="00F37D0D">
            <w:pPr>
              <w:outlineLvl w:val="2"/>
              <w:rPr>
                <w:rFonts w:cs="Times New Roman"/>
                <w:sz w:val="20"/>
                <w:szCs w:val="20"/>
              </w:rPr>
            </w:pPr>
            <w:r w:rsidRPr="00B6386A">
              <w:rPr>
                <w:rFonts w:cs="Times New Roman"/>
                <w:sz w:val="20"/>
                <w:szCs w:val="20"/>
              </w:rPr>
              <w:t>Социальное обеспечение и иные выплаты населению</w:t>
            </w:r>
          </w:p>
        </w:tc>
        <w:tc>
          <w:tcPr>
            <w:tcW w:w="1600" w:type="dxa"/>
            <w:hideMark/>
          </w:tcPr>
          <w:p w14:paraId="118B5848" w14:textId="77777777" w:rsidR="00B6386A" w:rsidRPr="00B6386A" w:rsidRDefault="00B6386A" w:rsidP="00F37D0D">
            <w:pPr>
              <w:jc w:val="center"/>
              <w:outlineLvl w:val="2"/>
              <w:rPr>
                <w:rFonts w:cs="Times New Roman"/>
                <w:sz w:val="20"/>
                <w:szCs w:val="20"/>
              </w:rPr>
            </w:pPr>
            <w:r w:rsidRPr="00B6386A">
              <w:rPr>
                <w:rFonts w:cs="Times New Roman"/>
                <w:sz w:val="20"/>
                <w:szCs w:val="20"/>
              </w:rPr>
              <w:t>1010611100</w:t>
            </w:r>
          </w:p>
        </w:tc>
        <w:tc>
          <w:tcPr>
            <w:tcW w:w="640" w:type="dxa"/>
            <w:hideMark/>
          </w:tcPr>
          <w:p w14:paraId="29C68B37" w14:textId="77777777" w:rsidR="00B6386A" w:rsidRPr="00B6386A" w:rsidRDefault="00B6386A" w:rsidP="00F37D0D">
            <w:pPr>
              <w:jc w:val="center"/>
              <w:outlineLvl w:val="2"/>
              <w:rPr>
                <w:rFonts w:cs="Times New Roman"/>
                <w:sz w:val="20"/>
                <w:szCs w:val="20"/>
              </w:rPr>
            </w:pPr>
            <w:r w:rsidRPr="00B6386A">
              <w:rPr>
                <w:rFonts w:cs="Times New Roman"/>
                <w:sz w:val="20"/>
                <w:szCs w:val="20"/>
              </w:rPr>
              <w:t>300</w:t>
            </w:r>
          </w:p>
        </w:tc>
        <w:tc>
          <w:tcPr>
            <w:tcW w:w="640" w:type="dxa"/>
            <w:hideMark/>
          </w:tcPr>
          <w:p w14:paraId="40D77447"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2494A395" w14:textId="77777777" w:rsidR="00B6386A" w:rsidRPr="00B6386A" w:rsidRDefault="00B6386A" w:rsidP="00F37D0D">
            <w:pPr>
              <w:jc w:val="center"/>
              <w:outlineLvl w:val="2"/>
              <w:rPr>
                <w:rFonts w:cs="Times New Roman"/>
                <w:sz w:val="20"/>
                <w:szCs w:val="20"/>
              </w:rPr>
            </w:pPr>
            <w:r w:rsidRPr="00B6386A">
              <w:rPr>
                <w:rFonts w:cs="Times New Roman"/>
                <w:sz w:val="20"/>
                <w:szCs w:val="20"/>
              </w:rPr>
              <w:t>160,1</w:t>
            </w:r>
          </w:p>
        </w:tc>
        <w:tc>
          <w:tcPr>
            <w:tcW w:w="1220" w:type="dxa"/>
            <w:hideMark/>
          </w:tcPr>
          <w:p w14:paraId="75545228" w14:textId="77777777" w:rsidR="00B6386A" w:rsidRPr="00B6386A" w:rsidRDefault="00B6386A" w:rsidP="00F37D0D">
            <w:pPr>
              <w:jc w:val="center"/>
              <w:outlineLvl w:val="2"/>
              <w:rPr>
                <w:rFonts w:cs="Times New Roman"/>
                <w:sz w:val="20"/>
                <w:szCs w:val="20"/>
              </w:rPr>
            </w:pPr>
            <w:r w:rsidRPr="00B6386A">
              <w:rPr>
                <w:rFonts w:cs="Times New Roman"/>
                <w:sz w:val="20"/>
                <w:szCs w:val="20"/>
              </w:rPr>
              <w:t>160,1</w:t>
            </w:r>
          </w:p>
        </w:tc>
        <w:tc>
          <w:tcPr>
            <w:tcW w:w="1140" w:type="dxa"/>
            <w:hideMark/>
          </w:tcPr>
          <w:p w14:paraId="3EE0D03A" w14:textId="77777777" w:rsidR="00B6386A" w:rsidRPr="00B6386A" w:rsidRDefault="00B6386A" w:rsidP="00F37D0D">
            <w:pPr>
              <w:jc w:val="center"/>
              <w:outlineLvl w:val="2"/>
              <w:rPr>
                <w:rFonts w:cs="Times New Roman"/>
                <w:sz w:val="20"/>
                <w:szCs w:val="20"/>
              </w:rPr>
            </w:pPr>
            <w:r w:rsidRPr="00B6386A">
              <w:rPr>
                <w:rFonts w:cs="Times New Roman"/>
                <w:sz w:val="20"/>
                <w:szCs w:val="20"/>
              </w:rPr>
              <w:t>160,1</w:t>
            </w:r>
          </w:p>
        </w:tc>
      </w:tr>
      <w:tr w:rsidR="00B6386A" w:rsidRPr="00B6386A" w14:paraId="7C5CBDCF" w14:textId="77777777" w:rsidTr="00F37D0D">
        <w:trPr>
          <w:trHeight w:val="284"/>
        </w:trPr>
        <w:tc>
          <w:tcPr>
            <w:tcW w:w="3480" w:type="dxa"/>
            <w:hideMark/>
          </w:tcPr>
          <w:p w14:paraId="2C4D316C" w14:textId="77777777" w:rsidR="00B6386A" w:rsidRPr="00B6386A" w:rsidRDefault="00B6386A" w:rsidP="00F37D0D">
            <w:pPr>
              <w:outlineLvl w:val="2"/>
              <w:rPr>
                <w:rFonts w:cs="Times New Roman"/>
                <w:sz w:val="20"/>
                <w:szCs w:val="20"/>
              </w:rPr>
            </w:pPr>
            <w:r w:rsidRPr="00B6386A">
              <w:rPr>
                <w:rFonts w:cs="Times New Roman"/>
                <w:sz w:val="20"/>
                <w:szCs w:val="20"/>
              </w:rPr>
              <w:t>Иные выплаты населению</w:t>
            </w:r>
          </w:p>
        </w:tc>
        <w:tc>
          <w:tcPr>
            <w:tcW w:w="1600" w:type="dxa"/>
            <w:hideMark/>
          </w:tcPr>
          <w:p w14:paraId="286DC571" w14:textId="77777777" w:rsidR="00B6386A" w:rsidRPr="00B6386A" w:rsidRDefault="00B6386A" w:rsidP="00F37D0D">
            <w:pPr>
              <w:jc w:val="center"/>
              <w:outlineLvl w:val="2"/>
              <w:rPr>
                <w:rFonts w:cs="Times New Roman"/>
                <w:sz w:val="20"/>
                <w:szCs w:val="20"/>
              </w:rPr>
            </w:pPr>
            <w:r w:rsidRPr="00B6386A">
              <w:rPr>
                <w:rFonts w:cs="Times New Roman"/>
                <w:sz w:val="20"/>
                <w:szCs w:val="20"/>
              </w:rPr>
              <w:t>1010611100</w:t>
            </w:r>
          </w:p>
        </w:tc>
        <w:tc>
          <w:tcPr>
            <w:tcW w:w="640" w:type="dxa"/>
            <w:hideMark/>
          </w:tcPr>
          <w:p w14:paraId="163C454A" w14:textId="77777777" w:rsidR="00B6386A" w:rsidRPr="00B6386A" w:rsidRDefault="00B6386A" w:rsidP="00F37D0D">
            <w:pPr>
              <w:jc w:val="center"/>
              <w:outlineLvl w:val="2"/>
              <w:rPr>
                <w:rFonts w:cs="Times New Roman"/>
                <w:sz w:val="20"/>
                <w:szCs w:val="20"/>
              </w:rPr>
            </w:pPr>
            <w:r w:rsidRPr="00B6386A">
              <w:rPr>
                <w:rFonts w:cs="Times New Roman"/>
                <w:sz w:val="20"/>
                <w:szCs w:val="20"/>
              </w:rPr>
              <w:t>360</w:t>
            </w:r>
          </w:p>
        </w:tc>
        <w:tc>
          <w:tcPr>
            <w:tcW w:w="640" w:type="dxa"/>
            <w:hideMark/>
          </w:tcPr>
          <w:p w14:paraId="213AD511"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690CB4F4" w14:textId="77777777" w:rsidR="00B6386A" w:rsidRPr="00B6386A" w:rsidRDefault="00B6386A" w:rsidP="00F37D0D">
            <w:pPr>
              <w:jc w:val="center"/>
              <w:outlineLvl w:val="2"/>
              <w:rPr>
                <w:rFonts w:cs="Times New Roman"/>
                <w:sz w:val="20"/>
                <w:szCs w:val="20"/>
              </w:rPr>
            </w:pPr>
            <w:r w:rsidRPr="00B6386A">
              <w:rPr>
                <w:rFonts w:cs="Times New Roman"/>
                <w:sz w:val="20"/>
                <w:szCs w:val="20"/>
              </w:rPr>
              <w:t>160,1</w:t>
            </w:r>
          </w:p>
        </w:tc>
        <w:tc>
          <w:tcPr>
            <w:tcW w:w="1220" w:type="dxa"/>
            <w:hideMark/>
          </w:tcPr>
          <w:p w14:paraId="2786F54B" w14:textId="77777777" w:rsidR="00B6386A" w:rsidRPr="00B6386A" w:rsidRDefault="00B6386A" w:rsidP="00F37D0D">
            <w:pPr>
              <w:jc w:val="center"/>
              <w:outlineLvl w:val="2"/>
              <w:rPr>
                <w:rFonts w:cs="Times New Roman"/>
                <w:sz w:val="20"/>
                <w:szCs w:val="20"/>
              </w:rPr>
            </w:pPr>
            <w:r w:rsidRPr="00B6386A">
              <w:rPr>
                <w:rFonts w:cs="Times New Roman"/>
                <w:sz w:val="20"/>
                <w:szCs w:val="20"/>
              </w:rPr>
              <w:t>160,1</w:t>
            </w:r>
          </w:p>
        </w:tc>
        <w:tc>
          <w:tcPr>
            <w:tcW w:w="1140" w:type="dxa"/>
            <w:hideMark/>
          </w:tcPr>
          <w:p w14:paraId="7F7D135C" w14:textId="77777777" w:rsidR="00B6386A" w:rsidRPr="00B6386A" w:rsidRDefault="00B6386A" w:rsidP="00F37D0D">
            <w:pPr>
              <w:jc w:val="center"/>
              <w:outlineLvl w:val="2"/>
              <w:rPr>
                <w:rFonts w:cs="Times New Roman"/>
                <w:sz w:val="20"/>
                <w:szCs w:val="20"/>
              </w:rPr>
            </w:pPr>
            <w:r w:rsidRPr="00B6386A">
              <w:rPr>
                <w:rFonts w:cs="Times New Roman"/>
                <w:sz w:val="20"/>
                <w:szCs w:val="20"/>
              </w:rPr>
              <w:t>160,1</w:t>
            </w:r>
          </w:p>
        </w:tc>
      </w:tr>
      <w:tr w:rsidR="00B6386A" w:rsidRPr="00B6386A" w14:paraId="2A4B92C0" w14:textId="77777777" w:rsidTr="00F37D0D">
        <w:trPr>
          <w:trHeight w:val="284"/>
        </w:trPr>
        <w:tc>
          <w:tcPr>
            <w:tcW w:w="3480" w:type="dxa"/>
            <w:hideMark/>
          </w:tcPr>
          <w:p w14:paraId="0CEAA51D" w14:textId="77777777" w:rsidR="00B6386A" w:rsidRPr="00B6386A" w:rsidRDefault="00B6386A" w:rsidP="00F37D0D">
            <w:pPr>
              <w:outlineLvl w:val="6"/>
              <w:rPr>
                <w:rFonts w:cs="Times New Roman"/>
                <w:sz w:val="20"/>
                <w:szCs w:val="20"/>
              </w:rPr>
            </w:pPr>
            <w:r w:rsidRPr="00B6386A">
              <w:rPr>
                <w:rFonts w:cs="Times New Roman"/>
                <w:sz w:val="20"/>
                <w:szCs w:val="20"/>
              </w:rPr>
              <w:t>ОБРАЗОВАНИЕ</w:t>
            </w:r>
          </w:p>
        </w:tc>
        <w:tc>
          <w:tcPr>
            <w:tcW w:w="1600" w:type="dxa"/>
            <w:hideMark/>
          </w:tcPr>
          <w:p w14:paraId="20CD0734" w14:textId="77777777" w:rsidR="00B6386A" w:rsidRPr="00B6386A" w:rsidRDefault="00B6386A" w:rsidP="00F37D0D">
            <w:pPr>
              <w:jc w:val="center"/>
              <w:outlineLvl w:val="6"/>
              <w:rPr>
                <w:rFonts w:cs="Times New Roman"/>
                <w:sz w:val="20"/>
                <w:szCs w:val="20"/>
              </w:rPr>
            </w:pPr>
            <w:r w:rsidRPr="00B6386A">
              <w:rPr>
                <w:rFonts w:cs="Times New Roman"/>
                <w:sz w:val="20"/>
                <w:szCs w:val="20"/>
              </w:rPr>
              <w:t>1010611100</w:t>
            </w:r>
          </w:p>
        </w:tc>
        <w:tc>
          <w:tcPr>
            <w:tcW w:w="640" w:type="dxa"/>
            <w:hideMark/>
          </w:tcPr>
          <w:p w14:paraId="749A1C2C" w14:textId="77777777" w:rsidR="00B6386A" w:rsidRPr="00B6386A" w:rsidRDefault="00B6386A" w:rsidP="00F37D0D">
            <w:pPr>
              <w:jc w:val="center"/>
              <w:outlineLvl w:val="6"/>
              <w:rPr>
                <w:rFonts w:cs="Times New Roman"/>
                <w:sz w:val="20"/>
                <w:szCs w:val="20"/>
              </w:rPr>
            </w:pPr>
            <w:r w:rsidRPr="00B6386A">
              <w:rPr>
                <w:rFonts w:cs="Times New Roman"/>
                <w:sz w:val="20"/>
                <w:szCs w:val="20"/>
              </w:rPr>
              <w:t>360</w:t>
            </w:r>
          </w:p>
        </w:tc>
        <w:tc>
          <w:tcPr>
            <w:tcW w:w="640" w:type="dxa"/>
            <w:hideMark/>
          </w:tcPr>
          <w:p w14:paraId="5737AC5C" w14:textId="77777777" w:rsidR="00B6386A" w:rsidRPr="00B6386A" w:rsidRDefault="00B6386A" w:rsidP="00F37D0D">
            <w:pPr>
              <w:jc w:val="center"/>
              <w:outlineLvl w:val="6"/>
              <w:rPr>
                <w:rFonts w:cs="Times New Roman"/>
                <w:sz w:val="20"/>
                <w:szCs w:val="20"/>
              </w:rPr>
            </w:pPr>
            <w:r w:rsidRPr="00B6386A">
              <w:rPr>
                <w:rFonts w:cs="Times New Roman"/>
                <w:sz w:val="20"/>
                <w:szCs w:val="20"/>
              </w:rPr>
              <w:t>0700</w:t>
            </w:r>
          </w:p>
        </w:tc>
        <w:tc>
          <w:tcPr>
            <w:tcW w:w="1120" w:type="dxa"/>
            <w:hideMark/>
          </w:tcPr>
          <w:p w14:paraId="0DDC2050" w14:textId="77777777" w:rsidR="00B6386A" w:rsidRPr="00B6386A" w:rsidRDefault="00B6386A" w:rsidP="00F37D0D">
            <w:pPr>
              <w:jc w:val="center"/>
              <w:outlineLvl w:val="6"/>
              <w:rPr>
                <w:rFonts w:cs="Times New Roman"/>
                <w:sz w:val="20"/>
                <w:szCs w:val="20"/>
              </w:rPr>
            </w:pPr>
            <w:r w:rsidRPr="00B6386A">
              <w:rPr>
                <w:rFonts w:cs="Times New Roman"/>
                <w:sz w:val="20"/>
                <w:szCs w:val="20"/>
              </w:rPr>
              <w:t>160,1</w:t>
            </w:r>
          </w:p>
        </w:tc>
        <w:tc>
          <w:tcPr>
            <w:tcW w:w="1220" w:type="dxa"/>
            <w:hideMark/>
          </w:tcPr>
          <w:p w14:paraId="50D05D33" w14:textId="77777777" w:rsidR="00B6386A" w:rsidRPr="00B6386A" w:rsidRDefault="00B6386A" w:rsidP="00F37D0D">
            <w:pPr>
              <w:jc w:val="center"/>
              <w:outlineLvl w:val="6"/>
              <w:rPr>
                <w:rFonts w:cs="Times New Roman"/>
                <w:sz w:val="20"/>
                <w:szCs w:val="20"/>
              </w:rPr>
            </w:pPr>
            <w:r w:rsidRPr="00B6386A">
              <w:rPr>
                <w:rFonts w:cs="Times New Roman"/>
                <w:sz w:val="20"/>
                <w:szCs w:val="20"/>
              </w:rPr>
              <w:t>160,1</w:t>
            </w:r>
          </w:p>
        </w:tc>
        <w:tc>
          <w:tcPr>
            <w:tcW w:w="1140" w:type="dxa"/>
            <w:hideMark/>
          </w:tcPr>
          <w:p w14:paraId="649459F2" w14:textId="77777777" w:rsidR="00B6386A" w:rsidRPr="00B6386A" w:rsidRDefault="00B6386A" w:rsidP="00F37D0D">
            <w:pPr>
              <w:jc w:val="center"/>
              <w:outlineLvl w:val="6"/>
              <w:rPr>
                <w:rFonts w:cs="Times New Roman"/>
                <w:sz w:val="20"/>
                <w:szCs w:val="20"/>
              </w:rPr>
            </w:pPr>
            <w:r w:rsidRPr="00B6386A">
              <w:rPr>
                <w:rFonts w:cs="Times New Roman"/>
                <w:sz w:val="20"/>
                <w:szCs w:val="20"/>
              </w:rPr>
              <w:t>160,1</w:t>
            </w:r>
          </w:p>
        </w:tc>
      </w:tr>
      <w:tr w:rsidR="00B6386A" w:rsidRPr="00B6386A" w14:paraId="175D137B" w14:textId="77777777" w:rsidTr="00F37D0D">
        <w:trPr>
          <w:trHeight w:val="284"/>
        </w:trPr>
        <w:tc>
          <w:tcPr>
            <w:tcW w:w="3480" w:type="dxa"/>
            <w:hideMark/>
          </w:tcPr>
          <w:p w14:paraId="30499090" w14:textId="77777777" w:rsidR="00B6386A" w:rsidRPr="00B6386A" w:rsidRDefault="00B6386A" w:rsidP="00F37D0D">
            <w:pPr>
              <w:outlineLvl w:val="6"/>
              <w:rPr>
                <w:rFonts w:cs="Times New Roman"/>
                <w:sz w:val="20"/>
                <w:szCs w:val="20"/>
              </w:rPr>
            </w:pPr>
            <w:r w:rsidRPr="00B6386A">
              <w:rPr>
                <w:rFonts w:cs="Times New Roman"/>
                <w:sz w:val="20"/>
                <w:szCs w:val="20"/>
              </w:rPr>
              <w:t>Другие вопросы в области образования</w:t>
            </w:r>
          </w:p>
        </w:tc>
        <w:tc>
          <w:tcPr>
            <w:tcW w:w="1600" w:type="dxa"/>
            <w:hideMark/>
          </w:tcPr>
          <w:p w14:paraId="113BC2BA" w14:textId="77777777" w:rsidR="00B6386A" w:rsidRPr="00B6386A" w:rsidRDefault="00B6386A" w:rsidP="00F37D0D">
            <w:pPr>
              <w:jc w:val="center"/>
              <w:outlineLvl w:val="6"/>
              <w:rPr>
                <w:rFonts w:cs="Times New Roman"/>
                <w:sz w:val="20"/>
                <w:szCs w:val="20"/>
              </w:rPr>
            </w:pPr>
            <w:r w:rsidRPr="00B6386A">
              <w:rPr>
                <w:rFonts w:cs="Times New Roman"/>
                <w:sz w:val="20"/>
                <w:szCs w:val="20"/>
              </w:rPr>
              <w:t>1010611100</w:t>
            </w:r>
          </w:p>
        </w:tc>
        <w:tc>
          <w:tcPr>
            <w:tcW w:w="640" w:type="dxa"/>
            <w:hideMark/>
          </w:tcPr>
          <w:p w14:paraId="3CAA07F4" w14:textId="77777777" w:rsidR="00B6386A" w:rsidRPr="00B6386A" w:rsidRDefault="00B6386A" w:rsidP="00F37D0D">
            <w:pPr>
              <w:jc w:val="center"/>
              <w:outlineLvl w:val="6"/>
              <w:rPr>
                <w:rFonts w:cs="Times New Roman"/>
                <w:sz w:val="20"/>
                <w:szCs w:val="20"/>
              </w:rPr>
            </w:pPr>
            <w:r w:rsidRPr="00B6386A">
              <w:rPr>
                <w:rFonts w:cs="Times New Roman"/>
                <w:sz w:val="20"/>
                <w:szCs w:val="20"/>
              </w:rPr>
              <w:t>360</w:t>
            </w:r>
          </w:p>
        </w:tc>
        <w:tc>
          <w:tcPr>
            <w:tcW w:w="640" w:type="dxa"/>
            <w:hideMark/>
          </w:tcPr>
          <w:p w14:paraId="61FFDFD3" w14:textId="77777777" w:rsidR="00B6386A" w:rsidRPr="00B6386A" w:rsidRDefault="00B6386A" w:rsidP="00F37D0D">
            <w:pPr>
              <w:jc w:val="center"/>
              <w:outlineLvl w:val="6"/>
              <w:rPr>
                <w:rFonts w:cs="Times New Roman"/>
                <w:sz w:val="20"/>
                <w:szCs w:val="20"/>
              </w:rPr>
            </w:pPr>
            <w:r w:rsidRPr="00B6386A">
              <w:rPr>
                <w:rFonts w:cs="Times New Roman"/>
                <w:sz w:val="20"/>
                <w:szCs w:val="20"/>
              </w:rPr>
              <w:t>0709</w:t>
            </w:r>
          </w:p>
        </w:tc>
        <w:tc>
          <w:tcPr>
            <w:tcW w:w="1120" w:type="dxa"/>
            <w:hideMark/>
          </w:tcPr>
          <w:p w14:paraId="303A86BB" w14:textId="77777777" w:rsidR="00B6386A" w:rsidRPr="00B6386A" w:rsidRDefault="00B6386A" w:rsidP="00F37D0D">
            <w:pPr>
              <w:jc w:val="center"/>
              <w:outlineLvl w:val="6"/>
              <w:rPr>
                <w:rFonts w:cs="Times New Roman"/>
                <w:sz w:val="20"/>
                <w:szCs w:val="20"/>
              </w:rPr>
            </w:pPr>
            <w:r w:rsidRPr="00B6386A">
              <w:rPr>
                <w:rFonts w:cs="Times New Roman"/>
                <w:sz w:val="20"/>
                <w:szCs w:val="20"/>
              </w:rPr>
              <w:t>160,1</w:t>
            </w:r>
          </w:p>
        </w:tc>
        <w:tc>
          <w:tcPr>
            <w:tcW w:w="1220" w:type="dxa"/>
            <w:hideMark/>
          </w:tcPr>
          <w:p w14:paraId="504F8F0C" w14:textId="77777777" w:rsidR="00B6386A" w:rsidRPr="00B6386A" w:rsidRDefault="00B6386A" w:rsidP="00F37D0D">
            <w:pPr>
              <w:jc w:val="center"/>
              <w:outlineLvl w:val="6"/>
              <w:rPr>
                <w:rFonts w:cs="Times New Roman"/>
                <w:sz w:val="20"/>
                <w:szCs w:val="20"/>
              </w:rPr>
            </w:pPr>
            <w:r w:rsidRPr="00B6386A">
              <w:rPr>
                <w:rFonts w:cs="Times New Roman"/>
                <w:sz w:val="20"/>
                <w:szCs w:val="20"/>
              </w:rPr>
              <w:t>160,1</w:t>
            </w:r>
          </w:p>
        </w:tc>
        <w:tc>
          <w:tcPr>
            <w:tcW w:w="1140" w:type="dxa"/>
            <w:hideMark/>
          </w:tcPr>
          <w:p w14:paraId="172F9468" w14:textId="77777777" w:rsidR="00B6386A" w:rsidRPr="00B6386A" w:rsidRDefault="00B6386A" w:rsidP="00F37D0D">
            <w:pPr>
              <w:jc w:val="center"/>
              <w:outlineLvl w:val="6"/>
              <w:rPr>
                <w:rFonts w:cs="Times New Roman"/>
                <w:sz w:val="20"/>
                <w:szCs w:val="20"/>
              </w:rPr>
            </w:pPr>
            <w:r w:rsidRPr="00B6386A">
              <w:rPr>
                <w:rFonts w:cs="Times New Roman"/>
                <w:sz w:val="20"/>
                <w:szCs w:val="20"/>
              </w:rPr>
              <w:t>160,1</w:t>
            </w:r>
          </w:p>
        </w:tc>
      </w:tr>
      <w:tr w:rsidR="00B6386A" w:rsidRPr="00B6386A" w14:paraId="22D04C3B" w14:textId="77777777" w:rsidTr="00F37D0D">
        <w:trPr>
          <w:trHeight w:val="284"/>
        </w:trPr>
        <w:tc>
          <w:tcPr>
            <w:tcW w:w="3480" w:type="dxa"/>
            <w:hideMark/>
          </w:tcPr>
          <w:p w14:paraId="68C103EA" w14:textId="77777777" w:rsidR="00B6386A" w:rsidRPr="00B6386A" w:rsidRDefault="00B6386A" w:rsidP="00F37D0D">
            <w:pPr>
              <w:outlineLvl w:val="1"/>
              <w:rPr>
                <w:rFonts w:cs="Times New Roman"/>
                <w:sz w:val="20"/>
                <w:szCs w:val="20"/>
              </w:rPr>
            </w:pPr>
            <w:r w:rsidRPr="00B6386A">
              <w:rPr>
                <w:rFonts w:cs="Times New Roman"/>
                <w:sz w:val="20"/>
                <w:szCs w:val="20"/>
              </w:rPr>
              <w:t>Региональный проект " Педагоги и наставники"</w:t>
            </w:r>
          </w:p>
        </w:tc>
        <w:tc>
          <w:tcPr>
            <w:tcW w:w="1600" w:type="dxa"/>
            <w:hideMark/>
          </w:tcPr>
          <w:p w14:paraId="4FC0049E" w14:textId="77777777" w:rsidR="00B6386A" w:rsidRPr="00B6386A" w:rsidRDefault="00B6386A" w:rsidP="00F37D0D">
            <w:pPr>
              <w:jc w:val="center"/>
              <w:outlineLvl w:val="1"/>
              <w:rPr>
                <w:rFonts w:cs="Times New Roman"/>
                <w:sz w:val="20"/>
                <w:szCs w:val="20"/>
              </w:rPr>
            </w:pPr>
            <w:r w:rsidRPr="00B6386A">
              <w:rPr>
                <w:rFonts w:cs="Times New Roman"/>
                <w:sz w:val="20"/>
                <w:szCs w:val="20"/>
              </w:rPr>
              <w:t>101Ю600000</w:t>
            </w:r>
          </w:p>
        </w:tc>
        <w:tc>
          <w:tcPr>
            <w:tcW w:w="640" w:type="dxa"/>
            <w:hideMark/>
          </w:tcPr>
          <w:p w14:paraId="147E0EB9"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640" w:type="dxa"/>
            <w:hideMark/>
          </w:tcPr>
          <w:p w14:paraId="43078335"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120" w:type="dxa"/>
            <w:hideMark/>
          </w:tcPr>
          <w:p w14:paraId="12416458" w14:textId="77777777" w:rsidR="00B6386A" w:rsidRPr="00B6386A" w:rsidRDefault="00B6386A" w:rsidP="00F37D0D">
            <w:pPr>
              <w:jc w:val="center"/>
              <w:outlineLvl w:val="1"/>
              <w:rPr>
                <w:rFonts w:cs="Times New Roman"/>
                <w:sz w:val="20"/>
                <w:szCs w:val="20"/>
              </w:rPr>
            </w:pPr>
            <w:r w:rsidRPr="00B6386A">
              <w:rPr>
                <w:rFonts w:cs="Times New Roman"/>
                <w:sz w:val="20"/>
                <w:szCs w:val="20"/>
              </w:rPr>
              <w:t>46 960,5</w:t>
            </w:r>
          </w:p>
        </w:tc>
        <w:tc>
          <w:tcPr>
            <w:tcW w:w="1220" w:type="dxa"/>
            <w:hideMark/>
          </w:tcPr>
          <w:p w14:paraId="71B34082" w14:textId="77777777" w:rsidR="00B6386A" w:rsidRPr="00B6386A" w:rsidRDefault="00B6386A" w:rsidP="00F37D0D">
            <w:pPr>
              <w:jc w:val="center"/>
              <w:outlineLvl w:val="1"/>
              <w:rPr>
                <w:rFonts w:cs="Times New Roman"/>
                <w:sz w:val="20"/>
                <w:szCs w:val="20"/>
              </w:rPr>
            </w:pPr>
            <w:r w:rsidRPr="00B6386A">
              <w:rPr>
                <w:rFonts w:cs="Times New Roman"/>
                <w:sz w:val="20"/>
                <w:szCs w:val="20"/>
              </w:rPr>
              <w:t>47 013,3</w:t>
            </w:r>
          </w:p>
        </w:tc>
        <w:tc>
          <w:tcPr>
            <w:tcW w:w="1140" w:type="dxa"/>
            <w:hideMark/>
          </w:tcPr>
          <w:p w14:paraId="04BEB271" w14:textId="77777777" w:rsidR="00B6386A" w:rsidRPr="00B6386A" w:rsidRDefault="00B6386A" w:rsidP="00F37D0D">
            <w:pPr>
              <w:jc w:val="center"/>
              <w:outlineLvl w:val="1"/>
              <w:rPr>
                <w:rFonts w:cs="Times New Roman"/>
                <w:sz w:val="20"/>
                <w:szCs w:val="20"/>
              </w:rPr>
            </w:pPr>
            <w:r w:rsidRPr="00B6386A">
              <w:rPr>
                <w:rFonts w:cs="Times New Roman"/>
                <w:sz w:val="20"/>
                <w:szCs w:val="20"/>
              </w:rPr>
              <w:t>47 043,7</w:t>
            </w:r>
          </w:p>
        </w:tc>
      </w:tr>
      <w:tr w:rsidR="00B6386A" w:rsidRPr="00B6386A" w14:paraId="26183623" w14:textId="77777777" w:rsidTr="00F37D0D">
        <w:trPr>
          <w:trHeight w:val="284"/>
        </w:trPr>
        <w:tc>
          <w:tcPr>
            <w:tcW w:w="3480" w:type="dxa"/>
            <w:hideMark/>
          </w:tcPr>
          <w:p w14:paraId="2C09293C" w14:textId="77777777" w:rsidR="00B6386A" w:rsidRPr="00B6386A" w:rsidRDefault="00B6386A" w:rsidP="00F37D0D">
            <w:pPr>
              <w:outlineLvl w:val="2"/>
              <w:rPr>
                <w:rFonts w:cs="Times New Roman"/>
                <w:sz w:val="20"/>
                <w:szCs w:val="20"/>
              </w:rPr>
            </w:pPr>
            <w:r w:rsidRPr="00B6386A">
              <w:rPr>
                <w:rFonts w:cs="Times New Roman"/>
                <w:sz w:val="20"/>
                <w:szCs w:val="20"/>
              </w:rPr>
              <w:lastRenderedPageBreak/>
              <w:t>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 Байконура и федеральной территории "Сириус", муниципальных общеобразовательных организаций и профессиональных образовательных организаций</w:t>
            </w:r>
          </w:p>
        </w:tc>
        <w:tc>
          <w:tcPr>
            <w:tcW w:w="1600" w:type="dxa"/>
            <w:hideMark/>
          </w:tcPr>
          <w:p w14:paraId="767FA64E" w14:textId="77777777" w:rsidR="00B6386A" w:rsidRPr="00B6386A" w:rsidRDefault="00B6386A" w:rsidP="00F37D0D">
            <w:pPr>
              <w:jc w:val="center"/>
              <w:outlineLvl w:val="2"/>
              <w:rPr>
                <w:rFonts w:cs="Times New Roman"/>
                <w:sz w:val="20"/>
                <w:szCs w:val="20"/>
              </w:rPr>
            </w:pPr>
            <w:r w:rsidRPr="00B6386A">
              <w:rPr>
                <w:rFonts w:cs="Times New Roman"/>
                <w:sz w:val="20"/>
                <w:szCs w:val="20"/>
              </w:rPr>
              <w:t>101Ю650500</w:t>
            </w:r>
          </w:p>
        </w:tc>
        <w:tc>
          <w:tcPr>
            <w:tcW w:w="640" w:type="dxa"/>
            <w:hideMark/>
          </w:tcPr>
          <w:p w14:paraId="1A1BF16E"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640" w:type="dxa"/>
            <w:hideMark/>
          </w:tcPr>
          <w:p w14:paraId="3D09BC70"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398EE65C" w14:textId="77777777" w:rsidR="00B6386A" w:rsidRPr="00B6386A" w:rsidRDefault="00B6386A" w:rsidP="00F37D0D">
            <w:pPr>
              <w:jc w:val="center"/>
              <w:outlineLvl w:val="2"/>
              <w:rPr>
                <w:rFonts w:cs="Times New Roman"/>
                <w:sz w:val="20"/>
                <w:szCs w:val="20"/>
              </w:rPr>
            </w:pPr>
            <w:r w:rsidRPr="00B6386A">
              <w:rPr>
                <w:rFonts w:cs="Times New Roman"/>
                <w:sz w:val="20"/>
                <w:szCs w:val="20"/>
              </w:rPr>
              <w:t>781,2</w:t>
            </w:r>
          </w:p>
        </w:tc>
        <w:tc>
          <w:tcPr>
            <w:tcW w:w="1220" w:type="dxa"/>
            <w:hideMark/>
          </w:tcPr>
          <w:p w14:paraId="3A2830D0" w14:textId="77777777" w:rsidR="00B6386A" w:rsidRPr="00B6386A" w:rsidRDefault="00B6386A" w:rsidP="00F37D0D">
            <w:pPr>
              <w:jc w:val="center"/>
              <w:outlineLvl w:val="2"/>
              <w:rPr>
                <w:rFonts w:cs="Times New Roman"/>
                <w:sz w:val="20"/>
                <w:szCs w:val="20"/>
              </w:rPr>
            </w:pPr>
            <w:r w:rsidRPr="00B6386A">
              <w:rPr>
                <w:rFonts w:cs="Times New Roman"/>
                <w:sz w:val="20"/>
                <w:szCs w:val="20"/>
              </w:rPr>
              <w:t>781,2</w:t>
            </w:r>
          </w:p>
        </w:tc>
        <w:tc>
          <w:tcPr>
            <w:tcW w:w="1140" w:type="dxa"/>
            <w:hideMark/>
          </w:tcPr>
          <w:p w14:paraId="32E569CA" w14:textId="77777777" w:rsidR="00B6386A" w:rsidRPr="00B6386A" w:rsidRDefault="00B6386A" w:rsidP="00F37D0D">
            <w:pPr>
              <w:jc w:val="center"/>
              <w:outlineLvl w:val="2"/>
              <w:rPr>
                <w:rFonts w:cs="Times New Roman"/>
                <w:sz w:val="20"/>
                <w:szCs w:val="20"/>
              </w:rPr>
            </w:pPr>
            <w:r w:rsidRPr="00B6386A">
              <w:rPr>
                <w:rFonts w:cs="Times New Roman"/>
                <w:sz w:val="20"/>
                <w:szCs w:val="20"/>
              </w:rPr>
              <w:t>781,2</w:t>
            </w:r>
          </w:p>
        </w:tc>
      </w:tr>
      <w:tr w:rsidR="00B6386A" w:rsidRPr="00B6386A" w14:paraId="17760248" w14:textId="77777777" w:rsidTr="00F37D0D">
        <w:trPr>
          <w:trHeight w:val="284"/>
        </w:trPr>
        <w:tc>
          <w:tcPr>
            <w:tcW w:w="3480" w:type="dxa"/>
            <w:hideMark/>
          </w:tcPr>
          <w:p w14:paraId="09E1A8B2" w14:textId="77777777" w:rsidR="00B6386A" w:rsidRPr="00B6386A" w:rsidRDefault="00B6386A" w:rsidP="00F37D0D">
            <w:pPr>
              <w:outlineLvl w:val="2"/>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1600" w:type="dxa"/>
            <w:hideMark/>
          </w:tcPr>
          <w:p w14:paraId="31116F2F" w14:textId="77777777" w:rsidR="00B6386A" w:rsidRPr="00B6386A" w:rsidRDefault="00B6386A" w:rsidP="00F37D0D">
            <w:pPr>
              <w:jc w:val="center"/>
              <w:outlineLvl w:val="2"/>
              <w:rPr>
                <w:rFonts w:cs="Times New Roman"/>
                <w:sz w:val="20"/>
                <w:szCs w:val="20"/>
              </w:rPr>
            </w:pPr>
            <w:r w:rsidRPr="00B6386A">
              <w:rPr>
                <w:rFonts w:cs="Times New Roman"/>
                <w:sz w:val="20"/>
                <w:szCs w:val="20"/>
              </w:rPr>
              <w:t>101Ю650500</w:t>
            </w:r>
          </w:p>
        </w:tc>
        <w:tc>
          <w:tcPr>
            <w:tcW w:w="640" w:type="dxa"/>
            <w:hideMark/>
          </w:tcPr>
          <w:p w14:paraId="04E33299" w14:textId="77777777" w:rsidR="00B6386A" w:rsidRPr="00B6386A" w:rsidRDefault="00B6386A" w:rsidP="00F37D0D">
            <w:pPr>
              <w:jc w:val="center"/>
              <w:outlineLvl w:val="2"/>
              <w:rPr>
                <w:rFonts w:cs="Times New Roman"/>
                <w:sz w:val="20"/>
                <w:szCs w:val="20"/>
              </w:rPr>
            </w:pPr>
            <w:r w:rsidRPr="00B6386A">
              <w:rPr>
                <w:rFonts w:cs="Times New Roman"/>
                <w:sz w:val="20"/>
                <w:szCs w:val="20"/>
              </w:rPr>
              <w:t>600</w:t>
            </w:r>
          </w:p>
        </w:tc>
        <w:tc>
          <w:tcPr>
            <w:tcW w:w="640" w:type="dxa"/>
            <w:hideMark/>
          </w:tcPr>
          <w:p w14:paraId="1B18C6DD"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2091D75E" w14:textId="77777777" w:rsidR="00B6386A" w:rsidRPr="00B6386A" w:rsidRDefault="00B6386A" w:rsidP="00F37D0D">
            <w:pPr>
              <w:jc w:val="center"/>
              <w:outlineLvl w:val="2"/>
              <w:rPr>
                <w:rFonts w:cs="Times New Roman"/>
                <w:sz w:val="20"/>
                <w:szCs w:val="20"/>
              </w:rPr>
            </w:pPr>
            <w:r w:rsidRPr="00B6386A">
              <w:rPr>
                <w:rFonts w:cs="Times New Roman"/>
                <w:sz w:val="20"/>
                <w:szCs w:val="20"/>
              </w:rPr>
              <w:t>781,2</w:t>
            </w:r>
          </w:p>
        </w:tc>
        <w:tc>
          <w:tcPr>
            <w:tcW w:w="1220" w:type="dxa"/>
            <w:hideMark/>
          </w:tcPr>
          <w:p w14:paraId="15FFE4C7" w14:textId="77777777" w:rsidR="00B6386A" w:rsidRPr="00B6386A" w:rsidRDefault="00B6386A" w:rsidP="00F37D0D">
            <w:pPr>
              <w:jc w:val="center"/>
              <w:outlineLvl w:val="2"/>
              <w:rPr>
                <w:rFonts w:cs="Times New Roman"/>
                <w:sz w:val="20"/>
                <w:szCs w:val="20"/>
              </w:rPr>
            </w:pPr>
            <w:r w:rsidRPr="00B6386A">
              <w:rPr>
                <w:rFonts w:cs="Times New Roman"/>
                <w:sz w:val="20"/>
                <w:szCs w:val="20"/>
              </w:rPr>
              <w:t>781,2</w:t>
            </w:r>
          </w:p>
        </w:tc>
        <w:tc>
          <w:tcPr>
            <w:tcW w:w="1140" w:type="dxa"/>
            <w:hideMark/>
          </w:tcPr>
          <w:p w14:paraId="14F85F8B" w14:textId="77777777" w:rsidR="00B6386A" w:rsidRPr="00B6386A" w:rsidRDefault="00B6386A" w:rsidP="00F37D0D">
            <w:pPr>
              <w:jc w:val="center"/>
              <w:outlineLvl w:val="2"/>
              <w:rPr>
                <w:rFonts w:cs="Times New Roman"/>
                <w:sz w:val="20"/>
                <w:szCs w:val="20"/>
              </w:rPr>
            </w:pPr>
            <w:r w:rsidRPr="00B6386A">
              <w:rPr>
                <w:rFonts w:cs="Times New Roman"/>
                <w:sz w:val="20"/>
                <w:szCs w:val="20"/>
              </w:rPr>
              <w:t>781,2</w:t>
            </w:r>
          </w:p>
        </w:tc>
      </w:tr>
      <w:tr w:rsidR="00B6386A" w:rsidRPr="00B6386A" w14:paraId="128F7642" w14:textId="77777777" w:rsidTr="00F37D0D">
        <w:trPr>
          <w:trHeight w:val="284"/>
        </w:trPr>
        <w:tc>
          <w:tcPr>
            <w:tcW w:w="3480" w:type="dxa"/>
            <w:hideMark/>
          </w:tcPr>
          <w:p w14:paraId="25425322" w14:textId="77777777" w:rsidR="00B6386A" w:rsidRPr="00B6386A" w:rsidRDefault="00B6386A" w:rsidP="00F37D0D">
            <w:pPr>
              <w:outlineLvl w:val="2"/>
              <w:rPr>
                <w:rFonts w:cs="Times New Roman"/>
                <w:sz w:val="20"/>
                <w:szCs w:val="20"/>
              </w:rPr>
            </w:pPr>
            <w:r w:rsidRPr="00B6386A">
              <w:rPr>
                <w:rFonts w:cs="Times New Roman"/>
                <w:sz w:val="20"/>
                <w:szCs w:val="20"/>
              </w:rPr>
              <w:t>Субсидии бюджетным учреждениям</w:t>
            </w:r>
          </w:p>
        </w:tc>
        <w:tc>
          <w:tcPr>
            <w:tcW w:w="1600" w:type="dxa"/>
            <w:hideMark/>
          </w:tcPr>
          <w:p w14:paraId="7C7C040F" w14:textId="77777777" w:rsidR="00B6386A" w:rsidRPr="00B6386A" w:rsidRDefault="00B6386A" w:rsidP="00F37D0D">
            <w:pPr>
              <w:jc w:val="center"/>
              <w:outlineLvl w:val="2"/>
              <w:rPr>
                <w:rFonts w:cs="Times New Roman"/>
                <w:sz w:val="20"/>
                <w:szCs w:val="20"/>
              </w:rPr>
            </w:pPr>
            <w:r w:rsidRPr="00B6386A">
              <w:rPr>
                <w:rFonts w:cs="Times New Roman"/>
                <w:sz w:val="20"/>
                <w:szCs w:val="20"/>
              </w:rPr>
              <w:t>101Ю650500</w:t>
            </w:r>
          </w:p>
        </w:tc>
        <w:tc>
          <w:tcPr>
            <w:tcW w:w="640" w:type="dxa"/>
            <w:hideMark/>
          </w:tcPr>
          <w:p w14:paraId="3CB4A2F1" w14:textId="77777777" w:rsidR="00B6386A" w:rsidRPr="00B6386A" w:rsidRDefault="00B6386A" w:rsidP="00F37D0D">
            <w:pPr>
              <w:jc w:val="center"/>
              <w:outlineLvl w:val="2"/>
              <w:rPr>
                <w:rFonts w:cs="Times New Roman"/>
                <w:sz w:val="20"/>
                <w:szCs w:val="20"/>
              </w:rPr>
            </w:pPr>
            <w:r w:rsidRPr="00B6386A">
              <w:rPr>
                <w:rFonts w:cs="Times New Roman"/>
                <w:sz w:val="20"/>
                <w:szCs w:val="20"/>
              </w:rPr>
              <w:t>610</w:t>
            </w:r>
          </w:p>
        </w:tc>
        <w:tc>
          <w:tcPr>
            <w:tcW w:w="640" w:type="dxa"/>
            <w:hideMark/>
          </w:tcPr>
          <w:p w14:paraId="78DBDC2D"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259AA861" w14:textId="77777777" w:rsidR="00B6386A" w:rsidRPr="00B6386A" w:rsidRDefault="00B6386A" w:rsidP="00F37D0D">
            <w:pPr>
              <w:jc w:val="center"/>
              <w:outlineLvl w:val="2"/>
              <w:rPr>
                <w:rFonts w:cs="Times New Roman"/>
                <w:sz w:val="20"/>
                <w:szCs w:val="20"/>
              </w:rPr>
            </w:pPr>
            <w:r w:rsidRPr="00B6386A">
              <w:rPr>
                <w:rFonts w:cs="Times New Roman"/>
                <w:sz w:val="20"/>
                <w:szCs w:val="20"/>
              </w:rPr>
              <w:t>600,0</w:t>
            </w:r>
          </w:p>
        </w:tc>
        <w:tc>
          <w:tcPr>
            <w:tcW w:w="1220" w:type="dxa"/>
            <w:hideMark/>
          </w:tcPr>
          <w:p w14:paraId="393A58CC" w14:textId="77777777" w:rsidR="00B6386A" w:rsidRPr="00B6386A" w:rsidRDefault="00B6386A" w:rsidP="00F37D0D">
            <w:pPr>
              <w:jc w:val="center"/>
              <w:outlineLvl w:val="2"/>
              <w:rPr>
                <w:rFonts w:cs="Times New Roman"/>
                <w:sz w:val="20"/>
                <w:szCs w:val="20"/>
              </w:rPr>
            </w:pPr>
            <w:r w:rsidRPr="00B6386A">
              <w:rPr>
                <w:rFonts w:cs="Times New Roman"/>
                <w:sz w:val="20"/>
                <w:szCs w:val="20"/>
              </w:rPr>
              <w:t>600,0</w:t>
            </w:r>
          </w:p>
        </w:tc>
        <w:tc>
          <w:tcPr>
            <w:tcW w:w="1140" w:type="dxa"/>
            <w:hideMark/>
          </w:tcPr>
          <w:p w14:paraId="0E6D4F7F" w14:textId="77777777" w:rsidR="00B6386A" w:rsidRPr="00B6386A" w:rsidRDefault="00B6386A" w:rsidP="00F37D0D">
            <w:pPr>
              <w:jc w:val="center"/>
              <w:outlineLvl w:val="2"/>
              <w:rPr>
                <w:rFonts w:cs="Times New Roman"/>
                <w:sz w:val="20"/>
                <w:szCs w:val="20"/>
              </w:rPr>
            </w:pPr>
            <w:r w:rsidRPr="00B6386A">
              <w:rPr>
                <w:rFonts w:cs="Times New Roman"/>
                <w:sz w:val="20"/>
                <w:szCs w:val="20"/>
              </w:rPr>
              <w:t>600,0</w:t>
            </w:r>
          </w:p>
        </w:tc>
      </w:tr>
      <w:tr w:rsidR="00B6386A" w:rsidRPr="00B6386A" w14:paraId="4C2C5C8A" w14:textId="77777777" w:rsidTr="00F37D0D">
        <w:trPr>
          <w:trHeight w:val="284"/>
        </w:trPr>
        <w:tc>
          <w:tcPr>
            <w:tcW w:w="3480" w:type="dxa"/>
            <w:hideMark/>
          </w:tcPr>
          <w:p w14:paraId="24B88185" w14:textId="77777777" w:rsidR="00B6386A" w:rsidRPr="00B6386A" w:rsidRDefault="00B6386A" w:rsidP="00F37D0D">
            <w:pPr>
              <w:outlineLvl w:val="6"/>
              <w:rPr>
                <w:rFonts w:cs="Times New Roman"/>
                <w:sz w:val="20"/>
                <w:szCs w:val="20"/>
              </w:rPr>
            </w:pPr>
            <w:r w:rsidRPr="00B6386A">
              <w:rPr>
                <w:rFonts w:cs="Times New Roman"/>
                <w:sz w:val="20"/>
                <w:szCs w:val="20"/>
              </w:rPr>
              <w:t>ОБРАЗОВАНИЕ</w:t>
            </w:r>
          </w:p>
        </w:tc>
        <w:tc>
          <w:tcPr>
            <w:tcW w:w="1600" w:type="dxa"/>
            <w:hideMark/>
          </w:tcPr>
          <w:p w14:paraId="554D7FFD" w14:textId="77777777" w:rsidR="00B6386A" w:rsidRPr="00B6386A" w:rsidRDefault="00B6386A" w:rsidP="00F37D0D">
            <w:pPr>
              <w:jc w:val="center"/>
              <w:outlineLvl w:val="6"/>
              <w:rPr>
                <w:rFonts w:cs="Times New Roman"/>
                <w:sz w:val="20"/>
                <w:szCs w:val="20"/>
              </w:rPr>
            </w:pPr>
            <w:r w:rsidRPr="00B6386A">
              <w:rPr>
                <w:rFonts w:cs="Times New Roman"/>
                <w:sz w:val="20"/>
                <w:szCs w:val="20"/>
              </w:rPr>
              <w:t>101Ю650500</w:t>
            </w:r>
          </w:p>
        </w:tc>
        <w:tc>
          <w:tcPr>
            <w:tcW w:w="640" w:type="dxa"/>
            <w:hideMark/>
          </w:tcPr>
          <w:p w14:paraId="1934015A"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640" w:type="dxa"/>
            <w:hideMark/>
          </w:tcPr>
          <w:p w14:paraId="7B249782" w14:textId="77777777" w:rsidR="00B6386A" w:rsidRPr="00B6386A" w:rsidRDefault="00B6386A" w:rsidP="00F37D0D">
            <w:pPr>
              <w:jc w:val="center"/>
              <w:outlineLvl w:val="6"/>
              <w:rPr>
                <w:rFonts w:cs="Times New Roman"/>
                <w:sz w:val="20"/>
                <w:szCs w:val="20"/>
              </w:rPr>
            </w:pPr>
            <w:r w:rsidRPr="00B6386A">
              <w:rPr>
                <w:rFonts w:cs="Times New Roman"/>
                <w:sz w:val="20"/>
                <w:szCs w:val="20"/>
              </w:rPr>
              <w:t>0700</w:t>
            </w:r>
          </w:p>
        </w:tc>
        <w:tc>
          <w:tcPr>
            <w:tcW w:w="1120" w:type="dxa"/>
            <w:hideMark/>
          </w:tcPr>
          <w:p w14:paraId="45D550CF" w14:textId="77777777" w:rsidR="00B6386A" w:rsidRPr="00B6386A" w:rsidRDefault="00B6386A" w:rsidP="00F37D0D">
            <w:pPr>
              <w:jc w:val="center"/>
              <w:outlineLvl w:val="6"/>
              <w:rPr>
                <w:rFonts w:cs="Times New Roman"/>
                <w:sz w:val="20"/>
                <w:szCs w:val="20"/>
              </w:rPr>
            </w:pPr>
            <w:r w:rsidRPr="00B6386A">
              <w:rPr>
                <w:rFonts w:cs="Times New Roman"/>
                <w:sz w:val="20"/>
                <w:szCs w:val="20"/>
              </w:rPr>
              <w:t>600,0</w:t>
            </w:r>
          </w:p>
        </w:tc>
        <w:tc>
          <w:tcPr>
            <w:tcW w:w="1220" w:type="dxa"/>
            <w:hideMark/>
          </w:tcPr>
          <w:p w14:paraId="2389F556" w14:textId="77777777" w:rsidR="00B6386A" w:rsidRPr="00B6386A" w:rsidRDefault="00B6386A" w:rsidP="00F37D0D">
            <w:pPr>
              <w:jc w:val="center"/>
              <w:outlineLvl w:val="6"/>
              <w:rPr>
                <w:rFonts w:cs="Times New Roman"/>
                <w:sz w:val="20"/>
                <w:szCs w:val="20"/>
              </w:rPr>
            </w:pPr>
            <w:r w:rsidRPr="00B6386A">
              <w:rPr>
                <w:rFonts w:cs="Times New Roman"/>
                <w:sz w:val="20"/>
                <w:szCs w:val="20"/>
              </w:rPr>
              <w:t>600,0</w:t>
            </w:r>
          </w:p>
        </w:tc>
        <w:tc>
          <w:tcPr>
            <w:tcW w:w="1140" w:type="dxa"/>
            <w:hideMark/>
          </w:tcPr>
          <w:p w14:paraId="7E959970" w14:textId="77777777" w:rsidR="00B6386A" w:rsidRPr="00B6386A" w:rsidRDefault="00B6386A" w:rsidP="00F37D0D">
            <w:pPr>
              <w:jc w:val="center"/>
              <w:outlineLvl w:val="6"/>
              <w:rPr>
                <w:rFonts w:cs="Times New Roman"/>
                <w:sz w:val="20"/>
                <w:szCs w:val="20"/>
              </w:rPr>
            </w:pPr>
            <w:r w:rsidRPr="00B6386A">
              <w:rPr>
                <w:rFonts w:cs="Times New Roman"/>
                <w:sz w:val="20"/>
                <w:szCs w:val="20"/>
              </w:rPr>
              <w:t>600,0</w:t>
            </w:r>
          </w:p>
        </w:tc>
      </w:tr>
      <w:tr w:rsidR="00B6386A" w:rsidRPr="00B6386A" w14:paraId="19F5B561" w14:textId="77777777" w:rsidTr="00F37D0D">
        <w:trPr>
          <w:trHeight w:val="284"/>
        </w:trPr>
        <w:tc>
          <w:tcPr>
            <w:tcW w:w="3480" w:type="dxa"/>
            <w:hideMark/>
          </w:tcPr>
          <w:p w14:paraId="5CE707E7" w14:textId="77777777" w:rsidR="00B6386A" w:rsidRPr="00B6386A" w:rsidRDefault="00B6386A" w:rsidP="00F37D0D">
            <w:pPr>
              <w:outlineLvl w:val="6"/>
              <w:rPr>
                <w:rFonts w:cs="Times New Roman"/>
                <w:sz w:val="20"/>
                <w:szCs w:val="20"/>
              </w:rPr>
            </w:pPr>
            <w:r w:rsidRPr="00B6386A">
              <w:rPr>
                <w:rFonts w:cs="Times New Roman"/>
                <w:sz w:val="20"/>
                <w:szCs w:val="20"/>
              </w:rPr>
              <w:t>Другие вопросы в области образования</w:t>
            </w:r>
          </w:p>
        </w:tc>
        <w:tc>
          <w:tcPr>
            <w:tcW w:w="1600" w:type="dxa"/>
            <w:hideMark/>
          </w:tcPr>
          <w:p w14:paraId="262706BB" w14:textId="77777777" w:rsidR="00B6386A" w:rsidRPr="00B6386A" w:rsidRDefault="00B6386A" w:rsidP="00F37D0D">
            <w:pPr>
              <w:jc w:val="center"/>
              <w:outlineLvl w:val="6"/>
              <w:rPr>
                <w:rFonts w:cs="Times New Roman"/>
                <w:sz w:val="20"/>
                <w:szCs w:val="20"/>
              </w:rPr>
            </w:pPr>
            <w:r w:rsidRPr="00B6386A">
              <w:rPr>
                <w:rFonts w:cs="Times New Roman"/>
                <w:sz w:val="20"/>
                <w:szCs w:val="20"/>
              </w:rPr>
              <w:t>101Ю650500</w:t>
            </w:r>
          </w:p>
        </w:tc>
        <w:tc>
          <w:tcPr>
            <w:tcW w:w="640" w:type="dxa"/>
            <w:hideMark/>
          </w:tcPr>
          <w:p w14:paraId="4239F74B"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640" w:type="dxa"/>
            <w:hideMark/>
          </w:tcPr>
          <w:p w14:paraId="44D0DD66" w14:textId="77777777" w:rsidR="00B6386A" w:rsidRPr="00B6386A" w:rsidRDefault="00B6386A" w:rsidP="00F37D0D">
            <w:pPr>
              <w:jc w:val="center"/>
              <w:outlineLvl w:val="6"/>
              <w:rPr>
                <w:rFonts w:cs="Times New Roman"/>
                <w:sz w:val="20"/>
                <w:szCs w:val="20"/>
              </w:rPr>
            </w:pPr>
            <w:r w:rsidRPr="00B6386A">
              <w:rPr>
                <w:rFonts w:cs="Times New Roman"/>
                <w:sz w:val="20"/>
                <w:szCs w:val="20"/>
              </w:rPr>
              <w:t>0709</w:t>
            </w:r>
          </w:p>
        </w:tc>
        <w:tc>
          <w:tcPr>
            <w:tcW w:w="1120" w:type="dxa"/>
            <w:hideMark/>
          </w:tcPr>
          <w:p w14:paraId="1BCA7423" w14:textId="77777777" w:rsidR="00B6386A" w:rsidRPr="00B6386A" w:rsidRDefault="00B6386A" w:rsidP="00F37D0D">
            <w:pPr>
              <w:jc w:val="center"/>
              <w:outlineLvl w:val="6"/>
              <w:rPr>
                <w:rFonts w:cs="Times New Roman"/>
                <w:sz w:val="20"/>
                <w:szCs w:val="20"/>
              </w:rPr>
            </w:pPr>
            <w:r w:rsidRPr="00B6386A">
              <w:rPr>
                <w:rFonts w:cs="Times New Roman"/>
                <w:sz w:val="20"/>
                <w:szCs w:val="20"/>
              </w:rPr>
              <w:t>600,0</w:t>
            </w:r>
          </w:p>
        </w:tc>
        <w:tc>
          <w:tcPr>
            <w:tcW w:w="1220" w:type="dxa"/>
            <w:hideMark/>
          </w:tcPr>
          <w:p w14:paraId="40D633A3" w14:textId="77777777" w:rsidR="00B6386A" w:rsidRPr="00B6386A" w:rsidRDefault="00B6386A" w:rsidP="00F37D0D">
            <w:pPr>
              <w:jc w:val="center"/>
              <w:outlineLvl w:val="6"/>
              <w:rPr>
                <w:rFonts w:cs="Times New Roman"/>
                <w:sz w:val="20"/>
                <w:szCs w:val="20"/>
              </w:rPr>
            </w:pPr>
            <w:r w:rsidRPr="00B6386A">
              <w:rPr>
                <w:rFonts w:cs="Times New Roman"/>
                <w:sz w:val="20"/>
                <w:szCs w:val="20"/>
              </w:rPr>
              <w:t>600,0</w:t>
            </w:r>
          </w:p>
        </w:tc>
        <w:tc>
          <w:tcPr>
            <w:tcW w:w="1140" w:type="dxa"/>
            <w:hideMark/>
          </w:tcPr>
          <w:p w14:paraId="7487D4A5" w14:textId="77777777" w:rsidR="00B6386A" w:rsidRPr="00B6386A" w:rsidRDefault="00B6386A" w:rsidP="00F37D0D">
            <w:pPr>
              <w:jc w:val="center"/>
              <w:outlineLvl w:val="6"/>
              <w:rPr>
                <w:rFonts w:cs="Times New Roman"/>
                <w:sz w:val="20"/>
                <w:szCs w:val="20"/>
              </w:rPr>
            </w:pPr>
            <w:r w:rsidRPr="00B6386A">
              <w:rPr>
                <w:rFonts w:cs="Times New Roman"/>
                <w:sz w:val="20"/>
                <w:szCs w:val="20"/>
              </w:rPr>
              <w:t>600,0</w:t>
            </w:r>
          </w:p>
        </w:tc>
      </w:tr>
      <w:tr w:rsidR="00B6386A" w:rsidRPr="00B6386A" w14:paraId="72FFDF20" w14:textId="77777777" w:rsidTr="00F37D0D">
        <w:trPr>
          <w:trHeight w:val="284"/>
        </w:trPr>
        <w:tc>
          <w:tcPr>
            <w:tcW w:w="3480" w:type="dxa"/>
            <w:hideMark/>
          </w:tcPr>
          <w:p w14:paraId="023C1266" w14:textId="77777777" w:rsidR="00B6386A" w:rsidRPr="00B6386A" w:rsidRDefault="00B6386A" w:rsidP="00F37D0D">
            <w:pPr>
              <w:outlineLvl w:val="6"/>
              <w:rPr>
                <w:rFonts w:cs="Times New Roman"/>
                <w:sz w:val="20"/>
                <w:szCs w:val="20"/>
              </w:rPr>
            </w:pPr>
            <w:r w:rsidRPr="00B6386A">
              <w:rPr>
                <w:rFonts w:cs="Times New Roman"/>
                <w:sz w:val="20"/>
                <w:szCs w:val="20"/>
              </w:rPr>
              <w:t>Субсидии автономным учреждениям</w:t>
            </w:r>
          </w:p>
        </w:tc>
        <w:tc>
          <w:tcPr>
            <w:tcW w:w="1600" w:type="dxa"/>
            <w:hideMark/>
          </w:tcPr>
          <w:p w14:paraId="559A8375" w14:textId="77777777" w:rsidR="00B6386A" w:rsidRPr="00B6386A" w:rsidRDefault="00B6386A" w:rsidP="00F37D0D">
            <w:pPr>
              <w:jc w:val="center"/>
              <w:outlineLvl w:val="6"/>
              <w:rPr>
                <w:rFonts w:cs="Times New Roman"/>
                <w:sz w:val="20"/>
                <w:szCs w:val="20"/>
              </w:rPr>
            </w:pPr>
            <w:r w:rsidRPr="00B6386A">
              <w:rPr>
                <w:rFonts w:cs="Times New Roman"/>
                <w:sz w:val="20"/>
                <w:szCs w:val="20"/>
              </w:rPr>
              <w:t>101Ю650500</w:t>
            </w:r>
          </w:p>
        </w:tc>
        <w:tc>
          <w:tcPr>
            <w:tcW w:w="640" w:type="dxa"/>
            <w:hideMark/>
          </w:tcPr>
          <w:p w14:paraId="23B20663" w14:textId="77777777" w:rsidR="00B6386A" w:rsidRPr="00B6386A" w:rsidRDefault="00B6386A" w:rsidP="00F37D0D">
            <w:pPr>
              <w:jc w:val="center"/>
              <w:outlineLvl w:val="6"/>
              <w:rPr>
                <w:rFonts w:cs="Times New Roman"/>
                <w:sz w:val="20"/>
                <w:szCs w:val="20"/>
              </w:rPr>
            </w:pPr>
            <w:r w:rsidRPr="00B6386A">
              <w:rPr>
                <w:rFonts w:cs="Times New Roman"/>
                <w:sz w:val="20"/>
                <w:szCs w:val="20"/>
              </w:rPr>
              <w:t>620</w:t>
            </w:r>
          </w:p>
        </w:tc>
        <w:tc>
          <w:tcPr>
            <w:tcW w:w="640" w:type="dxa"/>
            <w:hideMark/>
          </w:tcPr>
          <w:p w14:paraId="7FABB723"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799DBC3D" w14:textId="77777777" w:rsidR="00B6386A" w:rsidRPr="00B6386A" w:rsidRDefault="00B6386A" w:rsidP="00F37D0D">
            <w:pPr>
              <w:jc w:val="center"/>
              <w:outlineLvl w:val="6"/>
              <w:rPr>
                <w:rFonts w:cs="Times New Roman"/>
                <w:sz w:val="20"/>
                <w:szCs w:val="20"/>
              </w:rPr>
            </w:pPr>
            <w:r w:rsidRPr="00B6386A">
              <w:rPr>
                <w:rFonts w:cs="Times New Roman"/>
                <w:sz w:val="20"/>
                <w:szCs w:val="20"/>
              </w:rPr>
              <w:t>181,2</w:t>
            </w:r>
          </w:p>
        </w:tc>
        <w:tc>
          <w:tcPr>
            <w:tcW w:w="1220" w:type="dxa"/>
            <w:hideMark/>
          </w:tcPr>
          <w:p w14:paraId="334B5A2F" w14:textId="77777777" w:rsidR="00B6386A" w:rsidRPr="00B6386A" w:rsidRDefault="00B6386A" w:rsidP="00F37D0D">
            <w:pPr>
              <w:jc w:val="center"/>
              <w:outlineLvl w:val="6"/>
              <w:rPr>
                <w:rFonts w:cs="Times New Roman"/>
                <w:sz w:val="20"/>
                <w:szCs w:val="20"/>
              </w:rPr>
            </w:pPr>
            <w:r w:rsidRPr="00B6386A">
              <w:rPr>
                <w:rFonts w:cs="Times New Roman"/>
                <w:sz w:val="20"/>
                <w:szCs w:val="20"/>
              </w:rPr>
              <w:t>181,2</w:t>
            </w:r>
          </w:p>
        </w:tc>
        <w:tc>
          <w:tcPr>
            <w:tcW w:w="1140" w:type="dxa"/>
            <w:hideMark/>
          </w:tcPr>
          <w:p w14:paraId="6CCF97CF" w14:textId="77777777" w:rsidR="00B6386A" w:rsidRPr="00B6386A" w:rsidRDefault="00B6386A" w:rsidP="00F37D0D">
            <w:pPr>
              <w:jc w:val="center"/>
              <w:outlineLvl w:val="6"/>
              <w:rPr>
                <w:rFonts w:cs="Times New Roman"/>
                <w:sz w:val="20"/>
                <w:szCs w:val="20"/>
              </w:rPr>
            </w:pPr>
            <w:r w:rsidRPr="00B6386A">
              <w:rPr>
                <w:rFonts w:cs="Times New Roman"/>
                <w:sz w:val="20"/>
                <w:szCs w:val="20"/>
              </w:rPr>
              <w:t>181,2</w:t>
            </w:r>
          </w:p>
        </w:tc>
      </w:tr>
      <w:tr w:rsidR="00B6386A" w:rsidRPr="00B6386A" w14:paraId="1625A4A4" w14:textId="77777777" w:rsidTr="00F37D0D">
        <w:trPr>
          <w:trHeight w:val="284"/>
        </w:trPr>
        <w:tc>
          <w:tcPr>
            <w:tcW w:w="3480" w:type="dxa"/>
            <w:hideMark/>
          </w:tcPr>
          <w:p w14:paraId="5D1FC370" w14:textId="77777777" w:rsidR="00B6386A" w:rsidRPr="00B6386A" w:rsidRDefault="00B6386A" w:rsidP="00F37D0D">
            <w:pPr>
              <w:outlineLvl w:val="6"/>
              <w:rPr>
                <w:rFonts w:cs="Times New Roman"/>
                <w:sz w:val="20"/>
                <w:szCs w:val="20"/>
              </w:rPr>
            </w:pPr>
            <w:r w:rsidRPr="00B6386A">
              <w:rPr>
                <w:rFonts w:cs="Times New Roman"/>
                <w:sz w:val="20"/>
                <w:szCs w:val="20"/>
              </w:rPr>
              <w:t>ОБРАЗОВАНИЕ</w:t>
            </w:r>
          </w:p>
        </w:tc>
        <w:tc>
          <w:tcPr>
            <w:tcW w:w="1600" w:type="dxa"/>
            <w:hideMark/>
          </w:tcPr>
          <w:p w14:paraId="2699806C" w14:textId="77777777" w:rsidR="00B6386A" w:rsidRPr="00B6386A" w:rsidRDefault="00B6386A" w:rsidP="00F37D0D">
            <w:pPr>
              <w:jc w:val="center"/>
              <w:outlineLvl w:val="6"/>
              <w:rPr>
                <w:rFonts w:cs="Times New Roman"/>
                <w:sz w:val="20"/>
                <w:szCs w:val="20"/>
              </w:rPr>
            </w:pPr>
            <w:r w:rsidRPr="00B6386A">
              <w:rPr>
                <w:rFonts w:cs="Times New Roman"/>
                <w:sz w:val="20"/>
                <w:szCs w:val="20"/>
              </w:rPr>
              <w:t>101Ю650500</w:t>
            </w:r>
          </w:p>
        </w:tc>
        <w:tc>
          <w:tcPr>
            <w:tcW w:w="640" w:type="dxa"/>
            <w:hideMark/>
          </w:tcPr>
          <w:p w14:paraId="69E075D1" w14:textId="77777777" w:rsidR="00B6386A" w:rsidRPr="00B6386A" w:rsidRDefault="00B6386A" w:rsidP="00F37D0D">
            <w:pPr>
              <w:jc w:val="center"/>
              <w:outlineLvl w:val="6"/>
              <w:rPr>
                <w:rFonts w:cs="Times New Roman"/>
                <w:sz w:val="20"/>
                <w:szCs w:val="20"/>
              </w:rPr>
            </w:pPr>
            <w:r w:rsidRPr="00B6386A">
              <w:rPr>
                <w:rFonts w:cs="Times New Roman"/>
                <w:sz w:val="20"/>
                <w:szCs w:val="20"/>
              </w:rPr>
              <w:t>620</w:t>
            </w:r>
          </w:p>
        </w:tc>
        <w:tc>
          <w:tcPr>
            <w:tcW w:w="640" w:type="dxa"/>
            <w:hideMark/>
          </w:tcPr>
          <w:p w14:paraId="6314B0CF" w14:textId="77777777" w:rsidR="00B6386A" w:rsidRPr="00B6386A" w:rsidRDefault="00B6386A" w:rsidP="00F37D0D">
            <w:pPr>
              <w:jc w:val="center"/>
              <w:outlineLvl w:val="6"/>
              <w:rPr>
                <w:rFonts w:cs="Times New Roman"/>
                <w:sz w:val="20"/>
                <w:szCs w:val="20"/>
              </w:rPr>
            </w:pPr>
            <w:r w:rsidRPr="00B6386A">
              <w:rPr>
                <w:rFonts w:cs="Times New Roman"/>
                <w:sz w:val="20"/>
                <w:szCs w:val="20"/>
              </w:rPr>
              <w:t>0700</w:t>
            </w:r>
          </w:p>
        </w:tc>
        <w:tc>
          <w:tcPr>
            <w:tcW w:w="1120" w:type="dxa"/>
            <w:hideMark/>
          </w:tcPr>
          <w:p w14:paraId="2BCFE5E5" w14:textId="77777777" w:rsidR="00B6386A" w:rsidRPr="00B6386A" w:rsidRDefault="00B6386A" w:rsidP="00F37D0D">
            <w:pPr>
              <w:jc w:val="center"/>
              <w:outlineLvl w:val="6"/>
              <w:rPr>
                <w:rFonts w:cs="Times New Roman"/>
                <w:sz w:val="20"/>
                <w:szCs w:val="20"/>
              </w:rPr>
            </w:pPr>
            <w:r w:rsidRPr="00B6386A">
              <w:rPr>
                <w:rFonts w:cs="Times New Roman"/>
                <w:sz w:val="20"/>
                <w:szCs w:val="20"/>
              </w:rPr>
              <w:t>181,2</w:t>
            </w:r>
          </w:p>
        </w:tc>
        <w:tc>
          <w:tcPr>
            <w:tcW w:w="1220" w:type="dxa"/>
            <w:hideMark/>
          </w:tcPr>
          <w:p w14:paraId="61B33CDC" w14:textId="77777777" w:rsidR="00B6386A" w:rsidRPr="00B6386A" w:rsidRDefault="00B6386A" w:rsidP="00F37D0D">
            <w:pPr>
              <w:jc w:val="center"/>
              <w:outlineLvl w:val="6"/>
              <w:rPr>
                <w:rFonts w:cs="Times New Roman"/>
                <w:sz w:val="20"/>
                <w:szCs w:val="20"/>
              </w:rPr>
            </w:pPr>
            <w:r w:rsidRPr="00B6386A">
              <w:rPr>
                <w:rFonts w:cs="Times New Roman"/>
                <w:sz w:val="20"/>
                <w:szCs w:val="20"/>
              </w:rPr>
              <w:t>181,2</w:t>
            </w:r>
          </w:p>
        </w:tc>
        <w:tc>
          <w:tcPr>
            <w:tcW w:w="1140" w:type="dxa"/>
            <w:hideMark/>
          </w:tcPr>
          <w:p w14:paraId="3432A661" w14:textId="77777777" w:rsidR="00B6386A" w:rsidRPr="00B6386A" w:rsidRDefault="00B6386A" w:rsidP="00F37D0D">
            <w:pPr>
              <w:jc w:val="center"/>
              <w:outlineLvl w:val="6"/>
              <w:rPr>
                <w:rFonts w:cs="Times New Roman"/>
                <w:sz w:val="20"/>
                <w:szCs w:val="20"/>
              </w:rPr>
            </w:pPr>
            <w:r w:rsidRPr="00B6386A">
              <w:rPr>
                <w:rFonts w:cs="Times New Roman"/>
                <w:sz w:val="20"/>
                <w:szCs w:val="20"/>
              </w:rPr>
              <w:t>181,2</w:t>
            </w:r>
          </w:p>
        </w:tc>
      </w:tr>
      <w:tr w:rsidR="00B6386A" w:rsidRPr="00B6386A" w14:paraId="5C2B4FC4" w14:textId="77777777" w:rsidTr="00F37D0D">
        <w:trPr>
          <w:trHeight w:val="284"/>
        </w:trPr>
        <w:tc>
          <w:tcPr>
            <w:tcW w:w="3480" w:type="dxa"/>
            <w:hideMark/>
          </w:tcPr>
          <w:p w14:paraId="3D29F368" w14:textId="77777777" w:rsidR="00B6386A" w:rsidRPr="00B6386A" w:rsidRDefault="00B6386A" w:rsidP="00F37D0D">
            <w:pPr>
              <w:outlineLvl w:val="6"/>
              <w:rPr>
                <w:rFonts w:cs="Times New Roman"/>
                <w:sz w:val="20"/>
                <w:szCs w:val="20"/>
              </w:rPr>
            </w:pPr>
            <w:r w:rsidRPr="00B6386A">
              <w:rPr>
                <w:rFonts w:cs="Times New Roman"/>
                <w:sz w:val="20"/>
                <w:szCs w:val="20"/>
              </w:rPr>
              <w:t>Другие вопросы в области образования</w:t>
            </w:r>
          </w:p>
        </w:tc>
        <w:tc>
          <w:tcPr>
            <w:tcW w:w="1600" w:type="dxa"/>
            <w:hideMark/>
          </w:tcPr>
          <w:p w14:paraId="0D6BAFBB" w14:textId="77777777" w:rsidR="00B6386A" w:rsidRPr="00B6386A" w:rsidRDefault="00B6386A" w:rsidP="00F37D0D">
            <w:pPr>
              <w:jc w:val="center"/>
              <w:outlineLvl w:val="6"/>
              <w:rPr>
                <w:rFonts w:cs="Times New Roman"/>
                <w:sz w:val="20"/>
                <w:szCs w:val="20"/>
              </w:rPr>
            </w:pPr>
            <w:r w:rsidRPr="00B6386A">
              <w:rPr>
                <w:rFonts w:cs="Times New Roman"/>
                <w:sz w:val="20"/>
                <w:szCs w:val="20"/>
              </w:rPr>
              <w:t>101Ю650500</w:t>
            </w:r>
          </w:p>
        </w:tc>
        <w:tc>
          <w:tcPr>
            <w:tcW w:w="640" w:type="dxa"/>
            <w:hideMark/>
          </w:tcPr>
          <w:p w14:paraId="77414F54" w14:textId="77777777" w:rsidR="00B6386A" w:rsidRPr="00B6386A" w:rsidRDefault="00B6386A" w:rsidP="00F37D0D">
            <w:pPr>
              <w:jc w:val="center"/>
              <w:outlineLvl w:val="6"/>
              <w:rPr>
                <w:rFonts w:cs="Times New Roman"/>
                <w:sz w:val="20"/>
                <w:szCs w:val="20"/>
              </w:rPr>
            </w:pPr>
            <w:r w:rsidRPr="00B6386A">
              <w:rPr>
                <w:rFonts w:cs="Times New Roman"/>
                <w:sz w:val="20"/>
                <w:szCs w:val="20"/>
              </w:rPr>
              <w:t>620</w:t>
            </w:r>
          </w:p>
        </w:tc>
        <w:tc>
          <w:tcPr>
            <w:tcW w:w="640" w:type="dxa"/>
            <w:hideMark/>
          </w:tcPr>
          <w:p w14:paraId="1F8D44C6" w14:textId="77777777" w:rsidR="00B6386A" w:rsidRPr="00B6386A" w:rsidRDefault="00B6386A" w:rsidP="00F37D0D">
            <w:pPr>
              <w:jc w:val="center"/>
              <w:outlineLvl w:val="6"/>
              <w:rPr>
                <w:rFonts w:cs="Times New Roman"/>
                <w:sz w:val="20"/>
                <w:szCs w:val="20"/>
              </w:rPr>
            </w:pPr>
            <w:r w:rsidRPr="00B6386A">
              <w:rPr>
                <w:rFonts w:cs="Times New Roman"/>
                <w:sz w:val="20"/>
                <w:szCs w:val="20"/>
              </w:rPr>
              <w:t>0709</w:t>
            </w:r>
          </w:p>
        </w:tc>
        <w:tc>
          <w:tcPr>
            <w:tcW w:w="1120" w:type="dxa"/>
            <w:hideMark/>
          </w:tcPr>
          <w:p w14:paraId="09943221" w14:textId="77777777" w:rsidR="00B6386A" w:rsidRPr="00B6386A" w:rsidRDefault="00B6386A" w:rsidP="00F37D0D">
            <w:pPr>
              <w:jc w:val="center"/>
              <w:outlineLvl w:val="6"/>
              <w:rPr>
                <w:rFonts w:cs="Times New Roman"/>
                <w:sz w:val="20"/>
                <w:szCs w:val="20"/>
              </w:rPr>
            </w:pPr>
            <w:r w:rsidRPr="00B6386A">
              <w:rPr>
                <w:rFonts w:cs="Times New Roman"/>
                <w:sz w:val="20"/>
                <w:szCs w:val="20"/>
              </w:rPr>
              <w:t>181,2</w:t>
            </w:r>
          </w:p>
        </w:tc>
        <w:tc>
          <w:tcPr>
            <w:tcW w:w="1220" w:type="dxa"/>
            <w:hideMark/>
          </w:tcPr>
          <w:p w14:paraId="1553D96F" w14:textId="77777777" w:rsidR="00B6386A" w:rsidRPr="00B6386A" w:rsidRDefault="00B6386A" w:rsidP="00F37D0D">
            <w:pPr>
              <w:jc w:val="center"/>
              <w:outlineLvl w:val="6"/>
              <w:rPr>
                <w:rFonts w:cs="Times New Roman"/>
                <w:sz w:val="20"/>
                <w:szCs w:val="20"/>
              </w:rPr>
            </w:pPr>
            <w:r w:rsidRPr="00B6386A">
              <w:rPr>
                <w:rFonts w:cs="Times New Roman"/>
                <w:sz w:val="20"/>
                <w:szCs w:val="20"/>
              </w:rPr>
              <w:t>181,2</w:t>
            </w:r>
          </w:p>
        </w:tc>
        <w:tc>
          <w:tcPr>
            <w:tcW w:w="1140" w:type="dxa"/>
            <w:hideMark/>
          </w:tcPr>
          <w:p w14:paraId="4CC928B4" w14:textId="77777777" w:rsidR="00B6386A" w:rsidRPr="00B6386A" w:rsidRDefault="00B6386A" w:rsidP="00F37D0D">
            <w:pPr>
              <w:jc w:val="center"/>
              <w:outlineLvl w:val="6"/>
              <w:rPr>
                <w:rFonts w:cs="Times New Roman"/>
                <w:sz w:val="20"/>
                <w:szCs w:val="20"/>
              </w:rPr>
            </w:pPr>
            <w:r w:rsidRPr="00B6386A">
              <w:rPr>
                <w:rFonts w:cs="Times New Roman"/>
                <w:sz w:val="20"/>
                <w:szCs w:val="20"/>
              </w:rPr>
              <w:t>181,2</w:t>
            </w:r>
          </w:p>
        </w:tc>
      </w:tr>
      <w:tr w:rsidR="00B6386A" w:rsidRPr="00B6386A" w14:paraId="4DDF35DE" w14:textId="77777777" w:rsidTr="00F37D0D">
        <w:trPr>
          <w:trHeight w:val="284"/>
        </w:trPr>
        <w:tc>
          <w:tcPr>
            <w:tcW w:w="3480" w:type="dxa"/>
            <w:hideMark/>
          </w:tcPr>
          <w:p w14:paraId="049FEBE5" w14:textId="77777777" w:rsidR="00B6386A" w:rsidRPr="00B6386A" w:rsidRDefault="00B6386A" w:rsidP="00F37D0D">
            <w:pPr>
              <w:outlineLvl w:val="2"/>
              <w:rPr>
                <w:rFonts w:cs="Times New Roman"/>
                <w:sz w:val="20"/>
                <w:szCs w:val="20"/>
              </w:rPr>
            </w:pPr>
            <w:r w:rsidRPr="00B6386A">
              <w:rPr>
                <w:rFonts w:cs="Times New Roman"/>
                <w:sz w:val="20"/>
                <w:szCs w:val="20"/>
              </w:rPr>
              <w:t>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1600" w:type="dxa"/>
            <w:hideMark/>
          </w:tcPr>
          <w:p w14:paraId="062973EE" w14:textId="77777777" w:rsidR="00B6386A" w:rsidRPr="00B6386A" w:rsidRDefault="00B6386A" w:rsidP="00F37D0D">
            <w:pPr>
              <w:jc w:val="center"/>
              <w:outlineLvl w:val="2"/>
              <w:rPr>
                <w:rFonts w:cs="Times New Roman"/>
                <w:sz w:val="20"/>
                <w:szCs w:val="20"/>
              </w:rPr>
            </w:pPr>
            <w:r w:rsidRPr="00B6386A">
              <w:rPr>
                <w:rFonts w:cs="Times New Roman"/>
                <w:sz w:val="20"/>
                <w:szCs w:val="20"/>
              </w:rPr>
              <w:t>101Ю651791</w:t>
            </w:r>
          </w:p>
        </w:tc>
        <w:tc>
          <w:tcPr>
            <w:tcW w:w="640" w:type="dxa"/>
            <w:hideMark/>
          </w:tcPr>
          <w:p w14:paraId="7F512CBA"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640" w:type="dxa"/>
            <w:hideMark/>
          </w:tcPr>
          <w:p w14:paraId="682DCF68"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407AC217" w14:textId="77777777" w:rsidR="00B6386A" w:rsidRPr="00B6386A" w:rsidRDefault="00B6386A" w:rsidP="00F37D0D">
            <w:pPr>
              <w:jc w:val="center"/>
              <w:outlineLvl w:val="2"/>
              <w:rPr>
                <w:rFonts w:cs="Times New Roman"/>
                <w:sz w:val="20"/>
                <w:szCs w:val="20"/>
              </w:rPr>
            </w:pPr>
            <w:r w:rsidRPr="00B6386A">
              <w:rPr>
                <w:rFonts w:cs="Times New Roman"/>
                <w:sz w:val="20"/>
                <w:szCs w:val="20"/>
              </w:rPr>
              <w:t>2 275,9</w:t>
            </w:r>
          </w:p>
        </w:tc>
        <w:tc>
          <w:tcPr>
            <w:tcW w:w="1220" w:type="dxa"/>
            <w:hideMark/>
          </w:tcPr>
          <w:p w14:paraId="4074C91E" w14:textId="77777777" w:rsidR="00B6386A" w:rsidRPr="00B6386A" w:rsidRDefault="00B6386A" w:rsidP="00F37D0D">
            <w:pPr>
              <w:jc w:val="center"/>
              <w:outlineLvl w:val="2"/>
              <w:rPr>
                <w:rFonts w:cs="Times New Roman"/>
                <w:sz w:val="20"/>
                <w:szCs w:val="20"/>
              </w:rPr>
            </w:pPr>
            <w:r w:rsidRPr="00B6386A">
              <w:rPr>
                <w:rFonts w:cs="Times New Roman"/>
                <w:sz w:val="20"/>
                <w:szCs w:val="20"/>
              </w:rPr>
              <w:t>2 328,7</w:t>
            </w:r>
          </w:p>
        </w:tc>
        <w:tc>
          <w:tcPr>
            <w:tcW w:w="1140" w:type="dxa"/>
            <w:hideMark/>
          </w:tcPr>
          <w:p w14:paraId="5B5458CA" w14:textId="77777777" w:rsidR="00B6386A" w:rsidRPr="00B6386A" w:rsidRDefault="00B6386A" w:rsidP="00F37D0D">
            <w:pPr>
              <w:jc w:val="center"/>
              <w:outlineLvl w:val="2"/>
              <w:rPr>
                <w:rFonts w:cs="Times New Roman"/>
                <w:sz w:val="20"/>
                <w:szCs w:val="20"/>
              </w:rPr>
            </w:pPr>
            <w:r w:rsidRPr="00B6386A">
              <w:rPr>
                <w:rFonts w:cs="Times New Roman"/>
                <w:sz w:val="20"/>
                <w:szCs w:val="20"/>
              </w:rPr>
              <w:t>2 359,1</w:t>
            </w:r>
          </w:p>
        </w:tc>
      </w:tr>
      <w:tr w:rsidR="00B6386A" w:rsidRPr="00B6386A" w14:paraId="092C9A96" w14:textId="77777777" w:rsidTr="00F37D0D">
        <w:trPr>
          <w:trHeight w:val="284"/>
        </w:trPr>
        <w:tc>
          <w:tcPr>
            <w:tcW w:w="3480" w:type="dxa"/>
            <w:hideMark/>
          </w:tcPr>
          <w:p w14:paraId="0722627D" w14:textId="77777777" w:rsidR="00B6386A" w:rsidRPr="00B6386A" w:rsidRDefault="00B6386A" w:rsidP="00F37D0D">
            <w:pPr>
              <w:outlineLvl w:val="2"/>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1600" w:type="dxa"/>
            <w:hideMark/>
          </w:tcPr>
          <w:p w14:paraId="4D290AE9" w14:textId="77777777" w:rsidR="00B6386A" w:rsidRPr="00B6386A" w:rsidRDefault="00B6386A" w:rsidP="00F37D0D">
            <w:pPr>
              <w:jc w:val="center"/>
              <w:outlineLvl w:val="2"/>
              <w:rPr>
                <w:rFonts w:cs="Times New Roman"/>
                <w:sz w:val="20"/>
                <w:szCs w:val="20"/>
              </w:rPr>
            </w:pPr>
            <w:r w:rsidRPr="00B6386A">
              <w:rPr>
                <w:rFonts w:cs="Times New Roman"/>
                <w:sz w:val="20"/>
                <w:szCs w:val="20"/>
              </w:rPr>
              <w:t>101Ю651791</w:t>
            </w:r>
          </w:p>
        </w:tc>
        <w:tc>
          <w:tcPr>
            <w:tcW w:w="640" w:type="dxa"/>
            <w:hideMark/>
          </w:tcPr>
          <w:p w14:paraId="3A945AA5" w14:textId="77777777" w:rsidR="00B6386A" w:rsidRPr="00B6386A" w:rsidRDefault="00B6386A" w:rsidP="00F37D0D">
            <w:pPr>
              <w:jc w:val="center"/>
              <w:outlineLvl w:val="2"/>
              <w:rPr>
                <w:rFonts w:cs="Times New Roman"/>
                <w:sz w:val="20"/>
                <w:szCs w:val="20"/>
              </w:rPr>
            </w:pPr>
            <w:r w:rsidRPr="00B6386A">
              <w:rPr>
                <w:rFonts w:cs="Times New Roman"/>
                <w:sz w:val="20"/>
                <w:szCs w:val="20"/>
              </w:rPr>
              <w:t>600</w:t>
            </w:r>
          </w:p>
        </w:tc>
        <w:tc>
          <w:tcPr>
            <w:tcW w:w="640" w:type="dxa"/>
            <w:hideMark/>
          </w:tcPr>
          <w:p w14:paraId="68664926"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37113582" w14:textId="77777777" w:rsidR="00B6386A" w:rsidRPr="00B6386A" w:rsidRDefault="00B6386A" w:rsidP="00F37D0D">
            <w:pPr>
              <w:jc w:val="center"/>
              <w:outlineLvl w:val="2"/>
              <w:rPr>
                <w:rFonts w:cs="Times New Roman"/>
                <w:sz w:val="20"/>
                <w:szCs w:val="20"/>
              </w:rPr>
            </w:pPr>
            <w:r w:rsidRPr="00B6386A">
              <w:rPr>
                <w:rFonts w:cs="Times New Roman"/>
                <w:sz w:val="20"/>
                <w:szCs w:val="20"/>
              </w:rPr>
              <w:t>2 275,9</w:t>
            </w:r>
          </w:p>
        </w:tc>
        <w:tc>
          <w:tcPr>
            <w:tcW w:w="1220" w:type="dxa"/>
            <w:hideMark/>
          </w:tcPr>
          <w:p w14:paraId="2A3E9BFD" w14:textId="77777777" w:rsidR="00B6386A" w:rsidRPr="00B6386A" w:rsidRDefault="00B6386A" w:rsidP="00F37D0D">
            <w:pPr>
              <w:jc w:val="center"/>
              <w:outlineLvl w:val="2"/>
              <w:rPr>
                <w:rFonts w:cs="Times New Roman"/>
                <w:sz w:val="20"/>
                <w:szCs w:val="20"/>
              </w:rPr>
            </w:pPr>
            <w:r w:rsidRPr="00B6386A">
              <w:rPr>
                <w:rFonts w:cs="Times New Roman"/>
                <w:sz w:val="20"/>
                <w:szCs w:val="20"/>
              </w:rPr>
              <w:t>2 328,7</w:t>
            </w:r>
          </w:p>
        </w:tc>
        <w:tc>
          <w:tcPr>
            <w:tcW w:w="1140" w:type="dxa"/>
            <w:hideMark/>
          </w:tcPr>
          <w:p w14:paraId="3EF2F1A2" w14:textId="77777777" w:rsidR="00B6386A" w:rsidRPr="00B6386A" w:rsidRDefault="00B6386A" w:rsidP="00F37D0D">
            <w:pPr>
              <w:jc w:val="center"/>
              <w:outlineLvl w:val="2"/>
              <w:rPr>
                <w:rFonts w:cs="Times New Roman"/>
                <w:sz w:val="20"/>
                <w:szCs w:val="20"/>
              </w:rPr>
            </w:pPr>
            <w:r w:rsidRPr="00B6386A">
              <w:rPr>
                <w:rFonts w:cs="Times New Roman"/>
                <w:sz w:val="20"/>
                <w:szCs w:val="20"/>
              </w:rPr>
              <w:t>2 359,1</w:t>
            </w:r>
          </w:p>
        </w:tc>
      </w:tr>
      <w:tr w:rsidR="00B6386A" w:rsidRPr="00B6386A" w14:paraId="72B1724B" w14:textId="77777777" w:rsidTr="00F37D0D">
        <w:trPr>
          <w:trHeight w:val="284"/>
        </w:trPr>
        <w:tc>
          <w:tcPr>
            <w:tcW w:w="3480" w:type="dxa"/>
            <w:hideMark/>
          </w:tcPr>
          <w:p w14:paraId="0F3331F4" w14:textId="77777777" w:rsidR="00B6386A" w:rsidRPr="00B6386A" w:rsidRDefault="00B6386A" w:rsidP="00F37D0D">
            <w:pPr>
              <w:outlineLvl w:val="2"/>
              <w:rPr>
                <w:rFonts w:cs="Times New Roman"/>
                <w:sz w:val="20"/>
                <w:szCs w:val="20"/>
              </w:rPr>
            </w:pPr>
            <w:r w:rsidRPr="00B6386A">
              <w:rPr>
                <w:rFonts w:cs="Times New Roman"/>
                <w:sz w:val="20"/>
                <w:szCs w:val="20"/>
              </w:rPr>
              <w:t>Субсидии бюджетным учреждениям</w:t>
            </w:r>
          </w:p>
        </w:tc>
        <w:tc>
          <w:tcPr>
            <w:tcW w:w="1600" w:type="dxa"/>
            <w:hideMark/>
          </w:tcPr>
          <w:p w14:paraId="3A101FBA" w14:textId="77777777" w:rsidR="00B6386A" w:rsidRPr="00B6386A" w:rsidRDefault="00B6386A" w:rsidP="00F37D0D">
            <w:pPr>
              <w:jc w:val="center"/>
              <w:outlineLvl w:val="2"/>
              <w:rPr>
                <w:rFonts w:cs="Times New Roman"/>
                <w:sz w:val="20"/>
                <w:szCs w:val="20"/>
              </w:rPr>
            </w:pPr>
            <w:r w:rsidRPr="00B6386A">
              <w:rPr>
                <w:rFonts w:cs="Times New Roman"/>
                <w:sz w:val="20"/>
                <w:szCs w:val="20"/>
              </w:rPr>
              <w:t>101Ю651791</w:t>
            </w:r>
          </w:p>
        </w:tc>
        <w:tc>
          <w:tcPr>
            <w:tcW w:w="640" w:type="dxa"/>
            <w:hideMark/>
          </w:tcPr>
          <w:p w14:paraId="179E045B" w14:textId="77777777" w:rsidR="00B6386A" w:rsidRPr="00B6386A" w:rsidRDefault="00B6386A" w:rsidP="00F37D0D">
            <w:pPr>
              <w:jc w:val="center"/>
              <w:outlineLvl w:val="2"/>
              <w:rPr>
                <w:rFonts w:cs="Times New Roman"/>
                <w:sz w:val="20"/>
                <w:szCs w:val="20"/>
              </w:rPr>
            </w:pPr>
            <w:r w:rsidRPr="00B6386A">
              <w:rPr>
                <w:rFonts w:cs="Times New Roman"/>
                <w:sz w:val="20"/>
                <w:szCs w:val="20"/>
              </w:rPr>
              <w:t>610</w:t>
            </w:r>
          </w:p>
        </w:tc>
        <w:tc>
          <w:tcPr>
            <w:tcW w:w="640" w:type="dxa"/>
            <w:hideMark/>
          </w:tcPr>
          <w:p w14:paraId="2419CC1C"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0CB818BB" w14:textId="77777777" w:rsidR="00B6386A" w:rsidRPr="00B6386A" w:rsidRDefault="00B6386A" w:rsidP="00F37D0D">
            <w:pPr>
              <w:jc w:val="center"/>
              <w:outlineLvl w:val="2"/>
              <w:rPr>
                <w:rFonts w:cs="Times New Roman"/>
                <w:sz w:val="20"/>
                <w:szCs w:val="20"/>
              </w:rPr>
            </w:pPr>
            <w:r w:rsidRPr="00B6386A">
              <w:rPr>
                <w:rFonts w:cs="Times New Roman"/>
                <w:sz w:val="20"/>
                <w:szCs w:val="20"/>
              </w:rPr>
              <w:t>1 593,2</w:t>
            </w:r>
          </w:p>
        </w:tc>
        <w:tc>
          <w:tcPr>
            <w:tcW w:w="1220" w:type="dxa"/>
            <w:hideMark/>
          </w:tcPr>
          <w:p w14:paraId="0D996726" w14:textId="77777777" w:rsidR="00B6386A" w:rsidRPr="00B6386A" w:rsidRDefault="00B6386A" w:rsidP="00F37D0D">
            <w:pPr>
              <w:jc w:val="center"/>
              <w:outlineLvl w:val="2"/>
              <w:rPr>
                <w:rFonts w:cs="Times New Roman"/>
                <w:sz w:val="20"/>
                <w:szCs w:val="20"/>
              </w:rPr>
            </w:pPr>
            <w:r w:rsidRPr="00B6386A">
              <w:rPr>
                <w:rFonts w:cs="Times New Roman"/>
                <w:sz w:val="20"/>
                <w:szCs w:val="20"/>
              </w:rPr>
              <w:t>1 630,1</w:t>
            </w:r>
          </w:p>
        </w:tc>
        <w:tc>
          <w:tcPr>
            <w:tcW w:w="1140" w:type="dxa"/>
            <w:hideMark/>
          </w:tcPr>
          <w:p w14:paraId="5116CC89" w14:textId="77777777" w:rsidR="00B6386A" w:rsidRPr="00B6386A" w:rsidRDefault="00B6386A" w:rsidP="00F37D0D">
            <w:pPr>
              <w:jc w:val="center"/>
              <w:outlineLvl w:val="2"/>
              <w:rPr>
                <w:rFonts w:cs="Times New Roman"/>
                <w:sz w:val="20"/>
                <w:szCs w:val="20"/>
              </w:rPr>
            </w:pPr>
            <w:r w:rsidRPr="00B6386A">
              <w:rPr>
                <w:rFonts w:cs="Times New Roman"/>
                <w:sz w:val="20"/>
                <w:szCs w:val="20"/>
              </w:rPr>
              <w:t>1 651,3</w:t>
            </w:r>
          </w:p>
        </w:tc>
      </w:tr>
      <w:tr w:rsidR="00B6386A" w:rsidRPr="00B6386A" w14:paraId="7D2B9836" w14:textId="77777777" w:rsidTr="00F37D0D">
        <w:trPr>
          <w:trHeight w:val="284"/>
        </w:trPr>
        <w:tc>
          <w:tcPr>
            <w:tcW w:w="3480" w:type="dxa"/>
            <w:hideMark/>
          </w:tcPr>
          <w:p w14:paraId="1C7A8EE0" w14:textId="77777777" w:rsidR="00B6386A" w:rsidRPr="00B6386A" w:rsidRDefault="00B6386A" w:rsidP="00F37D0D">
            <w:pPr>
              <w:outlineLvl w:val="6"/>
              <w:rPr>
                <w:rFonts w:cs="Times New Roman"/>
                <w:sz w:val="20"/>
                <w:szCs w:val="20"/>
              </w:rPr>
            </w:pPr>
            <w:r w:rsidRPr="00B6386A">
              <w:rPr>
                <w:rFonts w:cs="Times New Roman"/>
                <w:sz w:val="20"/>
                <w:szCs w:val="20"/>
              </w:rPr>
              <w:t>ОБРАЗОВАНИЕ</w:t>
            </w:r>
          </w:p>
        </w:tc>
        <w:tc>
          <w:tcPr>
            <w:tcW w:w="1600" w:type="dxa"/>
            <w:hideMark/>
          </w:tcPr>
          <w:p w14:paraId="24C7E2F2" w14:textId="77777777" w:rsidR="00B6386A" w:rsidRPr="00B6386A" w:rsidRDefault="00B6386A" w:rsidP="00F37D0D">
            <w:pPr>
              <w:jc w:val="center"/>
              <w:outlineLvl w:val="6"/>
              <w:rPr>
                <w:rFonts w:cs="Times New Roman"/>
                <w:sz w:val="20"/>
                <w:szCs w:val="20"/>
              </w:rPr>
            </w:pPr>
            <w:r w:rsidRPr="00B6386A">
              <w:rPr>
                <w:rFonts w:cs="Times New Roman"/>
                <w:sz w:val="20"/>
                <w:szCs w:val="20"/>
              </w:rPr>
              <w:t>101Ю651791</w:t>
            </w:r>
          </w:p>
        </w:tc>
        <w:tc>
          <w:tcPr>
            <w:tcW w:w="640" w:type="dxa"/>
            <w:hideMark/>
          </w:tcPr>
          <w:p w14:paraId="235A20E7"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640" w:type="dxa"/>
            <w:hideMark/>
          </w:tcPr>
          <w:p w14:paraId="53AD003B" w14:textId="77777777" w:rsidR="00B6386A" w:rsidRPr="00B6386A" w:rsidRDefault="00B6386A" w:rsidP="00F37D0D">
            <w:pPr>
              <w:jc w:val="center"/>
              <w:outlineLvl w:val="6"/>
              <w:rPr>
                <w:rFonts w:cs="Times New Roman"/>
                <w:sz w:val="20"/>
                <w:szCs w:val="20"/>
              </w:rPr>
            </w:pPr>
            <w:r w:rsidRPr="00B6386A">
              <w:rPr>
                <w:rFonts w:cs="Times New Roman"/>
                <w:sz w:val="20"/>
                <w:szCs w:val="20"/>
              </w:rPr>
              <w:t>0700</w:t>
            </w:r>
          </w:p>
        </w:tc>
        <w:tc>
          <w:tcPr>
            <w:tcW w:w="1120" w:type="dxa"/>
            <w:hideMark/>
          </w:tcPr>
          <w:p w14:paraId="2EEEA7C2" w14:textId="77777777" w:rsidR="00B6386A" w:rsidRPr="00B6386A" w:rsidRDefault="00B6386A" w:rsidP="00F37D0D">
            <w:pPr>
              <w:jc w:val="center"/>
              <w:outlineLvl w:val="6"/>
              <w:rPr>
                <w:rFonts w:cs="Times New Roman"/>
                <w:sz w:val="20"/>
                <w:szCs w:val="20"/>
              </w:rPr>
            </w:pPr>
            <w:r w:rsidRPr="00B6386A">
              <w:rPr>
                <w:rFonts w:cs="Times New Roman"/>
                <w:sz w:val="20"/>
                <w:szCs w:val="20"/>
              </w:rPr>
              <w:t>1 593,2</w:t>
            </w:r>
          </w:p>
        </w:tc>
        <w:tc>
          <w:tcPr>
            <w:tcW w:w="1220" w:type="dxa"/>
            <w:hideMark/>
          </w:tcPr>
          <w:p w14:paraId="14A68C87" w14:textId="77777777" w:rsidR="00B6386A" w:rsidRPr="00B6386A" w:rsidRDefault="00B6386A" w:rsidP="00F37D0D">
            <w:pPr>
              <w:jc w:val="center"/>
              <w:outlineLvl w:val="6"/>
              <w:rPr>
                <w:rFonts w:cs="Times New Roman"/>
                <w:sz w:val="20"/>
                <w:szCs w:val="20"/>
              </w:rPr>
            </w:pPr>
            <w:r w:rsidRPr="00B6386A">
              <w:rPr>
                <w:rFonts w:cs="Times New Roman"/>
                <w:sz w:val="20"/>
                <w:szCs w:val="20"/>
              </w:rPr>
              <w:t>1 630,1</w:t>
            </w:r>
          </w:p>
        </w:tc>
        <w:tc>
          <w:tcPr>
            <w:tcW w:w="1140" w:type="dxa"/>
            <w:hideMark/>
          </w:tcPr>
          <w:p w14:paraId="5469E2B8" w14:textId="77777777" w:rsidR="00B6386A" w:rsidRPr="00B6386A" w:rsidRDefault="00B6386A" w:rsidP="00F37D0D">
            <w:pPr>
              <w:jc w:val="center"/>
              <w:outlineLvl w:val="6"/>
              <w:rPr>
                <w:rFonts w:cs="Times New Roman"/>
                <w:sz w:val="20"/>
                <w:szCs w:val="20"/>
              </w:rPr>
            </w:pPr>
            <w:r w:rsidRPr="00B6386A">
              <w:rPr>
                <w:rFonts w:cs="Times New Roman"/>
                <w:sz w:val="20"/>
                <w:szCs w:val="20"/>
              </w:rPr>
              <w:t>1 651,3</w:t>
            </w:r>
          </w:p>
        </w:tc>
      </w:tr>
      <w:tr w:rsidR="00B6386A" w:rsidRPr="00B6386A" w14:paraId="62C8423C" w14:textId="77777777" w:rsidTr="00F37D0D">
        <w:trPr>
          <w:trHeight w:val="284"/>
        </w:trPr>
        <w:tc>
          <w:tcPr>
            <w:tcW w:w="3480" w:type="dxa"/>
            <w:hideMark/>
          </w:tcPr>
          <w:p w14:paraId="0C7B5AFD" w14:textId="77777777" w:rsidR="00B6386A" w:rsidRPr="00B6386A" w:rsidRDefault="00B6386A" w:rsidP="00F37D0D">
            <w:pPr>
              <w:outlineLvl w:val="6"/>
              <w:rPr>
                <w:rFonts w:cs="Times New Roman"/>
                <w:sz w:val="20"/>
                <w:szCs w:val="20"/>
              </w:rPr>
            </w:pPr>
            <w:r w:rsidRPr="00B6386A">
              <w:rPr>
                <w:rFonts w:cs="Times New Roman"/>
                <w:sz w:val="20"/>
                <w:szCs w:val="20"/>
              </w:rPr>
              <w:t>Другие вопросы в области образования</w:t>
            </w:r>
          </w:p>
        </w:tc>
        <w:tc>
          <w:tcPr>
            <w:tcW w:w="1600" w:type="dxa"/>
            <w:hideMark/>
          </w:tcPr>
          <w:p w14:paraId="735E49B0" w14:textId="77777777" w:rsidR="00B6386A" w:rsidRPr="00B6386A" w:rsidRDefault="00B6386A" w:rsidP="00F37D0D">
            <w:pPr>
              <w:jc w:val="center"/>
              <w:outlineLvl w:val="6"/>
              <w:rPr>
                <w:rFonts w:cs="Times New Roman"/>
                <w:sz w:val="20"/>
                <w:szCs w:val="20"/>
              </w:rPr>
            </w:pPr>
            <w:r w:rsidRPr="00B6386A">
              <w:rPr>
                <w:rFonts w:cs="Times New Roman"/>
                <w:sz w:val="20"/>
                <w:szCs w:val="20"/>
              </w:rPr>
              <w:t>101Ю651791</w:t>
            </w:r>
          </w:p>
        </w:tc>
        <w:tc>
          <w:tcPr>
            <w:tcW w:w="640" w:type="dxa"/>
            <w:hideMark/>
          </w:tcPr>
          <w:p w14:paraId="033DE478"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640" w:type="dxa"/>
            <w:hideMark/>
          </w:tcPr>
          <w:p w14:paraId="78728910" w14:textId="77777777" w:rsidR="00B6386A" w:rsidRPr="00B6386A" w:rsidRDefault="00B6386A" w:rsidP="00F37D0D">
            <w:pPr>
              <w:jc w:val="center"/>
              <w:outlineLvl w:val="6"/>
              <w:rPr>
                <w:rFonts w:cs="Times New Roman"/>
                <w:sz w:val="20"/>
                <w:szCs w:val="20"/>
              </w:rPr>
            </w:pPr>
            <w:r w:rsidRPr="00B6386A">
              <w:rPr>
                <w:rFonts w:cs="Times New Roman"/>
                <w:sz w:val="20"/>
                <w:szCs w:val="20"/>
              </w:rPr>
              <w:t>0709</w:t>
            </w:r>
          </w:p>
        </w:tc>
        <w:tc>
          <w:tcPr>
            <w:tcW w:w="1120" w:type="dxa"/>
            <w:hideMark/>
          </w:tcPr>
          <w:p w14:paraId="5D0110DE" w14:textId="77777777" w:rsidR="00B6386A" w:rsidRPr="00B6386A" w:rsidRDefault="00B6386A" w:rsidP="00F37D0D">
            <w:pPr>
              <w:jc w:val="center"/>
              <w:outlineLvl w:val="6"/>
              <w:rPr>
                <w:rFonts w:cs="Times New Roman"/>
                <w:sz w:val="20"/>
                <w:szCs w:val="20"/>
              </w:rPr>
            </w:pPr>
            <w:r w:rsidRPr="00B6386A">
              <w:rPr>
                <w:rFonts w:cs="Times New Roman"/>
                <w:sz w:val="20"/>
                <w:szCs w:val="20"/>
              </w:rPr>
              <w:t>1 593,2</w:t>
            </w:r>
          </w:p>
        </w:tc>
        <w:tc>
          <w:tcPr>
            <w:tcW w:w="1220" w:type="dxa"/>
            <w:hideMark/>
          </w:tcPr>
          <w:p w14:paraId="0CF0EE57" w14:textId="77777777" w:rsidR="00B6386A" w:rsidRPr="00B6386A" w:rsidRDefault="00B6386A" w:rsidP="00F37D0D">
            <w:pPr>
              <w:jc w:val="center"/>
              <w:outlineLvl w:val="6"/>
              <w:rPr>
                <w:rFonts w:cs="Times New Roman"/>
                <w:sz w:val="20"/>
                <w:szCs w:val="20"/>
              </w:rPr>
            </w:pPr>
            <w:r w:rsidRPr="00B6386A">
              <w:rPr>
                <w:rFonts w:cs="Times New Roman"/>
                <w:sz w:val="20"/>
                <w:szCs w:val="20"/>
              </w:rPr>
              <w:t>1 630,1</w:t>
            </w:r>
          </w:p>
        </w:tc>
        <w:tc>
          <w:tcPr>
            <w:tcW w:w="1140" w:type="dxa"/>
            <w:hideMark/>
          </w:tcPr>
          <w:p w14:paraId="11F44358" w14:textId="77777777" w:rsidR="00B6386A" w:rsidRPr="00B6386A" w:rsidRDefault="00B6386A" w:rsidP="00F37D0D">
            <w:pPr>
              <w:jc w:val="center"/>
              <w:outlineLvl w:val="6"/>
              <w:rPr>
                <w:rFonts w:cs="Times New Roman"/>
                <w:sz w:val="20"/>
                <w:szCs w:val="20"/>
              </w:rPr>
            </w:pPr>
            <w:r w:rsidRPr="00B6386A">
              <w:rPr>
                <w:rFonts w:cs="Times New Roman"/>
                <w:sz w:val="20"/>
                <w:szCs w:val="20"/>
              </w:rPr>
              <w:t>1 651,3</w:t>
            </w:r>
          </w:p>
        </w:tc>
      </w:tr>
      <w:tr w:rsidR="00B6386A" w:rsidRPr="00B6386A" w14:paraId="04A9F0F8" w14:textId="77777777" w:rsidTr="00F37D0D">
        <w:trPr>
          <w:trHeight w:val="284"/>
        </w:trPr>
        <w:tc>
          <w:tcPr>
            <w:tcW w:w="3480" w:type="dxa"/>
            <w:hideMark/>
          </w:tcPr>
          <w:p w14:paraId="37A1EBA3" w14:textId="77777777" w:rsidR="00B6386A" w:rsidRPr="00B6386A" w:rsidRDefault="00B6386A" w:rsidP="00F37D0D">
            <w:pPr>
              <w:outlineLvl w:val="6"/>
              <w:rPr>
                <w:rFonts w:cs="Times New Roman"/>
                <w:sz w:val="20"/>
                <w:szCs w:val="20"/>
              </w:rPr>
            </w:pPr>
            <w:r w:rsidRPr="00B6386A">
              <w:rPr>
                <w:rFonts w:cs="Times New Roman"/>
                <w:sz w:val="20"/>
                <w:szCs w:val="20"/>
              </w:rPr>
              <w:t>Субсидии автономным учреждениям</w:t>
            </w:r>
          </w:p>
        </w:tc>
        <w:tc>
          <w:tcPr>
            <w:tcW w:w="1600" w:type="dxa"/>
            <w:hideMark/>
          </w:tcPr>
          <w:p w14:paraId="59D99F02" w14:textId="77777777" w:rsidR="00B6386A" w:rsidRPr="00B6386A" w:rsidRDefault="00B6386A" w:rsidP="00F37D0D">
            <w:pPr>
              <w:jc w:val="center"/>
              <w:outlineLvl w:val="6"/>
              <w:rPr>
                <w:rFonts w:cs="Times New Roman"/>
                <w:sz w:val="20"/>
                <w:szCs w:val="20"/>
              </w:rPr>
            </w:pPr>
            <w:r w:rsidRPr="00B6386A">
              <w:rPr>
                <w:rFonts w:cs="Times New Roman"/>
                <w:sz w:val="20"/>
                <w:szCs w:val="20"/>
              </w:rPr>
              <w:t>101Ю651791</w:t>
            </w:r>
          </w:p>
        </w:tc>
        <w:tc>
          <w:tcPr>
            <w:tcW w:w="640" w:type="dxa"/>
            <w:hideMark/>
          </w:tcPr>
          <w:p w14:paraId="0CB604EB" w14:textId="77777777" w:rsidR="00B6386A" w:rsidRPr="00B6386A" w:rsidRDefault="00B6386A" w:rsidP="00F37D0D">
            <w:pPr>
              <w:jc w:val="center"/>
              <w:outlineLvl w:val="6"/>
              <w:rPr>
                <w:rFonts w:cs="Times New Roman"/>
                <w:sz w:val="20"/>
                <w:szCs w:val="20"/>
              </w:rPr>
            </w:pPr>
            <w:r w:rsidRPr="00B6386A">
              <w:rPr>
                <w:rFonts w:cs="Times New Roman"/>
                <w:sz w:val="20"/>
                <w:szCs w:val="20"/>
              </w:rPr>
              <w:t>620</w:t>
            </w:r>
          </w:p>
        </w:tc>
        <w:tc>
          <w:tcPr>
            <w:tcW w:w="640" w:type="dxa"/>
            <w:hideMark/>
          </w:tcPr>
          <w:p w14:paraId="3DE76225"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70ACF6D0" w14:textId="77777777" w:rsidR="00B6386A" w:rsidRPr="00B6386A" w:rsidRDefault="00B6386A" w:rsidP="00F37D0D">
            <w:pPr>
              <w:jc w:val="center"/>
              <w:outlineLvl w:val="6"/>
              <w:rPr>
                <w:rFonts w:cs="Times New Roman"/>
                <w:sz w:val="20"/>
                <w:szCs w:val="20"/>
              </w:rPr>
            </w:pPr>
            <w:r w:rsidRPr="00B6386A">
              <w:rPr>
                <w:rFonts w:cs="Times New Roman"/>
                <w:sz w:val="20"/>
                <w:szCs w:val="20"/>
              </w:rPr>
              <w:t>682,7</w:t>
            </w:r>
          </w:p>
        </w:tc>
        <w:tc>
          <w:tcPr>
            <w:tcW w:w="1220" w:type="dxa"/>
            <w:hideMark/>
          </w:tcPr>
          <w:p w14:paraId="36856D71" w14:textId="77777777" w:rsidR="00B6386A" w:rsidRPr="00B6386A" w:rsidRDefault="00B6386A" w:rsidP="00F37D0D">
            <w:pPr>
              <w:jc w:val="center"/>
              <w:outlineLvl w:val="6"/>
              <w:rPr>
                <w:rFonts w:cs="Times New Roman"/>
                <w:sz w:val="20"/>
                <w:szCs w:val="20"/>
              </w:rPr>
            </w:pPr>
            <w:r w:rsidRPr="00B6386A">
              <w:rPr>
                <w:rFonts w:cs="Times New Roman"/>
                <w:sz w:val="20"/>
                <w:szCs w:val="20"/>
              </w:rPr>
              <w:t>698,6</w:t>
            </w:r>
          </w:p>
        </w:tc>
        <w:tc>
          <w:tcPr>
            <w:tcW w:w="1140" w:type="dxa"/>
            <w:hideMark/>
          </w:tcPr>
          <w:p w14:paraId="37C466D6" w14:textId="77777777" w:rsidR="00B6386A" w:rsidRPr="00B6386A" w:rsidRDefault="00B6386A" w:rsidP="00F37D0D">
            <w:pPr>
              <w:jc w:val="center"/>
              <w:outlineLvl w:val="6"/>
              <w:rPr>
                <w:rFonts w:cs="Times New Roman"/>
                <w:sz w:val="20"/>
                <w:szCs w:val="20"/>
              </w:rPr>
            </w:pPr>
            <w:r w:rsidRPr="00B6386A">
              <w:rPr>
                <w:rFonts w:cs="Times New Roman"/>
                <w:sz w:val="20"/>
                <w:szCs w:val="20"/>
              </w:rPr>
              <w:t>707,8</w:t>
            </w:r>
          </w:p>
        </w:tc>
      </w:tr>
      <w:tr w:rsidR="00B6386A" w:rsidRPr="00B6386A" w14:paraId="259DF820" w14:textId="77777777" w:rsidTr="00F37D0D">
        <w:trPr>
          <w:trHeight w:val="284"/>
        </w:trPr>
        <w:tc>
          <w:tcPr>
            <w:tcW w:w="3480" w:type="dxa"/>
            <w:hideMark/>
          </w:tcPr>
          <w:p w14:paraId="068E09AD" w14:textId="77777777" w:rsidR="00B6386A" w:rsidRPr="00B6386A" w:rsidRDefault="00B6386A" w:rsidP="00F37D0D">
            <w:pPr>
              <w:outlineLvl w:val="6"/>
              <w:rPr>
                <w:rFonts w:cs="Times New Roman"/>
                <w:sz w:val="20"/>
                <w:szCs w:val="20"/>
              </w:rPr>
            </w:pPr>
            <w:r w:rsidRPr="00B6386A">
              <w:rPr>
                <w:rFonts w:cs="Times New Roman"/>
                <w:sz w:val="20"/>
                <w:szCs w:val="20"/>
              </w:rPr>
              <w:t>ОБРАЗОВАНИЕ</w:t>
            </w:r>
          </w:p>
        </w:tc>
        <w:tc>
          <w:tcPr>
            <w:tcW w:w="1600" w:type="dxa"/>
            <w:hideMark/>
          </w:tcPr>
          <w:p w14:paraId="1215F270" w14:textId="77777777" w:rsidR="00B6386A" w:rsidRPr="00B6386A" w:rsidRDefault="00B6386A" w:rsidP="00F37D0D">
            <w:pPr>
              <w:jc w:val="center"/>
              <w:outlineLvl w:val="6"/>
              <w:rPr>
                <w:rFonts w:cs="Times New Roman"/>
                <w:sz w:val="20"/>
                <w:szCs w:val="20"/>
              </w:rPr>
            </w:pPr>
            <w:r w:rsidRPr="00B6386A">
              <w:rPr>
                <w:rFonts w:cs="Times New Roman"/>
                <w:sz w:val="20"/>
                <w:szCs w:val="20"/>
              </w:rPr>
              <w:t>101Ю651791</w:t>
            </w:r>
          </w:p>
        </w:tc>
        <w:tc>
          <w:tcPr>
            <w:tcW w:w="640" w:type="dxa"/>
            <w:hideMark/>
          </w:tcPr>
          <w:p w14:paraId="6F027C31" w14:textId="77777777" w:rsidR="00B6386A" w:rsidRPr="00B6386A" w:rsidRDefault="00B6386A" w:rsidP="00F37D0D">
            <w:pPr>
              <w:jc w:val="center"/>
              <w:outlineLvl w:val="6"/>
              <w:rPr>
                <w:rFonts w:cs="Times New Roman"/>
                <w:sz w:val="20"/>
                <w:szCs w:val="20"/>
              </w:rPr>
            </w:pPr>
            <w:r w:rsidRPr="00B6386A">
              <w:rPr>
                <w:rFonts w:cs="Times New Roman"/>
                <w:sz w:val="20"/>
                <w:szCs w:val="20"/>
              </w:rPr>
              <w:t>620</w:t>
            </w:r>
          </w:p>
        </w:tc>
        <w:tc>
          <w:tcPr>
            <w:tcW w:w="640" w:type="dxa"/>
            <w:hideMark/>
          </w:tcPr>
          <w:p w14:paraId="4D6344E8" w14:textId="77777777" w:rsidR="00B6386A" w:rsidRPr="00B6386A" w:rsidRDefault="00B6386A" w:rsidP="00F37D0D">
            <w:pPr>
              <w:jc w:val="center"/>
              <w:outlineLvl w:val="6"/>
              <w:rPr>
                <w:rFonts w:cs="Times New Roman"/>
                <w:sz w:val="20"/>
                <w:szCs w:val="20"/>
              </w:rPr>
            </w:pPr>
            <w:r w:rsidRPr="00B6386A">
              <w:rPr>
                <w:rFonts w:cs="Times New Roman"/>
                <w:sz w:val="20"/>
                <w:szCs w:val="20"/>
              </w:rPr>
              <w:t>0700</w:t>
            </w:r>
          </w:p>
        </w:tc>
        <w:tc>
          <w:tcPr>
            <w:tcW w:w="1120" w:type="dxa"/>
            <w:hideMark/>
          </w:tcPr>
          <w:p w14:paraId="745761B4" w14:textId="77777777" w:rsidR="00B6386A" w:rsidRPr="00B6386A" w:rsidRDefault="00B6386A" w:rsidP="00F37D0D">
            <w:pPr>
              <w:jc w:val="center"/>
              <w:outlineLvl w:val="6"/>
              <w:rPr>
                <w:rFonts w:cs="Times New Roman"/>
                <w:sz w:val="20"/>
                <w:szCs w:val="20"/>
              </w:rPr>
            </w:pPr>
            <w:r w:rsidRPr="00B6386A">
              <w:rPr>
                <w:rFonts w:cs="Times New Roman"/>
                <w:sz w:val="20"/>
                <w:szCs w:val="20"/>
              </w:rPr>
              <w:t>682,7</w:t>
            </w:r>
          </w:p>
        </w:tc>
        <w:tc>
          <w:tcPr>
            <w:tcW w:w="1220" w:type="dxa"/>
            <w:hideMark/>
          </w:tcPr>
          <w:p w14:paraId="574C2608" w14:textId="77777777" w:rsidR="00B6386A" w:rsidRPr="00B6386A" w:rsidRDefault="00B6386A" w:rsidP="00F37D0D">
            <w:pPr>
              <w:jc w:val="center"/>
              <w:outlineLvl w:val="6"/>
              <w:rPr>
                <w:rFonts w:cs="Times New Roman"/>
                <w:sz w:val="20"/>
                <w:szCs w:val="20"/>
              </w:rPr>
            </w:pPr>
            <w:r w:rsidRPr="00B6386A">
              <w:rPr>
                <w:rFonts w:cs="Times New Roman"/>
                <w:sz w:val="20"/>
                <w:szCs w:val="20"/>
              </w:rPr>
              <w:t>698,6</w:t>
            </w:r>
          </w:p>
        </w:tc>
        <w:tc>
          <w:tcPr>
            <w:tcW w:w="1140" w:type="dxa"/>
            <w:hideMark/>
          </w:tcPr>
          <w:p w14:paraId="1F5BF3A0" w14:textId="77777777" w:rsidR="00B6386A" w:rsidRPr="00B6386A" w:rsidRDefault="00B6386A" w:rsidP="00F37D0D">
            <w:pPr>
              <w:jc w:val="center"/>
              <w:outlineLvl w:val="6"/>
              <w:rPr>
                <w:rFonts w:cs="Times New Roman"/>
                <w:sz w:val="20"/>
                <w:szCs w:val="20"/>
              </w:rPr>
            </w:pPr>
            <w:r w:rsidRPr="00B6386A">
              <w:rPr>
                <w:rFonts w:cs="Times New Roman"/>
                <w:sz w:val="20"/>
                <w:szCs w:val="20"/>
              </w:rPr>
              <w:t>707,8</w:t>
            </w:r>
          </w:p>
        </w:tc>
      </w:tr>
      <w:tr w:rsidR="00B6386A" w:rsidRPr="00B6386A" w14:paraId="73A223A9" w14:textId="77777777" w:rsidTr="00F37D0D">
        <w:trPr>
          <w:trHeight w:val="284"/>
        </w:trPr>
        <w:tc>
          <w:tcPr>
            <w:tcW w:w="3480" w:type="dxa"/>
            <w:hideMark/>
          </w:tcPr>
          <w:p w14:paraId="3844A38A" w14:textId="77777777" w:rsidR="00B6386A" w:rsidRPr="00B6386A" w:rsidRDefault="00B6386A" w:rsidP="00F37D0D">
            <w:pPr>
              <w:outlineLvl w:val="6"/>
              <w:rPr>
                <w:rFonts w:cs="Times New Roman"/>
                <w:sz w:val="20"/>
                <w:szCs w:val="20"/>
              </w:rPr>
            </w:pPr>
            <w:r w:rsidRPr="00B6386A">
              <w:rPr>
                <w:rFonts w:cs="Times New Roman"/>
                <w:sz w:val="20"/>
                <w:szCs w:val="20"/>
              </w:rPr>
              <w:t>Другие вопросы в области образования</w:t>
            </w:r>
          </w:p>
        </w:tc>
        <w:tc>
          <w:tcPr>
            <w:tcW w:w="1600" w:type="dxa"/>
            <w:hideMark/>
          </w:tcPr>
          <w:p w14:paraId="3C42BCA6" w14:textId="77777777" w:rsidR="00B6386A" w:rsidRPr="00B6386A" w:rsidRDefault="00B6386A" w:rsidP="00F37D0D">
            <w:pPr>
              <w:jc w:val="center"/>
              <w:outlineLvl w:val="6"/>
              <w:rPr>
                <w:rFonts w:cs="Times New Roman"/>
                <w:sz w:val="20"/>
                <w:szCs w:val="20"/>
              </w:rPr>
            </w:pPr>
            <w:r w:rsidRPr="00B6386A">
              <w:rPr>
                <w:rFonts w:cs="Times New Roman"/>
                <w:sz w:val="20"/>
                <w:szCs w:val="20"/>
              </w:rPr>
              <w:t>101Ю651791</w:t>
            </w:r>
          </w:p>
        </w:tc>
        <w:tc>
          <w:tcPr>
            <w:tcW w:w="640" w:type="dxa"/>
            <w:hideMark/>
          </w:tcPr>
          <w:p w14:paraId="674C0C23" w14:textId="77777777" w:rsidR="00B6386A" w:rsidRPr="00B6386A" w:rsidRDefault="00B6386A" w:rsidP="00F37D0D">
            <w:pPr>
              <w:jc w:val="center"/>
              <w:outlineLvl w:val="6"/>
              <w:rPr>
                <w:rFonts w:cs="Times New Roman"/>
                <w:sz w:val="20"/>
                <w:szCs w:val="20"/>
              </w:rPr>
            </w:pPr>
            <w:r w:rsidRPr="00B6386A">
              <w:rPr>
                <w:rFonts w:cs="Times New Roman"/>
                <w:sz w:val="20"/>
                <w:szCs w:val="20"/>
              </w:rPr>
              <w:t>620</w:t>
            </w:r>
          </w:p>
        </w:tc>
        <w:tc>
          <w:tcPr>
            <w:tcW w:w="640" w:type="dxa"/>
            <w:hideMark/>
          </w:tcPr>
          <w:p w14:paraId="6B7A80C4" w14:textId="77777777" w:rsidR="00B6386A" w:rsidRPr="00B6386A" w:rsidRDefault="00B6386A" w:rsidP="00F37D0D">
            <w:pPr>
              <w:jc w:val="center"/>
              <w:outlineLvl w:val="6"/>
              <w:rPr>
                <w:rFonts w:cs="Times New Roman"/>
                <w:sz w:val="20"/>
                <w:szCs w:val="20"/>
              </w:rPr>
            </w:pPr>
            <w:r w:rsidRPr="00B6386A">
              <w:rPr>
                <w:rFonts w:cs="Times New Roman"/>
                <w:sz w:val="20"/>
                <w:szCs w:val="20"/>
              </w:rPr>
              <w:t>0709</w:t>
            </w:r>
          </w:p>
        </w:tc>
        <w:tc>
          <w:tcPr>
            <w:tcW w:w="1120" w:type="dxa"/>
            <w:hideMark/>
          </w:tcPr>
          <w:p w14:paraId="55AAC82D" w14:textId="77777777" w:rsidR="00B6386A" w:rsidRPr="00B6386A" w:rsidRDefault="00B6386A" w:rsidP="00F37D0D">
            <w:pPr>
              <w:jc w:val="center"/>
              <w:outlineLvl w:val="6"/>
              <w:rPr>
                <w:rFonts w:cs="Times New Roman"/>
                <w:sz w:val="20"/>
                <w:szCs w:val="20"/>
              </w:rPr>
            </w:pPr>
            <w:r w:rsidRPr="00B6386A">
              <w:rPr>
                <w:rFonts w:cs="Times New Roman"/>
                <w:sz w:val="20"/>
                <w:szCs w:val="20"/>
              </w:rPr>
              <w:t>682,7</w:t>
            </w:r>
          </w:p>
        </w:tc>
        <w:tc>
          <w:tcPr>
            <w:tcW w:w="1220" w:type="dxa"/>
            <w:hideMark/>
          </w:tcPr>
          <w:p w14:paraId="13CE529F" w14:textId="77777777" w:rsidR="00B6386A" w:rsidRPr="00B6386A" w:rsidRDefault="00B6386A" w:rsidP="00F37D0D">
            <w:pPr>
              <w:jc w:val="center"/>
              <w:outlineLvl w:val="6"/>
              <w:rPr>
                <w:rFonts w:cs="Times New Roman"/>
                <w:sz w:val="20"/>
                <w:szCs w:val="20"/>
              </w:rPr>
            </w:pPr>
            <w:r w:rsidRPr="00B6386A">
              <w:rPr>
                <w:rFonts w:cs="Times New Roman"/>
                <w:sz w:val="20"/>
                <w:szCs w:val="20"/>
              </w:rPr>
              <w:t>698,6</w:t>
            </w:r>
          </w:p>
        </w:tc>
        <w:tc>
          <w:tcPr>
            <w:tcW w:w="1140" w:type="dxa"/>
            <w:hideMark/>
          </w:tcPr>
          <w:p w14:paraId="6D44634B" w14:textId="77777777" w:rsidR="00B6386A" w:rsidRPr="00B6386A" w:rsidRDefault="00B6386A" w:rsidP="00F37D0D">
            <w:pPr>
              <w:jc w:val="center"/>
              <w:outlineLvl w:val="6"/>
              <w:rPr>
                <w:rFonts w:cs="Times New Roman"/>
                <w:sz w:val="20"/>
                <w:szCs w:val="20"/>
              </w:rPr>
            </w:pPr>
            <w:r w:rsidRPr="00B6386A">
              <w:rPr>
                <w:rFonts w:cs="Times New Roman"/>
                <w:sz w:val="20"/>
                <w:szCs w:val="20"/>
              </w:rPr>
              <w:t>707,8</w:t>
            </w:r>
          </w:p>
        </w:tc>
      </w:tr>
      <w:tr w:rsidR="00B6386A" w:rsidRPr="00B6386A" w14:paraId="12B7DD35" w14:textId="77777777" w:rsidTr="00F37D0D">
        <w:trPr>
          <w:trHeight w:val="284"/>
        </w:trPr>
        <w:tc>
          <w:tcPr>
            <w:tcW w:w="3480" w:type="dxa"/>
            <w:hideMark/>
          </w:tcPr>
          <w:p w14:paraId="2E3F0E7F" w14:textId="77777777" w:rsidR="00B6386A" w:rsidRPr="00B6386A" w:rsidRDefault="00B6386A" w:rsidP="00F37D0D">
            <w:pPr>
              <w:outlineLvl w:val="2"/>
              <w:rPr>
                <w:rFonts w:cs="Times New Roman"/>
                <w:sz w:val="20"/>
                <w:szCs w:val="20"/>
              </w:rPr>
            </w:pPr>
            <w:r w:rsidRPr="00B6386A">
              <w:rPr>
                <w:rFonts w:cs="Times New Roman"/>
                <w:sz w:val="20"/>
                <w:szCs w:val="20"/>
              </w:rPr>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1600" w:type="dxa"/>
            <w:hideMark/>
          </w:tcPr>
          <w:p w14:paraId="441BDA9B" w14:textId="77777777" w:rsidR="00B6386A" w:rsidRPr="00B6386A" w:rsidRDefault="00B6386A" w:rsidP="00F37D0D">
            <w:pPr>
              <w:jc w:val="center"/>
              <w:outlineLvl w:val="2"/>
              <w:rPr>
                <w:rFonts w:cs="Times New Roman"/>
                <w:sz w:val="20"/>
                <w:szCs w:val="20"/>
              </w:rPr>
            </w:pPr>
            <w:r w:rsidRPr="00B6386A">
              <w:rPr>
                <w:rFonts w:cs="Times New Roman"/>
                <w:sz w:val="20"/>
                <w:szCs w:val="20"/>
              </w:rPr>
              <w:t>101Ю653030</w:t>
            </w:r>
          </w:p>
        </w:tc>
        <w:tc>
          <w:tcPr>
            <w:tcW w:w="640" w:type="dxa"/>
            <w:hideMark/>
          </w:tcPr>
          <w:p w14:paraId="7B9E362F"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640" w:type="dxa"/>
            <w:hideMark/>
          </w:tcPr>
          <w:p w14:paraId="7F91AD05"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12A79414" w14:textId="77777777" w:rsidR="00B6386A" w:rsidRPr="00B6386A" w:rsidRDefault="00B6386A" w:rsidP="00F37D0D">
            <w:pPr>
              <w:jc w:val="center"/>
              <w:outlineLvl w:val="2"/>
              <w:rPr>
                <w:rFonts w:cs="Times New Roman"/>
                <w:sz w:val="20"/>
                <w:szCs w:val="20"/>
              </w:rPr>
            </w:pPr>
            <w:r w:rsidRPr="00B6386A">
              <w:rPr>
                <w:rFonts w:cs="Times New Roman"/>
                <w:sz w:val="20"/>
                <w:szCs w:val="20"/>
              </w:rPr>
              <w:t>43 903,4</w:t>
            </w:r>
          </w:p>
        </w:tc>
        <w:tc>
          <w:tcPr>
            <w:tcW w:w="1220" w:type="dxa"/>
            <w:hideMark/>
          </w:tcPr>
          <w:p w14:paraId="41E86F19" w14:textId="77777777" w:rsidR="00B6386A" w:rsidRPr="00B6386A" w:rsidRDefault="00B6386A" w:rsidP="00F37D0D">
            <w:pPr>
              <w:jc w:val="center"/>
              <w:outlineLvl w:val="2"/>
              <w:rPr>
                <w:rFonts w:cs="Times New Roman"/>
                <w:sz w:val="20"/>
                <w:szCs w:val="20"/>
              </w:rPr>
            </w:pPr>
            <w:r w:rsidRPr="00B6386A">
              <w:rPr>
                <w:rFonts w:cs="Times New Roman"/>
                <w:sz w:val="20"/>
                <w:szCs w:val="20"/>
              </w:rPr>
              <w:t>43 903,4</w:t>
            </w:r>
          </w:p>
        </w:tc>
        <w:tc>
          <w:tcPr>
            <w:tcW w:w="1140" w:type="dxa"/>
            <w:hideMark/>
          </w:tcPr>
          <w:p w14:paraId="0CFAF5E4" w14:textId="77777777" w:rsidR="00B6386A" w:rsidRPr="00B6386A" w:rsidRDefault="00B6386A" w:rsidP="00F37D0D">
            <w:pPr>
              <w:jc w:val="center"/>
              <w:outlineLvl w:val="2"/>
              <w:rPr>
                <w:rFonts w:cs="Times New Roman"/>
                <w:sz w:val="20"/>
                <w:szCs w:val="20"/>
              </w:rPr>
            </w:pPr>
            <w:r w:rsidRPr="00B6386A">
              <w:rPr>
                <w:rFonts w:cs="Times New Roman"/>
                <w:sz w:val="20"/>
                <w:szCs w:val="20"/>
              </w:rPr>
              <w:t>43 903,4</w:t>
            </w:r>
          </w:p>
        </w:tc>
      </w:tr>
      <w:tr w:rsidR="00B6386A" w:rsidRPr="00B6386A" w14:paraId="420CE224" w14:textId="77777777" w:rsidTr="00F37D0D">
        <w:trPr>
          <w:trHeight w:val="284"/>
        </w:trPr>
        <w:tc>
          <w:tcPr>
            <w:tcW w:w="3480" w:type="dxa"/>
            <w:hideMark/>
          </w:tcPr>
          <w:p w14:paraId="32AE08A1" w14:textId="77777777" w:rsidR="00B6386A" w:rsidRPr="00B6386A" w:rsidRDefault="00B6386A" w:rsidP="00F37D0D">
            <w:pPr>
              <w:outlineLvl w:val="2"/>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1600" w:type="dxa"/>
            <w:hideMark/>
          </w:tcPr>
          <w:p w14:paraId="598DE22D" w14:textId="77777777" w:rsidR="00B6386A" w:rsidRPr="00B6386A" w:rsidRDefault="00B6386A" w:rsidP="00F37D0D">
            <w:pPr>
              <w:jc w:val="center"/>
              <w:outlineLvl w:val="2"/>
              <w:rPr>
                <w:rFonts w:cs="Times New Roman"/>
                <w:sz w:val="20"/>
                <w:szCs w:val="20"/>
              </w:rPr>
            </w:pPr>
            <w:r w:rsidRPr="00B6386A">
              <w:rPr>
                <w:rFonts w:cs="Times New Roman"/>
                <w:sz w:val="20"/>
                <w:szCs w:val="20"/>
              </w:rPr>
              <w:t>101Ю653030</w:t>
            </w:r>
          </w:p>
        </w:tc>
        <w:tc>
          <w:tcPr>
            <w:tcW w:w="640" w:type="dxa"/>
            <w:hideMark/>
          </w:tcPr>
          <w:p w14:paraId="332AC272" w14:textId="77777777" w:rsidR="00B6386A" w:rsidRPr="00B6386A" w:rsidRDefault="00B6386A" w:rsidP="00F37D0D">
            <w:pPr>
              <w:jc w:val="center"/>
              <w:outlineLvl w:val="2"/>
              <w:rPr>
                <w:rFonts w:cs="Times New Roman"/>
                <w:sz w:val="20"/>
                <w:szCs w:val="20"/>
              </w:rPr>
            </w:pPr>
            <w:r w:rsidRPr="00B6386A">
              <w:rPr>
                <w:rFonts w:cs="Times New Roman"/>
                <w:sz w:val="20"/>
                <w:szCs w:val="20"/>
              </w:rPr>
              <w:t>600</w:t>
            </w:r>
          </w:p>
        </w:tc>
        <w:tc>
          <w:tcPr>
            <w:tcW w:w="640" w:type="dxa"/>
            <w:hideMark/>
          </w:tcPr>
          <w:p w14:paraId="0A72710D"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6367A6D5" w14:textId="77777777" w:rsidR="00B6386A" w:rsidRPr="00B6386A" w:rsidRDefault="00B6386A" w:rsidP="00F37D0D">
            <w:pPr>
              <w:jc w:val="center"/>
              <w:outlineLvl w:val="2"/>
              <w:rPr>
                <w:rFonts w:cs="Times New Roman"/>
                <w:sz w:val="20"/>
                <w:szCs w:val="20"/>
              </w:rPr>
            </w:pPr>
            <w:r w:rsidRPr="00B6386A">
              <w:rPr>
                <w:rFonts w:cs="Times New Roman"/>
                <w:sz w:val="20"/>
                <w:szCs w:val="20"/>
              </w:rPr>
              <w:t>43 903,4</w:t>
            </w:r>
          </w:p>
        </w:tc>
        <w:tc>
          <w:tcPr>
            <w:tcW w:w="1220" w:type="dxa"/>
            <w:hideMark/>
          </w:tcPr>
          <w:p w14:paraId="1A78328A" w14:textId="77777777" w:rsidR="00B6386A" w:rsidRPr="00B6386A" w:rsidRDefault="00B6386A" w:rsidP="00F37D0D">
            <w:pPr>
              <w:jc w:val="center"/>
              <w:outlineLvl w:val="2"/>
              <w:rPr>
                <w:rFonts w:cs="Times New Roman"/>
                <w:sz w:val="20"/>
                <w:szCs w:val="20"/>
              </w:rPr>
            </w:pPr>
            <w:r w:rsidRPr="00B6386A">
              <w:rPr>
                <w:rFonts w:cs="Times New Roman"/>
                <w:sz w:val="20"/>
                <w:szCs w:val="20"/>
              </w:rPr>
              <w:t>43 903,4</w:t>
            </w:r>
          </w:p>
        </w:tc>
        <w:tc>
          <w:tcPr>
            <w:tcW w:w="1140" w:type="dxa"/>
            <w:hideMark/>
          </w:tcPr>
          <w:p w14:paraId="1037A6F6" w14:textId="77777777" w:rsidR="00B6386A" w:rsidRPr="00B6386A" w:rsidRDefault="00B6386A" w:rsidP="00F37D0D">
            <w:pPr>
              <w:jc w:val="center"/>
              <w:outlineLvl w:val="2"/>
              <w:rPr>
                <w:rFonts w:cs="Times New Roman"/>
                <w:sz w:val="20"/>
                <w:szCs w:val="20"/>
              </w:rPr>
            </w:pPr>
            <w:r w:rsidRPr="00B6386A">
              <w:rPr>
                <w:rFonts w:cs="Times New Roman"/>
                <w:sz w:val="20"/>
                <w:szCs w:val="20"/>
              </w:rPr>
              <w:t>43 903,4</w:t>
            </w:r>
          </w:p>
        </w:tc>
      </w:tr>
      <w:tr w:rsidR="00B6386A" w:rsidRPr="00B6386A" w14:paraId="181AEFA8" w14:textId="77777777" w:rsidTr="00F37D0D">
        <w:trPr>
          <w:trHeight w:val="284"/>
        </w:trPr>
        <w:tc>
          <w:tcPr>
            <w:tcW w:w="3480" w:type="dxa"/>
            <w:hideMark/>
          </w:tcPr>
          <w:p w14:paraId="034C5074" w14:textId="77777777" w:rsidR="00B6386A" w:rsidRPr="00B6386A" w:rsidRDefault="00B6386A" w:rsidP="00F37D0D">
            <w:pPr>
              <w:outlineLvl w:val="2"/>
              <w:rPr>
                <w:rFonts w:cs="Times New Roman"/>
                <w:sz w:val="20"/>
                <w:szCs w:val="20"/>
              </w:rPr>
            </w:pPr>
            <w:r w:rsidRPr="00B6386A">
              <w:rPr>
                <w:rFonts w:cs="Times New Roman"/>
                <w:sz w:val="20"/>
                <w:szCs w:val="20"/>
              </w:rPr>
              <w:t>Субсидии бюджетным учреждениям</w:t>
            </w:r>
          </w:p>
        </w:tc>
        <w:tc>
          <w:tcPr>
            <w:tcW w:w="1600" w:type="dxa"/>
            <w:hideMark/>
          </w:tcPr>
          <w:p w14:paraId="21B72FA9" w14:textId="77777777" w:rsidR="00B6386A" w:rsidRPr="00B6386A" w:rsidRDefault="00B6386A" w:rsidP="00F37D0D">
            <w:pPr>
              <w:jc w:val="center"/>
              <w:outlineLvl w:val="2"/>
              <w:rPr>
                <w:rFonts w:cs="Times New Roman"/>
                <w:sz w:val="20"/>
                <w:szCs w:val="20"/>
              </w:rPr>
            </w:pPr>
            <w:r w:rsidRPr="00B6386A">
              <w:rPr>
                <w:rFonts w:cs="Times New Roman"/>
                <w:sz w:val="20"/>
                <w:szCs w:val="20"/>
              </w:rPr>
              <w:t>101Ю653030</w:t>
            </w:r>
          </w:p>
        </w:tc>
        <w:tc>
          <w:tcPr>
            <w:tcW w:w="640" w:type="dxa"/>
            <w:hideMark/>
          </w:tcPr>
          <w:p w14:paraId="0BAC1EBF" w14:textId="77777777" w:rsidR="00B6386A" w:rsidRPr="00B6386A" w:rsidRDefault="00B6386A" w:rsidP="00F37D0D">
            <w:pPr>
              <w:jc w:val="center"/>
              <w:outlineLvl w:val="2"/>
              <w:rPr>
                <w:rFonts w:cs="Times New Roman"/>
                <w:sz w:val="20"/>
                <w:szCs w:val="20"/>
              </w:rPr>
            </w:pPr>
            <w:r w:rsidRPr="00B6386A">
              <w:rPr>
                <w:rFonts w:cs="Times New Roman"/>
                <w:sz w:val="20"/>
                <w:szCs w:val="20"/>
              </w:rPr>
              <w:t>610</w:t>
            </w:r>
          </w:p>
        </w:tc>
        <w:tc>
          <w:tcPr>
            <w:tcW w:w="640" w:type="dxa"/>
            <w:hideMark/>
          </w:tcPr>
          <w:p w14:paraId="65244047"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3AC2DB28" w14:textId="77777777" w:rsidR="00B6386A" w:rsidRPr="00B6386A" w:rsidRDefault="00B6386A" w:rsidP="00F37D0D">
            <w:pPr>
              <w:jc w:val="center"/>
              <w:outlineLvl w:val="2"/>
              <w:rPr>
                <w:rFonts w:cs="Times New Roman"/>
                <w:sz w:val="20"/>
                <w:szCs w:val="20"/>
              </w:rPr>
            </w:pPr>
            <w:r w:rsidRPr="00B6386A">
              <w:rPr>
                <w:rFonts w:cs="Times New Roman"/>
                <w:sz w:val="20"/>
                <w:szCs w:val="20"/>
              </w:rPr>
              <w:t>33 720,0</w:t>
            </w:r>
          </w:p>
        </w:tc>
        <w:tc>
          <w:tcPr>
            <w:tcW w:w="1220" w:type="dxa"/>
            <w:hideMark/>
          </w:tcPr>
          <w:p w14:paraId="605E4E91" w14:textId="77777777" w:rsidR="00B6386A" w:rsidRPr="00B6386A" w:rsidRDefault="00B6386A" w:rsidP="00F37D0D">
            <w:pPr>
              <w:jc w:val="center"/>
              <w:outlineLvl w:val="2"/>
              <w:rPr>
                <w:rFonts w:cs="Times New Roman"/>
                <w:sz w:val="20"/>
                <w:szCs w:val="20"/>
              </w:rPr>
            </w:pPr>
            <w:r w:rsidRPr="00B6386A">
              <w:rPr>
                <w:rFonts w:cs="Times New Roman"/>
                <w:sz w:val="20"/>
                <w:szCs w:val="20"/>
              </w:rPr>
              <w:t>33 720,0</w:t>
            </w:r>
          </w:p>
        </w:tc>
        <w:tc>
          <w:tcPr>
            <w:tcW w:w="1140" w:type="dxa"/>
            <w:hideMark/>
          </w:tcPr>
          <w:p w14:paraId="1CF903FE" w14:textId="77777777" w:rsidR="00B6386A" w:rsidRPr="00B6386A" w:rsidRDefault="00B6386A" w:rsidP="00F37D0D">
            <w:pPr>
              <w:jc w:val="center"/>
              <w:outlineLvl w:val="2"/>
              <w:rPr>
                <w:rFonts w:cs="Times New Roman"/>
                <w:sz w:val="20"/>
                <w:szCs w:val="20"/>
              </w:rPr>
            </w:pPr>
            <w:r w:rsidRPr="00B6386A">
              <w:rPr>
                <w:rFonts w:cs="Times New Roman"/>
                <w:sz w:val="20"/>
                <w:szCs w:val="20"/>
              </w:rPr>
              <w:t>33 720,0</w:t>
            </w:r>
          </w:p>
        </w:tc>
      </w:tr>
      <w:tr w:rsidR="00B6386A" w:rsidRPr="00B6386A" w14:paraId="197EC8C5" w14:textId="77777777" w:rsidTr="00F37D0D">
        <w:trPr>
          <w:trHeight w:val="284"/>
        </w:trPr>
        <w:tc>
          <w:tcPr>
            <w:tcW w:w="3480" w:type="dxa"/>
            <w:hideMark/>
          </w:tcPr>
          <w:p w14:paraId="5C68C557" w14:textId="77777777" w:rsidR="00B6386A" w:rsidRPr="00B6386A" w:rsidRDefault="00B6386A" w:rsidP="00F37D0D">
            <w:pPr>
              <w:outlineLvl w:val="6"/>
              <w:rPr>
                <w:rFonts w:cs="Times New Roman"/>
                <w:sz w:val="20"/>
                <w:szCs w:val="20"/>
              </w:rPr>
            </w:pPr>
            <w:r w:rsidRPr="00B6386A">
              <w:rPr>
                <w:rFonts w:cs="Times New Roman"/>
                <w:sz w:val="20"/>
                <w:szCs w:val="20"/>
              </w:rPr>
              <w:t>ОБРАЗОВАНИЕ</w:t>
            </w:r>
          </w:p>
        </w:tc>
        <w:tc>
          <w:tcPr>
            <w:tcW w:w="1600" w:type="dxa"/>
            <w:hideMark/>
          </w:tcPr>
          <w:p w14:paraId="3A67751F" w14:textId="77777777" w:rsidR="00B6386A" w:rsidRPr="00B6386A" w:rsidRDefault="00B6386A" w:rsidP="00F37D0D">
            <w:pPr>
              <w:jc w:val="center"/>
              <w:outlineLvl w:val="6"/>
              <w:rPr>
                <w:rFonts w:cs="Times New Roman"/>
                <w:sz w:val="20"/>
                <w:szCs w:val="20"/>
              </w:rPr>
            </w:pPr>
            <w:r w:rsidRPr="00B6386A">
              <w:rPr>
                <w:rFonts w:cs="Times New Roman"/>
                <w:sz w:val="20"/>
                <w:szCs w:val="20"/>
              </w:rPr>
              <w:t>101Ю653030</w:t>
            </w:r>
          </w:p>
        </w:tc>
        <w:tc>
          <w:tcPr>
            <w:tcW w:w="640" w:type="dxa"/>
            <w:hideMark/>
          </w:tcPr>
          <w:p w14:paraId="2E04E9EC"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640" w:type="dxa"/>
            <w:hideMark/>
          </w:tcPr>
          <w:p w14:paraId="0D8EDD67" w14:textId="77777777" w:rsidR="00B6386A" w:rsidRPr="00B6386A" w:rsidRDefault="00B6386A" w:rsidP="00F37D0D">
            <w:pPr>
              <w:jc w:val="center"/>
              <w:outlineLvl w:val="6"/>
              <w:rPr>
                <w:rFonts w:cs="Times New Roman"/>
                <w:sz w:val="20"/>
                <w:szCs w:val="20"/>
              </w:rPr>
            </w:pPr>
            <w:r w:rsidRPr="00B6386A">
              <w:rPr>
                <w:rFonts w:cs="Times New Roman"/>
                <w:sz w:val="20"/>
                <w:szCs w:val="20"/>
              </w:rPr>
              <w:t>0700</w:t>
            </w:r>
          </w:p>
        </w:tc>
        <w:tc>
          <w:tcPr>
            <w:tcW w:w="1120" w:type="dxa"/>
            <w:hideMark/>
          </w:tcPr>
          <w:p w14:paraId="3CD063A7" w14:textId="77777777" w:rsidR="00B6386A" w:rsidRPr="00B6386A" w:rsidRDefault="00B6386A" w:rsidP="00F37D0D">
            <w:pPr>
              <w:jc w:val="center"/>
              <w:outlineLvl w:val="6"/>
              <w:rPr>
                <w:rFonts w:cs="Times New Roman"/>
                <w:sz w:val="20"/>
                <w:szCs w:val="20"/>
              </w:rPr>
            </w:pPr>
            <w:r w:rsidRPr="00B6386A">
              <w:rPr>
                <w:rFonts w:cs="Times New Roman"/>
                <w:sz w:val="20"/>
                <w:szCs w:val="20"/>
              </w:rPr>
              <w:t>33 720,0</w:t>
            </w:r>
          </w:p>
        </w:tc>
        <w:tc>
          <w:tcPr>
            <w:tcW w:w="1220" w:type="dxa"/>
            <w:hideMark/>
          </w:tcPr>
          <w:p w14:paraId="218BD017" w14:textId="77777777" w:rsidR="00B6386A" w:rsidRPr="00B6386A" w:rsidRDefault="00B6386A" w:rsidP="00F37D0D">
            <w:pPr>
              <w:jc w:val="center"/>
              <w:outlineLvl w:val="6"/>
              <w:rPr>
                <w:rFonts w:cs="Times New Roman"/>
                <w:sz w:val="20"/>
                <w:szCs w:val="20"/>
              </w:rPr>
            </w:pPr>
            <w:r w:rsidRPr="00B6386A">
              <w:rPr>
                <w:rFonts w:cs="Times New Roman"/>
                <w:sz w:val="20"/>
                <w:szCs w:val="20"/>
              </w:rPr>
              <w:t>33 720,0</w:t>
            </w:r>
          </w:p>
        </w:tc>
        <w:tc>
          <w:tcPr>
            <w:tcW w:w="1140" w:type="dxa"/>
            <w:hideMark/>
          </w:tcPr>
          <w:p w14:paraId="0BBAD4B5" w14:textId="77777777" w:rsidR="00B6386A" w:rsidRPr="00B6386A" w:rsidRDefault="00B6386A" w:rsidP="00F37D0D">
            <w:pPr>
              <w:jc w:val="center"/>
              <w:outlineLvl w:val="6"/>
              <w:rPr>
                <w:rFonts w:cs="Times New Roman"/>
                <w:sz w:val="20"/>
                <w:szCs w:val="20"/>
              </w:rPr>
            </w:pPr>
            <w:r w:rsidRPr="00B6386A">
              <w:rPr>
                <w:rFonts w:cs="Times New Roman"/>
                <w:sz w:val="20"/>
                <w:szCs w:val="20"/>
              </w:rPr>
              <w:t>33 720,0</w:t>
            </w:r>
          </w:p>
        </w:tc>
      </w:tr>
      <w:tr w:rsidR="00B6386A" w:rsidRPr="00B6386A" w14:paraId="16E3A98D" w14:textId="77777777" w:rsidTr="00F37D0D">
        <w:trPr>
          <w:trHeight w:val="284"/>
        </w:trPr>
        <w:tc>
          <w:tcPr>
            <w:tcW w:w="3480" w:type="dxa"/>
            <w:hideMark/>
          </w:tcPr>
          <w:p w14:paraId="2FE8FD11" w14:textId="77777777" w:rsidR="00B6386A" w:rsidRPr="00B6386A" w:rsidRDefault="00B6386A" w:rsidP="00F37D0D">
            <w:pPr>
              <w:outlineLvl w:val="6"/>
              <w:rPr>
                <w:rFonts w:cs="Times New Roman"/>
                <w:sz w:val="20"/>
                <w:szCs w:val="20"/>
              </w:rPr>
            </w:pPr>
            <w:r w:rsidRPr="00B6386A">
              <w:rPr>
                <w:rFonts w:cs="Times New Roman"/>
                <w:sz w:val="20"/>
                <w:szCs w:val="20"/>
              </w:rPr>
              <w:t>Общее образование</w:t>
            </w:r>
          </w:p>
        </w:tc>
        <w:tc>
          <w:tcPr>
            <w:tcW w:w="1600" w:type="dxa"/>
            <w:hideMark/>
          </w:tcPr>
          <w:p w14:paraId="1841444E" w14:textId="77777777" w:rsidR="00B6386A" w:rsidRPr="00B6386A" w:rsidRDefault="00B6386A" w:rsidP="00F37D0D">
            <w:pPr>
              <w:jc w:val="center"/>
              <w:outlineLvl w:val="6"/>
              <w:rPr>
                <w:rFonts w:cs="Times New Roman"/>
                <w:sz w:val="20"/>
                <w:szCs w:val="20"/>
              </w:rPr>
            </w:pPr>
            <w:r w:rsidRPr="00B6386A">
              <w:rPr>
                <w:rFonts w:cs="Times New Roman"/>
                <w:sz w:val="20"/>
                <w:szCs w:val="20"/>
              </w:rPr>
              <w:t>101Ю653030</w:t>
            </w:r>
          </w:p>
        </w:tc>
        <w:tc>
          <w:tcPr>
            <w:tcW w:w="640" w:type="dxa"/>
            <w:hideMark/>
          </w:tcPr>
          <w:p w14:paraId="1AE6109F"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640" w:type="dxa"/>
            <w:hideMark/>
          </w:tcPr>
          <w:p w14:paraId="071864A7" w14:textId="77777777" w:rsidR="00B6386A" w:rsidRPr="00B6386A" w:rsidRDefault="00B6386A" w:rsidP="00F37D0D">
            <w:pPr>
              <w:jc w:val="center"/>
              <w:outlineLvl w:val="6"/>
              <w:rPr>
                <w:rFonts w:cs="Times New Roman"/>
                <w:sz w:val="20"/>
                <w:szCs w:val="20"/>
              </w:rPr>
            </w:pPr>
            <w:r w:rsidRPr="00B6386A">
              <w:rPr>
                <w:rFonts w:cs="Times New Roman"/>
                <w:sz w:val="20"/>
                <w:szCs w:val="20"/>
              </w:rPr>
              <w:t>0702</w:t>
            </w:r>
          </w:p>
        </w:tc>
        <w:tc>
          <w:tcPr>
            <w:tcW w:w="1120" w:type="dxa"/>
            <w:hideMark/>
          </w:tcPr>
          <w:p w14:paraId="4DDA19AF" w14:textId="77777777" w:rsidR="00B6386A" w:rsidRPr="00B6386A" w:rsidRDefault="00B6386A" w:rsidP="00F37D0D">
            <w:pPr>
              <w:jc w:val="center"/>
              <w:outlineLvl w:val="6"/>
              <w:rPr>
                <w:rFonts w:cs="Times New Roman"/>
                <w:sz w:val="20"/>
                <w:szCs w:val="20"/>
              </w:rPr>
            </w:pPr>
            <w:r w:rsidRPr="00B6386A">
              <w:rPr>
                <w:rFonts w:cs="Times New Roman"/>
                <w:sz w:val="20"/>
                <w:szCs w:val="20"/>
              </w:rPr>
              <w:t>33 720,0</w:t>
            </w:r>
          </w:p>
        </w:tc>
        <w:tc>
          <w:tcPr>
            <w:tcW w:w="1220" w:type="dxa"/>
            <w:hideMark/>
          </w:tcPr>
          <w:p w14:paraId="43181F32" w14:textId="77777777" w:rsidR="00B6386A" w:rsidRPr="00B6386A" w:rsidRDefault="00B6386A" w:rsidP="00F37D0D">
            <w:pPr>
              <w:jc w:val="center"/>
              <w:outlineLvl w:val="6"/>
              <w:rPr>
                <w:rFonts w:cs="Times New Roman"/>
                <w:sz w:val="20"/>
                <w:szCs w:val="20"/>
              </w:rPr>
            </w:pPr>
            <w:r w:rsidRPr="00B6386A">
              <w:rPr>
                <w:rFonts w:cs="Times New Roman"/>
                <w:sz w:val="20"/>
                <w:szCs w:val="20"/>
              </w:rPr>
              <w:t>33 720,0</w:t>
            </w:r>
          </w:p>
        </w:tc>
        <w:tc>
          <w:tcPr>
            <w:tcW w:w="1140" w:type="dxa"/>
            <w:hideMark/>
          </w:tcPr>
          <w:p w14:paraId="0F71AC17" w14:textId="77777777" w:rsidR="00B6386A" w:rsidRPr="00B6386A" w:rsidRDefault="00B6386A" w:rsidP="00F37D0D">
            <w:pPr>
              <w:jc w:val="center"/>
              <w:outlineLvl w:val="6"/>
              <w:rPr>
                <w:rFonts w:cs="Times New Roman"/>
                <w:sz w:val="20"/>
                <w:szCs w:val="20"/>
              </w:rPr>
            </w:pPr>
            <w:r w:rsidRPr="00B6386A">
              <w:rPr>
                <w:rFonts w:cs="Times New Roman"/>
                <w:sz w:val="20"/>
                <w:szCs w:val="20"/>
              </w:rPr>
              <w:t>33 720,0</w:t>
            </w:r>
          </w:p>
        </w:tc>
      </w:tr>
      <w:tr w:rsidR="00B6386A" w:rsidRPr="00B6386A" w14:paraId="3F2CB88F" w14:textId="77777777" w:rsidTr="00F37D0D">
        <w:trPr>
          <w:trHeight w:val="284"/>
        </w:trPr>
        <w:tc>
          <w:tcPr>
            <w:tcW w:w="3480" w:type="dxa"/>
            <w:hideMark/>
          </w:tcPr>
          <w:p w14:paraId="36EC4CBB" w14:textId="77777777" w:rsidR="00B6386A" w:rsidRPr="00B6386A" w:rsidRDefault="00B6386A" w:rsidP="00F37D0D">
            <w:pPr>
              <w:outlineLvl w:val="6"/>
              <w:rPr>
                <w:rFonts w:cs="Times New Roman"/>
                <w:sz w:val="20"/>
                <w:szCs w:val="20"/>
              </w:rPr>
            </w:pPr>
            <w:r w:rsidRPr="00B6386A">
              <w:rPr>
                <w:rFonts w:cs="Times New Roman"/>
                <w:sz w:val="20"/>
                <w:szCs w:val="20"/>
              </w:rPr>
              <w:t>Субсидии автономным учреждениям</w:t>
            </w:r>
          </w:p>
        </w:tc>
        <w:tc>
          <w:tcPr>
            <w:tcW w:w="1600" w:type="dxa"/>
            <w:hideMark/>
          </w:tcPr>
          <w:p w14:paraId="224878DA" w14:textId="77777777" w:rsidR="00B6386A" w:rsidRPr="00B6386A" w:rsidRDefault="00B6386A" w:rsidP="00F37D0D">
            <w:pPr>
              <w:jc w:val="center"/>
              <w:outlineLvl w:val="6"/>
              <w:rPr>
                <w:rFonts w:cs="Times New Roman"/>
                <w:sz w:val="20"/>
                <w:szCs w:val="20"/>
              </w:rPr>
            </w:pPr>
            <w:r w:rsidRPr="00B6386A">
              <w:rPr>
                <w:rFonts w:cs="Times New Roman"/>
                <w:sz w:val="20"/>
                <w:szCs w:val="20"/>
              </w:rPr>
              <w:t>101Ю653030</w:t>
            </w:r>
          </w:p>
        </w:tc>
        <w:tc>
          <w:tcPr>
            <w:tcW w:w="640" w:type="dxa"/>
            <w:hideMark/>
          </w:tcPr>
          <w:p w14:paraId="515111A5" w14:textId="77777777" w:rsidR="00B6386A" w:rsidRPr="00B6386A" w:rsidRDefault="00B6386A" w:rsidP="00F37D0D">
            <w:pPr>
              <w:jc w:val="center"/>
              <w:outlineLvl w:val="6"/>
              <w:rPr>
                <w:rFonts w:cs="Times New Roman"/>
                <w:sz w:val="20"/>
                <w:szCs w:val="20"/>
              </w:rPr>
            </w:pPr>
            <w:r w:rsidRPr="00B6386A">
              <w:rPr>
                <w:rFonts w:cs="Times New Roman"/>
                <w:sz w:val="20"/>
                <w:szCs w:val="20"/>
              </w:rPr>
              <w:t>620</w:t>
            </w:r>
          </w:p>
        </w:tc>
        <w:tc>
          <w:tcPr>
            <w:tcW w:w="640" w:type="dxa"/>
            <w:hideMark/>
          </w:tcPr>
          <w:p w14:paraId="2E1EC79A"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6DDC1E8F" w14:textId="77777777" w:rsidR="00B6386A" w:rsidRPr="00B6386A" w:rsidRDefault="00B6386A" w:rsidP="00F37D0D">
            <w:pPr>
              <w:jc w:val="center"/>
              <w:outlineLvl w:val="6"/>
              <w:rPr>
                <w:rFonts w:cs="Times New Roman"/>
                <w:sz w:val="20"/>
                <w:szCs w:val="20"/>
              </w:rPr>
            </w:pPr>
            <w:r w:rsidRPr="00B6386A">
              <w:rPr>
                <w:rFonts w:cs="Times New Roman"/>
                <w:sz w:val="20"/>
                <w:szCs w:val="20"/>
              </w:rPr>
              <w:t>10 183,4</w:t>
            </w:r>
          </w:p>
        </w:tc>
        <w:tc>
          <w:tcPr>
            <w:tcW w:w="1220" w:type="dxa"/>
            <w:hideMark/>
          </w:tcPr>
          <w:p w14:paraId="308D35F5" w14:textId="77777777" w:rsidR="00B6386A" w:rsidRPr="00B6386A" w:rsidRDefault="00B6386A" w:rsidP="00F37D0D">
            <w:pPr>
              <w:jc w:val="center"/>
              <w:outlineLvl w:val="6"/>
              <w:rPr>
                <w:rFonts w:cs="Times New Roman"/>
                <w:sz w:val="20"/>
                <w:szCs w:val="20"/>
              </w:rPr>
            </w:pPr>
            <w:r w:rsidRPr="00B6386A">
              <w:rPr>
                <w:rFonts w:cs="Times New Roman"/>
                <w:sz w:val="20"/>
                <w:szCs w:val="20"/>
              </w:rPr>
              <w:t>10 183,4</w:t>
            </w:r>
          </w:p>
        </w:tc>
        <w:tc>
          <w:tcPr>
            <w:tcW w:w="1140" w:type="dxa"/>
            <w:hideMark/>
          </w:tcPr>
          <w:p w14:paraId="345BC1F6" w14:textId="77777777" w:rsidR="00B6386A" w:rsidRPr="00B6386A" w:rsidRDefault="00B6386A" w:rsidP="00F37D0D">
            <w:pPr>
              <w:jc w:val="center"/>
              <w:outlineLvl w:val="6"/>
              <w:rPr>
                <w:rFonts w:cs="Times New Roman"/>
                <w:sz w:val="20"/>
                <w:szCs w:val="20"/>
              </w:rPr>
            </w:pPr>
            <w:r w:rsidRPr="00B6386A">
              <w:rPr>
                <w:rFonts w:cs="Times New Roman"/>
                <w:sz w:val="20"/>
                <w:szCs w:val="20"/>
              </w:rPr>
              <w:t>10 183,4</w:t>
            </w:r>
          </w:p>
        </w:tc>
      </w:tr>
      <w:tr w:rsidR="00B6386A" w:rsidRPr="00B6386A" w14:paraId="166F8DBB" w14:textId="77777777" w:rsidTr="00F37D0D">
        <w:trPr>
          <w:trHeight w:val="284"/>
        </w:trPr>
        <w:tc>
          <w:tcPr>
            <w:tcW w:w="3480" w:type="dxa"/>
            <w:hideMark/>
          </w:tcPr>
          <w:p w14:paraId="31B116A6" w14:textId="77777777" w:rsidR="00B6386A" w:rsidRPr="00B6386A" w:rsidRDefault="00B6386A" w:rsidP="00F37D0D">
            <w:pPr>
              <w:outlineLvl w:val="6"/>
              <w:rPr>
                <w:rFonts w:cs="Times New Roman"/>
                <w:sz w:val="20"/>
                <w:szCs w:val="20"/>
              </w:rPr>
            </w:pPr>
            <w:r w:rsidRPr="00B6386A">
              <w:rPr>
                <w:rFonts w:cs="Times New Roman"/>
                <w:sz w:val="20"/>
                <w:szCs w:val="20"/>
              </w:rPr>
              <w:t>ОБРАЗОВАНИЕ</w:t>
            </w:r>
          </w:p>
        </w:tc>
        <w:tc>
          <w:tcPr>
            <w:tcW w:w="1600" w:type="dxa"/>
            <w:hideMark/>
          </w:tcPr>
          <w:p w14:paraId="71BEA9D4" w14:textId="77777777" w:rsidR="00B6386A" w:rsidRPr="00B6386A" w:rsidRDefault="00B6386A" w:rsidP="00F37D0D">
            <w:pPr>
              <w:jc w:val="center"/>
              <w:outlineLvl w:val="6"/>
              <w:rPr>
                <w:rFonts w:cs="Times New Roman"/>
                <w:sz w:val="20"/>
                <w:szCs w:val="20"/>
              </w:rPr>
            </w:pPr>
            <w:r w:rsidRPr="00B6386A">
              <w:rPr>
                <w:rFonts w:cs="Times New Roman"/>
                <w:sz w:val="20"/>
                <w:szCs w:val="20"/>
              </w:rPr>
              <w:t>101Ю653030</w:t>
            </w:r>
          </w:p>
        </w:tc>
        <w:tc>
          <w:tcPr>
            <w:tcW w:w="640" w:type="dxa"/>
            <w:hideMark/>
          </w:tcPr>
          <w:p w14:paraId="3A862DD1" w14:textId="77777777" w:rsidR="00B6386A" w:rsidRPr="00B6386A" w:rsidRDefault="00B6386A" w:rsidP="00F37D0D">
            <w:pPr>
              <w:jc w:val="center"/>
              <w:outlineLvl w:val="6"/>
              <w:rPr>
                <w:rFonts w:cs="Times New Roman"/>
                <w:sz w:val="20"/>
                <w:szCs w:val="20"/>
              </w:rPr>
            </w:pPr>
            <w:r w:rsidRPr="00B6386A">
              <w:rPr>
                <w:rFonts w:cs="Times New Roman"/>
                <w:sz w:val="20"/>
                <w:szCs w:val="20"/>
              </w:rPr>
              <w:t>620</w:t>
            </w:r>
          </w:p>
        </w:tc>
        <w:tc>
          <w:tcPr>
            <w:tcW w:w="640" w:type="dxa"/>
            <w:hideMark/>
          </w:tcPr>
          <w:p w14:paraId="489871E2" w14:textId="77777777" w:rsidR="00B6386A" w:rsidRPr="00B6386A" w:rsidRDefault="00B6386A" w:rsidP="00F37D0D">
            <w:pPr>
              <w:jc w:val="center"/>
              <w:outlineLvl w:val="6"/>
              <w:rPr>
                <w:rFonts w:cs="Times New Roman"/>
                <w:sz w:val="20"/>
                <w:szCs w:val="20"/>
              </w:rPr>
            </w:pPr>
            <w:r w:rsidRPr="00B6386A">
              <w:rPr>
                <w:rFonts w:cs="Times New Roman"/>
                <w:sz w:val="20"/>
                <w:szCs w:val="20"/>
              </w:rPr>
              <w:t>0700</w:t>
            </w:r>
          </w:p>
        </w:tc>
        <w:tc>
          <w:tcPr>
            <w:tcW w:w="1120" w:type="dxa"/>
            <w:hideMark/>
          </w:tcPr>
          <w:p w14:paraId="1B55C578" w14:textId="77777777" w:rsidR="00B6386A" w:rsidRPr="00B6386A" w:rsidRDefault="00B6386A" w:rsidP="00F37D0D">
            <w:pPr>
              <w:jc w:val="center"/>
              <w:outlineLvl w:val="6"/>
              <w:rPr>
                <w:rFonts w:cs="Times New Roman"/>
                <w:sz w:val="20"/>
                <w:szCs w:val="20"/>
              </w:rPr>
            </w:pPr>
            <w:r w:rsidRPr="00B6386A">
              <w:rPr>
                <w:rFonts w:cs="Times New Roman"/>
                <w:sz w:val="20"/>
                <w:szCs w:val="20"/>
              </w:rPr>
              <w:t>10 183,4</w:t>
            </w:r>
          </w:p>
        </w:tc>
        <w:tc>
          <w:tcPr>
            <w:tcW w:w="1220" w:type="dxa"/>
            <w:hideMark/>
          </w:tcPr>
          <w:p w14:paraId="44854251" w14:textId="77777777" w:rsidR="00B6386A" w:rsidRPr="00B6386A" w:rsidRDefault="00B6386A" w:rsidP="00F37D0D">
            <w:pPr>
              <w:jc w:val="center"/>
              <w:outlineLvl w:val="6"/>
              <w:rPr>
                <w:rFonts w:cs="Times New Roman"/>
                <w:sz w:val="20"/>
                <w:szCs w:val="20"/>
              </w:rPr>
            </w:pPr>
            <w:r w:rsidRPr="00B6386A">
              <w:rPr>
                <w:rFonts w:cs="Times New Roman"/>
                <w:sz w:val="20"/>
                <w:szCs w:val="20"/>
              </w:rPr>
              <w:t>10 183,4</w:t>
            </w:r>
          </w:p>
        </w:tc>
        <w:tc>
          <w:tcPr>
            <w:tcW w:w="1140" w:type="dxa"/>
            <w:hideMark/>
          </w:tcPr>
          <w:p w14:paraId="474E0055" w14:textId="77777777" w:rsidR="00B6386A" w:rsidRPr="00B6386A" w:rsidRDefault="00B6386A" w:rsidP="00F37D0D">
            <w:pPr>
              <w:jc w:val="center"/>
              <w:outlineLvl w:val="6"/>
              <w:rPr>
                <w:rFonts w:cs="Times New Roman"/>
                <w:sz w:val="20"/>
                <w:szCs w:val="20"/>
              </w:rPr>
            </w:pPr>
            <w:r w:rsidRPr="00B6386A">
              <w:rPr>
                <w:rFonts w:cs="Times New Roman"/>
                <w:sz w:val="20"/>
                <w:szCs w:val="20"/>
              </w:rPr>
              <w:t>10 183,4</w:t>
            </w:r>
          </w:p>
        </w:tc>
      </w:tr>
      <w:tr w:rsidR="00B6386A" w:rsidRPr="00B6386A" w14:paraId="73D01667" w14:textId="77777777" w:rsidTr="00F37D0D">
        <w:trPr>
          <w:trHeight w:val="284"/>
        </w:trPr>
        <w:tc>
          <w:tcPr>
            <w:tcW w:w="3480" w:type="dxa"/>
            <w:hideMark/>
          </w:tcPr>
          <w:p w14:paraId="509CF209" w14:textId="77777777" w:rsidR="00B6386A" w:rsidRPr="00B6386A" w:rsidRDefault="00B6386A" w:rsidP="00F37D0D">
            <w:pPr>
              <w:outlineLvl w:val="6"/>
              <w:rPr>
                <w:rFonts w:cs="Times New Roman"/>
                <w:sz w:val="20"/>
                <w:szCs w:val="20"/>
              </w:rPr>
            </w:pPr>
            <w:r w:rsidRPr="00B6386A">
              <w:rPr>
                <w:rFonts w:cs="Times New Roman"/>
                <w:sz w:val="20"/>
                <w:szCs w:val="20"/>
              </w:rPr>
              <w:t>Общее образование</w:t>
            </w:r>
          </w:p>
        </w:tc>
        <w:tc>
          <w:tcPr>
            <w:tcW w:w="1600" w:type="dxa"/>
            <w:hideMark/>
          </w:tcPr>
          <w:p w14:paraId="2FFE1877" w14:textId="77777777" w:rsidR="00B6386A" w:rsidRPr="00B6386A" w:rsidRDefault="00B6386A" w:rsidP="00F37D0D">
            <w:pPr>
              <w:jc w:val="center"/>
              <w:outlineLvl w:val="6"/>
              <w:rPr>
                <w:rFonts w:cs="Times New Roman"/>
                <w:sz w:val="20"/>
                <w:szCs w:val="20"/>
              </w:rPr>
            </w:pPr>
            <w:r w:rsidRPr="00B6386A">
              <w:rPr>
                <w:rFonts w:cs="Times New Roman"/>
                <w:sz w:val="20"/>
                <w:szCs w:val="20"/>
              </w:rPr>
              <w:t>101Ю653030</w:t>
            </w:r>
          </w:p>
        </w:tc>
        <w:tc>
          <w:tcPr>
            <w:tcW w:w="640" w:type="dxa"/>
            <w:hideMark/>
          </w:tcPr>
          <w:p w14:paraId="41FD54DD" w14:textId="77777777" w:rsidR="00B6386A" w:rsidRPr="00B6386A" w:rsidRDefault="00B6386A" w:rsidP="00F37D0D">
            <w:pPr>
              <w:jc w:val="center"/>
              <w:outlineLvl w:val="6"/>
              <w:rPr>
                <w:rFonts w:cs="Times New Roman"/>
                <w:sz w:val="20"/>
                <w:szCs w:val="20"/>
              </w:rPr>
            </w:pPr>
            <w:r w:rsidRPr="00B6386A">
              <w:rPr>
                <w:rFonts w:cs="Times New Roman"/>
                <w:sz w:val="20"/>
                <w:szCs w:val="20"/>
              </w:rPr>
              <w:t>620</w:t>
            </w:r>
          </w:p>
        </w:tc>
        <w:tc>
          <w:tcPr>
            <w:tcW w:w="640" w:type="dxa"/>
            <w:hideMark/>
          </w:tcPr>
          <w:p w14:paraId="2EAD6EA3" w14:textId="77777777" w:rsidR="00B6386A" w:rsidRPr="00B6386A" w:rsidRDefault="00B6386A" w:rsidP="00F37D0D">
            <w:pPr>
              <w:jc w:val="center"/>
              <w:outlineLvl w:val="6"/>
              <w:rPr>
                <w:rFonts w:cs="Times New Roman"/>
                <w:sz w:val="20"/>
                <w:szCs w:val="20"/>
              </w:rPr>
            </w:pPr>
            <w:r w:rsidRPr="00B6386A">
              <w:rPr>
                <w:rFonts w:cs="Times New Roman"/>
                <w:sz w:val="20"/>
                <w:szCs w:val="20"/>
              </w:rPr>
              <w:t>0702</w:t>
            </w:r>
          </w:p>
        </w:tc>
        <w:tc>
          <w:tcPr>
            <w:tcW w:w="1120" w:type="dxa"/>
            <w:hideMark/>
          </w:tcPr>
          <w:p w14:paraId="4E7A4093" w14:textId="77777777" w:rsidR="00B6386A" w:rsidRPr="00B6386A" w:rsidRDefault="00B6386A" w:rsidP="00F37D0D">
            <w:pPr>
              <w:jc w:val="center"/>
              <w:outlineLvl w:val="6"/>
              <w:rPr>
                <w:rFonts w:cs="Times New Roman"/>
                <w:sz w:val="20"/>
                <w:szCs w:val="20"/>
              </w:rPr>
            </w:pPr>
            <w:r w:rsidRPr="00B6386A">
              <w:rPr>
                <w:rFonts w:cs="Times New Roman"/>
                <w:sz w:val="20"/>
                <w:szCs w:val="20"/>
              </w:rPr>
              <w:t>10 183,4</w:t>
            </w:r>
          </w:p>
        </w:tc>
        <w:tc>
          <w:tcPr>
            <w:tcW w:w="1220" w:type="dxa"/>
            <w:hideMark/>
          </w:tcPr>
          <w:p w14:paraId="430C2DAE" w14:textId="77777777" w:rsidR="00B6386A" w:rsidRPr="00B6386A" w:rsidRDefault="00B6386A" w:rsidP="00F37D0D">
            <w:pPr>
              <w:jc w:val="center"/>
              <w:outlineLvl w:val="6"/>
              <w:rPr>
                <w:rFonts w:cs="Times New Roman"/>
                <w:sz w:val="20"/>
                <w:szCs w:val="20"/>
              </w:rPr>
            </w:pPr>
            <w:r w:rsidRPr="00B6386A">
              <w:rPr>
                <w:rFonts w:cs="Times New Roman"/>
                <w:sz w:val="20"/>
                <w:szCs w:val="20"/>
              </w:rPr>
              <w:t>10 183,4</w:t>
            </w:r>
          </w:p>
        </w:tc>
        <w:tc>
          <w:tcPr>
            <w:tcW w:w="1140" w:type="dxa"/>
            <w:hideMark/>
          </w:tcPr>
          <w:p w14:paraId="454143BA" w14:textId="77777777" w:rsidR="00B6386A" w:rsidRPr="00B6386A" w:rsidRDefault="00B6386A" w:rsidP="00F37D0D">
            <w:pPr>
              <w:jc w:val="center"/>
              <w:outlineLvl w:val="6"/>
              <w:rPr>
                <w:rFonts w:cs="Times New Roman"/>
                <w:sz w:val="20"/>
                <w:szCs w:val="20"/>
              </w:rPr>
            </w:pPr>
            <w:r w:rsidRPr="00B6386A">
              <w:rPr>
                <w:rFonts w:cs="Times New Roman"/>
                <w:sz w:val="20"/>
                <w:szCs w:val="20"/>
              </w:rPr>
              <w:t>10 183,4</w:t>
            </w:r>
          </w:p>
        </w:tc>
      </w:tr>
      <w:tr w:rsidR="00B6386A" w:rsidRPr="00B6386A" w14:paraId="506FFE98" w14:textId="77777777" w:rsidTr="00F37D0D">
        <w:trPr>
          <w:trHeight w:val="284"/>
        </w:trPr>
        <w:tc>
          <w:tcPr>
            <w:tcW w:w="3480" w:type="dxa"/>
            <w:hideMark/>
          </w:tcPr>
          <w:p w14:paraId="10F85379" w14:textId="77777777" w:rsidR="00B6386A" w:rsidRPr="00B6386A" w:rsidRDefault="00B6386A" w:rsidP="00F37D0D">
            <w:pPr>
              <w:outlineLvl w:val="0"/>
              <w:rPr>
                <w:rFonts w:cs="Times New Roman"/>
                <w:sz w:val="20"/>
                <w:szCs w:val="20"/>
              </w:rPr>
            </w:pPr>
            <w:r w:rsidRPr="00B6386A">
              <w:rPr>
                <w:rFonts w:cs="Times New Roman"/>
                <w:sz w:val="20"/>
                <w:szCs w:val="20"/>
              </w:rPr>
              <w:lastRenderedPageBreak/>
              <w:t>Подпрограмма ' Исполнение государственных полномочий Пензенской области в сфере образования'</w:t>
            </w:r>
          </w:p>
        </w:tc>
        <w:tc>
          <w:tcPr>
            <w:tcW w:w="1600" w:type="dxa"/>
            <w:hideMark/>
          </w:tcPr>
          <w:p w14:paraId="21A70BB8" w14:textId="77777777" w:rsidR="00B6386A" w:rsidRPr="00B6386A" w:rsidRDefault="00B6386A" w:rsidP="00F37D0D">
            <w:pPr>
              <w:jc w:val="center"/>
              <w:outlineLvl w:val="0"/>
              <w:rPr>
                <w:rFonts w:cs="Times New Roman"/>
                <w:sz w:val="20"/>
                <w:szCs w:val="20"/>
              </w:rPr>
            </w:pPr>
            <w:r w:rsidRPr="00B6386A">
              <w:rPr>
                <w:rFonts w:cs="Times New Roman"/>
                <w:sz w:val="20"/>
                <w:szCs w:val="20"/>
              </w:rPr>
              <w:t>1020000000</w:t>
            </w:r>
          </w:p>
        </w:tc>
        <w:tc>
          <w:tcPr>
            <w:tcW w:w="640" w:type="dxa"/>
            <w:hideMark/>
          </w:tcPr>
          <w:p w14:paraId="2079659E"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640" w:type="dxa"/>
            <w:hideMark/>
          </w:tcPr>
          <w:p w14:paraId="6C3C14B8"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1120" w:type="dxa"/>
            <w:hideMark/>
          </w:tcPr>
          <w:p w14:paraId="57F3CB22" w14:textId="77777777" w:rsidR="00B6386A" w:rsidRPr="00B6386A" w:rsidRDefault="00B6386A" w:rsidP="00F37D0D">
            <w:pPr>
              <w:jc w:val="center"/>
              <w:outlineLvl w:val="0"/>
              <w:rPr>
                <w:rFonts w:cs="Times New Roman"/>
                <w:sz w:val="20"/>
                <w:szCs w:val="20"/>
              </w:rPr>
            </w:pPr>
            <w:r w:rsidRPr="00B6386A">
              <w:rPr>
                <w:rFonts w:cs="Times New Roman"/>
                <w:sz w:val="20"/>
                <w:szCs w:val="20"/>
              </w:rPr>
              <w:t>632 234,9</w:t>
            </w:r>
          </w:p>
        </w:tc>
        <w:tc>
          <w:tcPr>
            <w:tcW w:w="1220" w:type="dxa"/>
            <w:hideMark/>
          </w:tcPr>
          <w:p w14:paraId="3EC4AD98" w14:textId="77777777" w:rsidR="00B6386A" w:rsidRPr="00B6386A" w:rsidRDefault="00B6386A" w:rsidP="00F37D0D">
            <w:pPr>
              <w:jc w:val="center"/>
              <w:outlineLvl w:val="0"/>
              <w:rPr>
                <w:rFonts w:cs="Times New Roman"/>
                <w:sz w:val="20"/>
                <w:szCs w:val="20"/>
              </w:rPr>
            </w:pPr>
            <w:r w:rsidRPr="00B6386A">
              <w:rPr>
                <w:rFonts w:cs="Times New Roman"/>
                <w:sz w:val="20"/>
                <w:szCs w:val="20"/>
              </w:rPr>
              <w:t>736 308,9</w:t>
            </w:r>
          </w:p>
        </w:tc>
        <w:tc>
          <w:tcPr>
            <w:tcW w:w="1140" w:type="dxa"/>
            <w:hideMark/>
          </w:tcPr>
          <w:p w14:paraId="1A447CAF" w14:textId="77777777" w:rsidR="00B6386A" w:rsidRPr="00B6386A" w:rsidRDefault="00B6386A" w:rsidP="00F37D0D">
            <w:pPr>
              <w:jc w:val="center"/>
              <w:outlineLvl w:val="0"/>
              <w:rPr>
                <w:rFonts w:cs="Times New Roman"/>
                <w:sz w:val="20"/>
                <w:szCs w:val="20"/>
              </w:rPr>
            </w:pPr>
            <w:r w:rsidRPr="00B6386A">
              <w:rPr>
                <w:rFonts w:cs="Times New Roman"/>
                <w:sz w:val="20"/>
                <w:szCs w:val="20"/>
              </w:rPr>
              <w:t>821 327,1</w:t>
            </w:r>
          </w:p>
        </w:tc>
      </w:tr>
      <w:tr w:rsidR="00B6386A" w:rsidRPr="00B6386A" w14:paraId="7A5F0D8B" w14:textId="77777777" w:rsidTr="00F37D0D">
        <w:trPr>
          <w:trHeight w:val="284"/>
        </w:trPr>
        <w:tc>
          <w:tcPr>
            <w:tcW w:w="3480" w:type="dxa"/>
            <w:hideMark/>
          </w:tcPr>
          <w:p w14:paraId="7386EFD2" w14:textId="77777777" w:rsidR="00B6386A" w:rsidRPr="00B6386A" w:rsidRDefault="00B6386A" w:rsidP="00F37D0D">
            <w:pPr>
              <w:outlineLvl w:val="1"/>
              <w:rPr>
                <w:rFonts w:cs="Times New Roman"/>
                <w:sz w:val="20"/>
                <w:szCs w:val="20"/>
              </w:rPr>
            </w:pPr>
            <w:r w:rsidRPr="00B6386A">
              <w:rPr>
                <w:rFonts w:cs="Times New Roman"/>
                <w:sz w:val="20"/>
                <w:szCs w:val="20"/>
              </w:rPr>
              <w:t>Основное мероприятие 'Финансовое обеспечение государственных полномочий Пензенской области в сфере дошкольного образования'</w:t>
            </w:r>
          </w:p>
        </w:tc>
        <w:tc>
          <w:tcPr>
            <w:tcW w:w="1600" w:type="dxa"/>
            <w:hideMark/>
          </w:tcPr>
          <w:p w14:paraId="1AAB4CFE" w14:textId="77777777" w:rsidR="00B6386A" w:rsidRPr="00B6386A" w:rsidRDefault="00B6386A" w:rsidP="00F37D0D">
            <w:pPr>
              <w:jc w:val="center"/>
              <w:outlineLvl w:val="1"/>
              <w:rPr>
                <w:rFonts w:cs="Times New Roman"/>
                <w:sz w:val="20"/>
                <w:szCs w:val="20"/>
              </w:rPr>
            </w:pPr>
            <w:r w:rsidRPr="00B6386A">
              <w:rPr>
                <w:rFonts w:cs="Times New Roman"/>
                <w:sz w:val="20"/>
                <w:szCs w:val="20"/>
              </w:rPr>
              <w:t>1020100000</w:t>
            </w:r>
          </w:p>
        </w:tc>
        <w:tc>
          <w:tcPr>
            <w:tcW w:w="640" w:type="dxa"/>
            <w:hideMark/>
          </w:tcPr>
          <w:p w14:paraId="38B56FEF"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640" w:type="dxa"/>
            <w:hideMark/>
          </w:tcPr>
          <w:p w14:paraId="2393FE7D"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120" w:type="dxa"/>
            <w:hideMark/>
          </w:tcPr>
          <w:p w14:paraId="7F96D301" w14:textId="77777777" w:rsidR="00B6386A" w:rsidRPr="00B6386A" w:rsidRDefault="00B6386A" w:rsidP="00F37D0D">
            <w:pPr>
              <w:jc w:val="center"/>
              <w:outlineLvl w:val="1"/>
              <w:rPr>
                <w:rFonts w:cs="Times New Roman"/>
                <w:sz w:val="20"/>
                <w:szCs w:val="20"/>
              </w:rPr>
            </w:pPr>
            <w:r w:rsidRPr="00B6386A">
              <w:rPr>
                <w:rFonts w:cs="Times New Roman"/>
                <w:sz w:val="20"/>
                <w:szCs w:val="20"/>
              </w:rPr>
              <w:t>167 659,1</w:t>
            </w:r>
          </w:p>
        </w:tc>
        <w:tc>
          <w:tcPr>
            <w:tcW w:w="1220" w:type="dxa"/>
            <w:hideMark/>
          </w:tcPr>
          <w:p w14:paraId="5829C626" w14:textId="77777777" w:rsidR="00B6386A" w:rsidRPr="00B6386A" w:rsidRDefault="00B6386A" w:rsidP="00F37D0D">
            <w:pPr>
              <w:jc w:val="center"/>
              <w:outlineLvl w:val="1"/>
              <w:rPr>
                <w:rFonts w:cs="Times New Roman"/>
                <w:sz w:val="20"/>
                <w:szCs w:val="20"/>
              </w:rPr>
            </w:pPr>
            <w:r w:rsidRPr="00B6386A">
              <w:rPr>
                <w:rFonts w:cs="Times New Roman"/>
                <w:sz w:val="20"/>
                <w:szCs w:val="20"/>
              </w:rPr>
              <w:t>190 158,8</w:t>
            </w:r>
          </w:p>
        </w:tc>
        <w:tc>
          <w:tcPr>
            <w:tcW w:w="1140" w:type="dxa"/>
            <w:hideMark/>
          </w:tcPr>
          <w:p w14:paraId="55A37226" w14:textId="77777777" w:rsidR="00B6386A" w:rsidRPr="00B6386A" w:rsidRDefault="00B6386A" w:rsidP="00F37D0D">
            <w:pPr>
              <w:jc w:val="center"/>
              <w:outlineLvl w:val="1"/>
              <w:rPr>
                <w:rFonts w:cs="Times New Roman"/>
                <w:sz w:val="20"/>
                <w:szCs w:val="20"/>
              </w:rPr>
            </w:pPr>
            <w:r w:rsidRPr="00B6386A">
              <w:rPr>
                <w:rFonts w:cs="Times New Roman"/>
                <w:sz w:val="20"/>
                <w:szCs w:val="20"/>
              </w:rPr>
              <w:t>197 510,2</w:t>
            </w:r>
          </w:p>
        </w:tc>
      </w:tr>
      <w:tr w:rsidR="00B6386A" w:rsidRPr="00B6386A" w14:paraId="17CA4683" w14:textId="77777777" w:rsidTr="00F37D0D">
        <w:trPr>
          <w:trHeight w:val="284"/>
        </w:trPr>
        <w:tc>
          <w:tcPr>
            <w:tcW w:w="3480" w:type="dxa"/>
            <w:hideMark/>
          </w:tcPr>
          <w:p w14:paraId="2B97835C" w14:textId="77777777" w:rsidR="00B6386A" w:rsidRPr="00B6386A" w:rsidRDefault="00B6386A" w:rsidP="00F37D0D">
            <w:pPr>
              <w:outlineLvl w:val="2"/>
              <w:rPr>
                <w:rFonts w:cs="Times New Roman"/>
                <w:sz w:val="20"/>
                <w:szCs w:val="20"/>
              </w:rPr>
            </w:pPr>
            <w:r w:rsidRPr="00B6386A">
              <w:rPr>
                <w:rFonts w:cs="Times New Roman"/>
                <w:sz w:val="20"/>
                <w:szCs w:val="20"/>
              </w:rPr>
              <w:t>Компенсация части родительской платы за содержание ребенка в государственных и муниципальных образовательных учреждениях, реализующих основную общеобразовательную программу дошкольного образования</w:t>
            </w:r>
          </w:p>
        </w:tc>
        <w:tc>
          <w:tcPr>
            <w:tcW w:w="1600" w:type="dxa"/>
            <w:hideMark/>
          </w:tcPr>
          <w:p w14:paraId="6E972F9E" w14:textId="77777777" w:rsidR="00B6386A" w:rsidRPr="00B6386A" w:rsidRDefault="00B6386A" w:rsidP="00F37D0D">
            <w:pPr>
              <w:jc w:val="center"/>
              <w:outlineLvl w:val="2"/>
              <w:rPr>
                <w:rFonts w:cs="Times New Roman"/>
                <w:sz w:val="20"/>
                <w:szCs w:val="20"/>
              </w:rPr>
            </w:pPr>
            <w:r w:rsidRPr="00B6386A">
              <w:rPr>
                <w:rFonts w:cs="Times New Roman"/>
                <w:sz w:val="20"/>
                <w:szCs w:val="20"/>
              </w:rPr>
              <w:t>1020176010</w:t>
            </w:r>
          </w:p>
        </w:tc>
        <w:tc>
          <w:tcPr>
            <w:tcW w:w="640" w:type="dxa"/>
            <w:hideMark/>
          </w:tcPr>
          <w:p w14:paraId="390AC060"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640" w:type="dxa"/>
            <w:hideMark/>
          </w:tcPr>
          <w:p w14:paraId="6C830601"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798A3A1D" w14:textId="77777777" w:rsidR="00B6386A" w:rsidRPr="00B6386A" w:rsidRDefault="00B6386A" w:rsidP="00F37D0D">
            <w:pPr>
              <w:jc w:val="center"/>
              <w:outlineLvl w:val="2"/>
              <w:rPr>
                <w:rFonts w:cs="Times New Roman"/>
                <w:sz w:val="20"/>
                <w:szCs w:val="20"/>
              </w:rPr>
            </w:pPr>
            <w:r w:rsidRPr="00B6386A">
              <w:rPr>
                <w:rFonts w:cs="Times New Roman"/>
                <w:sz w:val="20"/>
                <w:szCs w:val="20"/>
              </w:rPr>
              <w:t>211,5</w:t>
            </w:r>
          </w:p>
        </w:tc>
        <w:tc>
          <w:tcPr>
            <w:tcW w:w="1220" w:type="dxa"/>
            <w:hideMark/>
          </w:tcPr>
          <w:p w14:paraId="46E45E26" w14:textId="77777777" w:rsidR="00B6386A" w:rsidRPr="00B6386A" w:rsidRDefault="00B6386A" w:rsidP="00F37D0D">
            <w:pPr>
              <w:jc w:val="center"/>
              <w:outlineLvl w:val="2"/>
              <w:rPr>
                <w:rFonts w:cs="Times New Roman"/>
                <w:sz w:val="20"/>
                <w:szCs w:val="20"/>
              </w:rPr>
            </w:pPr>
            <w:r w:rsidRPr="00B6386A">
              <w:rPr>
                <w:rFonts w:cs="Times New Roman"/>
                <w:sz w:val="20"/>
                <w:szCs w:val="20"/>
              </w:rPr>
              <w:t>466,5</w:t>
            </w:r>
          </w:p>
        </w:tc>
        <w:tc>
          <w:tcPr>
            <w:tcW w:w="1140" w:type="dxa"/>
            <w:hideMark/>
          </w:tcPr>
          <w:p w14:paraId="41FCBC22" w14:textId="77777777" w:rsidR="00B6386A" w:rsidRPr="00B6386A" w:rsidRDefault="00B6386A" w:rsidP="00F37D0D">
            <w:pPr>
              <w:jc w:val="center"/>
              <w:outlineLvl w:val="2"/>
              <w:rPr>
                <w:rFonts w:cs="Times New Roman"/>
                <w:sz w:val="20"/>
                <w:szCs w:val="20"/>
              </w:rPr>
            </w:pPr>
            <w:r w:rsidRPr="00B6386A">
              <w:rPr>
                <w:rFonts w:cs="Times New Roman"/>
                <w:sz w:val="20"/>
                <w:szCs w:val="20"/>
              </w:rPr>
              <w:t>469,0</w:t>
            </w:r>
          </w:p>
        </w:tc>
      </w:tr>
      <w:tr w:rsidR="00B6386A" w:rsidRPr="00B6386A" w14:paraId="2DA6B42C" w14:textId="77777777" w:rsidTr="00F37D0D">
        <w:trPr>
          <w:trHeight w:val="284"/>
        </w:trPr>
        <w:tc>
          <w:tcPr>
            <w:tcW w:w="3480" w:type="dxa"/>
            <w:hideMark/>
          </w:tcPr>
          <w:p w14:paraId="45FFC11E" w14:textId="77777777" w:rsidR="00B6386A" w:rsidRPr="00B6386A" w:rsidRDefault="00B6386A" w:rsidP="00F37D0D">
            <w:pPr>
              <w:outlineLvl w:val="6"/>
              <w:rPr>
                <w:rFonts w:cs="Times New Roman"/>
                <w:sz w:val="20"/>
                <w:szCs w:val="20"/>
              </w:rPr>
            </w:pPr>
            <w:r w:rsidRPr="00B6386A">
              <w:rPr>
                <w:rFonts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00" w:type="dxa"/>
            <w:hideMark/>
          </w:tcPr>
          <w:p w14:paraId="7FA07835" w14:textId="77777777" w:rsidR="00B6386A" w:rsidRPr="00B6386A" w:rsidRDefault="00B6386A" w:rsidP="00F37D0D">
            <w:pPr>
              <w:jc w:val="center"/>
              <w:outlineLvl w:val="6"/>
              <w:rPr>
                <w:rFonts w:cs="Times New Roman"/>
                <w:sz w:val="20"/>
                <w:szCs w:val="20"/>
              </w:rPr>
            </w:pPr>
            <w:r w:rsidRPr="00B6386A">
              <w:rPr>
                <w:rFonts w:cs="Times New Roman"/>
                <w:sz w:val="20"/>
                <w:szCs w:val="20"/>
              </w:rPr>
              <w:t>1020176010</w:t>
            </w:r>
          </w:p>
        </w:tc>
        <w:tc>
          <w:tcPr>
            <w:tcW w:w="640" w:type="dxa"/>
            <w:hideMark/>
          </w:tcPr>
          <w:p w14:paraId="4A308110"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c>
          <w:tcPr>
            <w:tcW w:w="640" w:type="dxa"/>
            <w:hideMark/>
          </w:tcPr>
          <w:p w14:paraId="41D42DBC"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03EB66DC" w14:textId="77777777" w:rsidR="00B6386A" w:rsidRPr="00B6386A" w:rsidRDefault="00B6386A" w:rsidP="00F37D0D">
            <w:pPr>
              <w:jc w:val="center"/>
              <w:outlineLvl w:val="6"/>
              <w:rPr>
                <w:rFonts w:cs="Times New Roman"/>
                <w:sz w:val="20"/>
                <w:szCs w:val="20"/>
              </w:rPr>
            </w:pPr>
            <w:r w:rsidRPr="00B6386A">
              <w:rPr>
                <w:rFonts w:cs="Times New Roman"/>
                <w:sz w:val="20"/>
                <w:szCs w:val="20"/>
              </w:rPr>
              <w:t>8,6</w:t>
            </w:r>
          </w:p>
        </w:tc>
        <w:tc>
          <w:tcPr>
            <w:tcW w:w="1220" w:type="dxa"/>
            <w:hideMark/>
          </w:tcPr>
          <w:p w14:paraId="78D5A610" w14:textId="77777777" w:rsidR="00B6386A" w:rsidRPr="00B6386A" w:rsidRDefault="00B6386A" w:rsidP="00F37D0D">
            <w:pPr>
              <w:jc w:val="center"/>
              <w:outlineLvl w:val="6"/>
              <w:rPr>
                <w:rFonts w:cs="Times New Roman"/>
                <w:sz w:val="20"/>
                <w:szCs w:val="20"/>
              </w:rPr>
            </w:pPr>
            <w:r w:rsidRPr="00B6386A">
              <w:rPr>
                <w:rFonts w:cs="Times New Roman"/>
                <w:sz w:val="20"/>
                <w:szCs w:val="20"/>
              </w:rPr>
              <w:t>10,9</w:t>
            </w:r>
          </w:p>
        </w:tc>
        <w:tc>
          <w:tcPr>
            <w:tcW w:w="1140" w:type="dxa"/>
            <w:hideMark/>
          </w:tcPr>
          <w:p w14:paraId="3750B118" w14:textId="77777777" w:rsidR="00B6386A" w:rsidRPr="00B6386A" w:rsidRDefault="00B6386A" w:rsidP="00F37D0D">
            <w:pPr>
              <w:jc w:val="center"/>
              <w:outlineLvl w:val="6"/>
              <w:rPr>
                <w:rFonts w:cs="Times New Roman"/>
                <w:sz w:val="20"/>
                <w:szCs w:val="20"/>
              </w:rPr>
            </w:pPr>
            <w:r w:rsidRPr="00B6386A">
              <w:rPr>
                <w:rFonts w:cs="Times New Roman"/>
                <w:sz w:val="20"/>
                <w:szCs w:val="20"/>
              </w:rPr>
              <w:t>11,4</w:t>
            </w:r>
          </w:p>
        </w:tc>
      </w:tr>
      <w:tr w:rsidR="00B6386A" w:rsidRPr="00B6386A" w14:paraId="107EB6FF" w14:textId="77777777" w:rsidTr="00F37D0D">
        <w:trPr>
          <w:trHeight w:val="284"/>
        </w:trPr>
        <w:tc>
          <w:tcPr>
            <w:tcW w:w="3480" w:type="dxa"/>
            <w:hideMark/>
          </w:tcPr>
          <w:p w14:paraId="6F5AB647" w14:textId="77777777" w:rsidR="00B6386A" w:rsidRPr="00B6386A" w:rsidRDefault="00B6386A" w:rsidP="00F37D0D">
            <w:pPr>
              <w:outlineLvl w:val="6"/>
              <w:rPr>
                <w:rFonts w:cs="Times New Roman"/>
                <w:sz w:val="20"/>
                <w:szCs w:val="20"/>
              </w:rPr>
            </w:pPr>
            <w:r w:rsidRPr="00B6386A">
              <w:rPr>
                <w:rFonts w:cs="Times New Roman"/>
                <w:sz w:val="20"/>
                <w:szCs w:val="20"/>
              </w:rPr>
              <w:t>Расходы на выплаты персоналу государственных (муниципальных) органов</w:t>
            </w:r>
          </w:p>
        </w:tc>
        <w:tc>
          <w:tcPr>
            <w:tcW w:w="1600" w:type="dxa"/>
            <w:hideMark/>
          </w:tcPr>
          <w:p w14:paraId="060FA7C6" w14:textId="77777777" w:rsidR="00B6386A" w:rsidRPr="00B6386A" w:rsidRDefault="00B6386A" w:rsidP="00F37D0D">
            <w:pPr>
              <w:jc w:val="center"/>
              <w:outlineLvl w:val="6"/>
              <w:rPr>
                <w:rFonts w:cs="Times New Roman"/>
                <w:sz w:val="20"/>
                <w:szCs w:val="20"/>
              </w:rPr>
            </w:pPr>
            <w:r w:rsidRPr="00B6386A">
              <w:rPr>
                <w:rFonts w:cs="Times New Roman"/>
                <w:sz w:val="20"/>
                <w:szCs w:val="20"/>
              </w:rPr>
              <w:t>1020176010</w:t>
            </w:r>
          </w:p>
        </w:tc>
        <w:tc>
          <w:tcPr>
            <w:tcW w:w="640" w:type="dxa"/>
            <w:hideMark/>
          </w:tcPr>
          <w:p w14:paraId="21A412A6" w14:textId="77777777" w:rsidR="00B6386A" w:rsidRPr="00B6386A" w:rsidRDefault="00B6386A" w:rsidP="00F37D0D">
            <w:pPr>
              <w:jc w:val="center"/>
              <w:outlineLvl w:val="6"/>
              <w:rPr>
                <w:rFonts w:cs="Times New Roman"/>
                <w:sz w:val="20"/>
                <w:szCs w:val="20"/>
              </w:rPr>
            </w:pPr>
            <w:r w:rsidRPr="00B6386A">
              <w:rPr>
                <w:rFonts w:cs="Times New Roman"/>
                <w:sz w:val="20"/>
                <w:szCs w:val="20"/>
              </w:rPr>
              <w:t>120</w:t>
            </w:r>
          </w:p>
        </w:tc>
        <w:tc>
          <w:tcPr>
            <w:tcW w:w="640" w:type="dxa"/>
            <w:hideMark/>
          </w:tcPr>
          <w:p w14:paraId="2E6C3B3B"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09290082" w14:textId="77777777" w:rsidR="00B6386A" w:rsidRPr="00B6386A" w:rsidRDefault="00B6386A" w:rsidP="00F37D0D">
            <w:pPr>
              <w:jc w:val="center"/>
              <w:outlineLvl w:val="6"/>
              <w:rPr>
                <w:rFonts w:cs="Times New Roman"/>
                <w:sz w:val="20"/>
                <w:szCs w:val="20"/>
              </w:rPr>
            </w:pPr>
            <w:r w:rsidRPr="00B6386A">
              <w:rPr>
                <w:rFonts w:cs="Times New Roman"/>
                <w:sz w:val="20"/>
                <w:szCs w:val="20"/>
              </w:rPr>
              <w:t>8,6</w:t>
            </w:r>
          </w:p>
        </w:tc>
        <w:tc>
          <w:tcPr>
            <w:tcW w:w="1220" w:type="dxa"/>
            <w:hideMark/>
          </w:tcPr>
          <w:p w14:paraId="050525F1" w14:textId="77777777" w:rsidR="00B6386A" w:rsidRPr="00B6386A" w:rsidRDefault="00B6386A" w:rsidP="00F37D0D">
            <w:pPr>
              <w:jc w:val="center"/>
              <w:outlineLvl w:val="6"/>
              <w:rPr>
                <w:rFonts w:cs="Times New Roman"/>
                <w:sz w:val="20"/>
                <w:szCs w:val="20"/>
              </w:rPr>
            </w:pPr>
            <w:r w:rsidRPr="00B6386A">
              <w:rPr>
                <w:rFonts w:cs="Times New Roman"/>
                <w:sz w:val="20"/>
                <w:szCs w:val="20"/>
              </w:rPr>
              <w:t>10,9</w:t>
            </w:r>
          </w:p>
        </w:tc>
        <w:tc>
          <w:tcPr>
            <w:tcW w:w="1140" w:type="dxa"/>
            <w:hideMark/>
          </w:tcPr>
          <w:p w14:paraId="318D3032" w14:textId="77777777" w:rsidR="00B6386A" w:rsidRPr="00B6386A" w:rsidRDefault="00B6386A" w:rsidP="00F37D0D">
            <w:pPr>
              <w:jc w:val="center"/>
              <w:outlineLvl w:val="6"/>
              <w:rPr>
                <w:rFonts w:cs="Times New Roman"/>
                <w:sz w:val="20"/>
                <w:szCs w:val="20"/>
              </w:rPr>
            </w:pPr>
            <w:r w:rsidRPr="00B6386A">
              <w:rPr>
                <w:rFonts w:cs="Times New Roman"/>
                <w:sz w:val="20"/>
                <w:szCs w:val="20"/>
              </w:rPr>
              <w:t>11,4</w:t>
            </w:r>
          </w:p>
        </w:tc>
      </w:tr>
      <w:tr w:rsidR="00B6386A" w:rsidRPr="00B6386A" w14:paraId="5380A0F2" w14:textId="77777777" w:rsidTr="00F37D0D">
        <w:trPr>
          <w:trHeight w:val="284"/>
        </w:trPr>
        <w:tc>
          <w:tcPr>
            <w:tcW w:w="3480" w:type="dxa"/>
            <w:hideMark/>
          </w:tcPr>
          <w:p w14:paraId="683F1D64" w14:textId="77777777" w:rsidR="00B6386A" w:rsidRPr="00B6386A" w:rsidRDefault="00B6386A" w:rsidP="00F37D0D">
            <w:pPr>
              <w:outlineLvl w:val="6"/>
              <w:rPr>
                <w:rFonts w:cs="Times New Roman"/>
                <w:sz w:val="20"/>
                <w:szCs w:val="20"/>
              </w:rPr>
            </w:pPr>
            <w:r w:rsidRPr="00B6386A">
              <w:rPr>
                <w:rFonts w:cs="Times New Roman"/>
                <w:sz w:val="20"/>
                <w:szCs w:val="20"/>
              </w:rPr>
              <w:t>ОБРАЗОВАНИЕ</w:t>
            </w:r>
          </w:p>
        </w:tc>
        <w:tc>
          <w:tcPr>
            <w:tcW w:w="1600" w:type="dxa"/>
            <w:hideMark/>
          </w:tcPr>
          <w:p w14:paraId="58576D7A" w14:textId="77777777" w:rsidR="00B6386A" w:rsidRPr="00B6386A" w:rsidRDefault="00B6386A" w:rsidP="00F37D0D">
            <w:pPr>
              <w:jc w:val="center"/>
              <w:outlineLvl w:val="6"/>
              <w:rPr>
                <w:rFonts w:cs="Times New Roman"/>
                <w:sz w:val="20"/>
                <w:szCs w:val="20"/>
              </w:rPr>
            </w:pPr>
            <w:r w:rsidRPr="00B6386A">
              <w:rPr>
                <w:rFonts w:cs="Times New Roman"/>
                <w:sz w:val="20"/>
                <w:szCs w:val="20"/>
              </w:rPr>
              <w:t>1020176010</w:t>
            </w:r>
          </w:p>
        </w:tc>
        <w:tc>
          <w:tcPr>
            <w:tcW w:w="640" w:type="dxa"/>
            <w:hideMark/>
          </w:tcPr>
          <w:p w14:paraId="2D0FCD98" w14:textId="77777777" w:rsidR="00B6386A" w:rsidRPr="00B6386A" w:rsidRDefault="00B6386A" w:rsidP="00F37D0D">
            <w:pPr>
              <w:jc w:val="center"/>
              <w:outlineLvl w:val="6"/>
              <w:rPr>
                <w:rFonts w:cs="Times New Roman"/>
                <w:sz w:val="20"/>
                <w:szCs w:val="20"/>
              </w:rPr>
            </w:pPr>
            <w:r w:rsidRPr="00B6386A">
              <w:rPr>
                <w:rFonts w:cs="Times New Roman"/>
                <w:sz w:val="20"/>
                <w:szCs w:val="20"/>
              </w:rPr>
              <w:t>120</w:t>
            </w:r>
          </w:p>
        </w:tc>
        <w:tc>
          <w:tcPr>
            <w:tcW w:w="640" w:type="dxa"/>
            <w:hideMark/>
          </w:tcPr>
          <w:p w14:paraId="524F05C0" w14:textId="77777777" w:rsidR="00B6386A" w:rsidRPr="00B6386A" w:rsidRDefault="00B6386A" w:rsidP="00F37D0D">
            <w:pPr>
              <w:jc w:val="center"/>
              <w:outlineLvl w:val="6"/>
              <w:rPr>
                <w:rFonts w:cs="Times New Roman"/>
                <w:sz w:val="20"/>
                <w:szCs w:val="20"/>
              </w:rPr>
            </w:pPr>
            <w:r w:rsidRPr="00B6386A">
              <w:rPr>
                <w:rFonts w:cs="Times New Roman"/>
                <w:sz w:val="20"/>
                <w:szCs w:val="20"/>
              </w:rPr>
              <w:t>0700</w:t>
            </w:r>
          </w:p>
        </w:tc>
        <w:tc>
          <w:tcPr>
            <w:tcW w:w="1120" w:type="dxa"/>
            <w:hideMark/>
          </w:tcPr>
          <w:p w14:paraId="3C9C862B" w14:textId="77777777" w:rsidR="00B6386A" w:rsidRPr="00B6386A" w:rsidRDefault="00B6386A" w:rsidP="00F37D0D">
            <w:pPr>
              <w:jc w:val="center"/>
              <w:outlineLvl w:val="6"/>
              <w:rPr>
                <w:rFonts w:cs="Times New Roman"/>
                <w:sz w:val="20"/>
                <w:szCs w:val="20"/>
              </w:rPr>
            </w:pPr>
            <w:r w:rsidRPr="00B6386A">
              <w:rPr>
                <w:rFonts w:cs="Times New Roman"/>
                <w:sz w:val="20"/>
                <w:szCs w:val="20"/>
              </w:rPr>
              <w:t>8,6</w:t>
            </w:r>
          </w:p>
        </w:tc>
        <w:tc>
          <w:tcPr>
            <w:tcW w:w="1220" w:type="dxa"/>
            <w:hideMark/>
          </w:tcPr>
          <w:p w14:paraId="5BD3FD48" w14:textId="77777777" w:rsidR="00B6386A" w:rsidRPr="00B6386A" w:rsidRDefault="00B6386A" w:rsidP="00F37D0D">
            <w:pPr>
              <w:jc w:val="center"/>
              <w:outlineLvl w:val="6"/>
              <w:rPr>
                <w:rFonts w:cs="Times New Roman"/>
                <w:sz w:val="20"/>
                <w:szCs w:val="20"/>
              </w:rPr>
            </w:pPr>
            <w:r w:rsidRPr="00B6386A">
              <w:rPr>
                <w:rFonts w:cs="Times New Roman"/>
                <w:sz w:val="20"/>
                <w:szCs w:val="20"/>
              </w:rPr>
              <w:t>10,9</w:t>
            </w:r>
          </w:p>
        </w:tc>
        <w:tc>
          <w:tcPr>
            <w:tcW w:w="1140" w:type="dxa"/>
            <w:hideMark/>
          </w:tcPr>
          <w:p w14:paraId="6EA88EF1" w14:textId="77777777" w:rsidR="00B6386A" w:rsidRPr="00B6386A" w:rsidRDefault="00B6386A" w:rsidP="00F37D0D">
            <w:pPr>
              <w:jc w:val="center"/>
              <w:outlineLvl w:val="6"/>
              <w:rPr>
                <w:rFonts w:cs="Times New Roman"/>
                <w:sz w:val="20"/>
                <w:szCs w:val="20"/>
              </w:rPr>
            </w:pPr>
            <w:r w:rsidRPr="00B6386A">
              <w:rPr>
                <w:rFonts w:cs="Times New Roman"/>
                <w:sz w:val="20"/>
                <w:szCs w:val="20"/>
              </w:rPr>
              <w:t>11,4</w:t>
            </w:r>
          </w:p>
        </w:tc>
      </w:tr>
      <w:tr w:rsidR="00B6386A" w:rsidRPr="00B6386A" w14:paraId="03AA598D" w14:textId="77777777" w:rsidTr="00F37D0D">
        <w:trPr>
          <w:trHeight w:val="284"/>
        </w:trPr>
        <w:tc>
          <w:tcPr>
            <w:tcW w:w="3480" w:type="dxa"/>
            <w:hideMark/>
          </w:tcPr>
          <w:p w14:paraId="08AB4540" w14:textId="77777777" w:rsidR="00B6386A" w:rsidRPr="00B6386A" w:rsidRDefault="00B6386A" w:rsidP="00F37D0D">
            <w:pPr>
              <w:outlineLvl w:val="6"/>
              <w:rPr>
                <w:rFonts w:cs="Times New Roman"/>
                <w:sz w:val="20"/>
                <w:szCs w:val="20"/>
              </w:rPr>
            </w:pPr>
            <w:r w:rsidRPr="00B6386A">
              <w:rPr>
                <w:rFonts w:cs="Times New Roman"/>
                <w:sz w:val="20"/>
                <w:szCs w:val="20"/>
              </w:rPr>
              <w:t>Другие вопросы в области образования</w:t>
            </w:r>
          </w:p>
        </w:tc>
        <w:tc>
          <w:tcPr>
            <w:tcW w:w="1600" w:type="dxa"/>
            <w:hideMark/>
          </w:tcPr>
          <w:p w14:paraId="2D8C59DB" w14:textId="77777777" w:rsidR="00B6386A" w:rsidRPr="00B6386A" w:rsidRDefault="00B6386A" w:rsidP="00F37D0D">
            <w:pPr>
              <w:jc w:val="center"/>
              <w:outlineLvl w:val="6"/>
              <w:rPr>
                <w:rFonts w:cs="Times New Roman"/>
                <w:sz w:val="20"/>
                <w:szCs w:val="20"/>
              </w:rPr>
            </w:pPr>
            <w:r w:rsidRPr="00B6386A">
              <w:rPr>
                <w:rFonts w:cs="Times New Roman"/>
                <w:sz w:val="20"/>
                <w:szCs w:val="20"/>
              </w:rPr>
              <w:t>1020176010</w:t>
            </w:r>
          </w:p>
        </w:tc>
        <w:tc>
          <w:tcPr>
            <w:tcW w:w="640" w:type="dxa"/>
            <w:hideMark/>
          </w:tcPr>
          <w:p w14:paraId="7C5FE379" w14:textId="77777777" w:rsidR="00B6386A" w:rsidRPr="00B6386A" w:rsidRDefault="00B6386A" w:rsidP="00F37D0D">
            <w:pPr>
              <w:jc w:val="center"/>
              <w:outlineLvl w:val="6"/>
              <w:rPr>
                <w:rFonts w:cs="Times New Roman"/>
                <w:sz w:val="20"/>
                <w:szCs w:val="20"/>
              </w:rPr>
            </w:pPr>
            <w:r w:rsidRPr="00B6386A">
              <w:rPr>
                <w:rFonts w:cs="Times New Roman"/>
                <w:sz w:val="20"/>
                <w:szCs w:val="20"/>
              </w:rPr>
              <w:t>120</w:t>
            </w:r>
          </w:p>
        </w:tc>
        <w:tc>
          <w:tcPr>
            <w:tcW w:w="640" w:type="dxa"/>
            <w:hideMark/>
          </w:tcPr>
          <w:p w14:paraId="05A68CA6" w14:textId="77777777" w:rsidR="00B6386A" w:rsidRPr="00B6386A" w:rsidRDefault="00B6386A" w:rsidP="00F37D0D">
            <w:pPr>
              <w:jc w:val="center"/>
              <w:outlineLvl w:val="6"/>
              <w:rPr>
                <w:rFonts w:cs="Times New Roman"/>
                <w:sz w:val="20"/>
                <w:szCs w:val="20"/>
              </w:rPr>
            </w:pPr>
            <w:r w:rsidRPr="00B6386A">
              <w:rPr>
                <w:rFonts w:cs="Times New Roman"/>
                <w:sz w:val="20"/>
                <w:szCs w:val="20"/>
              </w:rPr>
              <w:t>0709</w:t>
            </w:r>
          </w:p>
        </w:tc>
        <w:tc>
          <w:tcPr>
            <w:tcW w:w="1120" w:type="dxa"/>
            <w:hideMark/>
          </w:tcPr>
          <w:p w14:paraId="616E8129" w14:textId="77777777" w:rsidR="00B6386A" w:rsidRPr="00B6386A" w:rsidRDefault="00B6386A" w:rsidP="00F37D0D">
            <w:pPr>
              <w:jc w:val="center"/>
              <w:outlineLvl w:val="6"/>
              <w:rPr>
                <w:rFonts w:cs="Times New Roman"/>
                <w:sz w:val="20"/>
                <w:szCs w:val="20"/>
              </w:rPr>
            </w:pPr>
            <w:r w:rsidRPr="00B6386A">
              <w:rPr>
                <w:rFonts w:cs="Times New Roman"/>
                <w:sz w:val="20"/>
                <w:szCs w:val="20"/>
              </w:rPr>
              <w:t>8,6</w:t>
            </w:r>
          </w:p>
        </w:tc>
        <w:tc>
          <w:tcPr>
            <w:tcW w:w="1220" w:type="dxa"/>
            <w:hideMark/>
          </w:tcPr>
          <w:p w14:paraId="675DFF53" w14:textId="77777777" w:rsidR="00B6386A" w:rsidRPr="00B6386A" w:rsidRDefault="00B6386A" w:rsidP="00F37D0D">
            <w:pPr>
              <w:jc w:val="center"/>
              <w:outlineLvl w:val="6"/>
              <w:rPr>
                <w:rFonts w:cs="Times New Roman"/>
                <w:sz w:val="20"/>
                <w:szCs w:val="20"/>
              </w:rPr>
            </w:pPr>
            <w:r w:rsidRPr="00B6386A">
              <w:rPr>
                <w:rFonts w:cs="Times New Roman"/>
                <w:sz w:val="20"/>
                <w:szCs w:val="20"/>
              </w:rPr>
              <w:t>10,9</w:t>
            </w:r>
          </w:p>
        </w:tc>
        <w:tc>
          <w:tcPr>
            <w:tcW w:w="1140" w:type="dxa"/>
            <w:hideMark/>
          </w:tcPr>
          <w:p w14:paraId="1C18EF8B" w14:textId="77777777" w:rsidR="00B6386A" w:rsidRPr="00B6386A" w:rsidRDefault="00B6386A" w:rsidP="00F37D0D">
            <w:pPr>
              <w:jc w:val="center"/>
              <w:outlineLvl w:val="6"/>
              <w:rPr>
                <w:rFonts w:cs="Times New Roman"/>
                <w:sz w:val="20"/>
                <w:szCs w:val="20"/>
              </w:rPr>
            </w:pPr>
            <w:r w:rsidRPr="00B6386A">
              <w:rPr>
                <w:rFonts w:cs="Times New Roman"/>
                <w:sz w:val="20"/>
                <w:szCs w:val="20"/>
              </w:rPr>
              <w:t>11,4</w:t>
            </w:r>
          </w:p>
        </w:tc>
      </w:tr>
      <w:tr w:rsidR="00B6386A" w:rsidRPr="00B6386A" w14:paraId="719C04EF" w14:textId="77777777" w:rsidTr="00F37D0D">
        <w:trPr>
          <w:trHeight w:val="284"/>
        </w:trPr>
        <w:tc>
          <w:tcPr>
            <w:tcW w:w="3480" w:type="dxa"/>
            <w:hideMark/>
          </w:tcPr>
          <w:p w14:paraId="393A3696" w14:textId="77777777" w:rsidR="00B6386A" w:rsidRPr="00B6386A" w:rsidRDefault="00B6386A" w:rsidP="00F37D0D">
            <w:pPr>
              <w:outlineLvl w:val="6"/>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1600" w:type="dxa"/>
            <w:hideMark/>
          </w:tcPr>
          <w:p w14:paraId="094CF375" w14:textId="77777777" w:rsidR="00B6386A" w:rsidRPr="00B6386A" w:rsidRDefault="00B6386A" w:rsidP="00F37D0D">
            <w:pPr>
              <w:jc w:val="center"/>
              <w:outlineLvl w:val="6"/>
              <w:rPr>
                <w:rFonts w:cs="Times New Roman"/>
                <w:sz w:val="20"/>
                <w:szCs w:val="20"/>
              </w:rPr>
            </w:pPr>
            <w:r w:rsidRPr="00B6386A">
              <w:rPr>
                <w:rFonts w:cs="Times New Roman"/>
                <w:sz w:val="20"/>
                <w:szCs w:val="20"/>
              </w:rPr>
              <w:t>1020176010</w:t>
            </w:r>
          </w:p>
        </w:tc>
        <w:tc>
          <w:tcPr>
            <w:tcW w:w="640" w:type="dxa"/>
            <w:hideMark/>
          </w:tcPr>
          <w:p w14:paraId="6824969C" w14:textId="77777777" w:rsidR="00B6386A" w:rsidRPr="00B6386A" w:rsidRDefault="00B6386A" w:rsidP="00F37D0D">
            <w:pPr>
              <w:jc w:val="center"/>
              <w:outlineLvl w:val="6"/>
              <w:rPr>
                <w:rFonts w:cs="Times New Roman"/>
                <w:sz w:val="20"/>
                <w:szCs w:val="20"/>
              </w:rPr>
            </w:pPr>
            <w:r w:rsidRPr="00B6386A">
              <w:rPr>
                <w:rFonts w:cs="Times New Roman"/>
                <w:sz w:val="20"/>
                <w:szCs w:val="20"/>
              </w:rPr>
              <w:t>200</w:t>
            </w:r>
          </w:p>
        </w:tc>
        <w:tc>
          <w:tcPr>
            <w:tcW w:w="640" w:type="dxa"/>
            <w:hideMark/>
          </w:tcPr>
          <w:p w14:paraId="5EB2C6F8"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0B88124E" w14:textId="77777777" w:rsidR="00B6386A" w:rsidRPr="00B6386A" w:rsidRDefault="00B6386A" w:rsidP="00F37D0D">
            <w:pPr>
              <w:jc w:val="center"/>
              <w:outlineLvl w:val="6"/>
              <w:rPr>
                <w:rFonts w:cs="Times New Roman"/>
                <w:sz w:val="20"/>
                <w:szCs w:val="20"/>
              </w:rPr>
            </w:pPr>
            <w:r w:rsidRPr="00B6386A">
              <w:rPr>
                <w:rFonts w:cs="Times New Roman"/>
                <w:sz w:val="20"/>
                <w:szCs w:val="20"/>
              </w:rPr>
              <w:t>2,8</w:t>
            </w:r>
          </w:p>
        </w:tc>
        <w:tc>
          <w:tcPr>
            <w:tcW w:w="1220" w:type="dxa"/>
            <w:hideMark/>
          </w:tcPr>
          <w:p w14:paraId="7E32F7A0" w14:textId="77777777" w:rsidR="00B6386A" w:rsidRPr="00B6386A" w:rsidRDefault="00B6386A" w:rsidP="00F37D0D">
            <w:pPr>
              <w:jc w:val="center"/>
              <w:outlineLvl w:val="6"/>
              <w:rPr>
                <w:rFonts w:cs="Times New Roman"/>
                <w:sz w:val="20"/>
                <w:szCs w:val="20"/>
              </w:rPr>
            </w:pPr>
            <w:r w:rsidRPr="00B6386A">
              <w:rPr>
                <w:rFonts w:cs="Times New Roman"/>
                <w:sz w:val="20"/>
                <w:szCs w:val="20"/>
              </w:rPr>
              <w:t>3,3</w:t>
            </w:r>
          </w:p>
        </w:tc>
        <w:tc>
          <w:tcPr>
            <w:tcW w:w="1140" w:type="dxa"/>
            <w:hideMark/>
          </w:tcPr>
          <w:p w14:paraId="0452A54C" w14:textId="77777777" w:rsidR="00B6386A" w:rsidRPr="00B6386A" w:rsidRDefault="00B6386A" w:rsidP="00F37D0D">
            <w:pPr>
              <w:jc w:val="center"/>
              <w:outlineLvl w:val="6"/>
              <w:rPr>
                <w:rFonts w:cs="Times New Roman"/>
                <w:sz w:val="20"/>
                <w:szCs w:val="20"/>
              </w:rPr>
            </w:pPr>
            <w:r w:rsidRPr="00B6386A">
              <w:rPr>
                <w:rFonts w:cs="Times New Roman"/>
                <w:sz w:val="20"/>
                <w:szCs w:val="20"/>
              </w:rPr>
              <w:t>3,4</w:t>
            </w:r>
          </w:p>
        </w:tc>
      </w:tr>
      <w:tr w:rsidR="00B6386A" w:rsidRPr="00B6386A" w14:paraId="0266B6C1" w14:textId="77777777" w:rsidTr="00F37D0D">
        <w:trPr>
          <w:trHeight w:val="284"/>
        </w:trPr>
        <w:tc>
          <w:tcPr>
            <w:tcW w:w="3480" w:type="dxa"/>
            <w:hideMark/>
          </w:tcPr>
          <w:p w14:paraId="09764B19" w14:textId="77777777" w:rsidR="00B6386A" w:rsidRPr="00B6386A" w:rsidRDefault="00B6386A" w:rsidP="00F37D0D">
            <w:pPr>
              <w:outlineLvl w:val="6"/>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1600" w:type="dxa"/>
            <w:hideMark/>
          </w:tcPr>
          <w:p w14:paraId="1A2BC4BE" w14:textId="77777777" w:rsidR="00B6386A" w:rsidRPr="00B6386A" w:rsidRDefault="00B6386A" w:rsidP="00F37D0D">
            <w:pPr>
              <w:jc w:val="center"/>
              <w:outlineLvl w:val="6"/>
              <w:rPr>
                <w:rFonts w:cs="Times New Roman"/>
                <w:sz w:val="20"/>
                <w:szCs w:val="20"/>
              </w:rPr>
            </w:pPr>
            <w:r w:rsidRPr="00B6386A">
              <w:rPr>
                <w:rFonts w:cs="Times New Roman"/>
                <w:sz w:val="20"/>
                <w:szCs w:val="20"/>
              </w:rPr>
              <w:t>1020176010</w:t>
            </w:r>
          </w:p>
        </w:tc>
        <w:tc>
          <w:tcPr>
            <w:tcW w:w="640" w:type="dxa"/>
            <w:hideMark/>
          </w:tcPr>
          <w:p w14:paraId="1C276B84"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640" w:type="dxa"/>
            <w:hideMark/>
          </w:tcPr>
          <w:p w14:paraId="2F546D2A"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54EC9F4D" w14:textId="77777777" w:rsidR="00B6386A" w:rsidRPr="00B6386A" w:rsidRDefault="00B6386A" w:rsidP="00F37D0D">
            <w:pPr>
              <w:jc w:val="center"/>
              <w:outlineLvl w:val="6"/>
              <w:rPr>
                <w:rFonts w:cs="Times New Roman"/>
                <w:sz w:val="20"/>
                <w:szCs w:val="20"/>
              </w:rPr>
            </w:pPr>
            <w:r w:rsidRPr="00B6386A">
              <w:rPr>
                <w:rFonts w:cs="Times New Roman"/>
                <w:sz w:val="20"/>
                <w:szCs w:val="20"/>
              </w:rPr>
              <w:t>2,8</w:t>
            </w:r>
          </w:p>
        </w:tc>
        <w:tc>
          <w:tcPr>
            <w:tcW w:w="1220" w:type="dxa"/>
            <w:hideMark/>
          </w:tcPr>
          <w:p w14:paraId="14A82BE9" w14:textId="77777777" w:rsidR="00B6386A" w:rsidRPr="00B6386A" w:rsidRDefault="00B6386A" w:rsidP="00F37D0D">
            <w:pPr>
              <w:jc w:val="center"/>
              <w:outlineLvl w:val="6"/>
              <w:rPr>
                <w:rFonts w:cs="Times New Roman"/>
                <w:sz w:val="20"/>
                <w:szCs w:val="20"/>
              </w:rPr>
            </w:pPr>
            <w:r w:rsidRPr="00B6386A">
              <w:rPr>
                <w:rFonts w:cs="Times New Roman"/>
                <w:sz w:val="20"/>
                <w:szCs w:val="20"/>
              </w:rPr>
              <w:t>3,3</w:t>
            </w:r>
          </w:p>
        </w:tc>
        <w:tc>
          <w:tcPr>
            <w:tcW w:w="1140" w:type="dxa"/>
            <w:hideMark/>
          </w:tcPr>
          <w:p w14:paraId="12A94271" w14:textId="77777777" w:rsidR="00B6386A" w:rsidRPr="00B6386A" w:rsidRDefault="00B6386A" w:rsidP="00F37D0D">
            <w:pPr>
              <w:jc w:val="center"/>
              <w:outlineLvl w:val="6"/>
              <w:rPr>
                <w:rFonts w:cs="Times New Roman"/>
                <w:sz w:val="20"/>
                <w:szCs w:val="20"/>
              </w:rPr>
            </w:pPr>
            <w:r w:rsidRPr="00B6386A">
              <w:rPr>
                <w:rFonts w:cs="Times New Roman"/>
                <w:sz w:val="20"/>
                <w:szCs w:val="20"/>
              </w:rPr>
              <w:t>3,4</w:t>
            </w:r>
          </w:p>
        </w:tc>
      </w:tr>
      <w:tr w:rsidR="00B6386A" w:rsidRPr="00B6386A" w14:paraId="587EF0BC" w14:textId="77777777" w:rsidTr="00F37D0D">
        <w:trPr>
          <w:trHeight w:val="284"/>
        </w:trPr>
        <w:tc>
          <w:tcPr>
            <w:tcW w:w="3480" w:type="dxa"/>
            <w:hideMark/>
          </w:tcPr>
          <w:p w14:paraId="397DCB74" w14:textId="77777777" w:rsidR="00B6386A" w:rsidRPr="00B6386A" w:rsidRDefault="00B6386A" w:rsidP="00F37D0D">
            <w:pPr>
              <w:outlineLvl w:val="6"/>
              <w:rPr>
                <w:rFonts w:cs="Times New Roman"/>
                <w:sz w:val="20"/>
                <w:szCs w:val="20"/>
              </w:rPr>
            </w:pPr>
            <w:r w:rsidRPr="00B6386A">
              <w:rPr>
                <w:rFonts w:cs="Times New Roman"/>
                <w:sz w:val="20"/>
                <w:szCs w:val="20"/>
              </w:rPr>
              <w:t>ОБРАЗОВАНИЕ</w:t>
            </w:r>
          </w:p>
        </w:tc>
        <w:tc>
          <w:tcPr>
            <w:tcW w:w="1600" w:type="dxa"/>
            <w:hideMark/>
          </w:tcPr>
          <w:p w14:paraId="29F2E39B" w14:textId="77777777" w:rsidR="00B6386A" w:rsidRPr="00B6386A" w:rsidRDefault="00B6386A" w:rsidP="00F37D0D">
            <w:pPr>
              <w:jc w:val="center"/>
              <w:outlineLvl w:val="6"/>
              <w:rPr>
                <w:rFonts w:cs="Times New Roman"/>
                <w:sz w:val="20"/>
                <w:szCs w:val="20"/>
              </w:rPr>
            </w:pPr>
            <w:r w:rsidRPr="00B6386A">
              <w:rPr>
                <w:rFonts w:cs="Times New Roman"/>
                <w:sz w:val="20"/>
                <w:szCs w:val="20"/>
              </w:rPr>
              <w:t>1020176010</w:t>
            </w:r>
          </w:p>
        </w:tc>
        <w:tc>
          <w:tcPr>
            <w:tcW w:w="640" w:type="dxa"/>
            <w:hideMark/>
          </w:tcPr>
          <w:p w14:paraId="66128035"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640" w:type="dxa"/>
            <w:hideMark/>
          </w:tcPr>
          <w:p w14:paraId="6ECD555B" w14:textId="77777777" w:rsidR="00B6386A" w:rsidRPr="00B6386A" w:rsidRDefault="00B6386A" w:rsidP="00F37D0D">
            <w:pPr>
              <w:jc w:val="center"/>
              <w:outlineLvl w:val="6"/>
              <w:rPr>
                <w:rFonts w:cs="Times New Roman"/>
                <w:sz w:val="20"/>
                <w:szCs w:val="20"/>
              </w:rPr>
            </w:pPr>
            <w:r w:rsidRPr="00B6386A">
              <w:rPr>
                <w:rFonts w:cs="Times New Roman"/>
                <w:sz w:val="20"/>
                <w:szCs w:val="20"/>
              </w:rPr>
              <w:t>0700</w:t>
            </w:r>
          </w:p>
        </w:tc>
        <w:tc>
          <w:tcPr>
            <w:tcW w:w="1120" w:type="dxa"/>
            <w:hideMark/>
          </w:tcPr>
          <w:p w14:paraId="565077AC" w14:textId="77777777" w:rsidR="00B6386A" w:rsidRPr="00B6386A" w:rsidRDefault="00B6386A" w:rsidP="00F37D0D">
            <w:pPr>
              <w:jc w:val="center"/>
              <w:outlineLvl w:val="6"/>
              <w:rPr>
                <w:rFonts w:cs="Times New Roman"/>
                <w:sz w:val="20"/>
                <w:szCs w:val="20"/>
              </w:rPr>
            </w:pPr>
            <w:r w:rsidRPr="00B6386A">
              <w:rPr>
                <w:rFonts w:cs="Times New Roman"/>
                <w:sz w:val="20"/>
                <w:szCs w:val="20"/>
              </w:rPr>
              <w:t>2,8</w:t>
            </w:r>
          </w:p>
        </w:tc>
        <w:tc>
          <w:tcPr>
            <w:tcW w:w="1220" w:type="dxa"/>
            <w:hideMark/>
          </w:tcPr>
          <w:p w14:paraId="680BE5D0" w14:textId="77777777" w:rsidR="00B6386A" w:rsidRPr="00B6386A" w:rsidRDefault="00B6386A" w:rsidP="00F37D0D">
            <w:pPr>
              <w:jc w:val="center"/>
              <w:outlineLvl w:val="6"/>
              <w:rPr>
                <w:rFonts w:cs="Times New Roman"/>
                <w:sz w:val="20"/>
                <w:szCs w:val="20"/>
              </w:rPr>
            </w:pPr>
            <w:r w:rsidRPr="00B6386A">
              <w:rPr>
                <w:rFonts w:cs="Times New Roman"/>
                <w:sz w:val="20"/>
                <w:szCs w:val="20"/>
              </w:rPr>
              <w:t>3,3</w:t>
            </w:r>
          </w:p>
        </w:tc>
        <w:tc>
          <w:tcPr>
            <w:tcW w:w="1140" w:type="dxa"/>
            <w:hideMark/>
          </w:tcPr>
          <w:p w14:paraId="2B7C3EB8" w14:textId="77777777" w:rsidR="00B6386A" w:rsidRPr="00B6386A" w:rsidRDefault="00B6386A" w:rsidP="00F37D0D">
            <w:pPr>
              <w:jc w:val="center"/>
              <w:outlineLvl w:val="6"/>
              <w:rPr>
                <w:rFonts w:cs="Times New Roman"/>
                <w:sz w:val="20"/>
                <w:szCs w:val="20"/>
              </w:rPr>
            </w:pPr>
            <w:r w:rsidRPr="00B6386A">
              <w:rPr>
                <w:rFonts w:cs="Times New Roman"/>
                <w:sz w:val="20"/>
                <w:szCs w:val="20"/>
              </w:rPr>
              <w:t>3,4</w:t>
            </w:r>
          </w:p>
        </w:tc>
      </w:tr>
      <w:tr w:rsidR="00B6386A" w:rsidRPr="00B6386A" w14:paraId="490CB5E4" w14:textId="77777777" w:rsidTr="00F37D0D">
        <w:trPr>
          <w:trHeight w:val="284"/>
        </w:trPr>
        <w:tc>
          <w:tcPr>
            <w:tcW w:w="3480" w:type="dxa"/>
            <w:hideMark/>
          </w:tcPr>
          <w:p w14:paraId="18E6389C" w14:textId="77777777" w:rsidR="00B6386A" w:rsidRPr="00B6386A" w:rsidRDefault="00B6386A" w:rsidP="00F37D0D">
            <w:pPr>
              <w:outlineLvl w:val="6"/>
              <w:rPr>
                <w:rFonts w:cs="Times New Roman"/>
                <w:sz w:val="20"/>
                <w:szCs w:val="20"/>
              </w:rPr>
            </w:pPr>
            <w:r w:rsidRPr="00B6386A">
              <w:rPr>
                <w:rFonts w:cs="Times New Roman"/>
                <w:sz w:val="20"/>
                <w:szCs w:val="20"/>
              </w:rPr>
              <w:t>Другие вопросы в области образования</w:t>
            </w:r>
          </w:p>
        </w:tc>
        <w:tc>
          <w:tcPr>
            <w:tcW w:w="1600" w:type="dxa"/>
            <w:hideMark/>
          </w:tcPr>
          <w:p w14:paraId="53168A1E" w14:textId="77777777" w:rsidR="00B6386A" w:rsidRPr="00B6386A" w:rsidRDefault="00B6386A" w:rsidP="00F37D0D">
            <w:pPr>
              <w:jc w:val="center"/>
              <w:outlineLvl w:val="6"/>
              <w:rPr>
                <w:rFonts w:cs="Times New Roman"/>
                <w:sz w:val="20"/>
                <w:szCs w:val="20"/>
              </w:rPr>
            </w:pPr>
            <w:r w:rsidRPr="00B6386A">
              <w:rPr>
                <w:rFonts w:cs="Times New Roman"/>
                <w:sz w:val="20"/>
                <w:szCs w:val="20"/>
              </w:rPr>
              <w:t>1020176010</w:t>
            </w:r>
          </w:p>
        </w:tc>
        <w:tc>
          <w:tcPr>
            <w:tcW w:w="640" w:type="dxa"/>
            <w:hideMark/>
          </w:tcPr>
          <w:p w14:paraId="22BD8BC0"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640" w:type="dxa"/>
            <w:hideMark/>
          </w:tcPr>
          <w:p w14:paraId="5CA6F8F9" w14:textId="77777777" w:rsidR="00B6386A" w:rsidRPr="00B6386A" w:rsidRDefault="00B6386A" w:rsidP="00F37D0D">
            <w:pPr>
              <w:jc w:val="center"/>
              <w:outlineLvl w:val="6"/>
              <w:rPr>
                <w:rFonts w:cs="Times New Roman"/>
                <w:sz w:val="20"/>
                <w:szCs w:val="20"/>
              </w:rPr>
            </w:pPr>
            <w:r w:rsidRPr="00B6386A">
              <w:rPr>
                <w:rFonts w:cs="Times New Roman"/>
                <w:sz w:val="20"/>
                <w:szCs w:val="20"/>
              </w:rPr>
              <w:t>0709</w:t>
            </w:r>
          </w:p>
        </w:tc>
        <w:tc>
          <w:tcPr>
            <w:tcW w:w="1120" w:type="dxa"/>
            <w:hideMark/>
          </w:tcPr>
          <w:p w14:paraId="0CAA5974" w14:textId="77777777" w:rsidR="00B6386A" w:rsidRPr="00B6386A" w:rsidRDefault="00B6386A" w:rsidP="00F37D0D">
            <w:pPr>
              <w:jc w:val="center"/>
              <w:outlineLvl w:val="6"/>
              <w:rPr>
                <w:rFonts w:cs="Times New Roman"/>
                <w:sz w:val="20"/>
                <w:szCs w:val="20"/>
              </w:rPr>
            </w:pPr>
            <w:r w:rsidRPr="00B6386A">
              <w:rPr>
                <w:rFonts w:cs="Times New Roman"/>
                <w:sz w:val="20"/>
                <w:szCs w:val="20"/>
              </w:rPr>
              <w:t>2,8</w:t>
            </w:r>
          </w:p>
        </w:tc>
        <w:tc>
          <w:tcPr>
            <w:tcW w:w="1220" w:type="dxa"/>
            <w:hideMark/>
          </w:tcPr>
          <w:p w14:paraId="7E366751" w14:textId="77777777" w:rsidR="00B6386A" w:rsidRPr="00B6386A" w:rsidRDefault="00B6386A" w:rsidP="00F37D0D">
            <w:pPr>
              <w:jc w:val="center"/>
              <w:outlineLvl w:val="6"/>
              <w:rPr>
                <w:rFonts w:cs="Times New Roman"/>
                <w:sz w:val="20"/>
                <w:szCs w:val="20"/>
              </w:rPr>
            </w:pPr>
            <w:r w:rsidRPr="00B6386A">
              <w:rPr>
                <w:rFonts w:cs="Times New Roman"/>
                <w:sz w:val="20"/>
                <w:szCs w:val="20"/>
              </w:rPr>
              <w:t>3,3</w:t>
            </w:r>
          </w:p>
        </w:tc>
        <w:tc>
          <w:tcPr>
            <w:tcW w:w="1140" w:type="dxa"/>
            <w:hideMark/>
          </w:tcPr>
          <w:p w14:paraId="082686C4" w14:textId="77777777" w:rsidR="00B6386A" w:rsidRPr="00B6386A" w:rsidRDefault="00B6386A" w:rsidP="00F37D0D">
            <w:pPr>
              <w:jc w:val="center"/>
              <w:outlineLvl w:val="6"/>
              <w:rPr>
                <w:rFonts w:cs="Times New Roman"/>
                <w:sz w:val="20"/>
                <w:szCs w:val="20"/>
              </w:rPr>
            </w:pPr>
            <w:r w:rsidRPr="00B6386A">
              <w:rPr>
                <w:rFonts w:cs="Times New Roman"/>
                <w:sz w:val="20"/>
                <w:szCs w:val="20"/>
              </w:rPr>
              <w:t>3,4</w:t>
            </w:r>
          </w:p>
        </w:tc>
      </w:tr>
      <w:tr w:rsidR="00B6386A" w:rsidRPr="00B6386A" w14:paraId="7BDF7EF7" w14:textId="77777777" w:rsidTr="00F37D0D">
        <w:trPr>
          <w:trHeight w:val="284"/>
        </w:trPr>
        <w:tc>
          <w:tcPr>
            <w:tcW w:w="3480" w:type="dxa"/>
            <w:hideMark/>
          </w:tcPr>
          <w:p w14:paraId="07AAB782" w14:textId="77777777" w:rsidR="00B6386A" w:rsidRPr="00B6386A" w:rsidRDefault="00B6386A" w:rsidP="00F37D0D">
            <w:pPr>
              <w:outlineLvl w:val="6"/>
              <w:rPr>
                <w:rFonts w:cs="Times New Roman"/>
                <w:sz w:val="20"/>
                <w:szCs w:val="20"/>
              </w:rPr>
            </w:pPr>
            <w:r w:rsidRPr="00B6386A">
              <w:rPr>
                <w:rFonts w:cs="Times New Roman"/>
                <w:sz w:val="20"/>
                <w:szCs w:val="20"/>
              </w:rPr>
              <w:t>Социальное обеспечение и иные выплаты населению</w:t>
            </w:r>
          </w:p>
        </w:tc>
        <w:tc>
          <w:tcPr>
            <w:tcW w:w="1600" w:type="dxa"/>
            <w:hideMark/>
          </w:tcPr>
          <w:p w14:paraId="3B4EBB3C" w14:textId="77777777" w:rsidR="00B6386A" w:rsidRPr="00B6386A" w:rsidRDefault="00B6386A" w:rsidP="00F37D0D">
            <w:pPr>
              <w:jc w:val="center"/>
              <w:outlineLvl w:val="6"/>
              <w:rPr>
                <w:rFonts w:cs="Times New Roman"/>
                <w:sz w:val="20"/>
                <w:szCs w:val="20"/>
              </w:rPr>
            </w:pPr>
            <w:r w:rsidRPr="00B6386A">
              <w:rPr>
                <w:rFonts w:cs="Times New Roman"/>
                <w:sz w:val="20"/>
                <w:szCs w:val="20"/>
              </w:rPr>
              <w:t>1020176010</w:t>
            </w:r>
          </w:p>
        </w:tc>
        <w:tc>
          <w:tcPr>
            <w:tcW w:w="640" w:type="dxa"/>
            <w:hideMark/>
          </w:tcPr>
          <w:p w14:paraId="5671D1CD"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c>
          <w:tcPr>
            <w:tcW w:w="640" w:type="dxa"/>
            <w:hideMark/>
          </w:tcPr>
          <w:p w14:paraId="678A799D"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46687B90" w14:textId="77777777" w:rsidR="00B6386A" w:rsidRPr="00B6386A" w:rsidRDefault="00B6386A" w:rsidP="00F37D0D">
            <w:pPr>
              <w:jc w:val="center"/>
              <w:outlineLvl w:val="6"/>
              <w:rPr>
                <w:rFonts w:cs="Times New Roman"/>
                <w:sz w:val="20"/>
                <w:szCs w:val="20"/>
              </w:rPr>
            </w:pPr>
            <w:r w:rsidRPr="00B6386A">
              <w:rPr>
                <w:rFonts w:cs="Times New Roman"/>
                <w:sz w:val="20"/>
                <w:szCs w:val="20"/>
              </w:rPr>
              <w:t>200,1</w:t>
            </w:r>
          </w:p>
        </w:tc>
        <w:tc>
          <w:tcPr>
            <w:tcW w:w="1220" w:type="dxa"/>
            <w:hideMark/>
          </w:tcPr>
          <w:p w14:paraId="315922FF" w14:textId="77777777" w:rsidR="00B6386A" w:rsidRPr="00B6386A" w:rsidRDefault="00B6386A" w:rsidP="00F37D0D">
            <w:pPr>
              <w:jc w:val="center"/>
              <w:outlineLvl w:val="6"/>
              <w:rPr>
                <w:rFonts w:cs="Times New Roman"/>
                <w:sz w:val="20"/>
                <w:szCs w:val="20"/>
              </w:rPr>
            </w:pPr>
            <w:r w:rsidRPr="00B6386A">
              <w:rPr>
                <w:rFonts w:cs="Times New Roman"/>
                <w:sz w:val="20"/>
                <w:szCs w:val="20"/>
              </w:rPr>
              <w:t>452,3</w:t>
            </w:r>
          </w:p>
        </w:tc>
        <w:tc>
          <w:tcPr>
            <w:tcW w:w="1140" w:type="dxa"/>
            <w:hideMark/>
          </w:tcPr>
          <w:p w14:paraId="43A068C1" w14:textId="77777777" w:rsidR="00B6386A" w:rsidRPr="00B6386A" w:rsidRDefault="00B6386A" w:rsidP="00F37D0D">
            <w:pPr>
              <w:jc w:val="center"/>
              <w:outlineLvl w:val="6"/>
              <w:rPr>
                <w:rFonts w:cs="Times New Roman"/>
                <w:sz w:val="20"/>
                <w:szCs w:val="20"/>
              </w:rPr>
            </w:pPr>
            <w:r w:rsidRPr="00B6386A">
              <w:rPr>
                <w:rFonts w:cs="Times New Roman"/>
                <w:sz w:val="20"/>
                <w:szCs w:val="20"/>
              </w:rPr>
              <w:t>454,2</w:t>
            </w:r>
          </w:p>
        </w:tc>
      </w:tr>
      <w:tr w:rsidR="00B6386A" w:rsidRPr="00B6386A" w14:paraId="48D2E3C5" w14:textId="77777777" w:rsidTr="00F37D0D">
        <w:trPr>
          <w:trHeight w:val="284"/>
        </w:trPr>
        <w:tc>
          <w:tcPr>
            <w:tcW w:w="3480" w:type="dxa"/>
            <w:hideMark/>
          </w:tcPr>
          <w:p w14:paraId="4816B52D" w14:textId="77777777" w:rsidR="00B6386A" w:rsidRPr="00B6386A" w:rsidRDefault="00B6386A" w:rsidP="00F37D0D">
            <w:pPr>
              <w:outlineLvl w:val="6"/>
              <w:rPr>
                <w:rFonts w:cs="Times New Roman"/>
                <w:sz w:val="20"/>
                <w:szCs w:val="20"/>
              </w:rPr>
            </w:pPr>
            <w:r w:rsidRPr="00B6386A">
              <w:rPr>
                <w:rFonts w:cs="Times New Roman"/>
                <w:sz w:val="20"/>
                <w:szCs w:val="20"/>
              </w:rPr>
              <w:t>Социальные выплаты гражданам, кроме публичных нормативных социальных выплат</w:t>
            </w:r>
          </w:p>
        </w:tc>
        <w:tc>
          <w:tcPr>
            <w:tcW w:w="1600" w:type="dxa"/>
            <w:hideMark/>
          </w:tcPr>
          <w:p w14:paraId="2A316B79" w14:textId="77777777" w:rsidR="00B6386A" w:rsidRPr="00B6386A" w:rsidRDefault="00B6386A" w:rsidP="00F37D0D">
            <w:pPr>
              <w:jc w:val="center"/>
              <w:outlineLvl w:val="6"/>
              <w:rPr>
                <w:rFonts w:cs="Times New Roman"/>
                <w:sz w:val="20"/>
                <w:szCs w:val="20"/>
              </w:rPr>
            </w:pPr>
            <w:r w:rsidRPr="00B6386A">
              <w:rPr>
                <w:rFonts w:cs="Times New Roman"/>
                <w:sz w:val="20"/>
                <w:szCs w:val="20"/>
              </w:rPr>
              <w:t>1020176010</w:t>
            </w:r>
          </w:p>
        </w:tc>
        <w:tc>
          <w:tcPr>
            <w:tcW w:w="640" w:type="dxa"/>
            <w:hideMark/>
          </w:tcPr>
          <w:p w14:paraId="44F4B88E" w14:textId="77777777" w:rsidR="00B6386A" w:rsidRPr="00B6386A" w:rsidRDefault="00B6386A" w:rsidP="00F37D0D">
            <w:pPr>
              <w:jc w:val="center"/>
              <w:outlineLvl w:val="6"/>
              <w:rPr>
                <w:rFonts w:cs="Times New Roman"/>
                <w:sz w:val="20"/>
                <w:szCs w:val="20"/>
              </w:rPr>
            </w:pPr>
            <w:r w:rsidRPr="00B6386A">
              <w:rPr>
                <w:rFonts w:cs="Times New Roman"/>
                <w:sz w:val="20"/>
                <w:szCs w:val="20"/>
              </w:rPr>
              <w:t>320</w:t>
            </w:r>
          </w:p>
        </w:tc>
        <w:tc>
          <w:tcPr>
            <w:tcW w:w="640" w:type="dxa"/>
            <w:hideMark/>
          </w:tcPr>
          <w:p w14:paraId="7B58F0E1"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1E1DEB04" w14:textId="77777777" w:rsidR="00B6386A" w:rsidRPr="00B6386A" w:rsidRDefault="00B6386A" w:rsidP="00F37D0D">
            <w:pPr>
              <w:jc w:val="center"/>
              <w:outlineLvl w:val="6"/>
              <w:rPr>
                <w:rFonts w:cs="Times New Roman"/>
                <w:sz w:val="20"/>
                <w:szCs w:val="20"/>
              </w:rPr>
            </w:pPr>
            <w:r w:rsidRPr="00B6386A">
              <w:rPr>
                <w:rFonts w:cs="Times New Roman"/>
                <w:sz w:val="20"/>
                <w:szCs w:val="20"/>
              </w:rPr>
              <w:t>200,1</w:t>
            </w:r>
          </w:p>
        </w:tc>
        <w:tc>
          <w:tcPr>
            <w:tcW w:w="1220" w:type="dxa"/>
            <w:hideMark/>
          </w:tcPr>
          <w:p w14:paraId="7CCDB4EB" w14:textId="77777777" w:rsidR="00B6386A" w:rsidRPr="00B6386A" w:rsidRDefault="00B6386A" w:rsidP="00F37D0D">
            <w:pPr>
              <w:jc w:val="center"/>
              <w:outlineLvl w:val="6"/>
              <w:rPr>
                <w:rFonts w:cs="Times New Roman"/>
                <w:sz w:val="20"/>
                <w:szCs w:val="20"/>
              </w:rPr>
            </w:pPr>
            <w:r w:rsidRPr="00B6386A">
              <w:rPr>
                <w:rFonts w:cs="Times New Roman"/>
                <w:sz w:val="20"/>
                <w:szCs w:val="20"/>
              </w:rPr>
              <w:t>452,3</w:t>
            </w:r>
          </w:p>
        </w:tc>
        <w:tc>
          <w:tcPr>
            <w:tcW w:w="1140" w:type="dxa"/>
            <w:hideMark/>
          </w:tcPr>
          <w:p w14:paraId="7AA28B9C" w14:textId="77777777" w:rsidR="00B6386A" w:rsidRPr="00B6386A" w:rsidRDefault="00B6386A" w:rsidP="00F37D0D">
            <w:pPr>
              <w:jc w:val="center"/>
              <w:outlineLvl w:val="6"/>
              <w:rPr>
                <w:rFonts w:cs="Times New Roman"/>
                <w:sz w:val="20"/>
                <w:szCs w:val="20"/>
              </w:rPr>
            </w:pPr>
            <w:r w:rsidRPr="00B6386A">
              <w:rPr>
                <w:rFonts w:cs="Times New Roman"/>
                <w:sz w:val="20"/>
                <w:szCs w:val="20"/>
              </w:rPr>
              <w:t>454,2</w:t>
            </w:r>
          </w:p>
        </w:tc>
      </w:tr>
      <w:tr w:rsidR="00B6386A" w:rsidRPr="00B6386A" w14:paraId="149D91E7" w14:textId="77777777" w:rsidTr="00F37D0D">
        <w:trPr>
          <w:trHeight w:val="284"/>
        </w:trPr>
        <w:tc>
          <w:tcPr>
            <w:tcW w:w="3480" w:type="dxa"/>
            <w:hideMark/>
          </w:tcPr>
          <w:p w14:paraId="5D78DF65" w14:textId="77777777" w:rsidR="00B6386A" w:rsidRPr="00B6386A" w:rsidRDefault="00B6386A" w:rsidP="00F37D0D">
            <w:pPr>
              <w:outlineLvl w:val="6"/>
              <w:rPr>
                <w:rFonts w:cs="Times New Roman"/>
                <w:sz w:val="20"/>
                <w:szCs w:val="20"/>
              </w:rPr>
            </w:pPr>
            <w:r w:rsidRPr="00B6386A">
              <w:rPr>
                <w:rFonts w:cs="Times New Roman"/>
                <w:sz w:val="20"/>
                <w:szCs w:val="20"/>
              </w:rPr>
              <w:t>СОЦИАЛЬНАЯ ПОЛИТИКА</w:t>
            </w:r>
          </w:p>
        </w:tc>
        <w:tc>
          <w:tcPr>
            <w:tcW w:w="1600" w:type="dxa"/>
            <w:hideMark/>
          </w:tcPr>
          <w:p w14:paraId="011F15F0" w14:textId="77777777" w:rsidR="00B6386A" w:rsidRPr="00B6386A" w:rsidRDefault="00B6386A" w:rsidP="00F37D0D">
            <w:pPr>
              <w:jc w:val="center"/>
              <w:outlineLvl w:val="6"/>
              <w:rPr>
                <w:rFonts w:cs="Times New Roman"/>
                <w:sz w:val="20"/>
                <w:szCs w:val="20"/>
              </w:rPr>
            </w:pPr>
            <w:r w:rsidRPr="00B6386A">
              <w:rPr>
                <w:rFonts w:cs="Times New Roman"/>
                <w:sz w:val="20"/>
                <w:szCs w:val="20"/>
              </w:rPr>
              <w:t>1020176010</w:t>
            </w:r>
          </w:p>
        </w:tc>
        <w:tc>
          <w:tcPr>
            <w:tcW w:w="640" w:type="dxa"/>
            <w:hideMark/>
          </w:tcPr>
          <w:p w14:paraId="20994F69" w14:textId="77777777" w:rsidR="00B6386A" w:rsidRPr="00B6386A" w:rsidRDefault="00B6386A" w:rsidP="00F37D0D">
            <w:pPr>
              <w:jc w:val="center"/>
              <w:outlineLvl w:val="6"/>
              <w:rPr>
                <w:rFonts w:cs="Times New Roman"/>
                <w:sz w:val="20"/>
                <w:szCs w:val="20"/>
              </w:rPr>
            </w:pPr>
            <w:r w:rsidRPr="00B6386A">
              <w:rPr>
                <w:rFonts w:cs="Times New Roman"/>
                <w:sz w:val="20"/>
                <w:szCs w:val="20"/>
              </w:rPr>
              <w:t>320</w:t>
            </w:r>
          </w:p>
        </w:tc>
        <w:tc>
          <w:tcPr>
            <w:tcW w:w="640" w:type="dxa"/>
            <w:hideMark/>
          </w:tcPr>
          <w:p w14:paraId="348843F7"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c>
          <w:tcPr>
            <w:tcW w:w="1120" w:type="dxa"/>
            <w:hideMark/>
          </w:tcPr>
          <w:p w14:paraId="6AA43162" w14:textId="77777777" w:rsidR="00B6386A" w:rsidRPr="00B6386A" w:rsidRDefault="00B6386A" w:rsidP="00F37D0D">
            <w:pPr>
              <w:jc w:val="center"/>
              <w:outlineLvl w:val="6"/>
              <w:rPr>
                <w:rFonts w:cs="Times New Roman"/>
                <w:sz w:val="20"/>
                <w:szCs w:val="20"/>
              </w:rPr>
            </w:pPr>
            <w:r w:rsidRPr="00B6386A">
              <w:rPr>
                <w:rFonts w:cs="Times New Roman"/>
                <w:sz w:val="20"/>
                <w:szCs w:val="20"/>
              </w:rPr>
              <w:t>200,1</w:t>
            </w:r>
          </w:p>
        </w:tc>
        <w:tc>
          <w:tcPr>
            <w:tcW w:w="1220" w:type="dxa"/>
            <w:hideMark/>
          </w:tcPr>
          <w:p w14:paraId="38076C35" w14:textId="77777777" w:rsidR="00B6386A" w:rsidRPr="00B6386A" w:rsidRDefault="00B6386A" w:rsidP="00F37D0D">
            <w:pPr>
              <w:jc w:val="center"/>
              <w:outlineLvl w:val="6"/>
              <w:rPr>
                <w:rFonts w:cs="Times New Roman"/>
                <w:sz w:val="20"/>
                <w:szCs w:val="20"/>
              </w:rPr>
            </w:pPr>
            <w:r w:rsidRPr="00B6386A">
              <w:rPr>
                <w:rFonts w:cs="Times New Roman"/>
                <w:sz w:val="20"/>
                <w:szCs w:val="20"/>
              </w:rPr>
              <w:t>452,3</w:t>
            </w:r>
          </w:p>
        </w:tc>
        <w:tc>
          <w:tcPr>
            <w:tcW w:w="1140" w:type="dxa"/>
            <w:hideMark/>
          </w:tcPr>
          <w:p w14:paraId="0FCF091F" w14:textId="77777777" w:rsidR="00B6386A" w:rsidRPr="00B6386A" w:rsidRDefault="00B6386A" w:rsidP="00F37D0D">
            <w:pPr>
              <w:jc w:val="center"/>
              <w:outlineLvl w:val="6"/>
              <w:rPr>
                <w:rFonts w:cs="Times New Roman"/>
                <w:sz w:val="20"/>
                <w:szCs w:val="20"/>
              </w:rPr>
            </w:pPr>
            <w:r w:rsidRPr="00B6386A">
              <w:rPr>
                <w:rFonts w:cs="Times New Roman"/>
                <w:sz w:val="20"/>
                <w:szCs w:val="20"/>
              </w:rPr>
              <w:t>454,2</w:t>
            </w:r>
          </w:p>
        </w:tc>
      </w:tr>
      <w:tr w:rsidR="00B6386A" w:rsidRPr="00B6386A" w14:paraId="5B07DF23" w14:textId="77777777" w:rsidTr="00F37D0D">
        <w:trPr>
          <w:trHeight w:val="284"/>
        </w:trPr>
        <w:tc>
          <w:tcPr>
            <w:tcW w:w="3480" w:type="dxa"/>
            <w:hideMark/>
          </w:tcPr>
          <w:p w14:paraId="7BF301C3" w14:textId="77777777" w:rsidR="00B6386A" w:rsidRPr="00B6386A" w:rsidRDefault="00B6386A" w:rsidP="00F37D0D">
            <w:pPr>
              <w:outlineLvl w:val="6"/>
              <w:rPr>
                <w:rFonts w:cs="Times New Roman"/>
                <w:sz w:val="20"/>
                <w:szCs w:val="20"/>
              </w:rPr>
            </w:pPr>
            <w:r w:rsidRPr="00B6386A">
              <w:rPr>
                <w:rFonts w:cs="Times New Roman"/>
                <w:sz w:val="20"/>
                <w:szCs w:val="20"/>
              </w:rPr>
              <w:t>Охрана семьи и детства</w:t>
            </w:r>
          </w:p>
        </w:tc>
        <w:tc>
          <w:tcPr>
            <w:tcW w:w="1600" w:type="dxa"/>
            <w:hideMark/>
          </w:tcPr>
          <w:p w14:paraId="3497948B" w14:textId="77777777" w:rsidR="00B6386A" w:rsidRPr="00B6386A" w:rsidRDefault="00B6386A" w:rsidP="00F37D0D">
            <w:pPr>
              <w:jc w:val="center"/>
              <w:outlineLvl w:val="6"/>
              <w:rPr>
                <w:rFonts w:cs="Times New Roman"/>
                <w:sz w:val="20"/>
                <w:szCs w:val="20"/>
              </w:rPr>
            </w:pPr>
            <w:r w:rsidRPr="00B6386A">
              <w:rPr>
                <w:rFonts w:cs="Times New Roman"/>
                <w:sz w:val="20"/>
                <w:szCs w:val="20"/>
              </w:rPr>
              <w:t>1020176010</w:t>
            </w:r>
          </w:p>
        </w:tc>
        <w:tc>
          <w:tcPr>
            <w:tcW w:w="640" w:type="dxa"/>
            <w:hideMark/>
          </w:tcPr>
          <w:p w14:paraId="362A7855" w14:textId="77777777" w:rsidR="00B6386A" w:rsidRPr="00B6386A" w:rsidRDefault="00B6386A" w:rsidP="00F37D0D">
            <w:pPr>
              <w:jc w:val="center"/>
              <w:outlineLvl w:val="6"/>
              <w:rPr>
                <w:rFonts w:cs="Times New Roman"/>
                <w:sz w:val="20"/>
                <w:szCs w:val="20"/>
              </w:rPr>
            </w:pPr>
            <w:r w:rsidRPr="00B6386A">
              <w:rPr>
                <w:rFonts w:cs="Times New Roman"/>
                <w:sz w:val="20"/>
                <w:szCs w:val="20"/>
              </w:rPr>
              <w:t>320</w:t>
            </w:r>
          </w:p>
        </w:tc>
        <w:tc>
          <w:tcPr>
            <w:tcW w:w="640" w:type="dxa"/>
            <w:hideMark/>
          </w:tcPr>
          <w:p w14:paraId="16571492" w14:textId="77777777" w:rsidR="00B6386A" w:rsidRPr="00B6386A" w:rsidRDefault="00B6386A" w:rsidP="00F37D0D">
            <w:pPr>
              <w:jc w:val="center"/>
              <w:outlineLvl w:val="6"/>
              <w:rPr>
                <w:rFonts w:cs="Times New Roman"/>
                <w:sz w:val="20"/>
                <w:szCs w:val="20"/>
              </w:rPr>
            </w:pPr>
            <w:r w:rsidRPr="00B6386A">
              <w:rPr>
                <w:rFonts w:cs="Times New Roman"/>
                <w:sz w:val="20"/>
                <w:szCs w:val="20"/>
              </w:rPr>
              <w:t>1004</w:t>
            </w:r>
          </w:p>
        </w:tc>
        <w:tc>
          <w:tcPr>
            <w:tcW w:w="1120" w:type="dxa"/>
            <w:hideMark/>
          </w:tcPr>
          <w:p w14:paraId="25BCE7A7" w14:textId="77777777" w:rsidR="00B6386A" w:rsidRPr="00B6386A" w:rsidRDefault="00B6386A" w:rsidP="00F37D0D">
            <w:pPr>
              <w:jc w:val="center"/>
              <w:outlineLvl w:val="6"/>
              <w:rPr>
                <w:rFonts w:cs="Times New Roman"/>
                <w:sz w:val="20"/>
                <w:szCs w:val="20"/>
              </w:rPr>
            </w:pPr>
            <w:r w:rsidRPr="00B6386A">
              <w:rPr>
                <w:rFonts w:cs="Times New Roman"/>
                <w:sz w:val="20"/>
                <w:szCs w:val="20"/>
              </w:rPr>
              <w:t>200,1</w:t>
            </w:r>
          </w:p>
        </w:tc>
        <w:tc>
          <w:tcPr>
            <w:tcW w:w="1220" w:type="dxa"/>
            <w:hideMark/>
          </w:tcPr>
          <w:p w14:paraId="5B0FB780" w14:textId="77777777" w:rsidR="00B6386A" w:rsidRPr="00B6386A" w:rsidRDefault="00B6386A" w:rsidP="00F37D0D">
            <w:pPr>
              <w:jc w:val="center"/>
              <w:outlineLvl w:val="6"/>
              <w:rPr>
                <w:rFonts w:cs="Times New Roman"/>
                <w:sz w:val="20"/>
                <w:szCs w:val="20"/>
              </w:rPr>
            </w:pPr>
            <w:r w:rsidRPr="00B6386A">
              <w:rPr>
                <w:rFonts w:cs="Times New Roman"/>
                <w:sz w:val="20"/>
                <w:szCs w:val="20"/>
              </w:rPr>
              <w:t>452,3</w:t>
            </w:r>
          </w:p>
        </w:tc>
        <w:tc>
          <w:tcPr>
            <w:tcW w:w="1140" w:type="dxa"/>
            <w:hideMark/>
          </w:tcPr>
          <w:p w14:paraId="04FF8E6F" w14:textId="77777777" w:rsidR="00B6386A" w:rsidRPr="00B6386A" w:rsidRDefault="00B6386A" w:rsidP="00F37D0D">
            <w:pPr>
              <w:jc w:val="center"/>
              <w:outlineLvl w:val="6"/>
              <w:rPr>
                <w:rFonts w:cs="Times New Roman"/>
                <w:sz w:val="20"/>
                <w:szCs w:val="20"/>
              </w:rPr>
            </w:pPr>
            <w:r w:rsidRPr="00B6386A">
              <w:rPr>
                <w:rFonts w:cs="Times New Roman"/>
                <w:sz w:val="20"/>
                <w:szCs w:val="20"/>
              </w:rPr>
              <w:t>454,2</w:t>
            </w:r>
          </w:p>
        </w:tc>
      </w:tr>
      <w:tr w:rsidR="00B6386A" w:rsidRPr="00B6386A" w14:paraId="14EC5485" w14:textId="77777777" w:rsidTr="00F37D0D">
        <w:trPr>
          <w:trHeight w:val="284"/>
        </w:trPr>
        <w:tc>
          <w:tcPr>
            <w:tcW w:w="3480" w:type="dxa"/>
            <w:hideMark/>
          </w:tcPr>
          <w:p w14:paraId="58081F00" w14:textId="77777777" w:rsidR="00B6386A" w:rsidRPr="00B6386A" w:rsidRDefault="00B6386A" w:rsidP="00F37D0D">
            <w:pPr>
              <w:outlineLvl w:val="2"/>
              <w:rPr>
                <w:rFonts w:cs="Times New Roman"/>
                <w:sz w:val="20"/>
                <w:szCs w:val="20"/>
              </w:rPr>
            </w:pPr>
            <w:r w:rsidRPr="00B6386A">
              <w:rPr>
                <w:rFonts w:cs="Times New Roman"/>
                <w:sz w:val="20"/>
                <w:szCs w:val="20"/>
              </w:rPr>
              <w:t>Исполнение отдельных государственных полномочий в сфере образования по финансированию муниципальных дошкольных образовательных организаций и муниципальных общеобразовательных организаций</w:t>
            </w:r>
          </w:p>
        </w:tc>
        <w:tc>
          <w:tcPr>
            <w:tcW w:w="1600" w:type="dxa"/>
            <w:hideMark/>
          </w:tcPr>
          <w:p w14:paraId="4A9A224F" w14:textId="77777777" w:rsidR="00B6386A" w:rsidRPr="00B6386A" w:rsidRDefault="00B6386A" w:rsidP="00F37D0D">
            <w:pPr>
              <w:jc w:val="center"/>
              <w:outlineLvl w:val="2"/>
              <w:rPr>
                <w:rFonts w:cs="Times New Roman"/>
                <w:sz w:val="20"/>
                <w:szCs w:val="20"/>
              </w:rPr>
            </w:pPr>
            <w:r w:rsidRPr="00B6386A">
              <w:rPr>
                <w:rFonts w:cs="Times New Roman"/>
                <w:sz w:val="20"/>
                <w:szCs w:val="20"/>
              </w:rPr>
              <w:t>1020176210</w:t>
            </w:r>
          </w:p>
        </w:tc>
        <w:tc>
          <w:tcPr>
            <w:tcW w:w="640" w:type="dxa"/>
            <w:hideMark/>
          </w:tcPr>
          <w:p w14:paraId="16230C57"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640" w:type="dxa"/>
            <w:hideMark/>
          </w:tcPr>
          <w:p w14:paraId="599D1EB3"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7BAFA299" w14:textId="77777777" w:rsidR="00B6386A" w:rsidRPr="00B6386A" w:rsidRDefault="00B6386A" w:rsidP="00F37D0D">
            <w:pPr>
              <w:jc w:val="center"/>
              <w:outlineLvl w:val="2"/>
              <w:rPr>
                <w:rFonts w:cs="Times New Roman"/>
                <w:sz w:val="20"/>
                <w:szCs w:val="20"/>
              </w:rPr>
            </w:pPr>
            <w:r w:rsidRPr="00B6386A">
              <w:rPr>
                <w:rFonts w:cs="Times New Roman"/>
                <w:sz w:val="20"/>
                <w:szCs w:val="20"/>
              </w:rPr>
              <w:t>167 340,1</w:t>
            </w:r>
          </w:p>
        </w:tc>
        <w:tc>
          <w:tcPr>
            <w:tcW w:w="1220" w:type="dxa"/>
            <w:hideMark/>
          </w:tcPr>
          <w:p w14:paraId="1BFDC52A" w14:textId="77777777" w:rsidR="00B6386A" w:rsidRPr="00B6386A" w:rsidRDefault="00B6386A" w:rsidP="00F37D0D">
            <w:pPr>
              <w:jc w:val="center"/>
              <w:outlineLvl w:val="2"/>
              <w:rPr>
                <w:rFonts w:cs="Times New Roman"/>
                <w:sz w:val="20"/>
                <w:szCs w:val="20"/>
              </w:rPr>
            </w:pPr>
            <w:r w:rsidRPr="00B6386A">
              <w:rPr>
                <w:rFonts w:cs="Times New Roman"/>
                <w:sz w:val="20"/>
                <w:szCs w:val="20"/>
              </w:rPr>
              <w:t>189 584,8</w:t>
            </w:r>
          </w:p>
        </w:tc>
        <w:tc>
          <w:tcPr>
            <w:tcW w:w="1140" w:type="dxa"/>
            <w:hideMark/>
          </w:tcPr>
          <w:p w14:paraId="7181A037" w14:textId="77777777" w:rsidR="00B6386A" w:rsidRPr="00B6386A" w:rsidRDefault="00B6386A" w:rsidP="00F37D0D">
            <w:pPr>
              <w:jc w:val="center"/>
              <w:outlineLvl w:val="2"/>
              <w:rPr>
                <w:rFonts w:cs="Times New Roman"/>
                <w:sz w:val="20"/>
                <w:szCs w:val="20"/>
              </w:rPr>
            </w:pPr>
            <w:r w:rsidRPr="00B6386A">
              <w:rPr>
                <w:rFonts w:cs="Times New Roman"/>
                <w:sz w:val="20"/>
                <w:szCs w:val="20"/>
              </w:rPr>
              <w:t>196 933,7</w:t>
            </w:r>
          </w:p>
        </w:tc>
      </w:tr>
      <w:tr w:rsidR="00B6386A" w:rsidRPr="00B6386A" w14:paraId="44D035E9" w14:textId="77777777" w:rsidTr="00F37D0D">
        <w:trPr>
          <w:trHeight w:val="284"/>
        </w:trPr>
        <w:tc>
          <w:tcPr>
            <w:tcW w:w="3480" w:type="dxa"/>
            <w:hideMark/>
          </w:tcPr>
          <w:p w14:paraId="49733394" w14:textId="77777777" w:rsidR="00B6386A" w:rsidRPr="00B6386A" w:rsidRDefault="00B6386A" w:rsidP="00F37D0D">
            <w:pPr>
              <w:outlineLvl w:val="2"/>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1600" w:type="dxa"/>
            <w:hideMark/>
          </w:tcPr>
          <w:p w14:paraId="638E969F" w14:textId="77777777" w:rsidR="00B6386A" w:rsidRPr="00B6386A" w:rsidRDefault="00B6386A" w:rsidP="00F37D0D">
            <w:pPr>
              <w:jc w:val="center"/>
              <w:outlineLvl w:val="2"/>
              <w:rPr>
                <w:rFonts w:cs="Times New Roman"/>
                <w:sz w:val="20"/>
                <w:szCs w:val="20"/>
              </w:rPr>
            </w:pPr>
            <w:r w:rsidRPr="00B6386A">
              <w:rPr>
                <w:rFonts w:cs="Times New Roman"/>
                <w:sz w:val="20"/>
                <w:szCs w:val="20"/>
              </w:rPr>
              <w:t>1020176210</w:t>
            </w:r>
          </w:p>
        </w:tc>
        <w:tc>
          <w:tcPr>
            <w:tcW w:w="640" w:type="dxa"/>
            <w:hideMark/>
          </w:tcPr>
          <w:p w14:paraId="70353424" w14:textId="77777777" w:rsidR="00B6386A" w:rsidRPr="00B6386A" w:rsidRDefault="00B6386A" w:rsidP="00F37D0D">
            <w:pPr>
              <w:jc w:val="center"/>
              <w:outlineLvl w:val="2"/>
              <w:rPr>
                <w:rFonts w:cs="Times New Roman"/>
                <w:sz w:val="20"/>
                <w:szCs w:val="20"/>
              </w:rPr>
            </w:pPr>
            <w:r w:rsidRPr="00B6386A">
              <w:rPr>
                <w:rFonts w:cs="Times New Roman"/>
                <w:sz w:val="20"/>
                <w:szCs w:val="20"/>
              </w:rPr>
              <w:t>200</w:t>
            </w:r>
          </w:p>
        </w:tc>
        <w:tc>
          <w:tcPr>
            <w:tcW w:w="640" w:type="dxa"/>
            <w:hideMark/>
          </w:tcPr>
          <w:p w14:paraId="441E35E0"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5605A253" w14:textId="77777777" w:rsidR="00B6386A" w:rsidRPr="00B6386A" w:rsidRDefault="00B6386A" w:rsidP="00F37D0D">
            <w:pPr>
              <w:jc w:val="center"/>
              <w:outlineLvl w:val="2"/>
              <w:rPr>
                <w:rFonts w:cs="Times New Roman"/>
                <w:sz w:val="20"/>
                <w:szCs w:val="20"/>
              </w:rPr>
            </w:pPr>
            <w:r w:rsidRPr="00B6386A">
              <w:rPr>
                <w:rFonts w:cs="Times New Roman"/>
                <w:sz w:val="20"/>
                <w:szCs w:val="20"/>
              </w:rPr>
              <w:t>94,3</w:t>
            </w:r>
          </w:p>
        </w:tc>
        <w:tc>
          <w:tcPr>
            <w:tcW w:w="1220" w:type="dxa"/>
            <w:hideMark/>
          </w:tcPr>
          <w:p w14:paraId="31311CB9" w14:textId="77777777" w:rsidR="00B6386A" w:rsidRPr="00B6386A" w:rsidRDefault="00B6386A" w:rsidP="00F37D0D">
            <w:pPr>
              <w:jc w:val="center"/>
              <w:outlineLvl w:val="2"/>
              <w:rPr>
                <w:rFonts w:cs="Times New Roman"/>
                <w:sz w:val="20"/>
                <w:szCs w:val="20"/>
              </w:rPr>
            </w:pPr>
            <w:r w:rsidRPr="00B6386A">
              <w:rPr>
                <w:rFonts w:cs="Times New Roman"/>
                <w:sz w:val="20"/>
                <w:szCs w:val="20"/>
              </w:rPr>
              <w:t>102,2</w:t>
            </w:r>
          </w:p>
        </w:tc>
        <w:tc>
          <w:tcPr>
            <w:tcW w:w="1140" w:type="dxa"/>
            <w:hideMark/>
          </w:tcPr>
          <w:p w14:paraId="4427C57D" w14:textId="77777777" w:rsidR="00B6386A" w:rsidRPr="00B6386A" w:rsidRDefault="00B6386A" w:rsidP="00F37D0D">
            <w:pPr>
              <w:jc w:val="center"/>
              <w:outlineLvl w:val="2"/>
              <w:rPr>
                <w:rFonts w:cs="Times New Roman"/>
                <w:sz w:val="20"/>
                <w:szCs w:val="20"/>
              </w:rPr>
            </w:pPr>
            <w:r w:rsidRPr="00B6386A">
              <w:rPr>
                <w:rFonts w:cs="Times New Roman"/>
                <w:sz w:val="20"/>
                <w:szCs w:val="20"/>
              </w:rPr>
              <w:t>126,3</w:t>
            </w:r>
          </w:p>
        </w:tc>
      </w:tr>
      <w:tr w:rsidR="00B6386A" w:rsidRPr="00B6386A" w14:paraId="3832B4B4" w14:textId="77777777" w:rsidTr="00F37D0D">
        <w:trPr>
          <w:trHeight w:val="284"/>
        </w:trPr>
        <w:tc>
          <w:tcPr>
            <w:tcW w:w="3480" w:type="dxa"/>
            <w:hideMark/>
          </w:tcPr>
          <w:p w14:paraId="02B0FBE6" w14:textId="77777777" w:rsidR="00B6386A" w:rsidRPr="00B6386A" w:rsidRDefault="00B6386A" w:rsidP="00F37D0D">
            <w:pPr>
              <w:outlineLvl w:val="2"/>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1600" w:type="dxa"/>
            <w:hideMark/>
          </w:tcPr>
          <w:p w14:paraId="5ABC4845" w14:textId="77777777" w:rsidR="00B6386A" w:rsidRPr="00B6386A" w:rsidRDefault="00B6386A" w:rsidP="00F37D0D">
            <w:pPr>
              <w:jc w:val="center"/>
              <w:outlineLvl w:val="2"/>
              <w:rPr>
                <w:rFonts w:cs="Times New Roman"/>
                <w:sz w:val="20"/>
                <w:szCs w:val="20"/>
              </w:rPr>
            </w:pPr>
            <w:r w:rsidRPr="00B6386A">
              <w:rPr>
                <w:rFonts w:cs="Times New Roman"/>
                <w:sz w:val="20"/>
                <w:szCs w:val="20"/>
              </w:rPr>
              <w:t>1020176210</w:t>
            </w:r>
          </w:p>
        </w:tc>
        <w:tc>
          <w:tcPr>
            <w:tcW w:w="640" w:type="dxa"/>
            <w:hideMark/>
          </w:tcPr>
          <w:p w14:paraId="042D753C" w14:textId="77777777" w:rsidR="00B6386A" w:rsidRPr="00B6386A" w:rsidRDefault="00B6386A" w:rsidP="00F37D0D">
            <w:pPr>
              <w:jc w:val="center"/>
              <w:outlineLvl w:val="2"/>
              <w:rPr>
                <w:rFonts w:cs="Times New Roman"/>
                <w:sz w:val="20"/>
                <w:szCs w:val="20"/>
              </w:rPr>
            </w:pPr>
            <w:r w:rsidRPr="00B6386A">
              <w:rPr>
                <w:rFonts w:cs="Times New Roman"/>
                <w:sz w:val="20"/>
                <w:szCs w:val="20"/>
              </w:rPr>
              <w:t>240</w:t>
            </w:r>
          </w:p>
        </w:tc>
        <w:tc>
          <w:tcPr>
            <w:tcW w:w="640" w:type="dxa"/>
            <w:hideMark/>
          </w:tcPr>
          <w:p w14:paraId="5EF73412"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4C9575FF" w14:textId="77777777" w:rsidR="00B6386A" w:rsidRPr="00B6386A" w:rsidRDefault="00B6386A" w:rsidP="00F37D0D">
            <w:pPr>
              <w:jc w:val="center"/>
              <w:outlineLvl w:val="2"/>
              <w:rPr>
                <w:rFonts w:cs="Times New Roman"/>
                <w:sz w:val="20"/>
                <w:szCs w:val="20"/>
              </w:rPr>
            </w:pPr>
            <w:r w:rsidRPr="00B6386A">
              <w:rPr>
                <w:rFonts w:cs="Times New Roman"/>
                <w:sz w:val="20"/>
                <w:szCs w:val="20"/>
              </w:rPr>
              <w:t>94,3</w:t>
            </w:r>
          </w:p>
        </w:tc>
        <w:tc>
          <w:tcPr>
            <w:tcW w:w="1220" w:type="dxa"/>
            <w:hideMark/>
          </w:tcPr>
          <w:p w14:paraId="1CDCA137" w14:textId="77777777" w:rsidR="00B6386A" w:rsidRPr="00B6386A" w:rsidRDefault="00B6386A" w:rsidP="00F37D0D">
            <w:pPr>
              <w:jc w:val="center"/>
              <w:outlineLvl w:val="2"/>
              <w:rPr>
                <w:rFonts w:cs="Times New Roman"/>
                <w:sz w:val="20"/>
                <w:szCs w:val="20"/>
              </w:rPr>
            </w:pPr>
            <w:r w:rsidRPr="00B6386A">
              <w:rPr>
                <w:rFonts w:cs="Times New Roman"/>
                <w:sz w:val="20"/>
                <w:szCs w:val="20"/>
              </w:rPr>
              <w:t>102,2</w:t>
            </w:r>
          </w:p>
        </w:tc>
        <w:tc>
          <w:tcPr>
            <w:tcW w:w="1140" w:type="dxa"/>
            <w:hideMark/>
          </w:tcPr>
          <w:p w14:paraId="57216BD5" w14:textId="77777777" w:rsidR="00B6386A" w:rsidRPr="00B6386A" w:rsidRDefault="00B6386A" w:rsidP="00F37D0D">
            <w:pPr>
              <w:jc w:val="center"/>
              <w:outlineLvl w:val="2"/>
              <w:rPr>
                <w:rFonts w:cs="Times New Roman"/>
                <w:sz w:val="20"/>
                <w:szCs w:val="20"/>
              </w:rPr>
            </w:pPr>
            <w:r w:rsidRPr="00B6386A">
              <w:rPr>
                <w:rFonts w:cs="Times New Roman"/>
                <w:sz w:val="20"/>
                <w:szCs w:val="20"/>
              </w:rPr>
              <w:t>126,3</w:t>
            </w:r>
          </w:p>
        </w:tc>
      </w:tr>
      <w:tr w:rsidR="00B6386A" w:rsidRPr="00B6386A" w14:paraId="2C4D9AF3" w14:textId="77777777" w:rsidTr="00F37D0D">
        <w:trPr>
          <w:trHeight w:val="284"/>
        </w:trPr>
        <w:tc>
          <w:tcPr>
            <w:tcW w:w="3480" w:type="dxa"/>
            <w:hideMark/>
          </w:tcPr>
          <w:p w14:paraId="0C4B2D91" w14:textId="77777777" w:rsidR="00B6386A" w:rsidRPr="00B6386A" w:rsidRDefault="00B6386A" w:rsidP="00F37D0D">
            <w:pPr>
              <w:outlineLvl w:val="6"/>
              <w:rPr>
                <w:rFonts w:cs="Times New Roman"/>
                <w:sz w:val="20"/>
                <w:szCs w:val="20"/>
              </w:rPr>
            </w:pPr>
            <w:r w:rsidRPr="00B6386A">
              <w:rPr>
                <w:rFonts w:cs="Times New Roman"/>
                <w:sz w:val="20"/>
                <w:szCs w:val="20"/>
              </w:rPr>
              <w:t>ОБРАЗОВАНИЕ</w:t>
            </w:r>
          </w:p>
        </w:tc>
        <w:tc>
          <w:tcPr>
            <w:tcW w:w="1600" w:type="dxa"/>
            <w:hideMark/>
          </w:tcPr>
          <w:p w14:paraId="3B1FD4CA" w14:textId="77777777" w:rsidR="00B6386A" w:rsidRPr="00B6386A" w:rsidRDefault="00B6386A" w:rsidP="00F37D0D">
            <w:pPr>
              <w:jc w:val="center"/>
              <w:outlineLvl w:val="6"/>
              <w:rPr>
                <w:rFonts w:cs="Times New Roman"/>
                <w:sz w:val="20"/>
                <w:szCs w:val="20"/>
              </w:rPr>
            </w:pPr>
            <w:r w:rsidRPr="00B6386A">
              <w:rPr>
                <w:rFonts w:cs="Times New Roman"/>
                <w:sz w:val="20"/>
                <w:szCs w:val="20"/>
              </w:rPr>
              <w:t>1020176210</w:t>
            </w:r>
          </w:p>
        </w:tc>
        <w:tc>
          <w:tcPr>
            <w:tcW w:w="640" w:type="dxa"/>
            <w:hideMark/>
          </w:tcPr>
          <w:p w14:paraId="4F331D4D"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640" w:type="dxa"/>
            <w:hideMark/>
          </w:tcPr>
          <w:p w14:paraId="76F7FD98" w14:textId="77777777" w:rsidR="00B6386A" w:rsidRPr="00B6386A" w:rsidRDefault="00B6386A" w:rsidP="00F37D0D">
            <w:pPr>
              <w:jc w:val="center"/>
              <w:outlineLvl w:val="6"/>
              <w:rPr>
                <w:rFonts w:cs="Times New Roman"/>
                <w:sz w:val="20"/>
                <w:szCs w:val="20"/>
              </w:rPr>
            </w:pPr>
            <w:r w:rsidRPr="00B6386A">
              <w:rPr>
                <w:rFonts w:cs="Times New Roman"/>
                <w:sz w:val="20"/>
                <w:szCs w:val="20"/>
              </w:rPr>
              <w:t>0700</w:t>
            </w:r>
          </w:p>
        </w:tc>
        <w:tc>
          <w:tcPr>
            <w:tcW w:w="1120" w:type="dxa"/>
            <w:hideMark/>
          </w:tcPr>
          <w:p w14:paraId="22C89C44" w14:textId="77777777" w:rsidR="00B6386A" w:rsidRPr="00B6386A" w:rsidRDefault="00B6386A" w:rsidP="00F37D0D">
            <w:pPr>
              <w:jc w:val="center"/>
              <w:outlineLvl w:val="6"/>
              <w:rPr>
                <w:rFonts w:cs="Times New Roman"/>
                <w:sz w:val="20"/>
                <w:szCs w:val="20"/>
              </w:rPr>
            </w:pPr>
            <w:r w:rsidRPr="00B6386A">
              <w:rPr>
                <w:rFonts w:cs="Times New Roman"/>
                <w:sz w:val="20"/>
                <w:szCs w:val="20"/>
              </w:rPr>
              <w:t>94,3</w:t>
            </w:r>
          </w:p>
        </w:tc>
        <w:tc>
          <w:tcPr>
            <w:tcW w:w="1220" w:type="dxa"/>
            <w:hideMark/>
          </w:tcPr>
          <w:p w14:paraId="051FB3D9" w14:textId="77777777" w:rsidR="00B6386A" w:rsidRPr="00B6386A" w:rsidRDefault="00B6386A" w:rsidP="00F37D0D">
            <w:pPr>
              <w:jc w:val="center"/>
              <w:outlineLvl w:val="6"/>
              <w:rPr>
                <w:rFonts w:cs="Times New Roman"/>
                <w:sz w:val="20"/>
                <w:szCs w:val="20"/>
              </w:rPr>
            </w:pPr>
            <w:r w:rsidRPr="00B6386A">
              <w:rPr>
                <w:rFonts w:cs="Times New Roman"/>
                <w:sz w:val="20"/>
                <w:szCs w:val="20"/>
              </w:rPr>
              <w:t>102,2</w:t>
            </w:r>
          </w:p>
        </w:tc>
        <w:tc>
          <w:tcPr>
            <w:tcW w:w="1140" w:type="dxa"/>
            <w:hideMark/>
          </w:tcPr>
          <w:p w14:paraId="2C4348D3" w14:textId="77777777" w:rsidR="00B6386A" w:rsidRPr="00B6386A" w:rsidRDefault="00B6386A" w:rsidP="00F37D0D">
            <w:pPr>
              <w:jc w:val="center"/>
              <w:outlineLvl w:val="6"/>
              <w:rPr>
                <w:rFonts w:cs="Times New Roman"/>
                <w:sz w:val="20"/>
                <w:szCs w:val="20"/>
              </w:rPr>
            </w:pPr>
            <w:r w:rsidRPr="00B6386A">
              <w:rPr>
                <w:rFonts w:cs="Times New Roman"/>
                <w:sz w:val="20"/>
                <w:szCs w:val="20"/>
              </w:rPr>
              <w:t>126,3</w:t>
            </w:r>
          </w:p>
        </w:tc>
      </w:tr>
      <w:tr w:rsidR="00B6386A" w:rsidRPr="00B6386A" w14:paraId="4D3A96A0" w14:textId="77777777" w:rsidTr="00F37D0D">
        <w:trPr>
          <w:trHeight w:val="284"/>
        </w:trPr>
        <w:tc>
          <w:tcPr>
            <w:tcW w:w="3480" w:type="dxa"/>
            <w:hideMark/>
          </w:tcPr>
          <w:p w14:paraId="383E1D04" w14:textId="77777777" w:rsidR="00B6386A" w:rsidRPr="00B6386A" w:rsidRDefault="00B6386A" w:rsidP="00F37D0D">
            <w:pPr>
              <w:outlineLvl w:val="6"/>
              <w:rPr>
                <w:rFonts w:cs="Times New Roman"/>
                <w:sz w:val="20"/>
                <w:szCs w:val="20"/>
              </w:rPr>
            </w:pPr>
            <w:r w:rsidRPr="00B6386A">
              <w:rPr>
                <w:rFonts w:cs="Times New Roman"/>
                <w:sz w:val="20"/>
                <w:szCs w:val="20"/>
              </w:rPr>
              <w:t>Другие вопросы в области образования</w:t>
            </w:r>
          </w:p>
        </w:tc>
        <w:tc>
          <w:tcPr>
            <w:tcW w:w="1600" w:type="dxa"/>
            <w:hideMark/>
          </w:tcPr>
          <w:p w14:paraId="41EBF9E5" w14:textId="77777777" w:rsidR="00B6386A" w:rsidRPr="00B6386A" w:rsidRDefault="00B6386A" w:rsidP="00F37D0D">
            <w:pPr>
              <w:jc w:val="center"/>
              <w:outlineLvl w:val="6"/>
              <w:rPr>
                <w:rFonts w:cs="Times New Roman"/>
                <w:sz w:val="20"/>
                <w:szCs w:val="20"/>
              </w:rPr>
            </w:pPr>
            <w:r w:rsidRPr="00B6386A">
              <w:rPr>
                <w:rFonts w:cs="Times New Roman"/>
                <w:sz w:val="20"/>
                <w:szCs w:val="20"/>
              </w:rPr>
              <w:t>1020176210</w:t>
            </w:r>
          </w:p>
        </w:tc>
        <w:tc>
          <w:tcPr>
            <w:tcW w:w="640" w:type="dxa"/>
            <w:hideMark/>
          </w:tcPr>
          <w:p w14:paraId="14DE9F0F"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640" w:type="dxa"/>
            <w:hideMark/>
          </w:tcPr>
          <w:p w14:paraId="3B88C643" w14:textId="77777777" w:rsidR="00B6386A" w:rsidRPr="00B6386A" w:rsidRDefault="00B6386A" w:rsidP="00F37D0D">
            <w:pPr>
              <w:jc w:val="center"/>
              <w:outlineLvl w:val="6"/>
              <w:rPr>
                <w:rFonts w:cs="Times New Roman"/>
                <w:sz w:val="20"/>
                <w:szCs w:val="20"/>
              </w:rPr>
            </w:pPr>
            <w:r w:rsidRPr="00B6386A">
              <w:rPr>
                <w:rFonts w:cs="Times New Roman"/>
                <w:sz w:val="20"/>
                <w:szCs w:val="20"/>
              </w:rPr>
              <w:t>0709</w:t>
            </w:r>
          </w:p>
        </w:tc>
        <w:tc>
          <w:tcPr>
            <w:tcW w:w="1120" w:type="dxa"/>
            <w:hideMark/>
          </w:tcPr>
          <w:p w14:paraId="092ABA95" w14:textId="77777777" w:rsidR="00B6386A" w:rsidRPr="00B6386A" w:rsidRDefault="00B6386A" w:rsidP="00F37D0D">
            <w:pPr>
              <w:jc w:val="center"/>
              <w:outlineLvl w:val="6"/>
              <w:rPr>
                <w:rFonts w:cs="Times New Roman"/>
                <w:sz w:val="20"/>
                <w:szCs w:val="20"/>
              </w:rPr>
            </w:pPr>
            <w:r w:rsidRPr="00B6386A">
              <w:rPr>
                <w:rFonts w:cs="Times New Roman"/>
                <w:sz w:val="20"/>
                <w:szCs w:val="20"/>
              </w:rPr>
              <w:t>94,3</w:t>
            </w:r>
          </w:p>
        </w:tc>
        <w:tc>
          <w:tcPr>
            <w:tcW w:w="1220" w:type="dxa"/>
            <w:hideMark/>
          </w:tcPr>
          <w:p w14:paraId="4744891F" w14:textId="77777777" w:rsidR="00B6386A" w:rsidRPr="00B6386A" w:rsidRDefault="00B6386A" w:rsidP="00F37D0D">
            <w:pPr>
              <w:jc w:val="center"/>
              <w:outlineLvl w:val="6"/>
              <w:rPr>
                <w:rFonts w:cs="Times New Roman"/>
                <w:sz w:val="20"/>
                <w:szCs w:val="20"/>
              </w:rPr>
            </w:pPr>
            <w:r w:rsidRPr="00B6386A">
              <w:rPr>
                <w:rFonts w:cs="Times New Roman"/>
                <w:sz w:val="20"/>
                <w:szCs w:val="20"/>
              </w:rPr>
              <w:t>102,2</w:t>
            </w:r>
          </w:p>
        </w:tc>
        <w:tc>
          <w:tcPr>
            <w:tcW w:w="1140" w:type="dxa"/>
            <w:hideMark/>
          </w:tcPr>
          <w:p w14:paraId="2B4D3D6F" w14:textId="77777777" w:rsidR="00B6386A" w:rsidRPr="00B6386A" w:rsidRDefault="00B6386A" w:rsidP="00F37D0D">
            <w:pPr>
              <w:jc w:val="center"/>
              <w:outlineLvl w:val="6"/>
              <w:rPr>
                <w:rFonts w:cs="Times New Roman"/>
                <w:sz w:val="20"/>
                <w:szCs w:val="20"/>
              </w:rPr>
            </w:pPr>
            <w:r w:rsidRPr="00B6386A">
              <w:rPr>
                <w:rFonts w:cs="Times New Roman"/>
                <w:sz w:val="20"/>
                <w:szCs w:val="20"/>
              </w:rPr>
              <w:t>126,3</w:t>
            </w:r>
          </w:p>
        </w:tc>
      </w:tr>
      <w:tr w:rsidR="00B6386A" w:rsidRPr="00B6386A" w14:paraId="067ECEEF" w14:textId="77777777" w:rsidTr="00F37D0D">
        <w:trPr>
          <w:trHeight w:val="284"/>
        </w:trPr>
        <w:tc>
          <w:tcPr>
            <w:tcW w:w="3480" w:type="dxa"/>
            <w:hideMark/>
          </w:tcPr>
          <w:p w14:paraId="5BB16704" w14:textId="77777777" w:rsidR="00B6386A" w:rsidRPr="00B6386A" w:rsidRDefault="00B6386A" w:rsidP="00F37D0D">
            <w:pPr>
              <w:outlineLvl w:val="6"/>
              <w:rPr>
                <w:rFonts w:cs="Times New Roman"/>
                <w:sz w:val="20"/>
                <w:szCs w:val="20"/>
              </w:rPr>
            </w:pPr>
            <w:r w:rsidRPr="00B6386A">
              <w:rPr>
                <w:rFonts w:cs="Times New Roman"/>
                <w:sz w:val="20"/>
                <w:szCs w:val="20"/>
              </w:rPr>
              <w:t xml:space="preserve">Предоставление субсидий бюджетным, автономным </w:t>
            </w:r>
            <w:r w:rsidRPr="00B6386A">
              <w:rPr>
                <w:rFonts w:cs="Times New Roman"/>
                <w:sz w:val="20"/>
                <w:szCs w:val="20"/>
              </w:rPr>
              <w:lastRenderedPageBreak/>
              <w:t>учреждениям и иным некоммерческим организациям</w:t>
            </w:r>
          </w:p>
        </w:tc>
        <w:tc>
          <w:tcPr>
            <w:tcW w:w="1600" w:type="dxa"/>
            <w:hideMark/>
          </w:tcPr>
          <w:p w14:paraId="3FC9FE10" w14:textId="77777777" w:rsidR="00B6386A" w:rsidRPr="00B6386A" w:rsidRDefault="00B6386A" w:rsidP="00F37D0D">
            <w:pPr>
              <w:jc w:val="center"/>
              <w:outlineLvl w:val="6"/>
              <w:rPr>
                <w:rFonts w:cs="Times New Roman"/>
                <w:sz w:val="20"/>
                <w:szCs w:val="20"/>
              </w:rPr>
            </w:pPr>
            <w:r w:rsidRPr="00B6386A">
              <w:rPr>
                <w:rFonts w:cs="Times New Roman"/>
                <w:sz w:val="20"/>
                <w:szCs w:val="20"/>
              </w:rPr>
              <w:lastRenderedPageBreak/>
              <w:t>1020176210</w:t>
            </w:r>
          </w:p>
        </w:tc>
        <w:tc>
          <w:tcPr>
            <w:tcW w:w="640" w:type="dxa"/>
            <w:hideMark/>
          </w:tcPr>
          <w:p w14:paraId="43247E15" w14:textId="77777777" w:rsidR="00B6386A" w:rsidRPr="00B6386A" w:rsidRDefault="00B6386A" w:rsidP="00F37D0D">
            <w:pPr>
              <w:jc w:val="center"/>
              <w:outlineLvl w:val="6"/>
              <w:rPr>
                <w:rFonts w:cs="Times New Roman"/>
                <w:sz w:val="20"/>
                <w:szCs w:val="20"/>
              </w:rPr>
            </w:pPr>
            <w:r w:rsidRPr="00B6386A">
              <w:rPr>
                <w:rFonts w:cs="Times New Roman"/>
                <w:sz w:val="20"/>
                <w:szCs w:val="20"/>
              </w:rPr>
              <w:t>600</w:t>
            </w:r>
          </w:p>
        </w:tc>
        <w:tc>
          <w:tcPr>
            <w:tcW w:w="640" w:type="dxa"/>
            <w:hideMark/>
          </w:tcPr>
          <w:p w14:paraId="6A05D666"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7CFF0109" w14:textId="77777777" w:rsidR="00B6386A" w:rsidRPr="00B6386A" w:rsidRDefault="00B6386A" w:rsidP="00F37D0D">
            <w:pPr>
              <w:jc w:val="center"/>
              <w:outlineLvl w:val="6"/>
              <w:rPr>
                <w:rFonts w:cs="Times New Roman"/>
                <w:sz w:val="20"/>
                <w:szCs w:val="20"/>
              </w:rPr>
            </w:pPr>
            <w:r w:rsidRPr="00B6386A">
              <w:rPr>
                <w:rFonts w:cs="Times New Roman"/>
                <w:sz w:val="20"/>
                <w:szCs w:val="20"/>
              </w:rPr>
              <w:t>167 245,8</w:t>
            </w:r>
          </w:p>
        </w:tc>
        <w:tc>
          <w:tcPr>
            <w:tcW w:w="1220" w:type="dxa"/>
            <w:hideMark/>
          </w:tcPr>
          <w:p w14:paraId="5DD7AB62" w14:textId="77777777" w:rsidR="00B6386A" w:rsidRPr="00B6386A" w:rsidRDefault="00B6386A" w:rsidP="00F37D0D">
            <w:pPr>
              <w:jc w:val="center"/>
              <w:outlineLvl w:val="6"/>
              <w:rPr>
                <w:rFonts w:cs="Times New Roman"/>
                <w:sz w:val="20"/>
                <w:szCs w:val="20"/>
              </w:rPr>
            </w:pPr>
            <w:r w:rsidRPr="00B6386A">
              <w:rPr>
                <w:rFonts w:cs="Times New Roman"/>
                <w:sz w:val="20"/>
                <w:szCs w:val="20"/>
              </w:rPr>
              <w:t>189 482,6</w:t>
            </w:r>
          </w:p>
        </w:tc>
        <w:tc>
          <w:tcPr>
            <w:tcW w:w="1140" w:type="dxa"/>
            <w:hideMark/>
          </w:tcPr>
          <w:p w14:paraId="35D6A4D8" w14:textId="77777777" w:rsidR="00B6386A" w:rsidRPr="00B6386A" w:rsidRDefault="00B6386A" w:rsidP="00F37D0D">
            <w:pPr>
              <w:jc w:val="center"/>
              <w:outlineLvl w:val="6"/>
              <w:rPr>
                <w:rFonts w:cs="Times New Roman"/>
                <w:sz w:val="20"/>
                <w:szCs w:val="20"/>
              </w:rPr>
            </w:pPr>
            <w:r w:rsidRPr="00B6386A">
              <w:rPr>
                <w:rFonts w:cs="Times New Roman"/>
                <w:sz w:val="20"/>
                <w:szCs w:val="20"/>
              </w:rPr>
              <w:t>196 807,4</w:t>
            </w:r>
          </w:p>
        </w:tc>
      </w:tr>
      <w:tr w:rsidR="00B6386A" w:rsidRPr="00B6386A" w14:paraId="5B9CBEEC" w14:textId="77777777" w:rsidTr="00F37D0D">
        <w:trPr>
          <w:trHeight w:val="284"/>
        </w:trPr>
        <w:tc>
          <w:tcPr>
            <w:tcW w:w="3480" w:type="dxa"/>
            <w:hideMark/>
          </w:tcPr>
          <w:p w14:paraId="49D55FD8" w14:textId="77777777" w:rsidR="00B6386A" w:rsidRPr="00B6386A" w:rsidRDefault="00B6386A" w:rsidP="00F37D0D">
            <w:pPr>
              <w:outlineLvl w:val="6"/>
              <w:rPr>
                <w:rFonts w:cs="Times New Roman"/>
                <w:sz w:val="20"/>
                <w:szCs w:val="20"/>
              </w:rPr>
            </w:pPr>
            <w:r w:rsidRPr="00B6386A">
              <w:rPr>
                <w:rFonts w:cs="Times New Roman"/>
                <w:sz w:val="20"/>
                <w:szCs w:val="20"/>
              </w:rPr>
              <w:t>Субсидии бюджетным учреждениям</w:t>
            </w:r>
          </w:p>
        </w:tc>
        <w:tc>
          <w:tcPr>
            <w:tcW w:w="1600" w:type="dxa"/>
            <w:hideMark/>
          </w:tcPr>
          <w:p w14:paraId="19CAC414" w14:textId="77777777" w:rsidR="00B6386A" w:rsidRPr="00B6386A" w:rsidRDefault="00B6386A" w:rsidP="00F37D0D">
            <w:pPr>
              <w:jc w:val="center"/>
              <w:outlineLvl w:val="6"/>
              <w:rPr>
                <w:rFonts w:cs="Times New Roman"/>
                <w:sz w:val="20"/>
                <w:szCs w:val="20"/>
              </w:rPr>
            </w:pPr>
            <w:r w:rsidRPr="00B6386A">
              <w:rPr>
                <w:rFonts w:cs="Times New Roman"/>
                <w:sz w:val="20"/>
                <w:szCs w:val="20"/>
              </w:rPr>
              <w:t>1020176210</w:t>
            </w:r>
          </w:p>
        </w:tc>
        <w:tc>
          <w:tcPr>
            <w:tcW w:w="640" w:type="dxa"/>
            <w:hideMark/>
          </w:tcPr>
          <w:p w14:paraId="12D0E83E"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640" w:type="dxa"/>
            <w:hideMark/>
          </w:tcPr>
          <w:p w14:paraId="736A561B"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517643DE" w14:textId="77777777" w:rsidR="00B6386A" w:rsidRPr="00B6386A" w:rsidRDefault="00B6386A" w:rsidP="00F37D0D">
            <w:pPr>
              <w:jc w:val="center"/>
              <w:outlineLvl w:val="6"/>
              <w:rPr>
                <w:rFonts w:cs="Times New Roman"/>
                <w:sz w:val="20"/>
                <w:szCs w:val="20"/>
              </w:rPr>
            </w:pPr>
            <w:r w:rsidRPr="00B6386A">
              <w:rPr>
                <w:rFonts w:cs="Times New Roman"/>
                <w:sz w:val="20"/>
                <w:szCs w:val="20"/>
              </w:rPr>
              <w:t>119 461,5</w:t>
            </w:r>
          </w:p>
        </w:tc>
        <w:tc>
          <w:tcPr>
            <w:tcW w:w="1220" w:type="dxa"/>
            <w:hideMark/>
          </w:tcPr>
          <w:p w14:paraId="41167171" w14:textId="77777777" w:rsidR="00B6386A" w:rsidRPr="00B6386A" w:rsidRDefault="00B6386A" w:rsidP="00F37D0D">
            <w:pPr>
              <w:jc w:val="center"/>
              <w:outlineLvl w:val="6"/>
              <w:rPr>
                <w:rFonts w:cs="Times New Roman"/>
                <w:sz w:val="20"/>
                <w:szCs w:val="20"/>
              </w:rPr>
            </w:pPr>
            <w:r w:rsidRPr="00B6386A">
              <w:rPr>
                <w:rFonts w:cs="Times New Roman"/>
                <w:sz w:val="20"/>
                <w:szCs w:val="20"/>
              </w:rPr>
              <w:t>135 343,8</w:t>
            </w:r>
          </w:p>
        </w:tc>
        <w:tc>
          <w:tcPr>
            <w:tcW w:w="1140" w:type="dxa"/>
            <w:hideMark/>
          </w:tcPr>
          <w:p w14:paraId="150AD512" w14:textId="77777777" w:rsidR="00B6386A" w:rsidRPr="00B6386A" w:rsidRDefault="00B6386A" w:rsidP="00F37D0D">
            <w:pPr>
              <w:jc w:val="center"/>
              <w:outlineLvl w:val="6"/>
              <w:rPr>
                <w:rFonts w:cs="Times New Roman"/>
                <w:sz w:val="20"/>
                <w:szCs w:val="20"/>
              </w:rPr>
            </w:pPr>
            <w:r w:rsidRPr="00B6386A">
              <w:rPr>
                <w:rFonts w:cs="Times New Roman"/>
                <w:sz w:val="20"/>
                <w:szCs w:val="20"/>
              </w:rPr>
              <w:t>140 576,4</w:t>
            </w:r>
          </w:p>
        </w:tc>
      </w:tr>
      <w:tr w:rsidR="00B6386A" w:rsidRPr="00B6386A" w14:paraId="2A5515DF" w14:textId="77777777" w:rsidTr="00F37D0D">
        <w:trPr>
          <w:trHeight w:val="284"/>
        </w:trPr>
        <w:tc>
          <w:tcPr>
            <w:tcW w:w="3480" w:type="dxa"/>
            <w:hideMark/>
          </w:tcPr>
          <w:p w14:paraId="27554418" w14:textId="77777777" w:rsidR="00B6386A" w:rsidRPr="00B6386A" w:rsidRDefault="00B6386A" w:rsidP="00F37D0D">
            <w:pPr>
              <w:outlineLvl w:val="6"/>
              <w:rPr>
                <w:rFonts w:cs="Times New Roman"/>
                <w:sz w:val="20"/>
                <w:szCs w:val="20"/>
              </w:rPr>
            </w:pPr>
            <w:r w:rsidRPr="00B6386A">
              <w:rPr>
                <w:rFonts w:cs="Times New Roman"/>
                <w:sz w:val="20"/>
                <w:szCs w:val="20"/>
              </w:rPr>
              <w:t>ОБРАЗОВАНИЕ</w:t>
            </w:r>
          </w:p>
        </w:tc>
        <w:tc>
          <w:tcPr>
            <w:tcW w:w="1600" w:type="dxa"/>
            <w:hideMark/>
          </w:tcPr>
          <w:p w14:paraId="0D2216D4" w14:textId="77777777" w:rsidR="00B6386A" w:rsidRPr="00B6386A" w:rsidRDefault="00B6386A" w:rsidP="00F37D0D">
            <w:pPr>
              <w:jc w:val="center"/>
              <w:outlineLvl w:val="6"/>
              <w:rPr>
                <w:rFonts w:cs="Times New Roman"/>
                <w:sz w:val="20"/>
                <w:szCs w:val="20"/>
              </w:rPr>
            </w:pPr>
            <w:r w:rsidRPr="00B6386A">
              <w:rPr>
                <w:rFonts w:cs="Times New Roman"/>
                <w:sz w:val="20"/>
                <w:szCs w:val="20"/>
              </w:rPr>
              <w:t>1020176210</w:t>
            </w:r>
          </w:p>
        </w:tc>
        <w:tc>
          <w:tcPr>
            <w:tcW w:w="640" w:type="dxa"/>
            <w:hideMark/>
          </w:tcPr>
          <w:p w14:paraId="6FD268C7"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640" w:type="dxa"/>
            <w:hideMark/>
          </w:tcPr>
          <w:p w14:paraId="760A891C" w14:textId="77777777" w:rsidR="00B6386A" w:rsidRPr="00B6386A" w:rsidRDefault="00B6386A" w:rsidP="00F37D0D">
            <w:pPr>
              <w:jc w:val="center"/>
              <w:outlineLvl w:val="6"/>
              <w:rPr>
                <w:rFonts w:cs="Times New Roman"/>
                <w:sz w:val="20"/>
                <w:szCs w:val="20"/>
              </w:rPr>
            </w:pPr>
            <w:r w:rsidRPr="00B6386A">
              <w:rPr>
                <w:rFonts w:cs="Times New Roman"/>
                <w:sz w:val="20"/>
                <w:szCs w:val="20"/>
              </w:rPr>
              <w:t>0700</w:t>
            </w:r>
          </w:p>
        </w:tc>
        <w:tc>
          <w:tcPr>
            <w:tcW w:w="1120" w:type="dxa"/>
            <w:hideMark/>
          </w:tcPr>
          <w:p w14:paraId="0D3AE9E4" w14:textId="77777777" w:rsidR="00B6386A" w:rsidRPr="00B6386A" w:rsidRDefault="00B6386A" w:rsidP="00F37D0D">
            <w:pPr>
              <w:jc w:val="center"/>
              <w:outlineLvl w:val="6"/>
              <w:rPr>
                <w:rFonts w:cs="Times New Roman"/>
                <w:sz w:val="20"/>
                <w:szCs w:val="20"/>
              </w:rPr>
            </w:pPr>
            <w:r w:rsidRPr="00B6386A">
              <w:rPr>
                <w:rFonts w:cs="Times New Roman"/>
                <w:sz w:val="20"/>
                <w:szCs w:val="20"/>
              </w:rPr>
              <w:t>119 461,5</w:t>
            </w:r>
          </w:p>
        </w:tc>
        <w:tc>
          <w:tcPr>
            <w:tcW w:w="1220" w:type="dxa"/>
            <w:hideMark/>
          </w:tcPr>
          <w:p w14:paraId="282B86E7" w14:textId="77777777" w:rsidR="00B6386A" w:rsidRPr="00B6386A" w:rsidRDefault="00B6386A" w:rsidP="00F37D0D">
            <w:pPr>
              <w:jc w:val="center"/>
              <w:outlineLvl w:val="6"/>
              <w:rPr>
                <w:rFonts w:cs="Times New Roman"/>
                <w:sz w:val="20"/>
                <w:szCs w:val="20"/>
              </w:rPr>
            </w:pPr>
            <w:r w:rsidRPr="00B6386A">
              <w:rPr>
                <w:rFonts w:cs="Times New Roman"/>
                <w:sz w:val="20"/>
                <w:szCs w:val="20"/>
              </w:rPr>
              <w:t>135 343,8</w:t>
            </w:r>
          </w:p>
        </w:tc>
        <w:tc>
          <w:tcPr>
            <w:tcW w:w="1140" w:type="dxa"/>
            <w:hideMark/>
          </w:tcPr>
          <w:p w14:paraId="28E312CD" w14:textId="77777777" w:rsidR="00B6386A" w:rsidRPr="00B6386A" w:rsidRDefault="00B6386A" w:rsidP="00F37D0D">
            <w:pPr>
              <w:jc w:val="center"/>
              <w:outlineLvl w:val="6"/>
              <w:rPr>
                <w:rFonts w:cs="Times New Roman"/>
                <w:sz w:val="20"/>
                <w:szCs w:val="20"/>
              </w:rPr>
            </w:pPr>
            <w:r w:rsidRPr="00B6386A">
              <w:rPr>
                <w:rFonts w:cs="Times New Roman"/>
                <w:sz w:val="20"/>
                <w:szCs w:val="20"/>
              </w:rPr>
              <w:t>140 576,4</w:t>
            </w:r>
          </w:p>
        </w:tc>
      </w:tr>
      <w:tr w:rsidR="00B6386A" w:rsidRPr="00B6386A" w14:paraId="360FE020" w14:textId="77777777" w:rsidTr="00F37D0D">
        <w:trPr>
          <w:trHeight w:val="284"/>
        </w:trPr>
        <w:tc>
          <w:tcPr>
            <w:tcW w:w="3480" w:type="dxa"/>
            <w:hideMark/>
          </w:tcPr>
          <w:p w14:paraId="1D34C5DC" w14:textId="77777777" w:rsidR="00B6386A" w:rsidRPr="00B6386A" w:rsidRDefault="00B6386A" w:rsidP="00F37D0D">
            <w:pPr>
              <w:outlineLvl w:val="6"/>
              <w:rPr>
                <w:rFonts w:cs="Times New Roman"/>
                <w:sz w:val="20"/>
                <w:szCs w:val="20"/>
              </w:rPr>
            </w:pPr>
            <w:r w:rsidRPr="00B6386A">
              <w:rPr>
                <w:rFonts w:cs="Times New Roman"/>
                <w:sz w:val="20"/>
                <w:szCs w:val="20"/>
              </w:rPr>
              <w:t>Дошкольное образование</w:t>
            </w:r>
          </w:p>
        </w:tc>
        <w:tc>
          <w:tcPr>
            <w:tcW w:w="1600" w:type="dxa"/>
            <w:hideMark/>
          </w:tcPr>
          <w:p w14:paraId="0C974518" w14:textId="77777777" w:rsidR="00B6386A" w:rsidRPr="00B6386A" w:rsidRDefault="00B6386A" w:rsidP="00F37D0D">
            <w:pPr>
              <w:jc w:val="center"/>
              <w:outlineLvl w:val="6"/>
              <w:rPr>
                <w:rFonts w:cs="Times New Roman"/>
                <w:sz w:val="20"/>
                <w:szCs w:val="20"/>
              </w:rPr>
            </w:pPr>
            <w:r w:rsidRPr="00B6386A">
              <w:rPr>
                <w:rFonts w:cs="Times New Roman"/>
                <w:sz w:val="20"/>
                <w:szCs w:val="20"/>
              </w:rPr>
              <w:t>1020176210</w:t>
            </w:r>
          </w:p>
        </w:tc>
        <w:tc>
          <w:tcPr>
            <w:tcW w:w="640" w:type="dxa"/>
            <w:hideMark/>
          </w:tcPr>
          <w:p w14:paraId="224257BA"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640" w:type="dxa"/>
            <w:hideMark/>
          </w:tcPr>
          <w:p w14:paraId="662C4246" w14:textId="77777777" w:rsidR="00B6386A" w:rsidRPr="00B6386A" w:rsidRDefault="00B6386A" w:rsidP="00F37D0D">
            <w:pPr>
              <w:jc w:val="center"/>
              <w:outlineLvl w:val="6"/>
              <w:rPr>
                <w:rFonts w:cs="Times New Roman"/>
                <w:sz w:val="20"/>
                <w:szCs w:val="20"/>
              </w:rPr>
            </w:pPr>
            <w:r w:rsidRPr="00B6386A">
              <w:rPr>
                <w:rFonts w:cs="Times New Roman"/>
                <w:sz w:val="20"/>
                <w:szCs w:val="20"/>
              </w:rPr>
              <w:t>0701</w:t>
            </w:r>
          </w:p>
        </w:tc>
        <w:tc>
          <w:tcPr>
            <w:tcW w:w="1120" w:type="dxa"/>
            <w:hideMark/>
          </w:tcPr>
          <w:p w14:paraId="4AF7711D" w14:textId="77777777" w:rsidR="00B6386A" w:rsidRPr="00B6386A" w:rsidRDefault="00B6386A" w:rsidP="00F37D0D">
            <w:pPr>
              <w:jc w:val="center"/>
              <w:outlineLvl w:val="6"/>
              <w:rPr>
                <w:rFonts w:cs="Times New Roman"/>
                <w:sz w:val="20"/>
                <w:szCs w:val="20"/>
              </w:rPr>
            </w:pPr>
            <w:r w:rsidRPr="00B6386A">
              <w:rPr>
                <w:rFonts w:cs="Times New Roman"/>
                <w:sz w:val="20"/>
                <w:szCs w:val="20"/>
              </w:rPr>
              <w:t>119 461,5</w:t>
            </w:r>
          </w:p>
        </w:tc>
        <w:tc>
          <w:tcPr>
            <w:tcW w:w="1220" w:type="dxa"/>
            <w:hideMark/>
          </w:tcPr>
          <w:p w14:paraId="11BB3EC7" w14:textId="77777777" w:rsidR="00B6386A" w:rsidRPr="00B6386A" w:rsidRDefault="00B6386A" w:rsidP="00F37D0D">
            <w:pPr>
              <w:jc w:val="center"/>
              <w:outlineLvl w:val="6"/>
              <w:rPr>
                <w:rFonts w:cs="Times New Roman"/>
                <w:sz w:val="20"/>
                <w:szCs w:val="20"/>
              </w:rPr>
            </w:pPr>
            <w:r w:rsidRPr="00B6386A">
              <w:rPr>
                <w:rFonts w:cs="Times New Roman"/>
                <w:sz w:val="20"/>
                <w:szCs w:val="20"/>
              </w:rPr>
              <w:t>135 343,8</w:t>
            </w:r>
          </w:p>
        </w:tc>
        <w:tc>
          <w:tcPr>
            <w:tcW w:w="1140" w:type="dxa"/>
            <w:hideMark/>
          </w:tcPr>
          <w:p w14:paraId="57641895" w14:textId="77777777" w:rsidR="00B6386A" w:rsidRPr="00B6386A" w:rsidRDefault="00B6386A" w:rsidP="00F37D0D">
            <w:pPr>
              <w:jc w:val="center"/>
              <w:outlineLvl w:val="6"/>
              <w:rPr>
                <w:rFonts w:cs="Times New Roman"/>
                <w:sz w:val="20"/>
                <w:szCs w:val="20"/>
              </w:rPr>
            </w:pPr>
            <w:r w:rsidRPr="00B6386A">
              <w:rPr>
                <w:rFonts w:cs="Times New Roman"/>
                <w:sz w:val="20"/>
                <w:szCs w:val="20"/>
              </w:rPr>
              <w:t>140 576,4</w:t>
            </w:r>
          </w:p>
        </w:tc>
      </w:tr>
      <w:tr w:rsidR="00B6386A" w:rsidRPr="00B6386A" w14:paraId="6A49F170" w14:textId="77777777" w:rsidTr="00F37D0D">
        <w:trPr>
          <w:trHeight w:val="284"/>
        </w:trPr>
        <w:tc>
          <w:tcPr>
            <w:tcW w:w="3480" w:type="dxa"/>
            <w:hideMark/>
          </w:tcPr>
          <w:p w14:paraId="1A15F6DB" w14:textId="77777777" w:rsidR="00B6386A" w:rsidRPr="00B6386A" w:rsidRDefault="00B6386A" w:rsidP="00F37D0D">
            <w:pPr>
              <w:outlineLvl w:val="6"/>
              <w:rPr>
                <w:rFonts w:cs="Times New Roman"/>
                <w:sz w:val="20"/>
                <w:szCs w:val="20"/>
              </w:rPr>
            </w:pPr>
            <w:r w:rsidRPr="00B6386A">
              <w:rPr>
                <w:rFonts w:cs="Times New Roman"/>
                <w:sz w:val="20"/>
                <w:szCs w:val="20"/>
              </w:rPr>
              <w:t>Субсидии автономным учреждениям</w:t>
            </w:r>
          </w:p>
        </w:tc>
        <w:tc>
          <w:tcPr>
            <w:tcW w:w="1600" w:type="dxa"/>
            <w:hideMark/>
          </w:tcPr>
          <w:p w14:paraId="57ABF11F" w14:textId="77777777" w:rsidR="00B6386A" w:rsidRPr="00B6386A" w:rsidRDefault="00B6386A" w:rsidP="00F37D0D">
            <w:pPr>
              <w:jc w:val="center"/>
              <w:outlineLvl w:val="6"/>
              <w:rPr>
                <w:rFonts w:cs="Times New Roman"/>
                <w:sz w:val="20"/>
                <w:szCs w:val="20"/>
              </w:rPr>
            </w:pPr>
            <w:r w:rsidRPr="00B6386A">
              <w:rPr>
                <w:rFonts w:cs="Times New Roman"/>
                <w:sz w:val="20"/>
                <w:szCs w:val="20"/>
              </w:rPr>
              <w:t>1020176210</w:t>
            </w:r>
          </w:p>
        </w:tc>
        <w:tc>
          <w:tcPr>
            <w:tcW w:w="640" w:type="dxa"/>
            <w:hideMark/>
          </w:tcPr>
          <w:p w14:paraId="7A4E09A0" w14:textId="77777777" w:rsidR="00B6386A" w:rsidRPr="00B6386A" w:rsidRDefault="00B6386A" w:rsidP="00F37D0D">
            <w:pPr>
              <w:jc w:val="center"/>
              <w:outlineLvl w:val="6"/>
              <w:rPr>
                <w:rFonts w:cs="Times New Roman"/>
                <w:sz w:val="20"/>
                <w:szCs w:val="20"/>
              </w:rPr>
            </w:pPr>
            <w:r w:rsidRPr="00B6386A">
              <w:rPr>
                <w:rFonts w:cs="Times New Roman"/>
                <w:sz w:val="20"/>
                <w:szCs w:val="20"/>
              </w:rPr>
              <w:t>620</w:t>
            </w:r>
          </w:p>
        </w:tc>
        <w:tc>
          <w:tcPr>
            <w:tcW w:w="640" w:type="dxa"/>
            <w:hideMark/>
          </w:tcPr>
          <w:p w14:paraId="1ED43763"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4E5D98F8" w14:textId="77777777" w:rsidR="00B6386A" w:rsidRPr="00B6386A" w:rsidRDefault="00B6386A" w:rsidP="00F37D0D">
            <w:pPr>
              <w:jc w:val="center"/>
              <w:outlineLvl w:val="6"/>
              <w:rPr>
                <w:rFonts w:cs="Times New Roman"/>
                <w:sz w:val="20"/>
                <w:szCs w:val="20"/>
              </w:rPr>
            </w:pPr>
            <w:r w:rsidRPr="00B6386A">
              <w:rPr>
                <w:rFonts w:cs="Times New Roman"/>
                <w:sz w:val="20"/>
                <w:szCs w:val="20"/>
              </w:rPr>
              <w:t>47 784,3</w:t>
            </w:r>
          </w:p>
        </w:tc>
        <w:tc>
          <w:tcPr>
            <w:tcW w:w="1220" w:type="dxa"/>
            <w:hideMark/>
          </w:tcPr>
          <w:p w14:paraId="77C25149" w14:textId="77777777" w:rsidR="00B6386A" w:rsidRPr="00B6386A" w:rsidRDefault="00B6386A" w:rsidP="00F37D0D">
            <w:pPr>
              <w:jc w:val="center"/>
              <w:outlineLvl w:val="6"/>
              <w:rPr>
                <w:rFonts w:cs="Times New Roman"/>
                <w:sz w:val="20"/>
                <w:szCs w:val="20"/>
              </w:rPr>
            </w:pPr>
            <w:r w:rsidRPr="00B6386A">
              <w:rPr>
                <w:rFonts w:cs="Times New Roman"/>
                <w:sz w:val="20"/>
                <w:szCs w:val="20"/>
              </w:rPr>
              <w:t>54 138,8</w:t>
            </w:r>
          </w:p>
        </w:tc>
        <w:tc>
          <w:tcPr>
            <w:tcW w:w="1140" w:type="dxa"/>
            <w:hideMark/>
          </w:tcPr>
          <w:p w14:paraId="74B54CA3" w14:textId="77777777" w:rsidR="00B6386A" w:rsidRPr="00B6386A" w:rsidRDefault="00B6386A" w:rsidP="00F37D0D">
            <w:pPr>
              <w:jc w:val="center"/>
              <w:outlineLvl w:val="6"/>
              <w:rPr>
                <w:rFonts w:cs="Times New Roman"/>
                <w:sz w:val="20"/>
                <w:szCs w:val="20"/>
              </w:rPr>
            </w:pPr>
            <w:r w:rsidRPr="00B6386A">
              <w:rPr>
                <w:rFonts w:cs="Times New Roman"/>
                <w:sz w:val="20"/>
                <w:szCs w:val="20"/>
              </w:rPr>
              <w:t>56 231,0</w:t>
            </w:r>
          </w:p>
        </w:tc>
      </w:tr>
      <w:tr w:rsidR="00B6386A" w:rsidRPr="00B6386A" w14:paraId="50B06656" w14:textId="77777777" w:rsidTr="00F37D0D">
        <w:trPr>
          <w:trHeight w:val="284"/>
        </w:trPr>
        <w:tc>
          <w:tcPr>
            <w:tcW w:w="3480" w:type="dxa"/>
            <w:hideMark/>
          </w:tcPr>
          <w:p w14:paraId="31C04901" w14:textId="77777777" w:rsidR="00B6386A" w:rsidRPr="00B6386A" w:rsidRDefault="00B6386A" w:rsidP="00F37D0D">
            <w:pPr>
              <w:outlineLvl w:val="6"/>
              <w:rPr>
                <w:rFonts w:cs="Times New Roman"/>
                <w:sz w:val="20"/>
                <w:szCs w:val="20"/>
              </w:rPr>
            </w:pPr>
            <w:r w:rsidRPr="00B6386A">
              <w:rPr>
                <w:rFonts w:cs="Times New Roman"/>
                <w:sz w:val="20"/>
                <w:szCs w:val="20"/>
              </w:rPr>
              <w:t>ОБРАЗОВАНИЕ</w:t>
            </w:r>
          </w:p>
        </w:tc>
        <w:tc>
          <w:tcPr>
            <w:tcW w:w="1600" w:type="dxa"/>
            <w:hideMark/>
          </w:tcPr>
          <w:p w14:paraId="38BD73BF" w14:textId="77777777" w:rsidR="00B6386A" w:rsidRPr="00B6386A" w:rsidRDefault="00B6386A" w:rsidP="00F37D0D">
            <w:pPr>
              <w:jc w:val="center"/>
              <w:outlineLvl w:val="6"/>
              <w:rPr>
                <w:rFonts w:cs="Times New Roman"/>
                <w:sz w:val="20"/>
                <w:szCs w:val="20"/>
              </w:rPr>
            </w:pPr>
            <w:r w:rsidRPr="00B6386A">
              <w:rPr>
                <w:rFonts w:cs="Times New Roman"/>
                <w:sz w:val="20"/>
                <w:szCs w:val="20"/>
              </w:rPr>
              <w:t>1020176210</w:t>
            </w:r>
          </w:p>
        </w:tc>
        <w:tc>
          <w:tcPr>
            <w:tcW w:w="640" w:type="dxa"/>
            <w:hideMark/>
          </w:tcPr>
          <w:p w14:paraId="570E2BB2" w14:textId="77777777" w:rsidR="00B6386A" w:rsidRPr="00B6386A" w:rsidRDefault="00B6386A" w:rsidP="00F37D0D">
            <w:pPr>
              <w:jc w:val="center"/>
              <w:outlineLvl w:val="6"/>
              <w:rPr>
                <w:rFonts w:cs="Times New Roman"/>
                <w:sz w:val="20"/>
                <w:szCs w:val="20"/>
              </w:rPr>
            </w:pPr>
            <w:r w:rsidRPr="00B6386A">
              <w:rPr>
                <w:rFonts w:cs="Times New Roman"/>
                <w:sz w:val="20"/>
                <w:szCs w:val="20"/>
              </w:rPr>
              <w:t>620</w:t>
            </w:r>
          </w:p>
        </w:tc>
        <w:tc>
          <w:tcPr>
            <w:tcW w:w="640" w:type="dxa"/>
            <w:hideMark/>
          </w:tcPr>
          <w:p w14:paraId="55AF262D" w14:textId="77777777" w:rsidR="00B6386A" w:rsidRPr="00B6386A" w:rsidRDefault="00B6386A" w:rsidP="00F37D0D">
            <w:pPr>
              <w:jc w:val="center"/>
              <w:outlineLvl w:val="6"/>
              <w:rPr>
                <w:rFonts w:cs="Times New Roman"/>
                <w:sz w:val="20"/>
                <w:szCs w:val="20"/>
              </w:rPr>
            </w:pPr>
            <w:r w:rsidRPr="00B6386A">
              <w:rPr>
                <w:rFonts w:cs="Times New Roman"/>
                <w:sz w:val="20"/>
                <w:szCs w:val="20"/>
              </w:rPr>
              <w:t>0700</w:t>
            </w:r>
          </w:p>
        </w:tc>
        <w:tc>
          <w:tcPr>
            <w:tcW w:w="1120" w:type="dxa"/>
            <w:hideMark/>
          </w:tcPr>
          <w:p w14:paraId="3B58765F" w14:textId="77777777" w:rsidR="00B6386A" w:rsidRPr="00B6386A" w:rsidRDefault="00B6386A" w:rsidP="00F37D0D">
            <w:pPr>
              <w:jc w:val="center"/>
              <w:outlineLvl w:val="6"/>
              <w:rPr>
                <w:rFonts w:cs="Times New Roman"/>
                <w:sz w:val="20"/>
                <w:szCs w:val="20"/>
              </w:rPr>
            </w:pPr>
            <w:r w:rsidRPr="00B6386A">
              <w:rPr>
                <w:rFonts w:cs="Times New Roman"/>
                <w:sz w:val="20"/>
                <w:szCs w:val="20"/>
              </w:rPr>
              <w:t>47 784,3</w:t>
            </w:r>
          </w:p>
        </w:tc>
        <w:tc>
          <w:tcPr>
            <w:tcW w:w="1220" w:type="dxa"/>
            <w:hideMark/>
          </w:tcPr>
          <w:p w14:paraId="4BC1F52D" w14:textId="77777777" w:rsidR="00B6386A" w:rsidRPr="00B6386A" w:rsidRDefault="00B6386A" w:rsidP="00F37D0D">
            <w:pPr>
              <w:jc w:val="center"/>
              <w:outlineLvl w:val="6"/>
              <w:rPr>
                <w:rFonts w:cs="Times New Roman"/>
                <w:sz w:val="20"/>
                <w:szCs w:val="20"/>
              </w:rPr>
            </w:pPr>
            <w:r w:rsidRPr="00B6386A">
              <w:rPr>
                <w:rFonts w:cs="Times New Roman"/>
                <w:sz w:val="20"/>
                <w:szCs w:val="20"/>
              </w:rPr>
              <w:t>54 138,8</w:t>
            </w:r>
          </w:p>
        </w:tc>
        <w:tc>
          <w:tcPr>
            <w:tcW w:w="1140" w:type="dxa"/>
            <w:hideMark/>
          </w:tcPr>
          <w:p w14:paraId="6AE790F1" w14:textId="77777777" w:rsidR="00B6386A" w:rsidRPr="00B6386A" w:rsidRDefault="00B6386A" w:rsidP="00F37D0D">
            <w:pPr>
              <w:jc w:val="center"/>
              <w:outlineLvl w:val="6"/>
              <w:rPr>
                <w:rFonts w:cs="Times New Roman"/>
                <w:sz w:val="20"/>
                <w:szCs w:val="20"/>
              </w:rPr>
            </w:pPr>
            <w:r w:rsidRPr="00B6386A">
              <w:rPr>
                <w:rFonts w:cs="Times New Roman"/>
                <w:sz w:val="20"/>
                <w:szCs w:val="20"/>
              </w:rPr>
              <w:t>56 231,0</w:t>
            </w:r>
          </w:p>
        </w:tc>
      </w:tr>
      <w:tr w:rsidR="00B6386A" w:rsidRPr="00B6386A" w14:paraId="2EB3EC64" w14:textId="77777777" w:rsidTr="00F37D0D">
        <w:trPr>
          <w:trHeight w:val="284"/>
        </w:trPr>
        <w:tc>
          <w:tcPr>
            <w:tcW w:w="3480" w:type="dxa"/>
            <w:hideMark/>
          </w:tcPr>
          <w:p w14:paraId="1A52C397" w14:textId="77777777" w:rsidR="00B6386A" w:rsidRPr="00B6386A" w:rsidRDefault="00B6386A" w:rsidP="00F37D0D">
            <w:pPr>
              <w:outlineLvl w:val="6"/>
              <w:rPr>
                <w:rFonts w:cs="Times New Roman"/>
                <w:sz w:val="20"/>
                <w:szCs w:val="20"/>
              </w:rPr>
            </w:pPr>
            <w:r w:rsidRPr="00B6386A">
              <w:rPr>
                <w:rFonts w:cs="Times New Roman"/>
                <w:sz w:val="20"/>
                <w:szCs w:val="20"/>
              </w:rPr>
              <w:t>Дошкольное образование</w:t>
            </w:r>
          </w:p>
        </w:tc>
        <w:tc>
          <w:tcPr>
            <w:tcW w:w="1600" w:type="dxa"/>
            <w:hideMark/>
          </w:tcPr>
          <w:p w14:paraId="7426433B" w14:textId="77777777" w:rsidR="00B6386A" w:rsidRPr="00B6386A" w:rsidRDefault="00B6386A" w:rsidP="00F37D0D">
            <w:pPr>
              <w:jc w:val="center"/>
              <w:outlineLvl w:val="6"/>
              <w:rPr>
                <w:rFonts w:cs="Times New Roman"/>
                <w:sz w:val="20"/>
                <w:szCs w:val="20"/>
              </w:rPr>
            </w:pPr>
            <w:r w:rsidRPr="00B6386A">
              <w:rPr>
                <w:rFonts w:cs="Times New Roman"/>
                <w:sz w:val="20"/>
                <w:szCs w:val="20"/>
              </w:rPr>
              <w:t>1020176210</w:t>
            </w:r>
          </w:p>
        </w:tc>
        <w:tc>
          <w:tcPr>
            <w:tcW w:w="640" w:type="dxa"/>
            <w:hideMark/>
          </w:tcPr>
          <w:p w14:paraId="7AEE244B" w14:textId="77777777" w:rsidR="00B6386A" w:rsidRPr="00B6386A" w:rsidRDefault="00B6386A" w:rsidP="00F37D0D">
            <w:pPr>
              <w:jc w:val="center"/>
              <w:outlineLvl w:val="6"/>
              <w:rPr>
                <w:rFonts w:cs="Times New Roman"/>
                <w:sz w:val="20"/>
                <w:szCs w:val="20"/>
              </w:rPr>
            </w:pPr>
            <w:r w:rsidRPr="00B6386A">
              <w:rPr>
                <w:rFonts w:cs="Times New Roman"/>
                <w:sz w:val="20"/>
                <w:szCs w:val="20"/>
              </w:rPr>
              <w:t>620</w:t>
            </w:r>
          </w:p>
        </w:tc>
        <w:tc>
          <w:tcPr>
            <w:tcW w:w="640" w:type="dxa"/>
            <w:hideMark/>
          </w:tcPr>
          <w:p w14:paraId="1CF346D0" w14:textId="77777777" w:rsidR="00B6386A" w:rsidRPr="00B6386A" w:rsidRDefault="00B6386A" w:rsidP="00F37D0D">
            <w:pPr>
              <w:jc w:val="center"/>
              <w:outlineLvl w:val="6"/>
              <w:rPr>
                <w:rFonts w:cs="Times New Roman"/>
                <w:sz w:val="20"/>
                <w:szCs w:val="20"/>
              </w:rPr>
            </w:pPr>
            <w:r w:rsidRPr="00B6386A">
              <w:rPr>
                <w:rFonts w:cs="Times New Roman"/>
                <w:sz w:val="20"/>
                <w:szCs w:val="20"/>
              </w:rPr>
              <w:t>0701</w:t>
            </w:r>
          </w:p>
        </w:tc>
        <w:tc>
          <w:tcPr>
            <w:tcW w:w="1120" w:type="dxa"/>
            <w:hideMark/>
          </w:tcPr>
          <w:p w14:paraId="3BF04CE4" w14:textId="77777777" w:rsidR="00B6386A" w:rsidRPr="00B6386A" w:rsidRDefault="00B6386A" w:rsidP="00F37D0D">
            <w:pPr>
              <w:jc w:val="center"/>
              <w:outlineLvl w:val="6"/>
              <w:rPr>
                <w:rFonts w:cs="Times New Roman"/>
                <w:sz w:val="20"/>
                <w:szCs w:val="20"/>
              </w:rPr>
            </w:pPr>
            <w:r w:rsidRPr="00B6386A">
              <w:rPr>
                <w:rFonts w:cs="Times New Roman"/>
                <w:sz w:val="20"/>
                <w:szCs w:val="20"/>
              </w:rPr>
              <w:t>47 784,3</w:t>
            </w:r>
          </w:p>
        </w:tc>
        <w:tc>
          <w:tcPr>
            <w:tcW w:w="1220" w:type="dxa"/>
            <w:hideMark/>
          </w:tcPr>
          <w:p w14:paraId="0CC28A91" w14:textId="77777777" w:rsidR="00B6386A" w:rsidRPr="00B6386A" w:rsidRDefault="00B6386A" w:rsidP="00F37D0D">
            <w:pPr>
              <w:jc w:val="center"/>
              <w:outlineLvl w:val="6"/>
              <w:rPr>
                <w:rFonts w:cs="Times New Roman"/>
                <w:sz w:val="20"/>
                <w:szCs w:val="20"/>
              </w:rPr>
            </w:pPr>
            <w:r w:rsidRPr="00B6386A">
              <w:rPr>
                <w:rFonts w:cs="Times New Roman"/>
                <w:sz w:val="20"/>
                <w:szCs w:val="20"/>
              </w:rPr>
              <w:t>54 138,8</w:t>
            </w:r>
          </w:p>
        </w:tc>
        <w:tc>
          <w:tcPr>
            <w:tcW w:w="1140" w:type="dxa"/>
            <w:hideMark/>
          </w:tcPr>
          <w:p w14:paraId="1E4A97F2" w14:textId="77777777" w:rsidR="00B6386A" w:rsidRPr="00B6386A" w:rsidRDefault="00B6386A" w:rsidP="00F37D0D">
            <w:pPr>
              <w:jc w:val="center"/>
              <w:outlineLvl w:val="6"/>
              <w:rPr>
                <w:rFonts w:cs="Times New Roman"/>
                <w:sz w:val="20"/>
                <w:szCs w:val="20"/>
              </w:rPr>
            </w:pPr>
            <w:r w:rsidRPr="00B6386A">
              <w:rPr>
                <w:rFonts w:cs="Times New Roman"/>
                <w:sz w:val="20"/>
                <w:szCs w:val="20"/>
              </w:rPr>
              <w:t>56 231,0</w:t>
            </w:r>
          </w:p>
        </w:tc>
      </w:tr>
      <w:tr w:rsidR="00B6386A" w:rsidRPr="00B6386A" w14:paraId="3B9C5B0D" w14:textId="77777777" w:rsidTr="00F37D0D">
        <w:trPr>
          <w:trHeight w:val="284"/>
        </w:trPr>
        <w:tc>
          <w:tcPr>
            <w:tcW w:w="3480" w:type="dxa"/>
            <w:hideMark/>
          </w:tcPr>
          <w:p w14:paraId="47808B20" w14:textId="77777777" w:rsidR="00B6386A" w:rsidRPr="00B6386A" w:rsidRDefault="00B6386A" w:rsidP="00F37D0D">
            <w:pPr>
              <w:outlineLvl w:val="2"/>
              <w:rPr>
                <w:rFonts w:cs="Times New Roman"/>
                <w:sz w:val="20"/>
                <w:szCs w:val="20"/>
              </w:rPr>
            </w:pPr>
            <w:r w:rsidRPr="00B6386A">
              <w:rPr>
                <w:rFonts w:cs="Times New Roman"/>
                <w:sz w:val="20"/>
                <w:szCs w:val="20"/>
              </w:rPr>
              <w:t>Исполнение отдельных государственных полномочий Пензенской области по осуществлению денежных выплат молодым специалистам (педагогическим работникам) муниципальных общеобразовательных организаций, муниципальных дошкольных образовательных организаций и образовательных организаций дополнительного образования</w:t>
            </w:r>
          </w:p>
        </w:tc>
        <w:tc>
          <w:tcPr>
            <w:tcW w:w="1600" w:type="dxa"/>
            <w:hideMark/>
          </w:tcPr>
          <w:p w14:paraId="29661974" w14:textId="77777777" w:rsidR="00B6386A" w:rsidRPr="00B6386A" w:rsidRDefault="00B6386A" w:rsidP="00F37D0D">
            <w:pPr>
              <w:jc w:val="center"/>
              <w:outlineLvl w:val="2"/>
              <w:rPr>
                <w:rFonts w:cs="Times New Roman"/>
                <w:sz w:val="20"/>
                <w:szCs w:val="20"/>
              </w:rPr>
            </w:pPr>
            <w:r w:rsidRPr="00B6386A">
              <w:rPr>
                <w:rFonts w:cs="Times New Roman"/>
                <w:sz w:val="20"/>
                <w:szCs w:val="20"/>
              </w:rPr>
              <w:t>1020176240</w:t>
            </w:r>
          </w:p>
        </w:tc>
        <w:tc>
          <w:tcPr>
            <w:tcW w:w="640" w:type="dxa"/>
            <w:hideMark/>
          </w:tcPr>
          <w:p w14:paraId="4CEB2DEA"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640" w:type="dxa"/>
            <w:hideMark/>
          </w:tcPr>
          <w:p w14:paraId="754D3B61"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2EEBDC1E" w14:textId="77777777" w:rsidR="00B6386A" w:rsidRPr="00B6386A" w:rsidRDefault="00B6386A" w:rsidP="00F37D0D">
            <w:pPr>
              <w:jc w:val="center"/>
              <w:outlineLvl w:val="2"/>
              <w:rPr>
                <w:rFonts w:cs="Times New Roman"/>
                <w:sz w:val="20"/>
                <w:szCs w:val="20"/>
              </w:rPr>
            </w:pPr>
            <w:r w:rsidRPr="00B6386A">
              <w:rPr>
                <w:rFonts w:cs="Times New Roman"/>
                <w:sz w:val="20"/>
                <w:szCs w:val="20"/>
              </w:rPr>
              <w:t>107,5</w:t>
            </w:r>
          </w:p>
        </w:tc>
        <w:tc>
          <w:tcPr>
            <w:tcW w:w="1220" w:type="dxa"/>
            <w:hideMark/>
          </w:tcPr>
          <w:p w14:paraId="296849AF" w14:textId="77777777" w:rsidR="00B6386A" w:rsidRPr="00B6386A" w:rsidRDefault="00B6386A" w:rsidP="00F37D0D">
            <w:pPr>
              <w:jc w:val="center"/>
              <w:outlineLvl w:val="2"/>
              <w:rPr>
                <w:rFonts w:cs="Times New Roman"/>
                <w:sz w:val="20"/>
                <w:szCs w:val="20"/>
              </w:rPr>
            </w:pPr>
            <w:r w:rsidRPr="00B6386A">
              <w:rPr>
                <w:rFonts w:cs="Times New Roman"/>
                <w:sz w:val="20"/>
                <w:szCs w:val="20"/>
              </w:rPr>
              <w:t>107,5</w:t>
            </w:r>
          </w:p>
        </w:tc>
        <w:tc>
          <w:tcPr>
            <w:tcW w:w="1140" w:type="dxa"/>
            <w:hideMark/>
          </w:tcPr>
          <w:p w14:paraId="20DF8FCC" w14:textId="77777777" w:rsidR="00B6386A" w:rsidRPr="00B6386A" w:rsidRDefault="00B6386A" w:rsidP="00F37D0D">
            <w:pPr>
              <w:jc w:val="center"/>
              <w:outlineLvl w:val="2"/>
              <w:rPr>
                <w:rFonts w:cs="Times New Roman"/>
                <w:sz w:val="20"/>
                <w:szCs w:val="20"/>
              </w:rPr>
            </w:pPr>
            <w:r w:rsidRPr="00B6386A">
              <w:rPr>
                <w:rFonts w:cs="Times New Roman"/>
                <w:sz w:val="20"/>
                <w:szCs w:val="20"/>
              </w:rPr>
              <w:t>107,5</w:t>
            </w:r>
          </w:p>
        </w:tc>
      </w:tr>
      <w:tr w:rsidR="00B6386A" w:rsidRPr="00B6386A" w14:paraId="0EC88290" w14:textId="77777777" w:rsidTr="00F37D0D">
        <w:trPr>
          <w:trHeight w:val="284"/>
        </w:trPr>
        <w:tc>
          <w:tcPr>
            <w:tcW w:w="3480" w:type="dxa"/>
            <w:hideMark/>
          </w:tcPr>
          <w:p w14:paraId="785DE8AC" w14:textId="77777777" w:rsidR="00B6386A" w:rsidRPr="00B6386A" w:rsidRDefault="00B6386A" w:rsidP="00F37D0D">
            <w:pPr>
              <w:outlineLvl w:val="2"/>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1600" w:type="dxa"/>
            <w:hideMark/>
          </w:tcPr>
          <w:p w14:paraId="45B3FE5A" w14:textId="77777777" w:rsidR="00B6386A" w:rsidRPr="00B6386A" w:rsidRDefault="00B6386A" w:rsidP="00F37D0D">
            <w:pPr>
              <w:jc w:val="center"/>
              <w:outlineLvl w:val="2"/>
              <w:rPr>
                <w:rFonts w:cs="Times New Roman"/>
                <w:sz w:val="20"/>
                <w:szCs w:val="20"/>
              </w:rPr>
            </w:pPr>
            <w:r w:rsidRPr="00B6386A">
              <w:rPr>
                <w:rFonts w:cs="Times New Roman"/>
                <w:sz w:val="20"/>
                <w:szCs w:val="20"/>
              </w:rPr>
              <w:t>1020176240</w:t>
            </w:r>
          </w:p>
        </w:tc>
        <w:tc>
          <w:tcPr>
            <w:tcW w:w="640" w:type="dxa"/>
            <w:hideMark/>
          </w:tcPr>
          <w:p w14:paraId="2531A3E1" w14:textId="77777777" w:rsidR="00B6386A" w:rsidRPr="00B6386A" w:rsidRDefault="00B6386A" w:rsidP="00F37D0D">
            <w:pPr>
              <w:jc w:val="center"/>
              <w:outlineLvl w:val="2"/>
              <w:rPr>
                <w:rFonts w:cs="Times New Roman"/>
                <w:sz w:val="20"/>
                <w:szCs w:val="20"/>
              </w:rPr>
            </w:pPr>
            <w:r w:rsidRPr="00B6386A">
              <w:rPr>
                <w:rFonts w:cs="Times New Roman"/>
                <w:sz w:val="20"/>
                <w:szCs w:val="20"/>
              </w:rPr>
              <w:t>600</w:t>
            </w:r>
          </w:p>
        </w:tc>
        <w:tc>
          <w:tcPr>
            <w:tcW w:w="640" w:type="dxa"/>
            <w:hideMark/>
          </w:tcPr>
          <w:p w14:paraId="7C68B8C4"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588522B9" w14:textId="77777777" w:rsidR="00B6386A" w:rsidRPr="00B6386A" w:rsidRDefault="00B6386A" w:rsidP="00F37D0D">
            <w:pPr>
              <w:jc w:val="center"/>
              <w:outlineLvl w:val="2"/>
              <w:rPr>
                <w:rFonts w:cs="Times New Roman"/>
                <w:sz w:val="20"/>
                <w:szCs w:val="20"/>
              </w:rPr>
            </w:pPr>
            <w:r w:rsidRPr="00B6386A">
              <w:rPr>
                <w:rFonts w:cs="Times New Roman"/>
                <w:sz w:val="20"/>
                <w:szCs w:val="20"/>
              </w:rPr>
              <w:t>107,5</w:t>
            </w:r>
          </w:p>
        </w:tc>
        <w:tc>
          <w:tcPr>
            <w:tcW w:w="1220" w:type="dxa"/>
            <w:hideMark/>
          </w:tcPr>
          <w:p w14:paraId="0692063A" w14:textId="77777777" w:rsidR="00B6386A" w:rsidRPr="00B6386A" w:rsidRDefault="00B6386A" w:rsidP="00F37D0D">
            <w:pPr>
              <w:jc w:val="center"/>
              <w:outlineLvl w:val="2"/>
              <w:rPr>
                <w:rFonts w:cs="Times New Roman"/>
                <w:sz w:val="20"/>
                <w:szCs w:val="20"/>
              </w:rPr>
            </w:pPr>
            <w:r w:rsidRPr="00B6386A">
              <w:rPr>
                <w:rFonts w:cs="Times New Roman"/>
                <w:sz w:val="20"/>
                <w:szCs w:val="20"/>
              </w:rPr>
              <w:t>107,5</w:t>
            </w:r>
          </w:p>
        </w:tc>
        <w:tc>
          <w:tcPr>
            <w:tcW w:w="1140" w:type="dxa"/>
            <w:hideMark/>
          </w:tcPr>
          <w:p w14:paraId="2B058B94" w14:textId="77777777" w:rsidR="00B6386A" w:rsidRPr="00B6386A" w:rsidRDefault="00B6386A" w:rsidP="00F37D0D">
            <w:pPr>
              <w:jc w:val="center"/>
              <w:outlineLvl w:val="2"/>
              <w:rPr>
                <w:rFonts w:cs="Times New Roman"/>
                <w:sz w:val="20"/>
                <w:szCs w:val="20"/>
              </w:rPr>
            </w:pPr>
            <w:r w:rsidRPr="00B6386A">
              <w:rPr>
                <w:rFonts w:cs="Times New Roman"/>
                <w:sz w:val="20"/>
                <w:szCs w:val="20"/>
              </w:rPr>
              <w:t>107,5</w:t>
            </w:r>
          </w:p>
        </w:tc>
      </w:tr>
      <w:tr w:rsidR="00B6386A" w:rsidRPr="00B6386A" w14:paraId="5904BAD2" w14:textId="77777777" w:rsidTr="00F37D0D">
        <w:trPr>
          <w:trHeight w:val="284"/>
        </w:trPr>
        <w:tc>
          <w:tcPr>
            <w:tcW w:w="3480" w:type="dxa"/>
            <w:hideMark/>
          </w:tcPr>
          <w:p w14:paraId="3D4580F7" w14:textId="77777777" w:rsidR="00B6386A" w:rsidRPr="00B6386A" w:rsidRDefault="00B6386A" w:rsidP="00F37D0D">
            <w:pPr>
              <w:outlineLvl w:val="2"/>
              <w:rPr>
                <w:rFonts w:cs="Times New Roman"/>
                <w:sz w:val="20"/>
                <w:szCs w:val="20"/>
              </w:rPr>
            </w:pPr>
            <w:r w:rsidRPr="00B6386A">
              <w:rPr>
                <w:rFonts w:cs="Times New Roman"/>
                <w:sz w:val="20"/>
                <w:szCs w:val="20"/>
              </w:rPr>
              <w:t>Субсидии бюджетным учреждениям</w:t>
            </w:r>
          </w:p>
        </w:tc>
        <w:tc>
          <w:tcPr>
            <w:tcW w:w="1600" w:type="dxa"/>
            <w:hideMark/>
          </w:tcPr>
          <w:p w14:paraId="2E71557B" w14:textId="77777777" w:rsidR="00B6386A" w:rsidRPr="00B6386A" w:rsidRDefault="00B6386A" w:rsidP="00F37D0D">
            <w:pPr>
              <w:jc w:val="center"/>
              <w:outlineLvl w:val="2"/>
              <w:rPr>
                <w:rFonts w:cs="Times New Roman"/>
                <w:sz w:val="20"/>
                <w:szCs w:val="20"/>
              </w:rPr>
            </w:pPr>
            <w:r w:rsidRPr="00B6386A">
              <w:rPr>
                <w:rFonts w:cs="Times New Roman"/>
                <w:sz w:val="20"/>
                <w:szCs w:val="20"/>
              </w:rPr>
              <w:t>1020176240</w:t>
            </w:r>
          </w:p>
        </w:tc>
        <w:tc>
          <w:tcPr>
            <w:tcW w:w="640" w:type="dxa"/>
            <w:hideMark/>
          </w:tcPr>
          <w:p w14:paraId="4CE909AD" w14:textId="77777777" w:rsidR="00B6386A" w:rsidRPr="00B6386A" w:rsidRDefault="00B6386A" w:rsidP="00F37D0D">
            <w:pPr>
              <w:jc w:val="center"/>
              <w:outlineLvl w:val="2"/>
              <w:rPr>
                <w:rFonts w:cs="Times New Roman"/>
                <w:sz w:val="20"/>
                <w:szCs w:val="20"/>
              </w:rPr>
            </w:pPr>
            <w:r w:rsidRPr="00B6386A">
              <w:rPr>
                <w:rFonts w:cs="Times New Roman"/>
                <w:sz w:val="20"/>
                <w:szCs w:val="20"/>
              </w:rPr>
              <w:t>610</w:t>
            </w:r>
          </w:p>
        </w:tc>
        <w:tc>
          <w:tcPr>
            <w:tcW w:w="640" w:type="dxa"/>
            <w:hideMark/>
          </w:tcPr>
          <w:p w14:paraId="23252251"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62A2498D" w14:textId="77777777" w:rsidR="00B6386A" w:rsidRPr="00B6386A" w:rsidRDefault="00B6386A" w:rsidP="00F37D0D">
            <w:pPr>
              <w:jc w:val="center"/>
              <w:outlineLvl w:val="2"/>
              <w:rPr>
                <w:rFonts w:cs="Times New Roman"/>
                <w:sz w:val="20"/>
                <w:szCs w:val="20"/>
              </w:rPr>
            </w:pPr>
            <w:r w:rsidRPr="00B6386A">
              <w:rPr>
                <w:rFonts w:cs="Times New Roman"/>
                <w:sz w:val="20"/>
                <w:szCs w:val="20"/>
              </w:rPr>
              <w:t>53,8</w:t>
            </w:r>
          </w:p>
        </w:tc>
        <w:tc>
          <w:tcPr>
            <w:tcW w:w="1220" w:type="dxa"/>
            <w:hideMark/>
          </w:tcPr>
          <w:p w14:paraId="06EC950C" w14:textId="77777777" w:rsidR="00B6386A" w:rsidRPr="00B6386A" w:rsidRDefault="00B6386A" w:rsidP="00F37D0D">
            <w:pPr>
              <w:jc w:val="center"/>
              <w:outlineLvl w:val="2"/>
              <w:rPr>
                <w:rFonts w:cs="Times New Roman"/>
                <w:sz w:val="20"/>
                <w:szCs w:val="20"/>
              </w:rPr>
            </w:pPr>
            <w:r w:rsidRPr="00B6386A">
              <w:rPr>
                <w:rFonts w:cs="Times New Roman"/>
                <w:sz w:val="20"/>
                <w:szCs w:val="20"/>
              </w:rPr>
              <w:t>53,8</w:t>
            </w:r>
          </w:p>
        </w:tc>
        <w:tc>
          <w:tcPr>
            <w:tcW w:w="1140" w:type="dxa"/>
            <w:hideMark/>
          </w:tcPr>
          <w:p w14:paraId="3D1E9346" w14:textId="77777777" w:rsidR="00B6386A" w:rsidRPr="00B6386A" w:rsidRDefault="00B6386A" w:rsidP="00F37D0D">
            <w:pPr>
              <w:jc w:val="center"/>
              <w:outlineLvl w:val="2"/>
              <w:rPr>
                <w:rFonts w:cs="Times New Roman"/>
                <w:sz w:val="20"/>
                <w:szCs w:val="20"/>
              </w:rPr>
            </w:pPr>
            <w:r w:rsidRPr="00B6386A">
              <w:rPr>
                <w:rFonts w:cs="Times New Roman"/>
                <w:sz w:val="20"/>
                <w:szCs w:val="20"/>
              </w:rPr>
              <w:t>53,8</w:t>
            </w:r>
          </w:p>
        </w:tc>
      </w:tr>
      <w:tr w:rsidR="00B6386A" w:rsidRPr="00B6386A" w14:paraId="0ADC5B46" w14:textId="77777777" w:rsidTr="00F37D0D">
        <w:trPr>
          <w:trHeight w:val="284"/>
        </w:trPr>
        <w:tc>
          <w:tcPr>
            <w:tcW w:w="3480" w:type="dxa"/>
            <w:hideMark/>
          </w:tcPr>
          <w:p w14:paraId="257FF4B0" w14:textId="77777777" w:rsidR="00B6386A" w:rsidRPr="00B6386A" w:rsidRDefault="00B6386A" w:rsidP="00F37D0D">
            <w:pPr>
              <w:outlineLvl w:val="6"/>
              <w:rPr>
                <w:rFonts w:cs="Times New Roman"/>
                <w:sz w:val="20"/>
                <w:szCs w:val="20"/>
              </w:rPr>
            </w:pPr>
            <w:r w:rsidRPr="00B6386A">
              <w:rPr>
                <w:rFonts w:cs="Times New Roman"/>
                <w:sz w:val="20"/>
                <w:szCs w:val="20"/>
              </w:rPr>
              <w:t>ОБРАЗОВАНИЕ</w:t>
            </w:r>
          </w:p>
        </w:tc>
        <w:tc>
          <w:tcPr>
            <w:tcW w:w="1600" w:type="dxa"/>
            <w:hideMark/>
          </w:tcPr>
          <w:p w14:paraId="38DADB14" w14:textId="77777777" w:rsidR="00B6386A" w:rsidRPr="00B6386A" w:rsidRDefault="00B6386A" w:rsidP="00F37D0D">
            <w:pPr>
              <w:jc w:val="center"/>
              <w:outlineLvl w:val="6"/>
              <w:rPr>
                <w:rFonts w:cs="Times New Roman"/>
                <w:sz w:val="20"/>
                <w:szCs w:val="20"/>
              </w:rPr>
            </w:pPr>
            <w:r w:rsidRPr="00B6386A">
              <w:rPr>
                <w:rFonts w:cs="Times New Roman"/>
                <w:sz w:val="20"/>
                <w:szCs w:val="20"/>
              </w:rPr>
              <w:t>1020176240</w:t>
            </w:r>
          </w:p>
        </w:tc>
        <w:tc>
          <w:tcPr>
            <w:tcW w:w="640" w:type="dxa"/>
            <w:hideMark/>
          </w:tcPr>
          <w:p w14:paraId="3F13719F"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640" w:type="dxa"/>
            <w:hideMark/>
          </w:tcPr>
          <w:p w14:paraId="67FAB50E" w14:textId="77777777" w:rsidR="00B6386A" w:rsidRPr="00B6386A" w:rsidRDefault="00B6386A" w:rsidP="00F37D0D">
            <w:pPr>
              <w:jc w:val="center"/>
              <w:outlineLvl w:val="6"/>
              <w:rPr>
                <w:rFonts w:cs="Times New Roman"/>
                <w:sz w:val="20"/>
                <w:szCs w:val="20"/>
              </w:rPr>
            </w:pPr>
            <w:r w:rsidRPr="00B6386A">
              <w:rPr>
                <w:rFonts w:cs="Times New Roman"/>
                <w:sz w:val="20"/>
                <w:szCs w:val="20"/>
              </w:rPr>
              <w:t>0700</w:t>
            </w:r>
          </w:p>
        </w:tc>
        <w:tc>
          <w:tcPr>
            <w:tcW w:w="1120" w:type="dxa"/>
            <w:hideMark/>
          </w:tcPr>
          <w:p w14:paraId="1800C131" w14:textId="77777777" w:rsidR="00B6386A" w:rsidRPr="00B6386A" w:rsidRDefault="00B6386A" w:rsidP="00F37D0D">
            <w:pPr>
              <w:jc w:val="center"/>
              <w:outlineLvl w:val="6"/>
              <w:rPr>
                <w:rFonts w:cs="Times New Roman"/>
                <w:sz w:val="20"/>
                <w:szCs w:val="20"/>
              </w:rPr>
            </w:pPr>
            <w:r w:rsidRPr="00B6386A">
              <w:rPr>
                <w:rFonts w:cs="Times New Roman"/>
                <w:sz w:val="20"/>
                <w:szCs w:val="20"/>
              </w:rPr>
              <w:t>53,8</w:t>
            </w:r>
          </w:p>
        </w:tc>
        <w:tc>
          <w:tcPr>
            <w:tcW w:w="1220" w:type="dxa"/>
            <w:hideMark/>
          </w:tcPr>
          <w:p w14:paraId="700025E0" w14:textId="77777777" w:rsidR="00B6386A" w:rsidRPr="00B6386A" w:rsidRDefault="00B6386A" w:rsidP="00F37D0D">
            <w:pPr>
              <w:jc w:val="center"/>
              <w:outlineLvl w:val="6"/>
              <w:rPr>
                <w:rFonts w:cs="Times New Roman"/>
                <w:sz w:val="20"/>
                <w:szCs w:val="20"/>
              </w:rPr>
            </w:pPr>
            <w:r w:rsidRPr="00B6386A">
              <w:rPr>
                <w:rFonts w:cs="Times New Roman"/>
                <w:sz w:val="20"/>
                <w:szCs w:val="20"/>
              </w:rPr>
              <w:t>53,8</w:t>
            </w:r>
          </w:p>
        </w:tc>
        <w:tc>
          <w:tcPr>
            <w:tcW w:w="1140" w:type="dxa"/>
            <w:hideMark/>
          </w:tcPr>
          <w:p w14:paraId="50BA019A" w14:textId="77777777" w:rsidR="00B6386A" w:rsidRPr="00B6386A" w:rsidRDefault="00B6386A" w:rsidP="00F37D0D">
            <w:pPr>
              <w:jc w:val="center"/>
              <w:outlineLvl w:val="6"/>
              <w:rPr>
                <w:rFonts w:cs="Times New Roman"/>
                <w:sz w:val="20"/>
                <w:szCs w:val="20"/>
              </w:rPr>
            </w:pPr>
            <w:r w:rsidRPr="00B6386A">
              <w:rPr>
                <w:rFonts w:cs="Times New Roman"/>
                <w:sz w:val="20"/>
                <w:szCs w:val="20"/>
              </w:rPr>
              <w:t>53,8</w:t>
            </w:r>
          </w:p>
        </w:tc>
      </w:tr>
      <w:tr w:rsidR="00B6386A" w:rsidRPr="00B6386A" w14:paraId="6865E05B" w14:textId="77777777" w:rsidTr="00F37D0D">
        <w:trPr>
          <w:trHeight w:val="284"/>
        </w:trPr>
        <w:tc>
          <w:tcPr>
            <w:tcW w:w="3480" w:type="dxa"/>
            <w:hideMark/>
          </w:tcPr>
          <w:p w14:paraId="42A6363D" w14:textId="77777777" w:rsidR="00B6386A" w:rsidRPr="00B6386A" w:rsidRDefault="00B6386A" w:rsidP="00F37D0D">
            <w:pPr>
              <w:outlineLvl w:val="6"/>
              <w:rPr>
                <w:rFonts w:cs="Times New Roman"/>
                <w:sz w:val="20"/>
                <w:szCs w:val="20"/>
              </w:rPr>
            </w:pPr>
            <w:r w:rsidRPr="00B6386A">
              <w:rPr>
                <w:rFonts w:cs="Times New Roman"/>
                <w:sz w:val="20"/>
                <w:szCs w:val="20"/>
              </w:rPr>
              <w:t>Дошкольное образование</w:t>
            </w:r>
          </w:p>
        </w:tc>
        <w:tc>
          <w:tcPr>
            <w:tcW w:w="1600" w:type="dxa"/>
            <w:hideMark/>
          </w:tcPr>
          <w:p w14:paraId="7D7BA9A2" w14:textId="77777777" w:rsidR="00B6386A" w:rsidRPr="00B6386A" w:rsidRDefault="00B6386A" w:rsidP="00F37D0D">
            <w:pPr>
              <w:jc w:val="center"/>
              <w:outlineLvl w:val="6"/>
              <w:rPr>
                <w:rFonts w:cs="Times New Roman"/>
                <w:sz w:val="20"/>
                <w:szCs w:val="20"/>
              </w:rPr>
            </w:pPr>
            <w:r w:rsidRPr="00B6386A">
              <w:rPr>
                <w:rFonts w:cs="Times New Roman"/>
                <w:sz w:val="20"/>
                <w:szCs w:val="20"/>
              </w:rPr>
              <w:t>1020176240</w:t>
            </w:r>
          </w:p>
        </w:tc>
        <w:tc>
          <w:tcPr>
            <w:tcW w:w="640" w:type="dxa"/>
            <w:hideMark/>
          </w:tcPr>
          <w:p w14:paraId="0C27A623"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640" w:type="dxa"/>
            <w:hideMark/>
          </w:tcPr>
          <w:p w14:paraId="681D50F9" w14:textId="77777777" w:rsidR="00B6386A" w:rsidRPr="00B6386A" w:rsidRDefault="00B6386A" w:rsidP="00F37D0D">
            <w:pPr>
              <w:jc w:val="center"/>
              <w:outlineLvl w:val="6"/>
              <w:rPr>
                <w:rFonts w:cs="Times New Roman"/>
                <w:sz w:val="20"/>
                <w:szCs w:val="20"/>
              </w:rPr>
            </w:pPr>
            <w:r w:rsidRPr="00B6386A">
              <w:rPr>
                <w:rFonts w:cs="Times New Roman"/>
                <w:sz w:val="20"/>
                <w:szCs w:val="20"/>
              </w:rPr>
              <w:t>0701</w:t>
            </w:r>
          </w:p>
        </w:tc>
        <w:tc>
          <w:tcPr>
            <w:tcW w:w="1120" w:type="dxa"/>
            <w:hideMark/>
          </w:tcPr>
          <w:p w14:paraId="47B84C81" w14:textId="77777777" w:rsidR="00B6386A" w:rsidRPr="00B6386A" w:rsidRDefault="00B6386A" w:rsidP="00F37D0D">
            <w:pPr>
              <w:jc w:val="center"/>
              <w:outlineLvl w:val="6"/>
              <w:rPr>
                <w:rFonts w:cs="Times New Roman"/>
                <w:sz w:val="20"/>
                <w:szCs w:val="20"/>
              </w:rPr>
            </w:pPr>
            <w:r w:rsidRPr="00B6386A">
              <w:rPr>
                <w:rFonts w:cs="Times New Roman"/>
                <w:sz w:val="20"/>
                <w:szCs w:val="20"/>
              </w:rPr>
              <w:t>53,8</w:t>
            </w:r>
          </w:p>
        </w:tc>
        <w:tc>
          <w:tcPr>
            <w:tcW w:w="1220" w:type="dxa"/>
            <w:hideMark/>
          </w:tcPr>
          <w:p w14:paraId="045BC7DC" w14:textId="77777777" w:rsidR="00B6386A" w:rsidRPr="00B6386A" w:rsidRDefault="00B6386A" w:rsidP="00F37D0D">
            <w:pPr>
              <w:jc w:val="center"/>
              <w:outlineLvl w:val="6"/>
              <w:rPr>
                <w:rFonts w:cs="Times New Roman"/>
                <w:sz w:val="20"/>
                <w:szCs w:val="20"/>
              </w:rPr>
            </w:pPr>
            <w:r w:rsidRPr="00B6386A">
              <w:rPr>
                <w:rFonts w:cs="Times New Roman"/>
                <w:sz w:val="20"/>
                <w:szCs w:val="20"/>
              </w:rPr>
              <w:t>53,8</w:t>
            </w:r>
          </w:p>
        </w:tc>
        <w:tc>
          <w:tcPr>
            <w:tcW w:w="1140" w:type="dxa"/>
            <w:hideMark/>
          </w:tcPr>
          <w:p w14:paraId="500EF1FA" w14:textId="77777777" w:rsidR="00B6386A" w:rsidRPr="00B6386A" w:rsidRDefault="00B6386A" w:rsidP="00F37D0D">
            <w:pPr>
              <w:jc w:val="center"/>
              <w:outlineLvl w:val="6"/>
              <w:rPr>
                <w:rFonts w:cs="Times New Roman"/>
                <w:sz w:val="20"/>
                <w:szCs w:val="20"/>
              </w:rPr>
            </w:pPr>
            <w:r w:rsidRPr="00B6386A">
              <w:rPr>
                <w:rFonts w:cs="Times New Roman"/>
                <w:sz w:val="20"/>
                <w:szCs w:val="20"/>
              </w:rPr>
              <w:t>53,8</w:t>
            </w:r>
          </w:p>
        </w:tc>
      </w:tr>
      <w:tr w:rsidR="00B6386A" w:rsidRPr="00B6386A" w14:paraId="7CF3146E" w14:textId="77777777" w:rsidTr="00F37D0D">
        <w:trPr>
          <w:trHeight w:val="284"/>
        </w:trPr>
        <w:tc>
          <w:tcPr>
            <w:tcW w:w="3480" w:type="dxa"/>
            <w:hideMark/>
          </w:tcPr>
          <w:p w14:paraId="275CE96A" w14:textId="77777777" w:rsidR="00B6386A" w:rsidRPr="00B6386A" w:rsidRDefault="00B6386A" w:rsidP="00F37D0D">
            <w:pPr>
              <w:outlineLvl w:val="6"/>
              <w:rPr>
                <w:rFonts w:cs="Times New Roman"/>
                <w:sz w:val="20"/>
                <w:szCs w:val="20"/>
              </w:rPr>
            </w:pPr>
            <w:r w:rsidRPr="00B6386A">
              <w:rPr>
                <w:rFonts w:cs="Times New Roman"/>
                <w:sz w:val="20"/>
                <w:szCs w:val="20"/>
              </w:rPr>
              <w:t>Субсидии автономным учреждениям</w:t>
            </w:r>
          </w:p>
        </w:tc>
        <w:tc>
          <w:tcPr>
            <w:tcW w:w="1600" w:type="dxa"/>
            <w:hideMark/>
          </w:tcPr>
          <w:p w14:paraId="32733FA1" w14:textId="77777777" w:rsidR="00B6386A" w:rsidRPr="00B6386A" w:rsidRDefault="00B6386A" w:rsidP="00F37D0D">
            <w:pPr>
              <w:jc w:val="center"/>
              <w:outlineLvl w:val="6"/>
              <w:rPr>
                <w:rFonts w:cs="Times New Roman"/>
                <w:sz w:val="20"/>
                <w:szCs w:val="20"/>
              </w:rPr>
            </w:pPr>
            <w:r w:rsidRPr="00B6386A">
              <w:rPr>
                <w:rFonts w:cs="Times New Roman"/>
                <w:sz w:val="20"/>
                <w:szCs w:val="20"/>
              </w:rPr>
              <w:t>1020176240</w:t>
            </w:r>
          </w:p>
        </w:tc>
        <w:tc>
          <w:tcPr>
            <w:tcW w:w="640" w:type="dxa"/>
            <w:hideMark/>
          </w:tcPr>
          <w:p w14:paraId="0A5CDF34" w14:textId="77777777" w:rsidR="00B6386A" w:rsidRPr="00B6386A" w:rsidRDefault="00B6386A" w:rsidP="00F37D0D">
            <w:pPr>
              <w:jc w:val="center"/>
              <w:outlineLvl w:val="6"/>
              <w:rPr>
                <w:rFonts w:cs="Times New Roman"/>
                <w:sz w:val="20"/>
                <w:szCs w:val="20"/>
              </w:rPr>
            </w:pPr>
            <w:r w:rsidRPr="00B6386A">
              <w:rPr>
                <w:rFonts w:cs="Times New Roman"/>
                <w:sz w:val="20"/>
                <w:szCs w:val="20"/>
              </w:rPr>
              <w:t>620</w:t>
            </w:r>
          </w:p>
        </w:tc>
        <w:tc>
          <w:tcPr>
            <w:tcW w:w="640" w:type="dxa"/>
            <w:hideMark/>
          </w:tcPr>
          <w:p w14:paraId="27EB8DF5"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12B1AF19" w14:textId="77777777" w:rsidR="00B6386A" w:rsidRPr="00B6386A" w:rsidRDefault="00B6386A" w:rsidP="00F37D0D">
            <w:pPr>
              <w:jc w:val="center"/>
              <w:outlineLvl w:val="6"/>
              <w:rPr>
                <w:rFonts w:cs="Times New Roman"/>
                <w:sz w:val="20"/>
                <w:szCs w:val="20"/>
              </w:rPr>
            </w:pPr>
            <w:r w:rsidRPr="00B6386A">
              <w:rPr>
                <w:rFonts w:cs="Times New Roman"/>
                <w:sz w:val="20"/>
                <w:szCs w:val="20"/>
              </w:rPr>
              <w:t>53,7</w:t>
            </w:r>
          </w:p>
        </w:tc>
        <w:tc>
          <w:tcPr>
            <w:tcW w:w="1220" w:type="dxa"/>
            <w:hideMark/>
          </w:tcPr>
          <w:p w14:paraId="4597034F" w14:textId="77777777" w:rsidR="00B6386A" w:rsidRPr="00B6386A" w:rsidRDefault="00B6386A" w:rsidP="00F37D0D">
            <w:pPr>
              <w:jc w:val="center"/>
              <w:outlineLvl w:val="6"/>
              <w:rPr>
                <w:rFonts w:cs="Times New Roman"/>
                <w:sz w:val="20"/>
                <w:szCs w:val="20"/>
              </w:rPr>
            </w:pPr>
            <w:r w:rsidRPr="00B6386A">
              <w:rPr>
                <w:rFonts w:cs="Times New Roman"/>
                <w:sz w:val="20"/>
                <w:szCs w:val="20"/>
              </w:rPr>
              <w:t>53,7</w:t>
            </w:r>
          </w:p>
        </w:tc>
        <w:tc>
          <w:tcPr>
            <w:tcW w:w="1140" w:type="dxa"/>
            <w:hideMark/>
          </w:tcPr>
          <w:p w14:paraId="4D66D480" w14:textId="77777777" w:rsidR="00B6386A" w:rsidRPr="00B6386A" w:rsidRDefault="00B6386A" w:rsidP="00F37D0D">
            <w:pPr>
              <w:jc w:val="center"/>
              <w:outlineLvl w:val="6"/>
              <w:rPr>
                <w:rFonts w:cs="Times New Roman"/>
                <w:sz w:val="20"/>
                <w:szCs w:val="20"/>
              </w:rPr>
            </w:pPr>
            <w:r w:rsidRPr="00B6386A">
              <w:rPr>
                <w:rFonts w:cs="Times New Roman"/>
                <w:sz w:val="20"/>
                <w:szCs w:val="20"/>
              </w:rPr>
              <w:t>53,7</w:t>
            </w:r>
          </w:p>
        </w:tc>
      </w:tr>
      <w:tr w:rsidR="00B6386A" w:rsidRPr="00B6386A" w14:paraId="25E8619E" w14:textId="77777777" w:rsidTr="00F37D0D">
        <w:trPr>
          <w:trHeight w:val="284"/>
        </w:trPr>
        <w:tc>
          <w:tcPr>
            <w:tcW w:w="3480" w:type="dxa"/>
            <w:hideMark/>
          </w:tcPr>
          <w:p w14:paraId="1463A950" w14:textId="77777777" w:rsidR="00B6386A" w:rsidRPr="00B6386A" w:rsidRDefault="00B6386A" w:rsidP="00F37D0D">
            <w:pPr>
              <w:outlineLvl w:val="6"/>
              <w:rPr>
                <w:rFonts w:cs="Times New Roman"/>
                <w:sz w:val="20"/>
                <w:szCs w:val="20"/>
              </w:rPr>
            </w:pPr>
            <w:r w:rsidRPr="00B6386A">
              <w:rPr>
                <w:rFonts w:cs="Times New Roman"/>
                <w:sz w:val="20"/>
                <w:szCs w:val="20"/>
              </w:rPr>
              <w:t>ОБРАЗОВАНИЕ</w:t>
            </w:r>
          </w:p>
        </w:tc>
        <w:tc>
          <w:tcPr>
            <w:tcW w:w="1600" w:type="dxa"/>
            <w:hideMark/>
          </w:tcPr>
          <w:p w14:paraId="4E632486" w14:textId="77777777" w:rsidR="00B6386A" w:rsidRPr="00B6386A" w:rsidRDefault="00B6386A" w:rsidP="00F37D0D">
            <w:pPr>
              <w:jc w:val="center"/>
              <w:outlineLvl w:val="6"/>
              <w:rPr>
                <w:rFonts w:cs="Times New Roman"/>
                <w:sz w:val="20"/>
                <w:szCs w:val="20"/>
              </w:rPr>
            </w:pPr>
            <w:r w:rsidRPr="00B6386A">
              <w:rPr>
                <w:rFonts w:cs="Times New Roman"/>
                <w:sz w:val="20"/>
                <w:szCs w:val="20"/>
              </w:rPr>
              <w:t>1020176240</w:t>
            </w:r>
          </w:p>
        </w:tc>
        <w:tc>
          <w:tcPr>
            <w:tcW w:w="640" w:type="dxa"/>
            <w:hideMark/>
          </w:tcPr>
          <w:p w14:paraId="4C7D06F0" w14:textId="77777777" w:rsidR="00B6386A" w:rsidRPr="00B6386A" w:rsidRDefault="00B6386A" w:rsidP="00F37D0D">
            <w:pPr>
              <w:jc w:val="center"/>
              <w:outlineLvl w:val="6"/>
              <w:rPr>
                <w:rFonts w:cs="Times New Roman"/>
                <w:sz w:val="20"/>
                <w:szCs w:val="20"/>
              </w:rPr>
            </w:pPr>
            <w:r w:rsidRPr="00B6386A">
              <w:rPr>
                <w:rFonts w:cs="Times New Roman"/>
                <w:sz w:val="20"/>
                <w:szCs w:val="20"/>
              </w:rPr>
              <w:t>620</w:t>
            </w:r>
          </w:p>
        </w:tc>
        <w:tc>
          <w:tcPr>
            <w:tcW w:w="640" w:type="dxa"/>
            <w:hideMark/>
          </w:tcPr>
          <w:p w14:paraId="7380125B" w14:textId="77777777" w:rsidR="00B6386A" w:rsidRPr="00B6386A" w:rsidRDefault="00B6386A" w:rsidP="00F37D0D">
            <w:pPr>
              <w:jc w:val="center"/>
              <w:outlineLvl w:val="6"/>
              <w:rPr>
                <w:rFonts w:cs="Times New Roman"/>
                <w:sz w:val="20"/>
                <w:szCs w:val="20"/>
              </w:rPr>
            </w:pPr>
            <w:r w:rsidRPr="00B6386A">
              <w:rPr>
                <w:rFonts w:cs="Times New Roman"/>
                <w:sz w:val="20"/>
                <w:szCs w:val="20"/>
              </w:rPr>
              <w:t>0700</w:t>
            </w:r>
          </w:p>
        </w:tc>
        <w:tc>
          <w:tcPr>
            <w:tcW w:w="1120" w:type="dxa"/>
            <w:hideMark/>
          </w:tcPr>
          <w:p w14:paraId="134D1FDA" w14:textId="77777777" w:rsidR="00B6386A" w:rsidRPr="00B6386A" w:rsidRDefault="00B6386A" w:rsidP="00F37D0D">
            <w:pPr>
              <w:jc w:val="center"/>
              <w:outlineLvl w:val="6"/>
              <w:rPr>
                <w:rFonts w:cs="Times New Roman"/>
                <w:sz w:val="20"/>
                <w:szCs w:val="20"/>
              </w:rPr>
            </w:pPr>
            <w:r w:rsidRPr="00B6386A">
              <w:rPr>
                <w:rFonts w:cs="Times New Roman"/>
                <w:sz w:val="20"/>
                <w:szCs w:val="20"/>
              </w:rPr>
              <w:t>53,7</w:t>
            </w:r>
          </w:p>
        </w:tc>
        <w:tc>
          <w:tcPr>
            <w:tcW w:w="1220" w:type="dxa"/>
            <w:hideMark/>
          </w:tcPr>
          <w:p w14:paraId="10CBAC2A" w14:textId="77777777" w:rsidR="00B6386A" w:rsidRPr="00B6386A" w:rsidRDefault="00B6386A" w:rsidP="00F37D0D">
            <w:pPr>
              <w:jc w:val="center"/>
              <w:outlineLvl w:val="6"/>
              <w:rPr>
                <w:rFonts w:cs="Times New Roman"/>
                <w:sz w:val="20"/>
                <w:szCs w:val="20"/>
              </w:rPr>
            </w:pPr>
            <w:r w:rsidRPr="00B6386A">
              <w:rPr>
                <w:rFonts w:cs="Times New Roman"/>
                <w:sz w:val="20"/>
                <w:szCs w:val="20"/>
              </w:rPr>
              <w:t>53,7</w:t>
            </w:r>
          </w:p>
        </w:tc>
        <w:tc>
          <w:tcPr>
            <w:tcW w:w="1140" w:type="dxa"/>
            <w:hideMark/>
          </w:tcPr>
          <w:p w14:paraId="7098830C" w14:textId="77777777" w:rsidR="00B6386A" w:rsidRPr="00B6386A" w:rsidRDefault="00B6386A" w:rsidP="00F37D0D">
            <w:pPr>
              <w:jc w:val="center"/>
              <w:outlineLvl w:val="6"/>
              <w:rPr>
                <w:rFonts w:cs="Times New Roman"/>
                <w:sz w:val="20"/>
                <w:szCs w:val="20"/>
              </w:rPr>
            </w:pPr>
            <w:r w:rsidRPr="00B6386A">
              <w:rPr>
                <w:rFonts w:cs="Times New Roman"/>
                <w:sz w:val="20"/>
                <w:szCs w:val="20"/>
              </w:rPr>
              <w:t>53,7</w:t>
            </w:r>
          </w:p>
        </w:tc>
      </w:tr>
      <w:tr w:rsidR="00B6386A" w:rsidRPr="00B6386A" w14:paraId="37E3383E" w14:textId="77777777" w:rsidTr="00F37D0D">
        <w:trPr>
          <w:trHeight w:val="284"/>
        </w:trPr>
        <w:tc>
          <w:tcPr>
            <w:tcW w:w="3480" w:type="dxa"/>
            <w:hideMark/>
          </w:tcPr>
          <w:p w14:paraId="5EF5A06C" w14:textId="77777777" w:rsidR="00B6386A" w:rsidRPr="00B6386A" w:rsidRDefault="00B6386A" w:rsidP="00F37D0D">
            <w:pPr>
              <w:outlineLvl w:val="6"/>
              <w:rPr>
                <w:rFonts w:cs="Times New Roman"/>
                <w:sz w:val="20"/>
                <w:szCs w:val="20"/>
              </w:rPr>
            </w:pPr>
            <w:r w:rsidRPr="00B6386A">
              <w:rPr>
                <w:rFonts w:cs="Times New Roman"/>
                <w:sz w:val="20"/>
                <w:szCs w:val="20"/>
              </w:rPr>
              <w:t>Дошкольное образование</w:t>
            </w:r>
          </w:p>
        </w:tc>
        <w:tc>
          <w:tcPr>
            <w:tcW w:w="1600" w:type="dxa"/>
            <w:hideMark/>
          </w:tcPr>
          <w:p w14:paraId="101827A7" w14:textId="77777777" w:rsidR="00B6386A" w:rsidRPr="00B6386A" w:rsidRDefault="00B6386A" w:rsidP="00F37D0D">
            <w:pPr>
              <w:jc w:val="center"/>
              <w:outlineLvl w:val="6"/>
              <w:rPr>
                <w:rFonts w:cs="Times New Roman"/>
                <w:sz w:val="20"/>
                <w:szCs w:val="20"/>
              </w:rPr>
            </w:pPr>
            <w:r w:rsidRPr="00B6386A">
              <w:rPr>
                <w:rFonts w:cs="Times New Roman"/>
                <w:sz w:val="20"/>
                <w:szCs w:val="20"/>
              </w:rPr>
              <w:t>1020176240</w:t>
            </w:r>
          </w:p>
        </w:tc>
        <w:tc>
          <w:tcPr>
            <w:tcW w:w="640" w:type="dxa"/>
            <w:hideMark/>
          </w:tcPr>
          <w:p w14:paraId="09B5F209" w14:textId="77777777" w:rsidR="00B6386A" w:rsidRPr="00B6386A" w:rsidRDefault="00B6386A" w:rsidP="00F37D0D">
            <w:pPr>
              <w:jc w:val="center"/>
              <w:outlineLvl w:val="6"/>
              <w:rPr>
                <w:rFonts w:cs="Times New Roman"/>
                <w:sz w:val="20"/>
                <w:szCs w:val="20"/>
              </w:rPr>
            </w:pPr>
            <w:r w:rsidRPr="00B6386A">
              <w:rPr>
                <w:rFonts w:cs="Times New Roman"/>
                <w:sz w:val="20"/>
                <w:szCs w:val="20"/>
              </w:rPr>
              <w:t>620</w:t>
            </w:r>
          </w:p>
        </w:tc>
        <w:tc>
          <w:tcPr>
            <w:tcW w:w="640" w:type="dxa"/>
            <w:hideMark/>
          </w:tcPr>
          <w:p w14:paraId="2412F7DF" w14:textId="77777777" w:rsidR="00B6386A" w:rsidRPr="00B6386A" w:rsidRDefault="00B6386A" w:rsidP="00F37D0D">
            <w:pPr>
              <w:jc w:val="center"/>
              <w:outlineLvl w:val="6"/>
              <w:rPr>
                <w:rFonts w:cs="Times New Roman"/>
                <w:sz w:val="20"/>
                <w:szCs w:val="20"/>
              </w:rPr>
            </w:pPr>
            <w:r w:rsidRPr="00B6386A">
              <w:rPr>
                <w:rFonts w:cs="Times New Roman"/>
                <w:sz w:val="20"/>
                <w:szCs w:val="20"/>
              </w:rPr>
              <w:t>0701</w:t>
            </w:r>
          </w:p>
        </w:tc>
        <w:tc>
          <w:tcPr>
            <w:tcW w:w="1120" w:type="dxa"/>
            <w:hideMark/>
          </w:tcPr>
          <w:p w14:paraId="06BBED1F" w14:textId="77777777" w:rsidR="00B6386A" w:rsidRPr="00B6386A" w:rsidRDefault="00B6386A" w:rsidP="00F37D0D">
            <w:pPr>
              <w:jc w:val="center"/>
              <w:outlineLvl w:val="6"/>
              <w:rPr>
                <w:rFonts w:cs="Times New Roman"/>
                <w:sz w:val="20"/>
                <w:szCs w:val="20"/>
              </w:rPr>
            </w:pPr>
            <w:r w:rsidRPr="00B6386A">
              <w:rPr>
                <w:rFonts w:cs="Times New Roman"/>
                <w:sz w:val="20"/>
                <w:szCs w:val="20"/>
              </w:rPr>
              <w:t>53,7</w:t>
            </w:r>
          </w:p>
        </w:tc>
        <w:tc>
          <w:tcPr>
            <w:tcW w:w="1220" w:type="dxa"/>
            <w:hideMark/>
          </w:tcPr>
          <w:p w14:paraId="72848032" w14:textId="77777777" w:rsidR="00B6386A" w:rsidRPr="00B6386A" w:rsidRDefault="00B6386A" w:rsidP="00F37D0D">
            <w:pPr>
              <w:jc w:val="center"/>
              <w:outlineLvl w:val="6"/>
              <w:rPr>
                <w:rFonts w:cs="Times New Roman"/>
                <w:sz w:val="20"/>
                <w:szCs w:val="20"/>
              </w:rPr>
            </w:pPr>
            <w:r w:rsidRPr="00B6386A">
              <w:rPr>
                <w:rFonts w:cs="Times New Roman"/>
                <w:sz w:val="20"/>
                <w:szCs w:val="20"/>
              </w:rPr>
              <w:t>53,7</w:t>
            </w:r>
          </w:p>
        </w:tc>
        <w:tc>
          <w:tcPr>
            <w:tcW w:w="1140" w:type="dxa"/>
            <w:hideMark/>
          </w:tcPr>
          <w:p w14:paraId="6036F85F" w14:textId="77777777" w:rsidR="00B6386A" w:rsidRPr="00B6386A" w:rsidRDefault="00B6386A" w:rsidP="00F37D0D">
            <w:pPr>
              <w:jc w:val="center"/>
              <w:outlineLvl w:val="6"/>
              <w:rPr>
                <w:rFonts w:cs="Times New Roman"/>
                <w:sz w:val="20"/>
                <w:szCs w:val="20"/>
              </w:rPr>
            </w:pPr>
            <w:r w:rsidRPr="00B6386A">
              <w:rPr>
                <w:rFonts w:cs="Times New Roman"/>
                <w:sz w:val="20"/>
                <w:szCs w:val="20"/>
              </w:rPr>
              <w:t>53,7</w:t>
            </w:r>
          </w:p>
        </w:tc>
      </w:tr>
      <w:tr w:rsidR="00B6386A" w:rsidRPr="00B6386A" w14:paraId="32C42C46" w14:textId="77777777" w:rsidTr="00F37D0D">
        <w:trPr>
          <w:trHeight w:val="284"/>
        </w:trPr>
        <w:tc>
          <w:tcPr>
            <w:tcW w:w="3480" w:type="dxa"/>
            <w:hideMark/>
          </w:tcPr>
          <w:p w14:paraId="22F1734C" w14:textId="77777777" w:rsidR="00B6386A" w:rsidRPr="00B6386A" w:rsidRDefault="00B6386A" w:rsidP="00F37D0D">
            <w:pPr>
              <w:outlineLvl w:val="1"/>
              <w:rPr>
                <w:rFonts w:cs="Times New Roman"/>
                <w:sz w:val="20"/>
                <w:szCs w:val="20"/>
              </w:rPr>
            </w:pPr>
            <w:r w:rsidRPr="00B6386A">
              <w:rPr>
                <w:rFonts w:cs="Times New Roman"/>
                <w:sz w:val="20"/>
                <w:szCs w:val="20"/>
              </w:rPr>
              <w:t>Основное мероприятие 'Финансовое обеспечение государственных полномочий Пензенской области в сфере общего и дополнительного образования'</w:t>
            </w:r>
          </w:p>
        </w:tc>
        <w:tc>
          <w:tcPr>
            <w:tcW w:w="1600" w:type="dxa"/>
            <w:hideMark/>
          </w:tcPr>
          <w:p w14:paraId="23E0FD1C" w14:textId="77777777" w:rsidR="00B6386A" w:rsidRPr="00B6386A" w:rsidRDefault="00B6386A" w:rsidP="00F37D0D">
            <w:pPr>
              <w:jc w:val="center"/>
              <w:outlineLvl w:val="1"/>
              <w:rPr>
                <w:rFonts w:cs="Times New Roman"/>
                <w:sz w:val="20"/>
                <w:szCs w:val="20"/>
              </w:rPr>
            </w:pPr>
            <w:r w:rsidRPr="00B6386A">
              <w:rPr>
                <w:rFonts w:cs="Times New Roman"/>
                <w:sz w:val="20"/>
                <w:szCs w:val="20"/>
              </w:rPr>
              <w:t>1020200000</w:t>
            </w:r>
          </w:p>
        </w:tc>
        <w:tc>
          <w:tcPr>
            <w:tcW w:w="640" w:type="dxa"/>
            <w:hideMark/>
          </w:tcPr>
          <w:p w14:paraId="095ACE20"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640" w:type="dxa"/>
            <w:hideMark/>
          </w:tcPr>
          <w:p w14:paraId="7BA268E1"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120" w:type="dxa"/>
            <w:hideMark/>
          </w:tcPr>
          <w:p w14:paraId="209E75FA" w14:textId="77777777" w:rsidR="00B6386A" w:rsidRPr="00B6386A" w:rsidRDefault="00B6386A" w:rsidP="00F37D0D">
            <w:pPr>
              <w:jc w:val="center"/>
              <w:outlineLvl w:val="1"/>
              <w:rPr>
                <w:rFonts w:cs="Times New Roman"/>
                <w:sz w:val="20"/>
                <w:szCs w:val="20"/>
              </w:rPr>
            </w:pPr>
            <w:r w:rsidRPr="00B6386A">
              <w:rPr>
                <w:rFonts w:cs="Times New Roman"/>
                <w:sz w:val="20"/>
                <w:szCs w:val="20"/>
              </w:rPr>
              <w:t>464 575,8</w:t>
            </w:r>
          </w:p>
        </w:tc>
        <w:tc>
          <w:tcPr>
            <w:tcW w:w="1220" w:type="dxa"/>
            <w:hideMark/>
          </w:tcPr>
          <w:p w14:paraId="7A20C392" w14:textId="77777777" w:rsidR="00B6386A" w:rsidRPr="00B6386A" w:rsidRDefault="00B6386A" w:rsidP="00F37D0D">
            <w:pPr>
              <w:jc w:val="center"/>
              <w:outlineLvl w:val="1"/>
              <w:rPr>
                <w:rFonts w:cs="Times New Roman"/>
                <w:sz w:val="20"/>
                <w:szCs w:val="20"/>
              </w:rPr>
            </w:pPr>
            <w:r w:rsidRPr="00B6386A">
              <w:rPr>
                <w:rFonts w:cs="Times New Roman"/>
                <w:sz w:val="20"/>
                <w:szCs w:val="20"/>
              </w:rPr>
              <w:t>546 150,1</w:t>
            </w:r>
          </w:p>
        </w:tc>
        <w:tc>
          <w:tcPr>
            <w:tcW w:w="1140" w:type="dxa"/>
            <w:hideMark/>
          </w:tcPr>
          <w:p w14:paraId="55FBAA61" w14:textId="77777777" w:rsidR="00B6386A" w:rsidRPr="00B6386A" w:rsidRDefault="00B6386A" w:rsidP="00F37D0D">
            <w:pPr>
              <w:jc w:val="center"/>
              <w:outlineLvl w:val="1"/>
              <w:rPr>
                <w:rFonts w:cs="Times New Roman"/>
                <w:sz w:val="20"/>
                <w:szCs w:val="20"/>
              </w:rPr>
            </w:pPr>
            <w:r w:rsidRPr="00B6386A">
              <w:rPr>
                <w:rFonts w:cs="Times New Roman"/>
                <w:sz w:val="20"/>
                <w:szCs w:val="20"/>
              </w:rPr>
              <w:t>623 816,9</w:t>
            </w:r>
          </w:p>
        </w:tc>
      </w:tr>
      <w:tr w:rsidR="00B6386A" w:rsidRPr="00B6386A" w14:paraId="4D792298" w14:textId="77777777" w:rsidTr="00F37D0D">
        <w:trPr>
          <w:trHeight w:val="284"/>
        </w:trPr>
        <w:tc>
          <w:tcPr>
            <w:tcW w:w="3480" w:type="dxa"/>
            <w:hideMark/>
          </w:tcPr>
          <w:p w14:paraId="2AE33586" w14:textId="77777777" w:rsidR="00B6386A" w:rsidRPr="00B6386A" w:rsidRDefault="00B6386A" w:rsidP="00F37D0D">
            <w:pPr>
              <w:outlineLvl w:val="2"/>
              <w:rPr>
                <w:rFonts w:cs="Times New Roman"/>
                <w:sz w:val="20"/>
                <w:szCs w:val="20"/>
              </w:rPr>
            </w:pPr>
            <w:r w:rsidRPr="00B6386A">
              <w:rPr>
                <w:rFonts w:cs="Times New Roman"/>
                <w:sz w:val="20"/>
                <w:szCs w:val="20"/>
              </w:rPr>
              <w:t>Предоставление мер социальной поддержки педагогическим работникам Пензенской области, работающим и проживающим в сельской местности, рабочих поселках (поселках городского типа) на территории Пензенской области, а также педагогическим работникам образовательных учреждений, вышедшим на пенсию и проживающим в сельской местности, рабочих поселках (поселках городского типа, если общий стаж их работы в сельской местности, рабочих поселках (поселках городского типа) составляет не менее 10 лет</w:t>
            </w:r>
          </w:p>
        </w:tc>
        <w:tc>
          <w:tcPr>
            <w:tcW w:w="1600" w:type="dxa"/>
            <w:hideMark/>
          </w:tcPr>
          <w:p w14:paraId="69892314" w14:textId="77777777" w:rsidR="00B6386A" w:rsidRPr="00B6386A" w:rsidRDefault="00B6386A" w:rsidP="00F37D0D">
            <w:pPr>
              <w:jc w:val="center"/>
              <w:outlineLvl w:val="2"/>
              <w:rPr>
                <w:rFonts w:cs="Times New Roman"/>
                <w:sz w:val="20"/>
                <w:szCs w:val="20"/>
              </w:rPr>
            </w:pPr>
            <w:r w:rsidRPr="00B6386A">
              <w:rPr>
                <w:rFonts w:cs="Times New Roman"/>
                <w:sz w:val="20"/>
                <w:szCs w:val="20"/>
              </w:rPr>
              <w:t>1020274240</w:t>
            </w:r>
          </w:p>
        </w:tc>
        <w:tc>
          <w:tcPr>
            <w:tcW w:w="640" w:type="dxa"/>
            <w:hideMark/>
          </w:tcPr>
          <w:p w14:paraId="4D13A875"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640" w:type="dxa"/>
            <w:hideMark/>
          </w:tcPr>
          <w:p w14:paraId="06326374"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561E0F8A" w14:textId="77777777" w:rsidR="00B6386A" w:rsidRPr="00B6386A" w:rsidRDefault="00B6386A" w:rsidP="00F37D0D">
            <w:pPr>
              <w:jc w:val="center"/>
              <w:outlineLvl w:val="2"/>
              <w:rPr>
                <w:rFonts w:cs="Times New Roman"/>
                <w:sz w:val="20"/>
                <w:szCs w:val="20"/>
              </w:rPr>
            </w:pPr>
            <w:r w:rsidRPr="00B6386A">
              <w:rPr>
                <w:rFonts w:cs="Times New Roman"/>
                <w:sz w:val="20"/>
                <w:szCs w:val="20"/>
              </w:rPr>
              <w:t>17 496,5</w:t>
            </w:r>
          </w:p>
        </w:tc>
        <w:tc>
          <w:tcPr>
            <w:tcW w:w="1220" w:type="dxa"/>
            <w:hideMark/>
          </w:tcPr>
          <w:p w14:paraId="5A46F606" w14:textId="77777777" w:rsidR="00B6386A" w:rsidRPr="00B6386A" w:rsidRDefault="00B6386A" w:rsidP="00F37D0D">
            <w:pPr>
              <w:jc w:val="center"/>
              <w:outlineLvl w:val="2"/>
              <w:rPr>
                <w:rFonts w:cs="Times New Roman"/>
                <w:sz w:val="20"/>
                <w:szCs w:val="20"/>
              </w:rPr>
            </w:pPr>
            <w:r w:rsidRPr="00B6386A">
              <w:rPr>
                <w:rFonts w:cs="Times New Roman"/>
                <w:sz w:val="20"/>
                <w:szCs w:val="20"/>
              </w:rPr>
              <w:t>29 058,0</w:t>
            </w:r>
          </w:p>
        </w:tc>
        <w:tc>
          <w:tcPr>
            <w:tcW w:w="1140" w:type="dxa"/>
            <w:hideMark/>
          </w:tcPr>
          <w:p w14:paraId="6F593CA9" w14:textId="77777777" w:rsidR="00B6386A" w:rsidRPr="00B6386A" w:rsidRDefault="00B6386A" w:rsidP="00F37D0D">
            <w:pPr>
              <w:jc w:val="center"/>
              <w:outlineLvl w:val="2"/>
              <w:rPr>
                <w:rFonts w:cs="Times New Roman"/>
                <w:sz w:val="20"/>
                <w:szCs w:val="20"/>
              </w:rPr>
            </w:pPr>
            <w:r w:rsidRPr="00B6386A">
              <w:rPr>
                <w:rFonts w:cs="Times New Roman"/>
                <w:sz w:val="20"/>
                <w:szCs w:val="20"/>
              </w:rPr>
              <w:t>30 220,3</w:t>
            </w:r>
          </w:p>
        </w:tc>
      </w:tr>
      <w:tr w:rsidR="00B6386A" w:rsidRPr="00B6386A" w14:paraId="76A5507B" w14:textId="77777777" w:rsidTr="00F37D0D">
        <w:trPr>
          <w:trHeight w:val="284"/>
        </w:trPr>
        <w:tc>
          <w:tcPr>
            <w:tcW w:w="3480" w:type="dxa"/>
            <w:hideMark/>
          </w:tcPr>
          <w:p w14:paraId="3B30FD28" w14:textId="77777777" w:rsidR="00B6386A" w:rsidRPr="00B6386A" w:rsidRDefault="00B6386A" w:rsidP="00F37D0D">
            <w:pPr>
              <w:outlineLvl w:val="2"/>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1600" w:type="dxa"/>
            <w:hideMark/>
          </w:tcPr>
          <w:p w14:paraId="616CBC80" w14:textId="77777777" w:rsidR="00B6386A" w:rsidRPr="00B6386A" w:rsidRDefault="00B6386A" w:rsidP="00F37D0D">
            <w:pPr>
              <w:jc w:val="center"/>
              <w:outlineLvl w:val="2"/>
              <w:rPr>
                <w:rFonts w:cs="Times New Roman"/>
                <w:sz w:val="20"/>
                <w:szCs w:val="20"/>
              </w:rPr>
            </w:pPr>
            <w:r w:rsidRPr="00B6386A">
              <w:rPr>
                <w:rFonts w:cs="Times New Roman"/>
                <w:sz w:val="20"/>
                <w:szCs w:val="20"/>
              </w:rPr>
              <w:t>1020274240</w:t>
            </w:r>
          </w:p>
        </w:tc>
        <w:tc>
          <w:tcPr>
            <w:tcW w:w="640" w:type="dxa"/>
            <w:hideMark/>
          </w:tcPr>
          <w:p w14:paraId="23885398" w14:textId="77777777" w:rsidR="00B6386A" w:rsidRPr="00B6386A" w:rsidRDefault="00B6386A" w:rsidP="00F37D0D">
            <w:pPr>
              <w:jc w:val="center"/>
              <w:outlineLvl w:val="2"/>
              <w:rPr>
                <w:rFonts w:cs="Times New Roman"/>
                <w:sz w:val="20"/>
                <w:szCs w:val="20"/>
              </w:rPr>
            </w:pPr>
            <w:r w:rsidRPr="00B6386A">
              <w:rPr>
                <w:rFonts w:cs="Times New Roman"/>
                <w:sz w:val="20"/>
                <w:szCs w:val="20"/>
              </w:rPr>
              <w:t>200</w:t>
            </w:r>
          </w:p>
        </w:tc>
        <w:tc>
          <w:tcPr>
            <w:tcW w:w="640" w:type="dxa"/>
            <w:hideMark/>
          </w:tcPr>
          <w:p w14:paraId="3FFBA092"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334BDD47" w14:textId="77777777" w:rsidR="00B6386A" w:rsidRPr="00B6386A" w:rsidRDefault="00B6386A" w:rsidP="00F37D0D">
            <w:pPr>
              <w:jc w:val="center"/>
              <w:outlineLvl w:val="2"/>
              <w:rPr>
                <w:rFonts w:cs="Times New Roman"/>
                <w:sz w:val="20"/>
                <w:szCs w:val="20"/>
              </w:rPr>
            </w:pPr>
            <w:r w:rsidRPr="00B6386A">
              <w:rPr>
                <w:rFonts w:cs="Times New Roman"/>
                <w:sz w:val="20"/>
                <w:szCs w:val="20"/>
              </w:rPr>
              <w:t>105,0</w:t>
            </w:r>
          </w:p>
        </w:tc>
        <w:tc>
          <w:tcPr>
            <w:tcW w:w="1220" w:type="dxa"/>
            <w:hideMark/>
          </w:tcPr>
          <w:p w14:paraId="0074B747" w14:textId="77777777" w:rsidR="00B6386A" w:rsidRPr="00B6386A" w:rsidRDefault="00B6386A" w:rsidP="00F37D0D">
            <w:pPr>
              <w:jc w:val="center"/>
              <w:outlineLvl w:val="2"/>
              <w:rPr>
                <w:rFonts w:cs="Times New Roman"/>
                <w:sz w:val="20"/>
                <w:szCs w:val="20"/>
              </w:rPr>
            </w:pPr>
            <w:r w:rsidRPr="00B6386A">
              <w:rPr>
                <w:rFonts w:cs="Times New Roman"/>
                <w:sz w:val="20"/>
                <w:szCs w:val="20"/>
              </w:rPr>
              <w:t>169,4</w:t>
            </w:r>
          </w:p>
        </w:tc>
        <w:tc>
          <w:tcPr>
            <w:tcW w:w="1140" w:type="dxa"/>
            <w:hideMark/>
          </w:tcPr>
          <w:p w14:paraId="18A7C10A" w14:textId="77777777" w:rsidR="00B6386A" w:rsidRPr="00B6386A" w:rsidRDefault="00B6386A" w:rsidP="00F37D0D">
            <w:pPr>
              <w:jc w:val="center"/>
              <w:outlineLvl w:val="2"/>
              <w:rPr>
                <w:rFonts w:cs="Times New Roman"/>
                <w:sz w:val="20"/>
                <w:szCs w:val="20"/>
              </w:rPr>
            </w:pPr>
            <w:r w:rsidRPr="00B6386A">
              <w:rPr>
                <w:rFonts w:cs="Times New Roman"/>
                <w:sz w:val="20"/>
                <w:szCs w:val="20"/>
              </w:rPr>
              <w:t>181,3</w:t>
            </w:r>
          </w:p>
        </w:tc>
      </w:tr>
      <w:tr w:rsidR="00B6386A" w:rsidRPr="00B6386A" w14:paraId="39AB92F4" w14:textId="77777777" w:rsidTr="00F37D0D">
        <w:trPr>
          <w:trHeight w:val="284"/>
        </w:trPr>
        <w:tc>
          <w:tcPr>
            <w:tcW w:w="3480" w:type="dxa"/>
            <w:hideMark/>
          </w:tcPr>
          <w:p w14:paraId="3F0D7EB3" w14:textId="77777777" w:rsidR="00B6386A" w:rsidRPr="00B6386A" w:rsidRDefault="00B6386A" w:rsidP="00F37D0D">
            <w:pPr>
              <w:outlineLvl w:val="2"/>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1600" w:type="dxa"/>
            <w:hideMark/>
          </w:tcPr>
          <w:p w14:paraId="03C26C94" w14:textId="77777777" w:rsidR="00B6386A" w:rsidRPr="00B6386A" w:rsidRDefault="00B6386A" w:rsidP="00F37D0D">
            <w:pPr>
              <w:jc w:val="center"/>
              <w:outlineLvl w:val="2"/>
              <w:rPr>
                <w:rFonts w:cs="Times New Roman"/>
                <w:sz w:val="20"/>
                <w:szCs w:val="20"/>
              </w:rPr>
            </w:pPr>
            <w:r w:rsidRPr="00B6386A">
              <w:rPr>
                <w:rFonts w:cs="Times New Roman"/>
                <w:sz w:val="20"/>
                <w:szCs w:val="20"/>
              </w:rPr>
              <w:t>1020274240</w:t>
            </w:r>
          </w:p>
        </w:tc>
        <w:tc>
          <w:tcPr>
            <w:tcW w:w="640" w:type="dxa"/>
            <w:hideMark/>
          </w:tcPr>
          <w:p w14:paraId="54CC0B2F" w14:textId="77777777" w:rsidR="00B6386A" w:rsidRPr="00B6386A" w:rsidRDefault="00B6386A" w:rsidP="00F37D0D">
            <w:pPr>
              <w:jc w:val="center"/>
              <w:outlineLvl w:val="2"/>
              <w:rPr>
                <w:rFonts w:cs="Times New Roman"/>
                <w:sz w:val="20"/>
                <w:szCs w:val="20"/>
              </w:rPr>
            </w:pPr>
            <w:r w:rsidRPr="00B6386A">
              <w:rPr>
                <w:rFonts w:cs="Times New Roman"/>
                <w:sz w:val="20"/>
                <w:szCs w:val="20"/>
              </w:rPr>
              <w:t>240</w:t>
            </w:r>
          </w:p>
        </w:tc>
        <w:tc>
          <w:tcPr>
            <w:tcW w:w="640" w:type="dxa"/>
            <w:hideMark/>
          </w:tcPr>
          <w:p w14:paraId="32D5E45D"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52A698E7" w14:textId="77777777" w:rsidR="00B6386A" w:rsidRPr="00B6386A" w:rsidRDefault="00B6386A" w:rsidP="00F37D0D">
            <w:pPr>
              <w:jc w:val="center"/>
              <w:outlineLvl w:val="2"/>
              <w:rPr>
                <w:rFonts w:cs="Times New Roman"/>
                <w:sz w:val="20"/>
                <w:szCs w:val="20"/>
              </w:rPr>
            </w:pPr>
            <w:r w:rsidRPr="00B6386A">
              <w:rPr>
                <w:rFonts w:cs="Times New Roman"/>
                <w:sz w:val="20"/>
                <w:szCs w:val="20"/>
              </w:rPr>
              <w:t>105,0</w:t>
            </w:r>
          </w:p>
        </w:tc>
        <w:tc>
          <w:tcPr>
            <w:tcW w:w="1220" w:type="dxa"/>
            <w:hideMark/>
          </w:tcPr>
          <w:p w14:paraId="5C44BCF1" w14:textId="77777777" w:rsidR="00B6386A" w:rsidRPr="00B6386A" w:rsidRDefault="00B6386A" w:rsidP="00F37D0D">
            <w:pPr>
              <w:jc w:val="center"/>
              <w:outlineLvl w:val="2"/>
              <w:rPr>
                <w:rFonts w:cs="Times New Roman"/>
                <w:sz w:val="20"/>
                <w:szCs w:val="20"/>
              </w:rPr>
            </w:pPr>
            <w:r w:rsidRPr="00B6386A">
              <w:rPr>
                <w:rFonts w:cs="Times New Roman"/>
                <w:sz w:val="20"/>
                <w:szCs w:val="20"/>
              </w:rPr>
              <w:t>169,4</w:t>
            </w:r>
          </w:p>
        </w:tc>
        <w:tc>
          <w:tcPr>
            <w:tcW w:w="1140" w:type="dxa"/>
            <w:hideMark/>
          </w:tcPr>
          <w:p w14:paraId="54116063" w14:textId="77777777" w:rsidR="00B6386A" w:rsidRPr="00B6386A" w:rsidRDefault="00B6386A" w:rsidP="00F37D0D">
            <w:pPr>
              <w:jc w:val="center"/>
              <w:outlineLvl w:val="2"/>
              <w:rPr>
                <w:rFonts w:cs="Times New Roman"/>
                <w:sz w:val="20"/>
                <w:szCs w:val="20"/>
              </w:rPr>
            </w:pPr>
            <w:r w:rsidRPr="00B6386A">
              <w:rPr>
                <w:rFonts w:cs="Times New Roman"/>
                <w:sz w:val="20"/>
                <w:szCs w:val="20"/>
              </w:rPr>
              <w:t>181,3</w:t>
            </w:r>
          </w:p>
        </w:tc>
      </w:tr>
      <w:tr w:rsidR="00B6386A" w:rsidRPr="00B6386A" w14:paraId="6421B87C" w14:textId="77777777" w:rsidTr="00F37D0D">
        <w:trPr>
          <w:trHeight w:val="284"/>
        </w:trPr>
        <w:tc>
          <w:tcPr>
            <w:tcW w:w="3480" w:type="dxa"/>
            <w:hideMark/>
          </w:tcPr>
          <w:p w14:paraId="06315E14" w14:textId="77777777" w:rsidR="00B6386A" w:rsidRPr="00B6386A" w:rsidRDefault="00B6386A" w:rsidP="00F37D0D">
            <w:pPr>
              <w:outlineLvl w:val="6"/>
              <w:rPr>
                <w:rFonts w:cs="Times New Roman"/>
                <w:sz w:val="20"/>
                <w:szCs w:val="20"/>
              </w:rPr>
            </w:pPr>
            <w:r w:rsidRPr="00B6386A">
              <w:rPr>
                <w:rFonts w:cs="Times New Roman"/>
                <w:sz w:val="20"/>
                <w:szCs w:val="20"/>
              </w:rPr>
              <w:t>СОЦИАЛЬНАЯ ПОЛИТИКА</w:t>
            </w:r>
          </w:p>
        </w:tc>
        <w:tc>
          <w:tcPr>
            <w:tcW w:w="1600" w:type="dxa"/>
            <w:hideMark/>
          </w:tcPr>
          <w:p w14:paraId="2EF2EB06" w14:textId="77777777" w:rsidR="00B6386A" w:rsidRPr="00B6386A" w:rsidRDefault="00B6386A" w:rsidP="00F37D0D">
            <w:pPr>
              <w:jc w:val="center"/>
              <w:outlineLvl w:val="6"/>
              <w:rPr>
                <w:rFonts w:cs="Times New Roman"/>
                <w:sz w:val="20"/>
                <w:szCs w:val="20"/>
              </w:rPr>
            </w:pPr>
            <w:r w:rsidRPr="00B6386A">
              <w:rPr>
                <w:rFonts w:cs="Times New Roman"/>
                <w:sz w:val="20"/>
                <w:szCs w:val="20"/>
              </w:rPr>
              <w:t>1020274240</w:t>
            </w:r>
          </w:p>
        </w:tc>
        <w:tc>
          <w:tcPr>
            <w:tcW w:w="640" w:type="dxa"/>
            <w:hideMark/>
          </w:tcPr>
          <w:p w14:paraId="382F2324"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640" w:type="dxa"/>
            <w:hideMark/>
          </w:tcPr>
          <w:p w14:paraId="0363ED61"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c>
          <w:tcPr>
            <w:tcW w:w="1120" w:type="dxa"/>
            <w:hideMark/>
          </w:tcPr>
          <w:p w14:paraId="2B9658CA" w14:textId="77777777" w:rsidR="00B6386A" w:rsidRPr="00B6386A" w:rsidRDefault="00B6386A" w:rsidP="00F37D0D">
            <w:pPr>
              <w:jc w:val="center"/>
              <w:outlineLvl w:val="6"/>
              <w:rPr>
                <w:rFonts w:cs="Times New Roman"/>
                <w:sz w:val="20"/>
                <w:szCs w:val="20"/>
              </w:rPr>
            </w:pPr>
            <w:r w:rsidRPr="00B6386A">
              <w:rPr>
                <w:rFonts w:cs="Times New Roman"/>
                <w:sz w:val="20"/>
                <w:szCs w:val="20"/>
              </w:rPr>
              <w:t>105,0</w:t>
            </w:r>
          </w:p>
        </w:tc>
        <w:tc>
          <w:tcPr>
            <w:tcW w:w="1220" w:type="dxa"/>
            <w:hideMark/>
          </w:tcPr>
          <w:p w14:paraId="41D8F9DA" w14:textId="77777777" w:rsidR="00B6386A" w:rsidRPr="00B6386A" w:rsidRDefault="00B6386A" w:rsidP="00F37D0D">
            <w:pPr>
              <w:jc w:val="center"/>
              <w:outlineLvl w:val="6"/>
              <w:rPr>
                <w:rFonts w:cs="Times New Roman"/>
                <w:sz w:val="20"/>
                <w:szCs w:val="20"/>
              </w:rPr>
            </w:pPr>
            <w:r w:rsidRPr="00B6386A">
              <w:rPr>
                <w:rFonts w:cs="Times New Roman"/>
                <w:sz w:val="20"/>
                <w:szCs w:val="20"/>
              </w:rPr>
              <w:t>169,4</w:t>
            </w:r>
          </w:p>
        </w:tc>
        <w:tc>
          <w:tcPr>
            <w:tcW w:w="1140" w:type="dxa"/>
            <w:hideMark/>
          </w:tcPr>
          <w:p w14:paraId="3BF5EA13" w14:textId="77777777" w:rsidR="00B6386A" w:rsidRPr="00B6386A" w:rsidRDefault="00B6386A" w:rsidP="00F37D0D">
            <w:pPr>
              <w:jc w:val="center"/>
              <w:outlineLvl w:val="6"/>
              <w:rPr>
                <w:rFonts w:cs="Times New Roman"/>
                <w:sz w:val="20"/>
                <w:szCs w:val="20"/>
              </w:rPr>
            </w:pPr>
            <w:r w:rsidRPr="00B6386A">
              <w:rPr>
                <w:rFonts w:cs="Times New Roman"/>
                <w:sz w:val="20"/>
                <w:szCs w:val="20"/>
              </w:rPr>
              <w:t>181,3</w:t>
            </w:r>
          </w:p>
        </w:tc>
      </w:tr>
      <w:tr w:rsidR="00B6386A" w:rsidRPr="00B6386A" w14:paraId="446A3461" w14:textId="77777777" w:rsidTr="00F37D0D">
        <w:trPr>
          <w:trHeight w:val="284"/>
        </w:trPr>
        <w:tc>
          <w:tcPr>
            <w:tcW w:w="3480" w:type="dxa"/>
            <w:hideMark/>
          </w:tcPr>
          <w:p w14:paraId="7CAF683A" w14:textId="77777777" w:rsidR="00B6386A" w:rsidRPr="00B6386A" w:rsidRDefault="00B6386A" w:rsidP="00F37D0D">
            <w:pPr>
              <w:outlineLvl w:val="6"/>
              <w:rPr>
                <w:rFonts w:cs="Times New Roman"/>
                <w:sz w:val="20"/>
                <w:szCs w:val="20"/>
              </w:rPr>
            </w:pPr>
            <w:r w:rsidRPr="00B6386A">
              <w:rPr>
                <w:rFonts w:cs="Times New Roman"/>
                <w:sz w:val="20"/>
                <w:szCs w:val="20"/>
              </w:rPr>
              <w:t>Социальное обеспечение населения</w:t>
            </w:r>
          </w:p>
        </w:tc>
        <w:tc>
          <w:tcPr>
            <w:tcW w:w="1600" w:type="dxa"/>
            <w:hideMark/>
          </w:tcPr>
          <w:p w14:paraId="703E6A96" w14:textId="77777777" w:rsidR="00B6386A" w:rsidRPr="00B6386A" w:rsidRDefault="00B6386A" w:rsidP="00F37D0D">
            <w:pPr>
              <w:jc w:val="center"/>
              <w:outlineLvl w:val="6"/>
              <w:rPr>
                <w:rFonts w:cs="Times New Roman"/>
                <w:sz w:val="20"/>
                <w:szCs w:val="20"/>
              </w:rPr>
            </w:pPr>
            <w:r w:rsidRPr="00B6386A">
              <w:rPr>
                <w:rFonts w:cs="Times New Roman"/>
                <w:sz w:val="20"/>
                <w:szCs w:val="20"/>
              </w:rPr>
              <w:t>1020274240</w:t>
            </w:r>
          </w:p>
        </w:tc>
        <w:tc>
          <w:tcPr>
            <w:tcW w:w="640" w:type="dxa"/>
            <w:hideMark/>
          </w:tcPr>
          <w:p w14:paraId="258BDD87"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640" w:type="dxa"/>
            <w:hideMark/>
          </w:tcPr>
          <w:p w14:paraId="01BE4037" w14:textId="77777777" w:rsidR="00B6386A" w:rsidRPr="00B6386A" w:rsidRDefault="00B6386A" w:rsidP="00F37D0D">
            <w:pPr>
              <w:jc w:val="center"/>
              <w:outlineLvl w:val="6"/>
              <w:rPr>
                <w:rFonts w:cs="Times New Roman"/>
                <w:sz w:val="20"/>
                <w:szCs w:val="20"/>
              </w:rPr>
            </w:pPr>
            <w:r w:rsidRPr="00B6386A">
              <w:rPr>
                <w:rFonts w:cs="Times New Roman"/>
                <w:sz w:val="20"/>
                <w:szCs w:val="20"/>
              </w:rPr>
              <w:t>1003</w:t>
            </w:r>
          </w:p>
        </w:tc>
        <w:tc>
          <w:tcPr>
            <w:tcW w:w="1120" w:type="dxa"/>
            <w:hideMark/>
          </w:tcPr>
          <w:p w14:paraId="7AB22BFC" w14:textId="77777777" w:rsidR="00B6386A" w:rsidRPr="00B6386A" w:rsidRDefault="00B6386A" w:rsidP="00F37D0D">
            <w:pPr>
              <w:jc w:val="center"/>
              <w:outlineLvl w:val="6"/>
              <w:rPr>
                <w:rFonts w:cs="Times New Roman"/>
                <w:sz w:val="20"/>
                <w:szCs w:val="20"/>
              </w:rPr>
            </w:pPr>
            <w:r w:rsidRPr="00B6386A">
              <w:rPr>
                <w:rFonts w:cs="Times New Roman"/>
                <w:sz w:val="20"/>
                <w:szCs w:val="20"/>
              </w:rPr>
              <w:t>105,0</w:t>
            </w:r>
          </w:p>
        </w:tc>
        <w:tc>
          <w:tcPr>
            <w:tcW w:w="1220" w:type="dxa"/>
            <w:hideMark/>
          </w:tcPr>
          <w:p w14:paraId="204E509F" w14:textId="77777777" w:rsidR="00B6386A" w:rsidRPr="00B6386A" w:rsidRDefault="00B6386A" w:rsidP="00F37D0D">
            <w:pPr>
              <w:jc w:val="center"/>
              <w:outlineLvl w:val="6"/>
              <w:rPr>
                <w:rFonts w:cs="Times New Roman"/>
                <w:sz w:val="20"/>
                <w:szCs w:val="20"/>
              </w:rPr>
            </w:pPr>
            <w:r w:rsidRPr="00B6386A">
              <w:rPr>
                <w:rFonts w:cs="Times New Roman"/>
                <w:sz w:val="20"/>
                <w:szCs w:val="20"/>
              </w:rPr>
              <w:t>169,4</w:t>
            </w:r>
          </w:p>
        </w:tc>
        <w:tc>
          <w:tcPr>
            <w:tcW w:w="1140" w:type="dxa"/>
            <w:hideMark/>
          </w:tcPr>
          <w:p w14:paraId="7777A7B8" w14:textId="77777777" w:rsidR="00B6386A" w:rsidRPr="00B6386A" w:rsidRDefault="00B6386A" w:rsidP="00F37D0D">
            <w:pPr>
              <w:jc w:val="center"/>
              <w:outlineLvl w:val="6"/>
              <w:rPr>
                <w:rFonts w:cs="Times New Roman"/>
                <w:sz w:val="20"/>
                <w:szCs w:val="20"/>
              </w:rPr>
            </w:pPr>
            <w:r w:rsidRPr="00B6386A">
              <w:rPr>
                <w:rFonts w:cs="Times New Roman"/>
                <w:sz w:val="20"/>
                <w:szCs w:val="20"/>
              </w:rPr>
              <w:t>181,3</w:t>
            </w:r>
          </w:p>
        </w:tc>
      </w:tr>
      <w:tr w:rsidR="00B6386A" w:rsidRPr="00B6386A" w14:paraId="75526657" w14:textId="77777777" w:rsidTr="00F37D0D">
        <w:trPr>
          <w:trHeight w:val="284"/>
        </w:trPr>
        <w:tc>
          <w:tcPr>
            <w:tcW w:w="3480" w:type="dxa"/>
            <w:hideMark/>
          </w:tcPr>
          <w:p w14:paraId="396854DD" w14:textId="77777777" w:rsidR="00B6386A" w:rsidRPr="00B6386A" w:rsidRDefault="00B6386A" w:rsidP="00F37D0D">
            <w:pPr>
              <w:outlineLvl w:val="6"/>
              <w:rPr>
                <w:rFonts w:cs="Times New Roman"/>
                <w:sz w:val="20"/>
                <w:szCs w:val="20"/>
              </w:rPr>
            </w:pPr>
            <w:r w:rsidRPr="00B6386A">
              <w:rPr>
                <w:rFonts w:cs="Times New Roman"/>
                <w:sz w:val="20"/>
                <w:szCs w:val="20"/>
              </w:rPr>
              <w:lastRenderedPageBreak/>
              <w:t>Социальное обеспечение и иные выплаты населению</w:t>
            </w:r>
          </w:p>
        </w:tc>
        <w:tc>
          <w:tcPr>
            <w:tcW w:w="1600" w:type="dxa"/>
            <w:hideMark/>
          </w:tcPr>
          <w:p w14:paraId="728C8424" w14:textId="77777777" w:rsidR="00B6386A" w:rsidRPr="00B6386A" w:rsidRDefault="00B6386A" w:rsidP="00F37D0D">
            <w:pPr>
              <w:jc w:val="center"/>
              <w:outlineLvl w:val="6"/>
              <w:rPr>
                <w:rFonts w:cs="Times New Roman"/>
                <w:sz w:val="20"/>
                <w:szCs w:val="20"/>
              </w:rPr>
            </w:pPr>
            <w:r w:rsidRPr="00B6386A">
              <w:rPr>
                <w:rFonts w:cs="Times New Roman"/>
                <w:sz w:val="20"/>
                <w:szCs w:val="20"/>
              </w:rPr>
              <w:t>1020274240</w:t>
            </w:r>
          </w:p>
        </w:tc>
        <w:tc>
          <w:tcPr>
            <w:tcW w:w="640" w:type="dxa"/>
            <w:hideMark/>
          </w:tcPr>
          <w:p w14:paraId="13B63B76"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c>
          <w:tcPr>
            <w:tcW w:w="640" w:type="dxa"/>
            <w:hideMark/>
          </w:tcPr>
          <w:p w14:paraId="5113E460"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032D0DCC" w14:textId="77777777" w:rsidR="00B6386A" w:rsidRPr="00B6386A" w:rsidRDefault="00B6386A" w:rsidP="00F37D0D">
            <w:pPr>
              <w:jc w:val="center"/>
              <w:outlineLvl w:val="6"/>
              <w:rPr>
                <w:rFonts w:cs="Times New Roman"/>
                <w:sz w:val="20"/>
                <w:szCs w:val="20"/>
              </w:rPr>
            </w:pPr>
            <w:r w:rsidRPr="00B6386A">
              <w:rPr>
                <w:rFonts w:cs="Times New Roman"/>
                <w:sz w:val="20"/>
                <w:szCs w:val="20"/>
              </w:rPr>
              <w:t>17 391,5</w:t>
            </w:r>
          </w:p>
        </w:tc>
        <w:tc>
          <w:tcPr>
            <w:tcW w:w="1220" w:type="dxa"/>
            <w:hideMark/>
          </w:tcPr>
          <w:p w14:paraId="7276F331" w14:textId="77777777" w:rsidR="00B6386A" w:rsidRPr="00B6386A" w:rsidRDefault="00B6386A" w:rsidP="00F37D0D">
            <w:pPr>
              <w:jc w:val="center"/>
              <w:outlineLvl w:val="6"/>
              <w:rPr>
                <w:rFonts w:cs="Times New Roman"/>
                <w:sz w:val="20"/>
                <w:szCs w:val="20"/>
              </w:rPr>
            </w:pPr>
            <w:r w:rsidRPr="00B6386A">
              <w:rPr>
                <w:rFonts w:cs="Times New Roman"/>
                <w:sz w:val="20"/>
                <w:szCs w:val="20"/>
              </w:rPr>
              <w:t>28 888,6</w:t>
            </w:r>
          </w:p>
        </w:tc>
        <w:tc>
          <w:tcPr>
            <w:tcW w:w="1140" w:type="dxa"/>
            <w:hideMark/>
          </w:tcPr>
          <w:p w14:paraId="585CA5D3" w14:textId="77777777" w:rsidR="00B6386A" w:rsidRPr="00B6386A" w:rsidRDefault="00B6386A" w:rsidP="00F37D0D">
            <w:pPr>
              <w:jc w:val="center"/>
              <w:outlineLvl w:val="6"/>
              <w:rPr>
                <w:rFonts w:cs="Times New Roman"/>
                <w:sz w:val="20"/>
                <w:szCs w:val="20"/>
              </w:rPr>
            </w:pPr>
            <w:r w:rsidRPr="00B6386A">
              <w:rPr>
                <w:rFonts w:cs="Times New Roman"/>
                <w:sz w:val="20"/>
                <w:szCs w:val="20"/>
              </w:rPr>
              <w:t>30 039,0</w:t>
            </w:r>
          </w:p>
        </w:tc>
      </w:tr>
      <w:tr w:rsidR="00B6386A" w:rsidRPr="00B6386A" w14:paraId="77D7FC10" w14:textId="77777777" w:rsidTr="00F37D0D">
        <w:trPr>
          <w:trHeight w:val="284"/>
        </w:trPr>
        <w:tc>
          <w:tcPr>
            <w:tcW w:w="3480" w:type="dxa"/>
            <w:hideMark/>
          </w:tcPr>
          <w:p w14:paraId="752D1DE0" w14:textId="77777777" w:rsidR="00B6386A" w:rsidRPr="00B6386A" w:rsidRDefault="00B6386A" w:rsidP="00F37D0D">
            <w:pPr>
              <w:outlineLvl w:val="6"/>
              <w:rPr>
                <w:rFonts w:cs="Times New Roman"/>
                <w:sz w:val="20"/>
                <w:szCs w:val="20"/>
              </w:rPr>
            </w:pPr>
            <w:r w:rsidRPr="00B6386A">
              <w:rPr>
                <w:rFonts w:cs="Times New Roman"/>
                <w:sz w:val="20"/>
                <w:szCs w:val="20"/>
              </w:rPr>
              <w:t>Социальные выплаты гражданам, кроме публичных нормативных социальных выплат</w:t>
            </w:r>
          </w:p>
        </w:tc>
        <w:tc>
          <w:tcPr>
            <w:tcW w:w="1600" w:type="dxa"/>
            <w:hideMark/>
          </w:tcPr>
          <w:p w14:paraId="5EE00765" w14:textId="77777777" w:rsidR="00B6386A" w:rsidRPr="00B6386A" w:rsidRDefault="00B6386A" w:rsidP="00F37D0D">
            <w:pPr>
              <w:jc w:val="center"/>
              <w:outlineLvl w:val="6"/>
              <w:rPr>
                <w:rFonts w:cs="Times New Roman"/>
                <w:sz w:val="20"/>
                <w:szCs w:val="20"/>
              </w:rPr>
            </w:pPr>
            <w:r w:rsidRPr="00B6386A">
              <w:rPr>
                <w:rFonts w:cs="Times New Roman"/>
                <w:sz w:val="20"/>
                <w:szCs w:val="20"/>
              </w:rPr>
              <w:t>1020274240</w:t>
            </w:r>
          </w:p>
        </w:tc>
        <w:tc>
          <w:tcPr>
            <w:tcW w:w="640" w:type="dxa"/>
            <w:hideMark/>
          </w:tcPr>
          <w:p w14:paraId="5388929E" w14:textId="77777777" w:rsidR="00B6386A" w:rsidRPr="00B6386A" w:rsidRDefault="00B6386A" w:rsidP="00F37D0D">
            <w:pPr>
              <w:jc w:val="center"/>
              <w:outlineLvl w:val="6"/>
              <w:rPr>
                <w:rFonts w:cs="Times New Roman"/>
                <w:sz w:val="20"/>
                <w:szCs w:val="20"/>
              </w:rPr>
            </w:pPr>
            <w:r w:rsidRPr="00B6386A">
              <w:rPr>
                <w:rFonts w:cs="Times New Roman"/>
                <w:sz w:val="20"/>
                <w:szCs w:val="20"/>
              </w:rPr>
              <w:t>320</w:t>
            </w:r>
          </w:p>
        </w:tc>
        <w:tc>
          <w:tcPr>
            <w:tcW w:w="640" w:type="dxa"/>
            <w:hideMark/>
          </w:tcPr>
          <w:p w14:paraId="396DAAF0"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3F439679" w14:textId="77777777" w:rsidR="00B6386A" w:rsidRPr="00B6386A" w:rsidRDefault="00B6386A" w:rsidP="00F37D0D">
            <w:pPr>
              <w:jc w:val="center"/>
              <w:outlineLvl w:val="6"/>
              <w:rPr>
                <w:rFonts w:cs="Times New Roman"/>
                <w:sz w:val="20"/>
                <w:szCs w:val="20"/>
              </w:rPr>
            </w:pPr>
            <w:r w:rsidRPr="00B6386A">
              <w:rPr>
                <w:rFonts w:cs="Times New Roman"/>
                <w:sz w:val="20"/>
                <w:szCs w:val="20"/>
              </w:rPr>
              <w:t>17 391,5</w:t>
            </w:r>
          </w:p>
        </w:tc>
        <w:tc>
          <w:tcPr>
            <w:tcW w:w="1220" w:type="dxa"/>
            <w:hideMark/>
          </w:tcPr>
          <w:p w14:paraId="1EF07F45" w14:textId="77777777" w:rsidR="00B6386A" w:rsidRPr="00B6386A" w:rsidRDefault="00B6386A" w:rsidP="00F37D0D">
            <w:pPr>
              <w:jc w:val="center"/>
              <w:outlineLvl w:val="6"/>
              <w:rPr>
                <w:rFonts w:cs="Times New Roman"/>
                <w:sz w:val="20"/>
                <w:szCs w:val="20"/>
              </w:rPr>
            </w:pPr>
            <w:r w:rsidRPr="00B6386A">
              <w:rPr>
                <w:rFonts w:cs="Times New Roman"/>
                <w:sz w:val="20"/>
                <w:szCs w:val="20"/>
              </w:rPr>
              <w:t>28 888,6</w:t>
            </w:r>
          </w:p>
        </w:tc>
        <w:tc>
          <w:tcPr>
            <w:tcW w:w="1140" w:type="dxa"/>
            <w:hideMark/>
          </w:tcPr>
          <w:p w14:paraId="0B4F2F58" w14:textId="77777777" w:rsidR="00B6386A" w:rsidRPr="00B6386A" w:rsidRDefault="00B6386A" w:rsidP="00F37D0D">
            <w:pPr>
              <w:jc w:val="center"/>
              <w:outlineLvl w:val="6"/>
              <w:rPr>
                <w:rFonts w:cs="Times New Roman"/>
                <w:sz w:val="20"/>
                <w:szCs w:val="20"/>
              </w:rPr>
            </w:pPr>
            <w:r w:rsidRPr="00B6386A">
              <w:rPr>
                <w:rFonts w:cs="Times New Roman"/>
                <w:sz w:val="20"/>
                <w:szCs w:val="20"/>
              </w:rPr>
              <w:t>30 039,0</w:t>
            </w:r>
          </w:p>
        </w:tc>
      </w:tr>
      <w:tr w:rsidR="00B6386A" w:rsidRPr="00B6386A" w14:paraId="7B47D8E4" w14:textId="77777777" w:rsidTr="00F37D0D">
        <w:trPr>
          <w:trHeight w:val="284"/>
        </w:trPr>
        <w:tc>
          <w:tcPr>
            <w:tcW w:w="3480" w:type="dxa"/>
            <w:hideMark/>
          </w:tcPr>
          <w:p w14:paraId="33EDDB63" w14:textId="77777777" w:rsidR="00B6386A" w:rsidRPr="00B6386A" w:rsidRDefault="00B6386A" w:rsidP="00F37D0D">
            <w:pPr>
              <w:outlineLvl w:val="6"/>
              <w:rPr>
                <w:rFonts w:cs="Times New Roman"/>
                <w:sz w:val="20"/>
                <w:szCs w:val="20"/>
              </w:rPr>
            </w:pPr>
            <w:r w:rsidRPr="00B6386A">
              <w:rPr>
                <w:rFonts w:cs="Times New Roman"/>
                <w:sz w:val="20"/>
                <w:szCs w:val="20"/>
              </w:rPr>
              <w:t>СОЦИАЛЬНАЯ ПОЛИТИКА</w:t>
            </w:r>
          </w:p>
        </w:tc>
        <w:tc>
          <w:tcPr>
            <w:tcW w:w="1600" w:type="dxa"/>
            <w:hideMark/>
          </w:tcPr>
          <w:p w14:paraId="47063C42" w14:textId="77777777" w:rsidR="00B6386A" w:rsidRPr="00B6386A" w:rsidRDefault="00B6386A" w:rsidP="00F37D0D">
            <w:pPr>
              <w:jc w:val="center"/>
              <w:outlineLvl w:val="6"/>
              <w:rPr>
                <w:rFonts w:cs="Times New Roman"/>
                <w:sz w:val="20"/>
                <w:szCs w:val="20"/>
              </w:rPr>
            </w:pPr>
            <w:r w:rsidRPr="00B6386A">
              <w:rPr>
                <w:rFonts w:cs="Times New Roman"/>
                <w:sz w:val="20"/>
                <w:szCs w:val="20"/>
              </w:rPr>
              <w:t>1020274240</w:t>
            </w:r>
          </w:p>
        </w:tc>
        <w:tc>
          <w:tcPr>
            <w:tcW w:w="640" w:type="dxa"/>
            <w:hideMark/>
          </w:tcPr>
          <w:p w14:paraId="55427AE7" w14:textId="77777777" w:rsidR="00B6386A" w:rsidRPr="00B6386A" w:rsidRDefault="00B6386A" w:rsidP="00F37D0D">
            <w:pPr>
              <w:jc w:val="center"/>
              <w:outlineLvl w:val="6"/>
              <w:rPr>
                <w:rFonts w:cs="Times New Roman"/>
                <w:sz w:val="20"/>
                <w:szCs w:val="20"/>
              </w:rPr>
            </w:pPr>
            <w:r w:rsidRPr="00B6386A">
              <w:rPr>
                <w:rFonts w:cs="Times New Roman"/>
                <w:sz w:val="20"/>
                <w:szCs w:val="20"/>
              </w:rPr>
              <w:t>320</w:t>
            </w:r>
          </w:p>
        </w:tc>
        <w:tc>
          <w:tcPr>
            <w:tcW w:w="640" w:type="dxa"/>
            <w:hideMark/>
          </w:tcPr>
          <w:p w14:paraId="7271E255"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c>
          <w:tcPr>
            <w:tcW w:w="1120" w:type="dxa"/>
            <w:hideMark/>
          </w:tcPr>
          <w:p w14:paraId="1604BEBB" w14:textId="77777777" w:rsidR="00B6386A" w:rsidRPr="00B6386A" w:rsidRDefault="00B6386A" w:rsidP="00F37D0D">
            <w:pPr>
              <w:jc w:val="center"/>
              <w:outlineLvl w:val="6"/>
              <w:rPr>
                <w:rFonts w:cs="Times New Roman"/>
                <w:sz w:val="20"/>
                <w:szCs w:val="20"/>
              </w:rPr>
            </w:pPr>
            <w:r w:rsidRPr="00B6386A">
              <w:rPr>
                <w:rFonts w:cs="Times New Roman"/>
                <w:sz w:val="20"/>
                <w:szCs w:val="20"/>
              </w:rPr>
              <w:t>17 391,5</w:t>
            </w:r>
          </w:p>
        </w:tc>
        <w:tc>
          <w:tcPr>
            <w:tcW w:w="1220" w:type="dxa"/>
            <w:hideMark/>
          </w:tcPr>
          <w:p w14:paraId="4F15DC7B" w14:textId="77777777" w:rsidR="00B6386A" w:rsidRPr="00B6386A" w:rsidRDefault="00B6386A" w:rsidP="00F37D0D">
            <w:pPr>
              <w:jc w:val="center"/>
              <w:outlineLvl w:val="6"/>
              <w:rPr>
                <w:rFonts w:cs="Times New Roman"/>
                <w:sz w:val="20"/>
                <w:szCs w:val="20"/>
              </w:rPr>
            </w:pPr>
            <w:r w:rsidRPr="00B6386A">
              <w:rPr>
                <w:rFonts w:cs="Times New Roman"/>
                <w:sz w:val="20"/>
                <w:szCs w:val="20"/>
              </w:rPr>
              <w:t>28 888,6</w:t>
            </w:r>
          </w:p>
        </w:tc>
        <w:tc>
          <w:tcPr>
            <w:tcW w:w="1140" w:type="dxa"/>
            <w:hideMark/>
          </w:tcPr>
          <w:p w14:paraId="14B83EA4" w14:textId="77777777" w:rsidR="00B6386A" w:rsidRPr="00B6386A" w:rsidRDefault="00B6386A" w:rsidP="00F37D0D">
            <w:pPr>
              <w:jc w:val="center"/>
              <w:outlineLvl w:val="6"/>
              <w:rPr>
                <w:rFonts w:cs="Times New Roman"/>
                <w:sz w:val="20"/>
                <w:szCs w:val="20"/>
              </w:rPr>
            </w:pPr>
            <w:r w:rsidRPr="00B6386A">
              <w:rPr>
                <w:rFonts w:cs="Times New Roman"/>
                <w:sz w:val="20"/>
                <w:szCs w:val="20"/>
              </w:rPr>
              <w:t>30 039,0</w:t>
            </w:r>
          </w:p>
        </w:tc>
      </w:tr>
      <w:tr w:rsidR="00B6386A" w:rsidRPr="00B6386A" w14:paraId="1DAC0D07" w14:textId="77777777" w:rsidTr="00F37D0D">
        <w:trPr>
          <w:trHeight w:val="284"/>
        </w:trPr>
        <w:tc>
          <w:tcPr>
            <w:tcW w:w="3480" w:type="dxa"/>
            <w:hideMark/>
          </w:tcPr>
          <w:p w14:paraId="0E588F54" w14:textId="77777777" w:rsidR="00B6386A" w:rsidRPr="00B6386A" w:rsidRDefault="00B6386A" w:rsidP="00F37D0D">
            <w:pPr>
              <w:outlineLvl w:val="6"/>
              <w:rPr>
                <w:rFonts w:cs="Times New Roman"/>
                <w:sz w:val="20"/>
                <w:szCs w:val="20"/>
              </w:rPr>
            </w:pPr>
            <w:r w:rsidRPr="00B6386A">
              <w:rPr>
                <w:rFonts w:cs="Times New Roman"/>
                <w:sz w:val="20"/>
                <w:szCs w:val="20"/>
              </w:rPr>
              <w:t>Социальное обеспечение населения</w:t>
            </w:r>
          </w:p>
        </w:tc>
        <w:tc>
          <w:tcPr>
            <w:tcW w:w="1600" w:type="dxa"/>
            <w:hideMark/>
          </w:tcPr>
          <w:p w14:paraId="767F3D96" w14:textId="77777777" w:rsidR="00B6386A" w:rsidRPr="00B6386A" w:rsidRDefault="00B6386A" w:rsidP="00F37D0D">
            <w:pPr>
              <w:jc w:val="center"/>
              <w:outlineLvl w:val="6"/>
              <w:rPr>
                <w:rFonts w:cs="Times New Roman"/>
                <w:sz w:val="20"/>
                <w:szCs w:val="20"/>
              </w:rPr>
            </w:pPr>
            <w:r w:rsidRPr="00B6386A">
              <w:rPr>
                <w:rFonts w:cs="Times New Roman"/>
                <w:sz w:val="20"/>
                <w:szCs w:val="20"/>
              </w:rPr>
              <w:t>1020274240</w:t>
            </w:r>
          </w:p>
        </w:tc>
        <w:tc>
          <w:tcPr>
            <w:tcW w:w="640" w:type="dxa"/>
            <w:hideMark/>
          </w:tcPr>
          <w:p w14:paraId="0A6AACEA" w14:textId="77777777" w:rsidR="00B6386A" w:rsidRPr="00B6386A" w:rsidRDefault="00B6386A" w:rsidP="00F37D0D">
            <w:pPr>
              <w:jc w:val="center"/>
              <w:outlineLvl w:val="6"/>
              <w:rPr>
                <w:rFonts w:cs="Times New Roman"/>
                <w:sz w:val="20"/>
                <w:szCs w:val="20"/>
              </w:rPr>
            </w:pPr>
            <w:r w:rsidRPr="00B6386A">
              <w:rPr>
                <w:rFonts w:cs="Times New Roman"/>
                <w:sz w:val="20"/>
                <w:szCs w:val="20"/>
              </w:rPr>
              <w:t>320</w:t>
            </w:r>
          </w:p>
        </w:tc>
        <w:tc>
          <w:tcPr>
            <w:tcW w:w="640" w:type="dxa"/>
            <w:hideMark/>
          </w:tcPr>
          <w:p w14:paraId="39784594" w14:textId="77777777" w:rsidR="00B6386A" w:rsidRPr="00B6386A" w:rsidRDefault="00B6386A" w:rsidP="00F37D0D">
            <w:pPr>
              <w:jc w:val="center"/>
              <w:outlineLvl w:val="6"/>
              <w:rPr>
                <w:rFonts w:cs="Times New Roman"/>
                <w:sz w:val="20"/>
                <w:szCs w:val="20"/>
              </w:rPr>
            </w:pPr>
            <w:r w:rsidRPr="00B6386A">
              <w:rPr>
                <w:rFonts w:cs="Times New Roman"/>
                <w:sz w:val="20"/>
                <w:szCs w:val="20"/>
              </w:rPr>
              <w:t>1003</w:t>
            </w:r>
          </w:p>
        </w:tc>
        <w:tc>
          <w:tcPr>
            <w:tcW w:w="1120" w:type="dxa"/>
            <w:hideMark/>
          </w:tcPr>
          <w:p w14:paraId="56121DEC" w14:textId="77777777" w:rsidR="00B6386A" w:rsidRPr="00B6386A" w:rsidRDefault="00B6386A" w:rsidP="00F37D0D">
            <w:pPr>
              <w:jc w:val="center"/>
              <w:outlineLvl w:val="6"/>
              <w:rPr>
                <w:rFonts w:cs="Times New Roman"/>
                <w:sz w:val="20"/>
                <w:szCs w:val="20"/>
              </w:rPr>
            </w:pPr>
            <w:r w:rsidRPr="00B6386A">
              <w:rPr>
                <w:rFonts w:cs="Times New Roman"/>
                <w:sz w:val="20"/>
                <w:szCs w:val="20"/>
              </w:rPr>
              <w:t>17 391,5</w:t>
            </w:r>
          </w:p>
        </w:tc>
        <w:tc>
          <w:tcPr>
            <w:tcW w:w="1220" w:type="dxa"/>
            <w:hideMark/>
          </w:tcPr>
          <w:p w14:paraId="1012DACD" w14:textId="77777777" w:rsidR="00B6386A" w:rsidRPr="00B6386A" w:rsidRDefault="00B6386A" w:rsidP="00F37D0D">
            <w:pPr>
              <w:jc w:val="center"/>
              <w:outlineLvl w:val="6"/>
              <w:rPr>
                <w:rFonts w:cs="Times New Roman"/>
                <w:sz w:val="20"/>
                <w:szCs w:val="20"/>
              </w:rPr>
            </w:pPr>
            <w:r w:rsidRPr="00B6386A">
              <w:rPr>
                <w:rFonts w:cs="Times New Roman"/>
                <w:sz w:val="20"/>
                <w:szCs w:val="20"/>
              </w:rPr>
              <w:t>28 888,6</w:t>
            </w:r>
          </w:p>
        </w:tc>
        <w:tc>
          <w:tcPr>
            <w:tcW w:w="1140" w:type="dxa"/>
            <w:hideMark/>
          </w:tcPr>
          <w:p w14:paraId="3E60ABD0" w14:textId="77777777" w:rsidR="00B6386A" w:rsidRPr="00B6386A" w:rsidRDefault="00B6386A" w:rsidP="00F37D0D">
            <w:pPr>
              <w:jc w:val="center"/>
              <w:outlineLvl w:val="6"/>
              <w:rPr>
                <w:rFonts w:cs="Times New Roman"/>
                <w:sz w:val="20"/>
                <w:szCs w:val="20"/>
              </w:rPr>
            </w:pPr>
            <w:r w:rsidRPr="00B6386A">
              <w:rPr>
                <w:rFonts w:cs="Times New Roman"/>
                <w:sz w:val="20"/>
                <w:szCs w:val="20"/>
              </w:rPr>
              <w:t>30 039,0</w:t>
            </w:r>
          </w:p>
        </w:tc>
      </w:tr>
      <w:tr w:rsidR="00B6386A" w:rsidRPr="00B6386A" w14:paraId="14A29A8F" w14:textId="77777777" w:rsidTr="00F37D0D">
        <w:trPr>
          <w:trHeight w:val="284"/>
        </w:trPr>
        <w:tc>
          <w:tcPr>
            <w:tcW w:w="3480" w:type="dxa"/>
            <w:hideMark/>
          </w:tcPr>
          <w:p w14:paraId="6C7C7D70" w14:textId="77777777" w:rsidR="00B6386A" w:rsidRPr="00B6386A" w:rsidRDefault="00B6386A" w:rsidP="00F37D0D">
            <w:pPr>
              <w:outlineLvl w:val="2"/>
              <w:rPr>
                <w:rFonts w:cs="Times New Roman"/>
                <w:sz w:val="20"/>
                <w:szCs w:val="20"/>
              </w:rPr>
            </w:pPr>
            <w:r w:rsidRPr="00B6386A">
              <w:rPr>
                <w:rFonts w:cs="Times New Roman"/>
                <w:sz w:val="20"/>
                <w:szCs w:val="20"/>
              </w:rPr>
              <w:t>Исполнение отдельных государственных полномочий в сфере образования по финансированию муниципальных дошкольных образовательных организаций и муниципальных общеобразовательных организаций</w:t>
            </w:r>
          </w:p>
        </w:tc>
        <w:tc>
          <w:tcPr>
            <w:tcW w:w="1600" w:type="dxa"/>
            <w:hideMark/>
          </w:tcPr>
          <w:p w14:paraId="7EE51EDB" w14:textId="77777777" w:rsidR="00B6386A" w:rsidRPr="00B6386A" w:rsidRDefault="00B6386A" w:rsidP="00F37D0D">
            <w:pPr>
              <w:jc w:val="center"/>
              <w:outlineLvl w:val="2"/>
              <w:rPr>
                <w:rFonts w:cs="Times New Roman"/>
                <w:sz w:val="20"/>
                <w:szCs w:val="20"/>
              </w:rPr>
            </w:pPr>
            <w:r w:rsidRPr="00B6386A">
              <w:rPr>
                <w:rFonts w:cs="Times New Roman"/>
                <w:sz w:val="20"/>
                <w:szCs w:val="20"/>
              </w:rPr>
              <w:t>1020276210</w:t>
            </w:r>
          </w:p>
        </w:tc>
        <w:tc>
          <w:tcPr>
            <w:tcW w:w="640" w:type="dxa"/>
            <w:hideMark/>
          </w:tcPr>
          <w:p w14:paraId="36DDAA6D"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640" w:type="dxa"/>
            <w:hideMark/>
          </w:tcPr>
          <w:p w14:paraId="70DFDC9B"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571F0B50" w14:textId="77777777" w:rsidR="00B6386A" w:rsidRPr="00B6386A" w:rsidRDefault="00B6386A" w:rsidP="00F37D0D">
            <w:pPr>
              <w:jc w:val="center"/>
              <w:outlineLvl w:val="2"/>
              <w:rPr>
                <w:rFonts w:cs="Times New Roman"/>
                <w:sz w:val="20"/>
                <w:szCs w:val="20"/>
              </w:rPr>
            </w:pPr>
            <w:r w:rsidRPr="00B6386A">
              <w:rPr>
                <w:rFonts w:cs="Times New Roman"/>
                <w:sz w:val="20"/>
                <w:szCs w:val="20"/>
              </w:rPr>
              <w:t>445 607,6</w:t>
            </w:r>
          </w:p>
        </w:tc>
        <w:tc>
          <w:tcPr>
            <w:tcW w:w="1220" w:type="dxa"/>
            <w:hideMark/>
          </w:tcPr>
          <w:p w14:paraId="5D01D035" w14:textId="77777777" w:rsidR="00B6386A" w:rsidRPr="00B6386A" w:rsidRDefault="00B6386A" w:rsidP="00F37D0D">
            <w:pPr>
              <w:jc w:val="center"/>
              <w:outlineLvl w:val="2"/>
              <w:rPr>
                <w:rFonts w:cs="Times New Roman"/>
                <w:sz w:val="20"/>
                <w:szCs w:val="20"/>
              </w:rPr>
            </w:pPr>
            <w:r w:rsidRPr="00B6386A">
              <w:rPr>
                <w:rFonts w:cs="Times New Roman"/>
                <w:sz w:val="20"/>
                <w:szCs w:val="20"/>
              </w:rPr>
              <w:t>515 620,4</w:t>
            </w:r>
          </w:p>
        </w:tc>
        <w:tc>
          <w:tcPr>
            <w:tcW w:w="1140" w:type="dxa"/>
            <w:hideMark/>
          </w:tcPr>
          <w:p w14:paraId="299D5A6C" w14:textId="77777777" w:rsidR="00B6386A" w:rsidRPr="00B6386A" w:rsidRDefault="00B6386A" w:rsidP="00F37D0D">
            <w:pPr>
              <w:jc w:val="center"/>
              <w:outlineLvl w:val="2"/>
              <w:rPr>
                <w:rFonts w:cs="Times New Roman"/>
                <w:sz w:val="20"/>
                <w:szCs w:val="20"/>
              </w:rPr>
            </w:pPr>
            <w:r w:rsidRPr="00B6386A">
              <w:rPr>
                <w:rFonts w:cs="Times New Roman"/>
                <w:sz w:val="20"/>
                <w:szCs w:val="20"/>
              </w:rPr>
              <w:t>592 124,9</w:t>
            </w:r>
          </w:p>
        </w:tc>
      </w:tr>
      <w:tr w:rsidR="00B6386A" w:rsidRPr="00B6386A" w14:paraId="3F57DF1E" w14:textId="77777777" w:rsidTr="00F37D0D">
        <w:trPr>
          <w:trHeight w:val="284"/>
        </w:trPr>
        <w:tc>
          <w:tcPr>
            <w:tcW w:w="3480" w:type="dxa"/>
            <w:hideMark/>
          </w:tcPr>
          <w:p w14:paraId="3D1011B4" w14:textId="77777777" w:rsidR="00B6386A" w:rsidRPr="00B6386A" w:rsidRDefault="00B6386A" w:rsidP="00F37D0D">
            <w:pPr>
              <w:outlineLvl w:val="2"/>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1600" w:type="dxa"/>
            <w:hideMark/>
          </w:tcPr>
          <w:p w14:paraId="2C83F13F" w14:textId="77777777" w:rsidR="00B6386A" w:rsidRPr="00B6386A" w:rsidRDefault="00B6386A" w:rsidP="00F37D0D">
            <w:pPr>
              <w:jc w:val="center"/>
              <w:outlineLvl w:val="2"/>
              <w:rPr>
                <w:rFonts w:cs="Times New Roman"/>
                <w:sz w:val="20"/>
                <w:szCs w:val="20"/>
              </w:rPr>
            </w:pPr>
            <w:r w:rsidRPr="00B6386A">
              <w:rPr>
                <w:rFonts w:cs="Times New Roman"/>
                <w:sz w:val="20"/>
                <w:szCs w:val="20"/>
              </w:rPr>
              <w:t>1020276210</w:t>
            </w:r>
          </w:p>
        </w:tc>
        <w:tc>
          <w:tcPr>
            <w:tcW w:w="640" w:type="dxa"/>
            <w:hideMark/>
          </w:tcPr>
          <w:p w14:paraId="5CCAC2F8" w14:textId="77777777" w:rsidR="00B6386A" w:rsidRPr="00B6386A" w:rsidRDefault="00B6386A" w:rsidP="00F37D0D">
            <w:pPr>
              <w:jc w:val="center"/>
              <w:outlineLvl w:val="2"/>
              <w:rPr>
                <w:rFonts w:cs="Times New Roman"/>
                <w:sz w:val="20"/>
                <w:szCs w:val="20"/>
              </w:rPr>
            </w:pPr>
            <w:r w:rsidRPr="00B6386A">
              <w:rPr>
                <w:rFonts w:cs="Times New Roman"/>
                <w:sz w:val="20"/>
                <w:szCs w:val="20"/>
              </w:rPr>
              <w:t>600</w:t>
            </w:r>
          </w:p>
        </w:tc>
        <w:tc>
          <w:tcPr>
            <w:tcW w:w="640" w:type="dxa"/>
            <w:hideMark/>
          </w:tcPr>
          <w:p w14:paraId="69A69010"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35F1AC33" w14:textId="77777777" w:rsidR="00B6386A" w:rsidRPr="00B6386A" w:rsidRDefault="00B6386A" w:rsidP="00F37D0D">
            <w:pPr>
              <w:jc w:val="center"/>
              <w:outlineLvl w:val="2"/>
              <w:rPr>
                <w:rFonts w:cs="Times New Roman"/>
                <w:sz w:val="20"/>
                <w:szCs w:val="20"/>
              </w:rPr>
            </w:pPr>
            <w:r w:rsidRPr="00B6386A">
              <w:rPr>
                <w:rFonts w:cs="Times New Roman"/>
                <w:sz w:val="20"/>
                <w:szCs w:val="20"/>
              </w:rPr>
              <w:t>445 607,6</w:t>
            </w:r>
          </w:p>
        </w:tc>
        <w:tc>
          <w:tcPr>
            <w:tcW w:w="1220" w:type="dxa"/>
            <w:hideMark/>
          </w:tcPr>
          <w:p w14:paraId="1367FA12" w14:textId="77777777" w:rsidR="00B6386A" w:rsidRPr="00B6386A" w:rsidRDefault="00B6386A" w:rsidP="00F37D0D">
            <w:pPr>
              <w:jc w:val="center"/>
              <w:outlineLvl w:val="2"/>
              <w:rPr>
                <w:rFonts w:cs="Times New Roman"/>
                <w:sz w:val="20"/>
                <w:szCs w:val="20"/>
              </w:rPr>
            </w:pPr>
            <w:r w:rsidRPr="00B6386A">
              <w:rPr>
                <w:rFonts w:cs="Times New Roman"/>
                <w:sz w:val="20"/>
                <w:szCs w:val="20"/>
              </w:rPr>
              <w:t>515 620,4</w:t>
            </w:r>
          </w:p>
        </w:tc>
        <w:tc>
          <w:tcPr>
            <w:tcW w:w="1140" w:type="dxa"/>
            <w:hideMark/>
          </w:tcPr>
          <w:p w14:paraId="16F13A57" w14:textId="77777777" w:rsidR="00B6386A" w:rsidRPr="00B6386A" w:rsidRDefault="00B6386A" w:rsidP="00F37D0D">
            <w:pPr>
              <w:jc w:val="center"/>
              <w:outlineLvl w:val="2"/>
              <w:rPr>
                <w:rFonts w:cs="Times New Roman"/>
                <w:sz w:val="20"/>
                <w:szCs w:val="20"/>
              </w:rPr>
            </w:pPr>
            <w:r w:rsidRPr="00B6386A">
              <w:rPr>
                <w:rFonts w:cs="Times New Roman"/>
                <w:sz w:val="20"/>
                <w:szCs w:val="20"/>
              </w:rPr>
              <w:t>592 124,9</w:t>
            </w:r>
          </w:p>
        </w:tc>
      </w:tr>
      <w:tr w:rsidR="00B6386A" w:rsidRPr="00B6386A" w14:paraId="4F34801B" w14:textId="77777777" w:rsidTr="00F37D0D">
        <w:trPr>
          <w:trHeight w:val="284"/>
        </w:trPr>
        <w:tc>
          <w:tcPr>
            <w:tcW w:w="3480" w:type="dxa"/>
            <w:hideMark/>
          </w:tcPr>
          <w:p w14:paraId="29174EA0" w14:textId="77777777" w:rsidR="00B6386A" w:rsidRPr="00B6386A" w:rsidRDefault="00B6386A" w:rsidP="00F37D0D">
            <w:pPr>
              <w:outlineLvl w:val="2"/>
              <w:rPr>
                <w:rFonts w:cs="Times New Roman"/>
                <w:sz w:val="20"/>
                <w:szCs w:val="20"/>
              </w:rPr>
            </w:pPr>
            <w:r w:rsidRPr="00B6386A">
              <w:rPr>
                <w:rFonts w:cs="Times New Roman"/>
                <w:sz w:val="20"/>
                <w:szCs w:val="20"/>
              </w:rPr>
              <w:t>Субсидии бюджетным учреждениям</w:t>
            </w:r>
          </w:p>
        </w:tc>
        <w:tc>
          <w:tcPr>
            <w:tcW w:w="1600" w:type="dxa"/>
            <w:hideMark/>
          </w:tcPr>
          <w:p w14:paraId="7E3029F6" w14:textId="77777777" w:rsidR="00B6386A" w:rsidRPr="00B6386A" w:rsidRDefault="00B6386A" w:rsidP="00F37D0D">
            <w:pPr>
              <w:jc w:val="center"/>
              <w:outlineLvl w:val="2"/>
              <w:rPr>
                <w:rFonts w:cs="Times New Roman"/>
                <w:sz w:val="20"/>
                <w:szCs w:val="20"/>
              </w:rPr>
            </w:pPr>
            <w:r w:rsidRPr="00B6386A">
              <w:rPr>
                <w:rFonts w:cs="Times New Roman"/>
                <w:sz w:val="20"/>
                <w:szCs w:val="20"/>
              </w:rPr>
              <w:t>1020276210</w:t>
            </w:r>
          </w:p>
        </w:tc>
        <w:tc>
          <w:tcPr>
            <w:tcW w:w="640" w:type="dxa"/>
            <w:hideMark/>
          </w:tcPr>
          <w:p w14:paraId="18C6BA68" w14:textId="77777777" w:rsidR="00B6386A" w:rsidRPr="00B6386A" w:rsidRDefault="00B6386A" w:rsidP="00F37D0D">
            <w:pPr>
              <w:jc w:val="center"/>
              <w:outlineLvl w:val="2"/>
              <w:rPr>
                <w:rFonts w:cs="Times New Roman"/>
                <w:sz w:val="20"/>
                <w:szCs w:val="20"/>
              </w:rPr>
            </w:pPr>
            <w:r w:rsidRPr="00B6386A">
              <w:rPr>
                <w:rFonts w:cs="Times New Roman"/>
                <w:sz w:val="20"/>
                <w:szCs w:val="20"/>
              </w:rPr>
              <w:t>610</w:t>
            </w:r>
          </w:p>
        </w:tc>
        <w:tc>
          <w:tcPr>
            <w:tcW w:w="640" w:type="dxa"/>
            <w:hideMark/>
          </w:tcPr>
          <w:p w14:paraId="1AE9DAF6"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1881C52B" w14:textId="77777777" w:rsidR="00B6386A" w:rsidRPr="00B6386A" w:rsidRDefault="00B6386A" w:rsidP="00F37D0D">
            <w:pPr>
              <w:jc w:val="center"/>
              <w:outlineLvl w:val="2"/>
              <w:rPr>
                <w:rFonts w:cs="Times New Roman"/>
                <w:sz w:val="20"/>
                <w:szCs w:val="20"/>
              </w:rPr>
            </w:pPr>
            <w:r w:rsidRPr="00B6386A">
              <w:rPr>
                <w:rFonts w:cs="Times New Roman"/>
                <w:sz w:val="20"/>
                <w:szCs w:val="20"/>
              </w:rPr>
              <w:t>311 499,8</w:t>
            </w:r>
          </w:p>
        </w:tc>
        <w:tc>
          <w:tcPr>
            <w:tcW w:w="1220" w:type="dxa"/>
            <w:hideMark/>
          </w:tcPr>
          <w:p w14:paraId="4575C622" w14:textId="77777777" w:rsidR="00B6386A" w:rsidRPr="00B6386A" w:rsidRDefault="00B6386A" w:rsidP="00F37D0D">
            <w:pPr>
              <w:jc w:val="center"/>
              <w:outlineLvl w:val="2"/>
              <w:rPr>
                <w:rFonts w:cs="Times New Roman"/>
                <w:sz w:val="20"/>
                <w:szCs w:val="20"/>
              </w:rPr>
            </w:pPr>
            <w:r w:rsidRPr="00B6386A">
              <w:rPr>
                <w:rFonts w:cs="Times New Roman"/>
                <w:sz w:val="20"/>
                <w:szCs w:val="20"/>
              </w:rPr>
              <w:t>360 452,1</w:t>
            </w:r>
          </w:p>
        </w:tc>
        <w:tc>
          <w:tcPr>
            <w:tcW w:w="1140" w:type="dxa"/>
            <w:hideMark/>
          </w:tcPr>
          <w:p w14:paraId="523ED314" w14:textId="77777777" w:rsidR="00B6386A" w:rsidRPr="00B6386A" w:rsidRDefault="00B6386A" w:rsidP="00F37D0D">
            <w:pPr>
              <w:jc w:val="center"/>
              <w:outlineLvl w:val="2"/>
              <w:rPr>
                <w:rFonts w:cs="Times New Roman"/>
                <w:sz w:val="20"/>
                <w:szCs w:val="20"/>
              </w:rPr>
            </w:pPr>
            <w:r w:rsidRPr="00B6386A">
              <w:rPr>
                <w:rFonts w:cs="Times New Roman"/>
                <w:sz w:val="20"/>
                <w:szCs w:val="20"/>
              </w:rPr>
              <w:t>413 986,7</w:t>
            </w:r>
          </w:p>
        </w:tc>
      </w:tr>
      <w:tr w:rsidR="00B6386A" w:rsidRPr="00B6386A" w14:paraId="5BFB95B3" w14:textId="77777777" w:rsidTr="00F37D0D">
        <w:trPr>
          <w:trHeight w:val="284"/>
        </w:trPr>
        <w:tc>
          <w:tcPr>
            <w:tcW w:w="3480" w:type="dxa"/>
            <w:hideMark/>
          </w:tcPr>
          <w:p w14:paraId="2C235D7B" w14:textId="77777777" w:rsidR="00B6386A" w:rsidRPr="00B6386A" w:rsidRDefault="00B6386A" w:rsidP="00F37D0D">
            <w:pPr>
              <w:outlineLvl w:val="6"/>
              <w:rPr>
                <w:rFonts w:cs="Times New Roman"/>
                <w:sz w:val="20"/>
                <w:szCs w:val="20"/>
              </w:rPr>
            </w:pPr>
            <w:r w:rsidRPr="00B6386A">
              <w:rPr>
                <w:rFonts w:cs="Times New Roman"/>
                <w:sz w:val="20"/>
                <w:szCs w:val="20"/>
              </w:rPr>
              <w:t>ОБРАЗОВАНИЕ</w:t>
            </w:r>
          </w:p>
        </w:tc>
        <w:tc>
          <w:tcPr>
            <w:tcW w:w="1600" w:type="dxa"/>
            <w:hideMark/>
          </w:tcPr>
          <w:p w14:paraId="63C61112" w14:textId="77777777" w:rsidR="00B6386A" w:rsidRPr="00B6386A" w:rsidRDefault="00B6386A" w:rsidP="00F37D0D">
            <w:pPr>
              <w:jc w:val="center"/>
              <w:outlineLvl w:val="6"/>
              <w:rPr>
                <w:rFonts w:cs="Times New Roman"/>
                <w:sz w:val="20"/>
                <w:szCs w:val="20"/>
              </w:rPr>
            </w:pPr>
            <w:r w:rsidRPr="00B6386A">
              <w:rPr>
                <w:rFonts w:cs="Times New Roman"/>
                <w:sz w:val="20"/>
                <w:szCs w:val="20"/>
              </w:rPr>
              <w:t>1020276210</w:t>
            </w:r>
          </w:p>
        </w:tc>
        <w:tc>
          <w:tcPr>
            <w:tcW w:w="640" w:type="dxa"/>
            <w:hideMark/>
          </w:tcPr>
          <w:p w14:paraId="4089D421"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640" w:type="dxa"/>
            <w:hideMark/>
          </w:tcPr>
          <w:p w14:paraId="029BC1BF" w14:textId="77777777" w:rsidR="00B6386A" w:rsidRPr="00B6386A" w:rsidRDefault="00B6386A" w:rsidP="00F37D0D">
            <w:pPr>
              <w:jc w:val="center"/>
              <w:outlineLvl w:val="6"/>
              <w:rPr>
                <w:rFonts w:cs="Times New Roman"/>
                <w:sz w:val="20"/>
                <w:szCs w:val="20"/>
              </w:rPr>
            </w:pPr>
            <w:r w:rsidRPr="00B6386A">
              <w:rPr>
                <w:rFonts w:cs="Times New Roman"/>
                <w:sz w:val="20"/>
                <w:szCs w:val="20"/>
              </w:rPr>
              <w:t>0700</w:t>
            </w:r>
          </w:p>
        </w:tc>
        <w:tc>
          <w:tcPr>
            <w:tcW w:w="1120" w:type="dxa"/>
            <w:hideMark/>
          </w:tcPr>
          <w:p w14:paraId="2C646201" w14:textId="77777777" w:rsidR="00B6386A" w:rsidRPr="00B6386A" w:rsidRDefault="00B6386A" w:rsidP="00F37D0D">
            <w:pPr>
              <w:jc w:val="center"/>
              <w:outlineLvl w:val="6"/>
              <w:rPr>
                <w:rFonts w:cs="Times New Roman"/>
                <w:sz w:val="20"/>
                <w:szCs w:val="20"/>
              </w:rPr>
            </w:pPr>
            <w:r w:rsidRPr="00B6386A">
              <w:rPr>
                <w:rFonts w:cs="Times New Roman"/>
                <w:sz w:val="20"/>
                <w:szCs w:val="20"/>
              </w:rPr>
              <w:t>311 499,8</w:t>
            </w:r>
          </w:p>
        </w:tc>
        <w:tc>
          <w:tcPr>
            <w:tcW w:w="1220" w:type="dxa"/>
            <w:hideMark/>
          </w:tcPr>
          <w:p w14:paraId="22107AE3" w14:textId="77777777" w:rsidR="00B6386A" w:rsidRPr="00B6386A" w:rsidRDefault="00B6386A" w:rsidP="00F37D0D">
            <w:pPr>
              <w:jc w:val="center"/>
              <w:outlineLvl w:val="6"/>
              <w:rPr>
                <w:rFonts w:cs="Times New Roman"/>
                <w:sz w:val="20"/>
                <w:szCs w:val="20"/>
              </w:rPr>
            </w:pPr>
            <w:r w:rsidRPr="00B6386A">
              <w:rPr>
                <w:rFonts w:cs="Times New Roman"/>
                <w:sz w:val="20"/>
                <w:szCs w:val="20"/>
              </w:rPr>
              <w:t>360 452,1</w:t>
            </w:r>
          </w:p>
        </w:tc>
        <w:tc>
          <w:tcPr>
            <w:tcW w:w="1140" w:type="dxa"/>
            <w:hideMark/>
          </w:tcPr>
          <w:p w14:paraId="6D471B9F" w14:textId="77777777" w:rsidR="00B6386A" w:rsidRPr="00B6386A" w:rsidRDefault="00B6386A" w:rsidP="00F37D0D">
            <w:pPr>
              <w:jc w:val="center"/>
              <w:outlineLvl w:val="6"/>
              <w:rPr>
                <w:rFonts w:cs="Times New Roman"/>
                <w:sz w:val="20"/>
                <w:szCs w:val="20"/>
              </w:rPr>
            </w:pPr>
            <w:r w:rsidRPr="00B6386A">
              <w:rPr>
                <w:rFonts w:cs="Times New Roman"/>
                <w:sz w:val="20"/>
                <w:szCs w:val="20"/>
              </w:rPr>
              <w:t>413 986,7</w:t>
            </w:r>
          </w:p>
        </w:tc>
      </w:tr>
      <w:tr w:rsidR="00B6386A" w:rsidRPr="00B6386A" w14:paraId="4F12B237" w14:textId="77777777" w:rsidTr="00F37D0D">
        <w:trPr>
          <w:trHeight w:val="284"/>
        </w:trPr>
        <w:tc>
          <w:tcPr>
            <w:tcW w:w="3480" w:type="dxa"/>
            <w:hideMark/>
          </w:tcPr>
          <w:p w14:paraId="5DAAE671" w14:textId="77777777" w:rsidR="00B6386A" w:rsidRPr="00B6386A" w:rsidRDefault="00B6386A" w:rsidP="00F37D0D">
            <w:pPr>
              <w:outlineLvl w:val="6"/>
              <w:rPr>
                <w:rFonts w:cs="Times New Roman"/>
                <w:sz w:val="20"/>
                <w:szCs w:val="20"/>
              </w:rPr>
            </w:pPr>
            <w:r w:rsidRPr="00B6386A">
              <w:rPr>
                <w:rFonts w:cs="Times New Roman"/>
                <w:sz w:val="20"/>
                <w:szCs w:val="20"/>
              </w:rPr>
              <w:t>Общее образование</w:t>
            </w:r>
          </w:p>
        </w:tc>
        <w:tc>
          <w:tcPr>
            <w:tcW w:w="1600" w:type="dxa"/>
            <w:hideMark/>
          </w:tcPr>
          <w:p w14:paraId="005764E8" w14:textId="77777777" w:rsidR="00B6386A" w:rsidRPr="00B6386A" w:rsidRDefault="00B6386A" w:rsidP="00F37D0D">
            <w:pPr>
              <w:jc w:val="center"/>
              <w:outlineLvl w:val="6"/>
              <w:rPr>
                <w:rFonts w:cs="Times New Roman"/>
                <w:sz w:val="20"/>
                <w:szCs w:val="20"/>
              </w:rPr>
            </w:pPr>
            <w:r w:rsidRPr="00B6386A">
              <w:rPr>
                <w:rFonts w:cs="Times New Roman"/>
                <w:sz w:val="20"/>
                <w:szCs w:val="20"/>
              </w:rPr>
              <w:t>1020276210</w:t>
            </w:r>
          </w:p>
        </w:tc>
        <w:tc>
          <w:tcPr>
            <w:tcW w:w="640" w:type="dxa"/>
            <w:hideMark/>
          </w:tcPr>
          <w:p w14:paraId="33C6C251"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640" w:type="dxa"/>
            <w:hideMark/>
          </w:tcPr>
          <w:p w14:paraId="6B197371" w14:textId="77777777" w:rsidR="00B6386A" w:rsidRPr="00B6386A" w:rsidRDefault="00B6386A" w:rsidP="00F37D0D">
            <w:pPr>
              <w:jc w:val="center"/>
              <w:outlineLvl w:val="6"/>
              <w:rPr>
                <w:rFonts w:cs="Times New Roman"/>
                <w:sz w:val="20"/>
                <w:szCs w:val="20"/>
              </w:rPr>
            </w:pPr>
            <w:r w:rsidRPr="00B6386A">
              <w:rPr>
                <w:rFonts w:cs="Times New Roman"/>
                <w:sz w:val="20"/>
                <w:szCs w:val="20"/>
              </w:rPr>
              <w:t>0702</w:t>
            </w:r>
          </w:p>
        </w:tc>
        <w:tc>
          <w:tcPr>
            <w:tcW w:w="1120" w:type="dxa"/>
            <w:hideMark/>
          </w:tcPr>
          <w:p w14:paraId="4A6EB25B" w14:textId="77777777" w:rsidR="00B6386A" w:rsidRPr="00B6386A" w:rsidRDefault="00B6386A" w:rsidP="00F37D0D">
            <w:pPr>
              <w:jc w:val="center"/>
              <w:outlineLvl w:val="6"/>
              <w:rPr>
                <w:rFonts w:cs="Times New Roman"/>
                <w:sz w:val="20"/>
                <w:szCs w:val="20"/>
              </w:rPr>
            </w:pPr>
            <w:r w:rsidRPr="00B6386A">
              <w:rPr>
                <w:rFonts w:cs="Times New Roman"/>
                <w:sz w:val="20"/>
                <w:szCs w:val="20"/>
              </w:rPr>
              <w:t>308 736,5</w:t>
            </w:r>
          </w:p>
        </w:tc>
        <w:tc>
          <w:tcPr>
            <w:tcW w:w="1220" w:type="dxa"/>
            <w:hideMark/>
          </w:tcPr>
          <w:p w14:paraId="13BD3417" w14:textId="77777777" w:rsidR="00B6386A" w:rsidRPr="00B6386A" w:rsidRDefault="00B6386A" w:rsidP="00F37D0D">
            <w:pPr>
              <w:jc w:val="center"/>
              <w:outlineLvl w:val="6"/>
              <w:rPr>
                <w:rFonts w:cs="Times New Roman"/>
                <w:sz w:val="20"/>
                <w:szCs w:val="20"/>
              </w:rPr>
            </w:pPr>
            <w:r w:rsidRPr="00B6386A">
              <w:rPr>
                <w:rFonts w:cs="Times New Roman"/>
                <w:sz w:val="20"/>
                <w:szCs w:val="20"/>
              </w:rPr>
              <w:t>357 321,0</w:t>
            </w:r>
          </w:p>
        </w:tc>
        <w:tc>
          <w:tcPr>
            <w:tcW w:w="1140" w:type="dxa"/>
            <w:hideMark/>
          </w:tcPr>
          <w:p w14:paraId="5C840077" w14:textId="77777777" w:rsidR="00B6386A" w:rsidRPr="00B6386A" w:rsidRDefault="00B6386A" w:rsidP="00F37D0D">
            <w:pPr>
              <w:jc w:val="center"/>
              <w:outlineLvl w:val="6"/>
              <w:rPr>
                <w:rFonts w:cs="Times New Roman"/>
                <w:sz w:val="20"/>
                <w:szCs w:val="20"/>
              </w:rPr>
            </w:pPr>
            <w:r w:rsidRPr="00B6386A">
              <w:rPr>
                <w:rFonts w:cs="Times New Roman"/>
                <w:sz w:val="20"/>
                <w:szCs w:val="20"/>
              </w:rPr>
              <w:t>410 734,5</w:t>
            </w:r>
          </w:p>
        </w:tc>
      </w:tr>
      <w:tr w:rsidR="00B6386A" w:rsidRPr="00B6386A" w14:paraId="7701C240" w14:textId="77777777" w:rsidTr="00F37D0D">
        <w:trPr>
          <w:trHeight w:val="284"/>
        </w:trPr>
        <w:tc>
          <w:tcPr>
            <w:tcW w:w="3480" w:type="dxa"/>
            <w:hideMark/>
          </w:tcPr>
          <w:p w14:paraId="1B4BD1C8" w14:textId="77777777" w:rsidR="00B6386A" w:rsidRPr="00B6386A" w:rsidRDefault="00B6386A" w:rsidP="00F37D0D">
            <w:pPr>
              <w:outlineLvl w:val="6"/>
              <w:rPr>
                <w:rFonts w:cs="Times New Roman"/>
                <w:sz w:val="20"/>
                <w:szCs w:val="20"/>
              </w:rPr>
            </w:pPr>
            <w:r w:rsidRPr="00B6386A">
              <w:rPr>
                <w:rFonts w:cs="Times New Roman"/>
                <w:sz w:val="20"/>
                <w:szCs w:val="20"/>
              </w:rPr>
              <w:t>Дополнительное образование детей</w:t>
            </w:r>
          </w:p>
        </w:tc>
        <w:tc>
          <w:tcPr>
            <w:tcW w:w="1600" w:type="dxa"/>
            <w:hideMark/>
          </w:tcPr>
          <w:p w14:paraId="46BBAB6A" w14:textId="77777777" w:rsidR="00B6386A" w:rsidRPr="00B6386A" w:rsidRDefault="00B6386A" w:rsidP="00F37D0D">
            <w:pPr>
              <w:jc w:val="center"/>
              <w:outlineLvl w:val="6"/>
              <w:rPr>
                <w:rFonts w:cs="Times New Roman"/>
                <w:sz w:val="20"/>
                <w:szCs w:val="20"/>
              </w:rPr>
            </w:pPr>
            <w:r w:rsidRPr="00B6386A">
              <w:rPr>
                <w:rFonts w:cs="Times New Roman"/>
                <w:sz w:val="20"/>
                <w:szCs w:val="20"/>
              </w:rPr>
              <w:t>1020276210</w:t>
            </w:r>
          </w:p>
        </w:tc>
        <w:tc>
          <w:tcPr>
            <w:tcW w:w="640" w:type="dxa"/>
            <w:hideMark/>
          </w:tcPr>
          <w:p w14:paraId="28ABDF78"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640" w:type="dxa"/>
            <w:hideMark/>
          </w:tcPr>
          <w:p w14:paraId="64A8CFE4" w14:textId="77777777" w:rsidR="00B6386A" w:rsidRPr="00B6386A" w:rsidRDefault="00B6386A" w:rsidP="00F37D0D">
            <w:pPr>
              <w:jc w:val="center"/>
              <w:outlineLvl w:val="6"/>
              <w:rPr>
                <w:rFonts w:cs="Times New Roman"/>
                <w:sz w:val="20"/>
                <w:szCs w:val="20"/>
              </w:rPr>
            </w:pPr>
            <w:r w:rsidRPr="00B6386A">
              <w:rPr>
                <w:rFonts w:cs="Times New Roman"/>
                <w:sz w:val="20"/>
                <w:szCs w:val="20"/>
              </w:rPr>
              <w:t>0703</w:t>
            </w:r>
          </w:p>
        </w:tc>
        <w:tc>
          <w:tcPr>
            <w:tcW w:w="1120" w:type="dxa"/>
            <w:hideMark/>
          </w:tcPr>
          <w:p w14:paraId="3B3C3ABD" w14:textId="77777777" w:rsidR="00B6386A" w:rsidRPr="00B6386A" w:rsidRDefault="00B6386A" w:rsidP="00F37D0D">
            <w:pPr>
              <w:jc w:val="center"/>
              <w:outlineLvl w:val="6"/>
              <w:rPr>
                <w:rFonts w:cs="Times New Roman"/>
                <w:sz w:val="20"/>
                <w:szCs w:val="20"/>
              </w:rPr>
            </w:pPr>
            <w:r w:rsidRPr="00B6386A">
              <w:rPr>
                <w:rFonts w:cs="Times New Roman"/>
                <w:sz w:val="20"/>
                <w:szCs w:val="20"/>
              </w:rPr>
              <w:t>2 763,3</w:t>
            </w:r>
          </w:p>
        </w:tc>
        <w:tc>
          <w:tcPr>
            <w:tcW w:w="1220" w:type="dxa"/>
            <w:hideMark/>
          </w:tcPr>
          <w:p w14:paraId="10A6477E" w14:textId="77777777" w:rsidR="00B6386A" w:rsidRPr="00B6386A" w:rsidRDefault="00B6386A" w:rsidP="00F37D0D">
            <w:pPr>
              <w:jc w:val="center"/>
              <w:outlineLvl w:val="6"/>
              <w:rPr>
                <w:rFonts w:cs="Times New Roman"/>
                <w:sz w:val="20"/>
                <w:szCs w:val="20"/>
              </w:rPr>
            </w:pPr>
            <w:r w:rsidRPr="00B6386A">
              <w:rPr>
                <w:rFonts w:cs="Times New Roman"/>
                <w:sz w:val="20"/>
                <w:szCs w:val="20"/>
              </w:rPr>
              <w:t>3 131,1</w:t>
            </w:r>
          </w:p>
        </w:tc>
        <w:tc>
          <w:tcPr>
            <w:tcW w:w="1140" w:type="dxa"/>
            <w:hideMark/>
          </w:tcPr>
          <w:p w14:paraId="561176A7" w14:textId="77777777" w:rsidR="00B6386A" w:rsidRPr="00B6386A" w:rsidRDefault="00B6386A" w:rsidP="00F37D0D">
            <w:pPr>
              <w:jc w:val="center"/>
              <w:outlineLvl w:val="6"/>
              <w:rPr>
                <w:rFonts w:cs="Times New Roman"/>
                <w:sz w:val="20"/>
                <w:szCs w:val="20"/>
              </w:rPr>
            </w:pPr>
            <w:r w:rsidRPr="00B6386A">
              <w:rPr>
                <w:rFonts w:cs="Times New Roman"/>
                <w:sz w:val="20"/>
                <w:szCs w:val="20"/>
              </w:rPr>
              <w:t>3 252,2</w:t>
            </w:r>
          </w:p>
        </w:tc>
      </w:tr>
      <w:tr w:rsidR="00B6386A" w:rsidRPr="00B6386A" w14:paraId="7A3B05F1" w14:textId="77777777" w:rsidTr="00F37D0D">
        <w:trPr>
          <w:trHeight w:val="284"/>
        </w:trPr>
        <w:tc>
          <w:tcPr>
            <w:tcW w:w="3480" w:type="dxa"/>
            <w:hideMark/>
          </w:tcPr>
          <w:p w14:paraId="19860C6F" w14:textId="77777777" w:rsidR="00B6386A" w:rsidRPr="00B6386A" w:rsidRDefault="00B6386A" w:rsidP="00F37D0D">
            <w:pPr>
              <w:outlineLvl w:val="6"/>
              <w:rPr>
                <w:rFonts w:cs="Times New Roman"/>
                <w:sz w:val="20"/>
                <w:szCs w:val="20"/>
              </w:rPr>
            </w:pPr>
            <w:r w:rsidRPr="00B6386A">
              <w:rPr>
                <w:rFonts w:cs="Times New Roman"/>
                <w:sz w:val="20"/>
                <w:szCs w:val="20"/>
              </w:rPr>
              <w:t>Субсидии автономным  учреждениям</w:t>
            </w:r>
          </w:p>
        </w:tc>
        <w:tc>
          <w:tcPr>
            <w:tcW w:w="1600" w:type="dxa"/>
            <w:hideMark/>
          </w:tcPr>
          <w:p w14:paraId="4697C97A" w14:textId="77777777" w:rsidR="00B6386A" w:rsidRPr="00B6386A" w:rsidRDefault="00B6386A" w:rsidP="00F37D0D">
            <w:pPr>
              <w:jc w:val="center"/>
              <w:outlineLvl w:val="6"/>
              <w:rPr>
                <w:rFonts w:cs="Times New Roman"/>
                <w:sz w:val="20"/>
                <w:szCs w:val="20"/>
              </w:rPr>
            </w:pPr>
            <w:r w:rsidRPr="00B6386A">
              <w:rPr>
                <w:rFonts w:cs="Times New Roman"/>
                <w:sz w:val="20"/>
                <w:szCs w:val="20"/>
              </w:rPr>
              <w:t>1020276210</w:t>
            </w:r>
          </w:p>
        </w:tc>
        <w:tc>
          <w:tcPr>
            <w:tcW w:w="640" w:type="dxa"/>
            <w:hideMark/>
          </w:tcPr>
          <w:p w14:paraId="48192E47" w14:textId="77777777" w:rsidR="00B6386A" w:rsidRPr="00B6386A" w:rsidRDefault="00B6386A" w:rsidP="00F37D0D">
            <w:pPr>
              <w:jc w:val="center"/>
              <w:outlineLvl w:val="6"/>
              <w:rPr>
                <w:rFonts w:cs="Times New Roman"/>
                <w:sz w:val="20"/>
                <w:szCs w:val="20"/>
              </w:rPr>
            </w:pPr>
            <w:r w:rsidRPr="00B6386A">
              <w:rPr>
                <w:rFonts w:cs="Times New Roman"/>
                <w:sz w:val="20"/>
                <w:szCs w:val="20"/>
              </w:rPr>
              <w:t>620</w:t>
            </w:r>
          </w:p>
        </w:tc>
        <w:tc>
          <w:tcPr>
            <w:tcW w:w="640" w:type="dxa"/>
            <w:hideMark/>
          </w:tcPr>
          <w:p w14:paraId="09113549"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7435DCAD" w14:textId="77777777" w:rsidR="00B6386A" w:rsidRPr="00B6386A" w:rsidRDefault="00B6386A" w:rsidP="00F37D0D">
            <w:pPr>
              <w:jc w:val="center"/>
              <w:outlineLvl w:val="6"/>
              <w:rPr>
                <w:rFonts w:cs="Times New Roman"/>
                <w:sz w:val="20"/>
                <w:szCs w:val="20"/>
              </w:rPr>
            </w:pPr>
            <w:r w:rsidRPr="00B6386A">
              <w:rPr>
                <w:rFonts w:cs="Times New Roman"/>
                <w:sz w:val="20"/>
                <w:szCs w:val="20"/>
              </w:rPr>
              <w:t>134 107,8</w:t>
            </w:r>
          </w:p>
        </w:tc>
        <w:tc>
          <w:tcPr>
            <w:tcW w:w="1220" w:type="dxa"/>
            <w:hideMark/>
          </w:tcPr>
          <w:p w14:paraId="515FCAAA" w14:textId="77777777" w:rsidR="00B6386A" w:rsidRPr="00B6386A" w:rsidRDefault="00B6386A" w:rsidP="00F37D0D">
            <w:pPr>
              <w:jc w:val="center"/>
              <w:outlineLvl w:val="6"/>
              <w:rPr>
                <w:rFonts w:cs="Times New Roman"/>
                <w:sz w:val="20"/>
                <w:szCs w:val="20"/>
              </w:rPr>
            </w:pPr>
            <w:r w:rsidRPr="00B6386A">
              <w:rPr>
                <w:rFonts w:cs="Times New Roman"/>
                <w:sz w:val="20"/>
                <w:szCs w:val="20"/>
              </w:rPr>
              <w:t>155 168,3</w:t>
            </w:r>
          </w:p>
        </w:tc>
        <w:tc>
          <w:tcPr>
            <w:tcW w:w="1140" w:type="dxa"/>
            <w:hideMark/>
          </w:tcPr>
          <w:p w14:paraId="62EEB24C" w14:textId="77777777" w:rsidR="00B6386A" w:rsidRPr="00B6386A" w:rsidRDefault="00B6386A" w:rsidP="00F37D0D">
            <w:pPr>
              <w:jc w:val="center"/>
              <w:outlineLvl w:val="6"/>
              <w:rPr>
                <w:rFonts w:cs="Times New Roman"/>
                <w:sz w:val="20"/>
                <w:szCs w:val="20"/>
              </w:rPr>
            </w:pPr>
            <w:r w:rsidRPr="00B6386A">
              <w:rPr>
                <w:rFonts w:cs="Times New Roman"/>
                <w:sz w:val="20"/>
                <w:szCs w:val="20"/>
              </w:rPr>
              <w:t>178 138,2</w:t>
            </w:r>
          </w:p>
        </w:tc>
      </w:tr>
      <w:tr w:rsidR="00B6386A" w:rsidRPr="00B6386A" w14:paraId="1B20739F" w14:textId="77777777" w:rsidTr="00F37D0D">
        <w:trPr>
          <w:trHeight w:val="284"/>
        </w:trPr>
        <w:tc>
          <w:tcPr>
            <w:tcW w:w="3480" w:type="dxa"/>
            <w:hideMark/>
          </w:tcPr>
          <w:p w14:paraId="455FE3D0" w14:textId="77777777" w:rsidR="00B6386A" w:rsidRPr="00B6386A" w:rsidRDefault="00B6386A" w:rsidP="00F37D0D">
            <w:pPr>
              <w:outlineLvl w:val="6"/>
              <w:rPr>
                <w:rFonts w:cs="Times New Roman"/>
                <w:sz w:val="20"/>
                <w:szCs w:val="20"/>
              </w:rPr>
            </w:pPr>
            <w:r w:rsidRPr="00B6386A">
              <w:rPr>
                <w:rFonts w:cs="Times New Roman"/>
                <w:sz w:val="20"/>
                <w:szCs w:val="20"/>
              </w:rPr>
              <w:t>ОБРАЗОВАНИЕ</w:t>
            </w:r>
          </w:p>
        </w:tc>
        <w:tc>
          <w:tcPr>
            <w:tcW w:w="1600" w:type="dxa"/>
            <w:hideMark/>
          </w:tcPr>
          <w:p w14:paraId="0AB386BF" w14:textId="77777777" w:rsidR="00B6386A" w:rsidRPr="00B6386A" w:rsidRDefault="00B6386A" w:rsidP="00F37D0D">
            <w:pPr>
              <w:jc w:val="center"/>
              <w:outlineLvl w:val="6"/>
              <w:rPr>
                <w:rFonts w:cs="Times New Roman"/>
                <w:sz w:val="20"/>
                <w:szCs w:val="20"/>
              </w:rPr>
            </w:pPr>
            <w:r w:rsidRPr="00B6386A">
              <w:rPr>
                <w:rFonts w:cs="Times New Roman"/>
                <w:sz w:val="20"/>
                <w:szCs w:val="20"/>
              </w:rPr>
              <w:t>1020276210</w:t>
            </w:r>
          </w:p>
        </w:tc>
        <w:tc>
          <w:tcPr>
            <w:tcW w:w="640" w:type="dxa"/>
            <w:hideMark/>
          </w:tcPr>
          <w:p w14:paraId="2444FB3F" w14:textId="77777777" w:rsidR="00B6386A" w:rsidRPr="00B6386A" w:rsidRDefault="00B6386A" w:rsidP="00F37D0D">
            <w:pPr>
              <w:jc w:val="center"/>
              <w:outlineLvl w:val="6"/>
              <w:rPr>
                <w:rFonts w:cs="Times New Roman"/>
                <w:sz w:val="20"/>
                <w:szCs w:val="20"/>
              </w:rPr>
            </w:pPr>
            <w:r w:rsidRPr="00B6386A">
              <w:rPr>
                <w:rFonts w:cs="Times New Roman"/>
                <w:sz w:val="20"/>
                <w:szCs w:val="20"/>
              </w:rPr>
              <w:t>620</w:t>
            </w:r>
          </w:p>
        </w:tc>
        <w:tc>
          <w:tcPr>
            <w:tcW w:w="640" w:type="dxa"/>
            <w:hideMark/>
          </w:tcPr>
          <w:p w14:paraId="056759A9" w14:textId="77777777" w:rsidR="00B6386A" w:rsidRPr="00B6386A" w:rsidRDefault="00B6386A" w:rsidP="00F37D0D">
            <w:pPr>
              <w:jc w:val="center"/>
              <w:outlineLvl w:val="6"/>
              <w:rPr>
                <w:rFonts w:cs="Times New Roman"/>
                <w:sz w:val="20"/>
                <w:szCs w:val="20"/>
              </w:rPr>
            </w:pPr>
            <w:r w:rsidRPr="00B6386A">
              <w:rPr>
                <w:rFonts w:cs="Times New Roman"/>
                <w:sz w:val="20"/>
                <w:szCs w:val="20"/>
              </w:rPr>
              <w:t>0700</w:t>
            </w:r>
          </w:p>
        </w:tc>
        <w:tc>
          <w:tcPr>
            <w:tcW w:w="1120" w:type="dxa"/>
            <w:hideMark/>
          </w:tcPr>
          <w:p w14:paraId="68E75D97" w14:textId="77777777" w:rsidR="00B6386A" w:rsidRPr="00B6386A" w:rsidRDefault="00B6386A" w:rsidP="00F37D0D">
            <w:pPr>
              <w:jc w:val="center"/>
              <w:outlineLvl w:val="6"/>
              <w:rPr>
                <w:rFonts w:cs="Times New Roman"/>
                <w:sz w:val="20"/>
                <w:szCs w:val="20"/>
              </w:rPr>
            </w:pPr>
            <w:r w:rsidRPr="00B6386A">
              <w:rPr>
                <w:rFonts w:cs="Times New Roman"/>
                <w:sz w:val="20"/>
                <w:szCs w:val="20"/>
              </w:rPr>
              <w:t>134 107,8</w:t>
            </w:r>
          </w:p>
        </w:tc>
        <w:tc>
          <w:tcPr>
            <w:tcW w:w="1220" w:type="dxa"/>
            <w:hideMark/>
          </w:tcPr>
          <w:p w14:paraId="0EFE68B6" w14:textId="77777777" w:rsidR="00B6386A" w:rsidRPr="00B6386A" w:rsidRDefault="00B6386A" w:rsidP="00F37D0D">
            <w:pPr>
              <w:jc w:val="center"/>
              <w:outlineLvl w:val="6"/>
              <w:rPr>
                <w:rFonts w:cs="Times New Roman"/>
                <w:sz w:val="20"/>
                <w:szCs w:val="20"/>
              </w:rPr>
            </w:pPr>
            <w:r w:rsidRPr="00B6386A">
              <w:rPr>
                <w:rFonts w:cs="Times New Roman"/>
                <w:sz w:val="20"/>
                <w:szCs w:val="20"/>
              </w:rPr>
              <w:t>155 168,3</w:t>
            </w:r>
          </w:p>
        </w:tc>
        <w:tc>
          <w:tcPr>
            <w:tcW w:w="1140" w:type="dxa"/>
            <w:hideMark/>
          </w:tcPr>
          <w:p w14:paraId="5103D573" w14:textId="77777777" w:rsidR="00B6386A" w:rsidRPr="00B6386A" w:rsidRDefault="00B6386A" w:rsidP="00F37D0D">
            <w:pPr>
              <w:jc w:val="center"/>
              <w:outlineLvl w:val="6"/>
              <w:rPr>
                <w:rFonts w:cs="Times New Roman"/>
                <w:sz w:val="20"/>
                <w:szCs w:val="20"/>
              </w:rPr>
            </w:pPr>
            <w:r w:rsidRPr="00B6386A">
              <w:rPr>
                <w:rFonts w:cs="Times New Roman"/>
                <w:sz w:val="20"/>
                <w:szCs w:val="20"/>
              </w:rPr>
              <w:t>178 138,2</w:t>
            </w:r>
          </w:p>
        </w:tc>
      </w:tr>
      <w:tr w:rsidR="00B6386A" w:rsidRPr="00B6386A" w14:paraId="71F4C5E0" w14:textId="77777777" w:rsidTr="00F37D0D">
        <w:trPr>
          <w:trHeight w:val="284"/>
        </w:trPr>
        <w:tc>
          <w:tcPr>
            <w:tcW w:w="3480" w:type="dxa"/>
            <w:hideMark/>
          </w:tcPr>
          <w:p w14:paraId="4700623E" w14:textId="77777777" w:rsidR="00B6386A" w:rsidRPr="00B6386A" w:rsidRDefault="00B6386A" w:rsidP="00F37D0D">
            <w:pPr>
              <w:outlineLvl w:val="6"/>
              <w:rPr>
                <w:rFonts w:cs="Times New Roman"/>
                <w:sz w:val="20"/>
                <w:szCs w:val="20"/>
              </w:rPr>
            </w:pPr>
            <w:r w:rsidRPr="00B6386A">
              <w:rPr>
                <w:rFonts w:cs="Times New Roman"/>
                <w:sz w:val="20"/>
                <w:szCs w:val="20"/>
              </w:rPr>
              <w:t>Общее образование</w:t>
            </w:r>
          </w:p>
        </w:tc>
        <w:tc>
          <w:tcPr>
            <w:tcW w:w="1600" w:type="dxa"/>
            <w:hideMark/>
          </w:tcPr>
          <w:p w14:paraId="74C5C94D" w14:textId="77777777" w:rsidR="00B6386A" w:rsidRPr="00B6386A" w:rsidRDefault="00B6386A" w:rsidP="00F37D0D">
            <w:pPr>
              <w:jc w:val="center"/>
              <w:outlineLvl w:val="6"/>
              <w:rPr>
                <w:rFonts w:cs="Times New Roman"/>
                <w:sz w:val="20"/>
                <w:szCs w:val="20"/>
              </w:rPr>
            </w:pPr>
            <w:r w:rsidRPr="00B6386A">
              <w:rPr>
                <w:rFonts w:cs="Times New Roman"/>
                <w:sz w:val="20"/>
                <w:szCs w:val="20"/>
              </w:rPr>
              <w:t>1020276210</w:t>
            </w:r>
          </w:p>
        </w:tc>
        <w:tc>
          <w:tcPr>
            <w:tcW w:w="640" w:type="dxa"/>
            <w:hideMark/>
          </w:tcPr>
          <w:p w14:paraId="62C87493" w14:textId="77777777" w:rsidR="00B6386A" w:rsidRPr="00B6386A" w:rsidRDefault="00B6386A" w:rsidP="00F37D0D">
            <w:pPr>
              <w:jc w:val="center"/>
              <w:outlineLvl w:val="6"/>
              <w:rPr>
                <w:rFonts w:cs="Times New Roman"/>
                <w:sz w:val="20"/>
                <w:szCs w:val="20"/>
              </w:rPr>
            </w:pPr>
            <w:r w:rsidRPr="00B6386A">
              <w:rPr>
                <w:rFonts w:cs="Times New Roman"/>
                <w:sz w:val="20"/>
                <w:szCs w:val="20"/>
              </w:rPr>
              <w:t>620</w:t>
            </w:r>
          </w:p>
        </w:tc>
        <w:tc>
          <w:tcPr>
            <w:tcW w:w="640" w:type="dxa"/>
            <w:hideMark/>
          </w:tcPr>
          <w:p w14:paraId="3F2D10EE" w14:textId="77777777" w:rsidR="00B6386A" w:rsidRPr="00B6386A" w:rsidRDefault="00B6386A" w:rsidP="00F37D0D">
            <w:pPr>
              <w:jc w:val="center"/>
              <w:outlineLvl w:val="6"/>
              <w:rPr>
                <w:rFonts w:cs="Times New Roman"/>
                <w:sz w:val="20"/>
                <w:szCs w:val="20"/>
              </w:rPr>
            </w:pPr>
            <w:r w:rsidRPr="00B6386A">
              <w:rPr>
                <w:rFonts w:cs="Times New Roman"/>
                <w:sz w:val="20"/>
                <w:szCs w:val="20"/>
              </w:rPr>
              <w:t>0702</w:t>
            </w:r>
          </w:p>
        </w:tc>
        <w:tc>
          <w:tcPr>
            <w:tcW w:w="1120" w:type="dxa"/>
            <w:hideMark/>
          </w:tcPr>
          <w:p w14:paraId="3EEF5905" w14:textId="77777777" w:rsidR="00B6386A" w:rsidRPr="00B6386A" w:rsidRDefault="00B6386A" w:rsidP="00F37D0D">
            <w:pPr>
              <w:jc w:val="center"/>
              <w:outlineLvl w:val="6"/>
              <w:rPr>
                <w:rFonts w:cs="Times New Roman"/>
                <w:sz w:val="20"/>
                <w:szCs w:val="20"/>
              </w:rPr>
            </w:pPr>
            <w:r w:rsidRPr="00B6386A">
              <w:rPr>
                <w:rFonts w:cs="Times New Roman"/>
                <w:sz w:val="20"/>
                <w:szCs w:val="20"/>
              </w:rPr>
              <w:t>132 315,6</w:t>
            </w:r>
          </w:p>
        </w:tc>
        <w:tc>
          <w:tcPr>
            <w:tcW w:w="1220" w:type="dxa"/>
            <w:hideMark/>
          </w:tcPr>
          <w:p w14:paraId="7F36F77E" w14:textId="77777777" w:rsidR="00B6386A" w:rsidRPr="00B6386A" w:rsidRDefault="00B6386A" w:rsidP="00F37D0D">
            <w:pPr>
              <w:jc w:val="center"/>
              <w:outlineLvl w:val="6"/>
              <w:rPr>
                <w:rFonts w:cs="Times New Roman"/>
                <w:sz w:val="20"/>
                <w:szCs w:val="20"/>
              </w:rPr>
            </w:pPr>
            <w:r w:rsidRPr="00B6386A">
              <w:rPr>
                <w:rFonts w:cs="Times New Roman"/>
                <w:sz w:val="20"/>
                <w:szCs w:val="20"/>
              </w:rPr>
              <w:t>153 137,6</w:t>
            </w:r>
          </w:p>
        </w:tc>
        <w:tc>
          <w:tcPr>
            <w:tcW w:w="1140" w:type="dxa"/>
            <w:hideMark/>
          </w:tcPr>
          <w:p w14:paraId="7AC1A570" w14:textId="77777777" w:rsidR="00B6386A" w:rsidRPr="00B6386A" w:rsidRDefault="00B6386A" w:rsidP="00F37D0D">
            <w:pPr>
              <w:jc w:val="center"/>
              <w:outlineLvl w:val="6"/>
              <w:rPr>
                <w:rFonts w:cs="Times New Roman"/>
                <w:sz w:val="20"/>
                <w:szCs w:val="20"/>
              </w:rPr>
            </w:pPr>
            <w:r w:rsidRPr="00B6386A">
              <w:rPr>
                <w:rFonts w:cs="Times New Roman"/>
                <w:sz w:val="20"/>
                <w:szCs w:val="20"/>
              </w:rPr>
              <w:t>176 029,1</w:t>
            </w:r>
          </w:p>
        </w:tc>
      </w:tr>
      <w:tr w:rsidR="00B6386A" w:rsidRPr="00B6386A" w14:paraId="5244198B" w14:textId="77777777" w:rsidTr="00F37D0D">
        <w:trPr>
          <w:trHeight w:val="284"/>
        </w:trPr>
        <w:tc>
          <w:tcPr>
            <w:tcW w:w="3480" w:type="dxa"/>
            <w:hideMark/>
          </w:tcPr>
          <w:p w14:paraId="56581CE2" w14:textId="77777777" w:rsidR="00B6386A" w:rsidRPr="00B6386A" w:rsidRDefault="00B6386A" w:rsidP="00F37D0D">
            <w:pPr>
              <w:outlineLvl w:val="6"/>
              <w:rPr>
                <w:rFonts w:cs="Times New Roman"/>
                <w:sz w:val="20"/>
                <w:szCs w:val="20"/>
              </w:rPr>
            </w:pPr>
            <w:r w:rsidRPr="00B6386A">
              <w:rPr>
                <w:rFonts w:cs="Times New Roman"/>
                <w:sz w:val="20"/>
                <w:szCs w:val="20"/>
              </w:rPr>
              <w:t>Дополнительное образование детей</w:t>
            </w:r>
          </w:p>
        </w:tc>
        <w:tc>
          <w:tcPr>
            <w:tcW w:w="1600" w:type="dxa"/>
            <w:hideMark/>
          </w:tcPr>
          <w:p w14:paraId="0D58E358" w14:textId="77777777" w:rsidR="00B6386A" w:rsidRPr="00B6386A" w:rsidRDefault="00B6386A" w:rsidP="00F37D0D">
            <w:pPr>
              <w:jc w:val="center"/>
              <w:outlineLvl w:val="6"/>
              <w:rPr>
                <w:rFonts w:cs="Times New Roman"/>
                <w:sz w:val="20"/>
                <w:szCs w:val="20"/>
              </w:rPr>
            </w:pPr>
            <w:r w:rsidRPr="00B6386A">
              <w:rPr>
                <w:rFonts w:cs="Times New Roman"/>
                <w:sz w:val="20"/>
                <w:szCs w:val="20"/>
              </w:rPr>
              <w:t>1020276210</w:t>
            </w:r>
          </w:p>
        </w:tc>
        <w:tc>
          <w:tcPr>
            <w:tcW w:w="640" w:type="dxa"/>
            <w:hideMark/>
          </w:tcPr>
          <w:p w14:paraId="26166742" w14:textId="77777777" w:rsidR="00B6386A" w:rsidRPr="00B6386A" w:rsidRDefault="00B6386A" w:rsidP="00F37D0D">
            <w:pPr>
              <w:jc w:val="center"/>
              <w:outlineLvl w:val="6"/>
              <w:rPr>
                <w:rFonts w:cs="Times New Roman"/>
                <w:sz w:val="20"/>
                <w:szCs w:val="20"/>
              </w:rPr>
            </w:pPr>
            <w:r w:rsidRPr="00B6386A">
              <w:rPr>
                <w:rFonts w:cs="Times New Roman"/>
                <w:sz w:val="20"/>
                <w:szCs w:val="20"/>
              </w:rPr>
              <w:t>620</w:t>
            </w:r>
          </w:p>
        </w:tc>
        <w:tc>
          <w:tcPr>
            <w:tcW w:w="640" w:type="dxa"/>
            <w:hideMark/>
          </w:tcPr>
          <w:p w14:paraId="448422F9" w14:textId="77777777" w:rsidR="00B6386A" w:rsidRPr="00B6386A" w:rsidRDefault="00B6386A" w:rsidP="00F37D0D">
            <w:pPr>
              <w:jc w:val="center"/>
              <w:outlineLvl w:val="6"/>
              <w:rPr>
                <w:rFonts w:cs="Times New Roman"/>
                <w:sz w:val="20"/>
                <w:szCs w:val="20"/>
              </w:rPr>
            </w:pPr>
            <w:r w:rsidRPr="00B6386A">
              <w:rPr>
                <w:rFonts w:cs="Times New Roman"/>
                <w:sz w:val="20"/>
                <w:szCs w:val="20"/>
              </w:rPr>
              <w:t>0703</w:t>
            </w:r>
          </w:p>
        </w:tc>
        <w:tc>
          <w:tcPr>
            <w:tcW w:w="1120" w:type="dxa"/>
            <w:hideMark/>
          </w:tcPr>
          <w:p w14:paraId="1C3E75B0" w14:textId="77777777" w:rsidR="00B6386A" w:rsidRPr="00B6386A" w:rsidRDefault="00B6386A" w:rsidP="00F37D0D">
            <w:pPr>
              <w:jc w:val="center"/>
              <w:outlineLvl w:val="6"/>
              <w:rPr>
                <w:rFonts w:cs="Times New Roman"/>
                <w:sz w:val="20"/>
                <w:szCs w:val="20"/>
              </w:rPr>
            </w:pPr>
            <w:r w:rsidRPr="00B6386A">
              <w:rPr>
                <w:rFonts w:cs="Times New Roman"/>
                <w:sz w:val="20"/>
                <w:szCs w:val="20"/>
              </w:rPr>
              <w:t>1 792,2</w:t>
            </w:r>
          </w:p>
        </w:tc>
        <w:tc>
          <w:tcPr>
            <w:tcW w:w="1220" w:type="dxa"/>
            <w:hideMark/>
          </w:tcPr>
          <w:p w14:paraId="2335A280" w14:textId="77777777" w:rsidR="00B6386A" w:rsidRPr="00B6386A" w:rsidRDefault="00B6386A" w:rsidP="00F37D0D">
            <w:pPr>
              <w:jc w:val="center"/>
              <w:outlineLvl w:val="6"/>
              <w:rPr>
                <w:rFonts w:cs="Times New Roman"/>
                <w:sz w:val="20"/>
                <w:szCs w:val="20"/>
              </w:rPr>
            </w:pPr>
            <w:r w:rsidRPr="00B6386A">
              <w:rPr>
                <w:rFonts w:cs="Times New Roman"/>
                <w:sz w:val="20"/>
                <w:szCs w:val="20"/>
              </w:rPr>
              <w:t>2 030,7</w:t>
            </w:r>
          </w:p>
        </w:tc>
        <w:tc>
          <w:tcPr>
            <w:tcW w:w="1140" w:type="dxa"/>
            <w:hideMark/>
          </w:tcPr>
          <w:p w14:paraId="5BA7DFDD" w14:textId="77777777" w:rsidR="00B6386A" w:rsidRPr="00B6386A" w:rsidRDefault="00B6386A" w:rsidP="00F37D0D">
            <w:pPr>
              <w:jc w:val="center"/>
              <w:outlineLvl w:val="6"/>
              <w:rPr>
                <w:rFonts w:cs="Times New Roman"/>
                <w:sz w:val="20"/>
                <w:szCs w:val="20"/>
              </w:rPr>
            </w:pPr>
            <w:r w:rsidRPr="00B6386A">
              <w:rPr>
                <w:rFonts w:cs="Times New Roman"/>
                <w:sz w:val="20"/>
                <w:szCs w:val="20"/>
              </w:rPr>
              <w:t>2 109,1</w:t>
            </w:r>
          </w:p>
        </w:tc>
      </w:tr>
      <w:tr w:rsidR="00B6386A" w:rsidRPr="00B6386A" w14:paraId="6564D434" w14:textId="77777777" w:rsidTr="00F37D0D">
        <w:trPr>
          <w:trHeight w:val="284"/>
        </w:trPr>
        <w:tc>
          <w:tcPr>
            <w:tcW w:w="3480" w:type="dxa"/>
            <w:hideMark/>
          </w:tcPr>
          <w:p w14:paraId="1994D7CB" w14:textId="77777777" w:rsidR="00B6386A" w:rsidRPr="00B6386A" w:rsidRDefault="00B6386A" w:rsidP="00F37D0D">
            <w:pPr>
              <w:outlineLvl w:val="2"/>
              <w:rPr>
                <w:rFonts w:cs="Times New Roman"/>
                <w:sz w:val="20"/>
                <w:szCs w:val="20"/>
              </w:rPr>
            </w:pPr>
            <w:r w:rsidRPr="00B6386A">
              <w:rPr>
                <w:rFonts w:cs="Times New Roman"/>
                <w:sz w:val="20"/>
                <w:szCs w:val="20"/>
              </w:rPr>
              <w:t>Исполнение отдельных государственных полномочий в сфере образования по осуществлению денежных выплат молодым специалистам (педагогическим работникам) муниципальных общеобразовательных организаций и муниципальных общеобразовательных организаций дополнительного образования</w:t>
            </w:r>
          </w:p>
        </w:tc>
        <w:tc>
          <w:tcPr>
            <w:tcW w:w="1600" w:type="dxa"/>
            <w:hideMark/>
          </w:tcPr>
          <w:p w14:paraId="7E27489B" w14:textId="77777777" w:rsidR="00B6386A" w:rsidRPr="00B6386A" w:rsidRDefault="00B6386A" w:rsidP="00F37D0D">
            <w:pPr>
              <w:jc w:val="center"/>
              <w:outlineLvl w:val="2"/>
              <w:rPr>
                <w:rFonts w:cs="Times New Roman"/>
                <w:sz w:val="20"/>
                <w:szCs w:val="20"/>
              </w:rPr>
            </w:pPr>
            <w:r w:rsidRPr="00B6386A">
              <w:rPr>
                <w:rFonts w:cs="Times New Roman"/>
                <w:sz w:val="20"/>
                <w:szCs w:val="20"/>
              </w:rPr>
              <w:t>1020276240</w:t>
            </w:r>
          </w:p>
        </w:tc>
        <w:tc>
          <w:tcPr>
            <w:tcW w:w="640" w:type="dxa"/>
            <w:hideMark/>
          </w:tcPr>
          <w:p w14:paraId="4419558C"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640" w:type="dxa"/>
            <w:hideMark/>
          </w:tcPr>
          <w:p w14:paraId="1AF3C3CA"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14AACD64" w14:textId="77777777" w:rsidR="00B6386A" w:rsidRPr="00B6386A" w:rsidRDefault="00B6386A" w:rsidP="00F37D0D">
            <w:pPr>
              <w:jc w:val="center"/>
              <w:outlineLvl w:val="2"/>
              <w:rPr>
                <w:rFonts w:cs="Times New Roman"/>
                <w:sz w:val="20"/>
                <w:szCs w:val="20"/>
              </w:rPr>
            </w:pPr>
            <w:r w:rsidRPr="00B6386A">
              <w:rPr>
                <w:rFonts w:cs="Times New Roman"/>
                <w:sz w:val="20"/>
                <w:szCs w:val="20"/>
              </w:rPr>
              <w:t>1 434,8</w:t>
            </w:r>
          </w:p>
        </w:tc>
        <w:tc>
          <w:tcPr>
            <w:tcW w:w="1220" w:type="dxa"/>
            <w:hideMark/>
          </w:tcPr>
          <w:p w14:paraId="779620DC" w14:textId="77777777" w:rsidR="00B6386A" w:rsidRPr="00B6386A" w:rsidRDefault="00B6386A" w:rsidP="00F37D0D">
            <w:pPr>
              <w:jc w:val="center"/>
              <w:outlineLvl w:val="2"/>
              <w:rPr>
                <w:rFonts w:cs="Times New Roman"/>
                <w:sz w:val="20"/>
                <w:szCs w:val="20"/>
              </w:rPr>
            </w:pPr>
            <w:r w:rsidRPr="00B6386A">
              <w:rPr>
                <w:rFonts w:cs="Times New Roman"/>
                <w:sz w:val="20"/>
                <w:szCs w:val="20"/>
              </w:rPr>
              <w:t>1 434,8</w:t>
            </w:r>
          </w:p>
        </w:tc>
        <w:tc>
          <w:tcPr>
            <w:tcW w:w="1140" w:type="dxa"/>
            <w:hideMark/>
          </w:tcPr>
          <w:p w14:paraId="55778637" w14:textId="77777777" w:rsidR="00B6386A" w:rsidRPr="00B6386A" w:rsidRDefault="00B6386A" w:rsidP="00F37D0D">
            <w:pPr>
              <w:jc w:val="center"/>
              <w:outlineLvl w:val="2"/>
              <w:rPr>
                <w:rFonts w:cs="Times New Roman"/>
                <w:sz w:val="20"/>
                <w:szCs w:val="20"/>
              </w:rPr>
            </w:pPr>
            <w:r w:rsidRPr="00B6386A">
              <w:rPr>
                <w:rFonts w:cs="Times New Roman"/>
                <w:sz w:val="20"/>
                <w:szCs w:val="20"/>
              </w:rPr>
              <w:t>1 434,8</w:t>
            </w:r>
          </w:p>
        </w:tc>
      </w:tr>
      <w:tr w:rsidR="00B6386A" w:rsidRPr="00B6386A" w14:paraId="3302B6AE" w14:textId="77777777" w:rsidTr="00F37D0D">
        <w:trPr>
          <w:trHeight w:val="284"/>
        </w:trPr>
        <w:tc>
          <w:tcPr>
            <w:tcW w:w="3480" w:type="dxa"/>
            <w:hideMark/>
          </w:tcPr>
          <w:p w14:paraId="682DC221" w14:textId="77777777" w:rsidR="00B6386A" w:rsidRPr="00B6386A" w:rsidRDefault="00B6386A" w:rsidP="00F37D0D">
            <w:pPr>
              <w:outlineLvl w:val="2"/>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1600" w:type="dxa"/>
            <w:hideMark/>
          </w:tcPr>
          <w:p w14:paraId="3E7D53C4" w14:textId="77777777" w:rsidR="00B6386A" w:rsidRPr="00B6386A" w:rsidRDefault="00B6386A" w:rsidP="00F37D0D">
            <w:pPr>
              <w:jc w:val="center"/>
              <w:outlineLvl w:val="2"/>
              <w:rPr>
                <w:rFonts w:cs="Times New Roman"/>
                <w:sz w:val="20"/>
                <w:szCs w:val="20"/>
              </w:rPr>
            </w:pPr>
            <w:r w:rsidRPr="00B6386A">
              <w:rPr>
                <w:rFonts w:cs="Times New Roman"/>
                <w:sz w:val="20"/>
                <w:szCs w:val="20"/>
              </w:rPr>
              <w:t>1020276240</w:t>
            </w:r>
          </w:p>
        </w:tc>
        <w:tc>
          <w:tcPr>
            <w:tcW w:w="640" w:type="dxa"/>
            <w:hideMark/>
          </w:tcPr>
          <w:p w14:paraId="69034FA1" w14:textId="77777777" w:rsidR="00B6386A" w:rsidRPr="00B6386A" w:rsidRDefault="00B6386A" w:rsidP="00F37D0D">
            <w:pPr>
              <w:jc w:val="center"/>
              <w:outlineLvl w:val="2"/>
              <w:rPr>
                <w:rFonts w:cs="Times New Roman"/>
                <w:sz w:val="20"/>
                <w:szCs w:val="20"/>
              </w:rPr>
            </w:pPr>
            <w:r w:rsidRPr="00B6386A">
              <w:rPr>
                <w:rFonts w:cs="Times New Roman"/>
                <w:sz w:val="20"/>
                <w:szCs w:val="20"/>
              </w:rPr>
              <w:t>600</w:t>
            </w:r>
          </w:p>
        </w:tc>
        <w:tc>
          <w:tcPr>
            <w:tcW w:w="640" w:type="dxa"/>
            <w:hideMark/>
          </w:tcPr>
          <w:p w14:paraId="3F12D3FE"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505B7E74" w14:textId="77777777" w:rsidR="00B6386A" w:rsidRPr="00B6386A" w:rsidRDefault="00B6386A" w:rsidP="00F37D0D">
            <w:pPr>
              <w:jc w:val="center"/>
              <w:outlineLvl w:val="2"/>
              <w:rPr>
                <w:rFonts w:cs="Times New Roman"/>
                <w:sz w:val="20"/>
                <w:szCs w:val="20"/>
              </w:rPr>
            </w:pPr>
            <w:r w:rsidRPr="00B6386A">
              <w:rPr>
                <w:rFonts w:cs="Times New Roman"/>
                <w:sz w:val="20"/>
                <w:szCs w:val="20"/>
              </w:rPr>
              <w:t>1 434,8</w:t>
            </w:r>
          </w:p>
        </w:tc>
        <w:tc>
          <w:tcPr>
            <w:tcW w:w="1220" w:type="dxa"/>
            <w:hideMark/>
          </w:tcPr>
          <w:p w14:paraId="610F1768" w14:textId="77777777" w:rsidR="00B6386A" w:rsidRPr="00B6386A" w:rsidRDefault="00B6386A" w:rsidP="00F37D0D">
            <w:pPr>
              <w:jc w:val="center"/>
              <w:outlineLvl w:val="2"/>
              <w:rPr>
                <w:rFonts w:cs="Times New Roman"/>
                <w:sz w:val="20"/>
                <w:szCs w:val="20"/>
              </w:rPr>
            </w:pPr>
            <w:r w:rsidRPr="00B6386A">
              <w:rPr>
                <w:rFonts w:cs="Times New Roman"/>
                <w:sz w:val="20"/>
                <w:szCs w:val="20"/>
              </w:rPr>
              <w:t>1 434,8</w:t>
            </w:r>
          </w:p>
        </w:tc>
        <w:tc>
          <w:tcPr>
            <w:tcW w:w="1140" w:type="dxa"/>
            <w:hideMark/>
          </w:tcPr>
          <w:p w14:paraId="1B01E6DF" w14:textId="77777777" w:rsidR="00B6386A" w:rsidRPr="00B6386A" w:rsidRDefault="00B6386A" w:rsidP="00F37D0D">
            <w:pPr>
              <w:jc w:val="center"/>
              <w:outlineLvl w:val="2"/>
              <w:rPr>
                <w:rFonts w:cs="Times New Roman"/>
                <w:sz w:val="20"/>
                <w:szCs w:val="20"/>
              </w:rPr>
            </w:pPr>
            <w:r w:rsidRPr="00B6386A">
              <w:rPr>
                <w:rFonts w:cs="Times New Roman"/>
                <w:sz w:val="20"/>
                <w:szCs w:val="20"/>
              </w:rPr>
              <w:t>1 434,8</w:t>
            </w:r>
          </w:p>
        </w:tc>
      </w:tr>
      <w:tr w:rsidR="00B6386A" w:rsidRPr="00B6386A" w14:paraId="5014AB7D" w14:textId="77777777" w:rsidTr="00F37D0D">
        <w:trPr>
          <w:trHeight w:val="284"/>
        </w:trPr>
        <w:tc>
          <w:tcPr>
            <w:tcW w:w="3480" w:type="dxa"/>
            <w:hideMark/>
          </w:tcPr>
          <w:p w14:paraId="0A26F77F" w14:textId="77777777" w:rsidR="00B6386A" w:rsidRPr="00B6386A" w:rsidRDefault="00B6386A" w:rsidP="00F37D0D">
            <w:pPr>
              <w:outlineLvl w:val="2"/>
              <w:rPr>
                <w:rFonts w:cs="Times New Roman"/>
                <w:sz w:val="20"/>
                <w:szCs w:val="20"/>
              </w:rPr>
            </w:pPr>
            <w:r w:rsidRPr="00B6386A">
              <w:rPr>
                <w:rFonts w:cs="Times New Roman"/>
                <w:sz w:val="20"/>
                <w:szCs w:val="20"/>
              </w:rPr>
              <w:t>Субсидии бюджетным учреждениям</w:t>
            </w:r>
          </w:p>
        </w:tc>
        <w:tc>
          <w:tcPr>
            <w:tcW w:w="1600" w:type="dxa"/>
            <w:hideMark/>
          </w:tcPr>
          <w:p w14:paraId="13F18527" w14:textId="77777777" w:rsidR="00B6386A" w:rsidRPr="00B6386A" w:rsidRDefault="00B6386A" w:rsidP="00F37D0D">
            <w:pPr>
              <w:jc w:val="center"/>
              <w:outlineLvl w:val="2"/>
              <w:rPr>
                <w:rFonts w:cs="Times New Roman"/>
                <w:sz w:val="20"/>
                <w:szCs w:val="20"/>
              </w:rPr>
            </w:pPr>
            <w:r w:rsidRPr="00B6386A">
              <w:rPr>
                <w:rFonts w:cs="Times New Roman"/>
                <w:sz w:val="20"/>
                <w:szCs w:val="20"/>
              </w:rPr>
              <w:t>1020276240</w:t>
            </w:r>
          </w:p>
        </w:tc>
        <w:tc>
          <w:tcPr>
            <w:tcW w:w="640" w:type="dxa"/>
            <w:hideMark/>
          </w:tcPr>
          <w:p w14:paraId="338DDD9E" w14:textId="77777777" w:rsidR="00B6386A" w:rsidRPr="00B6386A" w:rsidRDefault="00B6386A" w:rsidP="00F37D0D">
            <w:pPr>
              <w:jc w:val="center"/>
              <w:outlineLvl w:val="2"/>
              <w:rPr>
                <w:rFonts w:cs="Times New Roman"/>
                <w:sz w:val="20"/>
                <w:szCs w:val="20"/>
              </w:rPr>
            </w:pPr>
            <w:r w:rsidRPr="00B6386A">
              <w:rPr>
                <w:rFonts w:cs="Times New Roman"/>
                <w:sz w:val="20"/>
                <w:szCs w:val="20"/>
              </w:rPr>
              <w:t>610</w:t>
            </w:r>
          </w:p>
        </w:tc>
        <w:tc>
          <w:tcPr>
            <w:tcW w:w="640" w:type="dxa"/>
            <w:hideMark/>
          </w:tcPr>
          <w:p w14:paraId="647BD5EE"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7DCAFC00" w14:textId="77777777" w:rsidR="00B6386A" w:rsidRPr="00B6386A" w:rsidRDefault="00B6386A" w:rsidP="00F37D0D">
            <w:pPr>
              <w:jc w:val="center"/>
              <w:outlineLvl w:val="2"/>
              <w:rPr>
                <w:rFonts w:cs="Times New Roman"/>
                <w:sz w:val="20"/>
                <w:szCs w:val="20"/>
              </w:rPr>
            </w:pPr>
            <w:r w:rsidRPr="00B6386A">
              <w:rPr>
                <w:rFonts w:cs="Times New Roman"/>
                <w:sz w:val="20"/>
                <w:szCs w:val="20"/>
              </w:rPr>
              <w:t>985,3</w:t>
            </w:r>
          </w:p>
        </w:tc>
        <w:tc>
          <w:tcPr>
            <w:tcW w:w="1220" w:type="dxa"/>
            <w:hideMark/>
          </w:tcPr>
          <w:p w14:paraId="6F328575" w14:textId="77777777" w:rsidR="00B6386A" w:rsidRPr="00B6386A" w:rsidRDefault="00B6386A" w:rsidP="00F37D0D">
            <w:pPr>
              <w:jc w:val="center"/>
              <w:outlineLvl w:val="2"/>
              <w:rPr>
                <w:rFonts w:cs="Times New Roman"/>
                <w:sz w:val="20"/>
                <w:szCs w:val="20"/>
              </w:rPr>
            </w:pPr>
            <w:r w:rsidRPr="00B6386A">
              <w:rPr>
                <w:rFonts w:cs="Times New Roman"/>
                <w:sz w:val="20"/>
                <w:szCs w:val="20"/>
              </w:rPr>
              <w:t>985,3</w:t>
            </w:r>
          </w:p>
        </w:tc>
        <w:tc>
          <w:tcPr>
            <w:tcW w:w="1140" w:type="dxa"/>
            <w:hideMark/>
          </w:tcPr>
          <w:p w14:paraId="0036C448" w14:textId="77777777" w:rsidR="00B6386A" w:rsidRPr="00B6386A" w:rsidRDefault="00B6386A" w:rsidP="00F37D0D">
            <w:pPr>
              <w:jc w:val="center"/>
              <w:outlineLvl w:val="2"/>
              <w:rPr>
                <w:rFonts w:cs="Times New Roman"/>
                <w:sz w:val="20"/>
                <w:szCs w:val="20"/>
              </w:rPr>
            </w:pPr>
            <w:r w:rsidRPr="00B6386A">
              <w:rPr>
                <w:rFonts w:cs="Times New Roman"/>
                <w:sz w:val="20"/>
                <w:szCs w:val="20"/>
              </w:rPr>
              <w:t>985,3</w:t>
            </w:r>
          </w:p>
        </w:tc>
      </w:tr>
      <w:tr w:rsidR="00B6386A" w:rsidRPr="00B6386A" w14:paraId="220FAD8B" w14:textId="77777777" w:rsidTr="00F37D0D">
        <w:trPr>
          <w:trHeight w:val="284"/>
        </w:trPr>
        <w:tc>
          <w:tcPr>
            <w:tcW w:w="3480" w:type="dxa"/>
            <w:hideMark/>
          </w:tcPr>
          <w:p w14:paraId="4403B021" w14:textId="77777777" w:rsidR="00B6386A" w:rsidRPr="00B6386A" w:rsidRDefault="00B6386A" w:rsidP="00F37D0D">
            <w:pPr>
              <w:outlineLvl w:val="6"/>
              <w:rPr>
                <w:rFonts w:cs="Times New Roman"/>
                <w:sz w:val="20"/>
                <w:szCs w:val="20"/>
              </w:rPr>
            </w:pPr>
            <w:r w:rsidRPr="00B6386A">
              <w:rPr>
                <w:rFonts w:cs="Times New Roman"/>
                <w:sz w:val="20"/>
                <w:szCs w:val="20"/>
              </w:rPr>
              <w:t>ОБРАЗОВАНИЕ</w:t>
            </w:r>
          </w:p>
        </w:tc>
        <w:tc>
          <w:tcPr>
            <w:tcW w:w="1600" w:type="dxa"/>
            <w:hideMark/>
          </w:tcPr>
          <w:p w14:paraId="5C88C26B" w14:textId="77777777" w:rsidR="00B6386A" w:rsidRPr="00B6386A" w:rsidRDefault="00B6386A" w:rsidP="00F37D0D">
            <w:pPr>
              <w:jc w:val="center"/>
              <w:outlineLvl w:val="6"/>
              <w:rPr>
                <w:rFonts w:cs="Times New Roman"/>
                <w:sz w:val="20"/>
                <w:szCs w:val="20"/>
              </w:rPr>
            </w:pPr>
            <w:r w:rsidRPr="00B6386A">
              <w:rPr>
                <w:rFonts w:cs="Times New Roman"/>
                <w:sz w:val="20"/>
                <w:szCs w:val="20"/>
              </w:rPr>
              <w:t>1020276240</w:t>
            </w:r>
          </w:p>
        </w:tc>
        <w:tc>
          <w:tcPr>
            <w:tcW w:w="640" w:type="dxa"/>
            <w:hideMark/>
          </w:tcPr>
          <w:p w14:paraId="05977A50"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640" w:type="dxa"/>
            <w:hideMark/>
          </w:tcPr>
          <w:p w14:paraId="1F3BF0B5" w14:textId="77777777" w:rsidR="00B6386A" w:rsidRPr="00B6386A" w:rsidRDefault="00B6386A" w:rsidP="00F37D0D">
            <w:pPr>
              <w:jc w:val="center"/>
              <w:outlineLvl w:val="6"/>
              <w:rPr>
                <w:rFonts w:cs="Times New Roman"/>
                <w:sz w:val="20"/>
                <w:szCs w:val="20"/>
              </w:rPr>
            </w:pPr>
            <w:r w:rsidRPr="00B6386A">
              <w:rPr>
                <w:rFonts w:cs="Times New Roman"/>
                <w:sz w:val="20"/>
                <w:szCs w:val="20"/>
              </w:rPr>
              <w:t>0700</w:t>
            </w:r>
          </w:p>
        </w:tc>
        <w:tc>
          <w:tcPr>
            <w:tcW w:w="1120" w:type="dxa"/>
            <w:hideMark/>
          </w:tcPr>
          <w:p w14:paraId="598E1895" w14:textId="77777777" w:rsidR="00B6386A" w:rsidRPr="00B6386A" w:rsidRDefault="00B6386A" w:rsidP="00F37D0D">
            <w:pPr>
              <w:jc w:val="center"/>
              <w:outlineLvl w:val="6"/>
              <w:rPr>
                <w:rFonts w:cs="Times New Roman"/>
                <w:sz w:val="20"/>
                <w:szCs w:val="20"/>
              </w:rPr>
            </w:pPr>
            <w:r w:rsidRPr="00B6386A">
              <w:rPr>
                <w:rFonts w:cs="Times New Roman"/>
                <w:sz w:val="20"/>
                <w:szCs w:val="20"/>
              </w:rPr>
              <w:t>985,3</w:t>
            </w:r>
          </w:p>
        </w:tc>
        <w:tc>
          <w:tcPr>
            <w:tcW w:w="1220" w:type="dxa"/>
            <w:hideMark/>
          </w:tcPr>
          <w:p w14:paraId="3B51FB40" w14:textId="77777777" w:rsidR="00B6386A" w:rsidRPr="00B6386A" w:rsidRDefault="00B6386A" w:rsidP="00F37D0D">
            <w:pPr>
              <w:jc w:val="center"/>
              <w:outlineLvl w:val="6"/>
              <w:rPr>
                <w:rFonts w:cs="Times New Roman"/>
                <w:sz w:val="20"/>
                <w:szCs w:val="20"/>
              </w:rPr>
            </w:pPr>
            <w:r w:rsidRPr="00B6386A">
              <w:rPr>
                <w:rFonts w:cs="Times New Roman"/>
                <w:sz w:val="20"/>
                <w:szCs w:val="20"/>
              </w:rPr>
              <w:t>985,3</w:t>
            </w:r>
          </w:p>
        </w:tc>
        <w:tc>
          <w:tcPr>
            <w:tcW w:w="1140" w:type="dxa"/>
            <w:hideMark/>
          </w:tcPr>
          <w:p w14:paraId="53208809" w14:textId="77777777" w:rsidR="00B6386A" w:rsidRPr="00B6386A" w:rsidRDefault="00B6386A" w:rsidP="00F37D0D">
            <w:pPr>
              <w:jc w:val="center"/>
              <w:outlineLvl w:val="6"/>
              <w:rPr>
                <w:rFonts w:cs="Times New Roman"/>
                <w:sz w:val="20"/>
                <w:szCs w:val="20"/>
              </w:rPr>
            </w:pPr>
            <w:r w:rsidRPr="00B6386A">
              <w:rPr>
                <w:rFonts w:cs="Times New Roman"/>
                <w:sz w:val="20"/>
                <w:szCs w:val="20"/>
              </w:rPr>
              <w:t>985,3</w:t>
            </w:r>
          </w:p>
        </w:tc>
      </w:tr>
      <w:tr w:rsidR="00B6386A" w:rsidRPr="00B6386A" w14:paraId="3EBEA32C" w14:textId="77777777" w:rsidTr="00F37D0D">
        <w:trPr>
          <w:trHeight w:val="284"/>
        </w:trPr>
        <w:tc>
          <w:tcPr>
            <w:tcW w:w="3480" w:type="dxa"/>
            <w:hideMark/>
          </w:tcPr>
          <w:p w14:paraId="4E817307" w14:textId="77777777" w:rsidR="00B6386A" w:rsidRPr="00B6386A" w:rsidRDefault="00B6386A" w:rsidP="00F37D0D">
            <w:pPr>
              <w:outlineLvl w:val="6"/>
              <w:rPr>
                <w:rFonts w:cs="Times New Roman"/>
                <w:sz w:val="20"/>
                <w:szCs w:val="20"/>
              </w:rPr>
            </w:pPr>
            <w:r w:rsidRPr="00B6386A">
              <w:rPr>
                <w:rFonts w:cs="Times New Roman"/>
                <w:sz w:val="20"/>
                <w:szCs w:val="20"/>
              </w:rPr>
              <w:t>Общее образование</w:t>
            </w:r>
          </w:p>
        </w:tc>
        <w:tc>
          <w:tcPr>
            <w:tcW w:w="1600" w:type="dxa"/>
            <w:hideMark/>
          </w:tcPr>
          <w:p w14:paraId="5726C2F6" w14:textId="77777777" w:rsidR="00B6386A" w:rsidRPr="00B6386A" w:rsidRDefault="00B6386A" w:rsidP="00F37D0D">
            <w:pPr>
              <w:jc w:val="center"/>
              <w:outlineLvl w:val="6"/>
              <w:rPr>
                <w:rFonts w:cs="Times New Roman"/>
                <w:sz w:val="20"/>
                <w:szCs w:val="20"/>
              </w:rPr>
            </w:pPr>
            <w:r w:rsidRPr="00B6386A">
              <w:rPr>
                <w:rFonts w:cs="Times New Roman"/>
                <w:sz w:val="20"/>
                <w:szCs w:val="20"/>
              </w:rPr>
              <w:t>1020276240</w:t>
            </w:r>
          </w:p>
        </w:tc>
        <w:tc>
          <w:tcPr>
            <w:tcW w:w="640" w:type="dxa"/>
            <w:hideMark/>
          </w:tcPr>
          <w:p w14:paraId="05123508"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640" w:type="dxa"/>
            <w:hideMark/>
          </w:tcPr>
          <w:p w14:paraId="26892955" w14:textId="77777777" w:rsidR="00B6386A" w:rsidRPr="00B6386A" w:rsidRDefault="00B6386A" w:rsidP="00F37D0D">
            <w:pPr>
              <w:jc w:val="center"/>
              <w:outlineLvl w:val="6"/>
              <w:rPr>
                <w:rFonts w:cs="Times New Roman"/>
                <w:sz w:val="20"/>
                <w:szCs w:val="20"/>
              </w:rPr>
            </w:pPr>
            <w:r w:rsidRPr="00B6386A">
              <w:rPr>
                <w:rFonts w:cs="Times New Roman"/>
                <w:sz w:val="20"/>
                <w:szCs w:val="20"/>
              </w:rPr>
              <w:t>0702</w:t>
            </w:r>
          </w:p>
        </w:tc>
        <w:tc>
          <w:tcPr>
            <w:tcW w:w="1120" w:type="dxa"/>
            <w:hideMark/>
          </w:tcPr>
          <w:p w14:paraId="770368E8" w14:textId="77777777" w:rsidR="00B6386A" w:rsidRPr="00B6386A" w:rsidRDefault="00B6386A" w:rsidP="00F37D0D">
            <w:pPr>
              <w:jc w:val="center"/>
              <w:outlineLvl w:val="6"/>
              <w:rPr>
                <w:rFonts w:cs="Times New Roman"/>
                <w:sz w:val="20"/>
                <w:szCs w:val="20"/>
              </w:rPr>
            </w:pPr>
            <w:r w:rsidRPr="00B6386A">
              <w:rPr>
                <w:rFonts w:cs="Times New Roman"/>
                <w:sz w:val="20"/>
                <w:szCs w:val="20"/>
              </w:rPr>
              <w:t>948,5</w:t>
            </w:r>
          </w:p>
        </w:tc>
        <w:tc>
          <w:tcPr>
            <w:tcW w:w="1220" w:type="dxa"/>
            <w:hideMark/>
          </w:tcPr>
          <w:p w14:paraId="58DC93FA" w14:textId="77777777" w:rsidR="00B6386A" w:rsidRPr="00B6386A" w:rsidRDefault="00B6386A" w:rsidP="00F37D0D">
            <w:pPr>
              <w:jc w:val="center"/>
              <w:outlineLvl w:val="6"/>
              <w:rPr>
                <w:rFonts w:cs="Times New Roman"/>
                <w:sz w:val="20"/>
                <w:szCs w:val="20"/>
              </w:rPr>
            </w:pPr>
            <w:r w:rsidRPr="00B6386A">
              <w:rPr>
                <w:rFonts w:cs="Times New Roman"/>
                <w:sz w:val="20"/>
                <w:szCs w:val="20"/>
              </w:rPr>
              <w:t>948,5</w:t>
            </w:r>
          </w:p>
        </w:tc>
        <w:tc>
          <w:tcPr>
            <w:tcW w:w="1140" w:type="dxa"/>
            <w:hideMark/>
          </w:tcPr>
          <w:p w14:paraId="2125B5DD" w14:textId="77777777" w:rsidR="00B6386A" w:rsidRPr="00B6386A" w:rsidRDefault="00B6386A" w:rsidP="00F37D0D">
            <w:pPr>
              <w:jc w:val="center"/>
              <w:outlineLvl w:val="6"/>
              <w:rPr>
                <w:rFonts w:cs="Times New Roman"/>
                <w:sz w:val="20"/>
                <w:szCs w:val="20"/>
              </w:rPr>
            </w:pPr>
            <w:r w:rsidRPr="00B6386A">
              <w:rPr>
                <w:rFonts w:cs="Times New Roman"/>
                <w:sz w:val="20"/>
                <w:szCs w:val="20"/>
              </w:rPr>
              <w:t>948,5</w:t>
            </w:r>
          </w:p>
        </w:tc>
      </w:tr>
      <w:tr w:rsidR="00B6386A" w:rsidRPr="00B6386A" w14:paraId="309E0628" w14:textId="77777777" w:rsidTr="00F37D0D">
        <w:trPr>
          <w:trHeight w:val="284"/>
        </w:trPr>
        <w:tc>
          <w:tcPr>
            <w:tcW w:w="3480" w:type="dxa"/>
            <w:hideMark/>
          </w:tcPr>
          <w:p w14:paraId="32869831" w14:textId="77777777" w:rsidR="00B6386A" w:rsidRPr="00B6386A" w:rsidRDefault="00B6386A" w:rsidP="00F37D0D">
            <w:pPr>
              <w:outlineLvl w:val="6"/>
              <w:rPr>
                <w:rFonts w:cs="Times New Roman"/>
                <w:sz w:val="20"/>
                <w:szCs w:val="20"/>
              </w:rPr>
            </w:pPr>
            <w:r w:rsidRPr="00B6386A">
              <w:rPr>
                <w:rFonts w:cs="Times New Roman"/>
                <w:sz w:val="20"/>
                <w:szCs w:val="20"/>
              </w:rPr>
              <w:t>Дополнительное образование детей</w:t>
            </w:r>
          </w:p>
        </w:tc>
        <w:tc>
          <w:tcPr>
            <w:tcW w:w="1600" w:type="dxa"/>
            <w:hideMark/>
          </w:tcPr>
          <w:p w14:paraId="70895508" w14:textId="77777777" w:rsidR="00B6386A" w:rsidRPr="00B6386A" w:rsidRDefault="00B6386A" w:rsidP="00F37D0D">
            <w:pPr>
              <w:jc w:val="center"/>
              <w:outlineLvl w:val="6"/>
              <w:rPr>
                <w:rFonts w:cs="Times New Roman"/>
                <w:sz w:val="20"/>
                <w:szCs w:val="20"/>
              </w:rPr>
            </w:pPr>
            <w:r w:rsidRPr="00B6386A">
              <w:rPr>
                <w:rFonts w:cs="Times New Roman"/>
                <w:sz w:val="20"/>
                <w:szCs w:val="20"/>
              </w:rPr>
              <w:t>1020276240</w:t>
            </w:r>
          </w:p>
        </w:tc>
        <w:tc>
          <w:tcPr>
            <w:tcW w:w="640" w:type="dxa"/>
            <w:hideMark/>
          </w:tcPr>
          <w:p w14:paraId="5F900DD0"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640" w:type="dxa"/>
            <w:hideMark/>
          </w:tcPr>
          <w:p w14:paraId="346ED2C8" w14:textId="77777777" w:rsidR="00B6386A" w:rsidRPr="00B6386A" w:rsidRDefault="00B6386A" w:rsidP="00F37D0D">
            <w:pPr>
              <w:jc w:val="center"/>
              <w:outlineLvl w:val="6"/>
              <w:rPr>
                <w:rFonts w:cs="Times New Roman"/>
                <w:sz w:val="20"/>
                <w:szCs w:val="20"/>
              </w:rPr>
            </w:pPr>
            <w:r w:rsidRPr="00B6386A">
              <w:rPr>
                <w:rFonts w:cs="Times New Roman"/>
                <w:sz w:val="20"/>
                <w:szCs w:val="20"/>
              </w:rPr>
              <w:t>0703</w:t>
            </w:r>
          </w:p>
        </w:tc>
        <w:tc>
          <w:tcPr>
            <w:tcW w:w="1120" w:type="dxa"/>
            <w:hideMark/>
          </w:tcPr>
          <w:p w14:paraId="1A9923EA" w14:textId="77777777" w:rsidR="00B6386A" w:rsidRPr="00B6386A" w:rsidRDefault="00B6386A" w:rsidP="00F37D0D">
            <w:pPr>
              <w:jc w:val="center"/>
              <w:outlineLvl w:val="6"/>
              <w:rPr>
                <w:rFonts w:cs="Times New Roman"/>
                <w:sz w:val="20"/>
                <w:szCs w:val="20"/>
              </w:rPr>
            </w:pPr>
            <w:r w:rsidRPr="00B6386A">
              <w:rPr>
                <w:rFonts w:cs="Times New Roman"/>
                <w:sz w:val="20"/>
                <w:szCs w:val="20"/>
              </w:rPr>
              <w:t>36,8</w:t>
            </w:r>
          </w:p>
        </w:tc>
        <w:tc>
          <w:tcPr>
            <w:tcW w:w="1220" w:type="dxa"/>
            <w:hideMark/>
          </w:tcPr>
          <w:p w14:paraId="00039902" w14:textId="77777777" w:rsidR="00B6386A" w:rsidRPr="00B6386A" w:rsidRDefault="00B6386A" w:rsidP="00F37D0D">
            <w:pPr>
              <w:jc w:val="center"/>
              <w:outlineLvl w:val="6"/>
              <w:rPr>
                <w:rFonts w:cs="Times New Roman"/>
                <w:sz w:val="20"/>
                <w:szCs w:val="20"/>
              </w:rPr>
            </w:pPr>
            <w:r w:rsidRPr="00B6386A">
              <w:rPr>
                <w:rFonts w:cs="Times New Roman"/>
                <w:sz w:val="20"/>
                <w:szCs w:val="20"/>
              </w:rPr>
              <w:t>36,8</w:t>
            </w:r>
          </w:p>
        </w:tc>
        <w:tc>
          <w:tcPr>
            <w:tcW w:w="1140" w:type="dxa"/>
            <w:hideMark/>
          </w:tcPr>
          <w:p w14:paraId="2511A2C4" w14:textId="77777777" w:rsidR="00B6386A" w:rsidRPr="00B6386A" w:rsidRDefault="00B6386A" w:rsidP="00F37D0D">
            <w:pPr>
              <w:jc w:val="center"/>
              <w:outlineLvl w:val="6"/>
              <w:rPr>
                <w:rFonts w:cs="Times New Roman"/>
                <w:sz w:val="20"/>
                <w:szCs w:val="20"/>
              </w:rPr>
            </w:pPr>
            <w:r w:rsidRPr="00B6386A">
              <w:rPr>
                <w:rFonts w:cs="Times New Roman"/>
                <w:sz w:val="20"/>
                <w:szCs w:val="20"/>
              </w:rPr>
              <w:t>36,8</w:t>
            </w:r>
          </w:p>
        </w:tc>
      </w:tr>
      <w:tr w:rsidR="00B6386A" w:rsidRPr="00B6386A" w14:paraId="2B879FFA" w14:textId="77777777" w:rsidTr="00F37D0D">
        <w:trPr>
          <w:trHeight w:val="284"/>
        </w:trPr>
        <w:tc>
          <w:tcPr>
            <w:tcW w:w="3480" w:type="dxa"/>
            <w:hideMark/>
          </w:tcPr>
          <w:p w14:paraId="395F02BD" w14:textId="77777777" w:rsidR="00B6386A" w:rsidRPr="00B6386A" w:rsidRDefault="00B6386A" w:rsidP="00F37D0D">
            <w:pPr>
              <w:outlineLvl w:val="6"/>
              <w:rPr>
                <w:rFonts w:cs="Times New Roman"/>
                <w:sz w:val="20"/>
                <w:szCs w:val="20"/>
              </w:rPr>
            </w:pPr>
            <w:r w:rsidRPr="00B6386A">
              <w:rPr>
                <w:rFonts w:cs="Times New Roman"/>
                <w:sz w:val="20"/>
                <w:szCs w:val="20"/>
              </w:rPr>
              <w:t>Субсидии автономным  учреждениям</w:t>
            </w:r>
          </w:p>
        </w:tc>
        <w:tc>
          <w:tcPr>
            <w:tcW w:w="1600" w:type="dxa"/>
            <w:hideMark/>
          </w:tcPr>
          <w:p w14:paraId="0CF8D276" w14:textId="77777777" w:rsidR="00B6386A" w:rsidRPr="00B6386A" w:rsidRDefault="00B6386A" w:rsidP="00F37D0D">
            <w:pPr>
              <w:jc w:val="center"/>
              <w:outlineLvl w:val="6"/>
              <w:rPr>
                <w:rFonts w:cs="Times New Roman"/>
                <w:sz w:val="20"/>
                <w:szCs w:val="20"/>
              </w:rPr>
            </w:pPr>
            <w:r w:rsidRPr="00B6386A">
              <w:rPr>
                <w:rFonts w:cs="Times New Roman"/>
                <w:sz w:val="20"/>
                <w:szCs w:val="20"/>
              </w:rPr>
              <w:t>1020276240</w:t>
            </w:r>
          </w:p>
        </w:tc>
        <w:tc>
          <w:tcPr>
            <w:tcW w:w="640" w:type="dxa"/>
            <w:hideMark/>
          </w:tcPr>
          <w:p w14:paraId="40AEA0BB" w14:textId="77777777" w:rsidR="00B6386A" w:rsidRPr="00B6386A" w:rsidRDefault="00B6386A" w:rsidP="00F37D0D">
            <w:pPr>
              <w:jc w:val="center"/>
              <w:outlineLvl w:val="6"/>
              <w:rPr>
                <w:rFonts w:cs="Times New Roman"/>
                <w:sz w:val="20"/>
                <w:szCs w:val="20"/>
              </w:rPr>
            </w:pPr>
            <w:r w:rsidRPr="00B6386A">
              <w:rPr>
                <w:rFonts w:cs="Times New Roman"/>
                <w:sz w:val="20"/>
                <w:szCs w:val="20"/>
              </w:rPr>
              <w:t>620</w:t>
            </w:r>
          </w:p>
        </w:tc>
        <w:tc>
          <w:tcPr>
            <w:tcW w:w="640" w:type="dxa"/>
            <w:hideMark/>
          </w:tcPr>
          <w:p w14:paraId="0658F1B1"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1D3CB8EB" w14:textId="77777777" w:rsidR="00B6386A" w:rsidRPr="00B6386A" w:rsidRDefault="00B6386A" w:rsidP="00F37D0D">
            <w:pPr>
              <w:jc w:val="center"/>
              <w:outlineLvl w:val="6"/>
              <w:rPr>
                <w:rFonts w:cs="Times New Roman"/>
                <w:sz w:val="20"/>
                <w:szCs w:val="20"/>
              </w:rPr>
            </w:pPr>
            <w:r w:rsidRPr="00B6386A">
              <w:rPr>
                <w:rFonts w:cs="Times New Roman"/>
                <w:sz w:val="20"/>
                <w:szCs w:val="20"/>
              </w:rPr>
              <w:t>449,5</w:t>
            </w:r>
          </w:p>
        </w:tc>
        <w:tc>
          <w:tcPr>
            <w:tcW w:w="1220" w:type="dxa"/>
            <w:hideMark/>
          </w:tcPr>
          <w:p w14:paraId="3D8EC9E4" w14:textId="77777777" w:rsidR="00B6386A" w:rsidRPr="00B6386A" w:rsidRDefault="00B6386A" w:rsidP="00F37D0D">
            <w:pPr>
              <w:jc w:val="center"/>
              <w:outlineLvl w:val="6"/>
              <w:rPr>
                <w:rFonts w:cs="Times New Roman"/>
                <w:sz w:val="20"/>
                <w:szCs w:val="20"/>
              </w:rPr>
            </w:pPr>
            <w:r w:rsidRPr="00B6386A">
              <w:rPr>
                <w:rFonts w:cs="Times New Roman"/>
                <w:sz w:val="20"/>
                <w:szCs w:val="20"/>
              </w:rPr>
              <w:t>449,5</w:t>
            </w:r>
          </w:p>
        </w:tc>
        <w:tc>
          <w:tcPr>
            <w:tcW w:w="1140" w:type="dxa"/>
            <w:hideMark/>
          </w:tcPr>
          <w:p w14:paraId="29E40459" w14:textId="77777777" w:rsidR="00B6386A" w:rsidRPr="00B6386A" w:rsidRDefault="00B6386A" w:rsidP="00F37D0D">
            <w:pPr>
              <w:jc w:val="center"/>
              <w:outlineLvl w:val="6"/>
              <w:rPr>
                <w:rFonts w:cs="Times New Roman"/>
                <w:sz w:val="20"/>
                <w:szCs w:val="20"/>
              </w:rPr>
            </w:pPr>
            <w:r w:rsidRPr="00B6386A">
              <w:rPr>
                <w:rFonts w:cs="Times New Roman"/>
                <w:sz w:val="20"/>
                <w:szCs w:val="20"/>
              </w:rPr>
              <w:t>449,5</w:t>
            </w:r>
          </w:p>
        </w:tc>
      </w:tr>
      <w:tr w:rsidR="00B6386A" w:rsidRPr="00B6386A" w14:paraId="53D7DF6B" w14:textId="77777777" w:rsidTr="00F37D0D">
        <w:trPr>
          <w:trHeight w:val="284"/>
        </w:trPr>
        <w:tc>
          <w:tcPr>
            <w:tcW w:w="3480" w:type="dxa"/>
            <w:hideMark/>
          </w:tcPr>
          <w:p w14:paraId="0D1104E7" w14:textId="77777777" w:rsidR="00B6386A" w:rsidRPr="00B6386A" w:rsidRDefault="00B6386A" w:rsidP="00F37D0D">
            <w:pPr>
              <w:outlineLvl w:val="6"/>
              <w:rPr>
                <w:rFonts w:cs="Times New Roman"/>
                <w:sz w:val="20"/>
                <w:szCs w:val="20"/>
              </w:rPr>
            </w:pPr>
            <w:r w:rsidRPr="00B6386A">
              <w:rPr>
                <w:rFonts w:cs="Times New Roman"/>
                <w:sz w:val="20"/>
                <w:szCs w:val="20"/>
              </w:rPr>
              <w:t>ОБРАЗОВАНИЕ</w:t>
            </w:r>
          </w:p>
        </w:tc>
        <w:tc>
          <w:tcPr>
            <w:tcW w:w="1600" w:type="dxa"/>
            <w:hideMark/>
          </w:tcPr>
          <w:p w14:paraId="60F5C58B" w14:textId="77777777" w:rsidR="00B6386A" w:rsidRPr="00B6386A" w:rsidRDefault="00B6386A" w:rsidP="00F37D0D">
            <w:pPr>
              <w:jc w:val="center"/>
              <w:outlineLvl w:val="6"/>
              <w:rPr>
                <w:rFonts w:cs="Times New Roman"/>
                <w:sz w:val="20"/>
                <w:szCs w:val="20"/>
              </w:rPr>
            </w:pPr>
            <w:r w:rsidRPr="00B6386A">
              <w:rPr>
                <w:rFonts w:cs="Times New Roman"/>
                <w:sz w:val="20"/>
                <w:szCs w:val="20"/>
              </w:rPr>
              <w:t>1020276240</w:t>
            </w:r>
          </w:p>
        </w:tc>
        <w:tc>
          <w:tcPr>
            <w:tcW w:w="640" w:type="dxa"/>
            <w:hideMark/>
          </w:tcPr>
          <w:p w14:paraId="4FA8451B" w14:textId="77777777" w:rsidR="00B6386A" w:rsidRPr="00B6386A" w:rsidRDefault="00B6386A" w:rsidP="00F37D0D">
            <w:pPr>
              <w:jc w:val="center"/>
              <w:outlineLvl w:val="6"/>
              <w:rPr>
                <w:rFonts w:cs="Times New Roman"/>
                <w:sz w:val="20"/>
                <w:szCs w:val="20"/>
              </w:rPr>
            </w:pPr>
            <w:r w:rsidRPr="00B6386A">
              <w:rPr>
                <w:rFonts w:cs="Times New Roman"/>
                <w:sz w:val="20"/>
                <w:szCs w:val="20"/>
              </w:rPr>
              <w:t>620</w:t>
            </w:r>
          </w:p>
        </w:tc>
        <w:tc>
          <w:tcPr>
            <w:tcW w:w="640" w:type="dxa"/>
            <w:hideMark/>
          </w:tcPr>
          <w:p w14:paraId="056FEDF6" w14:textId="77777777" w:rsidR="00B6386A" w:rsidRPr="00B6386A" w:rsidRDefault="00B6386A" w:rsidP="00F37D0D">
            <w:pPr>
              <w:jc w:val="center"/>
              <w:outlineLvl w:val="6"/>
              <w:rPr>
                <w:rFonts w:cs="Times New Roman"/>
                <w:sz w:val="20"/>
                <w:szCs w:val="20"/>
              </w:rPr>
            </w:pPr>
            <w:r w:rsidRPr="00B6386A">
              <w:rPr>
                <w:rFonts w:cs="Times New Roman"/>
                <w:sz w:val="20"/>
                <w:szCs w:val="20"/>
              </w:rPr>
              <w:t>0700</w:t>
            </w:r>
          </w:p>
        </w:tc>
        <w:tc>
          <w:tcPr>
            <w:tcW w:w="1120" w:type="dxa"/>
            <w:hideMark/>
          </w:tcPr>
          <w:p w14:paraId="32089EFB" w14:textId="77777777" w:rsidR="00B6386A" w:rsidRPr="00B6386A" w:rsidRDefault="00B6386A" w:rsidP="00F37D0D">
            <w:pPr>
              <w:jc w:val="center"/>
              <w:outlineLvl w:val="6"/>
              <w:rPr>
                <w:rFonts w:cs="Times New Roman"/>
                <w:sz w:val="20"/>
                <w:szCs w:val="20"/>
              </w:rPr>
            </w:pPr>
            <w:r w:rsidRPr="00B6386A">
              <w:rPr>
                <w:rFonts w:cs="Times New Roman"/>
                <w:sz w:val="20"/>
                <w:szCs w:val="20"/>
              </w:rPr>
              <w:t>449,5</w:t>
            </w:r>
          </w:p>
        </w:tc>
        <w:tc>
          <w:tcPr>
            <w:tcW w:w="1220" w:type="dxa"/>
            <w:hideMark/>
          </w:tcPr>
          <w:p w14:paraId="0FC7C7E5" w14:textId="77777777" w:rsidR="00B6386A" w:rsidRPr="00B6386A" w:rsidRDefault="00B6386A" w:rsidP="00F37D0D">
            <w:pPr>
              <w:jc w:val="center"/>
              <w:outlineLvl w:val="6"/>
              <w:rPr>
                <w:rFonts w:cs="Times New Roman"/>
                <w:sz w:val="20"/>
                <w:szCs w:val="20"/>
              </w:rPr>
            </w:pPr>
            <w:r w:rsidRPr="00B6386A">
              <w:rPr>
                <w:rFonts w:cs="Times New Roman"/>
                <w:sz w:val="20"/>
                <w:szCs w:val="20"/>
              </w:rPr>
              <w:t>449,5</w:t>
            </w:r>
          </w:p>
        </w:tc>
        <w:tc>
          <w:tcPr>
            <w:tcW w:w="1140" w:type="dxa"/>
            <w:hideMark/>
          </w:tcPr>
          <w:p w14:paraId="7E4C6551" w14:textId="77777777" w:rsidR="00B6386A" w:rsidRPr="00B6386A" w:rsidRDefault="00B6386A" w:rsidP="00F37D0D">
            <w:pPr>
              <w:jc w:val="center"/>
              <w:outlineLvl w:val="6"/>
              <w:rPr>
                <w:rFonts w:cs="Times New Roman"/>
                <w:sz w:val="20"/>
                <w:szCs w:val="20"/>
              </w:rPr>
            </w:pPr>
            <w:r w:rsidRPr="00B6386A">
              <w:rPr>
                <w:rFonts w:cs="Times New Roman"/>
                <w:sz w:val="20"/>
                <w:szCs w:val="20"/>
              </w:rPr>
              <w:t>449,5</w:t>
            </w:r>
          </w:p>
        </w:tc>
      </w:tr>
      <w:tr w:rsidR="00B6386A" w:rsidRPr="00B6386A" w14:paraId="2E79457E" w14:textId="77777777" w:rsidTr="00F37D0D">
        <w:trPr>
          <w:trHeight w:val="284"/>
        </w:trPr>
        <w:tc>
          <w:tcPr>
            <w:tcW w:w="3480" w:type="dxa"/>
            <w:hideMark/>
          </w:tcPr>
          <w:p w14:paraId="1BA2E39D" w14:textId="77777777" w:rsidR="00B6386A" w:rsidRPr="00B6386A" w:rsidRDefault="00B6386A" w:rsidP="00F37D0D">
            <w:pPr>
              <w:outlineLvl w:val="6"/>
              <w:rPr>
                <w:rFonts w:cs="Times New Roman"/>
                <w:sz w:val="20"/>
                <w:szCs w:val="20"/>
              </w:rPr>
            </w:pPr>
            <w:r w:rsidRPr="00B6386A">
              <w:rPr>
                <w:rFonts w:cs="Times New Roman"/>
                <w:sz w:val="20"/>
                <w:szCs w:val="20"/>
              </w:rPr>
              <w:t>Общее образование</w:t>
            </w:r>
          </w:p>
        </w:tc>
        <w:tc>
          <w:tcPr>
            <w:tcW w:w="1600" w:type="dxa"/>
            <w:hideMark/>
          </w:tcPr>
          <w:p w14:paraId="5302CC69" w14:textId="77777777" w:rsidR="00B6386A" w:rsidRPr="00B6386A" w:rsidRDefault="00B6386A" w:rsidP="00F37D0D">
            <w:pPr>
              <w:jc w:val="center"/>
              <w:outlineLvl w:val="6"/>
              <w:rPr>
                <w:rFonts w:cs="Times New Roman"/>
                <w:sz w:val="20"/>
                <w:szCs w:val="20"/>
              </w:rPr>
            </w:pPr>
            <w:r w:rsidRPr="00B6386A">
              <w:rPr>
                <w:rFonts w:cs="Times New Roman"/>
                <w:sz w:val="20"/>
                <w:szCs w:val="20"/>
              </w:rPr>
              <w:t>1020276240</w:t>
            </w:r>
          </w:p>
        </w:tc>
        <w:tc>
          <w:tcPr>
            <w:tcW w:w="640" w:type="dxa"/>
            <w:hideMark/>
          </w:tcPr>
          <w:p w14:paraId="2D68B1D6" w14:textId="77777777" w:rsidR="00B6386A" w:rsidRPr="00B6386A" w:rsidRDefault="00B6386A" w:rsidP="00F37D0D">
            <w:pPr>
              <w:jc w:val="center"/>
              <w:outlineLvl w:val="6"/>
              <w:rPr>
                <w:rFonts w:cs="Times New Roman"/>
                <w:sz w:val="20"/>
                <w:szCs w:val="20"/>
              </w:rPr>
            </w:pPr>
            <w:r w:rsidRPr="00B6386A">
              <w:rPr>
                <w:rFonts w:cs="Times New Roman"/>
                <w:sz w:val="20"/>
                <w:szCs w:val="20"/>
              </w:rPr>
              <w:t>620</w:t>
            </w:r>
          </w:p>
        </w:tc>
        <w:tc>
          <w:tcPr>
            <w:tcW w:w="640" w:type="dxa"/>
            <w:hideMark/>
          </w:tcPr>
          <w:p w14:paraId="247B227B" w14:textId="77777777" w:rsidR="00B6386A" w:rsidRPr="00B6386A" w:rsidRDefault="00B6386A" w:rsidP="00F37D0D">
            <w:pPr>
              <w:jc w:val="center"/>
              <w:outlineLvl w:val="6"/>
              <w:rPr>
                <w:rFonts w:cs="Times New Roman"/>
                <w:sz w:val="20"/>
                <w:szCs w:val="20"/>
              </w:rPr>
            </w:pPr>
            <w:r w:rsidRPr="00B6386A">
              <w:rPr>
                <w:rFonts w:cs="Times New Roman"/>
                <w:sz w:val="20"/>
                <w:szCs w:val="20"/>
              </w:rPr>
              <w:t>0702</w:t>
            </w:r>
          </w:p>
        </w:tc>
        <w:tc>
          <w:tcPr>
            <w:tcW w:w="1120" w:type="dxa"/>
            <w:hideMark/>
          </w:tcPr>
          <w:p w14:paraId="22E683F4" w14:textId="77777777" w:rsidR="00B6386A" w:rsidRPr="00B6386A" w:rsidRDefault="00B6386A" w:rsidP="00F37D0D">
            <w:pPr>
              <w:jc w:val="center"/>
              <w:outlineLvl w:val="6"/>
              <w:rPr>
                <w:rFonts w:cs="Times New Roman"/>
                <w:sz w:val="20"/>
                <w:szCs w:val="20"/>
              </w:rPr>
            </w:pPr>
            <w:r w:rsidRPr="00B6386A">
              <w:rPr>
                <w:rFonts w:cs="Times New Roman"/>
                <w:sz w:val="20"/>
                <w:szCs w:val="20"/>
              </w:rPr>
              <w:t>449,5</w:t>
            </w:r>
          </w:p>
        </w:tc>
        <w:tc>
          <w:tcPr>
            <w:tcW w:w="1220" w:type="dxa"/>
            <w:hideMark/>
          </w:tcPr>
          <w:p w14:paraId="0060F51F" w14:textId="77777777" w:rsidR="00B6386A" w:rsidRPr="00B6386A" w:rsidRDefault="00B6386A" w:rsidP="00F37D0D">
            <w:pPr>
              <w:jc w:val="center"/>
              <w:outlineLvl w:val="6"/>
              <w:rPr>
                <w:rFonts w:cs="Times New Roman"/>
                <w:sz w:val="20"/>
                <w:szCs w:val="20"/>
              </w:rPr>
            </w:pPr>
            <w:r w:rsidRPr="00B6386A">
              <w:rPr>
                <w:rFonts w:cs="Times New Roman"/>
                <w:sz w:val="20"/>
                <w:szCs w:val="20"/>
              </w:rPr>
              <w:t>449,5</w:t>
            </w:r>
          </w:p>
        </w:tc>
        <w:tc>
          <w:tcPr>
            <w:tcW w:w="1140" w:type="dxa"/>
            <w:hideMark/>
          </w:tcPr>
          <w:p w14:paraId="22A852B2" w14:textId="77777777" w:rsidR="00B6386A" w:rsidRPr="00B6386A" w:rsidRDefault="00B6386A" w:rsidP="00F37D0D">
            <w:pPr>
              <w:jc w:val="center"/>
              <w:outlineLvl w:val="6"/>
              <w:rPr>
                <w:rFonts w:cs="Times New Roman"/>
                <w:sz w:val="20"/>
                <w:szCs w:val="20"/>
              </w:rPr>
            </w:pPr>
            <w:r w:rsidRPr="00B6386A">
              <w:rPr>
                <w:rFonts w:cs="Times New Roman"/>
                <w:sz w:val="20"/>
                <w:szCs w:val="20"/>
              </w:rPr>
              <w:t>449,5</w:t>
            </w:r>
          </w:p>
        </w:tc>
      </w:tr>
      <w:tr w:rsidR="00B6386A" w:rsidRPr="00B6386A" w14:paraId="6D98EA36" w14:textId="77777777" w:rsidTr="00F37D0D">
        <w:trPr>
          <w:trHeight w:val="284"/>
        </w:trPr>
        <w:tc>
          <w:tcPr>
            <w:tcW w:w="3480" w:type="dxa"/>
            <w:hideMark/>
          </w:tcPr>
          <w:p w14:paraId="7D6BB7EE" w14:textId="77777777" w:rsidR="00B6386A" w:rsidRPr="00B6386A" w:rsidRDefault="00B6386A" w:rsidP="00F37D0D">
            <w:pPr>
              <w:outlineLvl w:val="6"/>
              <w:rPr>
                <w:rFonts w:cs="Times New Roman"/>
                <w:sz w:val="20"/>
                <w:szCs w:val="20"/>
              </w:rPr>
            </w:pPr>
            <w:r w:rsidRPr="00B6386A">
              <w:rPr>
                <w:rFonts w:cs="Times New Roman"/>
                <w:sz w:val="20"/>
                <w:szCs w:val="20"/>
              </w:rPr>
              <w:t>Исполнение отдельных государственных полномочий по осуществлению денежных выплат молодым специалистам (педагогическим работникам) муниципальных образовательных организаций дополнительного образования в сфере культуры</w:t>
            </w:r>
          </w:p>
        </w:tc>
        <w:tc>
          <w:tcPr>
            <w:tcW w:w="1600" w:type="dxa"/>
            <w:hideMark/>
          </w:tcPr>
          <w:p w14:paraId="287C1867" w14:textId="77777777" w:rsidR="00B6386A" w:rsidRPr="00B6386A" w:rsidRDefault="00B6386A" w:rsidP="00F37D0D">
            <w:pPr>
              <w:jc w:val="center"/>
              <w:outlineLvl w:val="6"/>
              <w:rPr>
                <w:rFonts w:cs="Times New Roman"/>
                <w:sz w:val="20"/>
                <w:szCs w:val="20"/>
              </w:rPr>
            </w:pPr>
            <w:r w:rsidRPr="00B6386A">
              <w:rPr>
                <w:rFonts w:cs="Times New Roman"/>
                <w:sz w:val="20"/>
                <w:szCs w:val="20"/>
              </w:rPr>
              <w:t>1020276250</w:t>
            </w:r>
          </w:p>
        </w:tc>
        <w:tc>
          <w:tcPr>
            <w:tcW w:w="640" w:type="dxa"/>
            <w:hideMark/>
          </w:tcPr>
          <w:p w14:paraId="3BC0F379"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640" w:type="dxa"/>
            <w:hideMark/>
          </w:tcPr>
          <w:p w14:paraId="74492A71"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35EE27D0" w14:textId="77777777" w:rsidR="00B6386A" w:rsidRPr="00B6386A" w:rsidRDefault="00B6386A" w:rsidP="00F37D0D">
            <w:pPr>
              <w:jc w:val="center"/>
              <w:outlineLvl w:val="6"/>
              <w:rPr>
                <w:rFonts w:cs="Times New Roman"/>
                <w:sz w:val="20"/>
                <w:szCs w:val="20"/>
              </w:rPr>
            </w:pPr>
            <w:r w:rsidRPr="00B6386A">
              <w:rPr>
                <w:rFonts w:cs="Times New Roman"/>
                <w:sz w:val="20"/>
                <w:szCs w:val="20"/>
              </w:rPr>
              <w:t>36,9</w:t>
            </w:r>
          </w:p>
        </w:tc>
        <w:tc>
          <w:tcPr>
            <w:tcW w:w="1220" w:type="dxa"/>
            <w:hideMark/>
          </w:tcPr>
          <w:p w14:paraId="0C7A2CA9" w14:textId="77777777" w:rsidR="00B6386A" w:rsidRPr="00B6386A" w:rsidRDefault="00B6386A" w:rsidP="00F37D0D">
            <w:pPr>
              <w:jc w:val="center"/>
              <w:outlineLvl w:val="6"/>
              <w:rPr>
                <w:rFonts w:cs="Times New Roman"/>
                <w:sz w:val="20"/>
                <w:szCs w:val="20"/>
              </w:rPr>
            </w:pPr>
            <w:r w:rsidRPr="00B6386A">
              <w:rPr>
                <w:rFonts w:cs="Times New Roman"/>
                <w:sz w:val="20"/>
                <w:szCs w:val="20"/>
              </w:rPr>
              <w:t>36,9</w:t>
            </w:r>
          </w:p>
        </w:tc>
        <w:tc>
          <w:tcPr>
            <w:tcW w:w="1140" w:type="dxa"/>
            <w:hideMark/>
          </w:tcPr>
          <w:p w14:paraId="460FF78E" w14:textId="77777777" w:rsidR="00B6386A" w:rsidRPr="00B6386A" w:rsidRDefault="00B6386A" w:rsidP="00F37D0D">
            <w:pPr>
              <w:jc w:val="center"/>
              <w:outlineLvl w:val="6"/>
              <w:rPr>
                <w:rFonts w:cs="Times New Roman"/>
                <w:sz w:val="20"/>
                <w:szCs w:val="20"/>
              </w:rPr>
            </w:pPr>
            <w:r w:rsidRPr="00B6386A">
              <w:rPr>
                <w:rFonts w:cs="Times New Roman"/>
                <w:sz w:val="20"/>
                <w:szCs w:val="20"/>
              </w:rPr>
              <w:t>36,9</w:t>
            </w:r>
          </w:p>
        </w:tc>
      </w:tr>
      <w:tr w:rsidR="00B6386A" w:rsidRPr="00B6386A" w14:paraId="22FD083D" w14:textId="77777777" w:rsidTr="00F37D0D">
        <w:trPr>
          <w:trHeight w:val="284"/>
        </w:trPr>
        <w:tc>
          <w:tcPr>
            <w:tcW w:w="3480" w:type="dxa"/>
            <w:hideMark/>
          </w:tcPr>
          <w:p w14:paraId="1E5DFB7A" w14:textId="77777777" w:rsidR="00B6386A" w:rsidRPr="00B6386A" w:rsidRDefault="00B6386A" w:rsidP="00F37D0D">
            <w:pPr>
              <w:outlineLvl w:val="6"/>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1600" w:type="dxa"/>
            <w:hideMark/>
          </w:tcPr>
          <w:p w14:paraId="1685337E" w14:textId="77777777" w:rsidR="00B6386A" w:rsidRPr="00B6386A" w:rsidRDefault="00B6386A" w:rsidP="00F37D0D">
            <w:pPr>
              <w:jc w:val="center"/>
              <w:outlineLvl w:val="6"/>
              <w:rPr>
                <w:rFonts w:cs="Times New Roman"/>
                <w:sz w:val="20"/>
                <w:szCs w:val="20"/>
              </w:rPr>
            </w:pPr>
            <w:r w:rsidRPr="00B6386A">
              <w:rPr>
                <w:rFonts w:cs="Times New Roman"/>
                <w:sz w:val="20"/>
                <w:szCs w:val="20"/>
              </w:rPr>
              <w:t>1020276250</w:t>
            </w:r>
          </w:p>
        </w:tc>
        <w:tc>
          <w:tcPr>
            <w:tcW w:w="640" w:type="dxa"/>
            <w:hideMark/>
          </w:tcPr>
          <w:p w14:paraId="0F1516C8" w14:textId="77777777" w:rsidR="00B6386A" w:rsidRPr="00B6386A" w:rsidRDefault="00B6386A" w:rsidP="00F37D0D">
            <w:pPr>
              <w:jc w:val="center"/>
              <w:outlineLvl w:val="6"/>
              <w:rPr>
                <w:rFonts w:cs="Times New Roman"/>
                <w:sz w:val="20"/>
                <w:szCs w:val="20"/>
              </w:rPr>
            </w:pPr>
            <w:r w:rsidRPr="00B6386A">
              <w:rPr>
                <w:rFonts w:cs="Times New Roman"/>
                <w:sz w:val="20"/>
                <w:szCs w:val="20"/>
              </w:rPr>
              <w:t>600</w:t>
            </w:r>
          </w:p>
        </w:tc>
        <w:tc>
          <w:tcPr>
            <w:tcW w:w="640" w:type="dxa"/>
            <w:hideMark/>
          </w:tcPr>
          <w:p w14:paraId="3717BE5D"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24EEC91B" w14:textId="77777777" w:rsidR="00B6386A" w:rsidRPr="00B6386A" w:rsidRDefault="00B6386A" w:rsidP="00F37D0D">
            <w:pPr>
              <w:jc w:val="center"/>
              <w:outlineLvl w:val="6"/>
              <w:rPr>
                <w:rFonts w:cs="Times New Roman"/>
                <w:sz w:val="20"/>
                <w:szCs w:val="20"/>
              </w:rPr>
            </w:pPr>
            <w:r w:rsidRPr="00B6386A">
              <w:rPr>
                <w:rFonts w:cs="Times New Roman"/>
                <w:sz w:val="20"/>
                <w:szCs w:val="20"/>
              </w:rPr>
              <w:t>36,9</w:t>
            </w:r>
          </w:p>
        </w:tc>
        <w:tc>
          <w:tcPr>
            <w:tcW w:w="1220" w:type="dxa"/>
            <w:hideMark/>
          </w:tcPr>
          <w:p w14:paraId="77A5EA0C" w14:textId="77777777" w:rsidR="00B6386A" w:rsidRPr="00B6386A" w:rsidRDefault="00B6386A" w:rsidP="00F37D0D">
            <w:pPr>
              <w:jc w:val="center"/>
              <w:outlineLvl w:val="6"/>
              <w:rPr>
                <w:rFonts w:cs="Times New Roman"/>
                <w:sz w:val="20"/>
                <w:szCs w:val="20"/>
              </w:rPr>
            </w:pPr>
            <w:r w:rsidRPr="00B6386A">
              <w:rPr>
                <w:rFonts w:cs="Times New Roman"/>
                <w:sz w:val="20"/>
                <w:szCs w:val="20"/>
              </w:rPr>
              <w:t>36,9</w:t>
            </w:r>
          </w:p>
        </w:tc>
        <w:tc>
          <w:tcPr>
            <w:tcW w:w="1140" w:type="dxa"/>
            <w:hideMark/>
          </w:tcPr>
          <w:p w14:paraId="3310B503" w14:textId="77777777" w:rsidR="00B6386A" w:rsidRPr="00B6386A" w:rsidRDefault="00B6386A" w:rsidP="00F37D0D">
            <w:pPr>
              <w:jc w:val="center"/>
              <w:outlineLvl w:val="6"/>
              <w:rPr>
                <w:rFonts w:cs="Times New Roman"/>
                <w:sz w:val="20"/>
                <w:szCs w:val="20"/>
              </w:rPr>
            </w:pPr>
            <w:r w:rsidRPr="00B6386A">
              <w:rPr>
                <w:rFonts w:cs="Times New Roman"/>
                <w:sz w:val="20"/>
                <w:szCs w:val="20"/>
              </w:rPr>
              <w:t>36,9</w:t>
            </w:r>
          </w:p>
        </w:tc>
      </w:tr>
      <w:tr w:rsidR="00B6386A" w:rsidRPr="00B6386A" w14:paraId="611DFE57" w14:textId="77777777" w:rsidTr="00F37D0D">
        <w:trPr>
          <w:trHeight w:val="284"/>
        </w:trPr>
        <w:tc>
          <w:tcPr>
            <w:tcW w:w="3480" w:type="dxa"/>
            <w:hideMark/>
          </w:tcPr>
          <w:p w14:paraId="6031BEF6" w14:textId="77777777" w:rsidR="00B6386A" w:rsidRPr="00B6386A" w:rsidRDefault="00B6386A" w:rsidP="00F37D0D">
            <w:pPr>
              <w:outlineLvl w:val="6"/>
              <w:rPr>
                <w:rFonts w:cs="Times New Roman"/>
                <w:sz w:val="20"/>
                <w:szCs w:val="20"/>
              </w:rPr>
            </w:pPr>
            <w:r w:rsidRPr="00B6386A">
              <w:rPr>
                <w:rFonts w:cs="Times New Roman"/>
                <w:sz w:val="20"/>
                <w:szCs w:val="20"/>
              </w:rPr>
              <w:lastRenderedPageBreak/>
              <w:t>Субсидии бюджетным учреждениям</w:t>
            </w:r>
          </w:p>
        </w:tc>
        <w:tc>
          <w:tcPr>
            <w:tcW w:w="1600" w:type="dxa"/>
            <w:hideMark/>
          </w:tcPr>
          <w:p w14:paraId="6F77C30C" w14:textId="77777777" w:rsidR="00B6386A" w:rsidRPr="00B6386A" w:rsidRDefault="00B6386A" w:rsidP="00F37D0D">
            <w:pPr>
              <w:jc w:val="center"/>
              <w:outlineLvl w:val="6"/>
              <w:rPr>
                <w:rFonts w:cs="Times New Roman"/>
                <w:sz w:val="20"/>
                <w:szCs w:val="20"/>
              </w:rPr>
            </w:pPr>
            <w:r w:rsidRPr="00B6386A">
              <w:rPr>
                <w:rFonts w:cs="Times New Roman"/>
                <w:sz w:val="20"/>
                <w:szCs w:val="20"/>
              </w:rPr>
              <w:t>1020276250</w:t>
            </w:r>
          </w:p>
        </w:tc>
        <w:tc>
          <w:tcPr>
            <w:tcW w:w="640" w:type="dxa"/>
            <w:hideMark/>
          </w:tcPr>
          <w:p w14:paraId="6082A1D6"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640" w:type="dxa"/>
            <w:hideMark/>
          </w:tcPr>
          <w:p w14:paraId="0E877FF6"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7F44C573" w14:textId="77777777" w:rsidR="00B6386A" w:rsidRPr="00B6386A" w:rsidRDefault="00B6386A" w:rsidP="00F37D0D">
            <w:pPr>
              <w:jc w:val="center"/>
              <w:outlineLvl w:val="6"/>
              <w:rPr>
                <w:rFonts w:cs="Times New Roman"/>
                <w:sz w:val="20"/>
                <w:szCs w:val="20"/>
              </w:rPr>
            </w:pPr>
            <w:r w:rsidRPr="00B6386A">
              <w:rPr>
                <w:rFonts w:cs="Times New Roman"/>
                <w:sz w:val="20"/>
                <w:szCs w:val="20"/>
              </w:rPr>
              <w:t>36,9</w:t>
            </w:r>
          </w:p>
        </w:tc>
        <w:tc>
          <w:tcPr>
            <w:tcW w:w="1220" w:type="dxa"/>
            <w:hideMark/>
          </w:tcPr>
          <w:p w14:paraId="0C57B8C1" w14:textId="77777777" w:rsidR="00B6386A" w:rsidRPr="00B6386A" w:rsidRDefault="00B6386A" w:rsidP="00F37D0D">
            <w:pPr>
              <w:jc w:val="center"/>
              <w:outlineLvl w:val="6"/>
              <w:rPr>
                <w:rFonts w:cs="Times New Roman"/>
                <w:sz w:val="20"/>
                <w:szCs w:val="20"/>
              </w:rPr>
            </w:pPr>
            <w:r w:rsidRPr="00B6386A">
              <w:rPr>
                <w:rFonts w:cs="Times New Roman"/>
                <w:sz w:val="20"/>
                <w:szCs w:val="20"/>
              </w:rPr>
              <w:t>36,9</w:t>
            </w:r>
          </w:p>
        </w:tc>
        <w:tc>
          <w:tcPr>
            <w:tcW w:w="1140" w:type="dxa"/>
            <w:hideMark/>
          </w:tcPr>
          <w:p w14:paraId="1C576DDA" w14:textId="77777777" w:rsidR="00B6386A" w:rsidRPr="00B6386A" w:rsidRDefault="00B6386A" w:rsidP="00F37D0D">
            <w:pPr>
              <w:jc w:val="center"/>
              <w:outlineLvl w:val="6"/>
              <w:rPr>
                <w:rFonts w:cs="Times New Roman"/>
                <w:sz w:val="20"/>
                <w:szCs w:val="20"/>
              </w:rPr>
            </w:pPr>
            <w:r w:rsidRPr="00B6386A">
              <w:rPr>
                <w:rFonts w:cs="Times New Roman"/>
                <w:sz w:val="20"/>
                <w:szCs w:val="20"/>
              </w:rPr>
              <w:t>36,9</w:t>
            </w:r>
          </w:p>
        </w:tc>
      </w:tr>
      <w:tr w:rsidR="00B6386A" w:rsidRPr="00B6386A" w14:paraId="31FA4B58" w14:textId="77777777" w:rsidTr="00F37D0D">
        <w:trPr>
          <w:trHeight w:val="284"/>
        </w:trPr>
        <w:tc>
          <w:tcPr>
            <w:tcW w:w="3480" w:type="dxa"/>
            <w:hideMark/>
          </w:tcPr>
          <w:p w14:paraId="56B327A5" w14:textId="77777777" w:rsidR="00B6386A" w:rsidRPr="00B6386A" w:rsidRDefault="00B6386A" w:rsidP="00F37D0D">
            <w:pPr>
              <w:outlineLvl w:val="6"/>
              <w:rPr>
                <w:rFonts w:cs="Times New Roman"/>
                <w:sz w:val="20"/>
                <w:szCs w:val="20"/>
              </w:rPr>
            </w:pPr>
            <w:r w:rsidRPr="00B6386A">
              <w:rPr>
                <w:rFonts w:cs="Times New Roman"/>
                <w:sz w:val="20"/>
                <w:szCs w:val="20"/>
              </w:rPr>
              <w:t>ОБРАЗОВАНИЕ</w:t>
            </w:r>
          </w:p>
        </w:tc>
        <w:tc>
          <w:tcPr>
            <w:tcW w:w="1600" w:type="dxa"/>
            <w:hideMark/>
          </w:tcPr>
          <w:p w14:paraId="3204CF31" w14:textId="77777777" w:rsidR="00B6386A" w:rsidRPr="00B6386A" w:rsidRDefault="00B6386A" w:rsidP="00F37D0D">
            <w:pPr>
              <w:jc w:val="center"/>
              <w:outlineLvl w:val="6"/>
              <w:rPr>
                <w:rFonts w:cs="Times New Roman"/>
                <w:sz w:val="20"/>
                <w:szCs w:val="20"/>
              </w:rPr>
            </w:pPr>
            <w:r w:rsidRPr="00B6386A">
              <w:rPr>
                <w:rFonts w:cs="Times New Roman"/>
                <w:sz w:val="20"/>
                <w:szCs w:val="20"/>
              </w:rPr>
              <w:t>1020276250</w:t>
            </w:r>
          </w:p>
        </w:tc>
        <w:tc>
          <w:tcPr>
            <w:tcW w:w="640" w:type="dxa"/>
            <w:hideMark/>
          </w:tcPr>
          <w:p w14:paraId="7D8D5401"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640" w:type="dxa"/>
            <w:hideMark/>
          </w:tcPr>
          <w:p w14:paraId="31DC95F6" w14:textId="77777777" w:rsidR="00B6386A" w:rsidRPr="00B6386A" w:rsidRDefault="00B6386A" w:rsidP="00F37D0D">
            <w:pPr>
              <w:jc w:val="center"/>
              <w:outlineLvl w:val="6"/>
              <w:rPr>
                <w:rFonts w:cs="Times New Roman"/>
                <w:sz w:val="20"/>
                <w:szCs w:val="20"/>
              </w:rPr>
            </w:pPr>
            <w:r w:rsidRPr="00B6386A">
              <w:rPr>
                <w:rFonts w:cs="Times New Roman"/>
                <w:sz w:val="20"/>
                <w:szCs w:val="20"/>
              </w:rPr>
              <w:t>0700</w:t>
            </w:r>
          </w:p>
        </w:tc>
        <w:tc>
          <w:tcPr>
            <w:tcW w:w="1120" w:type="dxa"/>
            <w:hideMark/>
          </w:tcPr>
          <w:p w14:paraId="7671D1E9" w14:textId="77777777" w:rsidR="00B6386A" w:rsidRPr="00B6386A" w:rsidRDefault="00B6386A" w:rsidP="00F37D0D">
            <w:pPr>
              <w:jc w:val="center"/>
              <w:outlineLvl w:val="6"/>
              <w:rPr>
                <w:rFonts w:cs="Times New Roman"/>
                <w:sz w:val="20"/>
                <w:szCs w:val="20"/>
              </w:rPr>
            </w:pPr>
            <w:r w:rsidRPr="00B6386A">
              <w:rPr>
                <w:rFonts w:cs="Times New Roman"/>
                <w:sz w:val="20"/>
                <w:szCs w:val="20"/>
              </w:rPr>
              <w:t>36,9</w:t>
            </w:r>
          </w:p>
        </w:tc>
        <w:tc>
          <w:tcPr>
            <w:tcW w:w="1220" w:type="dxa"/>
            <w:hideMark/>
          </w:tcPr>
          <w:p w14:paraId="078EC5CB" w14:textId="77777777" w:rsidR="00B6386A" w:rsidRPr="00B6386A" w:rsidRDefault="00B6386A" w:rsidP="00F37D0D">
            <w:pPr>
              <w:jc w:val="center"/>
              <w:outlineLvl w:val="6"/>
              <w:rPr>
                <w:rFonts w:cs="Times New Roman"/>
                <w:sz w:val="20"/>
                <w:szCs w:val="20"/>
              </w:rPr>
            </w:pPr>
            <w:r w:rsidRPr="00B6386A">
              <w:rPr>
                <w:rFonts w:cs="Times New Roman"/>
                <w:sz w:val="20"/>
                <w:szCs w:val="20"/>
              </w:rPr>
              <w:t>36,9</w:t>
            </w:r>
          </w:p>
        </w:tc>
        <w:tc>
          <w:tcPr>
            <w:tcW w:w="1140" w:type="dxa"/>
            <w:hideMark/>
          </w:tcPr>
          <w:p w14:paraId="0B46B0D3" w14:textId="77777777" w:rsidR="00B6386A" w:rsidRPr="00B6386A" w:rsidRDefault="00B6386A" w:rsidP="00F37D0D">
            <w:pPr>
              <w:jc w:val="center"/>
              <w:outlineLvl w:val="6"/>
              <w:rPr>
                <w:rFonts w:cs="Times New Roman"/>
                <w:sz w:val="20"/>
                <w:szCs w:val="20"/>
              </w:rPr>
            </w:pPr>
            <w:r w:rsidRPr="00B6386A">
              <w:rPr>
                <w:rFonts w:cs="Times New Roman"/>
                <w:sz w:val="20"/>
                <w:szCs w:val="20"/>
              </w:rPr>
              <w:t>36,9</w:t>
            </w:r>
          </w:p>
        </w:tc>
      </w:tr>
      <w:tr w:rsidR="00B6386A" w:rsidRPr="00B6386A" w14:paraId="3BEE3CB8" w14:textId="77777777" w:rsidTr="00F37D0D">
        <w:trPr>
          <w:trHeight w:val="284"/>
        </w:trPr>
        <w:tc>
          <w:tcPr>
            <w:tcW w:w="3480" w:type="dxa"/>
            <w:hideMark/>
          </w:tcPr>
          <w:p w14:paraId="6A294DC0" w14:textId="77777777" w:rsidR="00B6386A" w:rsidRPr="00B6386A" w:rsidRDefault="00B6386A" w:rsidP="00F37D0D">
            <w:pPr>
              <w:outlineLvl w:val="6"/>
              <w:rPr>
                <w:rFonts w:cs="Times New Roman"/>
                <w:sz w:val="20"/>
                <w:szCs w:val="20"/>
              </w:rPr>
            </w:pPr>
            <w:r w:rsidRPr="00B6386A">
              <w:rPr>
                <w:rFonts w:cs="Times New Roman"/>
                <w:sz w:val="20"/>
                <w:szCs w:val="20"/>
              </w:rPr>
              <w:t>Дополнительное образование детей</w:t>
            </w:r>
          </w:p>
        </w:tc>
        <w:tc>
          <w:tcPr>
            <w:tcW w:w="1600" w:type="dxa"/>
            <w:hideMark/>
          </w:tcPr>
          <w:p w14:paraId="4D98B656" w14:textId="77777777" w:rsidR="00B6386A" w:rsidRPr="00B6386A" w:rsidRDefault="00B6386A" w:rsidP="00F37D0D">
            <w:pPr>
              <w:jc w:val="center"/>
              <w:outlineLvl w:val="6"/>
              <w:rPr>
                <w:rFonts w:cs="Times New Roman"/>
                <w:sz w:val="20"/>
                <w:szCs w:val="20"/>
              </w:rPr>
            </w:pPr>
            <w:r w:rsidRPr="00B6386A">
              <w:rPr>
                <w:rFonts w:cs="Times New Roman"/>
                <w:sz w:val="20"/>
                <w:szCs w:val="20"/>
              </w:rPr>
              <w:t>1020276250</w:t>
            </w:r>
          </w:p>
        </w:tc>
        <w:tc>
          <w:tcPr>
            <w:tcW w:w="640" w:type="dxa"/>
            <w:hideMark/>
          </w:tcPr>
          <w:p w14:paraId="7697D72F"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640" w:type="dxa"/>
            <w:hideMark/>
          </w:tcPr>
          <w:p w14:paraId="3A270D07" w14:textId="77777777" w:rsidR="00B6386A" w:rsidRPr="00B6386A" w:rsidRDefault="00B6386A" w:rsidP="00F37D0D">
            <w:pPr>
              <w:jc w:val="center"/>
              <w:outlineLvl w:val="6"/>
              <w:rPr>
                <w:rFonts w:cs="Times New Roman"/>
                <w:sz w:val="20"/>
                <w:szCs w:val="20"/>
              </w:rPr>
            </w:pPr>
            <w:r w:rsidRPr="00B6386A">
              <w:rPr>
                <w:rFonts w:cs="Times New Roman"/>
                <w:sz w:val="20"/>
                <w:szCs w:val="20"/>
              </w:rPr>
              <w:t>0703</w:t>
            </w:r>
          </w:p>
        </w:tc>
        <w:tc>
          <w:tcPr>
            <w:tcW w:w="1120" w:type="dxa"/>
            <w:hideMark/>
          </w:tcPr>
          <w:p w14:paraId="072B8F34" w14:textId="77777777" w:rsidR="00B6386A" w:rsidRPr="00B6386A" w:rsidRDefault="00B6386A" w:rsidP="00F37D0D">
            <w:pPr>
              <w:jc w:val="center"/>
              <w:outlineLvl w:val="6"/>
              <w:rPr>
                <w:rFonts w:cs="Times New Roman"/>
                <w:sz w:val="20"/>
                <w:szCs w:val="20"/>
              </w:rPr>
            </w:pPr>
            <w:r w:rsidRPr="00B6386A">
              <w:rPr>
                <w:rFonts w:cs="Times New Roman"/>
                <w:sz w:val="20"/>
                <w:szCs w:val="20"/>
              </w:rPr>
              <w:t>36,9</w:t>
            </w:r>
          </w:p>
        </w:tc>
        <w:tc>
          <w:tcPr>
            <w:tcW w:w="1220" w:type="dxa"/>
            <w:hideMark/>
          </w:tcPr>
          <w:p w14:paraId="2D216036" w14:textId="77777777" w:rsidR="00B6386A" w:rsidRPr="00B6386A" w:rsidRDefault="00B6386A" w:rsidP="00F37D0D">
            <w:pPr>
              <w:jc w:val="center"/>
              <w:outlineLvl w:val="6"/>
              <w:rPr>
                <w:rFonts w:cs="Times New Roman"/>
                <w:sz w:val="20"/>
                <w:szCs w:val="20"/>
              </w:rPr>
            </w:pPr>
            <w:r w:rsidRPr="00B6386A">
              <w:rPr>
                <w:rFonts w:cs="Times New Roman"/>
                <w:sz w:val="20"/>
                <w:szCs w:val="20"/>
              </w:rPr>
              <w:t>36,9</w:t>
            </w:r>
          </w:p>
        </w:tc>
        <w:tc>
          <w:tcPr>
            <w:tcW w:w="1140" w:type="dxa"/>
            <w:hideMark/>
          </w:tcPr>
          <w:p w14:paraId="7474B26F" w14:textId="77777777" w:rsidR="00B6386A" w:rsidRPr="00B6386A" w:rsidRDefault="00B6386A" w:rsidP="00F37D0D">
            <w:pPr>
              <w:jc w:val="center"/>
              <w:outlineLvl w:val="6"/>
              <w:rPr>
                <w:rFonts w:cs="Times New Roman"/>
                <w:sz w:val="20"/>
                <w:szCs w:val="20"/>
              </w:rPr>
            </w:pPr>
            <w:r w:rsidRPr="00B6386A">
              <w:rPr>
                <w:rFonts w:cs="Times New Roman"/>
                <w:sz w:val="20"/>
                <w:szCs w:val="20"/>
              </w:rPr>
              <w:t>36,9</w:t>
            </w:r>
          </w:p>
        </w:tc>
      </w:tr>
      <w:tr w:rsidR="00B6386A" w:rsidRPr="00B6386A" w14:paraId="7D21AFBE" w14:textId="77777777" w:rsidTr="00F37D0D">
        <w:trPr>
          <w:trHeight w:val="284"/>
        </w:trPr>
        <w:tc>
          <w:tcPr>
            <w:tcW w:w="3480" w:type="dxa"/>
            <w:hideMark/>
          </w:tcPr>
          <w:p w14:paraId="3D9C2401" w14:textId="77777777" w:rsidR="00B6386A" w:rsidRPr="00B6386A" w:rsidRDefault="00B6386A" w:rsidP="00F37D0D">
            <w:pPr>
              <w:outlineLvl w:val="0"/>
              <w:rPr>
                <w:rFonts w:cs="Times New Roman"/>
                <w:sz w:val="20"/>
                <w:szCs w:val="20"/>
              </w:rPr>
            </w:pPr>
            <w:r w:rsidRPr="00B6386A">
              <w:rPr>
                <w:rFonts w:cs="Times New Roman"/>
                <w:sz w:val="20"/>
                <w:szCs w:val="20"/>
              </w:rPr>
              <w:t>Подпрограмма 'Организация отдыха, оздоровления, занятости детей и подростков'</w:t>
            </w:r>
          </w:p>
        </w:tc>
        <w:tc>
          <w:tcPr>
            <w:tcW w:w="1600" w:type="dxa"/>
            <w:hideMark/>
          </w:tcPr>
          <w:p w14:paraId="2A1E06F1" w14:textId="77777777" w:rsidR="00B6386A" w:rsidRPr="00B6386A" w:rsidRDefault="00B6386A" w:rsidP="00F37D0D">
            <w:pPr>
              <w:jc w:val="center"/>
              <w:outlineLvl w:val="0"/>
              <w:rPr>
                <w:rFonts w:cs="Times New Roman"/>
                <w:sz w:val="20"/>
                <w:szCs w:val="20"/>
              </w:rPr>
            </w:pPr>
            <w:r w:rsidRPr="00B6386A">
              <w:rPr>
                <w:rFonts w:cs="Times New Roman"/>
                <w:sz w:val="20"/>
                <w:szCs w:val="20"/>
              </w:rPr>
              <w:t>1030000000</w:t>
            </w:r>
          </w:p>
        </w:tc>
        <w:tc>
          <w:tcPr>
            <w:tcW w:w="640" w:type="dxa"/>
            <w:hideMark/>
          </w:tcPr>
          <w:p w14:paraId="5CFD1774"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640" w:type="dxa"/>
            <w:hideMark/>
          </w:tcPr>
          <w:p w14:paraId="7479970D"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1120" w:type="dxa"/>
            <w:hideMark/>
          </w:tcPr>
          <w:p w14:paraId="77A4CCB9" w14:textId="77777777" w:rsidR="00B6386A" w:rsidRPr="00B6386A" w:rsidRDefault="00B6386A" w:rsidP="00F37D0D">
            <w:pPr>
              <w:jc w:val="center"/>
              <w:outlineLvl w:val="0"/>
              <w:rPr>
                <w:rFonts w:cs="Times New Roman"/>
                <w:sz w:val="20"/>
                <w:szCs w:val="20"/>
              </w:rPr>
            </w:pPr>
            <w:r w:rsidRPr="00B6386A">
              <w:rPr>
                <w:rFonts w:cs="Times New Roman"/>
                <w:sz w:val="20"/>
                <w:szCs w:val="20"/>
              </w:rPr>
              <w:t>12 046,9</w:t>
            </w:r>
          </w:p>
        </w:tc>
        <w:tc>
          <w:tcPr>
            <w:tcW w:w="1220" w:type="dxa"/>
            <w:hideMark/>
          </w:tcPr>
          <w:p w14:paraId="084ED0EB" w14:textId="77777777" w:rsidR="00B6386A" w:rsidRPr="00B6386A" w:rsidRDefault="00B6386A" w:rsidP="00F37D0D">
            <w:pPr>
              <w:jc w:val="center"/>
              <w:outlineLvl w:val="0"/>
              <w:rPr>
                <w:rFonts w:cs="Times New Roman"/>
                <w:sz w:val="20"/>
                <w:szCs w:val="20"/>
              </w:rPr>
            </w:pPr>
            <w:r w:rsidRPr="00B6386A">
              <w:rPr>
                <w:rFonts w:cs="Times New Roman"/>
                <w:sz w:val="20"/>
                <w:szCs w:val="20"/>
              </w:rPr>
              <w:t>12 046,9</w:t>
            </w:r>
          </w:p>
        </w:tc>
        <w:tc>
          <w:tcPr>
            <w:tcW w:w="1140" w:type="dxa"/>
            <w:hideMark/>
          </w:tcPr>
          <w:p w14:paraId="52B176A6" w14:textId="77777777" w:rsidR="00B6386A" w:rsidRPr="00B6386A" w:rsidRDefault="00B6386A" w:rsidP="00F37D0D">
            <w:pPr>
              <w:jc w:val="center"/>
              <w:outlineLvl w:val="0"/>
              <w:rPr>
                <w:rFonts w:cs="Times New Roman"/>
                <w:sz w:val="20"/>
                <w:szCs w:val="20"/>
              </w:rPr>
            </w:pPr>
            <w:r w:rsidRPr="00B6386A">
              <w:rPr>
                <w:rFonts w:cs="Times New Roman"/>
                <w:sz w:val="20"/>
                <w:szCs w:val="20"/>
              </w:rPr>
              <w:t>12 046,9</w:t>
            </w:r>
          </w:p>
        </w:tc>
      </w:tr>
      <w:tr w:rsidR="00B6386A" w:rsidRPr="00B6386A" w14:paraId="2A5801F3" w14:textId="77777777" w:rsidTr="00F37D0D">
        <w:trPr>
          <w:trHeight w:val="284"/>
        </w:trPr>
        <w:tc>
          <w:tcPr>
            <w:tcW w:w="3480" w:type="dxa"/>
            <w:hideMark/>
          </w:tcPr>
          <w:p w14:paraId="10600C61" w14:textId="77777777" w:rsidR="00B6386A" w:rsidRPr="00B6386A" w:rsidRDefault="00B6386A" w:rsidP="00F37D0D">
            <w:pPr>
              <w:outlineLvl w:val="1"/>
              <w:rPr>
                <w:rFonts w:cs="Times New Roman"/>
                <w:sz w:val="20"/>
                <w:szCs w:val="20"/>
              </w:rPr>
            </w:pPr>
            <w:r w:rsidRPr="00B6386A">
              <w:rPr>
                <w:rFonts w:cs="Times New Roman"/>
                <w:sz w:val="20"/>
                <w:szCs w:val="20"/>
              </w:rPr>
              <w:t>Основное мероприятие 'Повышение качества услуг по организации отдыха и оздоровления детей и подростков в Бессоновском районе Пензенской области'</w:t>
            </w:r>
          </w:p>
        </w:tc>
        <w:tc>
          <w:tcPr>
            <w:tcW w:w="1600" w:type="dxa"/>
            <w:hideMark/>
          </w:tcPr>
          <w:p w14:paraId="4FC79E8F" w14:textId="77777777" w:rsidR="00B6386A" w:rsidRPr="00B6386A" w:rsidRDefault="00B6386A" w:rsidP="00F37D0D">
            <w:pPr>
              <w:jc w:val="center"/>
              <w:outlineLvl w:val="1"/>
              <w:rPr>
                <w:rFonts w:cs="Times New Roman"/>
                <w:sz w:val="20"/>
                <w:szCs w:val="20"/>
              </w:rPr>
            </w:pPr>
            <w:r w:rsidRPr="00B6386A">
              <w:rPr>
                <w:rFonts w:cs="Times New Roman"/>
                <w:sz w:val="20"/>
                <w:szCs w:val="20"/>
              </w:rPr>
              <w:t>1030100000</w:t>
            </w:r>
          </w:p>
        </w:tc>
        <w:tc>
          <w:tcPr>
            <w:tcW w:w="640" w:type="dxa"/>
            <w:hideMark/>
          </w:tcPr>
          <w:p w14:paraId="381AAC11"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640" w:type="dxa"/>
            <w:hideMark/>
          </w:tcPr>
          <w:p w14:paraId="7247D307"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120" w:type="dxa"/>
            <w:hideMark/>
          </w:tcPr>
          <w:p w14:paraId="48779EFD" w14:textId="77777777" w:rsidR="00B6386A" w:rsidRPr="00B6386A" w:rsidRDefault="00B6386A" w:rsidP="00F37D0D">
            <w:pPr>
              <w:jc w:val="center"/>
              <w:outlineLvl w:val="1"/>
              <w:rPr>
                <w:rFonts w:cs="Times New Roman"/>
                <w:sz w:val="20"/>
                <w:szCs w:val="20"/>
              </w:rPr>
            </w:pPr>
            <w:r w:rsidRPr="00B6386A">
              <w:rPr>
                <w:rFonts w:cs="Times New Roman"/>
                <w:sz w:val="20"/>
                <w:szCs w:val="20"/>
              </w:rPr>
              <w:t>12 046,9</w:t>
            </w:r>
          </w:p>
        </w:tc>
        <w:tc>
          <w:tcPr>
            <w:tcW w:w="1220" w:type="dxa"/>
            <w:hideMark/>
          </w:tcPr>
          <w:p w14:paraId="301B3C08" w14:textId="77777777" w:rsidR="00B6386A" w:rsidRPr="00B6386A" w:rsidRDefault="00B6386A" w:rsidP="00F37D0D">
            <w:pPr>
              <w:jc w:val="center"/>
              <w:outlineLvl w:val="1"/>
              <w:rPr>
                <w:rFonts w:cs="Times New Roman"/>
                <w:sz w:val="20"/>
                <w:szCs w:val="20"/>
              </w:rPr>
            </w:pPr>
            <w:r w:rsidRPr="00B6386A">
              <w:rPr>
                <w:rFonts w:cs="Times New Roman"/>
                <w:sz w:val="20"/>
                <w:szCs w:val="20"/>
              </w:rPr>
              <w:t>12 046,9</w:t>
            </w:r>
          </w:p>
        </w:tc>
        <w:tc>
          <w:tcPr>
            <w:tcW w:w="1140" w:type="dxa"/>
            <w:hideMark/>
          </w:tcPr>
          <w:p w14:paraId="1FDADCDE" w14:textId="77777777" w:rsidR="00B6386A" w:rsidRPr="00B6386A" w:rsidRDefault="00B6386A" w:rsidP="00F37D0D">
            <w:pPr>
              <w:jc w:val="center"/>
              <w:outlineLvl w:val="1"/>
              <w:rPr>
                <w:rFonts w:cs="Times New Roman"/>
                <w:sz w:val="20"/>
                <w:szCs w:val="20"/>
              </w:rPr>
            </w:pPr>
            <w:r w:rsidRPr="00B6386A">
              <w:rPr>
                <w:rFonts w:cs="Times New Roman"/>
                <w:sz w:val="20"/>
                <w:szCs w:val="20"/>
              </w:rPr>
              <w:t>12 046,9</w:t>
            </w:r>
          </w:p>
        </w:tc>
      </w:tr>
      <w:tr w:rsidR="00B6386A" w:rsidRPr="00B6386A" w14:paraId="38EC3A2E" w14:textId="77777777" w:rsidTr="00F37D0D">
        <w:trPr>
          <w:trHeight w:val="284"/>
        </w:trPr>
        <w:tc>
          <w:tcPr>
            <w:tcW w:w="3480" w:type="dxa"/>
            <w:hideMark/>
          </w:tcPr>
          <w:p w14:paraId="0D4F7DD4" w14:textId="77777777" w:rsidR="00B6386A" w:rsidRPr="00B6386A" w:rsidRDefault="00B6386A" w:rsidP="00F37D0D">
            <w:pPr>
              <w:outlineLvl w:val="2"/>
              <w:rPr>
                <w:rFonts w:cs="Times New Roman"/>
                <w:sz w:val="20"/>
                <w:szCs w:val="20"/>
              </w:rPr>
            </w:pPr>
            <w:r w:rsidRPr="00B6386A">
              <w:rPr>
                <w:rFonts w:cs="Times New Roman"/>
                <w:sz w:val="20"/>
                <w:szCs w:val="20"/>
              </w:rPr>
              <w:t>Исполнение государственных полномочий в сфере организации отдыха и оздоровления детей</w:t>
            </w:r>
          </w:p>
        </w:tc>
        <w:tc>
          <w:tcPr>
            <w:tcW w:w="1600" w:type="dxa"/>
            <w:hideMark/>
          </w:tcPr>
          <w:p w14:paraId="3D9AEA7C" w14:textId="77777777" w:rsidR="00B6386A" w:rsidRPr="00B6386A" w:rsidRDefault="00B6386A" w:rsidP="00F37D0D">
            <w:pPr>
              <w:jc w:val="center"/>
              <w:outlineLvl w:val="2"/>
              <w:rPr>
                <w:rFonts w:cs="Times New Roman"/>
                <w:sz w:val="20"/>
                <w:szCs w:val="20"/>
              </w:rPr>
            </w:pPr>
            <w:r w:rsidRPr="00B6386A">
              <w:rPr>
                <w:rFonts w:cs="Times New Roman"/>
                <w:sz w:val="20"/>
                <w:szCs w:val="20"/>
              </w:rPr>
              <w:t>1030174340</w:t>
            </w:r>
          </w:p>
        </w:tc>
        <w:tc>
          <w:tcPr>
            <w:tcW w:w="640" w:type="dxa"/>
            <w:hideMark/>
          </w:tcPr>
          <w:p w14:paraId="7B2260EC"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640" w:type="dxa"/>
            <w:hideMark/>
          </w:tcPr>
          <w:p w14:paraId="70ED41AE"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58FDAB77" w14:textId="77777777" w:rsidR="00B6386A" w:rsidRPr="00B6386A" w:rsidRDefault="00B6386A" w:rsidP="00F37D0D">
            <w:pPr>
              <w:jc w:val="center"/>
              <w:outlineLvl w:val="2"/>
              <w:rPr>
                <w:rFonts w:cs="Times New Roman"/>
                <w:sz w:val="20"/>
                <w:szCs w:val="20"/>
              </w:rPr>
            </w:pPr>
            <w:r w:rsidRPr="00B6386A">
              <w:rPr>
                <w:rFonts w:cs="Times New Roman"/>
                <w:sz w:val="20"/>
                <w:szCs w:val="20"/>
              </w:rPr>
              <w:t>102,2</w:t>
            </w:r>
          </w:p>
        </w:tc>
        <w:tc>
          <w:tcPr>
            <w:tcW w:w="1220" w:type="dxa"/>
            <w:hideMark/>
          </w:tcPr>
          <w:p w14:paraId="16A7ECCB" w14:textId="77777777" w:rsidR="00B6386A" w:rsidRPr="00B6386A" w:rsidRDefault="00B6386A" w:rsidP="00F37D0D">
            <w:pPr>
              <w:jc w:val="center"/>
              <w:outlineLvl w:val="2"/>
              <w:rPr>
                <w:rFonts w:cs="Times New Roman"/>
                <w:sz w:val="20"/>
                <w:szCs w:val="20"/>
              </w:rPr>
            </w:pPr>
            <w:r w:rsidRPr="00B6386A">
              <w:rPr>
                <w:rFonts w:cs="Times New Roman"/>
                <w:sz w:val="20"/>
                <w:szCs w:val="20"/>
              </w:rPr>
              <w:t>102,2</w:t>
            </w:r>
          </w:p>
        </w:tc>
        <w:tc>
          <w:tcPr>
            <w:tcW w:w="1140" w:type="dxa"/>
            <w:hideMark/>
          </w:tcPr>
          <w:p w14:paraId="4333E530" w14:textId="77777777" w:rsidR="00B6386A" w:rsidRPr="00B6386A" w:rsidRDefault="00B6386A" w:rsidP="00F37D0D">
            <w:pPr>
              <w:jc w:val="center"/>
              <w:outlineLvl w:val="2"/>
              <w:rPr>
                <w:rFonts w:cs="Times New Roman"/>
                <w:sz w:val="20"/>
                <w:szCs w:val="20"/>
              </w:rPr>
            </w:pPr>
            <w:r w:rsidRPr="00B6386A">
              <w:rPr>
                <w:rFonts w:cs="Times New Roman"/>
                <w:sz w:val="20"/>
                <w:szCs w:val="20"/>
              </w:rPr>
              <w:t>102,2</w:t>
            </w:r>
          </w:p>
        </w:tc>
      </w:tr>
      <w:tr w:rsidR="00B6386A" w:rsidRPr="00B6386A" w14:paraId="70FE72BC" w14:textId="77777777" w:rsidTr="00F37D0D">
        <w:trPr>
          <w:trHeight w:val="284"/>
        </w:trPr>
        <w:tc>
          <w:tcPr>
            <w:tcW w:w="3480" w:type="dxa"/>
            <w:hideMark/>
          </w:tcPr>
          <w:p w14:paraId="5980C516" w14:textId="77777777" w:rsidR="00B6386A" w:rsidRPr="00B6386A" w:rsidRDefault="00B6386A" w:rsidP="00F37D0D">
            <w:pPr>
              <w:outlineLvl w:val="6"/>
              <w:rPr>
                <w:rFonts w:cs="Times New Roman"/>
                <w:sz w:val="20"/>
                <w:szCs w:val="20"/>
              </w:rPr>
            </w:pPr>
            <w:r w:rsidRPr="00B6386A">
              <w:rPr>
                <w:rFonts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00" w:type="dxa"/>
            <w:hideMark/>
          </w:tcPr>
          <w:p w14:paraId="3C15B6AF" w14:textId="77777777" w:rsidR="00B6386A" w:rsidRPr="00B6386A" w:rsidRDefault="00B6386A" w:rsidP="00F37D0D">
            <w:pPr>
              <w:jc w:val="center"/>
              <w:outlineLvl w:val="6"/>
              <w:rPr>
                <w:rFonts w:cs="Times New Roman"/>
                <w:sz w:val="20"/>
                <w:szCs w:val="20"/>
              </w:rPr>
            </w:pPr>
            <w:r w:rsidRPr="00B6386A">
              <w:rPr>
                <w:rFonts w:cs="Times New Roman"/>
                <w:sz w:val="20"/>
                <w:szCs w:val="20"/>
              </w:rPr>
              <w:t>1030174340</w:t>
            </w:r>
          </w:p>
        </w:tc>
        <w:tc>
          <w:tcPr>
            <w:tcW w:w="640" w:type="dxa"/>
            <w:hideMark/>
          </w:tcPr>
          <w:p w14:paraId="280E1B50"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c>
          <w:tcPr>
            <w:tcW w:w="640" w:type="dxa"/>
            <w:hideMark/>
          </w:tcPr>
          <w:p w14:paraId="403A8755"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2066955B" w14:textId="77777777" w:rsidR="00B6386A" w:rsidRPr="00B6386A" w:rsidRDefault="00B6386A" w:rsidP="00F37D0D">
            <w:pPr>
              <w:jc w:val="center"/>
              <w:outlineLvl w:val="6"/>
              <w:rPr>
                <w:rFonts w:cs="Times New Roman"/>
                <w:sz w:val="20"/>
                <w:szCs w:val="20"/>
              </w:rPr>
            </w:pPr>
            <w:r w:rsidRPr="00B6386A">
              <w:rPr>
                <w:rFonts w:cs="Times New Roman"/>
                <w:sz w:val="20"/>
                <w:szCs w:val="20"/>
              </w:rPr>
              <w:t>78,5</w:t>
            </w:r>
          </w:p>
        </w:tc>
        <w:tc>
          <w:tcPr>
            <w:tcW w:w="1220" w:type="dxa"/>
            <w:hideMark/>
          </w:tcPr>
          <w:p w14:paraId="1A7C96DB" w14:textId="77777777" w:rsidR="00B6386A" w:rsidRPr="00B6386A" w:rsidRDefault="00B6386A" w:rsidP="00F37D0D">
            <w:pPr>
              <w:jc w:val="center"/>
              <w:outlineLvl w:val="6"/>
              <w:rPr>
                <w:rFonts w:cs="Times New Roman"/>
                <w:sz w:val="20"/>
                <w:szCs w:val="20"/>
              </w:rPr>
            </w:pPr>
            <w:r w:rsidRPr="00B6386A">
              <w:rPr>
                <w:rFonts w:cs="Times New Roman"/>
                <w:sz w:val="20"/>
                <w:szCs w:val="20"/>
              </w:rPr>
              <w:t>78,5</w:t>
            </w:r>
          </w:p>
        </w:tc>
        <w:tc>
          <w:tcPr>
            <w:tcW w:w="1140" w:type="dxa"/>
            <w:hideMark/>
          </w:tcPr>
          <w:p w14:paraId="38B41E62" w14:textId="77777777" w:rsidR="00B6386A" w:rsidRPr="00B6386A" w:rsidRDefault="00B6386A" w:rsidP="00F37D0D">
            <w:pPr>
              <w:jc w:val="center"/>
              <w:outlineLvl w:val="6"/>
              <w:rPr>
                <w:rFonts w:cs="Times New Roman"/>
                <w:sz w:val="20"/>
                <w:szCs w:val="20"/>
              </w:rPr>
            </w:pPr>
            <w:r w:rsidRPr="00B6386A">
              <w:rPr>
                <w:rFonts w:cs="Times New Roman"/>
                <w:sz w:val="20"/>
                <w:szCs w:val="20"/>
              </w:rPr>
              <w:t>78,5</w:t>
            </w:r>
          </w:p>
        </w:tc>
      </w:tr>
      <w:tr w:rsidR="00B6386A" w:rsidRPr="00B6386A" w14:paraId="762CDEB3" w14:textId="77777777" w:rsidTr="00F37D0D">
        <w:trPr>
          <w:trHeight w:val="284"/>
        </w:trPr>
        <w:tc>
          <w:tcPr>
            <w:tcW w:w="3480" w:type="dxa"/>
            <w:hideMark/>
          </w:tcPr>
          <w:p w14:paraId="6C848E08" w14:textId="77777777" w:rsidR="00B6386A" w:rsidRPr="00B6386A" w:rsidRDefault="00B6386A" w:rsidP="00F37D0D">
            <w:pPr>
              <w:outlineLvl w:val="6"/>
              <w:rPr>
                <w:rFonts w:cs="Times New Roman"/>
                <w:sz w:val="20"/>
                <w:szCs w:val="20"/>
              </w:rPr>
            </w:pPr>
            <w:r w:rsidRPr="00B6386A">
              <w:rPr>
                <w:rFonts w:cs="Times New Roman"/>
                <w:sz w:val="20"/>
                <w:szCs w:val="20"/>
              </w:rPr>
              <w:t>Расходы на выплаты персоналу государственных (муниципальных) органов</w:t>
            </w:r>
          </w:p>
        </w:tc>
        <w:tc>
          <w:tcPr>
            <w:tcW w:w="1600" w:type="dxa"/>
            <w:hideMark/>
          </w:tcPr>
          <w:p w14:paraId="3449ACF0" w14:textId="77777777" w:rsidR="00B6386A" w:rsidRPr="00B6386A" w:rsidRDefault="00B6386A" w:rsidP="00F37D0D">
            <w:pPr>
              <w:jc w:val="center"/>
              <w:outlineLvl w:val="6"/>
              <w:rPr>
                <w:rFonts w:cs="Times New Roman"/>
                <w:sz w:val="20"/>
                <w:szCs w:val="20"/>
              </w:rPr>
            </w:pPr>
            <w:r w:rsidRPr="00B6386A">
              <w:rPr>
                <w:rFonts w:cs="Times New Roman"/>
                <w:sz w:val="20"/>
                <w:szCs w:val="20"/>
              </w:rPr>
              <w:t>1030174340</w:t>
            </w:r>
          </w:p>
        </w:tc>
        <w:tc>
          <w:tcPr>
            <w:tcW w:w="640" w:type="dxa"/>
            <w:hideMark/>
          </w:tcPr>
          <w:p w14:paraId="097C398C" w14:textId="77777777" w:rsidR="00B6386A" w:rsidRPr="00B6386A" w:rsidRDefault="00B6386A" w:rsidP="00F37D0D">
            <w:pPr>
              <w:jc w:val="center"/>
              <w:outlineLvl w:val="6"/>
              <w:rPr>
                <w:rFonts w:cs="Times New Roman"/>
                <w:sz w:val="20"/>
                <w:szCs w:val="20"/>
              </w:rPr>
            </w:pPr>
            <w:r w:rsidRPr="00B6386A">
              <w:rPr>
                <w:rFonts w:cs="Times New Roman"/>
                <w:sz w:val="20"/>
                <w:szCs w:val="20"/>
              </w:rPr>
              <w:t>120</w:t>
            </w:r>
          </w:p>
        </w:tc>
        <w:tc>
          <w:tcPr>
            <w:tcW w:w="640" w:type="dxa"/>
            <w:hideMark/>
          </w:tcPr>
          <w:p w14:paraId="7DB878D6"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2900A6CD" w14:textId="77777777" w:rsidR="00B6386A" w:rsidRPr="00B6386A" w:rsidRDefault="00B6386A" w:rsidP="00F37D0D">
            <w:pPr>
              <w:jc w:val="center"/>
              <w:outlineLvl w:val="6"/>
              <w:rPr>
                <w:rFonts w:cs="Times New Roman"/>
                <w:sz w:val="20"/>
                <w:szCs w:val="20"/>
              </w:rPr>
            </w:pPr>
            <w:r w:rsidRPr="00B6386A">
              <w:rPr>
                <w:rFonts w:cs="Times New Roman"/>
                <w:sz w:val="20"/>
                <w:szCs w:val="20"/>
              </w:rPr>
              <w:t>78,5</w:t>
            </w:r>
          </w:p>
        </w:tc>
        <w:tc>
          <w:tcPr>
            <w:tcW w:w="1220" w:type="dxa"/>
            <w:hideMark/>
          </w:tcPr>
          <w:p w14:paraId="190BC018" w14:textId="77777777" w:rsidR="00B6386A" w:rsidRPr="00B6386A" w:rsidRDefault="00B6386A" w:rsidP="00F37D0D">
            <w:pPr>
              <w:jc w:val="center"/>
              <w:outlineLvl w:val="6"/>
              <w:rPr>
                <w:rFonts w:cs="Times New Roman"/>
                <w:sz w:val="20"/>
                <w:szCs w:val="20"/>
              </w:rPr>
            </w:pPr>
            <w:r w:rsidRPr="00B6386A">
              <w:rPr>
                <w:rFonts w:cs="Times New Roman"/>
                <w:sz w:val="20"/>
                <w:szCs w:val="20"/>
              </w:rPr>
              <w:t>78,5</w:t>
            </w:r>
          </w:p>
        </w:tc>
        <w:tc>
          <w:tcPr>
            <w:tcW w:w="1140" w:type="dxa"/>
            <w:hideMark/>
          </w:tcPr>
          <w:p w14:paraId="72D52657" w14:textId="77777777" w:rsidR="00B6386A" w:rsidRPr="00B6386A" w:rsidRDefault="00B6386A" w:rsidP="00F37D0D">
            <w:pPr>
              <w:jc w:val="center"/>
              <w:outlineLvl w:val="6"/>
              <w:rPr>
                <w:rFonts w:cs="Times New Roman"/>
                <w:sz w:val="20"/>
                <w:szCs w:val="20"/>
              </w:rPr>
            </w:pPr>
            <w:r w:rsidRPr="00B6386A">
              <w:rPr>
                <w:rFonts w:cs="Times New Roman"/>
                <w:sz w:val="20"/>
                <w:szCs w:val="20"/>
              </w:rPr>
              <w:t>78,5</w:t>
            </w:r>
          </w:p>
        </w:tc>
      </w:tr>
      <w:tr w:rsidR="00B6386A" w:rsidRPr="00B6386A" w14:paraId="35D607F5" w14:textId="77777777" w:rsidTr="00F37D0D">
        <w:trPr>
          <w:trHeight w:val="284"/>
        </w:trPr>
        <w:tc>
          <w:tcPr>
            <w:tcW w:w="3480" w:type="dxa"/>
            <w:hideMark/>
          </w:tcPr>
          <w:p w14:paraId="3268660D" w14:textId="77777777" w:rsidR="00B6386A" w:rsidRPr="00B6386A" w:rsidRDefault="00B6386A" w:rsidP="00F37D0D">
            <w:pPr>
              <w:outlineLvl w:val="6"/>
              <w:rPr>
                <w:rFonts w:cs="Times New Roman"/>
                <w:sz w:val="20"/>
                <w:szCs w:val="20"/>
              </w:rPr>
            </w:pPr>
            <w:r w:rsidRPr="00B6386A">
              <w:rPr>
                <w:rFonts w:cs="Times New Roman"/>
                <w:sz w:val="20"/>
                <w:szCs w:val="20"/>
              </w:rPr>
              <w:t>ОБРАЗОВАНИЕ</w:t>
            </w:r>
          </w:p>
        </w:tc>
        <w:tc>
          <w:tcPr>
            <w:tcW w:w="1600" w:type="dxa"/>
            <w:hideMark/>
          </w:tcPr>
          <w:p w14:paraId="6A1FBF49" w14:textId="77777777" w:rsidR="00B6386A" w:rsidRPr="00B6386A" w:rsidRDefault="00B6386A" w:rsidP="00F37D0D">
            <w:pPr>
              <w:jc w:val="center"/>
              <w:outlineLvl w:val="6"/>
              <w:rPr>
                <w:rFonts w:cs="Times New Roman"/>
                <w:sz w:val="20"/>
                <w:szCs w:val="20"/>
              </w:rPr>
            </w:pPr>
            <w:r w:rsidRPr="00B6386A">
              <w:rPr>
                <w:rFonts w:cs="Times New Roman"/>
                <w:sz w:val="20"/>
                <w:szCs w:val="20"/>
              </w:rPr>
              <w:t>1030174340</w:t>
            </w:r>
          </w:p>
        </w:tc>
        <w:tc>
          <w:tcPr>
            <w:tcW w:w="640" w:type="dxa"/>
            <w:hideMark/>
          </w:tcPr>
          <w:p w14:paraId="5EFA470F" w14:textId="77777777" w:rsidR="00B6386A" w:rsidRPr="00B6386A" w:rsidRDefault="00B6386A" w:rsidP="00F37D0D">
            <w:pPr>
              <w:jc w:val="center"/>
              <w:outlineLvl w:val="6"/>
              <w:rPr>
                <w:rFonts w:cs="Times New Roman"/>
                <w:sz w:val="20"/>
                <w:szCs w:val="20"/>
              </w:rPr>
            </w:pPr>
            <w:r w:rsidRPr="00B6386A">
              <w:rPr>
                <w:rFonts w:cs="Times New Roman"/>
                <w:sz w:val="20"/>
                <w:szCs w:val="20"/>
              </w:rPr>
              <w:t>120</w:t>
            </w:r>
          </w:p>
        </w:tc>
        <w:tc>
          <w:tcPr>
            <w:tcW w:w="640" w:type="dxa"/>
            <w:hideMark/>
          </w:tcPr>
          <w:p w14:paraId="4284E7BC" w14:textId="77777777" w:rsidR="00B6386A" w:rsidRPr="00B6386A" w:rsidRDefault="00B6386A" w:rsidP="00F37D0D">
            <w:pPr>
              <w:jc w:val="center"/>
              <w:outlineLvl w:val="6"/>
              <w:rPr>
                <w:rFonts w:cs="Times New Roman"/>
                <w:sz w:val="20"/>
                <w:szCs w:val="20"/>
              </w:rPr>
            </w:pPr>
            <w:r w:rsidRPr="00B6386A">
              <w:rPr>
                <w:rFonts w:cs="Times New Roman"/>
                <w:sz w:val="20"/>
                <w:szCs w:val="20"/>
              </w:rPr>
              <w:t>0700</w:t>
            </w:r>
          </w:p>
        </w:tc>
        <w:tc>
          <w:tcPr>
            <w:tcW w:w="1120" w:type="dxa"/>
            <w:hideMark/>
          </w:tcPr>
          <w:p w14:paraId="7FBAF69A" w14:textId="77777777" w:rsidR="00B6386A" w:rsidRPr="00B6386A" w:rsidRDefault="00B6386A" w:rsidP="00F37D0D">
            <w:pPr>
              <w:jc w:val="center"/>
              <w:outlineLvl w:val="6"/>
              <w:rPr>
                <w:rFonts w:cs="Times New Roman"/>
                <w:sz w:val="20"/>
                <w:szCs w:val="20"/>
              </w:rPr>
            </w:pPr>
            <w:r w:rsidRPr="00B6386A">
              <w:rPr>
                <w:rFonts w:cs="Times New Roman"/>
                <w:sz w:val="20"/>
                <w:szCs w:val="20"/>
              </w:rPr>
              <w:t>78,5</w:t>
            </w:r>
          </w:p>
        </w:tc>
        <w:tc>
          <w:tcPr>
            <w:tcW w:w="1220" w:type="dxa"/>
            <w:hideMark/>
          </w:tcPr>
          <w:p w14:paraId="429373F2" w14:textId="77777777" w:rsidR="00B6386A" w:rsidRPr="00B6386A" w:rsidRDefault="00B6386A" w:rsidP="00F37D0D">
            <w:pPr>
              <w:jc w:val="center"/>
              <w:outlineLvl w:val="6"/>
              <w:rPr>
                <w:rFonts w:cs="Times New Roman"/>
                <w:sz w:val="20"/>
                <w:szCs w:val="20"/>
              </w:rPr>
            </w:pPr>
            <w:r w:rsidRPr="00B6386A">
              <w:rPr>
                <w:rFonts w:cs="Times New Roman"/>
                <w:sz w:val="20"/>
                <w:szCs w:val="20"/>
              </w:rPr>
              <w:t>78,5</w:t>
            </w:r>
          </w:p>
        </w:tc>
        <w:tc>
          <w:tcPr>
            <w:tcW w:w="1140" w:type="dxa"/>
            <w:hideMark/>
          </w:tcPr>
          <w:p w14:paraId="2DD3EA73" w14:textId="77777777" w:rsidR="00B6386A" w:rsidRPr="00B6386A" w:rsidRDefault="00B6386A" w:rsidP="00F37D0D">
            <w:pPr>
              <w:jc w:val="center"/>
              <w:outlineLvl w:val="6"/>
              <w:rPr>
                <w:rFonts w:cs="Times New Roman"/>
                <w:sz w:val="20"/>
                <w:szCs w:val="20"/>
              </w:rPr>
            </w:pPr>
            <w:r w:rsidRPr="00B6386A">
              <w:rPr>
                <w:rFonts w:cs="Times New Roman"/>
                <w:sz w:val="20"/>
                <w:szCs w:val="20"/>
              </w:rPr>
              <w:t>78,5</w:t>
            </w:r>
          </w:p>
        </w:tc>
      </w:tr>
      <w:tr w:rsidR="00B6386A" w:rsidRPr="00B6386A" w14:paraId="61B3530B" w14:textId="77777777" w:rsidTr="00F37D0D">
        <w:trPr>
          <w:trHeight w:val="284"/>
        </w:trPr>
        <w:tc>
          <w:tcPr>
            <w:tcW w:w="3480" w:type="dxa"/>
            <w:hideMark/>
          </w:tcPr>
          <w:p w14:paraId="6EFC1519" w14:textId="77777777" w:rsidR="00B6386A" w:rsidRPr="00B6386A" w:rsidRDefault="00B6386A" w:rsidP="00F37D0D">
            <w:pPr>
              <w:outlineLvl w:val="6"/>
              <w:rPr>
                <w:rFonts w:cs="Times New Roman"/>
                <w:sz w:val="20"/>
                <w:szCs w:val="20"/>
              </w:rPr>
            </w:pPr>
            <w:r w:rsidRPr="00B6386A">
              <w:rPr>
                <w:rFonts w:cs="Times New Roman"/>
                <w:sz w:val="20"/>
                <w:szCs w:val="20"/>
              </w:rPr>
              <w:t>Другие вопросы в области образования</w:t>
            </w:r>
          </w:p>
        </w:tc>
        <w:tc>
          <w:tcPr>
            <w:tcW w:w="1600" w:type="dxa"/>
            <w:hideMark/>
          </w:tcPr>
          <w:p w14:paraId="57C24AC7" w14:textId="77777777" w:rsidR="00B6386A" w:rsidRPr="00B6386A" w:rsidRDefault="00B6386A" w:rsidP="00F37D0D">
            <w:pPr>
              <w:jc w:val="center"/>
              <w:outlineLvl w:val="6"/>
              <w:rPr>
                <w:rFonts w:cs="Times New Roman"/>
                <w:sz w:val="20"/>
                <w:szCs w:val="20"/>
              </w:rPr>
            </w:pPr>
            <w:r w:rsidRPr="00B6386A">
              <w:rPr>
                <w:rFonts w:cs="Times New Roman"/>
                <w:sz w:val="20"/>
                <w:szCs w:val="20"/>
              </w:rPr>
              <w:t>1030174340</w:t>
            </w:r>
          </w:p>
        </w:tc>
        <w:tc>
          <w:tcPr>
            <w:tcW w:w="640" w:type="dxa"/>
            <w:hideMark/>
          </w:tcPr>
          <w:p w14:paraId="53BBA74F" w14:textId="77777777" w:rsidR="00B6386A" w:rsidRPr="00B6386A" w:rsidRDefault="00B6386A" w:rsidP="00F37D0D">
            <w:pPr>
              <w:jc w:val="center"/>
              <w:outlineLvl w:val="6"/>
              <w:rPr>
                <w:rFonts w:cs="Times New Roman"/>
                <w:sz w:val="20"/>
                <w:szCs w:val="20"/>
              </w:rPr>
            </w:pPr>
            <w:r w:rsidRPr="00B6386A">
              <w:rPr>
                <w:rFonts w:cs="Times New Roman"/>
                <w:sz w:val="20"/>
                <w:szCs w:val="20"/>
              </w:rPr>
              <w:t>120</w:t>
            </w:r>
          </w:p>
        </w:tc>
        <w:tc>
          <w:tcPr>
            <w:tcW w:w="640" w:type="dxa"/>
            <w:hideMark/>
          </w:tcPr>
          <w:p w14:paraId="610E5491" w14:textId="77777777" w:rsidR="00B6386A" w:rsidRPr="00B6386A" w:rsidRDefault="00B6386A" w:rsidP="00F37D0D">
            <w:pPr>
              <w:jc w:val="center"/>
              <w:outlineLvl w:val="6"/>
              <w:rPr>
                <w:rFonts w:cs="Times New Roman"/>
                <w:sz w:val="20"/>
                <w:szCs w:val="20"/>
              </w:rPr>
            </w:pPr>
            <w:r w:rsidRPr="00B6386A">
              <w:rPr>
                <w:rFonts w:cs="Times New Roman"/>
                <w:sz w:val="20"/>
                <w:szCs w:val="20"/>
              </w:rPr>
              <w:t>0709</w:t>
            </w:r>
          </w:p>
        </w:tc>
        <w:tc>
          <w:tcPr>
            <w:tcW w:w="1120" w:type="dxa"/>
            <w:hideMark/>
          </w:tcPr>
          <w:p w14:paraId="7DCF3AD4" w14:textId="77777777" w:rsidR="00B6386A" w:rsidRPr="00B6386A" w:rsidRDefault="00B6386A" w:rsidP="00F37D0D">
            <w:pPr>
              <w:jc w:val="center"/>
              <w:outlineLvl w:val="6"/>
              <w:rPr>
                <w:rFonts w:cs="Times New Roman"/>
                <w:sz w:val="20"/>
                <w:szCs w:val="20"/>
              </w:rPr>
            </w:pPr>
            <w:r w:rsidRPr="00B6386A">
              <w:rPr>
                <w:rFonts w:cs="Times New Roman"/>
                <w:sz w:val="20"/>
                <w:szCs w:val="20"/>
              </w:rPr>
              <w:t>78,5</w:t>
            </w:r>
          </w:p>
        </w:tc>
        <w:tc>
          <w:tcPr>
            <w:tcW w:w="1220" w:type="dxa"/>
            <w:hideMark/>
          </w:tcPr>
          <w:p w14:paraId="1210D666" w14:textId="77777777" w:rsidR="00B6386A" w:rsidRPr="00B6386A" w:rsidRDefault="00B6386A" w:rsidP="00F37D0D">
            <w:pPr>
              <w:jc w:val="center"/>
              <w:outlineLvl w:val="6"/>
              <w:rPr>
                <w:rFonts w:cs="Times New Roman"/>
                <w:sz w:val="20"/>
                <w:szCs w:val="20"/>
              </w:rPr>
            </w:pPr>
            <w:r w:rsidRPr="00B6386A">
              <w:rPr>
                <w:rFonts w:cs="Times New Roman"/>
                <w:sz w:val="20"/>
                <w:szCs w:val="20"/>
              </w:rPr>
              <w:t>78,5</w:t>
            </w:r>
          </w:p>
        </w:tc>
        <w:tc>
          <w:tcPr>
            <w:tcW w:w="1140" w:type="dxa"/>
            <w:hideMark/>
          </w:tcPr>
          <w:p w14:paraId="2AFDB271" w14:textId="77777777" w:rsidR="00B6386A" w:rsidRPr="00B6386A" w:rsidRDefault="00B6386A" w:rsidP="00F37D0D">
            <w:pPr>
              <w:jc w:val="center"/>
              <w:outlineLvl w:val="6"/>
              <w:rPr>
                <w:rFonts w:cs="Times New Roman"/>
                <w:sz w:val="20"/>
                <w:szCs w:val="20"/>
              </w:rPr>
            </w:pPr>
            <w:r w:rsidRPr="00B6386A">
              <w:rPr>
                <w:rFonts w:cs="Times New Roman"/>
                <w:sz w:val="20"/>
                <w:szCs w:val="20"/>
              </w:rPr>
              <w:t>78,5</w:t>
            </w:r>
          </w:p>
        </w:tc>
      </w:tr>
      <w:tr w:rsidR="00B6386A" w:rsidRPr="00B6386A" w14:paraId="63E0E5BC" w14:textId="77777777" w:rsidTr="00F37D0D">
        <w:trPr>
          <w:trHeight w:val="284"/>
        </w:trPr>
        <w:tc>
          <w:tcPr>
            <w:tcW w:w="3480" w:type="dxa"/>
            <w:hideMark/>
          </w:tcPr>
          <w:p w14:paraId="3785BD77" w14:textId="77777777" w:rsidR="00B6386A" w:rsidRPr="00B6386A" w:rsidRDefault="00B6386A" w:rsidP="00F37D0D">
            <w:pPr>
              <w:outlineLvl w:val="6"/>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1600" w:type="dxa"/>
            <w:hideMark/>
          </w:tcPr>
          <w:p w14:paraId="20C24A5C" w14:textId="77777777" w:rsidR="00B6386A" w:rsidRPr="00B6386A" w:rsidRDefault="00B6386A" w:rsidP="00F37D0D">
            <w:pPr>
              <w:jc w:val="center"/>
              <w:outlineLvl w:val="6"/>
              <w:rPr>
                <w:rFonts w:cs="Times New Roman"/>
                <w:sz w:val="20"/>
                <w:szCs w:val="20"/>
              </w:rPr>
            </w:pPr>
            <w:r w:rsidRPr="00B6386A">
              <w:rPr>
                <w:rFonts w:cs="Times New Roman"/>
                <w:sz w:val="20"/>
                <w:szCs w:val="20"/>
              </w:rPr>
              <w:t>1030174340</w:t>
            </w:r>
          </w:p>
        </w:tc>
        <w:tc>
          <w:tcPr>
            <w:tcW w:w="640" w:type="dxa"/>
            <w:hideMark/>
          </w:tcPr>
          <w:p w14:paraId="58AB73E0" w14:textId="77777777" w:rsidR="00B6386A" w:rsidRPr="00B6386A" w:rsidRDefault="00B6386A" w:rsidP="00F37D0D">
            <w:pPr>
              <w:jc w:val="center"/>
              <w:outlineLvl w:val="6"/>
              <w:rPr>
                <w:rFonts w:cs="Times New Roman"/>
                <w:sz w:val="20"/>
                <w:szCs w:val="20"/>
              </w:rPr>
            </w:pPr>
            <w:r w:rsidRPr="00B6386A">
              <w:rPr>
                <w:rFonts w:cs="Times New Roman"/>
                <w:sz w:val="20"/>
                <w:szCs w:val="20"/>
              </w:rPr>
              <w:t>200</w:t>
            </w:r>
          </w:p>
        </w:tc>
        <w:tc>
          <w:tcPr>
            <w:tcW w:w="640" w:type="dxa"/>
            <w:hideMark/>
          </w:tcPr>
          <w:p w14:paraId="44894B04"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620FAED8" w14:textId="77777777" w:rsidR="00B6386A" w:rsidRPr="00B6386A" w:rsidRDefault="00B6386A" w:rsidP="00F37D0D">
            <w:pPr>
              <w:jc w:val="center"/>
              <w:outlineLvl w:val="6"/>
              <w:rPr>
                <w:rFonts w:cs="Times New Roman"/>
                <w:sz w:val="20"/>
                <w:szCs w:val="20"/>
              </w:rPr>
            </w:pPr>
            <w:r w:rsidRPr="00B6386A">
              <w:rPr>
                <w:rFonts w:cs="Times New Roman"/>
                <w:sz w:val="20"/>
                <w:szCs w:val="20"/>
              </w:rPr>
              <w:t>23,7</w:t>
            </w:r>
          </w:p>
        </w:tc>
        <w:tc>
          <w:tcPr>
            <w:tcW w:w="1220" w:type="dxa"/>
            <w:hideMark/>
          </w:tcPr>
          <w:p w14:paraId="0EB37EDF" w14:textId="77777777" w:rsidR="00B6386A" w:rsidRPr="00B6386A" w:rsidRDefault="00B6386A" w:rsidP="00F37D0D">
            <w:pPr>
              <w:jc w:val="center"/>
              <w:outlineLvl w:val="6"/>
              <w:rPr>
                <w:rFonts w:cs="Times New Roman"/>
                <w:sz w:val="20"/>
                <w:szCs w:val="20"/>
              </w:rPr>
            </w:pPr>
            <w:r w:rsidRPr="00B6386A">
              <w:rPr>
                <w:rFonts w:cs="Times New Roman"/>
                <w:sz w:val="20"/>
                <w:szCs w:val="20"/>
              </w:rPr>
              <w:t>23,7</w:t>
            </w:r>
          </w:p>
        </w:tc>
        <w:tc>
          <w:tcPr>
            <w:tcW w:w="1140" w:type="dxa"/>
            <w:hideMark/>
          </w:tcPr>
          <w:p w14:paraId="1716E1CB" w14:textId="77777777" w:rsidR="00B6386A" w:rsidRPr="00B6386A" w:rsidRDefault="00B6386A" w:rsidP="00F37D0D">
            <w:pPr>
              <w:jc w:val="center"/>
              <w:outlineLvl w:val="6"/>
              <w:rPr>
                <w:rFonts w:cs="Times New Roman"/>
                <w:sz w:val="20"/>
                <w:szCs w:val="20"/>
              </w:rPr>
            </w:pPr>
            <w:r w:rsidRPr="00B6386A">
              <w:rPr>
                <w:rFonts w:cs="Times New Roman"/>
                <w:sz w:val="20"/>
                <w:szCs w:val="20"/>
              </w:rPr>
              <w:t>23,7</w:t>
            </w:r>
          </w:p>
        </w:tc>
      </w:tr>
      <w:tr w:rsidR="00B6386A" w:rsidRPr="00B6386A" w14:paraId="052C5C9A" w14:textId="77777777" w:rsidTr="00F37D0D">
        <w:trPr>
          <w:trHeight w:val="284"/>
        </w:trPr>
        <w:tc>
          <w:tcPr>
            <w:tcW w:w="3480" w:type="dxa"/>
            <w:hideMark/>
          </w:tcPr>
          <w:p w14:paraId="45DA57F4" w14:textId="77777777" w:rsidR="00B6386A" w:rsidRPr="00B6386A" w:rsidRDefault="00B6386A" w:rsidP="00F37D0D">
            <w:pPr>
              <w:outlineLvl w:val="6"/>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1600" w:type="dxa"/>
            <w:hideMark/>
          </w:tcPr>
          <w:p w14:paraId="646D12BD" w14:textId="77777777" w:rsidR="00B6386A" w:rsidRPr="00B6386A" w:rsidRDefault="00B6386A" w:rsidP="00F37D0D">
            <w:pPr>
              <w:jc w:val="center"/>
              <w:outlineLvl w:val="6"/>
              <w:rPr>
                <w:rFonts w:cs="Times New Roman"/>
                <w:sz w:val="20"/>
                <w:szCs w:val="20"/>
              </w:rPr>
            </w:pPr>
            <w:r w:rsidRPr="00B6386A">
              <w:rPr>
                <w:rFonts w:cs="Times New Roman"/>
                <w:sz w:val="20"/>
                <w:szCs w:val="20"/>
              </w:rPr>
              <w:t>1030174340</w:t>
            </w:r>
          </w:p>
        </w:tc>
        <w:tc>
          <w:tcPr>
            <w:tcW w:w="640" w:type="dxa"/>
            <w:hideMark/>
          </w:tcPr>
          <w:p w14:paraId="4774DA77"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640" w:type="dxa"/>
            <w:hideMark/>
          </w:tcPr>
          <w:p w14:paraId="68EDE018"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08BAE2E5" w14:textId="77777777" w:rsidR="00B6386A" w:rsidRPr="00B6386A" w:rsidRDefault="00B6386A" w:rsidP="00F37D0D">
            <w:pPr>
              <w:jc w:val="center"/>
              <w:outlineLvl w:val="6"/>
              <w:rPr>
                <w:rFonts w:cs="Times New Roman"/>
                <w:sz w:val="20"/>
                <w:szCs w:val="20"/>
              </w:rPr>
            </w:pPr>
            <w:r w:rsidRPr="00B6386A">
              <w:rPr>
                <w:rFonts w:cs="Times New Roman"/>
                <w:sz w:val="20"/>
                <w:szCs w:val="20"/>
              </w:rPr>
              <w:t>23,7</w:t>
            </w:r>
          </w:p>
        </w:tc>
        <w:tc>
          <w:tcPr>
            <w:tcW w:w="1220" w:type="dxa"/>
            <w:hideMark/>
          </w:tcPr>
          <w:p w14:paraId="049F2D6F" w14:textId="77777777" w:rsidR="00B6386A" w:rsidRPr="00B6386A" w:rsidRDefault="00B6386A" w:rsidP="00F37D0D">
            <w:pPr>
              <w:jc w:val="center"/>
              <w:outlineLvl w:val="6"/>
              <w:rPr>
                <w:rFonts w:cs="Times New Roman"/>
                <w:sz w:val="20"/>
                <w:szCs w:val="20"/>
              </w:rPr>
            </w:pPr>
            <w:r w:rsidRPr="00B6386A">
              <w:rPr>
                <w:rFonts w:cs="Times New Roman"/>
                <w:sz w:val="20"/>
                <w:szCs w:val="20"/>
              </w:rPr>
              <w:t>23,7</w:t>
            </w:r>
          </w:p>
        </w:tc>
        <w:tc>
          <w:tcPr>
            <w:tcW w:w="1140" w:type="dxa"/>
            <w:hideMark/>
          </w:tcPr>
          <w:p w14:paraId="699E9E50" w14:textId="77777777" w:rsidR="00B6386A" w:rsidRPr="00B6386A" w:rsidRDefault="00B6386A" w:rsidP="00F37D0D">
            <w:pPr>
              <w:jc w:val="center"/>
              <w:outlineLvl w:val="6"/>
              <w:rPr>
                <w:rFonts w:cs="Times New Roman"/>
                <w:sz w:val="20"/>
                <w:szCs w:val="20"/>
              </w:rPr>
            </w:pPr>
            <w:r w:rsidRPr="00B6386A">
              <w:rPr>
                <w:rFonts w:cs="Times New Roman"/>
                <w:sz w:val="20"/>
                <w:szCs w:val="20"/>
              </w:rPr>
              <w:t>23,7</w:t>
            </w:r>
          </w:p>
        </w:tc>
      </w:tr>
      <w:tr w:rsidR="00B6386A" w:rsidRPr="00B6386A" w14:paraId="6FA74E96" w14:textId="77777777" w:rsidTr="00F37D0D">
        <w:trPr>
          <w:trHeight w:val="284"/>
        </w:trPr>
        <w:tc>
          <w:tcPr>
            <w:tcW w:w="3480" w:type="dxa"/>
            <w:hideMark/>
          </w:tcPr>
          <w:p w14:paraId="11E924E3" w14:textId="77777777" w:rsidR="00B6386A" w:rsidRPr="00B6386A" w:rsidRDefault="00B6386A" w:rsidP="00F37D0D">
            <w:pPr>
              <w:outlineLvl w:val="6"/>
              <w:rPr>
                <w:rFonts w:cs="Times New Roman"/>
                <w:sz w:val="20"/>
                <w:szCs w:val="20"/>
              </w:rPr>
            </w:pPr>
            <w:r w:rsidRPr="00B6386A">
              <w:rPr>
                <w:rFonts w:cs="Times New Roman"/>
                <w:sz w:val="20"/>
                <w:szCs w:val="20"/>
              </w:rPr>
              <w:t>ОБРАЗОВАНИЕ</w:t>
            </w:r>
          </w:p>
        </w:tc>
        <w:tc>
          <w:tcPr>
            <w:tcW w:w="1600" w:type="dxa"/>
            <w:hideMark/>
          </w:tcPr>
          <w:p w14:paraId="3838E0FF" w14:textId="77777777" w:rsidR="00B6386A" w:rsidRPr="00B6386A" w:rsidRDefault="00B6386A" w:rsidP="00F37D0D">
            <w:pPr>
              <w:jc w:val="center"/>
              <w:outlineLvl w:val="6"/>
              <w:rPr>
                <w:rFonts w:cs="Times New Roman"/>
                <w:sz w:val="20"/>
                <w:szCs w:val="20"/>
              </w:rPr>
            </w:pPr>
            <w:r w:rsidRPr="00B6386A">
              <w:rPr>
                <w:rFonts w:cs="Times New Roman"/>
                <w:sz w:val="20"/>
                <w:szCs w:val="20"/>
              </w:rPr>
              <w:t>1030174340</w:t>
            </w:r>
          </w:p>
        </w:tc>
        <w:tc>
          <w:tcPr>
            <w:tcW w:w="640" w:type="dxa"/>
            <w:hideMark/>
          </w:tcPr>
          <w:p w14:paraId="791C69E1"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640" w:type="dxa"/>
            <w:hideMark/>
          </w:tcPr>
          <w:p w14:paraId="5216D55F" w14:textId="77777777" w:rsidR="00B6386A" w:rsidRPr="00B6386A" w:rsidRDefault="00B6386A" w:rsidP="00F37D0D">
            <w:pPr>
              <w:jc w:val="center"/>
              <w:outlineLvl w:val="6"/>
              <w:rPr>
                <w:rFonts w:cs="Times New Roman"/>
                <w:sz w:val="20"/>
                <w:szCs w:val="20"/>
              </w:rPr>
            </w:pPr>
            <w:r w:rsidRPr="00B6386A">
              <w:rPr>
                <w:rFonts w:cs="Times New Roman"/>
                <w:sz w:val="20"/>
                <w:szCs w:val="20"/>
              </w:rPr>
              <w:t>0700</w:t>
            </w:r>
          </w:p>
        </w:tc>
        <w:tc>
          <w:tcPr>
            <w:tcW w:w="1120" w:type="dxa"/>
            <w:hideMark/>
          </w:tcPr>
          <w:p w14:paraId="5104886F" w14:textId="77777777" w:rsidR="00B6386A" w:rsidRPr="00B6386A" w:rsidRDefault="00B6386A" w:rsidP="00F37D0D">
            <w:pPr>
              <w:jc w:val="center"/>
              <w:outlineLvl w:val="6"/>
              <w:rPr>
                <w:rFonts w:cs="Times New Roman"/>
                <w:sz w:val="20"/>
                <w:szCs w:val="20"/>
              </w:rPr>
            </w:pPr>
            <w:r w:rsidRPr="00B6386A">
              <w:rPr>
                <w:rFonts w:cs="Times New Roman"/>
                <w:sz w:val="20"/>
                <w:szCs w:val="20"/>
              </w:rPr>
              <w:t>23,7</w:t>
            </w:r>
          </w:p>
        </w:tc>
        <w:tc>
          <w:tcPr>
            <w:tcW w:w="1220" w:type="dxa"/>
            <w:hideMark/>
          </w:tcPr>
          <w:p w14:paraId="35F2EBE2" w14:textId="77777777" w:rsidR="00B6386A" w:rsidRPr="00B6386A" w:rsidRDefault="00B6386A" w:rsidP="00F37D0D">
            <w:pPr>
              <w:jc w:val="center"/>
              <w:outlineLvl w:val="6"/>
              <w:rPr>
                <w:rFonts w:cs="Times New Roman"/>
                <w:sz w:val="20"/>
                <w:szCs w:val="20"/>
              </w:rPr>
            </w:pPr>
            <w:r w:rsidRPr="00B6386A">
              <w:rPr>
                <w:rFonts w:cs="Times New Roman"/>
                <w:sz w:val="20"/>
                <w:szCs w:val="20"/>
              </w:rPr>
              <w:t>23,7</w:t>
            </w:r>
          </w:p>
        </w:tc>
        <w:tc>
          <w:tcPr>
            <w:tcW w:w="1140" w:type="dxa"/>
            <w:hideMark/>
          </w:tcPr>
          <w:p w14:paraId="4350039C" w14:textId="77777777" w:rsidR="00B6386A" w:rsidRPr="00B6386A" w:rsidRDefault="00B6386A" w:rsidP="00F37D0D">
            <w:pPr>
              <w:jc w:val="center"/>
              <w:outlineLvl w:val="6"/>
              <w:rPr>
                <w:rFonts w:cs="Times New Roman"/>
                <w:sz w:val="20"/>
                <w:szCs w:val="20"/>
              </w:rPr>
            </w:pPr>
            <w:r w:rsidRPr="00B6386A">
              <w:rPr>
                <w:rFonts w:cs="Times New Roman"/>
                <w:sz w:val="20"/>
                <w:szCs w:val="20"/>
              </w:rPr>
              <w:t>23,7</w:t>
            </w:r>
          </w:p>
        </w:tc>
      </w:tr>
      <w:tr w:rsidR="00B6386A" w:rsidRPr="00B6386A" w14:paraId="0DD23C0D" w14:textId="77777777" w:rsidTr="00F37D0D">
        <w:trPr>
          <w:trHeight w:val="284"/>
        </w:trPr>
        <w:tc>
          <w:tcPr>
            <w:tcW w:w="3480" w:type="dxa"/>
            <w:hideMark/>
          </w:tcPr>
          <w:p w14:paraId="007EC54F" w14:textId="77777777" w:rsidR="00B6386A" w:rsidRPr="00B6386A" w:rsidRDefault="00B6386A" w:rsidP="00F37D0D">
            <w:pPr>
              <w:outlineLvl w:val="6"/>
              <w:rPr>
                <w:rFonts w:cs="Times New Roman"/>
                <w:sz w:val="20"/>
                <w:szCs w:val="20"/>
              </w:rPr>
            </w:pPr>
            <w:r w:rsidRPr="00B6386A">
              <w:rPr>
                <w:rFonts w:cs="Times New Roman"/>
                <w:sz w:val="20"/>
                <w:szCs w:val="20"/>
              </w:rPr>
              <w:t>Другие вопросы в области образования</w:t>
            </w:r>
          </w:p>
        </w:tc>
        <w:tc>
          <w:tcPr>
            <w:tcW w:w="1600" w:type="dxa"/>
            <w:hideMark/>
          </w:tcPr>
          <w:p w14:paraId="1A642212" w14:textId="77777777" w:rsidR="00B6386A" w:rsidRPr="00B6386A" w:rsidRDefault="00B6386A" w:rsidP="00F37D0D">
            <w:pPr>
              <w:jc w:val="center"/>
              <w:outlineLvl w:val="6"/>
              <w:rPr>
                <w:rFonts w:cs="Times New Roman"/>
                <w:sz w:val="20"/>
                <w:szCs w:val="20"/>
              </w:rPr>
            </w:pPr>
            <w:r w:rsidRPr="00B6386A">
              <w:rPr>
                <w:rFonts w:cs="Times New Roman"/>
                <w:sz w:val="20"/>
                <w:szCs w:val="20"/>
              </w:rPr>
              <w:t>1030174340</w:t>
            </w:r>
          </w:p>
        </w:tc>
        <w:tc>
          <w:tcPr>
            <w:tcW w:w="640" w:type="dxa"/>
            <w:hideMark/>
          </w:tcPr>
          <w:p w14:paraId="0E7BD320"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640" w:type="dxa"/>
            <w:hideMark/>
          </w:tcPr>
          <w:p w14:paraId="3F5F35A6" w14:textId="77777777" w:rsidR="00B6386A" w:rsidRPr="00B6386A" w:rsidRDefault="00B6386A" w:rsidP="00F37D0D">
            <w:pPr>
              <w:jc w:val="center"/>
              <w:outlineLvl w:val="6"/>
              <w:rPr>
                <w:rFonts w:cs="Times New Roman"/>
                <w:sz w:val="20"/>
                <w:szCs w:val="20"/>
              </w:rPr>
            </w:pPr>
            <w:r w:rsidRPr="00B6386A">
              <w:rPr>
                <w:rFonts w:cs="Times New Roman"/>
                <w:sz w:val="20"/>
                <w:szCs w:val="20"/>
              </w:rPr>
              <w:t>0709</w:t>
            </w:r>
          </w:p>
        </w:tc>
        <w:tc>
          <w:tcPr>
            <w:tcW w:w="1120" w:type="dxa"/>
            <w:hideMark/>
          </w:tcPr>
          <w:p w14:paraId="4299FA48" w14:textId="77777777" w:rsidR="00B6386A" w:rsidRPr="00B6386A" w:rsidRDefault="00B6386A" w:rsidP="00F37D0D">
            <w:pPr>
              <w:jc w:val="center"/>
              <w:outlineLvl w:val="6"/>
              <w:rPr>
                <w:rFonts w:cs="Times New Roman"/>
                <w:sz w:val="20"/>
                <w:szCs w:val="20"/>
              </w:rPr>
            </w:pPr>
            <w:r w:rsidRPr="00B6386A">
              <w:rPr>
                <w:rFonts w:cs="Times New Roman"/>
                <w:sz w:val="20"/>
                <w:szCs w:val="20"/>
              </w:rPr>
              <w:t>23,7</w:t>
            </w:r>
          </w:p>
        </w:tc>
        <w:tc>
          <w:tcPr>
            <w:tcW w:w="1220" w:type="dxa"/>
            <w:hideMark/>
          </w:tcPr>
          <w:p w14:paraId="28237D91" w14:textId="77777777" w:rsidR="00B6386A" w:rsidRPr="00B6386A" w:rsidRDefault="00B6386A" w:rsidP="00F37D0D">
            <w:pPr>
              <w:jc w:val="center"/>
              <w:outlineLvl w:val="6"/>
              <w:rPr>
                <w:rFonts w:cs="Times New Roman"/>
                <w:sz w:val="20"/>
                <w:szCs w:val="20"/>
              </w:rPr>
            </w:pPr>
            <w:r w:rsidRPr="00B6386A">
              <w:rPr>
                <w:rFonts w:cs="Times New Roman"/>
                <w:sz w:val="20"/>
                <w:szCs w:val="20"/>
              </w:rPr>
              <w:t>23,7</w:t>
            </w:r>
          </w:p>
        </w:tc>
        <w:tc>
          <w:tcPr>
            <w:tcW w:w="1140" w:type="dxa"/>
            <w:hideMark/>
          </w:tcPr>
          <w:p w14:paraId="7494DC3E" w14:textId="77777777" w:rsidR="00B6386A" w:rsidRPr="00B6386A" w:rsidRDefault="00B6386A" w:rsidP="00F37D0D">
            <w:pPr>
              <w:jc w:val="center"/>
              <w:outlineLvl w:val="6"/>
              <w:rPr>
                <w:rFonts w:cs="Times New Roman"/>
                <w:sz w:val="20"/>
                <w:szCs w:val="20"/>
              </w:rPr>
            </w:pPr>
            <w:r w:rsidRPr="00B6386A">
              <w:rPr>
                <w:rFonts w:cs="Times New Roman"/>
                <w:sz w:val="20"/>
                <w:szCs w:val="20"/>
              </w:rPr>
              <w:t>23,7</w:t>
            </w:r>
          </w:p>
        </w:tc>
      </w:tr>
      <w:tr w:rsidR="00B6386A" w:rsidRPr="00B6386A" w14:paraId="5A2CC65B" w14:textId="77777777" w:rsidTr="00F37D0D">
        <w:trPr>
          <w:trHeight w:val="284"/>
        </w:trPr>
        <w:tc>
          <w:tcPr>
            <w:tcW w:w="3480" w:type="dxa"/>
            <w:hideMark/>
          </w:tcPr>
          <w:p w14:paraId="55566635" w14:textId="77777777" w:rsidR="00B6386A" w:rsidRPr="00B6386A" w:rsidRDefault="00B6386A" w:rsidP="00F37D0D">
            <w:pPr>
              <w:outlineLvl w:val="2"/>
              <w:rPr>
                <w:rFonts w:cs="Times New Roman"/>
                <w:sz w:val="20"/>
                <w:szCs w:val="20"/>
              </w:rPr>
            </w:pPr>
            <w:r w:rsidRPr="00B6386A">
              <w:rPr>
                <w:rFonts w:cs="Times New Roman"/>
                <w:sz w:val="20"/>
                <w:szCs w:val="20"/>
              </w:rPr>
              <w:t>Исполнение отдельных государственных полномочий Пензенской области по обеспечению отдыха, организации и обеспечению оздоровления детей в каникулярное время в организациях отдыха детей и их оздоровления сезонного или круглогодичного действия</w:t>
            </w:r>
          </w:p>
        </w:tc>
        <w:tc>
          <w:tcPr>
            <w:tcW w:w="1600" w:type="dxa"/>
            <w:hideMark/>
          </w:tcPr>
          <w:p w14:paraId="6E9BF4E4" w14:textId="77777777" w:rsidR="00B6386A" w:rsidRPr="00B6386A" w:rsidRDefault="00B6386A" w:rsidP="00F37D0D">
            <w:pPr>
              <w:jc w:val="center"/>
              <w:outlineLvl w:val="2"/>
              <w:rPr>
                <w:rFonts w:cs="Times New Roman"/>
                <w:sz w:val="20"/>
                <w:szCs w:val="20"/>
              </w:rPr>
            </w:pPr>
            <w:r w:rsidRPr="00B6386A">
              <w:rPr>
                <w:rFonts w:cs="Times New Roman"/>
                <w:sz w:val="20"/>
                <w:szCs w:val="20"/>
              </w:rPr>
              <w:t>1030174341</w:t>
            </w:r>
          </w:p>
        </w:tc>
        <w:tc>
          <w:tcPr>
            <w:tcW w:w="640" w:type="dxa"/>
            <w:hideMark/>
          </w:tcPr>
          <w:p w14:paraId="700EAF68"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640" w:type="dxa"/>
            <w:hideMark/>
          </w:tcPr>
          <w:p w14:paraId="7E6C2E3A"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1736543E" w14:textId="77777777" w:rsidR="00B6386A" w:rsidRPr="00B6386A" w:rsidRDefault="00B6386A" w:rsidP="00F37D0D">
            <w:pPr>
              <w:jc w:val="center"/>
              <w:outlineLvl w:val="2"/>
              <w:rPr>
                <w:rFonts w:cs="Times New Roman"/>
                <w:sz w:val="20"/>
                <w:szCs w:val="20"/>
              </w:rPr>
            </w:pPr>
            <w:r w:rsidRPr="00B6386A">
              <w:rPr>
                <w:rFonts w:cs="Times New Roman"/>
                <w:sz w:val="20"/>
                <w:szCs w:val="20"/>
              </w:rPr>
              <w:t>4 238,0</w:t>
            </w:r>
          </w:p>
        </w:tc>
        <w:tc>
          <w:tcPr>
            <w:tcW w:w="1220" w:type="dxa"/>
            <w:hideMark/>
          </w:tcPr>
          <w:p w14:paraId="1A4A9B07" w14:textId="77777777" w:rsidR="00B6386A" w:rsidRPr="00B6386A" w:rsidRDefault="00B6386A" w:rsidP="00F37D0D">
            <w:pPr>
              <w:jc w:val="center"/>
              <w:outlineLvl w:val="2"/>
              <w:rPr>
                <w:rFonts w:cs="Times New Roman"/>
                <w:sz w:val="20"/>
                <w:szCs w:val="20"/>
              </w:rPr>
            </w:pPr>
            <w:r w:rsidRPr="00B6386A">
              <w:rPr>
                <w:rFonts w:cs="Times New Roman"/>
                <w:sz w:val="20"/>
                <w:szCs w:val="20"/>
              </w:rPr>
              <w:t>4 238,0</w:t>
            </w:r>
          </w:p>
        </w:tc>
        <w:tc>
          <w:tcPr>
            <w:tcW w:w="1140" w:type="dxa"/>
            <w:hideMark/>
          </w:tcPr>
          <w:p w14:paraId="3B2A207A" w14:textId="77777777" w:rsidR="00B6386A" w:rsidRPr="00B6386A" w:rsidRDefault="00B6386A" w:rsidP="00F37D0D">
            <w:pPr>
              <w:jc w:val="center"/>
              <w:outlineLvl w:val="2"/>
              <w:rPr>
                <w:rFonts w:cs="Times New Roman"/>
                <w:sz w:val="20"/>
                <w:szCs w:val="20"/>
              </w:rPr>
            </w:pPr>
            <w:r w:rsidRPr="00B6386A">
              <w:rPr>
                <w:rFonts w:cs="Times New Roman"/>
                <w:sz w:val="20"/>
                <w:szCs w:val="20"/>
              </w:rPr>
              <w:t>4 238,0</w:t>
            </w:r>
          </w:p>
        </w:tc>
      </w:tr>
      <w:tr w:rsidR="00B6386A" w:rsidRPr="00B6386A" w14:paraId="2D1CBA7C" w14:textId="77777777" w:rsidTr="00F37D0D">
        <w:trPr>
          <w:trHeight w:val="284"/>
        </w:trPr>
        <w:tc>
          <w:tcPr>
            <w:tcW w:w="3480" w:type="dxa"/>
            <w:hideMark/>
          </w:tcPr>
          <w:p w14:paraId="02C26954" w14:textId="77777777" w:rsidR="00B6386A" w:rsidRPr="00B6386A" w:rsidRDefault="00B6386A" w:rsidP="00F37D0D">
            <w:pPr>
              <w:outlineLvl w:val="2"/>
              <w:rPr>
                <w:rFonts w:cs="Times New Roman"/>
                <w:sz w:val="20"/>
                <w:szCs w:val="20"/>
              </w:rPr>
            </w:pPr>
            <w:r w:rsidRPr="00B6386A">
              <w:rPr>
                <w:rFonts w:cs="Times New Roman"/>
                <w:sz w:val="20"/>
                <w:szCs w:val="20"/>
              </w:rPr>
              <w:t>Социальное обеспечение и иные выплаты населению</w:t>
            </w:r>
          </w:p>
        </w:tc>
        <w:tc>
          <w:tcPr>
            <w:tcW w:w="1600" w:type="dxa"/>
            <w:hideMark/>
          </w:tcPr>
          <w:p w14:paraId="774F6DF0" w14:textId="77777777" w:rsidR="00B6386A" w:rsidRPr="00B6386A" w:rsidRDefault="00B6386A" w:rsidP="00F37D0D">
            <w:pPr>
              <w:jc w:val="center"/>
              <w:outlineLvl w:val="2"/>
              <w:rPr>
                <w:rFonts w:cs="Times New Roman"/>
                <w:sz w:val="20"/>
                <w:szCs w:val="20"/>
              </w:rPr>
            </w:pPr>
            <w:r w:rsidRPr="00B6386A">
              <w:rPr>
                <w:rFonts w:cs="Times New Roman"/>
                <w:sz w:val="20"/>
                <w:szCs w:val="20"/>
              </w:rPr>
              <w:t>1030174341</w:t>
            </w:r>
          </w:p>
        </w:tc>
        <w:tc>
          <w:tcPr>
            <w:tcW w:w="640" w:type="dxa"/>
            <w:hideMark/>
          </w:tcPr>
          <w:p w14:paraId="3D3999C2" w14:textId="77777777" w:rsidR="00B6386A" w:rsidRPr="00B6386A" w:rsidRDefault="00B6386A" w:rsidP="00F37D0D">
            <w:pPr>
              <w:jc w:val="center"/>
              <w:outlineLvl w:val="2"/>
              <w:rPr>
                <w:rFonts w:cs="Times New Roman"/>
                <w:sz w:val="20"/>
                <w:szCs w:val="20"/>
              </w:rPr>
            </w:pPr>
            <w:r w:rsidRPr="00B6386A">
              <w:rPr>
                <w:rFonts w:cs="Times New Roman"/>
                <w:sz w:val="20"/>
                <w:szCs w:val="20"/>
              </w:rPr>
              <w:t>300</w:t>
            </w:r>
          </w:p>
        </w:tc>
        <w:tc>
          <w:tcPr>
            <w:tcW w:w="640" w:type="dxa"/>
            <w:hideMark/>
          </w:tcPr>
          <w:p w14:paraId="65CC84E9"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7213CBE3" w14:textId="77777777" w:rsidR="00B6386A" w:rsidRPr="00B6386A" w:rsidRDefault="00B6386A" w:rsidP="00F37D0D">
            <w:pPr>
              <w:jc w:val="center"/>
              <w:outlineLvl w:val="2"/>
              <w:rPr>
                <w:rFonts w:cs="Times New Roman"/>
                <w:sz w:val="20"/>
                <w:szCs w:val="20"/>
              </w:rPr>
            </w:pPr>
            <w:r w:rsidRPr="00B6386A">
              <w:rPr>
                <w:rFonts w:cs="Times New Roman"/>
                <w:sz w:val="20"/>
                <w:szCs w:val="20"/>
              </w:rPr>
              <w:t>4 238,0</w:t>
            </w:r>
          </w:p>
        </w:tc>
        <w:tc>
          <w:tcPr>
            <w:tcW w:w="1220" w:type="dxa"/>
            <w:hideMark/>
          </w:tcPr>
          <w:p w14:paraId="7C81BD38" w14:textId="77777777" w:rsidR="00B6386A" w:rsidRPr="00B6386A" w:rsidRDefault="00B6386A" w:rsidP="00F37D0D">
            <w:pPr>
              <w:jc w:val="center"/>
              <w:outlineLvl w:val="2"/>
              <w:rPr>
                <w:rFonts w:cs="Times New Roman"/>
                <w:sz w:val="20"/>
                <w:szCs w:val="20"/>
              </w:rPr>
            </w:pPr>
            <w:r w:rsidRPr="00B6386A">
              <w:rPr>
                <w:rFonts w:cs="Times New Roman"/>
                <w:sz w:val="20"/>
                <w:szCs w:val="20"/>
              </w:rPr>
              <w:t>4 238,0</w:t>
            </w:r>
          </w:p>
        </w:tc>
        <w:tc>
          <w:tcPr>
            <w:tcW w:w="1140" w:type="dxa"/>
            <w:hideMark/>
          </w:tcPr>
          <w:p w14:paraId="184513FE" w14:textId="77777777" w:rsidR="00B6386A" w:rsidRPr="00B6386A" w:rsidRDefault="00B6386A" w:rsidP="00F37D0D">
            <w:pPr>
              <w:jc w:val="center"/>
              <w:outlineLvl w:val="2"/>
              <w:rPr>
                <w:rFonts w:cs="Times New Roman"/>
                <w:sz w:val="20"/>
                <w:szCs w:val="20"/>
              </w:rPr>
            </w:pPr>
            <w:r w:rsidRPr="00B6386A">
              <w:rPr>
                <w:rFonts w:cs="Times New Roman"/>
                <w:sz w:val="20"/>
                <w:szCs w:val="20"/>
              </w:rPr>
              <w:t>4 238,0</w:t>
            </w:r>
          </w:p>
        </w:tc>
      </w:tr>
      <w:tr w:rsidR="00B6386A" w:rsidRPr="00B6386A" w14:paraId="1618A8B9" w14:textId="77777777" w:rsidTr="00F37D0D">
        <w:trPr>
          <w:trHeight w:val="284"/>
        </w:trPr>
        <w:tc>
          <w:tcPr>
            <w:tcW w:w="3480" w:type="dxa"/>
            <w:hideMark/>
          </w:tcPr>
          <w:p w14:paraId="422AFE43" w14:textId="77777777" w:rsidR="00B6386A" w:rsidRPr="00B6386A" w:rsidRDefault="00B6386A" w:rsidP="00F37D0D">
            <w:pPr>
              <w:outlineLvl w:val="2"/>
              <w:rPr>
                <w:rFonts w:cs="Times New Roman"/>
                <w:sz w:val="20"/>
                <w:szCs w:val="20"/>
              </w:rPr>
            </w:pPr>
            <w:r w:rsidRPr="00B6386A">
              <w:rPr>
                <w:rFonts w:cs="Times New Roman"/>
                <w:sz w:val="20"/>
                <w:szCs w:val="20"/>
              </w:rPr>
              <w:t>Социальные выплаты гражданам, кроме публичных нормативных социальных выплат</w:t>
            </w:r>
          </w:p>
        </w:tc>
        <w:tc>
          <w:tcPr>
            <w:tcW w:w="1600" w:type="dxa"/>
            <w:hideMark/>
          </w:tcPr>
          <w:p w14:paraId="06693AAB" w14:textId="77777777" w:rsidR="00B6386A" w:rsidRPr="00B6386A" w:rsidRDefault="00B6386A" w:rsidP="00F37D0D">
            <w:pPr>
              <w:jc w:val="center"/>
              <w:outlineLvl w:val="2"/>
              <w:rPr>
                <w:rFonts w:cs="Times New Roman"/>
                <w:sz w:val="20"/>
                <w:szCs w:val="20"/>
              </w:rPr>
            </w:pPr>
            <w:r w:rsidRPr="00B6386A">
              <w:rPr>
                <w:rFonts w:cs="Times New Roman"/>
                <w:sz w:val="20"/>
                <w:szCs w:val="20"/>
              </w:rPr>
              <w:t>1030174341</w:t>
            </w:r>
          </w:p>
        </w:tc>
        <w:tc>
          <w:tcPr>
            <w:tcW w:w="640" w:type="dxa"/>
            <w:hideMark/>
          </w:tcPr>
          <w:p w14:paraId="0DFC5BEF" w14:textId="77777777" w:rsidR="00B6386A" w:rsidRPr="00B6386A" w:rsidRDefault="00B6386A" w:rsidP="00F37D0D">
            <w:pPr>
              <w:jc w:val="center"/>
              <w:outlineLvl w:val="2"/>
              <w:rPr>
                <w:rFonts w:cs="Times New Roman"/>
                <w:sz w:val="20"/>
                <w:szCs w:val="20"/>
              </w:rPr>
            </w:pPr>
            <w:r w:rsidRPr="00B6386A">
              <w:rPr>
                <w:rFonts w:cs="Times New Roman"/>
                <w:sz w:val="20"/>
                <w:szCs w:val="20"/>
              </w:rPr>
              <w:t>320</w:t>
            </w:r>
          </w:p>
        </w:tc>
        <w:tc>
          <w:tcPr>
            <w:tcW w:w="640" w:type="dxa"/>
            <w:hideMark/>
          </w:tcPr>
          <w:p w14:paraId="255FA0F0"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60ADEB1B" w14:textId="77777777" w:rsidR="00B6386A" w:rsidRPr="00B6386A" w:rsidRDefault="00B6386A" w:rsidP="00F37D0D">
            <w:pPr>
              <w:jc w:val="center"/>
              <w:outlineLvl w:val="2"/>
              <w:rPr>
                <w:rFonts w:cs="Times New Roman"/>
                <w:sz w:val="20"/>
                <w:szCs w:val="20"/>
              </w:rPr>
            </w:pPr>
            <w:r w:rsidRPr="00B6386A">
              <w:rPr>
                <w:rFonts w:cs="Times New Roman"/>
                <w:sz w:val="20"/>
                <w:szCs w:val="20"/>
              </w:rPr>
              <w:t>4 238,0</w:t>
            </w:r>
          </w:p>
        </w:tc>
        <w:tc>
          <w:tcPr>
            <w:tcW w:w="1220" w:type="dxa"/>
            <w:hideMark/>
          </w:tcPr>
          <w:p w14:paraId="0B21556F" w14:textId="77777777" w:rsidR="00B6386A" w:rsidRPr="00B6386A" w:rsidRDefault="00B6386A" w:rsidP="00F37D0D">
            <w:pPr>
              <w:jc w:val="center"/>
              <w:outlineLvl w:val="2"/>
              <w:rPr>
                <w:rFonts w:cs="Times New Roman"/>
                <w:sz w:val="20"/>
                <w:szCs w:val="20"/>
              </w:rPr>
            </w:pPr>
            <w:r w:rsidRPr="00B6386A">
              <w:rPr>
                <w:rFonts w:cs="Times New Roman"/>
                <w:sz w:val="20"/>
                <w:szCs w:val="20"/>
              </w:rPr>
              <w:t>4 238,0</w:t>
            </w:r>
          </w:p>
        </w:tc>
        <w:tc>
          <w:tcPr>
            <w:tcW w:w="1140" w:type="dxa"/>
            <w:hideMark/>
          </w:tcPr>
          <w:p w14:paraId="18D74903" w14:textId="77777777" w:rsidR="00B6386A" w:rsidRPr="00B6386A" w:rsidRDefault="00B6386A" w:rsidP="00F37D0D">
            <w:pPr>
              <w:jc w:val="center"/>
              <w:outlineLvl w:val="2"/>
              <w:rPr>
                <w:rFonts w:cs="Times New Roman"/>
                <w:sz w:val="20"/>
                <w:szCs w:val="20"/>
              </w:rPr>
            </w:pPr>
            <w:r w:rsidRPr="00B6386A">
              <w:rPr>
                <w:rFonts w:cs="Times New Roman"/>
                <w:sz w:val="20"/>
                <w:szCs w:val="20"/>
              </w:rPr>
              <w:t>4 238,0</w:t>
            </w:r>
          </w:p>
        </w:tc>
      </w:tr>
      <w:tr w:rsidR="00B6386A" w:rsidRPr="00B6386A" w14:paraId="3AEFE64D" w14:textId="77777777" w:rsidTr="00F37D0D">
        <w:trPr>
          <w:trHeight w:val="284"/>
        </w:trPr>
        <w:tc>
          <w:tcPr>
            <w:tcW w:w="3480" w:type="dxa"/>
            <w:hideMark/>
          </w:tcPr>
          <w:p w14:paraId="4B0D7043" w14:textId="77777777" w:rsidR="00B6386A" w:rsidRPr="00B6386A" w:rsidRDefault="00B6386A" w:rsidP="00F37D0D">
            <w:pPr>
              <w:outlineLvl w:val="6"/>
              <w:rPr>
                <w:rFonts w:cs="Times New Roman"/>
                <w:sz w:val="20"/>
                <w:szCs w:val="20"/>
              </w:rPr>
            </w:pPr>
            <w:r w:rsidRPr="00B6386A">
              <w:rPr>
                <w:rFonts w:cs="Times New Roman"/>
                <w:sz w:val="20"/>
                <w:szCs w:val="20"/>
              </w:rPr>
              <w:t>ОБРАЗОВАНИЕ</w:t>
            </w:r>
          </w:p>
        </w:tc>
        <w:tc>
          <w:tcPr>
            <w:tcW w:w="1600" w:type="dxa"/>
            <w:hideMark/>
          </w:tcPr>
          <w:p w14:paraId="5D9896E0" w14:textId="77777777" w:rsidR="00B6386A" w:rsidRPr="00B6386A" w:rsidRDefault="00B6386A" w:rsidP="00F37D0D">
            <w:pPr>
              <w:jc w:val="center"/>
              <w:outlineLvl w:val="6"/>
              <w:rPr>
                <w:rFonts w:cs="Times New Roman"/>
                <w:sz w:val="20"/>
                <w:szCs w:val="20"/>
              </w:rPr>
            </w:pPr>
            <w:r w:rsidRPr="00B6386A">
              <w:rPr>
                <w:rFonts w:cs="Times New Roman"/>
                <w:sz w:val="20"/>
                <w:szCs w:val="20"/>
              </w:rPr>
              <w:t>1030174341</w:t>
            </w:r>
          </w:p>
        </w:tc>
        <w:tc>
          <w:tcPr>
            <w:tcW w:w="640" w:type="dxa"/>
            <w:hideMark/>
          </w:tcPr>
          <w:p w14:paraId="41E0F5BA" w14:textId="77777777" w:rsidR="00B6386A" w:rsidRPr="00B6386A" w:rsidRDefault="00B6386A" w:rsidP="00F37D0D">
            <w:pPr>
              <w:jc w:val="center"/>
              <w:outlineLvl w:val="6"/>
              <w:rPr>
                <w:rFonts w:cs="Times New Roman"/>
                <w:sz w:val="20"/>
                <w:szCs w:val="20"/>
              </w:rPr>
            </w:pPr>
            <w:r w:rsidRPr="00B6386A">
              <w:rPr>
                <w:rFonts w:cs="Times New Roman"/>
                <w:sz w:val="20"/>
                <w:szCs w:val="20"/>
              </w:rPr>
              <w:t>320</w:t>
            </w:r>
          </w:p>
        </w:tc>
        <w:tc>
          <w:tcPr>
            <w:tcW w:w="640" w:type="dxa"/>
            <w:hideMark/>
          </w:tcPr>
          <w:p w14:paraId="6E3FBF0D" w14:textId="77777777" w:rsidR="00B6386A" w:rsidRPr="00B6386A" w:rsidRDefault="00B6386A" w:rsidP="00F37D0D">
            <w:pPr>
              <w:jc w:val="center"/>
              <w:outlineLvl w:val="6"/>
              <w:rPr>
                <w:rFonts w:cs="Times New Roman"/>
                <w:sz w:val="20"/>
                <w:szCs w:val="20"/>
              </w:rPr>
            </w:pPr>
            <w:r w:rsidRPr="00B6386A">
              <w:rPr>
                <w:rFonts w:cs="Times New Roman"/>
                <w:sz w:val="20"/>
                <w:szCs w:val="20"/>
              </w:rPr>
              <w:t>0700</w:t>
            </w:r>
          </w:p>
        </w:tc>
        <w:tc>
          <w:tcPr>
            <w:tcW w:w="1120" w:type="dxa"/>
            <w:hideMark/>
          </w:tcPr>
          <w:p w14:paraId="1E9157CD" w14:textId="77777777" w:rsidR="00B6386A" w:rsidRPr="00B6386A" w:rsidRDefault="00B6386A" w:rsidP="00F37D0D">
            <w:pPr>
              <w:jc w:val="center"/>
              <w:outlineLvl w:val="6"/>
              <w:rPr>
                <w:rFonts w:cs="Times New Roman"/>
                <w:sz w:val="20"/>
                <w:szCs w:val="20"/>
              </w:rPr>
            </w:pPr>
            <w:r w:rsidRPr="00B6386A">
              <w:rPr>
                <w:rFonts w:cs="Times New Roman"/>
                <w:sz w:val="20"/>
                <w:szCs w:val="20"/>
              </w:rPr>
              <w:t>4 238,0</w:t>
            </w:r>
          </w:p>
        </w:tc>
        <w:tc>
          <w:tcPr>
            <w:tcW w:w="1220" w:type="dxa"/>
            <w:hideMark/>
          </w:tcPr>
          <w:p w14:paraId="48E21389" w14:textId="77777777" w:rsidR="00B6386A" w:rsidRPr="00B6386A" w:rsidRDefault="00B6386A" w:rsidP="00F37D0D">
            <w:pPr>
              <w:jc w:val="center"/>
              <w:outlineLvl w:val="6"/>
              <w:rPr>
                <w:rFonts w:cs="Times New Roman"/>
                <w:sz w:val="20"/>
                <w:szCs w:val="20"/>
              </w:rPr>
            </w:pPr>
            <w:r w:rsidRPr="00B6386A">
              <w:rPr>
                <w:rFonts w:cs="Times New Roman"/>
                <w:sz w:val="20"/>
                <w:szCs w:val="20"/>
              </w:rPr>
              <w:t>4 238,0</w:t>
            </w:r>
          </w:p>
        </w:tc>
        <w:tc>
          <w:tcPr>
            <w:tcW w:w="1140" w:type="dxa"/>
            <w:hideMark/>
          </w:tcPr>
          <w:p w14:paraId="24145439" w14:textId="77777777" w:rsidR="00B6386A" w:rsidRPr="00B6386A" w:rsidRDefault="00B6386A" w:rsidP="00F37D0D">
            <w:pPr>
              <w:jc w:val="center"/>
              <w:outlineLvl w:val="6"/>
              <w:rPr>
                <w:rFonts w:cs="Times New Roman"/>
                <w:sz w:val="20"/>
                <w:szCs w:val="20"/>
              </w:rPr>
            </w:pPr>
            <w:r w:rsidRPr="00B6386A">
              <w:rPr>
                <w:rFonts w:cs="Times New Roman"/>
                <w:sz w:val="20"/>
                <w:szCs w:val="20"/>
              </w:rPr>
              <w:t>4 238,0</w:t>
            </w:r>
          </w:p>
        </w:tc>
      </w:tr>
      <w:tr w:rsidR="00B6386A" w:rsidRPr="00B6386A" w14:paraId="5CEB3689" w14:textId="77777777" w:rsidTr="00F37D0D">
        <w:trPr>
          <w:trHeight w:val="284"/>
        </w:trPr>
        <w:tc>
          <w:tcPr>
            <w:tcW w:w="3480" w:type="dxa"/>
            <w:hideMark/>
          </w:tcPr>
          <w:p w14:paraId="2062D86A" w14:textId="77777777" w:rsidR="00B6386A" w:rsidRPr="00B6386A" w:rsidRDefault="00B6386A" w:rsidP="00F37D0D">
            <w:pPr>
              <w:outlineLvl w:val="6"/>
              <w:rPr>
                <w:rFonts w:cs="Times New Roman"/>
                <w:sz w:val="20"/>
                <w:szCs w:val="20"/>
              </w:rPr>
            </w:pPr>
            <w:r w:rsidRPr="00B6386A">
              <w:rPr>
                <w:rFonts w:cs="Times New Roman"/>
                <w:sz w:val="20"/>
                <w:szCs w:val="20"/>
              </w:rPr>
              <w:t>Другие вопросы в области образования</w:t>
            </w:r>
          </w:p>
        </w:tc>
        <w:tc>
          <w:tcPr>
            <w:tcW w:w="1600" w:type="dxa"/>
            <w:hideMark/>
          </w:tcPr>
          <w:p w14:paraId="0B151614" w14:textId="77777777" w:rsidR="00B6386A" w:rsidRPr="00B6386A" w:rsidRDefault="00B6386A" w:rsidP="00F37D0D">
            <w:pPr>
              <w:jc w:val="center"/>
              <w:outlineLvl w:val="6"/>
              <w:rPr>
                <w:rFonts w:cs="Times New Roman"/>
                <w:sz w:val="20"/>
                <w:szCs w:val="20"/>
              </w:rPr>
            </w:pPr>
            <w:r w:rsidRPr="00B6386A">
              <w:rPr>
                <w:rFonts w:cs="Times New Roman"/>
                <w:sz w:val="20"/>
                <w:szCs w:val="20"/>
              </w:rPr>
              <w:t>1030174341</w:t>
            </w:r>
          </w:p>
        </w:tc>
        <w:tc>
          <w:tcPr>
            <w:tcW w:w="640" w:type="dxa"/>
            <w:hideMark/>
          </w:tcPr>
          <w:p w14:paraId="42FCC040" w14:textId="77777777" w:rsidR="00B6386A" w:rsidRPr="00B6386A" w:rsidRDefault="00B6386A" w:rsidP="00F37D0D">
            <w:pPr>
              <w:jc w:val="center"/>
              <w:outlineLvl w:val="6"/>
              <w:rPr>
                <w:rFonts w:cs="Times New Roman"/>
                <w:sz w:val="20"/>
                <w:szCs w:val="20"/>
              </w:rPr>
            </w:pPr>
            <w:r w:rsidRPr="00B6386A">
              <w:rPr>
                <w:rFonts w:cs="Times New Roman"/>
                <w:sz w:val="20"/>
                <w:szCs w:val="20"/>
              </w:rPr>
              <w:t>320</w:t>
            </w:r>
          </w:p>
        </w:tc>
        <w:tc>
          <w:tcPr>
            <w:tcW w:w="640" w:type="dxa"/>
            <w:hideMark/>
          </w:tcPr>
          <w:p w14:paraId="75683FEC" w14:textId="77777777" w:rsidR="00B6386A" w:rsidRPr="00B6386A" w:rsidRDefault="00B6386A" w:rsidP="00F37D0D">
            <w:pPr>
              <w:jc w:val="center"/>
              <w:outlineLvl w:val="6"/>
              <w:rPr>
                <w:rFonts w:cs="Times New Roman"/>
                <w:sz w:val="20"/>
                <w:szCs w:val="20"/>
              </w:rPr>
            </w:pPr>
            <w:r w:rsidRPr="00B6386A">
              <w:rPr>
                <w:rFonts w:cs="Times New Roman"/>
                <w:sz w:val="20"/>
                <w:szCs w:val="20"/>
              </w:rPr>
              <w:t>0709</w:t>
            </w:r>
          </w:p>
        </w:tc>
        <w:tc>
          <w:tcPr>
            <w:tcW w:w="1120" w:type="dxa"/>
            <w:hideMark/>
          </w:tcPr>
          <w:p w14:paraId="3B69376C" w14:textId="77777777" w:rsidR="00B6386A" w:rsidRPr="00B6386A" w:rsidRDefault="00B6386A" w:rsidP="00F37D0D">
            <w:pPr>
              <w:jc w:val="center"/>
              <w:outlineLvl w:val="6"/>
              <w:rPr>
                <w:rFonts w:cs="Times New Roman"/>
                <w:sz w:val="20"/>
                <w:szCs w:val="20"/>
              </w:rPr>
            </w:pPr>
            <w:r w:rsidRPr="00B6386A">
              <w:rPr>
                <w:rFonts w:cs="Times New Roman"/>
                <w:sz w:val="20"/>
                <w:szCs w:val="20"/>
              </w:rPr>
              <w:t>4 238,0</w:t>
            </w:r>
          </w:p>
        </w:tc>
        <w:tc>
          <w:tcPr>
            <w:tcW w:w="1220" w:type="dxa"/>
            <w:hideMark/>
          </w:tcPr>
          <w:p w14:paraId="4E7FF948" w14:textId="77777777" w:rsidR="00B6386A" w:rsidRPr="00B6386A" w:rsidRDefault="00B6386A" w:rsidP="00F37D0D">
            <w:pPr>
              <w:jc w:val="center"/>
              <w:outlineLvl w:val="6"/>
              <w:rPr>
                <w:rFonts w:cs="Times New Roman"/>
                <w:sz w:val="20"/>
                <w:szCs w:val="20"/>
              </w:rPr>
            </w:pPr>
            <w:r w:rsidRPr="00B6386A">
              <w:rPr>
                <w:rFonts w:cs="Times New Roman"/>
                <w:sz w:val="20"/>
                <w:szCs w:val="20"/>
              </w:rPr>
              <w:t>4 238,0</w:t>
            </w:r>
          </w:p>
        </w:tc>
        <w:tc>
          <w:tcPr>
            <w:tcW w:w="1140" w:type="dxa"/>
            <w:hideMark/>
          </w:tcPr>
          <w:p w14:paraId="1E8B3133" w14:textId="77777777" w:rsidR="00B6386A" w:rsidRPr="00B6386A" w:rsidRDefault="00B6386A" w:rsidP="00F37D0D">
            <w:pPr>
              <w:jc w:val="center"/>
              <w:outlineLvl w:val="6"/>
              <w:rPr>
                <w:rFonts w:cs="Times New Roman"/>
                <w:sz w:val="20"/>
                <w:szCs w:val="20"/>
              </w:rPr>
            </w:pPr>
            <w:r w:rsidRPr="00B6386A">
              <w:rPr>
                <w:rFonts w:cs="Times New Roman"/>
                <w:sz w:val="20"/>
                <w:szCs w:val="20"/>
              </w:rPr>
              <w:t>4 238,0</w:t>
            </w:r>
          </w:p>
        </w:tc>
      </w:tr>
      <w:tr w:rsidR="00B6386A" w:rsidRPr="00B6386A" w14:paraId="09B53EF4" w14:textId="77777777" w:rsidTr="00F37D0D">
        <w:trPr>
          <w:trHeight w:val="284"/>
        </w:trPr>
        <w:tc>
          <w:tcPr>
            <w:tcW w:w="3480" w:type="dxa"/>
            <w:hideMark/>
          </w:tcPr>
          <w:p w14:paraId="46980AC6" w14:textId="77777777" w:rsidR="00B6386A" w:rsidRPr="00B6386A" w:rsidRDefault="00B6386A" w:rsidP="00F37D0D">
            <w:pPr>
              <w:outlineLvl w:val="2"/>
              <w:rPr>
                <w:rFonts w:cs="Times New Roman"/>
                <w:sz w:val="20"/>
                <w:szCs w:val="20"/>
              </w:rPr>
            </w:pPr>
            <w:r w:rsidRPr="00B6386A">
              <w:rPr>
                <w:rFonts w:cs="Times New Roman"/>
                <w:sz w:val="20"/>
                <w:szCs w:val="20"/>
              </w:rPr>
              <w:t>Организация отдыха детей в оздоровительных лагерях с дневным пребыванием в каникулярное время</w:t>
            </w:r>
          </w:p>
        </w:tc>
        <w:tc>
          <w:tcPr>
            <w:tcW w:w="1600" w:type="dxa"/>
            <w:hideMark/>
          </w:tcPr>
          <w:p w14:paraId="51E22213" w14:textId="77777777" w:rsidR="00B6386A" w:rsidRPr="00B6386A" w:rsidRDefault="00B6386A" w:rsidP="00F37D0D">
            <w:pPr>
              <w:jc w:val="center"/>
              <w:outlineLvl w:val="2"/>
              <w:rPr>
                <w:rFonts w:cs="Times New Roman"/>
                <w:sz w:val="20"/>
                <w:szCs w:val="20"/>
              </w:rPr>
            </w:pPr>
            <w:r w:rsidRPr="00B6386A">
              <w:rPr>
                <w:rFonts w:cs="Times New Roman"/>
                <w:sz w:val="20"/>
                <w:szCs w:val="20"/>
              </w:rPr>
              <w:t>1030174342</w:t>
            </w:r>
          </w:p>
        </w:tc>
        <w:tc>
          <w:tcPr>
            <w:tcW w:w="640" w:type="dxa"/>
            <w:hideMark/>
          </w:tcPr>
          <w:p w14:paraId="6B420C11"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640" w:type="dxa"/>
            <w:hideMark/>
          </w:tcPr>
          <w:p w14:paraId="5FD5C7DC"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27611B1D" w14:textId="77777777" w:rsidR="00B6386A" w:rsidRPr="00B6386A" w:rsidRDefault="00B6386A" w:rsidP="00F37D0D">
            <w:pPr>
              <w:jc w:val="center"/>
              <w:outlineLvl w:val="2"/>
              <w:rPr>
                <w:rFonts w:cs="Times New Roman"/>
                <w:sz w:val="20"/>
                <w:szCs w:val="20"/>
              </w:rPr>
            </w:pPr>
            <w:r w:rsidRPr="00B6386A">
              <w:rPr>
                <w:rFonts w:cs="Times New Roman"/>
                <w:sz w:val="20"/>
                <w:szCs w:val="20"/>
              </w:rPr>
              <w:t>4 561,9</w:t>
            </w:r>
          </w:p>
        </w:tc>
        <w:tc>
          <w:tcPr>
            <w:tcW w:w="1220" w:type="dxa"/>
            <w:hideMark/>
          </w:tcPr>
          <w:p w14:paraId="5359F95B" w14:textId="77777777" w:rsidR="00B6386A" w:rsidRPr="00B6386A" w:rsidRDefault="00B6386A" w:rsidP="00F37D0D">
            <w:pPr>
              <w:jc w:val="center"/>
              <w:outlineLvl w:val="2"/>
              <w:rPr>
                <w:rFonts w:cs="Times New Roman"/>
                <w:sz w:val="20"/>
                <w:szCs w:val="20"/>
              </w:rPr>
            </w:pPr>
            <w:r w:rsidRPr="00B6386A">
              <w:rPr>
                <w:rFonts w:cs="Times New Roman"/>
                <w:sz w:val="20"/>
                <w:szCs w:val="20"/>
              </w:rPr>
              <w:t>4 561,9</w:t>
            </w:r>
          </w:p>
        </w:tc>
        <w:tc>
          <w:tcPr>
            <w:tcW w:w="1140" w:type="dxa"/>
            <w:hideMark/>
          </w:tcPr>
          <w:p w14:paraId="3DBFFF63" w14:textId="77777777" w:rsidR="00B6386A" w:rsidRPr="00B6386A" w:rsidRDefault="00B6386A" w:rsidP="00F37D0D">
            <w:pPr>
              <w:jc w:val="center"/>
              <w:outlineLvl w:val="2"/>
              <w:rPr>
                <w:rFonts w:cs="Times New Roman"/>
                <w:sz w:val="20"/>
                <w:szCs w:val="20"/>
              </w:rPr>
            </w:pPr>
            <w:r w:rsidRPr="00B6386A">
              <w:rPr>
                <w:rFonts w:cs="Times New Roman"/>
                <w:sz w:val="20"/>
                <w:szCs w:val="20"/>
              </w:rPr>
              <w:t>4 561,9</w:t>
            </w:r>
          </w:p>
        </w:tc>
      </w:tr>
      <w:tr w:rsidR="00B6386A" w:rsidRPr="00B6386A" w14:paraId="11069EED" w14:textId="77777777" w:rsidTr="00F37D0D">
        <w:trPr>
          <w:trHeight w:val="284"/>
        </w:trPr>
        <w:tc>
          <w:tcPr>
            <w:tcW w:w="3480" w:type="dxa"/>
            <w:hideMark/>
          </w:tcPr>
          <w:p w14:paraId="093CBCC8" w14:textId="77777777" w:rsidR="00B6386A" w:rsidRPr="00B6386A" w:rsidRDefault="00B6386A" w:rsidP="00F37D0D">
            <w:pPr>
              <w:outlineLvl w:val="2"/>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1600" w:type="dxa"/>
            <w:hideMark/>
          </w:tcPr>
          <w:p w14:paraId="7A230996" w14:textId="77777777" w:rsidR="00B6386A" w:rsidRPr="00B6386A" w:rsidRDefault="00B6386A" w:rsidP="00F37D0D">
            <w:pPr>
              <w:jc w:val="center"/>
              <w:outlineLvl w:val="2"/>
              <w:rPr>
                <w:rFonts w:cs="Times New Roman"/>
                <w:sz w:val="20"/>
                <w:szCs w:val="20"/>
              </w:rPr>
            </w:pPr>
            <w:r w:rsidRPr="00B6386A">
              <w:rPr>
                <w:rFonts w:cs="Times New Roman"/>
                <w:sz w:val="20"/>
                <w:szCs w:val="20"/>
              </w:rPr>
              <w:t>1030174342</w:t>
            </w:r>
          </w:p>
        </w:tc>
        <w:tc>
          <w:tcPr>
            <w:tcW w:w="640" w:type="dxa"/>
            <w:hideMark/>
          </w:tcPr>
          <w:p w14:paraId="2D33C3E4" w14:textId="77777777" w:rsidR="00B6386A" w:rsidRPr="00B6386A" w:rsidRDefault="00B6386A" w:rsidP="00F37D0D">
            <w:pPr>
              <w:jc w:val="center"/>
              <w:outlineLvl w:val="2"/>
              <w:rPr>
                <w:rFonts w:cs="Times New Roman"/>
                <w:sz w:val="20"/>
                <w:szCs w:val="20"/>
              </w:rPr>
            </w:pPr>
            <w:r w:rsidRPr="00B6386A">
              <w:rPr>
                <w:rFonts w:cs="Times New Roman"/>
                <w:sz w:val="20"/>
                <w:szCs w:val="20"/>
              </w:rPr>
              <w:t>600</w:t>
            </w:r>
          </w:p>
        </w:tc>
        <w:tc>
          <w:tcPr>
            <w:tcW w:w="640" w:type="dxa"/>
            <w:hideMark/>
          </w:tcPr>
          <w:p w14:paraId="35EEDA2B"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27348362" w14:textId="77777777" w:rsidR="00B6386A" w:rsidRPr="00B6386A" w:rsidRDefault="00B6386A" w:rsidP="00F37D0D">
            <w:pPr>
              <w:jc w:val="center"/>
              <w:outlineLvl w:val="2"/>
              <w:rPr>
                <w:rFonts w:cs="Times New Roman"/>
                <w:sz w:val="20"/>
                <w:szCs w:val="20"/>
              </w:rPr>
            </w:pPr>
            <w:r w:rsidRPr="00B6386A">
              <w:rPr>
                <w:rFonts w:cs="Times New Roman"/>
                <w:sz w:val="20"/>
                <w:szCs w:val="20"/>
              </w:rPr>
              <w:t>4 561,9</w:t>
            </w:r>
          </w:p>
        </w:tc>
        <w:tc>
          <w:tcPr>
            <w:tcW w:w="1220" w:type="dxa"/>
            <w:hideMark/>
          </w:tcPr>
          <w:p w14:paraId="24A0FF53" w14:textId="77777777" w:rsidR="00B6386A" w:rsidRPr="00B6386A" w:rsidRDefault="00B6386A" w:rsidP="00F37D0D">
            <w:pPr>
              <w:jc w:val="center"/>
              <w:outlineLvl w:val="2"/>
              <w:rPr>
                <w:rFonts w:cs="Times New Roman"/>
                <w:sz w:val="20"/>
                <w:szCs w:val="20"/>
              </w:rPr>
            </w:pPr>
            <w:r w:rsidRPr="00B6386A">
              <w:rPr>
                <w:rFonts w:cs="Times New Roman"/>
                <w:sz w:val="20"/>
                <w:szCs w:val="20"/>
              </w:rPr>
              <w:t>4 561,9</w:t>
            </w:r>
          </w:p>
        </w:tc>
        <w:tc>
          <w:tcPr>
            <w:tcW w:w="1140" w:type="dxa"/>
            <w:hideMark/>
          </w:tcPr>
          <w:p w14:paraId="4F6FD9E2" w14:textId="77777777" w:rsidR="00B6386A" w:rsidRPr="00B6386A" w:rsidRDefault="00B6386A" w:rsidP="00F37D0D">
            <w:pPr>
              <w:jc w:val="center"/>
              <w:outlineLvl w:val="2"/>
              <w:rPr>
                <w:rFonts w:cs="Times New Roman"/>
                <w:sz w:val="20"/>
                <w:szCs w:val="20"/>
              </w:rPr>
            </w:pPr>
            <w:r w:rsidRPr="00B6386A">
              <w:rPr>
                <w:rFonts w:cs="Times New Roman"/>
                <w:sz w:val="20"/>
                <w:szCs w:val="20"/>
              </w:rPr>
              <w:t>4 561,9</w:t>
            </w:r>
          </w:p>
        </w:tc>
      </w:tr>
      <w:tr w:rsidR="00B6386A" w:rsidRPr="00B6386A" w14:paraId="2FF52F79" w14:textId="77777777" w:rsidTr="00F37D0D">
        <w:trPr>
          <w:trHeight w:val="284"/>
        </w:trPr>
        <w:tc>
          <w:tcPr>
            <w:tcW w:w="3480" w:type="dxa"/>
            <w:hideMark/>
          </w:tcPr>
          <w:p w14:paraId="460BAC2F" w14:textId="77777777" w:rsidR="00B6386A" w:rsidRPr="00B6386A" w:rsidRDefault="00B6386A" w:rsidP="00F37D0D">
            <w:pPr>
              <w:outlineLvl w:val="2"/>
              <w:rPr>
                <w:rFonts w:cs="Times New Roman"/>
                <w:sz w:val="20"/>
                <w:szCs w:val="20"/>
              </w:rPr>
            </w:pPr>
            <w:r w:rsidRPr="00B6386A">
              <w:rPr>
                <w:rFonts w:cs="Times New Roman"/>
                <w:sz w:val="20"/>
                <w:szCs w:val="20"/>
              </w:rPr>
              <w:t>Субсидии бюджетным учреждениям</w:t>
            </w:r>
          </w:p>
        </w:tc>
        <w:tc>
          <w:tcPr>
            <w:tcW w:w="1600" w:type="dxa"/>
            <w:hideMark/>
          </w:tcPr>
          <w:p w14:paraId="48D968DB" w14:textId="77777777" w:rsidR="00B6386A" w:rsidRPr="00B6386A" w:rsidRDefault="00B6386A" w:rsidP="00F37D0D">
            <w:pPr>
              <w:jc w:val="center"/>
              <w:outlineLvl w:val="2"/>
              <w:rPr>
                <w:rFonts w:cs="Times New Roman"/>
                <w:sz w:val="20"/>
                <w:szCs w:val="20"/>
              </w:rPr>
            </w:pPr>
            <w:r w:rsidRPr="00B6386A">
              <w:rPr>
                <w:rFonts w:cs="Times New Roman"/>
                <w:sz w:val="20"/>
                <w:szCs w:val="20"/>
              </w:rPr>
              <w:t>1030174342</w:t>
            </w:r>
          </w:p>
        </w:tc>
        <w:tc>
          <w:tcPr>
            <w:tcW w:w="640" w:type="dxa"/>
            <w:hideMark/>
          </w:tcPr>
          <w:p w14:paraId="579874F8" w14:textId="77777777" w:rsidR="00B6386A" w:rsidRPr="00B6386A" w:rsidRDefault="00B6386A" w:rsidP="00F37D0D">
            <w:pPr>
              <w:jc w:val="center"/>
              <w:outlineLvl w:val="2"/>
              <w:rPr>
                <w:rFonts w:cs="Times New Roman"/>
                <w:sz w:val="20"/>
                <w:szCs w:val="20"/>
              </w:rPr>
            </w:pPr>
            <w:r w:rsidRPr="00B6386A">
              <w:rPr>
                <w:rFonts w:cs="Times New Roman"/>
                <w:sz w:val="20"/>
                <w:szCs w:val="20"/>
              </w:rPr>
              <w:t>610</w:t>
            </w:r>
          </w:p>
        </w:tc>
        <w:tc>
          <w:tcPr>
            <w:tcW w:w="640" w:type="dxa"/>
            <w:hideMark/>
          </w:tcPr>
          <w:p w14:paraId="0ECC3F04"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4C9A25AA" w14:textId="77777777" w:rsidR="00B6386A" w:rsidRPr="00B6386A" w:rsidRDefault="00B6386A" w:rsidP="00F37D0D">
            <w:pPr>
              <w:jc w:val="center"/>
              <w:outlineLvl w:val="2"/>
              <w:rPr>
                <w:rFonts w:cs="Times New Roman"/>
                <w:sz w:val="20"/>
                <w:szCs w:val="20"/>
              </w:rPr>
            </w:pPr>
            <w:r w:rsidRPr="00B6386A">
              <w:rPr>
                <w:rFonts w:cs="Times New Roman"/>
                <w:sz w:val="20"/>
                <w:szCs w:val="20"/>
              </w:rPr>
              <w:t>2 725,1</w:t>
            </w:r>
          </w:p>
        </w:tc>
        <w:tc>
          <w:tcPr>
            <w:tcW w:w="1220" w:type="dxa"/>
            <w:hideMark/>
          </w:tcPr>
          <w:p w14:paraId="50A3C0DA" w14:textId="77777777" w:rsidR="00B6386A" w:rsidRPr="00B6386A" w:rsidRDefault="00B6386A" w:rsidP="00F37D0D">
            <w:pPr>
              <w:jc w:val="center"/>
              <w:outlineLvl w:val="2"/>
              <w:rPr>
                <w:rFonts w:cs="Times New Roman"/>
                <w:sz w:val="20"/>
                <w:szCs w:val="20"/>
              </w:rPr>
            </w:pPr>
            <w:r w:rsidRPr="00B6386A">
              <w:rPr>
                <w:rFonts w:cs="Times New Roman"/>
                <w:sz w:val="20"/>
                <w:szCs w:val="20"/>
              </w:rPr>
              <w:t>2 725,1</w:t>
            </w:r>
          </w:p>
        </w:tc>
        <w:tc>
          <w:tcPr>
            <w:tcW w:w="1140" w:type="dxa"/>
            <w:hideMark/>
          </w:tcPr>
          <w:p w14:paraId="352A39B9" w14:textId="77777777" w:rsidR="00B6386A" w:rsidRPr="00B6386A" w:rsidRDefault="00B6386A" w:rsidP="00F37D0D">
            <w:pPr>
              <w:jc w:val="center"/>
              <w:outlineLvl w:val="2"/>
              <w:rPr>
                <w:rFonts w:cs="Times New Roman"/>
                <w:sz w:val="20"/>
                <w:szCs w:val="20"/>
              </w:rPr>
            </w:pPr>
            <w:r w:rsidRPr="00B6386A">
              <w:rPr>
                <w:rFonts w:cs="Times New Roman"/>
                <w:sz w:val="20"/>
                <w:szCs w:val="20"/>
              </w:rPr>
              <w:t>2 725,1</w:t>
            </w:r>
          </w:p>
        </w:tc>
      </w:tr>
      <w:tr w:rsidR="00B6386A" w:rsidRPr="00B6386A" w14:paraId="1DA30944" w14:textId="77777777" w:rsidTr="00F37D0D">
        <w:trPr>
          <w:trHeight w:val="284"/>
        </w:trPr>
        <w:tc>
          <w:tcPr>
            <w:tcW w:w="3480" w:type="dxa"/>
            <w:hideMark/>
          </w:tcPr>
          <w:p w14:paraId="6C2AF073" w14:textId="77777777" w:rsidR="00B6386A" w:rsidRPr="00B6386A" w:rsidRDefault="00B6386A" w:rsidP="00F37D0D">
            <w:pPr>
              <w:outlineLvl w:val="6"/>
              <w:rPr>
                <w:rFonts w:cs="Times New Roman"/>
                <w:sz w:val="20"/>
                <w:szCs w:val="20"/>
              </w:rPr>
            </w:pPr>
            <w:r w:rsidRPr="00B6386A">
              <w:rPr>
                <w:rFonts w:cs="Times New Roman"/>
                <w:sz w:val="20"/>
                <w:szCs w:val="20"/>
              </w:rPr>
              <w:t>ОБРАЗОВАНИЕ</w:t>
            </w:r>
          </w:p>
        </w:tc>
        <w:tc>
          <w:tcPr>
            <w:tcW w:w="1600" w:type="dxa"/>
            <w:hideMark/>
          </w:tcPr>
          <w:p w14:paraId="46574E28" w14:textId="77777777" w:rsidR="00B6386A" w:rsidRPr="00B6386A" w:rsidRDefault="00B6386A" w:rsidP="00F37D0D">
            <w:pPr>
              <w:jc w:val="center"/>
              <w:outlineLvl w:val="6"/>
              <w:rPr>
                <w:rFonts w:cs="Times New Roman"/>
                <w:sz w:val="20"/>
                <w:szCs w:val="20"/>
              </w:rPr>
            </w:pPr>
            <w:r w:rsidRPr="00B6386A">
              <w:rPr>
                <w:rFonts w:cs="Times New Roman"/>
                <w:sz w:val="20"/>
                <w:szCs w:val="20"/>
              </w:rPr>
              <w:t>1030174342</w:t>
            </w:r>
          </w:p>
        </w:tc>
        <w:tc>
          <w:tcPr>
            <w:tcW w:w="640" w:type="dxa"/>
            <w:hideMark/>
          </w:tcPr>
          <w:p w14:paraId="1E5E4168"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640" w:type="dxa"/>
            <w:hideMark/>
          </w:tcPr>
          <w:p w14:paraId="20FFE356" w14:textId="77777777" w:rsidR="00B6386A" w:rsidRPr="00B6386A" w:rsidRDefault="00B6386A" w:rsidP="00F37D0D">
            <w:pPr>
              <w:jc w:val="center"/>
              <w:outlineLvl w:val="6"/>
              <w:rPr>
                <w:rFonts w:cs="Times New Roman"/>
                <w:sz w:val="20"/>
                <w:szCs w:val="20"/>
              </w:rPr>
            </w:pPr>
            <w:r w:rsidRPr="00B6386A">
              <w:rPr>
                <w:rFonts w:cs="Times New Roman"/>
                <w:sz w:val="20"/>
                <w:szCs w:val="20"/>
              </w:rPr>
              <w:t>0700</w:t>
            </w:r>
          </w:p>
        </w:tc>
        <w:tc>
          <w:tcPr>
            <w:tcW w:w="1120" w:type="dxa"/>
            <w:hideMark/>
          </w:tcPr>
          <w:p w14:paraId="13C128B2" w14:textId="77777777" w:rsidR="00B6386A" w:rsidRPr="00B6386A" w:rsidRDefault="00B6386A" w:rsidP="00F37D0D">
            <w:pPr>
              <w:jc w:val="center"/>
              <w:outlineLvl w:val="6"/>
              <w:rPr>
                <w:rFonts w:cs="Times New Roman"/>
                <w:sz w:val="20"/>
                <w:szCs w:val="20"/>
              </w:rPr>
            </w:pPr>
            <w:r w:rsidRPr="00B6386A">
              <w:rPr>
                <w:rFonts w:cs="Times New Roman"/>
                <w:sz w:val="20"/>
                <w:szCs w:val="20"/>
              </w:rPr>
              <w:t>2 725,1</w:t>
            </w:r>
          </w:p>
        </w:tc>
        <w:tc>
          <w:tcPr>
            <w:tcW w:w="1220" w:type="dxa"/>
            <w:hideMark/>
          </w:tcPr>
          <w:p w14:paraId="7442EEF5" w14:textId="77777777" w:rsidR="00B6386A" w:rsidRPr="00B6386A" w:rsidRDefault="00B6386A" w:rsidP="00F37D0D">
            <w:pPr>
              <w:jc w:val="center"/>
              <w:outlineLvl w:val="6"/>
              <w:rPr>
                <w:rFonts w:cs="Times New Roman"/>
                <w:sz w:val="20"/>
                <w:szCs w:val="20"/>
              </w:rPr>
            </w:pPr>
            <w:r w:rsidRPr="00B6386A">
              <w:rPr>
                <w:rFonts w:cs="Times New Roman"/>
                <w:sz w:val="20"/>
                <w:szCs w:val="20"/>
              </w:rPr>
              <w:t>2 725,1</w:t>
            </w:r>
          </w:p>
        </w:tc>
        <w:tc>
          <w:tcPr>
            <w:tcW w:w="1140" w:type="dxa"/>
            <w:hideMark/>
          </w:tcPr>
          <w:p w14:paraId="46D612FB" w14:textId="77777777" w:rsidR="00B6386A" w:rsidRPr="00B6386A" w:rsidRDefault="00B6386A" w:rsidP="00F37D0D">
            <w:pPr>
              <w:jc w:val="center"/>
              <w:outlineLvl w:val="6"/>
              <w:rPr>
                <w:rFonts w:cs="Times New Roman"/>
                <w:sz w:val="20"/>
                <w:szCs w:val="20"/>
              </w:rPr>
            </w:pPr>
            <w:r w:rsidRPr="00B6386A">
              <w:rPr>
                <w:rFonts w:cs="Times New Roman"/>
                <w:sz w:val="20"/>
                <w:szCs w:val="20"/>
              </w:rPr>
              <w:t>2 725,1</w:t>
            </w:r>
          </w:p>
        </w:tc>
      </w:tr>
      <w:tr w:rsidR="00B6386A" w:rsidRPr="00B6386A" w14:paraId="276C36F6" w14:textId="77777777" w:rsidTr="00F37D0D">
        <w:trPr>
          <w:trHeight w:val="284"/>
        </w:trPr>
        <w:tc>
          <w:tcPr>
            <w:tcW w:w="3480" w:type="dxa"/>
            <w:hideMark/>
          </w:tcPr>
          <w:p w14:paraId="12A746A1" w14:textId="77777777" w:rsidR="00B6386A" w:rsidRPr="00B6386A" w:rsidRDefault="00B6386A" w:rsidP="00F37D0D">
            <w:pPr>
              <w:outlineLvl w:val="6"/>
              <w:rPr>
                <w:rFonts w:cs="Times New Roman"/>
                <w:sz w:val="20"/>
                <w:szCs w:val="20"/>
              </w:rPr>
            </w:pPr>
            <w:r w:rsidRPr="00B6386A">
              <w:rPr>
                <w:rFonts w:cs="Times New Roman"/>
                <w:sz w:val="20"/>
                <w:szCs w:val="20"/>
              </w:rPr>
              <w:lastRenderedPageBreak/>
              <w:t>Другие вопросы в области образования</w:t>
            </w:r>
          </w:p>
        </w:tc>
        <w:tc>
          <w:tcPr>
            <w:tcW w:w="1600" w:type="dxa"/>
            <w:hideMark/>
          </w:tcPr>
          <w:p w14:paraId="364D488F" w14:textId="77777777" w:rsidR="00B6386A" w:rsidRPr="00B6386A" w:rsidRDefault="00B6386A" w:rsidP="00F37D0D">
            <w:pPr>
              <w:jc w:val="center"/>
              <w:outlineLvl w:val="6"/>
              <w:rPr>
                <w:rFonts w:cs="Times New Roman"/>
                <w:sz w:val="20"/>
                <w:szCs w:val="20"/>
              </w:rPr>
            </w:pPr>
            <w:r w:rsidRPr="00B6386A">
              <w:rPr>
                <w:rFonts w:cs="Times New Roman"/>
                <w:sz w:val="20"/>
                <w:szCs w:val="20"/>
              </w:rPr>
              <w:t>1030174342</w:t>
            </w:r>
          </w:p>
        </w:tc>
        <w:tc>
          <w:tcPr>
            <w:tcW w:w="640" w:type="dxa"/>
            <w:hideMark/>
          </w:tcPr>
          <w:p w14:paraId="4DE56705"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640" w:type="dxa"/>
            <w:hideMark/>
          </w:tcPr>
          <w:p w14:paraId="74AE192F" w14:textId="77777777" w:rsidR="00B6386A" w:rsidRPr="00B6386A" w:rsidRDefault="00B6386A" w:rsidP="00F37D0D">
            <w:pPr>
              <w:jc w:val="center"/>
              <w:outlineLvl w:val="6"/>
              <w:rPr>
                <w:rFonts w:cs="Times New Roman"/>
                <w:sz w:val="20"/>
                <w:szCs w:val="20"/>
              </w:rPr>
            </w:pPr>
            <w:r w:rsidRPr="00B6386A">
              <w:rPr>
                <w:rFonts w:cs="Times New Roman"/>
                <w:sz w:val="20"/>
                <w:szCs w:val="20"/>
              </w:rPr>
              <w:t>0709</w:t>
            </w:r>
          </w:p>
        </w:tc>
        <w:tc>
          <w:tcPr>
            <w:tcW w:w="1120" w:type="dxa"/>
            <w:hideMark/>
          </w:tcPr>
          <w:p w14:paraId="56090F44" w14:textId="77777777" w:rsidR="00B6386A" w:rsidRPr="00B6386A" w:rsidRDefault="00B6386A" w:rsidP="00F37D0D">
            <w:pPr>
              <w:jc w:val="center"/>
              <w:outlineLvl w:val="6"/>
              <w:rPr>
                <w:rFonts w:cs="Times New Roman"/>
                <w:sz w:val="20"/>
                <w:szCs w:val="20"/>
              </w:rPr>
            </w:pPr>
            <w:r w:rsidRPr="00B6386A">
              <w:rPr>
                <w:rFonts w:cs="Times New Roman"/>
                <w:sz w:val="20"/>
                <w:szCs w:val="20"/>
              </w:rPr>
              <w:t>2 725,1</w:t>
            </w:r>
          </w:p>
        </w:tc>
        <w:tc>
          <w:tcPr>
            <w:tcW w:w="1220" w:type="dxa"/>
            <w:hideMark/>
          </w:tcPr>
          <w:p w14:paraId="349B92D3" w14:textId="77777777" w:rsidR="00B6386A" w:rsidRPr="00B6386A" w:rsidRDefault="00B6386A" w:rsidP="00F37D0D">
            <w:pPr>
              <w:jc w:val="center"/>
              <w:outlineLvl w:val="6"/>
              <w:rPr>
                <w:rFonts w:cs="Times New Roman"/>
                <w:sz w:val="20"/>
                <w:szCs w:val="20"/>
              </w:rPr>
            </w:pPr>
            <w:r w:rsidRPr="00B6386A">
              <w:rPr>
                <w:rFonts w:cs="Times New Roman"/>
                <w:sz w:val="20"/>
                <w:szCs w:val="20"/>
              </w:rPr>
              <w:t>2 725,1</w:t>
            </w:r>
          </w:p>
        </w:tc>
        <w:tc>
          <w:tcPr>
            <w:tcW w:w="1140" w:type="dxa"/>
            <w:hideMark/>
          </w:tcPr>
          <w:p w14:paraId="4F5C6A70" w14:textId="77777777" w:rsidR="00B6386A" w:rsidRPr="00B6386A" w:rsidRDefault="00B6386A" w:rsidP="00F37D0D">
            <w:pPr>
              <w:jc w:val="center"/>
              <w:outlineLvl w:val="6"/>
              <w:rPr>
                <w:rFonts w:cs="Times New Roman"/>
                <w:sz w:val="20"/>
                <w:szCs w:val="20"/>
              </w:rPr>
            </w:pPr>
            <w:r w:rsidRPr="00B6386A">
              <w:rPr>
                <w:rFonts w:cs="Times New Roman"/>
                <w:sz w:val="20"/>
                <w:szCs w:val="20"/>
              </w:rPr>
              <w:t>2 725,1</w:t>
            </w:r>
          </w:p>
        </w:tc>
      </w:tr>
      <w:tr w:rsidR="00B6386A" w:rsidRPr="00B6386A" w14:paraId="3C1A91DE" w14:textId="77777777" w:rsidTr="00F37D0D">
        <w:trPr>
          <w:trHeight w:val="284"/>
        </w:trPr>
        <w:tc>
          <w:tcPr>
            <w:tcW w:w="3480" w:type="dxa"/>
            <w:hideMark/>
          </w:tcPr>
          <w:p w14:paraId="7D8540E6" w14:textId="77777777" w:rsidR="00B6386A" w:rsidRPr="00B6386A" w:rsidRDefault="00B6386A" w:rsidP="00F37D0D">
            <w:pPr>
              <w:outlineLvl w:val="6"/>
              <w:rPr>
                <w:rFonts w:cs="Times New Roman"/>
                <w:sz w:val="20"/>
                <w:szCs w:val="20"/>
              </w:rPr>
            </w:pPr>
            <w:r w:rsidRPr="00B6386A">
              <w:rPr>
                <w:rFonts w:cs="Times New Roman"/>
                <w:sz w:val="20"/>
                <w:szCs w:val="20"/>
              </w:rPr>
              <w:t>Субсидии автономным  учреждениям</w:t>
            </w:r>
          </w:p>
        </w:tc>
        <w:tc>
          <w:tcPr>
            <w:tcW w:w="1600" w:type="dxa"/>
            <w:hideMark/>
          </w:tcPr>
          <w:p w14:paraId="7C17A6F8" w14:textId="77777777" w:rsidR="00B6386A" w:rsidRPr="00B6386A" w:rsidRDefault="00B6386A" w:rsidP="00F37D0D">
            <w:pPr>
              <w:jc w:val="center"/>
              <w:outlineLvl w:val="6"/>
              <w:rPr>
                <w:rFonts w:cs="Times New Roman"/>
                <w:sz w:val="20"/>
                <w:szCs w:val="20"/>
              </w:rPr>
            </w:pPr>
            <w:r w:rsidRPr="00B6386A">
              <w:rPr>
                <w:rFonts w:cs="Times New Roman"/>
                <w:sz w:val="20"/>
                <w:szCs w:val="20"/>
              </w:rPr>
              <w:t>1030174342</w:t>
            </w:r>
          </w:p>
        </w:tc>
        <w:tc>
          <w:tcPr>
            <w:tcW w:w="640" w:type="dxa"/>
            <w:hideMark/>
          </w:tcPr>
          <w:p w14:paraId="326D7C32" w14:textId="77777777" w:rsidR="00B6386A" w:rsidRPr="00B6386A" w:rsidRDefault="00B6386A" w:rsidP="00F37D0D">
            <w:pPr>
              <w:jc w:val="center"/>
              <w:outlineLvl w:val="6"/>
              <w:rPr>
                <w:rFonts w:cs="Times New Roman"/>
                <w:sz w:val="20"/>
                <w:szCs w:val="20"/>
              </w:rPr>
            </w:pPr>
            <w:r w:rsidRPr="00B6386A">
              <w:rPr>
                <w:rFonts w:cs="Times New Roman"/>
                <w:sz w:val="20"/>
                <w:szCs w:val="20"/>
              </w:rPr>
              <w:t>620</w:t>
            </w:r>
          </w:p>
        </w:tc>
        <w:tc>
          <w:tcPr>
            <w:tcW w:w="640" w:type="dxa"/>
            <w:hideMark/>
          </w:tcPr>
          <w:p w14:paraId="2D4246A2"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629C7EBB" w14:textId="77777777" w:rsidR="00B6386A" w:rsidRPr="00B6386A" w:rsidRDefault="00B6386A" w:rsidP="00F37D0D">
            <w:pPr>
              <w:jc w:val="center"/>
              <w:outlineLvl w:val="6"/>
              <w:rPr>
                <w:rFonts w:cs="Times New Roman"/>
                <w:sz w:val="20"/>
                <w:szCs w:val="20"/>
              </w:rPr>
            </w:pPr>
            <w:r w:rsidRPr="00B6386A">
              <w:rPr>
                <w:rFonts w:cs="Times New Roman"/>
                <w:sz w:val="20"/>
                <w:szCs w:val="20"/>
              </w:rPr>
              <w:t>1 836,8</w:t>
            </w:r>
          </w:p>
        </w:tc>
        <w:tc>
          <w:tcPr>
            <w:tcW w:w="1220" w:type="dxa"/>
            <w:hideMark/>
          </w:tcPr>
          <w:p w14:paraId="28B6A985" w14:textId="77777777" w:rsidR="00B6386A" w:rsidRPr="00B6386A" w:rsidRDefault="00B6386A" w:rsidP="00F37D0D">
            <w:pPr>
              <w:jc w:val="center"/>
              <w:outlineLvl w:val="6"/>
              <w:rPr>
                <w:rFonts w:cs="Times New Roman"/>
                <w:sz w:val="20"/>
                <w:szCs w:val="20"/>
              </w:rPr>
            </w:pPr>
            <w:r w:rsidRPr="00B6386A">
              <w:rPr>
                <w:rFonts w:cs="Times New Roman"/>
                <w:sz w:val="20"/>
                <w:szCs w:val="20"/>
              </w:rPr>
              <w:t>1 836,8</w:t>
            </w:r>
          </w:p>
        </w:tc>
        <w:tc>
          <w:tcPr>
            <w:tcW w:w="1140" w:type="dxa"/>
            <w:hideMark/>
          </w:tcPr>
          <w:p w14:paraId="02922824" w14:textId="77777777" w:rsidR="00B6386A" w:rsidRPr="00B6386A" w:rsidRDefault="00B6386A" w:rsidP="00F37D0D">
            <w:pPr>
              <w:jc w:val="center"/>
              <w:outlineLvl w:val="6"/>
              <w:rPr>
                <w:rFonts w:cs="Times New Roman"/>
                <w:sz w:val="20"/>
                <w:szCs w:val="20"/>
              </w:rPr>
            </w:pPr>
            <w:r w:rsidRPr="00B6386A">
              <w:rPr>
                <w:rFonts w:cs="Times New Roman"/>
                <w:sz w:val="20"/>
                <w:szCs w:val="20"/>
              </w:rPr>
              <w:t>1 836,8</w:t>
            </w:r>
          </w:p>
        </w:tc>
      </w:tr>
      <w:tr w:rsidR="00B6386A" w:rsidRPr="00B6386A" w14:paraId="28620CD9" w14:textId="77777777" w:rsidTr="00F37D0D">
        <w:trPr>
          <w:trHeight w:val="284"/>
        </w:trPr>
        <w:tc>
          <w:tcPr>
            <w:tcW w:w="3480" w:type="dxa"/>
            <w:hideMark/>
          </w:tcPr>
          <w:p w14:paraId="625AD29B" w14:textId="77777777" w:rsidR="00B6386A" w:rsidRPr="00B6386A" w:rsidRDefault="00B6386A" w:rsidP="00F37D0D">
            <w:pPr>
              <w:outlineLvl w:val="6"/>
              <w:rPr>
                <w:rFonts w:cs="Times New Roman"/>
                <w:sz w:val="20"/>
                <w:szCs w:val="20"/>
              </w:rPr>
            </w:pPr>
            <w:r w:rsidRPr="00B6386A">
              <w:rPr>
                <w:rFonts w:cs="Times New Roman"/>
                <w:sz w:val="20"/>
                <w:szCs w:val="20"/>
              </w:rPr>
              <w:t>ОБРАЗОВАНИЕ</w:t>
            </w:r>
          </w:p>
        </w:tc>
        <w:tc>
          <w:tcPr>
            <w:tcW w:w="1600" w:type="dxa"/>
            <w:hideMark/>
          </w:tcPr>
          <w:p w14:paraId="514E76CC" w14:textId="77777777" w:rsidR="00B6386A" w:rsidRPr="00B6386A" w:rsidRDefault="00B6386A" w:rsidP="00F37D0D">
            <w:pPr>
              <w:jc w:val="center"/>
              <w:outlineLvl w:val="6"/>
              <w:rPr>
                <w:rFonts w:cs="Times New Roman"/>
                <w:sz w:val="20"/>
                <w:szCs w:val="20"/>
              </w:rPr>
            </w:pPr>
            <w:r w:rsidRPr="00B6386A">
              <w:rPr>
                <w:rFonts w:cs="Times New Roman"/>
                <w:sz w:val="20"/>
                <w:szCs w:val="20"/>
              </w:rPr>
              <w:t>1030174342</w:t>
            </w:r>
          </w:p>
        </w:tc>
        <w:tc>
          <w:tcPr>
            <w:tcW w:w="640" w:type="dxa"/>
            <w:hideMark/>
          </w:tcPr>
          <w:p w14:paraId="4A305EEE" w14:textId="77777777" w:rsidR="00B6386A" w:rsidRPr="00B6386A" w:rsidRDefault="00B6386A" w:rsidP="00F37D0D">
            <w:pPr>
              <w:jc w:val="center"/>
              <w:outlineLvl w:val="6"/>
              <w:rPr>
                <w:rFonts w:cs="Times New Roman"/>
                <w:sz w:val="20"/>
                <w:szCs w:val="20"/>
              </w:rPr>
            </w:pPr>
            <w:r w:rsidRPr="00B6386A">
              <w:rPr>
                <w:rFonts w:cs="Times New Roman"/>
                <w:sz w:val="20"/>
                <w:szCs w:val="20"/>
              </w:rPr>
              <w:t>620</w:t>
            </w:r>
          </w:p>
        </w:tc>
        <w:tc>
          <w:tcPr>
            <w:tcW w:w="640" w:type="dxa"/>
            <w:hideMark/>
          </w:tcPr>
          <w:p w14:paraId="3CB69CBD" w14:textId="77777777" w:rsidR="00B6386A" w:rsidRPr="00B6386A" w:rsidRDefault="00B6386A" w:rsidP="00F37D0D">
            <w:pPr>
              <w:jc w:val="center"/>
              <w:outlineLvl w:val="6"/>
              <w:rPr>
                <w:rFonts w:cs="Times New Roman"/>
                <w:sz w:val="20"/>
                <w:szCs w:val="20"/>
              </w:rPr>
            </w:pPr>
            <w:r w:rsidRPr="00B6386A">
              <w:rPr>
                <w:rFonts w:cs="Times New Roman"/>
                <w:sz w:val="20"/>
                <w:szCs w:val="20"/>
              </w:rPr>
              <w:t>0700</w:t>
            </w:r>
          </w:p>
        </w:tc>
        <w:tc>
          <w:tcPr>
            <w:tcW w:w="1120" w:type="dxa"/>
            <w:hideMark/>
          </w:tcPr>
          <w:p w14:paraId="44A7D50D" w14:textId="77777777" w:rsidR="00B6386A" w:rsidRPr="00B6386A" w:rsidRDefault="00B6386A" w:rsidP="00F37D0D">
            <w:pPr>
              <w:jc w:val="center"/>
              <w:outlineLvl w:val="6"/>
              <w:rPr>
                <w:rFonts w:cs="Times New Roman"/>
                <w:sz w:val="20"/>
                <w:szCs w:val="20"/>
              </w:rPr>
            </w:pPr>
            <w:r w:rsidRPr="00B6386A">
              <w:rPr>
                <w:rFonts w:cs="Times New Roman"/>
                <w:sz w:val="20"/>
                <w:szCs w:val="20"/>
              </w:rPr>
              <w:t>1 836,8</w:t>
            </w:r>
          </w:p>
        </w:tc>
        <w:tc>
          <w:tcPr>
            <w:tcW w:w="1220" w:type="dxa"/>
            <w:hideMark/>
          </w:tcPr>
          <w:p w14:paraId="75A53E1E" w14:textId="77777777" w:rsidR="00B6386A" w:rsidRPr="00B6386A" w:rsidRDefault="00B6386A" w:rsidP="00F37D0D">
            <w:pPr>
              <w:jc w:val="center"/>
              <w:outlineLvl w:val="6"/>
              <w:rPr>
                <w:rFonts w:cs="Times New Roman"/>
                <w:sz w:val="20"/>
                <w:szCs w:val="20"/>
              </w:rPr>
            </w:pPr>
            <w:r w:rsidRPr="00B6386A">
              <w:rPr>
                <w:rFonts w:cs="Times New Roman"/>
                <w:sz w:val="20"/>
                <w:szCs w:val="20"/>
              </w:rPr>
              <w:t>1 836,8</w:t>
            </w:r>
          </w:p>
        </w:tc>
        <w:tc>
          <w:tcPr>
            <w:tcW w:w="1140" w:type="dxa"/>
            <w:hideMark/>
          </w:tcPr>
          <w:p w14:paraId="5F4D0267" w14:textId="77777777" w:rsidR="00B6386A" w:rsidRPr="00B6386A" w:rsidRDefault="00B6386A" w:rsidP="00F37D0D">
            <w:pPr>
              <w:jc w:val="center"/>
              <w:outlineLvl w:val="6"/>
              <w:rPr>
                <w:rFonts w:cs="Times New Roman"/>
                <w:sz w:val="20"/>
                <w:szCs w:val="20"/>
              </w:rPr>
            </w:pPr>
            <w:r w:rsidRPr="00B6386A">
              <w:rPr>
                <w:rFonts w:cs="Times New Roman"/>
                <w:sz w:val="20"/>
                <w:szCs w:val="20"/>
              </w:rPr>
              <w:t>1 836,8</w:t>
            </w:r>
          </w:p>
        </w:tc>
      </w:tr>
      <w:tr w:rsidR="00B6386A" w:rsidRPr="00B6386A" w14:paraId="54D3670E" w14:textId="77777777" w:rsidTr="00F37D0D">
        <w:trPr>
          <w:trHeight w:val="284"/>
        </w:trPr>
        <w:tc>
          <w:tcPr>
            <w:tcW w:w="3480" w:type="dxa"/>
            <w:hideMark/>
          </w:tcPr>
          <w:p w14:paraId="5493BC18" w14:textId="77777777" w:rsidR="00B6386A" w:rsidRPr="00B6386A" w:rsidRDefault="00B6386A" w:rsidP="00F37D0D">
            <w:pPr>
              <w:outlineLvl w:val="6"/>
              <w:rPr>
                <w:rFonts w:cs="Times New Roman"/>
                <w:sz w:val="20"/>
                <w:szCs w:val="20"/>
              </w:rPr>
            </w:pPr>
            <w:r w:rsidRPr="00B6386A">
              <w:rPr>
                <w:rFonts w:cs="Times New Roman"/>
                <w:sz w:val="20"/>
                <w:szCs w:val="20"/>
              </w:rPr>
              <w:t>Другие вопросы в области образования</w:t>
            </w:r>
          </w:p>
        </w:tc>
        <w:tc>
          <w:tcPr>
            <w:tcW w:w="1600" w:type="dxa"/>
            <w:hideMark/>
          </w:tcPr>
          <w:p w14:paraId="42A3C7B3" w14:textId="77777777" w:rsidR="00B6386A" w:rsidRPr="00B6386A" w:rsidRDefault="00B6386A" w:rsidP="00F37D0D">
            <w:pPr>
              <w:jc w:val="center"/>
              <w:outlineLvl w:val="6"/>
              <w:rPr>
                <w:rFonts w:cs="Times New Roman"/>
                <w:sz w:val="20"/>
                <w:szCs w:val="20"/>
              </w:rPr>
            </w:pPr>
            <w:r w:rsidRPr="00B6386A">
              <w:rPr>
                <w:rFonts w:cs="Times New Roman"/>
                <w:sz w:val="20"/>
                <w:szCs w:val="20"/>
              </w:rPr>
              <w:t>1030174342</w:t>
            </w:r>
          </w:p>
        </w:tc>
        <w:tc>
          <w:tcPr>
            <w:tcW w:w="640" w:type="dxa"/>
            <w:hideMark/>
          </w:tcPr>
          <w:p w14:paraId="2030F5D8" w14:textId="77777777" w:rsidR="00B6386A" w:rsidRPr="00B6386A" w:rsidRDefault="00B6386A" w:rsidP="00F37D0D">
            <w:pPr>
              <w:jc w:val="center"/>
              <w:outlineLvl w:val="6"/>
              <w:rPr>
                <w:rFonts w:cs="Times New Roman"/>
                <w:sz w:val="20"/>
                <w:szCs w:val="20"/>
              </w:rPr>
            </w:pPr>
            <w:r w:rsidRPr="00B6386A">
              <w:rPr>
                <w:rFonts w:cs="Times New Roman"/>
                <w:sz w:val="20"/>
                <w:szCs w:val="20"/>
              </w:rPr>
              <w:t>620</w:t>
            </w:r>
          </w:p>
        </w:tc>
        <w:tc>
          <w:tcPr>
            <w:tcW w:w="640" w:type="dxa"/>
            <w:hideMark/>
          </w:tcPr>
          <w:p w14:paraId="115434D1" w14:textId="77777777" w:rsidR="00B6386A" w:rsidRPr="00B6386A" w:rsidRDefault="00B6386A" w:rsidP="00F37D0D">
            <w:pPr>
              <w:jc w:val="center"/>
              <w:outlineLvl w:val="6"/>
              <w:rPr>
                <w:rFonts w:cs="Times New Roman"/>
                <w:sz w:val="20"/>
                <w:szCs w:val="20"/>
              </w:rPr>
            </w:pPr>
            <w:r w:rsidRPr="00B6386A">
              <w:rPr>
                <w:rFonts w:cs="Times New Roman"/>
                <w:sz w:val="20"/>
                <w:szCs w:val="20"/>
              </w:rPr>
              <w:t>0709</w:t>
            </w:r>
          </w:p>
        </w:tc>
        <w:tc>
          <w:tcPr>
            <w:tcW w:w="1120" w:type="dxa"/>
            <w:hideMark/>
          </w:tcPr>
          <w:p w14:paraId="667AE521" w14:textId="77777777" w:rsidR="00B6386A" w:rsidRPr="00B6386A" w:rsidRDefault="00B6386A" w:rsidP="00F37D0D">
            <w:pPr>
              <w:jc w:val="center"/>
              <w:outlineLvl w:val="6"/>
              <w:rPr>
                <w:rFonts w:cs="Times New Roman"/>
                <w:sz w:val="20"/>
                <w:szCs w:val="20"/>
              </w:rPr>
            </w:pPr>
            <w:r w:rsidRPr="00B6386A">
              <w:rPr>
                <w:rFonts w:cs="Times New Roman"/>
                <w:sz w:val="20"/>
                <w:szCs w:val="20"/>
              </w:rPr>
              <w:t>1 836,8</w:t>
            </w:r>
          </w:p>
        </w:tc>
        <w:tc>
          <w:tcPr>
            <w:tcW w:w="1220" w:type="dxa"/>
            <w:hideMark/>
          </w:tcPr>
          <w:p w14:paraId="13B50D77" w14:textId="77777777" w:rsidR="00B6386A" w:rsidRPr="00B6386A" w:rsidRDefault="00B6386A" w:rsidP="00F37D0D">
            <w:pPr>
              <w:jc w:val="center"/>
              <w:outlineLvl w:val="6"/>
              <w:rPr>
                <w:rFonts w:cs="Times New Roman"/>
                <w:sz w:val="20"/>
                <w:szCs w:val="20"/>
              </w:rPr>
            </w:pPr>
            <w:r w:rsidRPr="00B6386A">
              <w:rPr>
                <w:rFonts w:cs="Times New Roman"/>
                <w:sz w:val="20"/>
                <w:szCs w:val="20"/>
              </w:rPr>
              <w:t>1 836,8</w:t>
            </w:r>
          </w:p>
        </w:tc>
        <w:tc>
          <w:tcPr>
            <w:tcW w:w="1140" w:type="dxa"/>
            <w:hideMark/>
          </w:tcPr>
          <w:p w14:paraId="23D245FB" w14:textId="77777777" w:rsidR="00B6386A" w:rsidRPr="00B6386A" w:rsidRDefault="00B6386A" w:rsidP="00F37D0D">
            <w:pPr>
              <w:jc w:val="center"/>
              <w:outlineLvl w:val="6"/>
              <w:rPr>
                <w:rFonts w:cs="Times New Roman"/>
                <w:sz w:val="20"/>
                <w:szCs w:val="20"/>
              </w:rPr>
            </w:pPr>
            <w:r w:rsidRPr="00B6386A">
              <w:rPr>
                <w:rFonts w:cs="Times New Roman"/>
                <w:sz w:val="20"/>
                <w:szCs w:val="20"/>
              </w:rPr>
              <w:t>1 836,8</w:t>
            </w:r>
          </w:p>
        </w:tc>
      </w:tr>
      <w:tr w:rsidR="00B6386A" w:rsidRPr="00B6386A" w14:paraId="698FB95B" w14:textId="77777777" w:rsidTr="00F37D0D">
        <w:trPr>
          <w:trHeight w:val="284"/>
        </w:trPr>
        <w:tc>
          <w:tcPr>
            <w:tcW w:w="3480" w:type="dxa"/>
            <w:hideMark/>
          </w:tcPr>
          <w:p w14:paraId="4D2558C1" w14:textId="77777777" w:rsidR="00B6386A" w:rsidRPr="00B6386A" w:rsidRDefault="00B6386A" w:rsidP="00F37D0D">
            <w:pPr>
              <w:outlineLvl w:val="2"/>
              <w:rPr>
                <w:rFonts w:cs="Times New Roman"/>
                <w:sz w:val="20"/>
                <w:szCs w:val="20"/>
              </w:rPr>
            </w:pPr>
            <w:r w:rsidRPr="00B6386A">
              <w:rPr>
                <w:rFonts w:cs="Times New Roman"/>
                <w:sz w:val="20"/>
                <w:szCs w:val="20"/>
              </w:rPr>
              <w:t>Организация отдыха детей в лагерях труда и отдыха круглосуточного пребывания на базе муниципальных образовательных организаций Пензенской области</w:t>
            </w:r>
          </w:p>
        </w:tc>
        <w:tc>
          <w:tcPr>
            <w:tcW w:w="1600" w:type="dxa"/>
            <w:hideMark/>
          </w:tcPr>
          <w:p w14:paraId="2CCAC7B2" w14:textId="77777777" w:rsidR="00B6386A" w:rsidRPr="00B6386A" w:rsidRDefault="00B6386A" w:rsidP="00F37D0D">
            <w:pPr>
              <w:jc w:val="center"/>
              <w:outlineLvl w:val="2"/>
              <w:rPr>
                <w:rFonts w:cs="Times New Roman"/>
                <w:sz w:val="20"/>
                <w:szCs w:val="20"/>
              </w:rPr>
            </w:pPr>
            <w:r w:rsidRPr="00B6386A">
              <w:rPr>
                <w:rFonts w:cs="Times New Roman"/>
                <w:sz w:val="20"/>
                <w:szCs w:val="20"/>
              </w:rPr>
              <w:t>1030174343</w:t>
            </w:r>
          </w:p>
        </w:tc>
        <w:tc>
          <w:tcPr>
            <w:tcW w:w="640" w:type="dxa"/>
            <w:hideMark/>
          </w:tcPr>
          <w:p w14:paraId="7A5BBA7F"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640" w:type="dxa"/>
            <w:hideMark/>
          </w:tcPr>
          <w:p w14:paraId="2C0E9B3D"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47664BCD" w14:textId="77777777" w:rsidR="00B6386A" w:rsidRPr="00B6386A" w:rsidRDefault="00B6386A" w:rsidP="00F37D0D">
            <w:pPr>
              <w:jc w:val="center"/>
              <w:outlineLvl w:val="2"/>
              <w:rPr>
                <w:rFonts w:cs="Times New Roman"/>
                <w:sz w:val="20"/>
                <w:szCs w:val="20"/>
              </w:rPr>
            </w:pPr>
            <w:r w:rsidRPr="00B6386A">
              <w:rPr>
                <w:rFonts w:cs="Times New Roman"/>
                <w:sz w:val="20"/>
                <w:szCs w:val="20"/>
              </w:rPr>
              <w:t>1 961,9</w:t>
            </w:r>
          </w:p>
        </w:tc>
        <w:tc>
          <w:tcPr>
            <w:tcW w:w="1220" w:type="dxa"/>
            <w:hideMark/>
          </w:tcPr>
          <w:p w14:paraId="3A76CCBE" w14:textId="77777777" w:rsidR="00B6386A" w:rsidRPr="00B6386A" w:rsidRDefault="00B6386A" w:rsidP="00F37D0D">
            <w:pPr>
              <w:jc w:val="center"/>
              <w:outlineLvl w:val="2"/>
              <w:rPr>
                <w:rFonts w:cs="Times New Roman"/>
                <w:sz w:val="20"/>
                <w:szCs w:val="20"/>
              </w:rPr>
            </w:pPr>
            <w:r w:rsidRPr="00B6386A">
              <w:rPr>
                <w:rFonts w:cs="Times New Roman"/>
                <w:sz w:val="20"/>
                <w:szCs w:val="20"/>
              </w:rPr>
              <w:t>1 961,9</w:t>
            </w:r>
          </w:p>
        </w:tc>
        <w:tc>
          <w:tcPr>
            <w:tcW w:w="1140" w:type="dxa"/>
            <w:hideMark/>
          </w:tcPr>
          <w:p w14:paraId="7A99639F" w14:textId="77777777" w:rsidR="00B6386A" w:rsidRPr="00B6386A" w:rsidRDefault="00B6386A" w:rsidP="00F37D0D">
            <w:pPr>
              <w:jc w:val="center"/>
              <w:outlineLvl w:val="2"/>
              <w:rPr>
                <w:rFonts w:cs="Times New Roman"/>
                <w:sz w:val="20"/>
                <w:szCs w:val="20"/>
              </w:rPr>
            </w:pPr>
            <w:r w:rsidRPr="00B6386A">
              <w:rPr>
                <w:rFonts w:cs="Times New Roman"/>
                <w:sz w:val="20"/>
                <w:szCs w:val="20"/>
              </w:rPr>
              <w:t>1 961,9</w:t>
            </w:r>
          </w:p>
        </w:tc>
      </w:tr>
      <w:tr w:rsidR="00B6386A" w:rsidRPr="00B6386A" w14:paraId="4051DF46" w14:textId="77777777" w:rsidTr="00F37D0D">
        <w:trPr>
          <w:trHeight w:val="284"/>
        </w:trPr>
        <w:tc>
          <w:tcPr>
            <w:tcW w:w="3480" w:type="dxa"/>
            <w:hideMark/>
          </w:tcPr>
          <w:p w14:paraId="49C6B5CB" w14:textId="77777777" w:rsidR="00B6386A" w:rsidRPr="00B6386A" w:rsidRDefault="00B6386A" w:rsidP="00F37D0D">
            <w:pPr>
              <w:outlineLvl w:val="2"/>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1600" w:type="dxa"/>
            <w:hideMark/>
          </w:tcPr>
          <w:p w14:paraId="67390F80" w14:textId="77777777" w:rsidR="00B6386A" w:rsidRPr="00B6386A" w:rsidRDefault="00B6386A" w:rsidP="00F37D0D">
            <w:pPr>
              <w:jc w:val="center"/>
              <w:outlineLvl w:val="2"/>
              <w:rPr>
                <w:rFonts w:cs="Times New Roman"/>
                <w:sz w:val="20"/>
                <w:szCs w:val="20"/>
              </w:rPr>
            </w:pPr>
            <w:r w:rsidRPr="00B6386A">
              <w:rPr>
                <w:rFonts w:cs="Times New Roman"/>
                <w:sz w:val="20"/>
                <w:szCs w:val="20"/>
              </w:rPr>
              <w:t>1030174343</w:t>
            </w:r>
          </w:p>
        </w:tc>
        <w:tc>
          <w:tcPr>
            <w:tcW w:w="640" w:type="dxa"/>
            <w:hideMark/>
          </w:tcPr>
          <w:p w14:paraId="13148AC7" w14:textId="77777777" w:rsidR="00B6386A" w:rsidRPr="00B6386A" w:rsidRDefault="00B6386A" w:rsidP="00F37D0D">
            <w:pPr>
              <w:jc w:val="center"/>
              <w:outlineLvl w:val="2"/>
              <w:rPr>
                <w:rFonts w:cs="Times New Roman"/>
                <w:sz w:val="20"/>
                <w:szCs w:val="20"/>
              </w:rPr>
            </w:pPr>
            <w:r w:rsidRPr="00B6386A">
              <w:rPr>
                <w:rFonts w:cs="Times New Roman"/>
                <w:sz w:val="20"/>
                <w:szCs w:val="20"/>
              </w:rPr>
              <w:t>600</w:t>
            </w:r>
          </w:p>
        </w:tc>
        <w:tc>
          <w:tcPr>
            <w:tcW w:w="640" w:type="dxa"/>
            <w:hideMark/>
          </w:tcPr>
          <w:p w14:paraId="161CAFA4"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658AD4A8" w14:textId="77777777" w:rsidR="00B6386A" w:rsidRPr="00B6386A" w:rsidRDefault="00B6386A" w:rsidP="00F37D0D">
            <w:pPr>
              <w:jc w:val="center"/>
              <w:outlineLvl w:val="2"/>
              <w:rPr>
                <w:rFonts w:cs="Times New Roman"/>
                <w:sz w:val="20"/>
                <w:szCs w:val="20"/>
              </w:rPr>
            </w:pPr>
            <w:r w:rsidRPr="00B6386A">
              <w:rPr>
                <w:rFonts w:cs="Times New Roman"/>
                <w:sz w:val="20"/>
                <w:szCs w:val="20"/>
              </w:rPr>
              <w:t>1 961,9</w:t>
            </w:r>
          </w:p>
        </w:tc>
        <w:tc>
          <w:tcPr>
            <w:tcW w:w="1220" w:type="dxa"/>
            <w:hideMark/>
          </w:tcPr>
          <w:p w14:paraId="1A0D2612" w14:textId="77777777" w:rsidR="00B6386A" w:rsidRPr="00B6386A" w:rsidRDefault="00B6386A" w:rsidP="00F37D0D">
            <w:pPr>
              <w:jc w:val="center"/>
              <w:outlineLvl w:val="2"/>
              <w:rPr>
                <w:rFonts w:cs="Times New Roman"/>
                <w:sz w:val="20"/>
                <w:szCs w:val="20"/>
              </w:rPr>
            </w:pPr>
            <w:r w:rsidRPr="00B6386A">
              <w:rPr>
                <w:rFonts w:cs="Times New Roman"/>
                <w:sz w:val="20"/>
                <w:szCs w:val="20"/>
              </w:rPr>
              <w:t>1 961,9</w:t>
            </w:r>
          </w:p>
        </w:tc>
        <w:tc>
          <w:tcPr>
            <w:tcW w:w="1140" w:type="dxa"/>
            <w:hideMark/>
          </w:tcPr>
          <w:p w14:paraId="057A4FBE" w14:textId="77777777" w:rsidR="00B6386A" w:rsidRPr="00B6386A" w:rsidRDefault="00B6386A" w:rsidP="00F37D0D">
            <w:pPr>
              <w:jc w:val="center"/>
              <w:outlineLvl w:val="2"/>
              <w:rPr>
                <w:rFonts w:cs="Times New Roman"/>
                <w:sz w:val="20"/>
                <w:szCs w:val="20"/>
              </w:rPr>
            </w:pPr>
            <w:r w:rsidRPr="00B6386A">
              <w:rPr>
                <w:rFonts w:cs="Times New Roman"/>
                <w:sz w:val="20"/>
                <w:szCs w:val="20"/>
              </w:rPr>
              <w:t>1 961,9</w:t>
            </w:r>
          </w:p>
        </w:tc>
      </w:tr>
      <w:tr w:rsidR="00B6386A" w:rsidRPr="00B6386A" w14:paraId="6085A287" w14:textId="77777777" w:rsidTr="00F37D0D">
        <w:trPr>
          <w:trHeight w:val="284"/>
        </w:trPr>
        <w:tc>
          <w:tcPr>
            <w:tcW w:w="3480" w:type="dxa"/>
            <w:hideMark/>
          </w:tcPr>
          <w:p w14:paraId="1FEF6390" w14:textId="77777777" w:rsidR="00B6386A" w:rsidRPr="00B6386A" w:rsidRDefault="00B6386A" w:rsidP="00F37D0D">
            <w:pPr>
              <w:outlineLvl w:val="2"/>
              <w:rPr>
                <w:rFonts w:cs="Times New Roman"/>
                <w:sz w:val="20"/>
                <w:szCs w:val="20"/>
              </w:rPr>
            </w:pPr>
            <w:r w:rsidRPr="00B6386A">
              <w:rPr>
                <w:rFonts w:cs="Times New Roman"/>
                <w:sz w:val="20"/>
                <w:szCs w:val="20"/>
              </w:rPr>
              <w:t>Субсидии бюджетным учреждениям</w:t>
            </w:r>
          </w:p>
        </w:tc>
        <w:tc>
          <w:tcPr>
            <w:tcW w:w="1600" w:type="dxa"/>
            <w:hideMark/>
          </w:tcPr>
          <w:p w14:paraId="3DCB4AB4" w14:textId="77777777" w:rsidR="00B6386A" w:rsidRPr="00B6386A" w:rsidRDefault="00B6386A" w:rsidP="00F37D0D">
            <w:pPr>
              <w:jc w:val="center"/>
              <w:outlineLvl w:val="2"/>
              <w:rPr>
                <w:rFonts w:cs="Times New Roman"/>
                <w:sz w:val="20"/>
                <w:szCs w:val="20"/>
              </w:rPr>
            </w:pPr>
            <w:r w:rsidRPr="00B6386A">
              <w:rPr>
                <w:rFonts w:cs="Times New Roman"/>
                <w:sz w:val="20"/>
                <w:szCs w:val="20"/>
              </w:rPr>
              <w:t>1030174343</w:t>
            </w:r>
          </w:p>
        </w:tc>
        <w:tc>
          <w:tcPr>
            <w:tcW w:w="640" w:type="dxa"/>
            <w:hideMark/>
          </w:tcPr>
          <w:p w14:paraId="3AFDA87E" w14:textId="77777777" w:rsidR="00B6386A" w:rsidRPr="00B6386A" w:rsidRDefault="00B6386A" w:rsidP="00F37D0D">
            <w:pPr>
              <w:jc w:val="center"/>
              <w:outlineLvl w:val="2"/>
              <w:rPr>
                <w:rFonts w:cs="Times New Roman"/>
                <w:sz w:val="20"/>
                <w:szCs w:val="20"/>
              </w:rPr>
            </w:pPr>
            <w:r w:rsidRPr="00B6386A">
              <w:rPr>
                <w:rFonts w:cs="Times New Roman"/>
                <w:sz w:val="20"/>
                <w:szCs w:val="20"/>
              </w:rPr>
              <w:t>610</w:t>
            </w:r>
          </w:p>
        </w:tc>
        <w:tc>
          <w:tcPr>
            <w:tcW w:w="640" w:type="dxa"/>
            <w:hideMark/>
          </w:tcPr>
          <w:p w14:paraId="3035C018"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191715CA" w14:textId="77777777" w:rsidR="00B6386A" w:rsidRPr="00B6386A" w:rsidRDefault="00B6386A" w:rsidP="00F37D0D">
            <w:pPr>
              <w:jc w:val="center"/>
              <w:outlineLvl w:val="2"/>
              <w:rPr>
                <w:rFonts w:cs="Times New Roman"/>
                <w:sz w:val="20"/>
                <w:szCs w:val="20"/>
              </w:rPr>
            </w:pPr>
            <w:r w:rsidRPr="00B6386A">
              <w:rPr>
                <w:rFonts w:cs="Times New Roman"/>
                <w:sz w:val="20"/>
                <w:szCs w:val="20"/>
              </w:rPr>
              <w:t>1 961,9</w:t>
            </w:r>
          </w:p>
        </w:tc>
        <w:tc>
          <w:tcPr>
            <w:tcW w:w="1220" w:type="dxa"/>
            <w:hideMark/>
          </w:tcPr>
          <w:p w14:paraId="25AB9B49" w14:textId="77777777" w:rsidR="00B6386A" w:rsidRPr="00B6386A" w:rsidRDefault="00B6386A" w:rsidP="00F37D0D">
            <w:pPr>
              <w:jc w:val="center"/>
              <w:outlineLvl w:val="2"/>
              <w:rPr>
                <w:rFonts w:cs="Times New Roman"/>
                <w:sz w:val="20"/>
                <w:szCs w:val="20"/>
              </w:rPr>
            </w:pPr>
            <w:r w:rsidRPr="00B6386A">
              <w:rPr>
                <w:rFonts w:cs="Times New Roman"/>
                <w:sz w:val="20"/>
                <w:szCs w:val="20"/>
              </w:rPr>
              <w:t>1 961,9</w:t>
            </w:r>
          </w:p>
        </w:tc>
        <w:tc>
          <w:tcPr>
            <w:tcW w:w="1140" w:type="dxa"/>
            <w:hideMark/>
          </w:tcPr>
          <w:p w14:paraId="4370FC23" w14:textId="77777777" w:rsidR="00B6386A" w:rsidRPr="00B6386A" w:rsidRDefault="00B6386A" w:rsidP="00F37D0D">
            <w:pPr>
              <w:jc w:val="center"/>
              <w:outlineLvl w:val="2"/>
              <w:rPr>
                <w:rFonts w:cs="Times New Roman"/>
                <w:sz w:val="20"/>
                <w:szCs w:val="20"/>
              </w:rPr>
            </w:pPr>
            <w:r w:rsidRPr="00B6386A">
              <w:rPr>
                <w:rFonts w:cs="Times New Roman"/>
                <w:sz w:val="20"/>
                <w:szCs w:val="20"/>
              </w:rPr>
              <w:t>1 961,9</w:t>
            </w:r>
          </w:p>
        </w:tc>
      </w:tr>
      <w:tr w:rsidR="00B6386A" w:rsidRPr="00B6386A" w14:paraId="2D631B79" w14:textId="77777777" w:rsidTr="00F37D0D">
        <w:trPr>
          <w:trHeight w:val="284"/>
        </w:trPr>
        <w:tc>
          <w:tcPr>
            <w:tcW w:w="3480" w:type="dxa"/>
            <w:hideMark/>
          </w:tcPr>
          <w:p w14:paraId="01B910C1" w14:textId="77777777" w:rsidR="00B6386A" w:rsidRPr="00B6386A" w:rsidRDefault="00B6386A" w:rsidP="00F37D0D">
            <w:pPr>
              <w:outlineLvl w:val="6"/>
              <w:rPr>
                <w:rFonts w:cs="Times New Roman"/>
                <w:sz w:val="20"/>
                <w:szCs w:val="20"/>
              </w:rPr>
            </w:pPr>
            <w:r w:rsidRPr="00B6386A">
              <w:rPr>
                <w:rFonts w:cs="Times New Roman"/>
                <w:sz w:val="20"/>
                <w:szCs w:val="20"/>
              </w:rPr>
              <w:t>ОБРАЗОВАНИЕ</w:t>
            </w:r>
          </w:p>
        </w:tc>
        <w:tc>
          <w:tcPr>
            <w:tcW w:w="1600" w:type="dxa"/>
            <w:hideMark/>
          </w:tcPr>
          <w:p w14:paraId="33C46B52" w14:textId="77777777" w:rsidR="00B6386A" w:rsidRPr="00B6386A" w:rsidRDefault="00B6386A" w:rsidP="00F37D0D">
            <w:pPr>
              <w:jc w:val="center"/>
              <w:outlineLvl w:val="6"/>
              <w:rPr>
                <w:rFonts w:cs="Times New Roman"/>
                <w:sz w:val="20"/>
                <w:szCs w:val="20"/>
              </w:rPr>
            </w:pPr>
            <w:r w:rsidRPr="00B6386A">
              <w:rPr>
                <w:rFonts w:cs="Times New Roman"/>
                <w:sz w:val="20"/>
                <w:szCs w:val="20"/>
              </w:rPr>
              <w:t>1030174343</w:t>
            </w:r>
          </w:p>
        </w:tc>
        <w:tc>
          <w:tcPr>
            <w:tcW w:w="640" w:type="dxa"/>
            <w:hideMark/>
          </w:tcPr>
          <w:p w14:paraId="1155ECE8"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640" w:type="dxa"/>
            <w:hideMark/>
          </w:tcPr>
          <w:p w14:paraId="286E28AB" w14:textId="77777777" w:rsidR="00B6386A" w:rsidRPr="00B6386A" w:rsidRDefault="00B6386A" w:rsidP="00F37D0D">
            <w:pPr>
              <w:jc w:val="center"/>
              <w:outlineLvl w:val="6"/>
              <w:rPr>
                <w:rFonts w:cs="Times New Roman"/>
                <w:sz w:val="20"/>
                <w:szCs w:val="20"/>
              </w:rPr>
            </w:pPr>
            <w:r w:rsidRPr="00B6386A">
              <w:rPr>
                <w:rFonts w:cs="Times New Roman"/>
                <w:sz w:val="20"/>
                <w:szCs w:val="20"/>
              </w:rPr>
              <w:t>0700</w:t>
            </w:r>
          </w:p>
        </w:tc>
        <w:tc>
          <w:tcPr>
            <w:tcW w:w="1120" w:type="dxa"/>
            <w:hideMark/>
          </w:tcPr>
          <w:p w14:paraId="251AFE4A" w14:textId="77777777" w:rsidR="00B6386A" w:rsidRPr="00B6386A" w:rsidRDefault="00B6386A" w:rsidP="00F37D0D">
            <w:pPr>
              <w:jc w:val="center"/>
              <w:outlineLvl w:val="6"/>
              <w:rPr>
                <w:rFonts w:cs="Times New Roman"/>
                <w:sz w:val="20"/>
                <w:szCs w:val="20"/>
              </w:rPr>
            </w:pPr>
            <w:r w:rsidRPr="00B6386A">
              <w:rPr>
                <w:rFonts w:cs="Times New Roman"/>
                <w:sz w:val="20"/>
                <w:szCs w:val="20"/>
              </w:rPr>
              <w:t>1 961,9</w:t>
            </w:r>
          </w:p>
        </w:tc>
        <w:tc>
          <w:tcPr>
            <w:tcW w:w="1220" w:type="dxa"/>
            <w:hideMark/>
          </w:tcPr>
          <w:p w14:paraId="179A3261" w14:textId="77777777" w:rsidR="00B6386A" w:rsidRPr="00B6386A" w:rsidRDefault="00B6386A" w:rsidP="00F37D0D">
            <w:pPr>
              <w:jc w:val="center"/>
              <w:outlineLvl w:val="6"/>
              <w:rPr>
                <w:rFonts w:cs="Times New Roman"/>
                <w:sz w:val="20"/>
                <w:szCs w:val="20"/>
              </w:rPr>
            </w:pPr>
            <w:r w:rsidRPr="00B6386A">
              <w:rPr>
                <w:rFonts w:cs="Times New Roman"/>
                <w:sz w:val="20"/>
                <w:szCs w:val="20"/>
              </w:rPr>
              <w:t>1 961,9</w:t>
            </w:r>
          </w:p>
        </w:tc>
        <w:tc>
          <w:tcPr>
            <w:tcW w:w="1140" w:type="dxa"/>
            <w:hideMark/>
          </w:tcPr>
          <w:p w14:paraId="118B7062" w14:textId="77777777" w:rsidR="00B6386A" w:rsidRPr="00B6386A" w:rsidRDefault="00B6386A" w:rsidP="00F37D0D">
            <w:pPr>
              <w:jc w:val="center"/>
              <w:outlineLvl w:val="6"/>
              <w:rPr>
                <w:rFonts w:cs="Times New Roman"/>
                <w:sz w:val="20"/>
                <w:szCs w:val="20"/>
              </w:rPr>
            </w:pPr>
            <w:r w:rsidRPr="00B6386A">
              <w:rPr>
                <w:rFonts w:cs="Times New Roman"/>
                <w:sz w:val="20"/>
                <w:szCs w:val="20"/>
              </w:rPr>
              <w:t>1 961,9</w:t>
            </w:r>
          </w:p>
        </w:tc>
      </w:tr>
      <w:tr w:rsidR="00B6386A" w:rsidRPr="00B6386A" w14:paraId="480B2D5C" w14:textId="77777777" w:rsidTr="00F37D0D">
        <w:trPr>
          <w:trHeight w:val="284"/>
        </w:trPr>
        <w:tc>
          <w:tcPr>
            <w:tcW w:w="3480" w:type="dxa"/>
            <w:hideMark/>
          </w:tcPr>
          <w:p w14:paraId="4E21A974" w14:textId="77777777" w:rsidR="00B6386A" w:rsidRPr="00B6386A" w:rsidRDefault="00B6386A" w:rsidP="00F37D0D">
            <w:pPr>
              <w:outlineLvl w:val="6"/>
              <w:rPr>
                <w:rFonts w:cs="Times New Roman"/>
                <w:sz w:val="20"/>
                <w:szCs w:val="20"/>
              </w:rPr>
            </w:pPr>
            <w:r w:rsidRPr="00B6386A">
              <w:rPr>
                <w:rFonts w:cs="Times New Roman"/>
                <w:sz w:val="20"/>
                <w:szCs w:val="20"/>
              </w:rPr>
              <w:t>Другие вопросы в области образования</w:t>
            </w:r>
          </w:p>
        </w:tc>
        <w:tc>
          <w:tcPr>
            <w:tcW w:w="1600" w:type="dxa"/>
            <w:hideMark/>
          </w:tcPr>
          <w:p w14:paraId="7C6E9F54" w14:textId="77777777" w:rsidR="00B6386A" w:rsidRPr="00B6386A" w:rsidRDefault="00B6386A" w:rsidP="00F37D0D">
            <w:pPr>
              <w:jc w:val="center"/>
              <w:outlineLvl w:val="6"/>
              <w:rPr>
                <w:rFonts w:cs="Times New Roman"/>
                <w:sz w:val="20"/>
                <w:szCs w:val="20"/>
              </w:rPr>
            </w:pPr>
            <w:r w:rsidRPr="00B6386A">
              <w:rPr>
                <w:rFonts w:cs="Times New Roman"/>
                <w:sz w:val="20"/>
                <w:szCs w:val="20"/>
              </w:rPr>
              <w:t>1030174343</w:t>
            </w:r>
          </w:p>
        </w:tc>
        <w:tc>
          <w:tcPr>
            <w:tcW w:w="640" w:type="dxa"/>
            <w:hideMark/>
          </w:tcPr>
          <w:p w14:paraId="3AE351B4"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640" w:type="dxa"/>
            <w:hideMark/>
          </w:tcPr>
          <w:p w14:paraId="3DC2275B" w14:textId="77777777" w:rsidR="00B6386A" w:rsidRPr="00B6386A" w:rsidRDefault="00B6386A" w:rsidP="00F37D0D">
            <w:pPr>
              <w:jc w:val="center"/>
              <w:outlineLvl w:val="6"/>
              <w:rPr>
                <w:rFonts w:cs="Times New Roman"/>
                <w:sz w:val="20"/>
                <w:szCs w:val="20"/>
              </w:rPr>
            </w:pPr>
            <w:r w:rsidRPr="00B6386A">
              <w:rPr>
                <w:rFonts w:cs="Times New Roman"/>
                <w:sz w:val="20"/>
                <w:szCs w:val="20"/>
              </w:rPr>
              <w:t>0709</w:t>
            </w:r>
          </w:p>
        </w:tc>
        <w:tc>
          <w:tcPr>
            <w:tcW w:w="1120" w:type="dxa"/>
            <w:hideMark/>
          </w:tcPr>
          <w:p w14:paraId="5C6C940A" w14:textId="77777777" w:rsidR="00B6386A" w:rsidRPr="00B6386A" w:rsidRDefault="00B6386A" w:rsidP="00F37D0D">
            <w:pPr>
              <w:jc w:val="center"/>
              <w:outlineLvl w:val="6"/>
              <w:rPr>
                <w:rFonts w:cs="Times New Roman"/>
                <w:sz w:val="20"/>
                <w:szCs w:val="20"/>
              </w:rPr>
            </w:pPr>
            <w:r w:rsidRPr="00B6386A">
              <w:rPr>
                <w:rFonts w:cs="Times New Roman"/>
                <w:sz w:val="20"/>
                <w:szCs w:val="20"/>
              </w:rPr>
              <w:t>1 961,9</w:t>
            </w:r>
          </w:p>
        </w:tc>
        <w:tc>
          <w:tcPr>
            <w:tcW w:w="1220" w:type="dxa"/>
            <w:hideMark/>
          </w:tcPr>
          <w:p w14:paraId="4C78367F" w14:textId="77777777" w:rsidR="00B6386A" w:rsidRPr="00B6386A" w:rsidRDefault="00B6386A" w:rsidP="00F37D0D">
            <w:pPr>
              <w:jc w:val="center"/>
              <w:outlineLvl w:val="6"/>
              <w:rPr>
                <w:rFonts w:cs="Times New Roman"/>
                <w:sz w:val="20"/>
                <w:szCs w:val="20"/>
              </w:rPr>
            </w:pPr>
            <w:r w:rsidRPr="00B6386A">
              <w:rPr>
                <w:rFonts w:cs="Times New Roman"/>
                <w:sz w:val="20"/>
                <w:szCs w:val="20"/>
              </w:rPr>
              <w:t>1 961,9</w:t>
            </w:r>
          </w:p>
        </w:tc>
        <w:tc>
          <w:tcPr>
            <w:tcW w:w="1140" w:type="dxa"/>
            <w:hideMark/>
          </w:tcPr>
          <w:p w14:paraId="3ACF916F" w14:textId="77777777" w:rsidR="00B6386A" w:rsidRPr="00B6386A" w:rsidRDefault="00B6386A" w:rsidP="00F37D0D">
            <w:pPr>
              <w:jc w:val="center"/>
              <w:outlineLvl w:val="6"/>
              <w:rPr>
                <w:rFonts w:cs="Times New Roman"/>
                <w:sz w:val="20"/>
                <w:szCs w:val="20"/>
              </w:rPr>
            </w:pPr>
            <w:r w:rsidRPr="00B6386A">
              <w:rPr>
                <w:rFonts w:cs="Times New Roman"/>
                <w:sz w:val="20"/>
                <w:szCs w:val="20"/>
              </w:rPr>
              <w:t>1 961,9</w:t>
            </w:r>
          </w:p>
        </w:tc>
      </w:tr>
      <w:tr w:rsidR="00B6386A" w:rsidRPr="00B6386A" w14:paraId="2A1D9F6D" w14:textId="77777777" w:rsidTr="00F37D0D">
        <w:trPr>
          <w:trHeight w:val="284"/>
        </w:trPr>
        <w:tc>
          <w:tcPr>
            <w:tcW w:w="3480" w:type="dxa"/>
            <w:hideMark/>
          </w:tcPr>
          <w:p w14:paraId="6FD7FAAF" w14:textId="77777777" w:rsidR="00B6386A" w:rsidRPr="00B6386A" w:rsidRDefault="00B6386A" w:rsidP="00F37D0D">
            <w:pPr>
              <w:outlineLvl w:val="6"/>
              <w:rPr>
                <w:rFonts w:cs="Times New Roman"/>
                <w:sz w:val="20"/>
                <w:szCs w:val="20"/>
              </w:rPr>
            </w:pPr>
            <w:r w:rsidRPr="00B6386A">
              <w:rPr>
                <w:rFonts w:cs="Times New Roman"/>
                <w:sz w:val="20"/>
                <w:szCs w:val="20"/>
              </w:rPr>
              <w:t>Исполнение государственных полномочий в сфере организации отдыха оздоровления детей участников СВО</w:t>
            </w:r>
          </w:p>
        </w:tc>
        <w:tc>
          <w:tcPr>
            <w:tcW w:w="1600" w:type="dxa"/>
            <w:hideMark/>
          </w:tcPr>
          <w:p w14:paraId="4BB90ABA" w14:textId="77777777" w:rsidR="00B6386A" w:rsidRPr="00B6386A" w:rsidRDefault="00B6386A" w:rsidP="00F37D0D">
            <w:pPr>
              <w:jc w:val="center"/>
              <w:outlineLvl w:val="6"/>
              <w:rPr>
                <w:rFonts w:cs="Times New Roman"/>
                <w:sz w:val="20"/>
                <w:szCs w:val="20"/>
              </w:rPr>
            </w:pPr>
            <w:r w:rsidRPr="00B6386A">
              <w:rPr>
                <w:rFonts w:cs="Times New Roman"/>
                <w:sz w:val="20"/>
                <w:szCs w:val="20"/>
              </w:rPr>
              <w:t>1030174350</w:t>
            </w:r>
          </w:p>
        </w:tc>
        <w:tc>
          <w:tcPr>
            <w:tcW w:w="640" w:type="dxa"/>
            <w:hideMark/>
          </w:tcPr>
          <w:p w14:paraId="14DD64DA"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640" w:type="dxa"/>
            <w:hideMark/>
          </w:tcPr>
          <w:p w14:paraId="0C72CC86"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2B1CF58A" w14:textId="77777777" w:rsidR="00B6386A" w:rsidRPr="00B6386A" w:rsidRDefault="00B6386A" w:rsidP="00F37D0D">
            <w:pPr>
              <w:jc w:val="center"/>
              <w:outlineLvl w:val="6"/>
              <w:rPr>
                <w:rFonts w:cs="Times New Roman"/>
                <w:sz w:val="20"/>
                <w:szCs w:val="20"/>
              </w:rPr>
            </w:pPr>
            <w:r w:rsidRPr="00B6386A">
              <w:rPr>
                <w:rFonts w:cs="Times New Roman"/>
                <w:sz w:val="20"/>
                <w:szCs w:val="20"/>
              </w:rPr>
              <w:t>932,9</w:t>
            </w:r>
          </w:p>
        </w:tc>
        <w:tc>
          <w:tcPr>
            <w:tcW w:w="1220" w:type="dxa"/>
            <w:hideMark/>
          </w:tcPr>
          <w:p w14:paraId="11048634" w14:textId="77777777" w:rsidR="00B6386A" w:rsidRPr="00B6386A" w:rsidRDefault="00B6386A" w:rsidP="00F37D0D">
            <w:pPr>
              <w:jc w:val="center"/>
              <w:outlineLvl w:val="6"/>
              <w:rPr>
                <w:rFonts w:cs="Times New Roman"/>
                <w:sz w:val="20"/>
                <w:szCs w:val="20"/>
              </w:rPr>
            </w:pPr>
            <w:r w:rsidRPr="00B6386A">
              <w:rPr>
                <w:rFonts w:cs="Times New Roman"/>
                <w:sz w:val="20"/>
                <w:szCs w:val="20"/>
              </w:rPr>
              <w:t>932,9</w:t>
            </w:r>
          </w:p>
        </w:tc>
        <w:tc>
          <w:tcPr>
            <w:tcW w:w="1140" w:type="dxa"/>
            <w:hideMark/>
          </w:tcPr>
          <w:p w14:paraId="759D2EE9" w14:textId="77777777" w:rsidR="00B6386A" w:rsidRPr="00B6386A" w:rsidRDefault="00B6386A" w:rsidP="00F37D0D">
            <w:pPr>
              <w:jc w:val="center"/>
              <w:outlineLvl w:val="6"/>
              <w:rPr>
                <w:rFonts w:cs="Times New Roman"/>
                <w:sz w:val="20"/>
                <w:szCs w:val="20"/>
              </w:rPr>
            </w:pPr>
            <w:r w:rsidRPr="00B6386A">
              <w:rPr>
                <w:rFonts w:cs="Times New Roman"/>
                <w:sz w:val="20"/>
                <w:szCs w:val="20"/>
              </w:rPr>
              <w:t>932,9</w:t>
            </w:r>
          </w:p>
        </w:tc>
      </w:tr>
      <w:tr w:rsidR="00B6386A" w:rsidRPr="00B6386A" w14:paraId="4DEFF6BD" w14:textId="77777777" w:rsidTr="00F37D0D">
        <w:trPr>
          <w:trHeight w:val="284"/>
        </w:trPr>
        <w:tc>
          <w:tcPr>
            <w:tcW w:w="3480" w:type="dxa"/>
            <w:hideMark/>
          </w:tcPr>
          <w:p w14:paraId="4D79D8F6" w14:textId="77777777" w:rsidR="00B6386A" w:rsidRPr="00B6386A" w:rsidRDefault="00B6386A" w:rsidP="00F37D0D">
            <w:pPr>
              <w:outlineLvl w:val="6"/>
              <w:rPr>
                <w:rFonts w:cs="Times New Roman"/>
                <w:sz w:val="20"/>
                <w:szCs w:val="20"/>
              </w:rPr>
            </w:pPr>
            <w:r w:rsidRPr="00B6386A">
              <w:rPr>
                <w:rFonts w:cs="Times New Roman"/>
                <w:sz w:val="20"/>
                <w:szCs w:val="20"/>
              </w:rPr>
              <w:t>Социальное обеспечение и иные выплаты населению</w:t>
            </w:r>
          </w:p>
        </w:tc>
        <w:tc>
          <w:tcPr>
            <w:tcW w:w="1600" w:type="dxa"/>
            <w:hideMark/>
          </w:tcPr>
          <w:p w14:paraId="56853054" w14:textId="77777777" w:rsidR="00B6386A" w:rsidRPr="00B6386A" w:rsidRDefault="00B6386A" w:rsidP="00F37D0D">
            <w:pPr>
              <w:jc w:val="center"/>
              <w:outlineLvl w:val="6"/>
              <w:rPr>
                <w:rFonts w:cs="Times New Roman"/>
                <w:sz w:val="20"/>
                <w:szCs w:val="20"/>
              </w:rPr>
            </w:pPr>
            <w:r w:rsidRPr="00B6386A">
              <w:rPr>
                <w:rFonts w:cs="Times New Roman"/>
                <w:sz w:val="20"/>
                <w:szCs w:val="20"/>
              </w:rPr>
              <w:t>1030174350</w:t>
            </w:r>
          </w:p>
        </w:tc>
        <w:tc>
          <w:tcPr>
            <w:tcW w:w="640" w:type="dxa"/>
            <w:hideMark/>
          </w:tcPr>
          <w:p w14:paraId="4E9BF3FC"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c>
          <w:tcPr>
            <w:tcW w:w="640" w:type="dxa"/>
            <w:hideMark/>
          </w:tcPr>
          <w:p w14:paraId="4FEBF2D9"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29D042AE" w14:textId="77777777" w:rsidR="00B6386A" w:rsidRPr="00B6386A" w:rsidRDefault="00B6386A" w:rsidP="00F37D0D">
            <w:pPr>
              <w:jc w:val="center"/>
              <w:outlineLvl w:val="6"/>
              <w:rPr>
                <w:rFonts w:cs="Times New Roman"/>
                <w:sz w:val="20"/>
                <w:szCs w:val="20"/>
              </w:rPr>
            </w:pPr>
            <w:r w:rsidRPr="00B6386A">
              <w:rPr>
                <w:rFonts w:cs="Times New Roman"/>
                <w:sz w:val="20"/>
                <w:szCs w:val="20"/>
              </w:rPr>
              <w:t>932,9</w:t>
            </w:r>
          </w:p>
        </w:tc>
        <w:tc>
          <w:tcPr>
            <w:tcW w:w="1220" w:type="dxa"/>
            <w:hideMark/>
          </w:tcPr>
          <w:p w14:paraId="359ACA81" w14:textId="77777777" w:rsidR="00B6386A" w:rsidRPr="00B6386A" w:rsidRDefault="00B6386A" w:rsidP="00F37D0D">
            <w:pPr>
              <w:jc w:val="center"/>
              <w:outlineLvl w:val="6"/>
              <w:rPr>
                <w:rFonts w:cs="Times New Roman"/>
                <w:sz w:val="20"/>
                <w:szCs w:val="20"/>
              </w:rPr>
            </w:pPr>
            <w:r w:rsidRPr="00B6386A">
              <w:rPr>
                <w:rFonts w:cs="Times New Roman"/>
                <w:sz w:val="20"/>
                <w:szCs w:val="20"/>
              </w:rPr>
              <w:t>932,9</w:t>
            </w:r>
          </w:p>
        </w:tc>
        <w:tc>
          <w:tcPr>
            <w:tcW w:w="1140" w:type="dxa"/>
            <w:hideMark/>
          </w:tcPr>
          <w:p w14:paraId="0E5780AC" w14:textId="77777777" w:rsidR="00B6386A" w:rsidRPr="00B6386A" w:rsidRDefault="00B6386A" w:rsidP="00F37D0D">
            <w:pPr>
              <w:jc w:val="center"/>
              <w:outlineLvl w:val="6"/>
              <w:rPr>
                <w:rFonts w:cs="Times New Roman"/>
                <w:sz w:val="20"/>
                <w:szCs w:val="20"/>
              </w:rPr>
            </w:pPr>
            <w:r w:rsidRPr="00B6386A">
              <w:rPr>
                <w:rFonts w:cs="Times New Roman"/>
                <w:sz w:val="20"/>
                <w:szCs w:val="20"/>
              </w:rPr>
              <w:t>932,9</w:t>
            </w:r>
          </w:p>
        </w:tc>
      </w:tr>
      <w:tr w:rsidR="00B6386A" w:rsidRPr="00B6386A" w14:paraId="0C6DA612" w14:textId="77777777" w:rsidTr="00F37D0D">
        <w:trPr>
          <w:trHeight w:val="284"/>
        </w:trPr>
        <w:tc>
          <w:tcPr>
            <w:tcW w:w="3480" w:type="dxa"/>
            <w:hideMark/>
          </w:tcPr>
          <w:p w14:paraId="09D9899B" w14:textId="77777777" w:rsidR="00B6386A" w:rsidRPr="00B6386A" w:rsidRDefault="00B6386A" w:rsidP="00F37D0D">
            <w:pPr>
              <w:outlineLvl w:val="6"/>
              <w:rPr>
                <w:rFonts w:cs="Times New Roman"/>
                <w:sz w:val="20"/>
                <w:szCs w:val="20"/>
              </w:rPr>
            </w:pPr>
            <w:r w:rsidRPr="00B6386A">
              <w:rPr>
                <w:rFonts w:cs="Times New Roman"/>
                <w:sz w:val="20"/>
                <w:szCs w:val="20"/>
              </w:rPr>
              <w:t>Социальные выплаты гражданам, кроме публичных нормативных социальных выплат</w:t>
            </w:r>
          </w:p>
        </w:tc>
        <w:tc>
          <w:tcPr>
            <w:tcW w:w="1600" w:type="dxa"/>
            <w:hideMark/>
          </w:tcPr>
          <w:p w14:paraId="7980A3B8" w14:textId="77777777" w:rsidR="00B6386A" w:rsidRPr="00B6386A" w:rsidRDefault="00B6386A" w:rsidP="00F37D0D">
            <w:pPr>
              <w:jc w:val="center"/>
              <w:outlineLvl w:val="6"/>
              <w:rPr>
                <w:rFonts w:cs="Times New Roman"/>
                <w:sz w:val="20"/>
                <w:szCs w:val="20"/>
              </w:rPr>
            </w:pPr>
            <w:r w:rsidRPr="00B6386A">
              <w:rPr>
                <w:rFonts w:cs="Times New Roman"/>
                <w:sz w:val="20"/>
                <w:szCs w:val="20"/>
              </w:rPr>
              <w:t>1030174350</w:t>
            </w:r>
          </w:p>
        </w:tc>
        <w:tc>
          <w:tcPr>
            <w:tcW w:w="640" w:type="dxa"/>
            <w:hideMark/>
          </w:tcPr>
          <w:p w14:paraId="5715D4AF" w14:textId="77777777" w:rsidR="00B6386A" w:rsidRPr="00B6386A" w:rsidRDefault="00B6386A" w:rsidP="00F37D0D">
            <w:pPr>
              <w:jc w:val="center"/>
              <w:outlineLvl w:val="6"/>
              <w:rPr>
                <w:rFonts w:cs="Times New Roman"/>
                <w:sz w:val="20"/>
                <w:szCs w:val="20"/>
              </w:rPr>
            </w:pPr>
            <w:r w:rsidRPr="00B6386A">
              <w:rPr>
                <w:rFonts w:cs="Times New Roman"/>
                <w:sz w:val="20"/>
                <w:szCs w:val="20"/>
              </w:rPr>
              <w:t>320</w:t>
            </w:r>
          </w:p>
        </w:tc>
        <w:tc>
          <w:tcPr>
            <w:tcW w:w="640" w:type="dxa"/>
            <w:hideMark/>
          </w:tcPr>
          <w:p w14:paraId="7B8D2DBD"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7220A8A3" w14:textId="77777777" w:rsidR="00B6386A" w:rsidRPr="00B6386A" w:rsidRDefault="00B6386A" w:rsidP="00F37D0D">
            <w:pPr>
              <w:jc w:val="center"/>
              <w:outlineLvl w:val="6"/>
              <w:rPr>
                <w:rFonts w:cs="Times New Roman"/>
                <w:sz w:val="20"/>
                <w:szCs w:val="20"/>
              </w:rPr>
            </w:pPr>
            <w:r w:rsidRPr="00B6386A">
              <w:rPr>
                <w:rFonts w:cs="Times New Roman"/>
                <w:sz w:val="20"/>
                <w:szCs w:val="20"/>
              </w:rPr>
              <w:t>932,9</w:t>
            </w:r>
          </w:p>
        </w:tc>
        <w:tc>
          <w:tcPr>
            <w:tcW w:w="1220" w:type="dxa"/>
            <w:hideMark/>
          </w:tcPr>
          <w:p w14:paraId="69F27484" w14:textId="77777777" w:rsidR="00B6386A" w:rsidRPr="00B6386A" w:rsidRDefault="00B6386A" w:rsidP="00F37D0D">
            <w:pPr>
              <w:jc w:val="center"/>
              <w:outlineLvl w:val="6"/>
              <w:rPr>
                <w:rFonts w:cs="Times New Roman"/>
                <w:sz w:val="20"/>
                <w:szCs w:val="20"/>
              </w:rPr>
            </w:pPr>
            <w:r w:rsidRPr="00B6386A">
              <w:rPr>
                <w:rFonts w:cs="Times New Roman"/>
                <w:sz w:val="20"/>
                <w:szCs w:val="20"/>
              </w:rPr>
              <w:t>932,9</w:t>
            </w:r>
          </w:p>
        </w:tc>
        <w:tc>
          <w:tcPr>
            <w:tcW w:w="1140" w:type="dxa"/>
            <w:hideMark/>
          </w:tcPr>
          <w:p w14:paraId="156CDD2C" w14:textId="77777777" w:rsidR="00B6386A" w:rsidRPr="00B6386A" w:rsidRDefault="00B6386A" w:rsidP="00F37D0D">
            <w:pPr>
              <w:jc w:val="center"/>
              <w:outlineLvl w:val="6"/>
              <w:rPr>
                <w:rFonts w:cs="Times New Roman"/>
                <w:sz w:val="20"/>
                <w:szCs w:val="20"/>
              </w:rPr>
            </w:pPr>
            <w:r w:rsidRPr="00B6386A">
              <w:rPr>
                <w:rFonts w:cs="Times New Roman"/>
                <w:sz w:val="20"/>
                <w:szCs w:val="20"/>
              </w:rPr>
              <w:t>932,9</w:t>
            </w:r>
          </w:p>
        </w:tc>
      </w:tr>
      <w:tr w:rsidR="00B6386A" w:rsidRPr="00B6386A" w14:paraId="7885A51F" w14:textId="77777777" w:rsidTr="00F37D0D">
        <w:trPr>
          <w:trHeight w:val="284"/>
        </w:trPr>
        <w:tc>
          <w:tcPr>
            <w:tcW w:w="3480" w:type="dxa"/>
            <w:hideMark/>
          </w:tcPr>
          <w:p w14:paraId="6588C625" w14:textId="77777777" w:rsidR="00B6386A" w:rsidRPr="00B6386A" w:rsidRDefault="00B6386A" w:rsidP="00F37D0D">
            <w:pPr>
              <w:outlineLvl w:val="6"/>
              <w:rPr>
                <w:rFonts w:cs="Times New Roman"/>
                <w:sz w:val="20"/>
                <w:szCs w:val="20"/>
              </w:rPr>
            </w:pPr>
            <w:r w:rsidRPr="00B6386A">
              <w:rPr>
                <w:rFonts w:cs="Times New Roman"/>
                <w:sz w:val="20"/>
                <w:szCs w:val="20"/>
              </w:rPr>
              <w:t>ОБРАЗОВАНИЕ</w:t>
            </w:r>
          </w:p>
        </w:tc>
        <w:tc>
          <w:tcPr>
            <w:tcW w:w="1600" w:type="dxa"/>
            <w:hideMark/>
          </w:tcPr>
          <w:p w14:paraId="4B266FD4" w14:textId="77777777" w:rsidR="00B6386A" w:rsidRPr="00B6386A" w:rsidRDefault="00B6386A" w:rsidP="00F37D0D">
            <w:pPr>
              <w:jc w:val="center"/>
              <w:outlineLvl w:val="6"/>
              <w:rPr>
                <w:rFonts w:cs="Times New Roman"/>
                <w:sz w:val="20"/>
                <w:szCs w:val="20"/>
              </w:rPr>
            </w:pPr>
            <w:r w:rsidRPr="00B6386A">
              <w:rPr>
                <w:rFonts w:cs="Times New Roman"/>
                <w:sz w:val="20"/>
                <w:szCs w:val="20"/>
              </w:rPr>
              <w:t>1030174350</w:t>
            </w:r>
          </w:p>
        </w:tc>
        <w:tc>
          <w:tcPr>
            <w:tcW w:w="640" w:type="dxa"/>
            <w:hideMark/>
          </w:tcPr>
          <w:p w14:paraId="1C9CF18F" w14:textId="77777777" w:rsidR="00B6386A" w:rsidRPr="00B6386A" w:rsidRDefault="00B6386A" w:rsidP="00F37D0D">
            <w:pPr>
              <w:jc w:val="center"/>
              <w:outlineLvl w:val="6"/>
              <w:rPr>
                <w:rFonts w:cs="Times New Roman"/>
                <w:sz w:val="20"/>
                <w:szCs w:val="20"/>
              </w:rPr>
            </w:pPr>
            <w:r w:rsidRPr="00B6386A">
              <w:rPr>
                <w:rFonts w:cs="Times New Roman"/>
                <w:sz w:val="20"/>
                <w:szCs w:val="20"/>
              </w:rPr>
              <w:t>320</w:t>
            </w:r>
          </w:p>
        </w:tc>
        <w:tc>
          <w:tcPr>
            <w:tcW w:w="640" w:type="dxa"/>
            <w:hideMark/>
          </w:tcPr>
          <w:p w14:paraId="4BEBB0BF" w14:textId="77777777" w:rsidR="00B6386A" w:rsidRPr="00B6386A" w:rsidRDefault="00B6386A" w:rsidP="00F37D0D">
            <w:pPr>
              <w:jc w:val="center"/>
              <w:outlineLvl w:val="6"/>
              <w:rPr>
                <w:rFonts w:cs="Times New Roman"/>
                <w:sz w:val="20"/>
                <w:szCs w:val="20"/>
              </w:rPr>
            </w:pPr>
            <w:r w:rsidRPr="00B6386A">
              <w:rPr>
                <w:rFonts w:cs="Times New Roman"/>
                <w:sz w:val="20"/>
                <w:szCs w:val="20"/>
              </w:rPr>
              <w:t>0700</w:t>
            </w:r>
          </w:p>
        </w:tc>
        <w:tc>
          <w:tcPr>
            <w:tcW w:w="1120" w:type="dxa"/>
            <w:hideMark/>
          </w:tcPr>
          <w:p w14:paraId="2BE87943" w14:textId="77777777" w:rsidR="00B6386A" w:rsidRPr="00B6386A" w:rsidRDefault="00B6386A" w:rsidP="00F37D0D">
            <w:pPr>
              <w:jc w:val="center"/>
              <w:outlineLvl w:val="6"/>
              <w:rPr>
                <w:rFonts w:cs="Times New Roman"/>
                <w:sz w:val="20"/>
                <w:szCs w:val="20"/>
              </w:rPr>
            </w:pPr>
            <w:r w:rsidRPr="00B6386A">
              <w:rPr>
                <w:rFonts w:cs="Times New Roman"/>
                <w:sz w:val="20"/>
                <w:szCs w:val="20"/>
              </w:rPr>
              <w:t>932,9</w:t>
            </w:r>
          </w:p>
        </w:tc>
        <w:tc>
          <w:tcPr>
            <w:tcW w:w="1220" w:type="dxa"/>
            <w:hideMark/>
          </w:tcPr>
          <w:p w14:paraId="1080CC12" w14:textId="77777777" w:rsidR="00B6386A" w:rsidRPr="00B6386A" w:rsidRDefault="00B6386A" w:rsidP="00F37D0D">
            <w:pPr>
              <w:jc w:val="center"/>
              <w:outlineLvl w:val="6"/>
              <w:rPr>
                <w:rFonts w:cs="Times New Roman"/>
                <w:sz w:val="20"/>
                <w:szCs w:val="20"/>
              </w:rPr>
            </w:pPr>
            <w:r w:rsidRPr="00B6386A">
              <w:rPr>
                <w:rFonts w:cs="Times New Roman"/>
                <w:sz w:val="20"/>
                <w:szCs w:val="20"/>
              </w:rPr>
              <w:t>932,9</w:t>
            </w:r>
          </w:p>
        </w:tc>
        <w:tc>
          <w:tcPr>
            <w:tcW w:w="1140" w:type="dxa"/>
            <w:hideMark/>
          </w:tcPr>
          <w:p w14:paraId="38218204" w14:textId="77777777" w:rsidR="00B6386A" w:rsidRPr="00B6386A" w:rsidRDefault="00B6386A" w:rsidP="00F37D0D">
            <w:pPr>
              <w:jc w:val="center"/>
              <w:outlineLvl w:val="6"/>
              <w:rPr>
                <w:rFonts w:cs="Times New Roman"/>
                <w:sz w:val="20"/>
                <w:szCs w:val="20"/>
              </w:rPr>
            </w:pPr>
            <w:r w:rsidRPr="00B6386A">
              <w:rPr>
                <w:rFonts w:cs="Times New Roman"/>
                <w:sz w:val="20"/>
                <w:szCs w:val="20"/>
              </w:rPr>
              <w:t>932,9</w:t>
            </w:r>
          </w:p>
        </w:tc>
      </w:tr>
      <w:tr w:rsidR="00B6386A" w:rsidRPr="00B6386A" w14:paraId="73EDF0C8" w14:textId="77777777" w:rsidTr="00F37D0D">
        <w:trPr>
          <w:trHeight w:val="284"/>
        </w:trPr>
        <w:tc>
          <w:tcPr>
            <w:tcW w:w="3480" w:type="dxa"/>
            <w:hideMark/>
          </w:tcPr>
          <w:p w14:paraId="3A1C9604" w14:textId="77777777" w:rsidR="00B6386A" w:rsidRPr="00B6386A" w:rsidRDefault="00B6386A" w:rsidP="00F37D0D">
            <w:pPr>
              <w:outlineLvl w:val="6"/>
              <w:rPr>
                <w:rFonts w:cs="Times New Roman"/>
                <w:sz w:val="20"/>
                <w:szCs w:val="20"/>
              </w:rPr>
            </w:pPr>
            <w:r w:rsidRPr="00B6386A">
              <w:rPr>
                <w:rFonts w:cs="Times New Roman"/>
                <w:sz w:val="20"/>
                <w:szCs w:val="20"/>
              </w:rPr>
              <w:t>Другие вопросы в области образования</w:t>
            </w:r>
          </w:p>
        </w:tc>
        <w:tc>
          <w:tcPr>
            <w:tcW w:w="1600" w:type="dxa"/>
            <w:hideMark/>
          </w:tcPr>
          <w:p w14:paraId="75B3E5C0" w14:textId="77777777" w:rsidR="00B6386A" w:rsidRPr="00B6386A" w:rsidRDefault="00B6386A" w:rsidP="00F37D0D">
            <w:pPr>
              <w:jc w:val="center"/>
              <w:outlineLvl w:val="6"/>
              <w:rPr>
                <w:rFonts w:cs="Times New Roman"/>
                <w:sz w:val="20"/>
                <w:szCs w:val="20"/>
              </w:rPr>
            </w:pPr>
            <w:r w:rsidRPr="00B6386A">
              <w:rPr>
                <w:rFonts w:cs="Times New Roman"/>
                <w:sz w:val="20"/>
                <w:szCs w:val="20"/>
              </w:rPr>
              <w:t>1030174350</w:t>
            </w:r>
          </w:p>
        </w:tc>
        <w:tc>
          <w:tcPr>
            <w:tcW w:w="640" w:type="dxa"/>
            <w:hideMark/>
          </w:tcPr>
          <w:p w14:paraId="1181EFD6" w14:textId="77777777" w:rsidR="00B6386A" w:rsidRPr="00B6386A" w:rsidRDefault="00B6386A" w:rsidP="00F37D0D">
            <w:pPr>
              <w:jc w:val="center"/>
              <w:outlineLvl w:val="6"/>
              <w:rPr>
                <w:rFonts w:cs="Times New Roman"/>
                <w:sz w:val="20"/>
                <w:szCs w:val="20"/>
              </w:rPr>
            </w:pPr>
            <w:r w:rsidRPr="00B6386A">
              <w:rPr>
                <w:rFonts w:cs="Times New Roman"/>
                <w:sz w:val="20"/>
                <w:szCs w:val="20"/>
              </w:rPr>
              <w:t>320</w:t>
            </w:r>
          </w:p>
        </w:tc>
        <w:tc>
          <w:tcPr>
            <w:tcW w:w="640" w:type="dxa"/>
            <w:hideMark/>
          </w:tcPr>
          <w:p w14:paraId="40DAAC99" w14:textId="77777777" w:rsidR="00B6386A" w:rsidRPr="00B6386A" w:rsidRDefault="00B6386A" w:rsidP="00F37D0D">
            <w:pPr>
              <w:jc w:val="center"/>
              <w:outlineLvl w:val="6"/>
              <w:rPr>
                <w:rFonts w:cs="Times New Roman"/>
                <w:sz w:val="20"/>
                <w:szCs w:val="20"/>
              </w:rPr>
            </w:pPr>
            <w:r w:rsidRPr="00B6386A">
              <w:rPr>
                <w:rFonts w:cs="Times New Roman"/>
                <w:sz w:val="20"/>
                <w:szCs w:val="20"/>
              </w:rPr>
              <w:t>0709</w:t>
            </w:r>
          </w:p>
        </w:tc>
        <w:tc>
          <w:tcPr>
            <w:tcW w:w="1120" w:type="dxa"/>
            <w:hideMark/>
          </w:tcPr>
          <w:p w14:paraId="201C4AD7" w14:textId="77777777" w:rsidR="00B6386A" w:rsidRPr="00B6386A" w:rsidRDefault="00B6386A" w:rsidP="00F37D0D">
            <w:pPr>
              <w:jc w:val="center"/>
              <w:outlineLvl w:val="6"/>
              <w:rPr>
                <w:rFonts w:cs="Times New Roman"/>
                <w:sz w:val="20"/>
                <w:szCs w:val="20"/>
              </w:rPr>
            </w:pPr>
            <w:r w:rsidRPr="00B6386A">
              <w:rPr>
                <w:rFonts w:cs="Times New Roman"/>
                <w:sz w:val="20"/>
                <w:szCs w:val="20"/>
              </w:rPr>
              <w:t>932,9</w:t>
            </w:r>
          </w:p>
        </w:tc>
        <w:tc>
          <w:tcPr>
            <w:tcW w:w="1220" w:type="dxa"/>
            <w:hideMark/>
          </w:tcPr>
          <w:p w14:paraId="786FEB1A" w14:textId="77777777" w:rsidR="00B6386A" w:rsidRPr="00B6386A" w:rsidRDefault="00B6386A" w:rsidP="00F37D0D">
            <w:pPr>
              <w:jc w:val="center"/>
              <w:outlineLvl w:val="6"/>
              <w:rPr>
                <w:rFonts w:cs="Times New Roman"/>
                <w:sz w:val="20"/>
                <w:szCs w:val="20"/>
              </w:rPr>
            </w:pPr>
            <w:r w:rsidRPr="00B6386A">
              <w:rPr>
                <w:rFonts w:cs="Times New Roman"/>
                <w:sz w:val="20"/>
                <w:szCs w:val="20"/>
              </w:rPr>
              <w:t>932,9</w:t>
            </w:r>
          </w:p>
        </w:tc>
        <w:tc>
          <w:tcPr>
            <w:tcW w:w="1140" w:type="dxa"/>
            <w:hideMark/>
          </w:tcPr>
          <w:p w14:paraId="789B2BD8" w14:textId="77777777" w:rsidR="00B6386A" w:rsidRPr="00B6386A" w:rsidRDefault="00B6386A" w:rsidP="00F37D0D">
            <w:pPr>
              <w:jc w:val="center"/>
              <w:outlineLvl w:val="6"/>
              <w:rPr>
                <w:rFonts w:cs="Times New Roman"/>
                <w:sz w:val="20"/>
                <w:szCs w:val="20"/>
              </w:rPr>
            </w:pPr>
            <w:r w:rsidRPr="00B6386A">
              <w:rPr>
                <w:rFonts w:cs="Times New Roman"/>
                <w:sz w:val="20"/>
                <w:szCs w:val="20"/>
              </w:rPr>
              <w:t>932,9</w:t>
            </w:r>
          </w:p>
        </w:tc>
      </w:tr>
      <w:tr w:rsidR="00B6386A" w:rsidRPr="00B6386A" w14:paraId="11495552" w14:textId="77777777" w:rsidTr="00F37D0D">
        <w:trPr>
          <w:trHeight w:val="284"/>
        </w:trPr>
        <w:tc>
          <w:tcPr>
            <w:tcW w:w="3480" w:type="dxa"/>
            <w:hideMark/>
          </w:tcPr>
          <w:p w14:paraId="0A3B177B" w14:textId="77777777" w:rsidR="00B6386A" w:rsidRPr="00B6386A" w:rsidRDefault="00B6386A" w:rsidP="00F37D0D">
            <w:pPr>
              <w:outlineLvl w:val="2"/>
              <w:rPr>
                <w:rFonts w:cs="Times New Roman"/>
                <w:sz w:val="20"/>
                <w:szCs w:val="20"/>
              </w:rPr>
            </w:pPr>
            <w:r w:rsidRPr="00B6386A">
              <w:rPr>
                <w:rFonts w:cs="Times New Roman"/>
                <w:sz w:val="20"/>
                <w:szCs w:val="20"/>
              </w:rPr>
              <w:t>Организация отдыха детей в палаточных лагерях в каникулярное время</w:t>
            </w:r>
          </w:p>
        </w:tc>
        <w:tc>
          <w:tcPr>
            <w:tcW w:w="1600" w:type="dxa"/>
            <w:hideMark/>
          </w:tcPr>
          <w:p w14:paraId="18006FAD" w14:textId="77777777" w:rsidR="00B6386A" w:rsidRPr="00B6386A" w:rsidRDefault="00B6386A" w:rsidP="00F37D0D">
            <w:pPr>
              <w:jc w:val="center"/>
              <w:outlineLvl w:val="2"/>
              <w:rPr>
                <w:rFonts w:cs="Times New Roman"/>
                <w:sz w:val="20"/>
                <w:szCs w:val="20"/>
              </w:rPr>
            </w:pPr>
            <w:r w:rsidRPr="00B6386A">
              <w:rPr>
                <w:rFonts w:cs="Times New Roman"/>
                <w:sz w:val="20"/>
                <w:szCs w:val="20"/>
              </w:rPr>
              <w:t>10301S1130</w:t>
            </w:r>
          </w:p>
        </w:tc>
        <w:tc>
          <w:tcPr>
            <w:tcW w:w="640" w:type="dxa"/>
            <w:hideMark/>
          </w:tcPr>
          <w:p w14:paraId="63C8F6D8"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640" w:type="dxa"/>
            <w:hideMark/>
          </w:tcPr>
          <w:p w14:paraId="2FB2A2BF"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731A50E6" w14:textId="77777777" w:rsidR="00B6386A" w:rsidRPr="00B6386A" w:rsidRDefault="00B6386A" w:rsidP="00F37D0D">
            <w:pPr>
              <w:jc w:val="center"/>
              <w:outlineLvl w:val="2"/>
              <w:rPr>
                <w:rFonts w:cs="Times New Roman"/>
                <w:sz w:val="20"/>
                <w:szCs w:val="20"/>
              </w:rPr>
            </w:pPr>
            <w:r w:rsidRPr="00B6386A">
              <w:rPr>
                <w:rFonts w:cs="Times New Roman"/>
                <w:sz w:val="20"/>
                <w:szCs w:val="20"/>
              </w:rPr>
              <w:t>250,0</w:t>
            </w:r>
          </w:p>
        </w:tc>
        <w:tc>
          <w:tcPr>
            <w:tcW w:w="1220" w:type="dxa"/>
            <w:hideMark/>
          </w:tcPr>
          <w:p w14:paraId="539E8DC0" w14:textId="77777777" w:rsidR="00B6386A" w:rsidRPr="00B6386A" w:rsidRDefault="00B6386A" w:rsidP="00F37D0D">
            <w:pPr>
              <w:jc w:val="center"/>
              <w:outlineLvl w:val="2"/>
              <w:rPr>
                <w:rFonts w:cs="Times New Roman"/>
                <w:sz w:val="20"/>
                <w:szCs w:val="20"/>
              </w:rPr>
            </w:pPr>
            <w:r w:rsidRPr="00B6386A">
              <w:rPr>
                <w:rFonts w:cs="Times New Roman"/>
                <w:sz w:val="20"/>
                <w:szCs w:val="20"/>
              </w:rPr>
              <w:t>250,0</w:t>
            </w:r>
          </w:p>
        </w:tc>
        <w:tc>
          <w:tcPr>
            <w:tcW w:w="1140" w:type="dxa"/>
            <w:hideMark/>
          </w:tcPr>
          <w:p w14:paraId="04B0E4E2" w14:textId="77777777" w:rsidR="00B6386A" w:rsidRPr="00B6386A" w:rsidRDefault="00B6386A" w:rsidP="00F37D0D">
            <w:pPr>
              <w:jc w:val="center"/>
              <w:outlineLvl w:val="2"/>
              <w:rPr>
                <w:rFonts w:cs="Times New Roman"/>
                <w:sz w:val="20"/>
                <w:szCs w:val="20"/>
              </w:rPr>
            </w:pPr>
            <w:r w:rsidRPr="00B6386A">
              <w:rPr>
                <w:rFonts w:cs="Times New Roman"/>
                <w:sz w:val="20"/>
                <w:szCs w:val="20"/>
              </w:rPr>
              <w:t>250,0</w:t>
            </w:r>
          </w:p>
        </w:tc>
      </w:tr>
      <w:tr w:rsidR="00B6386A" w:rsidRPr="00B6386A" w14:paraId="540FD8A8" w14:textId="77777777" w:rsidTr="00F37D0D">
        <w:trPr>
          <w:trHeight w:val="284"/>
        </w:trPr>
        <w:tc>
          <w:tcPr>
            <w:tcW w:w="3480" w:type="dxa"/>
            <w:hideMark/>
          </w:tcPr>
          <w:p w14:paraId="455AEC80" w14:textId="77777777" w:rsidR="00B6386A" w:rsidRPr="00B6386A" w:rsidRDefault="00B6386A" w:rsidP="00F37D0D">
            <w:pPr>
              <w:outlineLvl w:val="2"/>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1600" w:type="dxa"/>
            <w:hideMark/>
          </w:tcPr>
          <w:p w14:paraId="4C2FCFCD" w14:textId="77777777" w:rsidR="00B6386A" w:rsidRPr="00B6386A" w:rsidRDefault="00B6386A" w:rsidP="00F37D0D">
            <w:pPr>
              <w:jc w:val="center"/>
              <w:outlineLvl w:val="2"/>
              <w:rPr>
                <w:rFonts w:cs="Times New Roman"/>
                <w:sz w:val="20"/>
                <w:szCs w:val="20"/>
              </w:rPr>
            </w:pPr>
            <w:r w:rsidRPr="00B6386A">
              <w:rPr>
                <w:rFonts w:cs="Times New Roman"/>
                <w:sz w:val="20"/>
                <w:szCs w:val="20"/>
              </w:rPr>
              <w:t>10301S1130</w:t>
            </w:r>
          </w:p>
        </w:tc>
        <w:tc>
          <w:tcPr>
            <w:tcW w:w="640" w:type="dxa"/>
            <w:hideMark/>
          </w:tcPr>
          <w:p w14:paraId="6143DB7D" w14:textId="77777777" w:rsidR="00B6386A" w:rsidRPr="00B6386A" w:rsidRDefault="00B6386A" w:rsidP="00F37D0D">
            <w:pPr>
              <w:jc w:val="center"/>
              <w:outlineLvl w:val="2"/>
              <w:rPr>
                <w:rFonts w:cs="Times New Roman"/>
                <w:sz w:val="20"/>
                <w:szCs w:val="20"/>
              </w:rPr>
            </w:pPr>
            <w:r w:rsidRPr="00B6386A">
              <w:rPr>
                <w:rFonts w:cs="Times New Roman"/>
                <w:sz w:val="20"/>
                <w:szCs w:val="20"/>
              </w:rPr>
              <w:t>600</w:t>
            </w:r>
          </w:p>
        </w:tc>
        <w:tc>
          <w:tcPr>
            <w:tcW w:w="640" w:type="dxa"/>
            <w:hideMark/>
          </w:tcPr>
          <w:p w14:paraId="03483975"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04D0F854" w14:textId="77777777" w:rsidR="00B6386A" w:rsidRPr="00B6386A" w:rsidRDefault="00B6386A" w:rsidP="00F37D0D">
            <w:pPr>
              <w:jc w:val="center"/>
              <w:outlineLvl w:val="2"/>
              <w:rPr>
                <w:rFonts w:cs="Times New Roman"/>
                <w:sz w:val="20"/>
                <w:szCs w:val="20"/>
              </w:rPr>
            </w:pPr>
            <w:r w:rsidRPr="00B6386A">
              <w:rPr>
                <w:rFonts w:cs="Times New Roman"/>
                <w:sz w:val="20"/>
                <w:szCs w:val="20"/>
              </w:rPr>
              <w:t>250,0</w:t>
            </w:r>
          </w:p>
        </w:tc>
        <w:tc>
          <w:tcPr>
            <w:tcW w:w="1220" w:type="dxa"/>
            <w:hideMark/>
          </w:tcPr>
          <w:p w14:paraId="5FD3522F" w14:textId="77777777" w:rsidR="00B6386A" w:rsidRPr="00B6386A" w:rsidRDefault="00B6386A" w:rsidP="00F37D0D">
            <w:pPr>
              <w:jc w:val="center"/>
              <w:outlineLvl w:val="2"/>
              <w:rPr>
                <w:rFonts w:cs="Times New Roman"/>
                <w:sz w:val="20"/>
                <w:szCs w:val="20"/>
              </w:rPr>
            </w:pPr>
            <w:r w:rsidRPr="00B6386A">
              <w:rPr>
                <w:rFonts w:cs="Times New Roman"/>
                <w:sz w:val="20"/>
                <w:szCs w:val="20"/>
              </w:rPr>
              <w:t>250,0</w:t>
            </w:r>
          </w:p>
        </w:tc>
        <w:tc>
          <w:tcPr>
            <w:tcW w:w="1140" w:type="dxa"/>
            <w:hideMark/>
          </w:tcPr>
          <w:p w14:paraId="4904B13A" w14:textId="77777777" w:rsidR="00B6386A" w:rsidRPr="00B6386A" w:rsidRDefault="00B6386A" w:rsidP="00F37D0D">
            <w:pPr>
              <w:jc w:val="center"/>
              <w:outlineLvl w:val="2"/>
              <w:rPr>
                <w:rFonts w:cs="Times New Roman"/>
                <w:sz w:val="20"/>
                <w:szCs w:val="20"/>
              </w:rPr>
            </w:pPr>
            <w:r w:rsidRPr="00B6386A">
              <w:rPr>
                <w:rFonts w:cs="Times New Roman"/>
                <w:sz w:val="20"/>
                <w:szCs w:val="20"/>
              </w:rPr>
              <w:t>250,0</w:t>
            </w:r>
          </w:p>
        </w:tc>
      </w:tr>
      <w:tr w:rsidR="00B6386A" w:rsidRPr="00B6386A" w14:paraId="33DA1A16" w14:textId="77777777" w:rsidTr="00F37D0D">
        <w:trPr>
          <w:trHeight w:val="284"/>
        </w:trPr>
        <w:tc>
          <w:tcPr>
            <w:tcW w:w="3480" w:type="dxa"/>
            <w:hideMark/>
          </w:tcPr>
          <w:p w14:paraId="7EF79605" w14:textId="77777777" w:rsidR="00B6386A" w:rsidRPr="00B6386A" w:rsidRDefault="00B6386A" w:rsidP="00F37D0D">
            <w:pPr>
              <w:outlineLvl w:val="2"/>
              <w:rPr>
                <w:rFonts w:cs="Times New Roman"/>
                <w:sz w:val="20"/>
                <w:szCs w:val="20"/>
              </w:rPr>
            </w:pPr>
            <w:r w:rsidRPr="00B6386A">
              <w:rPr>
                <w:rFonts w:cs="Times New Roman"/>
                <w:sz w:val="20"/>
                <w:szCs w:val="20"/>
              </w:rPr>
              <w:t>Субсидии бюджетным учреждениям</w:t>
            </w:r>
          </w:p>
        </w:tc>
        <w:tc>
          <w:tcPr>
            <w:tcW w:w="1600" w:type="dxa"/>
            <w:hideMark/>
          </w:tcPr>
          <w:p w14:paraId="7B433AB8" w14:textId="77777777" w:rsidR="00B6386A" w:rsidRPr="00B6386A" w:rsidRDefault="00B6386A" w:rsidP="00F37D0D">
            <w:pPr>
              <w:jc w:val="center"/>
              <w:outlineLvl w:val="2"/>
              <w:rPr>
                <w:rFonts w:cs="Times New Roman"/>
                <w:sz w:val="20"/>
                <w:szCs w:val="20"/>
              </w:rPr>
            </w:pPr>
            <w:r w:rsidRPr="00B6386A">
              <w:rPr>
                <w:rFonts w:cs="Times New Roman"/>
                <w:sz w:val="20"/>
                <w:szCs w:val="20"/>
              </w:rPr>
              <w:t>10301S1130</w:t>
            </w:r>
          </w:p>
        </w:tc>
        <w:tc>
          <w:tcPr>
            <w:tcW w:w="640" w:type="dxa"/>
            <w:hideMark/>
          </w:tcPr>
          <w:p w14:paraId="5D309D41" w14:textId="77777777" w:rsidR="00B6386A" w:rsidRPr="00B6386A" w:rsidRDefault="00B6386A" w:rsidP="00F37D0D">
            <w:pPr>
              <w:jc w:val="center"/>
              <w:outlineLvl w:val="2"/>
              <w:rPr>
                <w:rFonts w:cs="Times New Roman"/>
                <w:sz w:val="20"/>
                <w:szCs w:val="20"/>
              </w:rPr>
            </w:pPr>
            <w:r w:rsidRPr="00B6386A">
              <w:rPr>
                <w:rFonts w:cs="Times New Roman"/>
                <w:sz w:val="20"/>
                <w:szCs w:val="20"/>
              </w:rPr>
              <w:t>610</w:t>
            </w:r>
          </w:p>
        </w:tc>
        <w:tc>
          <w:tcPr>
            <w:tcW w:w="640" w:type="dxa"/>
            <w:hideMark/>
          </w:tcPr>
          <w:p w14:paraId="2D0D9C8F"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7E3BDA89" w14:textId="77777777" w:rsidR="00B6386A" w:rsidRPr="00B6386A" w:rsidRDefault="00B6386A" w:rsidP="00F37D0D">
            <w:pPr>
              <w:jc w:val="center"/>
              <w:outlineLvl w:val="2"/>
              <w:rPr>
                <w:rFonts w:cs="Times New Roman"/>
                <w:sz w:val="20"/>
                <w:szCs w:val="20"/>
              </w:rPr>
            </w:pPr>
            <w:r w:rsidRPr="00B6386A">
              <w:rPr>
                <w:rFonts w:cs="Times New Roman"/>
                <w:sz w:val="20"/>
                <w:szCs w:val="20"/>
              </w:rPr>
              <w:t>250,0</w:t>
            </w:r>
          </w:p>
        </w:tc>
        <w:tc>
          <w:tcPr>
            <w:tcW w:w="1220" w:type="dxa"/>
            <w:hideMark/>
          </w:tcPr>
          <w:p w14:paraId="593BA9A3" w14:textId="77777777" w:rsidR="00B6386A" w:rsidRPr="00B6386A" w:rsidRDefault="00B6386A" w:rsidP="00F37D0D">
            <w:pPr>
              <w:jc w:val="center"/>
              <w:outlineLvl w:val="2"/>
              <w:rPr>
                <w:rFonts w:cs="Times New Roman"/>
                <w:sz w:val="20"/>
                <w:szCs w:val="20"/>
              </w:rPr>
            </w:pPr>
            <w:r w:rsidRPr="00B6386A">
              <w:rPr>
                <w:rFonts w:cs="Times New Roman"/>
                <w:sz w:val="20"/>
                <w:szCs w:val="20"/>
              </w:rPr>
              <w:t>250,0</w:t>
            </w:r>
          </w:p>
        </w:tc>
        <w:tc>
          <w:tcPr>
            <w:tcW w:w="1140" w:type="dxa"/>
            <w:hideMark/>
          </w:tcPr>
          <w:p w14:paraId="60E7B365" w14:textId="77777777" w:rsidR="00B6386A" w:rsidRPr="00B6386A" w:rsidRDefault="00B6386A" w:rsidP="00F37D0D">
            <w:pPr>
              <w:jc w:val="center"/>
              <w:outlineLvl w:val="2"/>
              <w:rPr>
                <w:rFonts w:cs="Times New Roman"/>
                <w:sz w:val="20"/>
                <w:szCs w:val="20"/>
              </w:rPr>
            </w:pPr>
            <w:r w:rsidRPr="00B6386A">
              <w:rPr>
                <w:rFonts w:cs="Times New Roman"/>
                <w:sz w:val="20"/>
                <w:szCs w:val="20"/>
              </w:rPr>
              <w:t>250,0</w:t>
            </w:r>
          </w:p>
        </w:tc>
      </w:tr>
      <w:tr w:rsidR="00B6386A" w:rsidRPr="00B6386A" w14:paraId="5B44C578" w14:textId="77777777" w:rsidTr="00F37D0D">
        <w:trPr>
          <w:trHeight w:val="284"/>
        </w:trPr>
        <w:tc>
          <w:tcPr>
            <w:tcW w:w="3480" w:type="dxa"/>
            <w:hideMark/>
          </w:tcPr>
          <w:p w14:paraId="51278326" w14:textId="77777777" w:rsidR="00B6386A" w:rsidRPr="00B6386A" w:rsidRDefault="00B6386A" w:rsidP="00F37D0D">
            <w:pPr>
              <w:outlineLvl w:val="6"/>
              <w:rPr>
                <w:rFonts w:cs="Times New Roman"/>
                <w:sz w:val="20"/>
                <w:szCs w:val="20"/>
              </w:rPr>
            </w:pPr>
            <w:r w:rsidRPr="00B6386A">
              <w:rPr>
                <w:rFonts w:cs="Times New Roman"/>
                <w:sz w:val="20"/>
                <w:szCs w:val="20"/>
              </w:rPr>
              <w:t>ОБРАЗОВАНИЕ</w:t>
            </w:r>
          </w:p>
        </w:tc>
        <w:tc>
          <w:tcPr>
            <w:tcW w:w="1600" w:type="dxa"/>
            <w:hideMark/>
          </w:tcPr>
          <w:p w14:paraId="73DF3BBE" w14:textId="77777777" w:rsidR="00B6386A" w:rsidRPr="00B6386A" w:rsidRDefault="00B6386A" w:rsidP="00F37D0D">
            <w:pPr>
              <w:jc w:val="center"/>
              <w:outlineLvl w:val="6"/>
              <w:rPr>
                <w:rFonts w:cs="Times New Roman"/>
                <w:sz w:val="20"/>
                <w:szCs w:val="20"/>
              </w:rPr>
            </w:pPr>
            <w:r w:rsidRPr="00B6386A">
              <w:rPr>
                <w:rFonts w:cs="Times New Roman"/>
                <w:sz w:val="20"/>
                <w:szCs w:val="20"/>
              </w:rPr>
              <w:t>10301S1130</w:t>
            </w:r>
          </w:p>
        </w:tc>
        <w:tc>
          <w:tcPr>
            <w:tcW w:w="640" w:type="dxa"/>
            <w:hideMark/>
          </w:tcPr>
          <w:p w14:paraId="5603DA4A"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640" w:type="dxa"/>
            <w:hideMark/>
          </w:tcPr>
          <w:p w14:paraId="6CDA22DF" w14:textId="77777777" w:rsidR="00B6386A" w:rsidRPr="00B6386A" w:rsidRDefault="00B6386A" w:rsidP="00F37D0D">
            <w:pPr>
              <w:jc w:val="center"/>
              <w:outlineLvl w:val="6"/>
              <w:rPr>
                <w:rFonts w:cs="Times New Roman"/>
                <w:sz w:val="20"/>
                <w:szCs w:val="20"/>
              </w:rPr>
            </w:pPr>
            <w:r w:rsidRPr="00B6386A">
              <w:rPr>
                <w:rFonts w:cs="Times New Roman"/>
                <w:sz w:val="20"/>
                <w:szCs w:val="20"/>
              </w:rPr>
              <w:t>0700</w:t>
            </w:r>
          </w:p>
        </w:tc>
        <w:tc>
          <w:tcPr>
            <w:tcW w:w="1120" w:type="dxa"/>
            <w:hideMark/>
          </w:tcPr>
          <w:p w14:paraId="0778A4A0" w14:textId="77777777" w:rsidR="00B6386A" w:rsidRPr="00B6386A" w:rsidRDefault="00B6386A" w:rsidP="00F37D0D">
            <w:pPr>
              <w:jc w:val="center"/>
              <w:outlineLvl w:val="6"/>
              <w:rPr>
                <w:rFonts w:cs="Times New Roman"/>
                <w:sz w:val="20"/>
                <w:szCs w:val="20"/>
              </w:rPr>
            </w:pPr>
            <w:r w:rsidRPr="00B6386A">
              <w:rPr>
                <w:rFonts w:cs="Times New Roman"/>
                <w:sz w:val="20"/>
                <w:szCs w:val="20"/>
              </w:rPr>
              <w:t>250,0</w:t>
            </w:r>
          </w:p>
        </w:tc>
        <w:tc>
          <w:tcPr>
            <w:tcW w:w="1220" w:type="dxa"/>
            <w:hideMark/>
          </w:tcPr>
          <w:p w14:paraId="3A5038E9" w14:textId="77777777" w:rsidR="00B6386A" w:rsidRPr="00B6386A" w:rsidRDefault="00B6386A" w:rsidP="00F37D0D">
            <w:pPr>
              <w:jc w:val="center"/>
              <w:outlineLvl w:val="6"/>
              <w:rPr>
                <w:rFonts w:cs="Times New Roman"/>
                <w:sz w:val="20"/>
                <w:szCs w:val="20"/>
              </w:rPr>
            </w:pPr>
            <w:r w:rsidRPr="00B6386A">
              <w:rPr>
                <w:rFonts w:cs="Times New Roman"/>
                <w:sz w:val="20"/>
                <w:szCs w:val="20"/>
              </w:rPr>
              <w:t>250,0</w:t>
            </w:r>
          </w:p>
        </w:tc>
        <w:tc>
          <w:tcPr>
            <w:tcW w:w="1140" w:type="dxa"/>
            <w:hideMark/>
          </w:tcPr>
          <w:p w14:paraId="32A4119F" w14:textId="77777777" w:rsidR="00B6386A" w:rsidRPr="00B6386A" w:rsidRDefault="00B6386A" w:rsidP="00F37D0D">
            <w:pPr>
              <w:jc w:val="center"/>
              <w:outlineLvl w:val="6"/>
              <w:rPr>
                <w:rFonts w:cs="Times New Roman"/>
                <w:sz w:val="20"/>
                <w:szCs w:val="20"/>
              </w:rPr>
            </w:pPr>
            <w:r w:rsidRPr="00B6386A">
              <w:rPr>
                <w:rFonts w:cs="Times New Roman"/>
                <w:sz w:val="20"/>
                <w:szCs w:val="20"/>
              </w:rPr>
              <w:t>250,0</w:t>
            </w:r>
          </w:p>
        </w:tc>
      </w:tr>
      <w:tr w:rsidR="00B6386A" w:rsidRPr="00B6386A" w14:paraId="0B062691" w14:textId="77777777" w:rsidTr="00F37D0D">
        <w:trPr>
          <w:trHeight w:val="284"/>
        </w:trPr>
        <w:tc>
          <w:tcPr>
            <w:tcW w:w="3480" w:type="dxa"/>
            <w:hideMark/>
          </w:tcPr>
          <w:p w14:paraId="78587C15" w14:textId="77777777" w:rsidR="00B6386A" w:rsidRPr="00B6386A" w:rsidRDefault="00B6386A" w:rsidP="00F37D0D">
            <w:pPr>
              <w:outlineLvl w:val="6"/>
              <w:rPr>
                <w:rFonts w:cs="Times New Roman"/>
                <w:sz w:val="20"/>
                <w:szCs w:val="20"/>
              </w:rPr>
            </w:pPr>
            <w:r w:rsidRPr="00B6386A">
              <w:rPr>
                <w:rFonts w:cs="Times New Roman"/>
                <w:sz w:val="20"/>
                <w:szCs w:val="20"/>
              </w:rPr>
              <w:t>Другие вопросы в области образования</w:t>
            </w:r>
          </w:p>
        </w:tc>
        <w:tc>
          <w:tcPr>
            <w:tcW w:w="1600" w:type="dxa"/>
            <w:hideMark/>
          </w:tcPr>
          <w:p w14:paraId="759D3C9E" w14:textId="77777777" w:rsidR="00B6386A" w:rsidRPr="00B6386A" w:rsidRDefault="00B6386A" w:rsidP="00F37D0D">
            <w:pPr>
              <w:jc w:val="center"/>
              <w:outlineLvl w:val="6"/>
              <w:rPr>
                <w:rFonts w:cs="Times New Roman"/>
                <w:sz w:val="20"/>
                <w:szCs w:val="20"/>
              </w:rPr>
            </w:pPr>
            <w:r w:rsidRPr="00B6386A">
              <w:rPr>
                <w:rFonts w:cs="Times New Roman"/>
                <w:sz w:val="20"/>
                <w:szCs w:val="20"/>
              </w:rPr>
              <w:t>10301S1130</w:t>
            </w:r>
          </w:p>
        </w:tc>
        <w:tc>
          <w:tcPr>
            <w:tcW w:w="640" w:type="dxa"/>
            <w:hideMark/>
          </w:tcPr>
          <w:p w14:paraId="2C2B7781"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640" w:type="dxa"/>
            <w:hideMark/>
          </w:tcPr>
          <w:p w14:paraId="1A945E51" w14:textId="77777777" w:rsidR="00B6386A" w:rsidRPr="00B6386A" w:rsidRDefault="00B6386A" w:rsidP="00F37D0D">
            <w:pPr>
              <w:jc w:val="center"/>
              <w:outlineLvl w:val="6"/>
              <w:rPr>
                <w:rFonts w:cs="Times New Roman"/>
                <w:sz w:val="20"/>
                <w:szCs w:val="20"/>
              </w:rPr>
            </w:pPr>
            <w:r w:rsidRPr="00B6386A">
              <w:rPr>
                <w:rFonts w:cs="Times New Roman"/>
                <w:sz w:val="20"/>
                <w:szCs w:val="20"/>
              </w:rPr>
              <w:t>0709</w:t>
            </w:r>
          </w:p>
        </w:tc>
        <w:tc>
          <w:tcPr>
            <w:tcW w:w="1120" w:type="dxa"/>
            <w:hideMark/>
          </w:tcPr>
          <w:p w14:paraId="48F303B8" w14:textId="77777777" w:rsidR="00B6386A" w:rsidRPr="00B6386A" w:rsidRDefault="00B6386A" w:rsidP="00F37D0D">
            <w:pPr>
              <w:jc w:val="center"/>
              <w:outlineLvl w:val="6"/>
              <w:rPr>
                <w:rFonts w:cs="Times New Roman"/>
                <w:sz w:val="20"/>
                <w:szCs w:val="20"/>
              </w:rPr>
            </w:pPr>
            <w:r w:rsidRPr="00B6386A">
              <w:rPr>
                <w:rFonts w:cs="Times New Roman"/>
                <w:sz w:val="20"/>
                <w:szCs w:val="20"/>
              </w:rPr>
              <w:t>250,0</w:t>
            </w:r>
          </w:p>
        </w:tc>
        <w:tc>
          <w:tcPr>
            <w:tcW w:w="1220" w:type="dxa"/>
            <w:hideMark/>
          </w:tcPr>
          <w:p w14:paraId="2DE28FD3" w14:textId="77777777" w:rsidR="00B6386A" w:rsidRPr="00B6386A" w:rsidRDefault="00B6386A" w:rsidP="00F37D0D">
            <w:pPr>
              <w:jc w:val="center"/>
              <w:outlineLvl w:val="6"/>
              <w:rPr>
                <w:rFonts w:cs="Times New Roman"/>
                <w:sz w:val="20"/>
                <w:szCs w:val="20"/>
              </w:rPr>
            </w:pPr>
            <w:r w:rsidRPr="00B6386A">
              <w:rPr>
                <w:rFonts w:cs="Times New Roman"/>
                <w:sz w:val="20"/>
                <w:szCs w:val="20"/>
              </w:rPr>
              <w:t>250,0</w:t>
            </w:r>
          </w:p>
        </w:tc>
        <w:tc>
          <w:tcPr>
            <w:tcW w:w="1140" w:type="dxa"/>
            <w:hideMark/>
          </w:tcPr>
          <w:p w14:paraId="67B44D4B" w14:textId="77777777" w:rsidR="00B6386A" w:rsidRPr="00B6386A" w:rsidRDefault="00B6386A" w:rsidP="00F37D0D">
            <w:pPr>
              <w:jc w:val="center"/>
              <w:outlineLvl w:val="6"/>
              <w:rPr>
                <w:rFonts w:cs="Times New Roman"/>
                <w:sz w:val="20"/>
                <w:szCs w:val="20"/>
              </w:rPr>
            </w:pPr>
            <w:r w:rsidRPr="00B6386A">
              <w:rPr>
                <w:rFonts w:cs="Times New Roman"/>
                <w:sz w:val="20"/>
                <w:szCs w:val="20"/>
              </w:rPr>
              <w:t>250,0</w:t>
            </w:r>
          </w:p>
        </w:tc>
      </w:tr>
      <w:tr w:rsidR="00B6386A" w:rsidRPr="00B6386A" w14:paraId="3A8377B4" w14:textId="77777777" w:rsidTr="00F37D0D">
        <w:trPr>
          <w:trHeight w:val="284"/>
        </w:trPr>
        <w:tc>
          <w:tcPr>
            <w:tcW w:w="3480" w:type="dxa"/>
            <w:hideMark/>
          </w:tcPr>
          <w:p w14:paraId="060246DF" w14:textId="77777777" w:rsidR="00B6386A" w:rsidRPr="00B6386A" w:rsidRDefault="00B6386A" w:rsidP="00F37D0D">
            <w:pPr>
              <w:outlineLvl w:val="0"/>
              <w:rPr>
                <w:rFonts w:cs="Times New Roman"/>
                <w:sz w:val="20"/>
                <w:szCs w:val="20"/>
              </w:rPr>
            </w:pPr>
            <w:r w:rsidRPr="00B6386A">
              <w:rPr>
                <w:rFonts w:cs="Times New Roman"/>
                <w:sz w:val="20"/>
                <w:szCs w:val="20"/>
              </w:rPr>
              <w:t>Подпрограмма ' Обеспечение деятельности Управления образования Бессоновского района Пензенской области'</w:t>
            </w:r>
          </w:p>
        </w:tc>
        <w:tc>
          <w:tcPr>
            <w:tcW w:w="1600" w:type="dxa"/>
            <w:hideMark/>
          </w:tcPr>
          <w:p w14:paraId="20658359" w14:textId="77777777" w:rsidR="00B6386A" w:rsidRPr="00B6386A" w:rsidRDefault="00B6386A" w:rsidP="00F37D0D">
            <w:pPr>
              <w:jc w:val="center"/>
              <w:outlineLvl w:val="0"/>
              <w:rPr>
                <w:rFonts w:cs="Times New Roman"/>
                <w:sz w:val="20"/>
                <w:szCs w:val="20"/>
              </w:rPr>
            </w:pPr>
            <w:r w:rsidRPr="00B6386A">
              <w:rPr>
                <w:rFonts w:cs="Times New Roman"/>
                <w:sz w:val="20"/>
                <w:szCs w:val="20"/>
              </w:rPr>
              <w:t>1040000000</w:t>
            </w:r>
          </w:p>
        </w:tc>
        <w:tc>
          <w:tcPr>
            <w:tcW w:w="640" w:type="dxa"/>
            <w:hideMark/>
          </w:tcPr>
          <w:p w14:paraId="716CB8DB"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640" w:type="dxa"/>
            <w:hideMark/>
          </w:tcPr>
          <w:p w14:paraId="72FCAD5B"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1120" w:type="dxa"/>
            <w:hideMark/>
          </w:tcPr>
          <w:p w14:paraId="62936961" w14:textId="77777777" w:rsidR="00B6386A" w:rsidRPr="00B6386A" w:rsidRDefault="00B6386A" w:rsidP="00F37D0D">
            <w:pPr>
              <w:jc w:val="center"/>
              <w:outlineLvl w:val="0"/>
              <w:rPr>
                <w:rFonts w:cs="Times New Roman"/>
                <w:sz w:val="20"/>
                <w:szCs w:val="20"/>
              </w:rPr>
            </w:pPr>
            <w:r w:rsidRPr="00B6386A">
              <w:rPr>
                <w:rFonts w:cs="Times New Roman"/>
                <w:sz w:val="20"/>
                <w:szCs w:val="20"/>
              </w:rPr>
              <w:t>11 397,5</w:t>
            </w:r>
          </w:p>
        </w:tc>
        <w:tc>
          <w:tcPr>
            <w:tcW w:w="1220" w:type="dxa"/>
            <w:hideMark/>
          </w:tcPr>
          <w:p w14:paraId="4C3E88AD" w14:textId="77777777" w:rsidR="00B6386A" w:rsidRPr="00B6386A" w:rsidRDefault="00B6386A" w:rsidP="00F37D0D">
            <w:pPr>
              <w:jc w:val="center"/>
              <w:outlineLvl w:val="0"/>
              <w:rPr>
                <w:rFonts w:cs="Times New Roman"/>
                <w:sz w:val="20"/>
                <w:szCs w:val="20"/>
              </w:rPr>
            </w:pPr>
            <w:r w:rsidRPr="00B6386A">
              <w:rPr>
                <w:rFonts w:cs="Times New Roman"/>
                <w:sz w:val="20"/>
                <w:szCs w:val="20"/>
              </w:rPr>
              <w:t>11 836,2</w:t>
            </w:r>
          </w:p>
        </w:tc>
        <w:tc>
          <w:tcPr>
            <w:tcW w:w="1140" w:type="dxa"/>
            <w:hideMark/>
          </w:tcPr>
          <w:p w14:paraId="160E37E8" w14:textId="77777777" w:rsidR="00B6386A" w:rsidRPr="00B6386A" w:rsidRDefault="00B6386A" w:rsidP="00F37D0D">
            <w:pPr>
              <w:jc w:val="center"/>
              <w:outlineLvl w:val="0"/>
              <w:rPr>
                <w:rFonts w:cs="Times New Roman"/>
                <w:sz w:val="20"/>
                <w:szCs w:val="20"/>
              </w:rPr>
            </w:pPr>
            <w:r w:rsidRPr="00B6386A">
              <w:rPr>
                <w:rFonts w:cs="Times New Roman"/>
                <w:sz w:val="20"/>
                <w:szCs w:val="20"/>
              </w:rPr>
              <w:t>12 292,7</w:t>
            </w:r>
          </w:p>
        </w:tc>
      </w:tr>
      <w:tr w:rsidR="00B6386A" w:rsidRPr="00B6386A" w14:paraId="4EF1BEF5" w14:textId="77777777" w:rsidTr="00F37D0D">
        <w:trPr>
          <w:trHeight w:val="284"/>
        </w:trPr>
        <w:tc>
          <w:tcPr>
            <w:tcW w:w="3480" w:type="dxa"/>
            <w:hideMark/>
          </w:tcPr>
          <w:p w14:paraId="6094059C" w14:textId="77777777" w:rsidR="00B6386A" w:rsidRPr="00B6386A" w:rsidRDefault="00B6386A" w:rsidP="00F37D0D">
            <w:pPr>
              <w:outlineLvl w:val="1"/>
              <w:rPr>
                <w:rFonts w:cs="Times New Roman"/>
                <w:sz w:val="20"/>
                <w:szCs w:val="20"/>
              </w:rPr>
            </w:pPr>
            <w:r w:rsidRPr="00B6386A">
              <w:rPr>
                <w:rFonts w:cs="Times New Roman"/>
                <w:sz w:val="20"/>
                <w:szCs w:val="20"/>
              </w:rPr>
              <w:t>Основное мероприятие 'Обеспечение реализации мероприятий муниципальной программы'</w:t>
            </w:r>
          </w:p>
        </w:tc>
        <w:tc>
          <w:tcPr>
            <w:tcW w:w="1600" w:type="dxa"/>
            <w:hideMark/>
          </w:tcPr>
          <w:p w14:paraId="29A82DFB" w14:textId="77777777" w:rsidR="00B6386A" w:rsidRPr="00B6386A" w:rsidRDefault="00B6386A" w:rsidP="00F37D0D">
            <w:pPr>
              <w:jc w:val="center"/>
              <w:outlineLvl w:val="1"/>
              <w:rPr>
                <w:rFonts w:cs="Times New Roman"/>
                <w:sz w:val="20"/>
                <w:szCs w:val="20"/>
              </w:rPr>
            </w:pPr>
            <w:r w:rsidRPr="00B6386A">
              <w:rPr>
                <w:rFonts w:cs="Times New Roman"/>
                <w:sz w:val="20"/>
                <w:szCs w:val="20"/>
              </w:rPr>
              <w:t>1040100000</w:t>
            </w:r>
          </w:p>
        </w:tc>
        <w:tc>
          <w:tcPr>
            <w:tcW w:w="640" w:type="dxa"/>
            <w:hideMark/>
          </w:tcPr>
          <w:p w14:paraId="33F8B6C6"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640" w:type="dxa"/>
            <w:hideMark/>
          </w:tcPr>
          <w:p w14:paraId="6788936F"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120" w:type="dxa"/>
            <w:hideMark/>
          </w:tcPr>
          <w:p w14:paraId="7D8CEA6E" w14:textId="77777777" w:rsidR="00B6386A" w:rsidRPr="00B6386A" w:rsidRDefault="00B6386A" w:rsidP="00F37D0D">
            <w:pPr>
              <w:jc w:val="center"/>
              <w:outlineLvl w:val="1"/>
              <w:rPr>
                <w:rFonts w:cs="Times New Roman"/>
                <w:sz w:val="20"/>
                <w:szCs w:val="20"/>
              </w:rPr>
            </w:pPr>
            <w:r w:rsidRPr="00B6386A">
              <w:rPr>
                <w:rFonts w:cs="Times New Roman"/>
                <w:sz w:val="20"/>
                <w:szCs w:val="20"/>
              </w:rPr>
              <w:t>11 397,5</w:t>
            </w:r>
          </w:p>
        </w:tc>
        <w:tc>
          <w:tcPr>
            <w:tcW w:w="1220" w:type="dxa"/>
            <w:hideMark/>
          </w:tcPr>
          <w:p w14:paraId="220A6763" w14:textId="77777777" w:rsidR="00B6386A" w:rsidRPr="00B6386A" w:rsidRDefault="00B6386A" w:rsidP="00F37D0D">
            <w:pPr>
              <w:jc w:val="center"/>
              <w:outlineLvl w:val="1"/>
              <w:rPr>
                <w:rFonts w:cs="Times New Roman"/>
                <w:sz w:val="20"/>
                <w:szCs w:val="20"/>
              </w:rPr>
            </w:pPr>
            <w:r w:rsidRPr="00B6386A">
              <w:rPr>
                <w:rFonts w:cs="Times New Roman"/>
                <w:sz w:val="20"/>
                <w:szCs w:val="20"/>
              </w:rPr>
              <w:t>11 836,2</w:t>
            </w:r>
          </w:p>
        </w:tc>
        <w:tc>
          <w:tcPr>
            <w:tcW w:w="1140" w:type="dxa"/>
            <w:hideMark/>
          </w:tcPr>
          <w:p w14:paraId="042D0A53" w14:textId="77777777" w:rsidR="00B6386A" w:rsidRPr="00B6386A" w:rsidRDefault="00B6386A" w:rsidP="00F37D0D">
            <w:pPr>
              <w:jc w:val="center"/>
              <w:outlineLvl w:val="1"/>
              <w:rPr>
                <w:rFonts w:cs="Times New Roman"/>
                <w:sz w:val="20"/>
                <w:szCs w:val="20"/>
              </w:rPr>
            </w:pPr>
            <w:r w:rsidRPr="00B6386A">
              <w:rPr>
                <w:rFonts w:cs="Times New Roman"/>
                <w:sz w:val="20"/>
                <w:szCs w:val="20"/>
              </w:rPr>
              <w:t>12 292,7</w:t>
            </w:r>
          </w:p>
        </w:tc>
      </w:tr>
      <w:tr w:rsidR="00B6386A" w:rsidRPr="00B6386A" w14:paraId="4E8502AC" w14:textId="77777777" w:rsidTr="00F37D0D">
        <w:trPr>
          <w:trHeight w:val="284"/>
        </w:trPr>
        <w:tc>
          <w:tcPr>
            <w:tcW w:w="3480" w:type="dxa"/>
            <w:hideMark/>
          </w:tcPr>
          <w:p w14:paraId="2B37AEAC" w14:textId="77777777" w:rsidR="00B6386A" w:rsidRPr="00B6386A" w:rsidRDefault="00B6386A" w:rsidP="00F37D0D">
            <w:pPr>
              <w:outlineLvl w:val="2"/>
              <w:rPr>
                <w:rFonts w:cs="Times New Roman"/>
                <w:sz w:val="20"/>
                <w:szCs w:val="20"/>
              </w:rPr>
            </w:pPr>
            <w:r w:rsidRPr="00B6386A">
              <w:rPr>
                <w:rFonts w:cs="Times New Roman"/>
                <w:sz w:val="20"/>
                <w:szCs w:val="20"/>
              </w:rPr>
              <w:t>Расходы на выплаты по оплате труда работников органов местного самоуправления</w:t>
            </w:r>
          </w:p>
        </w:tc>
        <w:tc>
          <w:tcPr>
            <w:tcW w:w="1600" w:type="dxa"/>
            <w:hideMark/>
          </w:tcPr>
          <w:p w14:paraId="1234C505" w14:textId="77777777" w:rsidR="00B6386A" w:rsidRPr="00B6386A" w:rsidRDefault="00B6386A" w:rsidP="00F37D0D">
            <w:pPr>
              <w:jc w:val="center"/>
              <w:outlineLvl w:val="2"/>
              <w:rPr>
                <w:rFonts w:cs="Times New Roman"/>
                <w:sz w:val="20"/>
                <w:szCs w:val="20"/>
              </w:rPr>
            </w:pPr>
            <w:r w:rsidRPr="00B6386A">
              <w:rPr>
                <w:rFonts w:cs="Times New Roman"/>
                <w:sz w:val="20"/>
                <w:szCs w:val="20"/>
              </w:rPr>
              <w:t>1040102100</w:t>
            </w:r>
          </w:p>
        </w:tc>
        <w:tc>
          <w:tcPr>
            <w:tcW w:w="640" w:type="dxa"/>
            <w:hideMark/>
          </w:tcPr>
          <w:p w14:paraId="0D76FDB4"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640" w:type="dxa"/>
            <w:hideMark/>
          </w:tcPr>
          <w:p w14:paraId="28EF8E4D"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0932E463" w14:textId="77777777" w:rsidR="00B6386A" w:rsidRPr="00B6386A" w:rsidRDefault="00B6386A" w:rsidP="00F37D0D">
            <w:pPr>
              <w:jc w:val="center"/>
              <w:outlineLvl w:val="2"/>
              <w:rPr>
                <w:rFonts w:cs="Times New Roman"/>
                <w:sz w:val="20"/>
                <w:szCs w:val="20"/>
              </w:rPr>
            </w:pPr>
            <w:r w:rsidRPr="00B6386A">
              <w:rPr>
                <w:rFonts w:cs="Times New Roman"/>
                <w:sz w:val="20"/>
                <w:szCs w:val="20"/>
              </w:rPr>
              <w:t>10 969,5</w:t>
            </w:r>
          </w:p>
        </w:tc>
        <w:tc>
          <w:tcPr>
            <w:tcW w:w="1220" w:type="dxa"/>
            <w:hideMark/>
          </w:tcPr>
          <w:p w14:paraId="0070573A" w14:textId="77777777" w:rsidR="00B6386A" w:rsidRPr="00B6386A" w:rsidRDefault="00B6386A" w:rsidP="00F37D0D">
            <w:pPr>
              <w:jc w:val="center"/>
              <w:outlineLvl w:val="2"/>
              <w:rPr>
                <w:rFonts w:cs="Times New Roman"/>
                <w:sz w:val="20"/>
                <w:szCs w:val="20"/>
              </w:rPr>
            </w:pPr>
            <w:r w:rsidRPr="00B6386A">
              <w:rPr>
                <w:rFonts w:cs="Times New Roman"/>
                <w:sz w:val="20"/>
                <w:szCs w:val="20"/>
              </w:rPr>
              <w:t>11 408,2</w:t>
            </w:r>
          </w:p>
        </w:tc>
        <w:tc>
          <w:tcPr>
            <w:tcW w:w="1140" w:type="dxa"/>
            <w:hideMark/>
          </w:tcPr>
          <w:p w14:paraId="70CEF474" w14:textId="77777777" w:rsidR="00B6386A" w:rsidRPr="00B6386A" w:rsidRDefault="00B6386A" w:rsidP="00F37D0D">
            <w:pPr>
              <w:jc w:val="center"/>
              <w:outlineLvl w:val="2"/>
              <w:rPr>
                <w:rFonts w:cs="Times New Roman"/>
                <w:sz w:val="20"/>
                <w:szCs w:val="20"/>
              </w:rPr>
            </w:pPr>
            <w:r w:rsidRPr="00B6386A">
              <w:rPr>
                <w:rFonts w:cs="Times New Roman"/>
                <w:sz w:val="20"/>
                <w:szCs w:val="20"/>
              </w:rPr>
              <w:t>11 864,7</w:t>
            </w:r>
          </w:p>
        </w:tc>
      </w:tr>
      <w:tr w:rsidR="00B6386A" w:rsidRPr="00B6386A" w14:paraId="674C0BD5" w14:textId="77777777" w:rsidTr="00F37D0D">
        <w:trPr>
          <w:trHeight w:val="284"/>
        </w:trPr>
        <w:tc>
          <w:tcPr>
            <w:tcW w:w="3480" w:type="dxa"/>
            <w:hideMark/>
          </w:tcPr>
          <w:p w14:paraId="5FC46184" w14:textId="77777777" w:rsidR="00B6386A" w:rsidRPr="00B6386A" w:rsidRDefault="00B6386A" w:rsidP="00F37D0D">
            <w:pPr>
              <w:outlineLvl w:val="6"/>
              <w:rPr>
                <w:rFonts w:cs="Times New Roman"/>
                <w:sz w:val="20"/>
                <w:szCs w:val="20"/>
              </w:rPr>
            </w:pPr>
            <w:r w:rsidRPr="00B6386A">
              <w:rPr>
                <w:rFonts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00" w:type="dxa"/>
            <w:hideMark/>
          </w:tcPr>
          <w:p w14:paraId="0BDDE76A" w14:textId="77777777" w:rsidR="00B6386A" w:rsidRPr="00B6386A" w:rsidRDefault="00B6386A" w:rsidP="00F37D0D">
            <w:pPr>
              <w:jc w:val="center"/>
              <w:outlineLvl w:val="6"/>
              <w:rPr>
                <w:rFonts w:cs="Times New Roman"/>
                <w:sz w:val="20"/>
                <w:szCs w:val="20"/>
              </w:rPr>
            </w:pPr>
            <w:r w:rsidRPr="00B6386A">
              <w:rPr>
                <w:rFonts w:cs="Times New Roman"/>
                <w:sz w:val="20"/>
                <w:szCs w:val="20"/>
              </w:rPr>
              <w:t>1040102100</w:t>
            </w:r>
          </w:p>
        </w:tc>
        <w:tc>
          <w:tcPr>
            <w:tcW w:w="640" w:type="dxa"/>
            <w:hideMark/>
          </w:tcPr>
          <w:p w14:paraId="5B03748B"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c>
          <w:tcPr>
            <w:tcW w:w="640" w:type="dxa"/>
            <w:hideMark/>
          </w:tcPr>
          <w:p w14:paraId="2E9AEAB0"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082A34E3" w14:textId="77777777" w:rsidR="00B6386A" w:rsidRPr="00B6386A" w:rsidRDefault="00B6386A" w:rsidP="00F37D0D">
            <w:pPr>
              <w:jc w:val="center"/>
              <w:outlineLvl w:val="6"/>
              <w:rPr>
                <w:rFonts w:cs="Times New Roman"/>
                <w:sz w:val="20"/>
                <w:szCs w:val="20"/>
              </w:rPr>
            </w:pPr>
            <w:r w:rsidRPr="00B6386A">
              <w:rPr>
                <w:rFonts w:cs="Times New Roman"/>
                <w:sz w:val="20"/>
                <w:szCs w:val="20"/>
              </w:rPr>
              <w:t>10 969,5</w:t>
            </w:r>
          </w:p>
        </w:tc>
        <w:tc>
          <w:tcPr>
            <w:tcW w:w="1220" w:type="dxa"/>
            <w:hideMark/>
          </w:tcPr>
          <w:p w14:paraId="563B9EDD" w14:textId="77777777" w:rsidR="00B6386A" w:rsidRPr="00B6386A" w:rsidRDefault="00B6386A" w:rsidP="00F37D0D">
            <w:pPr>
              <w:jc w:val="center"/>
              <w:outlineLvl w:val="6"/>
              <w:rPr>
                <w:rFonts w:cs="Times New Roman"/>
                <w:sz w:val="20"/>
                <w:szCs w:val="20"/>
              </w:rPr>
            </w:pPr>
            <w:r w:rsidRPr="00B6386A">
              <w:rPr>
                <w:rFonts w:cs="Times New Roman"/>
                <w:sz w:val="20"/>
                <w:szCs w:val="20"/>
              </w:rPr>
              <w:t>11 408,2</w:t>
            </w:r>
          </w:p>
        </w:tc>
        <w:tc>
          <w:tcPr>
            <w:tcW w:w="1140" w:type="dxa"/>
            <w:hideMark/>
          </w:tcPr>
          <w:p w14:paraId="484A592E" w14:textId="77777777" w:rsidR="00B6386A" w:rsidRPr="00B6386A" w:rsidRDefault="00B6386A" w:rsidP="00F37D0D">
            <w:pPr>
              <w:jc w:val="center"/>
              <w:outlineLvl w:val="6"/>
              <w:rPr>
                <w:rFonts w:cs="Times New Roman"/>
                <w:sz w:val="20"/>
                <w:szCs w:val="20"/>
              </w:rPr>
            </w:pPr>
            <w:r w:rsidRPr="00B6386A">
              <w:rPr>
                <w:rFonts w:cs="Times New Roman"/>
                <w:sz w:val="20"/>
                <w:szCs w:val="20"/>
              </w:rPr>
              <w:t>11 864,7</w:t>
            </w:r>
          </w:p>
        </w:tc>
      </w:tr>
      <w:tr w:rsidR="00B6386A" w:rsidRPr="00B6386A" w14:paraId="37D318BD" w14:textId="77777777" w:rsidTr="00F37D0D">
        <w:trPr>
          <w:trHeight w:val="284"/>
        </w:trPr>
        <w:tc>
          <w:tcPr>
            <w:tcW w:w="3480" w:type="dxa"/>
            <w:hideMark/>
          </w:tcPr>
          <w:p w14:paraId="6B6EC736" w14:textId="77777777" w:rsidR="00B6386A" w:rsidRPr="00B6386A" w:rsidRDefault="00B6386A" w:rsidP="00F37D0D">
            <w:pPr>
              <w:outlineLvl w:val="6"/>
              <w:rPr>
                <w:rFonts w:cs="Times New Roman"/>
                <w:sz w:val="20"/>
                <w:szCs w:val="20"/>
              </w:rPr>
            </w:pPr>
            <w:r w:rsidRPr="00B6386A">
              <w:rPr>
                <w:rFonts w:cs="Times New Roman"/>
                <w:sz w:val="20"/>
                <w:szCs w:val="20"/>
              </w:rPr>
              <w:t>Расходы на выплаты персоналу государственных (муниципальных) органов</w:t>
            </w:r>
          </w:p>
        </w:tc>
        <w:tc>
          <w:tcPr>
            <w:tcW w:w="1600" w:type="dxa"/>
            <w:hideMark/>
          </w:tcPr>
          <w:p w14:paraId="13DD64D8" w14:textId="77777777" w:rsidR="00B6386A" w:rsidRPr="00B6386A" w:rsidRDefault="00B6386A" w:rsidP="00F37D0D">
            <w:pPr>
              <w:jc w:val="center"/>
              <w:outlineLvl w:val="6"/>
              <w:rPr>
                <w:rFonts w:cs="Times New Roman"/>
                <w:sz w:val="20"/>
                <w:szCs w:val="20"/>
              </w:rPr>
            </w:pPr>
            <w:r w:rsidRPr="00B6386A">
              <w:rPr>
                <w:rFonts w:cs="Times New Roman"/>
                <w:sz w:val="20"/>
                <w:szCs w:val="20"/>
              </w:rPr>
              <w:t>1040102100</w:t>
            </w:r>
          </w:p>
        </w:tc>
        <w:tc>
          <w:tcPr>
            <w:tcW w:w="640" w:type="dxa"/>
            <w:hideMark/>
          </w:tcPr>
          <w:p w14:paraId="2F72809F" w14:textId="77777777" w:rsidR="00B6386A" w:rsidRPr="00B6386A" w:rsidRDefault="00B6386A" w:rsidP="00F37D0D">
            <w:pPr>
              <w:jc w:val="center"/>
              <w:outlineLvl w:val="6"/>
              <w:rPr>
                <w:rFonts w:cs="Times New Roman"/>
                <w:sz w:val="20"/>
                <w:szCs w:val="20"/>
              </w:rPr>
            </w:pPr>
            <w:r w:rsidRPr="00B6386A">
              <w:rPr>
                <w:rFonts w:cs="Times New Roman"/>
                <w:sz w:val="20"/>
                <w:szCs w:val="20"/>
              </w:rPr>
              <w:t>120</w:t>
            </w:r>
          </w:p>
        </w:tc>
        <w:tc>
          <w:tcPr>
            <w:tcW w:w="640" w:type="dxa"/>
            <w:hideMark/>
          </w:tcPr>
          <w:p w14:paraId="56BD188B"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2F6382F6" w14:textId="77777777" w:rsidR="00B6386A" w:rsidRPr="00B6386A" w:rsidRDefault="00B6386A" w:rsidP="00F37D0D">
            <w:pPr>
              <w:jc w:val="center"/>
              <w:outlineLvl w:val="6"/>
              <w:rPr>
                <w:rFonts w:cs="Times New Roman"/>
                <w:sz w:val="20"/>
                <w:szCs w:val="20"/>
              </w:rPr>
            </w:pPr>
            <w:r w:rsidRPr="00B6386A">
              <w:rPr>
                <w:rFonts w:cs="Times New Roman"/>
                <w:sz w:val="20"/>
                <w:szCs w:val="20"/>
              </w:rPr>
              <w:t>10 969,5</w:t>
            </w:r>
          </w:p>
        </w:tc>
        <w:tc>
          <w:tcPr>
            <w:tcW w:w="1220" w:type="dxa"/>
            <w:hideMark/>
          </w:tcPr>
          <w:p w14:paraId="17A3D184" w14:textId="77777777" w:rsidR="00B6386A" w:rsidRPr="00B6386A" w:rsidRDefault="00B6386A" w:rsidP="00F37D0D">
            <w:pPr>
              <w:jc w:val="center"/>
              <w:outlineLvl w:val="6"/>
              <w:rPr>
                <w:rFonts w:cs="Times New Roman"/>
                <w:sz w:val="20"/>
                <w:szCs w:val="20"/>
              </w:rPr>
            </w:pPr>
            <w:r w:rsidRPr="00B6386A">
              <w:rPr>
                <w:rFonts w:cs="Times New Roman"/>
                <w:sz w:val="20"/>
                <w:szCs w:val="20"/>
              </w:rPr>
              <w:t>11 408,2</w:t>
            </w:r>
          </w:p>
        </w:tc>
        <w:tc>
          <w:tcPr>
            <w:tcW w:w="1140" w:type="dxa"/>
            <w:hideMark/>
          </w:tcPr>
          <w:p w14:paraId="02A966A2" w14:textId="77777777" w:rsidR="00B6386A" w:rsidRPr="00B6386A" w:rsidRDefault="00B6386A" w:rsidP="00F37D0D">
            <w:pPr>
              <w:jc w:val="center"/>
              <w:outlineLvl w:val="6"/>
              <w:rPr>
                <w:rFonts w:cs="Times New Roman"/>
                <w:sz w:val="20"/>
                <w:szCs w:val="20"/>
              </w:rPr>
            </w:pPr>
            <w:r w:rsidRPr="00B6386A">
              <w:rPr>
                <w:rFonts w:cs="Times New Roman"/>
                <w:sz w:val="20"/>
                <w:szCs w:val="20"/>
              </w:rPr>
              <w:t>11 864,7</w:t>
            </w:r>
          </w:p>
        </w:tc>
      </w:tr>
      <w:tr w:rsidR="00B6386A" w:rsidRPr="00B6386A" w14:paraId="1EA5369A" w14:textId="77777777" w:rsidTr="00F37D0D">
        <w:trPr>
          <w:trHeight w:val="284"/>
        </w:trPr>
        <w:tc>
          <w:tcPr>
            <w:tcW w:w="3480" w:type="dxa"/>
            <w:hideMark/>
          </w:tcPr>
          <w:p w14:paraId="3868D3DE" w14:textId="77777777" w:rsidR="00B6386A" w:rsidRPr="00B6386A" w:rsidRDefault="00B6386A" w:rsidP="00F37D0D">
            <w:pPr>
              <w:outlineLvl w:val="6"/>
              <w:rPr>
                <w:rFonts w:cs="Times New Roman"/>
                <w:sz w:val="20"/>
                <w:szCs w:val="20"/>
              </w:rPr>
            </w:pPr>
            <w:r w:rsidRPr="00B6386A">
              <w:rPr>
                <w:rFonts w:cs="Times New Roman"/>
                <w:sz w:val="20"/>
                <w:szCs w:val="20"/>
              </w:rPr>
              <w:lastRenderedPageBreak/>
              <w:t>ОБРАЗОВАНИЕ</w:t>
            </w:r>
          </w:p>
        </w:tc>
        <w:tc>
          <w:tcPr>
            <w:tcW w:w="1600" w:type="dxa"/>
            <w:hideMark/>
          </w:tcPr>
          <w:p w14:paraId="2894C7E3" w14:textId="77777777" w:rsidR="00B6386A" w:rsidRPr="00B6386A" w:rsidRDefault="00B6386A" w:rsidP="00F37D0D">
            <w:pPr>
              <w:jc w:val="center"/>
              <w:outlineLvl w:val="6"/>
              <w:rPr>
                <w:rFonts w:cs="Times New Roman"/>
                <w:sz w:val="20"/>
                <w:szCs w:val="20"/>
              </w:rPr>
            </w:pPr>
            <w:r w:rsidRPr="00B6386A">
              <w:rPr>
                <w:rFonts w:cs="Times New Roman"/>
                <w:sz w:val="20"/>
                <w:szCs w:val="20"/>
              </w:rPr>
              <w:t>1040102100</w:t>
            </w:r>
          </w:p>
        </w:tc>
        <w:tc>
          <w:tcPr>
            <w:tcW w:w="640" w:type="dxa"/>
            <w:hideMark/>
          </w:tcPr>
          <w:p w14:paraId="6EC519F1" w14:textId="77777777" w:rsidR="00B6386A" w:rsidRPr="00B6386A" w:rsidRDefault="00B6386A" w:rsidP="00F37D0D">
            <w:pPr>
              <w:jc w:val="center"/>
              <w:outlineLvl w:val="6"/>
              <w:rPr>
                <w:rFonts w:cs="Times New Roman"/>
                <w:sz w:val="20"/>
                <w:szCs w:val="20"/>
              </w:rPr>
            </w:pPr>
            <w:r w:rsidRPr="00B6386A">
              <w:rPr>
                <w:rFonts w:cs="Times New Roman"/>
                <w:sz w:val="20"/>
                <w:szCs w:val="20"/>
              </w:rPr>
              <w:t>120</w:t>
            </w:r>
          </w:p>
        </w:tc>
        <w:tc>
          <w:tcPr>
            <w:tcW w:w="640" w:type="dxa"/>
            <w:hideMark/>
          </w:tcPr>
          <w:p w14:paraId="1A812186" w14:textId="77777777" w:rsidR="00B6386A" w:rsidRPr="00B6386A" w:rsidRDefault="00B6386A" w:rsidP="00F37D0D">
            <w:pPr>
              <w:jc w:val="center"/>
              <w:outlineLvl w:val="6"/>
              <w:rPr>
                <w:rFonts w:cs="Times New Roman"/>
                <w:sz w:val="20"/>
                <w:szCs w:val="20"/>
              </w:rPr>
            </w:pPr>
            <w:r w:rsidRPr="00B6386A">
              <w:rPr>
                <w:rFonts w:cs="Times New Roman"/>
                <w:sz w:val="20"/>
                <w:szCs w:val="20"/>
              </w:rPr>
              <w:t>0700</w:t>
            </w:r>
          </w:p>
        </w:tc>
        <w:tc>
          <w:tcPr>
            <w:tcW w:w="1120" w:type="dxa"/>
            <w:hideMark/>
          </w:tcPr>
          <w:p w14:paraId="66EFC59A" w14:textId="77777777" w:rsidR="00B6386A" w:rsidRPr="00B6386A" w:rsidRDefault="00B6386A" w:rsidP="00F37D0D">
            <w:pPr>
              <w:jc w:val="center"/>
              <w:outlineLvl w:val="6"/>
              <w:rPr>
                <w:rFonts w:cs="Times New Roman"/>
                <w:sz w:val="20"/>
                <w:szCs w:val="20"/>
              </w:rPr>
            </w:pPr>
            <w:r w:rsidRPr="00B6386A">
              <w:rPr>
                <w:rFonts w:cs="Times New Roman"/>
                <w:sz w:val="20"/>
                <w:szCs w:val="20"/>
              </w:rPr>
              <w:t>10 969,5</w:t>
            </w:r>
          </w:p>
        </w:tc>
        <w:tc>
          <w:tcPr>
            <w:tcW w:w="1220" w:type="dxa"/>
            <w:hideMark/>
          </w:tcPr>
          <w:p w14:paraId="177CA06E" w14:textId="77777777" w:rsidR="00B6386A" w:rsidRPr="00B6386A" w:rsidRDefault="00B6386A" w:rsidP="00F37D0D">
            <w:pPr>
              <w:jc w:val="center"/>
              <w:outlineLvl w:val="6"/>
              <w:rPr>
                <w:rFonts w:cs="Times New Roman"/>
                <w:sz w:val="20"/>
                <w:szCs w:val="20"/>
              </w:rPr>
            </w:pPr>
            <w:r w:rsidRPr="00B6386A">
              <w:rPr>
                <w:rFonts w:cs="Times New Roman"/>
                <w:sz w:val="20"/>
                <w:szCs w:val="20"/>
              </w:rPr>
              <w:t>11 408,2</w:t>
            </w:r>
          </w:p>
        </w:tc>
        <w:tc>
          <w:tcPr>
            <w:tcW w:w="1140" w:type="dxa"/>
            <w:hideMark/>
          </w:tcPr>
          <w:p w14:paraId="23235CA0" w14:textId="77777777" w:rsidR="00B6386A" w:rsidRPr="00B6386A" w:rsidRDefault="00B6386A" w:rsidP="00F37D0D">
            <w:pPr>
              <w:jc w:val="center"/>
              <w:outlineLvl w:val="6"/>
              <w:rPr>
                <w:rFonts w:cs="Times New Roman"/>
                <w:sz w:val="20"/>
                <w:szCs w:val="20"/>
              </w:rPr>
            </w:pPr>
            <w:r w:rsidRPr="00B6386A">
              <w:rPr>
                <w:rFonts w:cs="Times New Roman"/>
                <w:sz w:val="20"/>
                <w:szCs w:val="20"/>
              </w:rPr>
              <w:t>11 864,7</w:t>
            </w:r>
          </w:p>
        </w:tc>
      </w:tr>
      <w:tr w:rsidR="00B6386A" w:rsidRPr="00B6386A" w14:paraId="62733209" w14:textId="77777777" w:rsidTr="00F37D0D">
        <w:trPr>
          <w:trHeight w:val="284"/>
        </w:trPr>
        <w:tc>
          <w:tcPr>
            <w:tcW w:w="3480" w:type="dxa"/>
            <w:hideMark/>
          </w:tcPr>
          <w:p w14:paraId="432C6891" w14:textId="77777777" w:rsidR="00B6386A" w:rsidRPr="00B6386A" w:rsidRDefault="00B6386A" w:rsidP="00F37D0D">
            <w:pPr>
              <w:outlineLvl w:val="6"/>
              <w:rPr>
                <w:rFonts w:cs="Times New Roman"/>
                <w:sz w:val="20"/>
                <w:szCs w:val="20"/>
              </w:rPr>
            </w:pPr>
            <w:r w:rsidRPr="00B6386A">
              <w:rPr>
                <w:rFonts w:cs="Times New Roman"/>
                <w:sz w:val="20"/>
                <w:szCs w:val="20"/>
              </w:rPr>
              <w:t>Другие вопросы в области образования</w:t>
            </w:r>
          </w:p>
        </w:tc>
        <w:tc>
          <w:tcPr>
            <w:tcW w:w="1600" w:type="dxa"/>
            <w:hideMark/>
          </w:tcPr>
          <w:p w14:paraId="19B46C7A" w14:textId="77777777" w:rsidR="00B6386A" w:rsidRPr="00B6386A" w:rsidRDefault="00B6386A" w:rsidP="00F37D0D">
            <w:pPr>
              <w:jc w:val="center"/>
              <w:outlineLvl w:val="6"/>
              <w:rPr>
                <w:rFonts w:cs="Times New Roman"/>
                <w:sz w:val="20"/>
                <w:szCs w:val="20"/>
              </w:rPr>
            </w:pPr>
            <w:r w:rsidRPr="00B6386A">
              <w:rPr>
                <w:rFonts w:cs="Times New Roman"/>
                <w:sz w:val="20"/>
                <w:szCs w:val="20"/>
              </w:rPr>
              <w:t>1040102100</w:t>
            </w:r>
          </w:p>
        </w:tc>
        <w:tc>
          <w:tcPr>
            <w:tcW w:w="640" w:type="dxa"/>
            <w:hideMark/>
          </w:tcPr>
          <w:p w14:paraId="39B24A14" w14:textId="77777777" w:rsidR="00B6386A" w:rsidRPr="00B6386A" w:rsidRDefault="00B6386A" w:rsidP="00F37D0D">
            <w:pPr>
              <w:jc w:val="center"/>
              <w:outlineLvl w:val="6"/>
              <w:rPr>
                <w:rFonts w:cs="Times New Roman"/>
                <w:sz w:val="20"/>
                <w:szCs w:val="20"/>
              </w:rPr>
            </w:pPr>
            <w:r w:rsidRPr="00B6386A">
              <w:rPr>
                <w:rFonts w:cs="Times New Roman"/>
                <w:sz w:val="20"/>
                <w:szCs w:val="20"/>
              </w:rPr>
              <w:t>120</w:t>
            </w:r>
          </w:p>
        </w:tc>
        <w:tc>
          <w:tcPr>
            <w:tcW w:w="640" w:type="dxa"/>
            <w:hideMark/>
          </w:tcPr>
          <w:p w14:paraId="07D0BF3B" w14:textId="77777777" w:rsidR="00B6386A" w:rsidRPr="00B6386A" w:rsidRDefault="00B6386A" w:rsidP="00F37D0D">
            <w:pPr>
              <w:jc w:val="center"/>
              <w:outlineLvl w:val="6"/>
              <w:rPr>
                <w:rFonts w:cs="Times New Roman"/>
                <w:sz w:val="20"/>
                <w:szCs w:val="20"/>
              </w:rPr>
            </w:pPr>
            <w:r w:rsidRPr="00B6386A">
              <w:rPr>
                <w:rFonts w:cs="Times New Roman"/>
                <w:sz w:val="20"/>
                <w:szCs w:val="20"/>
              </w:rPr>
              <w:t>0709</w:t>
            </w:r>
          </w:p>
        </w:tc>
        <w:tc>
          <w:tcPr>
            <w:tcW w:w="1120" w:type="dxa"/>
            <w:hideMark/>
          </w:tcPr>
          <w:p w14:paraId="6E44E55D" w14:textId="77777777" w:rsidR="00B6386A" w:rsidRPr="00B6386A" w:rsidRDefault="00B6386A" w:rsidP="00F37D0D">
            <w:pPr>
              <w:jc w:val="center"/>
              <w:outlineLvl w:val="6"/>
              <w:rPr>
                <w:rFonts w:cs="Times New Roman"/>
                <w:sz w:val="20"/>
                <w:szCs w:val="20"/>
              </w:rPr>
            </w:pPr>
            <w:r w:rsidRPr="00B6386A">
              <w:rPr>
                <w:rFonts w:cs="Times New Roman"/>
                <w:sz w:val="20"/>
                <w:szCs w:val="20"/>
              </w:rPr>
              <w:t>10 969,5</w:t>
            </w:r>
          </w:p>
        </w:tc>
        <w:tc>
          <w:tcPr>
            <w:tcW w:w="1220" w:type="dxa"/>
            <w:hideMark/>
          </w:tcPr>
          <w:p w14:paraId="6420240F" w14:textId="77777777" w:rsidR="00B6386A" w:rsidRPr="00B6386A" w:rsidRDefault="00B6386A" w:rsidP="00F37D0D">
            <w:pPr>
              <w:jc w:val="center"/>
              <w:outlineLvl w:val="6"/>
              <w:rPr>
                <w:rFonts w:cs="Times New Roman"/>
                <w:sz w:val="20"/>
                <w:szCs w:val="20"/>
              </w:rPr>
            </w:pPr>
            <w:r w:rsidRPr="00B6386A">
              <w:rPr>
                <w:rFonts w:cs="Times New Roman"/>
                <w:sz w:val="20"/>
                <w:szCs w:val="20"/>
              </w:rPr>
              <w:t>11 408,2</w:t>
            </w:r>
          </w:p>
        </w:tc>
        <w:tc>
          <w:tcPr>
            <w:tcW w:w="1140" w:type="dxa"/>
            <w:hideMark/>
          </w:tcPr>
          <w:p w14:paraId="40143648" w14:textId="77777777" w:rsidR="00B6386A" w:rsidRPr="00B6386A" w:rsidRDefault="00B6386A" w:rsidP="00F37D0D">
            <w:pPr>
              <w:jc w:val="center"/>
              <w:outlineLvl w:val="6"/>
              <w:rPr>
                <w:rFonts w:cs="Times New Roman"/>
                <w:sz w:val="20"/>
                <w:szCs w:val="20"/>
              </w:rPr>
            </w:pPr>
            <w:r w:rsidRPr="00B6386A">
              <w:rPr>
                <w:rFonts w:cs="Times New Roman"/>
                <w:sz w:val="20"/>
                <w:szCs w:val="20"/>
              </w:rPr>
              <w:t>11 864,7</w:t>
            </w:r>
          </w:p>
        </w:tc>
      </w:tr>
      <w:tr w:rsidR="00B6386A" w:rsidRPr="00B6386A" w14:paraId="25923ADC" w14:textId="77777777" w:rsidTr="00F37D0D">
        <w:trPr>
          <w:trHeight w:val="284"/>
        </w:trPr>
        <w:tc>
          <w:tcPr>
            <w:tcW w:w="3480" w:type="dxa"/>
            <w:hideMark/>
          </w:tcPr>
          <w:p w14:paraId="785360DA" w14:textId="77777777" w:rsidR="00B6386A" w:rsidRPr="00B6386A" w:rsidRDefault="00B6386A" w:rsidP="00F37D0D">
            <w:pPr>
              <w:outlineLvl w:val="6"/>
              <w:rPr>
                <w:rFonts w:cs="Times New Roman"/>
                <w:sz w:val="20"/>
                <w:szCs w:val="20"/>
              </w:rPr>
            </w:pPr>
            <w:r w:rsidRPr="00B6386A">
              <w:rPr>
                <w:rFonts w:cs="Times New Roman"/>
                <w:sz w:val="20"/>
                <w:szCs w:val="20"/>
              </w:rPr>
              <w:t>Расходы на обеспечение функций органов муниципальной власти Бессоновского района Пензенской области</w:t>
            </w:r>
          </w:p>
        </w:tc>
        <w:tc>
          <w:tcPr>
            <w:tcW w:w="1600" w:type="dxa"/>
            <w:hideMark/>
          </w:tcPr>
          <w:p w14:paraId="31B78661" w14:textId="77777777" w:rsidR="00B6386A" w:rsidRPr="00B6386A" w:rsidRDefault="00B6386A" w:rsidP="00F37D0D">
            <w:pPr>
              <w:jc w:val="center"/>
              <w:outlineLvl w:val="6"/>
              <w:rPr>
                <w:rFonts w:cs="Times New Roman"/>
                <w:sz w:val="20"/>
                <w:szCs w:val="20"/>
              </w:rPr>
            </w:pPr>
            <w:r w:rsidRPr="00B6386A">
              <w:rPr>
                <w:rFonts w:cs="Times New Roman"/>
                <w:sz w:val="20"/>
                <w:szCs w:val="20"/>
              </w:rPr>
              <w:t>1040102200</w:t>
            </w:r>
          </w:p>
        </w:tc>
        <w:tc>
          <w:tcPr>
            <w:tcW w:w="640" w:type="dxa"/>
            <w:hideMark/>
          </w:tcPr>
          <w:p w14:paraId="68AB0264"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640" w:type="dxa"/>
            <w:hideMark/>
          </w:tcPr>
          <w:p w14:paraId="0387974A"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03C3A703" w14:textId="77777777" w:rsidR="00B6386A" w:rsidRPr="00B6386A" w:rsidRDefault="00B6386A" w:rsidP="00F37D0D">
            <w:pPr>
              <w:jc w:val="center"/>
              <w:outlineLvl w:val="6"/>
              <w:rPr>
                <w:rFonts w:cs="Times New Roman"/>
                <w:sz w:val="20"/>
                <w:szCs w:val="20"/>
              </w:rPr>
            </w:pPr>
            <w:r w:rsidRPr="00B6386A">
              <w:rPr>
                <w:rFonts w:cs="Times New Roman"/>
                <w:sz w:val="20"/>
                <w:szCs w:val="20"/>
              </w:rPr>
              <w:t>428,0</w:t>
            </w:r>
          </w:p>
        </w:tc>
        <w:tc>
          <w:tcPr>
            <w:tcW w:w="1220" w:type="dxa"/>
            <w:hideMark/>
          </w:tcPr>
          <w:p w14:paraId="03EAC941" w14:textId="77777777" w:rsidR="00B6386A" w:rsidRPr="00B6386A" w:rsidRDefault="00B6386A" w:rsidP="00F37D0D">
            <w:pPr>
              <w:jc w:val="center"/>
              <w:outlineLvl w:val="6"/>
              <w:rPr>
                <w:rFonts w:cs="Times New Roman"/>
                <w:sz w:val="20"/>
                <w:szCs w:val="20"/>
              </w:rPr>
            </w:pPr>
            <w:r w:rsidRPr="00B6386A">
              <w:rPr>
                <w:rFonts w:cs="Times New Roman"/>
                <w:sz w:val="20"/>
                <w:szCs w:val="20"/>
              </w:rPr>
              <w:t>428,0</w:t>
            </w:r>
          </w:p>
        </w:tc>
        <w:tc>
          <w:tcPr>
            <w:tcW w:w="1140" w:type="dxa"/>
            <w:hideMark/>
          </w:tcPr>
          <w:p w14:paraId="613767B3" w14:textId="77777777" w:rsidR="00B6386A" w:rsidRPr="00B6386A" w:rsidRDefault="00B6386A" w:rsidP="00F37D0D">
            <w:pPr>
              <w:jc w:val="center"/>
              <w:outlineLvl w:val="6"/>
              <w:rPr>
                <w:rFonts w:cs="Times New Roman"/>
                <w:sz w:val="20"/>
                <w:szCs w:val="20"/>
              </w:rPr>
            </w:pPr>
            <w:r w:rsidRPr="00B6386A">
              <w:rPr>
                <w:rFonts w:cs="Times New Roman"/>
                <w:sz w:val="20"/>
                <w:szCs w:val="20"/>
              </w:rPr>
              <w:t>428,0</w:t>
            </w:r>
          </w:p>
        </w:tc>
      </w:tr>
      <w:tr w:rsidR="00B6386A" w:rsidRPr="00B6386A" w14:paraId="6BF0718E" w14:textId="77777777" w:rsidTr="00F37D0D">
        <w:trPr>
          <w:trHeight w:val="284"/>
        </w:trPr>
        <w:tc>
          <w:tcPr>
            <w:tcW w:w="3480" w:type="dxa"/>
            <w:hideMark/>
          </w:tcPr>
          <w:p w14:paraId="75E8D4EC" w14:textId="77777777" w:rsidR="00B6386A" w:rsidRPr="00B6386A" w:rsidRDefault="00B6386A" w:rsidP="00F37D0D">
            <w:pPr>
              <w:outlineLvl w:val="2"/>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1600" w:type="dxa"/>
            <w:hideMark/>
          </w:tcPr>
          <w:p w14:paraId="003D5B1F" w14:textId="77777777" w:rsidR="00B6386A" w:rsidRPr="00B6386A" w:rsidRDefault="00B6386A" w:rsidP="00F37D0D">
            <w:pPr>
              <w:jc w:val="center"/>
              <w:outlineLvl w:val="2"/>
              <w:rPr>
                <w:rFonts w:cs="Times New Roman"/>
                <w:sz w:val="20"/>
                <w:szCs w:val="20"/>
              </w:rPr>
            </w:pPr>
            <w:r w:rsidRPr="00B6386A">
              <w:rPr>
                <w:rFonts w:cs="Times New Roman"/>
                <w:sz w:val="20"/>
                <w:szCs w:val="20"/>
              </w:rPr>
              <w:t>1040102200</w:t>
            </w:r>
          </w:p>
        </w:tc>
        <w:tc>
          <w:tcPr>
            <w:tcW w:w="640" w:type="dxa"/>
            <w:hideMark/>
          </w:tcPr>
          <w:p w14:paraId="4CDD71A1" w14:textId="77777777" w:rsidR="00B6386A" w:rsidRPr="00B6386A" w:rsidRDefault="00B6386A" w:rsidP="00F37D0D">
            <w:pPr>
              <w:jc w:val="center"/>
              <w:outlineLvl w:val="2"/>
              <w:rPr>
                <w:rFonts w:cs="Times New Roman"/>
                <w:sz w:val="20"/>
                <w:szCs w:val="20"/>
              </w:rPr>
            </w:pPr>
            <w:r w:rsidRPr="00B6386A">
              <w:rPr>
                <w:rFonts w:cs="Times New Roman"/>
                <w:sz w:val="20"/>
                <w:szCs w:val="20"/>
              </w:rPr>
              <w:t>200</w:t>
            </w:r>
          </w:p>
        </w:tc>
        <w:tc>
          <w:tcPr>
            <w:tcW w:w="640" w:type="dxa"/>
            <w:hideMark/>
          </w:tcPr>
          <w:p w14:paraId="665CFE43"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1893313A" w14:textId="77777777" w:rsidR="00B6386A" w:rsidRPr="00B6386A" w:rsidRDefault="00B6386A" w:rsidP="00F37D0D">
            <w:pPr>
              <w:jc w:val="center"/>
              <w:outlineLvl w:val="2"/>
              <w:rPr>
                <w:rFonts w:cs="Times New Roman"/>
                <w:sz w:val="20"/>
                <w:szCs w:val="20"/>
              </w:rPr>
            </w:pPr>
            <w:r w:rsidRPr="00B6386A">
              <w:rPr>
                <w:rFonts w:cs="Times New Roman"/>
                <w:sz w:val="20"/>
                <w:szCs w:val="20"/>
              </w:rPr>
              <w:t>428,0</w:t>
            </w:r>
          </w:p>
        </w:tc>
        <w:tc>
          <w:tcPr>
            <w:tcW w:w="1220" w:type="dxa"/>
            <w:hideMark/>
          </w:tcPr>
          <w:p w14:paraId="61D42C39" w14:textId="77777777" w:rsidR="00B6386A" w:rsidRPr="00B6386A" w:rsidRDefault="00B6386A" w:rsidP="00F37D0D">
            <w:pPr>
              <w:jc w:val="center"/>
              <w:outlineLvl w:val="2"/>
              <w:rPr>
                <w:rFonts w:cs="Times New Roman"/>
                <w:sz w:val="20"/>
                <w:szCs w:val="20"/>
              </w:rPr>
            </w:pPr>
            <w:r w:rsidRPr="00B6386A">
              <w:rPr>
                <w:rFonts w:cs="Times New Roman"/>
                <w:sz w:val="20"/>
                <w:szCs w:val="20"/>
              </w:rPr>
              <w:t>428,0</w:t>
            </w:r>
          </w:p>
        </w:tc>
        <w:tc>
          <w:tcPr>
            <w:tcW w:w="1140" w:type="dxa"/>
            <w:hideMark/>
          </w:tcPr>
          <w:p w14:paraId="23B182B7" w14:textId="77777777" w:rsidR="00B6386A" w:rsidRPr="00B6386A" w:rsidRDefault="00B6386A" w:rsidP="00F37D0D">
            <w:pPr>
              <w:jc w:val="center"/>
              <w:outlineLvl w:val="2"/>
              <w:rPr>
                <w:rFonts w:cs="Times New Roman"/>
                <w:sz w:val="20"/>
                <w:szCs w:val="20"/>
              </w:rPr>
            </w:pPr>
            <w:r w:rsidRPr="00B6386A">
              <w:rPr>
                <w:rFonts w:cs="Times New Roman"/>
                <w:sz w:val="20"/>
                <w:szCs w:val="20"/>
              </w:rPr>
              <w:t>428,0</w:t>
            </w:r>
          </w:p>
        </w:tc>
      </w:tr>
      <w:tr w:rsidR="00B6386A" w:rsidRPr="00B6386A" w14:paraId="758CD841" w14:textId="77777777" w:rsidTr="00F37D0D">
        <w:trPr>
          <w:trHeight w:val="284"/>
        </w:trPr>
        <w:tc>
          <w:tcPr>
            <w:tcW w:w="3480" w:type="dxa"/>
            <w:hideMark/>
          </w:tcPr>
          <w:p w14:paraId="024154F1" w14:textId="77777777" w:rsidR="00B6386A" w:rsidRPr="00B6386A" w:rsidRDefault="00B6386A" w:rsidP="00F37D0D">
            <w:pPr>
              <w:outlineLvl w:val="6"/>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1600" w:type="dxa"/>
            <w:hideMark/>
          </w:tcPr>
          <w:p w14:paraId="1F645AE0" w14:textId="77777777" w:rsidR="00B6386A" w:rsidRPr="00B6386A" w:rsidRDefault="00B6386A" w:rsidP="00F37D0D">
            <w:pPr>
              <w:jc w:val="center"/>
              <w:outlineLvl w:val="6"/>
              <w:rPr>
                <w:rFonts w:cs="Times New Roman"/>
                <w:sz w:val="20"/>
                <w:szCs w:val="20"/>
              </w:rPr>
            </w:pPr>
            <w:r w:rsidRPr="00B6386A">
              <w:rPr>
                <w:rFonts w:cs="Times New Roman"/>
                <w:sz w:val="20"/>
                <w:szCs w:val="20"/>
              </w:rPr>
              <w:t>1040102200</w:t>
            </w:r>
          </w:p>
        </w:tc>
        <w:tc>
          <w:tcPr>
            <w:tcW w:w="640" w:type="dxa"/>
            <w:hideMark/>
          </w:tcPr>
          <w:p w14:paraId="67FEF521"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640" w:type="dxa"/>
            <w:hideMark/>
          </w:tcPr>
          <w:p w14:paraId="3B0ED4D8"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430844DA" w14:textId="77777777" w:rsidR="00B6386A" w:rsidRPr="00B6386A" w:rsidRDefault="00B6386A" w:rsidP="00F37D0D">
            <w:pPr>
              <w:jc w:val="center"/>
              <w:outlineLvl w:val="6"/>
              <w:rPr>
                <w:rFonts w:cs="Times New Roman"/>
                <w:sz w:val="20"/>
                <w:szCs w:val="20"/>
              </w:rPr>
            </w:pPr>
            <w:r w:rsidRPr="00B6386A">
              <w:rPr>
                <w:rFonts w:cs="Times New Roman"/>
                <w:sz w:val="20"/>
                <w:szCs w:val="20"/>
              </w:rPr>
              <w:t>428,0</w:t>
            </w:r>
          </w:p>
        </w:tc>
        <w:tc>
          <w:tcPr>
            <w:tcW w:w="1220" w:type="dxa"/>
            <w:hideMark/>
          </w:tcPr>
          <w:p w14:paraId="2F4625A1" w14:textId="77777777" w:rsidR="00B6386A" w:rsidRPr="00B6386A" w:rsidRDefault="00B6386A" w:rsidP="00F37D0D">
            <w:pPr>
              <w:jc w:val="center"/>
              <w:outlineLvl w:val="6"/>
              <w:rPr>
                <w:rFonts w:cs="Times New Roman"/>
                <w:sz w:val="20"/>
                <w:szCs w:val="20"/>
              </w:rPr>
            </w:pPr>
            <w:r w:rsidRPr="00B6386A">
              <w:rPr>
                <w:rFonts w:cs="Times New Roman"/>
                <w:sz w:val="20"/>
                <w:szCs w:val="20"/>
              </w:rPr>
              <w:t>428,0</w:t>
            </w:r>
          </w:p>
        </w:tc>
        <w:tc>
          <w:tcPr>
            <w:tcW w:w="1140" w:type="dxa"/>
            <w:hideMark/>
          </w:tcPr>
          <w:p w14:paraId="311E6170" w14:textId="77777777" w:rsidR="00B6386A" w:rsidRPr="00B6386A" w:rsidRDefault="00B6386A" w:rsidP="00F37D0D">
            <w:pPr>
              <w:jc w:val="center"/>
              <w:outlineLvl w:val="6"/>
              <w:rPr>
                <w:rFonts w:cs="Times New Roman"/>
                <w:sz w:val="20"/>
                <w:szCs w:val="20"/>
              </w:rPr>
            </w:pPr>
            <w:r w:rsidRPr="00B6386A">
              <w:rPr>
                <w:rFonts w:cs="Times New Roman"/>
                <w:sz w:val="20"/>
                <w:szCs w:val="20"/>
              </w:rPr>
              <w:t>428,0</w:t>
            </w:r>
          </w:p>
        </w:tc>
      </w:tr>
      <w:tr w:rsidR="00B6386A" w:rsidRPr="00B6386A" w14:paraId="264ABC1E" w14:textId="77777777" w:rsidTr="00F37D0D">
        <w:trPr>
          <w:trHeight w:val="284"/>
        </w:trPr>
        <w:tc>
          <w:tcPr>
            <w:tcW w:w="3480" w:type="dxa"/>
            <w:hideMark/>
          </w:tcPr>
          <w:p w14:paraId="37513C43" w14:textId="77777777" w:rsidR="00B6386A" w:rsidRPr="00B6386A" w:rsidRDefault="00B6386A" w:rsidP="00F37D0D">
            <w:pPr>
              <w:outlineLvl w:val="6"/>
              <w:rPr>
                <w:rFonts w:cs="Times New Roman"/>
                <w:sz w:val="20"/>
                <w:szCs w:val="20"/>
              </w:rPr>
            </w:pPr>
            <w:r w:rsidRPr="00B6386A">
              <w:rPr>
                <w:rFonts w:cs="Times New Roman"/>
                <w:sz w:val="20"/>
                <w:szCs w:val="20"/>
              </w:rPr>
              <w:t>ОБРАЗОВАНИЕ</w:t>
            </w:r>
          </w:p>
        </w:tc>
        <w:tc>
          <w:tcPr>
            <w:tcW w:w="1600" w:type="dxa"/>
            <w:hideMark/>
          </w:tcPr>
          <w:p w14:paraId="4281998D" w14:textId="77777777" w:rsidR="00B6386A" w:rsidRPr="00B6386A" w:rsidRDefault="00B6386A" w:rsidP="00F37D0D">
            <w:pPr>
              <w:jc w:val="center"/>
              <w:outlineLvl w:val="6"/>
              <w:rPr>
                <w:rFonts w:cs="Times New Roman"/>
                <w:sz w:val="20"/>
                <w:szCs w:val="20"/>
              </w:rPr>
            </w:pPr>
            <w:r w:rsidRPr="00B6386A">
              <w:rPr>
                <w:rFonts w:cs="Times New Roman"/>
                <w:sz w:val="20"/>
                <w:szCs w:val="20"/>
              </w:rPr>
              <w:t>1040102200</w:t>
            </w:r>
          </w:p>
        </w:tc>
        <w:tc>
          <w:tcPr>
            <w:tcW w:w="640" w:type="dxa"/>
            <w:hideMark/>
          </w:tcPr>
          <w:p w14:paraId="00EC8D72"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640" w:type="dxa"/>
            <w:hideMark/>
          </w:tcPr>
          <w:p w14:paraId="0DFAEC04" w14:textId="77777777" w:rsidR="00B6386A" w:rsidRPr="00B6386A" w:rsidRDefault="00B6386A" w:rsidP="00F37D0D">
            <w:pPr>
              <w:jc w:val="center"/>
              <w:outlineLvl w:val="6"/>
              <w:rPr>
                <w:rFonts w:cs="Times New Roman"/>
                <w:sz w:val="20"/>
                <w:szCs w:val="20"/>
              </w:rPr>
            </w:pPr>
            <w:r w:rsidRPr="00B6386A">
              <w:rPr>
                <w:rFonts w:cs="Times New Roman"/>
                <w:sz w:val="20"/>
                <w:szCs w:val="20"/>
              </w:rPr>
              <w:t>0700</w:t>
            </w:r>
          </w:p>
        </w:tc>
        <w:tc>
          <w:tcPr>
            <w:tcW w:w="1120" w:type="dxa"/>
            <w:hideMark/>
          </w:tcPr>
          <w:p w14:paraId="6E3CFF43" w14:textId="77777777" w:rsidR="00B6386A" w:rsidRPr="00B6386A" w:rsidRDefault="00B6386A" w:rsidP="00F37D0D">
            <w:pPr>
              <w:jc w:val="center"/>
              <w:outlineLvl w:val="6"/>
              <w:rPr>
                <w:rFonts w:cs="Times New Roman"/>
                <w:sz w:val="20"/>
                <w:szCs w:val="20"/>
              </w:rPr>
            </w:pPr>
            <w:r w:rsidRPr="00B6386A">
              <w:rPr>
                <w:rFonts w:cs="Times New Roman"/>
                <w:sz w:val="20"/>
                <w:szCs w:val="20"/>
              </w:rPr>
              <w:t>428,0</w:t>
            </w:r>
          </w:p>
        </w:tc>
        <w:tc>
          <w:tcPr>
            <w:tcW w:w="1220" w:type="dxa"/>
            <w:hideMark/>
          </w:tcPr>
          <w:p w14:paraId="3519A051" w14:textId="77777777" w:rsidR="00B6386A" w:rsidRPr="00B6386A" w:rsidRDefault="00B6386A" w:rsidP="00F37D0D">
            <w:pPr>
              <w:jc w:val="center"/>
              <w:outlineLvl w:val="6"/>
              <w:rPr>
                <w:rFonts w:cs="Times New Roman"/>
                <w:sz w:val="20"/>
                <w:szCs w:val="20"/>
              </w:rPr>
            </w:pPr>
            <w:r w:rsidRPr="00B6386A">
              <w:rPr>
                <w:rFonts w:cs="Times New Roman"/>
                <w:sz w:val="20"/>
                <w:szCs w:val="20"/>
              </w:rPr>
              <w:t>428,0</w:t>
            </w:r>
          </w:p>
        </w:tc>
        <w:tc>
          <w:tcPr>
            <w:tcW w:w="1140" w:type="dxa"/>
            <w:hideMark/>
          </w:tcPr>
          <w:p w14:paraId="3328261C" w14:textId="77777777" w:rsidR="00B6386A" w:rsidRPr="00B6386A" w:rsidRDefault="00B6386A" w:rsidP="00F37D0D">
            <w:pPr>
              <w:jc w:val="center"/>
              <w:outlineLvl w:val="6"/>
              <w:rPr>
                <w:rFonts w:cs="Times New Roman"/>
                <w:sz w:val="20"/>
                <w:szCs w:val="20"/>
              </w:rPr>
            </w:pPr>
            <w:r w:rsidRPr="00B6386A">
              <w:rPr>
                <w:rFonts w:cs="Times New Roman"/>
                <w:sz w:val="20"/>
                <w:szCs w:val="20"/>
              </w:rPr>
              <w:t>428,0</w:t>
            </w:r>
          </w:p>
        </w:tc>
      </w:tr>
      <w:tr w:rsidR="00B6386A" w:rsidRPr="00B6386A" w14:paraId="52ED2E00" w14:textId="77777777" w:rsidTr="00F37D0D">
        <w:trPr>
          <w:trHeight w:val="284"/>
        </w:trPr>
        <w:tc>
          <w:tcPr>
            <w:tcW w:w="3480" w:type="dxa"/>
            <w:hideMark/>
          </w:tcPr>
          <w:p w14:paraId="1C1F8A5D" w14:textId="77777777" w:rsidR="00B6386A" w:rsidRPr="00B6386A" w:rsidRDefault="00B6386A" w:rsidP="00F37D0D">
            <w:pPr>
              <w:outlineLvl w:val="6"/>
              <w:rPr>
                <w:rFonts w:cs="Times New Roman"/>
                <w:sz w:val="20"/>
                <w:szCs w:val="20"/>
              </w:rPr>
            </w:pPr>
            <w:r w:rsidRPr="00B6386A">
              <w:rPr>
                <w:rFonts w:cs="Times New Roman"/>
                <w:sz w:val="20"/>
                <w:szCs w:val="20"/>
              </w:rPr>
              <w:t>Другие вопросы в области образования</w:t>
            </w:r>
          </w:p>
        </w:tc>
        <w:tc>
          <w:tcPr>
            <w:tcW w:w="1600" w:type="dxa"/>
            <w:hideMark/>
          </w:tcPr>
          <w:p w14:paraId="010BE5DC" w14:textId="77777777" w:rsidR="00B6386A" w:rsidRPr="00B6386A" w:rsidRDefault="00B6386A" w:rsidP="00F37D0D">
            <w:pPr>
              <w:jc w:val="center"/>
              <w:outlineLvl w:val="6"/>
              <w:rPr>
                <w:rFonts w:cs="Times New Roman"/>
                <w:sz w:val="20"/>
                <w:szCs w:val="20"/>
              </w:rPr>
            </w:pPr>
            <w:r w:rsidRPr="00B6386A">
              <w:rPr>
                <w:rFonts w:cs="Times New Roman"/>
                <w:sz w:val="20"/>
                <w:szCs w:val="20"/>
              </w:rPr>
              <w:t>1040102200</w:t>
            </w:r>
          </w:p>
        </w:tc>
        <w:tc>
          <w:tcPr>
            <w:tcW w:w="640" w:type="dxa"/>
            <w:hideMark/>
          </w:tcPr>
          <w:p w14:paraId="407DD4C1"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640" w:type="dxa"/>
            <w:hideMark/>
          </w:tcPr>
          <w:p w14:paraId="3657D3EB" w14:textId="77777777" w:rsidR="00B6386A" w:rsidRPr="00B6386A" w:rsidRDefault="00B6386A" w:rsidP="00F37D0D">
            <w:pPr>
              <w:jc w:val="center"/>
              <w:outlineLvl w:val="6"/>
              <w:rPr>
                <w:rFonts w:cs="Times New Roman"/>
                <w:sz w:val="20"/>
                <w:szCs w:val="20"/>
              </w:rPr>
            </w:pPr>
            <w:r w:rsidRPr="00B6386A">
              <w:rPr>
                <w:rFonts w:cs="Times New Roman"/>
                <w:sz w:val="20"/>
                <w:szCs w:val="20"/>
              </w:rPr>
              <w:t>0709</w:t>
            </w:r>
          </w:p>
        </w:tc>
        <w:tc>
          <w:tcPr>
            <w:tcW w:w="1120" w:type="dxa"/>
            <w:hideMark/>
          </w:tcPr>
          <w:p w14:paraId="6269C193" w14:textId="77777777" w:rsidR="00B6386A" w:rsidRPr="00B6386A" w:rsidRDefault="00B6386A" w:rsidP="00F37D0D">
            <w:pPr>
              <w:jc w:val="center"/>
              <w:outlineLvl w:val="6"/>
              <w:rPr>
                <w:rFonts w:cs="Times New Roman"/>
                <w:sz w:val="20"/>
                <w:szCs w:val="20"/>
              </w:rPr>
            </w:pPr>
            <w:r w:rsidRPr="00B6386A">
              <w:rPr>
                <w:rFonts w:cs="Times New Roman"/>
                <w:sz w:val="20"/>
                <w:szCs w:val="20"/>
              </w:rPr>
              <w:t>428,0</w:t>
            </w:r>
          </w:p>
        </w:tc>
        <w:tc>
          <w:tcPr>
            <w:tcW w:w="1220" w:type="dxa"/>
            <w:hideMark/>
          </w:tcPr>
          <w:p w14:paraId="0E341120" w14:textId="77777777" w:rsidR="00B6386A" w:rsidRPr="00B6386A" w:rsidRDefault="00B6386A" w:rsidP="00F37D0D">
            <w:pPr>
              <w:jc w:val="center"/>
              <w:outlineLvl w:val="6"/>
              <w:rPr>
                <w:rFonts w:cs="Times New Roman"/>
                <w:sz w:val="20"/>
                <w:szCs w:val="20"/>
              </w:rPr>
            </w:pPr>
            <w:r w:rsidRPr="00B6386A">
              <w:rPr>
                <w:rFonts w:cs="Times New Roman"/>
                <w:sz w:val="20"/>
                <w:szCs w:val="20"/>
              </w:rPr>
              <w:t>428,0</w:t>
            </w:r>
          </w:p>
        </w:tc>
        <w:tc>
          <w:tcPr>
            <w:tcW w:w="1140" w:type="dxa"/>
            <w:hideMark/>
          </w:tcPr>
          <w:p w14:paraId="7E81C19A" w14:textId="77777777" w:rsidR="00B6386A" w:rsidRPr="00B6386A" w:rsidRDefault="00B6386A" w:rsidP="00F37D0D">
            <w:pPr>
              <w:jc w:val="center"/>
              <w:outlineLvl w:val="6"/>
              <w:rPr>
                <w:rFonts w:cs="Times New Roman"/>
                <w:sz w:val="20"/>
                <w:szCs w:val="20"/>
              </w:rPr>
            </w:pPr>
            <w:r w:rsidRPr="00B6386A">
              <w:rPr>
                <w:rFonts w:cs="Times New Roman"/>
                <w:sz w:val="20"/>
                <w:szCs w:val="20"/>
              </w:rPr>
              <w:t>428,0</w:t>
            </w:r>
          </w:p>
        </w:tc>
      </w:tr>
      <w:tr w:rsidR="00B6386A" w:rsidRPr="00B6386A" w14:paraId="2795C109" w14:textId="77777777" w:rsidTr="00F37D0D">
        <w:trPr>
          <w:trHeight w:val="284"/>
        </w:trPr>
        <w:tc>
          <w:tcPr>
            <w:tcW w:w="3480" w:type="dxa"/>
            <w:hideMark/>
          </w:tcPr>
          <w:p w14:paraId="700A95FB" w14:textId="77777777" w:rsidR="00B6386A" w:rsidRPr="00B6386A" w:rsidRDefault="00B6386A" w:rsidP="00F37D0D">
            <w:pPr>
              <w:rPr>
                <w:rFonts w:cs="Times New Roman"/>
                <w:sz w:val="20"/>
                <w:szCs w:val="20"/>
              </w:rPr>
            </w:pPr>
            <w:r w:rsidRPr="00B6386A">
              <w:rPr>
                <w:rFonts w:cs="Times New Roman"/>
                <w:sz w:val="20"/>
                <w:szCs w:val="20"/>
              </w:rPr>
              <w:t>Муниципальная программа 'Молодежь Бессоновского района Пензенской области '</w:t>
            </w:r>
          </w:p>
        </w:tc>
        <w:tc>
          <w:tcPr>
            <w:tcW w:w="1600" w:type="dxa"/>
            <w:hideMark/>
          </w:tcPr>
          <w:p w14:paraId="6128B22C" w14:textId="77777777" w:rsidR="00B6386A" w:rsidRPr="00B6386A" w:rsidRDefault="00B6386A" w:rsidP="00F37D0D">
            <w:pPr>
              <w:jc w:val="center"/>
              <w:rPr>
                <w:rFonts w:cs="Times New Roman"/>
                <w:sz w:val="20"/>
                <w:szCs w:val="20"/>
              </w:rPr>
            </w:pPr>
            <w:r w:rsidRPr="00B6386A">
              <w:rPr>
                <w:rFonts w:cs="Times New Roman"/>
                <w:sz w:val="20"/>
                <w:szCs w:val="20"/>
              </w:rPr>
              <w:t>1100000000</w:t>
            </w:r>
          </w:p>
        </w:tc>
        <w:tc>
          <w:tcPr>
            <w:tcW w:w="640" w:type="dxa"/>
            <w:hideMark/>
          </w:tcPr>
          <w:p w14:paraId="714822B7" w14:textId="77777777" w:rsidR="00B6386A" w:rsidRPr="00B6386A" w:rsidRDefault="00B6386A" w:rsidP="00F37D0D">
            <w:pPr>
              <w:jc w:val="center"/>
              <w:rPr>
                <w:rFonts w:cs="Times New Roman"/>
                <w:sz w:val="20"/>
                <w:szCs w:val="20"/>
              </w:rPr>
            </w:pPr>
            <w:r w:rsidRPr="00B6386A">
              <w:rPr>
                <w:rFonts w:cs="Times New Roman"/>
                <w:sz w:val="20"/>
                <w:szCs w:val="20"/>
              </w:rPr>
              <w:t> </w:t>
            </w:r>
          </w:p>
        </w:tc>
        <w:tc>
          <w:tcPr>
            <w:tcW w:w="640" w:type="dxa"/>
            <w:hideMark/>
          </w:tcPr>
          <w:p w14:paraId="7768B36C" w14:textId="77777777" w:rsidR="00B6386A" w:rsidRPr="00B6386A" w:rsidRDefault="00B6386A" w:rsidP="00F37D0D">
            <w:pPr>
              <w:jc w:val="center"/>
              <w:rPr>
                <w:rFonts w:cs="Times New Roman"/>
                <w:sz w:val="20"/>
                <w:szCs w:val="20"/>
              </w:rPr>
            </w:pPr>
            <w:r w:rsidRPr="00B6386A">
              <w:rPr>
                <w:rFonts w:cs="Times New Roman"/>
                <w:sz w:val="20"/>
                <w:szCs w:val="20"/>
              </w:rPr>
              <w:t> </w:t>
            </w:r>
          </w:p>
        </w:tc>
        <w:tc>
          <w:tcPr>
            <w:tcW w:w="1120" w:type="dxa"/>
            <w:hideMark/>
          </w:tcPr>
          <w:p w14:paraId="06B83AA3" w14:textId="77777777" w:rsidR="00B6386A" w:rsidRPr="00B6386A" w:rsidRDefault="00B6386A" w:rsidP="00F37D0D">
            <w:pPr>
              <w:jc w:val="center"/>
              <w:rPr>
                <w:rFonts w:cs="Times New Roman"/>
                <w:sz w:val="20"/>
                <w:szCs w:val="20"/>
              </w:rPr>
            </w:pPr>
            <w:r w:rsidRPr="00B6386A">
              <w:rPr>
                <w:rFonts w:cs="Times New Roman"/>
                <w:sz w:val="20"/>
                <w:szCs w:val="20"/>
              </w:rPr>
              <w:t>933,0</w:t>
            </w:r>
          </w:p>
        </w:tc>
        <w:tc>
          <w:tcPr>
            <w:tcW w:w="1220" w:type="dxa"/>
            <w:hideMark/>
          </w:tcPr>
          <w:p w14:paraId="64AE3131" w14:textId="77777777" w:rsidR="00B6386A" w:rsidRPr="00B6386A" w:rsidRDefault="00B6386A" w:rsidP="00F37D0D">
            <w:pPr>
              <w:jc w:val="center"/>
              <w:rPr>
                <w:rFonts w:cs="Times New Roman"/>
                <w:sz w:val="20"/>
                <w:szCs w:val="20"/>
              </w:rPr>
            </w:pPr>
            <w:r w:rsidRPr="00B6386A">
              <w:rPr>
                <w:rFonts w:cs="Times New Roman"/>
                <w:sz w:val="20"/>
                <w:szCs w:val="20"/>
              </w:rPr>
              <w:t>933,0</w:t>
            </w:r>
          </w:p>
        </w:tc>
        <w:tc>
          <w:tcPr>
            <w:tcW w:w="1140" w:type="dxa"/>
            <w:hideMark/>
          </w:tcPr>
          <w:p w14:paraId="09A20490" w14:textId="77777777" w:rsidR="00B6386A" w:rsidRPr="00B6386A" w:rsidRDefault="00B6386A" w:rsidP="00F37D0D">
            <w:pPr>
              <w:jc w:val="center"/>
              <w:rPr>
                <w:rFonts w:cs="Times New Roman"/>
                <w:sz w:val="20"/>
                <w:szCs w:val="20"/>
              </w:rPr>
            </w:pPr>
            <w:r w:rsidRPr="00B6386A">
              <w:rPr>
                <w:rFonts w:cs="Times New Roman"/>
                <w:sz w:val="20"/>
                <w:szCs w:val="20"/>
              </w:rPr>
              <w:t>933,0</w:t>
            </w:r>
          </w:p>
        </w:tc>
      </w:tr>
      <w:tr w:rsidR="00B6386A" w:rsidRPr="00B6386A" w14:paraId="12492451" w14:textId="77777777" w:rsidTr="00F37D0D">
        <w:trPr>
          <w:trHeight w:val="284"/>
        </w:trPr>
        <w:tc>
          <w:tcPr>
            <w:tcW w:w="3480" w:type="dxa"/>
            <w:hideMark/>
          </w:tcPr>
          <w:p w14:paraId="371B3D01" w14:textId="77777777" w:rsidR="00B6386A" w:rsidRPr="00B6386A" w:rsidRDefault="00B6386A" w:rsidP="00F37D0D">
            <w:pPr>
              <w:outlineLvl w:val="0"/>
              <w:rPr>
                <w:rFonts w:cs="Times New Roman"/>
                <w:sz w:val="20"/>
                <w:szCs w:val="20"/>
              </w:rPr>
            </w:pPr>
            <w:r w:rsidRPr="00B6386A">
              <w:rPr>
                <w:rFonts w:cs="Times New Roman"/>
                <w:sz w:val="20"/>
                <w:szCs w:val="20"/>
              </w:rPr>
              <w:t>Подпрограмма 'Молодежная политика'</w:t>
            </w:r>
          </w:p>
        </w:tc>
        <w:tc>
          <w:tcPr>
            <w:tcW w:w="1600" w:type="dxa"/>
            <w:hideMark/>
          </w:tcPr>
          <w:p w14:paraId="2B0014D3" w14:textId="77777777" w:rsidR="00B6386A" w:rsidRPr="00B6386A" w:rsidRDefault="00B6386A" w:rsidP="00F37D0D">
            <w:pPr>
              <w:jc w:val="center"/>
              <w:outlineLvl w:val="0"/>
              <w:rPr>
                <w:rFonts w:cs="Times New Roman"/>
                <w:sz w:val="20"/>
                <w:szCs w:val="20"/>
              </w:rPr>
            </w:pPr>
            <w:r w:rsidRPr="00B6386A">
              <w:rPr>
                <w:rFonts w:cs="Times New Roman"/>
                <w:sz w:val="20"/>
                <w:szCs w:val="20"/>
              </w:rPr>
              <w:t>1110000000</w:t>
            </w:r>
          </w:p>
        </w:tc>
        <w:tc>
          <w:tcPr>
            <w:tcW w:w="640" w:type="dxa"/>
            <w:hideMark/>
          </w:tcPr>
          <w:p w14:paraId="3D2BA4BD"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640" w:type="dxa"/>
            <w:hideMark/>
          </w:tcPr>
          <w:p w14:paraId="4E5BC871"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1120" w:type="dxa"/>
            <w:hideMark/>
          </w:tcPr>
          <w:p w14:paraId="32257277" w14:textId="77777777" w:rsidR="00B6386A" w:rsidRPr="00B6386A" w:rsidRDefault="00B6386A" w:rsidP="00F37D0D">
            <w:pPr>
              <w:jc w:val="center"/>
              <w:outlineLvl w:val="0"/>
              <w:rPr>
                <w:rFonts w:cs="Times New Roman"/>
                <w:sz w:val="20"/>
                <w:szCs w:val="20"/>
              </w:rPr>
            </w:pPr>
            <w:r w:rsidRPr="00B6386A">
              <w:rPr>
                <w:rFonts w:cs="Times New Roman"/>
                <w:sz w:val="20"/>
                <w:szCs w:val="20"/>
              </w:rPr>
              <w:t>103,0</w:t>
            </w:r>
          </w:p>
        </w:tc>
        <w:tc>
          <w:tcPr>
            <w:tcW w:w="1220" w:type="dxa"/>
            <w:hideMark/>
          </w:tcPr>
          <w:p w14:paraId="61A509C8" w14:textId="77777777" w:rsidR="00B6386A" w:rsidRPr="00B6386A" w:rsidRDefault="00B6386A" w:rsidP="00F37D0D">
            <w:pPr>
              <w:jc w:val="center"/>
              <w:outlineLvl w:val="0"/>
              <w:rPr>
                <w:rFonts w:cs="Times New Roman"/>
                <w:sz w:val="20"/>
                <w:szCs w:val="20"/>
              </w:rPr>
            </w:pPr>
            <w:r w:rsidRPr="00B6386A">
              <w:rPr>
                <w:rFonts w:cs="Times New Roman"/>
                <w:sz w:val="20"/>
                <w:szCs w:val="20"/>
              </w:rPr>
              <w:t>103,0</w:t>
            </w:r>
          </w:p>
        </w:tc>
        <w:tc>
          <w:tcPr>
            <w:tcW w:w="1140" w:type="dxa"/>
            <w:hideMark/>
          </w:tcPr>
          <w:p w14:paraId="13753399" w14:textId="77777777" w:rsidR="00B6386A" w:rsidRPr="00B6386A" w:rsidRDefault="00B6386A" w:rsidP="00F37D0D">
            <w:pPr>
              <w:jc w:val="center"/>
              <w:outlineLvl w:val="0"/>
              <w:rPr>
                <w:rFonts w:cs="Times New Roman"/>
                <w:sz w:val="20"/>
                <w:szCs w:val="20"/>
              </w:rPr>
            </w:pPr>
            <w:r w:rsidRPr="00B6386A">
              <w:rPr>
                <w:rFonts w:cs="Times New Roman"/>
                <w:sz w:val="20"/>
                <w:szCs w:val="20"/>
              </w:rPr>
              <w:t>103,0</w:t>
            </w:r>
          </w:p>
        </w:tc>
      </w:tr>
      <w:tr w:rsidR="00B6386A" w:rsidRPr="00B6386A" w14:paraId="27380C2C" w14:textId="77777777" w:rsidTr="00F37D0D">
        <w:trPr>
          <w:trHeight w:val="284"/>
        </w:trPr>
        <w:tc>
          <w:tcPr>
            <w:tcW w:w="3480" w:type="dxa"/>
            <w:hideMark/>
          </w:tcPr>
          <w:p w14:paraId="1B02DF97" w14:textId="77777777" w:rsidR="00B6386A" w:rsidRPr="00B6386A" w:rsidRDefault="00B6386A" w:rsidP="00F37D0D">
            <w:pPr>
              <w:outlineLvl w:val="1"/>
              <w:rPr>
                <w:rFonts w:cs="Times New Roman"/>
                <w:sz w:val="20"/>
                <w:szCs w:val="20"/>
              </w:rPr>
            </w:pPr>
            <w:r w:rsidRPr="00B6386A">
              <w:rPr>
                <w:rFonts w:cs="Times New Roman"/>
                <w:sz w:val="20"/>
                <w:szCs w:val="20"/>
              </w:rPr>
              <w:t>Основное мероприятие 'Вовлечение молодежи в общественно-полезную деятельность'</w:t>
            </w:r>
          </w:p>
        </w:tc>
        <w:tc>
          <w:tcPr>
            <w:tcW w:w="1600" w:type="dxa"/>
            <w:hideMark/>
          </w:tcPr>
          <w:p w14:paraId="5848651E" w14:textId="77777777" w:rsidR="00B6386A" w:rsidRPr="00B6386A" w:rsidRDefault="00B6386A" w:rsidP="00F37D0D">
            <w:pPr>
              <w:jc w:val="center"/>
              <w:outlineLvl w:val="1"/>
              <w:rPr>
                <w:rFonts w:cs="Times New Roman"/>
                <w:sz w:val="20"/>
                <w:szCs w:val="20"/>
              </w:rPr>
            </w:pPr>
            <w:r w:rsidRPr="00B6386A">
              <w:rPr>
                <w:rFonts w:cs="Times New Roman"/>
                <w:sz w:val="20"/>
                <w:szCs w:val="20"/>
              </w:rPr>
              <w:t>1110100000</w:t>
            </w:r>
          </w:p>
        </w:tc>
        <w:tc>
          <w:tcPr>
            <w:tcW w:w="640" w:type="dxa"/>
            <w:hideMark/>
          </w:tcPr>
          <w:p w14:paraId="6C5C11C1"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640" w:type="dxa"/>
            <w:hideMark/>
          </w:tcPr>
          <w:p w14:paraId="2321FB7F"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120" w:type="dxa"/>
            <w:hideMark/>
          </w:tcPr>
          <w:p w14:paraId="69B9FDA4" w14:textId="77777777" w:rsidR="00B6386A" w:rsidRPr="00B6386A" w:rsidRDefault="00B6386A" w:rsidP="00F37D0D">
            <w:pPr>
              <w:jc w:val="center"/>
              <w:outlineLvl w:val="1"/>
              <w:rPr>
                <w:rFonts w:cs="Times New Roman"/>
                <w:sz w:val="20"/>
                <w:szCs w:val="20"/>
              </w:rPr>
            </w:pPr>
            <w:r w:rsidRPr="00B6386A">
              <w:rPr>
                <w:rFonts w:cs="Times New Roman"/>
                <w:sz w:val="20"/>
                <w:szCs w:val="20"/>
              </w:rPr>
              <w:t>103,0</w:t>
            </w:r>
          </w:p>
        </w:tc>
        <w:tc>
          <w:tcPr>
            <w:tcW w:w="1220" w:type="dxa"/>
            <w:hideMark/>
          </w:tcPr>
          <w:p w14:paraId="1F4479DC" w14:textId="77777777" w:rsidR="00B6386A" w:rsidRPr="00B6386A" w:rsidRDefault="00B6386A" w:rsidP="00F37D0D">
            <w:pPr>
              <w:jc w:val="center"/>
              <w:outlineLvl w:val="1"/>
              <w:rPr>
                <w:rFonts w:cs="Times New Roman"/>
                <w:sz w:val="20"/>
                <w:szCs w:val="20"/>
              </w:rPr>
            </w:pPr>
            <w:r w:rsidRPr="00B6386A">
              <w:rPr>
                <w:rFonts w:cs="Times New Roman"/>
                <w:sz w:val="20"/>
                <w:szCs w:val="20"/>
              </w:rPr>
              <w:t>103,0</w:t>
            </w:r>
          </w:p>
        </w:tc>
        <w:tc>
          <w:tcPr>
            <w:tcW w:w="1140" w:type="dxa"/>
            <w:hideMark/>
          </w:tcPr>
          <w:p w14:paraId="2103BB60" w14:textId="77777777" w:rsidR="00B6386A" w:rsidRPr="00B6386A" w:rsidRDefault="00B6386A" w:rsidP="00F37D0D">
            <w:pPr>
              <w:jc w:val="center"/>
              <w:outlineLvl w:val="1"/>
              <w:rPr>
                <w:rFonts w:cs="Times New Roman"/>
                <w:sz w:val="20"/>
                <w:szCs w:val="20"/>
              </w:rPr>
            </w:pPr>
            <w:r w:rsidRPr="00B6386A">
              <w:rPr>
                <w:rFonts w:cs="Times New Roman"/>
                <w:sz w:val="20"/>
                <w:szCs w:val="20"/>
              </w:rPr>
              <w:t>103,0</w:t>
            </w:r>
          </w:p>
        </w:tc>
      </w:tr>
      <w:tr w:rsidR="00B6386A" w:rsidRPr="00B6386A" w14:paraId="4EBA98FF" w14:textId="77777777" w:rsidTr="00F37D0D">
        <w:trPr>
          <w:trHeight w:val="284"/>
        </w:trPr>
        <w:tc>
          <w:tcPr>
            <w:tcW w:w="3480" w:type="dxa"/>
            <w:hideMark/>
          </w:tcPr>
          <w:p w14:paraId="2C37B39A" w14:textId="77777777" w:rsidR="00B6386A" w:rsidRPr="00B6386A" w:rsidRDefault="00B6386A" w:rsidP="00F37D0D">
            <w:pPr>
              <w:outlineLvl w:val="2"/>
              <w:rPr>
                <w:rFonts w:cs="Times New Roman"/>
                <w:sz w:val="20"/>
                <w:szCs w:val="20"/>
              </w:rPr>
            </w:pPr>
            <w:r w:rsidRPr="00B6386A">
              <w:rPr>
                <w:rFonts w:cs="Times New Roman"/>
                <w:sz w:val="20"/>
                <w:szCs w:val="20"/>
              </w:rPr>
              <w:t>Организация и проведение семинаров, тренингов, участие в конкурсах, фестивалях, слетах, форумах</w:t>
            </w:r>
          </w:p>
        </w:tc>
        <w:tc>
          <w:tcPr>
            <w:tcW w:w="1600" w:type="dxa"/>
            <w:hideMark/>
          </w:tcPr>
          <w:p w14:paraId="6FF1D696" w14:textId="77777777" w:rsidR="00B6386A" w:rsidRPr="00B6386A" w:rsidRDefault="00B6386A" w:rsidP="00F37D0D">
            <w:pPr>
              <w:jc w:val="center"/>
              <w:outlineLvl w:val="2"/>
              <w:rPr>
                <w:rFonts w:cs="Times New Roman"/>
                <w:sz w:val="20"/>
                <w:szCs w:val="20"/>
              </w:rPr>
            </w:pPr>
            <w:r w:rsidRPr="00B6386A">
              <w:rPr>
                <w:rFonts w:cs="Times New Roman"/>
                <w:sz w:val="20"/>
                <w:szCs w:val="20"/>
              </w:rPr>
              <w:t>1110164470</w:t>
            </w:r>
          </w:p>
        </w:tc>
        <w:tc>
          <w:tcPr>
            <w:tcW w:w="640" w:type="dxa"/>
            <w:hideMark/>
          </w:tcPr>
          <w:p w14:paraId="2BC228D0"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640" w:type="dxa"/>
            <w:hideMark/>
          </w:tcPr>
          <w:p w14:paraId="52A471D4"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09AFA9AF" w14:textId="77777777" w:rsidR="00B6386A" w:rsidRPr="00B6386A" w:rsidRDefault="00B6386A" w:rsidP="00F37D0D">
            <w:pPr>
              <w:jc w:val="center"/>
              <w:outlineLvl w:val="2"/>
              <w:rPr>
                <w:rFonts w:cs="Times New Roman"/>
                <w:sz w:val="20"/>
                <w:szCs w:val="20"/>
              </w:rPr>
            </w:pPr>
            <w:r w:rsidRPr="00B6386A">
              <w:rPr>
                <w:rFonts w:cs="Times New Roman"/>
                <w:sz w:val="20"/>
                <w:szCs w:val="20"/>
              </w:rPr>
              <w:t>103,0</w:t>
            </w:r>
          </w:p>
        </w:tc>
        <w:tc>
          <w:tcPr>
            <w:tcW w:w="1220" w:type="dxa"/>
            <w:hideMark/>
          </w:tcPr>
          <w:p w14:paraId="330D65FB" w14:textId="77777777" w:rsidR="00B6386A" w:rsidRPr="00B6386A" w:rsidRDefault="00B6386A" w:rsidP="00F37D0D">
            <w:pPr>
              <w:jc w:val="center"/>
              <w:outlineLvl w:val="2"/>
              <w:rPr>
                <w:rFonts w:cs="Times New Roman"/>
                <w:sz w:val="20"/>
                <w:szCs w:val="20"/>
              </w:rPr>
            </w:pPr>
            <w:r w:rsidRPr="00B6386A">
              <w:rPr>
                <w:rFonts w:cs="Times New Roman"/>
                <w:sz w:val="20"/>
                <w:szCs w:val="20"/>
              </w:rPr>
              <w:t>103,0</w:t>
            </w:r>
          </w:p>
        </w:tc>
        <w:tc>
          <w:tcPr>
            <w:tcW w:w="1140" w:type="dxa"/>
            <w:hideMark/>
          </w:tcPr>
          <w:p w14:paraId="240E2BFF" w14:textId="77777777" w:rsidR="00B6386A" w:rsidRPr="00B6386A" w:rsidRDefault="00B6386A" w:rsidP="00F37D0D">
            <w:pPr>
              <w:jc w:val="center"/>
              <w:outlineLvl w:val="2"/>
              <w:rPr>
                <w:rFonts w:cs="Times New Roman"/>
                <w:sz w:val="20"/>
                <w:szCs w:val="20"/>
              </w:rPr>
            </w:pPr>
            <w:r w:rsidRPr="00B6386A">
              <w:rPr>
                <w:rFonts w:cs="Times New Roman"/>
                <w:sz w:val="20"/>
                <w:szCs w:val="20"/>
              </w:rPr>
              <w:t>103,0</w:t>
            </w:r>
          </w:p>
        </w:tc>
      </w:tr>
      <w:tr w:rsidR="00B6386A" w:rsidRPr="00B6386A" w14:paraId="300EC4CE" w14:textId="77777777" w:rsidTr="00F37D0D">
        <w:trPr>
          <w:trHeight w:val="284"/>
        </w:trPr>
        <w:tc>
          <w:tcPr>
            <w:tcW w:w="3480" w:type="dxa"/>
            <w:hideMark/>
          </w:tcPr>
          <w:p w14:paraId="678C53CA" w14:textId="77777777" w:rsidR="00B6386A" w:rsidRPr="00B6386A" w:rsidRDefault="00B6386A" w:rsidP="00F37D0D">
            <w:pPr>
              <w:outlineLvl w:val="2"/>
              <w:rPr>
                <w:rFonts w:cs="Times New Roman"/>
                <w:sz w:val="20"/>
                <w:szCs w:val="20"/>
              </w:rPr>
            </w:pPr>
            <w:r w:rsidRPr="00B6386A">
              <w:rPr>
                <w:rFonts w:cs="Times New Roman"/>
                <w:sz w:val="20"/>
                <w:szCs w:val="20"/>
              </w:rPr>
              <w:t>Социальное обеспечение и иные выплаты населению</w:t>
            </w:r>
          </w:p>
        </w:tc>
        <w:tc>
          <w:tcPr>
            <w:tcW w:w="1600" w:type="dxa"/>
            <w:hideMark/>
          </w:tcPr>
          <w:p w14:paraId="0D774E78" w14:textId="77777777" w:rsidR="00B6386A" w:rsidRPr="00B6386A" w:rsidRDefault="00B6386A" w:rsidP="00F37D0D">
            <w:pPr>
              <w:jc w:val="center"/>
              <w:outlineLvl w:val="2"/>
              <w:rPr>
                <w:rFonts w:cs="Times New Roman"/>
                <w:sz w:val="20"/>
                <w:szCs w:val="20"/>
              </w:rPr>
            </w:pPr>
            <w:r w:rsidRPr="00B6386A">
              <w:rPr>
                <w:rFonts w:cs="Times New Roman"/>
                <w:sz w:val="20"/>
                <w:szCs w:val="20"/>
              </w:rPr>
              <w:t>1110164470</w:t>
            </w:r>
          </w:p>
        </w:tc>
        <w:tc>
          <w:tcPr>
            <w:tcW w:w="640" w:type="dxa"/>
            <w:hideMark/>
          </w:tcPr>
          <w:p w14:paraId="3509FC27" w14:textId="77777777" w:rsidR="00B6386A" w:rsidRPr="00B6386A" w:rsidRDefault="00B6386A" w:rsidP="00F37D0D">
            <w:pPr>
              <w:jc w:val="center"/>
              <w:outlineLvl w:val="2"/>
              <w:rPr>
                <w:rFonts w:cs="Times New Roman"/>
                <w:sz w:val="20"/>
                <w:szCs w:val="20"/>
              </w:rPr>
            </w:pPr>
            <w:r w:rsidRPr="00B6386A">
              <w:rPr>
                <w:rFonts w:cs="Times New Roman"/>
                <w:sz w:val="20"/>
                <w:szCs w:val="20"/>
              </w:rPr>
              <w:t>300</w:t>
            </w:r>
          </w:p>
        </w:tc>
        <w:tc>
          <w:tcPr>
            <w:tcW w:w="640" w:type="dxa"/>
            <w:hideMark/>
          </w:tcPr>
          <w:p w14:paraId="5B1B4499"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40239905" w14:textId="77777777" w:rsidR="00B6386A" w:rsidRPr="00B6386A" w:rsidRDefault="00B6386A" w:rsidP="00F37D0D">
            <w:pPr>
              <w:jc w:val="center"/>
              <w:outlineLvl w:val="2"/>
              <w:rPr>
                <w:rFonts w:cs="Times New Roman"/>
                <w:sz w:val="20"/>
                <w:szCs w:val="20"/>
              </w:rPr>
            </w:pPr>
            <w:r w:rsidRPr="00B6386A">
              <w:rPr>
                <w:rFonts w:cs="Times New Roman"/>
                <w:sz w:val="20"/>
                <w:szCs w:val="20"/>
              </w:rPr>
              <w:t>13,0</w:t>
            </w:r>
          </w:p>
        </w:tc>
        <w:tc>
          <w:tcPr>
            <w:tcW w:w="1220" w:type="dxa"/>
            <w:hideMark/>
          </w:tcPr>
          <w:p w14:paraId="30B21CD3" w14:textId="77777777" w:rsidR="00B6386A" w:rsidRPr="00B6386A" w:rsidRDefault="00B6386A" w:rsidP="00F37D0D">
            <w:pPr>
              <w:jc w:val="center"/>
              <w:outlineLvl w:val="2"/>
              <w:rPr>
                <w:rFonts w:cs="Times New Roman"/>
                <w:sz w:val="20"/>
                <w:szCs w:val="20"/>
              </w:rPr>
            </w:pPr>
            <w:r w:rsidRPr="00B6386A">
              <w:rPr>
                <w:rFonts w:cs="Times New Roman"/>
                <w:sz w:val="20"/>
                <w:szCs w:val="20"/>
              </w:rPr>
              <w:t>13,0</w:t>
            </w:r>
          </w:p>
        </w:tc>
        <w:tc>
          <w:tcPr>
            <w:tcW w:w="1140" w:type="dxa"/>
            <w:hideMark/>
          </w:tcPr>
          <w:p w14:paraId="3C08937C" w14:textId="77777777" w:rsidR="00B6386A" w:rsidRPr="00B6386A" w:rsidRDefault="00B6386A" w:rsidP="00F37D0D">
            <w:pPr>
              <w:jc w:val="center"/>
              <w:outlineLvl w:val="2"/>
              <w:rPr>
                <w:rFonts w:cs="Times New Roman"/>
                <w:sz w:val="20"/>
                <w:szCs w:val="20"/>
              </w:rPr>
            </w:pPr>
            <w:r w:rsidRPr="00B6386A">
              <w:rPr>
                <w:rFonts w:cs="Times New Roman"/>
                <w:sz w:val="20"/>
                <w:szCs w:val="20"/>
              </w:rPr>
              <w:t>13,0</w:t>
            </w:r>
          </w:p>
        </w:tc>
      </w:tr>
      <w:tr w:rsidR="00B6386A" w:rsidRPr="00B6386A" w14:paraId="52052648" w14:textId="77777777" w:rsidTr="00F37D0D">
        <w:trPr>
          <w:trHeight w:val="284"/>
        </w:trPr>
        <w:tc>
          <w:tcPr>
            <w:tcW w:w="3480" w:type="dxa"/>
            <w:hideMark/>
          </w:tcPr>
          <w:p w14:paraId="41A0D4A0" w14:textId="77777777" w:rsidR="00B6386A" w:rsidRPr="00B6386A" w:rsidRDefault="00B6386A" w:rsidP="00F37D0D">
            <w:pPr>
              <w:outlineLvl w:val="2"/>
              <w:rPr>
                <w:rFonts w:cs="Times New Roman"/>
                <w:sz w:val="20"/>
                <w:szCs w:val="20"/>
              </w:rPr>
            </w:pPr>
            <w:r w:rsidRPr="00B6386A">
              <w:rPr>
                <w:rFonts w:cs="Times New Roman"/>
                <w:sz w:val="20"/>
                <w:szCs w:val="20"/>
              </w:rPr>
              <w:t>Премии и гранты</w:t>
            </w:r>
          </w:p>
        </w:tc>
        <w:tc>
          <w:tcPr>
            <w:tcW w:w="1600" w:type="dxa"/>
            <w:hideMark/>
          </w:tcPr>
          <w:p w14:paraId="5209C408" w14:textId="77777777" w:rsidR="00B6386A" w:rsidRPr="00B6386A" w:rsidRDefault="00B6386A" w:rsidP="00F37D0D">
            <w:pPr>
              <w:jc w:val="center"/>
              <w:outlineLvl w:val="2"/>
              <w:rPr>
                <w:rFonts w:cs="Times New Roman"/>
                <w:sz w:val="20"/>
                <w:szCs w:val="20"/>
              </w:rPr>
            </w:pPr>
            <w:r w:rsidRPr="00B6386A">
              <w:rPr>
                <w:rFonts w:cs="Times New Roman"/>
                <w:sz w:val="20"/>
                <w:szCs w:val="20"/>
              </w:rPr>
              <w:t>1110164470</w:t>
            </w:r>
          </w:p>
        </w:tc>
        <w:tc>
          <w:tcPr>
            <w:tcW w:w="640" w:type="dxa"/>
            <w:hideMark/>
          </w:tcPr>
          <w:p w14:paraId="5BB252CD" w14:textId="77777777" w:rsidR="00B6386A" w:rsidRPr="00B6386A" w:rsidRDefault="00B6386A" w:rsidP="00F37D0D">
            <w:pPr>
              <w:jc w:val="center"/>
              <w:outlineLvl w:val="2"/>
              <w:rPr>
                <w:rFonts w:cs="Times New Roman"/>
                <w:sz w:val="20"/>
                <w:szCs w:val="20"/>
              </w:rPr>
            </w:pPr>
            <w:r w:rsidRPr="00B6386A">
              <w:rPr>
                <w:rFonts w:cs="Times New Roman"/>
                <w:sz w:val="20"/>
                <w:szCs w:val="20"/>
              </w:rPr>
              <w:t>350</w:t>
            </w:r>
          </w:p>
        </w:tc>
        <w:tc>
          <w:tcPr>
            <w:tcW w:w="640" w:type="dxa"/>
            <w:hideMark/>
          </w:tcPr>
          <w:p w14:paraId="631F71E4"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4861157D" w14:textId="77777777" w:rsidR="00B6386A" w:rsidRPr="00B6386A" w:rsidRDefault="00B6386A" w:rsidP="00F37D0D">
            <w:pPr>
              <w:jc w:val="center"/>
              <w:outlineLvl w:val="2"/>
              <w:rPr>
                <w:rFonts w:cs="Times New Roman"/>
                <w:sz w:val="20"/>
                <w:szCs w:val="20"/>
              </w:rPr>
            </w:pPr>
            <w:r w:rsidRPr="00B6386A">
              <w:rPr>
                <w:rFonts w:cs="Times New Roman"/>
                <w:sz w:val="20"/>
                <w:szCs w:val="20"/>
              </w:rPr>
              <w:t>13,0</w:t>
            </w:r>
          </w:p>
        </w:tc>
        <w:tc>
          <w:tcPr>
            <w:tcW w:w="1220" w:type="dxa"/>
            <w:hideMark/>
          </w:tcPr>
          <w:p w14:paraId="4F823832" w14:textId="77777777" w:rsidR="00B6386A" w:rsidRPr="00B6386A" w:rsidRDefault="00B6386A" w:rsidP="00F37D0D">
            <w:pPr>
              <w:jc w:val="center"/>
              <w:outlineLvl w:val="2"/>
              <w:rPr>
                <w:rFonts w:cs="Times New Roman"/>
                <w:sz w:val="20"/>
                <w:szCs w:val="20"/>
              </w:rPr>
            </w:pPr>
            <w:r w:rsidRPr="00B6386A">
              <w:rPr>
                <w:rFonts w:cs="Times New Roman"/>
                <w:sz w:val="20"/>
                <w:szCs w:val="20"/>
              </w:rPr>
              <w:t>13,0</w:t>
            </w:r>
          </w:p>
        </w:tc>
        <w:tc>
          <w:tcPr>
            <w:tcW w:w="1140" w:type="dxa"/>
            <w:hideMark/>
          </w:tcPr>
          <w:p w14:paraId="51B2C38F" w14:textId="77777777" w:rsidR="00B6386A" w:rsidRPr="00B6386A" w:rsidRDefault="00B6386A" w:rsidP="00F37D0D">
            <w:pPr>
              <w:jc w:val="center"/>
              <w:outlineLvl w:val="2"/>
              <w:rPr>
                <w:rFonts w:cs="Times New Roman"/>
                <w:sz w:val="20"/>
                <w:szCs w:val="20"/>
              </w:rPr>
            </w:pPr>
            <w:r w:rsidRPr="00B6386A">
              <w:rPr>
                <w:rFonts w:cs="Times New Roman"/>
                <w:sz w:val="20"/>
                <w:szCs w:val="20"/>
              </w:rPr>
              <w:t>13,0</w:t>
            </w:r>
          </w:p>
        </w:tc>
      </w:tr>
      <w:tr w:rsidR="00B6386A" w:rsidRPr="00B6386A" w14:paraId="668BED62" w14:textId="77777777" w:rsidTr="00F37D0D">
        <w:trPr>
          <w:trHeight w:val="284"/>
        </w:trPr>
        <w:tc>
          <w:tcPr>
            <w:tcW w:w="3480" w:type="dxa"/>
            <w:hideMark/>
          </w:tcPr>
          <w:p w14:paraId="2A9A7020" w14:textId="77777777" w:rsidR="00B6386A" w:rsidRPr="00B6386A" w:rsidRDefault="00B6386A" w:rsidP="00F37D0D">
            <w:pPr>
              <w:outlineLvl w:val="6"/>
              <w:rPr>
                <w:rFonts w:cs="Times New Roman"/>
                <w:sz w:val="20"/>
                <w:szCs w:val="20"/>
              </w:rPr>
            </w:pPr>
            <w:r w:rsidRPr="00B6386A">
              <w:rPr>
                <w:rFonts w:cs="Times New Roman"/>
                <w:sz w:val="20"/>
                <w:szCs w:val="20"/>
              </w:rPr>
              <w:t>ОБРАЗОВАНИЕ</w:t>
            </w:r>
          </w:p>
        </w:tc>
        <w:tc>
          <w:tcPr>
            <w:tcW w:w="1600" w:type="dxa"/>
            <w:hideMark/>
          </w:tcPr>
          <w:p w14:paraId="01CC388C" w14:textId="77777777" w:rsidR="00B6386A" w:rsidRPr="00B6386A" w:rsidRDefault="00B6386A" w:rsidP="00F37D0D">
            <w:pPr>
              <w:jc w:val="center"/>
              <w:outlineLvl w:val="6"/>
              <w:rPr>
                <w:rFonts w:cs="Times New Roman"/>
                <w:sz w:val="20"/>
                <w:szCs w:val="20"/>
              </w:rPr>
            </w:pPr>
            <w:r w:rsidRPr="00B6386A">
              <w:rPr>
                <w:rFonts w:cs="Times New Roman"/>
                <w:sz w:val="20"/>
                <w:szCs w:val="20"/>
              </w:rPr>
              <w:t>1110164470</w:t>
            </w:r>
          </w:p>
        </w:tc>
        <w:tc>
          <w:tcPr>
            <w:tcW w:w="640" w:type="dxa"/>
            <w:hideMark/>
          </w:tcPr>
          <w:p w14:paraId="12A1F9D3" w14:textId="77777777" w:rsidR="00B6386A" w:rsidRPr="00B6386A" w:rsidRDefault="00B6386A" w:rsidP="00F37D0D">
            <w:pPr>
              <w:jc w:val="center"/>
              <w:outlineLvl w:val="6"/>
              <w:rPr>
                <w:rFonts w:cs="Times New Roman"/>
                <w:sz w:val="20"/>
                <w:szCs w:val="20"/>
              </w:rPr>
            </w:pPr>
            <w:r w:rsidRPr="00B6386A">
              <w:rPr>
                <w:rFonts w:cs="Times New Roman"/>
                <w:sz w:val="20"/>
                <w:szCs w:val="20"/>
              </w:rPr>
              <w:t>350</w:t>
            </w:r>
          </w:p>
        </w:tc>
        <w:tc>
          <w:tcPr>
            <w:tcW w:w="640" w:type="dxa"/>
            <w:hideMark/>
          </w:tcPr>
          <w:p w14:paraId="6AF9D883" w14:textId="77777777" w:rsidR="00B6386A" w:rsidRPr="00B6386A" w:rsidRDefault="00B6386A" w:rsidP="00F37D0D">
            <w:pPr>
              <w:jc w:val="center"/>
              <w:outlineLvl w:val="6"/>
              <w:rPr>
                <w:rFonts w:cs="Times New Roman"/>
                <w:sz w:val="20"/>
                <w:szCs w:val="20"/>
              </w:rPr>
            </w:pPr>
            <w:r w:rsidRPr="00B6386A">
              <w:rPr>
                <w:rFonts w:cs="Times New Roman"/>
                <w:sz w:val="20"/>
                <w:szCs w:val="20"/>
              </w:rPr>
              <w:t>0700</w:t>
            </w:r>
          </w:p>
        </w:tc>
        <w:tc>
          <w:tcPr>
            <w:tcW w:w="1120" w:type="dxa"/>
            <w:hideMark/>
          </w:tcPr>
          <w:p w14:paraId="0DF407AA" w14:textId="77777777" w:rsidR="00B6386A" w:rsidRPr="00B6386A" w:rsidRDefault="00B6386A" w:rsidP="00F37D0D">
            <w:pPr>
              <w:jc w:val="center"/>
              <w:outlineLvl w:val="6"/>
              <w:rPr>
                <w:rFonts w:cs="Times New Roman"/>
                <w:sz w:val="20"/>
                <w:szCs w:val="20"/>
              </w:rPr>
            </w:pPr>
            <w:r w:rsidRPr="00B6386A">
              <w:rPr>
                <w:rFonts w:cs="Times New Roman"/>
                <w:sz w:val="20"/>
                <w:szCs w:val="20"/>
              </w:rPr>
              <w:t>13,0</w:t>
            </w:r>
          </w:p>
        </w:tc>
        <w:tc>
          <w:tcPr>
            <w:tcW w:w="1220" w:type="dxa"/>
            <w:hideMark/>
          </w:tcPr>
          <w:p w14:paraId="65D6B1CA" w14:textId="77777777" w:rsidR="00B6386A" w:rsidRPr="00B6386A" w:rsidRDefault="00B6386A" w:rsidP="00F37D0D">
            <w:pPr>
              <w:jc w:val="center"/>
              <w:outlineLvl w:val="6"/>
              <w:rPr>
                <w:rFonts w:cs="Times New Roman"/>
                <w:sz w:val="20"/>
                <w:szCs w:val="20"/>
              </w:rPr>
            </w:pPr>
            <w:r w:rsidRPr="00B6386A">
              <w:rPr>
                <w:rFonts w:cs="Times New Roman"/>
                <w:sz w:val="20"/>
                <w:szCs w:val="20"/>
              </w:rPr>
              <w:t>13,0</w:t>
            </w:r>
          </w:p>
        </w:tc>
        <w:tc>
          <w:tcPr>
            <w:tcW w:w="1140" w:type="dxa"/>
            <w:hideMark/>
          </w:tcPr>
          <w:p w14:paraId="786F7296" w14:textId="77777777" w:rsidR="00B6386A" w:rsidRPr="00B6386A" w:rsidRDefault="00B6386A" w:rsidP="00F37D0D">
            <w:pPr>
              <w:jc w:val="center"/>
              <w:outlineLvl w:val="6"/>
              <w:rPr>
                <w:rFonts w:cs="Times New Roman"/>
                <w:sz w:val="20"/>
                <w:szCs w:val="20"/>
              </w:rPr>
            </w:pPr>
            <w:r w:rsidRPr="00B6386A">
              <w:rPr>
                <w:rFonts w:cs="Times New Roman"/>
                <w:sz w:val="20"/>
                <w:szCs w:val="20"/>
              </w:rPr>
              <w:t>13,0</w:t>
            </w:r>
          </w:p>
        </w:tc>
      </w:tr>
      <w:tr w:rsidR="00B6386A" w:rsidRPr="00B6386A" w14:paraId="5A05A157" w14:textId="77777777" w:rsidTr="00F37D0D">
        <w:trPr>
          <w:trHeight w:val="284"/>
        </w:trPr>
        <w:tc>
          <w:tcPr>
            <w:tcW w:w="3480" w:type="dxa"/>
            <w:hideMark/>
          </w:tcPr>
          <w:p w14:paraId="211EC369" w14:textId="77777777" w:rsidR="00B6386A" w:rsidRPr="00B6386A" w:rsidRDefault="00B6386A" w:rsidP="00F37D0D">
            <w:pPr>
              <w:outlineLvl w:val="6"/>
              <w:rPr>
                <w:rFonts w:cs="Times New Roman"/>
                <w:sz w:val="20"/>
                <w:szCs w:val="20"/>
              </w:rPr>
            </w:pPr>
            <w:r w:rsidRPr="00B6386A">
              <w:rPr>
                <w:rFonts w:cs="Times New Roman"/>
                <w:sz w:val="20"/>
                <w:szCs w:val="20"/>
              </w:rPr>
              <w:t>Молодежная политика</w:t>
            </w:r>
          </w:p>
        </w:tc>
        <w:tc>
          <w:tcPr>
            <w:tcW w:w="1600" w:type="dxa"/>
            <w:hideMark/>
          </w:tcPr>
          <w:p w14:paraId="343B61D2" w14:textId="77777777" w:rsidR="00B6386A" w:rsidRPr="00B6386A" w:rsidRDefault="00B6386A" w:rsidP="00F37D0D">
            <w:pPr>
              <w:jc w:val="center"/>
              <w:outlineLvl w:val="6"/>
              <w:rPr>
                <w:rFonts w:cs="Times New Roman"/>
                <w:sz w:val="20"/>
                <w:szCs w:val="20"/>
              </w:rPr>
            </w:pPr>
            <w:r w:rsidRPr="00B6386A">
              <w:rPr>
                <w:rFonts w:cs="Times New Roman"/>
                <w:sz w:val="20"/>
                <w:szCs w:val="20"/>
              </w:rPr>
              <w:t>1110164470</w:t>
            </w:r>
          </w:p>
        </w:tc>
        <w:tc>
          <w:tcPr>
            <w:tcW w:w="640" w:type="dxa"/>
            <w:hideMark/>
          </w:tcPr>
          <w:p w14:paraId="6524847C" w14:textId="77777777" w:rsidR="00B6386A" w:rsidRPr="00B6386A" w:rsidRDefault="00B6386A" w:rsidP="00F37D0D">
            <w:pPr>
              <w:jc w:val="center"/>
              <w:outlineLvl w:val="6"/>
              <w:rPr>
                <w:rFonts w:cs="Times New Roman"/>
                <w:sz w:val="20"/>
                <w:szCs w:val="20"/>
              </w:rPr>
            </w:pPr>
            <w:r w:rsidRPr="00B6386A">
              <w:rPr>
                <w:rFonts w:cs="Times New Roman"/>
                <w:sz w:val="20"/>
                <w:szCs w:val="20"/>
              </w:rPr>
              <w:t>350</w:t>
            </w:r>
          </w:p>
        </w:tc>
        <w:tc>
          <w:tcPr>
            <w:tcW w:w="640" w:type="dxa"/>
            <w:hideMark/>
          </w:tcPr>
          <w:p w14:paraId="44FB8906" w14:textId="77777777" w:rsidR="00B6386A" w:rsidRPr="00B6386A" w:rsidRDefault="00B6386A" w:rsidP="00F37D0D">
            <w:pPr>
              <w:jc w:val="center"/>
              <w:outlineLvl w:val="6"/>
              <w:rPr>
                <w:rFonts w:cs="Times New Roman"/>
                <w:sz w:val="20"/>
                <w:szCs w:val="20"/>
              </w:rPr>
            </w:pPr>
            <w:r w:rsidRPr="00B6386A">
              <w:rPr>
                <w:rFonts w:cs="Times New Roman"/>
                <w:sz w:val="20"/>
                <w:szCs w:val="20"/>
              </w:rPr>
              <w:t>0707</w:t>
            </w:r>
          </w:p>
        </w:tc>
        <w:tc>
          <w:tcPr>
            <w:tcW w:w="1120" w:type="dxa"/>
            <w:hideMark/>
          </w:tcPr>
          <w:p w14:paraId="00C48E50" w14:textId="77777777" w:rsidR="00B6386A" w:rsidRPr="00B6386A" w:rsidRDefault="00B6386A" w:rsidP="00F37D0D">
            <w:pPr>
              <w:jc w:val="center"/>
              <w:outlineLvl w:val="6"/>
              <w:rPr>
                <w:rFonts w:cs="Times New Roman"/>
                <w:sz w:val="20"/>
                <w:szCs w:val="20"/>
              </w:rPr>
            </w:pPr>
            <w:r w:rsidRPr="00B6386A">
              <w:rPr>
                <w:rFonts w:cs="Times New Roman"/>
                <w:sz w:val="20"/>
                <w:szCs w:val="20"/>
              </w:rPr>
              <w:t>13,0</w:t>
            </w:r>
          </w:p>
        </w:tc>
        <w:tc>
          <w:tcPr>
            <w:tcW w:w="1220" w:type="dxa"/>
            <w:hideMark/>
          </w:tcPr>
          <w:p w14:paraId="0F945275" w14:textId="77777777" w:rsidR="00B6386A" w:rsidRPr="00B6386A" w:rsidRDefault="00B6386A" w:rsidP="00F37D0D">
            <w:pPr>
              <w:jc w:val="center"/>
              <w:outlineLvl w:val="6"/>
              <w:rPr>
                <w:rFonts w:cs="Times New Roman"/>
                <w:sz w:val="20"/>
                <w:szCs w:val="20"/>
              </w:rPr>
            </w:pPr>
            <w:r w:rsidRPr="00B6386A">
              <w:rPr>
                <w:rFonts w:cs="Times New Roman"/>
                <w:sz w:val="20"/>
                <w:szCs w:val="20"/>
              </w:rPr>
              <w:t>13,0</w:t>
            </w:r>
          </w:p>
        </w:tc>
        <w:tc>
          <w:tcPr>
            <w:tcW w:w="1140" w:type="dxa"/>
            <w:hideMark/>
          </w:tcPr>
          <w:p w14:paraId="482BF93E" w14:textId="77777777" w:rsidR="00B6386A" w:rsidRPr="00B6386A" w:rsidRDefault="00B6386A" w:rsidP="00F37D0D">
            <w:pPr>
              <w:jc w:val="center"/>
              <w:outlineLvl w:val="6"/>
              <w:rPr>
                <w:rFonts w:cs="Times New Roman"/>
                <w:sz w:val="20"/>
                <w:szCs w:val="20"/>
              </w:rPr>
            </w:pPr>
            <w:r w:rsidRPr="00B6386A">
              <w:rPr>
                <w:rFonts w:cs="Times New Roman"/>
                <w:sz w:val="20"/>
                <w:szCs w:val="20"/>
              </w:rPr>
              <w:t>13,0</w:t>
            </w:r>
          </w:p>
        </w:tc>
      </w:tr>
      <w:tr w:rsidR="00B6386A" w:rsidRPr="00B6386A" w14:paraId="72F646B3" w14:textId="77777777" w:rsidTr="00F37D0D">
        <w:trPr>
          <w:trHeight w:val="284"/>
        </w:trPr>
        <w:tc>
          <w:tcPr>
            <w:tcW w:w="3480" w:type="dxa"/>
            <w:hideMark/>
          </w:tcPr>
          <w:p w14:paraId="250B78A6" w14:textId="77777777" w:rsidR="00B6386A" w:rsidRPr="00B6386A" w:rsidRDefault="00B6386A" w:rsidP="00F37D0D">
            <w:pPr>
              <w:outlineLvl w:val="6"/>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1600" w:type="dxa"/>
            <w:hideMark/>
          </w:tcPr>
          <w:p w14:paraId="44203D50" w14:textId="77777777" w:rsidR="00B6386A" w:rsidRPr="00B6386A" w:rsidRDefault="00B6386A" w:rsidP="00F37D0D">
            <w:pPr>
              <w:jc w:val="center"/>
              <w:outlineLvl w:val="6"/>
              <w:rPr>
                <w:rFonts w:cs="Times New Roman"/>
                <w:sz w:val="20"/>
                <w:szCs w:val="20"/>
              </w:rPr>
            </w:pPr>
            <w:r w:rsidRPr="00B6386A">
              <w:rPr>
                <w:rFonts w:cs="Times New Roman"/>
                <w:sz w:val="20"/>
                <w:szCs w:val="20"/>
              </w:rPr>
              <w:t>1110164470</w:t>
            </w:r>
          </w:p>
        </w:tc>
        <w:tc>
          <w:tcPr>
            <w:tcW w:w="640" w:type="dxa"/>
            <w:hideMark/>
          </w:tcPr>
          <w:p w14:paraId="23DD0B11" w14:textId="77777777" w:rsidR="00B6386A" w:rsidRPr="00B6386A" w:rsidRDefault="00B6386A" w:rsidP="00F37D0D">
            <w:pPr>
              <w:jc w:val="center"/>
              <w:outlineLvl w:val="6"/>
              <w:rPr>
                <w:rFonts w:cs="Times New Roman"/>
                <w:sz w:val="20"/>
                <w:szCs w:val="20"/>
              </w:rPr>
            </w:pPr>
            <w:r w:rsidRPr="00B6386A">
              <w:rPr>
                <w:rFonts w:cs="Times New Roman"/>
                <w:sz w:val="20"/>
                <w:szCs w:val="20"/>
              </w:rPr>
              <w:t>600</w:t>
            </w:r>
          </w:p>
        </w:tc>
        <w:tc>
          <w:tcPr>
            <w:tcW w:w="640" w:type="dxa"/>
            <w:hideMark/>
          </w:tcPr>
          <w:p w14:paraId="71FE5F51"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469BA5F4" w14:textId="77777777" w:rsidR="00B6386A" w:rsidRPr="00B6386A" w:rsidRDefault="00B6386A" w:rsidP="00F37D0D">
            <w:pPr>
              <w:jc w:val="center"/>
              <w:outlineLvl w:val="6"/>
              <w:rPr>
                <w:rFonts w:cs="Times New Roman"/>
                <w:sz w:val="20"/>
                <w:szCs w:val="20"/>
              </w:rPr>
            </w:pPr>
            <w:r w:rsidRPr="00B6386A">
              <w:rPr>
                <w:rFonts w:cs="Times New Roman"/>
                <w:sz w:val="20"/>
                <w:szCs w:val="20"/>
              </w:rPr>
              <w:t>90,0</w:t>
            </w:r>
          </w:p>
        </w:tc>
        <w:tc>
          <w:tcPr>
            <w:tcW w:w="1220" w:type="dxa"/>
            <w:hideMark/>
          </w:tcPr>
          <w:p w14:paraId="5C3A6179" w14:textId="77777777" w:rsidR="00B6386A" w:rsidRPr="00B6386A" w:rsidRDefault="00B6386A" w:rsidP="00F37D0D">
            <w:pPr>
              <w:jc w:val="center"/>
              <w:outlineLvl w:val="6"/>
              <w:rPr>
                <w:rFonts w:cs="Times New Roman"/>
                <w:sz w:val="20"/>
                <w:szCs w:val="20"/>
              </w:rPr>
            </w:pPr>
            <w:r w:rsidRPr="00B6386A">
              <w:rPr>
                <w:rFonts w:cs="Times New Roman"/>
                <w:sz w:val="20"/>
                <w:szCs w:val="20"/>
              </w:rPr>
              <w:t>90,0</w:t>
            </w:r>
          </w:p>
        </w:tc>
        <w:tc>
          <w:tcPr>
            <w:tcW w:w="1140" w:type="dxa"/>
            <w:hideMark/>
          </w:tcPr>
          <w:p w14:paraId="46BA4502" w14:textId="77777777" w:rsidR="00B6386A" w:rsidRPr="00B6386A" w:rsidRDefault="00B6386A" w:rsidP="00F37D0D">
            <w:pPr>
              <w:jc w:val="center"/>
              <w:outlineLvl w:val="6"/>
              <w:rPr>
                <w:rFonts w:cs="Times New Roman"/>
                <w:sz w:val="20"/>
                <w:szCs w:val="20"/>
              </w:rPr>
            </w:pPr>
            <w:r w:rsidRPr="00B6386A">
              <w:rPr>
                <w:rFonts w:cs="Times New Roman"/>
                <w:sz w:val="20"/>
                <w:szCs w:val="20"/>
              </w:rPr>
              <w:t>90,0</w:t>
            </w:r>
          </w:p>
        </w:tc>
      </w:tr>
      <w:tr w:rsidR="00B6386A" w:rsidRPr="00B6386A" w14:paraId="5BE2A4C2" w14:textId="77777777" w:rsidTr="00F37D0D">
        <w:trPr>
          <w:trHeight w:val="284"/>
        </w:trPr>
        <w:tc>
          <w:tcPr>
            <w:tcW w:w="3480" w:type="dxa"/>
            <w:hideMark/>
          </w:tcPr>
          <w:p w14:paraId="6D032D39" w14:textId="77777777" w:rsidR="00B6386A" w:rsidRPr="00B6386A" w:rsidRDefault="00B6386A" w:rsidP="00F37D0D">
            <w:pPr>
              <w:outlineLvl w:val="6"/>
              <w:rPr>
                <w:rFonts w:cs="Times New Roman"/>
                <w:sz w:val="20"/>
                <w:szCs w:val="20"/>
              </w:rPr>
            </w:pPr>
            <w:r w:rsidRPr="00B6386A">
              <w:rPr>
                <w:rFonts w:cs="Times New Roman"/>
                <w:sz w:val="20"/>
                <w:szCs w:val="20"/>
              </w:rPr>
              <w:t>Субсидии бюджетным учреждениям</w:t>
            </w:r>
          </w:p>
        </w:tc>
        <w:tc>
          <w:tcPr>
            <w:tcW w:w="1600" w:type="dxa"/>
            <w:hideMark/>
          </w:tcPr>
          <w:p w14:paraId="2DEAC8A3" w14:textId="77777777" w:rsidR="00B6386A" w:rsidRPr="00B6386A" w:rsidRDefault="00B6386A" w:rsidP="00F37D0D">
            <w:pPr>
              <w:jc w:val="center"/>
              <w:outlineLvl w:val="6"/>
              <w:rPr>
                <w:rFonts w:cs="Times New Roman"/>
                <w:sz w:val="20"/>
                <w:szCs w:val="20"/>
              </w:rPr>
            </w:pPr>
            <w:r w:rsidRPr="00B6386A">
              <w:rPr>
                <w:rFonts w:cs="Times New Roman"/>
                <w:sz w:val="20"/>
                <w:szCs w:val="20"/>
              </w:rPr>
              <w:t>1110164470</w:t>
            </w:r>
          </w:p>
        </w:tc>
        <w:tc>
          <w:tcPr>
            <w:tcW w:w="640" w:type="dxa"/>
            <w:hideMark/>
          </w:tcPr>
          <w:p w14:paraId="231FE278"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640" w:type="dxa"/>
            <w:hideMark/>
          </w:tcPr>
          <w:p w14:paraId="193FD37D"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40A1173C" w14:textId="77777777" w:rsidR="00B6386A" w:rsidRPr="00B6386A" w:rsidRDefault="00B6386A" w:rsidP="00F37D0D">
            <w:pPr>
              <w:jc w:val="center"/>
              <w:outlineLvl w:val="6"/>
              <w:rPr>
                <w:rFonts w:cs="Times New Roman"/>
                <w:sz w:val="20"/>
                <w:szCs w:val="20"/>
              </w:rPr>
            </w:pPr>
            <w:r w:rsidRPr="00B6386A">
              <w:rPr>
                <w:rFonts w:cs="Times New Roman"/>
                <w:sz w:val="20"/>
                <w:szCs w:val="20"/>
              </w:rPr>
              <w:t>90,0</w:t>
            </w:r>
          </w:p>
        </w:tc>
        <w:tc>
          <w:tcPr>
            <w:tcW w:w="1220" w:type="dxa"/>
            <w:hideMark/>
          </w:tcPr>
          <w:p w14:paraId="7F0534CE" w14:textId="77777777" w:rsidR="00B6386A" w:rsidRPr="00B6386A" w:rsidRDefault="00B6386A" w:rsidP="00F37D0D">
            <w:pPr>
              <w:jc w:val="center"/>
              <w:outlineLvl w:val="6"/>
              <w:rPr>
                <w:rFonts w:cs="Times New Roman"/>
                <w:sz w:val="20"/>
                <w:szCs w:val="20"/>
              </w:rPr>
            </w:pPr>
            <w:r w:rsidRPr="00B6386A">
              <w:rPr>
                <w:rFonts w:cs="Times New Roman"/>
                <w:sz w:val="20"/>
                <w:szCs w:val="20"/>
              </w:rPr>
              <w:t>90,0</w:t>
            </w:r>
          </w:p>
        </w:tc>
        <w:tc>
          <w:tcPr>
            <w:tcW w:w="1140" w:type="dxa"/>
            <w:hideMark/>
          </w:tcPr>
          <w:p w14:paraId="05C7C524" w14:textId="77777777" w:rsidR="00B6386A" w:rsidRPr="00B6386A" w:rsidRDefault="00B6386A" w:rsidP="00F37D0D">
            <w:pPr>
              <w:jc w:val="center"/>
              <w:outlineLvl w:val="6"/>
              <w:rPr>
                <w:rFonts w:cs="Times New Roman"/>
                <w:sz w:val="20"/>
                <w:szCs w:val="20"/>
              </w:rPr>
            </w:pPr>
            <w:r w:rsidRPr="00B6386A">
              <w:rPr>
                <w:rFonts w:cs="Times New Roman"/>
                <w:sz w:val="20"/>
                <w:szCs w:val="20"/>
              </w:rPr>
              <w:t>90,0</w:t>
            </w:r>
          </w:p>
        </w:tc>
      </w:tr>
      <w:tr w:rsidR="00B6386A" w:rsidRPr="00B6386A" w14:paraId="60589773" w14:textId="77777777" w:rsidTr="00F37D0D">
        <w:trPr>
          <w:trHeight w:val="284"/>
        </w:trPr>
        <w:tc>
          <w:tcPr>
            <w:tcW w:w="3480" w:type="dxa"/>
            <w:hideMark/>
          </w:tcPr>
          <w:p w14:paraId="20D78689" w14:textId="77777777" w:rsidR="00B6386A" w:rsidRPr="00B6386A" w:rsidRDefault="00B6386A" w:rsidP="00F37D0D">
            <w:pPr>
              <w:outlineLvl w:val="6"/>
              <w:rPr>
                <w:rFonts w:cs="Times New Roman"/>
                <w:sz w:val="20"/>
                <w:szCs w:val="20"/>
              </w:rPr>
            </w:pPr>
            <w:r w:rsidRPr="00B6386A">
              <w:rPr>
                <w:rFonts w:cs="Times New Roman"/>
                <w:sz w:val="20"/>
                <w:szCs w:val="20"/>
              </w:rPr>
              <w:t>ОБРАЗОВАНИЕ</w:t>
            </w:r>
          </w:p>
        </w:tc>
        <w:tc>
          <w:tcPr>
            <w:tcW w:w="1600" w:type="dxa"/>
            <w:hideMark/>
          </w:tcPr>
          <w:p w14:paraId="07510A5E" w14:textId="77777777" w:rsidR="00B6386A" w:rsidRPr="00B6386A" w:rsidRDefault="00B6386A" w:rsidP="00F37D0D">
            <w:pPr>
              <w:jc w:val="center"/>
              <w:outlineLvl w:val="6"/>
              <w:rPr>
                <w:rFonts w:cs="Times New Roman"/>
                <w:sz w:val="20"/>
                <w:szCs w:val="20"/>
              </w:rPr>
            </w:pPr>
            <w:r w:rsidRPr="00B6386A">
              <w:rPr>
                <w:rFonts w:cs="Times New Roman"/>
                <w:sz w:val="20"/>
                <w:szCs w:val="20"/>
              </w:rPr>
              <w:t>1110164470</w:t>
            </w:r>
          </w:p>
        </w:tc>
        <w:tc>
          <w:tcPr>
            <w:tcW w:w="640" w:type="dxa"/>
            <w:hideMark/>
          </w:tcPr>
          <w:p w14:paraId="4B076E65"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640" w:type="dxa"/>
            <w:hideMark/>
          </w:tcPr>
          <w:p w14:paraId="77230602" w14:textId="77777777" w:rsidR="00B6386A" w:rsidRPr="00B6386A" w:rsidRDefault="00B6386A" w:rsidP="00F37D0D">
            <w:pPr>
              <w:jc w:val="center"/>
              <w:outlineLvl w:val="6"/>
              <w:rPr>
                <w:rFonts w:cs="Times New Roman"/>
                <w:sz w:val="20"/>
                <w:szCs w:val="20"/>
              </w:rPr>
            </w:pPr>
            <w:r w:rsidRPr="00B6386A">
              <w:rPr>
                <w:rFonts w:cs="Times New Roman"/>
                <w:sz w:val="20"/>
                <w:szCs w:val="20"/>
              </w:rPr>
              <w:t>0700</w:t>
            </w:r>
          </w:p>
        </w:tc>
        <w:tc>
          <w:tcPr>
            <w:tcW w:w="1120" w:type="dxa"/>
            <w:hideMark/>
          </w:tcPr>
          <w:p w14:paraId="15AA7B75" w14:textId="77777777" w:rsidR="00B6386A" w:rsidRPr="00B6386A" w:rsidRDefault="00B6386A" w:rsidP="00F37D0D">
            <w:pPr>
              <w:jc w:val="center"/>
              <w:outlineLvl w:val="6"/>
              <w:rPr>
                <w:rFonts w:cs="Times New Roman"/>
                <w:sz w:val="20"/>
                <w:szCs w:val="20"/>
              </w:rPr>
            </w:pPr>
            <w:r w:rsidRPr="00B6386A">
              <w:rPr>
                <w:rFonts w:cs="Times New Roman"/>
                <w:sz w:val="20"/>
                <w:szCs w:val="20"/>
              </w:rPr>
              <w:t>90,0</w:t>
            </w:r>
          </w:p>
        </w:tc>
        <w:tc>
          <w:tcPr>
            <w:tcW w:w="1220" w:type="dxa"/>
            <w:hideMark/>
          </w:tcPr>
          <w:p w14:paraId="484EED61" w14:textId="77777777" w:rsidR="00B6386A" w:rsidRPr="00B6386A" w:rsidRDefault="00B6386A" w:rsidP="00F37D0D">
            <w:pPr>
              <w:jc w:val="center"/>
              <w:outlineLvl w:val="6"/>
              <w:rPr>
                <w:rFonts w:cs="Times New Roman"/>
                <w:sz w:val="20"/>
                <w:szCs w:val="20"/>
              </w:rPr>
            </w:pPr>
            <w:r w:rsidRPr="00B6386A">
              <w:rPr>
                <w:rFonts w:cs="Times New Roman"/>
                <w:sz w:val="20"/>
                <w:szCs w:val="20"/>
              </w:rPr>
              <w:t>90,0</w:t>
            </w:r>
          </w:p>
        </w:tc>
        <w:tc>
          <w:tcPr>
            <w:tcW w:w="1140" w:type="dxa"/>
            <w:hideMark/>
          </w:tcPr>
          <w:p w14:paraId="16F56CB8" w14:textId="77777777" w:rsidR="00B6386A" w:rsidRPr="00B6386A" w:rsidRDefault="00B6386A" w:rsidP="00F37D0D">
            <w:pPr>
              <w:jc w:val="center"/>
              <w:outlineLvl w:val="6"/>
              <w:rPr>
                <w:rFonts w:cs="Times New Roman"/>
                <w:sz w:val="20"/>
                <w:szCs w:val="20"/>
              </w:rPr>
            </w:pPr>
            <w:r w:rsidRPr="00B6386A">
              <w:rPr>
                <w:rFonts w:cs="Times New Roman"/>
                <w:sz w:val="20"/>
                <w:szCs w:val="20"/>
              </w:rPr>
              <w:t>90,0</w:t>
            </w:r>
          </w:p>
        </w:tc>
      </w:tr>
      <w:tr w:rsidR="00B6386A" w:rsidRPr="00B6386A" w14:paraId="46810CFB" w14:textId="77777777" w:rsidTr="00F37D0D">
        <w:trPr>
          <w:trHeight w:val="284"/>
        </w:trPr>
        <w:tc>
          <w:tcPr>
            <w:tcW w:w="3480" w:type="dxa"/>
            <w:hideMark/>
          </w:tcPr>
          <w:p w14:paraId="41B6F0FE" w14:textId="77777777" w:rsidR="00B6386A" w:rsidRPr="00B6386A" w:rsidRDefault="00B6386A" w:rsidP="00F37D0D">
            <w:pPr>
              <w:outlineLvl w:val="6"/>
              <w:rPr>
                <w:rFonts w:cs="Times New Roman"/>
                <w:sz w:val="20"/>
                <w:szCs w:val="20"/>
              </w:rPr>
            </w:pPr>
            <w:r w:rsidRPr="00B6386A">
              <w:rPr>
                <w:rFonts w:cs="Times New Roman"/>
                <w:sz w:val="20"/>
                <w:szCs w:val="20"/>
              </w:rPr>
              <w:t>Молодежная политика</w:t>
            </w:r>
          </w:p>
        </w:tc>
        <w:tc>
          <w:tcPr>
            <w:tcW w:w="1600" w:type="dxa"/>
            <w:hideMark/>
          </w:tcPr>
          <w:p w14:paraId="22480E6D" w14:textId="77777777" w:rsidR="00B6386A" w:rsidRPr="00B6386A" w:rsidRDefault="00B6386A" w:rsidP="00F37D0D">
            <w:pPr>
              <w:jc w:val="center"/>
              <w:outlineLvl w:val="6"/>
              <w:rPr>
                <w:rFonts w:cs="Times New Roman"/>
                <w:sz w:val="20"/>
                <w:szCs w:val="20"/>
              </w:rPr>
            </w:pPr>
            <w:r w:rsidRPr="00B6386A">
              <w:rPr>
                <w:rFonts w:cs="Times New Roman"/>
                <w:sz w:val="20"/>
                <w:szCs w:val="20"/>
              </w:rPr>
              <w:t>1110164470</w:t>
            </w:r>
          </w:p>
        </w:tc>
        <w:tc>
          <w:tcPr>
            <w:tcW w:w="640" w:type="dxa"/>
            <w:hideMark/>
          </w:tcPr>
          <w:p w14:paraId="415E3062"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640" w:type="dxa"/>
            <w:hideMark/>
          </w:tcPr>
          <w:p w14:paraId="5572EFB3" w14:textId="77777777" w:rsidR="00B6386A" w:rsidRPr="00B6386A" w:rsidRDefault="00B6386A" w:rsidP="00F37D0D">
            <w:pPr>
              <w:jc w:val="center"/>
              <w:outlineLvl w:val="6"/>
              <w:rPr>
                <w:rFonts w:cs="Times New Roman"/>
                <w:sz w:val="20"/>
                <w:szCs w:val="20"/>
              </w:rPr>
            </w:pPr>
            <w:r w:rsidRPr="00B6386A">
              <w:rPr>
                <w:rFonts w:cs="Times New Roman"/>
                <w:sz w:val="20"/>
                <w:szCs w:val="20"/>
              </w:rPr>
              <w:t>0707</w:t>
            </w:r>
          </w:p>
        </w:tc>
        <w:tc>
          <w:tcPr>
            <w:tcW w:w="1120" w:type="dxa"/>
            <w:hideMark/>
          </w:tcPr>
          <w:p w14:paraId="35628689" w14:textId="77777777" w:rsidR="00B6386A" w:rsidRPr="00B6386A" w:rsidRDefault="00B6386A" w:rsidP="00F37D0D">
            <w:pPr>
              <w:jc w:val="center"/>
              <w:outlineLvl w:val="6"/>
              <w:rPr>
                <w:rFonts w:cs="Times New Roman"/>
                <w:sz w:val="20"/>
                <w:szCs w:val="20"/>
              </w:rPr>
            </w:pPr>
            <w:r w:rsidRPr="00B6386A">
              <w:rPr>
                <w:rFonts w:cs="Times New Roman"/>
                <w:sz w:val="20"/>
                <w:szCs w:val="20"/>
              </w:rPr>
              <w:t>90,0</w:t>
            </w:r>
          </w:p>
        </w:tc>
        <w:tc>
          <w:tcPr>
            <w:tcW w:w="1220" w:type="dxa"/>
            <w:hideMark/>
          </w:tcPr>
          <w:p w14:paraId="1FD00DD0" w14:textId="77777777" w:rsidR="00B6386A" w:rsidRPr="00B6386A" w:rsidRDefault="00B6386A" w:rsidP="00F37D0D">
            <w:pPr>
              <w:jc w:val="center"/>
              <w:outlineLvl w:val="6"/>
              <w:rPr>
                <w:rFonts w:cs="Times New Roman"/>
                <w:sz w:val="20"/>
                <w:szCs w:val="20"/>
              </w:rPr>
            </w:pPr>
            <w:r w:rsidRPr="00B6386A">
              <w:rPr>
                <w:rFonts w:cs="Times New Roman"/>
                <w:sz w:val="20"/>
                <w:szCs w:val="20"/>
              </w:rPr>
              <w:t>90,0</w:t>
            </w:r>
          </w:p>
        </w:tc>
        <w:tc>
          <w:tcPr>
            <w:tcW w:w="1140" w:type="dxa"/>
            <w:hideMark/>
          </w:tcPr>
          <w:p w14:paraId="0BAEA873" w14:textId="77777777" w:rsidR="00B6386A" w:rsidRPr="00B6386A" w:rsidRDefault="00B6386A" w:rsidP="00F37D0D">
            <w:pPr>
              <w:jc w:val="center"/>
              <w:outlineLvl w:val="6"/>
              <w:rPr>
                <w:rFonts w:cs="Times New Roman"/>
                <w:sz w:val="20"/>
                <w:szCs w:val="20"/>
              </w:rPr>
            </w:pPr>
            <w:r w:rsidRPr="00B6386A">
              <w:rPr>
                <w:rFonts w:cs="Times New Roman"/>
                <w:sz w:val="20"/>
                <w:szCs w:val="20"/>
              </w:rPr>
              <w:t>90,0</w:t>
            </w:r>
          </w:p>
        </w:tc>
      </w:tr>
      <w:tr w:rsidR="00B6386A" w:rsidRPr="00B6386A" w14:paraId="039D4D8C" w14:textId="77777777" w:rsidTr="00F37D0D">
        <w:trPr>
          <w:trHeight w:val="284"/>
        </w:trPr>
        <w:tc>
          <w:tcPr>
            <w:tcW w:w="3480" w:type="dxa"/>
            <w:hideMark/>
          </w:tcPr>
          <w:p w14:paraId="5FDBE4C7" w14:textId="77777777" w:rsidR="00B6386A" w:rsidRPr="00B6386A" w:rsidRDefault="00B6386A" w:rsidP="00F37D0D">
            <w:pPr>
              <w:outlineLvl w:val="0"/>
              <w:rPr>
                <w:rFonts w:cs="Times New Roman"/>
                <w:sz w:val="20"/>
                <w:szCs w:val="20"/>
              </w:rPr>
            </w:pPr>
            <w:r w:rsidRPr="00B6386A">
              <w:rPr>
                <w:rFonts w:cs="Times New Roman"/>
                <w:sz w:val="20"/>
                <w:szCs w:val="20"/>
              </w:rPr>
              <w:t>Подпрограмма 'Спортивно-массовая и физкультурно-оздоровительная работа'</w:t>
            </w:r>
          </w:p>
        </w:tc>
        <w:tc>
          <w:tcPr>
            <w:tcW w:w="1600" w:type="dxa"/>
            <w:hideMark/>
          </w:tcPr>
          <w:p w14:paraId="11E4A034" w14:textId="77777777" w:rsidR="00B6386A" w:rsidRPr="00B6386A" w:rsidRDefault="00B6386A" w:rsidP="00F37D0D">
            <w:pPr>
              <w:jc w:val="center"/>
              <w:outlineLvl w:val="0"/>
              <w:rPr>
                <w:rFonts w:cs="Times New Roman"/>
                <w:sz w:val="20"/>
                <w:szCs w:val="20"/>
              </w:rPr>
            </w:pPr>
            <w:r w:rsidRPr="00B6386A">
              <w:rPr>
                <w:rFonts w:cs="Times New Roman"/>
                <w:sz w:val="20"/>
                <w:szCs w:val="20"/>
              </w:rPr>
              <w:t>1120000000</w:t>
            </w:r>
          </w:p>
        </w:tc>
        <w:tc>
          <w:tcPr>
            <w:tcW w:w="640" w:type="dxa"/>
            <w:hideMark/>
          </w:tcPr>
          <w:p w14:paraId="0AE2B2AD"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640" w:type="dxa"/>
            <w:hideMark/>
          </w:tcPr>
          <w:p w14:paraId="35ED4AC6"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1120" w:type="dxa"/>
            <w:hideMark/>
          </w:tcPr>
          <w:p w14:paraId="6B5A630C" w14:textId="77777777" w:rsidR="00B6386A" w:rsidRPr="00B6386A" w:rsidRDefault="00B6386A" w:rsidP="00F37D0D">
            <w:pPr>
              <w:jc w:val="center"/>
              <w:outlineLvl w:val="0"/>
              <w:rPr>
                <w:rFonts w:cs="Times New Roman"/>
                <w:sz w:val="20"/>
                <w:szCs w:val="20"/>
              </w:rPr>
            </w:pPr>
            <w:r w:rsidRPr="00B6386A">
              <w:rPr>
                <w:rFonts w:cs="Times New Roman"/>
                <w:sz w:val="20"/>
                <w:szCs w:val="20"/>
              </w:rPr>
              <w:t>830,0</w:t>
            </w:r>
          </w:p>
        </w:tc>
        <w:tc>
          <w:tcPr>
            <w:tcW w:w="1220" w:type="dxa"/>
            <w:hideMark/>
          </w:tcPr>
          <w:p w14:paraId="0596AA64" w14:textId="77777777" w:rsidR="00B6386A" w:rsidRPr="00B6386A" w:rsidRDefault="00B6386A" w:rsidP="00F37D0D">
            <w:pPr>
              <w:jc w:val="center"/>
              <w:outlineLvl w:val="0"/>
              <w:rPr>
                <w:rFonts w:cs="Times New Roman"/>
                <w:sz w:val="20"/>
                <w:szCs w:val="20"/>
              </w:rPr>
            </w:pPr>
            <w:r w:rsidRPr="00B6386A">
              <w:rPr>
                <w:rFonts w:cs="Times New Roman"/>
                <w:sz w:val="20"/>
                <w:szCs w:val="20"/>
              </w:rPr>
              <w:t>830,0</w:t>
            </w:r>
          </w:p>
        </w:tc>
        <w:tc>
          <w:tcPr>
            <w:tcW w:w="1140" w:type="dxa"/>
            <w:hideMark/>
          </w:tcPr>
          <w:p w14:paraId="00136884" w14:textId="77777777" w:rsidR="00B6386A" w:rsidRPr="00B6386A" w:rsidRDefault="00B6386A" w:rsidP="00F37D0D">
            <w:pPr>
              <w:jc w:val="center"/>
              <w:outlineLvl w:val="0"/>
              <w:rPr>
                <w:rFonts w:cs="Times New Roman"/>
                <w:sz w:val="20"/>
                <w:szCs w:val="20"/>
              </w:rPr>
            </w:pPr>
            <w:r w:rsidRPr="00B6386A">
              <w:rPr>
                <w:rFonts w:cs="Times New Roman"/>
                <w:sz w:val="20"/>
                <w:szCs w:val="20"/>
              </w:rPr>
              <w:t>830,0</w:t>
            </w:r>
          </w:p>
        </w:tc>
      </w:tr>
      <w:tr w:rsidR="00B6386A" w:rsidRPr="00B6386A" w14:paraId="4E7E7DBD" w14:textId="77777777" w:rsidTr="00F37D0D">
        <w:trPr>
          <w:trHeight w:val="284"/>
        </w:trPr>
        <w:tc>
          <w:tcPr>
            <w:tcW w:w="3480" w:type="dxa"/>
            <w:hideMark/>
          </w:tcPr>
          <w:p w14:paraId="44B4B32D" w14:textId="77777777" w:rsidR="00B6386A" w:rsidRPr="00B6386A" w:rsidRDefault="00B6386A" w:rsidP="00F37D0D">
            <w:pPr>
              <w:outlineLvl w:val="1"/>
              <w:rPr>
                <w:rFonts w:cs="Times New Roman"/>
                <w:sz w:val="20"/>
                <w:szCs w:val="20"/>
              </w:rPr>
            </w:pPr>
            <w:r w:rsidRPr="00B6386A">
              <w:rPr>
                <w:rFonts w:cs="Times New Roman"/>
                <w:sz w:val="20"/>
                <w:szCs w:val="20"/>
              </w:rPr>
              <w:t>Основное мероприятие 'Вовлечение молодежи в сферу физической культуры и спорта'</w:t>
            </w:r>
          </w:p>
        </w:tc>
        <w:tc>
          <w:tcPr>
            <w:tcW w:w="1600" w:type="dxa"/>
            <w:hideMark/>
          </w:tcPr>
          <w:p w14:paraId="634A9922" w14:textId="77777777" w:rsidR="00B6386A" w:rsidRPr="00B6386A" w:rsidRDefault="00B6386A" w:rsidP="00F37D0D">
            <w:pPr>
              <w:jc w:val="center"/>
              <w:outlineLvl w:val="1"/>
              <w:rPr>
                <w:rFonts w:cs="Times New Roman"/>
                <w:sz w:val="20"/>
                <w:szCs w:val="20"/>
              </w:rPr>
            </w:pPr>
            <w:r w:rsidRPr="00B6386A">
              <w:rPr>
                <w:rFonts w:cs="Times New Roman"/>
                <w:sz w:val="20"/>
                <w:szCs w:val="20"/>
              </w:rPr>
              <w:t>1120100000</w:t>
            </w:r>
          </w:p>
        </w:tc>
        <w:tc>
          <w:tcPr>
            <w:tcW w:w="640" w:type="dxa"/>
            <w:hideMark/>
          </w:tcPr>
          <w:p w14:paraId="3FE1A889"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640" w:type="dxa"/>
            <w:hideMark/>
          </w:tcPr>
          <w:p w14:paraId="4F0B5AEC"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120" w:type="dxa"/>
            <w:hideMark/>
          </w:tcPr>
          <w:p w14:paraId="01ABF0B2" w14:textId="77777777" w:rsidR="00B6386A" w:rsidRPr="00B6386A" w:rsidRDefault="00B6386A" w:rsidP="00F37D0D">
            <w:pPr>
              <w:jc w:val="center"/>
              <w:outlineLvl w:val="1"/>
              <w:rPr>
                <w:rFonts w:cs="Times New Roman"/>
                <w:sz w:val="20"/>
                <w:szCs w:val="20"/>
              </w:rPr>
            </w:pPr>
            <w:r w:rsidRPr="00B6386A">
              <w:rPr>
                <w:rFonts w:cs="Times New Roman"/>
                <w:sz w:val="20"/>
                <w:szCs w:val="20"/>
              </w:rPr>
              <w:t>830,0</w:t>
            </w:r>
          </w:p>
        </w:tc>
        <w:tc>
          <w:tcPr>
            <w:tcW w:w="1220" w:type="dxa"/>
            <w:hideMark/>
          </w:tcPr>
          <w:p w14:paraId="3C3D91CA" w14:textId="77777777" w:rsidR="00B6386A" w:rsidRPr="00B6386A" w:rsidRDefault="00B6386A" w:rsidP="00F37D0D">
            <w:pPr>
              <w:jc w:val="center"/>
              <w:outlineLvl w:val="1"/>
              <w:rPr>
                <w:rFonts w:cs="Times New Roman"/>
                <w:sz w:val="20"/>
                <w:szCs w:val="20"/>
              </w:rPr>
            </w:pPr>
            <w:r w:rsidRPr="00B6386A">
              <w:rPr>
                <w:rFonts w:cs="Times New Roman"/>
                <w:sz w:val="20"/>
                <w:szCs w:val="20"/>
              </w:rPr>
              <w:t>830,0</w:t>
            </w:r>
          </w:p>
        </w:tc>
        <w:tc>
          <w:tcPr>
            <w:tcW w:w="1140" w:type="dxa"/>
            <w:hideMark/>
          </w:tcPr>
          <w:p w14:paraId="210EC3E9" w14:textId="77777777" w:rsidR="00B6386A" w:rsidRPr="00B6386A" w:rsidRDefault="00B6386A" w:rsidP="00F37D0D">
            <w:pPr>
              <w:jc w:val="center"/>
              <w:outlineLvl w:val="1"/>
              <w:rPr>
                <w:rFonts w:cs="Times New Roman"/>
                <w:sz w:val="20"/>
                <w:szCs w:val="20"/>
              </w:rPr>
            </w:pPr>
            <w:r w:rsidRPr="00B6386A">
              <w:rPr>
                <w:rFonts w:cs="Times New Roman"/>
                <w:sz w:val="20"/>
                <w:szCs w:val="20"/>
              </w:rPr>
              <w:t>830,0</w:t>
            </w:r>
          </w:p>
        </w:tc>
      </w:tr>
      <w:tr w:rsidR="00B6386A" w:rsidRPr="00B6386A" w14:paraId="68E6CFBE" w14:textId="77777777" w:rsidTr="00F37D0D">
        <w:trPr>
          <w:trHeight w:val="284"/>
        </w:trPr>
        <w:tc>
          <w:tcPr>
            <w:tcW w:w="3480" w:type="dxa"/>
            <w:hideMark/>
          </w:tcPr>
          <w:p w14:paraId="65AA890F" w14:textId="77777777" w:rsidR="00B6386A" w:rsidRPr="00B6386A" w:rsidRDefault="00B6386A" w:rsidP="00F37D0D">
            <w:pPr>
              <w:outlineLvl w:val="2"/>
              <w:rPr>
                <w:rFonts w:cs="Times New Roman"/>
                <w:sz w:val="20"/>
                <w:szCs w:val="20"/>
              </w:rPr>
            </w:pPr>
            <w:r w:rsidRPr="00B6386A">
              <w:rPr>
                <w:rFonts w:cs="Times New Roman"/>
                <w:sz w:val="20"/>
                <w:szCs w:val="20"/>
              </w:rPr>
              <w:t>Проведение и участие в спортивно-массовых мероприятиях</w:t>
            </w:r>
          </w:p>
        </w:tc>
        <w:tc>
          <w:tcPr>
            <w:tcW w:w="1600" w:type="dxa"/>
            <w:hideMark/>
          </w:tcPr>
          <w:p w14:paraId="5A58F6A3" w14:textId="77777777" w:rsidR="00B6386A" w:rsidRPr="00B6386A" w:rsidRDefault="00B6386A" w:rsidP="00F37D0D">
            <w:pPr>
              <w:jc w:val="center"/>
              <w:outlineLvl w:val="2"/>
              <w:rPr>
                <w:rFonts w:cs="Times New Roman"/>
                <w:sz w:val="20"/>
                <w:szCs w:val="20"/>
              </w:rPr>
            </w:pPr>
            <w:r w:rsidRPr="00B6386A">
              <w:rPr>
                <w:rFonts w:cs="Times New Roman"/>
                <w:sz w:val="20"/>
                <w:szCs w:val="20"/>
              </w:rPr>
              <w:t>1120164520</w:t>
            </w:r>
          </w:p>
        </w:tc>
        <w:tc>
          <w:tcPr>
            <w:tcW w:w="640" w:type="dxa"/>
            <w:hideMark/>
          </w:tcPr>
          <w:p w14:paraId="21FAC487"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640" w:type="dxa"/>
            <w:hideMark/>
          </w:tcPr>
          <w:p w14:paraId="2C522571"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667334F1" w14:textId="77777777" w:rsidR="00B6386A" w:rsidRPr="00B6386A" w:rsidRDefault="00B6386A" w:rsidP="00F37D0D">
            <w:pPr>
              <w:jc w:val="center"/>
              <w:outlineLvl w:val="2"/>
              <w:rPr>
                <w:rFonts w:cs="Times New Roman"/>
                <w:sz w:val="20"/>
                <w:szCs w:val="20"/>
              </w:rPr>
            </w:pPr>
            <w:r w:rsidRPr="00B6386A">
              <w:rPr>
                <w:rFonts w:cs="Times New Roman"/>
                <w:sz w:val="20"/>
                <w:szCs w:val="20"/>
              </w:rPr>
              <w:t>830,0</w:t>
            </w:r>
          </w:p>
        </w:tc>
        <w:tc>
          <w:tcPr>
            <w:tcW w:w="1220" w:type="dxa"/>
            <w:hideMark/>
          </w:tcPr>
          <w:p w14:paraId="6CC2FA08" w14:textId="77777777" w:rsidR="00B6386A" w:rsidRPr="00B6386A" w:rsidRDefault="00B6386A" w:rsidP="00F37D0D">
            <w:pPr>
              <w:jc w:val="center"/>
              <w:outlineLvl w:val="2"/>
              <w:rPr>
                <w:rFonts w:cs="Times New Roman"/>
                <w:sz w:val="20"/>
                <w:szCs w:val="20"/>
              </w:rPr>
            </w:pPr>
            <w:r w:rsidRPr="00B6386A">
              <w:rPr>
                <w:rFonts w:cs="Times New Roman"/>
                <w:sz w:val="20"/>
                <w:szCs w:val="20"/>
              </w:rPr>
              <w:t>830,0</w:t>
            </w:r>
          </w:p>
        </w:tc>
        <w:tc>
          <w:tcPr>
            <w:tcW w:w="1140" w:type="dxa"/>
            <w:hideMark/>
          </w:tcPr>
          <w:p w14:paraId="0EFF081C" w14:textId="77777777" w:rsidR="00B6386A" w:rsidRPr="00B6386A" w:rsidRDefault="00B6386A" w:rsidP="00F37D0D">
            <w:pPr>
              <w:jc w:val="center"/>
              <w:outlineLvl w:val="2"/>
              <w:rPr>
                <w:rFonts w:cs="Times New Roman"/>
                <w:sz w:val="20"/>
                <w:szCs w:val="20"/>
              </w:rPr>
            </w:pPr>
            <w:r w:rsidRPr="00B6386A">
              <w:rPr>
                <w:rFonts w:cs="Times New Roman"/>
                <w:sz w:val="20"/>
                <w:szCs w:val="20"/>
              </w:rPr>
              <w:t>830,0</w:t>
            </w:r>
          </w:p>
        </w:tc>
      </w:tr>
      <w:tr w:rsidR="00B6386A" w:rsidRPr="00B6386A" w14:paraId="1E41F8F6" w14:textId="77777777" w:rsidTr="00F37D0D">
        <w:trPr>
          <w:trHeight w:val="284"/>
        </w:trPr>
        <w:tc>
          <w:tcPr>
            <w:tcW w:w="3480" w:type="dxa"/>
            <w:hideMark/>
          </w:tcPr>
          <w:p w14:paraId="79BCA75A" w14:textId="77777777" w:rsidR="00B6386A" w:rsidRPr="00B6386A" w:rsidRDefault="00B6386A" w:rsidP="00F37D0D">
            <w:pPr>
              <w:outlineLvl w:val="6"/>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1600" w:type="dxa"/>
            <w:hideMark/>
          </w:tcPr>
          <w:p w14:paraId="556D2726" w14:textId="77777777" w:rsidR="00B6386A" w:rsidRPr="00B6386A" w:rsidRDefault="00B6386A" w:rsidP="00F37D0D">
            <w:pPr>
              <w:jc w:val="center"/>
              <w:outlineLvl w:val="6"/>
              <w:rPr>
                <w:rFonts w:cs="Times New Roman"/>
                <w:sz w:val="20"/>
                <w:szCs w:val="20"/>
              </w:rPr>
            </w:pPr>
            <w:r w:rsidRPr="00B6386A">
              <w:rPr>
                <w:rFonts w:cs="Times New Roman"/>
                <w:sz w:val="20"/>
                <w:szCs w:val="20"/>
              </w:rPr>
              <w:t>1120164520</w:t>
            </w:r>
          </w:p>
        </w:tc>
        <w:tc>
          <w:tcPr>
            <w:tcW w:w="640" w:type="dxa"/>
            <w:hideMark/>
          </w:tcPr>
          <w:p w14:paraId="5783B598" w14:textId="77777777" w:rsidR="00B6386A" w:rsidRPr="00B6386A" w:rsidRDefault="00B6386A" w:rsidP="00F37D0D">
            <w:pPr>
              <w:jc w:val="center"/>
              <w:outlineLvl w:val="6"/>
              <w:rPr>
                <w:rFonts w:cs="Times New Roman"/>
                <w:sz w:val="20"/>
                <w:szCs w:val="20"/>
              </w:rPr>
            </w:pPr>
            <w:r w:rsidRPr="00B6386A">
              <w:rPr>
                <w:rFonts w:cs="Times New Roman"/>
                <w:sz w:val="20"/>
                <w:szCs w:val="20"/>
              </w:rPr>
              <w:t>600</w:t>
            </w:r>
          </w:p>
        </w:tc>
        <w:tc>
          <w:tcPr>
            <w:tcW w:w="640" w:type="dxa"/>
            <w:hideMark/>
          </w:tcPr>
          <w:p w14:paraId="72DA6B6C"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4057FAF5" w14:textId="77777777" w:rsidR="00B6386A" w:rsidRPr="00B6386A" w:rsidRDefault="00B6386A" w:rsidP="00F37D0D">
            <w:pPr>
              <w:jc w:val="center"/>
              <w:outlineLvl w:val="6"/>
              <w:rPr>
                <w:rFonts w:cs="Times New Roman"/>
                <w:sz w:val="20"/>
                <w:szCs w:val="20"/>
              </w:rPr>
            </w:pPr>
            <w:r w:rsidRPr="00B6386A">
              <w:rPr>
                <w:rFonts w:cs="Times New Roman"/>
                <w:sz w:val="20"/>
                <w:szCs w:val="20"/>
              </w:rPr>
              <w:t>540,0</w:t>
            </w:r>
          </w:p>
        </w:tc>
        <w:tc>
          <w:tcPr>
            <w:tcW w:w="1220" w:type="dxa"/>
            <w:hideMark/>
          </w:tcPr>
          <w:p w14:paraId="0A435210" w14:textId="77777777" w:rsidR="00B6386A" w:rsidRPr="00B6386A" w:rsidRDefault="00B6386A" w:rsidP="00F37D0D">
            <w:pPr>
              <w:jc w:val="center"/>
              <w:outlineLvl w:val="6"/>
              <w:rPr>
                <w:rFonts w:cs="Times New Roman"/>
                <w:sz w:val="20"/>
                <w:szCs w:val="20"/>
              </w:rPr>
            </w:pPr>
            <w:r w:rsidRPr="00B6386A">
              <w:rPr>
                <w:rFonts w:cs="Times New Roman"/>
                <w:sz w:val="20"/>
                <w:szCs w:val="20"/>
              </w:rPr>
              <w:t>540,0</w:t>
            </w:r>
          </w:p>
        </w:tc>
        <w:tc>
          <w:tcPr>
            <w:tcW w:w="1140" w:type="dxa"/>
            <w:hideMark/>
          </w:tcPr>
          <w:p w14:paraId="53AFE71C" w14:textId="77777777" w:rsidR="00B6386A" w:rsidRPr="00B6386A" w:rsidRDefault="00B6386A" w:rsidP="00F37D0D">
            <w:pPr>
              <w:jc w:val="center"/>
              <w:outlineLvl w:val="6"/>
              <w:rPr>
                <w:rFonts w:cs="Times New Roman"/>
                <w:sz w:val="20"/>
                <w:szCs w:val="20"/>
              </w:rPr>
            </w:pPr>
            <w:r w:rsidRPr="00B6386A">
              <w:rPr>
                <w:rFonts w:cs="Times New Roman"/>
                <w:sz w:val="20"/>
                <w:szCs w:val="20"/>
              </w:rPr>
              <w:t>540,0</w:t>
            </w:r>
          </w:p>
        </w:tc>
      </w:tr>
      <w:tr w:rsidR="00B6386A" w:rsidRPr="00B6386A" w14:paraId="546BFC34" w14:textId="77777777" w:rsidTr="00F37D0D">
        <w:trPr>
          <w:trHeight w:val="284"/>
        </w:trPr>
        <w:tc>
          <w:tcPr>
            <w:tcW w:w="3480" w:type="dxa"/>
            <w:hideMark/>
          </w:tcPr>
          <w:p w14:paraId="63F8BC66" w14:textId="77777777" w:rsidR="00B6386A" w:rsidRPr="00B6386A" w:rsidRDefault="00B6386A" w:rsidP="00F37D0D">
            <w:pPr>
              <w:outlineLvl w:val="6"/>
              <w:rPr>
                <w:rFonts w:cs="Times New Roman"/>
                <w:sz w:val="20"/>
                <w:szCs w:val="20"/>
              </w:rPr>
            </w:pPr>
            <w:r w:rsidRPr="00B6386A">
              <w:rPr>
                <w:rFonts w:cs="Times New Roman"/>
                <w:sz w:val="20"/>
                <w:szCs w:val="20"/>
              </w:rPr>
              <w:t>Субсидии автономным учреждениям</w:t>
            </w:r>
          </w:p>
        </w:tc>
        <w:tc>
          <w:tcPr>
            <w:tcW w:w="1600" w:type="dxa"/>
            <w:hideMark/>
          </w:tcPr>
          <w:p w14:paraId="58607663" w14:textId="77777777" w:rsidR="00B6386A" w:rsidRPr="00B6386A" w:rsidRDefault="00B6386A" w:rsidP="00F37D0D">
            <w:pPr>
              <w:jc w:val="center"/>
              <w:outlineLvl w:val="6"/>
              <w:rPr>
                <w:rFonts w:cs="Times New Roman"/>
                <w:sz w:val="20"/>
                <w:szCs w:val="20"/>
              </w:rPr>
            </w:pPr>
            <w:r w:rsidRPr="00B6386A">
              <w:rPr>
                <w:rFonts w:cs="Times New Roman"/>
                <w:sz w:val="20"/>
                <w:szCs w:val="20"/>
              </w:rPr>
              <w:t>1120164520</w:t>
            </w:r>
          </w:p>
        </w:tc>
        <w:tc>
          <w:tcPr>
            <w:tcW w:w="640" w:type="dxa"/>
            <w:hideMark/>
          </w:tcPr>
          <w:p w14:paraId="07AA8BEF" w14:textId="77777777" w:rsidR="00B6386A" w:rsidRPr="00B6386A" w:rsidRDefault="00B6386A" w:rsidP="00F37D0D">
            <w:pPr>
              <w:jc w:val="center"/>
              <w:outlineLvl w:val="6"/>
              <w:rPr>
                <w:rFonts w:cs="Times New Roman"/>
                <w:sz w:val="20"/>
                <w:szCs w:val="20"/>
              </w:rPr>
            </w:pPr>
            <w:r w:rsidRPr="00B6386A">
              <w:rPr>
                <w:rFonts w:cs="Times New Roman"/>
                <w:sz w:val="20"/>
                <w:szCs w:val="20"/>
              </w:rPr>
              <w:t>620</w:t>
            </w:r>
          </w:p>
        </w:tc>
        <w:tc>
          <w:tcPr>
            <w:tcW w:w="640" w:type="dxa"/>
            <w:hideMark/>
          </w:tcPr>
          <w:p w14:paraId="34C70CBE"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5340A259" w14:textId="77777777" w:rsidR="00B6386A" w:rsidRPr="00B6386A" w:rsidRDefault="00B6386A" w:rsidP="00F37D0D">
            <w:pPr>
              <w:jc w:val="center"/>
              <w:outlineLvl w:val="6"/>
              <w:rPr>
                <w:rFonts w:cs="Times New Roman"/>
                <w:sz w:val="20"/>
                <w:szCs w:val="20"/>
              </w:rPr>
            </w:pPr>
            <w:r w:rsidRPr="00B6386A">
              <w:rPr>
                <w:rFonts w:cs="Times New Roman"/>
                <w:sz w:val="20"/>
                <w:szCs w:val="20"/>
              </w:rPr>
              <w:t>540,0</w:t>
            </w:r>
          </w:p>
        </w:tc>
        <w:tc>
          <w:tcPr>
            <w:tcW w:w="1220" w:type="dxa"/>
            <w:hideMark/>
          </w:tcPr>
          <w:p w14:paraId="71A11B8D" w14:textId="77777777" w:rsidR="00B6386A" w:rsidRPr="00B6386A" w:rsidRDefault="00B6386A" w:rsidP="00F37D0D">
            <w:pPr>
              <w:jc w:val="center"/>
              <w:outlineLvl w:val="6"/>
              <w:rPr>
                <w:rFonts w:cs="Times New Roman"/>
                <w:sz w:val="20"/>
                <w:szCs w:val="20"/>
              </w:rPr>
            </w:pPr>
            <w:r w:rsidRPr="00B6386A">
              <w:rPr>
                <w:rFonts w:cs="Times New Roman"/>
                <w:sz w:val="20"/>
                <w:szCs w:val="20"/>
              </w:rPr>
              <w:t>540,0</w:t>
            </w:r>
          </w:p>
        </w:tc>
        <w:tc>
          <w:tcPr>
            <w:tcW w:w="1140" w:type="dxa"/>
            <w:hideMark/>
          </w:tcPr>
          <w:p w14:paraId="4CAAEDA7" w14:textId="77777777" w:rsidR="00B6386A" w:rsidRPr="00B6386A" w:rsidRDefault="00B6386A" w:rsidP="00F37D0D">
            <w:pPr>
              <w:jc w:val="center"/>
              <w:outlineLvl w:val="6"/>
              <w:rPr>
                <w:rFonts w:cs="Times New Roman"/>
                <w:sz w:val="20"/>
                <w:szCs w:val="20"/>
              </w:rPr>
            </w:pPr>
            <w:r w:rsidRPr="00B6386A">
              <w:rPr>
                <w:rFonts w:cs="Times New Roman"/>
                <w:sz w:val="20"/>
                <w:szCs w:val="20"/>
              </w:rPr>
              <w:t>540,0</w:t>
            </w:r>
          </w:p>
        </w:tc>
      </w:tr>
      <w:tr w:rsidR="00B6386A" w:rsidRPr="00B6386A" w14:paraId="09BAAFE8" w14:textId="77777777" w:rsidTr="00F37D0D">
        <w:trPr>
          <w:trHeight w:val="284"/>
        </w:trPr>
        <w:tc>
          <w:tcPr>
            <w:tcW w:w="3480" w:type="dxa"/>
            <w:hideMark/>
          </w:tcPr>
          <w:p w14:paraId="4DB73D3E" w14:textId="77777777" w:rsidR="00B6386A" w:rsidRPr="00B6386A" w:rsidRDefault="00B6386A" w:rsidP="00F37D0D">
            <w:pPr>
              <w:outlineLvl w:val="6"/>
              <w:rPr>
                <w:rFonts w:cs="Times New Roman"/>
                <w:sz w:val="20"/>
                <w:szCs w:val="20"/>
              </w:rPr>
            </w:pPr>
            <w:r w:rsidRPr="00B6386A">
              <w:rPr>
                <w:rFonts w:cs="Times New Roman"/>
                <w:sz w:val="20"/>
                <w:szCs w:val="20"/>
              </w:rPr>
              <w:t>ФИЗИЧЕСКАЯ КУЛЬТУРА И СПОРТ</w:t>
            </w:r>
          </w:p>
        </w:tc>
        <w:tc>
          <w:tcPr>
            <w:tcW w:w="1600" w:type="dxa"/>
            <w:hideMark/>
          </w:tcPr>
          <w:p w14:paraId="09B55203" w14:textId="77777777" w:rsidR="00B6386A" w:rsidRPr="00B6386A" w:rsidRDefault="00B6386A" w:rsidP="00F37D0D">
            <w:pPr>
              <w:jc w:val="center"/>
              <w:outlineLvl w:val="6"/>
              <w:rPr>
                <w:rFonts w:cs="Times New Roman"/>
                <w:sz w:val="20"/>
                <w:szCs w:val="20"/>
              </w:rPr>
            </w:pPr>
            <w:r w:rsidRPr="00B6386A">
              <w:rPr>
                <w:rFonts w:cs="Times New Roman"/>
                <w:sz w:val="20"/>
                <w:szCs w:val="20"/>
              </w:rPr>
              <w:t>1120164520</w:t>
            </w:r>
          </w:p>
        </w:tc>
        <w:tc>
          <w:tcPr>
            <w:tcW w:w="640" w:type="dxa"/>
            <w:hideMark/>
          </w:tcPr>
          <w:p w14:paraId="0C17F271" w14:textId="77777777" w:rsidR="00B6386A" w:rsidRPr="00B6386A" w:rsidRDefault="00B6386A" w:rsidP="00F37D0D">
            <w:pPr>
              <w:jc w:val="center"/>
              <w:outlineLvl w:val="6"/>
              <w:rPr>
                <w:rFonts w:cs="Times New Roman"/>
                <w:sz w:val="20"/>
                <w:szCs w:val="20"/>
              </w:rPr>
            </w:pPr>
            <w:r w:rsidRPr="00B6386A">
              <w:rPr>
                <w:rFonts w:cs="Times New Roman"/>
                <w:sz w:val="20"/>
                <w:szCs w:val="20"/>
              </w:rPr>
              <w:t>620</w:t>
            </w:r>
          </w:p>
        </w:tc>
        <w:tc>
          <w:tcPr>
            <w:tcW w:w="640" w:type="dxa"/>
            <w:hideMark/>
          </w:tcPr>
          <w:p w14:paraId="0DBC991E" w14:textId="77777777" w:rsidR="00B6386A" w:rsidRPr="00B6386A" w:rsidRDefault="00B6386A" w:rsidP="00F37D0D">
            <w:pPr>
              <w:jc w:val="center"/>
              <w:outlineLvl w:val="6"/>
              <w:rPr>
                <w:rFonts w:cs="Times New Roman"/>
                <w:sz w:val="20"/>
                <w:szCs w:val="20"/>
              </w:rPr>
            </w:pPr>
            <w:r w:rsidRPr="00B6386A">
              <w:rPr>
                <w:rFonts w:cs="Times New Roman"/>
                <w:sz w:val="20"/>
                <w:szCs w:val="20"/>
              </w:rPr>
              <w:t>1100</w:t>
            </w:r>
          </w:p>
        </w:tc>
        <w:tc>
          <w:tcPr>
            <w:tcW w:w="1120" w:type="dxa"/>
            <w:hideMark/>
          </w:tcPr>
          <w:p w14:paraId="174AD2FE" w14:textId="77777777" w:rsidR="00B6386A" w:rsidRPr="00B6386A" w:rsidRDefault="00B6386A" w:rsidP="00F37D0D">
            <w:pPr>
              <w:jc w:val="center"/>
              <w:outlineLvl w:val="6"/>
              <w:rPr>
                <w:rFonts w:cs="Times New Roman"/>
                <w:sz w:val="20"/>
                <w:szCs w:val="20"/>
              </w:rPr>
            </w:pPr>
            <w:r w:rsidRPr="00B6386A">
              <w:rPr>
                <w:rFonts w:cs="Times New Roman"/>
                <w:sz w:val="20"/>
                <w:szCs w:val="20"/>
              </w:rPr>
              <w:t>540,0</w:t>
            </w:r>
          </w:p>
        </w:tc>
        <w:tc>
          <w:tcPr>
            <w:tcW w:w="1220" w:type="dxa"/>
            <w:hideMark/>
          </w:tcPr>
          <w:p w14:paraId="2C8D0B81" w14:textId="77777777" w:rsidR="00B6386A" w:rsidRPr="00B6386A" w:rsidRDefault="00B6386A" w:rsidP="00F37D0D">
            <w:pPr>
              <w:jc w:val="center"/>
              <w:outlineLvl w:val="6"/>
              <w:rPr>
                <w:rFonts w:cs="Times New Roman"/>
                <w:sz w:val="20"/>
                <w:szCs w:val="20"/>
              </w:rPr>
            </w:pPr>
            <w:r w:rsidRPr="00B6386A">
              <w:rPr>
                <w:rFonts w:cs="Times New Roman"/>
                <w:sz w:val="20"/>
                <w:szCs w:val="20"/>
              </w:rPr>
              <w:t>540,0</w:t>
            </w:r>
          </w:p>
        </w:tc>
        <w:tc>
          <w:tcPr>
            <w:tcW w:w="1140" w:type="dxa"/>
            <w:hideMark/>
          </w:tcPr>
          <w:p w14:paraId="39FF144D" w14:textId="77777777" w:rsidR="00B6386A" w:rsidRPr="00B6386A" w:rsidRDefault="00B6386A" w:rsidP="00F37D0D">
            <w:pPr>
              <w:jc w:val="center"/>
              <w:outlineLvl w:val="6"/>
              <w:rPr>
                <w:rFonts w:cs="Times New Roman"/>
                <w:sz w:val="20"/>
                <w:szCs w:val="20"/>
              </w:rPr>
            </w:pPr>
            <w:r w:rsidRPr="00B6386A">
              <w:rPr>
                <w:rFonts w:cs="Times New Roman"/>
                <w:sz w:val="20"/>
                <w:szCs w:val="20"/>
              </w:rPr>
              <w:t>540,0</w:t>
            </w:r>
          </w:p>
        </w:tc>
      </w:tr>
      <w:tr w:rsidR="00B6386A" w:rsidRPr="00B6386A" w14:paraId="5886C067" w14:textId="77777777" w:rsidTr="00F37D0D">
        <w:trPr>
          <w:trHeight w:val="284"/>
        </w:trPr>
        <w:tc>
          <w:tcPr>
            <w:tcW w:w="3480" w:type="dxa"/>
            <w:hideMark/>
          </w:tcPr>
          <w:p w14:paraId="59FB1A44" w14:textId="77777777" w:rsidR="00B6386A" w:rsidRPr="00B6386A" w:rsidRDefault="00B6386A" w:rsidP="00F37D0D">
            <w:pPr>
              <w:outlineLvl w:val="6"/>
              <w:rPr>
                <w:rFonts w:cs="Times New Roman"/>
                <w:sz w:val="20"/>
                <w:szCs w:val="20"/>
              </w:rPr>
            </w:pPr>
            <w:r w:rsidRPr="00B6386A">
              <w:rPr>
                <w:rFonts w:cs="Times New Roman"/>
                <w:sz w:val="20"/>
                <w:szCs w:val="20"/>
              </w:rPr>
              <w:t>Физическая культура</w:t>
            </w:r>
          </w:p>
        </w:tc>
        <w:tc>
          <w:tcPr>
            <w:tcW w:w="1600" w:type="dxa"/>
            <w:hideMark/>
          </w:tcPr>
          <w:p w14:paraId="112B8B62" w14:textId="77777777" w:rsidR="00B6386A" w:rsidRPr="00B6386A" w:rsidRDefault="00B6386A" w:rsidP="00F37D0D">
            <w:pPr>
              <w:jc w:val="center"/>
              <w:outlineLvl w:val="6"/>
              <w:rPr>
                <w:rFonts w:cs="Times New Roman"/>
                <w:sz w:val="20"/>
                <w:szCs w:val="20"/>
              </w:rPr>
            </w:pPr>
            <w:r w:rsidRPr="00B6386A">
              <w:rPr>
                <w:rFonts w:cs="Times New Roman"/>
                <w:sz w:val="20"/>
                <w:szCs w:val="20"/>
              </w:rPr>
              <w:t>1120164520</w:t>
            </w:r>
          </w:p>
        </w:tc>
        <w:tc>
          <w:tcPr>
            <w:tcW w:w="640" w:type="dxa"/>
            <w:hideMark/>
          </w:tcPr>
          <w:p w14:paraId="4E8ED890" w14:textId="77777777" w:rsidR="00B6386A" w:rsidRPr="00B6386A" w:rsidRDefault="00B6386A" w:rsidP="00F37D0D">
            <w:pPr>
              <w:jc w:val="center"/>
              <w:outlineLvl w:val="6"/>
              <w:rPr>
                <w:rFonts w:cs="Times New Roman"/>
                <w:sz w:val="20"/>
                <w:szCs w:val="20"/>
              </w:rPr>
            </w:pPr>
            <w:r w:rsidRPr="00B6386A">
              <w:rPr>
                <w:rFonts w:cs="Times New Roman"/>
                <w:sz w:val="20"/>
                <w:szCs w:val="20"/>
              </w:rPr>
              <w:t>620</w:t>
            </w:r>
          </w:p>
        </w:tc>
        <w:tc>
          <w:tcPr>
            <w:tcW w:w="640" w:type="dxa"/>
            <w:hideMark/>
          </w:tcPr>
          <w:p w14:paraId="5916DB5C" w14:textId="77777777" w:rsidR="00B6386A" w:rsidRPr="00B6386A" w:rsidRDefault="00B6386A" w:rsidP="00F37D0D">
            <w:pPr>
              <w:jc w:val="center"/>
              <w:outlineLvl w:val="6"/>
              <w:rPr>
                <w:rFonts w:cs="Times New Roman"/>
                <w:sz w:val="20"/>
                <w:szCs w:val="20"/>
              </w:rPr>
            </w:pPr>
            <w:r w:rsidRPr="00B6386A">
              <w:rPr>
                <w:rFonts w:cs="Times New Roman"/>
                <w:sz w:val="20"/>
                <w:szCs w:val="20"/>
              </w:rPr>
              <w:t>1101</w:t>
            </w:r>
          </w:p>
        </w:tc>
        <w:tc>
          <w:tcPr>
            <w:tcW w:w="1120" w:type="dxa"/>
            <w:hideMark/>
          </w:tcPr>
          <w:p w14:paraId="5CEA4A76" w14:textId="77777777" w:rsidR="00B6386A" w:rsidRPr="00B6386A" w:rsidRDefault="00B6386A" w:rsidP="00F37D0D">
            <w:pPr>
              <w:jc w:val="center"/>
              <w:outlineLvl w:val="6"/>
              <w:rPr>
                <w:rFonts w:cs="Times New Roman"/>
                <w:sz w:val="20"/>
                <w:szCs w:val="20"/>
              </w:rPr>
            </w:pPr>
            <w:r w:rsidRPr="00B6386A">
              <w:rPr>
                <w:rFonts w:cs="Times New Roman"/>
                <w:sz w:val="20"/>
                <w:szCs w:val="20"/>
              </w:rPr>
              <w:t>540,0</w:t>
            </w:r>
          </w:p>
        </w:tc>
        <w:tc>
          <w:tcPr>
            <w:tcW w:w="1220" w:type="dxa"/>
            <w:hideMark/>
          </w:tcPr>
          <w:p w14:paraId="23377C3E" w14:textId="77777777" w:rsidR="00B6386A" w:rsidRPr="00B6386A" w:rsidRDefault="00B6386A" w:rsidP="00F37D0D">
            <w:pPr>
              <w:jc w:val="center"/>
              <w:outlineLvl w:val="6"/>
              <w:rPr>
                <w:rFonts w:cs="Times New Roman"/>
                <w:sz w:val="20"/>
                <w:szCs w:val="20"/>
              </w:rPr>
            </w:pPr>
            <w:r w:rsidRPr="00B6386A">
              <w:rPr>
                <w:rFonts w:cs="Times New Roman"/>
                <w:sz w:val="20"/>
                <w:szCs w:val="20"/>
              </w:rPr>
              <w:t>540,0</w:t>
            </w:r>
          </w:p>
        </w:tc>
        <w:tc>
          <w:tcPr>
            <w:tcW w:w="1140" w:type="dxa"/>
            <w:hideMark/>
          </w:tcPr>
          <w:p w14:paraId="22A6152A" w14:textId="77777777" w:rsidR="00B6386A" w:rsidRPr="00B6386A" w:rsidRDefault="00B6386A" w:rsidP="00F37D0D">
            <w:pPr>
              <w:jc w:val="center"/>
              <w:outlineLvl w:val="6"/>
              <w:rPr>
                <w:rFonts w:cs="Times New Roman"/>
                <w:sz w:val="20"/>
                <w:szCs w:val="20"/>
              </w:rPr>
            </w:pPr>
            <w:r w:rsidRPr="00B6386A">
              <w:rPr>
                <w:rFonts w:cs="Times New Roman"/>
                <w:sz w:val="20"/>
                <w:szCs w:val="20"/>
              </w:rPr>
              <w:t>540,0</w:t>
            </w:r>
          </w:p>
        </w:tc>
      </w:tr>
      <w:tr w:rsidR="00B6386A" w:rsidRPr="00B6386A" w14:paraId="7C0F3982" w14:textId="77777777" w:rsidTr="00F37D0D">
        <w:trPr>
          <w:trHeight w:val="284"/>
        </w:trPr>
        <w:tc>
          <w:tcPr>
            <w:tcW w:w="3480" w:type="dxa"/>
            <w:hideMark/>
          </w:tcPr>
          <w:p w14:paraId="44900895" w14:textId="77777777" w:rsidR="00B6386A" w:rsidRPr="00B6386A" w:rsidRDefault="00B6386A" w:rsidP="00F37D0D">
            <w:pPr>
              <w:outlineLvl w:val="6"/>
              <w:rPr>
                <w:rFonts w:cs="Times New Roman"/>
                <w:sz w:val="20"/>
                <w:szCs w:val="20"/>
              </w:rPr>
            </w:pPr>
            <w:r w:rsidRPr="00B6386A">
              <w:rPr>
                <w:rFonts w:cs="Times New Roman"/>
                <w:sz w:val="20"/>
                <w:szCs w:val="20"/>
              </w:rPr>
              <w:t>Иные бюджетные ассигнования</w:t>
            </w:r>
          </w:p>
        </w:tc>
        <w:tc>
          <w:tcPr>
            <w:tcW w:w="1600" w:type="dxa"/>
            <w:hideMark/>
          </w:tcPr>
          <w:p w14:paraId="64A61BCF" w14:textId="77777777" w:rsidR="00B6386A" w:rsidRPr="00B6386A" w:rsidRDefault="00B6386A" w:rsidP="00F37D0D">
            <w:pPr>
              <w:jc w:val="center"/>
              <w:outlineLvl w:val="6"/>
              <w:rPr>
                <w:rFonts w:cs="Times New Roman"/>
                <w:sz w:val="20"/>
                <w:szCs w:val="20"/>
              </w:rPr>
            </w:pPr>
            <w:r w:rsidRPr="00B6386A">
              <w:rPr>
                <w:rFonts w:cs="Times New Roman"/>
                <w:sz w:val="20"/>
                <w:szCs w:val="20"/>
              </w:rPr>
              <w:t>1120164520</w:t>
            </w:r>
          </w:p>
        </w:tc>
        <w:tc>
          <w:tcPr>
            <w:tcW w:w="640" w:type="dxa"/>
            <w:hideMark/>
          </w:tcPr>
          <w:p w14:paraId="5385D2AD" w14:textId="77777777" w:rsidR="00B6386A" w:rsidRPr="00B6386A" w:rsidRDefault="00B6386A" w:rsidP="00F37D0D">
            <w:pPr>
              <w:jc w:val="center"/>
              <w:outlineLvl w:val="6"/>
              <w:rPr>
                <w:rFonts w:cs="Times New Roman"/>
                <w:sz w:val="20"/>
                <w:szCs w:val="20"/>
              </w:rPr>
            </w:pPr>
            <w:r w:rsidRPr="00B6386A">
              <w:rPr>
                <w:rFonts w:cs="Times New Roman"/>
                <w:sz w:val="20"/>
                <w:szCs w:val="20"/>
              </w:rPr>
              <w:t>800</w:t>
            </w:r>
          </w:p>
        </w:tc>
        <w:tc>
          <w:tcPr>
            <w:tcW w:w="640" w:type="dxa"/>
            <w:hideMark/>
          </w:tcPr>
          <w:p w14:paraId="4FF02810"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4B3DD942" w14:textId="77777777" w:rsidR="00B6386A" w:rsidRPr="00B6386A" w:rsidRDefault="00B6386A" w:rsidP="00F37D0D">
            <w:pPr>
              <w:jc w:val="center"/>
              <w:outlineLvl w:val="6"/>
              <w:rPr>
                <w:rFonts w:cs="Times New Roman"/>
                <w:sz w:val="20"/>
                <w:szCs w:val="20"/>
              </w:rPr>
            </w:pPr>
            <w:r w:rsidRPr="00B6386A">
              <w:rPr>
                <w:rFonts w:cs="Times New Roman"/>
                <w:sz w:val="20"/>
                <w:szCs w:val="20"/>
              </w:rPr>
              <w:t>290,0</w:t>
            </w:r>
          </w:p>
        </w:tc>
        <w:tc>
          <w:tcPr>
            <w:tcW w:w="1220" w:type="dxa"/>
            <w:hideMark/>
          </w:tcPr>
          <w:p w14:paraId="1EC4A4F3" w14:textId="77777777" w:rsidR="00B6386A" w:rsidRPr="00B6386A" w:rsidRDefault="00B6386A" w:rsidP="00F37D0D">
            <w:pPr>
              <w:jc w:val="center"/>
              <w:outlineLvl w:val="6"/>
              <w:rPr>
                <w:rFonts w:cs="Times New Roman"/>
                <w:sz w:val="20"/>
                <w:szCs w:val="20"/>
              </w:rPr>
            </w:pPr>
            <w:r w:rsidRPr="00B6386A">
              <w:rPr>
                <w:rFonts w:cs="Times New Roman"/>
                <w:sz w:val="20"/>
                <w:szCs w:val="20"/>
              </w:rPr>
              <w:t>290,0</w:t>
            </w:r>
          </w:p>
        </w:tc>
        <w:tc>
          <w:tcPr>
            <w:tcW w:w="1140" w:type="dxa"/>
            <w:hideMark/>
          </w:tcPr>
          <w:p w14:paraId="78F8CE4C" w14:textId="77777777" w:rsidR="00B6386A" w:rsidRPr="00B6386A" w:rsidRDefault="00B6386A" w:rsidP="00F37D0D">
            <w:pPr>
              <w:jc w:val="center"/>
              <w:outlineLvl w:val="6"/>
              <w:rPr>
                <w:rFonts w:cs="Times New Roman"/>
                <w:sz w:val="20"/>
                <w:szCs w:val="20"/>
              </w:rPr>
            </w:pPr>
            <w:r w:rsidRPr="00B6386A">
              <w:rPr>
                <w:rFonts w:cs="Times New Roman"/>
                <w:sz w:val="20"/>
                <w:szCs w:val="20"/>
              </w:rPr>
              <w:t>290,0</w:t>
            </w:r>
          </w:p>
        </w:tc>
      </w:tr>
      <w:tr w:rsidR="00B6386A" w:rsidRPr="00B6386A" w14:paraId="502C58E6" w14:textId="77777777" w:rsidTr="00F37D0D">
        <w:trPr>
          <w:trHeight w:val="284"/>
        </w:trPr>
        <w:tc>
          <w:tcPr>
            <w:tcW w:w="3480" w:type="dxa"/>
            <w:hideMark/>
          </w:tcPr>
          <w:p w14:paraId="6F1E32D3" w14:textId="77777777" w:rsidR="00B6386A" w:rsidRPr="00B6386A" w:rsidRDefault="00B6386A" w:rsidP="00F37D0D">
            <w:pPr>
              <w:outlineLvl w:val="6"/>
              <w:rPr>
                <w:rFonts w:cs="Times New Roman"/>
                <w:sz w:val="20"/>
                <w:szCs w:val="20"/>
              </w:rPr>
            </w:pPr>
            <w:r w:rsidRPr="00B6386A">
              <w:rPr>
                <w:rFonts w:cs="Times New Roman"/>
                <w:sz w:val="20"/>
                <w:szCs w:val="20"/>
              </w:rPr>
              <w:t>Уплата налогов, сборов и иных платежей</w:t>
            </w:r>
          </w:p>
        </w:tc>
        <w:tc>
          <w:tcPr>
            <w:tcW w:w="1600" w:type="dxa"/>
            <w:hideMark/>
          </w:tcPr>
          <w:p w14:paraId="7490B991" w14:textId="77777777" w:rsidR="00B6386A" w:rsidRPr="00B6386A" w:rsidRDefault="00B6386A" w:rsidP="00F37D0D">
            <w:pPr>
              <w:jc w:val="center"/>
              <w:outlineLvl w:val="6"/>
              <w:rPr>
                <w:rFonts w:cs="Times New Roman"/>
                <w:sz w:val="20"/>
                <w:szCs w:val="20"/>
              </w:rPr>
            </w:pPr>
            <w:r w:rsidRPr="00B6386A">
              <w:rPr>
                <w:rFonts w:cs="Times New Roman"/>
                <w:sz w:val="20"/>
                <w:szCs w:val="20"/>
              </w:rPr>
              <w:t>1120164520</w:t>
            </w:r>
          </w:p>
        </w:tc>
        <w:tc>
          <w:tcPr>
            <w:tcW w:w="640" w:type="dxa"/>
            <w:hideMark/>
          </w:tcPr>
          <w:p w14:paraId="6F2BE5AF" w14:textId="77777777" w:rsidR="00B6386A" w:rsidRPr="00B6386A" w:rsidRDefault="00B6386A" w:rsidP="00F37D0D">
            <w:pPr>
              <w:jc w:val="center"/>
              <w:outlineLvl w:val="6"/>
              <w:rPr>
                <w:rFonts w:cs="Times New Roman"/>
                <w:sz w:val="20"/>
                <w:szCs w:val="20"/>
              </w:rPr>
            </w:pPr>
            <w:r w:rsidRPr="00B6386A">
              <w:rPr>
                <w:rFonts w:cs="Times New Roman"/>
                <w:sz w:val="20"/>
                <w:szCs w:val="20"/>
              </w:rPr>
              <w:t>850</w:t>
            </w:r>
          </w:p>
        </w:tc>
        <w:tc>
          <w:tcPr>
            <w:tcW w:w="640" w:type="dxa"/>
            <w:hideMark/>
          </w:tcPr>
          <w:p w14:paraId="02176E14"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57E6A059" w14:textId="77777777" w:rsidR="00B6386A" w:rsidRPr="00B6386A" w:rsidRDefault="00B6386A" w:rsidP="00F37D0D">
            <w:pPr>
              <w:jc w:val="center"/>
              <w:outlineLvl w:val="6"/>
              <w:rPr>
                <w:rFonts w:cs="Times New Roman"/>
                <w:sz w:val="20"/>
                <w:szCs w:val="20"/>
              </w:rPr>
            </w:pPr>
            <w:r w:rsidRPr="00B6386A">
              <w:rPr>
                <w:rFonts w:cs="Times New Roman"/>
                <w:sz w:val="20"/>
                <w:szCs w:val="20"/>
              </w:rPr>
              <w:t>290,0</w:t>
            </w:r>
          </w:p>
        </w:tc>
        <w:tc>
          <w:tcPr>
            <w:tcW w:w="1220" w:type="dxa"/>
            <w:hideMark/>
          </w:tcPr>
          <w:p w14:paraId="45A2612F" w14:textId="77777777" w:rsidR="00B6386A" w:rsidRPr="00B6386A" w:rsidRDefault="00B6386A" w:rsidP="00F37D0D">
            <w:pPr>
              <w:jc w:val="center"/>
              <w:outlineLvl w:val="6"/>
              <w:rPr>
                <w:rFonts w:cs="Times New Roman"/>
                <w:sz w:val="20"/>
                <w:szCs w:val="20"/>
              </w:rPr>
            </w:pPr>
            <w:r w:rsidRPr="00B6386A">
              <w:rPr>
                <w:rFonts w:cs="Times New Roman"/>
                <w:sz w:val="20"/>
                <w:szCs w:val="20"/>
              </w:rPr>
              <w:t>290,0</w:t>
            </w:r>
          </w:p>
        </w:tc>
        <w:tc>
          <w:tcPr>
            <w:tcW w:w="1140" w:type="dxa"/>
            <w:hideMark/>
          </w:tcPr>
          <w:p w14:paraId="0177134E" w14:textId="77777777" w:rsidR="00B6386A" w:rsidRPr="00B6386A" w:rsidRDefault="00B6386A" w:rsidP="00F37D0D">
            <w:pPr>
              <w:jc w:val="center"/>
              <w:outlineLvl w:val="6"/>
              <w:rPr>
                <w:rFonts w:cs="Times New Roman"/>
                <w:sz w:val="20"/>
                <w:szCs w:val="20"/>
              </w:rPr>
            </w:pPr>
            <w:r w:rsidRPr="00B6386A">
              <w:rPr>
                <w:rFonts w:cs="Times New Roman"/>
                <w:sz w:val="20"/>
                <w:szCs w:val="20"/>
              </w:rPr>
              <w:t>290,0</w:t>
            </w:r>
          </w:p>
        </w:tc>
      </w:tr>
      <w:tr w:rsidR="00B6386A" w:rsidRPr="00B6386A" w14:paraId="4D3B54E7" w14:textId="77777777" w:rsidTr="00F37D0D">
        <w:trPr>
          <w:trHeight w:val="284"/>
        </w:trPr>
        <w:tc>
          <w:tcPr>
            <w:tcW w:w="3480" w:type="dxa"/>
            <w:hideMark/>
          </w:tcPr>
          <w:p w14:paraId="505B46EC" w14:textId="77777777" w:rsidR="00B6386A" w:rsidRPr="00B6386A" w:rsidRDefault="00B6386A" w:rsidP="00F37D0D">
            <w:pPr>
              <w:outlineLvl w:val="6"/>
              <w:rPr>
                <w:rFonts w:cs="Times New Roman"/>
                <w:sz w:val="20"/>
                <w:szCs w:val="20"/>
              </w:rPr>
            </w:pPr>
            <w:r w:rsidRPr="00B6386A">
              <w:rPr>
                <w:rFonts w:cs="Times New Roman"/>
                <w:sz w:val="20"/>
                <w:szCs w:val="20"/>
              </w:rPr>
              <w:t>ФИЗИЧЕСКАЯ КУЛЬТУРА И СПОРТ</w:t>
            </w:r>
          </w:p>
        </w:tc>
        <w:tc>
          <w:tcPr>
            <w:tcW w:w="1600" w:type="dxa"/>
            <w:hideMark/>
          </w:tcPr>
          <w:p w14:paraId="58BCA918" w14:textId="77777777" w:rsidR="00B6386A" w:rsidRPr="00B6386A" w:rsidRDefault="00B6386A" w:rsidP="00F37D0D">
            <w:pPr>
              <w:jc w:val="center"/>
              <w:outlineLvl w:val="6"/>
              <w:rPr>
                <w:rFonts w:cs="Times New Roman"/>
                <w:sz w:val="20"/>
                <w:szCs w:val="20"/>
              </w:rPr>
            </w:pPr>
            <w:r w:rsidRPr="00B6386A">
              <w:rPr>
                <w:rFonts w:cs="Times New Roman"/>
                <w:sz w:val="20"/>
                <w:szCs w:val="20"/>
              </w:rPr>
              <w:t>1120164520</w:t>
            </w:r>
          </w:p>
        </w:tc>
        <w:tc>
          <w:tcPr>
            <w:tcW w:w="640" w:type="dxa"/>
            <w:hideMark/>
          </w:tcPr>
          <w:p w14:paraId="58AFE3FF" w14:textId="77777777" w:rsidR="00B6386A" w:rsidRPr="00B6386A" w:rsidRDefault="00B6386A" w:rsidP="00F37D0D">
            <w:pPr>
              <w:jc w:val="center"/>
              <w:outlineLvl w:val="6"/>
              <w:rPr>
                <w:rFonts w:cs="Times New Roman"/>
                <w:sz w:val="20"/>
                <w:szCs w:val="20"/>
              </w:rPr>
            </w:pPr>
            <w:r w:rsidRPr="00B6386A">
              <w:rPr>
                <w:rFonts w:cs="Times New Roman"/>
                <w:sz w:val="20"/>
                <w:szCs w:val="20"/>
              </w:rPr>
              <w:t>850</w:t>
            </w:r>
          </w:p>
        </w:tc>
        <w:tc>
          <w:tcPr>
            <w:tcW w:w="640" w:type="dxa"/>
            <w:hideMark/>
          </w:tcPr>
          <w:p w14:paraId="6ECA8527" w14:textId="77777777" w:rsidR="00B6386A" w:rsidRPr="00B6386A" w:rsidRDefault="00B6386A" w:rsidP="00F37D0D">
            <w:pPr>
              <w:jc w:val="center"/>
              <w:outlineLvl w:val="6"/>
              <w:rPr>
                <w:rFonts w:cs="Times New Roman"/>
                <w:sz w:val="20"/>
                <w:szCs w:val="20"/>
              </w:rPr>
            </w:pPr>
            <w:r w:rsidRPr="00B6386A">
              <w:rPr>
                <w:rFonts w:cs="Times New Roman"/>
                <w:sz w:val="20"/>
                <w:szCs w:val="20"/>
              </w:rPr>
              <w:t>1100</w:t>
            </w:r>
          </w:p>
        </w:tc>
        <w:tc>
          <w:tcPr>
            <w:tcW w:w="1120" w:type="dxa"/>
            <w:hideMark/>
          </w:tcPr>
          <w:p w14:paraId="6A630900" w14:textId="77777777" w:rsidR="00B6386A" w:rsidRPr="00B6386A" w:rsidRDefault="00B6386A" w:rsidP="00F37D0D">
            <w:pPr>
              <w:jc w:val="center"/>
              <w:outlineLvl w:val="6"/>
              <w:rPr>
                <w:rFonts w:cs="Times New Roman"/>
                <w:sz w:val="20"/>
                <w:szCs w:val="20"/>
              </w:rPr>
            </w:pPr>
            <w:r w:rsidRPr="00B6386A">
              <w:rPr>
                <w:rFonts w:cs="Times New Roman"/>
                <w:sz w:val="20"/>
                <w:szCs w:val="20"/>
              </w:rPr>
              <w:t>290,0</w:t>
            </w:r>
          </w:p>
        </w:tc>
        <w:tc>
          <w:tcPr>
            <w:tcW w:w="1220" w:type="dxa"/>
            <w:hideMark/>
          </w:tcPr>
          <w:p w14:paraId="745D2B20" w14:textId="77777777" w:rsidR="00B6386A" w:rsidRPr="00B6386A" w:rsidRDefault="00B6386A" w:rsidP="00F37D0D">
            <w:pPr>
              <w:jc w:val="center"/>
              <w:outlineLvl w:val="6"/>
              <w:rPr>
                <w:rFonts w:cs="Times New Roman"/>
                <w:sz w:val="20"/>
                <w:szCs w:val="20"/>
              </w:rPr>
            </w:pPr>
            <w:r w:rsidRPr="00B6386A">
              <w:rPr>
                <w:rFonts w:cs="Times New Roman"/>
                <w:sz w:val="20"/>
                <w:szCs w:val="20"/>
              </w:rPr>
              <w:t>290,0</w:t>
            </w:r>
          </w:p>
        </w:tc>
        <w:tc>
          <w:tcPr>
            <w:tcW w:w="1140" w:type="dxa"/>
            <w:hideMark/>
          </w:tcPr>
          <w:p w14:paraId="354C5A92" w14:textId="77777777" w:rsidR="00B6386A" w:rsidRPr="00B6386A" w:rsidRDefault="00B6386A" w:rsidP="00F37D0D">
            <w:pPr>
              <w:jc w:val="center"/>
              <w:outlineLvl w:val="6"/>
              <w:rPr>
                <w:rFonts w:cs="Times New Roman"/>
                <w:sz w:val="20"/>
                <w:szCs w:val="20"/>
              </w:rPr>
            </w:pPr>
            <w:r w:rsidRPr="00B6386A">
              <w:rPr>
                <w:rFonts w:cs="Times New Roman"/>
                <w:sz w:val="20"/>
                <w:szCs w:val="20"/>
              </w:rPr>
              <w:t>290,0</w:t>
            </w:r>
          </w:p>
        </w:tc>
      </w:tr>
      <w:tr w:rsidR="00B6386A" w:rsidRPr="00B6386A" w14:paraId="000E836D" w14:textId="77777777" w:rsidTr="00F37D0D">
        <w:trPr>
          <w:trHeight w:val="284"/>
        </w:trPr>
        <w:tc>
          <w:tcPr>
            <w:tcW w:w="3480" w:type="dxa"/>
            <w:hideMark/>
          </w:tcPr>
          <w:p w14:paraId="7834EECB" w14:textId="77777777" w:rsidR="00B6386A" w:rsidRPr="00B6386A" w:rsidRDefault="00B6386A" w:rsidP="00F37D0D">
            <w:pPr>
              <w:outlineLvl w:val="6"/>
              <w:rPr>
                <w:rFonts w:cs="Times New Roman"/>
                <w:sz w:val="20"/>
                <w:szCs w:val="20"/>
              </w:rPr>
            </w:pPr>
            <w:r w:rsidRPr="00B6386A">
              <w:rPr>
                <w:rFonts w:cs="Times New Roman"/>
                <w:sz w:val="20"/>
                <w:szCs w:val="20"/>
              </w:rPr>
              <w:lastRenderedPageBreak/>
              <w:t>Физическая культура</w:t>
            </w:r>
          </w:p>
        </w:tc>
        <w:tc>
          <w:tcPr>
            <w:tcW w:w="1600" w:type="dxa"/>
            <w:hideMark/>
          </w:tcPr>
          <w:p w14:paraId="21B9C986" w14:textId="77777777" w:rsidR="00B6386A" w:rsidRPr="00B6386A" w:rsidRDefault="00B6386A" w:rsidP="00F37D0D">
            <w:pPr>
              <w:jc w:val="center"/>
              <w:outlineLvl w:val="6"/>
              <w:rPr>
                <w:rFonts w:cs="Times New Roman"/>
                <w:sz w:val="20"/>
                <w:szCs w:val="20"/>
              </w:rPr>
            </w:pPr>
            <w:r w:rsidRPr="00B6386A">
              <w:rPr>
                <w:rFonts w:cs="Times New Roman"/>
                <w:sz w:val="20"/>
                <w:szCs w:val="20"/>
              </w:rPr>
              <w:t>1120164520</w:t>
            </w:r>
          </w:p>
        </w:tc>
        <w:tc>
          <w:tcPr>
            <w:tcW w:w="640" w:type="dxa"/>
            <w:hideMark/>
          </w:tcPr>
          <w:p w14:paraId="6F74E32F" w14:textId="77777777" w:rsidR="00B6386A" w:rsidRPr="00B6386A" w:rsidRDefault="00B6386A" w:rsidP="00F37D0D">
            <w:pPr>
              <w:jc w:val="center"/>
              <w:outlineLvl w:val="6"/>
              <w:rPr>
                <w:rFonts w:cs="Times New Roman"/>
                <w:sz w:val="20"/>
                <w:szCs w:val="20"/>
              </w:rPr>
            </w:pPr>
            <w:r w:rsidRPr="00B6386A">
              <w:rPr>
                <w:rFonts w:cs="Times New Roman"/>
                <w:sz w:val="20"/>
                <w:szCs w:val="20"/>
              </w:rPr>
              <w:t>850</w:t>
            </w:r>
          </w:p>
        </w:tc>
        <w:tc>
          <w:tcPr>
            <w:tcW w:w="640" w:type="dxa"/>
            <w:hideMark/>
          </w:tcPr>
          <w:p w14:paraId="723C632E" w14:textId="77777777" w:rsidR="00B6386A" w:rsidRPr="00B6386A" w:rsidRDefault="00B6386A" w:rsidP="00F37D0D">
            <w:pPr>
              <w:jc w:val="center"/>
              <w:outlineLvl w:val="6"/>
              <w:rPr>
                <w:rFonts w:cs="Times New Roman"/>
                <w:sz w:val="20"/>
                <w:szCs w:val="20"/>
              </w:rPr>
            </w:pPr>
            <w:r w:rsidRPr="00B6386A">
              <w:rPr>
                <w:rFonts w:cs="Times New Roman"/>
                <w:sz w:val="20"/>
                <w:szCs w:val="20"/>
              </w:rPr>
              <w:t>1101</w:t>
            </w:r>
          </w:p>
        </w:tc>
        <w:tc>
          <w:tcPr>
            <w:tcW w:w="1120" w:type="dxa"/>
            <w:hideMark/>
          </w:tcPr>
          <w:p w14:paraId="11B5C523" w14:textId="77777777" w:rsidR="00B6386A" w:rsidRPr="00B6386A" w:rsidRDefault="00B6386A" w:rsidP="00F37D0D">
            <w:pPr>
              <w:jc w:val="center"/>
              <w:outlineLvl w:val="6"/>
              <w:rPr>
                <w:rFonts w:cs="Times New Roman"/>
                <w:sz w:val="20"/>
                <w:szCs w:val="20"/>
              </w:rPr>
            </w:pPr>
            <w:r w:rsidRPr="00B6386A">
              <w:rPr>
                <w:rFonts w:cs="Times New Roman"/>
                <w:sz w:val="20"/>
                <w:szCs w:val="20"/>
              </w:rPr>
              <w:t>290,0</w:t>
            </w:r>
          </w:p>
        </w:tc>
        <w:tc>
          <w:tcPr>
            <w:tcW w:w="1220" w:type="dxa"/>
            <w:hideMark/>
          </w:tcPr>
          <w:p w14:paraId="05589913" w14:textId="77777777" w:rsidR="00B6386A" w:rsidRPr="00B6386A" w:rsidRDefault="00B6386A" w:rsidP="00F37D0D">
            <w:pPr>
              <w:jc w:val="center"/>
              <w:outlineLvl w:val="6"/>
              <w:rPr>
                <w:rFonts w:cs="Times New Roman"/>
                <w:sz w:val="20"/>
                <w:szCs w:val="20"/>
              </w:rPr>
            </w:pPr>
            <w:r w:rsidRPr="00B6386A">
              <w:rPr>
                <w:rFonts w:cs="Times New Roman"/>
                <w:sz w:val="20"/>
                <w:szCs w:val="20"/>
              </w:rPr>
              <w:t>290,0</w:t>
            </w:r>
          </w:p>
        </w:tc>
        <w:tc>
          <w:tcPr>
            <w:tcW w:w="1140" w:type="dxa"/>
            <w:hideMark/>
          </w:tcPr>
          <w:p w14:paraId="32F51AB6" w14:textId="77777777" w:rsidR="00B6386A" w:rsidRPr="00B6386A" w:rsidRDefault="00B6386A" w:rsidP="00F37D0D">
            <w:pPr>
              <w:jc w:val="center"/>
              <w:outlineLvl w:val="6"/>
              <w:rPr>
                <w:rFonts w:cs="Times New Roman"/>
                <w:sz w:val="20"/>
                <w:szCs w:val="20"/>
              </w:rPr>
            </w:pPr>
            <w:r w:rsidRPr="00B6386A">
              <w:rPr>
                <w:rFonts w:cs="Times New Roman"/>
                <w:sz w:val="20"/>
                <w:szCs w:val="20"/>
              </w:rPr>
              <w:t>290,0</w:t>
            </w:r>
          </w:p>
        </w:tc>
      </w:tr>
      <w:tr w:rsidR="00B6386A" w:rsidRPr="00B6386A" w14:paraId="15EAFCF9" w14:textId="77777777" w:rsidTr="00F37D0D">
        <w:trPr>
          <w:trHeight w:val="284"/>
        </w:trPr>
        <w:tc>
          <w:tcPr>
            <w:tcW w:w="3480" w:type="dxa"/>
            <w:hideMark/>
          </w:tcPr>
          <w:p w14:paraId="47D48EC4" w14:textId="77777777" w:rsidR="00B6386A" w:rsidRPr="00B6386A" w:rsidRDefault="00B6386A" w:rsidP="00F37D0D">
            <w:pPr>
              <w:rPr>
                <w:rFonts w:cs="Times New Roman"/>
                <w:sz w:val="20"/>
                <w:szCs w:val="20"/>
              </w:rPr>
            </w:pPr>
            <w:r w:rsidRPr="00B6386A">
              <w:rPr>
                <w:rFonts w:cs="Times New Roman"/>
                <w:sz w:val="20"/>
                <w:szCs w:val="20"/>
              </w:rPr>
              <w:t>Муниципальная программа 'Развитие муниципальной службы Бессоновского района Пензенской области'</w:t>
            </w:r>
          </w:p>
        </w:tc>
        <w:tc>
          <w:tcPr>
            <w:tcW w:w="1600" w:type="dxa"/>
            <w:hideMark/>
          </w:tcPr>
          <w:p w14:paraId="4075C873" w14:textId="77777777" w:rsidR="00B6386A" w:rsidRPr="00B6386A" w:rsidRDefault="00B6386A" w:rsidP="00F37D0D">
            <w:pPr>
              <w:jc w:val="center"/>
              <w:rPr>
                <w:rFonts w:cs="Times New Roman"/>
                <w:sz w:val="20"/>
                <w:szCs w:val="20"/>
              </w:rPr>
            </w:pPr>
            <w:r w:rsidRPr="00B6386A">
              <w:rPr>
                <w:rFonts w:cs="Times New Roman"/>
                <w:sz w:val="20"/>
                <w:szCs w:val="20"/>
              </w:rPr>
              <w:t>1200000000</w:t>
            </w:r>
          </w:p>
        </w:tc>
        <w:tc>
          <w:tcPr>
            <w:tcW w:w="640" w:type="dxa"/>
            <w:hideMark/>
          </w:tcPr>
          <w:p w14:paraId="0197C3B1" w14:textId="77777777" w:rsidR="00B6386A" w:rsidRPr="00B6386A" w:rsidRDefault="00B6386A" w:rsidP="00F37D0D">
            <w:pPr>
              <w:jc w:val="center"/>
              <w:rPr>
                <w:rFonts w:cs="Times New Roman"/>
                <w:sz w:val="20"/>
                <w:szCs w:val="20"/>
              </w:rPr>
            </w:pPr>
            <w:r w:rsidRPr="00B6386A">
              <w:rPr>
                <w:rFonts w:cs="Times New Roman"/>
                <w:sz w:val="20"/>
                <w:szCs w:val="20"/>
              </w:rPr>
              <w:t> </w:t>
            </w:r>
          </w:p>
        </w:tc>
        <w:tc>
          <w:tcPr>
            <w:tcW w:w="640" w:type="dxa"/>
            <w:hideMark/>
          </w:tcPr>
          <w:p w14:paraId="363AFD99" w14:textId="77777777" w:rsidR="00B6386A" w:rsidRPr="00B6386A" w:rsidRDefault="00B6386A" w:rsidP="00F37D0D">
            <w:pPr>
              <w:jc w:val="center"/>
              <w:rPr>
                <w:rFonts w:cs="Times New Roman"/>
                <w:sz w:val="20"/>
                <w:szCs w:val="20"/>
              </w:rPr>
            </w:pPr>
            <w:r w:rsidRPr="00B6386A">
              <w:rPr>
                <w:rFonts w:cs="Times New Roman"/>
                <w:sz w:val="20"/>
                <w:szCs w:val="20"/>
              </w:rPr>
              <w:t> </w:t>
            </w:r>
          </w:p>
        </w:tc>
        <w:tc>
          <w:tcPr>
            <w:tcW w:w="1120" w:type="dxa"/>
            <w:hideMark/>
          </w:tcPr>
          <w:p w14:paraId="101F9514" w14:textId="77777777" w:rsidR="00B6386A" w:rsidRPr="00B6386A" w:rsidRDefault="00B6386A" w:rsidP="00F37D0D">
            <w:pPr>
              <w:jc w:val="center"/>
              <w:rPr>
                <w:rFonts w:cs="Times New Roman"/>
                <w:sz w:val="20"/>
                <w:szCs w:val="20"/>
              </w:rPr>
            </w:pPr>
            <w:r w:rsidRPr="00B6386A">
              <w:rPr>
                <w:rFonts w:cs="Times New Roman"/>
                <w:sz w:val="20"/>
                <w:szCs w:val="20"/>
              </w:rPr>
              <w:t>60 998,6</w:t>
            </w:r>
          </w:p>
        </w:tc>
        <w:tc>
          <w:tcPr>
            <w:tcW w:w="1220" w:type="dxa"/>
            <w:hideMark/>
          </w:tcPr>
          <w:p w14:paraId="26A6CB93" w14:textId="77777777" w:rsidR="00B6386A" w:rsidRPr="00B6386A" w:rsidRDefault="00B6386A" w:rsidP="00F37D0D">
            <w:pPr>
              <w:jc w:val="center"/>
              <w:rPr>
                <w:rFonts w:cs="Times New Roman"/>
                <w:sz w:val="20"/>
                <w:szCs w:val="20"/>
              </w:rPr>
            </w:pPr>
            <w:r w:rsidRPr="00B6386A">
              <w:rPr>
                <w:rFonts w:cs="Times New Roman"/>
                <w:sz w:val="20"/>
                <w:szCs w:val="20"/>
              </w:rPr>
              <w:t>61 778,9</w:t>
            </w:r>
          </w:p>
        </w:tc>
        <w:tc>
          <w:tcPr>
            <w:tcW w:w="1140" w:type="dxa"/>
            <w:hideMark/>
          </w:tcPr>
          <w:p w14:paraId="67DC9FCA" w14:textId="77777777" w:rsidR="00B6386A" w:rsidRPr="00B6386A" w:rsidRDefault="00B6386A" w:rsidP="00F37D0D">
            <w:pPr>
              <w:jc w:val="center"/>
              <w:rPr>
                <w:rFonts w:cs="Times New Roman"/>
                <w:sz w:val="20"/>
                <w:szCs w:val="20"/>
              </w:rPr>
            </w:pPr>
            <w:r w:rsidRPr="00B6386A">
              <w:rPr>
                <w:rFonts w:cs="Times New Roman"/>
                <w:sz w:val="20"/>
                <w:szCs w:val="20"/>
              </w:rPr>
              <w:t>63 485,0</w:t>
            </w:r>
          </w:p>
        </w:tc>
      </w:tr>
      <w:tr w:rsidR="00B6386A" w:rsidRPr="00B6386A" w14:paraId="0570E6C8" w14:textId="77777777" w:rsidTr="00F37D0D">
        <w:trPr>
          <w:trHeight w:val="284"/>
        </w:trPr>
        <w:tc>
          <w:tcPr>
            <w:tcW w:w="3480" w:type="dxa"/>
            <w:hideMark/>
          </w:tcPr>
          <w:p w14:paraId="72F7A835" w14:textId="77777777" w:rsidR="00B6386A" w:rsidRPr="00B6386A" w:rsidRDefault="00B6386A" w:rsidP="00F37D0D">
            <w:pPr>
              <w:outlineLvl w:val="0"/>
              <w:rPr>
                <w:rFonts w:cs="Times New Roman"/>
                <w:sz w:val="20"/>
                <w:szCs w:val="20"/>
              </w:rPr>
            </w:pPr>
            <w:r w:rsidRPr="00B6386A">
              <w:rPr>
                <w:rFonts w:cs="Times New Roman"/>
                <w:sz w:val="20"/>
                <w:szCs w:val="20"/>
              </w:rPr>
              <w:t>Подпрограмма 'Обеспечение функционирования аппарата администрации Бессоновского района Пензенской области'</w:t>
            </w:r>
          </w:p>
        </w:tc>
        <w:tc>
          <w:tcPr>
            <w:tcW w:w="1600" w:type="dxa"/>
            <w:hideMark/>
          </w:tcPr>
          <w:p w14:paraId="21FCEB99" w14:textId="77777777" w:rsidR="00B6386A" w:rsidRPr="00B6386A" w:rsidRDefault="00B6386A" w:rsidP="00F37D0D">
            <w:pPr>
              <w:jc w:val="center"/>
              <w:outlineLvl w:val="0"/>
              <w:rPr>
                <w:rFonts w:cs="Times New Roman"/>
                <w:sz w:val="20"/>
                <w:szCs w:val="20"/>
              </w:rPr>
            </w:pPr>
            <w:r w:rsidRPr="00B6386A">
              <w:rPr>
                <w:rFonts w:cs="Times New Roman"/>
                <w:sz w:val="20"/>
                <w:szCs w:val="20"/>
              </w:rPr>
              <w:t>1210000000</w:t>
            </w:r>
          </w:p>
        </w:tc>
        <w:tc>
          <w:tcPr>
            <w:tcW w:w="640" w:type="dxa"/>
            <w:hideMark/>
          </w:tcPr>
          <w:p w14:paraId="7EE7073F"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640" w:type="dxa"/>
            <w:hideMark/>
          </w:tcPr>
          <w:p w14:paraId="000E04B6"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1120" w:type="dxa"/>
            <w:hideMark/>
          </w:tcPr>
          <w:p w14:paraId="34D7614E" w14:textId="77777777" w:rsidR="00B6386A" w:rsidRPr="00B6386A" w:rsidRDefault="00B6386A" w:rsidP="00F37D0D">
            <w:pPr>
              <w:jc w:val="center"/>
              <w:outlineLvl w:val="0"/>
              <w:rPr>
                <w:rFonts w:cs="Times New Roman"/>
                <w:sz w:val="20"/>
                <w:szCs w:val="20"/>
              </w:rPr>
            </w:pPr>
            <w:r w:rsidRPr="00B6386A">
              <w:rPr>
                <w:rFonts w:cs="Times New Roman"/>
                <w:sz w:val="20"/>
                <w:szCs w:val="20"/>
              </w:rPr>
              <w:t>57 660,6</w:t>
            </w:r>
          </w:p>
        </w:tc>
        <w:tc>
          <w:tcPr>
            <w:tcW w:w="1220" w:type="dxa"/>
            <w:hideMark/>
          </w:tcPr>
          <w:p w14:paraId="45BCC71A" w14:textId="77777777" w:rsidR="00B6386A" w:rsidRPr="00B6386A" w:rsidRDefault="00B6386A" w:rsidP="00F37D0D">
            <w:pPr>
              <w:jc w:val="center"/>
              <w:outlineLvl w:val="0"/>
              <w:rPr>
                <w:rFonts w:cs="Times New Roman"/>
                <w:sz w:val="20"/>
                <w:szCs w:val="20"/>
              </w:rPr>
            </w:pPr>
            <w:r w:rsidRPr="00B6386A">
              <w:rPr>
                <w:rFonts w:cs="Times New Roman"/>
                <w:sz w:val="20"/>
                <w:szCs w:val="20"/>
              </w:rPr>
              <w:t>58 318,3</w:t>
            </w:r>
          </w:p>
        </w:tc>
        <w:tc>
          <w:tcPr>
            <w:tcW w:w="1140" w:type="dxa"/>
            <w:hideMark/>
          </w:tcPr>
          <w:p w14:paraId="762F08C8" w14:textId="77777777" w:rsidR="00B6386A" w:rsidRPr="00B6386A" w:rsidRDefault="00B6386A" w:rsidP="00F37D0D">
            <w:pPr>
              <w:jc w:val="center"/>
              <w:outlineLvl w:val="0"/>
              <w:rPr>
                <w:rFonts w:cs="Times New Roman"/>
                <w:sz w:val="20"/>
                <w:szCs w:val="20"/>
              </w:rPr>
            </w:pPr>
            <w:r w:rsidRPr="00B6386A">
              <w:rPr>
                <w:rFonts w:cs="Times New Roman"/>
                <w:sz w:val="20"/>
                <w:szCs w:val="20"/>
              </w:rPr>
              <w:t>59 897,1</w:t>
            </w:r>
          </w:p>
        </w:tc>
      </w:tr>
      <w:tr w:rsidR="00B6386A" w:rsidRPr="00B6386A" w14:paraId="030812AA" w14:textId="77777777" w:rsidTr="00F37D0D">
        <w:trPr>
          <w:trHeight w:val="284"/>
        </w:trPr>
        <w:tc>
          <w:tcPr>
            <w:tcW w:w="3480" w:type="dxa"/>
            <w:hideMark/>
          </w:tcPr>
          <w:p w14:paraId="57523F87" w14:textId="77777777" w:rsidR="00B6386A" w:rsidRPr="00B6386A" w:rsidRDefault="00B6386A" w:rsidP="00F37D0D">
            <w:pPr>
              <w:outlineLvl w:val="1"/>
              <w:rPr>
                <w:rFonts w:cs="Times New Roman"/>
                <w:sz w:val="20"/>
                <w:szCs w:val="20"/>
              </w:rPr>
            </w:pPr>
            <w:r w:rsidRPr="00B6386A">
              <w:rPr>
                <w:rFonts w:cs="Times New Roman"/>
                <w:sz w:val="20"/>
                <w:szCs w:val="20"/>
              </w:rPr>
              <w:t>Основное мероприятие 'Обеспечение деятельности администрации Бессоновского района Пензенской области'</w:t>
            </w:r>
          </w:p>
        </w:tc>
        <w:tc>
          <w:tcPr>
            <w:tcW w:w="1600" w:type="dxa"/>
            <w:hideMark/>
          </w:tcPr>
          <w:p w14:paraId="095BF2B7" w14:textId="77777777" w:rsidR="00B6386A" w:rsidRPr="00B6386A" w:rsidRDefault="00B6386A" w:rsidP="00F37D0D">
            <w:pPr>
              <w:jc w:val="center"/>
              <w:outlineLvl w:val="1"/>
              <w:rPr>
                <w:rFonts w:cs="Times New Roman"/>
                <w:sz w:val="20"/>
                <w:szCs w:val="20"/>
              </w:rPr>
            </w:pPr>
            <w:r w:rsidRPr="00B6386A">
              <w:rPr>
                <w:rFonts w:cs="Times New Roman"/>
                <w:sz w:val="20"/>
                <w:szCs w:val="20"/>
              </w:rPr>
              <w:t>1210100000</w:t>
            </w:r>
          </w:p>
        </w:tc>
        <w:tc>
          <w:tcPr>
            <w:tcW w:w="640" w:type="dxa"/>
            <w:hideMark/>
          </w:tcPr>
          <w:p w14:paraId="277B13B3"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640" w:type="dxa"/>
            <w:hideMark/>
          </w:tcPr>
          <w:p w14:paraId="37AF7CDD"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120" w:type="dxa"/>
            <w:hideMark/>
          </w:tcPr>
          <w:p w14:paraId="62560506" w14:textId="77777777" w:rsidR="00B6386A" w:rsidRPr="00B6386A" w:rsidRDefault="00B6386A" w:rsidP="00F37D0D">
            <w:pPr>
              <w:jc w:val="center"/>
              <w:outlineLvl w:val="1"/>
              <w:rPr>
                <w:rFonts w:cs="Times New Roman"/>
                <w:sz w:val="20"/>
                <w:szCs w:val="20"/>
              </w:rPr>
            </w:pPr>
            <w:r w:rsidRPr="00B6386A">
              <w:rPr>
                <w:rFonts w:cs="Times New Roman"/>
                <w:sz w:val="20"/>
                <w:szCs w:val="20"/>
              </w:rPr>
              <w:t>57 660,6</w:t>
            </w:r>
          </w:p>
        </w:tc>
        <w:tc>
          <w:tcPr>
            <w:tcW w:w="1220" w:type="dxa"/>
            <w:hideMark/>
          </w:tcPr>
          <w:p w14:paraId="190B8FBF" w14:textId="77777777" w:rsidR="00B6386A" w:rsidRPr="00B6386A" w:rsidRDefault="00B6386A" w:rsidP="00F37D0D">
            <w:pPr>
              <w:jc w:val="center"/>
              <w:outlineLvl w:val="1"/>
              <w:rPr>
                <w:rFonts w:cs="Times New Roman"/>
                <w:sz w:val="20"/>
                <w:szCs w:val="20"/>
              </w:rPr>
            </w:pPr>
            <w:r w:rsidRPr="00B6386A">
              <w:rPr>
                <w:rFonts w:cs="Times New Roman"/>
                <w:sz w:val="20"/>
                <w:szCs w:val="20"/>
              </w:rPr>
              <w:t>58 318,3</w:t>
            </w:r>
          </w:p>
        </w:tc>
        <w:tc>
          <w:tcPr>
            <w:tcW w:w="1140" w:type="dxa"/>
            <w:hideMark/>
          </w:tcPr>
          <w:p w14:paraId="6B9660AF" w14:textId="77777777" w:rsidR="00B6386A" w:rsidRPr="00B6386A" w:rsidRDefault="00B6386A" w:rsidP="00F37D0D">
            <w:pPr>
              <w:jc w:val="center"/>
              <w:outlineLvl w:val="1"/>
              <w:rPr>
                <w:rFonts w:cs="Times New Roman"/>
                <w:sz w:val="20"/>
                <w:szCs w:val="20"/>
              </w:rPr>
            </w:pPr>
            <w:r w:rsidRPr="00B6386A">
              <w:rPr>
                <w:rFonts w:cs="Times New Roman"/>
                <w:sz w:val="20"/>
                <w:szCs w:val="20"/>
              </w:rPr>
              <w:t>59 897,1</w:t>
            </w:r>
          </w:p>
        </w:tc>
      </w:tr>
      <w:tr w:rsidR="00B6386A" w:rsidRPr="00B6386A" w14:paraId="033AD810" w14:textId="77777777" w:rsidTr="00F37D0D">
        <w:trPr>
          <w:trHeight w:val="284"/>
        </w:trPr>
        <w:tc>
          <w:tcPr>
            <w:tcW w:w="3480" w:type="dxa"/>
            <w:hideMark/>
          </w:tcPr>
          <w:p w14:paraId="67C0A540" w14:textId="77777777" w:rsidR="00B6386A" w:rsidRPr="00B6386A" w:rsidRDefault="00B6386A" w:rsidP="00F37D0D">
            <w:pPr>
              <w:outlineLvl w:val="2"/>
              <w:rPr>
                <w:rFonts w:cs="Times New Roman"/>
                <w:sz w:val="20"/>
                <w:szCs w:val="20"/>
              </w:rPr>
            </w:pPr>
            <w:r w:rsidRPr="00B6386A">
              <w:rPr>
                <w:rFonts w:cs="Times New Roman"/>
                <w:sz w:val="20"/>
                <w:szCs w:val="20"/>
              </w:rPr>
              <w:t>Расходы на выплаты по оплате труда работников органов муниципальной власти Бессоновского района Пензенской области</w:t>
            </w:r>
          </w:p>
        </w:tc>
        <w:tc>
          <w:tcPr>
            <w:tcW w:w="1600" w:type="dxa"/>
            <w:hideMark/>
          </w:tcPr>
          <w:p w14:paraId="64906982" w14:textId="77777777" w:rsidR="00B6386A" w:rsidRPr="00B6386A" w:rsidRDefault="00B6386A" w:rsidP="00F37D0D">
            <w:pPr>
              <w:jc w:val="center"/>
              <w:outlineLvl w:val="2"/>
              <w:rPr>
                <w:rFonts w:cs="Times New Roman"/>
                <w:sz w:val="20"/>
                <w:szCs w:val="20"/>
              </w:rPr>
            </w:pPr>
            <w:r w:rsidRPr="00B6386A">
              <w:rPr>
                <w:rFonts w:cs="Times New Roman"/>
                <w:sz w:val="20"/>
                <w:szCs w:val="20"/>
              </w:rPr>
              <w:t>1210102100</w:t>
            </w:r>
          </w:p>
        </w:tc>
        <w:tc>
          <w:tcPr>
            <w:tcW w:w="640" w:type="dxa"/>
            <w:hideMark/>
          </w:tcPr>
          <w:p w14:paraId="132C883B"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640" w:type="dxa"/>
            <w:hideMark/>
          </w:tcPr>
          <w:p w14:paraId="2E72F768"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0B8A1E8F" w14:textId="77777777" w:rsidR="00B6386A" w:rsidRPr="00B6386A" w:rsidRDefault="00B6386A" w:rsidP="00F37D0D">
            <w:pPr>
              <w:jc w:val="center"/>
              <w:outlineLvl w:val="2"/>
              <w:rPr>
                <w:rFonts w:cs="Times New Roman"/>
                <w:sz w:val="20"/>
                <w:szCs w:val="20"/>
              </w:rPr>
            </w:pPr>
            <w:r w:rsidRPr="00B6386A">
              <w:rPr>
                <w:rFonts w:cs="Times New Roman"/>
                <w:sz w:val="20"/>
                <w:szCs w:val="20"/>
              </w:rPr>
              <w:t>49 821,5</w:t>
            </w:r>
          </w:p>
        </w:tc>
        <w:tc>
          <w:tcPr>
            <w:tcW w:w="1220" w:type="dxa"/>
            <w:hideMark/>
          </w:tcPr>
          <w:p w14:paraId="4CC31C41" w14:textId="77777777" w:rsidR="00B6386A" w:rsidRPr="00B6386A" w:rsidRDefault="00B6386A" w:rsidP="00F37D0D">
            <w:pPr>
              <w:jc w:val="center"/>
              <w:outlineLvl w:val="2"/>
              <w:rPr>
                <w:rFonts w:cs="Times New Roman"/>
                <w:sz w:val="20"/>
                <w:szCs w:val="20"/>
              </w:rPr>
            </w:pPr>
            <w:r w:rsidRPr="00B6386A">
              <w:rPr>
                <w:rFonts w:cs="Times New Roman"/>
                <w:sz w:val="20"/>
                <w:szCs w:val="20"/>
              </w:rPr>
              <w:t>51 809,3</w:t>
            </w:r>
          </w:p>
        </w:tc>
        <w:tc>
          <w:tcPr>
            <w:tcW w:w="1140" w:type="dxa"/>
            <w:hideMark/>
          </w:tcPr>
          <w:p w14:paraId="741FCE50" w14:textId="77777777" w:rsidR="00B6386A" w:rsidRPr="00B6386A" w:rsidRDefault="00B6386A" w:rsidP="00F37D0D">
            <w:pPr>
              <w:jc w:val="center"/>
              <w:outlineLvl w:val="2"/>
              <w:rPr>
                <w:rFonts w:cs="Times New Roman"/>
                <w:sz w:val="20"/>
                <w:szCs w:val="20"/>
              </w:rPr>
            </w:pPr>
            <w:r w:rsidRPr="00B6386A">
              <w:rPr>
                <w:rFonts w:cs="Times New Roman"/>
                <w:sz w:val="20"/>
                <w:szCs w:val="20"/>
              </w:rPr>
              <w:t>53 876,0</w:t>
            </w:r>
          </w:p>
        </w:tc>
      </w:tr>
      <w:tr w:rsidR="00B6386A" w:rsidRPr="00B6386A" w14:paraId="339D9587" w14:textId="77777777" w:rsidTr="00F37D0D">
        <w:trPr>
          <w:trHeight w:val="284"/>
        </w:trPr>
        <w:tc>
          <w:tcPr>
            <w:tcW w:w="3480" w:type="dxa"/>
            <w:hideMark/>
          </w:tcPr>
          <w:p w14:paraId="037FA12D" w14:textId="77777777" w:rsidR="00B6386A" w:rsidRPr="00B6386A" w:rsidRDefault="00B6386A" w:rsidP="00F37D0D">
            <w:pPr>
              <w:outlineLvl w:val="6"/>
              <w:rPr>
                <w:rFonts w:cs="Times New Roman"/>
                <w:sz w:val="20"/>
                <w:szCs w:val="20"/>
              </w:rPr>
            </w:pPr>
            <w:r w:rsidRPr="00B6386A">
              <w:rPr>
                <w:rFonts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00" w:type="dxa"/>
            <w:hideMark/>
          </w:tcPr>
          <w:p w14:paraId="5256FA24" w14:textId="77777777" w:rsidR="00B6386A" w:rsidRPr="00B6386A" w:rsidRDefault="00B6386A" w:rsidP="00F37D0D">
            <w:pPr>
              <w:jc w:val="center"/>
              <w:outlineLvl w:val="6"/>
              <w:rPr>
                <w:rFonts w:cs="Times New Roman"/>
                <w:sz w:val="20"/>
                <w:szCs w:val="20"/>
              </w:rPr>
            </w:pPr>
            <w:r w:rsidRPr="00B6386A">
              <w:rPr>
                <w:rFonts w:cs="Times New Roman"/>
                <w:sz w:val="20"/>
                <w:szCs w:val="20"/>
              </w:rPr>
              <w:t>1210102100</w:t>
            </w:r>
          </w:p>
        </w:tc>
        <w:tc>
          <w:tcPr>
            <w:tcW w:w="640" w:type="dxa"/>
            <w:hideMark/>
          </w:tcPr>
          <w:p w14:paraId="6DC709CA"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c>
          <w:tcPr>
            <w:tcW w:w="640" w:type="dxa"/>
            <w:hideMark/>
          </w:tcPr>
          <w:p w14:paraId="07CF6952"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3B0827A9" w14:textId="77777777" w:rsidR="00B6386A" w:rsidRPr="00B6386A" w:rsidRDefault="00B6386A" w:rsidP="00F37D0D">
            <w:pPr>
              <w:jc w:val="center"/>
              <w:outlineLvl w:val="6"/>
              <w:rPr>
                <w:rFonts w:cs="Times New Roman"/>
                <w:sz w:val="20"/>
                <w:szCs w:val="20"/>
              </w:rPr>
            </w:pPr>
            <w:r w:rsidRPr="00B6386A">
              <w:rPr>
                <w:rFonts w:cs="Times New Roman"/>
                <w:sz w:val="20"/>
                <w:szCs w:val="20"/>
              </w:rPr>
              <w:t>49 821,5</w:t>
            </w:r>
          </w:p>
        </w:tc>
        <w:tc>
          <w:tcPr>
            <w:tcW w:w="1220" w:type="dxa"/>
            <w:hideMark/>
          </w:tcPr>
          <w:p w14:paraId="42E65310" w14:textId="77777777" w:rsidR="00B6386A" w:rsidRPr="00B6386A" w:rsidRDefault="00B6386A" w:rsidP="00F37D0D">
            <w:pPr>
              <w:jc w:val="center"/>
              <w:outlineLvl w:val="6"/>
              <w:rPr>
                <w:rFonts w:cs="Times New Roman"/>
                <w:sz w:val="20"/>
                <w:szCs w:val="20"/>
              </w:rPr>
            </w:pPr>
            <w:r w:rsidRPr="00B6386A">
              <w:rPr>
                <w:rFonts w:cs="Times New Roman"/>
                <w:sz w:val="20"/>
                <w:szCs w:val="20"/>
              </w:rPr>
              <w:t>51 809,3</w:t>
            </w:r>
          </w:p>
        </w:tc>
        <w:tc>
          <w:tcPr>
            <w:tcW w:w="1140" w:type="dxa"/>
            <w:hideMark/>
          </w:tcPr>
          <w:p w14:paraId="190D7065" w14:textId="77777777" w:rsidR="00B6386A" w:rsidRPr="00B6386A" w:rsidRDefault="00B6386A" w:rsidP="00F37D0D">
            <w:pPr>
              <w:jc w:val="center"/>
              <w:outlineLvl w:val="6"/>
              <w:rPr>
                <w:rFonts w:cs="Times New Roman"/>
                <w:sz w:val="20"/>
                <w:szCs w:val="20"/>
              </w:rPr>
            </w:pPr>
            <w:r w:rsidRPr="00B6386A">
              <w:rPr>
                <w:rFonts w:cs="Times New Roman"/>
                <w:sz w:val="20"/>
                <w:szCs w:val="20"/>
              </w:rPr>
              <w:t>53 876,0</w:t>
            </w:r>
          </w:p>
        </w:tc>
      </w:tr>
      <w:tr w:rsidR="00B6386A" w:rsidRPr="00B6386A" w14:paraId="29AD31C4" w14:textId="77777777" w:rsidTr="00F37D0D">
        <w:trPr>
          <w:trHeight w:val="284"/>
        </w:trPr>
        <w:tc>
          <w:tcPr>
            <w:tcW w:w="3480" w:type="dxa"/>
            <w:hideMark/>
          </w:tcPr>
          <w:p w14:paraId="3F7E36C8" w14:textId="77777777" w:rsidR="00B6386A" w:rsidRPr="00B6386A" w:rsidRDefault="00B6386A" w:rsidP="00F37D0D">
            <w:pPr>
              <w:outlineLvl w:val="6"/>
              <w:rPr>
                <w:rFonts w:cs="Times New Roman"/>
                <w:sz w:val="20"/>
                <w:szCs w:val="20"/>
              </w:rPr>
            </w:pPr>
            <w:r w:rsidRPr="00B6386A">
              <w:rPr>
                <w:rFonts w:cs="Times New Roman"/>
                <w:sz w:val="20"/>
                <w:szCs w:val="20"/>
              </w:rPr>
              <w:t>Расходы на выплаты персоналу государственных (муниципальных) органов</w:t>
            </w:r>
          </w:p>
        </w:tc>
        <w:tc>
          <w:tcPr>
            <w:tcW w:w="1600" w:type="dxa"/>
            <w:hideMark/>
          </w:tcPr>
          <w:p w14:paraId="68086F38" w14:textId="77777777" w:rsidR="00B6386A" w:rsidRPr="00B6386A" w:rsidRDefault="00B6386A" w:rsidP="00F37D0D">
            <w:pPr>
              <w:jc w:val="center"/>
              <w:outlineLvl w:val="6"/>
              <w:rPr>
                <w:rFonts w:cs="Times New Roman"/>
                <w:sz w:val="20"/>
                <w:szCs w:val="20"/>
              </w:rPr>
            </w:pPr>
            <w:r w:rsidRPr="00B6386A">
              <w:rPr>
                <w:rFonts w:cs="Times New Roman"/>
                <w:sz w:val="20"/>
                <w:szCs w:val="20"/>
              </w:rPr>
              <w:t>1210102100</w:t>
            </w:r>
          </w:p>
        </w:tc>
        <w:tc>
          <w:tcPr>
            <w:tcW w:w="640" w:type="dxa"/>
            <w:hideMark/>
          </w:tcPr>
          <w:p w14:paraId="269FAC02" w14:textId="77777777" w:rsidR="00B6386A" w:rsidRPr="00B6386A" w:rsidRDefault="00B6386A" w:rsidP="00F37D0D">
            <w:pPr>
              <w:jc w:val="center"/>
              <w:outlineLvl w:val="6"/>
              <w:rPr>
                <w:rFonts w:cs="Times New Roman"/>
                <w:sz w:val="20"/>
                <w:szCs w:val="20"/>
              </w:rPr>
            </w:pPr>
            <w:r w:rsidRPr="00B6386A">
              <w:rPr>
                <w:rFonts w:cs="Times New Roman"/>
                <w:sz w:val="20"/>
                <w:szCs w:val="20"/>
              </w:rPr>
              <w:t>120</w:t>
            </w:r>
          </w:p>
        </w:tc>
        <w:tc>
          <w:tcPr>
            <w:tcW w:w="640" w:type="dxa"/>
            <w:hideMark/>
          </w:tcPr>
          <w:p w14:paraId="56969B72"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6AD652A2" w14:textId="77777777" w:rsidR="00B6386A" w:rsidRPr="00B6386A" w:rsidRDefault="00B6386A" w:rsidP="00F37D0D">
            <w:pPr>
              <w:jc w:val="center"/>
              <w:outlineLvl w:val="6"/>
              <w:rPr>
                <w:rFonts w:cs="Times New Roman"/>
                <w:sz w:val="20"/>
                <w:szCs w:val="20"/>
              </w:rPr>
            </w:pPr>
            <w:r w:rsidRPr="00B6386A">
              <w:rPr>
                <w:rFonts w:cs="Times New Roman"/>
                <w:sz w:val="20"/>
                <w:szCs w:val="20"/>
              </w:rPr>
              <w:t>49 821,5</w:t>
            </w:r>
          </w:p>
        </w:tc>
        <w:tc>
          <w:tcPr>
            <w:tcW w:w="1220" w:type="dxa"/>
            <w:hideMark/>
          </w:tcPr>
          <w:p w14:paraId="3B2CF21C" w14:textId="77777777" w:rsidR="00B6386A" w:rsidRPr="00B6386A" w:rsidRDefault="00B6386A" w:rsidP="00F37D0D">
            <w:pPr>
              <w:jc w:val="center"/>
              <w:outlineLvl w:val="6"/>
              <w:rPr>
                <w:rFonts w:cs="Times New Roman"/>
                <w:sz w:val="20"/>
                <w:szCs w:val="20"/>
              </w:rPr>
            </w:pPr>
            <w:r w:rsidRPr="00B6386A">
              <w:rPr>
                <w:rFonts w:cs="Times New Roman"/>
                <w:sz w:val="20"/>
                <w:szCs w:val="20"/>
              </w:rPr>
              <w:t>51 809,3</w:t>
            </w:r>
          </w:p>
        </w:tc>
        <w:tc>
          <w:tcPr>
            <w:tcW w:w="1140" w:type="dxa"/>
            <w:hideMark/>
          </w:tcPr>
          <w:p w14:paraId="4650ED52" w14:textId="77777777" w:rsidR="00B6386A" w:rsidRPr="00B6386A" w:rsidRDefault="00B6386A" w:rsidP="00F37D0D">
            <w:pPr>
              <w:jc w:val="center"/>
              <w:outlineLvl w:val="6"/>
              <w:rPr>
                <w:rFonts w:cs="Times New Roman"/>
                <w:sz w:val="20"/>
                <w:szCs w:val="20"/>
              </w:rPr>
            </w:pPr>
            <w:r w:rsidRPr="00B6386A">
              <w:rPr>
                <w:rFonts w:cs="Times New Roman"/>
                <w:sz w:val="20"/>
                <w:szCs w:val="20"/>
              </w:rPr>
              <w:t>53 876,0</w:t>
            </w:r>
          </w:p>
        </w:tc>
      </w:tr>
      <w:tr w:rsidR="00B6386A" w:rsidRPr="00B6386A" w14:paraId="158094FF" w14:textId="77777777" w:rsidTr="00F37D0D">
        <w:trPr>
          <w:trHeight w:val="284"/>
        </w:trPr>
        <w:tc>
          <w:tcPr>
            <w:tcW w:w="3480" w:type="dxa"/>
            <w:hideMark/>
          </w:tcPr>
          <w:p w14:paraId="745AF0E9" w14:textId="77777777" w:rsidR="00B6386A" w:rsidRPr="00B6386A" w:rsidRDefault="00B6386A" w:rsidP="00F37D0D">
            <w:pPr>
              <w:outlineLvl w:val="6"/>
              <w:rPr>
                <w:rFonts w:cs="Times New Roman"/>
                <w:sz w:val="20"/>
                <w:szCs w:val="20"/>
              </w:rPr>
            </w:pPr>
            <w:r w:rsidRPr="00B6386A">
              <w:rPr>
                <w:rFonts w:cs="Times New Roman"/>
                <w:sz w:val="20"/>
                <w:szCs w:val="20"/>
              </w:rPr>
              <w:t>ОБЩЕГОСУДАРСТВЕННЫЕ ВОПРОСЫ</w:t>
            </w:r>
          </w:p>
        </w:tc>
        <w:tc>
          <w:tcPr>
            <w:tcW w:w="1600" w:type="dxa"/>
            <w:hideMark/>
          </w:tcPr>
          <w:p w14:paraId="5FD90A23" w14:textId="77777777" w:rsidR="00B6386A" w:rsidRPr="00B6386A" w:rsidRDefault="00B6386A" w:rsidP="00F37D0D">
            <w:pPr>
              <w:jc w:val="center"/>
              <w:outlineLvl w:val="6"/>
              <w:rPr>
                <w:rFonts w:cs="Times New Roman"/>
                <w:sz w:val="20"/>
                <w:szCs w:val="20"/>
              </w:rPr>
            </w:pPr>
            <w:r w:rsidRPr="00B6386A">
              <w:rPr>
                <w:rFonts w:cs="Times New Roman"/>
                <w:sz w:val="20"/>
                <w:szCs w:val="20"/>
              </w:rPr>
              <w:t>1210102100</w:t>
            </w:r>
          </w:p>
        </w:tc>
        <w:tc>
          <w:tcPr>
            <w:tcW w:w="640" w:type="dxa"/>
            <w:hideMark/>
          </w:tcPr>
          <w:p w14:paraId="2466C558" w14:textId="77777777" w:rsidR="00B6386A" w:rsidRPr="00B6386A" w:rsidRDefault="00B6386A" w:rsidP="00F37D0D">
            <w:pPr>
              <w:jc w:val="center"/>
              <w:outlineLvl w:val="6"/>
              <w:rPr>
                <w:rFonts w:cs="Times New Roman"/>
                <w:sz w:val="20"/>
                <w:szCs w:val="20"/>
              </w:rPr>
            </w:pPr>
            <w:r w:rsidRPr="00B6386A">
              <w:rPr>
                <w:rFonts w:cs="Times New Roman"/>
                <w:sz w:val="20"/>
                <w:szCs w:val="20"/>
              </w:rPr>
              <w:t>120</w:t>
            </w:r>
          </w:p>
        </w:tc>
        <w:tc>
          <w:tcPr>
            <w:tcW w:w="640" w:type="dxa"/>
            <w:hideMark/>
          </w:tcPr>
          <w:p w14:paraId="15AD98A3" w14:textId="77777777" w:rsidR="00B6386A" w:rsidRPr="00B6386A" w:rsidRDefault="00B6386A" w:rsidP="00F37D0D">
            <w:pPr>
              <w:jc w:val="center"/>
              <w:outlineLvl w:val="6"/>
              <w:rPr>
                <w:rFonts w:cs="Times New Roman"/>
                <w:sz w:val="20"/>
                <w:szCs w:val="20"/>
              </w:rPr>
            </w:pPr>
            <w:r w:rsidRPr="00B6386A">
              <w:rPr>
                <w:rFonts w:cs="Times New Roman"/>
                <w:sz w:val="20"/>
                <w:szCs w:val="20"/>
              </w:rPr>
              <w:t>0100</w:t>
            </w:r>
          </w:p>
        </w:tc>
        <w:tc>
          <w:tcPr>
            <w:tcW w:w="1120" w:type="dxa"/>
            <w:hideMark/>
          </w:tcPr>
          <w:p w14:paraId="3FC56C9F" w14:textId="77777777" w:rsidR="00B6386A" w:rsidRPr="00B6386A" w:rsidRDefault="00B6386A" w:rsidP="00F37D0D">
            <w:pPr>
              <w:jc w:val="center"/>
              <w:outlineLvl w:val="6"/>
              <w:rPr>
                <w:rFonts w:cs="Times New Roman"/>
                <w:sz w:val="20"/>
                <w:szCs w:val="20"/>
              </w:rPr>
            </w:pPr>
            <w:r w:rsidRPr="00B6386A">
              <w:rPr>
                <w:rFonts w:cs="Times New Roman"/>
                <w:sz w:val="20"/>
                <w:szCs w:val="20"/>
              </w:rPr>
              <w:t>49 821,5</w:t>
            </w:r>
          </w:p>
        </w:tc>
        <w:tc>
          <w:tcPr>
            <w:tcW w:w="1220" w:type="dxa"/>
            <w:hideMark/>
          </w:tcPr>
          <w:p w14:paraId="13E4ED93" w14:textId="77777777" w:rsidR="00B6386A" w:rsidRPr="00B6386A" w:rsidRDefault="00B6386A" w:rsidP="00F37D0D">
            <w:pPr>
              <w:jc w:val="center"/>
              <w:outlineLvl w:val="6"/>
              <w:rPr>
                <w:rFonts w:cs="Times New Roman"/>
                <w:sz w:val="20"/>
                <w:szCs w:val="20"/>
              </w:rPr>
            </w:pPr>
            <w:r w:rsidRPr="00B6386A">
              <w:rPr>
                <w:rFonts w:cs="Times New Roman"/>
                <w:sz w:val="20"/>
                <w:szCs w:val="20"/>
              </w:rPr>
              <w:t>51 809,3</w:t>
            </w:r>
          </w:p>
        </w:tc>
        <w:tc>
          <w:tcPr>
            <w:tcW w:w="1140" w:type="dxa"/>
            <w:hideMark/>
          </w:tcPr>
          <w:p w14:paraId="507AE3C3" w14:textId="77777777" w:rsidR="00B6386A" w:rsidRPr="00B6386A" w:rsidRDefault="00B6386A" w:rsidP="00F37D0D">
            <w:pPr>
              <w:jc w:val="center"/>
              <w:outlineLvl w:val="6"/>
              <w:rPr>
                <w:rFonts w:cs="Times New Roman"/>
                <w:sz w:val="20"/>
                <w:szCs w:val="20"/>
              </w:rPr>
            </w:pPr>
            <w:r w:rsidRPr="00B6386A">
              <w:rPr>
                <w:rFonts w:cs="Times New Roman"/>
                <w:sz w:val="20"/>
                <w:szCs w:val="20"/>
              </w:rPr>
              <w:t>53 876,0</w:t>
            </w:r>
          </w:p>
        </w:tc>
      </w:tr>
      <w:tr w:rsidR="00B6386A" w:rsidRPr="00B6386A" w14:paraId="2C766DC9" w14:textId="77777777" w:rsidTr="00F37D0D">
        <w:trPr>
          <w:trHeight w:val="284"/>
        </w:trPr>
        <w:tc>
          <w:tcPr>
            <w:tcW w:w="3480" w:type="dxa"/>
            <w:hideMark/>
          </w:tcPr>
          <w:p w14:paraId="00E0B65C" w14:textId="77777777" w:rsidR="00B6386A" w:rsidRPr="00B6386A" w:rsidRDefault="00B6386A" w:rsidP="00F37D0D">
            <w:pPr>
              <w:outlineLvl w:val="6"/>
              <w:rPr>
                <w:rFonts w:cs="Times New Roman"/>
                <w:sz w:val="20"/>
                <w:szCs w:val="20"/>
              </w:rPr>
            </w:pPr>
            <w:r w:rsidRPr="00B6386A">
              <w:rPr>
                <w:rFonts w:cs="Times New Roman"/>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600" w:type="dxa"/>
            <w:hideMark/>
          </w:tcPr>
          <w:p w14:paraId="47C091FB" w14:textId="77777777" w:rsidR="00B6386A" w:rsidRPr="00B6386A" w:rsidRDefault="00B6386A" w:rsidP="00F37D0D">
            <w:pPr>
              <w:jc w:val="center"/>
              <w:outlineLvl w:val="6"/>
              <w:rPr>
                <w:rFonts w:cs="Times New Roman"/>
                <w:sz w:val="20"/>
                <w:szCs w:val="20"/>
              </w:rPr>
            </w:pPr>
            <w:r w:rsidRPr="00B6386A">
              <w:rPr>
                <w:rFonts w:cs="Times New Roman"/>
                <w:sz w:val="20"/>
                <w:szCs w:val="20"/>
              </w:rPr>
              <w:t>1210102100</w:t>
            </w:r>
          </w:p>
        </w:tc>
        <w:tc>
          <w:tcPr>
            <w:tcW w:w="640" w:type="dxa"/>
            <w:hideMark/>
          </w:tcPr>
          <w:p w14:paraId="41AD2A9E" w14:textId="77777777" w:rsidR="00B6386A" w:rsidRPr="00B6386A" w:rsidRDefault="00B6386A" w:rsidP="00F37D0D">
            <w:pPr>
              <w:jc w:val="center"/>
              <w:outlineLvl w:val="6"/>
              <w:rPr>
                <w:rFonts w:cs="Times New Roman"/>
                <w:sz w:val="20"/>
                <w:szCs w:val="20"/>
              </w:rPr>
            </w:pPr>
            <w:r w:rsidRPr="00B6386A">
              <w:rPr>
                <w:rFonts w:cs="Times New Roman"/>
                <w:sz w:val="20"/>
                <w:szCs w:val="20"/>
              </w:rPr>
              <w:t>120</w:t>
            </w:r>
          </w:p>
        </w:tc>
        <w:tc>
          <w:tcPr>
            <w:tcW w:w="640" w:type="dxa"/>
            <w:hideMark/>
          </w:tcPr>
          <w:p w14:paraId="2B48CBF0" w14:textId="77777777" w:rsidR="00B6386A" w:rsidRPr="00B6386A" w:rsidRDefault="00B6386A" w:rsidP="00F37D0D">
            <w:pPr>
              <w:jc w:val="center"/>
              <w:outlineLvl w:val="6"/>
              <w:rPr>
                <w:rFonts w:cs="Times New Roman"/>
                <w:sz w:val="20"/>
                <w:szCs w:val="20"/>
              </w:rPr>
            </w:pPr>
            <w:r w:rsidRPr="00B6386A">
              <w:rPr>
                <w:rFonts w:cs="Times New Roman"/>
                <w:sz w:val="20"/>
                <w:szCs w:val="20"/>
              </w:rPr>
              <w:t>0104</w:t>
            </w:r>
          </w:p>
        </w:tc>
        <w:tc>
          <w:tcPr>
            <w:tcW w:w="1120" w:type="dxa"/>
            <w:hideMark/>
          </w:tcPr>
          <w:p w14:paraId="22C4762E" w14:textId="77777777" w:rsidR="00B6386A" w:rsidRPr="00B6386A" w:rsidRDefault="00B6386A" w:rsidP="00F37D0D">
            <w:pPr>
              <w:jc w:val="center"/>
              <w:outlineLvl w:val="6"/>
              <w:rPr>
                <w:rFonts w:cs="Times New Roman"/>
                <w:sz w:val="20"/>
                <w:szCs w:val="20"/>
              </w:rPr>
            </w:pPr>
            <w:r w:rsidRPr="00B6386A">
              <w:rPr>
                <w:rFonts w:cs="Times New Roman"/>
                <w:sz w:val="20"/>
                <w:szCs w:val="20"/>
              </w:rPr>
              <w:t>49 821,5</w:t>
            </w:r>
          </w:p>
        </w:tc>
        <w:tc>
          <w:tcPr>
            <w:tcW w:w="1220" w:type="dxa"/>
            <w:hideMark/>
          </w:tcPr>
          <w:p w14:paraId="65F67AD5" w14:textId="77777777" w:rsidR="00B6386A" w:rsidRPr="00B6386A" w:rsidRDefault="00B6386A" w:rsidP="00F37D0D">
            <w:pPr>
              <w:jc w:val="center"/>
              <w:outlineLvl w:val="6"/>
              <w:rPr>
                <w:rFonts w:cs="Times New Roman"/>
                <w:sz w:val="20"/>
                <w:szCs w:val="20"/>
              </w:rPr>
            </w:pPr>
            <w:r w:rsidRPr="00B6386A">
              <w:rPr>
                <w:rFonts w:cs="Times New Roman"/>
                <w:sz w:val="20"/>
                <w:szCs w:val="20"/>
              </w:rPr>
              <w:t>51 809,3</w:t>
            </w:r>
          </w:p>
        </w:tc>
        <w:tc>
          <w:tcPr>
            <w:tcW w:w="1140" w:type="dxa"/>
            <w:hideMark/>
          </w:tcPr>
          <w:p w14:paraId="3BD31917" w14:textId="77777777" w:rsidR="00B6386A" w:rsidRPr="00B6386A" w:rsidRDefault="00B6386A" w:rsidP="00F37D0D">
            <w:pPr>
              <w:jc w:val="center"/>
              <w:outlineLvl w:val="6"/>
              <w:rPr>
                <w:rFonts w:cs="Times New Roman"/>
                <w:sz w:val="20"/>
                <w:szCs w:val="20"/>
              </w:rPr>
            </w:pPr>
            <w:r w:rsidRPr="00B6386A">
              <w:rPr>
                <w:rFonts w:cs="Times New Roman"/>
                <w:sz w:val="20"/>
                <w:szCs w:val="20"/>
              </w:rPr>
              <w:t>53 876,0</w:t>
            </w:r>
          </w:p>
        </w:tc>
      </w:tr>
      <w:tr w:rsidR="00B6386A" w:rsidRPr="00B6386A" w14:paraId="1474D1EE" w14:textId="77777777" w:rsidTr="00F37D0D">
        <w:trPr>
          <w:trHeight w:val="284"/>
        </w:trPr>
        <w:tc>
          <w:tcPr>
            <w:tcW w:w="3480" w:type="dxa"/>
            <w:hideMark/>
          </w:tcPr>
          <w:p w14:paraId="565E771C" w14:textId="77777777" w:rsidR="00B6386A" w:rsidRPr="00B6386A" w:rsidRDefault="00B6386A" w:rsidP="00F37D0D">
            <w:pPr>
              <w:outlineLvl w:val="2"/>
              <w:rPr>
                <w:rFonts w:cs="Times New Roman"/>
                <w:sz w:val="20"/>
                <w:szCs w:val="20"/>
              </w:rPr>
            </w:pPr>
            <w:r w:rsidRPr="00B6386A">
              <w:rPr>
                <w:rFonts w:cs="Times New Roman"/>
                <w:sz w:val="20"/>
                <w:szCs w:val="20"/>
              </w:rPr>
              <w:t>Расходы на обеспечение функций органов муниципальной власти Бессоновского района Пензенской области</w:t>
            </w:r>
          </w:p>
        </w:tc>
        <w:tc>
          <w:tcPr>
            <w:tcW w:w="1600" w:type="dxa"/>
            <w:hideMark/>
          </w:tcPr>
          <w:p w14:paraId="010C44C4" w14:textId="77777777" w:rsidR="00B6386A" w:rsidRPr="00B6386A" w:rsidRDefault="00B6386A" w:rsidP="00F37D0D">
            <w:pPr>
              <w:jc w:val="center"/>
              <w:outlineLvl w:val="2"/>
              <w:rPr>
                <w:rFonts w:cs="Times New Roman"/>
                <w:sz w:val="20"/>
                <w:szCs w:val="20"/>
              </w:rPr>
            </w:pPr>
            <w:r w:rsidRPr="00B6386A">
              <w:rPr>
                <w:rFonts w:cs="Times New Roman"/>
                <w:sz w:val="20"/>
                <w:szCs w:val="20"/>
              </w:rPr>
              <w:t>1210102200</w:t>
            </w:r>
          </w:p>
        </w:tc>
        <w:tc>
          <w:tcPr>
            <w:tcW w:w="640" w:type="dxa"/>
            <w:hideMark/>
          </w:tcPr>
          <w:p w14:paraId="4EB6D3A4"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640" w:type="dxa"/>
            <w:hideMark/>
          </w:tcPr>
          <w:p w14:paraId="56E21C82"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3B6C9C0A" w14:textId="77777777" w:rsidR="00B6386A" w:rsidRPr="00B6386A" w:rsidRDefault="00B6386A" w:rsidP="00F37D0D">
            <w:pPr>
              <w:jc w:val="center"/>
              <w:outlineLvl w:val="2"/>
              <w:rPr>
                <w:rFonts w:cs="Times New Roman"/>
                <w:sz w:val="20"/>
                <w:szCs w:val="20"/>
              </w:rPr>
            </w:pPr>
            <w:r w:rsidRPr="00B6386A">
              <w:rPr>
                <w:rFonts w:cs="Times New Roman"/>
                <w:sz w:val="20"/>
                <w:szCs w:val="20"/>
              </w:rPr>
              <w:t>5 712,0</w:t>
            </w:r>
          </w:p>
        </w:tc>
        <w:tc>
          <w:tcPr>
            <w:tcW w:w="1220" w:type="dxa"/>
            <w:hideMark/>
          </w:tcPr>
          <w:p w14:paraId="50AB0C4A" w14:textId="77777777" w:rsidR="00B6386A" w:rsidRPr="00B6386A" w:rsidRDefault="00B6386A" w:rsidP="00F37D0D">
            <w:pPr>
              <w:jc w:val="center"/>
              <w:outlineLvl w:val="2"/>
              <w:rPr>
                <w:rFonts w:cs="Times New Roman"/>
                <w:sz w:val="20"/>
                <w:szCs w:val="20"/>
              </w:rPr>
            </w:pPr>
            <w:r w:rsidRPr="00B6386A">
              <w:rPr>
                <w:rFonts w:cs="Times New Roman"/>
                <w:sz w:val="20"/>
                <w:szCs w:val="20"/>
              </w:rPr>
              <w:t>4 381,9</w:t>
            </w:r>
          </w:p>
        </w:tc>
        <w:tc>
          <w:tcPr>
            <w:tcW w:w="1140" w:type="dxa"/>
            <w:hideMark/>
          </w:tcPr>
          <w:p w14:paraId="4D0358DC" w14:textId="77777777" w:rsidR="00B6386A" w:rsidRPr="00B6386A" w:rsidRDefault="00B6386A" w:rsidP="00F37D0D">
            <w:pPr>
              <w:jc w:val="center"/>
              <w:outlineLvl w:val="2"/>
              <w:rPr>
                <w:rFonts w:cs="Times New Roman"/>
                <w:sz w:val="20"/>
                <w:szCs w:val="20"/>
              </w:rPr>
            </w:pPr>
            <w:r w:rsidRPr="00B6386A">
              <w:rPr>
                <w:rFonts w:cs="Times New Roman"/>
                <w:sz w:val="20"/>
                <w:szCs w:val="20"/>
              </w:rPr>
              <w:t>3 894,0</w:t>
            </w:r>
          </w:p>
        </w:tc>
      </w:tr>
      <w:tr w:rsidR="00B6386A" w:rsidRPr="00B6386A" w14:paraId="77130805" w14:textId="77777777" w:rsidTr="00F37D0D">
        <w:trPr>
          <w:trHeight w:val="284"/>
        </w:trPr>
        <w:tc>
          <w:tcPr>
            <w:tcW w:w="3480" w:type="dxa"/>
            <w:hideMark/>
          </w:tcPr>
          <w:p w14:paraId="60A6616A" w14:textId="77777777" w:rsidR="00B6386A" w:rsidRPr="00B6386A" w:rsidRDefault="00B6386A" w:rsidP="00F37D0D">
            <w:pPr>
              <w:outlineLvl w:val="2"/>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1600" w:type="dxa"/>
            <w:hideMark/>
          </w:tcPr>
          <w:p w14:paraId="69F4040F" w14:textId="77777777" w:rsidR="00B6386A" w:rsidRPr="00B6386A" w:rsidRDefault="00B6386A" w:rsidP="00F37D0D">
            <w:pPr>
              <w:jc w:val="center"/>
              <w:outlineLvl w:val="2"/>
              <w:rPr>
                <w:rFonts w:cs="Times New Roman"/>
                <w:sz w:val="20"/>
                <w:szCs w:val="20"/>
              </w:rPr>
            </w:pPr>
            <w:r w:rsidRPr="00B6386A">
              <w:rPr>
                <w:rFonts w:cs="Times New Roman"/>
                <w:sz w:val="20"/>
                <w:szCs w:val="20"/>
              </w:rPr>
              <w:t>1210102200</w:t>
            </w:r>
          </w:p>
        </w:tc>
        <w:tc>
          <w:tcPr>
            <w:tcW w:w="640" w:type="dxa"/>
            <w:hideMark/>
          </w:tcPr>
          <w:p w14:paraId="514CAA82" w14:textId="77777777" w:rsidR="00B6386A" w:rsidRPr="00B6386A" w:rsidRDefault="00B6386A" w:rsidP="00F37D0D">
            <w:pPr>
              <w:jc w:val="center"/>
              <w:outlineLvl w:val="2"/>
              <w:rPr>
                <w:rFonts w:cs="Times New Roman"/>
                <w:sz w:val="20"/>
                <w:szCs w:val="20"/>
              </w:rPr>
            </w:pPr>
            <w:r w:rsidRPr="00B6386A">
              <w:rPr>
                <w:rFonts w:cs="Times New Roman"/>
                <w:sz w:val="20"/>
                <w:szCs w:val="20"/>
              </w:rPr>
              <w:t>200</w:t>
            </w:r>
          </w:p>
        </w:tc>
        <w:tc>
          <w:tcPr>
            <w:tcW w:w="640" w:type="dxa"/>
            <w:hideMark/>
          </w:tcPr>
          <w:p w14:paraId="05362F1F"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0ABA6F56" w14:textId="77777777" w:rsidR="00B6386A" w:rsidRPr="00B6386A" w:rsidRDefault="00B6386A" w:rsidP="00F37D0D">
            <w:pPr>
              <w:jc w:val="center"/>
              <w:outlineLvl w:val="2"/>
              <w:rPr>
                <w:rFonts w:cs="Times New Roman"/>
                <w:sz w:val="20"/>
                <w:szCs w:val="20"/>
              </w:rPr>
            </w:pPr>
            <w:r w:rsidRPr="00B6386A">
              <w:rPr>
                <w:rFonts w:cs="Times New Roman"/>
                <w:sz w:val="20"/>
                <w:szCs w:val="20"/>
              </w:rPr>
              <w:t>5 621,0</w:t>
            </w:r>
          </w:p>
        </w:tc>
        <w:tc>
          <w:tcPr>
            <w:tcW w:w="1220" w:type="dxa"/>
            <w:hideMark/>
          </w:tcPr>
          <w:p w14:paraId="2D4DFD20" w14:textId="77777777" w:rsidR="00B6386A" w:rsidRPr="00B6386A" w:rsidRDefault="00B6386A" w:rsidP="00F37D0D">
            <w:pPr>
              <w:jc w:val="center"/>
              <w:outlineLvl w:val="2"/>
              <w:rPr>
                <w:rFonts w:cs="Times New Roman"/>
                <w:sz w:val="20"/>
                <w:szCs w:val="20"/>
              </w:rPr>
            </w:pPr>
            <w:r w:rsidRPr="00B6386A">
              <w:rPr>
                <w:rFonts w:cs="Times New Roman"/>
                <w:sz w:val="20"/>
                <w:szCs w:val="20"/>
              </w:rPr>
              <w:t>4 290,9</w:t>
            </w:r>
          </w:p>
        </w:tc>
        <w:tc>
          <w:tcPr>
            <w:tcW w:w="1140" w:type="dxa"/>
            <w:hideMark/>
          </w:tcPr>
          <w:p w14:paraId="23F48806" w14:textId="77777777" w:rsidR="00B6386A" w:rsidRPr="00B6386A" w:rsidRDefault="00B6386A" w:rsidP="00F37D0D">
            <w:pPr>
              <w:jc w:val="center"/>
              <w:outlineLvl w:val="2"/>
              <w:rPr>
                <w:rFonts w:cs="Times New Roman"/>
                <w:sz w:val="20"/>
                <w:szCs w:val="20"/>
              </w:rPr>
            </w:pPr>
            <w:r w:rsidRPr="00B6386A">
              <w:rPr>
                <w:rFonts w:cs="Times New Roman"/>
                <w:sz w:val="20"/>
                <w:szCs w:val="20"/>
              </w:rPr>
              <w:t>3 803,0</w:t>
            </w:r>
          </w:p>
        </w:tc>
      </w:tr>
      <w:tr w:rsidR="00B6386A" w:rsidRPr="00B6386A" w14:paraId="64FB4AC9" w14:textId="77777777" w:rsidTr="00F37D0D">
        <w:trPr>
          <w:trHeight w:val="284"/>
        </w:trPr>
        <w:tc>
          <w:tcPr>
            <w:tcW w:w="3480" w:type="dxa"/>
            <w:hideMark/>
          </w:tcPr>
          <w:p w14:paraId="3027B0B6" w14:textId="77777777" w:rsidR="00B6386A" w:rsidRPr="00B6386A" w:rsidRDefault="00B6386A" w:rsidP="00F37D0D">
            <w:pPr>
              <w:outlineLvl w:val="2"/>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1600" w:type="dxa"/>
            <w:hideMark/>
          </w:tcPr>
          <w:p w14:paraId="7DB30A8F" w14:textId="77777777" w:rsidR="00B6386A" w:rsidRPr="00B6386A" w:rsidRDefault="00B6386A" w:rsidP="00F37D0D">
            <w:pPr>
              <w:jc w:val="center"/>
              <w:outlineLvl w:val="2"/>
              <w:rPr>
                <w:rFonts w:cs="Times New Roman"/>
                <w:sz w:val="20"/>
                <w:szCs w:val="20"/>
              </w:rPr>
            </w:pPr>
            <w:r w:rsidRPr="00B6386A">
              <w:rPr>
                <w:rFonts w:cs="Times New Roman"/>
                <w:sz w:val="20"/>
                <w:szCs w:val="20"/>
              </w:rPr>
              <w:t>1210102200</w:t>
            </w:r>
          </w:p>
        </w:tc>
        <w:tc>
          <w:tcPr>
            <w:tcW w:w="640" w:type="dxa"/>
            <w:hideMark/>
          </w:tcPr>
          <w:p w14:paraId="58A904FC" w14:textId="77777777" w:rsidR="00B6386A" w:rsidRPr="00B6386A" w:rsidRDefault="00B6386A" w:rsidP="00F37D0D">
            <w:pPr>
              <w:jc w:val="center"/>
              <w:outlineLvl w:val="2"/>
              <w:rPr>
                <w:rFonts w:cs="Times New Roman"/>
                <w:sz w:val="20"/>
                <w:szCs w:val="20"/>
              </w:rPr>
            </w:pPr>
            <w:r w:rsidRPr="00B6386A">
              <w:rPr>
                <w:rFonts w:cs="Times New Roman"/>
                <w:sz w:val="20"/>
                <w:szCs w:val="20"/>
              </w:rPr>
              <w:t>240</w:t>
            </w:r>
          </w:p>
        </w:tc>
        <w:tc>
          <w:tcPr>
            <w:tcW w:w="640" w:type="dxa"/>
            <w:hideMark/>
          </w:tcPr>
          <w:p w14:paraId="67312D42"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64A22487" w14:textId="77777777" w:rsidR="00B6386A" w:rsidRPr="00B6386A" w:rsidRDefault="00B6386A" w:rsidP="00F37D0D">
            <w:pPr>
              <w:jc w:val="center"/>
              <w:outlineLvl w:val="2"/>
              <w:rPr>
                <w:rFonts w:cs="Times New Roman"/>
                <w:sz w:val="20"/>
                <w:szCs w:val="20"/>
              </w:rPr>
            </w:pPr>
            <w:r w:rsidRPr="00B6386A">
              <w:rPr>
                <w:rFonts w:cs="Times New Roman"/>
                <w:sz w:val="20"/>
                <w:szCs w:val="20"/>
              </w:rPr>
              <w:t>5 621,0</w:t>
            </w:r>
          </w:p>
        </w:tc>
        <w:tc>
          <w:tcPr>
            <w:tcW w:w="1220" w:type="dxa"/>
            <w:hideMark/>
          </w:tcPr>
          <w:p w14:paraId="3B6029EE" w14:textId="77777777" w:rsidR="00B6386A" w:rsidRPr="00B6386A" w:rsidRDefault="00B6386A" w:rsidP="00F37D0D">
            <w:pPr>
              <w:jc w:val="center"/>
              <w:outlineLvl w:val="2"/>
              <w:rPr>
                <w:rFonts w:cs="Times New Roman"/>
                <w:sz w:val="20"/>
                <w:szCs w:val="20"/>
              </w:rPr>
            </w:pPr>
            <w:r w:rsidRPr="00B6386A">
              <w:rPr>
                <w:rFonts w:cs="Times New Roman"/>
                <w:sz w:val="20"/>
                <w:szCs w:val="20"/>
              </w:rPr>
              <w:t>4 290,9</w:t>
            </w:r>
          </w:p>
        </w:tc>
        <w:tc>
          <w:tcPr>
            <w:tcW w:w="1140" w:type="dxa"/>
            <w:hideMark/>
          </w:tcPr>
          <w:p w14:paraId="733575F6" w14:textId="77777777" w:rsidR="00B6386A" w:rsidRPr="00B6386A" w:rsidRDefault="00B6386A" w:rsidP="00F37D0D">
            <w:pPr>
              <w:jc w:val="center"/>
              <w:outlineLvl w:val="2"/>
              <w:rPr>
                <w:rFonts w:cs="Times New Roman"/>
                <w:sz w:val="20"/>
                <w:szCs w:val="20"/>
              </w:rPr>
            </w:pPr>
            <w:r w:rsidRPr="00B6386A">
              <w:rPr>
                <w:rFonts w:cs="Times New Roman"/>
                <w:sz w:val="20"/>
                <w:szCs w:val="20"/>
              </w:rPr>
              <w:t>3 803,0</w:t>
            </w:r>
          </w:p>
        </w:tc>
      </w:tr>
      <w:tr w:rsidR="00B6386A" w:rsidRPr="00B6386A" w14:paraId="00621CFB" w14:textId="77777777" w:rsidTr="00F37D0D">
        <w:trPr>
          <w:trHeight w:val="284"/>
        </w:trPr>
        <w:tc>
          <w:tcPr>
            <w:tcW w:w="3480" w:type="dxa"/>
            <w:hideMark/>
          </w:tcPr>
          <w:p w14:paraId="1770FAEE" w14:textId="77777777" w:rsidR="00B6386A" w:rsidRPr="00B6386A" w:rsidRDefault="00B6386A" w:rsidP="00F37D0D">
            <w:pPr>
              <w:outlineLvl w:val="2"/>
              <w:rPr>
                <w:rFonts w:cs="Times New Roman"/>
                <w:sz w:val="20"/>
                <w:szCs w:val="20"/>
              </w:rPr>
            </w:pPr>
            <w:r w:rsidRPr="00B6386A">
              <w:rPr>
                <w:rFonts w:cs="Times New Roman"/>
                <w:sz w:val="20"/>
                <w:szCs w:val="20"/>
              </w:rPr>
              <w:t>ОБЩЕГОСУДАРСТВЕННЫЕ ВОПРОСЫ</w:t>
            </w:r>
          </w:p>
        </w:tc>
        <w:tc>
          <w:tcPr>
            <w:tcW w:w="1600" w:type="dxa"/>
            <w:hideMark/>
          </w:tcPr>
          <w:p w14:paraId="6457443E" w14:textId="77777777" w:rsidR="00B6386A" w:rsidRPr="00B6386A" w:rsidRDefault="00B6386A" w:rsidP="00F37D0D">
            <w:pPr>
              <w:jc w:val="center"/>
              <w:outlineLvl w:val="2"/>
              <w:rPr>
                <w:rFonts w:cs="Times New Roman"/>
                <w:sz w:val="20"/>
                <w:szCs w:val="20"/>
              </w:rPr>
            </w:pPr>
            <w:r w:rsidRPr="00B6386A">
              <w:rPr>
                <w:rFonts w:cs="Times New Roman"/>
                <w:sz w:val="20"/>
                <w:szCs w:val="20"/>
              </w:rPr>
              <w:t>1210102200</w:t>
            </w:r>
          </w:p>
        </w:tc>
        <w:tc>
          <w:tcPr>
            <w:tcW w:w="640" w:type="dxa"/>
            <w:hideMark/>
          </w:tcPr>
          <w:p w14:paraId="02E1D8D1" w14:textId="77777777" w:rsidR="00B6386A" w:rsidRPr="00B6386A" w:rsidRDefault="00B6386A" w:rsidP="00F37D0D">
            <w:pPr>
              <w:jc w:val="center"/>
              <w:outlineLvl w:val="2"/>
              <w:rPr>
                <w:rFonts w:cs="Times New Roman"/>
                <w:sz w:val="20"/>
                <w:szCs w:val="20"/>
              </w:rPr>
            </w:pPr>
            <w:r w:rsidRPr="00B6386A">
              <w:rPr>
                <w:rFonts w:cs="Times New Roman"/>
                <w:sz w:val="20"/>
                <w:szCs w:val="20"/>
              </w:rPr>
              <w:t>240</w:t>
            </w:r>
          </w:p>
        </w:tc>
        <w:tc>
          <w:tcPr>
            <w:tcW w:w="640" w:type="dxa"/>
            <w:hideMark/>
          </w:tcPr>
          <w:p w14:paraId="2D4778AF" w14:textId="77777777" w:rsidR="00B6386A" w:rsidRPr="00B6386A" w:rsidRDefault="00B6386A" w:rsidP="00F37D0D">
            <w:pPr>
              <w:jc w:val="center"/>
              <w:outlineLvl w:val="2"/>
              <w:rPr>
                <w:rFonts w:cs="Times New Roman"/>
                <w:sz w:val="20"/>
                <w:szCs w:val="20"/>
              </w:rPr>
            </w:pPr>
            <w:r w:rsidRPr="00B6386A">
              <w:rPr>
                <w:rFonts w:cs="Times New Roman"/>
                <w:sz w:val="20"/>
                <w:szCs w:val="20"/>
              </w:rPr>
              <w:t>0100</w:t>
            </w:r>
          </w:p>
        </w:tc>
        <w:tc>
          <w:tcPr>
            <w:tcW w:w="1120" w:type="dxa"/>
            <w:hideMark/>
          </w:tcPr>
          <w:p w14:paraId="29ED923E" w14:textId="77777777" w:rsidR="00B6386A" w:rsidRPr="00B6386A" w:rsidRDefault="00B6386A" w:rsidP="00F37D0D">
            <w:pPr>
              <w:jc w:val="center"/>
              <w:outlineLvl w:val="2"/>
              <w:rPr>
                <w:rFonts w:cs="Times New Roman"/>
                <w:sz w:val="20"/>
                <w:szCs w:val="20"/>
              </w:rPr>
            </w:pPr>
            <w:r w:rsidRPr="00B6386A">
              <w:rPr>
                <w:rFonts w:cs="Times New Roman"/>
                <w:sz w:val="20"/>
                <w:szCs w:val="20"/>
              </w:rPr>
              <w:t>5 621,0</w:t>
            </w:r>
          </w:p>
        </w:tc>
        <w:tc>
          <w:tcPr>
            <w:tcW w:w="1220" w:type="dxa"/>
            <w:hideMark/>
          </w:tcPr>
          <w:p w14:paraId="1A1015A4" w14:textId="77777777" w:rsidR="00B6386A" w:rsidRPr="00B6386A" w:rsidRDefault="00B6386A" w:rsidP="00F37D0D">
            <w:pPr>
              <w:jc w:val="center"/>
              <w:outlineLvl w:val="2"/>
              <w:rPr>
                <w:rFonts w:cs="Times New Roman"/>
                <w:sz w:val="20"/>
                <w:szCs w:val="20"/>
              </w:rPr>
            </w:pPr>
            <w:r w:rsidRPr="00B6386A">
              <w:rPr>
                <w:rFonts w:cs="Times New Roman"/>
                <w:sz w:val="20"/>
                <w:szCs w:val="20"/>
              </w:rPr>
              <w:t>4 290,9</w:t>
            </w:r>
          </w:p>
        </w:tc>
        <w:tc>
          <w:tcPr>
            <w:tcW w:w="1140" w:type="dxa"/>
            <w:hideMark/>
          </w:tcPr>
          <w:p w14:paraId="761AE222" w14:textId="77777777" w:rsidR="00B6386A" w:rsidRPr="00B6386A" w:rsidRDefault="00B6386A" w:rsidP="00F37D0D">
            <w:pPr>
              <w:jc w:val="center"/>
              <w:outlineLvl w:val="2"/>
              <w:rPr>
                <w:rFonts w:cs="Times New Roman"/>
                <w:sz w:val="20"/>
                <w:szCs w:val="20"/>
              </w:rPr>
            </w:pPr>
            <w:r w:rsidRPr="00B6386A">
              <w:rPr>
                <w:rFonts w:cs="Times New Roman"/>
                <w:sz w:val="20"/>
                <w:szCs w:val="20"/>
              </w:rPr>
              <w:t>3 803,0</w:t>
            </w:r>
          </w:p>
        </w:tc>
      </w:tr>
      <w:tr w:rsidR="00B6386A" w:rsidRPr="00B6386A" w14:paraId="69581ECD" w14:textId="77777777" w:rsidTr="00F37D0D">
        <w:trPr>
          <w:trHeight w:val="284"/>
        </w:trPr>
        <w:tc>
          <w:tcPr>
            <w:tcW w:w="3480" w:type="dxa"/>
            <w:hideMark/>
          </w:tcPr>
          <w:p w14:paraId="4EFE6894" w14:textId="77777777" w:rsidR="00B6386A" w:rsidRPr="00B6386A" w:rsidRDefault="00B6386A" w:rsidP="00F37D0D">
            <w:pPr>
              <w:outlineLvl w:val="6"/>
              <w:rPr>
                <w:rFonts w:cs="Times New Roman"/>
                <w:sz w:val="20"/>
                <w:szCs w:val="20"/>
              </w:rPr>
            </w:pPr>
            <w:r w:rsidRPr="00B6386A">
              <w:rPr>
                <w:rFonts w:cs="Times New Roman"/>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600" w:type="dxa"/>
            <w:hideMark/>
          </w:tcPr>
          <w:p w14:paraId="10FED3BB" w14:textId="77777777" w:rsidR="00B6386A" w:rsidRPr="00B6386A" w:rsidRDefault="00B6386A" w:rsidP="00F37D0D">
            <w:pPr>
              <w:jc w:val="center"/>
              <w:outlineLvl w:val="6"/>
              <w:rPr>
                <w:rFonts w:cs="Times New Roman"/>
                <w:sz w:val="20"/>
                <w:szCs w:val="20"/>
              </w:rPr>
            </w:pPr>
            <w:r w:rsidRPr="00B6386A">
              <w:rPr>
                <w:rFonts w:cs="Times New Roman"/>
                <w:sz w:val="20"/>
                <w:szCs w:val="20"/>
              </w:rPr>
              <w:t>1210102200</w:t>
            </w:r>
          </w:p>
        </w:tc>
        <w:tc>
          <w:tcPr>
            <w:tcW w:w="640" w:type="dxa"/>
            <w:hideMark/>
          </w:tcPr>
          <w:p w14:paraId="1B0D6642"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640" w:type="dxa"/>
            <w:hideMark/>
          </w:tcPr>
          <w:p w14:paraId="6C18A3BA" w14:textId="77777777" w:rsidR="00B6386A" w:rsidRPr="00B6386A" w:rsidRDefault="00B6386A" w:rsidP="00F37D0D">
            <w:pPr>
              <w:jc w:val="center"/>
              <w:outlineLvl w:val="6"/>
              <w:rPr>
                <w:rFonts w:cs="Times New Roman"/>
                <w:sz w:val="20"/>
                <w:szCs w:val="20"/>
              </w:rPr>
            </w:pPr>
            <w:r w:rsidRPr="00B6386A">
              <w:rPr>
                <w:rFonts w:cs="Times New Roman"/>
                <w:sz w:val="20"/>
                <w:szCs w:val="20"/>
              </w:rPr>
              <w:t>0104</w:t>
            </w:r>
          </w:p>
        </w:tc>
        <w:tc>
          <w:tcPr>
            <w:tcW w:w="1120" w:type="dxa"/>
            <w:hideMark/>
          </w:tcPr>
          <w:p w14:paraId="084E07CA" w14:textId="77777777" w:rsidR="00B6386A" w:rsidRPr="00B6386A" w:rsidRDefault="00B6386A" w:rsidP="00F37D0D">
            <w:pPr>
              <w:jc w:val="center"/>
              <w:outlineLvl w:val="6"/>
              <w:rPr>
                <w:rFonts w:cs="Times New Roman"/>
                <w:sz w:val="20"/>
                <w:szCs w:val="20"/>
              </w:rPr>
            </w:pPr>
            <w:r w:rsidRPr="00B6386A">
              <w:rPr>
                <w:rFonts w:cs="Times New Roman"/>
                <w:sz w:val="20"/>
                <w:szCs w:val="20"/>
              </w:rPr>
              <w:t>5 621,0</w:t>
            </w:r>
          </w:p>
        </w:tc>
        <w:tc>
          <w:tcPr>
            <w:tcW w:w="1220" w:type="dxa"/>
            <w:hideMark/>
          </w:tcPr>
          <w:p w14:paraId="348D958B" w14:textId="77777777" w:rsidR="00B6386A" w:rsidRPr="00B6386A" w:rsidRDefault="00B6386A" w:rsidP="00F37D0D">
            <w:pPr>
              <w:jc w:val="center"/>
              <w:outlineLvl w:val="6"/>
              <w:rPr>
                <w:rFonts w:cs="Times New Roman"/>
                <w:sz w:val="20"/>
                <w:szCs w:val="20"/>
              </w:rPr>
            </w:pPr>
            <w:r w:rsidRPr="00B6386A">
              <w:rPr>
                <w:rFonts w:cs="Times New Roman"/>
                <w:sz w:val="20"/>
                <w:szCs w:val="20"/>
              </w:rPr>
              <w:t>4 290,9</w:t>
            </w:r>
          </w:p>
        </w:tc>
        <w:tc>
          <w:tcPr>
            <w:tcW w:w="1140" w:type="dxa"/>
            <w:hideMark/>
          </w:tcPr>
          <w:p w14:paraId="36AEC213" w14:textId="77777777" w:rsidR="00B6386A" w:rsidRPr="00B6386A" w:rsidRDefault="00B6386A" w:rsidP="00F37D0D">
            <w:pPr>
              <w:jc w:val="center"/>
              <w:outlineLvl w:val="6"/>
              <w:rPr>
                <w:rFonts w:cs="Times New Roman"/>
                <w:sz w:val="20"/>
                <w:szCs w:val="20"/>
              </w:rPr>
            </w:pPr>
            <w:r w:rsidRPr="00B6386A">
              <w:rPr>
                <w:rFonts w:cs="Times New Roman"/>
                <w:sz w:val="20"/>
                <w:szCs w:val="20"/>
              </w:rPr>
              <w:t>3 803,0</w:t>
            </w:r>
          </w:p>
        </w:tc>
      </w:tr>
      <w:tr w:rsidR="00B6386A" w:rsidRPr="00B6386A" w14:paraId="3934846D" w14:textId="77777777" w:rsidTr="00F37D0D">
        <w:trPr>
          <w:trHeight w:val="284"/>
        </w:trPr>
        <w:tc>
          <w:tcPr>
            <w:tcW w:w="3480" w:type="dxa"/>
            <w:hideMark/>
          </w:tcPr>
          <w:p w14:paraId="74A29EBF" w14:textId="77777777" w:rsidR="00B6386A" w:rsidRPr="00B6386A" w:rsidRDefault="00B6386A" w:rsidP="00F37D0D">
            <w:pPr>
              <w:outlineLvl w:val="6"/>
              <w:rPr>
                <w:rFonts w:cs="Times New Roman"/>
                <w:sz w:val="20"/>
                <w:szCs w:val="20"/>
              </w:rPr>
            </w:pPr>
            <w:r w:rsidRPr="00B6386A">
              <w:rPr>
                <w:rFonts w:cs="Times New Roman"/>
                <w:sz w:val="20"/>
                <w:szCs w:val="20"/>
              </w:rPr>
              <w:t>Иные бюджетные ассигнования</w:t>
            </w:r>
          </w:p>
        </w:tc>
        <w:tc>
          <w:tcPr>
            <w:tcW w:w="1600" w:type="dxa"/>
            <w:hideMark/>
          </w:tcPr>
          <w:p w14:paraId="1DB10465" w14:textId="77777777" w:rsidR="00B6386A" w:rsidRPr="00B6386A" w:rsidRDefault="00B6386A" w:rsidP="00F37D0D">
            <w:pPr>
              <w:jc w:val="center"/>
              <w:outlineLvl w:val="6"/>
              <w:rPr>
                <w:rFonts w:cs="Times New Roman"/>
                <w:sz w:val="20"/>
                <w:szCs w:val="20"/>
              </w:rPr>
            </w:pPr>
            <w:r w:rsidRPr="00B6386A">
              <w:rPr>
                <w:rFonts w:cs="Times New Roman"/>
                <w:sz w:val="20"/>
                <w:szCs w:val="20"/>
              </w:rPr>
              <w:t>1210102200</w:t>
            </w:r>
          </w:p>
        </w:tc>
        <w:tc>
          <w:tcPr>
            <w:tcW w:w="640" w:type="dxa"/>
            <w:hideMark/>
          </w:tcPr>
          <w:p w14:paraId="2B0245AC" w14:textId="77777777" w:rsidR="00B6386A" w:rsidRPr="00B6386A" w:rsidRDefault="00B6386A" w:rsidP="00F37D0D">
            <w:pPr>
              <w:jc w:val="center"/>
              <w:outlineLvl w:val="6"/>
              <w:rPr>
                <w:rFonts w:cs="Times New Roman"/>
                <w:sz w:val="20"/>
                <w:szCs w:val="20"/>
              </w:rPr>
            </w:pPr>
            <w:r w:rsidRPr="00B6386A">
              <w:rPr>
                <w:rFonts w:cs="Times New Roman"/>
                <w:sz w:val="20"/>
                <w:szCs w:val="20"/>
              </w:rPr>
              <w:t>800</w:t>
            </w:r>
          </w:p>
        </w:tc>
        <w:tc>
          <w:tcPr>
            <w:tcW w:w="640" w:type="dxa"/>
            <w:hideMark/>
          </w:tcPr>
          <w:p w14:paraId="1137AD0E"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1FF6B633" w14:textId="77777777" w:rsidR="00B6386A" w:rsidRPr="00B6386A" w:rsidRDefault="00B6386A" w:rsidP="00F37D0D">
            <w:pPr>
              <w:jc w:val="center"/>
              <w:outlineLvl w:val="6"/>
              <w:rPr>
                <w:rFonts w:cs="Times New Roman"/>
                <w:sz w:val="20"/>
                <w:szCs w:val="20"/>
              </w:rPr>
            </w:pPr>
            <w:r w:rsidRPr="00B6386A">
              <w:rPr>
                <w:rFonts w:cs="Times New Roman"/>
                <w:sz w:val="20"/>
                <w:szCs w:val="20"/>
              </w:rPr>
              <w:t>91,0</w:t>
            </w:r>
          </w:p>
        </w:tc>
        <w:tc>
          <w:tcPr>
            <w:tcW w:w="1220" w:type="dxa"/>
            <w:hideMark/>
          </w:tcPr>
          <w:p w14:paraId="56B87A46" w14:textId="77777777" w:rsidR="00B6386A" w:rsidRPr="00B6386A" w:rsidRDefault="00B6386A" w:rsidP="00F37D0D">
            <w:pPr>
              <w:jc w:val="center"/>
              <w:outlineLvl w:val="6"/>
              <w:rPr>
                <w:rFonts w:cs="Times New Roman"/>
                <w:sz w:val="20"/>
                <w:szCs w:val="20"/>
              </w:rPr>
            </w:pPr>
            <w:r w:rsidRPr="00B6386A">
              <w:rPr>
                <w:rFonts w:cs="Times New Roman"/>
                <w:sz w:val="20"/>
                <w:szCs w:val="20"/>
              </w:rPr>
              <w:t>91,0</w:t>
            </w:r>
          </w:p>
        </w:tc>
        <w:tc>
          <w:tcPr>
            <w:tcW w:w="1140" w:type="dxa"/>
            <w:hideMark/>
          </w:tcPr>
          <w:p w14:paraId="7E37AEA9" w14:textId="77777777" w:rsidR="00B6386A" w:rsidRPr="00B6386A" w:rsidRDefault="00B6386A" w:rsidP="00F37D0D">
            <w:pPr>
              <w:jc w:val="center"/>
              <w:outlineLvl w:val="6"/>
              <w:rPr>
                <w:rFonts w:cs="Times New Roman"/>
                <w:sz w:val="20"/>
                <w:szCs w:val="20"/>
              </w:rPr>
            </w:pPr>
            <w:r w:rsidRPr="00B6386A">
              <w:rPr>
                <w:rFonts w:cs="Times New Roman"/>
                <w:sz w:val="20"/>
                <w:szCs w:val="20"/>
              </w:rPr>
              <w:t>91,0</w:t>
            </w:r>
          </w:p>
        </w:tc>
      </w:tr>
      <w:tr w:rsidR="00B6386A" w:rsidRPr="00B6386A" w14:paraId="2515A6D0" w14:textId="77777777" w:rsidTr="00F37D0D">
        <w:trPr>
          <w:trHeight w:val="284"/>
        </w:trPr>
        <w:tc>
          <w:tcPr>
            <w:tcW w:w="3480" w:type="dxa"/>
            <w:hideMark/>
          </w:tcPr>
          <w:p w14:paraId="2EC92D54" w14:textId="77777777" w:rsidR="00B6386A" w:rsidRPr="00B6386A" w:rsidRDefault="00B6386A" w:rsidP="00F37D0D">
            <w:pPr>
              <w:outlineLvl w:val="6"/>
              <w:rPr>
                <w:rFonts w:cs="Times New Roman"/>
                <w:sz w:val="20"/>
                <w:szCs w:val="20"/>
              </w:rPr>
            </w:pPr>
            <w:r w:rsidRPr="00B6386A">
              <w:rPr>
                <w:rFonts w:cs="Times New Roman"/>
                <w:sz w:val="20"/>
                <w:szCs w:val="20"/>
              </w:rPr>
              <w:t>Уплата налогов, сборов и иных платежей</w:t>
            </w:r>
          </w:p>
        </w:tc>
        <w:tc>
          <w:tcPr>
            <w:tcW w:w="1600" w:type="dxa"/>
            <w:hideMark/>
          </w:tcPr>
          <w:p w14:paraId="76DCC049" w14:textId="77777777" w:rsidR="00B6386A" w:rsidRPr="00B6386A" w:rsidRDefault="00B6386A" w:rsidP="00F37D0D">
            <w:pPr>
              <w:jc w:val="center"/>
              <w:outlineLvl w:val="6"/>
              <w:rPr>
                <w:rFonts w:cs="Times New Roman"/>
                <w:sz w:val="20"/>
                <w:szCs w:val="20"/>
              </w:rPr>
            </w:pPr>
            <w:r w:rsidRPr="00B6386A">
              <w:rPr>
                <w:rFonts w:cs="Times New Roman"/>
                <w:sz w:val="20"/>
                <w:szCs w:val="20"/>
              </w:rPr>
              <w:t>1210102200</w:t>
            </w:r>
          </w:p>
        </w:tc>
        <w:tc>
          <w:tcPr>
            <w:tcW w:w="640" w:type="dxa"/>
            <w:hideMark/>
          </w:tcPr>
          <w:p w14:paraId="0DC9A962" w14:textId="77777777" w:rsidR="00B6386A" w:rsidRPr="00B6386A" w:rsidRDefault="00B6386A" w:rsidP="00F37D0D">
            <w:pPr>
              <w:jc w:val="center"/>
              <w:outlineLvl w:val="6"/>
              <w:rPr>
                <w:rFonts w:cs="Times New Roman"/>
                <w:sz w:val="20"/>
                <w:szCs w:val="20"/>
              </w:rPr>
            </w:pPr>
            <w:r w:rsidRPr="00B6386A">
              <w:rPr>
                <w:rFonts w:cs="Times New Roman"/>
                <w:sz w:val="20"/>
                <w:szCs w:val="20"/>
              </w:rPr>
              <w:t>850</w:t>
            </w:r>
          </w:p>
        </w:tc>
        <w:tc>
          <w:tcPr>
            <w:tcW w:w="640" w:type="dxa"/>
            <w:hideMark/>
          </w:tcPr>
          <w:p w14:paraId="0C73C7A2"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50BE39B6" w14:textId="77777777" w:rsidR="00B6386A" w:rsidRPr="00B6386A" w:rsidRDefault="00B6386A" w:rsidP="00F37D0D">
            <w:pPr>
              <w:jc w:val="center"/>
              <w:outlineLvl w:val="6"/>
              <w:rPr>
                <w:rFonts w:cs="Times New Roman"/>
                <w:sz w:val="20"/>
                <w:szCs w:val="20"/>
              </w:rPr>
            </w:pPr>
            <w:r w:rsidRPr="00B6386A">
              <w:rPr>
                <w:rFonts w:cs="Times New Roman"/>
                <w:sz w:val="20"/>
                <w:szCs w:val="20"/>
              </w:rPr>
              <w:t>91,0</w:t>
            </w:r>
          </w:p>
        </w:tc>
        <w:tc>
          <w:tcPr>
            <w:tcW w:w="1220" w:type="dxa"/>
            <w:hideMark/>
          </w:tcPr>
          <w:p w14:paraId="2CB8ED3C" w14:textId="77777777" w:rsidR="00B6386A" w:rsidRPr="00B6386A" w:rsidRDefault="00B6386A" w:rsidP="00F37D0D">
            <w:pPr>
              <w:jc w:val="center"/>
              <w:outlineLvl w:val="6"/>
              <w:rPr>
                <w:rFonts w:cs="Times New Roman"/>
                <w:sz w:val="20"/>
                <w:szCs w:val="20"/>
              </w:rPr>
            </w:pPr>
            <w:r w:rsidRPr="00B6386A">
              <w:rPr>
                <w:rFonts w:cs="Times New Roman"/>
                <w:sz w:val="20"/>
                <w:szCs w:val="20"/>
              </w:rPr>
              <w:t>91,0</w:t>
            </w:r>
          </w:p>
        </w:tc>
        <w:tc>
          <w:tcPr>
            <w:tcW w:w="1140" w:type="dxa"/>
            <w:hideMark/>
          </w:tcPr>
          <w:p w14:paraId="4D71E2C6" w14:textId="77777777" w:rsidR="00B6386A" w:rsidRPr="00B6386A" w:rsidRDefault="00B6386A" w:rsidP="00F37D0D">
            <w:pPr>
              <w:jc w:val="center"/>
              <w:outlineLvl w:val="6"/>
              <w:rPr>
                <w:rFonts w:cs="Times New Roman"/>
                <w:sz w:val="20"/>
                <w:szCs w:val="20"/>
              </w:rPr>
            </w:pPr>
            <w:r w:rsidRPr="00B6386A">
              <w:rPr>
                <w:rFonts w:cs="Times New Roman"/>
                <w:sz w:val="20"/>
                <w:szCs w:val="20"/>
              </w:rPr>
              <w:t>91,0</w:t>
            </w:r>
          </w:p>
        </w:tc>
      </w:tr>
      <w:tr w:rsidR="00B6386A" w:rsidRPr="00B6386A" w14:paraId="654D870D" w14:textId="77777777" w:rsidTr="00F37D0D">
        <w:trPr>
          <w:trHeight w:val="284"/>
        </w:trPr>
        <w:tc>
          <w:tcPr>
            <w:tcW w:w="3480" w:type="dxa"/>
            <w:hideMark/>
          </w:tcPr>
          <w:p w14:paraId="4AAD4E15" w14:textId="77777777" w:rsidR="00B6386A" w:rsidRPr="00B6386A" w:rsidRDefault="00B6386A" w:rsidP="00F37D0D">
            <w:pPr>
              <w:outlineLvl w:val="6"/>
              <w:rPr>
                <w:rFonts w:cs="Times New Roman"/>
                <w:sz w:val="20"/>
                <w:szCs w:val="20"/>
              </w:rPr>
            </w:pPr>
            <w:r w:rsidRPr="00B6386A">
              <w:rPr>
                <w:rFonts w:cs="Times New Roman"/>
                <w:sz w:val="20"/>
                <w:szCs w:val="20"/>
              </w:rPr>
              <w:t>ОБЩЕГОСУДАРСТВЕННЫЕ ВОПРОСЫ</w:t>
            </w:r>
          </w:p>
        </w:tc>
        <w:tc>
          <w:tcPr>
            <w:tcW w:w="1600" w:type="dxa"/>
            <w:hideMark/>
          </w:tcPr>
          <w:p w14:paraId="75995145" w14:textId="77777777" w:rsidR="00B6386A" w:rsidRPr="00B6386A" w:rsidRDefault="00B6386A" w:rsidP="00F37D0D">
            <w:pPr>
              <w:jc w:val="center"/>
              <w:outlineLvl w:val="6"/>
              <w:rPr>
                <w:rFonts w:cs="Times New Roman"/>
                <w:sz w:val="20"/>
                <w:szCs w:val="20"/>
              </w:rPr>
            </w:pPr>
            <w:r w:rsidRPr="00B6386A">
              <w:rPr>
                <w:rFonts w:cs="Times New Roman"/>
                <w:sz w:val="20"/>
                <w:szCs w:val="20"/>
              </w:rPr>
              <w:t>1210102200</w:t>
            </w:r>
          </w:p>
        </w:tc>
        <w:tc>
          <w:tcPr>
            <w:tcW w:w="640" w:type="dxa"/>
            <w:hideMark/>
          </w:tcPr>
          <w:p w14:paraId="15CFB583" w14:textId="77777777" w:rsidR="00B6386A" w:rsidRPr="00B6386A" w:rsidRDefault="00B6386A" w:rsidP="00F37D0D">
            <w:pPr>
              <w:jc w:val="center"/>
              <w:outlineLvl w:val="6"/>
              <w:rPr>
                <w:rFonts w:cs="Times New Roman"/>
                <w:sz w:val="20"/>
                <w:szCs w:val="20"/>
              </w:rPr>
            </w:pPr>
            <w:r w:rsidRPr="00B6386A">
              <w:rPr>
                <w:rFonts w:cs="Times New Roman"/>
                <w:sz w:val="20"/>
                <w:szCs w:val="20"/>
              </w:rPr>
              <w:t>850</w:t>
            </w:r>
          </w:p>
        </w:tc>
        <w:tc>
          <w:tcPr>
            <w:tcW w:w="640" w:type="dxa"/>
            <w:hideMark/>
          </w:tcPr>
          <w:p w14:paraId="5C73165D" w14:textId="77777777" w:rsidR="00B6386A" w:rsidRPr="00B6386A" w:rsidRDefault="00B6386A" w:rsidP="00F37D0D">
            <w:pPr>
              <w:jc w:val="center"/>
              <w:outlineLvl w:val="6"/>
              <w:rPr>
                <w:rFonts w:cs="Times New Roman"/>
                <w:sz w:val="20"/>
                <w:szCs w:val="20"/>
              </w:rPr>
            </w:pPr>
            <w:r w:rsidRPr="00B6386A">
              <w:rPr>
                <w:rFonts w:cs="Times New Roman"/>
                <w:sz w:val="20"/>
                <w:szCs w:val="20"/>
              </w:rPr>
              <w:t>0100</w:t>
            </w:r>
          </w:p>
        </w:tc>
        <w:tc>
          <w:tcPr>
            <w:tcW w:w="1120" w:type="dxa"/>
            <w:hideMark/>
          </w:tcPr>
          <w:p w14:paraId="462DDB55" w14:textId="77777777" w:rsidR="00B6386A" w:rsidRPr="00B6386A" w:rsidRDefault="00B6386A" w:rsidP="00F37D0D">
            <w:pPr>
              <w:jc w:val="center"/>
              <w:outlineLvl w:val="6"/>
              <w:rPr>
                <w:rFonts w:cs="Times New Roman"/>
                <w:sz w:val="20"/>
                <w:szCs w:val="20"/>
              </w:rPr>
            </w:pPr>
            <w:r w:rsidRPr="00B6386A">
              <w:rPr>
                <w:rFonts w:cs="Times New Roman"/>
                <w:sz w:val="20"/>
                <w:szCs w:val="20"/>
              </w:rPr>
              <w:t>91,0</w:t>
            </w:r>
          </w:p>
        </w:tc>
        <w:tc>
          <w:tcPr>
            <w:tcW w:w="1220" w:type="dxa"/>
            <w:hideMark/>
          </w:tcPr>
          <w:p w14:paraId="684414C8" w14:textId="77777777" w:rsidR="00B6386A" w:rsidRPr="00B6386A" w:rsidRDefault="00B6386A" w:rsidP="00F37D0D">
            <w:pPr>
              <w:jc w:val="center"/>
              <w:outlineLvl w:val="6"/>
              <w:rPr>
                <w:rFonts w:cs="Times New Roman"/>
                <w:sz w:val="20"/>
                <w:szCs w:val="20"/>
              </w:rPr>
            </w:pPr>
            <w:r w:rsidRPr="00B6386A">
              <w:rPr>
                <w:rFonts w:cs="Times New Roman"/>
                <w:sz w:val="20"/>
                <w:szCs w:val="20"/>
              </w:rPr>
              <w:t>91,0</w:t>
            </w:r>
          </w:p>
        </w:tc>
        <w:tc>
          <w:tcPr>
            <w:tcW w:w="1140" w:type="dxa"/>
            <w:hideMark/>
          </w:tcPr>
          <w:p w14:paraId="16DE32BF" w14:textId="77777777" w:rsidR="00B6386A" w:rsidRPr="00B6386A" w:rsidRDefault="00B6386A" w:rsidP="00F37D0D">
            <w:pPr>
              <w:jc w:val="center"/>
              <w:outlineLvl w:val="6"/>
              <w:rPr>
                <w:rFonts w:cs="Times New Roman"/>
                <w:sz w:val="20"/>
                <w:szCs w:val="20"/>
              </w:rPr>
            </w:pPr>
            <w:r w:rsidRPr="00B6386A">
              <w:rPr>
                <w:rFonts w:cs="Times New Roman"/>
                <w:sz w:val="20"/>
                <w:szCs w:val="20"/>
              </w:rPr>
              <w:t>91,0</w:t>
            </w:r>
          </w:p>
        </w:tc>
      </w:tr>
      <w:tr w:rsidR="00B6386A" w:rsidRPr="00B6386A" w14:paraId="2252B7CA" w14:textId="77777777" w:rsidTr="00F37D0D">
        <w:trPr>
          <w:trHeight w:val="284"/>
        </w:trPr>
        <w:tc>
          <w:tcPr>
            <w:tcW w:w="3480" w:type="dxa"/>
            <w:hideMark/>
          </w:tcPr>
          <w:p w14:paraId="6A42EA5E" w14:textId="77777777" w:rsidR="00B6386A" w:rsidRPr="00B6386A" w:rsidRDefault="00B6386A" w:rsidP="00F37D0D">
            <w:pPr>
              <w:outlineLvl w:val="6"/>
              <w:rPr>
                <w:rFonts w:cs="Times New Roman"/>
                <w:sz w:val="20"/>
                <w:szCs w:val="20"/>
              </w:rPr>
            </w:pPr>
            <w:r w:rsidRPr="00B6386A">
              <w:rPr>
                <w:rFonts w:cs="Times New Roman"/>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600" w:type="dxa"/>
            <w:hideMark/>
          </w:tcPr>
          <w:p w14:paraId="24260087" w14:textId="77777777" w:rsidR="00B6386A" w:rsidRPr="00B6386A" w:rsidRDefault="00B6386A" w:rsidP="00F37D0D">
            <w:pPr>
              <w:jc w:val="center"/>
              <w:outlineLvl w:val="6"/>
              <w:rPr>
                <w:rFonts w:cs="Times New Roman"/>
                <w:sz w:val="20"/>
                <w:szCs w:val="20"/>
              </w:rPr>
            </w:pPr>
            <w:r w:rsidRPr="00B6386A">
              <w:rPr>
                <w:rFonts w:cs="Times New Roman"/>
                <w:sz w:val="20"/>
                <w:szCs w:val="20"/>
              </w:rPr>
              <w:t>1210102200</w:t>
            </w:r>
          </w:p>
        </w:tc>
        <w:tc>
          <w:tcPr>
            <w:tcW w:w="640" w:type="dxa"/>
            <w:hideMark/>
          </w:tcPr>
          <w:p w14:paraId="60EEEF7E" w14:textId="77777777" w:rsidR="00B6386A" w:rsidRPr="00B6386A" w:rsidRDefault="00B6386A" w:rsidP="00F37D0D">
            <w:pPr>
              <w:jc w:val="center"/>
              <w:outlineLvl w:val="6"/>
              <w:rPr>
                <w:rFonts w:cs="Times New Roman"/>
                <w:sz w:val="20"/>
                <w:szCs w:val="20"/>
              </w:rPr>
            </w:pPr>
            <w:r w:rsidRPr="00B6386A">
              <w:rPr>
                <w:rFonts w:cs="Times New Roman"/>
                <w:sz w:val="20"/>
                <w:szCs w:val="20"/>
              </w:rPr>
              <w:t>850</w:t>
            </w:r>
          </w:p>
        </w:tc>
        <w:tc>
          <w:tcPr>
            <w:tcW w:w="640" w:type="dxa"/>
            <w:hideMark/>
          </w:tcPr>
          <w:p w14:paraId="4966944F" w14:textId="77777777" w:rsidR="00B6386A" w:rsidRPr="00B6386A" w:rsidRDefault="00B6386A" w:rsidP="00F37D0D">
            <w:pPr>
              <w:jc w:val="center"/>
              <w:outlineLvl w:val="6"/>
              <w:rPr>
                <w:rFonts w:cs="Times New Roman"/>
                <w:sz w:val="20"/>
                <w:szCs w:val="20"/>
              </w:rPr>
            </w:pPr>
            <w:r w:rsidRPr="00B6386A">
              <w:rPr>
                <w:rFonts w:cs="Times New Roman"/>
                <w:sz w:val="20"/>
                <w:szCs w:val="20"/>
              </w:rPr>
              <w:t>0104</w:t>
            </w:r>
          </w:p>
        </w:tc>
        <w:tc>
          <w:tcPr>
            <w:tcW w:w="1120" w:type="dxa"/>
            <w:hideMark/>
          </w:tcPr>
          <w:p w14:paraId="7F5464E0" w14:textId="77777777" w:rsidR="00B6386A" w:rsidRPr="00B6386A" w:rsidRDefault="00B6386A" w:rsidP="00F37D0D">
            <w:pPr>
              <w:jc w:val="center"/>
              <w:outlineLvl w:val="6"/>
              <w:rPr>
                <w:rFonts w:cs="Times New Roman"/>
                <w:sz w:val="20"/>
                <w:szCs w:val="20"/>
              </w:rPr>
            </w:pPr>
            <w:r w:rsidRPr="00B6386A">
              <w:rPr>
                <w:rFonts w:cs="Times New Roman"/>
                <w:sz w:val="20"/>
                <w:szCs w:val="20"/>
              </w:rPr>
              <w:t>91,0</w:t>
            </w:r>
          </w:p>
        </w:tc>
        <w:tc>
          <w:tcPr>
            <w:tcW w:w="1220" w:type="dxa"/>
            <w:hideMark/>
          </w:tcPr>
          <w:p w14:paraId="63AEDED5" w14:textId="77777777" w:rsidR="00B6386A" w:rsidRPr="00B6386A" w:rsidRDefault="00B6386A" w:rsidP="00F37D0D">
            <w:pPr>
              <w:jc w:val="center"/>
              <w:outlineLvl w:val="6"/>
              <w:rPr>
                <w:rFonts w:cs="Times New Roman"/>
                <w:sz w:val="20"/>
                <w:szCs w:val="20"/>
              </w:rPr>
            </w:pPr>
            <w:r w:rsidRPr="00B6386A">
              <w:rPr>
                <w:rFonts w:cs="Times New Roman"/>
                <w:sz w:val="20"/>
                <w:szCs w:val="20"/>
              </w:rPr>
              <w:t>91,0</w:t>
            </w:r>
          </w:p>
        </w:tc>
        <w:tc>
          <w:tcPr>
            <w:tcW w:w="1140" w:type="dxa"/>
            <w:hideMark/>
          </w:tcPr>
          <w:p w14:paraId="46A77C27" w14:textId="77777777" w:rsidR="00B6386A" w:rsidRPr="00B6386A" w:rsidRDefault="00B6386A" w:rsidP="00F37D0D">
            <w:pPr>
              <w:jc w:val="center"/>
              <w:outlineLvl w:val="6"/>
              <w:rPr>
                <w:rFonts w:cs="Times New Roman"/>
                <w:sz w:val="20"/>
                <w:szCs w:val="20"/>
              </w:rPr>
            </w:pPr>
            <w:r w:rsidRPr="00B6386A">
              <w:rPr>
                <w:rFonts w:cs="Times New Roman"/>
                <w:sz w:val="20"/>
                <w:szCs w:val="20"/>
              </w:rPr>
              <w:t>91,0</w:t>
            </w:r>
          </w:p>
        </w:tc>
      </w:tr>
      <w:tr w:rsidR="00B6386A" w:rsidRPr="00B6386A" w14:paraId="419A49D5" w14:textId="77777777" w:rsidTr="00F37D0D">
        <w:trPr>
          <w:trHeight w:val="284"/>
        </w:trPr>
        <w:tc>
          <w:tcPr>
            <w:tcW w:w="3480" w:type="dxa"/>
            <w:hideMark/>
          </w:tcPr>
          <w:p w14:paraId="5A618F22" w14:textId="77777777" w:rsidR="00B6386A" w:rsidRPr="00B6386A" w:rsidRDefault="00B6386A" w:rsidP="00F37D0D">
            <w:pPr>
              <w:outlineLvl w:val="2"/>
              <w:rPr>
                <w:rFonts w:cs="Times New Roman"/>
                <w:sz w:val="20"/>
                <w:szCs w:val="20"/>
              </w:rPr>
            </w:pPr>
            <w:r w:rsidRPr="00B6386A">
              <w:rPr>
                <w:rFonts w:cs="Times New Roman"/>
                <w:sz w:val="20"/>
                <w:szCs w:val="20"/>
              </w:rPr>
              <w:t xml:space="preserve">Расходы на реализацию решения Собрания представителей Бессоновского района Пензенской </w:t>
            </w:r>
            <w:r w:rsidRPr="00B6386A">
              <w:rPr>
                <w:rFonts w:cs="Times New Roman"/>
                <w:sz w:val="20"/>
                <w:szCs w:val="20"/>
              </w:rPr>
              <w:lastRenderedPageBreak/>
              <w:t>области "О почетном гражданине Бессоновского района Пензенской области"</w:t>
            </w:r>
          </w:p>
        </w:tc>
        <w:tc>
          <w:tcPr>
            <w:tcW w:w="1600" w:type="dxa"/>
            <w:hideMark/>
          </w:tcPr>
          <w:p w14:paraId="6BBCE184" w14:textId="77777777" w:rsidR="00B6386A" w:rsidRPr="00B6386A" w:rsidRDefault="00B6386A" w:rsidP="00F37D0D">
            <w:pPr>
              <w:jc w:val="center"/>
              <w:outlineLvl w:val="2"/>
              <w:rPr>
                <w:rFonts w:cs="Times New Roman"/>
                <w:sz w:val="20"/>
                <w:szCs w:val="20"/>
              </w:rPr>
            </w:pPr>
            <w:r w:rsidRPr="00B6386A">
              <w:rPr>
                <w:rFonts w:cs="Times New Roman"/>
                <w:sz w:val="20"/>
                <w:szCs w:val="20"/>
              </w:rPr>
              <w:lastRenderedPageBreak/>
              <w:t>1210121220</w:t>
            </w:r>
          </w:p>
        </w:tc>
        <w:tc>
          <w:tcPr>
            <w:tcW w:w="640" w:type="dxa"/>
            <w:hideMark/>
          </w:tcPr>
          <w:p w14:paraId="482480CF"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640" w:type="dxa"/>
            <w:hideMark/>
          </w:tcPr>
          <w:p w14:paraId="3B6E68C8"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15B6837F" w14:textId="77777777" w:rsidR="00B6386A" w:rsidRPr="00B6386A" w:rsidRDefault="00B6386A" w:rsidP="00F37D0D">
            <w:pPr>
              <w:jc w:val="center"/>
              <w:outlineLvl w:val="2"/>
              <w:rPr>
                <w:rFonts w:cs="Times New Roman"/>
                <w:sz w:val="20"/>
                <w:szCs w:val="20"/>
              </w:rPr>
            </w:pPr>
            <w:r w:rsidRPr="00B6386A">
              <w:rPr>
                <w:rFonts w:cs="Times New Roman"/>
                <w:sz w:val="20"/>
                <w:szCs w:val="20"/>
              </w:rPr>
              <w:t>840,0</w:t>
            </w:r>
          </w:p>
        </w:tc>
        <w:tc>
          <w:tcPr>
            <w:tcW w:w="1220" w:type="dxa"/>
            <w:hideMark/>
          </w:tcPr>
          <w:p w14:paraId="15DF5384" w14:textId="77777777" w:rsidR="00B6386A" w:rsidRPr="00B6386A" w:rsidRDefault="00B6386A" w:rsidP="00F37D0D">
            <w:pPr>
              <w:jc w:val="center"/>
              <w:outlineLvl w:val="2"/>
              <w:rPr>
                <w:rFonts w:cs="Times New Roman"/>
                <w:sz w:val="20"/>
                <w:szCs w:val="20"/>
              </w:rPr>
            </w:pPr>
            <w:r w:rsidRPr="00B6386A">
              <w:rPr>
                <w:rFonts w:cs="Times New Roman"/>
                <w:sz w:val="20"/>
                <w:szCs w:val="20"/>
              </w:rPr>
              <w:t>840,0</w:t>
            </w:r>
          </w:p>
        </w:tc>
        <w:tc>
          <w:tcPr>
            <w:tcW w:w="1140" w:type="dxa"/>
            <w:hideMark/>
          </w:tcPr>
          <w:p w14:paraId="3393A128" w14:textId="77777777" w:rsidR="00B6386A" w:rsidRPr="00B6386A" w:rsidRDefault="00B6386A" w:rsidP="00F37D0D">
            <w:pPr>
              <w:jc w:val="center"/>
              <w:outlineLvl w:val="2"/>
              <w:rPr>
                <w:rFonts w:cs="Times New Roman"/>
                <w:sz w:val="20"/>
                <w:szCs w:val="20"/>
              </w:rPr>
            </w:pPr>
            <w:r w:rsidRPr="00B6386A">
              <w:rPr>
                <w:rFonts w:cs="Times New Roman"/>
                <w:sz w:val="20"/>
                <w:szCs w:val="20"/>
              </w:rPr>
              <w:t>840,0</w:t>
            </w:r>
          </w:p>
        </w:tc>
      </w:tr>
      <w:tr w:rsidR="00B6386A" w:rsidRPr="00B6386A" w14:paraId="7C890F0A" w14:textId="77777777" w:rsidTr="00F37D0D">
        <w:trPr>
          <w:trHeight w:val="284"/>
        </w:trPr>
        <w:tc>
          <w:tcPr>
            <w:tcW w:w="3480" w:type="dxa"/>
            <w:hideMark/>
          </w:tcPr>
          <w:p w14:paraId="570F4319" w14:textId="77777777" w:rsidR="00B6386A" w:rsidRPr="00B6386A" w:rsidRDefault="00B6386A" w:rsidP="00F37D0D">
            <w:pPr>
              <w:outlineLvl w:val="6"/>
              <w:rPr>
                <w:rFonts w:cs="Times New Roman"/>
                <w:sz w:val="20"/>
                <w:szCs w:val="20"/>
              </w:rPr>
            </w:pPr>
            <w:r w:rsidRPr="00B6386A">
              <w:rPr>
                <w:rFonts w:cs="Times New Roman"/>
                <w:sz w:val="20"/>
                <w:szCs w:val="20"/>
              </w:rPr>
              <w:t>Социальное обеспечение и иные выплаты населению</w:t>
            </w:r>
          </w:p>
        </w:tc>
        <w:tc>
          <w:tcPr>
            <w:tcW w:w="1600" w:type="dxa"/>
            <w:hideMark/>
          </w:tcPr>
          <w:p w14:paraId="7F8E044C" w14:textId="77777777" w:rsidR="00B6386A" w:rsidRPr="00B6386A" w:rsidRDefault="00B6386A" w:rsidP="00F37D0D">
            <w:pPr>
              <w:jc w:val="center"/>
              <w:outlineLvl w:val="6"/>
              <w:rPr>
                <w:rFonts w:cs="Times New Roman"/>
                <w:sz w:val="20"/>
                <w:szCs w:val="20"/>
              </w:rPr>
            </w:pPr>
            <w:r w:rsidRPr="00B6386A">
              <w:rPr>
                <w:rFonts w:cs="Times New Roman"/>
                <w:sz w:val="20"/>
                <w:szCs w:val="20"/>
              </w:rPr>
              <w:t>1210121220</w:t>
            </w:r>
          </w:p>
        </w:tc>
        <w:tc>
          <w:tcPr>
            <w:tcW w:w="640" w:type="dxa"/>
            <w:hideMark/>
          </w:tcPr>
          <w:p w14:paraId="0647DF3C"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c>
          <w:tcPr>
            <w:tcW w:w="640" w:type="dxa"/>
            <w:hideMark/>
          </w:tcPr>
          <w:p w14:paraId="0E4BAB96"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0802421B" w14:textId="77777777" w:rsidR="00B6386A" w:rsidRPr="00B6386A" w:rsidRDefault="00B6386A" w:rsidP="00F37D0D">
            <w:pPr>
              <w:jc w:val="center"/>
              <w:outlineLvl w:val="6"/>
              <w:rPr>
                <w:rFonts w:cs="Times New Roman"/>
                <w:sz w:val="20"/>
                <w:szCs w:val="20"/>
              </w:rPr>
            </w:pPr>
            <w:r w:rsidRPr="00B6386A">
              <w:rPr>
                <w:rFonts w:cs="Times New Roman"/>
                <w:sz w:val="20"/>
                <w:szCs w:val="20"/>
              </w:rPr>
              <w:t>840,0</w:t>
            </w:r>
          </w:p>
        </w:tc>
        <w:tc>
          <w:tcPr>
            <w:tcW w:w="1220" w:type="dxa"/>
            <w:hideMark/>
          </w:tcPr>
          <w:p w14:paraId="59AECA84" w14:textId="77777777" w:rsidR="00B6386A" w:rsidRPr="00B6386A" w:rsidRDefault="00B6386A" w:rsidP="00F37D0D">
            <w:pPr>
              <w:jc w:val="center"/>
              <w:outlineLvl w:val="6"/>
              <w:rPr>
                <w:rFonts w:cs="Times New Roman"/>
                <w:sz w:val="20"/>
                <w:szCs w:val="20"/>
              </w:rPr>
            </w:pPr>
            <w:r w:rsidRPr="00B6386A">
              <w:rPr>
                <w:rFonts w:cs="Times New Roman"/>
                <w:sz w:val="20"/>
                <w:szCs w:val="20"/>
              </w:rPr>
              <w:t>840,0</w:t>
            </w:r>
          </w:p>
        </w:tc>
        <w:tc>
          <w:tcPr>
            <w:tcW w:w="1140" w:type="dxa"/>
            <w:hideMark/>
          </w:tcPr>
          <w:p w14:paraId="219C1973" w14:textId="77777777" w:rsidR="00B6386A" w:rsidRPr="00B6386A" w:rsidRDefault="00B6386A" w:rsidP="00F37D0D">
            <w:pPr>
              <w:jc w:val="center"/>
              <w:outlineLvl w:val="6"/>
              <w:rPr>
                <w:rFonts w:cs="Times New Roman"/>
                <w:sz w:val="20"/>
                <w:szCs w:val="20"/>
              </w:rPr>
            </w:pPr>
            <w:r w:rsidRPr="00B6386A">
              <w:rPr>
                <w:rFonts w:cs="Times New Roman"/>
                <w:sz w:val="20"/>
                <w:szCs w:val="20"/>
              </w:rPr>
              <w:t>840,0</w:t>
            </w:r>
          </w:p>
        </w:tc>
      </w:tr>
      <w:tr w:rsidR="00B6386A" w:rsidRPr="00B6386A" w14:paraId="5FD3EC72" w14:textId="77777777" w:rsidTr="00F37D0D">
        <w:trPr>
          <w:trHeight w:val="284"/>
        </w:trPr>
        <w:tc>
          <w:tcPr>
            <w:tcW w:w="3480" w:type="dxa"/>
            <w:hideMark/>
          </w:tcPr>
          <w:p w14:paraId="3112F0AA" w14:textId="77777777" w:rsidR="00B6386A" w:rsidRPr="00B6386A" w:rsidRDefault="00B6386A" w:rsidP="00F37D0D">
            <w:pPr>
              <w:outlineLvl w:val="6"/>
              <w:rPr>
                <w:rFonts w:cs="Times New Roman"/>
                <w:sz w:val="20"/>
                <w:szCs w:val="20"/>
              </w:rPr>
            </w:pPr>
            <w:r w:rsidRPr="00B6386A">
              <w:rPr>
                <w:rFonts w:cs="Times New Roman"/>
                <w:sz w:val="20"/>
                <w:szCs w:val="20"/>
              </w:rPr>
              <w:t>Публичные нормативные выплаты гражданам несоциального характера</w:t>
            </w:r>
          </w:p>
        </w:tc>
        <w:tc>
          <w:tcPr>
            <w:tcW w:w="1600" w:type="dxa"/>
            <w:hideMark/>
          </w:tcPr>
          <w:p w14:paraId="3EA77151" w14:textId="77777777" w:rsidR="00B6386A" w:rsidRPr="00B6386A" w:rsidRDefault="00B6386A" w:rsidP="00F37D0D">
            <w:pPr>
              <w:jc w:val="center"/>
              <w:outlineLvl w:val="6"/>
              <w:rPr>
                <w:rFonts w:cs="Times New Roman"/>
                <w:sz w:val="20"/>
                <w:szCs w:val="20"/>
              </w:rPr>
            </w:pPr>
            <w:r w:rsidRPr="00B6386A">
              <w:rPr>
                <w:rFonts w:cs="Times New Roman"/>
                <w:sz w:val="20"/>
                <w:szCs w:val="20"/>
              </w:rPr>
              <w:t>1210121220</w:t>
            </w:r>
          </w:p>
        </w:tc>
        <w:tc>
          <w:tcPr>
            <w:tcW w:w="640" w:type="dxa"/>
            <w:hideMark/>
          </w:tcPr>
          <w:p w14:paraId="38B2F5CF" w14:textId="77777777" w:rsidR="00B6386A" w:rsidRPr="00B6386A" w:rsidRDefault="00B6386A" w:rsidP="00F37D0D">
            <w:pPr>
              <w:jc w:val="center"/>
              <w:outlineLvl w:val="6"/>
              <w:rPr>
                <w:rFonts w:cs="Times New Roman"/>
                <w:sz w:val="20"/>
                <w:szCs w:val="20"/>
              </w:rPr>
            </w:pPr>
            <w:r w:rsidRPr="00B6386A">
              <w:rPr>
                <w:rFonts w:cs="Times New Roman"/>
                <w:sz w:val="20"/>
                <w:szCs w:val="20"/>
              </w:rPr>
              <w:t>330</w:t>
            </w:r>
          </w:p>
        </w:tc>
        <w:tc>
          <w:tcPr>
            <w:tcW w:w="640" w:type="dxa"/>
            <w:hideMark/>
          </w:tcPr>
          <w:p w14:paraId="448CE7AE"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6CA0E41C" w14:textId="77777777" w:rsidR="00B6386A" w:rsidRPr="00B6386A" w:rsidRDefault="00B6386A" w:rsidP="00F37D0D">
            <w:pPr>
              <w:jc w:val="center"/>
              <w:outlineLvl w:val="6"/>
              <w:rPr>
                <w:rFonts w:cs="Times New Roman"/>
                <w:sz w:val="20"/>
                <w:szCs w:val="20"/>
              </w:rPr>
            </w:pPr>
            <w:r w:rsidRPr="00B6386A">
              <w:rPr>
                <w:rFonts w:cs="Times New Roman"/>
                <w:sz w:val="20"/>
                <w:szCs w:val="20"/>
              </w:rPr>
              <w:t>840,0</w:t>
            </w:r>
          </w:p>
        </w:tc>
        <w:tc>
          <w:tcPr>
            <w:tcW w:w="1220" w:type="dxa"/>
            <w:hideMark/>
          </w:tcPr>
          <w:p w14:paraId="735C0792" w14:textId="77777777" w:rsidR="00B6386A" w:rsidRPr="00B6386A" w:rsidRDefault="00B6386A" w:rsidP="00F37D0D">
            <w:pPr>
              <w:jc w:val="center"/>
              <w:outlineLvl w:val="6"/>
              <w:rPr>
                <w:rFonts w:cs="Times New Roman"/>
                <w:sz w:val="20"/>
                <w:szCs w:val="20"/>
              </w:rPr>
            </w:pPr>
            <w:r w:rsidRPr="00B6386A">
              <w:rPr>
                <w:rFonts w:cs="Times New Roman"/>
                <w:sz w:val="20"/>
                <w:szCs w:val="20"/>
              </w:rPr>
              <w:t>840,0</w:t>
            </w:r>
          </w:p>
        </w:tc>
        <w:tc>
          <w:tcPr>
            <w:tcW w:w="1140" w:type="dxa"/>
            <w:hideMark/>
          </w:tcPr>
          <w:p w14:paraId="2C9B608E" w14:textId="77777777" w:rsidR="00B6386A" w:rsidRPr="00B6386A" w:rsidRDefault="00B6386A" w:rsidP="00F37D0D">
            <w:pPr>
              <w:jc w:val="center"/>
              <w:outlineLvl w:val="6"/>
              <w:rPr>
                <w:rFonts w:cs="Times New Roman"/>
                <w:sz w:val="20"/>
                <w:szCs w:val="20"/>
              </w:rPr>
            </w:pPr>
            <w:r w:rsidRPr="00B6386A">
              <w:rPr>
                <w:rFonts w:cs="Times New Roman"/>
                <w:sz w:val="20"/>
                <w:szCs w:val="20"/>
              </w:rPr>
              <w:t>840,0</w:t>
            </w:r>
          </w:p>
        </w:tc>
      </w:tr>
      <w:tr w:rsidR="00B6386A" w:rsidRPr="00B6386A" w14:paraId="1FDD4A96" w14:textId="77777777" w:rsidTr="00F37D0D">
        <w:trPr>
          <w:trHeight w:val="284"/>
        </w:trPr>
        <w:tc>
          <w:tcPr>
            <w:tcW w:w="3480" w:type="dxa"/>
            <w:hideMark/>
          </w:tcPr>
          <w:p w14:paraId="6022A87B" w14:textId="77777777" w:rsidR="00B6386A" w:rsidRPr="00B6386A" w:rsidRDefault="00B6386A" w:rsidP="00F37D0D">
            <w:pPr>
              <w:outlineLvl w:val="6"/>
              <w:rPr>
                <w:rFonts w:cs="Times New Roman"/>
                <w:sz w:val="20"/>
                <w:szCs w:val="20"/>
              </w:rPr>
            </w:pPr>
            <w:r w:rsidRPr="00B6386A">
              <w:rPr>
                <w:rFonts w:cs="Times New Roman"/>
                <w:sz w:val="20"/>
                <w:szCs w:val="20"/>
              </w:rPr>
              <w:t>ОБЩЕГОСУДАРСТВЕННЫЕ ВОПРОСЫ</w:t>
            </w:r>
          </w:p>
        </w:tc>
        <w:tc>
          <w:tcPr>
            <w:tcW w:w="1600" w:type="dxa"/>
            <w:hideMark/>
          </w:tcPr>
          <w:p w14:paraId="2CA65312" w14:textId="77777777" w:rsidR="00B6386A" w:rsidRPr="00B6386A" w:rsidRDefault="00B6386A" w:rsidP="00F37D0D">
            <w:pPr>
              <w:jc w:val="center"/>
              <w:outlineLvl w:val="6"/>
              <w:rPr>
                <w:rFonts w:cs="Times New Roman"/>
                <w:sz w:val="20"/>
                <w:szCs w:val="20"/>
              </w:rPr>
            </w:pPr>
            <w:r w:rsidRPr="00B6386A">
              <w:rPr>
                <w:rFonts w:cs="Times New Roman"/>
                <w:sz w:val="20"/>
                <w:szCs w:val="20"/>
              </w:rPr>
              <w:t>1210121220</w:t>
            </w:r>
          </w:p>
        </w:tc>
        <w:tc>
          <w:tcPr>
            <w:tcW w:w="640" w:type="dxa"/>
            <w:hideMark/>
          </w:tcPr>
          <w:p w14:paraId="03CDB1F5" w14:textId="77777777" w:rsidR="00B6386A" w:rsidRPr="00B6386A" w:rsidRDefault="00B6386A" w:rsidP="00F37D0D">
            <w:pPr>
              <w:jc w:val="center"/>
              <w:outlineLvl w:val="6"/>
              <w:rPr>
                <w:rFonts w:cs="Times New Roman"/>
                <w:sz w:val="20"/>
                <w:szCs w:val="20"/>
              </w:rPr>
            </w:pPr>
            <w:r w:rsidRPr="00B6386A">
              <w:rPr>
                <w:rFonts w:cs="Times New Roman"/>
                <w:sz w:val="20"/>
                <w:szCs w:val="20"/>
              </w:rPr>
              <w:t>330</w:t>
            </w:r>
          </w:p>
        </w:tc>
        <w:tc>
          <w:tcPr>
            <w:tcW w:w="640" w:type="dxa"/>
            <w:hideMark/>
          </w:tcPr>
          <w:p w14:paraId="0530C45F" w14:textId="77777777" w:rsidR="00B6386A" w:rsidRPr="00B6386A" w:rsidRDefault="00B6386A" w:rsidP="00F37D0D">
            <w:pPr>
              <w:jc w:val="center"/>
              <w:outlineLvl w:val="6"/>
              <w:rPr>
                <w:rFonts w:cs="Times New Roman"/>
                <w:sz w:val="20"/>
                <w:szCs w:val="20"/>
              </w:rPr>
            </w:pPr>
            <w:r w:rsidRPr="00B6386A">
              <w:rPr>
                <w:rFonts w:cs="Times New Roman"/>
                <w:sz w:val="20"/>
                <w:szCs w:val="20"/>
              </w:rPr>
              <w:t>0100</w:t>
            </w:r>
          </w:p>
        </w:tc>
        <w:tc>
          <w:tcPr>
            <w:tcW w:w="1120" w:type="dxa"/>
            <w:hideMark/>
          </w:tcPr>
          <w:p w14:paraId="3AEA251D" w14:textId="77777777" w:rsidR="00B6386A" w:rsidRPr="00B6386A" w:rsidRDefault="00B6386A" w:rsidP="00F37D0D">
            <w:pPr>
              <w:jc w:val="center"/>
              <w:outlineLvl w:val="6"/>
              <w:rPr>
                <w:rFonts w:cs="Times New Roman"/>
                <w:sz w:val="20"/>
                <w:szCs w:val="20"/>
              </w:rPr>
            </w:pPr>
            <w:r w:rsidRPr="00B6386A">
              <w:rPr>
                <w:rFonts w:cs="Times New Roman"/>
                <w:sz w:val="20"/>
                <w:szCs w:val="20"/>
              </w:rPr>
              <w:t>840,0</w:t>
            </w:r>
          </w:p>
        </w:tc>
        <w:tc>
          <w:tcPr>
            <w:tcW w:w="1220" w:type="dxa"/>
            <w:hideMark/>
          </w:tcPr>
          <w:p w14:paraId="439E90A4" w14:textId="77777777" w:rsidR="00B6386A" w:rsidRPr="00B6386A" w:rsidRDefault="00B6386A" w:rsidP="00F37D0D">
            <w:pPr>
              <w:jc w:val="center"/>
              <w:outlineLvl w:val="6"/>
              <w:rPr>
                <w:rFonts w:cs="Times New Roman"/>
                <w:sz w:val="20"/>
                <w:szCs w:val="20"/>
              </w:rPr>
            </w:pPr>
            <w:r w:rsidRPr="00B6386A">
              <w:rPr>
                <w:rFonts w:cs="Times New Roman"/>
                <w:sz w:val="20"/>
                <w:szCs w:val="20"/>
              </w:rPr>
              <w:t>840,0</w:t>
            </w:r>
          </w:p>
        </w:tc>
        <w:tc>
          <w:tcPr>
            <w:tcW w:w="1140" w:type="dxa"/>
            <w:hideMark/>
          </w:tcPr>
          <w:p w14:paraId="351FCBE1" w14:textId="77777777" w:rsidR="00B6386A" w:rsidRPr="00B6386A" w:rsidRDefault="00B6386A" w:rsidP="00F37D0D">
            <w:pPr>
              <w:jc w:val="center"/>
              <w:outlineLvl w:val="6"/>
              <w:rPr>
                <w:rFonts w:cs="Times New Roman"/>
                <w:sz w:val="20"/>
                <w:szCs w:val="20"/>
              </w:rPr>
            </w:pPr>
            <w:r w:rsidRPr="00B6386A">
              <w:rPr>
                <w:rFonts w:cs="Times New Roman"/>
                <w:sz w:val="20"/>
                <w:szCs w:val="20"/>
              </w:rPr>
              <w:t>840,0</w:t>
            </w:r>
          </w:p>
        </w:tc>
      </w:tr>
      <w:tr w:rsidR="00B6386A" w:rsidRPr="00B6386A" w14:paraId="06A381AE" w14:textId="77777777" w:rsidTr="00F37D0D">
        <w:trPr>
          <w:trHeight w:val="284"/>
        </w:trPr>
        <w:tc>
          <w:tcPr>
            <w:tcW w:w="3480" w:type="dxa"/>
            <w:hideMark/>
          </w:tcPr>
          <w:p w14:paraId="078319CA" w14:textId="77777777" w:rsidR="00B6386A" w:rsidRPr="00B6386A" w:rsidRDefault="00B6386A" w:rsidP="00F37D0D">
            <w:pPr>
              <w:outlineLvl w:val="6"/>
              <w:rPr>
                <w:rFonts w:cs="Times New Roman"/>
                <w:sz w:val="20"/>
                <w:szCs w:val="20"/>
              </w:rPr>
            </w:pPr>
            <w:r w:rsidRPr="00B6386A">
              <w:rPr>
                <w:rFonts w:cs="Times New Roman"/>
                <w:sz w:val="20"/>
                <w:szCs w:val="20"/>
              </w:rPr>
              <w:t>Другие общегосударственные вопросы</w:t>
            </w:r>
          </w:p>
        </w:tc>
        <w:tc>
          <w:tcPr>
            <w:tcW w:w="1600" w:type="dxa"/>
            <w:hideMark/>
          </w:tcPr>
          <w:p w14:paraId="4B80FDD3" w14:textId="77777777" w:rsidR="00B6386A" w:rsidRPr="00B6386A" w:rsidRDefault="00B6386A" w:rsidP="00F37D0D">
            <w:pPr>
              <w:jc w:val="center"/>
              <w:outlineLvl w:val="6"/>
              <w:rPr>
                <w:rFonts w:cs="Times New Roman"/>
                <w:sz w:val="20"/>
                <w:szCs w:val="20"/>
              </w:rPr>
            </w:pPr>
            <w:r w:rsidRPr="00B6386A">
              <w:rPr>
                <w:rFonts w:cs="Times New Roman"/>
                <w:sz w:val="20"/>
                <w:szCs w:val="20"/>
              </w:rPr>
              <w:t>1210121220</w:t>
            </w:r>
          </w:p>
        </w:tc>
        <w:tc>
          <w:tcPr>
            <w:tcW w:w="640" w:type="dxa"/>
            <w:hideMark/>
          </w:tcPr>
          <w:p w14:paraId="2E965E45" w14:textId="77777777" w:rsidR="00B6386A" w:rsidRPr="00B6386A" w:rsidRDefault="00B6386A" w:rsidP="00F37D0D">
            <w:pPr>
              <w:jc w:val="center"/>
              <w:outlineLvl w:val="6"/>
              <w:rPr>
                <w:rFonts w:cs="Times New Roman"/>
                <w:sz w:val="20"/>
                <w:szCs w:val="20"/>
              </w:rPr>
            </w:pPr>
            <w:r w:rsidRPr="00B6386A">
              <w:rPr>
                <w:rFonts w:cs="Times New Roman"/>
                <w:sz w:val="20"/>
                <w:szCs w:val="20"/>
              </w:rPr>
              <w:t>330</w:t>
            </w:r>
          </w:p>
        </w:tc>
        <w:tc>
          <w:tcPr>
            <w:tcW w:w="640" w:type="dxa"/>
            <w:hideMark/>
          </w:tcPr>
          <w:p w14:paraId="59AB5601" w14:textId="77777777" w:rsidR="00B6386A" w:rsidRPr="00B6386A" w:rsidRDefault="00B6386A" w:rsidP="00F37D0D">
            <w:pPr>
              <w:jc w:val="center"/>
              <w:outlineLvl w:val="6"/>
              <w:rPr>
                <w:rFonts w:cs="Times New Roman"/>
                <w:sz w:val="20"/>
                <w:szCs w:val="20"/>
              </w:rPr>
            </w:pPr>
            <w:r w:rsidRPr="00B6386A">
              <w:rPr>
                <w:rFonts w:cs="Times New Roman"/>
                <w:sz w:val="20"/>
                <w:szCs w:val="20"/>
              </w:rPr>
              <w:t>0113</w:t>
            </w:r>
          </w:p>
        </w:tc>
        <w:tc>
          <w:tcPr>
            <w:tcW w:w="1120" w:type="dxa"/>
            <w:hideMark/>
          </w:tcPr>
          <w:p w14:paraId="1D0F5582" w14:textId="77777777" w:rsidR="00B6386A" w:rsidRPr="00B6386A" w:rsidRDefault="00B6386A" w:rsidP="00F37D0D">
            <w:pPr>
              <w:jc w:val="center"/>
              <w:outlineLvl w:val="6"/>
              <w:rPr>
                <w:rFonts w:cs="Times New Roman"/>
                <w:sz w:val="20"/>
                <w:szCs w:val="20"/>
              </w:rPr>
            </w:pPr>
            <w:r w:rsidRPr="00B6386A">
              <w:rPr>
                <w:rFonts w:cs="Times New Roman"/>
                <w:sz w:val="20"/>
                <w:szCs w:val="20"/>
              </w:rPr>
              <w:t>840,0</w:t>
            </w:r>
          </w:p>
        </w:tc>
        <w:tc>
          <w:tcPr>
            <w:tcW w:w="1220" w:type="dxa"/>
            <w:hideMark/>
          </w:tcPr>
          <w:p w14:paraId="70501A57" w14:textId="77777777" w:rsidR="00B6386A" w:rsidRPr="00B6386A" w:rsidRDefault="00B6386A" w:rsidP="00F37D0D">
            <w:pPr>
              <w:jc w:val="center"/>
              <w:outlineLvl w:val="6"/>
              <w:rPr>
                <w:rFonts w:cs="Times New Roman"/>
                <w:sz w:val="20"/>
                <w:szCs w:val="20"/>
              </w:rPr>
            </w:pPr>
            <w:r w:rsidRPr="00B6386A">
              <w:rPr>
                <w:rFonts w:cs="Times New Roman"/>
                <w:sz w:val="20"/>
                <w:szCs w:val="20"/>
              </w:rPr>
              <w:t>840,0</w:t>
            </w:r>
          </w:p>
        </w:tc>
        <w:tc>
          <w:tcPr>
            <w:tcW w:w="1140" w:type="dxa"/>
            <w:hideMark/>
          </w:tcPr>
          <w:p w14:paraId="4C0F6BB3" w14:textId="77777777" w:rsidR="00B6386A" w:rsidRPr="00B6386A" w:rsidRDefault="00B6386A" w:rsidP="00F37D0D">
            <w:pPr>
              <w:jc w:val="center"/>
              <w:outlineLvl w:val="6"/>
              <w:rPr>
                <w:rFonts w:cs="Times New Roman"/>
                <w:sz w:val="20"/>
                <w:szCs w:val="20"/>
              </w:rPr>
            </w:pPr>
            <w:r w:rsidRPr="00B6386A">
              <w:rPr>
                <w:rFonts w:cs="Times New Roman"/>
                <w:sz w:val="20"/>
                <w:szCs w:val="20"/>
              </w:rPr>
              <w:t>840,0</w:t>
            </w:r>
          </w:p>
        </w:tc>
      </w:tr>
      <w:tr w:rsidR="00B6386A" w:rsidRPr="00B6386A" w14:paraId="29BCF68A" w14:textId="77777777" w:rsidTr="00F37D0D">
        <w:trPr>
          <w:trHeight w:val="284"/>
        </w:trPr>
        <w:tc>
          <w:tcPr>
            <w:tcW w:w="3480" w:type="dxa"/>
            <w:hideMark/>
          </w:tcPr>
          <w:p w14:paraId="49B2A6E9" w14:textId="77777777" w:rsidR="00B6386A" w:rsidRPr="00B6386A" w:rsidRDefault="00B6386A" w:rsidP="00F37D0D">
            <w:pPr>
              <w:outlineLvl w:val="2"/>
              <w:rPr>
                <w:rFonts w:cs="Times New Roman"/>
                <w:sz w:val="20"/>
                <w:szCs w:val="20"/>
              </w:rPr>
            </w:pPr>
            <w:r w:rsidRPr="00B6386A">
              <w:rPr>
                <w:rFonts w:cs="Times New Roman"/>
                <w:sz w:val="20"/>
                <w:szCs w:val="20"/>
              </w:rPr>
              <w:t>Уплата взносов в Ассоциацию муниципальных образований</w:t>
            </w:r>
          </w:p>
        </w:tc>
        <w:tc>
          <w:tcPr>
            <w:tcW w:w="1600" w:type="dxa"/>
            <w:hideMark/>
          </w:tcPr>
          <w:p w14:paraId="65BA030C" w14:textId="77777777" w:rsidR="00B6386A" w:rsidRPr="00B6386A" w:rsidRDefault="00B6386A" w:rsidP="00F37D0D">
            <w:pPr>
              <w:jc w:val="center"/>
              <w:outlineLvl w:val="2"/>
              <w:rPr>
                <w:rFonts w:cs="Times New Roman"/>
                <w:sz w:val="20"/>
                <w:szCs w:val="20"/>
              </w:rPr>
            </w:pPr>
            <w:r w:rsidRPr="00B6386A">
              <w:rPr>
                <w:rFonts w:cs="Times New Roman"/>
                <w:sz w:val="20"/>
                <w:szCs w:val="20"/>
              </w:rPr>
              <w:t>1210166010</w:t>
            </w:r>
          </w:p>
        </w:tc>
        <w:tc>
          <w:tcPr>
            <w:tcW w:w="640" w:type="dxa"/>
            <w:hideMark/>
          </w:tcPr>
          <w:p w14:paraId="2C13CB5D"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640" w:type="dxa"/>
            <w:hideMark/>
          </w:tcPr>
          <w:p w14:paraId="0E6D66C3"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160BEE41" w14:textId="77777777" w:rsidR="00B6386A" w:rsidRPr="00B6386A" w:rsidRDefault="00B6386A" w:rsidP="00F37D0D">
            <w:pPr>
              <w:jc w:val="center"/>
              <w:outlineLvl w:val="2"/>
              <w:rPr>
                <w:rFonts w:cs="Times New Roman"/>
                <w:sz w:val="20"/>
                <w:szCs w:val="20"/>
              </w:rPr>
            </w:pPr>
            <w:r w:rsidRPr="00B6386A">
              <w:rPr>
                <w:rFonts w:cs="Times New Roman"/>
                <w:sz w:val="20"/>
                <w:szCs w:val="20"/>
              </w:rPr>
              <w:t>1 287,1</w:t>
            </w:r>
          </w:p>
        </w:tc>
        <w:tc>
          <w:tcPr>
            <w:tcW w:w="1220" w:type="dxa"/>
            <w:hideMark/>
          </w:tcPr>
          <w:p w14:paraId="62BFFBEB" w14:textId="77777777" w:rsidR="00B6386A" w:rsidRPr="00B6386A" w:rsidRDefault="00B6386A" w:rsidP="00F37D0D">
            <w:pPr>
              <w:jc w:val="center"/>
              <w:outlineLvl w:val="2"/>
              <w:rPr>
                <w:rFonts w:cs="Times New Roman"/>
                <w:sz w:val="20"/>
                <w:szCs w:val="20"/>
              </w:rPr>
            </w:pPr>
            <w:r w:rsidRPr="00B6386A">
              <w:rPr>
                <w:rFonts w:cs="Times New Roman"/>
                <w:sz w:val="20"/>
                <w:szCs w:val="20"/>
              </w:rPr>
              <w:t>1 287,1</w:t>
            </w:r>
          </w:p>
        </w:tc>
        <w:tc>
          <w:tcPr>
            <w:tcW w:w="1140" w:type="dxa"/>
            <w:hideMark/>
          </w:tcPr>
          <w:p w14:paraId="7A304B12" w14:textId="77777777" w:rsidR="00B6386A" w:rsidRPr="00B6386A" w:rsidRDefault="00B6386A" w:rsidP="00F37D0D">
            <w:pPr>
              <w:jc w:val="center"/>
              <w:outlineLvl w:val="2"/>
              <w:rPr>
                <w:rFonts w:cs="Times New Roman"/>
                <w:sz w:val="20"/>
                <w:szCs w:val="20"/>
              </w:rPr>
            </w:pPr>
            <w:r w:rsidRPr="00B6386A">
              <w:rPr>
                <w:rFonts w:cs="Times New Roman"/>
                <w:sz w:val="20"/>
                <w:szCs w:val="20"/>
              </w:rPr>
              <w:t>1 287,1</w:t>
            </w:r>
          </w:p>
        </w:tc>
      </w:tr>
      <w:tr w:rsidR="00B6386A" w:rsidRPr="00B6386A" w14:paraId="0933FCA5" w14:textId="77777777" w:rsidTr="00F37D0D">
        <w:trPr>
          <w:trHeight w:val="284"/>
        </w:trPr>
        <w:tc>
          <w:tcPr>
            <w:tcW w:w="3480" w:type="dxa"/>
            <w:hideMark/>
          </w:tcPr>
          <w:p w14:paraId="514ACF7E" w14:textId="77777777" w:rsidR="00B6386A" w:rsidRPr="00B6386A" w:rsidRDefault="00B6386A" w:rsidP="00F37D0D">
            <w:pPr>
              <w:outlineLvl w:val="2"/>
              <w:rPr>
                <w:rFonts w:cs="Times New Roman"/>
                <w:sz w:val="20"/>
                <w:szCs w:val="20"/>
              </w:rPr>
            </w:pPr>
            <w:r w:rsidRPr="00B6386A">
              <w:rPr>
                <w:rFonts w:cs="Times New Roman"/>
                <w:sz w:val="20"/>
                <w:szCs w:val="20"/>
              </w:rPr>
              <w:t>Иные бюджетные ассигнования</w:t>
            </w:r>
          </w:p>
        </w:tc>
        <w:tc>
          <w:tcPr>
            <w:tcW w:w="1600" w:type="dxa"/>
            <w:hideMark/>
          </w:tcPr>
          <w:p w14:paraId="3E06F9ED" w14:textId="77777777" w:rsidR="00B6386A" w:rsidRPr="00B6386A" w:rsidRDefault="00B6386A" w:rsidP="00F37D0D">
            <w:pPr>
              <w:jc w:val="center"/>
              <w:outlineLvl w:val="2"/>
              <w:rPr>
                <w:rFonts w:cs="Times New Roman"/>
                <w:sz w:val="20"/>
                <w:szCs w:val="20"/>
              </w:rPr>
            </w:pPr>
            <w:r w:rsidRPr="00B6386A">
              <w:rPr>
                <w:rFonts w:cs="Times New Roman"/>
                <w:sz w:val="20"/>
                <w:szCs w:val="20"/>
              </w:rPr>
              <w:t>1210166010</w:t>
            </w:r>
          </w:p>
        </w:tc>
        <w:tc>
          <w:tcPr>
            <w:tcW w:w="640" w:type="dxa"/>
            <w:hideMark/>
          </w:tcPr>
          <w:p w14:paraId="2CAEDB2E" w14:textId="77777777" w:rsidR="00B6386A" w:rsidRPr="00B6386A" w:rsidRDefault="00B6386A" w:rsidP="00F37D0D">
            <w:pPr>
              <w:jc w:val="center"/>
              <w:outlineLvl w:val="2"/>
              <w:rPr>
                <w:rFonts w:cs="Times New Roman"/>
                <w:sz w:val="20"/>
                <w:szCs w:val="20"/>
              </w:rPr>
            </w:pPr>
            <w:r w:rsidRPr="00B6386A">
              <w:rPr>
                <w:rFonts w:cs="Times New Roman"/>
                <w:sz w:val="20"/>
                <w:szCs w:val="20"/>
              </w:rPr>
              <w:t>800</w:t>
            </w:r>
          </w:p>
        </w:tc>
        <w:tc>
          <w:tcPr>
            <w:tcW w:w="640" w:type="dxa"/>
            <w:hideMark/>
          </w:tcPr>
          <w:p w14:paraId="4B1B44A2"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7024DB48" w14:textId="77777777" w:rsidR="00B6386A" w:rsidRPr="00B6386A" w:rsidRDefault="00B6386A" w:rsidP="00F37D0D">
            <w:pPr>
              <w:jc w:val="center"/>
              <w:outlineLvl w:val="2"/>
              <w:rPr>
                <w:rFonts w:cs="Times New Roman"/>
                <w:sz w:val="20"/>
                <w:szCs w:val="20"/>
              </w:rPr>
            </w:pPr>
            <w:r w:rsidRPr="00B6386A">
              <w:rPr>
                <w:rFonts w:cs="Times New Roman"/>
                <w:sz w:val="20"/>
                <w:szCs w:val="20"/>
              </w:rPr>
              <w:t>1 287,1</w:t>
            </w:r>
          </w:p>
        </w:tc>
        <w:tc>
          <w:tcPr>
            <w:tcW w:w="1220" w:type="dxa"/>
            <w:hideMark/>
          </w:tcPr>
          <w:p w14:paraId="50FD5097" w14:textId="77777777" w:rsidR="00B6386A" w:rsidRPr="00B6386A" w:rsidRDefault="00B6386A" w:rsidP="00F37D0D">
            <w:pPr>
              <w:jc w:val="center"/>
              <w:outlineLvl w:val="2"/>
              <w:rPr>
                <w:rFonts w:cs="Times New Roman"/>
                <w:sz w:val="20"/>
                <w:szCs w:val="20"/>
              </w:rPr>
            </w:pPr>
            <w:r w:rsidRPr="00B6386A">
              <w:rPr>
                <w:rFonts w:cs="Times New Roman"/>
                <w:sz w:val="20"/>
                <w:szCs w:val="20"/>
              </w:rPr>
              <w:t>1 287,1</w:t>
            </w:r>
          </w:p>
        </w:tc>
        <w:tc>
          <w:tcPr>
            <w:tcW w:w="1140" w:type="dxa"/>
            <w:hideMark/>
          </w:tcPr>
          <w:p w14:paraId="21099F60" w14:textId="77777777" w:rsidR="00B6386A" w:rsidRPr="00B6386A" w:rsidRDefault="00B6386A" w:rsidP="00F37D0D">
            <w:pPr>
              <w:jc w:val="center"/>
              <w:outlineLvl w:val="2"/>
              <w:rPr>
                <w:rFonts w:cs="Times New Roman"/>
                <w:sz w:val="20"/>
                <w:szCs w:val="20"/>
              </w:rPr>
            </w:pPr>
            <w:r w:rsidRPr="00B6386A">
              <w:rPr>
                <w:rFonts w:cs="Times New Roman"/>
                <w:sz w:val="20"/>
                <w:szCs w:val="20"/>
              </w:rPr>
              <w:t>1 287,1</w:t>
            </w:r>
          </w:p>
        </w:tc>
      </w:tr>
      <w:tr w:rsidR="00B6386A" w:rsidRPr="00B6386A" w14:paraId="351E3B1A" w14:textId="77777777" w:rsidTr="00F37D0D">
        <w:trPr>
          <w:trHeight w:val="284"/>
        </w:trPr>
        <w:tc>
          <w:tcPr>
            <w:tcW w:w="3480" w:type="dxa"/>
            <w:hideMark/>
          </w:tcPr>
          <w:p w14:paraId="2A700675" w14:textId="77777777" w:rsidR="00B6386A" w:rsidRPr="00B6386A" w:rsidRDefault="00B6386A" w:rsidP="00F37D0D">
            <w:pPr>
              <w:outlineLvl w:val="2"/>
              <w:rPr>
                <w:rFonts w:cs="Times New Roman"/>
                <w:sz w:val="20"/>
                <w:szCs w:val="20"/>
              </w:rPr>
            </w:pPr>
            <w:r w:rsidRPr="00B6386A">
              <w:rPr>
                <w:rFonts w:cs="Times New Roman"/>
                <w:sz w:val="20"/>
                <w:szCs w:val="20"/>
              </w:rPr>
              <w:t>Уплата налогов, сборов и иных платежей</w:t>
            </w:r>
          </w:p>
        </w:tc>
        <w:tc>
          <w:tcPr>
            <w:tcW w:w="1600" w:type="dxa"/>
            <w:hideMark/>
          </w:tcPr>
          <w:p w14:paraId="26B4790B" w14:textId="77777777" w:rsidR="00B6386A" w:rsidRPr="00B6386A" w:rsidRDefault="00B6386A" w:rsidP="00F37D0D">
            <w:pPr>
              <w:jc w:val="center"/>
              <w:outlineLvl w:val="2"/>
              <w:rPr>
                <w:rFonts w:cs="Times New Roman"/>
                <w:sz w:val="20"/>
                <w:szCs w:val="20"/>
              </w:rPr>
            </w:pPr>
            <w:r w:rsidRPr="00B6386A">
              <w:rPr>
                <w:rFonts w:cs="Times New Roman"/>
                <w:sz w:val="20"/>
                <w:szCs w:val="20"/>
              </w:rPr>
              <w:t>1210166010</w:t>
            </w:r>
          </w:p>
        </w:tc>
        <w:tc>
          <w:tcPr>
            <w:tcW w:w="640" w:type="dxa"/>
            <w:hideMark/>
          </w:tcPr>
          <w:p w14:paraId="749459DC" w14:textId="77777777" w:rsidR="00B6386A" w:rsidRPr="00B6386A" w:rsidRDefault="00B6386A" w:rsidP="00F37D0D">
            <w:pPr>
              <w:jc w:val="center"/>
              <w:outlineLvl w:val="2"/>
              <w:rPr>
                <w:rFonts w:cs="Times New Roman"/>
                <w:sz w:val="20"/>
                <w:szCs w:val="20"/>
              </w:rPr>
            </w:pPr>
            <w:r w:rsidRPr="00B6386A">
              <w:rPr>
                <w:rFonts w:cs="Times New Roman"/>
                <w:sz w:val="20"/>
                <w:szCs w:val="20"/>
              </w:rPr>
              <w:t>850</w:t>
            </w:r>
          </w:p>
        </w:tc>
        <w:tc>
          <w:tcPr>
            <w:tcW w:w="640" w:type="dxa"/>
            <w:hideMark/>
          </w:tcPr>
          <w:p w14:paraId="7A4835F8"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3F4B5E69" w14:textId="77777777" w:rsidR="00B6386A" w:rsidRPr="00B6386A" w:rsidRDefault="00B6386A" w:rsidP="00F37D0D">
            <w:pPr>
              <w:jc w:val="center"/>
              <w:outlineLvl w:val="2"/>
              <w:rPr>
                <w:rFonts w:cs="Times New Roman"/>
                <w:sz w:val="20"/>
                <w:szCs w:val="20"/>
              </w:rPr>
            </w:pPr>
            <w:r w:rsidRPr="00B6386A">
              <w:rPr>
                <w:rFonts w:cs="Times New Roman"/>
                <w:sz w:val="20"/>
                <w:szCs w:val="20"/>
              </w:rPr>
              <w:t>1 287,1</w:t>
            </w:r>
          </w:p>
        </w:tc>
        <w:tc>
          <w:tcPr>
            <w:tcW w:w="1220" w:type="dxa"/>
            <w:hideMark/>
          </w:tcPr>
          <w:p w14:paraId="4971AA9A" w14:textId="77777777" w:rsidR="00B6386A" w:rsidRPr="00B6386A" w:rsidRDefault="00B6386A" w:rsidP="00F37D0D">
            <w:pPr>
              <w:jc w:val="center"/>
              <w:outlineLvl w:val="2"/>
              <w:rPr>
                <w:rFonts w:cs="Times New Roman"/>
                <w:sz w:val="20"/>
                <w:szCs w:val="20"/>
              </w:rPr>
            </w:pPr>
            <w:r w:rsidRPr="00B6386A">
              <w:rPr>
                <w:rFonts w:cs="Times New Roman"/>
                <w:sz w:val="20"/>
                <w:szCs w:val="20"/>
              </w:rPr>
              <w:t>1 287,1</w:t>
            </w:r>
          </w:p>
        </w:tc>
        <w:tc>
          <w:tcPr>
            <w:tcW w:w="1140" w:type="dxa"/>
            <w:hideMark/>
          </w:tcPr>
          <w:p w14:paraId="28AAA239" w14:textId="77777777" w:rsidR="00B6386A" w:rsidRPr="00B6386A" w:rsidRDefault="00B6386A" w:rsidP="00F37D0D">
            <w:pPr>
              <w:jc w:val="center"/>
              <w:outlineLvl w:val="2"/>
              <w:rPr>
                <w:rFonts w:cs="Times New Roman"/>
                <w:sz w:val="20"/>
                <w:szCs w:val="20"/>
              </w:rPr>
            </w:pPr>
            <w:r w:rsidRPr="00B6386A">
              <w:rPr>
                <w:rFonts w:cs="Times New Roman"/>
                <w:sz w:val="20"/>
                <w:szCs w:val="20"/>
              </w:rPr>
              <w:t>1 287,1</w:t>
            </w:r>
          </w:p>
        </w:tc>
      </w:tr>
      <w:tr w:rsidR="00B6386A" w:rsidRPr="00B6386A" w14:paraId="3A129E82" w14:textId="77777777" w:rsidTr="00F37D0D">
        <w:trPr>
          <w:trHeight w:val="284"/>
        </w:trPr>
        <w:tc>
          <w:tcPr>
            <w:tcW w:w="3480" w:type="dxa"/>
            <w:hideMark/>
          </w:tcPr>
          <w:p w14:paraId="63CE187A" w14:textId="77777777" w:rsidR="00B6386A" w:rsidRPr="00B6386A" w:rsidRDefault="00B6386A" w:rsidP="00F37D0D">
            <w:pPr>
              <w:outlineLvl w:val="6"/>
              <w:rPr>
                <w:rFonts w:cs="Times New Roman"/>
                <w:sz w:val="20"/>
                <w:szCs w:val="20"/>
              </w:rPr>
            </w:pPr>
            <w:r w:rsidRPr="00B6386A">
              <w:rPr>
                <w:rFonts w:cs="Times New Roman"/>
                <w:sz w:val="20"/>
                <w:szCs w:val="20"/>
              </w:rPr>
              <w:t>ОБЩЕГОСУДАРСТВЕННЫЕ ВОПРОСЫ</w:t>
            </w:r>
          </w:p>
        </w:tc>
        <w:tc>
          <w:tcPr>
            <w:tcW w:w="1600" w:type="dxa"/>
            <w:hideMark/>
          </w:tcPr>
          <w:p w14:paraId="748DFDD3" w14:textId="77777777" w:rsidR="00B6386A" w:rsidRPr="00B6386A" w:rsidRDefault="00B6386A" w:rsidP="00F37D0D">
            <w:pPr>
              <w:jc w:val="center"/>
              <w:outlineLvl w:val="6"/>
              <w:rPr>
                <w:rFonts w:cs="Times New Roman"/>
                <w:sz w:val="20"/>
                <w:szCs w:val="20"/>
              </w:rPr>
            </w:pPr>
            <w:r w:rsidRPr="00B6386A">
              <w:rPr>
                <w:rFonts w:cs="Times New Roman"/>
                <w:sz w:val="20"/>
                <w:szCs w:val="20"/>
              </w:rPr>
              <w:t>1210166010</w:t>
            </w:r>
          </w:p>
        </w:tc>
        <w:tc>
          <w:tcPr>
            <w:tcW w:w="640" w:type="dxa"/>
            <w:hideMark/>
          </w:tcPr>
          <w:p w14:paraId="064F6B03" w14:textId="77777777" w:rsidR="00B6386A" w:rsidRPr="00B6386A" w:rsidRDefault="00B6386A" w:rsidP="00F37D0D">
            <w:pPr>
              <w:jc w:val="center"/>
              <w:outlineLvl w:val="6"/>
              <w:rPr>
                <w:rFonts w:cs="Times New Roman"/>
                <w:sz w:val="20"/>
                <w:szCs w:val="20"/>
              </w:rPr>
            </w:pPr>
            <w:r w:rsidRPr="00B6386A">
              <w:rPr>
                <w:rFonts w:cs="Times New Roman"/>
                <w:sz w:val="20"/>
                <w:szCs w:val="20"/>
              </w:rPr>
              <w:t>850</w:t>
            </w:r>
          </w:p>
        </w:tc>
        <w:tc>
          <w:tcPr>
            <w:tcW w:w="640" w:type="dxa"/>
            <w:hideMark/>
          </w:tcPr>
          <w:p w14:paraId="2FC9002C" w14:textId="77777777" w:rsidR="00B6386A" w:rsidRPr="00B6386A" w:rsidRDefault="00B6386A" w:rsidP="00F37D0D">
            <w:pPr>
              <w:jc w:val="center"/>
              <w:outlineLvl w:val="6"/>
              <w:rPr>
                <w:rFonts w:cs="Times New Roman"/>
                <w:sz w:val="20"/>
                <w:szCs w:val="20"/>
              </w:rPr>
            </w:pPr>
            <w:r w:rsidRPr="00B6386A">
              <w:rPr>
                <w:rFonts w:cs="Times New Roman"/>
                <w:sz w:val="20"/>
                <w:szCs w:val="20"/>
              </w:rPr>
              <w:t>0100</w:t>
            </w:r>
          </w:p>
        </w:tc>
        <w:tc>
          <w:tcPr>
            <w:tcW w:w="1120" w:type="dxa"/>
            <w:hideMark/>
          </w:tcPr>
          <w:p w14:paraId="4D1866A9" w14:textId="77777777" w:rsidR="00B6386A" w:rsidRPr="00B6386A" w:rsidRDefault="00B6386A" w:rsidP="00F37D0D">
            <w:pPr>
              <w:jc w:val="center"/>
              <w:outlineLvl w:val="6"/>
              <w:rPr>
                <w:rFonts w:cs="Times New Roman"/>
                <w:sz w:val="20"/>
                <w:szCs w:val="20"/>
              </w:rPr>
            </w:pPr>
            <w:r w:rsidRPr="00B6386A">
              <w:rPr>
                <w:rFonts w:cs="Times New Roman"/>
                <w:sz w:val="20"/>
                <w:szCs w:val="20"/>
              </w:rPr>
              <w:t>1 287,1</w:t>
            </w:r>
          </w:p>
        </w:tc>
        <w:tc>
          <w:tcPr>
            <w:tcW w:w="1220" w:type="dxa"/>
            <w:hideMark/>
          </w:tcPr>
          <w:p w14:paraId="3C273098" w14:textId="77777777" w:rsidR="00B6386A" w:rsidRPr="00B6386A" w:rsidRDefault="00B6386A" w:rsidP="00F37D0D">
            <w:pPr>
              <w:jc w:val="center"/>
              <w:outlineLvl w:val="6"/>
              <w:rPr>
                <w:rFonts w:cs="Times New Roman"/>
                <w:sz w:val="20"/>
                <w:szCs w:val="20"/>
              </w:rPr>
            </w:pPr>
            <w:r w:rsidRPr="00B6386A">
              <w:rPr>
                <w:rFonts w:cs="Times New Roman"/>
                <w:sz w:val="20"/>
                <w:szCs w:val="20"/>
              </w:rPr>
              <w:t>1 287,1</w:t>
            </w:r>
          </w:p>
        </w:tc>
        <w:tc>
          <w:tcPr>
            <w:tcW w:w="1140" w:type="dxa"/>
            <w:hideMark/>
          </w:tcPr>
          <w:p w14:paraId="468010D5" w14:textId="77777777" w:rsidR="00B6386A" w:rsidRPr="00B6386A" w:rsidRDefault="00B6386A" w:rsidP="00F37D0D">
            <w:pPr>
              <w:jc w:val="center"/>
              <w:outlineLvl w:val="6"/>
              <w:rPr>
                <w:rFonts w:cs="Times New Roman"/>
                <w:sz w:val="20"/>
                <w:szCs w:val="20"/>
              </w:rPr>
            </w:pPr>
            <w:r w:rsidRPr="00B6386A">
              <w:rPr>
                <w:rFonts w:cs="Times New Roman"/>
                <w:sz w:val="20"/>
                <w:szCs w:val="20"/>
              </w:rPr>
              <w:t>1 287,1</w:t>
            </w:r>
          </w:p>
        </w:tc>
      </w:tr>
      <w:tr w:rsidR="00B6386A" w:rsidRPr="00B6386A" w14:paraId="662045D9" w14:textId="77777777" w:rsidTr="00F37D0D">
        <w:trPr>
          <w:trHeight w:val="284"/>
        </w:trPr>
        <w:tc>
          <w:tcPr>
            <w:tcW w:w="3480" w:type="dxa"/>
            <w:hideMark/>
          </w:tcPr>
          <w:p w14:paraId="7757C6FA" w14:textId="77777777" w:rsidR="00B6386A" w:rsidRPr="00B6386A" w:rsidRDefault="00B6386A" w:rsidP="00F37D0D">
            <w:pPr>
              <w:outlineLvl w:val="6"/>
              <w:rPr>
                <w:rFonts w:cs="Times New Roman"/>
                <w:sz w:val="20"/>
                <w:szCs w:val="20"/>
              </w:rPr>
            </w:pPr>
            <w:r w:rsidRPr="00B6386A">
              <w:rPr>
                <w:rFonts w:cs="Times New Roman"/>
                <w:sz w:val="20"/>
                <w:szCs w:val="20"/>
              </w:rPr>
              <w:t>Другие общегосударственные вопросы</w:t>
            </w:r>
          </w:p>
        </w:tc>
        <w:tc>
          <w:tcPr>
            <w:tcW w:w="1600" w:type="dxa"/>
            <w:hideMark/>
          </w:tcPr>
          <w:p w14:paraId="7D795848" w14:textId="77777777" w:rsidR="00B6386A" w:rsidRPr="00B6386A" w:rsidRDefault="00B6386A" w:rsidP="00F37D0D">
            <w:pPr>
              <w:jc w:val="center"/>
              <w:outlineLvl w:val="6"/>
              <w:rPr>
                <w:rFonts w:cs="Times New Roman"/>
                <w:sz w:val="20"/>
                <w:szCs w:val="20"/>
              </w:rPr>
            </w:pPr>
            <w:r w:rsidRPr="00B6386A">
              <w:rPr>
                <w:rFonts w:cs="Times New Roman"/>
                <w:sz w:val="20"/>
                <w:szCs w:val="20"/>
              </w:rPr>
              <w:t>1210166010</w:t>
            </w:r>
          </w:p>
        </w:tc>
        <w:tc>
          <w:tcPr>
            <w:tcW w:w="640" w:type="dxa"/>
            <w:hideMark/>
          </w:tcPr>
          <w:p w14:paraId="333CBEEA" w14:textId="77777777" w:rsidR="00B6386A" w:rsidRPr="00B6386A" w:rsidRDefault="00B6386A" w:rsidP="00F37D0D">
            <w:pPr>
              <w:jc w:val="center"/>
              <w:outlineLvl w:val="6"/>
              <w:rPr>
                <w:rFonts w:cs="Times New Roman"/>
                <w:sz w:val="20"/>
                <w:szCs w:val="20"/>
              </w:rPr>
            </w:pPr>
            <w:r w:rsidRPr="00B6386A">
              <w:rPr>
                <w:rFonts w:cs="Times New Roman"/>
                <w:sz w:val="20"/>
                <w:szCs w:val="20"/>
              </w:rPr>
              <w:t>850</w:t>
            </w:r>
          </w:p>
        </w:tc>
        <w:tc>
          <w:tcPr>
            <w:tcW w:w="640" w:type="dxa"/>
            <w:hideMark/>
          </w:tcPr>
          <w:p w14:paraId="3C74DB1E" w14:textId="77777777" w:rsidR="00B6386A" w:rsidRPr="00B6386A" w:rsidRDefault="00B6386A" w:rsidP="00F37D0D">
            <w:pPr>
              <w:jc w:val="center"/>
              <w:outlineLvl w:val="6"/>
              <w:rPr>
                <w:rFonts w:cs="Times New Roman"/>
                <w:sz w:val="20"/>
                <w:szCs w:val="20"/>
              </w:rPr>
            </w:pPr>
            <w:r w:rsidRPr="00B6386A">
              <w:rPr>
                <w:rFonts w:cs="Times New Roman"/>
                <w:sz w:val="20"/>
                <w:szCs w:val="20"/>
              </w:rPr>
              <w:t>0113</w:t>
            </w:r>
          </w:p>
        </w:tc>
        <w:tc>
          <w:tcPr>
            <w:tcW w:w="1120" w:type="dxa"/>
            <w:hideMark/>
          </w:tcPr>
          <w:p w14:paraId="6A06EC02" w14:textId="77777777" w:rsidR="00B6386A" w:rsidRPr="00B6386A" w:rsidRDefault="00B6386A" w:rsidP="00F37D0D">
            <w:pPr>
              <w:jc w:val="center"/>
              <w:outlineLvl w:val="6"/>
              <w:rPr>
                <w:rFonts w:cs="Times New Roman"/>
                <w:sz w:val="20"/>
                <w:szCs w:val="20"/>
              </w:rPr>
            </w:pPr>
            <w:r w:rsidRPr="00B6386A">
              <w:rPr>
                <w:rFonts w:cs="Times New Roman"/>
                <w:sz w:val="20"/>
                <w:szCs w:val="20"/>
              </w:rPr>
              <w:t>1 287,1</w:t>
            </w:r>
          </w:p>
        </w:tc>
        <w:tc>
          <w:tcPr>
            <w:tcW w:w="1220" w:type="dxa"/>
            <w:hideMark/>
          </w:tcPr>
          <w:p w14:paraId="2698E7F6" w14:textId="77777777" w:rsidR="00B6386A" w:rsidRPr="00B6386A" w:rsidRDefault="00B6386A" w:rsidP="00F37D0D">
            <w:pPr>
              <w:jc w:val="center"/>
              <w:outlineLvl w:val="6"/>
              <w:rPr>
                <w:rFonts w:cs="Times New Roman"/>
                <w:sz w:val="20"/>
                <w:szCs w:val="20"/>
              </w:rPr>
            </w:pPr>
            <w:r w:rsidRPr="00B6386A">
              <w:rPr>
                <w:rFonts w:cs="Times New Roman"/>
                <w:sz w:val="20"/>
                <w:szCs w:val="20"/>
              </w:rPr>
              <w:t>1 287,1</w:t>
            </w:r>
          </w:p>
        </w:tc>
        <w:tc>
          <w:tcPr>
            <w:tcW w:w="1140" w:type="dxa"/>
            <w:hideMark/>
          </w:tcPr>
          <w:p w14:paraId="53079D09" w14:textId="77777777" w:rsidR="00B6386A" w:rsidRPr="00B6386A" w:rsidRDefault="00B6386A" w:rsidP="00F37D0D">
            <w:pPr>
              <w:jc w:val="center"/>
              <w:outlineLvl w:val="6"/>
              <w:rPr>
                <w:rFonts w:cs="Times New Roman"/>
                <w:sz w:val="20"/>
                <w:szCs w:val="20"/>
              </w:rPr>
            </w:pPr>
            <w:r w:rsidRPr="00B6386A">
              <w:rPr>
                <w:rFonts w:cs="Times New Roman"/>
                <w:sz w:val="20"/>
                <w:szCs w:val="20"/>
              </w:rPr>
              <w:t>1 287,1</w:t>
            </w:r>
          </w:p>
        </w:tc>
      </w:tr>
      <w:tr w:rsidR="00B6386A" w:rsidRPr="00B6386A" w14:paraId="4C5726A8" w14:textId="77777777" w:rsidTr="00F37D0D">
        <w:trPr>
          <w:trHeight w:val="284"/>
        </w:trPr>
        <w:tc>
          <w:tcPr>
            <w:tcW w:w="3480" w:type="dxa"/>
            <w:hideMark/>
          </w:tcPr>
          <w:p w14:paraId="7F247F07" w14:textId="77777777" w:rsidR="00B6386A" w:rsidRPr="00B6386A" w:rsidRDefault="00B6386A" w:rsidP="00F37D0D">
            <w:pPr>
              <w:outlineLvl w:val="0"/>
              <w:rPr>
                <w:rFonts w:cs="Times New Roman"/>
                <w:sz w:val="20"/>
                <w:szCs w:val="20"/>
              </w:rPr>
            </w:pPr>
            <w:r w:rsidRPr="00B6386A">
              <w:rPr>
                <w:rFonts w:cs="Times New Roman"/>
                <w:sz w:val="20"/>
                <w:szCs w:val="20"/>
              </w:rPr>
              <w:t>Подпрограмма 'Исполнение государственных полномочий Пензенской области в сфере муниципального управления'</w:t>
            </w:r>
          </w:p>
        </w:tc>
        <w:tc>
          <w:tcPr>
            <w:tcW w:w="1600" w:type="dxa"/>
            <w:hideMark/>
          </w:tcPr>
          <w:p w14:paraId="362A30A5" w14:textId="77777777" w:rsidR="00B6386A" w:rsidRPr="00B6386A" w:rsidRDefault="00B6386A" w:rsidP="00F37D0D">
            <w:pPr>
              <w:jc w:val="center"/>
              <w:outlineLvl w:val="0"/>
              <w:rPr>
                <w:rFonts w:cs="Times New Roman"/>
                <w:sz w:val="20"/>
                <w:szCs w:val="20"/>
              </w:rPr>
            </w:pPr>
            <w:r w:rsidRPr="00B6386A">
              <w:rPr>
                <w:rFonts w:cs="Times New Roman"/>
                <w:sz w:val="20"/>
                <w:szCs w:val="20"/>
              </w:rPr>
              <w:t>1220000000</w:t>
            </w:r>
          </w:p>
        </w:tc>
        <w:tc>
          <w:tcPr>
            <w:tcW w:w="640" w:type="dxa"/>
            <w:hideMark/>
          </w:tcPr>
          <w:p w14:paraId="0B990296"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640" w:type="dxa"/>
            <w:hideMark/>
          </w:tcPr>
          <w:p w14:paraId="0804E367"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1120" w:type="dxa"/>
            <w:hideMark/>
          </w:tcPr>
          <w:p w14:paraId="3E948EA8" w14:textId="77777777" w:rsidR="00B6386A" w:rsidRPr="00B6386A" w:rsidRDefault="00B6386A" w:rsidP="00F37D0D">
            <w:pPr>
              <w:jc w:val="center"/>
              <w:outlineLvl w:val="0"/>
              <w:rPr>
                <w:rFonts w:cs="Times New Roman"/>
                <w:sz w:val="20"/>
                <w:szCs w:val="20"/>
              </w:rPr>
            </w:pPr>
            <w:r w:rsidRPr="00B6386A">
              <w:rPr>
                <w:rFonts w:cs="Times New Roman"/>
                <w:sz w:val="20"/>
                <w:szCs w:val="20"/>
              </w:rPr>
              <w:t>3 338,0</w:t>
            </w:r>
          </w:p>
        </w:tc>
        <w:tc>
          <w:tcPr>
            <w:tcW w:w="1220" w:type="dxa"/>
            <w:hideMark/>
          </w:tcPr>
          <w:p w14:paraId="64318B43" w14:textId="77777777" w:rsidR="00B6386A" w:rsidRPr="00B6386A" w:rsidRDefault="00B6386A" w:rsidP="00F37D0D">
            <w:pPr>
              <w:jc w:val="center"/>
              <w:outlineLvl w:val="0"/>
              <w:rPr>
                <w:rFonts w:cs="Times New Roman"/>
                <w:sz w:val="20"/>
                <w:szCs w:val="20"/>
              </w:rPr>
            </w:pPr>
            <w:r w:rsidRPr="00B6386A">
              <w:rPr>
                <w:rFonts w:cs="Times New Roman"/>
                <w:sz w:val="20"/>
                <w:szCs w:val="20"/>
              </w:rPr>
              <w:t>3 460,6</w:t>
            </w:r>
          </w:p>
        </w:tc>
        <w:tc>
          <w:tcPr>
            <w:tcW w:w="1140" w:type="dxa"/>
            <w:hideMark/>
          </w:tcPr>
          <w:p w14:paraId="5BB86713" w14:textId="77777777" w:rsidR="00B6386A" w:rsidRPr="00B6386A" w:rsidRDefault="00B6386A" w:rsidP="00F37D0D">
            <w:pPr>
              <w:jc w:val="center"/>
              <w:outlineLvl w:val="0"/>
              <w:rPr>
                <w:rFonts w:cs="Times New Roman"/>
                <w:sz w:val="20"/>
                <w:szCs w:val="20"/>
              </w:rPr>
            </w:pPr>
            <w:r w:rsidRPr="00B6386A">
              <w:rPr>
                <w:rFonts w:cs="Times New Roman"/>
                <w:sz w:val="20"/>
                <w:szCs w:val="20"/>
              </w:rPr>
              <w:t>3 587,9</w:t>
            </w:r>
          </w:p>
        </w:tc>
      </w:tr>
      <w:tr w:rsidR="00B6386A" w:rsidRPr="00B6386A" w14:paraId="0C7004C1" w14:textId="77777777" w:rsidTr="00F37D0D">
        <w:trPr>
          <w:trHeight w:val="284"/>
        </w:trPr>
        <w:tc>
          <w:tcPr>
            <w:tcW w:w="3480" w:type="dxa"/>
            <w:hideMark/>
          </w:tcPr>
          <w:p w14:paraId="4672E44E" w14:textId="77777777" w:rsidR="00B6386A" w:rsidRPr="00B6386A" w:rsidRDefault="00B6386A" w:rsidP="00F37D0D">
            <w:pPr>
              <w:outlineLvl w:val="1"/>
              <w:rPr>
                <w:rFonts w:cs="Times New Roman"/>
                <w:sz w:val="20"/>
                <w:szCs w:val="20"/>
              </w:rPr>
            </w:pPr>
            <w:r w:rsidRPr="00B6386A">
              <w:rPr>
                <w:rFonts w:cs="Times New Roman"/>
                <w:sz w:val="20"/>
                <w:szCs w:val="20"/>
              </w:rPr>
              <w:t>Основное мероприятие 'Финансовое обеспечение государственных полномочий Пензенской области'</w:t>
            </w:r>
          </w:p>
        </w:tc>
        <w:tc>
          <w:tcPr>
            <w:tcW w:w="1600" w:type="dxa"/>
            <w:hideMark/>
          </w:tcPr>
          <w:p w14:paraId="40AD660B" w14:textId="77777777" w:rsidR="00B6386A" w:rsidRPr="00B6386A" w:rsidRDefault="00B6386A" w:rsidP="00F37D0D">
            <w:pPr>
              <w:jc w:val="center"/>
              <w:outlineLvl w:val="1"/>
              <w:rPr>
                <w:rFonts w:cs="Times New Roman"/>
                <w:sz w:val="20"/>
                <w:szCs w:val="20"/>
              </w:rPr>
            </w:pPr>
            <w:r w:rsidRPr="00B6386A">
              <w:rPr>
                <w:rFonts w:cs="Times New Roman"/>
                <w:sz w:val="20"/>
                <w:szCs w:val="20"/>
              </w:rPr>
              <w:t>1220100000</w:t>
            </w:r>
          </w:p>
        </w:tc>
        <w:tc>
          <w:tcPr>
            <w:tcW w:w="640" w:type="dxa"/>
            <w:hideMark/>
          </w:tcPr>
          <w:p w14:paraId="57308870"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640" w:type="dxa"/>
            <w:hideMark/>
          </w:tcPr>
          <w:p w14:paraId="7BEF25B9"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120" w:type="dxa"/>
            <w:hideMark/>
          </w:tcPr>
          <w:p w14:paraId="20871FC6" w14:textId="77777777" w:rsidR="00B6386A" w:rsidRPr="00B6386A" w:rsidRDefault="00B6386A" w:rsidP="00F37D0D">
            <w:pPr>
              <w:jc w:val="center"/>
              <w:outlineLvl w:val="1"/>
              <w:rPr>
                <w:rFonts w:cs="Times New Roman"/>
                <w:sz w:val="20"/>
                <w:szCs w:val="20"/>
              </w:rPr>
            </w:pPr>
            <w:r w:rsidRPr="00B6386A">
              <w:rPr>
                <w:rFonts w:cs="Times New Roman"/>
                <w:sz w:val="20"/>
                <w:szCs w:val="20"/>
              </w:rPr>
              <w:t>3 338,0</w:t>
            </w:r>
          </w:p>
        </w:tc>
        <w:tc>
          <w:tcPr>
            <w:tcW w:w="1220" w:type="dxa"/>
            <w:hideMark/>
          </w:tcPr>
          <w:p w14:paraId="7ADAA241" w14:textId="77777777" w:rsidR="00B6386A" w:rsidRPr="00B6386A" w:rsidRDefault="00B6386A" w:rsidP="00F37D0D">
            <w:pPr>
              <w:jc w:val="center"/>
              <w:outlineLvl w:val="1"/>
              <w:rPr>
                <w:rFonts w:cs="Times New Roman"/>
                <w:sz w:val="20"/>
                <w:szCs w:val="20"/>
              </w:rPr>
            </w:pPr>
            <w:r w:rsidRPr="00B6386A">
              <w:rPr>
                <w:rFonts w:cs="Times New Roman"/>
                <w:sz w:val="20"/>
                <w:szCs w:val="20"/>
              </w:rPr>
              <w:t>3 460,6</w:t>
            </w:r>
          </w:p>
        </w:tc>
        <w:tc>
          <w:tcPr>
            <w:tcW w:w="1140" w:type="dxa"/>
            <w:hideMark/>
          </w:tcPr>
          <w:p w14:paraId="308F81B7" w14:textId="77777777" w:rsidR="00B6386A" w:rsidRPr="00B6386A" w:rsidRDefault="00B6386A" w:rsidP="00F37D0D">
            <w:pPr>
              <w:jc w:val="center"/>
              <w:outlineLvl w:val="1"/>
              <w:rPr>
                <w:rFonts w:cs="Times New Roman"/>
                <w:sz w:val="20"/>
                <w:szCs w:val="20"/>
              </w:rPr>
            </w:pPr>
            <w:r w:rsidRPr="00B6386A">
              <w:rPr>
                <w:rFonts w:cs="Times New Roman"/>
                <w:sz w:val="20"/>
                <w:szCs w:val="20"/>
              </w:rPr>
              <w:t>3 587,9</w:t>
            </w:r>
          </w:p>
        </w:tc>
      </w:tr>
      <w:tr w:rsidR="00B6386A" w:rsidRPr="00B6386A" w14:paraId="3FD1ED7B" w14:textId="77777777" w:rsidTr="00F37D0D">
        <w:trPr>
          <w:trHeight w:val="284"/>
        </w:trPr>
        <w:tc>
          <w:tcPr>
            <w:tcW w:w="3480" w:type="dxa"/>
            <w:hideMark/>
          </w:tcPr>
          <w:p w14:paraId="4073073A" w14:textId="77777777" w:rsidR="00B6386A" w:rsidRPr="00B6386A" w:rsidRDefault="00B6386A" w:rsidP="00F37D0D">
            <w:pPr>
              <w:outlineLvl w:val="2"/>
              <w:rPr>
                <w:rFonts w:cs="Times New Roman"/>
                <w:sz w:val="20"/>
                <w:szCs w:val="20"/>
              </w:rPr>
            </w:pPr>
            <w:r w:rsidRPr="00B6386A">
              <w:rPr>
                <w:rFonts w:cs="Times New Roman"/>
                <w:sz w:val="20"/>
                <w:szCs w:val="20"/>
              </w:rPr>
              <w:t>Исполнение государственных полномочий по управлению охраной труда</w:t>
            </w:r>
          </w:p>
        </w:tc>
        <w:tc>
          <w:tcPr>
            <w:tcW w:w="1600" w:type="dxa"/>
            <w:hideMark/>
          </w:tcPr>
          <w:p w14:paraId="17E90EDE" w14:textId="77777777" w:rsidR="00B6386A" w:rsidRPr="00B6386A" w:rsidRDefault="00B6386A" w:rsidP="00F37D0D">
            <w:pPr>
              <w:jc w:val="center"/>
              <w:outlineLvl w:val="2"/>
              <w:rPr>
                <w:rFonts w:cs="Times New Roman"/>
                <w:sz w:val="20"/>
                <w:szCs w:val="20"/>
              </w:rPr>
            </w:pPr>
            <w:r w:rsidRPr="00B6386A">
              <w:rPr>
                <w:rFonts w:cs="Times New Roman"/>
                <w:sz w:val="20"/>
                <w:szCs w:val="20"/>
              </w:rPr>
              <w:t>1220174020</w:t>
            </w:r>
          </w:p>
        </w:tc>
        <w:tc>
          <w:tcPr>
            <w:tcW w:w="640" w:type="dxa"/>
            <w:hideMark/>
          </w:tcPr>
          <w:p w14:paraId="62EC2979"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640" w:type="dxa"/>
            <w:hideMark/>
          </w:tcPr>
          <w:p w14:paraId="18FFE418"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2BDE3E18" w14:textId="77777777" w:rsidR="00B6386A" w:rsidRPr="00B6386A" w:rsidRDefault="00B6386A" w:rsidP="00F37D0D">
            <w:pPr>
              <w:jc w:val="center"/>
              <w:outlineLvl w:val="2"/>
              <w:rPr>
                <w:rFonts w:cs="Times New Roman"/>
                <w:sz w:val="20"/>
                <w:szCs w:val="20"/>
              </w:rPr>
            </w:pPr>
            <w:r w:rsidRPr="00B6386A">
              <w:rPr>
                <w:rFonts w:cs="Times New Roman"/>
                <w:sz w:val="20"/>
                <w:szCs w:val="20"/>
              </w:rPr>
              <w:t>745,5</w:t>
            </w:r>
          </w:p>
        </w:tc>
        <w:tc>
          <w:tcPr>
            <w:tcW w:w="1220" w:type="dxa"/>
            <w:hideMark/>
          </w:tcPr>
          <w:p w14:paraId="0800DC3D" w14:textId="77777777" w:rsidR="00B6386A" w:rsidRPr="00B6386A" w:rsidRDefault="00B6386A" w:rsidP="00F37D0D">
            <w:pPr>
              <w:jc w:val="center"/>
              <w:outlineLvl w:val="2"/>
              <w:rPr>
                <w:rFonts w:cs="Times New Roman"/>
                <w:sz w:val="20"/>
                <w:szCs w:val="20"/>
              </w:rPr>
            </w:pPr>
            <w:r w:rsidRPr="00B6386A">
              <w:rPr>
                <w:rFonts w:cs="Times New Roman"/>
                <w:sz w:val="20"/>
                <w:szCs w:val="20"/>
              </w:rPr>
              <w:t>773,8</w:t>
            </w:r>
          </w:p>
        </w:tc>
        <w:tc>
          <w:tcPr>
            <w:tcW w:w="1140" w:type="dxa"/>
            <w:hideMark/>
          </w:tcPr>
          <w:p w14:paraId="240DC882" w14:textId="77777777" w:rsidR="00B6386A" w:rsidRPr="00B6386A" w:rsidRDefault="00B6386A" w:rsidP="00F37D0D">
            <w:pPr>
              <w:jc w:val="center"/>
              <w:outlineLvl w:val="2"/>
              <w:rPr>
                <w:rFonts w:cs="Times New Roman"/>
                <w:sz w:val="20"/>
                <w:szCs w:val="20"/>
              </w:rPr>
            </w:pPr>
            <w:r w:rsidRPr="00B6386A">
              <w:rPr>
                <w:rFonts w:cs="Times New Roman"/>
                <w:sz w:val="20"/>
                <w:szCs w:val="20"/>
              </w:rPr>
              <w:t>803,2</w:t>
            </w:r>
          </w:p>
        </w:tc>
      </w:tr>
      <w:tr w:rsidR="00B6386A" w:rsidRPr="00B6386A" w14:paraId="4575D113" w14:textId="77777777" w:rsidTr="00F37D0D">
        <w:trPr>
          <w:trHeight w:val="284"/>
        </w:trPr>
        <w:tc>
          <w:tcPr>
            <w:tcW w:w="3480" w:type="dxa"/>
            <w:hideMark/>
          </w:tcPr>
          <w:p w14:paraId="739061BF" w14:textId="77777777" w:rsidR="00B6386A" w:rsidRPr="00B6386A" w:rsidRDefault="00B6386A" w:rsidP="00F37D0D">
            <w:pPr>
              <w:outlineLvl w:val="6"/>
              <w:rPr>
                <w:rFonts w:cs="Times New Roman"/>
                <w:sz w:val="20"/>
                <w:szCs w:val="20"/>
              </w:rPr>
            </w:pPr>
            <w:r w:rsidRPr="00B6386A">
              <w:rPr>
                <w:rFonts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00" w:type="dxa"/>
            <w:hideMark/>
          </w:tcPr>
          <w:p w14:paraId="0502C2F8" w14:textId="77777777" w:rsidR="00B6386A" w:rsidRPr="00B6386A" w:rsidRDefault="00B6386A" w:rsidP="00F37D0D">
            <w:pPr>
              <w:jc w:val="center"/>
              <w:outlineLvl w:val="6"/>
              <w:rPr>
                <w:rFonts w:cs="Times New Roman"/>
                <w:sz w:val="20"/>
                <w:szCs w:val="20"/>
              </w:rPr>
            </w:pPr>
            <w:r w:rsidRPr="00B6386A">
              <w:rPr>
                <w:rFonts w:cs="Times New Roman"/>
                <w:sz w:val="20"/>
                <w:szCs w:val="20"/>
              </w:rPr>
              <w:t>1220174020</w:t>
            </w:r>
          </w:p>
        </w:tc>
        <w:tc>
          <w:tcPr>
            <w:tcW w:w="640" w:type="dxa"/>
            <w:hideMark/>
          </w:tcPr>
          <w:p w14:paraId="55FE4AD5"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c>
          <w:tcPr>
            <w:tcW w:w="640" w:type="dxa"/>
            <w:hideMark/>
          </w:tcPr>
          <w:p w14:paraId="1789A3B3"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1659C719" w14:textId="77777777" w:rsidR="00B6386A" w:rsidRPr="00B6386A" w:rsidRDefault="00B6386A" w:rsidP="00F37D0D">
            <w:pPr>
              <w:jc w:val="center"/>
              <w:outlineLvl w:val="6"/>
              <w:rPr>
                <w:rFonts w:cs="Times New Roman"/>
                <w:sz w:val="20"/>
                <w:szCs w:val="20"/>
              </w:rPr>
            </w:pPr>
            <w:r w:rsidRPr="00B6386A">
              <w:rPr>
                <w:rFonts w:cs="Times New Roman"/>
                <w:sz w:val="20"/>
                <w:szCs w:val="20"/>
              </w:rPr>
              <w:t>711,1</w:t>
            </w:r>
          </w:p>
        </w:tc>
        <w:tc>
          <w:tcPr>
            <w:tcW w:w="1220" w:type="dxa"/>
            <w:hideMark/>
          </w:tcPr>
          <w:p w14:paraId="0D37BEFC" w14:textId="77777777" w:rsidR="00B6386A" w:rsidRPr="00B6386A" w:rsidRDefault="00B6386A" w:rsidP="00F37D0D">
            <w:pPr>
              <w:jc w:val="center"/>
              <w:outlineLvl w:val="6"/>
              <w:rPr>
                <w:rFonts w:cs="Times New Roman"/>
                <w:sz w:val="20"/>
                <w:szCs w:val="20"/>
              </w:rPr>
            </w:pPr>
            <w:r w:rsidRPr="00B6386A">
              <w:rPr>
                <w:rFonts w:cs="Times New Roman"/>
                <w:sz w:val="20"/>
                <w:szCs w:val="20"/>
              </w:rPr>
              <w:t>739,6</w:t>
            </w:r>
          </w:p>
        </w:tc>
        <w:tc>
          <w:tcPr>
            <w:tcW w:w="1140" w:type="dxa"/>
            <w:hideMark/>
          </w:tcPr>
          <w:p w14:paraId="2EA6862A" w14:textId="77777777" w:rsidR="00B6386A" w:rsidRPr="00B6386A" w:rsidRDefault="00B6386A" w:rsidP="00F37D0D">
            <w:pPr>
              <w:jc w:val="center"/>
              <w:outlineLvl w:val="6"/>
              <w:rPr>
                <w:rFonts w:cs="Times New Roman"/>
                <w:sz w:val="20"/>
                <w:szCs w:val="20"/>
              </w:rPr>
            </w:pPr>
            <w:r w:rsidRPr="00B6386A">
              <w:rPr>
                <w:rFonts w:cs="Times New Roman"/>
                <w:sz w:val="20"/>
                <w:szCs w:val="20"/>
              </w:rPr>
              <w:t>769,2</w:t>
            </w:r>
          </w:p>
        </w:tc>
      </w:tr>
      <w:tr w:rsidR="00B6386A" w:rsidRPr="00B6386A" w14:paraId="6026629B" w14:textId="77777777" w:rsidTr="00F37D0D">
        <w:trPr>
          <w:trHeight w:val="284"/>
        </w:trPr>
        <w:tc>
          <w:tcPr>
            <w:tcW w:w="3480" w:type="dxa"/>
            <w:hideMark/>
          </w:tcPr>
          <w:p w14:paraId="53E29B3F" w14:textId="77777777" w:rsidR="00B6386A" w:rsidRPr="00B6386A" w:rsidRDefault="00B6386A" w:rsidP="00F37D0D">
            <w:pPr>
              <w:outlineLvl w:val="6"/>
              <w:rPr>
                <w:rFonts w:cs="Times New Roman"/>
                <w:sz w:val="20"/>
                <w:szCs w:val="20"/>
              </w:rPr>
            </w:pPr>
            <w:r w:rsidRPr="00B6386A">
              <w:rPr>
                <w:rFonts w:cs="Times New Roman"/>
                <w:sz w:val="20"/>
                <w:szCs w:val="20"/>
              </w:rPr>
              <w:t>Расходы на выплаты персоналу государственных (муниципальных) органов</w:t>
            </w:r>
          </w:p>
        </w:tc>
        <w:tc>
          <w:tcPr>
            <w:tcW w:w="1600" w:type="dxa"/>
            <w:hideMark/>
          </w:tcPr>
          <w:p w14:paraId="376A9575" w14:textId="77777777" w:rsidR="00B6386A" w:rsidRPr="00B6386A" w:rsidRDefault="00B6386A" w:rsidP="00F37D0D">
            <w:pPr>
              <w:jc w:val="center"/>
              <w:outlineLvl w:val="6"/>
              <w:rPr>
                <w:rFonts w:cs="Times New Roman"/>
                <w:sz w:val="20"/>
                <w:szCs w:val="20"/>
              </w:rPr>
            </w:pPr>
            <w:r w:rsidRPr="00B6386A">
              <w:rPr>
                <w:rFonts w:cs="Times New Roman"/>
                <w:sz w:val="20"/>
                <w:szCs w:val="20"/>
              </w:rPr>
              <w:t>1220174020</w:t>
            </w:r>
          </w:p>
        </w:tc>
        <w:tc>
          <w:tcPr>
            <w:tcW w:w="640" w:type="dxa"/>
            <w:hideMark/>
          </w:tcPr>
          <w:p w14:paraId="0EF46D9E" w14:textId="77777777" w:rsidR="00B6386A" w:rsidRPr="00B6386A" w:rsidRDefault="00B6386A" w:rsidP="00F37D0D">
            <w:pPr>
              <w:jc w:val="center"/>
              <w:outlineLvl w:val="6"/>
              <w:rPr>
                <w:rFonts w:cs="Times New Roman"/>
                <w:sz w:val="20"/>
                <w:szCs w:val="20"/>
              </w:rPr>
            </w:pPr>
            <w:r w:rsidRPr="00B6386A">
              <w:rPr>
                <w:rFonts w:cs="Times New Roman"/>
                <w:sz w:val="20"/>
                <w:szCs w:val="20"/>
              </w:rPr>
              <w:t>120</w:t>
            </w:r>
          </w:p>
        </w:tc>
        <w:tc>
          <w:tcPr>
            <w:tcW w:w="640" w:type="dxa"/>
            <w:hideMark/>
          </w:tcPr>
          <w:p w14:paraId="521DFE25"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63ABB0AC" w14:textId="77777777" w:rsidR="00B6386A" w:rsidRPr="00B6386A" w:rsidRDefault="00B6386A" w:rsidP="00F37D0D">
            <w:pPr>
              <w:jc w:val="center"/>
              <w:outlineLvl w:val="6"/>
              <w:rPr>
                <w:rFonts w:cs="Times New Roman"/>
                <w:sz w:val="20"/>
                <w:szCs w:val="20"/>
              </w:rPr>
            </w:pPr>
            <w:r w:rsidRPr="00B6386A">
              <w:rPr>
                <w:rFonts w:cs="Times New Roman"/>
                <w:sz w:val="20"/>
                <w:szCs w:val="20"/>
              </w:rPr>
              <w:t>711,1</w:t>
            </w:r>
          </w:p>
        </w:tc>
        <w:tc>
          <w:tcPr>
            <w:tcW w:w="1220" w:type="dxa"/>
            <w:hideMark/>
          </w:tcPr>
          <w:p w14:paraId="4CA5B184" w14:textId="77777777" w:rsidR="00B6386A" w:rsidRPr="00B6386A" w:rsidRDefault="00B6386A" w:rsidP="00F37D0D">
            <w:pPr>
              <w:jc w:val="center"/>
              <w:outlineLvl w:val="6"/>
              <w:rPr>
                <w:rFonts w:cs="Times New Roman"/>
                <w:sz w:val="20"/>
                <w:szCs w:val="20"/>
              </w:rPr>
            </w:pPr>
            <w:r w:rsidRPr="00B6386A">
              <w:rPr>
                <w:rFonts w:cs="Times New Roman"/>
                <w:sz w:val="20"/>
                <w:szCs w:val="20"/>
              </w:rPr>
              <w:t>739,6</w:t>
            </w:r>
          </w:p>
        </w:tc>
        <w:tc>
          <w:tcPr>
            <w:tcW w:w="1140" w:type="dxa"/>
            <w:hideMark/>
          </w:tcPr>
          <w:p w14:paraId="0B97F889" w14:textId="77777777" w:rsidR="00B6386A" w:rsidRPr="00B6386A" w:rsidRDefault="00B6386A" w:rsidP="00F37D0D">
            <w:pPr>
              <w:jc w:val="center"/>
              <w:outlineLvl w:val="6"/>
              <w:rPr>
                <w:rFonts w:cs="Times New Roman"/>
                <w:sz w:val="20"/>
                <w:szCs w:val="20"/>
              </w:rPr>
            </w:pPr>
            <w:r w:rsidRPr="00B6386A">
              <w:rPr>
                <w:rFonts w:cs="Times New Roman"/>
                <w:sz w:val="20"/>
                <w:szCs w:val="20"/>
              </w:rPr>
              <w:t>769,2</w:t>
            </w:r>
          </w:p>
        </w:tc>
      </w:tr>
      <w:tr w:rsidR="00B6386A" w:rsidRPr="00B6386A" w14:paraId="50AD4B99" w14:textId="77777777" w:rsidTr="00F37D0D">
        <w:trPr>
          <w:trHeight w:val="284"/>
        </w:trPr>
        <w:tc>
          <w:tcPr>
            <w:tcW w:w="3480" w:type="dxa"/>
            <w:hideMark/>
          </w:tcPr>
          <w:p w14:paraId="3BA1AF0C" w14:textId="77777777" w:rsidR="00B6386A" w:rsidRPr="00B6386A" w:rsidRDefault="00B6386A" w:rsidP="00F37D0D">
            <w:pPr>
              <w:outlineLvl w:val="6"/>
              <w:rPr>
                <w:rFonts w:cs="Times New Roman"/>
                <w:sz w:val="20"/>
                <w:szCs w:val="20"/>
              </w:rPr>
            </w:pPr>
            <w:r w:rsidRPr="00B6386A">
              <w:rPr>
                <w:rFonts w:cs="Times New Roman"/>
                <w:sz w:val="20"/>
                <w:szCs w:val="20"/>
              </w:rPr>
              <w:t>СОЦИАЛЬНАЯ ПОЛИТИКА</w:t>
            </w:r>
          </w:p>
        </w:tc>
        <w:tc>
          <w:tcPr>
            <w:tcW w:w="1600" w:type="dxa"/>
            <w:hideMark/>
          </w:tcPr>
          <w:p w14:paraId="44C537ED" w14:textId="77777777" w:rsidR="00B6386A" w:rsidRPr="00B6386A" w:rsidRDefault="00B6386A" w:rsidP="00F37D0D">
            <w:pPr>
              <w:jc w:val="center"/>
              <w:outlineLvl w:val="6"/>
              <w:rPr>
                <w:rFonts w:cs="Times New Roman"/>
                <w:sz w:val="20"/>
                <w:szCs w:val="20"/>
              </w:rPr>
            </w:pPr>
            <w:r w:rsidRPr="00B6386A">
              <w:rPr>
                <w:rFonts w:cs="Times New Roman"/>
                <w:sz w:val="20"/>
                <w:szCs w:val="20"/>
              </w:rPr>
              <w:t>1220174020</w:t>
            </w:r>
          </w:p>
        </w:tc>
        <w:tc>
          <w:tcPr>
            <w:tcW w:w="640" w:type="dxa"/>
            <w:hideMark/>
          </w:tcPr>
          <w:p w14:paraId="5CFF4D65" w14:textId="77777777" w:rsidR="00B6386A" w:rsidRPr="00B6386A" w:rsidRDefault="00B6386A" w:rsidP="00F37D0D">
            <w:pPr>
              <w:jc w:val="center"/>
              <w:outlineLvl w:val="6"/>
              <w:rPr>
                <w:rFonts w:cs="Times New Roman"/>
                <w:sz w:val="20"/>
                <w:szCs w:val="20"/>
              </w:rPr>
            </w:pPr>
            <w:r w:rsidRPr="00B6386A">
              <w:rPr>
                <w:rFonts w:cs="Times New Roman"/>
                <w:sz w:val="20"/>
                <w:szCs w:val="20"/>
              </w:rPr>
              <w:t>120</w:t>
            </w:r>
          </w:p>
        </w:tc>
        <w:tc>
          <w:tcPr>
            <w:tcW w:w="640" w:type="dxa"/>
            <w:hideMark/>
          </w:tcPr>
          <w:p w14:paraId="494914C6"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c>
          <w:tcPr>
            <w:tcW w:w="1120" w:type="dxa"/>
            <w:hideMark/>
          </w:tcPr>
          <w:p w14:paraId="13AEDE27" w14:textId="77777777" w:rsidR="00B6386A" w:rsidRPr="00B6386A" w:rsidRDefault="00B6386A" w:rsidP="00F37D0D">
            <w:pPr>
              <w:jc w:val="center"/>
              <w:outlineLvl w:val="6"/>
              <w:rPr>
                <w:rFonts w:cs="Times New Roman"/>
                <w:sz w:val="20"/>
                <w:szCs w:val="20"/>
              </w:rPr>
            </w:pPr>
            <w:r w:rsidRPr="00B6386A">
              <w:rPr>
                <w:rFonts w:cs="Times New Roman"/>
                <w:sz w:val="20"/>
                <w:szCs w:val="20"/>
              </w:rPr>
              <w:t>711,1</w:t>
            </w:r>
          </w:p>
        </w:tc>
        <w:tc>
          <w:tcPr>
            <w:tcW w:w="1220" w:type="dxa"/>
            <w:hideMark/>
          </w:tcPr>
          <w:p w14:paraId="368D3910" w14:textId="77777777" w:rsidR="00B6386A" w:rsidRPr="00B6386A" w:rsidRDefault="00B6386A" w:rsidP="00F37D0D">
            <w:pPr>
              <w:jc w:val="center"/>
              <w:outlineLvl w:val="6"/>
              <w:rPr>
                <w:rFonts w:cs="Times New Roman"/>
                <w:sz w:val="20"/>
                <w:szCs w:val="20"/>
              </w:rPr>
            </w:pPr>
            <w:r w:rsidRPr="00B6386A">
              <w:rPr>
                <w:rFonts w:cs="Times New Roman"/>
                <w:sz w:val="20"/>
                <w:szCs w:val="20"/>
              </w:rPr>
              <w:t>739,6</w:t>
            </w:r>
          </w:p>
        </w:tc>
        <w:tc>
          <w:tcPr>
            <w:tcW w:w="1140" w:type="dxa"/>
            <w:hideMark/>
          </w:tcPr>
          <w:p w14:paraId="62D2EBCF" w14:textId="77777777" w:rsidR="00B6386A" w:rsidRPr="00B6386A" w:rsidRDefault="00B6386A" w:rsidP="00F37D0D">
            <w:pPr>
              <w:jc w:val="center"/>
              <w:outlineLvl w:val="6"/>
              <w:rPr>
                <w:rFonts w:cs="Times New Roman"/>
                <w:sz w:val="20"/>
                <w:szCs w:val="20"/>
              </w:rPr>
            </w:pPr>
            <w:r w:rsidRPr="00B6386A">
              <w:rPr>
                <w:rFonts w:cs="Times New Roman"/>
                <w:sz w:val="20"/>
                <w:szCs w:val="20"/>
              </w:rPr>
              <w:t>769,2</w:t>
            </w:r>
          </w:p>
        </w:tc>
      </w:tr>
      <w:tr w:rsidR="00B6386A" w:rsidRPr="00B6386A" w14:paraId="587FB21F" w14:textId="77777777" w:rsidTr="00F37D0D">
        <w:trPr>
          <w:trHeight w:val="284"/>
        </w:trPr>
        <w:tc>
          <w:tcPr>
            <w:tcW w:w="3480" w:type="dxa"/>
            <w:hideMark/>
          </w:tcPr>
          <w:p w14:paraId="233A1FE6" w14:textId="77777777" w:rsidR="00B6386A" w:rsidRPr="00B6386A" w:rsidRDefault="00B6386A" w:rsidP="00F37D0D">
            <w:pPr>
              <w:outlineLvl w:val="6"/>
              <w:rPr>
                <w:rFonts w:cs="Times New Roman"/>
                <w:sz w:val="20"/>
                <w:szCs w:val="20"/>
              </w:rPr>
            </w:pPr>
            <w:r w:rsidRPr="00B6386A">
              <w:rPr>
                <w:rFonts w:cs="Times New Roman"/>
                <w:sz w:val="20"/>
                <w:szCs w:val="20"/>
              </w:rPr>
              <w:t>Другие вопросы в области социальной политики</w:t>
            </w:r>
          </w:p>
        </w:tc>
        <w:tc>
          <w:tcPr>
            <w:tcW w:w="1600" w:type="dxa"/>
            <w:hideMark/>
          </w:tcPr>
          <w:p w14:paraId="07E682F0" w14:textId="77777777" w:rsidR="00B6386A" w:rsidRPr="00B6386A" w:rsidRDefault="00B6386A" w:rsidP="00F37D0D">
            <w:pPr>
              <w:jc w:val="center"/>
              <w:outlineLvl w:val="6"/>
              <w:rPr>
                <w:rFonts w:cs="Times New Roman"/>
                <w:sz w:val="20"/>
                <w:szCs w:val="20"/>
              </w:rPr>
            </w:pPr>
            <w:r w:rsidRPr="00B6386A">
              <w:rPr>
                <w:rFonts w:cs="Times New Roman"/>
                <w:sz w:val="20"/>
                <w:szCs w:val="20"/>
              </w:rPr>
              <w:t>1220174020</w:t>
            </w:r>
          </w:p>
        </w:tc>
        <w:tc>
          <w:tcPr>
            <w:tcW w:w="640" w:type="dxa"/>
            <w:hideMark/>
          </w:tcPr>
          <w:p w14:paraId="3139F67F" w14:textId="77777777" w:rsidR="00B6386A" w:rsidRPr="00B6386A" w:rsidRDefault="00B6386A" w:rsidP="00F37D0D">
            <w:pPr>
              <w:jc w:val="center"/>
              <w:outlineLvl w:val="6"/>
              <w:rPr>
                <w:rFonts w:cs="Times New Roman"/>
                <w:sz w:val="20"/>
                <w:szCs w:val="20"/>
              </w:rPr>
            </w:pPr>
            <w:r w:rsidRPr="00B6386A">
              <w:rPr>
                <w:rFonts w:cs="Times New Roman"/>
                <w:sz w:val="20"/>
                <w:szCs w:val="20"/>
              </w:rPr>
              <w:t>120</w:t>
            </w:r>
          </w:p>
        </w:tc>
        <w:tc>
          <w:tcPr>
            <w:tcW w:w="640" w:type="dxa"/>
            <w:hideMark/>
          </w:tcPr>
          <w:p w14:paraId="17B240A7" w14:textId="77777777" w:rsidR="00B6386A" w:rsidRPr="00B6386A" w:rsidRDefault="00B6386A" w:rsidP="00F37D0D">
            <w:pPr>
              <w:jc w:val="center"/>
              <w:outlineLvl w:val="6"/>
              <w:rPr>
                <w:rFonts w:cs="Times New Roman"/>
                <w:sz w:val="20"/>
                <w:szCs w:val="20"/>
              </w:rPr>
            </w:pPr>
            <w:r w:rsidRPr="00B6386A">
              <w:rPr>
                <w:rFonts w:cs="Times New Roman"/>
                <w:sz w:val="20"/>
                <w:szCs w:val="20"/>
              </w:rPr>
              <w:t>1006</w:t>
            </w:r>
          </w:p>
        </w:tc>
        <w:tc>
          <w:tcPr>
            <w:tcW w:w="1120" w:type="dxa"/>
            <w:hideMark/>
          </w:tcPr>
          <w:p w14:paraId="2C670A54" w14:textId="77777777" w:rsidR="00B6386A" w:rsidRPr="00B6386A" w:rsidRDefault="00B6386A" w:rsidP="00F37D0D">
            <w:pPr>
              <w:jc w:val="center"/>
              <w:outlineLvl w:val="6"/>
              <w:rPr>
                <w:rFonts w:cs="Times New Roman"/>
                <w:sz w:val="20"/>
                <w:szCs w:val="20"/>
              </w:rPr>
            </w:pPr>
            <w:r w:rsidRPr="00B6386A">
              <w:rPr>
                <w:rFonts w:cs="Times New Roman"/>
                <w:sz w:val="20"/>
                <w:szCs w:val="20"/>
              </w:rPr>
              <w:t>711,1</w:t>
            </w:r>
          </w:p>
        </w:tc>
        <w:tc>
          <w:tcPr>
            <w:tcW w:w="1220" w:type="dxa"/>
            <w:hideMark/>
          </w:tcPr>
          <w:p w14:paraId="0804132F" w14:textId="77777777" w:rsidR="00B6386A" w:rsidRPr="00B6386A" w:rsidRDefault="00B6386A" w:rsidP="00F37D0D">
            <w:pPr>
              <w:jc w:val="center"/>
              <w:outlineLvl w:val="6"/>
              <w:rPr>
                <w:rFonts w:cs="Times New Roman"/>
                <w:sz w:val="20"/>
                <w:szCs w:val="20"/>
              </w:rPr>
            </w:pPr>
            <w:r w:rsidRPr="00B6386A">
              <w:rPr>
                <w:rFonts w:cs="Times New Roman"/>
                <w:sz w:val="20"/>
                <w:szCs w:val="20"/>
              </w:rPr>
              <w:t>739,6</w:t>
            </w:r>
          </w:p>
        </w:tc>
        <w:tc>
          <w:tcPr>
            <w:tcW w:w="1140" w:type="dxa"/>
            <w:hideMark/>
          </w:tcPr>
          <w:p w14:paraId="1F609D4F" w14:textId="77777777" w:rsidR="00B6386A" w:rsidRPr="00B6386A" w:rsidRDefault="00B6386A" w:rsidP="00F37D0D">
            <w:pPr>
              <w:jc w:val="center"/>
              <w:outlineLvl w:val="6"/>
              <w:rPr>
                <w:rFonts w:cs="Times New Roman"/>
                <w:sz w:val="20"/>
                <w:szCs w:val="20"/>
              </w:rPr>
            </w:pPr>
            <w:r w:rsidRPr="00B6386A">
              <w:rPr>
                <w:rFonts w:cs="Times New Roman"/>
                <w:sz w:val="20"/>
                <w:szCs w:val="20"/>
              </w:rPr>
              <w:t>769,2</w:t>
            </w:r>
          </w:p>
        </w:tc>
      </w:tr>
      <w:tr w:rsidR="00B6386A" w:rsidRPr="00B6386A" w14:paraId="25F8063B" w14:textId="77777777" w:rsidTr="00F37D0D">
        <w:trPr>
          <w:trHeight w:val="284"/>
        </w:trPr>
        <w:tc>
          <w:tcPr>
            <w:tcW w:w="3480" w:type="dxa"/>
            <w:hideMark/>
          </w:tcPr>
          <w:p w14:paraId="35E1219C" w14:textId="77777777" w:rsidR="00B6386A" w:rsidRPr="00B6386A" w:rsidRDefault="00B6386A" w:rsidP="00F37D0D">
            <w:pPr>
              <w:outlineLvl w:val="6"/>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1600" w:type="dxa"/>
            <w:hideMark/>
          </w:tcPr>
          <w:p w14:paraId="18D3290D" w14:textId="77777777" w:rsidR="00B6386A" w:rsidRPr="00B6386A" w:rsidRDefault="00B6386A" w:rsidP="00F37D0D">
            <w:pPr>
              <w:jc w:val="center"/>
              <w:outlineLvl w:val="6"/>
              <w:rPr>
                <w:rFonts w:cs="Times New Roman"/>
                <w:sz w:val="20"/>
                <w:szCs w:val="20"/>
              </w:rPr>
            </w:pPr>
            <w:r w:rsidRPr="00B6386A">
              <w:rPr>
                <w:rFonts w:cs="Times New Roman"/>
                <w:sz w:val="20"/>
                <w:szCs w:val="20"/>
              </w:rPr>
              <w:t>1220174020</w:t>
            </w:r>
          </w:p>
        </w:tc>
        <w:tc>
          <w:tcPr>
            <w:tcW w:w="640" w:type="dxa"/>
            <w:hideMark/>
          </w:tcPr>
          <w:p w14:paraId="77DAA738" w14:textId="77777777" w:rsidR="00B6386A" w:rsidRPr="00B6386A" w:rsidRDefault="00B6386A" w:rsidP="00F37D0D">
            <w:pPr>
              <w:jc w:val="center"/>
              <w:outlineLvl w:val="6"/>
              <w:rPr>
                <w:rFonts w:cs="Times New Roman"/>
                <w:sz w:val="20"/>
                <w:szCs w:val="20"/>
              </w:rPr>
            </w:pPr>
            <w:r w:rsidRPr="00B6386A">
              <w:rPr>
                <w:rFonts w:cs="Times New Roman"/>
                <w:sz w:val="20"/>
                <w:szCs w:val="20"/>
              </w:rPr>
              <w:t>200</w:t>
            </w:r>
          </w:p>
        </w:tc>
        <w:tc>
          <w:tcPr>
            <w:tcW w:w="640" w:type="dxa"/>
            <w:hideMark/>
          </w:tcPr>
          <w:p w14:paraId="1A4E04D5"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3E1C3206" w14:textId="77777777" w:rsidR="00B6386A" w:rsidRPr="00B6386A" w:rsidRDefault="00B6386A" w:rsidP="00F37D0D">
            <w:pPr>
              <w:jc w:val="center"/>
              <w:outlineLvl w:val="6"/>
              <w:rPr>
                <w:rFonts w:cs="Times New Roman"/>
                <w:sz w:val="20"/>
                <w:szCs w:val="20"/>
              </w:rPr>
            </w:pPr>
            <w:r w:rsidRPr="00B6386A">
              <w:rPr>
                <w:rFonts w:cs="Times New Roman"/>
                <w:sz w:val="20"/>
                <w:szCs w:val="20"/>
              </w:rPr>
              <w:t>34,4</w:t>
            </w:r>
          </w:p>
        </w:tc>
        <w:tc>
          <w:tcPr>
            <w:tcW w:w="1220" w:type="dxa"/>
            <w:hideMark/>
          </w:tcPr>
          <w:p w14:paraId="5AB7F76E" w14:textId="77777777" w:rsidR="00B6386A" w:rsidRPr="00B6386A" w:rsidRDefault="00B6386A" w:rsidP="00F37D0D">
            <w:pPr>
              <w:jc w:val="center"/>
              <w:outlineLvl w:val="6"/>
              <w:rPr>
                <w:rFonts w:cs="Times New Roman"/>
                <w:sz w:val="20"/>
                <w:szCs w:val="20"/>
              </w:rPr>
            </w:pPr>
            <w:r w:rsidRPr="00B6386A">
              <w:rPr>
                <w:rFonts w:cs="Times New Roman"/>
                <w:sz w:val="20"/>
                <w:szCs w:val="20"/>
              </w:rPr>
              <w:t>34,2</w:t>
            </w:r>
          </w:p>
        </w:tc>
        <w:tc>
          <w:tcPr>
            <w:tcW w:w="1140" w:type="dxa"/>
            <w:hideMark/>
          </w:tcPr>
          <w:p w14:paraId="5E9C1C56" w14:textId="77777777" w:rsidR="00B6386A" w:rsidRPr="00B6386A" w:rsidRDefault="00B6386A" w:rsidP="00F37D0D">
            <w:pPr>
              <w:jc w:val="center"/>
              <w:outlineLvl w:val="6"/>
              <w:rPr>
                <w:rFonts w:cs="Times New Roman"/>
                <w:sz w:val="20"/>
                <w:szCs w:val="20"/>
              </w:rPr>
            </w:pPr>
            <w:r w:rsidRPr="00B6386A">
              <w:rPr>
                <w:rFonts w:cs="Times New Roman"/>
                <w:sz w:val="20"/>
                <w:szCs w:val="20"/>
              </w:rPr>
              <w:t>34,0</w:t>
            </w:r>
          </w:p>
        </w:tc>
      </w:tr>
      <w:tr w:rsidR="00B6386A" w:rsidRPr="00B6386A" w14:paraId="141441FD" w14:textId="77777777" w:rsidTr="00F37D0D">
        <w:trPr>
          <w:trHeight w:val="284"/>
        </w:trPr>
        <w:tc>
          <w:tcPr>
            <w:tcW w:w="3480" w:type="dxa"/>
            <w:hideMark/>
          </w:tcPr>
          <w:p w14:paraId="3713C9FE" w14:textId="77777777" w:rsidR="00B6386A" w:rsidRPr="00B6386A" w:rsidRDefault="00B6386A" w:rsidP="00F37D0D">
            <w:pPr>
              <w:outlineLvl w:val="6"/>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1600" w:type="dxa"/>
            <w:hideMark/>
          </w:tcPr>
          <w:p w14:paraId="0D38F6D5" w14:textId="77777777" w:rsidR="00B6386A" w:rsidRPr="00B6386A" w:rsidRDefault="00B6386A" w:rsidP="00F37D0D">
            <w:pPr>
              <w:jc w:val="center"/>
              <w:outlineLvl w:val="6"/>
              <w:rPr>
                <w:rFonts w:cs="Times New Roman"/>
                <w:sz w:val="20"/>
                <w:szCs w:val="20"/>
              </w:rPr>
            </w:pPr>
            <w:r w:rsidRPr="00B6386A">
              <w:rPr>
                <w:rFonts w:cs="Times New Roman"/>
                <w:sz w:val="20"/>
                <w:szCs w:val="20"/>
              </w:rPr>
              <w:t>1220174020</w:t>
            </w:r>
          </w:p>
        </w:tc>
        <w:tc>
          <w:tcPr>
            <w:tcW w:w="640" w:type="dxa"/>
            <w:hideMark/>
          </w:tcPr>
          <w:p w14:paraId="5D620FE3"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640" w:type="dxa"/>
            <w:hideMark/>
          </w:tcPr>
          <w:p w14:paraId="16084E62"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57B3D40D" w14:textId="77777777" w:rsidR="00B6386A" w:rsidRPr="00B6386A" w:rsidRDefault="00B6386A" w:rsidP="00F37D0D">
            <w:pPr>
              <w:jc w:val="center"/>
              <w:outlineLvl w:val="6"/>
              <w:rPr>
                <w:rFonts w:cs="Times New Roman"/>
                <w:sz w:val="20"/>
                <w:szCs w:val="20"/>
              </w:rPr>
            </w:pPr>
            <w:r w:rsidRPr="00B6386A">
              <w:rPr>
                <w:rFonts w:cs="Times New Roman"/>
                <w:sz w:val="20"/>
                <w:szCs w:val="20"/>
              </w:rPr>
              <w:t>34,4</w:t>
            </w:r>
          </w:p>
        </w:tc>
        <w:tc>
          <w:tcPr>
            <w:tcW w:w="1220" w:type="dxa"/>
            <w:hideMark/>
          </w:tcPr>
          <w:p w14:paraId="28DAD762" w14:textId="77777777" w:rsidR="00B6386A" w:rsidRPr="00B6386A" w:rsidRDefault="00B6386A" w:rsidP="00F37D0D">
            <w:pPr>
              <w:jc w:val="center"/>
              <w:outlineLvl w:val="6"/>
              <w:rPr>
                <w:rFonts w:cs="Times New Roman"/>
                <w:sz w:val="20"/>
                <w:szCs w:val="20"/>
              </w:rPr>
            </w:pPr>
            <w:r w:rsidRPr="00B6386A">
              <w:rPr>
                <w:rFonts w:cs="Times New Roman"/>
                <w:sz w:val="20"/>
                <w:szCs w:val="20"/>
              </w:rPr>
              <w:t>34,2</w:t>
            </w:r>
          </w:p>
        </w:tc>
        <w:tc>
          <w:tcPr>
            <w:tcW w:w="1140" w:type="dxa"/>
            <w:hideMark/>
          </w:tcPr>
          <w:p w14:paraId="6E858A37" w14:textId="77777777" w:rsidR="00B6386A" w:rsidRPr="00B6386A" w:rsidRDefault="00B6386A" w:rsidP="00F37D0D">
            <w:pPr>
              <w:jc w:val="center"/>
              <w:outlineLvl w:val="6"/>
              <w:rPr>
                <w:rFonts w:cs="Times New Roman"/>
                <w:sz w:val="20"/>
                <w:szCs w:val="20"/>
              </w:rPr>
            </w:pPr>
            <w:r w:rsidRPr="00B6386A">
              <w:rPr>
                <w:rFonts w:cs="Times New Roman"/>
                <w:sz w:val="20"/>
                <w:szCs w:val="20"/>
              </w:rPr>
              <w:t>34,0</w:t>
            </w:r>
          </w:p>
        </w:tc>
      </w:tr>
      <w:tr w:rsidR="00B6386A" w:rsidRPr="00B6386A" w14:paraId="071C2976" w14:textId="77777777" w:rsidTr="00F37D0D">
        <w:trPr>
          <w:trHeight w:val="284"/>
        </w:trPr>
        <w:tc>
          <w:tcPr>
            <w:tcW w:w="3480" w:type="dxa"/>
            <w:hideMark/>
          </w:tcPr>
          <w:p w14:paraId="683450DD" w14:textId="77777777" w:rsidR="00B6386A" w:rsidRPr="00B6386A" w:rsidRDefault="00B6386A" w:rsidP="00F37D0D">
            <w:pPr>
              <w:outlineLvl w:val="6"/>
              <w:rPr>
                <w:rFonts w:cs="Times New Roman"/>
                <w:sz w:val="20"/>
                <w:szCs w:val="20"/>
              </w:rPr>
            </w:pPr>
            <w:r w:rsidRPr="00B6386A">
              <w:rPr>
                <w:rFonts w:cs="Times New Roman"/>
                <w:sz w:val="20"/>
                <w:szCs w:val="20"/>
              </w:rPr>
              <w:t>СОЦИАЛЬНАЯ ПОЛИТИКА</w:t>
            </w:r>
          </w:p>
        </w:tc>
        <w:tc>
          <w:tcPr>
            <w:tcW w:w="1600" w:type="dxa"/>
            <w:hideMark/>
          </w:tcPr>
          <w:p w14:paraId="3A0F12D7" w14:textId="77777777" w:rsidR="00B6386A" w:rsidRPr="00B6386A" w:rsidRDefault="00B6386A" w:rsidP="00F37D0D">
            <w:pPr>
              <w:jc w:val="center"/>
              <w:outlineLvl w:val="6"/>
              <w:rPr>
                <w:rFonts w:cs="Times New Roman"/>
                <w:sz w:val="20"/>
                <w:szCs w:val="20"/>
              </w:rPr>
            </w:pPr>
            <w:r w:rsidRPr="00B6386A">
              <w:rPr>
                <w:rFonts w:cs="Times New Roman"/>
                <w:sz w:val="20"/>
                <w:szCs w:val="20"/>
              </w:rPr>
              <w:t>1220174020</w:t>
            </w:r>
          </w:p>
        </w:tc>
        <w:tc>
          <w:tcPr>
            <w:tcW w:w="640" w:type="dxa"/>
            <w:hideMark/>
          </w:tcPr>
          <w:p w14:paraId="6F5292CD"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640" w:type="dxa"/>
            <w:hideMark/>
          </w:tcPr>
          <w:p w14:paraId="4DD6B45D"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c>
          <w:tcPr>
            <w:tcW w:w="1120" w:type="dxa"/>
            <w:hideMark/>
          </w:tcPr>
          <w:p w14:paraId="40D23139" w14:textId="77777777" w:rsidR="00B6386A" w:rsidRPr="00B6386A" w:rsidRDefault="00B6386A" w:rsidP="00F37D0D">
            <w:pPr>
              <w:jc w:val="center"/>
              <w:outlineLvl w:val="6"/>
              <w:rPr>
                <w:rFonts w:cs="Times New Roman"/>
                <w:sz w:val="20"/>
                <w:szCs w:val="20"/>
              </w:rPr>
            </w:pPr>
            <w:r w:rsidRPr="00B6386A">
              <w:rPr>
                <w:rFonts w:cs="Times New Roman"/>
                <w:sz w:val="20"/>
                <w:szCs w:val="20"/>
              </w:rPr>
              <w:t>34,4</w:t>
            </w:r>
          </w:p>
        </w:tc>
        <w:tc>
          <w:tcPr>
            <w:tcW w:w="1220" w:type="dxa"/>
            <w:hideMark/>
          </w:tcPr>
          <w:p w14:paraId="5AB71E97" w14:textId="77777777" w:rsidR="00B6386A" w:rsidRPr="00B6386A" w:rsidRDefault="00B6386A" w:rsidP="00F37D0D">
            <w:pPr>
              <w:jc w:val="center"/>
              <w:outlineLvl w:val="6"/>
              <w:rPr>
                <w:rFonts w:cs="Times New Roman"/>
                <w:sz w:val="20"/>
                <w:szCs w:val="20"/>
              </w:rPr>
            </w:pPr>
            <w:r w:rsidRPr="00B6386A">
              <w:rPr>
                <w:rFonts w:cs="Times New Roman"/>
                <w:sz w:val="20"/>
                <w:szCs w:val="20"/>
              </w:rPr>
              <w:t>34,2</w:t>
            </w:r>
          </w:p>
        </w:tc>
        <w:tc>
          <w:tcPr>
            <w:tcW w:w="1140" w:type="dxa"/>
            <w:hideMark/>
          </w:tcPr>
          <w:p w14:paraId="3E1D5A40" w14:textId="77777777" w:rsidR="00B6386A" w:rsidRPr="00B6386A" w:rsidRDefault="00B6386A" w:rsidP="00F37D0D">
            <w:pPr>
              <w:jc w:val="center"/>
              <w:outlineLvl w:val="6"/>
              <w:rPr>
                <w:rFonts w:cs="Times New Roman"/>
                <w:sz w:val="20"/>
                <w:szCs w:val="20"/>
              </w:rPr>
            </w:pPr>
            <w:r w:rsidRPr="00B6386A">
              <w:rPr>
                <w:rFonts w:cs="Times New Roman"/>
                <w:sz w:val="20"/>
                <w:szCs w:val="20"/>
              </w:rPr>
              <w:t>34,0</w:t>
            </w:r>
          </w:p>
        </w:tc>
      </w:tr>
      <w:tr w:rsidR="00B6386A" w:rsidRPr="00B6386A" w14:paraId="3DD06213" w14:textId="77777777" w:rsidTr="00F37D0D">
        <w:trPr>
          <w:trHeight w:val="284"/>
        </w:trPr>
        <w:tc>
          <w:tcPr>
            <w:tcW w:w="3480" w:type="dxa"/>
            <w:hideMark/>
          </w:tcPr>
          <w:p w14:paraId="5E6F5008" w14:textId="77777777" w:rsidR="00B6386A" w:rsidRPr="00B6386A" w:rsidRDefault="00B6386A" w:rsidP="00F37D0D">
            <w:pPr>
              <w:outlineLvl w:val="6"/>
              <w:rPr>
                <w:rFonts w:cs="Times New Roman"/>
                <w:sz w:val="20"/>
                <w:szCs w:val="20"/>
              </w:rPr>
            </w:pPr>
            <w:r w:rsidRPr="00B6386A">
              <w:rPr>
                <w:rFonts w:cs="Times New Roman"/>
                <w:sz w:val="20"/>
                <w:szCs w:val="20"/>
              </w:rPr>
              <w:t>Другие вопросы в области социальной политики</w:t>
            </w:r>
          </w:p>
        </w:tc>
        <w:tc>
          <w:tcPr>
            <w:tcW w:w="1600" w:type="dxa"/>
            <w:hideMark/>
          </w:tcPr>
          <w:p w14:paraId="6F5E3DA3" w14:textId="77777777" w:rsidR="00B6386A" w:rsidRPr="00B6386A" w:rsidRDefault="00B6386A" w:rsidP="00F37D0D">
            <w:pPr>
              <w:jc w:val="center"/>
              <w:outlineLvl w:val="6"/>
              <w:rPr>
                <w:rFonts w:cs="Times New Roman"/>
                <w:sz w:val="20"/>
                <w:szCs w:val="20"/>
              </w:rPr>
            </w:pPr>
            <w:r w:rsidRPr="00B6386A">
              <w:rPr>
                <w:rFonts w:cs="Times New Roman"/>
                <w:sz w:val="20"/>
                <w:szCs w:val="20"/>
              </w:rPr>
              <w:t>1220174020</w:t>
            </w:r>
          </w:p>
        </w:tc>
        <w:tc>
          <w:tcPr>
            <w:tcW w:w="640" w:type="dxa"/>
            <w:hideMark/>
          </w:tcPr>
          <w:p w14:paraId="0D6F844A"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640" w:type="dxa"/>
            <w:hideMark/>
          </w:tcPr>
          <w:p w14:paraId="0A32B7EB" w14:textId="77777777" w:rsidR="00B6386A" w:rsidRPr="00B6386A" w:rsidRDefault="00B6386A" w:rsidP="00F37D0D">
            <w:pPr>
              <w:jc w:val="center"/>
              <w:outlineLvl w:val="6"/>
              <w:rPr>
                <w:rFonts w:cs="Times New Roman"/>
                <w:sz w:val="20"/>
                <w:szCs w:val="20"/>
              </w:rPr>
            </w:pPr>
            <w:r w:rsidRPr="00B6386A">
              <w:rPr>
                <w:rFonts w:cs="Times New Roman"/>
                <w:sz w:val="20"/>
                <w:szCs w:val="20"/>
              </w:rPr>
              <w:t>1006</w:t>
            </w:r>
          </w:p>
        </w:tc>
        <w:tc>
          <w:tcPr>
            <w:tcW w:w="1120" w:type="dxa"/>
            <w:hideMark/>
          </w:tcPr>
          <w:p w14:paraId="56C66C37" w14:textId="77777777" w:rsidR="00B6386A" w:rsidRPr="00B6386A" w:rsidRDefault="00B6386A" w:rsidP="00F37D0D">
            <w:pPr>
              <w:jc w:val="center"/>
              <w:outlineLvl w:val="6"/>
              <w:rPr>
                <w:rFonts w:cs="Times New Roman"/>
                <w:sz w:val="20"/>
                <w:szCs w:val="20"/>
              </w:rPr>
            </w:pPr>
            <w:r w:rsidRPr="00B6386A">
              <w:rPr>
                <w:rFonts w:cs="Times New Roman"/>
                <w:sz w:val="20"/>
                <w:szCs w:val="20"/>
              </w:rPr>
              <w:t>34,4</w:t>
            </w:r>
          </w:p>
        </w:tc>
        <w:tc>
          <w:tcPr>
            <w:tcW w:w="1220" w:type="dxa"/>
            <w:hideMark/>
          </w:tcPr>
          <w:p w14:paraId="15325C84" w14:textId="77777777" w:rsidR="00B6386A" w:rsidRPr="00B6386A" w:rsidRDefault="00B6386A" w:rsidP="00F37D0D">
            <w:pPr>
              <w:jc w:val="center"/>
              <w:outlineLvl w:val="6"/>
              <w:rPr>
                <w:rFonts w:cs="Times New Roman"/>
                <w:sz w:val="20"/>
                <w:szCs w:val="20"/>
              </w:rPr>
            </w:pPr>
            <w:r w:rsidRPr="00B6386A">
              <w:rPr>
                <w:rFonts w:cs="Times New Roman"/>
                <w:sz w:val="20"/>
                <w:szCs w:val="20"/>
              </w:rPr>
              <w:t>34,2</w:t>
            </w:r>
          </w:p>
        </w:tc>
        <w:tc>
          <w:tcPr>
            <w:tcW w:w="1140" w:type="dxa"/>
            <w:hideMark/>
          </w:tcPr>
          <w:p w14:paraId="4813E1F5" w14:textId="77777777" w:rsidR="00B6386A" w:rsidRPr="00B6386A" w:rsidRDefault="00B6386A" w:rsidP="00F37D0D">
            <w:pPr>
              <w:jc w:val="center"/>
              <w:outlineLvl w:val="6"/>
              <w:rPr>
                <w:rFonts w:cs="Times New Roman"/>
                <w:sz w:val="20"/>
                <w:szCs w:val="20"/>
              </w:rPr>
            </w:pPr>
            <w:r w:rsidRPr="00B6386A">
              <w:rPr>
                <w:rFonts w:cs="Times New Roman"/>
                <w:sz w:val="20"/>
                <w:szCs w:val="20"/>
              </w:rPr>
              <w:t>34,0</w:t>
            </w:r>
          </w:p>
        </w:tc>
      </w:tr>
      <w:tr w:rsidR="00B6386A" w:rsidRPr="00B6386A" w14:paraId="42329997" w14:textId="77777777" w:rsidTr="00F37D0D">
        <w:trPr>
          <w:trHeight w:val="284"/>
        </w:trPr>
        <w:tc>
          <w:tcPr>
            <w:tcW w:w="3480" w:type="dxa"/>
            <w:hideMark/>
          </w:tcPr>
          <w:p w14:paraId="7E4F4638" w14:textId="77777777" w:rsidR="00B6386A" w:rsidRPr="00B6386A" w:rsidRDefault="00B6386A" w:rsidP="00F37D0D">
            <w:pPr>
              <w:outlineLvl w:val="2"/>
              <w:rPr>
                <w:rFonts w:cs="Times New Roman"/>
                <w:sz w:val="20"/>
                <w:szCs w:val="20"/>
              </w:rPr>
            </w:pPr>
            <w:r w:rsidRPr="00B6386A">
              <w:rPr>
                <w:rFonts w:cs="Times New Roman"/>
                <w:sz w:val="20"/>
                <w:szCs w:val="20"/>
              </w:rPr>
              <w:t>Исполнение государственных полномочий Пензенской области в сфере административных правоотношений</w:t>
            </w:r>
          </w:p>
        </w:tc>
        <w:tc>
          <w:tcPr>
            <w:tcW w:w="1600" w:type="dxa"/>
            <w:hideMark/>
          </w:tcPr>
          <w:p w14:paraId="4245D1F2" w14:textId="77777777" w:rsidR="00B6386A" w:rsidRPr="00B6386A" w:rsidRDefault="00B6386A" w:rsidP="00F37D0D">
            <w:pPr>
              <w:jc w:val="center"/>
              <w:outlineLvl w:val="2"/>
              <w:rPr>
                <w:rFonts w:cs="Times New Roman"/>
                <w:sz w:val="20"/>
                <w:szCs w:val="20"/>
              </w:rPr>
            </w:pPr>
            <w:r w:rsidRPr="00B6386A">
              <w:rPr>
                <w:rFonts w:cs="Times New Roman"/>
                <w:sz w:val="20"/>
                <w:szCs w:val="20"/>
              </w:rPr>
              <w:t>1220174310</w:t>
            </w:r>
          </w:p>
        </w:tc>
        <w:tc>
          <w:tcPr>
            <w:tcW w:w="640" w:type="dxa"/>
            <w:hideMark/>
          </w:tcPr>
          <w:p w14:paraId="0B9417A5"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640" w:type="dxa"/>
            <w:hideMark/>
          </w:tcPr>
          <w:p w14:paraId="4B5BC98A"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1B4FA09B" w14:textId="77777777" w:rsidR="00B6386A" w:rsidRPr="00B6386A" w:rsidRDefault="00B6386A" w:rsidP="00F37D0D">
            <w:pPr>
              <w:jc w:val="center"/>
              <w:outlineLvl w:val="2"/>
              <w:rPr>
                <w:rFonts w:cs="Times New Roman"/>
                <w:sz w:val="20"/>
                <w:szCs w:val="20"/>
              </w:rPr>
            </w:pPr>
            <w:r w:rsidRPr="00B6386A">
              <w:rPr>
                <w:rFonts w:cs="Times New Roman"/>
                <w:sz w:val="20"/>
                <w:szCs w:val="20"/>
              </w:rPr>
              <w:t>779,2</w:t>
            </w:r>
          </w:p>
        </w:tc>
        <w:tc>
          <w:tcPr>
            <w:tcW w:w="1220" w:type="dxa"/>
            <w:hideMark/>
          </w:tcPr>
          <w:p w14:paraId="58D11C3F" w14:textId="77777777" w:rsidR="00B6386A" w:rsidRPr="00B6386A" w:rsidRDefault="00B6386A" w:rsidP="00F37D0D">
            <w:pPr>
              <w:jc w:val="center"/>
              <w:outlineLvl w:val="2"/>
              <w:rPr>
                <w:rFonts w:cs="Times New Roman"/>
                <w:sz w:val="20"/>
                <w:szCs w:val="20"/>
              </w:rPr>
            </w:pPr>
            <w:r w:rsidRPr="00B6386A">
              <w:rPr>
                <w:rFonts w:cs="Times New Roman"/>
                <w:sz w:val="20"/>
                <w:szCs w:val="20"/>
              </w:rPr>
              <w:t>807,7</w:t>
            </w:r>
          </w:p>
        </w:tc>
        <w:tc>
          <w:tcPr>
            <w:tcW w:w="1140" w:type="dxa"/>
            <w:hideMark/>
          </w:tcPr>
          <w:p w14:paraId="693570BB" w14:textId="77777777" w:rsidR="00B6386A" w:rsidRPr="00B6386A" w:rsidRDefault="00B6386A" w:rsidP="00F37D0D">
            <w:pPr>
              <w:jc w:val="center"/>
              <w:outlineLvl w:val="2"/>
              <w:rPr>
                <w:rFonts w:cs="Times New Roman"/>
                <w:sz w:val="20"/>
                <w:szCs w:val="20"/>
              </w:rPr>
            </w:pPr>
            <w:r w:rsidRPr="00B6386A">
              <w:rPr>
                <w:rFonts w:cs="Times New Roman"/>
                <w:sz w:val="20"/>
                <w:szCs w:val="20"/>
              </w:rPr>
              <w:t>837,4</w:t>
            </w:r>
          </w:p>
        </w:tc>
      </w:tr>
      <w:tr w:rsidR="00B6386A" w:rsidRPr="00B6386A" w14:paraId="2685D777" w14:textId="77777777" w:rsidTr="00F37D0D">
        <w:trPr>
          <w:trHeight w:val="284"/>
        </w:trPr>
        <w:tc>
          <w:tcPr>
            <w:tcW w:w="3480" w:type="dxa"/>
            <w:hideMark/>
          </w:tcPr>
          <w:p w14:paraId="2A3AFFA9" w14:textId="77777777" w:rsidR="00B6386A" w:rsidRPr="00B6386A" w:rsidRDefault="00B6386A" w:rsidP="00F37D0D">
            <w:pPr>
              <w:outlineLvl w:val="6"/>
              <w:rPr>
                <w:rFonts w:cs="Times New Roman"/>
                <w:sz w:val="20"/>
                <w:szCs w:val="20"/>
              </w:rPr>
            </w:pPr>
            <w:r w:rsidRPr="00B6386A">
              <w:rPr>
                <w:rFonts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00" w:type="dxa"/>
            <w:hideMark/>
          </w:tcPr>
          <w:p w14:paraId="346ECD03" w14:textId="77777777" w:rsidR="00B6386A" w:rsidRPr="00B6386A" w:rsidRDefault="00B6386A" w:rsidP="00F37D0D">
            <w:pPr>
              <w:jc w:val="center"/>
              <w:outlineLvl w:val="6"/>
              <w:rPr>
                <w:rFonts w:cs="Times New Roman"/>
                <w:sz w:val="20"/>
                <w:szCs w:val="20"/>
              </w:rPr>
            </w:pPr>
            <w:r w:rsidRPr="00B6386A">
              <w:rPr>
                <w:rFonts w:cs="Times New Roman"/>
                <w:sz w:val="20"/>
                <w:szCs w:val="20"/>
              </w:rPr>
              <w:t>1220174310</w:t>
            </w:r>
          </w:p>
        </w:tc>
        <w:tc>
          <w:tcPr>
            <w:tcW w:w="640" w:type="dxa"/>
            <w:hideMark/>
          </w:tcPr>
          <w:p w14:paraId="19BBC508"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c>
          <w:tcPr>
            <w:tcW w:w="640" w:type="dxa"/>
            <w:hideMark/>
          </w:tcPr>
          <w:p w14:paraId="53828EAF"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52A8B40D" w14:textId="77777777" w:rsidR="00B6386A" w:rsidRPr="00B6386A" w:rsidRDefault="00B6386A" w:rsidP="00F37D0D">
            <w:pPr>
              <w:jc w:val="center"/>
              <w:outlineLvl w:val="6"/>
              <w:rPr>
                <w:rFonts w:cs="Times New Roman"/>
                <w:sz w:val="20"/>
                <w:szCs w:val="20"/>
              </w:rPr>
            </w:pPr>
            <w:r w:rsidRPr="00B6386A">
              <w:rPr>
                <w:rFonts w:cs="Times New Roman"/>
                <w:sz w:val="20"/>
                <w:szCs w:val="20"/>
              </w:rPr>
              <w:t>711,1</w:t>
            </w:r>
          </w:p>
        </w:tc>
        <w:tc>
          <w:tcPr>
            <w:tcW w:w="1220" w:type="dxa"/>
            <w:hideMark/>
          </w:tcPr>
          <w:p w14:paraId="2D1046D1" w14:textId="77777777" w:rsidR="00B6386A" w:rsidRPr="00B6386A" w:rsidRDefault="00B6386A" w:rsidP="00F37D0D">
            <w:pPr>
              <w:jc w:val="center"/>
              <w:outlineLvl w:val="6"/>
              <w:rPr>
                <w:rFonts w:cs="Times New Roman"/>
                <w:sz w:val="20"/>
                <w:szCs w:val="20"/>
              </w:rPr>
            </w:pPr>
            <w:r w:rsidRPr="00B6386A">
              <w:rPr>
                <w:rFonts w:cs="Times New Roman"/>
                <w:sz w:val="20"/>
                <w:szCs w:val="20"/>
              </w:rPr>
              <w:t>739,6</w:t>
            </w:r>
          </w:p>
        </w:tc>
        <w:tc>
          <w:tcPr>
            <w:tcW w:w="1140" w:type="dxa"/>
            <w:hideMark/>
          </w:tcPr>
          <w:p w14:paraId="64798F93" w14:textId="77777777" w:rsidR="00B6386A" w:rsidRPr="00B6386A" w:rsidRDefault="00B6386A" w:rsidP="00F37D0D">
            <w:pPr>
              <w:jc w:val="center"/>
              <w:outlineLvl w:val="6"/>
              <w:rPr>
                <w:rFonts w:cs="Times New Roman"/>
                <w:sz w:val="20"/>
                <w:szCs w:val="20"/>
              </w:rPr>
            </w:pPr>
            <w:r w:rsidRPr="00B6386A">
              <w:rPr>
                <w:rFonts w:cs="Times New Roman"/>
                <w:sz w:val="20"/>
                <w:szCs w:val="20"/>
              </w:rPr>
              <w:t>769,2</w:t>
            </w:r>
          </w:p>
        </w:tc>
      </w:tr>
      <w:tr w:rsidR="00B6386A" w:rsidRPr="00B6386A" w14:paraId="59A2B3D1" w14:textId="77777777" w:rsidTr="00F37D0D">
        <w:trPr>
          <w:trHeight w:val="284"/>
        </w:trPr>
        <w:tc>
          <w:tcPr>
            <w:tcW w:w="3480" w:type="dxa"/>
            <w:hideMark/>
          </w:tcPr>
          <w:p w14:paraId="77A7BAA2" w14:textId="77777777" w:rsidR="00B6386A" w:rsidRPr="00B6386A" w:rsidRDefault="00B6386A" w:rsidP="00F37D0D">
            <w:pPr>
              <w:outlineLvl w:val="6"/>
              <w:rPr>
                <w:rFonts w:cs="Times New Roman"/>
                <w:sz w:val="20"/>
                <w:szCs w:val="20"/>
              </w:rPr>
            </w:pPr>
            <w:r w:rsidRPr="00B6386A">
              <w:rPr>
                <w:rFonts w:cs="Times New Roman"/>
                <w:sz w:val="20"/>
                <w:szCs w:val="20"/>
              </w:rPr>
              <w:lastRenderedPageBreak/>
              <w:t>Расходы на выплаты персоналу государственных (муниципальных) органов</w:t>
            </w:r>
          </w:p>
        </w:tc>
        <w:tc>
          <w:tcPr>
            <w:tcW w:w="1600" w:type="dxa"/>
            <w:hideMark/>
          </w:tcPr>
          <w:p w14:paraId="78AFC0D9" w14:textId="77777777" w:rsidR="00B6386A" w:rsidRPr="00B6386A" w:rsidRDefault="00B6386A" w:rsidP="00F37D0D">
            <w:pPr>
              <w:jc w:val="center"/>
              <w:outlineLvl w:val="6"/>
              <w:rPr>
                <w:rFonts w:cs="Times New Roman"/>
                <w:sz w:val="20"/>
                <w:szCs w:val="20"/>
              </w:rPr>
            </w:pPr>
            <w:r w:rsidRPr="00B6386A">
              <w:rPr>
                <w:rFonts w:cs="Times New Roman"/>
                <w:sz w:val="20"/>
                <w:szCs w:val="20"/>
              </w:rPr>
              <w:t>1220174310</w:t>
            </w:r>
          </w:p>
        </w:tc>
        <w:tc>
          <w:tcPr>
            <w:tcW w:w="640" w:type="dxa"/>
            <w:hideMark/>
          </w:tcPr>
          <w:p w14:paraId="09864989" w14:textId="77777777" w:rsidR="00B6386A" w:rsidRPr="00B6386A" w:rsidRDefault="00B6386A" w:rsidP="00F37D0D">
            <w:pPr>
              <w:jc w:val="center"/>
              <w:outlineLvl w:val="6"/>
              <w:rPr>
                <w:rFonts w:cs="Times New Roman"/>
                <w:sz w:val="20"/>
                <w:szCs w:val="20"/>
              </w:rPr>
            </w:pPr>
            <w:r w:rsidRPr="00B6386A">
              <w:rPr>
                <w:rFonts w:cs="Times New Roman"/>
                <w:sz w:val="20"/>
                <w:szCs w:val="20"/>
              </w:rPr>
              <w:t>120</w:t>
            </w:r>
          </w:p>
        </w:tc>
        <w:tc>
          <w:tcPr>
            <w:tcW w:w="640" w:type="dxa"/>
            <w:hideMark/>
          </w:tcPr>
          <w:p w14:paraId="7FBFB441"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7873173F" w14:textId="77777777" w:rsidR="00B6386A" w:rsidRPr="00B6386A" w:rsidRDefault="00B6386A" w:rsidP="00F37D0D">
            <w:pPr>
              <w:jc w:val="center"/>
              <w:outlineLvl w:val="6"/>
              <w:rPr>
                <w:rFonts w:cs="Times New Roman"/>
                <w:sz w:val="20"/>
                <w:szCs w:val="20"/>
              </w:rPr>
            </w:pPr>
            <w:r w:rsidRPr="00B6386A">
              <w:rPr>
                <w:rFonts w:cs="Times New Roman"/>
                <w:sz w:val="20"/>
                <w:szCs w:val="20"/>
              </w:rPr>
              <w:t>711,1</w:t>
            </w:r>
          </w:p>
        </w:tc>
        <w:tc>
          <w:tcPr>
            <w:tcW w:w="1220" w:type="dxa"/>
            <w:hideMark/>
          </w:tcPr>
          <w:p w14:paraId="724FD2FB" w14:textId="77777777" w:rsidR="00B6386A" w:rsidRPr="00B6386A" w:rsidRDefault="00B6386A" w:rsidP="00F37D0D">
            <w:pPr>
              <w:jc w:val="center"/>
              <w:outlineLvl w:val="6"/>
              <w:rPr>
                <w:rFonts w:cs="Times New Roman"/>
                <w:sz w:val="20"/>
                <w:szCs w:val="20"/>
              </w:rPr>
            </w:pPr>
            <w:r w:rsidRPr="00B6386A">
              <w:rPr>
                <w:rFonts w:cs="Times New Roman"/>
                <w:sz w:val="20"/>
                <w:szCs w:val="20"/>
              </w:rPr>
              <w:t>739,6</w:t>
            </w:r>
          </w:p>
        </w:tc>
        <w:tc>
          <w:tcPr>
            <w:tcW w:w="1140" w:type="dxa"/>
            <w:hideMark/>
          </w:tcPr>
          <w:p w14:paraId="7B5DD433" w14:textId="77777777" w:rsidR="00B6386A" w:rsidRPr="00B6386A" w:rsidRDefault="00B6386A" w:rsidP="00F37D0D">
            <w:pPr>
              <w:jc w:val="center"/>
              <w:outlineLvl w:val="6"/>
              <w:rPr>
                <w:rFonts w:cs="Times New Roman"/>
                <w:sz w:val="20"/>
                <w:szCs w:val="20"/>
              </w:rPr>
            </w:pPr>
            <w:r w:rsidRPr="00B6386A">
              <w:rPr>
                <w:rFonts w:cs="Times New Roman"/>
                <w:sz w:val="20"/>
                <w:szCs w:val="20"/>
              </w:rPr>
              <w:t>769,2</w:t>
            </w:r>
          </w:p>
        </w:tc>
      </w:tr>
      <w:tr w:rsidR="00B6386A" w:rsidRPr="00B6386A" w14:paraId="3A7C3108" w14:textId="77777777" w:rsidTr="00F37D0D">
        <w:trPr>
          <w:trHeight w:val="284"/>
        </w:trPr>
        <w:tc>
          <w:tcPr>
            <w:tcW w:w="3480" w:type="dxa"/>
            <w:hideMark/>
          </w:tcPr>
          <w:p w14:paraId="51D94C8A" w14:textId="77777777" w:rsidR="00B6386A" w:rsidRPr="00B6386A" w:rsidRDefault="00B6386A" w:rsidP="00F37D0D">
            <w:pPr>
              <w:outlineLvl w:val="6"/>
              <w:rPr>
                <w:rFonts w:cs="Times New Roman"/>
                <w:sz w:val="20"/>
                <w:szCs w:val="20"/>
              </w:rPr>
            </w:pPr>
            <w:r w:rsidRPr="00B6386A">
              <w:rPr>
                <w:rFonts w:cs="Times New Roman"/>
                <w:sz w:val="20"/>
                <w:szCs w:val="20"/>
              </w:rPr>
              <w:t>ОБЩЕГОСУДАРСТВЕННЫЕ ВОПРОСЫ</w:t>
            </w:r>
          </w:p>
        </w:tc>
        <w:tc>
          <w:tcPr>
            <w:tcW w:w="1600" w:type="dxa"/>
            <w:hideMark/>
          </w:tcPr>
          <w:p w14:paraId="185A2E64" w14:textId="77777777" w:rsidR="00B6386A" w:rsidRPr="00B6386A" w:rsidRDefault="00B6386A" w:rsidP="00F37D0D">
            <w:pPr>
              <w:jc w:val="center"/>
              <w:outlineLvl w:val="6"/>
              <w:rPr>
                <w:rFonts w:cs="Times New Roman"/>
                <w:sz w:val="20"/>
                <w:szCs w:val="20"/>
              </w:rPr>
            </w:pPr>
            <w:r w:rsidRPr="00B6386A">
              <w:rPr>
                <w:rFonts w:cs="Times New Roman"/>
                <w:sz w:val="20"/>
                <w:szCs w:val="20"/>
              </w:rPr>
              <w:t>1220174310</w:t>
            </w:r>
          </w:p>
        </w:tc>
        <w:tc>
          <w:tcPr>
            <w:tcW w:w="640" w:type="dxa"/>
            <w:hideMark/>
          </w:tcPr>
          <w:p w14:paraId="56B26727" w14:textId="77777777" w:rsidR="00B6386A" w:rsidRPr="00B6386A" w:rsidRDefault="00B6386A" w:rsidP="00F37D0D">
            <w:pPr>
              <w:jc w:val="center"/>
              <w:outlineLvl w:val="6"/>
              <w:rPr>
                <w:rFonts w:cs="Times New Roman"/>
                <w:sz w:val="20"/>
                <w:szCs w:val="20"/>
              </w:rPr>
            </w:pPr>
            <w:r w:rsidRPr="00B6386A">
              <w:rPr>
                <w:rFonts w:cs="Times New Roman"/>
                <w:sz w:val="20"/>
                <w:szCs w:val="20"/>
              </w:rPr>
              <w:t>120</w:t>
            </w:r>
          </w:p>
        </w:tc>
        <w:tc>
          <w:tcPr>
            <w:tcW w:w="640" w:type="dxa"/>
            <w:hideMark/>
          </w:tcPr>
          <w:p w14:paraId="152C1F2F" w14:textId="77777777" w:rsidR="00B6386A" w:rsidRPr="00B6386A" w:rsidRDefault="00B6386A" w:rsidP="00F37D0D">
            <w:pPr>
              <w:jc w:val="center"/>
              <w:outlineLvl w:val="6"/>
              <w:rPr>
                <w:rFonts w:cs="Times New Roman"/>
                <w:sz w:val="20"/>
                <w:szCs w:val="20"/>
              </w:rPr>
            </w:pPr>
            <w:r w:rsidRPr="00B6386A">
              <w:rPr>
                <w:rFonts w:cs="Times New Roman"/>
                <w:sz w:val="20"/>
                <w:szCs w:val="20"/>
              </w:rPr>
              <w:t>0100</w:t>
            </w:r>
          </w:p>
        </w:tc>
        <w:tc>
          <w:tcPr>
            <w:tcW w:w="1120" w:type="dxa"/>
            <w:hideMark/>
          </w:tcPr>
          <w:p w14:paraId="58B503A6" w14:textId="77777777" w:rsidR="00B6386A" w:rsidRPr="00B6386A" w:rsidRDefault="00B6386A" w:rsidP="00F37D0D">
            <w:pPr>
              <w:jc w:val="center"/>
              <w:outlineLvl w:val="6"/>
              <w:rPr>
                <w:rFonts w:cs="Times New Roman"/>
                <w:sz w:val="20"/>
                <w:szCs w:val="20"/>
              </w:rPr>
            </w:pPr>
            <w:r w:rsidRPr="00B6386A">
              <w:rPr>
                <w:rFonts w:cs="Times New Roman"/>
                <w:sz w:val="20"/>
                <w:szCs w:val="20"/>
              </w:rPr>
              <w:t>711,1</w:t>
            </w:r>
          </w:p>
        </w:tc>
        <w:tc>
          <w:tcPr>
            <w:tcW w:w="1220" w:type="dxa"/>
            <w:hideMark/>
          </w:tcPr>
          <w:p w14:paraId="3359CC46" w14:textId="77777777" w:rsidR="00B6386A" w:rsidRPr="00B6386A" w:rsidRDefault="00B6386A" w:rsidP="00F37D0D">
            <w:pPr>
              <w:jc w:val="center"/>
              <w:outlineLvl w:val="6"/>
              <w:rPr>
                <w:rFonts w:cs="Times New Roman"/>
                <w:sz w:val="20"/>
                <w:szCs w:val="20"/>
              </w:rPr>
            </w:pPr>
            <w:r w:rsidRPr="00B6386A">
              <w:rPr>
                <w:rFonts w:cs="Times New Roman"/>
                <w:sz w:val="20"/>
                <w:szCs w:val="20"/>
              </w:rPr>
              <w:t>739,6</w:t>
            </w:r>
          </w:p>
        </w:tc>
        <w:tc>
          <w:tcPr>
            <w:tcW w:w="1140" w:type="dxa"/>
            <w:hideMark/>
          </w:tcPr>
          <w:p w14:paraId="16FE7286" w14:textId="77777777" w:rsidR="00B6386A" w:rsidRPr="00B6386A" w:rsidRDefault="00B6386A" w:rsidP="00F37D0D">
            <w:pPr>
              <w:jc w:val="center"/>
              <w:outlineLvl w:val="6"/>
              <w:rPr>
                <w:rFonts w:cs="Times New Roman"/>
                <w:sz w:val="20"/>
                <w:szCs w:val="20"/>
              </w:rPr>
            </w:pPr>
            <w:r w:rsidRPr="00B6386A">
              <w:rPr>
                <w:rFonts w:cs="Times New Roman"/>
                <w:sz w:val="20"/>
                <w:szCs w:val="20"/>
              </w:rPr>
              <w:t>769,2</w:t>
            </w:r>
          </w:p>
        </w:tc>
      </w:tr>
      <w:tr w:rsidR="00B6386A" w:rsidRPr="00B6386A" w14:paraId="5AEE989D" w14:textId="77777777" w:rsidTr="00F37D0D">
        <w:trPr>
          <w:trHeight w:val="284"/>
        </w:trPr>
        <w:tc>
          <w:tcPr>
            <w:tcW w:w="3480" w:type="dxa"/>
            <w:hideMark/>
          </w:tcPr>
          <w:p w14:paraId="4971DC25" w14:textId="77777777" w:rsidR="00B6386A" w:rsidRPr="00B6386A" w:rsidRDefault="00B6386A" w:rsidP="00F37D0D">
            <w:pPr>
              <w:outlineLvl w:val="6"/>
              <w:rPr>
                <w:rFonts w:cs="Times New Roman"/>
                <w:sz w:val="20"/>
                <w:szCs w:val="20"/>
              </w:rPr>
            </w:pPr>
            <w:r w:rsidRPr="00B6386A">
              <w:rPr>
                <w:rFonts w:cs="Times New Roman"/>
                <w:sz w:val="20"/>
                <w:szCs w:val="20"/>
              </w:rPr>
              <w:t>Другие общегосударственные вопросы</w:t>
            </w:r>
          </w:p>
        </w:tc>
        <w:tc>
          <w:tcPr>
            <w:tcW w:w="1600" w:type="dxa"/>
            <w:hideMark/>
          </w:tcPr>
          <w:p w14:paraId="301741EC" w14:textId="77777777" w:rsidR="00B6386A" w:rsidRPr="00B6386A" w:rsidRDefault="00B6386A" w:rsidP="00F37D0D">
            <w:pPr>
              <w:jc w:val="center"/>
              <w:outlineLvl w:val="6"/>
              <w:rPr>
                <w:rFonts w:cs="Times New Roman"/>
                <w:sz w:val="20"/>
                <w:szCs w:val="20"/>
              </w:rPr>
            </w:pPr>
            <w:r w:rsidRPr="00B6386A">
              <w:rPr>
                <w:rFonts w:cs="Times New Roman"/>
                <w:sz w:val="20"/>
                <w:szCs w:val="20"/>
              </w:rPr>
              <w:t>1220174310</w:t>
            </w:r>
          </w:p>
        </w:tc>
        <w:tc>
          <w:tcPr>
            <w:tcW w:w="640" w:type="dxa"/>
            <w:hideMark/>
          </w:tcPr>
          <w:p w14:paraId="0748C358" w14:textId="77777777" w:rsidR="00B6386A" w:rsidRPr="00B6386A" w:rsidRDefault="00B6386A" w:rsidP="00F37D0D">
            <w:pPr>
              <w:jc w:val="center"/>
              <w:outlineLvl w:val="6"/>
              <w:rPr>
                <w:rFonts w:cs="Times New Roman"/>
                <w:sz w:val="20"/>
                <w:szCs w:val="20"/>
              </w:rPr>
            </w:pPr>
            <w:r w:rsidRPr="00B6386A">
              <w:rPr>
                <w:rFonts w:cs="Times New Roman"/>
                <w:sz w:val="20"/>
                <w:szCs w:val="20"/>
              </w:rPr>
              <w:t>120</w:t>
            </w:r>
          </w:p>
        </w:tc>
        <w:tc>
          <w:tcPr>
            <w:tcW w:w="640" w:type="dxa"/>
            <w:hideMark/>
          </w:tcPr>
          <w:p w14:paraId="0D7ABAD3" w14:textId="77777777" w:rsidR="00B6386A" w:rsidRPr="00B6386A" w:rsidRDefault="00B6386A" w:rsidP="00F37D0D">
            <w:pPr>
              <w:jc w:val="center"/>
              <w:outlineLvl w:val="6"/>
              <w:rPr>
                <w:rFonts w:cs="Times New Roman"/>
                <w:sz w:val="20"/>
                <w:szCs w:val="20"/>
              </w:rPr>
            </w:pPr>
            <w:r w:rsidRPr="00B6386A">
              <w:rPr>
                <w:rFonts w:cs="Times New Roman"/>
                <w:sz w:val="20"/>
                <w:szCs w:val="20"/>
              </w:rPr>
              <w:t>0113</w:t>
            </w:r>
          </w:p>
        </w:tc>
        <w:tc>
          <w:tcPr>
            <w:tcW w:w="1120" w:type="dxa"/>
            <w:hideMark/>
          </w:tcPr>
          <w:p w14:paraId="385DD871" w14:textId="77777777" w:rsidR="00B6386A" w:rsidRPr="00B6386A" w:rsidRDefault="00B6386A" w:rsidP="00F37D0D">
            <w:pPr>
              <w:jc w:val="center"/>
              <w:outlineLvl w:val="6"/>
              <w:rPr>
                <w:rFonts w:cs="Times New Roman"/>
                <w:sz w:val="20"/>
                <w:szCs w:val="20"/>
              </w:rPr>
            </w:pPr>
            <w:r w:rsidRPr="00B6386A">
              <w:rPr>
                <w:rFonts w:cs="Times New Roman"/>
                <w:sz w:val="20"/>
                <w:szCs w:val="20"/>
              </w:rPr>
              <w:t>711,1</w:t>
            </w:r>
          </w:p>
        </w:tc>
        <w:tc>
          <w:tcPr>
            <w:tcW w:w="1220" w:type="dxa"/>
            <w:hideMark/>
          </w:tcPr>
          <w:p w14:paraId="03452BD7" w14:textId="77777777" w:rsidR="00B6386A" w:rsidRPr="00B6386A" w:rsidRDefault="00B6386A" w:rsidP="00F37D0D">
            <w:pPr>
              <w:jc w:val="center"/>
              <w:outlineLvl w:val="6"/>
              <w:rPr>
                <w:rFonts w:cs="Times New Roman"/>
                <w:sz w:val="20"/>
                <w:szCs w:val="20"/>
              </w:rPr>
            </w:pPr>
            <w:r w:rsidRPr="00B6386A">
              <w:rPr>
                <w:rFonts w:cs="Times New Roman"/>
                <w:sz w:val="20"/>
                <w:szCs w:val="20"/>
              </w:rPr>
              <w:t>739,6</w:t>
            </w:r>
          </w:p>
        </w:tc>
        <w:tc>
          <w:tcPr>
            <w:tcW w:w="1140" w:type="dxa"/>
            <w:hideMark/>
          </w:tcPr>
          <w:p w14:paraId="0FAF80D8" w14:textId="77777777" w:rsidR="00B6386A" w:rsidRPr="00B6386A" w:rsidRDefault="00B6386A" w:rsidP="00F37D0D">
            <w:pPr>
              <w:jc w:val="center"/>
              <w:outlineLvl w:val="6"/>
              <w:rPr>
                <w:rFonts w:cs="Times New Roman"/>
                <w:sz w:val="20"/>
                <w:szCs w:val="20"/>
              </w:rPr>
            </w:pPr>
            <w:r w:rsidRPr="00B6386A">
              <w:rPr>
                <w:rFonts w:cs="Times New Roman"/>
                <w:sz w:val="20"/>
                <w:szCs w:val="20"/>
              </w:rPr>
              <w:t>769,2</w:t>
            </w:r>
          </w:p>
        </w:tc>
      </w:tr>
      <w:tr w:rsidR="00B6386A" w:rsidRPr="00B6386A" w14:paraId="70731805" w14:textId="77777777" w:rsidTr="00F37D0D">
        <w:trPr>
          <w:trHeight w:val="284"/>
        </w:trPr>
        <w:tc>
          <w:tcPr>
            <w:tcW w:w="3480" w:type="dxa"/>
            <w:hideMark/>
          </w:tcPr>
          <w:p w14:paraId="0E61AE15" w14:textId="77777777" w:rsidR="00B6386A" w:rsidRPr="00B6386A" w:rsidRDefault="00B6386A" w:rsidP="00F37D0D">
            <w:pPr>
              <w:outlineLvl w:val="6"/>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1600" w:type="dxa"/>
            <w:hideMark/>
          </w:tcPr>
          <w:p w14:paraId="54601672" w14:textId="77777777" w:rsidR="00B6386A" w:rsidRPr="00B6386A" w:rsidRDefault="00B6386A" w:rsidP="00F37D0D">
            <w:pPr>
              <w:jc w:val="center"/>
              <w:outlineLvl w:val="6"/>
              <w:rPr>
                <w:rFonts w:cs="Times New Roman"/>
                <w:sz w:val="20"/>
                <w:szCs w:val="20"/>
              </w:rPr>
            </w:pPr>
            <w:r w:rsidRPr="00B6386A">
              <w:rPr>
                <w:rFonts w:cs="Times New Roman"/>
                <w:sz w:val="20"/>
                <w:szCs w:val="20"/>
              </w:rPr>
              <w:t>1220174310</w:t>
            </w:r>
          </w:p>
        </w:tc>
        <w:tc>
          <w:tcPr>
            <w:tcW w:w="640" w:type="dxa"/>
            <w:hideMark/>
          </w:tcPr>
          <w:p w14:paraId="054A03CF" w14:textId="77777777" w:rsidR="00B6386A" w:rsidRPr="00B6386A" w:rsidRDefault="00B6386A" w:rsidP="00F37D0D">
            <w:pPr>
              <w:jc w:val="center"/>
              <w:outlineLvl w:val="6"/>
              <w:rPr>
                <w:rFonts w:cs="Times New Roman"/>
                <w:sz w:val="20"/>
                <w:szCs w:val="20"/>
              </w:rPr>
            </w:pPr>
            <w:r w:rsidRPr="00B6386A">
              <w:rPr>
                <w:rFonts w:cs="Times New Roman"/>
                <w:sz w:val="20"/>
                <w:szCs w:val="20"/>
              </w:rPr>
              <w:t>200</w:t>
            </w:r>
          </w:p>
        </w:tc>
        <w:tc>
          <w:tcPr>
            <w:tcW w:w="640" w:type="dxa"/>
            <w:hideMark/>
          </w:tcPr>
          <w:p w14:paraId="0380E15D"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02525301" w14:textId="77777777" w:rsidR="00B6386A" w:rsidRPr="00B6386A" w:rsidRDefault="00B6386A" w:rsidP="00F37D0D">
            <w:pPr>
              <w:jc w:val="center"/>
              <w:outlineLvl w:val="6"/>
              <w:rPr>
                <w:rFonts w:cs="Times New Roman"/>
                <w:sz w:val="20"/>
                <w:szCs w:val="20"/>
              </w:rPr>
            </w:pPr>
            <w:r w:rsidRPr="00B6386A">
              <w:rPr>
                <w:rFonts w:cs="Times New Roman"/>
                <w:sz w:val="20"/>
                <w:szCs w:val="20"/>
              </w:rPr>
              <w:t>68,1</w:t>
            </w:r>
          </w:p>
        </w:tc>
        <w:tc>
          <w:tcPr>
            <w:tcW w:w="1220" w:type="dxa"/>
            <w:hideMark/>
          </w:tcPr>
          <w:p w14:paraId="2B46F2E7" w14:textId="77777777" w:rsidR="00B6386A" w:rsidRPr="00B6386A" w:rsidRDefault="00B6386A" w:rsidP="00F37D0D">
            <w:pPr>
              <w:jc w:val="center"/>
              <w:outlineLvl w:val="6"/>
              <w:rPr>
                <w:rFonts w:cs="Times New Roman"/>
                <w:sz w:val="20"/>
                <w:szCs w:val="20"/>
              </w:rPr>
            </w:pPr>
            <w:r w:rsidRPr="00B6386A">
              <w:rPr>
                <w:rFonts w:cs="Times New Roman"/>
                <w:sz w:val="20"/>
                <w:szCs w:val="20"/>
              </w:rPr>
              <w:t>68,1</w:t>
            </w:r>
          </w:p>
        </w:tc>
        <w:tc>
          <w:tcPr>
            <w:tcW w:w="1140" w:type="dxa"/>
            <w:hideMark/>
          </w:tcPr>
          <w:p w14:paraId="5BE161D5" w14:textId="77777777" w:rsidR="00B6386A" w:rsidRPr="00B6386A" w:rsidRDefault="00B6386A" w:rsidP="00F37D0D">
            <w:pPr>
              <w:jc w:val="center"/>
              <w:outlineLvl w:val="6"/>
              <w:rPr>
                <w:rFonts w:cs="Times New Roman"/>
                <w:sz w:val="20"/>
                <w:szCs w:val="20"/>
              </w:rPr>
            </w:pPr>
            <w:r w:rsidRPr="00B6386A">
              <w:rPr>
                <w:rFonts w:cs="Times New Roman"/>
                <w:sz w:val="20"/>
                <w:szCs w:val="20"/>
              </w:rPr>
              <w:t>68,2</w:t>
            </w:r>
          </w:p>
        </w:tc>
      </w:tr>
      <w:tr w:rsidR="00B6386A" w:rsidRPr="00B6386A" w14:paraId="6A6740D6" w14:textId="77777777" w:rsidTr="00F37D0D">
        <w:trPr>
          <w:trHeight w:val="284"/>
        </w:trPr>
        <w:tc>
          <w:tcPr>
            <w:tcW w:w="3480" w:type="dxa"/>
            <w:hideMark/>
          </w:tcPr>
          <w:p w14:paraId="0A6D6A63" w14:textId="77777777" w:rsidR="00B6386A" w:rsidRPr="00B6386A" w:rsidRDefault="00B6386A" w:rsidP="00F37D0D">
            <w:pPr>
              <w:outlineLvl w:val="6"/>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1600" w:type="dxa"/>
            <w:hideMark/>
          </w:tcPr>
          <w:p w14:paraId="2297011A" w14:textId="77777777" w:rsidR="00B6386A" w:rsidRPr="00B6386A" w:rsidRDefault="00B6386A" w:rsidP="00F37D0D">
            <w:pPr>
              <w:jc w:val="center"/>
              <w:outlineLvl w:val="6"/>
              <w:rPr>
                <w:rFonts w:cs="Times New Roman"/>
                <w:sz w:val="20"/>
                <w:szCs w:val="20"/>
              </w:rPr>
            </w:pPr>
            <w:r w:rsidRPr="00B6386A">
              <w:rPr>
                <w:rFonts w:cs="Times New Roman"/>
                <w:sz w:val="20"/>
                <w:szCs w:val="20"/>
              </w:rPr>
              <w:t>1220174310</w:t>
            </w:r>
          </w:p>
        </w:tc>
        <w:tc>
          <w:tcPr>
            <w:tcW w:w="640" w:type="dxa"/>
            <w:hideMark/>
          </w:tcPr>
          <w:p w14:paraId="16121193"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640" w:type="dxa"/>
            <w:hideMark/>
          </w:tcPr>
          <w:p w14:paraId="4E38E0AF"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771080D3" w14:textId="77777777" w:rsidR="00B6386A" w:rsidRPr="00B6386A" w:rsidRDefault="00B6386A" w:rsidP="00F37D0D">
            <w:pPr>
              <w:jc w:val="center"/>
              <w:outlineLvl w:val="6"/>
              <w:rPr>
                <w:rFonts w:cs="Times New Roman"/>
                <w:sz w:val="20"/>
                <w:szCs w:val="20"/>
              </w:rPr>
            </w:pPr>
            <w:r w:rsidRPr="00B6386A">
              <w:rPr>
                <w:rFonts w:cs="Times New Roman"/>
                <w:sz w:val="20"/>
                <w:szCs w:val="20"/>
              </w:rPr>
              <w:t>68,1</w:t>
            </w:r>
          </w:p>
        </w:tc>
        <w:tc>
          <w:tcPr>
            <w:tcW w:w="1220" w:type="dxa"/>
            <w:hideMark/>
          </w:tcPr>
          <w:p w14:paraId="4F2B0408" w14:textId="77777777" w:rsidR="00B6386A" w:rsidRPr="00B6386A" w:rsidRDefault="00B6386A" w:rsidP="00F37D0D">
            <w:pPr>
              <w:jc w:val="center"/>
              <w:outlineLvl w:val="6"/>
              <w:rPr>
                <w:rFonts w:cs="Times New Roman"/>
                <w:sz w:val="20"/>
                <w:szCs w:val="20"/>
              </w:rPr>
            </w:pPr>
            <w:r w:rsidRPr="00B6386A">
              <w:rPr>
                <w:rFonts w:cs="Times New Roman"/>
                <w:sz w:val="20"/>
                <w:szCs w:val="20"/>
              </w:rPr>
              <w:t>68,1</w:t>
            </w:r>
          </w:p>
        </w:tc>
        <w:tc>
          <w:tcPr>
            <w:tcW w:w="1140" w:type="dxa"/>
            <w:hideMark/>
          </w:tcPr>
          <w:p w14:paraId="4046779B" w14:textId="77777777" w:rsidR="00B6386A" w:rsidRPr="00B6386A" w:rsidRDefault="00B6386A" w:rsidP="00F37D0D">
            <w:pPr>
              <w:jc w:val="center"/>
              <w:outlineLvl w:val="6"/>
              <w:rPr>
                <w:rFonts w:cs="Times New Roman"/>
                <w:sz w:val="20"/>
                <w:szCs w:val="20"/>
              </w:rPr>
            </w:pPr>
            <w:r w:rsidRPr="00B6386A">
              <w:rPr>
                <w:rFonts w:cs="Times New Roman"/>
                <w:sz w:val="20"/>
                <w:szCs w:val="20"/>
              </w:rPr>
              <w:t>68,2</w:t>
            </w:r>
          </w:p>
        </w:tc>
      </w:tr>
      <w:tr w:rsidR="00B6386A" w:rsidRPr="00B6386A" w14:paraId="74B227EF" w14:textId="77777777" w:rsidTr="00F37D0D">
        <w:trPr>
          <w:trHeight w:val="284"/>
        </w:trPr>
        <w:tc>
          <w:tcPr>
            <w:tcW w:w="3480" w:type="dxa"/>
            <w:hideMark/>
          </w:tcPr>
          <w:p w14:paraId="162F2F2E" w14:textId="77777777" w:rsidR="00B6386A" w:rsidRPr="00B6386A" w:rsidRDefault="00B6386A" w:rsidP="00F37D0D">
            <w:pPr>
              <w:outlineLvl w:val="6"/>
              <w:rPr>
                <w:rFonts w:cs="Times New Roman"/>
                <w:sz w:val="20"/>
                <w:szCs w:val="20"/>
              </w:rPr>
            </w:pPr>
            <w:r w:rsidRPr="00B6386A">
              <w:rPr>
                <w:rFonts w:cs="Times New Roman"/>
                <w:sz w:val="20"/>
                <w:szCs w:val="20"/>
              </w:rPr>
              <w:t>ОБЩЕГОСУДАРСТВЕННЫЕ ВОПРОСЫ</w:t>
            </w:r>
          </w:p>
        </w:tc>
        <w:tc>
          <w:tcPr>
            <w:tcW w:w="1600" w:type="dxa"/>
            <w:hideMark/>
          </w:tcPr>
          <w:p w14:paraId="2B31BE98" w14:textId="77777777" w:rsidR="00B6386A" w:rsidRPr="00B6386A" w:rsidRDefault="00B6386A" w:rsidP="00F37D0D">
            <w:pPr>
              <w:jc w:val="center"/>
              <w:outlineLvl w:val="6"/>
              <w:rPr>
                <w:rFonts w:cs="Times New Roman"/>
                <w:sz w:val="20"/>
                <w:szCs w:val="20"/>
              </w:rPr>
            </w:pPr>
            <w:r w:rsidRPr="00B6386A">
              <w:rPr>
                <w:rFonts w:cs="Times New Roman"/>
                <w:sz w:val="20"/>
                <w:szCs w:val="20"/>
              </w:rPr>
              <w:t>1220174310</w:t>
            </w:r>
          </w:p>
        </w:tc>
        <w:tc>
          <w:tcPr>
            <w:tcW w:w="640" w:type="dxa"/>
            <w:hideMark/>
          </w:tcPr>
          <w:p w14:paraId="2E69A09E"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640" w:type="dxa"/>
            <w:hideMark/>
          </w:tcPr>
          <w:p w14:paraId="2543873F" w14:textId="77777777" w:rsidR="00B6386A" w:rsidRPr="00B6386A" w:rsidRDefault="00B6386A" w:rsidP="00F37D0D">
            <w:pPr>
              <w:jc w:val="center"/>
              <w:outlineLvl w:val="6"/>
              <w:rPr>
                <w:rFonts w:cs="Times New Roman"/>
                <w:sz w:val="20"/>
                <w:szCs w:val="20"/>
              </w:rPr>
            </w:pPr>
            <w:r w:rsidRPr="00B6386A">
              <w:rPr>
                <w:rFonts w:cs="Times New Roman"/>
                <w:sz w:val="20"/>
                <w:szCs w:val="20"/>
              </w:rPr>
              <w:t>0100</w:t>
            </w:r>
          </w:p>
        </w:tc>
        <w:tc>
          <w:tcPr>
            <w:tcW w:w="1120" w:type="dxa"/>
            <w:hideMark/>
          </w:tcPr>
          <w:p w14:paraId="2AA8380E" w14:textId="77777777" w:rsidR="00B6386A" w:rsidRPr="00B6386A" w:rsidRDefault="00B6386A" w:rsidP="00F37D0D">
            <w:pPr>
              <w:jc w:val="center"/>
              <w:outlineLvl w:val="6"/>
              <w:rPr>
                <w:rFonts w:cs="Times New Roman"/>
                <w:sz w:val="20"/>
                <w:szCs w:val="20"/>
              </w:rPr>
            </w:pPr>
            <w:r w:rsidRPr="00B6386A">
              <w:rPr>
                <w:rFonts w:cs="Times New Roman"/>
                <w:sz w:val="20"/>
                <w:szCs w:val="20"/>
              </w:rPr>
              <w:t>68,1</w:t>
            </w:r>
          </w:p>
        </w:tc>
        <w:tc>
          <w:tcPr>
            <w:tcW w:w="1220" w:type="dxa"/>
            <w:hideMark/>
          </w:tcPr>
          <w:p w14:paraId="127B4575" w14:textId="77777777" w:rsidR="00B6386A" w:rsidRPr="00B6386A" w:rsidRDefault="00B6386A" w:rsidP="00F37D0D">
            <w:pPr>
              <w:jc w:val="center"/>
              <w:outlineLvl w:val="6"/>
              <w:rPr>
                <w:rFonts w:cs="Times New Roman"/>
                <w:sz w:val="20"/>
                <w:szCs w:val="20"/>
              </w:rPr>
            </w:pPr>
            <w:r w:rsidRPr="00B6386A">
              <w:rPr>
                <w:rFonts w:cs="Times New Roman"/>
                <w:sz w:val="20"/>
                <w:szCs w:val="20"/>
              </w:rPr>
              <w:t>68,1</w:t>
            </w:r>
          </w:p>
        </w:tc>
        <w:tc>
          <w:tcPr>
            <w:tcW w:w="1140" w:type="dxa"/>
            <w:hideMark/>
          </w:tcPr>
          <w:p w14:paraId="1E246136" w14:textId="77777777" w:rsidR="00B6386A" w:rsidRPr="00B6386A" w:rsidRDefault="00B6386A" w:rsidP="00F37D0D">
            <w:pPr>
              <w:jc w:val="center"/>
              <w:outlineLvl w:val="6"/>
              <w:rPr>
                <w:rFonts w:cs="Times New Roman"/>
                <w:sz w:val="20"/>
                <w:szCs w:val="20"/>
              </w:rPr>
            </w:pPr>
            <w:r w:rsidRPr="00B6386A">
              <w:rPr>
                <w:rFonts w:cs="Times New Roman"/>
                <w:sz w:val="20"/>
                <w:szCs w:val="20"/>
              </w:rPr>
              <w:t>68,2</w:t>
            </w:r>
          </w:p>
        </w:tc>
      </w:tr>
      <w:tr w:rsidR="00B6386A" w:rsidRPr="00B6386A" w14:paraId="00CFC63B" w14:textId="77777777" w:rsidTr="00F37D0D">
        <w:trPr>
          <w:trHeight w:val="284"/>
        </w:trPr>
        <w:tc>
          <w:tcPr>
            <w:tcW w:w="3480" w:type="dxa"/>
            <w:hideMark/>
          </w:tcPr>
          <w:p w14:paraId="71B2FB6D" w14:textId="77777777" w:rsidR="00B6386A" w:rsidRPr="00B6386A" w:rsidRDefault="00B6386A" w:rsidP="00F37D0D">
            <w:pPr>
              <w:outlineLvl w:val="6"/>
              <w:rPr>
                <w:rFonts w:cs="Times New Roman"/>
                <w:sz w:val="20"/>
                <w:szCs w:val="20"/>
              </w:rPr>
            </w:pPr>
            <w:r w:rsidRPr="00B6386A">
              <w:rPr>
                <w:rFonts w:cs="Times New Roman"/>
                <w:sz w:val="20"/>
                <w:szCs w:val="20"/>
              </w:rPr>
              <w:t>Другие общегосударственные вопросы</w:t>
            </w:r>
          </w:p>
        </w:tc>
        <w:tc>
          <w:tcPr>
            <w:tcW w:w="1600" w:type="dxa"/>
            <w:hideMark/>
          </w:tcPr>
          <w:p w14:paraId="7A646B52" w14:textId="77777777" w:rsidR="00B6386A" w:rsidRPr="00B6386A" w:rsidRDefault="00B6386A" w:rsidP="00F37D0D">
            <w:pPr>
              <w:jc w:val="center"/>
              <w:outlineLvl w:val="6"/>
              <w:rPr>
                <w:rFonts w:cs="Times New Roman"/>
                <w:sz w:val="20"/>
                <w:szCs w:val="20"/>
              </w:rPr>
            </w:pPr>
            <w:r w:rsidRPr="00B6386A">
              <w:rPr>
                <w:rFonts w:cs="Times New Roman"/>
                <w:sz w:val="20"/>
                <w:szCs w:val="20"/>
              </w:rPr>
              <w:t>1220174310</w:t>
            </w:r>
          </w:p>
        </w:tc>
        <w:tc>
          <w:tcPr>
            <w:tcW w:w="640" w:type="dxa"/>
            <w:hideMark/>
          </w:tcPr>
          <w:p w14:paraId="79762A30"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640" w:type="dxa"/>
            <w:hideMark/>
          </w:tcPr>
          <w:p w14:paraId="453D67F3" w14:textId="77777777" w:rsidR="00B6386A" w:rsidRPr="00B6386A" w:rsidRDefault="00B6386A" w:rsidP="00F37D0D">
            <w:pPr>
              <w:jc w:val="center"/>
              <w:outlineLvl w:val="6"/>
              <w:rPr>
                <w:rFonts w:cs="Times New Roman"/>
                <w:sz w:val="20"/>
                <w:szCs w:val="20"/>
              </w:rPr>
            </w:pPr>
            <w:r w:rsidRPr="00B6386A">
              <w:rPr>
                <w:rFonts w:cs="Times New Roman"/>
                <w:sz w:val="20"/>
                <w:szCs w:val="20"/>
              </w:rPr>
              <w:t>0113</w:t>
            </w:r>
          </w:p>
        </w:tc>
        <w:tc>
          <w:tcPr>
            <w:tcW w:w="1120" w:type="dxa"/>
            <w:hideMark/>
          </w:tcPr>
          <w:p w14:paraId="5FC9C080" w14:textId="77777777" w:rsidR="00B6386A" w:rsidRPr="00B6386A" w:rsidRDefault="00B6386A" w:rsidP="00F37D0D">
            <w:pPr>
              <w:jc w:val="center"/>
              <w:outlineLvl w:val="6"/>
              <w:rPr>
                <w:rFonts w:cs="Times New Roman"/>
                <w:sz w:val="20"/>
                <w:szCs w:val="20"/>
              </w:rPr>
            </w:pPr>
            <w:r w:rsidRPr="00B6386A">
              <w:rPr>
                <w:rFonts w:cs="Times New Roman"/>
                <w:sz w:val="20"/>
                <w:szCs w:val="20"/>
              </w:rPr>
              <w:t>68,1</w:t>
            </w:r>
          </w:p>
        </w:tc>
        <w:tc>
          <w:tcPr>
            <w:tcW w:w="1220" w:type="dxa"/>
            <w:hideMark/>
          </w:tcPr>
          <w:p w14:paraId="59EAC591" w14:textId="77777777" w:rsidR="00B6386A" w:rsidRPr="00B6386A" w:rsidRDefault="00B6386A" w:rsidP="00F37D0D">
            <w:pPr>
              <w:jc w:val="center"/>
              <w:outlineLvl w:val="6"/>
              <w:rPr>
                <w:rFonts w:cs="Times New Roman"/>
                <w:sz w:val="20"/>
                <w:szCs w:val="20"/>
              </w:rPr>
            </w:pPr>
            <w:r w:rsidRPr="00B6386A">
              <w:rPr>
                <w:rFonts w:cs="Times New Roman"/>
                <w:sz w:val="20"/>
                <w:szCs w:val="20"/>
              </w:rPr>
              <w:t>68,1</w:t>
            </w:r>
          </w:p>
        </w:tc>
        <w:tc>
          <w:tcPr>
            <w:tcW w:w="1140" w:type="dxa"/>
            <w:hideMark/>
          </w:tcPr>
          <w:p w14:paraId="1EAA2811" w14:textId="77777777" w:rsidR="00B6386A" w:rsidRPr="00B6386A" w:rsidRDefault="00B6386A" w:rsidP="00F37D0D">
            <w:pPr>
              <w:jc w:val="center"/>
              <w:outlineLvl w:val="6"/>
              <w:rPr>
                <w:rFonts w:cs="Times New Roman"/>
                <w:sz w:val="20"/>
                <w:szCs w:val="20"/>
              </w:rPr>
            </w:pPr>
            <w:r w:rsidRPr="00B6386A">
              <w:rPr>
                <w:rFonts w:cs="Times New Roman"/>
                <w:sz w:val="20"/>
                <w:szCs w:val="20"/>
              </w:rPr>
              <w:t>68,2</w:t>
            </w:r>
          </w:p>
        </w:tc>
      </w:tr>
      <w:tr w:rsidR="00B6386A" w:rsidRPr="00B6386A" w14:paraId="59742AFA" w14:textId="77777777" w:rsidTr="00F37D0D">
        <w:trPr>
          <w:trHeight w:val="284"/>
        </w:trPr>
        <w:tc>
          <w:tcPr>
            <w:tcW w:w="3480" w:type="dxa"/>
            <w:hideMark/>
          </w:tcPr>
          <w:p w14:paraId="3DF485CC" w14:textId="77777777" w:rsidR="00B6386A" w:rsidRPr="00B6386A" w:rsidRDefault="00B6386A" w:rsidP="00F37D0D">
            <w:pPr>
              <w:outlineLvl w:val="2"/>
              <w:rPr>
                <w:rFonts w:cs="Times New Roman"/>
                <w:sz w:val="20"/>
                <w:szCs w:val="20"/>
              </w:rPr>
            </w:pPr>
            <w:r w:rsidRPr="00B6386A">
              <w:rPr>
                <w:rFonts w:cs="Times New Roman"/>
                <w:sz w:val="20"/>
                <w:szCs w:val="20"/>
              </w:rPr>
              <w:t>Исполнение государственных полномочий по формированию, содержанию и использованию Архивного фонда Пензенской области</w:t>
            </w:r>
          </w:p>
        </w:tc>
        <w:tc>
          <w:tcPr>
            <w:tcW w:w="1600" w:type="dxa"/>
            <w:hideMark/>
          </w:tcPr>
          <w:p w14:paraId="68BDBE12" w14:textId="77777777" w:rsidR="00B6386A" w:rsidRPr="00B6386A" w:rsidRDefault="00B6386A" w:rsidP="00F37D0D">
            <w:pPr>
              <w:jc w:val="center"/>
              <w:outlineLvl w:val="2"/>
              <w:rPr>
                <w:rFonts w:cs="Times New Roman"/>
                <w:sz w:val="20"/>
                <w:szCs w:val="20"/>
              </w:rPr>
            </w:pPr>
            <w:r w:rsidRPr="00B6386A">
              <w:rPr>
                <w:rFonts w:cs="Times New Roman"/>
                <w:sz w:val="20"/>
                <w:szCs w:val="20"/>
              </w:rPr>
              <w:t>1220174440</w:t>
            </w:r>
          </w:p>
        </w:tc>
        <w:tc>
          <w:tcPr>
            <w:tcW w:w="640" w:type="dxa"/>
            <w:hideMark/>
          </w:tcPr>
          <w:p w14:paraId="5231B179"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640" w:type="dxa"/>
            <w:hideMark/>
          </w:tcPr>
          <w:p w14:paraId="57724F3D"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5756C0A8" w14:textId="77777777" w:rsidR="00B6386A" w:rsidRPr="00B6386A" w:rsidRDefault="00B6386A" w:rsidP="00F37D0D">
            <w:pPr>
              <w:jc w:val="center"/>
              <w:outlineLvl w:val="2"/>
              <w:rPr>
                <w:rFonts w:cs="Times New Roman"/>
                <w:sz w:val="20"/>
                <w:szCs w:val="20"/>
              </w:rPr>
            </w:pPr>
            <w:r w:rsidRPr="00B6386A">
              <w:rPr>
                <w:rFonts w:cs="Times New Roman"/>
                <w:sz w:val="20"/>
                <w:szCs w:val="20"/>
              </w:rPr>
              <w:t>9,8</w:t>
            </w:r>
          </w:p>
        </w:tc>
        <w:tc>
          <w:tcPr>
            <w:tcW w:w="1220" w:type="dxa"/>
            <w:hideMark/>
          </w:tcPr>
          <w:p w14:paraId="3629E3A5" w14:textId="77777777" w:rsidR="00B6386A" w:rsidRPr="00B6386A" w:rsidRDefault="00B6386A" w:rsidP="00F37D0D">
            <w:pPr>
              <w:jc w:val="center"/>
              <w:outlineLvl w:val="2"/>
              <w:rPr>
                <w:rFonts w:cs="Times New Roman"/>
                <w:sz w:val="20"/>
                <w:szCs w:val="20"/>
              </w:rPr>
            </w:pPr>
            <w:r w:rsidRPr="00B6386A">
              <w:rPr>
                <w:rFonts w:cs="Times New Roman"/>
                <w:sz w:val="20"/>
                <w:szCs w:val="20"/>
              </w:rPr>
              <w:t>9,8</w:t>
            </w:r>
          </w:p>
        </w:tc>
        <w:tc>
          <w:tcPr>
            <w:tcW w:w="1140" w:type="dxa"/>
            <w:hideMark/>
          </w:tcPr>
          <w:p w14:paraId="000EF907" w14:textId="77777777" w:rsidR="00B6386A" w:rsidRPr="00B6386A" w:rsidRDefault="00B6386A" w:rsidP="00F37D0D">
            <w:pPr>
              <w:jc w:val="center"/>
              <w:outlineLvl w:val="2"/>
              <w:rPr>
                <w:rFonts w:cs="Times New Roman"/>
                <w:sz w:val="20"/>
                <w:szCs w:val="20"/>
              </w:rPr>
            </w:pPr>
            <w:r w:rsidRPr="00B6386A">
              <w:rPr>
                <w:rFonts w:cs="Times New Roman"/>
                <w:sz w:val="20"/>
                <w:szCs w:val="20"/>
              </w:rPr>
              <w:t>9,8</w:t>
            </w:r>
          </w:p>
        </w:tc>
      </w:tr>
      <w:tr w:rsidR="00B6386A" w:rsidRPr="00B6386A" w14:paraId="63467B8D" w14:textId="77777777" w:rsidTr="00F37D0D">
        <w:trPr>
          <w:trHeight w:val="284"/>
        </w:trPr>
        <w:tc>
          <w:tcPr>
            <w:tcW w:w="3480" w:type="dxa"/>
            <w:hideMark/>
          </w:tcPr>
          <w:p w14:paraId="58A1A3D1" w14:textId="77777777" w:rsidR="00B6386A" w:rsidRPr="00B6386A" w:rsidRDefault="00B6386A" w:rsidP="00F37D0D">
            <w:pPr>
              <w:outlineLvl w:val="2"/>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1600" w:type="dxa"/>
            <w:hideMark/>
          </w:tcPr>
          <w:p w14:paraId="4C167F16" w14:textId="77777777" w:rsidR="00B6386A" w:rsidRPr="00B6386A" w:rsidRDefault="00B6386A" w:rsidP="00F37D0D">
            <w:pPr>
              <w:jc w:val="center"/>
              <w:outlineLvl w:val="2"/>
              <w:rPr>
                <w:rFonts w:cs="Times New Roman"/>
                <w:sz w:val="20"/>
                <w:szCs w:val="20"/>
              </w:rPr>
            </w:pPr>
            <w:r w:rsidRPr="00B6386A">
              <w:rPr>
                <w:rFonts w:cs="Times New Roman"/>
                <w:sz w:val="20"/>
                <w:szCs w:val="20"/>
              </w:rPr>
              <w:t>1220174440</w:t>
            </w:r>
          </w:p>
        </w:tc>
        <w:tc>
          <w:tcPr>
            <w:tcW w:w="640" w:type="dxa"/>
            <w:hideMark/>
          </w:tcPr>
          <w:p w14:paraId="161659FE" w14:textId="77777777" w:rsidR="00B6386A" w:rsidRPr="00B6386A" w:rsidRDefault="00B6386A" w:rsidP="00F37D0D">
            <w:pPr>
              <w:jc w:val="center"/>
              <w:outlineLvl w:val="2"/>
              <w:rPr>
                <w:rFonts w:cs="Times New Roman"/>
                <w:sz w:val="20"/>
                <w:szCs w:val="20"/>
              </w:rPr>
            </w:pPr>
            <w:r w:rsidRPr="00B6386A">
              <w:rPr>
                <w:rFonts w:cs="Times New Roman"/>
                <w:sz w:val="20"/>
                <w:szCs w:val="20"/>
              </w:rPr>
              <w:t>200</w:t>
            </w:r>
          </w:p>
        </w:tc>
        <w:tc>
          <w:tcPr>
            <w:tcW w:w="640" w:type="dxa"/>
            <w:hideMark/>
          </w:tcPr>
          <w:p w14:paraId="7287276F"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4600B613" w14:textId="77777777" w:rsidR="00B6386A" w:rsidRPr="00B6386A" w:rsidRDefault="00B6386A" w:rsidP="00F37D0D">
            <w:pPr>
              <w:jc w:val="center"/>
              <w:outlineLvl w:val="2"/>
              <w:rPr>
                <w:rFonts w:cs="Times New Roman"/>
                <w:sz w:val="20"/>
                <w:szCs w:val="20"/>
              </w:rPr>
            </w:pPr>
            <w:r w:rsidRPr="00B6386A">
              <w:rPr>
                <w:rFonts w:cs="Times New Roman"/>
                <w:sz w:val="20"/>
                <w:szCs w:val="20"/>
              </w:rPr>
              <w:t>9,8</w:t>
            </w:r>
          </w:p>
        </w:tc>
        <w:tc>
          <w:tcPr>
            <w:tcW w:w="1220" w:type="dxa"/>
            <w:hideMark/>
          </w:tcPr>
          <w:p w14:paraId="2455CE58" w14:textId="77777777" w:rsidR="00B6386A" w:rsidRPr="00B6386A" w:rsidRDefault="00B6386A" w:rsidP="00F37D0D">
            <w:pPr>
              <w:jc w:val="center"/>
              <w:outlineLvl w:val="2"/>
              <w:rPr>
                <w:rFonts w:cs="Times New Roman"/>
                <w:sz w:val="20"/>
                <w:szCs w:val="20"/>
              </w:rPr>
            </w:pPr>
            <w:r w:rsidRPr="00B6386A">
              <w:rPr>
                <w:rFonts w:cs="Times New Roman"/>
                <w:sz w:val="20"/>
                <w:szCs w:val="20"/>
              </w:rPr>
              <w:t>9,8</w:t>
            </w:r>
          </w:p>
        </w:tc>
        <w:tc>
          <w:tcPr>
            <w:tcW w:w="1140" w:type="dxa"/>
            <w:hideMark/>
          </w:tcPr>
          <w:p w14:paraId="0AD9DED6" w14:textId="77777777" w:rsidR="00B6386A" w:rsidRPr="00B6386A" w:rsidRDefault="00B6386A" w:rsidP="00F37D0D">
            <w:pPr>
              <w:jc w:val="center"/>
              <w:outlineLvl w:val="2"/>
              <w:rPr>
                <w:rFonts w:cs="Times New Roman"/>
                <w:sz w:val="20"/>
                <w:szCs w:val="20"/>
              </w:rPr>
            </w:pPr>
            <w:r w:rsidRPr="00B6386A">
              <w:rPr>
                <w:rFonts w:cs="Times New Roman"/>
                <w:sz w:val="20"/>
                <w:szCs w:val="20"/>
              </w:rPr>
              <w:t>9,8</w:t>
            </w:r>
          </w:p>
        </w:tc>
      </w:tr>
      <w:tr w:rsidR="00B6386A" w:rsidRPr="00B6386A" w14:paraId="155F2293" w14:textId="77777777" w:rsidTr="00F37D0D">
        <w:trPr>
          <w:trHeight w:val="284"/>
        </w:trPr>
        <w:tc>
          <w:tcPr>
            <w:tcW w:w="3480" w:type="dxa"/>
            <w:hideMark/>
          </w:tcPr>
          <w:p w14:paraId="21FEB8D3" w14:textId="77777777" w:rsidR="00B6386A" w:rsidRPr="00B6386A" w:rsidRDefault="00B6386A" w:rsidP="00F37D0D">
            <w:pPr>
              <w:outlineLvl w:val="2"/>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1600" w:type="dxa"/>
            <w:hideMark/>
          </w:tcPr>
          <w:p w14:paraId="44054002" w14:textId="77777777" w:rsidR="00B6386A" w:rsidRPr="00B6386A" w:rsidRDefault="00B6386A" w:rsidP="00F37D0D">
            <w:pPr>
              <w:jc w:val="center"/>
              <w:outlineLvl w:val="2"/>
              <w:rPr>
                <w:rFonts w:cs="Times New Roman"/>
                <w:sz w:val="20"/>
                <w:szCs w:val="20"/>
              </w:rPr>
            </w:pPr>
            <w:r w:rsidRPr="00B6386A">
              <w:rPr>
                <w:rFonts w:cs="Times New Roman"/>
                <w:sz w:val="20"/>
                <w:szCs w:val="20"/>
              </w:rPr>
              <w:t>1220174440</w:t>
            </w:r>
          </w:p>
        </w:tc>
        <w:tc>
          <w:tcPr>
            <w:tcW w:w="640" w:type="dxa"/>
            <w:hideMark/>
          </w:tcPr>
          <w:p w14:paraId="18755FE6" w14:textId="77777777" w:rsidR="00B6386A" w:rsidRPr="00B6386A" w:rsidRDefault="00B6386A" w:rsidP="00F37D0D">
            <w:pPr>
              <w:jc w:val="center"/>
              <w:outlineLvl w:val="2"/>
              <w:rPr>
                <w:rFonts w:cs="Times New Roman"/>
                <w:sz w:val="20"/>
                <w:szCs w:val="20"/>
              </w:rPr>
            </w:pPr>
            <w:r w:rsidRPr="00B6386A">
              <w:rPr>
                <w:rFonts w:cs="Times New Roman"/>
                <w:sz w:val="20"/>
                <w:szCs w:val="20"/>
              </w:rPr>
              <w:t>240</w:t>
            </w:r>
          </w:p>
        </w:tc>
        <w:tc>
          <w:tcPr>
            <w:tcW w:w="640" w:type="dxa"/>
            <w:hideMark/>
          </w:tcPr>
          <w:p w14:paraId="69ECC5DB"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3B6F5174" w14:textId="77777777" w:rsidR="00B6386A" w:rsidRPr="00B6386A" w:rsidRDefault="00B6386A" w:rsidP="00F37D0D">
            <w:pPr>
              <w:jc w:val="center"/>
              <w:outlineLvl w:val="2"/>
              <w:rPr>
                <w:rFonts w:cs="Times New Roman"/>
                <w:sz w:val="20"/>
                <w:szCs w:val="20"/>
              </w:rPr>
            </w:pPr>
            <w:r w:rsidRPr="00B6386A">
              <w:rPr>
                <w:rFonts w:cs="Times New Roman"/>
                <w:sz w:val="20"/>
                <w:szCs w:val="20"/>
              </w:rPr>
              <w:t>9,8</w:t>
            </w:r>
          </w:p>
        </w:tc>
        <w:tc>
          <w:tcPr>
            <w:tcW w:w="1220" w:type="dxa"/>
            <w:hideMark/>
          </w:tcPr>
          <w:p w14:paraId="3894A263" w14:textId="77777777" w:rsidR="00B6386A" w:rsidRPr="00B6386A" w:rsidRDefault="00B6386A" w:rsidP="00F37D0D">
            <w:pPr>
              <w:jc w:val="center"/>
              <w:outlineLvl w:val="2"/>
              <w:rPr>
                <w:rFonts w:cs="Times New Roman"/>
                <w:sz w:val="20"/>
                <w:szCs w:val="20"/>
              </w:rPr>
            </w:pPr>
            <w:r w:rsidRPr="00B6386A">
              <w:rPr>
                <w:rFonts w:cs="Times New Roman"/>
                <w:sz w:val="20"/>
                <w:szCs w:val="20"/>
              </w:rPr>
              <w:t>9,8</w:t>
            </w:r>
          </w:p>
        </w:tc>
        <w:tc>
          <w:tcPr>
            <w:tcW w:w="1140" w:type="dxa"/>
            <w:hideMark/>
          </w:tcPr>
          <w:p w14:paraId="3926823D" w14:textId="77777777" w:rsidR="00B6386A" w:rsidRPr="00B6386A" w:rsidRDefault="00B6386A" w:rsidP="00F37D0D">
            <w:pPr>
              <w:jc w:val="center"/>
              <w:outlineLvl w:val="2"/>
              <w:rPr>
                <w:rFonts w:cs="Times New Roman"/>
                <w:sz w:val="20"/>
                <w:szCs w:val="20"/>
              </w:rPr>
            </w:pPr>
            <w:r w:rsidRPr="00B6386A">
              <w:rPr>
                <w:rFonts w:cs="Times New Roman"/>
                <w:sz w:val="20"/>
                <w:szCs w:val="20"/>
              </w:rPr>
              <w:t>9,8</w:t>
            </w:r>
          </w:p>
        </w:tc>
      </w:tr>
      <w:tr w:rsidR="00B6386A" w:rsidRPr="00B6386A" w14:paraId="21F8304E" w14:textId="77777777" w:rsidTr="00F37D0D">
        <w:trPr>
          <w:trHeight w:val="284"/>
        </w:trPr>
        <w:tc>
          <w:tcPr>
            <w:tcW w:w="3480" w:type="dxa"/>
            <w:hideMark/>
          </w:tcPr>
          <w:p w14:paraId="7DBE0EA8" w14:textId="77777777" w:rsidR="00B6386A" w:rsidRPr="00B6386A" w:rsidRDefault="00B6386A" w:rsidP="00F37D0D">
            <w:pPr>
              <w:outlineLvl w:val="6"/>
              <w:rPr>
                <w:rFonts w:cs="Times New Roman"/>
                <w:sz w:val="20"/>
                <w:szCs w:val="20"/>
              </w:rPr>
            </w:pPr>
            <w:r w:rsidRPr="00B6386A">
              <w:rPr>
                <w:rFonts w:cs="Times New Roman"/>
                <w:sz w:val="20"/>
                <w:szCs w:val="20"/>
              </w:rPr>
              <w:t>КУЛЬТУРА, КИНЕМАТОГРАФИЯ</w:t>
            </w:r>
          </w:p>
        </w:tc>
        <w:tc>
          <w:tcPr>
            <w:tcW w:w="1600" w:type="dxa"/>
            <w:hideMark/>
          </w:tcPr>
          <w:p w14:paraId="7F453824" w14:textId="77777777" w:rsidR="00B6386A" w:rsidRPr="00B6386A" w:rsidRDefault="00B6386A" w:rsidP="00F37D0D">
            <w:pPr>
              <w:jc w:val="center"/>
              <w:outlineLvl w:val="6"/>
              <w:rPr>
                <w:rFonts w:cs="Times New Roman"/>
                <w:sz w:val="20"/>
                <w:szCs w:val="20"/>
              </w:rPr>
            </w:pPr>
            <w:r w:rsidRPr="00B6386A">
              <w:rPr>
                <w:rFonts w:cs="Times New Roman"/>
                <w:sz w:val="20"/>
                <w:szCs w:val="20"/>
              </w:rPr>
              <w:t>1220174440</w:t>
            </w:r>
          </w:p>
        </w:tc>
        <w:tc>
          <w:tcPr>
            <w:tcW w:w="640" w:type="dxa"/>
            <w:hideMark/>
          </w:tcPr>
          <w:p w14:paraId="1D87B9B0"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640" w:type="dxa"/>
            <w:hideMark/>
          </w:tcPr>
          <w:p w14:paraId="7AEB4B1B" w14:textId="77777777" w:rsidR="00B6386A" w:rsidRPr="00B6386A" w:rsidRDefault="00B6386A" w:rsidP="00F37D0D">
            <w:pPr>
              <w:jc w:val="center"/>
              <w:outlineLvl w:val="6"/>
              <w:rPr>
                <w:rFonts w:cs="Times New Roman"/>
                <w:sz w:val="20"/>
                <w:szCs w:val="20"/>
              </w:rPr>
            </w:pPr>
            <w:r w:rsidRPr="00B6386A">
              <w:rPr>
                <w:rFonts w:cs="Times New Roman"/>
                <w:sz w:val="20"/>
                <w:szCs w:val="20"/>
              </w:rPr>
              <w:t>0800</w:t>
            </w:r>
          </w:p>
        </w:tc>
        <w:tc>
          <w:tcPr>
            <w:tcW w:w="1120" w:type="dxa"/>
            <w:hideMark/>
          </w:tcPr>
          <w:p w14:paraId="2FAD5786" w14:textId="77777777" w:rsidR="00B6386A" w:rsidRPr="00B6386A" w:rsidRDefault="00B6386A" w:rsidP="00F37D0D">
            <w:pPr>
              <w:jc w:val="center"/>
              <w:outlineLvl w:val="6"/>
              <w:rPr>
                <w:rFonts w:cs="Times New Roman"/>
                <w:sz w:val="20"/>
                <w:szCs w:val="20"/>
              </w:rPr>
            </w:pPr>
            <w:r w:rsidRPr="00B6386A">
              <w:rPr>
                <w:rFonts w:cs="Times New Roman"/>
                <w:sz w:val="20"/>
                <w:szCs w:val="20"/>
              </w:rPr>
              <w:t>9,8</w:t>
            </w:r>
          </w:p>
        </w:tc>
        <w:tc>
          <w:tcPr>
            <w:tcW w:w="1220" w:type="dxa"/>
            <w:hideMark/>
          </w:tcPr>
          <w:p w14:paraId="28038E51" w14:textId="77777777" w:rsidR="00B6386A" w:rsidRPr="00B6386A" w:rsidRDefault="00B6386A" w:rsidP="00F37D0D">
            <w:pPr>
              <w:jc w:val="center"/>
              <w:outlineLvl w:val="6"/>
              <w:rPr>
                <w:rFonts w:cs="Times New Roman"/>
                <w:sz w:val="20"/>
                <w:szCs w:val="20"/>
              </w:rPr>
            </w:pPr>
            <w:r w:rsidRPr="00B6386A">
              <w:rPr>
                <w:rFonts w:cs="Times New Roman"/>
                <w:sz w:val="20"/>
                <w:szCs w:val="20"/>
              </w:rPr>
              <w:t>9,8</w:t>
            </w:r>
          </w:p>
        </w:tc>
        <w:tc>
          <w:tcPr>
            <w:tcW w:w="1140" w:type="dxa"/>
            <w:hideMark/>
          </w:tcPr>
          <w:p w14:paraId="2B777CB7" w14:textId="77777777" w:rsidR="00B6386A" w:rsidRPr="00B6386A" w:rsidRDefault="00B6386A" w:rsidP="00F37D0D">
            <w:pPr>
              <w:jc w:val="center"/>
              <w:outlineLvl w:val="6"/>
              <w:rPr>
                <w:rFonts w:cs="Times New Roman"/>
                <w:sz w:val="20"/>
                <w:szCs w:val="20"/>
              </w:rPr>
            </w:pPr>
            <w:r w:rsidRPr="00B6386A">
              <w:rPr>
                <w:rFonts w:cs="Times New Roman"/>
                <w:sz w:val="20"/>
                <w:szCs w:val="20"/>
              </w:rPr>
              <w:t>9,8</w:t>
            </w:r>
          </w:p>
        </w:tc>
      </w:tr>
      <w:tr w:rsidR="00B6386A" w:rsidRPr="00B6386A" w14:paraId="286E31C8" w14:textId="77777777" w:rsidTr="00F37D0D">
        <w:trPr>
          <w:trHeight w:val="284"/>
        </w:trPr>
        <w:tc>
          <w:tcPr>
            <w:tcW w:w="3480" w:type="dxa"/>
            <w:hideMark/>
          </w:tcPr>
          <w:p w14:paraId="4961E02D" w14:textId="77777777" w:rsidR="00B6386A" w:rsidRPr="00B6386A" w:rsidRDefault="00B6386A" w:rsidP="00F37D0D">
            <w:pPr>
              <w:outlineLvl w:val="6"/>
              <w:rPr>
                <w:rFonts w:cs="Times New Roman"/>
                <w:sz w:val="20"/>
                <w:szCs w:val="20"/>
              </w:rPr>
            </w:pPr>
            <w:r w:rsidRPr="00B6386A">
              <w:rPr>
                <w:rFonts w:cs="Times New Roman"/>
                <w:sz w:val="20"/>
                <w:szCs w:val="20"/>
              </w:rPr>
              <w:t>Другие вопросы в области культуры, кинематографии</w:t>
            </w:r>
          </w:p>
        </w:tc>
        <w:tc>
          <w:tcPr>
            <w:tcW w:w="1600" w:type="dxa"/>
            <w:hideMark/>
          </w:tcPr>
          <w:p w14:paraId="4AE1EEE5" w14:textId="77777777" w:rsidR="00B6386A" w:rsidRPr="00B6386A" w:rsidRDefault="00B6386A" w:rsidP="00F37D0D">
            <w:pPr>
              <w:jc w:val="center"/>
              <w:outlineLvl w:val="6"/>
              <w:rPr>
                <w:rFonts w:cs="Times New Roman"/>
                <w:sz w:val="20"/>
                <w:szCs w:val="20"/>
              </w:rPr>
            </w:pPr>
            <w:r w:rsidRPr="00B6386A">
              <w:rPr>
                <w:rFonts w:cs="Times New Roman"/>
                <w:sz w:val="20"/>
                <w:szCs w:val="20"/>
              </w:rPr>
              <w:t>1220174440</w:t>
            </w:r>
          </w:p>
        </w:tc>
        <w:tc>
          <w:tcPr>
            <w:tcW w:w="640" w:type="dxa"/>
            <w:hideMark/>
          </w:tcPr>
          <w:p w14:paraId="5896AB25"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640" w:type="dxa"/>
            <w:hideMark/>
          </w:tcPr>
          <w:p w14:paraId="2730901F" w14:textId="77777777" w:rsidR="00B6386A" w:rsidRPr="00B6386A" w:rsidRDefault="00B6386A" w:rsidP="00F37D0D">
            <w:pPr>
              <w:jc w:val="center"/>
              <w:outlineLvl w:val="6"/>
              <w:rPr>
                <w:rFonts w:cs="Times New Roman"/>
                <w:sz w:val="20"/>
                <w:szCs w:val="20"/>
              </w:rPr>
            </w:pPr>
            <w:r w:rsidRPr="00B6386A">
              <w:rPr>
                <w:rFonts w:cs="Times New Roman"/>
                <w:sz w:val="20"/>
                <w:szCs w:val="20"/>
              </w:rPr>
              <w:t>0804</w:t>
            </w:r>
          </w:p>
        </w:tc>
        <w:tc>
          <w:tcPr>
            <w:tcW w:w="1120" w:type="dxa"/>
            <w:hideMark/>
          </w:tcPr>
          <w:p w14:paraId="0D15BB66" w14:textId="77777777" w:rsidR="00B6386A" w:rsidRPr="00B6386A" w:rsidRDefault="00B6386A" w:rsidP="00F37D0D">
            <w:pPr>
              <w:jc w:val="center"/>
              <w:outlineLvl w:val="6"/>
              <w:rPr>
                <w:rFonts w:cs="Times New Roman"/>
                <w:sz w:val="20"/>
                <w:szCs w:val="20"/>
              </w:rPr>
            </w:pPr>
            <w:r w:rsidRPr="00B6386A">
              <w:rPr>
                <w:rFonts w:cs="Times New Roman"/>
                <w:sz w:val="20"/>
                <w:szCs w:val="20"/>
              </w:rPr>
              <w:t>9,8</w:t>
            </w:r>
          </w:p>
        </w:tc>
        <w:tc>
          <w:tcPr>
            <w:tcW w:w="1220" w:type="dxa"/>
            <w:hideMark/>
          </w:tcPr>
          <w:p w14:paraId="15C2EC22" w14:textId="77777777" w:rsidR="00B6386A" w:rsidRPr="00B6386A" w:rsidRDefault="00B6386A" w:rsidP="00F37D0D">
            <w:pPr>
              <w:jc w:val="center"/>
              <w:outlineLvl w:val="6"/>
              <w:rPr>
                <w:rFonts w:cs="Times New Roman"/>
                <w:sz w:val="20"/>
                <w:szCs w:val="20"/>
              </w:rPr>
            </w:pPr>
            <w:r w:rsidRPr="00B6386A">
              <w:rPr>
                <w:rFonts w:cs="Times New Roman"/>
                <w:sz w:val="20"/>
                <w:szCs w:val="20"/>
              </w:rPr>
              <w:t>9,8</w:t>
            </w:r>
          </w:p>
        </w:tc>
        <w:tc>
          <w:tcPr>
            <w:tcW w:w="1140" w:type="dxa"/>
            <w:hideMark/>
          </w:tcPr>
          <w:p w14:paraId="71E9910A" w14:textId="77777777" w:rsidR="00B6386A" w:rsidRPr="00B6386A" w:rsidRDefault="00B6386A" w:rsidP="00F37D0D">
            <w:pPr>
              <w:jc w:val="center"/>
              <w:outlineLvl w:val="6"/>
              <w:rPr>
                <w:rFonts w:cs="Times New Roman"/>
                <w:sz w:val="20"/>
                <w:szCs w:val="20"/>
              </w:rPr>
            </w:pPr>
            <w:r w:rsidRPr="00B6386A">
              <w:rPr>
                <w:rFonts w:cs="Times New Roman"/>
                <w:sz w:val="20"/>
                <w:szCs w:val="20"/>
              </w:rPr>
              <w:t>9,8</w:t>
            </w:r>
          </w:p>
        </w:tc>
      </w:tr>
      <w:tr w:rsidR="00B6386A" w:rsidRPr="00B6386A" w14:paraId="6E7F9A29" w14:textId="77777777" w:rsidTr="00F37D0D">
        <w:trPr>
          <w:trHeight w:val="284"/>
        </w:trPr>
        <w:tc>
          <w:tcPr>
            <w:tcW w:w="3480" w:type="dxa"/>
            <w:hideMark/>
          </w:tcPr>
          <w:p w14:paraId="267896F5" w14:textId="77777777" w:rsidR="00B6386A" w:rsidRPr="00B6386A" w:rsidRDefault="00B6386A" w:rsidP="00F37D0D">
            <w:pPr>
              <w:outlineLvl w:val="2"/>
              <w:rPr>
                <w:rFonts w:cs="Times New Roman"/>
                <w:sz w:val="20"/>
                <w:szCs w:val="20"/>
              </w:rPr>
            </w:pPr>
            <w:r w:rsidRPr="00B6386A">
              <w:rPr>
                <w:rFonts w:cs="Times New Roman"/>
                <w:sz w:val="20"/>
                <w:szCs w:val="20"/>
              </w:rPr>
              <w:t>Исполнение полномочий по проведению проверок при осуществлении лицензионного контроля в отношении юридических лиц или индивидуальных предпринимателей, осуществляющих деятельность по управлению многоквартирными домами на основании лицензии, в части соблюдения юридическими лицами и индивидуальными предпринимателями требований к уборке и санитарно-гигиенической очистке земельных участков, входящих в состав общего имущества многоквартирных домов</w:t>
            </w:r>
          </w:p>
        </w:tc>
        <w:tc>
          <w:tcPr>
            <w:tcW w:w="1600" w:type="dxa"/>
            <w:hideMark/>
          </w:tcPr>
          <w:p w14:paraId="7B43EB8C" w14:textId="77777777" w:rsidR="00B6386A" w:rsidRPr="00B6386A" w:rsidRDefault="00B6386A" w:rsidP="00F37D0D">
            <w:pPr>
              <w:jc w:val="center"/>
              <w:outlineLvl w:val="2"/>
              <w:rPr>
                <w:rFonts w:cs="Times New Roman"/>
                <w:sz w:val="20"/>
                <w:szCs w:val="20"/>
              </w:rPr>
            </w:pPr>
            <w:r w:rsidRPr="00B6386A">
              <w:rPr>
                <w:rFonts w:cs="Times New Roman"/>
                <w:sz w:val="20"/>
                <w:szCs w:val="20"/>
              </w:rPr>
              <w:t>1220174630</w:t>
            </w:r>
          </w:p>
        </w:tc>
        <w:tc>
          <w:tcPr>
            <w:tcW w:w="640" w:type="dxa"/>
            <w:hideMark/>
          </w:tcPr>
          <w:p w14:paraId="77B0630D"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640" w:type="dxa"/>
            <w:hideMark/>
          </w:tcPr>
          <w:p w14:paraId="44D4DA0A"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34BD9643" w14:textId="77777777" w:rsidR="00B6386A" w:rsidRPr="00B6386A" w:rsidRDefault="00B6386A" w:rsidP="00F37D0D">
            <w:pPr>
              <w:jc w:val="center"/>
              <w:outlineLvl w:val="2"/>
              <w:rPr>
                <w:rFonts w:cs="Times New Roman"/>
                <w:sz w:val="20"/>
                <w:szCs w:val="20"/>
              </w:rPr>
            </w:pPr>
            <w:r w:rsidRPr="00B6386A">
              <w:rPr>
                <w:rFonts w:cs="Times New Roman"/>
                <w:sz w:val="20"/>
                <w:szCs w:val="20"/>
              </w:rPr>
              <w:t>80,0</w:t>
            </w:r>
          </w:p>
        </w:tc>
        <w:tc>
          <w:tcPr>
            <w:tcW w:w="1220" w:type="dxa"/>
            <w:hideMark/>
          </w:tcPr>
          <w:p w14:paraId="683A6001" w14:textId="77777777" w:rsidR="00B6386A" w:rsidRPr="00B6386A" w:rsidRDefault="00B6386A" w:rsidP="00F37D0D">
            <w:pPr>
              <w:jc w:val="center"/>
              <w:outlineLvl w:val="2"/>
              <w:rPr>
                <w:rFonts w:cs="Times New Roman"/>
                <w:sz w:val="20"/>
                <w:szCs w:val="20"/>
              </w:rPr>
            </w:pPr>
            <w:r w:rsidRPr="00B6386A">
              <w:rPr>
                <w:rFonts w:cs="Times New Roman"/>
                <w:sz w:val="20"/>
                <w:szCs w:val="20"/>
              </w:rPr>
              <w:t>80,0</w:t>
            </w:r>
          </w:p>
        </w:tc>
        <w:tc>
          <w:tcPr>
            <w:tcW w:w="1140" w:type="dxa"/>
            <w:hideMark/>
          </w:tcPr>
          <w:p w14:paraId="2281F423" w14:textId="77777777" w:rsidR="00B6386A" w:rsidRPr="00B6386A" w:rsidRDefault="00B6386A" w:rsidP="00F37D0D">
            <w:pPr>
              <w:jc w:val="center"/>
              <w:outlineLvl w:val="2"/>
              <w:rPr>
                <w:rFonts w:cs="Times New Roman"/>
                <w:sz w:val="20"/>
                <w:szCs w:val="20"/>
              </w:rPr>
            </w:pPr>
            <w:r w:rsidRPr="00B6386A">
              <w:rPr>
                <w:rFonts w:cs="Times New Roman"/>
                <w:sz w:val="20"/>
                <w:szCs w:val="20"/>
              </w:rPr>
              <w:t>80,0</w:t>
            </w:r>
          </w:p>
        </w:tc>
      </w:tr>
      <w:tr w:rsidR="00B6386A" w:rsidRPr="00B6386A" w14:paraId="30ED9EC6" w14:textId="77777777" w:rsidTr="00F37D0D">
        <w:trPr>
          <w:trHeight w:val="284"/>
        </w:trPr>
        <w:tc>
          <w:tcPr>
            <w:tcW w:w="3480" w:type="dxa"/>
            <w:hideMark/>
          </w:tcPr>
          <w:p w14:paraId="304A009F" w14:textId="77777777" w:rsidR="00B6386A" w:rsidRPr="00B6386A" w:rsidRDefault="00B6386A" w:rsidP="00F37D0D">
            <w:pPr>
              <w:outlineLvl w:val="2"/>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1600" w:type="dxa"/>
            <w:hideMark/>
          </w:tcPr>
          <w:p w14:paraId="220692A1" w14:textId="77777777" w:rsidR="00B6386A" w:rsidRPr="00B6386A" w:rsidRDefault="00B6386A" w:rsidP="00F37D0D">
            <w:pPr>
              <w:jc w:val="center"/>
              <w:outlineLvl w:val="2"/>
              <w:rPr>
                <w:rFonts w:cs="Times New Roman"/>
                <w:sz w:val="20"/>
                <w:szCs w:val="20"/>
              </w:rPr>
            </w:pPr>
            <w:r w:rsidRPr="00B6386A">
              <w:rPr>
                <w:rFonts w:cs="Times New Roman"/>
                <w:sz w:val="20"/>
                <w:szCs w:val="20"/>
              </w:rPr>
              <w:t>1220174630</w:t>
            </w:r>
          </w:p>
        </w:tc>
        <w:tc>
          <w:tcPr>
            <w:tcW w:w="640" w:type="dxa"/>
            <w:hideMark/>
          </w:tcPr>
          <w:p w14:paraId="7133ED2C" w14:textId="77777777" w:rsidR="00B6386A" w:rsidRPr="00B6386A" w:rsidRDefault="00B6386A" w:rsidP="00F37D0D">
            <w:pPr>
              <w:jc w:val="center"/>
              <w:outlineLvl w:val="2"/>
              <w:rPr>
                <w:rFonts w:cs="Times New Roman"/>
                <w:sz w:val="20"/>
                <w:szCs w:val="20"/>
              </w:rPr>
            </w:pPr>
            <w:r w:rsidRPr="00B6386A">
              <w:rPr>
                <w:rFonts w:cs="Times New Roman"/>
                <w:sz w:val="20"/>
                <w:szCs w:val="20"/>
              </w:rPr>
              <w:t>200</w:t>
            </w:r>
          </w:p>
        </w:tc>
        <w:tc>
          <w:tcPr>
            <w:tcW w:w="640" w:type="dxa"/>
            <w:hideMark/>
          </w:tcPr>
          <w:p w14:paraId="701EA426"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628C26AF" w14:textId="77777777" w:rsidR="00B6386A" w:rsidRPr="00B6386A" w:rsidRDefault="00B6386A" w:rsidP="00F37D0D">
            <w:pPr>
              <w:jc w:val="center"/>
              <w:outlineLvl w:val="2"/>
              <w:rPr>
                <w:rFonts w:cs="Times New Roman"/>
                <w:sz w:val="20"/>
                <w:szCs w:val="20"/>
              </w:rPr>
            </w:pPr>
            <w:r w:rsidRPr="00B6386A">
              <w:rPr>
                <w:rFonts w:cs="Times New Roman"/>
                <w:sz w:val="20"/>
                <w:szCs w:val="20"/>
              </w:rPr>
              <w:t>80,0</w:t>
            </w:r>
          </w:p>
        </w:tc>
        <w:tc>
          <w:tcPr>
            <w:tcW w:w="1220" w:type="dxa"/>
            <w:hideMark/>
          </w:tcPr>
          <w:p w14:paraId="35B50288" w14:textId="77777777" w:rsidR="00B6386A" w:rsidRPr="00B6386A" w:rsidRDefault="00B6386A" w:rsidP="00F37D0D">
            <w:pPr>
              <w:jc w:val="center"/>
              <w:outlineLvl w:val="2"/>
              <w:rPr>
                <w:rFonts w:cs="Times New Roman"/>
                <w:sz w:val="20"/>
                <w:szCs w:val="20"/>
              </w:rPr>
            </w:pPr>
            <w:r w:rsidRPr="00B6386A">
              <w:rPr>
                <w:rFonts w:cs="Times New Roman"/>
                <w:sz w:val="20"/>
                <w:szCs w:val="20"/>
              </w:rPr>
              <w:t>80,0</w:t>
            </w:r>
          </w:p>
        </w:tc>
        <w:tc>
          <w:tcPr>
            <w:tcW w:w="1140" w:type="dxa"/>
            <w:hideMark/>
          </w:tcPr>
          <w:p w14:paraId="7C2EF804" w14:textId="77777777" w:rsidR="00B6386A" w:rsidRPr="00B6386A" w:rsidRDefault="00B6386A" w:rsidP="00F37D0D">
            <w:pPr>
              <w:jc w:val="center"/>
              <w:outlineLvl w:val="2"/>
              <w:rPr>
                <w:rFonts w:cs="Times New Roman"/>
                <w:sz w:val="20"/>
                <w:szCs w:val="20"/>
              </w:rPr>
            </w:pPr>
            <w:r w:rsidRPr="00B6386A">
              <w:rPr>
                <w:rFonts w:cs="Times New Roman"/>
                <w:sz w:val="20"/>
                <w:szCs w:val="20"/>
              </w:rPr>
              <w:t>80,0</w:t>
            </w:r>
          </w:p>
        </w:tc>
      </w:tr>
      <w:tr w:rsidR="00B6386A" w:rsidRPr="00B6386A" w14:paraId="1AB920D8" w14:textId="77777777" w:rsidTr="00F37D0D">
        <w:trPr>
          <w:trHeight w:val="284"/>
        </w:trPr>
        <w:tc>
          <w:tcPr>
            <w:tcW w:w="3480" w:type="dxa"/>
            <w:hideMark/>
          </w:tcPr>
          <w:p w14:paraId="26F0EC5F" w14:textId="77777777" w:rsidR="00B6386A" w:rsidRPr="00B6386A" w:rsidRDefault="00B6386A" w:rsidP="00F37D0D">
            <w:pPr>
              <w:outlineLvl w:val="2"/>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1600" w:type="dxa"/>
            <w:hideMark/>
          </w:tcPr>
          <w:p w14:paraId="03A8B535" w14:textId="77777777" w:rsidR="00B6386A" w:rsidRPr="00B6386A" w:rsidRDefault="00B6386A" w:rsidP="00F37D0D">
            <w:pPr>
              <w:jc w:val="center"/>
              <w:outlineLvl w:val="2"/>
              <w:rPr>
                <w:rFonts w:cs="Times New Roman"/>
                <w:sz w:val="20"/>
                <w:szCs w:val="20"/>
              </w:rPr>
            </w:pPr>
            <w:r w:rsidRPr="00B6386A">
              <w:rPr>
                <w:rFonts w:cs="Times New Roman"/>
                <w:sz w:val="20"/>
                <w:szCs w:val="20"/>
              </w:rPr>
              <w:t>1220174630</w:t>
            </w:r>
          </w:p>
        </w:tc>
        <w:tc>
          <w:tcPr>
            <w:tcW w:w="640" w:type="dxa"/>
            <w:hideMark/>
          </w:tcPr>
          <w:p w14:paraId="7A3C6AAC" w14:textId="77777777" w:rsidR="00B6386A" w:rsidRPr="00B6386A" w:rsidRDefault="00B6386A" w:rsidP="00F37D0D">
            <w:pPr>
              <w:jc w:val="center"/>
              <w:outlineLvl w:val="2"/>
              <w:rPr>
                <w:rFonts w:cs="Times New Roman"/>
                <w:sz w:val="20"/>
                <w:szCs w:val="20"/>
              </w:rPr>
            </w:pPr>
            <w:r w:rsidRPr="00B6386A">
              <w:rPr>
                <w:rFonts w:cs="Times New Roman"/>
                <w:sz w:val="20"/>
                <w:szCs w:val="20"/>
              </w:rPr>
              <w:t>240</w:t>
            </w:r>
          </w:p>
        </w:tc>
        <w:tc>
          <w:tcPr>
            <w:tcW w:w="640" w:type="dxa"/>
            <w:hideMark/>
          </w:tcPr>
          <w:p w14:paraId="7AD54011"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6207C87B" w14:textId="77777777" w:rsidR="00B6386A" w:rsidRPr="00B6386A" w:rsidRDefault="00B6386A" w:rsidP="00F37D0D">
            <w:pPr>
              <w:jc w:val="center"/>
              <w:outlineLvl w:val="2"/>
              <w:rPr>
                <w:rFonts w:cs="Times New Roman"/>
                <w:sz w:val="20"/>
                <w:szCs w:val="20"/>
              </w:rPr>
            </w:pPr>
            <w:r w:rsidRPr="00B6386A">
              <w:rPr>
                <w:rFonts w:cs="Times New Roman"/>
                <w:sz w:val="20"/>
                <w:szCs w:val="20"/>
              </w:rPr>
              <w:t>80,0</w:t>
            </w:r>
          </w:p>
        </w:tc>
        <w:tc>
          <w:tcPr>
            <w:tcW w:w="1220" w:type="dxa"/>
            <w:hideMark/>
          </w:tcPr>
          <w:p w14:paraId="5FA2FDB5" w14:textId="77777777" w:rsidR="00B6386A" w:rsidRPr="00B6386A" w:rsidRDefault="00B6386A" w:rsidP="00F37D0D">
            <w:pPr>
              <w:jc w:val="center"/>
              <w:outlineLvl w:val="2"/>
              <w:rPr>
                <w:rFonts w:cs="Times New Roman"/>
                <w:sz w:val="20"/>
                <w:szCs w:val="20"/>
              </w:rPr>
            </w:pPr>
            <w:r w:rsidRPr="00B6386A">
              <w:rPr>
                <w:rFonts w:cs="Times New Roman"/>
                <w:sz w:val="20"/>
                <w:szCs w:val="20"/>
              </w:rPr>
              <w:t>80,0</w:t>
            </w:r>
          </w:p>
        </w:tc>
        <w:tc>
          <w:tcPr>
            <w:tcW w:w="1140" w:type="dxa"/>
            <w:hideMark/>
          </w:tcPr>
          <w:p w14:paraId="0AEBFF98" w14:textId="77777777" w:rsidR="00B6386A" w:rsidRPr="00B6386A" w:rsidRDefault="00B6386A" w:rsidP="00F37D0D">
            <w:pPr>
              <w:jc w:val="center"/>
              <w:outlineLvl w:val="2"/>
              <w:rPr>
                <w:rFonts w:cs="Times New Roman"/>
                <w:sz w:val="20"/>
                <w:szCs w:val="20"/>
              </w:rPr>
            </w:pPr>
            <w:r w:rsidRPr="00B6386A">
              <w:rPr>
                <w:rFonts w:cs="Times New Roman"/>
                <w:sz w:val="20"/>
                <w:szCs w:val="20"/>
              </w:rPr>
              <w:t>80,0</w:t>
            </w:r>
          </w:p>
        </w:tc>
      </w:tr>
      <w:tr w:rsidR="00B6386A" w:rsidRPr="00B6386A" w14:paraId="4DA454E1" w14:textId="77777777" w:rsidTr="00F37D0D">
        <w:trPr>
          <w:trHeight w:val="284"/>
        </w:trPr>
        <w:tc>
          <w:tcPr>
            <w:tcW w:w="3480" w:type="dxa"/>
            <w:hideMark/>
          </w:tcPr>
          <w:p w14:paraId="4B2DC1E7" w14:textId="77777777" w:rsidR="00B6386A" w:rsidRPr="00B6386A" w:rsidRDefault="00B6386A" w:rsidP="00F37D0D">
            <w:pPr>
              <w:outlineLvl w:val="6"/>
              <w:rPr>
                <w:rFonts w:cs="Times New Roman"/>
                <w:sz w:val="20"/>
                <w:szCs w:val="20"/>
              </w:rPr>
            </w:pPr>
            <w:r w:rsidRPr="00B6386A">
              <w:rPr>
                <w:rFonts w:cs="Times New Roman"/>
                <w:sz w:val="20"/>
                <w:szCs w:val="20"/>
              </w:rPr>
              <w:t>ЖИЛИЩНО-КОММУНАЛЬНОЕ ХОЗЯЙСТВО</w:t>
            </w:r>
          </w:p>
        </w:tc>
        <w:tc>
          <w:tcPr>
            <w:tcW w:w="1600" w:type="dxa"/>
            <w:hideMark/>
          </w:tcPr>
          <w:p w14:paraId="3574A70A" w14:textId="77777777" w:rsidR="00B6386A" w:rsidRPr="00B6386A" w:rsidRDefault="00B6386A" w:rsidP="00F37D0D">
            <w:pPr>
              <w:jc w:val="center"/>
              <w:outlineLvl w:val="6"/>
              <w:rPr>
                <w:rFonts w:cs="Times New Roman"/>
                <w:sz w:val="20"/>
                <w:szCs w:val="20"/>
              </w:rPr>
            </w:pPr>
            <w:r w:rsidRPr="00B6386A">
              <w:rPr>
                <w:rFonts w:cs="Times New Roman"/>
                <w:sz w:val="20"/>
                <w:szCs w:val="20"/>
              </w:rPr>
              <w:t>1220174630</w:t>
            </w:r>
          </w:p>
        </w:tc>
        <w:tc>
          <w:tcPr>
            <w:tcW w:w="640" w:type="dxa"/>
            <w:hideMark/>
          </w:tcPr>
          <w:p w14:paraId="57390898"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640" w:type="dxa"/>
            <w:hideMark/>
          </w:tcPr>
          <w:p w14:paraId="420B8084" w14:textId="77777777" w:rsidR="00B6386A" w:rsidRPr="00B6386A" w:rsidRDefault="00B6386A" w:rsidP="00F37D0D">
            <w:pPr>
              <w:jc w:val="center"/>
              <w:outlineLvl w:val="6"/>
              <w:rPr>
                <w:rFonts w:cs="Times New Roman"/>
                <w:sz w:val="20"/>
                <w:szCs w:val="20"/>
              </w:rPr>
            </w:pPr>
            <w:r w:rsidRPr="00B6386A">
              <w:rPr>
                <w:rFonts w:cs="Times New Roman"/>
                <w:sz w:val="20"/>
                <w:szCs w:val="20"/>
              </w:rPr>
              <w:t>0500</w:t>
            </w:r>
          </w:p>
        </w:tc>
        <w:tc>
          <w:tcPr>
            <w:tcW w:w="1120" w:type="dxa"/>
            <w:hideMark/>
          </w:tcPr>
          <w:p w14:paraId="4E4E24DD" w14:textId="77777777" w:rsidR="00B6386A" w:rsidRPr="00B6386A" w:rsidRDefault="00B6386A" w:rsidP="00F37D0D">
            <w:pPr>
              <w:jc w:val="center"/>
              <w:outlineLvl w:val="6"/>
              <w:rPr>
                <w:rFonts w:cs="Times New Roman"/>
                <w:sz w:val="20"/>
                <w:szCs w:val="20"/>
              </w:rPr>
            </w:pPr>
            <w:r w:rsidRPr="00B6386A">
              <w:rPr>
                <w:rFonts w:cs="Times New Roman"/>
                <w:sz w:val="20"/>
                <w:szCs w:val="20"/>
              </w:rPr>
              <w:t>80,0</w:t>
            </w:r>
          </w:p>
        </w:tc>
        <w:tc>
          <w:tcPr>
            <w:tcW w:w="1220" w:type="dxa"/>
            <w:hideMark/>
          </w:tcPr>
          <w:p w14:paraId="26E9151E" w14:textId="77777777" w:rsidR="00B6386A" w:rsidRPr="00B6386A" w:rsidRDefault="00B6386A" w:rsidP="00F37D0D">
            <w:pPr>
              <w:jc w:val="center"/>
              <w:outlineLvl w:val="6"/>
              <w:rPr>
                <w:rFonts w:cs="Times New Roman"/>
                <w:sz w:val="20"/>
                <w:szCs w:val="20"/>
              </w:rPr>
            </w:pPr>
            <w:r w:rsidRPr="00B6386A">
              <w:rPr>
                <w:rFonts w:cs="Times New Roman"/>
                <w:sz w:val="20"/>
                <w:szCs w:val="20"/>
              </w:rPr>
              <w:t>80,0</w:t>
            </w:r>
          </w:p>
        </w:tc>
        <w:tc>
          <w:tcPr>
            <w:tcW w:w="1140" w:type="dxa"/>
            <w:hideMark/>
          </w:tcPr>
          <w:p w14:paraId="56DBE9C7" w14:textId="77777777" w:rsidR="00B6386A" w:rsidRPr="00B6386A" w:rsidRDefault="00B6386A" w:rsidP="00F37D0D">
            <w:pPr>
              <w:jc w:val="center"/>
              <w:outlineLvl w:val="6"/>
              <w:rPr>
                <w:rFonts w:cs="Times New Roman"/>
                <w:sz w:val="20"/>
                <w:szCs w:val="20"/>
              </w:rPr>
            </w:pPr>
            <w:r w:rsidRPr="00B6386A">
              <w:rPr>
                <w:rFonts w:cs="Times New Roman"/>
                <w:sz w:val="20"/>
                <w:szCs w:val="20"/>
              </w:rPr>
              <w:t>80,0</w:t>
            </w:r>
          </w:p>
        </w:tc>
      </w:tr>
      <w:tr w:rsidR="00B6386A" w:rsidRPr="00B6386A" w14:paraId="7BCD5CB2" w14:textId="77777777" w:rsidTr="00F37D0D">
        <w:trPr>
          <w:trHeight w:val="284"/>
        </w:trPr>
        <w:tc>
          <w:tcPr>
            <w:tcW w:w="3480" w:type="dxa"/>
            <w:hideMark/>
          </w:tcPr>
          <w:p w14:paraId="3459108F" w14:textId="77777777" w:rsidR="00B6386A" w:rsidRPr="00B6386A" w:rsidRDefault="00B6386A" w:rsidP="00F37D0D">
            <w:pPr>
              <w:outlineLvl w:val="6"/>
              <w:rPr>
                <w:rFonts w:cs="Times New Roman"/>
                <w:sz w:val="20"/>
                <w:szCs w:val="20"/>
              </w:rPr>
            </w:pPr>
            <w:r w:rsidRPr="00B6386A">
              <w:rPr>
                <w:rFonts w:cs="Times New Roman"/>
                <w:sz w:val="20"/>
                <w:szCs w:val="20"/>
              </w:rPr>
              <w:t>Другие вопросы в области жилищно-коммунального хозяйства</w:t>
            </w:r>
          </w:p>
        </w:tc>
        <w:tc>
          <w:tcPr>
            <w:tcW w:w="1600" w:type="dxa"/>
            <w:hideMark/>
          </w:tcPr>
          <w:p w14:paraId="57DD091A" w14:textId="77777777" w:rsidR="00B6386A" w:rsidRPr="00B6386A" w:rsidRDefault="00B6386A" w:rsidP="00F37D0D">
            <w:pPr>
              <w:jc w:val="center"/>
              <w:outlineLvl w:val="6"/>
              <w:rPr>
                <w:rFonts w:cs="Times New Roman"/>
                <w:sz w:val="20"/>
                <w:szCs w:val="20"/>
              </w:rPr>
            </w:pPr>
            <w:r w:rsidRPr="00B6386A">
              <w:rPr>
                <w:rFonts w:cs="Times New Roman"/>
                <w:sz w:val="20"/>
                <w:szCs w:val="20"/>
              </w:rPr>
              <w:t>1220174630</w:t>
            </w:r>
          </w:p>
        </w:tc>
        <w:tc>
          <w:tcPr>
            <w:tcW w:w="640" w:type="dxa"/>
            <w:hideMark/>
          </w:tcPr>
          <w:p w14:paraId="55B30B67"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640" w:type="dxa"/>
            <w:hideMark/>
          </w:tcPr>
          <w:p w14:paraId="50C949E8" w14:textId="77777777" w:rsidR="00B6386A" w:rsidRPr="00B6386A" w:rsidRDefault="00B6386A" w:rsidP="00F37D0D">
            <w:pPr>
              <w:jc w:val="center"/>
              <w:outlineLvl w:val="6"/>
              <w:rPr>
                <w:rFonts w:cs="Times New Roman"/>
                <w:sz w:val="20"/>
                <w:szCs w:val="20"/>
              </w:rPr>
            </w:pPr>
            <w:r w:rsidRPr="00B6386A">
              <w:rPr>
                <w:rFonts w:cs="Times New Roman"/>
                <w:sz w:val="20"/>
                <w:szCs w:val="20"/>
              </w:rPr>
              <w:t>0505</w:t>
            </w:r>
          </w:p>
        </w:tc>
        <w:tc>
          <w:tcPr>
            <w:tcW w:w="1120" w:type="dxa"/>
            <w:hideMark/>
          </w:tcPr>
          <w:p w14:paraId="55251ACD" w14:textId="77777777" w:rsidR="00B6386A" w:rsidRPr="00B6386A" w:rsidRDefault="00B6386A" w:rsidP="00F37D0D">
            <w:pPr>
              <w:jc w:val="center"/>
              <w:outlineLvl w:val="6"/>
              <w:rPr>
                <w:rFonts w:cs="Times New Roman"/>
                <w:sz w:val="20"/>
                <w:szCs w:val="20"/>
              </w:rPr>
            </w:pPr>
            <w:r w:rsidRPr="00B6386A">
              <w:rPr>
                <w:rFonts w:cs="Times New Roman"/>
                <w:sz w:val="20"/>
                <w:szCs w:val="20"/>
              </w:rPr>
              <w:t>80,0</w:t>
            </w:r>
          </w:p>
        </w:tc>
        <w:tc>
          <w:tcPr>
            <w:tcW w:w="1220" w:type="dxa"/>
            <w:hideMark/>
          </w:tcPr>
          <w:p w14:paraId="0B821C4B" w14:textId="77777777" w:rsidR="00B6386A" w:rsidRPr="00B6386A" w:rsidRDefault="00B6386A" w:rsidP="00F37D0D">
            <w:pPr>
              <w:jc w:val="center"/>
              <w:outlineLvl w:val="6"/>
              <w:rPr>
                <w:rFonts w:cs="Times New Roman"/>
                <w:sz w:val="20"/>
                <w:szCs w:val="20"/>
              </w:rPr>
            </w:pPr>
            <w:r w:rsidRPr="00B6386A">
              <w:rPr>
                <w:rFonts w:cs="Times New Roman"/>
                <w:sz w:val="20"/>
                <w:szCs w:val="20"/>
              </w:rPr>
              <w:t>80,0</w:t>
            </w:r>
          </w:p>
        </w:tc>
        <w:tc>
          <w:tcPr>
            <w:tcW w:w="1140" w:type="dxa"/>
            <w:hideMark/>
          </w:tcPr>
          <w:p w14:paraId="1984195A" w14:textId="77777777" w:rsidR="00B6386A" w:rsidRPr="00B6386A" w:rsidRDefault="00B6386A" w:rsidP="00F37D0D">
            <w:pPr>
              <w:jc w:val="center"/>
              <w:outlineLvl w:val="6"/>
              <w:rPr>
                <w:rFonts w:cs="Times New Roman"/>
                <w:sz w:val="20"/>
                <w:szCs w:val="20"/>
              </w:rPr>
            </w:pPr>
            <w:r w:rsidRPr="00B6386A">
              <w:rPr>
                <w:rFonts w:cs="Times New Roman"/>
                <w:sz w:val="20"/>
                <w:szCs w:val="20"/>
              </w:rPr>
              <w:t>80,0</w:t>
            </w:r>
          </w:p>
        </w:tc>
      </w:tr>
      <w:tr w:rsidR="00B6386A" w:rsidRPr="00B6386A" w14:paraId="3EBE419E" w14:textId="77777777" w:rsidTr="00F37D0D">
        <w:trPr>
          <w:trHeight w:val="284"/>
        </w:trPr>
        <w:tc>
          <w:tcPr>
            <w:tcW w:w="3480" w:type="dxa"/>
            <w:hideMark/>
          </w:tcPr>
          <w:p w14:paraId="106A120D" w14:textId="77777777" w:rsidR="00B6386A" w:rsidRPr="00B6386A" w:rsidRDefault="00B6386A" w:rsidP="00F37D0D">
            <w:pPr>
              <w:outlineLvl w:val="2"/>
              <w:rPr>
                <w:rFonts w:cs="Times New Roman"/>
                <w:sz w:val="20"/>
                <w:szCs w:val="20"/>
              </w:rPr>
            </w:pPr>
            <w:r w:rsidRPr="00B6386A">
              <w:rPr>
                <w:rFonts w:cs="Times New Roman"/>
                <w:sz w:val="20"/>
                <w:szCs w:val="20"/>
              </w:rPr>
              <w:t>Исполнение государственных полномочий Пензенской области по созданию и организации комиссий по делам несовершеннолетних и защите их прав</w:t>
            </w:r>
          </w:p>
        </w:tc>
        <w:tc>
          <w:tcPr>
            <w:tcW w:w="1600" w:type="dxa"/>
            <w:hideMark/>
          </w:tcPr>
          <w:p w14:paraId="50433A17" w14:textId="77777777" w:rsidR="00B6386A" w:rsidRPr="00B6386A" w:rsidRDefault="00B6386A" w:rsidP="00F37D0D">
            <w:pPr>
              <w:jc w:val="center"/>
              <w:outlineLvl w:val="2"/>
              <w:rPr>
                <w:rFonts w:cs="Times New Roman"/>
                <w:sz w:val="20"/>
                <w:szCs w:val="20"/>
              </w:rPr>
            </w:pPr>
            <w:r w:rsidRPr="00B6386A">
              <w:rPr>
                <w:rFonts w:cs="Times New Roman"/>
                <w:sz w:val="20"/>
                <w:szCs w:val="20"/>
              </w:rPr>
              <w:t>1220175510</w:t>
            </w:r>
          </w:p>
        </w:tc>
        <w:tc>
          <w:tcPr>
            <w:tcW w:w="640" w:type="dxa"/>
            <w:hideMark/>
          </w:tcPr>
          <w:p w14:paraId="3E185521"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640" w:type="dxa"/>
            <w:hideMark/>
          </w:tcPr>
          <w:p w14:paraId="4686A57C"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36875F5D" w14:textId="77777777" w:rsidR="00B6386A" w:rsidRPr="00B6386A" w:rsidRDefault="00B6386A" w:rsidP="00F37D0D">
            <w:pPr>
              <w:jc w:val="center"/>
              <w:outlineLvl w:val="2"/>
              <w:rPr>
                <w:rFonts w:cs="Times New Roman"/>
                <w:sz w:val="20"/>
                <w:szCs w:val="20"/>
              </w:rPr>
            </w:pPr>
            <w:r w:rsidRPr="00B6386A">
              <w:rPr>
                <w:rFonts w:cs="Times New Roman"/>
                <w:sz w:val="20"/>
                <w:szCs w:val="20"/>
              </w:rPr>
              <w:t>1 723,5</w:t>
            </w:r>
          </w:p>
        </w:tc>
        <w:tc>
          <w:tcPr>
            <w:tcW w:w="1220" w:type="dxa"/>
            <w:hideMark/>
          </w:tcPr>
          <w:p w14:paraId="02623A0C" w14:textId="77777777" w:rsidR="00B6386A" w:rsidRPr="00B6386A" w:rsidRDefault="00B6386A" w:rsidP="00F37D0D">
            <w:pPr>
              <w:jc w:val="center"/>
              <w:outlineLvl w:val="2"/>
              <w:rPr>
                <w:rFonts w:cs="Times New Roman"/>
                <w:sz w:val="20"/>
                <w:szCs w:val="20"/>
              </w:rPr>
            </w:pPr>
            <w:r w:rsidRPr="00B6386A">
              <w:rPr>
                <w:rFonts w:cs="Times New Roman"/>
                <w:sz w:val="20"/>
                <w:szCs w:val="20"/>
              </w:rPr>
              <w:t>1 789,3</w:t>
            </w:r>
          </w:p>
        </w:tc>
        <w:tc>
          <w:tcPr>
            <w:tcW w:w="1140" w:type="dxa"/>
            <w:hideMark/>
          </w:tcPr>
          <w:p w14:paraId="0D5987E0" w14:textId="77777777" w:rsidR="00B6386A" w:rsidRPr="00B6386A" w:rsidRDefault="00B6386A" w:rsidP="00F37D0D">
            <w:pPr>
              <w:jc w:val="center"/>
              <w:outlineLvl w:val="2"/>
              <w:rPr>
                <w:rFonts w:cs="Times New Roman"/>
                <w:sz w:val="20"/>
                <w:szCs w:val="20"/>
              </w:rPr>
            </w:pPr>
            <w:r w:rsidRPr="00B6386A">
              <w:rPr>
                <w:rFonts w:cs="Times New Roman"/>
                <w:sz w:val="20"/>
                <w:szCs w:val="20"/>
              </w:rPr>
              <w:t>1 857,5</w:t>
            </w:r>
          </w:p>
        </w:tc>
      </w:tr>
      <w:tr w:rsidR="00B6386A" w:rsidRPr="00B6386A" w14:paraId="0EBEBE56" w14:textId="77777777" w:rsidTr="00F37D0D">
        <w:trPr>
          <w:trHeight w:val="284"/>
        </w:trPr>
        <w:tc>
          <w:tcPr>
            <w:tcW w:w="3480" w:type="dxa"/>
            <w:hideMark/>
          </w:tcPr>
          <w:p w14:paraId="23E81F72" w14:textId="77777777" w:rsidR="00B6386A" w:rsidRPr="00B6386A" w:rsidRDefault="00B6386A" w:rsidP="00F37D0D">
            <w:pPr>
              <w:outlineLvl w:val="6"/>
              <w:rPr>
                <w:rFonts w:cs="Times New Roman"/>
                <w:sz w:val="20"/>
                <w:szCs w:val="20"/>
              </w:rPr>
            </w:pPr>
            <w:r w:rsidRPr="00B6386A">
              <w:rPr>
                <w:rFonts w:cs="Times New Roman"/>
                <w:sz w:val="20"/>
                <w:szCs w:val="20"/>
              </w:rPr>
              <w:t xml:space="preserve">Расходы на выплаты персоналу в целях обеспечения выполнения </w:t>
            </w:r>
            <w:r w:rsidRPr="00B6386A">
              <w:rPr>
                <w:rFonts w:cs="Times New Roman"/>
                <w:sz w:val="20"/>
                <w:szCs w:val="20"/>
              </w:rPr>
              <w:lastRenderedPageBreak/>
              <w:t>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00" w:type="dxa"/>
            <w:hideMark/>
          </w:tcPr>
          <w:p w14:paraId="1B0B121D" w14:textId="77777777" w:rsidR="00B6386A" w:rsidRPr="00B6386A" w:rsidRDefault="00B6386A" w:rsidP="00F37D0D">
            <w:pPr>
              <w:jc w:val="center"/>
              <w:outlineLvl w:val="6"/>
              <w:rPr>
                <w:rFonts w:cs="Times New Roman"/>
                <w:sz w:val="20"/>
                <w:szCs w:val="20"/>
              </w:rPr>
            </w:pPr>
            <w:r w:rsidRPr="00B6386A">
              <w:rPr>
                <w:rFonts w:cs="Times New Roman"/>
                <w:sz w:val="20"/>
                <w:szCs w:val="20"/>
              </w:rPr>
              <w:lastRenderedPageBreak/>
              <w:t>1220175510</w:t>
            </w:r>
          </w:p>
        </w:tc>
        <w:tc>
          <w:tcPr>
            <w:tcW w:w="640" w:type="dxa"/>
            <w:hideMark/>
          </w:tcPr>
          <w:p w14:paraId="12C290C5"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c>
          <w:tcPr>
            <w:tcW w:w="640" w:type="dxa"/>
            <w:hideMark/>
          </w:tcPr>
          <w:p w14:paraId="4D388BD0"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0D5897E3" w14:textId="77777777" w:rsidR="00B6386A" w:rsidRPr="00B6386A" w:rsidRDefault="00B6386A" w:rsidP="00F37D0D">
            <w:pPr>
              <w:jc w:val="center"/>
              <w:outlineLvl w:val="6"/>
              <w:rPr>
                <w:rFonts w:cs="Times New Roman"/>
                <w:sz w:val="20"/>
                <w:szCs w:val="20"/>
              </w:rPr>
            </w:pPr>
            <w:r w:rsidRPr="00B6386A">
              <w:rPr>
                <w:rFonts w:cs="Times New Roman"/>
                <w:sz w:val="20"/>
                <w:szCs w:val="20"/>
              </w:rPr>
              <w:t>1 599,9</w:t>
            </w:r>
          </w:p>
        </w:tc>
        <w:tc>
          <w:tcPr>
            <w:tcW w:w="1220" w:type="dxa"/>
            <w:hideMark/>
          </w:tcPr>
          <w:p w14:paraId="1AC79378" w14:textId="77777777" w:rsidR="00B6386A" w:rsidRPr="00B6386A" w:rsidRDefault="00B6386A" w:rsidP="00F37D0D">
            <w:pPr>
              <w:jc w:val="center"/>
              <w:outlineLvl w:val="6"/>
              <w:rPr>
                <w:rFonts w:cs="Times New Roman"/>
                <w:sz w:val="20"/>
                <w:szCs w:val="20"/>
              </w:rPr>
            </w:pPr>
            <w:r w:rsidRPr="00B6386A">
              <w:rPr>
                <w:rFonts w:cs="Times New Roman"/>
                <w:sz w:val="20"/>
                <w:szCs w:val="20"/>
              </w:rPr>
              <w:t>1 672,9</w:t>
            </w:r>
          </w:p>
        </w:tc>
        <w:tc>
          <w:tcPr>
            <w:tcW w:w="1140" w:type="dxa"/>
            <w:hideMark/>
          </w:tcPr>
          <w:p w14:paraId="75711850" w14:textId="77777777" w:rsidR="00B6386A" w:rsidRPr="00B6386A" w:rsidRDefault="00B6386A" w:rsidP="00F37D0D">
            <w:pPr>
              <w:jc w:val="center"/>
              <w:outlineLvl w:val="6"/>
              <w:rPr>
                <w:rFonts w:cs="Times New Roman"/>
                <w:sz w:val="20"/>
                <w:szCs w:val="20"/>
              </w:rPr>
            </w:pPr>
            <w:r w:rsidRPr="00B6386A">
              <w:rPr>
                <w:rFonts w:cs="Times New Roman"/>
                <w:sz w:val="20"/>
                <w:szCs w:val="20"/>
              </w:rPr>
              <w:t>1 743,0</w:t>
            </w:r>
          </w:p>
        </w:tc>
      </w:tr>
      <w:tr w:rsidR="00B6386A" w:rsidRPr="00B6386A" w14:paraId="6178C1BA" w14:textId="77777777" w:rsidTr="00F37D0D">
        <w:trPr>
          <w:trHeight w:val="284"/>
        </w:trPr>
        <w:tc>
          <w:tcPr>
            <w:tcW w:w="3480" w:type="dxa"/>
            <w:hideMark/>
          </w:tcPr>
          <w:p w14:paraId="469893BA" w14:textId="77777777" w:rsidR="00B6386A" w:rsidRPr="00B6386A" w:rsidRDefault="00B6386A" w:rsidP="00F37D0D">
            <w:pPr>
              <w:outlineLvl w:val="6"/>
              <w:rPr>
                <w:rFonts w:cs="Times New Roman"/>
                <w:sz w:val="20"/>
                <w:szCs w:val="20"/>
              </w:rPr>
            </w:pPr>
            <w:r w:rsidRPr="00B6386A">
              <w:rPr>
                <w:rFonts w:cs="Times New Roman"/>
                <w:sz w:val="20"/>
                <w:szCs w:val="20"/>
              </w:rPr>
              <w:t>Расходы на выплаты персоналу государственных (муниципальных) органов</w:t>
            </w:r>
          </w:p>
        </w:tc>
        <w:tc>
          <w:tcPr>
            <w:tcW w:w="1600" w:type="dxa"/>
            <w:hideMark/>
          </w:tcPr>
          <w:p w14:paraId="66682008" w14:textId="77777777" w:rsidR="00B6386A" w:rsidRPr="00B6386A" w:rsidRDefault="00B6386A" w:rsidP="00F37D0D">
            <w:pPr>
              <w:jc w:val="center"/>
              <w:outlineLvl w:val="6"/>
              <w:rPr>
                <w:rFonts w:cs="Times New Roman"/>
                <w:sz w:val="20"/>
                <w:szCs w:val="20"/>
              </w:rPr>
            </w:pPr>
            <w:r w:rsidRPr="00B6386A">
              <w:rPr>
                <w:rFonts w:cs="Times New Roman"/>
                <w:sz w:val="20"/>
                <w:szCs w:val="20"/>
              </w:rPr>
              <w:t>1220175510</w:t>
            </w:r>
          </w:p>
        </w:tc>
        <w:tc>
          <w:tcPr>
            <w:tcW w:w="640" w:type="dxa"/>
            <w:hideMark/>
          </w:tcPr>
          <w:p w14:paraId="43A1CE77" w14:textId="77777777" w:rsidR="00B6386A" w:rsidRPr="00B6386A" w:rsidRDefault="00B6386A" w:rsidP="00F37D0D">
            <w:pPr>
              <w:jc w:val="center"/>
              <w:outlineLvl w:val="6"/>
              <w:rPr>
                <w:rFonts w:cs="Times New Roman"/>
                <w:sz w:val="20"/>
                <w:szCs w:val="20"/>
              </w:rPr>
            </w:pPr>
            <w:r w:rsidRPr="00B6386A">
              <w:rPr>
                <w:rFonts w:cs="Times New Roman"/>
                <w:sz w:val="20"/>
                <w:szCs w:val="20"/>
              </w:rPr>
              <w:t>120</w:t>
            </w:r>
          </w:p>
        </w:tc>
        <w:tc>
          <w:tcPr>
            <w:tcW w:w="640" w:type="dxa"/>
            <w:hideMark/>
          </w:tcPr>
          <w:p w14:paraId="317A72DD"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419554A3" w14:textId="77777777" w:rsidR="00B6386A" w:rsidRPr="00B6386A" w:rsidRDefault="00B6386A" w:rsidP="00F37D0D">
            <w:pPr>
              <w:jc w:val="center"/>
              <w:outlineLvl w:val="6"/>
              <w:rPr>
                <w:rFonts w:cs="Times New Roman"/>
                <w:sz w:val="20"/>
                <w:szCs w:val="20"/>
              </w:rPr>
            </w:pPr>
            <w:r w:rsidRPr="00B6386A">
              <w:rPr>
                <w:rFonts w:cs="Times New Roman"/>
                <w:sz w:val="20"/>
                <w:szCs w:val="20"/>
              </w:rPr>
              <w:t>1 599,9</w:t>
            </w:r>
          </w:p>
        </w:tc>
        <w:tc>
          <w:tcPr>
            <w:tcW w:w="1220" w:type="dxa"/>
            <w:hideMark/>
          </w:tcPr>
          <w:p w14:paraId="18DCCE94" w14:textId="77777777" w:rsidR="00B6386A" w:rsidRPr="00B6386A" w:rsidRDefault="00B6386A" w:rsidP="00F37D0D">
            <w:pPr>
              <w:jc w:val="center"/>
              <w:outlineLvl w:val="6"/>
              <w:rPr>
                <w:rFonts w:cs="Times New Roman"/>
                <w:sz w:val="20"/>
                <w:szCs w:val="20"/>
              </w:rPr>
            </w:pPr>
            <w:r w:rsidRPr="00B6386A">
              <w:rPr>
                <w:rFonts w:cs="Times New Roman"/>
                <w:sz w:val="20"/>
                <w:szCs w:val="20"/>
              </w:rPr>
              <w:t>1 672,9</w:t>
            </w:r>
          </w:p>
        </w:tc>
        <w:tc>
          <w:tcPr>
            <w:tcW w:w="1140" w:type="dxa"/>
            <w:hideMark/>
          </w:tcPr>
          <w:p w14:paraId="69EDC3AD" w14:textId="77777777" w:rsidR="00B6386A" w:rsidRPr="00B6386A" w:rsidRDefault="00B6386A" w:rsidP="00F37D0D">
            <w:pPr>
              <w:jc w:val="center"/>
              <w:outlineLvl w:val="6"/>
              <w:rPr>
                <w:rFonts w:cs="Times New Roman"/>
                <w:sz w:val="20"/>
                <w:szCs w:val="20"/>
              </w:rPr>
            </w:pPr>
            <w:r w:rsidRPr="00B6386A">
              <w:rPr>
                <w:rFonts w:cs="Times New Roman"/>
                <w:sz w:val="20"/>
                <w:szCs w:val="20"/>
              </w:rPr>
              <w:t>1 743,0</w:t>
            </w:r>
          </w:p>
        </w:tc>
      </w:tr>
      <w:tr w:rsidR="00B6386A" w:rsidRPr="00B6386A" w14:paraId="797ABAAD" w14:textId="77777777" w:rsidTr="00F37D0D">
        <w:trPr>
          <w:trHeight w:val="284"/>
        </w:trPr>
        <w:tc>
          <w:tcPr>
            <w:tcW w:w="3480" w:type="dxa"/>
            <w:hideMark/>
          </w:tcPr>
          <w:p w14:paraId="70ACDC67" w14:textId="77777777" w:rsidR="00B6386A" w:rsidRPr="00B6386A" w:rsidRDefault="00B6386A" w:rsidP="00F37D0D">
            <w:pPr>
              <w:outlineLvl w:val="6"/>
              <w:rPr>
                <w:rFonts w:cs="Times New Roman"/>
                <w:sz w:val="20"/>
                <w:szCs w:val="20"/>
              </w:rPr>
            </w:pPr>
            <w:r w:rsidRPr="00B6386A">
              <w:rPr>
                <w:rFonts w:cs="Times New Roman"/>
                <w:sz w:val="20"/>
                <w:szCs w:val="20"/>
              </w:rPr>
              <w:t>ОБЩЕГОСУДАРСТВЕННЫЕ ВОПРОСЫ</w:t>
            </w:r>
          </w:p>
        </w:tc>
        <w:tc>
          <w:tcPr>
            <w:tcW w:w="1600" w:type="dxa"/>
            <w:hideMark/>
          </w:tcPr>
          <w:p w14:paraId="32904179" w14:textId="77777777" w:rsidR="00B6386A" w:rsidRPr="00B6386A" w:rsidRDefault="00B6386A" w:rsidP="00F37D0D">
            <w:pPr>
              <w:jc w:val="center"/>
              <w:outlineLvl w:val="6"/>
              <w:rPr>
                <w:rFonts w:cs="Times New Roman"/>
                <w:sz w:val="20"/>
                <w:szCs w:val="20"/>
              </w:rPr>
            </w:pPr>
            <w:r w:rsidRPr="00B6386A">
              <w:rPr>
                <w:rFonts w:cs="Times New Roman"/>
                <w:sz w:val="20"/>
                <w:szCs w:val="20"/>
              </w:rPr>
              <w:t>1220175510</w:t>
            </w:r>
          </w:p>
        </w:tc>
        <w:tc>
          <w:tcPr>
            <w:tcW w:w="640" w:type="dxa"/>
            <w:hideMark/>
          </w:tcPr>
          <w:p w14:paraId="632C81B7" w14:textId="77777777" w:rsidR="00B6386A" w:rsidRPr="00B6386A" w:rsidRDefault="00B6386A" w:rsidP="00F37D0D">
            <w:pPr>
              <w:jc w:val="center"/>
              <w:outlineLvl w:val="6"/>
              <w:rPr>
                <w:rFonts w:cs="Times New Roman"/>
                <w:sz w:val="20"/>
                <w:szCs w:val="20"/>
              </w:rPr>
            </w:pPr>
            <w:r w:rsidRPr="00B6386A">
              <w:rPr>
                <w:rFonts w:cs="Times New Roman"/>
                <w:sz w:val="20"/>
                <w:szCs w:val="20"/>
              </w:rPr>
              <w:t>120</w:t>
            </w:r>
          </w:p>
        </w:tc>
        <w:tc>
          <w:tcPr>
            <w:tcW w:w="640" w:type="dxa"/>
            <w:hideMark/>
          </w:tcPr>
          <w:p w14:paraId="3D79439D" w14:textId="77777777" w:rsidR="00B6386A" w:rsidRPr="00B6386A" w:rsidRDefault="00B6386A" w:rsidP="00F37D0D">
            <w:pPr>
              <w:jc w:val="center"/>
              <w:outlineLvl w:val="6"/>
              <w:rPr>
                <w:rFonts w:cs="Times New Roman"/>
                <w:sz w:val="20"/>
                <w:szCs w:val="20"/>
              </w:rPr>
            </w:pPr>
            <w:r w:rsidRPr="00B6386A">
              <w:rPr>
                <w:rFonts w:cs="Times New Roman"/>
                <w:sz w:val="20"/>
                <w:szCs w:val="20"/>
              </w:rPr>
              <w:t>0100</w:t>
            </w:r>
          </w:p>
        </w:tc>
        <w:tc>
          <w:tcPr>
            <w:tcW w:w="1120" w:type="dxa"/>
            <w:hideMark/>
          </w:tcPr>
          <w:p w14:paraId="7023BAB8" w14:textId="77777777" w:rsidR="00B6386A" w:rsidRPr="00B6386A" w:rsidRDefault="00B6386A" w:rsidP="00F37D0D">
            <w:pPr>
              <w:jc w:val="center"/>
              <w:outlineLvl w:val="6"/>
              <w:rPr>
                <w:rFonts w:cs="Times New Roman"/>
                <w:sz w:val="20"/>
                <w:szCs w:val="20"/>
              </w:rPr>
            </w:pPr>
            <w:r w:rsidRPr="00B6386A">
              <w:rPr>
                <w:rFonts w:cs="Times New Roman"/>
                <w:sz w:val="20"/>
                <w:szCs w:val="20"/>
              </w:rPr>
              <w:t>1 599,9</w:t>
            </w:r>
          </w:p>
        </w:tc>
        <w:tc>
          <w:tcPr>
            <w:tcW w:w="1220" w:type="dxa"/>
            <w:hideMark/>
          </w:tcPr>
          <w:p w14:paraId="25BF1922" w14:textId="77777777" w:rsidR="00B6386A" w:rsidRPr="00B6386A" w:rsidRDefault="00B6386A" w:rsidP="00F37D0D">
            <w:pPr>
              <w:jc w:val="center"/>
              <w:outlineLvl w:val="6"/>
              <w:rPr>
                <w:rFonts w:cs="Times New Roman"/>
                <w:sz w:val="20"/>
                <w:szCs w:val="20"/>
              </w:rPr>
            </w:pPr>
            <w:r w:rsidRPr="00B6386A">
              <w:rPr>
                <w:rFonts w:cs="Times New Roman"/>
                <w:sz w:val="20"/>
                <w:szCs w:val="20"/>
              </w:rPr>
              <w:t>1 672,9</w:t>
            </w:r>
          </w:p>
        </w:tc>
        <w:tc>
          <w:tcPr>
            <w:tcW w:w="1140" w:type="dxa"/>
            <w:hideMark/>
          </w:tcPr>
          <w:p w14:paraId="2F340398" w14:textId="77777777" w:rsidR="00B6386A" w:rsidRPr="00B6386A" w:rsidRDefault="00B6386A" w:rsidP="00F37D0D">
            <w:pPr>
              <w:jc w:val="center"/>
              <w:outlineLvl w:val="6"/>
              <w:rPr>
                <w:rFonts w:cs="Times New Roman"/>
                <w:sz w:val="20"/>
                <w:szCs w:val="20"/>
              </w:rPr>
            </w:pPr>
            <w:r w:rsidRPr="00B6386A">
              <w:rPr>
                <w:rFonts w:cs="Times New Roman"/>
                <w:sz w:val="20"/>
                <w:szCs w:val="20"/>
              </w:rPr>
              <w:t>1 743,0</w:t>
            </w:r>
          </w:p>
        </w:tc>
      </w:tr>
      <w:tr w:rsidR="00B6386A" w:rsidRPr="00B6386A" w14:paraId="2C018430" w14:textId="77777777" w:rsidTr="00F37D0D">
        <w:trPr>
          <w:trHeight w:val="284"/>
        </w:trPr>
        <w:tc>
          <w:tcPr>
            <w:tcW w:w="3480" w:type="dxa"/>
            <w:hideMark/>
          </w:tcPr>
          <w:p w14:paraId="74588497" w14:textId="77777777" w:rsidR="00B6386A" w:rsidRPr="00B6386A" w:rsidRDefault="00B6386A" w:rsidP="00F37D0D">
            <w:pPr>
              <w:outlineLvl w:val="6"/>
              <w:rPr>
                <w:rFonts w:cs="Times New Roman"/>
                <w:sz w:val="20"/>
                <w:szCs w:val="20"/>
              </w:rPr>
            </w:pPr>
            <w:r w:rsidRPr="00B6386A">
              <w:rPr>
                <w:rFonts w:cs="Times New Roman"/>
                <w:sz w:val="20"/>
                <w:szCs w:val="20"/>
              </w:rPr>
              <w:t>Другие общегосударственные вопросы</w:t>
            </w:r>
          </w:p>
        </w:tc>
        <w:tc>
          <w:tcPr>
            <w:tcW w:w="1600" w:type="dxa"/>
            <w:hideMark/>
          </w:tcPr>
          <w:p w14:paraId="02E39DE7" w14:textId="77777777" w:rsidR="00B6386A" w:rsidRPr="00B6386A" w:rsidRDefault="00B6386A" w:rsidP="00F37D0D">
            <w:pPr>
              <w:jc w:val="center"/>
              <w:outlineLvl w:val="6"/>
              <w:rPr>
                <w:rFonts w:cs="Times New Roman"/>
                <w:sz w:val="20"/>
                <w:szCs w:val="20"/>
              </w:rPr>
            </w:pPr>
            <w:r w:rsidRPr="00B6386A">
              <w:rPr>
                <w:rFonts w:cs="Times New Roman"/>
                <w:sz w:val="20"/>
                <w:szCs w:val="20"/>
              </w:rPr>
              <w:t>1220175510</w:t>
            </w:r>
          </w:p>
        </w:tc>
        <w:tc>
          <w:tcPr>
            <w:tcW w:w="640" w:type="dxa"/>
            <w:hideMark/>
          </w:tcPr>
          <w:p w14:paraId="712D62EF" w14:textId="77777777" w:rsidR="00B6386A" w:rsidRPr="00B6386A" w:rsidRDefault="00B6386A" w:rsidP="00F37D0D">
            <w:pPr>
              <w:jc w:val="center"/>
              <w:outlineLvl w:val="6"/>
              <w:rPr>
                <w:rFonts w:cs="Times New Roman"/>
                <w:sz w:val="20"/>
                <w:szCs w:val="20"/>
              </w:rPr>
            </w:pPr>
            <w:r w:rsidRPr="00B6386A">
              <w:rPr>
                <w:rFonts w:cs="Times New Roman"/>
                <w:sz w:val="20"/>
                <w:szCs w:val="20"/>
              </w:rPr>
              <w:t>120</w:t>
            </w:r>
          </w:p>
        </w:tc>
        <w:tc>
          <w:tcPr>
            <w:tcW w:w="640" w:type="dxa"/>
            <w:hideMark/>
          </w:tcPr>
          <w:p w14:paraId="7539579F" w14:textId="77777777" w:rsidR="00B6386A" w:rsidRPr="00B6386A" w:rsidRDefault="00B6386A" w:rsidP="00F37D0D">
            <w:pPr>
              <w:jc w:val="center"/>
              <w:outlineLvl w:val="6"/>
              <w:rPr>
                <w:rFonts w:cs="Times New Roman"/>
                <w:sz w:val="20"/>
                <w:szCs w:val="20"/>
              </w:rPr>
            </w:pPr>
            <w:r w:rsidRPr="00B6386A">
              <w:rPr>
                <w:rFonts w:cs="Times New Roman"/>
                <w:sz w:val="20"/>
                <w:szCs w:val="20"/>
              </w:rPr>
              <w:t>0113</w:t>
            </w:r>
          </w:p>
        </w:tc>
        <w:tc>
          <w:tcPr>
            <w:tcW w:w="1120" w:type="dxa"/>
            <w:hideMark/>
          </w:tcPr>
          <w:p w14:paraId="33E355CA" w14:textId="77777777" w:rsidR="00B6386A" w:rsidRPr="00B6386A" w:rsidRDefault="00B6386A" w:rsidP="00F37D0D">
            <w:pPr>
              <w:jc w:val="center"/>
              <w:outlineLvl w:val="6"/>
              <w:rPr>
                <w:rFonts w:cs="Times New Roman"/>
                <w:sz w:val="20"/>
                <w:szCs w:val="20"/>
              </w:rPr>
            </w:pPr>
            <w:r w:rsidRPr="00B6386A">
              <w:rPr>
                <w:rFonts w:cs="Times New Roman"/>
                <w:sz w:val="20"/>
                <w:szCs w:val="20"/>
              </w:rPr>
              <w:t>1 599,9</w:t>
            </w:r>
          </w:p>
        </w:tc>
        <w:tc>
          <w:tcPr>
            <w:tcW w:w="1220" w:type="dxa"/>
            <w:hideMark/>
          </w:tcPr>
          <w:p w14:paraId="335EF6EF" w14:textId="77777777" w:rsidR="00B6386A" w:rsidRPr="00B6386A" w:rsidRDefault="00B6386A" w:rsidP="00F37D0D">
            <w:pPr>
              <w:jc w:val="center"/>
              <w:outlineLvl w:val="6"/>
              <w:rPr>
                <w:rFonts w:cs="Times New Roman"/>
                <w:sz w:val="20"/>
                <w:szCs w:val="20"/>
              </w:rPr>
            </w:pPr>
            <w:r w:rsidRPr="00B6386A">
              <w:rPr>
                <w:rFonts w:cs="Times New Roman"/>
                <w:sz w:val="20"/>
                <w:szCs w:val="20"/>
              </w:rPr>
              <w:t>1 672,9</w:t>
            </w:r>
          </w:p>
        </w:tc>
        <w:tc>
          <w:tcPr>
            <w:tcW w:w="1140" w:type="dxa"/>
            <w:hideMark/>
          </w:tcPr>
          <w:p w14:paraId="5D33EC6A" w14:textId="77777777" w:rsidR="00B6386A" w:rsidRPr="00B6386A" w:rsidRDefault="00B6386A" w:rsidP="00F37D0D">
            <w:pPr>
              <w:jc w:val="center"/>
              <w:outlineLvl w:val="6"/>
              <w:rPr>
                <w:rFonts w:cs="Times New Roman"/>
                <w:sz w:val="20"/>
                <w:szCs w:val="20"/>
              </w:rPr>
            </w:pPr>
            <w:r w:rsidRPr="00B6386A">
              <w:rPr>
                <w:rFonts w:cs="Times New Roman"/>
                <w:sz w:val="20"/>
                <w:szCs w:val="20"/>
              </w:rPr>
              <w:t>1 743,0</w:t>
            </w:r>
          </w:p>
        </w:tc>
      </w:tr>
      <w:tr w:rsidR="00B6386A" w:rsidRPr="00B6386A" w14:paraId="7FC96073" w14:textId="77777777" w:rsidTr="00F37D0D">
        <w:trPr>
          <w:trHeight w:val="284"/>
        </w:trPr>
        <w:tc>
          <w:tcPr>
            <w:tcW w:w="3480" w:type="dxa"/>
            <w:hideMark/>
          </w:tcPr>
          <w:p w14:paraId="5138EB92" w14:textId="77777777" w:rsidR="00B6386A" w:rsidRPr="00B6386A" w:rsidRDefault="00B6386A" w:rsidP="00F37D0D">
            <w:pPr>
              <w:outlineLvl w:val="6"/>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1600" w:type="dxa"/>
            <w:hideMark/>
          </w:tcPr>
          <w:p w14:paraId="0FB21A7B" w14:textId="77777777" w:rsidR="00B6386A" w:rsidRPr="00B6386A" w:rsidRDefault="00B6386A" w:rsidP="00F37D0D">
            <w:pPr>
              <w:jc w:val="center"/>
              <w:outlineLvl w:val="6"/>
              <w:rPr>
                <w:rFonts w:cs="Times New Roman"/>
                <w:sz w:val="20"/>
                <w:szCs w:val="20"/>
              </w:rPr>
            </w:pPr>
            <w:r w:rsidRPr="00B6386A">
              <w:rPr>
                <w:rFonts w:cs="Times New Roman"/>
                <w:sz w:val="20"/>
                <w:szCs w:val="20"/>
              </w:rPr>
              <w:t>1220175510</w:t>
            </w:r>
          </w:p>
        </w:tc>
        <w:tc>
          <w:tcPr>
            <w:tcW w:w="640" w:type="dxa"/>
            <w:hideMark/>
          </w:tcPr>
          <w:p w14:paraId="3EAE9D60" w14:textId="77777777" w:rsidR="00B6386A" w:rsidRPr="00B6386A" w:rsidRDefault="00B6386A" w:rsidP="00F37D0D">
            <w:pPr>
              <w:jc w:val="center"/>
              <w:outlineLvl w:val="6"/>
              <w:rPr>
                <w:rFonts w:cs="Times New Roman"/>
                <w:sz w:val="20"/>
                <w:szCs w:val="20"/>
              </w:rPr>
            </w:pPr>
            <w:r w:rsidRPr="00B6386A">
              <w:rPr>
                <w:rFonts w:cs="Times New Roman"/>
                <w:sz w:val="20"/>
                <w:szCs w:val="20"/>
              </w:rPr>
              <w:t>200</w:t>
            </w:r>
          </w:p>
        </w:tc>
        <w:tc>
          <w:tcPr>
            <w:tcW w:w="640" w:type="dxa"/>
            <w:hideMark/>
          </w:tcPr>
          <w:p w14:paraId="4BD84AA9"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43B5069E" w14:textId="77777777" w:rsidR="00B6386A" w:rsidRPr="00B6386A" w:rsidRDefault="00B6386A" w:rsidP="00F37D0D">
            <w:pPr>
              <w:jc w:val="center"/>
              <w:outlineLvl w:val="6"/>
              <w:rPr>
                <w:rFonts w:cs="Times New Roman"/>
                <w:sz w:val="20"/>
                <w:szCs w:val="20"/>
              </w:rPr>
            </w:pPr>
            <w:r w:rsidRPr="00B6386A">
              <w:rPr>
                <w:rFonts w:cs="Times New Roman"/>
                <w:sz w:val="20"/>
                <w:szCs w:val="20"/>
              </w:rPr>
              <w:t>123,6</w:t>
            </w:r>
          </w:p>
        </w:tc>
        <w:tc>
          <w:tcPr>
            <w:tcW w:w="1220" w:type="dxa"/>
            <w:hideMark/>
          </w:tcPr>
          <w:p w14:paraId="12CBB158" w14:textId="77777777" w:rsidR="00B6386A" w:rsidRPr="00B6386A" w:rsidRDefault="00B6386A" w:rsidP="00F37D0D">
            <w:pPr>
              <w:jc w:val="center"/>
              <w:outlineLvl w:val="6"/>
              <w:rPr>
                <w:rFonts w:cs="Times New Roman"/>
                <w:sz w:val="20"/>
                <w:szCs w:val="20"/>
              </w:rPr>
            </w:pPr>
            <w:r w:rsidRPr="00B6386A">
              <w:rPr>
                <w:rFonts w:cs="Times New Roman"/>
                <w:sz w:val="20"/>
                <w:szCs w:val="20"/>
              </w:rPr>
              <w:t>116,4</w:t>
            </w:r>
          </w:p>
        </w:tc>
        <w:tc>
          <w:tcPr>
            <w:tcW w:w="1140" w:type="dxa"/>
            <w:hideMark/>
          </w:tcPr>
          <w:p w14:paraId="2B5F3D8F" w14:textId="77777777" w:rsidR="00B6386A" w:rsidRPr="00B6386A" w:rsidRDefault="00B6386A" w:rsidP="00F37D0D">
            <w:pPr>
              <w:jc w:val="center"/>
              <w:outlineLvl w:val="6"/>
              <w:rPr>
                <w:rFonts w:cs="Times New Roman"/>
                <w:sz w:val="20"/>
                <w:szCs w:val="20"/>
              </w:rPr>
            </w:pPr>
            <w:r w:rsidRPr="00B6386A">
              <w:rPr>
                <w:rFonts w:cs="Times New Roman"/>
                <w:sz w:val="20"/>
                <w:szCs w:val="20"/>
              </w:rPr>
              <w:t>114,5</w:t>
            </w:r>
          </w:p>
        </w:tc>
      </w:tr>
      <w:tr w:rsidR="00B6386A" w:rsidRPr="00B6386A" w14:paraId="7869B671" w14:textId="77777777" w:rsidTr="00F37D0D">
        <w:trPr>
          <w:trHeight w:val="284"/>
        </w:trPr>
        <w:tc>
          <w:tcPr>
            <w:tcW w:w="3480" w:type="dxa"/>
            <w:hideMark/>
          </w:tcPr>
          <w:p w14:paraId="6B86233F" w14:textId="77777777" w:rsidR="00B6386A" w:rsidRPr="00B6386A" w:rsidRDefault="00B6386A" w:rsidP="00F37D0D">
            <w:pPr>
              <w:outlineLvl w:val="6"/>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1600" w:type="dxa"/>
            <w:hideMark/>
          </w:tcPr>
          <w:p w14:paraId="14031150" w14:textId="77777777" w:rsidR="00B6386A" w:rsidRPr="00B6386A" w:rsidRDefault="00B6386A" w:rsidP="00F37D0D">
            <w:pPr>
              <w:jc w:val="center"/>
              <w:outlineLvl w:val="6"/>
              <w:rPr>
                <w:rFonts w:cs="Times New Roman"/>
                <w:sz w:val="20"/>
                <w:szCs w:val="20"/>
              </w:rPr>
            </w:pPr>
            <w:r w:rsidRPr="00B6386A">
              <w:rPr>
                <w:rFonts w:cs="Times New Roman"/>
                <w:sz w:val="20"/>
                <w:szCs w:val="20"/>
              </w:rPr>
              <w:t>1220175510</w:t>
            </w:r>
          </w:p>
        </w:tc>
        <w:tc>
          <w:tcPr>
            <w:tcW w:w="640" w:type="dxa"/>
            <w:hideMark/>
          </w:tcPr>
          <w:p w14:paraId="54BBF36B"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640" w:type="dxa"/>
            <w:hideMark/>
          </w:tcPr>
          <w:p w14:paraId="4976230B"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542B284C" w14:textId="77777777" w:rsidR="00B6386A" w:rsidRPr="00B6386A" w:rsidRDefault="00B6386A" w:rsidP="00F37D0D">
            <w:pPr>
              <w:jc w:val="center"/>
              <w:outlineLvl w:val="6"/>
              <w:rPr>
                <w:rFonts w:cs="Times New Roman"/>
                <w:sz w:val="20"/>
                <w:szCs w:val="20"/>
              </w:rPr>
            </w:pPr>
            <w:r w:rsidRPr="00B6386A">
              <w:rPr>
                <w:rFonts w:cs="Times New Roman"/>
                <w:sz w:val="20"/>
                <w:szCs w:val="20"/>
              </w:rPr>
              <w:t>123,6</w:t>
            </w:r>
          </w:p>
        </w:tc>
        <w:tc>
          <w:tcPr>
            <w:tcW w:w="1220" w:type="dxa"/>
            <w:hideMark/>
          </w:tcPr>
          <w:p w14:paraId="16B5DA82" w14:textId="77777777" w:rsidR="00B6386A" w:rsidRPr="00B6386A" w:rsidRDefault="00B6386A" w:rsidP="00F37D0D">
            <w:pPr>
              <w:jc w:val="center"/>
              <w:outlineLvl w:val="6"/>
              <w:rPr>
                <w:rFonts w:cs="Times New Roman"/>
                <w:sz w:val="20"/>
                <w:szCs w:val="20"/>
              </w:rPr>
            </w:pPr>
            <w:r w:rsidRPr="00B6386A">
              <w:rPr>
                <w:rFonts w:cs="Times New Roman"/>
                <w:sz w:val="20"/>
                <w:szCs w:val="20"/>
              </w:rPr>
              <w:t>116,4</w:t>
            </w:r>
          </w:p>
        </w:tc>
        <w:tc>
          <w:tcPr>
            <w:tcW w:w="1140" w:type="dxa"/>
            <w:hideMark/>
          </w:tcPr>
          <w:p w14:paraId="598C5A1B" w14:textId="77777777" w:rsidR="00B6386A" w:rsidRPr="00B6386A" w:rsidRDefault="00B6386A" w:rsidP="00F37D0D">
            <w:pPr>
              <w:jc w:val="center"/>
              <w:outlineLvl w:val="6"/>
              <w:rPr>
                <w:rFonts w:cs="Times New Roman"/>
                <w:sz w:val="20"/>
                <w:szCs w:val="20"/>
              </w:rPr>
            </w:pPr>
            <w:r w:rsidRPr="00B6386A">
              <w:rPr>
                <w:rFonts w:cs="Times New Roman"/>
                <w:sz w:val="20"/>
                <w:szCs w:val="20"/>
              </w:rPr>
              <w:t>114,5</w:t>
            </w:r>
          </w:p>
        </w:tc>
      </w:tr>
      <w:tr w:rsidR="00B6386A" w:rsidRPr="00B6386A" w14:paraId="2B56E2E3" w14:textId="77777777" w:rsidTr="00F37D0D">
        <w:trPr>
          <w:trHeight w:val="284"/>
        </w:trPr>
        <w:tc>
          <w:tcPr>
            <w:tcW w:w="3480" w:type="dxa"/>
            <w:hideMark/>
          </w:tcPr>
          <w:p w14:paraId="0A88F7D4" w14:textId="77777777" w:rsidR="00B6386A" w:rsidRPr="00B6386A" w:rsidRDefault="00B6386A" w:rsidP="00F37D0D">
            <w:pPr>
              <w:outlineLvl w:val="6"/>
              <w:rPr>
                <w:rFonts w:cs="Times New Roman"/>
                <w:sz w:val="20"/>
                <w:szCs w:val="20"/>
              </w:rPr>
            </w:pPr>
            <w:r w:rsidRPr="00B6386A">
              <w:rPr>
                <w:rFonts w:cs="Times New Roman"/>
                <w:sz w:val="20"/>
                <w:szCs w:val="20"/>
              </w:rPr>
              <w:t>ОБЩЕГОСУДАРСТВЕННЫЕ ВОПРОСЫ</w:t>
            </w:r>
          </w:p>
        </w:tc>
        <w:tc>
          <w:tcPr>
            <w:tcW w:w="1600" w:type="dxa"/>
            <w:hideMark/>
          </w:tcPr>
          <w:p w14:paraId="43982D59" w14:textId="77777777" w:rsidR="00B6386A" w:rsidRPr="00B6386A" w:rsidRDefault="00B6386A" w:rsidP="00F37D0D">
            <w:pPr>
              <w:jc w:val="center"/>
              <w:outlineLvl w:val="6"/>
              <w:rPr>
                <w:rFonts w:cs="Times New Roman"/>
                <w:sz w:val="20"/>
                <w:szCs w:val="20"/>
              </w:rPr>
            </w:pPr>
            <w:r w:rsidRPr="00B6386A">
              <w:rPr>
                <w:rFonts w:cs="Times New Roman"/>
                <w:sz w:val="20"/>
                <w:szCs w:val="20"/>
              </w:rPr>
              <w:t>1220175510</w:t>
            </w:r>
          </w:p>
        </w:tc>
        <w:tc>
          <w:tcPr>
            <w:tcW w:w="640" w:type="dxa"/>
            <w:hideMark/>
          </w:tcPr>
          <w:p w14:paraId="4010850D"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640" w:type="dxa"/>
            <w:hideMark/>
          </w:tcPr>
          <w:p w14:paraId="54CD15C5" w14:textId="77777777" w:rsidR="00B6386A" w:rsidRPr="00B6386A" w:rsidRDefault="00B6386A" w:rsidP="00F37D0D">
            <w:pPr>
              <w:jc w:val="center"/>
              <w:outlineLvl w:val="6"/>
              <w:rPr>
                <w:rFonts w:cs="Times New Roman"/>
                <w:sz w:val="20"/>
                <w:szCs w:val="20"/>
              </w:rPr>
            </w:pPr>
            <w:r w:rsidRPr="00B6386A">
              <w:rPr>
                <w:rFonts w:cs="Times New Roman"/>
                <w:sz w:val="20"/>
                <w:szCs w:val="20"/>
              </w:rPr>
              <w:t>0100</w:t>
            </w:r>
          </w:p>
        </w:tc>
        <w:tc>
          <w:tcPr>
            <w:tcW w:w="1120" w:type="dxa"/>
            <w:hideMark/>
          </w:tcPr>
          <w:p w14:paraId="5AC8FC6F" w14:textId="77777777" w:rsidR="00B6386A" w:rsidRPr="00B6386A" w:rsidRDefault="00B6386A" w:rsidP="00F37D0D">
            <w:pPr>
              <w:jc w:val="center"/>
              <w:outlineLvl w:val="6"/>
              <w:rPr>
                <w:rFonts w:cs="Times New Roman"/>
                <w:sz w:val="20"/>
                <w:szCs w:val="20"/>
              </w:rPr>
            </w:pPr>
            <w:r w:rsidRPr="00B6386A">
              <w:rPr>
                <w:rFonts w:cs="Times New Roman"/>
                <w:sz w:val="20"/>
                <w:szCs w:val="20"/>
              </w:rPr>
              <w:t>123,6</w:t>
            </w:r>
          </w:p>
        </w:tc>
        <w:tc>
          <w:tcPr>
            <w:tcW w:w="1220" w:type="dxa"/>
            <w:hideMark/>
          </w:tcPr>
          <w:p w14:paraId="6B890E4E" w14:textId="77777777" w:rsidR="00B6386A" w:rsidRPr="00B6386A" w:rsidRDefault="00B6386A" w:rsidP="00F37D0D">
            <w:pPr>
              <w:jc w:val="center"/>
              <w:outlineLvl w:val="6"/>
              <w:rPr>
                <w:rFonts w:cs="Times New Roman"/>
                <w:sz w:val="20"/>
                <w:szCs w:val="20"/>
              </w:rPr>
            </w:pPr>
            <w:r w:rsidRPr="00B6386A">
              <w:rPr>
                <w:rFonts w:cs="Times New Roman"/>
                <w:sz w:val="20"/>
                <w:szCs w:val="20"/>
              </w:rPr>
              <w:t>116,4</w:t>
            </w:r>
          </w:p>
        </w:tc>
        <w:tc>
          <w:tcPr>
            <w:tcW w:w="1140" w:type="dxa"/>
            <w:hideMark/>
          </w:tcPr>
          <w:p w14:paraId="03F6BA54" w14:textId="77777777" w:rsidR="00B6386A" w:rsidRPr="00B6386A" w:rsidRDefault="00B6386A" w:rsidP="00F37D0D">
            <w:pPr>
              <w:jc w:val="center"/>
              <w:outlineLvl w:val="6"/>
              <w:rPr>
                <w:rFonts w:cs="Times New Roman"/>
                <w:sz w:val="20"/>
                <w:szCs w:val="20"/>
              </w:rPr>
            </w:pPr>
            <w:r w:rsidRPr="00B6386A">
              <w:rPr>
                <w:rFonts w:cs="Times New Roman"/>
                <w:sz w:val="20"/>
                <w:szCs w:val="20"/>
              </w:rPr>
              <w:t>114,5</w:t>
            </w:r>
          </w:p>
        </w:tc>
      </w:tr>
      <w:tr w:rsidR="00B6386A" w:rsidRPr="00B6386A" w14:paraId="7B4654C4" w14:textId="77777777" w:rsidTr="00F37D0D">
        <w:trPr>
          <w:trHeight w:val="284"/>
        </w:trPr>
        <w:tc>
          <w:tcPr>
            <w:tcW w:w="3480" w:type="dxa"/>
            <w:hideMark/>
          </w:tcPr>
          <w:p w14:paraId="3F4AE50C" w14:textId="77777777" w:rsidR="00B6386A" w:rsidRPr="00B6386A" w:rsidRDefault="00B6386A" w:rsidP="00F37D0D">
            <w:pPr>
              <w:outlineLvl w:val="6"/>
              <w:rPr>
                <w:rFonts w:cs="Times New Roman"/>
                <w:sz w:val="20"/>
                <w:szCs w:val="20"/>
              </w:rPr>
            </w:pPr>
            <w:r w:rsidRPr="00B6386A">
              <w:rPr>
                <w:rFonts w:cs="Times New Roman"/>
                <w:sz w:val="20"/>
                <w:szCs w:val="20"/>
              </w:rPr>
              <w:t>Другие общегосударственные вопросы</w:t>
            </w:r>
          </w:p>
        </w:tc>
        <w:tc>
          <w:tcPr>
            <w:tcW w:w="1600" w:type="dxa"/>
            <w:hideMark/>
          </w:tcPr>
          <w:p w14:paraId="3741DB3F" w14:textId="77777777" w:rsidR="00B6386A" w:rsidRPr="00B6386A" w:rsidRDefault="00B6386A" w:rsidP="00F37D0D">
            <w:pPr>
              <w:jc w:val="center"/>
              <w:outlineLvl w:val="6"/>
              <w:rPr>
                <w:rFonts w:cs="Times New Roman"/>
                <w:sz w:val="20"/>
                <w:szCs w:val="20"/>
              </w:rPr>
            </w:pPr>
            <w:r w:rsidRPr="00B6386A">
              <w:rPr>
                <w:rFonts w:cs="Times New Roman"/>
                <w:sz w:val="20"/>
                <w:szCs w:val="20"/>
              </w:rPr>
              <w:t>1220175510</w:t>
            </w:r>
          </w:p>
        </w:tc>
        <w:tc>
          <w:tcPr>
            <w:tcW w:w="640" w:type="dxa"/>
            <w:hideMark/>
          </w:tcPr>
          <w:p w14:paraId="7484CA36"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640" w:type="dxa"/>
            <w:hideMark/>
          </w:tcPr>
          <w:p w14:paraId="254E8104" w14:textId="77777777" w:rsidR="00B6386A" w:rsidRPr="00B6386A" w:rsidRDefault="00B6386A" w:rsidP="00F37D0D">
            <w:pPr>
              <w:jc w:val="center"/>
              <w:outlineLvl w:val="6"/>
              <w:rPr>
                <w:rFonts w:cs="Times New Roman"/>
                <w:sz w:val="20"/>
                <w:szCs w:val="20"/>
              </w:rPr>
            </w:pPr>
            <w:r w:rsidRPr="00B6386A">
              <w:rPr>
                <w:rFonts w:cs="Times New Roman"/>
                <w:sz w:val="20"/>
                <w:szCs w:val="20"/>
              </w:rPr>
              <w:t>0113</w:t>
            </w:r>
          </w:p>
        </w:tc>
        <w:tc>
          <w:tcPr>
            <w:tcW w:w="1120" w:type="dxa"/>
            <w:hideMark/>
          </w:tcPr>
          <w:p w14:paraId="4FB8329F" w14:textId="77777777" w:rsidR="00B6386A" w:rsidRPr="00B6386A" w:rsidRDefault="00B6386A" w:rsidP="00F37D0D">
            <w:pPr>
              <w:jc w:val="center"/>
              <w:outlineLvl w:val="6"/>
              <w:rPr>
                <w:rFonts w:cs="Times New Roman"/>
                <w:sz w:val="20"/>
                <w:szCs w:val="20"/>
              </w:rPr>
            </w:pPr>
            <w:r w:rsidRPr="00B6386A">
              <w:rPr>
                <w:rFonts w:cs="Times New Roman"/>
                <w:sz w:val="20"/>
                <w:szCs w:val="20"/>
              </w:rPr>
              <w:t>123,6</w:t>
            </w:r>
          </w:p>
        </w:tc>
        <w:tc>
          <w:tcPr>
            <w:tcW w:w="1220" w:type="dxa"/>
            <w:hideMark/>
          </w:tcPr>
          <w:p w14:paraId="687AD221" w14:textId="77777777" w:rsidR="00B6386A" w:rsidRPr="00B6386A" w:rsidRDefault="00B6386A" w:rsidP="00F37D0D">
            <w:pPr>
              <w:jc w:val="center"/>
              <w:outlineLvl w:val="6"/>
              <w:rPr>
                <w:rFonts w:cs="Times New Roman"/>
                <w:sz w:val="20"/>
                <w:szCs w:val="20"/>
              </w:rPr>
            </w:pPr>
            <w:r w:rsidRPr="00B6386A">
              <w:rPr>
                <w:rFonts w:cs="Times New Roman"/>
                <w:sz w:val="20"/>
                <w:szCs w:val="20"/>
              </w:rPr>
              <w:t>116,4</w:t>
            </w:r>
          </w:p>
        </w:tc>
        <w:tc>
          <w:tcPr>
            <w:tcW w:w="1140" w:type="dxa"/>
            <w:hideMark/>
          </w:tcPr>
          <w:p w14:paraId="4ADC2A0F" w14:textId="77777777" w:rsidR="00B6386A" w:rsidRPr="00B6386A" w:rsidRDefault="00B6386A" w:rsidP="00F37D0D">
            <w:pPr>
              <w:jc w:val="center"/>
              <w:outlineLvl w:val="6"/>
              <w:rPr>
                <w:rFonts w:cs="Times New Roman"/>
                <w:sz w:val="20"/>
                <w:szCs w:val="20"/>
              </w:rPr>
            </w:pPr>
            <w:r w:rsidRPr="00B6386A">
              <w:rPr>
                <w:rFonts w:cs="Times New Roman"/>
                <w:sz w:val="20"/>
                <w:szCs w:val="20"/>
              </w:rPr>
              <w:t>114,5</w:t>
            </w:r>
          </w:p>
        </w:tc>
      </w:tr>
      <w:tr w:rsidR="00B6386A" w:rsidRPr="00B6386A" w14:paraId="388D45DB" w14:textId="77777777" w:rsidTr="00F37D0D">
        <w:trPr>
          <w:trHeight w:val="284"/>
        </w:trPr>
        <w:tc>
          <w:tcPr>
            <w:tcW w:w="3480" w:type="dxa"/>
            <w:hideMark/>
          </w:tcPr>
          <w:p w14:paraId="542EE2CE" w14:textId="77777777" w:rsidR="00B6386A" w:rsidRPr="00B6386A" w:rsidRDefault="00B6386A" w:rsidP="00F37D0D">
            <w:pPr>
              <w:rPr>
                <w:rFonts w:cs="Times New Roman"/>
                <w:sz w:val="20"/>
                <w:szCs w:val="20"/>
              </w:rPr>
            </w:pPr>
            <w:r w:rsidRPr="00B6386A">
              <w:rPr>
                <w:rFonts w:cs="Times New Roman"/>
                <w:sz w:val="20"/>
                <w:szCs w:val="20"/>
              </w:rPr>
              <w:t>Муниципальная программа 'Управление муниципальными финансами и муниципальным долгом Бессоновского района Пензенской области '</w:t>
            </w:r>
          </w:p>
        </w:tc>
        <w:tc>
          <w:tcPr>
            <w:tcW w:w="1600" w:type="dxa"/>
            <w:hideMark/>
          </w:tcPr>
          <w:p w14:paraId="25BFDF91" w14:textId="77777777" w:rsidR="00B6386A" w:rsidRPr="00B6386A" w:rsidRDefault="00B6386A" w:rsidP="00F37D0D">
            <w:pPr>
              <w:jc w:val="center"/>
              <w:rPr>
                <w:rFonts w:cs="Times New Roman"/>
                <w:sz w:val="20"/>
                <w:szCs w:val="20"/>
              </w:rPr>
            </w:pPr>
            <w:r w:rsidRPr="00B6386A">
              <w:rPr>
                <w:rFonts w:cs="Times New Roman"/>
                <w:sz w:val="20"/>
                <w:szCs w:val="20"/>
              </w:rPr>
              <w:t>1300000000</w:t>
            </w:r>
          </w:p>
        </w:tc>
        <w:tc>
          <w:tcPr>
            <w:tcW w:w="640" w:type="dxa"/>
            <w:hideMark/>
          </w:tcPr>
          <w:p w14:paraId="4CF07246" w14:textId="77777777" w:rsidR="00B6386A" w:rsidRPr="00B6386A" w:rsidRDefault="00B6386A" w:rsidP="00F37D0D">
            <w:pPr>
              <w:jc w:val="center"/>
              <w:rPr>
                <w:rFonts w:cs="Times New Roman"/>
                <w:sz w:val="20"/>
                <w:szCs w:val="20"/>
              </w:rPr>
            </w:pPr>
            <w:r w:rsidRPr="00B6386A">
              <w:rPr>
                <w:rFonts w:cs="Times New Roman"/>
                <w:sz w:val="20"/>
                <w:szCs w:val="20"/>
              </w:rPr>
              <w:t> </w:t>
            </w:r>
          </w:p>
        </w:tc>
        <w:tc>
          <w:tcPr>
            <w:tcW w:w="640" w:type="dxa"/>
            <w:hideMark/>
          </w:tcPr>
          <w:p w14:paraId="3F5CD4E6" w14:textId="77777777" w:rsidR="00B6386A" w:rsidRPr="00B6386A" w:rsidRDefault="00B6386A" w:rsidP="00F37D0D">
            <w:pPr>
              <w:jc w:val="center"/>
              <w:rPr>
                <w:rFonts w:cs="Times New Roman"/>
                <w:sz w:val="20"/>
                <w:szCs w:val="20"/>
              </w:rPr>
            </w:pPr>
            <w:r w:rsidRPr="00B6386A">
              <w:rPr>
                <w:rFonts w:cs="Times New Roman"/>
                <w:sz w:val="20"/>
                <w:szCs w:val="20"/>
              </w:rPr>
              <w:t> </w:t>
            </w:r>
          </w:p>
        </w:tc>
        <w:tc>
          <w:tcPr>
            <w:tcW w:w="1120" w:type="dxa"/>
            <w:hideMark/>
          </w:tcPr>
          <w:p w14:paraId="676063DA" w14:textId="77777777" w:rsidR="00B6386A" w:rsidRPr="00B6386A" w:rsidRDefault="00B6386A" w:rsidP="00F37D0D">
            <w:pPr>
              <w:jc w:val="center"/>
              <w:rPr>
                <w:rFonts w:cs="Times New Roman"/>
                <w:sz w:val="20"/>
                <w:szCs w:val="20"/>
              </w:rPr>
            </w:pPr>
            <w:r w:rsidRPr="00B6386A">
              <w:rPr>
                <w:rFonts w:cs="Times New Roman"/>
                <w:sz w:val="20"/>
                <w:szCs w:val="20"/>
              </w:rPr>
              <w:t>68 055,1</w:t>
            </w:r>
          </w:p>
        </w:tc>
        <w:tc>
          <w:tcPr>
            <w:tcW w:w="1220" w:type="dxa"/>
            <w:hideMark/>
          </w:tcPr>
          <w:p w14:paraId="77E39C66" w14:textId="77777777" w:rsidR="00B6386A" w:rsidRPr="00B6386A" w:rsidRDefault="00B6386A" w:rsidP="00F37D0D">
            <w:pPr>
              <w:jc w:val="center"/>
              <w:rPr>
                <w:rFonts w:cs="Times New Roman"/>
                <w:sz w:val="20"/>
                <w:szCs w:val="20"/>
              </w:rPr>
            </w:pPr>
            <w:r w:rsidRPr="00B6386A">
              <w:rPr>
                <w:rFonts w:cs="Times New Roman"/>
                <w:sz w:val="20"/>
                <w:szCs w:val="20"/>
              </w:rPr>
              <w:t>64 917,0</w:t>
            </w:r>
          </w:p>
        </w:tc>
        <w:tc>
          <w:tcPr>
            <w:tcW w:w="1140" w:type="dxa"/>
            <w:hideMark/>
          </w:tcPr>
          <w:p w14:paraId="71F3FF12" w14:textId="77777777" w:rsidR="00B6386A" w:rsidRPr="00B6386A" w:rsidRDefault="00B6386A" w:rsidP="00F37D0D">
            <w:pPr>
              <w:jc w:val="center"/>
              <w:rPr>
                <w:rFonts w:cs="Times New Roman"/>
                <w:sz w:val="20"/>
                <w:szCs w:val="20"/>
              </w:rPr>
            </w:pPr>
            <w:r w:rsidRPr="00B6386A">
              <w:rPr>
                <w:rFonts w:cs="Times New Roman"/>
                <w:sz w:val="20"/>
                <w:szCs w:val="20"/>
              </w:rPr>
              <w:t>67 353,1</w:t>
            </w:r>
          </w:p>
        </w:tc>
      </w:tr>
      <w:tr w:rsidR="00B6386A" w:rsidRPr="00B6386A" w14:paraId="35163812" w14:textId="77777777" w:rsidTr="00F37D0D">
        <w:trPr>
          <w:trHeight w:val="284"/>
        </w:trPr>
        <w:tc>
          <w:tcPr>
            <w:tcW w:w="3480" w:type="dxa"/>
            <w:hideMark/>
          </w:tcPr>
          <w:p w14:paraId="1EBDC731" w14:textId="77777777" w:rsidR="00B6386A" w:rsidRPr="00B6386A" w:rsidRDefault="00B6386A" w:rsidP="00F37D0D">
            <w:pPr>
              <w:outlineLvl w:val="0"/>
              <w:rPr>
                <w:rFonts w:cs="Times New Roman"/>
                <w:sz w:val="20"/>
                <w:szCs w:val="20"/>
              </w:rPr>
            </w:pPr>
            <w:r w:rsidRPr="00B6386A">
              <w:rPr>
                <w:rFonts w:cs="Times New Roman"/>
                <w:sz w:val="20"/>
                <w:szCs w:val="20"/>
              </w:rPr>
              <w:t>Подпрограмма 'Предоставление межбюджетных трансфертов из бюджета Бессоновского района Пензенской области'</w:t>
            </w:r>
          </w:p>
        </w:tc>
        <w:tc>
          <w:tcPr>
            <w:tcW w:w="1600" w:type="dxa"/>
            <w:hideMark/>
          </w:tcPr>
          <w:p w14:paraId="718F541A" w14:textId="77777777" w:rsidR="00B6386A" w:rsidRPr="00B6386A" w:rsidRDefault="00B6386A" w:rsidP="00F37D0D">
            <w:pPr>
              <w:jc w:val="center"/>
              <w:outlineLvl w:val="0"/>
              <w:rPr>
                <w:rFonts w:cs="Times New Roman"/>
                <w:sz w:val="20"/>
                <w:szCs w:val="20"/>
              </w:rPr>
            </w:pPr>
            <w:r w:rsidRPr="00B6386A">
              <w:rPr>
                <w:rFonts w:cs="Times New Roman"/>
                <w:sz w:val="20"/>
                <w:szCs w:val="20"/>
              </w:rPr>
              <w:t>1320000000</w:t>
            </w:r>
          </w:p>
        </w:tc>
        <w:tc>
          <w:tcPr>
            <w:tcW w:w="640" w:type="dxa"/>
            <w:hideMark/>
          </w:tcPr>
          <w:p w14:paraId="229A5738"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640" w:type="dxa"/>
            <w:hideMark/>
          </w:tcPr>
          <w:p w14:paraId="1610B6DE"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1120" w:type="dxa"/>
            <w:hideMark/>
          </w:tcPr>
          <w:p w14:paraId="1A442CFB" w14:textId="77777777" w:rsidR="00B6386A" w:rsidRPr="00B6386A" w:rsidRDefault="00B6386A" w:rsidP="00F37D0D">
            <w:pPr>
              <w:jc w:val="center"/>
              <w:outlineLvl w:val="0"/>
              <w:rPr>
                <w:rFonts w:cs="Times New Roman"/>
                <w:sz w:val="20"/>
                <w:szCs w:val="20"/>
              </w:rPr>
            </w:pPr>
            <w:r w:rsidRPr="00B6386A">
              <w:rPr>
                <w:rFonts w:cs="Times New Roman"/>
                <w:sz w:val="20"/>
                <w:szCs w:val="20"/>
              </w:rPr>
              <w:t>44 922,4</w:t>
            </w:r>
          </w:p>
        </w:tc>
        <w:tc>
          <w:tcPr>
            <w:tcW w:w="1220" w:type="dxa"/>
            <w:hideMark/>
          </w:tcPr>
          <w:p w14:paraId="447E53DA" w14:textId="77777777" w:rsidR="00B6386A" w:rsidRPr="00B6386A" w:rsidRDefault="00B6386A" w:rsidP="00F37D0D">
            <w:pPr>
              <w:jc w:val="center"/>
              <w:outlineLvl w:val="0"/>
              <w:rPr>
                <w:rFonts w:cs="Times New Roman"/>
                <w:sz w:val="20"/>
                <w:szCs w:val="20"/>
              </w:rPr>
            </w:pPr>
            <w:r w:rsidRPr="00B6386A">
              <w:rPr>
                <w:rFonts w:cs="Times New Roman"/>
                <w:sz w:val="20"/>
                <w:szCs w:val="20"/>
              </w:rPr>
              <w:t>41 298,2</w:t>
            </w:r>
          </w:p>
        </w:tc>
        <w:tc>
          <w:tcPr>
            <w:tcW w:w="1140" w:type="dxa"/>
            <w:hideMark/>
          </w:tcPr>
          <w:p w14:paraId="3D63B4A7" w14:textId="77777777" w:rsidR="00B6386A" w:rsidRPr="00B6386A" w:rsidRDefault="00B6386A" w:rsidP="00F37D0D">
            <w:pPr>
              <w:jc w:val="center"/>
              <w:outlineLvl w:val="0"/>
              <w:rPr>
                <w:rFonts w:cs="Times New Roman"/>
                <w:sz w:val="20"/>
                <w:szCs w:val="20"/>
              </w:rPr>
            </w:pPr>
            <w:r w:rsidRPr="00B6386A">
              <w:rPr>
                <w:rFonts w:cs="Times New Roman"/>
                <w:sz w:val="20"/>
                <w:szCs w:val="20"/>
              </w:rPr>
              <w:t>42 674,4</w:t>
            </w:r>
          </w:p>
        </w:tc>
      </w:tr>
      <w:tr w:rsidR="00B6386A" w:rsidRPr="00B6386A" w14:paraId="5DD1679D" w14:textId="77777777" w:rsidTr="00F37D0D">
        <w:trPr>
          <w:trHeight w:val="284"/>
        </w:trPr>
        <w:tc>
          <w:tcPr>
            <w:tcW w:w="3480" w:type="dxa"/>
            <w:hideMark/>
          </w:tcPr>
          <w:p w14:paraId="3071D65E" w14:textId="77777777" w:rsidR="00B6386A" w:rsidRPr="00B6386A" w:rsidRDefault="00B6386A" w:rsidP="00F37D0D">
            <w:pPr>
              <w:outlineLvl w:val="1"/>
              <w:rPr>
                <w:rFonts w:cs="Times New Roman"/>
                <w:sz w:val="20"/>
                <w:szCs w:val="20"/>
              </w:rPr>
            </w:pPr>
            <w:r w:rsidRPr="00B6386A">
              <w:rPr>
                <w:rFonts w:cs="Times New Roman"/>
                <w:sz w:val="20"/>
                <w:szCs w:val="20"/>
              </w:rPr>
              <w:t>Основное мероприятие 'Выравнивание бюджетной обеспеченности поселений Бессоновского района Пензенской области'</w:t>
            </w:r>
          </w:p>
        </w:tc>
        <w:tc>
          <w:tcPr>
            <w:tcW w:w="1600" w:type="dxa"/>
            <w:hideMark/>
          </w:tcPr>
          <w:p w14:paraId="1A39A719" w14:textId="77777777" w:rsidR="00B6386A" w:rsidRPr="00B6386A" w:rsidRDefault="00B6386A" w:rsidP="00F37D0D">
            <w:pPr>
              <w:jc w:val="center"/>
              <w:outlineLvl w:val="1"/>
              <w:rPr>
                <w:rFonts w:cs="Times New Roman"/>
                <w:sz w:val="20"/>
                <w:szCs w:val="20"/>
              </w:rPr>
            </w:pPr>
            <w:r w:rsidRPr="00B6386A">
              <w:rPr>
                <w:rFonts w:cs="Times New Roman"/>
                <w:sz w:val="20"/>
                <w:szCs w:val="20"/>
              </w:rPr>
              <w:t>1320100000</w:t>
            </w:r>
          </w:p>
        </w:tc>
        <w:tc>
          <w:tcPr>
            <w:tcW w:w="640" w:type="dxa"/>
            <w:hideMark/>
          </w:tcPr>
          <w:p w14:paraId="30CC207B"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640" w:type="dxa"/>
            <w:hideMark/>
          </w:tcPr>
          <w:p w14:paraId="2206E394"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120" w:type="dxa"/>
            <w:hideMark/>
          </w:tcPr>
          <w:p w14:paraId="7D5576E2" w14:textId="77777777" w:rsidR="00B6386A" w:rsidRPr="00B6386A" w:rsidRDefault="00B6386A" w:rsidP="00F37D0D">
            <w:pPr>
              <w:jc w:val="center"/>
              <w:outlineLvl w:val="1"/>
              <w:rPr>
                <w:rFonts w:cs="Times New Roman"/>
                <w:sz w:val="20"/>
                <w:szCs w:val="20"/>
              </w:rPr>
            </w:pPr>
            <w:r w:rsidRPr="00B6386A">
              <w:rPr>
                <w:rFonts w:cs="Times New Roman"/>
                <w:sz w:val="20"/>
                <w:szCs w:val="20"/>
              </w:rPr>
              <w:t>38 765,5</w:t>
            </w:r>
          </w:p>
        </w:tc>
        <w:tc>
          <w:tcPr>
            <w:tcW w:w="1220" w:type="dxa"/>
            <w:hideMark/>
          </w:tcPr>
          <w:p w14:paraId="52BEBF4D" w14:textId="77777777" w:rsidR="00B6386A" w:rsidRPr="00B6386A" w:rsidRDefault="00B6386A" w:rsidP="00F37D0D">
            <w:pPr>
              <w:jc w:val="center"/>
              <w:outlineLvl w:val="1"/>
              <w:rPr>
                <w:rFonts w:cs="Times New Roman"/>
                <w:sz w:val="20"/>
                <w:szCs w:val="20"/>
              </w:rPr>
            </w:pPr>
            <w:r w:rsidRPr="00B6386A">
              <w:rPr>
                <w:rFonts w:cs="Times New Roman"/>
                <w:sz w:val="20"/>
                <w:szCs w:val="20"/>
              </w:rPr>
              <w:t>36 436,3</w:t>
            </w:r>
          </w:p>
        </w:tc>
        <w:tc>
          <w:tcPr>
            <w:tcW w:w="1140" w:type="dxa"/>
            <w:hideMark/>
          </w:tcPr>
          <w:p w14:paraId="7ABDC8E8" w14:textId="77777777" w:rsidR="00B6386A" w:rsidRPr="00B6386A" w:rsidRDefault="00B6386A" w:rsidP="00F37D0D">
            <w:pPr>
              <w:jc w:val="center"/>
              <w:outlineLvl w:val="1"/>
              <w:rPr>
                <w:rFonts w:cs="Times New Roman"/>
                <w:sz w:val="20"/>
                <w:szCs w:val="20"/>
              </w:rPr>
            </w:pPr>
            <w:r w:rsidRPr="00B6386A">
              <w:rPr>
                <w:rFonts w:cs="Times New Roman"/>
                <w:sz w:val="20"/>
                <w:szCs w:val="20"/>
              </w:rPr>
              <w:t>36 485,1</w:t>
            </w:r>
          </w:p>
        </w:tc>
      </w:tr>
      <w:tr w:rsidR="00B6386A" w:rsidRPr="00B6386A" w14:paraId="4A8E76C4" w14:textId="77777777" w:rsidTr="00F37D0D">
        <w:trPr>
          <w:trHeight w:val="284"/>
        </w:trPr>
        <w:tc>
          <w:tcPr>
            <w:tcW w:w="3480" w:type="dxa"/>
            <w:hideMark/>
          </w:tcPr>
          <w:p w14:paraId="4580CB46" w14:textId="77777777" w:rsidR="00B6386A" w:rsidRPr="00B6386A" w:rsidRDefault="00B6386A" w:rsidP="00F37D0D">
            <w:pPr>
              <w:outlineLvl w:val="2"/>
              <w:rPr>
                <w:rFonts w:cs="Times New Roman"/>
                <w:sz w:val="20"/>
                <w:szCs w:val="20"/>
              </w:rPr>
            </w:pPr>
            <w:r w:rsidRPr="00B6386A">
              <w:rPr>
                <w:rFonts w:cs="Times New Roman"/>
                <w:sz w:val="20"/>
                <w:szCs w:val="20"/>
              </w:rPr>
              <w:t>Дотации на выравнивание бюджетной обеспеченности поселений</w:t>
            </w:r>
          </w:p>
        </w:tc>
        <w:tc>
          <w:tcPr>
            <w:tcW w:w="1600" w:type="dxa"/>
            <w:hideMark/>
          </w:tcPr>
          <w:p w14:paraId="79032314" w14:textId="77777777" w:rsidR="00B6386A" w:rsidRPr="00B6386A" w:rsidRDefault="00B6386A" w:rsidP="00F37D0D">
            <w:pPr>
              <w:jc w:val="center"/>
              <w:outlineLvl w:val="2"/>
              <w:rPr>
                <w:rFonts w:cs="Times New Roman"/>
                <w:sz w:val="20"/>
                <w:szCs w:val="20"/>
              </w:rPr>
            </w:pPr>
            <w:r w:rsidRPr="00B6386A">
              <w:rPr>
                <w:rFonts w:cs="Times New Roman"/>
                <w:sz w:val="20"/>
                <w:szCs w:val="20"/>
              </w:rPr>
              <w:t>1320170010</w:t>
            </w:r>
          </w:p>
        </w:tc>
        <w:tc>
          <w:tcPr>
            <w:tcW w:w="640" w:type="dxa"/>
            <w:hideMark/>
          </w:tcPr>
          <w:p w14:paraId="0865B0A1"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640" w:type="dxa"/>
            <w:hideMark/>
          </w:tcPr>
          <w:p w14:paraId="4035B56E"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677E057D" w14:textId="77777777" w:rsidR="00B6386A" w:rsidRPr="00B6386A" w:rsidRDefault="00B6386A" w:rsidP="00F37D0D">
            <w:pPr>
              <w:jc w:val="center"/>
              <w:outlineLvl w:val="2"/>
              <w:rPr>
                <w:rFonts w:cs="Times New Roman"/>
                <w:sz w:val="20"/>
                <w:szCs w:val="20"/>
              </w:rPr>
            </w:pPr>
            <w:r w:rsidRPr="00B6386A">
              <w:rPr>
                <w:rFonts w:cs="Times New Roman"/>
                <w:sz w:val="20"/>
                <w:szCs w:val="20"/>
              </w:rPr>
              <w:t>20 332,0</w:t>
            </w:r>
          </w:p>
        </w:tc>
        <w:tc>
          <w:tcPr>
            <w:tcW w:w="1220" w:type="dxa"/>
            <w:hideMark/>
          </w:tcPr>
          <w:p w14:paraId="68A58604" w14:textId="77777777" w:rsidR="00B6386A" w:rsidRPr="00B6386A" w:rsidRDefault="00B6386A" w:rsidP="00F37D0D">
            <w:pPr>
              <w:jc w:val="center"/>
              <w:outlineLvl w:val="2"/>
              <w:rPr>
                <w:rFonts w:cs="Times New Roman"/>
                <w:sz w:val="20"/>
                <w:szCs w:val="20"/>
              </w:rPr>
            </w:pPr>
            <w:r w:rsidRPr="00B6386A">
              <w:rPr>
                <w:rFonts w:cs="Times New Roman"/>
                <w:sz w:val="20"/>
                <w:szCs w:val="20"/>
              </w:rPr>
              <w:t>20 332,0</w:t>
            </w:r>
          </w:p>
        </w:tc>
        <w:tc>
          <w:tcPr>
            <w:tcW w:w="1140" w:type="dxa"/>
            <w:hideMark/>
          </w:tcPr>
          <w:p w14:paraId="31134017" w14:textId="77777777" w:rsidR="00B6386A" w:rsidRPr="00B6386A" w:rsidRDefault="00B6386A" w:rsidP="00F37D0D">
            <w:pPr>
              <w:jc w:val="center"/>
              <w:outlineLvl w:val="2"/>
              <w:rPr>
                <w:rFonts w:cs="Times New Roman"/>
                <w:sz w:val="20"/>
                <w:szCs w:val="20"/>
              </w:rPr>
            </w:pPr>
            <w:r w:rsidRPr="00B6386A">
              <w:rPr>
                <w:rFonts w:cs="Times New Roman"/>
                <w:sz w:val="20"/>
                <w:szCs w:val="20"/>
              </w:rPr>
              <w:t>20 332,0</w:t>
            </w:r>
          </w:p>
        </w:tc>
      </w:tr>
      <w:tr w:rsidR="00B6386A" w:rsidRPr="00B6386A" w14:paraId="38D6146E" w14:textId="77777777" w:rsidTr="00F37D0D">
        <w:trPr>
          <w:trHeight w:val="284"/>
        </w:trPr>
        <w:tc>
          <w:tcPr>
            <w:tcW w:w="3480" w:type="dxa"/>
            <w:hideMark/>
          </w:tcPr>
          <w:p w14:paraId="566F10D2" w14:textId="77777777" w:rsidR="00B6386A" w:rsidRPr="00B6386A" w:rsidRDefault="00B6386A" w:rsidP="00F37D0D">
            <w:pPr>
              <w:outlineLvl w:val="2"/>
              <w:rPr>
                <w:rFonts w:cs="Times New Roman"/>
                <w:sz w:val="20"/>
                <w:szCs w:val="20"/>
              </w:rPr>
            </w:pPr>
            <w:r w:rsidRPr="00B6386A">
              <w:rPr>
                <w:rFonts w:cs="Times New Roman"/>
                <w:sz w:val="20"/>
                <w:szCs w:val="20"/>
              </w:rPr>
              <w:t>Межбюджетные трансферты</w:t>
            </w:r>
          </w:p>
        </w:tc>
        <w:tc>
          <w:tcPr>
            <w:tcW w:w="1600" w:type="dxa"/>
            <w:hideMark/>
          </w:tcPr>
          <w:p w14:paraId="7DE53D66" w14:textId="77777777" w:rsidR="00B6386A" w:rsidRPr="00B6386A" w:rsidRDefault="00B6386A" w:rsidP="00F37D0D">
            <w:pPr>
              <w:jc w:val="center"/>
              <w:outlineLvl w:val="2"/>
              <w:rPr>
                <w:rFonts w:cs="Times New Roman"/>
                <w:sz w:val="20"/>
                <w:szCs w:val="20"/>
              </w:rPr>
            </w:pPr>
            <w:r w:rsidRPr="00B6386A">
              <w:rPr>
                <w:rFonts w:cs="Times New Roman"/>
                <w:sz w:val="20"/>
                <w:szCs w:val="20"/>
              </w:rPr>
              <w:t>1320170010</w:t>
            </w:r>
          </w:p>
        </w:tc>
        <w:tc>
          <w:tcPr>
            <w:tcW w:w="640" w:type="dxa"/>
            <w:hideMark/>
          </w:tcPr>
          <w:p w14:paraId="5E716E96" w14:textId="77777777" w:rsidR="00B6386A" w:rsidRPr="00B6386A" w:rsidRDefault="00B6386A" w:rsidP="00F37D0D">
            <w:pPr>
              <w:jc w:val="center"/>
              <w:outlineLvl w:val="2"/>
              <w:rPr>
                <w:rFonts w:cs="Times New Roman"/>
                <w:sz w:val="20"/>
                <w:szCs w:val="20"/>
              </w:rPr>
            </w:pPr>
            <w:r w:rsidRPr="00B6386A">
              <w:rPr>
                <w:rFonts w:cs="Times New Roman"/>
                <w:sz w:val="20"/>
                <w:szCs w:val="20"/>
              </w:rPr>
              <w:t>500</w:t>
            </w:r>
          </w:p>
        </w:tc>
        <w:tc>
          <w:tcPr>
            <w:tcW w:w="640" w:type="dxa"/>
            <w:hideMark/>
          </w:tcPr>
          <w:p w14:paraId="40AC4623"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2C0B77CB" w14:textId="77777777" w:rsidR="00B6386A" w:rsidRPr="00B6386A" w:rsidRDefault="00B6386A" w:rsidP="00F37D0D">
            <w:pPr>
              <w:jc w:val="center"/>
              <w:outlineLvl w:val="2"/>
              <w:rPr>
                <w:rFonts w:cs="Times New Roman"/>
                <w:sz w:val="20"/>
                <w:szCs w:val="20"/>
              </w:rPr>
            </w:pPr>
            <w:r w:rsidRPr="00B6386A">
              <w:rPr>
                <w:rFonts w:cs="Times New Roman"/>
                <w:sz w:val="20"/>
                <w:szCs w:val="20"/>
              </w:rPr>
              <w:t>20 332,0</w:t>
            </w:r>
          </w:p>
        </w:tc>
        <w:tc>
          <w:tcPr>
            <w:tcW w:w="1220" w:type="dxa"/>
            <w:hideMark/>
          </w:tcPr>
          <w:p w14:paraId="4EFF80BC" w14:textId="77777777" w:rsidR="00B6386A" w:rsidRPr="00B6386A" w:rsidRDefault="00B6386A" w:rsidP="00F37D0D">
            <w:pPr>
              <w:jc w:val="center"/>
              <w:outlineLvl w:val="2"/>
              <w:rPr>
                <w:rFonts w:cs="Times New Roman"/>
                <w:sz w:val="20"/>
                <w:szCs w:val="20"/>
              </w:rPr>
            </w:pPr>
            <w:r w:rsidRPr="00B6386A">
              <w:rPr>
                <w:rFonts w:cs="Times New Roman"/>
                <w:sz w:val="20"/>
                <w:szCs w:val="20"/>
              </w:rPr>
              <w:t>20 332,0</w:t>
            </w:r>
          </w:p>
        </w:tc>
        <w:tc>
          <w:tcPr>
            <w:tcW w:w="1140" w:type="dxa"/>
            <w:hideMark/>
          </w:tcPr>
          <w:p w14:paraId="3AFA8BE8" w14:textId="77777777" w:rsidR="00B6386A" w:rsidRPr="00B6386A" w:rsidRDefault="00B6386A" w:rsidP="00F37D0D">
            <w:pPr>
              <w:jc w:val="center"/>
              <w:outlineLvl w:val="2"/>
              <w:rPr>
                <w:rFonts w:cs="Times New Roman"/>
                <w:sz w:val="20"/>
                <w:szCs w:val="20"/>
              </w:rPr>
            </w:pPr>
            <w:r w:rsidRPr="00B6386A">
              <w:rPr>
                <w:rFonts w:cs="Times New Roman"/>
                <w:sz w:val="20"/>
                <w:szCs w:val="20"/>
              </w:rPr>
              <w:t>20 332,0</w:t>
            </w:r>
          </w:p>
        </w:tc>
      </w:tr>
      <w:tr w:rsidR="00B6386A" w:rsidRPr="00B6386A" w14:paraId="2BF41C60" w14:textId="77777777" w:rsidTr="00F37D0D">
        <w:trPr>
          <w:trHeight w:val="284"/>
        </w:trPr>
        <w:tc>
          <w:tcPr>
            <w:tcW w:w="3480" w:type="dxa"/>
            <w:hideMark/>
          </w:tcPr>
          <w:p w14:paraId="07DA8EF0" w14:textId="77777777" w:rsidR="00B6386A" w:rsidRPr="00B6386A" w:rsidRDefault="00B6386A" w:rsidP="00F37D0D">
            <w:pPr>
              <w:outlineLvl w:val="2"/>
              <w:rPr>
                <w:rFonts w:cs="Times New Roman"/>
                <w:sz w:val="20"/>
                <w:szCs w:val="20"/>
              </w:rPr>
            </w:pPr>
            <w:r w:rsidRPr="00B6386A">
              <w:rPr>
                <w:rFonts w:cs="Times New Roman"/>
                <w:sz w:val="20"/>
                <w:szCs w:val="20"/>
              </w:rPr>
              <w:t>Дотации</w:t>
            </w:r>
          </w:p>
        </w:tc>
        <w:tc>
          <w:tcPr>
            <w:tcW w:w="1600" w:type="dxa"/>
            <w:hideMark/>
          </w:tcPr>
          <w:p w14:paraId="66AA51E5" w14:textId="77777777" w:rsidR="00B6386A" w:rsidRPr="00B6386A" w:rsidRDefault="00B6386A" w:rsidP="00F37D0D">
            <w:pPr>
              <w:jc w:val="center"/>
              <w:outlineLvl w:val="2"/>
              <w:rPr>
                <w:rFonts w:cs="Times New Roman"/>
                <w:sz w:val="20"/>
                <w:szCs w:val="20"/>
              </w:rPr>
            </w:pPr>
            <w:r w:rsidRPr="00B6386A">
              <w:rPr>
                <w:rFonts w:cs="Times New Roman"/>
                <w:sz w:val="20"/>
                <w:szCs w:val="20"/>
              </w:rPr>
              <w:t>1320170010</w:t>
            </w:r>
          </w:p>
        </w:tc>
        <w:tc>
          <w:tcPr>
            <w:tcW w:w="640" w:type="dxa"/>
            <w:hideMark/>
          </w:tcPr>
          <w:p w14:paraId="2F14ADB0" w14:textId="77777777" w:rsidR="00B6386A" w:rsidRPr="00B6386A" w:rsidRDefault="00B6386A" w:rsidP="00F37D0D">
            <w:pPr>
              <w:jc w:val="center"/>
              <w:outlineLvl w:val="2"/>
              <w:rPr>
                <w:rFonts w:cs="Times New Roman"/>
                <w:sz w:val="20"/>
                <w:szCs w:val="20"/>
              </w:rPr>
            </w:pPr>
            <w:r w:rsidRPr="00B6386A">
              <w:rPr>
                <w:rFonts w:cs="Times New Roman"/>
                <w:sz w:val="20"/>
                <w:szCs w:val="20"/>
              </w:rPr>
              <w:t>510</w:t>
            </w:r>
          </w:p>
        </w:tc>
        <w:tc>
          <w:tcPr>
            <w:tcW w:w="640" w:type="dxa"/>
            <w:hideMark/>
          </w:tcPr>
          <w:p w14:paraId="4757F734"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14B35D8F" w14:textId="77777777" w:rsidR="00B6386A" w:rsidRPr="00B6386A" w:rsidRDefault="00B6386A" w:rsidP="00F37D0D">
            <w:pPr>
              <w:jc w:val="center"/>
              <w:outlineLvl w:val="2"/>
              <w:rPr>
                <w:rFonts w:cs="Times New Roman"/>
                <w:sz w:val="20"/>
                <w:szCs w:val="20"/>
              </w:rPr>
            </w:pPr>
            <w:r w:rsidRPr="00B6386A">
              <w:rPr>
                <w:rFonts w:cs="Times New Roman"/>
                <w:sz w:val="20"/>
                <w:szCs w:val="20"/>
              </w:rPr>
              <w:t>20 332,0</w:t>
            </w:r>
          </w:p>
        </w:tc>
        <w:tc>
          <w:tcPr>
            <w:tcW w:w="1220" w:type="dxa"/>
            <w:hideMark/>
          </w:tcPr>
          <w:p w14:paraId="4018FE5B" w14:textId="77777777" w:rsidR="00B6386A" w:rsidRPr="00B6386A" w:rsidRDefault="00B6386A" w:rsidP="00F37D0D">
            <w:pPr>
              <w:jc w:val="center"/>
              <w:outlineLvl w:val="2"/>
              <w:rPr>
                <w:rFonts w:cs="Times New Roman"/>
                <w:sz w:val="20"/>
                <w:szCs w:val="20"/>
              </w:rPr>
            </w:pPr>
            <w:r w:rsidRPr="00B6386A">
              <w:rPr>
                <w:rFonts w:cs="Times New Roman"/>
                <w:sz w:val="20"/>
                <w:szCs w:val="20"/>
              </w:rPr>
              <w:t>20 332,0</w:t>
            </w:r>
          </w:p>
        </w:tc>
        <w:tc>
          <w:tcPr>
            <w:tcW w:w="1140" w:type="dxa"/>
            <w:hideMark/>
          </w:tcPr>
          <w:p w14:paraId="19E2C6DF" w14:textId="77777777" w:rsidR="00B6386A" w:rsidRPr="00B6386A" w:rsidRDefault="00B6386A" w:rsidP="00F37D0D">
            <w:pPr>
              <w:jc w:val="center"/>
              <w:outlineLvl w:val="2"/>
              <w:rPr>
                <w:rFonts w:cs="Times New Roman"/>
                <w:sz w:val="20"/>
                <w:szCs w:val="20"/>
              </w:rPr>
            </w:pPr>
            <w:r w:rsidRPr="00B6386A">
              <w:rPr>
                <w:rFonts w:cs="Times New Roman"/>
                <w:sz w:val="20"/>
                <w:szCs w:val="20"/>
              </w:rPr>
              <w:t>20 332,0</w:t>
            </w:r>
          </w:p>
        </w:tc>
      </w:tr>
      <w:tr w:rsidR="00B6386A" w:rsidRPr="00B6386A" w14:paraId="2476440D" w14:textId="77777777" w:rsidTr="00F37D0D">
        <w:trPr>
          <w:trHeight w:val="284"/>
        </w:trPr>
        <w:tc>
          <w:tcPr>
            <w:tcW w:w="3480" w:type="dxa"/>
            <w:hideMark/>
          </w:tcPr>
          <w:p w14:paraId="4EF14DAA" w14:textId="77777777" w:rsidR="00B6386A" w:rsidRPr="00B6386A" w:rsidRDefault="00B6386A" w:rsidP="00F37D0D">
            <w:pPr>
              <w:outlineLvl w:val="6"/>
              <w:rPr>
                <w:rFonts w:cs="Times New Roman"/>
                <w:sz w:val="20"/>
                <w:szCs w:val="20"/>
              </w:rPr>
            </w:pPr>
            <w:r w:rsidRPr="00B6386A">
              <w:rPr>
                <w:rFonts w:cs="Times New Roman"/>
                <w:sz w:val="20"/>
                <w:szCs w:val="20"/>
              </w:rPr>
              <w:t>МЕЖБЮДЖЕТНЫЕ ТРАНСФЕРТЫ ОБЩЕГО ХАРАКТЕРА БЮДЖЕТАМ БЮДЖЕТНОЙ СИСТЕМЫ РОССИЙСКОЙ ФЕДЕРАЦИИ</w:t>
            </w:r>
          </w:p>
        </w:tc>
        <w:tc>
          <w:tcPr>
            <w:tcW w:w="1600" w:type="dxa"/>
            <w:hideMark/>
          </w:tcPr>
          <w:p w14:paraId="1A3D54D7" w14:textId="77777777" w:rsidR="00B6386A" w:rsidRPr="00B6386A" w:rsidRDefault="00B6386A" w:rsidP="00F37D0D">
            <w:pPr>
              <w:jc w:val="center"/>
              <w:outlineLvl w:val="6"/>
              <w:rPr>
                <w:rFonts w:cs="Times New Roman"/>
                <w:sz w:val="20"/>
                <w:szCs w:val="20"/>
              </w:rPr>
            </w:pPr>
            <w:r w:rsidRPr="00B6386A">
              <w:rPr>
                <w:rFonts w:cs="Times New Roman"/>
                <w:sz w:val="20"/>
                <w:szCs w:val="20"/>
              </w:rPr>
              <w:t>1320170010</w:t>
            </w:r>
          </w:p>
        </w:tc>
        <w:tc>
          <w:tcPr>
            <w:tcW w:w="640" w:type="dxa"/>
            <w:hideMark/>
          </w:tcPr>
          <w:p w14:paraId="3DEC8D07" w14:textId="77777777" w:rsidR="00B6386A" w:rsidRPr="00B6386A" w:rsidRDefault="00B6386A" w:rsidP="00F37D0D">
            <w:pPr>
              <w:jc w:val="center"/>
              <w:outlineLvl w:val="6"/>
              <w:rPr>
                <w:rFonts w:cs="Times New Roman"/>
                <w:sz w:val="20"/>
                <w:szCs w:val="20"/>
              </w:rPr>
            </w:pPr>
            <w:r w:rsidRPr="00B6386A">
              <w:rPr>
                <w:rFonts w:cs="Times New Roman"/>
                <w:sz w:val="20"/>
                <w:szCs w:val="20"/>
              </w:rPr>
              <w:t>510</w:t>
            </w:r>
          </w:p>
        </w:tc>
        <w:tc>
          <w:tcPr>
            <w:tcW w:w="640" w:type="dxa"/>
            <w:hideMark/>
          </w:tcPr>
          <w:p w14:paraId="36EB25FA" w14:textId="77777777" w:rsidR="00B6386A" w:rsidRPr="00B6386A" w:rsidRDefault="00B6386A" w:rsidP="00F37D0D">
            <w:pPr>
              <w:jc w:val="center"/>
              <w:outlineLvl w:val="6"/>
              <w:rPr>
                <w:rFonts w:cs="Times New Roman"/>
                <w:sz w:val="20"/>
                <w:szCs w:val="20"/>
              </w:rPr>
            </w:pPr>
            <w:r w:rsidRPr="00B6386A">
              <w:rPr>
                <w:rFonts w:cs="Times New Roman"/>
                <w:sz w:val="20"/>
                <w:szCs w:val="20"/>
              </w:rPr>
              <w:t>1400</w:t>
            </w:r>
          </w:p>
        </w:tc>
        <w:tc>
          <w:tcPr>
            <w:tcW w:w="1120" w:type="dxa"/>
            <w:hideMark/>
          </w:tcPr>
          <w:p w14:paraId="761CB8E4" w14:textId="77777777" w:rsidR="00B6386A" w:rsidRPr="00B6386A" w:rsidRDefault="00B6386A" w:rsidP="00F37D0D">
            <w:pPr>
              <w:jc w:val="center"/>
              <w:outlineLvl w:val="6"/>
              <w:rPr>
                <w:rFonts w:cs="Times New Roman"/>
                <w:sz w:val="20"/>
                <w:szCs w:val="20"/>
              </w:rPr>
            </w:pPr>
            <w:r w:rsidRPr="00B6386A">
              <w:rPr>
                <w:rFonts w:cs="Times New Roman"/>
                <w:sz w:val="20"/>
                <w:szCs w:val="20"/>
              </w:rPr>
              <w:t>20 332,0</w:t>
            </w:r>
          </w:p>
        </w:tc>
        <w:tc>
          <w:tcPr>
            <w:tcW w:w="1220" w:type="dxa"/>
            <w:hideMark/>
          </w:tcPr>
          <w:p w14:paraId="46EDF133" w14:textId="77777777" w:rsidR="00B6386A" w:rsidRPr="00B6386A" w:rsidRDefault="00B6386A" w:rsidP="00F37D0D">
            <w:pPr>
              <w:jc w:val="center"/>
              <w:outlineLvl w:val="6"/>
              <w:rPr>
                <w:rFonts w:cs="Times New Roman"/>
                <w:sz w:val="20"/>
                <w:szCs w:val="20"/>
              </w:rPr>
            </w:pPr>
            <w:r w:rsidRPr="00B6386A">
              <w:rPr>
                <w:rFonts w:cs="Times New Roman"/>
                <w:sz w:val="20"/>
                <w:szCs w:val="20"/>
              </w:rPr>
              <w:t>20 332,0</w:t>
            </w:r>
          </w:p>
        </w:tc>
        <w:tc>
          <w:tcPr>
            <w:tcW w:w="1140" w:type="dxa"/>
            <w:hideMark/>
          </w:tcPr>
          <w:p w14:paraId="314AFA6F" w14:textId="77777777" w:rsidR="00B6386A" w:rsidRPr="00B6386A" w:rsidRDefault="00B6386A" w:rsidP="00F37D0D">
            <w:pPr>
              <w:jc w:val="center"/>
              <w:outlineLvl w:val="6"/>
              <w:rPr>
                <w:rFonts w:cs="Times New Roman"/>
                <w:sz w:val="20"/>
                <w:szCs w:val="20"/>
              </w:rPr>
            </w:pPr>
            <w:r w:rsidRPr="00B6386A">
              <w:rPr>
                <w:rFonts w:cs="Times New Roman"/>
                <w:sz w:val="20"/>
                <w:szCs w:val="20"/>
              </w:rPr>
              <w:t>20 332,0</w:t>
            </w:r>
          </w:p>
        </w:tc>
      </w:tr>
      <w:tr w:rsidR="00B6386A" w:rsidRPr="00B6386A" w14:paraId="18022E22" w14:textId="77777777" w:rsidTr="00F37D0D">
        <w:trPr>
          <w:trHeight w:val="284"/>
        </w:trPr>
        <w:tc>
          <w:tcPr>
            <w:tcW w:w="3480" w:type="dxa"/>
            <w:hideMark/>
          </w:tcPr>
          <w:p w14:paraId="681D6463" w14:textId="77777777" w:rsidR="00B6386A" w:rsidRPr="00B6386A" w:rsidRDefault="00B6386A" w:rsidP="00F37D0D">
            <w:pPr>
              <w:outlineLvl w:val="6"/>
              <w:rPr>
                <w:rFonts w:cs="Times New Roman"/>
                <w:sz w:val="20"/>
                <w:szCs w:val="20"/>
              </w:rPr>
            </w:pPr>
            <w:r w:rsidRPr="00B6386A">
              <w:rPr>
                <w:rFonts w:cs="Times New Roman"/>
                <w:sz w:val="20"/>
                <w:szCs w:val="20"/>
              </w:rPr>
              <w:t>Дотации на выравнивание бюджетной обеспеченности субъектов Российской Федерации и муниципальных образований</w:t>
            </w:r>
          </w:p>
        </w:tc>
        <w:tc>
          <w:tcPr>
            <w:tcW w:w="1600" w:type="dxa"/>
            <w:hideMark/>
          </w:tcPr>
          <w:p w14:paraId="4AA1169C" w14:textId="77777777" w:rsidR="00B6386A" w:rsidRPr="00B6386A" w:rsidRDefault="00B6386A" w:rsidP="00F37D0D">
            <w:pPr>
              <w:jc w:val="center"/>
              <w:outlineLvl w:val="6"/>
              <w:rPr>
                <w:rFonts w:cs="Times New Roman"/>
                <w:sz w:val="20"/>
                <w:szCs w:val="20"/>
              </w:rPr>
            </w:pPr>
            <w:r w:rsidRPr="00B6386A">
              <w:rPr>
                <w:rFonts w:cs="Times New Roman"/>
                <w:sz w:val="20"/>
                <w:szCs w:val="20"/>
              </w:rPr>
              <w:t>1320170010</w:t>
            </w:r>
          </w:p>
        </w:tc>
        <w:tc>
          <w:tcPr>
            <w:tcW w:w="640" w:type="dxa"/>
            <w:hideMark/>
          </w:tcPr>
          <w:p w14:paraId="20ED470D" w14:textId="77777777" w:rsidR="00B6386A" w:rsidRPr="00B6386A" w:rsidRDefault="00B6386A" w:rsidP="00F37D0D">
            <w:pPr>
              <w:jc w:val="center"/>
              <w:outlineLvl w:val="6"/>
              <w:rPr>
                <w:rFonts w:cs="Times New Roman"/>
                <w:sz w:val="20"/>
                <w:szCs w:val="20"/>
              </w:rPr>
            </w:pPr>
            <w:r w:rsidRPr="00B6386A">
              <w:rPr>
                <w:rFonts w:cs="Times New Roman"/>
                <w:sz w:val="20"/>
                <w:szCs w:val="20"/>
              </w:rPr>
              <w:t>510</w:t>
            </w:r>
          </w:p>
        </w:tc>
        <w:tc>
          <w:tcPr>
            <w:tcW w:w="640" w:type="dxa"/>
            <w:hideMark/>
          </w:tcPr>
          <w:p w14:paraId="49CB722C" w14:textId="77777777" w:rsidR="00B6386A" w:rsidRPr="00B6386A" w:rsidRDefault="00B6386A" w:rsidP="00F37D0D">
            <w:pPr>
              <w:jc w:val="center"/>
              <w:outlineLvl w:val="6"/>
              <w:rPr>
                <w:rFonts w:cs="Times New Roman"/>
                <w:sz w:val="20"/>
                <w:szCs w:val="20"/>
              </w:rPr>
            </w:pPr>
            <w:r w:rsidRPr="00B6386A">
              <w:rPr>
                <w:rFonts w:cs="Times New Roman"/>
                <w:sz w:val="20"/>
                <w:szCs w:val="20"/>
              </w:rPr>
              <w:t>1401</w:t>
            </w:r>
          </w:p>
        </w:tc>
        <w:tc>
          <w:tcPr>
            <w:tcW w:w="1120" w:type="dxa"/>
            <w:hideMark/>
          </w:tcPr>
          <w:p w14:paraId="1CE7E185" w14:textId="77777777" w:rsidR="00B6386A" w:rsidRPr="00B6386A" w:rsidRDefault="00B6386A" w:rsidP="00F37D0D">
            <w:pPr>
              <w:jc w:val="center"/>
              <w:outlineLvl w:val="6"/>
              <w:rPr>
                <w:rFonts w:cs="Times New Roman"/>
                <w:sz w:val="20"/>
                <w:szCs w:val="20"/>
              </w:rPr>
            </w:pPr>
            <w:r w:rsidRPr="00B6386A">
              <w:rPr>
                <w:rFonts w:cs="Times New Roman"/>
                <w:sz w:val="20"/>
                <w:szCs w:val="20"/>
              </w:rPr>
              <w:t>20 332,0</w:t>
            </w:r>
          </w:p>
        </w:tc>
        <w:tc>
          <w:tcPr>
            <w:tcW w:w="1220" w:type="dxa"/>
            <w:hideMark/>
          </w:tcPr>
          <w:p w14:paraId="06C37580" w14:textId="77777777" w:rsidR="00B6386A" w:rsidRPr="00B6386A" w:rsidRDefault="00B6386A" w:rsidP="00F37D0D">
            <w:pPr>
              <w:jc w:val="center"/>
              <w:outlineLvl w:val="6"/>
              <w:rPr>
                <w:rFonts w:cs="Times New Roman"/>
                <w:sz w:val="20"/>
                <w:szCs w:val="20"/>
              </w:rPr>
            </w:pPr>
            <w:r w:rsidRPr="00B6386A">
              <w:rPr>
                <w:rFonts w:cs="Times New Roman"/>
                <w:sz w:val="20"/>
                <w:szCs w:val="20"/>
              </w:rPr>
              <w:t>20 332,0</w:t>
            </w:r>
          </w:p>
        </w:tc>
        <w:tc>
          <w:tcPr>
            <w:tcW w:w="1140" w:type="dxa"/>
            <w:hideMark/>
          </w:tcPr>
          <w:p w14:paraId="137F5C3C" w14:textId="77777777" w:rsidR="00B6386A" w:rsidRPr="00B6386A" w:rsidRDefault="00B6386A" w:rsidP="00F37D0D">
            <w:pPr>
              <w:jc w:val="center"/>
              <w:outlineLvl w:val="6"/>
              <w:rPr>
                <w:rFonts w:cs="Times New Roman"/>
                <w:sz w:val="20"/>
                <w:szCs w:val="20"/>
              </w:rPr>
            </w:pPr>
            <w:r w:rsidRPr="00B6386A">
              <w:rPr>
                <w:rFonts w:cs="Times New Roman"/>
                <w:sz w:val="20"/>
                <w:szCs w:val="20"/>
              </w:rPr>
              <w:t>20 332,0</w:t>
            </w:r>
          </w:p>
        </w:tc>
      </w:tr>
      <w:tr w:rsidR="00B6386A" w:rsidRPr="00B6386A" w14:paraId="6113F5B3" w14:textId="77777777" w:rsidTr="00F37D0D">
        <w:trPr>
          <w:trHeight w:val="284"/>
        </w:trPr>
        <w:tc>
          <w:tcPr>
            <w:tcW w:w="3480" w:type="dxa"/>
            <w:hideMark/>
          </w:tcPr>
          <w:p w14:paraId="26B09B01" w14:textId="77777777" w:rsidR="00B6386A" w:rsidRPr="00B6386A" w:rsidRDefault="00B6386A" w:rsidP="00F37D0D">
            <w:pPr>
              <w:outlineLvl w:val="2"/>
              <w:rPr>
                <w:rFonts w:cs="Times New Roman"/>
                <w:sz w:val="20"/>
                <w:szCs w:val="20"/>
              </w:rPr>
            </w:pPr>
            <w:r w:rsidRPr="00B6386A">
              <w:rPr>
                <w:rFonts w:cs="Times New Roman"/>
                <w:sz w:val="20"/>
                <w:szCs w:val="20"/>
              </w:rPr>
              <w:t>Исполнение отдельных государственных полномочий Пензенской области по расчету и предоставлению дотаций на выравнивание бюджетной обеспеченности бюджетам городских, сельских поселений</w:t>
            </w:r>
          </w:p>
        </w:tc>
        <w:tc>
          <w:tcPr>
            <w:tcW w:w="1600" w:type="dxa"/>
            <w:hideMark/>
          </w:tcPr>
          <w:p w14:paraId="6037483B" w14:textId="77777777" w:rsidR="00B6386A" w:rsidRPr="00B6386A" w:rsidRDefault="00B6386A" w:rsidP="00F37D0D">
            <w:pPr>
              <w:jc w:val="center"/>
              <w:outlineLvl w:val="2"/>
              <w:rPr>
                <w:rFonts w:cs="Times New Roman"/>
                <w:sz w:val="20"/>
                <w:szCs w:val="20"/>
              </w:rPr>
            </w:pPr>
            <w:r w:rsidRPr="00B6386A">
              <w:rPr>
                <w:rFonts w:cs="Times New Roman"/>
                <w:sz w:val="20"/>
                <w:szCs w:val="20"/>
              </w:rPr>
              <w:t>1320174030</w:t>
            </w:r>
          </w:p>
        </w:tc>
        <w:tc>
          <w:tcPr>
            <w:tcW w:w="640" w:type="dxa"/>
            <w:hideMark/>
          </w:tcPr>
          <w:p w14:paraId="43DAFB97"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640" w:type="dxa"/>
            <w:hideMark/>
          </w:tcPr>
          <w:p w14:paraId="42F2A8DF"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724544C1" w14:textId="77777777" w:rsidR="00B6386A" w:rsidRPr="00B6386A" w:rsidRDefault="00B6386A" w:rsidP="00F37D0D">
            <w:pPr>
              <w:jc w:val="center"/>
              <w:outlineLvl w:val="2"/>
              <w:rPr>
                <w:rFonts w:cs="Times New Roman"/>
                <w:sz w:val="20"/>
                <w:szCs w:val="20"/>
              </w:rPr>
            </w:pPr>
            <w:r w:rsidRPr="00B6386A">
              <w:rPr>
                <w:rFonts w:cs="Times New Roman"/>
                <w:sz w:val="20"/>
                <w:szCs w:val="20"/>
              </w:rPr>
              <w:t>18 433,5</w:t>
            </w:r>
          </w:p>
        </w:tc>
        <w:tc>
          <w:tcPr>
            <w:tcW w:w="1220" w:type="dxa"/>
            <w:hideMark/>
          </w:tcPr>
          <w:p w14:paraId="666BA6D5" w14:textId="77777777" w:rsidR="00B6386A" w:rsidRPr="00B6386A" w:rsidRDefault="00B6386A" w:rsidP="00F37D0D">
            <w:pPr>
              <w:jc w:val="center"/>
              <w:outlineLvl w:val="2"/>
              <w:rPr>
                <w:rFonts w:cs="Times New Roman"/>
                <w:sz w:val="20"/>
                <w:szCs w:val="20"/>
              </w:rPr>
            </w:pPr>
            <w:r w:rsidRPr="00B6386A">
              <w:rPr>
                <w:rFonts w:cs="Times New Roman"/>
                <w:sz w:val="20"/>
                <w:szCs w:val="20"/>
              </w:rPr>
              <w:t>16 104,3</w:t>
            </w:r>
          </w:p>
        </w:tc>
        <w:tc>
          <w:tcPr>
            <w:tcW w:w="1140" w:type="dxa"/>
            <w:hideMark/>
          </w:tcPr>
          <w:p w14:paraId="4AEC29FF" w14:textId="77777777" w:rsidR="00B6386A" w:rsidRPr="00B6386A" w:rsidRDefault="00B6386A" w:rsidP="00F37D0D">
            <w:pPr>
              <w:jc w:val="center"/>
              <w:outlineLvl w:val="2"/>
              <w:rPr>
                <w:rFonts w:cs="Times New Roman"/>
                <w:sz w:val="20"/>
                <w:szCs w:val="20"/>
              </w:rPr>
            </w:pPr>
            <w:r w:rsidRPr="00B6386A">
              <w:rPr>
                <w:rFonts w:cs="Times New Roman"/>
                <w:sz w:val="20"/>
                <w:szCs w:val="20"/>
              </w:rPr>
              <w:t>16 153,1</w:t>
            </w:r>
          </w:p>
        </w:tc>
      </w:tr>
      <w:tr w:rsidR="00B6386A" w:rsidRPr="00B6386A" w14:paraId="3937C78C" w14:textId="77777777" w:rsidTr="00F37D0D">
        <w:trPr>
          <w:trHeight w:val="284"/>
        </w:trPr>
        <w:tc>
          <w:tcPr>
            <w:tcW w:w="3480" w:type="dxa"/>
            <w:hideMark/>
          </w:tcPr>
          <w:p w14:paraId="55C5BA9A" w14:textId="77777777" w:rsidR="00B6386A" w:rsidRPr="00B6386A" w:rsidRDefault="00B6386A" w:rsidP="00F37D0D">
            <w:pPr>
              <w:outlineLvl w:val="2"/>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1600" w:type="dxa"/>
            <w:hideMark/>
          </w:tcPr>
          <w:p w14:paraId="1D949956" w14:textId="77777777" w:rsidR="00B6386A" w:rsidRPr="00B6386A" w:rsidRDefault="00B6386A" w:rsidP="00F37D0D">
            <w:pPr>
              <w:jc w:val="center"/>
              <w:outlineLvl w:val="2"/>
              <w:rPr>
                <w:rFonts w:cs="Times New Roman"/>
                <w:sz w:val="20"/>
                <w:szCs w:val="20"/>
              </w:rPr>
            </w:pPr>
            <w:r w:rsidRPr="00B6386A">
              <w:rPr>
                <w:rFonts w:cs="Times New Roman"/>
                <w:sz w:val="20"/>
                <w:szCs w:val="20"/>
              </w:rPr>
              <w:t>1320174030</w:t>
            </w:r>
          </w:p>
        </w:tc>
        <w:tc>
          <w:tcPr>
            <w:tcW w:w="640" w:type="dxa"/>
            <w:hideMark/>
          </w:tcPr>
          <w:p w14:paraId="68CB4797" w14:textId="77777777" w:rsidR="00B6386A" w:rsidRPr="00B6386A" w:rsidRDefault="00B6386A" w:rsidP="00F37D0D">
            <w:pPr>
              <w:jc w:val="center"/>
              <w:outlineLvl w:val="2"/>
              <w:rPr>
                <w:rFonts w:cs="Times New Roman"/>
                <w:sz w:val="20"/>
                <w:szCs w:val="20"/>
              </w:rPr>
            </w:pPr>
            <w:r w:rsidRPr="00B6386A">
              <w:rPr>
                <w:rFonts w:cs="Times New Roman"/>
                <w:sz w:val="20"/>
                <w:szCs w:val="20"/>
              </w:rPr>
              <w:t>200</w:t>
            </w:r>
          </w:p>
        </w:tc>
        <w:tc>
          <w:tcPr>
            <w:tcW w:w="640" w:type="dxa"/>
            <w:hideMark/>
          </w:tcPr>
          <w:p w14:paraId="59865368"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113A97AC" w14:textId="77777777" w:rsidR="00B6386A" w:rsidRPr="00B6386A" w:rsidRDefault="00B6386A" w:rsidP="00F37D0D">
            <w:pPr>
              <w:jc w:val="center"/>
              <w:outlineLvl w:val="2"/>
              <w:rPr>
                <w:rFonts w:cs="Times New Roman"/>
                <w:sz w:val="20"/>
                <w:szCs w:val="20"/>
              </w:rPr>
            </w:pPr>
            <w:r w:rsidRPr="00B6386A">
              <w:rPr>
                <w:rFonts w:cs="Times New Roman"/>
                <w:sz w:val="20"/>
                <w:szCs w:val="20"/>
              </w:rPr>
              <w:t>5,5</w:t>
            </w:r>
          </w:p>
        </w:tc>
        <w:tc>
          <w:tcPr>
            <w:tcW w:w="1220" w:type="dxa"/>
            <w:hideMark/>
          </w:tcPr>
          <w:p w14:paraId="0FD961A0" w14:textId="77777777" w:rsidR="00B6386A" w:rsidRPr="00B6386A" w:rsidRDefault="00B6386A" w:rsidP="00F37D0D">
            <w:pPr>
              <w:jc w:val="center"/>
              <w:outlineLvl w:val="2"/>
              <w:rPr>
                <w:rFonts w:cs="Times New Roman"/>
                <w:sz w:val="20"/>
                <w:szCs w:val="20"/>
              </w:rPr>
            </w:pPr>
            <w:r w:rsidRPr="00B6386A">
              <w:rPr>
                <w:rFonts w:cs="Times New Roman"/>
                <w:sz w:val="20"/>
                <w:szCs w:val="20"/>
              </w:rPr>
              <w:t>5,5</w:t>
            </w:r>
          </w:p>
        </w:tc>
        <w:tc>
          <w:tcPr>
            <w:tcW w:w="1140" w:type="dxa"/>
            <w:hideMark/>
          </w:tcPr>
          <w:p w14:paraId="2182FD2F" w14:textId="77777777" w:rsidR="00B6386A" w:rsidRPr="00B6386A" w:rsidRDefault="00B6386A" w:rsidP="00F37D0D">
            <w:pPr>
              <w:jc w:val="center"/>
              <w:outlineLvl w:val="2"/>
              <w:rPr>
                <w:rFonts w:cs="Times New Roman"/>
                <w:sz w:val="20"/>
                <w:szCs w:val="20"/>
              </w:rPr>
            </w:pPr>
            <w:r w:rsidRPr="00B6386A">
              <w:rPr>
                <w:rFonts w:cs="Times New Roman"/>
                <w:sz w:val="20"/>
                <w:szCs w:val="20"/>
              </w:rPr>
              <w:t>5,5</w:t>
            </w:r>
          </w:p>
        </w:tc>
      </w:tr>
      <w:tr w:rsidR="00B6386A" w:rsidRPr="00B6386A" w14:paraId="556267C6" w14:textId="77777777" w:rsidTr="00F37D0D">
        <w:trPr>
          <w:trHeight w:val="284"/>
        </w:trPr>
        <w:tc>
          <w:tcPr>
            <w:tcW w:w="3480" w:type="dxa"/>
            <w:hideMark/>
          </w:tcPr>
          <w:p w14:paraId="2BEF06AD" w14:textId="77777777" w:rsidR="00B6386A" w:rsidRPr="00B6386A" w:rsidRDefault="00B6386A" w:rsidP="00F37D0D">
            <w:pPr>
              <w:outlineLvl w:val="2"/>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1600" w:type="dxa"/>
            <w:hideMark/>
          </w:tcPr>
          <w:p w14:paraId="0BDFD2E6" w14:textId="77777777" w:rsidR="00B6386A" w:rsidRPr="00B6386A" w:rsidRDefault="00B6386A" w:rsidP="00F37D0D">
            <w:pPr>
              <w:jc w:val="center"/>
              <w:outlineLvl w:val="2"/>
              <w:rPr>
                <w:rFonts w:cs="Times New Roman"/>
                <w:sz w:val="20"/>
                <w:szCs w:val="20"/>
              </w:rPr>
            </w:pPr>
            <w:r w:rsidRPr="00B6386A">
              <w:rPr>
                <w:rFonts w:cs="Times New Roman"/>
                <w:sz w:val="20"/>
                <w:szCs w:val="20"/>
              </w:rPr>
              <w:t>1320174030</w:t>
            </w:r>
          </w:p>
        </w:tc>
        <w:tc>
          <w:tcPr>
            <w:tcW w:w="640" w:type="dxa"/>
            <w:hideMark/>
          </w:tcPr>
          <w:p w14:paraId="24AA6FF0" w14:textId="77777777" w:rsidR="00B6386A" w:rsidRPr="00B6386A" w:rsidRDefault="00B6386A" w:rsidP="00F37D0D">
            <w:pPr>
              <w:jc w:val="center"/>
              <w:outlineLvl w:val="2"/>
              <w:rPr>
                <w:rFonts w:cs="Times New Roman"/>
                <w:sz w:val="20"/>
                <w:szCs w:val="20"/>
              </w:rPr>
            </w:pPr>
            <w:r w:rsidRPr="00B6386A">
              <w:rPr>
                <w:rFonts w:cs="Times New Roman"/>
                <w:sz w:val="20"/>
                <w:szCs w:val="20"/>
              </w:rPr>
              <w:t>240</w:t>
            </w:r>
          </w:p>
        </w:tc>
        <w:tc>
          <w:tcPr>
            <w:tcW w:w="640" w:type="dxa"/>
            <w:hideMark/>
          </w:tcPr>
          <w:p w14:paraId="39950E5F"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26553798" w14:textId="77777777" w:rsidR="00B6386A" w:rsidRPr="00B6386A" w:rsidRDefault="00B6386A" w:rsidP="00F37D0D">
            <w:pPr>
              <w:jc w:val="center"/>
              <w:outlineLvl w:val="2"/>
              <w:rPr>
                <w:rFonts w:cs="Times New Roman"/>
                <w:sz w:val="20"/>
                <w:szCs w:val="20"/>
              </w:rPr>
            </w:pPr>
            <w:r w:rsidRPr="00B6386A">
              <w:rPr>
                <w:rFonts w:cs="Times New Roman"/>
                <w:sz w:val="20"/>
                <w:szCs w:val="20"/>
              </w:rPr>
              <w:t>5,5</w:t>
            </w:r>
          </w:p>
        </w:tc>
        <w:tc>
          <w:tcPr>
            <w:tcW w:w="1220" w:type="dxa"/>
            <w:hideMark/>
          </w:tcPr>
          <w:p w14:paraId="2E4276F8" w14:textId="77777777" w:rsidR="00B6386A" w:rsidRPr="00B6386A" w:rsidRDefault="00B6386A" w:rsidP="00F37D0D">
            <w:pPr>
              <w:jc w:val="center"/>
              <w:outlineLvl w:val="2"/>
              <w:rPr>
                <w:rFonts w:cs="Times New Roman"/>
                <w:sz w:val="20"/>
                <w:szCs w:val="20"/>
              </w:rPr>
            </w:pPr>
            <w:r w:rsidRPr="00B6386A">
              <w:rPr>
                <w:rFonts w:cs="Times New Roman"/>
                <w:sz w:val="20"/>
                <w:szCs w:val="20"/>
              </w:rPr>
              <w:t>5,5</w:t>
            </w:r>
          </w:p>
        </w:tc>
        <w:tc>
          <w:tcPr>
            <w:tcW w:w="1140" w:type="dxa"/>
            <w:hideMark/>
          </w:tcPr>
          <w:p w14:paraId="46DADD23" w14:textId="77777777" w:rsidR="00B6386A" w:rsidRPr="00B6386A" w:rsidRDefault="00B6386A" w:rsidP="00F37D0D">
            <w:pPr>
              <w:jc w:val="center"/>
              <w:outlineLvl w:val="2"/>
              <w:rPr>
                <w:rFonts w:cs="Times New Roman"/>
                <w:sz w:val="20"/>
                <w:szCs w:val="20"/>
              </w:rPr>
            </w:pPr>
            <w:r w:rsidRPr="00B6386A">
              <w:rPr>
                <w:rFonts w:cs="Times New Roman"/>
                <w:sz w:val="20"/>
                <w:szCs w:val="20"/>
              </w:rPr>
              <w:t>5,5</w:t>
            </w:r>
          </w:p>
        </w:tc>
      </w:tr>
      <w:tr w:rsidR="00B6386A" w:rsidRPr="00B6386A" w14:paraId="2C54D019" w14:textId="77777777" w:rsidTr="00F37D0D">
        <w:trPr>
          <w:trHeight w:val="284"/>
        </w:trPr>
        <w:tc>
          <w:tcPr>
            <w:tcW w:w="3480" w:type="dxa"/>
            <w:hideMark/>
          </w:tcPr>
          <w:p w14:paraId="3B33EB86" w14:textId="77777777" w:rsidR="00B6386A" w:rsidRPr="00B6386A" w:rsidRDefault="00B6386A" w:rsidP="00F37D0D">
            <w:pPr>
              <w:outlineLvl w:val="6"/>
              <w:rPr>
                <w:rFonts w:cs="Times New Roman"/>
                <w:sz w:val="20"/>
                <w:szCs w:val="20"/>
              </w:rPr>
            </w:pPr>
            <w:r w:rsidRPr="00B6386A">
              <w:rPr>
                <w:rFonts w:cs="Times New Roman"/>
                <w:sz w:val="20"/>
                <w:szCs w:val="20"/>
              </w:rPr>
              <w:lastRenderedPageBreak/>
              <w:t>ОБЩЕГОСУДАРСТВЕННЫЕ ВОПРОСЫ</w:t>
            </w:r>
          </w:p>
        </w:tc>
        <w:tc>
          <w:tcPr>
            <w:tcW w:w="1600" w:type="dxa"/>
            <w:hideMark/>
          </w:tcPr>
          <w:p w14:paraId="51DF504A" w14:textId="77777777" w:rsidR="00B6386A" w:rsidRPr="00B6386A" w:rsidRDefault="00B6386A" w:rsidP="00F37D0D">
            <w:pPr>
              <w:jc w:val="center"/>
              <w:outlineLvl w:val="6"/>
              <w:rPr>
                <w:rFonts w:cs="Times New Roman"/>
                <w:sz w:val="20"/>
                <w:szCs w:val="20"/>
              </w:rPr>
            </w:pPr>
            <w:r w:rsidRPr="00B6386A">
              <w:rPr>
                <w:rFonts w:cs="Times New Roman"/>
                <w:sz w:val="20"/>
                <w:szCs w:val="20"/>
              </w:rPr>
              <w:t>1320174030</w:t>
            </w:r>
          </w:p>
        </w:tc>
        <w:tc>
          <w:tcPr>
            <w:tcW w:w="640" w:type="dxa"/>
            <w:hideMark/>
          </w:tcPr>
          <w:p w14:paraId="7F181433"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640" w:type="dxa"/>
            <w:hideMark/>
          </w:tcPr>
          <w:p w14:paraId="59CBE941" w14:textId="77777777" w:rsidR="00B6386A" w:rsidRPr="00B6386A" w:rsidRDefault="00B6386A" w:rsidP="00F37D0D">
            <w:pPr>
              <w:jc w:val="center"/>
              <w:outlineLvl w:val="6"/>
              <w:rPr>
                <w:rFonts w:cs="Times New Roman"/>
                <w:sz w:val="20"/>
                <w:szCs w:val="20"/>
              </w:rPr>
            </w:pPr>
            <w:r w:rsidRPr="00B6386A">
              <w:rPr>
                <w:rFonts w:cs="Times New Roman"/>
                <w:sz w:val="20"/>
                <w:szCs w:val="20"/>
              </w:rPr>
              <w:t>0100</w:t>
            </w:r>
          </w:p>
        </w:tc>
        <w:tc>
          <w:tcPr>
            <w:tcW w:w="1120" w:type="dxa"/>
            <w:hideMark/>
          </w:tcPr>
          <w:p w14:paraId="7EC03ED9" w14:textId="77777777" w:rsidR="00B6386A" w:rsidRPr="00B6386A" w:rsidRDefault="00B6386A" w:rsidP="00F37D0D">
            <w:pPr>
              <w:jc w:val="center"/>
              <w:outlineLvl w:val="6"/>
              <w:rPr>
                <w:rFonts w:cs="Times New Roman"/>
                <w:sz w:val="20"/>
                <w:szCs w:val="20"/>
              </w:rPr>
            </w:pPr>
            <w:r w:rsidRPr="00B6386A">
              <w:rPr>
                <w:rFonts w:cs="Times New Roman"/>
                <w:sz w:val="20"/>
                <w:szCs w:val="20"/>
              </w:rPr>
              <w:t>5,5</w:t>
            </w:r>
          </w:p>
        </w:tc>
        <w:tc>
          <w:tcPr>
            <w:tcW w:w="1220" w:type="dxa"/>
            <w:hideMark/>
          </w:tcPr>
          <w:p w14:paraId="3037FBAD" w14:textId="77777777" w:rsidR="00B6386A" w:rsidRPr="00B6386A" w:rsidRDefault="00B6386A" w:rsidP="00F37D0D">
            <w:pPr>
              <w:jc w:val="center"/>
              <w:outlineLvl w:val="6"/>
              <w:rPr>
                <w:rFonts w:cs="Times New Roman"/>
                <w:sz w:val="20"/>
                <w:szCs w:val="20"/>
              </w:rPr>
            </w:pPr>
            <w:r w:rsidRPr="00B6386A">
              <w:rPr>
                <w:rFonts w:cs="Times New Roman"/>
                <w:sz w:val="20"/>
                <w:szCs w:val="20"/>
              </w:rPr>
              <w:t>5,5</w:t>
            </w:r>
          </w:p>
        </w:tc>
        <w:tc>
          <w:tcPr>
            <w:tcW w:w="1140" w:type="dxa"/>
            <w:hideMark/>
          </w:tcPr>
          <w:p w14:paraId="6EBEE49A" w14:textId="77777777" w:rsidR="00B6386A" w:rsidRPr="00B6386A" w:rsidRDefault="00B6386A" w:rsidP="00F37D0D">
            <w:pPr>
              <w:jc w:val="center"/>
              <w:outlineLvl w:val="6"/>
              <w:rPr>
                <w:rFonts w:cs="Times New Roman"/>
                <w:sz w:val="20"/>
                <w:szCs w:val="20"/>
              </w:rPr>
            </w:pPr>
            <w:r w:rsidRPr="00B6386A">
              <w:rPr>
                <w:rFonts w:cs="Times New Roman"/>
                <w:sz w:val="20"/>
                <w:szCs w:val="20"/>
              </w:rPr>
              <w:t>5,5</w:t>
            </w:r>
          </w:p>
        </w:tc>
      </w:tr>
      <w:tr w:rsidR="00B6386A" w:rsidRPr="00B6386A" w14:paraId="52CDC04E" w14:textId="77777777" w:rsidTr="00F37D0D">
        <w:trPr>
          <w:trHeight w:val="284"/>
        </w:trPr>
        <w:tc>
          <w:tcPr>
            <w:tcW w:w="3480" w:type="dxa"/>
            <w:hideMark/>
          </w:tcPr>
          <w:p w14:paraId="4CC01524" w14:textId="77777777" w:rsidR="00B6386A" w:rsidRPr="00B6386A" w:rsidRDefault="00B6386A" w:rsidP="00F37D0D">
            <w:pPr>
              <w:outlineLvl w:val="6"/>
              <w:rPr>
                <w:rFonts w:cs="Times New Roman"/>
                <w:sz w:val="20"/>
                <w:szCs w:val="20"/>
              </w:rPr>
            </w:pPr>
            <w:r w:rsidRPr="00B6386A">
              <w:rPr>
                <w:rFonts w:cs="Times New Roman"/>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1600" w:type="dxa"/>
            <w:hideMark/>
          </w:tcPr>
          <w:p w14:paraId="7FF7D98B" w14:textId="77777777" w:rsidR="00B6386A" w:rsidRPr="00B6386A" w:rsidRDefault="00B6386A" w:rsidP="00F37D0D">
            <w:pPr>
              <w:jc w:val="center"/>
              <w:outlineLvl w:val="6"/>
              <w:rPr>
                <w:rFonts w:cs="Times New Roman"/>
                <w:sz w:val="20"/>
                <w:szCs w:val="20"/>
              </w:rPr>
            </w:pPr>
            <w:r w:rsidRPr="00B6386A">
              <w:rPr>
                <w:rFonts w:cs="Times New Roman"/>
                <w:sz w:val="20"/>
                <w:szCs w:val="20"/>
              </w:rPr>
              <w:t>1320174030</w:t>
            </w:r>
          </w:p>
        </w:tc>
        <w:tc>
          <w:tcPr>
            <w:tcW w:w="640" w:type="dxa"/>
            <w:hideMark/>
          </w:tcPr>
          <w:p w14:paraId="6261B709"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640" w:type="dxa"/>
            <w:hideMark/>
          </w:tcPr>
          <w:p w14:paraId="59B7B2C1" w14:textId="77777777" w:rsidR="00B6386A" w:rsidRPr="00B6386A" w:rsidRDefault="00B6386A" w:rsidP="00F37D0D">
            <w:pPr>
              <w:jc w:val="center"/>
              <w:outlineLvl w:val="6"/>
              <w:rPr>
                <w:rFonts w:cs="Times New Roman"/>
                <w:sz w:val="20"/>
                <w:szCs w:val="20"/>
              </w:rPr>
            </w:pPr>
            <w:r w:rsidRPr="00B6386A">
              <w:rPr>
                <w:rFonts w:cs="Times New Roman"/>
                <w:sz w:val="20"/>
                <w:szCs w:val="20"/>
              </w:rPr>
              <w:t>0106</w:t>
            </w:r>
          </w:p>
        </w:tc>
        <w:tc>
          <w:tcPr>
            <w:tcW w:w="1120" w:type="dxa"/>
            <w:hideMark/>
          </w:tcPr>
          <w:p w14:paraId="775171D3" w14:textId="77777777" w:rsidR="00B6386A" w:rsidRPr="00B6386A" w:rsidRDefault="00B6386A" w:rsidP="00F37D0D">
            <w:pPr>
              <w:jc w:val="center"/>
              <w:outlineLvl w:val="6"/>
              <w:rPr>
                <w:rFonts w:cs="Times New Roman"/>
                <w:sz w:val="20"/>
                <w:szCs w:val="20"/>
              </w:rPr>
            </w:pPr>
            <w:r w:rsidRPr="00B6386A">
              <w:rPr>
                <w:rFonts w:cs="Times New Roman"/>
                <w:sz w:val="20"/>
                <w:szCs w:val="20"/>
              </w:rPr>
              <w:t>5,5</w:t>
            </w:r>
          </w:p>
        </w:tc>
        <w:tc>
          <w:tcPr>
            <w:tcW w:w="1220" w:type="dxa"/>
            <w:hideMark/>
          </w:tcPr>
          <w:p w14:paraId="0A889215" w14:textId="77777777" w:rsidR="00B6386A" w:rsidRPr="00B6386A" w:rsidRDefault="00B6386A" w:rsidP="00F37D0D">
            <w:pPr>
              <w:jc w:val="center"/>
              <w:outlineLvl w:val="6"/>
              <w:rPr>
                <w:rFonts w:cs="Times New Roman"/>
                <w:sz w:val="20"/>
                <w:szCs w:val="20"/>
              </w:rPr>
            </w:pPr>
            <w:r w:rsidRPr="00B6386A">
              <w:rPr>
                <w:rFonts w:cs="Times New Roman"/>
                <w:sz w:val="20"/>
                <w:szCs w:val="20"/>
              </w:rPr>
              <w:t>5,5</w:t>
            </w:r>
          </w:p>
        </w:tc>
        <w:tc>
          <w:tcPr>
            <w:tcW w:w="1140" w:type="dxa"/>
            <w:hideMark/>
          </w:tcPr>
          <w:p w14:paraId="3458EECB" w14:textId="77777777" w:rsidR="00B6386A" w:rsidRPr="00B6386A" w:rsidRDefault="00B6386A" w:rsidP="00F37D0D">
            <w:pPr>
              <w:jc w:val="center"/>
              <w:outlineLvl w:val="6"/>
              <w:rPr>
                <w:rFonts w:cs="Times New Roman"/>
                <w:sz w:val="20"/>
                <w:szCs w:val="20"/>
              </w:rPr>
            </w:pPr>
            <w:r w:rsidRPr="00B6386A">
              <w:rPr>
                <w:rFonts w:cs="Times New Roman"/>
                <w:sz w:val="20"/>
                <w:szCs w:val="20"/>
              </w:rPr>
              <w:t>5,5</w:t>
            </w:r>
          </w:p>
        </w:tc>
      </w:tr>
      <w:tr w:rsidR="00B6386A" w:rsidRPr="00B6386A" w14:paraId="65FD5BEA" w14:textId="77777777" w:rsidTr="00F37D0D">
        <w:trPr>
          <w:trHeight w:val="284"/>
        </w:trPr>
        <w:tc>
          <w:tcPr>
            <w:tcW w:w="3480" w:type="dxa"/>
            <w:hideMark/>
          </w:tcPr>
          <w:p w14:paraId="3A575304" w14:textId="77777777" w:rsidR="00B6386A" w:rsidRPr="00B6386A" w:rsidRDefault="00B6386A" w:rsidP="00F37D0D">
            <w:pPr>
              <w:outlineLvl w:val="6"/>
              <w:rPr>
                <w:rFonts w:cs="Times New Roman"/>
                <w:sz w:val="20"/>
                <w:szCs w:val="20"/>
              </w:rPr>
            </w:pPr>
            <w:r w:rsidRPr="00B6386A">
              <w:rPr>
                <w:rFonts w:cs="Times New Roman"/>
                <w:sz w:val="20"/>
                <w:szCs w:val="20"/>
              </w:rPr>
              <w:t>Межбюджетные трансферты</w:t>
            </w:r>
          </w:p>
        </w:tc>
        <w:tc>
          <w:tcPr>
            <w:tcW w:w="1600" w:type="dxa"/>
            <w:hideMark/>
          </w:tcPr>
          <w:p w14:paraId="4318A2C2" w14:textId="77777777" w:rsidR="00B6386A" w:rsidRPr="00B6386A" w:rsidRDefault="00B6386A" w:rsidP="00F37D0D">
            <w:pPr>
              <w:jc w:val="center"/>
              <w:outlineLvl w:val="6"/>
              <w:rPr>
                <w:rFonts w:cs="Times New Roman"/>
                <w:sz w:val="20"/>
                <w:szCs w:val="20"/>
              </w:rPr>
            </w:pPr>
            <w:r w:rsidRPr="00B6386A">
              <w:rPr>
                <w:rFonts w:cs="Times New Roman"/>
                <w:sz w:val="20"/>
                <w:szCs w:val="20"/>
              </w:rPr>
              <w:t>1320174030</w:t>
            </w:r>
          </w:p>
        </w:tc>
        <w:tc>
          <w:tcPr>
            <w:tcW w:w="640" w:type="dxa"/>
            <w:hideMark/>
          </w:tcPr>
          <w:p w14:paraId="2328D24E" w14:textId="77777777" w:rsidR="00B6386A" w:rsidRPr="00B6386A" w:rsidRDefault="00B6386A" w:rsidP="00F37D0D">
            <w:pPr>
              <w:jc w:val="center"/>
              <w:outlineLvl w:val="6"/>
              <w:rPr>
                <w:rFonts w:cs="Times New Roman"/>
                <w:sz w:val="20"/>
                <w:szCs w:val="20"/>
              </w:rPr>
            </w:pPr>
            <w:r w:rsidRPr="00B6386A">
              <w:rPr>
                <w:rFonts w:cs="Times New Roman"/>
                <w:sz w:val="20"/>
                <w:szCs w:val="20"/>
              </w:rPr>
              <w:t>500</w:t>
            </w:r>
          </w:p>
        </w:tc>
        <w:tc>
          <w:tcPr>
            <w:tcW w:w="640" w:type="dxa"/>
            <w:hideMark/>
          </w:tcPr>
          <w:p w14:paraId="7018CE67"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02B33DFB" w14:textId="77777777" w:rsidR="00B6386A" w:rsidRPr="00B6386A" w:rsidRDefault="00B6386A" w:rsidP="00F37D0D">
            <w:pPr>
              <w:jc w:val="center"/>
              <w:outlineLvl w:val="6"/>
              <w:rPr>
                <w:rFonts w:cs="Times New Roman"/>
                <w:sz w:val="20"/>
                <w:szCs w:val="20"/>
              </w:rPr>
            </w:pPr>
            <w:r w:rsidRPr="00B6386A">
              <w:rPr>
                <w:rFonts w:cs="Times New Roman"/>
                <w:sz w:val="20"/>
                <w:szCs w:val="20"/>
              </w:rPr>
              <w:t>18 428,0</w:t>
            </w:r>
          </w:p>
        </w:tc>
        <w:tc>
          <w:tcPr>
            <w:tcW w:w="1220" w:type="dxa"/>
            <w:hideMark/>
          </w:tcPr>
          <w:p w14:paraId="315D83B3" w14:textId="77777777" w:rsidR="00B6386A" w:rsidRPr="00B6386A" w:rsidRDefault="00B6386A" w:rsidP="00F37D0D">
            <w:pPr>
              <w:jc w:val="center"/>
              <w:outlineLvl w:val="6"/>
              <w:rPr>
                <w:rFonts w:cs="Times New Roman"/>
                <w:sz w:val="20"/>
                <w:szCs w:val="20"/>
              </w:rPr>
            </w:pPr>
            <w:r w:rsidRPr="00B6386A">
              <w:rPr>
                <w:rFonts w:cs="Times New Roman"/>
                <w:sz w:val="20"/>
                <w:szCs w:val="20"/>
              </w:rPr>
              <w:t>16 098,8</w:t>
            </w:r>
          </w:p>
        </w:tc>
        <w:tc>
          <w:tcPr>
            <w:tcW w:w="1140" w:type="dxa"/>
            <w:hideMark/>
          </w:tcPr>
          <w:p w14:paraId="6B9248BD" w14:textId="77777777" w:rsidR="00B6386A" w:rsidRPr="00B6386A" w:rsidRDefault="00B6386A" w:rsidP="00F37D0D">
            <w:pPr>
              <w:jc w:val="center"/>
              <w:outlineLvl w:val="6"/>
              <w:rPr>
                <w:rFonts w:cs="Times New Roman"/>
                <w:sz w:val="20"/>
                <w:szCs w:val="20"/>
              </w:rPr>
            </w:pPr>
            <w:r w:rsidRPr="00B6386A">
              <w:rPr>
                <w:rFonts w:cs="Times New Roman"/>
                <w:sz w:val="20"/>
                <w:szCs w:val="20"/>
              </w:rPr>
              <w:t>16 147,6</w:t>
            </w:r>
          </w:p>
        </w:tc>
      </w:tr>
      <w:tr w:rsidR="00B6386A" w:rsidRPr="00B6386A" w14:paraId="343520C2" w14:textId="77777777" w:rsidTr="00F37D0D">
        <w:trPr>
          <w:trHeight w:val="284"/>
        </w:trPr>
        <w:tc>
          <w:tcPr>
            <w:tcW w:w="3480" w:type="dxa"/>
            <w:hideMark/>
          </w:tcPr>
          <w:p w14:paraId="43BC1785" w14:textId="77777777" w:rsidR="00B6386A" w:rsidRPr="00B6386A" w:rsidRDefault="00B6386A" w:rsidP="00F37D0D">
            <w:pPr>
              <w:outlineLvl w:val="6"/>
              <w:rPr>
                <w:rFonts w:cs="Times New Roman"/>
                <w:sz w:val="20"/>
                <w:szCs w:val="20"/>
              </w:rPr>
            </w:pPr>
            <w:r w:rsidRPr="00B6386A">
              <w:rPr>
                <w:rFonts w:cs="Times New Roman"/>
                <w:sz w:val="20"/>
                <w:szCs w:val="20"/>
              </w:rPr>
              <w:t>Дотации</w:t>
            </w:r>
          </w:p>
        </w:tc>
        <w:tc>
          <w:tcPr>
            <w:tcW w:w="1600" w:type="dxa"/>
            <w:hideMark/>
          </w:tcPr>
          <w:p w14:paraId="21DF184B" w14:textId="77777777" w:rsidR="00B6386A" w:rsidRPr="00B6386A" w:rsidRDefault="00B6386A" w:rsidP="00F37D0D">
            <w:pPr>
              <w:jc w:val="center"/>
              <w:outlineLvl w:val="6"/>
              <w:rPr>
                <w:rFonts w:cs="Times New Roman"/>
                <w:sz w:val="20"/>
                <w:szCs w:val="20"/>
              </w:rPr>
            </w:pPr>
            <w:r w:rsidRPr="00B6386A">
              <w:rPr>
                <w:rFonts w:cs="Times New Roman"/>
                <w:sz w:val="20"/>
                <w:szCs w:val="20"/>
              </w:rPr>
              <w:t>1320174030</w:t>
            </w:r>
          </w:p>
        </w:tc>
        <w:tc>
          <w:tcPr>
            <w:tcW w:w="640" w:type="dxa"/>
            <w:hideMark/>
          </w:tcPr>
          <w:p w14:paraId="06B3B9F6" w14:textId="77777777" w:rsidR="00B6386A" w:rsidRPr="00B6386A" w:rsidRDefault="00B6386A" w:rsidP="00F37D0D">
            <w:pPr>
              <w:jc w:val="center"/>
              <w:outlineLvl w:val="6"/>
              <w:rPr>
                <w:rFonts w:cs="Times New Roman"/>
                <w:sz w:val="20"/>
                <w:szCs w:val="20"/>
              </w:rPr>
            </w:pPr>
            <w:r w:rsidRPr="00B6386A">
              <w:rPr>
                <w:rFonts w:cs="Times New Roman"/>
                <w:sz w:val="20"/>
                <w:szCs w:val="20"/>
              </w:rPr>
              <w:t>510</w:t>
            </w:r>
          </w:p>
        </w:tc>
        <w:tc>
          <w:tcPr>
            <w:tcW w:w="640" w:type="dxa"/>
            <w:hideMark/>
          </w:tcPr>
          <w:p w14:paraId="37F1B522"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4EBEBDFB" w14:textId="77777777" w:rsidR="00B6386A" w:rsidRPr="00B6386A" w:rsidRDefault="00B6386A" w:rsidP="00F37D0D">
            <w:pPr>
              <w:jc w:val="center"/>
              <w:outlineLvl w:val="6"/>
              <w:rPr>
                <w:rFonts w:cs="Times New Roman"/>
                <w:sz w:val="20"/>
                <w:szCs w:val="20"/>
              </w:rPr>
            </w:pPr>
            <w:r w:rsidRPr="00B6386A">
              <w:rPr>
                <w:rFonts w:cs="Times New Roman"/>
                <w:sz w:val="20"/>
                <w:szCs w:val="20"/>
              </w:rPr>
              <w:t>18 428,0</w:t>
            </w:r>
          </w:p>
        </w:tc>
        <w:tc>
          <w:tcPr>
            <w:tcW w:w="1220" w:type="dxa"/>
            <w:hideMark/>
          </w:tcPr>
          <w:p w14:paraId="068B1DDB" w14:textId="77777777" w:rsidR="00B6386A" w:rsidRPr="00B6386A" w:rsidRDefault="00B6386A" w:rsidP="00F37D0D">
            <w:pPr>
              <w:jc w:val="center"/>
              <w:outlineLvl w:val="6"/>
              <w:rPr>
                <w:rFonts w:cs="Times New Roman"/>
                <w:sz w:val="20"/>
                <w:szCs w:val="20"/>
              </w:rPr>
            </w:pPr>
            <w:r w:rsidRPr="00B6386A">
              <w:rPr>
                <w:rFonts w:cs="Times New Roman"/>
                <w:sz w:val="20"/>
                <w:szCs w:val="20"/>
              </w:rPr>
              <w:t>16 098,8</w:t>
            </w:r>
          </w:p>
        </w:tc>
        <w:tc>
          <w:tcPr>
            <w:tcW w:w="1140" w:type="dxa"/>
            <w:hideMark/>
          </w:tcPr>
          <w:p w14:paraId="2204FB9B" w14:textId="77777777" w:rsidR="00B6386A" w:rsidRPr="00B6386A" w:rsidRDefault="00B6386A" w:rsidP="00F37D0D">
            <w:pPr>
              <w:jc w:val="center"/>
              <w:outlineLvl w:val="6"/>
              <w:rPr>
                <w:rFonts w:cs="Times New Roman"/>
                <w:sz w:val="20"/>
                <w:szCs w:val="20"/>
              </w:rPr>
            </w:pPr>
            <w:r w:rsidRPr="00B6386A">
              <w:rPr>
                <w:rFonts w:cs="Times New Roman"/>
                <w:sz w:val="20"/>
                <w:szCs w:val="20"/>
              </w:rPr>
              <w:t>16 147,6</w:t>
            </w:r>
          </w:p>
        </w:tc>
      </w:tr>
      <w:tr w:rsidR="00B6386A" w:rsidRPr="00B6386A" w14:paraId="08A48FF0" w14:textId="77777777" w:rsidTr="00F37D0D">
        <w:trPr>
          <w:trHeight w:val="284"/>
        </w:trPr>
        <w:tc>
          <w:tcPr>
            <w:tcW w:w="3480" w:type="dxa"/>
            <w:hideMark/>
          </w:tcPr>
          <w:p w14:paraId="753675D6" w14:textId="77777777" w:rsidR="00B6386A" w:rsidRPr="00B6386A" w:rsidRDefault="00B6386A" w:rsidP="00F37D0D">
            <w:pPr>
              <w:outlineLvl w:val="6"/>
              <w:rPr>
                <w:rFonts w:cs="Times New Roman"/>
                <w:sz w:val="20"/>
                <w:szCs w:val="20"/>
              </w:rPr>
            </w:pPr>
            <w:r w:rsidRPr="00B6386A">
              <w:rPr>
                <w:rFonts w:cs="Times New Roman"/>
                <w:sz w:val="20"/>
                <w:szCs w:val="20"/>
              </w:rPr>
              <w:t>МЕЖБЮДЖЕТНЫЕ ТРАНСФЕРТЫ ОБЩЕГО ХАРАКТЕРА БЮДЖЕТАМ БЮДЖЕТНОЙ СИСТЕМЫ РОССИЙСКОЙ ФЕДЕРАЦИИ</w:t>
            </w:r>
          </w:p>
        </w:tc>
        <w:tc>
          <w:tcPr>
            <w:tcW w:w="1600" w:type="dxa"/>
            <w:hideMark/>
          </w:tcPr>
          <w:p w14:paraId="455377E5" w14:textId="77777777" w:rsidR="00B6386A" w:rsidRPr="00B6386A" w:rsidRDefault="00B6386A" w:rsidP="00F37D0D">
            <w:pPr>
              <w:jc w:val="center"/>
              <w:outlineLvl w:val="6"/>
              <w:rPr>
                <w:rFonts w:cs="Times New Roman"/>
                <w:sz w:val="20"/>
                <w:szCs w:val="20"/>
              </w:rPr>
            </w:pPr>
            <w:r w:rsidRPr="00B6386A">
              <w:rPr>
                <w:rFonts w:cs="Times New Roman"/>
                <w:sz w:val="20"/>
                <w:szCs w:val="20"/>
              </w:rPr>
              <w:t>1320174030</w:t>
            </w:r>
          </w:p>
        </w:tc>
        <w:tc>
          <w:tcPr>
            <w:tcW w:w="640" w:type="dxa"/>
            <w:hideMark/>
          </w:tcPr>
          <w:p w14:paraId="2E2B6E6C" w14:textId="77777777" w:rsidR="00B6386A" w:rsidRPr="00B6386A" w:rsidRDefault="00B6386A" w:rsidP="00F37D0D">
            <w:pPr>
              <w:jc w:val="center"/>
              <w:outlineLvl w:val="6"/>
              <w:rPr>
                <w:rFonts w:cs="Times New Roman"/>
                <w:sz w:val="20"/>
                <w:szCs w:val="20"/>
              </w:rPr>
            </w:pPr>
            <w:r w:rsidRPr="00B6386A">
              <w:rPr>
                <w:rFonts w:cs="Times New Roman"/>
                <w:sz w:val="20"/>
                <w:szCs w:val="20"/>
              </w:rPr>
              <w:t>510</w:t>
            </w:r>
          </w:p>
        </w:tc>
        <w:tc>
          <w:tcPr>
            <w:tcW w:w="640" w:type="dxa"/>
            <w:hideMark/>
          </w:tcPr>
          <w:p w14:paraId="53380418" w14:textId="77777777" w:rsidR="00B6386A" w:rsidRPr="00B6386A" w:rsidRDefault="00B6386A" w:rsidP="00F37D0D">
            <w:pPr>
              <w:jc w:val="center"/>
              <w:outlineLvl w:val="6"/>
              <w:rPr>
                <w:rFonts w:cs="Times New Roman"/>
                <w:sz w:val="20"/>
                <w:szCs w:val="20"/>
              </w:rPr>
            </w:pPr>
            <w:r w:rsidRPr="00B6386A">
              <w:rPr>
                <w:rFonts w:cs="Times New Roman"/>
                <w:sz w:val="20"/>
                <w:szCs w:val="20"/>
              </w:rPr>
              <w:t>1400</w:t>
            </w:r>
          </w:p>
        </w:tc>
        <w:tc>
          <w:tcPr>
            <w:tcW w:w="1120" w:type="dxa"/>
            <w:hideMark/>
          </w:tcPr>
          <w:p w14:paraId="2701E4E9" w14:textId="77777777" w:rsidR="00B6386A" w:rsidRPr="00B6386A" w:rsidRDefault="00B6386A" w:rsidP="00F37D0D">
            <w:pPr>
              <w:jc w:val="center"/>
              <w:outlineLvl w:val="6"/>
              <w:rPr>
                <w:rFonts w:cs="Times New Roman"/>
                <w:sz w:val="20"/>
                <w:szCs w:val="20"/>
              </w:rPr>
            </w:pPr>
            <w:r w:rsidRPr="00B6386A">
              <w:rPr>
                <w:rFonts w:cs="Times New Roman"/>
                <w:sz w:val="20"/>
                <w:szCs w:val="20"/>
              </w:rPr>
              <w:t>18 428,0</w:t>
            </w:r>
          </w:p>
        </w:tc>
        <w:tc>
          <w:tcPr>
            <w:tcW w:w="1220" w:type="dxa"/>
            <w:hideMark/>
          </w:tcPr>
          <w:p w14:paraId="0EB79078" w14:textId="77777777" w:rsidR="00B6386A" w:rsidRPr="00B6386A" w:rsidRDefault="00B6386A" w:rsidP="00F37D0D">
            <w:pPr>
              <w:jc w:val="center"/>
              <w:outlineLvl w:val="6"/>
              <w:rPr>
                <w:rFonts w:cs="Times New Roman"/>
                <w:sz w:val="20"/>
                <w:szCs w:val="20"/>
              </w:rPr>
            </w:pPr>
            <w:r w:rsidRPr="00B6386A">
              <w:rPr>
                <w:rFonts w:cs="Times New Roman"/>
                <w:sz w:val="20"/>
                <w:szCs w:val="20"/>
              </w:rPr>
              <w:t>16 098,8</w:t>
            </w:r>
          </w:p>
        </w:tc>
        <w:tc>
          <w:tcPr>
            <w:tcW w:w="1140" w:type="dxa"/>
            <w:hideMark/>
          </w:tcPr>
          <w:p w14:paraId="332E0C8F" w14:textId="77777777" w:rsidR="00B6386A" w:rsidRPr="00B6386A" w:rsidRDefault="00B6386A" w:rsidP="00F37D0D">
            <w:pPr>
              <w:jc w:val="center"/>
              <w:outlineLvl w:val="6"/>
              <w:rPr>
                <w:rFonts w:cs="Times New Roman"/>
                <w:sz w:val="20"/>
                <w:szCs w:val="20"/>
              </w:rPr>
            </w:pPr>
            <w:r w:rsidRPr="00B6386A">
              <w:rPr>
                <w:rFonts w:cs="Times New Roman"/>
                <w:sz w:val="20"/>
                <w:szCs w:val="20"/>
              </w:rPr>
              <w:t>16 147,6</w:t>
            </w:r>
          </w:p>
        </w:tc>
      </w:tr>
      <w:tr w:rsidR="00B6386A" w:rsidRPr="00B6386A" w14:paraId="76D8561C" w14:textId="77777777" w:rsidTr="00F37D0D">
        <w:trPr>
          <w:trHeight w:val="284"/>
        </w:trPr>
        <w:tc>
          <w:tcPr>
            <w:tcW w:w="3480" w:type="dxa"/>
            <w:hideMark/>
          </w:tcPr>
          <w:p w14:paraId="2C329054" w14:textId="77777777" w:rsidR="00B6386A" w:rsidRPr="00B6386A" w:rsidRDefault="00B6386A" w:rsidP="00F37D0D">
            <w:pPr>
              <w:outlineLvl w:val="6"/>
              <w:rPr>
                <w:rFonts w:cs="Times New Roman"/>
                <w:sz w:val="20"/>
                <w:szCs w:val="20"/>
              </w:rPr>
            </w:pPr>
            <w:r w:rsidRPr="00B6386A">
              <w:rPr>
                <w:rFonts w:cs="Times New Roman"/>
                <w:sz w:val="20"/>
                <w:szCs w:val="20"/>
              </w:rPr>
              <w:t>Дотации на выравнивание бюджетной обеспеченности субъектов Российской Федерации и муниципальных образований</w:t>
            </w:r>
          </w:p>
        </w:tc>
        <w:tc>
          <w:tcPr>
            <w:tcW w:w="1600" w:type="dxa"/>
            <w:hideMark/>
          </w:tcPr>
          <w:p w14:paraId="2AD7AB74" w14:textId="77777777" w:rsidR="00B6386A" w:rsidRPr="00B6386A" w:rsidRDefault="00B6386A" w:rsidP="00F37D0D">
            <w:pPr>
              <w:jc w:val="center"/>
              <w:outlineLvl w:val="6"/>
              <w:rPr>
                <w:rFonts w:cs="Times New Roman"/>
                <w:sz w:val="20"/>
                <w:szCs w:val="20"/>
              </w:rPr>
            </w:pPr>
            <w:r w:rsidRPr="00B6386A">
              <w:rPr>
                <w:rFonts w:cs="Times New Roman"/>
                <w:sz w:val="20"/>
                <w:szCs w:val="20"/>
              </w:rPr>
              <w:t>1320174030</w:t>
            </w:r>
          </w:p>
        </w:tc>
        <w:tc>
          <w:tcPr>
            <w:tcW w:w="640" w:type="dxa"/>
            <w:hideMark/>
          </w:tcPr>
          <w:p w14:paraId="2ED938D0" w14:textId="77777777" w:rsidR="00B6386A" w:rsidRPr="00B6386A" w:rsidRDefault="00B6386A" w:rsidP="00F37D0D">
            <w:pPr>
              <w:jc w:val="center"/>
              <w:outlineLvl w:val="6"/>
              <w:rPr>
                <w:rFonts w:cs="Times New Roman"/>
                <w:sz w:val="20"/>
                <w:szCs w:val="20"/>
              </w:rPr>
            </w:pPr>
            <w:r w:rsidRPr="00B6386A">
              <w:rPr>
                <w:rFonts w:cs="Times New Roman"/>
                <w:sz w:val="20"/>
                <w:szCs w:val="20"/>
              </w:rPr>
              <w:t>510</w:t>
            </w:r>
          </w:p>
        </w:tc>
        <w:tc>
          <w:tcPr>
            <w:tcW w:w="640" w:type="dxa"/>
            <w:hideMark/>
          </w:tcPr>
          <w:p w14:paraId="5E655BD4" w14:textId="77777777" w:rsidR="00B6386A" w:rsidRPr="00B6386A" w:rsidRDefault="00B6386A" w:rsidP="00F37D0D">
            <w:pPr>
              <w:jc w:val="center"/>
              <w:outlineLvl w:val="6"/>
              <w:rPr>
                <w:rFonts w:cs="Times New Roman"/>
                <w:sz w:val="20"/>
                <w:szCs w:val="20"/>
              </w:rPr>
            </w:pPr>
            <w:r w:rsidRPr="00B6386A">
              <w:rPr>
                <w:rFonts w:cs="Times New Roman"/>
                <w:sz w:val="20"/>
                <w:szCs w:val="20"/>
              </w:rPr>
              <w:t>1401</w:t>
            </w:r>
          </w:p>
        </w:tc>
        <w:tc>
          <w:tcPr>
            <w:tcW w:w="1120" w:type="dxa"/>
            <w:hideMark/>
          </w:tcPr>
          <w:p w14:paraId="7180ACCE" w14:textId="77777777" w:rsidR="00B6386A" w:rsidRPr="00B6386A" w:rsidRDefault="00B6386A" w:rsidP="00F37D0D">
            <w:pPr>
              <w:jc w:val="center"/>
              <w:outlineLvl w:val="6"/>
              <w:rPr>
                <w:rFonts w:cs="Times New Roman"/>
                <w:sz w:val="20"/>
                <w:szCs w:val="20"/>
              </w:rPr>
            </w:pPr>
            <w:r w:rsidRPr="00B6386A">
              <w:rPr>
                <w:rFonts w:cs="Times New Roman"/>
                <w:sz w:val="20"/>
                <w:szCs w:val="20"/>
              </w:rPr>
              <w:t>18 428,0</w:t>
            </w:r>
          </w:p>
        </w:tc>
        <w:tc>
          <w:tcPr>
            <w:tcW w:w="1220" w:type="dxa"/>
            <w:hideMark/>
          </w:tcPr>
          <w:p w14:paraId="70723E0A" w14:textId="77777777" w:rsidR="00B6386A" w:rsidRPr="00B6386A" w:rsidRDefault="00B6386A" w:rsidP="00F37D0D">
            <w:pPr>
              <w:jc w:val="center"/>
              <w:outlineLvl w:val="6"/>
              <w:rPr>
                <w:rFonts w:cs="Times New Roman"/>
                <w:sz w:val="20"/>
                <w:szCs w:val="20"/>
              </w:rPr>
            </w:pPr>
            <w:r w:rsidRPr="00B6386A">
              <w:rPr>
                <w:rFonts w:cs="Times New Roman"/>
                <w:sz w:val="20"/>
                <w:szCs w:val="20"/>
              </w:rPr>
              <w:t>16 098,8</w:t>
            </w:r>
          </w:p>
        </w:tc>
        <w:tc>
          <w:tcPr>
            <w:tcW w:w="1140" w:type="dxa"/>
            <w:hideMark/>
          </w:tcPr>
          <w:p w14:paraId="69C2F25A" w14:textId="77777777" w:rsidR="00B6386A" w:rsidRPr="00B6386A" w:rsidRDefault="00B6386A" w:rsidP="00F37D0D">
            <w:pPr>
              <w:jc w:val="center"/>
              <w:outlineLvl w:val="6"/>
              <w:rPr>
                <w:rFonts w:cs="Times New Roman"/>
                <w:sz w:val="20"/>
                <w:szCs w:val="20"/>
              </w:rPr>
            </w:pPr>
            <w:r w:rsidRPr="00B6386A">
              <w:rPr>
                <w:rFonts w:cs="Times New Roman"/>
                <w:sz w:val="20"/>
                <w:szCs w:val="20"/>
              </w:rPr>
              <w:t>16 147,6</w:t>
            </w:r>
          </w:p>
        </w:tc>
      </w:tr>
      <w:tr w:rsidR="00B6386A" w:rsidRPr="00B6386A" w14:paraId="0B1848E0" w14:textId="77777777" w:rsidTr="00F37D0D">
        <w:trPr>
          <w:trHeight w:val="284"/>
        </w:trPr>
        <w:tc>
          <w:tcPr>
            <w:tcW w:w="3480" w:type="dxa"/>
            <w:hideMark/>
          </w:tcPr>
          <w:p w14:paraId="646C7432" w14:textId="77777777" w:rsidR="00B6386A" w:rsidRPr="00B6386A" w:rsidRDefault="00B6386A" w:rsidP="00F37D0D">
            <w:pPr>
              <w:outlineLvl w:val="1"/>
              <w:rPr>
                <w:rFonts w:cs="Times New Roman"/>
                <w:sz w:val="20"/>
                <w:szCs w:val="20"/>
              </w:rPr>
            </w:pPr>
            <w:r w:rsidRPr="00B6386A">
              <w:rPr>
                <w:rFonts w:cs="Times New Roman"/>
                <w:sz w:val="20"/>
                <w:szCs w:val="20"/>
              </w:rPr>
              <w:t>Основное мероприятие 'Повышение эффективности предоставления и использования субвенций'</w:t>
            </w:r>
          </w:p>
        </w:tc>
        <w:tc>
          <w:tcPr>
            <w:tcW w:w="1600" w:type="dxa"/>
            <w:hideMark/>
          </w:tcPr>
          <w:p w14:paraId="2FB27E1A" w14:textId="77777777" w:rsidR="00B6386A" w:rsidRPr="00B6386A" w:rsidRDefault="00B6386A" w:rsidP="00F37D0D">
            <w:pPr>
              <w:jc w:val="center"/>
              <w:outlineLvl w:val="1"/>
              <w:rPr>
                <w:rFonts w:cs="Times New Roman"/>
                <w:sz w:val="20"/>
                <w:szCs w:val="20"/>
              </w:rPr>
            </w:pPr>
            <w:r w:rsidRPr="00B6386A">
              <w:rPr>
                <w:rFonts w:cs="Times New Roman"/>
                <w:sz w:val="20"/>
                <w:szCs w:val="20"/>
              </w:rPr>
              <w:t>1320200000</w:t>
            </w:r>
          </w:p>
        </w:tc>
        <w:tc>
          <w:tcPr>
            <w:tcW w:w="640" w:type="dxa"/>
            <w:hideMark/>
          </w:tcPr>
          <w:p w14:paraId="6D9C8069"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640" w:type="dxa"/>
            <w:hideMark/>
          </w:tcPr>
          <w:p w14:paraId="27F73B99"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120" w:type="dxa"/>
            <w:hideMark/>
          </w:tcPr>
          <w:p w14:paraId="52B6355F" w14:textId="77777777" w:rsidR="00B6386A" w:rsidRPr="00B6386A" w:rsidRDefault="00B6386A" w:rsidP="00F37D0D">
            <w:pPr>
              <w:jc w:val="center"/>
              <w:outlineLvl w:val="1"/>
              <w:rPr>
                <w:rFonts w:cs="Times New Roman"/>
                <w:sz w:val="20"/>
                <w:szCs w:val="20"/>
              </w:rPr>
            </w:pPr>
            <w:r w:rsidRPr="00B6386A">
              <w:rPr>
                <w:rFonts w:cs="Times New Roman"/>
                <w:sz w:val="20"/>
                <w:szCs w:val="20"/>
              </w:rPr>
              <w:t>4 360,2</w:t>
            </w:r>
          </w:p>
        </w:tc>
        <w:tc>
          <w:tcPr>
            <w:tcW w:w="1220" w:type="dxa"/>
            <w:hideMark/>
          </w:tcPr>
          <w:p w14:paraId="332A60B8" w14:textId="77777777" w:rsidR="00B6386A" w:rsidRPr="00B6386A" w:rsidRDefault="00B6386A" w:rsidP="00F37D0D">
            <w:pPr>
              <w:jc w:val="center"/>
              <w:outlineLvl w:val="1"/>
              <w:rPr>
                <w:rFonts w:cs="Times New Roman"/>
                <w:sz w:val="20"/>
                <w:szCs w:val="20"/>
              </w:rPr>
            </w:pPr>
            <w:r w:rsidRPr="00B6386A">
              <w:rPr>
                <w:rFonts w:cs="Times New Roman"/>
                <w:sz w:val="20"/>
                <w:szCs w:val="20"/>
              </w:rPr>
              <w:t>4 861,9</w:t>
            </w:r>
          </w:p>
        </w:tc>
        <w:tc>
          <w:tcPr>
            <w:tcW w:w="1140" w:type="dxa"/>
            <w:hideMark/>
          </w:tcPr>
          <w:p w14:paraId="7BCD3933" w14:textId="77777777" w:rsidR="00B6386A" w:rsidRPr="00B6386A" w:rsidRDefault="00B6386A" w:rsidP="00F37D0D">
            <w:pPr>
              <w:jc w:val="center"/>
              <w:outlineLvl w:val="1"/>
              <w:rPr>
                <w:rFonts w:cs="Times New Roman"/>
                <w:sz w:val="20"/>
                <w:szCs w:val="20"/>
              </w:rPr>
            </w:pPr>
            <w:r w:rsidRPr="00B6386A">
              <w:rPr>
                <w:rFonts w:cs="Times New Roman"/>
                <w:sz w:val="20"/>
                <w:szCs w:val="20"/>
              </w:rPr>
              <w:t>6 189,3</w:t>
            </w:r>
          </w:p>
        </w:tc>
      </w:tr>
      <w:tr w:rsidR="00B6386A" w:rsidRPr="00B6386A" w14:paraId="778D5C5D" w14:textId="77777777" w:rsidTr="00F37D0D">
        <w:trPr>
          <w:trHeight w:val="284"/>
        </w:trPr>
        <w:tc>
          <w:tcPr>
            <w:tcW w:w="3480" w:type="dxa"/>
            <w:hideMark/>
          </w:tcPr>
          <w:p w14:paraId="3DB069DB" w14:textId="77777777" w:rsidR="00B6386A" w:rsidRPr="00B6386A" w:rsidRDefault="00B6386A" w:rsidP="00F37D0D">
            <w:pPr>
              <w:outlineLvl w:val="2"/>
              <w:rPr>
                <w:rFonts w:cs="Times New Roman"/>
                <w:sz w:val="20"/>
                <w:szCs w:val="20"/>
              </w:rPr>
            </w:pPr>
            <w:r w:rsidRPr="00B6386A">
              <w:rPr>
                <w:rFonts w:cs="Times New Roman"/>
                <w:sz w:val="20"/>
                <w:szCs w:val="20"/>
              </w:rPr>
              <w:t>Осуществление первичного воинского учета органами местного самоуправления поселений, муниципальных и городских округов</w:t>
            </w:r>
          </w:p>
        </w:tc>
        <w:tc>
          <w:tcPr>
            <w:tcW w:w="1600" w:type="dxa"/>
            <w:hideMark/>
          </w:tcPr>
          <w:p w14:paraId="33D9BE0B" w14:textId="77777777" w:rsidR="00B6386A" w:rsidRPr="00B6386A" w:rsidRDefault="00B6386A" w:rsidP="00F37D0D">
            <w:pPr>
              <w:jc w:val="center"/>
              <w:outlineLvl w:val="2"/>
              <w:rPr>
                <w:rFonts w:cs="Times New Roman"/>
                <w:sz w:val="20"/>
                <w:szCs w:val="20"/>
              </w:rPr>
            </w:pPr>
            <w:r w:rsidRPr="00B6386A">
              <w:rPr>
                <w:rFonts w:cs="Times New Roman"/>
                <w:sz w:val="20"/>
                <w:szCs w:val="20"/>
              </w:rPr>
              <w:t>1320251180</w:t>
            </w:r>
          </w:p>
        </w:tc>
        <w:tc>
          <w:tcPr>
            <w:tcW w:w="640" w:type="dxa"/>
            <w:hideMark/>
          </w:tcPr>
          <w:p w14:paraId="435C6A69"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640" w:type="dxa"/>
            <w:hideMark/>
          </w:tcPr>
          <w:p w14:paraId="4B6B23BF"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68473BEA" w14:textId="77777777" w:rsidR="00B6386A" w:rsidRPr="00B6386A" w:rsidRDefault="00B6386A" w:rsidP="00F37D0D">
            <w:pPr>
              <w:jc w:val="center"/>
              <w:outlineLvl w:val="2"/>
              <w:rPr>
                <w:rFonts w:cs="Times New Roman"/>
                <w:sz w:val="20"/>
                <w:szCs w:val="20"/>
              </w:rPr>
            </w:pPr>
            <w:r w:rsidRPr="00B6386A">
              <w:rPr>
                <w:rFonts w:cs="Times New Roman"/>
                <w:sz w:val="20"/>
                <w:szCs w:val="20"/>
              </w:rPr>
              <w:t>4 360,2</w:t>
            </w:r>
          </w:p>
        </w:tc>
        <w:tc>
          <w:tcPr>
            <w:tcW w:w="1220" w:type="dxa"/>
            <w:hideMark/>
          </w:tcPr>
          <w:p w14:paraId="0FD25E92" w14:textId="77777777" w:rsidR="00B6386A" w:rsidRPr="00B6386A" w:rsidRDefault="00B6386A" w:rsidP="00F37D0D">
            <w:pPr>
              <w:jc w:val="center"/>
              <w:outlineLvl w:val="2"/>
              <w:rPr>
                <w:rFonts w:cs="Times New Roman"/>
                <w:sz w:val="20"/>
                <w:szCs w:val="20"/>
              </w:rPr>
            </w:pPr>
            <w:r w:rsidRPr="00B6386A">
              <w:rPr>
                <w:rFonts w:cs="Times New Roman"/>
                <w:sz w:val="20"/>
                <w:szCs w:val="20"/>
              </w:rPr>
              <w:t>4 861,9</w:t>
            </w:r>
          </w:p>
        </w:tc>
        <w:tc>
          <w:tcPr>
            <w:tcW w:w="1140" w:type="dxa"/>
            <w:hideMark/>
          </w:tcPr>
          <w:p w14:paraId="1482C35C" w14:textId="77777777" w:rsidR="00B6386A" w:rsidRPr="00B6386A" w:rsidRDefault="00B6386A" w:rsidP="00F37D0D">
            <w:pPr>
              <w:jc w:val="center"/>
              <w:outlineLvl w:val="2"/>
              <w:rPr>
                <w:rFonts w:cs="Times New Roman"/>
                <w:sz w:val="20"/>
                <w:szCs w:val="20"/>
              </w:rPr>
            </w:pPr>
            <w:r w:rsidRPr="00B6386A">
              <w:rPr>
                <w:rFonts w:cs="Times New Roman"/>
                <w:sz w:val="20"/>
                <w:szCs w:val="20"/>
              </w:rPr>
              <w:t>6 189,3</w:t>
            </w:r>
          </w:p>
        </w:tc>
      </w:tr>
      <w:tr w:rsidR="00B6386A" w:rsidRPr="00B6386A" w14:paraId="0F55817B" w14:textId="77777777" w:rsidTr="00F37D0D">
        <w:trPr>
          <w:trHeight w:val="284"/>
        </w:trPr>
        <w:tc>
          <w:tcPr>
            <w:tcW w:w="3480" w:type="dxa"/>
            <w:hideMark/>
          </w:tcPr>
          <w:p w14:paraId="051D419E" w14:textId="77777777" w:rsidR="00B6386A" w:rsidRPr="00B6386A" w:rsidRDefault="00B6386A" w:rsidP="00F37D0D">
            <w:pPr>
              <w:outlineLvl w:val="2"/>
              <w:rPr>
                <w:rFonts w:cs="Times New Roman"/>
                <w:sz w:val="20"/>
                <w:szCs w:val="20"/>
              </w:rPr>
            </w:pPr>
            <w:r w:rsidRPr="00B6386A">
              <w:rPr>
                <w:rFonts w:cs="Times New Roman"/>
                <w:sz w:val="20"/>
                <w:szCs w:val="20"/>
              </w:rPr>
              <w:t>Межбюджетные трансферты</w:t>
            </w:r>
          </w:p>
        </w:tc>
        <w:tc>
          <w:tcPr>
            <w:tcW w:w="1600" w:type="dxa"/>
            <w:hideMark/>
          </w:tcPr>
          <w:p w14:paraId="4E6AF82E" w14:textId="77777777" w:rsidR="00B6386A" w:rsidRPr="00B6386A" w:rsidRDefault="00B6386A" w:rsidP="00F37D0D">
            <w:pPr>
              <w:jc w:val="center"/>
              <w:outlineLvl w:val="2"/>
              <w:rPr>
                <w:rFonts w:cs="Times New Roman"/>
                <w:sz w:val="20"/>
                <w:szCs w:val="20"/>
              </w:rPr>
            </w:pPr>
            <w:r w:rsidRPr="00B6386A">
              <w:rPr>
                <w:rFonts w:cs="Times New Roman"/>
                <w:sz w:val="20"/>
                <w:szCs w:val="20"/>
              </w:rPr>
              <w:t>1320251180</w:t>
            </w:r>
          </w:p>
        </w:tc>
        <w:tc>
          <w:tcPr>
            <w:tcW w:w="640" w:type="dxa"/>
            <w:hideMark/>
          </w:tcPr>
          <w:p w14:paraId="78BFD5DF" w14:textId="77777777" w:rsidR="00B6386A" w:rsidRPr="00B6386A" w:rsidRDefault="00B6386A" w:rsidP="00F37D0D">
            <w:pPr>
              <w:jc w:val="center"/>
              <w:outlineLvl w:val="2"/>
              <w:rPr>
                <w:rFonts w:cs="Times New Roman"/>
                <w:sz w:val="20"/>
                <w:szCs w:val="20"/>
              </w:rPr>
            </w:pPr>
            <w:r w:rsidRPr="00B6386A">
              <w:rPr>
                <w:rFonts w:cs="Times New Roman"/>
                <w:sz w:val="20"/>
                <w:szCs w:val="20"/>
              </w:rPr>
              <w:t>500</w:t>
            </w:r>
          </w:p>
        </w:tc>
        <w:tc>
          <w:tcPr>
            <w:tcW w:w="640" w:type="dxa"/>
            <w:hideMark/>
          </w:tcPr>
          <w:p w14:paraId="727CD20E"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399361A4" w14:textId="77777777" w:rsidR="00B6386A" w:rsidRPr="00B6386A" w:rsidRDefault="00B6386A" w:rsidP="00F37D0D">
            <w:pPr>
              <w:jc w:val="center"/>
              <w:outlineLvl w:val="2"/>
              <w:rPr>
                <w:rFonts w:cs="Times New Roman"/>
                <w:sz w:val="20"/>
                <w:szCs w:val="20"/>
              </w:rPr>
            </w:pPr>
            <w:r w:rsidRPr="00B6386A">
              <w:rPr>
                <w:rFonts w:cs="Times New Roman"/>
                <w:sz w:val="20"/>
                <w:szCs w:val="20"/>
              </w:rPr>
              <w:t>4 360,2</w:t>
            </w:r>
          </w:p>
        </w:tc>
        <w:tc>
          <w:tcPr>
            <w:tcW w:w="1220" w:type="dxa"/>
            <w:hideMark/>
          </w:tcPr>
          <w:p w14:paraId="6615A279" w14:textId="77777777" w:rsidR="00B6386A" w:rsidRPr="00B6386A" w:rsidRDefault="00B6386A" w:rsidP="00F37D0D">
            <w:pPr>
              <w:jc w:val="center"/>
              <w:outlineLvl w:val="2"/>
              <w:rPr>
                <w:rFonts w:cs="Times New Roman"/>
                <w:sz w:val="20"/>
                <w:szCs w:val="20"/>
              </w:rPr>
            </w:pPr>
            <w:r w:rsidRPr="00B6386A">
              <w:rPr>
                <w:rFonts w:cs="Times New Roman"/>
                <w:sz w:val="20"/>
                <w:szCs w:val="20"/>
              </w:rPr>
              <w:t>4 861,9</w:t>
            </w:r>
          </w:p>
        </w:tc>
        <w:tc>
          <w:tcPr>
            <w:tcW w:w="1140" w:type="dxa"/>
            <w:hideMark/>
          </w:tcPr>
          <w:p w14:paraId="6706EA40" w14:textId="77777777" w:rsidR="00B6386A" w:rsidRPr="00B6386A" w:rsidRDefault="00B6386A" w:rsidP="00F37D0D">
            <w:pPr>
              <w:jc w:val="center"/>
              <w:outlineLvl w:val="2"/>
              <w:rPr>
                <w:rFonts w:cs="Times New Roman"/>
                <w:sz w:val="20"/>
                <w:szCs w:val="20"/>
              </w:rPr>
            </w:pPr>
            <w:r w:rsidRPr="00B6386A">
              <w:rPr>
                <w:rFonts w:cs="Times New Roman"/>
                <w:sz w:val="20"/>
                <w:szCs w:val="20"/>
              </w:rPr>
              <w:t>6 189,3</w:t>
            </w:r>
          </w:p>
        </w:tc>
      </w:tr>
      <w:tr w:rsidR="00B6386A" w:rsidRPr="00B6386A" w14:paraId="3D8EE713" w14:textId="77777777" w:rsidTr="00F37D0D">
        <w:trPr>
          <w:trHeight w:val="284"/>
        </w:trPr>
        <w:tc>
          <w:tcPr>
            <w:tcW w:w="3480" w:type="dxa"/>
            <w:hideMark/>
          </w:tcPr>
          <w:p w14:paraId="5E54F232" w14:textId="77777777" w:rsidR="00B6386A" w:rsidRPr="00B6386A" w:rsidRDefault="00B6386A" w:rsidP="00F37D0D">
            <w:pPr>
              <w:outlineLvl w:val="2"/>
              <w:rPr>
                <w:rFonts w:cs="Times New Roman"/>
                <w:sz w:val="20"/>
                <w:szCs w:val="20"/>
              </w:rPr>
            </w:pPr>
            <w:r w:rsidRPr="00B6386A">
              <w:rPr>
                <w:rFonts w:cs="Times New Roman"/>
                <w:sz w:val="20"/>
                <w:szCs w:val="20"/>
              </w:rPr>
              <w:t>Субвенции</w:t>
            </w:r>
          </w:p>
        </w:tc>
        <w:tc>
          <w:tcPr>
            <w:tcW w:w="1600" w:type="dxa"/>
            <w:hideMark/>
          </w:tcPr>
          <w:p w14:paraId="7BDC4FF0" w14:textId="77777777" w:rsidR="00B6386A" w:rsidRPr="00B6386A" w:rsidRDefault="00B6386A" w:rsidP="00F37D0D">
            <w:pPr>
              <w:jc w:val="center"/>
              <w:outlineLvl w:val="2"/>
              <w:rPr>
                <w:rFonts w:cs="Times New Roman"/>
                <w:sz w:val="20"/>
                <w:szCs w:val="20"/>
              </w:rPr>
            </w:pPr>
            <w:r w:rsidRPr="00B6386A">
              <w:rPr>
                <w:rFonts w:cs="Times New Roman"/>
                <w:sz w:val="20"/>
                <w:szCs w:val="20"/>
              </w:rPr>
              <w:t>1320251180</w:t>
            </w:r>
          </w:p>
        </w:tc>
        <w:tc>
          <w:tcPr>
            <w:tcW w:w="640" w:type="dxa"/>
            <w:hideMark/>
          </w:tcPr>
          <w:p w14:paraId="4DF399FB" w14:textId="77777777" w:rsidR="00B6386A" w:rsidRPr="00B6386A" w:rsidRDefault="00B6386A" w:rsidP="00F37D0D">
            <w:pPr>
              <w:jc w:val="center"/>
              <w:outlineLvl w:val="2"/>
              <w:rPr>
                <w:rFonts w:cs="Times New Roman"/>
                <w:sz w:val="20"/>
                <w:szCs w:val="20"/>
              </w:rPr>
            </w:pPr>
            <w:r w:rsidRPr="00B6386A">
              <w:rPr>
                <w:rFonts w:cs="Times New Roman"/>
                <w:sz w:val="20"/>
                <w:szCs w:val="20"/>
              </w:rPr>
              <w:t>530</w:t>
            </w:r>
          </w:p>
        </w:tc>
        <w:tc>
          <w:tcPr>
            <w:tcW w:w="640" w:type="dxa"/>
            <w:hideMark/>
          </w:tcPr>
          <w:p w14:paraId="15670C53"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2D509356" w14:textId="77777777" w:rsidR="00B6386A" w:rsidRPr="00B6386A" w:rsidRDefault="00B6386A" w:rsidP="00F37D0D">
            <w:pPr>
              <w:jc w:val="center"/>
              <w:outlineLvl w:val="2"/>
              <w:rPr>
                <w:rFonts w:cs="Times New Roman"/>
                <w:sz w:val="20"/>
                <w:szCs w:val="20"/>
              </w:rPr>
            </w:pPr>
            <w:r w:rsidRPr="00B6386A">
              <w:rPr>
                <w:rFonts w:cs="Times New Roman"/>
                <w:sz w:val="20"/>
                <w:szCs w:val="20"/>
              </w:rPr>
              <w:t>4 360,2</w:t>
            </w:r>
          </w:p>
        </w:tc>
        <w:tc>
          <w:tcPr>
            <w:tcW w:w="1220" w:type="dxa"/>
            <w:hideMark/>
          </w:tcPr>
          <w:p w14:paraId="07311327" w14:textId="77777777" w:rsidR="00B6386A" w:rsidRPr="00B6386A" w:rsidRDefault="00B6386A" w:rsidP="00F37D0D">
            <w:pPr>
              <w:jc w:val="center"/>
              <w:outlineLvl w:val="2"/>
              <w:rPr>
                <w:rFonts w:cs="Times New Roman"/>
                <w:sz w:val="20"/>
                <w:szCs w:val="20"/>
              </w:rPr>
            </w:pPr>
            <w:r w:rsidRPr="00B6386A">
              <w:rPr>
                <w:rFonts w:cs="Times New Roman"/>
                <w:sz w:val="20"/>
                <w:szCs w:val="20"/>
              </w:rPr>
              <w:t>4 861,9</w:t>
            </w:r>
          </w:p>
        </w:tc>
        <w:tc>
          <w:tcPr>
            <w:tcW w:w="1140" w:type="dxa"/>
            <w:hideMark/>
          </w:tcPr>
          <w:p w14:paraId="00B86888" w14:textId="77777777" w:rsidR="00B6386A" w:rsidRPr="00B6386A" w:rsidRDefault="00B6386A" w:rsidP="00F37D0D">
            <w:pPr>
              <w:jc w:val="center"/>
              <w:outlineLvl w:val="2"/>
              <w:rPr>
                <w:rFonts w:cs="Times New Roman"/>
                <w:sz w:val="20"/>
                <w:szCs w:val="20"/>
              </w:rPr>
            </w:pPr>
            <w:r w:rsidRPr="00B6386A">
              <w:rPr>
                <w:rFonts w:cs="Times New Roman"/>
                <w:sz w:val="20"/>
                <w:szCs w:val="20"/>
              </w:rPr>
              <w:t>6 189,3</w:t>
            </w:r>
          </w:p>
        </w:tc>
      </w:tr>
      <w:tr w:rsidR="00B6386A" w:rsidRPr="00B6386A" w14:paraId="5F362210" w14:textId="77777777" w:rsidTr="00F37D0D">
        <w:trPr>
          <w:trHeight w:val="284"/>
        </w:trPr>
        <w:tc>
          <w:tcPr>
            <w:tcW w:w="3480" w:type="dxa"/>
            <w:hideMark/>
          </w:tcPr>
          <w:p w14:paraId="2E438A30" w14:textId="77777777" w:rsidR="00B6386A" w:rsidRPr="00B6386A" w:rsidRDefault="00B6386A" w:rsidP="00F37D0D">
            <w:pPr>
              <w:outlineLvl w:val="6"/>
              <w:rPr>
                <w:rFonts w:cs="Times New Roman"/>
                <w:sz w:val="20"/>
                <w:szCs w:val="20"/>
              </w:rPr>
            </w:pPr>
            <w:r w:rsidRPr="00B6386A">
              <w:rPr>
                <w:rFonts w:cs="Times New Roman"/>
                <w:sz w:val="20"/>
                <w:szCs w:val="20"/>
              </w:rPr>
              <w:t>НАЦИОНАЛЬНАЯ ОБОРОНА</w:t>
            </w:r>
          </w:p>
        </w:tc>
        <w:tc>
          <w:tcPr>
            <w:tcW w:w="1600" w:type="dxa"/>
            <w:hideMark/>
          </w:tcPr>
          <w:p w14:paraId="701920E9" w14:textId="77777777" w:rsidR="00B6386A" w:rsidRPr="00B6386A" w:rsidRDefault="00B6386A" w:rsidP="00F37D0D">
            <w:pPr>
              <w:jc w:val="center"/>
              <w:outlineLvl w:val="6"/>
              <w:rPr>
                <w:rFonts w:cs="Times New Roman"/>
                <w:sz w:val="20"/>
                <w:szCs w:val="20"/>
              </w:rPr>
            </w:pPr>
            <w:r w:rsidRPr="00B6386A">
              <w:rPr>
                <w:rFonts w:cs="Times New Roman"/>
                <w:sz w:val="20"/>
                <w:szCs w:val="20"/>
              </w:rPr>
              <w:t>1320251180</w:t>
            </w:r>
          </w:p>
        </w:tc>
        <w:tc>
          <w:tcPr>
            <w:tcW w:w="640" w:type="dxa"/>
            <w:hideMark/>
          </w:tcPr>
          <w:p w14:paraId="0F1083CF" w14:textId="77777777" w:rsidR="00B6386A" w:rsidRPr="00B6386A" w:rsidRDefault="00B6386A" w:rsidP="00F37D0D">
            <w:pPr>
              <w:jc w:val="center"/>
              <w:outlineLvl w:val="6"/>
              <w:rPr>
                <w:rFonts w:cs="Times New Roman"/>
                <w:sz w:val="20"/>
                <w:szCs w:val="20"/>
              </w:rPr>
            </w:pPr>
            <w:r w:rsidRPr="00B6386A">
              <w:rPr>
                <w:rFonts w:cs="Times New Roman"/>
                <w:sz w:val="20"/>
                <w:szCs w:val="20"/>
              </w:rPr>
              <w:t>530</w:t>
            </w:r>
          </w:p>
        </w:tc>
        <w:tc>
          <w:tcPr>
            <w:tcW w:w="640" w:type="dxa"/>
            <w:hideMark/>
          </w:tcPr>
          <w:p w14:paraId="079D44BD" w14:textId="77777777" w:rsidR="00B6386A" w:rsidRPr="00B6386A" w:rsidRDefault="00B6386A" w:rsidP="00F37D0D">
            <w:pPr>
              <w:jc w:val="center"/>
              <w:outlineLvl w:val="6"/>
              <w:rPr>
                <w:rFonts w:cs="Times New Roman"/>
                <w:sz w:val="20"/>
                <w:szCs w:val="20"/>
              </w:rPr>
            </w:pPr>
            <w:r w:rsidRPr="00B6386A">
              <w:rPr>
                <w:rFonts w:cs="Times New Roman"/>
                <w:sz w:val="20"/>
                <w:szCs w:val="20"/>
              </w:rPr>
              <w:t>0200</w:t>
            </w:r>
          </w:p>
        </w:tc>
        <w:tc>
          <w:tcPr>
            <w:tcW w:w="1120" w:type="dxa"/>
            <w:hideMark/>
          </w:tcPr>
          <w:p w14:paraId="3762C467" w14:textId="77777777" w:rsidR="00B6386A" w:rsidRPr="00B6386A" w:rsidRDefault="00B6386A" w:rsidP="00F37D0D">
            <w:pPr>
              <w:jc w:val="center"/>
              <w:outlineLvl w:val="6"/>
              <w:rPr>
                <w:rFonts w:cs="Times New Roman"/>
                <w:sz w:val="20"/>
                <w:szCs w:val="20"/>
              </w:rPr>
            </w:pPr>
            <w:r w:rsidRPr="00B6386A">
              <w:rPr>
                <w:rFonts w:cs="Times New Roman"/>
                <w:sz w:val="20"/>
                <w:szCs w:val="20"/>
              </w:rPr>
              <w:t>4 360,2</w:t>
            </w:r>
          </w:p>
        </w:tc>
        <w:tc>
          <w:tcPr>
            <w:tcW w:w="1220" w:type="dxa"/>
            <w:hideMark/>
          </w:tcPr>
          <w:p w14:paraId="631570AB" w14:textId="77777777" w:rsidR="00B6386A" w:rsidRPr="00B6386A" w:rsidRDefault="00B6386A" w:rsidP="00F37D0D">
            <w:pPr>
              <w:jc w:val="center"/>
              <w:outlineLvl w:val="6"/>
              <w:rPr>
                <w:rFonts w:cs="Times New Roman"/>
                <w:sz w:val="20"/>
                <w:szCs w:val="20"/>
              </w:rPr>
            </w:pPr>
            <w:r w:rsidRPr="00B6386A">
              <w:rPr>
                <w:rFonts w:cs="Times New Roman"/>
                <w:sz w:val="20"/>
                <w:szCs w:val="20"/>
              </w:rPr>
              <w:t>4 861,9</w:t>
            </w:r>
          </w:p>
        </w:tc>
        <w:tc>
          <w:tcPr>
            <w:tcW w:w="1140" w:type="dxa"/>
            <w:hideMark/>
          </w:tcPr>
          <w:p w14:paraId="48903460" w14:textId="77777777" w:rsidR="00B6386A" w:rsidRPr="00B6386A" w:rsidRDefault="00B6386A" w:rsidP="00F37D0D">
            <w:pPr>
              <w:jc w:val="center"/>
              <w:outlineLvl w:val="6"/>
              <w:rPr>
                <w:rFonts w:cs="Times New Roman"/>
                <w:sz w:val="20"/>
                <w:szCs w:val="20"/>
              </w:rPr>
            </w:pPr>
            <w:r w:rsidRPr="00B6386A">
              <w:rPr>
                <w:rFonts w:cs="Times New Roman"/>
                <w:sz w:val="20"/>
                <w:szCs w:val="20"/>
              </w:rPr>
              <w:t>6 189,3</w:t>
            </w:r>
          </w:p>
        </w:tc>
      </w:tr>
      <w:tr w:rsidR="00B6386A" w:rsidRPr="00B6386A" w14:paraId="39D6E807" w14:textId="77777777" w:rsidTr="00F37D0D">
        <w:trPr>
          <w:trHeight w:val="284"/>
        </w:trPr>
        <w:tc>
          <w:tcPr>
            <w:tcW w:w="3480" w:type="dxa"/>
            <w:hideMark/>
          </w:tcPr>
          <w:p w14:paraId="3AC59BD3" w14:textId="77777777" w:rsidR="00B6386A" w:rsidRPr="00B6386A" w:rsidRDefault="00B6386A" w:rsidP="00F37D0D">
            <w:pPr>
              <w:outlineLvl w:val="6"/>
              <w:rPr>
                <w:rFonts w:cs="Times New Roman"/>
                <w:sz w:val="20"/>
                <w:szCs w:val="20"/>
              </w:rPr>
            </w:pPr>
            <w:r w:rsidRPr="00B6386A">
              <w:rPr>
                <w:rFonts w:cs="Times New Roman"/>
                <w:sz w:val="20"/>
                <w:szCs w:val="20"/>
              </w:rPr>
              <w:t>Мобилизационная и вневойсковая подготовка</w:t>
            </w:r>
          </w:p>
        </w:tc>
        <w:tc>
          <w:tcPr>
            <w:tcW w:w="1600" w:type="dxa"/>
            <w:hideMark/>
          </w:tcPr>
          <w:p w14:paraId="49F7C997" w14:textId="77777777" w:rsidR="00B6386A" w:rsidRPr="00B6386A" w:rsidRDefault="00B6386A" w:rsidP="00F37D0D">
            <w:pPr>
              <w:jc w:val="center"/>
              <w:outlineLvl w:val="6"/>
              <w:rPr>
                <w:rFonts w:cs="Times New Roman"/>
                <w:sz w:val="20"/>
                <w:szCs w:val="20"/>
              </w:rPr>
            </w:pPr>
            <w:r w:rsidRPr="00B6386A">
              <w:rPr>
                <w:rFonts w:cs="Times New Roman"/>
                <w:sz w:val="20"/>
                <w:szCs w:val="20"/>
              </w:rPr>
              <w:t>1320251180</w:t>
            </w:r>
          </w:p>
        </w:tc>
        <w:tc>
          <w:tcPr>
            <w:tcW w:w="640" w:type="dxa"/>
            <w:hideMark/>
          </w:tcPr>
          <w:p w14:paraId="41FD7AD3" w14:textId="77777777" w:rsidR="00B6386A" w:rsidRPr="00B6386A" w:rsidRDefault="00B6386A" w:rsidP="00F37D0D">
            <w:pPr>
              <w:jc w:val="center"/>
              <w:outlineLvl w:val="6"/>
              <w:rPr>
                <w:rFonts w:cs="Times New Roman"/>
                <w:sz w:val="20"/>
                <w:szCs w:val="20"/>
              </w:rPr>
            </w:pPr>
            <w:r w:rsidRPr="00B6386A">
              <w:rPr>
                <w:rFonts w:cs="Times New Roman"/>
                <w:sz w:val="20"/>
                <w:szCs w:val="20"/>
              </w:rPr>
              <w:t>530</w:t>
            </w:r>
          </w:p>
        </w:tc>
        <w:tc>
          <w:tcPr>
            <w:tcW w:w="640" w:type="dxa"/>
            <w:hideMark/>
          </w:tcPr>
          <w:p w14:paraId="345DC9BE" w14:textId="77777777" w:rsidR="00B6386A" w:rsidRPr="00B6386A" w:rsidRDefault="00B6386A" w:rsidP="00F37D0D">
            <w:pPr>
              <w:jc w:val="center"/>
              <w:outlineLvl w:val="6"/>
              <w:rPr>
                <w:rFonts w:cs="Times New Roman"/>
                <w:sz w:val="20"/>
                <w:szCs w:val="20"/>
              </w:rPr>
            </w:pPr>
            <w:r w:rsidRPr="00B6386A">
              <w:rPr>
                <w:rFonts w:cs="Times New Roman"/>
                <w:sz w:val="20"/>
                <w:szCs w:val="20"/>
              </w:rPr>
              <w:t>0203</w:t>
            </w:r>
          </w:p>
        </w:tc>
        <w:tc>
          <w:tcPr>
            <w:tcW w:w="1120" w:type="dxa"/>
            <w:hideMark/>
          </w:tcPr>
          <w:p w14:paraId="0D1156BE" w14:textId="77777777" w:rsidR="00B6386A" w:rsidRPr="00B6386A" w:rsidRDefault="00B6386A" w:rsidP="00F37D0D">
            <w:pPr>
              <w:jc w:val="center"/>
              <w:outlineLvl w:val="6"/>
              <w:rPr>
                <w:rFonts w:cs="Times New Roman"/>
                <w:sz w:val="20"/>
                <w:szCs w:val="20"/>
              </w:rPr>
            </w:pPr>
            <w:r w:rsidRPr="00B6386A">
              <w:rPr>
                <w:rFonts w:cs="Times New Roman"/>
                <w:sz w:val="20"/>
                <w:szCs w:val="20"/>
              </w:rPr>
              <w:t>4 360,2</w:t>
            </w:r>
          </w:p>
        </w:tc>
        <w:tc>
          <w:tcPr>
            <w:tcW w:w="1220" w:type="dxa"/>
            <w:hideMark/>
          </w:tcPr>
          <w:p w14:paraId="6D396CE5" w14:textId="77777777" w:rsidR="00B6386A" w:rsidRPr="00B6386A" w:rsidRDefault="00B6386A" w:rsidP="00F37D0D">
            <w:pPr>
              <w:jc w:val="center"/>
              <w:outlineLvl w:val="6"/>
              <w:rPr>
                <w:rFonts w:cs="Times New Roman"/>
                <w:sz w:val="20"/>
                <w:szCs w:val="20"/>
              </w:rPr>
            </w:pPr>
            <w:r w:rsidRPr="00B6386A">
              <w:rPr>
                <w:rFonts w:cs="Times New Roman"/>
                <w:sz w:val="20"/>
                <w:szCs w:val="20"/>
              </w:rPr>
              <w:t>4 861,9</w:t>
            </w:r>
          </w:p>
        </w:tc>
        <w:tc>
          <w:tcPr>
            <w:tcW w:w="1140" w:type="dxa"/>
            <w:hideMark/>
          </w:tcPr>
          <w:p w14:paraId="4F137E08" w14:textId="77777777" w:rsidR="00B6386A" w:rsidRPr="00B6386A" w:rsidRDefault="00B6386A" w:rsidP="00F37D0D">
            <w:pPr>
              <w:jc w:val="center"/>
              <w:outlineLvl w:val="6"/>
              <w:rPr>
                <w:rFonts w:cs="Times New Roman"/>
                <w:sz w:val="20"/>
                <w:szCs w:val="20"/>
              </w:rPr>
            </w:pPr>
            <w:r w:rsidRPr="00B6386A">
              <w:rPr>
                <w:rFonts w:cs="Times New Roman"/>
                <w:sz w:val="20"/>
                <w:szCs w:val="20"/>
              </w:rPr>
              <w:t>6 189,3</w:t>
            </w:r>
          </w:p>
        </w:tc>
      </w:tr>
      <w:tr w:rsidR="00B6386A" w:rsidRPr="00B6386A" w14:paraId="7C6C6520" w14:textId="77777777" w:rsidTr="00F37D0D">
        <w:trPr>
          <w:trHeight w:val="284"/>
        </w:trPr>
        <w:tc>
          <w:tcPr>
            <w:tcW w:w="3480" w:type="dxa"/>
            <w:hideMark/>
          </w:tcPr>
          <w:p w14:paraId="04901655" w14:textId="77777777" w:rsidR="00B6386A" w:rsidRPr="00B6386A" w:rsidRDefault="00B6386A" w:rsidP="00F37D0D">
            <w:pPr>
              <w:outlineLvl w:val="1"/>
              <w:rPr>
                <w:rFonts w:cs="Times New Roman"/>
                <w:sz w:val="20"/>
                <w:szCs w:val="20"/>
              </w:rPr>
            </w:pPr>
            <w:r w:rsidRPr="00B6386A">
              <w:rPr>
                <w:rFonts w:cs="Times New Roman"/>
                <w:sz w:val="20"/>
                <w:szCs w:val="20"/>
              </w:rPr>
              <w:t>Основное мероприятие 'Содействие повышению качества управления муниципальными финансами'</w:t>
            </w:r>
          </w:p>
        </w:tc>
        <w:tc>
          <w:tcPr>
            <w:tcW w:w="1600" w:type="dxa"/>
            <w:hideMark/>
          </w:tcPr>
          <w:p w14:paraId="26B580CA" w14:textId="77777777" w:rsidR="00B6386A" w:rsidRPr="00B6386A" w:rsidRDefault="00B6386A" w:rsidP="00F37D0D">
            <w:pPr>
              <w:jc w:val="center"/>
              <w:outlineLvl w:val="1"/>
              <w:rPr>
                <w:rFonts w:cs="Times New Roman"/>
                <w:sz w:val="20"/>
                <w:szCs w:val="20"/>
              </w:rPr>
            </w:pPr>
            <w:r w:rsidRPr="00B6386A">
              <w:rPr>
                <w:rFonts w:cs="Times New Roman"/>
                <w:sz w:val="20"/>
                <w:szCs w:val="20"/>
              </w:rPr>
              <w:t>1320300000</w:t>
            </w:r>
          </w:p>
        </w:tc>
        <w:tc>
          <w:tcPr>
            <w:tcW w:w="640" w:type="dxa"/>
            <w:hideMark/>
          </w:tcPr>
          <w:p w14:paraId="1C1A8AEB"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640" w:type="dxa"/>
            <w:hideMark/>
          </w:tcPr>
          <w:p w14:paraId="4150226D"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120" w:type="dxa"/>
            <w:hideMark/>
          </w:tcPr>
          <w:p w14:paraId="3A458D42" w14:textId="77777777" w:rsidR="00B6386A" w:rsidRPr="00B6386A" w:rsidRDefault="00B6386A" w:rsidP="00F37D0D">
            <w:pPr>
              <w:jc w:val="center"/>
              <w:outlineLvl w:val="1"/>
              <w:rPr>
                <w:rFonts w:cs="Times New Roman"/>
                <w:sz w:val="20"/>
                <w:szCs w:val="20"/>
              </w:rPr>
            </w:pPr>
            <w:r w:rsidRPr="00B6386A">
              <w:rPr>
                <w:rFonts w:cs="Times New Roman"/>
                <w:sz w:val="20"/>
                <w:szCs w:val="20"/>
              </w:rPr>
              <w:t>1 796,7</w:t>
            </w:r>
          </w:p>
        </w:tc>
        <w:tc>
          <w:tcPr>
            <w:tcW w:w="1220" w:type="dxa"/>
            <w:hideMark/>
          </w:tcPr>
          <w:p w14:paraId="1948F8C4" w14:textId="77777777" w:rsidR="00B6386A" w:rsidRPr="00B6386A" w:rsidRDefault="00B6386A" w:rsidP="00F37D0D">
            <w:pPr>
              <w:jc w:val="center"/>
              <w:outlineLvl w:val="1"/>
              <w:rPr>
                <w:rFonts w:cs="Times New Roman"/>
                <w:sz w:val="20"/>
                <w:szCs w:val="20"/>
              </w:rPr>
            </w:pPr>
            <w:r w:rsidRPr="00B6386A">
              <w:rPr>
                <w:rFonts w:cs="Times New Roman"/>
                <w:sz w:val="20"/>
                <w:szCs w:val="20"/>
              </w:rPr>
              <w:t>0,0</w:t>
            </w:r>
          </w:p>
        </w:tc>
        <w:tc>
          <w:tcPr>
            <w:tcW w:w="1140" w:type="dxa"/>
            <w:hideMark/>
          </w:tcPr>
          <w:p w14:paraId="1F7C3E3D" w14:textId="77777777" w:rsidR="00B6386A" w:rsidRPr="00B6386A" w:rsidRDefault="00B6386A" w:rsidP="00F37D0D">
            <w:pPr>
              <w:jc w:val="center"/>
              <w:outlineLvl w:val="1"/>
              <w:rPr>
                <w:rFonts w:cs="Times New Roman"/>
                <w:sz w:val="20"/>
                <w:szCs w:val="20"/>
              </w:rPr>
            </w:pPr>
            <w:r w:rsidRPr="00B6386A">
              <w:rPr>
                <w:rFonts w:cs="Times New Roman"/>
                <w:sz w:val="20"/>
                <w:szCs w:val="20"/>
              </w:rPr>
              <w:t>0,0</w:t>
            </w:r>
          </w:p>
        </w:tc>
      </w:tr>
      <w:tr w:rsidR="00B6386A" w:rsidRPr="00B6386A" w14:paraId="625453E6" w14:textId="77777777" w:rsidTr="00F37D0D">
        <w:trPr>
          <w:trHeight w:val="284"/>
        </w:trPr>
        <w:tc>
          <w:tcPr>
            <w:tcW w:w="3480" w:type="dxa"/>
            <w:hideMark/>
          </w:tcPr>
          <w:p w14:paraId="65707AF4" w14:textId="77777777" w:rsidR="00B6386A" w:rsidRPr="00B6386A" w:rsidRDefault="00B6386A" w:rsidP="00F37D0D">
            <w:pPr>
              <w:outlineLvl w:val="2"/>
              <w:rPr>
                <w:rFonts w:cs="Times New Roman"/>
                <w:sz w:val="20"/>
                <w:szCs w:val="20"/>
              </w:rPr>
            </w:pPr>
            <w:r w:rsidRPr="00B6386A">
              <w:rPr>
                <w:rFonts w:cs="Times New Roman"/>
                <w:sz w:val="20"/>
                <w:szCs w:val="20"/>
              </w:rPr>
              <w:t>Иные межбюджетные трансферты на решение вопросов местного значения</w:t>
            </w:r>
          </w:p>
        </w:tc>
        <w:tc>
          <w:tcPr>
            <w:tcW w:w="1600" w:type="dxa"/>
            <w:hideMark/>
          </w:tcPr>
          <w:p w14:paraId="2729C613" w14:textId="77777777" w:rsidR="00B6386A" w:rsidRPr="00B6386A" w:rsidRDefault="00B6386A" w:rsidP="00F37D0D">
            <w:pPr>
              <w:jc w:val="center"/>
              <w:outlineLvl w:val="2"/>
              <w:rPr>
                <w:rFonts w:cs="Times New Roman"/>
                <w:sz w:val="20"/>
                <w:szCs w:val="20"/>
              </w:rPr>
            </w:pPr>
            <w:r w:rsidRPr="00B6386A">
              <w:rPr>
                <w:rFonts w:cs="Times New Roman"/>
                <w:sz w:val="20"/>
                <w:szCs w:val="20"/>
              </w:rPr>
              <w:t>1320380080</w:t>
            </w:r>
          </w:p>
        </w:tc>
        <w:tc>
          <w:tcPr>
            <w:tcW w:w="640" w:type="dxa"/>
            <w:hideMark/>
          </w:tcPr>
          <w:p w14:paraId="08A07BCE"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640" w:type="dxa"/>
            <w:hideMark/>
          </w:tcPr>
          <w:p w14:paraId="0FBA4A75"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78C71BF4" w14:textId="77777777" w:rsidR="00B6386A" w:rsidRPr="00B6386A" w:rsidRDefault="00B6386A" w:rsidP="00F37D0D">
            <w:pPr>
              <w:jc w:val="center"/>
              <w:outlineLvl w:val="2"/>
              <w:rPr>
                <w:rFonts w:cs="Times New Roman"/>
                <w:sz w:val="20"/>
                <w:szCs w:val="20"/>
              </w:rPr>
            </w:pPr>
            <w:r w:rsidRPr="00B6386A">
              <w:rPr>
                <w:rFonts w:cs="Times New Roman"/>
                <w:sz w:val="20"/>
                <w:szCs w:val="20"/>
              </w:rPr>
              <w:t>1 796,7</w:t>
            </w:r>
          </w:p>
        </w:tc>
        <w:tc>
          <w:tcPr>
            <w:tcW w:w="1220" w:type="dxa"/>
            <w:hideMark/>
          </w:tcPr>
          <w:p w14:paraId="09885B5A" w14:textId="77777777" w:rsidR="00B6386A" w:rsidRPr="00B6386A" w:rsidRDefault="00B6386A" w:rsidP="00F37D0D">
            <w:pPr>
              <w:jc w:val="center"/>
              <w:outlineLvl w:val="2"/>
              <w:rPr>
                <w:rFonts w:cs="Times New Roman"/>
                <w:sz w:val="20"/>
                <w:szCs w:val="20"/>
              </w:rPr>
            </w:pPr>
            <w:r w:rsidRPr="00B6386A">
              <w:rPr>
                <w:rFonts w:cs="Times New Roman"/>
                <w:sz w:val="20"/>
                <w:szCs w:val="20"/>
              </w:rPr>
              <w:t>0,0</w:t>
            </w:r>
          </w:p>
        </w:tc>
        <w:tc>
          <w:tcPr>
            <w:tcW w:w="1140" w:type="dxa"/>
            <w:hideMark/>
          </w:tcPr>
          <w:p w14:paraId="4F253AF9" w14:textId="77777777" w:rsidR="00B6386A" w:rsidRPr="00B6386A" w:rsidRDefault="00B6386A" w:rsidP="00F37D0D">
            <w:pPr>
              <w:jc w:val="center"/>
              <w:outlineLvl w:val="2"/>
              <w:rPr>
                <w:rFonts w:cs="Times New Roman"/>
                <w:sz w:val="20"/>
                <w:szCs w:val="20"/>
              </w:rPr>
            </w:pPr>
            <w:r w:rsidRPr="00B6386A">
              <w:rPr>
                <w:rFonts w:cs="Times New Roman"/>
                <w:sz w:val="20"/>
                <w:szCs w:val="20"/>
              </w:rPr>
              <w:t>0,0</w:t>
            </w:r>
          </w:p>
        </w:tc>
      </w:tr>
      <w:tr w:rsidR="00B6386A" w:rsidRPr="00B6386A" w14:paraId="7C9F9289" w14:textId="77777777" w:rsidTr="00F37D0D">
        <w:trPr>
          <w:trHeight w:val="284"/>
        </w:trPr>
        <w:tc>
          <w:tcPr>
            <w:tcW w:w="3480" w:type="dxa"/>
            <w:hideMark/>
          </w:tcPr>
          <w:p w14:paraId="5823788B" w14:textId="77777777" w:rsidR="00B6386A" w:rsidRPr="00B6386A" w:rsidRDefault="00B6386A" w:rsidP="00F37D0D">
            <w:pPr>
              <w:outlineLvl w:val="2"/>
              <w:rPr>
                <w:rFonts w:cs="Times New Roman"/>
                <w:sz w:val="20"/>
                <w:szCs w:val="20"/>
              </w:rPr>
            </w:pPr>
            <w:r w:rsidRPr="00B6386A">
              <w:rPr>
                <w:rFonts w:cs="Times New Roman"/>
                <w:sz w:val="20"/>
                <w:szCs w:val="20"/>
              </w:rPr>
              <w:t>Межбюджетные трансферты</w:t>
            </w:r>
          </w:p>
        </w:tc>
        <w:tc>
          <w:tcPr>
            <w:tcW w:w="1600" w:type="dxa"/>
            <w:hideMark/>
          </w:tcPr>
          <w:p w14:paraId="63D44C1A" w14:textId="77777777" w:rsidR="00B6386A" w:rsidRPr="00B6386A" w:rsidRDefault="00B6386A" w:rsidP="00F37D0D">
            <w:pPr>
              <w:jc w:val="center"/>
              <w:outlineLvl w:val="2"/>
              <w:rPr>
                <w:rFonts w:cs="Times New Roman"/>
                <w:sz w:val="20"/>
                <w:szCs w:val="20"/>
              </w:rPr>
            </w:pPr>
            <w:r w:rsidRPr="00B6386A">
              <w:rPr>
                <w:rFonts w:cs="Times New Roman"/>
                <w:sz w:val="20"/>
                <w:szCs w:val="20"/>
              </w:rPr>
              <w:t>1320380080</w:t>
            </w:r>
          </w:p>
        </w:tc>
        <w:tc>
          <w:tcPr>
            <w:tcW w:w="640" w:type="dxa"/>
            <w:hideMark/>
          </w:tcPr>
          <w:p w14:paraId="627878F4" w14:textId="77777777" w:rsidR="00B6386A" w:rsidRPr="00B6386A" w:rsidRDefault="00B6386A" w:rsidP="00F37D0D">
            <w:pPr>
              <w:jc w:val="center"/>
              <w:outlineLvl w:val="2"/>
              <w:rPr>
                <w:rFonts w:cs="Times New Roman"/>
                <w:sz w:val="20"/>
                <w:szCs w:val="20"/>
              </w:rPr>
            </w:pPr>
            <w:r w:rsidRPr="00B6386A">
              <w:rPr>
                <w:rFonts w:cs="Times New Roman"/>
                <w:sz w:val="20"/>
                <w:szCs w:val="20"/>
              </w:rPr>
              <w:t>500</w:t>
            </w:r>
          </w:p>
        </w:tc>
        <w:tc>
          <w:tcPr>
            <w:tcW w:w="640" w:type="dxa"/>
            <w:hideMark/>
          </w:tcPr>
          <w:p w14:paraId="42C51DFA"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1F1BEAE5" w14:textId="77777777" w:rsidR="00B6386A" w:rsidRPr="00B6386A" w:rsidRDefault="00B6386A" w:rsidP="00F37D0D">
            <w:pPr>
              <w:jc w:val="center"/>
              <w:outlineLvl w:val="2"/>
              <w:rPr>
                <w:rFonts w:cs="Times New Roman"/>
                <w:sz w:val="20"/>
                <w:szCs w:val="20"/>
              </w:rPr>
            </w:pPr>
            <w:r w:rsidRPr="00B6386A">
              <w:rPr>
                <w:rFonts w:cs="Times New Roman"/>
                <w:sz w:val="20"/>
                <w:szCs w:val="20"/>
              </w:rPr>
              <w:t>1 796,7</w:t>
            </w:r>
          </w:p>
        </w:tc>
        <w:tc>
          <w:tcPr>
            <w:tcW w:w="1220" w:type="dxa"/>
            <w:hideMark/>
          </w:tcPr>
          <w:p w14:paraId="0D0F1C53" w14:textId="77777777" w:rsidR="00B6386A" w:rsidRPr="00B6386A" w:rsidRDefault="00B6386A" w:rsidP="00F37D0D">
            <w:pPr>
              <w:jc w:val="center"/>
              <w:outlineLvl w:val="2"/>
              <w:rPr>
                <w:rFonts w:cs="Times New Roman"/>
                <w:sz w:val="20"/>
                <w:szCs w:val="20"/>
              </w:rPr>
            </w:pPr>
            <w:r w:rsidRPr="00B6386A">
              <w:rPr>
                <w:rFonts w:cs="Times New Roman"/>
                <w:sz w:val="20"/>
                <w:szCs w:val="20"/>
              </w:rPr>
              <w:t>0,0</w:t>
            </w:r>
          </w:p>
        </w:tc>
        <w:tc>
          <w:tcPr>
            <w:tcW w:w="1140" w:type="dxa"/>
            <w:hideMark/>
          </w:tcPr>
          <w:p w14:paraId="17BE5A6C" w14:textId="77777777" w:rsidR="00B6386A" w:rsidRPr="00B6386A" w:rsidRDefault="00B6386A" w:rsidP="00F37D0D">
            <w:pPr>
              <w:jc w:val="center"/>
              <w:outlineLvl w:val="2"/>
              <w:rPr>
                <w:rFonts w:cs="Times New Roman"/>
                <w:sz w:val="20"/>
                <w:szCs w:val="20"/>
              </w:rPr>
            </w:pPr>
            <w:r w:rsidRPr="00B6386A">
              <w:rPr>
                <w:rFonts w:cs="Times New Roman"/>
                <w:sz w:val="20"/>
                <w:szCs w:val="20"/>
              </w:rPr>
              <w:t>0,0</w:t>
            </w:r>
          </w:p>
        </w:tc>
      </w:tr>
      <w:tr w:rsidR="00B6386A" w:rsidRPr="00B6386A" w14:paraId="69B592E7" w14:textId="77777777" w:rsidTr="00F37D0D">
        <w:trPr>
          <w:trHeight w:val="284"/>
        </w:trPr>
        <w:tc>
          <w:tcPr>
            <w:tcW w:w="3480" w:type="dxa"/>
            <w:hideMark/>
          </w:tcPr>
          <w:p w14:paraId="10C57F8B" w14:textId="77777777" w:rsidR="00B6386A" w:rsidRPr="00B6386A" w:rsidRDefault="00B6386A" w:rsidP="00F37D0D">
            <w:pPr>
              <w:outlineLvl w:val="2"/>
              <w:rPr>
                <w:rFonts w:cs="Times New Roman"/>
                <w:sz w:val="20"/>
                <w:szCs w:val="20"/>
              </w:rPr>
            </w:pPr>
            <w:r w:rsidRPr="00B6386A">
              <w:rPr>
                <w:rFonts w:cs="Times New Roman"/>
                <w:sz w:val="20"/>
                <w:szCs w:val="20"/>
              </w:rPr>
              <w:t xml:space="preserve">Иные межбюджетные трансферты </w:t>
            </w:r>
          </w:p>
        </w:tc>
        <w:tc>
          <w:tcPr>
            <w:tcW w:w="1600" w:type="dxa"/>
            <w:hideMark/>
          </w:tcPr>
          <w:p w14:paraId="03BAAF06" w14:textId="77777777" w:rsidR="00B6386A" w:rsidRPr="00B6386A" w:rsidRDefault="00B6386A" w:rsidP="00F37D0D">
            <w:pPr>
              <w:jc w:val="center"/>
              <w:outlineLvl w:val="2"/>
              <w:rPr>
                <w:rFonts w:cs="Times New Roman"/>
                <w:sz w:val="20"/>
                <w:szCs w:val="20"/>
              </w:rPr>
            </w:pPr>
            <w:r w:rsidRPr="00B6386A">
              <w:rPr>
                <w:rFonts w:cs="Times New Roman"/>
                <w:sz w:val="20"/>
                <w:szCs w:val="20"/>
              </w:rPr>
              <w:t>1320380080</w:t>
            </w:r>
          </w:p>
        </w:tc>
        <w:tc>
          <w:tcPr>
            <w:tcW w:w="640" w:type="dxa"/>
            <w:hideMark/>
          </w:tcPr>
          <w:p w14:paraId="2BD91D26" w14:textId="77777777" w:rsidR="00B6386A" w:rsidRPr="00B6386A" w:rsidRDefault="00B6386A" w:rsidP="00F37D0D">
            <w:pPr>
              <w:jc w:val="center"/>
              <w:outlineLvl w:val="2"/>
              <w:rPr>
                <w:rFonts w:cs="Times New Roman"/>
                <w:sz w:val="20"/>
                <w:szCs w:val="20"/>
              </w:rPr>
            </w:pPr>
            <w:r w:rsidRPr="00B6386A">
              <w:rPr>
                <w:rFonts w:cs="Times New Roman"/>
                <w:sz w:val="20"/>
                <w:szCs w:val="20"/>
              </w:rPr>
              <w:t>540</w:t>
            </w:r>
          </w:p>
        </w:tc>
        <w:tc>
          <w:tcPr>
            <w:tcW w:w="640" w:type="dxa"/>
            <w:hideMark/>
          </w:tcPr>
          <w:p w14:paraId="433FF579"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07B9056B" w14:textId="77777777" w:rsidR="00B6386A" w:rsidRPr="00B6386A" w:rsidRDefault="00B6386A" w:rsidP="00F37D0D">
            <w:pPr>
              <w:jc w:val="center"/>
              <w:outlineLvl w:val="2"/>
              <w:rPr>
                <w:rFonts w:cs="Times New Roman"/>
                <w:sz w:val="20"/>
                <w:szCs w:val="20"/>
              </w:rPr>
            </w:pPr>
            <w:r w:rsidRPr="00B6386A">
              <w:rPr>
                <w:rFonts w:cs="Times New Roman"/>
                <w:sz w:val="20"/>
                <w:szCs w:val="20"/>
              </w:rPr>
              <w:t>1 796,7</w:t>
            </w:r>
          </w:p>
        </w:tc>
        <w:tc>
          <w:tcPr>
            <w:tcW w:w="1220" w:type="dxa"/>
            <w:hideMark/>
          </w:tcPr>
          <w:p w14:paraId="601180E8" w14:textId="77777777" w:rsidR="00B6386A" w:rsidRPr="00B6386A" w:rsidRDefault="00B6386A" w:rsidP="00F37D0D">
            <w:pPr>
              <w:jc w:val="center"/>
              <w:outlineLvl w:val="2"/>
              <w:rPr>
                <w:rFonts w:cs="Times New Roman"/>
                <w:sz w:val="20"/>
                <w:szCs w:val="20"/>
              </w:rPr>
            </w:pPr>
            <w:r w:rsidRPr="00B6386A">
              <w:rPr>
                <w:rFonts w:cs="Times New Roman"/>
                <w:sz w:val="20"/>
                <w:szCs w:val="20"/>
              </w:rPr>
              <w:t>0,0</w:t>
            </w:r>
          </w:p>
        </w:tc>
        <w:tc>
          <w:tcPr>
            <w:tcW w:w="1140" w:type="dxa"/>
            <w:hideMark/>
          </w:tcPr>
          <w:p w14:paraId="1A8B3679" w14:textId="77777777" w:rsidR="00B6386A" w:rsidRPr="00B6386A" w:rsidRDefault="00B6386A" w:rsidP="00F37D0D">
            <w:pPr>
              <w:jc w:val="center"/>
              <w:outlineLvl w:val="2"/>
              <w:rPr>
                <w:rFonts w:cs="Times New Roman"/>
                <w:sz w:val="20"/>
                <w:szCs w:val="20"/>
              </w:rPr>
            </w:pPr>
            <w:r w:rsidRPr="00B6386A">
              <w:rPr>
                <w:rFonts w:cs="Times New Roman"/>
                <w:sz w:val="20"/>
                <w:szCs w:val="20"/>
              </w:rPr>
              <w:t>0,0</w:t>
            </w:r>
          </w:p>
        </w:tc>
      </w:tr>
      <w:tr w:rsidR="00B6386A" w:rsidRPr="00B6386A" w14:paraId="4A78797A" w14:textId="77777777" w:rsidTr="00F37D0D">
        <w:trPr>
          <w:trHeight w:val="284"/>
        </w:trPr>
        <w:tc>
          <w:tcPr>
            <w:tcW w:w="3480" w:type="dxa"/>
            <w:hideMark/>
          </w:tcPr>
          <w:p w14:paraId="75D184AD" w14:textId="77777777" w:rsidR="00B6386A" w:rsidRPr="00B6386A" w:rsidRDefault="00B6386A" w:rsidP="00F37D0D">
            <w:pPr>
              <w:outlineLvl w:val="6"/>
              <w:rPr>
                <w:rFonts w:cs="Times New Roman"/>
                <w:sz w:val="20"/>
                <w:szCs w:val="20"/>
              </w:rPr>
            </w:pPr>
            <w:r w:rsidRPr="00B6386A">
              <w:rPr>
                <w:rFonts w:cs="Times New Roman"/>
                <w:sz w:val="20"/>
                <w:szCs w:val="20"/>
              </w:rPr>
              <w:t>МЕЖБЮДЖЕТНЫЕ ТРАНСФЕРТЫ ОБЩЕГО ХАРАКТЕРА БЮДЖЕТАМ БЮДЖЕТНОЙ СИСТЕМЫ РОССИЙСКОЙ ФЕДЕРАЦИИ</w:t>
            </w:r>
          </w:p>
        </w:tc>
        <w:tc>
          <w:tcPr>
            <w:tcW w:w="1600" w:type="dxa"/>
            <w:hideMark/>
          </w:tcPr>
          <w:p w14:paraId="01DBDC1C" w14:textId="77777777" w:rsidR="00B6386A" w:rsidRPr="00B6386A" w:rsidRDefault="00B6386A" w:rsidP="00F37D0D">
            <w:pPr>
              <w:jc w:val="center"/>
              <w:outlineLvl w:val="6"/>
              <w:rPr>
                <w:rFonts w:cs="Times New Roman"/>
                <w:sz w:val="20"/>
                <w:szCs w:val="20"/>
              </w:rPr>
            </w:pPr>
            <w:r w:rsidRPr="00B6386A">
              <w:rPr>
                <w:rFonts w:cs="Times New Roman"/>
                <w:sz w:val="20"/>
                <w:szCs w:val="20"/>
              </w:rPr>
              <w:t>1320380080</w:t>
            </w:r>
          </w:p>
        </w:tc>
        <w:tc>
          <w:tcPr>
            <w:tcW w:w="640" w:type="dxa"/>
            <w:hideMark/>
          </w:tcPr>
          <w:p w14:paraId="6A97CA01" w14:textId="77777777" w:rsidR="00B6386A" w:rsidRPr="00B6386A" w:rsidRDefault="00B6386A" w:rsidP="00F37D0D">
            <w:pPr>
              <w:jc w:val="center"/>
              <w:outlineLvl w:val="6"/>
              <w:rPr>
                <w:rFonts w:cs="Times New Roman"/>
                <w:sz w:val="20"/>
                <w:szCs w:val="20"/>
              </w:rPr>
            </w:pPr>
            <w:r w:rsidRPr="00B6386A">
              <w:rPr>
                <w:rFonts w:cs="Times New Roman"/>
                <w:sz w:val="20"/>
                <w:szCs w:val="20"/>
              </w:rPr>
              <w:t>540</w:t>
            </w:r>
          </w:p>
        </w:tc>
        <w:tc>
          <w:tcPr>
            <w:tcW w:w="640" w:type="dxa"/>
            <w:hideMark/>
          </w:tcPr>
          <w:p w14:paraId="5C2D6C2B" w14:textId="77777777" w:rsidR="00B6386A" w:rsidRPr="00B6386A" w:rsidRDefault="00B6386A" w:rsidP="00F37D0D">
            <w:pPr>
              <w:jc w:val="center"/>
              <w:outlineLvl w:val="6"/>
              <w:rPr>
                <w:rFonts w:cs="Times New Roman"/>
                <w:sz w:val="20"/>
                <w:szCs w:val="20"/>
              </w:rPr>
            </w:pPr>
            <w:r w:rsidRPr="00B6386A">
              <w:rPr>
                <w:rFonts w:cs="Times New Roman"/>
                <w:sz w:val="20"/>
                <w:szCs w:val="20"/>
              </w:rPr>
              <w:t>1400</w:t>
            </w:r>
          </w:p>
        </w:tc>
        <w:tc>
          <w:tcPr>
            <w:tcW w:w="1120" w:type="dxa"/>
            <w:hideMark/>
          </w:tcPr>
          <w:p w14:paraId="559B9C5D" w14:textId="77777777" w:rsidR="00B6386A" w:rsidRPr="00B6386A" w:rsidRDefault="00B6386A" w:rsidP="00F37D0D">
            <w:pPr>
              <w:jc w:val="center"/>
              <w:outlineLvl w:val="6"/>
              <w:rPr>
                <w:rFonts w:cs="Times New Roman"/>
                <w:sz w:val="20"/>
                <w:szCs w:val="20"/>
              </w:rPr>
            </w:pPr>
            <w:r w:rsidRPr="00B6386A">
              <w:rPr>
                <w:rFonts w:cs="Times New Roman"/>
                <w:sz w:val="20"/>
                <w:szCs w:val="20"/>
              </w:rPr>
              <w:t>1 796,7</w:t>
            </w:r>
          </w:p>
        </w:tc>
        <w:tc>
          <w:tcPr>
            <w:tcW w:w="1220" w:type="dxa"/>
            <w:hideMark/>
          </w:tcPr>
          <w:p w14:paraId="4DCA8775" w14:textId="77777777" w:rsidR="00B6386A" w:rsidRPr="00B6386A" w:rsidRDefault="00B6386A" w:rsidP="00F37D0D">
            <w:pPr>
              <w:jc w:val="center"/>
              <w:outlineLvl w:val="6"/>
              <w:rPr>
                <w:rFonts w:cs="Times New Roman"/>
                <w:sz w:val="20"/>
                <w:szCs w:val="20"/>
              </w:rPr>
            </w:pPr>
            <w:r w:rsidRPr="00B6386A">
              <w:rPr>
                <w:rFonts w:cs="Times New Roman"/>
                <w:sz w:val="20"/>
                <w:szCs w:val="20"/>
              </w:rPr>
              <w:t>0,0</w:t>
            </w:r>
          </w:p>
        </w:tc>
        <w:tc>
          <w:tcPr>
            <w:tcW w:w="1140" w:type="dxa"/>
            <w:hideMark/>
          </w:tcPr>
          <w:p w14:paraId="6DBB6E04" w14:textId="77777777" w:rsidR="00B6386A" w:rsidRPr="00B6386A" w:rsidRDefault="00B6386A" w:rsidP="00F37D0D">
            <w:pPr>
              <w:jc w:val="center"/>
              <w:outlineLvl w:val="6"/>
              <w:rPr>
                <w:rFonts w:cs="Times New Roman"/>
                <w:sz w:val="20"/>
                <w:szCs w:val="20"/>
              </w:rPr>
            </w:pPr>
            <w:r w:rsidRPr="00B6386A">
              <w:rPr>
                <w:rFonts w:cs="Times New Roman"/>
                <w:sz w:val="20"/>
                <w:szCs w:val="20"/>
              </w:rPr>
              <w:t>0,0</w:t>
            </w:r>
          </w:p>
        </w:tc>
      </w:tr>
      <w:tr w:rsidR="00B6386A" w:rsidRPr="00B6386A" w14:paraId="66269596" w14:textId="77777777" w:rsidTr="00F37D0D">
        <w:trPr>
          <w:trHeight w:val="284"/>
        </w:trPr>
        <w:tc>
          <w:tcPr>
            <w:tcW w:w="3480" w:type="dxa"/>
            <w:hideMark/>
          </w:tcPr>
          <w:p w14:paraId="0AD91810" w14:textId="77777777" w:rsidR="00B6386A" w:rsidRPr="00B6386A" w:rsidRDefault="00B6386A" w:rsidP="00F37D0D">
            <w:pPr>
              <w:outlineLvl w:val="6"/>
              <w:rPr>
                <w:rFonts w:cs="Times New Roman"/>
                <w:sz w:val="20"/>
                <w:szCs w:val="20"/>
              </w:rPr>
            </w:pPr>
            <w:r w:rsidRPr="00B6386A">
              <w:rPr>
                <w:rFonts w:cs="Times New Roman"/>
                <w:sz w:val="20"/>
                <w:szCs w:val="20"/>
              </w:rPr>
              <w:t>Прочие межбюджетные трансферты общего характера</w:t>
            </w:r>
          </w:p>
        </w:tc>
        <w:tc>
          <w:tcPr>
            <w:tcW w:w="1600" w:type="dxa"/>
            <w:hideMark/>
          </w:tcPr>
          <w:p w14:paraId="457CD004" w14:textId="77777777" w:rsidR="00B6386A" w:rsidRPr="00B6386A" w:rsidRDefault="00B6386A" w:rsidP="00F37D0D">
            <w:pPr>
              <w:jc w:val="center"/>
              <w:outlineLvl w:val="6"/>
              <w:rPr>
                <w:rFonts w:cs="Times New Roman"/>
                <w:sz w:val="20"/>
                <w:szCs w:val="20"/>
              </w:rPr>
            </w:pPr>
            <w:r w:rsidRPr="00B6386A">
              <w:rPr>
                <w:rFonts w:cs="Times New Roman"/>
                <w:sz w:val="20"/>
                <w:szCs w:val="20"/>
              </w:rPr>
              <w:t>1320380080</w:t>
            </w:r>
          </w:p>
        </w:tc>
        <w:tc>
          <w:tcPr>
            <w:tcW w:w="640" w:type="dxa"/>
            <w:hideMark/>
          </w:tcPr>
          <w:p w14:paraId="6044F7C0" w14:textId="77777777" w:rsidR="00B6386A" w:rsidRPr="00B6386A" w:rsidRDefault="00B6386A" w:rsidP="00F37D0D">
            <w:pPr>
              <w:jc w:val="center"/>
              <w:outlineLvl w:val="6"/>
              <w:rPr>
                <w:rFonts w:cs="Times New Roman"/>
                <w:sz w:val="20"/>
                <w:szCs w:val="20"/>
              </w:rPr>
            </w:pPr>
            <w:r w:rsidRPr="00B6386A">
              <w:rPr>
                <w:rFonts w:cs="Times New Roman"/>
                <w:sz w:val="20"/>
                <w:szCs w:val="20"/>
              </w:rPr>
              <w:t>540</w:t>
            </w:r>
          </w:p>
        </w:tc>
        <w:tc>
          <w:tcPr>
            <w:tcW w:w="640" w:type="dxa"/>
            <w:hideMark/>
          </w:tcPr>
          <w:p w14:paraId="50E179D5" w14:textId="77777777" w:rsidR="00B6386A" w:rsidRPr="00B6386A" w:rsidRDefault="00B6386A" w:rsidP="00F37D0D">
            <w:pPr>
              <w:jc w:val="center"/>
              <w:outlineLvl w:val="6"/>
              <w:rPr>
                <w:rFonts w:cs="Times New Roman"/>
                <w:sz w:val="20"/>
                <w:szCs w:val="20"/>
              </w:rPr>
            </w:pPr>
            <w:r w:rsidRPr="00B6386A">
              <w:rPr>
                <w:rFonts w:cs="Times New Roman"/>
                <w:sz w:val="20"/>
                <w:szCs w:val="20"/>
              </w:rPr>
              <w:t>1403</w:t>
            </w:r>
          </w:p>
        </w:tc>
        <w:tc>
          <w:tcPr>
            <w:tcW w:w="1120" w:type="dxa"/>
            <w:hideMark/>
          </w:tcPr>
          <w:p w14:paraId="750BCE98" w14:textId="77777777" w:rsidR="00B6386A" w:rsidRPr="00B6386A" w:rsidRDefault="00B6386A" w:rsidP="00F37D0D">
            <w:pPr>
              <w:jc w:val="center"/>
              <w:outlineLvl w:val="6"/>
              <w:rPr>
                <w:rFonts w:cs="Times New Roman"/>
                <w:sz w:val="20"/>
                <w:szCs w:val="20"/>
              </w:rPr>
            </w:pPr>
            <w:r w:rsidRPr="00B6386A">
              <w:rPr>
                <w:rFonts w:cs="Times New Roman"/>
                <w:sz w:val="20"/>
                <w:szCs w:val="20"/>
              </w:rPr>
              <w:t>1 796,7</w:t>
            </w:r>
          </w:p>
        </w:tc>
        <w:tc>
          <w:tcPr>
            <w:tcW w:w="1220" w:type="dxa"/>
            <w:hideMark/>
          </w:tcPr>
          <w:p w14:paraId="6101A4D6" w14:textId="77777777" w:rsidR="00B6386A" w:rsidRPr="00B6386A" w:rsidRDefault="00B6386A" w:rsidP="00F37D0D">
            <w:pPr>
              <w:jc w:val="center"/>
              <w:outlineLvl w:val="6"/>
              <w:rPr>
                <w:rFonts w:cs="Times New Roman"/>
                <w:sz w:val="20"/>
                <w:szCs w:val="20"/>
              </w:rPr>
            </w:pPr>
            <w:r w:rsidRPr="00B6386A">
              <w:rPr>
                <w:rFonts w:cs="Times New Roman"/>
                <w:sz w:val="20"/>
                <w:szCs w:val="20"/>
              </w:rPr>
              <w:t>0,0</w:t>
            </w:r>
          </w:p>
        </w:tc>
        <w:tc>
          <w:tcPr>
            <w:tcW w:w="1140" w:type="dxa"/>
            <w:hideMark/>
          </w:tcPr>
          <w:p w14:paraId="171D9D41" w14:textId="77777777" w:rsidR="00B6386A" w:rsidRPr="00B6386A" w:rsidRDefault="00B6386A" w:rsidP="00F37D0D">
            <w:pPr>
              <w:jc w:val="center"/>
              <w:outlineLvl w:val="6"/>
              <w:rPr>
                <w:rFonts w:cs="Times New Roman"/>
                <w:sz w:val="20"/>
                <w:szCs w:val="20"/>
              </w:rPr>
            </w:pPr>
            <w:r w:rsidRPr="00B6386A">
              <w:rPr>
                <w:rFonts w:cs="Times New Roman"/>
                <w:sz w:val="20"/>
                <w:szCs w:val="20"/>
              </w:rPr>
              <w:t>0,0</w:t>
            </w:r>
          </w:p>
        </w:tc>
      </w:tr>
      <w:tr w:rsidR="00B6386A" w:rsidRPr="00B6386A" w14:paraId="39B3CE95" w14:textId="77777777" w:rsidTr="00F37D0D">
        <w:trPr>
          <w:trHeight w:val="284"/>
        </w:trPr>
        <w:tc>
          <w:tcPr>
            <w:tcW w:w="3480" w:type="dxa"/>
            <w:hideMark/>
          </w:tcPr>
          <w:p w14:paraId="71458690" w14:textId="77777777" w:rsidR="00B6386A" w:rsidRPr="00B6386A" w:rsidRDefault="00B6386A" w:rsidP="00F37D0D">
            <w:pPr>
              <w:outlineLvl w:val="0"/>
              <w:rPr>
                <w:rFonts w:cs="Times New Roman"/>
                <w:sz w:val="20"/>
                <w:szCs w:val="20"/>
              </w:rPr>
            </w:pPr>
            <w:r w:rsidRPr="00B6386A">
              <w:rPr>
                <w:rFonts w:cs="Times New Roman"/>
                <w:sz w:val="20"/>
                <w:szCs w:val="20"/>
              </w:rPr>
              <w:t>Подпрограмма 'Обеспечение деятельности финансового управления администрации Бессоновского района Пензенской области'</w:t>
            </w:r>
          </w:p>
        </w:tc>
        <w:tc>
          <w:tcPr>
            <w:tcW w:w="1600" w:type="dxa"/>
            <w:hideMark/>
          </w:tcPr>
          <w:p w14:paraId="134831CF" w14:textId="77777777" w:rsidR="00B6386A" w:rsidRPr="00B6386A" w:rsidRDefault="00B6386A" w:rsidP="00F37D0D">
            <w:pPr>
              <w:jc w:val="center"/>
              <w:outlineLvl w:val="0"/>
              <w:rPr>
                <w:rFonts w:cs="Times New Roman"/>
                <w:sz w:val="20"/>
                <w:szCs w:val="20"/>
              </w:rPr>
            </w:pPr>
            <w:r w:rsidRPr="00B6386A">
              <w:rPr>
                <w:rFonts w:cs="Times New Roman"/>
                <w:sz w:val="20"/>
                <w:szCs w:val="20"/>
              </w:rPr>
              <w:t>1330000000</w:t>
            </w:r>
          </w:p>
        </w:tc>
        <w:tc>
          <w:tcPr>
            <w:tcW w:w="640" w:type="dxa"/>
            <w:hideMark/>
          </w:tcPr>
          <w:p w14:paraId="53AB9077"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640" w:type="dxa"/>
            <w:hideMark/>
          </w:tcPr>
          <w:p w14:paraId="77D1FCE5"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1120" w:type="dxa"/>
            <w:hideMark/>
          </w:tcPr>
          <w:p w14:paraId="4DDFCAF6" w14:textId="77777777" w:rsidR="00B6386A" w:rsidRPr="00B6386A" w:rsidRDefault="00B6386A" w:rsidP="00F37D0D">
            <w:pPr>
              <w:jc w:val="center"/>
              <w:outlineLvl w:val="0"/>
              <w:rPr>
                <w:rFonts w:cs="Times New Roman"/>
                <w:sz w:val="20"/>
                <w:szCs w:val="20"/>
              </w:rPr>
            </w:pPr>
            <w:r w:rsidRPr="00B6386A">
              <w:rPr>
                <w:rFonts w:cs="Times New Roman"/>
                <w:sz w:val="20"/>
                <w:szCs w:val="20"/>
              </w:rPr>
              <w:t>23 132,7</w:t>
            </w:r>
          </w:p>
        </w:tc>
        <w:tc>
          <w:tcPr>
            <w:tcW w:w="1220" w:type="dxa"/>
            <w:hideMark/>
          </w:tcPr>
          <w:p w14:paraId="1D7A1D41" w14:textId="77777777" w:rsidR="00B6386A" w:rsidRPr="00B6386A" w:rsidRDefault="00B6386A" w:rsidP="00F37D0D">
            <w:pPr>
              <w:jc w:val="center"/>
              <w:outlineLvl w:val="0"/>
              <w:rPr>
                <w:rFonts w:cs="Times New Roman"/>
                <w:sz w:val="20"/>
                <w:szCs w:val="20"/>
              </w:rPr>
            </w:pPr>
            <w:r w:rsidRPr="00B6386A">
              <w:rPr>
                <w:rFonts w:cs="Times New Roman"/>
                <w:sz w:val="20"/>
                <w:szCs w:val="20"/>
              </w:rPr>
              <w:t>23 618,8</w:t>
            </w:r>
          </w:p>
        </w:tc>
        <w:tc>
          <w:tcPr>
            <w:tcW w:w="1140" w:type="dxa"/>
            <w:hideMark/>
          </w:tcPr>
          <w:p w14:paraId="70C110F1" w14:textId="77777777" w:rsidR="00B6386A" w:rsidRPr="00B6386A" w:rsidRDefault="00B6386A" w:rsidP="00F37D0D">
            <w:pPr>
              <w:jc w:val="center"/>
              <w:outlineLvl w:val="0"/>
              <w:rPr>
                <w:rFonts w:cs="Times New Roman"/>
                <w:sz w:val="20"/>
                <w:szCs w:val="20"/>
              </w:rPr>
            </w:pPr>
            <w:r w:rsidRPr="00B6386A">
              <w:rPr>
                <w:rFonts w:cs="Times New Roman"/>
                <w:sz w:val="20"/>
                <w:szCs w:val="20"/>
              </w:rPr>
              <w:t>24 678,7</w:t>
            </w:r>
          </w:p>
        </w:tc>
      </w:tr>
      <w:tr w:rsidR="00B6386A" w:rsidRPr="00B6386A" w14:paraId="4AA23B33" w14:textId="77777777" w:rsidTr="00F37D0D">
        <w:trPr>
          <w:trHeight w:val="284"/>
        </w:trPr>
        <w:tc>
          <w:tcPr>
            <w:tcW w:w="3480" w:type="dxa"/>
            <w:hideMark/>
          </w:tcPr>
          <w:p w14:paraId="42090CA9" w14:textId="77777777" w:rsidR="00B6386A" w:rsidRPr="00B6386A" w:rsidRDefault="00B6386A" w:rsidP="00F37D0D">
            <w:pPr>
              <w:outlineLvl w:val="1"/>
              <w:rPr>
                <w:rFonts w:cs="Times New Roman"/>
                <w:sz w:val="20"/>
                <w:szCs w:val="20"/>
              </w:rPr>
            </w:pPr>
            <w:r w:rsidRPr="00B6386A">
              <w:rPr>
                <w:rFonts w:cs="Times New Roman"/>
                <w:sz w:val="20"/>
                <w:szCs w:val="20"/>
              </w:rPr>
              <w:t>Основное мероприятие 'Формирование и исполнение бюджета Бессоновского района Пензенской области, контроль за исполнением бюджета Бессоновского района Пензенской области'</w:t>
            </w:r>
          </w:p>
        </w:tc>
        <w:tc>
          <w:tcPr>
            <w:tcW w:w="1600" w:type="dxa"/>
            <w:hideMark/>
          </w:tcPr>
          <w:p w14:paraId="703783C3" w14:textId="77777777" w:rsidR="00B6386A" w:rsidRPr="00B6386A" w:rsidRDefault="00B6386A" w:rsidP="00F37D0D">
            <w:pPr>
              <w:jc w:val="center"/>
              <w:outlineLvl w:val="1"/>
              <w:rPr>
                <w:rFonts w:cs="Times New Roman"/>
                <w:sz w:val="20"/>
                <w:szCs w:val="20"/>
              </w:rPr>
            </w:pPr>
            <w:r w:rsidRPr="00B6386A">
              <w:rPr>
                <w:rFonts w:cs="Times New Roman"/>
                <w:sz w:val="20"/>
                <w:szCs w:val="20"/>
              </w:rPr>
              <w:t>1330100000</w:t>
            </w:r>
          </w:p>
        </w:tc>
        <w:tc>
          <w:tcPr>
            <w:tcW w:w="640" w:type="dxa"/>
            <w:hideMark/>
          </w:tcPr>
          <w:p w14:paraId="1CC6BDE9"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640" w:type="dxa"/>
            <w:hideMark/>
          </w:tcPr>
          <w:p w14:paraId="0F70670B"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120" w:type="dxa"/>
            <w:hideMark/>
          </w:tcPr>
          <w:p w14:paraId="662DCAD7" w14:textId="77777777" w:rsidR="00B6386A" w:rsidRPr="00B6386A" w:rsidRDefault="00B6386A" w:rsidP="00F37D0D">
            <w:pPr>
              <w:jc w:val="center"/>
              <w:outlineLvl w:val="1"/>
              <w:rPr>
                <w:rFonts w:cs="Times New Roman"/>
                <w:sz w:val="20"/>
                <w:szCs w:val="20"/>
              </w:rPr>
            </w:pPr>
            <w:r w:rsidRPr="00B6386A">
              <w:rPr>
                <w:rFonts w:cs="Times New Roman"/>
                <w:sz w:val="20"/>
                <w:szCs w:val="20"/>
              </w:rPr>
              <w:t>23 132,7</w:t>
            </w:r>
          </w:p>
        </w:tc>
        <w:tc>
          <w:tcPr>
            <w:tcW w:w="1220" w:type="dxa"/>
            <w:hideMark/>
          </w:tcPr>
          <w:p w14:paraId="05CB7CA4" w14:textId="77777777" w:rsidR="00B6386A" w:rsidRPr="00B6386A" w:rsidRDefault="00B6386A" w:rsidP="00F37D0D">
            <w:pPr>
              <w:jc w:val="center"/>
              <w:outlineLvl w:val="1"/>
              <w:rPr>
                <w:rFonts w:cs="Times New Roman"/>
                <w:sz w:val="20"/>
                <w:szCs w:val="20"/>
              </w:rPr>
            </w:pPr>
            <w:r w:rsidRPr="00B6386A">
              <w:rPr>
                <w:rFonts w:cs="Times New Roman"/>
                <w:sz w:val="20"/>
                <w:szCs w:val="20"/>
              </w:rPr>
              <w:t>23 618,8</w:t>
            </w:r>
          </w:p>
        </w:tc>
        <w:tc>
          <w:tcPr>
            <w:tcW w:w="1140" w:type="dxa"/>
            <w:hideMark/>
          </w:tcPr>
          <w:p w14:paraId="6A794D95" w14:textId="77777777" w:rsidR="00B6386A" w:rsidRPr="00B6386A" w:rsidRDefault="00B6386A" w:rsidP="00F37D0D">
            <w:pPr>
              <w:jc w:val="center"/>
              <w:outlineLvl w:val="1"/>
              <w:rPr>
                <w:rFonts w:cs="Times New Roman"/>
                <w:sz w:val="20"/>
                <w:szCs w:val="20"/>
              </w:rPr>
            </w:pPr>
            <w:r w:rsidRPr="00B6386A">
              <w:rPr>
                <w:rFonts w:cs="Times New Roman"/>
                <w:sz w:val="20"/>
                <w:szCs w:val="20"/>
              </w:rPr>
              <w:t>24 678,7</w:t>
            </w:r>
          </w:p>
        </w:tc>
      </w:tr>
      <w:tr w:rsidR="00B6386A" w:rsidRPr="00B6386A" w14:paraId="7518E3CE" w14:textId="77777777" w:rsidTr="00F37D0D">
        <w:trPr>
          <w:trHeight w:val="284"/>
        </w:trPr>
        <w:tc>
          <w:tcPr>
            <w:tcW w:w="3480" w:type="dxa"/>
            <w:hideMark/>
          </w:tcPr>
          <w:p w14:paraId="4CC5E6D9" w14:textId="77777777" w:rsidR="00B6386A" w:rsidRPr="00B6386A" w:rsidRDefault="00B6386A" w:rsidP="00F37D0D">
            <w:pPr>
              <w:outlineLvl w:val="2"/>
              <w:rPr>
                <w:rFonts w:cs="Times New Roman"/>
                <w:sz w:val="20"/>
                <w:szCs w:val="20"/>
              </w:rPr>
            </w:pPr>
            <w:r w:rsidRPr="00B6386A">
              <w:rPr>
                <w:rFonts w:cs="Times New Roman"/>
                <w:sz w:val="20"/>
                <w:szCs w:val="20"/>
              </w:rPr>
              <w:t>Расходы на выплаты по оплате труда работников органов муниципальной власти Бессоновского района Пензенской области</w:t>
            </w:r>
          </w:p>
        </w:tc>
        <w:tc>
          <w:tcPr>
            <w:tcW w:w="1600" w:type="dxa"/>
            <w:hideMark/>
          </w:tcPr>
          <w:p w14:paraId="5F35EC12" w14:textId="77777777" w:rsidR="00B6386A" w:rsidRPr="00B6386A" w:rsidRDefault="00B6386A" w:rsidP="00F37D0D">
            <w:pPr>
              <w:jc w:val="center"/>
              <w:outlineLvl w:val="2"/>
              <w:rPr>
                <w:rFonts w:cs="Times New Roman"/>
                <w:sz w:val="20"/>
                <w:szCs w:val="20"/>
              </w:rPr>
            </w:pPr>
            <w:r w:rsidRPr="00B6386A">
              <w:rPr>
                <w:rFonts w:cs="Times New Roman"/>
                <w:sz w:val="20"/>
                <w:szCs w:val="20"/>
              </w:rPr>
              <w:t>1330102100</w:t>
            </w:r>
          </w:p>
        </w:tc>
        <w:tc>
          <w:tcPr>
            <w:tcW w:w="640" w:type="dxa"/>
            <w:hideMark/>
          </w:tcPr>
          <w:p w14:paraId="32AE5531"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640" w:type="dxa"/>
            <w:hideMark/>
          </w:tcPr>
          <w:p w14:paraId="65070CCB"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5A82B956" w14:textId="77777777" w:rsidR="00B6386A" w:rsidRPr="00B6386A" w:rsidRDefault="00B6386A" w:rsidP="00F37D0D">
            <w:pPr>
              <w:jc w:val="center"/>
              <w:outlineLvl w:val="2"/>
              <w:rPr>
                <w:rFonts w:cs="Times New Roman"/>
                <w:sz w:val="20"/>
                <w:szCs w:val="20"/>
              </w:rPr>
            </w:pPr>
            <w:r w:rsidRPr="00B6386A">
              <w:rPr>
                <w:rFonts w:cs="Times New Roman"/>
                <w:sz w:val="20"/>
                <w:szCs w:val="20"/>
              </w:rPr>
              <w:t>21 395,1</w:t>
            </w:r>
          </w:p>
        </w:tc>
        <w:tc>
          <w:tcPr>
            <w:tcW w:w="1220" w:type="dxa"/>
            <w:hideMark/>
          </w:tcPr>
          <w:p w14:paraId="640D002A" w14:textId="77777777" w:rsidR="00B6386A" w:rsidRPr="00B6386A" w:rsidRDefault="00B6386A" w:rsidP="00F37D0D">
            <w:pPr>
              <w:jc w:val="center"/>
              <w:outlineLvl w:val="2"/>
              <w:rPr>
                <w:rFonts w:cs="Times New Roman"/>
                <w:sz w:val="20"/>
                <w:szCs w:val="20"/>
              </w:rPr>
            </w:pPr>
            <w:r w:rsidRPr="00B6386A">
              <w:rPr>
                <w:rFonts w:cs="Times New Roman"/>
                <w:sz w:val="20"/>
                <w:szCs w:val="20"/>
              </w:rPr>
              <w:t>22 081,2</w:t>
            </w:r>
          </w:p>
        </w:tc>
        <w:tc>
          <w:tcPr>
            <w:tcW w:w="1140" w:type="dxa"/>
            <w:hideMark/>
          </w:tcPr>
          <w:p w14:paraId="61CC48FC" w14:textId="77777777" w:rsidR="00B6386A" w:rsidRPr="00B6386A" w:rsidRDefault="00B6386A" w:rsidP="00F37D0D">
            <w:pPr>
              <w:jc w:val="center"/>
              <w:outlineLvl w:val="2"/>
              <w:rPr>
                <w:rFonts w:cs="Times New Roman"/>
                <w:sz w:val="20"/>
                <w:szCs w:val="20"/>
              </w:rPr>
            </w:pPr>
            <w:r w:rsidRPr="00B6386A">
              <w:rPr>
                <w:rFonts w:cs="Times New Roman"/>
                <w:sz w:val="20"/>
                <w:szCs w:val="20"/>
              </w:rPr>
              <w:t>23 141,1</w:t>
            </w:r>
          </w:p>
        </w:tc>
      </w:tr>
      <w:tr w:rsidR="00B6386A" w:rsidRPr="00B6386A" w14:paraId="38E9E19B" w14:textId="77777777" w:rsidTr="00F37D0D">
        <w:trPr>
          <w:trHeight w:val="284"/>
        </w:trPr>
        <w:tc>
          <w:tcPr>
            <w:tcW w:w="3480" w:type="dxa"/>
            <w:hideMark/>
          </w:tcPr>
          <w:p w14:paraId="56E84421" w14:textId="77777777" w:rsidR="00B6386A" w:rsidRPr="00B6386A" w:rsidRDefault="00B6386A" w:rsidP="00F37D0D">
            <w:pPr>
              <w:outlineLvl w:val="6"/>
              <w:rPr>
                <w:rFonts w:cs="Times New Roman"/>
                <w:sz w:val="20"/>
                <w:szCs w:val="20"/>
              </w:rPr>
            </w:pPr>
            <w:r w:rsidRPr="00B6386A">
              <w:rPr>
                <w:rFonts w:cs="Times New Roman"/>
                <w:sz w:val="20"/>
                <w:szCs w:val="20"/>
              </w:rPr>
              <w:t xml:space="preserve">Расходы на выплаты персоналу в целях обеспечения выполнения функций государственными (муниципальными) органами, </w:t>
            </w:r>
            <w:r w:rsidRPr="00B6386A">
              <w:rPr>
                <w:rFonts w:cs="Times New Roman"/>
                <w:sz w:val="20"/>
                <w:szCs w:val="20"/>
              </w:rPr>
              <w:lastRenderedPageBreak/>
              <w:t>казенными учреждениями, органами управления государственными внебюджетными фондами</w:t>
            </w:r>
          </w:p>
        </w:tc>
        <w:tc>
          <w:tcPr>
            <w:tcW w:w="1600" w:type="dxa"/>
            <w:hideMark/>
          </w:tcPr>
          <w:p w14:paraId="278A8E37" w14:textId="77777777" w:rsidR="00B6386A" w:rsidRPr="00B6386A" w:rsidRDefault="00B6386A" w:rsidP="00F37D0D">
            <w:pPr>
              <w:jc w:val="center"/>
              <w:outlineLvl w:val="6"/>
              <w:rPr>
                <w:rFonts w:cs="Times New Roman"/>
                <w:sz w:val="20"/>
                <w:szCs w:val="20"/>
              </w:rPr>
            </w:pPr>
            <w:r w:rsidRPr="00B6386A">
              <w:rPr>
                <w:rFonts w:cs="Times New Roman"/>
                <w:sz w:val="20"/>
                <w:szCs w:val="20"/>
              </w:rPr>
              <w:lastRenderedPageBreak/>
              <w:t>1330102100</w:t>
            </w:r>
          </w:p>
        </w:tc>
        <w:tc>
          <w:tcPr>
            <w:tcW w:w="640" w:type="dxa"/>
            <w:hideMark/>
          </w:tcPr>
          <w:p w14:paraId="097EA0DC"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c>
          <w:tcPr>
            <w:tcW w:w="640" w:type="dxa"/>
            <w:hideMark/>
          </w:tcPr>
          <w:p w14:paraId="59EDD955"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14B781AD" w14:textId="77777777" w:rsidR="00B6386A" w:rsidRPr="00B6386A" w:rsidRDefault="00B6386A" w:rsidP="00F37D0D">
            <w:pPr>
              <w:jc w:val="center"/>
              <w:outlineLvl w:val="6"/>
              <w:rPr>
                <w:rFonts w:cs="Times New Roman"/>
                <w:sz w:val="20"/>
                <w:szCs w:val="20"/>
              </w:rPr>
            </w:pPr>
            <w:r w:rsidRPr="00B6386A">
              <w:rPr>
                <w:rFonts w:cs="Times New Roman"/>
                <w:sz w:val="20"/>
                <w:szCs w:val="20"/>
              </w:rPr>
              <w:t>21 395,1</w:t>
            </w:r>
          </w:p>
        </w:tc>
        <w:tc>
          <w:tcPr>
            <w:tcW w:w="1220" w:type="dxa"/>
            <w:hideMark/>
          </w:tcPr>
          <w:p w14:paraId="5EF67D9F" w14:textId="77777777" w:rsidR="00B6386A" w:rsidRPr="00B6386A" w:rsidRDefault="00B6386A" w:rsidP="00F37D0D">
            <w:pPr>
              <w:jc w:val="center"/>
              <w:outlineLvl w:val="6"/>
              <w:rPr>
                <w:rFonts w:cs="Times New Roman"/>
                <w:sz w:val="20"/>
                <w:szCs w:val="20"/>
              </w:rPr>
            </w:pPr>
            <w:r w:rsidRPr="00B6386A">
              <w:rPr>
                <w:rFonts w:cs="Times New Roman"/>
                <w:sz w:val="20"/>
                <w:szCs w:val="20"/>
              </w:rPr>
              <w:t>22 081,2</w:t>
            </w:r>
          </w:p>
        </w:tc>
        <w:tc>
          <w:tcPr>
            <w:tcW w:w="1140" w:type="dxa"/>
            <w:hideMark/>
          </w:tcPr>
          <w:p w14:paraId="313E2A4F" w14:textId="77777777" w:rsidR="00B6386A" w:rsidRPr="00B6386A" w:rsidRDefault="00B6386A" w:rsidP="00F37D0D">
            <w:pPr>
              <w:jc w:val="center"/>
              <w:outlineLvl w:val="6"/>
              <w:rPr>
                <w:rFonts w:cs="Times New Roman"/>
                <w:sz w:val="20"/>
                <w:szCs w:val="20"/>
              </w:rPr>
            </w:pPr>
            <w:r w:rsidRPr="00B6386A">
              <w:rPr>
                <w:rFonts w:cs="Times New Roman"/>
                <w:sz w:val="20"/>
                <w:szCs w:val="20"/>
              </w:rPr>
              <w:t>23 141,1</w:t>
            </w:r>
          </w:p>
        </w:tc>
      </w:tr>
      <w:tr w:rsidR="00B6386A" w:rsidRPr="00B6386A" w14:paraId="6C2E21CF" w14:textId="77777777" w:rsidTr="00F37D0D">
        <w:trPr>
          <w:trHeight w:val="284"/>
        </w:trPr>
        <w:tc>
          <w:tcPr>
            <w:tcW w:w="3480" w:type="dxa"/>
            <w:hideMark/>
          </w:tcPr>
          <w:p w14:paraId="7F80C707" w14:textId="77777777" w:rsidR="00B6386A" w:rsidRPr="00B6386A" w:rsidRDefault="00B6386A" w:rsidP="00F37D0D">
            <w:pPr>
              <w:outlineLvl w:val="6"/>
              <w:rPr>
                <w:rFonts w:cs="Times New Roman"/>
                <w:sz w:val="20"/>
                <w:szCs w:val="20"/>
              </w:rPr>
            </w:pPr>
            <w:r w:rsidRPr="00B6386A">
              <w:rPr>
                <w:rFonts w:cs="Times New Roman"/>
                <w:sz w:val="20"/>
                <w:szCs w:val="20"/>
              </w:rPr>
              <w:t>Расходы на выплаты персоналу государственных (муниципальных) органов</w:t>
            </w:r>
          </w:p>
        </w:tc>
        <w:tc>
          <w:tcPr>
            <w:tcW w:w="1600" w:type="dxa"/>
            <w:hideMark/>
          </w:tcPr>
          <w:p w14:paraId="0A6061F0" w14:textId="77777777" w:rsidR="00B6386A" w:rsidRPr="00B6386A" w:rsidRDefault="00B6386A" w:rsidP="00F37D0D">
            <w:pPr>
              <w:jc w:val="center"/>
              <w:outlineLvl w:val="6"/>
              <w:rPr>
                <w:rFonts w:cs="Times New Roman"/>
                <w:sz w:val="20"/>
                <w:szCs w:val="20"/>
              </w:rPr>
            </w:pPr>
            <w:r w:rsidRPr="00B6386A">
              <w:rPr>
                <w:rFonts w:cs="Times New Roman"/>
                <w:sz w:val="20"/>
                <w:szCs w:val="20"/>
              </w:rPr>
              <w:t>1330102100</w:t>
            </w:r>
          </w:p>
        </w:tc>
        <w:tc>
          <w:tcPr>
            <w:tcW w:w="640" w:type="dxa"/>
            <w:hideMark/>
          </w:tcPr>
          <w:p w14:paraId="2E99FA8C" w14:textId="77777777" w:rsidR="00B6386A" w:rsidRPr="00B6386A" w:rsidRDefault="00B6386A" w:rsidP="00F37D0D">
            <w:pPr>
              <w:jc w:val="center"/>
              <w:outlineLvl w:val="6"/>
              <w:rPr>
                <w:rFonts w:cs="Times New Roman"/>
                <w:sz w:val="20"/>
                <w:szCs w:val="20"/>
              </w:rPr>
            </w:pPr>
            <w:r w:rsidRPr="00B6386A">
              <w:rPr>
                <w:rFonts w:cs="Times New Roman"/>
                <w:sz w:val="20"/>
                <w:szCs w:val="20"/>
              </w:rPr>
              <w:t>120</w:t>
            </w:r>
          </w:p>
        </w:tc>
        <w:tc>
          <w:tcPr>
            <w:tcW w:w="640" w:type="dxa"/>
            <w:hideMark/>
          </w:tcPr>
          <w:p w14:paraId="642D95D6"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43DA2FCC" w14:textId="77777777" w:rsidR="00B6386A" w:rsidRPr="00B6386A" w:rsidRDefault="00B6386A" w:rsidP="00F37D0D">
            <w:pPr>
              <w:jc w:val="center"/>
              <w:outlineLvl w:val="6"/>
              <w:rPr>
                <w:rFonts w:cs="Times New Roman"/>
                <w:sz w:val="20"/>
                <w:szCs w:val="20"/>
              </w:rPr>
            </w:pPr>
            <w:r w:rsidRPr="00B6386A">
              <w:rPr>
                <w:rFonts w:cs="Times New Roman"/>
                <w:sz w:val="20"/>
                <w:szCs w:val="20"/>
              </w:rPr>
              <w:t>21 395,1</w:t>
            </w:r>
          </w:p>
        </w:tc>
        <w:tc>
          <w:tcPr>
            <w:tcW w:w="1220" w:type="dxa"/>
            <w:hideMark/>
          </w:tcPr>
          <w:p w14:paraId="24688505" w14:textId="77777777" w:rsidR="00B6386A" w:rsidRPr="00B6386A" w:rsidRDefault="00B6386A" w:rsidP="00F37D0D">
            <w:pPr>
              <w:jc w:val="center"/>
              <w:outlineLvl w:val="6"/>
              <w:rPr>
                <w:rFonts w:cs="Times New Roman"/>
                <w:sz w:val="20"/>
                <w:szCs w:val="20"/>
              </w:rPr>
            </w:pPr>
            <w:r w:rsidRPr="00B6386A">
              <w:rPr>
                <w:rFonts w:cs="Times New Roman"/>
                <w:sz w:val="20"/>
                <w:szCs w:val="20"/>
              </w:rPr>
              <w:t>22 081,2</w:t>
            </w:r>
          </w:p>
        </w:tc>
        <w:tc>
          <w:tcPr>
            <w:tcW w:w="1140" w:type="dxa"/>
            <w:hideMark/>
          </w:tcPr>
          <w:p w14:paraId="58C3D779" w14:textId="77777777" w:rsidR="00B6386A" w:rsidRPr="00B6386A" w:rsidRDefault="00B6386A" w:rsidP="00F37D0D">
            <w:pPr>
              <w:jc w:val="center"/>
              <w:outlineLvl w:val="6"/>
              <w:rPr>
                <w:rFonts w:cs="Times New Roman"/>
                <w:sz w:val="20"/>
                <w:szCs w:val="20"/>
              </w:rPr>
            </w:pPr>
            <w:r w:rsidRPr="00B6386A">
              <w:rPr>
                <w:rFonts w:cs="Times New Roman"/>
                <w:sz w:val="20"/>
                <w:szCs w:val="20"/>
              </w:rPr>
              <w:t>23 141,1</w:t>
            </w:r>
          </w:p>
        </w:tc>
      </w:tr>
      <w:tr w:rsidR="00B6386A" w:rsidRPr="00B6386A" w14:paraId="739BEF27" w14:textId="77777777" w:rsidTr="00F37D0D">
        <w:trPr>
          <w:trHeight w:val="284"/>
        </w:trPr>
        <w:tc>
          <w:tcPr>
            <w:tcW w:w="3480" w:type="dxa"/>
            <w:hideMark/>
          </w:tcPr>
          <w:p w14:paraId="40D3EEC5" w14:textId="77777777" w:rsidR="00B6386A" w:rsidRPr="00B6386A" w:rsidRDefault="00B6386A" w:rsidP="00F37D0D">
            <w:pPr>
              <w:outlineLvl w:val="6"/>
              <w:rPr>
                <w:rFonts w:cs="Times New Roman"/>
                <w:sz w:val="20"/>
                <w:szCs w:val="20"/>
              </w:rPr>
            </w:pPr>
            <w:r w:rsidRPr="00B6386A">
              <w:rPr>
                <w:rFonts w:cs="Times New Roman"/>
                <w:sz w:val="20"/>
                <w:szCs w:val="20"/>
              </w:rPr>
              <w:t>ОБЩЕГОСУДАРСТВЕННЫЕ ВОПРОСЫ</w:t>
            </w:r>
          </w:p>
        </w:tc>
        <w:tc>
          <w:tcPr>
            <w:tcW w:w="1600" w:type="dxa"/>
            <w:hideMark/>
          </w:tcPr>
          <w:p w14:paraId="1D7BDD0D" w14:textId="77777777" w:rsidR="00B6386A" w:rsidRPr="00B6386A" w:rsidRDefault="00B6386A" w:rsidP="00F37D0D">
            <w:pPr>
              <w:jc w:val="center"/>
              <w:outlineLvl w:val="6"/>
              <w:rPr>
                <w:rFonts w:cs="Times New Roman"/>
                <w:sz w:val="20"/>
                <w:szCs w:val="20"/>
              </w:rPr>
            </w:pPr>
            <w:r w:rsidRPr="00B6386A">
              <w:rPr>
                <w:rFonts w:cs="Times New Roman"/>
                <w:sz w:val="20"/>
                <w:szCs w:val="20"/>
              </w:rPr>
              <w:t>1330102100</w:t>
            </w:r>
          </w:p>
        </w:tc>
        <w:tc>
          <w:tcPr>
            <w:tcW w:w="640" w:type="dxa"/>
            <w:hideMark/>
          </w:tcPr>
          <w:p w14:paraId="33DBFB43" w14:textId="77777777" w:rsidR="00B6386A" w:rsidRPr="00B6386A" w:rsidRDefault="00B6386A" w:rsidP="00F37D0D">
            <w:pPr>
              <w:jc w:val="center"/>
              <w:outlineLvl w:val="6"/>
              <w:rPr>
                <w:rFonts w:cs="Times New Roman"/>
                <w:sz w:val="20"/>
                <w:szCs w:val="20"/>
              </w:rPr>
            </w:pPr>
            <w:r w:rsidRPr="00B6386A">
              <w:rPr>
                <w:rFonts w:cs="Times New Roman"/>
                <w:sz w:val="20"/>
                <w:szCs w:val="20"/>
              </w:rPr>
              <w:t>120</w:t>
            </w:r>
          </w:p>
        </w:tc>
        <w:tc>
          <w:tcPr>
            <w:tcW w:w="640" w:type="dxa"/>
            <w:hideMark/>
          </w:tcPr>
          <w:p w14:paraId="19431461" w14:textId="77777777" w:rsidR="00B6386A" w:rsidRPr="00B6386A" w:rsidRDefault="00B6386A" w:rsidP="00F37D0D">
            <w:pPr>
              <w:jc w:val="center"/>
              <w:outlineLvl w:val="6"/>
              <w:rPr>
                <w:rFonts w:cs="Times New Roman"/>
                <w:sz w:val="20"/>
                <w:szCs w:val="20"/>
              </w:rPr>
            </w:pPr>
            <w:r w:rsidRPr="00B6386A">
              <w:rPr>
                <w:rFonts w:cs="Times New Roman"/>
                <w:sz w:val="20"/>
                <w:szCs w:val="20"/>
              </w:rPr>
              <w:t>0100</w:t>
            </w:r>
          </w:p>
        </w:tc>
        <w:tc>
          <w:tcPr>
            <w:tcW w:w="1120" w:type="dxa"/>
            <w:hideMark/>
          </w:tcPr>
          <w:p w14:paraId="3D719B50" w14:textId="77777777" w:rsidR="00B6386A" w:rsidRPr="00B6386A" w:rsidRDefault="00B6386A" w:rsidP="00F37D0D">
            <w:pPr>
              <w:jc w:val="center"/>
              <w:outlineLvl w:val="6"/>
              <w:rPr>
                <w:rFonts w:cs="Times New Roman"/>
                <w:sz w:val="20"/>
                <w:szCs w:val="20"/>
              </w:rPr>
            </w:pPr>
            <w:r w:rsidRPr="00B6386A">
              <w:rPr>
                <w:rFonts w:cs="Times New Roman"/>
                <w:sz w:val="20"/>
                <w:szCs w:val="20"/>
              </w:rPr>
              <w:t>21 395,1</w:t>
            </w:r>
          </w:p>
        </w:tc>
        <w:tc>
          <w:tcPr>
            <w:tcW w:w="1220" w:type="dxa"/>
            <w:hideMark/>
          </w:tcPr>
          <w:p w14:paraId="4A60303E" w14:textId="77777777" w:rsidR="00B6386A" w:rsidRPr="00B6386A" w:rsidRDefault="00B6386A" w:rsidP="00F37D0D">
            <w:pPr>
              <w:jc w:val="center"/>
              <w:outlineLvl w:val="6"/>
              <w:rPr>
                <w:rFonts w:cs="Times New Roman"/>
                <w:sz w:val="20"/>
                <w:szCs w:val="20"/>
              </w:rPr>
            </w:pPr>
            <w:r w:rsidRPr="00B6386A">
              <w:rPr>
                <w:rFonts w:cs="Times New Roman"/>
                <w:sz w:val="20"/>
                <w:szCs w:val="20"/>
              </w:rPr>
              <w:t>22 081,2</w:t>
            </w:r>
          </w:p>
        </w:tc>
        <w:tc>
          <w:tcPr>
            <w:tcW w:w="1140" w:type="dxa"/>
            <w:hideMark/>
          </w:tcPr>
          <w:p w14:paraId="67278EBE" w14:textId="77777777" w:rsidR="00B6386A" w:rsidRPr="00B6386A" w:rsidRDefault="00B6386A" w:rsidP="00F37D0D">
            <w:pPr>
              <w:jc w:val="center"/>
              <w:outlineLvl w:val="6"/>
              <w:rPr>
                <w:rFonts w:cs="Times New Roman"/>
                <w:sz w:val="20"/>
                <w:szCs w:val="20"/>
              </w:rPr>
            </w:pPr>
            <w:r w:rsidRPr="00B6386A">
              <w:rPr>
                <w:rFonts w:cs="Times New Roman"/>
                <w:sz w:val="20"/>
                <w:szCs w:val="20"/>
              </w:rPr>
              <w:t>23 141,1</w:t>
            </w:r>
          </w:p>
        </w:tc>
      </w:tr>
      <w:tr w:rsidR="00B6386A" w:rsidRPr="00B6386A" w14:paraId="694E457A" w14:textId="77777777" w:rsidTr="00F37D0D">
        <w:trPr>
          <w:trHeight w:val="284"/>
        </w:trPr>
        <w:tc>
          <w:tcPr>
            <w:tcW w:w="3480" w:type="dxa"/>
            <w:hideMark/>
          </w:tcPr>
          <w:p w14:paraId="4032AD18" w14:textId="77777777" w:rsidR="00B6386A" w:rsidRPr="00B6386A" w:rsidRDefault="00B6386A" w:rsidP="00F37D0D">
            <w:pPr>
              <w:outlineLvl w:val="6"/>
              <w:rPr>
                <w:rFonts w:cs="Times New Roman"/>
                <w:sz w:val="20"/>
                <w:szCs w:val="20"/>
              </w:rPr>
            </w:pPr>
            <w:r w:rsidRPr="00B6386A">
              <w:rPr>
                <w:rFonts w:cs="Times New Roman"/>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1600" w:type="dxa"/>
            <w:hideMark/>
          </w:tcPr>
          <w:p w14:paraId="73274A5B" w14:textId="77777777" w:rsidR="00B6386A" w:rsidRPr="00B6386A" w:rsidRDefault="00B6386A" w:rsidP="00F37D0D">
            <w:pPr>
              <w:jc w:val="center"/>
              <w:outlineLvl w:val="6"/>
              <w:rPr>
                <w:rFonts w:cs="Times New Roman"/>
                <w:sz w:val="20"/>
                <w:szCs w:val="20"/>
              </w:rPr>
            </w:pPr>
            <w:r w:rsidRPr="00B6386A">
              <w:rPr>
                <w:rFonts w:cs="Times New Roman"/>
                <w:sz w:val="20"/>
                <w:szCs w:val="20"/>
              </w:rPr>
              <w:t>1330102100</w:t>
            </w:r>
          </w:p>
        </w:tc>
        <w:tc>
          <w:tcPr>
            <w:tcW w:w="640" w:type="dxa"/>
            <w:hideMark/>
          </w:tcPr>
          <w:p w14:paraId="455C80B1" w14:textId="77777777" w:rsidR="00B6386A" w:rsidRPr="00B6386A" w:rsidRDefault="00B6386A" w:rsidP="00F37D0D">
            <w:pPr>
              <w:jc w:val="center"/>
              <w:outlineLvl w:val="6"/>
              <w:rPr>
                <w:rFonts w:cs="Times New Roman"/>
                <w:sz w:val="20"/>
                <w:szCs w:val="20"/>
              </w:rPr>
            </w:pPr>
            <w:r w:rsidRPr="00B6386A">
              <w:rPr>
                <w:rFonts w:cs="Times New Roman"/>
                <w:sz w:val="20"/>
                <w:szCs w:val="20"/>
              </w:rPr>
              <w:t>120</w:t>
            </w:r>
          </w:p>
        </w:tc>
        <w:tc>
          <w:tcPr>
            <w:tcW w:w="640" w:type="dxa"/>
            <w:hideMark/>
          </w:tcPr>
          <w:p w14:paraId="08C1D50E" w14:textId="77777777" w:rsidR="00B6386A" w:rsidRPr="00B6386A" w:rsidRDefault="00B6386A" w:rsidP="00F37D0D">
            <w:pPr>
              <w:jc w:val="center"/>
              <w:outlineLvl w:val="6"/>
              <w:rPr>
                <w:rFonts w:cs="Times New Roman"/>
                <w:sz w:val="20"/>
                <w:szCs w:val="20"/>
              </w:rPr>
            </w:pPr>
            <w:r w:rsidRPr="00B6386A">
              <w:rPr>
                <w:rFonts w:cs="Times New Roman"/>
                <w:sz w:val="20"/>
                <w:szCs w:val="20"/>
              </w:rPr>
              <w:t>0106</w:t>
            </w:r>
          </w:p>
        </w:tc>
        <w:tc>
          <w:tcPr>
            <w:tcW w:w="1120" w:type="dxa"/>
            <w:hideMark/>
          </w:tcPr>
          <w:p w14:paraId="0F1729E5" w14:textId="77777777" w:rsidR="00B6386A" w:rsidRPr="00B6386A" w:rsidRDefault="00B6386A" w:rsidP="00F37D0D">
            <w:pPr>
              <w:jc w:val="center"/>
              <w:outlineLvl w:val="6"/>
              <w:rPr>
                <w:rFonts w:cs="Times New Roman"/>
                <w:sz w:val="20"/>
                <w:szCs w:val="20"/>
              </w:rPr>
            </w:pPr>
            <w:r w:rsidRPr="00B6386A">
              <w:rPr>
                <w:rFonts w:cs="Times New Roman"/>
                <w:sz w:val="20"/>
                <w:szCs w:val="20"/>
              </w:rPr>
              <w:t>21 395,1</w:t>
            </w:r>
          </w:p>
        </w:tc>
        <w:tc>
          <w:tcPr>
            <w:tcW w:w="1220" w:type="dxa"/>
            <w:hideMark/>
          </w:tcPr>
          <w:p w14:paraId="06AEE553" w14:textId="77777777" w:rsidR="00B6386A" w:rsidRPr="00B6386A" w:rsidRDefault="00B6386A" w:rsidP="00F37D0D">
            <w:pPr>
              <w:jc w:val="center"/>
              <w:outlineLvl w:val="6"/>
              <w:rPr>
                <w:rFonts w:cs="Times New Roman"/>
                <w:sz w:val="20"/>
                <w:szCs w:val="20"/>
              </w:rPr>
            </w:pPr>
            <w:r w:rsidRPr="00B6386A">
              <w:rPr>
                <w:rFonts w:cs="Times New Roman"/>
                <w:sz w:val="20"/>
                <w:szCs w:val="20"/>
              </w:rPr>
              <w:t>22 081,2</w:t>
            </w:r>
          </w:p>
        </w:tc>
        <w:tc>
          <w:tcPr>
            <w:tcW w:w="1140" w:type="dxa"/>
            <w:hideMark/>
          </w:tcPr>
          <w:p w14:paraId="7EA05E4A" w14:textId="77777777" w:rsidR="00B6386A" w:rsidRPr="00B6386A" w:rsidRDefault="00B6386A" w:rsidP="00F37D0D">
            <w:pPr>
              <w:jc w:val="center"/>
              <w:outlineLvl w:val="6"/>
              <w:rPr>
                <w:rFonts w:cs="Times New Roman"/>
                <w:sz w:val="20"/>
                <w:szCs w:val="20"/>
              </w:rPr>
            </w:pPr>
            <w:r w:rsidRPr="00B6386A">
              <w:rPr>
                <w:rFonts w:cs="Times New Roman"/>
                <w:sz w:val="20"/>
                <w:szCs w:val="20"/>
              </w:rPr>
              <w:t>23 141,1</w:t>
            </w:r>
          </w:p>
        </w:tc>
      </w:tr>
      <w:tr w:rsidR="00B6386A" w:rsidRPr="00B6386A" w14:paraId="16F07B6E" w14:textId="77777777" w:rsidTr="00F37D0D">
        <w:trPr>
          <w:trHeight w:val="284"/>
        </w:trPr>
        <w:tc>
          <w:tcPr>
            <w:tcW w:w="3480" w:type="dxa"/>
            <w:hideMark/>
          </w:tcPr>
          <w:p w14:paraId="7ACC3840" w14:textId="77777777" w:rsidR="00B6386A" w:rsidRPr="00B6386A" w:rsidRDefault="00B6386A" w:rsidP="00F37D0D">
            <w:pPr>
              <w:outlineLvl w:val="2"/>
              <w:rPr>
                <w:rFonts w:cs="Times New Roman"/>
                <w:sz w:val="20"/>
                <w:szCs w:val="20"/>
              </w:rPr>
            </w:pPr>
            <w:r w:rsidRPr="00B6386A">
              <w:rPr>
                <w:rFonts w:cs="Times New Roman"/>
                <w:sz w:val="20"/>
                <w:szCs w:val="20"/>
              </w:rPr>
              <w:t>Расходы на обеспечение функций органов муниципальной власти Бессоновского района Пензенской области</w:t>
            </w:r>
          </w:p>
        </w:tc>
        <w:tc>
          <w:tcPr>
            <w:tcW w:w="1600" w:type="dxa"/>
            <w:hideMark/>
          </w:tcPr>
          <w:p w14:paraId="0796F4C7" w14:textId="77777777" w:rsidR="00B6386A" w:rsidRPr="00B6386A" w:rsidRDefault="00B6386A" w:rsidP="00F37D0D">
            <w:pPr>
              <w:jc w:val="center"/>
              <w:outlineLvl w:val="2"/>
              <w:rPr>
                <w:rFonts w:cs="Times New Roman"/>
                <w:sz w:val="20"/>
                <w:szCs w:val="20"/>
              </w:rPr>
            </w:pPr>
            <w:r w:rsidRPr="00B6386A">
              <w:rPr>
                <w:rFonts w:cs="Times New Roman"/>
                <w:sz w:val="20"/>
                <w:szCs w:val="20"/>
              </w:rPr>
              <w:t>1330102200</w:t>
            </w:r>
          </w:p>
        </w:tc>
        <w:tc>
          <w:tcPr>
            <w:tcW w:w="640" w:type="dxa"/>
            <w:hideMark/>
          </w:tcPr>
          <w:p w14:paraId="45391DC8"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640" w:type="dxa"/>
            <w:hideMark/>
          </w:tcPr>
          <w:p w14:paraId="3B3850EE"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7A859B0A" w14:textId="77777777" w:rsidR="00B6386A" w:rsidRPr="00B6386A" w:rsidRDefault="00B6386A" w:rsidP="00F37D0D">
            <w:pPr>
              <w:jc w:val="center"/>
              <w:outlineLvl w:val="2"/>
              <w:rPr>
                <w:rFonts w:cs="Times New Roman"/>
                <w:sz w:val="20"/>
                <w:szCs w:val="20"/>
              </w:rPr>
            </w:pPr>
            <w:r w:rsidRPr="00B6386A">
              <w:rPr>
                <w:rFonts w:cs="Times New Roman"/>
                <w:sz w:val="20"/>
                <w:szCs w:val="20"/>
              </w:rPr>
              <w:t>1 710,8</w:t>
            </w:r>
          </w:p>
        </w:tc>
        <w:tc>
          <w:tcPr>
            <w:tcW w:w="1220" w:type="dxa"/>
            <w:hideMark/>
          </w:tcPr>
          <w:p w14:paraId="7299D401" w14:textId="77777777" w:rsidR="00B6386A" w:rsidRPr="00B6386A" w:rsidRDefault="00B6386A" w:rsidP="00F37D0D">
            <w:pPr>
              <w:jc w:val="center"/>
              <w:outlineLvl w:val="2"/>
              <w:rPr>
                <w:rFonts w:cs="Times New Roman"/>
                <w:sz w:val="20"/>
                <w:szCs w:val="20"/>
              </w:rPr>
            </w:pPr>
            <w:r w:rsidRPr="00B6386A">
              <w:rPr>
                <w:rFonts w:cs="Times New Roman"/>
                <w:sz w:val="20"/>
                <w:szCs w:val="20"/>
              </w:rPr>
              <w:t>1 510,8</w:t>
            </w:r>
          </w:p>
        </w:tc>
        <w:tc>
          <w:tcPr>
            <w:tcW w:w="1140" w:type="dxa"/>
            <w:hideMark/>
          </w:tcPr>
          <w:p w14:paraId="1267107E" w14:textId="77777777" w:rsidR="00B6386A" w:rsidRPr="00B6386A" w:rsidRDefault="00B6386A" w:rsidP="00F37D0D">
            <w:pPr>
              <w:jc w:val="center"/>
              <w:outlineLvl w:val="2"/>
              <w:rPr>
                <w:rFonts w:cs="Times New Roman"/>
                <w:sz w:val="20"/>
                <w:szCs w:val="20"/>
              </w:rPr>
            </w:pPr>
            <w:r w:rsidRPr="00B6386A">
              <w:rPr>
                <w:rFonts w:cs="Times New Roman"/>
                <w:sz w:val="20"/>
                <w:szCs w:val="20"/>
              </w:rPr>
              <w:t>1 510,8</w:t>
            </w:r>
          </w:p>
        </w:tc>
      </w:tr>
      <w:tr w:rsidR="00B6386A" w:rsidRPr="00B6386A" w14:paraId="4F5505B4" w14:textId="77777777" w:rsidTr="00F37D0D">
        <w:trPr>
          <w:trHeight w:val="284"/>
        </w:trPr>
        <w:tc>
          <w:tcPr>
            <w:tcW w:w="3480" w:type="dxa"/>
            <w:hideMark/>
          </w:tcPr>
          <w:p w14:paraId="22BBF3A5" w14:textId="77777777" w:rsidR="00B6386A" w:rsidRPr="00B6386A" w:rsidRDefault="00B6386A" w:rsidP="00F37D0D">
            <w:pPr>
              <w:outlineLvl w:val="6"/>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1600" w:type="dxa"/>
            <w:hideMark/>
          </w:tcPr>
          <w:p w14:paraId="1F7EBBC3" w14:textId="77777777" w:rsidR="00B6386A" w:rsidRPr="00B6386A" w:rsidRDefault="00B6386A" w:rsidP="00F37D0D">
            <w:pPr>
              <w:jc w:val="center"/>
              <w:outlineLvl w:val="6"/>
              <w:rPr>
                <w:rFonts w:cs="Times New Roman"/>
                <w:sz w:val="20"/>
                <w:szCs w:val="20"/>
              </w:rPr>
            </w:pPr>
            <w:r w:rsidRPr="00B6386A">
              <w:rPr>
                <w:rFonts w:cs="Times New Roman"/>
                <w:sz w:val="20"/>
                <w:szCs w:val="20"/>
              </w:rPr>
              <w:t>1330102200</w:t>
            </w:r>
          </w:p>
        </w:tc>
        <w:tc>
          <w:tcPr>
            <w:tcW w:w="640" w:type="dxa"/>
            <w:hideMark/>
          </w:tcPr>
          <w:p w14:paraId="5BF5F1DE" w14:textId="77777777" w:rsidR="00B6386A" w:rsidRPr="00B6386A" w:rsidRDefault="00B6386A" w:rsidP="00F37D0D">
            <w:pPr>
              <w:jc w:val="center"/>
              <w:outlineLvl w:val="6"/>
              <w:rPr>
                <w:rFonts w:cs="Times New Roman"/>
                <w:sz w:val="20"/>
                <w:szCs w:val="20"/>
              </w:rPr>
            </w:pPr>
            <w:r w:rsidRPr="00B6386A">
              <w:rPr>
                <w:rFonts w:cs="Times New Roman"/>
                <w:sz w:val="20"/>
                <w:szCs w:val="20"/>
              </w:rPr>
              <w:t>200</w:t>
            </w:r>
          </w:p>
        </w:tc>
        <w:tc>
          <w:tcPr>
            <w:tcW w:w="640" w:type="dxa"/>
            <w:hideMark/>
          </w:tcPr>
          <w:p w14:paraId="054CBD2D"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6C020D8F" w14:textId="77777777" w:rsidR="00B6386A" w:rsidRPr="00B6386A" w:rsidRDefault="00B6386A" w:rsidP="00F37D0D">
            <w:pPr>
              <w:jc w:val="center"/>
              <w:outlineLvl w:val="6"/>
              <w:rPr>
                <w:rFonts w:cs="Times New Roman"/>
                <w:sz w:val="20"/>
                <w:szCs w:val="20"/>
              </w:rPr>
            </w:pPr>
            <w:r w:rsidRPr="00B6386A">
              <w:rPr>
                <w:rFonts w:cs="Times New Roman"/>
                <w:sz w:val="20"/>
                <w:szCs w:val="20"/>
              </w:rPr>
              <w:t>1 706,8</w:t>
            </w:r>
          </w:p>
        </w:tc>
        <w:tc>
          <w:tcPr>
            <w:tcW w:w="1220" w:type="dxa"/>
            <w:hideMark/>
          </w:tcPr>
          <w:p w14:paraId="25CF1937" w14:textId="77777777" w:rsidR="00B6386A" w:rsidRPr="00B6386A" w:rsidRDefault="00B6386A" w:rsidP="00F37D0D">
            <w:pPr>
              <w:jc w:val="center"/>
              <w:outlineLvl w:val="6"/>
              <w:rPr>
                <w:rFonts w:cs="Times New Roman"/>
                <w:sz w:val="20"/>
                <w:szCs w:val="20"/>
              </w:rPr>
            </w:pPr>
            <w:r w:rsidRPr="00B6386A">
              <w:rPr>
                <w:rFonts w:cs="Times New Roman"/>
                <w:sz w:val="20"/>
                <w:szCs w:val="20"/>
              </w:rPr>
              <w:t>1 506,8</w:t>
            </w:r>
          </w:p>
        </w:tc>
        <w:tc>
          <w:tcPr>
            <w:tcW w:w="1140" w:type="dxa"/>
            <w:hideMark/>
          </w:tcPr>
          <w:p w14:paraId="15072CF9" w14:textId="77777777" w:rsidR="00B6386A" w:rsidRPr="00B6386A" w:rsidRDefault="00B6386A" w:rsidP="00F37D0D">
            <w:pPr>
              <w:jc w:val="center"/>
              <w:outlineLvl w:val="6"/>
              <w:rPr>
                <w:rFonts w:cs="Times New Roman"/>
                <w:sz w:val="20"/>
                <w:szCs w:val="20"/>
              </w:rPr>
            </w:pPr>
            <w:r w:rsidRPr="00B6386A">
              <w:rPr>
                <w:rFonts w:cs="Times New Roman"/>
                <w:sz w:val="20"/>
                <w:szCs w:val="20"/>
              </w:rPr>
              <w:t>1 506,8</w:t>
            </w:r>
          </w:p>
        </w:tc>
      </w:tr>
      <w:tr w:rsidR="00B6386A" w:rsidRPr="00B6386A" w14:paraId="37BFEA35" w14:textId="77777777" w:rsidTr="00F37D0D">
        <w:trPr>
          <w:trHeight w:val="284"/>
        </w:trPr>
        <w:tc>
          <w:tcPr>
            <w:tcW w:w="3480" w:type="dxa"/>
            <w:hideMark/>
          </w:tcPr>
          <w:p w14:paraId="0BC89B8B" w14:textId="77777777" w:rsidR="00B6386A" w:rsidRPr="00B6386A" w:rsidRDefault="00B6386A" w:rsidP="00F37D0D">
            <w:pPr>
              <w:outlineLvl w:val="6"/>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1600" w:type="dxa"/>
            <w:hideMark/>
          </w:tcPr>
          <w:p w14:paraId="2A03CC1C" w14:textId="77777777" w:rsidR="00B6386A" w:rsidRPr="00B6386A" w:rsidRDefault="00B6386A" w:rsidP="00F37D0D">
            <w:pPr>
              <w:jc w:val="center"/>
              <w:outlineLvl w:val="6"/>
              <w:rPr>
                <w:rFonts w:cs="Times New Roman"/>
                <w:sz w:val="20"/>
                <w:szCs w:val="20"/>
              </w:rPr>
            </w:pPr>
            <w:r w:rsidRPr="00B6386A">
              <w:rPr>
                <w:rFonts w:cs="Times New Roman"/>
                <w:sz w:val="20"/>
                <w:szCs w:val="20"/>
              </w:rPr>
              <w:t>1330102200</w:t>
            </w:r>
          </w:p>
        </w:tc>
        <w:tc>
          <w:tcPr>
            <w:tcW w:w="640" w:type="dxa"/>
            <w:hideMark/>
          </w:tcPr>
          <w:p w14:paraId="6EBA12E1"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640" w:type="dxa"/>
            <w:hideMark/>
          </w:tcPr>
          <w:p w14:paraId="7373313B"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25348910" w14:textId="77777777" w:rsidR="00B6386A" w:rsidRPr="00B6386A" w:rsidRDefault="00B6386A" w:rsidP="00F37D0D">
            <w:pPr>
              <w:jc w:val="center"/>
              <w:outlineLvl w:val="6"/>
              <w:rPr>
                <w:rFonts w:cs="Times New Roman"/>
                <w:sz w:val="20"/>
                <w:szCs w:val="20"/>
              </w:rPr>
            </w:pPr>
            <w:r w:rsidRPr="00B6386A">
              <w:rPr>
                <w:rFonts w:cs="Times New Roman"/>
                <w:sz w:val="20"/>
                <w:szCs w:val="20"/>
              </w:rPr>
              <w:t>1 706,8</w:t>
            </w:r>
          </w:p>
        </w:tc>
        <w:tc>
          <w:tcPr>
            <w:tcW w:w="1220" w:type="dxa"/>
            <w:hideMark/>
          </w:tcPr>
          <w:p w14:paraId="6B7B028D" w14:textId="77777777" w:rsidR="00B6386A" w:rsidRPr="00B6386A" w:rsidRDefault="00B6386A" w:rsidP="00F37D0D">
            <w:pPr>
              <w:jc w:val="center"/>
              <w:outlineLvl w:val="6"/>
              <w:rPr>
                <w:rFonts w:cs="Times New Roman"/>
                <w:sz w:val="20"/>
                <w:szCs w:val="20"/>
              </w:rPr>
            </w:pPr>
            <w:r w:rsidRPr="00B6386A">
              <w:rPr>
                <w:rFonts w:cs="Times New Roman"/>
                <w:sz w:val="20"/>
                <w:szCs w:val="20"/>
              </w:rPr>
              <w:t>1 506,8</w:t>
            </w:r>
          </w:p>
        </w:tc>
        <w:tc>
          <w:tcPr>
            <w:tcW w:w="1140" w:type="dxa"/>
            <w:hideMark/>
          </w:tcPr>
          <w:p w14:paraId="691DCFF5" w14:textId="77777777" w:rsidR="00B6386A" w:rsidRPr="00B6386A" w:rsidRDefault="00B6386A" w:rsidP="00F37D0D">
            <w:pPr>
              <w:jc w:val="center"/>
              <w:outlineLvl w:val="6"/>
              <w:rPr>
                <w:rFonts w:cs="Times New Roman"/>
                <w:sz w:val="20"/>
                <w:szCs w:val="20"/>
              </w:rPr>
            </w:pPr>
            <w:r w:rsidRPr="00B6386A">
              <w:rPr>
                <w:rFonts w:cs="Times New Roman"/>
                <w:sz w:val="20"/>
                <w:szCs w:val="20"/>
              </w:rPr>
              <w:t>1 506,8</w:t>
            </w:r>
          </w:p>
        </w:tc>
      </w:tr>
      <w:tr w:rsidR="00B6386A" w:rsidRPr="00B6386A" w14:paraId="42C6C7C2" w14:textId="77777777" w:rsidTr="00F37D0D">
        <w:trPr>
          <w:trHeight w:val="284"/>
        </w:trPr>
        <w:tc>
          <w:tcPr>
            <w:tcW w:w="3480" w:type="dxa"/>
            <w:hideMark/>
          </w:tcPr>
          <w:p w14:paraId="5888C4ED" w14:textId="77777777" w:rsidR="00B6386A" w:rsidRPr="00B6386A" w:rsidRDefault="00B6386A" w:rsidP="00F37D0D">
            <w:pPr>
              <w:outlineLvl w:val="6"/>
              <w:rPr>
                <w:rFonts w:cs="Times New Roman"/>
                <w:sz w:val="20"/>
                <w:szCs w:val="20"/>
              </w:rPr>
            </w:pPr>
            <w:r w:rsidRPr="00B6386A">
              <w:rPr>
                <w:rFonts w:cs="Times New Roman"/>
                <w:sz w:val="20"/>
                <w:szCs w:val="20"/>
              </w:rPr>
              <w:t>ОБЩЕГОСУДАРСТВЕННЫЕ ВОПРОСЫ</w:t>
            </w:r>
          </w:p>
        </w:tc>
        <w:tc>
          <w:tcPr>
            <w:tcW w:w="1600" w:type="dxa"/>
            <w:hideMark/>
          </w:tcPr>
          <w:p w14:paraId="11F7917E" w14:textId="77777777" w:rsidR="00B6386A" w:rsidRPr="00B6386A" w:rsidRDefault="00B6386A" w:rsidP="00F37D0D">
            <w:pPr>
              <w:jc w:val="center"/>
              <w:outlineLvl w:val="6"/>
              <w:rPr>
                <w:rFonts w:cs="Times New Roman"/>
                <w:sz w:val="20"/>
                <w:szCs w:val="20"/>
              </w:rPr>
            </w:pPr>
            <w:r w:rsidRPr="00B6386A">
              <w:rPr>
                <w:rFonts w:cs="Times New Roman"/>
                <w:sz w:val="20"/>
                <w:szCs w:val="20"/>
              </w:rPr>
              <w:t>1330102200</w:t>
            </w:r>
          </w:p>
        </w:tc>
        <w:tc>
          <w:tcPr>
            <w:tcW w:w="640" w:type="dxa"/>
            <w:hideMark/>
          </w:tcPr>
          <w:p w14:paraId="619536A2"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640" w:type="dxa"/>
            <w:hideMark/>
          </w:tcPr>
          <w:p w14:paraId="345DD6F8" w14:textId="77777777" w:rsidR="00B6386A" w:rsidRPr="00B6386A" w:rsidRDefault="00B6386A" w:rsidP="00F37D0D">
            <w:pPr>
              <w:jc w:val="center"/>
              <w:outlineLvl w:val="6"/>
              <w:rPr>
                <w:rFonts w:cs="Times New Roman"/>
                <w:sz w:val="20"/>
                <w:szCs w:val="20"/>
              </w:rPr>
            </w:pPr>
            <w:r w:rsidRPr="00B6386A">
              <w:rPr>
                <w:rFonts w:cs="Times New Roman"/>
                <w:sz w:val="20"/>
                <w:szCs w:val="20"/>
              </w:rPr>
              <w:t>0100</w:t>
            </w:r>
          </w:p>
        </w:tc>
        <w:tc>
          <w:tcPr>
            <w:tcW w:w="1120" w:type="dxa"/>
            <w:hideMark/>
          </w:tcPr>
          <w:p w14:paraId="0F0CB413" w14:textId="77777777" w:rsidR="00B6386A" w:rsidRPr="00B6386A" w:rsidRDefault="00B6386A" w:rsidP="00F37D0D">
            <w:pPr>
              <w:jc w:val="center"/>
              <w:outlineLvl w:val="6"/>
              <w:rPr>
                <w:rFonts w:cs="Times New Roman"/>
                <w:sz w:val="20"/>
                <w:szCs w:val="20"/>
              </w:rPr>
            </w:pPr>
            <w:r w:rsidRPr="00B6386A">
              <w:rPr>
                <w:rFonts w:cs="Times New Roman"/>
                <w:sz w:val="20"/>
                <w:szCs w:val="20"/>
              </w:rPr>
              <w:t>1 706,8</w:t>
            </w:r>
          </w:p>
        </w:tc>
        <w:tc>
          <w:tcPr>
            <w:tcW w:w="1220" w:type="dxa"/>
            <w:hideMark/>
          </w:tcPr>
          <w:p w14:paraId="7564F76B" w14:textId="77777777" w:rsidR="00B6386A" w:rsidRPr="00B6386A" w:rsidRDefault="00B6386A" w:rsidP="00F37D0D">
            <w:pPr>
              <w:jc w:val="center"/>
              <w:outlineLvl w:val="6"/>
              <w:rPr>
                <w:rFonts w:cs="Times New Roman"/>
                <w:sz w:val="20"/>
                <w:szCs w:val="20"/>
              </w:rPr>
            </w:pPr>
            <w:r w:rsidRPr="00B6386A">
              <w:rPr>
                <w:rFonts w:cs="Times New Roman"/>
                <w:sz w:val="20"/>
                <w:szCs w:val="20"/>
              </w:rPr>
              <w:t>1 506,8</w:t>
            </w:r>
          </w:p>
        </w:tc>
        <w:tc>
          <w:tcPr>
            <w:tcW w:w="1140" w:type="dxa"/>
            <w:hideMark/>
          </w:tcPr>
          <w:p w14:paraId="3D74BEC1" w14:textId="77777777" w:rsidR="00B6386A" w:rsidRPr="00B6386A" w:rsidRDefault="00B6386A" w:rsidP="00F37D0D">
            <w:pPr>
              <w:jc w:val="center"/>
              <w:outlineLvl w:val="6"/>
              <w:rPr>
                <w:rFonts w:cs="Times New Roman"/>
                <w:sz w:val="20"/>
                <w:szCs w:val="20"/>
              </w:rPr>
            </w:pPr>
            <w:r w:rsidRPr="00B6386A">
              <w:rPr>
                <w:rFonts w:cs="Times New Roman"/>
                <w:sz w:val="20"/>
                <w:szCs w:val="20"/>
              </w:rPr>
              <w:t>1 506,8</w:t>
            </w:r>
          </w:p>
        </w:tc>
      </w:tr>
      <w:tr w:rsidR="00B6386A" w:rsidRPr="00B6386A" w14:paraId="48A8A433" w14:textId="77777777" w:rsidTr="00F37D0D">
        <w:trPr>
          <w:trHeight w:val="284"/>
        </w:trPr>
        <w:tc>
          <w:tcPr>
            <w:tcW w:w="3480" w:type="dxa"/>
            <w:hideMark/>
          </w:tcPr>
          <w:p w14:paraId="5EEA288E" w14:textId="77777777" w:rsidR="00B6386A" w:rsidRPr="00B6386A" w:rsidRDefault="00B6386A" w:rsidP="00F37D0D">
            <w:pPr>
              <w:outlineLvl w:val="6"/>
              <w:rPr>
                <w:rFonts w:cs="Times New Roman"/>
                <w:sz w:val="20"/>
                <w:szCs w:val="20"/>
              </w:rPr>
            </w:pPr>
            <w:r w:rsidRPr="00B6386A">
              <w:rPr>
                <w:rFonts w:cs="Times New Roman"/>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1600" w:type="dxa"/>
            <w:hideMark/>
          </w:tcPr>
          <w:p w14:paraId="5822A993" w14:textId="77777777" w:rsidR="00B6386A" w:rsidRPr="00B6386A" w:rsidRDefault="00B6386A" w:rsidP="00F37D0D">
            <w:pPr>
              <w:jc w:val="center"/>
              <w:outlineLvl w:val="6"/>
              <w:rPr>
                <w:rFonts w:cs="Times New Roman"/>
                <w:sz w:val="20"/>
                <w:szCs w:val="20"/>
              </w:rPr>
            </w:pPr>
            <w:r w:rsidRPr="00B6386A">
              <w:rPr>
                <w:rFonts w:cs="Times New Roman"/>
                <w:sz w:val="20"/>
                <w:szCs w:val="20"/>
              </w:rPr>
              <w:t>1330102200</w:t>
            </w:r>
          </w:p>
        </w:tc>
        <w:tc>
          <w:tcPr>
            <w:tcW w:w="640" w:type="dxa"/>
            <w:hideMark/>
          </w:tcPr>
          <w:p w14:paraId="44D04C03"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640" w:type="dxa"/>
            <w:hideMark/>
          </w:tcPr>
          <w:p w14:paraId="0600E03E" w14:textId="77777777" w:rsidR="00B6386A" w:rsidRPr="00B6386A" w:rsidRDefault="00B6386A" w:rsidP="00F37D0D">
            <w:pPr>
              <w:jc w:val="center"/>
              <w:outlineLvl w:val="6"/>
              <w:rPr>
                <w:rFonts w:cs="Times New Roman"/>
                <w:sz w:val="20"/>
                <w:szCs w:val="20"/>
              </w:rPr>
            </w:pPr>
            <w:r w:rsidRPr="00B6386A">
              <w:rPr>
                <w:rFonts w:cs="Times New Roman"/>
                <w:sz w:val="20"/>
                <w:szCs w:val="20"/>
              </w:rPr>
              <w:t>0106</w:t>
            </w:r>
          </w:p>
        </w:tc>
        <w:tc>
          <w:tcPr>
            <w:tcW w:w="1120" w:type="dxa"/>
            <w:hideMark/>
          </w:tcPr>
          <w:p w14:paraId="6AA75322" w14:textId="77777777" w:rsidR="00B6386A" w:rsidRPr="00B6386A" w:rsidRDefault="00B6386A" w:rsidP="00F37D0D">
            <w:pPr>
              <w:jc w:val="center"/>
              <w:outlineLvl w:val="6"/>
              <w:rPr>
                <w:rFonts w:cs="Times New Roman"/>
                <w:sz w:val="20"/>
                <w:szCs w:val="20"/>
              </w:rPr>
            </w:pPr>
            <w:r w:rsidRPr="00B6386A">
              <w:rPr>
                <w:rFonts w:cs="Times New Roman"/>
                <w:sz w:val="20"/>
                <w:szCs w:val="20"/>
              </w:rPr>
              <w:t>1 706,8</w:t>
            </w:r>
          </w:p>
        </w:tc>
        <w:tc>
          <w:tcPr>
            <w:tcW w:w="1220" w:type="dxa"/>
            <w:hideMark/>
          </w:tcPr>
          <w:p w14:paraId="302D2A6D" w14:textId="77777777" w:rsidR="00B6386A" w:rsidRPr="00B6386A" w:rsidRDefault="00B6386A" w:rsidP="00F37D0D">
            <w:pPr>
              <w:jc w:val="center"/>
              <w:outlineLvl w:val="6"/>
              <w:rPr>
                <w:rFonts w:cs="Times New Roman"/>
                <w:sz w:val="20"/>
                <w:szCs w:val="20"/>
              </w:rPr>
            </w:pPr>
            <w:r w:rsidRPr="00B6386A">
              <w:rPr>
                <w:rFonts w:cs="Times New Roman"/>
                <w:sz w:val="20"/>
                <w:szCs w:val="20"/>
              </w:rPr>
              <w:t>1 506,8</w:t>
            </w:r>
          </w:p>
        </w:tc>
        <w:tc>
          <w:tcPr>
            <w:tcW w:w="1140" w:type="dxa"/>
            <w:hideMark/>
          </w:tcPr>
          <w:p w14:paraId="4FC160BA" w14:textId="77777777" w:rsidR="00B6386A" w:rsidRPr="00B6386A" w:rsidRDefault="00B6386A" w:rsidP="00F37D0D">
            <w:pPr>
              <w:jc w:val="center"/>
              <w:outlineLvl w:val="6"/>
              <w:rPr>
                <w:rFonts w:cs="Times New Roman"/>
                <w:sz w:val="20"/>
                <w:szCs w:val="20"/>
              </w:rPr>
            </w:pPr>
            <w:r w:rsidRPr="00B6386A">
              <w:rPr>
                <w:rFonts w:cs="Times New Roman"/>
                <w:sz w:val="20"/>
                <w:szCs w:val="20"/>
              </w:rPr>
              <w:t>1 506,8</w:t>
            </w:r>
          </w:p>
        </w:tc>
      </w:tr>
      <w:tr w:rsidR="00B6386A" w:rsidRPr="00B6386A" w14:paraId="22461A59" w14:textId="77777777" w:rsidTr="00F37D0D">
        <w:trPr>
          <w:trHeight w:val="284"/>
        </w:trPr>
        <w:tc>
          <w:tcPr>
            <w:tcW w:w="3480" w:type="dxa"/>
            <w:hideMark/>
          </w:tcPr>
          <w:p w14:paraId="08B01032" w14:textId="77777777" w:rsidR="00B6386A" w:rsidRPr="00B6386A" w:rsidRDefault="00B6386A" w:rsidP="00F37D0D">
            <w:pPr>
              <w:outlineLvl w:val="6"/>
              <w:rPr>
                <w:rFonts w:cs="Times New Roman"/>
                <w:sz w:val="20"/>
                <w:szCs w:val="20"/>
              </w:rPr>
            </w:pPr>
            <w:r w:rsidRPr="00B6386A">
              <w:rPr>
                <w:rFonts w:cs="Times New Roman"/>
                <w:sz w:val="20"/>
                <w:szCs w:val="20"/>
              </w:rPr>
              <w:t>Иные бюджетные ассигнования</w:t>
            </w:r>
          </w:p>
        </w:tc>
        <w:tc>
          <w:tcPr>
            <w:tcW w:w="1600" w:type="dxa"/>
            <w:hideMark/>
          </w:tcPr>
          <w:p w14:paraId="656A1592" w14:textId="77777777" w:rsidR="00B6386A" w:rsidRPr="00B6386A" w:rsidRDefault="00B6386A" w:rsidP="00F37D0D">
            <w:pPr>
              <w:jc w:val="center"/>
              <w:outlineLvl w:val="6"/>
              <w:rPr>
                <w:rFonts w:cs="Times New Roman"/>
                <w:sz w:val="20"/>
                <w:szCs w:val="20"/>
              </w:rPr>
            </w:pPr>
            <w:r w:rsidRPr="00B6386A">
              <w:rPr>
                <w:rFonts w:cs="Times New Roman"/>
                <w:sz w:val="20"/>
                <w:szCs w:val="20"/>
              </w:rPr>
              <w:t>1330102200</w:t>
            </w:r>
          </w:p>
        </w:tc>
        <w:tc>
          <w:tcPr>
            <w:tcW w:w="640" w:type="dxa"/>
            <w:hideMark/>
          </w:tcPr>
          <w:p w14:paraId="31CA5FDA" w14:textId="77777777" w:rsidR="00B6386A" w:rsidRPr="00B6386A" w:rsidRDefault="00B6386A" w:rsidP="00F37D0D">
            <w:pPr>
              <w:jc w:val="center"/>
              <w:outlineLvl w:val="6"/>
              <w:rPr>
                <w:rFonts w:cs="Times New Roman"/>
                <w:sz w:val="20"/>
                <w:szCs w:val="20"/>
              </w:rPr>
            </w:pPr>
            <w:r w:rsidRPr="00B6386A">
              <w:rPr>
                <w:rFonts w:cs="Times New Roman"/>
                <w:sz w:val="20"/>
                <w:szCs w:val="20"/>
              </w:rPr>
              <w:t>800</w:t>
            </w:r>
          </w:p>
        </w:tc>
        <w:tc>
          <w:tcPr>
            <w:tcW w:w="640" w:type="dxa"/>
            <w:hideMark/>
          </w:tcPr>
          <w:p w14:paraId="3BCBF18E"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19FEB9BE" w14:textId="77777777" w:rsidR="00B6386A" w:rsidRPr="00B6386A" w:rsidRDefault="00B6386A" w:rsidP="00F37D0D">
            <w:pPr>
              <w:jc w:val="center"/>
              <w:outlineLvl w:val="6"/>
              <w:rPr>
                <w:rFonts w:cs="Times New Roman"/>
                <w:sz w:val="20"/>
                <w:szCs w:val="20"/>
              </w:rPr>
            </w:pPr>
            <w:r w:rsidRPr="00B6386A">
              <w:rPr>
                <w:rFonts w:cs="Times New Roman"/>
                <w:sz w:val="20"/>
                <w:szCs w:val="20"/>
              </w:rPr>
              <w:t>4,0</w:t>
            </w:r>
          </w:p>
        </w:tc>
        <w:tc>
          <w:tcPr>
            <w:tcW w:w="1220" w:type="dxa"/>
            <w:hideMark/>
          </w:tcPr>
          <w:p w14:paraId="5C2869BD" w14:textId="77777777" w:rsidR="00B6386A" w:rsidRPr="00B6386A" w:rsidRDefault="00B6386A" w:rsidP="00F37D0D">
            <w:pPr>
              <w:jc w:val="center"/>
              <w:outlineLvl w:val="6"/>
              <w:rPr>
                <w:rFonts w:cs="Times New Roman"/>
                <w:sz w:val="20"/>
                <w:szCs w:val="20"/>
              </w:rPr>
            </w:pPr>
            <w:r w:rsidRPr="00B6386A">
              <w:rPr>
                <w:rFonts w:cs="Times New Roman"/>
                <w:sz w:val="20"/>
                <w:szCs w:val="20"/>
              </w:rPr>
              <w:t>4,0</w:t>
            </w:r>
          </w:p>
        </w:tc>
        <w:tc>
          <w:tcPr>
            <w:tcW w:w="1140" w:type="dxa"/>
            <w:hideMark/>
          </w:tcPr>
          <w:p w14:paraId="156D6EF3" w14:textId="77777777" w:rsidR="00B6386A" w:rsidRPr="00B6386A" w:rsidRDefault="00B6386A" w:rsidP="00F37D0D">
            <w:pPr>
              <w:jc w:val="center"/>
              <w:outlineLvl w:val="6"/>
              <w:rPr>
                <w:rFonts w:cs="Times New Roman"/>
                <w:sz w:val="20"/>
                <w:szCs w:val="20"/>
              </w:rPr>
            </w:pPr>
            <w:r w:rsidRPr="00B6386A">
              <w:rPr>
                <w:rFonts w:cs="Times New Roman"/>
                <w:sz w:val="20"/>
                <w:szCs w:val="20"/>
              </w:rPr>
              <w:t>4,0</w:t>
            </w:r>
          </w:p>
        </w:tc>
      </w:tr>
      <w:tr w:rsidR="00B6386A" w:rsidRPr="00B6386A" w14:paraId="023649EC" w14:textId="77777777" w:rsidTr="00F37D0D">
        <w:trPr>
          <w:trHeight w:val="284"/>
        </w:trPr>
        <w:tc>
          <w:tcPr>
            <w:tcW w:w="3480" w:type="dxa"/>
            <w:hideMark/>
          </w:tcPr>
          <w:p w14:paraId="766D9967" w14:textId="77777777" w:rsidR="00B6386A" w:rsidRPr="00B6386A" w:rsidRDefault="00B6386A" w:rsidP="00F37D0D">
            <w:pPr>
              <w:outlineLvl w:val="6"/>
              <w:rPr>
                <w:rFonts w:cs="Times New Roman"/>
                <w:sz w:val="20"/>
                <w:szCs w:val="20"/>
              </w:rPr>
            </w:pPr>
            <w:r w:rsidRPr="00B6386A">
              <w:rPr>
                <w:rFonts w:cs="Times New Roman"/>
                <w:sz w:val="20"/>
                <w:szCs w:val="20"/>
              </w:rPr>
              <w:t>Уплата налогов, сборов и иных платежей</w:t>
            </w:r>
          </w:p>
        </w:tc>
        <w:tc>
          <w:tcPr>
            <w:tcW w:w="1600" w:type="dxa"/>
            <w:hideMark/>
          </w:tcPr>
          <w:p w14:paraId="65A2F2C9" w14:textId="77777777" w:rsidR="00B6386A" w:rsidRPr="00B6386A" w:rsidRDefault="00B6386A" w:rsidP="00F37D0D">
            <w:pPr>
              <w:jc w:val="center"/>
              <w:outlineLvl w:val="6"/>
              <w:rPr>
                <w:rFonts w:cs="Times New Roman"/>
                <w:sz w:val="20"/>
                <w:szCs w:val="20"/>
              </w:rPr>
            </w:pPr>
            <w:r w:rsidRPr="00B6386A">
              <w:rPr>
                <w:rFonts w:cs="Times New Roman"/>
                <w:sz w:val="20"/>
                <w:szCs w:val="20"/>
              </w:rPr>
              <w:t>1330102200</w:t>
            </w:r>
          </w:p>
        </w:tc>
        <w:tc>
          <w:tcPr>
            <w:tcW w:w="640" w:type="dxa"/>
            <w:hideMark/>
          </w:tcPr>
          <w:p w14:paraId="3748F84A" w14:textId="77777777" w:rsidR="00B6386A" w:rsidRPr="00B6386A" w:rsidRDefault="00B6386A" w:rsidP="00F37D0D">
            <w:pPr>
              <w:jc w:val="center"/>
              <w:outlineLvl w:val="6"/>
              <w:rPr>
                <w:rFonts w:cs="Times New Roman"/>
                <w:sz w:val="20"/>
                <w:szCs w:val="20"/>
              </w:rPr>
            </w:pPr>
            <w:r w:rsidRPr="00B6386A">
              <w:rPr>
                <w:rFonts w:cs="Times New Roman"/>
                <w:sz w:val="20"/>
                <w:szCs w:val="20"/>
              </w:rPr>
              <w:t>850</w:t>
            </w:r>
          </w:p>
        </w:tc>
        <w:tc>
          <w:tcPr>
            <w:tcW w:w="640" w:type="dxa"/>
            <w:hideMark/>
          </w:tcPr>
          <w:p w14:paraId="0569FE9C"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4E596456" w14:textId="77777777" w:rsidR="00B6386A" w:rsidRPr="00B6386A" w:rsidRDefault="00B6386A" w:rsidP="00F37D0D">
            <w:pPr>
              <w:jc w:val="center"/>
              <w:outlineLvl w:val="6"/>
              <w:rPr>
                <w:rFonts w:cs="Times New Roman"/>
                <w:sz w:val="20"/>
                <w:szCs w:val="20"/>
              </w:rPr>
            </w:pPr>
            <w:r w:rsidRPr="00B6386A">
              <w:rPr>
                <w:rFonts w:cs="Times New Roman"/>
                <w:sz w:val="20"/>
                <w:szCs w:val="20"/>
              </w:rPr>
              <w:t>4,0</w:t>
            </w:r>
          </w:p>
        </w:tc>
        <w:tc>
          <w:tcPr>
            <w:tcW w:w="1220" w:type="dxa"/>
            <w:hideMark/>
          </w:tcPr>
          <w:p w14:paraId="566B23E3" w14:textId="77777777" w:rsidR="00B6386A" w:rsidRPr="00B6386A" w:rsidRDefault="00B6386A" w:rsidP="00F37D0D">
            <w:pPr>
              <w:jc w:val="center"/>
              <w:outlineLvl w:val="6"/>
              <w:rPr>
                <w:rFonts w:cs="Times New Roman"/>
                <w:sz w:val="20"/>
                <w:szCs w:val="20"/>
              </w:rPr>
            </w:pPr>
            <w:r w:rsidRPr="00B6386A">
              <w:rPr>
                <w:rFonts w:cs="Times New Roman"/>
                <w:sz w:val="20"/>
                <w:szCs w:val="20"/>
              </w:rPr>
              <w:t>4,0</w:t>
            </w:r>
          </w:p>
        </w:tc>
        <w:tc>
          <w:tcPr>
            <w:tcW w:w="1140" w:type="dxa"/>
            <w:hideMark/>
          </w:tcPr>
          <w:p w14:paraId="674CA3D6" w14:textId="77777777" w:rsidR="00B6386A" w:rsidRPr="00B6386A" w:rsidRDefault="00B6386A" w:rsidP="00F37D0D">
            <w:pPr>
              <w:jc w:val="center"/>
              <w:outlineLvl w:val="6"/>
              <w:rPr>
                <w:rFonts w:cs="Times New Roman"/>
                <w:sz w:val="20"/>
                <w:szCs w:val="20"/>
              </w:rPr>
            </w:pPr>
            <w:r w:rsidRPr="00B6386A">
              <w:rPr>
                <w:rFonts w:cs="Times New Roman"/>
                <w:sz w:val="20"/>
                <w:szCs w:val="20"/>
              </w:rPr>
              <w:t>4,0</w:t>
            </w:r>
          </w:p>
        </w:tc>
      </w:tr>
      <w:tr w:rsidR="00B6386A" w:rsidRPr="00B6386A" w14:paraId="219CFF41" w14:textId="77777777" w:rsidTr="00F37D0D">
        <w:trPr>
          <w:trHeight w:val="284"/>
        </w:trPr>
        <w:tc>
          <w:tcPr>
            <w:tcW w:w="3480" w:type="dxa"/>
            <w:hideMark/>
          </w:tcPr>
          <w:p w14:paraId="77BE9BE7" w14:textId="77777777" w:rsidR="00B6386A" w:rsidRPr="00B6386A" w:rsidRDefault="00B6386A" w:rsidP="00F37D0D">
            <w:pPr>
              <w:outlineLvl w:val="6"/>
              <w:rPr>
                <w:rFonts w:cs="Times New Roman"/>
                <w:sz w:val="20"/>
                <w:szCs w:val="20"/>
              </w:rPr>
            </w:pPr>
            <w:r w:rsidRPr="00B6386A">
              <w:rPr>
                <w:rFonts w:cs="Times New Roman"/>
                <w:sz w:val="20"/>
                <w:szCs w:val="20"/>
              </w:rPr>
              <w:t>ОБЩЕГОСУДАРСТВЕННЫЕ ВОПРОСЫ</w:t>
            </w:r>
          </w:p>
        </w:tc>
        <w:tc>
          <w:tcPr>
            <w:tcW w:w="1600" w:type="dxa"/>
            <w:hideMark/>
          </w:tcPr>
          <w:p w14:paraId="666FDD76" w14:textId="77777777" w:rsidR="00B6386A" w:rsidRPr="00B6386A" w:rsidRDefault="00B6386A" w:rsidP="00F37D0D">
            <w:pPr>
              <w:jc w:val="center"/>
              <w:outlineLvl w:val="6"/>
              <w:rPr>
                <w:rFonts w:cs="Times New Roman"/>
                <w:sz w:val="20"/>
                <w:szCs w:val="20"/>
              </w:rPr>
            </w:pPr>
            <w:r w:rsidRPr="00B6386A">
              <w:rPr>
                <w:rFonts w:cs="Times New Roman"/>
                <w:sz w:val="20"/>
                <w:szCs w:val="20"/>
              </w:rPr>
              <w:t>1330102200</w:t>
            </w:r>
          </w:p>
        </w:tc>
        <w:tc>
          <w:tcPr>
            <w:tcW w:w="640" w:type="dxa"/>
            <w:hideMark/>
          </w:tcPr>
          <w:p w14:paraId="6C8FE20A" w14:textId="77777777" w:rsidR="00B6386A" w:rsidRPr="00B6386A" w:rsidRDefault="00B6386A" w:rsidP="00F37D0D">
            <w:pPr>
              <w:jc w:val="center"/>
              <w:outlineLvl w:val="6"/>
              <w:rPr>
                <w:rFonts w:cs="Times New Roman"/>
                <w:sz w:val="20"/>
                <w:szCs w:val="20"/>
              </w:rPr>
            </w:pPr>
            <w:r w:rsidRPr="00B6386A">
              <w:rPr>
                <w:rFonts w:cs="Times New Roman"/>
                <w:sz w:val="20"/>
                <w:szCs w:val="20"/>
              </w:rPr>
              <w:t>850</w:t>
            </w:r>
          </w:p>
        </w:tc>
        <w:tc>
          <w:tcPr>
            <w:tcW w:w="640" w:type="dxa"/>
            <w:hideMark/>
          </w:tcPr>
          <w:p w14:paraId="66DF823B" w14:textId="77777777" w:rsidR="00B6386A" w:rsidRPr="00B6386A" w:rsidRDefault="00B6386A" w:rsidP="00F37D0D">
            <w:pPr>
              <w:jc w:val="center"/>
              <w:outlineLvl w:val="6"/>
              <w:rPr>
                <w:rFonts w:cs="Times New Roman"/>
                <w:sz w:val="20"/>
                <w:szCs w:val="20"/>
              </w:rPr>
            </w:pPr>
            <w:r w:rsidRPr="00B6386A">
              <w:rPr>
                <w:rFonts w:cs="Times New Roman"/>
                <w:sz w:val="20"/>
                <w:szCs w:val="20"/>
              </w:rPr>
              <w:t>0100</w:t>
            </w:r>
          </w:p>
        </w:tc>
        <w:tc>
          <w:tcPr>
            <w:tcW w:w="1120" w:type="dxa"/>
            <w:hideMark/>
          </w:tcPr>
          <w:p w14:paraId="27940127" w14:textId="77777777" w:rsidR="00B6386A" w:rsidRPr="00B6386A" w:rsidRDefault="00B6386A" w:rsidP="00F37D0D">
            <w:pPr>
              <w:jc w:val="center"/>
              <w:outlineLvl w:val="6"/>
              <w:rPr>
                <w:rFonts w:cs="Times New Roman"/>
                <w:sz w:val="20"/>
                <w:szCs w:val="20"/>
              </w:rPr>
            </w:pPr>
            <w:r w:rsidRPr="00B6386A">
              <w:rPr>
                <w:rFonts w:cs="Times New Roman"/>
                <w:sz w:val="20"/>
                <w:szCs w:val="20"/>
              </w:rPr>
              <w:t>4,0</w:t>
            </w:r>
          </w:p>
        </w:tc>
        <w:tc>
          <w:tcPr>
            <w:tcW w:w="1220" w:type="dxa"/>
            <w:hideMark/>
          </w:tcPr>
          <w:p w14:paraId="73FD0856" w14:textId="77777777" w:rsidR="00B6386A" w:rsidRPr="00B6386A" w:rsidRDefault="00B6386A" w:rsidP="00F37D0D">
            <w:pPr>
              <w:jc w:val="center"/>
              <w:outlineLvl w:val="6"/>
              <w:rPr>
                <w:rFonts w:cs="Times New Roman"/>
                <w:sz w:val="20"/>
                <w:szCs w:val="20"/>
              </w:rPr>
            </w:pPr>
            <w:r w:rsidRPr="00B6386A">
              <w:rPr>
                <w:rFonts w:cs="Times New Roman"/>
                <w:sz w:val="20"/>
                <w:szCs w:val="20"/>
              </w:rPr>
              <w:t>4,0</w:t>
            </w:r>
          </w:p>
        </w:tc>
        <w:tc>
          <w:tcPr>
            <w:tcW w:w="1140" w:type="dxa"/>
            <w:hideMark/>
          </w:tcPr>
          <w:p w14:paraId="4D35BCE8" w14:textId="77777777" w:rsidR="00B6386A" w:rsidRPr="00B6386A" w:rsidRDefault="00B6386A" w:rsidP="00F37D0D">
            <w:pPr>
              <w:jc w:val="center"/>
              <w:outlineLvl w:val="6"/>
              <w:rPr>
                <w:rFonts w:cs="Times New Roman"/>
                <w:sz w:val="20"/>
                <w:szCs w:val="20"/>
              </w:rPr>
            </w:pPr>
            <w:r w:rsidRPr="00B6386A">
              <w:rPr>
                <w:rFonts w:cs="Times New Roman"/>
                <w:sz w:val="20"/>
                <w:szCs w:val="20"/>
              </w:rPr>
              <w:t>4,0</w:t>
            </w:r>
          </w:p>
        </w:tc>
      </w:tr>
      <w:tr w:rsidR="00B6386A" w:rsidRPr="00B6386A" w14:paraId="73632CC7" w14:textId="77777777" w:rsidTr="00F37D0D">
        <w:trPr>
          <w:trHeight w:val="284"/>
        </w:trPr>
        <w:tc>
          <w:tcPr>
            <w:tcW w:w="3480" w:type="dxa"/>
            <w:hideMark/>
          </w:tcPr>
          <w:p w14:paraId="1EF91477" w14:textId="77777777" w:rsidR="00B6386A" w:rsidRPr="00B6386A" w:rsidRDefault="00B6386A" w:rsidP="00F37D0D">
            <w:pPr>
              <w:outlineLvl w:val="6"/>
              <w:rPr>
                <w:rFonts w:cs="Times New Roman"/>
                <w:sz w:val="20"/>
                <w:szCs w:val="20"/>
              </w:rPr>
            </w:pPr>
            <w:r w:rsidRPr="00B6386A">
              <w:rPr>
                <w:rFonts w:cs="Times New Roman"/>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1600" w:type="dxa"/>
            <w:hideMark/>
          </w:tcPr>
          <w:p w14:paraId="5492E761" w14:textId="77777777" w:rsidR="00B6386A" w:rsidRPr="00B6386A" w:rsidRDefault="00B6386A" w:rsidP="00F37D0D">
            <w:pPr>
              <w:jc w:val="center"/>
              <w:outlineLvl w:val="6"/>
              <w:rPr>
                <w:rFonts w:cs="Times New Roman"/>
                <w:sz w:val="20"/>
                <w:szCs w:val="20"/>
              </w:rPr>
            </w:pPr>
            <w:r w:rsidRPr="00B6386A">
              <w:rPr>
                <w:rFonts w:cs="Times New Roman"/>
                <w:sz w:val="20"/>
                <w:szCs w:val="20"/>
              </w:rPr>
              <w:t>1330102200</w:t>
            </w:r>
          </w:p>
        </w:tc>
        <w:tc>
          <w:tcPr>
            <w:tcW w:w="640" w:type="dxa"/>
            <w:hideMark/>
          </w:tcPr>
          <w:p w14:paraId="22C35F63" w14:textId="77777777" w:rsidR="00B6386A" w:rsidRPr="00B6386A" w:rsidRDefault="00B6386A" w:rsidP="00F37D0D">
            <w:pPr>
              <w:jc w:val="center"/>
              <w:outlineLvl w:val="6"/>
              <w:rPr>
                <w:rFonts w:cs="Times New Roman"/>
                <w:sz w:val="20"/>
                <w:szCs w:val="20"/>
              </w:rPr>
            </w:pPr>
            <w:r w:rsidRPr="00B6386A">
              <w:rPr>
                <w:rFonts w:cs="Times New Roman"/>
                <w:sz w:val="20"/>
                <w:szCs w:val="20"/>
              </w:rPr>
              <w:t>850</w:t>
            </w:r>
          </w:p>
        </w:tc>
        <w:tc>
          <w:tcPr>
            <w:tcW w:w="640" w:type="dxa"/>
            <w:hideMark/>
          </w:tcPr>
          <w:p w14:paraId="3C2F2910" w14:textId="77777777" w:rsidR="00B6386A" w:rsidRPr="00B6386A" w:rsidRDefault="00B6386A" w:rsidP="00F37D0D">
            <w:pPr>
              <w:jc w:val="center"/>
              <w:outlineLvl w:val="6"/>
              <w:rPr>
                <w:rFonts w:cs="Times New Roman"/>
                <w:sz w:val="20"/>
                <w:szCs w:val="20"/>
              </w:rPr>
            </w:pPr>
            <w:r w:rsidRPr="00B6386A">
              <w:rPr>
                <w:rFonts w:cs="Times New Roman"/>
                <w:sz w:val="20"/>
                <w:szCs w:val="20"/>
              </w:rPr>
              <w:t>0106</w:t>
            </w:r>
          </w:p>
        </w:tc>
        <w:tc>
          <w:tcPr>
            <w:tcW w:w="1120" w:type="dxa"/>
            <w:hideMark/>
          </w:tcPr>
          <w:p w14:paraId="78472B51" w14:textId="77777777" w:rsidR="00B6386A" w:rsidRPr="00B6386A" w:rsidRDefault="00B6386A" w:rsidP="00F37D0D">
            <w:pPr>
              <w:jc w:val="center"/>
              <w:outlineLvl w:val="6"/>
              <w:rPr>
                <w:rFonts w:cs="Times New Roman"/>
                <w:sz w:val="20"/>
                <w:szCs w:val="20"/>
              </w:rPr>
            </w:pPr>
            <w:r w:rsidRPr="00B6386A">
              <w:rPr>
                <w:rFonts w:cs="Times New Roman"/>
                <w:sz w:val="20"/>
                <w:szCs w:val="20"/>
              </w:rPr>
              <w:t>4,0</w:t>
            </w:r>
          </w:p>
        </w:tc>
        <w:tc>
          <w:tcPr>
            <w:tcW w:w="1220" w:type="dxa"/>
            <w:hideMark/>
          </w:tcPr>
          <w:p w14:paraId="5D55C0D4" w14:textId="77777777" w:rsidR="00B6386A" w:rsidRPr="00B6386A" w:rsidRDefault="00B6386A" w:rsidP="00F37D0D">
            <w:pPr>
              <w:jc w:val="center"/>
              <w:outlineLvl w:val="6"/>
              <w:rPr>
                <w:rFonts w:cs="Times New Roman"/>
                <w:sz w:val="20"/>
                <w:szCs w:val="20"/>
              </w:rPr>
            </w:pPr>
            <w:r w:rsidRPr="00B6386A">
              <w:rPr>
                <w:rFonts w:cs="Times New Roman"/>
                <w:sz w:val="20"/>
                <w:szCs w:val="20"/>
              </w:rPr>
              <w:t>4,0</w:t>
            </w:r>
          </w:p>
        </w:tc>
        <w:tc>
          <w:tcPr>
            <w:tcW w:w="1140" w:type="dxa"/>
            <w:hideMark/>
          </w:tcPr>
          <w:p w14:paraId="3DD36F57" w14:textId="77777777" w:rsidR="00B6386A" w:rsidRPr="00B6386A" w:rsidRDefault="00B6386A" w:rsidP="00F37D0D">
            <w:pPr>
              <w:jc w:val="center"/>
              <w:outlineLvl w:val="6"/>
              <w:rPr>
                <w:rFonts w:cs="Times New Roman"/>
                <w:sz w:val="20"/>
                <w:szCs w:val="20"/>
              </w:rPr>
            </w:pPr>
            <w:r w:rsidRPr="00B6386A">
              <w:rPr>
                <w:rFonts w:cs="Times New Roman"/>
                <w:sz w:val="20"/>
                <w:szCs w:val="20"/>
              </w:rPr>
              <w:t>4,0</w:t>
            </w:r>
          </w:p>
        </w:tc>
      </w:tr>
      <w:tr w:rsidR="00B6386A" w:rsidRPr="00B6386A" w14:paraId="2547265B" w14:textId="77777777" w:rsidTr="00F37D0D">
        <w:trPr>
          <w:trHeight w:val="284"/>
        </w:trPr>
        <w:tc>
          <w:tcPr>
            <w:tcW w:w="3480" w:type="dxa"/>
            <w:hideMark/>
          </w:tcPr>
          <w:p w14:paraId="3EB9B5C5" w14:textId="77777777" w:rsidR="00B6386A" w:rsidRPr="00B6386A" w:rsidRDefault="00B6386A" w:rsidP="00F37D0D">
            <w:pPr>
              <w:outlineLvl w:val="2"/>
              <w:rPr>
                <w:rFonts w:cs="Times New Roman"/>
                <w:sz w:val="20"/>
                <w:szCs w:val="20"/>
              </w:rPr>
            </w:pPr>
            <w:r w:rsidRPr="00B6386A">
              <w:rPr>
                <w:rFonts w:cs="Times New Roman"/>
                <w:sz w:val="20"/>
                <w:szCs w:val="20"/>
              </w:rPr>
              <w:t>Исполнение части полномочий поселений по решению вопросов местного значения в соответствии с заключенными соглашениями по формированию, исполнению бюджета поселения и контролю за исполнением данного бюджета (кассовое исполнение бюджета)</w:t>
            </w:r>
          </w:p>
        </w:tc>
        <w:tc>
          <w:tcPr>
            <w:tcW w:w="1600" w:type="dxa"/>
            <w:hideMark/>
          </w:tcPr>
          <w:p w14:paraId="757F1A8F" w14:textId="77777777" w:rsidR="00B6386A" w:rsidRPr="00B6386A" w:rsidRDefault="00B6386A" w:rsidP="00F37D0D">
            <w:pPr>
              <w:jc w:val="center"/>
              <w:outlineLvl w:val="2"/>
              <w:rPr>
                <w:rFonts w:cs="Times New Roman"/>
                <w:sz w:val="20"/>
                <w:szCs w:val="20"/>
              </w:rPr>
            </w:pPr>
            <w:r w:rsidRPr="00B6386A">
              <w:rPr>
                <w:rFonts w:cs="Times New Roman"/>
                <w:sz w:val="20"/>
                <w:szCs w:val="20"/>
              </w:rPr>
              <w:t>1330180010</w:t>
            </w:r>
          </w:p>
        </w:tc>
        <w:tc>
          <w:tcPr>
            <w:tcW w:w="640" w:type="dxa"/>
            <w:hideMark/>
          </w:tcPr>
          <w:p w14:paraId="282AD18B"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640" w:type="dxa"/>
            <w:hideMark/>
          </w:tcPr>
          <w:p w14:paraId="0DB58310"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0771ADD2" w14:textId="77777777" w:rsidR="00B6386A" w:rsidRPr="00B6386A" w:rsidRDefault="00B6386A" w:rsidP="00F37D0D">
            <w:pPr>
              <w:jc w:val="center"/>
              <w:outlineLvl w:val="2"/>
              <w:rPr>
                <w:rFonts w:cs="Times New Roman"/>
                <w:sz w:val="20"/>
                <w:szCs w:val="20"/>
              </w:rPr>
            </w:pPr>
            <w:r w:rsidRPr="00B6386A">
              <w:rPr>
                <w:rFonts w:cs="Times New Roman"/>
                <w:sz w:val="20"/>
                <w:szCs w:val="20"/>
              </w:rPr>
              <w:t>26,0</w:t>
            </w:r>
          </w:p>
        </w:tc>
        <w:tc>
          <w:tcPr>
            <w:tcW w:w="1220" w:type="dxa"/>
            <w:hideMark/>
          </w:tcPr>
          <w:p w14:paraId="2F25FCD3" w14:textId="77777777" w:rsidR="00B6386A" w:rsidRPr="00B6386A" w:rsidRDefault="00B6386A" w:rsidP="00F37D0D">
            <w:pPr>
              <w:jc w:val="center"/>
              <w:outlineLvl w:val="2"/>
              <w:rPr>
                <w:rFonts w:cs="Times New Roman"/>
                <w:sz w:val="20"/>
                <w:szCs w:val="20"/>
              </w:rPr>
            </w:pPr>
            <w:r w:rsidRPr="00B6386A">
              <w:rPr>
                <w:rFonts w:cs="Times New Roman"/>
                <w:sz w:val="20"/>
                <w:szCs w:val="20"/>
              </w:rPr>
              <w:t>26,0</w:t>
            </w:r>
          </w:p>
        </w:tc>
        <w:tc>
          <w:tcPr>
            <w:tcW w:w="1140" w:type="dxa"/>
            <w:hideMark/>
          </w:tcPr>
          <w:p w14:paraId="5F60F295" w14:textId="77777777" w:rsidR="00B6386A" w:rsidRPr="00B6386A" w:rsidRDefault="00B6386A" w:rsidP="00F37D0D">
            <w:pPr>
              <w:jc w:val="center"/>
              <w:outlineLvl w:val="2"/>
              <w:rPr>
                <w:rFonts w:cs="Times New Roman"/>
                <w:sz w:val="20"/>
                <w:szCs w:val="20"/>
              </w:rPr>
            </w:pPr>
            <w:r w:rsidRPr="00B6386A">
              <w:rPr>
                <w:rFonts w:cs="Times New Roman"/>
                <w:sz w:val="20"/>
                <w:szCs w:val="20"/>
              </w:rPr>
              <w:t>26,0</w:t>
            </w:r>
          </w:p>
        </w:tc>
      </w:tr>
      <w:tr w:rsidR="00B6386A" w:rsidRPr="00B6386A" w14:paraId="022AC0DC" w14:textId="77777777" w:rsidTr="00F37D0D">
        <w:trPr>
          <w:trHeight w:val="284"/>
        </w:trPr>
        <w:tc>
          <w:tcPr>
            <w:tcW w:w="3480" w:type="dxa"/>
            <w:hideMark/>
          </w:tcPr>
          <w:p w14:paraId="35973DF0" w14:textId="77777777" w:rsidR="00B6386A" w:rsidRPr="00B6386A" w:rsidRDefault="00B6386A" w:rsidP="00F37D0D">
            <w:pPr>
              <w:outlineLvl w:val="2"/>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1600" w:type="dxa"/>
            <w:hideMark/>
          </w:tcPr>
          <w:p w14:paraId="062FE19B" w14:textId="77777777" w:rsidR="00B6386A" w:rsidRPr="00B6386A" w:rsidRDefault="00B6386A" w:rsidP="00F37D0D">
            <w:pPr>
              <w:jc w:val="center"/>
              <w:outlineLvl w:val="2"/>
              <w:rPr>
                <w:rFonts w:cs="Times New Roman"/>
                <w:sz w:val="20"/>
                <w:szCs w:val="20"/>
              </w:rPr>
            </w:pPr>
            <w:r w:rsidRPr="00B6386A">
              <w:rPr>
                <w:rFonts w:cs="Times New Roman"/>
                <w:sz w:val="20"/>
                <w:szCs w:val="20"/>
              </w:rPr>
              <w:t>1330180010</w:t>
            </w:r>
          </w:p>
        </w:tc>
        <w:tc>
          <w:tcPr>
            <w:tcW w:w="640" w:type="dxa"/>
            <w:hideMark/>
          </w:tcPr>
          <w:p w14:paraId="75EE9A5F" w14:textId="77777777" w:rsidR="00B6386A" w:rsidRPr="00B6386A" w:rsidRDefault="00B6386A" w:rsidP="00F37D0D">
            <w:pPr>
              <w:jc w:val="center"/>
              <w:outlineLvl w:val="2"/>
              <w:rPr>
                <w:rFonts w:cs="Times New Roman"/>
                <w:sz w:val="20"/>
                <w:szCs w:val="20"/>
              </w:rPr>
            </w:pPr>
            <w:r w:rsidRPr="00B6386A">
              <w:rPr>
                <w:rFonts w:cs="Times New Roman"/>
                <w:sz w:val="20"/>
                <w:szCs w:val="20"/>
              </w:rPr>
              <w:t>200</w:t>
            </w:r>
          </w:p>
        </w:tc>
        <w:tc>
          <w:tcPr>
            <w:tcW w:w="640" w:type="dxa"/>
            <w:hideMark/>
          </w:tcPr>
          <w:p w14:paraId="5DA52F03"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250973B6" w14:textId="77777777" w:rsidR="00B6386A" w:rsidRPr="00B6386A" w:rsidRDefault="00B6386A" w:rsidP="00F37D0D">
            <w:pPr>
              <w:jc w:val="center"/>
              <w:outlineLvl w:val="2"/>
              <w:rPr>
                <w:rFonts w:cs="Times New Roman"/>
                <w:sz w:val="20"/>
                <w:szCs w:val="20"/>
              </w:rPr>
            </w:pPr>
            <w:r w:rsidRPr="00B6386A">
              <w:rPr>
                <w:rFonts w:cs="Times New Roman"/>
                <w:sz w:val="20"/>
                <w:szCs w:val="20"/>
              </w:rPr>
              <w:t>26,0</w:t>
            </w:r>
          </w:p>
        </w:tc>
        <w:tc>
          <w:tcPr>
            <w:tcW w:w="1220" w:type="dxa"/>
            <w:hideMark/>
          </w:tcPr>
          <w:p w14:paraId="76A8DCFD" w14:textId="77777777" w:rsidR="00B6386A" w:rsidRPr="00B6386A" w:rsidRDefault="00B6386A" w:rsidP="00F37D0D">
            <w:pPr>
              <w:jc w:val="center"/>
              <w:outlineLvl w:val="2"/>
              <w:rPr>
                <w:rFonts w:cs="Times New Roman"/>
                <w:sz w:val="20"/>
                <w:szCs w:val="20"/>
              </w:rPr>
            </w:pPr>
            <w:r w:rsidRPr="00B6386A">
              <w:rPr>
                <w:rFonts w:cs="Times New Roman"/>
                <w:sz w:val="20"/>
                <w:szCs w:val="20"/>
              </w:rPr>
              <w:t>26,0</w:t>
            </w:r>
          </w:p>
        </w:tc>
        <w:tc>
          <w:tcPr>
            <w:tcW w:w="1140" w:type="dxa"/>
            <w:hideMark/>
          </w:tcPr>
          <w:p w14:paraId="4732C7E0" w14:textId="77777777" w:rsidR="00B6386A" w:rsidRPr="00B6386A" w:rsidRDefault="00B6386A" w:rsidP="00F37D0D">
            <w:pPr>
              <w:jc w:val="center"/>
              <w:outlineLvl w:val="2"/>
              <w:rPr>
                <w:rFonts w:cs="Times New Roman"/>
                <w:sz w:val="20"/>
                <w:szCs w:val="20"/>
              </w:rPr>
            </w:pPr>
            <w:r w:rsidRPr="00B6386A">
              <w:rPr>
                <w:rFonts w:cs="Times New Roman"/>
                <w:sz w:val="20"/>
                <w:szCs w:val="20"/>
              </w:rPr>
              <w:t>26,0</w:t>
            </w:r>
          </w:p>
        </w:tc>
      </w:tr>
      <w:tr w:rsidR="00B6386A" w:rsidRPr="00B6386A" w14:paraId="2CF43853" w14:textId="77777777" w:rsidTr="00F37D0D">
        <w:trPr>
          <w:trHeight w:val="284"/>
        </w:trPr>
        <w:tc>
          <w:tcPr>
            <w:tcW w:w="3480" w:type="dxa"/>
            <w:hideMark/>
          </w:tcPr>
          <w:p w14:paraId="3D355B4A" w14:textId="77777777" w:rsidR="00B6386A" w:rsidRPr="00B6386A" w:rsidRDefault="00B6386A" w:rsidP="00F37D0D">
            <w:pPr>
              <w:outlineLvl w:val="2"/>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1600" w:type="dxa"/>
            <w:hideMark/>
          </w:tcPr>
          <w:p w14:paraId="42FBF589" w14:textId="77777777" w:rsidR="00B6386A" w:rsidRPr="00B6386A" w:rsidRDefault="00B6386A" w:rsidP="00F37D0D">
            <w:pPr>
              <w:jc w:val="center"/>
              <w:outlineLvl w:val="2"/>
              <w:rPr>
                <w:rFonts w:cs="Times New Roman"/>
                <w:sz w:val="20"/>
                <w:szCs w:val="20"/>
              </w:rPr>
            </w:pPr>
            <w:r w:rsidRPr="00B6386A">
              <w:rPr>
                <w:rFonts w:cs="Times New Roman"/>
                <w:sz w:val="20"/>
                <w:szCs w:val="20"/>
              </w:rPr>
              <w:t>1330180010</w:t>
            </w:r>
          </w:p>
        </w:tc>
        <w:tc>
          <w:tcPr>
            <w:tcW w:w="640" w:type="dxa"/>
            <w:hideMark/>
          </w:tcPr>
          <w:p w14:paraId="57075678" w14:textId="77777777" w:rsidR="00B6386A" w:rsidRPr="00B6386A" w:rsidRDefault="00B6386A" w:rsidP="00F37D0D">
            <w:pPr>
              <w:jc w:val="center"/>
              <w:outlineLvl w:val="2"/>
              <w:rPr>
                <w:rFonts w:cs="Times New Roman"/>
                <w:sz w:val="20"/>
                <w:szCs w:val="20"/>
              </w:rPr>
            </w:pPr>
            <w:r w:rsidRPr="00B6386A">
              <w:rPr>
                <w:rFonts w:cs="Times New Roman"/>
                <w:sz w:val="20"/>
                <w:szCs w:val="20"/>
              </w:rPr>
              <w:t>240</w:t>
            </w:r>
          </w:p>
        </w:tc>
        <w:tc>
          <w:tcPr>
            <w:tcW w:w="640" w:type="dxa"/>
            <w:hideMark/>
          </w:tcPr>
          <w:p w14:paraId="4F8D214B"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74432311" w14:textId="77777777" w:rsidR="00B6386A" w:rsidRPr="00B6386A" w:rsidRDefault="00B6386A" w:rsidP="00F37D0D">
            <w:pPr>
              <w:jc w:val="center"/>
              <w:outlineLvl w:val="2"/>
              <w:rPr>
                <w:rFonts w:cs="Times New Roman"/>
                <w:sz w:val="20"/>
                <w:szCs w:val="20"/>
              </w:rPr>
            </w:pPr>
            <w:r w:rsidRPr="00B6386A">
              <w:rPr>
                <w:rFonts w:cs="Times New Roman"/>
                <w:sz w:val="20"/>
                <w:szCs w:val="20"/>
              </w:rPr>
              <w:t>26,0</w:t>
            </w:r>
          </w:p>
        </w:tc>
        <w:tc>
          <w:tcPr>
            <w:tcW w:w="1220" w:type="dxa"/>
            <w:hideMark/>
          </w:tcPr>
          <w:p w14:paraId="4EA547CC" w14:textId="77777777" w:rsidR="00B6386A" w:rsidRPr="00B6386A" w:rsidRDefault="00B6386A" w:rsidP="00F37D0D">
            <w:pPr>
              <w:jc w:val="center"/>
              <w:outlineLvl w:val="2"/>
              <w:rPr>
                <w:rFonts w:cs="Times New Roman"/>
                <w:sz w:val="20"/>
                <w:szCs w:val="20"/>
              </w:rPr>
            </w:pPr>
            <w:r w:rsidRPr="00B6386A">
              <w:rPr>
                <w:rFonts w:cs="Times New Roman"/>
                <w:sz w:val="20"/>
                <w:szCs w:val="20"/>
              </w:rPr>
              <w:t>26,0</w:t>
            </w:r>
          </w:p>
        </w:tc>
        <w:tc>
          <w:tcPr>
            <w:tcW w:w="1140" w:type="dxa"/>
            <w:hideMark/>
          </w:tcPr>
          <w:p w14:paraId="35C04A6E" w14:textId="77777777" w:rsidR="00B6386A" w:rsidRPr="00B6386A" w:rsidRDefault="00B6386A" w:rsidP="00F37D0D">
            <w:pPr>
              <w:jc w:val="center"/>
              <w:outlineLvl w:val="2"/>
              <w:rPr>
                <w:rFonts w:cs="Times New Roman"/>
                <w:sz w:val="20"/>
                <w:szCs w:val="20"/>
              </w:rPr>
            </w:pPr>
            <w:r w:rsidRPr="00B6386A">
              <w:rPr>
                <w:rFonts w:cs="Times New Roman"/>
                <w:sz w:val="20"/>
                <w:szCs w:val="20"/>
              </w:rPr>
              <w:t>26,0</w:t>
            </w:r>
          </w:p>
        </w:tc>
      </w:tr>
      <w:tr w:rsidR="00B6386A" w:rsidRPr="00B6386A" w14:paraId="26861CF0" w14:textId="77777777" w:rsidTr="00F37D0D">
        <w:trPr>
          <w:trHeight w:val="284"/>
        </w:trPr>
        <w:tc>
          <w:tcPr>
            <w:tcW w:w="3480" w:type="dxa"/>
            <w:hideMark/>
          </w:tcPr>
          <w:p w14:paraId="3021A43E" w14:textId="77777777" w:rsidR="00B6386A" w:rsidRPr="00B6386A" w:rsidRDefault="00B6386A" w:rsidP="00F37D0D">
            <w:pPr>
              <w:outlineLvl w:val="6"/>
              <w:rPr>
                <w:rFonts w:cs="Times New Roman"/>
                <w:sz w:val="20"/>
                <w:szCs w:val="20"/>
              </w:rPr>
            </w:pPr>
            <w:r w:rsidRPr="00B6386A">
              <w:rPr>
                <w:rFonts w:cs="Times New Roman"/>
                <w:sz w:val="20"/>
                <w:szCs w:val="20"/>
              </w:rPr>
              <w:t>ОБЩЕГОСУДАРСТВЕННЫЕ ВОПРОСЫ</w:t>
            </w:r>
          </w:p>
        </w:tc>
        <w:tc>
          <w:tcPr>
            <w:tcW w:w="1600" w:type="dxa"/>
            <w:hideMark/>
          </w:tcPr>
          <w:p w14:paraId="15A69B12" w14:textId="77777777" w:rsidR="00B6386A" w:rsidRPr="00B6386A" w:rsidRDefault="00B6386A" w:rsidP="00F37D0D">
            <w:pPr>
              <w:jc w:val="center"/>
              <w:outlineLvl w:val="6"/>
              <w:rPr>
                <w:rFonts w:cs="Times New Roman"/>
                <w:sz w:val="20"/>
                <w:szCs w:val="20"/>
              </w:rPr>
            </w:pPr>
            <w:r w:rsidRPr="00B6386A">
              <w:rPr>
                <w:rFonts w:cs="Times New Roman"/>
                <w:sz w:val="20"/>
                <w:szCs w:val="20"/>
              </w:rPr>
              <w:t>1330180010</w:t>
            </w:r>
          </w:p>
        </w:tc>
        <w:tc>
          <w:tcPr>
            <w:tcW w:w="640" w:type="dxa"/>
            <w:hideMark/>
          </w:tcPr>
          <w:p w14:paraId="3397AC06"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640" w:type="dxa"/>
            <w:hideMark/>
          </w:tcPr>
          <w:p w14:paraId="5CAF3BA5" w14:textId="77777777" w:rsidR="00B6386A" w:rsidRPr="00B6386A" w:rsidRDefault="00B6386A" w:rsidP="00F37D0D">
            <w:pPr>
              <w:jc w:val="center"/>
              <w:outlineLvl w:val="6"/>
              <w:rPr>
                <w:rFonts w:cs="Times New Roman"/>
                <w:sz w:val="20"/>
                <w:szCs w:val="20"/>
              </w:rPr>
            </w:pPr>
            <w:r w:rsidRPr="00B6386A">
              <w:rPr>
                <w:rFonts w:cs="Times New Roman"/>
                <w:sz w:val="20"/>
                <w:szCs w:val="20"/>
              </w:rPr>
              <w:t>0100</w:t>
            </w:r>
          </w:p>
        </w:tc>
        <w:tc>
          <w:tcPr>
            <w:tcW w:w="1120" w:type="dxa"/>
            <w:hideMark/>
          </w:tcPr>
          <w:p w14:paraId="498FFE22" w14:textId="77777777" w:rsidR="00B6386A" w:rsidRPr="00B6386A" w:rsidRDefault="00B6386A" w:rsidP="00F37D0D">
            <w:pPr>
              <w:jc w:val="center"/>
              <w:outlineLvl w:val="6"/>
              <w:rPr>
                <w:rFonts w:cs="Times New Roman"/>
                <w:sz w:val="20"/>
                <w:szCs w:val="20"/>
              </w:rPr>
            </w:pPr>
            <w:r w:rsidRPr="00B6386A">
              <w:rPr>
                <w:rFonts w:cs="Times New Roman"/>
                <w:sz w:val="20"/>
                <w:szCs w:val="20"/>
              </w:rPr>
              <w:t>26,0</w:t>
            </w:r>
          </w:p>
        </w:tc>
        <w:tc>
          <w:tcPr>
            <w:tcW w:w="1220" w:type="dxa"/>
            <w:hideMark/>
          </w:tcPr>
          <w:p w14:paraId="34154C59" w14:textId="77777777" w:rsidR="00B6386A" w:rsidRPr="00B6386A" w:rsidRDefault="00B6386A" w:rsidP="00F37D0D">
            <w:pPr>
              <w:jc w:val="center"/>
              <w:outlineLvl w:val="6"/>
              <w:rPr>
                <w:rFonts w:cs="Times New Roman"/>
                <w:sz w:val="20"/>
                <w:szCs w:val="20"/>
              </w:rPr>
            </w:pPr>
            <w:r w:rsidRPr="00B6386A">
              <w:rPr>
                <w:rFonts w:cs="Times New Roman"/>
                <w:sz w:val="20"/>
                <w:szCs w:val="20"/>
              </w:rPr>
              <w:t>26,0</w:t>
            </w:r>
          </w:p>
        </w:tc>
        <w:tc>
          <w:tcPr>
            <w:tcW w:w="1140" w:type="dxa"/>
            <w:hideMark/>
          </w:tcPr>
          <w:p w14:paraId="301EBEAF" w14:textId="77777777" w:rsidR="00B6386A" w:rsidRPr="00B6386A" w:rsidRDefault="00B6386A" w:rsidP="00F37D0D">
            <w:pPr>
              <w:jc w:val="center"/>
              <w:outlineLvl w:val="6"/>
              <w:rPr>
                <w:rFonts w:cs="Times New Roman"/>
                <w:sz w:val="20"/>
                <w:szCs w:val="20"/>
              </w:rPr>
            </w:pPr>
            <w:r w:rsidRPr="00B6386A">
              <w:rPr>
                <w:rFonts w:cs="Times New Roman"/>
                <w:sz w:val="20"/>
                <w:szCs w:val="20"/>
              </w:rPr>
              <w:t>26,0</w:t>
            </w:r>
          </w:p>
        </w:tc>
      </w:tr>
      <w:tr w:rsidR="00B6386A" w:rsidRPr="00B6386A" w14:paraId="659CB254" w14:textId="77777777" w:rsidTr="00F37D0D">
        <w:trPr>
          <w:trHeight w:val="284"/>
        </w:trPr>
        <w:tc>
          <w:tcPr>
            <w:tcW w:w="3480" w:type="dxa"/>
            <w:hideMark/>
          </w:tcPr>
          <w:p w14:paraId="0210E31B" w14:textId="77777777" w:rsidR="00B6386A" w:rsidRPr="00B6386A" w:rsidRDefault="00B6386A" w:rsidP="00F37D0D">
            <w:pPr>
              <w:outlineLvl w:val="6"/>
              <w:rPr>
                <w:rFonts w:cs="Times New Roman"/>
                <w:sz w:val="20"/>
                <w:szCs w:val="20"/>
              </w:rPr>
            </w:pPr>
            <w:r w:rsidRPr="00B6386A">
              <w:rPr>
                <w:rFonts w:cs="Times New Roman"/>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1600" w:type="dxa"/>
            <w:hideMark/>
          </w:tcPr>
          <w:p w14:paraId="5CE533F6" w14:textId="77777777" w:rsidR="00B6386A" w:rsidRPr="00B6386A" w:rsidRDefault="00B6386A" w:rsidP="00F37D0D">
            <w:pPr>
              <w:jc w:val="center"/>
              <w:outlineLvl w:val="6"/>
              <w:rPr>
                <w:rFonts w:cs="Times New Roman"/>
                <w:sz w:val="20"/>
                <w:szCs w:val="20"/>
              </w:rPr>
            </w:pPr>
            <w:r w:rsidRPr="00B6386A">
              <w:rPr>
                <w:rFonts w:cs="Times New Roman"/>
                <w:sz w:val="20"/>
                <w:szCs w:val="20"/>
              </w:rPr>
              <w:t>1330180010</w:t>
            </w:r>
          </w:p>
        </w:tc>
        <w:tc>
          <w:tcPr>
            <w:tcW w:w="640" w:type="dxa"/>
            <w:hideMark/>
          </w:tcPr>
          <w:p w14:paraId="60074434"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640" w:type="dxa"/>
            <w:hideMark/>
          </w:tcPr>
          <w:p w14:paraId="11D05596" w14:textId="77777777" w:rsidR="00B6386A" w:rsidRPr="00B6386A" w:rsidRDefault="00B6386A" w:rsidP="00F37D0D">
            <w:pPr>
              <w:jc w:val="center"/>
              <w:outlineLvl w:val="6"/>
              <w:rPr>
                <w:rFonts w:cs="Times New Roman"/>
                <w:sz w:val="20"/>
                <w:szCs w:val="20"/>
              </w:rPr>
            </w:pPr>
            <w:r w:rsidRPr="00B6386A">
              <w:rPr>
                <w:rFonts w:cs="Times New Roman"/>
                <w:sz w:val="20"/>
                <w:szCs w:val="20"/>
              </w:rPr>
              <w:t>0106</w:t>
            </w:r>
          </w:p>
        </w:tc>
        <w:tc>
          <w:tcPr>
            <w:tcW w:w="1120" w:type="dxa"/>
            <w:hideMark/>
          </w:tcPr>
          <w:p w14:paraId="0070150B" w14:textId="77777777" w:rsidR="00B6386A" w:rsidRPr="00B6386A" w:rsidRDefault="00B6386A" w:rsidP="00F37D0D">
            <w:pPr>
              <w:jc w:val="center"/>
              <w:outlineLvl w:val="6"/>
              <w:rPr>
                <w:rFonts w:cs="Times New Roman"/>
                <w:sz w:val="20"/>
                <w:szCs w:val="20"/>
              </w:rPr>
            </w:pPr>
            <w:r w:rsidRPr="00B6386A">
              <w:rPr>
                <w:rFonts w:cs="Times New Roman"/>
                <w:sz w:val="20"/>
                <w:szCs w:val="20"/>
              </w:rPr>
              <w:t>26,0</w:t>
            </w:r>
          </w:p>
        </w:tc>
        <w:tc>
          <w:tcPr>
            <w:tcW w:w="1220" w:type="dxa"/>
            <w:hideMark/>
          </w:tcPr>
          <w:p w14:paraId="66E3E74A" w14:textId="77777777" w:rsidR="00B6386A" w:rsidRPr="00B6386A" w:rsidRDefault="00B6386A" w:rsidP="00F37D0D">
            <w:pPr>
              <w:jc w:val="center"/>
              <w:outlineLvl w:val="6"/>
              <w:rPr>
                <w:rFonts w:cs="Times New Roman"/>
                <w:sz w:val="20"/>
                <w:szCs w:val="20"/>
              </w:rPr>
            </w:pPr>
            <w:r w:rsidRPr="00B6386A">
              <w:rPr>
                <w:rFonts w:cs="Times New Roman"/>
                <w:sz w:val="20"/>
                <w:szCs w:val="20"/>
              </w:rPr>
              <w:t>26,0</w:t>
            </w:r>
          </w:p>
        </w:tc>
        <w:tc>
          <w:tcPr>
            <w:tcW w:w="1140" w:type="dxa"/>
            <w:hideMark/>
          </w:tcPr>
          <w:p w14:paraId="502CE6BD" w14:textId="77777777" w:rsidR="00B6386A" w:rsidRPr="00B6386A" w:rsidRDefault="00B6386A" w:rsidP="00F37D0D">
            <w:pPr>
              <w:jc w:val="center"/>
              <w:outlineLvl w:val="6"/>
              <w:rPr>
                <w:rFonts w:cs="Times New Roman"/>
                <w:sz w:val="20"/>
                <w:szCs w:val="20"/>
              </w:rPr>
            </w:pPr>
            <w:r w:rsidRPr="00B6386A">
              <w:rPr>
                <w:rFonts w:cs="Times New Roman"/>
                <w:sz w:val="20"/>
                <w:szCs w:val="20"/>
              </w:rPr>
              <w:t>26,0</w:t>
            </w:r>
          </w:p>
        </w:tc>
      </w:tr>
      <w:tr w:rsidR="00B6386A" w:rsidRPr="00B6386A" w14:paraId="09EA370A" w14:textId="77777777" w:rsidTr="00F37D0D">
        <w:trPr>
          <w:trHeight w:val="284"/>
        </w:trPr>
        <w:tc>
          <w:tcPr>
            <w:tcW w:w="3480" w:type="dxa"/>
            <w:hideMark/>
          </w:tcPr>
          <w:p w14:paraId="47724045" w14:textId="77777777" w:rsidR="00B6386A" w:rsidRPr="00B6386A" w:rsidRDefault="00B6386A" w:rsidP="00F37D0D">
            <w:pPr>
              <w:outlineLvl w:val="2"/>
              <w:rPr>
                <w:rFonts w:cs="Times New Roman"/>
                <w:sz w:val="20"/>
                <w:szCs w:val="20"/>
              </w:rPr>
            </w:pPr>
            <w:r w:rsidRPr="00B6386A">
              <w:rPr>
                <w:rFonts w:cs="Times New Roman"/>
                <w:sz w:val="20"/>
                <w:szCs w:val="20"/>
              </w:rPr>
              <w:t xml:space="preserve">Исполнение части полномочий поселений по решению вопросов местного значения в соответствии с </w:t>
            </w:r>
            <w:r w:rsidRPr="00B6386A">
              <w:rPr>
                <w:rFonts w:cs="Times New Roman"/>
                <w:sz w:val="20"/>
                <w:szCs w:val="20"/>
              </w:rPr>
              <w:lastRenderedPageBreak/>
              <w:t>заключенными соглашениями в области внутреннего муниципального финансового контроля, предусмотренного статьей 269,2 БК РФ</w:t>
            </w:r>
          </w:p>
        </w:tc>
        <w:tc>
          <w:tcPr>
            <w:tcW w:w="1600" w:type="dxa"/>
            <w:hideMark/>
          </w:tcPr>
          <w:p w14:paraId="0518654C" w14:textId="77777777" w:rsidR="00B6386A" w:rsidRPr="00B6386A" w:rsidRDefault="00B6386A" w:rsidP="00F37D0D">
            <w:pPr>
              <w:jc w:val="center"/>
              <w:outlineLvl w:val="2"/>
              <w:rPr>
                <w:rFonts w:cs="Times New Roman"/>
                <w:sz w:val="20"/>
                <w:szCs w:val="20"/>
              </w:rPr>
            </w:pPr>
            <w:r w:rsidRPr="00B6386A">
              <w:rPr>
                <w:rFonts w:cs="Times New Roman"/>
                <w:sz w:val="20"/>
                <w:szCs w:val="20"/>
              </w:rPr>
              <w:lastRenderedPageBreak/>
              <w:t>1330180030</w:t>
            </w:r>
          </w:p>
        </w:tc>
        <w:tc>
          <w:tcPr>
            <w:tcW w:w="640" w:type="dxa"/>
            <w:hideMark/>
          </w:tcPr>
          <w:p w14:paraId="13F2BA00"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640" w:type="dxa"/>
            <w:hideMark/>
          </w:tcPr>
          <w:p w14:paraId="61D65DFA"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77E020B3" w14:textId="77777777" w:rsidR="00B6386A" w:rsidRPr="00B6386A" w:rsidRDefault="00B6386A" w:rsidP="00F37D0D">
            <w:pPr>
              <w:jc w:val="center"/>
              <w:outlineLvl w:val="2"/>
              <w:rPr>
                <w:rFonts w:cs="Times New Roman"/>
                <w:sz w:val="20"/>
                <w:szCs w:val="20"/>
              </w:rPr>
            </w:pPr>
            <w:r w:rsidRPr="00B6386A">
              <w:rPr>
                <w:rFonts w:cs="Times New Roman"/>
                <w:sz w:val="20"/>
                <w:szCs w:val="20"/>
              </w:rPr>
              <w:t>0,2</w:t>
            </w:r>
          </w:p>
        </w:tc>
        <w:tc>
          <w:tcPr>
            <w:tcW w:w="1220" w:type="dxa"/>
            <w:hideMark/>
          </w:tcPr>
          <w:p w14:paraId="6C536DE8" w14:textId="77777777" w:rsidR="00B6386A" w:rsidRPr="00B6386A" w:rsidRDefault="00B6386A" w:rsidP="00F37D0D">
            <w:pPr>
              <w:jc w:val="center"/>
              <w:outlineLvl w:val="2"/>
              <w:rPr>
                <w:rFonts w:cs="Times New Roman"/>
                <w:sz w:val="20"/>
                <w:szCs w:val="20"/>
              </w:rPr>
            </w:pPr>
            <w:r w:rsidRPr="00B6386A">
              <w:rPr>
                <w:rFonts w:cs="Times New Roman"/>
                <w:sz w:val="20"/>
                <w:szCs w:val="20"/>
              </w:rPr>
              <w:t>0,2</w:t>
            </w:r>
          </w:p>
        </w:tc>
        <w:tc>
          <w:tcPr>
            <w:tcW w:w="1140" w:type="dxa"/>
            <w:hideMark/>
          </w:tcPr>
          <w:p w14:paraId="57AC5949" w14:textId="77777777" w:rsidR="00B6386A" w:rsidRPr="00B6386A" w:rsidRDefault="00B6386A" w:rsidP="00F37D0D">
            <w:pPr>
              <w:jc w:val="center"/>
              <w:outlineLvl w:val="2"/>
              <w:rPr>
                <w:rFonts w:cs="Times New Roman"/>
                <w:sz w:val="20"/>
                <w:szCs w:val="20"/>
              </w:rPr>
            </w:pPr>
            <w:r w:rsidRPr="00B6386A">
              <w:rPr>
                <w:rFonts w:cs="Times New Roman"/>
                <w:sz w:val="20"/>
                <w:szCs w:val="20"/>
              </w:rPr>
              <w:t>0,2</w:t>
            </w:r>
          </w:p>
        </w:tc>
      </w:tr>
      <w:tr w:rsidR="00B6386A" w:rsidRPr="00B6386A" w14:paraId="1AD1C80C" w14:textId="77777777" w:rsidTr="00F37D0D">
        <w:trPr>
          <w:trHeight w:val="284"/>
        </w:trPr>
        <w:tc>
          <w:tcPr>
            <w:tcW w:w="3480" w:type="dxa"/>
            <w:hideMark/>
          </w:tcPr>
          <w:p w14:paraId="794E3539" w14:textId="77777777" w:rsidR="00B6386A" w:rsidRPr="00B6386A" w:rsidRDefault="00B6386A" w:rsidP="00F37D0D">
            <w:pPr>
              <w:outlineLvl w:val="2"/>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1600" w:type="dxa"/>
            <w:hideMark/>
          </w:tcPr>
          <w:p w14:paraId="485CCD8F" w14:textId="77777777" w:rsidR="00B6386A" w:rsidRPr="00B6386A" w:rsidRDefault="00B6386A" w:rsidP="00F37D0D">
            <w:pPr>
              <w:jc w:val="center"/>
              <w:outlineLvl w:val="2"/>
              <w:rPr>
                <w:rFonts w:cs="Times New Roman"/>
                <w:sz w:val="20"/>
                <w:szCs w:val="20"/>
              </w:rPr>
            </w:pPr>
            <w:r w:rsidRPr="00B6386A">
              <w:rPr>
                <w:rFonts w:cs="Times New Roman"/>
                <w:sz w:val="20"/>
                <w:szCs w:val="20"/>
              </w:rPr>
              <w:t>1330180030</w:t>
            </w:r>
          </w:p>
        </w:tc>
        <w:tc>
          <w:tcPr>
            <w:tcW w:w="640" w:type="dxa"/>
            <w:hideMark/>
          </w:tcPr>
          <w:p w14:paraId="2B46B88C" w14:textId="77777777" w:rsidR="00B6386A" w:rsidRPr="00B6386A" w:rsidRDefault="00B6386A" w:rsidP="00F37D0D">
            <w:pPr>
              <w:jc w:val="center"/>
              <w:outlineLvl w:val="2"/>
              <w:rPr>
                <w:rFonts w:cs="Times New Roman"/>
                <w:sz w:val="20"/>
                <w:szCs w:val="20"/>
              </w:rPr>
            </w:pPr>
            <w:r w:rsidRPr="00B6386A">
              <w:rPr>
                <w:rFonts w:cs="Times New Roman"/>
                <w:sz w:val="20"/>
                <w:szCs w:val="20"/>
              </w:rPr>
              <w:t>200</w:t>
            </w:r>
          </w:p>
        </w:tc>
        <w:tc>
          <w:tcPr>
            <w:tcW w:w="640" w:type="dxa"/>
            <w:hideMark/>
          </w:tcPr>
          <w:p w14:paraId="5322A548"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732B8D80" w14:textId="77777777" w:rsidR="00B6386A" w:rsidRPr="00B6386A" w:rsidRDefault="00B6386A" w:rsidP="00F37D0D">
            <w:pPr>
              <w:jc w:val="center"/>
              <w:outlineLvl w:val="2"/>
              <w:rPr>
                <w:rFonts w:cs="Times New Roman"/>
                <w:sz w:val="20"/>
                <w:szCs w:val="20"/>
              </w:rPr>
            </w:pPr>
            <w:r w:rsidRPr="00B6386A">
              <w:rPr>
                <w:rFonts w:cs="Times New Roman"/>
                <w:sz w:val="20"/>
                <w:szCs w:val="20"/>
              </w:rPr>
              <w:t>0,2</w:t>
            </w:r>
          </w:p>
        </w:tc>
        <w:tc>
          <w:tcPr>
            <w:tcW w:w="1220" w:type="dxa"/>
            <w:hideMark/>
          </w:tcPr>
          <w:p w14:paraId="68E0593D" w14:textId="77777777" w:rsidR="00B6386A" w:rsidRPr="00B6386A" w:rsidRDefault="00B6386A" w:rsidP="00F37D0D">
            <w:pPr>
              <w:jc w:val="center"/>
              <w:outlineLvl w:val="2"/>
              <w:rPr>
                <w:rFonts w:cs="Times New Roman"/>
                <w:sz w:val="20"/>
                <w:szCs w:val="20"/>
              </w:rPr>
            </w:pPr>
            <w:r w:rsidRPr="00B6386A">
              <w:rPr>
                <w:rFonts w:cs="Times New Roman"/>
                <w:sz w:val="20"/>
                <w:szCs w:val="20"/>
              </w:rPr>
              <w:t>0,2</w:t>
            </w:r>
          </w:p>
        </w:tc>
        <w:tc>
          <w:tcPr>
            <w:tcW w:w="1140" w:type="dxa"/>
            <w:hideMark/>
          </w:tcPr>
          <w:p w14:paraId="01CC6F2D" w14:textId="77777777" w:rsidR="00B6386A" w:rsidRPr="00B6386A" w:rsidRDefault="00B6386A" w:rsidP="00F37D0D">
            <w:pPr>
              <w:jc w:val="center"/>
              <w:outlineLvl w:val="2"/>
              <w:rPr>
                <w:rFonts w:cs="Times New Roman"/>
                <w:sz w:val="20"/>
                <w:szCs w:val="20"/>
              </w:rPr>
            </w:pPr>
            <w:r w:rsidRPr="00B6386A">
              <w:rPr>
                <w:rFonts w:cs="Times New Roman"/>
                <w:sz w:val="20"/>
                <w:szCs w:val="20"/>
              </w:rPr>
              <w:t>0,2</w:t>
            </w:r>
          </w:p>
        </w:tc>
      </w:tr>
      <w:tr w:rsidR="00B6386A" w:rsidRPr="00B6386A" w14:paraId="44E08129" w14:textId="77777777" w:rsidTr="00F37D0D">
        <w:trPr>
          <w:trHeight w:val="284"/>
        </w:trPr>
        <w:tc>
          <w:tcPr>
            <w:tcW w:w="3480" w:type="dxa"/>
            <w:hideMark/>
          </w:tcPr>
          <w:p w14:paraId="7CF43EC3" w14:textId="77777777" w:rsidR="00B6386A" w:rsidRPr="00B6386A" w:rsidRDefault="00B6386A" w:rsidP="00F37D0D">
            <w:pPr>
              <w:outlineLvl w:val="2"/>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1600" w:type="dxa"/>
            <w:hideMark/>
          </w:tcPr>
          <w:p w14:paraId="4118BDD8" w14:textId="77777777" w:rsidR="00B6386A" w:rsidRPr="00B6386A" w:rsidRDefault="00B6386A" w:rsidP="00F37D0D">
            <w:pPr>
              <w:jc w:val="center"/>
              <w:outlineLvl w:val="2"/>
              <w:rPr>
                <w:rFonts w:cs="Times New Roman"/>
                <w:sz w:val="20"/>
                <w:szCs w:val="20"/>
              </w:rPr>
            </w:pPr>
            <w:r w:rsidRPr="00B6386A">
              <w:rPr>
                <w:rFonts w:cs="Times New Roman"/>
                <w:sz w:val="20"/>
                <w:szCs w:val="20"/>
              </w:rPr>
              <w:t>1330180030</w:t>
            </w:r>
          </w:p>
        </w:tc>
        <w:tc>
          <w:tcPr>
            <w:tcW w:w="640" w:type="dxa"/>
            <w:hideMark/>
          </w:tcPr>
          <w:p w14:paraId="6D37DCCF" w14:textId="77777777" w:rsidR="00B6386A" w:rsidRPr="00B6386A" w:rsidRDefault="00B6386A" w:rsidP="00F37D0D">
            <w:pPr>
              <w:jc w:val="center"/>
              <w:outlineLvl w:val="2"/>
              <w:rPr>
                <w:rFonts w:cs="Times New Roman"/>
                <w:sz w:val="20"/>
                <w:szCs w:val="20"/>
              </w:rPr>
            </w:pPr>
            <w:r w:rsidRPr="00B6386A">
              <w:rPr>
                <w:rFonts w:cs="Times New Roman"/>
                <w:sz w:val="20"/>
                <w:szCs w:val="20"/>
              </w:rPr>
              <w:t>240</w:t>
            </w:r>
          </w:p>
        </w:tc>
        <w:tc>
          <w:tcPr>
            <w:tcW w:w="640" w:type="dxa"/>
            <w:hideMark/>
          </w:tcPr>
          <w:p w14:paraId="131EED22"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247BF59D" w14:textId="77777777" w:rsidR="00B6386A" w:rsidRPr="00B6386A" w:rsidRDefault="00B6386A" w:rsidP="00F37D0D">
            <w:pPr>
              <w:jc w:val="center"/>
              <w:outlineLvl w:val="2"/>
              <w:rPr>
                <w:rFonts w:cs="Times New Roman"/>
                <w:sz w:val="20"/>
                <w:szCs w:val="20"/>
              </w:rPr>
            </w:pPr>
            <w:r w:rsidRPr="00B6386A">
              <w:rPr>
                <w:rFonts w:cs="Times New Roman"/>
                <w:sz w:val="20"/>
                <w:szCs w:val="20"/>
              </w:rPr>
              <w:t>0,2</w:t>
            </w:r>
          </w:p>
        </w:tc>
        <w:tc>
          <w:tcPr>
            <w:tcW w:w="1220" w:type="dxa"/>
            <w:hideMark/>
          </w:tcPr>
          <w:p w14:paraId="428A4DB8" w14:textId="77777777" w:rsidR="00B6386A" w:rsidRPr="00B6386A" w:rsidRDefault="00B6386A" w:rsidP="00F37D0D">
            <w:pPr>
              <w:jc w:val="center"/>
              <w:outlineLvl w:val="2"/>
              <w:rPr>
                <w:rFonts w:cs="Times New Roman"/>
                <w:sz w:val="20"/>
                <w:szCs w:val="20"/>
              </w:rPr>
            </w:pPr>
            <w:r w:rsidRPr="00B6386A">
              <w:rPr>
                <w:rFonts w:cs="Times New Roman"/>
                <w:sz w:val="20"/>
                <w:szCs w:val="20"/>
              </w:rPr>
              <w:t>0,2</w:t>
            </w:r>
          </w:p>
        </w:tc>
        <w:tc>
          <w:tcPr>
            <w:tcW w:w="1140" w:type="dxa"/>
            <w:hideMark/>
          </w:tcPr>
          <w:p w14:paraId="4ED462D6" w14:textId="77777777" w:rsidR="00B6386A" w:rsidRPr="00B6386A" w:rsidRDefault="00B6386A" w:rsidP="00F37D0D">
            <w:pPr>
              <w:jc w:val="center"/>
              <w:outlineLvl w:val="2"/>
              <w:rPr>
                <w:rFonts w:cs="Times New Roman"/>
                <w:sz w:val="20"/>
                <w:szCs w:val="20"/>
              </w:rPr>
            </w:pPr>
            <w:r w:rsidRPr="00B6386A">
              <w:rPr>
                <w:rFonts w:cs="Times New Roman"/>
                <w:sz w:val="20"/>
                <w:szCs w:val="20"/>
              </w:rPr>
              <w:t>0,2</w:t>
            </w:r>
          </w:p>
        </w:tc>
      </w:tr>
      <w:tr w:rsidR="00B6386A" w:rsidRPr="00B6386A" w14:paraId="1F250EE0" w14:textId="77777777" w:rsidTr="00F37D0D">
        <w:trPr>
          <w:trHeight w:val="284"/>
        </w:trPr>
        <w:tc>
          <w:tcPr>
            <w:tcW w:w="3480" w:type="dxa"/>
            <w:hideMark/>
          </w:tcPr>
          <w:p w14:paraId="73C7DE6E" w14:textId="77777777" w:rsidR="00B6386A" w:rsidRPr="00B6386A" w:rsidRDefault="00B6386A" w:rsidP="00F37D0D">
            <w:pPr>
              <w:outlineLvl w:val="6"/>
              <w:rPr>
                <w:rFonts w:cs="Times New Roman"/>
                <w:sz w:val="20"/>
                <w:szCs w:val="20"/>
              </w:rPr>
            </w:pPr>
            <w:r w:rsidRPr="00B6386A">
              <w:rPr>
                <w:rFonts w:cs="Times New Roman"/>
                <w:sz w:val="20"/>
                <w:szCs w:val="20"/>
              </w:rPr>
              <w:t>ОБЩЕГОСУДАРСТВЕННЫЕ ВОПРОСЫ</w:t>
            </w:r>
          </w:p>
        </w:tc>
        <w:tc>
          <w:tcPr>
            <w:tcW w:w="1600" w:type="dxa"/>
            <w:hideMark/>
          </w:tcPr>
          <w:p w14:paraId="55AD0850" w14:textId="77777777" w:rsidR="00B6386A" w:rsidRPr="00B6386A" w:rsidRDefault="00B6386A" w:rsidP="00F37D0D">
            <w:pPr>
              <w:jc w:val="center"/>
              <w:outlineLvl w:val="6"/>
              <w:rPr>
                <w:rFonts w:cs="Times New Roman"/>
                <w:sz w:val="20"/>
                <w:szCs w:val="20"/>
              </w:rPr>
            </w:pPr>
            <w:r w:rsidRPr="00B6386A">
              <w:rPr>
                <w:rFonts w:cs="Times New Roman"/>
                <w:sz w:val="20"/>
                <w:szCs w:val="20"/>
              </w:rPr>
              <w:t>1330180030</w:t>
            </w:r>
          </w:p>
        </w:tc>
        <w:tc>
          <w:tcPr>
            <w:tcW w:w="640" w:type="dxa"/>
            <w:hideMark/>
          </w:tcPr>
          <w:p w14:paraId="6A24C3B2"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640" w:type="dxa"/>
            <w:hideMark/>
          </w:tcPr>
          <w:p w14:paraId="1F746D51"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5092743F" w14:textId="77777777" w:rsidR="00B6386A" w:rsidRPr="00B6386A" w:rsidRDefault="00B6386A" w:rsidP="00F37D0D">
            <w:pPr>
              <w:jc w:val="center"/>
              <w:outlineLvl w:val="6"/>
              <w:rPr>
                <w:rFonts w:cs="Times New Roman"/>
                <w:sz w:val="20"/>
                <w:szCs w:val="20"/>
              </w:rPr>
            </w:pPr>
            <w:r w:rsidRPr="00B6386A">
              <w:rPr>
                <w:rFonts w:cs="Times New Roman"/>
                <w:sz w:val="20"/>
                <w:szCs w:val="20"/>
              </w:rPr>
              <w:t>0,2</w:t>
            </w:r>
          </w:p>
        </w:tc>
        <w:tc>
          <w:tcPr>
            <w:tcW w:w="1220" w:type="dxa"/>
            <w:hideMark/>
          </w:tcPr>
          <w:p w14:paraId="1D827B17" w14:textId="77777777" w:rsidR="00B6386A" w:rsidRPr="00B6386A" w:rsidRDefault="00B6386A" w:rsidP="00F37D0D">
            <w:pPr>
              <w:jc w:val="center"/>
              <w:outlineLvl w:val="6"/>
              <w:rPr>
                <w:rFonts w:cs="Times New Roman"/>
                <w:sz w:val="20"/>
                <w:szCs w:val="20"/>
              </w:rPr>
            </w:pPr>
            <w:r w:rsidRPr="00B6386A">
              <w:rPr>
                <w:rFonts w:cs="Times New Roman"/>
                <w:sz w:val="20"/>
                <w:szCs w:val="20"/>
              </w:rPr>
              <w:t>0,2</w:t>
            </w:r>
          </w:p>
        </w:tc>
        <w:tc>
          <w:tcPr>
            <w:tcW w:w="1140" w:type="dxa"/>
            <w:hideMark/>
          </w:tcPr>
          <w:p w14:paraId="31B8F1E8" w14:textId="77777777" w:rsidR="00B6386A" w:rsidRPr="00B6386A" w:rsidRDefault="00B6386A" w:rsidP="00F37D0D">
            <w:pPr>
              <w:jc w:val="center"/>
              <w:outlineLvl w:val="6"/>
              <w:rPr>
                <w:rFonts w:cs="Times New Roman"/>
                <w:sz w:val="20"/>
                <w:szCs w:val="20"/>
              </w:rPr>
            </w:pPr>
            <w:r w:rsidRPr="00B6386A">
              <w:rPr>
                <w:rFonts w:cs="Times New Roman"/>
                <w:sz w:val="20"/>
                <w:szCs w:val="20"/>
              </w:rPr>
              <w:t>0,2</w:t>
            </w:r>
          </w:p>
        </w:tc>
      </w:tr>
      <w:tr w:rsidR="00B6386A" w:rsidRPr="00B6386A" w14:paraId="3EC5A124" w14:textId="77777777" w:rsidTr="00F37D0D">
        <w:trPr>
          <w:trHeight w:val="284"/>
        </w:trPr>
        <w:tc>
          <w:tcPr>
            <w:tcW w:w="3480" w:type="dxa"/>
            <w:hideMark/>
          </w:tcPr>
          <w:p w14:paraId="6BB866B0" w14:textId="77777777" w:rsidR="00B6386A" w:rsidRPr="00B6386A" w:rsidRDefault="00B6386A" w:rsidP="00F37D0D">
            <w:pPr>
              <w:outlineLvl w:val="6"/>
              <w:rPr>
                <w:rFonts w:cs="Times New Roman"/>
                <w:sz w:val="20"/>
                <w:szCs w:val="20"/>
              </w:rPr>
            </w:pPr>
            <w:r w:rsidRPr="00B6386A">
              <w:rPr>
                <w:rFonts w:cs="Times New Roman"/>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1600" w:type="dxa"/>
            <w:hideMark/>
          </w:tcPr>
          <w:p w14:paraId="1C485A70" w14:textId="77777777" w:rsidR="00B6386A" w:rsidRPr="00B6386A" w:rsidRDefault="00B6386A" w:rsidP="00F37D0D">
            <w:pPr>
              <w:jc w:val="center"/>
              <w:outlineLvl w:val="6"/>
              <w:rPr>
                <w:rFonts w:cs="Times New Roman"/>
                <w:sz w:val="20"/>
                <w:szCs w:val="20"/>
              </w:rPr>
            </w:pPr>
            <w:r w:rsidRPr="00B6386A">
              <w:rPr>
                <w:rFonts w:cs="Times New Roman"/>
                <w:sz w:val="20"/>
                <w:szCs w:val="20"/>
              </w:rPr>
              <w:t>1330180030</w:t>
            </w:r>
          </w:p>
        </w:tc>
        <w:tc>
          <w:tcPr>
            <w:tcW w:w="640" w:type="dxa"/>
            <w:hideMark/>
          </w:tcPr>
          <w:p w14:paraId="1EC22EC4"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640" w:type="dxa"/>
            <w:hideMark/>
          </w:tcPr>
          <w:p w14:paraId="1A88D1E6" w14:textId="77777777" w:rsidR="00B6386A" w:rsidRPr="00B6386A" w:rsidRDefault="00B6386A" w:rsidP="00F37D0D">
            <w:pPr>
              <w:jc w:val="center"/>
              <w:outlineLvl w:val="6"/>
              <w:rPr>
                <w:rFonts w:cs="Times New Roman"/>
                <w:sz w:val="20"/>
                <w:szCs w:val="20"/>
              </w:rPr>
            </w:pPr>
            <w:r w:rsidRPr="00B6386A">
              <w:rPr>
                <w:rFonts w:cs="Times New Roman"/>
                <w:sz w:val="20"/>
                <w:szCs w:val="20"/>
              </w:rPr>
              <w:t>0106</w:t>
            </w:r>
          </w:p>
        </w:tc>
        <w:tc>
          <w:tcPr>
            <w:tcW w:w="1120" w:type="dxa"/>
            <w:hideMark/>
          </w:tcPr>
          <w:p w14:paraId="0DE91CFB" w14:textId="77777777" w:rsidR="00B6386A" w:rsidRPr="00B6386A" w:rsidRDefault="00B6386A" w:rsidP="00F37D0D">
            <w:pPr>
              <w:jc w:val="center"/>
              <w:outlineLvl w:val="6"/>
              <w:rPr>
                <w:rFonts w:cs="Times New Roman"/>
                <w:sz w:val="20"/>
                <w:szCs w:val="20"/>
              </w:rPr>
            </w:pPr>
            <w:r w:rsidRPr="00B6386A">
              <w:rPr>
                <w:rFonts w:cs="Times New Roman"/>
                <w:sz w:val="20"/>
                <w:szCs w:val="20"/>
              </w:rPr>
              <w:t>0,2</w:t>
            </w:r>
          </w:p>
        </w:tc>
        <w:tc>
          <w:tcPr>
            <w:tcW w:w="1220" w:type="dxa"/>
            <w:hideMark/>
          </w:tcPr>
          <w:p w14:paraId="4309740B" w14:textId="77777777" w:rsidR="00B6386A" w:rsidRPr="00B6386A" w:rsidRDefault="00B6386A" w:rsidP="00F37D0D">
            <w:pPr>
              <w:jc w:val="center"/>
              <w:outlineLvl w:val="6"/>
              <w:rPr>
                <w:rFonts w:cs="Times New Roman"/>
                <w:sz w:val="20"/>
                <w:szCs w:val="20"/>
              </w:rPr>
            </w:pPr>
            <w:r w:rsidRPr="00B6386A">
              <w:rPr>
                <w:rFonts w:cs="Times New Roman"/>
                <w:sz w:val="20"/>
                <w:szCs w:val="20"/>
              </w:rPr>
              <w:t>0,2</w:t>
            </w:r>
          </w:p>
        </w:tc>
        <w:tc>
          <w:tcPr>
            <w:tcW w:w="1140" w:type="dxa"/>
            <w:hideMark/>
          </w:tcPr>
          <w:p w14:paraId="5CB59FF0" w14:textId="77777777" w:rsidR="00B6386A" w:rsidRPr="00B6386A" w:rsidRDefault="00B6386A" w:rsidP="00F37D0D">
            <w:pPr>
              <w:jc w:val="center"/>
              <w:outlineLvl w:val="6"/>
              <w:rPr>
                <w:rFonts w:cs="Times New Roman"/>
                <w:sz w:val="20"/>
                <w:szCs w:val="20"/>
              </w:rPr>
            </w:pPr>
            <w:r w:rsidRPr="00B6386A">
              <w:rPr>
                <w:rFonts w:cs="Times New Roman"/>
                <w:sz w:val="20"/>
                <w:szCs w:val="20"/>
              </w:rPr>
              <w:t>0,2</w:t>
            </w:r>
          </w:p>
        </w:tc>
      </w:tr>
      <w:tr w:rsidR="00B6386A" w:rsidRPr="00B6386A" w14:paraId="5934AF3F" w14:textId="77777777" w:rsidTr="00F37D0D">
        <w:trPr>
          <w:trHeight w:val="284"/>
        </w:trPr>
        <w:tc>
          <w:tcPr>
            <w:tcW w:w="3480" w:type="dxa"/>
            <w:hideMark/>
          </w:tcPr>
          <w:p w14:paraId="3EC3AB95" w14:textId="77777777" w:rsidR="00B6386A" w:rsidRPr="00B6386A" w:rsidRDefault="00B6386A" w:rsidP="00F37D0D">
            <w:pPr>
              <w:outlineLvl w:val="2"/>
              <w:rPr>
                <w:rFonts w:cs="Times New Roman"/>
                <w:sz w:val="20"/>
                <w:szCs w:val="20"/>
              </w:rPr>
            </w:pPr>
            <w:r w:rsidRPr="00B6386A">
              <w:rPr>
                <w:rFonts w:cs="Times New Roman"/>
                <w:sz w:val="20"/>
                <w:szCs w:val="20"/>
              </w:rPr>
              <w:t>Исполнение части полномочий поселений по решению вопросов местного значения в соответствии с заключенными соглашениями, предусмотренных ч. 8 ст. 99 ФЗ от 05.04.2013 № 44-ФЗ "О контрактной системе в сфере закупок товаров, работ, услуг для обеспечения государственных и муниципальных нужд"</w:t>
            </w:r>
          </w:p>
        </w:tc>
        <w:tc>
          <w:tcPr>
            <w:tcW w:w="1600" w:type="dxa"/>
            <w:hideMark/>
          </w:tcPr>
          <w:p w14:paraId="739A543C" w14:textId="77777777" w:rsidR="00B6386A" w:rsidRPr="00B6386A" w:rsidRDefault="00B6386A" w:rsidP="00F37D0D">
            <w:pPr>
              <w:jc w:val="center"/>
              <w:outlineLvl w:val="2"/>
              <w:rPr>
                <w:rFonts w:cs="Times New Roman"/>
                <w:sz w:val="20"/>
                <w:szCs w:val="20"/>
              </w:rPr>
            </w:pPr>
            <w:r w:rsidRPr="00B6386A">
              <w:rPr>
                <w:rFonts w:cs="Times New Roman"/>
                <w:sz w:val="20"/>
                <w:szCs w:val="20"/>
              </w:rPr>
              <w:t>1330180040</w:t>
            </w:r>
          </w:p>
        </w:tc>
        <w:tc>
          <w:tcPr>
            <w:tcW w:w="640" w:type="dxa"/>
            <w:hideMark/>
          </w:tcPr>
          <w:p w14:paraId="029E6B3A"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640" w:type="dxa"/>
            <w:hideMark/>
          </w:tcPr>
          <w:p w14:paraId="12843311"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74A7BFFB" w14:textId="77777777" w:rsidR="00B6386A" w:rsidRPr="00B6386A" w:rsidRDefault="00B6386A" w:rsidP="00F37D0D">
            <w:pPr>
              <w:jc w:val="center"/>
              <w:outlineLvl w:val="2"/>
              <w:rPr>
                <w:rFonts w:cs="Times New Roman"/>
                <w:sz w:val="20"/>
                <w:szCs w:val="20"/>
              </w:rPr>
            </w:pPr>
            <w:r w:rsidRPr="00B6386A">
              <w:rPr>
                <w:rFonts w:cs="Times New Roman"/>
                <w:sz w:val="20"/>
                <w:szCs w:val="20"/>
              </w:rPr>
              <w:t>0,6</w:t>
            </w:r>
          </w:p>
        </w:tc>
        <w:tc>
          <w:tcPr>
            <w:tcW w:w="1220" w:type="dxa"/>
            <w:hideMark/>
          </w:tcPr>
          <w:p w14:paraId="627D08DA" w14:textId="77777777" w:rsidR="00B6386A" w:rsidRPr="00B6386A" w:rsidRDefault="00B6386A" w:rsidP="00F37D0D">
            <w:pPr>
              <w:jc w:val="center"/>
              <w:outlineLvl w:val="2"/>
              <w:rPr>
                <w:rFonts w:cs="Times New Roman"/>
                <w:sz w:val="20"/>
                <w:szCs w:val="20"/>
              </w:rPr>
            </w:pPr>
            <w:r w:rsidRPr="00B6386A">
              <w:rPr>
                <w:rFonts w:cs="Times New Roman"/>
                <w:sz w:val="20"/>
                <w:szCs w:val="20"/>
              </w:rPr>
              <w:t>0,6</w:t>
            </w:r>
          </w:p>
        </w:tc>
        <w:tc>
          <w:tcPr>
            <w:tcW w:w="1140" w:type="dxa"/>
            <w:hideMark/>
          </w:tcPr>
          <w:p w14:paraId="71C97905" w14:textId="77777777" w:rsidR="00B6386A" w:rsidRPr="00B6386A" w:rsidRDefault="00B6386A" w:rsidP="00F37D0D">
            <w:pPr>
              <w:jc w:val="center"/>
              <w:outlineLvl w:val="2"/>
              <w:rPr>
                <w:rFonts w:cs="Times New Roman"/>
                <w:sz w:val="20"/>
                <w:szCs w:val="20"/>
              </w:rPr>
            </w:pPr>
            <w:r w:rsidRPr="00B6386A">
              <w:rPr>
                <w:rFonts w:cs="Times New Roman"/>
                <w:sz w:val="20"/>
                <w:szCs w:val="20"/>
              </w:rPr>
              <w:t>0,6</w:t>
            </w:r>
          </w:p>
        </w:tc>
      </w:tr>
      <w:tr w:rsidR="00B6386A" w:rsidRPr="00B6386A" w14:paraId="4CD80FFB" w14:textId="77777777" w:rsidTr="00F37D0D">
        <w:trPr>
          <w:trHeight w:val="284"/>
        </w:trPr>
        <w:tc>
          <w:tcPr>
            <w:tcW w:w="3480" w:type="dxa"/>
            <w:hideMark/>
          </w:tcPr>
          <w:p w14:paraId="5533FC98" w14:textId="77777777" w:rsidR="00B6386A" w:rsidRPr="00B6386A" w:rsidRDefault="00B6386A" w:rsidP="00F37D0D">
            <w:pPr>
              <w:outlineLvl w:val="2"/>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1600" w:type="dxa"/>
            <w:hideMark/>
          </w:tcPr>
          <w:p w14:paraId="466E44F6" w14:textId="77777777" w:rsidR="00B6386A" w:rsidRPr="00B6386A" w:rsidRDefault="00B6386A" w:rsidP="00F37D0D">
            <w:pPr>
              <w:jc w:val="center"/>
              <w:outlineLvl w:val="2"/>
              <w:rPr>
                <w:rFonts w:cs="Times New Roman"/>
                <w:sz w:val="20"/>
                <w:szCs w:val="20"/>
              </w:rPr>
            </w:pPr>
            <w:r w:rsidRPr="00B6386A">
              <w:rPr>
                <w:rFonts w:cs="Times New Roman"/>
                <w:sz w:val="20"/>
                <w:szCs w:val="20"/>
              </w:rPr>
              <w:t>1330180040</w:t>
            </w:r>
          </w:p>
        </w:tc>
        <w:tc>
          <w:tcPr>
            <w:tcW w:w="640" w:type="dxa"/>
            <w:hideMark/>
          </w:tcPr>
          <w:p w14:paraId="0F5860DF" w14:textId="77777777" w:rsidR="00B6386A" w:rsidRPr="00B6386A" w:rsidRDefault="00B6386A" w:rsidP="00F37D0D">
            <w:pPr>
              <w:jc w:val="center"/>
              <w:outlineLvl w:val="2"/>
              <w:rPr>
                <w:rFonts w:cs="Times New Roman"/>
                <w:sz w:val="20"/>
                <w:szCs w:val="20"/>
              </w:rPr>
            </w:pPr>
            <w:r w:rsidRPr="00B6386A">
              <w:rPr>
                <w:rFonts w:cs="Times New Roman"/>
                <w:sz w:val="20"/>
                <w:szCs w:val="20"/>
              </w:rPr>
              <w:t>200</w:t>
            </w:r>
          </w:p>
        </w:tc>
        <w:tc>
          <w:tcPr>
            <w:tcW w:w="640" w:type="dxa"/>
            <w:hideMark/>
          </w:tcPr>
          <w:p w14:paraId="4C88F3C6"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3CFCC593" w14:textId="77777777" w:rsidR="00B6386A" w:rsidRPr="00B6386A" w:rsidRDefault="00B6386A" w:rsidP="00F37D0D">
            <w:pPr>
              <w:jc w:val="center"/>
              <w:outlineLvl w:val="2"/>
              <w:rPr>
                <w:rFonts w:cs="Times New Roman"/>
                <w:sz w:val="20"/>
                <w:szCs w:val="20"/>
              </w:rPr>
            </w:pPr>
            <w:r w:rsidRPr="00B6386A">
              <w:rPr>
                <w:rFonts w:cs="Times New Roman"/>
                <w:sz w:val="20"/>
                <w:szCs w:val="20"/>
              </w:rPr>
              <w:t>0,6</w:t>
            </w:r>
          </w:p>
        </w:tc>
        <w:tc>
          <w:tcPr>
            <w:tcW w:w="1220" w:type="dxa"/>
            <w:hideMark/>
          </w:tcPr>
          <w:p w14:paraId="48347FA7" w14:textId="77777777" w:rsidR="00B6386A" w:rsidRPr="00B6386A" w:rsidRDefault="00B6386A" w:rsidP="00F37D0D">
            <w:pPr>
              <w:jc w:val="center"/>
              <w:outlineLvl w:val="2"/>
              <w:rPr>
                <w:rFonts w:cs="Times New Roman"/>
                <w:sz w:val="20"/>
                <w:szCs w:val="20"/>
              </w:rPr>
            </w:pPr>
            <w:r w:rsidRPr="00B6386A">
              <w:rPr>
                <w:rFonts w:cs="Times New Roman"/>
                <w:sz w:val="20"/>
                <w:szCs w:val="20"/>
              </w:rPr>
              <w:t>0,6</w:t>
            </w:r>
          </w:p>
        </w:tc>
        <w:tc>
          <w:tcPr>
            <w:tcW w:w="1140" w:type="dxa"/>
            <w:hideMark/>
          </w:tcPr>
          <w:p w14:paraId="21120F0C" w14:textId="77777777" w:rsidR="00B6386A" w:rsidRPr="00B6386A" w:rsidRDefault="00B6386A" w:rsidP="00F37D0D">
            <w:pPr>
              <w:jc w:val="center"/>
              <w:outlineLvl w:val="2"/>
              <w:rPr>
                <w:rFonts w:cs="Times New Roman"/>
                <w:sz w:val="20"/>
                <w:szCs w:val="20"/>
              </w:rPr>
            </w:pPr>
            <w:r w:rsidRPr="00B6386A">
              <w:rPr>
                <w:rFonts w:cs="Times New Roman"/>
                <w:sz w:val="20"/>
                <w:szCs w:val="20"/>
              </w:rPr>
              <w:t>0,6</w:t>
            </w:r>
          </w:p>
        </w:tc>
      </w:tr>
      <w:tr w:rsidR="00B6386A" w:rsidRPr="00B6386A" w14:paraId="5253FC1B" w14:textId="77777777" w:rsidTr="00F37D0D">
        <w:trPr>
          <w:trHeight w:val="284"/>
        </w:trPr>
        <w:tc>
          <w:tcPr>
            <w:tcW w:w="3480" w:type="dxa"/>
            <w:hideMark/>
          </w:tcPr>
          <w:p w14:paraId="17E9FB1C" w14:textId="77777777" w:rsidR="00B6386A" w:rsidRPr="00B6386A" w:rsidRDefault="00B6386A" w:rsidP="00F37D0D">
            <w:pPr>
              <w:outlineLvl w:val="2"/>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1600" w:type="dxa"/>
            <w:hideMark/>
          </w:tcPr>
          <w:p w14:paraId="06531C5E" w14:textId="77777777" w:rsidR="00B6386A" w:rsidRPr="00B6386A" w:rsidRDefault="00B6386A" w:rsidP="00F37D0D">
            <w:pPr>
              <w:jc w:val="center"/>
              <w:outlineLvl w:val="2"/>
              <w:rPr>
                <w:rFonts w:cs="Times New Roman"/>
                <w:sz w:val="20"/>
                <w:szCs w:val="20"/>
              </w:rPr>
            </w:pPr>
            <w:r w:rsidRPr="00B6386A">
              <w:rPr>
                <w:rFonts w:cs="Times New Roman"/>
                <w:sz w:val="20"/>
                <w:szCs w:val="20"/>
              </w:rPr>
              <w:t>1330180040</w:t>
            </w:r>
          </w:p>
        </w:tc>
        <w:tc>
          <w:tcPr>
            <w:tcW w:w="640" w:type="dxa"/>
            <w:hideMark/>
          </w:tcPr>
          <w:p w14:paraId="3D7408A8" w14:textId="77777777" w:rsidR="00B6386A" w:rsidRPr="00B6386A" w:rsidRDefault="00B6386A" w:rsidP="00F37D0D">
            <w:pPr>
              <w:jc w:val="center"/>
              <w:outlineLvl w:val="2"/>
              <w:rPr>
                <w:rFonts w:cs="Times New Roman"/>
                <w:sz w:val="20"/>
                <w:szCs w:val="20"/>
              </w:rPr>
            </w:pPr>
            <w:r w:rsidRPr="00B6386A">
              <w:rPr>
                <w:rFonts w:cs="Times New Roman"/>
                <w:sz w:val="20"/>
                <w:szCs w:val="20"/>
              </w:rPr>
              <w:t>240</w:t>
            </w:r>
          </w:p>
        </w:tc>
        <w:tc>
          <w:tcPr>
            <w:tcW w:w="640" w:type="dxa"/>
            <w:hideMark/>
          </w:tcPr>
          <w:p w14:paraId="277CEBF3"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7E7497B9" w14:textId="77777777" w:rsidR="00B6386A" w:rsidRPr="00B6386A" w:rsidRDefault="00B6386A" w:rsidP="00F37D0D">
            <w:pPr>
              <w:jc w:val="center"/>
              <w:outlineLvl w:val="2"/>
              <w:rPr>
                <w:rFonts w:cs="Times New Roman"/>
                <w:sz w:val="20"/>
                <w:szCs w:val="20"/>
              </w:rPr>
            </w:pPr>
            <w:r w:rsidRPr="00B6386A">
              <w:rPr>
                <w:rFonts w:cs="Times New Roman"/>
                <w:sz w:val="20"/>
                <w:szCs w:val="20"/>
              </w:rPr>
              <w:t>0,6</w:t>
            </w:r>
          </w:p>
        </w:tc>
        <w:tc>
          <w:tcPr>
            <w:tcW w:w="1220" w:type="dxa"/>
            <w:hideMark/>
          </w:tcPr>
          <w:p w14:paraId="59ED9B3A" w14:textId="77777777" w:rsidR="00B6386A" w:rsidRPr="00B6386A" w:rsidRDefault="00B6386A" w:rsidP="00F37D0D">
            <w:pPr>
              <w:jc w:val="center"/>
              <w:outlineLvl w:val="2"/>
              <w:rPr>
                <w:rFonts w:cs="Times New Roman"/>
                <w:sz w:val="20"/>
                <w:szCs w:val="20"/>
              </w:rPr>
            </w:pPr>
            <w:r w:rsidRPr="00B6386A">
              <w:rPr>
                <w:rFonts w:cs="Times New Roman"/>
                <w:sz w:val="20"/>
                <w:szCs w:val="20"/>
              </w:rPr>
              <w:t>0,6</w:t>
            </w:r>
          </w:p>
        </w:tc>
        <w:tc>
          <w:tcPr>
            <w:tcW w:w="1140" w:type="dxa"/>
            <w:hideMark/>
          </w:tcPr>
          <w:p w14:paraId="0B68E633" w14:textId="77777777" w:rsidR="00B6386A" w:rsidRPr="00B6386A" w:rsidRDefault="00B6386A" w:rsidP="00F37D0D">
            <w:pPr>
              <w:jc w:val="center"/>
              <w:outlineLvl w:val="2"/>
              <w:rPr>
                <w:rFonts w:cs="Times New Roman"/>
                <w:sz w:val="20"/>
                <w:szCs w:val="20"/>
              </w:rPr>
            </w:pPr>
            <w:r w:rsidRPr="00B6386A">
              <w:rPr>
                <w:rFonts w:cs="Times New Roman"/>
                <w:sz w:val="20"/>
                <w:szCs w:val="20"/>
              </w:rPr>
              <w:t>0,6</w:t>
            </w:r>
          </w:p>
        </w:tc>
      </w:tr>
      <w:tr w:rsidR="00B6386A" w:rsidRPr="00B6386A" w14:paraId="2745116A" w14:textId="77777777" w:rsidTr="00F37D0D">
        <w:trPr>
          <w:trHeight w:val="284"/>
        </w:trPr>
        <w:tc>
          <w:tcPr>
            <w:tcW w:w="3480" w:type="dxa"/>
            <w:hideMark/>
          </w:tcPr>
          <w:p w14:paraId="7AFB7FE1" w14:textId="77777777" w:rsidR="00B6386A" w:rsidRPr="00B6386A" w:rsidRDefault="00B6386A" w:rsidP="00F37D0D">
            <w:pPr>
              <w:outlineLvl w:val="6"/>
              <w:rPr>
                <w:rFonts w:cs="Times New Roman"/>
                <w:sz w:val="20"/>
                <w:szCs w:val="20"/>
              </w:rPr>
            </w:pPr>
            <w:r w:rsidRPr="00B6386A">
              <w:rPr>
                <w:rFonts w:cs="Times New Roman"/>
                <w:sz w:val="20"/>
                <w:szCs w:val="20"/>
              </w:rPr>
              <w:t>ОБЩЕГОСУДАРСТВЕННЫЕ ВОПРОСЫ</w:t>
            </w:r>
          </w:p>
        </w:tc>
        <w:tc>
          <w:tcPr>
            <w:tcW w:w="1600" w:type="dxa"/>
            <w:hideMark/>
          </w:tcPr>
          <w:p w14:paraId="1D65E668" w14:textId="77777777" w:rsidR="00B6386A" w:rsidRPr="00B6386A" w:rsidRDefault="00B6386A" w:rsidP="00F37D0D">
            <w:pPr>
              <w:jc w:val="center"/>
              <w:outlineLvl w:val="6"/>
              <w:rPr>
                <w:rFonts w:cs="Times New Roman"/>
                <w:sz w:val="20"/>
                <w:szCs w:val="20"/>
              </w:rPr>
            </w:pPr>
            <w:r w:rsidRPr="00B6386A">
              <w:rPr>
                <w:rFonts w:cs="Times New Roman"/>
                <w:sz w:val="20"/>
                <w:szCs w:val="20"/>
              </w:rPr>
              <w:t>1330180040</w:t>
            </w:r>
          </w:p>
        </w:tc>
        <w:tc>
          <w:tcPr>
            <w:tcW w:w="640" w:type="dxa"/>
            <w:hideMark/>
          </w:tcPr>
          <w:p w14:paraId="6944ED6F"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640" w:type="dxa"/>
            <w:hideMark/>
          </w:tcPr>
          <w:p w14:paraId="1455AA5F"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3575B955" w14:textId="77777777" w:rsidR="00B6386A" w:rsidRPr="00B6386A" w:rsidRDefault="00B6386A" w:rsidP="00F37D0D">
            <w:pPr>
              <w:jc w:val="center"/>
              <w:outlineLvl w:val="6"/>
              <w:rPr>
                <w:rFonts w:cs="Times New Roman"/>
                <w:sz w:val="20"/>
                <w:szCs w:val="20"/>
              </w:rPr>
            </w:pPr>
            <w:r w:rsidRPr="00B6386A">
              <w:rPr>
                <w:rFonts w:cs="Times New Roman"/>
                <w:sz w:val="20"/>
                <w:szCs w:val="20"/>
              </w:rPr>
              <w:t>0,6</w:t>
            </w:r>
          </w:p>
        </w:tc>
        <w:tc>
          <w:tcPr>
            <w:tcW w:w="1220" w:type="dxa"/>
            <w:hideMark/>
          </w:tcPr>
          <w:p w14:paraId="0053BBEA" w14:textId="77777777" w:rsidR="00B6386A" w:rsidRPr="00B6386A" w:rsidRDefault="00B6386A" w:rsidP="00F37D0D">
            <w:pPr>
              <w:jc w:val="center"/>
              <w:outlineLvl w:val="6"/>
              <w:rPr>
                <w:rFonts w:cs="Times New Roman"/>
                <w:sz w:val="20"/>
                <w:szCs w:val="20"/>
              </w:rPr>
            </w:pPr>
            <w:r w:rsidRPr="00B6386A">
              <w:rPr>
                <w:rFonts w:cs="Times New Roman"/>
                <w:sz w:val="20"/>
                <w:szCs w:val="20"/>
              </w:rPr>
              <w:t>0,6</w:t>
            </w:r>
          </w:p>
        </w:tc>
        <w:tc>
          <w:tcPr>
            <w:tcW w:w="1140" w:type="dxa"/>
            <w:hideMark/>
          </w:tcPr>
          <w:p w14:paraId="275C9ECE" w14:textId="77777777" w:rsidR="00B6386A" w:rsidRPr="00B6386A" w:rsidRDefault="00B6386A" w:rsidP="00F37D0D">
            <w:pPr>
              <w:jc w:val="center"/>
              <w:outlineLvl w:val="6"/>
              <w:rPr>
                <w:rFonts w:cs="Times New Roman"/>
                <w:sz w:val="20"/>
                <w:szCs w:val="20"/>
              </w:rPr>
            </w:pPr>
            <w:r w:rsidRPr="00B6386A">
              <w:rPr>
                <w:rFonts w:cs="Times New Roman"/>
                <w:sz w:val="20"/>
                <w:szCs w:val="20"/>
              </w:rPr>
              <w:t>0,6</w:t>
            </w:r>
          </w:p>
        </w:tc>
      </w:tr>
      <w:tr w:rsidR="00B6386A" w:rsidRPr="00B6386A" w14:paraId="09A976A8" w14:textId="77777777" w:rsidTr="00F37D0D">
        <w:trPr>
          <w:trHeight w:val="284"/>
        </w:trPr>
        <w:tc>
          <w:tcPr>
            <w:tcW w:w="3480" w:type="dxa"/>
            <w:hideMark/>
          </w:tcPr>
          <w:p w14:paraId="1FB9E9CC" w14:textId="77777777" w:rsidR="00B6386A" w:rsidRPr="00B6386A" w:rsidRDefault="00B6386A" w:rsidP="00F37D0D">
            <w:pPr>
              <w:outlineLvl w:val="6"/>
              <w:rPr>
                <w:rFonts w:cs="Times New Roman"/>
                <w:sz w:val="20"/>
                <w:szCs w:val="20"/>
              </w:rPr>
            </w:pPr>
            <w:r w:rsidRPr="00B6386A">
              <w:rPr>
                <w:rFonts w:cs="Times New Roman"/>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1600" w:type="dxa"/>
            <w:hideMark/>
          </w:tcPr>
          <w:p w14:paraId="3A4B0C3B" w14:textId="77777777" w:rsidR="00B6386A" w:rsidRPr="00B6386A" w:rsidRDefault="00B6386A" w:rsidP="00F37D0D">
            <w:pPr>
              <w:jc w:val="center"/>
              <w:outlineLvl w:val="6"/>
              <w:rPr>
                <w:rFonts w:cs="Times New Roman"/>
                <w:sz w:val="20"/>
                <w:szCs w:val="20"/>
              </w:rPr>
            </w:pPr>
            <w:r w:rsidRPr="00B6386A">
              <w:rPr>
                <w:rFonts w:cs="Times New Roman"/>
                <w:sz w:val="20"/>
                <w:szCs w:val="20"/>
              </w:rPr>
              <w:t>1330180040</w:t>
            </w:r>
          </w:p>
        </w:tc>
        <w:tc>
          <w:tcPr>
            <w:tcW w:w="640" w:type="dxa"/>
            <w:hideMark/>
          </w:tcPr>
          <w:p w14:paraId="6C20F418"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640" w:type="dxa"/>
            <w:hideMark/>
          </w:tcPr>
          <w:p w14:paraId="4741338E" w14:textId="77777777" w:rsidR="00B6386A" w:rsidRPr="00B6386A" w:rsidRDefault="00B6386A" w:rsidP="00F37D0D">
            <w:pPr>
              <w:jc w:val="center"/>
              <w:outlineLvl w:val="6"/>
              <w:rPr>
                <w:rFonts w:cs="Times New Roman"/>
                <w:sz w:val="20"/>
                <w:szCs w:val="20"/>
              </w:rPr>
            </w:pPr>
            <w:r w:rsidRPr="00B6386A">
              <w:rPr>
                <w:rFonts w:cs="Times New Roman"/>
                <w:sz w:val="20"/>
                <w:szCs w:val="20"/>
              </w:rPr>
              <w:t>0106</w:t>
            </w:r>
          </w:p>
        </w:tc>
        <w:tc>
          <w:tcPr>
            <w:tcW w:w="1120" w:type="dxa"/>
            <w:hideMark/>
          </w:tcPr>
          <w:p w14:paraId="2B63ABB9" w14:textId="77777777" w:rsidR="00B6386A" w:rsidRPr="00B6386A" w:rsidRDefault="00B6386A" w:rsidP="00F37D0D">
            <w:pPr>
              <w:jc w:val="center"/>
              <w:outlineLvl w:val="6"/>
              <w:rPr>
                <w:rFonts w:cs="Times New Roman"/>
                <w:sz w:val="20"/>
                <w:szCs w:val="20"/>
              </w:rPr>
            </w:pPr>
            <w:r w:rsidRPr="00B6386A">
              <w:rPr>
                <w:rFonts w:cs="Times New Roman"/>
                <w:sz w:val="20"/>
                <w:szCs w:val="20"/>
              </w:rPr>
              <w:t>0,6</w:t>
            </w:r>
          </w:p>
        </w:tc>
        <w:tc>
          <w:tcPr>
            <w:tcW w:w="1220" w:type="dxa"/>
            <w:hideMark/>
          </w:tcPr>
          <w:p w14:paraId="29BFA995" w14:textId="77777777" w:rsidR="00B6386A" w:rsidRPr="00B6386A" w:rsidRDefault="00B6386A" w:rsidP="00F37D0D">
            <w:pPr>
              <w:jc w:val="center"/>
              <w:outlineLvl w:val="6"/>
              <w:rPr>
                <w:rFonts w:cs="Times New Roman"/>
                <w:sz w:val="20"/>
                <w:szCs w:val="20"/>
              </w:rPr>
            </w:pPr>
            <w:r w:rsidRPr="00B6386A">
              <w:rPr>
                <w:rFonts w:cs="Times New Roman"/>
                <w:sz w:val="20"/>
                <w:szCs w:val="20"/>
              </w:rPr>
              <w:t>0,6</w:t>
            </w:r>
          </w:p>
        </w:tc>
        <w:tc>
          <w:tcPr>
            <w:tcW w:w="1140" w:type="dxa"/>
            <w:hideMark/>
          </w:tcPr>
          <w:p w14:paraId="38D976A5" w14:textId="77777777" w:rsidR="00B6386A" w:rsidRPr="00B6386A" w:rsidRDefault="00B6386A" w:rsidP="00F37D0D">
            <w:pPr>
              <w:jc w:val="center"/>
              <w:outlineLvl w:val="6"/>
              <w:rPr>
                <w:rFonts w:cs="Times New Roman"/>
                <w:sz w:val="20"/>
                <w:szCs w:val="20"/>
              </w:rPr>
            </w:pPr>
            <w:r w:rsidRPr="00B6386A">
              <w:rPr>
                <w:rFonts w:cs="Times New Roman"/>
                <w:sz w:val="20"/>
                <w:szCs w:val="20"/>
              </w:rPr>
              <w:t>0,6</w:t>
            </w:r>
          </w:p>
        </w:tc>
      </w:tr>
      <w:tr w:rsidR="00B6386A" w:rsidRPr="00B6386A" w14:paraId="6FBA6C10" w14:textId="77777777" w:rsidTr="00F37D0D">
        <w:trPr>
          <w:trHeight w:val="284"/>
        </w:trPr>
        <w:tc>
          <w:tcPr>
            <w:tcW w:w="3480" w:type="dxa"/>
            <w:hideMark/>
          </w:tcPr>
          <w:p w14:paraId="4539AEEC" w14:textId="77777777" w:rsidR="00B6386A" w:rsidRPr="00B6386A" w:rsidRDefault="00B6386A" w:rsidP="00F37D0D">
            <w:pPr>
              <w:rPr>
                <w:rFonts w:cs="Times New Roman"/>
                <w:sz w:val="20"/>
                <w:szCs w:val="20"/>
              </w:rPr>
            </w:pPr>
            <w:r w:rsidRPr="00B6386A">
              <w:rPr>
                <w:rFonts w:cs="Times New Roman"/>
                <w:sz w:val="20"/>
                <w:szCs w:val="20"/>
              </w:rPr>
              <w:t>Муниципальная программа 'Снижение административных барьеров и повышение качества предоставления государственных и муниципальных услуг на базе Многофункционального центра предоставления государственных и муниципальных услуг Бессоновского района Пензенской области '</w:t>
            </w:r>
          </w:p>
        </w:tc>
        <w:tc>
          <w:tcPr>
            <w:tcW w:w="1600" w:type="dxa"/>
            <w:hideMark/>
          </w:tcPr>
          <w:p w14:paraId="50F86DCC" w14:textId="77777777" w:rsidR="00B6386A" w:rsidRPr="00B6386A" w:rsidRDefault="00B6386A" w:rsidP="00F37D0D">
            <w:pPr>
              <w:jc w:val="center"/>
              <w:rPr>
                <w:rFonts w:cs="Times New Roman"/>
                <w:sz w:val="20"/>
                <w:szCs w:val="20"/>
              </w:rPr>
            </w:pPr>
            <w:r w:rsidRPr="00B6386A">
              <w:rPr>
                <w:rFonts w:cs="Times New Roman"/>
                <w:sz w:val="20"/>
                <w:szCs w:val="20"/>
              </w:rPr>
              <w:t>1400000000</w:t>
            </w:r>
          </w:p>
        </w:tc>
        <w:tc>
          <w:tcPr>
            <w:tcW w:w="640" w:type="dxa"/>
            <w:hideMark/>
          </w:tcPr>
          <w:p w14:paraId="659911AF" w14:textId="77777777" w:rsidR="00B6386A" w:rsidRPr="00B6386A" w:rsidRDefault="00B6386A" w:rsidP="00F37D0D">
            <w:pPr>
              <w:jc w:val="center"/>
              <w:rPr>
                <w:rFonts w:cs="Times New Roman"/>
                <w:sz w:val="20"/>
                <w:szCs w:val="20"/>
              </w:rPr>
            </w:pPr>
            <w:r w:rsidRPr="00B6386A">
              <w:rPr>
                <w:rFonts w:cs="Times New Roman"/>
                <w:sz w:val="20"/>
                <w:szCs w:val="20"/>
              </w:rPr>
              <w:t> </w:t>
            </w:r>
          </w:p>
        </w:tc>
        <w:tc>
          <w:tcPr>
            <w:tcW w:w="640" w:type="dxa"/>
            <w:hideMark/>
          </w:tcPr>
          <w:p w14:paraId="3C4859F7" w14:textId="77777777" w:rsidR="00B6386A" w:rsidRPr="00B6386A" w:rsidRDefault="00B6386A" w:rsidP="00F37D0D">
            <w:pPr>
              <w:jc w:val="center"/>
              <w:rPr>
                <w:rFonts w:cs="Times New Roman"/>
                <w:sz w:val="20"/>
                <w:szCs w:val="20"/>
              </w:rPr>
            </w:pPr>
            <w:r w:rsidRPr="00B6386A">
              <w:rPr>
                <w:rFonts w:cs="Times New Roman"/>
                <w:sz w:val="20"/>
                <w:szCs w:val="20"/>
              </w:rPr>
              <w:t> </w:t>
            </w:r>
          </w:p>
        </w:tc>
        <w:tc>
          <w:tcPr>
            <w:tcW w:w="1120" w:type="dxa"/>
            <w:hideMark/>
          </w:tcPr>
          <w:p w14:paraId="3EB02814" w14:textId="77777777" w:rsidR="00B6386A" w:rsidRPr="00B6386A" w:rsidRDefault="00B6386A" w:rsidP="00F37D0D">
            <w:pPr>
              <w:jc w:val="center"/>
              <w:rPr>
                <w:rFonts w:cs="Times New Roman"/>
                <w:sz w:val="20"/>
                <w:szCs w:val="20"/>
              </w:rPr>
            </w:pPr>
            <w:r w:rsidRPr="00B6386A">
              <w:rPr>
                <w:rFonts w:cs="Times New Roman"/>
                <w:sz w:val="20"/>
                <w:szCs w:val="20"/>
              </w:rPr>
              <w:t>15 825,3</w:t>
            </w:r>
          </w:p>
        </w:tc>
        <w:tc>
          <w:tcPr>
            <w:tcW w:w="1220" w:type="dxa"/>
            <w:hideMark/>
          </w:tcPr>
          <w:p w14:paraId="06FE6ED2" w14:textId="77777777" w:rsidR="00B6386A" w:rsidRPr="00B6386A" w:rsidRDefault="00B6386A" w:rsidP="00F37D0D">
            <w:pPr>
              <w:jc w:val="center"/>
              <w:rPr>
                <w:rFonts w:cs="Times New Roman"/>
                <w:sz w:val="20"/>
                <w:szCs w:val="20"/>
              </w:rPr>
            </w:pPr>
            <w:r w:rsidRPr="00B6386A">
              <w:rPr>
                <w:rFonts w:cs="Times New Roman"/>
                <w:sz w:val="20"/>
                <w:szCs w:val="20"/>
              </w:rPr>
              <w:t>16 268,0</w:t>
            </w:r>
          </w:p>
        </w:tc>
        <w:tc>
          <w:tcPr>
            <w:tcW w:w="1140" w:type="dxa"/>
            <w:hideMark/>
          </w:tcPr>
          <w:p w14:paraId="69EE22D0" w14:textId="77777777" w:rsidR="00B6386A" w:rsidRPr="00B6386A" w:rsidRDefault="00B6386A" w:rsidP="00F37D0D">
            <w:pPr>
              <w:jc w:val="center"/>
              <w:rPr>
                <w:rFonts w:cs="Times New Roman"/>
                <w:sz w:val="20"/>
                <w:szCs w:val="20"/>
              </w:rPr>
            </w:pPr>
            <w:r w:rsidRPr="00B6386A">
              <w:rPr>
                <w:rFonts w:cs="Times New Roman"/>
                <w:sz w:val="20"/>
                <w:szCs w:val="20"/>
              </w:rPr>
              <w:t>15 932,3</w:t>
            </w:r>
          </w:p>
        </w:tc>
      </w:tr>
      <w:tr w:rsidR="00B6386A" w:rsidRPr="00B6386A" w14:paraId="26FA0023" w14:textId="77777777" w:rsidTr="00F37D0D">
        <w:trPr>
          <w:trHeight w:val="284"/>
        </w:trPr>
        <w:tc>
          <w:tcPr>
            <w:tcW w:w="3480" w:type="dxa"/>
            <w:hideMark/>
          </w:tcPr>
          <w:p w14:paraId="5DD08E3B" w14:textId="77777777" w:rsidR="00B6386A" w:rsidRPr="00B6386A" w:rsidRDefault="00B6386A" w:rsidP="00F37D0D">
            <w:pPr>
              <w:outlineLvl w:val="0"/>
              <w:rPr>
                <w:rFonts w:cs="Times New Roman"/>
                <w:sz w:val="20"/>
                <w:szCs w:val="20"/>
              </w:rPr>
            </w:pPr>
            <w:r w:rsidRPr="00B6386A">
              <w:rPr>
                <w:rFonts w:cs="Times New Roman"/>
                <w:sz w:val="20"/>
                <w:szCs w:val="20"/>
              </w:rPr>
              <w:t>Подпрограмма 'Повышение качества предоставления государственных и муниципальных услуг'</w:t>
            </w:r>
          </w:p>
        </w:tc>
        <w:tc>
          <w:tcPr>
            <w:tcW w:w="1600" w:type="dxa"/>
            <w:hideMark/>
          </w:tcPr>
          <w:p w14:paraId="24ED6758" w14:textId="77777777" w:rsidR="00B6386A" w:rsidRPr="00B6386A" w:rsidRDefault="00B6386A" w:rsidP="00F37D0D">
            <w:pPr>
              <w:jc w:val="center"/>
              <w:outlineLvl w:val="0"/>
              <w:rPr>
                <w:rFonts w:cs="Times New Roman"/>
                <w:sz w:val="20"/>
                <w:szCs w:val="20"/>
              </w:rPr>
            </w:pPr>
            <w:r w:rsidRPr="00B6386A">
              <w:rPr>
                <w:rFonts w:cs="Times New Roman"/>
                <w:sz w:val="20"/>
                <w:szCs w:val="20"/>
              </w:rPr>
              <w:t>1410000000</w:t>
            </w:r>
          </w:p>
        </w:tc>
        <w:tc>
          <w:tcPr>
            <w:tcW w:w="640" w:type="dxa"/>
            <w:hideMark/>
          </w:tcPr>
          <w:p w14:paraId="42A262C0"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640" w:type="dxa"/>
            <w:hideMark/>
          </w:tcPr>
          <w:p w14:paraId="6AB33A09"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1120" w:type="dxa"/>
            <w:hideMark/>
          </w:tcPr>
          <w:p w14:paraId="78C666C0" w14:textId="77777777" w:rsidR="00B6386A" w:rsidRPr="00B6386A" w:rsidRDefault="00B6386A" w:rsidP="00F37D0D">
            <w:pPr>
              <w:jc w:val="center"/>
              <w:outlineLvl w:val="0"/>
              <w:rPr>
                <w:rFonts w:cs="Times New Roman"/>
                <w:sz w:val="20"/>
                <w:szCs w:val="20"/>
              </w:rPr>
            </w:pPr>
            <w:r w:rsidRPr="00B6386A">
              <w:rPr>
                <w:rFonts w:cs="Times New Roman"/>
                <w:sz w:val="20"/>
                <w:szCs w:val="20"/>
              </w:rPr>
              <w:t>15 825,3</w:t>
            </w:r>
          </w:p>
        </w:tc>
        <w:tc>
          <w:tcPr>
            <w:tcW w:w="1220" w:type="dxa"/>
            <w:hideMark/>
          </w:tcPr>
          <w:p w14:paraId="6E60BAC6" w14:textId="77777777" w:rsidR="00B6386A" w:rsidRPr="00B6386A" w:rsidRDefault="00B6386A" w:rsidP="00F37D0D">
            <w:pPr>
              <w:jc w:val="center"/>
              <w:outlineLvl w:val="0"/>
              <w:rPr>
                <w:rFonts w:cs="Times New Roman"/>
                <w:sz w:val="20"/>
                <w:szCs w:val="20"/>
              </w:rPr>
            </w:pPr>
            <w:r w:rsidRPr="00B6386A">
              <w:rPr>
                <w:rFonts w:cs="Times New Roman"/>
                <w:sz w:val="20"/>
                <w:szCs w:val="20"/>
              </w:rPr>
              <w:t>16 268,0</w:t>
            </w:r>
          </w:p>
        </w:tc>
        <w:tc>
          <w:tcPr>
            <w:tcW w:w="1140" w:type="dxa"/>
            <w:hideMark/>
          </w:tcPr>
          <w:p w14:paraId="0FEA34D8" w14:textId="77777777" w:rsidR="00B6386A" w:rsidRPr="00B6386A" w:rsidRDefault="00B6386A" w:rsidP="00F37D0D">
            <w:pPr>
              <w:jc w:val="center"/>
              <w:outlineLvl w:val="0"/>
              <w:rPr>
                <w:rFonts w:cs="Times New Roman"/>
                <w:sz w:val="20"/>
                <w:szCs w:val="20"/>
              </w:rPr>
            </w:pPr>
            <w:r w:rsidRPr="00B6386A">
              <w:rPr>
                <w:rFonts w:cs="Times New Roman"/>
                <w:sz w:val="20"/>
                <w:szCs w:val="20"/>
              </w:rPr>
              <w:t>15 932,3</w:t>
            </w:r>
          </w:p>
        </w:tc>
      </w:tr>
      <w:tr w:rsidR="00B6386A" w:rsidRPr="00B6386A" w14:paraId="75CB89E7" w14:textId="77777777" w:rsidTr="00F37D0D">
        <w:trPr>
          <w:trHeight w:val="284"/>
        </w:trPr>
        <w:tc>
          <w:tcPr>
            <w:tcW w:w="3480" w:type="dxa"/>
            <w:hideMark/>
          </w:tcPr>
          <w:p w14:paraId="5FE404FF" w14:textId="77777777" w:rsidR="00B6386A" w:rsidRPr="00B6386A" w:rsidRDefault="00B6386A" w:rsidP="00F37D0D">
            <w:pPr>
              <w:outlineLvl w:val="1"/>
              <w:rPr>
                <w:rFonts w:cs="Times New Roman"/>
                <w:sz w:val="20"/>
                <w:szCs w:val="20"/>
              </w:rPr>
            </w:pPr>
            <w:r w:rsidRPr="00B6386A">
              <w:rPr>
                <w:rFonts w:cs="Times New Roman"/>
                <w:sz w:val="20"/>
                <w:szCs w:val="20"/>
              </w:rPr>
              <w:t>Основное мероприятие 'Организация деятельности МФЦ'</w:t>
            </w:r>
          </w:p>
        </w:tc>
        <w:tc>
          <w:tcPr>
            <w:tcW w:w="1600" w:type="dxa"/>
            <w:hideMark/>
          </w:tcPr>
          <w:p w14:paraId="49A09303" w14:textId="77777777" w:rsidR="00B6386A" w:rsidRPr="00B6386A" w:rsidRDefault="00B6386A" w:rsidP="00F37D0D">
            <w:pPr>
              <w:jc w:val="center"/>
              <w:outlineLvl w:val="1"/>
              <w:rPr>
                <w:rFonts w:cs="Times New Roman"/>
                <w:sz w:val="20"/>
                <w:szCs w:val="20"/>
              </w:rPr>
            </w:pPr>
            <w:r w:rsidRPr="00B6386A">
              <w:rPr>
                <w:rFonts w:cs="Times New Roman"/>
                <w:sz w:val="20"/>
                <w:szCs w:val="20"/>
              </w:rPr>
              <w:t>1410100000</w:t>
            </w:r>
          </w:p>
        </w:tc>
        <w:tc>
          <w:tcPr>
            <w:tcW w:w="640" w:type="dxa"/>
            <w:hideMark/>
          </w:tcPr>
          <w:p w14:paraId="3034B4E7"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640" w:type="dxa"/>
            <w:hideMark/>
          </w:tcPr>
          <w:p w14:paraId="710CE173"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120" w:type="dxa"/>
            <w:hideMark/>
          </w:tcPr>
          <w:p w14:paraId="1631E953" w14:textId="77777777" w:rsidR="00B6386A" w:rsidRPr="00B6386A" w:rsidRDefault="00B6386A" w:rsidP="00F37D0D">
            <w:pPr>
              <w:jc w:val="center"/>
              <w:outlineLvl w:val="1"/>
              <w:rPr>
                <w:rFonts w:cs="Times New Roman"/>
                <w:sz w:val="20"/>
                <w:szCs w:val="20"/>
              </w:rPr>
            </w:pPr>
            <w:r w:rsidRPr="00B6386A">
              <w:rPr>
                <w:rFonts w:cs="Times New Roman"/>
                <w:sz w:val="20"/>
                <w:szCs w:val="20"/>
              </w:rPr>
              <w:t>15 825,3</w:t>
            </w:r>
          </w:p>
        </w:tc>
        <w:tc>
          <w:tcPr>
            <w:tcW w:w="1220" w:type="dxa"/>
            <w:hideMark/>
          </w:tcPr>
          <w:p w14:paraId="13D0C20A" w14:textId="77777777" w:rsidR="00B6386A" w:rsidRPr="00B6386A" w:rsidRDefault="00B6386A" w:rsidP="00F37D0D">
            <w:pPr>
              <w:jc w:val="center"/>
              <w:outlineLvl w:val="1"/>
              <w:rPr>
                <w:rFonts w:cs="Times New Roman"/>
                <w:sz w:val="20"/>
                <w:szCs w:val="20"/>
              </w:rPr>
            </w:pPr>
            <w:r w:rsidRPr="00B6386A">
              <w:rPr>
                <w:rFonts w:cs="Times New Roman"/>
                <w:sz w:val="20"/>
                <w:szCs w:val="20"/>
              </w:rPr>
              <w:t>16 268,0</w:t>
            </w:r>
          </w:p>
        </w:tc>
        <w:tc>
          <w:tcPr>
            <w:tcW w:w="1140" w:type="dxa"/>
            <w:hideMark/>
          </w:tcPr>
          <w:p w14:paraId="4AB0A58A" w14:textId="77777777" w:rsidR="00B6386A" w:rsidRPr="00B6386A" w:rsidRDefault="00B6386A" w:rsidP="00F37D0D">
            <w:pPr>
              <w:jc w:val="center"/>
              <w:outlineLvl w:val="1"/>
              <w:rPr>
                <w:rFonts w:cs="Times New Roman"/>
                <w:sz w:val="20"/>
                <w:szCs w:val="20"/>
              </w:rPr>
            </w:pPr>
            <w:r w:rsidRPr="00B6386A">
              <w:rPr>
                <w:rFonts w:cs="Times New Roman"/>
                <w:sz w:val="20"/>
                <w:szCs w:val="20"/>
              </w:rPr>
              <w:t>15 932,3</w:t>
            </w:r>
          </w:p>
        </w:tc>
      </w:tr>
      <w:tr w:rsidR="00B6386A" w:rsidRPr="00B6386A" w14:paraId="68A7CF7B" w14:textId="77777777" w:rsidTr="00F37D0D">
        <w:trPr>
          <w:trHeight w:val="284"/>
        </w:trPr>
        <w:tc>
          <w:tcPr>
            <w:tcW w:w="3480" w:type="dxa"/>
            <w:hideMark/>
          </w:tcPr>
          <w:p w14:paraId="1C765CE7" w14:textId="77777777" w:rsidR="00B6386A" w:rsidRPr="00B6386A" w:rsidRDefault="00B6386A" w:rsidP="00F37D0D">
            <w:pPr>
              <w:outlineLvl w:val="2"/>
              <w:rPr>
                <w:rFonts w:cs="Times New Roman"/>
                <w:sz w:val="20"/>
                <w:szCs w:val="20"/>
              </w:rPr>
            </w:pPr>
            <w:r w:rsidRPr="00B6386A">
              <w:rPr>
                <w:rFonts w:cs="Times New Roman"/>
                <w:sz w:val="20"/>
                <w:szCs w:val="20"/>
              </w:rPr>
              <w:t>Расходы на обеспечение деятельности (оказание услуг) муниципальных учреждений (Многофункциональный центр)</w:t>
            </w:r>
          </w:p>
        </w:tc>
        <w:tc>
          <w:tcPr>
            <w:tcW w:w="1600" w:type="dxa"/>
            <w:hideMark/>
          </w:tcPr>
          <w:p w14:paraId="03D6D8AC" w14:textId="77777777" w:rsidR="00B6386A" w:rsidRPr="00B6386A" w:rsidRDefault="00B6386A" w:rsidP="00F37D0D">
            <w:pPr>
              <w:jc w:val="center"/>
              <w:outlineLvl w:val="2"/>
              <w:rPr>
                <w:rFonts w:cs="Times New Roman"/>
                <w:sz w:val="20"/>
                <w:szCs w:val="20"/>
              </w:rPr>
            </w:pPr>
            <w:r w:rsidRPr="00B6386A">
              <w:rPr>
                <w:rFonts w:cs="Times New Roman"/>
                <w:sz w:val="20"/>
                <w:szCs w:val="20"/>
              </w:rPr>
              <w:t>1410105190</w:t>
            </w:r>
          </w:p>
        </w:tc>
        <w:tc>
          <w:tcPr>
            <w:tcW w:w="640" w:type="dxa"/>
            <w:hideMark/>
          </w:tcPr>
          <w:p w14:paraId="6442EE49"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640" w:type="dxa"/>
            <w:hideMark/>
          </w:tcPr>
          <w:p w14:paraId="76BC625F"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3416E061" w14:textId="77777777" w:rsidR="00B6386A" w:rsidRPr="00B6386A" w:rsidRDefault="00B6386A" w:rsidP="00F37D0D">
            <w:pPr>
              <w:jc w:val="center"/>
              <w:outlineLvl w:val="2"/>
              <w:rPr>
                <w:rFonts w:cs="Times New Roman"/>
                <w:sz w:val="20"/>
                <w:szCs w:val="20"/>
              </w:rPr>
            </w:pPr>
            <w:r w:rsidRPr="00B6386A">
              <w:rPr>
                <w:rFonts w:cs="Times New Roman"/>
                <w:sz w:val="20"/>
                <w:szCs w:val="20"/>
              </w:rPr>
              <w:t>15 825,3</w:t>
            </w:r>
          </w:p>
        </w:tc>
        <w:tc>
          <w:tcPr>
            <w:tcW w:w="1220" w:type="dxa"/>
            <w:hideMark/>
          </w:tcPr>
          <w:p w14:paraId="6CAACB78" w14:textId="77777777" w:rsidR="00B6386A" w:rsidRPr="00B6386A" w:rsidRDefault="00B6386A" w:rsidP="00F37D0D">
            <w:pPr>
              <w:jc w:val="center"/>
              <w:outlineLvl w:val="2"/>
              <w:rPr>
                <w:rFonts w:cs="Times New Roman"/>
                <w:sz w:val="20"/>
                <w:szCs w:val="20"/>
              </w:rPr>
            </w:pPr>
            <w:r w:rsidRPr="00B6386A">
              <w:rPr>
                <w:rFonts w:cs="Times New Roman"/>
                <w:sz w:val="20"/>
                <w:szCs w:val="20"/>
              </w:rPr>
              <w:t>16 268,0</w:t>
            </w:r>
          </w:p>
        </w:tc>
        <w:tc>
          <w:tcPr>
            <w:tcW w:w="1140" w:type="dxa"/>
            <w:hideMark/>
          </w:tcPr>
          <w:p w14:paraId="6F4C9973" w14:textId="77777777" w:rsidR="00B6386A" w:rsidRPr="00B6386A" w:rsidRDefault="00B6386A" w:rsidP="00F37D0D">
            <w:pPr>
              <w:jc w:val="center"/>
              <w:outlineLvl w:val="2"/>
              <w:rPr>
                <w:rFonts w:cs="Times New Roman"/>
                <w:sz w:val="20"/>
                <w:szCs w:val="20"/>
              </w:rPr>
            </w:pPr>
            <w:r w:rsidRPr="00B6386A">
              <w:rPr>
                <w:rFonts w:cs="Times New Roman"/>
                <w:sz w:val="20"/>
                <w:szCs w:val="20"/>
              </w:rPr>
              <w:t>15 932,3</w:t>
            </w:r>
          </w:p>
        </w:tc>
      </w:tr>
      <w:tr w:rsidR="00B6386A" w:rsidRPr="00B6386A" w14:paraId="47F9B352" w14:textId="77777777" w:rsidTr="00F37D0D">
        <w:trPr>
          <w:trHeight w:val="284"/>
        </w:trPr>
        <w:tc>
          <w:tcPr>
            <w:tcW w:w="3480" w:type="dxa"/>
            <w:hideMark/>
          </w:tcPr>
          <w:p w14:paraId="08CF8185" w14:textId="77777777" w:rsidR="00B6386A" w:rsidRPr="00B6386A" w:rsidRDefault="00B6386A" w:rsidP="00F37D0D">
            <w:pPr>
              <w:outlineLvl w:val="2"/>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1600" w:type="dxa"/>
            <w:hideMark/>
          </w:tcPr>
          <w:p w14:paraId="1BA88B02" w14:textId="77777777" w:rsidR="00B6386A" w:rsidRPr="00B6386A" w:rsidRDefault="00B6386A" w:rsidP="00F37D0D">
            <w:pPr>
              <w:jc w:val="center"/>
              <w:outlineLvl w:val="2"/>
              <w:rPr>
                <w:rFonts w:cs="Times New Roman"/>
                <w:sz w:val="20"/>
                <w:szCs w:val="20"/>
              </w:rPr>
            </w:pPr>
            <w:r w:rsidRPr="00B6386A">
              <w:rPr>
                <w:rFonts w:cs="Times New Roman"/>
                <w:sz w:val="20"/>
                <w:szCs w:val="20"/>
              </w:rPr>
              <w:t>1410105190</w:t>
            </w:r>
          </w:p>
        </w:tc>
        <w:tc>
          <w:tcPr>
            <w:tcW w:w="640" w:type="dxa"/>
            <w:hideMark/>
          </w:tcPr>
          <w:p w14:paraId="2BE98E57" w14:textId="77777777" w:rsidR="00B6386A" w:rsidRPr="00B6386A" w:rsidRDefault="00B6386A" w:rsidP="00F37D0D">
            <w:pPr>
              <w:jc w:val="center"/>
              <w:outlineLvl w:val="2"/>
              <w:rPr>
                <w:rFonts w:cs="Times New Roman"/>
                <w:sz w:val="20"/>
                <w:szCs w:val="20"/>
              </w:rPr>
            </w:pPr>
            <w:r w:rsidRPr="00B6386A">
              <w:rPr>
                <w:rFonts w:cs="Times New Roman"/>
                <w:sz w:val="20"/>
                <w:szCs w:val="20"/>
              </w:rPr>
              <w:t>600</w:t>
            </w:r>
          </w:p>
        </w:tc>
        <w:tc>
          <w:tcPr>
            <w:tcW w:w="640" w:type="dxa"/>
            <w:hideMark/>
          </w:tcPr>
          <w:p w14:paraId="3A066570"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226E5E9E" w14:textId="77777777" w:rsidR="00B6386A" w:rsidRPr="00B6386A" w:rsidRDefault="00B6386A" w:rsidP="00F37D0D">
            <w:pPr>
              <w:jc w:val="center"/>
              <w:outlineLvl w:val="2"/>
              <w:rPr>
                <w:rFonts w:cs="Times New Roman"/>
                <w:sz w:val="20"/>
                <w:szCs w:val="20"/>
              </w:rPr>
            </w:pPr>
            <w:r w:rsidRPr="00B6386A">
              <w:rPr>
                <w:rFonts w:cs="Times New Roman"/>
                <w:sz w:val="20"/>
                <w:szCs w:val="20"/>
              </w:rPr>
              <w:t>15 825,3</w:t>
            </w:r>
          </w:p>
        </w:tc>
        <w:tc>
          <w:tcPr>
            <w:tcW w:w="1220" w:type="dxa"/>
            <w:hideMark/>
          </w:tcPr>
          <w:p w14:paraId="7F30A092" w14:textId="77777777" w:rsidR="00B6386A" w:rsidRPr="00B6386A" w:rsidRDefault="00B6386A" w:rsidP="00F37D0D">
            <w:pPr>
              <w:jc w:val="center"/>
              <w:outlineLvl w:val="2"/>
              <w:rPr>
                <w:rFonts w:cs="Times New Roman"/>
                <w:sz w:val="20"/>
                <w:szCs w:val="20"/>
              </w:rPr>
            </w:pPr>
            <w:r w:rsidRPr="00B6386A">
              <w:rPr>
                <w:rFonts w:cs="Times New Roman"/>
                <w:sz w:val="20"/>
                <w:szCs w:val="20"/>
              </w:rPr>
              <w:t>16 268,0</w:t>
            </w:r>
          </w:p>
        </w:tc>
        <w:tc>
          <w:tcPr>
            <w:tcW w:w="1140" w:type="dxa"/>
            <w:hideMark/>
          </w:tcPr>
          <w:p w14:paraId="078D04B1" w14:textId="77777777" w:rsidR="00B6386A" w:rsidRPr="00B6386A" w:rsidRDefault="00B6386A" w:rsidP="00F37D0D">
            <w:pPr>
              <w:jc w:val="center"/>
              <w:outlineLvl w:val="2"/>
              <w:rPr>
                <w:rFonts w:cs="Times New Roman"/>
                <w:sz w:val="20"/>
                <w:szCs w:val="20"/>
              </w:rPr>
            </w:pPr>
            <w:r w:rsidRPr="00B6386A">
              <w:rPr>
                <w:rFonts w:cs="Times New Roman"/>
                <w:sz w:val="20"/>
                <w:szCs w:val="20"/>
              </w:rPr>
              <w:t>15 932,3</w:t>
            </w:r>
          </w:p>
        </w:tc>
      </w:tr>
      <w:tr w:rsidR="00B6386A" w:rsidRPr="00B6386A" w14:paraId="6ABD437C" w14:textId="77777777" w:rsidTr="00F37D0D">
        <w:trPr>
          <w:trHeight w:val="284"/>
        </w:trPr>
        <w:tc>
          <w:tcPr>
            <w:tcW w:w="3480" w:type="dxa"/>
            <w:hideMark/>
          </w:tcPr>
          <w:p w14:paraId="51613365" w14:textId="77777777" w:rsidR="00B6386A" w:rsidRPr="00B6386A" w:rsidRDefault="00B6386A" w:rsidP="00F37D0D">
            <w:pPr>
              <w:outlineLvl w:val="2"/>
              <w:rPr>
                <w:rFonts w:cs="Times New Roman"/>
                <w:sz w:val="20"/>
                <w:szCs w:val="20"/>
              </w:rPr>
            </w:pPr>
            <w:r w:rsidRPr="00B6386A">
              <w:rPr>
                <w:rFonts w:cs="Times New Roman"/>
                <w:sz w:val="20"/>
                <w:szCs w:val="20"/>
              </w:rPr>
              <w:t>Субсидии автономным учреждениям</w:t>
            </w:r>
          </w:p>
        </w:tc>
        <w:tc>
          <w:tcPr>
            <w:tcW w:w="1600" w:type="dxa"/>
            <w:hideMark/>
          </w:tcPr>
          <w:p w14:paraId="18FD8508" w14:textId="77777777" w:rsidR="00B6386A" w:rsidRPr="00B6386A" w:rsidRDefault="00B6386A" w:rsidP="00F37D0D">
            <w:pPr>
              <w:jc w:val="center"/>
              <w:outlineLvl w:val="2"/>
              <w:rPr>
                <w:rFonts w:cs="Times New Roman"/>
                <w:sz w:val="20"/>
                <w:szCs w:val="20"/>
              </w:rPr>
            </w:pPr>
            <w:r w:rsidRPr="00B6386A">
              <w:rPr>
                <w:rFonts w:cs="Times New Roman"/>
                <w:sz w:val="20"/>
                <w:szCs w:val="20"/>
              </w:rPr>
              <w:t>1410105190</w:t>
            </w:r>
          </w:p>
        </w:tc>
        <w:tc>
          <w:tcPr>
            <w:tcW w:w="640" w:type="dxa"/>
            <w:hideMark/>
          </w:tcPr>
          <w:p w14:paraId="50E5477E" w14:textId="77777777" w:rsidR="00B6386A" w:rsidRPr="00B6386A" w:rsidRDefault="00B6386A" w:rsidP="00F37D0D">
            <w:pPr>
              <w:jc w:val="center"/>
              <w:outlineLvl w:val="2"/>
              <w:rPr>
                <w:rFonts w:cs="Times New Roman"/>
                <w:sz w:val="20"/>
                <w:szCs w:val="20"/>
              </w:rPr>
            </w:pPr>
            <w:r w:rsidRPr="00B6386A">
              <w:rPr>
                <w:rFonts w:cs="Times New Roman"/>
                <w:sz w:val="20"/>
                <w:szCs w:val="20"/>
              </w:rPr>
              <w:t>620</w:t>
            </w:r>
          </w:p>
        </w:tc>
        <w:tc>
          <w:tcPr>
            <w:tcW w:w="640" w:type="dxa"/>
            <w:hideMark/>
          </w:tcPr>
          <w:p w14:paraId="06F48079"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6CF1514F" w14:textId="77777777" w:rsidR="00B6386A" w:rsidRPr="00B6386A" w:rsidRDefault="00B6386A" w:rsidP="00F37D0D">
            <w:pPr>
              <w:jc w:val="center"/>
              <w:outlineLvl w:val="2"/>
              <w:rPr>
                <w:rFonts w:cs="Times New Roman"/>
                <w:sz w:val="20"/>
                <w:szCs w:val="20"/>
              </w:rPr>
            </w:pPr>
            <w:r w:rsidRPr="00B6386A">
              <w:rPr>
                <w:rFonts w:cs="Times New Roman"/>
                <w:sz w:val="20"/>
                <w:szCs w:val="20"/>
              </w:rPr>
              <w:t>15 825,3</w:t>
            </w:r>
          </w:p>
        </w:tc>
        <w:tc>
          <w:tcPr>
            <w:tcW w:w="1220" w:type="dxa"/>
            <w:hideMark/>
          </w:tcPr>
          <w:p w14:paraId="00C93C1D" w14:textId="77777777" w:rsidR="00B6386A" w:rsidRPr="00B6386A" w:rsidRDefault="00B6386A" w:rsidP="00F37D0D">
            <w:pPr>
              <w:jc w:val="center"/>
              <w:outlineLvl w:val="2"/>
              <w:rPr>
                <w:rFonts w:cs="Times New Roman"/>
                <w:sz w:val="20"/>
                <w:szCs w:val="20"/>
              </w:rPr>
            </w:pPr>
            <w:r w:rsidRPr="00B6386A">
              <w:rPr>
                <w:rFonts w:cs="Times New Roman"/>
                <w:sz w:val="20"/>
                <w:szCs w:val="20"/>
              </w:rPr>
              <w:t>16 268,0</w:t>
            </w:r>
          </w:p>
        </w:tc>
        <w:tc>
          <w:tcPr>
            <w:tcW w:w="1140" w:type="dxa"/>
            <w:hideMark/>
          </w:tcPr>
          <w:p w14:paraId="4313D41D" w14:textId="77777777" w:rsidR="00B6386A" w:rsidRPr="00B6386A" w:rsidRDefault="00B6386A" w:rsidP="00F37D0D">
            <w:pPr>
              <w:jc w:val="center"/>
              <w:outlineLvl w:val="2"/>
              <w:rPr>
                <w:rFonts w:cs="Times New Roman"/>
                <w:sz w:val="20"/>
                <w:szCs w:val="20"/>
              </w:rPr>
            </w:pPr>
            <w:r w:rsidRPr="00B6386A">
              <w:rPr>
                <w:rFonts w:cs="Times New Roman"/>
                <w:sz w:val="20"/>
                <w:szCs w:val="20"/>
              </w:rPr>
              <w:t>15 932,3</w:t>
            </w:r>
          </w:p>
        </w:tc>
      </w:tr>
      <w:tr w:rsidR="00B6386A" w:rsidRPr="00B6386A" w14:paraId="0890A9A4" w14:textId="77777777" w:rsidTr="00F37D0D">
        <w:trPr>
          <w:trHeight w:val="284"/>
        </w:trPr>
        <w:tc>
          <w:tcPr>
            <w:tcW w:w="3480" w:type="dxa"/>
            <w:hideMark/>
          </w:tcPr>
          <w:p w14:paraId="79D2E760" w14:textId="77777777" w:rsidR="00B6386A" w:rsidRPr="00B6386A" w:rsidRDefault="00B6386A" w:rsidP="00F37D0D">
            <w:pPr>
              <w:outlineLvl w:val="6"/>
              <w:rPr>
                <w:rFonts w:cs="Times New Roman"/>
                <w:sz w:val="20"/>
                <w:szCs w:val="20"/>
              </w:rPr>
            </w:pPr>
            <w:r w:rsidRPr="00B6386A">
              <w:rPr>
                <w:rFonts w:cs="Times New Roman"/>
                <w:sz w:val="20"/>
                <w:szCs w:val="20"/>
              </w:rPr>
              <w:lastRenderedPageBreak/>
              <w:t>ОБЩЕГОСУДАРСТВЕННЫЕ ВОПРОСЫ</w:t>
            </w:r>
          </w:p>
        </w:tc>
        <w:tc>
          <w:tcPr>
            <w:tcW w:w="1600" w:type="dxa"/>
            <w:hideMark/>
          </w:tcPr>
          <w:p w14:paraId="2B034D54" w14:textId="77777777" w:rsidR="00B6386A" w:rsidRPr="00B6386A" w:rsidRDefault="00B6386A" w:rsidP="00F37D0D">
            <w:pPr>
              <w:jc w:val="center"/>
              <w:outlineLvl w:val="6"/>
              <w:rPr>
                <w:rFonts w:cs="Times New Roman"/>
                <w:sz w:val="20"/>
                <w:szCs w:val="20"/>
              </w:rPr>
            </w:pPr>
            <w:r w:rsidRPr="00B6386A">
              <w:rPr>
                <w:rFonts w:cs="Times New Roman"/>
                <w:sz w:val="20"/>
                <w:szCs w:val="20"/>
              </w:rPr>
              <w:t>1410105190</w:t>
            </w:r>
          </w:p>
        </w:tc>
        <w:tc>
          <w:tcPr>
            <w:tcW w:w="640" w:type="dxa"/>
            <w:hideMark/>
          </w:tcPr>
          <w:p w14:paraId="38BA684E" w14:textId="77777777" w:rsidR="00B6386A" w:rsidRPr="00B6386A" w:rsidRDefault="00B6386A" w:rsidP="00F37D0D">
            <w:pPr>
              <w:jc w:val="center"/>
              <w:outlineLvl w:val="6"/>
              <w:rPr>
                <w:rFonts w:cs="Times New Roman"/>
                <w:sz w:val="20"/>
                <w:szCs w:val="20"/>
              </w:rPr>
            </w:pPr>
            <w:r w:rsidRPr="00B6386A">
              <w:rPr>
                <w:rFonts w:cs="Times New Roman"/>
                <w:sz w:val="20"/>
                <w:szCs w:val="20"/>
              </w:rPr>
              <w:t>620</w:t>
            </w:r>
          </w:p>
        </w:tc>
        <w:tc>
          <w:tcPr>
            <w:tcW w:w="640" w:type="dxa"/>
            <w:hideMark/>
          </w:tcPr>
          <w:p w14:paraId="62405B8A" w14:textId="77777777" w:rsidR="00B6386A" w:rsidRPr="00B6386A" w:rsidRDefault="00B6386A" w:rsidP="00F37D0D">
            <w:pPr>
              <w:jc w:val="center"/>
              <w:outlineLvl w:val="6"/>
              <w:rPr>
                <w:rFonts w:cs="Times New Roman"/>
                <w:sz w:val="20"/>
                <w:szCs w:val="20"/>
              </w:rPr>
            </w:pPr>
            <w:r w:rsidRPr="00B6386A">
              <w:rPr>
                <w:rFonts w:cs="Times New Roman"/>
                <w:sz w:val="20"/>
                <w:szCs w:val="20"/>
              </w:rPr>
              <w:t>0100</w:t>
            </w:r>
          </w:p>
        </w:tc>
        <w:tc>
          <w:tcPr>
            <w:tcW w:w="1120" w:type="dxa"/>
            <w:hideMark/>
          </w:tcPr>
          <w:p w14:paraId="5A04A9DA" w14:textId="77777777" w:rsidR="00B6386A" w:rsidRPr="00B6386A" w:rsidRDefault="00B6386A" w:rsidP="00F37D0D">
            <w:pPr>
              <w:jc w:val="center"/>
              <w:outlineLvl w:val="6"/>
              <w:rPr>
                <w:rFonts w:cs="Times New Roman"/>
                <w:sz w:val="20"/>
                <w:szCs w:val="20"/>
              </w:rPr>
            </w:pPr>
            <w:r w:rsidRPr="00B6386A">
              <w:rPr>
                <w:rFonts w:cs="Times New Roman"/>
                <w:sz w:val="20"/>
                <w:szCs w:val="20"/>
              </w:rPr>
              <w:t>15 825,3</w:t>
            </w:r>
          </w:p>
        </w:tc>
        <w:tc>
          <w:tcPr>
            <w:tcW w:w="1220" w:type="dxa"/>
            <w:hideMark/>
          </w:tcPr>
          <w:p w14:paraId="7FF4FF89" w14:textId="77777777" w:rsidR="00B6386A" w:rsidRPr="00B6386A" w:rsidRDefault="00B6386A" w:rsidP="00F37D0D">
            <w:pPr>
              <w:jc w:val="center"/>
              <w:outlineLvl w:val="6"/>
              <w:rPr>
                <w:rFonts w:cs="Times New Roman"/>
                <w:sz w:val="20"/>
                <w:szCs w:val="20"/>
              </w:rPr>
            </w:pPr>
            <w:r w:rsidRPr="00B6386A">
              <w:rPr>
                <w:rFonts w:cs="Times New Roman"/>
                <w:sz w:val="20"/>
                <w:szCs w:val="20"/>
              </w:rPr>
              <w:t>16 268,0</w:t>
            </w:r>
          </w:p>
        </w:tc>
        <w:tc>
          <w:tcPr>
            <w:tcW w:w="1140" w:type="dxa"/>
            <w:hideMark/>
          </w:tcPr>
          <w:p w14:paraId="74FC27D2" w14:textId="77777777" w:rsidR="00B6386A" w:rsidRPr="00B6386A" w:rsidRDefault="00B6386A" w:rsidP="00F37D0D">
            <w:pPr>
              <w:jc w:val="center"/>
              <w:outlineLvl w:val="6"/>
              <w:rPr>
                <w:rFonts w:cs="Times New Roman"/>
                <w:sz w:val="20"/>
                <w:szCs w:val="20"/>
              </w:rPr>
            </w:pPr>
            <w:r w:rsidRPr="00B6386A">
              <w:rPr>
                <w:rFonts w:cs="Times New Roman"/>
                <w:sz w:val="20"/>
                <w:szCs w:val="20"/>
              </w:rPr>
              <w:t>15 932,3</w:t>
            </w:r>
          </w:p>
        </w:tc>
      </w:tr>
      <w:tr w:rsidR="00B6386A" w:rsidRPr="00B6386A" w14:paraId="7AD998E6" w14:textId="77777777" w:rsidTr="00F37D0D">
        <w:trPr>
          <w:trHeight w:val="284"/>
        </w:trPr>
        <w:tc>
          <w:tcPr>
            <w:tcW w:w="3480" w:type="dxa"/>
            <w:hideMark/>
          </w:tcPr>
          <w:p w14:paraId="30C89FEB" w14:textId="77777777" w:rsidR="00B6386A" w:rsidRPr="00B6386A" w:rsidRDefault="00B6386A" w:rsidP="00F37D0D">
            <w:pPr>
              <w:outlineLvl w:val="6"/>
              <w:rPr>
                <w:rFonts w:cs="Times New Roman"/>
                <w:sz w:val="20"/>
                <w:szCs w:val="20"/>
              </w:rPr>
            </w:pPr>
            <w:r w:rsidRPr="00B6386A">
              <w:rPr>
                <w:rFonts w:cs="Times New Roman"/>
                <w:sz w:val="20"/>
                <w:szCs w:val="20"/>
              </w:rPr>
              <w:t>Другие общегосударственные вопросы</w:t>
            </w:r>
          </w:p>
        </w:tc>
        <w:tc>
          <w:tcPr>
            <w:tcW w:w="1600" w:type="dxa"/>
            <w:hideMark/>
          </w:tcPr>
          <w:p w14:paraId="1BABBBB6" w14:textId="77777777" w:rsidR="00B6386A" w:rsidRPr="00B6386A" w:rsidRDefault="00B6386A" w:rsidP="00F37D0D">
            <w:pPr>
              <w:jc w:val="center"/>
              <w:outlineLvl w:val="6"/>
              <w:rPr>
                <w:rFonts w:cs="Times New Roman"/>
                <w:sz w:val="20"/>
                <w:szCs w:val="20"/>
              </w:rPr>
            </w:pPr>
            <w:r w:rsidRPr="00B6386A">
              <w:rPr>
                <w:rFonts w:cs="Times New Roman"/>
                <w:sz w:val="20"/>
                <w:szCs w:val="20"/>
              </w:rPr>
              <w:t>1410105190</w:t>
            </w:r>
          </w:p>
        </w:tc>
        <w:tc>
          <w:tcPr>
            <w:tcW w:w="640" w:type="dxa"/>
            <w:hideMark/>
          </w:tcPr>
          <w:p w14:paraId="264CF795" w14:textId="77777777" w:rsidR="00B6386A" w:rsidRPr="00B6386A" w:rsidRDefault="00B6386A" w:rsidP="00F37D0D">
            <w:pPr>
              <w:jc w:val="center"/>
              <w:outlineLvl w:val="6"/>
              <w:rPr>
                <w:rFonts w:cs="Times New Roman"/>
                <w:sz w:val="20"/>
                <w:szCs w:val="20"/>
              </w:rPr>
            </w:pPr>
            <w:r w:rsidRPr="00B6386A">
              <w:rPr>
                <w:rFonts w:cs="Times New Roman"/>
                <w:sz w:val="20"/>
                <w:szCs w:val="20"/>
              </w:rPr>
              <w:t>620</w:t>
            </w:r>
          </w:p>
        </w:tc>
        <w:tc>
          <w:tcPr>
            <w:tcW w:w="640" w:type="dxa"/>
            <w:hideMark/>
          </w:tcPr>
          <w:p w14:paraId="71C2C706" w14:textId="77777777" w:rsidR="00B6386A" w:rsidRPr="00B6386A" w:rsidRDefault="00B6386A" w:rsidP="00F37D0D">
            <w:pPr>
              <w:jc w:val="center"/>
              <w:outlineLvl w:val="6"/>
              <w:rPr>
                <w:rFonts w:cs="Times New Roman"/>
                <w:sz w:val="20"/>
                <w:szCs w:val="20"/>
              </w:rPr>
            </w:pPr>
            <w:r w:rsidRPr="00B6386A">
              <w:rPr>
                <w:rFonts w:cs="Times New Roman"/>
                <w:sz w:val="20"/>
                <w:szCs w:val="20"/>
              </w:rPr>
              <w:t>0113</w:t>
            </w:r>
          </w:p>
        </w:tc>
        <w:tc>
          <w:tcPr>
            <w:tcW w:w="1120" w:type="dxa"/>
            <w:hideMark/>
          </w:tcPr>
          <w:p w14:paraId="585A1E59" w14:textId="77777777" w:rsidR="00B6386A" w:rsidRPr="00B6386A" w:rsidRDefault="00B6386A" w:rsidP="00F37D0D">
            <w:pPr>
              <w:jc w:val="center"/>
              <w:outlineLvl w:val="6"/>
              <w:rPr>
                <w:rFonts w:cs="Times New Roman"/>
                <w:sz w:val="20"/>
                <w:szCs w:val="20"/>
              </w:rPr>
            </w:pPr>
            <w:r w:rsidRPr="00B6386A">
              <w:rPr>
                <w:rFonts w:cs="Times New Roman"/>
                <w:sz w:val="20"/>
                <w:szCs w:val="20"/>
              </w:rPr>
              <w:t>15 825,3</w:t>
            </w:r>
          </w:p>
        </w:tc>
        <w:tc>
          <w:tcPr>
            <w:tcW w:w="1220" w:type="dxa"/>
            <w:hideMark/>
          </w:tcPr>
          <w:p w14:paraId="144B2F33" w14:textId="77777777" w:rsidR="00B6386A" w:rsidRPr="00B6386A" w:rsidRDefault="00B6386A" w:rsidP="00F37D0D">
            <w:pPr>
              <w:jc w:val="center"/>
              <w:outlineLvl w:val="6"/>
              <w:rPr>
                <w:rFonts w:cs="Times New Roman"/>
                <w:sz w:val="20"/>
                <w:szCs w:val="20"/>
              </w:rPr>
            </w:pPr>
            <w:r w:rsidRPr="00B6386A">
              <w:rPr>
                <w:rFonts w:cs="Times New Roman"/>
                <w:sz w:val="20"/>
                <w:szCs w:val="20"/>
              </w:rPr>
              <w:t>16 268,0</w:t>
            </w:r>
          </w:p>
        </w:tc>
        <w:tc>
          <w:tcPr>
            <w:tcW w:w="1140" w:type="dxa"/>
            <w:hideMark/>
          </w:tcPr>
          <w:p w14:paraId="235E7C77" w14:textId="77777777" w:rsidR="00B6386A" w:rsidRPr="00B6386A" w:rsidRDefault="00B6386A" w:rsidP="00F37D0D">
            <w:pPr>
              <w:jc w:val="center"/>
              <w:outlineLvl w:val="6"/>
              <w:rPr>
                <w:rFonts w:cs="Times New Roman"/>
                <w:sz w:val="20"/>
                <w:szCs w:val="20"/>
              </w:rPr>
            </w:pPr>
            <w:r w:rsidRPr="00B6386A">
              <w:rPr>
                <w:rFonts w:cs="Times New Roman"/>
                <w:sz w:val="20"/>
                <w:szCs w:val="20"/>
              </w:rPr>
              <w:t>15 932,3</w:t>
            </w:r>
          </w:p>
        </w:tc>
      </w:tr>
      <w:tr w:rsidR="00B6386A" w:rsidRPr="00B6386A" w14:paraId="320F1786" w14:textId="77777777" w:rsidTr="00F37D0D">
        <w:trPr>
          <w:trHeight w:val="284"/>
        </w:trPr>
        <w:tc>
          <w:tcPr>
            <w:tcW w:w="3480" w:type="dxa"/>
            <w:hideMark/>
          </w:tcPr>
          <w:p w14:paraId="08CBAE30" w14:textId="77777777" w:rsidR="00B6386A" w:rsidRPr="00B6386A" w:rsidRDefault="00B6386A" w:rsidP="00F37D0D">
            <w:pPr>
              <w:rPr>
                <w:rFonts w:cs="Times New Roman"/>
                <w:sz w:val="20"/>
                <w:szCs w:val="20"/>
              </w:rPr>
            </w:pPr>
            <w:r w:rsidRPr="00B6386A">
              <w:rPr>
                <w:rFonts w:cs="Times New Roman"/>
                <w:sz w:val="20"/>
                <w:szCs w:val="20"/>
              </w:rPr>
              <w:t>Муниципальная программа 'Модернизация и рациональное использование бюджетных средств на эксплуатацию теплогенерирующих установок, наружных и внутренних инженерных сетей объектов МЭУ Бессоновского района Пензенской области '</w:t>
            </w:r>
          </w:p>
        </w:tc>
        <w:tc>
          <w:tcPr>
            <w:tcW w:w="1600" w:type="dxa"/>
            <w:hideMark/>
          </w:tcPr>
          <w:p w14:paraId="08E61A05" w14:textId="77777777" w:rsidR="00B6386A" w:rsidRPr="00B6386A" w:rsidRDefault="00B6386A" w:rsidP="00F37D0D">
            <w:pPr>
              <w:jc w:val="center"/>
              <w:rPr>
                <w:rFonts w:cs="Times New Roman"/>
                <w:sz w:val="20"/>
                <w:szCs w:val="20"/>
              </w:rPr>
            </w:pPr>
            <w:r w:rsidRPr="00B6386A">
              <w:rPr>
                <w:rFonts w:cs="Times New Roman"/>
                <w:sz w:val="20"/>
                <w:szCs w:val="20"/>
              </w:rPr>
              <w:t>1500000000</w:t>
            </w:r>
          </w:p>
        </w:tc>
        <w:tc>
          <w:tcPr>
            <w:tcW w:w="640" w:type="dxa"/>
            <w:hideMark/>
          </w:tcPr>
          <w:p w14:paraId="7E80D63A" w14:textId="77777777" w:rsidR="00B6386A" w:rsidRPr="00B6386A" w:rsidRDefault="00B6386A" w:rsidP="00F37D0D">
            <w:pPr>
              <w:jc w:val="center"/>
              <w:rPr>
                <w:rFonts w:cs="Times New Roman"/>
                <w:sz w:val="20"/>
                <w:szCs w:val="20"/>
              </w:rPr>
            </w:pPr>
            <w:r w:rsidRPr="00B6386A">
              <w:rPr>
                <w:rFonts w:cs="Times New Roman"/>
                <w:sz w:val="20"/>
                <w:szCs w:val="20"/>
              </w:rPr>
              <w:t> </w:t>
            </w:r>
          </w:p>
        </w:tc>
        <w:tc>
          <w:tcPr>
            <w:tcW w:w="640" w:type="dxa"/>
            <w:hideMark/>
          </w:tcPr>
          <w:p w14:paraId="2FA779EA" w14:textId="77777777" w:rsidR="00B6386A" w:rsidRPr="00B6386A" w:rsidRDefault="00B6386A" w:rsidP="00F37D0D">
            <w:pPr>
              <w:jc w:val="center"/>
              <w:rPr>
                <w:rFonts w:cs="Times New Roman"/>
                <w:sz w:val="20"/>
                <w:szCs w:val="20"/>
              </w:rPr>
            </w:pPr>
            <w:r w:rsidRPr="00B6386A">
              <w:rPr>
                <w:rFonts w:cs="Times New Roman"/>
                <w:sz w:val="20"/>
                <w:szCs w:val="20"/>
              </w:rPr>
              <w:t> </w:t>
            </w:r>
          </w:p>
        </w:tc>
        <w:tc>
          <w:tcPr>
            <w:tcW w:w="1120" w:type="dxa"/>
            <w:hideMark/>
          </w:tcPr>
          <w:p w14:paraId="46FCCFD0" w14:textId="77777777" w:rsidR="00B6386A" w:rsidRPr="00B6386A" w:rsidRDefault="00B6386A" w:rsidP="00F37D0D">
            <w:pPr>
              <w:jc w:val="center"/>
              <w:rPr>
                <w:rFonts w:cs="Times New Roman"/>
                <w:sz w:val="20"/>
                <w:szCs w:val="20"/>
              </w:rPr>
            </w:pPr>
            <w:r w:rsidRPr="00B6386A">
              <w:rPr>
                <w:rFonts w:cs="Times New Roman"/>
                <w:sz w:val="20"/>
                <w:szCs w:val="20"/>
              </w:rPr>
              <w:t>51 067,1</w:t>
            </w:r>
          </w:p>
        </w:tc>
        <w:tc>
          <w:tcPr>
            <w:tcW w:w="1220" w:type="dxa"/>
            <w:hideMark/>
          </w:tcPr>
          <w:p w14:paraId="6BBD352D" w14:textId="77777777" w:rsidR="00B6386A" w:rsidRPr="00B6386A" w:rsidRDefault="00B6386A" w:rsidP="00F37D0D">
            <w:pPr>
              <w:jc w:val="center"/>
              <w:rPr>
                <w:rFonts w:cs="Times New Roman"/>
                <w:sz w:val="20"/>
                <w:szCs w:val="20"/>
              </w:rPr>
            </w:pPr>
            <w:r w:rsidRPr="00B6386A">
              <w:rPr>
                <w:rFonts w:cs="Times New Roman"/>
                <w:sz w:val="20"/>
                <w:szCs w:val="20"/>
              </w:rPr>
              <w:t>62 322,8</w:t>
            </w:r>
          </w:p>
        </w:tc>
        <w:tc>
          <w:tcPr>
            <w:tcW w:w="1140" w:type="dxa"/>
            <w:hideMark/>
          </w:tcPr>
          <w:p w14:paraId="54ADFEA6" w14:textId="77777777" w:rsidR="00B6386A" w:rsidRPr="00B6386A" w:rsidRDefault="00B6386A" w:rsidP="00F37D0D">
            <w:pPr>
              <w:jc w:val="center"/>
              <w:rPr>
                <w:rFonts w:cs="Times New Roman"/>
                <w:sz w:val="20"/>
                <w:szCs w:val="20"/>
              </w:rPr>
            </w:pPr>
            <w:r w:rsidRPr="00B6386A">
              <w:rPr>
                <w:rFonts w:cs="Times New Roman"/>
                <w:sz w:val="20"/>
                <w:szCs w:val="20"/>
              </w:rPr>
              <w:t>60 661,4</w:t>
            </w:r>
          </w:p>
        </w:tc>
      </w:tr>
      <w:tr w:rsidR="00B6386A" w:rsidRPr="00B6386A" w14:paraId="4AB1047D" w14:textId="77777777" w:rsidTr="00F37D0D">
        <w:trPr>
          <w:trHeight w:val="284"/>
        </w:trPr>
        <w:tc>
          <w:tcPr>
            <w:tcW w:w="3480" w:type="dxa"/>
            <w:hideMark/>
          </w:tcPr>
          <w:p w14:paraId="080634C4" w14:textId="77777777" w:rsidR="00B6386A" w:rsidRPr="00B6386A" w:rsidRDefault="00B6386A" w:rsidP="00F37D0D">
            <w:pPr>
              <w:outlineLvl w:val="0"/>
              <w:rPr>
                <w:rFonts w:cs="Times New Roman"/>
                <w:sz w:val="20"/>
                <w:szCs w:val="20"/>
              </w:rPr>
            </w:pPr>
            <w:r w:rsidRPr="00B6386A">
              <w:rPr>
                <w:rFonts w:cs="Times New Roman"/>
                <w:sz w:val="20"/>
                <w:szCs w:val="20"/>
              </w:rPr>
              <w:t>Подпрограмма 'Обеспечение деятельности МЭУ Бессоновского района Пензенской области'</w:t>
            </w:r>
          </w:p>
        </w:tc>
        <w:tc>
          <w:tcPr>
            <w:tcW w:w="1600" w:type="dxa"/>
            <w:hideMark/>
          </w:tcPr>
          <w:p w14:paraId="712308CF" w14:textId="77777777" w:rsidR="00B6386A" w:rsidRPr="00B6386A" w:rsidRDefault="00B6386A" w:rsidP="00F37D0D">
            <w:pPr>
              <w:jc w:val="center"/>
              <w:outlineLvl w:val="0"/>
              <w:rPr>
                <w:rFonts w:cs="Times New Roman"/>
                <w:sz w:val="20"/>
                <w:szCs w:val="20"/>
              </w:rPr>
            </w:pPr>
            <w:r w:rsidRPr="00B6386A">
              <w:rPr>
                <w:rFonts w:cs="Times New Roman"/>
                <w:sz w:val="20"/>
                <w:szCs w:val="20"/>
              </w:rPr>
              <w:t>1510000000</w:t>
            </w:r>
          </w:p>
        </w:tc>
        <w:tc>
          <w:tcPr>
            <w:tcW w:w="640" w:type="dxa"/>
            <w:hideMark/>
          </w:tcPr>
          <w:p w14:paraId="6815E395"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640" w:type="dxa"/>
            <w:hideMark/>
          </w:tcPr>
          <w:p w14:paraId="2AC8CB08"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1120" w:type="dxa"/>
            <w:hideMark/>
          </w:tcPr>
          <w:p w14:paraId="7421CE11" w14:textId="77777777" w:rsidR="00B6386A" w:rsidRPr="00B6386A" w:rsidRDefault="00B6386A" w:rsidP="00F37D0D">
            <w:pPr>
              <w:jc w:val="center"/>
              <w:outlineLvl w:val="0"/>
              <w:rPr>
                <w:rFonts w:cs="Times New Roman"/>
                <w:sz w:val="20"/>
                <w:szCs w:val="20"/>
              </w:rPr>
            </w:pPr>
            <w:r w:rsidRPr="00B6386A">
              <w:rPr>
                <w:rFonts w:cs="Times New Roman"/>
                <w:sz w:val="20"/>
                <w:szCs w:val="20"/>
              </w:rPr>
              <w:t>51 067,1</w:t>
            </w:r>
          </w:p>
        </w:tc>
        <w:tc>
          <w:tcPr>
            <w:tcW w:w="1220" w:type="dxa"/>
            <w:hideMark/>
          </w:tcPr>
          <w:p w14:paraId="4FEB4C0C" w14:textId="77777777" w:rsidR="00B6386A" w:rsidRPr="00B6386A" w:rsidRDefault="00B6386A" w:rsidP="00F37D0D">
            <w:pPr>
              <w:jc w:val="center"/>
              <w:outlineLvl w:val="0"/>
              <w:rPr>
                <w:rFonts w:cs="Times New Roman"/>
                <w:sz w:val="20"/>
                <w:szCs w:val="20"/>
              </w:rPr>
            </w:pPr>
            <w:r w:rsidRPr="00B6386A">
              <w:rPr>
                <w:rFonts w:cs="Times New Roman"/>
                <w:sz w:val="20"/>
                <w:szCs w:val="20"/>
              </w:rPr>
              <w:t>62 322,8</w:t>
            </w:r>
          </w:p>
        </w:tc>
        <w:tc>
          <w:tcPr>
            <w:tcW w:w="1140" w:type="dxa"/>
            <w:hideMark/>
          </w:tcPr>
          <w:p w14:paraId="10D15B87" w14:textId="77777777" w:rsidR="00B6386A" w:rsidRPr="00B6386A" w:rsidRDefault="00B6386A" w:rsidP="00F37D0D">
            <w:pPr>
              <w:jc w:val="center"/>
              <w:outlineLvl w:val="0"/>
              <w:rPr>
                <w:rFonts w:cs="Times New Roman"/>
                <w:sz w:val="20"/>
                <w:szCs w:val="20"/>
              </w:rPr>
            </w:pPr>
            <w:r w:rsidRPr="00B6386A">
              <w:rPr>
                <w:rFonts w:cs="Times New Roman"/>
                <w:sz w:val="20"/>
                <w:szCs w:val="20"/>
              </w:rPr>
              <w:t>60 661,4</w:t>
            </w:r>
          </w:p>
        </w:tc>
      </w:tr>
      <w:tr w:rsidR="00B6386A" w:rsidRPr="00B6386A" w14:paraId="5F2C0FD6" w14:textId="77777777" w:rsidTr="00F37D0D">
        <w:trPr>
          <w:trHeight w:val="284"/>
        </w:trPr>
        <w:tc>
          <w:tcPr>
            <w:tcW w:w="3480" w:type="dxa"/>
            <w:hideMark/>
          </w:tcPr>
          <w:p w14:paraId="0405FCF7" w14:textId="77777777" w:rsidR="00B6386A" w:rsidRPr="00B6386A" w:rsidRDefault="00B6386A" w:rsidP="00F37D0D">
            <w:pPr>
              <w:outlineLvl w:val="1"/>
              <w:rPr>
                <w:rFonts w:cs="Times New Roman"/>
                <w:sz w:val="20"/>
                <w:szCs w:val="20"/>
              </w:rPr>
            </w:pPr>
            <w:r w:rsidRPr="00B6386A">
              <w:rPr>
                <w:rFonts w:cs="Times New Roman"/>
                <w:sz w:val="20"/>
                <w:szCs w:val="20"/>
              </w:rPr>
              <w:t>Основное мероприятие 'Снабжение тепловой энергией бюджетных организаций Бессоновского района, обеспечение бесперебойной работы котельных'</w:t>
            </w:r>
          </w:p>
        </w:tc>
        <w:tc>
          <w:tcPr>
            <w:tcW w:w="1600" w:type="dxa"/>
            <w:hideMark/>
          </w:tcPr>
          <w:p w14:paraId="74C64321" w14:textId="77777777" w:rsidR="00B6386A" w:rsidRPr="00B6386A" w:rsidRDefault="00B6386A" w:rsidP="00F37D0D">
            <w:pPr>
              <w:jc w:val="center"/>
              <w:outlineLvl w:val="1"/>
              <w:rPr>
                <w:rFonts w:cs="Times New Roman"/>
                <w:sz w:val="20"/>
                <w:szCs w:val="20"/>
              </w:rPr>
            </w:pPr>
            <w:r w:rsidRPr="00B6386A">
              <w:rPr>
                <w:rFonts w:cs="Times New Roman"/>
                <w:sz w:val="20"/>
                <w:szCs w:val="20"/>
              </w:rPr>
              <w:t>1510100000</w:t>
            </w:r>
          </w:p>
        </w:tc>
        <w:tc>
          <w:tcPr>
            <w:tcW w:w="640" w:type="dxa"/>
            <w:hideMark/>
          </w:tcPr>
          <w:p w14:paraId="750A3A0D"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640" w:type="dxa"/>
            <w:hideMark/>
          </w:tcPr>
          <w:p w14:paraId="246208AC"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120" w:type="dxa"/>
            <w:hideMark/>
          </w:tcPr>
          <w:p w14:paraId="5FF38360" w14:textId="77777777" w:rsidR="00B6386A" w:rsidRPr="00B6386A" w:rsidRDefault="00B6386A" w:rsidP="00F37D0D">
            <w:pPr>
              <w:jc w:val="center"/>
              <w:outlineLvl w:val="1"/>
              <w:rPr>
                <w:rFonts w:cs="Times New Roman"/>
                <w:sz w:val="20"/>
                <w:szCs w:val="20"/>
              </w:rPr>
            </w:pPr>
            <w:r w:rsidRPr="00B6386A">
              <w:rPr>
                <w:rFonts w:cs="Times New Roman"/>
                <w:sz w:val="20"/>
                <w:szCs w:val="20"/>
              </w:rPr>
              <w:t>51 067,1</w:t>
            </w:r>
          </w:p>
        </w:tc>
        <w:tc>
          <w:tcPr>
            <w:tcW w:w="1220" w:type="dxa"/>
            <w:hideMark/>
          </w:tcPr>
          <w:p w14:paraId="1C03F25D" w14:textId="77777777" w:rsidR="00B6386A" w:rsidRPr="00B6386A" w:rsidRDefault="00B6386A" w:rsidP="00F37D0D">
            <w:pPr>
              <w:jc w:val="center"/>
              <w:outlineLvl w:val="1"/>
              <w:rPr>
                <w:rFonts w:cs="Times New Roman"/>
                <w:sz w:val="20"/>
                <w:szCs w:val="20"/>
              </w:rPr>
            </w:pPr>
            <w:r w:rsidRPr="00B6386A">
              <w:rPr>
                <w:rFonts w:cs="Times New Roman"/>
                <w:sz w:val="20"/>
                <w:szCs w:val="20"/>
              </w:rPr>
              <w:t>62 322,8</w:t>
            </w:r>
          </w:p>
        </w:tc>
        <w:tc>
          <w:tcPr>
            <w:tcW w:w="1140" w:type="dxa"/>
            <w:hideMark/>
          </w:tcPr>
          <w:p w14:paraId="5E759042" w14:textId="77777777" w:rsidR="00B6386A" w:rsidRPr="00B6386A" w:rsidRDefault="00B6386A" w:rsidP="00F37D0D">
            <w:pPr>
              <w:jc w:val="center"/>
              <w:outlineLvl w:val="1"/>
              <w:rPr>
                <w:rFonts w:cs="Times New Roman"/>
                <w:sz w:val="20"/>
                <w:szCs w:val="20"/>
              </w:rPr>
            </w:pPr>
            <w:r w:rsidRPr="00B6386A">
              <w:rPr>
                <w:rFonts w:cs="Times New Roman"/>
                <w:sz w:val="20"/>
                <w:szCs w:val="20"/>
              </w:rPr>
              <w:t>60 661,4</w:t>
            </w:r>
          </w:p>
        </w:tc>
      </w:tr>
      <w:tr w:rsidR="00B6386A" w:rsidRPr="00B6386A" w14:paraId="1126533F" w14:textId="77777777" w:rsidTr="00F37D0D">
        <w:trPr>
          <w:trHeight w:val="284"/>
        </w:trPr>
        <w:tc>
          <w:tcPr>
            <w:tcW w:w="3480" w:type="dxa"/>
            <w:hideMark/>
          </w:tcPr>
          <w:p w14:paraId="3868791B" w14:textId="77777777" w:rsidR="00B6386A" w:rsidRPr="00B6386A" w:rsidRDefault="00B6386A" w:rsidP="00F37D0D">
            <w:pPr>
              <w:outlineLvl w:val="2"/>
              <w:rPr>
                <w:rFonts w:cs="Times New Roman"/>
                <w:sz w:val="20"/>
                <w:szCs w:val="20"/>
              </w:rPr>
            </w:pPr>
            <w:r w:rsidRPr="00B6386A">
              <w:rPr>
                <w:rFonts w:cs="Times New Roman"/>
                <w:sz w:val="20"/>
                <w:szCs w:val="20"/>
              </w:rPr>
              <w:t>Расходы на обеспечение деятельности (оказание услуг) муниципальных учреждений (Муниципальное эксплуатационное учреждение)</w:t>
            </w:r>
          </w:p>
        </w:tc>
        <w:tc>
          <w:tcPr>
            <w:tcW w:w="1600" w:type="dxa"/>
            <w:hideMark/>
          </w:tcPr>
          <w:p w14:paraId="1AFADE06" w14:textId="77777777" w:rsidR="00B6386A" w:rsidRPr="00B6386A" w:rsidRDefault="00B6386A" w:rsidP="00F37D0D">
            <w:pPr>
              <w:jc w:val="center"/>
              <w:outlineLvl w:val="2"/>
              <w:rPr>
                <w:rFonts w:cs="Times New Roman"/>
                <w:sz w:val="20"/>
                <w:szCs w:val="20"/>
              </w:rPr>
            </w:pPr>
            <w:r w:rsidRPr="00B6386A">
              <w:rPr>
                <w:rFonts w:cs="Times New Roman"/>
                <w:sz w:val="20"/>
                <w:szCs w:val="20"/>
              </w:rPr>
              <w:t>1510105200</w:t>
            </w:r>
          </w:p>
        </w:tc>
        <w:tc>
          <w:tcPr>
            <w:tcW w:w="640" w:type="dxa"/>
            <w:hideMark/>
          </w:tcPr>
          <w:p w14:paraId="25243E29"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640" w:type="dxa"/>
            <w:hideMark/>
          </w:tcPr>
          <w:p w14:paraId="7A716449"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6B2149F7" w14:textId="77777777" w:rsidR="00B6386A" w:rsidRPr="00B6386A" w:rsidRDefault="00B6386A" w:rsidP="00F37D0D">
            <w:pPr>
              <w:jc w:val="center"/>
              <w:outlineLvl w:val="2"/>
              <w:rPr>
                <w:rFonts w:cs="Times New Roman"/>
                <w:sz w:val="20"/>
                <w:szCs w:val="20"/>
              </w:rPr>
            </w:pPr>
            <w:r w:rsidRPr="00B6386A">
              <w:rPr>
                <w:rFonts w:cs="Times New Roman"/>
                <w:sz w:val="20"/>
                <w:szCs w:val="20"/>
              </w:rPr>
              <w:t>51 067,1</w:t>
            </w:r>
          </w:p>
        </w:tc>
        <w:tc>
          <w:tcPr>
            <w:tcW w:w="1220" w:type="dxa"/>
            <w:hideMark/>
          </w:tcPr>
          <w:p w14:paraId="771F75E6" w14:textId="77777777" w:rsidR="00B6386A" w:rsidRPr="00B6386A" w:rsidRDefault="00B6386A" w:rsidP="00F37D0D">
            <w:pPr>
              <w:jc w:val="center"/>
              <w:outlineLvl w:val="2"/>
              <w:rPr>
                <w:rFonts w:cs="Times New Roman"/>
                <w:sz w:val="20"/>
                <w:szCs w:val="20"/>
              </w:rPr>
            </w:pPr>
            <w:r w:rsidRPr="00B6386A">
              <w:rPr>
                <w:rFonts w:cs="Times New Roman"/>
                <w:sz w:val="20"/>
                <w:szCs w:val="20"/>
              </w:rPr>
              <w:t>62 322,8</w:t>
            </w:r>
          </w:p>
        </w:tc>
        <w:tc>
          <w:tcPr>
            <w:tcW w:w="1140" w:type="dxa"/>
            <w:hideMark/>
          </w:tcPr>
          <w:p w14:paraId="0CFAEB6C" w14:textId="77777777" w:rsidR="00B6386A" w:rsidRPr="00B6386A" w:rsidRDefault="00B6386A" w:rsidP="00F37D0D">
            <w:pPr>
              <w:jc w:val="center"/>
              <w:outlineLvl w:val="2"/>
              <w:rPr>
                <w:rFonts w:cs="Times New Roman"/>
                <w:sz w:val="20"/>
                <w:szCs w:val="20"/>
              </w:rPr>
            </w:pPr>
            <w:r w:rsidRPr="00B6386A">
              <w:rPr>
                <w:rFonts w:cs="Times New Roman"/>
                <w:sz w:val="20"/>
                <w:szCs w:val="20"/>
              </w:rPr>
              <w:t>60 661,4</w:t>
            </w:r>
          </w:p>
        </w:tc>
      </w:tr>
      <w:tr w:rsidR="00B6386A" w:rsidRPr="00B6386A" w14:paraId="32FD6351" w14:textId="77777777" w:rsidTr="00F37D0D">
        <w:trPr>
          <w:trHeight w:val="284"/>
        </w:trPr>
        <w:tc>
          <w:tcPr>
            <w:tcW w:w="3480" w:type="dxa"/>
            <w:hideMark/>
          </w:tcPr>
          <w:p w14:paraId="06545688" w14:textId="77777777" w:rsidR="00B6386A" w:rsidRPr="00B6386A" w:rsidRDefault="00B6386A" w:rsidP="00F37D0D">
            <w:pPr>
              <w:outlineLvl w:val="2"/>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1600" w:type="dxa"/>
            <w:hideMark/>
          </w:tcPr>
          <w:p w14:paraId="6C884D2F" w14:textId="77777777" w:rsidR="00B6386A" w:rsidRPr="00B6386A" w:rsidRDefault="00B6386A" w:rsidP="00F37D0D">
            <w:pPr>
              <w:jc w:val="center"/>
              <w:outlineLvl w:val="2"/>
              <w:rPr>
                <w:rFonts w:cs="Times New Roman"/>
                <w:sz w:val="20"/>
                <w:szCs w:val="20"/>
              </w:rPr>
            </w:pPr>
            <w:r w:rsidRPr="00B6386A">
              <w:rPr>
                <w:rFonts w:cs="Times New Roman"/>
                <w:sz w:val="20"/>
                <w:szCs w:val="20"/>
              </w:rPr>
              <w:t>1510105200</w:t>
            </w:r>
          </w:p>
        </w:tc>
        <w:tc>
          <w:tcPr>
            <w:tcW w:w="640" w:type="dxa"/>
            <w:hideMark/>
          </w:tcPr>
          <w:p w14:paraId="4406039A" w14:textId="77777777" w:rsidR="00B6386A" w:rsidRPr="00B6386A" w:rsidRDefault="00B6386A" w:rsidP="00F37D0D">
            <w:pPr>
              <w:jc w:val="center"/>
              <w:outlineLvl w:val="2"/>
              <w:rPr>
                <w:rFonts w:cs="Times New Roman"/>
                <w:sz w:val="20"/>
                <w:szCs w:val="20"/>
              </w:rPr>
            </w:pPr>
            <w:r w:rsidRPr="00B6386A">
              <w:rPr>
                <w:rFonts w:cs="Times New Roman"/>
                <w:sz w:val="20"/>
                <w:szCs w:val="20"/>
              </w:rPr>
              <w:t>600</w:t>
            </w:r>
          </w:p>
        </w:tc>
        <w:tc>
          <w:tcPr>
            <w:tcW w:w="640" w:type="dxa"/>
            <w:hideMark/>
          </w:tcPr>
          <w:p w14:paraId="35C50AC8"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633B5A58" w14:textId="77777777" w:rsidR="00B6386A" w:rsidRPr="00B6386A" w:rsidRDefault="00B6386A" w:rsidP="00F37D0D">
            <w:pPr>
              <w:jc w:val="center"/>
              <w:outlineLvl w:val="2"/>
              <w:rPr>
                <w:rFonts w:cs="Times New Roman"/>
                <w:sz w:val="20"/>
                <w:szCs w:val="20"/>
              </w:rPr>
            </w:pPr>
            <w:r w:rsidRPr="00B6386A">
              <w:rPr>
                <w:rFonts w:cs="Times New Roman"/>
                <w:sz w:val="20"/>
                <w:szCs w:val="20"/>
              </w:rPr>
              <w:t>51 067,1</w:t>
            </w:r>
          </w:p>
        </w:tc>
        <w:tc>
          <w:tcPr>
            <w:tcW w:w="1220" w:type="dxa"/>
            <w:hideMark/>
          </w:tcPr>
          <w:p w14:paraId="7705CAF1" w14:textId="77777777" w:rsidR="00B6386A" w:rsidRPr="00B6386A" w:rsidRDefault="00B6386A" w:rsidP="00F37D0D">
            <w:pPr>
              <w:jc w:val="center"/>
              <w:outlineLvl w:val="2"/>
              <w:rPr>
                <w:rFonts w:cs="Times New Roman"/>
                <w:sz w:val="20"/>
                <w:szCs w:val="20"/>
              </w:rPr>
            </w:pPr>
            <w:r w:rsidRPr="00B6386A">
              <w:rPr>
                <w:rFonts w:cs="Times New Roman"/>
                <w:sz w:val="20"/>
                <w:szCs w:val="20"/>
              </w:rPr>
              <w:t>62 322,8</w:t>
            </w:r>
          </w:p>
        </w:tc>
        <w:tc>
          <w:tcPr>
            <w:tcW w:w="1140" w:type="dxa"/>
            <w:hideMark/>
          </w:tcPr>
          <w:p w14:paraId="34476BC0" w14:textId="77777777" w:rsidR="00B6386A" w:rsidRPr="00B6386A" w:rsidRDefault="00B6386A" w:rsidP="00F37D0D">
            <w:pPr>
              <w:jc w:val="center"/>
              <w:outlineLvl w:val="2"/>
              <w:rPr>
                <w:rFonts w:cs="Times New Roman"/>
                <w:sz w:val="20"/>
                <w:szCs w:val="20"/>
              </w:rPr>
            </w:pPr>
            <w:r w:rsidRPr="00B6386A">
              <w:rPr>
                <w:rFonts w:cs="Times New Roman"/>
                <w:sz w:val="20"/>
                <w:szCs w:val="20"/>
              </w:rPr>
              <w:t>60 661,4</w:t>
            </w:r>
          </w:p>
        </w:tc>
      </w:tr>
      <w:tr w:rsidR="00B6386A" w:rsidRPr="00B6386A" w14:paraId="09AF0AFC" w14:textId="77777777" w:rsidTr="00F37D0D">
        <w:trPr>
          <w:trHeight w:val="284"/>
        </w:trPr>
        <w:tc>
          <w:tcPr>
            <w:tcW w:w="3480" w:type="dxa"/>
            <w:hideMark/>
          </w:tcPr>
          <w:p w14:paraId="3DD7E79A" w14:textId="77777777" w:rsidR="00B6386A" w:rsidRPr="00B6386A" w:rsidRDefault="00B6386A" w:rsidP="00F37D0D">
            <w:pPr>
              <w:outlineLvl w:val="2"/>
              <w:rPr>
                <w:rFonts w:cs="Times New Roman"/>
                <w:sz w:val="20"/>
                <w:szCs w:val="20"/>
              </w:rPr>
            </w:pPr>
            <w:r w:rsidRPr="00B6386A">
              <w:rPr>
                <w:rFonts w:cs="Times New Roman"/>
                <w:sz w:val="20"/>
                <w:szCs w:val="20"/>
              </w:rPr>
              <w:t>Субсидии автономным учреждениям</w:t>
            </w:r>
          </w:p>
        </w:tc>
        <w:tc>
          <w:tcPr>
            <w:tcW w:w="1600" w:type="dxa"/>
            <w:hideMark/>
          </w:tcPr>
          <w:p w14:paraId="1EDCDC3C" w14:textId="77777777" w:rsidR="00B6386A" w:rsidRPr="00B6386A" w:rsidRDefault="00B6386A" w:rsidP="00F37D0D">
            <w:pPr>
              <w:jc w:val="center"/>
              <w:outlineLvl w:val="2"/>
              <w:rPr>
                <w:rFonts w:cs="Times New Roman"/>
                <w:sz w:val="20"/>
                <w:szCs w:val="20"/>
              </w:rPr>
            </w:pPr>
            <w:r w:rsidRPr="00B6386A">
              <w:rPr>
                <w:rFonts w:cs="Times New Roman"/>
                <w:sz w:val="20"/>
                <w:szCs w:val="20"/>
              </w:rPr>
              <w:t>1510105200</w:t>
            </w:r>
          </w:p>
        </w:tc>
        <w:tc>
          <w:tcPr>
            <w:tcW w:w="640" w:type="dxa"/>
            <w:hideMark/>
          </w:tcPr>
          <w:p w14:paraId="19F9A2BF" w14:textId="77777777" w:rsidR="00B6386A" w:rsidRPr="00B6386A" w:rsidRDefault="00B6386A" w:rsidP="00F37D0D">
            <w:pPr>
              <w:jc w:val="center"/>
              <w:outlineLvl w:val="2"/>
              <w:rPr>
                <w:rFonts w:cs="Times New Roman"/>
                <w:sz w:val="20"/>
                <w:szCs w:val="20"/>
              </w:rPr>
            </w:pPr>
            <w:r w:rsidRPr="00B6386A">
              <w:rPr>
                <w:rFonts w:cs="Times New Roman"/>
                <w:sz w:val="20"/>
                <w:szCs w:val="20"/>
              </w:rPr>
              <w:t>620</w:t>
            </w:r>
          </w:p>
        </w:tc>
        <w:tc>
          <w:tcPr>
            <w:tcW w:w="640" w:type="dxa"/>
            <w:hideMark/>
          </w:tcPr>
          <w:p w14:paraId="18E52EAA"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2B3BE8DB" w14:textId="77777777" w:rsidR="00B6386A" w:rsidRPr="00B6386A" w:rsidRDefault="00B6386A" w:rsidP="00F37D0D">
            <w:pPr>
              <w:jc w:val="center"/>
              <w:outlineLvl w:val="2"/>
              <w:rPr>
                <w:rFonts w:cs="Times New Roman"/>
                <w:sz w:val="20"/>
                <w:szCs w:val="20"/>
              </w:rPr>
            </w:pPr>
            <w:r w:rsidRPr="00B6386A">
              <w:rPr>
                <w:rFonts w:cs="Times New Roman"/>
                <w:sz w:val="20"/>
                <w:szCs w:val="20"/>
              </w:rPr>
              <w:t>51 067,1</w:t>
            </w:r>
          </w:p>
        </w:tc>
        <w:tc>
          <w:tcPr>
            <w:tcW w:w="1220" w:type="dxa"/>
            <w:hideMark/>
          </w:tcPr>
          <w:p w14:paraId="3460DCC5" w14:textId="77777777" w:rsidR="00B6386A" w:rsidRPr="00B6386A" w:rsidRDefault="00B6386A" w:rsidP="00F37D0D">
            <w:pPr>
              <w:jc w:val="center"/>
              <w:outlineLvl w:val="2"/>
              <w:rPr>
                <w:rFonts w:cs="Times New Roman"/>
                <w:sz w:val="20"/>
                <w:szCs w:val="20"/>
              </w:rPr>
            </w:pPr>
            <w:r w:rsidRPr="00B6386A">
              <w:rPr>
                <w:rFonts w:cs="Times New Roman"/>
                <w:sz w:val="20"/>
                <w:szCs w:val="20"/>
              </w:rPr>
              <w:t>62 322,8</w:t>
            </w:r>
          </w:p>
        </w:tc>
        <w:tc>
          <w:tcPr>
            <w:tcW w:w="1140" w:type="dxa"/>
            <w:hideMark/>
          </w:tcPr>
          <w:p w14:paraId="030248C9" w14:textId="77777777" w:rsidR="00B6386A" w:rsidRPr="00B6386A" w:rsidRDefault="00B6386A" w:rsidP="00F37D0D">
            <w:pPr>
              <w:jc w:val="center"/>
              <w:outlineLvl w:val="2"/>
              <w:rPr>
                <w:rFonts w:cs="Times New Roman"/>
                <w:sz w:val="20"/>
                <w:szCs w:val="20"/>
              </w:rPr>
            </w:pPr>
            <w:r w:rsidRPr="00B6386A">
              <w:rPr>
                <w:rFonts w:cs="Times New Roman"/>
                <w:sz w:val="20"/>
                <w:szCs w:val="20"/>
              </w:rPr>
              <w:t>60 661,4</w:t>
            </w:r>
          </w:p>
        </w:tc>
      </w:tr>
      <w:tr w:rsidR="00B6386A" w:rsidRPr="00B6386A" w14:paraId="7FAA25E4" w14:textId="77777777" w:rsidTr="00F37D0D">
        <w:trPr>
          <w:trHeight w:val="284"/>
        </w:trPr>
        <w:tc>
          <w:tcPr>
            <w:tcW w:w="3480" w:type="dxa"/>
            <w:hideMark/>
          </w:tcPr>
          <w:p w14:paraId="1B450F5D" w14:textId="77777777" w:rsidR="00B6386A" w:rsidRPr="00B6386A" w:rsidRDefault="00B6386A" w:rsidP="00F37D0D">
            <w:pPr>
              <w:outlineLvl w:val="6"/>
              <w:rPr>
                <w:rFonts w:cs="Times New Roman"/>
                <w:sz w:val="20"/>
                <w:szCs w:val="20"/>
              </w:rPr>
            </w:pPr>
            <w:r w:rsidRPr="00B6386A">
              <w:rPr>
                <w:rFonts w:cs="Times New Roman"/>
                <w:sz w:val="20"/>
                <w:szCs w:val="20"/>
              </w:rPr>
              <w:t>ЖИЛИЩНО-КОММУНАЛЬНОЕ ХОЗЯЙСТВО</w:t>
            </w:r>
          </w:p>
        </w:tc>
        <w:tc>
          <w:tcPr>
            <w:tcW w:w="1600" w:type="dxa"/>
            <w:hideMark/>
          </w:tcPr>
          <w:p w14:paraId="436B1487" w14:textId="77777777" w:rsidR="00B6386A" w:rsidRPr="00B6386A" w:rsidRDefault="00B6386A" w:rsidP="00F37D0D">
            <w:pPr>
              <w:jc w:val="center"/>
              <w:outlineLvl w:val="6"/>
              <w:rPr>
                <w:rFonts w:cs="Times New Roman"/>
                <w:sz w:val="20"/>
                <w:szCs w:val="20"/>
              </w:rPr>
            </w:pPr>
            <w:r w:rsidRPr="00B6386A">
              <w:rPr>
                <w:rFonts w:cs="Times New Roman"/>
                <w:sz w:val="20"/>
                <w:szCs w:val="20"/>
              </w:rPr>
              <w:t>1510105200</w:t>
            </w:r>
          </w:p>
        </w:tc>
        <w:tc>
          <w:tcPr>
            <w:tcW w:w="640" w:type="dxa"/>
            <w:hideMark/>
          </w:tcPr>
          <w:p w14:paraId="7DFF6102" w14:textId="77777777" w:rsidR="00B6386A" w:rsidRPr="00B6386A" w:rsidRDefault="00B6386A" w:rsidP="00F37D0D">
            <w:pPr>
              <w:jc w:val="center"/>
              <w:outlineLvl w:val="6"/>
              <w:rPr>
                <w:rFonts w:cs="Times New Roman"/>
                <w:sz w:val="20"/>
                <w:szCs w:val="20"/>
              </w:rPr>
            </w:pPr>
            <w:r w:rsidRPr="00B6386A">
              <w:rPr>
                <w:rFonts w:cs="Times New Roman"/>
                <w:sz w:val="20"/>
                <w:szCs w:val="20"/>
              </w:rPr>
              <w:t>620</w:t>
            </w:r>
          </w:p>
        </w:tc>
        <w:tc>
          <w:tcPr>
            <w:tcW w:w="640" w:type="dxa"/>
            <w:hideMark/>
          </w:tcPr>
          <w:p w14:paraId="493989B4" w14:textId="77777777" w:rsidR="00B6386A" w:rsidRPr="00B6386A" w:rsidRDefault="00B6386A" w:rsidP="00F37D0D">
            <w:pPr>
              <w:jc w:val="center"/>
              <w:outlineLvl w:val="6"/>
              <w:rPr>
                <w:rFonts w:cs="Times New Roman"/>
                <w:sz w:val="20"/>
                <w:szCs w:val="20"/>
              </w:rPr>
            </w:pPr>
            <w:r w:rsidRPr="00B6386A">
              <w:rPr>
                <w:rFonts w:cs="Times New Roman"/>
                <w:sz w:val="20"/>
                <w:szCs w:val="20"/>
              </w:rPr>
              <w:t>0500</w:t>
            </w:r>
          </w:p>
        </w:tc>
        <w:tc>
          <w:tcPr>
            <w:tcW w:w="1120" w:type="dxa"/>
            <w:hideMark/>
          </w:tcPr>
          <w:p w14:paraId="3F64A185" w14:textId="77777777" w:rsidR="00B6386A" w:rsidRPr="00B6386A" w:rsidRDefault="00B6386A" w:rsidP="00F37D0D">
            <w:pPr>
              <w:jc w:val="center"/>
              <w:outlineLvl w:val="6"/>
              <w:rPr>
                <w:rFonts w:cs="Times New Roman"/>
                <w:sz w:val="20"/>
                <w:szCs w:val="20"/>
              </w:rPr>
            </w:pPr>
            <w:r w:rsidRPr="00B6386A">
              <w:rPr>
                <w:rFonts w:cs="Times New Roman"/>
                <w:sz w:val="20"/>
                <w:szCs w:val="20"/>
              </w:rPr>
              <w:t>51 067,1</w:t>
            </w:r>
          </w:p>
        </w:tc>
        <w:tc>
          <w:tcPr>
            <w:tcW w:w="1220" w:type="dxa"/>
            <w:hideMark/>
          </w:tcPr>
          <w:p w14:paraId="12955112" w14:textId="77777777" w:rsidR="00B6386A" w:rsidRPr="00B6386A" w:rsidRDefault="00B6386A" w:rsidP="00F37D0D">
            <w:pPr>
              <w:jc w:val="center"/>
              <w:outlineLvl w:val="6"/>
              <w:rPr>
                <w:rFonts w:cs="Times New Roman"/>
                <w:sz w:val="20"/>
                <w:szCs w:val="20"/>
              </w:rPr>
            </w:pPr>
            <w:r w:rsidRPr="00B6386A">
              <w:rPr>
                <w:rFonts w:cs="Times New Roman"/>
                <w:sz w:val="20"/>
                <w:szCs w:val="20"/>
              </w:rPr>
              <w:t>62 322,8</w:t>
            </w:r>
          </w:p>
        </w:tc>
        <w:tc>
          <w:tcPr>
            <w:tcW w:w="1140" w:type="dxa"/>
            <w:hideMark/>
          </w:tcPr>
          <w:p w14:paraId="0553ECA5" w14:textId="77777777" w:rsidR="00B6386A" w:rsidRPr="00B6386A" w:rsidRDefault="00B6386A" w:rsidP="00F37D0D">
            <w:pPr>
              <w:jc w:val="center"/>
              <w:outlineLvl w:val="6"/>
              <w:rPr>
                <w:rFonts w:cs="Times New Roman"/>
                <w:sz w:val="20"/>
                <w:szCs w:val="20"/>
              </w:rPr>
            </w:pPr>
            <w:r w:rsidRPr="00B6386A">
              <w:rPr>
                <w:rFonts w:cs="Times New Roman"/>
                <w:sz w:val="20"/>
                <w:szCs w:val="20"/>
              </w:rPr>
              <w:t>60 661,4</w:t>
            </w:r>
          </w:p>
        </w:tc>
      </w:tr>
      <w:tr w:rsidR="00B6386A" w:rsidRPr="00B6386A" w14:paraId="12092B0C" w14:textId="77777777" w:rsidTr="00F37D0D">
        <w:trPr>
          <w:trHeight w:val="284"/>
        </w:trPr>
        <w:tc>
          <w:tcPr>
            <w:tcW w:w="3480" w:type="dxa"/>
            <w:hideMark/>
          </w:tcPr>
          <w:p w14:paraId="3D7CA59F" w14:textId="77777777" w:rsidR="00B6386A" w:rsidRPr="00B6386A" w:rsidRDefault="00B6386A" w:rsidP="00F37D0D">
            <w:pPr>
              <w:outlineLvl w:val="6"/>
              <w:rPr>
                <w:rFonts w:cs="Times New Roman"/>
                <w:sz w:val="20"/>
                <w:szCs w:val="20"/>
              </w:rPr>
            </w:pPr>
            <w:r w:rsidRPr="00B6386A">
              <w:rPr>
                <w:rFonts w:cs="Times New Roman"/>
                <w:sz w:val="20"/>
                <w:szCs w:val="20"/>
              </w:rPr>
              <w:t>Другие вопросы в области жилищно-коммунального хозяйства</w:t>
            </w:r>
          </w:p>
        </w:tc>
        <w:tc>
          <w:tcPr>
            <w:tcW w:w="1600" w:type="dxa"/>
            <w:hideMark/>
          </w:tcPr>
          <w:p w14:paraId="71EAA019" w14:textId="77777777" w:rsidR="00B6386A" w:rsidRPr="00B6386A" w:rsidRDefault="00B6386A" w:rsidP="00F37D0D">
            <w:pPr>
              <w:jc w:val="center"/>
              <w:outlineLvl w:val="6"/>
              <w:rPr>
                <w:rFonts w:cs="Times New Roman"/>
                <w:sz w:val="20"/>
                <w:szCs w:val="20"/>
              </w:rPr>
            </w:pPr>
            <w:r w:rsidRPr="00B6386A">
              <w:rPr>
                <w:rFonts w:cs="Times New Roman"/>
                <w:sz w:val="20"/>
                <w:szCs w:val="20"/>
              </w:rPr>
              <w:t>1510105200</w:t>
            </w:r>
          </w:p>
        </w:tc>
        <w:tc>
          <w:tcPr>
            <w:tcW w:w="640" w:type="dxa"/>
            <w:hideMark/>
          </w:tcPr>
          <w:p w14:paraId="510CC908" w14:textId="77777777" w:rsidR="00B6386A" w:rsidRPr="00B6386A" w:rsidRDefault="00B6386A" w:rsidP="00F37D0D">
            <w:pPr>
              <w:jc w:val="center"/>
              <w:outlineLvl w:val="6"/>
              <w:rPr>
                <w:rFonts w:cs="Times New Roman"/>
                <w:sz w:val="20"/>
                <w:szCs w:val="20"/>
              </w:rPr>
            </w:pPr>
            <w:r w:rsidRPr="00B6386A">
              <w:rPr>
                <w:rFonts w:cs="Times New Roman"/>
                <w:sz w:val="20"/>
                <w:szCs w:val="20"/>
              </w:rPr>
              <w:t>620</w:t>
            </w:r>
          </w:p>
        </w:tc>
        <w:tc>
          <w:tcPr>
            <w:tcW w:w="640" w:type="dxa"/>
            <w:hideMark/>
          </w:tcPr>
          <w:p w14:paraId="72890BC0" w14:textId="77777777" w:rsidR="00B6386A" w:rsidRPr="00B6386A" w:rsidRDefault="00B6386A" w:rsidP="00F37D0D">
            <w:pPr>
              <w:jc w:val="center"/>
              <w:outlineLvl w:val="6"/>
              <w:rPr>
                <w:rFonts w:cs="Times New Roman"/>
                <w:sz w:val="20"/>
                <w:szCs w:val="20"/>
              </w:rPr>
            </w:pPr>
            <w:r w:rsidRPr="00B6386A">
              <w:rPr>
                <w:rFonts w:cs="Times New Roman"/>
                <w:sz w:val="20"/>
                <w:szCs w:val="20"/>
              </w:rPr>
              <w:t>0505</w:t>
            </w:r>
          </w:p>
        </w:tc>
        <w:tc>
          <w:tcPr>
            <w:tcW w:w="1120" w:type="dxa"/>
            <w:hideMark/>
          </w:tcPr>
          <w:p w14:paraId="0E94A868" w14:textId="77777777" w:rsidR="00B6386A" w:rsidRPr="00B6386A" w:rsidRDefault="00B6386A" w:rsidP="00F37D0D">
            <w:pPr>
              <w:jc w:val="center"/>
              <w:outlineLvl w:val="6"/>
              <w:rPr>
                <w:rFonts w:cs="Times New Roman"/>
                <w:sz w:val="20"/>
                <w:szCs w:val="20"/>
              </w:rPr>
            </w:pPr>
            <w:r w:rsidRPr="00B6386A">
              <w:rPr>
                <w:rFonts w:cs="Times New Roman"/>
                <w:sz w:val="20"/>
                <w:szCs w:val="20"/>
              </w:rPr>
              <w:t>51 067,1</w:t>
            </w:r>
          </w:p>
        </w:tc>
        <w:tc>
          <w:tcPr>
            <w:tcW w:w="1220" w:type="dxa"/>
            <w:hideMark/>
          </w:tcPr>
          <w:p w14:paraId="780D67BB" w14:textId="77777777" w:rsidR="00B6386A" w:rsidRPr="00B6386A" w:rsidRDefault="00B6386A" w:rsidP="00F37D0D">
            <w:pPr>
              <w:jc w:val="center"/>
              <w:outlineLvl w:val="6"/>
              <w:rPr>
                <w:rFonts w:cs="Times New Roman"/>
                <w:sz w:val="20"/>
                <w:szCs w:val="20"/>
              </w:rPr>
            </w:pPr>
            <w:r w:rsidRPr="00B6386A">
              <w:rPr>
                <w:rFonts w:cs="Times New Roman"/>
                <w:sz w:val="20"/>
                <w:szCs w:val="20"/>
              </w:rPr>
              <w:t>62 322,8</w:t>
            </w:r>
          </w:p>
        </w:tc>
        <w:tc>
          <w:tcPr>
            <w:tcW w:w="1140" w:type="dxa"/>
            <w:hideMark/>
          </w:tcPr>
          <w:p w14:paraId="35517BDA" w14:textId="77777777" w:rsidR="00B6386A" w:rsidRPr="00B6386A" w:rsidRDefault="00B6386A" w:rsidP="00F37D0D">
            <w:pPr>
              <w:jc w:val="center"/>
              <w:outlineLvl w:val="6"/>
              <w:rPr>
                <w:rFonts w:cs="Times New Roman"/>
                <w:sz w:val="20"/>
                <w:szCs w:val="20"/>
              </w:rPr>
            </w:pPr>
            <w:r w:rsidRPr="00B6386A">
              <w:rPr>
                <w:rFonts w:cs="Times New Roman"/>
                <w:sz w:val="20"/>
                <w:szCs w:val="20"/>
              </w:rPr>
              <w:t>60 661,4</w:t>
            </w:r>
          </w:p>
        </w:tc>
      </w:tr>
      <w:tr w:rsidR="00B6386A" w:rsidRPr="00B6386A" w14:paraId="4C515E58" w14:textId="77777777" w:rsidTr="00F37D0D">
        <w:trPr>
          <w:trHeight w:val="284"/>
        </w:trPr>
        <w:tc>
          <w:tcPr>
            <w:tcW w:w="3480" w:type="dxa"/>
            <w:hideMark/>
          </w:tcPr>
          <w:p w14:paraId="04C51E77" w14:textId="77777777" w:rsidR="00B6386A" w:rsidRPr="00B6386A" w:rsidRDefault="00B6386A" w:rsidP="00F37D0D">
            <w:pPr>
              <w:rPr>
                <w:rFonts w:cs="Times New Roman"/>
                <w:sz w:val="20"/>
                <w:szCs w:val="20"/>
              </w:rPr>
            </w:pPr>
            <w:r w:rsidRPr="00B6386A">
              <w:rPr>
                <w:rFonts w:cs="Times New Roman"/>
                <w:sz w:val="20"/>
                <w:szCs w:val="20"/>
              </w:rPr>
              <w:t>Муниципальная программа "Организация и осуществление деятельности по социальной поддержке населения в Бессоновском районе Пензенской области "</w:t>
            </w:r>
          </w:p>
        </w:tc>
        <w:tc>
          <w:tcPr>
            <w:tcW w:w="1600" w:type="dxa"/>
            <w:hideMark/>
          </w:tcPr>
          <w:p w14:paraId="192E6A10" w14:textId="77777777" w:rsidR="00B6386A" w:rsidRPr="00B6386A" w:rsidRDefault="00B6386A" w:rsidP="00F37D0D">
            <w:pPr>
              <w:jc w:val="center"/>
              <w:rPr>
                <w:rFonts w:cs="Times New Roman"/>
                <w:sz w:val="20"/>
                <w:szCs w:val="20"/>
              </w:rPr>
            </w:pPr>
            <w:r w:rsidRPr="00B6386A">
              <w:rPr>
                <w:rFonts w:cs="Times New Roman"/>
                <w:sz w:val="20"/>
                <w:szCs w:val="20"/>
              </w:rPr>
              <w:t>1700000000</w:t>
            </w:r>
          </w:p>
        </w:tc>
        <w:tc>
          <w:tcPr>
            <w:tcW w:w="640" w:type="dxa"/>
            <w:hideMark/>
          </w:tcPr>
          <w:p w14:paraId="24A7AF72" w14:textId="77777777" w:rsidR="00B6386A" w:rsidRPr="00B6386A" w:rsidRDefault="00B6386A" w:rsidP="00F37D0D">
            <w:pPr>
              <w:jc w:val="center"/>
              <w:rPr>
                <w:rFonts w:cs="Times New Roman"/>
                <w:sz w:val="20"/>
                <w:szCs w:val="20"/>
              </w:rPr>
            </w:pPr>
            <w:r w:rsidRPr="00B6386A">
              <w:rPr>
                <w:rFonts w:cs="Times New Roman"/>
                <w:sz w:val="20"/>
                <w:szCs w:val="20"/>
              </w:rPr>
              <w:t> </w:t>
            </w:r>
          </w:p>
        </w:tc>
        <w:tc>
          <w:tcPr>
            <w:tcW w:w="640" w:type="dxa"/>
            <w:hideMark/>
          </w:tcPr>
          <w:p w14:paraId="500274C4" w14:textId="77777777" w:rsidR="00B6386A" w:rsidRPr="00B6386A" w:rsidRDefault="00B6386A" w:rsidP="00F37D0D">
            <w:pPr>
              <w:jc w:val="center"/>
              <w:rPr>
                <w:rFonts w:cs="Times New Roman"/>
                <w:sz w:val="20"/>
                <w:szCs w:val="20"/>
              </w:rPr>
            </w:pPr>
            <w:r w:rsidRPr="00B6386A">
              <w:rPr>
                <w:rFonts w:cs="Times New Roman"/>
                <w:sz w:val="20"/>
                <w:szCs w:val="20"/>
              </w:rPr>
              <w:t> </w:t>
            </w:r>
          </w:p>
        </w:tc>
        <w:tc>
          <w:tcPr>
            <w:tcW w:w="1120" w:type="dxa"/>
            <w:hideMark/>
          </w:tcPr>
          <w:p w14:paraId="09466091" w14:textId="77777777" w:rsidR="00B6386A" w:rsidRPr="00B6386A" w:rsidRDefault="00B6386A" w:rsidP="00F37D0D">
            <w:pPr>
              <w:jc w:val="center"/>
              <w:rPr>
                <w:rFonts w:cs="Times New Roman"/>
                <w:sz w:val="20"/>
                <w:szCs w:val="20"/>
              </w:rPr>
            </w:pPr>
            <w:r w:rsidRPr="00B6386A">
              <w:rPr>
                <w:rFonts w:cs="Times New Roman"/>
                <w:sz w:val="20"/>
                <w:szCs w:val="20"/>
              </w:rPr>
              <w:t>127 726,6</w:t>
            </w:r>
          </w:p>
        </w:tc>
        <w:tc>
          <w:tcPr>
            <w:tcW w:w="1220" w:type="dxa"/>
            <w:hideMark/>
          </w:tcPr>
          <w:p w14:paraId="6BF35A96" w14:textId="77777777" w:rsidR="00B6386A" w:rsidRPr="00B6386A" w:rsidRDefault="00B6386A" w:rsidP="00F37D0D">
            <w:pPr>
              <w:jc w:val="center"/>
              <w:rPr>
                <w:rFonts w:cs="Times New Roman"/>
                <w:sz w:val="20"/>
                <w:szCs w:val="20"/>
              </w:rPr>
            </w:pPr>
            <w:r w:rsidRPr="00B6386A">
              <w:rPr>
                <w:rFonts w:cs="Times New Roman"/>
                <w:sz w:val="20"/>
                <w:szCs w:val="20"/>
              </w:rPr>
              <w:t>173 227,0</w:t>
            </w:r>
          </w:p>
        </w:tc>
        <w:tc>
          <w:tcPr>
            <w:tcW w:w="1140" w:type="dxa"/>
            <w:hideMark/>
          </w:tcPr>
          <w:p w14:paraId="71E72A5E" w14:textId="77777777" w:rsidR="00B6386A" w:rsidRPr="00B6386A" w:rsidRDefault="00B6386A" w:rsidP="00F37D0D">
            <w:pPr>
              <w:jc w:val="center"/>
              <w:rPr>
                <w:rFonts w:cs="Times New Roman"/>
                <w:sz w:val="20"/>
                <w:szCs w:val="20"/>
              </w:rPr>
            </w:pPr>
            <w:r w:rsidRPr="00B6386A">
              <w:rPr>
                <w:rFonts w:cs="Times New Roman"/>
                <w:sz w:val="20"/>
                <w:szCs w:val="20"/>
              </w:rPr>
              <w:t>178 972,7</w:t>
            </w:r>
          </w:p>
        </w:tc>
      </w:tr>
      <w:tr w:rsidR="00B6386A" w:rsidRPr="00B6386A" w14:paraId="1BC19926" w14:textId="77777777" w:rsidTr="00F37D0D">
        <w:trPr>
          <w:trHeight w:val="284"/>
        </w:trPr>
        <w:tc>
          <w:tcPr>
            <w:tcW w:w="3480" w:type="dxa"/>
            <w:hideMark/>
          </w:tcPr>
          <w:p w14:paraId="689D3C18" w14:textId="77777777" w:rsidR="00B6386A" w:rsidRPr="00B6386A" w:rsidRDefault="00B6386A" w:rsidP="00F37D0D">
            <w:pPr>
              <w:outlineLvl w:val="0"/>
              <w:rPr>
                <w:rFonts w:cs="Times New Roman"/>
                <w:sz w:val="20"/>
                <w:szCs w:val="20"/>
              </w:rPr>
            </w:pPr>
            <w:r w:rsidRPr="00B6386A">
              <w:rPr>
                <w:rFonts w:cs="Times New Roman"/>
                <w:sz w:val="20"/>
                <w:szCs w:val="20"/>
              </w:rPr>
              <w:t>Подпрограмма "Оказание социальной поддержки гражданам Бессоновского района Пензенской области"</w:t>
            </w:r>
          </w:p>
        </w:tc>
        <w:tc>
          <w:tcPr>
            <w:tcW w:w="1600" w:type="dxa"/>
            <w:hideMark/>
          </w:tcPr>
          <w:p w14:paraId="731754A9" w14:textId="77777777" w:rsidR="00B6386A" w:rsidRPr="00B6386A" w:rsidRDefault="00B6386A" w:rsidP="00F37D0D">
            <w:pPr>
              <w:jc w:val="center"/>
              <w:outlineLvl w:val="0"/>
              <w:rPr>
                <w:rFonts w:cs="Times New Roman"/>
                <w:sz w:val="20"/>
                <w:szCs w:val="20"/>
              </w:rPr>
            </w:pPr>
            <w:r w:rsidRPr="00B6386A">
              <w:rPr>
                <w:rFonts w:cs="Times New Roman"/>
                <w:sz w:val="20"/>
                <w:szCs w:val="20"/>
              </w:rPr>
              <w:t>1710000000</w:t>
            </w:r>
          </w:p>
        </w:tc>
        <w:tc>
          <w:tcPr>
            <w:tcW w:w="640" w:type="dxa"/>
            <w:hideMark/>
          </w:tcPr>
          <w:p w14:paraId="6117BF78"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640" w:type="dxa"/>
            <w:hideMark/>
          </w:tcPr>
          <w:p w14:paraId="671943F8"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1120" w:type="dxa"/>
            <w:hideMark/>
          </w:tcPr>
          <w:p w14:paraId="4F517814" w14:textId="77777777" w:rsidR="00B6386A" w:rsidRPr="00B6386A" w:rsidRDefault="00B6386A" w:rsidP="00F37D0D">
            <w:pPr>
              <w:jc w:val="center"/>
              <w:outlineLvl w:val="0"/>
              <w:rPr>
                <w:rFonts w:cs="Times New Roman"/>
                <w:sz w:val="20"/>
                <w:szCs w:val="20"/>
              </w:rPr>
            </w:pPr>
            <w:r w:rsidRPr="00B6386A">
              <w:rPr>
                <w:rFonts w:cs="Times New Roman"/>
                <w:sz w:val="20"/>
                <w:szCs w:val="20"/>
              </w:rPr>
              <w:t>5 509,4</w:t>
            </w:r>
          </w:p>
        </w:tc>
        <w:tc>
          <w:tcPr>
            <w:tcW w:w="1220" w:type="dxa"/>
            <w:hideMark/>
          </w:tcPr>
          <w:p w14:paraId="03788231" w14:textId="77777777" w:rsidR="00B6386A" w:rsidRPr="00B6386A" w:rsidRDefault="00B6386A" w:rsidP="00F37D0D">
            <w:pPr>
              <w:jc w:val="center"/>
              <w:outlineLvl w:val="0"/>
              <w:rPr>
                <w:rFonts w:cs="Times New Roman"/>
                <w:sz w:val="20"/>
                <w:szCs w:val="20"/>
              </w:rPr>
            </w:pPr>
            <w:r w:rsidRPr="00B6386A">
              <w:rPr>
                <w:rFonts w:cs="Times New Roman"/>
                <w:sz w:val="20"/>
                <w:szCs w:val="20"/>
              </w:rPr>
              <w:t>5 880,7</w:t>
            </w:r>
          </w:p>
        </w:tc>
        <w:tc>
          <w:tcPr>
            <w:tcW w:w="1140" w:type="dxa"/>
            <w:hideMark/>
          </w:tcPr>
          <w:p w14:paraId="41274CFF" w14:textId="77777777" w:rsidR="00B6386A" w:rsidRPr="00B6386A" w:rsidRDefault="00B6386A" w:rsidP="00F37D0D">
            <w:pPr>
              <w:jc w:val="center"/>
              <w:outlineLvl w:val="0"/>
              <w:rPr>
                <w:rFonts w:cs="Times New Roman"/>
                <w:sz w:val="20"/>
                <w:szCs w:val="20"/>
              </w:rPr>
            </w:pPr>
            <w:r w:rsidRPr="00B6386A">
              <w:rPr>
                <w:rFonts w:cs="Times New Roman"/>
                <w:sz w:val="20"/>
                <w:szCs w:val="20"/>
              </w:rPr>
              <w:t>5 887,5</w:t>
            </w:r>
          </w:p>
        </w:tc>
      </w:tr>
      <w:tr w:rsidR="00B6386A" w:rsidRPr="00B6386A" w14:paraId="438FD838" w14:textId="77777777" w:rsidTr="00F37D0D">
        <w:trPr>
          <w:trHeight w:val="284"/>
        </w:trPr>
        <w:tc>
          <w:tcPr>
            <w:tcW w:w="3480" w:type="dxa"/>
            <w:hideMark/>
          </w:tcPr>
          <w:p w14:paraId="6D1CF75B" w14:textId="77777777" w:rsidR="00B6386A" w:rsidRPr="00B6386A" w:rsidRDefault="00B6386A" w:rsidP="00F37D0D">
            <w:pPr>
              <w:outlineLvl w:val="1"/>
              <w:rPr>
                <w:rFonts w:cs="Times New Roman"/>
                <w:sz w:val="20"/>
                <w:szCs w:val="20"/>
              </w:rPr>
            </w:pPr>
            <w:r w:rsidRPr="00B6386A">
              <w:rPr>
                <w:rFonts w:cs="Times New Roman"/>
                <w:sz w:val="20"/>
                <w:szCs w:val="20"/>
              </w:rPr>
              <w:t>Основное мероприятие "Предоставление мер социальной поддержки муниципальным служащим, вышедшим на пенсию"</w:t>
            </w:r>
          </w:p>
        </w:tc>
        <w:tc>
          <w:tcPr>
            <w:tcW w:w="1600" w:type="dxa"/>
            <w:hideMark/>
          </w:tcPr>
          <w:p w14:paraId="0B4A52E0" w14:textId="77777777" w:rsidR="00B6386A" w:rsidRPr="00B6386A" w:rsidRDefault="00B6386A" w:rsidP="00F37D0D">
            <w:pPr>
              <w:jc w:val="center"/>
              <w:outlineLvl w:val="1"/>
              <w:rPr>
                <w:rFonts w:cs="Times New Roman"/>
                <w:sz w:val="20"/>
                <w:szCs w:val="20"/>
              </w:rPr>
            </w:pPr>
            <w:r w:rsidRPr="00B6386A">
              <w:rPr>
                <w:rFonts w:cs="Times New Roman"/>
                <w:sz w:val="20"/>
                <w:szCs w:val="20"/>
              </w:rPr>
              <w:t>1710300000</w:t>
            </w:r>
          </w:p>
        </w:tc>
        <w:tc>
          <w:tcPr>
            <w:tcW w:w="640" w:type="dxa"/>
            <w:hideMark/>
          </w:tcPr>
          <w:p w14:paraId="3D5A15BF"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640" w:type="dxa"/>
            <w:hideMark/>
          </w:tcPr>
          <w:p w14:paraId="440106F8"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120" w:type="dxa"/>
            <w:hideMark/>
          </w:tcPr>
          <w:p w14:paraId="767535FA" w14:textId="77777777" w:rsidR="00B6386A" w:rsidRPr="00B6386A" w:rsidRDefault="00B6386A" w:rsidP="00F37D0D">
            <w:pPr>
              <w:jc w:val="center"/>
              <w:outlineLvl w:val="1"/>
              <w:rPr>
                <w:rFonts w:cs="Times New Roman"/>
                <w:sz w:val="20"/>
                <w:szCs w:val="20"/>
              </w:rPr>
            </w:pPr>
            <w:r w:rsidRPr="00B6386A">
              <w:rPr>
                <w:rFonts w:cs="Times New Roman"/>
                <w:sz w:val="20"/>
                <w:szCs w:val="20"/>
              </w:rPr>
              <w:t>2 791,4</w:t>
            </w:r>
          </w:p>
        </w:tc>
        <w:tc>
          <w:tcPr>
            <w:tcW w:w="1220" w:type="dxa"/>
            <w:hideMark/>
          </w:tcPr>
          <w:p w14:paraId="09A4A884" w14:textId="77777777" w:rsidR="00B6386A" w:rsidRPr="00B6386A" w:rsidRDefault="00B6386A" w:rsidP="00F37D0D">
            <w:pPr>
              <w:jc w:val="center"/>
              <w:outlineLvl w:val="1"/>
              <w:rPr>
                <w:rFonts w:cs="Times New Roman"/>
                <w:sz w:val="20"/>
                <w:szCs w:val="20"/>
              </w:rPr>
            </w:pPr>
            <w:r w:rsidRPr="00B6386A">
              <w:rPr>
                <w:rFonts w:cs="Times New Roman"/>
                <w:sz w:val="20"/>
                <w:szCs w:val="20"/>
              </w:rPr>
              <w:t>2 791,4</w:t>
            </w:r>
          </w:p>
        </w:tc>
        <w:tc>
          <w:tcPr>
            <w:tcW w:w="1140" w:type="dxa"/>
            <w:hideMark/>
          </w:tcPr>
          <w:p w14:paraId="0CE18AA0" w14:textId="77777777" w:rsidR="00B6386A" w:rsidRPr="00B6386A" w:rsidRDefault="00B6386A" w:rsidP="00F37D0D">
            <w:pPr>
              <w:jc w:val="center"/>
              <w:outlineLvl w:val="1"/>
              <w:rPr>
                <w:rFonts w:cs="Times New Roman"/>
                <w:sz w:val="20"/>
                <w:szCs w:val="20"/>
              </w:rPr>
            </w:pPr>
            <w:r w:rsidRPr="00B6386A">
              <w:rPr>
                <w:rFonts w:cs="Times New Roman"/>
                <w:sz w:val="20"/>
                <w:szCs w:val="20"/>
              </w:rPr>
              <w:t>2 791,4</w:t>
            </w:r>
          </w:p>
        </w:tc>
      </w:tr>
      <w:tr w:rsidR="00B6386A" w:rsidRPr="00B6386A" w14:paraId="062DDD3F" w14:textId="77777777" w:rsidTr="00F37D0D">
        <w:trPr>
          <w:trHeight w:val="284"/>
        </w:trPr>
        <w:tc>
          <w:tcPr>
            <w:tcW w:w="3480" w:type="dxa"/>
            <w:hideMark/>
          </w:tcPr>
          <w:p w14:paraId="0066A9C0" w14:textId="77777777" w:rsidR="00B6386A" w:rsidRPr="00B6386A" w:rsidRDefault="00B6386A" w:rsidP="00F37D0D">
            <w:pPr>
              <w:outlineLvl w:val="2"/>
              <w:rPr>
                <w:rFonts w:cs="Times New Roman"/>
                <w:sz w:val="20"/>
                <w:szCs w:val="20"/>
              </w:rPr>
            </w:pPr>
            <w:r w:rsidRPr="00B6386A">
              <w:rPr>
                <w:rFonts w:cs="Times New Roman"/>
                <w:sz w:val="20"/>
                <w:szCs w:val="20"/>
              </w:rPr>
              <w:t>Пенсионное обеспечение за выслугу лет муниципальных служащих Бессоновского района Пензенской области (за счет средств бюджета Бессоновского района Пензенской области)</w:t>
            </w:r>
          </w:p>
        </w:tc>
        <w:tc>
          <w:tcPr>
            <w:tcW w:w="1600" w:type="dxa"/>
            <w:hideMark/>
          </w:tcPr>
          <w:p w14:paraId="7D8AD036" w14:textId="77777777" w:rsidR="00B6386A" w:rsidRPr="00B6386A" w:rsidRDefault="00B6386A" w:rsidP="00F37D0D">
            <w:pPr>
              <w:jc w:val="center"/>
              <w:outlineLvl w:val="2"/>
              <w:rPr>
                <w:rFonts w:cs="Times New Roman"/>
                <w:sz w:val="20"/>
                <w:szCs w:val="20"/>
              </w:rPr>
            </w:pPr>
            <w:r w:rsidRPr="00B6386A">
              <w:rPr>
                <w:rFonts w:cs="Times New Roman"/>
                <w:sz w:val="20"/>
                <w:szCs w:val="20"/>
              </w:rPr>
              <w:t>1710328690</w:t>
            </w:r>
          </w:p>
        </w:tc>
        <w:tc>
          <w:tcPr>
            <w:tcW w:w="640" w:type="dxa"/>
            <w:hideMark/>
          </w:tcPr>
          <w:p w14:paraId="5162A0ED"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640" w:type="dxa"/>
            <w:hideMark/>
          </w:tcPr>
          <w:p w14:paraId="4FC48F52"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42BB13DB" w14:textId="77777777" w:rsidR="00B6386A" w:rsidRPr="00B6386A" w:rsidRDefault="00B6386A" w:rsidP="00F37D0D">
            <w:pPr>
              <w:jc w:val="center"/>
              <w:outlineLvl w:val="2"/>
              <w:rPr>
                <w:rFonts w:cs="Times New Roman"/>
                <w:sz w:val="20"/>
                <w:szCs w:val="20"/>
              </w:rPr>
            </w:pPr>
            <w:r w:rsidRPr="00B6386A">
              <w:rPr>
                <w:rFonts w:cs="Times New Roman"/>
                <w:sz w:val="20"/>
                <w:szCs w:val="20"/>
              </w:rPr>
              <w:t>2 791,4</w:t>
            </w:r>
          </w:p>
        </w:tc>
        <w:tc>
          <w:tcPr>
            <w:tcW w:w="1220" w:type="dxa"/>
            <w:hideMark/>
          </w:tcPr>
          <w:p w14:paraId="1DF594F3" w14:textId="77777777" w:rsidR="00B6386A" w:rsidRPr="00B6386A" w:rsidRDefault="00B6386A" w:rsidP="00F37D0D">
            <w:pPr>
              <w:jc w:val="center"/>
              <w:outlineLvl w:val="2"/>
              <w:rPr>
                <w:rFonts w:cs="Times New Roman"/>
                <w:sz w:val="20"/>
                <w:szCs w:val="20"/>
              </w:rPr>
            </w:pPr>
            <w:r w:rsidRPr="00B6386A">
              <w:rPr>
                <w:rFonts w:cs="Times New Roman"/>
                <w:sz w:val="20"/>
                <w:szCs w:val="20"/>
              </w:rPr>
              <w:t>2 791,4</w:t>
            </w:r>
          </w:p>
        </w:tc>
        <w:tc>
          <w:tcPr>
            <w:tcW w:w="1140" w:type="dxa"/>
            <w:hideMark/>
          </w:tcPr>
          <w:p w14:paraId="715FE054" w14:textId="77777777" w:rsidR="00B6386A" w:rsidRPr="00B6386A" w:rsidRDefault="00B6386A" w:rsidP="00F37D0D">
            <w:pPr>
              <w:jc w:val="center"/>
              <w:outlineLvl w:val="2"/>
              <w:rPr>
                <w:rFonts w:cs="Times New Roman"/>
                <w:sz w:val="20"/>
                <w:szCs w:val="20"/>
              </w:rPr>
            </w:pPr>
            <w:r w:rsidRPr="00B6386A">
              <w:rPr>
                <w:rFonts w:cs="Times New Roman"/>
                <w:sz w:val="20"/>
                <w:szCs w:val="20"/>
              </w:rPr>
              <w:t>2 791,4</w:t>
            </w:r>
          </w:p>
        </w:tc>
      </w:tr>
      <w:tr w:rsidR="00B6386A" w:rsidRPr="00B6386A" w14:paraId="16C4A7CF" w14:textId="77777777" w:rsidTr="00F37D0D">
        <w:trPr>
          <w:trHeight w:val="284"/>
        </w:trPr>
        <w:tc>
          <w:tcPr>
            <w:tcW w:w="3480" w:type="dxa"/>
            <w:hideMark/>
          </w:tcPr>
          <w:p w14:paraId="288D6E90" w14:textId="77777777" w:rsidR="00B6386A" w:rsidRPr="00B6386A" w:rsidRDefault="00B6386A" w:rsidP="00F37D0D">
            <w:pPr>
              <w:outlineLvl w:val="2"/>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1600" w:type="dxa"/>
            <w:hideMark/>
          </w:tcPr>
          <w:p w14:paraId="54D75863" w14:textId="77777777" w:rsidR="00B6386A" w:rsidRPr="00B6386A" w:rsidRDefault="00B6386A" w:rsidP="00F37D0D">
            <w:pPr>
              <w:jc w:val="center"/>
              <w:outlineLvl w:val="2"/>
              <w:rPr>
                <w:rFonts w:cs="Times New Roman"/>
                <w:sz w:val="20"/>
                <w:szCs w:val="20"/>
              </w:rPr>
            </w:pPr>
            <w:r w:rsidRPr="00B6386A">
              <w:rPr>
                <w:rFonts w:cs="Times New Roman"/>
                <w:sz w:val="20"/>
                <w:szCs w:val="20"/>
              </w:rPr>
              <w:t>1710328690</w:t>
            </w:r>
          </w:p>
        </w:tc>
        <w:tc>
          <w:tcPr>
            <w:tcW w:w="640" w:type="dxa"/>
            <w:hideMark/>
          </w:tcPr>
          <w:p w14:paraId="6466B224" w14:textId="77777777" w:rsidR="00B6386A" w:rsidRPr="00B6386A" w:rsidRDefault="00B6386A" w:rsidP="00F37D0D">
            <w:pPr>
              <w:jc w:val="center"/>
              <w:outlineLvl w:val="2"/>
              <w:rPr>
                <w:rFonts w:cs="Times New Roman"/>
                <w:sz w:val="20"/>
                <w:szCs w:val="20"/>
              </w:rPr>
            </w:pPr>
            <w:r w:rsidRPr="00B6386A">
              <w:rPr>
                <w:rFonts w:cs="Times New Roman"/>
                <w:sz w:val="20"/>
                <w:szCs w:val="20"/>
              </w:rPr>
              <w:t>200</w:t>
            </w:r>
          </w:p>
        </w:tc>
        <w:tc>
          <w:tcPr>
            <w:tcW w:w="640" w:type="dxa"/>
            <w:hideMark/>
          </w:tcPr>
          <w:p w14:paraId="52CD09A9"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1EF87888" w14:textId="77777777" w:rsidR="00B6386A" w:rsidRPr="00B6386A" w:rsidRDefault="00B6386A" w:rsidP="00F37D0D">
            <w:pPr>
              <w:jc w:val="center"/>
              <w:outlineLvl w:val="2"/>
              <w:rPr>
                <w:rFonts w:cs="Times New Roman"/>
                <w:sz w:val="20"/>
                <w:szCs w:val="20"/>
              </w:rPr>
            </w:pPr>
            <w:r w:rsidRPr="00B6386A">
              <w:rPr>
                <w:rFonts w:cs="Times New Roman"/>
                <w:sz w:val="20"/>
                <w:szCs w:val="20"/>
              </w:rPr>
              <w:t>27,6</w:t>
            </w:r>
          </w:p>
        </w:tc>
        <w:tc>
          <w:tcPr>
            <w:tcW w:w="1220" w:type="dxa"/>
            <w:hideMark/>
          </w:tcPr>
          <w:p w14:paraId="3D34AE9B" w14:textId="77777777" w:rsidR="00B6386A" w:rsidRPr="00B6386A" w:rsidRDefault="00B6386A" w:rsidP="00F37D0D">
            <w:pPr>
              <w:jc w:val="center"/>
              <w:outlineLvl w:val="2"/>
              <w:rPr>
                <w:rFonts w:cs="Times New Roman"/>
                <w:sz w:val="20"/>
                <w:szCs w:val="20"/>
              </w:rPr>
            </w:pPr>
            <w:r w:rsidRPr="00B6386A">
              <w:rPr>
                <w:rFonts w:cs="Times New Roman"/>
                <w:sz w:val="20"/>
                <w:szCs w:val="20"/>
              </w:rPr>
              <w:t>27,6</w:t>
            </w:r>
          </w:p>
        </w:tc>
        <w:tc>
          <w:tcPr>
            <w:tcW w:w="1140" w:type="dxa"/>
            <w:hideMark/>
          </w:tcPr>
          <w:p w14:paraId="291B48CD" w14:textId="77777777" w:rsidR="00B6386A" w:rsidRPr="00B6386A" w:rsidRDefault="00B6386A" w:rsidP="00F37D0D">
            <w:pPr>
              <w:jc w:val="center"/>
              <w:outlineLvl w:val="2"/>
              <w:rPr>
                <w:rFonts w:cs="Times New Roman"/>
                <w:sz w:val="20"/>
                <w:szCs w:val="20"/>
              </w:rPr>
            </w:pPr>
            <w:r w:rsidRPr="00B6386A">
              <w:rPr>
                <w:rFonts w:cs="Times New Roman"/>
                <w:sz w:val="20"/>
                <w:szCs w:val="20"/>
              </w:rPr>
              <w:t>27,6</w:t>
            </w:r>
          </w:p>
        </w:tc>
      </w:tr>
      <w:tr w:rsidR="00B6386A" w:rsidRPr="00B6386A" w14:paraId="3125CFAB" w14:textId="77777777" w:rsidTr="00F37D0D">
        <w:trPr>
          <w:trHeight w:val="284"/>
        </w:trPr>
        <w:tc>
          <w:tcPr>
            <w:tcW w:w="3480" w:type="dxa"/>
            <w:hideMark/>
          </w:tcPr>
          <w:p w14:paraId="116660AE" w14:textId="77777777" w:rsidR="00B6386A" w:rsidRPr="00B6386A" w:rsidRDefault="00B6386A" w:rsidP="00F37D0D">
            <w:pPr>
              <w:outlineLvl w:val="2"/>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1600" w:type="dxa"/>
            <w:hideMark/>
          </w:tcPr>
          <w:p w14:paraId="1F97BAB2" w14:textId="77777777" w:rsidR="00B6386A" w:rsidRPr="00B6386A" w:rsidRDefault="00B6386A" w:rsidP="00F37D0D">
            <w:pPr>
              <w:jc w:val="center"/>
              <w:outlineLvl w:val="2"/>
              <w:rPr>
                <w:rFonts w:cs="Times New Roman"/>
                <w:sz w:val="20"/>
                <w:szCs w:val="20"/>
              </w:rPr>
            </w:pPr>
            <w:r w:rsidRPr="00B6386A">
              <w:rPr>
                <w:rFonts w:cs="Times New Roman"/>
                <w:sz w:val="20"/>
                <w:szCs w:val="20"/>
              </w:rPr>
              <w:t>1710328690</w:t>
            </w:r>
          </w:p>
        </w:tc>
        <w:tc>
          <w:tcPr>
            <w:tcW w:w="640" w:type="dxa"/>
            <w:hideMark/>
          </w:tcPr>
          <w:p w14:paraId="1AE1FD15" w14:textId="77777777" w:rsidR="00B6386A" w:rsidRPr="00B6386A" w:rsidRDefault="00B6386A" w:rsidP="00F37D0D">
            <w:pPr>
              <w:jc w:val="center"/>
              <w:outlineLvl w:val="2"/>
              <w:rPr>
                <w:rFonts w:cs="Times New Roman"/>
                <w:sz w:val="20"/>
                <w:szCs w:val="20"/>
              </w:rPr>
            </w:pPr>
            <w:r w:rsidRPr="00B6386A">
              <w:rPr>
                <w:rFonts w:cs="Times New Roman"/>
                <w:sz w:val="20"/>
                <w:szCs w:val="20"/>
              </w:rPr>
              <w:t>240</w:t>
            </w:r>
          </w:p>
        </w:tc>
        <w:tc>
          <w:tcPr>
            <w:tcW w:w="640" w:type="dxa"/>
            <w:hideMark/>
          </w:tcPr>
          <w:p w14:paraId="6AB6CDDE"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0204A32E" w14:textId="77777777" w:rsidR="00B6386A" w:rsidRPr="00B6386A" w:rsidRDefault="00B6386A" w:rsidP="00F37D0D">
            <w:pPr>
              <w:jc w:val="center"/>
              <w:outlineLvl w:val="2"/>
              <w:rPr>
                <w:rFonts w:cs="Times New Roman"/>
                <w:sz w:val="20"/>
                <w:szCs w:val="20"/>
              </w:rPr>
            </w:pPr>
            <w:r w:rsidRPr="00B6386A">
              <w:rPr>
                <w:rFonts w:cs="Times New Roman"/>
                <w:sz w:val="20"/>
                <w:szCs w:val="20"/>
              </w:rPr>
              <w:t>27,6</w:t>
            </w:r>
          </w:p>
        </w:tc>
        <w:tc>
          <w:tcPr>
            <w:tcW w:w="1220" w:type="dxa"/>
            <w:hideMark/>
          </w:tcPr>
          <w:p w14:paraId="06F4D3E9" w14:textId="77777777" w:rsidR="00B6386A" w:rsidRPr="00B6386A" w:rsidRDefault="00B6386A" w:rsidP="00F37D0D">
            <w:pPr>
              <w:jc w:val="center"/>
              <w:outlineLvl w:val="2"/>
              <w:rPr>
                <w:rFonts w:cs="Times New Roman"/>
                <w:sz w:val="20"/>
                <w:szCs w:val="20"/>
              </w:rPr>
            </w:pPr>
            <w:r w:rsidRPr="00B6386A">
              <w:rPr>
                <w:rFonts w:cs="Times New Roman"/>
                <w:sz w:val="20"/>
                <w:szCs w:val="20"/>
              </w:rPr>
              <w:t>27,6</w:t>
            </w:r>
          </w:p>
        </w:tc>
        <w:tc>
          <w:tcPr>
            <w:tcW w:w="1140" w:type="dxa"/>
            <w:hideMark/>
          </w:tcPr>
          <w:p w14:paraId="79724DF6" w14:textId="77777777" w:rsidR="00B6386A" w:rsidRPr="00B6386A" w:rsidRDefault="00B6386A" w:rsidP="00F37D0D">
            <w:pPr>
              <w:jc w:val="center"/>
              <w:outlineLvl w:val="2"/>
              <w:rPr>
                <w:rFonts w:cs="Times New Roman"/>
                <w:sz w:val="20"/>
                <w:szCs w:val="20"/>
              </w:rPr>
            </w:pPr>
            <w:r w:rsidRPr="00B6386A">
              <w:rPr>
                <w:rFonts w:cs="Times New Roman"/>
                <w:sz w:val="20"/>
                <w:szCs w:val="20"/>
              </w:rPr>
              <w:t>27,6</w:t>
            </w:r>
          </w:p>
        </w:tc>
      </w:tr>
      <w:tr w:rsidR="00B6386A" w:rsidRPr="00B6386A" w14:paraId="051F8033" w14:textId="77777777" w:rsidTr="00F37D0D">
        <w:trPr>
          <w:trHeight w:val="284"/>
        </w:trPr>
        <w:tc>
          <w:tcPr>
            <w:tcW w:w="3480" w:type="dxa"/>
            <w:hideMark/>
          </w:tcPr>
          <w:p w14:paraId="129CA0AD" w14:textId="77777777" w:rsidR="00B6386A" w:rsidRPr="00B6386A" w:rsidRDefault="00B6386A" w:rsidP="00F37D0D">
            <w:pPr>
              <w:outlineLvl w:val="6"/>
              <w:rPr>
                <w:rFonts w:cs="Times New Roman"/>
                <w:sz w:val="20"/>
                <w:szCs w:val="20"/>
              </w:rPr>
            </w:pPr>
            <w:r w:rsidRPr="00B6386A">
              <w:rPr>
                <w:rFonts w:cs="Times New Roman"/>
                <w:sz w:val="20"/>
                <w:szCs w:val="20"/>
              </w:rPr>
              <w:t>СОЦИАЛЬНАЯ ПОЛИТИКА</w:t>
            </w:r>
          </w:p>
        </w:tc>
        <w:tc>
          <w:tcPr>
            <w:tcW w:w="1600" w:type="dxa"/>
            <w:hideMark/>
          </w:tcPr>
          <w:p w14:paraId="1DCCC040" w14:textId="77777777" w:rsidR="00B6386A" w:rsidRPr="00B6386A" w:rsidRDefault="00B6386A" w:rsidP="00F37D0D">
            <w:pPr>
              <w:jc w:val="center"/>
              <w:outlineLvl w:val="6"/>
              <w:rPr>
                <w:rFonts w:cs="Times New Roman"/>
                <w:sz w:val="20"/>
                <w:szCs w:val="20"/>
              </w:rPr>
            </w:pPr>
            <w:r w:rsidRPr="00B6386A">
              <w:rPr>
                <w:rFonts w:cs="Times New Roman"/>
                <w:sz w:val="20"/>
                <w:szCs w:val="20"/>
              </w:rPr>
              <w:t>1710328690</w:t>
            </w:r>
          </w:p>
        </w:tc>
        <w:tc>
          <w:tcPr>
            <w:tcW w:w="640" w:type="dxa"/>
            <w:hideMark/>
          </w:tcPr>
          <w:p w14:paraId="52F821F4"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640" w:type="dxa"/>
            <w:hideMark/>
          </w:tcPr>
          <w:p w14:paraId="143B6B27"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c>
          <w:tcPr>
            <w:tcW w:w="1120" w:type="dxa"/>
            <w:hideMark/>
          </w:tcPr>
          <w:p w14:paraId="468A8505" w14:textId="77777777" w:rsidR="00B6386A" w:rsidRPr="00B6386A" w:rsidRDefault="00B6386A" w:rsidP="00F37D0D">
            <w:pPr>
              <w:jc w:val="center"/>
              <w:outlineLvl w:val="6"/>
              <w:rPr>
                <w:rFonts w:cs="Times New Roman"/>
                <w:sz w:val="20"/>
                <w:szCs w:val="20"/>
              </w:rPr>
            </w:pPr>
            <w:r w:rsidRPr="00B6386A">
              <w:rPr>
                <w:rFonts w:cs="Times New Roman"/>
                <w:sz w:val="20"/>
                <w:szCs w:val="20"/>
              </w:rPr>
              <w:t>27,6</w:t>
            </w:r>
          </w:p>
        </w:tc>
        <w:tc>
          <w:tcPr>
            <w:tcW w:w="1220" w:type="dxa"/>
            <w:hideMark/>
          </w:tcPr>
          <w:p w14:paraId="4B1DE017" w14:textId="77777777" w:rsidR="00B6386A" w:rsidRPr="00B6386A" w:rsidRDefault="00B6386A" w:rsidP="00F37D0D">
            <w:pPr>
              <w:jc w:val="center"/>
              <w:outlineLvl w:val="6"/>
              <w:rPr>
                <w:rFonts w:cs="Times New Roman"/>
                <w:sz w:val="20"/>
                <w:szCs w:val="20"/>
              </w:rPr>
            </w:pPr>
            <w:r w:rsidRPr="00B6386A">
              <w:rPr>
                <w:rFonts w:cs="Times New Roman"/>
                <w:sz w:val="20"/>
                <w:szCs w:val="20"/>
              </w:rPr>
              <w:t>27,6</w:t>
            </w:r>
          </w:p>
        </w:tc>
        <w:tc>
          <w:tcPr>
            <w:tcW w:w="1140" w:type="dxa"/>
            <w:hideMark/>
          </w:tcPr>
          <w:p w14:paraId="542AB2F0" w14:textId="77777777" w:rsidR="00B6386A" w:rsidRPr="00B6386A" w:rsidRDefault="00B6386A" w:rsidP="00F37D0D">
            <w:pPr>
              <w:jc w:val="center"/>
              <w:outlineLvl w:val="6"/>
              <w:rPr>
                <w:rFonts w:cs="Times New Roman"/>
                <w:sz w:val="20"/>
                <w:szCs w:val="20"/>
              </w:rPr>
            </w:pPr>
            <w:r w:rsidRPr="00B6386A">
              <w:rPr>
                <w:rFonts w:cs="Times New Roman"/>
                <w:sz w:val="20"/>
                <w:szCs w:val="20"/>
              </w:rPr>
              <w:t>27,6</w:t>
            </w:r>
          </w:p>
        </w:tc>
      </w:tr>
      <w:tr w:rsidR="00B6386A" w:rsidRPr="00B6386A" w14:paraId="661DFBF3" w14:textId="77777777" w:rsidTr="00F37D0D">
        <w:trPr>
          <w:trHeight w:val="284"/>
        </w:trPr>
        <w:tc>
          <w:tcPr>
            <w:tcW w:w="3480" w:type="dxa"/>
            <w:hideMark/>
          </w:tcPr>
          <w:p w14:paraId="2485E44B" w14:textId="77777777" w:rsidR="00B6386A" w:rsidRPr="00B6386A" w:rsidRDefault="00B6386A" w:rsidP="00F37D0D">
            <w:pPr>
              <w:outlineLvl w:val="6"/>
              <w:rPr>
                <w:rFonts w:cs="Times New Roman"/>
                <w:sz w:val="20"/>
                <w:szCs w:val="20"/>
              </w:rPr>
            </w:pPr>
            <w:r w:rsidRPr="00B6386A">
              <w:rPr>
                <w:rFonts w:cs="Times New Roman"/>
                <w:sz w:val="20"/>
                <w:szCs w:val="20"/>
              </w:rPr>
              <w:t>Пенсионное обеспечение</w:t>
            </w:r>
          </w:p>
        </w:tc>
        <w:tc>
          <w:tcPr>
            <w:tcW w:w="1600" w:type="dxa"/>
            <w:hideMark/>
          </w:tcPr>
          <w:p w14:paraId="3F93DAD3" w14:textId="77777777" w:rsidR="00B6386A" w:rsidRPr="00B6386A" w:rsidRDefault="00B6386A" w:rsidP="00F37D0D">
            <w:pPr>
              <w:jc w:val="center"/>
              <w:outlineLvl w:val="6"/>
              <w:rPr>
                <w:rFonts w:cs="Times New Roman"/>
                <w:sz w:val="20"/>
                <w:szCs w:val="20"/>
              </w:rPr>
            </w:pPr>
            <w:r w:rsidRPr="00B6386A">
              <w:rPr>
                <w:rFonts w:cs="Times New Roman"/>
                <w:sz w:val="20"/>
                <w:szCs w:val="20"/>
              </w:rPr>
              <w:t>1710328690</w:t>
            </w:r>
          </w:p>
        </w:tc>
        <w:tc>
          <w:tcPr>
            <w:tcW w:w="640" w:type="dxa"/>
            <w:hideMark/>
          </w:tcPr>
          <w:p w14:paraId="263EB8BB"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640" w:type="dxa"/>
            <w:hideMark/>
          </w:tcPr>
          <w:p w14:paraId="4F419CDF" w14:textId="77777777" w:rsidR="00B6386A" w:rsidRPr="00B6386A" w:rsidRDefault="00B6386A" w:rsidP="00F37D0D">
            <w:pPr>
              <w:jc w:val="center"/>
              <w:outlineLvl w:val="6"/>
              <w:rPr>
                <w:rFonts w:cs="Times New Roman"/>
                <w:sz w:val="20"/>
                <w:szCs w:val="20"/>
              </w:rPr>
            </w:pPr>
            <w:r w:rsidRPr="00B6386A">
              <w:rPr>
                <w:rFonts w:cs="Times New Roman"/>
                <w:sz w:val="20"/>
                <w:szCs w:val="20"/>
              </w:rPr>
              <w:t>1001</w:t>
            </w:r>
          </w:p>
        </w:tc>
        <w:tc>
          <w:tcPr>
            <w:tcW w:w="1120" w:type="dxa"/>
            <w:hideMark/>
          </w:tcPr>
          <w:p w14:paraId="232C0708" w14:textId="77777777" w:rsidR="00B6386A" w:rsidRPr="00B6386A" w:rsidRDefault="00B6386A" w:rsidP="00F37D0D">
            <w:pPr>
              <w:jc w:val="center"/>
              <w:outlineLvl w:val="6"/>
              <w:rPr>
                <w:rFonts w:cs="Times New Roman"/>
                <w:sz w:val="20"/>
                <w:szCs w:val="20"/>
              </w:rPr>
            </w:pPr>
            <w:r w:rsidRPr="00B6386A">
              <w:rPr>
                <w:rFonts w:cs="Times New Roman"/>
                <w:sz w:val="20"/>
                <w:szCs w:val="20"/>
              </w:rPr>
              <w:t>27,6</w:t>
            </w:r>
          </w:p>
        </w:tc>
        <w:tc>
          <w:tcPr>
            <w:tcW w:w="1220" w:type="dxa"/>
            <w:hideMark/>
          </w:tcPr>
          <w:p w14:paraId="6B168696" w14:textId="77777777" w:rsidR="00B6386A" w:rsidRPr="00B6386A" w:rsidRDefault="00B6386A" w:rsidP="00F37D0D">
            <w:pPr>
              <w:jc w:val="center"/>
              <w:outlineLvl w:val="6"/>
              <w:rPr>
                <w:rFonts w:cs="Times New Roman"/>
                <w:sz w:val="20"/>
                <w:szCs w:val="20"/>
              </w:rPr>
            </w:pPr>
            <w:r w:rsidRPr="00B6386A">
              <w:rPr>
                <w:rFonts w:cs="Times New Roman"/>
                <w:sz w:val="20"/>
                <w:szCs w:val="20"/>
              </w:rPr>
              <w:t>27,6</w:t>
            </w:r>
          </w:p>
        </w:tc>
        <w:tc>
          <w:tcPr>
            <w:tcW w:w="1140" w:type="dxa"/>
            <w:hideMark/>
          </w:tcPr>
          <w:p w14:paraId="5A3609AC" w14:textId="77777777" w:rsidR="00B6386A" w:rsidRPr="00B6386A" w:rsidRDefault="00B6386A" w:rsidP="00F37D0D">
            <w:pPr>
              <w:jc w:val="center"/>
              <w:outlineLvl w:val="6"/>
              <w:rPr>
                <w:rFonts w:cs="Times New Roman"/>
                <w:sz w:val="20"/>
                <w:szCs w:val="20"/>
              </w:rPr>
            </w:pPr>
            <w:r w:rsidRPr="00B6386A">
              <w:rPr>
                <w:rFonts w:cs="Times New Roman"/>
                <w:sz w:val="20"/>
                <w:szCs w:val="20"/>
              </w:rPr>
              <w:t>27,6</w:t>
            </w:r>
          </w:p>
        </w:tc>
      </w:tr>
      <w:tr w:rsidR="00B6386A" w:rsidRPr="00B6386A" w14:paraId="565AD6A9" w14:textId="77777777" w:rsidTr="00F37D0D">
        <w:trPr>
          <w:trHeight w:val="284"/>
        </w:trPr>
        <w:tc>
          <w:tcPr>
            <w:tcW w:w="3480" w:type="dxa"/>
            <w:hideMark/>
          </w:tcPr>
          <w:p w14:paraId="27578BC5" w14:textId="77777777" w:rsidR="00B6386A" w:rsidRPr="00B6386A" w:rsidRDefault="00B6386A" w:rsidP="00F37D0D">
            <w:pPr>
              <w:outlineLvl w:val="6"/>
              <w:rPr>
                <w:rFonts w:cs="Times New Roman"/>
                <w:sz w:val="20"/>
                <w:szCs w:val="20"/>
              </w:rPr>
            </w:pPr>
            <w:r w:rsidRPr="00B6386A">
              <w:rPr>
                <w:rFonts w:cs="Times New Roman"/>
                <w:sz w:val="20"/>
                <w:szCs w:val="20"/>
              </w:rPr>
              <w:t>Социальное обеспечение и иные выплаты населению</w:t>
            </w:r>
          </w:p>
        </w:tc>
        <w:tc>
          <w:tcPr>
            <w:tcW w:w="1600" w:type="dxa"/>
            <w:hideMark/>
          </w:tcPr>
          <w:p w14:paraId="6499CD05" w14:textId="77777777" w:rsidR="00B6386A" w:rsidRPr="00B6386A" w:rsidRDefault="00B6386A" w:rsidP="00F37D0D">
            <w:pPr>
              <w:jc w:val="center"/>
              <w:outlineLvl w:val="6"/>
              <w:rPr>
                <w:rFonts w:cs="Times New Roman"/>
                <w:sz w:val="20"/>
                <w:szCs w:val="20"/>
              </w:rPr>
            </w:pPr>
            <w:r w:rsidRPr="00B6386A">
              <w:rPr>
                <w:rFonts w:cs="Times New Roman"/>
                <w:sz w:val="20"/>
                <w:szCs w:val="20"/>
              </w:rPr>
              <w:t>1710328690</w:t>
            </w:r>
          </w:p>
        </w:tc>
        <w:tc>
          <w:tcPr>
            <w:tcW w:w="640" w:type="dxa"/>
            <w:hideMark/>
          </w:tcPr>
          <w:p w14:paraId="7B5B2B74"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c>
          <w:tcPr>
            <w:tcW w:w="640" w:type="dxa"/>
            <w:hideMark/>
          </w:tcPr>
          <w:p w14:paraId="739EFDE5"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357F24AA" w14:textId="77777777" w:rsidR="00B6386A" w:rsidRPr="00B6386A" w:rsidRDefault="00B6386A" w:rsidP="00F37D0D">
            <w:pPr>
              <w:jc w:val="center"/>
              <w:outlineLvl w:val="6"/>
              <w:rPr>
                <w:rFonts w:cs="Times New Roman"/>
                <w:sz w:val="20"/>
                <w:szCs w:val="20"/>
              </w:rPr>
            </w:pPr>
            <w:r w:rsidRPr="00B6386A">
              <w:rPr>
                <w:rFonts w:cs="Times New Roman"/>
                <w:sz w:val="20"/>
                <w:szCs w:val="20"/>
              </w:rPr>
              <w:t>2 763,8</w:t>
            </w:r>
          </w:p>
        </w:tc>
        <w:tc>
          <w:tcPr>
            <w:tcW w:w="1220" w:type="dxa"/>
            <w:hideMark/>
          </w:tcPr>
          <w:p w14:paraId="69AE6BF1" w14:textId="77777777" w:rsidR="00B6386A" w:rsidRPr="00B6386A" w:rsidRDefault="00B6386A" w:rsidP="00F37D0D">
            <w:pPr>
              <w:jc w:val="center"/>
              <w:outlineLvl w:val="6"/>
              <w:rPr>
                <w:rFonts w:cs="Times New Roman"/>
                <w:sz w:val="20"/>
                <w:szCs w:val="20"/>
              </w:rPr>
            </w:pPr>
            <w:r w:rsidRPr="00B6386A">
              <w:rPr>
                <w:rFonts w:cs="Times New Roman"/>
                <w:sz w:val="20"/>
                <w:szCs w:val="20"/>
              </w:rPr>
              <w:t>2 763,8</w:t>
            </w:r>
          </w:p>
        </w:tc>
        <w:tc>
          <w:tcPr>
            <w:tcW w:w="1140" w:type="dxa"/>
            <w:hideMark/>
          </w:tcPr>
          <w:p w14:paraId="636FE2C0" w14:textId="77777777" w:rsidR="00B6386A" w:rsidRPr="00B6386A" w:rsidRDefault="00B6386A" w:rsidP="00F37D0D">
            <w:pPr>
              <w:jc w:val="center"/>
              <w:outlineLvl w:val="6"/>
              <w:rPr>
                <w:rFonts w:cs="Times New Roman"/>
                <w:sz w:val="20"/>
                <w:szCs w:val="20"/>
              </w:rPr>
            </w:pPr>
            <w:r w:rsidRPr="00B6386A">
              <w:rPr>
                <w:rFonts w:cs="Times New Roman"/>
                <w:sz w:val="20"/>
                <w:szCs w:val="20"/>
              </w:rPr>
              <w:t>2 763,8</w:t>
            </w:r>
          </w:p>
        </w:tc>
      </w:tr>
      <w:tr w:rsidR="00B6386A" w:rsidRPr="00B6386A" w14:paraId="4D6270DA" w14:textId="77777777" w:rsidTr="00F37D0D">
        <w:trPr>
          <w:trHeight w:val="284"/>
        </w:trPr>
        <w:tc>
          <w:tcPr>
            <w:tcW w:w="3480" w:type="dxa"/>
            <w:hideMark/>
          </w:tcPr>
          <w:p w14:paraId="75E9F559" w14:textId="77777777" w:rsidR="00B6386A" w:rsidRPr="00B6386A" w:rsidRDefault="00B6386A" w:rsidP="00F37D0D">
            <w:pPr>
              <w:outlineLvl w:val="6"/>
              <w:rPr>
                <w:rFonts w:cs="Times New Roman"/>
                <w:sz w:val="20"/>
                <w:szCs w:val="20"/>
              </w:rPr>
            </w:pPr>
            <w:r w:rsidRPr="00B6386A">
              <w:rPr>
                <w:rFonts w:cs="Times New Roman"/>
                <w:sz w:val="20"/>
                <w:szCs w:val="20"/>
              </w:rPr>
              <w:t>Публичные нормативные социальные выплаты гражданам</w:t>
            </w:r>
          </w:p>
        </w:tc>
        <w:tc>
          <w:tcPr>
            <w:tcW w:w="1600" w:type="dxa"/>
            <w:hideMark/>
          </w:tcPr>
          <w:p w14:paraId="2B763D03" w14:textId="77777777" w:rsidR="00B6386A" w:rsidRPr="00B6386A" w:rsidRDefault="00B6386A" w:rsidP="00F37D0D">
            <w:pPr>
              <w:jc w:val="center"/>
              <w:outlineLvl w:val="6"/>
              <w:rPr>
                <w:rFonts w:cs="Times New Roman"/>
                <w:sz w:val="20"/>
                <w:szCs w:val="20"/>
              </w:rPr>
            </w:pPr>
            <w:r w:rsidRPr="00B6386A">
              <w:rPr>
                <w:rFonts w:cs="Times New Roman"/>
                <w:sz w:val="20"/>
                <w:szCs w:val="20"/>
              </w:rPr>
              <w:t>1710328690</w:t>
            </w:r>
          </w:p>
        </w:tc>
        <w:tc>
          <w:tcPr>
            <w:tcW w:w="640" w:type="dxa"/>
            <w:hideMark/>
          </w:tcPr>
          <w:p w14:paraId="720F624C" w14:textId="77777777" w:rsidR="00B6386A" w:rsidRPr="00B6386A" w:rsidRDefault="00B6386A" w:rsidP="00F37D0D">
            <w:pPr>
              <w:jc w:val="center"/>
              <w:outlineLvl w:val="6"/>
              <w:rPr>
                <w:rFonts w:cs="Times New Roman"/>
                <w:sz w:val="20"/>
                <w:szCs w:val="20"/>
              </w:rPr>
            </w:pPr>
            <w:r w:rsidRPr="00B6386A">
              <w:rPr>
                <w:rFonts w:cs="Times New Roman"/>
                <w:sz w:val="20"/>
                <w:szCs w:val="20"/>
              </w:rPr>
              <w:t>310</w:t>
            </w:r>
          </w:p>
        </w:tc>
        <w:tc>
          <w:tcPr>
            <w:tcW w:w="640" w:type="dxa"/>
            <w:hideMark/>
          </w:tcPr>
          <w:p w14:paraId="533ADF04"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148A7B64" w14:textId="77777777" w:rsidR="00B6386A" w:rsidRPr="00B6386A" w:rsidRDefault="00B6386A" w:rsidP="00F37D0D">
            <w:pPr>
              <w:jc w:val="center"/>
              <w:outlineLvl w:val="6"/>
              <w:rPr>
                <w:rFonts w:cs="Times New Roman"/>
                <w:sz w:val="20"/>
                <w:szCs w:val="20"/>
              </w:rPr>
            </w:pPr>
            <w:r w:rsidRPr="00B6386A">
              <w:rPr>
                <w:rFonts w:cs="Times New Roman"/>
                <w:sz w:val="20"/>
                <w:szCs w:val="20"/>
              </w:rPr>
              <w:t>2 763,8</w:t>
            </w:r>
          </w:p>
        </w:tc>
        <w:tc>
          <w:tcPr>
            <w:tcW w:w="1220" w:type="dxa"/>
            <w:hideMark/>
          </w:tcPr>
          <w:p w14:paraId="1FAC6420" w14:textId="77777777" w:rsidR="00B6386A" w:rsidRPr="00B6386A" w:rsidRDefault="00B6386A" w:rsidP="00F37D0D">
            <w:pPr>
              <w:jc w:val="center"/>
              <w:outlineLvl w:val="6"/>
              <w:rPr>
                <w:rFonts w:cs="Times New Roman"/>
                <w:sz w:val="20"/>
                <w:szCs w:val="20"/>
              </w:rPr>
            </w:pPr>
            <w:r w:rsidRPr="00B6386A">
              <w:rPr>
                <w:rFonts w:cs="Times New Roman"/>
                <w:sz w:val="20"/>
                <w:szCs w:val="20"/>
              </w:rPr>
              <w:t>2 763,8</w:t>
            </w:r>
          </w:p>
        </w:tc>
        <w:tc>
          <w:tcPr>
            <w:tcW w:w="1140" w:type="dxa"/>
            <w:hideMark/>
          </w:tcPr>
          <w:p w14:paraId="3389ED54" w14:textId="77777777" w:rsidR="00B6386A" w:rsidRPr="00B6386A" w:rsidRDefault="00B6386A" w:rsidP="00F37D0D">
            <w:pPr>
              <w:jc w:val="center"/>
              <w:outlineLvl w:val="6"/>
              <w:rPr>
                <w:rFonts w:cs="Times New Roman"/>
                <w:sz w:val="20"/>
                <w:szCs w:val="20"/>
              </w:rPr>
            </w:pPr>
            <w:r w:rsidRPr="00B6386A">
              <w:rPr>
                <w:rFonts w:cs="Times New Roman"/>
                <w:sz w:val="20"/>
                <w:szCs w:val="20"/>
              </w:rPr>
              <w:t>2 763,8</w:t>
            </w:r>
          </w:p>
        </w:tc>
      </w:tr>
      <w:tr w:rsidR="00B6386A" w:rsidRPr="00B6386A" w14:paraId="63E166D6" w14:textId="77777777" w:rsidTr="00F37D0D">
        <w:trPr>
          <w:trHeight w:val="284"/>
        </w:trPr>
        <w:tc>
          <w:tcPr>
            <w:tcW w:w="3480" w:type="dxa"/>
            <w:hideMark/>
          </w:tcPr>
          <w:p w14:paraId="54904405" w14:textId="77777777" w:rsidR="00B6386A" w:rsidRPr="00B6386A" w:rsidRDefault="00B6386A" w:rsidP="00F37D0D">
            <w:pPr>
              <w:outlineLvl w:val="6"/>
              <w:rPr>
                <w:rFonts w:cs="Times New Roman"/>
                <w:sz w:val="20"/>
                <w:szCs w:val="20"/>
              </w:rPr>
            </w:pPr>
            <w:r w:rsidRPr="00B6386A">
              <w:rPr>
                <w:rFonts w:cs="Times New Roman"/>
                <w:sz w:val="20"/>
                <w:szCs w:val="20"/>
              </w:rPr>
              <w:lastRenderedPageBreak/>
              <w:t>СОЦИАЛЬНАЯ ПОЛИТИКА</w:t>
            </w:r>
          </w:p>
        </w:tc>
        <w:tc>
          <w:tcPr>
            <w:tcW w:w="1600" w:type="dxa"/>
            <w:hideMark/>
          </w:tcPr>
          <w:p w14:paraId="3D8E5214" w14:textId="77777777" w:rsidR="00B6386A" w:rsidRPr="00B6386A" w:rsidRDefault="00B6386A" w:rsidP="00F37D0D">
            <w:pPr>
              <w:jc w:val="center"/>
              <w:outlineLvl w:val="6"/>
              <w:rPr>
                <w:rFonts w:cs="Times New Roman"/>
                <w:sz w:val="20"/>
                <w:szCs w:val="20"/>
              </w:rPr>
            </w:pPr>
            <w:r w:rsidRPr="00B6386A">
              <w:rPr>
                <w:rFonts w:cs="Times New Roman"/>
                <w:sz w:val="20"/>
                <w:szCs w:val="20"/>
              </w:rPr>
              <w:t>1710328690</w:t>
            </w:r>
          </w:p>
        </w:tc>
        <w:tc>
          <w:tcPr>
            <w:tcW w:w="640" w:type="dxa"/>
            <w:hideMark/>
          </w:tcPr>
          <w:p w14:paraId="17EF9013" w14:textId="77777777" w:rsidR="00B6386A" w:rsidRPr="00B6386A" w:rsidRDefault="00B6386A" w:rsidP="00F37D0D">
            <w:pPr>
              <w:jc w:val="center"/>
              <w:outlineLvl w:val="6"/>
              <w:rPr>
                <w:rFonts w:cs="Times New Roman"/>
                <w:sz w:val="20"/>
                <w:szCs w:val="20"/>
              </w:rPr>
            </w:pPr>
            <w:r w:rsidRPr="00B6386A">
              <w:rPr>
                <w:rFonts w:cs="Times New Roman"/>
                <w:sz w:val="20"/>
                <w:szCs w:val="20"/>
              </w:rPr>
              <w:t>310</w:t>
            </w:r>
          </w:p>
        </w:tc>
        <w:tc>
          <w:tcPr>
            <w:tcW w:w="640" w:type="dxa"/>
            <w:hideMark/>
          </w:tcPr>
          <w:p w14:paraId="5C76F554"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c>
          <w:tcPr>
            <w:tcW w:w="1120" w:type="dxa"/>
            <w:hideMark/>
          </w:tcPr>
          <w:p w14:paraId="5AAE7BD8" w14:textId="77777777" w:rsidR="00B6386A" w:rsidRPr="00B6386A" w:rsidRDefault="00B6386A" w:rsidP="00F37D0D">
            <w:pPr>
              <w:jc w:val="center"/>
              <w:outlineLvl w:val="6"/>
              <w:rPr>
                <w:rFonts w:cs="Times New Roman"/>
                <w:sz w:val="20"/>
                <w:szCs w:val="20"/>
              </w:rPr>
            </w:pPr>
            <w:r w:rsidRPr="00B6386A">
              <w:rPr>
                <w:rFonts w:cs="Times New Roman"/>
                <w:sz w:val="20"/>
                <w:szCs w:val="20"/>
              </w:rPr>
              <w:t>2 763,8</w:t>
            </w:r>
          </w:p>
        </w:tc>
        <w:tc>
          <w:tcPr>
            <w:tcW w:w="1220" w:type="dxa"/>
            <w:hideMark/>
          </w:tcPr>
          <w:p w14:paraId="72D1EF9F" w14:textId="77777777" w:rsidR="00B6386A" w:rsidRPr="00B6386A" w:rsidRDefault="00B6386A" w:rsidP="00F37D0D">
            <w:pPr>
              <w:jc w:val="center"/>
              <w:outlineLvl w:val="6"/>
              <w:rPr>
                <w:rFonts w:cs="Times New Roman"/>
                <w:sz w:val="20"/>
                <w:szCs w:val="20"/>
              </w:rPr>
            </w:pPr>
            <w:r w:rsidRPr="00B6386A">
              <w:rPr>
                <w:rFonts w:cs="Times New Roman"/>
                <w:sz w:val="20"/>
                <w:szCs w:val="20"/>
              </w:rPr>
              <w:t>2 763,8</w:t>
            </w:r>
          </w:p>
        </w:tc>
        <w:tc>
          <w:tcPr>
            <w:tcW w:w="1140" w:type="dxa"/>
            <w:hideMark/>
          </w:tcPr>
          <w:p w14:paraId="7AE2A503" w14:textId="77777777" w:rsidR="00B6386A" w:rsidRPr="00B6386A" w:rsidRDefault="00B6386A" w:rsidP="00F37D0D">
            <w:pPr>
              <w:jc w:val="center"/>
              <w:outlineLvl w:val="6"/>
              <w:rPr>
                <w:rFonts w:cs="Times New Roman"/>
                <w:sz w:val="20"/>
                <w:szCs w:val="20"/>
              </w:rPr>
            </w:pPr>
            <w:r w:rsidRPr="00B6386A">
              <w:rPr>
                <w:rFonts w:cs="Times New Roman"/>
                <w:sz w:val="20"/>
                <w:szCs w:val="20"/>
              </w:rPr>
              <w:t>2 763,8</w:t>
            </w:r>
          </w:p>
        </w:tc>
      </w:tr>
      <w:tr w:rsidR="00B6386A" w:rsidRPr="00B6386A" w14:paraId="5AC25BF0" w14:textId="77777777" w:rsidTr="00F37D0D">
        <w:trPr>
          <w:trHeight w:val="284"/>
        </w:trPr>
        <w:tc>
          <w:tcPr>
            <w:tcW w:w="3480" w:type="dxa"/>
            <w:hideMark/>
          </w:tcPr>
          <w:p w14:paraId="59331E98" w14:textId="77777777" w:rsidR="00B6386A" w:rsidRPr="00B6386A" w:rsidRDefault="00B6386A" w:rsidP="00F37D0D">
            <w:pPr>
              <w:outlineLvl w:val="6"/>
              <w:rPr>
                <w:rFonts w:cs="Times New Roman"/>
                <w:sz w:val="20"/>
                <w:szCs w:val="20"/>
              </w:rPr>
            </w:pPr>
            <w:r w:rsidRPr="00B6386A">
              <w:rPr>
                <w:rFonts w:cs="Times New Roman"/>
                <w:sz w:val="20"/>
                <w:szCs w:val="20"/>
              </w:rPr>
              <w:t>Пенсионное обеспечение</w:t>
            </w:r>
          </w:p>
        </w:tc>
        <w:tc>
          <w:tcPr>
            <w:tcW w:w="1600" w:type="dxa"/>
            <w:hideMark/>
          </w:tcPr>
          <w:p w14:paraId="19299AEB" w14:textId="77777777" w:rsidR="00B6386A" w:rsidRPr="00B6386A" w:rsidRDefault="00B6386A" w:rsidP="00F37D0D">
            <w:pPr>
              <w:jc w:val="center"/>
              <w:outlineLvl w:val="6"/>
              <w:rPr>
                <w:rFonts w:cs="Times New Roman"/>
                <w:sz w:val="20"/>
                <w:szCs w:val="20"/>
              </w:rPr>
            </w:pPr>
            <w:r w:rsidRPr="00B6386A">
              <w:rPr>
                <w:rFonts w:cs="Times New Roman"/>
                <w:sz w:val="20"/>
                <w:szCs w:val="20"/>
              </w:rPr>
              <w:t>1710328690</w:t>
            </w:r>
          </w:p>
        </w:tc>
        <w:tc>
          <w:tcPr>
            <w:tcW w:w="640" w:type="dxa"/>
            <w:hideMark/>
          </w:tcPr>
          <w:p w14:paraId="6C28D9D9" w14:textId="77777777" w:rsidR="00B6386A" w:rsidRPr="00B6386A" w:rsidRDefault="00B6386A" w:rsidP="00F37D0D">
            <w:pPr>
              <w:jc w:val="center"/>
              <w:outlineLvl w:val="6"/>
              <w:rPr>
                <w:rFonts w:cs="Times New Roman"/>
                <w:sz w:val="20"/>
                <w:szCs w:val="20"/>
              </w:rPr>
            </w:pPr>
            <w:r w:rsidRPr="00B6386A">
              <w:rPr>
                <w:rFonts w:cs="Times New Roman"/>
                <w:sz w:val="20"/>
                <w:szCs w:val="20"/>
              </w:rPr>
              <w:t>310</w:t>
            </w:r>
          </w:p>
        </w:tc>
        <w:tc>
          <w:tcPr>
            <w:tcW w:w="640" w:type="dxa"/>
            <w:hideMark/>
          </w:tcPr>
          <w:p w14:paraId="763A47AD" w14:textId="77777777" w:rsidR="00B6386A" w:rsidRPr="00B6386A" w:rsidRDefault="00B6386A" w:rsidP="00F37D0D">
            <w:pPr>
              <w:jc w:val="center"/>
              <w:outlineLvl w:val="6"/>
              <w:rPr>
                <w:rFonts w:cs="Times New Roman"/>
                <w:sz w:val="20"/>
                <w:szCs w:val="20"/>
              </w:rPr>
            </w:pPr>
            <w:r w:rsidRPr="00B6386A">
              <w:rPr>
                <w:rFonts w:cs="Times New Roman"/>
                <w:sz w:val="20"/>
                <w:szCs w:val="20"/>
              </w:rPr>
              <w:t>1001</w:t>
            </w:r>
          </w:p>
        </w:tc>
        <w:tc>
          <w:tcPr>
            <w:tcW w:w="1120" w:type="dxa"/>
            <w:hideMark/>
          </w:tcPr>
          <w:p w14:paraId="34DC9CC7" w14:textId="77777777" w:rsidR="00B6386A" w:rsidRPr="00B6386A" w:rsidRDefault="00B6386A" w:rsidP="00F37D0D">
            <w:pPr>
              <w:jc w:val="center"/>
              <w:outlineLvl w:val="6"/>
              <w:rPr>
                <w:rFonts w:cs="Times New Roman"/>
                <w:sz w:val="20"/>
                <w:szCs w:val="20"/>
              </w:rPr>
            </w:pPr>
            <w:r w:rsidRPr="00B6386A">
              <w:rPr>
                <w:rFonts w:cs="Times New Roman"/>
                <w:sz w:val="20"/>
                <w:szCs w:val="20"/>
              </w:rPr>
              <w:t>2 763,8</w:t>
            </w:r>
          </w:p>
        </w:tc>
        <w:tc>
          <w:tcPr>
            <w:tcW w:w="1220" w:type="dxa"/>
            <w:hideMark/>
          </w:tcPr>
          <w:p w14:paraId="0E774B8C" w14:textId="77777777" w:rsidR="00B6386A" w:rsidRPr="00B6386A" w:rsidRDefault="00B6386A" w:rsidP="00F37D0D">
            <w:pPr>
              <w:jc w:val="center"/>
              <w:outlineLvl w:val="6"/>
              <w:rPr>
                <w:rFonts w:cs="Times New Roman"/>
                <w:sz w:val="20"/>
                <w:szCs w:val="20"/>
              </w:rPr>
            </w:pPr>
            <w:r w:rsidRPr="00B6386A">
              <w:rPr>
                <w:rFonts w:cs="Times New Roman"/>
                <w:sz w:val="20"/>
                <w:szCs w:val="20"/>
              </w:rPr>
              <w:t>2 763,8</w:t>
            </w:r>
          </w:p>
        </w:tc>
        <w:tc>
          <w:tcPr>
            <w:tcW w:w="1140" w:type="dxa"/>
            <w:hideMark/>
          </w:tcPr>
          <w:p w14:paraId="1199F7C1" w14:textId="77777777" w:rsidR="00B6386A" w:rsidRPr="00B6386A" w:rsidRDefault="00B6386A" w:rsidP="00F37D0D">
            <w:pPr>
              <w:jc w:val="center"/>
              <w:outlineLvl w:val="6"/>
              <w:rPr>
                <w:rFonts w:cs="Times New Roman"/>
                <w:sz w:val="20"/>
                <w:szCs w:val="20"/>
              </w:rPr>
            </w:pPr>
            <w:r w:rsidRPr="00B6386A">
              <w:rPr>
                <w:rFonts w:cs="Times New Roman"/>
                <w:sz w:val="20"/>
                <w:szCs w:val="20"/>
              </w:rPr>
              <w:t>2 763,8</w:t>
            </w:r>
          </w:p>
        </w:tc>
      </w:tr>
      <w:tr w:rsidR="00B6386A" w:rsidRPr="00B6386A" w14:paraId="4BBB3110" w14:textId="77777777" w:rsidTr="00F37D0D">
        <w:trPr>
          <w:trHeight w:val="284"/>
        </w:trPr>
        <w:tc>
          <w:tcPr>
            <w:tcW w:w="3480" w:type="dxa"/>
            <w:hideMark/>
          </w:tcPr>
          <w:p w14:paraId="6D4DE232" w14:textId="77777777" w:rsidR="00B6386A" w:rsidRPr="00B6386A" w:rsidRDefault="00B6386A" w:rsidP="00F37D0D">
            <w:pPr>
              <w:outlineLvl w:val="1"/>
              <w:rPr>
                <w:rFonts w:cs="Times New Roman"/>
                <w:sz w:val="20"/>
                <w:szCs w:val="20"/>
              </w:rPr>
            </w:pPr>
            <w:r w:rsidRPr="00B6386A">
              <w:rPr>
                <w:rFonts w:cs="Times New Roman"/>
                <w:sz w:val="20"/>
                <w:szCs w:val="20"/>
              </w:rPr>
              <w:t>Основное мероприятие "Государственная поддержка при улучшении жилищных условий молодых семей"</w:t>
            </w:r>
          </w:p>
        </w:tc>
        <w:tc>
          <w:tcPr>
            <w:tcW w:w="1600" w:type="dxa"/>
            <w:hideMark/>
          </w:tcPr>
          <w:p w14:paraId="5FEB9A76" w14:textId="77777777" w:rsidR="00B6386A" w:rsidRPr="00B6386A" w:rsidRDefault="00B6386A" w:rsidP="00F37D0D">
            <w:pPr>
              <w:jc w:val="center"/>
              <w:outlineLvl w:val="1"/>
              <w:rPr>
                <w:rFonts w:cs="Times New Roman"/>
                <w:sz w:val="20"/>
                <w:szCs w:val="20"/>
              </w:rPr>
            </w:pPr>
            <w:r w:rsidRPr="00B6386A">
              <w:rPr>
                <w:rFonts w:cs="Times New Roman"/>
                <w:sz w:val="20"/>
                <w:szCs w:val="20"/>
              </w:rPr>
              <w:t>1710500000</w:t>
            </w:r>
          </w:p>
        </w:tc>
        <w:tc>
          <w:tcPr>
            <w:tcW w:w="640" w:type="dxa"/>
            <w:hideMark/>
          </w:tcPr>
          <w:p w14:paraId="6C919C46"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640" w:type="dxa"/>
            <w:hideMark/>
          </w:tcPr>
          <w:p w14:paraId="2925097D"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120" w:type="dxa"/>
            <w:hideMark/>
          </w:tcPr>
          <w:p w14:paraId="0CE9D528" w14:textId="77777777" w:rsidR="00B6386A" w:rsidRPr="00B6386A" w:rsidRDefault="00B6386A" w:rsidP="00F37D0D">
            <w:pPr>
              <w:jc w:val="center"/>
              <w:outlineLvl w:val="1"/>
              <w:rPr>
                <w:rFonts w:cs="Times New Roman"/>
                <w:sz w:val="20"/>
                <w:szCs w:val="20"/>
              </w:rPr>
            </w:pPr>
            <w:r w:rsidRPr="00B6386A">
              <w:rPr>
                <w:rFonts w:cs="Times New Roman"/>
                <w:sz w:val="20"/>
                <w:szCs w:val="20"/>
              </w:rPr>
              <w:t>2 718,0</w:t>
            </w:r>
          </w:p>
        </w:tc>
        <w:tc>
          <w:tcPr>
            <w:tcW w:w="1220" w:type="dxa"/>
            <w:hideMark/>
          </w:tcPr>
          <w:p w14:paraId="01A323B8" w14:textId="77777777" w:rsidR="00B6386A" w:rsidRPr="00B6386A" w:rsidRDefault="00B6386A" w:rsidP="00F37D0D">
            <w:pPr>
              <w:jc w:val="center"/>
              <w:outlineLvl w:val="1"/>
              <w:rPr>
                <w:rFonts w:cs="Times New Roman"/>
                <w:sz w:val="20"/>
                <w:szCs w:val="20"/>
              </w:rPr>
            </w:pPr>
            <w:r w:rsidRPr="00B6386A">
              <w:rPr>
                <w:rFonts w:cs="Times New Roman"/>
                <w:sz w:val="20"/>
                <w:szCs w:val="20"/>
              </w:rPr>
              <w:t>3 089,3</w:t>
            </w:r>
          </w:p>
        </w:tc>
        <w:tc>
          <w:tcPr>
            <w:tcW w:w="1140" w:type="dxa"/>
            <w:hideMark/>
          </w:tcPr>
          <w:p w14:paraId="6A9E088E" w14:textId="77777777" w:rsidR="00B6386A" w:rsidRPr="00B6386A" w:rsidRDefault="00B6386A" w:rsidP="00F37D0D">
            <w:pPr>
              <w:jc w:val="center"/>
              <w:outlineLvl w:val="1"/>
              <w:rPr>
                <w:rFonts w:cs="Times New Roman"/>
                <w:sz w:val="20"/>
                <w:szCs w:val="20"/>
              </w:rPr>
            </w:pPr>
            <w:r w:rsidRPr="00B6386A">
              <w:rPr>
                <w:rFonts w:cs="Times New Roman"/>
                <w:sz w:val="20"/>
                <w:szCs w:val="20"/>
              </w:rPr>
              <w:t>3 096,1</w:t>
            </w:r>
          </w:p>
        </w:tc>
      </w:tr>
      <w:tr w:rsidR="00B6386A" w:rsidRPr="00B6386A" w14:paraId="76AB40A6" w14:textId="77777777" w:rsidTr="00F37D0D">
        <w:trPr>
          <w:trHeight w:val="284"/>
        </w:trPr>
        <w:tc>
          <w:tcPr>
            <w:tcW w:w="3480" w:type="dxa"/>
            <w:hideMark/>
          </w:tcPr>
          <w:p w14:paraId="67561351" w14:textId="77777777" w:rsidR="00B6386A" w:rsidRPr="00B6386A" w:rsidRDefault="00B6386A" w:rsidP="00F37D0D">
            <w:pPr>
              <w:outlineLvl w:val="2"/>
              <w:rPr>
                <w:rFonts w:cs="Times New Roman"/>
                <w:sz w:val="20"/>
                <w:szCs w:val="20"/>
              </w:rPr>
            </w:pPr>
            <w:r w:rsidRPr="00B6386A">
              <w:rPr>
                <w:rFonts w:cs="Times New Roman"/>
                <w:sz w:val="20"/>
                <w:szCs w:val="20"/>
              </w:rPr>
              <w:t>Реализация мероприятий по обеспечению жильем молодых семей</w:t>
            </w:r>
          </w:p>
        </w:tc>
        <w:tc>
          <w:tcPr>
            <w:tcW w:w="1600" w:type="dxa"/>
            <w:hideMark/>
          </w:tcPr>
          <w:p w14:paraId="6C3008D4" w14:textId="77777777" w:rsidR="00B6386A" w:rsidRPr="00B6386A" w:rsidRDefault="00B6386A" w:rsidP="00F37D0D">
            <w:pPr>
              <w:jc w:val="center"/>
              <w:outlineLvl w:val="2"/>
              <w:rPr>
                <w:rFonts w:cs="Times New Roman"/>
                <w:sz w:val="20"/>
                <w:szCs w:val="20"/>
              </w:rPr>
            </w:pPr>
            <w:r w:rsidRPr="00B6386A">
              <w:rPr>
                <w:rFonts w:cs="Times New Roman"/>
                <w:sz w:val="20"/>
                <w:szCs w:val="20"/>
              </w:rPr>
              <w:t>17105L4970</w:t>
            </w:r>
          </w:p>
        </w:tc>
        <w:tc>
          <w:tcPr>
            <w:tcW w:w="640" w:type="dxa"/>
            <w:hideMark/>
          </w:tcPr>
          <w:p w14:paraId="09CF9745"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640" w:type="dxa"/>
            <w:hideMark/>
          </w:tcPr>
          <w:p w14:paraId="7BEAD50E"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7AFC739E" w14:textId="77777777" w:rsidR="00B6386A" w:rsidRPr="00B6386A" w:rsidRDefault="00B6386A" w:rsidP="00F37D0D">
            <w:pPr>
              <w:jc w:val="center"/>
              <w:outlineLvl w:val="2"/>
              <w:rPr>
                <w:rFonts w:cs="Times New Roman"/>
                <w:sz w:val="20"/>
                <w:szCs w:val="20"/>
              </w:rPr>
            </w:pPr>
            <w:r w:rsidRPr="00B6386A">
              <w:rPr>
                <w:rFonts w:cs="Times New Roman"/>
                <w:sz w:val="20"/>
                <w:szCs w:val="20"/>
              </w:rPr>
              <w:t>2 718,0</w:t>
            </w:r>
          </w:p>
        </w:tc>
        <w:tc>
          <w:tcPr>
            <w:tcW w:w="1220" w:type="dxa"/>
            <w:hideMark/>
          </w:tcPr>
          <w:p w14:paraId="41EC6637" w14:textId="77777777" w:rsidR="00B6386A" w:rsidRPr="00B6386A" w:rsidRDefault="00B6386A" w:rsidP="00F37D0D">
            <w:pPr>
              <w:jc w:val="center"/>
              <w:outlineLvl w:val="2"/>
              <w:rPr>
                <w:rFonts w:cs="Times New Roman"/>
                <w:sz w:val="20"/>
                <w:szCs w:val="20"/>
              </w:rPr>
            </w:pPr>
            <w:r w:rsidRPr="00B6386A">
              <w:rPr>
                <w:rFonts w:cs="Times New Roman"/>
                <w:sz w:val="20"/>
                <w:szCs w:val="20"/>
              </w:rPr>
              <w:t>3 089,3</w:t>
            </w:r>
          </w:p>
        </w:tc>
        <w:tc>
          <w:tcPr>
            <w:tcW w:w="1140" w:type="dxa"/>
            <w:hideMark/>
          </w:tcPr>
          <w:p w14:paraId="251A2286" w14:textId="77777777" w:rsidR="00B6386A" w:rsidRPr="00B6386A" w:rsidRDefault="00B6386A" w:rsidP="00F37D0D">
            <w:pPr>
              <w:jc w:val="center"/>
              <w:outlineLvl w:val="2"/>
              <w:rPr>
                <w:rFonts w:cs="Times New Roman"/>
                <w:sz w:val="20"/>
                <w:szCs w:val="20"/>
              </w:rPr>
            </w:pPr>
            <w:r w:rsidRPr="00B6386A">
              <w:rPr>
                <w:rFonts w:cs="Times New Roman"/>
                <w:sz w:val="20"/>
                <w:szCs w:val="20"/>
              </w:rPr>
              <w:t>3 096,1</w:t>
            </w:r>
          </w:p>
        </w:tc>
      </w:tr>
      <w:tr w:rsidR="00B6386A" w:rsidRPr="00B6386A" w14:paraId="3FB7EB3C" w14:textId="77777777" w:rsidTr="00F37D0D">
        <w:trPr>
          <w:trHeight w:val="284"/>
        </w:trPr>
        <w:tc>
          <w:tcPr>
            <w:tcW w:w="3480" w:type="dxa"/>
            <w:hideMark/>
          </w:tcPr>
          <w:p w14:paraId="22DC1592" w14:textId="77777777" w:rsidR="00B6386A" w:rsidRPr="00B6386A" w:rsidRDefault="00B6386A" w:rsidP="00F37D0D">
            <w:pPr>
              <w:outlineLvl w:val="2"/>
              <w:rPr>
                <w:rFonts w:cs="Times New Roman"/>
                <w:sz w:val="20"/>
                <w:szCs w:val="20"/>
              </w:rPr>
            </w:pPr>
            <w:r w:rsidRPr="00B6386A">
              <w:rPr>
                <w:rFonts w:cs="Times New Roman"/>
                <w:sz w:val="20"/>
                <w:szCs w:val="20"/>
              </w:rPr>
              <w:t>Социальное обеспечение и иные выплаты населению</w:t>
            </w:r>
          </w:p>
        </w:tc>
        <w:tc>
          <w:tcPr>
            <w:tcW w:w="1600" w:type="dxa"/>
            <w:hideMark/>
          </w:tcPr>
          <w:p w14:paraId="70343FDA" w14:textId="77777777" w:rsidR="00B6386A" w:rsidRPr="00B6386A" w:rsidRDefault="00B6386A" w:rsidP="00F37D0D">
            <w:pPr>
              <w:jc w:val="center"/>
              <w:outlineLvl w:val="2"/>
              <w:rPr>
                <w:rFonts w:cs="Times New Roman"/>
                <w:sz w:val="20"/>
                <w:szCs w:val="20"/>
              </w:rPr>
            </w:pPr>
            <w:r w:rsidRPr="00B6386A">
              <w:rPr>
                <w:rFonts w:cs="Times New Roman"/>
                <w:sz w:val="20"/>
                <w:szCs w:val="20"/>
              </w:rPr>
              <w:t>17105L4970</w:t>
            </w:r>
          </w:p>
        </w:tc>
        <w:tc>
          <w:tcPr>
            <w:tcW w:w="640" w:type="dxa"/>
            <w:hideMark/>
          </w:tcPr>
          <w:p w14:paraId="1F8288C8" w14:textId="77777777" w:rsidR="00B6386A" w:rsidRPr="00B6386A" w:rsidRDefault="00B6386A" w:rsidP="00F37D0D">
            <w:pPr>
              <w:jc w:val="center"/>
              <w:outlineLvl w:val="2"/>
              <w:rPr>
                <w:rFonts w:cs="Times New Roman"/>
                <w:sz w:val="20"/>
                <w:szCs w:val="20"/>
              </w:rPr>
            </w:pPr>
            <w:r w:rsidRPr="00B6386A">
              <w:rPr>
                <w:rFonts w:cs="Times New Roman"/>
                <w:sz w:val="20"/>
                <w:szCs w:val="20"/>
              </w:rPr>
              <w:t>300</w:t>
            </w:r>
          </w:p>
        </w:tc>
        <w:tc>
          <w:tcPr>
            <w:tcW w:w="640" w:type="dxa"/>
            <w:hideMark/>
          </w:tcPr>
          <w:p w14:paraId="6DC61A6C"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63F0A328" w14:textId="77777777" w:rsidR="00B6386A" w:rsidRPr="00B6386A" w:rsidRDefault="00B6386A" w:rsidP="00F37D0D">
            <w:pPr>
              <w:jc w:val="center"/>
              <w:outlineLvl w:val="2"/>
              <w:rPr>
                <w:rFonts w:cs="Times New Roman"/>
                <w:sz w:val="20"/>
                <w:szCs w:val="20"/>
              </w:rPr>
            </w:pPr>
            <w:r w:rsidRPr="00B6386A">
              <w:rPr>
                <w:rFonts w:cs="Times New Roman"/>
                <w:sz w:val="20"/>
                <w:szCs w:val="20"/>
              </w:rPr>
              <w:t>2 718,0</w:t>
            </w:r>
          </w:p>
        </w:tc>
        <w:tc>
          <w:tcPr>
            <w:tcW w:w="1220" w:type="dxa"/>
            <w:hideMark/>
          </w:tcPr>
          <w:p w14:paraId="21B03489" w14:textId="77777777" w:rsidR="00B6386A" w:rsidRPr="00B6386A" w:rsidRDefault="00B6386A" w:rsidP="00F37D0D">
            <w:pPr>
              <w:jc w:val="center"/>
              <w:outlineLvl w:val="2"/>
              <w:rPr>
                <w:rFonts w:cs="Times New Roman"/>
                <w:sz w:val="20"/>
                <w:szCs w:val="20"/>
              </w:rPr>
            </w:pPr>
            <w:r w:rsidRPr="00B6386A">
              <w:rPr>
                <w:rFonts w:cs="Times New Roman"/>
                <w:sz w:val="20"/>
                <w:szCs w:val="20"/>
              </w:rPr>
              <w:t>3 089,3</w:t>
            </w:r>
          </w:p>
        </w:tc>
        <w:tc>
          <w:tcPr>
            <w:tcW w:w="1140" w:type="dxa"/>
            <w:hideMark/>
          </w:tcPr>
          <w:p w14:paraId="7FDC4109" w14:textId="77777777" w:rsidR="00B6386A" w:rsidRPr="00B6386A" w:rsidRDefault="00B6386A" w:rsidP="00F37D0D">
            <w:pPr>
              <w:jc w:val="center"/>
              <w:outlineLvl w:val="2"/>
              <w:rPr>
                <w:rFonts w:cs="Times New Roman"/>
                <w:sz w:val="20"/>
                <w:szCs w:val="20"/>
              </w:rPr>
            </w:pPr>
            <w:r w:rsidRPr="00B6386A">
              <w:rPr>
                <w:rFonts w:cs="Times New Roman"/>
                <w:sz w:val="20"/>
                <w:szCs w:val="20"/>
              </w:rPr>
              <w:t>3 096,1</w:t>
            </w:r>
          </w:p>
        </w:tc>
      </w:tr>
      <w:tr w:rsidR="00B6386A" w:rsidRPr="00B6386A" w14:paraId="1464E5C6" w14:textId="77777777" w:rsidTr="00F37D0D">
        <w:trPr>
          <w:trHeight w:val="284"/>
        </w:trPr>
        <w:tc>
          <w:tcPr>
            <w:tcW w:w="3480" w:type="dxa"/>
            <w:hideMark/>
          </w:tcPr>
          <w:p w14:paraId="0DC8251B" w14:textId="77777777" w:rsidR="00B6386A" w:rsidRPr="00B6386A" w:rsidRDefault="00B6386A" w:rsidP="00F37D0D">
            <w:pPr>
              <w:outlineLvl w:val="2"/>
              <w:rPr>
                <w:rFonts w:cs="Times New Roman"/>
                <w:sz w:val="20"/>
                <w:szCs w:val="20"/>
              </w:rPr>
            </w:pPr>
            <w:r w:rsidRPr="00B6386A">
              <w:rPr>
                <w:rFonts w:cs="Times New Roman"/>
                <w:sz w:val="20"/>
                <w:szCs w:val="20"/>
              </w:rPr>
              <w:t>Социальные выплаты гражданам, кроме публичных нормативных социальных выплат</w:t>
            </w:r>
          </w:p>
        </w:tc>
        <w:tc>
          <w:tcPr>
            <w:tcW w:w="1600" w:type="dxa"/>
            <w:hideMark/>
          </w:tcPr>
          <w:p w14:paraId="52443B26" w14:textId="77777777" w:rsidR="00B6386A" w:rsidRPr="00B6386A" w:rsidRDefault="00B6386A" w:rsidP="00F37D0D">
            <w:pPr>
              <w:jc w:val="center"/>
              <w:outlineLvl w:val="2"/>
              <w:rPr>
                <w:rFonts w:cs="Times New Roman"/>
                <w:sz w:val="20"/>
                <w:szCs w:val="20"/>
              </w:rPr>
            </w:pPr>
            <w:r w:rsidRPr="00B6386A">
              <w:rPr>
                <w:rFonts w:cs="Times New Roman"/>
                <w:sz w:val="20"/>
                <w:szCs w:val="20"/>
              </w:rPr>
              <w:t>17105L4970</w:t>
            </w:r>
          </w:p>
        </w:tc>
        <w:tc>
          <w:tcPr>
            <w:tcW w:w="640" w:type="dxa"/>
            <w:hideMark/>
          </w:tcPr>
          <w:p w14:paraId="1E9DFF71" w14:textId="77777777" w:rsidR="00B6386A" w:rsidRPr="00B6386A" w:rsidRDefault="00B6386A" w:rsidP="00F37D0D">
            <w:pPr>
              <w:jc w:val="center"/>
              <w:outlineLvl w:val="2"/>
              <w:rPr>
                <w:rFonts w:cs="Times New Roman"/>
                <w:sz w:val="20"/>
                <w:szCs w:val="20"/>
              </w:rPr>
            </w:pPr>
            <w:r w:rsidRPr="00B6386A">
              <w:rPr>
                <w:rFonts w:cs="Times New Roman"/>
                <w:sz w:val="20"/>
                <w:szCs w:val="20"/>
              </w:rPr>
              <w:t>320</w:t>
            </w:r>
          </w:p>
        </w:tc>
        <w:tc>
          <w:tcPr>
            <w:tcW w:w="640" w:type="dxa"/>
            <w:hideMark/>
          </w:tcPr>
          <w:p w14:paraId="2E5D5556"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4D9FA26D" w14:textId="77777777" w:rsidR="00B6386A" w:rsidRPr="00B6386A" w:rsidRDefault="00B6386A" w:rsidP="00F37D0D">
            <w:pPr>
              <w:jc w:val="center"/>
              <w:outlineLvl w:val="2"/>
              <w:rPr>
                <w:rFonts w:cs="Times New Roman"/>
                <w:sz w:val="20"/>
                <w:szCs w:val="20"/>
              </w:rPr>
            </w:pPr>
            <w:r w:rsidRPr="00B6386A">
              <w:rPr>
                <w:rFonts w:cs="Times New Roman"/>
                <w:sz w:val="20"/>
                <w:szCs w:val="20"/>
              </w:rPr>
              <w:t>2 718,0</w:t>
            </w:r>
          </w:p>
        </w:tc>
        <w:tc>
          <w:tcPr>
            <w:tcW w:w="1220" w:type="dxa"/>
            <w:hideMark/>
          </w:tcPr>
          <w:p w14:paraId="002715CE" w14:textId="77777777" w:rsidR="00B6386A" w:rsidRPr="00B6386A" w:rsidRDefault="00B6386A" w:rsidP="00F37D0D">
            <w:pPr>
              <w:jc w:val="center"/>
              <w:outlineLvl w:val="2"/>
              <w:rPr>
                <w:rFonts w:cs="Times New Roman"/>
                <w:sz w:val="20"/>
                <w:szCs w:val="20"/>
              </w:rPr>
            </w:pPr>
            <w:r w:rsidRPr="00B6386A">
              <w:rPr>
                <w:rFonts w:cs="Times New Roman"/>
                <w:sz w:val="20"/>
                <w:szCs w:val="20"/>
              </w:rPr>
              <w:t>3 089,3</w:t>
            </w:r>
          </w:p>
        </w:tc>
        <w:tc>
          <w:tcPr>
            <w:tcW w:w="1140" w:type="dxa"/>
            <w:hideMark/>
          </w:tcPr>
          <w:p w14:paraId="767C2A04" w14:textId="77777777" w:rsidR="00B6386A" w:rsidRPr="00B6386A" w:rsidRDefault="00B6386A" w:rsidP="00F37D0D">
            <w:pPr>
              <w:jc w:val="center"/>
              <w:outlineLvl w:val="2"/>
              <w:rPr>
                <w:rFonts w:cs="Times New Roman"/>
                <w:sz w:val="20"/>
                <w:szCs w:val="20"/>
              </w:rPr>
            </w:pPr>
            <w:r w:rsidRPr="00B6386A">
              <w:rPr>
                <w:rFonts w:cs="Times New Roman"/>
                <w:sz w:val="20"/>
                <w:szCs w:val="20"/>
              </w:rPr>
              <w:t>3 096,1</w:t>
            </w:r>
          </w:p>
        </w:tc>
      </w:tr>
      <w:tr w:rsidR="00B6386A" w:rsidRPr="00B6386A" w14:paraId="34F58906" w14:textId="77777777" w:rsidTr="00F37D0D">
        <w:trPr>
          <w:trHeight w:val="284"/>
        </w:trPr>
        <w:tc>
          <w:tcPr>
            <w:tcW w:w="3480" w:type="dxa"/>
            <w:hideMark/>
          </w:tcPr>
          <w:p w14:paraId="7DCFAAA0" w14:textId="77777777" w:rsidR="00B6386A" w:rsidRPr="00B6386A" w:rsidRDefault="00B6386A" w:rsidP="00F37D0D">
            <w:pPr>
              <w:outlineLvl w:val="6"/>
              <w:rPr>
                <w:rFonts w:cs="Times New Roman"/>
                <w:sz w:val="20"/>
                <w:szCs w:val="20"/>
              </w:rPr>
            </w:pPr>
            <w:r w:rsidRPr="00B6386A">
              <w:rPr>
                <w:rFonts w:cs="Times New Roman"/>
                <w:sz w:val="20"/>
                <w:szCs w:val="20"/>
              </w:rPr>
              <w:t>СОЦИАЛЬНАЯ ПОЛИТИКА</w:t>
            </w:r>
          </w:p>
        </w:tc>
        <w:tc>
          <w:tcPr>
            <w:tcW w:w="1600" w:type="dxa"/>
            <w:hideMark/>
          </w:tcPr>
          <w:p w14:paraId="22D1CA31" w14:textId="77777777" w:rsidR="00B6386A" w:rsidRPr="00B6386A" w:rsidRDefault="00B6386A" w:rsidP="00F37D0D">
            <w:pPr>
              <w:jc w:val="center"/>
              <w:outlineLvl w:val="6"/>
              <w:rPr>
                <w:rFonts w:cs="Times New Roman"/>
                <w:sz w:val="20"/>
                <w:szCs w:val="20"/>
              </w:rPr>
            </w:pPr>
            <w:r w:rsidRPr="00B6386A">
              <w:rPr>
                <w:rFonts w:cs="Times New Roman"/>
                <w:sz w:val="20"/>
                <w:szCs w:val="20"/>
              </w:rPr>
              <w:t>17105L4970</w:t>
            </w:r>
          </w:p>
        </w:tc>
        <w:tc>
          <w:tcPr>
            <w:tcW w:w="640" w:type="dxa"/>
            <w:hideMark/>
          </w:tcPr>
          <w:p w14:paraId="65467C43" w14:textId="77777777" w:rsidR="00B6386A" w:rsidRPr="00B6386A" w:rsidRDefault="00B6386A" w:rsidP="00F37D0D">
            <w:pPr>
              <w:jc w:val="center"/>
              <w:outlineLvl w:val="6"/>
              <w:rPr>
                <w:rFonts w:cs="Times New Roman"/>
                <w:sz w:val="20"/>
                <w:szCs w:val="20"/>
              </w:rPr>
            </w:pPr>
            <w:r w:rsidRPr="00B6386A">
              <w:rPr>
                <w:rFonts w:cs="Times New Roman"/>
                <w:sz w:val="20"/>
                <w:szCs w:val="20"/>
              </w:rPr>
              <w:t>320</w:t>
            </w:r>
          </w:p>
        </w:tc>
        <w:tc>
          <w:tcPr>
            <w:tcW w:w="640" w:type="dxa"/>
            <w:hideMark/>
          </w:tcPr>
          <w:p w14:paraId="5C19F499"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c>
          <w:tcPr>
            <w:tcW w:w="1120" w:type="dxa"/>
            <w:hideMark/>
          </w:tcPr>
          <w:p w14:paraId="6AC97EC0" w14:textId="77777777" w:rsidR="00B6386A" w:rsidRPr="00B6386A" w:rsidRDefault="00B6386A" w:rsidP="00F37D0D">
            <w:pPr>
              <w:jc w:val="center"/>
              <w:outlineLvl w:val="6"/>
              <w:rPr>
                <w:rFonts w:cs="Times New Roman"/>
                <w:sz w:val="20"/>
                <w:szCs w:val="20"/>
              </w:rPr>
            </w:pPr>
            <w:r w:rsidRPr="00B6386A">
              <w:rPr>
                <w:rFonts w:cs="Times New Roman"/>
                <w:sz w:val="20"/>
                <w:szCs w:val="20"/>
              </w:rPr>
              <w:t>2 718,0</w:t>
            </w:r>
          </w:p>
        </w:tc>
        <w:tc>
          <w:tcPr>
            <w:tcW w:w="1220" w:type="dxa"/>
            <w:hideMark/>
          </w:tcPr>
          <w:p w14:paraId="4F107E8A" w14:textId="77777777" w:rsidR="00B6386A" w:rsidRPr="00B6386A" w:rsidRDefault="00B6386A" w:rsidP="00F37D0D">
            <w:pPr>
              <w:jc w:val="center"/>
              <w:outlineLvl w:val="6"/>
              <w:rPr>
                <w:rFonts w:cs="Times New Roman"/>
                <w:sz w:val="20"/>
                <w:szCs w:val="20"/>
              </w:rPr>
            </w:pPr>
            <w:r w:rsidRPr="00B6386A">
              <w:rPr>
                <w:rFonts w:cs="Times New Roman"/>
                <w:sz w:val="20"/>
                <w:szCs w:val="20"/>
              </w:rPr>
              <w:t>3 089,3</w:t>
            </w:r>
          </w:p>
        </w:tc>
        <w:tc>
          <w:tcPr>
            <w:tcW w:w="1140" w:type="dxa"/>
            <w:hideMark/>
          </w:tcPr>
          <w:p w14:paraId="46D35876" w14:textId="77777777" w:rsidR="00B6386A" w:rsidRPr="00B6386A" w:rsidRDefault="00B6386A" w:rsidP="00F37D0D">
            <w:pPr>
              <w:jc w:val="center"/>
              <w:outlineLvl w:val="6"/>
              <w:rPr>
                <w:rFonts w:cs="Times New Roman"/>
                <w:sz w:val="20"/>
                <w:szCs w:val="20"/>
              </w:rPr>
            </w:pPr>
            <w:r w:rsidRPr="00B6386A">
              <w:rPr>
                <w:rFonts w:cs="Times New Roman"/>
                <w:sz w:val="20"/>
                <w:szCs w:val="20"/>
              </w:rPr>
              <w:t>3 096,1</w:t>
            </w:r>
          </w:p>
        </w:tc>
      </w:tr>
      <w:tr w:rsidR="00B6386A" w:rsidRPr="00B6386A" w14:paraId="09847BB6" w14:textId="77777777" w:rsidTr="00F37D0D">
        <w:trPr>
          <w:trHeight w:val="284"/>
        </w:trPr>
        <w:tc>
          <w:tcPr>
            <w:tcW w:w="3480" w:type="dxa"/>
            <w:hideMark/>
          </w:tcPr>
          <w:p w14:paraId="4A968312" w14:textId="77777777" w:rsidR="00B6386A" w:rsidRPr="00B6386A" w:rsidRDefault="00B6386A" w:rsidP="00F37D0D">
            <w:pPr>
              <w:outlineLvl w:val="6"/>
              <w:rPr>
                <w:rFonts w:cs="Times New Roman"/>
                <w:sz w:val="20"/>
                <w:szCs w:val="20"/>
              </w:rPr>
            </w:pPr>
            <w:r w:rsidRPr="00B6386A">
              <w:rPr>
                <w:rFonts w:cs="Times New Roman"/>
                <w:sz w:val="20"/>
                <w:szCs w:val="20"/>
              </w:rPr>
              <w:t>Охрана семьи и детства</w:t>
            </w:r>
          </w:p>
        </w:tc>
        <w:tc>
          <w:tcPr>
            <w:tcW w:w="1600" w:type="dxa"/>
            <w:hideMark/>
          </w:tcPr>
          <w:p w14:paraId="0B2F25DB" w14:textId="77777777" w:rsidR="00B6386A" w:rsidRPr="00B6386A" w:rsidRDefault="00B6386A" w:rsidP="00F37D0D">
            <w:pPr>
              <w:jc w:val="center"/>
              <w:outlineLvl w:val="6"/>
              <w:rPr>
                <w:rFonts w:cs="Times New Roman"/>
                <w:sz w:val="20"/>
                <w:szCs w:val="20"/>
              </w:rPr>
            </w:pPr>
            <w:r w:rsidRPr="00B6386A">
              <w:rPr>
                <w:rFonts w:cs="Times New Roman"/>
                <w:sz w:val="20"/>
                <w:szCs w:val="20"/>
              </w:rPr>
              <w:t>17105L4970</w:t>
            </w:r>
          </w:p>
        </w:tc>
        <w:tc>
          <w:tcPr>
            <w:tcW w:w="640" w:type="dxa"/>
            <w:hideMark/>
          </w:tcPr>
          <w:p w14:paraId="2ACBEDA5" w14:textId="77777777" w:rsidR="00B6386A" w:rsidRPr="00B6386A" w:rsidRDefault="00B6386A" w:rsidP="00F37D0D">
            <w:pPr>
              <w:jc w:val="center"/>
              <w:outlineLvl w:val="6"/>
              <w:rPr>
                <w:rFonts w:cs="Times New Roman"/>
                <w:sz w:val="20"/>
                <w:szCs w:val="20"/>
              </w:rPr>
            </w:pPr>
            <w:r w:rsidRPr="00B6386A">
              <w:rPr>
                <w:rFonts w:cs="Times New Roman"/>
                <w:sz w:val="20"/>
                <w:szCs w:val="20"/>
              </w:rPr>
              <w:t>320</w:t>
            </w:r>
          </w:p>
        </w:tc>
        <w:tc>
          <w:tcPr>
            <w:tcW w:w="640" w:type="dxa"/>
            <w:hideMark/>
          </w:tcPr>
          <w:p w14:paraId="6C68976C" w14:textId="77777777" w:rsidR="00B6386A" w:rsidRPr="00B6386A" w:rsidRDefault="00B6386A" w:rsidP="00F37D0D">
            <w:pPr>
              <w:jc w:val="center"/>
              <w:outlineLvl w:val="6"/>
              <w:rPr>
                <w:rFonts w:cs="Times New Roman"/>
                <w:sz w:val="20"/>
                <w:szCs w:val="20"/>
              </w:rPr>
            </w:pPr>
            <w:r w:rsidRPr="00B6386A">
              <w:rPr>
                <w:rFonts w:cs="Times New Roman"/>
                <w:sz w:val="20"/>
                <w:szCs w:val="20"/>
              </w:rPr>
              <w:t>1004</w:t>
            </w:r>
          </w:p>
        </w:tc>
        <w:tc>
          <w:tcPr>
            <w:tcW w:w="1120" w:type="dxa"/>
            <w:hideMark/>
          </w:tcPr>
          <w:p w14:paraId="03860B31" w14:textId="77777777" w:rsidR="00B6386A" w:rsidRPr="00B6386A" w:rsidRDefault="00B6386A" w:rsidP="00F37D0D">
            <w:pPr>
              <w:jc w:val="center"/>
              <w:outlineLvl w:val="6"/>
              <w:rPr>
                <w:rFonts w:cs="Times New Roman"/>
                <w:sz w:val="20"/>
                <w:szCs w:val="20"/>
              </w:rPr>
            </w:pPr>
            <w:r w:rsidRPr="00B6386A">
              <w:rPr>
                <w:rFonts w:cs="Times New Roman"/>
                <w:sz w:val="20"/>
                <w:szCs w:val="20"/>
              </w:rPr>
              <w:t>2 718,0</w:t>
            </w:r>
          </w:p>
        </w:tc>
        <w:tc>
          <w:tcPr>
            <w:tcW w:w="1220" w:type="dxa"/>
            <w:hideMark/>
          </w:tcPr>
          <w:p w14:paraId="4867FB24" w14:textId="77777777" w:rsidR="00B6386A" w:rsidRPr="00B6386A" w:rsidRDefault="00B6386A" w:rsidP="00F37D0D">
            <w:pPr>
              <w:jc w:val="center"/>
              <w:outlineLvl w:val="6"/>
              <w:rPr>
                <w:rFonts w:cs="Times New Roman"/>
                <w:sz w:val="20"/>
                <w:szCs w:val="20"/>
              </w:rPr>
            </w:pPr>
            <w:r w:rsidRPr="00B6386A">
              <w:rPr>
                <w:rFonts w:cs="Times New Roman"/>
                <w:sz w:val="20"/>
                <w:szCs w:val="20"/>
              </w:rPr>
              <w:t>3 089,3</w:t>
            </w:r>
          </w:p>
        </w:tc>
        <w:tc>
          <w:tcPr>
            <w:tcW w:w="1140" w:type="dxa"/>
            <w:hideMark/>
          </w:tcPr>
          <w:p w14:paraId="581A7196" w14:textId="77777777" w:rsidR="00B6386A" w:rsidRPr="00B6386A" w:rsidRDefault="00B6386A" w:rsidP="00F37D0D">
            <w:pPr>
              <w:jc w:val="center"/>
              <w:outlineLvl w:val="6"/>
              <w:rPr>
                <w:rFonts w:cs="Times New Roman"/>
                <w:sz w:val="20"/>
                <w:szCs w:val="20"/>
              </w:rPr>
            </w:pPr>
            <w:r w:rsidRPr="00B6386A">
              <w:rPr>
                <w:rFonts w:cs="Times New Roman"/>
                <w:sz w:val="20"/>
                <w:szCs w:val="20"/>
              </w:rPr>
              <w:t>3 096,1</w:t>
            </w:r>
          </w:p>
        </w:tc>
      </w:tr>
      <w:tr w:rsidR="00B6386A" w:rsidRPr="00B6386A" w14:paraId="3DB4ABB8" w14:textId="77777777" w:rsidTr="00F37D0D">
        <w:trPr>
          <w:trHeight w:val="284"/>
        </w:trPr>
        <w:tc>
          <w:tcPr>
            <w:tcW w:w="3480" w:type="dxa"/>
            <w:hideMark/>
          </w:tcPr>
          <w:p w14:paraId="3A8A9E07" w14:textId="77777777" w:rsidR="00B6386A" w:rsidRPr="00B6386A" w:rsidRDefault="00B6386A" w:rsidP="00F37D0D">
            <w:pPr>
              <w:outlineLvl w:val="0"/>
              <w:rPr>
                <w:rFonts w:cs="Times New Roman"/>
                <w:sz w:val="20"/>
                <w:szCs w:val="20"/>
              </w:rPr>
            </w:pPr>
            <w:r w:rsidRPr="00B6386A">
              <w:rPr>
                <w:rFonts w:cs="Times New Roman"/>
                <w:sz w:val="20"/>
                <w:szCs w:val="20"/>
              </w:rPr>
              <w:t>Подпрограмма "Исполнение государственных полномочий Пензенской области в сфере социальной политики"</w:t>
            </w:r>
          </w:p>
        </w:tc>
        <w:tc>
          <w:tcPr>
            <w:tcW w:w="1600" w:type="dxa"/>
            <w:hideMark/>
          </w:tcPr>
          <w:p w14:paraId="72DD531F" w14:textId="77777777" w:rsidR="00B6386A" w:rsidRPr="00B6386A" w:rsidRDefault="00B6386A" w:rsidP="00F37D0D">
            <w:pPr>
              <w:jc w:val="center"/>
              <w:outlineLvl w:val="0"/>
              <w:rPr>
                <w:rFonts w:cs="Times New Roman"/>
                <w:sz w:val="20"/>
                <w:szCs w:val="20"/>
              </w:rPr>
            </w:pPr>
            <w:r w:rsidRPr="00B6386A">
              <w:rPr>
                <w:rFonts w:cs="Times New Roman"/>
                <w:sz w:val="20"/>
                <w:szCs w:val="20"/>
              </w:rPr>
              <w:t>1720000000</w:t>
            </w:r>
          </w:p>
        </w:tc>
        <w:tc>
          <w:tcPr>
            <w:tcW w:w="640" w:type="dxa"/>
            <w:hideMark/>
          </w:tcPr>
          <w:p w14:paraId="2FCAD1A3"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640" w:type="dxa"/>
            <w:hideMark/>
          </w:tcPr>
          <w:p w14:paraId="12D919FB"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1120" w:type="dxa"/>
            <w:hideMark/>
          </w:tcPr>
          <w:p w14:paraId="2DC67BC4" w14:textId="77777777" w:rsidR="00B6386A" w:rsidRPr="00B6386A" w:rsidRDefault="00B6386A" w:rsidP="00F37D0D">
            <w:pPr>
              <w:jc w:val="center"/>
              <w:outlineLvl w:val="0"/>
              <w:rPr>
                <w:rFonts w:cs="Times New Roman"/>
                <w:sz w:val="20"/>
                <w:szCs w:val="20"/>
              </w:rPr>
            </w:pPr>
            <w:r w:rsidRPr="00B6386A">
              <w:rPr>
                <w:rFonts w:cs="Times New Roman"/>
                <w:sz w:val="20"/>
                <w:szCs w:val="20"/>
              </w:rPr>
              <w:t>122 217,2</w:t>
            </w:r>
          </w:p>
        </w:tc>
        <w:tc>
          <w:tcPr>
            <w:tcW w:w="1220" w:type="dxa"/>
            <w:hideMark/>
          </w:tcPr>
          <w:p w14:paraId="3286CFEB" w14:textId="77777777" w:rsidR="00B6386A" w:rsidRPr="00B6386A" w:rsidRDefault="00B6386A" w:rsidP="00F37D0D">
            <w:pPr>
              <w:jc w:val="center"/>
              <w:outlineLvl w:val="0"/>
              <w:rPr>
                <w:rFonts w:cs="Times New Roman"/>
                <w:sz w:val="20"/>
                <w:szCs w:val="20"/>
              </w:rPr>
            </w:pPr>
            <w:r w:rsidRPr="00B6386A">
              <w:rPr>
                <w:rFonts w:cs="Times New Roman"/>
                <w:sz w:val="20"/>
                <w:szCs w:val="20"/>
              </w:rPr>
              <w:t>167 346,3</w:t>
            </w:r>
          </w:p>
        </w:tc>
        <w:tc>
          <w:tcPr>
            <w:tcW w:w="1140" w:type="dxa"/>
            <w:hideMark/>
          </w:tcPr>
          <w:p w14:paraId="78E3294F" w14:textId="77777777" w:rsidR="00B6386A" w:rsidRPr="00B6386A" w:rsidRDefault="00B6386A" w:rsidP="00F37D0D">
            <w:pPr>
              <w:jc w:val="center"/>
              <w:outlineLvl w:val="0"/>
              <w:rPr>
                <w:rFonts w:cs="Times New Roman"/>
                <w:sz w:val="20"/>
                <w:szCs w:val="20"/>
              </w:rPr>
            </w:pPr>
            <w:r w:rsidRPr="00B6386A">
              <w:rPr>
                <w:rFonts w:cs="Times New Roman"/>
                <w:sz w:val="20"/>
                <w:szCs w:val="20"/>
              </w:rPr>
              <w:t>173 085,2</w:t>
            </w:r>
          </w:p>
        </w:tc>
      </w:tr>
      <w:tr w:rsidR="00B6386A" w:rsidRPr="00B6386A" w14:paraId="443CA14B" w14:textId="77777777" w:rsidTr="00F37D0D">
        <w:trPr>
          <w:trHeight w:val="284"/>
        </w:trPr>
        <w:tc>
          <w:tcPr>
            <w:tcW w:w="3480" w:type="dxa"/>
            <w:hideMark/>
          </w:tcPr>
          <w:p w14:paraId="572C7A99" w14:textId="77777777" w:rsidR="00B6386A" w:rsidRPr="00B6386A" w:rsidRDefault="00B6386A" w:rsidP="00F37D0D">
            <w:pPr>
              <w:outlineLvl w:val="1"/>
              <w:rPr>
                <w:rFonts w:cs="Times New Roman"/>
                <w:sz w:val="20"/>
                <w:szCs w:val="20"/>
              </w:rPr>
            </w:pPr>
            <w:r w:rsidRPr="00B6386A">
              <w:rPr>
                <w:rFonts w:cs="Times New Roman"/>
                <w:sz w:val="20"/>
                <w:szCs w:val="20"/>
              </w:rPr>
              <w:t>Основное мероприятие "Финансовое обеспечение государственных полномочий Пензенской области в сфере социальной политики"</w:t>
            </w:r>
          </w:p>
        </w:tc>
        <w:tc>
          <w:tcPr>
            <w:tcW w:w="1600" w:type="dxa"/>
            <w:hideMark/>
          </w:tcPr>
          <w:p w14:paraId="606827BB" w14:textId="77777777" w:rsidR="00B6386A" w:rsidRPr="00B6386A" w:rsidRDefault="00B6386A" w:rsidP="00F37D0D">
            <w:pPr>
              <w:jc w:val="center"/>
              <w:outlineLvl w:val="1"/>
              <w:rPr>
                <w:rFonts w:cs="Times New Roman"/>
                <w:sz w:val="20"/>
                <w:szCs w:val="20"/>
              </w:rPr>
            </w:pPr>
            <w:r w:rsidRPr="00B6386A">
              <w:rPr>
                <w:rFonts w:cs="Times New Roman"/>
                <w:sz w:val="20"/>
                <w:szCs w:val="20"/>
              </w:rPr>
              <w:t>1720100000</w:t>
            </w:r>
          </w:p>
        </w:tc>
        <w:tc>
          <w:tcPr>
            <w:tcW w:w="640" w:type="dxa"/>
            <w:hideMark/>
          </w:tcPr>
          <w:p w14:paraId="16C91D35"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640" w:type="dxa"/>
            <w:hideMark/>
          </w:tcPr>
          <w:p w14:paraId="3C723FCA"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120" w:type="dxa"/>
            <w:hideMark/>
          </w:tcPr>
          <w:p w14:paraId="0605F171" w14:textId="77777777" w:rsidR="00B6386A" w:rsidRPr="00B6386A" w:rsidRDefault="00B6386A" w:rsidP="00F37D0D">
            <w:pPr>
              <w:jc w:val="center"/>
              <w:outlineLvl w:val="1"/>
              <w:rPr>
                <w:rFonts w:cs="Times New Roman"/>
                <w:sz w:val="20"/>
                <w:szCs w:val="20"/>
              </w:rPr>
            </w:pPr>
            <w:r w:rsidRPr="00B6386A">
              <w:rPr>
                <w:rFonts w:cs="Times New Roman"/>
                <w:sz w:val="20"/>
                <w:szCs w:val="20"/>
              </w:rPr>
              <w:t>95 138,4</w:t>
            </w:r>
          </w:p>
        </w:tc>
        <w:tc>
          <w:tcPr>
            <w:tcW w:w="1220" w:type="dxa"/>
            <w:hideMark/>
          </w:tcPr>
          <w:p w14:paraId="2D0C3359" w14:textId="77777777" w:rsidR="00B6386A" w:rsidRPr="00B6386A" w:rsidRDefault="00B6386A" w:rsidP="00F37D0D">
            <w:pPr>
              <w:jc w:val="center"/>
              <w:outlineLvl w:val="1"/>
              <w:rPr>
                <w:rFonts w:cs="Times New Roman"/>
                <w:sz w:val="20"/>
                <w:szCs w:val="20"/>
              </w:rPr>
            </w:pPr>
            <w:r w:rsidRPr="00B6386A">
              <w:rPr>
                <w:rFonts w:cs="Times New Roman"/>
                <w:sz w:val="20"/>
                <w:szCs w:val="20"/>
              </w:rPr>
              <w:t>138 513,8</w:t>
            </w:r>
          </w:p>
        </w:tc>
        <w:tc>
          <w:tcPr>
            <w:tcW w:w="1140" w:type="dxa"/>
            <w:hideMark/>
          </w:tcPr>
          <w:p w14:paraId="481AB91E" w14:textId="77777777" w:rsidR="00B6386A" w:rsidRPr="00B6386A" w:rsidRDefault="00B6386A" w:rsidP="00F37D0D">
            <w:pPr>
              <w:jc w:val="center"/>
              <w:outlineLvl w:val="1"/>
              <w:rPr>
                <w:rFonts w:cs="Times New Roman"/>
                <w:sz w:val="20"/>
                <w:szCs w:val="20"/>
              </w:rPr>
            </w:pPr>
            <w:r w:rsidRPr="00B6386A">
              <w:rPr>
                <w:rFonts w:cs="Times New Roman"/>
                <w:sz w:val="20"/>
                <w:szCs w:val="20"/>
              </w:rPr>
              <w:t>143 038,4</w:t>
            </w:r>
          </w:p>
        </w:tc>
      </w:tr>
      <w:tr w:rsidR="00B6386A" w:rsidRPr="00B6386A" w14:paraId="76C380E3" w14:textId="77777777" w:rsidTr="00F37D0D">
        <w:trPr>
          <w:trHeight w:val="284"/>
        </w:trPr>
        <w:tc>
          <w:tcPr>
            <w:tcW w:w="3480" w:type="dxa"/>
            <w:hideMark/>
          </w:tcPr>
          <w:p w14:paraId="65049B93" w14:textId="77777777" w:rsidR="00B6386A" w:rsidRPr="00B6386A" w:rsidRDefault="00B6386A" w:rsidP="00F37D0D">
            <w:pPr>
              <w:outlineLvl w:val="2"/>
              <w:rPr>
                <w:rFonts w:cs="Times New Roman"/>
                <w:sz w:val="20"/>
                <w:szCs w:val="20"/>
              </w:rPr>
            </w:pPr>
            <w:r w:rsidRPr="00B6386A">
              <w:rPr>
                <w:rFonts w:cs="Times New Roman"/>
                <w:sz w:val="20"/>
                <w:szCs w:val="20"/>
              </w:rPr>
              <w:t>Исполнение государственных полномочий по выплате пособий семьям, имеющим детей в соответствии с Законом Пензенской области "О пособиях семьям, имеющим детей"</w:t>
            </w:r>
          </w:p>
        </w:tc>
        <w:tc>
          <w:tcPr>
            <w:tcW w:w="1600" w:type="dxa"/>
            <w:hideMark/>
          </w:tcPr>
          <w:p w14:paraId="7CD154BA" w14:textId="77777777" w:rsidR="00B6386A" w:rsidRPr="00B6386A" w:rsidRDefault="00B6386A" w:rsidP="00F37D0D">
            <w:pPr>
              <w:jc w:val="center"/>
              <w:outlineLvl w:val="2"/>
              <w:rPr>
                <w:rFonts w:cs="Times New Roman"/>
                <w:sz w:val="20"/>
                <w:szCs w:val="20"/>
              </w:rPr>
            </w:pPr>
            <w:r w:rsidRPr="00B6386A">
              <w:rPr>
                <w:rFonts w:cs="Times New Roman"/>
                <w:sz w:val="20"/>
                <w:szCs w:val="20"/>
              </w:rPr>
              <w:t>1720174010</w:t>
            </w:r>
          </w:p>
        </w:tc>
        <w:tc>
          <w:tcPr>
            <w:tcW w:w="640" w:type="dxa"/>
            <w:hideMark/>
          </w:tcPr>
          <w:p w14:paraId="05AC6D38"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640" w:type="dxa"/>
            <w:hideMark/>
          </w:tcPr>
          <w:p w14:paraId="42E6A462"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253D0F6E" w14:textId="77777777" w:rsidR="00B6386A" w:rsidRPr="00B6386A" w:rsidRDefault="00B6386A" w:rsidP="00F37D0D">
            <w:pPr>
              <w:jc w:val="center"/>
              <w:outlineLvl w:val="2"/>
              <w:rPr>
                <w:rFonts w:cs="Times New Roman"/>
                <w:sz w:val="20"/>
                <w:szCs w:val="20"/>
              </w:rPr>
            </w:pPr>
            <w:r w:rsidRPr="00B6386A">
              <w:rPr>
                <w:rFonts w:cs="Times New Roman"/>
                <w:sz w:val="20"/>
                <w:szCs w:val="20"/>
              </w:rPr>
              <w:t>8 708,0</w:t>
            </w:r>
          </w:p>
        </w:tc>
        <w:tc>
          <w:tcPr>
            <w:tcW w:w="1220" w:type="dxa"/>
            <w:hideMark/>
          </w:tcPr>
          <w:p w14:paraId="3285C1E8" w14:textId="77777777" w:rsidR="00B6386A" w:rsidRPr="00B6386A" w:rsidRDefault="00B6386A" w:rsidP="00F37D0D">
            <w:pPr>
              <w:jc w:val="center"/>
              <w:outlineLvl w:val="2"/>
              <w:rPr>
                <w:rFonts w:cs="Times New Roman"/>
                <w:sz w:val="20"/>
                <w:szCs w:val="20"/>
              </w:rPr>
            </w:pPr>
            <w:r w:rsidRPr="00B6386A">
              <w:rPr>
                <w:rFonts w:cs="Times New Roman"/>
                <w:sz w:val="20"/>
                <w:szCs w:val="20"/>
              </w:rPr>
              <w:t>12 449,8</w:t>
            </w:r>
          </w:p>
        </w:tc>
        <w:tc>
          <w:tcPr>
            <w:tcW w:w="1140" w:type="dxa"/>
            <w:hideMark/>
          </w:tcPr>
          <w:p w14:paraId="506CBE0B" w14:textId="77777777" w:rsidR="00B6386A" w:rsidRPr="00B6386A" w:rsidRDefault="00B6386A" w:rsidP="00F37D0D">
            <w:pPr>
              <w:jc w:val="center"/>
              <w:outlineLvl w:val="2"/>
              <w:rPr>
                <w:rFonts w:cs="Times New Roman"/>
                <w:sz w:val="20"/>
                <w:szCs w:val="20"/>
              </w:rPr>
            </w:pPr>
            <w:r w:rsidRPr="00B6386A">
              <w:rPr>
                <w:rFonts w:cs="Times New Roman"/>
                <w:sz w:val="20"/>
                <w:szCs w:val="20"/>
              </w:rPr>
              <w:t>12 449,8</w:t>
            </w:r>
          </w:p>
        </w:tc>
      </w:tr>
      <w:tr w:rsidR="00B6386A" w:rsidRPr="00B6386A" w14:paraId="41614181" w14:textId="77777777" w:rsidTr="00F37D0D">
        <w:trPr>
          <w:trHeight w:val="284"/>
        </w:trPr>
        <w:tc>
          <w:tcPr>
            <w:tcW w:w="3480" w:type="dxa"/>
            <w:hideMark/>
          </w:tcPr>
          <w:p w14:paraId="45347CF3" w14:textId="77777777" w:rsidR="00B6386A" w:rsidRPr="00B6386A" w:rsidRDefault="00B6386A" w:rsidP="00F37D0D">
            <w:pPr>
              <w:outlineLvl w:val="2"/>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1600" w:type="dxa"/>
            <w:hideMark/>
          </w:tcPr>
          <w:p w14:paraId="09AA531E" w14:textId="77777777" w:rsidR="00B6386A" w:rsidRPr="00B6386A" w:rsidRDefault="00B6386A" w:rsidP="00F37D0D">
            <w:pPr>
              <w:jc w:val="center"/>
              <w:outlineLvl w:val="2"/>
              <w:rPr>
                <w:rFonts w:cs="Times New Roman"/>
                <w:sz w:val="20"/>
                <w:szCs w:val="20"/>
              </w:rPr>
            </w:pPr>
            <w:r w:rsidRPr="00B6386A">
              <w:rPr>
                <w:rFonts w:cs="Times New Roman"/>
                <w:sz w:val="20"/>
                <w:szCs w:val="20"/>
              </w:rPr>
              <w:t>1720174010</w:t>
            </w:r>
          </w:p>
        </w:tc>
        <w:tc>
          <w:tcPr>
            <w:tcW w:w="640" w:type="dxa"/>
            <w:hideMark/>
          </w:tcPr>
          <w:p w14:paraId="66435B65" w14:textId="77777777" w:rsidR="00B6386A" w:rsidRPr="00B6386A" w:rsidRDefault="00B6386A" w:rsidP="00F37D0D">
            <w:pPr>
              <w:jc w:val="center"/>
              <w:outlineLvl w:val="2"/>
              <w:rPr>
                <w:rFonts w:cs="Times New Roman"/>
                <w:sz w:val="20"/>
                <w:szCs w:val="20"/>
              </w:rPr>
            </w:pPr>
            <w:r w:rsidRPr="00B6386A">
              <w:rPr>
                <w:rFonts w:cs="Times New Roman"/>
                <w:sz w:val="20"/>
                <w:szCs w:val="20"/>
              </w:rPr>
              <w:t>200</w:t>
            </w:r>
          </w:p>
        </w:tc>
        <w:tc>
          <w:tcPr>
            <w:tcW w:w="640" w:type="dxa"/>
            <w:hideMark/>
          </w:tcPr>
          <w:p w14:paraId="4116260E"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09BEC44D" w14:textId="77777777" w:rsidR="00B6386A" w:rsidRPr="00B6386A" w:rsidRDefault="00B6386A" w:rsidP="00F37D0D">
            <w:pPr>
              <w:jc w:val="center"/>
              <w:outlineLvl w:val="2"/>
              <w:rPr>
                <w:rFonts w:cs="Times New Roman"/>
                <w:sz w:val="20"/>
                <w:szCs w:val="20"/>
              </w:rPr>
            </w:pPr>
            <w:r w:rsidRPr="00B6386A">
              <w:rPr>
                <w:rFonts w:cs="Times New Roman"/>
                <w:sz w:val="20"/>
                <w:szCs w:val="20"/>
              </w:rPr>
              <w:t>2,5</w:t>
            </w:r>
          </w:p>
        </w:tc>
        <w:tc>
          <w:tcPr>
            <w:tcW w:w="1220" w:type="dxa"/>
            <w:hideMark/>
          </w:tcPr>
          <w:p w14:paraId="767D6FF2" w14:textId="77777777" w:rsidR="00B6386A" w:rsidRPr="00B6386A" w:rsidRDefault="00B6386A" w:rsidP="00F37D0D">
            <w:pPr>
              <w:jc w:val="center"/>
              <w:outlineLvl w:val="2"/>
              <w:rPr>
                <w:rFonts w:cs="Times New Roman"/>
                <w:sz w:val="20"/>
                <w:szCs w:val="20"/>
              </w:rPr>
            </w:pPr>
            <w:r w:rsidRPr="00B6386A">
              <w:rPr>
                <w:rFonts w:cs="Times New Roman"/>
                <w:sz w:val="20"/>
                <w:szCs w:val="20"/>
              </w:rPr>
              <w:t>3,2</w:t>
            </w:r>
          </w:p>
        </w:tc>
        <w:tc>
          <w:tcPr>
            <w:tcW w:w="1140" w:type="dxa"/>
            <w:hideMark/>
          </w:tcPr>
          <w:p w14:paraId="453C9D09" w14:textId="77777777" w:rsidR="00B6386A" w:rsidRPr="00B6386A" w:rsidRDefault="00B6386A" w:rsidP="00F37D0D">
            <w:pPr>
              <w:jc w:val="center"/>
              <w:outlineLvl w:val="2"/>
              <w:rPr>
                <w:rFonts w:cs="Times New Roman"/>
                <w:sz w:val="20"/>
                <w:szCs w:val="20"/>
              </w:rPr>
            </w:pPr>
            <w:r w:rsidRPr="00B6386A">
              <w:rPr>
                <w:rFonts w:cs="Times New Roman"/>
                <w:sz w:val="20"/>
                <w:szCs w:val="20"/>
              </w:rPr>
              <w:t>3,5</w:t>
            </w:r>
          </w:p>
        </w:tc>
      </w:tr>
      <w:tr w:rsidR="00B6386A" w:rsidRPr="00B6386A" w14:paraId="3AC5D37A" w14:textId="77777777" w:rsidTr="00F37D0D">
        <w:trPr>
          <w:trHeight w:val="284"/>
        </w:trPr>
        <w:tc>
          <w:tcPr>
            <w:tcW w:w="3480" w:type="dxa"/>
            <w:hideMark/>
          </w:tcPr>
          <w:p w14:paraId="4B1AC688" w14:textId="77777777" w:rsidR="00B6386A" w:rsidRPr="00B6386A" w:rsidRDefault="00B6386A" w:rsidP="00F37D0D">
            <w:pPr>
              <w:outlineLvl w:val="2"/>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1600" w:type="dxa"/>
            <w:hideMark/>
          </w:tcPr>
          <w:p w14:paraId="5D3F32FC" w14:textId="77777777" w:rsidR="00B6386A" w:rsidRPr="00B6386A" w:rsidRDefault="00B6386A" w:rsidP="00F37D0D">
            <w:pPr>
              <w:jc w:val="center"/>
              <w:outlineLvl w:val="2"/>
              <w:rPr>
                <w:rFonts w:cs="Times New Roman"/>
                <w:sz w:val="20"/>
                <w:szCs w:val="20"/>
              </w:rPr>
            </w:pPr>
            <w:r w:rsidRPr="00B6386A">
              <w:rPr>
                <w:rFonts w:cs="Times New Roman"/>
                <w:sz w:val="20"/>
                <w:szCs w:val="20"/>
              </w:rPr>
              <w:t>1720174010</w:t>
            </w:r>
          </w:p>
        </w:tc>
        <w:tc>
          <w:tcPr>
            <w:tcW w:w="640" w:type="dxa"/>
            <w:hideMark/>
          </w:tcPr>
          <w:p w14:paraId="5C93D6BF" w14:textId="77777777" w:rsidR="00B6386A" w:rsidRPr="00B6386A" w:rsidRDefault="00B6386A" w:rsidP="00F37D0D">
            <w:pPr>
              <w:jc w:val="center"/>
              <w:outlineLvl w:val="2"/>
              <w:rPr>
                <w:rFonts w:cs="Times New Roman"/>
                <w:sz w:val="20"/>
                <w:szCs w:val="20"/>
              </w:rPr>
            </w:pPr>
            <w:r w:rsidRPr="00B6386A">
              <w:rPr>
                <w:rFonts w:cs="Times New Roman"/>
                <w:sz w:val="20"/>
                <w:szCs w:val="20"/>
              </w:rPr>
              <w:t>240</w:t>
            </w:r>
          </w:p>
        </w:tc>
        <w:tc>
          <w:tcPr>
            <w:tcW w:w="640" w:type="dxa"/>
            <w:hideMark/>
          </w:tcPr>
          <w:p w14:paraId="2EA23820"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204FFC31" w14:textId="77777777" w:rsidR="00B6386A" w:rsidRPr="00B6386A" w:rsidRDefault="00B6386A" w:rsidP="00F37D0D">
            <w:pPr>
              <w:jc w:val="center"/>
              <w:outlineLvl w:val="2"/>
              <w:rPr>
                <w:rFonts w:cs="Times New Roman"/>
                <w:sz w:val="20"/>
                <w:szCs w:val="20"/>
              </w:rPr>
            </w:pPr>
            <w:r w:rsidRPr="00B6386A">
              <w:rPr>
                <w:rFonts w:cs="Times New Roman"/>
                <w:sz w:val="20"/>
                <w:szCs w:val="20"/>
              </w:rPr>
              <w:t>2,5</w:t>
            </w:r>
          </w:p>
        </w:tc>
        <w:tc>
          <w:tcPr>
            <w:tcW w:w="1220" w:type="dxa"/>
            <w:hideMark/>
          </w:tcPr>
          <w:p w14:paraId="378AB21A" w14:textId="77777777" w:rsidR="00B6386A" w:rsidRPr="00B6386A" w:rsidRDefault="00B6386A" w:rsidP="00F37D0D">
            <w:pPr>
              <w:jc w:val="center"/>
              <w:outlineLvl w:val="2"/>
              <w:rPr>
                <w:rFonts w:cs="Times New Roman"/>
                <w:sz w:val="20"/>
                <w:szCs w:val="20"/>
              </w:rPr>
            </w:pPr>
            <w:r w:rsidRPr="00B6386A">
              <w:rPr>
                <w:rFonts w:cs="Times New Roman"/>
                <w:sz w:val="20"/>
                <w:szCs w:val="20"/>
              </w:rPr>
              <w:t>3,2</w:t>
            </w:r>
          </w:p>
        </w:tc>
        <w:tc>
          <w:tcPr>
            <w:tcW w:w="1140" w:type="dxa"/>
            <w:hideMark/>
          </w:tcPr>
          <w:p w14:paraId="5EDF622A" w14:textId="77777777" w:rsidR="00B6386A" w:rsidRPr="00B6386A" w:rsidRDefault="00B6386A" w:rsidP="00F37D0D">
            <w:pPr>
              <w:jc w:val="center"/>
              <w:outlineLvl w:val="2"/>
              <w:rPr>
                <w:rFonts w:cs="Times New Roman"/>
                <w:sz w:val="20"/>
                <w:szCs w:val="20"/>
              </w:rPr>
            </w:pPr>
            <w:r w:rsidRPr="00B6386A">
              <w:rPr>
                <w:rFonts w:cs="Times New Roman"/>
                <w:sz w:val="20"/>
                <w:szCs w:val="20"/>
              </w:rPr>
              <w:t>3,5</w:t>
            </w:r>
          </w:p>
        </w:tc>
      </w:tr>
      <w:tr w:rsidR="00B6386A" w:rsidRPr="00B6386A" w14:paraId="739707EF" w14:textId="77777777" w:rsidTr="00F37D0D">
        <w:trPr>
          <w:trHeight w:val="284"/>
        </w:trPr>
        <w:tc>
          <w:tcPr>
            <w:tcW w:w="3480" w:type="dxa"/>
            <w:hideMark/>
          </w:tcPr>
          <w:p w14:paraId="524ED094" w14:textId="77777777" w:rsidR="00B6386A" w:rsidRPr="00B6386A" w:rsidRDefault="00B6386A" w:rsidP="00F37D0D">
            <w:pPr>
              <w:outlineLvl w:val="6"/>
              <w:rPr>
                <w:rFonts w:cs="Times New Roman"/>
                <w:sz w:val="20"/>
                <w:szCs w:val="20"/>
              </w:rPr>
            </w:pPr>
            <w:r w:rsidRPr="00B6386A">
              <w:rPr>
                <w:rFonts w:cs="Times New Roman"/>
                <w:sz w:val="20"/>
                <w:szCs w:val="20"/>
              </w:rPr>
              <w:t>СОЦИАЛЬНАЯ ПОЛИТИКА</w:t>
            </w:r>
          </w:p>
        </w:tc>
        <w:tc>
          <w:tcPr>
            <w:tcW w:w="1600" w:type="dxa"/>
            <w:hideMark/>
          </w:tcPr>
          <w:p w14:paraId="34A48EC4"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1720174010</w:t>
            </w:r>
          </w:p>
        </w:tc>
        <w:tc>
          <w:tcPr>
            <w:tcW w:w="640" w:type="dxa"/>
            <w:hideMark/>
          </w:tcPr>
          <w:p w14:paraId="2805B63E"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640" w:type="dxa"/>
            <w:hideMark/>
          </w:tcPr>
          <w:p w14:paraId="7E2D3579"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c>
          <w:tcPr>
            <w:tcW w:w="1120" w:type="dxa"/>
            <w:hideMark/>
          </w:tcPr>
          <w:p w14:paraId="276951B4" w14:textId="77777777" w:rsidR="00B6386A" w:rsidRPr="00B6386A" w:rsidRDefault="00B6386A" w:rsidP="00F37D0D">
            <w:pPr>
              <w:jc w:val="center"/>
              <w:outlineLvl w:val="6"/>
              <w:rPr>
                <w:rFonts w:cs="Times New Roman"/>
                <w:sz w:val="20"/>
                <w:szCs w:val="20"/>
              </w:rPr>
            </w:pPr>
            <w:r w:rsidRPr="00B6386A">
              <w:rPr>
                <w:rFonts w:cs="Times New Roman"/>
                <w:sz w:val="20"/>
                <w:szCs w:val="20"/>
              </w:rPr>
              <w:t>2,5</w:t>
            </w:r>
          </w:p>
        </w:tc>
        <w:tc>
          <w:tcPr>
            <w:tcW w:w="1220" w:type="dxa"/>
            <w:hideMark/>
          </w:tcPr>
          <w:p w14:paraId="0E702BDA" w14:textId="77777777" w:rsidR="00B6386A" w:rsidRPr="00B6386A" w:rsidRDefault="00B6386A" w:rsidP="00F37D0D">
            <w:pPr>
              <w:jc w:val="center"/>
              <w:outlineLvl w:val="6"/>
              <w:rPr>
                <w:rFonts w:cs="Times New Roman"/>
                <w:sz w:val="20"/>
                <w:szCs w:val="20"/>
              </w:rPr>
            </w:pPr>
            <w:r w:rsidRPr="00B6386A">
              <w:rPr>
                <w:rFonts w:cs="Times New Roman"/>
                <w:sz w:val="20"/>
                <w:szCs w:val="20"/>
              </w:rPr>
              <w:t>3,2</w:t>
            </w:r>
          </w:p>
        </w:tc>
        <w:tc>
          <w:tcPr>
            <w:tcW w:w="1140" w:type="dxa"/>
            <w:hideMark/>
          </w:tcPr>
          <w:p w14:paraId="004F0C49" w14:textId="77777777" w:rsidR="00B6386A" w:rsidRPr="00B6386A" w:rsidRDefault="00B6386A" w:rsidP="00F37D0D">
            <w:pPr>
              <w:jc w:val="center"/>
              <w:outlineLvl w:val="6"/>
              <w:rPr>
                <w:rFonts w:cs="Times New Roman"/>
                <w:sz w:val="20"/>
                <w:szCs w:val="20"/>
              </w:rPr>
            </w:pPr>
            <w:r w:rsidRPr="00B6386A">
              <w:rPr>
                <w:rFonts w:cs="Times New Roman"/>
                <w:sz w:val="20"/>
                <w:szCs w:val="20"/>
              </w:rPr>
              <w:t>3,5</w:t>
            </w:r>
          </w:p>
        </w:tc>
      </w:tr>
      <w:tr w:rsidR="00B6386A" w:rsidRPr="00B6386A" w14:paraId="4EB20FE4" w14:textId="77777777" w:rsidTr="00F37D0D">
        <w:trPr>
          <w:trHeight w:val="284"/>
        </w:trPr>
        <w:tc>
          <w:tcPr>
            <w:tcW w:w="3480" w:type="dxa"/>
            <w:hideMark/>
          </w:tcPr>
          <w:p w14:paraId="04185D9B" w14:textId="77777777" w:rsidR="00B6386A" w:rsidRPr="00B6386A" w:rsidRDefault="00B6386A" w:rsidP="00F37D0D">
            <w:pPr>
              <w:outlineLvl w:val="6"/>
              <w:rPr>
                <w:rFonts w:cs="Times New Roman"/>
                <w:sz w:val="20"/>
                <w:szCs w:val="20"/>
              </w:rPr>
            </w:pPr>
            <w:r w:rsidRPr="00B6386A">
              <w:rPr>
                <w:rFonts w:cs="Times New Roman"/>
                <w:sz w:val="20"/>
                <w:szCs w:val="20"/>
              </w:rPr>
              <w:t>Охрана семьи и детства</w:t>
            </w:r>
          </w:p>
        </w:tc>
        <w:tc>
          <w:tcPr>
            <w:tcW w:w="1600" w:type="dxa"/>
            <w:hideMark/>
          </w:tcPr>
          <w:p w14:paraId="35CBB5E3"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1720174010</w:t>
            </w:r>
          </w:p>
        </w:tc>
        <w:tc>
          <w:tcPr>
            <w:tcW w:w="640" w:type="dxa"/>
            <w:hideMark/>
          </w:tcPr>
          <w:p w14:paraId="630D903E"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640" w:type="dxa"/>
            <w:hideMark/>
          </w:tcPr>
          <w:p w14:paraId="1A637F01" w14:textId="77777777" w:rsidR="00B6386A" w:rsidRPr="00B6386A" w:rsidRDefault="00B6386A" w:rsidP="00F37D0D">
            <w:pPr>
              <w:jc w:val="center"/>
              <w:outlineLvl w:val="6"/>
              <w:rPr>
                <w:rFonts w:cs="Times New Roman"/>
                <w:sz w:val="20"/>
                <w:szCs w:val="20"/>
              </w:rPr>
            </w:pPr>
            <w:r w:rsidRPr="00B6386A">
              <w:rPr>
                <w:rFonts w:cs="Times New Roman"/>
                <w:sz w:val="20"/>
                <w:szCs w:val="20"/>
              </w:rPr>
              <w:t>1004</w:t>
            </w:r>
          </w:p>
        </w:tc>
        <w:tc>
          <w:tcPr>
            <w:tcW w:w="1120" w:type="dxa"/>
            <w:hideMark/>
          </w:tcPr>
          <w:p w14:paraId="760C1317" w14:textId="77777777" w:rsidR="00B6386A" w:rsidRPr="00B6386A" w:rsidRDefault="00B6386A" w:rsidP="00F37D0D">
            <w:pPr>
              <w:jc w:val="center"/>
              <w:outlineLvl w:val="6"/>
              <w:rPr>
                <w:rFonts w:cs="Times New Roman"/>
                <w:sz w:val="20"/>
                <w:szCs w:val="20"/>
              </w:rPr>
            </w:pPr>
            <w:r w:rsidRPr="00B6386A">
              <w:rPr>
                <w:rFonts w:cs="Times New Roman"/>
                <w:sz w:val="20"/>
                <w:szCs w:val="20"/>
              </w:rPr>
              <w:t>2,5</w:t>
            </w:r>
          </w:p>
        </w:tc>
        <w:tc>
          <w:tcPr>
            <w:tcW w:w="1220" w:type="dxa"/>
            <w:hideMark/>
          </w:tcPr>
          <w:p w14:paraId="48454F5E" w14:textId="77777777" w:rsidR="00B6386A" w:rsidRPr="00B6386A" w:rsidRDefault="00B6386A" w:rsidP="00F37D0D">
            <w:pPr>
              <w:jc w:val="center"/>
              <w:outlineLvl w:val="6"/>
              <w:rPr>
                <w:rFonts w:cs="Times New Roman"/>
                <w:sz w:val="20"/>
                <w:szCs w:val="20"/>
              </w:rPr>
            </w:pPr>
            <w:r w:rsidRPr="00B6386A">
              <w:rPr>
                <w:rFonts w:cs="Times New Roman"/>
                <w:sz w:val="20"/>
                <w:szCs w:val="20"/>
              </w:rPr>
              <w:t>3,2</w:t>
            </w:r>
          </w:p>
        </w:tc>
        <w:tc>
          <w:tcPr>
            <w:tcW w:w="1140" w:type="dxa"/>
            <w:hideMark/>
          </w:tcPr>
          <w:p w14:paraId="2602A649" w14:textId="77777777" w:rsidR="00B6386A" w:rsidRPr="00B6386A" w:rsidRDefault="00B6386A" w:rsidP="00F37D0D">
            <w:pPr>
              <w:jc w:val="center"/>
              <w:outlineLvl w:val="6"/>
              <w:rPr>
                <w:rFonts w:cs="Times New Roman"/>
                <w:sz w:val="20"/>
                <w:szCs w:val="20"/>
              </w:rPr>
            </w:pPr>
            <w:r w:rsidRPr="00B6386A">
              <w:rPr>
                <w:rFonts w:cs="Times New Roman"/>
                <w:sz w:val="20"/>
                <w:szCs w:val="20"/>
              </w:rPr>
              <w:t>3,5</w:t>
            </w:r>
          </w:p>
        </w:tc>
      </w:tr>
      <w:tr w:rsidR="00B6386A" w:rsidRPr="00B6386A" w14:paraId="0076314D" w14:textId="77777777" w:rsidTr="00F37D0D">
        <w:trPr>
          <w:trHeight w:val="284"/>
        </w:trPr>
        <w:tc>
          <w:tcPr>
            <w:tcW w:w="3480" w:type="dxa"/>
            <w:hideMark/>
          </w:tcPr>
          <w:p w14:paraId="201881B6" w14:textId="77777777" w:rsidR="00B6386A" w:rsidRPr="00B6386A" w:rsidRDefault="00B6386A" w:rsidP="00F37D0D">
            <w:pPr>
              <w:outlineLvl w:val="6"/>
              <w:rPr>
                <w:rFonts w:cs="Times New Roman"/>
                <w:sz w:val="20"/>
                <w:szCs w:val="20"/>
              </w:rPr>
            </w:pPr>
            <w:r w:rsidRPr="00B6386A">
              <w:rPr>
                <w:rFonts w:cs="Times New Roman"/>
                <w:sz w:val="20"/>
                <w:szCs w:val="20"/>
              </w:rPr>
              <w:t>Социальное обеспечение и иные выплаты населению</w:t>
            </w:r>
          </w:p>
        </w:tc>
        <w:tc>
          <w:tcPr>
            <w:tcW w:w="1600" w:type="dxa"/>
            <w:hideMark/>
          </w:tcPr>
          <w:p w14:paraId="6734DB76"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1720174010</w:t>
            </w:r>
          </w:p>
        </w:tc>
        <w:tc>
          <w:tcPr>
            <w:tcW w:w="640" w:type="dxa"/>
            <w:hideMark/>
          </w:tcPr>
          <w:p w14:paraId="71D42E7B"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c>
          <w:tcPr>
            <w:tcW w:w="640" w:type="dxa"/>
            <w:hideMark/>
          </w:tcPr>
          <w:p w14:paraId="7408251C"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778489E5" w14:textId="77777777" w:rsidR="00B6386A" w:rsidRPr="00B6386A" w:rsidRDefault="00B6386A" w:rsidP="00F37D0D">
            <w:pPr>
              <w:jc w:val="center"/>
              <w:outlineLvl w:val="6"/>
              <w:rPr>
                <w:rFonts w:cs="Times New Roman"/>
                <w:sz w:val="20"/>
                <w:szCs w:val="20"/>
              </w:rPr>
            </w:pPr>
            <w:r w:rsidRPr="00B6386A">
              <w:rPr>
                <w:rFonts w:cs="Times New Roman"/>
                <w:sz w:val="20"/>
                <w:szCs w:val="20"/>
              </w:rPr>
              <w:t>8 705,5</w:t>
            </w:r>
          </w:p>
        </w:tc>
        <w:tc>
          <w:tcPr>
            <w:tcW w:w="1220" w:type="dxa"/>
            <w:hideMark/>
          </w:tcPr>
          <w:p w14:paraId="32AB1798" w14:textId="77777777" w:rsidR="00B6386A" w:rsidRPr="00B6386A" w:rsidRDefault="00B6386A" w:rsidP="00F37D0D">
            <w:pPr>
              <w:jc w:val="center"/>
              <w:outlineLvl w:val="6"/>
              <w:rPr>
                <w:rFonts w:cs="Times New Roman"/>
                <w:sz w:val="20"/>
                <w:szCs w:val="20"/>
              </w:rPr>
            </w:pPr>
            <w:r w:rsidRPr="00B6386A">
              <w:rPr>
                <w:rFonts w:cs="Times New Roman"/>
                <w:sz w:val="20"/>
                <w:szCs w:val="20"/>
              </w:rPr>
              <w:t>12 446,6</w:t>
            </w:r>
          </w:p>
        </w:tc>
        <w:tc>
          <w:tcPr>
            <w:tcW w:w="1140" w:type="dxa"/>
            <w:hideMark/>
          </w:tcPr>
          <w:p w14:paraId="68B4F05E" w14:textId="77777777" w:rsidR="00B6386A" w:rsidRPr="00B6386A" w:rsidRDefault="00B6386A" w:rsidP="00F37D0D">
            <w:pPr>
              <w:jc w:val="center"/>
              <w:outlineLvl w:val="6"/>
              <w:rPr>
                <w:rFonts w:cs="Times New Roman"/>
                <w:sz w:val="20"/>
                <w:szCs w:val="20"/>
              </w:rPr>
            </w:pPr>
            <w:r w:rsidRPr="00B6386A">
              <w:rPr>
                <w:rFonts w:cs="Times New Roman"/>
                <w:sz w:val="20"/>
                <w:szCs w:val="20"/>
              </w:rPr>
              <w:t>12 446,3</w:t>
            </w:r>
          </w:p>
        </w:tc>
      </w:tr>
      <w:tr w:rsidR="00B6386A" w:rsidRPr="00B6386A" w14:paraId="6638B285" w14:textId="77777777" w:rsidTr="00F37D0D">
        <w:trPr>
          <w:trHeight w:val="284"/>
        </w:trPr>
        <w:tc>
          <w:tcPr>
            <w:tcW w:w="3480" w:type="dxa"/>
            <w:hideMark/>
          </w:tcPr>
          <w:p w14:paraId="514E00B5" w14:textId="77777777" w:rsidR="00B6386A" w:rsidRPr="00B6386A" w:rsidRDefault="00B6386A" w:rsidP="00F37D0D">
            <w:pPr>
              <w:outlineLvl w:val="6"/>
              <w:rPr>
                <w:rFonts w:cs="Times New Roman"/>
                <w:sz w:val="20"/>
                <w:szCs w:val="20"/>
              </w:rPr>
            </w:pPr>
            <w:r w:rsidRPr="00B6386A">
              <w:rPr>
                <w:rFonts w:cs="Times New Roman"/>
                <w:sz w:val="20"/>
                <w:szCs w:val="20"/>
              </w:rPr>
              <w:t>Публичные нормативные социальные выплаты гражданам</w:t>
            </w:r>
          </w:p>
        </w:tc>
        <w:tc>
          <w:tcPr>
            <w:tcW w:w="1600" w:type="dxa"/>
            <w:hideMark/>
          </w:tcPr>
          <w:p w14:paraId="387E0043"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1720174010</w:t>
            </w:r>
          </w:p>
        </w:tc>
        <w:tc>
          <w:tcPr>
            <w:tcW w:w="640" w:type="dxa"/>
            <w:hideMark/>
          </w:tcPr>
          <w:p w14:paraId="54DCEDD8" w14:textId="77777777" w:rsidR="00B6386A" w:rsidRPr="00B6386A" w:rsidRDefault="00B6386A" w:rsidP="00F37D0D">
            <w:pPr>
              <w:jc w:val="center"/>
              <w:outlineLvl w:val="6"/>
              <w:rPr>
                <w:rFonts w:cs="Times New Roman"/>
                <w:sz w:val="20"/>
                <w:szCs w:val="20"/>
              </w:rPr>
            </w:pPr>
            <w:r w:rsidRPr="00B6386A">
              <w:rPr>
                <w:rFonts w:cs="Times New Roman"/>
                <w:sz w:val="20"/>
                <w:szCs w:val="20"/>
              </w:rPr>
              <w:t>310</w:t>
            </w:r>
          </w:p>
        </w:tc>
        <w:tc>
          <w:tcPr>
            <w:tcW w:w="640" w:type="dxa"/>
            <w:hideMark/>
          </w:tcPr>
          <w:p w14:paraId="3A9D59B3"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418706E3" w14:textId="77777777" w:rsidR="00B6386A" w:rsidRPr="00B6386A" w:rsidRDefault="00B6386A" w:rsidP="00F37D0D">
            <w:pPr>
              <w:jc w:val="center"/>
              <w:outlineLvl w:val="6"/>
              <w:rPr>
                <w:rFonts w:cs="Times New Roman"/>
                <w:sz w:val="20"/>
                <w:szCs w:val="20"/>
              </w:rPr>
            </w:pPr>
            <w:r w:rsidRPr="00B6386A">
              <w:rPr>
                <w:rFonts w:cs="Times New Roman"/>
                <w:sz w:val="20"/>
                <w:szCs w:val="20"/>
              </w:rPr>
              <w:t>8 705,5</w:t>
            </w:r>
          </w:p>
        </w:tc>
        <w:tc>
          <w:tcPr>
            <w:tcW w:w="1220" w:type="dxa"/>
            <w:hideMark/>
          </w:tcPr>
          <w:p w14:paraId="74200AA7" w14:textId="77777777" w:rsidR="00B6386A" w:rsidRPr="00B6386A" w:rsidRDefault="00B6386A" w:rsidP="00F37D0D">
            <w:pPr>
              <w:jc w:val="center"/>
              <w:outlineLvl w:val="6"/>
              <w:rPr>
                <w:rFonts w:cs="Times New Roman"/>
                <w:sz w:val="20"/>
                <w:szCs w:val="20"/>
              </w:rPr>
            </w:pPr>
            <w:r w:rsidRPr="00B6386A">
              <w:rPr>
                <w:rFonts w:cs="Times New Roman"/>
                <w:sz w:val="20"/>
                <w:szCs w:val="20"/>
              </w:rPr>
              <w:t>12 446,6</w:t>
            </w:r>
          </w:p>
        </w:tc>
        <w:tc>
          <w:tcPr>
            <w:tcW w:w="1140" w:type="dxa"/>
            <w:hideMark/>
          </w:tcPr>
          <w:p w14:paraId="0C45A0DB" w14:textId="77777777" w:rsidR="00B6386A" w:rsidRPr="00B6386A" w:rsidRDefault="00B6386A" w:rsidP="00F37D0D">
            <w:pPr>
              <w:jc w:val="center"/>
              <w:outlineLvl w:val="6"/>
              <w:rPr>
                <w:rFonts w:cs="Times New Roman"/>
                <w:sz w:val="20"/>
                <w:szCs w:val="20"/>
              </w:rPr>
            </w:pPr>
            <w:r w:rsidRPr="00B6386A">
              <w:rPr>
                <w:rFonts w:cs="Times New Roman"/>
                <w:sz w:val="20"/>
                <w:szCs w:val="20"/>
              </w:rPr>
              <w:t>12 446,3</w:t>
            </w:r>
          </w:p>
        </w:tc>
      </w:tr>
      <w:tr w:rsidR="00B6386A" w:rsidRPr="00B6386A" w14:paraId="1B5F9A91" w14:textId="77777777" w:rsidTr="00F37D0D">
        <w:trPr>
          <w:trHeight w:val="284"/>
        </w:trPr>
        <w:tc>
          <w:tcPr>
            <w:tcW w:w="3480" w:type="dxa"/>
            <w:hideMark/>
          </w:tcPr>
          <w:p w14:paraId="282584AA" w14:textId="77777777" w:rsidR="00B6386A" w:rsidRPr="00B6386A" w:rsidRDefault="00B6386A" w:rsidP="00F37D0D">
            <w:pPr>
              <w:outlineLvl w:val="6"/>
              <w:rPr>
                <w:rFonts w:cs="Times New Roman"/>
                <w:sz w:val="20"/>
                <w:szCs w:val="20"/>
              </w:rPr>
            </w:pPr>
            <w:r w:rsidRPr="00B6386A">
              <w:rPr>
                <w:rFonts w:cs="Times New Roman"/>
                <w:sz w:val="20"/>
                <w:szCs w:val="20"/>
              </w:rPr>
              <w:t>СОЦИАЛЬНАЯ ПОЛИТИКА</w:t>
            </w:r>
          </w:p>
        </w:tc>
        <w:tc>
          <w:tcPr>
            <w:tcW w:w="1600" w:type="dxa"/>
            <w:hideMark/>
          </w:tcPr>
          <w:p w14:paraId="425F3A43"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1720174010</w:t>
            </w:r>
          </w:p>
        </w:tc>
        <w:tc>
          <w:tcPr>
            <w:tcW w:w="640" w:type="dxa"/>
            <w:hideMark/>
          </w:tcPr>
          <w:p w14:paraId="5A4AE146" w14:textId="77777777" w:rsidR="00B6386A" w:rsidRPr="00B6386A" w:rsidRDefault="00B6386A" w:rsidP="00F37D0D">
            <w:pPr>
              <w:jc w:val="center"/>
              <w:outlineLvl w:val="6"/>
              <w:rPr>
                <w:rFonts w:cs="Times New Roman"/>
                <w:sz w:val="20"/>
                <w:szCs w:val="20"/>
              </w:rPr>
            </w:pPr>
            <w:r w:rsidRPr="00B6386A">
              <w:rPr>
                <w:rFonts w:cs="Times New Roman"/>
                <w:sz w:val="20"/>
                <w:szCs w:val="20"/>
              </w:rPr>
              <w:t>310</w:t>
            </w:r>
          </w:p>
        </w:tc>
        <w:tc>
          <w:tcPr>
            <w:tcW w:w="640" w:type="dxa"/>
            <w:hideMark/>
          </w:tcPr>
          <w:p w14:paraId="05B11878"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c>
          <w:tcPr>
            <w:tcW w:w="1120" w:type="dxa"/>
            <w:hideMark/>
          </w:tcPr>
          <w:p w14:paraId="7604657E" w14:textId="77777777" w:rsidR="00B6386A" w:rsidRPr="00B6386A" w:rsidRDefault="00B6386A" w:rsidP="00F37D0D">
            <w:pPr>
              <w:jc w:val="center"/>
              <w:outlineLvl w:val="6"/>
              <w:rPr>
                <w:rFonts w:cs="Times New Roman"/>
                <w:sz w:val="20"/>
                <w:szCs w:val="20"/>
              </w:rPr>
            </w:pPr>
            <w:r w:rsidRPr="00B6386A">
              <w:rPr>
                <w:rFonts w:cs="Times New Roman"/>
                <w:sz w:val="20"/>
                <w:szCs w:val="20"/>
              </w:rPr>
              <w:t>8 705,5</w:t>
            </w:r>
          </w:p>
        </w:tc>
        <w:tc>
          <w:tcPr>
            <w:tcW w:w="1220" w:type="dxa"/>
            <w:hideMark/>
          </w:tcPr>
          <w:p w14:paraId="21B691EE" w14:textId="77777777" w:rsidR="00B6386A" w:rsidRPr="00B6386A" w:rsidRDefault="00B6386A" w:rsidP="00F37D0D">
            <w:pPr>
              <w:jc w:val="center"/>
              <w:outlineLvl w:val="6"/>
              <w:rPr>
                <w:rFonts w:cs="Times New Roman"/>
                <w:sz w:val="20"/>
                <w:szCs w:val="20"/>
              </w:rPr>
            </w:pPr>
            <w:r w:rsidRPr="00B6386A">
              <w:rPr>
                <w:rFonts w:cs="Times New Roman"/>
                <w:sz w:val="20"/>
                <w:szCs w:val="20"/>
              </w:rPr>
              <w:t>12 446,6</w:t>
            </w:r>
          </w:p>
        </w:tc>
        <w:tc>
          <w:tcPr>
            <w:tcW w:w="1140" w:type="dxa"/>
            <w:hideMark/>
          </w:tcPr>
          <w:p w14:paraId="74091460" w14:textId="77777777" w:rsidR="00B6386A" w:rsidRPr="00B6386A" w:rsidRDefault="00B6386A" w:rsidP="00F37D0D">
            <w:pPr>
              <w:jc w:val="center"/>
              <w:outlineLvl w:val="6"/>
              <w:rPr>
                <w:rFonts w:cs="Times New Roman"/>
                <w:sz w:val="20"/>
                <w:szCs w:val="20"/>
              </w:rPr>
            </w:pPr>
            <w:r w:rsidRPr="00B6386A">
              <w:rPr>
                <w:rFonts w:cs="Times New Roman"/>
                <w:sz w:val="20"/>
                <w:szCs w:val="20"/>
              </w:rPr>
              <w:t>12 446,3</w:t>
            </w:r>
          </w:p>
        </w:tc>
      </w:tr>
      <w:tr w:rsidR="00B6386A" w:rsidRPr="00B6386A" w14:paraId="65CC39A8" w14:textId="77777777" w:rsidTr="00F37D0D">
        <w:trPr>
          <w:trHeight w:val="284"/>
        </w:trPr>
        <w:tc>
          <w:tcPr>
            <w:tcW w:w="3480" w:type="dxa"/>
            <w:hideMark/>
          </w:tcPr>
          <w:p w14:paraId="3DB97189" w14:textId="77777777" w:rsidR="00B6386A" w:rsidRPr="00B6386A" w:rsidRDefault="00B6386A" w:rsidP="00F37D0D">
            <w:pPr>
              <w:outlineLvl w:val="6"/>
              <w:rPr>
                <w:rFonts w:cs="Times New Roman"/>
                <w:sz w:val="20"/>
                <w:szCs w:val="20"/>
              </w:rPr>
            </w:pPr>
            <w:r w:rsidRPr="00B6386A">
              <w:rPr>
                <w:rFonts w:cs="Times New Roman"/>
                <w:sz w:val="20"/>
                <w:szCs w:val="20"/>
              </w:rPr>
              <w:t>Охрана семьи и детства</w:t>
            </w:r>
          </w:p>
        </w:tc>
        <w:tc>
          <w:tcPr>
            <w:tcW w:w="1600" w:type="dxa"/>
            <w:hideMark/>
          </w:tcPr>
          <w:p w14:paraId="0E456BD7"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1720174010</w:t>
            </w:r>
          </w:p>
        </w:tc>
        <w:tc>
          <w:tcPr>
            <w:tcW w:w="640" w:type="dxa"/>
            <w:hideMark/>
          </w:tcPr>
          <w:p w14:paraId="1846CD22" w14:textId="77777777" w:rsidR="00B6386A" w:rsidRPr="00B6386A" w:rsidRDefault="00B6386A" w:rsidP="00F37D0D">
            <w:pPr>
              <w:jc w:val="center"/>
              <w:outlineLvl w:val="6"/>
              <w:rPr>
                <w:rFonts w:cs="Times New Roman"/>
                <w:sz w:val="20"/>
                <w:szCs w:val="20"/>
              </w:rPr>
            </w:pPr>
            <w:r w:rsidRPr="00B6386A">
              <w:rPr>
                <w:rFonts w:cs="Times New Roman"/>
                <w:sz w:val="20"/>
                <w:szCs w:val="20"/>
              </w:rPr>
              <w:t>310</w:t>
            </w:r>
          </w:p>
        </w:tc>
        <w:tc>
          <w:tcPr>
            <w:tcW w:w="640" w:type="dxa"/>
            <w:hideMark/>
          </w:tcPr>
          <w:p w14:paraId="6F384367" w14:textId="77777777" w:rsidR="00B6386A" w:rsidRPr="00B6386A" w:rsidRDefault="00B6386A" w:rsidP="00F37D0D">
            <w:pPr>
              <w:jc w:val="center"/>
              <w:outlineLvl w:val="6"/>
              <w:rPr>
                <w:rFonts w:cs="Times New Roman"/>
                <w:sz w:val="20"/>
                <w:szCs w:val="20"/>
              </w:rPr>
            </w:pPr>
            <w:r w:rsidRPr="00B6386A">
              <w:rPr>
                <w:rFonts w:cs="Times New Roman"/>
                <w:sz w:val="20"/>
                <w:szCs w:val="20"/>
              </w:rPr>
              <w:t>1004</w:t>
            </w:r>
          </w:p>
        </w:tc>
        <w:tc>
          <w:tcPr>
            <w:tcW w:w="1120" w:type="dxa"/>
            <w:hideMark/>
          </w:tcPr>
          <w:p w14:paraId="5C7EAD25" w14:textId="77777777" w:rsidR="00B6386A" w:rsidRPr="00B6386A" w:rsidRDefault="00B6386A" w:rsidP="00F37D0D">
            <w:pPr>
              <w:jc w:val="center"/>
              <w:outlineLvl w:val="6"/>
              <w:rPr>
                <w:rFonts w:cs="Times New Roman"/>
                <w:sz w:val="20"/>
                <w:szCs w:val="20"/>
              </w:rPr>
            </w:pPr>
            <w:r w:rsidRPr="00B6386A">
              <w:rPr>
                <w:rFonts w:cs="Times New Roman"/>
                <w:sz w:val="20"/>
                <w:szCs w:val="20"/>
              </w:rPr>
              <w:t>8 705,5</w:t>
            </w:r>
          </w:p>
        </w:tc>
        <w:tc>
          <w:tcPr>
            <w:tcW w:w="1220" w:type="dxa"/>
            <w:hideMark/>
          </w:tcPr>
          <w:p w14:paraId="02C53F7C" w14:textId="77777777" w:rsidR="00B6386A" w:rsidRPr="00B6386A" w:rsidRDefault="00B6386A" w:rsidP="00F37D0D">
            <w:pPr>
              <w:jc w:val="center"/>
              <w:outlineLvl w:val="6"/>
              <w:rPr>
                <w:rFonts w:cs="Times New Roman"/>
                <w:sz w:val="20"/>
                <w:szCs w:val="20"/>
              </w:rPr>
            </w:pPr>
            <w:r w:rsidRPr="00B6386A">
              <w:rPr>
                <w:rFonts w:cs="Times New Roman"/>
                <w:sz w:val="20"/>
                <w:szCs w:val="20"/>
              </w:rPr>
              <w:t>12 446,6</w:t>
            </w:r>
          </w:p>
        </w:tc>
        <w:tc>
          <w:tcPr>
            <w:tcW w:w="1140" w:type="dxa"/>
            <w:hideMark/>
          </w:tcPr>
          <w:p w14:paraId="64211FC2" w14:textId="77777777" w:rsidR="00B6386A" w:rsidRPr="00B6386A" w:rsidRDefault="00B6386A" w:rsidP="00F37D0D">
            <w:pPr>
              <w:jc w:val="center"/>
              <w:outlineLvl w:val="6"/>
              <w:rPr>
                <w:rFonts w:cs="Times New Roman"/>
                <w:sz w:val="20"/>
                <w:szCs w:val="20"/>
              </w:rPr>
            </w:pPr>
            <w:r w:rsidRPr="00B6386A">
              <w:rPr>
                <w:rFonts w:cs="Times New Roman"/>
                <w:sz w:val="20"/>
                <w:szCs w:val="20"/>
              </w:rPr>
              <w:t>12 446,3</w:t>
            </w:r>
          </w:p>
        </w:tc>
      </w:tr>
      <w:tr w:rsidR="00B6386A" w:rsidRPr="00B6386A" w14:paraId="236A1DDC" w14:textId="77777777" w:rsidTr="00F37D0D">
        <w:trPr>
          <w:trHeight w:val="284"/>
        </w:trPr>
        <w:tc>
          <w:tcPr>
            <w:tcW w:w="3480" w:type="dxa"/>
            <w:hideMark/>
          </w:tcPr>
          <w:p w14:paraId="66CCCD40" w14:textId="77777777" w:rsidR="00B6386A" w:rsidRPr="00B6386A" w:rsidRDefault="00B6386A" w:rsidP="00F37D0D">
            <w:pPr>
              <w:outlineLvl w:val="2"/>
              <w:rPr>
                <w:rFonts w:cs="Times New Roman"/>
                <w:sz w:val="20"/>
                <w:szCs w:val="20"/>
              </w:rPr>
            </w:pPr>
            <w:r w:rsidRPr="00B6386A">
              <w:rPr>
                <w:rFonts w:cs="Times New Roman"/>
                <w:sz w:val="20"/>
                <w:szCs w:val="20"/>
              </w:rPr>
              <w:t xml:space="preserve">Исполнение государственных полномочий по осуществлению ежемесячной денежной выплаты на оплату жилого помещения и коммунальных услуг в размере 50 процентов от величины регионального стандарта стоимости жилищно-коммунальных услуг в расчете на одного человека в месяц, установленного на территории Пензенской области, супруге (супругу), несовершеннолетним детям, родителям (в случае отсутствия у граждан, принимающих (принимавших) участие в специальной военной операции, супруги (супруга), несовершеннолетних детей) граждан, принимающих (принимавших) </w:t>
            </w:r>
            <w:r w:rsidRPr="00B6386A">
              <w:rPr>
                <w:rFonts w:cs="Times New Roman"/>
                <w:sz w:val="20"/>
                <w:szCs w:val="20"/>
              </w:rPr>
              <w:lastRenderedPageBreak/>
              <w:t>участие в специальной военной операции</w:t>
            </w:r>
          </w:p>
        </w:tc>
        <w:tc>
          <w:tcPr>
            <w:tcW w:w="1600" w:type="dxa"/>
            <w:hideMark/>
          </w:tcPr>
          <w:p w14:paraId="59EB0DAE" w14:textId="77777777" w:rsidR="00B6386A" w:rsidRPr="00B6386A" w:rsidRDefault="00B6386A" w:rsidP="00F37D0D">
            <w:pPr>
              <w:jc w:val="center"/>
              <w:outlineLvl w:val="2"/>
              <w:rPr>
                <w:rFonts w:cs="Times New Roman"/>
                <w:sz w:val="20"/>
                <w:szCs w:val="20"/>
              </w:rPr>
            </w:pPr>
            <w:r w:rsidRPr="00B6386A">
              <w:rPr>
                <w:rFonts w:cs="Times New Roman"/>
                <w:sz w:val="20"/>
                <w:szCs w:val="20"/>
              </w:rPr>
              <w:lastRenderedPageBreak/>
              <w:t>1720174060</w:t>
            </w:r>
          </w:p>
        </w:tc>
        <w:tc>
          <w:tcPr>
            <w:tcW w:w="640" w:type="dxa"/>
            <w:hideMark/>
          </w:tcPr>
          <w:p w14:paraId="2978A899"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640" w:type="dxa"/>
            <w:hideMark/>
          </w:tcPr>
          <w:p w14:paraId="14E8CE00"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4233965D" w14:textId="77777777" w:rsidR="00B6386A" w:rsidRPr="00B6386A" w:rsidRDefault="00B6386A" w:rsidP="00F37D0D">
            <w:pPr>
              <w:jc w:val="center"/>
              <w:outlineLvl w:val="2"/>
              <w:rPr>
                <w:rFonts w:cs="Times New Roman"/>
                <w:sz w:val="20"/>
                <w:szCs w:val="20"/>
              </w:rPr>
            </w:pPr>
            <w:r w:rsidRPr="00B6386A">
              <w:rPr>
                <w:rFonts w:cs="Times New Roman"/>
                <w:sz w:val="20"/>
                <w:szCs w:val="20"/>
              </w:rPr>
              <w:t>5 378,4</w:t>
            </w:r>
          </w:p>
        </w:tc>
        <w:tc>
          <w:tcPr>
            <w:tcW w:w="1220" w:type="dxa"/>
            <w:hideMark/>
          </w:tcPr>
          <w:p w14:paraId="501C48BF" w14:textId="77777777" w:rsidR="00B6386A" w:rsidRPr="00B6386A" w:rsidRDefault="00B6386A" w:rsidP="00F37D0D">
            <w:pPr>
              <w:jc w:val="center"/>
              <w:outlineLvl w:val="2"/>
              <w:rPr>
                <w:rFonts w:cs="Times New Roman"/>
                <w:sz w:val="20"/>
                <w:szCs w:val="20"/>
              </w:rPr>
            </w:pPr>
            <w:r w:rsidRPr="00B6386A">
              <w:rPr>
                <w:rFonts w:cs="Times New Roman"/>
                <w:sz w:val="20"/>
                <w:szCs w:val="20"/>
              </w:rPr>
              <w:t>8 964,0</w:t>
            </w:r>
          </w:p>
        </w:tc>
        <w:tc>
          <w:tcPr>
            <w:tcW w:w="1140" w:type="dxa"/>
            <w:hideMark/>
          </w:tcPr>
          <w:p w14:paraId="681FB4DB" w14:textId="77777777" w:rsidR="00B6386A" w:rsidRPr="00B6386A" w:rsidRDefault="00B6386A" w:rsidP="00F37D0D">
            <w:pPr>
              <w:jc w:val="center"/>
              <w:outlineLvl w:val="2"/>
              <w:rPr>
                <w:rFonts w:cs="Times New Roman"/>
                <w:sz w:val="20"/>
                <w:szCs w:val="20"/>
              </w:rPr>
            </w:pPr>
            <w:r w:rsidRPr="00B6386A">
              <w:rPr>
                <w:rFonts w:cs="Times New Roman"/>
                <w:sz w:val="20"/>
                <w:szCs w:val="20"/>
              </w:rPr>
              <w:t>8 964,0</w:t>
            </w:r>
          </w:p>
        </w:tc>
      </w:tr>
      <w:tr w:rsidR="00B6386A" w:rsidRPr="00B6386A" w14:paraId="4341824C" w14:textId="77777777" w:rsidTr="00F37D0D">
        <w:trPr>
          <w:trHeight w:val="284"/>
        </w:trPr>
        <w:tc>
          <w:tcPr>
            <w:tcW w:w="3480" w:type="dxa"/>
            <w:hideMark/>
          </w:tcPr>
          <w:p w14:paraId="390854C4" w14:textId="77777777" w:rsidR="00B6386A" w:rsidRPr="00B6386A" w:rsidRDefault="00B6386A" w:rsidP="00F37D0D">
            <w:pPr>
              <w:outlineLvl w:val="2"/>
              <w:rPr>
                <w:rFonts w:cs="Times New Roman"/>
                <w:sz w:val="20"/>
                <w:szCs w:val="20"/>
              </w:rPr>
            </w:pPr>
            <w:r w:rsidRPr="00B6386A">
              <w:rPr>
                <w:rFonts w:cs="Times New Roman"/>
                <w:sz w:val="20"/>
                <w:szCs w:val="20"/>
              </w:rPr>
              <w:t>Социальное обеспечение и иные выплаты населению</w:t>
            </w:r>
          </w:p>
        </w:tc>
        <w:tc>
          <w:tcPr>
            <w:tcW w:w="1600" w:type="dxa"/>
            <w:hideMark/>
          </w:tcPr>
          <w:p w14:paraId="0FA8C6DC" w14:textId="77777777" w:rsidR="00B6386A" w:rsidRPr="00B6386A" w:rsidRDefault="00B6386A" w:rsidP="00F37D0D">
            <w:pPr>
              <w:jc w:val="center"/>
              <w:outlineLvl w:val="2"/>
              <w:rPr>
                <w:rFonts w:cs="Times New Roman"/>
                <w:sz w:val="20"/>
                <w:szCs w:val="20"/>
              </w:rPr>
            </w:pPr>
            <w:r w:rsidRPr="00B6386A">
              <w:rPr>
                <w:rFonts w:cs="Times New Roman"/>
                <w:sz w:val="20"/>
                <w:szCs w:val="20"/>
              </w:rPr>
              <w:t>1720174060</w:t>
            </w:r>
          </w:p>
        </w:tc>
        <w:tc>
          <w:tcPr>
            <w:tcW w:w="640" w:type="dxa"/>
            <w:hideMark/>
          </w:tcPr>
          <w:p w14:paraId="58E1AFBA" w14:textId="77777777" w:rsidR="00B6386A" w:rsidRPr="00B6386A" w:rsidRDefault="00B6386A" w:rsidP="00F37D0D">
            <w:pPr>
              <w:jc w:val="center"/>
              <w:outlineLvl w:val="2"/>
              <w:rPr>
                <w:rFonts w:cs="Times New Roman"/>
                <w:sz w:val="20"/>
                <w:szCs w:val="20"/>
              </w:rPr>
            </w:pPr>
            <w:r w:rsidRPr="00B6386A">
              <w:rPr>
                <w:rFonts w:cs="Times New Roman"/>
                <w:sz w:val="20"/>
                <w:szCs w:val="20"/>
              </w:rPr>
              <w:t>300</w:t>
            </w:r>
          </w:p>
        </w:tc>
        <w:tc>
          <w:tcPr>
            <w:tcW w:w="640" w:type="dxa"/>
            <w:hideMark/>
          </w:tcPr>
          <w:p w14:paraId="651F492F"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7C478F60" w14:textId="77777777" w:rsidR="00B6386A" w:rsidRPr="00B6386A" w:rsidRDefault="00B6386A" w:rsidP="00F37D0D">
            <w:pPr>
              <w:jc w:val="center"/>
              <w:outlineLvl w:val="2"/>
              <w:rPr>
                <w:rFonts w:cs="Times New Roman"/>
                <w:sz w:val="20"/>
                <w:szCs w:val="20"/>
              </w:rPr>
            </w:pPr>
            <w:r w:rsidRPr="00B6386A">
              <w:rPr>
                <w:rFonts w:cs="Times New Roman"/>
                <w:sz w:val="20"/>
                <w:szCs w:val="20"/>
              </w:rPr>
              <w:t>5 378,4</w:t>
            </w:r>
          </w:p>
        </w:tc>
        <w:tc>
          <w:tcPr>
            <w:tcW w:w="1220" w:type="dxa"/>
            <w:hideMark/>
          </w:tcPr>
          <w:p w14:paraId="60544704" w14:textId="77777777" w:rsidR="00B6386A" w:rsidRPr="00B6386A" w:rsidRDefault="00B6386A" w:rsidP="00F37D0D">
            <w:pPr>
              <w:jc w:val="center"/>
              <w:outlineLvl w:val="2"/>
              <w:rPr>
                <w:rFonts w:cs="Times New Roman"/>
                <w:sz w:val="20"/>
                <w:szCs w:val="20"/>
              </w:rPr>
            </w:pPr>
            <w:r w:rsidRPr="00B6386A">
              <w:rPr>
                <w:rFonts w:cs="Times New Roman"/>
                <w:sz w:val="20"/>
                <w:szCs w:val="20"/>
              </w:rPr>
              <w:t>8 964,0</w:t>
            </w:r>
          </w:p>
        </w:tc>
        <w:tc>
          <w:tcPr>
            <w:tcW w:w="1140" w:type="dxa"/>
            <w:hideMark/>
          </w:tcPr>
          <w:p w14:paraId="1C354916" w14:textId="77777777" w:rsidR="00B6386A" w:rsidRPr="00B6386A" w:rsidRDefault="00B6386A" w:rsidP="00F37D0D">
            <w:pPr>
              <w:jc w:val="center"/>
              <w:outlineLvl w:val="2"/>
              <w:rPr>
                <w:rFonts w:cs="Times New Roman"/>
                <w:sz w:val="20"/>
                <w:szCs w:val="20"/>
              </w:rPr>
            </w:pPr>
            <w:r w:rsidRPr="00B6386A">
              <w:rPr>
                <w:rFonts w:cs="Times New Roman"/>
                <w:sz w:val="20"/>
                <w:szCs w:val="20"/>
              </w:rPr>
              <w:t>8 964,0</w:t>
            </w:r>
          </w:p>
        </w:tc>
      </w:tr>
      <w:tr w:rsidR="00B6386A" w:rsidRPr="00B6386A" w14:paraId="55364BD4" w14:textId="77777777" w:rsidTr="00F37D0D">
        <w:trPr>
          <w:trHeight w:val="284"/>
        </w:trPr>
        <w:tc>
          <w:tcPr>
            <w:tcW w:w="3480" w:type="dxa"/>
            <w:hideMark/>
          </w:tcPr>
          <w:p w14:paraId="43306504" w14:textId="77777777" w:rsidR="00B6386A" w:rsidRPr="00B6386A" w:rsidRDefault="00B6386A" w:rsidP="00F37D0D">
            <w:pPr>
              <w:outlineLvl w:val="2"/>
              <w:rPr>
                <w:rFonts w:cs="Times New Roman"/>
                <w:sz w:val="20"/>
                <w:szCs w:val="20"/>
              </w:rPr>
            </w:pPr>
            <w:r w:rsidRPr="00B6386A">
              <w:rPr>
                <w:rFonts w:cs="Times New Roman"/>
                <w:sz w:val="20"/>
                <w:szCs w:val="20"/>
              </w:rPr>
              <w:t>Публичные нормативные социальные выплаты гражданам</w:t>
            </w:r>
          </w:p>
        </w:tc>
        <w:tc>
          <w:tcPr>
            <w:tcW w:w="1600" w:type="dxa"/>
            <w:hideMark/>
          </w:tcPr>
          <w:p w14:paraId="32A02844" w14:textId="77777777" w:rsidR="00B6386A" w:rsidRPr="00B6386A" w:rsidRDefault="00B6386A" w:rsidP="00F37D0D">
            <w:pPr>
              <w:jc w:val="center"/>
              <w:outlineLvl w:val="2"/>
              <w:rPr>
                <w:rFonts w:cs="Times New Roman"/>
                <w:sz w:val="20"/>
                <w:szCs w:val="20"/>
              </w:rPr>
            </w:pPr>
            <w:r w:rsidRPr="00B6386A">
              <w:rPr>
                <w:rFonts w:cs="Times New Roman"/>
                <w:sz w:val="20"/>
                <w:szCs w:val="20"/>
              </w:rPr>
              <w:t>1720174060</w:t>
            </w:r>
          </w:p>
        </w:tc>
        <w:tc>
          <w:tcPr>
            <w:tcW w:w="640" w:type="dxa"/>
            <w:hideMark/>
          </w:tcPr>
          <w:p w14:paraId="45357C10" w14:textId="77777777" w:rsidR="00B6386A" w:rsidRPr="00B6386A" w:rsidRDefault="00B6386A" w:rsidP="00F37D0D">
            <w:pPr>
              <w:jc w:val="center"/>
              <w:outlineLvl w:val="2"/>
              <w:rPr>
                <w:rFonts w:cs="Times New Roman"/>
                <w:sz w:val="20"/>
                <w:szCs w:val="20"/>
              </w:rPr>
            </w:pPr>
            <w:r w:rsidRPr="00B6386A">
              <w:rPr>
                <w:rFonts w:cs="Times New Roman"/>
                <w:sz w:val="20"/>
                <w:szCs w:val="20"/>
              </w:rPr>
              <w:t>310</w:t>
            </w:r>
          </w:p>
        </w:tc>
        <w:tc>
          <w:tcPr>
            <w:tcW w:w="640" w:type="dxa"/>
            <w:hideMark/>
          </w:tcPr>
          <w:p w14:paraId="2FE556F8"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0C4623D1" w14:textId="77777777" w:rsidR="00B6386A" w:rsidRPr="00B6386A" w:rsidRDefault="00B6386A" w:rsidP="00F37D0D">
            <w:pPr>
              <w:jc w:val="center"/>
              <w:outlineLvl w:val="2"/>
              <w:rPr>
                <w:rFonts w:cs="Times New Roman"/>
                <w:sz w:val="20"/>
                <w:szCs w:val="20"/>
              </w:rPr>
            </w:pPr>
            <w:r w:rsidRPr="00B6386A">
              <w:rPr>
                <w:rFonts w:cs="Times New Roman"/>
                <w:sz w:val="20"/>
                <w:szCs w:val="20"/>
              </w:rPr>
              <w:t>5 378,4</w:t>
            </w:r>
          </w:p>
        </w:tc>
        <w:tc>
          <w:tcPr>
            <w:tcW w:w="1220" w:type="dxa"/>
            <w:hideMark/>
          </w:tcPr>
          <w:p w14:paraId="79D8B37B" w14:textId="77777777" w:rsidR="00B6386A" w:rsidRPr="00B6386A" w:rsidRDefault="00B6386A" w:rsidP="00F37D0D">
            <w:pPr>
              <w:jc w:val="center"/>
              <w:outlineLvl w:val="2"/>
              <w:rPr>
                <w:rFonts w:cs="Times New Roman"/>
                <w:sz w:val="20"/>
                <w:szCs w:val="20"/>
              </w:rPr>
            </w:pPr>
            <w:r w:rsidRPr="00B6386A">
              <w:rPr>
                <w:rFonts w:cs="Times New Roman"/>
                <w:sz w:val="20"/>
                <w:szCs w:val="20"/>
              </w:rPr>
              <w:t>8 964,0</w:t>
            </w:r>
          </w:p>
        </w:tc>
        <w:tc>
          <w:tcPr>
            <w:tcW w:w="1140" w:type="dxa"/>
            <w:hideMark/>
          </w:tcPr>
          <w:p w14:paraId="096A7C7C" w14:textId="77777777" w:rsidR="00B6386A" w:rsidRPr="00B6386A" w:rsidRDefault="00B6386A" w:rsidP="00F37D0D">
            <w:pPr>
              <w:jc w:val="center"/>
              <w:outlineLvl w:val="2"/>
              <w:rPr>
                <w:rFonts w:cs="Times New Roman"/>
                <w:sz w:val="20"/>
                <w:szCs w:val="20"/>
              </w:rPr>
            </w:pPr>
            <w:r w:rsidRPr="00B6386A">
              <w:rPr>
                <w:rFonts w:cs="Times New Roman"/>
                <w:sz w:val="20"/>
                <w:szCs w:val="20"/>
              </w:rPr>
              <w:t>8 964,0</w:t>
            </w:r>
          </w:p>
        </w:tc>
      </w:tr>
      <w:tr w:rsidR="00B6386A" w:rsidRPr="00B6386A" w14:paraId="4B91AFEE" w14:textId="77777777" w:rsidTr="00F37D0D">
        <w:trPr>
          <w:trHeight w:val="284"/>
        </w:trPr>
        <w:tc>
          <w:tcPr>
            <w:tcW w:w="3480" w:type="dxa"/>
            <w:hideMark/>
          </w:tcPr>
          <w:p w14:paraId="1F07F95B" w14:textId="77777777" w:rsidR="00B6386A" w:rsidRPr="00B6386A" w:rsidRDefault="00B6386A" w:rsidP="00F37D0D">
            <w:pPr>
              <w:outlineLvl w:val="6"/>
              <w:rPr>
                <w:rFonts w:cs="Times New Roman"/>
                <w:sz w:val="20"/>
                <w:szCs w:val="20"/>
              </w:rPr>
            </w:pPr>
            <w:r w:rsidRPr="00B6386A">
              <w:rPr>
                <w:rFonts w:cs="Times New Roman"/>
                <w:sz w:val="20"/>
                <w:szCs w:val="20"/>
              </w:rPr>
              <w:t>СОЦИАЛЬНАЯ ПОЛИТИКА</w:t>
            </w:r>
          </w:p>
        </w:tc>
        <w:tc>
          <w:tcPr>
            <w:tcW w:w="1600" w:type="dxa"/>
            <w:hideMark/>
          </w:tcPr>
          <w:p w14:paraId="0FF5DCC5"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1720174060</w:t>
            </w:r>
          </w:p>
        </w:tc>
        <w:tc>
          <w:tcPr>
            <w:tcW w:w="640" w:type="dxa"/>
            <w:hideMark/>
          </w:tcPr>
          <w:p w14:paraId="66233AB2" w14:textId="77777777" w:rsidR="00B6386A" w:rsidRPr="00B6386A" w:rsidRDefault="00B6386A" w:rsidP="00F37D0D">
            <w:pPr>
              <w:jc w:val="center"/>
              <w:outlineLvl w:val="6"/>
              <w:rPr>
                <w:rFonts w:cs="Times New Roman"/>
                <w:sz w:val="20"/>
                <w:szCs w:val="20"/>
              </w:rPr>
            </w:pPr>
            <w:r w:rsidRPr="00B6386A">
              <w:rPr>
                <w:rFonts w:cs="Times New Roman"/>
                <w:sz w:val="20"/>
                <w:szCs w:val="20"/>
              </w:rPr>
              <w:t>310</w:t>
            </w:r>
          </w:p>
        </w:tc>
        <w:tc>
          <w:tcPr>
            <w:tcW w:w="640" w:type="dxa"/>
            <w:hideMark/>
          </w:tcPr>
          <w:p w14:paraId="708FA34A"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c>
          <w:tcPr>
            <w:tcW w:w="1120" w:type="dxa"/>
            <w:hideMark/>
          </w:tcPr>
          <w:p w14:paraId="51784BE9" w14:textId="77777777" w:rsidR="00B6386A" w:rsidRPr="00B6386A" w:rsidRDefault="00B6386A" w:rsidP="00F37D0D">
            <w:pPr>
              <w:jc w:val="center"/>
              <w:outlineLvl w:val="6"/>
              <w:rPr>
                <w:rFonts w:cs="Times New Roman"/>
                <w:sz w:val="20"/>
                <w:szCs w:val="20"/>
              </w:rPr>
            </w:pPr>
            <w:r w:rsidRPr="00B6386A">
              <w:rPr>
                <w:rFonts w:cs="Times New Roman"/>
                <w:sz w:val="20"/>
                <w:szCs w:val="20"/>
              </w:rPr>
              <w:t>5 378,4</w:t>
            </w:r>
          </w:p>
        </w:tc>
        <w:tc>
          <w:tcPr>
            <w:tcW w:w="1220" w:type="dxa"/>
            <w:hideMark/>
          </w:tcPr>
          <w:p w14:paraId="0F051791" w14:textId="77777777" w:rsidR="00B6386A" w:rsidRPr="00B6386A" w:rsidRDefault="00B6386A" w:rsidP="00F37D0D">
            <w:pPr>
              <w:jc w:val="center"/>
              <w:outlineLvl w:val="6"/>
              <w:rPr>
                <w:rFonts w:cs="Times New Roman"/>
                <w:sz w:val="20"/>
                <w:szCs w:val="20"/>
              </w:rPr>
            </w:pPr>
            <w:r w:rsidRPr="00B6386A">
              <w:rPr>
                <w:rFonts w:cs="Times New Roman"/>
                <w:sz w:val="20"/>
                <w:szCs w:val="20"/>
              </w:rPr>
              <w:t>8 964,0</w:t>
            </w:r>
          </w:p>
        </w:tc>
        <w:tc>
          <w:tcPr>
            <w:tcW w:w="1140" w:type="dxa"/>
            <w:hideMark/>
          </w:tcPr>
          <w:p w14:paraId="5165DB0F" w14:textId="77777777" w:rsidR="00B6386A" w:rsidRPr="00B6386A" w:rsidRDefault="00B6386A" w:rsidP="00F37D0D">
            <w:pPr>
              <w:jc w:val="center"/>
              <w:outlineLvl w:val="6"/>
              <w:rPr>
                <w:rFonts w:cs="Times New Roman"/>
                <w:sz w:val="20"/>
                <w:szCs w:val="20"/>
              </w:rPr>
            </w:pPr>
            <w:r w:rsidRPr="00B6386A">
              <w:rPr>
                <w:rFonts w:cs="Times New Roman"/>
                <w:sz w:val="20"/>
                <w:szCs w:val="20"/>
              </w:rPr>
              <w:t>8 964,0</w:t>
            </w:r>
          </w:p>
        </w:tc>
      </w:tr>
      <w:tr w:rsidR="00B6386A" w:rsidRPr="00B6386A" w14:paraId="07619A58" w14:textId="77777777" w:rsidTr="00F37D0D">
        <w:trPr>
          <w:trHeight w:val="284"/>
        </w:trPr>
        <w:tc>
          <w:tcPr>
            <w:tcW w:w="3480" w:type="dxa"/>
            <w:hideMark/>
          </w:tcPr>
          <w:p w14:paraId="2F17235D" w14:textId="77777777" w:rsidR="00B6386A" w:rsidRPr="00B6386A" w:rsidRDefault="00B6386A" w:rsidP="00F37D0D">
            <w:pPr>
              <w:outlineLvl w:val="6"/>
              <w:rPr>
                <w:rFonts w:cs="Times New Roman"/>
                <w:sz w:val="20"/>
                <w:szCs w:val="20"/>
              </w:rPr>
            </w:pPr>
            <w:r w:rsidRPr="00B6386A">
              <w:rPr>
                <w:rFonts w:cs="Times New Roman"/>
                <w:sz w:val="20"/>
                <w:szCs w:val="20"/>
              </w:rPr>
              <w:t>Социальное обеспечение населения</w:t>
            </w:r>
          </w:p>
        </w:tc>
        <w:tc>
          <w:tcPr>
            <w:tcW w:w="1600" w:type="dxa"/>
            <w:hideMark/>
          </w:tcPr>
          <w:p w14:paraId="25B481D3"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1720174060</w:t>
            </w:r>
          </w:p>
        </w:tc>
        <w:tc>
          <w:tcPr>
            <w:tcW w:w="640" w:type="dxa"/>
            <w:hideMark/>
          </w:tcPr>
          <w:p w14:paraId="18E549BB" w14:textId="77777777" w:rsidR="00B6386A" w:rsidRPr="00B6386A" w:rsidRDefault="00B6386A" w:rsidP="00F37D0D">
            <w:pPr>
              <w:jc w:val="center"/>
              <w:outlineLvl w:val="6"/>
              <w:rPr>
                <w:rFonts w:cs="Times New Roman"/>
                <w:sz w:val="20"/>
                <w:szCs w:val="20"/>
              </w:rPr>
            </w:pPr>
            <w:r w:rsidRPr="00B6386A">
              <w:rPr>
                <w:rFonts w:cs="Times New Roman"/>
                <w:sz w:val="20"/>
                <w:szCs w:val="20"/>
              </w:rPr>
              <w:t>310</w:t>
            </w:r>
          </w:p>
        </w:tc>
        <w:tc>
          <w:tcPr>
            <w:tcW w:w="640" w:type="dxa"/>
            <w:hideMark/>
          </w:tcPr>
          <w:p w14:paraId="2F4A48C0" w14:textId="77777777" w:rsidR="00B6386A" w:rsidRPr="00B6386A" w:rsidRDefault="00B6386A" w:rsidP="00F37D0D">
            <w:pPr>
              <w:jc w:val="center"/>
              <w:outlineLvl w:val="6"/>
              <w:rPr>
                <w:rFonts w:cs="Times New Roman"/>
                <w:sz w:val="20"/>
                <w:szCs w:val="20"/>
              </w:rPr>
            </w:pPr>
            <w:r w:rsidRPr="00B6386A">
              <w:rPr>
                <w:rFonts w:cs="Times New Roman"/>
                <w:sz w:val="20"/>
                <w:szCs w:val="20"/>
              </w:rPr>
              <w:t>1003</w:t>
            </w:r>
          </w:p>
        </w:tc>
        <w:tc>
          <w:tcPr>
            <w:tcW w:w="1120" w:type="dxa"/>
            <w:hideMark/>
          </w:tcPr>
          <w:p w14:paraId="4FD5C1F8" w14:textId="77777777" w:rsidR="00B6386A" w:rsidRPr="00B6386A" w:rsidRDefault="00B6386A" w:rsidP="00F37D0D">
            <w:pPr>
              <w:jc w:val="center"/>
              <w:outlineLvl w:val="6"/>
              <w:rPr>
                <w:rFonts w:cs="Times New Roman"/>
                <w:sz w:val="20"/>
                <w:szCs w:val="20"/>
              </w:rPr>
            </w:pPr>
            <w:r w:rsidRPr="00B6386A">
              <w:rPr>
                <w:rFonts w:cs="Times New Roman"/>
                <w:sz w:val="20"/>
                <w:szCs w:val="20"/>
              </w:rPr>
              <w:t>5 378,4</w:t>
            </w:r>
          </w:p>
        </w:tc>
        <w:tc>
          <w:tcPr>
            <w:tcW w:w="1220" w:type="dxa"/>
            <w:hideMark/>
          </w:tcPr>
          <w:p w14:paraId="567F273A" w14:textId="77777777" w:rsidR="00B6386A" w:rsidRPr="00B6386A" w:rsidRDefault="00B6386A" w:rsidP="00F37D0D">
            <w:pPr>
              <w:jc w:val="center"/>
              <w:outlineLvl w:val="6"/>
              <w:rPr>
                <w:rFonts w:cs="Times New Roman"/>
                <w:sz w:val="20"/>
                <w:szCs w:val="20"/>
              </w:rPr>
            </w:pPr>
            <w:r w:rsidRPr="00B6386A">
              <w:rPr>
                <w:rFonts w:cs="Times New Roman"/>
                <w:sz w:val="20"/>
                <w:szCs w:val="20"/>
              </w:rPr>
              <w:t>8 964,0</w:t>
            </w:r>
          </w:p>
        </w:tc>
        <w:tc>
          <w:tcPr>
            <w:tcW w:w="1140" w:type="dxa"/>
            <w:hideMark/>
          </w:tcPr>
          <w:p w14:paraId="6710B7A1" w14:textId="77777777" w:rsidR="00B6386A" w:rsidRPr="00B6386A" w:rsidRDefault="00B6386A" w:rsidP="00F37D0D">
            <w:pPr>
              <w:jc w:val="center"/>
              <w:outlineLvl w:val="6"/>
              <w:rPr>
                <w:rFonts w:cs="Times New Roman"/>
                <w:sz w:val="20"/>
                <w:szCs w:val="20"/>
              </w:rPr>
            </w:pPr>
            <w:r w:rsidRPr="00B6386A">
              <w:rPr>
                <w:rFonts w:cs="Times New Roman"/>
                <w:sz w:val="20"/>
                <w:szCs w:val="20"/>
              </w:rPr>
              <w:t>8 964,0</w:t>
            </w:r>
          </w:p>
        </w:tc>
      </w:tr>
      <w:tr w:rsidR="00B6386A" w:rsidRPr="00B6386A" w14:paraId="46CBDE88" w14:textId="77777777" w:rsidTr="00F37D0D">
        <w:trPr>
          <w:trHeight w:val="284"/>
        </w:trPr>
        <w:tc>
          <w:tcPr>
            <w:tcW w:w="3480" w:type="dxa"/>
            <w:hideMark/>
          </w:tcPr>
          <w:p w14:paraId="466AE94D" w14:textId="77777777" w:rsidR="00B6386A" w:rsidRPr="00B6386A" w:rsidRDefault="00B6386A" w:rsidP="00F37D0D">
            <w:pPr>
              <w:outlineLvl w:val="2"/>
              <w:rPr>
                <w:rFonts w:cs="Times New Roman"/>
                <w:sz w:val="20"/>
                <w:szCs w:val="20"/>
              </w:rPr>
            </w:pPr>
            <w:r w:rsidRPr="00B6386A">
              <w:rPr>
                <w:rFonts w:cs="Times New Roman"/>
                <w:sz w:val="20"/>
                <w:szCs w:val="20"/>
              </w:rPr>
              <w:t>Исполнение государственных полномочий по осуществлению ежемесячной денежной выплаты на оплату проезда во всех видах транспорта общего пользования супруге (супругу), несовершеннолетним детям, детям, не достигшим возраста 23 лет, обучающимся в образовательных организациях по очной форме обучения, граждан, принимающих (принимавших) участие в специальной военной операции</w:t>
            </w:r>
          </w:p>
        </w:tc>
        <w:tc>
          <w:tcPr>
            <w:tcW w:w="1600" w:type="dxa"/>
            <w:hideMark/>
          </w:tcPr>
          <w:p w14:paraId="0E8505D1" w14:textId="77777777" w:rsidR="00B6386A" w:rsidRPr="00B6386A" w:rsidRDefault="00B6386A" w:rsidP="00F37D0D">
            <w:pPr>
              <w:jc w:val="center"/>
              <w:outlineLvl w:val="2"/>
              <w:rPr>
                <w:rFonts w:cs="Times New Roman"/>
                <w:sz w:val="20"/>
                <w:szCs w:val="20"/>
              </w:rPr>
            </w:pPr>
            <w:r w:rsidRPr="00B6386A">
              <w:rPr>
                <w:rFonts w:cs="Times New Roman"/>
                <w:sz w:val="20"/>
                <w:szCs w:val="20"/>
              </w:rPr>
              <w:t>1720174070</w:t>
            </w:r>
          </w:p>
        </w:tc>
        <w:tc>
          <w:tcPr>
            <w:tcW w:w="640" w:type="dxa"/>
            <w:hideMark/>
          </w:tcPr>
          <w:p w14:paraId="203CEA69"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640" w:type="dxa"/>
            <w:hideMark/>
          </w:tcPr>
          <w:p w14:paraId="5BF97C8F"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0D2C5F8E" w14:textId="77777777" w:rsidR="00B6386A" w:rsidRPr="00B6386A" w:rsidRDefault="00B6386A" w:rsidP="00F37D0D">
            <w:pPr>
              <w:jc w:val="center"/>
              <w:outlineLvl w:val="2"/>
              <w:rPr>
                <w:rFonts w:cs="Times New Roman"/>
                <w:sz w:val="20"/>
                <w:szCs w:val="20"/>
              </w:rPr>
            </w:pPr>
            <w:r w:rsidRPr="00B6386A">
              <w:rPr>
                <w:rFonts w:cs="Times New Roman"/>
                <w:sz w:val="20"/>
                <w:szCs w:val="20"/>
              </w:rPr>
              <w:t>4 384,8</w:t>
            </w:r>
          </w:p>
        </w:tc>
        <w:tc>
          <w:tcPr>
            <w:tcW w:w="1220" w:type="dxa"/>
            <w:hideMark/>
          </w:tcPr>
          <w:p w14:paraId="7A5A89BF" w14:textId="77777777" w:rsidR="00B6386A" w:rsidRPr="00B6386A" w:rsidRDefault="00B6386A" w:rsidP="00F37D0D">
            <w:pPr>
              <w:jc w:val="center"/>
              <w:outlineLvl w:val="2"/>
              <w:rPr>
                <w:rFonts w:cs="Times New Roman"/>
                <w:sz w:val="20"/>
                <w:szCs w:val="20"/>
              </w:rPr>
            </w:pPr>
            <w:r w:rsidRPr="00B6386A">
              <w:rPr>
                <w:rFonts w:cs="Times New Roman"/>
                <w:sz w:val="20"/>
                <w:szCs w:val="20"/>
              </w:rPr>
              <w:t>6 577,2</w:t>
            </w:r>
          </w:p>
        </w:tc>
        <w:tc>
          <w:tcPr>
            <w:tcW w:w="1140" w:type="dxa"/>
            <w:hideMark/>
          </w:tcPr>
          <w:p w14:paraId="7E63694E" w14:textId="77777777" w:rsidR="00B6386A" w:rsidRPr="00B6386A" w:rsidRDefault="00B6386A" w:rsidP="00F37D0D">
            <w:pPr>
              <w:jc w:val="center"/>
              <w:outlineLvl w:val="2"/>
              <w:rPr>
                <w:rFonts w:cs="Times New Roman"/>
                <w:sz w:val="20"/>
                <w:szCs w:val="20"/>
              </w:rPr>
            </w:pPr>
            <w:r w:rsidRPr="00B6386A">
              <w:rPr>
                <w:rFonts w:cs="Times New Roman"/>
                <w:sz w:val="20"/>
                <w:szCs w:val="20"/>
              </w:rPr>
              <w:t>6 577,2</w:t>
            </w:r>
          </w:p>
        </w:tc>
      </w:tr>
      <w:tr w:rsidR="00B6386A" w:rsidRPr="00B6386A" w14:paraId="08444EC5" w14:textId="77777777" w:rsidTr="00F37D0D">
        <w:trPr>
          <w:trHeight w:val="284"/>
        </w:trPr>
        <w:tc>
          <w:tcPr>
            <w:tcW w:w="3480" w:type="dxa"/>
            <w:hideMark/>
          </w:tcPr>
          <w:p w14:paraId="1624D15D" w14:textId="77777777" w:rsidR="00B6386A" w:rsidRPr="00B6386A" w:rsidRDefault="00B6386A" w:rsidP="00F37D0D">
            <w:pPr>
              <w:outlineLvl w:val="2"/>
              <w:rPr>
                <w:rFonts w:cs="Times New Roman"/>
                <w:sz w:val="20"/>
                <w:szCs w:val="20"/>
              </w:rPr>
            </w:pPr>
            <w:r w:rsidRPr="00B6386A">
              <w:rPr>
                <w:rFonts w:cs="Times New Roman"/>
                <w:sz w:val="20"/>
                <w:szCs w:val="20"/>
              </w:rPr>
              <w:t>Социальное обеспечение и иные выплаты населению</w:t>
            </w:r>
          </w:p>
        </w:tc>
        <w:tc>
          <w:tcPr>
            <w:tcW w:w="1600" w:type="dxa"/>
            <w:hideMark/>
          </w:tcPr>
          <w:p w14:paraId="1D809AFA" w14:textId="77777777" w:rsidR="00B6386A" w:rsidRPr="00B6386A" w:rsidRDefault="00B6386A" w:rsidP="00F37D0D">
            <w:pPr>
              <w:jc w:val="center"/>
              <w:outlineLvl w:val="2"/>
              <w:rPr>
                <w:rFonts w:cs="Times New Roman"/>
                <w:sz w:val="20"/>
                <w:szCs w:val="20"/>
              </w:rPr>
            </w:pPr>
            <w:r w:rsidRPr="00B6386A">
              <w:rPr>
                <w:rFonts w:cs="Times New Roman"/>
                <w:sz w:val="20"/>
                <w:szCs w:val="20"/>
              </w:rPr>
              <w:t>1720174070</w:t>
            </w:r>
          </w:p>
        </w:tc>
        <w:tc>
          <w:tcPr>
            <w:tcW w:w="640" w:type="dxa"/>
            <w:hideMark/>
          </w:tcPr>
          <w:p w14:paraId="69C63984" w14:textId="77777777" w:rsidR="00B6386A" w:rsidRPr="00B6386A" w:rsidRDefault="00B6386A" w:rsidP="00F37D0D">
            <w:pPr>
              <w:jc w:val="center"/>
              <w:outlineLvl w:val="2"/>
              <w:rPr>
                <w:rFonts w:cs="Times New Roman"/>
                <w:sz w:val="20"/>
                <w:szCs w:val="20"/>
              </w:rPr>
            </w:pPr>
            <w:r w:rsidRPr="00B6386A">
              <w:rPr>
                <w:rFonts w:cs="Times New Roman"/>
                <w:sz w:val="20"/>
                <w:szCs w:val="20"/>
              </w:rPr>
              <w:t>300</w:t>
            </w:r>
          </w:p>
        </w:tc>
        <w:tc>
          <w:tcPr>
            <w:tcW w:w="640" w:type="dxa"/>
            <w:hideMark/>
          </w:tcPr>
          <w:p w14:paraId="74996ED7"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3D3E31E8" w14:textId="77777777" w:rsidR="00B6386A" w:rsidRPr="00B6386A" w:rsidRDefault="00B6386A" w:rsidP="00F37D0D">
            <w:pPr>
              <w:jc w:val="center"/>
              <w:outlineLvl w:val="2"/>
              <w:rPr>
                <w:rFonts w:cs="Times New Roman"/>
                <w:sz w:val="20"/>
                <w:szCs w:val="20"/>
              </w:rPr>
            </w:pPr>
            <w:r w:rsidRPr="00B6386A">
              <w:rPr>
                <w:rFonts w:cs="Times New Roman"/>
                <w:sz w:val="20"/>
                <w:szCs w:val="20"/>
              </w:rPr>
              <w:t>4 384,8</w:t>
            </w:r>
          </w:p>
        </w:tc>
        <w:tc>
          <w:tcPr>
            <w:tcW w:w="1220" w:type="dxa"/>
            <w:hideMark/>
          </w:tcPr>
          <w:p w14:paraId="160D583E" w14:textId="77777777" w:rsidR="00B6386A" w:rsidRPr="00B6386A" w:rsidRDefault="00B6386A" w:rsidP="00F37D0D">
            <w:pPr>
              <w:jc w:val="center"/>
              <w:outlineLvl w:val="2"/>
              <w:rPr>
                <w:rFonts w:cs="Times New Roman"/>
                <w:sz w:val="20"/>
                <w:szCs w:val="20"/>
              </w:rPr>
            </w:pPr>
            <w:r w:rsidRPr="00B6386A">
              <w:rPr>
                <w:rFonts w:cs="Times New Roman"/>
                <w:sz w:val="20"/>
                <w:szCs w:val="20"/>
              </w:rPr>
              <w:t>6 577,2</w:t>
            </w:r>
          </w:p>
        </w:tc>
        <w:tc>
          <w:tcPr>
            <w:tcW w:w="1140" w:type="dxa"/>
            <w:hideMark/>
          </w:tcPr>
          <w:p w14:paraId="18FEF687" w14:textId="77777777" w:rsidR="00B6386A" w:rsidRPr="00B6386A" w:rsidRDefault="00B6386A" w:rsidP="00F37D0D">
            <w:pPr>
              <w:jc w:val="center"/>
              <w:outlineLvl w:val="2"/>
              <w:rPr>
                <w:rFonts w:cs="Times New Roman"/>
                <w:sz w:val="20"/>
                <w:szCs w:val="20"/>
              </w:rPr>
            </w:pPr>
            <w:r w:rsidRPr="00B6386A">
              <w:rPr>
                <w:rFonts w:cs="Times New Roman"/>
                <w:sz w:val="20"/>
                <w:szCs w:val="20"/>
              </w:rPr>
              <w:t>6 577,2</w:t>
            </w:r>
          </w:p>
        </w:tc>
      </w:tr>
      <w:tr w:rsidR="00B6386A" w:rsidRPr="00B6386A" w14:paraId="51B1E9E0" w14:textId="77777777" w:rsidTr="00F37D0D">
        <w:trPr>
          <w:trHeight w:val="284"/>
        </w:trPr>
        <w:tc>
          <w:tcPr>
            <w:tcW w:w="3480" w:type="dxa"/>
            <w:hideMark/>
          </w:tcPr>
          <w:p w14:paraId="3F8E981C" w14:textId="77777777" w:rsidR="00B6386A" w:rsidRPr="00B6386A" w:rsidRDefault="00B6386A" w:rsidP="00F37D0D">
            <w:pPr>
              <w:outlineLvl w:val="2"/>
              <w:rPr>
                <w:rFonts w:cs="Times New Roman"/>
                <w:sz w:val="20"/>
                <w:szCs w:val="20"/>
              </w:rPr>
            </w:pPr>
            <w:r w:rsidRPr="00B6386A">
              <w:rPr>
                <w:rFonts w:cs="Times New Roman"/>
                <w:sz w:val="20"/>
                <w:szCs w:val="20"/>
              </w:rPr>
              <w:t>Публичные нормативные социальные выплаты гражданам</w:t>
            </w:r>
          </w:p>
        </w:tc>
        <w:tc>
          <w:tcPr>
            <w:tcW w:w="1600" w:type="dxa"/>
            <w:hideMark/>
          </w:tcPr>
          <w:p w14:paraId="5C6E3B05" w14:textId="77777777" w:rsidR="00B6386A" w:rsidRPr="00B6386A" w:rsidRDefault="00B6386A" w:rsidP="00F37D0D">
            <w:pPr>
              <w:jc w:val="center"/>
              <w:outlineLvl w:val="2"/>
              <w:rPr>
                <w:rFonts w:cs="Times New Roman"/>
                <w:sz w:val="20"/>
                <w:szCs w:val="20"/>
              </w:rPr>
            </w:pPr>
            <w:r w:rsidRPr="00B6386A">
              <w:rPr>
                <w:rFonts w:cs="Times New Roman"/>
                <w:sz w:val="20"/>
                <w:szCs w:val="20"/>
              </w:rPr>
              <w:t>1720174070</w:t>
            </w:r>
          </w:p>
        </w:tc>
        <w:tc>
          <w:tcPr>
            <w:tcW w:w="640" w:type="dxa"/>
            <w:hideMark/>
          </w:tcPr>
          <w:p w14:paraId="0BDB0849" w14:textId="77777777" w:rsidR="00B6386A" w:rsidRPr="00B6386A" w:rsidRDefault="00B6386A" w:rsidP="00F37D0D">
            <w:pPr>
              <w:jc w:val="center"/>
              <w:outlineLvl w:val="2"/>
              <w:rPr>
                <w:rFonts w:cs="Times New Roman"/>
                <w:sz w:val="20"/>
                <w:szCs w:val="20"/>
              </w:rPr>
            </w:pPr>
            <w:r w:rsidRPr="00B6386A">
              <w:rPr>
                <w:rFonts w:cs="Times New Roman"/>
                <w:sz w:val="20"/>
                <w:szCs w:val="20"/>
              </w:rPr>
              <w:t>310</w:t>
            </w:r>
          </w:p>
        </w:tc>
        <w:tc>
          <w:tcPr>
            <w:tcW w:w="640" w:type="dxa"/>
            <w:hideMark/>
          </w:tcPr>
          <w:p w14:paraId="6CD98759"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702A4F53" w14:textId="77777777" w:rsidR="00B6386A" w:rsidRPr="00B6386A" w:rsidRDefault="00B6386A" w:rsidP="00F37D0D">
            <w:pPr>
              <w:jc w:val="center"/>
              <w:outlineLvl w:val="2"/>
              <w:rPr>
                <w:rFonts w:cs="Times New Roman"/>
                <w:sz w:val="20"/>
                <w:szCs w:val="20"/>
              </w:rPr>
            </w:pPr>
            <w:r w:rsidRPr="00B6386A">
              <w:rPr>
                <w:rFonts w:cs="Times New Roman"/>
                <w:sz w:val="20"/>
                <w:szCs w:val="20"/>
              </w:rPr>
              <w:t>4 384,8</w:t>
            </w:r>
          </w:p>
        </w:tc>
        <w:tc>
          <w:tcPr>
            <w:tcW w:w="1220" w:type="dxa"/>
            <w:hideMark/>
          </w:tcPr>
          <w:p w14:paraId="223215DF" w14:textId="77777777" w:rsidR="00B6386A" w:rsidRPr="00B6386A" w:rsidRDefault="00B6386A" w:rsidP="00F37D0D">
            <w:pPr>
              <w:jc w:val="center"/>
              <w:outlineLvl w:val="2"/>
              <w:rPr>
                <w:rFonts w:cs="Times New Roman"/>
                <w:sz w:val="20"/>
                <w:szCs w:val="20"/>
              </w:rPr>
            </w:pPr>
            <w:r w:rsidRPr="00B6386A">
              <w:rPr>
                <w:rFonts w:cs="Times New Roman"/>
                <w:sz w:val="20"/>
                <w:szCs w:val="20"/>
              </w:rPr>
              <w:t>6 577,2</w:t>
            </w:r>
          </w:p>
        </w:tc>
        <w:tc>
          <w:tcPr>
            <w:tcW w:w="1140" w:type="dxa"/>
            <w:hideMark/>
          </w:tcPr>
          <w:p w14:paraId="767DC315" w14:textId="77777777" w:rsidR="00B6386A" w:rsidRPr="00B6386A" w:rsidRDefault="00B6386A" w:rsidP="00F37D0D">
            <w:pPr>
              <w:jc w:val="center"/>
              <w:outlineLvl w:val="2"/>
              <w:rPr>
                <w:rFonts w:cs="Times New Roman"/>
                <w:sz w:val="20"/>
                <w:szCs w:val="20"/>
              </w:rPr>
            </w:pPr>
            <w:r w:rsidRPr="00B6386A">
              <w:rPr>
                <w:rFonts w:cs="Times New Roman"/>
                <w:sz w:val="20"/>
                <w:szCs w:val="20"/>
              </w:rPr>
              <w:t>6 577,2</w:t>
            </w:r>
          </w:p>
        </w:tc>
      </w:tr>
      <w:tr w:rsidR="00B6386A" w:rsidRPr="00B6386A" w14:paraId="2FABBD61" w14:textId="77777777" w:rsidTr="00F37D0D">
        <w:trPr>
          <w:trHeight w:val="284"/>
        </w:trPr>
        <w:tc>
          <w:tcPr>
            <w:tcW w:w="3480" w:type="dxa"/>
            <w:hideMark/>
          </w:tcPr>
          <w:p w14:paraId="316609EC" w14:textId="77777777" w:rsidR="00B6386A" w:rsidRPr="00B6386A" w:rsidRDefault="00B6386A" w:rsidP="00F37D0D">
            <w:pPr>
              <w:outlineLvl w:val="6"/>
              <w:rPr>
                <w:rFonts w:cs="Times New Roman"/>
                <w:sz w:val="20"/>
                <w:szCs w:val="20"/>
              </w:rPr>
            </w:pPr>
            <w:r w:rsidRPr="00B6386A">
              <w:rPr>
                <w:rFonts w:cs="Times New Roman"/>
                <w:sz w:val="20"/>
                <w:szCs w:val="20"/>
              </w:rPr>
              <w:t>СОЦИАЛЬНАЯ ПОЛИТИКА</w:t>
            </w:r>
          </w:p>
        </w:tc>
        <w:tc>
          <w:tcPr>
            <w:tcW w:w="1600" w:type="dxa"/>
            <w:hideMark/>
          </w:tcPr>
          <w:p w14:paraId="32976A84"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1720174070</w:t>
            </w:r>
          </w:p>
        </w:tc>
        <w:tc>
          <w:tcPr>
            <w:tcW w:w="640" w:type="dxa"/>
            <w:hideMark/>
          </w:tcPr>
          <w:p w14:paraId="75DE243D" w14:textId="77777777" w:rsidR="00B6386A" w:rsidRPr="00B6386A" w:rsidRDefault="00B6386A" w:rsidP="00F37D0D">
            <w:pPr>
              <w:jc w:val="center"/>
              <w:outlineLvl w:val="6"/>
              <w:rPr>
                <w:rFonts w:cs="Times New Roman"/>
                <w:sz w:val="20"/>
                <w:szCs w:val="20"/>
              </w:rPr>
            </w:pPr>
            <w:r w:rsidRPr="00B6386A">
              <w:rPr>
                <w:rFonts w:cs="Times New Roman"/>
                <w:sz w:val="20"/>
                <w:szCs w:val="20"/>
              </w:rPr>
              <w:t>310</w:t>
            </w:r>
          </w:p>
        </w:tc>
        <w:tc>
          <w:tcPr>
            <w:tcW w:w="640" w:type="dxa"/>
            <w:hideMark/>
          </w:tcPr>
          <w:p w14:paraId="662133A4"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c>
          <w:tcPr>
            <w:tcW w:w="1120" w:type="dxa"/>
            <w:hideMark/>
          </w:tcPr>
          <w:p w14:paraId="22C7019B" w14:textId="77777777" w:rsidR="00B6386A" w:rsidRPr="00B6386A" w:rsidRDefault="00B6386A" w:rsidP="00F37D0D">
            <w:pPr>
              <w:jc w:val="center"/>
              <w:outlineLvl w:val="6"/>
              <w:rPr>
                <w:rFonts w:cs="Times New Roman"/>
                <w:sz w:val="20"/>
                <w:szCs w:val="20"/>
              </w:rPr>
            </w:pPr>
            <w:r w:rsidRPr="00B6386A">
              <w:rPr>
                <w:rFonts w:cs="Times New Roman"/>
                <w:sz w:val="20"/>
                <w:szCs w:val="20"/>
              </w:rPr>
              <w:t>4 384,8</w:t>
            </w:r>
          </w:p>
        </w:tc>
        <w:tc>
          <w:tcPr>
            <w:tcW w:w="1220" w:type="dxa"/>
            <w:hideMark/>
          </w:tcPr>
          <w:p w14:paraId="479567C8" w14:textId="77777777" w:rsidR="00B6386A" w:rsidRPr="00B6386A" w:rsidRDefault="00B6386A" w:rsidP="00F37D0D">
            <w:pPr>
              <w:jc w:val="center"/>
              <w:outlineLvl w:val="6"/>
              <w:rPr>
                <w:rFonts w:cs="Times New Roman"/>
                <w:sz w:val="20"/>
                <w:szCs w:val="20"/>
              </w:rPr>
            </w:pPr>
            <w:r w:rsidRPr="00B6386A">
              <w:rPr>
                <w:rFonts w:cs="Times New Roman"/>
                <w:sz w:val="20"/>
                <w:szCs w:val="20"/>
              </w:rPr>
              <w:t>6 577,2</w:t>
            </w:r>
          </w:p>
        </w:tc>
        <w:tc>
          <w:tcPr>
            <w:tcW w:w="1140" w:type="dxa"/>
            <w:hideMark/>
          </w:tcPr>
          <w:p w14:paraId="49BB40A4" w14:textId="77777777" w:rsidR="00B6386A" w:rsidRPr="00B6386A" w:rsidRDefault="00B6386A" w:rsidP="00F37D0D">
            <w:pPr>
              <w:jc w:val="center"/>
              <w:outlineLvl w:val="6"/>
              <w:rPr>
                <w:rFonts w:cs="Times New Roman"/>
                <w:sz w:val="20"/>
                <w:szCs w:val="20"/>
              </w:rPr>
            </w:pPr>
            <w:r w:rsidRPr="00B6386A">
              <w:rPr>
                <w:rFonts w:cs="Times New Roman"/>
                <w:sz w:val="20"/>
                <w:szCs w:val="20"/>
              </w:rPr>
              <w:t>6 577,2</w:t>
            </w:r>
          </w:p>
        </w:tc>
      </w:tr>
      <w:tr w:rsidR="00B6386A" w:rsidRPr="00B6386A" w14:paraId="47D34FA8" w14:textId="77777777" w:rsidTr="00F37D0D">
        <w:trPr>
          <w:trHeight w:val="284"/>
        </w:trPr>
        <w:tc>
          <w:tcPr>
            <w:tcW w:w="3480" w:type="dxa"/>
            <w:hideMark/>
          </w:tcPr>
          <w:p w14:paraId="6A8CF7FF" w14:textId="77777777" w:rsidR="00B6386A" w:rsidRPr="00B6386A" w:rsidRDefault="00B6386A" w:rsidP="00F37D0D">
            <w:pPr>
              <w:outlineLvl w:val="6"/>
              <w:rPr>
                <w:rFonts w:cs="Times New Roman"/>
                <w:sz w:val="20"/>
                <w:szCs w:val="20"/>
              </w:rPr>
            </w:pPr>
            <w:r w:rsidRPr="00B6386A">
              <w:rPr>
                <w:rFonts w:cs="Times New Roman"/>
                <w:sz w:val="20"/>
                <w:szCs w:val="20"/>
              </w:rPr>
              <w:t>Социальное обеспечение населения</w:t>
            </w:r>
          </w:p>
        </w:tc>
        <w:tc>
          <w:tcPr>
            <w:tcW w:w="1600" w:type="dxa"/>
            <w:hideMark/>
          </w:tcPr>
          <w:p w14:paraId="3D12CF99"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1720174070</w:t>
            </w:r>
          </w:p>
        </w:tc>
        <w:tc>
          <w:tcPr>
            <w:tcW w:w="640" w:type="dxa"/>
            <w:hideMark/>
          </w:tcPr>
          <w:p w14:paraId="15B2F1E2" w14:textId="77777777" w:rsidR="00B6386A" w:rsidRPr="00B6386A" w:rsidRDefault="00B6386A" w:rsidP="00F37D0D">
            <w:pPr>
              <w:jc w:val="center"/>
              <w:outlineLvl w:val="6"/>
              <w:rPr>
                <w:rFonts w:cs="Times New Roman"/>
                <w:sz w:val="20"/>
                <w:szCs w:val="20"/>
              </w:rPr>
            </w:pPr>
            <w:r w:rsidRPr="00B6386A">
              <w:rPr>
                <w:rFonts w:cs="Times New Roman"/>
                <w:sz w:val="20"/>
                <w:szCs w:val="20"/>
              </w:rPr>
              <w:t>310</w:t>
            </w:r>
          </w:p>
        </w:tc>
        <w:tc>
          <w:tcPr>
            <w:tcW w:w="640" w:type="dxa"/>
            <w:hideMark/>
          </w:tcPr>
          <w:p w14:paraId="0CF621A7" w14:textId="77777777" w:rsidR="00B6386A" w:rsidRPr="00B6386A" w:rsidRDefault="00B6386A" w:rsidP="00F37D0D">
            <w:pPr>
              <w:jc w:val="center"/>
              <w:outlineLvl w:val="6"/>
              <w:rPr>
                <w:rFonts w:cs="Times New Roman"/>
                <w:sz w:val="20"/>
                <w:szCs w:val="20"/>
              </w:rPr>
            </w:pPr>
            <w:r w:rsidRPr="00B6386A">
              <w:rPr>
                <w:rFonts w:cs="Times New Roman"/>
                <w:sz w:val="20"/>
                <w:szCs w:val="20"/>
              </w:rPr>
              <w:t>1003</w:t>
            </w:r>
          </w:p>
        </w:tc>
        <w:tc>
          <w:tcPr>
            <w:tcW w:w="1120" w:type="dxa"/>
            <w:hideMark/>
          </w:tcPr>
          <w:p w14:paraId="5975C022" w14:textId="77777777" w:rsidR="00B6386A" w:rsidRPr="00B6386A" w:rsidRDefault="00B6386A" w:rsidP="00F37D0D">
            <w:pPr>
              <w:jc w:val="center"/>
              <w:outlineLvl w:val="6"/>
              <w:rPr>
                <w:rFonts w:cs="Times New Roman"/>
                <w:sz w:val="20"/>
                <w:szCs w:val="20"/>
              </w:rPr>
            </w:pPr>
            <w:r w:rsidRPr="00B6386A">
              <w:rPr>
                <w:rFonts w:cs="Times New Roman"/>
                <w:sz w:val="20"/>
                <w:szCs w:val="20"/>
              </w:rPr>
              <w:t>4 384,8</w:t>
            </w:r>
          </w:p>
        </w:tc>
        <w:tc>
          <w:tcPr>
            <w:tcW w:w="1220" w:type="dxa"/>
            <w:hideMark/>
          </w:tcPr>
          <w:p w14:paraId="1558C899" w14:textId="77777777" w:rsidR="00B6386A" w:rsidRPr="00B6386A" w:rsidRDefault="00B6386A" w:rsidP="00F37D0D">
            <w:pPr>
              <w:jc w:val="center"/>
              <w:outlineLvl w:val="6"/>
              <w:rPr>
                <w:rFonts w:cs="Times New Roman"/>
                <w:sz w:val="20"/>
                <w:szCs w:val="20"/>
              </w:rPr>
            </w:pPr>
            <w:r w:rsidRPr="00B6386A">
              <w:rPr>
                <w:rFonts w:cs="Times New Roman"/>
                <w:sz w:val="20"/>
                <w:szCs w:val="20"/>
              </w:rPr>
              <w:t>6 577,2</w:t>
            </w:r>
          </w:p>
        </w:tc>
        <w:tc>
          <w:tcPr>
            <w:tcW w:w="1140" w:type="dxa"/>
            <w:hideMark/>
          </w:tcPr>
          <w:p w14:paraId="0A144CCF" w14:textId="77777777" w:rsidR="00B6386A" w:rsidRPr="00B6386A" w:rsidRDefault="00B6386A" w:rsidP="00F37D0D">
            <w:pPr>
              <w:jc w:val="center"/>
              <w:outlineLvl w:val="6"/>
              <w:rPr>
                <w:rFonts w:cs="Times New Roman"/>
                <w:sz w:val="20"/>
                <w:szCs w:val="20"/>
              </w:rPr>
            </w:pPr>
            <w:r w:rsidRPr="00B6386A">
              <w:rPr>
                <w:rFonts w:cs="Times New Roman"/>
                <w:sz w:val="20"/>
                <w:szCs w:val="20"/>
              </w:rPr>
              <w:t>6 577,2</w:t>
            </w:r>
          </w:p>
        </w:tc>
      </w:tr>
      <w:tr w:rsidR="00B6386A" w:rsidRPr="00B6386A" w14:paraId="72DAB049" w14:textId="77777777" w:rsidTr="00F37D0D">
        <w:trPr>
          <w:trHeight w:val="284"/>
        </w:trPr>
        <w:tc>
          <w:tcPr>
            <w:tcW w:w="3480" w:type="dxa"/>
            <w:hideMark/>
          </w:tcPr>
          <w:p w14:paraId="10A3AB30" w14:textId="77777777" w:rsidR="00B6386A" w:rsidRPr="00B6386A" w:rsidRDefault="00B6386A" w:rsidP="00F37D0D">
            <w:pPr>
              <w:outlineLvl w:val="2"/>
              <w:rPr>
                <w:rFonts w:cs="Times New Roman"/>
                <w:sz w:val="20"/>
                <w:szCs w:val="20"/>
              </w:rPr>
            </w:pPr>
            <w:r w:rsidRPr="00B6386A">
              <w:rPr>
                <w:rFonts w:cs="Times New Roman"/>
                <w:sz w:val="20"/>
                <w:szCs w:val="20"/>
              </w:rPr>
              <w:t>Исполнение государственных полномочий по осуществлению единовременной денежной выплаты несовершеннолетним детям граждан, принимающих (принимавших) участие в специальной военной операции, на каждого несовершеннолетнего ребенка</w:t>
            </w:r>
          </w:p>
        </w:tc>
        <w:tc>
          <w:tcPr>
            <w:tcW w:w="1600" w:type="dxa"/>
            <w:hideMark/>
          </w:tcPr>
          <w:p w14:paraId="71EB0B07" w14:textId="77777777" w:rsidR="00B6386A" w:rsidRPr="00B6386A" w:rsidRDefault="00B6386A" w:rsidP="00F37D0D">
            <w:pPr>
              <w:jc w:val="center"/>
              <w:outlineLvl w:val="2"/>
              <w:rPr>
                <w:rFonts w:cs="Times New Roman"/>
                <w:sz w:val="20"/>
                <w:szCs w:val="20"/>
              </w:rPr>
            </w:pPr>
            <w:r w:rsidRPr="00B6386A">
              <w:rPr>
                <w:rFonts w:cs="Times New Roman"/>
                <w:sz w:val="20"/>
                <w:szCs w:val="20"/>
              </w:rPr>
              <w:t>1720174080</w:t>
            </w:r>
          </w:p>
        </w:tc>
        <w:tc>
          <w:tcPr>
            <w:tcW w:w="640" w:type="dxa"/>
            <w:hideMark/>
          </w:tcPr>
          <w:p w14:paraId="61130D64"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640" w:type="dxa"/>
            <w:hideMark/>
          </w:tcPr>
          <w:p w14:paraId="32F5AD4A"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1605C24F" w14:textId="77777777" w:rsidR="00B6386A" w:rsidRPr="00B6386A" w:rsidRDefault="00B6386A" w:rsidP="00F37D0D">
            <w:pPr>
              <w:jc w:val="center"/>
              <w:outlineLvl w:val="2"/>
              <w:rPr>
                <w:rFonts w:cs="Times New Roman"/>
                <w:sz w:val="20"/>
                <w:szCs w:val="20"/>
              </w:rPr>
            </w:pPr>
            <w:r w:rsidRPr="00B6386A">
              <w:rPr>
                <w:rFonts w:cs="Times New Roman"/>
                <w:sz w:val="20"/>
                <w:szCs w:val="20"/>
              </w:rPr>
              <w:t>8 000,0</w:t>
            </w:r>
          </w:p>
        </w:tc>
        <w:tc>
          <w:tcPr>
            <w:tcW w:w="1220" w:type="dxa"/>
            <w:hideMark/>
          </w:tcPr>
          <w:p w14:paraId="75FBFCAE" w14:textId="77777777" w:rsidR="00B6386A" w:rsidRPr="00B6386A" w:rsidRDefault="00B6386A" w:rsidP="00F37D0D">
            <w:pPr>
              <w:jc w:val="center"/>
              <w:outlineLvl w:val="2"/>
              <w:rPr>
                <w:rFonts w:cs="Times New Roman"/>
                <w:sz w:val="20"/>
                <w:szCs w:val="20"/>
              </w:rPr>
            </w:pPr>
            <w:r w:rsidRPr="00B6386A">
              <w:rPr>
                <w:rFonts w:cs="Times New Roman"/>
                <w:sz w:val="20"/>
                <w:szCs w:val="20"/>
              </w:rPr>
              <w:t>8 000,0</w:t>
            </w:r>
          </w:p>
        </w:tc>
        <w:tc>
          <w:tcPr>
            <w:tcW w:w="1140" w:type="dxa"/>
            <w:hideMark/>
          </w:tcPr>
          <w:p w14:paraId="5F1990F3" w14:textId="77777777" w:rsidR="00B6386A" w:rsidRPr="00B6386A" w:rsidRDefault="00B6386A" w:rsidP="00F37D0D">
            <w:pPr>
              <w:jc w:val="center"/>
              <w:outlineLvl w:val="2"/>
              <w:rPr>
                <w:rFonts w:cs="Times New Roman"/>
                <w:sz w:val="20"/>
                <w:szCs w:val="20"/>
              </w:rPr>
            </w:pPr>
            <w:r w:rsidRPr="00B6386A">
              <w:rPr>
                <w:rFonts w:cs="Times New Roman"/>
                <w:sz w:val="20"/>
                <w:szCs w:val="20"/>
              </w:rPr>
              <w:t>8 000,0</w:t>
            </w:r>
          </w:p>
        </w:tc>
      </w:tr>
      <w:tr w:rsidR="00B6386A" w:rsidRPr="00B6386A" w14:paraId="02C5EE53" w14:textId="77777777" w:rsidTr="00F37D0D">
        <w:trPr>
          <w:trHeight w:val="284"/>
        </w:trPr>
        <w:tc>
          <w:tcPr>
            <w:tcW w:w="3480" w:type="dxa"/>
            <w:hideMark/>
          </w:tcPr>
          <w:p w14:paraId="4AA9E3F2" w14:textId="77777777" w:rsidR="00B6386A" w:rsidRPr="00B6386A" w:rsidRDefault="00B6386A" w:rsidP="00F37D0D">
            <w:pPr>
              <w:outlineLvl w:val="2"/>
              <w:rPr>
                <w:rFonts w:cs="Times New Roman"/>
                <w:sz w:val="20"/>
                <w:szCs w:val="20"/>
              </w:rPr>
            </w:pPr>
            <w:r w:rsidRPr="00B6386A">
              <w:rPr>
                <w:rFonts w:cs="Times New Roman"/>
                <w:sz w:val="20"/>
                <w:szCs w:val="20"/>
              </w:rPr>
              <w:t>Социальное обеспечение и иные выплаты населению</w:t>
            </w:r>
          </w:p>
        </w:tc>
        <w:tc>
          <w:tcPr>
            <w:tcW w:w="1600" w:type="dxa"/>
            <w:hideMark/>
          </w:tcPr>
          <w:p w14:paraId="729A8577" w14:textId="77777777" w:rsidR="00B6386A" w:rsidRPr="00B6386A" w:rsidRDefault="00B6386A" w:rsidP="00F37D0D">
            <w:pPr>
              <w:jc w:val="center"/>
              <w:outlineLvl w:val="2"/>
              <w:rPr>
                <w:rFonts w:cs="Times New Roman"/>
                <w:sz w:val="20"/>
                <w:szCs w:val="20"/>
              </w:rPr>
            </w:pPr>
            <w:r w:rsidRPr="00B6386A">
              <w:rPr>
                <w:rFonts w:cs="Times New Roman"/>
                <w:sz w:val="20"/>
                <w:szCs w:val="20"/>
              </w:rPr>
              <w:t>1720174080</w:t>
            </w:r>
          </w:p>
        </w:tc>
        <w:tc>
          <w:tcPr>
            <w:tcW w:w="640" w:type="dxa"/>
            <w:hideMark/>
          </w:tcPr>
          <w:p w14:paraId="2CFF1C2B" w14:textId="77777777" w:rsidR="00B6386A" w:rsidRPr="00B6386A" w:rsidRDefault="00B6386A" w:rsidP="00F37D0D">
            <w:pPr>
              <w:jc w:val="center"/>
              <w:outlineLvl w:val="2"/>
              <w:rPr>
                <w:rFonts w:cs="Times New Roman"/>
                <w:sz w:val="20"/>
                <w:szCs w:val="20"/>
              </w:rPr>
            </w:pPr>
            <w:r w:rsidRPr="00B6386A">
              <w:rPr>
                <w:rFonts w:cs="Times New Roman"/>
                <w:sz w:val="20"/>
                <w:szCs w:val="20"/>
              </w:rPr>
              <w:t>300</w:t>
            </w:r>
          </w:p>
        </w:tc>
        <w:tc>
          <w:tcPr>
            <w:tcW w:w="640" w:type="dxa"/>
            <w:hideMark/>
          </w:tcPr>
          <w:p w14:paraId="51E873DD"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5DB1C1BF" w14:textId="77777777" w:rsidR="00B6386A" w:rsidRPr="00B6386A" w:rsidRDefault="00B6386A" w:rsidP="00F37D0D">
            <w:pPr>
              <w:jc w:val="center"/>
              <w:outlineLvl w:val="2"/>
              <w:rPr>
                <w:rFonts w:cs="Times New Roman"/>
                <w:sz w:val="20"/>
                <w:szCs w:val="20"/>
              </w:rPr>
            </w:pPr>
            <w:r w:rsidRPr="00B6386A">
              <w:rPr>
                <w:rFonts w:cs="Times New Roman"/>
                <w:sz w:val="20"/>
                <w:szCs w:val="20"/>
              </w:rPr>
              <w:t>8 000,0</w:t>
            </w:r>
          </w:p>
        </w:tc>
        <w:tc>
          <w:tcPr>
            <w:tcW w:w="1220" w:type="dxa"/>
            <w:hideMark/>
          </w:tcPr>
          <w:p w14:paraId="07629BC6" w14:textId="77777777" w:rsidR="00B6386A" w:rsidRPr="00B6386A" w:rsidRDefault="00B6386A" w:rsidP="00F37D0D">
            <w:pPr>
              <w:jc w:val="center"/>
              <w:outlineLvl w:val="2"/>
              <w:rPr>
                <w:rFonts w:cs="Times New Roman"/>
                <w:sz w:val="20"/>
                <w:szCs w:val="20"/>
              </w:rPr>
            </w:pPr>
            <w:r w:rsidRPr="00B6386A">
              <w:rPr>
                <w:rFonts w:cs="Times New Roman"/>
                <w:sz w:val="20"/>
                <w:szCs w:val="20"/>
              </w:rPr>
              <w:t>8 000,0</w:t>
            </w:r>
          </w:p>
        </w:tc>
        <w:tc>
          <w:tcPr>
            <w:tcW w:w="1140" w:type="dxa"/>
            <w:hideMark/>
          </w:tcPr>
          <w:p w14:paraId="6CFEB72B" w14:textId="77777777" w:rsidR="00B6386A" w:rsidRPr="00B6386A" w:rsidRDefault="00B6386A" w:rsidP="00F37D0D">
            <w:pPr>
              <w:jc w:val="center"/>
              <w:outlineLvl w:val="2"/>
              <w:rPr>
                <w:rFonts w:cs="Times New Roman"/>
                <w:sz w:val="20"/>
                <w:szCs w:val="20"/>
              </w:rPr>
            </w:pPr>
            <w:r w:rsidRPr="00B6386A">
              <w:rPr>
                <w:rFonts w:cs="Times New Roman"/>
                <w:sz w:val="20"/>
                <w:szCs w:val="20"/>
              </w:rPr>
              <w:t>8 000,0</w:t>
            </w:r>
          </w:p>
        </w:tc>
      </w:tr>
      <w:tr w:rsidR="00B6386A" w:rsidRPr="00B6386A" w14:paraId="5C0BDD2F" w14:textId="77777777" w:rsidTr="00F37D0D">
        <w:trPr>
          <w:trHeight w:val="284"/>
        </w:trPr>
        <w:tc>
          <w:tcPr>
            <w:tcW w:w="3480" w:type="dxa"/>
            <w:hideMark/>
          </w:tcPr>
          <w:p w14:paraId="7E54A9CF" w14:textId="77777777" w:rsidR="00B6386A" w:rsidRPr="00B6386A" w:rsidRDefault="00B6386A" w:rsidP="00F37D0D">
            <w:pPr>
              <w:outlineLvl w:val="2"/>
              <w:rPr>
                <w:rFonts w:cs="Times New Roman"/>
                <w:sz w:val="20"/>
                <w:szCs w:val="20"/>
              </w:rPr>
            </w:pPr>
            <w:r w:rsidRPr="00B6386A">
              <w:rPr>
                <w:rFonts w:cs="Times New Roman"/>
                <w:sz w:val="20"/>
                <w:szCs w:val="20"/>
              </w:rPr>
              <w:t>Публичные нормативные социальные выплаты гражданам</w:t>
            </w:r>
          </w:p>
        </w:tc>
        <w:tc>
          <w:tcPr>
            <w:tcW w:w="1600" w:type="dxa"/>
            <w:hideMark/>
          </w:tcPr>
          <w:p w14:paraId="11036B3B" w14:textId="77777777" w:rsidR="00B6386A" w:rsidRPr="00B6386A" w:rsidRDefault="00B6386A" w:rsidP="00F37D0D">
            <w:pPr>
              <w:jc w:val="center"/>
              <w:outlineLvl w:val="2"/>
              <w:rPr>
                <w:rFonts w:cs="Times New Roman"/>
                <w:sz w:val="20"/>
                <w:szCs w:val="20"/>
              </w:rPr>
            </w:pPr>
            <w:r w:rsidRPr="00B6386A">
              <w:rPr>
                <w:rFonts w:cs="Times New Roman"/>
                <w:sz w:val="20"/>
                <w:szCs w:val="20"/>
              </w:rPr>
              <w:t>1720174080</w:t>
            </w:r>
          </w:p>
        </w:tc>
        <w:tc>
          <w:tcPr>
            <w:tcW w:w="640" w:type="dxa"/>
            <w:hideMark/>
          </w:tcPr>
          <w:p w14:paraId="4B3578BF" w14:textId="77777777" w:rsidR="00B6386A" w:rsidRPr="00B6386A" w:rsidRDefault="00B6386A" w:rsidP="00F37D0D">
            <w:pPr>
              <w:jc w:val="center"/>
              <w:outlineLvl w:val="2"/>
              <w:rPr>
                <w:rFonts w:cs="Times New Roman"/>
                <w:sz w:val="20"/>
                <w:szCs w:val="20"/>
              </w:rPr>
            </w:pPr>
            <w:r w:rsidRPr="00B6386A">
              <w:rPr>
                <w:rFonts w:cs="Times New Roman"/>
                <w:sz w:val="20"/>
                <w:szCs w:val="20"/>
              </w:rPr>
              <w:t>310</w:t>
            </w:r>
          </w:p>
        </w:tc>
        <w:tc>
          <w:tcPr>
            <w:tcW w:w="640" w:type="dxa"/>
            <w:hideMark/>
          </w:tcPr>
          <w:p w14:paraId="5D6607B5"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2E42A02B" w14:textId="77777777" w:rsidR="00B6386A" w:rsidRPr="00B6386A" w:rsidRDefault="00B6386A" w:rsidP="00F37D0D">
            <w:pPr>
              <w:jc w:val="center"/>
              <w:outlineLvl w:val="2"/>
              <w:rPr>
                <w:rFonts w:cs="Times New Roman"/>
                <w:sz w:val="20"/>
                <w:szCs w:val="20"/>
              </w:rPr>
            </w:pPr>
            <w:r w:rsidRPr="00B6386A">
              <w:rPr>
                <w:rFonts w:cs="Times New Roman"/>
                <w:sz w:val="20"/>
                <w:szCs w:val="20"/>
              </w:rPr>
              <w:t>8 000,0</w:t>
            </w:r>
          </w:p>
        </w:tc>
        <w:tc>
          <w:tcPr>
            <w:tcW w:w="1220" w:type="dxa"/>
            <w:hideMark/>
          </w:tcPr>
          <w:p w14:paraId="4D075D4C" w14:textId="77777777" w:rsidR="00B6386A" w:rsidRPr="00B6386A" w:rsidRDefault="00B6386A" w:rsidP="00F37D0D">
            <w:pPr>
              <w:jc w:val="center"/>
              <w:outlineLvl w:val="2"/>
              <w:rPr>
                <w:rFonts w:cs="Times New Roman"/>
                <w:sz w:val="20"/>
                <w:szCs w:val="20"/>
              </w:rPr>
            </w:pPr>
            <w:r w:rsidRPr="00B6386A">
              <w:rPr>
                <w:rFonts w:cs="Times New Roman"/>
                <w:sz w:val="20"/>
                <w:szCs w:val="20"/>
              </w:rPr>
              <w:t>8 000,0</w:t>
            </w:r>
          </w:p>
        </w:tc>
        <w:tc>
          <w:tcPr>
            <w:tcW w:w="1140" w:type="dxa"/>
            <w:hideMark/>
          </w:tcPr>
          <w:p w14:paraId="2E9317FC" w14:textId="77777777" w:rsidR="00B6386A" w:rsidRPr="00B6386A" w:rsidRDefault="00B6386A" w:rsidP="00F37D0D">
            <w:pPr>
              <w:jc w:val="center"/>
              <w:outlineLvl w:val="2"/>
              <w:rPr>
                <w:rFonts w:cs="Times New Roman"/>
                <w:sz w:val="20"/>
                <w:szCs w:val="20"/>
              </w:rPr>
            </w:pPr>
            <w:r w:rsidRPr="00B6386A">
              <w:rPr>
                <w:rFonts w:cs="Times New Roman"/>
                <w:sz w:val="20"/>
                <w:szCs w:val="20"/>
              </w:rPr>
              <w:t>8 000,0</w:t>
            </w:r>
          </w:p>
        </w:tc>
      </w:tr>
      <w:tr w:rsidR="00B6386A" w:rsidRPr="00B6386A" w14:paraId="36D6AA13" w14:textId="77777777" w:rsidTr="00F37D0D">
        <w:trPr>
          <w:trHeight w:val="284"/>
        </w:trPr>
        <w:tc>
          <w:tcPr>
            <w:tcW w:w="3480" w:type="dxa"/>
            <w:hideMark/>
          </w:tcPr>
          <w:p w14:paraId="4E314E95" w14:textId="77777777" w:rsidR="00B6386A" w:rsidRPr="00B6386A" w:rsidRDefault="00B6386A" w:rsidP="00F37D0D">
            <w:pPr>
              <w:outlineLvl w:val="6"/>
              <w:rPr>
                <w:rFonts w:cs="Times New Roman"/>
                <w:sz w:val="20"/>
                <w:szCs w:val="20"/>
              </w:rPr>
            </w:pPr>
            <w:r w:rsidRPr="00B6386A">
              <w:rPr>
                <w:rFonts w:cs="Times New Roman"/>
                <w:sz w:val="20"/>
                <w:szCs w:val="20"/>
              </w:rPr>
              <w:t>СОЦИАЛЬНАЯ ПОЛИТИКА</w:t>
            </w:r>
          </w:p>
        </w:tc>
        <w:tc>
          <w:tcPr>
            <w:tcW w:w="1600" w:type="dxa"/>
            <w:hideMark/>
          </w:tcPr>
          <w:p w14:paraId="54A0834B"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1720174080</w:t>
            </w:r>
          </w:p>
        </w:tc>
        <w:tc>
          <w:tcPr>
            <w:tcW w:w="640" w:type="dxa"/>
            <w:hideMark/>
          </w:tcPr>
          <w:p w14:paraId="2CD9B3EE" w14:textId="77777777" w:rsidR="00B6386A" w:rsidRPr="00B6386A" w:rsidRDefault="00B6386A" w:rsidP="00F37D0D">
            <w:pPr>
              <w:jc w:val="center"/>
              <w:outlineLvl w:val="6"/>
              <w:rPr>
                <w:rFonts w:cs="Times New Roman"/>
                <w:sz w:val="20"/>
                <w:szCs w:val="20"/>
              </w:rPr>
            </w:pPr>
            <w:r w:rsidRPr="00B6386A">
              <w:rPr>
                <w:rFonts w:cs="Times New Roman"/>
                <w:sz w:val="20"/>
                <w:szCs w:val="20"/>
              </w:rPr>
              <w:t>310</w:t>
            </w:r>
          </w:p>
        </w:tc>
        <w:tc>
          <w:tcPr>
            <w:tcW w:w="640" w:type="dxa"/>
            <w:hideMark/>
          </w:tcPr>
          <w:p w14:paraId="36D88994"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c>
          <w:tcPr>
            <w:tcW w:w="1120" w:type="dxa"/>
            <w:hideMark/>
          </w:tcPr>
          <w:p w14:paraId="2C22BD9F" w14:textId="77777777" w:rsidR="00B6386A" w:rsidRPr="00B6386A" w:rsidRDefault="00B6386A" w:rsidP="00F37D0D">
            <w:pPr>
              <w:jc w:val="center"/>
              <w:outlineLvl w:val="6"/>
              <w:rPr>
                <w:rFonts w:cs="Times New Roman"/>
                <w:sz w:val="20"/>
                <w:szCs w:val="20"/>
              </w:rPr>
            </w:pPr>
            <w:r w:rsidRPr="00B6386A">
              <w:rPr>
                <w:rFonts w:cs="Times New Roman"/>
                <w:sz w:val="20"/>
                <w:szCs w:val="20"/>
              </w:rPr>
              <w:t>8 000,0</w:t>
            </w:r>
          </w:p>
        </w:tc>
        <w:tc>
          <w:tcPr>
            <w:tcW w:w="1220" w:type="dxa"/>
            <w:hideMark/>
          </w:tcPr>
          <w:p w14:paraId="4BD141D8" w14:textId="77777777" w:rsidR="00B6386A" w:rsidRPr="00B6386A" w:rsidRDefault="00B6386A" w:rsidP="00F37D0D">
            <w:pPr>
              <w:jc w:val="center"/>
              <w:outlineLvl w:val="6"/>
              <w:rPr>
                <w:rFonts w:cs="Times New Roman"/>
                <w:sz w:val="20"/>
                <w:szCs w:val="20"/>
              </w:rPr>
            </w:pPr>
            <w:r w:rsidRPr="00B6386A">
              <w:rPr>
                <w:rFonts w:cs="Times New Roman"/>
                <w:sz w:val="20"/>
                <w:szCs w:val="20"/>
              </w:rPr>
              <w:t>8 000,0</w:t>
            </w:r>
          </w:p>
        </w:tc>
        <w:tc>
          <w:tcPr>
            <w:tcW w:w="1140" w:type="dxa"/>
            <w:hideMark/>
          </w:tcPr>
          <w:p w14:paraId="35D7E771" w14:textId="77777777" w:rsidR="00B6386A" w:rsidRPr="00B6386A" w:rsidRDefault="00B6386A" w:rsidP="00F37D0D">
            <w:pPr>
              <w:jc w:val="center"/>
              <w:outlineLvl w:val="6"/>
              <w:rPr>
                <w:rFonts w:cs="Times New Roman"/>
                <w:sz w:val="20"/>
                <w:szCs w:val="20"/>
              </w:rPr>
            </w:pPr>
            <w:r w:rsidRPr="00B6386A">
              <w:rPr>
                <w:rFonts w:cs="Times New Roman"/>
                <w:sz w:val="20"/>
                <w:szCs w:val="20"/>
              </w:rPr>
              <w:t>8 000,0</w:t>
            </w:r>
          </w:p>
        </w:tc>
      </w:tr>
      <w:tr w:rsidR="00B6386A" w:rsidRPr="00B6386A" w14:paraId="419A6F0A" w14:textId="77777777" w:rsidTr="00F37D0D">
        <w:trPr>
          <w:trHeight w:val="284"/>
        </w:trPr>
        <w:tc>
          <w:tcPr>
            <w:tcW w:w="3480" w:type="dxa"/>
            <w:hideMark/>
          </w:tcPr>
          <w:p w14:paraId="64477471" w14:textId="77777777" w:rsidR="00B6386A" w:rsidRPr="00B6386A" w:rsidRDefault="00B6386A" w:rsidP="00F37D0D">
            <w:pPr>
              <w:outlineLvl w:val="6"/>
              <w:rPr>
                <w:rFonts w:cs="Times New Roman"/>
                <w:sz w:val="20"/>
                <w:szCs w:val="20"/>
              </w:rPr>
            </w:pPr>
            <w:r w:rsidRPr="00B6386A">
              <w:rPr>
                <w:rFonts w:cs="Times New Roman"/>
                <w:sz w:val="20"/>
                <w:szCs w:val="20"/>
              </w:rPr>
              <w:t>Социальное обеспечение населения</w:t>
            </w:r>
          </w:p>
        </w:tc>
        <w:tc>
          <w:tcPr>
            <w:tcW w:w="1600" w:type="dxa"/>
            <w:hideMark/>
          </w:tcPr>
          <w:p w14:paraId="244AEF37"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1720174080</w:t>
            </w:r>
          </w:p>
        </w:tc>
        <w:tc>
          <w:tcPr>
            <w:tcW w:w="640" w:type="dxa"/>
            <w:hideMark/>
          </w:tcPr>
          <w:p w14:paraId="69C7D47D" w14:textId="77777777" w:rsidR="00B6386A" w:rsidRPr="00B6386A" w:rsidRDefault="00B6386A" w:rsidP="00F37D0D">
            <w:pPr>
              <w:jc w:val="center"/>
              <w:outlineLvl w:val="6"/>
              <w:rPr>
                <w:rFonts w:cs="Times New Roman"/>
                <w:sz w:val="20"/>
                <w:szCs w:val="20"/>
              </w:rPr>
            </w:pPr>
            <w:r w:rsidRPr="00B6386A">
              <w:rPr>
                <w:rFonts w:cs="Times New Roman"/>
                <w:sz w:val="20"/>
                <w:szCs w:val="20"/>
              </w:rPr>
              <w:t>310</w:t>
            </w:r>
          </w:p>
        </w:tc>
        <w:tc>
          <w:tcPr>
            <w:tcW w:w="640" w:type="dxa"/>
            <w:hideMark/>
          </w:tcPr>
          <w:p w14:paraId="322FB280" w14:textId="77777777" w:rsidR="00B6386A" w:rsidRPr="00B6386A" w:rsidRDefault="00B6386A" w:rsidP="00F37D0D">
            <w:pPr>
              <w:jc w:val="center"/>
              <w:outlineLvl w:val="6"/>
              <w:rPr>
                <w:rFonts w:cs="Times New Roman"/>
                <w:sz w:val="20"/>
                <w:szCs w:val="20"/>
              </w:rPr>
            </w:pPr>
            <w:r w:rsidRPr="00B6386A">
              <w:rPr>
                <w:rFonts w:cs="Times New Roman"/>
                <w:sz w:val="20"/>
                <w:szCs w:val="20"/>
              </w:rPr>
              <w:t>1003</w:t>
            </w:r>
          </w:p>
        </w:tc>
        <w:tc>
          <w:tcPr>
            <w:tcW w:w="1120" w:type="dxa"/>
            <w:hideMark/>
          </w:tcPr>
          <w:p w14:paraId="6ADFB256" w14:textId="77777777" w:rsidR="00B6386A" w:rsidRPr="00B6386A" w:rsidRDefault="00B6386A" w:rsidP="00F37D0D">
            <w:pPr>
              <w:jc w:val="center"/>
              <w:outlineLvl w:val="6"/>
              <w:rPr>
                <w:rFonts w:cs="Times New Roman"/>
                <w:sz w:val="20"/>
                <w:szCs w:val="20"/>
              </w:rPr>
            </w:pPr>
            <w:r w:rsidRPr="00B6386A">
              <w:rPr>
                <w:rFonts w:cs="Times New Roman"/>
                <w:sz w:val="20"/>
                <w:szCs w:val="20"/>
              </w:rPr>
              <w:t>8 000,0</w:t>
            </w:r>
          </w:p>
        </w:tc>
        <w:tc>
          <w:tcPr>
            <w:tcW w:w="1220" w:type="dxa"/>
            <w:hideMark/>
          </w:tcPr>
          <w:p w14:paraId="22C98548" w14:textId="77777777" w:rsidR="00B6386A" w:rsidRPr="00B6386A" w:rsidRDefault="00B6386A" w:rsidP="00F37D0D">
            <w:pPr>
              <w:jc w:val="center"/>
              <w:outlineLvl w:val="6"/>
              <w:rPr>
                <w:rFonts w:cs="Times New Roman"/>
                <w:sz w:val="20"/>
                <w:szCs w:val="20"/>
              </w:rPr>
            </w:pPr>
            <w:r w:rsidRPr="00B6386A">
              <w:rPr>
                <w:rFonts w:cs="Times New Roman"/>
                <w:sz w:val="20"/>
                <w:szCs w:val="20"/>
              </w:rPr>
              <w:t>8 000,0</w:t>
            </w:r>
          </w:p>
        </w:tc>
        <w:tc>
          <w:tcPr>
            <w:tcW w:w="1140" w:type="dxa"/>
            <w:hideMark/>
          </w:tcPr>
          <w:p w14:paraId="280ACE56" w14:textId="77777777" w:rsidR="00B6386A" w:rsidRPr="00B6386A" w:rsidRDefault="00B6386A" w:rsidP="00F37D0D">
            <w:pPr>
              <w:jc w:val="center"/>
              <w:outlineLvl w:val="6"/>
              <w:rPr>
                <w:rFonts w:cs="Times New Roman"/>
                <w:sz w:val="20"/>
                <w:szCs w:val="20"/>
              </w:rPr>
            </w:pPr>
            <w:r w:rsidRPr="00B6386A">
              <w:rPr>
                <w:rFonts w:cs="Times New Roman"/>
                <w:sz w:val="20"/>
                <w:szCs w:val="20"/>
              </w:rPr>
              <w:t>8 000,0</w:t>
            </w:r>
          </w:p>
        </w:tc>
      </w:tr>
      <w:tr w:rsidR="00B6386A" w:rsidRPr="00B6386A" w14:paraId="031C37E1" w14:textId="77777777" w:rsidTr="00F37D0D">
        <w:trPr>
          <w:trHeight w:val="284"/>
        </w:trPr>
        <w:tc>
          <w:tcPr>
            <w:tcW w:w="3480" w:type="dxa"/>
            <w:hideMark/>
          </w:tcPr>
          <w:p w14:paraId="5CA2BC81" w14:textId="77777777" w:rsidR="00B6386A" w:rsidRPr="00B6386A" w:rsidRDefault="00B6386A" w:rsidP="00F37D0D">
            <w:pPr>
              <w:outlineLvl w:val="2"/>
              <w:rPr>
                <w:rFonts w:cs="Times New Roman"/>
                <w:sz w:val="20"/>
                <w:szCs w:val="20"/>
              </w:rPr>
            </w:pPr>
            <w:r w:rsidRPr="00B6386A">
              <w:rPr>
                <w:rFonts w:cs="Times New Roman"/>
                <w:sz w:val="20"/>
                <w:szCs w:val="20"/>
              </w:rPr>
              <w:t>Исполнение государственных полномочий по предоставлению мер социальной поддержки, предусмотренных Законом Пензенской области "О почетном звании Пензенской области "Ветеран труда Пензенской области"</w:t>
            </w:r>
          </w:p>
        </w:tc>
        <w:tc>
          <w:tcPr>
            <w:tcW w:w="1600" w:type="dxa"/>
            <w:hideMark/>
          </w:tcPr>
          <w:p w14:paraId="6A2693F3" w14:textId="77777777" w:rsidR="00B6386A" w:rsidRPr="00B6386A" w:rsidRDefault="00B6386A" w:rsidP="00F37D0D">
            <w:pPr>
              <w:jc w:val="center"/>
              <w:outlineLvl w:val="2"/>
              <w:rPr>
                <w:rFonts w:cs="Times New Roman"/>
                <w:sz w:val="20"/>
                <w:szCs w:val="20"/>
              </w:rPr>
            </w:pPr>
            <w:r w:rsidRPr="00B6386A">
              <w:rPr>
                <w:rFonts w:cs="Times New Roman"/>
                <w:sz w:val="20"/>
                <w:szCs w:val="20"/>
              </w:rPr>
              <w:t>1720174100</w:t>
            </w:r>
          </w:p>
        </w:tc>
        <w:tc>
          <w:tcPr>
            <w:tcW w:w="640" w:type="dxa"/>
            <w:hideMark/>
          </w:tcPr>
          <w:p w14:paraId="6506D17A"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640" w:type="dxa"/>
            <w:hideMark/>
          </w:tcPr>
          <w:p w14:paraId="519F2D5B"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629BD572" w14:textId="77777777" w:rsidR="00B6386A" w:rsidRPr="00B6386A" w:rsidRDefault="00B6386A" w:rsidP="00F37D0D">
            <w:pPr>
              <w:jc w:val="center"/>
              <w:outlineLvl w:val="2"/>
              <w:rPr>
                <w:rFonts w:cs="Times New Roman"/>
                <w:sz w:val="20"/>
                <w:szCs w:val="20"/>
              </w:rPr>
            </w:pPr>
            <w:r w:rsidRPr="00B6386A">
              <w:rPr>
                <w:rFonts w:cs="Times New Roman"/>
                <w:sz w:val="20"/>
                <w:szCs w:val="20"/>
              </w:rPr>
              <w:t>1 041,7</w:t>
            </w:r>
          </w:p>
        </w:tc>
        <w:tc>
          <w:tcPr>
            <w:tcW w:w="1220" w:type="dxa"/>
            <w:hideMark/>
          </w:tcPr>
          <w:p w14:paraId="0F586B01" w14:textId="77777777" w:rsidR="00B6386A" w:rsidRPr="00B6386A" w:rsidRDefault="00B6386A" w:rsidP="00F37D0D">
            <w:pPr>
              <w:jc w:val="center"/>
              <w:outlineLvl w:val="2"/>
              <w:rPr>
                <w:rFonts w:cs="Times New Roman"/>
                <w:sz w:val="20"/>
                <w:szCs w:val="20"/>
              </w:rPr>
            </w:pPr>
            <w:r w:rsidRPr="00B6386A">
              <w:rPr>
                <w:rFonts w:cs="Times New Roman"/>
                <w:sz w:val="20"/>
                <w:szCs w:val="20"/>
              </w:rPr>
              <w:t>1 619,9</w:t>
            </w:r>
          </w:p>
        </w:tc>
        <w:tc>
          <w:tcPr>
            <w:tcW w:w="1140" w:type="dxa"/>
            <w:hideMark/>
          </w:tcPr>
          <w:p w14:paraId="4E0DD11E" w14:textId="77777777" w:rsidR="00B6386A" w:rsidRPr="00B6386A" w:rsidRDefault="00B6386A" w:rsidP="00F37D0D">
            <w:pPr>
              <w:jc w:val="center"/>
              <w:outlineLvl w:val="2"/>
              <w:rPr>
                <w:rFonts w:cs="Times New Roman"/>
                <w:sz w:val="20"/>
                <w:szCs w:val="20"/>
              </w:rPr>
            </w:pPr>
            <w:r w:rsidRPr="00B6386A">
              <w:rPr>
                <w:rFonts w:cs="Times New Roman"/>
                <w:sz w:val="20"/>
                <w:szCs w:val="20"/>
              </w:rPr>
              <w:t>1 619,9</w:t>
            </w:r>
          </w:p>
        </w:tc>
      </w:tr>
      <w:tr w:rsidR="00B6386A" w:rsidRPr="00B6386A" w14:paraId="65DE2747" w14:textId="77777777" w:rsidTr="00F37D0D">
        <w:trPr>
          <w:trHeight w:val="284"/>
        </w:trPr>
        <w:tc>
          <w:tcPr>
            <w:tcW w:w="3480" w:type="dxa"/>
            <w:hideMark/>
          </w:tcPr>
          <w:p w14:paraId="6C986D41" w14:textId="77777777" w:rsidR="00B6386A" w:rsidRPr="00B6386A" w:rsidRDefault="00B6386A" w:rsidP="00F37D0D">
            <w:pPr>
              <w:outlineLvl w:val="2"/>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1600" w:type="dxa"/>
            <w:hideMark/>
          </w:tcPr>
          <w:p w14:paraId="2EA45180" w14:textId="77777777" w:rsidR="00B6386A" w:rsidRPr="00B6386A" w:rsidRDefault="00B6386A" w:rsidP="00F37D0D">
            <w:pPr>
              <w:jc w:val="center"/>
              <w:outlineLvl w:val="2"/>
              <w:rPr>
                <w:rFonts w:cs="Times New Roman"/>
                <w:sz w:val="20"/>
                <w:szCs w:val="20"/>
              </w:rPr>
            </w:pPr>
            <w:r w:rsidRPr="00B6386A">
              <w:rPr>
                <w:rFonts w:cs="Times New Roman"/>
                <w:sz w:val="20"/>
                <w:szCs w:val="20"/>
              </w:rPr>
              <w:t>1720174100</w:t>
            </w:r>
          </w:p>
        </w:tc>
        <w:tc>
          <w:tcPr>
            <w:tcW w:w="640" w:type="dxa"/>
            <w:hideMark/>
          </w:tcPr>
          <w:p w14:paraId="70D761DB" w14:textId="77777777" w:rsidR="00B6386A" w:rsidRPr="00B6386A" w:rsidRDefault="00B6386A" w:rsidP="00F37D0D">
            <w:pPr>
              <w:jc w:val="center"/>
              <w:outlineLvl w:val="2"/>
              <w:rPr>
                <w:rFonts w:cs="Times New Roman"/>
                <w:sz w:val="20"/>
                <w:szCs w:val="20"/>
              </w:rPr>
            </w:pPr>
            <w:r w:rsidRPr="00B6386A">
              <w:rPr>
                <w:rFonts w:cs="Times New Roman"/>
                <w:sz w:val="20"/>
                <w:szCs w:val="20"/>
              </w:rPr>
              <w:t>200</w:t>
            </w:r>
          </w:p>
        </w:tc>
        <w:tc>
          <w:tcPr>
            <w:tcW w:w="640" w:type="dxa"/>
            <w:hideMark/>
          </w:tcPr>
          <w:p w14:paraId="11D1FDE8"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40065DC3" w14:textId="77777777" w:rsidR="00B6386A" w:rsidRPr="00B6386A" w:rsidRDefault="00B6386A" w:rsidP="00F37D0D">
            <w:pPr>
              <w:jc w:val="center"/>
              <w:outlineLvl w:val="2"/>
              <w:rPr>
                <w:rFonts w:cs="Times New Roman"/>
                <w:sz w:val="20"/>
                <w:szCs w:val="20"/>
              </w:rPr>
            </w:pPr>
            <w:r w:rsidRPr="00B6386A">
              <w:rPr>
                <w:rFonts w:cs="Times New Roman"/>
                <w:sz w:val="20"/>
                <w:szCs w:val="20"/>
              </w:rPr>
              <w:t>3,8</w:t>
            </w:r>
          </w:p>
        </w:tc>
        <w:tc>
          <w:tcPr>
            <w:tcW w:w="1220" w:type="dxa"/>
            <w:hideMark/>
          </w:tcPr>
          <w:p w14:paraId="4F47C952" w14:textId="77777777" w:rsidR="00B6386A" w:rsidRPr="00B6386A" w:rsidRDefault="00B6386A" w:rsidP="00F37D0D">
            <w:pPr>
              <w:jc w:val="center"/>
              <w:outlineLvl w:val="2"/>
              <w:rPr>
                <w:rFonts w:cs="Times New Roman"/>
                <w:sz w:val="20"/>
                <w:szCs w:val="20"/>
              </w:rPr>
            </w:pPr>
            <w:r w:rsidRPr="00B6386A">
              <w:rPr>
                <w:rFonts w:cs="Times New Roman"/>
                <w:sz w:val="20"/>
                <w:szCs w:val="20"/>
              </w:rPr>
              <w:t>3,8</w:t>
            </w:r>
          </w:p>
        </w:tc>
        <w:tc>
          <w:tcPr>
            <w:tcW w:w="1140" w:type="dxa"/>
            <w:hideMark/>
          </w:tcPr>
          <w:p w14:paraId="10033392" w14:textId="77777777" w:rsidR="00B6386A" w:rsidRPr="00B6386A" w:rsidRDefault="00B6386A" w:rsidP="00F37D0D">
            <w:pPr>
              <w:jc w:val="center"/>
              <w:outlineLvl w:val="2"/>
              <w:rPr>
                <w:rFonts w:cs="Times New Roman"/>
                <w:sz w:val="20"/>
                <w:szCs w:val="20"/>
              </w:rPr>
            </w:pPr>
            <w:r w:rsidRPr="00B6386A">
              <w:rPr>
                <w:rFonts w:cs="Times New Roman"/>
                <w:sz w:val="20"/>
                <w:szCs w:val="20"/>
              </w:rPr>
              <w:t>3,8</w:t>
            </w:r>
          </w:p>
        </w:tc>
      </w:tr>
      <w:tr w:rsidR="00B6386A" w:rsidRPr="00B6386A" w14:paraId="63CE60B2" w14:textId="77777777" w:rsidTr="00F37D0D">
        <w:trPr>
          <w:trHeight w:val="284"/>
        </w:trPr>
        <w:tc>
          <w:tcPr>
            <w:tcW w:w="3480" w:type="dxa"/>
            <w:hideMark/>
          </w:tcPr>
          <w:p w14:paraId="1695B453" w14:textId="77777777" w:rsidR="00B6386A" w:rsidRPr="00B6386A" w:rsidRDefault="00B6386A" w:rsidP="00F37D0D">
            <w:pPr>
              <w:outlineLvl w:val="2"/>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1600" w:type="dxa"/>
            <w:hideMark/>
          </w:tcPr>
          <w:p w14:paraId="08338C5A" w14:textId="77777777" w:rsidR="00B6386A" w:rsidRPr="00B6386A" w:rsidRDefault="00B6386A" w:rsidP="00F37D0D">
            <w:pPr>
              <w:jc w:val="center"/>
              <w:outlineLvl w:val="2"/>
              <w:rPr>
                <w:rFonts w:cs="Times New Roman"/>
                <w:sz w:val="20"/>
                <w:szCs w:val="20"/>
              </w:rPr>
            </w:pPr>
            <w:r w:rsidRPr="00B6386A">
              <w:rPr>
                <w:rFonts w:cs="Times New Roman"/>
                <w:sz w:val="20"/>
                <w:szCs w:val="20"/>
              </w:rPr>
              <w:t>1720174100</w:t>
            </w:r>
          </w:p>
        </w:tc>
        <w:tc>
          <w:tcPr>
            <w:tcW w:w="640" w:type="dxa"/>
            <w:hideMark/>
          </w:tcPr>
          <w:p w14:paraId="3C9C1503" w14:textId="77777777" w:rsidR="00B6386A" w:rsidRPr="00B6386A" w:rsidRDefault="00B6386A" w:rsidP="00F37D0D">
            <w:pPr>
              <w:jc w:val="center"/>
              <w:outlineLvl w:val="2"/>
              <w:rPr>
                <w:rFonts w:cs="Times New Roman"/>
                <w:sz w:val="20"/>
                <w:szCs w:val="20"/>
              </w:rPr>
            </w:pPr>
            <w:r w:rsidRPr="00B6386A">
              <w:rPr>
                <w:rFonts w:cs="Times New Roman"/>
                <w:sz w:val="20"/>
                <w:szCs w:val="20"/>
              </w:rPr>
              <w:t>240</w:t>
            </w:r>
          </w:p>
        </w:tc>
        <w:tc>
          <w:tcPr>
            <w:tcW w:w="640" w:type="dxa"/>
            <w:hideMark/>
          </w:tcPr>
          <w:p w14:paraId="4ADEF665"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669F6684" w14:textId="77777777" w:rsidR="00B6386A" w:rsidRPr="00B6386A" w:rsidRDefault="00B6386A" w:rsidP="00F37D0D">
            <w:pPr>
              <w:jc w:val="center"/>
              <w:outlineLvl w:val="2"/>
              <w:rPr>
                <w:rFonts w:cs="Times New Roman"/>
                <w:sz w:val="20"/>
                <w:szCs w:val="20"/>
              </w:rPr>
            </w:pPr>
            <w:r w:rsidRPr="00B6386A">
              <w:rPr>
                <w:rFonts w:cs="Times New Roman"/>
                <w:sz w:val="20"/>
                <w:szCs w:val="20"/>
              </w:rPr>
              <w:t>3,8</w:t>
            </w:r>
          </w:p>
        </w:tc>
        <w:tc>
          <w:tcPr>
            <w:tcW w:w="1220" w:type="dxa"/>
            <w:hideMark/>
          </w:tcPr>
          <w:p w14:paraId="0C2CD064" w14:textId="77777777" w:rsidR="00B6386A" w:rsidRPr="00B6386A" w:rsidRDefault="00B6386A" w:rsidP="00F37D0D">
            <w:pPr>
              <w:jc w:val="center"/>
              <w:outlineLvl w:val="2"/>
              <w:rPr>
                <w:rFonts w:cs="Times New Roman"/>
                <w:sz w:val="20"/>
                <w:szCs w:val="20"/>
              </w:rPr>
            </w:pPr>
            <w:r w:rsidRPr="00B6386A">
              <w:rPr>
                <w:rFonts w:cs="Times New Roman"/>
                <w:sz w:val="20"/>
                <w:szCs w:val="20"/>
              </w:rPr>
              <w:t>3,8</w:t>
            </w:r>
          </w:p>
        </w:tc>
        <w:tc>
          <w:tcPr>
            <w:tcW w:w="1140" w:type="dxa"/>
            <w:hideMark/>
          </w:tcPr>
          <w:p w14:paraId="2E43382A" w14:textId="77777777" w:rsidR="00B6386A" w:rsidRPr="00B6386A" w:rsidRDefault="00B6386A" w:rsidP="00F37D0D">
            <w:pPr>
              <w:jc w:val="center"/>
              <w:outlineLvl w:val="2"/>
              <w:rPr>
                <w:rFonts w:cs="Times New Roman"/>
                <w:sz w:val="20"/>
                <w:szCs w:val="20"/>
              </w:rPr>
            </w:pPr>
            <w:r w:rsidRPr="00B6386A">
              <w:rPr>
                <w:rFonts w:cs="Times New Roman"/>
                <w:sz w:val="20"/>
                <w:szCs w:val="20"/>
              </w:rPr>
              <w:t>3,8</w:t>
            </w:r>
          </w:p>
        </w:tc>
      </w:tr>
      <w:tr w:rsidR="00B6386A" w:rsidRPr="00B6386A" w14:paraId="588202B9" w14:textId="77777777" w:rsidTr="00F37D0D">
        <w:trPr>
          <w:trHeight w:val="284"/>
        </w:trPr>
        <w:tc>
          <w:tcPr>
            <w:tcW w:w="3480" w:type="dxa"/>
            <w:hideMark/>
          </w:tcPr>
          <w:p w14:paraId="7F608AC4" w14:textId="77777777" w:rsidR="00B6386A" w:rsidRPr="00B6386A" w:rsidRDefault="00B6386A" w:rsidP="00F37D0D">
            <w:pPr>
              <w:outlineLvl w:val="6"/>
              <w:rPr>
                <w:rFonts w:cs="Times New Roman"/>
                <w:sz w:val="20"/>
                <w:szCs w:val="20"/>
              </w:rPr>
            </w:pPr>
            <w:r w:rsidRPr="00B6386A">
              <w:rPr>
                <w:rFonts w:cs="Times New Roman"/>
                <w:sz w:val="20"/>
                <w:szCs w:val="20"/>
              </w:rPr>
              <w:t>СОЦИАЛЬНАЯ ПОЛИТИКА</w:t>
            </w:r>
          </w:p>
        </w:tc>
        <w:tc>
          <w:tcPr>
            <w:tcW w:w="1600" w:type="dxa"/>
            <w:hideMark/>
          </w:tcPr>
          <w:p w14:paraId="35B875F1"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1720174100</w:t>
            </w:r>
          </w:p>
        </w:tc>
        <w:tc>
          <w:tcPr>
            <w:tcW w:w="640" w:type="dxa"/>
            <w:hideMark/>
          </w:tcPr>
          <w:p w14:paraId="00917865"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640" w:type="dxa"/>
            <w:hideMark/>
          </w:tcPr>
          <w:p w14:paraId="67C465FF"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c>
          <w:tcPr>
            <w:tcW w:w="1120" w:type="dxa"/>
            <w:hideMark/>
          </w:tcPr>
          <w:p w14:paraId="7489E763" w14:textId="77777777" w:rsidR="00B6386A" w:rsidRPr="00B6386A" w:rsidRDefault="00B6386A" w:rsidP="00F37D0D">
            <w:pPr>
              <w:jc w:val="center"/>
              <w:outlineLvl w:val="6"/>
              <w:rPr>
                <w:rFonts w:cs="Times New Roman"/>
                <w:sz w:val="20"/>
                <w:szCs w:val="20"/>
              </w:rPr>
            </w:pPr>
            <w:r w:rsidRPr="00B6386A">
              <w:rPr>
                <w:rFonts w:cs="Times New Roman"/>
                <w:sz w:val="20"/>
                <w:szCs w:val="20"/>
              </w:rPr>
              <w:t>3,8</w:t>
            </w:r>
          </w:p>
        </w:tc>
        <w:tc>
          <w:tcPr>
            <w:tcW w:w="1220" w:type="dxa"/>
            <w:hideMark/>
          </w:tcPr>
          <w:p w14:paraId="697EC104" w14:textId="77777777" w:rsidR="00B6386A" w:rsidRPr="00B6386A" w:rsidRDefault="00B6386A" w:rsidP="00F37D0D">
            <w:pPr>
              <w:jc w:val="center"/>
              <w:outlineLvl w:val="6"/>
              <w:rPr>
                <w:rFonts w:cs="Times New Roman"/>
                <w:sz w:val="20"/>
                <w:szCs w:val="20"/>
              </w:rPr>
            </w:pPr>
            <w:r w:rsidRPr="00B6386A">
              <w:rPr>
                <w:rFonts w:cs="Times New Roman"/>
                <w:sz w:val="20"/>
                <w:szCs w:val="20"/>
              </w:rPr>
              <w:t>3,8</w:t>
            </w:r>
          </w:p>
        </w:tc>
        <w:tc>
          <w:tcPr>
            <w:tcW w:w="1140" w:type="dxa"/>
            <w:hideMark/>
          </w:tcPr>
          <w:p w14:paraId="3EBFA0A0" w14:textId="77777777" w:rsidR="00B6386A" w:rsidRPr="00B6386A" w:rsidRDefault="00B6386A" w:rsidP="00F37D0D">
            <w:pPr>
              <w:jc w:val="center"/>
              <w:outlineLvl w:val="6"/>
              <w:rPr>
                <w:rFonts w:cs="Times New Roman"/>
                <w:sz w:val="20"/>
                <w:szCs w:val="20"/>
              </w:rPr>
            </w:pPr>
            <w:r w:rsidRPr="00B6386A">
              <w:rPr>
                <w:rFonts w:cs="Times New Roman"/>
                <w:sz w:val="20"/>
                <w:szCs w:val="20"/>
              </w:rPr>
              <w:t>3,8</w:t>
            </w:r>
          </w:p>
        </w:tc>
      </w:tr>
      <w:tr w:rsidR="00B6386A" w:rsidRPr="00B6386A" w14:paraId="3D9D282D" w14:textId="77777777" w:rsidTr="00F37D0D">
        <w:trPr>
          <w:trHeight w:val="284"/>
        </w:trPr>
        <w:tc>
          <w:tcPr>
            <w:tcW w:w="3480" w:type="dxa"/>
            <w:hideMark/>
          </w:tcPr>
          <w:p w14:paraId="0EAF62EE" w14:textId="77777777" w:rsidR="00B6386A" w:rsidRPr="00B6386A" w:rsidRDefault="00B6386A" w:rsidP="00F37D0D">
            <w:pPr>
              <w:outlineLvl w:val="6"/>
              <w:rPr>
                <w:rFonts w:cs="Times New Roman"/>
                <w:sz w:val="20"/>
                <w:szCs w:val="20"/>
              </w:rPr>
            </w:pPr>
            <w:r w:rsidRPr="00B6386A">
              <w:rPr>
                <w:rFonts w:cs="Times New Roman"/>
                <w:sz w:val="20"/>
                <w:szCs w:val="20"/>
              </w:rPr>
              <w:t>Социальное обеспечение населения</w:t>
            </w:r>
          </w:p>
        </w:tc>
        <w:tc>
          <w:tcPr>
            <w:tcW w:w="1600" w:type="dxa"/>
            <w:hideMark/>
          </w:tcPr>
          <w:p w14:paraId="7972F144"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1720174100</w:t>
            </w:r>
          </w:p>
        </w:tc>
        <w:tc>
          <w:tcPr>
            <w:tcW w:w="640" w:type="dxa"/>
            <w:hideMark/>
          </w:tcPr>
          <w:p w14:paraId="499EAF5E"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640" w:type="dxa"/>
            <w:hideMark/>
          </w:tcPr>
          <w:p w14:paraId="67BA981D" w14:textId="77777777" w:rsidR="00B6386A" w:rsidRPr="00B6386A" w:rsidRDefault="00B6386A" w:rsidP="00F37D0D">
            <w:pPr>
              <w:jc w:val="center"/>
              <w:outlineLvl w:val="6"/>
              <w:rPr>
                <w:rFonts w:cs="Times New Roman"/>
                <w:sz w:val="20"/>
                <w:szCs w:val="20"/>
              </w:rPr>
            </w:pPr>
            <w:r w:rsidRPr="00B6386A">
              <w:rPr>
                <w:rFonts w:cs="Times New Roman"/>
                <w:sz w:val="20"/>
                <w:szCs w:val="20"/>
              </w:rPr>
              <w:t>1003</w:t>
            </w:r>
          </w:p>
        </w:tc>
        <w:tc>
          <w:tcPr>
            <w:tcW w:w="1120" w:type="dxa"/>
            <w:hideMark/>
          </w:tcPr>
          <w:p w14:paraId="7C6A911C" w14:textId="77777777" w:rsidR="00B6386A" w:rsidRPr="00B6386A" w:rsidRDefault="00B6386A" w:rsidP="00F37D0D">
            <w:pPr>
              <w:jc w:val="center"/>
              <w:outlineLvl w:val="6"/>
              <w:rPr>
                <w:rFonts w:cs="Times New Roman"/>
                <w:sz w:val="20"/>
                <w:szCs w:val="20"/>
              </w:rPr>
            </w:pPr>
            <w:r w:rsidRPr="00B6386A">
              <w:rPr>
                <w:rFonts w:cs="Times New Roman"/>
                <w:sz w:val="20"/>
                <w:szCs w:val="20"/>
              </w:rPr>
              <w:t>3,8</w:t>
            </w:r>
          </w:p>
        </w:tc>
        <w:tc>
          <w:tcPr>
            <w:tcW w:w="1220" w:type="dxa"/>
            <w:hideMark/>
          </w:tcPr>
          <w:p w14:paraId="1F4DD3B0" w14:textId="77777777" w:rsidR="00B6386A" w:rsidRPr="00B6386A" w:rsidRDefault="00B6386A" w:rsidP="00F37D0D">
            <w:pPr>
              <w:jc w:val="center"/>
              <w:outlineLvl w:val="6"/>
              <w:rPr>
                <w:rFonts w:cs="Times New Roman"/>
                <w:sz w:val="20"/>
                <w:szCs w:val="20"/>
              </w:rPr>
            </w:pPr>
            <w:r w:rsidRPr="00B6386A">
              <w:rPr>
                <w:rFonts w:cs="Times New Roman"/>
                <w:sz w:val="20"/>
                <w:szCs w:val="20"/>
              </w:rPr>
              <w:t>3,8</w:t>
            </w:r>
          </w:p>
        </w:tc>
        <w:tc>
          <w:tcPr>
            <w:tcW w:w="1140" w:type="dxa"/>
            <w:hideMark/>
          </w:tcPr>
          <w:p w14:paraId="07BECBCD" w14:textId="77777777" w:rsidR="00B6386A" w:rsidRPr="00B6386A" w:rsidRDefault="00B6386A" w:rsidP="00F37D0D">
            <w:pPr>
              <w:jc w:val="center"/>
              <w:outlineLvl w:val="6"/>
              <w:rPr>
                <w:rFonts w:cs="Times New Roman"/>
                <w:sz w:val="20"/>
                <w:szCs w:val="20"/>
              </w:rPr>
            </w:pPr>
            <w:r w:rsidRPr="00B6386A">
              <w:rPr>
                <w:rFonts w:cs="Times New Roman"/>
                <w:sz w:val="20"/>
                <w:szCs w:val="20"/>
              </w:rPr>
              <w:t>3,8</w:t>
            </w:r>
          </w:p>
        </w:tc>
      </w:tr>
      <w:tr w:rsidR="00B6386A" w:rsidRPr="00B6386A" w14:paraId="202D98BB" w14:textId="77777777" w:rsidTr="00F37D0D">
        <w:trPr>
          <w:trHeight w:val="284"/>
        </w:trPr>
        <w:tc>
          <w:tcPr>
            <w:tcW w:w="3480" w:type="dxa"/>
            <w:hideMark/>
          </w:tcPr>
          <w:p w14:paraId="511B22BC" w14:textId="77777777" w:rsidR="00B6386A" w:rsidRPr="00B6386A" w:rsidRDefault="00B6386A" w:rsidP="00F37D0D">
            <w:pPr>
              <w:outlineLvl w:val="6"/>
              <w:rPr>
                <w:rFonts w:cs="Times New Roman"/>
                <w:sz w:val="20"/>
                <w:szCs w:val="20"/>
              </w:rPr>
            </w:pPr>
            <w:r w:rsidRPr="00B6386A">
              <w:rPr>
                <w:rFonts w:cs="Times New Roman"/>
                <w:sz w:val="20"/>
                <w:szCs w:val="20"/>
              </w:rPr>
              <w:t>Социальное обеспечение и иные выплаты населению</w:t>
            </w:r>
          </w:p>
        </w:tc>
        <w:tc>
          <w:tcPr>
            <w:tcW w:w="1600" w:type="dxa"/>
            <w:hideMark/>
          </w:tcPr>
          <w:p w14:paraId="19105EB7"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1720174100</w:t>
            </w:r>
          </w:p>
        </w:tc>
        <w:tc>
          <w:tcPr>
            <w:tcW w:w="640" w:type="dxa"/>
            <w:hideMark/>
          </w:tcPr>
          <w:p w14:paraId="240E52D9"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c>
          <w:tcPr>
            <w:tcW w:w="640" w:type="dxa"/>
            <w:hideMark/>
          </w:tcPr>
          <w:p w14:paraId="548D036E"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40C9806E" w14:textId="77777777" w:rsidR="00B6386A" w:rsidRPr="00B6386A" w:rsidRDefault="00B6386A" w:rsidP="00F37D0D">
            <w:pPr>
              <w:jc w:val="center"/>
              <w:outlineLvl w:val="6"/>
              <w:rPr>
                <w:rFonts w:cs="Times New Roman"/>
                <w:sz w:val="20"/>
                <w:szCs w:val="20"/>
              </w:rPr>
            </w:pPr>
            <w:r w:rsidRPr="00B6386A">
              <w:rPr>
                <w:rFonts w:cs="Times New Roman"/>
                <w:sz w:val="20"/>
                <w:szCs w:val="20"/>
              </w:rPr>
              <w:t>1 037,9</w:t>
            </w:r>
          </w:p>
        </w:tc>
        <w:tc>
          <w:tcPr>
            <w:tcW w:w="1220" w:type="dxa"/>
            <w:hideMark/>
          </w:tcPr>
          <w:p w14:paraId="0D50E444" w14:textId="77777777" w:rsidR="00B6386A" w:rsidRPr="00B6386A" w:rsidRDefault="00B6386A" w:rsidP="00F37D0D">
            <w:pPr>
              <w:jc w:val="center"/>
              <w:outlineLvl w:val="6"/>
              <w:rPr>
                <w:rFonts w:cs="Times New Roman"/>
                <w:sz w:val="20"/>
                <w:szCs w:val="20"/>
              </w:rPr>
            </w:pPr>
            <w:r w:rsidRPr="00B6386A">
              <w:rPr>
                <w:rFonts w:cs="Times New Roman"/>
                <w:sz w:val="20"/>
                <w:szCs w:val="20"/>
              </w:rPr>
              <w:t>1 616,1</w:t>
            </w:r>
          </w:p>
        </w:tc>
        <w:tc>
          <w:tcPr>
            <w:tcW w:w="1140" w:type="dxa"/>
            <w:hideMark/>
          </w:tcPr>
          <w:p w14:paraId="7351B22F" w14:textId="77777777" w:rsidR="00B6386A" w:rsidRPr="00B6386A" w:rsidRDefault="00B6386A" w:rsidP="00F37D0D">
            <w:pPr>
              <w:jc w:val="center"/>
              <w:outlineLvl w:val="6"/>
              <w:rPr>
                <w:rFonts w:cs="Times New Roman"/>
                <w:sz w:val="20"/>
                <w:szCs w:val="20"/>
              </w:rPr>
            </w:pPr>
            <w:r w:rsidRPr="00B6386A">
              <w:rPr>
                <w:rFonts w:cs="Times New Roman"/>
                <w:sz w:val="20"/>
                <w:szCs w:val="20"/>
              </w:rPr>
              <w:t>1 616,1</w:t>
            </w:r>
          </w:p>
        </w:tc>
      </w:tr>
      <w:tr w:rsidR="00B6386A" w:rsidRPr="00B6386A" w14:paraId="2E4A06F4" w14:textId="77777777" w:rsidTr="00F37D0D">
        <w:trPr>
          <w:trHeight w:val="284"/>
        </w:trPr>
        <w:tc>
          <w:tcPr>
            <w:tcW w:w="3480" w:type="dxa"/>
            <w:hideMark/>
          </w:tcPr>
          <w:p w14:paraId="104907E4" w14:textId="77777777" w:rsidR="00B6386A" w:rsidRPr="00B6386A" w:rsidRDefault="00B6386A" w:rsidP="00F37D0D">
            <w:pPr>
              <w:outlineLvl w:val="6"/>
              <w:rPr>
                <w:rFonts w:cs="Times New Roman"/>
                <w:sz w:val="20"/>
                <w:szCs w:val="20"/>
              </w:rPr>
            </w:pPr>
            <w:r w:rsidRPr="00B6386A">
              <w:rPr>
                <w:rFonts w:cs="Times New Roman"/>
                <w:sz w:val="20"/>
                <w:szCs w:val="20"/>
              </w:rPr>
              <w:t>Публичные нормативные социальные выплаты гражданам</w:t>
            </w:r>
          </w:p>
        </w:tc>
        <w:tc>
          <w:tcPr>
            <w:tcW w:w="1600" w:type="dxa"/>
            <w:hideMark/>
          </w:tcPr>
          <w:p w14:paraId="5CC07404"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1720174100</w:t>
            </w:r>
          </w:p>
        </w:tc>
        <w:tc>
          <w:tcPr>
            <w:tcW w:w="640" w:type="dxa"/>
            <w:hideMark/>
          </w:tcPr>
          <w:p w14:paraId="5E2FB483" w14:textId="77777777" w:rsidR="00B6386A" w:rsidRPr="00B6386A" w:rsidRDefault="00B6386A" w:rsidP="00F37D0D">
            <w:pPr>
              <w:jc w:val="center"/>
              <w:outlineLvl w:val="6"/>
              <w:rPr>
                <w:rFonts w:cs="Times New Roman"/>
                <w:sz w:val="20"/>
                <w:szCs w:val="20"/>
              </w:rPr>
            </w:pPr>
            <w:r w:rsidRPr="00B6386A">
              <w:rPr>
                <w:rFonts w:cs="Times New Roman"/>
                <w:sz w:val="20"/>
                <w:szCs w:val="20"/>
              </w:rPr>
              <w:t>310</w:t>
            </w:r>
          </w:p>
        </w:tc>
        <w:tc>
          <w:tcPr>
            <w:tcW w:w="640" w:type="dxa"/>
            <w:hideMark/>
          </w:tcPr>
          <w:p w14:paraId="672CF77B"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431F071F" w14:textId="77777777" w:rsidR="00B6386A" w:rsidRPr="00B6386A" w:rsidRDefault="00B6386A" w:rsidP="00F37D0D">
            <w:pPr>
              <w:jc w:val="center"/>
              <w:outlineLvl w:val="6"/>
              <w:rPr>
                <w:rFonts w:cs="Times New Roman"/>
                <w:sz w:val="20"/>
                <w:szCs w:val="20"/>
              </w:rPr>
            </w:pPr>
            <w:r w:rsidRPr="00B6386A">
              <w:rPr>
                <w:rFonts w:cs="Times New Roman"/>
                <w:sz w:val="20"/>
                <w:szCs w:val="20"/>
              </w:rPr>
              <w:t>1 037,9</w:t>
            </w:r>
          </w:p>
        </w:tc>
        <w:tc>
          <w:tcPr>
            <w:tcW w:w="1220" w:type="dxa"/>
            <w:hideMark/>
          </w:tcPr>
          <w:p w14:paraId="1860F726" w14:textId="77777777" w:rsidR="00B6386A" w:rsidRPr="00B6386A" w:rsidRDefault="00B6386A" w:rsidP="00F37D0D">
            <w:pPr>
              <w:jc w:val="center"/>
              <w:outlineLvl w:val="6"/>
              <w:rPr>
                <w:rFonts w:cs="Times New Roman"/>
                <w:sz w:val="20"/>
                <w:szCs w:val="20"/>
              </w:rPr>
            </w:pPr>
            <w:r w:rsidRPr="00B6386A">
              <w:rPr>
                <w:rFonts w:cs="Times New Roman"/>
                <w:sz w:val="20"/>
                <w:szCs w:val="20"/>
              </w:rPr>
              <w:t>1 616,1</w:t>
            </w:r>
          </w:p>
        </w:tc>
        <w:tc>
          <w:tcPr>
            <w:tcW w:w="1140" w:type="dxa"/>
            <w:hideMark/>
          </w:tcPr>
          <w:p w14:paraId="5AF619D6" w14:textId="77777777" w:rsidR="00B6386A" w:rsidRPr="00B6386A" w:rsidRDefault="00B6386A" w:rsidP="00F37D0D">
            <w:pPr>
              <w:jc w:val="center"/>
              <w:outlineLvl w:val="6"/>
              <w:rPr>
                <w:rFonts w:cs="Times New Roman"/>
                <w:sz w:val="20"/>
                <w:szCs w:val="20"/>
              </w:rPr>
            </w:pPr>
            <w:r w:rsidRPr="00B6386A">
              <w:rPr>
                <w:rFonts w:cs="Times New Roman"/>
                <w:sz w:val="20"/>
                <w:szCs w:val="20"/>
              </w:rPr>
              <w:t>1 616,1</w:t>
            </w:r>
          </w:p>
        </w:tc>
      </w:tr>
      <w:tr w:rsidR="00B6386A" w:rsidRPr="00B6386A" w14:paraId="50B826F2" w14:textId="77777777" w:rsidTr="00F37D0D">
        <w:trPr>
          <w:trHeight w:val="284"/>
        </w:trPr>
        <w:tc>
          <w:tcPr>
            <w:tcW w:w="3480" w:type="dxa"/>
            <w:hideMark/>
          </w:tcPr>
          <w:p w14:paraId="68F97ACE" w14:textId="77777777" w:rsidR="00B6386A" w:rsidRPr="00B6386A" w:rsidRDefault="00B6386A" w:rsidP="00F37D0D">
            <w:pPr>
              <w:outlineLvl w:val="6"/>
              <w:rPr>
                <w:rFonts w:cs="Times New Roman"/>
                <w:sz w:val="20"/>
                <w:szCs w:val="20"/>
              </w:rPr>
            </w:pPr>
            <w:r w:rsidRPr="00B6386A">
              <w:rPr>
                <w:rFonts w:cs="Times New Roman"/>
                <w:sz w:val="20"/>
                <w:szCs w:val="20"/>
              </w:rPr>
              <w:t>СОЦИАЛЬНАЯ ПОЛИТИКА</w:t>
            </w:r>
          </w:p>
        </w:tc>
        <w:tc>
          <w:tcPr>
            <w:tcW w:w="1600" w:type="dxa"/>
            <w:hideMark/>
          </w:tcPr>
          <w:p w14:paraId="45E92B92"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1720174100</w:t>
            </w:r>
          </w:p>
        </w:tc>
        <w:tc>
          <w:tcPr>
            <w:tcW w:w="640" w:type="dxa"/>
            <w:hideMark/>
          </w:tcPr>
          <w:p w14:paraId="1D3947BF" w14:textId="77777777" w:rsidR="00B6386A" w:rsidRPr="00B6386A" w:rsidRDefault="00B6386A" w:rsidP="00F37D0D">
            <w:pPr>
              <w:jc w:val="center"/>
              <w:outlineLvl w:val="6"/>
              <w:rPr>
                <w:rFonts w:cs="Times New Roman"/>
                <w:sz w:val="20"/>
                <w:szCs w:val="20"/>
              </w:rPr>
            </w:pPr>
            <w:r w:rsidRPr="00B6386A">
              <w:rPr>
                <w:rFonts w:cs="Times New Roman"/>
                <w:sz w:val="20"/>
                <w:szCs w:val="20"/>
              </w:rPr>
              <w:t>310</w:t>
            </w:r>
          </w:p>
        </w:tc>
        <w:tc>
          <w:tcPr>
            <w:tcW w:w="640" w:type="dxa"/>
            <w:hideMark/>
          </w:tcPr>
          <w:p w14:paraId="39823DB5"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c>
          <w:tcPr>
            <w:tcW w:w="1120" w:type="dxa"/>
            <w:hideMark/>
          </w:tcPr>
          <w:p w14:paraId="548621FE" w14:textId="77777777" w:rsidR="00B6386A" w:rsidRPr="00B6386A" w:rsidRDefault="00B6386A" w:rsidP="00F37D0D">
            <w:pPr>
              <w:jc w:val="center"/>
              <w:outlineLvl w:val="6"/>
              <w:rPr>
                <w:rFonts w:cs="Times New Roman"/>
                <w:sz w:val="20"/>
                <w:szCs w:val="20"/>
              </w:rPr>
            </w:pPr>
            <w:r w:rsidRPr="00B6386A">
              <w:rPr>
                <w:rFonts w:cs="Times New Roman"/>
                <w:sz w:val="20"/>
                <w:szCs w:val="20"/>
              </w:rPr>
              <w:t>1 037,9</w:t>
            </w:r>
          </w:p>
        </w:tc>
        <w:tc>
          <w:tcPr>
            <w:tcW w:w="1220" w:type="dxa"/>
            <w:hideMark/>
          </w:tcPr>
          <w:p w14:paraId="38D2F3ED" w14:textId="77777777" w:rsidR="00B6386A" w:rsidRPr="00B6386A" w:rsidRDefault="00B6386A" w:rsidP="00F37D0D">
            <w:pPr>
              <w:jc w:val="center"/>
              <w:outlineLvl w:val="6"/>
              <w:rPr>
                <w:rFonts w:cs="Times New Roman"/>
                <w:sz w:val="20"/>
                <w:szCs w:val="20"/>
              </w:rPr>
            </w:pPr>
            <w:r w:rsidRPr="00B6386A">
              <w:rPr>
                <w:rFonts w:cs="Times New Roman"/>
                <w:sz w:val="20"/>
                <w:szCs w:val="20"/>
              </w:rPr>
              <w:t>1 616,1</w:t>
            </w:r>
          </w:p>
        </w:tc>
        <w:tc>
          <w:tcPr>
            <w:tcW w:w="1140" w:type="dxa"/>
            <w:hideMark/>
          </w:tcPr>
          <w:p w14:paraId="0FE49F18" w14:textId="77777777" w:rsidR="00B6386A" w:rsidRPr="00B6386A" w:rsidRDefault="00B6386A" w:rsidP="00F37D0D">
            <w:pPr>
              <w:jc w:val="center"/>
              <w:outlineLvl w:val="6"/>
              <w:rPr>
                <w:rFonts w:cs="Times New Roman"/>
                <w:sz w:val="20"/>
                <w:szCs w:val="20"/>
              </w:rPr>
            </w:pPr>
            <w:r w:rsidRPr="00B6386A">
              <w:rPr>
                <w:rFonts w:cs="Times New Roman"/>
                <w:sz w:val="20"/>
                <w:szCs w:val="20"/>
              </w:rPr>
              <w:t>1 616,1</w:t>
            </w:r>
          </w:p>
        </w:tc>
      </w:tr>
      <w:tr w:rsidR="00B6386A" w:rsidRPr="00B6386A" w14:paraId="06ACC806" w14:textId="77777777" w:rsidTr="00F37D0D">
        <w:trPr>
          <w:trHeight w:val="284"/>
        </w:trPr>
        <w:tc>
          <w:tcPr>
            <w:tcW w:w="3480" w:type="dxa"/>
            <w:hideMark/>
          </w:tcPr>
          <w:p w14:paraId="43BAF9D7" w14:textId="77777777" w:rsidR="00B6386A" w:rsidRPr="00B6386A" w:rsidRDefault="00B6386A" w:rsidP="00F37D0D">
            <w:pPr>
              <w:outlineLvl w:val="6"/>
              <w:rPr>
                <w:rFonts w:cs="Times New Roman"/>
                <w:sz w:val="20"/>
                <w:szCs w:val="20"/>
              </w:rPr>
            </w:pPr>
            <w:r w:rsidRPr="00B6386A">
              <w:rPr>
                <w:rFonts w:cs="Times New Roman"/>
                <w:sz w:val="20"/>
                <w:szCs w:val="20"/>
              </w:rPr>
              <w:t>Социальное обеспечение населения</w:t>
            </w:r>
          </w:p>
        </w:tc>
        <w:tc>
          <w:tcPr>
            <w:tcW w:w="1600" w:type="dxa"/>
            <w:hideMark/>
          </w:tcPr>
          <w:p w14:paraId="770F8478"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1720174100</w:t>
            </w:r>
          </w:p>
        </w:tc>
        <w:tc>
          <w:tcPr>
            <w:tcW w:w="640" w:type="dxa"/>
            <w:hideMark/>
          </w:tcPr>
          <w:p w14:paraId="2959E7DB" w14:textId="77777777" w:rsidR="00B6386A" w:rsidRPr="00B6386A" w:rsidRDefault="00B6386A" w:rsidP="00F37D0D">
            <w:pPr>
              <w:jc w:val="center"/>
              <w:outlineLvl w:val="6"/>
              <w:rPr>
                <w:rFonts w:cs="Times New Roman"/>
                <w:sz w:val="20"/>
                <w:szCs w:val="20"/>
              </w:rPr>
            </w:pPr>
            <w:r w:rsidRPr="00B6386A">
              <w:rPr>
                <w:rFonts w:cs="Times New Roman"/>
                <w:sz w:val="20"/>
                <w:szCs w:val="20"/>
              </w:rPr>
              <w:t>310</w:t>
            </w:r>
          </w:p>
        </w:tc>
        <w:tc>
          <w:tcPr>
            <w:tcW w:w="640" w:type="dxa"/>
            <w:hideMark/>
          </w:tcPr>
          <w:p w14:paraId="79208490" w14:textId="77777777" w:rsidR="00B6386A" w:rsidRPr="00B6386A" w:rsidRDefault="00B6386A" w:rsidP="00F37D0D">
            <w:pPr>
              <w:jc w:val="center"/>
              <w:outlineLvl w:val="6"/>
              <w:rPr>
                <w:rFonts w:cs="Times New Roman"/>
                <w:sz w:val="20"/>
                <w:szCs w:val="20"/>
              </w:rPr>
            </w:pPr>
            <w:r w:rsidRPr="00B6386A">
              <w:rPr>
                <w:rFonts w:cs="Times New Roman"/>
                <w:sz w:val="20"/>
                <w:szCs w:val="20"/>
              </w:rPr>
              <w:t>1003</w:t>
            </w:r>
          </w:p>
        </w:tc>
        <w:tc>
          <w:tcPr>
            <w:tcW w:w="1120" w:type="dxa"/>
            <w:hideMark/>
          </w:tcPr>
          <w:p w14:paraId="6F8A7781" w14:textId="77777777" w:rsidR="00B6386A" w:rsidRPr="00B6386A" w:rsidRDefault="00B6386A" w:rsidP="00F37D0D">
            <w:pPr>
              <w:jc w:val="center"/>
              <w:outlineLvl w:val="6"/>
              <w:rPr>
                <w:rFonts w:cs="Times New Roman"/>
                <w:sz w:val="20"/>
                <w:szCs w:val="20"/>
              </w:rPr>
            </w:pPr>
            <w:r w:rsidRPr="00B6386A">
              <w:rPr>
                <w:rFonts w:cs="Times New Roman"/>
                <w:sz w:val="20"/>
                <w:szCs w:val="20"/>
              </w:rPr>
              <w:t>1 037,9</w:t>
            </w:r>
          </w:p>
        </w:tc>
        <w:tc>
          <w:tcPr>
            <w:tcW w:w="1220" w:type="dxa"/>
            <w:hideMark/>
          </w:tcPr>
          <w:p w14:paraId="2E177EFC" w14:textId="77777777" w:rsidR="00B6386A" w:rsidRPr="00B6386A" w:rsidRDefault="00B6386A" w:rsidP="00F37D0D">
            <w:pPr>
              <w:jc w:val="center"/>
              <w:outlineLvl w:val="6"/>
              <w:rPr>
                <w:rFonts w:cs="Times New Roman"/>
                <w:sz w:val="20"/>
                <w:szCs w:val="20"/>
              </w:rPr>
            </w:pPr>
            <w:r w:rsidRPr="00B6386A">
              <w:rPr>
                <w:rFonts w:cs="Times New Roman"/>
                <w:sz w:val="20"/>
                <w:szCs w:val="20"/>
              </w:rPr>
              <w:t>1 616,1</w:t>
            </w:r>
          </w:p>
        </w:tc>
        <w:tc>
          <w:tcPr>
            <w:tcW w:w="1140" w:type="dxa"/>
            <w:hideMark/>
          </w:tcPr>
          <w:p w14:paraId="566F4B68" w14:textId="77777777" w:rsidR="00B6386A" w:rsidRPr="00B6386A" w:rsidRDefault="00B6386A" w:rsidP="00F37D0D">
            <w:pPr>
              <w:jc w:val="center"/>
              <w:outlineLvl w:val="6"/>
              <w:rPr>
                <w:rFonts w:cs="Times New Roman"/>
                <w:sz w:val="20"/>
                <w:szCs w:val="20"/>
              </w:rPr>
            </w:pPr>
            <w:r w:rsidRPr="00B6386A">
              <w:rPr>
                <w:rFonts w:cs="Times New Roman"/>
                <w:sz w:val="20"/>
                <w:szCs w:val="20"/>
              </w:rPr>
              <w:t>1 616,1</w:t>
            </w:r>
          </w:p>
        </w:tc>
      </w:tr>
      <w:tr w:rsidR="00B6386A" w:rsidRPr="00B6386A" w14:paraId="13E6E342" w14:textId="77777777" w:rsidTr="00F37D0D">
        <w:trPr>
          <w:trHeight w:val="284"/>
        </w:trPr>
        <w:tc>
          <w:tcPr>
            <w:tcW w:w="3480" w:type="dxa"/>
            <w:hideMark/>
          </w:tcPr>
          <w:p w14:paraId="2D824F98" w14:textId="77777777" w:rsidR="00B6386A" w:rsidRPr="00B6386A" w:rsidRDefault="00B6386A" w:rsidP="00F37D0D">
            <w:pPr>
              <w:outlineLvl w:val="2"/>
              <w:rPr>
                <w:rFonts w:cs="Times New Roman"/>
                <w:sz w:val="20"/>
                <w:szCs w:val="20"/>
              </w:rPr>
            </w:pPr>
            <w:r w:rsidRPr="00B6386A">
              <w:rPr>
                <w:rFonts w:cs="Times New Roman"/>
                <w:sz w:val="20"/>
                <w:szCs w:val="20"/>
              </w:rPr>
              <w:lastRenderedPageBreak/>
              <w:t>Исполнение государственных полномочий по предоставлению мер социальной поддержки многодетным семьям в соответствии с Законом Пензенской области "О мерах социальной поддержки многодетных семей, проживающих на территории Пензенской области"</w:t>
            </w:r>
          </w:p>
        </w:tc>
        <w:tc>
          <w:tcPr>
            <w:tcW w:w="1600" w:type="dxa"/>
            <w:hideMark/>
          </w:tcPr>
          <w:p w14:paraId="7B3443A5" w14:textId="77777777" w:rsidR="00B6386A" w:rsidRPr="00B6386A" w:rsidRDefault="00B6386A" w:rsidP="00F37D0D">
            <w:pPr>
              <w:jc w:val="center"/>
              <w:outlineLvl w:val="2"/>
              <w:rPr>
                <w:rFonts w:cs="Times New Roman"/>
                <w:sz w:val="20"/>
                <w:szCs w:val="20"/>
              </w:rPr>
            </w:pPr>
            <w:r w:rsidRPr="00B6386A">
              <w:rPr>
                <w:rFonts w:cs="Times New Roman"/>
                <w:sz w:val="20"/>
                <w:szCs w:val="20"/>
              </w:rPr>
              <w:t>1720174210</w:t>
            </w:r>
          </w:p>
        </w:tc>
        <w:tc>
          <w:tcPr>
            <w:tcW w:w="640" w:type="dxa"/>
            <w:hideMark/>
          </w:tcPr>
          <w:p w14:paraId="1F141172"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640" w:type="dxa"/>
            <w:hideMark/>
          </w:tcPr>
          <w:p w14:paraId="5FEE09AB"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49F5DB5C" w14:textId="77777777" w:rsidR="00B6386A" w:rsidRPr="00B6386A" w:rsidRDefault="00B6386A" w:rsidP="00F37D0D">
            <w:pPr>
              <w:jc w:val="center"/>
              <w:outlineLvl w:val="2"/>
              <w:rPr>
                <w:rFonts w:cs="Times New Roman"/>
                <w:sz w:val="20"/>
                <w:szCs w:val="20"/>
              </w:rPr>
            </w:pPr>
            <w:r w:rsidRPr="00B6386A">
              <w:rPr>
                <w:rFonts w:cs="Times New Roman"/>
                <w:sz w:val="20"/>
                <w:szCs w:val="20"/>
              </w:rPr>
              <w:t>220,2</w:t>
            </w:r>
          </w:p>
        </w:tc>
        <w:tc>
          <w:tcPr>
            <w:tcW w:w="1220" w:type="dxa"/>
            <w:hideMark/>
          </w:tcPr>
          <w:p w14:paraId="77ED2405" w14:textId="77777777" w:rsidR="00B6386A" w:rsidRPr="00B6386A" w:rsidRDefault="00B6386A" w:rsidP="00F37D0D">
            <w:pPr>
              <w:jc w:val="center"/>
              <w:outlineLvl w:val="2"/>
              <w:rPr>
                <w:rFonts w:cs="Times New Roman"/>
                <w:sz w:val="20"/>
                <w:szCs w:val="20"/>
              </w:rPr>
            </w:pPr>
            <w:r w:rsidRPr="00B6386A">
              <w:rPr>
                <w:rFonts w:cs="Times New Roman"/>
                <w:sz w:val="20"/>
                <w:szCs w:val="20"/>
              </w:rPr>
              <w:t>368,4</w:t>
            </w:r>
          </w:p>
        </w:tc>
        <w:tc>
          <w:tcPr>
            <w:tcW w:w="1140" w:type="dxa"/>
            <w:hideMark/>
          </w:tcPr>
          <w:p w14:paraId="5F8BDE95" w14:textId="77777777" w:rsidR="00B6386A" w:rsidRPr="00B6386A" w:rsidRDefault="00B6386A" w:rsidP="00F37D0D">
            <w:pPr>
              <w:jc w:val="center"/>
              <w:outlineLvl w:val="2"/>
              <w:rPr>
                <w:rFonts w:cs="Times New Roman"/>
                <w:sz w:val="20"/>
                <w:szCs w:val="20"/>
              </w:rPr>
            </w:pPr>
            <w:r w:rsidRPr="00B6386A">
              <w:rPr>
                <w:rFonts w:cs="Times New Roman"/>
                <w:sz w:val="20"/>
                <w:szCs w:val="20"/>
              </w:rPr>
              <w:t>368,4</w:t>
            </w:r>
          </w:p>
        </w:tc>
      </w:tr>
      <w:tr w:rsidR="00B6386A" w:rsidRPr="00B6386A" w14:paraId="584E7226" w14:textId="77777777" w:rsidTr="00F37D0D">
        <w:trPr>
          <w:trHeight w:val="284"/>
        </w:trPr>
        <w:tc>
          <w:tcPr>
            <w:tcW w:w="3480" w:type="dxa"/>
            <w:hideMark/>
          </w:tcPr>
          <w:p w14:paraId="1BA90863" w14:textId="77777777" w:rsidR="00B6386A" w:rsidRPr="00B6386A" w:rsidRDefault="00B6386A" w:rsidP="00F37D0D">
            <w:pPr>
              <w:outlineLvl w:val="2"/>
              <w:rPr>
                <w:rFonts w:cs="Times New Roman"/>
                <w:sz w:val="20"/>
                <w:szCs w:val="20"/>
              </w:rPr>
            </w:pPr>
            <w:r w:rsidRPr="00B6386A">
              <w:rPr>
                <w:rFonts w:cs="Times New Roman"/>
                <w:sz w:val="20"/>
                <w:szCs w:val="20"/>
              </w:rPr>
              <w:t>Социальное обеспечение и иные выплаты населению</w:t>
            </w:r>
          </w:p>
        </w:tc>
        <w:tc>
          <w:tcPr>
            <w:tcW w:w="1600" w:type="dxa"/>
            <w:hideMark/>
          </w:tcPr>
          <w:p w14:paraId="3EB3744A" w14:textId="77777777" w:rsidR="00B6386A" w:rsidRPr="00B6386A" w:rsidRDefault="00B6386A" w:rsidP="00F37D0D">
            <w:pPr>
              <w:jc w:val="center"/>
              <w:outlineLvl w:val="2"/>
              <w:rPr>
                <w:rFonts w:cs="Times New Roman"/>
                <w:sz w:val="20"/>
                <w:szCs w:val="20"/>
              </w:rPr>
            </w:pPr>
            <w:r w:rsidRPr="00B6386A">
              <w:rPr>
                <w:rFonts w:cs="Times New Roman"/>
                <w:sz w:val="20"/>
                <w:szCs w:val="20"/>
              </w:rPr>
              <w:t>1720174210</w:t>
            </w:r>
          </w:p>
        </w:tc>
        <w:tc>
          <w:tcPr>
            <w:tcW w:w="640" w:type="dxa"/>
            <w:hideMark/>
          </w:tcPr>
          <w:p w14:paraId="058108D0" w14:textId="77777777" w:rsidR="00B6386A" w:rsidRPr="00B6386A" w:rsidRDefault="00B6386A" w:rsidP="00F37D0D">
            <w:pPr>
              <w:jc w:val="center"/>
              <w:outlineLvl w:val="2"/>
              <w:rPr>
                <w:rFonts w:cs="Times New Roman"/>
                <w:sz w:val="20"/>
                <w:szCs w:val="20"/>
              </w:rPr>
            </w:pPr>
            <w:r w:rsidRPr="00B6386A">
              <w:rPr>
                <w:rFonts w:cs="Times New Roman"/>
                <w:sz w:val="20"/>
                <w:szCs w:val="20"/>
              </w:rPr>
              <w:t>300</w:t>
            </w:r>
          </w:p>
        </w:tc>
        <w:tc>
          <w:tcPr>
            <w:tcW w:w="640" w:type="dxa"/>
            <w:hideMark/>
          </w:tcPr>
          <w:p w14:paraId="423BC371"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09C5A284" w14:textId="77777777" w:rsidR="00B6386A" w:rsidRPr="00B6386A" w:rsidRDefault="00B6386A" w:rsidP="00F37D0D">
            <w:pPr>
              <w:jc w:val="center"/>
              <w:outlineLvl w:val="2"/>
              <w:rPr>
                <w:rFonts w:cs="Times New Roman"/>
                <w:sz w:val="20"/>
                <w:szCs w:val="20"/>
              </w:rPr>
            </w:pPr>
            <w:r w:rsidRPr="00B6386A">
              <w:rPr>
                <w:rFonts w:cs="Times New Roman"/>
                <w:sz w:val="20"/>
                <w:szCs w:val="20"/>
              </w:rPr>
              <w:t>220,2</w:t>
            </w:r>
          </w:p>
        </w:tc>
        <w:tc>
          <w:tcPr>
            <w:tcW w:w="1220" w:type="dxa"/>
            <w:hideMark/>
          </w:tcPr>
          <w:p w14:paraId="7DF85AF8" w14:textId="77777777" w:rsidR="00B6386A" w:rsidRPr="00B6386A" w:rsidRDefault="00B6386A" w:rsidP="00F37D0D">
            <w:pPr>
              <w:jc w:val="center"/>
              <w:outlineLvl w:val="2"/>
              <w:rPr>
                <w:rFonts w:cs="Times New Roman"/>
                <w:sz w:val="20"/>
                <w:szCs w:val="20"/>
              </w:rPr>
            </w:pPr>
            <w:r w:rsidRPr="00B6386A">
              <w:rPr>
                <w:rFonts w:cs="Times New Roman"/>
                <w:sz w:val="20"/>
                <w:szCs w:val="20"/>
              </w:rPr>
              <w:t>368,4</w:t>
            </w:r>
          </w:p>
        </w:tc>
        <w:tc>
          <w:tcPr>
            <w:tcW w:w="1140" w:type="dxa"/>
            <w:hideMark/>
          </w:tcPr>
          <w:p w14:paraId="3BC6E510" w14:textId="77777777" w:rsidR="00B6386A" w:rsidRPr="00B6386A" w:rsidRDefault="00B6386A" w:rsidP="00F37D0D">
            <w:pPr>
              <w:jc w:val="center"/>
              <w:outlineLvl w:val="2"/>
              <w:rPr>
                <w:rFonts w:cs="Times New Roman"/>
                <w:sz w:val="20"/>
                <w:szCs w:val="20"/>
              </w:rPr>
            </w:pPr>
            <w:r w:rsidRPr="00B6386A">
              <w:rPr>
                <w:rFonts w:cs="Times New Roman"/>
                <w:sz w:val="20"/>
                <w:szCs w:val="20"/>
              </w:rPr>
              <w:t>368,4</w:t>
            </w:r>
          </w:p>
        </w:tc>
      </w:tr>
      <w:tr w:rsidR="00B6386A" w:rsidRPr="00B6386A" w14:paraId="6541A7A8" w14:textId="77777777" w:rsidTr="00F37D0D">
        <w:trPr>
          <w:trHeight w:val="284"/>
        </w:trPr>
        <w:tc>
          <w:tcPr>
            <w:tcW w:w="3480" w:type="dxa"/>
            <w:hideMark/>
          </w:tcPr>
          <w:p w14:paraId="547E05C1" w14:textId="77777777" w:rsidR="00B6386A" w:rsidRPr="00B6386A" w:rsidRDefault="00B6386A" w:rsidP="00F37D0D">
            <w:pPr>
              <w:outlineLvl w:val="2"/>
              <w:rPr>
                <w:rFonts w:cs="Times New Roman"/>
                <w:sz w:val="20"/>
                <w:szCs w:val="20"/>
              </w:rPr>
            </w:pPr>
            <w:r w:rsidRPr="00B6386A">
              <w:rPr>
                <w:rFonts w:cs="Times New Roman"/>
                <w:sz w:val="20"/>
                <w:szCs w:val="20"/>
              </w:rPr>
              <w:t>Публичные нормативные социальные выплаты гражданам</w:t>
            </w:r>
          </w:p>
        </w:tc>
        <w:tc>
          <w:tcPr>
            <w:tcW w:w="1600" w:type="dxa"/>
            <w:hideMark/>
          </w:tcPr>
          <w:p w14:paraId="01AF90D0" w14:textId="77777777" w:rsidR="00B6386A" w:rsidRPr="00B6386A" w:rsidRDefault="00B6386A" w:rsidP="00F37D0D">
            <w:pPr>
              <w:jc w:val="center"/>
              <w:outlineLvl w:val="2"/>
              <w:rPr>
                <w:rFonts w:cs="Times New Roman"/>
                <w:sz w:val="20"/>
                <w:szCs w:val="20"/>
              </w:rPr>
            </w:pPr>
            <w:r w:rsidRPr="00B6386A">
              <w:rPr>
                <w:rFonts w:cs="Times New Roman"/>
                <w:sz w:val="20"/>
                <w:szCs w:val="20"/>
              </w:rPr>
              <w:t>1720174210</w:t>
            </w:r>
          </w:p>
        </w:tc>
        <w:tc>
          <w:tcPr>
            <w:tcW w:w="640" w:type="dxa"/>
            <w:hideMark/>
          </w:tcPr>
          <w:p w14:paraId="47532AEB" w14:textId="77777777" w:rsidR="00B6386A" w:rsidRPr="00B6386A" w:rsidRDefault="00B6386A" w:rsidP="00F37D0D">
            <w:pPr>
              <w:jc w:val="center"/>
              <w:outlineLvl w:val="2"/>
              <w:rPr>
                <w:rFonts w:cs="Times New Roman"/>
                <w:sz w:val="20"/>
                <w:szCs w:val="20"/>
              </w:rPr>
            </w:pPr>
            <w:r w:rsidRPr="00B6386A">
              <w:rPr>
                <w:rFonts w:cs="Times New Roman"/>
                <w:sz w:val="20"/>
                <w:szCs w:val="20"/>
              </w:rPr>
              <w:t>310</w:t>
            </w:r>
          </w:p>
        </w:tc>
        <w:tc>
          <w:tcPr>
            <w:tcW w:w="640" w:type="dxa"/>
            <w:hideMark/>
          </w:tcPr>
          <w:p w14:paraId="5CA24B6B"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593434BE" w14:textId="77777777" w:rsidR="00B6386A" w:rsidRPr="00B6386A" w:rsidRDefault="00B6386A" w:rsidP="00F37D0D">
            <w:pPr>
              <w:jc w:val="center"/>
              <w:outlineLvl w:val="2"/>
              <w:rPr>
                <w:rFonts w:cs="Times New Roman"/>
                <w:sz w:val="20"/>
                <w:szCs w:val="20"/>
              </w:rPr>
            </w:pPr>
            <w:r w:rsidRPr="00B6386A">
              <w:rPr>
                <w:rFonts w:cs="Times New Roman"/>
                <w:sz w:val="20"/>
                <w:szCs w:val="20"/>
              </w:rPr>
              <w:t>220,2</w:t>
            </w:r>
          </w:p>
        </w:tc>
        <w:tc>
          <w:tcPr>
            <w:tcW w:w="1220" w:type="dxa"/>
            <w:hideMark/>
          </w:tcPr>
          <w:p w14:paraId="42D833F1" w14:textId="77777777" w:rsidR="00B6386A" w:rsidRPr="00B6386A" w:rsidRDefault="00B6386A" w:rsidP="00F37D0D">
            <w:pPr>
              <w:jc w:val="center"/>
              <w:outlineLvl w:val="2"/>
              <w:rPr>
                <w:rFonts w:cs="Times New Roman"/>
                <w:sz w:val="20"/>
                <w:szCs w:val="20"/>
              </w:rPr>
            </w:pPr>
            <w:r w:rsidRPr="00B6386A">
              <w:rPr>
                <w:rFonts w:cs="Times New Roman"/>
                <w:sz w:val="20"/>
                <w:szCs w:val="20"/>
              </w:rPr>
              <w:t>368,4</w:t>
            </w:r>
          </w:p>
        </w:tc>
        <w:tc>
          <w:tcPr>
            <w:tcW w:w="1140" w:type="dxa"/>
            <w:hideMark/>
          </w:tcPr>
          <w:p w14:paraId="7B4D72FF" w14:textId="77777777" w:rsidR="00B6386A" w:rsidRPr="00B6386A" w:rsidRDefault="00B6386A" w:rsidP="00F37D0D">
            <w:pPr>
              <w:jc w:val="center"/>
              <w:outlineLvl w:val="2"/>
              <w:rPr>
                <w:rFonts w:cs="Times New Roman"/>
                <w:sz w:val="20"/>
                <w:szCs w:val="20"/>
              </w:rPr>
            </w:pPr>
            <w:r w:rsidRPr="00B6386A">
              <w:rPr>
                <w:rFonts w:cs="Times New Roman"/>
                <w:sz w:val="20"/>
                <w:szCs w:val="20"/>
              </w:rPr>
              <w:t>368,4</w:t>
            </w:r>
          </w:p>
        </w:tc>
      </w:tr>
      <w:tr w:rsidR="00B6386A" w:rsidRPr="00B6386A" w14:paraId="2EF01CD5" w14:textId="77777777" w:rsidTr="00F37D0D">
        <w:trPr>
          <w:trHeight w:val="284"/>
        </w:trPr>
        <w:tc>
          <w:tcPr>
            <w:tcW w:w="3480" w:type="dxa"/>
            <w:hideMark/>
          </w:tcPr>
          <w:p w14:paraId="22C9BE29" w14:textId="77777777" w:rsidR="00B6386A" w:rsidRPr="00B6386A" w:rsidRDefault="00B6386A" w:rsidP="00F37D0D">
            <w:pPr>
              <w:outlineLvl w:val="6"/>
              <w:rPr>
                <w:rFonts w:cs="Times New Roman"/>
                <w:sz w:val="20"/>
                <w:szCs w:val="20"/>
              </w:rPr>
            </w:pPr>
            <w:r w:rsidRPr="00B6386A">
              <w:rPr>
                <w:rFonts w:cs="Times New Roman"/>
                <w:sz w:val="20"/>
                <w:szCs w:val="20"/>
              </w:rPr>
              <w:t>СОЦИАЛЬНАЯ ПОЛИТИКА</w:t>
            </w:r>
          </w:p>
        </w:tc>
        <w:tc>
          <w:tcPr>
            <w:tcW w:w="1600" w:type="dxa"/>
            <w:hideMark/>
          </w:tcPr>
          <w:p w14:paraId="3090F47A"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1720174210</w:t>
            </w:r>
          </w:p>
        </w:tc>
        <w:tc>
          <w:tcPr>
            <w:tcW w:w="640" w:type="dxa"/>
            <w:hideMark/>
          </w:tcPr>
          <w:p w14:paraId="43FFAE08" w14:textId="77777777" w:rsidR="00B6386A" w:rsidRPr="00B6386A" w:rsidRDefault="00B6386A" w:rsidP="00F37D0D">
            <w:pPr>
              <w:jc w:val="center"/>
              <w:outlineLvl w:val="6"/>
              <w:rPr>
                <w:rFonts w:cs="Times New Roman"/>
                <w:sz w:val="20"/>
                <w:szCs w:val="20"/>
              </w:rPr>
            </w:pPr>
            <w:r w:rsidRPr="00B6386A">
              <w:rPr>
                <w:rFonts w:cs="Times New Roman"/>
                <w:sz w:val="20"/>
                <w:szCs w:val="20"/>
              </w:rPr>
              <w:t>310</w:t>
            </w:r>
          </w:p>
        </w:tc>
        <w:tc>
          <w:tcPr>
            <w:tcW w:w="640" w:type="dxa"/>
            <w:hideMark/>
          </w:tcPr>
          <w:p w14:paraId="42C44E36"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c>
          <w:tcPr>
            <w:tcW w:w="1120" w:type="dxa"/>
            <w:hideMark/>
          </w:tcPr>
          <w:p w14:paraId="7FF93745" w14:textId="77777777" w:rsidR="00B6386A" w:rsidRPr="00B6386A" w:rsidRDefault="00B6386A" w:rsidP="00F37D0D">
            <w:pPr>
              <w:jc w:val="center"/>
              <w:outlineLvl w:val="6"/>
              <w:rPr>
                <w:rFonts w:cs="Times New Roman"/>
                <w:sz w:val="20"/>
                <w:szCs w:val="20"/>
              </w:rPr>
            </w:pPr>
            <w:r w:rsidRPr="00B6386A">
              <w:rPr>
                <w:rFonts w:cs="Times New Roman"/>
                <w:sz w:val="20"/>
                <w:szCs w:val="20"/>
              </w:rPr>
              <w:t>220,2</w:t>
            </w:r>
          </w:p>
        </w:tc>
        <w:tc>
          <w:tcPr>
            <w:tcW w:w="1220" w:type="dxa"/>
            <w:hideMark/>
          </w:tcPr>
          <w:p w14:paraId="16CA411D" w14:textId="77777777" w:rsidR="00B6386A" w:rsidRPr="00B6386A" w:rsidRDefault="00B6386A" w:rsidP="00F37D0D">
            <w:pPr>
              <w:jc w:val="center"/>
              <w:outlineLvl w:val="6"/>
              <w:rPr>
                <w:rFonts w:cs="Times New Roman"/>
                <w:sz w:val="20"/>
                <w:szCs w:val="20"/>
              </w:rPr>
            </w:pPr>
            <w:r w:rsidRPr="00B6386A">
              <w:rPr>
                <w:rFonts w:cs="Times New Roman"/>
                <w:sz w:val="20"/>
                <w:szCs w:val="20"/>
              </w:rPr>
              <w:t>368,4</w:t>
            </w:r>
          </w:p>
        </w:tc>
        <w:tc>
          <w:tcPr>
            <w:tcW w:w="1140" w:type="dxa"/>
            <w:hideMark/>
          </w:tcPr>
          <w:p w14:paraId="6830B080" w14:textId="77777777" w:rsidR="00B6386A" w:rsidRPr="00B6386A" w:rsidRDefault="00B6386A" w:rsidP="00F37D0D">
            <w:pPr>
              <w:jc w:val="center"/>
              <w:outlineLvl w:val="6"/>
              <w:rPr>
                <w:rFonts w:cs="Times New Roman"/>
                <w:sz w:val="20"/>
                <w:szCs w:val="20"/>
              </w:rPr>
            </w:pPr>
            <w:r w:rsidRPr="00B6386A">
              <w:rPr>
                <w:rFonts w:cs="Times New Roman"/>
                <w:sz w:val="20"/>
                <w:szCs w:val="20"/>
              </w:rPr>
              <w:t>368,4</w:t>
            </w:r>
          </w:p>
        </w:tc>
      </w:tr>
      <w:tr w:rsidR="00B6386A" w:rsidRPr="00B6386A" w14:paraId="12BDEC93" w14:textId="77777777" w:rsidTr="00F37D0D">
        <w:trPr>
          <w:trHeight w:val="284"/>
        </w:trPr>
        <w:tc>
          <w:tcPr>
            <w:tcW w:w="3480" w:type="dxa"/>
            <w:hideMark/>
          </w:tcPr>
          <w:p w14:paraId="4C8ED44C" w14:textId="77777777" w:rsidR="00B6386A" w:rsidRPr="00B6386A" w:rsidRDefault="00B6386A" w:rsidP="00F37D0D">
            <w:pPr>
              <w:outlineLvl w:val="6"/>
              <w:rPr>
                <w:rFonts w:cs="Times New Roman"/>
                <w:sz w:val="20"/>
                <w:szCs w:val="20"/>
              </w:rPr>
            </w:pPr>
            <w:r w:rsidRPr="00B6386A">
              <w:rPr>
                <w:rFonts w:cs="Times New Roman"/>
                <w:sz w:val="20"/>
                <w:szCs w:val="20"/>
              </w:rPr>
              <w:t>Социальное обеспечение населения</w:t>
            </w:r>
          </w:p>
        </w:tc>
        <w:tc>
          <w:tcPr>
            <w:tcW w:w="1600" w:type="dxa"/>
            <w:hideMark/>
          </w:tcPr>
          <w:p w14:paraId="1E7334F0"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1720174210</w:t>
            </w:r>
          </w:p>
        </w:tc>
        <w:tc>
          <w:tcPr>
            <w:tcW w:w="640" w:type="dxa"/>
            <w:hideMark/>
          </w:tcPr>
          <w:p w14:paraId="44C2A00C" w14:textId="77777777" w:rsidR="00B6386A" w:rsidRPr="00B6386A" w:rsidRDefault="00B6386A" w:rsidP="00F37D0D">
            <w:pPr>
              <w:jc w:val="center"/>
              <w:outlineLvl w:val="6"/>
              <w:rPr>
                <w:rFonts w:cs="Times New Roman"/>
                <w:sz w:val="20"/>
                <w:szCs w:val="20"/>
              </w:rPr>
            </w:pPr>
            <w:r w:rsidRPr="00B6386A">
              <w:rPr>
                <w:rFonts w:cs="Times New Roman"/>
                <w:sz w:val="20"/>
                <w:szCs w:val="20"/>
              </w:rPr>
              <w:t>310</w:t>
            </w:r>
          </w:p>
        </w:tc>
        <w:tc>
          <w:tcPr>
            <w:tcW w:w="640" w:type="dxa"/>
            <w:hideMark/>
          </w:tcPr>
          <w:p w14:paraId="7982C36C" w14:textId="77777777" w:rsidR="00B6386A" w:rsidRPr="00B6386A" w:rsidRDefault="00B6386A" w:rsidP="00F37D0D">
            <w:pPr>
              <w:jc w:val="center"/>
              <w:outlineLvl w:val="6"/>
              <w:rPr>
                <w:rFonts w:cs="Times New Roman"/>
                <w:sz w:val="20"/>
                <w:szCs w:val="20"/>
              </w:rPr>
            </w:pPr>
            <w:r w:rsidRPr="00B6386A">
              <w:rPr>
                <w:rFonts w:cs="Times New Roman"/>
                <w:sz w:val="20"/>
                <w:szCs w:val="20"/>
              </w:rPr>
              <w:t>1003</w:t>
            </w:r>
          </w:p>
        </w:tc>
        <w:tc>
          <w:tcPr>
            <w:tcW w:w="1120" w:type="dxa"/>
            <w:hideMark/>
          </w:tcPr>
          <w:p w14:paraId="289008FC" w14:textId="77777777" w:rsidR="00B6386A" w:rsidRPr="00B6386A" w:rsidRDefault="00B6386A" w:rsidP="00F37D0D">
            <w:pPr>
              <w:jc w:val="center"/>
              <w:outlineLvl w:val="6"/>
              <w:rPr>
                <w:rFonts w:cs="Times New Roman"/>
                <w:sz w:val="20"/>
                <w:szCs w:val="20"/>
              </w:rPr>
            </w:pPr>
            <w:r w:rsidRPr="00B6386A">
              <w:rPr>
                <w:rFonts w:cs="Times New Roman"/>
                <w:sz w:val="20"/>
                <w:szCs w:val="20"/>
              </w:rPr>
              <w:t>220,2</w:t>
            </w:r>
          </w:p>
        </w:tc>
        <w:tc>
          <w:tcPr>
            <w:tcW w:w="1220" w:type="dxa"/>
            <w:hideMark/>
          </w:tcPr>
          <w:p w14:paraId="38B5840A" w14:textId="77777777" w:rsidR="00B6386A" w:rsidRPr="00B6386A" w:rsidRDefault="00B6386A" w:rsidP="00F37D0D">
            <w:pPr>
              <w:jc w:val="center"/>
              <w:outlineLvl w:val="6"/>
              <w:rPr>
                <w:rFonts w:cs="Times New Roman"/>
                <w:sz w:val="20"/>
                <w:szCs w:val="20"/>
              </w:rPr>
            </w:pPr>
            <w:r w:rsidRPr="00B6386A">
              <w:rPr>
                <w:rFonts w:cs="Times New Roman"/>
                <w:sz w:val="20"/>
                <w:szCs w:val="20"/>
              </w:rPr>
              <w:t>368,4</w:t>
            </w:r>
          </w:p>
        </w:tc>
        <w:tc>
          <w:tcPr>
            <w:tcW w:w="1140" w:type="dxa"/>
            <w:hideMark/>
          </w:tcPr>
          <w:p w14:paraId="26973AF7" w14:textId="77777777" w:rsidR="00B6386A" w:rsidRPr="00B6386A" w:rsidRDefault="00B6386A" w:rsidP="00F37D0D">
            <w:pPr>
              <w:jc w:val="center"/>
              <w:outlineLvl w:val="6"/>
              <w:rPr>
                <w:rFonts w:cs="Times New Roman"/>
                <w:sz w:val="20"/>
                <w:szCs w:val="20"/>
              </w:rPr>
            </w:pPr>
            <w:r w:rsidRPr="00B6386A">
              <w:rPr>
                <w:rFonts w:cs="Times New Roman"/>
                <w:sz w:val="20"/>
                <w:szCs w:val="20"/>
              </w:rPr>
              <w:t>368,4</w:t>
            </w:r>
          </w:p>
        </w:tc>
      </w:tr>
      <w:tr w:rsidR="00B6386A" w:rsidRPr="00B6386A" w14:paraId="22DFB755" w14:textId="77777777" w:rsidTr="00F37D0D">
        <w:trPr>
          <w:trHeight w:val="284"/>
        </w:trPr>
        <w:tc>
          <w:tcPr>
            <w:tcW w:w="3480" w:type="dxa"/>
            <w:hideMark/>
          </w:tcPr>
          <w:p w14:paraId="1B298AE3" w14:textId="77777777" w:rsidR="00B6386A" w:rsidRPr="00B6386A" w:rsidRDefault="00B6386A" w:rsidP="00F37D0D">
            <w:pPr>
              <w:outlineLvl w:val="2"/>
              <w:rPr>
                <w:rFonts w:cs="Times New Roman"/>
                <w:sz w:val="20"/>
                <w:szCs w:val="20"/>
              </w:rPr>
            </w:pPr>
            <w:r w:rsidRPr="00B6386A">
              <w:rPr>
                <w:rFonts w:cs="Times New Roman"/>
                <w:sz w:val="20"/>
                <w:szCs w:val="20"/>
              </w:rPr>
              <w:t>Исполнение государственных полномочий по предоставлению мер социальной поддержки многодетным семьям (ежегодная денежная выплата на детей в возрасте от 6 лет до окончания обучения в общеобразовательной организации)</w:t>
            </w:r>
          </w:p>
        </w:tc>
        <w:tc>
          <w:tcPr>
            <w:tcW w:w="1600" w:type="dxa"/>
            <w:hideMark/>
          </w:tcPr>
          <w:p w14:paraId="23C1E4E2" w14:textId="77777777" w:rsidR="00B6386A" w:rsidRPr="00B6386A" w:rsidRDefault="00B6386A" w:rsidP="00F37D0D">
            <w:pPr>
              <w:jc w:val="center"/>
              <w:outlineLvl w:val="2"/>
              <w:rPr>
                <w:rFonts w:cs="Times New Roman"/>
                <w:sz w:val="20"/>
                <w:szCs w:val="20"/>
              </w:rPr>
            </w:pPr>
            <w:r w:rsidRPr="00B6386A">
              <w:rPr>
                <w:rFonts w:cs="Times New Roman"/>
                <w:sz w:val="20"/>
                <w:szCs w:val="20"/>
              </w:rPr>
              <w:t>1720174220</w:t>
            </w:r>
          </w:p>
        </w:tc>
        <w:tc>
          <w:tcPr>
            <w:tcW w:w="640" w:type="dxa"/>
            <w:hideMark/>
          </w:tcPr>
          <w:p w14:paraId="60767157"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640" w:type="dxa"/>
            <w:hideMark/>
          </w:tcPr>
          <w:p w14:paraId="3AE6FC22"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4A6382E9" w14:textId="77777777" w:rsidR="00B6386A" w:rsidRPr="00B6386A" w:rsidRDefault="00B6386A" w:rsidP="00F37D0D">
            <w:pPr>
              <w:jc w:val="center"/>
              <w:outlineLvl w:val="2"/>
              <w:rPr>
                <w:rFonts w:cs="Times New Roman"/>
                <w:sz w:val="20"/>
                <w:szCs w:val="20"/>
              </w:rPr>
            </w:pPr>
            <w:r w:rsidRPr="00B6386A">
              <w:rPr>
                <w:rFonts w:cs="Times New Roman"/>
                <w:sz w:val="20"/>
                <w:szCs w:val="20"/>
              </w:rPr>
              <w:t>5 598,8</w:t>
            </w:r>
          </w:p>
        </w:tc>
        <w:tc>
          <w:tcPr>
            <w:tcW w:w="1220" w:type="dxa"/>
            <w:hideMark/>
          </w:tcPr>
          <w:p w14:paraId="66A20753" w14:textId="77777777" w:rsidR="00B6386A" w:rsidRPr="00B6386A" w:rsidRDefault="00B6386A" w:rsidP="00F37D0D">
            <w:pPr>
              <w:jc w:val="center"/>
              <w:outlineLvl w:val="2"/>
              <w:rPr>
                <w:rFonts w:cs="Times New Roman"/>
                <w:sz w:val="20"/>
                <w:szCs w:val="20"/>
              </w:rPr>
            </w:pPr>
            <w:r w:rsidRPr="00B6386A">
              <w:rPr>
                <w:rFonts w:cs="Times New Roman"/>
                <w:sz w:val="20"/>
                <w:szCs w:val="20"/>
              </w:rPr>
              <w:t>9 150,2</w:t>
            </w:r>
          </w:p>
        </w:tc>
        <w:tc>
          <w:tcPr>
            <w:tcW w:w="1140" w:type="dxa"/>
            <w:hideMark/>
          </w:tcPr>
          <w:p w14:paraId="70FFDD75" w14:textId="77777777" w:rsidR="00B6386A" w:rsidRPr="00B6386A" w:rsidRDefault="00B6386A" w:rsidP="00F37D0D">
            <w:pPr>
              <w:jc w:val="center"/>
              <w:outlineLvl w:val="2"/>
              <w:rPr>
                <w:rFonts w:cs="Times New Roman"/>
                <w:sz w:val="20"/>
                <w:szCs w:val="20"/>
              </w:rPr>
            </w:pPr>
            <w:r w:rsidRPr="00B6386A">
              <w:rPr>
                <w:rFonts w:cs="Times New Roman"/>
                <w:sz w:val="20"/>
                <w:szCs w:val="20"/>
              </w:rPr>
              <w:t>9 150,2</w:t>
            </w:r>
          </w:p>
        </w:tc>
      </w:tr>
      <w:tr w:rsidR="00B6386A" w:rsidRPr="00B6386A" w14:paraId="64CB9928" w14:textId="77777777" w:rsidTr="00F37D0D">
        <w:trPr>
          <w:trHeight w:val="284"/>
        </w:trPr>
        <w:tc>
          <w:tcPr>
            <w:tcW w:w="3480" w:type="dxa"/>
            <w:hideMark/>
          </w:tcPr>
          <w:p w14:paraId="7B890C05" w14:textId="77777777" w:rsidR="00B6386A" w:rsidRPr="00B6386A" w:rsidRDefault="00B6386A" w:rsidP="00F37D0D">
            <w:pPr>
              <w:outlineLvl w:val="2"/>
              <w:rPr>
                <w:rFonts w:cs="Times New Roman"/>
                <w:sz w:val="20"/>
                <w:szCs w:val="20"/>
              </w:rPr>
            </w:pPr>
            <w:r w:rsidRPr="00B6386A">
              <w:rPr>
                <w:rFonts w:cs="Times New Roman"/>
                <w:sz w:val="20"/>
                <w:szCs w:val="20"/>
              </w:rPr>
              <w:t>Социальное обеспечение и иные выплаты населению</w:t>
            </w:r>
          </w:p>
        </w:tc>
        <w:tc>
          <w:tcPr>
            <w:tcW w:w="1600" w:type="dxa"/>
            <w:hideMark/>
          </w:tcPr>
          <w:p w14:paraId="539F1B58" w14:textId="77777777" w:rsidR="00B6386A" w:rsidRPr="00B6386A" w:rsidRDefault="00B6386A" w:rsidP="00F37D0D">
            <w:pPr>
              <w:jc w:val="center"/>
              <w:outlineLvl w:val="2"/>
              <w:rPr>
                <w:rFonts w:cs="Times New Roman"/>
                <w:sz w:val="20"/>
                <w:szCs w:val="20"/>
              </w:rPr>
            </w:pPr>
            <w:r w:rsidRPr="00B6386A">
              <w:rPr>
                <w:rFonts w:cs="Times New Roman"/>
                <w:sz w:val="20"/>
                <w:szCs w:val="20"/>
              </w:rPr>
              <w:t>1720174220</w:t>
            </w:r>
          </w:p>
        </w:tc>
        <w:tc>
          <w:tcPr>
            <w:tcW w:w="640" w:type="dxa"/>
            <w:hideMark/>
          </w:tcPr>
          <w:p w14:paraId="19E8DECE" w14:textId="77777777" w:rsidR="00B6386A" w:rsidRPr="00B6386A" w:rsidRDefault="00B6386A" w:rsidP="00F37D0D">
            <w:pPr>
              <w:jc w:val="center"/>
              <w:outlineLvl w:val="2"/>
              <w:rPr>
                <w:rFonts w:cs="Times New Roman"/>
                <w:sz w:val="20"/>
                <w:szCs w:val="20"/>
              </w:rPr>
            </w:pPr>
            <w:r w:rsidRPr="00B6386A">
              <w:rPr>
                <w:rFonts w:cs="Times New Roman"/>
                <w:sz w:val="20"/>
                <w:szCs w:val="20"/>
              </w:rPr>
              <w:t>300</w:t>
            </w:r>
          </w:p>
        </w:tc>
        <w:tc>
          <w:tcPr>
            <w:tcW w:w="640" w:type="dxa"/>
            <w:hideMark/>
          </w:tcPr>
          <w:p w14:paraId="15B84487"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5929B1A7" w14:textId="77777777" w:rsidR="00B6386A" w:rsidRPr="00B6386A" w:rsidRDefault="00B6386A" w:rsidP="00F37D0D">
            <w:pPr>
              <w:jc w:val="center"/>
              <w:outlineLvl w:val="2"/>
              <w:rPr>
                <w:rFonts w:cs="Times New Roman"/>
                <w:sz w:val="20"/>
                <w:szCs w:val="20"/>
              </w:rPr>
            </w:pPr>
            <w:r w:rsidRPr="00B6386A">
              <w:rPr>
                <w:rFonts w:cs="Times New Roman"/>
                <w:sz w:val="20"/>
                <w:szCs w:val="20"/>
              </w:rPr>
              <w:t>5 598,8</w:t>
            </w:r>
          </w:p>
        </w:tc>
        <w:tc>
          <w:tcPr>
            <w:tcW w:w="1220" w:type="dxa"/>
            <w:hideMark/>
          </w:tcPr>
          <w:p w14:paraId="2F913FDE" w14:textId="77777777" w:rsidR="00B6386A" w:rsidRPr="00B6386A" w:rsidRDefault="00B6386A" w:rsidP="00F37D0D">
            <w:pPr>
              <w:jc w:val="center"/>
              <w:outlineLvl w:val="2"/>
              <w:rPr>
                <w:rFonts w:cs="Times New Roman"/>
                <w:sz w:val="20"/>
                <w:szCs w:val="20"/>
              </w:rPr>
            </w:pPr>
            <w:r w:rsidRPr="00B6386A">
              <w:rPr>
                <w:rFonts w:cs="Times New Roman"/>
                <w:sz w:val="20"/>
                <w:szCs w:val="20"/>
              </w:rPr>
              <w:t>9 150,2</w:t>
            </w:r>
          </w:p>
        </w:tc>
        <w:tc>
          <w:tcPr>
            <w:tcW w:w="1140" w:type="dxa"/>
            <w:hideMark/>
          </w:tcPr>
          <w:p w14:paraId="724BE636" w14:textId="77777777" w:rsidR="00B6386A" w:rsidRPr="00B6386A" w:rsidRDefault="00B6386A" w:rsidP="00F37D0D">
            <w:pPr>
              <w:jc w:val="center"/>
              <w:outlineLvl w:val="2"/>
              <w:rPr>
                <w:rFonts w:cs="Times New Roman"/>
                <w:sz w:val="20"/>
                <w:szCs w:val="20"/>
              </w:rPr>
            </w:pPr>
            <w:r w:rsidRPr="00B6386A">
              <w:rPr>
                <w:rFonts w:cs="Times New Roman"/>
                <w:sz w:val="20"/>
                <w:szCs w:val="20"/>
              </w:rPr>
              <w:t>9 150,2</w:t>
            </w:r>
          </w:p>
        </w:tc>
      </w:tr>
      <w:tr w:rsidR="00B6386A" w:rsidRPr="00B6386A" w14:paraId="4BA16952" w14:textId="77777777" w:rsidTr="00F37D0D">
        <w:trPr>
          <w:trHeight w:val="284"/>
        </w:trPr>
        <w:tc>
          <w:tcPr>
            <w:tcW w:w="3480" w:type="dxa"/>
            <w:hideMark/>
          </w:tcPr>
          <w:p w14:paraId="71BF70F7" w14:textId="77777777" w:rsidR="00B6386A" w:rsidRPr="00B6386A" w:rsidRDefault="00B6386A" w:rsidP="00F37D0D">
            <w:pPr>
              <w:outlineLvl w:val="2"/>
              <w:rPr>
                <w:rFonts w:cs="Times New Roman"/>
                <w:sz w:val="20"/>
                <w:szCs w:val="20"/>
              </w:rPr>
            </w:pPr>
            <w:r w:rsidRPr="00B6386A">
              <w:rPr>
                <w:rFonts w:cs="Times New Roman"/>
                <w:sz w:val="20"/>
                <w:szCs w:val="20"/>
              </w:rPr>
              <w:t>Публичные нормативные социальные выплаты гражданам</w:t>
            </w:r>
          </w:p>
        </w:tc>
        <w:tc>
          <w:tcPr>
            <w:tcW w:w="1600" w:type="dxa"/>
            <w:hideMark/>
          </w:tcPr>
          <w:p w14:paraId="585DA0FA" w14:textId="77777777" w:rsidR="00B6386A" w:rsidRPr="00B6386A" w:rsidRDefault="00B6386A" w:rsidP="00F37D0D">
            <w:pPr>
              <w:jc w:val="center"/>
              <w:outlineLvl w:val="2"/>
              <w:rPr>
                <w:rFonts w:cs="Times New Roman"/>
                <w:sz w:val="20"/>
                <w:szCs w:val="20"/>
              </w:rPr>
            </w:pPr>
            <w:r w:rsidRPr="00B6386A">
              <w:rPr>
                <w:rFonts w:cs="Times New Roman"/>
                <w:sz w:val="20"/>
                <w:szCs w:val="20"/>
              </w:rPr>
              <w:t>1720174220</w:t>
            </w:r>
          </w:p>
        </w:tc>
        <w:tc>
          <w:tcPr>
            <w:tcW w:w="640" w:type="dxa"/>
            <w:hideMark/>
          </w:tcPr>
          <w:p w14:paraId="1AF56A5E" w14:textId="77777777" w:rsidR="00B6386A" w:rsidRPr="00B6386A" w:rsidRDefault="00B6386A" w:rsidP="00F37D0D">
            <w:pPr>
              <w:jc w:val="center"/>
              <w:outlineLvl w:val="2"/>
              <w:rPr>
                <w:rFonts w:cs="Times New Roman"/>
                <w:sz w:val="20"/>
                <w:szCs w:val="20"/>
              </w:rPr>
            </w:pPr>
            <w:r w:rsidRPr="00B6386A">
              <w:rPr>
                <w:rFonts w:cs="Times New Roman"/>
                <w:sz w:val="20"/>
                <w:szCs w:val="20"/>
              </w:rPr>
              <w:t>310</w:t>
            </w:r>
          </w:p>
        </w:tc>
        <w:tc>
          <w:tcPr>
            <w:tcW w:w="640" w:type="dxa"/>
            <w:hideMark/>
          </w:tcPr>
          <w:p w14:paraId="53FE5FEE"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60B307BF" w14:textId="77777777" w:rsidR="00B6386A" w:rsidRPr="00B6386A" w:rsidRDefault="00B6386A" w:rsidP="00F37D0D">
            <w:pPr>
              <w:jc w:val="center"/>
              <w:outlineLvl w:val="2"/>
              <w:rPr>
                <w:rFonts w:cs="Times New Roman"/>
                <w:sz w:val="20"/>
                <w:szCs w:val="20"/>
              </w:rPr>
            </w:pPr>
            <w:r w:rsidRPr="00B6386A">
              <w:rPr>
                <w:rFonts w:cs="Times New Roman"/>
                <w:sz w:val="20"/>
                <w:szCs w:val="20"/>
              </w:rPr>
              <w:t>5 598,8</w:t>
            </w:r>
          </w:p>
        </w:tc>
        <w:tc>
          <w:tcPr>
            <w:tcW w:w="1220" w:type="dxa"/>
            <w:hideMark/>
          </w:tcPr>
          <w:p w14:paraId="4F3D25DE" w14:textId="77777777" w:rsidR="00B6386A" w:rsidRPr="00B6386A" w:rsidRDefault="00B6386A" w:rsidP="00F37D0D">
            <w:pPr>
              <w:jc w:val="center"/>
              <w:outlineLvl w:val="2"/>
              <w:rPr>
                <w:rFonts w:cs="Times New Roman"/>
                <w:sz w:val="20"/>
                <w:szCs w:val="20"/>
              </w:rPr>
            </w:pPr>
            <w:r w:rsidRPr="00B6386A">
              <w:rPr>
                <w:rFonts w:cs="Times New Roman"/>
                <w:sz w:val="20"/>
                <w:szCs w:val="20"/>
              </w:rPr>
              <w:t>9 150,2</w:t>
            </w:r>
          </w:p>
        </w:tc>
        <w:tc>
          <w:tcPr>
            <w:tcW w:w="1140" w:type="dxa"/>
            <w:hideMark/>
          </w:tcPr>
          <w:p w14:paraId="77E29CAC" w14:textId="77777777" w:rsidR="00B6386A" w:rsidRPr="00B6386A" w:rsidRDefault="00B6386A" w:rsidP="00F37D0D">
            <w:pPr>
              <w:jc w:val="center"/>
              <w:outlineLvl w:val="2"/>
              <w:rPr>
                <w:rFonts w:cs="Times New Roman"/>
                <w:sz w:val="20"/>
                <w:szCs w:val="20"/>
              </w:rPr>
            </w:pPr>
            <w:r w:rsidRPr="00B6386A">
              <w:rPr>
                <w:rFonts w:cs="Times New Roman"/>
                <w:sz w:val="20"/>
                <w:szCs w:val="20"/>
              </w:rPr>
              <w:t>9 150,2</w:t>
            </w:r>
          </w:p>
        </w:tc>
      </w:tr>
      <w:tr w:rsidR="00B6386A" w:rsidRPr="00B6386A" w14:paraId="174B8A3B" w14:textId="77777777" w:rsidTr="00F37D0D">
        <w:trPr>
          <w:trHeight w:val="284"/>
        </w:trPr>
        <w:tc>
          <w:tcPr>
            <w:tcW w:w="3480" w:type="dxa"/>
            <w:hideMark/>
          </w:tcPr>
          <w:p w14:paraId="0A524BEE" w14:textId="77777777" w:rsidR="00B6386A" w:rsidRPr="00B6386A" w:rsidRDefault="00B6386A" w:rsidP="00F37D0D">
            <w:pPr>
              <w:outlineLvl w:val="6"/>
              <w:rPr>
                <w:rFonts w:cs="Times New Roman"/>
                <w:sz w:val="20"/>
                <w:szCs w:val="20"/>
              </w:rPr>
            </w:pPr>
            <w:r w:rsidRPr="00B6386A">
              <w:rPr>
                <w:rFonts w:cs="Times New Roman"/>
                <w:sz w:val="20"/>
                <w:szCs w:val="20"/>
              </w:rPr>
              <w:t>СОЦИАЛЬНАЯ ПОЛИТИКА</w:t>
            </w:r>
          </w:p>
        </w:tc>
        <w:tc>
          <w:tcPr>
            <w:tcW w:w="1600" w:type="dxa"/>
            <w:hideMark/>
          </w:tcPr>
          <w:p w14:paraId="12379479"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1720174220</w:t>
            </w:r>
          </w:p>
        </w:tc>
        <w:tc>
          <w:tcPr>
            <w:tcW w:w="640" w:type="dxa"/>
            <w:hideMark/>
          </w:tcPr>
          <w:p w14:paraId="7947A378" w14:textId="77777777" w:rsidR="00B6386A" w:rsidRPr="00B6386A" w:rsidRDefault="00B6386A" w:rsidP="00F37D0D">
            <w:pPr>
              <w:jc w:val="center"/>
              <w:outlineLvl w:val="6"/>
              <w:rPr>
                <w:rFonts w:cs="Times New Roman"/>
                <w:sz w:val="20"/>
                <w:szCs w:val="20"/>
              </w:rPr>
            </w:pPr>
            <w:r w:rsidRPr="00B6386A">
              <w:rPr>
                <w:rFonts w:cs="Times New Roman"/>
                <w:sz w:val="20"/>
                <w:szCs w:val="20"/>
              </w:rPr>
              <w:t>310</w:t>
            </w:r>
          </w:p>
        </w:tc>
        <w:tc>
          <w:tcPr>
            <w:tcW w:w="640" w:type="dxa"/>
            <w:hideMark/>
          </w:tcPr>
          <w:p w14:paraId="4C5737AA"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c>
          <w:tcPr>
            <w:tcW w:w="1120" w:type="dxa"/>
            <w:hideMark/>
          </w:tcPr>
          <w:p w14:paraId="48FF6560" w14:textId="77777777" w:rsidR="00B6386A" w:rsidRPr="00B6386A" w:rsidRDefault="00B6386A" w:rsidP="00F37D0D">
            <w:pPr>
              <w:jc w:val="center"/>
              <w:outlineLvl w:val="6"/>
              <w:rPr>
                <w:rFonts w:cs="Times New Roman"/>
                <w:sz w:val="20"/>
                <w:szCs w:val="20"/>
              </w:rPr>
            </w:pPr>
            <w:r w:rsidRPr="00B6386A">
              <w:rPr>
                <w:rFonts w:cs="Times New Roman"/>
                <w:sz w:val="20"/>
                <w:szCs w:val="20"/>
              </w:rPr>
              <w:t>5 598,8</w:t>
            </w:r>
          </w:p>
        </w:tc>
        <w:tc>
          <w:tcPr>
            <w:tcW w:w="1220" w:type="dxa"/>
            <w:hideMark/>
          </w:tcPr>
          <w:p w14:paraId="08E0EDF1" w14:textId="77777777" w:rsidR="00B6386A" w:rsidRPr="00B6386A" w:rsidRDefault="00B6386A" w:rsidP="00F37D0D">
            <w:pPr>
              <w:jc w:val="center"/>
              <w:outlineLvl w:val="6"/>
              <w:rPr>
                <w:rFonts w:cs="Times New Roman"/>
                <w:sz w:val="20"/>
                <w:szCs w:val="20"/>
              </w:rPr>
            </w:pPr>
            <w:r w:rsidRPr="00B6386A">
              <w:rPr>
                <w:rFonts w:cs="Times New Roman"/>
                <w:sz w:val="20"/>
                <w:szCs w:val="20"/>
              </w:rPr>
              <w:t>9 150,2</w:t>
            </w:r>
          </w:p>
        </w:tc>
        <w:tc>
          <w:tcPr>
            <w:tcW w:w="1140" w:type="dxa"/>
            <w:hideMark/>
          </w:tcPr>
          <w:p w14:paraId="3814F6C4" w14:textId="77777777" w:rsidR="00B6386A" w:rsidRPr="00B6386A" w:rsidRDefault="00B6386A" w:rsidP="00F37D0D">
            <w:pPr>
              <w:jc w:val="center"/>
              <w:outlineLvl w:val="6"/>
              <w:rPr>
                <w:rFonts w:cs="Times New Roman"/>
                <w:sz w:val="20"/>
                <w:szCs w:val="20"/>
              </w:rPr>
            </w:pPr>
            <w:r w:rsidRPr="00B6386A">
              <w:rPr>
                <w:rFonts w:cs="Times New Roman"/>
                <w:sz w:val="20"/>
                <w:szCs w:val="20"/>
              </w:rPr>
              <w:t>9 150,2</w:t>
            </w:r>
          </w:p>
        </w:tc>
      </w:tr>
      <w:tr w:rsidR="00B6386A" w:rsidRPr="00B6386A" w14:paraId="6DCB8AE9" w14:textId="77777777" w:rsidTr="00F37D0D">
        <w:trPr>
          <w:trHeight w:val="284"/>
        </w:trPr>
        <w:tc>
          <w:tcPr>
            <w:tcW w:w="3480" w:type="dxa"/>
            <w:hideMark/>
          </w:tcPr>
          <w:p w14:paraId="4802C8C8" w14:textId="77777777" w:rsidR="00B6386A" w:rsidRPr="00B6386A" w:rsidRDefault="00B6386A" w:rsidP="00F37D0D">
            <w:pPr>
              <w:outlineLvl w:val="6"/>
              <w:rPr>
                <w:rFonts w:cs="Times New Roman"/>
                <w:sz w:val="20"/>
                <w:szCs w:val="20"/>
              </w:rPr>
            </w:pPr>
            <w:r w:rsidRPr="00B6386A">
              <w:rPr>
                <w:rFonts w:cs="Times New Roman"/>
                <w:sz w:val="20"/>
                <w:szCs w:val="20"/>
              </w:rPr>
              <w:t>Социальное обеспечение населения</w:t>
            </w:r>
          </w:p>
        </w:tc>
        <w:tc>
          <w:tcPr>
            <w:tcW w:w="1600" w:type="dxa"/>
            <w:hideMark/>
          </w:tcPr>
          <w:p w14:paraId="2DDD8835"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1720174220</w:t>
            </w:r>
          </w:p>
        </w:tc>
        <w:tc>
          <w:tcPr>
            <w:tcW w:w="640" w:type="dxa"/>
            <w:hideMark/>
          </w:tcPr>
          <w:p w14:paraId="26BF3425" w14:textId="77777777" w:rsidR="00B6386A" w:rsidRPr="00B6386A" w:rsidRDefault="00B6386A" w:rsidP="00F37D0D">
            <w:pPr>
              <w:jc w:val="center"/>
              <w:outlineLvl w:val="6"/>
              <w:rPr>
                <w:rFonts w:cs="Times New Roman"/>
                <w:sz w:val="20"/>
                <w:szCs w:val="20"/>
              </w:rPr>
            </w:pPr>
            <w:r w:rsidRPr="00B6386A">
              <w:rPr>
                <w:rFonts w:cs="Times New Roman"/>
                <w:sz w:val="20"/>
                <w:szCs w:val="20"/>
              </w:rPr>
              <w:t>310</w:t>
            </w:r>
          </w:p>
        </w:tc>
        <w:tc>
          <w:tcPr>
            <w:tcW w:w="640" w:type="dxa"/>
            <w:hideMark/>
          </w:tcPr>
          <w:p w14:paraId="10402F95" w14:textId="77777777" w:rsidR="00B6386A" w:rsidRPr="00B6386A" w:rsidRDefault="00B6386A" w:rsidP="00F37D0D">
            <w:pPr>
              <w:jc w:val="center"/>
              <w:outlineLvl w:val="6"/>
              <w:rPr>
                <w:rFonts w:cs="Times New Roman"/>
                <w:sz w:val="20"/>
                <w:szCs w:val="20"/>
              </w:rPr>
            </w:pPr>
            <w:r w:rsidRPr="00B6386A">
              <w:rPr>
                <w:rFonts w:cs="Times New Roman"/>
                <w:sz w:val="20"/>
                <w:szCs w:val="20"/>
              </w:rPr>
              <w:t>1003</w:t>
            </w:r>
          </w:p>
        </w:tc>
        <w:tc>
          <w:tcPr>
            <w:tcW w:w="1120" w:type="dxa"/>
            <w:hideMark/>
          </w:tcPr>
          <w:p w14:paraId="096E2D31" w14:textId="77777777" w:rsidR="00B6386A" w:rsidRPr="00B6386A" w:rsidRDefault="00B6386A" w:rsidP="00F37D0D">
            <w:pPr>
              <w:jc w:val="center"/>
              <w:outlineLvl w:val="6"/>
              <w:rPr>
                <w:rFonts w:cs="Times New Roman"/>
                <w:sz w:val="20"/>
                <w:szCs w:val="20"/>
              </w:rPr>
            </w:pPr>
            <w:r w:rsidRPr="00B6386A">
              <w:rPr>
                <w:rFonts w:cs="Times New Roman"/>
                <w:sz w:val="20"/>
                <w:szCs w:val="20"/>
              </w:rPr>
              <w:t>5 598,8</w:t>
            </w:r>
          </w:p>
        </w:tc>
        <w:tc>
          <w:tcPr>
            <w:tcW w:w="1220" w:type="dxa"/>
            <w:hideMark/>
          </w:tcPr>
          <w:p w14:paraId="62C85DE8" w14:textId="77777777" w:rsidR="00B6386A" w:rsidRPr="00B6386A" w:rsidRDefault="00B6386A" w:rsidP="00F37D0D">
            <w:pPr>
              <w:jc w:val="center"/>
              <w:outlineLvl w:val="6"/>
              <w:rPr>
                <w:rFonts w:cs="Times New Roman"/>
                <w:sz w:val="20"/>
                <w:szCs w:val="20"/>
              </w:rPr>
            </w:pPr>
            <w:r w:rsidRPr="00B6386A">
              <w:rPr>
                <w:rFonts w:cs="Times New Roman"/>
                <w:sz w:val="20"/>
                <w:szCs w:val="20"/>
              </w:rPr>
              <w:t>9 150,2</w:t>
            </w:r>
          </w:p>
        </w:tc>
        <w:tc>
          <w:tcPr>
            <w:tcW w:w="1140" w:type="dxa"/>
            <w:hideMark/>
          </w:tcPr>
          <w:p w14:paraId="3BC77475" w14:textId="77777777" w:rsidR="00B6386A" w:rsidRPr="00B6386A" w:rsidRDefault="00B6386A" w:rsidP="00F37D0D">
            <w:pPr>
              <w:jc w:val="center"/>
              <w:outlineLvl w:val="6"/>
              <w:rPr>
                <w:rFonts w:cs="Times New Roman"/>
                <w:sz w:val="20"/>
                <w:szCs w:val="20"/>
              </w:rPr>
            </w:pPr>
            <w:r w:rsidRPr="00B6386A">
              <w:rPr>
                <w:rFonts w:cs="Times New Roman"/>
                <w:sz w:val="20"/>
                <w:szCs w:val="20"/>
              </w:rPr>
              <w:t>9 150,2</w:t>
            </w:r>
          </w:p>
        </w:tc>
      </w:tr>
      <w:tr w:rsidR="00B6386A" w:rsidRPr="00B6386A" w14:paraId="5A340397" w14:textId="77777777" w:rsidTr="00F37D0D">
        <w:trPr>
          <w:trHeight w:val="284"/>
        </w:trPr>
        <w:tc>
          <w:tcPr>
            <w:tcW w:w="3480" w:type="dxa"/>
            <w:hideMark/>
          </w:tcPr>
          <w:p w14:paraId="349D07C1" w14:textId="77777777" w:rsidR="00B6386A" w:rsidRPr="00B6386A" w:rsidRDefault="00B6386A" w:rsidP="00F37D0D">
            <w:pPr>
              <w:outlineLvl w:val="2"/>
              <w:rPr>
                <w:rFonts w:cs="Times New Roman"/>
                <w:sz w:val="20"/>
                <w:szCs w:val="20"/>
              </w:rPr>
            </w:pPr>
            <w:r w:rsidRPr="00B6386A">
              <w:rPr>
                <w:rFonts w:cs="Times New Roman"/>
                <w:sz w:val="20"/>
                <w:szCs w:val="20"/>
              </w:rPr>
              <w:t>Исполнение государственных полномочий по предоставлению мер социальной поддержки многодетным семьям (ежемесячная денежная компенсация расходов на оплату жилого помещения и коммунальных услуг)</w:t>
            </w:r>
          </w:p>
        </w:tc>
        <w:tc>
          <w:tcPr>
            <w:tcW w:w="1600" w:type="dxa"/>
            <w:hideMark/>
          </w:tcPr>
          <w:p w14:paraId="073F3B60" w14:textId="77777777" w:rsidR="00B6386A" w:rsidRPr="00B6386A" w:rsidRDefault="00B6386A" w:rsidP="00F37D0D">
            <w:pPr>
              <w:jc w:val="center"/>
              <w:outlineLvl w:val="2"/>
              <w:rPr>
                <w:rFonts w:cs="Times New Roman"/>
                <w:sz w:val="20"/>
                <w:szCs w:val="20"/>
              </w:rPr>
            </w:pPr>
            <w:r w:rsidRPr="00B6386A">
              <w:rPr>
                <w:rFonts w:cs="Times New Roman"/>
                <w:sz w:val="20"/>
                <w:szCs w:val="20"/>
              </w:rPr>
              <w:t>1720174230</w:t>
            </w:r>
          </w:p>
        </w:tc>
        <w:tc>
          <w:tcPr>
            <w:tcW w:w="640" w:type="dxa"/>
            <w:hideMark/>
          </w:tcPr>
          <w:p w14:paraId="1FD59790"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640" w:type="dxa"/>
            <w:hideMark/>
          </w:tcPr>
          <w:p w14:paraId="60241FF0"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64EA35F8" w14:textId="77777777" w:rsidR="00B6386A" w:rsidRPr="00B6386A" w:rsidRDefault="00B6386A" w:rsidP="00F37D0D">
            <w:pPr>
              <w:jc w:val="center"/>
              <w:outlineLvl w:val="2"/>
              <w:rPr>
                <w:rFonts w:cs="Times New Roman"/>
                <w:sz w:val="20"/>
                <w:szCs w:val="20"/>
              </w:rPr>
            </w:pPr>
            <w:r w:rsidRPr="00B6386A">
              <w:rPr>
                <w:rFonts w:cs="Times New Roman"/>
                <w:sz w:val="20"/>
                <w:szCs w:val="20"/>
              </w:rPr>
              <w:t>4 560,1</w:t>
            </w:r>
          </w:p>
        </w:tc>
        <w:tc>
          <w:tcPr>
            <w:tcW w:w="1220" w:type="dxa"/>
            <w:hideMark/>
          </w:tcPr>
          <w:p w14:paraId="082547A2" w14:textId="77777777" w:rsidR="00B6386A" w:rsidRPr="00B6386A" w:rsidRDefault="00B6386A" w:rsidP="00F37D0D">
            <w:pPr>
              <w:jc w:val="center"/>
              <w:outlineLvl w:val="2"/>
              <w:rPr>
                <w:rFonts w:cs="Times New Roman"/>
                <w:sz w:val="20"/>
                <w:szCs w:val="20"/>
              </w:rPr>
            </w:pPr>
            <w:r w:rsidRPr="00B6386A">
              <w:rPr>
                <w:rFonts w:cs="Times New Roman"/>
                <w:sz w:val="20"/>
                <w:szCs w:val="20"/>
              </w:rPr>
              <w:t>7 600,3</w:t>
            </w:r>
          </w:p>
        </w:tc>
        <w:tc>
          <w:tcPr>
            <w:tcW w:w="1140" w:type="dxa"/>
            <w:hideMark/>
          </w:tcPr>
          <w:p w14:paraId="1939D1D8" w14:textId="77777777" w:rsidR="00B6386A" w:rsidRPr="00B6386A" w:rsidRDefault="00B6386A" w:rsidP="00F37D0D">
            <w:pPr>
              <w:jc w:val="center"/>
              <w:outlineLvl w:val="2"/>
              <w:rPr>
                <w:rFonts w:cs="Times New Roman"/>
                <w:sz w:val="20"/>
                <w:szCs w:val="20"/>
              </w:rPr>
            </w:pPr>
            <w:r w:rsidRPr="00B6386A">
              <w:rPr>
                <w:rFonts w:cs="Times New Roman"/>
                <w:sz w:val="20"/>
                <w:szCs w:val="20"/>
              </w:rPr>
              <w:t>7 600,3</w:t>
            </w:r>
          </w:p>
        </w:tc>
      </w:tr>
      <w:tr w:rsidR="00B6386A" w:rsidRPr="00B6386A" w14:paraId="61C84249" w14:textId="77777777" w:rsidTr="00F37D0D">
        <w:trPr>
          <w:trHeight w:val="284"/>
        </w:trPr>
        <w:tc>
          <w:tcPr>
            <w:tcW w:w="3480" w:type="dxa"/>
            <w:hideMark/>
          </w:tcPr>
          <w:p w14:paraId="187A9392" w14:textId="77777777" w:rsidR="00B6386A" w:rsidRPr="00B6386A" w:rsidRDefault="00B6386A" w:rsidP="00F37D0D">
            <w:pPr>
              <w:outlineLvl w:val="2"/>
              <w:rPr>
                <w:rFonts w:cs="Times New Roman"/>
                <w:sz w:val="20"/>
                <w:szCs w:val="20"/>
              </w:rPr>
            </w:pPr>
            <w:r w:rsidRPr="00B6386A">
              <w:rPr>
                <w:rFonts w:cs="Times New Roman"/>
                <w:sz w:val="20"/>
                <w:szCs w:val="20"/>
              </w:rPr>
              <w:t>Социальное обеспечение и иные выплаты населению</w:t>
            </w:r>
          </w:p>
        </w:tc>
        <w:tc>
          <w:tcPr>
            <w:tcW w:w="1600" w:type="dxa"/>
            <w:hideMark/>
          </w:tcPr>
          <w:p w14:paraId="317C081B" w14:textId="77777777" w:rsidR="00B6386A" w:rsidRPr="00B6386A" w:rsidRDefault="00B6386A" w:rsidP="00F37D0D">
            <w:pPr>
              <w:jc w:val="center"/>
              <w:outlineLvl w:val="2"/>
              <w:rPr>
                <w:rFonts w:cs="Times New Roman"/>
                <w:sz w:val="20"/>
                <w:szCs w:val="20"/>
              </w:rPr>
            </w:pPr>
            <w:r w:rsidRPr="00B6386A">
              <w:rPr>
                <w:rFonts w:cs="Times New Roman"/>
                <w:sz w:val="20"/>
                <w:szCs w:val="20"/>
              </w:rPr>
              <w:t>1720174230</w:t>
            </w:r>
          </w:p>
        </w:tc>
        <w:tc>
          <w:tcPr>
            <w:tcW w:w="640" w:type="dxa"/>
            <w:hideMark/>
          </w:tcPr>
          <w:p w14:paraId="7E4FB2E5" w14:textId="77777777" w:rsidR="00B6386A" w:rsidRPr="00B6386A" w:rsidRDefault="00B6386A" w:rsidP="00F37D0D">
            <w:pPr>
              <w:jc w:val="center"/>
              <w:outlineLvl w:val="2"/>
              <w:rPr>
                <w:rFonts w:cs="Times New Roman"/>
                <w:sz w:val="20"/>
                <w:szCs w:val="20"/>
              </w:rPr>
            </w:pPr>
            <w:r w:rsidRPr="00B6386A">
              <w:rPr>
                <w:rFonts w:cs="Times New Roman"/>
                <w:sz w:val="20"/>
                <w:szCs w:val="20"/>
              </w:rPr>
              <w:t>300</w:t>
            </w:r>
          </w:p>
        </w:tc>
        <w:tc>
          <w:tcPr>
            <w:tcW w:w="640" w:type="dxa"/>
            <w:hideMark/>
          </w:tcPr>
          <w:p w14:paraId="528EF925"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51F8E751" w14:textId="77777777" w:rsidR="00B6386A" w:rsidRPr="00B6386A" w:rsidRDefault="00B6386A" w:rsidP="00F37D0D">
            <w:pPr>
              <w:jc w:val="center"/>
              <w:outlineLvl w:val="2"/>
              <w:rPr>
                <w:rFonts w:cs="Times New Roman"/>
                <w:sz w:val="20"/>
                <w:szCs w:val="20"/>
              </w:rPr>
            </w:pPr>
            <w:r w:rsidRPr="00B6386A">
              <w:rPr>
                <w:rFonts w:cs="Times New Roman"/>
                <w:sz w:val="20"/>
                <w:szCs w:val="20"/>
              </w:rPr>
              <w:t>4 560,1</w:t>
            </w:r>
          </w:p>
        </w:tc>
        <w:tc>
          <w:tcPr>
            <w:tcW w:w="1220" w:type="dxa"/>
            <w:hideMark/>
          </w:tcPr>
          <w:p w14:paraId="54CEF753" w14:textId="77777777" w:rsidR="00B6386A" w:rsidRPr="00B6386A" w:rsidRDefault="00B6386A" w:rsidP="00F37D0D">
            <w:pPr>
              <w:jc w:val="center"/>
              <w:outlineLvl w:val="2"/>
              <w:rPr>
                <w:rFonts w:cs="Times New Roman"/>
                <w:sz w:val="20"/>
                <w:szCs w:val="20"/>
              </w:rPr>
            </w:pPr>
            <w:r w:rsidRPr="00B6386A">
              <w:rPr>
                <w:rFonts w:cs="Times New Roman"/>
                <w:sz w:val="20"/>
                <w:szCs w:val="20"/>
              </w:rPr>
              <w:t>7 600,3</w:t>
            </w:r>
          </w:p>
        </w:tc>
        <w:tc>
          <w:tcPr>
            <w:tcW w:w="1140" w:type="dxa"/>
            <w:hideMark/>
          </w:tcPr>
          <w:p w14:paraId="22F31062" w14:textId="77777777" w:rsidR="00B6386A" w:rsidRPr="00B6386A" w:rsidRDefault="00B6386A" w:rsidP="00F37D0D">
            <w:pPr>
              <w:jc w:val="center"/>
              <w:outlineLvl w:val="2"/>
              <w:rPr>
                <w:rFonts w:cs="Times New Roman"/>
                <w:sz w:val="20"/>
                <w:szCs w:val="20"/>
              </w:rPr>
            </w:pPr>
            <w:r w:rsidRPr="00B6386A">
              <w:rPr>
                <w:rFonts w:cs="Times New Roman"/>
                <w:sz w:val="20"/>
                <w:szCs w:val="20"/>
              </w:rPr>
              <w:t>7 600,3</w:t>
            </w:r>
          </w:p>
        </w:tc>
      </w:tr>
      <w:tr w:rsidR="00B6386A" w:rsidRPr="00B6386A" w14:paraId="57A9FD09" w14:textId="77777777" w:rsidTr="00F37D0D">
        <w:trPr>
          <w:trHeight w:val="284"/>
        </w:trPr>
        <w:tc>
          <w:tcPr>
            <w:tcW w:w="3480" w:type="dxa"/>
            <w:hideMark/>
          </w:tcPr>
          <w:p w14:paraId="5AA3DDAF" w14:textId="77777777" w:rsidR="00B6386A" w:rsidRPr="00B6386A" w:rsidRDefault="00B6386A" w:rsidP="00F37D0D">
            <w:pPr>
              <w:outlineLvl w:val="2"/>
              <w:rPr>
                <w:rFonts w:cs="Times New Roman"/>
                <w:sz w:val="20"/>
                <w:szCs w:val="20"/>
              </w:rPr>
            </w:pPr>
            <w:r w:rsidRPr="00B6386A">
              <w:rPr>
                <w:rFonts w:cs="Times New Roman"/>
                <w:sz w:val="20"/>
                <w:szCs w:val="20"/>
              </w:rPr>
              <w:t>Публичные нормативные социальные выплаты гражданам</w:t>
            </w:r>
          </w:p>
        </w:tc>
        <w:tc>
          <w:tcPr>
            <w:tcW w:w="1600" w:type="dxa"/>
            <w:hideMark/>
          </w:tcPr>
          <w:p w14:paraId="5B7C6361" w14:textId="77777777" w:rsidR="00B6386A" w:rsidRPr="00B6386A" w:rsidRDefault="00B6386A" w:rsidP="00F37D0D">
            <w:pPr>
              <w:jc w:val="center"/>
              <w:outlineLvl w:val="2"/>
              <w:rPr>
                <w:rFonts w:cs="Times New Roman"/>
                <w:sz w:val="20"/>
                <w:szCs w:val="20"/>
              </w:rPr>
            </w:pPr>
            <w:r w:rsidRPr="00B6386A">
              <w:rPr>
                <w:rFonts w:cs="Times New Roman"/>
                <w:sz w:val="20"/>
                <w:szCs w:val="20"/>
              </w:rPr>
              <w:t>1720174230</w:t>
            </w:r>
          </w:p>
        </w:tc>
        <w:tc>
          <w:tcPr>
            <w:tcW w:w="640" w:type="dxa"/>
            <w:hideMark/>
          </w:tcPr>
          <w:p w14:paraId="4DFD7427" w14:textId="77777777" w:rsidR="00B6386A" w:rsidRPr="00B6386A" w:rsidRDefault="00B6386A" w:rsidP="00F37D0D">
            <w:pPr>
              <w:jc w:val="center"/>
              <w:outlineLvl w:val="2"/>
              <w:rPr>
                <w:rFonts w:cs="Times New Roman"/>
                <w:sz w:val="20"/>
                <w:szCs w:val="20"/>
              </w:rPr>
            </w:pPr>
            <w:r w:rsidRPr="00B6386A">
              <w:rPr>
                <w:rFonts w:cs="Times New Roman"/>
                <w:sz w:val="20"/>
                <w:szCs w:val="20"/>
              </w:rPr>
              <w:t>310</w:t>
            </w:r>
          </w:p>
        </w:tc>
        <w:tc>
          <w:tcPr>
            <w:tcW w:w="640" w:type="dxa"/>
            <w:hideMark/>
          </w:tcPr>
          <w:p w14:paraId="0F5DD5EF"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1DE4FC88" w14:textId="77777777" w:rsidR="00B6386A" w:rsidRPr="00B6386A" w:rsidRDefault="00B6386A" w:rsidP="00F37D0D">
            <w:pPr>
              <w:jc w:val="center"/>
              <w:outlineLvl w:val="2"/>
              <w:rPr>
                <w:rFonts w:cs="Times New Roman"/>
                <w:sz w:val="20"/>
                <w:szCs w:val="20"/>
              </w:rPr>
            </w:pPr>
            <w:r w:rsidRPr="00B6386A">
              <w:rPr>
                <w:rFonts w:cs="Times New Roman"/>
                <w:sz w:val="20"/>
                <w:szCs w:val="20"/>
              </w:rPr>
              <w:t>4 560,1</w:t>
            </w:r>
          </w:p>
        </w:tc>
        <w:tc>
          <w:tcPr>
            <w:tcW w:w="1220" w:type="dxa"/>
            <w:hideMark/>
          </w:tcPr>
          <w:p w14:paraId="74B8A48D" w14:textId="77777777" w:rsidR="00B6386A" w:rsidRPr="00B6386A" w:rsidRDefault="00B6386A" w:rsidP="00F37D0D">
            <w:pPr>
              <w:jc w:val="center"/>
              <w:outlineLvl w:val="2"/>
              <w:rPr>
                <w:rFonts w:cs="Times New Roman"/>
                <w:sz w:val="20"/>
                <w:szCs w:val="20"/>
              </w:rPr>
            </w:pPr>
            <w:r w:rsidRPr="00B6386A">
              <w:rPr>
                <w:rFonts w:cs="Times New Roman"/>
                <w:sz w:val="20"/>
                <w:szCs w:val="20"/>
              </w:rPr>
              <w:t>7 600,3</w:t>
            </w:r>
          </w:p>
        </w:tc>
        <w:tc>
          <w:tcPr>
            <w:tcW w:w="1140" w:type="dxa"/>
            <w:hideMark/>
          </w:tcPr>
          <w:p w14:paraId="6A8DA96F" w14:textId="77777777" w:rsidR="00B6386A" w:rsidRPr="00B6386A" w:rsidRDefault="00B6386A" w:rsidP="00F37D0D">
            <w:pPr>
              <w:jc w:val="center"/>
              <w:outlineLvl w:val="2"/>
              <w:rPr>
                <w:rFonts w:cs="Times New Roman"/>
                <w:sz w:val="20"/>
                <w:szCs w:val="20"/>
              </w:rPr>
            </w:pPr>
            <w:r w:rsidRPr="00B6386A">
              <w:rPr>
                <w:rFonts w:cs="Times New Roman"/>
                <w:sz w:val="20"/>
                <w:szCs w:val="20"/>
              </w:rPr>
              <w:t>7 600,3</w:t>
            </w:r>
          </w:p>
        </w:tc>
      </w:tr>
      <w:tr w:rsidR="00B6386A" w:rsidRPr="00B6386A" w14:paraId="2A74BCA2" w14:textId="77777777" w:rsidTr="00F37D0D">
        <w:trPr>
          <w:trHeight w:val="284"/>
        </w:trPr>
        <w:tc>
          <w:tcPr>
            <w:tcW w:w="3480" w:type="dxa"/>
            <w:hideMark/>
          </w:tcPr>
          <w:p w14:paraId="2F5D29D2" w14:textId="77777777" w:rsidR="00B6386A" w:rsidRPr="00B6386A" w:rsidRDefault="00B6386A" w:rsidP="00F37D0D">
            <w:pPr>
              <w:outlineLvl w:val="6"/>
              <w:rPr>
                <w:rFonts w:cs="Times New Roman"/>
                <w:sz w:val="20"/>
                <w:szCs w:val="20"/>
              </w:rPr>
            </w:pPr>
            <w:r w:rsidRPr="00B6386A">
              <w:rPr>
                <w:rFonts w:cs="Times New Roman"/>
                <w:sz w:val="20"/>
                <w:szCs w:val="20"/>
              </w:rPr>
              <w:t>СОЦИАЛЬНАЯ ПОЛИТИКА</w:t>
            </w:r>
          </w:p>
        </w:tc>
        <w:tc>
          <w:tcPr>
            <w:tcW w:w="1600" w:type="dxa"/>
            <w:hideMark/>
          </w:tcPr>
          <w:p w14:paraId="241A382E"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1720174230</w:t>
            </w:r>
          </w:p>
        </w:tc>
        <w:tc>
          <w:tcPr>
            <w:tcW w:w="640" w:type="dxa"/>
            <w:hideMark/>
          </w:tcPr>
          <w:p w14:paraId="1CE9FCDA" w14:textId="77777777" w:rsidR="00B6386A" w:rsidRPr="00B6386A" w:rsidRDefault="00B6386A" w:rsidP="00F37D0D">
            <w:pPr>
              <w:jc w:val="center"/>
              <w:outlineLvl w:val="6"/>
              <w:rPr>
                <w:rFonts w:cs="Times New Roman"/>
                <w:sz w:val="20"/>
                <w:szCs w:val="20"/>
              </w:rPr>
            </w:pPr>
            <w:r w:rsidRPr="00B6386A">
              <w:rPr>
                <w:rFonts w:cs="Times New Roman"/>
                <w:sz w:val="20"/>
                <w:szCs w:val="20"/>
              </w:rPr>
              <w:t>310</w:t>
            </w:r>
          </w:p>
        </w:tc>
        <w:tc>
          <w:tcPr>
            <w:tcW w:w="640" w:type="dxa"/>
            <w:hideMark/>
          </w:tcPr>
          <w:p w14:paraId="5795FD41"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c>
          <w:tcPr>
            <w:tcW w:w="1120" w:type="dxa"/>
            <w:hideMark/>
          </w:tcPr>
          <w:p w14:paraId="30217A16" w14:textId="77777777" w:rsidR="00B6386A" w:rsidRPr="00B6386A" w:rsidRDefault="00B6386A" w:rsidP="00F37D0D">
            <w:pPr>
              <w:jc w:val="center"/>
              <w:outlineLvl w:val="6"/>
              <w:rPr>
                <w:rFonts w:cs="Times New Roman"/>
                <w:sz w:val="20"/>
                <w:szCs w:val="20"/>
              </w:rPr>
            </w:pPr>
            <w:r w:rsidRPr="00B6386A">
              <w:rPr>
                <w:rFonts w:cs="Times New Roman"/>
                <w:sz w:val="20"/>
                <w:szCs w:val="20"/>
              </w:rPr>
              <w:t>4 560,1</w:t>
            </w:r>
          </w:p>
        </w:tc>
        <w:tc>
          <w:tcPr>
            <w:tcW w:w="1220" w:type="dxa"/>
            <w:hideMark/>
          </w:tcPr>
          <w:p w14:paraId="0F555ECF" w14:textId="77777777" w:rsidR="00B6386A" w:rsidRPr="00B6386A" w:rsidRDefault="00B6386A" w:rsidP="00F37D0D">
            <w:pPr>
              <w:jc w:val="center"/>
              <w:outlineLvl w:val="6"/>
              <w:rPr>
                <w:rFonts w:cs="Times New Roman"/>
                <w:sz w:val="20"/>
                <w:szCs w:val="20"/>
              </w:rPr>
            </w:pPr>
            <w:r w:rsidRPr="00B6386A">
              <w:rPr>
                <w:rFonts w:cs="Times New Roman"/>
                <w:sz w:val="20"/>
                <w:szCs w:val="20"/>
              </w:rPr>
              <w:t>7 600,3</w:t>
            </w:r>
          </w:p>
        </w:tc>
        <w:tc>
          <w:tcPr>
            <w:tcW w:w="1140" w:type="dxa"/>
            <w:hideMark/>
          </w:tcPr>
          <w:p w14:paraId="5922E33F" w14:textId="77777777" w:rsidR="00B6386A" w:rsidRPr="00B6386A" w:rsidRDefault="00B6386A" w:rsidP="00F37D0D">
            <w:pPr>
              <w:jc w:val="center"/>
              <w:outlineLvl w:val="6"/>
              <w:rPr>
                <w:rFonts w:cs="Times New Roman"/>
                <w:sz w:val="20"/>
                <w:szCs w:val="20"/>
              </w:rPr>
            </w:pPr>
            <w:r w:rsidRPr="00B6386A">
              <w:rPr>
                <w:rFonts w:cs="Times New Roman"/>
                <w:sz w:val="20"/>
                <w:szCs w:val="20"/>
              </w:rPr>
              <w:t>7 600,3</w:t>
            </w:r>
          </w:p>
        </w:tc>
      </w:tr>
      <w:tr w:rsidR="00B6386A" w:rsidRPr="00B6386A" w14:paraId="0BEA8027" w14:textId="77777777" w:rsidTr="00F37D0D">
        <w:trPr>
          <w:trHeight w:val="284"/>
        </w:trPr>
        <w:tc>
          <w:tcPr>
            <w:tcW w:w="3480" w:type="dxa"/>
            <w:hideMark/>
          </w:tcPr>
          <w:p w14:paraId="5B755709" w14:textId="77777777" w:rsidR="00B6386A" w:rsidRPr="00B6386A" w:rsidRDefault="00B6386A" w:rsidP="00F37D0D">
            <w:pPr>
              <w:outlineLvl w:val="6"/>
              <w:rPr>
                <w:rFonts w:cs="Times New Roman"/>
                <w:sz w:val="20"/>
                <w:szCs w:val="20"/>
              </w:rPr>
            </w:pPr>
            <w:r w:rsidRPr="00B6386A">
              <w:rPr>
                <w:rFonts w:cs="Times New Roman"/>
                <w:sz w:val="20"/>
                <w:szCs w:val="20"/>
              </w:rPr>
              <w:t>Социальное обеспечение населения</w:t>
            </w:r>
          </w:p>
        </w:tc>
        <w:tc>
          <w:tcPr>
            <w:tcW w:w="1600" w:type="dxa"/>
            <w:hideMark/>
          </w:tcPr>
          <w:p w14:paraId="3F98D959"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1720174230</w:t>
            </w:r>
          </w:p>
        </w:tc>
        <w:tc>
          <w:tcPr>
            <w:tcW w:w="640" w:type="dxa"/>
            <w:hideMark/>
          </w:tcPr>
          <w:p w14:paraId="65D70671" w14:textId="77777777" w:rsidR="00B6386A" w:rsidRPr="00B6386A" w:rsidRDefault="00B6386A" w:rsidP="00F37D0D">
            <w:pPr>
              <w:jc w:val="center"/>
              <w:outlineLvl w:val="6"/>
              <w:rPr>
                <w:rFonts w:cs="Times New Roman"/>
                <w:sz w:val="20"/>
                <w:szCs w:val="20"/>
              </w:rPr>
            </w:pPr>
            <w:r w:rsidRPr="00B6386A">
              <w:rPr>
                <w:rFonts w:cs="Times New Roman"/>
                <w:sz w:val="20"/>
                <w:szCs w:val="20"/>
              </w:rPr>
              <w:t>310</w:t>
            </w:r>
          </w:p>
        </w:tc>
        <w:tc>
          <w:tcPr>
            <w:tcW w:w="640" w:type="dxa"/>
            <w:hideMark/>
          </w:tcPr>
          <w:p w14:paraId="051F1876" w14:textId="77777777" w:rsidR="00B6386A" w:rsidRPr="00B6386A" w:rsidRDefault="00B6386A" w:rsidP="00F37D0D">
            <w:pPr>
              <w:jc w:val="center"/>
              <w:outlineLvl w:val="6"/>
              <w:rPr>
                <w:rFonts w:cs="Times New Roman"/>
                <w:sz w:val="20"/>
                <w:szCs w:val="20"/>
              </w:rPr>
            </w:pPr>
            <w:r w:rsidRPr="00B6386A">
              <w:rPr>
                <w:rFonts w:cs="Times New Roman"/>
                <w:sz w:val="20"/>
                <w:szCs w:val="20"/>
              </w:rPr>
              <w:t>1003</w:t>
            </w:r>
          </w:p>
        </w:tc>
        <w:tc>
          <w:tcPr>
            <w:tcW w:w="1120" w:type="dxa"/>
            <w:hideMark/>
          </w:tcPr>
          <w:p w14:paraId="14FA2091" w14:textId="77777777" w:rsidR="00B6386A" w:rsidRPr="00B6386A" w:rsidRDefault="00B6386A" w:rsidP="00F37D0D">
            <w:pPr>
              <w:jc w:val="center"/>
              <w:outlineLvl w:val="6"/>
              <w:rPr>
                <w:rFonts w:cs="Times New Roman"/>
                <w:sz w:val="20"/>
                <w:szCs w:val="20"/>
              </w:rPr>
            </w:pPr>
            <w:r w:rsidRPr="00B6386A">
              <w:rPr>
                <w:rFonts w:cs="Times New Roman"/>
                <w:sz w:val="20"/>
                <w:szCs w:val="20"/>
              </w:rPr>
              <w:t>4 560,1</w:t>
            </w:r>
          </w:p>
        </w:tc>
        <w:tc>
          <w:tcPr>
            <w:tcW w:w="1220" w:type="dxa"/>
            <w:hideMark/>
          </w:tcPr>
          <w:p w14:paraId="5AC008E8" w14:textId="77777777" w:rsidR="00B6386A" w:rsidRPr="00B6386A" w:rsidRDefault="00B6386A" w:rsidP="00F37D0D">
            <w:pPr>
              <w:jc w:val="center"/>
              <w:outlineLvl w:val="6"/>
              <w:rPr>
                <w:rFonts w:cs="Times New Roman"/>
                <w:sz w:val="20"/>
                <w:szCs w:val="20"/>
              </w:rPr>
            </w:pPr>
            <w:r w:rsidRPr="00B6386A">
              <w:rPr>
                <w:rFonts w:cs="Times New Roman"/>
                <w:sz w:val="20"/>
                <w:szCs w:val="20"/>
              </w:rPr>
              <w:t>7 600,3</w:t>
            </w:r>
          </w:p>
        </w:tc>
        <w:tc>
          <w:tcPr>
            <w:tcW w:w="1140" w:type="dxa"/>
            <w:hideMark/>
          </w:tcPr>
          <w:p w14:paraId="142288E5" w14:textId="77777777" w:rsidR="00B6386A" w:rsidRPr="00B6386A" w:rsidRDefault="00B6386A" w:rsidP="00F37D0D">
            <w:pPr>
              <w:jc w:val="center"/>
              <w:outlineLvl w:val="6"/>
              <w:rPr>
                <w:rFonts w:cs="Times New Roman"/>
                <w:sz w:val="20"/>
                <w:szCs w:val="20"/>
              </w:rPr>
            </w:pPr>
            <w:r w:rsidRPr="00B6386A">
              <w:rPr>
                <w:rFonts w:cs="Times New Roman"/>
                <w:sz w:val="20"/>
                <w:szCs w:val="20"/>
              </w:rPr>
              <w:t>7 600,3</w:t>
            </w:r>
          </w:p>
        </w:tc>
      </w:tr>
      <w:tr w:rsidR="00B6386A" w:rsidRPr="00B6386A" w14:paraId="72F5C766" w14:textId="77777777" w:rsidTr="00F37D0D">
        <w:trPr>
          <w:trHeight w:val="284"/>
        </w:trPr>
        <w:tc>
          <w:tcPr>
            <w:tcW w:w="3480" w:type="dxa"/>
            <w:hideMark/>
          </w:tcPr>
          <w:p w14:paraId="3E430C2B" w14:textId="77777777" w:rsidR="00B6386A" w:rsidRPr="00B6386A" w:rsidRDefault="00B6386A" w:rsidP="00F37D0D">
            <w:pPr>
              <w:outlineLvl w:val="2"/>
              <w:rPr>
                <w:rFonts w:cs="Times New Roman"/>
                <w:sz w:val="20"/>
                <w:szCs w:val="20"/>
              </w:rPr>
            </w:pPr>
            <w:r w:rsidRPr="00B6386A">
              <w:rPr>
                <w:rFonts w:cs="Times New Roman"/>
                <w:sz w:val="20"/>
                <w:szCs w:val="20"/>
              </w:rPr>
              <w:t>Исполнение государственных полномочий, связанных с реализацией Закона Пензенской области "О государственном пенсионном обеспечении за выслугу лет государственных гражданских служащих Пензенской области и лиц, замещающих государственные должности Пензенской области"</w:t>
            </w:r>
          </w:p>
        </w:tc>
        <w:tc>
          <w:tcPr>
            <w:tcW w:w="1600" w:type="dxa"/>
            <w:hideMark/>
          </w:tcPr>
          <w:p w14:paraId="2D36A9B6" w14:textId="77777777" w:rsidR="00B6386A" w:rsidRPr="00B6386A" w:rsidRDefault="00B6386A" w:rsidP="00F37D0D">
            <w:pPr>
              <w:jc w:val="center"/>
              <w:outlineLvl w:val="2"/>
              <w:rPr>
                <w:rFonts w:cs="Times New Roman"/>
                <w:sz w:val="20"/>
                <w:szCs w:val="20"/>
              </w:rPr>
            </w:pPr>
            <w:r w:rsidRPr="00B6386A">
              <w:rPr>
                <w:rFonts w:cs="Times New Roman"/>
                <w:sz w:val="20"/>
                <w:szCs w:val="20"/>
              </w:rPr>
              <w:t>1720174250</w:t>
            </w:r>
          </w:p>
        </w:tc>
        <w:tc>
          <w:tcPr>
            <w:tcW w:w="640" w:type="dxa"/>
            <w:hideMark/>
          </w:tcPr>
          <w:p w14:paraId="251967A9"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640" w:type="dxa"/>
            <w:hideMark/>
          </w:tcPr>
          <w:p w14:paraId="5AAA8F3E"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5C4616FD" w14:textId="77777777" w:rsidR="00B6386A" w:rsidRPr="00B6386A" w:rsidRDefault="00B6386A" w:rsidP="00F37D0D">
            <w:pPr>
              <w:jc w:val="center"/>
              <w:outlineLvl w:val="2"/>
              <w:rPr>
                <w:rFonts w:cs="Times New Roman"/>
                <w:sz w:val="20"/>
                <w:szCs w:val="20"/>
              </w:rPr>
            </w:pPr>
            <w:r w:rsidRPr="00B6386A">
              <w:rPr>
                <w:rFonts w:cs="Times New Roman"/>
                <w:sz w:val="20"/>
                <w:szCs w:val="20"/>
              </w:rPr>
              <w:t>390,3</w:t>
            </w:r>
          </w:p>
        </w:tc>
        <w:tc>
          <w:tcPr>
            <w:tcW w:w="1220" w:type="dxa"/>
            <w:hideMark/>
          </w:tcPr>
          <w:p w14:paraId="07ECBD1B" w14:textId="77777777" w:rsidR="00B6386A" w:rsidRPr="00B6386A" w:rsidRDefault="00B6386A" w:rsidP="00F37D0D">
            <w:pPr>
              <w:jc w:val="center"/>
              <w:outlineLvl w:val="2"/>
              <w:rPr>
                <w:rFonts w:cs="Times New Roman"/>
                <w:sz w:val="20"/>
                <w:szCs w:val="20"/>
              </w:rPr>
            </w:pPr>
            <w:r w:rsidRPr="00B6386A">
              <w:rPr>
                <w:rFonts w:cs="Times New Roman"/>
                <w:sz w:val="20"/>
                <w:szCs w:val="20"/>
              </w:rPr>
              <w:t>708,9</w:t>
            </w:r>
          </w:p>
        </w:tc>
        <w:tc>
          <w:tcPr>
            <w:tcW w:w="1140" w:type="dxa"/>
            <w:hideMark/>
          </w:tcPr>
          <w:p w14:paraId="201F7C71" w14:textId="77777777" w:rsidR="00B6386A" w:rsidRPr="00B6386A" w:rsidRDefault="00B6386A" w:rsidP="00F37D0D">
            <w:pPr>
              <w:jc w:val="center"/>
              <w:outlineLvl w:val="2"/>
              <w:rPr>
                <w:rFonts w:cs="Times New Roman"/>
                <w:sz w:val="20"/>
                <w:szCs w:val="20"/>
              </w:rPr>
            </w:pPr>
            <w:r w:rsidRPr="00B6386A">
              <w:rPr>
                <w:rFonts w:cs="Times New Roman"/>
                <w:sz w:val="20"/>
                <w:szCs w:val="20"/>
              </w:rPr>
              <w:t>737,0</w:t>
            </w:r>
          </w:p>
        </w:tc>
      </w:tr>
      <w:tr w:rsidR="00B6386A" w:rsidRPr="00B6386A" w14:paraId="1DAE44CB" w14:textId="77777777" w:rsidTr="00F37D0D">
        <w:trPr>
          <w:trHeight w:val="284"/>
        </w:trPr>
        <w:tc>
          <w:tcPr>
            <w:tcW w:w="3480" w:type="dxa"/>
            <w:hideMark/>
          </w:tcPr>
          <w:p w14:paraId="59EF97C7" w14:textId="77777777" w:rsidR="00B6386A" w:rsidRPr="00B6386A" w:rsidRDefault="00B6386A" w:rsidP="00F37D0D">
            <w:pPr>
              <w:outlineLvl w:val="2"/>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1600" w:type="dxa"/>
            <w:hideMark/>
          </w:tcPr>
          <w:p w14:paraId="579E93B8" w14:textId="77777777" w:rsidR="00B6386A" w:rsidRPr="00B6386A" w:rsidRDefault="00B6386A" w:rsidP="00F37D0D">
            <w:pPr>
              <w:jc w:val="center"/>
              <w:outlineLvl w:val="2"/>
              <w:rPr>
                <w:rFonts w:cs="Times New Roman"/>
                <w:sz w:val="20"/>
                <w:szCs w:val="20"/>
              </w:rPr>
            </w:pPr>
            <w:r w:rsidRPr="00B6386A">
              <w:rPr>
                <w:rFonts w:cs="Times New Roman"/>
                <w:sz w:val="20"/>
                <w:szCs w:val="20"/>
              </w:rPr>
              <w:t>1720174250</w:t>
            </w:r>
          </w:p>
        </w:tc>
        <w:tc>
          <w:tcPr>
            <w:tcW w:w="640" w:type="dxa"/>
            <w:hideMark/>
          </w:tcPr>
          <w:p w14:paraId="7995DF4B" w14:textId="77777777" w:rsidR="00B6386A" w:rsidRPr="00B6386A" w:rsidRDefault="00B6386A" w:rsidP="00F37D0D">
            <w:pPr>
              <w:jc w:val="center"/>
              <w:outlineLvl w:val="2"/>
              <w:rPr>
                <w:rFonts w:cs="Times New Roman"/>
                <w:sz w:val="20"/>
                <w:szCs w:val="20"/>
              </w:rPr>
            </w:pPr>
            <w:r w:rsidRPr="00B6386A">
              <w:rPr>
                <w:rFonts w:cs="Times New Roman"/>
                <w:sz w:val="20"/>
                <w:szCs w:val="20"/>
              </w:rPr>
              <w:t>200</w:t>
            </w:r>
          </w:p>
        </w:tc>
        <w:tc>
          <w:tcPr>
            <w:tcW w:w="640" w:type="dxa"/>
            <w:hideMark/>
          </w:tcPr>
          <w:p w14:paraId="05A43E34"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08F31168" w14:textId="77777777" w:rsidR="00B6386A" w:rsidRPr="00B6386A" w:rsidRDefault="00B6386A" w:rsidP="00F37D0D">
            <w:pPr>
              <w:jc w:val="center"/>
              <w:outlineLvl w:val="2"/>
              <w:rPr>
                <w:rFonts w:cs="Times New Roman"/>
                <w:sz w:val="20"/>
                <w:szCs w:val="20"/>
              </w:rPr>
            </w:pPr>
            <w:r w:rsidRPr="00B6386A">
              <w:rPr>
                <w:rFonts w:cs="Times New Roman"/>
                <w:sz w:val="20"/>
                <w:szCs w:val="20"/>
              </w:rPr>
              <w:t>3,9</w:t>
            </w:r>
          </w:p>
        </w:tc>
        <w:tc>
          <w:tcPr>
            <w:tcW w:w="1220" w:type="dxa"/>
            <w:hideMark/>
          </w:tcPr>
          <w:p w14:paraId="6FEF8551" w14:textId="77777777" w:rsidR="00B6386A" w:rsidRPr="00B6386A" w:rsidRDefault="00B6386A" w:rsidP="00F37D0D">
            <w:pPr>
              <w:jc w:val="center"/>
              <w:outlineLvl w:val="2"/>
              <w:rPr>
                <w:rFonts w:cs="Times New Roman"/>
                <w:sz w:val="20"/>
                <w:szCs w:val="20"/>
              </w:rPr>
            </w:pPr>
            <w:r w:rsidRPr="00B6386A">
              <w:rPr>
                <w:rFonts w:cs="Times New Roman"/>
                <w:sz w:val="20"/>
                <w:szCs w:val="20"/>
              </w:rPr>
              <w:t>7,0</w:t>
            </w:r>
          </w:p>
        </w:tc>
        <w:tc>
          <w:tcPr>
            <w:tcW w:w="1140" w:type="dxa"/>
            <w:hideMark/>
          </w:tcPr>
          <w:p w14:paraId="52DA59A7" w14:textId="77777777" w:rsidR="00B6386A" w:rsidRPr="00B6386A" w:rsidRDefault="00B6386A" w:rsidP="00F37D0D">
            <w:pPr>
              <w:jc w:val="center"/>
              <w:outlineLvl w:val="2"/>
              <w:rPr>
                <w:rFonts w:cs="Times New Roman"/>
                <w:sz w:val="20"/>
                <w:szCs w:val="20"/>
              </w:rPr>
            </w:pPr>
            <w:r w:rsidRPr="00B6386A">
              <w:rPr>
                <w:rFonts w:cs="Times New Roman"/>
                <w:sz w:val="20"/>
                <w:szCs w:val="20"/>
              </w:rPr>
              <w:t>7,3</w:t>
            </w:r>
          </w:p>
        </w:tc>
      </w:tr>
      <w:tr w:rsidR="00B6386A" w:rsidRPr="00B6386A" w14:paraId="57F939F0" w14:textId="77777777" w:rsidTr="00F37D0D">
        <w:trPr>
          <w:trHeight w:val="284"/>
        </w:trPr>
        <w:tc>
          <w:tcPr>
            <w:tcW w:w="3480" w:type="dxa"/>
            <w:hideMark/>
          </w:tcPr>
          <w:p w14:paraId="4191F384" w14:textId="77777777" w:rsidR="00B6386A" w:rsidRPr="00B6386A" w:rsidRDefault="00B6386A" w:rsidP="00F37D0D">
            <w:pPr>
              <w:outlineLvl w:val="2"/>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1600" w:type="dxa"/>
            <w:hideMark/>
          </w:tcPr>
          <w:p w14:paraId="1737EBA4" w14:textId="77777777" w:rsidR="00B6386A" w:rsidRPr="00B6386A" w:rsidRDefault="00B6386A" w:rsidP="00F37D0D">
            <w:pPr>
              <w:jc w:val="center"/>
              <w:outlineLvl w:val="2"/>
              <w:rPr>
                <w:rFonts w:cs="Times New Roman"/>
                <w:sz w:val="20"/>
                <w:szCs w:val="20"/>
              </w:rPr>
            </w:pPr>
            <w:r w:rsidRPr="00B6386A">
              <w:rPr>
                <w:rFonts w:cs="Times New Roman"/>
                <w:sz w:val="20"/>
                <w:szCs w:val="20"/>
              </w:rPr>
              <w:t>1720174250</w:t>
            </w:r>
          </w:p>
        </w:tc>
        <w:tc>
          <w:tcPr>
            <w:tcW w:w="640" w:type="dxa"/>
            <w:hideMark/>
          </w:tcPr>
          <w:p w14:paraId="5757C081" w14:textId="77777777" w:rsidR="00B6386A" w:rsidRPr="00B6386A" w:rsidRDefault="00B6386A" w:rsidP="00F37D0D">
            <w:pPr>
              <w:jc w:val="center"/>
              <w:outlineLvl w:val="2"/>
              <w:rPr>
                <w:rFonts w:cs="Times New Roman"/>
                <w:sz w:val="20"/>
                <w:szCs w:val="20"/>
              </w:rPr>
            </w:pPr>
            <w:r w:rsidRPr="00B6386A">
              <w:rPr>
                <w:rFonts w:cs="Times New Roman"/>
                <w:sz w:val="20"/>
                <w:szCs w:val="20"/>
              </w:rPr>
              <w:t>240</w:t>
            </w:r>
          </w:p>
        </w:tc>
        <w:tc>
          <w:tcPr>
            <w:tcW w:w="640" w:type="dxa"/>
            <w:hideMark/>
          </w:tcPr>
          <w:p w14:paraId="5C80EB1B"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58C84745" w14:textId="77777777" w:rsidR="00B6386A" w:rsidRPr="00B6386A" w:rsidRDefault="00B6386A" w:rsidP="00F37D0D">
            <w:pPr>
              <w:jc w:val="center"/>
              <w:outlineLvl w:val="2"/>
              <w:rPr>
                <w:rFonts w:cs="Times New Roman"/>
                <w:sz w:val="20"/>
                <w:szCs w:val="20"/>
              </w:rPr>
            </w:pPr>
            <w:r w:rsidRPr="00B6386A">
              <w:rPr>
                <w:rFonts w:cs="Times New Roman"/>
                <w:sz w:val="20"/>
                <w:szCs w:val="20"/>
              </w:rPr>
              <w:t>3,9</w:t>
            </w:r>
          </w:p>
        </w:tc>
        <w:tc>
          <w:tcPr>
            <w:tcW w:w="1220" w:type="dxa"/>
            <w:hideMark/>
          </w:tcPr>
          <w:p w14:paraId="16630174" w14:textId="77777777" w:rsidR="00B6386A" w:rsidRPr="00B6386A" w:rsidRDefault="00B6386A" w:rsidP="00F37D0D">
            <w:pPr>
              <w:jc w:val="center"/>
              <w:outlineLvl w:val="2"/>
              <w:rPr>
                <w:rFonts w:cs="Times New Roman"/>
                <w:sz w:val="20"/>
                <w:szCs w:val="20"/>
              </w:rPr>
            </w:pPr>
            <w:r w:rsidRPr="00B6386A">
              <w:rPr>
                <w:rFonts w:cs="Times New Roman"/>
                <w:sz w:val="20"/>
                <w:szCs w:val="20"/>
              </w:rPr>
              <w:t>7,0</w:t>
            </w:r>
          </w:p>
        </w:tc>
        <w:tc>
          <w:tcPr>
            <w:tcW w:w="1140" w:type="dxa"/>
            <w:hideMark/>
          </w:tcPr>
          <w:p w14:paraId="6F3B7B61" w14:textId="77777777" w:rsidR="00B6386A" w:rsidRPr="00B6386A" w:rsidRDefault="00B6386A" w:rsidP="00F37D0D">
            <w:pPr>
              <w:jc w:val="center"/>
              <w:outlineLvl w:val="2"/>
              <w:rPr>
                <w:rFonts w:cs="Times New Roman"/>
                <w:sz w:val="20"/>
                <w:szCs w:val="20"/>
              </w:rPr>
            </w:pPr>
            <w:r w:rsidRPr="00B6386A">
              <w:rPr>
                <w:rFonts w:cs="Times New Roman"/>
                <w:sz w:val="20"/>
                <w:szCs w:val="20"/>
              </w:rPr>
              <w:t>7,3</w:t>
            </w:r>
          </w:p>
        </w:tc>
      </w:tr>
      <w:tr w:rsidR="00B6386A" w:rsidRPr="00B6386A" w14:paraId="0A013C60" w14:textId="77777777" w:rsidTr="00F37D0D">
        <w:trPr>
          <w:trHeight w:val="284"/>
        </w:trPr>
        <w:tc>
          <w:tcPr>
            <w:tcW w:w="3480" w:type="dxa"/>
            <w:hideMark/>
          </w:tcPr>
          <w:p w14:paraId="0F309637" w14:textId="77777777" w:rsidR="00B6386A" w:rsidRPr="00B6386A" w:rsidRDefault="00B6386A" w:rsidP="00F37D0D">
            <w:pPr>
              <w:outlineLvl w:val="6"/>
              <w:rPr>
                <w:rFonts w:cs="Times New Roman"/>
                <w:sz w:val="20"/>
                <w:szCs w:val="20"/>
              </w:rPr>
            </w:pPr>
            <w:r w:rsidRPr="00B6386A">
              <w:rPr>
                <w:rFonts w:cs="Times New Roman"/>
                <w:sz w:val="20"/>
                <w:szCs w:val="20"/>
              </w:rPr>
              <w:t>СОЦИАЛЬНАЯ ПОЛИТИКА</w:t>
            </w:r>
          </w:p>
        </w:tc>
        <w:tc>
          <w:tcPr>
            <w:tcW w:w="1600" w:type="dxa"/>
            <w:hideMark/>
          </w:tcPr>
          <w:p w14:paraId="55FF7048"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1720174250</w:t>
            </w:r>
          </w:p>
        </w:tc>
        <w:tc>
          <w:tcPr>
            <w:tcW w:w="640" w:type="dxa"/>
            <w:hideMark/>
          </w:tcPr>
          <w:p w14:paraId="43834BC1"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640" w:type="dxa"/>
            <w:hideMark/>
          </w:tcPr>
          <w:p w14:paraId="1EFDFD89"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c>
          <w:tcPr>
            <w:tcW w:w="1120" w:type="dxa"/>
            <w:hideMark/>
          </w:tcPr>
          <w:p w14:paraId="10F4431E" w14:textId="77777777" w:rsidR="00B6386A" w:rsidRPr="00B6386A" w:rsidRDefault="00B6386A" w:rsidP="00F37D0D">
            <w:pPr>
              <w:jc w:val="center"/>
              <w:outlineLvl w:val="6"/>
              <w:rPr>
                <w:rFonts w:cs="Times New Roman"/>
                <w:sz w:val="20"/>
                <w:szCs w:val="20"/>
              </w:rPr>
            </w:pPr>
            <w:r w:rsidRPr="00B6386A">
              <w:rPr>
                <w:rFonts w:cs="Times New Roman"/>
                <w:sz w:val="20"/>
                <w:szCs w:val="20"/>
              </w:rPr>
              <w:t>3,9</w:t>
            </w:r>
          </w:p>
        </w:tc>
        <w:tc>
          <w:tcPr>
            <w:tcW w:w="1220" w:type="dxa"/>
            <w:hideMark/>
          </w:tcPr>
          <w:p w14:paraId="05BFA148" w14:textId="77777777" w:rsidR="00B6386A" w:rsidRPr="00B6386A" w:rsidRDefault="00B6386A" w:rsidP="00F37D0D">
            <w:pPr>
              <w:jc w:val="center"/>
              <w:outlineLvl w:val="6"/>
              <w:rPr>
                <w:rFonts w:cs="Times New Roman"/>
                <w:sz w:val="20"/>
                <w:szCs w:val="20"/>
              </w:rPr>
            </w:pPr>
            <w:r w:rsidRPr="00B6386A">
              <w:rPr>
                <w:rFonts w:cs="Times New Roman"/>
                <w:sz w:val="20"/>
                <w:szCs w:val="20"/>
              </w:rPr>
              <w:t>7,0</w:t>
            </w:r>
          </w:p>
        </w:tc>
        <w:tc>
          <w:tcPr>
            <w:tcW w:w="1140" w:type="dxa"/>
            <w:hideMark/>
          </w:tcPr>
          <w:p w14:paraId="239AF04B" w14:textId="77777777" w:rsidR="00B6386A" w:rsidRPr="00B6386A" w:rsidRDefault="00B6386A" w:rsidP="00F37D0D">
            <w:pPr>
              <w:jc w:val="center"/>
              <w:outlineLvl w:val="6"/>
              <w:rPr>
                <w:rFonts w:cs="Times New Roman"/>
                <w:sz w:val="20"/>
                <w:szCs w:val="20"/>
              </w:rPr>
            </w:pPr>
            <w:r w:rsidRPr="00B6386A">
              <w:rPr>
                <w:rFonts w:cs="Times New Roman"/>
                <w:sz w:val="20"/>
                <w:szCs w:val="20"/>
              </w:rPr>
              <w:t>7,3</w:t>
            </w:r>
          </w:p>
        </w:tc>
      </w:tr>
      <w:tr w:rsidR="00B6386A" w:rsidRPr="00B6386A" w14:paraId="1B9D58FE" w14:textId="77777777" w:rsidTr="00F37D0D">
        <w:trPr>
          <w:trHeight w:val="284"/>
        </w:trPr>
        <w:tc>
          <w:tcPr>
            <w:tcW w:w="3480" w:type="dxa"/>
            <w:hideMark/>
          </w:tcPr>
          <w:p w14:paraId="6C75DB28" w14:textId="77777777" w:rsidR="00B6386A" w:rsidRPr="00B6386A" w:rsidRDefault="00B6386A" w:rsidP="00F37D0D">
            <w:pPr>
              <w:outlineLvl w:val="6"/>
              <w:rPr>
                <w:rFonts w:cs="Times New Roman"/>
                <w:sz w:val="20"/>
                <w:szCs w:val="20"/>
              </w:rPr>
            </w:pPr>
            <w:r w:rsidRPr="00B6386A">
              <w:rPr>
                <w:rFonts w:cs="Times New Roman"/>
                <w:sz w:val="20"/>
                <w:szCs w:val="20"/>
              </w:rPr>
              <w:t>Пенсионное обеспечение</w:t>
            </w:r>
          </w:p>
        </w:tc>
        <w:tc>
          <w:tcPr>
            <w:tcW w:w="1600" w:type="dxa"/>
            <w:hideMark/>
          </w:tcPr>
          <w:p w14:paraId="006574C9"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1720174250</w:t>
            </w:r>
          </w:p>
        </w:tc>
        <w:tc>
          <w:tcPr>
            <w:tcW w:w="640" w:type="dxa"/>
            <w:hideMark/>
          </w:tcPr>
          <w:p w14:paraId="4F3E022F"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640" w:type="dxa"/>
            <w:hideMark/>
          </w:tcPr>
          <w:p w14:paraId="18E6A3A3" w14:textId="77777777" w:rsidR="00B6386A" w:rsidRPr="00B6386A" w:rsidRDefault="00B6386A" w:rsidP="00F37D0D">
            <w:pPr>
              <w:jc w:val="center"/>
              <w:outlineLvl w:val="6"/>
              <w:rPr>
                <w:rFonts w:cs="Times New Roman"/>
                <w:sz w:val="20"/>
                <w:szCs w:val="20"/>
              </w:rPr>
            </w:pPr>
            <w:r w:rsidRPr="00B6386A">
              <w:rPr>
                <w:rFonts w:cs="Times New Roman"/>
                <w:sz w:val="20"/>
                <w:szCs w:val="20"/>
              </w:rPr>
              <w:t>1001</w:t>
            </w:r>
          </w:p>
        </w:tc>
        <w:tc>
          <w:tcPr>
            <w:tcW w:w="1120" w:type="dxa"/>
            <w:hideMark/>
          </w:tcPr>
          <w:p w14:paraId="63206EEB" w14:textId="77777777" w:rsidR="00B6386A" w:rsidRPr="00B6386A" w:rsidRDefault="00B6386A" w:rsidP="00F37D0D">
            <w:pPr>
              <w:jc w:val="center"/>
              <w:outlineLvl w:val="6"/>
              <w:rPr>
                <w:rFonts w:cs="Times New Roman"/>
                <w:sz w:val="20"/>
                <w:szCs w:val="20"/>
              </w:rPr>
            </w:pPr>
            <w:r w:rsidRPr="00B6386A">
              <w:rPr>
                <w:rFonts w:cs="Times New Roman"/>
                <w:sz w:val="20"/>
                <w:szCs w:val="20"/>
              </w:rPr>
              <w:t>3,9</w:t>
            </w:r>
          </w:p>
        </w:tc>
        <w:tc>
          <w:tcPr>
            <w:tcW w:w="1220" w:type="dxa"/>
            <w:hideMark/>
          </w:tcPr>
          <w:p w14:paraId="6E4C0AE1" w14:textId="77777777" w:rsidR="00B6386A" w:rsidRPr="00B6386A" w:rsidRDefault="00B6386A" w:rsidP="00F37D0D">
            <w:pPr>
              <w:jc w:val="center"/>
              <w:outlineLvl w:val="6"/>
              <w:rPr>
                <w:rFonts w:cs="Times New Roman"/>
                <w:sz w:val="20"/>
                <w:szCs w:val="20"/>
              </w:rPr>
            </w:pPr>
            <w:r w:rsidRPr="00B6386A">
              <w:rPr>
                <w:rFonts w:cs="Times New Roman"/>
                <w:sz w:val="20"/>
                <w:szCs w:val="20"/>
              </w:rPr>
              <w:t>7,0</w:t>
            </w:r>
          </w:p>
        </w:tc>
        <w:tc>
          <w:tcPr>
            <w:tcW w:w="1140" w:type="dxa"/>
            <w:hideMark/>
          </w:tcPr>
          <w:p w14:paraId="764A4DF3" w14:textId="77777777" w:rsidR="00B6386A" w:rsidRPr="00B6386A" w:rsidRDefault="00B6386A" w:rsidP="00F37D0D">
            <w:pPr>
              <w:jc w:val="center"/>
              <w:outlineLvl w:val="6"/>
              <w:rPr>
                <w:rFonts w:cs="Times New Roman"/>
                <w:sz w:val="20"/>
                <w:szCs w:val="20"/>
              </w:rPr>
            </w:pPr>
            <w:r w:rsidRPr="00B6386A">
              <w:rPr>
                <w:rFonts w:cs="Times New Roman"/>
                <w:sz w:val="20"/>
                <w:szCs w:val="20"/>
              </w:rPr>
              <w:t>7,3</w:t>
            </w:r>
          </w:p>
        </w:tc>
      </w:tr>
      <w:tr w:rsidR="00B6386A" w:rsidRPr="00B6386A" w14:paraId="1BC7A3E6" w14:textId="77777777" w:rsidTr="00F37D0D">
        <w:trPr>
          <w:trHeight w:val="284"/>
        </w:trPr>
        <w:tc>
          <w:tcPr>
            <w:tcW w:w="3480" w:type="dxa"/>
            <w:hideMark/>
          </w:tcPr>
          <w:p w14:paraId="7E6BC988" w14:textId="77777777" w:rsidR="00B6386A" w:rsidRPr="00B6386A" w:rsidRDefault="00B6386A" w:rsidP="00F37D0D">
            <w:pPr>
              <w:outlineLvl w:val="6"/>
              <w:rPr>
                <w:rFonts w:cs="Times New Roman"/>
                <w:sz w:val="20"/>
                <w:szCs w:val="20"/>
              </w:rPr>
            </w:pPr>
            <w:r w:rsidRPr="00B6386A">
              <w:rPr>
                <w:rFonts w:cs="Times New Roman"/>
                <w:sz w:val="20"/>
                <w:szCs w:val="20"/>
              </w:rPr>
              <w:t>Социальное обеспечение и иные выплаты населению</w:t>
            </w:r>
          </w:p>
        </w:tc>
        <w:tc>
          <w:tcPr>
            <w:tcW w:w="1600" w:type="dxa"/>
            <w:hideMark/>
          </w:tcPr>
          <w:p w14:paraId="081F6EA1"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1720174250</w:t>
            </w:r>
          </w:p>
        </w:tc>
        <w:tc>
          <w:tcPr>
            <w:tcW w:w="640" w:type="dxa"/>
            <w:hideMark/>
          </w:tcPr>
          <w:p w14:paraId="38E3D2A8"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c>
          <w:tcPr>
            <w:tcW w:w="640" w:type="dxa"/>
            <w:hideMark/>
          </w:tcPr>
          <w:p w14:paraId="17154B67"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26FA7620" w14:textId="77777777" w:rsidR="00B6386A" w:rsidRPr="00B6386A" w:rsidRDefault="00B6386A" w:rsidP="00F37D0D">
            <w:pPr>
              <w:jc w:val="center"/>
              <w:outlineLvl w:val="6"/>
              <w:rPr>
                <w:rFonts w:cs="Times New Roman"/>
                <w:sz w:val="20"/>
                <w:szCs w:val="20"/>
              </w:rPr>
            </w:pPr>
            <w:r w:rsidRPr="00B6386A">
              <w:rPr>
                <w:rFonts w:cs="Times New Roman"/>
                <w:sz w:val="20"/>
                <w:szCs w:val="20"/>
              </w:rPr>
              <w:t>386,4</w:t>
            </w:r>
          </w:p>
        </w:tc>
        <w:tc>
          <w:tcPr>
            <w:tcW w:w="1220" w:type="dxa"/>
            <w:hideMark/>
          </w:tcPr>
          <w:p w14:paraId="71927CF1" w14:textId="77777777" w:rsidR="00B6386A" w:rsidRPr="00B6386A" w:rsidRDefault="00B6386A" w:rsidP="00F37D0D">
            <w:pPr>
              <w:jc w:val="center"/>
              <w:outlineLvl w:val="6"/>
              <w:rPr>
                <w:rFonts w:cs="Times New Roman"/>
                <w:sz w:val="20"/>
                <w:szCs w:val="20"/>
              </w:rPr>
            </w:pPr>
            <w:r w:rsidRPr="00B6386A">
              <w:rPr>
                <w:rFonts w:cs="Times New Roman"/>
                <w:sz w:val="20"/>
                <w:szCs w:val="20"/>
              </w:rPr>
              <w:t>701,9</w:t>
            </w:r>
          </w:p>
        </w:tc>
        <w:tc>
          <w:tcPr>
            <w:tcW w:w="1140" w:type="dxa"/>
            <w:hideMark/>
          </w:tcPr>
          <w:p w14:paraId="1BD02928" w14:textId="77777777" w:rsidR="00B6386A" w:rsidRPr="00B6386A" w:rsidRDefault="00B6386A" w:rsidP="00F37D0D">
            <w:pPr>
              <w:jc w:val="center"/>
              <w:outlineLvl w:val="6"/>
              <w:rPr>
                <w:rFonts w:cs="Times New Roman"/>
                <w:sz w:val="20"/>
                <w:szCs w:val="20"/>
              </w:rPr>
            </w:pPr>
            <w:r w:rsidRPr="00B6386A">
              <w:rPr>
                <w:rFonts w:cs="Times New Roman"/>
                <w:sz w:val="20"/>
                <w:szCs w:val="20"/>
              </w:rPr>
              <w:t>729,7</w:t>
            </w:r>
          </w:p>
        </w:tc>
      </w:tr>
      <w:tr w:rsidR="00B6386A" w:rsidRPr="00B6386A" w14:paraId="6A19B1C7" w14:textId="77777777" w:rsidTr="00F37D0D">
        <w:trPr>
          <w:trHeight w:val="284"/>
        </w:trPr>
        <w:tc>
          <w:tcPr>
            <w:tcW w:w="3480" w:type="dxa"/>
            <w:hideMark/>
          </w:tcPr>
          <w:p w14:paraId="54E76327" w14:textId="77777777" w:rsidR="00B6386A" w:rsidRPr="00B6386A" w:rsidRDefault="00B6386A" w:rsidP="00F37D0D">
            <w:pPr>
              <w:outlineLvl w:val="6"/>
              <w:rPr>
                <w:rFonts w:cs="Times New Roman"/>
                <w:sz w:val="20"/>
                <w:szCs w:val="20"/>
              </w:rPr>
            </w:pPr>
            <w:r w:rsidRPr="00B6386A">
              <w:rPr>
                <w:rFonts w:cs="Times New Roman"/>
                <w:sz w:val="20"/>
                <w:szCs w:val="20"/>
              </w:rPr>
              <w:t>Публичные нормативные социальные выплаты гражданам</w:t>
            </w:r>
          </w:p>
        </w:tc>
        <w:tc>
          <w:tcPr>
            <w:tcW w:w="1600" w:type="dxa"/>
            <w:hideMark/>
          </w:tcPr>
          <w:p w14:paraId="4BD3BCA3"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1720174250</w:t>
            </w:r>
          </w:p>
        </w:tc>
        <w:tc>
          <w:tcPr>
            <w:tcW w:w="640" w:type="dxa"/>
            <w:hideMark/>
          </w:tcPr>
          <w:p w14:paraId="14F8A185" w14:textId="77777777" w:rsidR="00B6386A" w:rsidRPr="00B6386A" w:rsidRDefault="00B6386A" w:rsidP="00F37D0D">
            <w:pPr>
              <w:jc w:val="center"/>
              <w:outlineLvl w:val="6"/>
              <w:rPr>
                <w:rFonts w:cs="Times New Roman"/>
                <w:sz w:val="20"/>
                <w:szCs w:val="20"/>
              </w:rPr>
            </w:pPr>
            <w:r w:rsidRPr="00B6386A">
              <w:rPr>
                <w:rFonts w:cs="Times New Roman"/>
                <w:sz w:val="20"/>
                <w:szCs w:val="20"/>
              </w:rPr>
              <w:t>310</w:t>
            </w:r>
          </w:p>
        </w:tc>
        <w:tc>
          <w:tcPr>
            <w:tcW w:w="640" w:type="dxa"/>
            <w:hideMark/>
          </w:tcPr>
          <w:p w14:paraId="215918CD"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72192DC3" w14:textId="77777777" w:rsidR="00B6386A" w:rsidRPr="00B6386A" w:rsidRDefault="00B6386A" w:rsidP="00F37D0D">
            <w:pPr>
              <w:jc w:val="center"/>
              <w:outlineLvl w:val="6"/>
              <w:rPr>
                <w:rFonts w:cs="Times New Roman"/>
                <w:sz w:val="20"/>
                <w:szCs w:val="20"/>
              </w:rPr>
            </w:pPr>
            <w:r w:rsidRPr="00B6386A">
              <w:rPr>
                <w:rFonts w:cs="Times New Roman"/>
                <w:sz w:val="20"/>
                <w:szCs w:val="20"/>
              </w:rPr>
              <w:t>386,4</w:t>
            </w:r>
          </w:p>
        </w:tc>
        <w:tc>
          <w:tcPr>
            <w:tcW w:w="1220" w:type="dxa"/>
            <w:hideMark/>
          </w:tcPr>
          <w:p w14:paraId="4AFD8202" w14:textId="77777777" w:rsidR="00B6386A" w:rsidRPr="00B6386A" w:rsidRDefault="00B6386A" w:rsidP="00F37D0D">
            <w:pPr>
              <w:jc w:val="center"/>
              <w:outlineLvl w:val="6"/>
              <w:rPr>
                <w:rFonts w:cs="Times New Roman"/>
                <w:sz w:val="20"/>
                <w:szCs w:val="20"/>
              </w:rPr>
            </w:pPr>
            <w:r w:rsidRPr="00B6386A">
              <w:rPr>
                <w:rFonts w:cs="Times New Roman"/>
                <w:sz w:val="20"/>
                <w:szCs w:val="20"/>
              </w:rPr>
              <w:t>701,9</w:t>
            </w:r>
          </w:p>
        </w:tc>
        <w:tc>
          <w:tcPr>
            <w:tcW w:w="1140" w:type="dxa"/>
            <w:hideMark/>
          </w:tcPr>
          <w:p w14:paraId="7A715D6A" w14:textId="77777777" w:rsidR="00B6386A" w:rsidRPr="00B6386A" w:rsidRDefault="00B6386A" w:rsidP="00F37D0D">
            <w:pPr>
              <w:jc w:val="center"/>
              <w:outlineLvl w:val="6"/>
              <w:rPr>
                <w:rFonts w:cs="Times New Roman"/>
                <w:sz w:val="20"/>
                <w:szCs w:val="20"/>
              </w:rPr>
            </w:pPr>
            <w:r w:rsidRPr="00B6386A">
              <w:rPr>
                <w:rFonts w:cs="Times New Roman"/>
                <w:sz w:val="20"/>
                <w:szCs w:val="20"/>
              </w:rPr>
              <w:t>729,7</w:t>
            </w:r>
          </w:p>
        </w:tc>
      </w:tr>
      <w:tr w:rsidR="00B6386A" w:rsidRPr="00B6386A" w14:paraId="53888D52" w14:textId="77777777" w:rsidTr="00F37D0D">
        <w:trPr>
          <w:trHeight w:val="284"/>
        </w:trPr>
        <w:tc>
          <w:tcPr>
            <w:tcW w:w="3480" w:type="dxa"/>
            <w:hideMark/>
          </w:tcPr>
          <w:p w14:paraId="76C60C50" w14:textId="77777777" w:rsidR="00B6386A" w:rsidRPr="00B6386A" w:rsidRDefault="00B6386A" w:rsidP="00F37D0D">
            <w:pPr>
              <w:outlineLvl w:val="6"/>
              <w:rPr>
                <w:rFonts w:cs="Times New Roman"/>
                <w:sz w:val="20"/>
                <w:szCs w:val="20"/>
              </w:rPr>
            </w:pPr>
            <w:r w:rsidRPr="00B6386A">
              <w:rPr>
                <w:rFonts w:cs="Times New Roman"/>
                <w:sz w:val="20"/>
                <w:szCs w:val="20"/>
              </w:rPr>
              <w:t>СОЦИАЛЬНАЯ ПОЛИТИКА</w:t>
            </w:r>
          </w:p>
        </w:tc>
        <w:tc>
          <w:tcPr>
            <w:tcW w:w="1600" w:type="dxa"/>
            <w:hideMark/>
          </w:tcPr>
          <w:p w14:paraId="26D33DEB"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1720174250</w:t>
            </w:r>
          </w:p>
        </w:tc>
        <w:tc>
          <w:tcPr>
            <w:tcW w:w="640" w:type="dxa"/>
            <w:hideMark/>
          </w:tcPr>
          <w:p w14:paraId="10FB26BB" w14:textId="77777777" w:rsidR="00B6386A" w:rsidRPr="00B6386A" w:rsidRDefault="00B6386A" w:rsidP="00F37D0D">
            <w:pPr>
              <w:jc w:val="center"/>
              <w:outlineLvl w:val="6"/>
              <w:rPr>
                <w:rFonts w:cs="Times New Roman"/>
                <w:sz w:val="20"/>
                <w:szCs w:val="20"/>
              </w:rPr>
            </w:pPr>
            <w:r w:rsidRPr="00B6386A">
              <w:rPr>
                <w:rFonts w:cs="Times New Roman"/>
                <w:sz w:val="20"/>
                <w:szCs w:val="20"/>
              </w:rPr>
              <w:t>310</w:t>
            </w:r>
          </w:p>
        </w:tc>
        <w:tc>
          <w:tcPr>
            <w:tcW w:w="640" w:type="dxa"/>
            <w:hideMark/>
          </w:tcPr>
          <w:p w14:paraId="0E099CEB"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c>
          <w:tcPr>
            <w:tcW w:w="1120" w:type="dxa"/>
            <w:hideMark/>
          </w:tcPr>
          <w:p w14:paraId="21D593B4" w14:textId="77777777" w:rsidR="00B6386A" w:rsidRPr="00B6386A" w:rsidRDefault="00B6386A" w:rsidP="00F37D0D">
            <w:pPr>
              <w:jc w:val="center"/>
              <w:outlineLvl w:val="6"/>
              <w:rPr>
                <w:rFonts w:cs="Times New Roman"/>
                <w:sz w:val="20"/>
                <w:szCs w:val="20"/>
              </w:rPr>
            </w:pPr>
            <w:r w:rsidRPr="00B6386A">
              <w:rPr>
                <w:rFonts w:cs="Times New Roman"/>
                <w:sz w:val="20"/>
                <w:szCs w:val="20"/>
              </w:rPr>
              <w:t>386,4</w:t>
            </w:r>
          </w:p>
        </w:tc>
        <w:tc>
          <w:tcPr>
            <w:tcW w:w="1220" w:type="dxa"/>
            <w:hideMark/>
          </w:tcPr>
          <w:p w14:paraId="199019F0" w14:textId="77777777" w:rsidR="00B6386A" w:rsidRPr="00B6386A" w:rsidRDefault="00B6386A" w:rsidP="00F37D0D">
            <w:pPr>
              <w:jc w:val="center"/>
              <w:outlineLvl w:val="6"/>
              <w:rPr>
                <w:rFonts w:cs="Times New Roman"/>
                <w:sz w:val="20"/>
                <w:szCs w:val="20"/>
              </w:rPr>
            </w:pPr>
            <w:r w:rsidRPr="00B6386A">
              <w:rPr>
                <w:rFonts w:cs="Times New Roman"/>
                <w:sz w:val="20"/>
                <w:szCs w:val="20"/>
              </w:rPr>
              <w:t>701,9</w:t>
            </w:r>
          </w:p>
        </w:tc>
        <w:tc>
          <w:tcPr>
            <w:tcW w:w="1140" w:type="dxa"/>
            <w:hideMark/>
          </w:tcPr>
          <w:p w14:paraId="483FD2D8" w14:textId="77777777" w:rsidR="00B6386A" w:rsidRPr="00B6386A" w:rsidRDefault="00B6386A" w:rsidP="00F37D0D">
            <w:pPr>
              <w:jc w:val="center"/>
              <w:outlineLvl w:val="6"/>
              <w:rPr>
                <w:rFonts w:cs="Times New Roman"/>
                <w:sz w:val="20"/>
                <w:szCs w:val="20"/>
              </w:rPr>
            </w:pPr>
            <w:r w:rsidRPr="00B6386A">
              <w:rPr>
                <w:rFonts w:cs="Times New Roman"/>
                <w:sz w:val="20"/>
                <w:szCs w:val="20"/>
              </w:rPr>
              <w:t>729,7</w:t>
            </w:r>
          </w:p>
        </w:tc>
      </w:tr>
      <w:tr w:rsidR="00B6386A" w:rsidRPr="00B6386A" w14:paraId="00A65465" w14:textId="77777777" w:rsidTr="00F37D0D">
        <w:trPr>
          <w:trHeight w:val="284"/>
        </w:trPr>
        <w:tc>
          <w:tcPr>
            <w:tcW w:w="3480" w:type="dxa"/>
            <w:hideMark/>
          </w:tcPr>
          <w:p w14:paraId="38A26F5C" w14:textId="77777777" w:rsidR="00B6386A" w:rsidRPr="00B6386A" w:rsidRDefault="00B6386A" w:rsidP="00F37D0D">
            <w:pPr>
              <w:outlineLvl w:val="6"/>
              <w:rPr>
                <w:rFonts w:cs="Times New Roman"/>
                <w:sz w:val="20"/>
                <w:szCs w:val="20"/>
              </w:rPr>
            </w:pPr>
            <w:r w:rsidRPr="00B6386A">
              <w:rPr>
                <w:rFonts w:cs="Times New Roman"/>
                <w:sz w:val="20"/>
                <w:szCs w:val="20"/>
              </w:rPr>
              <w:lastRenderedPageBreak/>
              <w:t>Пенсионное обеспечение</w:t>
            </w:r>
          </w:p>
        </w:tc>
        <w:tc>
          <w:tcPr>
            <w:tcW w:w="1600" w:type="dxa"/>
            <w:hideMark/>
          </w:tcPr>
          <w:p w14:paraId="4A96FDD4"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1720174250</w:t>
            </w:r>
          </w:p>
        </w:tc>
        <w:tc>
          <w:tcPr>
            <w:tcW w:w="640" w:type="dxa"/>
            <w:hideMark/>
          </w:tcPr>
          <w:p w14:paraId="1D948CF4" w14:textId="77777777" w:rsidR="00B6386A" w:rsidRPr="00B6386A" w:rsidRDefault="00B6386A" w:rsidP="00F37D0D">
            <w:pPr>
              <w:jc w:val="center"/>
              <w:outlineLvl w:val="6"/>
              <w:rPr>
                <w:rFonts w:cs="Times New Roman"/>
                <w:sz w:val="20"/>
                <w:szCs w:val="20"/>
              </w:rPr>
            </w:pPr>
            <w:r w:rsidRPr="00B6386A">
              <w:rPr>
                <w:rFonts w:cs="Times New Roman"/>
                <w:sz w:val="20"/>
                <w:szCs w:val="20"/>
              </w:rPr>
              <w:t>310</w:t>
            </w:r>
          </w:p>
        </w:tc>
        <w:tc>
          <w:tcPr>
            <w:tcW w:w="640" w:type="dxa"/>
            <w:hideMark/>
          </w:tcPr>
          <w:p w14:paraId="66F0256F" w14:textId="77777777" w:rsidR="00B6386A" w:rsidRPr="00B6386A" w:rsidRDefault="00B6386A" w:rsidP="00F37D0D">
            <w:pPr>
              <w:jc w:val="center"/>
              <w:outlineLvl w:val="6"/>
              <w:rPr>
                <w:rFonts w:cs="Times New Roman"/>
                <w:sz w:val="20"/>
                <w:szCs w:val="20"/>
              </w:rPr>
            </w:pPr>
            <w:r w:rsidRPr="00B6386A">
              <w:rPr>
                <w:rFonts w:cs="Times New Roman"/>
                <w:sz w:val="20"/>
                <w:szCs w:val="20"/>
              </w:rPr>
              <w:t>1001</w:t>
            </w:r>
          </w:p>
        </w:tc>
        <w:tc>
          <w:tcPr>
            <w:tcW w:w="1120" w:type="dxa"/>
            <w:hideMark/>
          </w:tcPr>
          <w:p w14:paraId="25D90764" w14:textId="77777777" w:rsidR="00B6386A" w:rsidRPr="00B6386A" w:rsidRDefault="00B6386A" w:rsidP="00F37D0D">
            <w:pPr>
              <w:jc w:val="center"/>
              <w:outlineLvl w:val="6"/>
              <w:rPr>
                <w:rFonts w:cs="Times New Roman"/>
                <w:sz w:val="20"/>
                <w:szCs w:val="20"/>
              </w:rPr>
            </w:pPr>
            <w:r w:rsidRPr="00B6386A">
              <w:rPr>
                <w:rFonts w:cs="Times New Roman"/>
                <w:sz w:val="20"/>
                <w:szCs w:val="20"/>
              </w:rPr>
              <w:t>386,4</w:t>
            </w:r>
          </w:p>
        </w:tc>
        <w:tc>
          <w:tcPr>
            <w:tcW w:w="1220" w:type="dxa"/>
            <w:hideMark/>
          </w:tcPr>
          <w:p w14:paraId="11FD48AB" w14:textId="77777777" w:rsidR="00B6386A" w:rsidRPr="00B6386A" w:rsidRDefault="00B6386A" w:rsidP="00F37D0D">
            <w:pPr>
              <w:jc w:val="center"/>
              <w:outlineLvl w:val="6"/>
              <w:rPr>
                <w:rFonts w:cs="Times New Roman"/>
                <w:sz w:val="20"/>
                <w:szCs w:val="20"/>
              </w:rPr>
            </w:pPr>
            <w:r w:rsidRPr="00B6386A">
              <w:rPr>
                <w:rFonts w:cs="Times New Roman"/>
                <w:sz w:val="20"/>
                <w:szCs w:val="20"/>
              </w:rPr>
              <w:t>701,9</w:t>
            </w:r>
          </w:p>
        </w:tc>
        <w:tc>
          <w:tcPr>
            <w:tcW w:w="1140" w:type="dxa"/>
            <w:hideMark/>
          </w:tcPr>
          <w:p w14:paraId="3CD98A95" w14:textId="77777777" w:rsidR="00B6386A" w:rsidRPr="00B6386A" w:rsidRDefault="00B6386A" w:rsidP="00F37D0D">
            <w:pPr>
              <w:jc w:val="center"/>
              <w:outlineLvl w:val="6"/>
              <w:rPr>
                <w:rFonts w:cs="Times New Roman"/>
                <w:sz w:val="20"/>
                <w:szCs w:val="20"/>
              </w:rPr>
            </w:pPr>
            <w:r w:rsidRPr="00B6386A">
              <w:rPr>
                <w:rFonts w:cs="Times New Roman"/>
                <w:sz w:val="20"/>
                <w:szCs w:val="20"/>
              </w:rPr>
              <w:t>729,7</w:t>
            </w:r>
          </w:p>
        </w:tc>
      </w:tr>
      <w:tr w:rsidR="00B6386A" w:rsidRPr="00B6386A" w14:paraId="3D31988D" w14:textId="77777777" w:rsidTr="00F37D0D">
        <w:trPr>
          <w:trHeight w:val="284"/>
        </w:trPr>
        <w:tc>
          <w:tcPr>
            <w:tcW w:w="3480" w:type="dxa"/>
            <w:hideMark/>
          </w:tcPr>
          <w:p w14:paraId="08004724" w14:textId="77777777" w:rsidR="00B6386A" w:rsidRPr="00B6386A" w:rsidRDefault="00B6386A" w:rsidP="00F37D0D">
            <w:pPr>
              <w:outlineLvl w:val="2"/>
              <w:rPr>
                <w:rFonts w:cs="Times New Roman"/>
                <w:sz w:val="20"/>
                <w:szCs w:val="20"/>
              </w:rPr>
            </w:pPr>
            <w:r w:rsidRPr="00B6386A">
              <w:rPr>
                <w:rFonts w:cs="Times New Roman"/>
                <w:sz w:val="20"/>
                <w:szCs w:val="20"/>
              </w:rPr>
              <w:t>Государственная социальная помощь студентам из малоимущих семей или студентам, являющимся малоимущими одиноко проживающими гражданами</w:t>
            </w:r>
          </w:p>
        </w:tc>
        <w:tc>
          <w:tcPr>
            <w:tcW w:w="1600" w:type="dxa"/>
            <w:hideMark/>
          </w:tcPr>
          <w:p w14:paraId="0DB5D625" w14:textId="77777777" w:rsidR="00B6386A" w:rsidRPr="00B6386A" w:rsidRDefault="00B6386A" w:rsidP="00F37D0D">
            <w:pPr>
              <w:jc w:val="center"/>
              <w:outlineLvl w:val="2"/>
              <w:rPr>
                <w:rFonts w:cs="Times New Roman"/>
                <w:sz w:val="20"/>
                <w:szCs w:val="20"/>
              </w:rPr>
            </w:pPr>
            <w:r w:rsidRPr="00B6386A">
              <w:rPr>
                <w:rFonts w:cs="Times New Roman"/>
                <w:sz w:val="20"/>
                <w:szCs w:val="20"/>
              </w:rPr>
              <w:t>1720174260</w:t>
            </w:r>
          </w:p>
        </w:tc>
        <w:tc>
          <w:tcPr>
            <w:tcW w:w="640" w:type="dxa"/>
            <w:hideMark/>
          </w:tcPr>
          <w:p w14:paraId="13E512E9"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640" w:type="dxa"/>
            <w:hideMark/>
          </w:tcPr>
          <w:p w14:paraId="56133F16"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3B68074C" w14:textId="77777777" w:rsidR="00B6386A" w:rsidRPr="00B6386A" w:rsidRDefault="00B6386A" w:rsidP="00F37D0D">
            <w:pPr>
              <w:jc w:val="center"/>
              <w:outlineLvl w:val="2"/>
              <w:rPr>
                <w:rFonts w:cs="Times New Roman"/>
                <w:sz w:val="20"/>
                <w:szCs w:val="20"/>
              </w:rPr>
            </w:pPr>
            <w:r w:rsidRPr="00B6386A">
              <w:rPr>
                <w:rFonts w:cs="Times New Roman"/>
                <w:sz w:val="20"/>
                <w:szCs w:val="20"/>
              </w:rPr>
              <w:t>38,8</w:t>
            </w:r>
          </w:p>
        </w:tc>
        <w:tc>
          <w:tcPr>
            <w:tcW w:w="1220" w:type="dxa"/>
            <w:hideMark/>
          </w:tcPr>
          <w:p w14:paraId="20ECB7BE" w14:textId="77777777" w:rsidR="00B6386A" w:rsidRPr="00B6386A" w:rsidRDefault="00B6386A" w:rsidP="00F37D0D">
            <w:pPr>
              <w:jc w:val="center"/>
              <w:outlineLvl w:val="2"/>
              <w:rPr>
                <w:rFonts w:cs="Times New Roman"/>
                <w:sz w:val="20"/>
                <w:szCs w:val="20"/>
              </w:rPr>
            </w:pPr>
            <w:r w:rsidRPr="00B6386A">
              <w:rPr>
                <w:rFonts w:cs="Times New Roman"/>
                <w:sz w:val="20"/>
                <w:szCs w:val="20"/>
              </w:rPr>
              <w:t>38,8</w:t>
            </w:r>
          </w:p>
        </w:tc>
        <w:tc>
          <w:tcPr>
            <w:tcW w:w="1140" w:type="dxa"/>
            <w:hideMark/>
          </w:tcPr>
          <w:p w14:paraId="3451B24A" w14:textId="77777777" w:rsidR="00B6386A" w:rsidRPr="00B6386A" w:rsidRDefault="00B6386A" w:rsidP="00F37D0D">
            <w:pPr>
              <w:jc w:val="center"/>
              <w:outlineLvl w:val="2"/>
              <w:rPr>
                <w:rFonts w:cs="Times New Roman"/>
                <w:sz w:val="20"/>
                <w:szCs w:val="20"/>
              </w:rPr>
            </w:pPr>
            <w:r w:rsidRPr="00B6386A">
              <w:rPr>
                <w:rFonts w:cs="Times New Roman"/>
                <w:sz w:val="20"/>
                <w:szCs w:val="20"/>
              </w:rPr>
              <w:t>38,8</w:t>
            </w:r>
          </w:p>
        </w:tc>
      </w:tr>
      <w:tr w:rsidR="00B6386A" w:rsidRPr="00B6386A" w14:paraId="339422A3" w14:textId="77777777" w:rsidTr="00F37D0D">
        <w:trPr>
          <w:trHeight w:val="284"/>
        </w:trPr>
        <w:tc>
          <w:tcPr>
            <w:tcW w:w="3480" w:type="dxa"/>
            <w:hideMark/>
          </w:tcPr>
          <w:p w14:paraId="32B620A1" w14:textId="77777777" w:rsidR="00B6386A" w:rsidRPr="00B6386A" w:rsidRDefault="00B6386A" w:rsidP="00F37D0D">
            <w:pPr>
              <w:outlineLvl w:val="2"/>
              <w:rPr>
                <w:rFonts w:cs="Times New Roman"/>
                <w:sz w:val="20"/>
                <w:szCs w:val="20"/>
              </w:rPr>
            </w:pPr>
            <w:r w:rsidRPr="00B6386A">
              <w:rPr>
                <w:rFonts w:cs="Times New Roman"/>
                <w:sz w:val="20"/>
                <w:szCs w:val="20"/>
              </w:rPr>
              <w:t>Социальное обеспечение и иные выплаты населению</w:t>
            </w:r>
          </w:p>
        </w:tc>
        <w:tc>
          <w:tcPr>
            <w:tcW w:w="1600" w:type="dxa"/>
            <w:hideMark/>
          </w:tcPr>
          <w:p w14:paraId="100E9E4D" w14:textId="77777777" w:rsidR="00B6386A" w:rsidRPr="00B6386A" w:rsidRDefault="00B6386A" w:rsidP="00F37D0D">
            <w:pPr>
              <w:jc w:val="center"/>
              <w:outlineLvl w:val="2"/>
              <w:rPr>
                <w:rFonts w:cs="Times New Roman"/>
                <w:sz w:val="20"/>
                <w:szCs w:val="20"/>
              </w:rPr>
            </w:pPr>
            <w:r w:rsidRPr="00B6386A">
              <w:rPr>
                <w:rFonts w:cs="Times New Roman"/>
                <w:sz w:val="20"/>
                <w:szCs w:val="20"/>
              </w:rPr>
              <w:t>1720174260</w:t>
            </w:r>
          </w:p>
        </w:tc>
        <w:tc>
          <w:tcPr>
            <w:tcW w:w="640" w:type="dxa"/>
            <w:hideMark/>
          </w:tcPr>
          <w:p w14:paraId="1BDBB356" w14:textId="77777777" w:rsidR="00B6386A" w:rsidRPr="00B6386A" w:rsidRDefault="00B6386A" w:rsidP="00F37D0D">
            <w:pPr>
              <w:jc w:val="center"/>
              <w:outlineLvl w:val="2"/>
              <w:rPr>
                <w:rFonts w:cs="Times New Roman"/>
                <w:sz w:val="20"/>
                <w:szCs w:val="20"/>
              </w:rPr>
            </w:pPr>
            <w:r w:rsidRPr="00B6386A">
              <w:rPr>
                <w:rFonts w:cs="Times New Roman"/>
                <w:sz w:val="20"/>
                <w:szCs w:val="20"/>
              </w:rPr>
              <w:t>300</w:t>
            </w:r>
          </w:p>
        </w:tc>
        <w:tc>
          <w:tcPr>
            <w:tcW w:w="640" w:type="dxa"/>
            <w:hideMark/>
          </w:tcPr>
          <w:p w14:paraId="567BA908"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611079FC" w14:textId="77777777" w:rsidR="00B6386A" w:rsidRPr="00B6386A" w:rsidRDefault="00B6386A" w:rsidP="00F37D0D">
            <w:pPr>
              <w:jc w:val="center"/>
              <w:outlineLvl w:val="2"/>
              <w:rPr>
                <w:rFonts w:cs="Times New Roman"/>
                <w:sz w:val="20"/>
                <w:szCs w:val="20"/>
              </w:rPr>
            </w:pPr>
            <w:r w:rsidRPr="00B6386A">
              <w:rPr>
                <w:rFonts w:cs="Times New Roman"/>
                <w:sz w:val="20"/>
                <w:szCs w:val="20"/>
              </w:rPr>
              <w:t>38,8</w:t>
            </w:r>
          </w:p>
        </w:tc>
        <w:tc>
          <w:tcPr>
            <w:tcW w:w="1220" w:type="dxa"/>
            <w:hideMark/>
          </w:tcPr>
          <w:p w14:paraId="5024AFD5" w14:textId="77777777" w:rsidR="00B6386A" w:rsidRPr="00B6386A" w:rsidRDefault="00B6386A" w:rsidP="00F37D0D">
            <w:pPr>
              <w:jc w:val="center"/>
              <w:outlineLvl w:val="2"/>
              <w:rPr>
                <w:rFonts w:cs="Times New Roman"/>
                <w:sz w:val="20"/>
                <w:szCs w:val="20"/>
              </w:rPr>
            </w:pPr>
            <w:r w:rsidRPr="00B6386A">
              <w:rPr>
                <w:rFonts w:cs="Times New Roman"/>
                <w:sz w:val="20"/>
                <w:szCs w:val="20"/>
              </w:rPr>
              <w:t>38,8</w:t>
            </w:r>
          </w:p>
        </w:tc>
        <w:tc>
          <w:tcPr>
            <w:tcW w:w="1140" w:type="dxa"/>
            <w:hideMark/>
          </w:tcPr>
          <w:p w14:paraId="2A7A5ED0" w14:textId="77777777" w:rsidR="00B6386A" w:rsidRPr="00B6386A" w:rsidRDefault="00B6386A" w:rsidP="00F37D0D">
            <w:pPr>
              <w:jc w:val="center"/>
              <w:outlineLvl w:val="2"/>
              <w:rPr>
                <w:rFonts w:cs="Times New Roman"/>
                <w:sz w:val="20"/>
                <w:szCs w:val="20"/>
              </w:rPr>
            </w:pPr>
            <w:r w:rsidRPr="00B6386A">
              <w:rPr>
                <w:rFonts w:cs="Times New Roman"/>
                <w:sz w:val="20"/>
                <w:szCs w:val="20"/>
              </w:rPr>
              <w:t>38,8</w:t>
            </w:r>
          </w:p>
        </w:tc>
      </w:tr>
      <w:tr w:rsidR="00B6386A" w:rsidRPr="00B6386A" w14:paraId="5032F1EE" w14:textId="77777777" w:rsidTr="00F37D0D">
        <w:trPr>
          <w:trHeight w:val="284"/>
        </w:trPr>
        <w:tc>
          <w:tcPr>
            <w:tcW w:w="3480" w:type="dxa"/>
            <w:hideMark/>
          </w:tcPr>
          <w:p w14:paraId="55018F38" w14:textId="77777777" w:rsidR="00B6386A" w:rsidRPr="00B6386A" w:rsidRDefault="00B6386A" w:rsidP="00F37D0D">
            <w:pPr>
              <w:outlineLvl w:val="2"/>
              <w:rPr>
                <w:rFonts w:cs="Times New Roman"/>
                <w:sz w:val="20"/>
                <w:szCs w:val="20"/>
              </w:rPr>
            </w:pPr>
            <w:r w:rsidRPr="00B6386A">
              <w:rPr>
                <w:rFonts w:cs="Times New Roman"/>
                <w:sz w:val="20"/>
                <w:szCs w:val="20"/>
              </w:rPr>
              <w:t>Публичные нормативные социальные выплаты гражданам</w:t>
            </w:r>
          </w:p>
        </w:tc>
        <w:tc>
          <w:tcPr>
            <w:tcW w:w="1600" w:type="dxa"/>
            <w:hideMark/>
          </w:tcPr>
          <w:p w14:paraId="37E0468A" w14:textId="77777777" w:rsidR="00B6386A" w:rsidRPr="00B6386A" w:rsidRDefault="00B6386A" w:rsidP="00F37D0D">
            <w:pPr>
              <w:jc w:val="center"/>
              <w:outlineLvl w:val="2"/>
              <w:rPr>
                <w:rFonts w:cs="Times New Roman"/>
                <w:sz w:val="20"/>
                <w:szCs w:val="20"/>
              </w:rPr>
            </w:pPr>
            <w:r w:rsidRPr="00B6386A">
              <w:rPr>
                <w:rFonts w:cs="Times New Roman"/>
                <w:sz w:val="20"/>
                <w:szCs w:val="20"/>
              </w:rPr>
              <w:t>1720174260</w:t>
            </w:r>
          </w:p>
        </w:tc>
        <w:tc>
          <w:tcPr>
            <w:tcW w:w="640" w:type="dxa"/>
            <w:hideMark/>
          </w:tcPr>
          <w:p w14:paraId="31FEE4E4" w14:textId="77777777" w:rsidR="00B6386A" w:rsidRPr="00B6386A" w:rsidRDefault="00B6386A" w:rsidP="00F37D0D">
            <w:pPr>
              <w:jc w:val="center"/>
              <w:outlineLvl w:val="2"/>
              <w:rPr>
                <w:rFonts w:cs="Times New Roman"/>
                <w:sz w:val="20"/>
                <w:szCs w:val="20"/>
              </w:rPr>
            </w:pPr>
            <w:r w:rsidRPr="00B6386A">
              <w:rPr>
                <w:rFonts w:cs="Times New Roman"/>
                <w:sz w:val="20"/>
                <w:szCs w:val="20"/>
              </w:rPr>
              <w:t>310</w:t>
            </w:r>
          </w:p>
        </w:tc>
        <w:tc>
          <w:tcPr>
            <w:tcW w:w="640" w:type="dxa"/>
            <w:hideMark/>
          </w:tcPr>
          <w:p w14:paraId="1A9FC09E"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7DAD334E" w14:textId="77777777" w:rsidR="00B6386A" w:rsidRPr="00B6386A" w:rsidRDefault="00B6386A" w:rsidP="00F37D0D">
            <w:pPr>
              <w:jc w:val="center"/>
              <w:outlineLvl w:val="2"/>
              <w:rPr>
                <w:rFonts w:cs="Times New Roman"/>
                <w:sz w:val="20"/>
                <w:szCs w:val="20"/>
              </w:rPr>
            </w:pPr>
            <w:r w:rsidRPr="00B6386A">
              <w:rPr>
                <w:rFonts w:cs="Times New Roman"/>
                <w:sz w:val="20"/>
                <w:szCs w:val="20"/>
              </w:rPr>
              <w:t>38,8</w:t>
            </w:r>
          </w:p>
        </w:tc>
        <w:tc>
          <w:tcPr>
            <w:tcW w:w="1220" w:type="dxa"/>
            <w:hideMark/>
          </w:tcPr>
          <w:p w14:paraId="7896233B" w14:textId="77777777" w:rsidR="00B6386A" w:rsidRPr="00B6386A" w:rsidRDefault="00B6386A" w:rsidP="00F37D0D">
            <w:pPr>
              <w:jc w:val="center"/>
              <w:outlineLvl w:val="2"/>
              <w:rPr>
                <w:rFonts w:cs="Times New Roman"/>
                <w:sz w:val="20"/>
                <w:szCs w:val="20"/>
              </w:rPr>
            </w:pPr>
            <w:r w:rsidRPr="00B6386A">
              <w:rPr>
                <w:rFonts w:cs="Times New Roman"/>
                <w:sz w:val="20"/>
                <w:szCs w:val="20"/>
              </w:rPr>
              <w:t>38,8</w:t>
            </w:r>
          </w:p>
        </w:tc>
        <w:tc>
          <w:tcPr>
            <w:tcW w:w="1140" w:type="dxa"/>
            <w:hideMark/>
          </w:tcPr>
          <w:p w14:paraId="32D27DDA" w14:textId="77777777" w:rsidR="00B6386A" w:rsidRPr="00B6386A" w:rsidRDefault="00B6386A" w:rsidP="00F37D0D">
            <w:pPr>
              <w:jc w:val="center"/>
              <w:outlineLvl w:val="2"/>
              <w:rPr>
                <w:rFonts w:cs="Times New Roman"/>
                <w:sz w:val="20"/>
                <w:szCs w:val="20"/>
              </w:rPr>
            </w:pPr>
            <w:r w:rsidRPr="00B6386A">
              <w:rPr>
                <w:rFonts w:cs="Times New Roman"/>
                <w:sz w:val="20"/>
                <w:szCs w:val="20"/>
              </w:rPr>
              <w:t>38,8</w:t>
            </w:r>
          </w:p>
        </w:tc>
      </w:tr>
      <w:tr w:rsidR="00B6386A" w:rsidRPr="00B6386A" w14:paraId="25360DC7" w14:textId="77777777" w:rsidTr="00F37D0D">
        <w:trPr>
          <w:trHeight w:val="284"/>
        </w:trPr>
        <w:tc>
          <w:tcPr>
            <w:tcW w:w="3480" w:type="dxa"/>
            <w:hideMark/>
          </w:tcPr>
          <w:p w14:paraId="4D781A37" w14:textId="77777777" w:rsidR="00B6386A" w:rsidRPr="00B6386A" w:rsidRDefault="00B6386A" w:rsidP="00F37D0D">
            <w:pPr>
              <w:outlineLvl w:val="6"/>
              <w:rPr>
                <w:rFonts w:cs="Times New Roman"/>
                <w:sz w:val="20"/>
                <w:szCs w:val="20"/>
              </w:rPr>
            </w:pPr>
            <w:r w:rsidRPr="00B6386A">
              <w:rPr>
                <w:rFonts w:cs="Times New Roman"/>
                <w:sz w:val="20"/>
                <w:szCs w:val="20"/>
              </w:rPr>
              <w:t>СОЦИАЛЬНАЯ ПОЛИТИКА</w:t>
            </w:r>
          </w:p>
        </w:tc>
        <w:tc>
          <w:tcPr>
            <w:tcW w:w="1600" w:type="dxa"/>
            <w:hideMark/>
          </w:tcPr>
          <w:p w14:paraId="13929942"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1720174260</w:t>
            </w:r>
          </w:p>
        </w:tc>
        <w:tc>
          <w:tcPr>
            <w:tcW w:w="640" w:type="dxa"/>
            <w:hideMark/>
          </w:tcPr>
          <w:p w14:paraId="7A0E3451" w14:textId="77777777" w:rsidR="00B6386A" w:rsidRPr="00B6386A" w:rsidRDefault="00B6386A" w:rsidP="00F37D0D">
            <w:pPr>
              <w:jc w:val="center"/>
              <w:outlineLvl w:val="6"/>
              <w:rPr>
                <w:rFonts w:cs="Times New Roman"/>
                <w:sz w:val="20"/>
                <w:szCs w:val="20"/>
              </w:rPr>
            </w:pPr>
            <w:r w:rsidRPr="00B6386A">
              <w:rPr>
                <w:rFonts w:cs="Times New Roman"/>
                <w:sz w:val="20"/>
                <w:szCs w:val="20"/>
              </w:rPr>
              <w:t>310</w:t>
            </w:r>
          </w:p>
        </w:tc>
        <w:tc>
          <w:tcPr>
            <w:tcW w:w="640" w:type="dxa"/>
            <w:hideMark/>
          </w:tcPr>
          <w:p w14:paraId="0DFA023D"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c>
          <w:tcPr>
            <w:tcW w:w="1120" w:type="dxa"/>
            <w:hideMark/>
          </w:tcPr>
          <w:p w14:paraId="4B34868C" w14:textId="77777777" w:rsidR="00B6386A" w:rsidRPr="00B6386A" w:rsidRDefault="00B6386A" w:rsidP="00F37D0D">
            <w:pPr>
              <w:jc w:val="center"/>
              <w:outlineLvl w:val="6"/>
              <w:rPr>
                <w:rFonts w:cs="Times New Roman"/>
                <w:sz w:val="20"/>
                <w:szCs w:val="20"/>
              </w:rPr>
            </w:pPr>
            <w:r w:rsidRPr="00B6386A">
              <w:rPr>
                <w:rFonts w:cs="Times New Roman"/>
                <w:sz w:val="20"/>
                <w:szCs w:val="20"/>
              </w:rPr>
              <w:t>38,8</w:t>
            </w:r>
          </w:p>
        </w:tc>
        <w:tc>
          <w:tcPr>
            <w:tcW w:w="1220" w:type="dxa"/>
            <w:hideMark/>
          </w:tcPr>
          <w:p w14:paraId="391A7F07" w14:textId="77777777" w:rsidR="00B6386A" w:rsidRPr="00B6386A" w:rsidRDefault="00B6386A" w:rsidP="00F37D0D">
            <w:pPr>
              <w:jc w:val="center"/>
              <w:outlineLvl w:val="6"/>
              <w:rPr>
                <w:rFonts w:cs="Times New Roman"/>
                <w:sz w:val="20"/>
                <w:szCs w:val="20"/>
              </w:rPr>
            </w:pPr>
            <w:r w:rsidRPr="00B6386A">
              <w:rPr>
                <w:rFonts w:cs="Times New Roman"/>
                <w:sz w:val="20"/>
                <w:szCs w:val="20"/>
              </w:rPr>
              <w:t>38,8</w:t>
            </w:r>
          </w:p>
        </w:tc>
        <w:tc>
          <w:tcPr>
            <w:tcW w:w="1140" w:type="dxa"/>
            <w:hideMark/>
          </w:tcPr>
          <w:p w14:paraId="48880509" w14:textId="77777777" w:rsidR="00B6386A" w:rsidRPr="00B6386A" w:rsidRDefault="00B6386A" w:rsidP="00F37D0D">
            <w:pPr>
              <w:jc w:val="center"/>
              <w:outlineLvl w:val="6"/>
              <w:rPr>
                <w:rFonts w:cs="Times New Roman"/>
                <w:sz w:val="20"/>
                <w:szCs w:val="20"/>
              </w:rPr>
            </w:pPr>
            <w:r w:rsidRPr="00B6386A">
              <w:rPr>
                <w:rFonts w:cs="Times New Roman"/>
                <w:sz w:val="20"/>
                <w:szCs w:val="20"/>
              </w:rPr>
              <w:t>38,8</w:t>
            </w:r>
          </w:p>
        </w:tc>
      </w:tr>
      <w:tr w:rsidR="00B6386A" w:rsidRPr="00B6386A" w14:paraId="0106C5F5" w14:textId="77777777" w:rsidTr="00F37D0D">
        <w:trPr>
          <w:trHeight w:val="284"/>
        </w:trPr>
        <w:tc>
          <w:tcPr>
            <w:tcW w:w="3480" w:type="dxa"/>
            <w:hideMark/>
          </w:tcPr>
          <w:p w14:paraId="25BB472A" w14:textId="77777777" w:rsidR="00B6386A" w:rsidRPr="00B6386A" w:rsidRDefault="00B6386A" w:rsidP="00F37D0D">
            <w:pPr>
              <w:outlineLvl w:val="6"/>
              <w:rPr>
                <w:rFonts w:cs="Times New Roman"/>
                <w:sz w:val="20"/>
                <w:szCs w:val="20"/>
              </w:rPr>
            </w:pPr>
            <w:r w:rsidRPr="00B6386A">
              <w:rPr>
                <w:rFonts w:cs="Times New Roman"/>
                <w:sz w:val="20"/>
                <w:szCs w:val="20"/>
              </w:rPr>
              <w:t>Социальное обеспечение населения</w:t>
            </w:r>
          </w:p>
        </w:tc>
        <w:tc>
          <w:tcPr>
            <w:tcW w:w="1600" w:type="dxa"/>
            <w:hideMark/>
          </w:tcPr>
          <w:p w14:paraId="1CA5CEC2"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1720174260</w:t>
            </w:r>
          </w:p>
        </w:tc>
        <w:tc>
          <w:tcPr>
            <w:tcW w:w="640" w:type="dxa"/>
            <w:hideMark/>
          </w:tcPr>
          <w:p w14:paraId="1FF99A4E" w14:textId="77777777" w:rsidR="00B6386A" w:rsidRPr="00B6386A" w:rsidRDefault="00B6386A" w:rsidP="00F37D0D">
            <w:pPr>
              <w:jc w:val="center"/>
              <w:outlineLvl w:val="6"/>
              <w:rPr>
                <w:rFonts w:cs="Times New Roman"/>
                <w:sz w:val="20"/>
                <w:szCs w:val="20"/>
              </w:rPr>
            </w:pPr>
            <w:r w:rsidRPr="00B6386A">
              <w:rPr>
                <w:rFonts w:cs="Times New Roman"/>
                <w:sz w:val="20"/>
                <w:szCs w:val="20"/>
              </w:rPr>
              <w:t>310</w:t>
            </w:r>
          </w:p>
        </w:tc>
        <w:tc>
          <w:tcPr>
            <w:tcW w:w="640" w:type="dxa"/>
            <w:hideMark/>
          </w:tcPr>
          <w:p w14:paraId="45A17428" w14:textId="77777777" w:rsidR="00B6386A" w:rsidRPr="00B6386A" w:rsidRDefault="00B6386A" w:rsidP="00F37D0D">
            <w:pPr>
              <w:jc w:val="center"/>
              <w:outlineLvl w:val="6"/>
              <w:rPr>
                <w:rFonts w:cs="Times New Roman"/>
                <w:sz w:val="20"/>
                <w:szCs w:val="20"/>
              </w:rPr>
            </w:pPr>
            <w:r w:rsidRPr="00B6386A">
              <w:rPr>
                <w:rFonts w:cs="Times New Roman"/>
                <w:sz w:val="20"/>
                <w:szCs w:val="20"/>
              </w:rPr>
              <w:t>1003</w:t>
            </w:r>
          </w:p>
        </w:tc>
        <w:tc>
          <w:tcPr>
            <w:tcW w:w="1120" w:type="dxa"/>
            <w:hideMark/>
          </w:tcPr>
          <w:p w14:paraId="5DF209DB" w14:textId="77777777" w:rsidR="00B6386A" w:rsidRPr="00B6386A" w:rsidRDefault="00B6386A" w:rsidP="00F37D0D">
            <w:pPr>
              <w:jc w:val="center"/>
              <w:outlineLvl w:val="6"/>
              <w:rPr>
                <w:rFonts w:cs="Times New Roman"/>
                <w:sz w:val="20"/>
                <w:szCs w:val="20"/>
              </w:rPr>
            </w:pPr>
            <w:r w:rsidRPr="00B6386A">
              <w:rPr>
                <w:rFonts w:cs="Times New Roman"/>
                <w:sz w:val="20"/>
                <w:szCs w:val="20"/>
              </w:rPr>
              <w:t>38,8</w:t>
            </w:r>
          </w:p>
        </w:tc>
        <w:tc>
          <w:tcPr>
            <w:tcW w:w="1220" w:type="dxa"/>
            <w:hideMark/>
          </w:tcPr>
          <w:p w14:paraId="297102E8" w14:textId="77777777" w:rsidR="00B6386A" w:rsidRPr="00B6386A" w:rsidRDefault="00B6386A" w:rsidP="00F37D0D">
            <w:pPr>
              <w:jc w:val="center"/>
              <w:outlineLvl w:val="6"/>
              <w:rPr>
                <w:rFonts w:cs="Times New Roman"/>
                <w:sz w:val="20"/>
                <w:szCs w:val="20"/>
              </w:rPr>
            </w:pPr>
            <w:r w:rsidRPr="00B6386A">
              <w:rPr>
                <w:rFonts w:cs="Times New Roman"/>
                <w:sz w:val="20"/>
                <w:szCs w:val="20"/>
              </w:rPr>
              <w:t>38,8</w:t>
            </w:r>
          </w:p>
        </w:tc>
        <w:tc>
          <w:tcPr>
            <w:tcW w:w="1140" w:type="dxa"/>
            <w:hideMark/>
          </w:tcPr>
          <w:p w14:paraId="6F894AC8" w14:textId="77777777" w:rsidR="00B6386A" w:rsidRPr="00B6386A" w:rsidRDefault="00B6386A" w:rsidP="00F37D0D">
            <w:pPr>
              <w:jc w:val="center"/>
              <w:outlineLvl w:val="6"/>
              <w:rPr>
                <w:rFonts w:cs="Times New Roman"/>
                <w:sz w:val="20"/>
                <w:szCs w:val="20"/>
              </w:rPr>
            </w:pPr>
            <w:r w:rsidRPr="00B6386A">
              <w:rPr>
                <w:rFonts w:cs="Times New Roman"/>
                <w:sz w:val="20"/>
                <w:szCs w:val="20"/>
              </w:rPr>
              <w:t>38,8</w:t>
            </w:r>
          </w:p>
        </w:tc>
      </w:tr>
      <w:tr w:rsidR="00B6386A" w:rsidRPr="00B6386A" w14:paraId="050C40AD" w14:textId="77777777" w:rsidTr="00F37D0D">
        <w:trPr>
          <w:trHeight w:val="284"/>
        </w:trPr>
        <w:tc>
          <w:tcPr>
            <w:tcW w:w="3480" w:type="dxa"/>
            <w:hideMark/>
          </w:tcPr>
          <w:p w14:paraId="7BE4FFAC" w14:textId="77777777" w:rsidR="00B6386A" w:rsidRPr="00B6386A" w:rsidRDefault="00B6386A" w:rsidP="00F37D0D">
            <w:pPr>
              <w:outlineLvl w:val="2"/>
              <w:rPr>
                <w:rFonts w:cs="Times New Roman"/>
                <w:sz w:val="20"/>
                <w:szCs w:val="20"/>
              </w:rPr>
            </w:pPr>
            <w:r w:rsidRPr="00B6386A">
              <w:rPr>
                <w:rFonts w:cs="Times New Roman"/>
                <w:sz w:val="20"/>
                <w:szCs w:val="20"/>
              </w:rPr>
              <w:t>Исполнение государственных полномочий по предоставлению мер социальной поддержки многодетным семьям (ежемесячная денежная выплата на оплату проезда)</w:t>
            </w:r>
          </w:p>
        </w:tc>
        <w:tc>
          <w:tcPr>
            <w:tcW w:w="1600" w:type="dxa"/>
            <w:hideMark/>
          </w:tcPr>
          <w:p w14:paraId="1B31681E" w14:textId="77777777" w:rsidR="00B6386A" w:rsidRPr="00B6386A" w:rsidRDefault="00B6386A" w:rsidP="00F37D0D">
            <w:pPr>
              <w:jc w:val="center"/>
              <w:outlineLvl w:val="2"/>
              <w:rPr>
                <w:rFonts w:cs="Times New Roman"/>
                <w:sz w:val="20"/>
                <w:szCs w:val="20"/>
              </w:rPr>
            </w:pPr>
            <w:r w:rsidRPr="00B6386A">
              <w:rPr>
                <w:rFonts w:cs="Times New Roman"/>
                <w:sz w:val="20"/>
                <w:szCs w:val="20"/>
              </w:rPr>
              <w:t>1720174270</w:t>
            </w:r>
          </w:p>
        </w:tc>
        <w:tc>
          <w:tcPr>
            <w:tcW w:w="640" w:type="dxa"/>
            <w:hideMark/>
          </w:tcPr>
          <w:p w14:paraId="517404DD"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640" w:type="dxa"/>
            <w:hideMark/>
          </w:tcPr>
          <w:p w14:paraId="6AEB7470"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65DEEAF1" w14:textId="77777777" w:rsidR="00B6386A" w:rsidRPr="00B6386A" w:rsidRDefault="00B6386A" w:rsidP="00F37D0D">
            <w:pPr>
              <w:jc w:val="center"/>
              <w:outlineLvl w:val="2"/>
              <w:rPr>
                <w:rFonts w:cs="Times New Roman"/>
                <w:sz w:val="20"/>
                <w:szCs w:val="20"/>
              </w:rPr>
            </w:pPr>
            <w:r w:rsidRPr="00B6386A">
              <w:rPr>
                <w:rFonts w:cs="Times New Roman"/>
                <w:sz w:val="20"/>
                <w:szCs w:val="20"/>
              </w:rPr>
              <w:t>5 870,0</w:t>
            </w:r>
          </w:p>
        </w:tc>
        <w:tc>
          <w:tcPr>
            <w:tcW w:w="1220" w:type="dxa"/>
            <w:hideMark/>
          </w:tcPr>
          <w:p w14:paraId="33E7FBF0" w14:textId="77777777" w:rsidR="00B6386A" w:rsidRPr="00B6386A" w:rsidRDefault="00B6386A" w:rsidP="00F37D0D">
            <w:pPr>
              <w:jc w:val="center"/>
              <w:outlineLvl w:val="2"/>
              <w:rPr>
                <w:rFonts w:cs="Times New Roman"/>
                <w:sz w:val="20"/>
                <w:szCs w:val="20"/>
              </w:rPr>
            </w:pPr>
            <w:r w:rsidRPr="00B6386A">
              <w:rPr>
                <w:rFonts w:cs="Times New Roman"/>
                <w:sz w:val="20"/>
                <w:szCs w:val="20"/>
              </w:rPr>
              <w:t>9 783,4</w:t>
            </w:r>
          </w:p>
        </w:tc>
        <w:tc>
          <w:tcPr>
            <w:tcW w:w="1140" w:type="dxa"/>
            <w:hideMark/>
          </w:tcPr>
          <w:p w14:paraId="65B8FE9A" w14:textId="77777777" w:rsidR="00B6386A" w:rsidRPr="00B6386A" w:rsidRDefault="00B6386A" w:rsidP="00F37D0D">
            <w:pPr>
              <w:jc w:val="center"/>
              <w:outlineLvl w:val="2"/>
              <w:rPr>
                <w:rFonts w:cs="Times New Roman"/>
                <w:sz w:val="20"/>
                <w:szCs w:val="20"/>
              </w:rPr>
            </w:pPr>
            <w:r w:rsidRPr="00B6386A">
              <w:rPr>
                <w:rFonts w:cs="Times New Roman"/>
                <w:sz w:val="20"/>
                <w:szCs w:val="20"/>
              </w:rPr>
              <w:t>9 783,4</w:t>
            </w:r>
          </w:p>
        </w:tc>
      </w:tr>
      <w:tr w:rsidR="00B6386A" w:rsidRPr="00B6386A" w14:paraId="1CB45310" w14:textId="77777777" w:rsidTr="00F37D0D">
        <w:trPr>
          <w:trHeight w:val="284"/>
        </w:trPr>
        <w:tc>
          <w:tcPr>
            <w:tcW w:w="3480" w:type="dxa"/>
            <w:hideMark/>
          </w:tcPr>
          <w:p w14:paraId="4219E173" w14:textId="77777777" w:rsidR="00B6386A" w:rsidRPr="00B6386A" w:rsidRDefault="00B6386A" w:rsidP="00F37D0D">
            <w:pPr>
              <w:outlineLvl w:val="2"/>
              <w:rPr>
                <w:rFonts w:cs="Times New Roman"/>
                <w:sz w:val="20"/>
                <w:szCs w:val="20"/>
              </w:rPr>
            </w:pPr>
            <w:r w:rsidRPr="00B6386A">
              <w:rPr>
                <w:rFonts w:cs="Times New Roman"/>
                <w:sz w:val="20"/>
                <w:szCs w:val="20"/>
              </w:rPr>
              <w:t>Социальное обеспечение и иные выплаты населению</w:t>
            </w:r>
          </w:p>
        </w:tc>
        <w:tc>
          <w:tcPr>
            <w:tcW w:w="1600" w:type="dxa"/>
            <w:hideMark/>
          </w:tcPr>
          <w:p w14:paraId="75EABFE2" w14:textId="77777777" w:rsidR="00B6386A" w:rsidRPr="00B6386A" w:rsidRDefault="00B6386A" w:rsidP="00F37D0D">
            <w:pPr>
              <w:jc w:val="center"/>
              <w:outlineLvl w:val="2"/>
              <w:rPr>
                <w:rFonts w:cs="Times New Roman"/>
                <w:sz w:val="20"/>
                <w:szCs w:val="20"/>
              </w:rPr>
            </w:pPr>
            <w:r w:rsidRPr="00B6386A">
              <w:rPr>
                <w:rFonts w:cs="Times New Roman"/>
                <w:sz w:val="20"/>
                <w:szCs w:val="20"/>
              </w:rPr>
              <w:t>1720174270</w:t>
            </w:r>
          </w:p>
        </w:tc>
        <w:tc>
          <w:tcPr>
            <w:tcW w:w="640" w:type="dxa"/>
            <w:hideMark/>
          </w:tcPr>
          <w:p w14:paraId="49D02967" w14:textId="77777777" w:rsidR="00B6386A" w:rsidRPr="00B6386A" w:rsidRDefault="00B6386A" w:rsidP="00F37D0D">
            <w:pPr>
              <w:jc w:val="center"/>
              <w:outlineLvl w:val="2"/>
              <w:rPr>
                <w:rFonts w:cs="Times New Roman"/>
                <w:sz w:val="20"/>
                <w:szCs w:val="20"/>
              </w:rPr>
            </w:pPr>
            <w:r w:rsidRPr="00B6386A">
              <w:rPr>
                <w:rFonts w:cs="Times New Roman"/>
                <w:sz w:val="20"/>
                <w:szCs w:val="20"/>
              </w:rPr>
              <w:t>300</w:t>
            </w:r>
          </w:p>
        </w:tc>
        <w:tc>
          <w:tcPr>
            <w:tcW w:w="640" w:type="dxa"/>
            <w:hideMark/>
          </w:tcPr>
          <w:p w14:paraId="51D12843"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600275FE" w14:textId="77777777" w:rsidR="00B6386A" w:rsidRPr="00B6386A" w:rsidRDefault="00B6386A" w:rsidP="00F37D0D">
            <w:pPr>
              <w:jc w:val="center"/>
              <w:outlineLvl w:val="2"/>
              <w:rPr>
                <w:rFonts w:cs="Times New Roman"/>
                <w:sz w:val="20"/>
                <w:szCs w:val="20"/>
              </w:rPr>
            </w:pPr>
            <w:r w:rsidRPr="00B6386A">
              <w:rPr>
                <w:rFonts w:cs="Times New Roman"/>
                <w:sz w:val="20"/>
                <w:szCs w:val="20"/>
              </w:rPr>
              <w:t>5 870,0</w:t>
            </w:r>
          </w:p>
        </w:tc>
        <w:tc>
          <w:tcPr>
            <w:tcW w:w="1220" w:type="dxa"/>
            <w:hideMark/>
          </w:tcPr>
          <w:p w14:paraId="59758171" w14:textId="77777777" w:rsidR="00B6386A" w:rsidRPr="00B6386A" w:rsidRDefault="00B6386A" w:rsidP="00F37D0D">
            <w:pPr>
              <w:jc w:val="center"/>
              <w:outlineLvl w:val="2"/>
              <w:rPr>
                <w:rFonts w:cs="Times New Roman"/>
                <w:sz w:val="20"/>
                <w:szCs w:val="20"/>
              </w:rPr>
            </w:pPr>
            <w:r w:rsidRPr="00B6386A">
              <w:rPr>
                <w:rFonts w:cs="Times New Roman"/>
                <w:sz w:val="20"/>
                <w:szCs w:val="20"/>
              </w:rPr>
              <w:t>9 783,4</w:t>
            </w:r>
          </w:p>
        </w:tc>
        <w:tc>
          <w:tcPr>
            <w:tcW w:w="1140" w:type="dxa"/>
            <w:hideMark/>
          </w:tcPr>
          <w:p w14:paraId="0BF3A2AC" w14:textId="77777777" w:rsidR="00B6386A" w:rsidRPr="00B6386A" w:rsidRDefault="00B6386A" w:rsidP="00F37D0D">
            <w:pPr>
              <w:jc w:val="center"/>
              <w:outlineLvl w:val="2"/>
              <w:rPr>
                <w:rFonts w:cs="Times New Roman"/>
                <w:sz w:val="20"/>
                <w:szCs w:val="20"/>
              </w:rPr>
            </w:pPr>
            <w:r w:rsidRPr="00B6386A">
              <w:rPr>
                <w:rFonts w:cs="Times New Roman"/>
                <w:sz w:val="20"/>
                <w:szCs w:val="20"/>
              </w:rPr>
              <w:t>9 783,4</w:t>
            </w:r>
          </w:p>
        </w:tc>
      </w:tr>
      <w:tr w:rsidR="00B6386A" w:rsidRPr="00B6386A" w14:paraId="78766AF2" w14:textId="77777777" w:rsidTr="00F37D0D">
        <w:trPr>
          <w:trHeight w:val="284"/>
        </w:trPr>
        <w:tc>
          <w:tcPr>
            <w:tcW w:w="3480" w:type="dxa"/>
            <w:hideMark/>
          </w:tcPr>
          <w:p w14:paraId="4CE35797" w14:textId="77777777" w:rsidR="00B6386A" w:rsidRPr="00B6386A" w:rsidRDefault="00B6386A" w:rsidP="00F37D0D">
            <w:pPr>
              <w:outlineLvl w:val="2"/>
              <w:rPr>
                <w:rFonts w:cs="Times New Roman"/>
                <w:sz w:val="20"/>
                <w:szCs w:val="20"/>
              </w:rPr>
            </w:pPr>
            <w:r w:rsidRPr="00B6386A">
              <w:rPr>
                <w:rFonts w:cs="Times New Roman"/>
                <w:sz w:val="20"/>
                <w:szCs w:val="20"/>
              </w:rPr>
              <w:t>Публичные нормативные социальные выплаты гражданам</w:t>
            </w:r>
          </w:p>
        </w:tc>
        <w:tc>
          <w:tcPr>
            <w:tcW w:w="1600" w:type="dxa"/>
            <w:hideMark/>
          </w:tcPr>
          <w:p w14:paraId="48A42056" w14:textId="77777777" w:rsidR="00B6386A" w:rsidRPr="00B6386A" w:rsidRDefault="00B6386A" w:rsidP="00F37D0D">
            <w:pPr>
              <w:jc w:val="center"/>
              <w:outlineLvl w:val="2"/>
              <w:rPr>
                <w:rFonts w:cs="Times New Roman"/>
                <w:sz w:val="20"/>
                <w:szCs w:val="20"/>
              </w:rPr>
            </w:pPr>
            <w:r w:rsidRPr="00B6386A">
              <w:rPr>
                <w:rFonts w:cs="Times New Roman"/>
                <w:sz w:val="20"/>
                <w:szCs w:val="20"/>
              </w:rPr>
              <w:t>1720174270</w:t>
            </w:r>
          </w:p>
        </w:tc>
        <w:tc>
          <w:tcPr>
            <w:tcW w:w="640" w:type="dxa"/>
            <w:hideMark/>
          </w:tcPr>
          <w:p w14:paraId="5B794CF8" w14:textId="77777777" w:rsidR="00B6386A" w:rsidRPr="00B6386A" w:rsidRDefault="00B6386A" w:rsidP="00F37D0D">
            <w:pPr>
              <w:jc w:val="center"/>
              <w:outlineLvl w:val="2"/>
              <w:rPr>
                <w:rFonts w:cs="Times New Roman"/>
                <w:sz w:val="20"/>
                <w:szCs w:val="20"/>
              </w:rPr>
            </w:pPr>
            <w:r w:rsidRPr="00B6386A">
              <w:rPr>
                <w:rFonts w:cs="Times New Roman"/>
                <w:sz w:val="20"/>
                <w:szCs w:val="20"/>
              </w:rPr>
              <w:t>310</w:t>
            </w:r>
          </w:p>
        </w:tc>
        <w:tc>
          <w:tcPr>
            <w:tcW w:w="640" w:type="dxa"/>
            <w:hideMark/>
          </w:tcPr>
          <w:p w14:paraId="578ABC1B"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005F34E0" w14:textId="77777777" w:rsidR="00B6386A" w:rsidRPr="00B6386A" w:rsidRDefault="00B6386A" w:rsidP="00F37D0D">
            <w:pPr>
              <w:jc w:val="center"/>
              <w:outlineLvl w:val="2"/>
              <w:rPr>
                <w:rFonts w:cs="Times New Roman"/>
                <w:sz w:val="20"/>
                <w:szCs w:val="20"/>
              </w:rPr>
            </w:pPr>
            <w:r w:rsidRPr="00B6386A">
              <w:rPr>
                <w:rFonts w:cs="Times New Roman"/>
                <w:sz w:val="20"/>
                <w:szCs w:val="20"/>
              </w:rPr>
              <w:t>5 870,0</w:t>
            </w:r>
          </w:p>
        </w:tc>
        <w:tc>
          <w:tcPr>
            <w:tcW w:w="1220" w:type="dxa"/>
            <w:hideMark/>
          </w:tcPr>
          <w:p w14:paraId="5F7C196A" w14:textId="77777777" w:rsidR="00B6386A" w:rsidRPr="00B6386A" w:rsidRDefault="00B6386A" w:rsidP="00F37D0D">
            <w:pPr>
              <w:jc w:val="center"/>
              <w:outlineLvl w:val="2"/>
              <w:rPr>
                <w:rFonts w:cs="Times New Roman"/>
                <w:sz w:val="20"/>
                <w:szCs w:val="20"/>
              </w:rPr>
            </w:pPr>
            <w:r w:rsidRPr="00B6386A">
              <w:rPr>
                <w:rFonts w:cs="Times New Roman"/>
                <w:sz w:val="20"/>
                <w:szCs w:val="20"/>
              </w:rPr>
              <w:t>9 783,4</w:t>
            </w:r>
          </w:p>
        </w:tc>
        <w:tc>
          <w:tcPr>
            <w:tcW w:w="1140" w:type="dxa"/>
            <w:hideMark/>
          </w:tcPr>
          <w:p w14:paraId="36E7DF83" w14:textId="77777777" w:rsidR="00B6386A" w:rsidRPr="00B6386A" w:rsidRDefault="00B6386A" w:rsidP="00F37D0D">
            <w:pPr>
              <w:jc w:val="center"/>
              <w:outlineLvl w:val="2"/>
              <w:rPr>
                <w:rFonts w:cs="Times New Roman"/>
                <w:sz w:val="20"/>
                <w:szCs w:val="20"/>
              </w:rPr>
            </w:pPr>
            <w:r w:rsidRPr="00B6386A">
              <w:rPr>
                <w:rFonts w:cs="Times New Roman"/>
                <w:sz w:val="20"/>
                <w:szCs w:val="20"/>
              </w:rPr>
              <w:t>9 783,4</w:t>
            </w:r>
          </w:p>
        </w:tc>
      </w:tr>
      <w:tr w:rsidR="00B6386A" w:rsidRPr="00B6386A" w14:paraId="71B17762" w14:textId="77777777" w:rsidTr="00F37D0D">
        <w:trPr>
          <w:trHeight w:val="284"/>
        </w:trPr>
        <w:tc>
          <w:tcPr>
            <w:tcW w:w="3480" w:type="dxa"/>
            <w:hideMark/>
          </w:tcPr>
          <w:p w14:paraId="71F1B541" w14:textId="77777777" w:rsidR="00B6386A" w:rsidRPr="00B6386A" w:rsidRDefault="00B6386A" w:rsidP="00F37D0D">
            <w:pPr>
              <w:outlineLvl w:val="6"/>
              <w:rPr>
                <w:rFonts w:cs="Times New Roman"/>
                <w:sz w:val="20"/>
                <w:szCs w:val="20"/>
              </w:rPr>
            </w:pPr>
            <w:r w:rsidRPr="00B6386A">
              <w:rPr>
                <w:rFonts w:cs="Times New Roman"/>
                <w:sz w:val="20"/>
                <w:szCs w:val="20"/>
              </w:rPr>
              <w:t>СОЦИАЛЬНАЯ ПОЛИТИКА</w:t>
            </w:r>
          </w:p>
        </w:tc>
        <w:tc>
          <w:tcPr>
            <w:tcW w:w="1600" w:type="dxa"/>
            <w:hideMark/>
          </w:tcPr>
          <w:p w14:paraId="60C37BD1"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1720174270</w:t>
            </w:r>
          </w:p>
        </w:tc>
        <w:tc>
          <w:tcPr>
            <w:tcW w:w="640" w:type="dxa"/>
            <w:hideMark/>
          </w:tcPr>
          <w:p w14:paraId="4671EED8" w14:textId="77777777" w:rsidR="00B6386A" w:rsidRPr="00B6386A" w:rsidRDefault="00B6386A" w:rsidP="00F37D0D">
            <w:pPr>
              <w:jc w:val="center"/>
              <w:outlineLvl w:val="6"/>
              <w:rPr>
                <w:rFonts w:cs="Times New Roman"/>
                <w:sz w:val="20"/>
                <w:szCs w:val="20"/>
              </w:rPr>
            </w:pPr>
            <w:r w:rsidRPr="00B6386A">
              <w:rPr>
                <w:rFonts w:cs="Times New Roman"/>
                <w:sz w:val="20"/>
                <w:szCs w:val="20"/>
              </w:rPr>
              <w:t>310</w:t>
            </w:r>
          </w:p>
        </w:tc>
        <w:tc>
          <w:tcPr>
            <w:tcW w:w="640" w:type="dxa"/>
            <w:hideMark/>
          </w:tcPr>
          <w:p w14:paraId="1BE4C038"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c>
          <w:tcPr>
            <w:tcW w:w="1120" w:type="dxa"/>
            <w:hideMark/>
          </w:tcPr>
          <w:p w14:paraId="31AEDF77" w14:textId="77777777" w:rsidR="00B6386A" w:rsidRPr="00B6386A" w:rsidRDefault="00B6386A" w:rsidP="00F37D0D">
            <w:pPr>
              <w:jc w:val="center"/>
              <w:outlineLvl w:val="6"/>
              <w:rPr>
                <w:rFonts w:cs="Times New Roman"/>
                <w:sz w:val="20"/>
                <w:szCs w:val="20"/>
              </w:rPr>
            </w:pPr>
            <w:r w:rsidRPr="00B6386A">
              <w:rPr>
                <w:rFonts w:cs="Times New Roman"/>
                <w:sz w:val="20"/>
                <w:szCs w:val="20"/>
              </w:rPr>
              <w:t>5 870,0</w:t>
            </w:r>
          </w:p>
        </w:tc>
        <w:tc>
          <w:tcPr>
            <w:tcW w:w="1220" w:type="dxa"/>
            <w:hideMark/>
          </w:tcPr>
          <w:p w14:paraId="1CBF97C6" w14:textId="77777777" w:rsidR="00B6386A" w:rsidRPr="00B6386A" w:rsidRDefault="00B6386A" w:rsidP="00F37D0D">
            <w:pPr>
              <w:jc w:val="center"/>
              <w:outlineLvl w:val="6"/>
              <w:rPr>
                <w:rFonts w:cs="Times New Roman"/>
                <w:sz w:val="20"/>
                <w:szCs w:val="20"/>
              </w:rPr>
            </w:pPr>
            <w:r w:rsidRPr="00B6386A">
              <w:rPr>
                <w:rFonts w:cs="Times New Roman"/>
                <w:sz w:val="20"/>
                <w:szCs w:val="20"/>
              </w:rPr>
              <w:t>9 783,4</w:t>
            </w:r>
          </w:p>
        </w:tc>
        <w:tc>
          <w:tcPr>
            <w:tcW w:w="1140" w:type="dxa"/>
            <w:hideMark/>
          </w:tcPr>
          <w:p w14:paraId="7D2E3B9A" w14:textId="77777777" w:rsidR="00B6386A" w:rsidRPr="00B6386A" w:rsidRDefault="00B6386A" w:rsidP="00F37D0D">
            <w:pPr>
              <w:jc w:val="center"/>
              <w:outlineLvl w:val="6"/>
              <w:rPr>
                <w:rFonts w:cs="Times New Roman"/>
                <w:sz w:val="20"/>
                <w:szCs w:val="20"/>
              </w:rPr>
            </w:pPr>
            <w:r w:rsidRPr="00B6386A">
              <w:rPr>
                <w:rFonts w:cs="Times New Roman"/>
                <w:sz w:val="20"/>
                <w:szCs w:val="20"/>
              </w:rPr>
              <w:t>9 783,4</w:t>
            </w:r>
          </w:p>
        </w:tc>
      </w:tr>
      <w:tr w:rsidR="00B6386A" w:rsidRPr="00B6386A" w14:paraId="0B13CB45" w14:textId="77777777" w:rsidTr="00F37D0D">
        <w:trPr>
          <w:trHeight w:val="284"/>
        </w:trPr>
        <w:tc>
          <w:tcPr>
            <w:tcW w:w="3480" w:type="dxa"/>
            <w:hideMark/>
          </w:tcPr>
          <w:p w14:paraId="403DCEEE" w14:textId="77777777" w:rsidR="00B6386A" w:rsidRPr="00B6386A" w:rsidRDefault="00B6386A" w:rsidP="00F37D0D">
            <w:pPr>
              <w:outlineLvl w:val="6"/>
              <w:rPr>
                <w:rFonts w:cs="Times New Roman"/>
                <w:sz w:val="20"/>
                <w:szCs w:val="20"/>
              </w:rPr>
            </w:pPr>
            <w:r w:rsidRPr="00B6386A">
              <w:rPr>
                <w:rFonts w:cs="Times New Roman"/>
                <w:sz w:val="20"/>
                <w:szCs w:val="20"/>
              </w:rPr>
              <w:t>Социальное обеспечение населения</w:t>
            </w:r>
          </w:p>
        </w:tc>
        <w:tc>
          <w:tcPr>
            <w:tcW w:w="1600" w:type="dxa"/>
            <w:hideMark/>
          </w:tcPr>
          <w:p w14:paraId="1E3862B2"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1720174270</w:t>
            </w:r>
          </w:p>
        </w:tc>
        <w:tc>
          <w:tcPr>
            <w:tcW w:w="640" w:type="dxa"/>
            <w:hideMark/>
          </w:tcPr>
          <w:p w14:paraId="742EFF28" w14:textId="77777777" w:rsidR="00B6386A" w:rsidRPr="00B6386A" w:rsidRDefault="00B6386A" w:rsidP="00F37D0D">
            <w:pPr>
              <w:jc w:val="center"/>
              <w:outlineLvl w:val="6"/>
              <w:rPr>
                <w:rFonts w:cs="Times New Roman"/>
                <w:sz w:val="20"/>
                <w:szCs w:val="20"/>
              </w:rPr>
            </w:pPr>
            <w:r w:rsidRPr="00B6386A">
              <w:rPr>
                <w:rFonts w:cs="Times New Roman"/>
                <w:sz w:val="20"/>
                <w:szCs w:val="20"/>
              </w:rPr>
              <w:t>310</w:t>
            </w:r>
          </w:p>
        </w:tc>
        <w:tc>
          <w:tcPr>
            <w:tcW w:w="640" w:type="dxa"/>
            <w:hideMark/>
          </w:tcPr>
          <w:p w14:paraId="49FFA016" w14:textId="77777777" w:rsidR="00B6386A" w:rsidRPr="00B6386A" w:rsidRDefault="00B6386A" w:rsidP="00F37D0D">
            <w:pPr>
              <w:jc w:val="center"/>
              <w:outlineLvl w:val="6"/>
              <w:rPr>
                <w:rFonts w:cs="Times New Roman"/>
                <w:sz w:val="20"/>
                <w:szCs w:val="20"/>
              </w:rPr>
            </w:pPr>
            <w:r w:rsidRPr="00B6386A">
              <w:rPr>
                <w:rFonts w:cs="Times New Roman"/>
                <w:sz w:val="20"/>
                <w:szCs w:val="20"/>
              </w:rPr>
              <w:t>1003</w:t>
            </w:r>
          </w:p>
        </w:tc>
        <w:tc>
          <w:tcPr>
            <w:tcW w:w="1120" w:type="dxa"/>
            <w:hideMark/>
          </w:tcPr>
          <w:p w14:paraId="6EAD3DE3" w14:textId="77777777" w:rsidR="00B6386A" w:rsidRPr="00B6386A" w:rsidRDefault="00B6386A" w:rsidP="00F37D0D">
            <w:pPr>
              <w:jc w:val="center"/>
              <w:outlineLvl w:val="6"/>
              <w:rPr>
                <w:rFonts w:cs="Times New Roman"/>
                <w:sz w:val="20"/>
                <w:szCs w:val="20"/>
              </w:rPr>
            </w:pPr>
            <w:r w:rsidRPr="00B6386A">
              <w:rPr>
                <w:rFonts w:cs="Times New Roman"/>
                <w:sz w:val="20"/>
                <w:szCs w:val="20"/>
              </w:rPr>
              <w:t>5 870,0</w:t>
            </w:r>
          </w:p>
        </w:tc>
        <w:tc>
          <w:tcPr>
            <w:tcW w:w="1220" w:type="dxa"/>
            <w:hideMark/>
          </w:tcPr>
          <w:p w14:paraId="072C1BC3" w14:textId="77777777" w:rsidR="00B6386A" w:rsidRPr="00B6386A" w:rsidRDefault="00B6386A" w:rsidP="00F37D0D">
            <w:pPr>
              <w:jc w:val="center"/>
              <w:outlineLvl w:val="6"/>
              <w:rPr>
                <w:rFonts w:cs="Times New Roman"/>
                <w:sz w:val="20"/>
                <w:szCs w:val="20"/>
              </w:rPr>
            </w:pPr>
            <w:r w:rsidRPr="00B6386A">
              <w:rPr>
                <w:rFonts w:cs="Times New Roman"/>
                <w:sz w:val="20"/>
                <w:szCs w:val="20"/>
              </w:rPr>
              <w:t>9 783,4</w:t>
            </w:r>
          </w:p>
        </w:tc>
        <w:tc>
          <w:tcPr>
            <w:tcW w:w="1140" w:type="dxa"/>
            <w:hideMark/>
          </w:tcPr>
          <w:p w14:paraId="4231C9B4" w14:textId="77777777" w:rsidR="00B6386A" w:rsidRPr="00B6386A" w:rsidRDefault="00B6386A" w:rsidP="00F37D0D">
            <w:pPr>
              <w:jc w:val="center"/>
              <w:outlineLvl w:val="6"/>
              <w:rPr>
                <w:rFonts w:cs="Times New Roman"/>
                <w:sz w:val="20"/>
                <w:szCs w:val="20"/>
              </w:rPr>
            </w:pPr>
            <w:r w:rsidRPr="00B6386A">
              <w:rPr>
                <w:rFonts w:cs="Times New Roman"/>
                <w:sz w:val="20"/>
                <w:szCs w:val="20"/>
              </w:rPr>
              <w:t>9 783,4</w:t>
            </w:r>
          </w:p>
        </w:tc>
      </w:tr>
      <w:tr w:rsidR="00B6386A" w:rsidRPr="00B6386A" w14:paraId="7EB33E80" w14:textId="77777777" w:rsidTr="00F37D0D">
        <w:trPr>
          <w:trHeight w:val="284"/>
        </w:trPr>
        <w:tc>
          <w:tcPr>
            <w:tcW w:w="3480" w:type="dxa"/>
            <w:hideMark/>
          </w:tcPr>
          <w:p w14:paraId="1169D77B" w14:textId="77777777" w:rsidR="00B6386A" w:rsidRPr="00B6386A" w:rsidRDefault="00B6386A" w:rsidP="00F37D0D">
            <w:pPr>
              <w:outlineLvl w:val="2"/>
              <w:rPr>
                <w:rFonts w:cs="Times New Roman"/>
                <w:sz w:val="20"/>
                <w:szCs w:val="20"/>
              </w:rPr>
            </w:pPr>
            <w:r w:rsidRPr="00B6386A">
              <w:rPr>
                <w:rFonts w:cs="Times New Roman"/>
                <w:sz w:val="20"/>
                <w:szCs w:val="20"/>
              </w:rPr>
              <w:t>Исполнение государственных полномочий по организации и осуществлению деятельности по опеке и попечительству в отношении несовершеннолетних граждан</w:t>
            </w:r>
          </w:p>
        </w:tc>
        <w:tc>
          <w:tcPr>
            <w:tcW w:w="1600" w:type="dxa"/>
            <w:hideMark/>
          </w:tcPr>
          <w:p w14:paraId="247C531E" w14:textId="77777777" w:rsidR="00B6386A" w:rsidRPr="00B6386A" w:rsidRDefault="00B6386A" w:rsidP="00F37D0D">
            <w:pPr>
              <w:jc w:val="center"/>
              <w:outlineLvl w:val="2"/>
              <w:rPr>
                <w:rFonts w:cs="Times New Roman"/>
                <w:sz w:val="20"/>
                <w:szCs w:val="20"/>
              </w:rPr>
            </w:pPr>
            <w:r w:rsidRPr="00B6386A">
              <w:rPr>
                <w:rFonts w:cs="Times New Roman"/>
                <w:sz w:val="20"/>
                <w:szCs w:val="20"/>
              </w:rPr>
              <w:t>1720174330</w:t>
            </w:r>
          </w:p>
        </w:tc>
        <w:tc>
          <w:tcPr>
            <w:tcW w:w="640" w:type="dxa"/>
            <w:hideMark/>
          </w:tcPr>
          <w:p w14:paraId="508D59AC"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640" w:type="dxa"/>
            <w:hideMark/>
          </w:tcPr>
          <w:p w14:paraId="59B60907"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378540D0" w14:textId="77777777" w:rsidR="00B6386A" w:rsidRPr="00B6386A" w:rsidRDefault="00B6386A" w:rsidP="00F37D0D">
            <w:pPr>
              <w:jc w:val="center"/>
              <w:outlineLvl w:val="2"/>
              <w:rPr>
                <w:rFonts w:cs="Times New Roman"/>
                <w:sz w:val="20"/>
                <w:szCs w:val="20"/>
              </w:rPr>
            </w:pPr>
            <w:r w:rsidRPr="00B6386A">
              <w:rPr>
                <w:rFonts w:cs="Times New Roman"/>
                <w:sz w:val="20"/>
                <w:szCs w:val="20"/>
              </w:rPr>
              <w:t>2 606,8</w:t>
            </w:r>
          </w:p>
        </w:tc>
        <w:tc>
          <w:tcPr>
            <w:tcW w:w="1220" w:type="dxa"/>
            <w:hideMark/>
          </w:tcPr>
          <w:p w14:paraId="0E143B4A" w14:textId="77777777" w:rsidR="00B6386A" w:rsidRPr="00B6386A" w:rsidRDefault="00B6386A" w:rsidP="00F37D0D">
            <w:pPr>
              <w:jc w:val="center"/>
              <w:outlineLvl w:val="2"/>
              <w:rPr>
                <w:rFonts w:cs="Times New Roman"/>
                <w:sz w:val="20"/>
                <w:szCs w:val="20"/>
              </w:rPr>
            </w:pPr>
            <w:r w:rsidRPr="00B6386A">
              <w:rPr>
                <w:rFonts w:cs="Times New Roman"/>
                <w:sz w:val="20"/>
                <w:szCs w:val="20"/>
              </w:rPr>
              <w:t>2 706,1</w:t>
            </w:r>
          </w:p>
        </w:tc>
        <w:tc>
          <w:tcPr>
            <w:tcW w:w="1140" w:type="dxa"/>
            <w:hideMark/>
          </w:tcPr>
          <w:p w14:paraId="3933438D" w14:textId="77777777" w:rsidR="00B6386A" w:rsidRPr="00B6386A" w:rsidRDefault="00B6386A" w:rsidP="00F37D0D">
            <w:pPr>
              <w:jc w:val="center"/>
              <w:outlineLvl w:val="2"/>
              <w:rPr>
                <w:rFonts w:cs="Times New Roman"/>
                <w:sz w:val="20"/>
                <w:szCs w:val="20"/>
              </w:rPr>
            </w:pPr>
            <w:r w:rsidRPr="00B6386A">
              <w:rPr>
                <w:rFonts w:cs="Times New Roman"/>
                <w:sz w:val="20"/>
                <w:szCs w:val="20"/>
              </w:rPr>
              <w:t>2 809,5</w:t>
            </w:r>
          </w:p>
        </w:tc>
      </w:tr>
      <w:tr w:rsidR="00B6386A" w:rsidRPr="00B6386A" w14:paraId="0949A79D" w14:textId="77777777" w:rsidTr="00F37D0D">
        <w:trPr>
          <w:trHeight w:val="284"/>
        </w:trPr>
        <w:tc>
          <w:tcPr>
            <w:tcW w:w="3480" w:type="dxa"/>
            <w:hideMark/>
          </w:tcPr>
          <w:p w14:paraId="3D71C33D" w14:textId="77777777" w:rsidR="00B6386A" w:rsidRPr="00B6386A" w:rsidRDefault="00B6386A" w:rsidP="00F37D0D">
            <w:pPr>
              <w:outlineLvl w:val="6"/>
              <w:rPr>
                <w:rFonts w:cs="Times New Roman"/>
                <w:sz w:val="20"/>
                <w:szCs w:val="20"/>
              </w:rPr>
            </w:pPr>
            <w:r w:rsidRPr="00B6386A">
              <w:rPr>
                <w:rFonts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00" w:type="dxa"/>
            <w:hideMark/>
          </w:tcPr>
          <w:p w14:paraId="505BD60C"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1720174330</w:t>
            </w:r>
          </w:p>
        </w:tc>
        <w:tc>
          <w:tcPr>
            <w:tcW w:w="640" w:type="dxa"/>
            <w:hideMark/>
          </w:tcPr>
          <w:p w14:paraId="6E2F70DC"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c>
          <w:tcPr>
            <w:tcW w:w="640" w:type="dxa"/>
            <w:hideMark/>
          </w:tcPr>
          <w:p w14:paraId="2D099458"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638CC783" w14:textId="77777777" w:rsidR="00B6386A" w:rsidRPr="00B6386A" w:rsidRDefault="00B6386A" w:rsidP="00F37D0D">
            <w:pPr>
              <w:jc w:val="center"/>
              <w:outlineLvl w:val="6"/>
              <w:rPr>
                <w:rFonts w:cs="Times New Roman"/>
                <w:sz w:val="20"/>
                <w:szCs w:val="20"/>
              </w:rPr>
            </w:pPr>
            <w:r w:rsidRPr="00B6386A">
              <w:rPr>
                <w:rFonts w:cs="Times New Roman"/>
                <w:sz w:val="20"/>
                <w:szCs w:val="20"/>
              </w:rPr>
              <w:t>2 422,9</w:t>
            </w:r>
          </w:p>
        </w:tc>
        <w:tc>
          <w:tcPr>
            <w:tcW w:w="1220" w:type="dxa"/>
            <w:hideMark/>
          </w:tcPr>
          <w:p w14:paraId="2ACEDABC" w14:textId="77777777" w:rsidR="00B6386A" w:rsidRPr="00B6386A" w:rsidRDefault="00B6386A" w:rsidP="00F37D0D">
            <w:pPr>
              <w:jc w:val="center"/>
              <w:outlineLvl w:val="6"/>
              <w:rPr>
                <w:rFonts w:cs="Times New Roman"/>
                <w:sz w:val="20"/>
                <w:szCs w:val="20"/>
              </w:rPr>
            </w:pPr>
            <w:r w:rsidRPr="00B6386A">
              <w:rPr>
                <w:rFonts w:cs="Times New Roman"/>
                <w:sz w:val="20"/>
                <w:szCs w:val="20"/>
              </w:rPr>
              <w:t>2 447,1</w:t>
            </w:r>
          </w:p>
        </w:tc>
        <w:tc>
          <w:tcPr>
            <w:tcW w:w="1140" w:type="dxa"/>
            <w:hideMark/>
          </w:tcPr>
          <w:p w14:paraId="5CAA3896" w14:textId="77777777" w:rsidR="00B6386A" w:rsidRPr="00B6386A" w:rsidRDefault="00B6386A" w:rsidP="00F37D0D">
            <w:pPr>
              <w:jc w:val="center"/>
              <w:outlineLvl w:val="6"/>
              <w:rPr>
                <w:rFonts w:cs="Times New Roman"/>
                <w:sz w:val="20"/>
                <w:szCs w:val="20"/>
              </w:rPr>
            </w:pPr>
            <w:r w:rsidRPr="00B6386A">
              <w:rPr>
                <w:rFonts w:cs="Times New Roman"/>
                <w:sz w:val="20"/>
                <w:szCs w:val="20"/>
              </w:rPr>
              <w:t>2 471,5</w:t>
            </w:r>
          </w:p>
        </w:tc>
      </w:tr>
      <w:tr w:rsidR="00B6386A" w:rsidRPr="00B6386A" w14:paraId="247E105D" w14:textId="77777777" w:rsidTr="00F37D0D">
        <w:trPr>
          <w:trHeight w:val="284"/>
        </w:trPr>
        <w:tc>
          <w:tcPr>
            <w:tcW w:w="3480" w:type="dxa"/>
            <w:hideMark/>
          </w:tcPr>
          <w:p w14:paraId="69AFF2B2" w14:textId="77777777" w:rsidR="00B6386A" w:rsidRPr="00B6386A" w:rsidRDefault="00B6386A" w:rsidP="00F37D0D">
            <w:pPr>
              <w:outlineLvl w:val="6"/>
              <w:rPr>
                <w:rFonts w:cs="Times New Roman"/>
                <w:sz w:val="20"/>
                <w:szCs w:val="20"/>
              </w:rPr>
            </w:pPr>
            <w:r w:rsidRPr="00B6386A">
              <w:rPr>
                <w:rFonts w:cs="Times New Roman"/>
                <w:sz w:val="20"/>
                <w:szCs w:val="20"/>
              </w:rPr>
              <w:t>Расходы на выплаты персоналу государственных (муниципальных) органов</w:t>
            </w:r>
          </w:p>
        </w:tc>
        <w:tc>
          <w:tcPr>
            <w:tcW w:w="1600" w:type="dxa"/>
            <w:hideMark/>
          </w:tcPr>
          <w:p w14:paraId="1DFE8D81"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1720174330</w:t>
            </w:r>
          </w:p>
        </w:tc>
        <w:tc>
          <w:tcPr>
            <w:tcW w:w="640" w:type="dxa"/>
            <w:hideMark/>
          </w:tcPr>
          <w:p w14:paraId="4987447C" w14:textId="77777777" w:rsidR="00B6386A" w:rsidRPr="00B6386A" w:rsidRDefault="00B6386A" w:rsidP="00F37D0D">
            <w:pPr>
              <w:jc w:val="center"/>
              <w:outlineLvl w:val="6"/>
              <w:rPr>
                <w:rFonts w:cs="Times New Roman"/>
                <w:sz w:val="20"/>
                <w:szCs w:val="20"/>
              </w:rPr>
            </w:pPr>
            <w:r w:rsidRPr="00B6386A">
              <w:rPr>
                <w:rFonts w:cs="Times New Roman"/>
                <w:sz w:val="20"/>
                <w:szCs w:val="20"/>
              </w:rPr>
              <w:t>120</w:t>
            </w:r>
          </w:p>
        </w:tc>
        <w:tc>
          <w:tcPr>
            <w:tcW w:w="640" w:type="dxa"/>
            <w:hideMark/>
          </w:tcPr>
          <w:p w14:paraId="655B32D8"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76BA7496" w14:textId="77777777" w:rsidR="00B6386A" w:rsidRPr="00B6386A" w:rsidRDefault="00B6386A" w:rsidP="00F37D0D">
            <w:pPr>
              <w:jc w:val="center"/>
              <w:outlineLvl w:val="6"/>
              <w:rPr>
                <w:rFonts w:cs="Times New Roman"/>
                <w:sz w:val="20"/>
                <w:szCs w:val="20"/>
              </w:rPr>
            </w:pPr>
            <w:r w:rsidRPr="00B6386A">
              <w:rPr>
                <w:rFonts w:cs="Times New Roman"/>
                <w:sz w:val="20"/>
                <w:szCs w:val="20"/>
              </w:rPr>
              <w:t>2 422,9</w:t>
            </w:r>
          </w:p>
        </w:tc>
        <w:tc>
          <w:tcPr>
            <w:tcW w:w="1220" w:type="dxa"/>
            <w:hideMark/>
          </w:tcPr>
          <w:p w14:paraId="6A17A2D0" w14:textId="77777777" w:rsidR="00B6386A" w:rsidRPr="00B6386A" w:rsidRDefault="00B6386A" w:rsidP="00F37D0D">
            <w:pPr>
              <w:jc w:val="center"/>
              <w:outlineLvl w:val="6"/>
              <w:rPr>
                <w:rFonts w:cs="Times New Roman"/>
                <w:sz w:val="20"/>
                <w:szCs w:val="20"/>
              </w:rPr>
            </w:pPr>
            <w:r w:rsidRPr="00B6386A">
              <w:rPr>
                <w:rFonts w:cs="Times New Roman"/>
                <w:sz w:val="20"/>
                <w:szCs w:val="20"/>
              </w:rPr>
              <w:t>2 447,1</w:t>
            </w:r>
          </w:p>
        </w:tc>
        <w:tc>
          <w:tcPr>
            <w:tcW w:w="1140" w:type="dxa"/>
            <w:hideMark/>
          </w:tcPr>
          <w:p w14:paraId="27CDFD60" w14:textId="77777777" w:rsidR="00B6386A" w:rsidRPr="00B6386A" w:rsidRDefault="00B6386A" w:rsidP="00F37D0D">
            <w:pPr>
              <w:jc w:val="center"/>
              <w:outlineLvl w:val="6"/>
              <w:rPr>
                <w:rFonts w:cs="Times New Roman"/>
                <w:sz w:val="20"/>
                <w:szCs w:val="20"/>
              </w:rPr>
            </w:pPr>
            <w:r w:rsidRPr="00B6386A">
              <w:rPr>
                <w:rFonts w:cs="Times New Roman"/>
                <w:sz w:val="20"/>
                <w:szCs w:val="20"/>
              </w:rPr>
              <w:t>2 471,5</w:t>
            </w:r>
          </w:p>
        </w:tc>
      </w:tr>
      <w:tr w:rsidR="00B6386A" w:rsidRPr="00B6386A" w14:paraId="77661021" w14:textId="77777777" w:rsidTr="00F37D0D">
        <w:trPr>
          <w:trHeight w:val="284"/>
        </w:trPr>
        <w:tc>
          <w:tcPr>
            <w:tcW w:w="3480" w:type="dxa"/>
            <w:hideMark/>
          </w:tcPr>
          <w:p w14:paraId="13467403" w14:textId="77777777" w:rsidR="00B6386A" w:rsidRPr="00B6386A" w:rsidRDefault="00B6386A" w:rsidP="00F37D0D">
            <w:pPr>
              <w:outlineLvl w:val="6"/>
              <w:rPr>
                <w:rFonts w:cs="Times New Roman"/>
                <w:sz w:val="20"/>
                <w:szCs w:val="20"/>
              </w:rPr>
            </w:pPr>
            <w:r w:rsidRPr="00B6386A">
              <w:rPr>
                <w:rFonts w:cs="Times New Roman"/>
                <w:sz w:val="20"/>
                <w:szCs w:val="20"/>
              </w:rPr>
              <w:t>СОЦИАЛЬНАЯ ПОЛИТИКА</w:t>
            </w:r>
          </w:p>
        </w:tc>
        <w:tc>
          <w:tcPr>
            <w:tcW w:w="1600" w:type="dxa"/>
            <w:hideMark/>
          </w:tcPr>
          <w:p w14:paraId="10DD61B9"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1720174330</w:t>
            </w:r>
          </w:p>
        </w:tc>
        <w:tc>
          <w:tcPr>
            <w:tcW w:w="640" w:type="dxa"/>
            <w:hideMark/>
          </w:tcPr>
          <w:p w14:paraId="17FAA664" w14:textId="77777777" w:rsidR="00B6386A" w:rsidRPr="00B6386A" w:rsidRDefault="00B6386A" w:rsidP="00F37D0D">
            <w:pPr>
              <w:jc w:val="center"/>
              <w:outlineLvl w:val="6"/>
              <w:rPr>
                <w:rFonts w:cs="Times New Roman"/>
                <w:sz w:val="20"/>
                <w:szCs w:val="20"/>
              </w:rPr>
            </w:pPr>
            <w:r w:rsidRPr="00B6386A">
              <w:rPr>
                <w:rFonts w:cs="Times New Roman"/>
                <w:sz w:val="20"/>
                <w:szCs w:val="20"/>
              </w:rPr>
              <w:t>120</w:t>
            </w:r>
          </w:p>
        </w:tc>
        <w:tc>
          <w:tcPr>
            <w:tcW w:w="640" w:type="dxa"/>
            <w:hideMark/>
          </w:tcPr>
          <w:p w14:paraId="05CDF5F1"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c>
          <w:tcPr>
            <w:tcW w:w="1120" w:type="dxa"/>
            <w:hideMark/>
          </w:tcPr>
          <w:p w14:paraId="4960C716" w14:textId="77777777" w:rsidR="00B6386A" w:rsidRPr="00B6386A" w:rsidRDefault="00B6386A" w:rsidP="00F37D0D">
            <w:pPr>
              <w:jc w:val="center"/>
              <w:outlineLvl w:val="6"/>
              <w:rPr>
                <w:rFonts w:cs="Times New Roman"/>
                <w:sz w:val="20"/>
                <w:szCs w:val="20"/>
              </w:rPr>
            </w:pPr>
            <w:r w:rsidRPr="00B6386A">
              <w:rPr>
                <w:rFonts w:cs="Times New Roman"/>
                <w:sz w:val="20"/>
                <w:szCs w:val="20"/>
              </w:rPr>
              <w:t>2 422,9</w:t>
            </w:r>
          </w:p>
        </w:tc>
        <w:tc>
          <w:tcPr>
            <w:tcW w:w="1220" w:type="dxa"/>
            <w:hideMark/>
          </w:tcPr>
          <w:p w14:paraId="20C27B19" w14:textId="77777777" w:rsidR="00B6386A" w:rsidRPr="00B6386A" w:rsidRDefault="00B6386A" w:rsidP="00F37D0D">
            <w:pPr>
              <w:jc w:val="center"/>
              <w:outlineLvl w:val="6"/>
              <w:rPr>
                <w:rFonts w:cs="Times New Roman"/>
                <w:sz w:val="20"/>
                <w:szCs w:val="20"/>
              </w:rPr>
            </w:pPr>
            <w:r w:rsidRPr="00B6386A">
              <w:rPr>
                <w:rFonts w:cs="Times New Roman"/>
                <w:sz w:val="20"/>
                <w:szCs w:val="20"/>
              </w:rPr>
              <w:t>2 447,1</w:t>
            </w:r>
          </w:p>
        </w:tc>
        <w:tc>
          <w:tcPr>
            <w:tcW w:w="1140" w:type="dxa"/>
            <w:hideMark/>
          </w:tcPr>
          <w:p w14:paraId="5FF93B55" w14:textId="77777777" w:rsidR="00B6386A" w:rsidRPr="00B6386A" w:rsidRDefault="00B6386A" w:rsidP="00F37D0D">
            <w:pPr>
              <w:jc w:val="center"/>
              <w:outlineLvl w:val="6"/>
              <w:rPr>
                <w:rFonts w:cs="Times New Roman"/>
                <w:sz w:val="20"/>
                <w:szCs w:val="20"/>
              </w:rPr>
            </w:pPr>
            <w:r w:rsidRPr="00B6386A">
              <w:rPr>
                <w:rFonts w:cs="Times New Roman"/>
                <w:sz w:val="20"/>
                <w:szCs w:val="20"/>
              </w:rPr>
              <w:t>2 471,5</w:t>
            </w:r>
          </w:p>
        </w:tc>
      </w:tr>
      <w:tr w:rsidR="00B6386A" w:rsidRPr="00B6386A" w14:paraId="304C990D" w14:textId="77777777" w:rsidTr="00F37D0D">
        <w:trPr>
          <w:trHeight w:val="284"/>
        </w:trPr>
        <w:tc>
          <w:tcPr>
            <w:tcW w:w="3480" w:type="dxa"/>
            <w:hideMark/>
          </w:tcPr>
          <w:p w14:paraId="2185C38B" w14:textId="77777777" w:rsidR="00B6386A" w:rsidRPr="00B6386A" w:rsidRDefault="00B6386A" w:rsidP="00F37D0D">
            <w:pPr>
              <w:outlineLvl w:val="6"/>
              <w:rPr>
                <w:rFonts w:cs="Times New Roman"/>
                <w:sz w:val="20"/>
                <w:szCs w:val="20"/>
              </w:rPr>
            </w:pPr>
            <w:r w:rsidRPr="00B6386A">
              <w:rPr>
                <w:rFonts w:cs="Times New Roman"/>
                <w:sz w:val="20"/>
                <w:szCs w:val="20"/>
              </w:rPr>
              <w:t>Другие вопросы в области социальной политики</w:t>
            </w:r>
          </w:p>
        </w:tc>
        <w:tc>
          <w:tcPr>
            <w:tcW w:w="1600" w:type="dxa"/>
            <w:hideMark/>
          </w:tcPr>
          <w:p w14:paraId="23AB6139"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1720174330</w:t>
            </w:r>
          </w:p>
        </w:tc>
        <w:tc>
          <w:tcPr>
            <w:tcW w:w="640" w:type="dxa"/>
            <w:hideMark/>
          </w:tcPr>
          <w:p w14:paraId="00BD8441" w14:textId="77777777" w:rsidR="00B6386A" w:rsidRPr="00B6386A" w:rsidRDefault="00B6386A" w:rsidP="00F37D0D">
            <w:pPr>
              <w:jc w:val="center"/>
              <w:outlineLvl w:val="6"/>
              <w:rPr>
                <w:rFonts w:cs="Times New Roman"/>
                <w:sz w:val="20"/>
                <w:szCs w:val="20"/>
              </w:rPr>
            </w:pPr>
            <w:r w:rsidRPr="00B6386A">
              <w:rPr>
                <w:rFonts w:cs="Times New Roman"/>
                <w:sz w:val="20"/>
                <w:szCs w:val="20"/>
              </w:rPr>
              <w:t>120</w:t>
            </w:r>
          </w:p>
        </w:tc>
        <w:tc>
          <w:tcPr>
            <w:tcW w:w="640" w:type="dxa"/>
            <w:hideMark/>
          </w:tcPr>
          <w:p w14:paraId="01875C1A" w14:textId="77777777" w:rsidR="00B6386A" w:rsidRPr="00B6386A" w:rsidRDefault="00B6386A" w:rsidP="00F37D0D">
            <w:pPr>
              <w:jc w:val="center"/>
              <w:outlineLvl w:val="6"/>
              <w:rPr>
                <w:rFonts w:cs="Times New Roman"/>
                <w:sz w:val="20"/>
                <w:szCs w:val="20"/>
              </w:rPr>
            </w:pPr>
            <w:r w:rsidRPr="00B6386A">
              <w:rPr>
                <w:rFonts w:cs="Times New Roman"/>
                <w:sz w:val="20"/>
                <w:szCs w:val="20"/>
              </w:rPr>
              <w:t>1006</w:t>
            </w:r>
          </w:p>
        </w:tc>
        <w:tc>
          <w:tcPr>
            <w:tcW w:w="1120" w:type="dxa"/>
            <w:hideMark/>
          </w:tcPr>
          <w:p w14:paraId="40E5048C" w14:textId="77777777" w:rsidR="00B6386A" w:rsidRPr="00B6386A" w:rsidRDefault="00B6386A" w:rsidP="00F37D0D">
            <w:pPr>
              <w:jc w:val="center"/>
              <w:outlineLvl w:val="6"/>
              <w:rPr>
                <w:rFonts w:cs="Times New Roman"/>
                <w:sz w:val="20"/>
                <w:szCs w:val="20"/>
              </w:rPr>
            </w:pPr>
            <w:r w:rsidRPr="00B6386A">
              <w:rPr>
                <w:rFonts w:cs="Times New Roman"/>
                <w:sz w:val="20"/>
                <w:szCs w:val="20"/>
              </w:rPr>
              <w:t>2 422,9</w:t>
            </w:r>
          </w:p>
        </w:tc>
        <w:tc>
          <w:tcPr>
            <w:tcW w:w="1220" w:type="dxa"/>
            <w:hideMark/>
          </w:tcPr>
          <w:p w14:paraId="2CEC4F8E" w14:textId="77777777" w:rsidR="00B6386A" w:rsidRPr="00B6386A" w:rsidRDefault="00B6386A" w:rsidP="00F37D0D">
            <w:pPr>
              <w:jc w:val="center"/>
              <w:outlineLvl w:val="6"/>
              <w:rPr>
                <w:rFonts w:cs="Times New Roman"/>
                <w:sz w:val="20"/>
                <w:szCs w:val="20"/>
              </w:rPr>
            </w:pPr>
            <w:r w:rsidRPr="00B6386A">
              <w:rPr>
                <w:rFonts w:cs="Times New Roman"/>
                <w:sz w:val="20"/>
                <w:szCs w:val="20"/>
              </w:rPr>
              <w:t>2 447,1</w:t>
            </w:r>
          </w:p>
        </w:tc>
        <w:tc>
          <w:tcPr>
            <w:tcW w:w="1140" w:type="dxa"/>
            <w:hideMark/>
          </w:tcPr>
          <w:p w14:paraId="00B4B9E8" w14:textId="77777777" w:rsidR="00B6386A" w:rsidRPr="00B6386A" w:rsidRDefault="00B6386A" w:rsidP="00F37D0D">
            <w:pPr>
              <w:jc w:val="center"/>
              <w:outlineLvl w:val="6"/>
              <w:rPr>
                <w:rFonts w:cs="Times New Roman"/>
                <w:sz w:val="20"/>
                <w:szCs w:val="20"/>
              </w:rPr>
            </w:pPr>
            <w:r w:rsidRPr="00B6386A">
              <w:rPr>
                <w:rFonts w:cs="Times New Roman"/>
                <w:sz w:val="20"/>
                <w:szCs w:val="20"/>
              </w:rPr>
              <w:t>2 471,5</w:t>
            </w:r>
          </w:p>
        </w:tc>
      </w:tr>
      <w:tr w:rsidR="00B6386A" w:rsidRPr="00B6386A" w14:paraId="564AA8FF" w14:textId="77777777" w:rsidTr="00F37D0D">
        <w:trPr>
          <w:trHeight w:val="284"/>
        </w:trPr>
        <w:tc>
          <w:tcPr>
            <w:tcW w:w="3480" w:type="dxa"/>
            <w:hideMark/>
          </w:tcPr>
          <w:p w14:paraId="0598622B" w14:textId="77777777" w:rsidR="00B6386A" w:rsidRPr="00B6386A" w:rsidRDefault="00B6386A" w:rsidP="00F37D0D">
            <w:pPr>
              <w:outlineLvl w:val="6"/>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1600" w:type="dxa"/>
            <w:hideMark/>
          </w:tcPr>
          <w:p w14:paraId="41FAAD74"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1720174330</w:t>
            </w:r>
          </w:p>
        </w:tc>
        <w:tc>
          <w:tcPr>
            <w:tcW w:w="640" w:type="dxa"/>
            <w:hideMark/>
          </w:tcPr>
          <w:p w14:paraId="48DD0236" w14:textId="77777777" w:rsidR="00B6386A" w:rsidRPr="00B6386A" w:rsidRDefault="00B6386A" w:rsidP="00F37D0D">
            <w:pPr>
              <w:jc w:val="center"/>
              <w:outlineLvl w:val="6"/>
              <w:rPr>
                <w:rFonts w:cs="Times New Roman"/>
                <w:sz w:val="20"/>
                <w:szCs w:val="20"/>
              </w:rPr>
            </w:pPr>
            <w:r w:rsidRPr="00B6386A">
              <w:rPr>
                <w:rFonts w:cs="Times New Roman"/>
                <w:sz w:val="20"/>
                <w:szCs w:val="20"/>
              </w:rPr>
              <w:t>200</w:t>
            </w:r>
          </w:p>
        </w:tc>
        <w:tc>
          <w:tcPr>
            <w:tcW w:w="640" w:type="dxa"/>
            <w:hideMark/>
          </w:tcPr>
          <w:p w14:paraId="61AAA34A"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6A472745" w14:textId="77777777" w:rsidR="00B6386A" w:rsidRPr="00B6386A" w:rsidRDefault="00B6386A" w:rsidP="00F37D0D">
            <w:pPr>
              <w:jc w:val="center"/>
              <w:outlineLvl w:val="6"/>
              <w:rPr>
                <w:rFonts w:cs="Times New Roman"/>
                <w:sz w:val="20"/>
                <w:szCs w:val="20"/>
              </w:rPr>
            </w:pPr>
            <w:r w:rsidRPr="00B6386A">
              <w:rPr>
                <w:rFonts w:cs="Times New Roman"/>
                <w:sz w:val="20"/>
                <w:szCs w:val="20"/>
              </w:rPr>
              <w:t>183,9</w:t>
            </w:r>
          </w:p>
        </w:tc>
        <w:tc>
          <w:tcPr>
            <w:tcW w:w="1220" w:type="dxa"/>
            <w:hideMark/>
          </w:tcPr>
          <w:p w14:paraId="46BA76A8" w14:textId="77777777" w:rsidR="00B6386A" w:rsidRPr="00B6386A" w:rsidRDefault="00B6386A" w:rsidP="00F37D0D">
            <w:pPr>
              <w:jc w:val="center"/>
              <w:outlineLvl w:val="6"/>
              <w:rPr>
                <w:rFonts w:cs="Times New Roman"/>
                <w:sz w:val="20"/>
                <w:szCs w:val="20"/>
              </w:rPr>
            </w:pPr>
            <w:r w:rsidRPr="00B6386A">
              <w:rPr>
                <w:rFonts w:cs="Times New Roman"/>
                <w:sz w:val="20"/>
                <w:szCs w:val="20"/>
              </w:rPr>
              <w:t>259,0</w:t>
            </w:r>
          </w:p>
        </w:tc>
        <w:tc>
          <w:tcPr>
            <w:tcW w:w="1140" w:type="dxa"/>
            <w:hideMark/>
          </w:tcPr>
          <w:p w14:paraId="7A66D6C8" w14:textId="77777777" w:rsidR="00B6386A" w:rsidRPr="00B6386A" w:rsidRDefault="00B6386A" w:rsidP="00F37D0D">
            <w:pPr>
              <w:jc w:val="center"/>
              <w:outlineLvl w:val="6"/>
              <w:rPr>
                <w:rFonts w:cs="Times New Roman"/>
                <w:sz w:val="20"/>
                <w:szCs w:val="20"/>
              </w:rPr>
            </w:pPr>
            <w:r w:rsidRPr="00B6386A">
              <w:rPr>
                <w:rFonts w:cs="Times New Roman"/>
                <w:sz w:val="20"/>
                <w:szCs w:val="20"/>
              </w:rPr>
              <w:t>338,0</w:t>
            </w:r>
          </w:p>
        </w:tc>
      </w:tr>
      <w:tr w:rsidR="00B6386A" w:rsidRPr="00B6386A" w14:paraId="6ED06DC5" w14:textId="77777777" w:rsidTr="00F37D0D">
        <w:trPr>
          <w:trHeight w:val="284"/>
        </w:trPr>
        <w:tc>
          <w:tcPr>
            <w:tcW w:w="3480" w:type="dxa"/>
            <w:hideMark/>
          </w:tcPr>
          <w:p w14:paraId="09421FAC" w14:textId="77777777" w:rsidR="00B6386A" w:rsidRPr="00B6386A" w:rsidRDefault="00B6386A" w:rsidP="00F37D0D">
            <w:pPr>
              <w:outlineLvl w:val="6"/>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1600" w:type="dxa"/>
            <w:hideMark/>
          </w:tcPr>
          <w:p w14:paraId="48C5C594"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1720174330</w:t>
            </w:r>
          </w:p>
        </w:tc>
        <w:tc>
          <w:tcPr>
            <w:tcW w:w="640" w:type="dxa"/>
            <w:hideMark/>
          </w:tcPr>
          <w:p w14:paraId="66398C2A"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640" w:type="dxa"/>
            <w:hideMark/>
          </w:tcPr>
          <w:p w14:paraId="48C31973"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7FB423B8" w14:textId="77777777" w:rsidR="00B6386A" w:rsidRPr="00B6386A" w:rsidRDefault="00B6386A" w:rsidP="00F37D0D">
            <w:pPr>
              <w:jc w:val="center"/>
              <w:outlineLvl w:val="6"/>
              <w:rPr>
                <w:rFonts w:cs="Times New Roman"/>
                <w:sz w:val="20"/>
                <w:szCs w:val="20"/>
              </w:rPr>
            </w:pPr>
            <w:r w:rsidRPr="00B6386A">
              <w:rPr>
                <w:rFonts w:cs="Times New Roman"/>
                <w:sz w:val="20"/>
                <w:szCs w:val="20"/>
              </w:rPr>
              <w:t>183,9</w:t>
            </w:r>
          </w:p>
        </w:tc>
        <w:tc>
          <w:tcPr>
            <w:tcW w:w="1220" w:type="dxa"/>
            <w:hideMark/>
          </w:tcPr>
          <w:p w14:paraId="3CCB4CF8" w14:textId="77777777" w:rsidR="00B6386A" w:rsidRPr="00B6386A" w:rsidRDefault="00B6386A" w:rsidP="00F37D0D">
            <w:pPr>
              <w:jc w:val="center"/>
              <w:outlineLvl w:val="6"/>
              <w:rPr>
                <w:rFonts w:cs="Times New Roman"/>
                <w:sz w:val="20"/>
                <w:szCs w:val="20"/>
              </w:rPr>
            </w:pPr>
            <w:r w:rsidRPr="00B6386A">
              <w:rPr>
                <w:rFonts w:cs="Times New Roman"/>
                <w:sz w:val="20"/>
                <w:szCs w:val="20"/>
              </w:rPr>
              <w:t>259,0</w:t>
            </w:r>
          </w:p>
        </w:tc>
        <w:tc>
          <w:tcPr>
            <w:tcW w:w="1140" w:type="dxa"/>
            <w:hideMark/>
          </w:tcPr>
          <w:p w14:paraId="5E549B23" w14:textId="77777777" w:rsidR="00B6386A" w:rsidRPr="00B6386A" w:rsidRDefault="00B6386A" w:rsidP="00F37D0D">
            <w:pPr>
              <w:jc w:val="center"/>
              <w:outlineLvl w:val="6"/>
              <w:rPr>
                <w:rFonts w:cs="Times New Roman"/>
                <w:sz w:val="20"/>
                <w:szCs w:val="20"/>
              </w:rPr>
            </w:pPr>
            <w:r w:rsidRPr="00B6386A">
              <w:rPr>
                <w:rFonts w:cs="Times New Roman"/>
                <w:sz w:val="20"/>
                <w:szCs w:val="20"/>
              </w:rPr>
              <w:t>338,0</w:t>
            </w:r>
          </w:p>
        </w:tc>
      </w:tr>
      <w:tr w:rsidR="00B6386A" w:rsidRPr="00B6386A" w14:paraId="0A0FD5FA" w14:textId="77777777" w:rsidTr="00F37D0D">
        <w:trPr>
          <w:trHeight w:val="284"/>
        </w:trPr>
        <w:tc>
          <w:tcPr>
            <w:tcW w:w="3480" w:type="dxa"/>
            <w:hideMark/>
          </w:tcPr>
          <w:p w14:paraId="4D101986" w14:textId="77777777" w:rsidR="00B6386A" w:rsidRPr="00B6386A" w:rsidRDefault="00B6386A" w:rsidP="00F37D0D">
            <w:pPr>
              <w:outlineLvl w:val="6"/>
              <w:rPr>
                <w:rFonts w:cs="Times New Roman"/>
                <w:sz w:val="20"/>
                <w:szCs w:val="20"/>
              </w:rPr>
            </w:pPr>
            <w:r w:rsidRPr="00B6386A">
              <w:rPr>
                <w:rFonts w:cs="Times New Roman"/>
                <w:sz w:val="20"/>
                <w:szCs w:val="20"/>
              </w:rPr>
              <w:t>СОЦИАЛЬНАЯ ПОЛИТИКА</w:t>
            </w:r>
          </w:p>
        </w:tc>
        <w:tc>
          <w:tcPr>
            <w:tcW w:w="1600" w:type="dxa"/>
            <w:hideMark/>
          </w:tcPr>
          <w:p w14:paraId="7DB0065D"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1720174330</w:t>
            </w:r>
          </w:p>
        </w:tc>
        <w:tc>
          <w:tcPr>
            <w:tcW w:w="640" w:type="dxa"/>
            <w:hideMark/>
          </w:tcPr>
          <w:p w14:paraId="64F11212"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640" w:type="dxa"/>
            <w:hideMark/>
          </w:tcPr>
          <w:p w14:paraId="0F4F3926"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c>
          <w:tcPr>
            <w:tcW w:w="1120" w:type="dxa"/>
            <w:hideMark/>
          </w:tcPr>
          <w:p w14:paraId="6D501CE7" w14:textId="77777777" w:rsidR="00B6386A" w:rsidRPr="00B6386A" w:rsidRDefault="00B6386A" w:rsidP="00F37D0D">
            <w:pPr>
              <w:jc w:val="center"/>
              <w:outlineLvl w:val="6"/>
              <w:rPr>
                <w:rFonts w:cs="Times New Roman"/>
                <w:sz w:val="20"/>
                <w:szCs w:val="20"/>
              </w:rPr>
            </w:pPr>
            <w:r w:rsidRPr="00B6386A">
              <w:rPr>
                <w:rFonts w:cs="Times New Roman"/>
                <w:sz w:val="20"/>
                <w:szCs w:val="20"/>
              </w:rPr>
              <w:t>183,9</w:t>
            </w:r>
          </w:p>
        </w:tc>
        <w:tc>
          <w:tcPr>
            <w:tcW w:w="1220" w:type="dxa"/>
            <w:hideMark/>
          </w:tcPr>
          <w:p w14:paraId="3571A94D" w14:textId="77777777" w:rsidR="00B6386A" w:rsidRPr="00B6386A" w:rsidRDefault="00B6386A" w:rsidP="00F37D0D">
            <w:pPr>
              <w:jc w:val="center"/>
              <w:outlineLvl w:val="6"/>
              <w:rPr>
                <w:rFonts w:cs="Times New Roman"/>
                <w:sz w:val="20"/>
                <w:szCs w:val="20"/>
              </w:rPr>
            </w:pPr>
            <w:r w:rsidRPr="00B6386A">
              <w:rPr>
                <w:rFonts w:cs="Times New Roman"/>
                <w:sz w:val="20"/>
                <w:szCs w:val="20"/>
              </w:rPr>
              <w:t>259,0</w:t>
            </w:r>
          </w:p>
        </w:tc>
        <w:tc>
          <w:tcPr>
            <w:tcW w:w="1140" w:type="dxa"/>
            <w:hideMark/>
          </w:tcPr>
          <w:p w14:paraId="6478D1A7" w14:textId="77777777" w:rsidR="00B6386A" w:rsidRPr="00B6386A" w:rsidRDefault="00B6386A" w:rsidP="00F37D0D">
            <w:pPr>
              <w:jc w:val="center"/>
              <w:outlineLvl w:val="6"/>
              <w:rPr>
                <w:rFonts w:cs="Times New Roman"/>
                <w:sz w:val="20"/>
                <w:szCs w:val="20"/>
              </w:rPr>
            </w:pPr>
            <w:r w:rsidRPr="00B6386A">
              <w:rPr>
                <w:rFonts w:cs="Times New Roman"/>
                <w:sz w:val="20"/>
                <w:szCs w:val="20"/>
              </w:rPr>
              <w:t>338,0</w:t>
            </w:r>
          </w:p>
        </w:tc>
      </w:tr>
      <w:tr w:rsidR="00B6386A" w:rsidRPr="00B6386A" w14:paraId="0F37D994" w14:textId="77777777" w:rsidTr="00F37D0D">
        <w:trPr>
          <w:trHeight w:val="284"/>
        </w:trPr>
        <w:tc>
          <w:tcPr>
            <w:tcW w:w="3480" w:type="dxa"/>
            <w:hideMark/>
          </w:tcPr>
          <w:p w14:paraId="1C909749" w14:textId="77777777" w:rsidR="00B6386A" w:rsidRPr="00B6386A" w:rsidRDefault="00B6386A" w:rsidP="00F37D0D">
            <w:pPr>
              <w:outlineLvl w:val="6"/>
              <w:rPr>
                <w:rFonts w:cs="Times New Roman"/>
                <w:sz w:val="20"/>
                <w:szCs w:val="20"/>
              </w:rPr>
            </w:pPr>
            <w:r w:rsidRPr="00B6386A">
              <w:rPr>
                <w:rFonts w:cs="Times New Roman"/>
                <w:sz w:val="20"/>
                <w:szCs w:val="20"/>
              </w:rPr>
              <w:t>Другие вопросы в области социальной политики</w:t>
            </w:r>
          </w:p>
        </w:tc>
        <w:tc>
          <w:tcPr>
            <w:tcW w:w="1600" w:type="dxa"/>
            <w:hideMark/>
          </w:tcPr>
          <w:p w14:paraId="72089F96"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1720174330</w:t>
            </w:r>
          </w:p>
        </w:tc>
        <w:tc>
          <w:tcPr>
            <w:tcW w:w="640" w:type="dxa"/>
            <w:hideMark/>
          </w:tcPr>
          <w:p w14:paraId="4FDF360D"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640" w:type="dxa"/>
            <w:hideMark/>
          </w:tcPr>
          <w:p w14:paraId="4129749A" w14:textId="77777777" w:rsidR="00B6386A" w:rsidRPr="00B6386A" w:rsidRDefault="00B6386A" w:rsidP="00F37D0D">
            <w:pPr>
              <w:jc w:val="center"/>
              <w:outlineLvl w:val="6"/>
              <w:rPr>
                <w:rFonts w:cs="Times New Roman"/>
                <w:sz w:val="20"/>
                <w:szCs w:val="20"/>
              </w:rPr>
            </w:pPr>
            <w:r w:rsidRPr="00B6386A">
              <w:rPr>
                <w:rFonts w:cs="Times New Roman"/>
                <w:sz w:val="20"/>
                <w:szCs w:val="20"/>
              </w:rPr>
              <w:t>1006</w:t>
            </w:r>
          </w:p>
        </w:tc>
        <w:tc>
          <w:tcPr>
            <w:tcW w:w="1120" w:type="dxa"/>
            <w:hideMark/>
          </w:tcPr>
          <w:p w14:paraId="6E6B16A7" w14:textId="77777777" w:rsidR="00B6386A" w:rsidRPr="00B6386A" w:rsidRDefault="00B6386A" w:rsidP="00F37D0D">
            <w:pPr>
              <w:jc w:val="center"/>
              <w:outlineLvl w:val="6"/>
              <w:rPr>
                <w:rFonts w:cs="Times New Roman"/>
                <w:sz w:val="20"/>
                <w:szCs w:val="20"/>
              </w:rPr>
            </w:pPr>
            <w:r w:rsidRPr="00B6386A">
              <w:rPr>
                <w:rFonts w:cs="Times New Roman"/>
                <w:sz w:val="20"/>
                <w:szCs w:val="20"/>
              </w:rPr>
              <w:t>183,9</w:t>
            </w:r>
          </w:p>
        </w:tc>
        <w:tc>
          <w:tcPr>
            <w:tcW w:w="1220" w:type="dxa"/>
            <w:hideMark/>
          </w:tcPr>
          <w:p w14:paraId="1D50F54A" w14:textId="77777777" w:rsidR="00B6386A" w:rsidRPr="00B6386A" w:rsidRDefault="00B6386A" w:rsidP="00F37D0D">
            <w:pPr>
              <w:jc w:val="center"/>
              <w:outlineLvl w:val="6"/>
              <w:rPr>
                <w:rFonts w:cs="Times New Roman"/>
                <w:sz w:val="20"/>
                <w:szCs w:val="20"/>
              </w:rPr>
            </w:pPr>
            <w:r w:rsidRPr="00B6386A">
              <w:rPr>
                <w:rFonts w:cs="Times New Roman"/>
                <w:sz w:val="20"/>
                <w:szCs w:val="20"/>
              </w:rPr>
              <w:t>259,0</w:t>
            </w:r>
          </w:p>
        </w:tc>
        <w:tc>
          <w:tcPr>
            <w:tcW w:w="1140" w:type="dxa"/>
            <w:hideMark/>
          </w:tcPr>
          <w:p w14:paraId="45DECBA9" w14:textId="77777777" w:rsidR="00B6386A" w:rsidRPr="00B6386A" w:rsidRDefault="00B6386A" w:rsidP="00F37D0D">
            <w:pPr>
              <w:jc w:val="center"/>
              <w:outlineLvl w:val="6"/>
              <w:rPr>
                <w:rFonts w:cs="Times New Roman"/>
                <w:sz w:val="20"/>
                <w:szCs w:val="20"/>
              </w:rPr>
            </w:pPr>
            <w:r w:rsidRPr="00B6386A">
              <w:rPr>
                <w:rFonts w:cs="Times New Roman"/>
                <w:sz w:val="20"/>
                <w:szCs w:val="20"/>
              </w:rPr>
              <w:t>338,0</w:t>
            </w:r>
          </w:p>
        </w:tc>
      </w:tr>
      <w:tr w:rsidR="00B6386A" w:rsidRPr="00B6386A" w14:paraId="62097293" w14:textId="77777777" w:rsidTr="00F37D0D">
        <w:trPr>
          <w:trHeight w:val="284"/>
        </w:trPr>
        <w:tc>
          <w:tcPr>
            <w:tcW w:w="3480" w:type="dxa"/>
            <w:hideMark/>
          </w:tcPr>
          <w:p w14:paraId="6CA2CBAB" w14:textId="77777777" w:rsidR="00B6386A" w:rsidRPr="00B6386A" w:rsidRDefault="00B6386A" w:rsidP="00F37D0D">
            <w:pPr>
              <w:outlineLvl w:val="2"/>
              <w:rPr>
                <w:rFonts w:cs="Times New Roman"/>
                <w:sz w:val="20"/>
                <w:szCs w:val="20"/>
              </w:rPr>
            </w:pPr>
            <w:r w:rsidRPr="00B6386A">
              <w:rPr>
                <w:rFonts w:cs="Times New Roman"/>
                <w:sz w:val="20"/>
                <w:szCs w:val="20"/>
              </w:rPr>
              <w:t>Исполнение государственных полномочий по выплате социального пособия на погребение, установленного статьей 10 ФЗ от 12.01.1996 г. № 8-ФЗ "О погребении и похоронном деле"</w:t>
            </w:r>
          </w:p>
        </w:tc>
        <w:tc>
          <w:tcPr>
            <w:tcW w:w="1600" w:type="dxa"/>
            <w:hideMark/>
          </w:tcPr>
          <w:p w14:paraId="3C6C5535" w14:textId="77777777" w:rsidR="00B6386A" w:rsidRPr="00B6386A" w:rsidRDefault="00B6386A" w:rsidP="00F37D0D">
            <w:pPr>
              <w:jc w:val="center"/>
              <w:outlineLvl w:val="2"/>
              <w:rPr>
                <w:rFonts w:cs="Times New Roman"/>
                <w:sz w:val="20"/>
                <w:szCs w:val="20"/>
              </w:rPr>
            </w:pPr>
            <w:r w:rsidRPr="00B6386A">
              <w:rPr>
                <w:rFonts w:cs="Times New Roman"/>
                <w:sz w:val="20"/>
                <w:szCs w:val="20"/>
              </w:rPr>
              <w:t>1720174420</w:t>
            </w:r>
          </w:p>
        </w:tc>
        <w:tc>
          <w:tcPr>
            <w:tcW w:w="640" w:type="dxa"/>
            <w:hideMark/>
          </w:tcPr>
          <w:p w14:paraId="230DB649"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640" w:type="dxa"/>
            <w:hideMark/>
          </w:tcPr>
          <w:p w14:paraId="6016D4CD"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66EEA4D9" w14:textId="77777777" w:rsidR="00B6386A" w:rsidRPr="00B6386A" w:rsidRDefault="00B6386A" w:rsidP="00F37D0D">
            <w:pPr>
              <w:jc w:val="center"/>
              <w:outlineLvl w:val="2"/>
              <w:rPr>
                <w:rFonts w:cs="Times New Roman"/>
                <w:sz w:val="20"/>
                <w:szCs w:val="20"/>
              </w:rPr>
            </w:pPr>
            <w:r w:rsidRPr="00B6386A">
              <w:rPr>
                <w:rFonts w:cs="Times New Roman"/>
                <w:sz w:val="20"/>
                <w:szCs w:val="20"/>
              </w:rPr>
              <w:t>517,0</w:t>
            </w:r>
          </w:p>
        </w:tc>
        <w:tc>
          <w:tcPr>
            <w:tcW w:w="1220" w:type="dxa"/>
            <w:hideMark/>
          </w:tcPr>
          <w:p w14:paraId="6C36F3A5" w14:textId="77777777" w:rsidR="00B6386A" w:rsidRPr="00B6386A" w:rsidRDefault="00B6386A" w:rsidP="00F37D0D">
            <w:pPr>
              <w:jc w:val="center"/>
              <w:outlineLvl w:val="2"/>
              <w:rPr>
                <w:rFonts w:cs="Times New Roman"/>
                <w:sz w:val="20"/>
                <w:szCs w:val="20"/>
              </w:rPr>
            </w:pPr>
            <w:r w:rsidRPr="00B6386A">
              <w:rPr>
                <w:rFonts w:cs="Times New Roman"/>
                <w:sz w:val="20"/>
                <w:szCs w:val="20"/>
              </w:rPr>
              <w:t>655,8</w:t>
            </w:r>
          </w:p>
        </w:tc>
        <w:tc>
          <w:tcPr>
            <w:tcW w:w="1140" w:type="dxa"/>
            <w:hideMark/>
          </w:tcPr>
          <w:p w14:paraId="132DE07A" w14:textId="77777777" w:rsidR="00B6386A" w:rsidRPr="00B6386A" w:rsidRDefault="00B6386A" w:rsidP="00F37D0D">
            <w:pPr>
              <w:jc w:val="center"/>
              <w:outlineLvl w:val="2"/>
              <w:rPr>
                <w:rFonts w:cs="Times New Roman"/>
                <w:sz w:val="20"/>
                <w:szCs w:val="20"/>
              </w:rPr>
            </w:pPr>
            <w:r w:rsidRPr="00B6386A">
              <w:rPr>
                <w:rFonts w:cs="Times New Roman"/>
                <w:sz w:val="20"/>
                <w:szCs w:val="20"/>
              </w:rPr>
              <w:t>682,1</w:t>
            </w:r>
          </w:p>
        </w:tc>
      </w:tr>
      <w:tr w:rsidR="00B6386A" w:rsidRPr="00B6386A" w14:paraId="079E8244" w14:textId="77777777" w:rsidTr="00F37D0D">
        <w:trPr>
          <w:trHeight w:val="284"/>
        </w:trPr>
        <w:tc>
          <w:tcPr>
            <w:tcW w:w="3480" w:type="dxa"/>
            <w:hideMark/>
          </w:tcPr>
          <w:p w14:paraId="1F7D4B78" w14:textId="77777777" w:rsidR="00B6386A" w:rsidRPr="00B6386A" w:rsidRDefault="00B6386A" w:rsidP="00F37D0D">
            <w:pPr>
              <w:outlineLvl w:val="2"/>
              <w:rPr>
                <w:rFonts w:cs="Times New Roman"/>
                <w:sz w:val="20"/>
                <w:szCs w:val="20"/>
              </w:rPr>
            </w:pPr>
            <w:r w:rsidRPr="00B6386A">
              <w:rPr>
                <w:rFonts w:cs="Times New Roman"/>
                <w:sz w:val="20"/>
                <w:szCs w:val="20"/>
              </w:rPr>
              <w:t>Социальное обеспечение и иные выплаты населению</w:t>
            </w:r>
          </w:p>
        </w:tc>
        <w:tc>
          <w:tcPr>
            <w:tcW w:w="1600" w:type="dxa"/>
            <w:hideMark/>
          </w:tcPr>
          <w:p w14:paraId="24C4FACF" w14:textId="77777777" w:rsidR="00B6386A" w:rsidRPr="00B6386A" w:rsidRDefault="00B6386A" w:rsidP="00F37D0D">
            <w:pPr>
              <w:jc w:val="center"/>
              <w:outlineLvl w:val="2"/>
              <w:rPr>
                <w:rFonts w:cs="Times New Roman"/>
                <w:sz w:val="20"/>
                <w:szCs w:val="20"/>
              </w:rPr>
            </w:pPr>
            <w:r w:rsidRPr="00B6386A">
              <w:rPr>
                <w:rFonts w:cs="Times New Roman"/>
                <w:sz w:val="20"/>
                <w:szCs w:val="20"/>
              </w:rPr>
              <w:t>1720174420</w:t>
            </w:r>
          </w:p>
        </w:tc>
        <w:tc>
          <w:tcPr>
            <w:tcW w:w="640" w:type="dxa"/>
            <w:hideMark/>
          </w:tcPr>
          <w:p w14:paraId="33D6A43A" w14:textId="77777777" w:rsidR="00B6386A" w:rsidRPr="00B6386A" w:rsidRDefault="00B6386A" w:rsidP="00F37D0D">
            <w:pPr>
              <w:jc w:val="center"/>
              <w:outlineLvl w:val="2"/>
              <w:rPr>
                <w:rFonts w:cs="Times New Roman"/>
                <w:sz w:val="20"/>
                <w:szCs w:val="20"/>
              </w:rPr>
            </w:pPr>
            <w:r w:rsidRPr="00B6386A">
              <w:rPr>
                <w:rFonts w:cs="Times New Roman"/>
                <w:sz w:val="20"/>
                <w:szCs w:val="20"/>
              </w:rPr>
              <w:t>300</w:t>
            </w:r>
          </w:p>
        </w:tc>
        <w:tc>
          <w:tcPr>
            <w:tcW w:w="640" w:type="dxa"/>
            <w:hideMark/>
          </w:tcPr>
          <w:p w14:paraId="4C67146B"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2987346C" w14:textId="77777777" w:rsidR="00B6386A" w:rsidRPr="00B6386A" w:rsidRDefault="00B6386A" w:rsidP="00F37D0D">
            <w:pPr>
              <w:jc w:val="center"/>
              <w:outlineLvl w:val="2"/>
              <w:rPr>
                <w:rFonts w:cs="Times New Roman"/>
                <w:sz w:val="20"/>
                <w:szCs w:val="20"/>
              </w:rPr>
            </w:pPr>
            <w:r w:rsidRPr="00B6386A">
              <w:rPr>
                <w:rFonts w:cs="Times New Roman"/>
                <w:sz w:val="20"/>
                <w:szCs w:val="20"/>
              </w:rPr>
              <w:t>517,0</w:t>
            </w:r>
          </w:p>
        </w:tc>
        <w:tc>
          <w:tcPr>
            <w:tcW w:w="1220" w:type="dxa"/>
            <w:hideMark/>
          </w:tcPr>
          <w:p w14:paraId="42F2EE1F" w14:textId="77777777" w:rsidR="00B6386A" w:rsidRPr="00B6386A" w:rsidRDefault="00B6386A" w:rsidP="00F37D0D">
            <w:pPr>
              <w:jc w:val="center"/>
              <w:outlineLvl w:val="2"/>
              <w:rPr>
                <w:rFonts w:cs="Times New Roman"/>
                <w:sz w:val="20"/>
                <w:szCs w:val="20"/>
              </w:rPr>
            </w:pPr>
            <w:r w:rsidRPr="00B6386A">
              <w:rPr>
                <w:rFonts w:cs="Times New Roman"/>
                <w:sz w:val="20"/>
                <w:szCs w:val="20"/>
              </w:rPr>
              <w:t>655,8</w:t>
            </w:r>
          </w:p>
        </w:tc>
        <w:tc>
          <w:tcPr>
            <w:tcW w:w="1140" w:type="dxa"/>
            <w:hideMark/>
          </w:tcPr>
          <w:p w14:paraId="7CA601C3" w14:textId="77777777" w:rsidR="00B6386A" w:rsidRPr="00B6386A" w:rsidRDefault="00B6386A" w:rsidP="00F37D0D">
            <w:pPr>
              <w:jc w:val="center"/>
              <w:outlineLvl w:val="2"/>
              <w:rPr>
                <w:rFonts w:cs="Times New Roman"/>
                <w:sz w:val="20"/>
                <w:szCs w:val="20"/>
              </w:rPr>
            </w:pPr>
            <w:r w:rsidRPr="00B6386A">
              <w:rPr>
                <w:rFonts w:cs="Times New Roman"/>
                <w:sz w:val="20"/>
                <w:szCs w:val="20"/>
              </w:rPr>
              <w:t>682,1</w:t>
            </w:r>
          </w:p>
        </w:tc>
      </w:tr>
      <w:tr w:rsidR="00B6386A" w:rsidRPr="00B6386A" w14:paraId="31761BA4" w14:textId="77777777" w:rsidTr="00F37D0D">
        <w:trPr>
          <w:trHeight w:val="284"/>
        </w:trPr>
        <w:tc>
          <w:tcPr>
            <w:tcW w:w="3480" w:type="dxa"/>
            <w:hideMark/>
          </w:tcPr>
          <w:p w14:paraId="66F817E2" w14:textId="77777777" w:rsidR="00B6386A" w:rsidRPr="00B6386A" w:rsidRDefault="00B6386A" w:rsidP="00F37D0D">
            <w:pPr>
              <w:outlineLvl w:val="2"/>
              <w:rPr>
                <w:rFonts w:cs="Times New Roman"/>
                <w:sz w:val="20"/>
                <w:szCs w:val="20"/>
              </w:rPr>
            </w:pPr>
            <w:r w:rsidRPr="00B6386A">
              <w:rPr>
                <w:rFonts w:cs="Times New Roman"/>
                <w:sz w:val="20"/>
                <w:szCs w:val="20"/>
              </w:rPr>
              <w:t>Социальные выплаты гражданам, кроме публичных нормативных социальных выплат</w:t>
            </w:r>
          </w:p>
        </w:tc>
        <w:tc>
          <w:tcPr>
            <w:tcW w:w="1600" w:type="dxa"/>
            <w:hideMark/>
          </w:tcPr>
          <w:p w14:paraId="56B9273F" w14:textId="77777777" w:rsidR="00B6386A" w:rsidRPr="00B6386A" w:rsidRDefault="00B6386A" w:rsidP="00F37D0D">
            <w:pPr>
              <w:jc w:val="center"/>
              <w:outlineLvl w:val="2"/>
              <w:rPr>
                <w:rFonts w:cs="Times New Roman"/>
                <w:sz w:val="20"/>
                <w:szCs w:val="20"/>
              </w:rPr>
            </w:pPr>
            <w:r w:rsidRPr="00B6386A">
              <w:rPr>
                <w:rFonts w:cs="Times New Roman"/>
                <w:sz w:val="20"/>
                <w:szCs w:val="20"/>
              </w:rPr>
              <w:t>1720174420</w:t>
            </w:r>
          </w:p>
        </w:tc>
        <w:tc>
          <w:tcPr>
            <w:tcW w:w="640" w:type="dxa"/>
            <w:hideMark/>
          </w:tcPr>
          <w:p w14:paraId="1823762E" w14:textId="77777777" w:rsidR="00B6386A" w:rsidRPr="00B6386A" w:rsidRDefault="00B6386A" w:rsidP="00F37D0D">
            <w:pPr>
              <w:jc w:val="center"/>
              <w:outlineLvl w:val="2"/>
              <w:rPr>
                <w:rFonts w:cs="Times New Roman"/>
                <w:sz w:val="20"/>
                <w:szCs w:val="20"/>
              </w:rPr>
            </w:pPr>
            <w:r w:rsidRPr="00B6386A">
              <w:rPr>
                <w:rFonts w:cs="Times New Roman"/>
                <w:sz w:val="20"/>
                <w:szCs w:val="20"/>
              </w:rPr>
              <w:t>320</w:t>
            </w:r>
          </w:p>
        </w:tc>
        <w:tc>
          <w:tcPr>
            <w:tcW w:w="640" w:type="dxa"/>
            <w:hideMark/>
          </w:tcPr>
          <w:p w14:paraId="23797178"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0502C943" w14:textId="77777777" w:rsidR="00B6386A" w:rsidRPr="00B6386A" w:rsidRDefault="00B6386A" w:rsidP="00F37D0D">
            <w:pPr>
              <w:jc w:val="center"/>
              <w:outlineLvl w:val="2"/>
              <w:rPr>
                <w:rFonts w:cs="Times New Roman"/>
                <w:sz w:val="20"/>
                <w:szCs w:val="20"/>
              </w:rPr>
            </w:pPr>
            <w:r w:rsidRPr="00B6386A">
              <w:rPr>
                <w:rFonts w:cs="Times New Roman"/>
                <w:sz w:val="20"/>
                <w:szCs w:val="20"/>
              </w:rPr>
              <w:t>517,0</w:t>
            </w:r>
          </w:p>
        </w:tc>
        <w:tc>
          <w:tcPr>
            <w:tcW w:w="1220" w:type="dxa"/>
            <w:hideMark/>
          </w:tcPr>
          <w:p w14:paraId="56EFB973" w14:textId="77777777" w:rsidR="00B6386A" w:rsidRPr="00B6386A" w:rsidRDefault="00B6386A" w:rsidP="00F37D0D">
            <w:pPr>
              <w:jc w:val="center"/>
              <w:outlineLvl w:val="2"/>
              <w:rPr>
                <w:rFonts w:cs="Times New Roman"/>
                <w:sz w:val="20"/>
                <w:szCs w:val="20"/>
              </w:rPr>
            </w:pPr>
            <w:r w:rsidRPr="00B6386A">
              <w:rPr>
                <w:rFonts w:cs="Times New Roman"/>
                <w:sz w:val="20"/>
                <w:szCs w:val="20"/>
              </w:rPr>
              <w:t>655,8</w:t>
            </w:r>
          </w:p>
        </w:tc>
        <w:tc>
          <w:tcPr>
            <w:tcW w:w="1140" w:type="dxa"/>
            <w:hideMark/>
          </w:tcPr>
          <w:p w14:paraId="45AA4DC3" w14:textId="77777777" w:rsidR="00B6386A" w:rsidRPr="00B6386A" w:rsidRDefault="00B6386A" w:rsidP="00F37D0D">
            <w:pPr>
              <w:jc w:val="center"/>
              <w:outlineLvl w:val="2"/>
              <w:rPr>
                <w:rFonts w:cs="Times New Roman"/>
                <w:sz w:val="20"/>
                <w:szCs w:val="20"/>
              </w:rPr>
            </w:pPr>
            <w:r w:rsidRPr="00B6386A">
              <w:rPr>
                <w:rFonts w:cs="Times New Roman"/>
                <w:sz w:val="20"/>
                <w:szCs w:val="20"/>
              </w:rPr>
              <w:t>682,1</w:t>
            </w:r>
          </w:p>
        </w:tc>
      </w:tr>
      <w:tr w:rsidR="00B6386A" w:rsidRPr="00B6386A" w14:paraId="09EC1FCC" w14:textId="77777777" w:rsidTr="00F37D0D">
        <w:trPr>
          <w:trHeight w:val="284"/>
        </w:trPr>
        <w:tc>
          <w:tcPr>
            <w:tcW w:w="3480" w:type="dxa"/>
            <w:hideMark/>
          </w:tcPr>
          <w:p w14:paraId="1B0F2857" w14:textId="77777777" w:rsidR="00B6386A" w:rsidRPr="00B6386A" w:rsidRDefault="00B6386A" w:rsidP="00F37D0D">
            <w:pPr>
              <w:outlineLvl w:val="6"/>
              <w:rPr>
                <w:rFonts w:cs="Times New Roman"/>
                <w:sz w:val="20"/>
                <w:szCs w:val="20"/>
              </w:rPr>
            </w:pPr>
            <w:r w:rsidRPr="00B6386A">
              <w:rPr>
                <w:rFonts w:cs="Times New Roman"/>
                <w:sz w:val="20"/>
                <w:szCs w:val="20"/>
              </w:rPr>
              <w:t>СОЦИАЛЬНАЯ ПОЛИТИКА</w:t>
            </w:r>
          </w:p>
        </w:tc>
        <w:tc>
          <w:tcPr>
            <w:tcW w:w="1600" w:type="dxa"/>
            <w:hideMark/>
          </w:tcPr>
          <w:p w14:paraId="2F8B4934"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1720174420</w:t>
            </w:r>
          </w:p>
        </w:tc>
        <w:tc>
          <w:tcPr>
            <w:tcW w:w="640" w:type="dxa"/>
            <w:hideMark/>
          </w:tcPr>
          <w:p w14:paraId="0D842131" w14:textId="77777777" w:rsidR="00B6386A" w:rsidRPr="00B6386A" w:rsidRDefault="00B6386A" w:rsidP="00F37D0D">
            <w:pPr>
              <w:jc w:val="center"/>
              <w:outlineLvl w:val="6"/>
              <w:rPr>
                <w:rFonts w:cs="Times New Roman"/>
                <w:sz w:val="20"/>
                <w:szCs w:val="20"/>
              </w:rPr>
            </w:pPr>
            <w:r w:rsidRPr="00B6386A">
              <w:rPr>
                <w:rFonts w:cs="Times New Roman"/>
                <w:sz w:val="20"/>
                <w:szCs w:val="20"/>
              </w:rPr>
              <w:t>320</w:t>
            </w:r>
          </w:p>
        </w:tc>
        <w:tc>
          <w:tcPr>
            <w:tcW w:w="640" w:type="dxa"/>
            <w:hideMark/>
          </w:tcPr>
          <w:p w14:paraId="20FA0B5A"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c>
          <w:tcPr>
            <w:tcW w:w="1120" w:type="dxa"/>
            <w:hideMark/>
          </w:tcPr>
          <w:p w14:paraId="3392382A" w14:textId="77777777" w:rsidR="00B6386A" w:rsidRPr="00B6386A" w:rsidRDefault="00B6386A" w:rsidP="00F37D0D">
            <w:pPr>
              <w:jc w:val="center"/>
              <w:outlineLvl w:val="6"/>
              <w:rPr>
                <w:rFonts w:cs="Times New Roman"/>
                <w:sz w:val="20"/>
                <w:szCs w:val="20"/>
              </w:rPr>
            </w:pPr>
            <w:r w:rsidRPr="00B6386A">
              <w:rPr>
                <w:rFonts w:cs="Times New Roman"/>
                <w:sz w:val="20"/>
                <w:szCs w:val="20"/>
              </w:rPr>
              <w:t>517,0</w:t>
            </w:r>
          </w:p>
        </w:tc>
        <w:tc>
          <w:tcPr>
            <w:tcW w:w="1220" w:type="dxa"/>
            <w:hideMark/>
          </w:tcPr>
          <w:p w14:paraId="0B816D24" w14:textId="77777777" w:rsidR="00B6386A" w:rsidRPr="00B6386A" w:rsidRDefault="00B6386A" w:rsidP="00F37D0D">
            <w:pPr>
              <w:jc w:val="center"/>
              <w:outlineLvl w:val="6"/>
              <w:rPr>
                <w:rFonts w:cs="Times New Roman"/>
                <w:sz w:val="20"/>
                <w:szCs w:val="20"/>
              </w:rPr>
            </w:pPr>
            <w:r w:rsidRPr="00B6386A">
              <w:rPr>
                <w:rFonts w:cs="Times New Roman"/>
                <w:sz w:val="20"/>
                <w:szCs w:val="20"/>
              </w:rPr>
              <w:t>655,8</w:t>
            </w:r>
          </w:p>
        </w:tc>
        <w:tc>
          <w:tcPr>
            <w:tcW w:w="1140" w:type="dxa"/>
            <w:hideMark/>
          </w:tcPr>
          <w:p w14:paraId="7F44B54C" w14:textId="77777777" w:rsidR="00B6386A" w:rsidRPr="00B6386A" w:rsidRDefault="00B6386A" w:rsidP="00F37D0D">
            <w:pPr>
              <w:jc w:val="center"/>
              <w:outlineLvl w:val="6"/>
              <w:rPr>
                <w:rFonts w:cs="Times New Roman"/>
                <w:sz w:val="20"/>
                <w:szCs w:val="20"/>
              </w:rPr>
            </w:pPr>
            <w:r w:rsidRPr="00B6386A">
              <w:rPr>
                <w:rFonts w:cs="Times New Roman"/>
                <w:sz w:val="20"/>
                <w:szCs w:val="20"/>
              </w:rPr>
              <w:t>682,1</w:t>
            </w:r>
          </w:p>
        </w:tc>
      </w:tr>
      <w:tr w:rsidR="00B6386A" w:rsidRPr="00B6386A" w14:paraId="0A0FBF15" w14:textId="77777777" w:rsidTr="00F37D0D">
        <w:trPr>
          <w:trHeight w:val="284"/>
        </w:trPr>
        <w:tc>
          <w:tcPr>
            <w:tcW w:w="3480" w:type="dxa"/>
            <w:hideMark/>
          </w:tcPr>
          <w:p w14:paraId="428C79E6" w14:textId="77777777" w:rsidR="00B6386A" w:rsidRPr="00B6386A" w:rsidRDefault="00B6386A" w:rsidP="00F37D0D">
            <w:pPr>
              <w:outlineLvl w:val="6"/>
              <w:rPr>
                <w:rFonts w:cs="Times New Roman"/>
                <w:sz w:val="20"/>
                <w:szCs w:val="20"/>
              </w:rPr>
            </w:pPr>
            <w:r w:rsidRPr="00B6386A">
              <w:rPr>
                <w:rFonts w:cs="Times New Roman"/>
                <w:sz w:val="20"/>
                <w:szCs w:val="20"/>
              </w:rPr>
              <w:lastRenderedPageBreak/>
              <w:t>Социальное обеспечение населения</w:t>
            </w:r>
          </w:p>
        </w:tc>
        <w:tc>
          <w:tcPr>
            <w:tcW w:w="1600" w:type="dxa"/>
            <w:hideMark/>
          </w:tcPr>
          <w:p w14:paraId="222D4D84"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1720174420</w:t>
            </w:r>
          </w:p>
        </w:tc>
        <w:tc>
          <w:tcPr>
            <w:tcW w:w="640" w:type="dxa"/>
            <w:hideMark/>
          </w:tcPr>
          <w:p w14:paraId="3F037614" w14:textId="77777777" w:rsidR="00B6386A" w:rsidRPr="00B6386A" w:rsidRDefault="00B6386A" w:rsidP="00F37D0D">
            <w:pPr>
              <w:jc w:val="center"/>
              <w:outlineLvl w:val="6"/>
              <w:rPr>
                <w:rFonts w:cs="Times New Roman"/>
                <w:sz w:val="20"/>
                <w:szCs w:val="20"/>
              </w:rPr>
            </w:pPr>
            <w:r w:rsidRPr="00B6386A">
              <w:rPr>
                <w:rFonts w:cs="Times New Roman"/>
                <w:sz w:val="20"/>
                <w:szCs w:val="20"/>
              </w:rPr>
              <w:t>320</w:t>
            </w:r>
          </w:p>
        </w:tc>
        <w:tc>
          <w:tcPr>
            <w:tcW w:w="640" w:type="dxa"/>
            <w:hideMark/>
          </w:tcPr>
          <w:p w14:paraId="02D5AECB" w14:textId="77777777" w:rsidR="00B6386A" w:rsidRPr="00B6386A" w:rsidRDefault="00B6386A" w:rsidP="00F37D0D">
            <w:pPr>
              <w:jc w:val="center"/>
              <w:outlineLvl w:val="6"/>
              <w:rPr>
                <w:rFonts w:cs="Times New Roman"/>
                <w:sz w:val="20"/>
                <w:szCs w:val="20"/>
              </w:rPr>
            </w:pPr>
            <w:r w:rsidRPr="00B6386A">
              <w:rPr>
                <w:rFonts w:cs="Times New Roman"/>
                <w:sz w:val="20"/>
                <w:szCs w:val="20"/>
              </w:rPr>
              <w:t>1003</w:t>
            </w:r>
          </w:p>
        </w:tc>
        <w:tc>
          <w:tcPr>
            <w:tcW w:w="1120" w:type="dxa"/>
            <w:hideMark/>
          </w:tcPr>
          <w:p w14:paraId="5A9F46D6" w14:textId="77777777" w:rsidR="00B6386A" w:rsidRPr="00B6386A" w:rsidRDefault="00B6386A" w:rsidP="00F37D0D">
            <w:pPr>
              <w:jc w:val="center"/>
              <w:outlineLvl w:val="6"/>
              <w:rPr>
                <w:rFonts w:cs="Times New Roman"/>
                <w:sz w:val="20"/>
                <w:szCs w:val="20"/>
              </w:rPr>
            </w:pPr>
            <w:r w:rsidRPr="00B6386A">
              <w:rPr>
                <w:rFonts w:cs="Times New Roman"/>
                <w:sz w:val="20"/>
                <w:szCs w:val="20"/>
              </w:rPr>
              <w:t>517,0</w:t>
            </w:r>
          </w:p>
        </w:tc>
        <w:tc>
          <w:tcPr>
            <w:tcW w:w="1220" w:type="dxa"/>
            <w:hideMark/>
          </w:tcPr>
          <w:p w14:paraId="2B6D5637" w14:textId="77777777" w:rsidR="00B6386A" w:rsidRPr="00B6386A" w:rsidRDefault="00B6386A" w:rsidP="00F37D0D">
            <w:pPr>
              <w:jc w:val="center"/>
              <w:outlineLvl w:val="6"/>
              <w:rPr>
                <w:rFonts w:cs="Times New Roman"/>
                <w:sz w:val="20"/>
                <w:szCs w:val="20"/>
              </w:rPr>
            </w:pPr>
            <w:r w:rsidRPr="00B6386A">
              <w:rPr>
                <w:rFonts w:cs="Times New Roman"/>
                <w:sz w:val="20"/>
                <w:szCs w:val="20"/>
              </w:rPr>
              <w:t>655,8</w:t>
            </w:r>
          </w:p>
        </w:tc>
        <w:tc>
          <w:tcPr>
            <w:tcW w:w="1140" w:type="dxa"/>
            <w:hideMark/>
          </w:tcPr>
          <w:p w14:paraId="1C9137A0" w14:textId="77777777" w:rsidR="00B6386A" w:rsidRPr="00B6386A" w:rsidRDefault="00B6386A" w:rsidP="00F37D0D">
            <w:pPr>
              <w:jc w:val="center"/>
              <w:outlineLvl w:val="6"/>
              <w:rPr>
                <w:rFonts w:cs="Times New Roman"/>
                <w:sz w:val="20"/>
                <w:szCs w:val="20"/>
              </w:rPr>
            </w:pPr>
            <w:r w:rsidRPr="00B6386A">
              <w:rPr>
                <w:rFonts w:cs="Times New Roman"/>
                <w:sz w:val="20"/>
                <w:szCs w:val="20"/>
              </w:rPr>
              <w:t>682,1</w:t>
            </w:r>
          </w:p>
        </w:tc>
      </w:tr>
      <w:tr w:rsidR="00B6386A" w:rsidRPr="00B6386A" w14:paraId="488D08A0" w14:textId="77777777" w:rsidTr="00F37D0D">
        <w:trPr>
          <w:trHeight w:val="284"/>
        </w:trPr>
        <w:tc>
          <w:tcPr>
            <w:tcW w:w="3480" w:type="dxa"/>
            <w:hideMark/>
          </w:tcPr>
          <w:p w14:paraId="192246D2" w14:textId="77777777" w:rsidR="00B6386A" w:rsidRPr="00B6386A" w:rsidRDefault="00B6386A" w:rsidP="00F37D0D">
            <w:pPr>
              <w:outlineLvl w:val="2"/>
              <w:rPr>
                <w:rFonts w:cs="Times New Roman"/>
                <w:sz w:val="20"/>
                <w:szCs w:val="20"/>
              </w:rPr>
            </w:pPr>
            <w:r w:rsidRPr="00B6386A">
              <w:rPr>
                <w:rFonts w:cs="Times New Roman"/>
                <w:sz w:val="20"/>
                <w:szCs w:val="20"/>
              </w:rPr>
              <w:t>Содержание органов местного самоуправления, осуществляющих отдельные государственные полномочия в сфере социальной поддержки населения</w:t>
            </w:r>
          </w:p>
        </w:tc>
        <w:tc>
          <w:tcPr>
            <w:tcW w:w="1600" w:type="dxa"/>
            <w:hideMark/>
          </w:tcPr>
          <w:p w14:paraId="5303B6FC" w14:textId="77777777" w:rsidR="00B6386A" w:rsidRPr="00B6386A" w:rsidRDefault="00B6386A" w:rsidP="00F37D0D">
            <w:pPr>
              <w:jc w:val="center"/>
              <w:outlineLvl w:val="2"/>
              <w:rPr>
                <w:rFonts w:cs="Times New Roman"/>
                <w:sz w:val="20"/>
                <w:szCs w:val="20"/>
              </w:rPr>
            </w:pPr>
            <w:r w:rsidRPr="00B6386A">
              <w:rPr>
                <w:rFonts w:cs="Times New Roman"/>
                <w:sz w:val="20"/>
                <w:szCs w:val="20"/>
              </w:rPr>
              <w:t>1720174430</w:t>
            </w:r>
          </w:p>
        </w:tc>
        <w:tc>
          <w:tcPr>
            <w:tcW w:w="640" w:type="dxa"/>
            <w:hideMark/>
          </w:tcPr>
          <w:p w14:paraId="508FD370"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640" w:type="dxa"/>
            <w:hideMark/>
          </w:tcPr>
          <w:p w14:paraId="38AF4D20"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382E8B82" w14:textId="77777777" w:rsidR="00B6386A" w:rsidRPr="00B6386A" w:rsidRDefault="00B6386A" w:rsidP="00F37D0D">
            <w:pPr>
              <w:jc w:val="center"/>
              <w:outlineLvl w:val="2"/>
              <w:rPr>
                <w:rFonts w:cs="Times New Roman"/>
                <w:sz w:val="20"/>
                <w:szCs w:val="20"/>
              </w:rPr>
            </w:pPr>
            <w:r w:rsidRPr="00B6386A">
              <w:rPr>
                <w:rFonts w:cs="Times New Roman"/>
                <w:sz w:val="20"/>
                <w:szCs w:val="20"/>
              </w:rPr>
              <w:t>12 622,5</w:t>
            </w:r>
          </w:p>
        </w:tc>
        <w:tc>
          <w:tcPr>
            <w:tcW w:w="1220" w:type="dxa"/>
            <w:hideMark/>
          </w:tcPr>
          <w:p w14:paraId="6CAACD9F" w14:textId="77777777" w:rsidR="00B6386A" w:rsidRPr="00B6386A" w:rsidRDefault="00B6386A" w:rsidP="00F37D0D">
            <w:pPr>
              <w:jc w:val="center"/>
              <w:outlineLvl w:val="2"/>
              <w:rPr>
                <w:rFonts w:cs="Times New Roman"/>
                <w:sz w:val="20"/>
                <w:szCs w:val="20"/>
              </w:rPr>
            </w:pPr>
            <w:r w:rsidRPr="00B6386A">
              <w:rPr>
                <w:rFonts w:cs="Times New Roman"/>
                <w:sz w:val="20"/>
                <w:szCs w:val="20"/>
              </w:rPr>
              <w:t>13 105,8</w:t>
            </w:r>
          </w:p>
        </w:tc>
        <w:tc>
          <w:tcPr>
            <w:tcW w:w="1140" w:type="dxa"/>
            <w:hideMark/>
          </w:tcPr>
          <w:p w14:paraId="6F9F2CF8" w14:textId="77777777" w:rsidR="00B6386A" w:rsidRPr="00B6386A" w:rsidRDefault="00B6386A" w:rsidP="00F37D0D">
            <w:pPr>
              <w:jc w:val="center"/>
              <w:outlineLvl w:val="2"/>
              <w:rPr>
                <w:rFonts w:cs="Times New Roman"/>
                <w:sz w:val="20"/>
                <w:szCs w:val="20"/>
              </w:rPr>
            </w:pPr>
            <w:r w:rsidRPr="00B6386A">
              <w:rPr>
                <w:rFonts w:cs="Times New Roman"/>
                <w:sz w:val="20"/>
                <w:szCs w:val="20"/>
              </w:rPr>
              <w:t>13 663,1</w:t>
            </w:r>
          </w:p>
        </w:tc>
      </w:tr>
      <w:tr w:rsidR="00B6386A" w:rsidRPr="00B6386A" w14:paraId="3F1BC0AB" w14:textId="77777777" w:rsidTr="00F37D0D">
        <w:trPr>
          <w:trHeight w:val="284"/>
        </w:trPr>
        <w:tc>
          <w:tcPr>
            <w:tcW w:w="3480" w:type="dxa"/>
            <w:hideMark/>
          </w:tcPr>
          <w:p w14:paraId="6590B691" w14:textId="77777777" w:rsidR="00B6386A" w:rsidRPr="00B6386A" w:rsidRDefault="00B6386A" w:rsidP="00F37D0D">
            <w:pPr>
              <w:outlineLvl w:val="6"/>
              <w:rPr>
                <w:rFonts w:cs="Times New Roman"/>
                <w:sz w:val="20"/>
                <w:szCs w:val="20"/>
              </w:rPr>
            </w:pPr>
            <w:r w:rsidRPr="00B6386A">
              <w:rPr>
                <w:rFonts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00" w:type="dxa"/>
            <w:hideMark/>
          </w:tcPr>
          <w:p w14:paraId="7BB8CDB6"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1720174430</w:t>
            </w:r>
          </w:p>
        </w:tc>
        <w:tc>
          <w:tcPr>
            <w:tcW w:w="640" w:type="dxa"/>
            <w:hideMark/>
          </w:tcPr>
          <w:p w14:paraId="7BB8B4AD"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c>
          <w:tcPr>
            <w:tcW w:w="640" w:type="dxa"/>
            <w:hideMark/>
          </w:tcPr>
          <w:p w14:paraId="77F850E6"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0C4471BB" w14:textId="77777777" w:rsidR="00B6386A" w:rsidRPr="00B6386A" w:rsidRDefault="00B6386A" w:rsidP="00F37D0D">
            <w:pPr>
              <w:jc w:val="center"/>
              <w:outlineLvl w:val="6"/>
              <w:rPr>
                <w:rFonts w:cs="Times New Roman"/>
                <w:sz w:val="20"/>
                <w:szCs w:val="20"/>
              </w:rPr>
            </w:pPr>
            <w:r w:rsidRPr="00B6386A">
              <w:rPr>
                <w:rFonts w:cs="Times New Roman"/>
                <w:sz w:val="20"/>
                <w:szCs w:val="20"/>
              </w:rPr>
              <w:t>12 338,1</w:t>
            </w:r>
          </w:p>
        </w:tc>
        <w:tc>
          <w:tcPr>
            <w:tcW w:w="1220" w:type="dxa"/>
            <w:hideMark/>
          </w:tcPr>
          <w:p w14:paraId="38CBD53F" w14:textId="77777777" w:rsidR="00B6386A" w:rsidRPr="00B6386A" w:rsidRDefault="00B6386A" w:rsidP="00F37D0D">
            <w:pPr>
              <w:jc w:val="center"/>
              <w:outlineLvl w:val="6"/>
              <w:rPr>
                <w:rFonts w:cs="Times New Roman"/>
                <w:sz w:val="20"/>
                <w:szCs w:val="20"/>
              </w:rPr>
            </w:pPr>
            <w:r w:rsidRPr="00B6386A">
              <w:rPr>
                <w:rFonts w:cs="Times New Roman"/>
                <w:sz w:val="20"/>
                <w:szCs w:val="20"/>
              </w:rPr>
              <w:t>12 459,8</w:t>
            </w:r>
          </w:p>
        </w:tc>
        <w:tc>
          <w:tcPr>
            <w:tcW w:w="1140" w:type="dxa"/>
            <w:hideMark/>
          </w:tcPr>
          <w:p w14:paraId="7EC0A235" w14:textId="77777777" w:rsidR="00B6386A" w:rsidRPr="00B6386A" w:rsidRDefault="00B6386A" w:rsidP="00F37D0D">
            <w:pPr>
              <w:jc w:val="center"/>
              <w:outlineLvl w:val="6"/>
              <w:rPr>
                <w:rFonts w:cs="Times New Roman"/>
                <w:sz w:val="20"/>
                <w:szCs w:val="20"/>
              </w:rPr>
            </w:pPr>
            <w:r w:rsidRPr="00B6386A">
              <w:rPr>
                <w:rFonts w:cs="Times New Roman"/>
                <w:sz w:val="20"/>
                <w:szCs w:val="20"/>
              </w:rPr>
              <w:t>12 543,2</w:t>
            </w:r>
          </w:p>
        </w:tc>
      </w:tr>
      <w:tr w:rsidR="00B6386A" w:rsidRPr="00B6386A" w14:paraId="164F9249" w14:textId="77777777" w:rsidTr="00F37D0D">
        <w:trPr>
          <w:trHeight w:val="284"/>
        </w:trPr>
        <w:tc>
          <w:tcPr>
            <w:tcW w:w="3480" w:type="dxa"/>
            <w:hideMark/>
          </w:tcPr>
          <w:p w14:paraId="26BB2BE0" w14:textId="77777777" w:rsidR="00B6386A" w:rsidRPr="00B6386A" w:rsidRDefault="00B6386A" w:rsidP="00F37D0D">
            <w:pPr>
              <w:outlineLvl w:val="6"/>
              <w:rPr>
                <w:rFonts w:cs="Times New Roman"/>
                <w:sz w:val="20"/>
                <w:szCs w:val="20"/>
              </w:rPr>
            </w:pPr>
            <w:r w:rsidRPr="00B6386A">
              <w:rPr>
                <w:rFonts w:cs="Times New Roman"/>
                <w:sz w:val="20"/>
                <w:szCs w:val="20"/>
              </w:rPr>
              <w:t>Расходы на выплаты персоналу государственных (муниципальных) органов</w:t>
            </w:r>
          </w:p>
        </w:tc>
        <w:tc>
          <w:tcPr>
            <w:tcW w:w="1600" w:type="dxa"/>
            <w:hideMark/>
          </w:tcPr>
          <w:p w14:paraId="758EFC59"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1720174430</w:t>
            </w:r>
          </w:p>
        </w:tc>
        <w:tc>
          <w:tcPr>
            <w:tcW w:w="640" w:type="dxa"/>
            <w:hideMark/>
          </w:tcPr>
          <w:p w14:paraId="0973E995" w14:textId="77777777" w:rsidR="00B6386A" w:rsidRPr="00B6386A" w:rsidRDefault="00B6386A" w:rsidP="00F37D0D">
            <w:pPr>
              <w:jc w:val="center"/>
              <w:outlineLvl w:val="6"/>
              <w:rPr>
                <w:rFonts w:cs="Times New Roman"/>
                <w:sz w:val="20"/>
                <w:szCs w:val="20"/>
              </w:rPr>
            </w:pPr>
            <w:r w:rsidRPr="00B6386A">
              <w:rPr>
                <w:rFonts w:cs="Times New Roman"/>
                <w:sz w:val="20"/>
                <w:szCs w:val="20"/>
              </w:rPr>
              <w:t>120</w:t>
            </w:r>
          </w:p>
        </w:tc>
        <w:tc>
          <w:tcPr>
            <w:tcW w:w="640" w:type="dxa"/>
            <w:hideMark/>
          </w:tcPr>
          <w:p w14:paraId="3ED4A75C"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7F255108" w14:textId="77777777" w:rsidR="00B6386A" w:rsidRPr="00B6386A" w:rsidRDefault="00B6386A" w:rsidP="00F37D0D">
            <w:pPr>
              <w:jc w:val="center"/>
              <w:outlineLvl w:val="6"/>
              <w:rPr>
                <w:rFonts w:cs="Times New Roman"/>
                <w:sz w:val="20"/>
                <w:szCs w:val="20"/>
              </w:rPr>
            </w:pPr>
            <w:r w:rsidRPr="00B6386A">
              <w:rPr>
                <w:rFonts w:cs="Times New Roman"/>
                <w:sz w:val="20"/>
                <w:szCs w:val="20"/>
              </w:rPr>
              <w:t>12 338,1</w:t>
            </w:r>
          </w:p>
        </w:tc>
        <w:tc>
          <w:tcPr>
            <w:tcW w:w="1220" w:type="dxa"/>
            <w:hideMark/>
          </w:tcPr>
          <w:p w14:paraId="55A28D3A" w14:textId="77777777" w:rsidR="00B6386A" w:rsidRPr="00B6386A" w:rsidRDefault="00B6386A" w:rsidP="00F37D0D">
            <w:pPr>
              <w:jc w:val="center"/>
              <w:outlineLvl w:val="6"/>
              <w:rPr>
                <w:rFonts w:cs="Times New Roman"/>
                <w:sz w:val="20"/>
                <w:szCs w:val="20"/>
              </w:rPr>
            </w:pPr>
            <w:r w:rsidRPr="00B6386A">
              <w:rPr>
                <w:rFonts w:cs="Times New Roman"/>
                <w:sz w:val="20"/>
                <w:szCs w:val="20"/>
              </w:rPr>
              <w:t>12 459,8</w:t>
            </w:r>
          </w:p>
        </w:tc>
        <w:tc>
          <w:tcPr>
            <w:tcW w:w="1140" w:type="dxa"/>
            <w:hideMark/>
          </w:tcPr>
          <w:p w14:paraId="5810C482" w14:textId="77777777" w:rsidR="00B6386A" w:rsidRPr="00B6386A" w:rsidRDefault="00B6386A" w:rsidP="00F37D0D">
            <w:pPr>
              <w:jc w:val="center"/>
              <w:outlineLvl w:val="6"/>
              <w:rPr>
                <w:rFonts w:cs="Times New Roman"/>
                <w:sz w:val="20"/>
                <w:szCs w:val="20"/>
              </w:rPr>
            </w:pPr>
            <w:r w:rsidRPr="00B6386A">
              <w:rPr>
                <w:rFonts w:cs="Times New Roman"/>
                <w:sz w:val="20"/>
                <w:szCs w:val="20"/>
              </w:rPr>
              <w:t>12 543,2</w:t>
            </w:r>
          </w:p>
        </w:tc>
      </w:tr>
      <w:tr w:rsidR="00B6386A" w:rsidRPr="00B6386A" w14:paraId="7C41B93F" w14:textId="77777777" w:rsidTr="00F37D0D">
        <w:trPr>
          <w:trHeight w:val="284"/>
        </w:trPr>
        <w:tc>
          <w:tcPr>
            <w:tcW w:w="3480" w:type="dxa"/>
            <w:hideMark/>
          </w:tcPr>
          <w:p w14:paraId="05ABB2F2" w14:textId="77777777" w:rsidR="00B6386A" w:rsidRPr="00B6386A" w:rsidRDefault="00B6386A" w:rsidP="00F37D0D">
            <w:pPr>
              <w:outlineLvl w:val="6"/>
              <w:rPr>
                <w:rFonts w:cs="Times New Roman"/>
                <w:sz w:val="20"/>
                <w:szCs w:val="20"/>
              </w:rPr>
            </w:pPr>
            <w:r w:rsidRPr="00B6386A">
              <w:rPr>
                <w:rFonts w:cs="Times New Roman"/>
                <w:sz w:val="20"/>
                <w:szCs w:val="20"/>
              </w:rPr>
              <w:t>СОЦИАЛЬНАЯ ПОЛИТИКА</w:t>
            </w:r>
          </w:p>
        </w:tc>
        <w:tc>
          <w:tcPr>
            <w:tcW w:w="1600" w:type="dxa"/>
            <w:hideMark/>
          </w:tcPr>
          <w:p w14:paraId="26FC98C6"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1720174430</w:t>
            </w:r>
          </w:p>
        </w:tc>
        <w:tc>
          <w:tcPr>
            <w:tcW w:w="640" w:type="dxa"/>
            <w:hideMark/>
          </w:tcPr>
          <w:p w14:paraId="437DB9DF" w14:textId="77777777" w:rsidR="00B6386A" w:rsidRPr="00B6386A" w:rsidRDefault="00B6386A" w:rsidP="00F37D0D">
            <w:pPr>
              <w:jc w:val="center"/>
              <w:outlineLvl w:val="6"/>
              <w:rPr>
                <w:rFonts w:cs="Times New Roman"/>
                <w:sz w:val="20"/>
                <w:szCs w:val="20"/>
              </w:rPr>
            </w:pPr>
            <w:r w:rsidRPr="00B6386A">
              <w:rPr>
                <w:rFonts w:cs="Times New Roman"/>
                <w:sz w:val="20"/>
                <w:szCs w:val="20"/>
              </w:rPr>
              <w:t>120</w:t>
            </w:r>
          </w:p>
        </w:tc>
        <w:tc>
          <w:tcPr>
            <w:tcW w:w="640" w:type="dxa"/>
            <w:hideMark/>
          </w:tcPr>
          <w:p w14:paraId="495086F7"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c>
          <w:tcPr>
            <w:tcW w:w="1120" w:type="dxa"/>
            <w:hideMark/>
          </w:tcPr>
          <w:p w14:paraId="31567B3D" w14:textId="77777777" w:rsidR="00B6386A" w:rsidRPr="00B6386A" w:rsidRDefault="00B6386A" w:rsidP="00F37D0D">
            <w:pPr>
              <w:jc w:val="center"/>
              <w:outlineLvl w:val="6"/>
              <w:rPr>
                <w:rFonts w:cs="Times New Roman"/>
                <w:sz w:val="20"/>
                <w:szCs w:val="20"/>
              </w:rPr>
            </w:pPr>
            <w:r w:rsidRPr="00B6386A">
              <w:rPr>
                <w:rFonts w:cs="Times New Roman"/>
                <w:sz w:val="20"/>
                <w:szCs w:val="20"/>
              </w:rPr>
              <w:t>12 338,1</w:t>
            </w:r>
          </w:p>
        </w:tc>
        <w:tc>
          <w:tcPr>
            <w:tcW w:w="1220" w:type="dxa"/>
            <w:hideMark/>
          </w:tcPr>
          <w:p w14:paraId="5DC28DE7" w14:textId="77777777" w:rsidR="00B6386A" w:rsidRPr="00B6386A" w:rsidRDefault="00B6386A" w:rsidP="00F37D0D">
            <w:pPr>
              <w:jc w:val="center"/>
              <w:outlineLvl w:val="6"/>
              <w:rPr>
                <w:rFonts w:cs="Times New Roman"/>
                <w:sz w:val="20"/>
                <w:szCs w:val="20"/>
              </w:rPr>
            </w:pPr>
            <w:r w:rsidRPr="00B6386A">
              <w:rPr>
                <w:rFonts w:cs="Times New Roman"/>
                <w:sz w:val="20"/>
                <w:szCs w:val="20"/>
              </w:rPr>
              <w:t>12 459,8</w:t>
            </w:r>
          </w:p>
        </w:tc>
        <w:tc>
          <w:tcPr>
            <w:tcW w:w="1140" w:type="dxa"/>
            <w:hideMark/>
          </w:tcPr>
          <w:p w14:paraId="0BCAC058" w14:textId="77777777" w:rsidR="00B6386A" w:rsidRPr="00B6386A" w:rsidRDefault="00B6386A" w:rsidP="00F37D0D">
            <w:pPr>
              <w:jc w:val="center"/>
              <w:outlineLvl w:val="6"/>
              <w:rPr>
                <w:rFonts w:cs="Times New Roman"/>
                <w:sz w:val="20"/>
                <w:szCs w:val="20"/>
              </w:rPr>
            </w:pPr>
            <w:r w:rsidRPr="00B6386A">
              <w:rPr>
                <w:rFonts w:cs="Times New Roman"/>
                <w:sz w:val="20"/>
                <w:szCs w:val="20"/>
              </w:rPr>
              <w:t>12 543,2</w:t>
            </w:r>
          </w:p>
        </w:tc>
      </w:tr>
      <w:tr w:rsidR="00B6386A" w:rsidRPr="00B6386A" w14:paraId="38B12DA4" w14:textId="77777777" w:rsidTr="00F37D0D">
        <w:trPr>
          <w:trHeight w:val="284"/>
        </w:trPr>
        <w:tc>
          <w:tcPr>
            <w:tcW w:w="3480" w:type="dxa"/>
            <w:hideMark/>
          </w:tcPr>
          <w:p w14:paraId="006C9875" w14:textId="77777777" w:rsidR="00B6386A" w:rsidRPr="00B6386A" w:rsidRDefault="00B6386A" w:rsidP="00F37D0D">
            <w:pPr>
              <w:outlineLvl w:val="6"/>
              <w:rPr>
                <w:rFonts w:cs="Times New Roman"/>
                <w:sz w:val="20"/>
                <w:szCs w:val="20"/>
              </w:rPr>
            </w:pPr>
            <w:r w:rsidRPr="00B6386A">
              <w:rPr>
                <w:rFonts w:cs="Times New Roman"/>
                <w:sz w:val="20"/>
                <w:szCs w:val="20"/>
              </w:rPr>
              <w:t>Другие вопросы в области социальной политики</w:t>
            </w:r>
          </w:p>
        </w:tc>
        <w:tc>
          <w:tcPr>
            <w:tcW w:w="1600" w:type="dxa"/>
            <w:hideMark/>
          </w:tcPr>
          <w:p w14:paraId="612169A3"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1720174430</w:t>
            </w:r>
          </w:p>
        </w:tc>
        <w:tc>
          <w:tcPr>
            <w:tcW w:w="640" w:type="dxa"/>
            <w:hideMark/>
          </w:tcPr>
          <w:p w14:paraId="59DE87B4" w14:textId="77777777" w:rsidR="00B6386A" w:rsidRPr="00B6386A" w:rsidRDefault="00B6386A" w:rsidP="00F37D0D">
            <w:pPr>
              <w:jc w:val="center"/>
              <w:outlineLvl w:val="6"/>
              <w:rPr>
                <w:rFonts w:cs="Times New Roman"/>
                <w:sz w:val="20"/>
                <w:szCs w:val="20"/>
              </w:rPr>
            </w:pPr>
            <w:r w:rsidRPr="00B6386A">
              <w:rPr>
                <w:rFonts w:cs="Times New Roman"/>
                <w:sz w:val="20"/>
                <w:szCs w:val="20"/>
              </w:rPr>
              <w:t>120</w:t>
            </w:r>
          </w:p>
        </w:tc>
        <w:tc>
          <w:tcPr>
            <w:tcW w:w="640" w:type="dxa"/>
            <w:hideMark/>
          </w:tcPr>
          <w:p w14:paraId="4908E280" w14:textId="77777777" w:rsidR="00B6386A" w:rsidRPr="00B6386A" w:rsidRDefault="00B6386A" w:rsidP="00F37D0D">
            <w:pPr>
              <w:jc w:val="center"/>
              <w:outlineLvl w:val="6"/>
              <w:rPr>
                <w:rFonts w:cs="Times New Roman"/>
                <w:sz w:val="20"/>
                <w:szCs w:val="20"/>
              </w:rPr>
            </w:pPr>
            <w:r w:rsidRPr="00B6386A">
              <w:rPr>
                <w:rFonts w:cs="Times New Roman"/>
                <w:sz w:val="20"/>
                <w:szCs w:val="20"/>
              </w:rPr>
              <w:t>1006</w:t>
            </w:r>
          </w:p>
        </w:tc>
        <w:tc>
          <w:tcPr>
            <w:tcW w:w="1120" w:type="dxa"/>
            <w:hideMark/>
          </w:tcPr>
          <w:p w14:paraId="74E627BB" w14:textId="77777777" w:rsidR="00B6386A" w:rsidRPr="00B6386A" w:rsidRDefault="00B6386A" w:rsidP="00F37D0D">
            <w:pPr>
              <w:jc w:val="center"/>
              <w:outlineLvl w:val="6"/>
              <w:rPr>
                <w:rFonts w:cs="Times New Roman"/>
                <w:sz w:val="20"/>
                <w:szCs w:val="20"/>
              </w:rPr>
            </w:pPr>
            <w:r w:rsidRPr="00B6386A">
              <w:rPr>
                <w:rFonts w:cs="Times New Roman"/>
                <w:sz w:val="20"/>
                <w:szCs w:val="20"/>
              </w:rPr>
              <w:t>12 338,1</w:t>
            </w:r>
          </w:p>
        </w:tc>
        <w:tc>
          <w:tcPr>
            <w:tcW w:w="1220" w:type="dxa"/>
            <w:hideMark/>
          </w:tcPr>
          <w:p w14:paraId="3C8F2BF7" w14:textId="77777777" w:rsidR="00B6386A" w:rsidRPr="00B6386A" w:rsidRDefault="00B6386A" w:rsidP="00F37D0D">
            <w:pPr>
              <w:jc w:val="center"/>
              <w:outlineLvl w:val="6"/>
              <w:rPr>
                <w:rFonts w:cs="Times New Roman"/>
                <w:sz w:val="20"/>
                <w:szCs w:val="20"/>
              </w:rPr>
            </w:pPr>
            <w:r w:rsidRPr="00B6386A">
              <w:rPr>
                <w:rFonts w:cs="Times New Roman"/>
                <w:sz w:val="20"/>
                <w:szCs w:val="20"/>
              </w:rPr>
              <w:t>12 459,8</w:t>
            </w:r>
          </w:p>
        </w:tc>
        <w:tc>
          <w:tcPr>
            <w:tcW w:w="1140" w:type="dxa"/>
            <w:hideMark/>
          </w:tcPr>
          <w:p w14:paraId="5B968675" w14:textId="77777777" w:rsidR="00B6386A" w:rsidRPr="00B6386A" w:rsidRDefault="00B6386A" w:rsidP="00F37D0D">
            <w:pPr>
              <w:jc w:val="center"/>
              <w:outlineLvl w:val="6"/>
              <w:rPr>
                <w:rFonts w:cs="Times New Roman"/>
                <w:sz w:val="20"/>
                <w:szCs w:val="20"/>
              </w:rPr>
            </w:pPr>
            <w:r w:rsidRPr="00B6386A">
              <w:rPr>
                <w:rFonts w:cs="Times New Roman"/>
                <w:sz w:val="20"/>
                <w:szCs w:val="20"/>
              </w:rPr>
              <w:t>12 543,2</w:t>
            </w:r>
          </w:p>
        </w:tc>
      </w:tr>
      <w:tr w:rsidR="00B6386A" w:rsidRPr="00B6386A" w14:paraId="004CCD92" w14:textId="77777777" w:rsidTr="00F37D0D">
        <w:trPr>
          <w:trHeight w:val="284"/>
        </w:trPr>
        <w:tc>
          <w:tcPr>
            <w:tcW w:w="3480" w:type="dxa"/>
            <w:hideMark/>
          </w:tcPr>
          <w:p w14:paraId="0030BF14" w14:textId="77777777" w:rsidR="00B6386A" w:rsidRPr="00B6386A" w:rsidRDefault="00B6386A" w:rsidP="00F37D0D">
            <w:pPr>
              <w:outlineLvl w:val="6"/>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1600" w:type="dxa"/>
            <w:hideMark/>
          </w:tcPr>
          <w:p w14:paraId="691F1537"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1720174430</w:t>
            </w:r>
          </w:p>
        </w:tc>
        <w:tc>
          <w:tcPr>
            <w:tcW w:w="640" w:type="dxa"/>
            <w:hideMark/>
          </w:tcPr>
          <w:p w14:paraId="687DCC9A" w14:textId="77777777" w:rsidR="00B6386A" w:rsidRPr="00B6386A" w:rsidRDefault="00B6386A" w:rsidP="00F37D0D">
            <w:pPr>
              <w:jc w:val="center"/>
              <w:outlineLvl w:val="6"/>
              <w:rPr>
                <w:rFonts w:cs="Times New Roman"/>
                <w:sz w:val="20"/>
                <w:szCs w:val="20"/>
              </w:rPr>
            </w:pPr>
            <w:r w:rsidRPr="00B6386A">
              <w:rPr>
                <w:rFonts w:cs="Times New Roman"/>
                <w:sz w:val="20"/>
                <w:szCs w:val="20"/>
              </w:rPr>
              <w:t>200</w:t>
            </w:r>
          </w:p>
        </w:tc>
        <w:tc>
          <w:tcPr>
            <w:tcW w:w="640" w:type="dxa"/>
            <w:hideMark/>
          </w:tcPr>
          <w:p w14:paraId="3D1F0E35"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6B70CE0F" w14:textId="77777777" w:rsidR="00B6386A" w:rsidRPr="00B6386A" w:rsidRDefault="00B6386A" w:rsidP="00F37D0D">
            <w:pPr>
              <w:jc w:val="center"/>
              <w:outlineLvl w:val="6"/>
              <w:rPr>
                <w:rFonts w:cs="Times New Roman"/>
                <w:sz w:val="20"/>
                <w:szCs w:val="20"/>
              </w:rPr>
            </w:pPr>
            <w:r w:rsidRPr="00B6386A">
              <w:rPr>
                <w:rFonts w:cs="Times New Roman"/>
                <w:sz w:val="20"/>
                <w:szCs w:val="20"/>
              </w:rPr>
              <w:t>276,4</w:t>
            </w:r>
          </w:p>
        </w:tc>
        <w:tc>
          <w:tcPr>
            <w:tcW w:w="1220" w:type="dxa"/>
            <w:hideMark/>
          </w:tcPr>
          <w:p w14:paraId="619E083D" w14:textId="77777777" w:rsidR="00B6386A" w:rsidRPr="00B6386A" w:rsidRDefault="00B6386A" w:rsidP="00F37D0D">
            <w:pPr>
              <w:jc w:val="center"/>
              <w:outlineLvl w:val="6"/>
              <w:rPr>
                <w:rFonts w:cs="Times New Roman"/>
                <w:sz w:val="20"/>
                <w:szCs w:val="20"/>
              </w:rPr>
            </w:pPr>
            <w:r w:rsidRPr="00B6386A">
              <w:rPr>
                <w:rFonts w:cs="Times New Roman"/>
                <w:sz w:val="20"/>
                <w:szCs w:val="20"/>
              </w:rPr>
              <w:t>638,0</w:t>
            </w:r>
          </w:p>
        </w:tc>
        <w:tc>
          <w:tcPr>
            <w:tcW w:w="1140" w:type="dxa"/>
            <w:hideMark/>
          </w:tcPr>
          <w:p w14:paraId="06AEF07E" w14:textId="77777777" w:rsidR="00B6386A" w:rsidRPr="00B6386A" w:rsidRDefault="00B6386A" w:rsidP="00F37D0D">
            <w:pPr>
              <w:jc w:val="center"/>
              <w:outlineLvl w:val="6"/>
              <w:rPr>
                <w:rFonts w:cs="Times New Roman"/>
                <w:sz w:val="20"/>
                <w:szCs w:val="20"/>
              </w:rPr>
            </w:pPr>
            <w:r w:rsidRPr="00B6386A">
              <w:rPr>
                <w:rFonts w:cs="Times New Roman"/>
                <w:sz w:val="20"/>
                <w:szCs w:val="20"/>
              </w:rPr>
              <w:t>1 111,9</w:t>
            </w:r>
          </w:p>
        </w:tc>
      </w:tr>
      <w:tr w:rsidR="00B6386A" w:rsidRPr="00B6386A" w14:paraId="782B2E4A" w14:textId="77777777" w:rsidTr="00F37D0D">
        <w:trPr>
          <w:trHeight w:val="284"/>
        </w:trPr>
        <w:tc>
          <w:tcPr>
            <w:tcW w:w="3480" w:type="dxa"/>
            <w:hideMark/>
          </w:tcPr>
          <w:p w14:paraId="1D770B92" w14:textId="77777777" w:rsidR="00B6386A" w:rsidRPr="00B6386A" w:rsidRDefault="00B6386A" w:rsidP="00F37D0D">
            <w:pPr>
              <w:outlineLvl w:val="6"/>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1600" w:type="dxa"/>
            <w:hideMark/>
          </w:tcPr>
          <w:p w14:paraId="7B0395FC"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1720174430</w:t>
            </w:r>
          </w:p>
        </w:tc>
        <w:tc>
          <w:tcPr>
            <w:tcW w:w="640" w:type="dxa"/>
            <w:hideMark/>
          </w:tcPr>
          <w:p w14:paraId="539DEABE"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640" w:type="dxa"/>
            <w:hideMark/>
          </w:tcPr>
          <w:p w14:paraId="6C436126"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6FF2DEBF" w14:textId="77777777" w:rsidR="00B6386A" w:rsidRPr="00B6386A" w:rsidRDefault="00B6386A" w:rsidP="00F37D0D">
            <w:pPr>
              <w:jc w:val="center"/>
              <w:outlineLvl w:val="6"/>
              <w:rPr>
                <w:rFonts w:cs="Times New Roman"/>
                <w:sz w:val="20"/>
                <w:szCs w:val="20"/>
              </w:rPr>
            </w:pPr>
            <w:r w:rsidRPr="00B6386A">
              <w:rPr>
                <w:rFonts w:cs="Times New Roman"/>
                <w:sz w:val="20"/>
                <w:szCs w:val="20"/>
              </w:rPr>
              <w:t>276,4</w:t>
            </w:r>
          </w:p>
        </w:tc>
        <w:tc>
          <w:tcPr>
            <w:tcW w:w="1220" w:type="dxa"/>
            <w:hideMark/>
          </w:tcPr>
          <w:p w14:paraId="53582D9C" w14:textId="77777777" w:rsidR="00B6386A" w:rsidRPr="00B6386A" w:rsidRDefault="00B6386A" w:rsidP="00F37D0D">
            <w:pPr>
              <w:jc w:val="center"/>
              <w:outlineLvl w:val="6"/>
              <w:rPr>
                <w:rFonts w:cs="Times New Roman"/>
                <w:sz w:val="20"/>
                <w:szCs w:val="20"/>
              </w:rPr>
            </w:pPr>
            <w:r w:rsidRPr="00B6386A">
              <w:rPr>
                <w:rFonts w:cs="Times New Roman"/>
                <w:sz w:val="20"/>
                <w:szCs w:val="20"/>
              </w:rPr>
              <w:t>638,0</w:t>
            </w:r>
          </w:p>
        </w:tc>
        <w:tc>
          <w:tcPr>
            <w:tcW w:w="1140" w:type="dxa"/>
            <w:hideMark/>
          </w:tcPr>
          <w:p w14:paraId="78DAACFC" w14:textId="77777777" w:rsidR="00B6386A" w:rsidRPr="00B6386A" w:rsidRDefault="00B6386A" w:rsidP="00F37D0D">
            <w:pPr>
              <w:jc w:val="center"/>
              <w:outlineLvl w:val="6"/>
              <w:rPr>
                <w:rFonts w:cs="Times New Roman"/>
                <w:sz w:val="20"/>
                <w:szCs w:val="20"/>
              </w:rPr>
            </w:pPr>
            <w:r w:rsidRPr="00B6386A">
              <w:rPr>
                <w:rFonts w:cs="Times New Roman"/>
                <w:sz w:val="20"/>
                <w:szCs w:val="20"/>
              </w:rPr>
              <w:t>1 111,9</w:t>
            </w:r>
          </w:p>
        </w:tc>
      </w:tr>
      <w:tr w:rsidR="00B6386A" w:rsidRPr="00B6386A" w14:paraId="4D6ECF48" w14:textId="77777777" w:rsidTr="00F37D0D">
        <w:trPr>
          <w:trHeight w:val="284"/>
        </w:trPr>
        <w:tc>
          <w:tcPr>
            <w:tcW w:w="3480" w:type="dxa"/>
            <w:hideMark/>
          </w:tcPr>
          <w:p w14:paraId="2B9BB8B5" w14:textId="77777777" w:rsidR="00B6386A" w:rsidRPr="00B6386A" w:rsidRDefault="00B6386A" w:rsidP="00F37D0D">
            <w:pPr>
              <w:outlineLvl w:val="6"/>
              <w:rPr>
                <w:rFonts w:cs="Times New Roman"/>
                <w:sz w:val="20"/>
                <w:szCs w:val="20"/>
              </w:rPr>
            </w:pPr>
            <w:r w:rsidRPr="00B6386A">
              <w:rPr>
                <w:rFonts w:cs="Times New Roman"/>
                <w:sz w:val="20"/>
                <w:szCs w:val="20"/>
              </w:rPr>
              <w:t>СОЦИАЛЬНАЯ ПОЛИТИКА</w:t>
            </w:r>
          </w:p>
        </w:tc>
        <w:tc>
          <w:tcPr>
            <w:tcW w:w="1600" w:type="dxa"/>
            <w:hideMark/>
          </w:tcPr>
          <w:p w14:paraId="1009B9EB"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1720174430</w:t>
            </w:r>
          </w:p>
        </w:tc>
        <w:tc>
          <w:tcPr>
            <w:tcW w:w="640" w:type="dxa"/>
            <w:hideMark/>
          </w:tcPr>
          <w:p w14:paraId="602E2EC2"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640" w:type="dxa"/>
            <w:hideMark/>
          </w:tcPr>
          <w:p w14:paraId="66C49FC4"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c>
          <w:tcPr>
            <w:tcW w:w="1120" w:type="dxa"/>
            <w:hideMark/>
          </w:tcPr>
          <w:p w14:paraId="2032137F" w14:textId="77777777" w:rsidR="00B6386A" w:rsidRPr="00B6386A" w:rsidRDefault="00B6386A" w:rsidP="00F37D0D">
            <w:pPr>
              <w:jc w:val="center"/>
              <w:outlineLvl w:val="6"/>
              <w:rPr>
                <w:rFonts w:cs="Times New Roman"/>
                <w:sz w:val="20"/>
                <w:szCs w:val="20"/>
              </w:rPr>
            </w:pPr>
            <w:r w:rsidRPr="00B6386A">
              <w:rPr>
                <w:rFonts w:cs="Times New Roman"/>
                <w:sz w:val="20"/>
                <w:szCs w:val="20"/>
              </w:rPr>
              <w:t>276,4</w:t>
            </w:r>
          </w:p>
        </w:tc>
        <w:tc>
          <w:tcPr>
            <w:tcW w:w="1220" w:type="dxa"/>
            <w:hideMark/>
          </w:tcPr>
          <w:p w14:paraId="3C22BB31" w14:textId="77777777" w:rsidR="00B6386A" w:rsidRPr="00B6386A" w:rsidRDefault="00B6386A" w:rsidP="00F37D0D">
            <w:pPr>
              <w:jc w:val="center"/>
              <w:outlineLvl w:val="6"/>
              <w:rPr>
                <w:rFonts w:cs="Times New Roman"/>
                <w:sz w:val="20"/>
                <w:szCs w:val="20"/>
              </w:rPr>
            </w:pPr>
            <w:r w:rsidRPr="00B6386A">
              <w:rPr>
                <w:rFonts w:cs="Times New Roman"/>
                <w:sz w:val="20"/>
                <w:szCs w:val="20"/>
              </w:rPr>
              <w:t>638,0</w:t>
            </w:r>
          </w:p>
        </w:tc>
        <w:tc>
          <w:tcPr>
            <w:tcW w:w="1140" w:type="dxa"/>
            <w:hideMark/>
          </w:tcPr>
          <w:p w14:paraId="1B74084A" w14:textId="77777777" w:rsidR="00B6386A" w:rsidRPr="00B6386A" w:rsidRDefault="00B6386A" w:rsidP="00F37D0D">
            <w:pPr>
              <w:jc w:val="center"/>
              <w:outlineLvl w:val="6"/>
              <w:rPr>
                <w:rFonts w:cs="Times New Roman"/>
                <w:sz w:val="20"/>
                <w:szCs w:val="20"/>
              </w:rPr>
            </w:pPr>
            <w:r w:rsidRPr="00B6386A">
              <w:rPr>
                <w:rFonts w:cs="Times New Roman"/>
                <w:sz w:val="20"/>
                <w:szCs w:val="20"/>
              </w:rPr>
              <w:t>1 111,9</w:t>
            </w:r>
          </w:p>
        </w:tc>
      </w:tr>
      <w:tr w:rsidR="00B6386A" w:rsidRPr="00B6386A" w14:paraId="6271352D" w14:textId="77777777" w:rsidTr="00F37D0D">
        <w:trPr>
          <w:trHeight w:val="284"/>
        </w:trPr>
        <w:tc>
          <w:tcPr>
            <w:tcW w:w="3480" w:type="dxa"/>
            <w:hideMark/>
          </w:tcPr>
          <w:p w14:paraId="2F12D32D" w14:textId="77777777" w:rsidR="00B6386A" w:rsidRPr="00B6386A" w:rsidRDefault="00B6386A" w:rsidP="00F37D0D">
            <w:pPr>
              <w:outlineLvl w:val="6"/>
              <w:rPr>
                <w:rFonts w:cs="Times New Roman"/>
                <w:sz w:val="20"/>
                <w:szCs w:val="20"/>
              </w:rPr>
            </w:pPr>
            <w:r w:rsidRPr="00B6386A">
              <w:rPr>
                <w:rFonts w:cs="Times New Roman"/>
                <w:sz w:val="20"/>
                <w:szCs w:val="20"/>
              </w:rPr>
              <w:t>Другие вопросы в области социальной политики</w:t>
            </w:r>
          </w:p>
        </w:tc>
        <w:tc>
          <w:tcPr>
            <w:tcW w:w="1600" w:type="dxa"/>
            <w:hideMark/>
          </w:tcPr>
          <w:p w14:paraId="003C2CE9"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1720174430</w:t>
            </w:r>
          </w:p>
        </w:tc>
        <w:tc>
          <w:tcPr>
            <w:tcW w:w="640" w:type="dxa"/>
            <w:hideMark/>
          </w:tcPr>
          <w:p w14:paraId="1F9385AB"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640" w:type="dxa"/>
            <w:hideMark/>
          </w:tcPr>
          <w:p w14:paraId="797BAC3D" w14:textId="77777777" w:rsidR="00B6386A" w:rsidRPr="00B6386A" w:rsidRDefault="00B6386A" w:rsidP="00F37D0D">
            <w:pPr>
              <w:jc w:val="center"/>
              <w:outlineLvl w:val="6"/>
              <w:rPr>
                <w:rFonts w:cs="Times New Roman"/>
                <w:sz w:val="20"/>
                <w:szCs w:val="20"/>
              </w:rPr>
            </w:pPr>
            <w:r w:rsidRPr="00B6386A">
              <w:rPr>
                <w:rFonts w:cs="Times New Roman"/>
                <w:sz w:val="20"/>
                <w:szCs w:val="20"/>
              </w:rPr>
              <w:t>1006</w:t>
            </w:r>
          </w:p>
        </w:tc>
        <w:tc>
          <w:tcPr>
            <w:tcW w:w="1120" w:type="dxa"/>
            <w:hideMark/>
          </w:tcPr>
          <w:p w14:paraId="188B9474" w14:textId="77777777" w:rsidR="00B6386A" w:rsidRPr="00B6386A" w:rsidRDefault="00B6386A" w:rsidP="00F37D0D">
            <w:pPr>
              <w:jc w:val="center"/>
              <w:outlineLvl w:val="6"/>
              <w:rPr>
                <w:rFonts w:cs="Times New Roman"/>
                <w:sz w:val="20"/>
                <w:szCs w:val="20"/>
              </w:rPr>
            </w:pPr>
            <w:r w:rsidRPr="00B6386A">
              <w:rPr>
                <w:rFonts w:cs="Times New Roman"/>
                <w:sz w:val="20"/>
                <w:szCs w:val="20"/>
              </w:rPr>
              <w:t>276,4</w:t>
            </w:r>
          </w:p>
        </w:tc>
        <w:tc>
          <w:tcPr>
            <w:tcW w:w="1220" w:type="dxa"/>
            <w:hideMark/>
          </w:tcPr>
          <w:p w14:paraId="3DCAD605" w14:textId="77777777" w:rsidR="00B6386A" w:rsidRPr="00B6386A" w:rsidRDefault="00B6386A" w:rsidP="00F37D0D">
            <w:pPr>
              <w:jc w:val="center"/>
              <w:outlineLvl w:val="6"/>
              <w:rPr>
                <w:rFonts w:cs="Times New Roman"/>
                <w:sz w:val="20"/>
                <w:szCs w:val="20"/>
              </w:rPr>
            </w:pPr>
            <w:r w:rsidRPr="00B6386A">
              <w:rPr>
                <w:rFonts w:cs="Times New Roman"/>
                <w:sz w:val="20"/>
                <w:szCs w:val="20"/>
              </w:rPr>
              <w:t>638,0</w:t>
            </w:r>
          </w:p>
        </w:tc>
        <w:tc>
          <w:tcPr>
            <w:tcW w:w="1140" w:type="dxa"/>
            <w:hideMark/>
          </w:tcPr>
          <w:p w14:paraId="29815A48" w14:textId="77777777" w:rsidR="00B6386A" w:rsidRPr="00B6386A" w:rsidRDefault="00B6386A" w:rsidP="00F37D0D">
            <w:pPr>
              <w:jc w:val="center"/>
              <w:outlineLvl w:val="6"/>
              <w:rPr>
                <w:rFonts w:cs="Times New Roman"/>
                <w:sz w:val="20"/>
                <w:szCs w:val="20"/>
              </w:rPr>
            </w:pPr>
            <w:r w:rsidRPr="00B6386A">
              <w:rPr>
                <w:rFonts w:cs="Times New Roman"/>
                <w:sz w:val="20"/>
                <w:szCs w:val="20"/>
              </w:rPr>
              <w:t>1 111,9</w:t>
            </w:r>
          </w:p>
        </w:tc>
      </w:tr>
      <w:tr w:rsidR="00B6386A" w:rsidRPr="00B6386A" w14:paraId="12E3268D" w14:textId="77777777" w:rsidTr="00F37D0D">
        <w:trPr>
          <w:trHeight w:val="284"/>
        </w:trPr>
        <w:tc>
          <w:tcPr>
            <w:tcW w:w="3480" w:type="dxa"/>
            <w:hideMark/>
          </w:tcPr>
          <w:p w14:paraId="2C11E1F4" w14:textId="77777777" w:rsidR="00B6386A" w:rsidRPr="00B6386A" w:rsidRDefault="00B6386A" w:rsidP="00F37D0D">
            <w:pPr>
              <w:outlineLvl w:val="6"/>
              <w:rPr>
                <w:rFonts w:cs="Times New Roman"/>
                <w:sz w:val="20"/>
                <w:szCs w:val="20"/>
              </w:rPr>
            </w:pPr>
            <w:r w:rsidRPr="00B6386A">
              <w:rPr>
                <w:rFonts w:cs="Times New Roman"/>
                <w:sz w:val="20"/>
                <w:szCs w:val="20"/>
              </w:rPr>
              <w:t>Иные бюджетные ассигнования</w:t>
            </w:r>
          </w:p>
        </w:tc>
        <w:tc>
          <w:tcPr>
            <w:tcW w:w="1600" w:type="dxa"/>
            <w:hideMark/>
          </w:tcPr>
          <w:p w14:paraId="451628FA"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1720174430</w:t>
            </w:r>
          </w:p>
        </w:tc>
        <w:tc>
          <w:tcPr>
            <w:tcW w:w="640" w:type="dxa"/>
            <w:hideMark/>
          </w:tcPr>
          <w:p w14:paraId="7E2EE8C4" w14:textId="77777777" w:rsidR="00B6386A" w:rsidRPr="00B6386A" w:rsidRDefault="00B6386A" w:rsidP="00F37D0D">
            <w:pPr>
              <w:jc w:val="center"/>
              <w:outlineLvl w:val="6"/>
              <w:rPr>
                <w:rFonts w:cs="Times New Roman"/>
                <w:sz w:val="20"/>
                <w:szCs w:val="20"/>
              </w:rPr>
            </w:pPr>
            <w:r w:rsidRPr="00B6386A">
              <w:rPr>
                <w:rFonts w:cs="Times New Roman"/>
                <w:sz w:val="20"/>
                <w:szCs w:val="20"/>
              </w:rPr>
              <w:t>800</w:t>
            </w:r>
          </w:p>
        </w:tc>
        <w:tc>
          <w:tcPr>
            <w:tcW w:w="640" w:type="dxa"/>
            <w:hideMark/>
          </w:tcPr>
          <w:p w14:paraId="68A4A142"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0ECB5D23" w14:textId="77777777" w:rsidR="00B6386A" w:rsidRPr="00B6386A" w:rsidRDefault="00B6386A" w:rsidP="00F37D0D">
            <w:pPr>
              <w:jc w:val="center"/>
              <w:outlineLvl w:val="6"/>
              <w:rPr>
                <w:rFonts w:cs="Times New Roman"/>
                <w:sz w:val="20"/>
                <w:szCs w:val="20"/>
              </w:rPr>
            </w:pPr>
            <w:r w:rsidRPr="00B6386A">
              <w:rPr>
                <w:rFonts w:cs="Times New Roman"/>
                <w:sz w:val="20"/>
                <w:szCs w:val="20"/>
              </w:rPr>
              <w:t>8,0</w:t>
            </w:r>
          </w:p>
        </w:tc>
        <w:tc>
          <w:tcPr>
            <w:tcW w:w="1220" w:type="dxa"/>
            <w:hideMark/>
          </w:tcPr>
          <w:p w14:paraId="2AC0BA5E" w14:textId="77777777" w:rsidR="00B6386A" w:rsidRPr="00B6386A" w:rsidRDefault="00B6386A" w:rsidP="00F37D0D">
            <w:pPr>
              <w:jc w:val="center"/>
              <w:outlineLvl w:val="6"/>
              <w:rPr>
                <w:rFonts w:cs="Times New Roman"/>
                <w:sz w:val="20"/>
                <w:szCs w:val="20"/>
              </w:rPr>
            </w:pPr>
            <w:r w:rsidRPr="00B6386A">
              <w:rPr>
                <w:rFonts w:cs="Times New Roman"/>
                <w:sz w:val="20"/>
                <w:szCs w:val="20"/>
              </w:rPr>
              <w:t>8,0</w:t>
            </w:r>
          </w:p>
        </w:tc>
        <w:tc>
          <w:tcPr>
            <w:tcW w:w="1140" w:type="dxa"/>
            <w:hideMark/>
          </w:tcPr>
          <w:p w14:paraId="3EBA79E5" w14:textId="77777777" w:rsidR="00B6386A" w:rsidRPr="00B6386A" w:rsidRDefault="00B6386A" w:rsidP="00F37D0D">
            <w:pPr>
              <w:jc w:val="center"/>
              <w:outlineLvl w:val="6"/>
              <w:rPr>
                <w:rFonts w:cs="Times New Roman"/>
                <w:sz w:val="20"/>
                <w:szCs w:val="20"/>
              </w:rPr>
            </w:pPr>
            <w:r w:rsidRPr="00B6386A">
              <w:rPr>
                <w:rFonts w:cs="Times New Roman"/>
                <w:sz w:val="20"/>
                <w:szCs w:val="20"/>
              </w:rPr>
              <w:t>8,0</w:t>
            </w:r>
          </w:p>
        </w:tc>
      </w:tr>
      <w:tr w:rsidR="00B6386A" w:rsidRPr="00B6386A" w14:paraId="42892BC2" w14:textId="77777777" w:rsidTr="00F37D0D">
        <w:trPr>
          <w:trHeight w:val="284"/>
        </w:trPr>
        <w:tc>
          <w:tcPr>
            <w:tcW w:w="3480" w:type="dxa"/>
            <w:hideMark/>
          </w:tcPr>
          <w:p w14:paraId="2F4AB954" w14:textId="77777777" w:rsidR="00B6386A" w:rsidRPr="00B6386A" w:rsidRDefault="00B6386A" w:rsidP="00F37D0D">
            <w:pPr>
              <w:outlineLvl w:val="6"/>
              <w:rPr>
                <w:rFonts w:cs="Times New Roman"/>
                <w:sz w:val="20"/>
                <w:szCs w:val="20"/>
              </w:rPr>
            </w:pPr>
            <w:r w:rsidRPr="00B6386A">
              <w:rPr>
                <w:rFonts w:cs="Times New Roman"/>
                <w:sz w:val="20"/>
                <w:szCs w:val="20"/>
              </w:rPr>
              <w:t>Уплата налогов, сборов и иных платежей</w:t>
            </w:r>
          </w:p>
        </w:tc>
        <w:tc>
          <w:tcPr>
            <w:tcW w:w="1600" w:type="dxa"/>
            <w:hideMark/>
          </w:tcPr>
          <w:p w14:paraId="60B497A4"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1720174430</w:t>
            </w:r>
          </w:p>
        </w:tc>
        <w:tc>
          <w:tcPr>
            <w:tcW w:w="640" w:type="dxa"/>
            <w:hideMark/>
          </w:tcPr>
          <w:p w14:paraId="0B2A5D67" w14:textId="77777777" w:rsidR="00B6386A" w:rsidRPr="00B6386A" w:rsidRDefault="00B6386A" w:rsidP="00F37D0D">
            <w:pPr>
              <w:jc w:val="center"/>
              <w:outlineLvl w:val="6"/>
              <w:rPr>
                <w:rFonts w:cs="Times New Roman"/>
                <w:sz w:val="20"/>
                <w:szCs w:val="20"/>
              </w:rPr>
            </w:pPr>
            <w:r w:rsidRPr="00B6386A">
              <w:rPr>
                <w:rFonts w:cs="Times New Roman"/>
                <w:sz w:val="20"/>
                <w:szCs w:val="20"/>
              </w:rPr>
              <w:t>850</w:t>
            </w:r>
          </w:p>
        </w:tc>
        <w:tc>
          <w:tcPr>
            <w:tcW w:w="640" w:type="dxa"/>
            <w:hideMark/>
          </w:tcPr>
          <w:p w14:paraId="734DDE54"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0D573946" w14:textId="77777777" w:rsidR="00B6386A" w:rsidRPr="00B6386A" w:rsidRDefault="00B6386A" w:rsidP="00F37D0D">
            <w:pPr>
              <w:jc w:val="center"/>
              <w:outlineLvl w:val="6"/>
              <w:rPr>
                <w:rFonts w:cs="Times New Roman"/>
                <w:sz w:val="20"/>
                <w:szCs w:val="20"/>
              </w:rPr>
            </w:pPr>
            <w:r w:rsidRPr="00B6386A">
              <w:rPr>
                <w:rFonts w:cs="Times New Roman"/>
                <w:sz w:val="20"/>
                <w:szCs w:val="20"/>
              </w:rPr>
              <w:t>8,0</w:t>
            </w:r>
          </w:p>
        </w:tc>
        <w:tc>
          <w:tcPr>
            <w:tcW w:w="1220" w:type="dxa"/>
            <w:hideMark/>
          </w:tcPr>
          <w:p w14:paraId="663CF68A" w14:textId="77777777" w:rsidR="00B6386A" w:rsidRPr="00B6386A" w:rsidRDefault="00B6386A" w:rsidP="00F37D0D">
            <w:pPr>
              <w:jc w:val="center"/>
              <w:outlineLvl w:val="6"/>
              <w:rPr>
                <w:rFonts w:cs="Times New Roman"/>
                <w:sz w:val="20"/>
                <w:szCs w:val="20"/>
              </w:rPr>
            </w:pPr>
            <w:r w:rsidRPr="00B6386A">
              <w:rPr>
                <w:rFonts w:cs="Times New Roman"/>
                <w:sz w:val="20"/>
                <w:szCs w:val="20"/>
              </w:rPr>
              <w:t>8,0</w:t>
            </w:r>
          </w:p>
        </w:tc>
        <w:tc>
          <w:tcPr>
            <w:tcW w:w="1140" w:type="dxa"/>
            <w:hideMark/>
          </w:tcPr>
          <w:p w14:paraId="4BCAEA3E" w14:textId="77777777" w:rsidR="00B6386A" w:rsidRPr="00B6386A" w:rsidRDefault="00B6386A" w:rsidP="00F37D0D">
            <w:pPr>
              <w:jc w:val="center"/>
              <w:outlineLvl w:val="6"/>
              <w:rPr>
                <w:rFonts w:cs="Times New Roman"/>
                <w:sz w:val="20"/>
                <w:szCs w:val="20"/>
              </w:rPr>
            </w:pPr>
            <w:r w:rsidRPr="00B6386A">
              <w:rPr>
                <w:rFonts w:cs="Times New Roman"/>
                <w:sz w:val="20"/>
                <w:szCs w:val="20"/>
              </w:rPr>
              <w:t>8,0</w:t>
            </w:r>
          </w:p>
        </w:tc>
      </w:tr>
      <w:tr w:rsidR="00B6386A" w:rsidRPr="00B6386A" w14:paraId="721FFE5A" w14:textId="77777777" w:rsidTr="00F37D0D">
        <w:trPr>
          <w:trHeight w:val="284"/>
        </w:trPr>
        <w:tc>
          <w:tcPr>
            <w:tcW w:w="3480" w:type="dxa"/>
            <w:hideMark/>
          </w:tcPr>
          <w:p w14:paraId="23608626" w14:textId="77777777" w:rsidR="00B6386A" w:rsidRPr="00B6386A" w:rsidRDefault="00B6386A" w:rsidP="00F37D0D">
            <w:pPr>
              <w:outlineLvl w:val="6"/>
              <w:rPr>
                <w:rFonts w:cs="Times New Roman"/>
                <w:sz w:val="20"/>
                <w:szCs w:val="20"/>
              </w:rPr>
            </w:pPr>
            <w:r w:rsidRPr="00B6386A">
              <w:rPr>
                <w:rFonts w:cs="Times New Roman"/>
                <w:sz w:val="20"/>
                <w:szCs w:val="20"/>
              </w:rPr>
              <w:t>СОЦИАЛЬНАЯ ПОЛИТИКА</w:t>
            </w:r>
          </w:p>
        </w:tc>
        <w:tc>
          <w:tcPr>
            <w:tcW w:w="1600" w:type="dxa"/>
            <w:hideMark/>
          </w:tcPr>
          <w:p w14:paraId="49071D05"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1720174430</w:t>
            </w:r>
          </w:p>
        </w:tc>
        <w:tc>
          <w:tcPr>
            <w:tcW w:w="640" w:type="dxa"/>
            <w:hideMark/>
          </w:tcPr>
          <w:p w14:paraId="30F13204" w14:textId="77777777" w:rsidR="00B6386A" w:rsidRPr="00B6386A" w:rsidRDefault="00B6386A" w:rsidP="00F37D0D">
            <w:pPr>
              <w:jc w:val="center"/>
              <w:outlineLvl w:val="6"/>
              <w:rPr>
                <w:rFonts w:cs="Times New Roman"/>
                <w:sz w:val="20"/>
                <w:szCs w:val="20"/>
              </w:rPr>
            </w:pPr>
            <w:r w:rsidRPr="00B6386A">
              <w:rPr>
                <w:rFonts w:cs="Times New Roman"/>
                <w:sz w:val="20"/>
                <w:szCs w:val="20"/>
              </w:rPr>
              <w:t>850</w:t>
            </w:r>
          </w:p>
        </w:tc>
        <w:tc>
          <w:tcPr>
            <w:tcW w:w="640" w:type="dxa"/>
            <w:hideMark/>
          </w:tcPr>
          <w:p w14:paraId="30189E31"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c>
          <w:tcPr>
            <w:tcW w:w="1120" w:type="dxa"/>
            <w:hideMark/>
          </w:tcPr>
          <w:p w14:paraId="3B79965E" w14:textId="77777777" w:rsidR="00B6386A" w:rsidRPr="00B6386A" w:rsidRDefault="00B6386A" w:rsidP="00F37D0D">
            <w:pPr>
              <w:jc w:val="center"/>
              <w:outlineLvl w:val="6"/>
              <w:rPr>
                <w:rFonts w:cs="Times New Roman"/>
                <w:sz w:val="20"/>
                <w:szCs w:val="20"/>
              </w:rPr>
            </w:pPr>
            <w:r w:rsidRPr="00B6386A">
              <w:rPr>
                <w:rFonts w:cs="Times New Roman"/>
                <w:sz w:val="20"/>
                <w:szCs w:val="20"/>
              </w:rPr>
              <w:t>8,0</w:t>
            </w:r>
          </w:p>
        </w:tc>
        <w:tc>
          <w:tcPr>
            <w:tcW w:w="1220" w:type="dxa"/>
            <w:hideMark/>
          </w:tcPr>
          <w:p w14:paraId="428A6273" w14:textId="77777777" w:rsidR="00B6386A" w:rsidRPr="00B6386A" w:rsidRDefault="00B6386A" w:rsidP="00F37D0D">
            <w:pPr>
              <w:jc w:val="center"/>
              <w:outlineLvl w:val="6"/>
              <w:rPr>
                <w:rFonts w:cs="Times New Roman"/>
                <w:sz w:val="20"/>
                <w:szCs w:val="20"/>
              </w:rPr>
            </w:pPr>
            <w:r w:rsidRPr="00B6386A">
              <w:rPr>
                <w:rFonts w:cs="Times New Roman"/>
                <w:sz w:val="20"/>
                <w:szCs w:val="20"/>
              </w:rPr>
              <w:t>8,0</w:t>
            </w:r>
          </w:p>
        </w:tc>
        <w:tc>
          <w:tcPr>
            <w:tcW w:w="1140" w:type="dxa"/>
            <w:hideMark/>
          </w:tcPr>
          <w:p w14:paraId="51EFA87F" w14:textId="77777777" w:rsidR="00B6386A" w:rsidRPr="00B6386A" w:rsidRDefault="00B6386A" w:rsidP="00F37D0D">
            <w:pPr>
              <w:jc w:val="center"/>
              <w:outlineLvl w:val="6"/>
              <w:rPr>
                <w:rFonts w:cs="Times New Roman"/>
                <w:sz w:val="20"/>
                <w:szCs w:val="20"/>
              </w:rPr>
            </w:pPr>
            <w:r w:rsidRPr="00B6386A">
              <w:rPr>
                <w:rFonts w:cs="Times New Roman"/>
                <w:sz w:val="20"/>
                <w:szCs w:val="20"/>
              </w:rPr>
              <w:t>8,0</w:t>
            </w:r>
          </w:p>
        </w:tc>
      </w:tr>
      <w:tr w:rsidR="00B6386A" w:rsidRPr="00B6386A" w14:paraId="184F83F9" w14:textId="77777777" w:rsidTr="00F37D0D">
        <w:trPr>
          <w:trHeight w:val="284"/>
        </w:trPr>
        <w:tc>
          <w:tcPr>
            <w:tcW w:w="3480" w:type="dxa"/>
            <w:hideMark/>
          </w:tcPr>
          <w:p w14:paraId="506DCA51" w14:textId="77777777" w:rsidR="00B6386A" w:rsidRPr="00B6386A" w:rsidRDefault="00B6386A" w:rsidP="00F37D0D">
            <w:pPr>
              <w:outlineLvl w:val="6"/>
              <w:rPr>
                <w:rFonts w:cs="Times New Roman"/>
                <w:sz w:val="20"/>
                <w:szCs w:val="20"/>
              </w:rPr>
            </w:pPr>
            <w:r w:rsidRPr="00B6386A">
              <w:rPr>
                <w:rFonts w:cs="Times New Roman"/>
                <w:sz w:val="20"/>
                <w:szCs w:val="20"/>
              </w:rPr>
              <w:t>Другие вопросы в области социальной политики</w:t>
            </w:r>
          </w:p>
        </w:tc>
        <w:tc>
          <w:tcPr>
            <w:tcW w:w="1600" w:type="dxa"/>
            <w:hideMark/>
          </w:tcPr>
          <w:p w14:paraId="1EF75693"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1720174430</w:t>
            </w:r>
          </w:p>
        </w:tc>
        <w:tc>
          <w:tcPr>
            <w:tcW w:w="640" w:type="dxa"/>
            <w:hideMark/>
          </w:tcPr>
          <w:p w14:paraId="11C11461" w14:textId="77777777" w:rsidR="00B6386A" w:rsidRPr="00B6386A" w:rsidRDefault="00B6386A" w:rsidP="00F37D0D">
            <w:pPr>
              <w:jc w:val="center"/>
              <w:outlineLvl w:val="6"/>
              <w:rPr>
                <w:rFonts w:cs="Times New Roman"/>
                <w:sz w:val="20"/>
                <w:szCs w:val="20"/>
              </w:rPr>
            </w:pPr>
            <w:r w:rsidRPr="00B6386A">
              <w:rPr>
                <w:rFonts w:cs="Times New Roman"/>
                <w:sz w:val="20"/>
                <w:szCs w:val="20"/>
              </w:rPr>
              <w:t>850</w:t>
            </w:r>
          </w:p>
        </w:tc>
        <w:tc>
          <w:tcPr>
            <w:tcW w:w="640" w:type="dxa"/>
            <w:hideMark/>
          </w:tcPr>
          <w:p w14:paraId="373791F3" w14:textId="77777777" w:rsidR="00B6386A" w:rsidRPr="00B6386A" w:rsidRDefault="00B6386A" w:rsidP="00F37D0D">
            <w:pPr>
              <w:jc w:val="center"/>
              <w:outlineLvl w:val="6"/>
              <w:rPr>
                <w:rFonts w:cs="Times New Roman"/>
                <w:sz w:val="20"/>
                <w:szCs w:val="20"/>
              </w:rPr>
            </w:pPr>
            <w:r w:rsidRPr="00B6386A">
              <w:rPr>
                <w:rFonts w:cs="Times New Roman"/>
                <w:sz w:val="20"/>
                <w:szCs w:val="20"/>
              </w:rPr>
              <w:t>1006</w:t>
            </w:r>
          </w:p>
        </w:tc>
        <w:tc>
          <w:tcPr>
            <w:tcW w:w="1120" w:type="dxa"/>
            <w:hideMark/>
          </w:tcPr>
          <w:p w14:paraId="69E6E068" w14:textId="77777777" w:rsidR="00B6386A" w:rsidRPr="00B6386A" w:rsidRDefault="00B6386A" w:rsidP="00F37D0D">
            <w:pPr>
              <w:jc w:val="center"/>
              <w:outlineLvl w:val="6"/>
              <w:rPr>
                <w:rFonts w:cs="Times New Roman"/>
                <w:sz w:val="20"/>
                <w:szCs w:val="20"/>
              </w:rPr>
            </w:pPr>
            <w:r w:rsidRPr="00B6386A">
              <w:rPr>
                <w:rFonts w:cs="Times New Roman"/>
                <w:sz w:val="20"/>
                <w:szCs w:val="20"/>
              </w:rPr>
              <w:t>8,0</w:t>
            </w:r>
          </w:p>
        </w:tc>
        <w:tc>
          <w:tcPr>
            <w:tcW w:w="1220" w:type="dxa"/>
            <w:hideMark/>
          </w:tcPr>
          <w:p w14:paraId="593BDA69" w14:textId="77777777" w:rsidR="00B6386A" w:rsidRPr="00B6386A" w:rsidRDefault="00B6386A" w:rsidP="00F37D0D">
            <w:pPr>
              <w:jc w:val="center"/>
              <w:outlineLvl w:val="6"/>
              <w:rPr>
                <w:rFonts w:cs="Times New Roman"/>
                <w:sz w:val="20"/>
                <w:szCs w:val="20"/>
              </w:rPr>
            </w:pPr>
            <w:r w:rsidRPr="00B6386A">
              <w:rPr>
                <w:rFonts w:cs="Times New Roman"/>
                <w:sz w:val="20"/>
                <w:szCs w:val="20"/>
              </w:rPr>
              <w:t>8,0</w:t>
            </w:r>
          </w:p>
        </w:tc>
        <w:tc>
          <w:tcPr>
            <w:tcW w:w="1140" w:type="dxa"/>
            <w:hideMark/>
          </w:tcPr>
          <w:p w14:paraId="6836C5CF" w14:textId="77777777" w:rsidR="00B6386A" w:rsidRPr="00B6386A" w:rsidRDefault="00B6386A" w:rsidP="00F37D0D">
            <w:pPr>
              <w:jc w:val="center"/>
              <w:outlineLvl w:val="6"/>
              <w:rPr>
                <w:rFonts w:cs="Times New Roman"/>
                <w:sz w:val="20"/>
                <w:szCs w:val="20"/>
              </w:rPr>
            </w:pPr>
            <w:r w:rsidRPr="00B6386A">
              <w:rPr>
                <w:rFonts w:cs="Times New Roman"/>
                <w:sz w:val="20"/>
                <w:szCs w:val="20"/>
              </w:rPr>
              <w:t>8,0</w:t>
            </w:r>
          </w:p>
        </w:tc>
      </w:tr>
      <w:tr w:rsidR="00B6386A" w:rsidRPr="00B6386A" w14:paraId="45CB1FAC" w14:textId="77777777" w:rsidTr="00F37D0D">
        <w:trPr>
          <w:trHeight w:val="284"/>
        </w:trPr>
        <w:tc>
          <w:tcPr>
            <w:tcW w:w="3480" w:type="dxa"/>
            <w:hideMark/>
          </w:tcPr>
          <w:p w14:paraId="3D869EE8" w14:textId="77777777" w:rsidR="00B6386A" w:rsidRPr="00B6386A" w:rsidRDefault="00B6386A" w:rsidP="00F37D0D">
            <w:pPr>
              <w:outlineLvl w:val="2"/>
              <w:rPr>
                <w:rFonts w:cs="Times New Roman"/>
                <w:sz w:val="20"/>
                <w:szCs w:val="20"/>
              </w:rPr>
            </w:pPr>
            <w:r w:rsidRPr="00B6386A">
              <w:rPr>
                <w:rFonts w:cs="Times New Roman"/>
                <w:sz w:val="20"/>
                <w:szCs w:val="20"/>
              </w:rPr>
              <w:t>Исполнение государственных полномочий Пензенской области по организации и осуществлению деятельности по опеке и попечительству в отношении совершеннолетних граждан</w:t>
            </w:r>
          </w:p>
        </w:tc>
        <w:tc>
          <w:tcPr>
            <w:tcW w:w="1600" w:type="dxa"/>
            <w:hideMark/>
          </w:tcPr>
          <w:p w14:paraId="708AEDA4" w14:textId="77777777" w:rsidR="00B6386A" w:rsidRPr="00B6386A" w:rsidRDefault="00B6386A" w:rsidP="00F37D0D">
            <w:pPr>
              <w:jc w:val="center"/>
              <w:outlineLvl w:val="2"/>
              <w:rPr>
                <w:rFonts w:cs="Times New Roman"/>
                <w:sz w:val="20"/>
                <w:szCs w:val="20"/>
              </w:rPr>
            </w:pPr>
            <w:r w:rsidRPr="00B6386A">
              <w:rPr>
                <w:rFonts w:cs="Times New Roman"/>
                <w:sz w:val="20"/>
                <w:szCs w:val="20"/>
              </w:rPr>
              <w:t>1720174450</w:t>
            </w:r>
          </w:p>
        </w:tc>
        <w:tc>
          <w:tcPr>
            <w:tcW w:w="640" w:type="dxa"/>
            <w:hideMark/>
          </w:tcPr>
          <w:p w14:paraId="1CCB91BC"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640" w:type="dxa"/>
            <w:hideMark/>
          </w:tcPr>
          <w:p w14:paraId="48A2952A"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20414B1F" w14:textId="77777777" w:rsidR="00B6386A" w:rsidRPr="00B6386A" w:rsidRDefault="00B6386A" w:rsidP="00F37D0D">
            <w:pPr>
              <w:jc w:val="center"/>
              <w:outlineLvl w:val="2"/>
              <w:rPr>
                <w:rFonts w:cs="Times New Roman"/>
                <w:sz w:val="20"/>
                <w:szCs w:val="20"/>
              </w:rPr>
            </w:pPr>
            <w:r w:rsidRPr="00B6386A">
              <w:rPr>
                <w:rFonts w:cs="Times New Roman"/>
                <w:sz w:val="20"/>
                <w:szCs w:val="20"/>
              </w:rPr>
              <w:t>3 041,9</w:t>
            </w:r>
          </w:p>
        </w:tc>
        <w:tc>
          <w:tcPr>
            <w:tcW w:w="1220" w:type="dxa"/>
            <w:hideMark/>
          </w:tcPr>
          <w:p w14:paraId="03EB9618" w14:textId="77777777" w:rsidR="00B6386A" w:rsidRPr="00B6386A" w:rsidRDefault="00B6386A" w:rsidP="00F37D0D">
            <w:pPr>
              <w:jc w:val="center"/>
              <w:outlineLvl w:val="2"/>
              <w:rPr>
                <w:rFonts w:cs="Times New Roman"/>
                <w:sz w:val="20"/>
                <w:szCs w:val="20"/>
              </w:rPr>
            </w:pPr>
            <w:r w:rsidRPr="00B6386A">
              <w:rPr>
                <w:rFonts w:cs="Times New Roman"/>
                <w:sz w:val="20"/>
                <w:szCs w:val="20"/>
              </w:rPr>
              <w:t>3 158,5</w:t>
            </w:r>
          </w:p>
        </w:tc>
        <w:tc>
          <w:tcPr>
            <w:tcW w:w="1140" w:type="dxa"/>
            <w:hideMark/>
          </w:tcPr>
          <w:p w14:paraId="7FE9C22C" w14:textId="77777777" w:rsidR="00B6386A" w:rsidRPr="00B6386A" w:rsidRDefault="00B6386A" w:rsidP="00F37D0D">
            <w:pPr>
              <w:jc w:val="center"/>
              <w:outlineLvl w:val="2"/>
              <w:rPr>
                <w:rFonts w:cs="Times New Roman"/>
                <w:sz w:val="20"/>
                <w:szCs w:val="20"/>
              </w:rPr>
            </w:pPr>
            <w:r w:rsidRPr="00B6386A">
              <w:rPr>
                <w:rFonts w:cs="Times New Roman"/>
                <w:sz w:val="20"/>
                <w:szCs w:val="20"/>
              </w:rPr>
              <w:t>3 280,0</w:t>
            </w:r>
          </w:p>
        </w:tc>
      </w:tr>
      <w:tr w:rsidR="00B6386A" w:rsidRPr="00B6386A" w14:paraId="392AF525" w14:textId="77777777" w:rsidTr="00F37D0D">
        <w:trPr>
          <w:trHeight w:val="284"/>
        </w:trPr>
        <w:tc>
          <w:tcPr>
            <w:tcW w:w="3480" w:type="dxa"/>
            <w:hideMark/>
          </w:tcPr>
          <w:p w14:paraId="1C8AF5E8" w14:textId="77777777" w:rsidR="00B6386A" w:rsidRPr="00B6386A" w:rsidRDefault="00B6386A" w:rsidP="00F37D0D">
            <w:pPr>
              <w:outlineLvl w:val="6"/>
              <w:rPr>
                <w:rFonts w:cs="Times New Roman"/>
                <w:sz w:val="20"/>
                <w:szCs w:val="20"/>
              </w:rPr>
            </w:pPr>
            <w:r w:rsidRPr="00B6386A">
              <w:rPr>
                <w:rFonts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00" w:type="dxa"/>
            <w:hideMark/>
          </w:tcPr>
          <w:p w14:paraId="1A0898C1"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1720174450</w:t>
            </w:r>
          </w:p>
        </w:tc>
        <w:tc>
          <w:tcPr>
            <w:tcW w:w="640" w:type="dxa"/>
            <w:hideMark/>
          </w:tcPr>
          <w:p w14:paraId="56D8E4ED"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c>
          <w:tcPr>
            <w:tcW w:w="640" w:type="dxa"/>
            <w:hideMark/>
          </w:tcPr>
          <w:p w14:paraId="59D33682"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16DEEDF9" w14:textId="77777777" w:rsidR="00B6386A" w:rsidRPr="00B6386A" w:rsidRDefault="00B6386A" w:rsidP="00F37D0D">
            <w:pPr>
              <w:jc w:val="center"/>
              <w:outlineLvl w:val="6"/>
              <w:rPr>
                <w:rFonts w:cs="Times New Roman"/>
                <w:sz w:val="20"/>
                <w:szCs w:val="20"/>
              </w:rPr>
            </w:pPr>
            <w:r w:rsidRPr="00B6386A">
              <w:rPr>
                <w:rFonts w:cs="Times New Roman"/>
                <w:sz w:val="20"/>
                <w:szCs w:val="20"/>
              </w:rPr>
              <w:t>2 889,6</w:t>
            </w:r>
          </w:p>
        </w:tc>
        <w:tc>
          <w:tcPr>
            <w:tcW w:w="1220" w:type="dxa"/>
            <w:hideMark/>
          </w:tcPr>
          <w:p w14:paraId="015C2DA5" w14:textId="77777777" w:rsidR="00B6386A" w:rsidRPr="00B6386A" w:rsidRDefault="00B6386A" w:rsidP="00F37D0D">
            <w:pPr>
              <w:jc w:val="center"/>
              <w:outlineLvl w:val="6"/>
              <w:rPr>
                <w:rFonts w:cs="Times New Roman"/>
                <w:sz w:val="20"/>
                <w:szCs w:val="20"/>
              </w:rPr>
            </w:pPr>
            <w:r w:rsidRPr="00B6386A">
              <w:rPr>
                <w:rFonts w:cs="Times New Roman"/>
                <w:sz w:val="20"/>
                <w:szCs w:val="20"/>
              </w:rPr>
              <w:t>2 918,5</w:t>
            </w:r>
          </w:p>
        </w:tc>
        <w:tc>
          <w:tcPr>
            <w:tcW w:w="1140" w:type="dxa"/>
            <w:hideMark/>
          </w:tcPr>
          <w:p w14:paraId="484FD1A8" w14:textId="77777777" w:rsidR="00B6386A" w:rsidRPr="00B6386A" w:rsidRDefault="00B6386A" w:rsidP="00F37D0D">
            <w:pPr>
              <w:jc w:val="center"/>
              <w:outlineLvl w:val="6"/>
              <w:rPr>
                <w:rFonts w:cs="Times New Roman"/>
                <w:sz w:val="20"/>
                <w:szCs w:val="20"/>
              </w:rPr>
            </w:pPr>
            <w:r w:rsidRPr="00B6386A">
              <w:rPr>
                <w:rFonts w:cs="Times New Roman"/>
                <w:sz w:val="20"/>
                <w:szCs w:val="20"/>
              </w:rPr>
              <w:t>2 947,7</w:t>
            </w:r>
          </w:p>
        </w:tc>
      </w:tr>
      <w:tr w:rsidR="00B6386A" w:rsidRPr="00B6386A" w14:paraId="63E5C769" w14:textId="77777777" w:rsidTr="00F37D0D">
        <w:trPr>
          <w:trHeight w:val="284"/>
        </w:trPr>
        <w:tc>
          <w:tcPr>
            <w:tcW w:w="3480" w:type="dxa"/>
            <w:hideMark/>
          </w:tcPr>
          <w:p w14:paraId="400B6CF3" w14:textId="77777777" w:rsidR="00B6386A" w:rsidRPr="00B6386A" w:rsidRDefault="00B6386A" w:rsidP="00F37D0D">
            <w:pPr>
              <w:outlineLvl w:val="6"/>
              <w:rPr>
                <w:rFonts w:cs="Times New Roman"/>
                <w:sz w:val="20"/>
                <w:szCs w:val="20"/>
              </w:rPr>
            </w:pPr>
            <w:r w:rsidRPr="00B6386A">
              <w:rPr>
                <w:rFonts w:cs="Times New Roman"/>
                <w:sz w:val="20"/>
                <w:szCs w:val="20"/>
              </w:rPr>
              <w:t>Расходы на выплаты персоналу государственных (муниципальных) органов</w:t>
            </w:r>
          </w:p>
        </w:tc>
        <w:tc>
          <w:tcPr>
            <w:tcW w:w="1600" w:type="dxa"/>
            <w:hideMark/>
          </w:tcPr>
          <w:p w14:paraId="115F7E52"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1720174450</w:t>
            </w:r>
          </w:p>
        </w:tc>
        <w:tc>
          <w:tcPr>
            <w:tcW w:w="640" w:type="dxa"/>
            <w:hideMark/>
          </w:tcPr>
          <w:p w14:paraId="177DD3AD" w14:textId="77777777" w:rsidR="00B6386A" w:rsidRPr="00B6386A" w:rsidRDefault="00B6386A" w:rsidP="00F37D0D">
            <w:pPr>
              <w:jc w:val="center"/>
              <w:outlineLvl w:val="6"/>
              <w:rPr>
                <w:rFonts w:cs="Times New Roman"/>
                <w:sz w:val="20"/>
                <w:szCs w:val="20"/>
              </w:rPr>
            </w:pPr>
            <w:r w:rsidRPr="00B6386A">
              <w:rPr>
                <w:rFonts w:cs="Times New Roman"/>
                <w:sz w:val="20"/>
                <w:szCs w:val="20"/>
              </w:rPr>
              <w:t>120</w:t>
            </w:r>
          </w:p>
        </w:tc>
        <w:tc>
          <w:tcPr>
            <w:tcW w:w="640" w:type="dxa"/>
            <w:hideMark/>
          </w:tcPr>
          <w:p w14:paraId="512E5D0D"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7AB4A751" w14:textId="77777777" w:rsidR="00B6386A" w:rsidRPr="00B6386A" w:rsidRDefault="00B6386A" w:rsidP="00F37D0D">
            <w:pPr>
              <w:jc w:val="center"/>
              <w:outlineLvl w:val="6"/>
              <w:rPr>
                <w:rFonts w:cs="Times New Roman"/>
                <w:sz w:val="20"/>
                <w:szCs w:val="20"/>
              </w:rPr>
            </w:pPr>
            <w:r w:rsidRPr="00B6386A">
              <w:rPr>
                <w:rFonts w:cs="Times New Roman"/>
                <w:sz w:val="20"/>
                <w:szCs w:val="20"/>
              </w:rPr>
              <w:t>2 889,6</w:t>
            </w:r>
          </w:p>
        </w:tc>
        <w:tc>
          <w:tcPr>
            <w:tcW w:w="1220" w:type="dxa"/>
            <w:hideMark/>
          </w:tcPr>
          <w:p w14:paraId="7F83C855" w14:textId="77777777" w:rsidR="00B6386A" w:rsidRPr="00B6386A" w:rsidRDefault="00B6386A" w:rsidP="00F37D0D">
            <w:pPr>
              <w:jc w:val="center"/>
              <w:outlineLvl w:val="6"/>
              <w:rPr>
                <w:rFonts w:cs="Times New Roman"/>
                <w:sz w:val="20"/>
                <w:szCs w:val="20"/>
              </w:rPr>
            </w:pPr>
            <w:r w:rsidRPr="00B6386A">
              <w:rPr>
                <w:rFonts w:cs="Times New Roman"/>
                <w:sz w:val="20"/>
                <w:szCs w:val="20"/>
              </w:rPr>
              <w:t>2 918,5</w:t>
            </w:r>
          </w:p>
        </w:tc>
        <w:tc>
          <w:tcPr>
            <w:tcW w:w="1140" w:type="dxa"/>
            <w:hideMark/>
          </w:tcPr>
          <w:p w14:paraId="7DA95318" w14:textId="77777777" w:rsidR="00B6386A" w:rsidRPr="00B6386A" w:rsidRDefault="00B6386A" w:rsidP="00F37D0D">
            <w:pPr>
              <w:jc w:val="center"/>
              <w:outlineLvl w:val="6"/>
              <w:rPr>
                <w:rFonts w:cs="Times New Roman"/>
                <w:sz w:val="20"/>
                <w:szCs w:val="20"/>
              </w:rPr>
            </w:pPr>
            <w:r w:rsidRPr="00B6386A">
              <w:rPr>
                <w:rFonts w:cs="Times New Roman"/>
                <w:sz w:val="20"/>
                <w:szCs w:val="20"/>
              </w:rPr>
              <w:t>2 947,7</w:t>
            </w:r>
          </w:p>
        </w:tc>
      </w:tr>
      <w:tr w:rsidR="00B6386A" w:rsidRPr="00B6386A" w14:paraId="2DFDC003" w14:textId="77777777" w:rsidTr="00F37D0D">
        <w:trPr>
          <w:trHeight w:val="284"/>
        </w:trPr>
        <w:tc>
          <w:tcPr>
            <w:tcW w:w="3480" w:type="dxa"/>
            <w:hideMark/>
          </w:tcPr>
          <w:p w14:paraId="0120058D" w14:textId="77777777" w:rsidR="00B6386A" w:rsidRPr="00B6386A" w:rsidRDefault="00B6386A" w:rsidP="00F37D0D">
            <w:pPr>
              <w:outlineLvl w:val="6"/>
              <w:rPr>
                <w:rFonts w:cs="Times New Roman"/>
                <w:sz w:val="20"/>
                <w:szCs w:val="20"/>
              </w:rPr>
            </w:pPr>
            <w:r w:rsidRPr="00B6386A">
              <w:rPr>
                <w:rFonts w:cs="Times New Roman"/>
                <w:sz w:val="20"/>
                <w:szCs w:val="20"/>
              </w:rPr>
              <w:t>СОЦИАЛЬНАЯ ПОЛИТИКА</w:t>
            </w:r>
          </w:p>
        </w:tc>
        <w:tc>
          <w:tcPr>
            <w:tcW w:w="1600" w:type="dxa"/>
            <w:hideMark/>
          </w:tcPr>
          <w:p w14:paraId="4481B61C"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1720174450</w:t>
            </w:r>
          </w:p>
        </w:tc>
        <w:tc>
          <w:tcPr>
            <w:tcW w:w="640" w:type="dxa"/>
            <w:hideMark/>
          </w:tcPr>
          <w:p w14:paraId="3F341961" w14:textId="77777777" w:rsidR="00B6386A" w:rsidRPr="00B6386A" w:rsidRDefault="00B6386A" w:rsidP="00F37D0D">
            <w:pPr>
              <w:jc w:val="center"/>
              <w:outlineLvl w:val="6"/>
              <w:rPr>
                <w:rFonts w:cs="Times New Roman"/>
                <w:sz w:val="20"/>
                <w:szCs w:val="20"/>
              </w:rPr>
            </w:pPr>
            <w:r w:rsidRPr="00B6386A">
              <w:rPr>
                <w:rFonts w:cs="Times New Roman"/>
                <w:sz w:val="20"/>
                <w:szCs w:val="20"/>
              </w:rPr>
              <w:t>120</w:t>
            </w:r>
          </w:p>
        </w:tc>
        <w:tc>
          <w:tcPr>
            <w:tcW w:w="640" w:type="dxa"/>
            <w:hideMark/>
          </w:tcPr>
          <w:p w14:paraId="4CBE6EF0"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c>
          <w:tcPr>
            <w:tcW w:w="1120" w:type="dxa"/>
            <w:hideMark/>
          </w:tcPr>
          <w:p w14:paraId="40B2B8B7" w14:textId="77777777" w:rsidR="00B6386A" w:rsidRPr="00B6386A" w:rsidRDefault="00B6386A" w:rsidP="00F37D0D">
            <w:pPr>
              <w:jc w:val="center"/>
              <w:outlineLvl w:val="6"/>
              <w:rPr>
                <w:rFonts w:cs="Times New Roman"/>
                <w:sz w:val="20"/>
                <w:szCs w:val="20"/>
              </w:rPr>
            </w:pPr>
            <w:r w:rsidRPr="00B6386A">
              <w:rPr>
                <w:rFonts w:cs="Times New Roman"/>
                <w:sz w:val="20"/>
                <w:szCs w:val="20"/>
              </w:rPr>
              <w:t>2 889,6</w:t>
            </w:r>
          </w:p>
        </w:tc>
        <w:tc>
          <w:tcPr>
            <w:tcW w:w="1220" w:type="dxa"/>
            <w:hideMark/>
          </w:tcPr>
          <w:p w14:paraId="236521EB" w14:textId="77777777" w:rsidR="00B6386A" w:rsidRPr="00B6386A" w:rsidRDefault="00B6386A" w:rsidP="00F37D0D">
            <w:pPr>
              <w:jc w:val="center"/>
              <w:outlineLvl w:val="6"/>
              <w:rPr>
                <w:rFonts w:cs="Times New Roman"/>
                <w:sz w:val="20"/>
                <w:szCs w:val="20"/>
              </w:rPr>
            </w:pPr>
            <w:r w:rsidRPr="00B6386A">
              <w:rPr>
                <w:rFonts w:cs="Times New Roman"/>
                <w:sz w:val="20"/>
                <w:szCs w:val="20"/>
              </w:rPr>
              <w:t>2 918,5</w:t>
            </w:r>
          </w:p>
        </w:tc>
        <w:tc>
          <w:tcPr>
            <w:tcW w:w="1140" w:type="dxa"/>
            <w:hideMark/>
          </w:tcPr>
          <w:p w14:paraId="79D2FB40" w14:textId="77777777" w:rsidR="00B6386A" w:rsidRPr="00B6386A" w:rsidRDefault="00B6386A" w:rsidP="00F37D0D">
            <w:pPr>
              <w:jc w:val="center"/>
              <w:outlineLvl w:val="6"/>
              <w:rPr>
                <w:rFonts w:cs="Times New Roman"/>
                <w:sz w:val="20"/>
                <w:szCs w:val="20"/>
              </w:rPr>
            </w:pPr>
            <w:r w:rsidRPr="00B6386A">
              <w:rPr>
                <w:rFonts w:cs="Times New Roman"/>
                <w:sz w:val="20"/>
                <w:szCs w:val="20"/>
              </w:rPr>
              <w:t>2 947,7</w:t>
            </w:r>
          </w:p>
        </w:tc>
      </w:tr>
      <w:tr w:rsidR="00B6386A" w:rsidRPr="00B6386A" w14:paraId="0E8B5795" w14:textId="77777777" w:rsidTr="00F37D0D">
        <w:trPr>
          <w:trHeight w:val="284"/>
        </w:trPr>
        <w:tc>
          <w:tcPr>
            <w:tcW w:w="3480" w:type="dxa"/>
            <w:hideMark/>
          </w:tcPr>
          <w:p w14:paraId="7ABBED02" w14:textId="77777777" w:rsidR="00B6386A" w:rsidRPr="00B6386A" w:rsidRDefault="00B6386A" w:rsidP="00F37D0D">
            <w:pPr>
              <w:outlineLvl w:val="6"/>
              <w:rPr>
                <w:rFonts w:cs="Times New Roman"/>
                <w:sz w:val="20"/>
                <w:szCs w:val="20"/>
              </w:rPr>
            </w:pPr>
            <w:r w:rsidRPr="00B6386A">
              <w:rPr>
                <w:rFonts w:cs="Times New Roman"/>
                <w:sz w:val="20"/>
                <w:szCs w:val="20"/>
              </w:rPr>
              <w:t>Другие вопросы в области социальной политики</w:t>
            </w:r>
          </w:p>
        </w:tc>
        <w:tc>
          <w:tcPr>
            <w:tcW w:w="1600" w:type="dxa"/>
            <w:hideMark/>
          </w:tcPr>
          <w:p w14:paraId="16804F3A"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1720174450</w:t>
            </w:r>
          </w:p>
        </w:tc>
        <w:tc>
          <w:tcPr>
            <w:tcW w:w="640" w:type="dxa"/>
            <w:hideMark/>
          </w:tcPr>
          <w:p w14:paraId="536C3451" w14:textId="77777777" w:rsidR="00B6386A" w:rsidRPr="00B6386A" w:rsidRDefault="00B6386A" w:rsidP="00F37D0D">
            <w:pPr>
              <w:jc w:val="center"/>
              <w:outlineLvl w:val="6"/>
              <w:rPr>
                <w:rFonts w:cs="Times New Roman"/>
                <w:sz w:val="20"/>
                <w:szCs w:val="20"/>
              </w:rPr>
            </w:pPr>
            <w:r w:rsidRPr="00B6386A">
              <w:rPr>
                <w:rFonts w:cs="Times New Roman"/>
                <w:sz w:val="20"/>
                <w:szCs w:val="20"/>
              </w:rPr>
              <w:t>120</w:t>
            </w:r>
          </w:p>
        </w:tc>
        <w:tc>
          <w:tcPr>
            <w:tcW w:w="640" w:type="dxa"/>
            <w:hideMark/>
          </w:tcPr>
          <w:p w14:paraId="791FF5DE" w14:textId="77777777" w:rsidR="00B6386A" w:rsidRPr="00B6386A" w:rsidRDefault="00B6386A" w:rsidP="00F37D0D">
            <w:pPr>
              <w:jc w:val="center"/>
              <w:outlineLvl w:val="6"/>
              <w:rPr>
                <w:rFonts w:cs="Times New Roman"/>
                <w:sz w:val="20"/>
                <w:szCs w:val="20"/>
              </w:rPr>
            </w:pPr>
            <w:r w:rsidRPr="00B6386A">
              <w:rPr>
                <w:rFonts w:cs="Times New Roman"/>
                <w:sz w:val="20"/>
                <w:szCs w:val="20"/>
              </w:rPr>
              <w:t>1006</w:t>
            </w:r>
          </w:p>
        </w:tc>
        <w:tc>
          <w:tcPr>
            <w:tcW w:w="1120" w:type="dxa"/>
            <w:hideMark/>
          </w:tcPr>
          <w:p w14:paraId="5A283BCF" w14:textId="77777777" w:rsidR="00B6386A" w:rsidRPr="00B6386A" w:rsidRDefault="00B6386A" w:rsidP="00F37D0D">
            <w:pPr>
              <w:jc w:val="center"/>
              <w:outlineLvl w:val="6"/>
              <w:rPr>
                <w:rFonts w:cs="Times New Roman"/>
                <w:sz w:val="20"/>
                <w:szCs w:val="20"/>
              </w:rPr>
            </w:pPr>
            <w:r w:rsidRPr="00B6386A">
              <w:rPr>
                <w:rFonts w:cs="Times New Roman"/>
                <w:sz w:val="20"/>
                <w:szCs w:val="20"/>
              </w:rPr>
              <w:t>2 889,6</w:t>
            </w:r>
          </w:p>
        </w:tc>
        <w:tc>
          <w:tcPr>
            <w:tcW w:w="1220" w:type="dxa"/>
            <w:hideMark/>
          </w:tcPr>
          <w:p w14:paraId="548B5F45" w14:textId="77777777" w:rsidR="00B6386A" w:rsidRPr="00B6386A" w:rsidRDefault="00B6386A" w:rsidP="00F37D0D">
            <w:pPr>
              <w:jc w:val="center"/>
              <w:outlineLvl w:val="6"/>
              <w:rPr>
                <w:rFonts w:cs="Times New Roman"/>
                <w:sz w:val="20"/>
                <w:szCs w:val="20"/>
              </w:rPr>
            </w:pPr>
            <w:r w:rsidRPr="00B6386A">
              <w:rPr>
                <w:rFonts w:cs="Times New Roman"/>
                <w:sz w:val="20"/>
                <w:szCs w:val="20"/>
              </w:rPr>
              <w:t>2 918,5</w:t>
            </w:r>
          </w:p>
        </w:tc>
        <w:tc>
          <w:tcPr>
            <w:tcW w:w="1140" w:type="dxa"/>
            <w:hideMark/>
          </w:tcPr>
          <w:p w14:paraId="01D2C990" w14:textId="77777777" w:rsidR="00B6386A" w:rsidRPr="00B6386A" w:rsidRDefault="00B6386A" w:rsidP="00F37D0D">
            <w:pPr>
              <w:jc w:val="center"/>
              <w:outlineLvl w:val="6"/>
              <w:rPr>
                <w:rFonts w:cs="Times New Roman"/>
                <w:sz w:val="20"/>
                <w:szCs w:val="20"/>
              </w:rPr>
            </w:pPr>
            <w:r w:rsidRPr="00B6386A">
              <w:rPr>
                <w:rFonts w:cs="Times New Roman"/>
                <w:sz w:val="20"/>
                <w:szCs w:val="20"/>
              </w:rPr>
              <w:t>2 947,7</w:t>
            </w:r>
          </w:p>
        </w:tc>
      </w:tr>
      <w:tr w:rsidR="00B6386A" w:rsidRPr="00B6386A" w14:paraId="01149BAA" w14:textId="77777777" w:rsidTr="00F37D0D">
        <w:trPr>
          <w:trHeight w:val="284"/>
        </w:trPr>
        <w:tc>
          <w:tcPr>
            <w:tcW w:w="3480" w:type="dxa"/>
            <w:hideMark/>
          </w:tcPr>
          <w:p w14:paraId="12ABA070" w14:textId="77777777" w:rsidR="00B6386A" w:rsidRPr="00B6386A" w:rsidRDefault="00B6386A" w:rsidP="00F37D0D">
            <w:pPr>
              <w:outlineLvl w:val="6"/>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1600" w:type="dxa"/>
            <w:hideMark/>
          </w:tcPr>
          <w:p w14:paraId="5D36A0BB"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1720174450</w:t>
            </w:r>
          </w:p>
        </w:tc>
        <w:tc>
          <w:tcPr>
            <w:tcW w:w="640" w:type="dxa"/>
            <w:hideMark/>
          </w:tcPr>
          <w:p w14:paraId="13C1210B" w14:textId="77777777" w:rsidR="00B6386A" w:rsidRPr="00B6386A" w:rsidRDefault="00B6386A" w:rsidP="00F37D0D">
            <w:pPr>
              <w:jc w:val="center"/>
              <w:outlineLvl w:val="6"/>
              <w:rPr>
                <w:rFonts w:cs="Times New Roman"/>
                <w:sz w:val="20"/>
                <w:szCs w:val="20"/>
              </w:rPr>
            </w:pPr>
            <w:r w:rsidRPr="00B6386A">
              <w:rPr>
                <w:rFonts w:cs="Times New Roman"/>
                <w:sz w:val="20"/>
                <w:szCs w:val="20"/>
              </w:rPr>
              <w:t>200</w:t>
            </w:r>
          </w:p>
        </w:tc>
        <w:tc>
          <w:tcPr>
            <w:tcW w:w="640" w:type="dxa"/>
            <w:hideMark/>
          </w:tcPr>
          <w:p w14:paraId="731D672E"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4A0C34CA" w14:textId="77777777" w:rsidR="00B6386A" w:rsidRPr="00B6386A" w:rsidRDefault="00B6386A" w:rsidP="00F37D0D">
            <w:pPr>
              <w:jc w:val="center"/>
              <w:outlineLvl w:val="6"/>
              <w:rPr>
                <w:rFonts w:cs="Times New Roman"/>
                <w:sz w:val="20"/>
                <w:szCs w:val="20"/>
              </w:rPr>
            </w:pPr>
            <w:r w:rsidRPr="00B6386A">
              <w:rPr>
                <w:rFonts w:cs="Times New Roman"/>
                <w:sz w:val="20"/>
                <w:szCs w:val="20"/>
              </w:rPr>
              <w:t>152,3</w:t>
            </w:r>
          </w:p>
        </w:tc>
        <w:tc>
          <w:tcPr>
            <w:tcW w:w="1220" w:type="dxa"/>
            <w:hideMark/>
          </w:tcPr>
          <w:p w14:paraId="51520492" w14:textId="77777777" w:rsidR="00B6386A" w:rsidRPr="00B6386A" w:rsidRDefault="00B6386A" w:rsidP="00F37D0D">
            <w:pPr>
              <w:jc w:val="center"/>
              <w:outlineLvl w:val="6"/>
              <w:rPr>
                <w:rFonts w:cs="Times New Roman"/>
                <w:sz w:val="20"/>
                <w:szCs w:val="20"/>
              </w:rPr>
            </w:pPr>
            <w:r w:rsidRPr="00B6386A">
              <w:rPr>
                <w:rFonts w:cs="Times New Roman"/>
                <w:sz w:val="20"/>
                <w:szCs w:val="20"/>
              </w:rPr>
              <w:t>240,0</w:t>
            </w:r>
          </w:p>
        </w:tc>
        <w:tc>
          <w:tcPr>
            <w:tcW w:w="1140" w:type="dxa"/>
            <w:hideMark/>
          </w:tcPr>
          <w:p w14:paraId="5286310D" w14:textId="77777777" w:rsidR="00B6386A" w:rsidRPr="00B6386A" w:rsidRDefault="00B6386A" w:rsidP="00F37D0D">
            <w:pPr>
              <w:jc w:val="center"/>
              <w:outlineLvl w:val="6"/>
              <w:rPr>
                <w:rFonts w:cs="Times New Roman"/>
                <w:sz w:val="20"/>
                <w:szCs w:val="20"/>
              </w:rPr>
            </w:pPr>
            <w:r w:rsidRPr="00B6386A">
              <w:rPr>
                <w:rFonts w:cs="Times New Roman"/>
                <w:sz w:val="20"/>
                <w:szCs w:val="20"/>
              </w:rPr>
              <w:t>332,3</w:t>
            </w:r>
          </w:p>
        </w:tc>
      </w:tr>
      <w:tr w:rsidR="00B6386A" w:rsidRPr="00B6386A" w14:paraId="628558DD" w14:textId="77777777" w:rsidTr="00F37D0D">
        <w:trPr>
          <w:trHeight w:val="284"/>
        </w:trPr>
        <w:tc>
          <w:tcPr>
            <w:tcW w:w="3480" w:type="dxa"/>
            <w:hideMark/>
          </w:tcPr>
          <w:p w14:paraId="0EA4775E" w14:textId="77777777" w:rsidR="00B6386A" w:rsidRPr="00B6386A" w:rsidRDefault="00B6386A" w:rsidP="00F37D0D">
            <w:pPr>
              <w:outlineLvl w:val="6"/>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1600" w:type="dxa"/>
            <w:hideMark/>
          </w:tcPr>
          <w:p w14:paraId="568403E0"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1720174450</w:t>
            </w:r>
          </w:p>
        </w:tc>
        <w:tc>
          <w:tcPr>
            <w:tcW w:w="640" w:type="dxa"/>
            <w:hideMark/>
          </w:tcPr>
          <w:p w14:paraId="21958C98"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640" w:type="dxa"/>
            <w:hideMark/>
          </w:tcPr>
          <w:p w14:paraId="013F67B5"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787A3EFA" w14:textId="77777777" w:rsidR="00B6386A" w:rsidRPr="00B6386A" w:rsidRDefault="00B6386A" w:rsidP="00F37D0D">
            <w:pPr>
              <w:jc w:val="center"/>
              <w:outlineLvl w:val="6"/>
              <w:rPr>
                <w:rFonts w:cs="Times New Roman"/>
                <w:sz w:val="20"/>
                <w:szCs w:val="20"/>
              </w:rPr>
            </w:pPr>
            <w:r w:rsidRPr="00B6386A">
              <w:rPr>
                <w:rFonts w:cs="Times New Roman"/>
                <w:sz w:val="20"/>
                <w:szCs w:val="20"/>
              </w:rPr>
              <w:t>152,3</w:t>
            </w:r>
          </w:p>
        </w:tc>
        <w:tc>
          <w:tcPr>
            <w:tcW w:w="1220" w:type="dxa"/>
            <w:hideMark/>
          </w:tcPr>
          <w:p w14:paraId="04CEEDD1" w14:textId="77777777" w:rsidR="00B6386A" w:rsidRPr="00B6386A" w:rsidRDefault="00B6386A" w:rsidP="00F37D0D">
            <w:pPr>
              <w:jc w:val="center"/>
              <w:outlineLvl w:val="6"/>
              <w:rPr>
                <w:rFonts w:cs="Times New Roman"/>
                <w:sz w:val="20"/>
                <w:szCs w:val="20"/>
              </w:rPr>
            </w:pPr>
            <w:r w:rsidRPr="00B6386A">
              <w:rPr>
                <w:rFonts w:cs="Times New Roman"/>
                <w:sz w:val="20"/>
                <w:szCs w:val="20"/>
              </w:rPr>
              <w:t>240,0</w:t>
            </w:r>
          </w:p>
        </w:tc>
        <w:tc>
          <w:tcPr>
            <w:tcW w:w="1140" w:type="dxa"/>
            <w:hideMark/>
          </w:tcPr>
          <w:p w14:paraId="118626A6" w14:textId="77777777" w:rsidR="00B6386A" w:rsidRPr="00B6386A" w:rsidRDefault="00B6386A" w:rsidP="00F37D0D">
            <w:pPr>
              <w:jc w:val="center"/>
              <w:outlineLvl w:val="6"/>
              <w:rPr>
                <w:rFonts w:cs="Times New Roman"/>
                <w:sz w:val="20"/>
                <w:szCs w:val="20"/>
              </w:rPr>
            </w:pPr>
            <w:r w:rsidRPr="00B6386A">
              <w:rPr>
                <w:rFonts w:cs="Times New Roman"/>
                <w:sz w:val="20"/>
                <w:szCs w:val="20"/>
              </w:rPr>
              <w:t>332,3</w:t>
            </w:r>
          </w:p>
        </w:tc>
      </w:tr>
      <w:tr w:rsidR="00B6386A" w:rsidRPr="00B6386A" w14:paraId="5539A98F" w14:textId="77777777" w:rsidTr="00F37D0D">
        <w:trPr>
          <w:trHeight w:val="284"/>
        </w:trPr>
        <w:tc>
          <w:tcPr>
            <w:tcW w:w="3480" w:type="dxa"/>
            <w:hideMark/>
          </w:tcPr>
          <w:p w14:paraId="30AEF6B8" w14:textId="77777777" w:rsidR="00B6386A" w:rsidRPr="00B6386A" w:rsidRDefault="00B6386A" w:rsidP="00F37D0D">
            <w:pPr>
              <w:outlineLvl w:val="6"/>
              <w:rPr>
                <w:rFonts w:cs="Times New Roman"/>
                <w:sz w:val="20"/>
                <w:szCs w:val="20"/>
              </w:rPr>
            </w:pPr>
            <w:r w:rsidRPr="00B6386A">
              <w:rPr>
                <w:rFonts w:cs="Times New Roman"/>
                <w:sz w:val="20"/>
                <w:szCs w:val="20"/>
              </w:rPr>
              <w:t>СОЦИАЛЬНАЯ ПОЛИТИКА</w:t>
            </w:r>
          </w:p>
        </w:tc>
        <w:tc>
          <w:tcPr>
            <w:tcW w:w="1600" w:type="dxa"/>
            <w:hideMark/>
          </w:tcPr>
          <w:p w14:paraId="433BC1EB"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1720174450</w:t>
            </w:r>
          </w:p>
        </w:tc>
        <w:tc>
          <w:tcPr>
            <w:tcW w:w="640" w:type="dxa"/>
            <w:hideMark/>
          </w:tcPr>
          <w:p w14:paraId="668B1C60"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640" w:type="dxa"/>
            <w:hideMark/>
          </w:tcPr>
          <w:p w14:paraId="01CC7E13"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c>
          <w:tcPr>
            <w:tcW w:w="1120" w:type="dxa"/>
            <w:hideMark/>
          </w:tcPr>
          <w:p w14:paraId="1D0D414C" w14:textId="77777777" w:rsidR="00B6386A" w:rsidRPr="00B6386A" w:rsidRDefault="00B6386A" w:rsidP="00F37D0D">
            <w:pPr>
              <w:jc w:val="center"/>
              <w:outlineLvl w:val="6"/>
              <w:rPr>
                <w:rFonts w:cs="Times New Roman"/>
                <w:sz w:val="20"/>
                <w:szCs w:val="20"/>
              </w:rPr>
            </w:pPr>
            <w:r w:rsidRPr="00B6386A">
              <w:rPr>
                <w:rFonts w:cs="Times New Roman"/>
                <w:sz w:val="20"/>
                <w:szCs w:val="20"/>
              </w:rPr>
              <w:t>152,3</w:t>
            </w:r>
          </w:p>
        </w:tc>
        <w:tc>
          <w:tcPr>
            <w:tcW w:w="1220" w:type="dxa"/>
            <w:hideMark/>
          </w:tcPr>
          <w:p w14:paraId="208EC267" w14:textId="77777777" w:rsidR="00B6386A" w:rsidRPr="00B6386A" w:rsidRDefault="00B6386A" w:rsidP="00F37D0D">
            <w:pPr>
              <w:jc w:val="center"/>
              <w:outlineLvl w:val="6"/>
              <w:rPr>
                <w:rFonts w:cs="Times New Roman"/>
                <w:sz w:val="20"/>
                <w:szCs w:val="20"/>
              </w:rPr>
            </w:pPr>
            <w:r w:rsidRPr="00B6386A">
              <w:rPr>
                <w:rFonts w:cs="Times New Roman"/>
                <w:sz w:val="20"/>
                <w:szCs w:val="20"/>
              </w:rPr>
              <w:t>240,0</w:t>
            </w:r>
          </w:p>
        </w:tc>
        <w:tc>
          <w:tcPr>
            <w:tcW w:w="1140" w:type="dxa"/>
            <w:hideMark/>
          </w:tcPr>
          <w:p w14:paraId="1FC49FF8" w14:textId="77777777" w:rsidR="00B6386A" w:rsidRPr="00B6386A" w:rsidRDefault="00B6386A" w:rsidP="00F37D0D">
            <w:pPr>
              <w:jc w:val="center"/>
              <w:outlineLvl w:val="6"/>
              <w:rPr>
                <w:rFonts w:cs="Times New Roman"/>
                <w:sz w:val="20"/>
                <w:szCs w:val="20"/>
              </w:rPr>
            </w:pPr>
            <w:r w:rsidRPr="00B6386A">
              <w:rPr>
                <w:rFonts w:cs="Times New Roman"/>
                <w:sz w:val="20"/>
                <w:szCs w:val="20"/>
              </w:rPr>
              <w:t>332,3</w:t>
            </w:r>
          </w:p>
        </w:tc>
      </w:tr>
      <w:tr w:rsidR="00B6386A" w:rsidRPr="00B6386A" w14:paraId="1311A7FD" w14:textId="77777777" w:rsidTr="00F37D0D">
        <w:trPr>
          <w:trHeight w:val="284"/>
        </w:trPr>
        <w:tc>
          <w:tcPr>
            <w:tcW w:w="3480" w:type="dxa"/>
            <w:hideMark/>
          </w:tcPr>
          <w:p w14:paraId="202AC332" w14:textId="77777777" w:rsidR="00B6386A" w:rsidRPr="00B6386A" w:rsidRDefault="00B6386A" w:rsidP="00F37D0D">
            <w:pPr>
              <w:outlineLvl w:val="6"/>
              <w:rPr>
                <w:rFonts w:cs="Times New Roman"/>
                <w:sz w:val="20"/>
                <w:szCs w:val="20"/>
              </w:rPr>
            </w:pPr>
            <w:r w:rsidRPr="00B6386A">
              <w:rPr>
                <w:rFonts w:cs="Times New Roman"/>
                <w:sz w:val="20"/>
                <w:szCs w:val="20"/>
              </w:rPr>
              <w:t>Другие вопросы в области социальной политики</w:t>
            </w:r>
          </w:p>
        </w:tc>
        <w:tc>
          <w:tcPr>
            <w:tcW w:w="1600" w:type="dxa"/>
            <w:hideMark/>
          </w:tcPr>
          <w:p w14:paraId="238F0C63"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1720174450</w:t>
            </w:r>
          </w:p>
        </w:tc>
        <w:tc>
          <w:tcPr>
            <w:tcW w:w="640" w:type="dxa"/>
            <w:hideMark/>
          </w:tcPr>
          <w:p w14:paraId="41DB06C9"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640" w:type="dxa"/>
            <w:hideMark/>
          </w:tcPr>
          <w:p w14:paraId="0AA0182D" w14:textId="77777777" w:rsidR="00B6386A" w:rsidRPr="00B6386A" w:rsidRDefault="00B6386A" w:rsidP="00F37D0D">
            <w:pPr>
              <w:jc w:val="center"/>
              <w:outlineLvl w:val="6"/>
              <w:rPr>
                <w:rFonts w:cs="Times New Roman"/>
                <w:sz w:val="20"/>
                <w:szCs w:val="20"/>
              </w:rPr>
            </w:pPr>
            <w:r w:rsidRPr="00B6386A">
              <w:rPr>
                <w:rFonts w:cs="Times New Roman"/>
                <w:sz w:val="20"/>
                <w:szCs w:val="20"/>
              </w:rPr>
              <w:t>1006</w:t>
            </w:r>
          </w:p>
        </w:tc>
        <w:tc>
          <w:tcPr>
            <w:tcW w:w="1120" w:type="dxa"/>
            <w:hideMark/>
          </w:tcPr>
          <w:p w14:paraId="3ACC30F1" w14:textId="77777777" w:rsidR="00B6386A" w:rsidRPr="00B6386A" w:rsidRDefault="00B6386A" w:rsidP="00F37D0D">
            <w:pPr>
              <w:jc w:val="center"/>
              <w:outlineLvl w:val="6"/>
              <w:rPr>
                <w:rFonts w:cs="Times New Roman"/>
                <w:sz w:val="20"/>
                <w:szCs w:val="20"/>
              </w:rPr>
            </w:pPr>
            <w:r w:rsidRPr="00B6386A">
              <w:rPr>
                <w:rFonts w:cs="Times New Roman"/>
                <w:sz w:val="20"/>
                <w:szCs w:val="20"/>
              </w:rPr>
              <w:t>152,3</w:t>
            </w:r>
          </w:p>
        </w:tc>
        <w:tc>
          <w:tcPr>
            <w:tcW w:w="1220" w:type="dxa"/>
            <w:hideMark/>
          </w:tcPr>
          <w:p w14:paraId="467E690A" w14:textId="77777777" w:rsidR="00B6386A" w:rsidRPr="00B6386A" w:rsidRDefault="00B6386A" w:rsidP="00F37D0D">
            <w:pPr>
              <w:jc w:val="center"/>
              <w:outlineLvl w:val="6"/>
              <w:rPr>
                <w:rFonts w:cs="Times New Roman"/>
                <w:sz w:val="20"/>
                <w:szCs w:val="20"/>
              </w:rPr>
            </w:pPr>
            <w:r w:rsidRPr="00B6386A">
              <w:rPr>
                <w:rFonts w:cs="Times New Roman"/>
                <w:sz w:val="20"/>
                <w:szCs w:val="20"/>
              </w:rPr>
              <w:t>240,0</w:t>
            </w:r>
          </w:p>
        </w:tc>
        <w:tc>
          <w:tcPr>
            <w:tcW w:w="1140" w:type="dxa"/>
            <w:hideMark/>
          </w:tcPr>
          <w:p w14:paraId="7A907627" w14:textId="77777777" w:rsidR="00B6386A" w:rsidRPr="00B6386A" w:rsidRDefault="00B6386A" w:rsidP="00F37D0D">
            <w:pPr>
              <w:jc w:val="center"/>
              <w:outlineLvl w:val="6"/>
              <w:rPr>
                <w:rFonts w:cs="Times New Roman"/>
                <w:sz w:val="20"/>
                <w:szCs w:val="20"/>
              </w:rPr>
            </w:pPr>
            <w:r w:rsidRPr="00B6386A">
              <w:rPr>
                <w:rFonts w:cs="Times New Roman"/>
                <w:sz w:val="20"/>
                <w:szCs w:val="20"/>
              </w:rPr>
              <w:t>332,3</w:t>
            </w:r>
          </w:p>
        </w:tc>
      </w:tr>
      <w:tr w:rsidR="00B6386A" w:rsidRPr="00B6386A" w14:paraId="4B78F1E9" w14:textId="77777777" w:rsidTr="00F37D0D">
        <w:trPr>
          <w:trHeight w:val="284"/>
        </w:trPr>
        <w:tc>
          <w:tcPr>
            <w:tcW w:w="3480" w:type="dxa"/>
            <w:hideMark/>
          </w:tcPr>
          <w:p w14:paraId="27664517" w14:textId="77777777" w:rsidR="00B6386A" w:rsidRPr="00B6386A" w:rsidRDefault="00B6386A" w:rsidP="00F37D0D">
            <w:pPr>
              <w:outlineLvl w:val="2"/>
              <w:rPr>
                <w:rFonts w:cs="Times New Roman"/>
                <w:sz w:val="20"/>
                <w:szCs w:val="20"/>
              </w:rPr>
            </w:pPr>
            <w:r w:rsidRPr="00B6386A">
              <w:rPr>
                <w:rFonts w:cs="Times New Roman"/>
                <w:sz w:val="20"/>
                <w:szCs w:val="20"/>
              </w:rPr>
              <w:lastRenderedPageBreak/>
              <w:t>Исполнение государственных полномочий по предоставлению гражданам субсидий на оплату жилого помещения и коммунальных услуг</w:t>
            </w:r>
          </w:p>
        </w:tc>
        <w:tc>
          <w:tcPr>
            <w:tcW w:w="1600" w:type="dxa"/>
            <w:hideMark/>
          </w:tcPr>
          <w:p w14:paraId="19755554" w14:textId="77777777" w:rsidR="00B6386A" w:rsidRPr="00B6386A" w:rsidRDefault="00B6386A" w:rsidP="00F37D0D">
            <w:pPr>
              <w:jc w:val="center"/>
              <w:outlineLvl w:val="2"/>
              <w:rPr>
                <w:rFonts w:cs="Times New Roman"/>
                <w:sz w:val="20"/>
                <w:szCs w:val="20"/>
              </w:rPr>
            </w:pPr>
            <w:r w:rsidRPr="00B6386A">
              <w:rPr>
                <w:rFonts w:cs="Times New Roman"/>
                <w:sz w:val="20"/>
                <w:szCs w:val="20"/>
              </w:rPr>
              <w:t>1720174510</w:t>
            </w:r>
          </w:p>
        </w:tc>
        <w:tc>
          <w:tcPr>
            <w:tcW w:w="640" w:type="dxa"/>
            <w:hideMark/>
          </w:tcPr>
          <w:p w14:paraId="4557466A"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640" w:type="dxa"/>
            <w:hideMark/>
          </w:tcPr>
          <w:p w14:paraId="4035349D"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54303849" w14:textId="77777777" w:rsidR="00B6386A" w:rsidRPr="00B6386A" w:rsidRDefault="00B6386A" w:rsidP="00F37D0D">
            <w:pPr>
              <w:jc w:val="center"/>
              <w:outlineLvl w:val="2"/>
              <w:rPr>
                <w:rFonts w:cs="Times New Roman"/>
                <w:sz w:val="20"/>
                <w:szCs w:val="20"/>
              </w:rPr>
            </w:pPr>
            <w:r w:rsidRPr="00B6386A">
              <w:rPr>
                <w:rFonts w:cs="Times New Roman"/>
                <w:sz w:val="20"/>
                <w:szCs w:val="20"/>
              </w:rPr>
              <w:t>1 677,5</w:t>
            </w:r>
          </w:p>
        </w:tc>
        <w:tc>
          <w:tcPr>
            <w:tcW w:w="1220" w:type="dxa"/>
            <w:hideMark/>
          </w:tcPr>
          <w:p w14:paraId="58EC2CC6" w14:textId="77777777" w:rsidR="00B6386A" w:rsidRPr="00B6386A" w:rsidRDefault="00B6386A" w:rsidP="00F37D0D">
            <w:pPr>
              <w:jc w:val="center"/>
              <w:outlineLvl w:val="2"/>
              <w:rPr>
                <w:rFonts w:cs="Times New Roman"/>
                <w:sz w:val="20"/>
                <w:szCs w:val="20"/>
              </w:rPr>
            </w:pPr>
            <w:r w:rsidRPr="00B6386A">
              <w:rPr>
                <w:rFonts w:cs="Times New Roman"/>
                <w:sz w:val="20"/>
                <w:szCs w:val="20"/>
              </w:rPr>
              <w:t>2 586,9</w:t>
            </w:r>
          </w:p>
        </w:tc>
        <w:tc>
          <w:tcPr>
            <w:tcW w:w="1140" w:type="dxa"/>
            <w:hideMark/>
          </w:tcPr>
          <w:p w14:paraId="777E831D" w14:textId="77777777" w:rsidR="00B6386A" w:rsidRPr="00B6386A" w:rsidRDefault="00B6386A" w:rsidP="00F37D0D">
            <w:pPr>
              <w:jc w:val="center"/>
              <w:outlineLvl w:val="2"/>
              <w:rPr>
                <w:rFonts w:cs="Times New Roman"/>
                <w:sz w:val="20"/>
                <w:szCs w:val="20"/>
              </w:rPr>
            </w:pPr>
            <w:r w:rsidRPr="00B6386A">
              <w:rPr>
                <w:rFonts w:cs="Times New Roman"/>
                <w:sz w:val="20"/>
                <w:szCs w:val="20"/>
              </w:rPr>
              <w:t>2 689,7</w:t>
            </w:r>
          </w:p>
        </w:tc>
      </w:tr>
      <w:tr w:rsidR="00B6386A" w:rsidRPr="00B6386A" w14:paraId="0509679C" w14:textId="77777777" w:rsidTr="00F37D0D">
        <w:trPr>
          <w:trHeight w:val="284"/>
        </w:trPr>
        <w:tc>
          <w:tcPr>
            <w:tcW w:w="3480" w:type="dxa"/>
            <w:hideMark/>
          </w:tcPr>
          <w:p w14:paraId="79E55394" w14:textId="77777777" w:rsidR="00B6386A" w:rsidRPr="00B6386A" w:rsidRDefault="00B6386A" w:rsidP="00F37D0D">
            <w:pPr>
              <w:outlineLvl w:val="2"/>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1600" w:type="dxa"/>
            <w:hideMark/>
          </w:tcPr>
          <w:p w14:paraId="6DC45018" w14:textId="77777777" w:rsidR="00B6386A" w:rsidRPr="00B6386A" w:rsidRDefault="00B6386A" w:rsidP="00F37D0D">
            <w:pPr>
              <w:jc w:val="center"/>
              <w:outlineLvl w:val="2"/>
              <w:rPr>
                <w:rFonts w:cs="Times New Roman"/>
                <w:sz w:val="20"/>
                <w:szCs w:val="20"/>
              </w:rPr>
            </w:pPr>
            <w:r w:rsidRPr="00B6386A">
              <w:rPr>
                <w:rFonts w:cs="Times New Roman"/>
                <w:sz w:val="20"/>
                <w:szCs w:val="20"/>
              </w:rPr>
              <w:t>1720174510</w:t>
            </w:r>
          </w:p>
        </w:tc>
        <w:tc>
          <w:tcPr>
            <w:tcW w:w="640" w:type="dxa"/>
            <w:hideMark/>
          </w:tcPr>
          <w:p w14:paraId="1F41A853" w14:textId="77777777" w:rsidR="00B6386A" w:rsidRPr="00B6386A" w:rsidRDefault="00B6386A" w:rsidP="00F37D0D">
            <w:pPr>
              <w:jc w:val="center"/>
              <w:outlineLvl w:val="2"/>
              <w:rPr>
                <w:rFonts w:cs="Times New Roman"/>
                <w:sz w:val="20"/>
                <w:szCs w:val="20"/>
              </w:rPr>
            </w:pPr>
            <w:r w:rsidRPr="00B6386A">
              <w:rPr>
                <w:rFonts w:cs="Times New Roman"/>
                <w:sz w:val="20"/>
                <w:szCs w:val="20"/>
              </w:rPr>
              <w:t>200</w:t>
            </w:r>
          </w:p>
        </w:tc>
        <w:tc>
          <w:tcPr>
            <w:tcW w:w="640" w:type="dxa"/>
            <w:hideMark/>
          </w:tcPr>
          <w:p w14:paraId="34E33884"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0BFBFAEB" w14:textId="77777777" w:rsidR="00B6386A" w:rsidRPr="00B6386A" w:rsidRDefault="00B6386A" w:rsidP="00F37D0D">
            <w:pPr>
              <w:jc w:val="center"/>
              <w:outlineLvl w:val="2"/>
              <w:rPr>
                <w:rFonts w:cs="Times New Roman"/>
                <w:sz w:val="20"/>
                <w:szCs w:val="20"/>
              </w:rPr>
            </w:pPr>
            <w:r w:rsidRPr="00B6386A">
              <w:rPr>
                <w:rFonts w:cs="Times New Roman"/>
                <w:sz w:val="20"/>
                <w:szCs w:val="20"/>
              </w:rPr>
              <w:t>18,3</w:t>
            </w:r>
          </w:p>
        </w:tc>
        <w:tc>
          <w:tcPr>
            <w:tcW w:w="1220" w:type="dxa"/>
            <w:hideMark/>
          </w:tcPr>
          <w:p w14:paraId="5CD5D07A" w14:textId="77777777" w:rsidR="00B6386A" w:rsidRPr="00B6386A" w:rsidRDefault="00B6386A" w:rsidP="00F37D0D">
            <w:pPr>
              <w:jc w:val="center"/>
              <w:outlineLvl w:val="2"/>
              <w:rPr>
                <w:rFonts w:cs="Times New Roman"/>
                <w:sz w:val="20"/>
                <w:szCs w:val="20"/>
              </w:rPr>
            </w:pPr>
            <w:r w:rsidRPr="00B6386A">
              <w:rPr>
                <w:rFonts w:cs="Times New Roman"/>
                <w:sz w:val="20"/>
                <w:szCs w:val="20"/>
              </w:rPr>
              <w:t>28,2</w:t>
            </w:r>
          </w:p>
        </w:tc>
        <w:tc>
          <w:tcPr>
            <w:tcW w:w="1140" w:type="dxa"/>
            <w:hideMark/>
          </w:tcPr>
          <w:p w14:paraId="11ABC0A0" w14:textId="77777777" w:rsidR="00B6386A" w:rsidRPr="00B6386A" w:rsidRDefault="00B6386A" w:rsidP="00F37D0D">
            <w:pPr>
              <w:jc w:val="center"/>
              <w:outlineLvl w:val="2"/>
              <w:rPr>
                <w:rFonts w:cs="Times New Roman"/>
                <w:sz w:val="20"/>
                <w:szCs w:val="20"/>
              </w:rPr>
            </w:pPr>
            <w:r w:rsidRPr="00B6386A">
              <w:rPr>
                <w:rFonts w:cs="Times New Roman"/>
                <w:sz w:val="20"/>
                <w:szCs w:val="20"/>
              </w:rPr>
              <w:t>29,3</w:t>
            </w:r>
          </w:p>
        </w:tc>
      </w:tr>
      <w:tr w:rsidR="00B6386A" w:rsidRPr="00B6386A" w14:paraId="30F7B252" w14:textId="77777777" w:rsidTr="00F37D0D">
        <w:trPr>
          <w:trHeight w:val="284"/>
        </w:trPr>
        <w:tc>
          <w:tcPr>
            <w:tcW w:w="3480" w:type="dxa"/>
            <w:hideMark/>
          </w:tcPr>
          <w:p w14:paraId="54D888F6" w14:textId="77777777" w:rsidR="00B6386A" w:rsidRPr="00B6386A" w:rsidRDefault="00B6386A" w:rsidP="00F37D0D">
            <w:pPr>
              <w:outlineLvl w:val="2"/>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1600" w:type="dxa"/>
            <w:hideMark/>
          </w:tcPr>
          <w:p w14:paraId="120B358A" w14:textId="77777777" w:rsidR="00B6386A" w:rsidRPr="00B6386A" w:rsidRDefault="00B6386A" w:rsidP="00F37D0D">
            <w:pPr>
              <w:jc w:val="center"/>
              <w:outlineLvl w:val="2"/>
              <w:rPr>
                <w:rFonts w:cs="Times New Roman"/>
                <w:sz w:val="20"/>
                <w:szCs w:val="20"/>
              </w:rPr>
            </w:pPr>
            <w:r w:rsidRPr="00B6386A">
              <w:rPr>
                <w:rFonts w:cs="Times New Roman"/>
                <w:sz w:val="20"/>
                <w:szCs w:val="20"/>
              </w:rPr>
              <w:t>1720174510</w:t>
            </w:r>
          </w:p>
        </w:tc>
        <w:tc>
          <w:tcPr>
            <w:tcW w:w="640" w:type="dxa"/>
            <w:hideMark/>
          </w:tcPr>
          <w:p w14:paraId="53119F63" w14:textId="77777777" w:rsidR="00B6386A" w:rsidRPr="00B6386A" w:rsidRDefault="00B6386A" w:rsidP="00F37D0D">
            <w:pPr>
              <w:jc w:val="center"/>
              <w:outlineLvl w:val="2"/>
              <w:rPr>
                <w:rFonts w:cs="Times New Roman"/>
                <w:sz w:val="20"/>
                <w:szCs w:val="20"/>
              </w:rPr>
            </w:pPr>
            <w:r w:rsidRPr="00B6386A">
              <w:rPr>
                <w:rFonts w:cs="Times New Roman"/>
                <w:sz w:val="20"/>
                <w:szCs w:val="20"/>
              </w:rPr>
              <w:t>240</w:t>
            </w:r>
          </w:p>
        </w:tc>
        <w:tc>
          <w:tcPr>
            <w:tcW w:w="640" w:type="dxa"/>
            <w:hideMark/>
          </w:tcPr>
          <w:p w14:paraId="661C71E7"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6C4A9C0F" w14:textId="77777777" w:rsidR="00B6386A" w:rsidRPr="00B6386A" w:rsidRDefault="00B6386A" w:rsidP="00F37D0D">
            <w:pPr>
              <w:jc w:val="center"/>
              <w:outlineLvl w:val="2"/>
              <w:rPr>
                <w:rFonts w:cs="Times New Roman"/>
                <w:sz w:val="20"/>
                <w:szCs w:val="20"/>
              </w:rPr>
            </w:pPr>
            <w:r w:rsidRPr="00B6386A">
              <w:rPr>
                <w:rFonts w:cs="Times New Roman"/>
                <w:sz w:val="20"/>
                <w:szCs w:val="20"/>
              </w:rPr>
              <w:t>18,3</w:t>
            </w:r>
          </w:p>
        </w:tc>
        <w:tc>
          <w:tcPr>
            <w:tcW w:w="1220" w:type="dxa"/>
            <w:hideMark/>
          </w:tcPr>
          <w:p w14:paraId="0551CFEF" w14:textId="77777777" w:rsidR="00B6386A" w:rsidRPr="00B6386A" w:rsidRDefault="00B6386A" w:rsidP="00F37D0D">
            <w:pPr>
              <w:jc w:val="center"/>
              <w:outlineLvl w:val="2"/>
              <w:rPr>
                <w:rFonts w:cs="Times New Roman"/>
                <w:sz w:val="20"/>
                <w:szCs w:val="20"/>
              </w:rPr>
            </w:pPr>
            <w:r w:rsidRPr="00B6386A">
              <w:rPr>
                <w:rFonts w:cs="Times New Roman"/>
                <w:sz w:val="20"/>
                <w:szCs w:val="20"/>
              </w:rPr>
              <w:t>28,2</w:t>
            </w:r>
          </w:p>
        </w:tc>
        <w:tc>
          <w:tcPr>
            <w:tcW w:w="1140" w:type="dxa"/>
            <w:hideMark/>
          </w:tcPr>
          <w:p w14:paraId="2EA2A744" w14:textId="77777777" w:rsidR="00B6386A" w:rsidRPr="00B6386A" w:rsidRDefault="00B6386A" w:rsidP="00F37D0D">
            <w:pPr>
              <w:jc w:val="center"/>
              <w:outlineLvl w:val="2"/>
              <w:rPr>
                <w:rFonts w:cs="Times New Roman"/>
                <w:sz w:val="20"/>
                <w:szCs w:val="20"/>
              </w:rPr>
            </w:pPr>
            <w:r w:rsidRPr="00B6386A">
              <w:rPr>
                <w:rFonts w:cs="Times New Roman"/>
                <w:sz w:val="20"/>
                <w:szCs w:val="20"/>
              </w:rPr>
              <w:t>29,3</w:t>
            </w:r>
          </w:p>
        </w:tc>
      </w:tr>
      <w:tr w:rsidR="00B6386A" w:rsidRPr="00B6386A" w14:paraId="15B99F8A" w14:textId="77777777" w:rsidTr="00F37D0D">
        <w:trPr>
          <w:trHeight w:val="284"/>
        </w:trPr>
        <w:tc>
          <w:tcPr>
            <w:tcW w:w="3480" w:type="dxa"/>
            <w:hideMark/>
          </w:tcPr>
          <w:p w14:paraId="2980CCBB" w14:textId="77777777" w:rsidR="00B6386A" w:rsidRPr="00B6386A" w:rsidRDefault="00B6386A" w:rsidP="00F37D0D">
            <w:pPr>
              <w:outlineLvl w:val="6"/>
              <w:rPr>
                <w:rFonts w:cs="Times New Roman"/>
                <w:sz w:val="20"/>
                <w:szCs w:val="20"/>
              </w:rPr>
            </w:pPr>
            <w:r w:rsidRPr="00B6386A">
              <w:rPr>
                <w:rFonts w:cs="Times New Roman"/>
                <w:sz w:val="20"/>
                <w:szCs w:val="20"/>
              </w:rPr>
              <w:t>СОЦИАЛЬНАЯ ПОЛИТИКА</w:t>
            </w:r>
          </w:p>
        </w:tc>
        <w:tc>
          <w:tcPr>
            <w:tcW w:w="1600" w:type="dxa"/>
            <w:hideMark/>
          </w:tcPr>
          <w:p w14:paraId="4D3AECB6"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1720174510</w:t>
            </w:r>
          </w:p>
        </w:tc>
        <w:tc>
          <w:tcPr>
            <w:tcW w:w="640" w:type="dxa"/>
            <w:hideMark/>
          </w:tcPr>
          <w:p w14:paraId="6897E698"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640" w:type="dxa"/>
            <w:hideMark/>
          </w:tcPr>
          <w:p w14:paraId="26764550"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c>
          <w:tcPr>
            <w:tcW w:w="1120" w:type="dxa"/>
            <w:hideMark/>
          </w:tcPr>
          <w:p w14:paraId="224DDDB7" w14:textId="77777777" w:rsidR="00B6386A" w:rsidRPr="00B6386A" w:rsidRDefault="00B6386A" w:rsidP="00F37D0D">
            <w:pPr>
              <w:jc w:val="center"/>
              <w:outlineLvl w:val="6"/>
              <w:rPr>
                <w:rFonts w:cs="Times New Roman"/>
                <w:sz w:val="20"/>
                <w:szCs w:val="20"/>
              </w:rPr>
            </w:pPr>
            <w:r w:rsidRPr="00B6386A">
              <w:rPr>
                <w:rFonts w:cs="Times New Roman"/>
                <w:sz w:val="20"/>
                <w:szCs w:val="20"/>
              </w:rPr>
              <w:t>18,3</w:t>
            </w:r>
          </w:p>
        </w:tc>
        <w:tc>
          <w:tcPr>
            <w:tcW w:w="1220" w:type="dxa"/>
            <w:hideMark/>
          </w:tcPr>
          <w:p w14:paraId="203F6C2E" w14:textId="77777777" w:rsidR="00B6386A" w:rsidRPr="00B6386A" w:rsidRDefault="00B6386A" w:rsidP="00F37D0D">
            <w:pPr>
              <w:jc w:val="center"/>
              <w:outlineLvl w:val="6"/>
              <w:rPr>
                <w:rFonts w:cs="Times New Roman"/>
                <w:sz w:val="20"/>
                <w:szCs w:val="20"/>
              </w:rPr>
            </w:pPr>
            <w:r w:rsidRPr="00B6386A">
              <w:rPr>
                <w:rFonts w:cs="Times New Roman"/>
                <w:sz w:val="20"/>
                <w:szCs w:val="20"/>
              </w:rPr>
              <w:t>28,2</w:t>
            </w:r>
          </w:p>
        </w:tc>
        <w:tc>
          <w:tcPr>
            <w:tcW w:w="1140" w:type="dxa"/>
            <w:hideMark/>
          </w:tcPr>
          <w:p w14:paraId="3C25EB1E" w14:textId="77777777" w:rsidR="00B6386A" w:rsidRPr="00B6386A" w:rsidRDefault="00B6386A" w:rsidP="00F37D0D">
            <w:pPr>
              <w:jc w:val="center"/>
              <w:outlineLvl w:val="6"/>
              <w:rPr>
                <w:rFonts w:cs="Times New Roman"/>
                <w:sz w:val="20"/>
                <w:szCs w:val="20"/>
              </w:rPr>
            </w:pPr>
            <w:r w:rsidRPr="00B6386A">
              <w:rPr>
                <w:rFonts w:cs="Times New Roman"/>
                <w:sz w:val="20"/>
                <w:szCs w:val="20"/>
              </w:rPr>
              <w:t>29,3</w:t>
            </w:r>
          </w:p>
        </w:tc>
      </w:tr>
      <w:tr w:rsidR="00B6386A" w:rsidRPr="00B6386A" w14:paraId="515DD9AA" w14:textId="77777777" w:rsidTr="00F37D0D">
        <w:trPr>
          <w:trHeight w:val="284"/>
        </w:trPr>
        <w:tc>
          <w:tcPr>
            <w:tcW w:w="3480" w:type="dxa"/>
            <w:hideMark/>
          </w:tcPr>
          <w:p w14:paraId="0D2A291C" w14:textId="77777777" w:rsidR="00B6386A" w:rsidRPr="00B6386A" w:rsidRDefault="00B6386A" w:rsidP="00F37D0D">
            <w:pPr>
              <w:outlineLvl w:val="6"/>
              <w:rPr>
                <w:rFonts w:cs="Times New Roman"/>
                <w:sz w:val="20"/>
                <w:szCs w:val="20"/>
              </w:rPr>
            </w:pPr>
            <w:r w:rsidRPr="00B6386A">
              <w:rPr>
                <w:rFonts w:cs="Times New Roman"/>
                <w:sz w:val="20"/>
                <w:szCs w:val="20"/>
              </w:rPr>
              <w:t>Социальное обеспечение населения</w:t>
            </w:r>
          </w:p>
        </w:tc>
        <w:tc>
          <w:tcPr>
            <w:tcW w:w="1600" w:type="dxa"/>
            <w:hideMark/>
          </w:tcPr>
          <w:p w14:paraId="2577BE96"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1720174510</w:t>
            </w:r>
          </w:p>
        </w:tc>
        <w:tc>
          <w:tcPr>
            <w:tcW w:w="640" w:type="dxa"/>
            <w:hideMark/>
          </w:tcPr>
          <w:p w14:paraId="7DD748CB"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640" w:type="dxa"/>
            <w:hideMark/>
          </w:tcPr>
          <w:p w14:paraId="47109ED0" w14:textId="77777777" w:rsidR="00B6386A" w:rsidRPr="00B6386A" w:rsidRDefault="00B6386A" w:rsidP="00F37D0D">
            <w:pPr>
              <w:jc w:val="center"/>
              <w:outlineLvl w:val="6"/>
              <w:rPr>
                <w:rFonts w:cs="Times New Roman"/>
                <w:sz w:val="20"/>
                <w:szCs w:val="20"/>
              </w:rPr>
            </w:pPr>
            <w:r w:rsidRPr="00B6386A">
              <w:rPr>
                <w:rFonts w:cs="Times New Roman"/>
                <w:sz w:val="20"/>
                <w:szCs w:val="20"/>
              </w:rPr>
              <w:t>1003</w:t>
            </w:r>
          </w:p>
        </w:tc>
        <w:tc>
          <w:tcPr>
            <w:tcW w:w="1120" w:type="dxa"/>
            <w:hideMark/>
          </w:tcPr>
          <w:p w14:paraId="63A97032" w14:textId="77777777" w:rsidR="00B6386A" w:rsidRPr="00B6386A" w:rsidRDefault="00B6386A" w:rsidP="00F37D0D">
            <w:pPr>
              <w:jc w:val="center"/>
              <w:outlineLvl w:val="6"/>
              <w:rPr>
                <w:rFonts w:cs="Times New Roman"/>
                <w:sz w:val="20"/>
                <w:szCs w:val="20"/>
              </w:rPr>
            </w:pPr>
            <w:r w:rsidRPr="00B6386A">
              <w:rPr>
                <w:rFonts w:cs="Times New Roman"/>
                <w:sz w:val="20"/>
                <w:szCs w:val="20"/>
              </w:rPr>
              <w:t>18,3</w:t>
            </w:r>
          </w:p>
        </w:tc>
        <w:tc>
          <w:tcPr>
            <w:tcW w:w="1220" w:type="dxa"/>
            <w:hideMark/>
          </w:tcPr>
          <w:p w14:paraId="764217CF" w14:textId="77777777" w:rsidR="00B6386A" w:rsidRPr="00B6386A" w:rsidRDefault="00B6386A" w:rsidP="00F37D0D">
            <w:pPr>
              <w:jc w:val="center"/>
              <w:outlineLvl w:val="6"/>
              <w:rPr>
                <w:rFonts w:cs="Times New Roman"/>
                <w:sz w:val="20"/>
                <w:szCs w:val="20"/>
              </w:rPr>
            </w:pPr>
            <w:r w:rsidRPr="00B6386A">
              <w:rPr>
                <w:rFonts w:cs="Times New Roman"/>
                <w:sz w:val="20"/>
                <w:szCs w:val="20"/>
              </w:rPr>
              <w:t>28,2</w:t>
            </w:r>
          </w:p>
        </w:tc>
        <w:tc>
          <w:tcPr>
            <w:tcW w:w="1140" w:type="dxa"/>
            <w:hideMark/>
          </w:tcPr>
          <w:p w14:paraId="609864BF" w14:textId="77777777" w:rsidR="00B6386A" w:rsidRPr="00B6386A" w:rsidRDefault="00B6386A" w:rsidP="00F37D0D">
            <w:pPr>
              <w:jc w:val="center"/>
              <w:outlineLvl w:val="6"/>
              <w:rPr>
                <w:rFonts w:cs="Times New Roman"/>
                <w:sz w:val="20"/>
                <w:szCs w:val="20"/>
              </w:rPr>
            </w:pPr>
            <w:r w:rsidRPr="00B6386A">
              <w:rPr>
                <w:rFonts w:cs="Times New Roman"/>
                <w:sz w:val="20"/>
                <w:szCs w:val="20"/>
              </w:rPr>
              <w:t>29,3</w:t>
            </w:r>
          </w:p>
        </w:tc>
      </w:tr>
      <w:tr w:rsidR="00B6386A" w:rsidRPr="00B6386A" w14:paraId="6A98C87D" w14:textId="77777777" w:rsidTr="00F37D0D">
        <w:trPr>
          <w:trHeight w:val="284"/>
        </w:trPr>
        <w:tc>
          <w:tcPr>
            <w:tcW w:w="3480" w:type="dxa"/>
            <w:hideMark/>
          </w:tcPr>
          <w:p w14:paraId="18742647" w14:textId="77777777" w:rsidR="00B6386A" w:rsidRPr="00B6386A" w:rsidRDefault="00B6386A" w:rsidP="00F37D0D">
            <w:pPr>
              <w:outlineLvl w:val="6"/>
              <w:rPr>
                <w:rFonts w:cs="Times New Roman"/>
                <w:sz w:val="20"/>
                <w:szCs w:val="20"/>
              </w:rPr>
            </w:pPr>
            <w:r w:rsidRPr="00B6386A">
              <w:rPr>
                <w:rFonts w:cs="Times New Roman"/>
                <w:sz w:val="20"/>
                <w:szCs w:val="20"/>
              </w:rPr>
              <w:t>Социальное обеспечение и иные выплаты населению</w:t>
            </w:r>
          </w:p>
        </w:tc>
        <w:tc>
          <w:tcPr>
            <w:tcW w:w="1600" w:type="dxa"/>
            <w:hideMark/>
          </w:tcPr>
          <w:p w14:paraId="3AED2B43"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1720174510</w:t>
            </w:r>
          </w:p>
        </w:tc>
        <w:tc>
          <w:tcPr>
            <w:tcW w:w="640" w:type="dxa"/>
            <w:hideMark/>
          </w:tcPr>
          <w:p w14:paraId="37A18F65"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c>
          <w:tcPr>
            <w:tcW w:w="640" w:type="dxa"/>
            <w:hideMark/>
          </w:tcPr>
          <w:p w14:paraId="4C06D84D"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3DA4EE2B" w14:textId="77777777" w:rsidR="00B6386A" w:rsidRPr="00B6386A" w:rsidRDefault="00B6386A" w:rsidP="00F37D0D">
            <w:pPr>
              <w:jc w:val="center"/>
              <w:outlineLvl w:val="6"/>
              <w:rPr>
                <w:rFonts w:cs="Times New Roman"/>
                <w:sz w:val="20"/>
                <w:szCs w:val="20"/>
              </w:rPr>
            </w:pPr>
            <w:r w:rsidRPr="00B6386A">
              <w:rPr>
                <w:rFonts w:cs="Times New Roman"/>
                <w:sz w:val="20"/>
                <w:szCs w:val="20"/>
              </w:rPr>
              <w:t>1 659,2</w:t>
            </w:r>
          </w:p>
        </w:tc>
        <w:tc>
          <w:tcPr>
            <w:tcW w:w="1220" w:type="dxa"/>
            <w:hideMark/>
          </w:tcPr>
          <w:p w14:paraId="7B51CC8C" w14:textId="77777777" w:rsidR="00B6386A" w:rsidRPr="00B6386A" w:rsidRDefault="00B6386A" w:rsidP="00F37D0D">
            <w:pPr>
              <w:jc w:val="center"/>
              <w:outlineLvl w:val="6"/>
              <w:rPr>
                <w:rFonts w:cs="Times New Roman"/>
                <w:sz w:val="20"/>
                <w:szCs w:val="20"/>
              </w:rPr>
            </w:pPr>
            <w:r w:rsidRPr="00B6386A">
              <w:rPr>
                <w:rFonts w:cs="Times New Roman"/>
                <w:sz w:val="20"/>
                <w:szCs w:val="20"/>
              </w:rPr>
              <w:t>2 558,7</w:t>
            </w:r>
          </w:p>
        </w:tc>
        <w:tc>
          <w:tcPr>
            <w:tcW w:w="1140" w:type="dxa"/>
            <w:hideMark/>
          </w:tcPr>
          <w:p w14:paraId="0C210A67" w14:textId="77777777" w:rsidR="00B6386A" w:rsidRPr="00B6386A" w:rsidRDefault="00B6386A" w:rsidP="00F37D0D">
            <w:pPr>
              <w:jc w:val="center"/>
              <w:outlineLvl w:val="6"/>
              <w:rPr>
                <w:rFonts w:cs="Times New Roman"/>
                <w:sz w:val="20"/>
                <w:szCs w:val="20"/>
              </w:rPr>
            </w:pPr>
            <w:r w:rsidRPr="00B6386A">
              <w:rPr>
                <w:rFonts w:cs="Times New Roman"/>
                <w:sz w:val="20"/>
                <w:szCs w:val="20"/>
              </w:rPr>
              <w:t>2 660,4</w:t>
            </w:r>
          </w:p>
        </w:tc>
      </w:tr>
      <w:tr w:rsidR="00B6386A" w:rsidRPr="00B6386A" w14:paraId="112A2D06" w14:textId="77777777" w:rsidTr="00F37D0D">
        <w:trPr>
          <w:trHeight w:val="284"/>
        </w:trPr>
        <w:tc>
          <w:tcPr>
            <w:tcW w:w="3480" w:type="dxa"/>
            <w:hideMark/>
          </w:tcPr>
          <w:p w14:paraId="025050A9" w14:textId="77777777" w:rsidR="00B6386A" w:rsidRPr="00B6386A" w:rsidRDefault="00B6386A" w:rsidP="00F37D0D">
            <w:pPr>
              <w:outlineLvl w:val="6"/>
              <w:rPr>
                <w:rFonts w:cs="Times New Roman"/>
                <w:sz w:val="20"/>
                <w:szCs w:val="20"/>
              </w:rPr>
            </w:pPr>
            <w:r w:rsidRPr="00B6386A">
              <w:rPr>
                <w:rFonts w:cs="Times New Roman"/>
                <w:sz w:val="20"/>
                <w:szCs w:val="20"/>
              </w:rPr>
              <w:t>Публичные нормативные социальные выплаты гражданам</w:t>
            </w:r>
          </w:p>
        </w:tc>
        <w:tc>
          <w:tcPr>
            <w:tcW w:w="1600" w:type="dxa"/>
            <w:hideMark/>
          </w:tcPr>
          <w:p w14:paraId="5E33106D"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1720174510</w:t>
            </w:r>
          </w:p>
        </w:tc>
        <w:tc>
          <w:tcPr>
            <w:tcW w:w="640" w:type="dxa"/>
            <w:hideMark/>
          </w:tcPr>
          <w:p w14:paraId="680A05CE" w14:textId="77777777" w:rsidR="00B6386A" w:rsidRPr="00B6386A" w:rsidRDefault="00B6386A" w:rsidP="00F37D0D">
            <w:pPr>
              <w:jc w:val="center"/>
              <w:outlineLvl w:val="6"/>
              <w:rPr>
                <w:rFonts w:cs="Times New Roman"/>
                <w:sz w:val="20"/>
                <w:szCs w:val="20"/>
              </w:rPr>
            </w:pPr>
            <w:r w:rsidRPr="00B6386A">
              <w:rPr>
                <w:rFonts w:cs="Times New Roman"/>
                <w:sz w:val="20"/>
                <w:szCs w:val="20"/>
              </w:rPr>
              <w:t>310</w:t>
            </w:r>
          </w:p>
        </w:tc>
        <w:tc>
          <w:tcPr>
            <w:tcW w:w="640" w:type="dxa"/>
            <w:hideMark/>
          </w:tcPr>
          <w:p w14:paraId="638DA95E"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4CA76CD0" w14:textId="77777777" w:rsidR="00B6386A" w:rsidRPr="00B6386A" w:rsidRDefault="00B6386A" w:rsidP="00F37D0D">
            <w:pPr>
              <w:jc w:val="center"/>
              <w:outlineLvl w:val="6"/>
              <w:rPr>
                <w:rFonts w:cs="Times New Roman"/>
                <w:sz w:val="20"/>
                <w:szCs w:val="20"/>
              </w:rPr>
            </w:pPr>
            <w:r w:rsidRPr="00B6386A">
              <w:rPr>
                <w:rFonts w:cs="Times New Roman"/>
                <w:sz w:val="20"/>
                <w:szCs w:val="20"/>
              </w:rPr>
              <w:t>1 659,2</w:t>
            </w:r>
          </w:p>
        </w:tc>
        <w:tc>
          <w:tcPr>
            <w:tcW w:w="1220" w:type="dxa"/>
            <w:hideMark/>
          </w:tcPr>
          <w:p w14:paraId="4E065675" w14:textId="77777777" w:rsidR="00B6386A" w:rsidRPr="00B6386A" w:rsidRDefault="00B6386A" w:rsidP="00F37D0D">
            <w:pPr>
              <w:jc w:val="center"/>
              <w:outlineLvl w:val="6"/>
              <w:rPr>
                <w:rFonts w:cs="Times New Roman"/>
                <w:sz w:val="20"/>
                <w:szCs w:val="20"/>
              </w:rPr>
            </w:pPr>
            <w:r w:rsidRPr="00B6386A">
              <w:rPr>
                <w:rFonts w:cs="Times New Roman"/>
                <w:sz w:val="20"/>
                <w:szCs w:val="20"/>
              </w:rPr>
              <w:t>2 558,7</w:t>
            </w:r>
          </w:p>
        </w:tc>
        <w:tc>
          <w:tcPr>
            <w:tcW w:w="1140" w:type="dxa"/>
            <w:hideMark/>
          </w:tcPr>
          <w:p w14:paraId="642F99BF" w14:textId="77777777" w:rsidR="00B6386A" w:rsidRPr="00B6386A" w:rsidRDefault="00B6386A" w:rsidP="00F37D0D">
            <w:pPr>
              <w:jc w:val="center"/>
              <w:outlineLvl w:val="6"/>
              <w:rPr>
                <w:rFonts w:cs="Times New Roman"/>
                <w:sz w:val="20"/>
                <w:szCs w:val="20"/>
              </w:rPr>
            </w:pPr>
            <w:r w:rsidRPr="00B6386A">
              <w:rPr>
                <w:rFonts w:cs="Times New Roman"/>
                <w:sz w:val="20"/>
                <w:szCs w:val="20"/>
              </w:rPr>
              <w:t>2 660,4</w:t>
            </w:r>
          </w:p>
        </w:tc>
      </w:tr>
      <w:tr w:rsidR="00B6386A" w:rsidRPr="00B6386A" w14:paraId="4ACD95CF" w14:textId="77777777" w:rsidTr="00F37D0D">
        <w:trPr>
          <w:trHeight w:val="284"/>
        </w:trPr>
        <w:tc>
          <w:tcPr>
            <w:tcW w:w="3480" w:type="dxa"/>
            <w:hideMark/>
          </w:tcPr>
          <w:p w14:paraId="1A0E0398" w14:textId="77777777" w:rsidR="00B6386A" w:rsidRPr="00B6386A" w:rsidRDefault="00B6386A" w:rsidP="00F37D0D">
            <w:pPr>
              <w:outlineLvl w:val="6"/>
              <w:rPr>
                <w:rFonts w:cs="Times New Roman"/>
                <w:sz w:val="20"/>
                <w:szCs w:val="20"/>
              </w:rPr>
            </w:pPr>
            <w:r w:rsidRPr="00B6386A">
              <w:rPr>
                <w:rFonts w:cs="Times New Roman"/>
                <w:sz w:val="20"/>
                <w:szCs w:val="20"/>
              </w:rPr>
              <w:t>СОЦИАЛЬНАЯ ПОЛИТИКА</w:t>
            </w:r>
          </w:p>
        </w:tc>
        <w:tc>
          <w:tcPr>
            <w:tcW w:w="1600" w:type="dxa"/>
            <w:hideMark/>
          </w:tcPr>
          <w:p w14:paraId="26AC8B7A"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1720174510</w:t>
            </w:r>
          </w:p>
        </w:tc>
        <w:tc>
          <w:tcPr>
            <w:tcW w:w="640" w:type="dxa"/>
            <w:hideMark/>
          </w:tcPr>
          <w:p w14:paraId="446F9612" w14:textId="77777777" w:rsidR="00B6386A" w:rsidRPr="00B6386A" w:rsidRDefault="00B6386A" w:rsidP="00F37D0D">
            <w:pPr>
              <w:jc w:val="center"/>
              <w:outlineLvl w:val="6"/>
              <w:rPr>
                <w:rFonts w:cs="Times New Roman"/>
                <w:sz w:val="20"/>
                <w:szCs w:val="20"/>
              </w:rPr>
            </w:pPr>
            <w:r w:rsidRPr="00B6386A">
              <w:rPr>
                <w:rFonts w:cs="Times New Roman"/>
                <w:sz w:val="20"/>
                <w:szCs w:val="20"/>
              </w:rPr>
              <w:t>310</w:t>
            </w:r>
          </w:p>
        </w:tc>
        <w:tc>
          <w:tcPr>
            <w:tcW w:w="640" w:type="dxa"/>
            <w:hideMark/>
          </w:tcPr>
          <w:p w14:paraId="07DD06B6"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c>
          <w:tcPr>
            <w:tcW w:w="1120" w:type="dxa"/>
            <w:hideMark/>
          </w:tcPr>
          <w:p w14:paraId="4557233F" w14:textId="77777777" w:rsidR="00B6386A" w:rsidRPr="00B6386A" w:rsidRDefault="00B6386A" w:rsidP="00F37D0D">
            <w:pPr>
              <w:jc w:val="center"/>
              <w:outlineLvl w:val="6"/>
              <w:rPr>
                <w:rFonts w:cs="Times New Roman"/>
                <w:sz w:val="20"/>
                <w:szCs w:val="20"/>
              </w:rPr>
            </w:pPr>
            <w:r w:rsidRPr="00B6386A">
              <w:rPr>
                <w:rFonts w:cs="Times New Roman"/>
                <w:sz w:val="20"/>
                <w:szCs w:val="20"/>
              </w:rPr>
              <w:t>1 659,2</w:t>
            </w:r>
          </w:p>
        </w:tc>
        <w:tc>
          <w:tcPr>
            <w:tcW w:w="1220" w:type="dxa"/>
            <w:hideMark/>
          </w:tcPr>
          <w:p w14:paraId="3AF00B64" w14:textId="77777777" w:rsidR="00B6386A" w:rsidRPr="00B6386A" w:rsidRDefault="00B6386A" w:rsidP="00F37D0D">
            <w:pPr>
              <w:jc w:val="center"/>
              <w:outlineLvl w:val="6"/>
              <w:rPr>
                <w:rFonts w:cs="Times New Roman"/>
                <w:sz w:val="20"/>
                <w:szCs w:val="20"/>
              </w:rPr>
            </w:pPr>
            <w:r w:rsidRPr="00B6386A">
              <w:rPr>
                <w:rFonts w:cs="Times New Roman"/>
                <w:sz w:val="20"/>
                <w:szCs w:val="20"/>
              </w:rPr>
              <w:t>2 558,7</w:t>
            </w:r>
          </w:p>
        </w:tc>
        <w:tc>
          <w:tcPr>
            <w:tcW w:w="1140" w:type="dxa"/>
            <w:hideMark/>
          </w:tcPr>
          <w:p w14:paraId="25F1DD90" w14:textId="77777777" w:rsidR="00B6386A" w:rsidRPr="00B6386A" w:rsidRDefault="00B6386A" w:rsidP="00F37D0D">
            <w:pPr>
              <w:jc w:val="center"/>
              <w:outlineLvl w:val="6"/>
              <w:rPr>
                <w:rFonts w:cs="Times New Roman"/>
                <w:sz w:val="20"/>
                <w:szCs w:val="20"/>
              </w:rPr>
            </w:pPr>
            <w:r w:rsidRPr="00B6386A">
              <w:rPr>
                <w:rFonts w:cs="Times New Roman"/>
                <w:sz w:val="20"/>
                <w:szCs w:val="20"/>
              </w:rPr>
              <w:t>2 660,4</w:t>
            </w:r>
          </w:p>
        </w:tc>
      </w:tr>
      <w:tr w:rsidR="00B6386A" w:rsidRPr="00B6386A" w14:paraId="180767EC" w14:textId="77777777" w:rsidTr="00F37D0D">
        <w:trPr>
          <w:trHeight w:val="284"/>
        </w:trPr>
        <w:tc>
          <w:tcPr>
            <w:tcW w:w="3480" w:type="dxa"/>
            <w:hideMark/>
          </w:tcPr>
          <w:p w14:paraId="4BF8FE64" w14:textId="77777777" w:rsidR="00B6386A" w:rsidRPr="00B6386A" w:rsidRDefault="00B6386A" w:rsidP="00F37D0D">
            <w:pPr>
              <w:outlineLvl w:val="6"/>
              <w:rPr>
                <w:rFonts w:cs="Times New Roman"/>
                <w:sz w:val="20"/>
                <w:szCs w:val="20"/>
              </w:rPr>
            </w:pPr>
            <w:r w:rsidRPr="00B6386A">
              <w:rPr>
                <w:rFonts w:cs="Times New Roman"/>
                <w:sz w:val="20"/>
                <w:szCs w:val="20"/>
              </w:rPr>
              <w:t>Социальное обеспечение населения</w:t>
            </w:r>
          </w:p>
        </w:tc>
        <w:tc>
          <w:tcPr>
            <w:tcW w:w="1600" w:type="dxa"/>
            <w:hideMark/>
          </w:tcPr>
          <w:p w14:paraId="2A441427"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1720174510</w:t>
            </w:r>
          </w:p>
        </w:tc>
        <w:tc>
          <w:tcPr>
            <w:tcW w:w="640" w:type="dxa"/>
            <w:hideMark/>
          </w:tcPr>
          <w:p w14:paraId="10C5DD22" w14:textId="77777777" w:rsidR="00B6386A" w:rsidRPr="00B6386A" w:rsidRDefault="00B6386A" w:rsidP="00F37D0D">
            <w:pPr>
              <w:jc w:val="center"/>
              <w:outlineLvl w:val="6"/>
              <w:rPr>
                <w:rFonts w:cs="Times New Roman"/>
                <w:sz w:val="20"/>
                <w:szCs w:val="20"/>
              </w:rPr>
            </w:pPr>
            <w:r w:rsidRPr="00B6386A">
              <w:rPr>
                <w:rFonts w:cs="Times New Roman"/>
                <w:sz w:val="20"/>
                <w:szCs w:val="20"/>
              </w:rPr>
              <w:t>310</w:t>
            </w:r>
          </w:p>
        </w:tc>
        <w:tc>
          <w:tcPr>
            <w:tcW w:w="640" w:type="dxa"/>
            <w:hideMark/>
          </w:tcPr>
          <w:p w14:paraId="11C12756" w14:textId="77777777" w:rsidR="00B6386A" w:rsidRPr="00B6386A" w:rsidRDefault="00B6386A" w:rsidP="00F37D0D">
            <w:pPr>
              <w:jc w:val="center"/>
              <w:outlineLvl w:val="6"/>
              <w:rPr>
                <w:rFonts w:cs="Times New Roman"/>
                <w:sz w:val="20"/>
                <w:szCs w:val="20"/>
              </w:rPr>
            </w:pPr>
            <w:r w:rsidRPr="00B6386A">
              <w:rPr>
                <w:rFonts w:cs="Times New Roman"/>
                <w:sz w:val="20"/>
                <w:szCs w:val="20"/>
              </w:rPr>
              <w:t>1003</w:t>
            </w:r>
          </w:p>
        </w:tc>
        <w:tc>
          <w:tcPr>
            <w:tcW w:w="1120" w:type="dxa"/>
            <w:hideMark/>
          </w:tcPr>
          <w:p w14:paraId="3A0EDABF" w14:textId="77777777" w:rsidR="00B6386A" w:rsidRPr="00B6386A" w:rsidRDefault="00B6386A" w:rsidP="00F37D0D">
            <w:pPr>
              <w:jc w:val="center"/>
              <w:outlineLvl w:val="6"/>
              <w:rPr>
                <w:rFonts w:cs="Times New Roman"/>
                <w:sz w:val="20"/>
                <w:szCs w:val="20"/>
              </w:rPr>
            </w:pPr>
            <w:r w:rsidRPr="00B6386A">
              <w:rPr>
                <w:rFonts w:cs="Times New Roman"/>
                <w:sz w:val="20"/>
                <w:szCs w:val="20"/>
              </w:rPr>
              <w:t>1 659,2</w:t>
            </w:r>
          </w:p>
        </w:tc>
        <w:tc>
          <w:tcPr>
            <w:tcW w:w="1220" w:type="dxa"/>
            <w:hideMark/>
          </w:tcPr>
          <w:p w14:paraId="66EA9652" w14:textId="77777777" w:rsidR="00B6386A" w:rsidRPr="00B6386A" w:rsidRDefault="00B6386A" w:rsidP="00F37D0D">
            <w:pPr>
              <w:jc w:val="center"/>
              <w:outlineLvl w:val="6"/>
              <w:rPr>
                <w:rFonts w:cs="Times New Roman"/>
                <w:sz w:val="20"/>
                <w:szCs w:val="20"/>
              </w:rPr>
            </w:pPr>
            <w:r w:rsidRPr="00B6386A">
              <w:rPr>
                <w:rFonts w:cs="Times New Roman"/>
                <w:sz w:val="20"/>
                <w:szCs w:val="20"/>
              </w:rPr>
              <w:t>2 558,7</w:t>
            </w:r>
          </w:p>
        </w:tc>
        <w:tc>
          <w:tcPr>
            <w:tcW w:w="1140" w:type="dxa"/>
            <w:hideMark/>
          </w:tcPr>
          <w:p w14:paraId="5095A5D3" w14:textId="77777777" w:rsidR="00B6386A" w:rsidRPr="00B6386A" w:rsidRDefault="00B6386A" w:rsidP="00F37D0D">
            <w:pPr>
              <w:jc w:val="center"/>
              <w:outlineLvl w:val="6"/>
              <w:rPr>
                <w:rFonts w:cs="Times New Roman"/>
                <w:sz w:val="20"/>
                <w:szCs w:val="20"/>
              </w:rPr>
            </w:pPr>
            <w:r w:rsidRPr="00B6386A">
              <w:rPr>
                <w:rFonts w:cs="Times New Roman"/>
                <w:sz w:val="20"/>
                <w:szCs w:val="20"/>
              </w:rPr>
              <w:t>2 660,4</w:t>
            </w:r>
          </w:p>
        </w:tc>
      </w:tr>
      <w:tr w:rsidR="00B6386A" w:rsidRPr="00B6386A" w14:paraId="292BFCCE" w14:textId="77777777" w:rsidTr="00F37D0D">
        <w:trPr>
          <w:trHeight w:val="284"/>
        </w:trPr>
        <w:tc>
          <w:tcPr>
            <w:tcW w:w="3480" w:type="dxa"/>
            <w:hideMark/>
          </w:tcPr>
          <w:p w14:paraId="6F2A7B29" w14:textId="77777777" w:rsidR="00B6386A" w:rsidRPr="00B6386A" w:rsidRDefault="00B6386A" w:rsidP="00F37D0D">
            <w:pPr>
              <w:outlineLvl w:val="2"/>
              <w:rPr>
                <w:rFonts w:cs="Times New Roman"/>
                <w:sz w:val="20"/>
                <w:szCs w:val="20"/>
              </w:rPr>
            </w:pPr>
            <w:r w:rsidRPr="00B6386A">
              <w:rPr>
                <w:rFonts w:cs="Times New Roman"/>
                <w:sz w:val="20"/>
                <w:szCs w:val="20"/>
              </w:rPr>
              <w:t>Исполнение государственных полномочий на компенсацию отдельным категориям граждан оплаты взноса на капитальный ремонт общего имущества в многоквартирном доме</w:t>
            </w:r>
          </w:p>
        </w:tc>
        <w:tc>
          <w:tcPr>
            <w:tcW w:w="1600" w:type="dxa"/>
            <w:hideMark/>
          </w:tcPr>
          <w:p w14:paraId="4BC3B719" w14:textId="77777777" w:rsidR="00B6386A" w:rsidRPr="00B6386A" w:rsidRDefault="00B6386A" w:rsidP="00F37D0D">
            <w:pPr>
              <w:jc w:val="center"/>
              <w:outlineLvl w:val="2"/>
              <w:rPr>
                <w:rFonts w:cs="Times New Roman"/>
                <w:sz w:val="20"/>
                <w:szCs w:val="20"/>
              </w:rPr>
            </w:pPr>
            <w:r w:rsidRPr="00B6386A">
              <w:rPr>
                <w:rFonts w:cs="Times New Roman"/>
                <w:sz w:val="20"/>
                <w:szCs w:val="20"/>
              </w:rPr>
              <w:t>1720174620</w:t>
            </w:r>
          </w:p>
        </w:tc>
        <w:tc>
          <w:tcPr>
            <w:tcW w:w="640" w:type="dxa"/>
            <w:hideMark/>
          </w:tcPr>
          <w:p w14:paraId="2E5426CE"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640" w:type="dxa"/>
            <w:hideMark/>
          </w:tcPr>
          <w:p w14:paraId="6D6175D0"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4EF1A99E" w14:textId="77777777" w:rsidR="00B6386A" w:rsidRPr="00B6386A" w:rsidRDefault="00B6386A" w:rsidP="00F37D0D">
            <w:pPr>
              <w:jc w:val="center"/>
              <w:outlineLvl w:val="2"/>
              <w:rPr>
                <w:rFonts w:cs="Times New Roman"/>
                <w:sz w:val="20"/>
                <w:szCs w:val="20"/>
              </w:rPr>
            </w:pPr>
            <w:r w:rsidRPr="00B6386A">
              <w:rPr>
                <w:rFonts w:cs="Times New Roman"/>
                <w:sz w:val="20"/>
                <w:szCs w:val="20"/>
              </w:rPr>
              <w:t>392,5</w:t>
            </w:r>
          </w:p>
        </w:tc>
        <w:tc>
          <w:tcPr>
            <w:tcW w:w="1220" w:type="dxa"/>
            <w:hideMark/>
          </w:tcPr>
          <w:p w14:paraId="2804F262" w14:textId="77777777" w:rsidR="00B6386A" w:rsidRPr="00B6386A" w:rsidRDefault="00B6386A" w:rsidP="00F37D0D">
            <w:pPr>
              <w:jc w:val="center"/>
              <w:outlineLvl w:val="2"/>
              <w:rPr>
                <w:rFonts w:cs="Times New Roman"/>
                <w:sz w:val="20"/>
                <w:szCs w:val="20"/>
              </w:rPr>
            </w:pPr>
            <w:r w:rsidRPr="00B6386A">
              <w:rPr>
                <w:rFonts w:cs="Times New Roman"/>
                <w:sz w:val="20"/>
                <w:szCs w:val="20"/>
              </w:rPr>
              <w:t>393,4</w:t>
            </w:r>
          </w:p>
        </w:tc>
        <w:tc>
          <w:tcPr>
            <w:tcW w:w="1140" w:type="dxa"/>
            <w:hideMark/>
          </w:tcPr>
          <w:p w14:paraId="60D3673A" w14:textId="77777777" w:rsidR="00B6386A" w:rsidRPr="00B6386A" w:rsidRDefault="00B6386A" w:rsidP="00F37D0D">
            <w:pPr>
              <w:jc w:val="center"/>
              <w:outlineLvl w:val="2"/>
              <w:rPr>
                <w:rFonts w:cs="Times New Roman"/>
                <w:sz w:val="20"/>
                <w:szCs w:val="20"/>
              </w:rPr>
            </w:pPr>
            <w:r w:rsidRPr="00B6386A">
              <w:rPr>
                <w:rFonts w:cs="Times New Roman"/>
                <w:sz w:val="20"/>
                <w:szCs w:val="20"/>
              </w:rPr>
              <w:t>406,8</w:t>
            </w:r>
          </w:p>
        </w:tc>
      </w:tr>
      <w:tr w:rsidR="00B6386A" w:rsidRPr="00B6386A" w14:paraId="6090995C" w14:textId="77777777" w:rsidTr="00F37D0D">
        <w:trPr>
          <w:trHeight w:val="284"/>
        </w:trPr>
        <w:tc>
          <w:tcPr>
            <w:tcW w:w="3480" w:type="dxa"/>
            <w:hideMark/>
          </w:tcPr>
          <w:p w14:paraId="178E316C" w14:textId="77777777" w:rsidR="00B6386A" w:rsidRPr="00B6386A" w:rsidRDefault="00B6386A" w:rsidP="00F37D0D">
            <w:pPr>
              <w:outlineLvl w:val="2"/>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1600" w:type="dxa"/>
            <w:hideMark/>
          </w:tcPr>
          <w:p w14:paraId="450AB3C2" w14:textId="77777777" w:rsidR="00B6386A" w:rsidRPr="00B6386A" w:rsidRDefault="00B6386A" w:rsidP="00F37D0D">
            <w:pPr>
              <w:jc w:val="center"/>
              <w:outlineLvl w:val="2"/>
              <w:rPr>
                <w:rFonts w:cs="Times New Roman"/>
                <w:sz w:val="20"/>
                <w:szCs w:val="20"/>
              </w:rPr>
            </w:pPr>
            <w:r w:rsidRPr="00B6386A">
              <w:rPr>
                <w:rFonts w:cs="Times New Roman"/>
                <w:sz w:val="20"/>
                <w:szCs w:val="20"/>
              </w:rPr>
              <w:t>1720174620</w:t>
            </w:r>
          </w:p>
        </w:tc>
        <w:tc>
          <w:tcPr>
            <w:tcW w:w="640" w:type="dxa"/>
            <w:hideMark/>
          </w:tcPr>
          <w:p w14:paraId="469EE3CE" w14:textId="77777777" w:rsidR="00B6386A" w:rsidRPr="00B6386A" w:rsidRDefault="00B6386A" w:rsidP="00F37D0D">
            <w:pPr>
              <w:jc w:val="center"/>
              <w:outlineLvl w:val="2"/>
              <w:rPr>
                <w:rFonts w:cs="Times New Roman"/>
                <w:sz w:val="20"/>
                <w:szCs w:val="20"/>
              </w:rPr>
            </w:pPr>
            <w:r w:rsidRPr="00B6386A">
              <w:rPr>
                <w:rFonts w:cs="Times New Roman"/>
                <w:sz w:val="20"/>
                <w:szCs w:val="20"/>
              </w:rPr>
              <w:t>200</w:t>
            </w:r>
          </w:p>
        </w:tc>
        <w:tc>
          <w:tcPr>
            <w:tcW w:w="640" w:type="dxa"/>
            <w:hideMark/>
          </w:tcPr>
          <w:p w14:paraId="589636DE"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15C3C51B" w14:textId="77777777" w:rsidR="00B6386A" w:rsidRPr="00B6386A" w:rsidRDefault="00B6386A" w:rsidP="00F37D0D">
            <w:pPr>
              <w:jc w:val="center"/>
              <w:outlineLvl w:val="2"/>
              <w:rPr>
                <w:rFonts w:cs="Times New Roman"/>
                <w:sz w:val="20"/>
                <w:szCs w:val="20"/>
              </w:rPr>
            </w:pPr>
            <w:r w:rsidRPr="00B6386A">
              <w:rPr>
                <w:rFonts w:cs="Times New Roman"/>
                <w:sz w:val="20"/>
                <w:szCs w:val="20"/>
              </w:rPr>
              <w:t>2,3</w:t>
            </w:r>
          </w:p>
        </w:tc>
        <w:tc>
          <w:tcPr>
            <w:tcW w:w="1220" w:type="dxa"/>
            <w:hideMark/>
          </w:tcPr>
          <w:p w14:paraId="126D6A36" w14:textId="77777777" w:rsidR="00B6386A" w:rsidRPr="00B6386A" w:rsidRDefault="00B6386A" w:rsidP="00F37D0D">
            <w:pPr>
              <w:jc w:val="center"/>
              <w:outlineLvl w:val="2"/>
              <w:rPr>
                <w:rFonts w:cs="Times New Roman"/>
                <w:sz w:val="20"/>
                <w:szCs w:val="20"/>
              </w:rPr>
            </w:pPr>
            <w:r w:rsidRPr="00B6386A">
              <w:rPr>
                <w:rFonts w:cs="Times New Roman"/>
                <w:sz w:val="20"/>
                <w:szCs w:val="20"/>
              </w:rPr>
              <w:t>2,6</w:t>
            </w:r>
          </w:p>
        </w:tc>
        <w:tc>
          <w:tcPr>
            <w:tcW w:w="1140" w:type="dxa"/>
            <w:hideMark/>
          </w:tcPr>
          <w:p w14:paraId="0A906573" w14:textId="77777777" w:rsidR="00B6386A" w:rsidRPr="00B6386A" w:rsidRDefault="00B6386A" w:rsidP="00F37D0D">
            <w:pPr>
              <w:jc w:val="center"/>
              <w:outlineLvl w:val="2"/>
              <w:rPr>
                <w:rFonts w:cs="Times New Roman"/>
                <w:sz w:val="20"/>
                <w:szCs w:val="20"/>
              </w:rPr>
            </w:pPr>
            <w:r w:rsidRPr="00B6386A">
              <w:rPr>
                <w:rFonts w:cs="Times New Roman"/>
                <w:sz w:val="20"/>
                <w:szCs w:val="20"/>
              </w:rPr>
              <w:t>2,8</w:t>
            </w:r>
          </w:p>
        </w:tc>
      </w:tr>
      <w:tr w:rsidR="00B6386A" w:rsidRPr="00B6386A" w14:paraId="046CCFE8" w14:textId="77777777" w:rsidTr="00F37D0D">
        <w:trPr>
          <w:trHeight w:val="284"/>
        </w:trPr>
        <w:tc>
          <w:tcPr>
            <w:tcW w:w="3480" w:type="dxa"/>
            <w:hideMark/>
          </w:tcPr>
          <w:p w14:paraId="26583B2F" w14:textId="77777777" w:rsidR="00B6386A" w:rsidRPr="00B6386A" w:rsidRDefault="00B6386A" w:rsidP="00F37D0D">
            <w:pPr>
              <w:outlineLvl w:val="2"/>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1600" w:type="dxa"/>
            <w:hideMark/>
          </w:tcPr>
          <w:p w14:paraId="21E34EF8" w14:textId="77777777" w:rsidR="00B6386A" w:rsidRPr="00B6386A" w:rsidRDefault="00B6386A" w:rsidP="00F37D0D">
            <w:pPr>
              <w:jc w:val="center"/>
              <w:outlineLvl w:val="2"/>
              <w:rPr>
                <w:rFonts w:cs="Times New Roman"/>
                <w:sz w:val="20"/>
                <w:szCs w:val="20"/>
              </w:rPr>
            </w:pPr>
            <w:r w:rsidRPr="00B6386A">
              <w:rPr>
                <w:rFonts w:cs="Times New Roman"/>
                <w:sz w:val="20"/>
                <w:szCs w:val="20"/>
              </w:rPr>
              <w:t>1720174620</w:t>
            </w:r>
          </w:p>
        </w:tc>
        <w:tc>
          <w:tcPr>
            <w:tcW w:w="640" w:type="dxa"/>
            <w:hideMark/>
          </w:tcPr>
          <w:p w14:paraId="28595238" w14:textId="77777777" w:rsidR="00B6386A" w:rsidRPr="00B6386A" w:rsidRDefault="00B6386A" w:rsidP="00F37D0D">
            <w:pPr>
              <w:jc w:val="center"/>
              <w:outlineLvl w:val="2"/>
              <w:rPr>
                <w:rFonts w:cs="Times New Roman"/>
                <w:sz w:val="20"/>
                <w:szCs w:val="20"/>
              </w:rPr>
            </w:pPr>
            <w:r w:rsidRPr="00B6386A">
              <w:rPr>
                <w:rFonts w:cs="Times New Roman"/>
                <w:sz w:val="20"/>
                <w:szCs w:val="20"/>
              </w:rPr>
              <w:t>240</w:t>
            </w:r>
          </w:p>
        </w:tc>
        <w:tc>
          <w:tcPr>
            <w:tcW w:w="640" w:type="dxa"/>
            <w:hideMark/>
          </w:tcPr>
          <w:p w14:paraId="05B3E4D2"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615E01C9" w14:textId="77777777" w:rsidR="00B6386A" w:rsidRPr="00B6386A" w:rsidRDefault="00B6386A" w:rsidP="00F37D0D">
            <w:pPr>
              <w:jc w:val="center"/>
              <w:outlineLvl w:val="2"/>
              <w:rPr>
                <w:rFonts w:cs="Times New Roman"/>
                <w:sz w:val="20"/>
                <w:szCs w:val="20"/>
              </w:rPr>
            </w:pPr>
            <w:r w:rsidRPr="00B6386A">
              <w:rPr>
                <w:rFonts w:cs="Times New Roman"/>
                <w:sz w:val="20"/>
                <w:szCs w:val="20"/>
              </w:rPr>
              <w:t>2,3</w:t>
            </w:r>
          </w:p>
        </w:tc>
        <w:tc>
          <w:tcPr>
            <w:tcW w:w="1220" w:type="dxa"/>
            <w:hideMark/>
          </w:tcPr>
          <w:p w14:paraId="6E777061" w14:textId="77777777" w:rsidR="00B6386A" w:rsidRPr="00B6386A" w:rsidRDefault="00B6386A" w:rsidP="00F37D0D">
            <w:pPr>
              <w:jc w:val="center"/>
              <w:outlineLvl w:val="2"/>
              <w:rPr>
                <w:rFonts w:cs="Times New Roman"/>
                <w:sz w:val="20"/>
                <w:szCs w:val="20"/>
              </w:rPr>
            </w:pPr>
            <w:r w:rsidRPr="00B6386A">
              <w:rPr>
                <w:rFonts w:cs="Times New Roman"/>
                <w:sz w:val="20"/>
                <w:szCs w:val="20"/>
              </w:rPr>
              <w:t>2,6</w:t>
            </w:r>
          </w:p>
        </w:tc>
        <w:tc>
          <w:tcPr>
            <w:tcW w:w="1140" w:type="dxa"/>
            <w:hideMark/>
          </w:tcPr>
          <w:p w14:paraId="771F3CCF" w14:textId="77777777" w:rsidR="00B6386A" w:rsidRPr="00B6386A" w:rsidRDefault="00B6386A" w:rsidP="00F37D0D">
            <w:pPr>
              <w:jc w:val="center"/>
              <w:outlineLvl w:val="2"/>
              <w:rPr>
                <w:rFonts w:cs="Times New Roman"/>
                <w:sz w:val="20"/>
                <w:szCs w:val="20"/>
              </w:rPr>
            </w:pPr>
            <w:r w:rsidRPr="00B6386A">
              <w:rPr>
                <w:rFonts w:cs="Times New Roman"/>
                <w:sz w:val="20"/>
                <w:szCs w:val="20"/>
              </w:rPr>
              <w:t>2,8</w:t>
            </w:r>
          </w:p>
        </w:tc>
      </w:tr>
      <w:tr w:rsidR="00B6386A" w:rsidRPr="00B6386A" w14:paraId="30C6172B" w14:textId="77777777" w:rsidTr="00F37D0D">
        <w:trPr>
          <w:trHeight w:val="284"/>
        </w:trPr>
        <w:tc>
          <w:tcPr>
            <w:tcW w:w="3480" w:type="dxa"/>
            <w:hideMark/>
          </w:tcPr>
          <w:p w14:paraId="5D70B0C0" w14:textId="77777777" w:rsidR="00B6386A" w:rsidRPr="00B6386A" w:rsidRDefault="00B6386A" w:rsidP="00F37D0D">
            <w:pPr>
              <w:outlineLvl w:val="6"/>
              <w:rPr>
                <w:rFonts w:cs="Times New Roman"/>
                <w:sz w:val="20"/>
                <w:szCs w:val="20"/>
              </w:rPr>
            </w:pPr>
            <w:r w:rsidRPr="00B6386A">
              <w:rPr>
                <w:rFonts w:cs="Times New Roman"/>
                <w:sz w:val="20"/>
                <w:szCs w:val="20"/>
              </w:rPr>
              <w:t>СОЦИАЛЬНАЯ ПОЛИТИКА</w:t>
            </w:r>
          </w:p>
        </w:tc>
        <w:tc>
          <w:tcPr>
            <w:tcW w:w="1600" w:type="dxa"/>
            <w:hideMark/>
          </w:tcPr>
          <w:p w14:paraId="47399BCD"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1720174620</w:t>
            </w:r>
          </w:p>
        </w:tc>
        <w:tc>
          <w:tcPr>
            <w:tcW w:w="640" w:type="dxa"/>
            <w:hideMark/>
          </w:tcPr>
          <w:p w14:paraId="081AF073"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640" w:type="dxa"/>
            <w:hideMark/>
          </w:tcPr>
          <w:p w14:paraId="0C87319D"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c>
          <w:tcPr>
            <w:tcW w:w="1120" w:type="dxa"/>
            <w:hideMark/>
          </w:tcPr>
          <w:p w14:paraId="3987129A" w14:textId="77777777" w:rsidR="00B6386A" w:rsidRPr="00B6386A" w:rsidRDefault="00B6386A" w:rsidP="00F37D0D">
            <w:pPr>
              <w:jc w:val="center"/>
              <w:outlineLvl w:val="6"/>
              <w:rPr>
                <w:rFonts w:cs="Times New Roman"/>
                <w:sz w:val="20"/>
                <w:szCs w:val="20"/>
              </w:rPr>
            </w:pPr>
            <w:r w:rsidRPr="00B6386A">
              <w:rPr>
                <w:rFonts w:cs="Times New Roman"/>
                <w:sz w:val="20"/>
                <w:szCs w:val="20"/>
              </w:rPr>
              <w:t>2,3</w:t>
            </w:r>
          </w:p>
        </w:tc>
        <w:tc>
          <w:tcPr>
            <w:tcW w:w="1220" w:type="dxa"/>
            <w:hideMark/>
          </w:tcPr>
          <w:p w14:paraId="0DE16B20" w14:textId="77777777" w:rsidR="00B6386A" w:rsidRPr="00B6386A" w:rsidRDefault="00B6386A" w:rsidP="00F37D0D">
            <w:pPr>
              <w:jc w:val="center"/>
              <w:outlineLvl w:val="6"/>
              <w:rPr>
                <w:rFonts w:cs="Times New Roman"/>
                <w:sz w:val="20"/>
                <w:szCs w:val="20"/>
              </w:rPr>
            </w:pPr>
            <w:r w:rsidRPr="00B6386A">
              <w:rPr>
                <w:rFonts w:cs="Times New Roman"/>
                <w:sz w:val="20"/>
                <w:szCs w:val="20"/>
              </w:rPr>
              <w:t>2,6</w:t>
            </w:r>
          </w:p>
        </w:tc>
        <w:tc>
          <w:tcPr>
            <w:tcW w:w="1140" w:type="dxa"/>
            <w:hideMark/>
          </w:tcPr>
          <w:p w14:paraId="1BD7618D" w14:textId="77777777" w:rsidR="00B6386A" w:rsidRPr="00B6386A" w:rsidRDefault="00B6386A" w:rsidP="00F37D0D">
            <w:pPr>
              <w:jc w:val="center"/>
              <w:outlineLvl w:val="6"/>
              <w:rPr>
                <w:rFonts w:cs="Times New Roman"/>
                <w:sz w:val="20"/>
                <w:szCs w:val="20"/>
              </w:rPr>
            </w:pPr>
            <w:r w:rsidRPr="00B6386A">
              <w:rPr>
                <w:rFonts w:cs="Times New Roman"/>
                <w:sz w:val="20"/>
                <w:szCs w:val="20"/>
              </w:rPr>
              <w:t>2,8</w:t>
            </w:r>
          </w:p>
        </w:tc>
      </w:tr>
      <w:tr w:rsidR="00B6386A" w:rsidRPr="00B6386A" w14:paraId="7813F3B0" w14:textId="77777777" w:rsidTr="00F37D0D">
        <w:trPr>
          <w:trHeight w:val="284"/>
        </w:trPr>
        <w:tc>
          <w:tcPr>
            <w:tcW w:w="3480" w:type="dxa"/>
            <w:hideMark/>
          </w:tcPr>
          <w:p w14:paraId="3A73A842" w14:textId="77777777" w:rsidR="00B6386A" w:rsidRPr="00B6386A" w:rsidRDefault="00B6386A" w:rsidP="00F37D0D">
            <w:pPr>
              <w:outlineLvl w:val="6"/>
              <w:rPr>
                <w:rFonts w:cs="Times New Roman"/>
                <w:sz w:val="20"/>
                <w:szCs w:val="20"/>
              </w:rPr>
            </w:pPr>
            <w:r w:rsidRPr="00B6386A">
              <w:rPr>
                <w:rFonts w:cs="Times New Roman"/>
                <w:sz w:val="20"/>
                <w:szCs w:val="20"/>
              </w:rPr>
              <w:t>Социальное обеспечение населения</w:t>
            </w:r>
          </w:p>
        </w:tc>
        <w:tc>
          <w:tcPr>
            <w:tcW w:w="1600" w:type="dxa"/>
            <w:hideMark/>
          </w:tcPr>
          <w:p w14:paraId="020ACB70"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1720174620</w:t>
            </w:r>
          </w:p>
        </w:tc>
        <w:tc>
          <w:tcPr>
            <w:tcW w:w="640" w:type="dxa"/>
            <w:hideMark/>
          </w:tcPr>
          <w:p w14:paraId="732B4AE5"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640" w:type="dxa"/>
            <w:hideMark/>
          </w:tcPr>
          <w:p w14:paraId="5EE530C6" w14:textId="77777777" w:rsidR="00B6386A" w:rsidRPr="00B6386A" w:rsidRDefault="00B6386A" w:rsidP="00F37D0D">
            <w:pPr>
              <w:jc w:val="center"/>
              <w:outlineLvl w:val="6"/>
              <w:rPr>
                <w:rFonts w:cs="Times New Roman"/>
                <w:sz w:val="20"/>
                <w:szCs w:val="20"/>
              </w:rPr>
            </w:pPr>
            <w:r w:rsidRPr="00B6386A">
              <w:rPr>
                <w:rFonts w:cs="Times New Roman"/>
                <w:sz w:val="20"/>
                <w:szCs w:val="20"/>
              </w:rPr>
              <w:t>1003</w:t>
            </w:r>
          </w:p>
        </w:tc>
        <w:tc>
          <w:tcPr>
            <w:tcW w:w="1120" w:type="dxa"/>
            <w:hideMark/>
          </w:tcPr>
          <w:p w14:paraId="198CF6F8" w14:textId="77777777" w:rsidR="00B6386A" w:rsidRPr="00B6386A" w:rsidRDefault="00B6386A" w:rsidP="00F37D0D">
            <w:pPr>
              <w:jc w:val="center"/>
              <w:outlineLvl w:val="6"/>
              <w:rPr>
                <w:rFonts w:cs="Times New Roman"/>
                <w:sz w:val="20"/>
                <w:szCs w:val="20"/>
              </w:rPr>
            </w:pPr>
            <w:r w:rsidRPr="00B6386A">
              <w:rPr>
                <w:rFonts w:cs="Times New Roman"/>
                <w:sz w:val="20"/>
                <w:szCs w:val="20"/>
              </w:rPr>
              <w:t>2,3</w:t>
            </w:r>
          </w:p>
        </w:tc>
        <w:tc>
          <w:tcPr>
            <w:tcW w:w="1220" w:type="dxa"/>
            <w:hideMark/>
          </w:tcPr>
          <w:p w14:paraId="4FEB562B" w14:textId="77777777" w:rsidR="00B6386A" w:rsidRPr="00B6386A" w:rsidRDefault="00B6386A" w:rsidP="00F37D0D">
            <w:pPr>
              <w:jc w:val="center"/>
              <w:outlineLvl w:val="6"/>
              <w:rPr>
                <w:rFonts w:cs="Times New Roman"/>
                <w:sz w:val="20"/>
                <w:szCs w:val="20"/>
              </w:rPr>
            </w:pPr>
            <w:r w:rsidRPr="00B6386A">
              <w:rPr>
                <w:rFonts w:cs="Times New Roman"/>
                <w:sz w:val="20"/>
                <w:szCs w:val="20"/>
              </w:rPr>
              <w:t>2,6</w:t>
            </w:r>
          </w:p>
        </w:tc>
        <w:tc>
          <w:tcPr>
            <w:tcW w:w="1140" w:type="dxa"/>
            <w:hideMark/>
          </w:tcPr>
          <w:p w14:paraId="125593CE" w14:textId="77777777" w:rsidR="00B6386A" w:rsidRPr="00B6386A" w:rsidRDefault="00B6386A" w:rsidP="00F37D0D">
            <w:pPr>
              <w:jc w:val="center"/>
              <w:outlineLvl w:val="6"/>
              <w:rPr>
                <w:rFonts w:cs="Times New Roman"/>
                <w:sz w:val="20"/>
                <w:szCs w:val="20"/>
              </w:rPr>
            </w:pPr>
            <w:r w:rsidRPr="00B6386A">
              <w:rPr>
                <w:rFonts w:cs="Times New Roman"/>
                <w:sz w:val="20"/>
                <w:szCs w:val="20"/>
              </w:rPr>
              <w:t>2,8</w:t>
            </w:r>
          </w:p>
        </w:tc>
      </w:tr>
      <w:tr w:rsidR="00B6386A" w:rsidRPr="00B6386A" w14:paraId="035B4945" w14:textId="77777777" w:rsidTr="00F37D0D">
        <w:trPr>
          <w:trHeight w:val="284"/>
        </w:trPr>
        <w:tc>
          <w:tcPr>
            <w:tcW w:w="3480" w:type="dxa"/>
            <w:hideMark/>
          </w:tcPr>
          <w:p w14:paraId="3078AD6F" w14:textId="77777777" w:rsidR="00B6386A" w:rsidRPr="00B6386A" w:rsidRDefault="00B6386A" w:rsidP="00F37D0D">
            <w:pPr>
              <w:outlineLvl w:val="6"/>
              <w:rPr>
                <w:rFonts w:cs="Times New Roman"/>
                <w:sz w:val="20"/>
                <w:szCs w:val="20"/>
              </w:rPr>
            </w:pPr>
            <w:r w:rsidRPr="00B6386A">
              <w:rPr>
                <w:rFonts w:cs="Times New Roman"/>
                <w:sz w:val="20"/>
                <w:szCs w:val="20"/>
              </w:rPr>
              <w:t>Социальное обеспечение и иные выплаты населению</w:t>
            </w:r>
          </w:p>
        </w:tc>
        <w:tc>
          <w:tcPr>
            <w:tcW w:w="1600" w:type="dxa"/>
            <w:hideMark/>
          </w:tcPr>
          <w:p w14:paraId="20A256F7"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1720174620</w:t>
            </w:r>
          </w:p>
        </w:tc>
        <w:tc>
          <w:tcPr>
            <w:tcW w:w="640" w:type="dxa"/>
            <w:hideMark/>
          </w:tcPr>
          <w:p w14:paraId="0EEEFAD4"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c>
          <w:tcPr>
            <w:tcW w:w="640" w:type="dxa"/>
            <w:hideMark/>
          </w:tcPr>
          <w:p w14:paraId="01195A3B"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44A73A49" w14:textId="77777777" w:rsidR="00B6386A" w:rsidRPr="00B6386A" w:rsidRDefault="00B6386A" w:rsidP="00F37D0D">
            <w:pPr>
              <w:jc w:val="center"/>
              <w:outlineLvl w:val="6"/>
              <w:rPr>
                <w:rFonts w:cs="Times New Roman"/>
                <w:sz w:val="20"/>
                <w:szCs w:val="20"/>
              </w:rPr>
            </w:pPr>
            <w:r w:rsidRPr="00B6386A">
              <w:rPr>
                <w:rFonts w:cs="Times New Roman"/>
                <w:sz w:val="20"/>
                <w:szCs w:val="20"/>
              </w:rPr>
              <w:t>390,2</w:t>
            </w:r>
          </w:p>
        </w:tc>
        <w:tc>
          <w:tcPr>
            <w:tcW w:w="1220" w:type="dxa"/>
            <w:hideMark/>
          </w:tcPr>
          <w:p w14:paraId="5E73ECD8" w14:textId="77777777" w:rsidR="00B6386A" w:rsidRPr="00B6386A" w:rsidRDefault="00B6386A" w:rsidP="00F37D0D">
            <w:pPr>
              <w:jc w:val="center"/>
              <w:outlineLvl w:val="6"/>
              <w:rPr>
                <w:rFonts w:cs="Times New Roman"/>
                <w:sz w:val="20"/>
                <w:szCs w:val="20"/>
              </w:rPr>
            </w:pPr>
            <w:r w:rsidRPr="00B6386A">
              <w:rPr>
                <w:rFonts w:cs="Times New Roman"/>
                <w:sz w:val="20"/>
                <w:szCs w:val="20"/>
              </w:rPr>
              <w:t>390,8</w:t>
            </w:r>
          </w:p>
        </w:tc>
        <w:tc>
          <w:tcPr>
            <w:tcW w:w="1140" w:type="dxa"/>
            <w:hideMark/>
          </w:tcPr>
          <w:p w14:paraId="2051F61C" w14:textId="77777777" w:rsidR="00B6386A" w:rsidRPr="00B6386A" w:rsidRDefault="00B6386A" w:rsidP="00F37D0D">
            <w:pPr>
              <w:jc w:val="center"/>
              <w:outlineLvl w:val="6"/>
              <w:rPr>
                <w:rFonts w:cs="Times New Roman"/>
                <w:sz w:val="20"/>
                <w:szCs w:val="20"/>
              </w:rPr>
            </w:pPr>
            <w:r w:rsidRPr="00B6386A">
              <w:rPr>
                <w:rFonts w:cs="Times New Roman"/>
                <w:sz w:val="20"/>
                <w:szCs w:val="20"/>
              </w:rPr>
              <w:t>404,0</w:t>
            </w:r>
          </w:p>
        </w:tc>
      </w:tr>
      <w:tr w:rsidR="00B6386A" w:rsidRPr="00B6386A" w14:paraId="4D71B2A9" w14:textId="77777777" w:rsidTr="00F37D0D">
        <w:trPr>
          <w:trHeight w:val="284"/>
        </w:trPr>
        <w:tc>
          <w:tcPr>
            <w:tcW w:w="3480" w:type="dxa"/>
            <w:hideMark/>
          </w:tcPr>
          <w:p w14:paraId="60169F47" w14:textId="77777777" w:rsidR="00B6386A" w:rsidRPr="00B6386A" w:rsidRDefault="00B6386A" w:rsidP="00F37D0D">
            <w:pPr>
              <w:outlineLvl w:val="6"/>
              <w:rPr>
                <w:rFonts w:cs="Times New Roman"/>
                <w:sz w:val="20"/>
                <w:szCs w:val="20"/>
              </w:rPr>
            </w:pPr>
            <w:r w:rsidRPr="00B6386A">
              <w:rPr>
                <w:rFonts w:cs="Times New Roman"/>
                <w:sz w:val="20"/>
                <w:szCs w:val="20"/>
              </w:rPr>
              <w:t>Публичные нормативные социальные выплаты гражданам</w:t>
            </w:r>
          </w:p>
        </w:tc>
        <w:tc>
          <w:tcPr>
            <w:tcW w:w="1600" w:type="dxa"/>
            <w:hideMark/>
          </w:tcPr>
          <w:p w14:paraId="5EE93E02"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1720174620</w:t>
            </w:r>
          </w:p>
        </w:tc>
        <w:tc>
          <w:tcPr>
            <w:tcW w:w="640" w:type="dxa"/>
            <w:hideMark/>
          </w:tcPr>
          <w:p w14:paraId="34FCBD0D" w14:textId="77777777" w:rsidR="00B6386A" w:rsidRPr="00B6386A" w:rsidRDefault="00B6386A" w:rsidP="00F37D0D">
            <w:pPr>
              <w:jc w:val="center"/>
              <w:outlineLvl w:val="6"/>
              <w:rPr>
                <w:rFonts w:cs="Times New Roman"/>
                <w:sz w:val="20"/>
                <w:szCs w:val="20"/>
              </w:rPr>
            </w:pPr>
            <w:r w:rsidRPr="00B6386A">
              <w:rPr>
                <w:rFonts w:cs="Times New Roman"/>
                <w:sz w:val="20"/>
                <w:szCs w:val="20"/>
              </w:rPr>
              <w:t>310</w:t>
            </w:r>
          </w:p>
        </w:tc>
        <w:tc>
          <w:tcPr>
            <w:tcW w:w="640" w:type="dxa"/>
            <w:hideMark/>
          </w:tcPr>
          <w:p w14:paraId="5EED6BE5"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555117AB" w14:textId="77777777" w:rsidR="00B6386A" w:rsidRPr="00B6386A" w:rsidRDefault="00B6386A" w:rsidP="00F37D0D">
            <w:pPr>
              <w:jc w:val="center"/>
              <w:outlineLvl w:val="6"/>
              <w:rPr>
                <w:rFonts w:cs="Times New Roman"/>
                <w:sz w:val="20"/>
                <w:szCs w:val="20"/>
              </w:rPr>
            </w:pPr>
            <w:r w:rsidRPr="00B6386A">
              <w:rPr>
                <w:rFonts w:cs="Times New Roman"/>
                <w:sz w:val="20"/>
                <w:szCs w:val="20"/>
              </w:rPr>
              <w:t>390,2</w:t>
            </w:r>
          </w:p>
        </w:tc>
        <w:tc>
          <w:tcPr>
            <w:tcW w:w="1220" w:type="dxa"/>
            <w:hideMark/>
          </w:tcPr>
          <w:p w14:paraId="2305CF0B" w14:textId="77777777" w:rsidR="00B6386A" w:rsidRPr="00B6386A" w:rsidRDefault="00B6386A" w:rsidP="00F37D0D">
            <w:pPr>
              <w:jc w:val="center"/>
              <w:outlineLvl w:val="6"/>
              <w:rPr>
                <w:rFonts w:cs="Times New Roman"/>
                <w:sz w:val="20"/>
                <w:szCs w:val="20"/>
              </w:rPr>
            </w:pPr>
            <w:r w:rsidRPr="00B6386A">
              <w:rPr>
                <w:rFonts w:cs="Times New Roman"/>
                <w:sz w:val="20"/>
                <w:szCs w:val="20"/>
              </w:rPr>
              <w:t>390,8</w:t>
            </w:r>
          </w:p>
        </w:tc>
        <w:tc>
          <w:tcPr>
            <w:tcW w:w="1140" w:type="dxa"/>
            <w:hideMark/>
          </w:tcPr>
          <w:p w14:paraId="30E49D42" w14:textId="77777777" w:rsidR="00B6386A" w:rsidRPr="00B6386A" w:rsidRDefault="00B6386A" w:rsidP="00F37D0D">
            <w:pPr>
              <w:jc w:val="center"/>
              <w:outlineLvl w:val="6"/>
              <w:rPr>
                <w:rFonts w:cs="Times New Roman"/>
                <w:sz w:val="20"/>
                <w:szCs w:val="20"/>
              </w:rPr>
            </w:pPr>
            <w:r w:rsidRPr="00B6386A">
              <w:rPr>
                <w:rFonts w:cs="Times New Roman"/>
                <w:sz w:val="20"/>
                <w:szCs w:val="20"/>
              </w:rPr>
              <w:t>404,0</w:t>
            </w:r>
          </w:p>
        </w:tc>
      </w:tr>
      <w:tr w:rsidR="00B6386A" w:rsidRPr="00B6386A" w14:paraId="7CFD4EA7" w14:textId="77777777" w:rsidTr="00F37D0D">
        <w:trPr>
          <w:trHeight w:val="284"/>
        </w:trPr>
        <w:tc>
          <w:tcPr>
            <w:tcW w:w="3480" w:type="dxa"/>
            <w:hideMark/>
          </w:tcPr>
          <w:p w14:paraId="1DDFD464" w14:textId="77777777" w:rsidR="00B6386A" w:rsidRPr="00B6386A" w:rsidRDefault="00B6386A" w:rsidP="00F37D0D">
            <w:pPr>
              <w:outlineLvl w:val="6"/>
              <w:rPr>
                <w:rFonts w:cs="Times New Roman"/>
                <w:sz w:val="20"/>
                <w:szCs w:val="20"/>
              </w:rPr>
            </w:pPr>
            <w:r w:rsidRPr="00B6386A">
              <w:rPr>
                <w:rFonts w:cs="Times New Roman"/>
                <w:sz w:val="20"/>
                <w:szCs w:val="20"/>
              </w:rPr>
              <w:t>СОЦИАЛЬНАЯ ПОЛИТИКА</w:t>
            </w:r>
          </w:p>
        </w:tc>
        <w:tc>
          <w:tcPr>
            <w:tcW w:w="1600" w:type="dxa"/>
            <w:hideMark/>
          </w:tcPr>
          <w:p w14:paraId="2EE3AF62"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1720174620</w:t>
            </w:r>
          </w:p>
        </w:tc>
        <w:tc>
          <w:tcPr>
            <w:tcW w:w="640" w:type="dxa"/>
            <w:hideMark/>
          </w:tcPr>
          <w:p w14:paraId="6FCC1F23" w14:textId="77777777" w:rsidR="00B6386A" w:rsidRPr="00B6386A" w:rsidRDefault="00B6386A" w:rsidP="00F37D0D">
            <w:pPr>
              <w:jc w:val="center"/>
              <w:outlineLvl w:val="6"/>
              <w:rPr>
                <w:rFonts w:cs="Times New Roman"/>
                <w:sz w:val="20"/>
                <w:szCs w:val="20"/>
              </w:rPr>
            </w:pPr>
            <w:r w:rsidRPr="00B6386A">
              <w:rPr>
                <w:rFonts w:cs="Times New Roman"/>
                <w:sz w:val="20"/>
                <w:szCs w:val="20"/>
              </w:rPr>
              <w:t>310</w:t>
            </w:r>
          </w:p>
        </w:tc>
        <w:tc>
          <w:tcPr>
            <w:tcW w:w="640" w:type="dxa"/>
            <w:hideMark/>
          </w:tcPr>
          <w:p w14:paraId="04D36812"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c>
          <w:tcPr>
            <w:tcW w:w="1120" w:type="dxa"/>
            <w:hideMark/>
          </w:tcPr>
          <w:p w14:paraId="3D4C32D0" w14:textId="77777777" w:rsidR="00B6386A" w:rsidRPr="00B6386A" w:rsidRDefault="00B6386A" w:rsidP="00F37D0D">
            <w:pPr>
              <w:jc w:val="center"/>
              <w:outlineLvl w:val="6"/>
              <w:rPr>
                <w:rFonts w:cs="Times New Roman"/>
                <w:sz w:val="20"/>
                <w:szCs w:val="20"/>
              </w:rPr>
            </w:pPr>
            <w:r w:rsidRPr="00B6386A">
              <w:rPr>
                <w:rFonts w:cs="Times New Roman"/>
                <w:sz w:val="20"/>
                <w:szCs w:val="20"/>
              </w:rPr>
              <w:t>390,2</w:t>
            </w:r>
          </w:p>
        </w:tc>
        <w:tc>
          <w:tcPr>
            <w:tcW w:w="1220" w:type="dxa"/>
            <w:hideMark/>
          </w:tcPr>
          <w:p w14:paraId="2F4618D9" w14:textId="77777777" w:rsidR="00B6386A" w:rsidRPr="00B6386A" w:rsidRDefault="00B6386A" w:rsidP="00F37D0D">
            <w:pPr>
              <w:jc w:val="center"/>
              <w:outlineLvl w:val="6"/>
              <w:rPr>
                <w:rFonts w:cs="Times New Roman"/>
                <w:sz w:val="20"/>
                <w:szCs w:val="20"/>
              </w:rPr>
            </w:pPr>
            <w:r w:rsidRPr="00B6386A">
              <w:rPr>
                <w:rFonts w:cs="Times New Roman"/>
                <w:sz w:val="20"/>
                <w:szCs w:val="20"/>
              </w:rPr>
              <w:t>390,8</w:t>
            </w:r>
          </w:p>
        </w:tc>
        <w:tc>
          <w:tcPr>
            <w:tcW w:w="1140" w:type="dxa"/>
            <w:hideMark/>
          </w:tcPr>
          <w:p w14:paraId="2F341B05" w14:textId="77777777" w:rsidR="00B6386A" w:rsidRPr="00B6386A" w:rsidRDefault="00B6386A" w:rsidP="00F37D0D">
            <w:pPr>
              <w:jc w:val="center"/>
              <w:outlineLvl w:val="6"/>
              <w:rPr>
                <w:rFonts w:cs="Times New Roman"/>
                <w:sz w:val="20"/>
                <w:szCs w:val="20"/>
              </w:rPr>
            </w:pPr>
            <w:r w:rsidRPr="00B6386A">
              <w:rPr>
                <w:rFonts w:cs="Times New Roman"/>
                <w:sz w:val="20"/>
                <w:szCs w:val="20"/>
              </w:rPr>
              <w:t>404,0</w:t>
            </w:r>
          </w:p>
        </w:tc>
      </w:tr>
      <w:tr w:rsidR="00B6386A" w:rsidRPr="00B6386A" w14:paraId="19D69955" w14:textId="77777777" w:rsidTr="00F37D0D">
        <w:trPr>
          <w:trHeight w:val="284"/>
        </w:trPr>
        <w:tc>
          <w:tcPr>
            <w:tcW w:w="3480" w:type="dxa"/>
            <w:hideMark/>
          </w:tcPr>
          <w:p w14:paraId="1CBF5395" w14:textId="77777777" w:rsidR="00B6386A" w:rsidRPr="00B6386A" w:rsidRDefault="00B6386A" w:rsidP="00F37D0D">
            <w:pPr>
              <w:outlineLvl w:val="6"/>
              <w:rPr>
                <w:rFonts w:cs="Times New Roman"/>
                <w:sz w:val="20"/>
                <w:szCs w:val="20"/>
              </w:rPr>
            </w:pPr>
            <w:r w:rsidRPr="00B6386A">
              <w:rPr>
                <w:rFonts w:cs="Times New Roman"/>
                <w:sz w:val="20"/>
                <w:szCs w:val="20"/>
              </w:rPr>
              <w:t>Социальное обеспечение населения</w:t>
            </w:r>
          </w:p>
        </w:tc>
        <w:tc>
          <w:tcPr>
            <w:tcW w:w="1600" w:type="dxa"/>
            <w:hideMark/>
          </w:tcPr>
          <w:p w14:paraId="72F638CB"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1720174620</w:t>
            </w:r>
          </w:p>
        </w:tc>
        <w:tc>
          <w:tcPr>
            <w:tcW w:w="640" w:type="dxa"/>
            <w:hideMark/>
          </w:tcPr>
          <w:p w14:paraId="6AEDB064" w14:textId="77777777" w:rsidR="00B6386A" w:rsidRPr="00B6386A" w:rsidRDefault="00B6386A" w:rsidP="00F37D0D">
            <w:pPr>
              <w:jc w:val="center"/>
              <w:outlineLvl w:val="6"/>
              <w:rPr>
                <w:rFonts w:cs="Times New Roman"/>
                <w:sz w:val="20"/>
                <w:szCs w:val="20"/>
              </w:rPr>
            </w:pPr>
            <w:r w:rsidRPr="00B6386A">
              <w:rPr>
                <w:rFonts w:cs="Times New Roman"/>
                <w:sz w:val="20"/>
                <w:szCs w:val="20"/>
              </w:rPr>
              <w:t>310</w:t>
            </w:r>
          </w:p>
        </w:tc>
        <w:tc>
          <w:tcPr>
            <w:tcW w:w="640" w:type="dxa"/>
            <w:hideMark/>
          </w:tcPr>
          <w:p w14:paraId="3B94D4DB" w14:textId="77777777" w:rsidR="00B6386A" w:rsidRPr="00B6386A" w:rsidRDefault="00B6386A" w:rsidP="00F37D0D">
            <w:pPr>
              <w:jc w:val="center"/>
              <w:outlineLvl w:val="6"/>
              <w:rPr>
                <w:rFonts w:cs="Times New Roman"/>
                <w:sz w:val="20"/>
                <w:szCs w:val="20"/>
              </w:rPr>
            </w:pPr>
            <w:r w:rsidRPr="00B6386A">
              <w:rPr>
                <w:rFonts w:cs="Times New Roman"/>
                <w:sz w:val="20"/>
                <w:szCs w:val="20"/>
              </w:rPr>
              <w:t>1003</w:t>
            </w:r>
          </w:p>
        </w:tc>
        <w:tc>
          <w:tcPr>
            <w:tcW w:w="1120" w:type="dxa"/>
            <w:hideMark/>
          </w:tcPr>
          <w:p w14:paraId="57B69805" w14:textId="77777777" w:rsidR="00B6386A" w:rsidRPr="00B6386A" w:rsidRDefault="00B6386A" w:rsidP="00F37D0D">
            <w:pPr>
              <w:jc w:val="center"/>
              <w:outlineLvl w:val="6"/>
              <w:rPr>
                <w:rFonts w:cs="Times New Roman"/>
                <w:sz w:val="20"/>
                <w:szCs w:val="20"/>
              </w:rPr>
            </w:pPr>
            <w:r w:rsidRPr="00B6386A">
              <w:rPr>
                <w:rFonts w:cs="Times New Roman"/>
                <w:sz w:val="20"/>
                <w:szCs w:val="20"/>
              </w:rPr>
              <w:t>390,2</w:t>
            </w:r>
          </w:p>
        </w:tc>
        <w:tc>
          <w:tcPr>
            <w:tcW w:w="1220" w:type="dxa"/>
            <w:hideMark/>
          </w:tcPr>
          <w:p w14:paraId="12F2D614" w14:textId="77777777" w:rsidR="00B6386A" w:rsidRPr="00B6386A" w:rsidRDefault="00B6386A" w:rsidP="00F37D0D">
            <w:pPr>
              <w:jc w:val="center"/>
              <w:outlineLvl w:val="6"/>
              <w:rPr>
                <w:rFonts w:cs="Times New Roman"/>
                <w:sz w:val="20"/>
                <w:szCs w:val="20"/>
              </w:rPr>
            </w:pPr>
            <w:r w:rsidRPr="00B6386A">
              <w:rPr>
                <w:rFonts w:cs="Times New Roman"/>
                <w:sz w:val="20"/>
                <w:szCs w:val="20"/>
              </w:rPr>
              <w:t>390,8</w:t>
            </w:r>
          </w:p>
        </w:tc>
        <w:tc>
          <w:tcPr>
            <w:tcW w:w="1140" w:type="dxa"/>
            <w:hideMark/>
          </w:tcPr>
          <w:p w14:paraId="090B8414" w14:textId="77777777" w:rsidR="00B6386A" w:rsidRPr="00B6386A" w:rsidRDefault="00B6386A" w:rsidP="00F37D0D">
            <w:pPr>
              <w:jc w:val="center"/>
              <w:outlineLvl w:val="6"/>
              <w:rPr>
                <w:rFonts w:cs="Times New Roman"/>
                <w:sz w:val="20"/>
                <w:szCs w:val="20"/>
              </w:rPr>
            </w:pPr>
            <w:r w:rsidRPr="00B6386A">
              <w:rPr>
                <w:rFonts w:cs="Times New Roman"/>
                <w:sz w:val="20"/>
                <w:szCs w:val="20"/>
              </w:rPr>
              <w:t>404,0</w:t>
            </w:r>
          </w:p>
        </w:tc>
      </w:tr>
      <w:tr w:rsidR="00B6386A" w:rsidRPr="00B6386A" w14:paraId="2A19ADFF" w14:textId="77777777" w:rsidTr="00F37D0D">
        <w:trPr>
          <w:trHeight w:val="284"/>
        </w:trPr>
        <w:tc>
          <w:tcPr>
            <w:tcW w:w="3480" w:type="dxa"/>
            <w:hideMark/>
          </w:tcPr>
          <w:p w14:paraId="58C50FD8" w14:textId="77777777" w:rsidR="00B6386A" w:rsidRPr="00B6386A" w:rsidRDefault="00B6386A" w:rsidP="00F37D0D">
            <w:pPr>
              <w:outlineLvl w:val="2"/>
              <w:rPr>
                <w:rFonts w:cs="Times New Roman"/>
                <w:sz w:val="20"/>
                <w:szCs w:val="20"/>
              </w:rPr>
            </w:pPr>
            <w:r w:rsidRPr="00B6386A">
              <w:rPr>
                <w:rFonts w:cs="Times New Roman"/>
                <w:sz w:val="20"/>
                <w:szCs w:val="20"/>
              </w:rPr>
              <w:t>Исполнение государственных полномочий по предоставлению мер социальной поддержки, предусмотренных Законом Пензенской области "О мерах социальной поддержки отдельных категорий граждан, проживающих на территории Пензенской области", по реабилитированным лицам и лицам, признанным пострадавшими от политических репрессий</w:t>
            </w:r>
          </w:p>
        </w:tc>
        <w:tc>
          <w:tcPr>
            <w:tcW w:w="1600" w:type="dxa"/>
            <w:hideMark/>
          </w:tcPr>
          <w:p w14:paraId="1AFDB3A1" w14:textId="77777777" w:rsidR="00B6386A" w:rsidRPr="00B6386A" w:rsidRDefault="00B6386A" w:rsidP="00F37D0D">
            <w:pPr>
              <w:jc w:val="center"/>
              <w:outlineLvl w:val="2"/>
              <w:rPr>
                <w:rFonts w:cs="Times New Roman"/>
                <w:sz w:val="20"/>
                <w:szCs w:val="20"/>
              </w:rPr>
            </w:pPr>
            <w:r w:rsidRPr="00B6386A">
              <w:rPr>
                <w:rFonts w:cs="Times New Roman"/>
                <w:sz w:val="20"/>
                <w:szCs w:val="20"/>
              </w:rPr>
              <w:t>1720175020</w:t>
            </w:r>
          </w:p>
        </w:tc>
        <w:tc>
          <w:tcPr>
            <w:tcW w:w="640" w:type="dxa"/>
            <w:hideMark/>
          </w:tcPr>
          <w:p w14:paraId="11E0D905"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640" w:type="dxa"/>
            <w:hideMark/>
          </w:tcPr>
          <w:p w14:paraId="79F24AC3"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5F2B12A6" w14:textId="77777777" w:rsidR="00B6386A" w:rsidRPr="00B6386A" w:rsidRDefault="00B6386A" w:rsidP="00F37D0D">
            <w:pPr>
              <w:jc w:val="center"/>
              <w:outlineLvl w:val="2"/>
              <w:rPr>
                <w:rFonts w:cs="Times New Roman"/>
                <w:sz w:val="20"/>
                <w:szCs w:val="20"/>
              </w:rPr>
            </w:pPr>
            <w:r w:rsidRPr="00B6386A">
              <w:rPr>
                <w:rFonts w:cs="Times New Roman"/>
                <w:sz w:val="20"/>
                <w:szCs w:val="20"/>
              </w:rPr>
              <w:t>106,3</w:t>
            </w:r>
          </w:p>
        </w:tc>
        <w:tc>
          <w:tcPr>
            <w:tcW w:w="1220" w:type="dxa"/>
            <w:hideMark/>
          </w:tcPr>
          <w:p w14:paraId="1277553B" w14:textId="77777777" w:rsidR="00B6386A" w:rsidRPr="00B6386A" w:rsidRDefault="00B6386A" w:rsidP="00F37D0D">
            <w:pPr>
              <w:jc w:val="center"/>
              <w:outlineLvl w:val="2"/>
              <w:rPr>
                <w:rFonts w:cs="Times New Roman"/>
                <w:sz w:val="20"/>
                <w:szCs w:val="20"/>
              </w:rPr>
            </w:pPr>
            <w:r w:rsidRPr="00B6386A">
              <w:rPr>
                <w:rFonts w:cs="Times New Roman"/>
                <w:sz w:val="20"/>
                <w:szCs w:val="20"/>
              </w:rPr>
              <w:t>142,1</w:t>
            </w:r>
          </w:p>
        </w:tc>
        <w:tc>
          <w:tcPr>
            <w:tcW w:w="1140" w:type="dxa"/>
            <w:hideMark/>
          </w:tcPr>
          <w:p w14:paraId="070D73A1" w14:textId="77777777" w:rsidR="00B6386A" w:rsidRPr="00B6386A" w:rsidRDefault="00B6386A" w:rsidP="00F37D0D">
            <w:pPr>
              <w:jc w:val="center"/>
              <w:outlineLvl w:val="2"/>
              <w:rPr>
                <w:rFonts w:cs="Times New Roman"/>
                <w:sz w:val="20"/>
                <w:szCs w:val="20"/>
              </w:rPr>
            </w:pPr>
            <w:r w:rsidRPr="00B6386A">
              <w:rPr>
                <w:rFonts w:cs="Times New Roman"/>
                <w:sz w:val="20"/>
                <w:szCs w:val="20"/>
              </w:rPr>
              <w:t>145,6</w:t>
            </w:r>
          </w:p>
        </w:tc>
      </w:tr>
      <w:tr w:rsidR="00B6386A" w:rsidRPr="00B6386A" w14:paraId="77F0A269" w14:textId="77777777" w:rsidTr="00F37D0D">
        <w:trPr>
          <w:trHeight w:val="284"/>
        </w:trPr>
        <w:tc>
          <w:tcPr>
            <w:tcW w:w="3480" w:type="dxa"/>
            <w:hideMark/>
          </w:tcPr>
          <w:p w14:paraId="3634E68E" w14:textId="77777777" w:rsidR="00B6386A" w:rsidRPr="00B6386A" w:rsidRDefault="00B6386A" w:rsidP="00F37D0D">
            <w:pPr>
              <w:outlineLvl w:val="2"/>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1600" w:type="dxa"/>
            <w:hideMark/>
          </w:tcPr>
          <w:p w14:paraId="267DA40A" w14:textId="77777777" w:rsidR="00B6386A" w:rsidRPr="00B6386A" w:rsidRDefault="00B6386A" w:rsidP="00F37D0D">
            <w:pPr>
              <w:jc w:val="center"/>
              <w:outlineLvl w:val="2"/>
              <w:rPr>
                <w:rFonts w:cs="Times New Roman"/>
                <w:sz w:val="20"/>
                <w:szCs w:val="20"/>
              </w:rPr>
            </w:pPr>
            <w:r w:rsidRPr="00B6386A">
              <w:rPr>
                <w:rFonts w:cs="Times New Roman"/>
                <w:sz w:val="20"/>
                <w:szCs w:val="20"/>
              </w:rPr>
              <w:t>1720175020</w:t>
            </w:r>
          </w:p>
        </w:tc>
        <w:tc>
          <w:tcPr>
            <w:tcW w:w="640" w:type="dxa"/>
            <w:hideMark/>
          </w:tcPr>
          <w:p w14:paraId="3D0ACDED" w14:textId="77777777" w:rsidR="00B6386A" w:rsidRPr="00B6386A" w:rsidRDefault="00B6386A" w:rsidP="00F37D0D">
            <w:pPr>
              <w:jc w:val="center"/>
              <w:outlineLvl w:val="2"/>
              <w:rPr>
                <w:rFonts w:cs="Times New Roman"/>
                <w:sz w:val="20"/>
                <w:szCs w:val="20"/>
              </w:rPr>
            </w:pPr>
            <w:r w:rsidRPr="00B6386A">
              <w:rPr>
                <w:rFonts w:cs="Times New Roman"/>
                <w:sz w:val="20"/>
                <w:szCs w:val="20"/>
              </w:rPr>
              <w:t>200</w:t>
            </w:r>
          </w:p>
        </w:tc>
        <w:tc>
          <w:tcPr>
            <w:tcW w:w="640" w:type="dxa"/>
            <w:hideMark/>
          </w:tcPr>
          <w:p w14:paraId="628AE313"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053631EA" w14:textId="77777777" w:rsidR="00B6386A" w:rsidRPr="00B6386A" w:rsidRDefault="00B6386A" w:rsidP="00F37D0D">
            <w:pPr>
              <w:jc w:val="center"/>
              <w:outlineLvl w:val="2"/>
              <w:rPr>
                <w:rFonts w:cs="Times New Roman"/>
                <w:sz w:val="20"/>
                <w:szCs w:val="20"/>
              </w:rPr>
            </w:pPr>
            <w:r w:rsidRPr="00B6386A">
              <w:rPr>
                <w:rFonts w:cs="Times New Roman"/>
                <w:sz w:val="20"/>
                <w:szCs w:val="20"/>
              </w:rPr>
              <w:t>1,5</w:t>
            </w:r>
          </w:p>
        </w:tc>
        <w:tc>
          <w:tcPr>
            <w:tcW w:w="1220" w:type="dxa"/>
            <w:hideMark/>
          </w:tcPr>
          <w:p w14:paraId="0B25819A" w14:textId="77777777" w:rsidR="00B6386A" w:rsidRPr="00B6386A" w:rsidRDefault="00B6386A" w:rsidP="00F37D0D">
            <w:pPr>
              <w:jc w:val="center"/>
              <w:outlineLvl w:val="2"/>
              <w:rPr>
                <w:rFonts w:cs="Times New Roman"/>
                <w:sz w:val="20"/>
                <w:szCs w:val="20"/>
              </w:rPr>
            </w:pPr>
            <w:r w:rsidRPr="00B6386A">
              <w:rPr>
                <w:rFonts w:cs="Times New Roman"/>
                <w:sz w:val="20"/>
                <w:szCs w:val="20"/>
              </w:rPr>
              <w:t>1,6</w:t>
            </w:r>
          </w:p>
        </w:tc>
        <w:tc>
          <w:tcPr>
            <w:tcW w:w="1140" w:type="dxa"/>
            <w:hideMark/>
          </w:tcPr>
          <w:p w14:paraId="38E9AF23" w14:textId="77777777" w:rsidR="00B6386A" w:rsidRPr="00B6386A" w:rsidRDefault="00B6386A" w:rsidP="00F37D0D">
            <w:pPr>
              <w:jc w:val="center"/>
              <w:outlineLvl w:val="2"/>
              <w:rPr>
                <w:rFonts w:cs="Times New Roman"/>
                <w:sz w:val="20"/>
                <w:szCs w:val="20"/>
              </w:rPr>
            </w:pPr>
            <w:r w:rsidRPr="00B6386A">
              <w:rPr>
                <w:rFonts w:cs="Times New Roman"/>
                <w:sz w:val="20"/>
                <w:szCs w:val="20"/>
              </w:rPr>
              <w:t>1,7</w:t>
            </w:r>
          </w:p>
        </w:tc>
      </w:tr>
      <w:tr w:rsidR="00B6386A" w:rsidRPr="00B6386A" w14:paraId="273EF565" w14:textId="77777777" w:rsidTr="00F37D0D">
        <w:trPr>
          <w:trHeight w:val="284"/>
        </w:trPr>
        <w:tc>
          <w:tcPr>
            <w:tcW w:w="3480" w:type="dxa"/>
            <w:hideMark/>
          </w:tcPr>
          <w:p w14:paraId="65938809" w14:textId="77777777" w:rsidR="00B6386A" w:rsidRPr="00B6386A" w:rsidRDefault="00B6386A" w:rsidP="00F37D0D">
            <w:pPr>
              <w:outlineLvl w:val="2"/>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1600" w:type="dxa"/>
            <w:hideMark/>
          </w:tcPr>
          <w:p w14:paraId="67D69EB4" w14:textId="77777777" w:rsidR="00B6386A" w:rsidRPr="00B6386A" w:rsidRDefault="00B6386A" w:rsidP="00F37D0D">
            <w:pPr>
              <w:jc w:val="center"/>
              <w:outlineLvl w:val="2"/>
              <w:rPr>
                <w:rFonts w:cs="Times New Roman"/>
                <w:sz w:val="20"/>
                <w:szCs w:val="20"/>
              </w:rPr>
            </w:pPr>
            <w:r w:rsidRPr="00B6386A">
              <w:rPr>
                <w:rFonts w:cs="Times New Roman"/>
                <w:sz w:val="20"/>
                <w:szCs w:val="20"/>
              </w:rPr>
              <w:t>1720175020</w:t>
            </w:r>
          </w:p>
        </w:tc>
        <w:tc>
          <w:tcPr>
            <w:tcW w:w="640" w:type="dxa"/>
            <w:hideMark/>
          </w:tcPr>
          <w:p w14:paraId="2F934CA3" w14:textId="77777777" w:rsidR="00B6386A" w:rsidRPr="00B6386A" w:rsidRDefault="00B6386A" w:rsidP="00F37D0D">
            <w:pPr>
              <w:jc w:val="center"/>
              <w:outlineLvl w:val="2"/>
              <w:rPr>
                <w:rFonts w:cs="Times New Roman"/>
                <w:sz w:val="20"/>
                <w:szCs w:val="20"/>
              </w:rPr>
            </w:pPr>
            <w:r w:rsidRPr="00B6386A">
              <w:rPr>
                <w:rFonts w:cs="Times New Roman"/>
                <w:sz w:val="20"/>
                <w:szCs w:val="20"/>
              </w:rPr>
              <w:t>240</w:t>
            </w:r>
          </w:p>
        </w:tc>
        <w:tc>
          <w:tcPr>
            <w:tcW w:w="640" w:type="dxa"/>
            <w:hideMark/>
          </w:tcPr>
          <w:p w14:paraId="40EFDC9C"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4CEF2CE1" w14:textId="77777777" w:rsidR="00B6386A" w:rsidRPr="00B6386A" w:rsidRDefault="00B6386A" w:rsidP="00F37D0D">
            <w:pPr>
              <w:jc w:val="center"/>
              <w:outlineLvl w:val="2"/>
              <w:rPr>
                <w:rFonts w:cs="Times New Roman"/>
                <w:sz w:val="20"/>
                <w:szCs w:val="20"/>
              </w:rPr>
            </w:pPr>
            <w:r w:rsidRPr="00B6386A">
              <w:rPr>
                <w:rFonts w:cs="Times New Roman"/>
                <w:sz w:val="20"/>
                <w:szCs w:val="20"/>
              </w:rPr>
              <w:t>1,5</w:t>
            </w:r>
          </w:p>
        </w:tc>
        <w:tc>
          <w:tcPr>
            <w:tcW w:w="1220" w:type="dxa"/>
            <w:hideMark/>
          </w:tcPr>
          <w:p w14:paraId="0E999646" w14:textId="77777777" w:rsidR="00B6386A" w:rsidRPr="00B6386A" w:rsidRDefault="00B6386A" w:rsidP="00F37D0D">
            <w:pPr>
              <w:jc w:val="center"/>
              <w:outlineLvl w:val="2"/>
              <w:rPr>
                <w:rFonts w:cs="Times New Roman"/>
                <w:sz w:val="20"/>
                <w:szCs w:val="20"/>
              </w:rPr>
            </w:pPr>
            <w:r w:rsidRPr="00B6386A">
              <w:rPr>
                <w:rFonts w:cs="Times New Roman"/>
                <w:sz w:val="20"/>
                <w:szCs w:val="20"/>
              </w:rPr>
              <w:t>1,6</w:t>
            </w:r>
          </w:p>
        </w:tc>
        <w:tc>
          <w:tcPr>
            <w:tcW w:w="1140" w:type="dxa"/>
            <w:hideMark/>
          </w:tcPr>
          <w:p w14:paraId="3526A970" w14:textId="77777777" w:rsidR="00B6386A" w:rsidRPr="00B6386A" w:rsidRDefault="00B6386A" w:rsidP="00F37D0D">
            <w:pPr>
              <w:jc w:val="center"/>
              <w:outlineLvl w:val="2"/>
              <w:rPr>
                <w:rFonts w:cs="Times New Roman"/>
                <w:sz w:val="20"/>
                <w:szCs w:val="20"/>
              </w:rPr>
            </w:pPr>
            <w:r w:rsidRPr="00B6386A">
              <w:rPr>
                <w:rFonts w:cs="Times New Roman"/>
                <w:sz w:val="20"/>
                <w:szCs w:val="20"/>
              </w:rPr>
              <w:t>1,7</w:t>
            </w:r>
          </w:p>
        </w:tc>
      </w:tr>
      <w:tr w:rsidR="00B6386A" w:rsidRPr="00B6386A" w14:paraId="3A290D20" w14:textId="77777777" w:rsidTr="00F37D0D">
        <w:trPr>
          <w:trHeight w:val="284"/>
        </w:trPr>
        <w:tc>
          <w:tcPr>
            <w:tcW w:w="3480" w:type="dxa"/>
            <w:hideMark/>
          </w:tcPr>
          <w:p w14:paraId="3558F703" w14:textId="77777777" w:rsidR="00B6386A" w:rsidRPr="00B6386A" w:rsidRDefault="00B6386A" w:rsidP="00F37D0D">
            <w:pPr>
              <w:outlineLvl w:val="6"/>
              <w:rPr>
                <w:rFonts w:cs="Times New Roman"/>
                <w:sz w:val="20"/>
                <w:szCs w:val="20"/>
              </w:rPr>
            </w:pPr>
            <w:r w:rsidRPr="00B6386A">
              <w:rPr>
                <w:rFonts w:cs="Times New Roman"/>
                <w:sz w:val="20"/>
                <w:szCs w:val="20"/>
              </w:rPr>
              <w:t>СОЦИАЛЬНАЯ ПОЛИТИКА</w:t>
            </w:r>
          </w:p>
        </w:tc>
        <w:tc>
          <w:tcPr>
            <w:tcW w:w="1600" w:type="dxa"/>
            <w:hideMark/>
          </w:tcPr>
          <w:p w14:paraId="31090755"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1720175020</w:t>
            </w:r>
          </w:p>
        </w:tc>
        <w:tc>
          <w:tcPr>
            <w:tcW w:w="640" w:type="dxa"/>
            <w:hideMark/>
          </w:tcPr>
          <w:p w14:paraId="426B082B"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640" w:type="dxa"/>
            <w:hideMark/>
          </w:tcPr>
          <w:p w14:paraId="1F252D9E"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c>
          <w:tcPr>
            <w:tcW w:w="1120" w:type="dxa"/>
            <w:hideMark/>
          </w:tcPr>
          <w:p w14:paraId="7053D1A0" w14:textId="77777777" w:rsidR="00B6386A" w:rsidRPr="00B6386A" w:rsidRDefault="00B6386A" w:rsidP="00F37D0D">
            <w:pPr>
              <w:jc w:val="center"/>
              <w:outlineLvl w:val="6"/>
              <w:rPr>
                <w:rFonts w:cs="Times New Roman"/>
                <w:sz w:val="20"/>
                <w:szCs w:val="20"/>
              </w:rPr>
            </w:pPr>
            <w:r w:rsidRPr="00B6386A">
              <w:rPr>
                <w:rFonts w:cs="Times New Roman"/>
                <w:sz w:val="20"/>
                <w:szCs w:val="20"/>
              </w:rPr>
              <w:t>1,5</w:t>
            </w:r>
          </w:p>
        </w:tc>
        <w:tc>
          <w:tcPr>
            <w:tcW w:w="1220" w:type="dxa"/>
            <w:hideMark/>
          </w:tcPr>
          <w:p w14:paraId="5A9DCF0D" w14:textId="77777777" w:rsidR="00B6386A" w:rsidRPr="00B6386A" w:rsidRDefault="00B6386A" w:rsidP="00F37D0D">
            <w:pPr>
              <w:jc w:val="center"/>
              <w:outlineLvl w:val="6"/>
              <w:rPr>
                <w:rFonts w:cs="Times New Roman"/>
                <w:sz w:val="20"/>
                <w:szCs w:val="20"/>
              </w:rPr>
            </w:pPr>
            <w:r w:rsidRPr="00B6386A">
              <w:rPr>
                <w:rFonts w:cs="Times New Roman"/>
                <w:sz w:val="20"/>
                <w:szCs w:val="20"/>
              </w:rPr>
              <w:t>1,6</w:t>
            </w:r>
          </w:p>
        </w:tc>
        <w:tc>
          <w:tcPr>
            <w:tcW w:w="1140" w:type="dxa"/>
            <w:hideMark/>
          </w:tcPr>
          <w:p w14:paraId="731CFD29" w14:textId="77777777" w:rsidR="00B6386A" w:rsidRPr="00B6386A" w:rsidRDefault="00B6386A" w:rsidP="00F37D0D">
            <w:pPr>
              <w:jc w:val="center"/>
              <w:outlineLvl w:val="6"/>
              <w:rPr>
                <w:rFonts w:cs="Times New Roman"/>
                <w:sz w:val="20"/>
                <w:szCs w:val="20"/>
              </w:rPr>
            </w:pPr>
            <w:r w:rsidRPr="00B6386A">
              <w:rPr>
                <w:rFonts w:cs="Times New Roman"/>
                <w:sz w:val="20"/>
                <w:szCs w:val="20"/>
              </w:rPr>
              <w:t>1,7</w:t>
            </w:r>
          </w:p>
        </w:tc>
      </w:tr>
      <w:tr w:rsidR="00B6386A" w:rsidRPr="00B6386A" w14:paraId="5B20D283" w14:textId="77777777" w:rsidTr="00F37D0D">
        <w:trPr>
          <w:trHeight w:val="284"/>
        </w:trPr>
        <w:tc>
          <w:tcPr>
            <w:tcW w:w="3480" w:type="dxa"/>
            <w:hideMark/>
          </w:tcPr>
          <w:p w14:paraId="53E94896" w14:textId="77777777" w:rsidR="00B6386A" w:rsidRPr="00B6386A" w:rsidRDefault="00B6386A" w:rsidP="00F37D0D">
            <w:pPr>
              <w:outlineLvl w:val="6"/>
              <w:rPr>
                <w:rFonts w:cs="Times New Roman"/>
                <w:sz w:val="20"/>
                <w:szCs w:val="20"/>
              </w:rPr>
            </w:pPr>
            <w:r w:rsidRPr="00B6386A">
              <w:rPr>
                <w:rFonts w:cs="Times New Roman"/>
                <w:sz w:val="20"/>
                <w:szCs w:val="20"/>
              </w:rPr>
              <w:t>Социальное обеспечение населения</w:t>
            </w:r>
          </w:p>
        </w:tc>
        <w:tc>
          <w:tcPr>
            <w:tcW w:w="1600" w:type="dxa"/>
            <w:hideMark/>
          </w:tcPr>
          <w:p w14:paraId="379272AB"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1720175020</w:t>
            </w:r>
          </w:p>
        </w:tc>
        <w:tc>
          <w:tcPr>
            <w:tcW w:w="640" w:type="dxa"/>
            <w:hideMark/>
          </w:tcPr>
          <w:p w14:paraId="0845CB3D"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640" w:type="dxa"/>
            <w:hideMark/>
          </w:tcPr>
          <w:p w14:paraId="789290B7" w14:textId="77777777" w:rsidR="00B6386A" w:rsidRPr="00B6386A" w:rsidRDefault="00B6386A" w:rsidP="00F37D0D">
            <w:pPr>
              <w:jc w:val="center"/>
              <w:outlineLvl w:val="6"/>
              <w:rPr>
                <w:rFonts w:cs="Times New Roman"/>
                <w:sz w:val="20"/>
                <w:szCs w:val="20"/>
              </w:rPr>
            </w:pPr>
            <w:r w:rsidRPr="00B6386A">
              <w:rPr>
                <w:rFonts w:cs="Times New Roman"/>
                <w:sz w:val="20"/>
                <w:szCs w:val="20"/>
              </w:rPr>
              <w:t>1003</w:t>
            </w:r>
          </w:p>
        </w:tc>
        <w:tc>
          <w:tcPr>
            <w:tcW w:w="1120" w:type="dxa"/>
            <w:hideMark/>
          </w:tcPr>
          <w:p w14:paraId="29C6A71B" w14:textId="77777777" w:rsidR="00B6386A" w:rsidRPr="00B6386A" w:rsidRDefault="00B6386A" w:rsidP="00F37D0D">
            <w:pPr>
              <w:jc w:val="center"/>
              <w:outlineLvl w:val="6"/>
              <w:rPr>
                <w:rFonts w:cs="Times New Roman"/>
                <w:sz w:val="20"/>
                <w:szCs w:val="20"/>
              </w:rPr>
            </w:pPr>
            <w:r w:rsidRPr="00B6386A">
              <w:rPr>
                <w:rFonts w:cs="Times New Roman"/>
                <w:sz w:val="20"/>
                <w:szCs w:val="20"/>
              </w:rPr>
              <w:t>1,5</w:t>
            </w:r>
          </w:p>
        </w:tc>
        <w:tc>
          <w:tcPr>
            <w:tcW w:w="1220" w:type="dxa"/>
            <w:hideMark/>
          </w:tcPr>
          <w:p w14:paraId="45057C91" w14:textId="77777777" w:rsidR="00B6386A" w:rsidRPr="00B6386A" w:rsidRDefault="00B6386A" w:rsidP="00F37D0D">
            <w:pPr>
              <w:jc w:val="center"/>
              <w:outlineLvl w:val="6"/>
              <w:rPr>
                <w:rFonts w:cs="Times New Roman"/>
                <w:sz w:val="20"/>
                <w:szCs w:val="20"/>
              </w:rPr>
            </w:pPr>
            <w:r w:rsidRPr="00B6386A">
              <w:rPr>
                <w:rFonts w:cs="Times New Roman"/>
                <w:sz w:val="20"/>
                <w:szCs w:val="20"/>
              </w:rPr>
              <w:t>1,6</w:t>
            </w:r>
          </w:p>
        </w:tc>
        <w:tc>
          <w:tcPr>
            <w:tcW w:w="1140" w:type="dxa"/>
            <w:hideMark/>
          </w:tcPr>
          <w:p w14:paraId="7E88A4A2" w14:textId="77777777" w:rsidR="00B6386A" w:rsidRPr="00B6386A" w:rsidRDefault="00B6386A" w:rsidP="00F37D0D">
            <w:pPr>
              <w:jc w:val="center"/>
              <w:outlineLvl w:val="6"/>
              <w:rPr>
                <w:rFonts w:cs="Times New Roman"/>
                <w:sz w:val="20"/>
                <w:szCs w:val="20"/>
              </w:rPr>
            </w:pPr>
            <w:r w:rsidRPr="00B6386A">
              <w:rPr>
                <w:rFonts w:cs="Times New Roman"/>
                <w:sz w:val="20"/>
                <w:szCs w:val="20"/>
              </w:rPr>
              <w:t>1,7</w:t>
            </w:r>
          </w:p>
        </w:tc>
      </w:tr>
      <w:tr w:rsidR="00B6386A" w:rsidRPr="00B6386A" w14:paraId="48B0509B" w14:textId="77777777" w:rsidTr="00F37D0D">
        <w:trPr>
          <w:trHeight w:val="284"/>
        </w:trPr>
        <w:tc>
          <w:tcPr>
            <w:tcW w:w="3480" w:type="dxa"/>
            <w:hideMark/>
          </w:tcPr>
          <w:p w14:paraId="1538C894" w14:textId="77777777" w:rsidR="00B6386A" w:rsidRPr="00B6386A" w:rsidRDefault="00B6386A" w:rsidP="00F37D0D">
            <w:pPr>
              <w:outlineLvl w:val="6"/>
              <w:rPr>
                <w:rFonts w:cs="Times New Roman"/>
                <w:sz w:val="20"/>
                <w:szCs w:val="20"/>
              </w:rPr>
            </w:pPr>
            <w:r w:rsidRPr="00B6386A">
              <w:rPr>
                <w:rFonts w:cs="Times New Roman"/>
                <w:sz w:val="20"/>
                <w:szCs w:val="20"/>
              </w:rPr>
              <w:t>Социальное обеспечение и иные выплаты населению</w:t>
            </w:r>
          </w:p>
        </w:tc>
        <w:tc>
          <w:tcPr>
            <w:tcW w:w="1600" w:type="dxa"/>
            <w:hideMark/>
          </w:tcPr>
          <w:p w14:paraId="3E739934"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1720175020</w:t>
            </w:r>
          </w:p>
        </w:tc>
        <w:tc>
          <w:tcPr>
            <w:tcW w:w="640" w:type="dxa"/>
            <w:hideMark/>
          </w:tcPr>
          <w:p w14:paraId="73C925A5"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c>
          <w:tcPr>
            <w:tcW w:w="640" w:type="dxa"/>
            <w:hideMark/>
          </w:tcPr>
          <w:p w14:paraId="06B62F45"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16401527" w14:textId="77777777" w:rsidR="00B6386A" w:rsidRPr="00B6386A" w:rsidRDefault="00B6386A" w:rsidP="00F37D0D">
            <w:pPr>
              <w:jc w:val="center"/>
              <w:outlineLvl w:val="6"/>
              <w:rPr>
                <w:rFonts w:cs="Times New Roman"/>
                <w:sz w:val="20"/>
                <w:szCs w:val="20"/>
              </w:rPr>
            </w:pPr>
            <w:r w:rsidRPr="00B6386A">
              <w:rPr>
                <w:rFonts w:cs="Times New Roman"/>
                <w:sz w:val="20"/>
                <w:szCs w:val="20"/>
              </w:rPr>
              <w:t>104,8</w:t>
            </w:r>
          </w:p>
        </w:tc>
        <w:tc>
          <w:tcPr>
            <w:tcW w:w="1220" w:type="dxa"/>
            <w:hideMark/>
          </w:tcPr>
          <w:p w14:paraId="33783DA7" w14:textId="77777777" w:rsidR="00B6386A" w:rsidRPr="00B6386A" w:rsidRDefault="00B6386A" w:rsidP="00F37D0D">
            <w:pPr>
              <w:jc w:val="center"/>
              <w:outlineLvl w:val="6"/>
              <w:rPr>
                <w:rFonts w:cs="Times New Roman"/>
                <w:sz w:val="20"/>
                <w:szCs w:val="20"/>
              </w:rPr>
            </w:pPr>
            <w:r w:rsidRPr="00B6386A">
              <w:rPr>
                <w:rFonts w:cs="Times New Roman"/>
                <w:sz w:val="20"/>
                <w:szCs w:val="20"/>
              </w:rPr>
              <w:t>140,5</w:t>
            </w:r>
          </w:p>
        </w:tc>
        <w:tc>
          <w:tcPr>
            <w:tcW w:w="1140" w:type="dxa"/>
            <w:hideMark/>
          </w:tcPr>
          <w:p w14:paraId="26E20A42" w14:textId="77777777" w:rsidR="00B6386A" w:rsidRPr="00B6386A" w:rsidRDefault="00B6386A" w:rsidP="00F37D0D">
            <w:pPr>
              <w:jc w:val="center"/>
              <w:outlineLvl w:val="6"/>
              <w:rPr>
                <w:rFonts w:cs="Times New Roman"/>
                <w:sz w:val="20"/>
                <w:szCs w:val="20"/>
              </w:rPr>
            </w:pPr>
            <w:r w:rsidRPr="00B6386A">
              <w:rPr>
                <w:rFonts w:cs="Times New Roman"/>
                <w:sz w:val="20"/>
                <w:szCs w:val="20"/>
              </w:rPr>
              <w:t>143,9</w:t>
            </w:r>
          </w:p>
        </w:tc>
      </w:tr>
      <w:tr w:rsidR="00B6386A" w:rsidRPr="00B6386A" w14:paraId="42D3E5A6" w14:textId="77777777" w:rsidTr="00F37D0D">
        <w:trPr>
          <w:trHeight w:val="284"/>
        </w:trPr>
        <w:tc>
          <w:tcPr>
            <w:tcW w:w="3480" w:type="dxa"/>
            <w:hideMark/>
          </w:tcPr>
          <w:p w14:paraId="2F1120DA" w14:textId="77777777" w:rsidR="00B6386A" w:rsidRPr="00B6386A" w:rsidRDefault="00B6386A" w:rsidP="00F37D0D">
            <w:pPr>
              <w:outlineLvl w:val="6"/>
              <w:rPr>
                <w:rFonts w:cs="Times New Roman"/>
                <w:sz w:val="20"/>
                <w:szCs w:val="20"/>
              </w:rPr>
            </w:pPr>
            <w:r w:rsidRPr="00B6386A">
              <w:rPr>
                <w:rFonts w:cs="Times New Roman"/>
                <w:sz w:val="20"/>
                <w:szCs w:val="20"/>
              </w:rPr>
              <w:t>Публичные нормативные социальные выплаты гражданам</w:t>
            </w:r>
          </w:p>
        </w:tc>
        <w:tc>
          <w:tcPr>
            <w:tcW w:w="1600" w:type="dxa"/>
            <w:hideMark/>
          </w:tcPr>
          <w:p w14:paraId="3F261D2B"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1720175020</w:t>
            </w:r>
          </w:p>
        </w:tc>
        <w:tc>
          <w:tcPr>
            <w:tcW w:w="640" w:type="dxa"/>
            <w:hideMark/>
          </w:tcPr>
          <w:p w14:paraId="3439C986" w14:textId="77777777" w:rsidR="00B6386A" w:rsidRPr="00B6386A" w:rsidRDefault="00B6386A" w:rsidP="00F37D0D">
            <w:pPr>
              <w:jc w:val="center"/>
              <w:outlineLvl w:val="6"/>
              <w:rPr>
                <w:rFonts w:cs="Times New Roman"/>
                <w:sz w:val="20"/>
                <w:szCs w:val="20"/>
              </w:rPr>
            </w:pPr>
            <w:r w:rsidRPr="00B6386A">
              <w:rPr>
                <w:rFonts w:cs="Times New Roman"/>
                <w:sz w:val="20"/>
                <w:szCs w:val="20"/>
              </w:rPr>
              <w:t>310</w:t>
            </w:r>
          </w:p>
        </w:tc>
        <w:tc>
          <w:tcPr>
            <w:tcW w:w="640" w:type="dxa"/>
            <w:hideMark/>
          </w:tcPr>
          <w:p w14:paraId="27F4D76C"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76F9177B" w14:textId="77777777" w:rsidR="00B6386A" w:rsidRPr="00B6386A" w:rsidRDefault="00B6386A" w:rsidP="00F37D0D">
            <w:pPr>
              <w:jc w:val="center"/>
              <w:outlineLvl w:val="6"/>
              <w:rPr>
                <w:rFonts w:cs="Times New Roman"/>
                <w:sz w:val="20"/>
                <w:szCs w:val="20"/>
              </w:rPr>
            </w:pPr>
            <w:r w:rsidRPr="00B6386A">
              <w:rPr>
                <w:rFonts w:cs="Times New Roman"/>
                <w:sz w:val="20"/>
                <w:szCs w:val="20"/>
              </w:rPr>
              <w:t>104,8</w:t>
            </w:r>
          </w:p>
        </w:tc>
        <w:tc>
          <w:tcPr>
            <w:tcW w:w="1220" w:type="dxa"/>
            <w:hideMark/>
          </w:tcPr>
          <w:p w14:paraId="4D06D44D" w14:textId="77777777" w:rsidR="00B6386A" w:rsidRPr="00B6386A" w:rsidRDefault="00B6386A" w:rsidP="00F37D0D">
            <w:pPr>
              <w:jc w:val="center"/>
              <w:outlineLvl w:val="6"/>
              <w:rPr>
                <w:rFonts w:cs="Times New Roman"/>
                <w:sz w:val="20"/>
                <w:szCs w:val="20"/>
              </w:rPr>
            </w:pPr>
            <w:r w:rsidRPr="00B6386A">
              <w:rPr>
                <w:rFonts w:cs="Times New Roman"/>
                <w:sz w:val="20"/>
                <w:szCs w:val="20"/>
              </w:rPr>
              <w:t>140,5</w:t>
            </w:r>
          </w:p>
        </w:tc>
        <w:tc>
          <w:tcPr>
            <w:tcW w:w="1140" w:type="dxa"/>
            <w:hideMark/>
          </w:tcPr>
          <w:p w14:paraId="1A0B6950" w14:textId="77777777" w:rsidR="00B6386A" w:rsidRPr="00B6386A" w:rsidRDefault="00B6386A" w:rsidP="00F37D0D">
            <w:pPr>
              <w:jc w:val="center"/>
              <w:outlineLvl w:val="6"/>
              <w:rPr>
                <w:rFonts w:cs="Times New Roman"/>
                <w:sz w:val="20"/>
                <w:szCs w:val="20"/>
              </w:rPr>
            </w:pPr>
            <w:r w:rsidRPr="00B6386A">
              <w:rPr>
                <w:rFonts w:cs="Times New Roman"/>
                <w:sz w:val="20"/>
                <w:szCs w:val="20"/>
              </w:rPr>
              <w:t>143,9</w:t>
            </w:r>
          </w:p>
        </w:tc>
      </w:tr>
      <w:tr w:rsidR="00B6386A" w:rsidRPr="00B6386A" w14:paraId="1A6F7EC0" w14:textId="77777777" w:rsidTr="00F37D0D">
        <w:trPr>
          <w:trHeight w:val="284"/>
        </w:trPr>
        <w:tc>
          <w:tcPr>
            <w:tcW w:w="3480" w:type="dxa"/>
            <w:hideMark/>
          </w:tcPr>
          <w:p w14:paraId="561DE500" w14:textId="77777777" w:rsidR="00B6386A" w:rsidRPr="00B6386A" w:rsidRDefault="00B6386A" w:rsidP="00F37D0D">
            <w:pPr>
              <w:outlineLvl w:val="6"/>
              <w:rPr>
                <w:rFonts w:cs="Times New Roman"/>
                <w:sz w:val="20"/>
                <w:szCs w:val="20"/>
              </w:rPr>
            </w:pPr>
            <w:r w:rsidRPr="00B6386A">
              <w:rPr>
                <w:rFonts w:cs="Times New Roman"/>
                <w:sz w:val="20"/>
                <w:szCs w:val="20"/>
              </w:rPr>
              <w:lastRenderedPageBreak/>
              <w:t>СОЦИАЛЬНАЯ ПОЛИТИКА</w:t>
            </w:r>
          </w:p>
        </w:tc>
        <w:tc>
          <w:tcPr>
            <w:tcW w:w="1600" w:type="dxa"/>
            <w:hideMark/>
          </w:tcPr>
          <w:p w14:paraId="53E706B8"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1720175020</w:t>
            </w:r>
          </w:p>
        </w:tc>
        <w:tc>
          <w:tcPr>
            <w:tcW w:w="640" w:type="dxa"/>
            <w:hideMark/>
          </w:tcPr>
          <w:p w14:paraId="60F992E3" w14:textId="77777777" w:rsidR="00B6386A" w:rsidRPr="00B6386A" w:rsidRDefault="00B6386A" w:rsidP="00F37D0D">
            <w:pPr>
              <w:jc w:val="center"/>
              <w:outlineLvl w:val="6"/>
              <w:rPr>
                <w:rFonts w:cs="Times New Roman"/>
                <w:sz w:val="20"/>
                <w:szCs w:val="20"/>
              </w:rPr>
            </w:pPr>
            <w:r w:rsidRPr="00B6386A">
              <w:rPr>
                <w:rFonts w:cs="Times New Roman"/>
                <w:sz w:val="20"/>
                <w:szCs w:val="20"/>
              </w:rPr>
              <w:t>310</w:t>
            </w:r>
          </w:p>
        </w:tc>
        <w:tc>
          <w:tcPr>
            <w:tcW w:w="640" w:type="dxa"/>
            <w:hideMark/>
          </w:tcPr>
          <w:p w14:paraId="61850AB2"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c>
          <w:tcPr>
            <w:tcW w:w="1120" w:type="dxa"/>
            <w:hideMark/>
          </w:tcPr>
          <w:p w14:paraId="47F82EA6" w14:textId="77777777" w:rsidR="00B6386A" w:rsidRPr="00B6386A" w:rsidRDefault="00B6386A" w:rsidP="00F37D0D">
            <w:pPr>
              <w:jc w:val="center"/>
              <w:outlineLvl w:val="6"/>
              <w:rPr>
                <w:rFonts w:cs="Times New Roman"/>
                <w:sz w:val="20"/>
                <w:szCs w:val="20"/>
              </w:rPr>
            </w:pPr>
            <w:r w:rsidRPr="00B6386A">
              <w:rPr>
                <w:rFonts w:cs="Times New Roman"/>
                <w:sz w:val="20"/>
                <w:szCs w:val="20"/>
              </w:rPr>
              <w:t>104,8</w:t>
            </w:r>
          </w:p>
        </w:tc>
        <w:tc>
          <w:tcPr>
            <w:tcW w:w="1220" w:type="dxa"/>
            <w:hideMark/>
          </w:tcPr>
          <w:p w14:paraId="172263EF" w14:textId="77777777" w:rsidR="00B6386A" w:rsidRPr="00B6386A" w:rsidRDefault="00B6386A" w:rsidP="00F37D0D">
            <w:pPr>
              <w:jc w:val="center"/>
              <w:outlineLvl w:val="6"/>
              <w:rPr>
                <w:rFonts w:cs="Times New Roman"/>
                <w:sz w:val="20"/>
                <w:szCs w:val="20"/>
              </w:rPr>
            </w:pPr>
            <w:r w:rsidRPr="00B6386A">
              <w:rPr>
                <w:rFonts w:cs="Times New Roman"/>
                <w:sz w:val="20"/>
                <w:szCs w:val="20"/>
              </w:rPr>
              <w:t>140,5</w:t>
            </w:r>
          </w:p>
        </w:tc>
        <w:tc>
          <w:tcPr>
            <w:tcW w:w="1140" w:type="dxa"/>
            <w:hideMark/>
          </w:tcPr>
          <w:p w14:paraId="1D608232" w14:textId="77777777" w:rsidR="00B6386A" w:rsidRPr="00B6386A" w:rsidRDefault="00B6386A" w:rsidP="00F37D0D">
            <w:pPr>
              <w:jc w:val="center"/>
              <w:outlineLvl w:val="6"/>
              <w:rPr>
                <w:rFonts w:cs="Times New Roman"/>
                <w:sz w:val="20"/>
                <w:szCs w:val="20"/>
              </w:rPr>
            </w:pPr>
            <w:r w:rsidRPr="00B6386A">
              <w:rPr>
                <w:rFonts w:cs="Times New Roman"/>
                <w:sz w:val="20"/>
                <w:szCs w:val="20"/>
              </w:rPr>
              <w:t>143,9</w:t>
            </w:r>
          </w:p>
        </w:tc>
      </w:tr>
      <w:tr w:rsidR="00B6386A" w:rsidRPr="00B6386A" w14:paraId="1D7CBD17" w14:textId="77777777" w:rsidTr="00F37D0D">
        <w:trPr>
          <w:trHeight w:val="284"/>
        </w:trPr>
        <w:tc>
          <w:tcPr>
            <w:tcW w:w="3480" w:type="dxa"/>
            <w:hideMark/>
          </w:tcPr>
          <w:p w14:paraId="425E4346" w14:textId="77777777" w:rsidR="00B6386A" w:rsidRPr="00B6386A" w:rsidRDefault="00B6386A" w:rsidP="00F37D0D">
            <w:pPr>
              <w:outlineLvl w:val="6"/>
              <w:rPr>
                <w:rFonts w:cs="Times New Roman"/>
                <w:sz w:val="20"/>
                <w:szCs w:val="20"/>
              </w:rPr>
            </w:pPr>
            <w:r w:rsidRPr="00B6386A">
              <w:rPr>
                <w:rFonts w:cs="Times New Roman"/>
                <w:sz w:val="20"/>
                <w:szCs w:val="20"/>
              </w:rPr>
              <w:t>Социальное обеспечение населения</w:t>
            </w:r>
          </w:p>
        </w:tc>
        <w:tc>
          <w:tcPr>
            <w:tcW w:w="1600" w:type="dxa"/>
            <w:hideMark/>
          </w:tcPr>
          <w:p w14:paraId="35479EC2"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1720175020</w:t>
            </w:r>
          </w:p>
        </w:tc>
        <w:tc>
          <w:tcPr>
            <w:tcW w:w="640" w:type="dxa"/>
            <w:hideMark/>
          </w:tcPr>
          <w:p w14:paraId="17A25983" w14:textId="77777777" w:rsidR="00B6386A" w:rsidRPr="00B6386A" w:rsidRDefault="00B6386A" w:rsidP="00F37D0D">
            <w:pPr>
              <w:jc w:val="center"/>
              <w:outlineLvl w:val="6"/>
              <w:rPr>
                <w:rFonts w:cs="Times New Roman"/>
                <w:sz w:val="20"/>
                <w:szCs w:val="20"/>
              </w:rPr>
            </w:pPr>
            <w:r w:rsidRPr="00B6386A">
              <w:rPr>
                <w:rFonts w:cs="Times New Roman"/>
                <w:sz w:val="20"/>
                <w:szCs w:val="20"/>
              </w:rPr>
              <w:t>310</w:t>
            </w:r>
          </w:p>
        </w:tc>
        <w:tc>
          <w:tcPr>
            <w:tcW w:w="640" w:type="dxa"/>
            <w:hideMark/>
          </w:tcPr>
          <w:p w14:paraId="4A50B2AF" w14:textId="77777777" w:rsidR="00B6386A" w:rsidRPr="00B6386A" w:rsidRDefault="00B6386A" w:rsidP="00F37D0D">
            <w:pPr>
              <w:jc w:val="center"/>
              <w:outlineLvl w:val="6"/>
              <w:rPr>
                <w:rFonts w:cs="Times New Roman"/>
                <w:sz w:val="20"/>
                <w:szCs w:val="20"/>
              </w:rPr>
            </w:pPr>
            <w:r w:rsidRPr="00B6386A">
              <w:rPr>
                <w:rFonts w:cs="Times New Roman"/>
                <w:sz w:val="20"/>
                <w:szCs w:val="20"/>
              </w:rPr>
              <w:t>1003</w:t>
            </w:r>
          </w:p>
        </w:tc>
        <w:tc>
          <w:tcPr>
            <w:tcW w:w="1120" w:type="dxa"/>
            <w:hideMark/>
          </w:tcPr>
          <w:p w14:paraId="14E3B0FA" w14:textId="77777777" w:rsidR="00B6386A" w:rsidRPr="00B6386A" w:rsidRDefault="00B6386A" w:rsidP="00F37D0D">
            <w:pPr>
              <w:jc w:val="center"/>
              <w:outlineLvl w:val="6"/>
              <w:rPr>
                <w:rFonts w:cs="Times New Roman"/>
                <w:sz w:val="20"/>
                <w:szCs w:val="20"/>
              </w:rPr>
            </w:pPr>
            <w:r w:rsidRPr="00B6386A">
              <w:rPr>
                <w:rFonts w:cs="Times New Roman"/>
                <w:sz w:val="20"/>
                <w:szCs w:val="20"/>
              </w:rPr>
              <w:t>104,8</w:t>
            </w:r>
          </w:p>
        </w:tc>
        <w:tc>
          <w:tcPr>
            <w:tcW w:w="1220" w:type="dxa"/>
            <w:hideMark/>
          </w:tcPr>
          <w:p w14:paraId="7E0932A5" w14:textId="77777777" w:rsidR="00B6386A" w:rsidRPr="00B6386A" w:rsidRDefault="00B6386A" w:rsidP="00F37D0D">
            <w:pPr>
              <w:jc w:val="center"/>
              <w:outlineLvl w:val="6"/>
              <w:rPr>
                <w:rFonts w:cs="Times New Roman"/>
                <w:sz w:val="20"/>
                <w:szCs w:val="20"/>
              </w:rPr>
            </w:pPr>
            <w:r w:rsidRPr="00B6386A">
              <w:rPr>
                <w:rFonts w:cs="Times New Roman"/>
                <w:sz w:val="20"/>
                <w:szCs w:val="20"/>
              </w:rPr>
              <w:t>140,5</w:t>
            </w:r>
          </w:p>
        </w:tc>
        <w:tc>
          <w:tcPr>
            <w:tcW w:w="1140" w:type="dxa"/>
            <w:hideMark/>
          </w:tcPr>
          <w:p w14:paraId="41E8DD40" w14:textId="77777777" w:rsidR="00B6386A" w:rsidRPr="00B6386A" w:rsidRDefault="00B6386A" w:rsidP="00F37D0D">
            <w:pPr>
              <w:jc w:val="center"/>
              <w:outlineLvl w:val="6"/>
              <w:rPr>
                <w:rFonts w:cs="Times New Roman"/>
                <w:sz w:val="20"/>
                <w:szCs w:val="20"/>
              </w:rPr>
            </w:pPr>
            <w:r w:rsidRPr="00B6386A">
              <w:rPr>
                <w:rFonts w:cs="Times New Roman"/>
                <w:sz w:val="20"/>
                <w:szCs w:val="20"/>
              </w:rPr>
              <w:t>143,9</w:t>
            </w:r>
          </w:p>
        </w:tc>
      </w:tr>
      <w:tr w:rsidR="00B6386A" w:rsidRPr="00B6386A" w14:paraId="00021CCE" w14:textId="77777777" w:rsidTr="00F37D0D">
        <w:trPr>
          <w:trHeight w:val="284"/>
        </w:trPr>
        <w:tc>
          <w:tcPr>
            <w:tcW w:w="3480" w:type="dxa"/>
            <w:hideMark/>
          </w:tcPr>
          <w:p w14:paraId="556ED0DA" w14:textId="77777777" w:rsidR="00B6386A" w:rsidRPr="00B6386A" w:rsidRDefault="00B6386A" w:rsidP="00F37D0D">
            <w:pPr>
              <w:outlineLvl w:val="2"/>
              <w:rPr>
                <w:rFonts w:cs="Times New Roman"/>
                <w:sz w:val="20"/>
                <w:szCs w:val="20"/>
              </w:rPr>
            </w:pPr>
            <w:r w:rsidRPr="00B6386A">
              <w:rPr>
                <w:rFonts w:cs="Times New Roman"/>
                <w:sz w:val="20"/>
                <w:szCs w:val="20"/>
              </w:rPr>
              <w:t>Предоставление социальных выплат на улучшение жилищных условий многодетным семьям</w:t>
            </w:r>
          </w:p>
        </w:tc>
        <w:tc>
          <w:tcPr>
            <w:tcW w:w="1600" w:type="dxa"/>
            <w:hideMark/>
          </w:tcPr>
          <w:p w14:paraId="174F2F90" w14:textId="77777777" w:rsidR="00B6386A" w:rsidRPr="00B6386A" w:rsidRDefault="00B6386A" w:rsidP="00F37D0D">
            <w:pPr>
              <w:jc w:val="center"/>
              <w:outlineLvl w:val="2"/>
              <w:rPr>
                <w:rFonts w:cs="Times New Roman"/>
                <w:sz w:val="20"/>
                <w:szCs w:val="20"/>
              </w:rPr>
            </w:pPr>
            <w:r w:rsidRPr="00B6386A">
              <w:rPr>
                <w:rFonts w:cs="Times New Roman"/>
                <w:sz w:val="20"/>
                <w:szCs w:val="20"/>
              </w:rPr>
              <w:t>1720176520</w:t>
            </w:r>
          </w:p>
        </w:tc>
        <w:tc>
          <w:tcPr>
            <w:tcW w:w="640" w:type="dxa"/>
            <w:hideMark/>
          </w:tcPr>
          <w:p w14:paraId="53E05E29"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640" w:type="dxa"/>
            <w:hideMark/>
          </w:tcPr>
          <w:p w14:paraId="6189233C"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6519948E" w14:textId="77777777" w:rsidR="00B6386A" w:rsidRPr="00B6386A" w:rsidRDefault="00B6386A" w:rsidP="00F37D0D">
            <w:pPr>
              <w:jc w:val="center"/>
              <w:outlineLvl w:val="2"/>
              <w:rPr>
                <w:rFonts w:cs="Times New Roman"/>
                <w:sz w:val="20"/>
                <w:szCs w:val="20"/>
              </w:rPr>
            </w:pPr>
            <w:r w:rsidRPr="00B6386A">
              <w:rPr>
                <w:rFonts w:cs="Times New Roman"/>
                <w:sz w:val="20"/>
                <w:szCs w:val="20"/>
              </w:rPr>
              <w:t>500,2</w:t>
            </w:r>
          </w:p>
        </w:tc>
        <w:tc>
          <w:tcPr>
            <w:tcW w:w="1220" w:type="dxa"/>
            <w:hideMark/>
          </w:tcPr>
          <w:p w14:paraId="2164EAAC" w14:textId="77777777" w:rsidR="00B6386A" w:rsidRPr="00B6386A" w:rsidRDefault="00B6386A" w:rsidP="00F37D0D">
            <w:pPr>
              <w:jc w:val="center"/>
              <w:outlineLvl w:val="2"/>
              <w:rPr>
                <w:rFonts w:cs="Times New Roman"/>
                <w:sz w:val="20"/>
                <w:szCs w:val="20"/>
              </w:rPr>
            </w:pPr>
            <w:r w:rsidRPr="00B6386A">
              <w:rPr>
                <w:rFonts w:cs="Times New Roman"/>
                <w:sz w:val="20"/>
                <w:szCs w:val="20"/>
              </w:rPr>
              <w:t>1 500,6</w:t>
            </w:r>
          </w:p>
        </w:tc>
        <w:tc>
          <w:tcPr>
            <w:tcW w:w="1140" w:type="dxa"/>
            <w:hideMark/>
          </w:tcPr>
          <w:p w14:paraId="378B8F38" w14:textId="77777777" w:rsidR="00B6386A" w:rsidRPr="00B6386A" w:rsidRDefault="00B6386A" w:rsidP="00F37D0D">
            <w:pPr>
              <w:jc w:val="center"/>
              <w:outlineLvl w:val="2"/>
              <w:rPr>
                <w:rFonts w:cs="Times New Roman"/>
                <w:sz w:val="20"/>
                <w:szCs w:val="20"/>
              </w:rPr>
            </w:pPr>
            <w:r w:rsidRPr="00B6386A">
              <w:rPr>
                <w:rFonts w:cs="Times New Roman"/>
                <w:sz w:val="20"/>
                <w:szCs w:val="20"/>
              </w:rPr>
              <w:t>1 500,6</w:t>
            </w:r>
          </w:p>
        </w:tc>
      </w:tr>
      <w:tr w:rsidR="00B6386A" w:rsidRPr="00B6386A" w14:paraId="02748BAB" w14:textId="77777777" w:rsidTr="00F37D0D">
        <w:trPr>
          <w:trHeight w:val="284"/>
        </w:trPr>
        <w:tc>
          <w:tcPr>
            <w:tcW w:w="3480" w:type="dxa"/>
            <w:hideMark/>
          </w:tcPr>
          <w:p w14:paraId="6C17CCEC" w14:textId="77777777" w:rsidR="00B6386A" w:rsidRPr="00B6386A" w:rsidRDefault="00B6386A" w:rsidP="00F37D0D">
            <w:pPr>
              <w:outlineLvl w:val="2"/>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1600" w:type="dxa"/>
            <w:hideMark/>
          </w:tcPr>
          <w:p w14:paraId="681D5B84" w14:textId="77777777" w:rsidR="00B6386A" w:rsidRPr="00B6386A" w:rsidRDefault="00B6386A" w:rsidP="00F37D0D">
            <w:pPr>
              <w:jc w:val="center"/>
              <w:outlineLvl w:val="2"/>
              <w:rPr>
                <w:rFonts w:cs="Times New Roman"/>
                <w:sz w:val="20"/>
                <w:szCs w:val="20"/>
              </w:rPr>
            </w:pPr>
            <w:r w:rsidRPr="00B6386A">
              <w:rPr>
                <w:rFonts w:cs="Times New Roman"/>
                <w:sz w:val="20"/>
                <w:szCs w:val="20"/>
              </w:rPr>
              <w:t>1720176520</w:t>
            </w:r>
          </w:p>
        </w:tc>
        <w:tc>
          <w:tcPr>
            <w:tcW w:w="640" w:type="dxa"/>
            <w:hideMark/>
          </w:tcPr>
          <w:p w14:paraId="494CC03A" w14:textId="77777777" w:rsidR="00B6386A" w:rsidRPr="00B6386A" w:rsidRDefault="00B6386A" w:rsidP="00F37D0D">
            <w:pPr>
              <w:jc w:val="center"/>
              <w:outlineLvl w:val="2"/>
              <w:rPr>
                <w:rFonts w:cs="Times New Roman"/>
                <w:sz w:val="20"/>
                <w:szCs w:val="20"/>
              </w:rPr>
            </w:pPr>
            <w:r w:rsidRPr="00B6386A">
              <w:rPr>
                <w:rFonts w:cs="Times New Roman"/>
                <w:sz w:val="20"/>
                <w:szCs w:val="20"/>
              </w:rPr>
              <w:t>200</w:t>
            </w:r>
          </w:p>
        </w:tc>
        <w:tc>
          <w:tcPr>
            <w:tcW w:w="640" w:type="dxa"/>
            <w:hideMark/>
          </w:tcPr>
          <w:p w14:paraId="207752C7"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1CAF70BD" w14:textId="77777777" w:rsidR="00B6386A" w:rsidRPr="00B6386A" w:rsidRDefault="00B6386A" w:rsidP="00F37D0D">
            <w:pPr>
              <w:jc w:val="center"/>
              <w:outlineLvl w:val="2"/>
              <w:rPr>
                <w:rFonts w:cs="Times New Roman"/>
                <w:sz w:val="20"/>
                <w:szCs w:val="20"/>
              </w:rPr>
            </w:pPr>
            <w:r w:rsidRPr="00B6386A">
              <w:rPr>
                <w:rFonts w:cs="Times New Roman"/>
                <w:sz w:val="20"/>
                <w:szCs w:val="20"/>
              </w:rPr>
              <w:t>0,2</w:t>
            </w:r>
          </w:p>
        </w:tc>
        <w:tc>
          <w:tcPr>
            <w:tcW w:w="1220" w:type="dxa"/>
            <w:hideMark/>
          </w:tcPr>
          <w:p w14:paraId="1184D157" w14:textId="77777777" w:rsidR="00B6386A" w:rsidRPr="00B6386A" w:rsidRDefault="00B6386A" w:rsidP="00F37D0D">
            <w:pPr>
              <w:jc w:val="center"/>
              <w:outlineLvl w:val="2"/>
              <w:rPr>
                <w:rFonts w:cs="Times New Roman"/>
                <w:sz w:val="20"/>
                <w:szCs w:val="20"/>
              </w:rPr>
            </w:pPr>
            <w:r w:rsidRPr="00B6386A">
              <w:rPr>
                <w:rFonts w:cs="Times New Roman"/>
                <w:sz w:val="20"/>
                <w:szCs w:val="20"/>
              </w:rPr>
              <w:t>0,6</w:t>
            </w:r>
          </w:p>
        </w:tc>
        <w:tc>
          <w:tcPr>
            <w:tcW w:w="1140" w:type="dxa"/>
            <w:hideMark/>
          </w:tcPr>
          <w:p w14:paraId="2F5F9F71" w14:textId="77777777" w:rsidR="00B6386A" w:rsidRPr="00B6386A" w:rsidRDefault="00B6386A" w:rsidP="00F37D0D">
            <w:pPr>
              <w:jc w:val="center"/>
              <w:outlineLvl w:val="2"/>
              <w:rPr>
                <w:rFonts w:cs="Times New Roman"/>
                <w:sz w:val="20"/>
                <w:szCs w:val="20"/>
              </w:rPr>
            </w:pPr>
            <w:r w:rsidRPr="00B6386A">
              <w:rPr>
                <w:rFonts w:cs="Times New Roman"/>
                <w:sz w:val="20"/>
                <w:szCs w:val="20"/>
              </w:rPr>
              <w:t>0,6</w:t>
            </w:r>
          </w:p>
        </w:tc>
      </w:tr>
      <w:tr w:rsidR="00B6386A" w:rsidRPr="00B6386A" w14:paraId="172EA9B4" w14:textId="77777777" w:rsidTr="00F37D0D">
        <w:trPr>
          <w:trHeight w:val="284"/>
        </w:trPr>
        <w:tc>
          <w:tcPr>
            <w:tcW w:w="3480" w:type="dxa"/>
            <w:hideMark/>
          </w:tcPr>
          <w:p w14:paraId="4C1EDBE3" w14:textId="77777777" w:rsidR="00B6386A" w:rsidRPr="00B6386A" w:rsidRDefault="00B6386A" w:rsidP="00F37D0D">
            <w:pPr>
              <w:outlineLvl w:val="2"/>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1600" w:type="dxa"/>
            <w:hideMark/>
          </w:tcPr>
          <w:p w14:paraId="56E67938" w14:textId="77777777" w:rsidR="00B6386A" w:rsidRPr="00B6386A" w:rsidRDefault="00B6386A" w:rsidP="00F37D0D">
            <w:pPr>
              <w:jc w:val="center"/>
              <w:outlineLvl w:val="2"/>
              <w:rPr>
                <w:rFonts w:cs="Times New Roman"/>
                <w:sz w:val="20"/>
                <w:szCs w:val="20"/>
              </w:rPr>
            </w:pPr>
            <w:r w:rsidRPr="00B6386A">
              <w:rPr>
                <w:rFonts w:cs="Times New Roman"/>
                <w:sz w:val="20"/>
                <w:szCs w:val="20"/>
              </w:rPr>
              <w:t>1720176520</w:t>
            </w:r>
          </w:p>
        </w:tc>
        <w:tc>
          <w:tcPr>
            <w:tcW w:w="640" w:type="dxa"/>
            <w:hideMark/>
          </w:tcPr>
          <w:p w14:paraId="62C53D72" w14:textId="77777777" w:rsidR="00B6386A" w:rsidRPr="00B6386A" w:rsidRDefault="00B6386A" w:rsidP="00F37D0D">
            <w:pPr>
              <w:jc w:val="center"/>
              <w:outlineLvl w:val="2"/>
              <w:rPr>
                <w:rFonts w:cs="Times New Roman"/>
                <w:sz w:val="20"/>
                <w:szCs w:val="20"/>
              </w:rPr>
            </w:pPr>
            <w:r w:rsidRPr="00B6386A">
              <w:rPr>
                <w:rFonts w:cs="Times New Roman"/>
                <w:sz w:val="20"/>
                <w:szCs w:val="20"/>
              </w:rPr>
              <w:t>240</w:t>
            </w:r>
          </w:p>
        </w:tc>
        <w:tc>
          <w:tcPr>
            <w:tcW w:w="640" w:type="dxa"/>
            <w:hideMark/>
          </w:tcPr>
          <w:p w14:paraId="43D33207"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18331ACD" w14:textId="77777777" w:rsidR="00B6386A" w:rsidRPr="00B6386A" w:rsidRDefault="00B6386A" w:rsidP="00F37D0D">
            <w:pPr>
              <w:jc w:val="center"/>
              <w:outlineLvl w:val="2"/>
              <w:rPr>
                <w:rFonts w:cs="Times New Roman"/>
                <w:sz w:val="20"/>
                <w:szCs w:val="20"/>
              </w:rPr>
            </w:pPr>
            <w:r w:rsidRPr="00B6386A">
              <w:rPr>
                <w:rFonts w:cs="Times New Roman"/>
                <w:sz w:val="20"/>
                <w:szCs w:val="20"/>
              </w:rPr>
              <w:t>0,2</w:t>
            </w:r>
          </w:p>
        </w:tc>
        <w:tc>
          <w:tcPr>
            <w:tcW w:w="1220" w:type="dxa"/>
            <w:hideMark/>
          </w:tcPr>
          <w:p w14:paraId="7B97DF4B" w14:textId="77777777" w:rsidR="00B6386A" w:rsidRPr="00B6386A" w:rsidRDefault="00B6386A" w:rsidP="00F37D0D">
            <w:pPr>
              <w:jc w:val="center"/>
              <w:outlineLvl w:val="2"/>
              <w:rPr>
                <w:rFonts w:cs="Times New Roman"/>
                <w:sz w:val="20"/>
                <w:szCs w:val="20"/>
              </w:rPr>
            </w:pPr>
            <w:r w:rsidRPr="00B6386A">
              <w:rPr>
                <w:rFonts w:cs="Times New Roman"/>
                <w:sz w:val="20"/>
                <w:szCs w:val="20"/>
              </w:rPr>
              <w:t>0,6</w:t>
            </w:r>
          </w:p>
        </w:tc>
        <w:tc>
          <w:tcPr>
            <w:tcW w:w="1140" w:type="dxa"/>
            <w:hideMark/>
          </w:tcPr>
          <w:p w14:paraId="0C5E42A0" w14:textId="77777777" w:rsidR="00B6386A" w:rsidRPr="00B6386A" w:rsidRDefault="00B6386A" w:rsidP="00F37D0D">
            <w:pPr>
              <w:jc w:val="center"/>
              <w:outlineLvl w:val="2"/>
              <w:rPr>
                <w:rFonts w:cs="Times New Roman"/>
                <w:sz w:val="20"/>
                <w:szCs w:val="20"/>
              </w:rPr>
            </w:pPr>
            <w:r w:rsidRPr="00B6386A">
              <w:rPr>
                <w:rFonts w:cs="Times New Roman"/>
                <w:sz w:val="20"/>
                <w:szCs w:val="20"/>
              </w:rPr>
              <w:t>0,6</w:t>
            </w:r>
          </w:p>
        </w:tc>
      </w:tr>
      <w:tr w:rsidR="00B6386A" w:rsidRPr="00B6386A" w14:paraId="3CEB4143" w14:textId="77777777" w:rsidTr="00F37D0D">
        <w:trPr>
          <w:trHeight w:val="284"/>
        </w:trPr>
        <w:tc>
          <w:tcPr>
            <w:tcW w:w="3480" w:type="dxa"/>
            <w:hideMark/>
          </w:tcPr>
          <w:p w14:paraId="74310CFE" w14:textId="77777777" w:rsidR="00B6386A" w:rsidRPr="00B6386A" w:rsidRDefault="00B6386A" w:rsidP="00F37D0D">
            <w:pPr>
              <w:outlineLvl w:val="6"/>
              <w:rPr>
                <w:rFonts w:cs="Times New Roman"/>
                <w:sz w:val="20"/>
                <w:szCs w:val="20"/>
              </w:rPr>
            </w:pPr>
            <w:r w:rsidRPr="00B6386A">
              <w:rPr>
                <w:rFonts w:cs="Times New Roman"/>
                <w:sz w:val="20"/>
                <w:szCs w:val="20"/>
              </w:rPr>
              <w:t>СОЦИАЛЬНАЯ ПОЛИТИКА</w:t>
            </w:r>
          </w:p>
        </w:tc>
        <w:tc>
          <w:tcPr>
            <w:tcW w:w="1600" w:type="dxa"/>
            <w:hideMark/>
          </w:tcPr>
          <w:p w14:paraId="18CC6BBB"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1720176520</w:t>
            </w:r>
          </w:p>
        </w:tc>
        <w:tc>
          <w:tcPr>
            <w:tcW w:w="640" w:type="dxa"/>
            <w:hideMark/>
          </w:tcPr>
          <w:p w14:paraId="754D975B"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640" w:type="dxa"/>
            <w:hideMark/>
          </w:tcPr>
          <w:p w14:paraId="3CB487A1"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c>
          <w:tcPr>
            <w:tcW w:w="1120" w:type="dxa"/>
            <w:hideMark/>
          </w:tcPr>
          <w:p w14:paraId="74C3F1D8" w14:textId="77777777" w:rsidR="00B6386A" w:rsidRPr="00B6386A" w:rsidRDefault="00B6386A" w:rsidP="00F37D0D">
            <w:pPr>
              <w:jc w:val="center"/>
              <w:outlineLvl w:val="6"/>
              <w:rPr>
                <w:rFonts w:cs="Times New Roman"/>
                <w:sz w:val="20"/>
                <w:szCs w:val="20"/>
              </w:rPr>
            </w:pPr>
            <w:r w:rsidRPr="00B6386A">
              <w:rPr>
                <w:rFonts w:cs="Times New Roman"/>
                <w:sz w:val="20"/>
                <w:szCs w:val="20"/>
              </w:rPr>
              <w:t>0,2</w:t>
            </w:r>
          </w:p>
        </w:tc>
        <w:tc>
          <w:tcPr>
            <w:tcW w:w="1220" w:type="dxa"/>
            <w:hideMark/>
          </w:tcPr>
          <w:p w14:paraId="1C21DAD1" w14:textId="77777777" w:rsidR="00B6386A" w:rsidRPr="00B6386A" w:rsidRDefault="00B6386A" w:rsidP="00F37D0D">
            <w:pPr>
              <w:jc w:val="center"/>
              <w:outlineLvl w:val="6"/>
              <w:rPr>
                <w:rFonts w:cs="Times New Roman"/>
                <w:sz w:val="20"/>
                <w:szCs w:val="20"/>
              </w:rPr>
            </w:pPr>
            <w:r w:rsidRPr="00B6386A">
              <w:rPr>
                <w:rFonts w:cs="Times New Roman"/>
                <w:sz w:val="20"/>
                <w:szCs w:val="20"/>
              </w:rPr>
              <w:t>0,6</w:t>
            </w:r>
          </w:p>
        </w:tc>
        <w:tc>
          <w:tcPr>
            <w:tcW w:w="1140" w:type="dxa"/>
            <w:hideMark/>
          </w:tcPr>
          <w:p w14:paraId="59D43467" w14:textId="77777777" w:rsidR="00B6386A" w:rsidRPr="00B6386A" w:rsidRDefault="00B6386A" w:rsidP="00F37D0D">
            <w:pPr>
              <w:jc w:val="center"/>
              <w:outlineLvl w:val="6"/>
              <w:rPr>
                <w:rFonts w:cs="Times New Roman"/>
                <w:sz w:val="20"/>
                <w:szCs w:val="20"/>
              </w:rPr>
            </w:pPr>
            <w:r w:rsidRPr="00B6386A">
              <w:rPr>
                <w:rFonts w:cs="Times New Roman"/>
                <w:sz w:val="20"/>
                <w:szCs w:val="20"/>
              </w:rPr>
              <w:t>0,6</w:t>
            </w:r>
          </w:p>
        </w:tc>
      </w:tr>
      <w:tr w:rsidR="00B6386A" w:rsidRPr="00B6386A" w14:paraId="4EF796F4" w14:textId="77777777" w:rsidTr="00F37D0D">
        <w:trPr>
          <w:trHeight w:val="284"/>
        </w:trPr>
        <w:tc>
          <w:tcPr>
            <w:tcW w:w="3480" w:type="dxa"/>
            <w:hideMark/>
          </w:tcPr>
          <w:p w14:paraId="28338C1F" w14:textId="77777777" w:rsidR="00B6386A" w:rsidRPr="00B6386A" w:rsidRDefault="00B6386A" w:rsidP="00F37D0D">
            <w:pPr>
              <w:outlineLvl w:val="6"/>
              <w:rPr>
                <w:rFonts w:cs="Times New Roman"/>
                <w:sz w:val="20"/>
                <w:szCs w:val="20"/>
              </w:rPr>
            </w:pPr>
            <w:r w:rsidRPr="00B6386A">
              <w:rPr>
                <w:rFonts w:cs="Times New Roman"/>
                <w:sz w:val="20"/>
                <w:szCs w:val="20"/>
              </w:rPr>
              <w:t>Социальное обеспечение населения</w:t>
            </w:r>
          </w:p>
        </w:tc>
        <w:tc>
          <w:tcPr>
            <w:tcW w:w="1600" w:type="dxa"/>
            <w:hideMark/>
          </w:tcPr>
          <w:p w14:paraId="5C934080"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1720176520</w:t>
            </w:r>
          </w:p>
        </w:tc>
        <w:tc>
          <w:tcPr>
            <w:tcW w:w="640" w:type="dxa"/>
            <w:hideMark/>
          </w:tcPr>
          <w:p w14:paraId="181E5408"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640" w:type="dxa"/>
            <w:hideMark/>
          </w:tcPr>
          <w:p w14:paraId="5E8A6F1A" w14:textId="77777777" w:rsidR="00B6386A" w:rsidRPr="00B6386A" w:rsidRDefault="00B6386A" w:rsidP="00F37D0D">
            <w:pPr>
              <w:jc w:val="center"/>
              <w:outlineLvl w:val="6"/>
              <w:rPr>
                <w:rFonts w:cs="Times New Roman"/>
                <w:sz w:val="20"/>
                <w:szCs w:val="20"/>
              </w:rPr>
            </w:pPr>
            <w:r w:rsidRPr="00B6386A">
              <w:rPr>
                <w:rFonts w:cs="Times New Roman"/>
                <w:sz w:val="20"/>
                <w:szCs w:val="20"/>
              </w:rPr>
              <w:t>1003</w:t>
            </w:r>
          </w:p>
        </w:tc>
        <w:tc>
          <w:tcPr>
            <w:tcW w:w="1120" w:type="dxa"/>
            <w:hideMark/>
          </w:tcPr>
          <w:p w14:paraId="7FD51B1F" w14:textId="77777777" w:rsidR="00B6386A" w:rsidRPr="00B6386A" w:rsidRDefault="00B6386A" w:rsidP="00F37D0D">
            <w:pPr>
              <w:jc w:val="center"/>
              <w:outlineLvl w:val="6"/>
              <w:rPr>
                <w:rFonts w:cs="Times New Roman"/>
                <w:sz w:val="20"/>
                <w:szCs w:val="20"/>
              </w:rPr>
            </w:pPr>
            <w:r w:rsidRPr="00B6386A">
              <w:rPr>
                <w:rFonts w:cs="Times New Roman"/>
                <w:sz w:val="20"/>
                <w:szCs w:val="20"/>
              </w:rPr>
              <w:t>0,2</w:t>
            </w:r>
          </w:p>
        </w:tc>
        <w:tc>
          <w:tcPr>
            <w:tcW w:w="1220" w:type="dxa"/>
            <w:hideMark/>
          </w:tcPr>
          <w:p w14:paraId="2D7E7CEF" w14:textId="77777777" w:rsidR="00B6386A" w:rsidRPr="00B6386A" w:rsidRDefault="00B6386A" w:rsidP="00F37D0D">
            <w:pPr>
              <w:jc w:val="center"/>
              <w:outlineLvl w:val="6"/>
              <w:rPr>
                <w:rFonts w:cs="Times New Roman"/>
                <w:sz w:val="20"/>
                <w:szCs w:val="20"/>
              </w:rPr>
            </w:pPr>
            <w:r w:rsidRPr="00B6386A">
              <w:rPr>
                <w:rFonts w:cs="Times New Roman"/>
                <w:sz w:val="20"/>
                <w:szCs w:val="20"/>
              </w:rPr>
              <w:t>0,6</w:t>
            </w:r>
          </w:p>
        </w:tc>
        <w:tc>
          <w:tcPr>
            <w:tcW w:w="1140" w:type="dxa"/>
            <w:hideMark/>
          </w:tcPr>
          <w:p w14:paraId="688B9C49" w14:textId="77777777" w:rsidR="00B6386A" w:rsidRPr="00B6386A" w:rsidRDefault="00B6386A" w:rsidP="00F37D0D">
            <w:pPr>
              <w:jc w:val="center"/>
              <w:outlineLvl w:val="6"/>
              <w:rPr>
                <w:rFonts w:cs="Times New Roman"/>
                <w:sz w:val="20"/>
                <w:szCs w:val="20"/>
              </w:rPr>
            </w:pPr>
            <w:r w:rsidRPr="00B6386A">
              <w:rPr>
                <w:rFonts w:cs="Times New Roman"/>
                <w:sz w:val="20"/>
                <w:szCs w:val="20"/>
              </w:rPr>
              <w:t>0,6</w:t>
            </w:r>
          </w:p>
        </w:tc>
      </w:tr>
      <w:tr w:rsidR="00B6386A" w:rsidRPr="00B6386A" w14:paraId="13604E58" w14:textId="77777777" w:rsidTr="00F37D0D">
        <w:trPr>
          <w:trHeight w:val="284"/>
        </w:trPr>
        <w:tc>
          <w:tcPr>
            <w:tcW w:w="3480" w:type="dxa"/>
            <w:hideMark/>
          </w:tcPr>
          <w:p w14:paraId="0B66E0D7" w14:textId="77777777" w:rsidR="00B6386A" w:rsidRPr="00B6386A" w:rsidRDefault="00B6386A" w:rsidP="00F37D0D">
            <w:pPr>
              <w:outlineLvl w:val="6"/>
              <w:rPr>
                <w:rFonts w:cs="Times New Roman"/>
                <w:sz w:val="20"/>
                <w:szCs w:val="20"/>
              </w:rPr>
            </w:pPr>
            <w:r w:rsidRPr="00B6386A">
              <w:rPr>
                <w:rFonts w:cs="Times New Roman"/>
                <w:sz w:val="20"/>
                <w:szCs w:val="20"/>
              </w:rPr>
              <w:t>Социальное обеспечение и иные выплаты населению</w:t>
            </w:r>
          </w:p>
        </w:tc>
        <w:tc>
          <w:tcPr>
            <w:tcW w:w="1600" w:type="dxa"/>
            <w:hideMark/>
          </w:tcPr>
          <w:p w14:paraId="04CC558D"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1720176520</w:t>
            </w:r>
          </w:p>
        </w:tc>
        <w:tc>
          <w:tcPr>
            <w:tcW w:w="640" w:type="dxa"/>
            <w:hideMark/>
          </w:tcPr>
          <w:p w14:paraId="2DFAB39A"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c>
          <w:tcPr>
            <w:tcW w:w="640" w:type="dxa"/>
            <w:hideMark/>
          </w:tcPr>
          <w:p w14:paraId="05C8E953"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07ABC87B" w14:textId="77777777" w:rsidR="00B6386A" w:rsidRPr="00B6386A" w:rsidRDefault="00B6386A" w:rsidP="00F37D0D">
            <w:pPr>
              <w:jc w:val="center"/>
              <w:outlineLvl w:val="6"/>
              <w:rPr>
                <w:rFonts w:cs="Times New Roman"/>
                <w:sz w:val="20"/>
                <w:szCs w:val="20"/>
              </w:rPr>
            </w:pPr>
            <w:r w:rsidRPr="00B6386A">
              <w:rPr>
                <w:rFonts w:cs="Times New Roman"/>
                <w:sz w:val="20"/>
                <w:szCs w:val="20"/>
              </w:rPr>
              <w:t>500,0</w:t>
            </w:r>
          </w:p>
        </w:tc>
        <w:tc>
          <w:tcPr>
            <w:tcW w:w="1220" w:type="dxa"/>
            <w:hideMark/>
          </w:tcPr>
          <w:p w14:paraId="6436DA6B" w14:textId="77777777" w:rsidR="00B6386A" w:rsidRPr="00B6386A" w:rsidRDefault="00B6386A" w:rsidP="00F37D0D">
            <w:pPr>
              <w:jc w:val="center"/>
              <w:outlineLvl w:val="6"/>
              <w:rPr>
                <w:rFonts w:cs="Times New Roman"/>
                <w:sz w:val="20"/>
                <w:szCs w:val="20"/>
              </w:rPr>
            </w:pPr>
            <w:r w:rsidRPr="00B6386A">
              <w:rPr>
                <w:rFonts w:cs="Times New Roman"/>
                <w:sz w:val="20"/>
                <w:szCs w:val="20"/>
              </w:rPr>
              <w:t>1 500,0</w:t>
            </w:r>
          </w:p>
        </w:tc>
        <w:tc>
          <w:tcPr>
            <w:tcW w:w="1140" w:type="dxa"/>
            <w:hideMark/>
          </w:tcPr>
          <w:p w14:paraId="27661C81" w14:textId="77777777" w:rsidR="00B6386A" w:rsidRPr="00B6386A" w:rsidRDefault="00B6386A" w:rsidP="00F37D0D">
            <w:pPr>
              <w:jc w:val="center"/>
              <w:outlineLvl w:val="6"/>
              <w:rPr>
                <w:rFonts w:cs="Times New Roman"/>
                <w:sz w:val="20"/>
                <w:szCs w:val="20"/>
              </w:rPr>
            </w:pPr>
            <w:r w:rsidRPr="00B6386A">
              <w:rPr>
                <w:rFonts w:cs="Times New Roman"/>
                <w:sz w:val="20"/>
                <w:szCs w:val="20"/>
              </w:rPr>
              <w:t>1 500,0</w:t>
            </w:r>
          </w:p>
        </w:tc>
      </w:tr>
      <w:tr w:rsidR="00B6386A" w:rsidRPr="00B6386A" w14:paraId="0C975F34" w14:textId="77777777" w:rsidTr="00F37D0D">
        <w:trPr>
          <w:trHeight w:val="284"/>
        </w:trPr>
        <w:tc>
          <w:tcPr>
            <w:tcW w:w="3480" w:type="dxa"/>
            <w:hideMark/>
          </w:tcPr>
          <w:p w14:paraId="70AA3266" w14:textId="77777777" w:rsidR="00B6386A" w:rsidRPr="00B6386A" w:rsidRDefault="00B6386A" w:rsidP="00F37D0D">
            <w:pPr>
              <w:outlineLvl w:val="6"/>
              <w:rPr>
                <w:rFonts w:cs="Times New Roman"/>
                <w:sz w:val="20"/>
                <w:szCs w:val="20"/>
              </w:rPr>
            </w:pPr>
            <w:r w:rsidRPr="00B6386A">
              <w:rPr>
                <w:rFonts w:cs="Times New Roman"/>
                <w:sz w:val="20"/>
                <w:szCs w:val="20"/>
              </w:rPr>
              <w:t>Социальные выплаты гражданам, кроме публичных нормативных социальных выплат</w:t>
            </w:r>
          </w:p>
        </w:tc>
        <w:tc>
          <w:tcPr>
            <w:tcW w:w="1600" w:type="dxa"/>
            <w:hideMark/>
          </w:tcPr>
          <w:p w14:paraId="4C5C683E"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1720176520</w:t>
            </w:r>
          </w:p>
        </w:tc>
        <w:tc>
          <w:tcPr>
            <w:tcW w:w="640" w:type="dxa"/>
            <w:hideMark/>
          </w:tcPr>
          <w:p w14:paraId="1017EFAA" w14:textId="77777777" w:rsidR="00B6386A" w:rsidRPr="00B6386A" w:rsidRDefault="00B6386A" w:rsidP="00F37D0D">
            <w:pPr>
              <w:jc w:val="center"/>
              <w:outlineLvl w:val="6"/>
              <w:rPr>
                <w:rFonts w:cs="Times New Roman"/>
                <w:sz w:val="20"/>
                <w:szCs w:val="20"/>
              </w:rPr>
            </w:pPr>
            <w:r w:rsidRPr="00B6386A">
              <w:rPr>
                <w:rFonts w:cs="Times New Roman"/>
                <w:sz w:val="20"/>
                <w:szCs w:val="20"/>
              </w:rPr>
              <w:t>320</w:t>
            </w:r>
          </w:p>
        </w:tc>
        <w:tc>
          <w:tcPr>
            <w:tcW w:w="640" w:type="dxa"/>
            <w:hideMark/>
          </w:tcPr>
          <w:p w14:paraId="0151F7C5"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409AFE15" w14:textId="77777777" w:rsidR="00B6386A" w:rsidRPr="00B6386A" w:rsidRDefault="00B6386A" w:rsidP="00F37D0D">
            <w:pPr>
              <w:jc w:val="center"/>
              <w:outlineLvl w:val="6"/>
              <w:rPr>
                <w:rFonts w:cs="Times New Roman"/>
                <w:sz w:val="20"/>
                <w:szCs w:val="20"/>
              </w:rPr>
            </w:pPr>
            <w:r w:rsidRPr="00B6386A">
              <w:rPr>
                <w:rFonts w:cs="Times New Roman"/>
                <w:sz w:val="20"/>
                <w:szCs w:val="20"/>
              </w:rPr>
              <w:t>500,0</w:t>
            </w:r>
          </w:p>
        </w:tc>
        <w:tc>
          <w:tcPr>
            <w:tcW w:w="1220" w:type="dxa"/>
            <w:hideMark/>
          </w:tcPr>
          <w:p w14:paraId="15124A58" w14:textId="77777777" w:rsidR="00B6386A" w:rsidRPr="00B6386A" w:rsidRDefault="00B6386A" w:rsidP="00F37D0D">
            <w:pPr>
              <w:jc w:val="center"/>
              <w:outlineLvl w:val="6"/>
              <w:rPr>
                <w:rFonts w:cs="Times New Roman"/>
                <w:sz w:val="20"/>
                <w:szCs w:val="20"/>
              </w:rPr>
            </w:pPr>
            <w:r w:rsidRPr="00B6386A">
              <w:rPr>
                <w:rFonts w:cs="Times New Roman"/>
                <w:sz w:val="20"/>
                <w:szCs w:val="20"/>
              </w:rPr>
              <w:t>1 500,0</w:t>
            </w:r>
          </w:p>
        </w:tc>
        <w:tc>
          <w:tcPr>
            <w:tcW w:w="1140" w:type="dxa"/>
            <w:hideMark/>
          </w:tcPr>
          <w:p w14:paraId="79BAC152" w14:textId="77777777" w:rsidR="00B6386A" w:rsidRPr="00B6386A" w:rsidRDefault="00B6386A" w:rsidP="00F37D0D">
            <w:pPr>
              <w:jc w:val="center"/>
              <w:outlineLvl w:val="6"/>
              <w:rPr>
                <w:rFonts w:cs="Times New Roman"/>
                <w:sz w:val="20"/>
                <w:szCs w:val="20"/>
              </w:rPr>
            </w:pPr>
            <w:r w:rsidRPr="00B6386A">
              <w:rPr>
                <w:rFonts w:cs="Times New Roman"/>
                <w:sz w:val="20"/>
                <w:szCs w:val="20"/>
              </w:rPr>
              <w:t>1 500,0</w:t>
            </w:r>
          </w:p>
        </w:tc>
      </w:tr>
      <w:tr w:rsidR="00B6386A" w:rsidRPr="00B6386A" w14:paraId="06651B24" w14:textId="77777777" w:rsidTr="00F37D0D">
        <w:trPr>
          <w:trHeight w:val="284"/>
        </w:trPr>
        <w:tc>
          <w:tcPr>
            <w:tcW w:w="3480" w:type="dxa"/>
            <w:hideMark/>
          </w:tcPr>
          <w:p w14:paraId="262BFD79" w14:textId="77777777" w:rsidR="00B6386A" w:rsidRPr="00B6386A" w:rsidRDefault="00B6386A" w:rsidP="00F37D0D">
            <w:pPr>
              <w:outlineLvl w:val="6"/>
              <w:rPr>
                <w:rFonts w:cs="Times New Roman"/>
                <w:sz w:val="20"/>
                <w:szCs w:val="20"/>
              </w:rPr>
            </w:pPr>
            <w:r w:rsidRPr="00B6386A">
              <w:rPr>
                <w:rFonts w:cs="Times New Roman"/>
                <w:sz w:val="20"/>
                <w:szCs w:val="20"/>
              </w:rPr>
              <w:t>СОЦИАЛЬНАЯ ПОЛИТИКА</w:t>
            </w:r>
          </w:p>
        </w:tc>
        <w:tc>
          <w:tcPr>
            <w:tcW w:w="1600" w:type="dxa"/>
            <w:hideMark/>
          </w:tcPr>
          <w:p w14:paraId="00A7CB8D"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1720176520</w:t>
            </w:r>
          </w:p>
        </w:tc>
        <w:tc>
          <w:tcPr>
            <w:tcW w:w="640" w:type="dxa"/>
            <w:hideMark/>
          </w:tcPr>
          <w:p w14:paraId="4038835D" w14:textId="77777777" w:rsidR="00B6386A" w:rsidRPr="00B6386A" w:rsidRDefault="00B6386A" w:rsidP="00F37D0D">
            <w:pPr>
              <w:jc w:val="center"/>
              <w:outlineLvl w:val="6"/>
              <w:rPr>
                <w:rFonts w:cs="Times New Roman"/>
                <w:sz w:val="20"/>
                <w:szCs w:val="20"/>
              </w:rPr>
            </w:pPr>
            <w:r w:rsidRPr="00B6386A">
              <w:rPr>
                <w:rFonts w:cs="Times New Roman"/>
                <w:sz w:val="20"/>
                <w:szCs w:val="20"/>
              </w:rPr>
              <w:t>320</w:t>
            </w:r>
          </w:p>
        </w:tc>
        <w:tc>
          <w:tcPr>
            <w:tcW w:w="640" w:type="dxa"/>
            <w:hideMark/>
          </w:tcPr>
          <w:p w14:paraId="531467E4"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c>
          <w:tcPr>
            <w:tcW w:w="1120" w:type="dxa"/>
            <w:hideMark/>
          </w:tcPr>
          <w:p w14:paraId="50E28AB7" w14:textId="77777777" w:rsidR="00B6386A" w:rsidRPr="00B6386A" w:rsidRDefault="00B6386A" w:rsidP="00F37D0D">
            <w:pPr>
              <w:jc w:val="center"/>
              <w:outlineLvl w:val="6"/>
              <w:rPr>
                <w:rFonts w:cs="Times New Roman"/>
                <w:sz w:val="20"/>
                <w:szCs w:val="20"/>
              </w:rPr>
            </w:pPr>
            <w:r w:rsidRPr="00B6386A">
              <w:rPr>
                <w:rFonts w:cs="Times New Roman"/>
                <w:sz w:val="20"/>
                <w:szCs w:val="20"/>
              </w:rPr>
              <w:t>500,0</w:t>
            </w:r>
          </w:p>
        </w:tc>
        <w:tc>
          <w:tcPr>
            <w:tcW w:w="1220" w:type="dxa"/>
            <w:hideMark/>
          </w:tcPr>
          <w:p w14:paraId="1DF0761C" w14:textId="77777777" w:rsidR="00B6386A" w:rsidRPr="00B6386A" w:rsidRDefault="00B6386A" w:rsidP="00F37D0D">
            <w:pPr>
              <w:jc w:val="center"/>
              <w:outlineLvl w:val="6"/>
              <w:rPr>
                <w:rFonts w:cs="Times New Roman"/>
                <w:sz w:val="20"/>
                <w:szCs w:val="20"/>
              </w:rPr>
            </w:pPr>
            <w:r w:rsidRPr="00B6386A">
              <w:rPr>
                <w:rFonts w:cs="Times New Roman"/>
                <w:sz w:val="20"/>
                <w:szCs w:val="20"/>
              </w:rPr>
              <w:t>1 500,0</w:t>
            </w:r>
          </w:p>
        </w:tc>
        <w:tc>
          <w:tcPr>
            <w:tcW w:w="1140" w:type="dxa"/>
            <w:hideMark/>
          </w:tcPr>
          <w:p w14:paraId="2CEFCBAB" w14:textId="77777777" w:rsidR="00B6386A" w:rsidRPr="00B6386A" w:rsidRDefault="00B6386A" w:rsidP="00F37D0D">
            <w:pPr>
              <w:jc w:val="center"/>
              <w:outlineLvl w:val="6"/>
              <w:rPr>
                <w:rFonts w:cs="Times New Roman"/>
                <w:sz w:val="20"/>
                <w:szCs w:val="20"/>
              </w:rPr>
            </w:pPr>
            <w:r w:rsidRPr="00B6386A">
              <w:rPr>
                <w:rFonts w:cs="Times New Roman"/>
                <w:sz w:val="20"/>
                <w:szCs w:val="20"/>
              </w:rPr>
              <w:t>1 500,0</w:t>
            </w:r>
          </w:p>
        </w:tc>
      </w:tr>
      <w:tr w:rsidR="00B6386A" w:rsidRPr="00B6386A" w14:paraId="3E6FD1A8" w14:textId="77777777" w:rsidTr="00F37D0D">
        <w:trPr>
          <w:trHeight w:val="284"/>
        </w:trPr>
        <w:tc>
          <w:tcPr>
            <w:tcW w:w="3480" w:type="dxa"/>
            <w:hideMark/>
          </w:tcPr>
          <w:p w14:paraId="6FCEFA82" w14:textId="77777777" w:rsidR="00B6386A" w:rsidRPr="00B6386A" w:rsidRDefault="00B6386A" w:rsidP="00F37D0D">
            <w:pPr>
              <w:outlineLvl w:val="6"/>
              <w:rPr>
                <w:rFonts w:cs="Times New Roman"/>
                <w:sz w:val="20"/>
                <w:szCs w:val="20"/>
              </w:rPr>
            </w:pPr>
            <w:r w:rsidRPr="00B6386A">
              <w:rPr>
                <w:rFonts w:cs="Times New Roman"/>
                <w:sz w:val="20"/>
                <w:szCs w:val="20"/>
              </w:rPr>
              <w:t>Социальное обеспечение населения</w:t>
            </w:r>
          </w:p>
        </w:tc>
        <w:tc>
          <w:tcPr>
            <w:tcW w:w="1600" w:type="dxa"/>
            <w:hideMark/>
          </w:tcPr>
          <w:p w14:paraId="726D4389"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1720176520</w:t>
            </w:r>
          </w:p>
        </w:tc>
        <w:tc>
          <w:tcPr>
            <w:tcW w:w="640" w:type="dxa"/>
            <w:hideMark/>
          </w:tcPr>
          <w:p w14:paraId="64C4D7C7" w14:textId="77777777" w:rsidR="00B6386A" w:rsidRPr="00B6386A" w:rsidRDefault="00B6386A" w:rsidP="00F37D0D">
            <w:pPr>
              <w:jc w:val="center"/>
              <w:outlineLvl w:val="6"/>
              <w:rPr>
                <w:rFonts w:cs="Times New Roman"/>
                <w:sz w:val="20"/>
                <w:szCs w:val="20"/>
              </w:rPr>
            </w:pPr>
            <w:r w:rsidRPr="00B6386A">
              <w:rPr>
                <w:rFonts w:cs="Times New Roman"/>
                <w:sz w:val="20"/>
                <w:szCs w:val="20"/>
              </w:rPr>
              <w:t>320</w:t>
            </w:r>
          </w:p>
        </w:tc>
        <w:tc>
          <w:tcPr>
            <w:tcW w:w="640" w:type="dxa"/>
            <w:hideMark/>
          </w:tcPr>
          <w:p w14:paraId="6E96D49E" w14:textId="77777777" w:rsidR="00B6386A" w:rsidRPr="00B6386A" w:rsidRDefault="00B6386A" w:rsidP="00F37D0D">
            <w:pPr>
              <w:jc w:val="center"/>
              <w:outlineLvl w:val="6"/>
              <w:rPr>
                <w:rFonts w:cs="Times New Roman"/>
                <w:sz w:val="20"/>
                <w:szCs w:val="20"/>
              </w:rPr>
            </w:pPr>
            <w:r w:rsidRPr="00B6386A">
              <w:rPr>
                <w:rFonts w:cs="Times New Roman"/>
                <w:sz w:val="20"/>
                <w:szCs w:val="20"/>
              </w:rPr>
              <w:t>1003</w:t>
            </w:r>
          </w:p>
        </w:tc>
        <w:tc>
          <w:tcPr>
            <w:tcW w:w="1120" w:type="dxa"/>
            <w:hideMark/>
          </w:tcPr>
          <w:p w14:paraId="2B679DBF" w14:textId="77777777" w:rsidR="00B6386A" w:rsidRPr="00B6386A" w:rsidRDefault="00B6386A" w:rsidP="00F37D0D">
            <w:pPr>
              <w:jc w:val="center"/>
              <w:outlineLvl w:val="6"/>
              <w:rPr>
                <w:rFonts w:cs="Times New Roman"/>
                <w:sz w:val="20"/>
                <w:szCs w:val="20"/>
              </w:rPr>
            </w:pPr>
            <w:r w:rsidRPr="00B6386A">
              <w:rPr>
                <w:rFonts w:cs="Times New Roman"/>
                <w:sz w:val="20"/>
                <w:szCs w:val="20"/>
              </w:rPr>
              <w:t>500,0</w:t>
            </w:r>
          </w:p>
        </w:tc>
        <w:tc>
          <w:tcPr>
            <w:tcW w:w="1220" w:type="dxa"/>
            <w:hideMark/>
          </w:tcPr>
          <w:p w14:paraId="411B750A" w14:textId="77777777" w:rsidR="00B6386A" w:rsidRPr="00B6386A" w:rsidRDefault="00B6386A" w:rsidP="00F37D0D">
            <w:pPr>
              <w:jc w:val="center"/>
              <w:outlineLvl w:val="6"/>
              <w:rPr>
                <w:rFonts w:cs="Times New Roman"/>
                <w:sz w:val="20"/>
                <w:szCs w:val="20"/>
              </w:rPr>
            </w:pPr>
            <w:r w:rsidRPr="00B6386A">
              <w:rPr>
                <w:rFonts w:cs="Times New Roman"/>
                <w:sz w:val="20"/>
                <w:szCs w:val="20"/>
              </w:rPr>
              <w:t>1 500,0</w:t>
            </w:r>
          </w:p>
        </w:tc>
        <w:tc>
          <w:tcPr>
            <w:tcW w:w="1140" w:type="dxa"/>
            <w:hideMark/>
          </w:tcPr>
          <w:p w14:paraId="5565D381" w14:textId="77777777" w:rsidR="00B6386A" w:rsidRPr="00B6386A" w:rsidRDefault="00B6386A" w:rsidP="00F37D0D">
            <w:pPr>
              <w:jc w:val="center"/>
              <w:outlineLvl w:val="6"/>
              <w:rPr>
                <w:rFonts w:cs="Times New Roman"/>
                <w:sz w:val="20"/>
                <w:szCs w:val="20"/>
              </w:rPr>
            </w:pPr>
            <w:r w:rsidRPr="00B6386A">
              <w:rPr>
                <w:rFonts w:cs="Times New Roman"/>
                <w:sz w:val="20"/>
                <w:szCs w:val="20"/>
              </w:rPr>
              <w:t>1 500,0</w:t>
            </w:r>
          </w:p>
        </w:tc>
      </w:tr>
      <w:tr w:rsidR="00B6386A" w:rsidRPr="00B6386A" w14:paraId="02AE716B" w14:textId="77777777" w:rsidTr="00F37D0D">
        <w:trPr>
          <w:trHeight w:val="284"/>
        </w:trPr>
        <w:tc>
          <w:tcPr>
            <w:tcW w:w="3480" w:type="dxa"/>
            <w:hideMark/>
          </w:tcPr>
          <w:p w14:paraId="62CAF30B" w14:textId="77777777" w:rsidR="00B6386A" w:rsidRPr="00B6386A" w:rsidRDefault="00B6386A" w:rsidP="00F37D0D">
            <w:pPr>
              <w:outlineLvl w:val="2"/>
              <w:rPr>
                <w:rFonts w:cs="Times New Roman"/>
                <w:sz w:val="20"/>
                <w:szCs w:val="20"/>
              </w:rPr>
            </w:pPr>
            <w:r w:rsidRPr="00B6386A">
              <w:rPr>
                <w:rFonts w:cs="Times New Roman"/>
                <w:sz w:val="20"/>
                <w:szCs w:val="20"/>
              </w:rPr>
              <w:t>Содержание ребенка в семье опекуна и приемной семье, а также вознаграждение, причитающееся приемному родителю</w:t>
            </w:r>
          </w:p>
        </w:tc>
        <w:tc>
          <w:tcPr>
            <w:tcW w:w="1600" w:type="dxa"/>
            <w:hideMark/>
          </w:tcPr>
          <w:p w14:paraId="1EDAE51C" w14:textId="77777777" w:rsidR="00B6386A" w:rsidRPr="00B6386A" w:rsidRDefault="00B6386A" w:rsidP="00F37D0D">
            <w:pPr>
              <w:jc w:val="center"/>
              <w:outlineLvl w:val="2"/>
              <w:rPr>
                <w:rFonts w:cs="Times New Roman"/>
                <w:sz w:val="20"/>
                <w:szCs w:val="20"/>
              </w:rPr>
            </w:pPr>
            <w:r w:rsidRPr="00B6386A">
              <w:rPr>
                <w:rFonts w:cs="Times New Roman"/>
                <w:sz w:val="20"/>
                <w:szCs w:val="20"/>
              </w:rPr>
              <w:t>1720177100</w:t>
            </w:r>
          </w:p>
        </w:tc>
        <w:tc>
          <w:tcPr>
            <w:tcW w:w="640" w:type="dxa"/>
            <w:hideMark/>
          </w:tcPr>
          <w:p w14:paraId="4E941D2A"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640" w:type="dxa"/>
            <w:hideMark/>
          </w:tcPr>
          <w:p w14:paraId="232FC4BA"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7A9ADFB2" w14:textId="77777777" w:rsidR="00B6386A" w:rsidRPr="00B6386A" w:rsidRDefault="00B6386A" w:rsidP="00F37D0D">
            <w:pPr>
              <w:jc w:val="center"/>
              <w:outlineLvl w:val="2"/>
              <w:rPr>
                <w:rFonts w:cs="Times New Roman"/>
                <w:sz w:val="20"/>
                <w:szCs w:val="20"/>
              </w:rPr>
            </w:pPr>
            <w:r w:rsidRPr="00B6386A">
              <w:rPr>
                <w:rFonts w:cs="Times New Roman"/>
                <w:sz w:val="20"/>
                <w:szCs w:val="20"/>
              </w:rPr>
              <w:t>14 587,7</w:t>
            </w:r>
          </w:p>
        </w:tc>
        <w:tc>
          <w:tcPr>
            <w:tcW w:w="1220" w:type="dxa"/>
            <w:hideMark/>
          </w:tcPr>
          <w:p w14:paraId="22849E7C" w14:textId="77777777" w:rsidR="00B6386A" w:rsidRPr="00B6386A" w:rsidRDefault="00B6386A" w:rsidP="00F37D0D">
            <w:pPr>
              <w:jc w:val="center"/>
              <w:outlineLvl w:val="2"/>
              <w:rPr>
                <w:rFonts w:cs="Times New Roman"/>
                <w:sz w:val="20"/>
                <w:szCs w:val="20"/>
              </w:rPr>
            </w:pPr>
            <w:r w:rsidRPr="00B6386A">
              <w:rPr>
                <w:rFonts w:cs="Times New Roman"/>
                <w:sz w:val="20"/>
                <w:szCs w:val="20"/>
              </w:rPr>
              <w:t>23 004,3</w:t>
            </w:r>
          </w:p>
        </w:tc>
        <w:tc>
          <w:tcPr>
            <w:tcW w:w="1140" w:type="dxa"/>
            <w:hideMark/>
          </w:tcPr>
          <w:p w14:paraId="54C0C766" w14:textId="77777777" w:rsidR="00B6386A" w:rsidRPr="00B6386A" w:rsidRDefault="00B6386A" w:rsidP="00F37D0D">
            <w:pPr>
              <w:jc w:val="center"/>
              <w:outlineLvl w:val="2"/>
              <w:rPr>
                <w:rFonts w:cs="Times New Roman"/>
                <w:sz w:val="20"/>
                <w:szCs w:val="20"/>
              </w:rPr>
            </w:pPr>
            <w:r w:rsidRPr="00B6386A">
              <w:rPr>
                <w:rFonts w:cs="Times New Roman"/>
                <w:sz w:val="20"/>
                <w:szCs w:val="20"/>
              </w:rPr>
              <w:t>25 859,1</w:t>
            </w:r>
          </w:p>
        </w:tc>
      </w:tr>
      <w:tr w:rsidR="00B6386A" w:rsidRPr="00B6386A" w14:paraId="54CBA07E" w14:textId="77777777" w:rsidTr="00F37D0D">
        <w:trPr>
          <w:trHeight w:val="284"/>
        </w:trPr>
        <w:tc>
          <w:tcPr>
            <w:tcW w:w="3480" w:type="dxa"/>
            <w:hideMark/>
          </w:tcPr>
          <w:p w14:paraId="7941D5C8" w14:textId="77777777" w:rsidR="00B6386A" w:rsidRPr="00B6386A" w:rsidRDefault="00B6386A" w:rsidP="00F37D0D">
            <w:pPr>
              <w:outlineLvl w:val="3"/>
              <w:rPr>
                <w:rFonts w:cs="Times New Roman"/>
                <w:sz w:val="20"/>
                <w:szCs w:val="20"/>
              </w:rPr>
            </w:pPr>
            <w:r w:rsidRPr="00B6386A">
              <w:rPr>
                <w:rFonts w:cs="Times New Roman"/>
                <w:sz w:val="20"/>
                <w:szCs w:val="20"/>
              </w:rPr>
              <w:t>Содержание ребенка в семье опекуна и приемной семье, а также вознаграждение, причитающееся приемному родителю</w:t>
            </w:r>
          </w:p>
        </w:tc>
        <w:tc>
          <w:tcPr>
            <w:tcW w:w="1600" w:type="dxa"/>
            <w:hideMark/>
          </w:tcPr>
          <w:p w14:paraId="6DB35789" w14:textId="77777777" w:rsidR="00B6386A" w:rsidRPr="00B6386A" w:rsidRDefault="00B6386A" w:rsidP="00F37D0D">
            <w:pPr>
              <w:jc w:val="center"/>
              <w:outlineLvl w:val="3"/>
              <w:rPr>
                <w:rFonts w:cs="Times New Roman"/>
                <w:sz w:val="20"/>
                <w:szCs w:val="20"/>
              </w:rPr>
            </w:pPr>
            <w:r w:rsidRPr="00B6386A">
              <w:rPr>
                <w:rFonts w:cs="Times New Roman"/>
                <w:sz w:val="20"/>
                <w:szCs w:val="20"/>
              </w:rPr>
              <w:t>1720177100</w:t>
            </w:r>
          </w:p>
        </w:tc>
        <w:tc>
          <w:tcPr>
            <w:tcW w:w="640" w:type="dxa"/>
            <w:hideMark/>
          </w:tcPr>
          <w:p w14:paraId="143219AF" w14:textId="77777777" w:rsidR="00B6386A" w:rsidRPr="00B6386A" w:rsidRDefault="00B6386A" w:rsidP="00F37D0D">
            <w:pPr>
              <w:jc w:val="center"/>
              <w:outlineLvl w:val="3"/>
              <w:rPr>
                <w:rFonts w:cs="Times New Roman"/>
                <w:sz w:val="20"/>
                <w:szCs w:val="20"/>
              </w:rPr>
            </w:pPr>
            <w:r w:rsidRPr="00B6386A">
              <w:rPr>
                <w:rFonts w:cs="Times New Roman"/>
                <w:sz w:val="20"/>
                <w:szCs w:val="20"/>
              </w:rPr>
              <w:t> </w:t>
            </w:r>
          </w:p>
        </w:tc>
        <w:tc>
          <w:tcPr>
            <w:tcW w:w="640" w:type="dxa"/>
            <w:hideMark/>
          </w:tcPr>
          <w:p w14:paraId="61100C3D" w14:textId="77777777" w:rsidR="00B6386A" w:rsidRPr="00B6386A" w:rsidRDefault="00B6386A" w:rsidP="00F37D0D">
            <w:pPr>
              <w:jc w:val="center"/>
              <w:outlineLvl w:val="3"/>
              <w:rPr>
                <w:rFonts w:cs="Times New Roman"/>
                <w:sz w:val="20"/>
                <w:szCs w:val="20"/>
              </w:rPr>
            </w:pPr>
            <w:r w:rsidRPr="00B6386A">
              <w:rPr>
                <w:rFonts w:cs="Times New Roman"/>
                <w:sz w:val="20"/>
                <w:szCs w:val="20"/>
              </w:rPr>
              <w:t> </w:t>
            </w:r>
          </w:p>
        </w:tc>
        <w:tc>
          <w:tcPr>
            <w:tcW w:w="1120" w:type="dxa"/>
            <w:hideMark/>
          </w:tcPr>
          <w:p w14:paraId="3FB26CCE" w14:textId="77777777" w:rsidR="00B6386A" w:rsidRPr="00B6386A" w:rsidRDefault="00B6386A" w:rsidP="00F37D0D">
            <w:pPr>
              <w:jc w:val="center"/>
              <w:outlineLvl w:val="3"/>
              <w:rPr>
                <w:rFonts w:cs="Times New Roman"/>
                <w:sz w:val="20"/>
                <w:szCs w:val="20"/>
              </w:rPr>
            </w:pPr>
            <w:r w:rsidRPr="00B6386A">
              <w:rPr>
                <w:rFonts w:cs="Times New Roman"/>
                <w:sz w:val="20"/>
                <w:szCs w:val="20"/>
              </w:rPr>
              <w:t>3,5</w:t>
            </w:r>
          </w:p>
        </w:tc>
        <w:tc>
          <w:tcPr>
            <w:tcW w:w="1220" w:type="dxa"/>
            <w:hideMark/>
          </w:tcPr>
          <w:p w14:paraId="3B050336" w14:textId="77777777" w:rsidR="00B6386A" w:rsidRPr="00B6386A" w:rsidRDefault="00B6386A" w:rsidP="00F37D0D">
            <w:pPr>
              <w:jc w:val="center"/>
              <w:outlineLvl w:val="3"/>
              <w:rPr>
                <w:rFonts w:cs="Times New Roman"/>
                <w:sz w:val="20"/>
                <w:szCs w:val="20"/>
              </w:rPr>
            </w:pPr>
            <w:r w:rsidRPr="00B6386A">
              <w:rPr>
                <w:rFonts w:cs="Times New Roman"/>
                <w:sz w:val="20"/>
                <w:szCs w:val="20"/>
              </w:rPr>
              <w:t>3,7</w:t>
            </w:r>
          </w:p>
        </w:tc>
        <w:tc>
          <w:tcPr>
            <w:tcW w:w="1140" w:type="dxa"/>
            <w:hideMark/>
          </w:tcPr>
          <w:p w14:paraId="4A59096E" w14:textId="77777777" w:rsidR="00B6386A" w:rsidRPr="00B6386A" w:rsidRDefault="00B6386A" w:rsidP="00F37D0D">
            <w:pPr>
              <w:jc w:val="center"/>
              <w:outlineLvl w:val="3"/>
              <w:rPr>
                <w:rFonts w:cs="Times New Roman"/>
                <w:sz w:val="20"/>
                <w:szCs w:val="20"/>
              </w:rPr>
            </w:pPr>
            <w:r w:rsidRPr="00B6386A">
              <w:rPr>
                <w:rFonts w:cs="Times New Roman"/>
                <w:sz w:val="20"/>
                <w:szCs w:val="20"/>
              </w:rPr>
              <w:t>4,1</w:t>
            </w:r>
          </w:p>
        </w:tc>
      </w:tr>
      <w:tr w:rsidR="00B6386A" w:rsidRPr="00B6386A" w14:paraId="6C8D4FFC" w14:textId="77777777" w:rsidTr="00F37D0D">
        <w:trPr>
          <w:trHeight w:val="284"/>
        </w:trPr>
        <w:tc>
          <w:tcPr>
            <w:tcW w:w="3480" w:type="dxa"/>
            <w:hideMark/>
          </w:tcPr>
          <w:p w14:paraId="22D8F251" w14:textId="77777777" w:rsidR="00B6386A" w:rsidRPr="00B6386A" w:rsidRDefault="00B6386A" w:rsidP="00F37D0D">
            <w:pPr>
              <w:outlineLvl w:val="3"/>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1600" w:type="dxa"/>
            <w:hideMark/>
          </w:tcPr>
          <w:p w14:paraId="77D4E085" w14:textId="77777777" w:rsidR="00B6386A" w:rsidRPr="00B6386A" w:rsidRDefault="00B6386A" w:rsidP="00F37D0D">
            <w:pPr>
              <w:jc w:val="center"/>
              <w:outlineLvl w:val="3"/>
              <w:rPr>
                <w:rFonts w:cs="Times New Roman"/>
                <w:sz w:val="20"/>
                <w:szCs w:val="20"/>
              </w:rPr>
            </w:pPr>
            <w:r w:rsidRPr="00B6386A">
              <w:rPr>
                <w:rFonts w:cs="Times New Roman"/>
                <w:sz w:val="20"/>
                <w:szCs w:val="20"/>
              </w:rPr>
              <w:t>1720177100</w:t>
            </w:r>
          </w:p>
        </w:tc>
        <w:tc>
          <w:tcPr>
            <w:tcW w:w="640" w:type="dxa"/>
            <w:hideMark/>
          </w:tcPr>
          <w:p w14:paraId="3CB63904" w14:textId="77777777" w:rsidR="00B6386A" w:rsidRPr="00B6386A" w:rsidRDefault="00B6386A" w:rsidP="00F37D0D">
            <w:pPr>
              <w:jc w:val="center"/>
              <w:outlineLvl w:val="3"/>
              <w:rPr>
                <w:rFonts w:cs="Times New Roman"/>
                <w:sz w:val="20"/>
                <w:szCs w:val="20"/>
              </w:rPr>
            </w:pPr>
            <w:r w:rsidRPr="00B6386A">
              <w:rPr>
                <w:rFonts w:cs="Times New Roman"/>
                <w:sz w:val="20"/>
                <w:szCs w:val="20"/>
              </w:rPr>
              <w:t>200</w:t>
            </w:r>
          </w:p>
        </w:tc>
        <w:tc>
          <w:tcPr>
            <w:tcW w:w="640" w:type="dxa"/>
            <w:hideMark/>
          </w:tcPr>
          <w:p w14:paraId="35B61B1B" w14:textId="77777777" w:rsidR="00B6386A" w:rsidRPr="00B6386A" w:rsidRDefault="00B6386A" w:rsidP="00F37D0D">
            <w:pPr>
              <w:jc w:val="center"/>
              <w:outlineLvl w:val="3"/>
              <w:rPr>
                <w:rFonts w:cs="Times New Roman"/>
                <w:sz w:val="20"/>
                <w:szCs w:val="20"/>
              </w:rPr>
            </w:pPr>
            <w:r w:rsidRPr="00B6386A">
              <w:rPr>
                <w:rFonts w:cs="Times New Roman"/>
                <w:sz w:val="20"/>
                <w:szCs w:val="20"/>
              </w:rPr>
              <w:t> </w:t>
            </w:r>
          </w:p>
        </w:tc>
        <w:tc>
          <w:tcPr>
            <w:tcW w:w="1120" w:type="dxa"/>
            <w:hideMark/>
          </w:tcPr>
          <w:p w14:paraId="263AADAE" w14:textId="77777777" w:rsidR="00B6386A" w:rsidRPr="00B6386A" w:rsidRDefault="00B6386A" w:rsidP="00F37D0D">
            <w:pPr>
              <w:jc w:val="center"/>
              <w:outlineLvl w:val="3"/>
              <w:rPr>
                <w:rFonts w:cs="Times New Roman"/>
                <w:sz w:val="20"/>
                <w:szCs w:val="20"/>
              </w:rPr>
            </w:pPr>
            <w:r w:rsidRPr="00B6386A">
              <w:rPr>
                <w:rFonts w:cs="Times New Roman"/>
                <w:sz w:val="20"/>
                <w:szCs w:val="20"/>
              </w:rPr>
              <w:t>3,5</w:t>
            </w:r>
          </w:p>
        </w:tc>
        <w:tc>
          <w:tcPr>
            <w:tcW w:w="1220" w:type="dxa"/>
            <w:hideMark/>
          </w:tcPr>
          <w:p w14:paraId="3425C201" w14:textId="77777777" w:rsidR="00B6386A" w:rsidRPr="00B6386A" w:rsidRDefault="00B6386A" w:rsidP="00F37D0D">
            <w:pPr>
              <w:jc w:val="center"/>
              <w:outlineLvl w:val="3"/>
              <w:rPr>
                <w:rFonts w:cs="Times New Roman"/>
                <w:sz w:val="20"/>
                <w:szCs w:val="20"/>
              </w:rPr>
            </w:pPr>
            <w:r w:rsidRPr="00B6386A">
              <w:rPr>
                <w:rFonts w:cs="Times New Roman"/>
                <w:sz w:val="20"/>
                <w:szCs w:val="20"/>
              </w:rPr>
              <w:t>3,7</w:t>
            </w:r>
          </w:p>
        </w:tc>
        <w:tc>
          <w:tcPr>
            <w:tcW w:w="1140" w:type="dxa"/>
            <w:hideMark/>
          </w:tcPr>
          <w:p w14:paraId="27907961" w14:textId="77777777" w:rsidR="00B6386A" w:rsidRPr="00B6386A" w:rsidRDefault="00B6386A" w:rsidP="00F37D0D">
            <w:pPr>
              <w:jc w:val="center"/>
              <w:outlineLvl w:val="3"/>
              <w:rPr>
                <w:rFonts w:cs="Times New Roman"/>
                <w:sz w:val="20"/>
                <w:szCs w:val="20"/>
              </w:rPr>
            </w:pPr>
            <w:r w:rsidRPr="00B6386A">
              <w:rPr>
                <w:rFonts w:cs="Times New Roman"/>
                <w:sz w:val="20"/>
                <w:szCs w:val="20"/>
              </w:rPr>
              <w:t>4,1</w:t>
            </w:r>
          </w:p>
        </w:tc>
      </w:tr>
      <w:tr w:rsidR="00B6386A" w:rsidRPr="00B6386A" w14:paraId="0CAF15B5" w14:textId="77777777" w:rsidTr="00F37D0D">
        <w:trPr>
          <w:trHeight w:val="284"/>
        </w:trPr>
        <w:tc>
          <w:tcPr>
            <w:tcW w:w="3480" w:type="dxa"/>
            <w:hideMark/>
          </w:tcPr>
          <w:p w14:paraId="044256E9" w14:textId="77777777" w:rsidR="00B6386A" w:rsidRPr="00B6386A" w:rsidRDefault="00B6386A" w:rsidP="00F37D0D">
            <w:pPr>
              <w:outlineLvl w:val="3"/>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1600" w:type="dxa"/>
            <w:hideMark/>
          </w:tcPr>
          <w:p w14:paraId="000CCC8A" w14:textId="77777777" w:rsidR="00B6386A" w:rsidRPr="00B6386A" w:rsidRDefault="00B6386A" w:rsidP="00F37D0D">
            <w:pPr>
              <w:jc w:val="center"/>
              <w:outlineLvl w:val="3"/>
              <w:rPr>
                <w:rFonts w:cs="Times New Roman"/>
                <w:sz w:val="20"/>
                <w:szCs w:val="20"/>
              </w:rPr>
            </w:pPr>
            <w:r w:rsidRPr="00B6386A">
              <w:rPr>
                <w:rFonts w:cs="Times New Roman"/>
                <w:sz w:val="20"/>
                <w:szCs w:val="20"/>
              </w:rPr>
              <w:t>1720177100</w:t>
            </w:r>
          </w:p>
        </w:tc>
        <w:tc>
          <w:tcPr>
            <w:tcW w:w="640" w:type="dxa"/>
            <w:hideMark/>
          </w:tcPr>
          <w:p w14:paraId="060F7DD6" w14:textId="77777777" w:rsidR="00B6386A" w:rsidRPr="00B6386A" w:rsidRDefault="00B6386A" w:rsidP="00F37D0D">
            <w:pPr>
              <w:jc w:val="center"/>
              <w:outlineLvl w:val="3"/>
              <w:rPr>
                <w:rFonts w:cs="Times New Roman"/>
                <w:sz w:val="20"/>
                <w:szCs w:val="20"/>
              </w:rPr>
            </w:pPr>
            <w:r w:rsidRPr="00B6386A">
              <w:rPr>
                <w:rFonts w:cs="Times New Roman"/>
                <w:sz w:val="20"/>
                <w:szCs w:val="20"/>
              </w:rPr>
              <w:t>240</w:t>
            </w:r>
          </w:p>
        </w:tc>
        <w:tc>
          <w:tcPr>
            <w:tcW w:w="640" w:type="dxa"/>
            <w:hideMark/>
          </w:tcPr>
          <w:p w14:paraId="1B5B3AF6" w14:textId="77777777" w:rsidR="00B6386A" w:rsidRPr="00B6386A" w:rsidRDefault="00B6386A" w:rsidP="00F37D0D">
            <w:pPr>
              <w:jc w:val="center"/>
              <w:outlineLvl w:val="3"/>
              <w:rPr>
                <w:rFonts w:cs="Times New Roman"/>
                <w:sz w:val="20"/>
                <w:szCs w:val="20"/>
              </w:rPr>
            </w:pPr>
            <w:r w:rsidRPr="00B6386A">
              <w:rPr>
                <w:rFonts w:cs="Times New Roman"/>
                <w:sz w:val="20"/>
                <w:szCs w:val="20"/>
              </w:rPr>
              <w:t> </w:t>
            </w:r>
          </w:p>
        </w:tc>
        <w:tc>
          <w:tcPr>
            <w:tcW w:w="1120" w:type="dxa"/>
            <w:hideMark/>
          </w:tcPr>
          <w:p w14:paraId="15F1A3B0" w14:textId="77777777" w:rsidR="00B6386A" w:rsidRPr="00B6386A" w:rsidRDefault="00B6386A" w:rsidP="00F37D0D">
            <w:pPr>
              <w:jc w:val="center"/>
              <w:outlineLvl w:val="3"/>
              <w:rPr>
                <w:rFonts w:cs="Times New Roman"/>
                <w:sz w:val="20"/>
                <w:szCs w:val="20"/>
              </w:rPr>
            </w:pPr>
            <w:r w:rsidRPr="00B6386A">
              <w:rPr>
                <w:rFonts w:cs="Times New Roman"/>
                <w:sz w:val="20"/>
                <w:szCs w:val="20"/>
              </w:rPr>
              <w:t>3,5</w:t>
            </w:r>
          </w:p>
        </w:tc>
        <w:tc>
          <w:tcPr>
            <w:tcW w:w="1220" w:type="dxa"/>
            <w:hideMark/>
          </w:tcPr>
          <w:p w14:paraId="722160AA" w14:textId="77777777" w:rsidR="00B6386A" w:rsidRPr="00B6386A" w:rsidRDefault="00B6386A" w:rsidP="00F37D0D">
            <w:pPr>
              <w:jc w:val="center"/>
              <w:outlineLvl w:val="3"/>
              <w:rPr>
                <w:rFonts w:cs="Times New Roman"/>
                <w:sz w:val="20"/>
                <w:szCs w:val="20"/>
              </w:rPr>
            </w:pPr>
            <w:r w:rsidRPr="00B6386A">
              <w:rPr>
                <w:rFonts w:cs="Times New Roman"/>
                <w:sz w:val="20"/>
                <w:szCs w:val="20"/>
              </w:rPr>
              <w:t>3,7</w:t>
            </w:r>
          </w:p>
        </w:tc>
        <w:tc>
          <w:tcPr>
            <w:tcW w:w="1140" w:type="dxa"/>
            <w:hideMark/>
          </w:tcPr>
          <w:p w14:paraId="05864FC6" w14:textId="77777777" w:rsidR="00B6386A" w:rsidRPr="00B6386A" w:rsidRDefault="00B6386A" w:rsidP="00F37D0D">
            <w:pPr>
              <w:jc w:val="center"/>
              <w:outlineLvl w:val="3"/>
              <w:rPr>
                <w:rFonts w:cs="Times New Roman"/>
                <w:sz w:val="20"/>
                <w:szCs w:val="20"/>
              </w:rPr>
            </w:pPr>
            <w:r w:rsidRPr="00B6386A">
              <w:rPr>
                <w:rFonts w:cs="Times New Roman"/>
                <w:sz w:val="20"/>
                <w:szCs w:val="20"/>
              </w:rPr>
              <w:t>4,1</w:t>
            </w:r>
          </w:p>
        </w:tc>
      </w:tr>
      <w:tr w:rsidR="00B6386A" w:rsidRPr="00B6386A" w14:paraId="5118E723" w14:textId="77777777" w:rsidTr="00F37D0D">
        <w:trPr>
          <w:trHeight w:val="284"/>
        </w:trPr>
        <w:tc>
          <w:tcPr>
            <w:tcW w:w="3480" w:type="dxa"/>
            <w:hideMark/>
          </w:tcPr>
          <w:p w14:paraId="33E06BC4" w14:textId="77777777" w:rsidR="00B6386A" w:rsidRPr="00B6386A" w:rsidRDefault="00B6386A" w:rsidP="00F37D0D">
            <w:pPr>
              <w:outlineLvl w:val="6"/>
              <w:rPr>
                <w:rFonts w:cs="Times New Roman"/>
                <w:sz w:val="20"/>
                <w:szCs w:val="20"/>
              </w:rPr>
            </w:pPr>
            <w:r w:rsidRPr="00B6386A">
              <w:rPr>
                <w:rFonts w:cs="Times New Roman"/>
                <w:sz w:val="20"/>
                <w:szCs w:val="20"/>
              </w:rPr>
              <w:t>СОЦИАЛЬНАЯ ПОЛИТИКА</w:t>
            </w:r>
          </w:p>
        </w:tc>
        <w:tc>
          <w:tcPr>
            <w:tcW w:w="1600" w:type="dxa"/>
            <w:hideMark/>
          </w:tcPr>
          <w:p w14:paraId="4392FBB8"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1720177100</w:t>
            </w:r>
          </w:p>
        </w:tc>
        <w:tc>
          <w:tcPr>
            <w:tcW w:w="640" w:type="dxa"/>
            <w:hideMark/>
          </w:tcPr>
          <w:p w14:paraId="78CFA08D"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640" w:type="dxa"/>
            <w:hideMark/>
          </w:tcPr>
          <w:p w14:paraId="504F31D7"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c>
          <w:tcPr>
            <w:tcW w:w="1120" w:type="dxa"/>
            <w:hideMark/>
          </w:tcPr>
          <w:p w14:paraId="0937DF3F" w14:textId="77777777" w:rsidR="00B6386A" w:rsidRPr="00B6386A" w:rsidRDefault="00B6386A" w:rsidP="00F37D0D">
            <w:pPr>
              <w:jc w:val="center"/>
              <w:outlineLvl w:val="6"/>
              <w:rPr>
                <w:rFonts w:cs="Times New Roman"/>
                <w:sz w:val="20"/>
                <w:szCs w:val="20"/>
              </w:rPr>
            </w:pPr>
            <w:r w:rsidRPr="00B6386A">
              <w:rPr>
                <w:rFonts w:cs="Times New Roman"/>
                <w:sz w:val="20"/>
                <w:szCs w:val="20"/>
              </w:rPr>
              <w:t>3,5</w:t>
            </w:r>
          </w:p>
        </w:tc>
        <w:tc>
          <w:tcPr>
            <w:tcW w:w="1220" w:type="dxa"/>
            <w:hideMark/>
          </w:tcPr>
          <w:p w14:paraId="3F7C3B12" w14:textId="77777777" w:rsidR="00B6386A" w:rsidRPr="00B6386A" w:rsidRDefault="00B6386A" w:rsidP="00F37D0D">
            <w:pPr>
              <w:jc w:val="center"/>
              <w:outlineLvl w:val="6"/>
              <w:rPr>
                <w:rFonts w:cs="Times New Roman"/>
                <w:sz w:val="20"/>
                <w:szCs w:val="20"/>
              </w:rPr>
            </w:pPr>
            <w:r w:rsidRPr="00B6386A">
              <w:rPr>
                <w:rFonts w:cs="Times New Roman"/>
                <w:sz w:val="20"/>
                <w:szCs w:val="20"/>
              </w:rPr>
              <w:t>3,7</w:t>
            </w:r>
          </w:p>
        </w:tc>
        <w:tc>
          <w:tcPr>
            <w:tcW w:w="1140" w:type="dxa"/>
            <w:hideMark/>
          </w:tcPr>
          <w:p w14:paraId="1BF2EA72" w14:textId="77777777" w:rsidR="00B6386A" w:rsidRPr="00B6386A" w:rsidRDefault="00B6386A" w:rsidP="00F37D0D">
            <w:pPr>
              <w:jc w:val="center"/>
              <w:outlineLvl w:val="6"/>
              <w:rPr>
                <w:rFonts w:cs="Times New Roman"/>
                <w:sz w:val="20"/>
                <w:szCs w:val="20"/>
              </w:rPr>
            </w:pPr>
            <w:r w:rsidRPr="00B6386A">
              <w:rPr>
                <w:rFonts w:cs="Times New Roman"/>
                <w:sz w:val="20"/>
                <w:szCs w:val="20"/>
              </w:rPr>
              <w:t>4,1</w:t>
            </w:r>
          </w:p>
        </w:tc>
      </w:tr>
      <w:tr w:rsidR="00B6386A" w:rsidRPr="00B6386A" w14:paraId="5FE52798" w14:textId="77777777" w:rsidTr="00F37D0D">
        <w:trPr>
          <w:trHeight w:val="284"/>
        </w:trPr>
        <w:tc>
          <w:tcPr>
            <w:tcW w:w="3480" w:type="dxa"/>
            <w:hideMark/>
          </w:tcPr>
          <w:p w14:paraId="43680DBF" w14:textId="77777777" w:rsidR="00B6386A" w:rsidRPr="00B6386A" w:rsidRDefault="00B6386A" w:rsidP="00F37D0D">
            <w:pPr>
              <w:outlineLvl w:val="6"/>
              <w:rPr>
                <w:rFonts w:cs="Times New Roman"/>
                <w:sz w:val="20"/>
                <w:szCs w:val="20"/>
              </w:rPr>
            </w:pPr>
            <w:r w:rsidRPr="00B6386A">
              <w:rPr>
                <w:rFonts w:cs="Times New Roman"/>
                <w:sz w:val="20"/>
                <w:szCs w:val="20"/>
              </w:rPr>
              <w:t>Другие вопросы в области социальной политики</w:t>
            </w:r>
          </w:p>
        </w:tc>
        <w:tc>
          <w:tcPr>
            <w:tcW w:w="1600" w:type="dxa"/>
            <w:hideMark/>
          </w:tcPr>
          <w:p w14:paraId="09E41EAC"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1720177100</w:t>
            </w:r>
          </w:p>
        </w:tc>
        <w:tc>
          <w:tcPr>
            <w:tcW w:w="640" w:type="dxa"/>
            <w:hideMark/>
          </w:tcPr>
          <w:p w14:paraId="0F796E80"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640" w:type="dxa"/>
            <w:hideMark/>
          </w:tcPr>
          <w:p w14:paraId="4090D8F3" w14:textId="77777777" w:rsidR="00B6386A" w:rsidRPr="00B6386A" w:rsidRDefault="00B6386A" w:rsidP="00F37D0D">
            <w:pPr>
              <w:jc w:val="center"/>
              <w:outlineLvl w:val="6"/>
              <w:rPr>
                <w:rFonts w:cs="Times New Roman"/>
                <w:sz w:val="20"/>
                <w:szCs w:val="20"/>
              </w:rPr>
            </w:pPr>
            <w:r w:rsidRPr="00B6386A">
              <w:rPr>
                <w:rFonts w:cs="Times New Roman"/>
                <w:sz w:val="20"/>
                <w:szCs w:val="20"/>
              </w:rPr>
              <w:t>1006</w:t>
            </w:r>
          </w:p>
        </w:tc>
        <w:tc>
          <w:tcPr>
            <w:tcW w:w="1120" w:type="dxa"/>
            <w:hideMark/>
          </w:tcPr>
          <w:p w14:paraId="0FDFC1D0" w14:textId="77777777" w:rsidR="00B6386A" w:rsidRPr="00B6386A" w:rsidRDefault="00B6386A" w:rsidP="00F37D0D">
            <w:pPr>
              <w:jc w:val="center"/>
              <w:outlineLvl w:val="6"/>
              <w:rPr>
                <w:rFonts w:cs="Times New Roman"/>
                <w:sz w:val="20"/>
                <w:szCs w:val="20"/>
              </w:rPr>
            </w:pPr>
            <w:r w:rsidRPr="00B6386A">
              <w:rPr>
                <w:rFonts w:cs="Times New Roman"/>
                <w:sz w:val="20"/>
                <w:szCs w:val="20"/>
              </w:rPr>
              <w:t>3,5</w:t>
            </w:r>
          </w:p>
        </w:tc>
        <w:tc>
          <w:tcPr>
            <w:tcW w:w="1220" w:type="dxa"/>
            <w:hideMark/>
          </w:tcPr>
          <w:p w14:paraId="161B12BF" w14:textId="77777777" w:rsidR="00B6386A" w:rsidRPr="00B6386A" w:rsidRDefault="00B6386A" w:rsidP="00F37D0D">
            <w:pPr>
              <w:jc w:val="center"/>
              <w:outlineLvl w:val="6"/>
              <w:rPr>
                <w:rFonts w:cs="Times New Roman"/>
                <w:sz w:val="20"/>
                <w:szCs w:val="20"/>
              </w:rPr>
            </w:pPr>
            <w:r w:rsidRPr="00B6386A">
              <w:rPr>
                <w:rFonts w:cs="Times New Roman"/>
                <w:sz w:val="20"/>
                <w:szCs w:val="20"/>
              </w:rPr>
              <w:t>3,7</w:t>
            </w:r>
          </w:p>
        </w:tc>
        <w:tc>
          <w:tcPr>
            <w:tcW w:w="1140" w:type="dxa"/>
            <w:hideMark/>
          </w:tcPr>
          <w:p w14:paraId="27AAD61F" w14:textId="77777777" w:rsidR="00B6386A" w:rsidRPr="00B6386A" w:rsidRDefault="00B6386A" w:rsidP="00F37D0D">
            <w:pPr>
              <w:jc w:val="center"/>
              <w:outlineLvl w:val="6"/>
              <w:rPr>
                <w:rFonts w:cs="Times New Roman"/>
                <w:sz w:val="20"/>
                <w:szCs w:val="20"/>
              </w:rPr>
            </w:pPr>
            <w:r w:rsidRPr="00B6386A">
              <w:rPr>
                <w:rFonts w:cs="Times New Roman"/>
                <w:sz w:val="20"/>
                <w:szCs w:val="20"/>
              </w:rPr>
              <w:t>4,1</w:t>
            </w:r>
          </w:p>
        </w:tc>
      </w:tr>
      <w:tr w:rsidR="00B6386A" w:rsidRPr="00B6386A" w14:paraId="4D75079D" w14:textId="77777777" w:rsidTr="00F37D0D">
        <w:trPr>
          <w:trHeight w:val="284"/>
        </w:trPr>
        <w:tc>
          <w:tcPr>
            <w:tcW w:w="3480" w:type="dxa"/>
            <w:hideMark/>
          </w:tcPr>
          <w:p w14:paraId="752CE53B" w14:textId="77777777" w:rsidR="00B6386A" w:rsidRPr="00B6386A" w:rsidRDefault="00B6386A" w:rsidP="00F37D0D">
            <w:pPr>
              <w:outlineLvl w:val="3"/>
              <w:rPr>
                <w:rFonts w:cs="Times New Roman"/>
                <w:sz w:val="20"/>
                <w:szCs w:val="20"/>
              </w:rPr>
            </w:pPr>
            <w:r w:rsidRPr="00B6386A">
              <w:rPr>
                <w:rFonts w:cs="Times New Roman"/>
                <w:sz w:val="20"/>
                <w:szCs w:val="20"/>
              </w:rPr>
              <w:t>Выплаты приемной семье на содержание подопечных детей</w:t>
            </w:r>
          </w:p>
        </w:tc>
        <w:tc>
          <w:tcPr>
            <w:tcW w:w="1600" w:type="dxa"/>
            <w:hideMark/>
          </w:tcPr>
          <w:p w14:paraId="566301AB" w14:textId="77777777" w:rsidR="00B6386A" w:rsidRPr="00B6386A" w:rsidRDefault="00B6386A" w:rsidP="00F37D0D">
            <w:pPr>
              <w:jc w:val="center"/>
              <w:outlineLvl w:val="3"/>
              <w:rPr>
                <w:rFonts w:cs="Times New Roman"/>
                <w:sz w:val="20"/>
                <w:szCs w:val="20"/>
              </w:rPr>
            </w:pPr>
            <w:r w:rsidRPr="00B6386A">
              <w:rPr>
                <w:rFonts w:cs="Times New Roman"/>
                <w:sz w:val="20"/>
                <w:szCs w:val="20"/>
              </w:rPr>
              <w:t>1720177110</w:t>
            </w:r>
          </w:p>
        </w:tc>
        <w:tc>
          <w:tcPr>
            <w:tcW w:w="640" w:type="dxa"/>
            <w:hideMark/>
          </w:tcPr>
          <w:p w14:paraId="2F43D311" w14:textId="77777777" w:rsidR="00B6386A" w:rsidRPr="00B6386A" w:rsidRDefault="00B6386A" w:rsidP="00F37D0D">
            <w:pPr>
              <w:jc w:val="center"/>
              <w:outlineLvl w:val="3"/>
              <w:rPr>
                <w:rFonts w:cs="Times New Roman"/>
                <w:sz w:val="20"/>
                <w:szCs w:val="20"/>
              </w:rPr>
            </w:pPr>
            <w:r w:rsidRPr="00B6386A">
              <w:rPr>
                <w:rFonts w:cs="Times New Roman"/>
                <w:sz w:val="20"/>
                <w:szCs w:val="20"/>
              </w:rPr>
              <w:t> </w:t>
            </w:r>
          </w:p>
        </w:tc>
        <w:tc>
          <w:tcPr>
            <w:tcW w:w="640" w:type="dxa"/>
            <w:hideMark/>
          </w:tcPr>
          <w:p w14:paraId="5804F3C3" w14:textId="77777777" w:rsidR="00B6386A" w:rsidRPr="00B6386A" w:rsidRDefault="00B6386A" w:rsidP="00F37D0D">
            <w:pPr>
              <w:jc w:val="center"/>
              <w:outlineLvl w:val="3"/>
              <w:rPr>
                <w:rFonts w:cs="Times New Roman"/>
                <w:sz w:val="20"/>
                <w:szCs w:val="20"/>
              </w:rPr>
            </w:pPr>
            <w:r w:rsidRPr="00B6386A">
              <w:rPr>
                <w:rFonts w:cs="Times New Roman"/>
                <w:sz w:val="20"/>
                <w:szCs w:val="20"/>
              </w:rPr>
              <w:t> </w:t>
            </w:r>
          </w:p>
        </w:tc>
        <w:tc>
          <w:tcPr>
            <w:tcW w:w="1120" w:type="dxa"/>
            <w:hideMark/>
          </w:tcPr>
          <w:p w14:paraId="51086FB5" w14:textId="77777777" w:rsidR="00B6386A" w:rsidRPr="00B6386A" w:rsidRDefault="00B6386A" w:rsidP="00F37D0D">
            <w:pPr>
              <w:jc w:val="center"/>
              <w:outlineLvl w:val="3"/>
              <w:rPr>
                <w:rFonts w:cs="Times New Roman"/>
                <w:sz w:val="20"/>
                <w:szCs w:val="20"/>
              </w:rPr>
            </w:pPr>
            <w:r w:rsidRPr="00B6386A">
              <w:rPr>
                <w:rFonts w:cs="Times New Roman"/>
                <w:sz w:val="20"/>
                <w:szCs w:val="20"/>
              </w:rPr>
              <w:t>2 983,0</w:t>
            </w:r>
          </w:p>
        </w:tc>
        <w:tc>
          <w:tcPr>
            <w:tcW w:w="1220" w:type="dxa"/>
            <w:hideMark/>
          </w:tcPr>
          <w:p w14:paraId="4BB253DC" w14:textId="77777777" w:rsidR="00B6386A" w:rsidRPr="00B6386A" w:rsidRDefault="00B6386A" w:rsidP="00F37D0D">
            <w:pPr>
              <w:jc w:val="center"/>
              <w:outlineLvl w:val="3"/>
              <w:rPr>
                <w:rFonts w:cs="Times New Roman"/>
                <w:sz w:val="20"/>
                <w:szCs w:val="20"/>
              </w:rPr>
            </w:pPr>
            <w:r w:rsidRPr="00B6386A">
              <w:rPr>
                <w:rFonts w:cs="Times New Roman"/>
                <w:sz w:val="20"/>
                <w:szCs w:val="20"/>
              </w:rPr>
              <w:t>5 013,1</w:t>
            </w:r>
          </w:p>
        </w:tc>
        <w:tc>
          <w:tcPr>
            <w:tcW w:w="1140" w:type="dxa"/>
            <w:hideMark/>
          </w:tcPr>
          <w:p w14:paraId="13480859" w14:textId="77777777" w:rsidR="00B6386A" w:rsidRPr="00B6386A" w:rsidRDefault="00B6386A" w:rsidP="00F37D0D">
            <w:pPr>
              <w:jc w:val="center"/>
              <w:outlineLvl w:val="3"/>
              <w:rPr>
                <w:rFonts w:cs="Times New Roman"/>
                <w:sz w:val="20"/>
                <w:szCs w:val="20"/>
              </w:rPr>
            </w:pPr>
            <w:r w:rsidRPr="00B6386A">
              <w:rPr>
                <w:rFonts w:cs="Times New Roman"/>
                <w:sz w:val="20"/>
                <w:szCs w:val="20"/>
              </w:rPr>
              <w:t>5 532,8</w:t>
            </w:r>
          </w:p>
        </w:tc>
      </w:tr>
      <w:tr w:rsidR="00B6386A" w:rsidRPr="00B6386A" w14:paraId="190CC113" w14:textId="77777777" w:rsidTr="00F37D0D">
        <w:trPr>
          <w:trHeight w:val="284"/>
        </w:trPr>
        <w:tc>
          <w:tcPr>
            <w:tcW w:w="3480" w:type="dxa"/>
            <w:hideMark/>
          </w:tcPr>
          <w:p w14:paraId="1DB1DE3D" w14:textId="77777777" w:rsidR="00B6386A" w:rsidRPr="00B6386A" w:rsidRDefault="00B6386A" w:rsidP="00F37D0D">
            <w:pPr>
              <w:outlineLvl w:val="3"/>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1600" w:type="dxa"/>
            <w:hideMark/>
          </w:tcPr>
          <w:p w14:paraId="4BA79995" w14:textId="77777777" w:rsidR="00B6386A" w:rsidRPr="00B6386A" w:rsidRDefault="00B6386A" w:rsidP="00F37D0D">
            <w:pPr>
              <w:jc w:val="center"/>
              <w:outlineLvl w:val="3"/>
              <w:rPr>
                <w:rFonts w:cs="Times New Roman"/>
                <w:sz w:val="20"/>
                <w:szCs w:val="20"/>
              </w:rPr>
            </w:pPr>
            <w:r w:rsidRPr="00B6386A">
              <w:rPr>
                <w:rFonts w:cs="Times New Roman"/>
                <w:sz w:val="20"/>
                <w:szCs w:val="20"/>
              </w:rPr>
              <w:t>1720177110</w:t>
            </w:r>
          </w:p>
        </w:tc>
        <w:tc>
          <w:tcPr>
            <w:tcW w:w="640" w:type="dxa"/>
            <w:hideMark/>
          </w:tcPr>
          <w:p w14:paraId="77BBD7A5" w14:textId="77777777" w:rsidR="00B6386A" w:rsidRPr="00B6386A" w:rsidRDefault="00B6386A" w:rsidP="00F37D0D">
            <w:pPr>
              <w:jc w:val="center"/>
              <w:outlineLvl w:val="3"/>
              <w:rPr>
                <w:rFonts w:cs="Times New Roman"/>
                <w:sz w:val="20"/>
                <w:szCs w:val="20"/>
              </w:rPr>
            </w:pPr>
            <w:r w:rsidRPr="00B6386A">
              <w:rPr>
                <w:rFonts w:cs="Times New Roman"/>
                <w:sz w:val="20"/>
                <w:szCs w:val="20"/>
              </w:rPr>
              <w:t>200</w:t>
            </w:r>
          </w:p>
        </w:tc>
        <w:tc>
          <w:tcPr>
            <w:tcW w:w="640" w:type="dxa"/>
            <w:hideMark/>
          </w:tcPr>
          <w:p w14:paraId="7C4CD211" w14:textId="77777777" w:rsidR="00B6386A" w:rsidRPr="00B6386A" w:rsidRDefault="00B6386A" w:rsidP="00F37D0D">
            <w:pPr>
              <w:jc w:val="center"/>
              <w:outlineLvl w:val="3"/>
              <w:rPr>
                <w:rFonts w:cs="Times New Roman"/>
                <w:sz w:val="20"/>
                <w:szCs w:val="20"/>
              </w:rPr>
            </w:pPr>
            <w:r w:rsidRPr="00B6386A">
              <w:rPr>
                <w:rFonts w:cs="Times New Roman"/>
                <w:sz w:val="20"/>
                <w:szCs w:val="20"/>
              </w:rPr>
              <w:t> </w:t>
            </w:r>
          </w:p>
        </w:tc>
        <w:tc>
          <w:tcPr>
            <w:tcW w:w="1120" w:type="dxa"/>
            <w:hideMark/>
          </w:tcPr>
          <w:p w14:paraId="2A23E391" w14:textId="77777777" w:rsidR="00B6386A" w:rsidRPr="00B6386A" w:rsidRDefault="00B6386A" w:rsidP="00F37D0D">
            <w:pPr>
              <w:jc w:val="center"/>
              <w:outlineLvl w:val="3"/>
              <w:rPr>
                <w:rFonts w:cs="Times New Roman"/>
                <w:sz w:val="20"/>
                <w:szCs w:val="20"/>
              </w:rPr>
            </w:pPr>
            <w:r w:rsidRPr="00B6386A">
              <w:rPr>
                <w:rFonts w:cs="Times New Roman"/>
                <w:sz w:val="20"/>
                <w:szCs w:val="20"/>
              </w:rPr>
              <w:t>19,6</w:t>
            </w:r>
          </w:p>
        </w:tc>
        <w:tc>
          <w:tcPr>
            <w:tcW w:w="1220" w:type="dxa"/>
            <w:hideMark/>
          </w:tcPr>
          <w:p w14:paraId="3DDE0239" w14:textId="77777777" w:rsidR="00B6386A" w:rsidRPr="00B6386A" w:rsidRDefault="00B6386A" w:rsidP="00F37D0D">
            <w:pPr>
              <w:jc w:val="center"/>
              <w:outlineLvl w:val="3"/>
              <w:rPr>
                <w:rFonts w:cs="Times New Roman"/>
                <w:sz w:val="20"/>
                <w:szCs w:val="20"/>
              </w:rPr>
            </w:pPr>
            <w:r w:rsidRPr="00B6386A">
              <w:rPr>
                <w:rFonts w:cs="Times New Roman"/>
                <w:sz w:val="20"/>
                <w:szCs w:val="20"/>
              </w:rPr>
              <w:t>29,7</w:t>
            </w:r>
          </w:p>
        </w:tc>
        <w:tc>
          <w:tcPr>
            <w:tcW w:w="1140" w:type="dxa"/>
            <w:hideMark/>
          </w:tcPr>
          <w:p w14:paraId="090828AA" w14:textId="77777777" w:rsidR="00B6386A" w:rsidRPr="00B6386A" w:rsidRDefault="00B6386A" w:rsidP="00F37D0D">
            <w:pPr>
              <w:jc w:val="center"/>
              <w:outlineLvl w:val="3"/>
              <w:rPr>
                <w:rFonts w:cs="Times New Roman"/>
                <w:sz w:val="20"/>
                <w:szCs w:val="20"/>
              </w:rPr>
            </w:pPr>
            <w:r w:rsidRPr="00B6386A">
              <w:rPr>
                <w:rFonts w:cs="Times New Roman"/>
                <w:sz w:val="20"/>
                <w:szCs w:val="20"/>
              </w:rPr>
              <w:t>32,8</w:t>
            </w:r>
          </w:p>
        </w:tc>
      </w:tr>
      <w:tr w:rsidR="00B6386A" w:rsidRPr="00B6386A" w14:paraId="3A71836B" w14:textId="77777777" w:rsidTr="00F37D0D">
        <w:trPr>
          <w:trHeight w:val="284"/>
        </w:trPr>
        <w:tc>
          <w:tcPr>
            <w:tcW w:w="3480" w:type="dxa"/>
            <w:hideMark/>
          </w:tcPr>
          <w:p w14:paraId="1957BC0A" w14:textId="77777777" w:rsidR="00B6386A" w:rsidRPr="00B6386A" w:rsidRDefault="00B6386A" w:rsidP="00F37D0D">
            <w:pPr>
              <w:outlineLvl w:val="3"/>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1600" w:type="dxa"/>
            <w:hideMark/>
          </w:tcPr>
          <w:p w14:paraId="55D57FB5" w14:textId="77777777" w:rsidR="00B6386A" w:rsidRPr="00B6386A" w:rsidRDefault="00B6386A" w:rsidP="00F37D0D">
            <w:pPr>
              <w:jc w:val="center"/>
              <w:outlineLvl w:val="3"/>
              <w:rPr>
                <w:rFonts w:cs="Times New Roman"/>
                <w:sz w:val="20"/>
                <w:szCs w:val="20"/>
              </w:rPr>
            </w:pPr>
            <w:r w:rsidRPr="00B6386A">
              <w:rPr>
                <w:rFonts w:cs="Times New Roman"/>
                <w:sz w:val="20"/>
                <w:szCs w:val="20"/>
              </w:rPr>
              <w:t>1720177110</w:t>
            </w:r>
          </w:p>
        </w:tc>
        <w:tc>
          <w:tcPr>
            <w:tcW w:w="640" w:type="dxa"/>
            <w:hideMark/>
          </w:tcPr>
          <w:p w14:paraId="7A9125CE" w14:textId="77777777" w:rsidR="00B6386A" w:rsidRPr="00B6386A" w:rsidRDefault="00B6386A" w:rsidP="00F37D0D">
            <w:pPr>
              <w:jc w:val="center"/>
              <w:outlineLvl w:val="3"/>
              <w:rPr>
                <w:rFonts w:cs="Times New Roman"/>
                <w:sz w:val="20"/>
                <w:szCs w:val="20"/>
              </w:rPr>
            </w:pPr>
            <w:r w:rsidRPr="00B6386A">
              <w:rPr>
                <w:rFonts w:cs="Times New Roman"/>
                <w:sz w:val="20"/>
                <w:szCs w:val="20"/>
              </w:rPr>
              <w:t>240</w:t>
            </w:r>
          </w:p>
        </w:tc>
        <w:tc>
          <w:tcPr>
            <w:tcW w:w="640" w:type="dxa"/>
            <w:hideMark/>
          </w:tcPr>
          <w:p w14:paraId="2D6454FC" w14:textId="77777777" w:rsidR="00B6386A" w:rsidRPr="00B6386A" w:rsidRDefault="00B6386A" w:rsidP="00F37D0D">
            <w:pPr>
              <w:jc w:val="center"/>
              <w:outlineLvl w:val="3"/>
              <w:rPr>
                <w:rFonts w:cs="Times New Roman"/>
                <w:sz w:val="20"/>
                <w:szCs w:val="20"/>
              </w:rPr>
            </w:pPr>
            <w:r w:rsidRPr="00B6386A">
              <w:rPr>
                <w:rFonts w:cs="Times New Roman"/>
                <w:sz w:val="20"/>
                <w:szCs w:val="20"/>
              </w:rPr>
              <w:t> </w:t>
            </w:r>
          </w:p>
        </w:tc>
        <w:tc>
          <w:tcPr>
            <w:tcW w:w="1120" w:type="dxa"/>
            <w:hideMark/>
          </w:tcPr>
          <w:p w14:paraId="7D1D18D7" w14:textId="77777777" w:rsidR="00B6386A" w:rsidRPr="00B6386A" w:rsidRDefault="00B6386A" w:rsidP="00F37D0D">
            <w:pPr>
              <w:jc w:val="center"/>
              <w:outlineLvl w:val="3"/>
              <w:rPr>
                <w:rFonts w:cs="Times New Roman"/>
                <w:sz w:val="20"/>
                <w:szCs w:val="20"/>
              </w:rPr>
            </w:pPr>
            <w:r w:rsidRPr="00B6386A">
              <w:rPr>
                <w:rFonts w:cs="Times New Roman"/>
                <w:sz w:val="20"/>
                <w:szCs w:val="20"/>
              </w:rPr>
              <w:t>19,6</w:t>
            </w:r>
          </w:p>
        </w:tc>
        <w:tc>
          <w:tcPr>
            <w:tcW w:w="1220" w:type="dxa"/>
            <w:hideMark/>
          </w:tcPr>
          <w:p w14:paraId="604EF361" w14:textId="77777777" w:rsidR="00B6386A" w:rsidRPr="00B6386A" w:rsidRDefault="00B6386A" w:rsidP="00F37D0D">
            <w:pPr>
              <w:jc w:val="center"/>
              <w:outlineLvl w:val="3"/>
              <w:rPr>
                <w:rFonts w:cs="Times New Roman"/>
                <w:sz w:val="20"/>
                <w:szCs w:val="20"/>
              </w:rPr>
            </w:pPr>
            <w:r w:rsidRPr="00B6386A">
              <w:rPr>
                <w:rFonts w:cs="Times New Roman"/>
                <w:sz w:val="20"/>
                <w:szCs w:val="20"/>
              </w:rPr>
              <w:t>29,7</w:t>
            </w:r>
          </w:p>
        </w:tc>
        <w:tc>
          <w:tcPr>
            <w:tcW w:w="1140" w:type="dxa"/>
            <w:hideMark/>
          </w:tcPr>
          <w:p w14:paraId="4FDBB311" w14:textId="77777777" w:rsidR="00B6386A" w:rsidRPr="00B6386A" w:rsidRDefault="00B6386A" w:rsidP="00F37D0D">
            <w:pPr>
              <w:jc w:val="center"/>
              <w:outlineLvl w:val="3"/>
              <w:rPr>
                <w:rFonts w:cs="Times New Roman"/>
                <w:sz w:val="20"/>
                <w:szCs w:val="20"/>
              </w:rPr>
            </w:pPr>
            <w:r w:rsidRPr="00B6386A">
              <w:rPr>
                <w:rFonts w:cs="Times New Roman"/>
                <w:sz w:val="20"/>
                <w:szCs w:val="20"/>
              </w:rPr>
              <w:t>32,8</w:t>
            </w:r>
          </w:p>
        </w:tc>
      </w:tr>
      <w:tr w:rsidR="00B6386A" w:rsidRPr="00B6386A" w14:paraId="40DE79A3" w14:textId="77777777" w:rsidTr="00F37D0D">
        <w:trPr>
          <w:trHeight w:val="284"/>
        </w:trPr>
        <w:tc>
          <w:tcPr>
            <w:tcW w:w="3480" w:type="dxa"/>
            <w:hideMark/>
          </w:tcPr>
          <w:p w14:paraId="2FCB7D75" w14:textId="77777777" w:rsidR="00B6386A" w:rsidRPr="00B6386A" w:rsidRDefault="00B6386A" w:rsidP="00F37D0D">
            <w:pPr>
              <w:outlineLvl w:val="6"/>
              <w:rPr>
                <w:rFonts w:cs="Times New Roman"/>
                <w:sz w:val="20"/>
                <w:szCs w:val="20"/>
              </w:rPr>
            </w:pPr>
            <w:r w:rsidRPr="00B6386A">
              <w:rPr>
                <w:rFonts w:cs="Times New Roman"/>
                <w:sz w:val="20"/>
                <w:szCs w:val="20"/>
              </w:rPr>
              <w:t>СОЦИАЛЬНАЯ ПОЛИТИКА</w:t>
            </w:r>
          </w:p>
        </w:tc>
        <w:tc>
          <w:tcPr>
            <w:tcW w:w="1600" w:type="dxa"/>
            <w:hideMark/>
          </w:tcPr>
          <w:p w14:paraId="2C98C653"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1720177110</w:t>
            </w:r>
          </w:p>
        </w:tc>
        <w:tc>
          <w:tcPr>
            <w:tcW w:w="640" w:type="dxa"/>
            <w:hideMark/>
          </w:tcPr>
          <w:p w14:paraId="7BFD294D"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640" w:type="dxa"/>
            <w:hideMark/>
          </w:tcPr>
          <w:p w14:paraId="3A26764B"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c>
          <w:tcPr>
            <w:tcW w:w="1120" w:type="dxa"/>
            <w:hideMark/>
          </w:tcPr>
          <w:p w14:paraId="7094F6E1" w14:textId="77777777" w:rsidR="00B6386A" w:rsidRPr="00B6386A" w:rsidRDefault="00B6386A" w:rsidP="00F37D0D">
            <w:pPr>
              <w:jc w:val="center"/>
              <w:outlineLvl w:val="6"/>
              <w:rPr>
                <w:rFonts w:cs="Times New Roman"/>
                <w:sz w:val="20"/>
                <w:szCs w:val="20"/>
              </w:rPr>
            </w:pPr>
            <w:r w:rsidRPr="00B6386A">
              <w:rPr>
                <w:rFonts w:cs="Times New Roman"/>
                <w:sz w:val="20"/>
                <w:szCs w:val="20"/>
              </w:rPr>
              <w:t>19,6</w:t>
            </w:r>
          </w:p>
        </w:tc>
        <w:tc>
          <w:tcPr>
            <w:tcW w:w="1220" w:type="dxa"/>
            <w:hideMark/>
          </w:tcPr>
          <w:p w14:paraId="1DD01B90" w14:textId="77777777" w:rsidR="00B6386A" w:rsidRPr="00B6386A" w:rsidRDefault="00B6386A" w:rsidP="00F37D0D">
            <w:pPr>
              <w:jc w:val="center"/>
              <w:outlineLvl w:val="6"/>
              <w:rPr>
                <w:rFonts w:cs="Times New Roman"/>
                <w:sz w:val="20"/>
                <w:szCs w:val="20"/>
              </w:rPr>
            </w:pPr>
            <w:r w:rsidRPr="00B6386A">
              <w:rPr>
                <w:rFonts w:cs="Times New Roman"/>
                <w:sz w:val="20"/>
                <w:szCs w:val="20"/>
              </w:rPr>
              <w:t>29,7</w:t>
            </w:r>
          </w:p>
        </w:tc>
        <w:tc>
          <w:tcPr>
            <w:tcW w:w="1140" w:type="dxa"/>
            <w:hideMark/>
          </w:tcPr>
          <w:p w14:paraId="53BE26AC" w14:textId="77777777" w:rsidR="00B6386A" w:rsidRPr="00B6386A" w:rsidRDefault="00B6386A" w:rsidP="00F37D0D">
            <w:pPr>
              <w:jc w:val="center"/>
              <w:outlineLvl w:val="6"/>
              <w:rPr>
                <w:rFonts w:cs="Times New Roman"/>
                <w:sz w:val="20"/>
                <w:szCs w:val="20"/>
              </w:rPr>
            </w:pPr>
            <w:r w:rsidRPr="00B6386A">
              <w:rPr>
                <w:rFonts w:cs="Times New Roman"/>
                <w:sz w:val="20"/>
                <w:szCs w:val="20"/>
              </w:rPr>
              <w:t>32,8</w:t>
            </w:r>
          </w:p>
        </w:tc>
      </w:tr>
      <w:tr w:rsidR="00B6386A" w:rsidRPr="00B6386A" w14:paraId="344B9177" w14:textId="77777777" w:rsidTr="00F37D0D">
        <w:trPr>
          <w:trHeight w:val="284"/>
        </w:trPr>
        <w:tc>
          <w:tcPr>
            <w:tcW w:w="3480" w:type="dxa"/>
            <w:hideMark/>
          </w:tcPr>
          <w:p w14:paraId="31ED444C" w14:textId="77777777" w:rsidR="00B6386A" w:rsidRPr="00B6386A" w:rsidRDefault="00B6386A" w:rsidP="00F37D0D">
            <w:pPr>
              <w:outlineLvl w:val="6"/>
              <w:rPr>
                <w:rFonts w:cs="Times New Roman"/>
                <w:sz w:val="20"/>
                <w:szCs w:val="20"/>
              </w:rPr>
            </w:pPr>
            <w:r w:rsidRPr="00B6386A">
              <w:rPr>
                <w:rFonts w:cs="Times New Roman"/>
                <w:sz w:val="20"/>
                <w:szCs w:val="20"/>
              </w:rPr>
              <w:t>Охрана семьи и детства</w:t>
            </w:r>
          </w:p>
        </w:tc>
        <w:tc>
          <w:tcPr>
            <w:tcW w:w="1600" w:type="dxa"/>
            <w:hideMark/>
          </w:tcPr>
          <w:p w14:paraId="7661E887"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1720177110</w:t>
            </w:r>
          </w:p>
        </w:tc>
        <w:tc>
          <w:tcPr>
            <w:tcW w:w="640" w:type="dxa"/>
            <w:hideMark/>
          </w:tcPr>
          <w:p w14:paraId="252289D7"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640" w:type="dxa"/>
            <w:hideMark/>
          </w:tcPr>
          <w:p w14:paraId="390ECE41" w14:textId="77777777" w:rsidR="00B6386A" w:rsidRPr="00B6386A" w:rsidRDefault="00B6386A" w:rsidP="00F37D0D">
            <w:pPr>
              <w:jc w:val="center"/>
              <w:outlineLvl w:val="6"/>
              <w:rPr>
                <w:rFonts w:cs="Times New Roman"/>
                <w:sz w:val="20"/>
                <w:szCs w:val="20"/>
              </w:rPr>
            </w:pPr>
            <w:r w:rsidRPr="00B6386A">
              <w:rPr>
                <w:rFonts w:cs="Times New Roman"/>
                <w:sz w:val="20"/>
                <w:szCs w:val="20"/>
              </w:rPr>
              <w:t>1004</w:t>
            </w:r>
          </w:p>
        </w:tc>
        <w:tc>
          <w:tcPr>
            <w:tcW w:w="1120" w:type="dxa"/>
            <w:hideMark/>
          </w:tcPr>
          <w:p w14:paraId="080B6297" w14:textId="77777777" w:rsidR="00B6386A" w:rsidRPr="00B6386A" w:rsidRDefault="00B6386A" w:rsidP="00F37D0D">
            <w:pPr>
              <w:jc w:val="center"/>
              <w:outlineLvl w:val="6"/>
              <w:rPr>
                <w:rFonts w:cs="Times New Roman"/>
                <w:sz w:val="20"/>
                <w:szCs w:val="20"/>
              </w:rPr>
            </w:pPr>
            <w:r w:rsidRPr="00B6386A">
              <w:rPr>
                <w:rFonts w:cs="Times New Roman"/>
                <w:sz w:val="20"/>
                <w:szCs w:val="20"/>
              </w:rPr>
              <w:t>19,6</w:t>
            </w:r>
          </w:p>
        </w:tc>
        <w:tc>
          <w:tcPr>
            <w:tcW w:w="1220" w:type="dxa"/>
            <w:hideMark/>
          </w:tcPr>
          <w:p w14:paraId="37D1FF91" w14:textId="77777777" w:rsidR="00B6386A" w:rsidRPr="00B6386A" w:rsidRDefault="00B6386A" w:rsidP="00F37D0D">
            <w:pPr>
              <w:jc w:val="center"/>
              <w:outlineLvl w:val="6"/>
              <w:rPr>
                <w:rFonts w:cs="Times New Roman"/>
                <w:sz w:val="20"/>
                <w:szCs w:val="20"/>
              </w:rPr>
            </w:pPr>
            <w:r w:rsidRPr="00B6386A">
              <w:rPr>
                <w:rFonts w:cs="Times New Roman"/>
                <w:sz w:val="20"/>
                <w:szCs w:val="20"/>
              </w:rPr>
              <w:t>29,7</w:t>
            </w:r>
          </w:p>
        </w:tc>
        <w:tc>
          <w:tcPr>
            <w:tcW w:w="1140" w:type="dxa"/>
            <w:hideMark/>
          </w:tcPr>
          <w:p w14:paraId="0E4626CF" w14:textId="77777777" w:rsidR="00B6386A" w:rsidRPr="00B6386A" w:rsidRDefault="00B6386A" w:rsidP="00F37D0D">
            <w:pPr>
              <w:jc w:val="center"/>
              <w:outlineLvl w:val="6"/>
              <w:rPr>
                <w:rFonts w:cs="Times New Roman"/>
                <w:sz w:val="20"/>
                <w:szCs w:val="20"/>
              </w:rPr>
            </w:pPr>
            <w:r w:rsidRPr="00B6386A">
              <w:rPr>
                <w:rFonts w:cs="Times New Roman"/>
                <w:sz w:val="20"/>
                <w:szCs w:val="20"/>
              </w:rPr>
              <w:t>32,8</w:t>
            </w:r>
          </w:p>
        </w:tc>
      </w:tr>
      <w:tr w:rsidR="00B6386A" w:rsidRPr="00B6386A" w14:paraId="049591FD" w14:textId="77777777" w:rsidTr="00F37D0D">
        <w:trPr>
          <w:trHeight w:val="284"/>
        </w:trPr>
        <w:tc>
          <w:tcPr>
            <w:tcW w:w="3480" w:type="dxa"/>
            <w:hideMark/>
          </w:tcPr>
          <w:p w14:paraId="521859E5" w14:textId="77777777" w:rsidR="00B6386A" w:rsidRPr="00B6386A" w:rsidRDefault="00B6386A" w:rsidP="00F37D0D">
            <w:pPr>
              <w:outlineLvl w:val="6"/>
              <w:rPr>
                <w:rFonts w:cs="Times New Roman"/>
                <w:sz w:val="20"/>
                <w:szCs w:val="20"/>
              </w:rPr>
            </w:pPr>
            <w:r w:rsidRPr="00B6386A">
              <w:rPr>
                <w:rFonts w:cs="Times New Roman"/>
                <w:sz w:val="20"/>
                <w:szCs w:val="20"/>
              </w:rPr>
              <w:t>Социальное обеспечение и иные выплаты населению</w:t>
            </w:r>
          </w:p>
        </w:tc>
        <w:tc>
          <w:tcPr>
            <w:tcW w:w="1600" w:type="dxa"/>
            <w:hideMark/>
          </w:tcPr>
          <w:p w14:paraId="0B3D93F7"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1720177110</w:t>
            </w:r>
          </w:p>
        </w:tc>
        <w:tc>
          <w:tcPr>
            <w:tcW w:w="640" w:type="dxa"/>
            <w:hideMark/>
          </w:tcPr>
          <w:p w14:paraId="5462222D"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c>
          <w:tcPr>
            <w:tcW w:w="640" w:type="dxa"/>
            <w:hideMark/>
          </w:tcPr>
          <w:p w14:paraId="53C60212"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6E4A51B1" w14:textId="77777777" w:rsidR="00B6386A" w:rsidRPr="00B6386A" w:rsidRDefault="00B6386A" w:rsidP="00F37D0D">
            <w:pPr>
              <w:jc w:val="center"/>
              <w:outlineLvl w:val="6"/>
              <w:rPr>
                <w:rFonts w:cs="Times New Roman"/>
                <w:sz w:val="20"/>
                <w:szCs w:val="20"/>
              </w:rPr>
            </w:pPr>
            <w:r w:rsidRPr="00B6386A">
              <w:rPr>
                <w:rFonts w:cs="Times New Roman"/>
                <w:sz w:val="20"/>
                <w:szCs w:val="20"/>
              </w:rPr>
              <w:t>2 963,4</w:t>
            </w:r>
          </w:p>
        </w:tc>
        <w:tc>
          <w:tcPr>
            <w:tcW w:w="1220" w:type="dxa"/>
            <w:hideMark/>
          </w:tcPr>
          <w:p w14:paraId="342CD562" w14:textId="77777777" w:rsidR="00B6386A" w:rsidRPr="00B6386A" w:rsidRDefault="00B6386A" w:rsidP="00F37D0D">
            <w:pPr>
              <w:jc w:val="center"/>
              <w:outlineLvl w:val="6"/>
              <w:rPr>
                <w:rFonts w:cs="Times New Roman"/>
                <w:sz w:val="20"/>
                <w:szCs w:val="20"/>
              </w:rPr>
            </w:pPr>
            <w:r w:rsidRPr="00B6386A">
              <w:rPr>
                <w:rFonts w:cs="Times New Roman"/>
                <w:sz w:val="20"/>
                <w:szCs w:val="20"/>
              </w:rPr>
              <w:t>4 983,4</w:t>
            </w:r>
          </w:p>
        </w:tc>
        <w:tc>
          <w:tcPr>
            <w:tcW w:w="1140" w:type="dxa"/>
            <w:hideMark/>
          </w:tcPr>
          <w:p w14:paraId="3702E19A" w14:textId="77777777" w:rsidR="00B6386A" w:rsidRPr="00B6386A" w:rsidRDefault="00B6386A" w:rsidP="00F37D0D">
            <w:pPr>
              <w:jc w:val="center"/>
              <w:outlineLvl w:val="6"/>
              <w:rPr>
                <w:rFonts w:cs="Times New Roman"/>
                <w:sz w:val="20"/>
                <w:szCs w:val="20"/>
              </w:rPr>
            </w:pPr>
            <w:r w:rsidRPr="00B6386A">
              <w:rPr>
                <w:rFonts w:cs="Times New Roman"/>
                <w:sz w:val="20"/>
                <w:szCs w:val="20"/>
              </w:rPr>
              <w:t>5 500,0</w:t>
            </w:r>
          </w:p>
        </w:tc>
      </w:tr>
      <w:tr w:rsidR="00B6386A" w:rsidRPr="00B6386A" w14:paraId="5FD52B91" w14:textId="77777777" w:rsidTr="00F37D0D">
        <w:trPr>
          <w:trHeight w:val="284"/>
        </w:trPr>
        <w:tc>
          <w:tcPr>
            <w:tcW w:w="3480" w:type="dxa"/>
            <w:hideMark/>
          </w:tcPr>
          <w:p w14:paraId="790E3D7F" w14:textId="77777777" w:rsidR="00B6386A" w:rsidRPr="00B6386A" w:rsidRDefault="00B6386A" w:rsidP="00F37D0D">
            <w:pPr>
              <w:outlineLvl w:val="6"/>
              <w:rPr>
                <w:rFonts w:cs="Times New Roman"/>
                <w:sz w:val="20"/>
                <w:szCs w:val="20"/>
              </w:rPr>
            </w:pPr>
            <w:r w:rsidRPr="00B6386A">
              <w:rPr>
                <w:rFonts w:cs="Times New Roman"/>
                <w:sz w:val="20"/>
                <w:szCs w:val="20"/>
              </w:rPr>
              <w:t>Публичные нормативные социальные выплаты гражданам</w:t>
            </w:r>
          </w:p>
        </w:tc>
        <w:tc>
          <w:tcPr>
            <w:tcW w:w="1600" w:type="dxa"/>
            <w:hideMark/>
          </w:tcPr>
          <w:p w14:paraId="325A1FE2"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1720177110</w:t>
            </w:r>
          </w:p>
        </w:tc>
        <w:tc>
          <w:tcPr>
            <w:tcW w:w="640" w:type="dxa"/>
            <w:hideMark/>
          </w:tcPr>
          <w:p w14:paraId="4685E68F" w14:textId="77777777" w:rsidR="00B6386A" w:rsidRPr="00B6386A" w:rsidRDefault="00B6386A" w:rsidP="00F37D0D">
            <w:pPr>
              <w:jc w:val="center"/>
              <w:outlineLvl w:val="6"/>
              <w:rPr>
                <w:rFonts w:cs="Times New Roman"/>
                <w:sz w:val="20"/>
                <w:szCs w:val="20"/>
              </w:rPr>
            </w:pPr>
            <w:r w:rsidRPr="00B6386A">
              <w:rPr>
                <w:rFonts w:cs="Times New Roman"/>
                <w:sz w:val="20"/>
                <w:szCs w:val="20"/>
              </w:rPr>
              <w:t>310</w:t>
            </w:r>
          </w:p>
        </w:tc>
        <w:tc>
          <w:tcPr>
            <w:tcW w:w="640" w:type="dxa"/>
            <w:hideMark/>
          </w:tcPr>
          <w:p w14:paraId="19EAE467"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6348FED6" w14:textId="77777777" w:rsidR="00B6386A" w:rsidRPr="00B6386A" w:rsidRDefault="00B6386A" w:rsidP="00F37D0D">
            <w:pPr>
              <w:jc w:val="center"/>
              <w:outlineLvl w:val="6"/>
              <w:rPr>
                <w:rFonts w:cs="Times New Roman"/>
                <w:sz w:val="20"/>
                <w:szCs w:val="20"/>
              </w:rPr>
            </w:pPr>
            <w:r w:rsidRPr="00B6386A">
              <w:rPr>
                <w:rFonts w:cs="Times New Roman"/>
                <w:sz w:val="20"/>
                <w:szCs w:val="20"/>
              </w:rPr>
              <w:t>2 963,4</w:t>
            </w:r>
          </w:p>
        </w:tc>
        <w:tc>
          <w:tcPr>
            <w:tcW w:w="1220" w:type="dxa"/>
            <w:hideMark/>
          </w:tcPr>
          <w:p w14:paraId="02653329" w14:textId="77777777" w:rsidR="00B6386A" w:rsidRPr="00B6386A" w:rsidRDefault="00B6386A" w:rsidP="00F37D0D">
            <w:pPr>
              <w:jc w:val="center"/>
              <w:outlineLvl w:val="6"/>
              <w:rPr>
                <w:rFonts w:cs="Times New Roman"/>
                <w:sz w:val="20"/>
                <w:szCs w:val="20"/>
              </w:rPr>
            </w:pPr>
            <w:r w:rsidRPr="00B6386A">
              <w:rPr>
                <w:rFonts w:cs="Times New Roman"/>
                <w:sz w:val="20"/>
                <w:szCs w:val="20"/>
              </w:rPr>
              <w:t>4 983,4</w:t>
            </w:r>
          </w:p>
        </w:tc>
        <w:tc>
          <w:tcPr>
            <w:tcW w:w="1140" w:type="dxa"/>
            <w:hideMark/>
          </w:tcPr>
          <w:p w14:paraId="7F685015" w14:textId="77777777" w:rsidR="00B6386A" w:rsidRPr="00B6386A" w:rsidRDefault="00B6386A" w:rsidP="00F37D0D">
            <w:pPr>
              <w:jc w:val="center"/>
              <w:outlineLvl w:val="6"/>
              <w:rPr>
                <w:rFonts w:cs="Times New Roman"/>
                <w:sz w:val="20"/>
                <w:szCs w:val="20"/>
              </w:rPr>
            </w:pPr>
            <w:r w:rsidRPr="00B6386A">
              <w:rPr>
                <w:rFonts w:cs="Times New Roman"/>
                <w:sz w:val="20"/>
                <w:szCs w:val="20"/>
              </w:rPr>
              <w:t>5 500,0</w:t>
            </w:r>
          </w:p>
        </w:tc>
      </w:tr>
      <w:tr w:rsidR="00B6386A" w:rsidRPr="00B6386A" w14:paraId="5FBF6965" w14:textId="77777777" w:rsidTr="00F37D0D">
        <w:trPr>
          <w:trHeight w:val="284"/>
        </w:trPr>
        <w:tc>
          <w:tcPr>
            <w:tcW w:w="3480" w:type="dxa"/>
            <w:hideMark/>
          </w:tcPr>
          <w:p w14:paraId="0FF546D9" w14:textId="77777777" w:rsidR="00B6386A" w:rsidRPr="00B6386A" w:rsidRDefault="00B6386A" w:rsidP="00F37D0D">
            <w:pPr>
              <w:outlineLvl w:val="6"/>
              <w:rPr>
                <w:rFonts w:cs="Times New Roman"/>
                <w:sz w:val="20"/>
                <w:szCs w:val="20"/>
              </w:rPr>
            </w:pPr>
            <w:r w:rsidRPr="00B6386A">
              <w:rPr>
                <w:rFonts w:cs="Times New Roman"/>
                <w:sz w:val="20"/>
                <w:szCs w:val="20"/>
              </w:rPr>
              <w:t>СОЦИАЛЬНАЯ ПОЛИТИКА</w:t>
            </w:r>
          </w:p>
        </w:tc>
        <w:tc>
          <w:tcPr>
            <w:tcW w:w="1600" w:type="dxa"/>
            <w:hideMark/>
          </w:tcPr>
          <w:p w14:paraId="4FABBF42"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1720177110</w:t>
            </w:r>
          </w:p>
        </w:tc>
        <w:tc>
          <w:tcPr>
            <w:tcW w:w="640" w:type="dxa"/>
            <w:hideMark/>
          </w:tcPr>
          <w:p w14:paraId="0AD52B4F" w14:textId="77777777" w:rsidR="00B6386A" w:rsidRPr="00B6386A" w:rsidRDefault="00B6386A" w:rsidP="00F37D0D">
            <w:pPr>
              <w:jc w:val="center"/>
              <w:outlineLvl w:val="6"/>
              <w:rPr>
                <w:rFonts w:cs="Times New Roman"/>
                <w:sz w:val="20"/>
                <w:szCs w:val="20"/>
              </w:rPr>
            </w:pPr>
            <w:r w:rsidRPr="00B6386A">
              <w:rPr>
                <w:rFonts w:cs="Times New Roman"/>
                <w:sz w:val="20"/>
                <w:szCs w:val="20"/>
              </w:rPr>
              <w:t>310</w:t>
            </w:r>
          </w:p>
        </w:tc>
        <w:tc>
          <w:tcPr>
            <w:tcW w:w="640" w:type="dxa"/>
            <w:hideMark/>
          </w:tcPr>
          <w:p w14:paraId="2EEB317E"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c>
          <w:tcPr>
            <w:tcW w:w="1120" w:type="dxa"/>
            <w:hideMark/>
          </w:tcPr>
          <w:p w14:paraId="0FD686AB" w14:textId="77777777" w:rsidR="00B6386A" w:rsidRPr="00B6386A" w:rsidRDefault="00B6386A" w:rsidP="00F37D0D">
            <w:pPr>
              <w:jc w:val="center"/>
              <w:outlineLvl w:val="6"/>
              <w:rPr>
                <w:rFonts w:cs="Times New Roman"/>
                <w:sz w:val="20"/>
                <w:szCs w:val="20"/>
              </w:rPr>
            </w:pPr>
            <w:r w:rsidRPr="00B6386A">
              <w:rPr>
                <w:rFonts w:cs="Times New Roman"/>
                <w:sz w:val="20"/>
                <w:szCs w:val="20"/>
              </w:rPr>
              <w:t>2 963,4</w:t>
            </w:r>
          </w:p>
        </w:tc>
        <w:tc>
          <w:tcPr>
            <w:tcW w:w="1220" w:type="dxa"/>
            <w:hideMark/>
          </w:tcPr>
          <w:p w14:paraId="33F90412" w14:textId="77777777" w:rsidR="00B6386A" w:rsidRPr="00B6386A" w:rsidRDefault="00B6386A" w:rsidP="00F37D0D">
            <w:pPr>
              <w:jc w:val="center"/>
              <w:outlineLvl w:val="6"/>
              <w:rPr>
                <w:rFonts w:cs="Times New Roman"/>
                <w:sz w:val="20"/>
                <w:szCs w:val="20"/>
              </w:rPr>
            </w:pPr>
            <w:r w:rsidRPr="00B6386A">
              <w:rPr>
                <w:rFonts w:cs="Times New Roman"/>
                <w:sz w:val="20"/>
                <w:szCs w:val="20"/>
              </w:rPr>
              <w:t>4 983,4</w:t>
            </w:r>
          </w:p>
        </w:tc>
        <w:tc>
          <w:tcPr>
            <w:tcW w:w="1140" w:type="dxa"/>
            <w:hideMark/>
          </w:tcPr>
          <w:p w14:paraId="731DF7FC" w14:textId="77777777" w:rsidR="00B6386A" w:rsidRPr="00B6386A" w:rsidRDefault="00B6386A" w:rsidP="00F37D0D">
            <w:pPr>
              <w:jc w:val="center"/>
              <w:outlineLvl w:val="6"/>
              <w:rPr>
                <w:rFonts w:cs="Times New Roman"/>
                <w:sz w:val="20"/>
                <w:szCs w:val="20"/>
              </w:rPr>
            </w:pPr>
            <w:r w:rsidRPr="00B6386A">
              <w:rPr>
                <w:rFonts w:cs="Times New Roman"/>
                <w:sz w:val="20"/>
                <w:szCs w:val="20"/>
              </w:rPr>
              <w:t>5 500,0</w:t>
            </w:r>
          </w:p>
        </w:tc>
      </w:tr>
      <w:tr w:rsidR="00B6386A" w:rsidRPr="00B6386A" w14:paraId="09CC284A" w14:textId="77777777" w:rsidTr="00F37D0D">
        <w:trPr>
          <w:trHeight w:val="284"/>
        </w:trPr>
        <w:tc>
          <w:tcPr>
            <w:tcW w:w="3480" w:type="dxa"/>
            <w:hideMark/>
          </w:tcPr>
          <w:p w14:paraId="4D3B226E" w14:textId="77777777" w:rsidR="00B6386A" w:rsidRPr="00B6386A" w:rsidRDefault="00B6386A" w:rsidP="00F37D0D">
            <w:pPr>
              <w:outlineLvl w:val="6"/>
              <w:rPr>
                <w:rFonts w:cs="Times New Roman"/>
                <w:sz w:val="20"/>
                <w:szCs w:val="20"/>
              </w:rPr>
            </w:pPr>
            <w:r w:rsidRPr="00B6386A">
              <w:rPr>
                <w:rFonts w:cs="Times New Roman"/>
                <w:sz w:val="20"/>
                <w:szCs w:val="20"/>
              </w:rPr>
              <w:t>Охрана семьи и детства</w:t>
            </w:r>
          </w:p>
        </w:tc>
        <w:tc>
          <w:tcPr>
            <w:tcW w:w="1600" w:type="dxa"/>
            <w:hideMark/>
          </w:tcPr>
          <w:p w14:paraId="70A4AE86"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1720177110</w:t>
            </w:r>
          </w:p>
        </w:tc>
        <w:tc>
          <w:tcPr>
            <w:tcW w:w="640" w:type="dxa"/>
            <w:hideMark/>
          </w:tcPr>
          <w:p w14:paraId="78C83F57" w14:textId="77777777" w:rsidR="00B6386A" w:rsidRPr="00B6386A" w:rsidRDefault="00B6386A" w:rsidP="00F37D0D">
            <w:pPr>
              <w:jc w:val="center"/>
              <w:outlineLvl w:val="6"/>
              <w:rPr>
                <w:rFonts w:cs="Times New Roman"/>
                <w:sz w:val="20"/>
                <w:szCs w:val="20"/>
              </w:rPr>
            </w:pPr>
            <w:r w:rsidRPr="00B6386A">
              <w:rPr>
                <w:rFonts w:cs="Times New Roman"/>
                <w:sz w:val="20"/>
                <w:szCs w:val="20"/>
              </w:rPr>
              <w:t>310</w:t>
            </w:r>
          </w:p>
        </w:tc>
        <w:tc>
          <w:tcPr>
            <w:tcW w:w="640" w:type="dxa"/>
            <w:hideMark/>
          </w:tcPr>
          <w:p w14:paraId="3532E5C4" w14:textId="77777777" w:rsidR="00B6386A" w:rsidRPr="00B6386A" w:rsidRDefault="00B6386A" w:rsidP="00F37D0D">
            <w:pPr>
              <w:jc w:val="center"/>
              <w:outlineLvl w:val="6"/>
              <w:rPr>
                <w:rFonts w:cs="Times New Roman"/>
                <w:sz w:val="20"/>
                <w:szCs w:val="20"/>
              </w:rPr>
            </w:pPr>
            <w:r w:rsidRPr="00B6386A">
              <w:rPr>
                <w:rFonts w:cs="Times New Roman"/>
                <w:sz w:val="20"/>
                <w:szCs w:val="20"/>
              </w:rPr>
              <w:t>1004</w:t>
            </w:r>
          </w:p>
        </w:tc>
        <w:tc>
          <w:tcPr>
            <w:tcW w:w="1120" w:type="dxa"/>
            <w:hideMark/>
          </w:tcPr>
          <w:p w14:paraId="7CA55F19" w14:textId="77777777" w:rsidR="00B6386A" w:rsidRPr="00B6386A" w:rsidRDefault="00B6386A" w:rsidP="00F37D0D">
            <w:pPr>
              <w:jc w:val="center"/>
              <w:outlineLvl w:val="6"/>
              <w:rPr>
                <w:rFonts w:cs="Times New Roman"/>
                <w:sz w:val="20"/>
                <w:szCs w:val="20"/>
              </w:rPr>
            </w:pPr>
            <w:r w:rsidRPr="00B6386A">
              <w:rPr>
                <w:rFonts w:cs="Times New Roman"/>
                <w:sz w:val="20"/>
                <w:szCs w:val="20"/>
              </w:rPr>
              <w:t>2 963,4</w:t>
            </w:r>
          </w:p>
        </w:tc>
        <w:tc>
          <w:tcPr>
            <w:tcW w:w="1220" w:type="dxa"/>
            <w:hideMark/>
          </w:tcPr>
          <w:p w14:paraId="6F3E4C8C" w14:textId="77777777" w:rsidR="00B6386A" w:rsidRPr="00B6386A" w:rsidRDefault="00B6386A" w:rsidP="00F37D0D">
            <w:pPr>
              <w:jc w:val="center"/>
              <w:outlineLvl w:val="6"/>
              <w:rPr>
                <w:rFonts w:cs="Times New Roman"/>
                <w:sz w:val="20"/>
                <w:szCs w:val="20"/>
              </w:rPr>
            </w:pPr>
            <w:r w:rsidRPr="00B6386A">
              <w:rPr>
                <w:rFonts w:cs="Times New Roman"/>
                <w:sz w:val="20"/>
                <w:szCs w:val="20"/>
              </w:rPr>
              <w:t>4 983,4</w:t>
            </w:r>
          </w:p>
        </w:tc>
        <w:tc>
          <w:tcPr>
            <w:tcW w:w="1140" w:type="dxa"/>
            <w:hideMark/>
          </w:tcPr>
          <w:p w14:paraId="440B8A79" w14:textId="77777777" w:rsidR="00B6386A" w:rsidRPr="00B6386A" w:rsidRDefault="00B6386A" w:rsidP="00F37D0D">
            <w:pPr>
              <w:jc w:val="center"/>
              <w:outlineLvl w:val="6"/>
              <w:rPr>
                <w:rFonts w:cs="Times New Roman"/>
                <w:sz w:val="20"/>
                <w:szCs w:val="20"/>
              </w:rPr>
            </w:pPr>
            <w:r w:rsidRPr="00B6386A">
              <w:rPr>
                <w:rFonts w:cs="Times New Roman"/>
                <w:sz w:val="20"/>
                <w:szCs w:val="20"/>
              </w:rPr>
              <w:t>5 500,0</w:t>
            </w:r>
          </w:p>
        </w:tc>
      </w:tr>
      <w:tr w:rsidR="00B6386A" w:rsidRPr="00B6386A" w14:paraId="7BAD9052" w14:textId="77777777" w:rsidTr="00F37D0D">
        <w:trPr>
          <w:trHeight w:val="284"/>
        </w:trPr>
        <w:tc>
          <w:tcPr>
            <w:tcW w:w="3480" w:type="dxa"/>
            <w:hideMark/>
          </w:tcPr>
          <w:p w14:paraId="78325AAC" w14:textId="77777777" w:rsidR="00B6386A" w:rsidRPr="00B6386A" w:rsidRDefault="00B6386A" w:rsidP="00F37D0D">
            <w:pPr>
              <w:outlineLvl w:val="3"/>
              <w:rPr>
                <w:rFonts w:cs="Times New Roman"/>
                <w:sz w:val="20"/>
                <w:szCs w:val="20"/>
              </w:rPr>
            </w:pPr>
            <w:r w:rsidRPr="00B6386A">
              <w:rPr>
                <w:rFonts w:cs="Times New Roman"/>
                <w:sz w:val="20"/>
                <w:szCs w:val="20"/>
              </w:rPr>
              <w:t>Выплата вознаграждения приемным родителям</w:t>
            </w:r>
          </w:p>
        </w:tc>
        <w:tc>
          <w:tcPr>
            <w:tcW w:w="1600" w:type="dxa"/>
            <w:hideMark/>
          </w:tcPr>
          <w:p w14:paraId="3ECD76BD" w14:textId="77777777" w:rsidR="00B6386A" w:rsidRPr="00B6386A" w:rsidRDefault="00B6386A" w:rsidP="00F37D0D">
            <w:pPr>
              <w:jc w:val="center"/>
              <w:outlineLvl w:val="3"/>
              <w:rPr>
                <w:rFonts w:cs="Times New Roman"/>
                <w:sz w:val="20"/>
                <w:szCs w:val="20"/>
              </w:rPr>
            </w:pPr>
            <w:r w:rsidRPr="00B6386A">
              <w:rPr>
                <w:rFonts w:cs="Times New Roman"/>
                <w:sz w:val="20"/>
                <w:szCs w:val="20"/>
              </w:rPr>
              <w:t>1720177120</w:t>
            </w:r>
          </w:p>
        </w:tc>
        <w:tc>
          <w:tcPr>
            <w:tcW w:w="640" w:type="dxa"/>
            <w:hideMark/>
          </w:tcPr>
          <w:p w14:paraId="6B510D0B" w14:textId="77777777" w:rsidR="00B6386A" w:rsidRPr="00B6386A" w:rsidRDefault="00B6386A" w:rsidP="00F37D0D">
            <w:pPr>
              <w:jc w:val="center"/>
              <w:outlineLvl w:val="3"/>
              <w:rPr>
                <w:rFonts w:cs="Times New Roman"/>
                <w:sz w:val="20"/>
                <w:szCs w:val="20"/>
              </w:rPr>
            </w:pPr>
            <w:r w:rsidRPr="00B6386A">
              <w:rPr>
                <w:rFonts w:cs="Times New Roman"/>
                <w:sz w:val="20"/>
                <w:szCs w:val="20"/>
              </w:rPr>
              <w:t> </w:t>
            </w:r>
          </w:p>
        </w:tc>
        <w:tc>
          <w:tcPr>
            <w:tcW w:w="640" w:type="dxa"/>
            <w:hideMark/>
          </w:tcPr>
          <w:p w14:paraId="1F6E5DC7" w14:textId="77777777" w:rsidR="00B6386A" w:rsidRPr="00B6386A" w:rsidRDefault="00B6386A" w:rsidP="00F37D0D">
            <w:pPr>
              <w:jc w:val="center"/>
              <w:outlineLvl w:val="3"/>
              <w:rPr>
                <w:rFonts w:cs="Times New Roman"/>
                <w:sz w:val="20"/>
                <w:szCs w:val="20"/>
              </w:rPr>
            </w:pPr>
            <w:r w:rsidRPr="00B6386A">
              <w:rPr>
                <w:rFonts w:cs="Times New Roman"/>
                <w:sz w:val="20"/>
                <w:szCs w:val="20"/>
              </w:rPr>
              <w:t> </w:t>
            </w:r>
          </w:p>
        </w:tc>
        <w:tc>
          <w:tcPr>
            <w:tcW w:w="1120" w:type="dxa"/>
            <w:hideMark/>
          </w:tcPr>
          <w:p w14:paraId="68105BA7" w14:textId="77777777" w:rsidR="00B6386A" w:rsidRPr="00B6386A" w:rsidRDefault="00B6386A" w:rsidP="00F37D0D">
            <w:pPr>
              <w:jc w:val="center"/>
              <w:outlineLvl w:val="3"/>
              <w:rPr>
                <w:rFonts w:cs="Times New Roman"/>
                <w:sz w:val="20"/>
                <w:szCs w:val="20"/>
              </w:rPr>
            </w:pPr>
            <w:r w:rsidRPr="00B6386A">
              <w:rPr>
                <w:rFonts w:cs="Times New Roman"/>
                <w:sz w:val="20"/>
                <w:szCs w:val="20"/>
              </w:rPr>
              <w:t>1 126,2</w:t>
            </w:r>
          </w:p>
        </w:tc>
        <w:tc>
          <w:tcPr>
            <w:tcW w:w="1220" w:type="dxa"/>
            <w:hideMark/>
          </w:tcPr>
          <w:p w14:paraId="569916FE" w14:textId="77777777" w:rsidR="00B6386A" w:rsidRPr="00B6386A" w:rsidRDefault="00B6386A" w:rsidP="00F37D0D">
            <w:pPr>
              <w:jc w:val="center"/>
              <w:outlineLvl w:val="3"/>
              <w:rPr>
                <w:rFonts w:cs="Times New Roman"/>
                <w:sz w:val="20"/>
                <w:szCs w:val="20"/>
              </w:rPr>
            </w:pPr>
            <w:r w:rsidRPr="00B6386A">
              <w:rPr>
                <w:rFonts w:cs="Times New Roman"/>
                <w:sz w:val="20"/>
                <w:szCs w:val="20"/>
              </w:rPr>
              <w:t>2 716,7</w:t>
            </w:r>
          </w:p>
        </w:tc>
        <w:tc>
          <w:tcPr>
            <w:tcW w:w="1140" w:type="dxa"/>
            <w:hideMark/>
          </w:tcPr>
          <w:p w14:paraId="4A13FBBE" w14:textId="77777777" w:rsidR="00B6386A" w:rsidRPr="00B6386A" w:rsidRDefault="00B6386A" w:rsidP="00F37D0D">
            <w:pPr>
              <w:jc w:val="center"/>
              <w:outlineLvl w:val="3"/>
              <w:rPr>
                <w:rFonts w:cs="Times New Roman"/>
                <w:sz w:val="20"/>
                <w:szCs w:val="20"/>
              </w:rPr>
            </w:pPr>
            <w:r w:rsidRPr="00B6386A">
              <w:rPr>
                <w:rFonts w:cs="Times New Roman"/>
                <w:sz w:val="20"/>
                <w:szCs w:val="20"/>
              </w:rPr>
              <w:t>3 520,9</w:t>
            </w:r>
          </w:p>
        </w:tc>
      </w:tr>
      <w:tr w:rsidR="00B6386A" w:rsidRPr="00B6386A" w14:paraId="5DAEE78C" w14:textId="77777777" w:rsidTr="00F37D0D">
        <w:trPr>
          <w:trHeight w:val="284"/>
        </w:trPr>
        <w:tc>
          <w:tcPr>
            <w:tcW w:w="3480" w:type="dxa"/>
            <w:hideMark/>
          </w:tcPr>
          <w:p w14:paraId="4C8693FF" w14:textId="77777777" w:rsidR="00B6386A" w:rsidRPr="00B6386A" w:rsidRDefault="00B6386A" w:rsidP="00F37D0D">
            <w:pPr>
              <w:outlineLvl w:val="3"/>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1600" w:type="dxa"/>
            <w:hideMark/>
          </w:tcPr>
          <w:p w14:paraId="61E8815D" w14:textId="77777777" w:rsidR="00B6386A" w:rsidRPr="00B6386A" w:rsidRDefault="00B6386A" w:rsidP="00F37D0D">
            <w:pPr>
              <w:jc w:val="center"/>
              <w:outlineLvl w:val="3"/>
              <w:rPr>
                <w:rFonts w:cs="Times New Roman"/>
                <w:sz w:val="20"/>
                <w:szCs w:val="20"/>
              </w:rPr>
            </w:pPr>
            <w:r w:rsidRPr="00B6386A">
              <w:rPr>
                <w:rFonts w:cs="Times New Roman"/>
                <w:sz w:val="20"/>
                <w:szCs w:val="20"/>
              </w:rPr>
              <w:t>1720177120</w:t>
            </w:r>
          </w:p>
        </w:tc>
        <w:tc>
          <w:tcPr>
            <w:tcW w:w="640" w:type="dxa"/>
            <w:hideMark/>
          </w:tcPr>
          <w:p w14:paraId="2FB7C3EC" w14:textId="77777777" w:rsidR="00B6386A" w:rsidRPr="00B6386A" w:rsidRDefault="00B6386A" w:rsidP="00F37D0D">
            <w:pPr>
              <w:jc w:val="center"/>
              <w:outlineLvl w:val="3"/>
              <w:rPr>
                <w:rFonts w:cs="Times New Roman"/>
                <w:sz w:val="20"/>
                <w:szCs w:val="20"/>
              </w:rPr>
            </w:pPr>
            <w:r w:rsidRPr="00B6386A">
              <w:rPr>
                <w:rFonts w:cs="Times New Roman"/>
                <w:sz w:val="20"/>
                <w:szCs w:val="20"/>
              </w:rPr>
              <w:t>200</w:t>
            </w:r>
          </w:p>
        </w:tc>
        <w:tc>
          <w:tcPr>
            <w:tcW w:w="640" w:type="dxa"/>
            <w:hideMark/>
          </w:tcPr>
          <w:p w14:paraId="37E4073B" w14:textId="77777777" w:rsidR="00B6386A" w:rsidRPr="00B6386A" w:rsidRDefault="00B6386A" w:rsidP="00F37D0D">
            <w:pPr>
              <w:jc w:val="center"/>
              <w:outlineLvl w:val="3"/>
              <w:rPr>
                <w:rFonts w:cs="Times New Roman"/>
                <w:sz w:val="20"/>
                <w:szCs w:val="20"/>
              </w:rPr>
            </w:pPr>
            <w:r w:rsidRPr="00B6386A">
              <w:rPr>
                <w:rFonts w:cs="Times New Roman"/>
                <w:sz w:val="20"/>
                <w:szCs w:val="20"/>
              </w:rPr>
              <w:t> </w:t>
            </w:r>
          </w:p>
        </w:tc>
        <w:tc>
          <w:tcPr>
            <w:tcW w:w="1120" w:type="dxa"/>
            <w:hideMark/>
          </w:tcPr>
          <w:p w14:paraId="41F63BC0" w14:textId="77777777" w:rsidR="00B6386A" w:rsidRPr="00B6386A" w:rsidRDefault="00B6386A" w:rsidP="00F37D0D">
            <w:pPr>
              <w:jc w:val="center"/>
              <w:outlineLvl w:val="3"/>
              <w:rPr>
                <w:rFonts w:cs="Times New Roman"/>
                <w:sz w:val="20"/>
                <w:szCs w:val="20"/>
              </w:rPr>
            </w:pPr>
            <w:r w:rsidRPr="00B6386A">
              <w:rPr>
                <w:rFonts w:cs="Times New Roman"/>
                <w:sz w:val="20"/>
                <w:szCs w:val="20"/>
              </w:rPr>
              <w:t>5,6</w:t>
            </w:r>
          </w:p>
        </w:tc>
        <w:tc>
          <w:tcPr>
            <w:tcW w:w="1220" w:type="dxa"/>
            <w:hideMark/>
          </w:tcPr>
          <w:p w14:paraId="1E5EFC02" w14:textId="77777777" w:rsidR="00B6386A" w:rsidRPr="00B6386A" w:rsidRDefault="00B6386A" w:rsidP="00F37D0D">
            <w:pPr>
              <w:jc w:val="center"/>
              <w:outlineLvl w:val="3"/>
              <w:rPr>
                <w:rFonts w:cs="Times New Roman"/>
                <w:sz w:val="20"/>
                <w:szCs w:val="20"/>
              </w:rPr>
            </w:pPr>
            <w:r w:rsidRPr="00B6386A">
              <w:rPr>
                <w:rFonts w:cs="Times New Roman"/>
                <w:sz w:val="20"/>
                <w:szCs w:val="20"/>
              </w:rPr>
              <w:t>16,1</w:t>
            </w:r>
          </w:p>
        </w:tc>
        <w:tc>
          <w:tcPr>
            <w:tcW w:w="1140" w:type="dxa"/>
            <w:hideMark/>
          </w:tcPr>
          <w:p w14:paraId="3CF6A89A" w14:textId="77777777" w:rsidR="00B6386A" w:rsidRPr="00B6386A" w:rsidRDefault="00B6386A" w:rsidP="00F37D0D">
            <w:pPr>
              <w:jc w:val="center"/>
              <w:outlineLvl w:val="3"/>
              <w:rPr>
                <w:rFonts w:cs="Times New Roman"/>
                <w:sz w:val="20"/>
                <w:szCs w:val="20"/>
              </w:rPr>
            </w:pPr>
            <w:r w:rsidRPr="00B6386A">
              <w:rPr>
                <w:rFonts w:cs="Times New Roman"/>
                <w:sz w:val="20"/>
                <w:szCs w:val="20"/>
              </w:rPr>
              <w:t>20,9</w:t>
            </w:r>
          </w:p>
        </w:tc>
      </w:tr>
      <w:tr w:rsidR="00B6386A" w:rsidRPr="00B6386A" w14:paraId="2D664232" w14:textId="77777777" w:rsidTr="00F37D0D">
        <w:trPr>
          <w:trHeight w:val="284"/>
        </w:trPr>
        <w:tc>
          <w:tcPr>
            <w:tcW w:w="3480" w:type="dxa"/>
            <w:hideMark/>
          </w:tcPr>
          <w:p w14:paraId="19F5CA44" w14:textId="77777777" w:rsidR="00B6386A" w:rsidRPr="00B6386A" w:rsidRDefault="00B6386A" w:rsidP="00F37D0D">
            <w:pPr>
              <w:outlineLvl w:val="3"/>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1600" w:type="dxa"/>
            <w:hideMark/>
          </w:tcPr>
          <w:p w14:paraId="055D5578" w14:textId="77777777" w:rsidR="00B6386A" w:rsidRPr="00B6386A" w:rsidRDefault="00B6386A" w:rsidP="00F37D0D">
            <w:pPr>
              <w:jc w:val="center"/>
              <w:outlineLvl w:val="3"/>
              <w:rPr>
                <w:rFonts w:cs="Times New Roman"/>
                <w:sz w:val="20"/>
                <w:szCs w:val="20"/>
              </w:rPr>
            </w:pPr>
            <w:r w:rsidRPr="00B6386A">
              <w:rPr>
                <w:rFonts w:cs="Times New Roman"/>
                <w:sz w:val="20"/>
                <w:szCs w:val="20"/>
              </w:rPr>
              <w:t>1720177120</w:t>
            </w:r>
          </w:p>
        </w:tc>
        <w:tc>
          <w:tcPr>
            <w:tcW w:w="640" w:type="dxa"/>
            <w:hideMark/>
          </w:tcPr>
          <w:p w14:paraId="68A48A00" w14:textId="77777777" w:rsidR="00B6386A" w:rsidRPr="00B6386A" w:rsidRDefault="00B6386A" w:rsidP="00F37D0D">
            <w:pPr>
              <w:jc w:val="center"/>
              <w:outlineLvl w:val="3"/>
              <w:rPr>
                <w:rFonts w:cs="Times New Roman"/>
                <w:sz w:val="20"/>
                <w:szCs w:val="20"/>
              </w:rPr>
            </w:pPr>
            <w:r w:rsidRPr="00B6386A">
              <w:rPr>
                <w:rFonts w:cs="Times New Roman"/>
                <w:sz w:val="20"/>
                <w:szCs w:val="20"/>
              </w:rPr>
              <w:t>240</w:t>
            </w:r>
          </w:p>
        </w:tc>
        <w:tc>
          <w:tcPr>
            <w:tcW w:w="640" w:type="dxa"/>
            <w:hideMark/>
          </w:tcPr>
          <w:p w14:paraId="0B4EFEB1" w14:textId="77777777" w:rsidR="00B6386A" w:rsidRPr="00B6386A" w:rsidRDefault="00B6386A" w:rsidP="00F37D0D">
            <w:pPr>
              <w:jc w:val="center"/>
              <w:outlineLvl w:val="3"/>
              <w:rPr>
                <w:rFonts w:cs="Times New Roman"/>
                <w:sz w:val="20"/>
                <w:szCs w:val="20"/>
              </w:rPr>
            </w:pPr>
            <w:r w:rsidRPr="00B6386A">
              <w:rPr>
                <w:rFonts w:cs="Times New Roman"/>
                <w:sz w:val="20"/>
                <w:szCs w:val="20"/>
              </w:rPr>
              <w:t> </w:t>
            </w:r>
          </w:p>
        </w:tc>
        <w:tc>
          <w:tcPr>
            <w:tcW w:w="1120" w:type="dxa"/>
            <w:hideMark/>
          </w:tcPr>
          <w:p w14:paraId="708D73DC" w14:textId="77777777" w:rsidR="00B6386A" w:rsidRPr="00B6386A" w:rsidRDefault="00B6386A" w:rsidP="00F37D0D">
            <w:pPr>
              <w:jc w:val="center"/>
              <w:outlineLvl w:val="3"/>
              <w:rPr>
                <w:rFonts w:cs="Times New Roman"/>
                <w:sz w:val="20"/>
                <w:szCs w:val="20"/>
              </w:rPr>
            </w:pPr>
            <w:r w:rsidRPr="00B6386A">
              <w:rPr>
                <w:rFonts w:cs="Times New Roman"/>
                <w:sz w:val="20"/>
                <w:szCs w:val="20"/>
              </w:rPr>
              <w:t>5,6</w:t>
            </w:r>
          </w:p>
        </w:tc>
        <w:tc>
          <w:tcPr>
            <w:tcW w:w="1220" w:type="dxa"/>
            <w:hideMark/>
          </w:tcPr>
          <w:p w14:paraId="7DA2BB86" w14:textId="77777777" w:rsidR="00B6386A" w:rsidRPr="00B6386A" w:rsidRDefault="00B6386A" w:rsidP="00F37D0D">
            <w:pPr>
              <w:jc w:val="center"/>
              <w:outlineLvl w:val="3"/>
              <w:rPr>
                <w:rFonts w:cs="Times New Roman"/>
                <w:sz w:val="20"/>
                <w:szCs w:val="20"/>
              </w:rPr>
            </w:pPr>
            <w:r w:rsidRPr="00B6386A">
              <w:rPr>
                <w:rFonts w:cs="Times New Roman"/>
                <w:sz w:val="20"/>
                <w:szCs w:val="20"/>
              </w:rPr>
              <w:t>16,1</w:t>
            </w:r>
          </w:p>
        </w:tc>
        <w:tc>
          <w:tcPr>
            <w:tcW w:w="1140" w:type="dxa"/>
            <w:hideMark/>
          </w:tcPr>
          <w:p w14:paraId="67010694" w14:textId="77777777" w:rsidR="00B6386A" w:rsidRPr="00B6386A" w:rsidRDefault="00B6386A" w:rsidP="00F37D0D">
            <w:pPr>
              <w:jc w:val="center"/>
              <w:outlineLvl w:val="3"/>
              <w:rPr>
                <w:rFonts w:cs="Times New Roman"/>
                <w:sz w:val="20"/>
                <w:szCs w:val="20"/>
              </w:rPr>
            </w:pPr>
            <w:r w:rsidRPr="00B6386A">
              <w:rPr>
                <w:rFonts w:cs="Times New Roman"/>
                <w:sz w:val="20"/>
                <w:szCs w:val="20"/>
              </w:rPr>
              <w:t>20,9</w:t>
            </w:r>
          </w:p>
        </w:tc>
      </w:tr>
      <w:tr w:rsidR="00B6386A" w:rsidRPr="00B6386A" w14:paraId="1D6710F1" w14:textId="77777777" w:rsidTr="00F37D0D">
        <w:trPr>
          <w:trHeight w:val="284"/>
        </w:trPr>
        <w:tc>
          <w:tcPr>
            <w:tcW w:w="3480" w:type="dxa"/>
            <w:hideMark/>
          </w:tcPr>
          <w:p w14:paraId="47063741" w14:textId="77777777" w:rsidR="00B6386A" w:rsidRPr="00B6386A" w:rsidRDefault="00B6386A" w:rsidP="00F37D0D">
            <w:pPr>
              <w:outlineLvl w:val="6"/>
              <w:rPr>
                <w:rFonts w:cs="Times New Roman"/>
                <w:sz w:val="20"/>
                <w:szCs w:val="20"/>
              </w:rPr>
            </w:pPr>
            <w:r w:rsidRPr="00B6386A">
              <w:rPr>
                <w:rFonts w:cs="Times New Roman"/>
                <w:sz w:val="20"/>
                <w:szCs w:val="20"/>
              </w:rPr>
              <w:lastRenderedPageBreak/>
              <w:t>СОЦИАЛЬНАЯ ПОЛИТИКА</w:t>
            </w:r>
          </w:p>
        </w:tc>
        <w:tc>
          <w:tcPr>
            <w:tcW w:w="1600" w:type="dxa"/>
            <w:hideMark/>
          </w:tcPr>
          <w:p w14:paraId="54829034"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1720177120</w:t>
            </w:r>
          </w:p>
        </w:tc>
        <w:tc>
          <w:tcPr>
            <w:tcW w:w="640" w:type="dxa"/>
            <w:hideMark/>
          </w:tcPr>
          <w:p w14:paraId="2FE301B2"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640" w:type="dxa"/>
            <w:hideMark/>
          </w:tcPr>
          <w:p w14:paraId="32C4C53C"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c>
          <w:tcPr>
            <w:tcW w:w="1120" w:type="dxa"/>
            <w:hideMark/>
          </w:tcPr>
          <w:p w14:paraId="41CF51C8" w14:textId="77777777" w:rsidR="00B6386A" w:rsidRPr="00B6386A" w:rsidRDefault="00B6386A" w:rsidP="00F37D0D">
            <w:pPr>
              <w:jc w:val="center"/>
              <w:outlineLvl w:val="6"/>
              <w:rPr>
                <w:rFonts w:cs="Times New Roman"/>
                <w:sz w:val="20"/>
                <w:szCs w:val="20"/>
              </w:rPr>
            </w:pPr>
            <w:r w:rsidRPr="00B6386A">
              <w:rPr>
                <w:rFonts w:cs="Times New Roman"/>
                <w:sz w:val="20"/>
                <w:szCs w:val="20"/>
              </w:rPr>
              <w:t>5,6</w:t>
            </w:r>
          </w:p>
        </w:tc>
        <w:tc>
          <w:tcPr>
            <w:tcW w:w="1220" w:type="dxa"/>
            <w:hideMark/>
          </w:tcPr>
          <w:p w14:paraId="49814E55" w14:textId="77777777" w:rsidR="00B6386A" w:rsidRPr="00B6386A" w:rsidRDefault="00B6386A" w:rsidP="00F37D0D">
            <w:pPr>
              <w:jc w:val="center"/>
              <w:outlineLvl w:val="6"/>
              <w:rPr>
                <w:rFonts w:cs="Times New Roman"/>
                <w:sz w:val="20"/>
                <w:szCs w:val="20"/>
              </w:rPr>
            </w:pPr>
            <w:r w:rsidRPr="00B6386A">
              <w:rPr>
                <w:rFonts w:cs="Times New Roman"/>
                <w:sz w:val="20"/>
                <w:szCs w:val="20"/>
              </w:rPr>
              <w:t>16,1</w:t>
            </w:r>
          </w:p>
        </w:tc>
        <w:tc>
          <w:tcPr>
            <w:tcW w:w="1140" w:type="dxa"/>
            <w:hideMark/>
          </w:tcPr>
          <w:p w14:paraId="00A6E335" w14:textId="77777777" w:rsidR="00B6386A" w:rsidRPr="00B6386A" w:rsidRDefault="00B6386A" w:rsidP="00F37D0D">
            <w:pPr>
              <w:jc w:val="center"/>
              <w:outlineLvl w:val="6"/>
              <w:rPr>
                <w:rFonts w:cs="Times New Roman"/>
                <w:sz w:val="20"/>
                <w:szCs w:val="20"/>
              </w:rPr>
            </w:pPr>
            <w:r w:rsidRPr="00B6386A">
              <w:rPr>
                <w:rFonts w:cs="Times New Roman"/>
                <w:sz w:val="20"/>
                <w:szCs w:val="20"/>
              </w:rPr>
              <w:t>20,9</w:t>
            </w:r>
          </w:p>
        </w:tc>
      </w:tr>
      <w:tr w:rsidR="00B6386A" w:rsidRPr="00B6386A" w14:paraId="49AB862B" w14:textId="77777777" w:rsidTr="00F37D0D">
        <w:trPr>
          <w:trHeight w:val="284"/>
        </w:trPr>
        <w:tc>
          <w:tcPr>
            <w:tcW w:w="3480" w:type="dxa"/>
            <w:hideMark/>
          </w:tcPr>
          <w:p w14:paraId="1601B93B" w14:textId="77777777" w:rsidR="00B6386A" w:rsidRPr="00B6386A" w:rsidRDefault="00B6386A" w:rsidP="00F37D0D">
            <w:pPr>
              <w:outlineLvl w:val="6"/>
              <w:rPr>
                <w:rFonts w:cs="Times New Roman"/>
                <w:sz w:val="20"/>
                <w:szCs w:val="20"/>
              </w:rPr>
            </w:pPr>
            <w:r w:rsidRPr="00B6386A">
              <w:rPr>
                <w:rFonts w:cs="Times New Roman"/>
                <w:sz w:val="20"/>
                <w:szCs w:val="20"/>
              </w:rPr>
              <w:t>Охрана семьи и детства</w:t>
            </w:r>
          </w:p>
        </w:tc>
        <w:tc>
          <w:tcPr>
            <w:tcW w:w="1600" w:type="dxa"/>
            <w:hideMark/>
          </w:tcPr>
          <w:p w14:paraId="5B2BDCF1"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1720177120</w:t>
            </w:r>
          </w:p>
        </w:tc>
        <w:tc>
          <w:tcPr>
            <w:tcW w:w="640" w:type="dxa"/>
            <w:hideMark/>
          </w:tcPr>
          <w:p w14:paraId="3CC7FD34"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640" w:type="dxa"/>
            <w:hideMark/>
          </w:tcPr>
          <w:p w14:paraId="5F498868" w14:textId="77777777" w:rsidR="00B6386A" w:rsidRPr="00B6386A" w:rsidRDefault="00B6386A" w:rsidP="00F37D0D">
            <w:pPr>
              <w:jc w:val="center"/>
              <w:outlineLvl w:val="6"/>
              <w:rPr>
                <w:rFonts w:cs="Times New Roman"/>
                <w:sz w:val="20"/>
                <w:szCs w:val="20"/>
              </w:rPr>
            </w:pPr>
            <w:r w:rsidRPr="00B6386A">
              <w:rPr>
                <w:rFonts w:cs="Times New Roman"/>
                <w:sz w:val="20"/>
                <w:szCs w:val="20"/>
              </w:rPr>
              <w:t>1004</w:t>
            </w:r>
          </w:p>
        </w:tc>
        <w:tc>
          <w:tcPr>
            <w:tcW w:w="1120" w:type="dxa"/>
            <w:hideMark/>
          </w:tcPr>
          <w:p w14:paraId="2302F9CA" w14:textId="77777777" w:rsidR="00B6386A" w:rsidRPr="00B6386A" w:rsidRDefault="00B6386A" w:rsidP="00F37D0D">
            <w:pPr>
              <w:jc w:val="center"/>
              <w:outlineLvl w:val="6"/>
              <w:rPr>
                <w:rFonts w:cs="Times New Roman"/>
                <w:sz w:val="20"/>
                <w:szCs w:val="20"/>
              </w:rPr>
            </w:pPr>
            <w:r w:rsidRPr="00B6386A">
              <w:rPr>
                <w:rFonts w:cs="Times New Roman"/>
                <w:sz w:val="20"/>
                <w:szCs w:val="20"/>
              </w:rPr>
              <w:t>5,6</w:t>
            </w:r>
          </w:p>
        </w:tc>
        <w:tc>
          <w:tcPr>
            <w:tcW w:w="1220" w:type="dxa"/>
            <w:hideMark/>
          </w:tcPr>
          <w:p w14:paraId="44358576" w14:textId="77777777" w:rsidR="00B6386A" w:rsidRPr="00B6386A" w:rsidRDefault="00B6386A" w:rsidP="00F37D0D">
            <w:pPr>
              <w:jc w:val="center"/>
              <w:outlineLvl w:val="6"/>
              <w:rPr>
                <w:rFonts w:cs="Times New Roman"/>
                <w:sz w:val="20"/>
                <w:szCs w:val="20"/>
              </w:rPr>
            </w:pPr>
            <w:r w:rsidRPr="00B6386A">
              <w:rPr>
                <w:rFonts w:cs="Times New Roman"/>
                <w:sz w:val="20"/>
                <w:szCs w:val="20"/>
              </w:rPr>
              <w:t>16,1</w:t>
            </w:r>
          </w:p>
        </w:tc>
        <w:tc>
          <w:tcPr>
            <w:tcW w:w="1140" w:type="dxa"/>
            <w:hideMark/>
          </w:tcPr>
          <w:p w14:paraId="544DD9DB" w14:textId="77777777" w:rsidR="00B6386A" w:rsidRPr="00B6386A" w:rsidRDefault="00B6386A" w:rsidP="00F37D0D">
            <w:pPr>
              <w:jc w:val="center"/>
              <w:outlineLvl w:val="6"/>
              <w:rPr>
                <w:rFonts w:cs="Times New Roman"/>
                <w:sz w:val="20"/>
                <w:szCs w:val="20"/>
              </w:rPr>
            </w:pPr>
            <w:r w:rsidRPr="00B6386A">
              <w:rPr>
                <w:rFonts w:cs="Times New Roman"/>
                <w:sz w:val="20"/>
                <w:szCs w:val="20"/>
              </w:rPr>
              <w:t>20,9</w:t>
            </w:r>
          </w:p>
        </w:tc>
      </w:tr>
      <w:tr w:rsidR="00B6386A" w:rsidRPr="00B6386A" w14:paraId="48A972BF" w14:textId="77777777" w:rsidTr="00F37D0D">
        <w:trPr>
          <w:trHeight w:val="284"/>
        </w:trPr>
        <w:tc>
          <w:tcPr>
            <w:tcW w:w="3480" w:type="dxa"/>
            <w:hideMark/>
          </w:tcPr>
          <w:p w14:paraId="5446F0C4" w14:textId="77777777" w:rsidR="00B6386A" w:rsidRPr="00B6386A" w:rsidRDefault="00B6386A" w:rsidP="00F37D0D">
            <w:pPr>
              <w:outlineLvl w:val="6"/>
              <w:rPr>
                <w:rFonts w:cs="Times New Roman"/>
                <w:sz w:val="20"/>
                <w:szCs w:val="20"/>
              </w:rPr>
            </w:pPr>
            <w:r w:rsidRPr="00B6386A">
              <w:rPr>
                <w:rFonts w:cs="Times New Roman"/>
                <w:sz w:val="20"/>
                <w:szCs w:val="20"/>
              </w:rPr>
              <w:t>Социальное обеспечение и иные выплаты населению</w:t>
            </w:r>
          </w:p>
        </w:tc>
        <w:tc>
          <w:tcPr>
            <w:tcW w:w="1600" w:type="dxa"/>
            <w:hideMark/>
          </w:tcPr>
          <w:p w14:paraId="408F848B"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1720177120</w:t>
            </w:r>
          </w:p>
        </w:tc>
        <w:tc>
          <w:tcPr>
            <w:tcW w:w="640" w:type="dxa"/>
            <w:hideMark/>
          </w:tcPr>
          <w:p w14:paraId="5CDC8D34"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c>
          <w:tcPr>
            <w:tcW w:w="640" w:type="dxa"/>
            <w:hideMark/>
          </w:tcPr>
          <w:p w14:paraId="1421F363"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7582DB3A" w14:textId="77777777" w:rsidR="00B6386A" w:rsidRPr="00B6386A" w:rsidRDefault="00B6386A" w:rsidP="00F37D0D">
            <w:pPr>
              <w:jc w:val="center"/>
              <w:outlineLvl w:val="6"/>
              <w:rPr>
                <w:rFonts w:cs="Times New Roman"/>
                <w:sz w:val="20"/>
                <w:szCs w:val="20"/>
              </w:rPr>
            </w:pPr>
            <w:r w:rsidRPr="00B6386A">
              <w:rPr>
                <w:rFonts w:cs="Times New Roman"/>
                <w:sz w:val="20"/>
                <w:szCs w:val="20"/>
              </w:rPr>
              <w:t>1 120,6</w:t>
            </w:r>
          </w:p>
        </w:tc>
        <w:tc>
          <w:tcPr>
            <w:tcW w:w="1220" w:type="dxa"/>
            <w:hideMark/>
          </w:tcPr>
          <w:p w14:paraId="38213E1A" w14:textId="77777777" w:rsidR="00B6386A" w:rsidRPr="00B6386A" w:rsidRDefault="00B6386A" w:rsidP="00F37D0D">
            <w:pPr>
              <w:jc w:val="center"/>
              <w:outlineLvl w:val="6"/>
              <w:rPr>
                <w:rFonts w:cs="Times New Roman"/>
                <w:sz w:val="20"/>
                <w:szCs w:val="20"/>
              </w:rPr>
            </w:pPr>
            <w:r w:rsidRPr="00B6386A">
              <w:rPr>
                <w:rFonts w:cs="Times New Roman"/>
                <w:sz w:val="20"/>
                <w:szCs w:val="20"/>
              </w:rPr>
              <w:t>2 700,6</w:t>
            </w:r>
          </w:p>
        </w:tc>
        <w:tc>
          <w:tcPr>
            <w:tcW w:w="1140" w:type="dxa"/>
            <w:hideMark/>
          </w:tcPr>
          <w:p w14:paraId="6E583300" w14:textId="77777777" w:rsidR="00B6386A" w:rsidRPr="00B6386A" w:rsidRDefault="00B6386A" w:rsidP="00F37D0D">
            <w:pPr>
              <w:jc w:val="center"/>
              <w:outlineLvl w:val="6"/>
              <w:rPr>
                <w:rFonts w:cs="Times New Roman"/>
                <w:sz w:val="20"/>
                <w:szCs w:val="20"/>
              </w:rPr>
            </w:pPr>
            <w:r w:rsidRPr="00B6386A">
              <w:rPr>
                <w:rFonts w:cs="Times New Roman"/>
                <w:sz w:val="20"/>
                <w:szCs w:val="20"/>
              </w:rPr>
              <w:t>3 500,0</w:t>
            </w:r>
          </w:p>
        </w:tc>
      </w:tr>
      <w:tr w:rsidR="00B6386A" w:rsidRPr="00B6386A" w14:paraId="01256136" w14:textId="77777777" w:rsidTr="00F37D0D">
        <w:trPr>
          <w:trHeight w:val="284"/>
        </w:trPr>
        <w:tc>
          <w:tcPr>
            <w:tcW w:w="3480" w:type="dxa"/>
            <w:hideMark/>
          </w:tcPr>
          <w:p w14:paraId="27A3EB05" w14:textId="77777777" w:rsidR="00B6386A" w:rsidRPr="00B6386A" w:rsidRDefault="00B6386A" w:rsidP="00F37D0D">
            <w:pPr>
              <w:outlineLvl w:val="6"/>
              <w:rPr>
                <w:rFonts w:cs="Times New Roman"/>
                <w:sz w:val="20"/>
                <w:szCs w:val="20"/>
              </w:rPr>
            </w:pPr>
            <w:r w:rsidRPr="00B6386A">
              <w:rPr>
                <w:rFonts w:cs="Times New Roman"/>
                <w:sz w:val="20"/>
                <w:szCs w:val="20"/>
              </w:rPr>
              <w:t>Социальные выплаты гражданам, кроме публичных нормативных социальных выплат</w:t>
            </w:r>
          </w:p>
        </w:tc>
        <w:tc>
          <w:tcPr>
            <w:tcW w:w="1600" w:type="dxa"/>
            <w:hideMark/>
          </w:tcPr>
          <w:p w14:paraId="567BEC4B"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1720177120</w:t>
            </w:r>
          </w:p>
        </w:tc>
        <w:tc>
          <w:tcPr>
            <w:tcW w:w="640" w:type="dxa"/>
            <w:hideMark/>
          </w:tcPr>
          <w:p w14:paraId="6B24CC0A" w14:textId="77777777" w:rsidR="00B6386A" w:rsidRPr="00B6386A" w:rsidRDefault="00B6386A" w:rsidP="00F37D0D">
            <w:pPr>
              <w:jc w:val="center"/>
              <w:outlineLvl w:val="6"/>
              <w:rPr>
                <w:rFonts w:cs="Times New Roman"/>
                <w:sz w:val="20"/>
                <w:szCs w:val="20"/>
              </w:rPr>
            </w:pPr>
            <w:r w:rsidRPr="00B6386A">
              <w:rPr>
                <w:rFonts w:cs="Times New Roman"/>
                <w:sz w:val="20"/>
                <w:szCs w:val="20"/>
              </w:rPr>
              <w:t>320</w:t>
            </w:r>
          </w:p>
        </w:tc>
        <w:tc>
          <w:tcPr>
            <w:tcW w:w="640" w:type="dxa"/>
            <w:hideMark/>
          </w:tcPr>
          <w:p w14:paraId="7DB490D1"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1324A56E" w14:textId="77777777" w:rsidR="00B6386A" w:rsidRPr="00B6386A" w:rsidRDefault="00B6386A" w:rsidP="00F37D0D">
            <w:pPr>
              <w:jc w:val="center"/>
              <w:outlineLvl w:val="6"/>
              <w:rPr>
                <w:rFonts w:cs="Times New Roman"/>
                <w:sz w:val="20"/>
                <w:szCs w:val="20"/>
              </w:rPr>
            </w:pPr>
            <w:r w:rsidRPr="00B6386A">
              <w:rPr>
                <w:rFonts w:cs="Times New Roman"/>
                <w:sz w:val="20"/>
                <w:szCs w:val="20"/>
              </w:rPr>
              <w:t>1 120,6</w:t>
            </w:r>
          </w:p>
        </w:tc>
        <w:tc>
          <w:tcPr>
            <w:tcW w:w="1220" w:type="dxa"/>
            <w:hideMark/>
          </w:tcPr>
          <w:p w14:paraId="7FEB180B" w14:textId="77777777" w:rsidR="00B6386A" w:rsidRPr="00B6386A" w:rsidRDefault="00B6386A" w:rsidP="00F37D0D">
            <w:pPr>
              <w:jc w:val="center"/>
              <w:outlineLvl w:val="6"/>
              <w:rPr>
                <w:rFonts w:cs="Times New Roman"/>
                <w:sz w:val="20"/>
                <w:szCs w:val="20"/>
              </w:rPr>
            </w:pPr>
            <w:r w:rsidRPr="00B6386A">
              <w:rPr>
                <w:rFonts w:cs="Times New Roman"/>
                <w:sz w:val="20"/>
                <w:szCs w:val="20"/>
              </w:rPr>
              <w:t>2 700,6</w:t>
            </w:r>
          </w:p>
        </w:tc>
        <w:tc>
          <w:tcPr>
            <w:tcW w:w="1140" w:type="dxa"/>
            <w:hideMark/>
          </w:tcPr>
          <w:p w14:paraId="790648D7" w14:textId="77777777" w:rsidR="00B6386A" w:rsidRPr="00B6386A" w:rsidRDefault="00B6386A" w:rsidP="00F37D0D">
            <w:pPr>
              <w:jc w:val="center"/>
              <w:outlineLvl w:val="6"/>
              <w:rPr>
                <w:rFonts w:cs="Times New Roman"/>
                <w:sz w:val="20"/>
                <w:szCs w:val="20"/>
              </w:rPr>
            </w:pPr>
            <w:r w:rsidRPr="00B6386A">
              <w:rPr>
                <w:rFonts w:cs="Times New Roman"/>
                <w:sz w:val="20"/>
                <w:szCs w:val="20"/>
              </w:rPr>
              <w:t>3 500,0</w:t>
            </w:r>
          </w:p>
        </w:tc>
      </w:tr>
      <w:tr w:rsidR="00B6386A" w:rsidRPr="00B6386A" w14:paraId="1857BA2C" w14:textId="77777777" w:rsidTr="00F37D0D">
        <w:trPr>
          <w:trHeight w:val="284"/>
        </w:trPr>
        <w:tc>
          <w:tcPr>
            <w:tcW w:w="3480" w:type="dxa"/>
            <w:hideMark/>
          </w:tcPr>
          <w:p w14:paraId="120F06E6" w14:textId="77777777" w:rsidR="00B6386A" w:rsidRPr="00B6386A" w:rsidRDefault="00B6386A" w:rsidP="00F37D0D">
            <w:pPr>
              <w:outlineLvl w:val="6"/>
              <w:rPr>
                <w:rFonts w:cs="Times New Roman"/>
                <w:sz w:val="20"/>
                <w:szCs w:val="20"/>
              </w:rPr>
            </w:pPr>
            <w:r w:rsidRPr="00B6386A">
              <w:rPr>
                <w:rFonts w:cs="Times New Roman"/>
                <w:sz w:val="20"/>
                <w:szCs w:val="20"/>
              </w:rPr>
              <w:t>СОЦИАЛЬНАЯ ПОЛИТИКА</w:t>
            </w:r>
          </w:p>
        </w:tc>
        <w:tc>
          <w:tcPr>
            <w:tcW w:w="1600" w:type="dxa"/>
            <w:hideMark/>
          </w:tcPr>
          <w:p w14:paraId="65885476"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1720177120</w:t>
            </w:r>
          </w:p>
        </w:tc>
        <w:tc>
          <w:tcPr>
            <w:tcW w:w="640" w:type="dxa"/>
            <w:hideMark/>
          </w:tcPr>
          <w:p w14:paraId="3A1D0CF8" w14:textId="77777777" w:rsidR="00B6386A" w:rsidRPr="00B6386A" w:rsidRDefault="00B6386A" w:rsidP="00F37D0D">
            <w:pPr>
              <w:jc w:val="center"/>
              <w:outlineLvl w:val="6"/>
              <w:rPr>
                <w:rFonts w:cs="Times New Roman"/>
                <w:sz w:val="20"/>
                <w:szCs w:val="20"/>
              </w:rPr>
            </w:pPr>
            <w:r w:rsidRPr="00B6386A">
              <w:rPr>
                <w:rFonts w:cs="Times New Roman"/>
                <w:sz w:val="20"/>
                <w:szCs w:val="20"/>
              </w:rPr>
              <w:t>320</w:t>
            </w:r>
          </w:p>
        </w:tc>
        <w:tc>
          <w:tcPr>
            <w:tcW w:w="640" w:type="dxa"/>
            <w:hideMark/>
          </w:tcPr>
          <w:p w14:paraId="07875D04"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c>
          <w:tcPr>
            <w:tcW w:w="1120" w:type="dxa"/>
            <w:hideMark/>
          </w:tcPr>
          <w:p w14:paraId="6F080A8A" w14:textId="77777777" w:rsidR="00B6386A" w:rsidRPr="00B6386A" w:rsidRDefault="00B6386A" w:rsidP="00F37D0D">
            <w:pPr>
              <w:jc w:val="center"/>
              <w:outlineLvl w:val="6"/>
              <w:rPr>
                <w:rFonts w:cs="Times New Roman"/>
                <w:sz w:val="20"/>
                <w:szCs w:val="20"/>
              </w:rPr>
            </w:pPr>
            <w:r w:rsidRPr="00B6386A">
              <w:rPr>
                <w:rFonts w:cs="Times New Roman"/>
                <w:sz w:val="20"/>
                <w:szCs w:val="20"/>
              </w:rPr>
              <w:t>1 120,6</w:t>
            </w:r>
          </w:p>
        </w:tc>
        <w:tc>
          <w:tcPr>
            <w:tcW w:w="1220" w:type="dxa"/>
            <w:hideMark/>
          </w:tcPr>
          <w:p w14:paraId="228930CB" w14:textId="77777777" w:rsidR="00B6386A" w:rsidRPr="00B6386A" w:rsidRDefault="00B6386A" w:rsidP="00F37D0D">
            <w:pPr>
              <w:jc w:val="center"/>
              <w:outlineLvl w:val="6"/>
              <w:rPr>
                <w:rFonts w:cs="Times New Roman"/>
                <w:sz w:val="20"/>
                <w:szCs w:val="20"/>
              </w:rPr>
            </w:pPr>
            <w:r w:rsidRPr="00B6386A">
              <w:rPr>
                <w:rFonts w:cs="Times New Roman"/>
                <w:sz w:val="20"/>
                <w:szCs w:val="20"/>
              </w:rPr>
              <w:t>2 700,6</w:t>
            </w:r>
          </w:p>
        </w:tc>
        <w:tc>
          <w:tcPr>
            <w:tcW w:w="1140" w:type="dxa"/>
            <w:hideMark/>
          </w:tcPr>
          <w:p w14:paraId="04219B84" w14:textId="77777777" w:rsidR="00B6386A" w:rsidRPr="00B6386A" w:rsidRDefault="00B6386A" w:rsidP="00F37D0D">
            <w:pPr>
              <w:jc w:val="center"/>
              <w:outlineLvl w:val="6"/>
              <w:rPr>
                <w:rFonts w:cs="Times New Roman"/>
                <w:sz w:val="20"/>
                <w:szCs w:val="20"/>
              </w:rPr>
            </w:pPr>
            <w:r w:rsidRPr="00B6386A">
              <w:rPr>
                <w:rFonts w:cs="Times New Roman"/>
                <w:sz w:val="20"/>
                <w:szCs w:val="20"/>
              </w:rPr>
              <w:t>3 500,0</w:t>
            </w:r>
          </w:p>
        </w:tc>
      </w:tr>
      <w:tr w:rsidR="00B6386A" w:rsidRPr="00B6386A" w14:paraId="622DF0D8" w14:textId="77777777" w:rsidTr="00F37D0D">
        <w:trPr>
          <w:trHeight w:val="284"/>
        </w:trPr>
        <w:tc>
          <w:tcPr>
            <w:tcW w:w="3480" w:type="dxa"/>
            <w:hideMark/>
          </w:tcPr>
          <w:p w14:paraId="788DEBB2" w14:textId="77777777" w:rsidR="00B6386A" w:rsidRPr="00B6386A" w:rsidRDefault="00B6386A" w:rsidP="00F37D0D">
            <w:pPr>
              <w:outlineLvl w:val="6"/>
              <w:rPr>
                <w:rFonts w:cs="Times New Roman"/>
                <w:sz w:val="20"/>
                <w:szCs w:val="20"/>
              </w:rPr>
            </w:pPr>
            <w:r w:rsidRPr="00B6386A">
              <w:rPr>
                <w:rFonts w:cs="Times New Roman"/>
                <w:sz w:val="20"/>
                <w:szCs w:val="20"/>
              </w:rPr>
              <w:t>Охрана семьи и детства</w:t>
            </w:r>
          </w:p>
        </w:tc>
        <w:tc>
          <w:tcPr>
            <w:tcW w:w="1600" w:type="dxa"/>
            <w:hideMark/>
          </w:tcPr>
          <w:p w14:paraId="7797F0F7"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1720177120</w:t>
            </w:r>
          </w:p>
        </w:tc>
        <w:tc>
          <w:tcPr>
            <w:tcW w:w="640" w:type="dxa"/>
            <w:hideMark/>
          </w:tcPr>
          <w:p w14:paraId="1B0423C0" w14:textId="77777777" w:rsidR="00B6386A" w:rsidRPr="00B6386A" w:rsidRDefault="00B6386A" w:rsidP="00F37D0D">
            <w:pPr>
              <w:jc w:val="center"/>
              <w:outlineLvl w:val="6"/>
              <w:rPr>
                <w:rFonts w:cs="Times New Roman"/>
                <w:sz w:val="20"/>
                <w:szCs w:val="20"/>
              </w:rPr>
            </w:pPr>
            <w:r w:rsidRPr="00B6386A">
              <w:rPr>
                <w:rFonts w:cs="Times New Roman"/>
                <w:sz w:val="20"/>
                <w:szCs w:val="20"/>
              </w:rPr>
              <w:t>320</w:t>
            </w:r>
          </w:p>
        </w:tc>
        <w:tc>
          <w:tcPr>
            <w:tcW w:w="640" w:type="dxa"/>
            <w:hideMark/>
          </w:tcPr>
          <w:p w14:paraId="08DC4582" w14:textId="77777777" w:rsidR="00B6386A" w:rsidRPr="00B6386A" w:rsidRDefault="00B6386A" w:rsidP="00F37D0D">
            <w:pPr>
              <w:jc w:val="center"/>
              <w:outlineLvl w:val="6"/>
              <w:rPr>
                <w:rFonts w:cs="Times New Roman"/>
                <w:sz w:val="20"/>
                <w:szCs w:val="20"/>
              </w:rPr>
            </w:pPr>
            <w:r w:rsidRPr="00B6386A">
              <w:rPr>
                <w:rFonts w:cs="Times New Roman"/>
                <w:sz w:val="20"/>
                <w:szCs w:val="20"/>
              </w:rPr>
              <w:t>1004</w:t>
            </w:r>
          </w:p>
        </w:tc>
        <w:tc>
          <w:tcPr>
            <w:tcW w:w="1120" w:type="dxa"/>
            <w:hideMark/>
          </w:tcPr>
          <w:p w14:paraId="05634E04" w14:textId="77777777" w:rsidR="00B6386A" w:rsidRPr="00B6386A" w:rsidRDefault="00B6386A" w:rsidP="00F37D0D">
            <w:pPr>
              <w:jc w:val="center"/>
              <w:outlineLvl w:val="6"/>
              <w:rPr>
                <w:rFonts w:cs="Times New Roman"/>
                <w:sz w:val="20"/>
                <w:szCs w:val="20"/>
              </w:rPr>
            </w:pPr>
            <w:r w:rsidRPr="00B6386A">
              <w:rPr>
                <w:rFonts w:cs="Times New Roman"/>
                <w:sz w:val="20"/>
                <w:szCs w:val="20"/>
              </w:rPr>
              <w:t>1 120,6</w:t>
            </w:r>
          </w:p>
        </w:tc>
        <w:tc>
          <w:tcPr>
            <w:tcW w:w="1220" w:type="dxa"/>
            <w:hideMark/>
          </w:tcPr>
          <w:p w14:paraId="4DB4B55C" w14:textId="77777777" w:rsidR="00B6386A" w:rsidRPr="00B6386A" w:rsidRDefault="00B6386A" w:rsidP="00F37D0D">
            <w:pPr>
              <w:jc w:val="center"/>
              <w:outlineLvl w:val="6"/>
              <w:rPr>
                <w:rFonts w:cs="Times New Roman"/>
                <w:sz w:val="20"/>
                <w:szCs w:val="20"/>
              </w:rPr>
            </w:pPr>
            <w:r w:rsidRPr="00B6386A">
              <w:rPr>
                <w:rFonts w:cs="Times New Roman"/>
                <w:sz w:val="20"/>
                <w:szCs w:val="20"/>
              </w:rPr>
              <w:t>2 700,6</w:t>
            </w:r>
          </w:p>
        </w:tc>
        <w:tc>
          <w:tcPr>
            <w:tcW w:w="1140" w:type="dxa"/>
            <w:hideMark/>
          </w:tcPr>
          <w:p w14:paraId="289E7652" w14:textId="77777777" w:rsidR="00B6386A" w:rsidRPr="00B6386A" w:rsidRDefault="00B6386A" w:rsidP="00F37D0D">
            <w:pPr>
              <w:jc w:val="center"/>
              <w:outlineLvl w:val="6"/>
              <w:rPr>
                <w:rFonts w:cs="Times New Roman"/>
                <w:sz w:val="20"/>
                <w:szCs w:val="20"/>
              </w:rPr>
            </w:pPr>
            <w:r w:rsidRPr="00B6386A">
              <w:rPr>
                <w:rFonts w:cs="Times New Roman"/>
                <w:sz w:val="20"/>
                <w:szCs w:val="20"/>
              </w:rPr>
              <w:t>3 500,0</w:t>
            </w:r>
          </w:p>
        </w:tc>
      </w:tr>
      <w:tr w:rsidR="00B6386A" w:rsidRPr="00B6386A" w14:paraId="3D098FF7" w14:textId="77777777" w:rsidTr="00F37D0D">
        <w:trPr>
          <w:trHeight w:val="284"/>
        </w:trPr>
        <w:tc>
          <w:tcPr>
            <w:tcW w:w="3480" w:type="dxa"/>
            <w:hideMark/>
          </w:tcPr>
          <w:p w14:paraId="177D6C22" w14:textId="77777777" w:rsidR="00B6386A" w:rsidRPr="00B6386A" w:rsidRDefault="00B6386A" w:rsidP="00F37D0D">
            <w:pPr>
              <w:outlineLvl w:val="3"/>
              <w:rPr>
                <w:rFonts w:cs="Times New Roman"/>
                <w:sz w:val="20"/>
                <w:szCs w:val="20"/>
              </w:rPr>
            </w:pPr>
            <w:r w:rsidRPr="00B6386A">
              <w:rPr>
                <w:rFonts w:cs="Times New Roman"/>
                <w:sz w:val="20"/>
                <w:szCs w:val="20"/>
              </w:rPr>
              <w:t>Выплата семье опекуна на содержание подопечных детей</w:t>
            </w:r>
          </w:p>
        </w:tc>
        <w:tc>
          <w:tcPr>
            <w:tcW w:w="1600" w:type="dxa"/>
            <w:hideMark/>
          </w:tcPr>
          <w:p w14:paraId="41AA09C7" w14:textId="77777777" w:rsidR="00B6386A" w:rsidRPr="00B6386A" w:rsidRDefault="00B6386A" w:rsidP="00F37D0D">
            <w:pPr>
              <w:jc w:val="center"/>
              <w:outlineLvl w:val="3"/>
              <w:rPr>
                <w:rFonts w:cs="Times New Roman"/>
                <w:sz w:val="20"/>
                <w:szCs w:val="20"/>
              </w:rPr>
            </w:pPr>
            <w:r w:rsidRPr="00B6386A">
              <w:rPr>
                <w:rFonts w:cs="Times New Roman"/>
                <w:sz w:val="20"/>
                <w:szCs w:val="20"/>
              </w:rPr>
              <w:t>1720177130</w:t>
            </w:r>
          </w:p>
        </w:tc>
        <w:tc>
          <w:tcPr>
            <w:tcW w:w="640" w:type="dxa"/>
            <w:hideMark/>
          </w:tcPr>
          <w:p w14:paraId="3345DE53" w14:textId="77777777" w:rsidR="00B6386A" w:rsidRPr="00B6386A" w:rsidRDefault="00B6386A" w:rsidP="00F37D0D">
            <w:pPr>
              <w:jc w:val="center"/>
              <w:outlineLvl w:val="3"/>
              <w:rPr>
                <w:rFonts w:cs="Times New Roman"/>
                <w:sz w:val="20"/>
                <w:szCs w:val="20"/>
              </w:rPr>
            </w:pPr>
            <w:r w:rsidRPr="00B6386A">
              <w:rPr>
                <w:rFonts w:cs="Times New Roman"/>
                <w:sz w:val="20"/>
                <w:szCs w:val="20"/>
              </w:rPr>
              <w:t> </w:t>
            </w:r>
          </w:p>
        </w:tc>
        <w:tc>
          <w:tcPr>
            <w:tcW w:w="640" w:type="dxa"/>
            <w:hideMark/>
          </w:tcPr>
          <w:p w14:paraId="1A6EF77D" w14:textId="77777777" w:rsidR="00B6386A" w:rsidRPr="00B6386A" w:rsidRDefault="00B6386A" w:rsidP="00F37D0D">
            <w:pPr>
              <w:jc w:val="center"/>
              <w:outlineLvl w:val="3"/>
              <w:rPr>
                <w:rFonts w:cs="Times New Roman"/>
                <w:sz w:val="20"/>
                <w:szCs w:val="20"/>
              </w:rPr>
            </w:pPr>
            <w:r w:rsidRPr="00B6386A">
              <w:rPr>
                <w:rFonts w:cs="Times New Roman"/>
                <w:sz w:val="20"/>
                <w:szCs w:val="20"/>
              </w:rPr>
              <w:t> </w:t>
            </w:r>
          </w:p>
        </w:tc>
        <w:tc>
          <w:tcPr>
            <w:tcW w:w="1120" w:type="dxa"/>
            <w:hideMark/>
          </w:tcPr>
          <w:p w14:paraId="2E192804" w14:textId="77777777" w:rsidR="00B6386A" w:rsidRPr="00B6386A" w:rsidRDefault="00B6386A" w:rsidP="00F37D0D">
            <w:pPr>
              <w:jc w:val="center"/>
              <w:outlineLvl w:val="3"/>
              <w:rPr>
                <w:rFonts w:cs="Times New Roman"/>
                <w:sz w:val="20"/>
                <w:szCs w:val="20"/>
              </w:rPr>
            </w:pPr>
            <w:r w:rsidRPr="00B6386A">
              <w:rPr>
                <w:rFonts w:cs="Times New Roman"/>
                <w:sz w:val="20"/>
                <w:szCs w:val="20"/>
              </w:rPr>
              <w:t>10 475,0</w:t>
            </w:r>
          </w:p>
        </w:tc>
        <w:tc>
          <w:tcPr>
            <w:tcW w:w="1220" w:type="dxa"/>
            <w:hideMark/>
          </w:tcPr>
          <w:p w14:paraId="1620DE5F" w14:textId="77777777" w:rsidR="00B6386A" w:rsidRPr="00B6386A" w:rsidRDefault="00B6386A" w:rsidP="00F37D0D">
            <w:pPr>
              <w:jc w:val="center"/>
              <w:outlineLvl w:val="3"/>
              <w:rPr>
                <w:rFonts w:cs="Times New Roman"/>
                <w:sz w:val="20"/>
                <w:szCs w:val="20"/>
              </w:rPr>
            </w:pPr>
            <w:r w:rsidRPr="00B6386A">
              <w:rPr>
                <w:rFonts w:cs="Times New Roman"/>
                <w:sz w:val="20"/>
                <w:szCs w:val="20"/>
              </w:rPr>
              <w:t>15 270,8</w:t>
            </w:r>
          </w:p>
        </w:tc>
        <w:tc>
          <w:tcPr>
            <w:tcW w:w="1140" w:type="dxa"/>
            <w:hideMark/>
          </w:tcPr>
          <w:p w14:paraId="05FFAFD7" w14:textId="77777777" w:rsidR="00B6386A" w:rsidRPr="00B6386A" w:rsidRDefault="00B6386A" w:rsidP="00F37D0D">
            <w:pPr>
              <w:jc w:val="center"/>
              <w:outlineLvl w:val="3"/>
              <w:rPr>
                <w:rFonts w:cs="Times New Roman"/>
                <w:sz w:val="20"/>
                <w:szCs w:val="20"/>
              </w:rPr>
            </w:pPr>
            <w:r w:rsidRPr="00B6386A">
              <w:rPr>
                <w:rFonts w:cs="Times New Roman"/>
                <w:sz w:val="20"/>
                <w:szCs w:val="20"/>
              </w:rPr>
              <w:t>16 801,3</w:t>
            </w:r>
          </w:p>
        </w:tc>
      </w:tr>
      <w:tr w:rsidR="00B6386A" w:rsidRPr="00B6386A" w14:paraId="74CE593A" w14:textId="77777777" w:rsidTr="00F37D0D">
        <w:trPr>
          <w:trHeight w:val="284"/>
        </w:trPr>
        <w:tc>
          <w:tcPr>
            <w:tcW w:w="3480" w:type="dxa"/>
            <w:hideMark/>
          </w:tcPr>
          <w:p w14:paraId="32E4CDCC" w14:textId="77777777" w:rsidR="00B6386A" w:rsidRPr="00B6386A" w:rsidRDefault="00B6386A" w:rsidP="00F37D0D">
            <w:pPr>
              <w:outlineLvl w:val="3"/>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1600" w:type="dxa"/>
            <w:hideMark/>
          </w:tcPr>
          <w:p w14:paraId="0EB7E780" w14:textId="77777777" w:rsidR="00B6386A" w:rsidRPr="00B6386A" w:rsidRDefault="00B6386A" w:rsidP="00F37D0D">
            <w:pPr>
              <w:jc w:val="center"/>
              <w:outlineLvl w:val="3"/>
              <w:rPr>
                <w:rFonts w:cs="Times New Roman"/>
                <w:sz w:val="20"/>
                <w:szCs w:val="20"/>
              </w:rPr>
            </w:pPr>
            <w:r w:rsidRPr="00B6386A">
              <w:rPr>
                <w:rFonts w:cs="Times New Roman"/>
                <w:sz w:val="20"/>
                <w:szCs w:val="20"/>
              </w:rPr>
              <w:t>1720177130</w:t>
            </w:r>
          </w:p>
        </w:tc>
        <w:tc>
          <w:tcPr>
            <w:tcW w:w="640" w:type="dxa"/>
            <w:hideMark/>
          </w:tcPr>
          <w:p w14:paraId="4038CB8D" w14:textId="77777777" w:rsidR="00B6386A" w:rsidRPr="00B6386A" w:rsidRDefault="00B6386A" w:rsidP="00F37D0D">
            <w:pPr>
              <w:jc w:val="center"/>
              <w:outlineLvl w:val="3"/>
              <w:rPr>
                <w:rFonts w:cs="Times New Roman"/>
                <w:sz w:val="20"/>
                <w:szCs w:val="20"/>
              </w:rPr>
            </w:pPr>
            <w:r w:rsidRPr="00B6386A">
              <w:rPr>
                <w:rFonts w:cs="Times New Roman"/>
                <w:sz w:val="20"/>
                <w:szCs w:val="20"/>
              </w:rPr>
              <w:t>200</w:t>
            </w:r>
          </w:p>
        </w:tc>
        <w:tc>
          <w:tcPr>
            <w:tcW w:w="640" w:type="dxa"/>
            <w:hideMark/>
          </w:tcPr>
          <w:p w14:paraId="5DE5C6F3" w14:textId="77777777" w:rsidR="00B6386A" w:rsidRPr="00B6386A" w:rsidRDefault="00B6386A" w:rsidP="00F37D0D">
            <w:pPr>
              <w:jc w:val="center"/>
              <w:outlineLvl w:val="3"/>
              <w:rPr>
                <w:rFonts w:cs="Times New Roman"/>
                <w:sz w:val="20"/>
                <w:szCs w:val="20"/>
              </w:rPr>
            </w:pPr>
            <w:r w:rsidRPr="00B6386A">
              <w:rPr>
                <w:rFonts w:cs="Times New Roman"/>
                <w:sz w:val="20"/>
                <w:szCs w:val="20"/>
              </w:rPr>
              <w:t> </w:t>
            </w:r>
          </w:p>
        </w:tc>
        <w:tc>
          <w:tcPr>
            <w:tcW w:w="1120" w:type="dxa"/>
            <w:hideMark/>
          </w:tcPr>
          <w:p w14:paraId="530E333D" w14:textId="77777777" w:rsidR="00B6386A" w:rsidRPr="00B6386A" w:rsidRDefault="00B6386A" w:rsidP="00F37D0D">
            <w:pPr>
              <w:jc w:val="center"/>
              <w:outlineLvl w:val="3"/>
              <w:rPr>
                <w:rFonts w:cs="Times New Roman"/>
                <w:sz w:val="20"/>
                <w:szCs w:val="20"/>
              </w:rPr>
            </w:pPr>
            <w:r w:rsidRPr="00B6386A">
              <w:rPr>
                <w:rFonts w:cs="Times New Roman"/>
                <w:sz w:val="20"/>
                <w:szCs w:val="20"/>
              </w:rPr>
              <w:t>60,1</w:t>
            </w:r>
          </w:p>
        </w:tc>
        <w:tc>
          <w:tcPr>
            <w:tcW w:w="1220" w:type="dxa"/>
            <w:hideMark/>
          </w:tcPr>
          <w:p w14:paraId="62D098A1" w14:textId="77777777" w:rsidR="00B6386A" w:rsidRPr="00B6386A" w:rsidRDefault="00B6386A" w:rsidP="00F37D0D">
            <w:pPr>
              <w:jc w:val="center"/>
              <w:outlineLvl w:val="3"/>
              <w:rPr>
                <w:rFonts w:cs="Times New Roman"/>
                <w:sz w:val="20"/>
                <w:szCs w:val="20"/>
              </w:rPr>
            </w:pPr>
            <w:r w:rsidRPr="00B6386A">
              <w:rPr>
                <w:rFonts w:cs="Times New Roman"/>
                <w:sz w:val="20"/>
                <w:szCs w:val="20"/>
              </w:rPr>
              <w:t>90,6</w:t>
            </w:r>
          </w:p>
        </w:tc>
        <w:tc>
          <w:tcPr>
            <w:tcW w:w="1140" w:type="dxa"/>
            <w:hideMark/>
          </w:tcPr>
          <w:p w14:paraId="777C40C9" w14:textId="77777777" w:rsidR="00B6386A" w:rsidRPr="00B6386A" w:rsidRDefault="00B6386A" w:rsidP="00F37D0D">
            <w:pPr>
              <w:jc w:val="center"/>
              <w:outlineLvl w:val="3"/>
              <w:rPr>
                <w:rFonts w:cs="Times New Roman"/>
                <w:sz w:val="20"/>
                <w:szCs w:val="20"/>
              </w:rPr>
            </w:pPr>
            <w:r w:rsidRPr="00B6386A">
              <w:rPr>
                <w:rFonts w:cs="Times New Roman"/>
                <w:sz w:val="20"/>
                <w:szCs w:val="20"/>
              </w:rPr>
              <w:t>100,3</w:t>
            </w:r>
          </w:p>
        </w:tc>
      </w:tr>
      <w:tr w:rsidR="00B6386A" w:rsidRPr="00B6386A" w14:paraId="2F1A5CAD" w14:textId="77777777" w:rsidTr="00F37D0D">
        <w:trPr>
          <w:trHeight w:val="284"/>
        </w:trPr>
        <w:tc>
          <w:tcPr>
            <w:tcW w:w="3480" w:type="dxa"/>
            <w:hideMark/>
          </w:tcPr>
          <w:p w14:paraId="2B41E9CD" w14:textId="77777777" w:rsidR="00B6386A" w:rsidRPr="00B6386A" w:rsidRDefault="00B6386A" w:rsidP="00F37D0D">
            <w:pPr>
              <w:outlineLvl w:val="3"/>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1600" w:type="dxa"/>
            <w:hideMark/>
          </w:tcPr>
          <w:p w14:paraId="1AB32E53" w14:textId="77777777" w:rsidR="00B6386A" w:rsidRPr="00B6386A" w:rsidRDefault="00B6386A" w:rsidP="00F37D0D">
            <w:pPr>
              <w:jc w:val="center"/>
              <w:outlineLvl w:val="3"/>
              <w:rPr>
                <w:rFonts w:cs="Times New Roman"/>
                <w:sz w:val="20"/>
                <w:szCs w:val="20"/>
              </w:rPr>
            </w:pPr>
            <w:r w:rsidRPr="00B6386A">
              <w:rPr>
                <w:rFonts w:cs="Times New Roman"/>
                <w:sz w:val="20"/>
                <w:szCs w:val="20"/>
              </w:rPr>
              <w:t>1720177130</w:t>
            </w:r>
          </w:p>
        </w:tc>
        <w:tc>
          <w:tcPr>
            <w:tcW w:w="640" w:type="dxa"/>
            <w:hideMark/>
          </w:tcPr>
          <w:p w14:paraId="6704D940" w14:textId="77777777" w:rsidR="00B6386A" w:rsidRPr="00B6386A" w:rsidRDefault="00B6386A" w:rsidP="00F37D0D">
            <w:pPr>
              <w:jc w:val="center"/>
              <w:outlineLvl w:val="3"/>
              <w:rPr>
                <w:rFonts w:cs="Times New Roman"/>
                <w:sz w:val="20"/>
                <w:szCs w:val="20"/>
              </w:rPr>
            </w:pPr>
            <w:r w:rsidRPr="00B6386A">
              <w:rPr>
                <w:rFonts w:cs="Times New Roman"/>
                <w:sz w:val="20"/>
                <w:szCs w:val="20"/>
              </w:rPr>
              <w:t>240</w:t>
            </w:r>
          </w:p>
        </w:tc>
        <w:tc>
          <w:tcPr>
            <w:tcW w:w="640" w:type="dxa"/>
            <w:hideMark/>
          </w:tcPr>
          <w:p w14:paraId="400F67CF" w14:textId="77777777" w:rsidR="00B6386A" w:rsidRPr="00B6386A" w:rsidRDefault="00B6386A" w:rsidP="00F37D0D">
            <w:pPr>
              <w:jc w:val="center"/>
              <w:outlineLvl w:val="3"/>
              <w:rPr>
                <w:rFonts w:cs="Times New Roman"/>
                <w:sz w:val="20"/>
                <w:szCs w:val="20"/>
              </w:rPr>
            </w:pPr>
            <w:r w:rsidRPr="00B6386A">
              <w:rPr>
                <w:rFonts w:cs="Times New Roman"/>
                <w:sz w:val="20"/>
                <w:szCs w:val="20"/>
              </w:rPr>
              <w:t> </w:t>
            </w:r>
          </w:p>
        </w:tc>
        <w:tc>
          <w:tcPr>
            <w:tcW w:w="1120" w:type="dxa"/>
            <w:hideMark/>
          </w:tcPr>
          <w:p w14:paraId="2A0E37D5" w14:textId="77777777" w:rsidR="00B6386A" w:rsidRPr="00B6386A" w:rsidRDefault="00B6386A" w:rsidP="00F37D0D">
            <w:pPr>
              <w:jc w:val="center"/>
              <w:outlineLvl w:val="3"/>
              <w:rPr>
                <w:rFonts w:cs="Times New Roman"/>
                <w:sz w:val="20"/>
                <w:szCs w:val="20"/>
              </w:rPr>
            </w:pPr>
            <w:r w:rsidRPr="00B6386A">
              <w:rPr>
                <w:rFonts w:cs="Times New Roman"/>
                <w:sz w:val="20"/>
                <w:szCs w:val="20"/>
              </w:rPr>
              <w:t>60,1</w:t>
            </w:r>
          </w:p>
        </w:tc>
        <w:tc>
          <w:tcPr>
            <w:tcW w:w="1220" w:type="dxa"/>
            <w:hideMark/>
          </w:tcPr>
          <w:p w14:paraId="7E80B2BA" w14:textId="77777777" w:rsidR="00B6386A" w:rsidRPr="00B6386A" w:rsidRDefault="00B6386A" w:rsidP="00F37D0D">
            <w:pPr>
              <w:jc w:val="center"/>
              <w:outlineLvl w:val="3"/>
              <w:rPr>
                <w:rFonts w:cs="Times New Roman"/>
                <w:sz w:val="20"/>
                <w:szCs w:val="20"/>
              </w:rPr>
            </w:pPr>
            <w:r w:rsidRPr="00B6386A">
              <w:rPr>
                <w:rFonts w:cs="Times New Roman"/>
                <w:sz w:val="20"/>
                <w:szCs w:val="20"/>
              </w:rPr>
              <w:t>90,6</w:t>
            </w:r>
          </w:p>
        </w:tc>
        <w:tc>
          <w:tcPr>
            <w:tcW w:w="1140" w:type="dxa"/>
            <w:hideMark/>
          </w:tcPr>
          <w:p w14:paraId="2A558D4C" w14:textId="77777777" w:rsidR="00B6386A" w:rsidRPr="00B6386A" w:rsidRDefault="00B6386A" w:rsidP="00F37D0D">
            <w:pPr>
              <w:jc w:val="center"/>
              <w:outlineLvl w:val="3"/>
              <w:rPr>
                <w:rFonts w:cs="Times New Roman"/>
                <w:sz w:val="20"/>
                <w:szCs w:val="20"/>
              </w:rPr>
            </w:pPr>
            <w:r w:rsidRPr="00B6386A">
              <w:rPr>
                <w:rFonts w:cs="Times New Roman"/>
                <w:sz w:val="20"/>
                <w:szCs w:val="20"/>
              </w:rPr>
              <w:t>100,3</w:t>
            </w:r>
          </w:p>
        </w:tc>
      </w:tr>
      <w:tr w:rsidR="00B6386A" w:rsidRPr="00B6386A" w14:paraId="3FC6804C" w14:textId="77777777" w:rsidTr="00F37D0D">
        <w:trPr>
          <w:trHeight w:val="284"/>
        </w:trPr>
        <w:tc>
          <w:tcPr>
            <w:tcW w:w="3480" w:type="dxa"/>
            <w:hideMark/>
          </w:tcPr>
          <w:p w14:paraId="216217F1" w14:textId="77777777" w:rsidR="00B6386A" w:rsidRPr="00B6386A" w:rsidRDefault="00B6386A" w:rsidP="00F37D0D">
            <w:pPr>
              <w:outlineLvl w:val="6"/>
              <w:rPr>
                <w:rFonts w:cs="Times New Roman"/>
                <w:sz w:val="20"/>
                <w:szCs w:val="20"/>
              </w:rPr>
            </w:pPr>
            <w:r w:rsidRPr="00B6386A">
              <w:rPr>
                <w:rFonts w:cs="Times New Roman"/>
                <w:sz w:val="20"/>
                <w:szCs w:val="20"/>
              </w:rPr>
              <w:t>СОЦИАЛЬНАЯ ПОЛИТИКА</w:t>
            </w:r>
          </w:p>
        </w:tc>
        <w:tc>
          <w:tcPr>
            <w:tcW w:w="1600" w:type="dxa"/>
            <w:hideMark/>
          </w:tcPr>
          <w:p w14:paraId="4B3D29C7"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1720177130</w:t>
            </w:r>
          </w:p>
        </w:tc>
        <w:tc>
          <w:tcPr>
            <w:tcW w:w="640" w:type="dxa"/>
            <w:hideMark/>
          </w:tcPr>
          <w:p w14:paraId="04789E19"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640" w:type="dxa"/>
            <w:hideMark/>
          </w:tcPr>
          <w:p w14:paraId="2255E0A7"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c>
          <w:tcPr>
            <w:tcW w:w="1120" w:type="dxa"/>
            <w:hideMark/>
          </w:tcPr>
          <w:p w14:paraId="539829A7" w14:textId="77777777" w:rsidR="00B6386A" w:rsidRPr="00B6386A" w:rsidRDefault="00B6386A" w:rsidP="00F37D0D">
            <w:pPr>
              <w:jc w:val="center"/>
              <w:outlineLvl w:val="6"/>
              <w:rPr>
                <w:rFonts w:cs="Times New Roman"/>
                <w:sz w:val="20"/>
                <w:szCs w:val="20"/>
              </w:rPr>
            </w:pPr>
            <w:r w:rsidRPr="00B6386A">
              <w:rPr>
                <w:rFonts w:cs="Times New Roman"/>
                <w:sz w:val="20"/>
                <w:szCs w:val="20"/>
              </w:rPr>
              <w:t>60,1</w:t>
            </w:r>
          </w:p>
        </w:tc>
        <w:tc>
          <w:tcPr>
            <w:tcW w:w="1220" w:type="dxa"/>
            <w:hideMark/>
          </w:tcPr>
          <w:p w14:paraId="0F82D459" w14:textId="77777777" w:rsidR="00B6386A" w:rsidRPr="00B6386A" w:rsidRDefault="00B6386A" w:rsidP="00F37D0D">
            <w:pPr>
              <w:jc w:val="center"/>
              <w:outlineLvl w:val="6"/>
              <w:rPr>
                <w:rFonts w:cs="Times New Roman"/>
                <w:sz w:val="20"/>
                <w:szCs w:val="20"/>
              </w:rPr>
            </w:pPr>
            <w:r w:rsidRPr="00B6386A">
              <w:rPr>
                <w:rFonts w:cs="Times New Roman"/>
                <w:sz w:val="20"/>
                <w:szCs w:val="20"/>
              </w:rPr>
              <w:t>90,6</w:t>
            </w:r>
          </w:p>
        </w:tc>
        <w:tc>
          <w:tcPr>
            <w:tcW w:w="1140" w:type="dxa"/>
            <w:hideMark/>
          </w:tcPr>
          <w:p w14:paraId="2919044B" w14:textId="77777777" w:rsidR="00B6386A" w:rsidRPr="00B6386A" w:rsidRDefault="00B6386A" w:rsidP="00F37D0D">
            <w:pPr>
              <w:jc w:val="center"/>
              <w:outlineLvl w:val="6"/>
              <w:rPr>
                <w:rFonts w:cs="Times New Roman"/>
                <w:sz w:val="20"/>
                <w:szCs w:val="20"/>
              </w:rPr>
            </w:pPr>
            <w:r w:rsidRPr="00B6386A">
              <w:rPr>
                <w:rFonts w:cs="Times New Roman"/>
                <w:sz w:val="20"/>
                <w:szCs w:val="20"/>
              </w:rPr>
              <w:t>100,3</w:t>
            </w:r>
          </w:p>
        </w:tc>
      </w:tr>
      <w:tr w:rsidR="00B6386A" w:rsidRPr="00B6386A" w14:paraId="1E1886CF" w14:textId="77777777" w:rsidTr="00F37D0D">
        <w:trPr>
          <w:trHeight w:val="284"/>
        </w:trPr>
        <w:tc>
          <w:tcPr>
            <w:tcW w:w="3480" w:type="dxa"/>
            <w:hideMark/>
          </w:tcPr>
          <w:p w14:paraId="3D34AF4A" w14:textId="77777777" w:rsidR="00B6386A" w:rsidRPr="00B6386A" w:rsidRDefault="00B6386A" w:rsidP="00F37D0D">
            <w:pPr>
              <w:outlineLvl w:val="6"/>
              <w:rPr>
                <w:rFonts w:cs="Times New Roman"/>
                <w:sz w:val="20"/>
                <w:szCs w:val="20"/>
              </w:rPr>
            </w:pPr>
            <w:r w:rsidRPr="00B6386A">
              <w:rPr>
                <w:rFonts w:cs="Times New Roman"/>
                <w:sz w:val="20"/>
                <w:szCs w:val="20"/>
              </w:rPr>
              <w:t>Охрана семьи и детства</w:t>
            </w:r>
          </w:p>
        </w:tc>
        <w:tc>
          <w:tcPr>
            <w:tcW w:w="1600" w:type="dxa"/>
            <w:hideMark/>
          </w:tcPr>
          <w:p w14:paraId="29356EE5"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1720177130</w:t>
            </w:r>
          </w:p>
        </w:tc>
        <w:tc>
          <w:tcPr>
            <w:tcW w:w="640" w:type="dxa"/>
            <w:hideMark/>
          </w:tcPr>
          <w:p w14:paraId="01EC05D6"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640" w:type="dxa"/>
            <w:hideMark/>
          </w:tcPr>
          <w:p w14:paraId="56A89086" w14:textId="77777777" w:rsidR="00B6386A" w:rsidRPr="00B6386A" w:rsidRDefault="00B6386A" w:rsidP="00F37D0D">
            <w:pPr>
              <w:jc w:val="center"/>
              <w:outlineLvl w:val="6"/>
              <w:rPr>
                <w:rFonts w:cs="Times New Roman"/>
                <w:sz w:val="20"/>
                <w:szCs w:val="20"/>
              </w:rPr>
            </w:pPr>
            <w:r w:rsidRPr="00B6386A">
              <w:rPr>
                <w:rFonts w:cs="Times New Roman"/>
                <w:sz w:val="20"/>
                <w:szCs w:val="20"/>
              </w:rPr>
              <w:t>1004</w:t>
            </w:r>
          </w:p>
        </w:tc>
        <w:tc>
          <w:tcPr>
            <w:tcW w:w="1120" w:type="dxa"/>
            <w:hideMark/>
          </w:tcPr>
          <w:p w14:paraId="1BBD3DD9" w14:textId="77777777" w:rsidR="00B6386A" w:rsidRPr="00B6386A" w:rsidRDefault="00B6386A" w:rsidP="00F37D0D">
            <w:pPr>
              <w:jc w:val="center"/>
              <w:outlineLvl w:val="6"/>
              <w:rPr>
                <w:rFonts w:cs="Times New Roman"/>
                <w:sz w:val="20"/>
                <w:szCs w:val="20"/>
              </w:rPr>
            </w:pPr>
            <w:r w:rsidRPr="00B6386A">
              <w:rPr>
                <w:rFonts w:cs="Times New Roman"/>
                <w:sz w:val="20"/>
                <w:szCs w:val="20"/>
              </w:rPr>
              <w:t>60,1</w:t>
            </w:r>
          </w:p>
        </w:tc>
        <w:tc>
          <w:tcPr>
            <w:tcW w:w="1220" w:type="dxa"/>
            <w:hideMark/>
          </w:tcPr>
          <w:p w14:paraId="45FA7E28" w14:textId="77777777" w:rsidR="00B6386A" w:rsidRPr="00B6386A" w:rsidRDefault="00B6386A" w:rsidP="00F37D0D">
            <w:pPr>
              <w:jc w:val="center"/>
              <w:outlineLvl w:val="6"/>
              <w:rPr>
                <w:rFonts w:cs="Times New Roman"/>
                <w:sz w:val="20"/>
                <w:szCs w:val="20"/>
              </w:rPr>
            </w:pPr>
            <w:r w:rsidRPr="00B6386A">
              <w:rPr>
                <w:rFonts w:cs="Times New Roman"/>
                <w:sz w:val="20"/>
                <w:szCs w:val="20"/>
              </w:rPr>
              <w:t>90,6</w:t>
            </w:r>
          </w:p>
        </w:tc>
        <w:tc>
          <w:tcPr>
            <w:tcW w:w="1140" w:type="dxa"/>
            <w:hideMark/>
          </w:tcPr>
          <w:p w14:paraId="35C69395" w14:textId="77777777" w:rsidR="00B6386A" w:rsidRPr="00B6386A" w:rsidRDefault="00B6386A" w:rsidP="00F37D0D">
            <w:pPr>
              <w:jc w:val="center"/>
              <w:outlineLvl w:val="6"/>
              <w:rPr>
                <w:rFonts w:cs="Times New Roman"/>
                <w:sz w:val="20"/>
                <w:szCs w:val="20"/>
              </w:rPr>
            </w:pPr>
            <w:r w:rsidRPr="00B6386A">
              <w:rPr>
                <w:rFonts w:cs="Times New Roman"/>
                <w:sz w:val="20"/>
                <w:szCs w:val="20"/>
              </w:rPr>
              <w:t>100,3</w:t>
            </w:r>
          </w:p>
        </w:tc>
      </w:tr>
      <w:tr w:rsidR="00B6386A" w:rsidRPr="00B6386A" w14:paraId="6ED40C9A" w14:textId="77777777" w:rsidTr="00F37D0D">
        <w:trPr>
          <w:trHeight w:val="284"/>
        </w:trPr>
        <w:tc>
          <w:tcPr>
            <w:tcW w:w="3480" w:type="dxa"/>
            <w:hideMark/>
          </w:tcPr>
          <w:p w14:paraId="2DF87836" w14:textId="77777777" w:rsidR="00B6386A" w:rsidRPr="00B6386A" w:rsidRDefault="00B6386A" w:rsidP="00F37D0D">
            <w:pPr>
              <w:outlineLvl w:val="6"/>
              <w:rPr>
                <w:rFonts w:cs="Times New Roman"/>
                <w:sz w:val="20"/>
                <w:szCs w:val="20"/>
              </w:rPr>
            </w:pPr>
            <w:r w:rsidRPr="00B6386A">
              <w:rPr>
                <w:rFonts w:cs="Times New Roman"/>
                <w:sz w:val="20"/>
                <w:szCs w:val="20"/>
              </w:rPr>
              <w:t>Социальное обеспечение и иные выплаты населению</w:t>
            </w:r>
          </w:p>
        </w:tc>
        <w:tc>
          <w:tcPr>
            <w:tcW w:w="1600" w:type="dxa"/>
            <w:hideMark/>
          </w:tcPr>
          <w:p w14:paraId="30286E42"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1720177130</w:t>
            </w:r>
          </w:p>
        </w:tc>
        <w:tc>
          <w:tcPr>
            <w:tcW w:w="640" w:type="dxa"/>
            <w:hideMark/>
          </w:tcPr>
          <w:p w14:paraId="1A1AAE20"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c>
          <w:tcPr>
            <w:tcW w:w="640" w:type="dxa"/>
            <w:hideMark/>
          </w:tcPr>
          <w:p w14:paraId="0C96B46E"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0C949949" w14:textId="77777777" w:rsidR="00B6386A" w:rsidRPr="00B6386A" w:rsidRDefault="00B6386A" w:rsidP="00F37D0D">
            <w:pPr>
              <w:jc w:val="center"/>
              <w:outlineLvl w:val="6"/>
              <w:rPr>
                <w:rFonts w:cs="Times New Roman"/>
                <w:sz w:val="20"/>
                <w:szCs w:val="20"/>
              </w:rPr>
            </w:pPr>
            <w:r w:rsidRPr="00B6386A">
              <w:rPr>
                <w:rFonts w:cs="Times New Roman"/>
                <w:sz w:val="20"/>
                <w:szCs w:val="20"/>
              </w:rPr>
              <w:t>10 414,9</w:t>
            </w:r>
          </w:p>
        </w:tc>
        <w:tc>
          <w:tcPr>
            <w:tcW w:w="1220" w:type="dxa"/>
            <w:hideMark/>
          </w:tcPr>
          <w:p w14:paraId="3BC93746" w14:textId="77777777" w:rsidR="00B6386A" w:rsidRPr="00B6386A" w:rsidRDefault="00B6386A" w:rsidP="00F37D0D">
            <w:pPr>
              <w:jc w:val="center"/>
              <w:outlineLvl w:val="6"/>
              <w:rPr>
                <w:rFonts w:cs="Times New Roman"/>
                <w:sz w:val="20"/>
                <w:szCs w:val="20"/>
              </w:rPr>
            </w:pPr>
            <w:r w:rsidRPr="00B6386A">
              <w:rPr>
                <w:rFonts w:cs="Times New Roman"/>
                <w:sz w:val="20"/>
                <w:szCs w:val="20"/>
              </w:rPr>
              <w:t>15 180,2</w:t>
            </w:r>
          </w:p>
        </w:tc>
        <w:tc>
          <w:tcPr>
            <w:tcW w:w="1140" w:type="dxa"/>
            <w:hideMark/>
          </w:tcPr>
          <w:p w14:paraId="315A4349" w14:textId="77777777" w:rsidR="00B6386A" w:rsidRPr="00B6386A" w:rsidRDefault="00B6386A" w:rsidP="00F37D0D">
            <w:pPr>
              <w:jc w:val="center"/>
              <w:outlineLvl w:val="6"/>
              <w:rPr>
                <w:rFonts w:cs="Times New Roman"/>
                <w:sz w:val="20"/>
                <w:szCs w:val="20"/>
              </w:rPr>
            </w:pPr>
            <w:r w:rsidRPr="00B6386A">
              <w:rPr>
                <w:rFonts w:cs="Times New Roman"/>
                <w:sz w:val="20"/>
                <w:szCs w:val="20"/>
              </w:rPr>
              <w:t>16 701,0</w:t>
            </w:r>
          </w:p>
        </w:tc>
      </w:tr>
      <w:tr w:rsidR="00B6386A" w:rsidRPr="00B6386A" w14:paraId="7C778961" w14:textId="77777777" w:rsidTr="00F37D0D">
        <w:trPr>
          <w:trHeight w:val="284"/>
        </w:trPr>
        <w:tc>
          <w:tcPr>
            <w:tcW w:w="3480" w:type="dxa"/>
            <w:hideMark/>
          </w:tcPr>
          <w:p w14:paraId="57F45BEA" w14:textId="77777777" w:rsidR="00B6386A" w:rsidRPr="00B6386A" w:rsidRDefault="00B6386A" w:rsidP="00F37D0D">
            <w:pPr>
              <w:outlineLvl w:val="6"/>
              <w:rPr>
                <w:rFonts w:cs="Times New Roman"/>
                <w:sz w:val="20"/>
                <w:szCs w:val="20"/>
              </w:rPr>
            </w:pPr>
            <w:r w:rsidRPr="00B6386A">
              <w:rPr>
                <w:rFonts w:cs="Times New Roman"/>
                <w:sz w:val="20"/>
                <w:szCs w:val="20"/>
              </w:rPr>
              <w:t>Публичные нормативные социальные выплаты гражданам</w:t>
            </w:r>
          </w:p>
        </w:tc>
        <w:tc>
          <w:tcPr>
            <w:tcW w:w="1600" w:type="dxa"/>
            <w:hideMark/>
          </w:tcPr>
          <w:p w14:paraId="54771678"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1720177130</w:t>
            </w:r>
          </w:p>
        </w:tc>
        <w:tc>
          <w:tcPr>
            <w:tcW w:w="640" w:type="dxa"/>
            <w:hideMark/>
          </w:tcPr>
          <w:p w14:paraId="77A5DA19" w14:textId="77777777" w:rsidR="00B6386A" w:rsidRPr="00B6386A" w:rsidRDefault="00B6386A" w:rsidP="00F37D0D">
            <w:pPr>
              <w:jc w:val="center"/>
              <w:outlineLvl w:val="6"/>
              <w:rPr>
                <w:rFonts w:cs="Times New Roman"/>
                <w:sz w:val="20"/>
                <w:szCs w:val="20"/>
              </w:rPr>
            </w:pPr>
            <w:r w:rsidRPr="00B6386A">
              <w:rPr>
                <w:rFonts w:cs="Times New Roman"/>
                <w:sz w:val="20"/>
                <w:szCs w:val="20"/>
              </w:rPr>
              <w:t>310</w:t>
            </w:r>
          </w:p>
        </w:tc>
        <w:tc>
          <w:tcPr>
            <w:tcW w:w="640" w:type="dxa"/>
            <w:hideMark/>
          </w:tcPr>
          <w:p w14:paraId="30ACEF7D"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756C525E" w14:textId="77777777" w:rsidR="00B6386A" w:rsidRPr="00B6386A" w:rsidRDefault="00B6386A" w:rsidP="00F37D0D">
            <w:pPr>
              <w:jc w:val="center"/>
              <w:outlineLvl w:val="6"/>
              <w:rPr>
                <w:rFonts w:cs="Times New Roman"/>
                <w:sz w:val="20"/>
                <w:szCs w:val="20"/>
              </w:rPr>
            </w:pPr>
            <w:r w:rsidRPr="00B6386A">
              <w:rPr>
                <w:rFonts w:cs="Times New Roman"/>
                <w:sz w:val="20"/>
                <w:szCs w:val="20"/>
              </w:rPr>
              <w:t>10 414,9</w:t>
            </w:r>
          </w:p>
        </w:tc>
        <w:tc>
          <w:tcPr>
            <w:tcW w:w="1220" w:type="dxa"/>
            <w:hideMark/>
          </w:tcPr>
          <w:p w14:paraId="57A0D6AF" w14:textId="77777777" w:rsidR="00B6386A" w:rsidRPr="00B6386A" w:rsidRDefault="00B6386A" w:rsidP="00F37D0D">
            <w:pPr>
              <w:jc w:val="center"/>
              <w:outlineLvl w:val="6"/>
              <w:rPr>
                <w:rFonts w:cs="Times New Roman"/>
                <w:sz w:val="20"/>
                <w:szCs w:val="20"/>
              </w:rPr>
            </w:pPr>
            <w:r w:rsidRPr="00B6386A">
              <w:rPr>
                <w:rFonts w:cs="Times New Roman"/>
                <w:sz w:val="20"/>
                <w:szCs w:val="20"/>
              </w:rPr>
              <w:t>15 180,2</w:t>
            </w:r>
          </w:p>
        </w:tc>
        <w:tc>
          <w:tcPr>
            <w:tcW w:w="1140" w:type="dxa"/>
            <w:hideMark/>
          </w:tcPr>
          <w:p w14:paraId="5058DF33" w14:textId="77777777" w:rsidR="00B6386A" w:rsidRPr="00B6386A" w:rsidRDefault="00B6386A" w:rsidP="00F37D0D">
            <w:pPr>
              <w:jc w:val="center"/>
              <w:outlineLvl w:val="6"/>
              <w:rPr>
                <w:rFonts w:cs="Times New Roman"/>
                <w:sz w:val="20"/>
                <w:szCs w:val="20"/>
              </w:rPr>
            </w:pPr>
            <w:r w:rsidRPr="00B6386A">
              <w:rPr>
                <w:rFonts w:cs="Times New Roman"/>
                <w:sz w:val="20"/>
                <w:szCs w:val="20"/>
              </w:rPr>
              <w:t>16 701,0</w:t>
            </w:r>
          </w:p>
        </w:tc>
      </w:tr>
      <w:tr w:rsidR="00B6386A" w:rsidRPr="00B6386A" w14:paraId="0FF41CF1" w14:textId="77777777" w:rsidTr="00F37D0D">
        <w:trPr>
          <w:trHeight w:val="284"/>
        </w:trPr>
        <w:tc>
          <w:tcPr>
            <w:tcW w:w="3480" w:type="dxa"/>
            <w:hideMark/>
          </w:tcPr>
          <w:p w14:paraId="10DE56FC" w14:textId="77777777" w:rsidR="00B6386A" w:rsidRPr="00B6386A" w:rsidRDefault="00B6386A" w:rsidP="00F37D0D">
            <w:pPr>
              <w:outlineLvl w:val="6"/>
              <w:rPr>
                <w:rFonts w:cs="Times New Roman"/>
                <w:sz w:val="20"/>
                <w:szCs w:val="20"/>
              </w:rPr>
            </w:pPr>
            <w:r w:rsidRPr="00B6386A">
              <w:rPr>
                <w:rFonts w:cs="Times New Roman"/>
                <w:sz w:val="20"/>
                <w:szCs w:val="20"/>
              </w:rPr>
              <w:t>СОЦИАЛЬНАЯ ПОЛИТИКА</w:t>
            </w:r>
          </w:p>
        </w:tc>
        <w:tc>
          <w:tcPr>
            <w:tcW w:w="1600" w:type="dxa"/>
            <w:hideMark/>
          </w:tcPr>
          <w:p w14:paraId="3CBBC80E"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1720177130</w:t>
            </w:r>
          </w:p>
        </w:tc>
        <w:tc>
          <w:tcPr>
            <w:tcW w:w="640" w:type="dxa"/>
            <w:hideMark/>
          </w:tcPr>
          <w:p w14:paraId="0AF69802" w14:textId="77777777" w:rsidR="00B6386A" w:rsidRPr="00B6386A" w:rsidRDefault="00B6386A" w:rsidP="00F37D0D">
            <w:pPr>
              <w:jc w:val="center"/>
              <w:outlineLvl w:val="6"/>
              <w:rPr>
                <w:rFonts w:cs="Times New Roman"/>
                <w:sz w:val="20"/>
                <w:szCs w:val="20"/>
              </w:rPr>
            </w:pPr>
            <w:r w:rsidRPr="00B6386A">
              <w:rPr>
                <w:rFonts w:cs="Times New Roman"/>
                <w:sz w:val="20"/>
                <w:szCs w:val="20"/>
              </w:rPr>
              <w:t>310</w:t>
            </w:r>
          </w:p>
        </w:tc>
        <w:tc>
          <w:tcPr>
            <w:tcW w:w="640" w:type="dxa"/>
            <w:hideMark/>
          </w:tcPr>
          <w:p w14:paraId="31322CD0"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c>
          <w:tcPr>
            <w:tcW w:w="1120" w:type="dxa"/>
            <w:hideMark/>
          </w:tcPr>
          <w:p w14:paraId="6CEE0838" w14:textId="77777777" w:rsidR="00B6386A" w:rsidRPr="00B6386A" w:rsidRDefault="00B6386A" w:rsidP="00F37D0D">
            <w:pPr>
              <w:jc w:val="center"/>
              <w:outlineLvl w:val="6"/>
              <w:rPr>
                <w:rFonts w:cs="Times New Roman"/>
                <w:sz w:val="20"/>
                <w:szCs w:val="20"/>
              </w:rPr>
            </w:pPr>
            <w:r w:rsidRPr="00B6386A">
              <w:rPr>
                <w:rFonts w:cs="Times New Roman"/>
                <w:sz w:val="20"/>
                <w:szCs w:val="20"/>
              </w:rPr>
              <w:t>10 414,9</w:t>
            </w:r>
          </w:p>
        </w:tc>
        <w:tc>
          <w:tcPr>
            <w:tcW w:w="1220" w:type="dxa"/>
            <w:hideMark/>
          </w:tcPr>
          <w:p w14:paraId="02BE3253" w14:textId="77777777" w:rsidR="00B6386A" w:rsidRPr="00B6386A" w:rsidRDefault="00B6386A" w:rsidP="00F37D0D">
            <w:pPr>
              <w:jc w:val="center"/>
              <w:outlineLvl w:val="6"/>
              <w:rPr>
                <w:rFonts w:cs="Times New Roman"/>
                <w:sz w:val="20"/>
                <w:szCs w:val="20"/>
              </w:rPr>
            </w:pPr>
            <w:r w:rsidRPr="00B6386A">
              <w:rPr>
                <w:rFonts w:cs="Times New Roman"/>
                <w:sz w:val="20"/>
                <w:szCs w:val="20"/>
              </w:rPr>
              <w:t>15 180,2</w:t>
            </w:r>
          </w:p>
        </w:tc>
        <w:tc>
          <w:tcPr>
            <w:tcW w:w="1140" w:type="dxa"/>
            <w:hideMark/>
          </w:tcPr>
          <w:p w14:paraId="559D55DF" w14:textId="77777777" w:rsidR="00B6386A" w:rsidRPr="00B6386A" w:rsidRDefault="00B6386A" w:rsidP="00F37D0D">
            <w:pPr>
              <w:jc w:val="center"/>
              <w:outlineLvl w:val="6"/>
              <w:rPr>
                <w:rFonts w:cs="Times New Roman"/>
                <w:sz w:val="20"/>
                <w:szCs w:val="20"/>
              </w:rPr>
            </w:pPr>
            <w:r w:rsidRPr="00B6386A">
              <w:rPr>
                <w:rFonts w:cs="Times New Roman"/>
                <w:sz w:val="20"/>
                <w:szCs w:val="20"/>
              </w:rPr>
              <w:t>16 701,0</w:t>
            </w:r>
          </w:p>
        </w:tc>
      </w:tr>
      <w:tr w:rsidR="00B6386A" w:rsidRPr="00B6386A" w14:paraId="35EE0FFA" w14:textId="77777777" w:rsidTr="00F37D0D">
        <w:trPr>
          <w:trHeight w:val="284"/>
        </w:trPr>
        <w:tc>
          <w:tcPr>
            <w:tcW w:w="3480" w:type="dxa"/>
            <w:hideMark/>
          </w:tcPr>
          <w:p w14:paraId="2306F443" w14:textId="77777777" w:rsidR="00B6386A" w:rsidRPr="00B6386A" w:rsidRDefault="00B6386A" w:rsidP="00F37D0D">
            <w:pPr>
              <w:outlineLvl w:val="6"/>
              <w:rPr>
                <w:rFonts w:cs="Times New Roman"/>
                <w:sz w:val="20"/>
                <w:szCs w:val="20"/>
              </w:rPr>
            </w:pPr>
            <w:r w:rsidRPr="00B6386A">
              <w:rPr>
                <w:rFonts w:cs="Times New Roman"/>
                <w:sz w:val="20"/>
                <w:szCs w:val="20"/>
              </w:rPr>
              <w:t>Охрана семьи и детства</w:t>
            </w:r>
          </w:p>
        </w:tc>
        <w:tc>
          <w:tcPr>
            <w:tcW w:w="1600" w:type="dxa"/>
            <w:hideMark/>
          </w:tcPr>
          <w:p w14:paraId="5CD57658"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1720177130</w:t>
            </w:r>
          </w:p>
        </w:tc>
        <w:tc>
          <w:tcPr>
            <w:tcW w:w="640" w:type="dxa"/>
            <w:hideMark/>
          </w:tcPr>
          <w:p w14:paraId="0429FD2B" w14:textId="77777777" w:rsidR="00B6386A" w:rsidRPr="00B6386A" w:rsidRDefault="00B6386A" w:rsidP="00F37D0D">
            <w:pPr>
              <w:jc w:val="center"/>
              <w:outlineLvl w:val="6"/>
              <w:rPr>
                <w:rFonts w:cs="Times New Roman"/>
                <w:sz w:val="20"/>
                <w:szCs w:val="20"/>
              </w:rPr>
            </w:pPr>
            <w:r w:rsidRPr="00B6386A">
              <w:rPr>
                <w:rFonts w:cs="Times New Roman"/>
                <w:sz w:val="20"/>
                <w:szCs w:val="20"/>
              </w:rPr>
              <w:t>310</w:t>
            </w:r>
          </w:p>
        </w:tc>
        <w:tc>
          <w:tcPr>
            <w:tcW w:w="640" w:type="dxa"/>
            <w:hideMark/>
          </w:tcPr>
          <w:p w14:paraId="59E1FD03" w14:textId="77777777" w:rsidR="00B6386A" w:rsidRPr="00B6386A" w:rsidRDefault="00B6386A" w:rsidP="00F37D0D">
            <w:pPr>
              <w:jc w:val="center"/>
              <w:outlineLvl w:val="6"/>
              <w:rPr>
                <w:rFonts w:cs="Times New Roman"/>
                <w:sz w:val="20"/>
                <w:szCs w:val="20"/>
              </w:rPr>
            </w:pPr>
            <w:r w:rsidRPr="00B6386A">
              <w:rPr>
                <w:rFonts w:cs="Times New Roman"/>
                <w:sz w:val="20"/>
                <w:szCs w:val="20"/>
              </w:rPr>
              <w:t>1004</w:t>
            </w:r>
          </w:p>
        </w:tc>
        <w:tc>
          <w:tcPr>
            <w:tcW w:w="1120" w:type="dxa"/>
            <w:hideMark/>
          </w:tcPr>
          <w:p w14:paraId="4DB4443D" w14:textId="77777777" w:rsidR="00B6386A" w:rsidRPr="00B6386A" w:rsidRDefault="00B6386A" w:rsidP="00F37D0D">
            <w:pPr>
              <w:jc w:val="center"/>
              <w:outlineLvl w:val="6"/>
              <w:rPr>
                <w:rFonts w:cs="Times New Roman"/>
                <w:sz w:val="20"/>
                <w:szCs w:val="20"/>
              </w:rPr>
            </w:pPr>
            <w:r w:rsidRPr="00B6386A">
              <w:rPr>
                <w:rFonts w:cs="Times New Roman"/>
                <w:sz w:val="20"/>
                <w:szCs w:val="20"/>
              </w:rPr>
              <w:t>10 414,9</w:t>
            </w:r>
          </w:p>
        </w:tc>
        <w:tc>
          <w:tcPr>
            <w:tcW w:w="1220" w:type="dxa"/>
            <w:hideMark/>
          </w:tcPr>
          <w:p w14:paraId="17AAC46F" w14:textId="77777777" w:rsidR="00B6386A" w:rsidRPr="00B6386A" w:rsidRDefault="00B6386A" w:rsidP="00F37D0D">
            <w:pPr>
              <w:jc w:val="center"/>
              <w:outlineLvl w:val="6"/>
              <w:rPr>
                <w:rFonts w:cs="Times New Roman"/>
                <w:sz w:val="20"/>
                <w:szCs w:val="20"/>
              </w:rPr>
            </w:pPr>
            <w:r w:rsidRPr="00B6386A">
              <w:rPr>
                <w:rFonts w:cs="Times New Roman"/>
                <w:sz w:val="20"/>
                <w:szCs w:val="20"/>
              </w:rPr>
              <w:t>15 180,2</w:t>
            </w:r>
          </w:p>
        </w:tc>
        <w:tc>
          <w:tcPr>
            <w:tcW w:w="1140" w:type="dxa"/>
            <w:hideMark/>
          </w:tcPr>
          <w:p w14:paraId="0D3E9BDC" w14:textId="77777777" w:rsidR="00B6386A" w:rsidRPr="00B6386A" w:rsidRDefault="00B6386A" w:rsidP="00F37D0D">
            <w:pPr>
              <w:jc w:val="center"/>
              <w:outlineLvl w:val="6"/>
              <w:rPr>
                <w:rFonts w:cs="Times New Roman"/>
                <w:sz w:val="20"/>
                <w:szCs w:val="20"/>
              </w:rPr>
            </w:pPr>
            <w:r w:rsidRPr="00B6386A">
              <w:rPr>
                <w:rFonts w:cs="Times New Roman"/>
                <w:sz w:val="20"/>
                <w:szCs w:val="20"/>
              </w:rPr>
              <w:t>16 701,0</w:t>
            </w:r>
          </w:p>
        </w:tc>
      </w:tr>
      <w:tr w:rsidR="00B6386A" w:rsidRPr="00B6386A" w14:paraId="5080A821" w14:textId="77777777" w:rsidTr="00F37D0D">
        <w:trPr>
          <w:trHeight w:val="284"/>
        </w:trPr>
        <w:tc>
          <w:tcPr>
            <w:tcW w:w="3480" w:type="dxa"/>
            <w:hideMark/>
          </w:tcPr>
          <w:p w14:paraId="08E7C77C" w14:textId="77777777" w:rsidR="00B6386A" w:rsidRPr="00B6386A" w:rsidRDefault="00B6386A" w:rsidP="00F37D0D">
            <w:pPr>
              <w:outlineLvl w:val="2"/>
              <w:rPr>
                <w:rFonts w:cs="Times New Roman"/>
                <w:sz w:val="20"/>
                <w:szCs w:val="20"/>
              </w:rPr>
            </w:pPr>
            <w:r w:rsidRPr="00B6386A">
              <w:rPr>
                <w:rFonts w:cs="Times New Roman"/>
                <w:sz w:val="20"/>
                <w:szCs w:val="20"/>
              </w:rPr>
              <w:t>Исполнение государственных полномочий по предоставлению мер социальной поддержки, предусмотренных Законом Пензенской области "О мерах социальной поддержки отдельных категорий граждан, проживающих на территории Пензенской области", по ветеранам труда и труженикам тыла</w:t>
            </w:r>
          </w:p>
        </w:tc>
        <w:tc>
          <w:tcPr>
            <w:tcW w:w="1600" w:type="dxa"/>
            <w:hideMark/>
          </w:tcPr>
          <w:p w14:paraId="3EDC9579" w14:textId="77777777" w:rsidR="00B6386A" w:rsidRPr="00B6386A" w:rsidRDefault="00B6386A" w:rsidP="00F37D0D">
            <w:pPr>
              <w:jc w:val="center"/>
              <w:outlineLvl w:val="2"/>
              <w:rPr>
                <w:rFonts w:cs="Times New Roman"/>
                <w:sz w:val="20"/>
                <w:szCs w:val="20"/>
              </w:rPr>
            </w:pPr>
            <w:r w:rsidRPr="00B6386A">
              <w:rPr>
                <w:rFonts w:cs="Times New Roman"/>
                <w:sz w:val="20"/>
                <w:szCs w:val="20"/>
              </w:rPr>
              <w:t>1720177300</w:t>
            </w:r>
          </w:p>
        </w:tc>
        <w:tc>
          <w:tcPr>
            <w:tcW w:w="640" w:type="dxa"/>
            <w:hideMark/>
          </w:tcPr>
          <w:p w14:paraId="2F5F09FE"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640" w:type="dxa"/>
            <w:hideMark/>
          </w:tcPr>
          <w:p w14:paraId="6C0F103D"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18EEF27E" w14:textId="77777777" w:rsidR="00B6386A" w:rsidRPr="00B6386A" w:rsidRDefault="00B6386A" w:rsidP="00F37D0D">
            <w:pPr>
              <w:jc w:val="center"/>
              <w:outlineLvl w:val="2"/>
              <w:rPr>
                <w:rFonts w:cs="Times New Roman"/>
                <w:sz w:val="20"/>
                <w:szCs w:val="20"/>
              </w:rPr>
            </w:pPr>
            <w:r w:rsidRPr="00B6386A">
              <w:rPr>
                <w:rFonts w:cs="Times New Roman"/>
                <w:sz w:val="20"/>
                <w:szCs w:val="20"/>
              </w:rPr>
              <w:t>14 729,4</w:t>
            </w:r>
          </w:p>
        </w:tc>
        <w:tc>
          <w:tcPr>
            <w:tcW w:w="1220" w:type="dxa"/>
            <w:hideMark/>
          </w:tcPr>
          <w:p w14:paraId="21D988D8" w14:textId="77777777" w:rsidR="00B6386A" w:rsidRPr="00B6386A" w:rsidRDefault="00B6386A" w:rsidP="00F37D0D">
            <w:pPr>
              <w:jc w:val="center"/>
              <w:outlineLvl w:val="2"/>
              <w:rPr>
                <w:rFonts w:cs="Times New Roman"/>
                <w:sz w:val="20"/>
                <w:szCs w:val="20"/>
              </w:rPr>
            </w:pPr>
            <w:r w:rsidRPr="00B6386A">
              <w:rPr>
                <w:rFonts w:cs="Times New Roman"/>
                <w:sz w:val="20"/>
                <w:szCs w:val="20"/>
              </w:rPr>
              <w:t>25 813,4</w:t>
            </w:r>
          </w:p>
        </w:tc>
        <w:tc>
          <w:tcPr>
            <w:tcW w:w="1140" w:type="dxa"/>
            <w:hideMark/>
          </w:tcPr>
          <w:p w14:paraId="31637B5F" w14:textId="77777777" w:rsidR="00B6386A" w:rsidRPr="00B6386A" w:rsidRDefault="00B6386A" w:rsidP="00F37D0D">
            <w:pPr>
              <w:jc w:val="center"/>
              <w:outlineLvl w:val="2"/>
              <w:rPr>
                <w:rFonts w:cs="Times New Roman"/>
                <w:sz w:val="20"/>
                <w:szCs w:val="20"/>
              </w:rPr>
            </w:pPr>
            <w:r w:rsidRPr="00B6386A">
              <w:rPr>
                <w:rFonts w:cs="Times New Roman"/>
                <w:sz w:val="20"/>
                <w:szCs w:val="20"/>
              </w:rPr>
              <w:t>26 538,7</w:t>
            </w:r>
          </w:p>
        </w:tc>
      </w:tr>
      <w:tr w:rsidR="00B6386A" w:rsidRPr="00B6386A" w14:paraId="62B4FFC7" w14:textId="77777777" w:rsidTr="00F37D0D">
        <w:trPr>
          <w:trHeight w:val="284"/>
        </w:trPr>
        <w:tc>
          <w:tcPr>
            <w:tcW w:w="3480" w:type="dxa"/>
            <w:hideMark/>
          </w:tcPr>
          <w:p w14:paraId="72BED1CD" w14:textId="77777777" w:rsidR="00B6386A" w:rsidRPr="00B6386A" w:rsidRDefault="00B6386A" w:rsidP="00F37D0D">
            <w:pPr>
              <w:outlineLvl w:val="2"/>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1600" w:type="dxa"/>
            <w:hideMark/>
          </w:tcPr>
          <w:p w14:paraId="1D83A12F" w14:textId="77777777" w:rsidR="00B6386A" w:rsidRPr="00B6386A" w:rsidRDefault="00B6386A" w:rsidP="00F37D0D">
            <w:pPr>
              <w:jc w:val="center"/>
              <w:outlineLvl w:val="2"/>
              <w:rPr>
                <w:rFonts w:cs="Times New Roman"/>
                <w:sz w:val="20"/>
                <w:szCs w:val="20"/>
              </w:rPr>
            </w:pPr>
            <w:r w:rsidRPr="00B6386A">
              <w:rPr>
                <w:rFonts w:cs="Times New Roman"/>
                <w:sz w:val="20"/>
                <w:szCs w:val="20"/>
              </w:rPr>
              <w:t>1720177300</w:t>
            </w:r>
          </w:p>
        </w:tc>
        <w:tc>
          <w:tcPr>
            <w:tcW w:w="640" w:type="dxa"/>
            <w:hideMark/>
          </w:tcPr>
          <w:p w14:paraId="5DCB375A" w14:textId="77777777" w:rsidR="00B6386A" w:rsidRPr="00B6386A" w:rsidRDefault="00B6386A" w:rsidP="00F37D0D">
            <w:pPr>
              <w:jc w:val="center"/>
              <w:outlineLvl w:val="2"/>
              <w:rPr>
                <w:rFonts w:cs="Times New Roman"/>
                <w:sz w:val="20"/>
                <w:szCs w:val="20"/>
              </w:rPr>
            </w:pPr>
            <w:r w:rsidRPr="00B6386A">
              <w:rPr>
                <w:rFonts w:cs="Times New Roman"/>
                <w:sz w:val="20"/>
                <w:szCs w:val="20"/>
              </w:rPr>
              <w:t>200</w:t>
            </w:r>
          </w:p>
        </w:tc>
        <w:tc>
          <w:tcPr>
            <w:tcW w:w="640" w:type="dxa"/>
            <w:hideMark/>
          </w:tcPr>
          <w:p w14:paraId="58176923"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15293DB5" w14:textId="77777777" w:rsidR="00B6386A" w:rsidRPr="00B6386A" w:rsidRDefault="00B6386A" w:rsidP="00F37D0D">
            <w:pPr>
              <w:jc w:val="center"/>
              <w:outlineLvl w:val="2"/>
              <w:rPr>
                <w:rFonts w:cs="Times New Roman"/>
                <w:sz w:val="20"/>
                <w:szCs w:val="20"/>
              </w:rPr>
            </w:pPr>
            <w:r w:rsidRPr="00B6386A">
              <w:rPr>
                <w:rFonts w:cs="Times New Roman"/>
                <w:sz w:val="20"/>
                <w:szCs w:val="20"/>
              </w:rPr>
              <w:t>98,2</w:t>
            </w:r>
          </w:p>
        </w:tc>
        <w:tc>
          <w:tcPr>
            <w:tcW w:w="1220" w:type="dxa"/>
            <w:hideMark/>
          </w:tcPr>
          <w:p w14:paraId="6A3101FF" w14:textId="77777777" w:rsidR="00B6386A" w:rsidRPr="00B6386A" w:rsidRDefault="00B6386A" w:rsidP="00F37D0D">
            <w:pPr>
              <w:jc w:val="center"/>
              <w:outlineLvl w:val="2"/>
              <w:rPr>
                <w:rFonts w:cs="Times New Roman"/>
                <w:sz w:val="20"/>
                <w:szCs w:val="20"/>
              </w:rPr>
            </w:pPr>
            <w:r w:rsidRPr="00B6386A">
              <w:rPr>
                <w:rFonts w:cs="Times New Roman"/>
                <w:sz w:val="20"/>
                <w:szCs w:val="20"/>
              </w:rPr>
              <w:t>99,4</w:t>
            </w:r>
          </w:p>
        </w:tc>
        <w:tc>
          <w:tcPr>
            <w:tcW w:w="1140" w:type="dxa"/>
            <w:hideMark/>
          </w:tcPr>
          <w:p w14:paraId="75268B25" w14:textId="77777777" w:rsidR="00B6386A" w:rsidRPr="00B6386A" w:rsidRDefault="00B6386A" w:rsidP="00F37D0D">
            <w:pPr>
              <w:jc w:val="center"/>
              <w:outlineLvl w:val="2"/>
              <w:rPr>
                <w:rFonts w:cs="Times New Roman"/>
                <w:sz w:val="20"/>
                <w:szCs w:val="20"/>
              </w:rPr>
            </w:pPr>
            <w:r w:rsidRPr="00B6386A">
              <w:rPr>
                <w:rFonts w:cs="Times New Roman"/>
                <w:sz w:val="20"/>
                <w:szCs w:val="20"/>
              </w:rPr>
              <w:t>99,6</w:t>
            </w:r>
          </w:p>
        </w:tc>
      </w:tr>
      <w:tr w:rsidR="00B6386A" w:rsidRPr="00B6386A" w14:paraId="2906493F" w14:textId="77777777" w:rsidTr="00F37D0D">
        <w:trPr>
          <w:trHeight w:val="284"/>
        </w:trPr>
        <w:tc>
          <w:tcPr>
            <w:tcW w:w="3480" w:type="dxa"/>
            <w:hideMark/>
          </w:tcPr>
          <w:p w14:paraId="54C56084" w14:textId="77777777" w:rsidR="00B6386A" w:rsidRPr="00B6386A" w:rsidRDefault="00B6386A" w:rsidP="00F37D0D">
            <w:pPr>
              <w:outlineLvl w:val="2"/>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1600" w:type="dxa"/>
            <w:hideMark/>
          </w:tcPr>
          <w:p w14:paraId="33147F05" w14:textId="77777777" w:rsidR="00B6386A" w:rsidRPr="00B6386A" w:rsidRDefault="00B6386A" w:rsidP="00F37D0D">
            <w:pPr>
              <w:jc w:val="center"/>
              <w:outlineLvl w:val="2"/>
              <w:rPr>
                <w:rFonts w:cs="Times New Roman"/>
                <w:sz w:val="20"/>
                <w:szCs w:val="20"/>
              </w:rPr>
            </w:pPr>
            <w:r w:rsidRPr="00B6386A">
              <w:rPr>
                <w:rFonts w:cs="Times New Roman"/>
                <w:sz w:val="20"/>
                <w:szCs w:val="20"/>
              </w:rPr>
              <w:t>1720177300</w:t>
            </w:r>
          </w:p>
        </w:tc>
        <w:tc>
          <w:tcPr>
            <w:tcW w:w="640" w:type="dxa"/>
            <w:hideMark/>
          </w:tcPr>
          <w:p w14:paraId="3459BF34" w14:textId="77777777" w:rsidR="00B6386A" w:rsidRPr="00B6386A" w:rsidRDefault="00B6386A" w:rsidP="00F37D0D">
            <w:pPr>
              <w:jc w:val="center"/>
              <w:outlineLvl w:val="2"/>
              <w:rPr>
                <w:rFonts w:cs="Times New Roman"/>
                <w:sz w:val="20"/>
                <w:szCs w:val="20"/>
              </w:rPr>
            </w:pPr>
            <w:r w:rsidRPr="00B6386A">
              <w:rPr>
                <w:rFonts w:cs="Times New Roman"/>
                <w:sz w:val="20"/>
                <w:szCs w:val="20"/>
              </w:rPr>
              <w:t>240</w:t>
            </w:r>
          </w:p>
        </w:tc>
        <w:tc>
          <w:tcPr>
            <w:tcW w:w="640" w:type="dxa"/>
            <w:hideMark/>
          </w:tcPr>
          <w:p w14:paraId="7209064E"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5F43C510" w14:textId="77777777" w:rsidR="00B6386A" w:rsidRPr="00B6386A" w:rsidRDefault="00B6386A" w:rsidP="00F37D0D">
            <w:pPr>
              <w:jc w:val="center"/>
              <w:outlineLvl w:val="2"/>
              <w:rPr>
                <w:rFonts w:cs="Times New Roman"/>
                <w:sz w:val="20"/>
                <w:szCs w:val="20"/>
              </w:rPr>
            </w:pPr>
            <w:r w:rsidRPr="00B6386A">
              <w:rPr>
                <w:rFonts w:cs="Times New Roman"/>
                <w:sz w:val="20"/>
                <w:szCs w:val="20"/>
              </w:rPr>
              <w:t>98,2</w:t>
            </w:r>
          </w:p>
        </w:tc>
        <w:tc>
          <w:tcPr>
            <w:tcW w:w="1220" w:type="dxa"/>
            <w:hideMark/>
          </w:tcPr>
          <w:p w14:paraId="45EBD1DA" w14:textId="77777777" w:rsidR="00B6386A" w:rsidRPr="00B6386A" w:rsidRDefault="00B6386A" w:rsidP="00F37D0D">
            <w:pPr>
              <w:jc w:val="center"/>
              <w:outlineLvl w:val="2"/>
              <w:rPr>
                <w:rFonts w:cs="Times New Roman"/>
                <w:sz w:val="20"/>
                <w:szCs w:val="20"/>
              </w:rPr>
            </w:pPr>
            <w:r w:rsidRPr="00B6386A">
              <w:rPr>
                <w:rFonts w:cs="Times New Roman"/>
                <w:sz w:val="20"/>
                <w:szCs w:val="20"/>
              </w:rPr>
              <w:t>99,4</w:t>
            </w:r>
          </w:p>
        </w:tc>
        <w:tc>
          <w:tcPr>
            <w:tcW w:w="1140" w:type="dxa"/>
            <w:hideMark/>
          </w:tcPr>
          <w:p w14:paraId="02DE6646" w14:textId="77777777" w:rsidR="00B6386A" w:rsidRPr="00B6386A" w:rsidRDefault="00B6386A" w:rsidP="00F37D0D">
            <w:pPr>
              <w:jc w:val="center"/>
              <w:outlineLvl w:val="2"/>
              <w:rPr>
                <w:rFonts w:cs="Times New Roman"/>
                <w:sz w:val="20"/>
                <w:szCs w:val="20"/>
              </w:rPr>
            </w:pPr>
            <w:r w:rsidRPr="00B6386A">
              <w:rPr>
                <w:rFonts w:cs="Times New Roman"/>
                <w:sz w:val="20"/>
                <w:szCs w:val="20"/>
              </w:rPr>
              <w:t>99,6</w:t>
            </w:r>
          </w:p>
        </w:tc>
      </w:tr>
      <w:tr w:rsidR="00B6386A" w:rsidRPr="00B6386A" w14:paraId="4376E9AA" w14:textId="77777777" w:rsidTr="00F37D0D">
        <w:trPr>
          <w:trHeight w:val="284"/>
        </w:trPr>
        <w:tc>
          <w:tcPr>
            <w:tcW w:w="3480" w:type="dxa"/>
            <w:hideMark/>
          </w:tcPr>
          <w:p w14:paraId="7134CA1B" w14:textId="77777777" w:rsidR="00B6386A" w:rsidRPr="00B6386A" w:rsidRDefault="00B6386A" w:rsidP="00F37D0D">
            <w:pPr>
              <w:outlineLvl w:val="6"/>
              <w:rPr>
                <w:rFonts w:cs="Times New Roman"/>
                <w:sz w:val="20"/>
                <w:szCs w:val="20"/>
              </w:rPr>
            </w:pPr>
            <w:r w:rsidRPr="00B6386A">
              <w:rPr>
                <w:rFonts w:cs="Times New Roman"/>
                <w:sz w:val="20"/>
                <w:szCs w:val="20"/>
              </w:rPr>
              <w:t>СОЦИАЛЬНАЯ ПОЛИТИКА</w:t>
            </w:r>
          </w:p>
        </w:tc>
        <w:tc>
          <w:tcPr>
            <w:tcW w:w="1600" w:type="dxa"/>
            <w:hideMark/>
          </w:tcPr>
          <w:p w14:paraId="113A64F3"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1720177300</w:t>
            </w:r>
          </w:p>
        </w:tc>
        <w:tc>
          <w:tcPr>
            <w:tcW w:w="640" w:type="dxa"/>
            <w:hideMark/>
          </w:tcPr>
          <w:p w14:paraId="083F6A90"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640" w:type="dxa"/>
            <w:hideMark/>
          </w:tcPr>
          <w:p w14:paraId="03E7D734"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c>
          <w:tcPr>
            <w:tcW w:w="1120" w:type="dxa"/>
            <w:hideMark/>
          </w:tcPr>
          <w:p w14:paraId="7037A4E7" w14:textId="77777777" w:rsidR="00B6386A" w:rsidRPr="00B6386A" w:rsidRDefault="00B6386A" w:rsidP="00F37D0D">
            <w:pPr>
              <w:jc w:val="center"/>
              <w:outlineLvl w:val="6"/>
              <w:rPr>
                <w:rFonts w:cs="Times New Roman"/>
                <w:sz w:val="20"/>
                <w:szCs w:val="20"/>
              </w:rPr>
            </w:pPr>
            <w:r w:rsidRPr="00B6386A">
              <w:rPr>
                <w:rFonts w:cs="Times New Roman"/>
                <w:sz w:val="20"/>
                <w:szCs w:val="20"/>
              </w:rPr>
              <w:t>98,2</w:t>
            </w:r>
          </w:p>
        </w:tc>
        <w:tc>
          <w:tcPr>
            <w:tcW w:w="1220" w:type="dxa"/>
            <w:hideMark/>
          </w:tcPr>
          <w:p w14:paraId="21BE28E8" w14:textId="77777777" w:rsidR="00B6386A" w:rsidRPr="00B6386A" w:rsidRDefault="00B6386A" w:rsidP="00F37D0D">
            <w:pPr>
              <w:jc w:val="center"/>
              <w:outlineLvl w:val="6"/>
              <w:rPr>
                <w:rFonts w:cs="Times New Roman"/>
                <w:sz w:val="20"/>
                <w:szCs w:val="20"/>
              </w:rPr>
            </w:pPr>
            <w:r w:rsidRPr="00B6386A">
              <w:rPr>
                <w:rFonts w:cs="Times New Roman"/>
                <w:sz w:val="20"/>
                <w:szCs w:val="20"/>
              </w:rPr>
              <w:t>99,4</w:t>
            </w:r>
          </w:p>
        </w:tc>
        <w:tc>
          <w:tcPr>
            <w:tcW w:w="1140" w:type="dxa"/>
            <w:hideMark/>
          </w:tcPr>
          <w:p w14:paraId="173410D8" w14:textId="77777777" w:rsidR="00B6386A" w:rsidRPr="00B6386A" w:rsidRDefault="00B6386A" w:rsidP="00F37D0D">
            <w:pPr>
              <w:jc w:val="center"/>
              <w:outlineLvl w:val="6"/>
              <w:rPr>
                <w:rFonts w:cs="Times New Roman"/>
                <w:sz w:val="20"/>
                <w:szCs w:val="20"/>
              </w:rPr>
            </w:pPr>
            <w:r w:rsidRPr="00B6386A">
              <w:rPr>
                <w:rFonts w:cs="Times New Roman"/>
                <w:sz w:val="20"/>
                <w:szCs w:val="20"/>
              </w:rPr>
              <w:t>99,6</w:t>
            </w:r>
          </w:p>
        </w:tc>
      </w:tr>
      <w:tr w:rsidR="00B6386A" w:rsidRPr="00B6386A" w14:paraId="598E2333" w14:textId="77777777" w:rsidTr="00F37D0D">
        <w:trPr>
          <w:trHeight w:val="284"/>
        </w:trPr>
        <w:tc>
          <w:tcPr>
            <w:tcW w:w="3480" w:type="dxa"/>
            <w:hideMark/>
          </w:tcPr>
          <w:p w14:paraId="43EEE544" w14:textId="77777777" w:rsidR="00B6386A" w:rsidRPr="00B6386A" w:rsidRDefault="00B6386A" w:rsidP="00F37D0D">
            <w:pPr>
              <w:outlineLvl w:val="6"/>
              <w:rPr>
                <w:rFonts w:cs="Times New Roman"/>
                <w:sz w:val="20"/>
                <w:szCs w:val="20"/>
              </w:rPr>
            </w:pPr>
            <w:r w:rsidRPr="00B6386A">
              <w:rPr>
                <w:rFonts w:cs="Times New Roman"/>
                <w:sz w:val="20"/>
                <w:szCs w:val="20"/>
              </w:rPr>
              <w:t>Социальное обеспечение населения</w:t>
            </w:r>
          </w:p>
        </w:tc>
        <w:tc>
          <w:tcPr>
            <w:tcW w:w="1600" w:type="dxa"/>
            <w:hideMark/>
          </w:tcPr>
          <w:p w14:paraId="3EDE389F"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1720177300</w:t>
            </w:r>
          </w:p>
        </w:tc>
        <w:tc>
          <w:tcPr>
            <w:tcW w:w="640" w:type="dxa"/>
            <w:hideMark/>
          </w:tcPr>
          <w:p w14:paraId="6E2EFA36"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640" w:type="dxa"/>
            <w:hideMark/>
          </w:tcPr>
          <w:p w14:paraId="1B41CA47" w14:textId="77777777" w:rsidR="00B6386A" w:rsidRPr="00B6386A" w:rsidRDefault="00B6386A" w:rsidP="00F37D0D">
            <w:pPr>
              <w:jc w:val="center"/>
              <w:outlineLvl w:val="6"/>
              <w:rPr>
                <w:rFonts w:cs="Times New Roman"/>
                <w:sz w:val="20"/>
                <w:szCs w:val="20"/>
              </w:rPr>
            </w:pPr>
            <w:r w:rsidRPr="00B6386A">
              <w:rPr>
                <w:rFonts w:cs="Times New Roman"/>
                <w:sz w:val="20"/>
                <w:szCs w:val="20"/>
              </w:rPr>
              <w:t>1003</w:t>
            </w:r>
          </w:p>
        </w:tc>
        <w:tc>
          <w:tcPr>
            <w:tcW w:w="1120" w:type="dxa"/>
            <w:hideMark/>
          </w:tcPr>
          <w:p w14:paraId="45F9C58F" w14:textId="77777777" w:rsidR="00B6386A" w:rsidRPr="00B6386A" w:rsidRDefault="00B6386A" w:rsidP="00F37D0D">
            <w:pPr>
              <w:jc w:val="center"/>
              <w:outlineLvl w:val="6"/>
              <w:rPr>
                <w:rFonts w:cs="Times New Roman"/>
                <w:sz w:val="20"/>
                <w:szCs w:val="20"/>
              </w:rPr>
            </w:pPr>
            <w:r w:rsidRPr="00B6386A">
              <w:rPr>
                <w:rFonts w:cs="Times New Roman"/>
                <w:sz w:val="20"/>
                <w:szCs w:val="20"/>
              </w:rPr>
              <w:t>98,2</w:t>
            </w:r>
          </w:p>
        </w:tc>
        <w:tc>
          <w:tcPr>
            <w:tcW w:w="1220" w:type="dxa"/>
            <w:hideMark/>
          </w:tcPr>
          <w:p w14:paraId="1A1CC888" w14:textId="77777777" w:rsidR="00B6386A" w:rsidRPr="00B6386A" w:rsidRDefault="00B6386A" w:rsidP="00F37D0D">
            <w:pPr>
              <w:jc w:val="center"/>
              <w:outlineLvl w:val="6"/>
              <w:rPr>
                <w:rFonts w:cs="Times New Roman"/>
                <w:sz w:val="20"/>
                <w:szCs w:val="20"/>
              </w:rPr>
            </w:pPr>
            <w:r w:rsidRPr="00B6386A">
              <w:rPr>
                <w:rFonts w:cs="Times New Roman"/>
                <w:sz w:val="20"/>
                <w:szCs w:val="20"/>
              </w:rPr>
              <w:t>99,4</w:t>
            </w:r>
          </w:p>
        </w:tc>
        <w:tc>
          <w:tcPr>
            <w:tcW w:w="1140" w:type="dxa"/>
            <w:hideMark/>
          </w:tcPr>
          <w:p w14:paraId="5D45CB1E" w14:textId="77777777" w:rsidR="00B6386A" w:rsidRPr="00B6386A" w:rsidRDefault="00B6386A" w:rsidP="00F37D0D">
            <w:pPr>
              <w:jc w:val="center"/>
              <w:outlineLvl w:val="6"/>
              <w:rPr>
                <w:rFonts w:cs="Times New Roman"/>
                <w:sz w:val="20"/>
                <w:szCs w:val="20"/>
              </w:rPr>
            </w:pPr>
            <w:r w:rsidRPr="00B6386A">
              <w:rPr>
                <w:rFonts w:cs="Times New Roman"/>
                <w:sz w:val="20"/>
                <w:szCs w:val="20"/>
              </w:rPr>
              <w:t>99,6</w:t>
            </w:r>
          </w:p>
        </w:tc>
      </w:tr>
      <w:tr w:rsidR="00B6386A" w:rsidRPr="00B6386A" w14:paraId="45EFEB3F" w14:textId="77777777" w:rsidTr="00F37D0D">
        <w:trPr>
          <w:trHeight w:val="284"/>
        </w:trPr>
        <w:tc>
          <w:tcPr>
            <w:tcW w:w="3480" w:type="dxa"/>
            <w:hideMark/>
          </w:tcPr>
          <w:p w14:paraId="3CE94B8C" w14:textId="77777777" w:rsidR="00B6386A" w:rsidRPr="00B6386A" w:rsidRDefault="00B6386A" w:rsidP="00F37D0D">
            <w:pPr>
              <w:outlineLvl w:val="6"/>
              <w:rPr>
                <w:rFonts w:cs="Times New Roman"/>
                <w:sz w:val="20"/>
                <w:szCs w:val="20"/>
              </w:rPr>
            </w:pPr>
            <w:r w:rsidRPr="00B6386A">
              <w:rPr>
                <w:rFonts w:cs="Times New Roman"/>
                <w:sz w:val="20"/>
                <w:szCs w:val="20"/>
              </w:rPr>
              <w:t>Социальное обеспечение и иные выплаты населению</w:t>
            </w:r>
          </w:p>
        </w:tc>
        <w:tc>
          <w:tcPr>
            <w:tcW w:w="1600" w:type="dxa"/>
            <w:hideMark/>
          </w:tcPr>
          <w:p w14:paraId="5D04028A"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1720177300</w:t>
            </w:r>
          </w:p>
        </w:tc>
        <w:tc>
          <w:tcPr>
            <w:tcW w:w="640" w:type="dxa"/>
            <w:hideMark/>
          </w:tcPr>
          <w:p w14:paraId="7DE24950"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c>
          <w:tcPr>
            <w:tcW w:w="640" w:type="dxa"/>
            <w:hideMark/>
          </w:tcPr>
          <w:p w14:paraId="6D237274"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03EAB7AB" w14:textId="77777777" w:rsidR="00B6386A" w:rsidRPr="00B6386A" w:rsidRDefault="00B6386A" w:rsidP="00F37D0D">
            <w:pPr>
              <w:jc w:val="center"/>
              <w:outlineLvl w:val="6"/>
              <w:rPr>
                <w:rFonts w:cs="Times New Roman"/>
                <w:sz w:val="20"/>
                <w:szCs w:val="20"/>
              </w:rPr>
            </w:pPr>
            <w:r w:rsidRPr="00B6386A">
              <w:rPr>
                <w:rFonts w:cs="Times New Roman"/>
                <w:sz w:val="20"/>
                <w:szCs w:val="20"/>
              </w:rPr>
              <w:t>14 631,2</w:t>
            </w:r>
          </w:p>
        </w:tc>
        <w:tc>
          <w:tcPr>
            <w:tcW w:w="1220" w:type="dxa"/>
            <w:hideMark/>
          </w:tcPr>
          <w:p w14:paraId="5E94C168" w14:textId="77777777" w:rsidR="00B6386A" w:rsidRPr="00B6386A" w:rsidRDefault="00B6386A" w:rsidP="00F37D0D">
            <w:pPr>
              <w:jc w:val="center"/>
              <w:outlineLvl w:val="6"/>
              <w:rPr>
                <w:rFonts w:cs="Times New Roman"/>
                <w:sz w:val="20"/>
                <w:szCs w:val="20"/>
              </w:rPr>
            </w:pPr>
            <w:r w:rsidRPr="00B6386A">
              <w:rPr>
                <w:rFonts w:cs="Times New Roman"/>
                <w:sz w:val="20"/>
                <w:szCs w:val="20"/>
              </w:rPr>
              <w:t>25 714,0</w:t>
            </w:r>
          </w:p>
        </w:tc>
        <w:tc>
          <w:tcPr>
            <w:tcW w:w="1140" w:type="dxa"/>
            <w:hideMark/>
          </w:tcPr>
          <w:p w14:paraId="0BCCAC05" w14:textId="77777777" w:rsidR="00B6386A" w:rsidRPr="00B6386A" w:rsidRDefault="00B6386A" w:rsidP="00F37D0D">
            <w:pPr>
              <w:jc w:val="center"/>
              <w:outlineLvl w:val="6"/>
              <w:rPr>
                <w:rFonts w:cs="Times New Roman"/>
                <w:sz w:val="20"/>
                <w:szCs w:val="20"/>
              </w:rPr>
            </w:pPr>
            <w:r w:rsidRPr="00B6386A">
              <w:rPr>
                <w:rFonts w:cs="Times New Roman"/>
                <w:sz w:val="20"/>
                <w:szCs w:val="20"/>
              </w:rPr>
              <w:t>26 439,1</w:t>
            </w:r>
          </w:p>
        </w:tc>
      </w:tr>
      <w:tr w:rsidR="00B6386A" w:rsidRPr="00B6386A" w14:paraId="7E521182" w14:textId="77777777" w:rsidTr="00F37D0D">
        <w:trPr>
          <w:trHeight w:val="284"/>
        </w:trPr>
        <w:tc>
          <w:tcPr>
            <w:tcW w:w="3480" w:type="dxa"/>
            <w:hideMark/>
          </w:tcPr>
          <w:p w14:paraId="2020A8E7" w14:textId="77777777" w:rsidR="00B6386A" w:rsidRPr="00B6386A" w:rsidRDefault="00B6386A" w:rsidP="00F37D0D">
            <w:pPr>
              <w:outlineLvl w:val="6"/>
              <w:rPr>
                <w:rFonts w:cs="Times New Roman"/>
                <w:sz w:val="20"/>
                <w:szCs w:val="20"/>
              </w:rPr>
            </w:pPr>
            <w:r w:rsidRPr="00B6386A">
              <w:rPr>
                <w:rFonts w:cs="Times New Roman"/>
                <w:sz w:val="20"/>
                <w:szCs w:val="20"/>
              </w:rPr>
              <w:t>Публичные нормативные социальные выплаты гражданам</w:t>
            </w:r>
          </w:p>
        </w:tc>
        <w:tc>
          <w:tcPr>
            <w:tcW w:w="1600" w:type="dxa"/>
            <w:hideMark/>
          </w:tcPr>
          <w:p w14:paraId="1FFC77AB"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1720177300</w:t>
            </w:r>
          </w:p>
        </w:tc>
        <w:tc>
          <w:tcPr>
            <w:tcW w:w="640" w:type="dxa"/>
            <w:hideMark/>
          </w:tcPr>
          <w:p w14:paraId="3387951E" w14:textId="77777777" w:rsidR="00B6386A" w:rsidRPr="00B6386A" w:rsidRDefault="00B6386A" w:rsidP="00F37D0D">
            <w:pPr>
              <w:jc w:val="center"/>
              <w:outlineLvl w:val="6"/>
              <w:rPr>
                <w:rFonts w:cs="Times New Roman"/>
                <w:sz w:val="20"/>
                <w:szCs w:val="20"/>
              </w:rPr>
            </w:pPr>
            <w:r w:rsidRPr="00B6386A">
              <w:rPr>
                <w:rFonts w:cs="Times New Roman"/>
                <w:sz w:val="20"/>
                <w:szCs w:val="20"/>
              </w:rPr>
              <w:t>310</w:t>
            </w:r>
          </w:p>
        </w:tc>
        <w:tc>
          <w:tcPr>
            <w:tcW w:w="640" w:type="dxa"/>
            <w:hideMark/>
          </w:tcPr>
          <w:p w14:paraId="73706A00"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3A9F747E" w14:textId="77777777" w:rsidR="00B6386A" w:rsidRPr="00B6386A" w:rsidRDefault="00B6386A" w:rsidP="00F37D0D">
            <w:pPr>
              <w:jc w:val="center"/>
              <w:outlineLvl w:val="6"/>
              <w:rPr>
                <w:rFonts w:cs="Times New Roman"/>
                <w:sz w:val="20"/>
                <w:szCs w:val="20"/>
              </w:rPr>
            </w:pPr>
            <w:r w:rsidRPr="00B6386A">
              <w:rPr>
                <w:rFonts w:cs="Times New Roman"/>
                <w:sz w:val="20"/>
                <w:szCs w:val="20"/>
              </w:rPr>
              <w:t>14 631,2</w:t>
            </w:r>
          </w:p>
        </w:tc>
        <w:tc>
          <w:tcPr>
            <w:tcW w:w="1220" w:type="dxa"/>
            <w:hideMark/>
          </w:tcPr>
          <w:p w14:paraId="1244CE3B" w14:textId="77777777" w:rsidR="00B6386A" w:rsidRPr="00B6386A" w:rsidRDefault="00B6386A" w:rsidP="00F37D0D">
            <w:pPr>
              <w:jc w:val="center"/>
              <w:outlineLvl w:val="6"/>
              <w:rPr>
                <w:rFonts w:cs="Times New Roman"/>
                <w:sz w:val="20"/>
                <w:szCs w:val="20"/>
              </w:rPr>
            </w:pPr>
            <w:r w:rsidRPr="00B6386A">
              <w:rPr>
                <w:rFonts w:cs="Times New Roman"/>
                <w:sz w:val="20"/>
                <w:szCs w:val="20"/>
              </w:rPr>
              <w:t>25 714,0</w:t>
            </w:r>
          </w:p>
        </w:tc>
        <w:tc>
          <w:tcPr>
            <w:tcW w:w="1140" w:type="dxa"/>
            <w:hideMark/>
          </w:tcPr>
          <w:p w14:paraId="74A879B5" w14:textId="77777777" w:rsidR="00B6386A" w:rsidRPr="00B6386A" w:rsidRDefault="00B6386A" w:rsidP="00F37D0D">
            <w:pPr>
              <w:jc w:val="center"/>
              <w:outlineLvl w:val="6"/>
              <w:rPr>
                <w:rFonts w:cs="Times New Roman"/>
                <w:sz w:val="20"/>
                <w:szCs w:val="20"/>
              </w:rPr>
            </w:pPr>
            <w:r w:rsidRPr="00B6386A">
              <w:rPr>
                <w:rFonts w:cs="Times New Roman"/>
                <w:sz w:val="20"/>
                <w:szCs w:val="20"/>
              </w:rPr>
              <w:t>26 439,1</w:t>
            </w:r>
          </w:p>
        </w:tc>
      </w:tr>
      <w:tr w:rsidR="00B6386A" w:rsidRPr="00B6386A" w14:paraId="7AF8CCE1" w14:textId="77777777" w:rsidTr="00F37D0D">
        <w:trPr>
          <w:trHeight w:val="284"/>
        </w:trPr>
        <w:tc>
          <w:tcPr>
            <w:tcW w:w="3480" w:type="dxa"/>
            <w:hideMark/>
          </w:tcPr>
          <w:p w14:paraId="2D7692B3" w14:textId="77777777" w:rsidR="00B6386A" w:rsidRPr="00B6386A" w:rsidRDefault="00B6386A" w:rsidP="00F37D0D">
            <w:pPr>
              <w:outlineLvl w:val="6"/>
              <w:rPr>
                <w:rFonts w:cs="Times New Roman"/>
                <w:sz w:val="20"/>
                <w:szCs w:val="20"/>
              </w:rPr>
            </w:pPr>
            <w:r w:rsidRPr="00B6386A">
              <w:rPr>
                <w:rFonts w:cs="Times New Roman"/>
                <w:sz w:val="20"/>
                <w:szCs w:val="20"/>
              </w:rPr>
              <w:t>СОЦИАЛЬНАЯ ПОЛИТИКА</w:t>
            </w:r>
          </w:p>
        </w:tc>
        <w:tc>
          <w:tcPr>
            <w:tcW w:w="1600" w:type="dxa"/>
            <w:hideMark/>
          </w:tcPr>
          <w:p w14:paraId="38E6BB37"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1720177300</w:t>
            </w:r>
          </w:p>
        </w:tc>
        <w:tc>
          <w:tcPr>
            <w:tcW w:w="640" w:type="dxa"/>
            <w:hideMark/>
          </w:tcPr>
          <w:p w14:paraId="06A8ECD3" w14:textId="77777777" w:rsidR="00B6386A" w:rsidRPr="00B6386A" w:rsidRDefault="00B6386A" w:rsidP="00F37D0D">
            <w:pPr>
              <w:jc w:val="center"/>
              <w:outlineLvl w:val="6"/>
              <w:rPr>
                <w:rFonts w:cs="Times New Roman"/>
                <w:sz w:val="20"/>
                <w:szCs w:val="20"/>
              </w:rPr>
            </w:pPr>
            <w:r w:rsidRPr="00B6386A">
              <w:rPr>
                <w:rFonts w:cs="Times New Roman"/>
                <w:sz w:val="20"/>
                <w:szCs w:val="20"/>
              </w:rPr>
              <w:t>310</w:t>
            </w:r>
          </w:p>
        </w:tc>
        <w:tc>
          <w:tcPr>
            <w:tcW w:w="640" w:type="dxa"/>
            <w:hideMark/>
          </w:tcPr>
          <w:p w14:paraId="199204D7"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c>
          <w:tcPr>
            <w:tcW w:w="1120" w:type="dxa"/>
            <w:hideMark/>
          </w:tcPr>
          <w:p w14:paraId="11D069B3" w14:textId="77777777" w:rsidR="00B6386A" w:rsidRPr="00B6386A" w:rsidRDefault="00B6386A" w:rsidP="00F37D0D">
            <w:pPr>
              <w:jc w:val="center"/>
              <w:outlineLvl w:val="6"/>
              <w:rPr>
                <w:rFonts w:cs="Times New Roman"/>
                <w:sz w:val="20"/>
                <w:szCs w:val="20"/>
              </w:rPr>
            </w:pPr>
            <w:r w:rsidRPr="00B6386A">
              <w:rPr>
                <w:rFonts w:cs="Times New Roman"/>
                <w:sz w:val="20"/>
                <w:szCs w:val="20"/>
              </w:rPr>
              <w:t>14 631,2</w:t>
            </w:r>
          </w:p>
        </w:tc>
        <w:tc>
          <w:tcPr>
            <w:tcW w:w="1220" w:type="dxa"/>
            <w:hideMark/>
          </w:tcPr>
          <w:p w14:paraId="0373B759" w14:textId="77777777" w:rsidR="00B6386A" w:rsidRPr="00B6386A" w:rsidRDefault="00B6386A" w:rsidP="00F37D0D">
            <w:pPr>
              <w:jc w:val="center"/>
              <w:outlineLvl w:val="6"/>
              <w:rPr>
                <w:rFonts w:cs="Times New Roman"/>
                <w:sz w:val="20"/>
                <w:szCs w:val="20"/>
              </w:rPr>
            </w:pPr>
            <w:r w:rsidRPr="00B6386A">
              <w:rPr>
                <w:rFonts w:cs="Times New Roman"/>
                <w:sz w:val="20"/>
                <w:szCs w:val="20"/>
              </w:rPr>
              <w:t>25 714,0</w:t>
            </w:r>
          </w:p>
        </w:tc>
        <w:tc>
          <w:tcPr>
            <w:tcW w:w="1140" w:type="dxa"/>
            <w:hideMark/>
          </w:tcPr>
          <w:p w14:paraId="094D711B" w14:textId="77777777" w:rsidR="00B6386A" w:rsidRPr="00B6386A" w:rsidRDefault="00B6386A" w:rsidP="00F37D0D">
            <w:pPr>
              <w:jc w:val="center"/>
              <w:outlineLvl w:val="6"/>
              <w:rPr>
                <w:rFonts w:cs="Times New Roman"/>
                <w:sz w:val="20"/>
                <w:szCs w:val="20"/>
              </w:rPr>
            </w:pPr>
            <w:r w:rsidRPr="00B6386A">
              <w:rPr>
                <w:rFonts w:cs="Times New Roman"/>
                <w:sz w:val="20"/>
                <w:szCs w:val="20"/>
              </w:rPr>
              <w:t>26 439,1</w:t>
            </w:r>
          </w:p>
        </w:tc>
      </w:tr>
      <w:tr w:rsidR="00B6386A" w:rsidRPr="00B6386A" w14:paraId="04C38177" w14:textId="77777777" w:rsidTr="00F37D0D">
        <w:trPr>
          <w:trHeight w:val="284"/>
        </w:trPr>
        <w:tc>
          <w:tcPr>
            <w:tcW w:w="3480" w:type="dxa"/>
            <w:hideMark/>
          </w:tcPr>
          <w:p w14:paraId="35D8DD28" w14:textId="77777777" w:rsidR="00B6386A" w:rsidRPr="00B6386A" w:rsidRDefault="00B6386A" w:rsidP="00F37D0D">
            <w:pPr>
              <w:outlineLvl w:val="6"/>
              <w:rPr>
                <w:rFonts w:cs="Times New Roman"/>
                <w:sz w:val="20"/>
                <w:szCs w:val="20"/>
              </w:rPr>
            </w:pPr>
            <w:r w:rsidRPr="00B6386A">
              <w:rPr>
                <w:rFonts w:cs="Times New Roman"/>
                <w:sz w:val="20"/>
                <w:szCs w:val="20"/>
              </w:rPr>
              <w:t>Социальное обеспечение населения</w:t>
            </w:r>
          </w:p>
        </w:tc>
        <w:tc>
          <w:tcPr>
            <w:tcW w:w="1600" w:type="dxa"/>
            <w:hideMark/>
          </w:tcPr>
          <w:p w14:paraId="5BA92677"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1720177300</w:t>
            </w:r>
          </w:p>
        </w:tc>
        <w:tc>
          <w:tcPr>
            <w:tcW w:w="640" w:type="dxa"/>
            <w:hideMark/>
          </w:tcPr>
          <w:p w14:paraId="03358265" w14:textId="77777777" w:rsidR="00B6386A" w:rsidRPr="00B6386A" w:rsidRDefault="00B6386A" w:rsidP="00F37D0D">
            <w:pPr>
              <w:jc w:val="center"/>
              <w:outlineLvl w:val="6"/>
              <w:rPr>
                <w:rFonts w:cs="Times New Roman"/>
                <w:sz w:val="20"/>
                <w:szCs w:val="20"/>
              </w:rPr>
            </w:pPr>
            <w:r w:rsidRPr="00B6386A">
              <w:rPr>
                <w:rFonts w:cs="Times New Roman"/>
                <w:sz w:val="20"/>
                <w:szCs w:val="20"/>
              </w:rPr>
              <w:t>310</w:t>
            </w:r>
          </w:p>
        </w:tc>
        <w:tc>
          <w:tcPr>
            <w:tcW w:w="640" w:type="dxa"/>
            <w:hideMark/>
          </w:tcPr>
          <w:p w14:paraId="36D80408" w14:textId="77777777" w:rsidR="00B6386A" w:rsidRPr="00B6386A" w:rsidRDefault="00B6386A" w:rsidP="00F37D0D">
            <w:pPr>
              <w:jc w:val="center"/>
              <w:outlineLvl w:val="6"/>
              <w:rPr>
                <w:rFonts w:cs="Times New Roman"/>
                <w:sz w:val="20"/>
                <w:szCs w:val="20"/>
              </w:rPr>
            </w:pPr>
            <w:r w:rsidRPr="00B6386A">
              <w:rPr>
                <w:rFonts w:cs="Times New Roman"/>
                <w:sz w:val="20"/>
                <w:szCs w:val="20"/>
              </w:rPr>
              <w:t>1003</w:t>
            </w:r>
          </w:p>
        </w:tc>
        <w:tc>
          <w:tcPr>
            <w:tcW w:w="1120" w:type="dxa"/>
            <w:hideMark/>
          </w:tcPr>
          <w:p w14:paraId="181F6840" w14:textId="77777777" w:rsidR="00B6386A" w:rsidRPr="00B6386A" w:rsidRDefault="00B6386A" w:rsidP="00F37D0D">
            <w:pPr>
              <w:jc w:val="center"/>
              <w:outlineLvl w:val="6"/>
              <w:rPr>
                <w:rFonts w:cs="Times New Roman"/>
                <w:sz w:val="20"/>
                <w:szCs w:val="20"/>
              </w:rPr>
            </w:pPr>
            <w:r w:rsidRPr="00B6386A">
              <w:rPr>
                <w:rFonts w:cs="Times New Roman"/>
                <w:sz w:val="20"/>
                <w:szCs w:val="20"/>
              </w:rPr>
              <w:t>14 631,2</w:t>
            </w:r>
          </w:p>
        </w:tc>
        <w:tc>
          <w:tcPr>
            <w:tcW w:w="1220" w:type="dxa"/>
            <w:hideMark/>
          </w:tcPr>
          <w:p w14:paraId="07EF125B" w14:textId="77777777" w:rsidR="00B6386A" w:rsidRPr="00B6386A" w:rsidRDefault="00B6386A" w:rsidP="00F37D0D">
            <w:pPr>
              <w:jc w:val="center"/>
              <w:outlineLvl w:val="6"/>
              <w:rPr>
                <w:rFonts w:cs="Times New Roman"/>
                <w:sz w:val="20"/>
                <w:szCs w:val="20"/>
              </w:rPr>
            </w:pPr>
            <w:r w:rsidRPr="00B6386A">
              <w:rPr>
                <w:rFonts w:cs="Times New Roman"/>
                <w:sz w:val="20"/>
                <w:szCs w:val="20"/>
              </w:rPr>
              <w:t>25 714,0</w:t>
            </w:r>
          </w:p>
        </w:tc>
        <w:tc>
          <w:tcPr>
            <w:tcW w:w="1140" w:type="dxa"/>
            <w:hideMark/>
          </w:tcPr>
          <w:p w14:paraId="799FDBE3" w14:textId="77777777" w:rsidR="00B6386A" w:rsidRPr="00B6386A" w:rsidRDefault="00B6386A" w:rsidP="00F37D0D">
            <w:pPr>
              <w:jc w:val="center"/>
              <w:outlineLvl w:val="6"/>
              <w:rPr>
                <w:rFonts w:cs="Times New Roman"/>
                <w:sz w:val="20"/>
                <w:szCs w:val="20"/>
              </w:rPr>
            </w:pPr>
            <w:r w:rsidRPr="00B6386A">
              <w:rPr>
                <w:rFonts w:cs="Times New Roman"/>
                <w:sz w:val="20"/>
                <w:szCs w:val="20"/>
              </w:rPr>
              <w:t>26 439,1</w:t>
            </w:r>
          </w:p>
        </w:tc>
      </w:tr>
      <w:tr w:rsidR="00B6386A" w:rsidRPr="00B6386A" w14:paraId="5CED89D6" w14:textId="77777777" w:rsidTr="00F37D0D">
        <w:trPr>
          <w:trHeight w:val="284"/>
        </w:trPr>
        <w:tc>
          <w:tcPr>
            <w:tcW w:w="3480" w:type="dxa"/>
            <w:hideMark/>
          </w:tcPr>
          <w:p w14:paraId="5B4A5838" w14:textId="77777777" w:rsidR="00B6386A" w:rsidRPr="00B6386A" w:rsidRDefault="00B6386A" w:rsidP="00F37D0D">
            <w:pPr>
              <w:outlineLvl w:val="2"/>
              <w:rPr>
                <w:rFonts w:cs="Times New Roman"/>
                <w:sz w:val="20"/>
                <w:szCs w:val="20"/>
              </w:rPr>
            </w:pPr>
            <w:r w:rsidRPr="00B6386A">
              <w:rPr>
                <w:rFonts w:cs="Times New Roman"/>
                <w:sz w:val="20"/>
                <w:szCs w:val="20"/>
              </w:rPr>
              <w:t>Исполнение государственных полномочий по предоставлению мер социальной поддержки, предусмотренных Законом Пензенской области "О мерах социальной поддержки отдельных категорий граждан, проживающих на территории Пензенской области", по другим категориям граждан</w:t>
            </w:r>
          </w:p>
        </w:tc>
        <w:tc>
          <w:tcPr>
            <w:tcW w:w="1600" w:type="dxa"/>
            <w:hideMark/>
          </w:tcPr>
          <w:p w14:paraId="4E2739B4" w14:textId="77777777" w:rsidR="00B6386A" w:rsidRPr="00B6386A" w:rsidRDefault="00B6386A" w:rsidP="00F37D0D">
            <w:pPr>
              <w:jc w:val="center"/>
              <w:outlineLvl w:val="2"/>
              <w:rPr>
                <w:rFonts w:cs="Times New Roman"/>
                <w:sz w:val="20"/>
                <w:szCs w:val="20"/>
              </w:rPr>
            </w:pPr>
            <w:r w:rsidRPr="00B6386A">
              <w:rPr>
                <w:rFonts w:cs="Times New Roman"/>
                <w:sz w:val="20"/>
                <w:szCs w:val="20"/>
              </w:rPr>
              <w:t>1720177400</w:t>
            </w:r>
          </w:p>
        </w:tc>
        <w:tc>
          <w:tcPr>
            <w:tcW w:w="640" w:type="dxa"/>
            <w:hideMark/>
          </w:tcPr>
          <w:p w14:paraId="51DD94AB"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640" w:type="dxa"/>
            <w:hideMark/>
          </w:tcPr>
          <w:p w14:paraId="3C9D3BA3"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7705BC0C" w14:textId="77777777" w:rsidR="00B6386A" w:rsidRPr="00B6386A" w:rsidRDefault="00B6386A" w:rsidP="00F37D0D">
            <w:pPr>
              <w:jc w:val="center"/>
              <w:outlineLvl w:val="2"/>
              <w:rPr>
                <w:rFonts w:cs="Times New Roman"/>
                <w:sz w:val="20"/>
                <w:szCs w:val="20"/>
              </w:rPr>
            </w:pPr>
            <w:r w:rsidRPr="00B6386A">
              <w:rPr>
                <w:rFonts w:cs="Times New Roman"/>
                <w:sz w:val="20"/>
                <w:szCs w:val="20"/>
              </w:rPr>
              <w:t>88,4</w:t>
            </w:r>
          </w:p>
        </w:tc>
        <w:tc>
          <w:tcPr>
            <w:tcW w:w="1220" w:type="dxa"/>
            <w:hideMark/>
          </w:tcPr>
          <w:p w14:paraId="320BFE6A" w14:textId="77777777" w:rsidR="00B6386A" w:rsidRPr="00B6386A" w:rsidRDefault="00B6386A" w:rsidP="00F37D0D">
            <w:pPr>
              <w:jc w:val="center"/>
              <w:outlineLvl w:val="2"/>
              <w:rPr>
                <w:rFonts w:cs="Times New Roman"/>
                <w:sz w:val="20"/>
                <w:szCs w:val="20"/>
              </w:rPr>
            </w:pPr>
            <w:r w:rsidRPr="00B6386A">
              <w:rPr>
                <w:rFonts w:cs="Times New Roman"/>
                <w:sz w:val="20"/>
                <w:szCs w:val="20"/>
              </w:rPr>
              <w:t>109,8</w:t>
            </w:r>
          </w:p>
        </w:tc>
        <w:tc>
          <w:tcPr>
            <w:tcW w:w="1140" w:type="dxa"/>
            <w:hideMark/>
          </w:tcPr>
          <w:p w14:paraId="112BEB46" w14:textId="77777777" w:rsidR="00B6386A" w:rsidRPr="00B6386A" w:rsidRDefault="00B6386A" w:rsidP="00F37D0D">
            <w:pPr>
              <w:jc w:val="center"/>
              <w:outlineLvl w:val="2"/>
              <w:rPr>
                <w:rFonts w:cs="Times New Roman"/>
                <w:sz w:val="20"/>
                <w:szCs w:val="20"/>
              </w:rPr>
            </w:pPr>
            <w:r w:rsidRPr="00B6386A">
              <w:rPr>
                <w:rFonts w:cs="Times New Roman"/>
                <w:sz w:val="20"/>
                <w:szCs w:val="20"/>
              </w:rPr>
              <w:t>111,4</w:t>
            </w:r>
          </w:p>
        </w:tc>
      </w:tr>
      <w:tr w:rsidR="00B6386A" w:rsidRPr="00B6386A" w14:paraId="3B214FC8" w14:textId="77777777" w:rsidTr="00F37D0D">
        <w:trPr>
          <w:trHeight w:val="284"/>
        </w:trPr>
        <w:tc>
          <w:tcPr>
            <w:tcW w:w="3480" w:type="dxa"/>
            <w:hideMark/>
          </w:tcPr>
          <w:p w14:paraId="1FCDB36E" w14:textId="77777777" w:rsidR="00B6386A" w:rsidRPr="00B6386A" w:rsidRDefault="00B6386A" w:rsidP="00F37D0D">
            <w:pPr>
              <w:outlineLvl w:val="2"/>
              <w:rPr>
                <w:rFonts w:cs="Times New Roman"/>
                <w:sz w:val="20"/>
                <w:szCs w:val="20"/>
              </w:rPr>
            </w:pPr>
            <w:r w:rsidRPr="00B6386A">
              <w:rPr>
                <w:rFonts w:cs="Times New Roman"/>
                <w:sz w:val="20"/>
                <w:szCs w:val="20"/>
              </w:rPr>
              <w:t>Социальное обеспечение и иные выплаты населению</w:t>
            </w:r>
          </w:p>
        </w:tc>
        <w:tc>
          <w:tcPr>
            <w:tcW w:w="1600" w:type="dxa"/>
            <w:hideMark/>
          </w:tcPr>
          <w:p w14:paraId="316950E3" w14:textId="77777777" w:rsidR="00B6386A" w:rsidRPr="00B6386A" w:rsidRDefault="00B6386A" w:rsidP="00F37D0D">
            <w:pPr>
              <w:jc w:val="center"/>
              <w:outlineLvl w:val="2"/>
              <w:rPr>
                <w:rFonts w:cs="Times New Roman"/>
                <w:sz w:val="20"/>
                <w:szCs w:val="20"/>
              </w:rPr>
            </w:pPr>
            <w:r w:rsidRPr="00B6386A">
              <w:rPr>
                <w:rFonts w:cs="Times New Roman"/>
                <w:sz w:val="20"/>
                <w:szCs w:val="20"/>
              </w:rPr>
              <w:t>1720177400</w:t>
            </w:r>
          </w:p>
        </w:tc>
        <w:tc>
          <w:tcPr>
            <w:tcW w:w="640" w:type="dxa"/>
            <w:hideMark/>
          </w:tcPr>
          <w:p w14:paraId="3050EAB5" w14:textId="77777777" w:rsidR="00B6386A" w:rsidRPr="00B6386A" w:rsidRDefault="00B6386A" w:rsidP="00F37D0D">
            <w:pPr>
              <w:jc w:val="center"/>
              <w:outlineLvl w:val="2"/>
              <w:rPr>
                <w:rFonts w:cs="Times New Roman"/>
                <w:sz w:val="20"/>
                <w:szCs w:val="20"/>
              </w:rPr>
            </w:pPr>
            <w:r w:rsidRPr="00B6386A">
              <w:rPr>
                <w:rFonts w:cs="Times New Roman"/>
                <w:sz w:val="20"/>
                <w:szCs w:val="20"/>
              </w:rPr>
              <w:t>300</w:t>
            </w:r>
          </w:p>
        </w:tc>
        <w:tc>
          <w:tcPr>
            <w:tcW w:w="640" w:type="dxa"/>
            <w:hideMark/>
          </w:tcPr>
          <w:p w14:paraId="2B48FE38"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2A4D635E" w14:textId="77777777" w:rsidR="00B6386A" w:rsidRPr="00B6386A" w:rsidRDefault="00B6386A" w:rsidP="00F37D0D">
            <w:pPr>
              <w:jc w:val="center"/>
              <w:outlineLvl w:val="2"/>
              <w:rPr>
                <w:rFonts w:cs="Times New Roman"/>
                <w:sz w:val="20"/>
                <w:szCs w:val="20"/>
              </w:rPr>
            </w:pPr>
            <w:r w:rsidRPr="00B6386A">
              <w:rPr>
                <w:rFonts w:cs="Times New Roman"/>
                <w:sz w:val="20"/>
                <w:szCs w:val="20"/>
              </w:rPr>
              <w:t>88,4</w:t>
            </w:r>
          </w:p>
        </w:tc>
        <w:tc>
          <w:tcPr>
            <w:tcW w:w="1220" w:type="dxa"/>
            <w:hideMark/>
          </w:tcPr>
          <w:p w14:paraId="75E9C963" w14:textId="77777777" w:rsidR="00B6386A" w:rsidRPr="00B6386A" w:rsidRDefault="00B6386A" w:rsidP="00F37D0D">
            <w:pPr>
              <w:jc w:val="center"/>
              <w:outlineLvl w:val="2"/>
              <w:rPr>
                <w:rFonts w:cs="Times New Roman"/>
                <w:sz w:val="20"/>
                <w:szCs w:val="20"/>
              </w:rPr>
            </w:pPr>
            <w:r w:rsidRPr="00B6386A">
              <w:rPr>
                <w:rFonts w:cs="Times New Roman"/>
                <w:sz w:val="20"/>
                <w:szCs w:val="20"/>
              </w:rPr>
              <w:t>109,8</w:t>
            </w:r>
          </w:p>
        </w:tc>
        <w:tc>
          <w:tcPr>
            <w:tcW w:w="1140" w:type="dxa"/>
            <w:hideMark/>
          </w:tcPr>
          <w:p w14:paraId="24DFDCAB" w14:textId="77777777" w:rsidR="00B6386A" w:rsidRPr="00B6386A" w:rsidRDefault="00B6386A" w:rsidP="00F37D0D">
            <w:pPr>
              <w:jc w:val="center"/>
              <w:outlineLvl w:val="2"/>
              <w:rPr>
                <w:rFonts w:cs="Times New Roman"/>
                <w:sz w:val="20"/>
                <w:szCs w:val="20"/>
              </w:rPr>
            </w:pPr>
            <w:r w:rsidRPr="00B6386A">
              <w:rPr>
                <w:rFonts w:cs="Times New Roman"/>
                <w:sz w:val="20"/>
                <w:szCs w:val="20"/>
              </w:rPr>
              <w:t>111,4</w:t>
            </w:r>
          </w:p>
        </w:tc>
      </w:tr>
      <w:tr w:rsidR="00B6386A" w:rsidRPr="00B6386A" w14:paraId="39BC93C3" w14:textId="77777777" w:rsidTr="00F37D0D">
        <w:trPr>
          <w:trHeight w:val="284"/>
        </w:trPr>
        <w:tc>
          <w:tcPr>
            <w:tcW w:w="3480" w:type="dxa"/>
            <w:hideMark/>
          </w:tcPr>
          <w:p w14:paraId="07FE8653" w14:textId="77777777" w:rsidR="00B6386A" w:rsidRPr="00B6386A" w:rsidRDefault="00B6386A" w:rsidP="00F37D0D">
            <w:pPr>
              <w:outlineLvl w:val="2"/>
              <w:rPr>
                <w:rFonts w:cs="Times New Roman"/>
                <w:sz w:val="20"/>
                <w:szCs w:val="20"/>
              </w:rPr>
            </w:pPr>
            <w:r w:rsidRPr="00B6386A">
              <w:rPr>
                <w:rFonts w:cs="Times New Roman"/>
                <w:sz w:val="20"/>
                <w:szCs w:val="20"/>
              </w:rPr>
              <w:t>Публичные нормативные социальные выплаты гражданам</w:t>
            </w:r>
          </w:p>
        </w:tc>
        <w:tc>
          <w:tcPr>
            <w:tcW w:w="1600" w:type="dxa"/>
            <w:hideMark/>
          </w:tcPr>
          <w:p w14:paraId="4A73C963" w14:textId="77777777" w:rsidR="00B6386A" w:rsidRPr="00B6386A" w:rsidRDefault="00B6386A" w:rsidP="00F37D0D">
            <w:pPr>
              <w:jc w:val="center"/>
              <w:outlineLvl w:val="2"/>
              <w:rPr>
                <w:rFonts w:cs="Times New Roman"/>
                <w:sz w:val="20"/>
                <w:szCs w:val="20"/>
              </w:rPr>
            </w:pPr>
            <w:r w:rsidRPr="00B6386A">
              <w:rPr>
                <w:rFonts w:cs="Times New Roman"/>
                <w:sz w:val="20"/>
                <w:szCs w:val="20"/>
              </w:rPr>
              <w:t>1720177400</w:t>
            </w:r>
          </w:p>
        </w:tc>
        <w:tc>
          <w:tcPr>
            <w:tcW w:w="640" w:type="dxa"/>
            <w:hideMark/>
          </w:tcPr>
          <w:p w14:paraId="5701AD63" w14:textId="77777777" w:rsidR="00B6386A" w:rsidRPr="00B6386A" w:rsidRDefault="00B6386A" w:rsidP="00F37D0D">
            <w:pPr>
              <w:jc w:val="center"/>
              <w:outlineLvl w:val="2"/>
              <w:rPr>
                <w:rFonts w:cs="Times New Roman"/>
                <w:sz w:val="20"/>
                <w:szCs w:val="20"/>
              </w:rPr>
            </w:pPr>
            <w:r w:rsidRPr="00B6386A">
              <w:rPr>
                <w:rFonts w:cs="Times New Roman"/>
                <w:sz w:val="20"/>
                <w:szCs w:val="20"/>
              </w:rPr>
              <w:t>310</w:t>
            </w:r>
          </w:p>
        </w:tc>
        <w:tc>
          <w:tcPr>
            <w:tcW w:w="640" w:type="dxa"/>
            <w:hideMark/>
          </w:tcPr>
          <w:p w14:paraId="7665814F"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2F1EA571" w14:textId="77777777" w:rsidR="00B6386A" w:rsidRPr="00B6386A" w:rsidRDefault="00B6386A" w:rsidP="00F37D0D">
            <w:pPr>
              <w:jc w:val="center"/>
              <w:outlineLvl w:val="2"/>
              <w:rPr>
                <w:rFonts w:cs="Times New Roman"/>
                <w:sz w:val="20"/>
                <w:szCs w:val="20"/>
              </w:rPr>
            </w:pPr>
            <w:r w:rsidRPr="00B6386A">
              <w:rPr>
                <w:rFonts w:cs="Times New Roman"/>
                <w:sz w:val="20"/>
                <w:szCs w:val="20"/>
              </w:rPr>
              <w:t>88,4</w:t>
            </w:r>
          </w:p>
        </w:tc>
        <w:tc>
          <w:tcPr>
            <w:tcW w:w="1220" w:type="dxa"/>
            <w:hideMark/>
          </w:tcPr>
          <w:p w14:paraId="45BDAFB3" w14:textId="77777777" w:rsidR="00B6386A" w:rsidRPr="00B6386A" w:rsidRDefault="00B6386A" w:rsidP="00F37D0D">
            <w:pPr>
              <w:jc w:val="center"/>
              <w:outlineLvl w:val="2"/>
              <w:rPr>
                <w:rFonts w:cs="Times New Roman"/>
                <w:sz w:val="20"/>
                <w:szCs w:val="20"/>
              </w:rPr>
            </w:pPr>
            <w:r w:rsidRPr="00B6386A">
              <w:rPr>
                <w:rFonts w:cs="Times New Roman"/>
                <w:sz w:val="20"/>
                <w:szCs w:val="20"/>
              </w:rPr>
              <w:t>109,8</w:t>
            </w:r>
          </w:p>
        </w:tc>
        <w:tc>
          <w:tcPr>
            <w:tcW w:w="1140" w:type="dxa"/>
            <w:hideMark/>
          </w:tcPr>
          <w:p w14:paraId="190A4317" w14:textId="77777777" w:rsidR="00B6386A" w:rsidRPr="00B6386A" w:rsidRDefault="00B6386A" w:rsidP="00F37D0D">
            <w:pPr>
              <w:jc w:val="center"/>
              <w:outlineLvl w:val="2"/>
              <w:rPr>
                <w:rFonts w:cs="Times New Roman"/>
                <w:sz w:val="20"/>
                <w:szCs w:val="20"/>
              </w:rPr>
            </w:pPr>
            <w:r w:rsidRPr="00B6386A">
              <w:rPr>
                <w:rFonts w:cs="Times New Roman"/>
                <w:sz w:val="20"/>
                <w:szCs w:val="20"/>
              </w:rPr>
              <w:t>111,4</w:t>
            </w:r>
          </w:p>
        </w:tc>
      </w:tr>
      <w:tr w:rsidR="00B6386A" w:rsidRPr="00B6386A" w14:paraId="27B4D38E" w14:textId="77777777" w:rsidTr="00F37D0D">
        <w:trPr>
          <w:trHeight w:val="284"/>
        </w:trPr>
        <w:tc>
          <w:tcPr>
            <w:tcW w:w="3480" w:type="dxa"/>
            <w:hideMark/>
          </w:tcPr>
          <w:p w14:paraId="127D617B" w14:textId="77777777" w:rsidR="00B6386A" w:rsidRPr="00B6386A" w:rsidRDefault="00B6386A" w:rsidP="00F37D0D">
            <w:pPr>
              <w:outlineLvl w:val="6"/>
              <w:rPr>
                <w:rFonts w:cs="Times New Roman"/>
                <w:sz w:val="20"/>
                <w:szCs w:val="20"/>
              </w:rPr>
            </w:pPr>
            <w:r w:rsidRPr="00B6386A">
              <w:rPr>
                <w:rFonts w:cs="Times New Roman"/>
                <w:sz w:val="20"/>
                <w:szCs w:val="20"/>
              </w:rPr>
              <w:lastRenderedPageBreak/>
              <w:t>СОЦИАЛЬНАЯ ПОЛИТИКА</w:t>
            </w:r>
          </w:p>
        </w:tc>
        <w:tc>
          <w:tcPr>
            <w:tcW w:w="1600" w:type="dxa"/>
            <w:hideMark/>
          </w:tcPr>
          <w:p w14:paraId="6F1163A7"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1720177400</w:t>
            </w:r>
          </w:p>
        </w:tc>
        <w:tc>
          <w:tcPr>
            <w:tcW w:w="640" w:type="dxa"/>
            <w:hideMark/>
          </w:tcPr>
          <w:p w14:paraId="0928F1CF" w14:textId="77777777" w:rsidR="00B6386A" w:rsidRPr="00B6386A" w:rsidRDefault="00B6386A" w:rsidP="00F37D0D">
            <w:pPr>
              <w:jc w:val="center"/>
              <w:outlineLvl w:val="6"/>
              <w:rPr>
                <w:rFonts w:cs="Times New Roman"/>
                <w:sz w:val="20"/>
                <w:szCs w:val="20"/>
              </w:rPr>
            </w:pPr>
            <w:r w:rsidRPr="00B6386A">
              <w:rPr>
                <w:rFonts w:cs="Times New Roman"/>
                <w:sz w:val="20"/>
                <w:szCs w:val="20"/>
              </w:rPr>
              <w:t>310</w:t>
            </w:r>
          </w:p>
        </w:tc>
        <w:tc>
          <w:tcPr>
            <w:tcW w:w="640" w:type="dxa"/>
            <w:hideMark/>
          </w:tcPr>
          <w:p w14:paraId="02D15AA9"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c>
          <w:tcPr>
            <w:tcW w:w="1120" w:type="dxa"/>
            <w:hideMark/>
          </w:tcPr>
          <w:p w14:paraId="348FAB4F" w14:textId="77777777" w:rsidR="00B6386A" w:rsidRPr="00B6386A" w:rsidRDefault="00B6386A" w:rsidP="00F37D0D">
            <w:pPr>
              <w:jc w:val="center"/>
              <w:outlineLvl w:val="6"/>
              <w:rPr>
                <w:rFonts w:cs="Times New Roman"/>
                <w:sz w:val="20"/>
                <w:szCs w:val="20"/>
              </w:rPr>
            </w:pPr>
            <w:r w:rsidRPr="00B6386A">
              <w:rPr>
                <w:rFonts w:cs="Times New Roman"/>
                <w:sz w:val="20"/>
                <w:szCs w:val="20"/>
              </w:rPr>
              <w:t>88,4</w:t>
            </w:r>
          </w:p>
        </w:tc>
        <w:tc>
          <w:tcPr>
            <w:tcW w:w="1220" w:type="dxa"/>
            <w:hideMark/>
          </w:tcPr>
          <w:p w14:paraId="06ABCC19" w14:textId="77777777" w:rsidR="00B6386A" w:rsidRPr="00B6386A" w:rsidRDefault="00B6386A" w:rsidP="00F37D0D">
            <w:pPr>
              <w:jc w:val="center"/>
              <w:outlineLvl w:val="6"/>
              <w:rPr>
                <w:rFonts w:cs="Times New Roman"/>
                <w:sz w:val="20"/>
                <w:szCs w:val="20"/>
              </w:rPr>
            </w:pPr>
            <w:r w:rsidRPr="00B6386A">
              <w:rPr>
                <w:rFonts w:cs="Times New Roman"/>
                <w:sz w:val="20"/>
                <w:szCs w:val="20"/>
              </w:rPr>
              <w:t>109,8</w:t>
            </w:r>
          </w:p>
        </w:tc>
        <w:tc>
          <w:tcPr>
            <w:tcW w:w="1140" w:type="dxa"/>
            <w:hideMark/>
          </w:tcPr>
          <w:p w14:paraId="07C18FC3" w14:textId="77777777" w:rsidR="00B6386A" w:rsidRPr="00B6386A" w:rsidRDefault="00B6386A" w:rsidP="00F37D0D">
            <w:pPr>
              <w:jc w:val="center"/>
              <w:outlineLvl w:val="6"/>
              <w:rPr>
                <w:rFonts w:cs="Times New Roman"/>
                <w:sz w:val="20"/>
                <w:szCs w:val="20"/>
              </w:rPr>
            </w:pPr>
            <w:r w:rsidRPr="00B6386A">
              <w:rPr>
                <w:rFonts w:cs="Times New Roman"/>
                <w:sz w:val="20"/>
                <w:szCs w:val="20"/>
              </w:rPr>
              <w:t>111,4</w:t>
            </w:r>
          </w:p>
        </w:tc>
      </w:tr>
      <w:tr w:rsidR="00B6386A" w:rsidRPr="00B6386A" w14:paraId="72AE09FF" w14:textId="77777777" w:rsidTr="00F37D0D">
        <w:trPr>
          <w:trHeight w:val="284"/>
        </w:trPr>
        <w:tc>
          <w:tcPr>
            <w:tcW w:w="3480" w:type="dxa"/>
            <w:hideMark/>
          </w:tcPr>
          <w:p w14:paraId="5F24AC66" w14:textId="77777777" w:rsidR="00B6386A" w:rsidRPr="00B6386A" w:rsidRDefault="00B6386A" w:rsidP="00F37D0D">
            <w:pPr>
              <w:outlineLvl w:val="6"/>
              <w:rPr>
                <w:rFonts w:cs="Times New Roman"/>
                <w:sz w:val="20"/>
                <w:szCs w:val="20"/>
              </w:rPr>
            </w:pPr>
            <w:r w:rsidRPr="00B6386A">
              <w:rPr>
                <w:rFonts w:cs="Times New Roman"/>
                <w:sz w:val="20"/>
                <w:szCs w:val="20"/>
              </w:rPr>
              <w:t>Социальное обеспечение населения</w:t>
            </w:r>
          </w:p>
        </w:tc>
        <w:tc>
          <w:tcPr>
            <w:tcW w:w="1600" w:type="dxa"/>
            <w:hideMark/>
          </w:tcPr>
          <w:p w14:paraId="1CF6BFA4"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1720177400</w:t>
            </w:r>
          </w:p>
        </w:tc>
        <w:tc>
          <w:tcPr>
            <w:tcW w:w="640" w:type="dxa"/>
            <w:hideMark/>
          </w:tcPr>
          <w:p w14:paraId="4122B059" w14:textId="77777777" w:rsidR="00B6386A" w:rsidRPr="00B6386A" w:rsidRDefault="00B6386A" w:rsidP="00F37D0D">
            <w:pPr>
              <w:jc w:val="center"/>
              <w:outlineLvl w:val="6"/>
              <w:rPr>
                <w:rFonts w:cs="Times New Roman"/>
                <w:sz w:val="20"/>
                <w:szCs w:val="20"/>
              </w:rPr>
            </w:pPr>
            <w:r w:rsidRPr="00B6386A">
              <w:rPr>
                <w:rFonts w:cs="Times New Roman"/>
                <w:sz w:val="20"/>
                <w:szCs w:val="20"/>
              </w:rPr>
              <w:t>310</w:t>
            </w:r>
          </w:p>
        </w:tc>
        <w:tc>
          <w:tcPr>
            <w:tcW w:w="640" w:type="dxa"/>
            <w:hideMark/>
          </w:tcPr>
          <w:p w14:paraId="6AD421E4" w14:textId="77777777" w:rsidR="00B6386A" w:rsidRPr="00B6386A" w:rsidRDefault="00B6386A" w:rsidP="00F37D0D">
            <w:pPr>
              <w:jc w:val="center"/>
              <w:outlineLvl w:val="6"/>
              <w:rPr>
                <w:rFonts w:cs="Times New Roman"/>
                <w:sz w:val="20"/>
                <w:szCs w:val="20"/>
              </w:rPr>
            </w:pPr>
            <w:r w:rsidRPr="00B6386A">
              <w:rPr>
                <w:rFonts w:cs="Times New Roman"/>
                <w:sz w:val="20"/>
                <w:szCs w:val="20"/>
              </w:rPr>
              <w:t>1003</w:t>
            </w:r>
          </w:p>
        </w:tc>
        <w:tc>
          <w:tcPr>
            <w:tcW w:w="1120" w:type="dxa"/>
            <w:hideMark/>
          </w:tcPr>
          <w:p w14:paraId="672526AE" w14:textId="77777777" w:rsidR="00B6386A" w:rsidRPr="00B6386A" w:rsidRDefault="00B6386A" w:rsidP="00F37D0D">
            <w:pPr>
              <w:jc w:val="center"/>
              <w:outlineLvl w:val="6"/>
              <w:rPr>
                <w:rFonts w:cs="Times New Roman"/>
                <w:sz w:val="20"/>
                <w:szCs w:val="20"/>
              </w:rPr>
            </w:pPr>
            <w:r w:rsidRPr="00B6386A">
              <w:rPr>
                <w:rFonts w:cs="Times New Roman"/>
                <w:sz w:val="20"/>
                <w:szCs w:val="20"/>
              </w:rPr>
              <w:t>88,4</w:t>
            </w:r>
          </w:p>
        </w:tc>
        <w:tc>
          <w:tcPr>
            <w:tcW w:w="1220" w:type="dxa"/>
            <w:hideMark/>
          </w:tcPr>
          <w:p w14:paraId="1749CEFC" w14:textId="77777777" w:rsidR="00B6386A" w:rsidRPr="00B6386A" w:rsidRDefault="00B6386A" w:rsidP="00F37D0D">
            <w:pPr>
              <w:jc w:val="center"/>
              <w:outlineLvl w:val="6"/>
              <w:rPr>
                <w:rFonts w:cs="Times New Roman"/>
                <w:sz w:val="20"/>
                <w:szCs w:val="20"/>
              </w:rPr>
            </w:pPr>
            <w:r w:rsidRPr="00B6386A">
              <w:rPr>
                <w:rFonts w:cs="Times New Roman"/>
                <w:sz w:val="20"/>
                <w:szCs w:val="20"/>
              </w:rPr>
              <w:t>109,8</w:t>
            </w:r>
          </w:p>
        </w:tc>
        <w:tc>
          <w:tcPr>
            <w:tcW w:w="1140" w:type="dxa"/>
            <w:hideMark/>
          </w:tcPr>
          <w:p w14:paraId="059650FF" w14:textId="77777777" w:rsidR="00B6386A" w:rsidRPr="00B6386A" w:rsidRDefault="00B6386A" w:rsidP="00F37D0D">
            <w:pPr>
              <w:jc w:val="center"/>
              <w:outlineLvl w:val="6"/>
              <w:rPr>
                <w:rFonts w:cs="Times New Roman"/>
                <w:sz w:val="20"/>
                <w:szCs w:val="20"/>
              </w:rPr>
            </w:pPr>
            <w:r w:rsidRPr="00B6386A">
              <w:rPr>
                <w:rFonts w:cs="Times New Roman"/>
                <w:sz w:val="20"/>
                <w:szCs w:val="20"/>
              </w:rPr>
              <w:t>111,4</w:t>
            </w:r>
          </w:p>
        </w:tc>
      </w:tr>
      <w:tr w:rsidR="00B6386A" w:rsidRPr="00B6386A" w14:paraId="72AA561C" w14:textId="77777777" w:rsidTr="00F37D0D">
        <w:trPr>
          <w:trHeight w:val="284"/>
        </w:trPr>
        <w:tc>
          <w:tcPr>
            <w:tcW w:w="3480" w:type="dxa"/>
            <w:hideMark/>
          </w:tcPr>
          <w:p w14:paraId="19C260CB" w14:textId="77777777" w:rsidR="00B6386A" w:rsidRPr="00B6386A" w:rsidRDefault="00B6386A" w:rsidP="00F37D0D">
            <w:pPr>
              <w:outlineLvl w:val="2"/>
              <w:rPr>
                <w:rFonts w:cs="Times New Roman"/>
                <w:sz w:val="20"/>
                <w:szCs w:val="20"/>
              </w:rPr>
            </w:pPr>
            <w:r w:rsidRPr="00B6386A">
              <w:rPr>
                <w:rFonts w:cs="Times New Roman"/>
                <w:sz w:val="20"/>
                <w:szCs w:val="20"/>
              </w:rPr>
              <w:t>Исполнение государственных полномочий по компенсации отдельным категориям граждан оплаты взноса на капитальный ремонт общего имущества в многоквартирном доме</w:t>
            </w:r>
          </w:p>
        </w:tc>
        <w:tc>
          <w:tcPr>
            <w:tcW w:w="1600" w:type="dxa"/>
            <w:hideMark/>
          </w:tcPr>
          <w:p w14:paraId="5108079D" w14:textId="77777777" w:rsidR="00B6386A" w:rsidRPr="00B6386A" w:rsidRDefault="00B6386A" w:rsidP="00F37D0D">
            <w:pPr>
              <w:jc w:val="center"/>
              <w:outlineLvl w:val="2"/>
              <w:rPr>
                <w:rFonts w:cs="Times New Roman"/>
                <w:sz w:val="20"/>
                <w:szCs w:val="20"/>
              </w:rPr>
            </w:pPr>
            <w:r w:rsidRPr="00B6386A">
              <w:rPr>
                <w:rFonts w:cs="Times New Roman"/>
                <w:sz w:val="20"/>
                <w:szCs w:val="20"/>
              </w:rPr>
              <w:t>17201R4620</w:t>
            </w:r>
          </w:p>
        </w:tc>
        <w:tc>
          <w:tcPr>
            <w:tcW w:w="640" w:type="dxa"/>
            <w:hideMark/>
          </w:tcPr>
          <w:p w14:paraId="3C18F0E5"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640" w:type="dxa"/>
            <w:hideMark/>
          </w:tcPr>
          <w:p w14:paraId="23DE5962"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2417D66D" w14:textId="77777777" w:rsidR="00B6386A" w:rsidRPr="00B6386A" w:rsidRDefault="00B6386A" w:rsidP="00F37D0D">
            <w:pPr>
              <w:jc w:val="center"/>
              <w:outlineLvl w:val="2"/>
              <w:rPr>
                <w:rFonts w:cs="Times New Roman"/>
                <w:sz w:val="20"/>
                <w:szCs w:val="20"/>
              </w:rPr>
            </w:pPr>
            <w:r w:rsidRPr="00B6386A">
              <w:rPr>
                <w:rFonts w:cs="Times New Roman"/>
                <w:sz w:val="20"/>
                <w:szCs w:val="20"/>
              </w:rPr>
              <w:t>77,1</w:t>
            </w:r>
          </w:p>
        </w:tc>
        <w:tc>
          <w:tcPr>
            <w:tcW w:w="1220" w:type="dxa"/>
            <w:hideMark/>
          </w:tcPr>
          <w:p w14:paraId="4189D490" w14:textId="77777777" w:rsidR="00B6386A" w:rsidRPr="00B6386A" w:rsidRDefault="00B6386A" w:rsidP="00F37D0D">
            <w:pPr>
              <w:jc w:val="center"/>
              <w:outlineLvl w:val="2"/>
              <w:rPr>
                <w:rFonts w:cs="Times New Roman"/>
                <w:sz w:val="20"/>
                <w:szCs w:val="20"/>
              </w:rPr>
            </w:pPr>
            <w:r w:rsidRPr="00B6386A">
              <w:rPr>
                <w:rFonts w:cs="Times New Roman"/>
                <w:sz w:val="20"/>
                <w:szCs w:val="20"/>
              </w:rPr>
              <w:t>76,2</w:t>
            </w:r>
          </w:p>
        </w:tc>
        <w:tc>
          <w:tcPr>
            <w:tcW w:w="1140" w:type="dxa"/>
            <w:hideMark/>
          </w:tcPr>
          <w:p w14:paraId="5FAC5E4B" w14:textId="77777777" w:rsidR="00B6386A" w:rsidRPr="00B6386A" w:rsidRDefault="00B6386A" w:rsidP="00F37D0D">
            <w:pPr>
              <w:jc w:val="center"/>
              <w:outlineLvl w:val="2"/>
              <w:rPr>
                <w:rFonts w:cs="Times New Roman"/>
                <w:sz w:val="20"/>
                <w:szCs w:val="20"/>
              </w:rPr>
            </w:pPr>
            <w:r w:rsidRPr="00B6386A">
              <w:rPr>
                <w:rFonts w:cs="Times New Roman"/>
                <w:sz w:val="20"/>
                <w:szCs w:val="20"/>
              </w:rPr>
              <w:t>62,8</w:t>
            </w:r>
          </w:p>
        </w:tc>
      </w:tr>
      <w:tr w:rsidR="00B6386A" w:rsidRPr="00B6386A" w14:paraId="6BC13E78" w14:textId="77777777" w:rsidTr="00F37D0D">
        <w:trPr>
          <w:trHeight w:val="284"/>
        </w:trPr>
        <w:tc>
          <w:tcPr>
            <w:tcW w:w="3480" w:type="dxa"/>
            <w:hideMark/>
          </w:tcPr>
          <w:p w14:paraId="0BB65B79" w14:textId="77777777" w:rsidR="00B6386A" w:rsidRPr="00B6386A" w:rsidRDefault="00B6386A" w:rsidP="00F37D0D">
            <w:pPr>
              <w:outlineLvl w:val="2"/>
              <w:rPr>
                <w:rFonts w:cs="Times New Roman"/>
                <w:sz w:val="20"/>
                <w:szCs w:val="20"/>
              </w:rPr>
            </w:pPr>
            <w:r w:rsidRPr="00B6386A">
              <w:rPr>
                <w:rFonts w:cs="Times New Roman"/>
                <w:sz w:val="20"/>
                <w:szCs w:val="20"/>
              </w:rPr>
              <w:t>Социальное обеспечение и иные выплаты населению</w:t>
            </w:r>
          </w:p>
        </w:tc>
        <w:tc>
          <w:tcPr>
            <w:tcW w:w="1600" w:type="dxa"/>
            <w:hideMark/>
          </w:tcPr>
          <w:p w14:paraId="6DDFE8A0" w14:textId="77777777" w:rsidR="00B6386A" w:rsidRPr="00B6386A" w:rsidRDefault="00B6386A" w:rsidP="00F37D0D">
            <w:pPr>
              <w:jc w:val="center"/>
              <w:outlineLvl w:val="2"/>
              <w:rPr>
                <w:rFonts w:cs="Times New Roman"/>
                <w:sz w:val="20"/>
                <w:szCs w:val="20"/>
              </w:rPr>
            </w:pPr>
            <w:r w:rsidRPr="00B6386A">
              <w:rPr>
                <w:rFonts w:cs="Times New Roman"/>
                <w:sz w:val="20"/>
                <w:szCs w:val="20"/>
              </w:rPr>
              <w:t>17201R4620</w:t>
            </w:r>
          </w:p>
        </w:tc>
        <w:tc>
          <w:tcPr>
            <w:tcW w:w="640" w:type="dxa"/>
            <w:hideMark/>
          </w:tcPr>
          <w:p w14:paraId="41EC40C1" w14:textId="77777777" w:rsidR="00B6386A" w:rsidRPr="00B6386A" w:rsidRDefault="00B6386A" w:rsidP="00F37D0D">
            <w:pPr>
              <w:jc w:val="center"/>
              <w:outlineLvl w:val="2"/>
              <w:rPr>
                <w:rFonts w:cs="Times New Roman"/>
                <w:sz w:val="20"/>
                <w:szCs w:val="20"/>
              </w:rPr>
            </w:pPr>
            <w:r w:rsidRPr="00B6386A">
              <w:rPr>
                <w:rFonts w:cs="Times New Roman"/>
                <w:sz w:val="20"/>
                <w:szCs w:val="20"/>
              </w:rPr>
              <w:t>300</w:t>
            </w:r>
          </w:p>
        </w:tc>
        <w:tc>
          <w:tcPr>
            <w:tcW w:w="640" w:type="dxa"/>
            <w:hideMark/>
          </w:tcPr>
          <w:p w14:paraId="1F7D050E"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1A37B4DE" w14:textId="77777777" w:rsidR="00B6386A" w:rsidRPr="00B6386A" w:rsidRDefault="00B6386A" w:rsidP="00F37D0D">
            <w:pPr>
              <w:jc w:val="center"/>
              <w:outlineLvl w:val="2"/>
              <w:rPr>
                <w:rFonts w:cs="Times New Roman"/>
                <w:sz w:val="20"/>
                <w:szCs w:val="20"/>
              </w:rPr>
            </w:pPr>
            <w:r w:rsidRPr="00B6386A">
              <w:rPr>
                <w:rFonts w:cs="Times New Roman"/>
                <w:sz w:val="20"/>
                <w:szCs w:val="20"/>
              </w:rPr>
              <w:t>77,1</w:t>
            </w:r>
          </w:p>
        </w:tc>
        <w:tc>
          <w:tcPr>
            <w:tcW w:w="1220" w:type="dxa"/>
            <w:hideMark/>
          </w:tcPr>
          <w:p w14:paraId="662266C3" w14:textId="77777777" w:rsidR="00B6386A" w:rsidRPr="00B6386A" w:rsidRDefault="00B6386A" w:rsidP="00F37D0D">
            <w:pPr>
              <w:jc w:val="center"/>
              <w:outlineLvl w:val="2"/>
              <w:rPr>
                <w:rFonts w:cs="Times New Roman"/>
                <w:sz w:val="20"/>
                <w:szCs w:val="20"/>
              </w:rPr>
            </w:pPr>
            <w:r w:rsidRPr="00B6386A">
              <w:rPr>
                <w:rFonts w:cs="Times New Roman"/>
                <w:sz w:val="20"/>
                <w:szCs w:val="20"/>
              </w:rPr>
              <w:t>76,2</w:t>
            </w:r>
          </w:p>
        </w:tc>
        <w:tc>
          <w:tcPr>
            <w:tcW w:w="1140" w:type="dxa"/>
            <w:hideMark/>
          </w:tcPr>
          <w:p w14:paraId="50CD36EF" w14:textId="77777777" w:rsidR="00B6386A" w:rsidRPr="00B6386A" w:rsidRDefault="00B6386A" w:rsidP="00F37D0D">
            <w:pPr>
              <w:jc w:val="center"/>
              <w:outlineLvl w:val="2"/>
              <w:rPr>
                <w:rFonts w:cs="Times New Roman"/>
                <w:sz w:val="20"/>
                <w:szCs w:val="20"/>
              </w:rPr>
            </w:pPr>
            <w:r w:rsidRPr="00B6386A">
              <w:rPr>
                <w:rFonts w:cs="Times New Roman"/>
                <w:sz w:val="20"/>
                <w:szCs w:val="20"/>
              </w:rPr>
              <w:t>62,8</w:t>
            </w:r>
          </w:p>
        </w:tc>
      </w:tr>
      <w:tr w:rsidR="00B6386A" w:rsidRPr="00B6386A" w14:paraId="6E38960C" w14:textId="77777777" w:rsidTr="00F37D0D">
        <w:trPr>
          <w:trHeight w:val="284"/>
        </w:trPr>
        <w:tc>
          <w:tcPr>
            <w:tcW w:w="3480" w:type="dxa"/>
            <w:hideMark/>
          </w:tcPr>
          <w:p w14:paraId="6F868504" w14:textId="77777777" w:rsidR="00B6386A" w:rsidRPr="00B6386A" w:rsidRDefault="00B6386A" w:rsidP="00F37D0D">
            <w:pPr>
              <w:outlineLvl w:val="2"/>
              <w:rPr>
                <w:rFonts w:cs="Times New Roman"/>
                <w:sz w:val="20"/>
                <w:szCs w:val="20"/>
              </w:rPr>
            </w:pPr>
            <w:r w:rsidRPr="00B6386A">
              <w:rPr>
                <w:rFonts w:cs="Times New Roman"/>
                <w:sz w:val="20"/>
                <w:szCs w:val="20"/>
              </w:rPr>
              <w:t>Публичные нормативные социальные выплаты гражданам</w:t>
            </w:r>
          </w:p>
        </w:tc>
        <w:tc>
          <w:tcPr>
            <w:tcW w:w="1600" w:type="dxa"/>
            <w:hideMark/>
          </w:tcPr>
          <w:p w14:paraId="16A9DB5F" w14:textId="77777777" w:rsidR="00B6386A" w:rsidRPr="00B6386A" w:rsidRDefault="00B6386A" w:rsidP="00F37D0D">
            <w:pPr>
              <w:jc w:val="center"/>
              <w:outlineLvl w:val="2"/>
              <w:rPr>
                <w:rFonts w:cs="Times New Roman"/>
                <w:sz w:val="20"/>
                <w:szCs w:val="20"/>
              </w:rPr>
            </w:pPr>
            <w:r w:rsidRPr="00B6386A">
              <w:rPr>
                <w:rFonts w:cs="Times New Roman"/>
                <w:sz w:val="20"/>
                <w:szCs w:val="20"/>
              </w:rPr>
              <w:t>17201R4620</w:t>
            </w:r>
          </w:p>
        </w:tc>
        <w:tc>
          <w:tcPr>
            <w:tcW w:w="640" w:type="dxa"/>
            <w:hideMark/>
          </w:tcPr>
          <w:p w14:paraId="0D519B2A" w14:textId="77777777" w:rsidR="00B6386A" w:rsidRPr="00B6386A" w:rsidRDefault="00B6386A" w:rsidP="00F37D0D">
            <w:pPr>
              <w:jc w:val="center"/>
              <w:outlineLvl w:val="2"/>
              <w:rPr>
                <w:rFonts w:cs="Times New Roman"/>
                <w:sz w:val="20"/>
                <w:szCs w:val="20"/>
              </w:rPr>
            </w:pPr>
            <w:r w:rsidRPr="00B6386A">
              <w:rPr>
                <w:rFonts w:cs="Times New Roman"/>
                <w:sz w:val="20"/>
                <w:szCs w:val="20"/>
              </w:rPr>
              <w:t>310</w:t>
            </w:r>
          </w:p>
        </w:tc>
        <w:tc>
          <w:tcPr>
            <w:tcW w:w="640" w:type="dxa"/>
            <w:hideMark/>
          </w:tcPr>
          <w:p w14:paraId="0EBA50F5"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1CC09169" w14:textId="77777777" w:rsidR="00B6386A" w:rsidRPr="00B6386A" w:rsidRDefault="00B6386A" w:rsidP="00F37D0D">
            <w:pPr>
              <w:jc w:val="center"/>
              <w:outlineLvl w:val="2"/>
              <w:rPr>
                <w:rFonts w:cs="Times New Roman"/>
                <w:sz w:val="20"/>
                <w:szCs w:val="20"/>
              </w:rPr>
            </w:pPr>
            <w:r w:rsidRPr="00B6386A">
              <w:rPr>
                <w:rFonts w:cs="Times New Roman"/>
                <w:sz w:val="20"/>
                <w:szCs w:val="20"/>
              </w:rPr>
              <w:t>77,1</w:t>
            </w:r>
          </w:p>
        </w:tc>
        <w:tc>
          <w:tcPr>
            <w:tcW w:w="1220" w:type="dxa"/>
            <w:hideMark/>
          </w:tcPr>
          <w:p w14:paraId="22972AC9" w14:textId="77777777" w:rsidR="00B6386A" w:rsidRPr="00B6386A" w:rsidRDefault="00B6386A" w:rsidP="00F37D0D">
            <w:pPr>
              <w:jc w:val="center"/>
              <w:outlineLvl w:val="2"/>
              <w:rPr>
                <w:rFonts w:cs="Times New Roman"/>
                <w:sz w:val="20"/>
                <w:szCs w:val="20"/>
              </w:rPr>
            </w:pPr>
            <w:r w:rsidRPr="00B6386A">
              <w:rPr>
                <w:rFonts w:cs="Times New Roman"/>
                <w:sz w:val="20"/>
                <w:szCs w:val="20"/>
              </w:rPr>
              <w:t>76,2</w:t>
            </w:r>
          </w:p>
        </w:tc>
        <w:tc>
          <w:tcPr>
            <w:tcW w:w="1140" w:type="dxa"/>
            <w:hideMark/>
          </w:tcPr>
          <w:p w14:paraId="1C5118FE" w14:textId="77777777" w:rsidR="00B6386A" w:rsidRPr="00B6386A" w:rsidRDefault="00B6386A" w:rsidP="00F37D0D">
            <w:pPr>
              <w:jc w:val="center"/>
              <w:outlineLvl w:val="2"/>
              <w:rPr>
                <w:rFonts w:cs="Times New Roman"/>
                <w:sz w:val="20"/>
                <w:szCs w:val="20"/>
              </w:rPr>
            </w:pPr>
            <w:r w:rsidRPr="00B6386A">
              <w:rPr>
                <w:rFonts w:cs="Times New Roman"/>
                <w:sz w:val="20"/>
                <w:szCs w:val="20"/>
              </w:rPr>
              <w:t>62,8</w:t>
            </w:r>
          </w:p>
        </w:tc>
      </w:tr>
      <w:tr w:rsidR="00B6386A" w:rsidRPr="00B6386A" w14:paraId="102E6B5F" w14:textId="77777777" w:rsidTr="00F37D0D">
        <w:trPr>
          <w:trHeight w:val="284"/>
        </w:trPr>
        <w:tc>
          <w:tcPr>
            <w:tcW w:w="3480" w:type="dxa"/>
            <w:hideMark/>
          </w:tcPr>
          <w:p w14:paraId="0BE13908" w14:textId="77777777" w:rsidR="00B6386A" w:rsidRPr="00B6386A" w:rsidRDefault="00B6386A" w:rsidP="00F37D0D">
            <w:pPr>
              <w:outlineLvl w:val="6"/>
              <w:rPr>
                <w:rFonts w:cs="Times New Roman"/>
                <w:sz w:val="20"/>
                <w:szCs w:val="20"/>
              </w:rPr>
            </w:pPr>
            <w:r w:rsidRPr="00B6386A">
              <w:rPr>
                <w:rFonts w:cs="Times New Roman"/>
                <w:sz w:val="20"/>
                <w:szCs w:val="20"/>
              </w:rPr>
              <w:t>СОЦИАЛЬНАЯ ПОЛИТИКА</w:t>
            </w:r>
          </w:p>
        </w:tc>
        <w:tc>
          <w:tcPr>
            <w:tcW w:w="1600" w:type="dxa"/>
            <w:hideMark/>
          </w:tcPr>
          <w:p w14:paraId="5A55A652"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17201R4620</w:t>
            </w:r>
          </w:p>
        </w:tc>
        <w:tc>
          <w:tcPr>
            <w:tcW w:w="640" w:type="dxa"/>
            <w:hideMark/>
          </w:tcPr>
          <w:p w14:paraId="22DA7D65" w14:textId="77777777" w:rsidR="00B6386A" w:rsidRPr="00B6386A" w:rsidRDefault="00B6386A" w:rsidP="00F37D0D">
            <w:pPr>
              <w:jc w:val="center"/>
              <w:outlineLvl w:val="6"/>
              <w:rPr>
                <w:rFonts w:cs="Times New Roman"/>
                <w:sz w:val="20"/>
                <w:szCs w:val="20"/>
              </w:rPr>
            </w:pPr>
            <w:r w:rsidRPr="00B6386A">
              <w:rPr>
                <w:rFonts w:cs="Times New Roman"/>
                <w:sz w:val="20"/>
                <w:szCs w:val="20"/>
              </w:rPr>
              <w:t>310</w:t>
            </w:r>
          </w:p>
        </w:tc>
        <w:tc>
          <w:tcPr>
            <w:tcW w:w="640" w:type="dxa"/>
            <w:hideMark/>
          </w:tcPr>
          <w:p w14:paraId="33094ADB"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c>
          <w:tcPr>
            <w:tcW w:w="1120" w:type="dxa"/>
            <w:hideMark/>
          </w:tcPr>
          <w:p w14:paraId="0689921F" w14:textId="77777777" w:rsidR="00B6386A" w:rsidRPr="00B6386A" w:rsidRDefault="00B6386A" w:rsidP="00F37D0D">
            <w:pPr>
              <w:jc w:val="center"/>
              <w:outlineLvl w:val="6"/>
              <w:rPr>
                <w:rFonts w:cs="Times New Roman"/>
                <w:sz w:val="20"/>
                <w:szCs w:val="20"/>
              </w:rPr>
            </w:pPr>
            <w:r w:rsidRPr="00B6386A">
              <w:rPr>
                <w:rFonts w:cs="Times New Roman"/>
                <w:sz w:val="20"/>
                <w:szCs w:val="20"/>
              </w:rPr>
              <w:t>77,1</w:t>
            </w:r>
          </w:p>
        </w:tc>
        <w:tc>
          <w:tcPr>
            <w:tcW w:w="1220" w:type="dxa"/>
            <w:hideMark/>
          </w:tcPr>
          <w:p w14:paraId="66B76B94" w14:textId="77777777" w:rsidR="00B6386A" w:rsidRPr="00B6386A" w:rsidRDefault="00B6386A" w:rsidP="00F37D0D">
            <w:pPr>
              <w:jc w:val="center"/>
              <w:outlineLvl w:val="6"/>
              <w:rPr>
                <w:rFonts w:cs="Times New Roman"/>
                <w:sz w:val="20"/>
                <w:szCs w:val="20"/>
              </w:rPr>
            </w:pPr>
            <w:r w:rsidRPr="00B6386A">
              <w:rPr>
                <w:rFonts w:cs="Times New Roman"/>
                <w:sz w:val="20"/>
                <w:szCs w:val="20"/>
              </w:rPr>
              <w:t>76,2</w:t>
            </w:r>
          </w:p>
        </w:tc>
        <w:tc>
          <w:tcPr>
            <w:tcW w:w="1140" w:type="dxa"/>
            <w:hideMark/>
          </w:tcPr>
          <w:p w14:paraId="25A6EF13" w14:textId="77777777" w:rsidR="00B6386A" w:rsidRPr="00B6386A" w:rsidRDefault="00B6386A" w:rsidP="00F37D0D">
            <w:pPr>
              <w:jc w:val="center"/>
              <w:outlineLvl w:val="6"/>
              <w:rPr>
                <w:rFonts w:cs="Times New Roman"/>
                <w:sz w:val="20"/>
                <w:szCs w:val="20"/>
              </w:rPr>
            </w:pPr>
            <w:r w:rsidRPr="00B6386A">
              <w:rPr>
                <w:rFonts w:cs="Times New Roman"/>
                <w:sz w:val="20"/>
                <w:szCs w:val="20"/>
              </w:rPr>
              <w:t>62,8</w:t>
            </w:r>
          </w:p>
        </w:tc>
      </w:tr>
      <w:tr w:rsidR="00B6386A" w:rsidRPr="00B6386A" w14:paraId="5D773814" w14:textId="77777777" w:rsidTr="00F37D0D">
        <w:trPr>
          <w:trHeight w:val="284"/>
        </w:trPr>
        <w:tc>
          <w:tcPr>
            <w:tcW w:w="3480" w:type="dxa"/>
            <w:hideMark/>
          </w:tcPr>
          <w:p w14:paraId="5FD9C937" w14:textId="77777777" w:rsidR="00B6386A" w:rsidRPr="00B6386A" w:rsidRDefault="00B6386A" w:rsidP="00F37D0D">
            <w:pPr>
              <w:outlineLvl w:val="6"/>
              <w:rPr>
                <w:rFonts w:cs="Times New Roman"/>
                <w:sz w:val="20"/>
                <w:szCs w:val="20"/>
              </w:rPr>
            </w:pPr>
            <w:r w:rsidRPr="00B6386A">
              <w:rPr>
                <w:rFonts w:cs="Times New Roman"/>
                <w:sz w:val="20"/>
                <w:szCs w:val="20"/>
              </w:rPr>
              <w:t>Социальное обеспечение населения</w:t>
            </w:r>
          </w:p>
        </w:tc>
        <w:tc>
          <w:tcPr>
            <w:tcW w:w="1600" w:type="dxa"/>
            <w:hideMark/>
          </w:tcPr>
          <w:p w14:paraId="41093B8A" w14:textId="77777777" w:rsidR="00B6386A" w:rsidRPr="00B6386A" w:rsidRDefault="00B6386A" w:rsidP="00F37D0D">
            <w:pPr>
              <w:jc w:val="center"/>
              <w:outlineLvl w:val="6"/>
              <w:rPr>
                <w:rFonts w:cs="Times New Roman"/>
                <w:sz w:val="20"/>
                <w:szCs w:val="20"/>
              </w:rPr>
            </w:pPr>
            <w:r w:rsidRPr="00B6386A">
              <w:rPr>
                <w:rFonts w:cs="Times New Roman"/>
                <w:sz w:val="20"/>
                <w:szCs w:val="20"/>
              </w:rPr>
              <w:t>17201R4620</w:t>
            </w:r>
          </w:p>
        </w:tc>
        <w:tc>
          <w:tcPr>
            <w:tcW w:w="640" w:type="dxa"/>
            <w:hideMark/>
          </w:tcPr>
          <w:p w14:paraId="1A3E00F1" w14:textId="77777777" w:rsidR="00B6386A" w:rsidRPr="00B6386A" w:rsidRDefault="00B6386A" w:rsidP="00F37D0D">
            <w:pPr>
              <w:jc w:val="center"/>
              <w:outlineLvl w:val="6"/>
              <w:rPr>
                <w:rFonts w:cs="Times New Roman"/>
                <w:sz w:val="20"/>
                <w:szCs w:val="20"/>
              </w:rPr>
            </w:pPr>
            <w:r w:rsidRPr="00B6386A">
              <w:rPr>
                <w:rFonts w:cs="Times New Roman"/>
                <w:sz w:val="20"/>
                <w:szCs w:val="20"/>
              </w:rPr>
              <w:t>310</w:t>
            </w:r>
          </w:p>
        </w:tc>
        <w:tc>
          <w:tcPr>
            <w:tcW w:w="640" w:type="dxa"/>
            <w:hideMark/>
          </w:tcPr>
          <w:p w14:paraId="57B6CEED" w14:textId="77777777" w:rsidR="00B6386A" w:rsidRPr="00B6386A" w:rsidRDefault="00B6386A" w:rsidP="00F37D0D">
            <w:pPr>
              <w:jc w:val="center"/>
              <w:outlineLvl w:val="6"/>
              <w:rPr>
                <w:rFonts w:cs="Times New Roman"/>
                <w:sz w:val="20"/>
                <w:szCs w:val="20"/>
              </w:rPr>
            </w:pPr>
            <w:r w:rsidRPr="00B6386A">
              <w:rPr>
                <w:rFonts w:cs="Times New Roman"/>
                <w:sz w:val="20"/>
                <w:szCs w:val="20"/>
              </w:rPr>
              <w:t>1003</w:t>
            </w:r>
          </w:p>
        </w:tc>
        <w:tc>
          <w:tcPr>
            <w:tcW w:w="1120" w:type="dxa"/>
            <w:hideMark/>
          </w:tcPr>
          <w:p w14:paraId="1B2D4ED7" w14:textId="77777777" w:rsidR="00B6386A" w:rsidRPr="00B6386A" w:rsidRDefault="00B6386A" w:rsidP="00F37D0D">
            <w:pPr>
              <w:jc w:val="center"/>
              <w:outlineLvl w:val="6"/>
              <w:rPr>
                <w:rFonts w:cs="Times New Roman"/>
                <w:sz w:val="20"/>
                <w:szCs w:val="20"/>
              </w:rPr>
            </w:pPr>
            <w:r w:rsidRPr="00B6386A">
              <w:rPr>
                <w:rFonts w:cs="Times New Roman"/>
                <w:sz w:val="20"/>
                <w:szCs w:val="20"/>
              </w:rPr>
              <w:t>77,1</w:t>
            </w:r>
          </w:p>
        </w:tc>
        <w:tc>
          <w:tcPr>
            <w:tcW w:w="1220" w:type="dxa"/>
            <w:hideMark/>
          </w:tcPr>
          <w:p w14:paraId="3436416F" w14:textId="77777777" w:rsidR="00B6386A" w:rsidRPr="00B6386A" w:rsidRDefault="00B6386A" w:rsidP="00F37D0D">
            <w:pPr>
              <w:jc w:val="center"/>
              <w:outlineLvl w:val="6"/>
              <w:rPr>
                <w:rFonts w:cs="Times New Roman"/>
                <w:sz w:val="20"/>
                <w:szCs w:val="20"/>
              </w:rPr>
            </w:pPr>
            <w:r w:rsidRPr="00B6386A">
              <w:rPr>
                <w:rFonts w:cs="Times New Roman"/>
                <w:sz w:val="20"/>
                <w:szCs w:val="20"/>
              </w:rPr>
              <w:t>76,2</w:t>
            </w:r>
          </w:p>
        </w:tc>
        <w:tc>
          <w:tcPr>
            <w:tcW w:w="1140" w:type="dxa"/>
            <w:hideMark/>
          </w:tcPr>
          <w:p w14:paraId="20790310" w14:textId="77777777" w:rsidR="00B6386A" w:rsidRPr="00B6386A" w:rsidRDefault="00B6386A" w:rsidP="00F37D0D">
            <w:pPr>
              <w:jc w:val="center"/>
              <w:outlineLvl w:val="6"/>
              <w:rPr>
                <w:rFonts w:cs="Times New Roman"/>
                <w:sz w:val="20"/>
                <w:szCs w:val="20"/>
              </w:rPr>
            </w:pPr>
            <w:r w:rsidRPr="00B6386A">
              <w:rPr>
                <w:rFonts w:cs="Times New Roman"/>
                <w:sz w:val="20"/>
                <w:szCs w:val="20"/>
              </w:rPr>
              <w:t>62,8</w:t>
            </w:r>
          </w:p>
        </w:tc>
      </w:tr>
      <w:tr w:rsidR="00B6386A" w:rsidRPr="00B6386A" w14:paraId="6C38CDCE" w14:textId="77777777" w:rsidTr="00F37D0D">
        <w:trPr>
          <w:trHeight w:val="284"/>
        </w:trPr>
        <w:tc>
          <w:tcPr>
            <w:tcW w:w="3480" w:type="dxa"/>
            <w:hideMark/>
          </w:tcPr>
          <w:p w14:paraId="41AF4B1B" w14:textId="77777777" w:rsidR="00B6386A" w:rsidRPr="00B6386A" w:rsidRDefault="00B6386A" w:rsidP="00F37D0D">
            <w:pPr>
              <w:outlineLvl w:val="1"/>
              <w:rPr>
                <w:rFonts w:cs="Times New Roman"/>
                <w:sz w:val="20"/>
                <w:szCs w:val="20"/>
              </w:rPr>
            </w:pPr>
            <w:r w:rsidRPr="00B6386A">
              <w:rPr>
                <w:rFonts w:cs="Times New Roman"/>
                <w:sz w:val="20"/>
                <w:szCs w:val="20"/>
              </w:rPr>
              <w:t>Региональный проект " Многодетная семья"</w:t>
            </w:r>
          </w:p>
        </w:tc>
        <w:tc>
          <w:tcPr>
            <w:tcW w:w="1600" w:type="dxa"/>
            <w:hideMark/>
          </w:tcPr>
          <w:p w14:paraId="7CE11D9A" w14:textId="77777777" w:rsidR="00B6386A" w:rsidRPr="00B6386A" w:rsidRDefault="00B6386A" w:rsidP="00F37D0D">
            <w:pPr>
              <w:jc w:val="center"/>
              <w:outlineLvl w:val="1"/>
              <w:rPr>
                <w:rFonts w:cs="Times New Roman"/>
                <w:sz w:val="20"/>
                <w:szCs w:val="20"/>
              </w:rPr>
            </w:pPr>
            <w:r w:rsidRPr="00B6386A">
              <w:rPr>
                <w:rFonts w:cs="Times New Roman"/>
                <w:sz w:val="20"/>
                <w:szCs w:val="20"/>
              </w:rPr>
              <w:t>172Я200000</w:t>
            </w:r>
          </w:p>
        </w:tc>
        <w:tc>
          <w:tcPr>
            <w:tcW w:w="640" w:type="dxa"/>
            <w:hideMark/>
          </w:tcPr>
          <w:p w14:paraId="63399222"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640" w:type="dxa"/>
            <w:hideMark/>
          </w:tcPr>
          <w:p w14:paraId="32A7FF7D"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120" w:type="dxa"/>
            <w:hideMark/>
          </w:tcPr>
          <w:p w14:paraId="72012FC8" w14:textId="77777777" w:rsidR="00B6386A" w:rsidRPr="00B6386A" w:rsidRDefault="00B6386A" w:rsidP="00F37D0D">
            <w:pPr>
              <w:jc w:val="center"/>
              <w:outlineLvl w:val="1"/>
              <w:rPr>
                <w:rFonts w:cs="Times New Roman"/>
                <w:sz w:val="20"/>
                <w:szCs w:val="20"/>
              </w:rPr>
            </w:pPr>
            <w:r w:rsidRPr="00B6386A">
              <w:rPr>
                <w:rFonts w:cs="Times New Roman"/>
                <w:sz w:val="20"/>
                <w:szCs w:val="20"/>
              </w:rPr>
              <w:t>27 078,8</w:t>
            </w:r>
          </w:p>
        </w:tc>
        <w:tc>
          <w:tcPr>
            <w:tcW w:w="1220" w:type="dxa"/>
            <w:hideMark/>
          </w:tcPr>
          <w:p w14:paraId="3292EF89" w14:textId="77777777" w:rsidR="00B6386A" w:rsidRPr="00B6386A" w:rsidRDefault="00B6386A" w:rsidP="00F37D0D">
            <w:pPr>
              <w:jc w:val="center"/>
              <w:outlineLvl w:val="1"/>
              <w:rPr>
                <w:rFonts w:cs="Times New Roman"/>
                <w:sz w:val="20"/>
                <w:szCs w:val="20"/>
              </w:rPr>
            </w:pPr>
            <w:r w:rsidRPr="00B6386A">
              <w:rPr>
                <w:rFonts w:cs="Times New Roman"/>
                <w:sz w:val="20"/>
                <w:szCs w:val="20"/>
              </w:rPr>
              <w:t>28 832,5</w:t>
            </w:r>
          </w:p>
        </w:tc>
        <w:tc>
          <w:tcPr>
            <w:tcW w:w="1140" w:type="dxa"/>
            <w:hideMark/>
          </w:tcPr>
          <w:p w14:paraId="49FC398E" w14:textId="77777777" w:rsidR="00B6386A" w:rsidRPr="00B6386A" w:rsidRDefault="00B6386A" w:rsidP="00F37D0D">
            <w:pPr>
              <w:jc w:val="center"/>
              <w:outlineLvl w:val="1"/>
              <w:rPr>
                <w:rFonts w:cs="Times New Roman"/>
                <w:sz w:val="20"/>
                <w:szCs w:val="20"/>
              </w:rPr>
            </w:pPr>
            <w:r w:rsidRPr="00B6386A">
              <w:rPr>
                <w:rFonts w:cs="Times New Roman"/>
                <w:sz w:val="20"/>
                <w:szCs w:val="20"/>
              </w:rPr>
              <w:t>30 046,8</w:t>
            </w:r>
          </w:p>
        </w:tc>
      </w:tr>
      <w:tr w:rsidR="00B6386A" w:rsidRPr="00B6386A" w14:paraId="3AF41C61" w14:textId="77777777" w:rsidTr="00F37D0D">
        <w:trPr>
          <w:trHeight w:val="284"/>
        </w:trPr>
        <w:tc>
          <w:tcPr>
            <w:tcW w:w="3480" w:type="dxa"/>
            <w:hideMark/>
          </w:tcPr>
          <w:p w14:paraId="5A3C5424" w14:textId="77777777" w:rsidR="00B6386A" w:rsidRPr="00B6386A" w:rsidRDefault="00B6386A" w:rsidP="00F37D0D">
            <w:pPr>
              <w:outlineLvl w:val="2"/>
              <w:rPr>
                <w:rFonts w:cs="Times New Roman"/>
                <w:sz w:val="20"/>
                <w:szCs w:val="20"/>
              </w:rPr>
            </w:pPr>
            <w:r w:rsidRPr="00B6386A">
              <w:rPr>
                <w:rFonts w:cs="Times New Roman"/>
                <w:sz w:val="20"/>
                <w:szCs w:val="20"/>
              </w:rPr>
              <w:t>Исполнение государственных полномочий по оказанию государственной социальной помощи на основании социального контракта, реализуемого в рамках государственной программы Российской Федерации "Социальная поддержка граждан"</w:t>
            </w:r>
          </w:p>
        </w:tc>
        <w:tc>
          <w:tcPr>
            <w:tcW w:w="1600" w:type="dxa"/>
            <w:hideMark/>
          </w:tcPr>
          <w:p w14:paraId="5774D01A" w14:textId="77777777" w:rsidR="00B6386A" w:rsidRPr="00B6386A" w:rsidRDefault="00B6386A" w:rsidP="00F37D0D">
            <w:pPr>
              <w:jc w:val="center"/>
              <w:outlineLvl w:val="2"/>
              <w:rPr>
                <w:rFonts w:cs="Times New Roman"/>
                <w:sz w:val="20"/>
                <w:szCs w:val="20"/>
              </w:rPr>
            </w:pPr>
            <w:r w:rsidRPr="00B6386A">
              <w:rPr>
                <w:rFonts w:cs="Times New Roman"/>
                <w:sz w:val="20"/>
                <w:szCs w:val="20"/>
              </w:rPr>
              <w:t>172Я254040</w:t>
            </w:r>
          </w:p>
        </w:tc>
        <w:tc>
          <w:tcPr>
            <w:tcW w:w="640" w:type="dxa"/>
            <w:hideMark/>
          </w:tcPr>
          <w:p w14:paraId="37606C48"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640" w:type="dxa"/>
            <w:hideMark/>
          </w:tcPr>
          <w:p w14:paraId="0926E325"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33E4C5E1" w14:textId="77777777" w:rsidR="00B6386A" w:rsidRPr="00B6386A" w:rsidRDefault="00B6386A" w:rsidP="00F37D0D">
            <w:pPr>
              <w:jc w:val="center"/>
              <w:outlineLvl w:val="2"/>
              <w:rPr>
                <w:rFonts w:cs="Times New Roman"/>
                <w:sz w:val="20"/>
                <w:szCs w:val="20"/>
              </w:rPr>
            </w:pPr>
            <w:r w:rsidRPr="00B6386A">
              <w:rPr>
                <w:rFonts w:cs="Times New Roman"/>
                <w:sz w:val="20"/>
                <w:szCs w:val="20"/>
              </w:rPr>
              <w:t>26 678,6</w:t>
            </w:r>
          </w:p>
        </w:tc>
        <w:tc>
          <w:tcPr>
            <w:tcW w:w="1220" w:type="dxa"/>
            <w:hideMark/>
          </w:tcPr>
          <w:p w14:paraId="6A880E7F" w14:textId="77777777" w:rsidR="00B6386A" w:rsidRPr="00B6386A" w:rsidRDefault="00B6386A" w:rsidP="00F37D0D">
            <w:pPr>
              <w:jc w:val="center"/>
              <w:outlineLvl w:val="2"/>
              <w:rPr>
                <w:rFonts w:cs="Times New Roman"/>
                <w:sz w:val="20"/>
                <w:szCs w:val="20"/>
              </w:rPr>
            </w:pPr>
            <w:r w:rsidRPr="00B6386A">
              <w:rPr>
                <w:rFonts w:cs="Times New Roman"/>
                <w:sz w:val="20"/>
                <w:szCs w:val="20"/>
              </w:rPr>
              <w:t>28 406,4</w:t>
            </w:r>
          </w:p>
        </w:tc>
        <w:tc>
          <w:tcPr>
            <w:tcW w:w="1140" w:type="dxa"/>
            <w:hideMark/>
          </w:tcPr>
          <w:p w14:paraId="00A0FC1A" w14:textId="77777777" w:rsidR="00B6386A" w:rsidRPr="00B6386A" w:rsidRDefault="00B6386A" w:rsidP="00F37D0D">
            <w:pPr>
              <w:jc w:val="center"/>
              <w:outlineLvl w:val="2"/>
              <w:rPr>
                <w:rFonts w:cs="Times New Roman"/>
                <w:sz w:val="20"/>
                <w:szCs w:val="20"/>
              </w:rPr>
            </w:pPr>
            <w:r w:rsidRPr="00B6386A">
              <w:rPr>
                <w:rFonts w:cs="Times New Roman"/>
                <w:sz w:val="20"/>
                <w:szCs w:val="20"/>
              </w:rPr>
              <w:t>29 602,7</w:t>
            </w:r>
          </w:p>
        </w:tc>
      </w:tr>
      <w:tr w:rsidR="00B6386A" w:rsidRPr="00B6386A" w14:paraId="277556C4" w14:textId="77777777" w:rsidTr="00F37D0D">
        <w:trPr>
          <w:trHeight w:val="284"/>
        </w:trPr>
        <w:tc>
          <w:tcPr>
            <w:tcW w:w="3480" w:type="dxa"/>
            <w:hideMark/>
          </w:tcPr>
          <w:p w14:paraId="41F19227" w14:textId="77777777" w:rsidR="00B6386A" w:rsidRPr="00B6386A" w:rsidRDefault="00B6386A" w:rsidP="00F37D0D">
            <w:pPr>
              <w:outlineLvl w:val="2"/>
              <w:rPr>
                <w:rFonts w:cs="Times New Roman"/>
                <w:sz w:val="20"/>
                <w:szCs w:val="20"/>
              </w:rPr>
            </w:pPr>
            <w:r w:rsidRPr="00B6386A">
              <w:rPr>
                <w:rFonts w:cs="Times New Roman"/>
                <w:sz w:val="20"/>
                <w:szCs w:val="20"/>
              </w:rPr>
              <w:t>Социальное обеспечение и иные выплаты населению</w:t>
            </w:r>
          </w:p>
        </w:tc>
        <w:tc>
          <w:tcPr>
            <w:tcW w:w="1600" w:type="dxa"/>
            <w:hideMark/>
          </w:tcPr>
          <w:p w14:paraId="6B80AA19" w14:textId="77777777" w:rsidR="00B6386A" w:rsidRPr="00B6386A" w:rsidRDefault="00B6386A" w:rsidP="00F37D0D">
            <w:pPr>
              <w:jc w:val="center"/>
              <w:outlineLvl w:val="2"/>
              <w:rPr>
                <w:rFonts w:cs="Times New Roman"/>
                <w:sz w:val="20"/>
                <w:szCs w:val="20"/>
              </w:rPr>
            </w:pPr>
            <w:r w:rsidRPr="00B6386A">
              <w:rPr>
                <w:rFonts w:cs="Times New Roman"/>
                <w:sz w:val="20"/>
                <w:szCs w:val="20"/>
              </w:rPr>
              <w:t>172Я254040</w:t>
            </w:r>
          </w:p>
        </w:tc>
        <w:tc>
          <w:tcPr>
            <w:tcW w:w="640" w:type="dxa"/>
            <w:hideMark/>
          </w:tcPr>
          <w:p w14:paraId="420A694F" w14:textId="77777777" w:rsidR="00B6386A" w:rsidRPr="00B6386A" w:rsidRDefault="00B6386A" w:rsidP="00F37D0D">
            <w:pPr>
              <w:jc w:val="center"/>
              <w:outlineLvl w:val="2"/>
              <w:rPr>
                <w:rFonts w:cs="Times New Roman"/>
                <w:sz w:val="20"/>
                <w:szCs w:val="20"/>
              </w:rPr>
            </w:pPr>
            <w:r w:rsidRPr="00B6386A">
              <w:rPr>
                <w:rFonts w:cs="Times New Roman"/>
                <w:sz w:val="20"/>
                <w:szCs w:val="20"/>
              </w:rPr>
              <w:t>300</w:t>
            </w:r>
          </w:p>
        </w:tc>
        <w:tc>
          <w:tcPr>
            <w:tcW w:w="640" w:type="dxa"/>
            <w:hideMark/>
          </w:tcPr>
          <w:p w14:paraId="2476C8A7"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7BFC770C" w14:textId="77777777" w:rsidR="00B6386A" w:rsidRPr="00B6386A" w:rsidRDefault="00B6386A" w:rsidP="00F37D0D">
            <w:pPr>
              <w:jc w:val="center"/>
              <w:outlineLvl w:val="2"/>
              <w:rPr>
                <w:rFonts w:cs="Times New Roman"/>
                <w:sz w:val="20"/>
                <w:szCs w:val="20"/>
              </w:rPr>
            </w:pPr>
            <w:r w:rsidRPr="00B6386A">
              <w:rPr>
                <w:rFonts w:cs="Times New Roman"/>
                <w:sz w:val="20"/>
                <w:szCs w:val="20"/>
              </w:rPr>
              <w:t>26 678,6</w:t>
            </w:r>
          </w:p>
        </w:tc>
        <w:tc>
          <w:tcPr>
            <w:tcW w:w="1220" w:type="dxa"/>
            <w:hideMark/>
          </w:tcPr>
          <w:p w14:paraId="1F6FF309" w14:textId="77777777" w:rsidR="00B6386A" w:rsidRPr="00B6386A" w:rsidRDefault="00B6386A" w:rsidP="00F37D0D">
            <w:pPr>
              <w:jc w:val="center"/>
              <w:outlineLvl w:val="2"/>
              <w:rPr>
                <w:rFonts w:cs="Times New Roman"/>
                <w:sz w:val="20"/>
                <w:szCs w:val="20"/>
              </w:rPr>
            </w:pPr>
            <w:r w:rsidRPr="00B6386A">
              <w:rPr>
                <w:rFonts w:cs="Times New Roman"/>
                <w:sz w:val="20"/>
                <w:szCs w:val="20"/>
              </w:rPr>
              <w:t>28 406,4</w:t>
            </w:r>
          </w:p>
        </w:tc>
        <w:tc>
          <w:tcPr>
            <w:tcW w:w="1140" w:type="dxa"/>
            <w:hideMark/>
          </w:tcPr>
          <w:p w14:paraId="24CB547F" w14:textId="77777777" w:rsidR="00B6386A" w:rsidRPr="00B6386A" w:rsidRDefault="00B6386A" w:rsidP="00F37D0D">
            <w:pPr>
              <w:jc w:val="center"/>
              <w:outlineLvl w:val="2"/>
              <w:rPr>
                <w:rFonts w:cs="Times New Roman"/>
                <w:sz w:val="20"/>
                <w:szCs w:val="20"/>
              </w:rPr>
            </w:pPr>
            <w:r w:rsidRPr="00B6386A">
              <w:rPr>
                <w:rFonts w:cs="Times New Roman"/>
                <w:sz w:val="20"/>
                <w:szCs w:val="20"/>
              </w:rPr>
              <w:t>29 602,7</w:t>
            </w:r>
          </w:p>
        </w:tc>
      </w:tr>
      <w:tr w:rsidR="00B6386A" w:rsidRPr="00B6386A" w14:paraId="1B4465E8" w14:textId="77777777" w:rsidTr="00F37D0D">
        <w:trPr>
          <w:trHeight w:val="284"/>
        </w:trPr>
        <w:tc>
          <w:tcPr>
            <w:tcW w:w="3480" w:type="dxa"/>
            <w:hideMark/>
          </w:tcPr>
          <w:p w14:paraId="5B8E73BE" w14:textId="77777777" w:rsidR="00B6386A" w:rsidRPr="00B6386A" w:rsidRDefault="00B6386A" w:rsidP="00F37D0D">
            <w:pPr>
              <w:outlineLvl w:val="2"/>
              <w:rPr>
                <w:rFonts w:cs="Times New Roman"/>
                <w:sz w:val="20"/>
                <w:szCs w:val="20"/>
              </w:rPr>
            </w:pPr>
            <w:r w:rsidRPr="00B6386A">
              <w:rPr>
                <w:rFonts w:cs="Times New Roman"/>
                <w:sz w:val="20"/>
                <w:szCs w:val="20"/>
              </w:rPr>
              <w:t>Иные выплаты населению</w:t>
            </w:r>
          </w:p>
        </w:tc>
        <w:tc>
          <w:tcPr>
            <w:tcW w:w="1600" w:type="dxa"/>
            <w:hideMark/>
          </w:tcPr>
          <w:p w14:paraId="02FB385D" w14:textId="77777777" w:rsidR="00B6386A" w:rsidRPr="00B6386A" w:rsidRDefault="00B6386A" w:rsidP="00F37D0D">
            <w:pPr>
              <w:jc w:val="center"/>
              <w:outlineLvl w:val="2"/>
              <w:rPr>
                <w:rFonts w:cs="Times New Roman"/>
                <w:sz w:val="20"/>
                <w:szCs w:val="20"/>
              </w:rPr>
            </w:pPr>
            <w:r w:rsidRPr="00B6386A">
              <w:rPr>
                <w:rFonts w:cs="Times New Roman"/>
                <w:sz w:val="20"/>
                <w:szCs w:val="20"/>
              </w:rPr>
              <w:t>172Я254040</w:t>
            </w:r>
          </w:p>
        </w:tc>
        <w:tc>
          <w:tcPr>
            <w:tcW w:w="640" w:type="dxa"/>
            <w:hideMark/>
          </w:tcPr>
          <w:p w14:paraId="7AADF051" w14:textId="77777777" w:rsidR="00B6386A" w:rsidRPr="00B6386A" w:rsidRDefault="00B6386A" w:rsidP="00F37D0D">
            <w:pPr>
              <w:jc w:val="center"/>
              <w:outlineLvl w:val="2"/>
              <w:rPr>
                <w:rFonts w:cs="Times New Roman"/>
                <w:sz w:val="20"/>
                <w:szCs w:val="20"/>
              </w:rPr>
            </w:pPr>
            <w:r w:rsidRPr="00B6386A">
              <w:rPr>
                <w:rFonts w:cs="Times New Roman"/>
                <w:sz w:val="20"/>
                <w:szCs w:val="20"/>
              </w:rPr>
              <w:t>360</w:t>
            </w:r>
          </w:p>
        </w:tc>
        <w:tc>
          <w:tcPr>
            <w:tcW w:w="640" w:type="dxa"/>
            <w:hideMark/>
          </w:tcPr>
          <w:p w14:paraId="7DE95DE4"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7CC3FE84" w14:textId="77777777" w:rsidR="00B6386A" w:rsidRPr="00B6386A" w:rsidRDefault="00B6386A" w:rsidP="00F37D0D">
            <w:pPr>
              <w:jc w:val="center"/>
              <w:outlineLvl w:val="2"/>
              <w:rPr>
                <w:rFonts w:cs="Times New Roman"/>
                <w:sz w:val="20"/>
                <w:szCs w:val="20"/>
              </w:rPr>
            </w:pPr>
            <w:r w:rsidRPr="00B6386A">
              <w:rPr>
                <w:rFonts w:cs="Times New Roman"/>
                <w:sz w:val="20"/>
                <w:szCs w:val="20"/>
              </w:rPr>
              <w:t>26 678,6</w:t>
            </w:r>
          </w:p>
        </w:tc>
        <w:tc>
          <w:tcPr>
            <w:tcW w:w="1220" w:type="dxa"/>
            <w:hideMark/>
          </w:tcPr>
          <w:p w14:paraId="0608168D" w14:textId="77777777" w:rsidR="00B6386A" w:rsidRPr="00B6386A" w:rsidRDefault="00B6386A" w:rsidP="00F37D0D">
            <w:pPr>
              <w:jc w:val="center"/>
              <w:outlineLvl w:val="2"/>
              <w:rPr>
                <w:rFonts w:cs="Times New Roman"/>
                <w:sz w:val="20"/>
                <w:szCs w:val="20"/>
              </w:rPr>
            </w:pPr>
            <w:r w:rsidRPr="00B6386A">
              <w:rPr>
                <w:rFonts w:cs="Times New Roman"/>
                <w:sz w:val="20"/>
                <w:szCs w:val="20"/>
              </w:rPr>
              <w:t>28 406,4</w:t>
            </w:r>
          </w:p>
        </w:tc>
        <w:tc>
          <w:tcPr>
            <w:tcW w:w="1140" w:type="dxa"/>
            <w:hideMark/>
          </w:tcPr>
          <w:p w14:paraId="7F55D7CA" w14:textId="77777777" w:rsidR="00B6386A" w:rsidRPr="00B6386A" w:rsidRDefault="00B6386A" w:rsidP="00F37D0D">
            <w:pPr>
              <w:jc w:val="center"/>
              <w:outlineLvl w:val="2"/>
              <w:rPr>
                <w:rFonts w:cs="Times New Roman"/>
                <w:sz w:val="20"/>
                <w:szCs w:val="20"/>
              </w:rPr>
            </w:pPr>
            <w:r w:rsidRPr="00B6386A">
              <w:rPr>
                <w:rFonts w:cs="Times New Roman"/>
                <w:sz w:val="20"/>
                <w:szCs w:val="20"/>
              </w:rPr>
              <w:t>29 602,7</w:t>
            </w:r>
          </w:p>
        </w:tc>
      </w:tr>
      <w:tr w:rsidR="00B6386A" w:rsidRPr="00B6386A" w14:paraId="5B932840" w14:textId="77777777" w:rsidTr="00F37D0D">
        <w:trPr>
          <w:trHeight w:val="284"/>
        </w:trPr>
        <w:tc>
          <w:tcPr>
            <w:tcW w:w="3480" w:type="dxa"/>
            <w:hideMark/>
          </w:tcPr>
          <w:p w14:paraId="2A064322" w14:textId="77777777" w:rsidR="00B6386A" w:rsidRPr="00B6386A" w:rsidRDefault="00B6386A" w:rsidP="00F37D0D">
            <w:pPr>
              <w:outlineLvl w:val="6"/>
              <w:rPr>
                <w:rFonts w:cs="Times New Roman"/>
                <w:sz w:val="20"/>
                <w:szCs w:val="20"/>
              </w:rPr>
            </w:pPr>
            <w:r w:rsidRPr="00B6386A">
              <w:rPr>
                <w:rFonts w:cs="Times New Roman"/>
                <w:sz w:val="20"/>
                <w:szCs w:val="20"/>
              </w:rPr>
              <w:t>СОЦИАЛЬНАЯ ПОЛИТИКА</w:t>
            </w:r>
          </w:p>
        </w:tc>
        <w:tc>
          <w:tcPr>
            <w:tcW w:w="1600" w:type="dxa"/>
            <w:hideMark/>
          </w:tcPr>
          <w:p w14:paraId="4D4A3EA0" w14:textId="77777777" w:rsidR="00B6386A" w:rsidRPr="00B6386A" w:rsidRDefault="00B6386A" w:rsidP="00F37D0D">
            <w:pPr>
              <w:jc w:val="center"/>
              <w:outlineLvl w:val="6"/>
              <w:rPr>
                <w:rFonts w:cs="Times New Roman"/>
                <w:sz w:val="20"/>
                <w:szCs w:val="20"/>
              </w:rPr>
            </w:pPr>
            <w:r w:rsidRPr="00B6386A">
              <w:rPr>
                <w:rFonts w:cs="Times New Roman"/>
                <w:sz w:val="20"/>
                <w:szCs w:val="20"/>
              </w:rPr>
              <w:t>172Я254040</w:t>
            </w:r>
          </w:p>
        </w:tc>
        <w:tc>
          <w:tcPr>
            <w:tcW w:w="640" w:type="dxa"/>
            <w:hideMark/>
          </w:tcPr>
          <w:p w14:paraId="345160B5" w14:textId="77777777" w:rsidR="00B6386A" w:rsidRPr="00B6386A" w:rsidRDefault="00B6386A" w:rsidP="00F37D0D">
            <w:pPr>
              <w:jc w:val="center"/>
              <w:outlineLvl w:val="6"/>
              <w:rPr>
                <w:rFonts w:cs="Times New Roman"/>
                <w:sz w:val="20"/>
                <w:szCs w:val="20"/>
              </w:rPr>
            </w:pPr>
            <w:r w:rsidRPr="00B6386A">
              <w:rPr>
                <w:rFonts w:cs="Times New Roman"/>
                <w:sz w:val="20"/>
                <w:szCs w:val="20"/>
              </w:rPr>
              <w:t>360</w:t>
            </w:r>
          </w:p>
        </w:tc>
        <w:tc>
          <w:tcPr>
            <w:tcW w:w="640" w:type="dxa"/>
            <w:hideMark/>
          </w:tcPr>
          <w:p w14:paraId="30F7DEC4"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c>
          <w:tcPr>
            <w:tcW w:w="1120" w:type="dxa"/>
            <w:hideMark/>
          </w:tcPr>
          <w:p w14:paraId="3029C4F8" w14:textId="77777777" w:rsidR="00B6386A" w:rsidRPr="00B6386A" w:rsidRDefault="00B6386A" w:rsidP="00F37D0D">
            <w:pPr>
              <w:jc w:val="center"/>
              <w:outlineLvl w:val="6"/>
              <w:rPr>
                <w:rFonts w:cs="Times New Roman"/>
                <w:sz w:val="20"/>
                <w:szCs w:val="20"/>
              </w:rPr>
            </w:pPr>
            <w:r w:rsidRPr="00B6386A">
              <w:rPr>
                <w:rFonts w:cs="Times New Roman"/>
                <w:sz w:val="20"/>
                <w:szCs w:val="20"/>
              </w:rPr>
              <w:t>26 678,6</w:t>
            </w:r>
          </w:p>
        </w:tc>
        <w:tc>
          <w:tcPr>
            <w:tcW w:w="1220" w:type="dxa"/>
            <w:hideMark/>
          </w:tcPr>
          <w:p w14:paraId="4D7627AC" w14:textId="77777777" w:rsidR="00B6386A" w:rsidRPr="00B6386A" w:rsidRDefault="00B6386A" w:rsidP="00F37D0D">
            <w:pPr>
              <w:jc w:val="center"/>
              <w:outlineLvl w:val="6"/>
              <w:rPr>
                <w:rFonts w:cs="Times New Roman"/>
                <w:sz w:val="20"/>
                <w:szCs w:val="20"/>
              </w:rPr>
            </w:pPr>
            <w:r w:rsidRPr="00B6386A">
              <w:rPr>
                <w:rFonts w:cs="Times New Roman"/>
                <w:sz w:val="20"/>
                <w:szCs w:val="20"/>
              </w:rPr>
              <w:t>28 406,4</w:t>
            </w:r>
          </w:p>
        </w:tc>
        <w:tc>
          <w:tcPr>
            <w:tcW w:w="1140" w:type="dxa"/>
            <w:hideMark/>
          </w:tcPr>
          <w:p w14:paraId="48DCD98F" w14:textId="77777777" w:rsidR="00B6386A" w:rsidRPr="00B6386A" w:rsidRDefault="00B6386A" w:rsidP="00F37D0D">
            <w:pPr>
              <w:jc w:val="center"/>
              <w:outlineLvl w:val="6"/>
              <w:rPr>
                <w:rFonts w:cs="Times New Roman"/>
                <w:sz w:val="20"/>
                <w:szCs w:val="20"/>
              </w:rPr>
            </w:pPr>
            <w:r w:rsidRPr="00B6386A">
              <w:rPr>
                <w:rFonts w:cs="Times New Roman"/>
                <w:sz w:val="20"/>
                <w:szCs w:val="20"/>
              </w:rPr>
              <w:t>29 602,7</w:t>
            </w:r>
          </w:p>
        </w:tc>
      </w:tr>
      <w:tr w:rsidR="00B6386A" w:rsidRPr="00B6386A" w14:paraId="1BE0106D" w14:textId="77777777" w:rsidTr="00F37D0D">
        <w:trPr>
          <w:trHeight w:val="284"/>
        </w:trPr>
        <w:tc>
          <w:tcPr>
            <w:tcW w:w="3480" w:type="dxa"/>
            <w:hideMark/>
          </w:tcPr>
          <w:p w14:paraId="377C0F45" w14:textId="77777777" w:rsidR="00B6386A" w:rsidRPr="00B6386A" w:rsidRDefault="00B6386A" w:rsidP="00F37D0D">
            <w:pPr>
              <w:outlineLvl w:val="6"/>
              <w:rPr>
                <w:rFonts w:cs="Times New Roman"/>
                <w:sz w:val="20"/>
                <w:szCs w:val="20"/>
              </w:rPr>
            </w:pPr>
            <w:r w:rsidRPr="00B6386A">
              <w:rPr>
                <w:rFonts w:cs="Times New Roman"/>
                <w:sz w:val="20"/>
                <w:szCs w:val="20"/>
              </w:rPr>
              <w:t>Другие вопросы в области социальной политики</w:t>
            </w:r>
          </w:p>
        </w:tc>
        <w:tc>
          <w:tcPr>
            <w:tcW w:w="1600" w:type="dxa"/>
            <w:hideMark/>
          </w:tcPr>
          <w:p w14:paraId="2D6292C0" w14:textId="77777777" w:rsidR="00B6386A" w:rsidRPr="00B6386A" w:rsidRDefault="00B6386A" w:rsidP="00F37D0D">
            <w:pPr>
              <w:jc w:val="center"/>
              <w:outlineLvl w:val="6"/>
              <w:rPr>
                <w:rFonts w:cs="Times New Roman"/>
                <w:sz w:val="20"/>
                <w:szCs w:val="20"/>
              </w:rPr>
            </w:pPr>
            <w:r w:rsidRPr="00B6386A">
              <w:rPr>
                <w:rFonts w:cs="Times New Roman"/>
                <w:sz w:val="20"/>
                <w:szCs w:val="20"/>
              </w:rPr>
              <w:t>172Я254040</w:t>
            </w:r>
          </w:p>
        </w:tc>
        <w:tc>
          <w:tcPr>
            <w:tcW w:w="640" w:type="dxa"/>
            <w:hideMark/>
          </w:tcPr>
          <w:p w14:paraId="39A48A92" w14:textId="77777777" w:rsidR="00B6386A" w:rsidRPr="00B6386A" w:rsidRDefault="00B6386A" w:rsidP="00F37D0D">
            <w:pPr>
              <w:jc w:val="center"/>
              <w:outlineLvl w:val="6"/>
              <w:rPr>
                <w:rFonts w:cs="Times New Roman"/>
                <w:sz w:val="20"/>
                <w:szCs w:val="20"/>
              </w:rPr>
            </w:pPr>
            <w:r w:rsidRPr="00B6386A">
              <w:rPr>
                <w:rFonts w:cs="Times New Roman"/>
                <w:sz w:val="20"/>
                <w:szCs w:val="20"/>
              </w:rPr>
              <w:t>360</w:t>
            </w:r>
          </w:p>
        </w:tc>
        <w:tc>
          <w:tcPr>
            <w:tcW w:w="640" w:type="dxa"/>
            <w:hideMark/>
          </w:tcPr>
          <w:p w14:paraId="7864CD11" w14:textId="77777777" w:rsidR="00B6386A" w:rsidRPr="00B6386A" w:rsidRDefault="00B6386A" w:rsidP="00F37D0D">
            <w:pPr>
              <w:jc w:val="center"/>
              <w:outlineLvl w:val="6"/>
              <w:rPr>
                <w:rFonts w:cs="Times New Roman"/>
                <w:sz w:val="20"/>
                <w:szCs w:val="20"/>
              </w:rPr>
            </w:pPr>
            <w:r w:rsidRPr="00B6386A">
              <w:rPr>
                <w:rFonts w:cs="Times New Roman"/>
                <w:sz w:val="20"/>
                <w:szCs w:val="20"/>
              </w:rPr>
              <w:t>1006</w:t>
            </w:r>
          </w:p>
        </w:tc>
        <w:tc>
          <w:tcPr>
            <w:tcW w:w="1120" w:type="dxa"/>
            <w:hideMark/>
          </w:tcPr>
          <w:p w14:paraId="4E1BF0B3" w14:textId="77777777" w:rsidR="00B6386A" w:rsidRPr="00B6386A" w:rsidRDefault="00B6386A" w:rsidP="00F37D0D">
            <w:pPr>
              <w:jc w:val="center"/>
              <w:outlineLvl w:val="6"/>
              <w:rPr>
                <w:rFonts w:cs="Times New Roman"/>
                <w:sz w:val="20"/>
                <w:szCs w:val="20"/>
              </w:rPr>
            </w:pPr>
            <w:r w:rsidRPr="00B6386A">
              <w:rPr>
                <w:rFonts w:cs="Times New Roman"/>
                <w:sz w:val="20"/>
                <w:szCs w:val="20"/>
              </w:rPr>
              <w:t>26 678,6</w:t>
            </w:r>
          </w:p>
        </w:tc>
        <w:tc>
          <w:tcPr>
            <w:tcW w:w="1220" w:type="dxa"/>
            <w:hideMark/>
          </w:tcPr>
          <w:p w14:paraId="20EDCFAE" w14:textId="77777777" w:rsidR="00B6386A" w:rsidRPr="00B6386A" w:rsidRDefault="00B6386A" w:rsidP="00F37D0D">
            <w:pPr>
              <w:jc w:val="center"/>
              <w:outlineLvl w:val="6"/>
              <w:rPr>
                <w:rFonts w:cs="Times New Roman"/>
                <w:sz w:val="20"/>
                <w:szCs w:val="20"/>
              </w:rPr>
            </w:pPr>
            <w:r w:rsidRPr="00B6386A">
              <w:rPr>
                <w:rFonts w:cs="Times New Roman"/>
                <w:sz w:val="20"/>
                <w:szCs w:val="20"/>
              </w:rPr>
              <w:t>28 406,4</w:t>
            </w:r>
          </w:p>
        </w:tc>
        <w:tc>
          <w:tcPr>
            <w:tcW w:w="1140" w:type="dxa"/>
            <w:hideMark/>
          </w:tcPr>
          <w:p w14:paraId="5E451915" w14:textId="77777777" w:rsidR="00B6386A" w:rsidRPr="00B6386A" w:rsidRDefault="00B6386A" w:rsidP="00F37D0D">
            <w:pPr>
              <w:jc w:val="center"/>
              <w:outlineLvl w:val="6"/>
              <w:rPr>
                <w:rFonts w:cs="Times New Roman"/>
                <w:sz w:val="20"/>
                <w:szCs w:val="20"/>
              </w:rPr>
            </w:pPr>
            <w:r w:rsidRPr="00B6386A">
              <w:rPr>
                <w:rFonts w:cs="Times New Roman"/>
                <w:sz w:val="20"/>
                <w:szCs w:val="20"/>
              </w:rPr>
              <w:t>29 602,7</w:t>
            </w:r>
          </w:p>
        </w:tc>
      </w:tr>
      <w:tr w:rsidR="00B6386A" w:rsidRPr="00B6386A" w14:paraId="4646DBF7" w14:textId="77777777" w:rsidTr="00F37D0D">
        <w:trPr>
          <w:trHeight w:val="284"/>
        </w:trPr>
        <w:tc>
          <w:tcPr>
            <w:tcW w:w="3480" w:type="dxa"/>
            <w:hideMark/>
          </w:tcPr>
          <w:p w14:paraId="7DE2D83F" w14:textId="77777777" w:rsidR="00B6386A" w:rsidRPr="00B6386A" w:rsidRDefault="00B6386A" w:rsidP="00F37D0D">
            <w:pPr>
              <w:outlineLvl w:val="2"/>
              <w:rPr>
                <w:rFonts w:cs="Times New Roman"/>
                <w:sz w:val="20"/>
                <w:szCs w:val="20"/>
              </w:rPr>
            </w:pPr>
            <w:r w:rsidRPr="00B6386A">
              <w:rPr>
                <w:rFonts w:cs="Times New Roman"/>
                <w:sz w:val="20"/>
                <w:szCs w:val="20"/>
              </w:rPr>
              <w:t>Исполнение государственных полномочий по оказанию государственной социальной помощи на основании социального контракта, реализуемого в рамках государственной программы Российской Федерации "Социальная поддержка граждан"</w:t>
            </w:r>
          </w:p>
        </w:tc>
        <w:tc>
          <w:tcPr>
            <w:tcW w:w="1600" w:type="dxa"/>
            <w:hideMark/>
          </w:tcPr>
          <w:p w14:paraId="028EE100" w14:textId="77777777" w:rsidR="00B6386A" w:rsidRPr="00B6386A" w:rsidRDefault="00B6386A" w:rsidP="00F37D0D">
            <w:pPr>
              <w:jc w:val="center"/>
              <w:outlineLvl w:val="2"/>
              <w:rPr>
                <w:rFonts w:cs="Times New Roman"/>
                <w:sz w:val="20"/>
                <w:szCs w:val="20"/>
              </w:rPr>
            </w:pPr>
            <w:r w:rsidRPr="00B6386A">
              <w:rPr>
                <w:rFonts w:cs="Times New Roman"/>
                <w:sz w:val="20"/>
                <w:szCs w:val="20"/>
              </w:rPr>
              <w:t>172Я2А4040</w:t>
            </w:r>
          </w:p>
        </w:tc>
        <w:tc>
          <w:tcPr>
            <w:tcW w:w="640" w:type="dxa"/>
            <w:hideMark/>
          </w:tcPr>
          <w:p w14:paraId="3E5A7712"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640" w:type="dxa"/>
            <w:hideMark/>
          </w:tcPr>
          <w:p w14:paraId="2F96BE9D"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451B6C0B" w14:textId="77777777" w:rsidR="00B6386A" w:rsidRPr="00B6386A" w:rsidRDefault="00B6386A" w:rsidP="00F37D0D">
            <w:pPr>
              <w:jc w:val="center"/>
              <w:outlineLvl w:val="2"/>
              <w:rPr>
                <w:rFonts w:cs="Times New Roman"/>
                <w:sz w:val="20"/>
                <w:szCs w:val="20"/>
              </w:rPr>
            </w:pPr>
            <w:r w:rsidRPr="00B6386A">
              <w:rPr>
                <w:rFonts w:cs="Times New Roman"/>
                <w:sz w:val="20"/>
                <w:szCs w:val="20"/>
              </w:rPr>
              <w:t>400,2</w:t>
            </w:r>
          </w:p>
        </w:tc>
        <w:tc>
          <w:tcPr>
            <w:tcW w:w="1220" w:type="dxa"/>
            <w:hideMark/>
          </w:tcPr>
          <w:p w14:paraId="480CC820" w14:textId="77777777" w:rsidR="00B6386A" w:rsidRPr="00B6386A" w:rsidRDefault="00B6386A" w:rsidP="00F37D0D">
            <w:pPr>
              <w:jc w:val="center"/>
              <w:outlineLvl w:val="2"/>
              <w:rPr>
                <w:rFonts w:cs="Times New Roman"/>
                <w:sz w:val="20"/>
                <w:szCs w:val="20"/>
              </w:rPr>
            </w:pPr>
            <w:r w:rsidRPr="00B6386A">
              <w:rPr>
                <w:rFonts w:cs="Times New Roman"/>
                <w:sz w:val="20"/>
                <w:szCs w:val="20"/>
              </w:rPr>
              <w:t>426,1</w:t>
            </w:r>
          </w:p>
        </w:tc>
        <w:tc>
          <w:tcPr>
            <w:tcW w:w="1140" w:type="dxa"/>
            <w:hideMark/>
          </w:tcPr>
          <w:p w14:paraId="2D663D35" w14:textId="77777777" w:rsidR="00B6386A" w:rsidRPr="00B6386A" w:rsidRDefault="00B6386A" w:rsidP="00F37D0D">
            <w:pPr>
              <w:jc w:val="center"/>
              <w:outlineLvl w:val="2"/>
              <w:rPr>
                <w:rFonts w:cs="Times New Roman"/>
                <w:sz w:val="20"/>
                <w:szCs w:val="20"/>
              </w:rPr>
            </w:pPr>
            <w:r w:rsidRPr="00B6386A">
              <w:rPr>
                <w:rFonts w:cs="Times New Roman"/>
                <w:sz w:val="20"/>
                <w:szCs w:val="20"/>
              </w:rPr>
              <w:t>444,1</w:t>
            </w:r>
          </w:p>
        </w:tc>
      </w:tr>
      <w:tr w:rsidR="00B6386A" w:rsidRPr="00B6386A" w14:paraId="1E205C7E" w14:textId="77777777" w:rsidTr="00F37D0D">
        <w:trPr>
          <w:trHeight w:val="284"/>
        </w:trPr>
        <w:tc>
          <w:tcPr>
            <w:tcW w:w="3480" w:type="dxa"/>
            <w:hideMark/>
          </w:tcPr>
          <w:p w14:paraId="27717809" w14:textId="77777777" w:rsidR="00B6386A" w:rsidRPr="00B6386A" w:rsidRDefault="00B6386A" w:rsidP="00F37D0D">
            <w:pPr>
              <w:outlineLvl w:val="2"/>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1600" w:type="dxa"/>
            <w:hideMark/>
          </w:tcPr>
          <w:p w14:paraId="4716BAED" w14:textId="77777777" w:rsidR="00B6386A" w:rsidRPr="00B6386A" w:rsidRDefault="00B6386A" w:rsidP="00F37D0D">
            <w:pPr>
              <w:jc w:val="center"/>
              <w:outlineLvl w:val="2"/>
              <w:rPr>
                <w:rFonts w:cs="Times New Roman"/>
                <w:sz w:val="20"/>
                <w:szCs w:val="20"/>
              </w:rPr>
            </w:pPr>
            <w:r w:rsidRPr="00B6386A">
              <w:rPr>
                <w:rFonts w:cs="Times New Roman"/>
                <w:sz w:val="20"/>
                <w:szCs w:val="20"/>
              </w:rPr>
              <w:t>172Я2А4040</w:t>
            </w:r>
          </w:p>
        </w:tc>
        <w:tc>
          <w:tcPr>
            <w:tcW w:w="640" w:type="dxa"/>
            <w:hideMark/>
          </w:tcPr>
          <w:p w14:paraId="4E0DDEC7" w14:textId="77777777" w:rsidR="00B6386A" w:rsidRPr="00B6386A" w:rsidRDefault="00B6386A" w:rsidP="00F37D0D">
            <w:pPr>
              <w:jc w:val="center"/>
              <w:outlineLvl w:val="2"/>
              <w:rPr>
                <w:rFonts w:cs="Times New Roman"/>
                <w:sz w:val="20"/>
                <w:szCs w:val="20"/>
              </w:rPr>
            </w:pPr>
            <w:r w:rsidRPr="00B6386A">
              <w:rPr>
                <w:rFonts w:cs="Times New Roman"/>
                <w:sz w:val="20"/>
                <w:szCs w:val="20"/>
              </w:rPr>
              <w:t>200</w:t>
            </w:r>
          </w:p>
        </w:tc>
        <w:tc>
          <w:tcPr>
            <w:tcW w:w="640" w:type="dxa"/>
            <w:hideMark/>
          </w:tcPr>
          <w:p w14:paraId="0528597B"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77FD6759" w14:textId="77777777" w:rsidR="00B6386A" w:rsidRPr="00B6386A" w:rsidRDefault="00B6386A" w:rsidP="00F37D0D">
            <w:pPr>
              <w:jc w:val="center"/>
              <w:outlineLvl w:val="2"/>
              <w:rPr>
                <w:rFonts w:cs="Times New Roman"/>
                <w:sz w:val="20"/>
                <w:szCs w:val="20"/>
              </w:rPr>
            </w:pPr>
            <w:r w:rsidRPr="00B6386A">
              <w:rPr>
                <w:rFonts w:cs="Times New Roman"/>
                <w:sz w:val="20"/>
                <w:szCs w:val="20"/>
              </w:rPr>
              <w:t>400,2</w:t>
            </w:r>
          </w:p>
        </w:tc>
        <w:tc>
          <w:tcPr>
            <w:tcW w:w="1220" w:type="dxa"/>
            <w:hideMark/>
          </w:tcPr>
          <w:p w14:paraId="4F72ACDB" w14:textId="77777777" w:rsidR="00B6386A" w:rsidRPr="00B6386A" w:rsidRDefault="00B6386A" w:rsidP="00F37D0D">
            <w:pPr>
              <w:jc w:val="center"/>
              <w:outlineLvl w:val="2"/>
              <w:rPr>
                <w:rFonts w:cs="Times New Roman"/>
                <w:sz w:val="20"/>
                <w:szCs w:val="20"/>
              </w:rPr>
            </w:pPr>
            <w:r w:rsidRPr="00B6386A">
              <w:rPr>
                <w:rFonts w:cs="Times New Roman"/>
                <w:sz w:val="20"/>
                <w:szCs w:val="20"/>
              </w:rPr>
              <w:t>426,1</w:t>
            </w:r>
          </w:p>
        </w:tc>
        <w:tc>
          <w:tcPr>
            <w:tcW w:w="1140" w:type="dxa"/>
            <w:hideMark/>
          </w:tcPr>
          <w:p w14:paraId="7D5E1A35" w14:textId="77777777" w:rsidR="00B6386A" w:rsidRPr="00B6386A" w:rsidRDefault="00B6386A" w:rsidP="00F37D0D">
            <w:pPr>
              <w:jc w:val="center"/>
              <w:outlineLvl w:val="2"/>
              <w:rPr>
                <w:rFonts w:cs="Times New Roman"/>
                <w:sz w:val="20"/>
                <w:szCs w:val="20"/>
              </w:rPr>
            </w:pPr>
            <w:r w:rsidRPr="00B6386A">
              <w:rPr>
                <w:rFonts w:cs="Times New Roman"/>
                <w:sz w:val="20"/>
                <w:szCs w:val="20"/>
              </w:rPr>
              <w:t>444,1</w:t>
            </w:r>
          </w:p>
        </w:tc>
      </w:tr>
      <w:tr w:rsidR="00B6386A" w:rsidRPr="00B6386A" w14:paraId="316CC811" w14:textId="77777777" w:rsidTr="00F37D0D">
        <w:trPr>
          <w:trHeight w:val="284"/>
        </w:trPr>
        <w:tc>
          <w:tcPr>
            <w:tcW w:w="3480" w:type="dxa"/>
            <w:hideMark/>
          </w:tcPr>
          <w:p w14:paraId="5A88FD5A" w14:textId="77777777" w:rsidR="00B6386A" w:rsidRPr="00B6386A" w:rsidRDefault="00B6386A" w:rsidP="00F37D0D">
            <w:pPr>
              <w:outlineLvl w:val="2"/>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1600" w:type="dxa"/>
            <w:hideMark/>
          </w:tcPr>
          <w:p w14:paraId="546C4CA5" w14:textId="77777777" w:rsidR="00B6386A" w:rsidRPr="00B6386A" w:rsidRDefault="00B6386A" w:rsidP="00F37D0D">
            <w:pPr>
              <w:jc w:val="center"/>
              <w:outlineLvl w:val="2"/>
              <w:rPr>
                <w:rFonts w:cs="Times New Roman"/>
                <w:sz w:val="20"/>
                <w:szCs w:val="20"/>
              </w:rPr>
            </w:pPr>
            <w:r w:rsidRPr="00B6386A">
              <w:rPr>
                <w:rFonts w:cs="Times New Roman"/>
                <w:sz w:val="20"/>
                <w:szCs w:val="20"/>
              </w:rPr>
              <w:t>172Я2А4040</w:t>
            </w:r>
          </w:p>
        </w:tc>
        <w:tc>
          <w:tcPr>
            <w:tcW w:w="640" w:type="dxa"/>
            <w:hideMark/>
          </w:tcPr>
          <w:p w14:paraId="59C545CF" w14:textId="77777777" w:rsidR="00B6386A" w:rsidRPr="00B6386A" w:rsidRDefault="00B6386A" w:rsidP="00F37D0D">
            <w:pPr>
              <w:jc w:val="center"/>
              <w:outlineLvl w:val="2"/>
              <w:rPr>
                <w:rFonts w:cs="Times New Roman"/>
                <w:sz w:val="20"/>
                <w:szCs w:val="20"/>
              </w:rPr>
            </w:pPr>
            <w:r w:rsidRPr="00B6386A">
              <w:rPr>
                <w:rFonts w:cs="Times New Roman"/>
                <w:sz w:val="20"/>
                <w:szCs w:val="20"/>
              </w:rPr>
              <w:t>240</w:t>
            </w:r>
          </w:p>
        </w:tc>
        <w:tc>
          <w:tcPr>
            <w:tcW w:w="640" w:type="dxa"/>
            <w:hideMark/>
          </w:tcPr>
          <w:p w14:paraId="0013F74F"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190354C3" w14:textId="77777777" w:rsidR="00B6386A" w:rsidRPr="00B6386A" w:rsidRDefault="00B6386A" w:rsidP="00F37D0D">
            <w:pPr>
              <w:jc w:val="center"/>
              <w:outlineLvl w:val="2"/>
              <w:rPr>
                <w:rFonts w:cs="Times New Roman"/>
                <w:sz w:val="20"/>
                <w:szCs w:val="20"/>
              </w:rPr>
            </w:pPr>
            <w:r w:rsidRPr="00B6386A">
              <w:rPr>
                <w:rFonts w:cs="Times New Roman"/>
                <w:sz w:val="20"/>
                <w:szCs w:val="20"/>
              </w:rPr>
              <w:t>400,2</w:t>
            </w:r>
          </w:p>
        </w:tc>
        <w:tc>
          <w:tcPr>
            <w:tcW w:w="1220" w:type="dxa"/>
            <w:hideMark/>
          </w:tcPr>
          <w:p w14:paraId="2FD7861F" w14:textId="77777777" w:rsidR="00B6386A" w:rsidRPr="00B6386A" w:rsidRDefault="00B6386A" w:rsidP="00F37D0D">
            <w:pPr>
              <w:jc w:val="center"/>
              <w:outlineLvl w:val="2"/>
              <w:rPr>
                <w:rFonts w:cs="Times New Roman"/>
                <w:sz w:val="20"/>
                <w:szCs w:val="20"/>
              </w:rPr>
            </w:pPr>
            <w:r w:rsidRPr="00B6386A">
              <w:rPr>
                <w:rFonts w:cs="Times New Roman"/>
                <w:sz w:val="20"/>
                <w:szCs w:val="20"/>
              </w:rPr>
              <w:t>426,1</w:t>
            </w:r>
          </w:p>
        </w:tc>
        <w:tc>
          <w:tcPr>
            <w:tcW w:w="1140" w:type="dxa"/>
            <w:hideMark/>
          </w:tcPr>
          <w:p w14:paraId="7A412D1E" w14:textId="77777777" w:rsidR="00B6386A" w:rsidRPr="00B6386A" w:rsidRDefault="00B6386A" w:rsidP="00F37D0D">
            <w:pPr>
              <w:jc w:val="center"/>
              <w:outlineLvl w:val="2"/>
              <w:rPr>
                <w:rFonts w:cs="Times New Roman"/>
                <w:sz w:val="20"/>
                <w:szCs w:val="20"/>
              </w:rPr>
            </w:pPr>
            <w:r w:rsidRPr="00B6386A">
              <w:rPr>
                <w:rFonts w:cs="Times New Roman"/>
                <w:sz w:val="20"/>
                <w:szCs w:val="20"/>
              </w:rPr>
              <w:t>444,1</w:t>
            </w:r>
          </w:p>
        </w:tc>
      </w:tr>
      <w:tr w:rsidR="00B6386A" w:rsidRPr="00B6386A" w14:paraId="0E4630F8" w14:textId="77777777" w:rsidTr="00F37D0D">
        <w:trPr>
          <w:trHeight w:val="284"/>
        </w:trPr>
        <w:tc>
          <w:tcPr>
            <w:tcW w:w="3480" w:type="dxa"/>
            <w:hideMark/>
          </w:tcPr>
          <w:p w14:paraId="35440ADE" w14:textId="77777777" w:rsidR="00B6386A" w:rsidRPr="00B6386A" w:rsidRDefault="00B6386A" w:rsidP="00F37D0D">
            <w:pPr>
              <w:outlineLvl w:val="6"/>
              <w:rPr>
                <w:rFonts w:cs="Times New Roman"/>
                <w:sz w:val="20"/>
                <w:szCs w:val="20"/>
              </w:rPr>
            </w:pPr>
            <w:r w:rsidRPr="00B6386A">
              <w:rPr>
                <w:rFonts w:cs="Times New Roman"/>
                <w:sz w:val="20"/>
                <w:szCs w:val="20"/>
              </w:rPr>
              <w:t>СОЦИАЛЬНАЯ ПОЛИТИКА</w:t>
            </w:r>
          </w:p>
        </w:tc>
        <w:tc>
          <w:tcPr>
            <w:tcW w:w="1600" w:type="dxa"/>
            <w:hideMark/>
          </w:tcPr>
          <w:p w14:paraId="0E61C68F" w14:textId="77777777" w:rsidR="00B6386A" w:rsidRPr="00B6386A" w:rsidRDefault="00B6386A" w:rsidP="00F37D0D">
            <w:pPr>
              <w:jc w:val="center"/>
              <w:outlineLvl w:val="6"/>
              <w:rPr>
                <w:rFonts w:cs="Times New Roman"/>
                <w:sz w:val="20"/>
                <w:szCs w:val="20"/>
              </w:rPr>
            </w:pPr>
            <w:r w:rsidRPr="00B6386A">
              <w:rPr>
                <w:rFonts w:cs="Times New Roman"/>
                <w:sz w:val="20"/>
                <w:szCs w:val="20"/>
              </w:rPr>
              <w:t>172Я2А4040</w:t>
            </w:r>
          </w:p>
        </w:tc>
        <w:tc>
          <w:tcPr>
            <w:tcW w:w="640" w:type="dxa"/>
            <w:hideMark/>
          </w:tcPr>
          <w:p w14:paraId="580B229B"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640" w:type="dxa"/>
            <w:hideMark/>
          </w:tcPr>
          <w:p w14:paraId="3E3B792A"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c>
          <w:tcPr>
            <w:tcW w:w="1120" w:type="dxa"/>
            <w:hideMark/>
          </w:tcPr>
          <w:p w14:paraId="0AA40678" w14:textId="77777777" w:rsidR="00B6386A" w:rsidRPr="00B6386A" w:rsidRDefault="00B6386A" w:rsidP="00F37D0D">
            <w:pPr>
              <w:jc w:val="center"/>
              <w:outlineLvl w:val="6"/>
              <w:rPr>
                <w:rFonts w:cs="Times New Roman"/>
                <w:sz w:val="20"/>
                <w:szCs w:val="20"/>
              </w:rPr>
            </w:pPr>
            <w:r w:rsidRPr="00B6386A">
              <w:rPr>
                <w:rFonts w:cs="Times New Roman"/>
                <w:sz w:val="20"/>
                <w:szCs w:val="20"/>
              </w:rPr>
              <w:t>400,2</w:t>
            </w:r>
          </w:p>
        </w:tc>
        <w:tc>
          <w:tcPr>
            <w:tcW w:w="1220" w:type="dxa"/>
            <w:hideMark/>
          </w:tcPr>
          <w:p w14:paraId="5198E4A3" w14:textId="77777777" w:rsidR="00B6386A" w:rsidRPr="00B6386A" w:rsidRDefault="00B6386A" w:rsidP="00F37D0D">
            <w:pPr>
              <w:jc w:val="center"/>
              <w:outlineLvl w:val="6"/>
              <w:rPr>
                <w:rFonts w:cs="Times New Roman"/>
                <w:sz w:val="20"/>
                <w:szCs w:val="20"/>
              </w:rPr>
            </w:pPr>
            <w:r w:rsidRPr="00B6386A">
              <w:rPr>
                <w:rFonts w:cs="Times New Roman"/>
                <w:sz w:val="20"/>
                <w:szCs w:val="20"/>
              </w:rPr>
              <w:t>426,1</w:t>
            </w:r>
          </w:p>
        </w:tc>
        <w:tc>
          <w:tcPr>
            <w:tcW w:w="1140" w:type="dxa"/>
            <w:hideMark/>
          </w:tcPr>
          <w:p w14:paraId="71882025" w14:textId="77777777" w:rsidR="00B6386A" w:rsidRPr="00B6386A" w:rsidRDefault="00B6386A" w:rsidP="00F37D0D">
            <w:pPr>
              <w:jc w:val="center"/>
              <w:outlineLvl w:val="6"/>
              <w:rPr>
                <w:rFonts w:cs="Times New Roman"/>
                <w:sz w:val="20"/>
                <w:szCs w:val="20"/>
              </w:rPr>
            </w:pPr>
            <w:r w:rsidRPr="00B6386A">
              <w:rPr>
                <w:rFonts w:cs="Times New Roman"/>
                <w:sz w:val="20"/>
                <w:szCs w:val="20"/>
              </w:rPr>
              <w:t>444,1</w:t>
            </w:r>
          </w:p>
        </w:tc>
      </w:tr>
      <w:tr w:rsidR="00B6386A" w:rsidRPr="00B6386A" w14:paraId="1C3F84C3" w14:textId="77777777" w:rsidTr="00F37D0D">
        <w:trPr>
          <w:trHeight w:val="284"/>
        </w:trPr>
        <w:tc>
          <w:tcPr>
            <w:tcW w:w="3480" w:type="dxa"/>
            <w:hideMark/>
          </w:tcPr>
          <w:p w14:paraId="35D14195" w14:textId="77777777" w:rsidR="00B6386A" w:rsidRPr="00B6386A" w:rsidRDefault="00B6386A" w:rsidP="00F37D0D">
            <w:pPr>
              <w:outlineLvl w:val="6"/>
              <w:rPr>
                <w:rFonts w:cs="Times New Roman"/>
                <w:sz w:val="20"/>
                <w:szCs w:val="20"/>
              </w:rPr>
            </w:pPr>
            <w:r w:rsidRPr="00B6386A">
              <w:rPr>
                <w:rFonts w:cs="Times New Roman"/>
                <w:sz w:val="20"/>
                <w:szCs w:val="20"/>
              </w:rPr>
              <w:t>Другие вопросы в области социальной политики</w:t>
            </w:r>
          </w:p>
        </w:tc>
        <w:tc>
          <w:tcPr>
            <w:tcW w:w="1600" w:type="dxa"/>
            <w:hideMark/>
          </w:tcPr>
          <w:p w14:paraId="37CDC067" w14:textId="77777777" w:rsidR="00B6386A" w:rsidRPr="00B6386A" w:rsidRDefault="00B6386A" w:rsidP="00F37D0D">
            <w:pPr>
              <w:jc w:val="center"/>
              <w:outlineLvl w:val="6"/>
              <w:rPr>
                <w:rFonts w:cs="Times New Roman"/>
                <w:sz w:val="20"/>
                <w:szCs w:val="20"/>
              </w:rPr>
            </w:pPr>
            <w:r w:rsidRPr="00B6386A">
              <w:rPr>
                <w:rFonts w:cs="Times New Roman"/>
                <w:sz w:val="20"/>
                <w:szCs w:val="20"/>
              </w:rPr>
              <w:t>172Я2А4040</w:t>
            </w:r>
          </w:p>
        </w:tc>
        <w:tc>
          <w:tcPr>
            <w:tcW w:w="640" w:type="dxa"/>
            <w:hideMark/>
          </w:tcPr>
          <w:p w14:paraId="6B5B1000"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640" w:type="dxa"/>
            <w:hideMark/>
          </w:tcPr>
          <w:p w14:paraId="1F81AF03" w14:textId="77777777" w:rsidR="00B6386A" w:rsidRPr="00B6386A" w:rsidRDefault="00B6386A" w:rsidP="00F37D0D">
            <w:pPr>
              <w:jc w:val="center"/>
              <w:outlineLvl w:val="6"/>
              <w:rPr>
                <w:rFonts w:cs="Times New Roman"/>
                <w:sz w:val="20"/>
                <w:szCs w:val="20"/>
              </w:rPr>
            </w:pPr>
            <w:r w:rsidRPr="00B6386A">
              <w:rPr>
                <w:rFonts w:cs="Times New Roman"/>
                <w:sz w:val="20"/>
                <w:szCs w:val="20"/>
              </w:rPr>
              <w:t>1006</w:t>
            </w:r>
          </w:p>
        </w:tc>
        <w:tc>
          <w:tcPr>
            <w:tcW w:w="1120" w:type="dxa"/>
            <w:hideMark/>
          </w:tcPr>
          <w:p w14:paraId="4D23C5DA" w14:textId="77777777" w:rsidR="00B6386A" w:rsidRPr="00B6386A" w:rsidRDefault="00B6386A" w:rsidP="00F37D0D">
            <w:pPr>
              <w:jc w:val="center"/>
              <w:outlineLvl w:val="6"/>
              <w:rPr>
                <w:rFonts w:cs="Times New Roman"/>
                <w:sz w:val="20"/>
                <w:szCs w:val="20"/>
              </w:rPr>
            </w:pPr>
            <w:r w:rsidRPr="00B6386A">
              <w:rPr>
                <w:rFonts w:cs="Times New Roman"/>
                <w:sz w:val="20"/>
                <w:szCs w:val="20"/>
              </w:rPr>
              <w:t>400,2</w:t>
            </w:r>
          </w:p>
        </w:tc>
        <w:tc>
          <w:tcPr>
            <w:tcW w:w="1220" w:type="dxa"/>
            <w:hideMark/>
          </w:tcPr>
          <w:p w14:paraId="706A2C23" w14:textId="77777777" w:rsidR="00B6386A" w:rsidRPr="00B6386A" w:rsidRDefault="00B6386A" w:rsidP="00F37D0D">
            <w:pPr>
              <w:jc w:val="center"/>
              <w:outlineLvl w:val="6"/>
              <w:rPr>
                <w:rFonts w:cs="Times New Roman"/>
                <w:sz w:val="20"/>
                <w:szCs w:val="20"/>
              </w:rPr>
            </w:pPr>
            <w:r w:rsidRPr="00B6386A">
              <w:rPr>
                <w:rFonts w:cs="Times New Roman"/>
                <w:sz w:val="20"/>
                <w:szCs w:val="20"/>
              </w:rPr>
              <w:t>426,1</w:t>
            </w:r>
          </w:p>
        </w:tc>
        <w:tc>
          <w:tcPr>
            <w:tcW w:w="1140" w:type="dxa"/>
            <w:hideMark/>
          </w:tcPr>
          <w:p w14:paraId="342C22CB" w14:textId="77777777" w:rsidR="00B6386A" w:rsidRPr="00B6386A" w:rsidRDefault="00B6386A" w:rsidP="00F37D0D">
            <w:pPr>
              <w:jc w:val="center"/>
              <w:outlineLvl w:val="6"/>
              <w:rPr>
                <w:rFonts w:cs="Times New Roman"/>
                <w:sz w:val="20"/>
                <w:szCs w:val="20"/>
              </w:rPr>
            </w:pPr>
            <w:r w:rsidRPr="00B6386A">
              <w:rPr>
                <w:rFonts w:cs="Times New Roman"/>
                <w:sz w:val="20"/>
                <w:szCs w:val="20"/>
              </w:rPr>
              <w:t>444,1</w:t>
            </w:r>
          </w:p>
        </w:tc>
      </w:tr>
      <w:tr w:rsidR="00B6386A" w:rsidRPr="00B6386A" w14:paraId="73F15649" w14:textId="77777777" w:rsidTr="00F37D0D">
        <w:trPr>
          <w:trHeight w:val="284"/>
        </w:trPr>
        <w:tc>
          <w:tcPr>
            <w:tcW w:w="3480" w:type="dxa"/>
            <w:hideMark/>
          </w:tcPr>
          <w:p w14:paraId="4BD4FD76" w14:textId="77777777" w:rsidR="00B6386A" w:rsidRPr="00B6386A" w:rsidRDefault="00B6386A" w:rsidP="00F37D0D">
            <w:pPr>
              <w:rPr>
                <w:rFonts w:cs="Times New Roman"/>
                <w:sz w:val="20"/>
                <w:szCs w:val="20"/>
              </w:rPr>
            </w:pPr>
            <w:r w:rsidRPr="00B6386A">
              <w:rPr>
                <w:rFonts w:cs="Times New Roman"/>
                <w:sz w:val="20"/>
                <w:szCs w:val="20"/>
              </w:rPr>
              <w:t>Муниципальная программа "Обеспечение деятельности МБУ "Бессоновский комплексный центр социальной помощи семье и детям"</w:t>
            </w:r>
          </w:p>
        </w:tc>
        <w:tc>
          <w:tcPr>
            <w:tcW w:w="1600" w:type="dxa"/>
            <w:hideMark/>
          </w:tcPr>
          <w:p w14:paraId="450C82CA" w14:textId="77777777" w:rsidR="00B6386A" w:rsidRPr="00B6386A" w:rsidRDefault="00B6386A" w:rsidP="00F37D0D">
            <w:pPr>
              <w:jc w:val="center"/>
              <w:rPr>
                <w:rFonts w:cs="Times New Roman"/>
                <w:sz w:val="20"/>
                <w:szCs w:val="20"/>
              </w:rPr>
            </w:pPr>
            <w:r w:rsidRPr="00B6386A">
              <w:rPr>
                <w:rFonts w:cs="Times New Roman"/>
                <w:sz w:val="20"/>
                <w:szCs w:val="20"/>
              </w:rPr>
              <w:t>1800000000</w:t>
            </w:r>
          </w:p>
        </w:tc>
        <w:tc>
          <w:tcPr>
            <w:tcW w:w="640" w:type="dxa"/>
            <w:hideMark/>
          </w:tcPr>
          <w:p w14:paraId="0C0260F1" w14:textId="77777777" w:rsidR="00B6386A" w:rsidRPr="00B6386A" w:rsidRDefault="00B6386A" w:rsidP="00F37D0D">
            <w:pPr>
              <w:jc w:val="center"/>
              <w:rPr>
                <w:rFonts w:cs="Times New Roman"/>
                <w:sz w:val="20"/>
                <w:szCs w:val="20"/>
              </w:rPr>
            </w:pPr>
            <w:r w:rsidRPr="00B6386A">
              <w:rPr>
                <w:rFonts w:cs="Times New Roman"/>
                <w:sz w:val="20"/>
                <w:szCs w:val="20"/>
              </w:rPr>
              <w:t> </w:t>
            </w:r>
          </w:p>
        </w:tc>
        <w:tc>
          <w:tcPr>
            <w:tcW w:w="640" w:type="dxa"/>
            <w:hideMark/>
          </w:tcPr>
          <w:p w14:paraId="524DC40F" w14:textId="77777777" w:rsidR="00B6386A" w:rsidRPr="00B6386A" w:rsidRDefault="00B6386A" w:rsidP="00F37D0D">
            <w:pPr>
              <w:jc w:val="center"/>
              <w:rPr>
                <w:rFonts w:cs="Times New Roman"/>
                <w:sz w:val="20"/>
                <w:szCs w:val="20"/>
              </w:rPr>
            </w:pPr>
            <w:r w:rsidRPr="00B6386A">
              <w:rPr>
                <w:rFonts w:cs="Times New Roman"/>
                <w:sz w:val="20"/>
                <w:szCs w:val="20"/>
              </w:rPr>
              <w:t> </w:t>
            </w:r>
          </w:p>
        </w:tc>
        <w:tc>
          <w:tcPr>
            <w:tcW w:w="1120" w:type="dxa"/>
            <w:hideMark/>
          </w:tcPr>
          <w:p w14:paraId="0C674A5F" w14:textId="77777777" w:rsidR="00B6386A" w:rsidRPr="00B6386A" w:rsidRDefault="00B6386A" w:rsidP="00F37D0D">
            <w:pPr>
              <w:jc w:val="center"/>
              <w:rPr>
                <w:rFonts w:cs="Times New Roman"/>
                <w:sz w:val="20"/>
                <w:szCs w:val="20"/>
              </w:rPr>
            </w:pPr>
            <w:r w:rsidRPr="00B6386A">
              <w:rPr>
                <w:rFonts w:cs="Times New Roman"/>
                <w:sz w:val="20"/>
                <w:szCs w:val="20"/>
              </w:rPr>
              <w:t>65 412,2</w:t>
            </w:r>
          </w:p>
        </w:tc>
        <w:tc>
          <w:tcPr>
            <w:tcW w:w="1220" w:type="dxa"/>
            <w:hideMark/>
          </w:tcPr>
          <w:p w14:paraId="719CC698" w14:textId="77777777" w:rsidR="00B6386A" w:rsidRPr="00B6386A" w:rsidRDefault="00B6386A" w:rsidP="00F37D0D">
            <w:pPr>
              <w:jc w:val="center"/>
              <w:rPr>
                <w:rFonts w:cs="Times New Roman"/>
                <w:sz w:val="20"/>
                <w:szCs w:val="20"/>
              </w:rPr>
            </w:pPr>
            <w:r w:rsidRPr="00B6386A">
              <w:rPr>
                <w:rFonts w:cs="Times New Roman"/>
                <w:sz w:val="20"/>
                <w:szCs w:val="20"/>
              </w:rPr>
              <w:t>71 039,4</w:t>
            </w:r>
          </w:p>
        </w:tc>
        <w:tc>
          <w:tcPr>
            <w:tcW w:w="1140" w:type="dxa"/>
            <w:hideMark/>
          </w:tcPr>
          <w:p w14:paraId="267BBC3E" w14:textId="77777777" w:rsidR="00B6386A" w:rsidRPr="00B6386A" w:rsidRDefault="00B6386A" w:rsidP="00F37D0D">
            <w:pPr>
              <w:jc w:val="center"/>
              <w:rPr>
                <w:rFonts w:cs="Times New Roman"/>
                <w:sz w:val="20"/>
                <w:szCs w:val="20"/>
              </w:rPr>
            </w:pPr>
            <w:r w:rsidRPr="00B6386A">
              <w:rPr>
                <w:rFonts w:cs="Times New Roman"/>
                <w:sz w:val="20"/>
                <w:szCs w:val="20"/>
              </w:rPr>
              <w:t>72 976,7</w:t>
            </w:r>
          </w:p>
        </w:tc>
      </w:tr>
      <w:tr w:rsidR="00B6386A" w:rsidRPr="00B6386A" w14:paraId="3AE70594" w14:textId="77777777" w:rsidTr="00F37D0D">
        <w:trPr>
          <w:trHeight w:val="284"/>
        </w:trPr>
        <w:tc>
          <w:tcPr>
            <w:tcW w:w="3480" w:type="dxa"/>
            <w:hideMark/>
          </w:tcPr>
          <w:p w14:paraId="0C881E77" w14:textId="77777777" w:rsidR="00B6386A" w:rsidRPr="00B6386A" w:rsidRDefault="00B6386A" w:rsidP="00F37D0D">
            <w:pPr>
              <w:outlineLvl w:val="0"/>
              <w:rPr>
                <w:rFonts w:cs="Times New Roman"/>
                <w:sz w:val="20"/>
                <w:szCs w:val="20"/>
              </w:rPr>
            </w:pPr>
            <w:r w:rsidRPr="00B6386A">
              <w:rPr>
                <w:rFonts w:cs="Times New Roman"/>
                <w:sz w:val="20"/>
                <w:szCs w:val="20"/>
              </w:rPr>
              <w:t>Подпрограмма "Исполнение государственных полномочий Пензенской области в сфере социальной политики"</w:t>
            </w:r>
          </w:p>
        </w:tc>
        <w:tc>
          <w:tcPr>
            <w:tcW w:w="1600" w:type="dxa"/>
            <w:hideMark/>
          </w:tcPr>
          <w:p w14:paraId="5D057D17" w14:textId="77777777" w:rsidR="00B6386A" w:rsidRPr="00B6386A" w:rsidRDefault="00B6386A" w:rsidP="00F37D0D">
            <w:pPr>
              <w:jc w:val="center"/>
              <w:outlineLvl w:val="0"/>
              <w:rPr>
                <w:rFonts w:cs="Times New Roman"/>
                <w:sz w:val="20"/>
                <w:szCs w:val="20"/>
              </w:rPr>
            </w:pPr>
            <w:r w:rsidRPr="00B6386A">
              <w:rPr>
                <w:rFonts w:cs="Times New Roman"/>
                <w:sz w:val="20"/>
                <w:szCs w:val="20"/>
              </w:rPr>
              <w:t>1820000000</w:t>
            </w:r>
          </w:p>
        </w:tc>
        <w:tc>
          <w:tcPr>
            <w:tcW w:w="640" w:type="dxa"/>
            <w:hideMark/>
          </w:tcPr>
          <w:p w14:paraId="369CCE99"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640" w:type="dxa"/>
            <w:hideMark/>
          </w:tcPr>
          <w:p w14:paraId="38AE84FF"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1120" w:type="dxa"/>
            <w:hideMark/>
          </w:tcPr>
          <w:p w14:paraId="1A30F412" w14:textId="77777777" w:rsidR="00B6386A" w:rsidRPr="00B6386A" w:rsidRDefault="00B6386A" w:rsidP="00F37D0D">
            <w:pPr>
              <w:jc w:val="center"/>
              <w:outlineLvl w:val="0"/>
              <w:rPr>
                <w:rFonts w:cs="Times New Roman"/>
                <w:sz w:val="20"/>
                <w:szCs w:val="20"/>
              </w:rPr>
            </w:pPr>
            <w:r w:rsidRPr="00B6386A">
              <w:rPr>
                <w:rFonts w:cs="Times New Roman"/>
                <w:sz w:val="20"/>
                <w:szCs w:val="20"/>
              </w:rPr>
              <w:t>65 412,2</w:t>
            </w:r>
          </w:p>
        </w:tc>
        <w:tc>
          <w:tcPr>
            <w:tcW w:w="1220" w:type="dxa"/>
            <w:hideMark/>
          </w:tcPr>
          <w:p w14:paraId="63100A50" w14:textId="77777777" w:rsidR="00B6386A" w:rsidRPr="00B6386A" w:rsidRDefault="00B6386A" w:rsidP="00F37D0D">
            <w:pPr>
              <w:jc w:val="center"/>
              <w:outlineLvl w:val="0"/>
              <w:rPr>
                <w:rFonts w:cs="Times New Roman"/>
                <w:sz w:val="20"/>
                <w:szCs w:val="20"/>
              </w:rPr>
            </w:pPr>
            <w:r w:rsidRPr="00B6386A">
              <w:rPr>
                <w:rFonts w:cs="Times New Roman"/>
                <w:sz w:val="20"/>
                <w:szCs w:val="20"/>
              </w:rPr>
              <w:t>71 039,4</w:t>
            </w:r>
          </w:p>
        </w:tc>
        <w:tc>
          <w:tcPr>
            <w:tcW w:w="1140" w:type="dxa"/>
            <w:hideMark/>
          </w:tcPr>
          <w:p w14:paraId="79688C9B" w14:textId="77777777" w:rsidR="00B6386A" w:rsidRPr="00B6386A" w:rsidRDefault="00B6386A" w:rsidP="00F37D0D">
            <w:pPr>
              <w:jc w:val="center"/>
              <w:outlineLvl w:val="0"/>
              <w:rPr>
                <w:rFonts w:cs="Times New Roman"/>
                <w:sz w:val="20"/>
                <w:szCs w:val="20"/>
              </w:rPr>
            </w:pPr>
            <w:r w:rsidRPr="00B6386A">
              <w:rPr>
                <w:rFonts w:cs="Times New Roman"/>
                <w:sz w:val="20"/>
                <w:szCs w:val="20"/>
              </w:rPr>
              <w:t>72 976,7</w:t>
            </w:r>
          </w:p>
        </w:tc>
      </w:tr>
      <w:tr w:rsidR="00B6386A" w:rsidRPr="00B6386A" w14:paraId="6DF6436C" w14:textId="77777777" w:rsidTr="00F37D0D">
        <w:trPr>
          <w:trHeight w:val="284"/>
        </w:trPr>
        <w:tc>
          <w:tcPr>
            <w:tcW w:w="3480" w:type="dxa"/>
            <w:hideMark/>
          </w:tcPr>
          <w:p w14:paraId="4BCDCE90" w14:textId="77777777" w:rsidR="00B6386A" w:rsidRPr="00B6386A" w:rsidRDefault="00B6386A" w:rsidP="00F37D0D">
            <w:pPr>
              <w:outlineLvl w:val="1"/>
              <w:rPr>
                <w:rFonts w:cs="Times New Roman"/>
                <w:sz w:val="20"/>
                <w:szCs w:val="20"/>
              </w:rPr>
            </w:pPr>
            <w:r w:rsidRPr="00B6386A">
              <w:rPr>
                <w:rFonts w:cs="Times New Roman"/>
                <w:sz w:val="20"/>
                <w:szCs w:val="20"/>
              </w:rPr>
              <w:t>Основное мероприятие "Финансовое обеспечение государственных полномочий Пензенской области в сфере социальной политики"</w:t>
            </w:r>
          </w:p>
        </w:tc>
        <w:tc>
          <w:tcPr>
            <w:tcW w:w="1600" w:type="dxa"/>
            <w:hideMark/>
          </w:tcPr>
          <w:p w14:paraId="317A5550" w14:textId="77777777" w:rsidR="00B6386A" w:rsidRPr="00B6386A" w:rsidRDefault="00B6386A" w:rsidP="00F37D0D">
            <w:pPr>
              <w:jc w:val="center"/>
              <w:outlineLvl w:val="1"/>
              <w:rPr>
                <w:rFonts w:cs="Times New Roman"/>
                <w:sz w:val="20"/>
                <w:szCs w:val="20"/>
              </w:rPr>
            </w:pPr>
            <w:r w:rsidRPr="00B6386A">
              <w:rPr>
                <w:rFonts w:cs="Times New Roman"/>
                <w:sz w:val="20"/>
                <w:szCs w:val="20"/>
              </w:rPr>
              <w:t>1820100000</w:t>
            </w:r>
          </w:p>
        </w:tc>
        <w:tc>
          <w:tcPr>
            <w:tcW w:w="640" w:type="dxa"/>
            <w:hideMark/>
          </w:tcPr>
          <w:p w14:paraId="3D27A03A"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640" w:type="dxa"/>
            <w:hideMark/>
          </w:tcPr>
          <w:p w14:paraId="343A9375"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120" w:type="dxa"/>
            <w:hideMark/>
          </w:tcPr>
          <w:p w14:paraId="4637C6CC" w14:textId="77777777" w:rsidR="00B6386A" w:rsidRPr="00B6386A" w:rsidRDefault="00B6386A" w:rsidP="00F37D0D">
            <w:pPr>
              <w:jc w:val="center"/>
              <w:outlineLvl w:val="1"/>
              <w:rPr>
                <w:rFonts w:cs="Times New Roman"/>
                <w:sz w:val="20"/>
                <w:szCs w:val="20"/>
              </w:rPr>
            </w:pPr>
            <w:r w:rsidRPr="00B6386A">
              <w:rPr>
                <w:rFonts w:cs="Times New Roman"/>
                <w:sz w:val="20"/>
                <w:szCs w:val="20"/>
              </w:rPr>
              <w:t>42 799,9</w:t>
            </w:r>
          </w:p>
        </w:tc>
        <w:tc>
          <w:tcPr>
            <w:tcW w:w="1220" w:type="dxa"/>
            <w:hideMark/>
          </w:tcPr>
          <w:p w14:paraId="64D24B09" w14:textId="77777777" w:rsidR="00B6386A" w:rsidRPr="00B6386A" w:rsidRDefault="00B6386A" w:rsidP="00F37D0D">
            <w:pPr>
              <w:jc w:val="center"/>
              <w:outlineLvl w:val="1"/>
              <w:rPr>
                <w:rFonts w:cs="Times New Roman"/>
                <w:sz w:val="20"/>
                <w:szCs w:val="20"/>
              </w:rPr>
            </w:pPr>
            <w:r w:rsidRPr="00B6386A">
              <w:rPr>
                <w:rFonts w:cs="Times New Roman"/>
                <w:sz w:val="20"/>
                <w:szCs w:val="20"/>
              </w:rPr>
              <w:t>47 553,6</w:t>
            </w:r>
          </w:p>
        </w:tc>
        <w:tc>
          <w:tcPr>
            <w:tcW w:w="1140" w:type="dxa"/>
            <w:hideMark/>
          </w:tcPr>
          <w:p w14:paraId="72958AAF" w14:textId="77777777" w:rsidR="00B6386A" w:rsidRPr="00B6386A" w:rsidRDefault="00B6386A" w:rsidP="00F37D0D">
            <w:pPr>
              <w:jc w:val="center"/>
              <w:outlineLvl w:val="1"/>
              <w:rPr>
                <w:rFonts w:cs="Times New Roman"/>
                <w:sz w:val="20"/>
                <w:szCs w:val="20"/>
              </w:rPr>
            </w:pPr>
            <w:r w:rsidRPr="00B6386A">
              <w:rPr>
                <w:rFonts w:cs="Times New Roman"/>
                <w:sz w:val="20"/>
                <w:szCs w:val="20"/>
              </w:rPr>
              <w:t>48 518,9</w:t>
            </w:r>
          </w:p>
        </w:tc>
      </w:tr>
      <w:tr w:rsidR="00B6386A" w:rsidRPr="00B6386A" w14:paraId="251F7106" w14:textId="77777777" w:rsidTr="00F37D0D">
        <w:trPr>
          <w:trHeight w:val="284"/>
        </w:trPr>
        <w:tc>
          <w:tcPr>
            <w:tcW w:w="3480" w:type="dxa"/>
            <w:hideMark/>
          </w:tcPr>
          <w:p w14:paraId="1B857D26" w14:textId="77777777" w:rsidR="00B6386A" w:rsidRPr="00B6386A" w:rsidRDefault="00B6386A" w:rsidP="00F37D0D">
            <w:pPr>
              <w:outlineLvl w:val="2"/>
              <w:rPr>
                <w:rFonts w:cs="Times New Roman"/>
                <w:sz w:val="20"/>
                <w:szCs w:val="20"/>
              </w:rPr>
            </w:pPr>
            <w:r w:rsidRPr="00B6386A">
              <w:rPr>
                <w:rFonts w:cs="Times New Roman"/>
                <w:sz w:val="20"/>
                <w:szCs w:val="20"/>
              </w:rPr>
              <w:t xml:space="preserve">Исполнение государственных полномочий по организации предоставления гражданам пожилого возраста и инвалидам, нуждающимся </w:t>
            </w:r>
            <w:r w:rsidRPr="00B6386A">
              <w:rPr>
                <w:rFonts w:cs="Times New Roman"/>
                <w:sz w:val="20"/>
                <w:szCs w:val="20"/>
              </w:rPr>
              <w:lastRenderedPageBreak/>
              <w:t>в уходе, социальных услуг по уходу, входящих в социальный пакет долговременного ухода</w:t>
            </w:r>
          </w:p>
        </w:tc>
        <w:tc>
          <w:tcPr>
            <w:tcW w:w="1600" w:type="dxa"/>
            <w:hideMark/>
          </w:tcPr>
          <w:p w14:paraId="6B1ED878" w14:textId="77777777" w:rsidR="00B6386A" w:rsidRPr="00B6386A" w:rsidRDefault="00B6386A" w:rsidP="00F37D0D">
            <w:pPr>
              <w:jc w:val="center"/>
              <w:outlineLvl w:val="2"/>
              <w:rPr>
                <w:rFonts w:cs="Times New Roman"/>
                <w:sz w:val="20"/>
                <w:szCs w:val="20"/>
              </w:rPr>
            </w:pPr>
            <w:r w:rsidRPr="00B6386A">
              <w:rPr>
                <w:rFonts w:cs="Times New Roman"/>
                <w:sz w:val="20"/>
                <w:szCs w:val="20"/>
              </w:rPr>
              <w:lastRenderedPageBreak/>
              <w:t>1820174050</w:t>
            </w:r>
          </w:p>
        </w:tc>
        <w:tc>
          <w:tcPr>
            <w:tcW w:w="640" w:type="dxa"/>
            <w:hideMark/>
          </w:tcPr>
          <w:p w14:paraId="1963603E"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640" w:type="dxa"/>
            <w:hideMark/>
          </w:tcPr>
          <w:p w14:paraId="146FECB0"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24D7DE53" w14:textId="77777777" w:rsidR="00B6386A" w:rsidRPr="00B6386A" w:rsidRDefault="00B6386A" w:rsidP="00F37D0D">
            <w:pPr>
              <w:jc w:val="center"/>
              <w:outlineLvl w:val="2"/>
              <w:rPr>
                <w:rFonts w:cs="Times New Roman"/>
                <w:sz w:val="20"/>
                <w:szCs w:val="20"/>
              </w:rPr>
            </w:pPr>
            <w:r w:rsidRPr="00B6386A">
              <w:rPr>
                <w:rFonts w:cs="Times New Roman"/>
                <w:sz w:val="20"/>
                <w:szCs w:val="20"/>
              </w:rPr>
              <w:t>2 075,0</w:t>
            </w:r>
          </w:p>
        </w:tc>
        <w:tc>
          <w:tcPr>
            <w:tcW w:w="1220" w:type="dxa"/>
            <w:hideMark/>
          </w:tcPr>
          <w:p w14:paraId="0878ED73" w14:textId="77777777" w:rsidR="00B6386A" w:rsidRPr="00B6386A" w:rsidRDefault="00B6386A" w:rsidP="00F37D0D">
            <w:pPr>
              <w:jc w:val="center"/>
              <w:outlineLvl w:val="2"/>
              <w:rPr>
                <w:rFonts w:cs="Times New Roman"/>
                <w:sz w:val="20"/>
                <w:szCs w:val="20"/>
              </w:rPr>
            </w:pPr>
            <w:r w:rsidRPr="00B6386A">
              <w:rPr>
                <w:rFonts w:cs="Times New Roman"/>
                <w:sz w:val="20"/>
                <w:szCs w:val="20"/>
              </w:rPr>
              <w:t>2 352,7</w:t>
            </w:r>
          </w:p>
        </w:tc>
        <w:tc>
          <w:tcPr>
            <w:tcW w:w="1140" w:type="dxa"/>
            <w:hideMark/>
          </w:tcPr>
          <w:p w14:paraId="2239F958" w14:textId="77777777" w:rsidR="00B6386A" w:rsidRPr="00B6386A" w:rsidRDefault="00B6386A" w:rsidP="00F37D0D">
            <w:pPr>
              <w:jc w:val="center"/>
              <w:outlineLvl w:val="2"/>
              <w:rPr>
                <w:rFonts w:cs="Times New Roman"/>
                <w:sz w:val="20"/>
                <w:szCs w:val="20"/>
              </w:rPr>
            </w:pPr>
            <w:r w:rsidRPr="00B6386A">
              <w:rPr>
                <w:rFonts w:cs="Times New Roman"/>
                <w:sz w:val="20"/>
                <w:szCs w:val="20"/>
              </w:rPr>
              <w:t>2 445,1</w:t>
            </w:r>
          </w:p>
        </w:tc>
      </w:tr>
      <w:tr w:rsidR="00B6386A" w:rsidRPr="00B6386A" w14:paraId="7FC33DEA" w14:textId="77777777" w:rsidTr="00F37D0D">
        <w:trPr>
          <w:trHeight w:val="284"/>
        </w:trPr>
        <w:tc>
          <w:tcPr>
            <w:tcW w:w="3480" w:type="dxa"/>
            <w:hideMark/>
          </w:tcPr>
          <w:p w14:paraId="423FB4AB" w14:textId="77777777" w:rsidR="00B6386A" w:rsidRPr="00B6386A" w:rsidRDefault="00B6386A" w:rsidP="00F37D0D">
            <w:pPr>
              <w:outlineLvl w:val="2"/>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1600" w:type="dxa"/>
            <w:hideMark/>
          </w:tcPr>
          <w:p w14:paraId="2102D485" w14:textId="77777777" w:rsidR="00B6386A" w:rsidRPr="00B6386A" w:rsidRDefault="00B6386A" w:rsidP="00F37D0D">
            <w:pPr>
              <w:jc w:val="center"/>
              <w:outlineLvl w:val="2"/>
              <w:rPr>
                <w:rFonts w:cs="Times New Roman"/>
                <w:sz w:val="20"/>
                <w:szCs w:val="20"/>
              </w:rPr>
            </w:pPr>
            <w:r w:rsidRPr="00B6386A">
              <w:rPr>
                <w:rFonts w:cs="Times New Roman"/>
                <w:sz w:val="20"/>
                <w:szCs w:val="20"/>
              </w:rPr>
              <w:t>1820174050</w:t>
            </w:r>
          </w:p>
        </w:tc>
        <w:tc>
          <w:tcPr>
            <w:tcW w:w="640" w:type="dxa"/>
            <w:hideMark/>
          </w:tcPr>
          <w:p w14:paraId="049FC857" w14:textId="77777777" w:rsidR="00B6386A" w:rsidRPr="00B6386A" w:rsidRDefault="00B6386A" w:rsidP="00F37D0D">
            <w:pPr>
              <w:jc w:val="center"/>
              <w:outlineLvl w:val="2"/>
              <w:rPr>
                <w:rFonts w:cs="Times New Roman"/>
                <w:sz w:val="20"/>
                <w:szCs w:val="20"/>
              </w:rPr>
            </w:pPr>
            <w:r w:rsidRPr="00B6386A">
              <w:rPr>
                <w:rFonts w:cs="Times New Roman"/>
                <w:sz w:val="20"/>
                <w:szCs w:val="20"/>
              </w:rPr>
              <w:t xml:space="preserve">600 </w:t>
            </w:r>
          </w:p>
        </w:tc>
        <w:tc>
          <w:tcPr>
            <w:tcW w:w="640" w:type="dxa"/>
            <w:hideMark/>
          </w:tcPr>
          <w:p w14:paraId="00D552CE"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12D647DC" w14:textId="77777777" w:rsidR="00B6386A" w:rsidRPr="00B6386A" w:rsidRDefault="00B6386A" w:rsidP="00F37D0D">
            <w:pPr>
              <w:jc w:val="center"/>
              <w:outlineLvl w:val="2"/>
              <w:rPr>
                <w:rFonts w:cs="Times New Roman"/>
                <w:sz w:val="20"/>
                <w:szCs w:val="20"/>
              </w:rPr>
            </w:pPr>
            <w:r w:rsidRPr="00B6386A">
              <w:rPr>
                <w:rFonts w:cs="Times New Roman"/>
                <w:sz w:val="20"/>
                <w:szCs w:val="20"/>
              </w:rPr>
              <w:t>2 075,0</w:t>
            </w:r>
          </w:p>
        </w:tc>
        <w:tc>
          <w:tcPr>
            <w:tcW w:w="1220" w:type="dxa"/>
            <w:hideMark/>
          </w:tcPr>
          <w:p w14:paraId="418F7E0B" w14:textId="77777777" w:rsidR="00B6386A" w:rsidRPr="00B6386A" w:rsidRDefault="00B6386A" w:rsidP="00F37D0D">
            <w:pPr>
              <w:jc w:val="center"/>
              <w:outlineLvl w:val="2"/>
              <w:rPr>
                <w:rFonts w:cs="Times New Roman"/>
                <w:sz w:val="20"/>
                <w:szCs w:val="20"/>
              </w:rPr>
            </w:pPr>
            <w:r w:rsidRPr="00B6386A">
              <w:rPr>
                <w:rFonts w:cs="Times New Roman"/>
                <w:sz w:val="20"/>
                <w:szCs w:val="20"/>
              </w:rPr>
              <w:t>2 352,7</w:t>
            </w:r>
          </w:p>
        </w:tc>
        <w:tc>
          <w:tcPr>
            <w:tcW w:w="1140" w:type="dxa"/>
            <w:hideMark/>
          </w:tcPr>
          <w:p w14:paraId="38E3370A" w14:textId="77777777" w:rsidR="00B6386A" w:rsidRPr="00B6386A" w:rsidRDefault="00B6386A" w:rsidP="00F37D0D">
            <w:pPr>
              <w:jc w:val="center"/>
              <w:outlineLvl w:val="2"/>
              <w:rPr>
                <w:rFonts w:cs="Times New Roman"/>
                <w:sz w:val="20"/>
                <w:szCs w:val="20"/>
              </w:rPr>
            </w:pPr>
            <w:r w:rsidRPr="00B6386A">
              <w:rPr>
                <w:rFonts w:cs="Times New Roman"/>
                <w:sz w:val="20"/>
                <w:szCs w:val="20"/>
              </w:rPr>
              <w:t>2 445,1</w:t>
            </w:r>
          </w:p>
        </w:tc>
      </w:tr>
      <w:tr w:rsidR="00B6386A" w:rsidRPr="00B6386A" w14:paraId="49E0F096" w14:textId="77777777" w:rsidTr="00F37D0D">
        <w:trPr>
          <w:trHeight w:val="284"/>
        </w:trPr>
        <w:tc>
          <w:tcPr>
            <w:tcW w:w="3480" w:type="dxa"/>
            <w:hideMark/>
          </w:tcPr>
          <w:p w14:paraId="002B3E8F" w14:textId="77777777" w:rsidR="00B6386A" w:rsidRPr="00B6386A" w:rsidRDefault="00B6386A" w:rsidP="00F37D0D">
            <w:pPr>
              <w:outlineLvl w:val="2"/>
              <w:rPr>
                <w:rFonts w:cs="Times New Roman"/>
                <w:sz w:val="20"/>
                <w:szCs w:val="20"/>
              </w:rPr>
            </w:pPr>
            <w:r w:rsidRPr="00B6386A">
              <w:rPr>
                <w:rFonts w:cs="Times New Roman"/>
                <w:sz w:val="20"/>
                <w:szCs w:val="20"/>
              </w:rPr>
              <w:t>Субсидии бюджетным учреждениям</w:t>
            </w:r>
          </w:p>
        </w:tc>
        <w:tc>
          <w:tcPr>
            <w:tcW w:w="1600" w:type="dxa"/>
            <w:hideMark/>
          </w:tcPr>
          <w:p w14:paraId="160BB3DE" w14:textId="77777777" w:rsidR="00B6386A" w:rsidRPr="00B6386A" w:rsidRDefault="00B6386A" w:rsidP="00F37D0D">
            <w:pPr>
              <w:jc w:val="center"/>
              <w:outlineLvl w:val="2"/>
              <w:rPr>
                <w:rFonts w:cs="Times New Roman"/>
                <w:sz w:val="20"/>
                <w:szCs w:val="20"/>
              </w:rPr>
            </w:pPr>
            <w:r w:rsidRPr="00B6386A">
              <w:rPr>
                <w:rFonts w:cs="Times New Roman"/>
                <w:sz w:val="20"/>
                <w:szCs w:val="20"/>
              </w:rPr>
              <w:t>1820174050</w:t>
            </w:r>
          </w:p>
        </w:tc>
        <w:tc>
          <w:tcPr>
            <w:tcW w:w="640" w:type="dxa"/>
            <w:hideMark/>
          </w:tcPr>
          <w:p w14:paraId="59FFFCCD" w14:textId="77777777" w:rsidR="00B6386A" w:rsidRPr="00B6386A" w:rsidRDefault="00B6386A" w:rsidP="00F37D0D">
            <w:pPr>
              <w:jc w:val="center"/>
              <w:outlineLvl w:val="2"/>
              <w:rPr>
                <w:rFonts w:cs="Times New Roman"/>
                <w:sz w:val="20"/>
                <w:szCs w:val="20"/>
              </w:rPr>
            </w:pPr>
            <w:r w:rsidRPr="00B6386A">
              <w:rPr>
                <w:rFonts w:cs="Times New Roman"/>
                <w:sz w:val="20"/>
                <w:szCs w:val="20"/>
              </w:rPr>
              <w:t>610</w:t>
            </w:r>
          </w:p>
        </w:tc>
        <w:tc>
          <w:tcPr>
            <w:tcW w:w="640" w:type="dxa"/>
            <w:hideMark/>
          </w:tcPr>
          <w:p w14:paraId="4C9232AC"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1FAED99C" w14:textId="77777777" w:rsidR="00B6386A" w:rsidRPr="00B6386A" w:rsidRDefault="00B6386A" w:rsidP="00F37D0D">
            <w:pPr>
              <w:jc w:val="center"/>
              <w:outlineLvl w:val="2"/>
              <w:rPr>
                <w:rFonts w:cs="Times New Roman"/>
                <w:sz w:val="20"/>
                <w:szCs w:val="20"/>
              </w:rPr>
            </w:pPr>
            <w:r w:rsidRPr="00B6386A">
              <w:rPr>
                <w:rFonts w:cs="Times New Roman"/>
                <w:sz w:val="20"/>
                <w:szCs w:val="20"/>
              </w:rPr>
              <w:t>2 075,0</w:t>
            </w:r>
          </w:p>
        </w:tc>
        <w:tc>
          <w:tcPr>
            <w:tcW w:w="1220" w:type="dxa"/>
            <w:hideMark/>
          </w:tcPr>
          <w:p w14:paraId="11DF0972" w14:textId="77777777" w:rsidR="00B6386A" w:rsidRPr="00B6386A" w:rsidRDefault="00B6386A" w:rsidP="00F37D0D">
            <w:pPr>
              <w:jc w:val="center"/>
              <w:outlineLvl w:val="2"/>
              <w:rPr>
                <w:rFonts w:cs="Times New Roman"/>
                <w:sz w:val="20"/>
                <w:szCs w:val="20"/>
              </w:rPr>
            </w:pPr>
            <w:r w:rsidRPr="00B6386A">
              <w:rPr>
                <w:rFonts w:cs="Times New Roman"/>
                <w:sz w:val="20"/>
                <w:szCs w:val="20"/>
              </w:rPr>
              <w:t>2 352,7</w:t>
            </w:r>
          </w:p>
        </w:tc>
        <w:tc>
          <w:tcPr>
            <w:tcW w:w="1140" w:type="dxa"/>
            <w:hideMark/>
          </w:tcPr>
          <w:p w14:paraId="347A10BD" w14:textId="77777777" w:rsidR="00B6386A" w:rsidRPr="00B6386A" w:rsidRDefault="00B6386A" w:rsidP="00F37D0D">
            <w:pPr>
              <w:jc w:val="center"/>
              <w:outlineLvl w:val="2"/>
              <w:rPr>
                <w:rFonts w:cs="Times New Roman"/>
                <w:sz w:val="20"/>
                <w:szCs w:val="20"/>
              </w:rPr>
            </w:pPr>
            <w:r w:rsidRPr="00B6386A">
              <w:rPr>
                <w:rFonts w:cs="Times New Roman"/>
                <w:sz w:val="20"/>
                <w:szCs w:val="20"/>
              </w:rPr>
              <w:t>2 445,1</w:t>
            </w:r>
          </w:p>
        </w:tc>
      </w:tr>
      <w:tr w:rsidR="00B6386A" w:rsidRPr="00B6386A" w14:paraId="6062D725" w14:textId="77777777" w:rsidTr="00F37D0D">
        <w:trPr>
          <w:trHeight w:val="284"/>
        </w:trPr>
        <w:tc>
          <w:tcPr>
            <w:tcW w:w="3480" w:type="dxa"/>
            <w:hideMark/>
          </w:tcPr>
          <w:p w14:paraId="557A80BC" w14:textId="77777777" w:rsidR="00B6386A" w:rsidRPr="00B6386A" w:rsidRDefault="00B6386A" w:rsidP="00F37D0D">
            <w:pPr>
              <w:outlineLvl w:val="6"/>
              <w:rPr>
                <w:rFonts w:cs="Times New Roman"/>
                <w:sz w:val="20"/>
                <w:szCs w:val="20"/>
              </w:rPr>
            </w:pPr>
            <w:r w:rsidRPr="00B6386A">
              <w:rPr>
                <w:rFonts w:cs="Times New Roman"/>
                <w:sz w:val="20"/>
                <w:szCs w:val="20"/>
              </w:rPr>
              <w:t>СОЦИАЛЬНАЯ ПОЛИТИКА</w:t>
            </w:r>
          </w:p>
        </w:tc>
        <w:tc>
          <w:tcPr>
            <w:tcW w:w="1600" w:type="dxa"/>
            <w:hideMark/>
          </w:tcPr>
          <w:p w14:paraId="57A988C2" w14:textId="77777777" w:rsidR="00B6386A" w:rsidRPr="00B6386A" w:rsidRDefault="00B6386A" w:rsidP="00F37D0D">
            <w:pPr>
              <w:jc w:val="center"/>
              <w:outlineLvl w:val="6"/>
              <w:rPr>
                <w:rFonts w:cs="Times New Roman"/>
                <w:sz w:val="20"/>
                <w:szCs w:val="20"/>
              </w:rPr>
            </w:pPr>
            <w:r w:rsidRPr="00B6386A">
              <w:rPr>
                <w:rFonts w:cs="Times New Roman"/>
                <w:sz w:val="20"/>
                <w:szCs w:val="20"/>
              </w:rPr>
              <w:t>1820174050</w:t>
            </w:r>
          </w:p>
        </w:tc>
        <w:tc>
          <w:tcPr>
            <w:tcW w:w="640" w:type="dxa"/>
            <w:hideMark/>
          </w:tcPr>
          <w:p w14:paraId="1DF059DD"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640" w:type="dxa"/>
            <w:hideMark/>
          </w:tcPr>
          <w:p w14:paraId="28B42F87"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c>
          <w:tcPr>
            <w:tcW w:w="1120" w:type="dxa"/>
            <w:hideMark/>
          </w:tcPr>
          <w:p w14:paraId="23902962" w14:textId="77777777" w:rsidR="00B6386A" w:rsidRPr="00B6386A" w:rsidRDefault="00B6386A" w:rsidP="00F37D0D">
            <w:pPr>
              <w:jc w:val="center"/>
              <w:outlineLvl w:val="6"/>
              <w:rPr>
                <w:rFonts w:cs="Times New Roman"/>
                <w:sz w:val="20"/>
                <w:szCs w:val="20"/>
              </w:rPr>
            </w:pPr>
            <w:r w:rsidRPr="00B6386A">
              <w:rPr>
                <w:rFonts w:cs="Times New Roman"/>
                <w:sz w:val="20"/>
                <w:szCs w:val="20"/>
              </w:rPr>
              <w:t>2 075,0</w:t>
            </w:r>
          </w:p>
        </w:tc>
        <w:tc>
          <w:tcPr>
            <w:tcW w:w="1220" w:type="dxa"/>
            <w:hideMark/>
          </w:tcPr>
          <w:p w14:paraId="6C90582F" w14:textId="77777777" w:rsidR="00B6386A" w:rsidRPr="00B6386A" w:rsidRDefault="00B6386A" w:rsidP="00F37D0D">
            <w:pPr>
              <w:jc w:val="center"/>
              <w:outlineLvl w:val="6"/>
              <w:rPr>
                <w:rFonts w:cs="Times New Roman"/>
                <w:sz w:val="20"/>
                <w:szCs w:val="20"/>
              </w:rPr>
            </w:pPr>
            <w:r w:rsidRPr="00B6386A">
              <w:rPr>
                <w:rFonts w:cs="Times New Roman"/>
                <w:sz w:val="20"/>
                <w:szCs w:val="20"/>
              </w:rPr>
              <w:t>2 352,7</w:t>
            </w:r>
          </w:p>
        </w:tc>
        <w:tc>
          <w:tcPr>
            <w:tcW w:w="1140" w:type="dxa"/>
            <w:hideMark/>
          </w:tcPr>
          <w:p w14:paraId="7893FD21" w14:textId="77777777" w:rsidR="00B6386A" w:rsidRPr="00B6386A" w:rsidRDefault="00B6386A" w:rsidP="00F37D0D">
            <w:pPr>
              <w:jc w:val="center"/>
              <w:outlineLvl w:val="6"/>
              <w:rPr>
                <w:rFonts w:cs="Times New Roman"/>
                <w:sz w:val="20"/>
                <w:szCs w:val="20"/>
              </w:rPr>
            </w:pPr>
            <w:r w:rsidRPr="00B6386A">
              <w:rPr>
                <w:rFonts w:cs="Times New Roman"/>
                <w:sz w:val="20"/>
                <w:szCs w:val="20"/>
              </w:rPr>
              <w:t>2 445,1</w:t>
            </w:r>
          </w:p>
        </w:tc>
      </w:tr>
      <w:tr w:rsidR="00B6386A" w:rsidRPr="00B6386A" w14:paraId="3FA82A15" w14:textId="77777777" w:rsidTr="00F37D0D">
        <w:trPr>
          <w:trHeight w:val="284"/>
        </w:trPr>
        <w:tc>
          <w:tcPr>
            <w:tcW w:w="3480" w:type="dxa"/>
            <w:hideMark/>
          </w:tcPr>
          <w:p w14:paraId="4AE47F88" w14:textId="77777777" w:rsidR="00B6386A" w:rsidRPr="00B6386A" w:rsidRDefault="00B6386A" w:rsidP="00F37D0D">
            <w:pPr>
              <w:outlineLvl w:val="6"/>
              <w:rPr>
                <w:rFonts w:cs="Times New Roman"/>
                <w:sz w:val="20"/>
                <w:szCs w:val="20"/>
              </w:rPr>
            </w:pPr>
            <w:r w:rsidRPr="00B6386A">
              <w:rPr>
                <w:rFonts w:cs="Times New Roman"/>
                <w:sz w:val="20"/>
                <w:szCs w:val="20"/>
              </w:rPr>
              <w:t>Социальное обслуживание населения</w:t>
            </w:r>
          </w:p>
        </w:tc>
        <w:tc>
          <w:tcPr>
            <w:tcW w:w="1600" w:type="dxa"/>
            <w:hideMark/>
          </w:tcPr>
          <w:p w14:paraId="3AFD5D1F" w14:textId="77777777" w:rsidR="00B6386A" w:rsidRPr="00B6386A" w:rsidRDefault="00B6386A" w:rsidP="00F37D0D">
            <w:pPr>
              <w:jc w:val="center"/>
              <w:outlineLvl w:val="6"/>
              <w:rPr>
                <w:rFonts w:cs="Times New Roman"/>
                <w:sz w:val="20"/>
                <w:szCs w:val="20"/>
              </w:rPr>
            </w:pPr>
            <w:r w:rsidRPr="00B6386A">
              <w:rPr>
                <w:rFonts w:cs="Times New Roman"/>
                <w:sz w:val="20"/>
                <w:szCs w:val="20"/>
              </w:rPr>
              <w:t>1820174050</w:t>
            </w:r>
          </w:p>
        </w:tc>
        <w:tc>
          <w:tcPr>
            <w:tcW w:w="640" w:type="dxa"/>
            <w:hideMark/>
          </w:tcPr>
          <w:p w14:paraId="24EA4A80"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640" w:type="dxa"/>
            <w:hideMark/>
          </w:tcPr>
          <w:p w14:paraId="4B38DAFA" w14:textId="77777777" w:rsidR="00B6386A" w:rsidRPr="00B6386A" w:rsidRDefault="00B6386A" w:rsidP="00F37D0D">
            <w:pPr>
              <w:jc w:val="center"/>
              <w:outlineLvl w:val="6"/>
              <w:rPr>
                <w:rFonts w:cs="Times New Roman"/>
                <w:sz w:val="20"/>
                <w:szCs w:val="20"/>
              </w:rPr>
            </w:pPr>
            <w:r w:rsidRPr="00B6386A">
              <w:rPr>
                <w:rFonts w:cs="Times New Roman"/>
                <w:sz w:val="20"/>
                <w:szCs w:val="20"/>
              </w:rPr>
              <w:t>1002</w:t>
            </w:r>
          </w:p>
        </w:tc>
        <w:tc>
          <w:tcPr>
            <w:tcW w:w="1120" w:type="dxa"/>
            <w:hideMark/>
          </w:tcPr>
          <w:p w14:paraId="5F3597CA" w14:textId="77777777" w:rsidR="00B6386A" w:rsidRPr="00B6386A" w:rsidRDefault="00B6386A" w:rsidP="00F37D0D">
            <w:pPr>
              <w:jc w:val="center"/>
              <w:outlineLvl w:val="6"/>
              <w:rPr>
                <w:rFonts w:cs="Times New Roman"/>
                <w:sz w:val="20"/>
                <w:szCs w:val="20"/>
              </w:rPr>
            </w:pPr>
            <w:r w:rsidRPr="00B6386A">
              <w:rPr>
                <w:rFonts w:cs="Times New Roman"/>
                <w:sz w:val="20"/>
                <w:szCs w:val="20"/>
              </w:rPr>
              <w:t>2 075,0</w:t>
            </w:r>
          </w:p>
        </w:tc>
        <w:tc>
          <w:tcPr>
            <w:tcW w:w="1220" w:type="dxa"/>
            <w:hideMark/>
          </w:tcPr>
          <w:p w14:paraId="260CFA99" w14:textId="77777777" w:rsidR="00B6386A" w:rsidRPr="00B6386A" w:rsidRDefault="00B6386A" w:rsidP="00F37D0D">
            <w:pPr>
              <w:jc w:val="center"/>
              <w:outlineLvl w:val="6"/>
              <w:rPr>
                <w:rFonts w:cs="Times New Roman"/>
                <w:sz w:val="20"/>
                <w:szCs w:val="20"/>
              </w:rPr>
            </w:pPr>
            <w:r w:rsidRPr="00B6386A">
              <w:rPr>
                <w:rFonts w:cs="Times New Roman"/>
                <w:sz w:val="20"/>
                <w:szCs w:val="20"/>
              </w:rPr>
              <w:t>2 352,7</w:t>
            </w:r>
          </w:p>
        </w:tc>
        <w:tc>
          <w:tcPr>
            <w:tcW w:w="1140" w:type="dxa"/>
            <w:hideMark/>
          </w:tcPr>
          <w:p w14:paraId="5AF68DBB" w14:textId="77777777" w:rsidR="00B6386A" w:rsidRPr="00B6386A" w:rsidRDefault="00B6386A" w:rsidP="00F37D0D">
            <w:pPr>
              <w:jc w:val="center"/>
              <w:outlineLvl w:val="6"/>
              <w:rPr>
                <w:rFonts w:cs="Times New Roman"/>
                <w:sz w:val="20"/>
                <w:szCs w:val="20"/>
              </w:rPr>
            </w:pPr>
            <w:r w:rsidRPr="00B6386A">
              <w:rPr>
                <w:rFonts w:cs="Times New Roman"/>
                <w:sz w:val="20"/>
                <w:szCs w:val="20"/>
              </w:rPr>
              <w:t>2 445,1</w:t>
            </w:r>
          </w:p>
        </w:tc>
      </w:tr>
      <w:tr w:rsidR="00B6386A" w:rsidRPr="00B6386A" w14:paraId="5E52C43F" w14:textId="77777777" w:rsidTr="00F37D0D">
        <w:trPr>
          <w:trHeight w:val="284"/>
        </w:trPr>
        <w:tc>
          <w:tcPr>
            <w:tcW w:w="3480" w:type="dxa"/>
            <w:hideMark/>
          </w:tcPr>
          <w:p w14:paraId="316337BA" w14:textId="77777777" w:rsidR="00B6386A" w:rsidRPr="00B6386A" w:rsidRDefault="00B6386A" w:rsidP="00F37D0D">
            <w:pPr>
              <w:outlineLvl w:val="2"/>
              <w:rPr>
                <w:rFonts w:cs="Times New Roman"/>
                <w:sz w:val="20"/>
                <w:szCs w:val="20"/>
              </w:rPr>
            </w:pPr>
            <w:r w:rsidRPr="00B6386A">
              <w:rPr>
                <w:rFonts w:cs="Times New Roman"/>
                <w:sz w:val="20"/>
                <w:szCs w:val="20"/>
              </w:rPr>
              <w:t>Исполнение государственных полномочий по социальному обслуживанию граждан, признанных нуждающимися в социальном обслуживании, за исключением социального обслуживания в организациях социального обслуживания, находящихся в ведении Пензенской области (кроме приема заявлений, обращений и документов о предоставлении социального обслуживания, принятия решения о признании гражданина нуждающимся в социальном обслуживании, составления индивидуальной программы предоставления социальных услуг в указанных организациях), в соответствии с Федеральным законом от 28.12.2013 г № 442-ФЗ "Об основах социального обслуживания граждан в Российской Федерации"</w:t>
            </w:r>
          </w:p>
        </w:tc>
        <w:tc>
          <w:tcPr>
            <w:tcW w:w="1600" w:type="dxa"/>
            <w:hideMark/>
          </w:tcPr>
          <w:p w14:paraId="465DBB14" w14:textId="77777777" w:rsidR="00B6386A" w:rsidRPr="00B6386A" w:rsidRDefault="00B6386A" w:rsidP="00F37D0D">
            <w:pPr>
              <w:jc w:val="center"/>
              <w:outlineLvl w:val="2"/>
              <w:rPr>
                <w:rFonts w:cs="Times New Roman"/>
                <w:sz w:val="20"/>
                <w:szCs w:val="20"/>
              </w:rPr>
            </w:pPr>
            <w:r w:rsidRPr="00B6386A">
              <w:rPr>
                <w:rFonts w:cs="Times New Roman"/>
                <w:sz w:val="20"/>
                <w:szCs w:val="20"/>
              </w:rPr>
              <w:t>1820174410</w:t>
            </w:r>
          </w:p>
        </w:tc>
        <w:tc>
          <w:tcPr>
            <w:tcW w:w="640" w:type="dxa"/>
            <w:hideMark/>
          </w:tcPr>
          <w:p w14:paraId="14DEC64F"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640" w:type="dxa"/>
            <w:hideMark/>
          </w:tcPr>
          <w:p w14:paraId="416A8896"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2F06ABB3" w14:textId="77777777" w:rsidR="00B6386A" w:rsidRPr="00B6386A" w:rsidRDefault="00B6386A" w:rsidP="00F37D0D">
            <w:pPr>
              <w:jc w:val="center"/>
              <w:outlineLvl w:val="2"/>
              <w:rPr>
                <w:rFonts w:cs="Times New Roman"/>
                <w:sz w:val="20"/>
                <w:szCs w:val="20"/>
              </w:rPr>
            </w:pPr>
            <w:r w:rsidRPr="00B6386A">
              <w:rPr>
                <w:rFonts w:cs="Times New Roman"/>
                <w:sz w:val="20"/>
                <w:szCs w:val="20"/>
              </w:rPr>
              <w:t>40 442,4</w:t>
            </w:r>
          </w:p>
        </w:tc>
        <w:tc>
          <w:tcPr>
            <w:tcW w:w="1220" w:type="dxa"/>
            <w:hideMark/>
          </w:tcPr>
          <w:p w14:paraId="2DF5B743" w14:textId="77777777" w:rsidR="00B6386A" w:rsidRPr="00B6386A" w:rsidRDefault="00B6386A" w:rsidP="00F37D0D">
            <w:pPr>
              <w:jc w:val="center"/>
              <w:outlineLvl w:val="2"/>
              <w:rPr>
                <w:rFonts w:cs="Times New Roman"/>
                <w:sz w:val="20"/>
                <w:szCs w:val="20"/>
              </w:rPr>
            </w:pPr>
            <w:r w:rsidRPr="00B6386A">
              <w:rPr>
                <w:rFonts w:cs="Times New Roman"/>
                <w:sz w:val="20"/>
                <w:szCs w:val="20"/>
              </w:rPr>
              <w:t>44 915,9</w:t>
            </w:r>
          </w:p>
        </w:tc>
        <w:tc>
          <w:tcPr>
            <w:tcW w:w="1140" w:type="dxa"/>
            <w:hideMark/>
          </w:tcPr>
          <w:p w14:paraId="468458E3" w14:textId="77777777" w:rsidR="00B6386A" w:rsidRPr="00B6386A" w:rsidRDefault="00B6386A" w:rsidP="00F37D0D">
            <w:pPr>
              <w:jc w:val="center"/>
              <w:outlineLvl w:val="2"/>
              <w:rPr>
                <w:rFonts w:cs="Times New Roman"/>
                <w:sz w:val="20"/>
                <w:szCs w:val="20"/>
              </w:rPr>
            </w:pPr>
            <w:r w:rsidRPr="00B6386A">
              <w:rPr>
                <w:rFonts w:cs="Times New Roman"/>
                <w:sz w:val="20"/>
                <w:szCs w:val="20"/>
              </w:rPr>
              <w:t>45 788,8</w:t>
            </w:r>
          </w:p>
        </w:tc>
      </w:tr>
      <w:tr w:rsidR="00B6386A" w:rsidRPr="00B6386A" w14:paraId="16E57019" w14:textId="77777777" w:rsidTr="00F37D0D">
        <w:trPr>
          <w:trHeight w:val="284"/>
        </w:trPr>
        <w:tc>
          <w:tcPr>
            <w:tcW w:w="3480" w:type="dxa"/>
            <w:hideMark/>
          </w:tcPr>
          <w:p w14:paraId="283F7F2D" w14:textId="77777777" w:rsidR="00B6386A" w:rsidRPr="00B6386A" w:rsidRDefault="00B6386A" w:rsidP="00F37D0D">
            <w:pPr>
              <w:outlineLvl w:val="2"/>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1600" w:type="dxa"/>
            <w:hideMark/>
          </w:tcPr>
          <w:p w14:paraId="26FEB678" w14:textId="77777777" w:rsidR="00B6386A" w:rsidRPr="00B6386A" w:rsidRDefault="00B6386A" w:rsidP="00F37D0D">
            <w:pPr>
              <w:jc w:val="center"/>
              <w:outlineLvl w:val="2"/>
              <w:rPr>
                <w:rFonts w:cs="Times New Roman"/>
                <w:sz w:val="20"/>
                <w:szCs w:val="20"/>
              </w:rPr>
            </w:pPr>
            <w:r w:rsidRPr="00B6386A">
              <w:rPr>
                <w:rFonts w:cs="Times New Roman"/>
                <w:sz w:val="20"/>
                <w:szCs w:val="20"/>
              </w:rPr>
              <w:t>1820174410</w:t>
            </w:r>
          </w:p>
        </w:tc>
        <w:tc>
          <w:tcPr>
            <w:tcW w:w="640" w:type="dxa"/>
            <w:hideMark/>
          </w:tcPr>
          <w:p w14:paraId="14AADA43" w14:textId="77777777" w:rsidR="00B6386A" w:rsidRPr="00B6386A" w:rsidRDefault="00B6386A" w:rsidP="00F37D0D">
            <w:pPr>
              <w:jc w:val="center"/>
              <w:outlineLvl w:val="2"/>
              <w:rPr>
                <w:rFonts w:cs="Times New Roman"/>
                <w:sz w:val="20"/>
                <w:szCs w:val="20"/>
              </w:rPr>
            </w:pPr>
            <w:r w:rsidRPr="00B6386A">
              <w:rPr>
                <w:rFonts w:cs="Times New Roman"/>
                <w:sz w:val="20"/>
                <w:szCs w:val="20"/>
              </w:rPr>
              <w:t>600</w:t>
            </w:r>
          </w:p>
        </w:tc>
        <w:tc>
          <w:tcPr>
            <w:tcW w:w="640" w:type="dxa"/>
            <w:hideMark/>
          </w:tcPr>
          <w:p w14:paraId="7983E672"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542CA6C3" w14:textId="77777777" w:rsidR="00B6386A" w:rsidRPr="00B6386A" w:rsidRDefault="00B6386A" w:rsidP="00F37D0D">
            <w:pPr>
              <w:jc w:val="center"/>
              <w:outlineLvl w:val="2"/>
              <w:rPr>
                <w:rFonts w:cs="Times New Roman"/>
                <w:sz w:val="20"/>
                <w:szCs w:val="20"/>
              </w:rPr>
            </w:pPr>
            <w:r w:rsidRPr="00B6386A">
              <w:rPr>
                <w:rFonts w:cs="Times New Roman"/>
                <w:sz w:val="20"/>
                <w:szCs w:val="20"/>
              </w:rPr>
              <w:t>40 442,4</w:t>
            </w:r>
          </w:p>
        </w:tc>
        <w:tc>
          <w:tcPr>
            <w:tcW w:w="1220" w:type="dxa"/>
            <w:hideMark/>
          </w:tcPr>
          <w:p w14:paraId="500670B6" w14:textId="77777777" w:rsidR="00B6386A" w:rsidRPr="00B6386A" w:rsidRDefault="00B6386A" w:rsidP="00F37D0D">
            <w:pPr>
              <w:jc w:val="center"/>
              <w:outlineLvl w:val="2"/>
              <w:rPr>
                <w:rFonts w:cs="Times New Roman"/>
                <w:sz w:val="20"/>
                <w:szCs w:val="20"/>
              </w:rPr>
            </w:pPr>
            <w:r w:rsidRPr="00B6386A">
              <w:rPr>
                <w:rFonts w:cs="Times New Roman"/>
                <w:sz w:val="20"/>
                <w:szCs w:val="20"/>
              </w:rPr>
              <w:t>44 915,9</w:t>
            </w:r>
          </w:p>
        </w:tc>
        <w:tc>
          <w:tcPr>
            <w:tcW w:w="1140" w:type="dxa"/>
            <w:hideMark/>
          </w:tcPr>
          <w:p w14:paraId="221EE936" w14:textId="77777777" w:rsidR="00B6386A" w:rsidRPr="00B6386A" w:rsidRDefault="00B6386A" w:rsidP="00F37D0D">
            <w:pPr>
              <w:jc w:val="center"/>
              <w:outlineLvl w:val="2"/>
              <w:rPr>
                <w:rFonts w:cs="Times New Roman"/>
                <w:sz w:val="20"/>
                <w:szCs w:val="20"/>
              </w:rPr>
            </w:pPr>
            <w:r w:rsidRPr="00B6386A">
              <w:rPr>
                <w:rFonts w:cs="Times New Roman"/>
                <w:sz w:val="20"/>
                <w:szCs w:val="20"/>
              </w:rPr>
              <w:t>45 788,8</w:t>
            </w:r>
          </w:p>
        </w:tc>
      </w:tr>
      <w:tr w:rsidR="00B6386A" w:rsidRPr="00B6386A" w14:paraId="01EF3052" w14:textId="77777777" w:rsidTr="00F37D0D">
        <w:trPr>
          <w:trHeight w:val="284"/>
        </w:trPr>
        <w:tc>
          <w:tcPr>
            <w:tcW w:w="3480" w:type="dxa"/>
            <w:hideMark/>
          </w:tcPr>
          <w:p w14:paraId="7B0A1A63" w14:textId="77777777" w:rsidR="00B6386A" w:rsidRPr="00B6386A" w:rsidRDefault="00B6386A" w:rsidP="00F37D0D">
            <w:pPr>
              <w:outlineLvl w:val="2"/>
              <w:rPr>
                <w:rFonts w:cs="Times New Roman"/>
                <w:sz w:val="20"/>
                <w:szCs w:val="20"/>
              </w:rPr>
            </w:pPr>
            <w:r w:rsidRPr="00B6386A">
              <w:rPr>
                <w:rFonts w:cs="Times New Roman"/>
                <w:sz w:val="20"/>
                <w:szCs w:val="20"/>
              </w:rPr>
              <w:t>Субсидии бюджетным учреждениям</w:t>
            </w:r>
          </w:p>
        </w:tc>
        <w:tc>
          <w:tcPr>
            <w:tcW w:w="1600" w:type="dxa"/>
            <w:hideMark/>
          </w:tcPr>
          <w:p w14:paraId="4DA347B8" w14:textId="77777777" w:rsidR="00B6386A" w:rsidRPr="00B6386A" w:rsidRDefault="00B6386A" w:rsidP="00F37D0D">
            <w:pPr>
              <w:jc w:val="center"/>
              <w:outlineLvl w:val="2"/>
              <w:rPr>
                <w:rFonts w:cs="Times New Roman"/>
                <w:sz w:val="20"/>
                <w:szCs w:val="20"/>
              </w:rPr>
            </w:pPr>
            <w:r w:rsidRPr="00B6386A">
              <w:rPr>
                <w:rFonts w:cs="Times New Roman"/>
                <w:sz w:val="20"/>
                <w:szCs w:val="20"/>
              </w:rPr>
              <w:t>1820174410</w:t>
            </w:r>
          </w:p>
        </w:tc>
        <w:tc>
          <w:tcPr>
            <w:tcW w:w="640" w:type="dxa"/>
            <w:hideMark/>
          </w:tcPr>
          <w:p w14:paraId="0C032C26" w14:textId="77777777" w:rsidR="00B6386A" w:rsidRPr="00B6386A" w:rsidRDefault="00B6386A" w:rsidP="00F37D0D">
            <w:pPr>
              <w:jc w:val="center"/>
              <w:outlineLvl w:val="2"/>
              <w:rPr>
                <w:rFonts w:cs="Times New Roman"/>
                <w:sz w:val="20"/>
                <w:szCs w:val="20"/>
              </w:rPr>
            </w:pPr>
            <w:r w:rsidRPr="00B6386A">
              <w:rPr>
                <w:rFonts w:cs="Times New Roman"/>
                <w:sz w:val="20"/>
                <w:szCs w:val="20"/>
              </w:rPr>
              <w:t>610</w:t>
            </w:r>
          </w:p>
        </w:tc>
        <w:tc>
          <w:tcPr>
            <w:tcW w:w="640" w:type="dxa"/>
            <w:hideMark/>
          </w:tcPr>
          <w:p w14:paraId="70C15A29"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44ACC51D" w14:textId="77777777" w:rsidR="00B6386A" w:rsidRPr="00B6386A" w:rsidRDefault="00B6386A" w:rsidP="00F37D0D">
            <w:pPr>
              <w:jc w:val="center"/>
              <w:outlineLvl w:val="2"/>
              <w:rPr>
                <w:rFonts w:cs="Times New Roman"/>
                <w:sz w:val="20"/>
                <w:szCs w:val="20"/>
              </w:rPr>
            </w:pPr>
            <w:r w:rsidRPr="00B6386A">
              <w:rPr>
                <w:rFonts w:cs="Times New Roman"/>
                <w:sz w:val="20"/>
                <w:szCs w:val="20"/>
              </w:rPr>
              <w:t>40 442,4</w:t>
            </w:r>
          </w:p>
        </w:tc>
        <w:tc>
          <w:tcPr>
            <w:tcW w:w="1220" w:type="dxa"/>
            <w:hideMark/>
          </w:tcPr>
          <w:p w14:paraId="3312CADE" w14:textId="77777777" w:rsidR="00B6386A" w:rsidRPr="00B6386A" w:rsidRDefault="00B6386A" w:rsidP="00F37D0D">
            <w:pPr>
              <w:jc w:val="center"/>
              <w:outlineLvl w:val="2"/>
              <w:rPr>
                <w:rFonts w:cs="Times New Roman"/>
                <w:sz w:val="20"/>
                <w:szCs w:val="20"/>
              </w:rPr>
            </w:pPr>
            <w:r w:rsidRPr="00B6386A">
              <w:rPr>
                <w:rFonts w:cs="Times New Roman"/>
                <w:sz w:val="20"/>
                <w:szCs w:val="20"/>
              </w:rPr>
              <w:t>44 915,9</w:t>
            </w:r>
          </w:p>
        </w:tc>
        <w:tc>
          <w:tcPr>
            <w:tcW w:w="1140" w:type="dxa"/>
            <w:hideMark/>
          </w:tcPr>
          <w:p w14:paraId="72FD7E9D" w14:textId="77777777" w:rsidR="00B6386A" w:rsidRPr="00B6386A" w:rsidRDefault="00B6386A" w:rsidP="00F37D0D">
            <w:pPr>
              <w:jc w:val="center"/>
              <w:outlineLvl w:val="2"/>
              <w:rPr>
                <w:rFonts w:cs="Times New Roman"/>
                <w:sz w:val="20"/>
                <w:szCs w:val="20"/>
              </w:rPr>
            </w:pPr>
            <w:r w:rsidRPr="00B6386A">
              <w:rPr>
                <w:rFonts w:cs="Times New Roman"/>
                <w:sz w:val="20"/>
                <w:szCs w:val="20"/>
              </w:rPr>
              <w:t>45 788,8</w:t>
            </w:r>
          </w:p>
        </w:tc>
      </w:tr>
      <w:tr w:rsidR="00B6386A" w:rsidRPr="00B6386A" w14:paraId="30FCB353" w14:textId="77777777" w:rsidTr="00F37D0D">
        <w:trPr>
          <w:trHeight w:val="284"/>
        </w:trPr>
        <w:tc>
          <w:tcPr>
            <w:tcW w:w="3480" w:type="dxa"/>
            <w:hideMark/>
          </w:tcPr>
          <w:p w14:paraId="501D60D3" w14:textId="77777777" w:rsidR="00B6386A" w:rsidRPr="00B6386A" w:rsidRDefault="00B6386A" w:rsidP="00F37D0D">
            <w:pPr>
              <w:outlineLvl w:val="6"/>
              <w:rPr>
                <w:rFonts w:cs="Times New Roman"/>
                <w:sz w:val="20"/>
                <w:szCs w:val="20"/>
              </w:rPr>
            </w:pPr>
            <w:r w:rsidRPr="00B6386A">
              <w:rPr>
                <w:rFonts w:cs="Times New Roman"/>
                <w:sz w:val="20"/>
                <w:szCs w:val="20"/>
              </w:rPr>
              <w:t>СОЦИАЛЬНАЯ ПОЛИТИКА</w:t>
            </w:r>
          </w:p>
        </w:tc>
        <w:tc>
          <w:tcPr>
            <w:tcW w:w="1600" w:type="dxa"/>
            <w:hideMark/>
          </w:tcPr>
          <w:p w14:paraId="121870D9" w14:textId="77777777" w:rsidR="00B6386A" w:rsidRPr="00B6386A" w:rsidRDefault="00B6386A" w:rsidP="00F37D0D">
            <w:pPr>
              <w:jc w:val="center"/>
              <w:outlineLvl w:val="6"/>
              <w:rPr>
                <w:rFonts w:cs="Times New Roman"/>
                <w:sz w:val="20"/>
                <w:szCs w:val="20"/>
              </w:rPr>
            </w:pPr>
            <w:r w:rsidRPr="00B6386A">
              <w:rPr>
                <w:rFonts w:cs="Times New Roman"/>
                <w:sz w:val="20"/>
                <w:szCs w:val="20"/>
              </w:rPr>
              <w:t>1820174410</w:t>
            </w:r>
          </w:p>
        </w:tc>
        <w:tc>
          <w:tcPr>
            <w:tcW w:w="640" w:type="dxa"/>
            <w:hideMark/>
          </w:tcPr>
          <w:p w14:paraId="4EADF86B"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640" w:type="dxa"/>
            <w:hideMark/>
          </w:tcPr>
          <w:p w14:paraId="031FF492"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c>
          <w:tcPr>
            <w:tcW w:w="1120" w:type="dxa"/>
            <w:hideMark/>
          </w:tcPr>
          <w:p w14:paraId="7BF63464" w14:textId="77777777" w:rsidR="00B6386A" w:rsidRPr="00B6386A" w:rsidRDefault="00B6386A" w:rsidP="00F37D0D">
            <w:pPr>
              <w:jc w:val="center"/>
              <w:outlineLvl w:val="6"/>
              <w:rPr>
                <w:rFonts w:cs="Times New Roman"/>
                <w:sz w:val="20"/>
                <w:szCs w:val="20"/>
              </w:rPr>
            </w:pPr>
            <w:r w:rsidRPr="00B6386A">
              <w:rPr>
                <w:rFonts w:cs="Times New Roman"/>
                <w:sz w:val="20"/>
                <w:szCs w:val="20"/>
              </w:rPr>
              <w:t>40 442,4</w:t>
            </w:r>
          </w:p>
        </w:tc>
        <w:tc>
          <w:tcPr>
            <w:tcW w:w="1220" w:type="dxa"/>
            <w:hideMark/>
          </w:tcPr>
          <w:p w14:paraId="2F44D8BE" w14:textId="77777777" w:rsidR="00B6386A" w:rsidRPr="00B6386A" w:rsidRDefault="00B6386A" w:rsidP="00F37D0D">
            <w:pPr>
              <w:jc w:val="center"/>
              <w:outlineLvl w:val="6"/>
              <w:rPr>
                <w:rFonts w:cs="Times New Roman"/>
                <w:sz w:val="20"/>
                <w:szCs w:val="20"/>
              </w:rPr>
            </w:pPr>
            <w:r w:rsidRPr="00B6386A">
              <w:rPr>
                <w:rFonts w:cs="Times New Roman"/>
                <w:sz w:val="20"/>
                <w:szCs w:val="20"/>
              </w:rPr>
              <w:t>44 915,9</w:t>
            </w:r>
          </w:p>
        </w:tc>
        <w:tc>
          <w:tcPr>
            <w:tcW w:w="1140" w:type="dxa"/>
            <w:hideMark/>
          </w:tcPr>
          <w:p w14:paraId="7F3BB787" w14:textId="77777777" w:rsidR="00B6386A" w:rsidRPr="00B6386A" w:rsidRDefault="00B6386A" w:rsidP="00F37D0D">
            <w:pPr>
              <w:jc w:val="center"/>
              <w:outlineLvl w:val="6"/>
              <w:rPr>
                <w:rFonts w:cs="Times New Roman"/>
                <w:sz w:val="20"/>
                <w:szCs w:val="20"/>
              </w:rPr>
            </w:pPr>
            <w:r w:rsidRPr="00B6386A">
              <w:rPr>
                <w:rFonts w:cs="Times New Roman"/>
                <w:sz w:val="20"/>
                <w:szCs w:val="20"/>
              </w:rPr>
              <w:t>45 788,8</w:t>
            </w:r>
          </w:p>
        </w:tc>
      </w:tr>
      <w:tr w:rsidR="00B6386A" w:rsidRPr="00B6386A" w14:paraId="3D7E8801" w14:textId="77777777" w:rsidTr="00F37D0D">
        <w:trPr>
          <w:trHeight w:val="284"/>
        </w:trPr>
        <w:tc>
          <w:tcPr>
            <w:tcW w:w="3480" w:type="dxa"/>
            <w:hideMark/>
          </w:tcPr>
          <w:p w14:paraId="6978459A" w14:textId="77777777" w:rsidR="00B6386A" w:rsidRPr="00B6386A" w:rsidRDefault="00B6386A" w:rsidP="00F37D0D">
            <w:pPr>
              <w:outlineLvl w:val="6"/>
              <w:rPr>
                <w:rFonts w:cs="Times New Roman"/>
                <w:sz w:val="20"/>
                <w:szCs w:val="20"/>
              </w:rPr>
            </w:pPr>
            <w:r w:rsidRPr="00B6386A">
              <w:rPr>
                <w:rFonts w:cs="Times New Roman"/>
                <w:sz w:val="20"/>
                <w:szCs w:val="20"/>
              </w:rPr>
              <w:t>Социальное обслуживание населения</w:t>
            </w:r>
          </w:p>
        </w:tc>
        <w:tc>
          <w:tcPr>
            <w:tcW w:w="1600" w:type="dxa"/>
            <w:hideMark/>
          </w:tcPr>
          <w:p w14:paraId="4613059A" w14:textId="77777777" w:rsidR="00B6386A" w:rsidRPr="00B6386A" w:rsidRDefault="00B6386A" w:rsidP="00F37D0D">
            <w:pPr>
              <w:jc w:val="center"/>
              <w:outlineLvl w:val="6"/>
              <w:rPr>
                <w:rFonts w:cs="Times New Roman"/>
                <w:sz w:val="20"/>
                <w:szCs w:val="20"/>
              </w:rPr>
            </w:pPr>
            <w:r w:rsidRPr="00B6386A">
              <w:rPr>
                <w:rFonts w:cs="Times New Roman"/>
                <w:sz w:val="20"/>
                <w:szCs w:val="20"/>
              </w:rPr>
              <w:t>1820174410</w:t>
            </w:r>
          </w:p>
        </w:tc>
        <w:tc>
          <w:tcPr>
            <w:tcW w:w="640" w:type="dxa"/>
            <w:hideMark/>
          </w:tcPr>
          <w:p w14:paraId="62CACAEC"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640" w:type="dxa"/>
            <w:hideMark/>
          </w:tcPr>
          <w:p w14:paraId="18D7A1BE" w14:textId="77777777" w:rsidR="00B6386A" w:rsidRPr="00B6386A" w:rsidRDefault="00B6386A" w:rsidP="00F37D0D">
            <w:pPr>
              <w:jc w:val="center"/>
              <w:outlineLvl w:val="6"/>
              <w:rPr>
                <w:rFonts w:cs="Times New Roman"/>
                <w:sz w:val="20"/>
                <w:szCs w:val="20"/>
              </w:rPr>
            </w:pPr>
            <w:r w:rsidRPr="00B6386A">
              <w:rPr>
                <w:rFonts w:cs="Times New Roman"/>
                <w:sz w:val="20"/>
                <w:szCs w:val="20"/>
              </w:rPr>
              <w:t>1002</w:t>
            </w:r>
          </w:p>
        </w:tc>
        <w:tc>
          <w:tcPr>
            <w:tcW w:w="1120" w:type="dxa"/>
            <w:hideMark/>
          </w:tcPr>
          <w:p w14:paraId="2364BFFB" w14:textId="77777777" w:rsidR="00B6386A" w:rsidRPr="00B6386A" w:rsidRDefault="00B6386A" w:rsidP="00F37D0D">
            <w:pPr>
              <w:jc w:val="center"/>
              <w:outlineLvl w:val="6"/>
              <w:rPr>
                <w:rFonts w:cs="Times New Roman"/>
                <w:sz w:val="20"/>
                <w:szCs w:val="20"/>
              </w:rPr>
            </w:pPr>
            <w:r w:rsidRPr="00B6386A">
              <w:rPr>
                <w:rFonts w:cs="Times New Roman"/>
                <w:sz w:val="20"/>
                <w:szCs w:val="20"/>
              </w:rPr>
              <w:t>40 442,4</w:t>
            </w:r>
          </w:p>
        </w:tc>
        <w:tc>
          <w:tcPr>
            <w:tcW w:w="1220" w:type="dxa"/>
            <w:hideMark/>
          </w:tcPr>
          <w:p w14:paraId="6B25BE5F" w14:textId="77777777" w:rsidR="00B6386A" w:rsidRPr="00B6386A" w:rsidRDefault="00B6386A" w:rsidP="00F37D0D">
            <w:pPr>
              <w:jc w:val="center"/>
              <w:outlineLvl w:val="6"/>
              <w:rPr>
                <w:rFonts w:cs="Times New Roman"/>
                <w:sz w:val="20"/>
                <w:szCs w:val="20"/>
              </w:rPr>
            </w:pPr>
            <w:r w:rsidRPr="00B6386A">
              <w:rPr>
                <w:rFonts w:cs="Times New Roman"/>
                <w:sz w:val="20"/>
                <w:szCs w:val="20"/>
              </w:rPr>
              <w:t>44 915,9</w:t>
            </w:r>
          </w:p>
        </w:tc>
        <w:tc>
          <w:tcPr>
            <w:tcW w:w="1140" w:type="dxa"/>
            <w:hideMark/>
          </w:tcPr>
          <w:p w14:paraId="22053993" w14:textId="77777777" w:rsidR="00B6386A" w:rsidRPr="00B6386A" w:rsidRDefault="00B6386A" w:rsidP="00F37D0D">
            <w:pPr>
              <w:jc w:val="center"/>
              <w:outlineLvl w:val="6"/>
              <w:rPr>
                <w:rFonts w:cs="Times New Roman"/>
                <w:sz w:val="20"/>
                <w:szCs w:val="20"/>
              </w:rPr>
            </w:pPr>
            <w:r w:rsidRPr="00B6386A">
              <w:rPr>
                <w:rFonts w:cs="Times New Roman"/>
                <w:sz w:val="20"/>
                <w:szCs w:val="20"/>
              </w:rPr>
              <w:t>45 788,8</w:t>
            </w:r>
          </w:p>
        </w:tc>
      </w:tr>
      <w:tr w:rsidR="00B6386A" w:rsidRPr="00B6386A" w14:paraId="120703D5" w14:textId="77777777" w:rsidTr="00F37D0D">
        <w:trPr>
          <w:trHeight w:val="284"/>
        </w:trPr>
        <w:tc>
          <w:tcPr>
            <w:tcW w:w="3480" w:type="dxa"/>
            <w:hideMark/>
          </w:tcPr>
          <w:p w14:paraId="3A3472C5" w14:textId="77777777" w:rsidR="00B6386A" w:rsidRPr="00B6386A" w:rsidRDefault="00B6386A" w:rsidP="00F37D0D">
            <w:pPr>
              <w:outlineLvl w:val="2"/>
              <w:rPr>
                <w:rFonts w:cs="Times New Roman"/>
                <w:sz w:val="20"/>
                <w:szCs w:val="20"/>
              </w:rPr>
            </w:pPr>
            <w:r w:rsidRPr="00B6386A">
              <w:rPr>
                <w:rFonts w:cs="Times New Roman"/>
                <w:sz w:val="20"/>
                <w:szCs w:val="20"/>
              </w:rPr>
              <w:t>Исполнение государственных полномочий по предоставлению мер социальной поддержки гражданам в соответствии с Законом Пензенской области "О мерах социальной поддержки отдельных категорий квалифицированных работников, работающих и проживающих в сельской местности и (или) рабочих поселках, поселках городского типа на территории Пензенской области"</w:t>
            </w:r>
          </w:p>
        </w:tc>
        <w:tc>
          <w:tcPr>
            <w:tcW w:w="1600" w:type="dxa"/>
            <w:hideMark/>
          </w:tcPr>
          <w:p w14:paraId="0923B255" w14:textId="77777777" w:rsidR="00B6386A" w:rsidRPr="00B6386A" w:rsidRDefault="00B6386A" w:rsidP="00F37D0D">
            <w:pPr>
              <w:jc w:val="center"/>
              <w:outlineLvl w:val="2"/>
              <w:rPr>
                <w:rFonts w:cs="Times New Roman"/>
                <w:sz w:val="20"/>
                <w:szCs w:val="20"/>
              </w:rPr>
            </w:pPr>
            <w:r w:rsidRPr="00B6386A">
              <w:rPr>
                <w:rFonts w:cs="Times New Roman"/>
                <w:sz w:val="20"/>
                <w:szCs w:val="20"/>
              </w:rPr>
              <w:t>1820177200</w:t>
            </w:r>
          </w:p>
        </w:tc>
        <w:tc>
          <w:tcPr>
            <w:tcW w:w="640" w:type="dxa"/>
            <w:hideMark/>
          </w:tcPr>
          <w:p w14:paraId="397D1449"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640" w:type="dxa"/>
            <w:hideMark/>
          </w:tcPr>
          <w:p w14:paraId="0E801136"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6220EC2D" w14:textId="77777777" w:rsidR="00B6386A" w:rsidRPr="00B6386A" w:rsidRDefault="00B6386A" w:rsidP="00F37D0D">
            <w:pPr>
              <w:jc w:val="center"/>
              <w:outlineLvl w:val="2"/>
              <w:rPr>
                <w:rFonts w:cs="Times New Roman"/>
                <w:sz w:val="20"/>
                <w:szCs w:val="20"/>
              </w:rPr>
            </w:pPr>
            <w:r w:rsidRPr="00B6386A">
              <w:rPr>
                <w:rFonts w:cs="Times New Roman"/>
                <w:sz w:val="20"/>
                <w:szCs w:val="20"/>
              </w:rPr>
              <w:t>282,5</w:t>
            </w:r>
          </w:p>
        </w:tc>
        <w:tc>
          <w:tcPr>
            <w:tcW w:w="1220" w:type="dxa"/>
            <w:hideMark/>
          </w:tcPr>
          <w:p w14:paraId="241176F5" w14:textId="77777777" w:rsidR="00B6386A" w:rsidRPr="00B6386A" w:rsidRDefault="00B6386A" w:rsidP="00F37D0D">
            <w:pPr>
              <w:jc w:val="center"/>
              <w:outlineLvl w:val="2"/>
              <w:rPr>
                <w:rFonts w:cs="Times New Roman"/>
                <w:sz w:val="20"/>
                <w:szCs w:val="20"/>
              </w:rPr>
            </w:pPr>
            <w:r w:rsidRPr="00B6386A">
              <w:rPr>
                <w:rFonts w:cs="Times New Roman"/>
                <w:sz w:val="20"/>
                <w:szCs w:val="20"/>
              </w:rPr>
              <w:t>285,0</w:t>
            </w:r>
          </w:p>
        </w:tc>
        <w:tc>
          <w:tcPr>
            <w:tcW w:w="1140" w:type="dxa"/>
            <w:hideMark/>
          </w:tcPr>
          <w:p w14:paraId="4D0D4B1A" w14:textId="77777777" w:rsidR="00B6386A" w:rsidRPr="00B6386A" w:rsidRDefault="00B6386A" w:rsidP="00F37D0D">
            <w:pPr>
              <w:jc w:val="center"/>
              <w:outlineLvl w:val="2"/>
              <w:rPr>
                <w:rFonts w:cs="Times New Roman"/>
                <w:sz w:val="20"/>
                <w:szCs w:val="20"/>
              </w:rPr>
            </w:pPr>
            <w:r w:rsidRPr="00B6386A">
              <w:rPr>
                <w:rFonts w:cs="Times New Roman"/>
                <w:sz w:val="20"/>
                <w:szCs w:val="20"/>
              </w:rPr>
              <w:t>285,0</w:t>
            </w:r>
          </w:p>
        </w:tc>
      </w:tr>
      <w:tr w:rsidR="00B6386A" w:rsidRPr="00B6386A" w14:paraId="743C9551" w14:textId="77777777" w:rsidTr="00F37D0D">
        <w:trPr>
          <w:trHeight w:val="284"/>
        </w:trPr>
        <w:tc>
          <w:tcPr>
            <w:tcW w:w="3480" w:type="dxa"/>
            <w:hideMark/>
          </w:tcPr>
          <w:p w14:paraId="322ABE9F" w14:textId="77777777" w:rsidR="00B6386A" w:rsidRPr="00B6386A" w:rsidRDefault="00B6386A" w:rsidP="00F37D0D">
            <w:pPr>
              <w:outlineLvl w:val="2"/>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1600" w:type="dxa"/>
            <w:hideMark/>
          </w:tcPr>
          <w:p w14:paraId="2CDFB51A" w14:textId="77777777" w:rsidR="00B6386A" w:rsidRPr="00B6386A" w:rsidRDefault="00B6386A" w:rsidP="00F37D0D">
            <w:pPr>
              <w:jc w:val="center"/>
              <w:outlineLvl w:val="2"/>
              <w:rPr>
                <w:rFonts w:cs="Times New Roman"/>
                <w:sz w:val="20"/>
                <w:szCs w:val="20"/>
              </w:rPr>
            </w:pPr>
            <w:r w:rsidRPr="00B6386A">
              <w:rPr>
                <w:rFonts w:cs="Times New Roman"/>
                <w:sz w:val="20"/>
                <w:szCs w:val="20"/>
              </w:rPr>
              <w:t>1820177200</w:t>
            </w:r>
          </w:p>
        </w:tc>
        <w:tc>
          <w:tcPr>
            <w:tcW w:w="640" w:type="dxa"/>
            <w:hideMark/>
          </w:tcPr>
          <w:p w14:paraId="1D336A08" w14:textId="77777777" w:rsidR="00B6386A" w:rsidRPr="00B6386A" w:rsidRDefault="00B6386A" w:rsidP="00F37D0D">
            <w:pPr>
              <w:jc w:val="center"/>
              <w:outlineLvl w:val="2"/>
              <w:rPr>
                <w:rFonts w:cs="Times New Roman"/>
                <w:sz w:val="20"/>
                <w:szCs w:val="20"/>
              </w:rPr>
            </w:pPr>
            <w:r w:rsidRPr="00B6386A">
              <w:rPr>
                <w:rFonts w:cs="Times New Roman"/>
                <w:sz w:val="20"/>
                <w:szCs w:val="20"/>
              </w:rPr>
              <w:t>200</w:t>
            </w:r>
          </w:p>
        </w:tc>
        <w:tc>
          <w:tcPr>
            <w:tcW w:w="640" w:type="dxa"/>
            <w:hideMark/>
          </w:tcPr>
          <w:p w14:paraId="5877889A"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7CC051A9" w14:textId="77777777" w:rsidR="00B6386A" w:rsidRPr="00B6386A" w:rsidRDefault="00B6386A" w:rsidP="00F37D0D">
            <w:pPr>
              <w:jc w:val="center"/>
              <w:outlineLvl w:val="2"/>
              <w:rPr>
                <w:rFonts w:cs="Times New Roman"/>
                <w:sz w:val="20"/>
                <w:szCs w:val="20"/>
              </w:rPr>
            </w:pPr>
            <w:r w:rsidRPr="00B6386A">
              <w:rPr>
                <w:rFonts w:cs="Times New Roman"/>
                <w:sz w:val="20"/>
                <w:szCs w:val="20"/>
              </w:rPr>
              <w:t>1,3</w:t>
            </w:r>
          </w:p>
        </w:tc>
        <w:tc>
          <w:tcPr>
            <w:tcW w:w="1220" w:type="dxa"/>
            <w:hideMark/>
          </w:tcPr>
          <w:p w14:paraId="7909B8CD" w14:textId="77777777" w:rsidR="00B6386A" w:rsidRPr="00B6386A" w:rsidRDefault="00B6386A" w:rsidP="00F37D0D">
            <w:pPr>
              <w:jc w:val="center"/>
              <w:outlineLvl w:val="2"/>
              <w:rPr>
                <w:rFonts w:cs="Times New Roman"/>
                <w:sz w:val="20"/>
                <w:szCs w:val="20"/>
              </w:rPr>
            </w:pPr>
            <w:r w:rsidRPr="00B6386A">
              <w:rPr>
                <w:rFonts w:cs="Times New Roman"/>
                <w:sz w:val="20"/>
                <w:szCs w:val="20"/>
              </w:rPr>
              <w:t>1,3</w:t>
            </w:r>
          </w:p>
        </w:tc>
        <w:tc>
          <w:tcPr>
            <w:tcW w:w="1140" w:type="dxa"/>
            <w:hideMark/>
          </w:tcPr>
          <w:p w14:paraId="05038CC8" w14:textId="77777777" w:rsidR="00B6386A" w:rsidRPr="00B6386A" w:rsidRDefault="00B6386A" w:rsidP="00F37D0D">
            <w:pPr>
              <w:jc w:val="center"/>
              <w:outlineLvl w:val="2"/>
              <w:rPr>
                <w:rFonts w:cs="Times New Roman"/>
                <w:sz w:val="20"/>
                <w:szCs w:val="20"/>
              </w:rPr>
            </w:pPr>
            <w:r w:rsidRPr="00B6386A">
              <w:rPr>
                <w:rFonts w:cs="Times New Roman"/>
                <w:sz w:val="20"/>
                <w:szCs w:val="20"/>
              </w:rPr>
              <w:t>1,3</w:t>
            </w:r>
          </w:p>
        </w:tc>
      </w:tr>
      <w:tr w:rsidR="00B6386A" w:rsidRPr="00B6386A" w14:paraId="461EDEBD" w14:textId="77777777" w:rsidTr="00F37D0D">
        <w:trPr>
          <w:trHeight w:val="284"/>
        </w:trPr>
        <w:tc>
          <w:tcPr>
            <w:tcW w:w="3480" w:type="dxa"/>
            <w:hideMark/>
          </w:tcPr>
          <w:p w14:paraId="53393B43" w14:textId="77777777" w:rsidR="00B6386A" w:rsidRPr="00B6386A" w:rsidRDefault="00B6386A" w:rsidP="00F37D0D">
            <w:pPr>
              <w:outlineLvl w:val="2"/>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1600" w:type="dxa"/>
            <w:hideMark/>
          </w:tcPr>
          <w:p w14:paraId="55A3567A" w14:textId="77777777" w:rsidR="00B6386A" w:rsidRPr="00B6386A" w:rsidRDefault="00B6386A" w:rsidP="00F37D0D">
            <w:pPr>
              <w:jc w:val="center"/>
              <w:outlineLvl w:val="2"/>
              <w:rPr>
                <w:rFonts w:cs="Times New Roman"/>
                <w:sz w:val="20"/>
                <w:szCs w:val="20"/>
              </w:rPr>
            </w:pPr>
            <w:r w:rsidRPr="00B6386A">
              <w:rPr>
                <w:rFonts w:cs="Times New Roman"/>
                <w:sz w:val="20"/>
                <w:szCs w:val="20"/>
              </w:rPr>
              <w:t>1820177200</w:t>
            </w:r>
          </w:p>
        </w:tc>
        <w:tc>
          <w:tcPr>
            <w:tcW w:w="640" w:type="dxa"/>
            <w:hideMark/>
          </w:tcPr>
          <w:p w14:paraId="763957B1" w14:textId="77777777" w:rsidR="00B6386A" w:rsidRPr="00B6386A" w:rsidRDefault="00B6386A" w:rsidP="00F37D0D">
            <w:pPr>
              <w:jc w:val="center"/>
              <w:outlineLvl w:val="2"/>
              <w:rPr>
                <w:rFonts w:cs="Times New Roman"/>
                <w:sz w:val="20"/>
                <w:szCs w:val="20"/>
              </w:rPr>
            </w:pPr>
            <w:r w:rsidRPr="00B6386A">
              <w:rPr>
                <w:rFonts w:cs="Times New Roman"/>
                <w:sz w:val="20"/>
                <w:szCs w:val="20"/>
              </w:rPr>
              <w:t>240</w:t>
            </w:r>
          </w:p>
        </w:tc>
        <w:tc>
          <w:tcPr>
            <w:tcW w:w="640" w:type="dxa"/>
            <w:hideMark/>
          </w:tcPr>
          <w:p w14:paraId="10E6052F"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6361947E" w14:textId="77777777" w:rsidR="00B6386A" w:rsidRPr="00B6386A" w:rsidRDefault="00B6386A" w:rsidP="00F37D0D">
            <w:pPr>
              <w:jc w:val="center"/>
              <w:outlineLvl w:val="2"/>
              <w:rPr>
                <w:rFonts w:cs="Times New Roman"/>
                <w:sz w:val="20"/>
                <w:szCs w:val="20"/>
              </w:rPr>
            </w:pPr>
            <w:r w:rsidRPr="00B6386A">
              <w:rPr>
                <w:rFonts w:cs="Times New Roman"/>
                <w:sz w:val="20"/>
                <w:szCs w:val="20"/>
              </w:rPr>
              <w:t>1,3</w:t>
            </w:r>
          </w:p>
        </w:tc>
        <w:tc>
          <w:tcPr>
            <w:tcW w:w="1220" w:type="dxa"/>
            <w:hideMark/>
          </w:tcPr>
          <w:p w14:paraId="318A9D5C" w14:textId="77777777" w:rsidR="00B6386A" w:rsidRPr="00B6386A" w:rsidRDefault="00B6386A" w:rsidP="00F37D0D">
            <w:pPr>
              <w:jc w:val="center"/>
              <w:outlineLvl w:val="2"/>
              <w:rPr>
                <w:rFonts w:cs="Times New Roman"/>
                <w:sz w:val="20"/>
                <w:szCs w:val="20"/>
              </w:rPr>
            </w:pPr>
            <w:r w:rsidRPr="00B6386A">
              <w:rPr>
                <w:rFonts w:cs="Times New Roman"/>
                <w:sz w:val="20"/>
                <w:szCs w:val="20"/>
              </w:rPr>
              <w:t>1,3</w:t>
            </w:r>
          </w:p>
        </w:tc>
        <w:tc>
          <w:tcPr>
            <w:tcW w:w="1140" w:type="dxa"/>
            <w:hideMark/>
          </w:tcPr>
          <w:p w14:paraId="2DC3A85E" w14:textId="77777777" w:rsidR="00B6386A" w:rsidRPr="00B6386A" w:rsidRDefault="00B6386A" w:rsidP="00F37D0D">
            <w:pPr>
              <w:jc w:val="center"/>
              <w:outlineLvl w:val="2"/>
              <w:rPr>
                <w:rFonts w:cs="Times New Roman"/>
                <w:sz w:val="20"/>
                <w:szCs w:val="20"/>
              </w:rPr>
            </w:pPr>
            <w:r w:rsidRPr="00B6386A">
              <w:rPr>
                <w:rFonts w:cs="Times New Roman"/>
                <w:sz w:val="20"/>
                <w:szCs w:val="20"/>
              </w:rPr>
              <w:t>1,3</w:t>
            </w:r>
          </w:p>
        </w:tc>
      </w:tr>
      <w:tr w:rsidR="00B6386A" w:rsidRPr="00B6386A" w14:paraId="706CC7AB" w14:textId="77777777" w:rsidTr="00F37D0D">
        <w:trPr>
          <w:trHeight w:val="284"/>
        </w:trPr>
        <w:tc>
          <w:tcPr>
            <w:tcW w:w="3480" w:type="dxa"/>
            <w:hideMark/>
          </w:tcPr>
          <w:p w14:paraId="2953C22B" w14:textId="77777777" w:rsidR="00B6386A" w:rsidRPr="00B6386A" w:rsidRDefault="00B6386A" w:rsidP="00F37D0D">
            <w:pPr>
              <w:outlineLvl w:val="6"/>
              <w:rPr>
                <w:rFonts w:cs="Times New Roman"/>
                <w:sz w:val="20"/>
                <w:szCs w:val="20"/>
              </w:rPr>
            </w:pPr>
            <w:r w:rsidRPr="00B6386A">
              <w:rPr>
                <w:rFonts w:cs="Times New Roman"/>
                <w:sz w:val="20"/>
                <w:szCs w:val="20"/>
              </w:rPr>
              <w:t>СОЦИАЛЬНАЯ ПОЛИТИКА</w:t>
            </w:r>
          </w:p>
        </w:tc>
        <w:tc>
          <w:tcPr>
            <w:tcW w:w="1600" w:type="dxa"/>
            <w:hideMark/>
          </w:tcPr>
          <w:p w14:paraId="0D4CA65E" w14:textId="77777777" w:rsidR="00B6386A" w:rsidRPr="00B6386A" w:rsidRDefault="00B6386A" w:rsidP="00F37D0D">
            <w:pPr>
              <w:jc w:val="center"/>
              <w:outlineLvl w:val="6"/>
              <w:rPr>
                <w:rFonts w:cs="Times New Roman"/>
                <w:sz w:val="20"/>
                <w:szCs w:val="20"/>
              </w:rPr>
            </w:pPr>
            <w:r w:rsidRPr="00B6386A">
              <w:rPr>
                <w:rFonts w:cs="Times New Roman"/>
                <w:sz w:val="20"/>
                <w:szCs w:val="20"/>
              </w:rPr>
              <w:t>1820177200</w:t>
            </w:r>
          </w:p>
        </w:tc>
        <w:tc>
          <w:tcPr>
            <w:tcW w:w="640" w:type="dxa"/>
            <w:hideMark/>
          </w:tcPr>
          <w:p w14:paraId="50972735"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640" w:type="dxa"/>
            <w:hideMark/>
          </w:tcPr>
          <w:p w14:paraId="51C80BE5"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c>
          <w:tcPr>
            <w:tcW w:w="1120" w:type="dxa"/>
            <w:hideMark/>
          </w:tcPr>
          <w:p w14:paraId="027D42C3" w14:textId="77777777" w:rsidR="00B6386A" w:rsidRPr="00B6386A" w:rsidRDefault="00B6386A" w:rsidP="00F37D0D">
            <w:pPr>
              <w:jc w:val="center"/>
              <w:outlineLvl w:val="6"/>
              <w:rPr>
                <w:rFonts w:cs="Times New Roman"/>
                <w:sz w:val="20"/>
                <w:szCs w:val="20"/>
              </w:rPr>
            </w:pPr>
            <w:r w:rsidRPr="00B6386A">
              <w:rPr>
                <w:rFonts w:cs="Times New Roman"/>
                <w:sz w:val="20"/>
                <w:szCs w:val="20"/>
              </w:rPr>
              <w:t>1,3</w:t>
            </w:r>
          </w:p>
        </w:tc>
        <w:tc>
          <w:tcPr>
            <w:tcW w:w="1220" w:type="dxa"/>
            <w:hideMark/>
          </w:tcPr>
          <w:p w14:paraId="1A76DBE7" w14:textId="77777777" w:rsidR="00B6386A" w:rsidRPr="00B6386A" w:rsidRDefault="00B6386A" w:rsidP="00F37D0D">
            <w:pPr>
              <w:jc w:val="center"/>
              <w:outlineLvl w:val="6"/>
              <w:rPr>
                <w:rFonts w:cs="Times New Roman"/>
                <w:sz w:val="20"/>
                <w:szCs w:val="20"/>
              </w:rPr>
            </w:pPr>
            <w:r w:rsidRPr="00B6386A">
              <w:rPr>
                <w:rFonts w:cs="Times New Roman"/>
                <w:sz w:val="20"/>
                <w:szCs w:val="20"/>
              </w:rPr>
              <w:t>1,3</w:t>
            </w:r>
          </w:p>
        </w:tc>
        <w:tc>
          <w:tcPr>
            <w:tcW w:w="1140" w:type="dxa"/>
            <w:hideMark/>
          </w:tcPr>
          <w:p w14:paraId="5CDEF513" w14:textId="77777777" w:rsidR="00B6386A" w:rsidRPr="00B6386A" w:rsidRDefault="00B6386A" w:rsidP="00F37D0D">
            <w:pPr>
              <w:jc w:val="center"/>
              <w:outlineLvl w:val="6"/>
              <w:rPr>
                <w:rFonts w:cs="Times New Roman"/>
                <w:sz w:val="20"/>
                <w:szCs w:val="20"/>
              </w:rPr>
            </w:pPr>
            <w:r w:rsidRPr="00B6386A">
              <w:rPr>
                <w:rFonts w:cs="Times New Roman"/>
                <w:sz w:val="20"/>
                <w:szCs w:val="20"/>
              </w:rPr>
              <w:t>1,3</w:t>
            </w:r>
          </w:p>
        </w:tc>
      </w:tr>
      <w:tr w:rsidR="00B6386A" w:rsidRPr="00B6386A" w14:paraId="2CF13558" w14:textId="77777777" w:rsidTr="00F37D0D">
        <w:trPr>
          <w:trHeight w:val="284"/>
        </w:trPr>
        <w:tc>
          <w:tcPr>
            <w:tcW w:w="3480" w:type="dxa"/>
            <w:hideMark/>
          </w:tcPr>
          <w:p w14:paraId="1834EF4C" w14:textId="77777777" w:rsidR="00B6386A" w:rsidRPr="00B6386A" w:rsidRDefault="00B6386A" w:rsidP="00F37D0D">
            <w:pPr>
              <w:outlineLvl w:val="6"/>
              <w:rPr>
                <w:rFonts w:cs="Times New Roman"/>
                <w:sz w:val="20"/>
                <w:szCs w:val="20"/>
              </w:rPr>
            </w:pPr>
            <w:r w:rsidRPr="00B6386A">
              <w:rPr>
                <w:rFonts w:cs="Times New Roman"/>
                <w:sz w:val="20"/>
                <w:szCs w:val="20"/>
              </w:rPr>
              <w:t>Социальное обеспечение населения</w:t>
            </w:r>
          </w:p>
        </w:tc>
        <w:tc>
          <w:tcPr>
            <w:tcW w:w="1600" w:type="dxa"/>
            <w:hideMark/>
          </w:tcPr>
          <w:p w14:paraId="41CCF9F8" w14:textId="77777777" w:rsidR="00B6386A" w:rsidRPr="00B6386A" w:rsidRDefault="00B6386A" w:rsidP="00F37D0D">
            <w:pPr>
              <w:jc w:val="center"/>
              <w:outlineLvl w:val="6"/>
              <w:rPr>
                <w:rFonts w:cs="Times New Roman"/>
                <w:sz w:val="20"/>
                <w:szCs w:val="20"/>
              </w:rPr>
            </w:pPr>
            <w:r w:rsidRPr="00B6386A">
              <w:rPr>
                <w:rFonts w:cs="Times New Roman"/>
                <w:sz w:val="20"/>
                <w:szCs w:val="20"/>
              </w:rPr>
              <w:t>1820177200</w:t>
            </w:r>
          </w:p>
        </w:tc>
        <w:tc>
          <w:tcPr>
            <w:tcW w:w="640" w:type="dxa"/>
            <w:hideMark/>
          </w:tcPr>
          <w:p w14:paraId="6F9E843F"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640" w:type="dxa"/>
            <w:hideMark/>
          </w:tcPr>
          <w:p w14:paraId="2F4446F8" w14:textId="77777777" w:rsidR="00B6386A" w:rsidRPr="00B6386A" w:rsidRDefault="00B6386A" w:rsidP="00F37D0D">
            <w:pPr>
              <w:jc w:val="center"/>
              <w:outlineLvl w:val="6"/>
              <w:rPr>
                <w:rFonts w:cs="Times New Roman"/>
                <w:sz w:val="20"/>
                <w:szCs w:val="20"/>
              </w:rPr>
            </w:pPr>
            <w:r w:rsidRPr="00B6386A">
              <w:rPr>
                <w:rFonts w:cs="Times New Roman"/>
                <w:sz w:val="20"/>
                <w:szCs w:val="20"/>
              </w:rPr>
              <w:t>1003</w:t>
            </w:r>
          </w:p>
        </w:tc>
        <w:tc>
          <w:tcPr>
            <w:tcW w:w="1120" w:type="dxa"/>
            <w:hideMark/>
          </w:tcPr>
          <w:p w14:paraId="69636917" w14:textId="77777777" w:rsidR="00B6386A" w:rsidRPr="00B6386A" w:rsidRDefault="00B6386A" w:rsidP="00F37D0D">
            <w:pPr>
              <w:jc w:val="center"/>
              <w:outlineLvl w:val="6"/>
              <w:rPr>
                <w:rFonts w:cs="Times New Roman"/>
                <w:sz w:val="20"/>
                <w:szCs w:val="20"/>
              </w:rPr>
            </w:pPr>
            <w:r w:rsidRPr="00B6386A">
              <w:rPr>
                <w:rFonts w:cs="Times New Roman"/>
                <w:sz w:val="20"/>
                <w:szCs w:val="20"/>
              </w:rPr>
              <w:t>1,3</w:t>
            </w:r>
          </w:p>
        </w:tc>
        <w:tc>
          <w:tcPr>
            <w:tcW w:w="1220" w:type="dxa"/>
            <w:hideMark/>
          </w:tcPr>
          <w:p w14:paraId="25C37EC2" w14:textId="77777777" w:rsidR="00B6386A" w:rsidRPr="00B6386A" w:rsidRDefault="00B6386A" w:rsidP="00F37D0D">
            <w:pPr>
              <w:jc w:val="center"/>
              <w:outlineLvl w:val="6"/>
              <w:rPr>
                <w:rFonts w:cs="Times New Roman"/>
                <w:sz w:val="20"/>
                <w:szCs w:val="20"/>
              </w:rPr>
            </w:pPr>
            <w:r w:rsidRPr="00B6386A">
              <w:rPr>
                <w:rFonts w:cs="Times New Roman"/>
                <w:sz w:val="20"/>
                <w:szCs w:val="20"/>
              </w:rPr>
              <w:t>1,3</w:t>
            </w:r>
          </w:p>
        </w:tc>
        <w:tc>
          <w:tcPr>
            <w:tcW w:w="1140" w:type="dxa"/>
            <w:hideMark/>
          </w:tcPr>
          <w:p w14:paraId="57E2A56D" w14:textId="77777777" w:rsidR="00B6386A" w:rsidRPr="00B6386A" w:rsidRDefault="00B6386A" w:rsidP="00F37D0D">
            <w:pPr>
              <w:jc w:val="center"/>
              <w:outlineLvl w:val="6"/>
              <w:rPr>
                <w:rFonts w:cs="Times New Roman"/>
                <w:sz w:val="20"/>
                <w:szCs w:val="20"/>
              </w:rPr>
            </w:pPr>
            <w:r w:rsidRPr="00B6386A">
              <w:rPr>
                <w:rFonts w:cs="Times New Roman"/>
                <w:sz w:val="20"/>
                <w:szCs w:val="20"/>
              </w:rPr>
              <w:t>1,3</w:t>
            </w:r>
          </w:p>
        </w:tc>
      </w:tr>
      <w:tr w:rsidR="00B6386A" w:rsidRPr="00B6386A" w14:paraId="093D1C76" w14:textId="77777777" w:rsidTr="00F37D0D">
        <w:trPr>
          <w:trHeight w:val="284"/>
        </w:trPr>
        <w:tc>
          <w:tcPr>
            <w:tcW w:w="3480" w:type="dxa"/>
            <w:hideMark/>
          </w:tcPr>
          <w:p w14:paraId="3C983647" w14:textId="77777777" w:rsidR="00B6386A" w:rsidRPr="00B6386A" w:rsidRDefault="00B6386A" w:rsidP="00F37D0D">
            <w:pPr>
              <w:outlineLvl w:val="6"/>
              <w:rPr>
                <w:rFonts w:cs="Times New Roman"/>
                <w:sz w:val="20"/>
                <w:szCs w:val="20"/>
              </w:rPr>
            </w:pPr>
            <w:r w:rsidRPr="00B6386A">
              <w:rPr>
                <w:rFonts w:cs="Times New Roman"/>
                <w:sz w:val="20"/>
                <w:szCs w:val="20"/>
              </w:rPr>
              <w:t>Социальное обеспечение и иные выплаты населению</w:t>
            </w:r>
          </w:p>
        </w:tc>
        <w:tc>
          <w:tcPr>
            <w:tcW w:w="1600" w:type="dxa"/>
            <w:hideMark/>
          </w:tcPr>
          <w:p w14:paraId="36671C4F" w14:textId="77777777" w:rsidR="00B6386A" w:rsidRPr="00B6386A" w:rsidRDefault="00B6386A" w:rsidP="00F37D0D">
            <w:pPr>
              <w:jc w:val="center"/>
              <w:outlineLvl w:val="6"/>
              <w:rPr>
                <w:rFonts w:cs="Times New Roman"/>
                <w:sz w:val="20"/>
                <w:szCs w:val="20"/>
              </w:rPr>
            </w:pPr>
            <w:r w:rsidRPr="00B6386A">
              <w:rPr>
                <w:rFonts w:cs="Times New Roman"/>
                <w:sz w:val="20"/>
                <w:szCs w:val="20"/>
              </w:rPr>
              <w:t>1820177200</w:t>
            </w:r>
          </w:p>
        </w:tc>
        <w:tc>
          <w:tcPr>
            <w:tcW w:w="640" w:type="dxa"/>
            <w:hideMark/>
          </w:tcPr>
          <w:p w14:paraId="2CB5C65C"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c>
          <w:tcPr>
            <w:tcW w:w="640" w:type="dxa"/>
            <w:hideMark/>
          </w:tcPr>
          <w:p w14:paraId="54879216"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6FFC2796" w14:textId="77777777" w:rsidR="00B6386A" w:rsidRPr="00B6386A" w:rsidRDefault="00B6386A" w:rsidP="00F37D0D">
            <w:pPr>
              <w:jc w:val="center"/>
              <w:outlineLvl w:val="6"/>
              <w:rPr>
                <w:rFonts w:cs="Times New Roman"/>
                <w:sz w:val="20"/>
                <w:szCs w:val="20"/>
              </w:rPr>
            </w:pPr>
            <w:r w:rsidRPr="00B6386A">
              <w:rPr>
                <w:rFonts w:cs="Times New Roman"/>
                <w:sz w:val="20"/>
                <w:szCs w:val="20"/>
              </w:rPr>
              <w:t>281,2</w:t>
            </w:r>
          </w:p>
        </w:tc>
        <w:tc>
          <w:tcPr>
            <w:tcW w:w="1220" w:type="dxa"/>
            <w:hideMark/>
          </w:tcPr>
          <w:p w14:paraId="37879E47" w14:textId="77777777" w:rsidR="00B6386A" w:rsidRPr="00B6386A" w:rsidRDefault="00B6386A" w:rsidP="00F37D0D">
            <w:pPr>
              <w:jc w:val="center"/>
              <w:outlineLvl w:val="6"/>
              <w:rPr>
                <w:rFonts w:cs="Times New Roman"/>
                <w:sz w:val="20"/>
                <w:szCs w:val="20"/>
              </w:rPr>
            </w:pPr>
            <w:r w:rsidRPr="00B6386A">
              <w:rPr>
                <w:rFonts w:cs="Times New Roman"/>
                <w:sz w:val="20"/>
                <w:szCs w:val="20"/>
              </w:rPr>
              <w:t>283,7</w:t>
            </w:r>
          </w:p>
        </w:tc>
        <w:tc>
          <w:tcPr>
            <w:tcW w:w="1140" w:type="dxa"/>
            <w:hideMark/>
          </w:tcPr>
          <w:p w14:paraId="68CFDC23" w14:textId="77777777" w:rsidR="00B6386A" w:rsidRPr="00B6386A" w:rsidRDefault="00B6386A" w:rsidP="00F37D0D">
            <w:pPr>
              <w:jc w:val="center"/>
              <w:outlineLvl w:val="6"/>
              <w:rPr>
                <w:rFonts w:cs="Times New Roman"/>
                <w:sz w:val="20"/>
                <w:szCs w:val="20"/>
              </w:rPr>
            </w:pPr>
            <w:r w:rsidRPr="00B6386A">
              <w:rPr>
                <w:rFonts w:cs="Times New Roman"/>
                <w:sz w:val="20"/>
                <w:szCs w:val="20"/>
              </w:rPr>
              <w:t>283,7</w:t>
            </w:r>
          </w:p>
        </w:tc>
      </w:tr>
      <w:tr w:rsidR="00B6386A" w:rsidRPr="00B6386A" w14:paraId="5C62CB3C" w14:textId="77777777" w:rsidTr="00F37D0D">
        <w:trPr>
          <w:trHeight w:val="284"/>
        </w:trPr>
        <w:tc>
          <w:tcPr>
            <w:tcW w:w="3480" w:type="dxa"/>
            <w:hideMark/>
          </w:tcPr>
          <w:p w14:paraId="08798402" w14:textId="77777777" w:rsidR="00B6386A" w:rsidRPr="00B6386A" w:rsidRDefault="00B6386A" w:rsidP="00F37D0D">
            <w:pPr>
              <w:outlineLvl w:val="6"/>
              <w:rPr>
                <w:rFonts w:cs="Times New Roman"/>
                <w:sz w:val="20"/>
                <w:szCs w:val="20"/>
              </w:rPr>
            </w:pPr>
            <w:r w:rsidRPr="00B6386A">
              <w:rPr>
                <w:rFonts w:cs="Times New Roman"/>
                <w:sz w:val="20"/>
                <w:szCs w:val="20"/>
              </w:rPr>
              <w:t>Публичные нормативные социальные выплаты гражданам</w:t>
            </w:r>
          </w:p>
        </w:tc>
        <w:tc>
          <w:tcPr>
            <w:tcW w:w="1600" w:type="dxa"/>
            <w:hideMark/>
          </w:tcPr>
          <w:p w14:paraId="38C9E97D" w14:textId="77777777" w:rsidR="00B6386A" w:rsidRPr="00B6386A" w:rsidRDefault="00B6386A" w:rsidP="00F37D0D">
            <w:pPr>
              <w:jc w:val="center"/>
              <w:outlineLvl w:val="6"/>
              <w:rPr>
                <w:rFonts w:cs="Times New Roman"/>
                <w:sz w:val="20"/>
                <w:szCs w:val="20"/>
              </w:rPr>
            </w:pPr>
            <w:r w:rsidRPr="00B6386A">
              <w:rPr>
                <w:rFonts w:cs="Times New Roman"/>
                <w:sz w:val="20"/>
                <w:szCs w:val="20"/>
              </w:rPr>
              <w:t>1820177200</w:t>
            </w:r>
          </w:p>
        </w:tc>
        <w:tc>
          <w:tcPr>
            <w:tcW w:w="640" w:type="dxa"/>
            <w:hideMark/>
          </w:tcPr>
          <w:p w14:paraId="350F330F" w14:textId="77777777" w:rsidR="00B6386A" w:rsidRPr="00B6386A" w:rsidRDefault="00B6386A" w:rsidP="00F37D0D">
            <w:pPr>
              <w:jc w:val="center"/>
              <w:outlineLvl w:val="6"/>
              <w:rPr>
                <w:rFonts w:cs="Times New Roman"/>
                <w:sz w:val="20"/>
                <w:szCs w:val="20"/>
              </w:rPr>
            </w:pPr>
            <w:r w:rsidRPr="00B6386A">
              <w:rPr>
                <w:rFonts w:cs="Times New Roman"/>
                <w:sz w:val="20"/>
                <w:szCs w:val="20"/>
              </w:rPr>
              <w:t>310</w:t>
            </w:r>
          </w:p>
        </w:tc>
        <w:tc>
          <w:tcPr>
            <w:tcW w:w="640" w:type="dxa"/>
            <w:hideMark/>
          </w:tcPr>
          <w:p w14:paraId="23268757"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1822D39F" w14:textId="77777777" w:rsidR="00B6386A" w:rsidRPr="00B6386A" w:rsidRDefault="00B6386A" w:rsidP="00F37D0D">
            <w:pPr>
              <w:jc w:val="center"/>
              <w:outlineLvl w:val="6"/>
              <w:rPr>
                <w:rFonts w:cs="Times New Roman"/>
                <w:sz w:val="20"/>
                <w:szCs w:val="20"/>
              </w:rPr>
            </w:pPr>
            <w:r w:rsidRPr="00B6386A">
              <w:rPr>
                <w:rFonts w:cs="Times New Roman"/>
                <w:sz w:val="20"/>
                <w:szCs w:val="20"/>
              </w:rPr>
              <w:t>281,2</w:t>
            </w:r>
          </w:p>
        </w:tc>
        <w:tc>
          <w:tcPr>
            <w:tcW w:w="1220" w:type="dxa"/>
            <w:hideMark/>
          </w:tcPr>
          <w:p w14:paraId="0B1D4B63" w14:textId="77777777" w:rsidR="00B6386A" w:rsidRPr="00B6386A" w:rsidRDefault="00B6386A" w:rsidP="00F37D0D">
            <w:pPr>
              <w:jc w:val="center"/>
              <w:outlineLvl w:val="6"/>
              <w:rPr>
                <w:rFonts w:cs="Times New Roman"/>
                <w:sz w:val="20"/>
                <w:szCs w:val="20"/>
              </w:rPr>
            </w:pPr>
            <w:r w:rsidRPr="00B6386A">
              <w:rPr>
                <w:rFonts w:cs="Times New Roman"/>
                <w:sz w:val="20"/>
                <w:szCs w:val="20"/>
              </w:rPr>
              <w:t>283,7</w:t>
            </w:r>
          </w:p>
        </w:tc>
        <w:tc>
          <w:tcPr>
            <w:tcW w:w="1140" w:type="dxa"/>
            <w:hideMark/>
          </w:tcPr>
          <w:p w14:paraId="7DE1D985" w14:textId="77777777" w:rsidR="00B6386A" w:rsidRPr="00B6386A" w:rsidRDefault="00B6386A" w:rsidP="00F37D0D">
            <w:pPr>
              <w:jc w:val="center"/>
              <w:outlineLvl w:val="6"/>
              <w:rPr>
                <w:rFonts w:cs="Times New Roman"/>
                <w:sz w:val="20"/>
                <w:szCs w:val="20"/>
              </w:rPr>
            </w:pPr>
            <w:r w:rsidRPr="00B6386A">
              <w:rPr>
                <w:rFonts w:cs="Times New Roman"/>
                <w:sz w:val="20"/>
                <w:szCs w:val="20"/>
              </w:rPr>
              <w:t>283,7</w:t>
            </w:r>
          </w:p>
        </w:tc>
      </w:tr>
      <w:tr w:rsidR="00B6386A" w:rsidRPr="00B6386A" w14:paraId="54DCC217" w14:textId="77777777" w:rsidTr="00F37D0D">
        <w:trPr>
          <w:trHeight w:val="284"/>
        </w:trPr>
        <w:tc>
          <w:tcPr>
            <w:tcW w:w="3480" w:type="dxa"/>
            <w:hideMark/>
          </w:tcPr>
          <w:p w14:paraId="551BA9D1" w14:textId="77777777" w:rsidR="00B6386A" w:rsidRPr="00B6386A" w:rsidRDefault="00B6386A" w:rsidP="00F37D0D">
            <w:pPr>
              <w:outlineLvl w:val="6"/>
              <w:rPr>
                <w:rFonts w:cs="Times New Roman"/>
                <w:sz w:val="20"/>
                <w:szCs w:val="20"/>
              </w:rPr>
            </w:pPr>
            <w:r w:rsidRPr="00B6386A">
              <w:rPr>
                <w:rFonts w:cs="Times New Roman"/>
                <w:sz w:val="20"/>
                <w:szCs w:val="20"/>
              </w:rPr>
              <w:lastRenderedPageBreak/>
              <w:t>СОЦИАЛЬНАЯ ПОЛИТИКА</w:t>
            </w:r>
          </w:p>
        </w:tc>
        <w:tc>
          <w:tcPr>
            <w:tcW w:w="1600" w:type="dxa"/>
            <w:hideMark/>
          </w:tcPr>
          <w:p w14:paraId="214E9BC8" w14:textId="77777777" w:rsidR="00B6386A" w:rsidRPr="00B6386A" w:rsidRDefault="00B6386A" w:rsidP="00F37D0D">
            <w:pPr>
              <w:jc w:val="center"/>
              <w:outlineLvl w:val="6"/>
              <w:rPr>
                <w:rFonts w:cs="Times New Roman"/>
                <w:sz w:val="20"/>
                <w:szCs w:val="20"/>
              </w:rPr>
            </w:pPr>
            <w:r w:rsidRPr="00B6386A">
              <w:rPr>
                <w:rFonts w:cs="Times New Roman"/>
                <w:sz w:val="20"/>
                <w:szCs w:val="20"/>
              </w:rPr>
              <w:t>1820177200</w:t>
            </w:r>
          </w:p>
        </w:tc>
        <w:tc>
          <w:tcPr>
            <w:tcW w:w="640" w:type="dxa"/>
            <w:hideMark/>
          </w:tcPr>
          <w:p w14:paraId="5FBB0DDD" w14:textId="77777777" w:rsidR="00B6386A" w:rsidRPr="00B6386A" w:rsidRDefault="00B6386A" w:rsidP="00F37D0D">
            <w:pPr>
              <w:jc w:val="center"/>
              <w:outlineLvl w:val="6"/>
              <w:rPr>
                <w:rFonts w:cs="Times New Roman"/>
                <w:sz w:val="20"/>
                <w:szCs w:val="20"/>
              </w:rPr>
            </w:pPr>
            <w:r w:rsidRPr="00B6386A">
              <w:rPr>
                <w:rFonts w:cs="Times New Roman"/>
                <w:sz w:val="20"/>
                <w:szCs w:val="20"/>
              </w:rPr>
              <w:t>310</w:t>
            </w:r>
          </w:p>
        </w:tc>
        <w:tc>
          <w:tcPr>
            <w:tcW w:w="640" w:type="dxa"/>
            <w:hideMark/>
          </w:tcPr>
          <w:p w14:paraId="260FB8B2"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c>
          <w:tcPr>
            <w:tcW w:w="1120" w:type="dxa"/>
            <w:hideMark/>
          </w:tcPr>
          <w:p w14:paraId="442D3D3C" w14:textId="77777777" w:rsidR="00B6386A" w:rsidRPr="00B6386A" w:rsidRDefault="00B6386A" w:rsidP="00F37D0D">
            <w:pPr>
              <w:jc w:val="center"/>
              <w:outlineLvl w:val="6"/>
              <w:rPr>
                <w:rFonts w:cs="Times New Roman"/>
                <w:sz w:val="20"/>
                <w:szCs w:val="20"/>
              </w:rPr>
            </w:pPr>
            <w:r w:rsidRPr="00B6386A">
              <w:rPr>
                <w:rFonts w:cs="Times New Roman"/>
                <w:sz w:val="20"/>
                <w:szCs w:val="20"/>
              </w:rPr>
              <w:t>281,2</w:t>
            </w:r>
          </w:p>
        </w:tc>
        <w:tc>
          <w:tcPr>
            <w:tcW w:w="1220" w:type="dxa"/>
            <w:hideMark/>
          </w:tcPr>
          <w:p w14:paraId="169305F5" w14:textId="77777777" w:rsidR="00B6386A" w:rsidRPr="00B6386A" w:rsidRDefault="00B6386A" w:rsidP="00F37D0D">
            <w:pPr>
              <w:jc w:val="center"/>
              <w:outlineLvl w:val="6"/>
              <w:rPr>
                <w:rFonts w:cs="Times New Roman"/>
                <w:sz w:val="20"/>
                <w:szCs w:val="20"/>
              </w:rPr>
            </w:pPr>
            <w:r w:rsidRPr="00B6386A">
              <w:rPr>
                <w:rFonts w:cs="Times New Roman"/>
                <w:sz w:val="20"/>
                <w:szCs w:val="20"/>
              </w:rPr>
              <w:t>283,7</w:t>
            </w:r>
          </w:p>
        </w:tc>
        <w:tc>
          <w:tcPr>
            <w:tcW w:w="1140" w:type="dxa"/>
            <w:hideMark/>
          </w:tcPr>
          <w:p w14:paraId="215855B5" w14:textId="77777777" w:rsidR="00B6386A" w:rsidRPr="00B6386A" w:rsidRDefault="00B6386A" w:rsidP="00F37D0D">
            <w:pPr>
              <w:jc w:val="center"/>
              <w:outlineLvl w:val="6"/>
              <w:rPr>
                <w:rFonts w:cs="Times New Roman"/>
                <w:sz w:val="20"/>
                <w:szCs w:val="20"/>
              </w:rPr>
            </w:pPr>
            <w:r w:rsidRPr="00B6386A">
              <w:rPr>
                <w:rFonts w:cs="Times New Roman"/>
                <w:sz w:val="20"/>
                <w:szCs w:val="20"/>
              </w:rPr>
              <w:t>283,7</w:t>
            </w:r>
          </w:p>
        </w:tc>
      </w:tr>
      <w:tr w:rsidR="00B6386A" w:rsidRPr="00B6386A" w14:paraId="6D8EF620" w14:textId="77777777" w:rsidTr="00F37D0D">
        <w:trPr>
          <w:trHeight w:val="284"/>
        </w:trPr>
        <w:tc>
          <w:tcPr>
            <w:tcW w:w="3480" w:type="dxa"/>
            <w:hideMark/>
          </w:tcPr>
          <w:p w14:paraId="340ED52E" w14:textId="77777777" w:rsidR="00B6386A" w:rsidRPr="00B6386A" w:rsidRDefault="00B6386A" w:rsidP="00F37D0D">
            <w:pPr>
              <w:outlineLvl w:val="6"/>
              <w:rPr>
                <w:rFonts w:cs="Times New Roman"/>
                <w:sz w:val="20"/>
                <w:szCs w:val="20"/>
              </w:rPr>
            </w:pPr>
            <w:r w:rsidRPr="00B6386A">
              <w:rPr>
                <w:rFonts w:cs="Times New Roman"/>
                <w:sz w:val="20"/>
                <w:szCs w:val="20"/>
              </w:rPr>
              <w:t>Социальное обеспечение населения</w:t>
            </w:r>
          </w:p>
        </w:tc>
        <w:tc>
          <w:tcPr>
            <w:tcW w:w="1600" w:type="dxa"/>
            <w:hideMark/>
          </w:tcPr>
          <w:p w14:paraId="381523F9" w14:textId="77777777" w:rsidR="00B6386A" w:rsidRPr="00B6386A" w:rsidRDefault="00B6386A" w:rsidP="00F37D0D">
            <w:pPr>
              <w:jc w:val="center"/>
              <w:outlineLvl w:val="6"/>
              <w:rPr>
                <w:rFonts w:cs="Times New Roman"/>
                <w:sz w:val="20"/>
                <w:szCs w:val="20"/>
              </w:rPr>
            </w:pPr>
            <w:r w:rsidRPr="00B6386A">
              <w:rPr>
                <w:rFonts w:cs="Times New Roman"/>
                <w:sz w:val="20"/>
                <w:szCs w:val="20"/>
              </w:rPr>
              <w:t>1820177200</w:t>
            </w:r>
          </w:p>
        </w:tc>
        <w:tc>
          <w:tcPr>
            <w:tcW w:w="640" w:type="dxa"/>
            <w:hideMark/>
          </w:tcPr>
          <w:p w14:paraId="1E11CE44" w14:textId="77777777" w:rsidR="00B6386A" w:rsidRPr="00B6386A" w:rsidRDefault="00B6386A" w:rsidP="00F37D0D">
            <w:pPr>
              <w:jc w:val="center"/>
              <w:outlineLvl w:val="6"/>
              <w:rPr>
                <w:rFonts w:cs="Times New Roman"/>
                <w:sz w:val="20"/>
                <w:szCs w:val="20"/>
              </w:rPr>
            </w:pPr>
            <w:r w:rsidRPr="00B6386A">
              <w:rPr>
                <w:rFonts w:cs="Times New Roman"/>
                <w:sz w:val="20"/>
                <w:szCs w:val="20"/>
              </w:rPr>
              <w:t>310</w:t>
            </w:r>
          </w:p>
        </w:tc>
        <w:tc>
          <w:tcPr>
            <w:tcW w:w="640" w:type="dxa"/>
            <w:hideMark/>
          </w:tcPr>
          <w:p w14:paraId="2C22D322" w14:textId="77777777" w:rsidR="00B6386A" w:rsidRPr="00B6386A" w:rsidRDefault="00B6386A" w:rsidP="00F37D0D">
            <w:pPr>
              <w:jc w:val="center"/>
              <w:outlineLvl w:val="6"/>
              <w:rPr>
                <w:rFonts w:cs="Times New Roman"/>
                <w:sz w:val="20"/>
                <w:szCs w:val="20"/>
              </w:rPr>
            </w:pPr>
            <w:r w:rsidRPr="00B6386A">
              <w:rPr>
                <w:rFonts w:cs="Times New Roman"/>
                <w:sz w:val="20"/>
                <w:szCs w:val="20"/>
              </w:rPr>
              <w:t>1003</w:t>
            </w:r>
          </w:p>
        </w:tc>
        <w:tc>
          <w:tcPr>
            <w:tcW w:w="1120" w:type="dxa"/>
            <w:hideMark/>
          </w:tcPr>
          <w:p w14:paraId="4F0A7D51" w14:textId="77777777" w:rsidR="00B6386A" w:rsidRPr="00B6386A" w:rsidRDefault="00B6386A" w:rsidP="00F37D0D">
            <w:pPr>
              <w:jc w:val="center"/>
              <w:outlineLvl w:val="6"/>
              <w:rPr>
                <w:rFonts w:cs="Times New Roman"/>
                <w:sz w:val="20"/>
                <w:szCs w:val="20"/>
              </w:rPr>
            </w:pPr>
            <w:r w:rsidRPr="00B6386A">
              <w:rPr>
                <w:rFonts w:cs="Times New Roman"/>
                <w:sz w:val="20"/>
                <w:szCs w:val="20"/>
              </w:rPr>
              <w:t>281,2</w:t>
            </w:r>
          </w:p>
        </w:tc>
        <w:tc>
          <w:tcPr>
            <w:tcW w:w="1220" w:type="dxa"/>
            <w:hideMark/>
          </w:tcPr>
          <w:p w14:paraId="60766E95" w14:textId="77777777" w:rsidR="00B6386A" w:rsidRPr="00B6386A" w:rsidRDefault="00B6386A" w:rsidP="00F37D0D">
            <w:pPr>
              <w:jc w:val="center"/>
              <w:outlineLvl w:val="6"/>
              <w:rPr>
                <w:rFonts w:cs="Times New Roman"/>
                <w:sz w:val="20"/>
                <w:szCs w:val="20"/>
              </w:rPr>
            </w:pPr>
            <w:r w:rsidRPr="00B6386A">
              <w:rPr>
                <w:rFonts w:cs="Times New Roman"/>
                <w:sz w:val="20"/>
                <w:szCs w:val="20"/>
              </w:rPr>
              <w:t>283,7</w:t>
            </w:r>
          </w:p>
        </w:tc>
        <w:tc>
          <w:tcPr>
            <w:tcW w:w="1140" w:type="dxa"/>
            <w:hideMark/>
          </w:tcPr>
          <w:p w14:paraId="3A7D2205" w14:textId="77777777" w:rsidR="00B6386A" w:rsidRPr="00B6386A" w:rsidRDefault="00B6386A" w:rsidP="00F37D0D">
            <w:pPr>
              <w:jc w:val="center"/>
              <w:outlineLvl w:val="6"/>
              <w:rPr>
                <w:rFonts w:cs="Times New Roman"/>
                <w:sz w:val="20"/>
                <w:szCs w:val="20"/>
              </w:rPr>
            </w:pPr>
            <w:r w:rsidRPr="00B6386A">
              <w:rPr>
                <w:rFonts w:cs="Times New Roman"/>
                <w:sz w:val="20"/>
                <w:szCs w:val="20"/>
              </w:rPr>
              <w:t>283,7</w:t>
            </w:r>
          </w:p>
        </w:tc>
      </w:tr>
      <w:tr w:rsidR="00B6386A" w:rsidRPr="00B6386A" w14:paraId="1EFE2091" w14:textId="77777777" w:rsidTr="00F37D0D">
        <w:trPr>
          <w:trHeight w:val="284"/>
        </w:trPr>
        <w:tc>
          <w:tcPr>
            <w:tcW w:w="3480" w:type="dxa"/>
            <w:hideMark/>
          </w:tcPr>
          <w:p w14:paraId="20852170" w14:textId="77777777" w:rsidR="00B6386A" w:rsidRPr="00B6386A" w:rsidRDefault="00B6386A" w:rsidP="00F37D0D">
            <w:pPr>
              <w:outlineLvl w:val="1"/>
              <w:rPr>
                <w:rFonts w:cs="Times New Roman"/>
                <w:sz w:val="20"/>
                <w:szCs w:val="20"/>
              </w:rPr>
            </w:pPr>
            <w:r w:rsidRPr="00B6386A">
              <w:rPr>
                <w:rFonts w:cs="Times New Roman"/>
                <w:sz w:val="20"/>
                <w:szCs w:val="20"/>
              </w:rPr>
              <w:t>Региональный проект " Старшее поколение"</w:t>
            </w:r>
          </w:p>
        </w:tc>
        <w:tc>
          <w:tcPr>
            <w:tcW w:w="1600" w:type="dxa"/>
            <w:hideMark/>
          </w:tcPr>
          <w:p w14:paraId="2E608A40" w14:textId="77777777" w:rsidR="00B6386A" w:rsidRPr="00B6386A" w:rsidRDefault="00B6386A" w:rsidP="00F37D0D">
            <w:pPr>
              <w:jc w:val="center"/>
              <w:outlineLvl w:val="1"/>
              <w:rPr>
                <w:rFonts w:cs="Times New Roman"/>
                <w:sz w:val="20"/>
                <w:szCs w:val="20"/>
              </w:rPr>
            </w:pPr>
            <w:r w:rsidRPr="00B6386A">
              <w:rPr>
                <w:rFonts w:cs="Times New Roman"/>
                <w:sz w:val="20"/>
                <w:szCs w:val="20"/>
              </w:rPr>
              <w:t>182Я400000</w:t>
            </w:r>
          </w:p>
        </w:tc>
        <w:tc>
          <w:tcPr>
            <w:tcW w:w="640" w:type="dxa"/>
            <w:hideMark/>
          </w:tcPr>
          <w:p w14:paraId="48A47471"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640" w:type="dxa"/>
            <w:hideMark/>
          </w:tcPr>
          <w:p w14:paraId="6813FFEB"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120" w:type="dxa"/>
            <w:hideMark/>
          </w:tcPr>
          <w:p w14:paraId="624DD7A6" w14:textId="77777777" w:rsidR="00B6386A" w:rsidRPr="00B6386A" w:rsidRDefault="00B6386A" w:rsidP="00F37D0D">
            <w:pPr>
              <w:jc w:val="center"/>
              <w:outlineLvl w:val="1"/>
              <w:rPr>
                <w:rFonts w:cs="Times New Roman"/>
                <w:sz w:val="20"/>
                <w:szCs w:val="20"/>
              </w:rPr>
            </w:pPr>
            <w:r w:rsidRPr="00B6386A">
              <w:rPr>
                <w:rFonts w:cs="Times New Roman"/>
                <w:sz w:val="20"/>
                <w:szCs w:val="20"/>
              </w:rPr>
              <w:t>22 612,3</w:t>
            </w:r>
          </w:p>
        </w:tc>
        <w:tc>
          <w:tcPr>
            <w:tcW w:w="1220" w:type="dxa"/>
            <w:hideMark/>
          </w:tcPr>
          <w:p w14:paraId="5F56F01E" w14:textId="77777777" w:rsidR="00B6386A" w:rsidRPr="00B6386A" w:rsidRDefault="00B6386A" w:rsidP="00F37D0D">
            <w:pPr>
              <w:jc w:val="center"/>
              <w:outlineLvl w:val="1"/>
              <w:rPr>
                <w:rFonts w:cs="Times New Roman"/>
                <w:sz w:val="20"/>
                <w:szCs w:val="20"/>
              </w:rPr>
            </w:pPr>
            <w:r w:rsidRPr="00B6386A">
              <w:rPr>
                <w:rFonts w:cs="Times New Roman"/>
                <w:sz w:val="20"/>
                <w:szCs w:val="20"/>
              </w:rPr>
              <w:t>23 485,8</w:t>
            </w:r>
          </w:p>
        </w:tc>
        <w:tc>
          <w:tcPr>
            <w:tcW w:w="1140" w:type="dxa"/>
            <w:hideMark/>
          </w:tcPr>
          <w:p w14:paraId="25468F8F" w14:textId="77777777" w:rsidR="00B6386A" w:rsidRPr="00B6386A" w:rsidRDefault="00B6386A" w:rsidP="00F37D0D">
            <w:pPr>
              <w:jc w:val="center"/>
              <w:outlineLvl w:val="1"/>
              <w:rPr>
                <w:rFonts w:cs="Times New Roman"/>
                <w:sz w:val="20"/>
                <w:szCs w:val="20"/>
              </w:rPr>
            </w:pPr>
            <w:r w:rsidRPr="00B6386A">
              <w:rPr>
                <w:rFonts w:cs="Times New Roman"/>
                <w:sz w:val="20"/>
                <w:szCs w:val="20"/>
              </w:rPr>
              <w:t>24 457,8</w:t>
            </w:r>
          </w:p>
        </w:tc>
      </w:tr>
      <w:tr w:rsidR="00B6386A" w:rsidRPr="00B6386A" w14:paraId="080C5081" w14:textId="77777777" w:rsidTr="00F37D0D">
        <w:trPr>
          <w:trHeight w:val="284"/>
        </w:trPr>
        <w:tc>
          <w:tcPr>
            <w:tcW w:w="3480" w:type="dxa"/>
            <w:hideMark/>
          </w:tcPr>
          <w:p w14:paraId="16341652" w14:textId="77777777" w:rsidR="00B6386A" w:rsidRPr="00B6386A" w:rsidRDefault="00B6386A" w:rsidP="00F37D0D">
            <w:pPr>
              <w:outlineLvl w:val="2"/>
              <w:rPr>
                <w:rFonts w:cs="Times New Roman"/>
                <w:sz w:val="20"/>
                <w:szCs w:val="20"/>
              </w:rPr>
            </w:pPr>
            <w:r w:rsidRPr="00B6386A">
              <w:rPr>
                <w:rFonts w:cs="Times New Roman"/>
                <w:sz w:val="20"/>
                <w:szCs w:val="20"/>
              </w:rPr>
              <w:t>Исполнение государственных полномочий по предоставлению гражданам пожилого возраста и инвалидам, нуждающимся в уходе, социальных услуг по уходу, входящих в социальный пакет долговременного ухода, в форме социального обслуживания на дому, полустационарной форме социального обслуживания, а также в сочетании указанных форм социального обслуживания</w:t>
            </w:r>
          </w:p>
        </w:tc>
        <w:tc>
          <w:tcPr>
            <w:tcW w:w="1600" w:type="dxa"/>
            <w:hideMark/>
          </w:tcPr>
          <w:p w14:paraId="674911BE" w14:textId="77777777" w:rsidR="00B6386A" w:rsidRPr="00B6386A" w:rsidRDefault="00B6386A" w:rsidP="00F37D0D">
            <w:pPr>
              <w:jc w:val="center"/>
              <w:outlineLvl w:val="2"/>
              <w:rPr>
                <w:rFonts w:cs="Times New Roman"/>
                <w:sz w:val="20"/>
                <w:szCs w:val="20"/>
              </w:rPr>
            </w:pPr>
            <w:r w:rsidRPr="00B6386A">
              <w:rPr>
                <w:rFonts w:cs="Times New Roman"/>
                <w:sz w:val="20"/>
                <w:szCs w:val="20"/>
              </w:rPr>
              <w:t>182Я451630</w:t>
            </w:r>
          </w:p>
        </w:tc>
        <w:tc>
          <w:tcPr>
            <w:tcW w:w="640" w:type="dxa"/>
            <w:hideMark/>
          </w:tcPr>
          <w:p w14:paraId="793A8A93"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640" w:type="dxa"/>
            <w:hideMark/>
          </w:tcPr>
          <w:p w14:paraId="55E32076"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056140D6" w14:textId="77777777" w:rsidR="00B6386A" w:rsidRPr="00B6386A" w:rsidRDefault="00B6386A" w:rsidP="00F37D0D">
            <w:pPr>
              <w:jc w:val="center"/>
              <w:outlineLvl w:val="2"/>
              <w:rPr>
                <w:rFonts w:cs="Times New Roman"/>
                <w:sz w:val="20"/>
                <w:szCs w:val="20"/>
              </w:rPr>
            </w:pPr>
            <w:r w:rsidRPr="00B6386A">
              <w:rPr>
                <w:rFonts w:cs="Times New Roman"/>
                <w:sz w:val="20"/>
                <w:szCs w:val="20"/>
              </w:rPr>
              <w:t>22 612,3</w:t>
            </w:r>
          </w:p>
        </w:tc>
        <w:tc>
          <w:tcPr>
            <w:tcW w:w="1220" w:type="dxa"/>
            <w:hideMark/>
          </w:tcPr>
          <w:p w14:paraId="7F010FC7" w14:textId="77777777" w:rsidR="00B6386A" w:rsidRPr="00B6386A" w:rsidRDefault="00B6386A" w:rsidP="00F37D0D">
            <w:pPr>
              <w:jc w:val="center"/>
              <w:outlineLvl w:val="2"/>
              <w:rPr>
                <w:rFonts w:cs="Times New Roman"/>
                <w:sz w:val="20"/>
                <w:szCs w:val="20"/>
              </w:rPr>
            </w:pPr>
            <w:r w:rsidRPr="00B6386A">
              <w:rPr>
                <w:rFonts w:cs="Times New Roman"/>
                <w:sz w:val="20"/>
                <w:szCs w:val="20"/>
              </w:rPr>
              <w:t>23 485,8</w:t>
            </w:r>
          </w:p>
        </w:tc>
        <w:tc>
          <w:tcPr>
            <w:tcW w:w="1140" w:type="dxa"/>
            <w:hideMark/>
          </w:tcPr>
          <w:p w14:paraId="66C754C7" w14:textId="77777777" w:rsidR="00B6386A" w:rsidRPr="00B6386A" w:rsidRDefault="00B6386A" w:rsidP="00F37D0D">
            <w:pPr>
              <w:jc w:val="center"/>
              <w:outlineLvl w:val="2"/>
              <w:rPr>
                <w:rFonts w:cs="Times New Roman"/>
                <w:sz w:val="20"/>
                <w:szCs w:val="20"/>
              </w:rPr>
            </w:pPr>
            <w:r w:rsidRPr="00B6386A">
              <w:rPr>
                <w:rFonts w:cs="Times New Roman"/>
                <w:sz w:val="20"/>
                <w:szCs w:val="20"/>
              </w:rPr>
              <w:t>24 457,8</w:t>
            </w:r>
          </w:p>
        </w:tc>
      </w:tr>
      <w:tr w:rsidR="00B6386A" w:rsidRPr="00B6386A" w14:paraId="3CE78278" w14:textId="77777777" w:rsidTr="00F37D0D">
        <w:trPr>
          <w:trHeight w:val="284"/>
        </w:trPr>
        <w:tc>
          <w:tcPr>
            <w:tcW w:w="3480" w:type="dxa"/>
            <w:hideMark/>
          </w:tcPr>
          <w:p w14:paraId="5B792227" w14:textId="77777777" w:rsidR="00B6386A" w:rsidRPr="00B6386A" w:rsidRDefault="00B6386A" w:rsidP="00F37D0D">
            <w:pPr>
              <w:outlineLvl w:val="2"/>
              <w:rPr>
                <w:rFonts w:cs="Times New Roman"/>
                <w:sz w:val="20"/>
                <w:szCs w:val="20"/>
              </w:rPr>
            </w:pPr>
            <w:r w:rsidRPr="00B6386A">
              <w:rPr>
                <w:rFonts w:cs="Times New Roman"/>
                <w:sz w:val="20"/>
                <w:szCs w:val="20"/>
              </w:rPr>
              <w:t>Предоставление субсидий бюджетным, автономным учреждениям и иным некоммерческим организациям</w:t>
            </w:r>
          </w:p>
        </w:tc>
        <w:tc>
          <w:tcPr>
            <w:tcW w:w="1600" w:type="dxa"/>
            <w:hideMark/>
          </w:tcPr>
          <w:p w14:paraId="51202256" w14:textId="77777777" w:rsidR="00B6386A" w:rsidRPr="00B6386A" w:rsidRDefault="00B6386A" w:rsidP="00F37D0D">
            <w:pPr>
              <w:jc w:val="center"/>
              <w:outlineLvl w:val="2"/>
              <w:rPr>
                <w:rFonts w:cs="Times New Roman"/>
                <w:sz w:val="20"/>
                <w:szCs w:val="20"/>
              </w:rPr>
            </w:pPr>
            <w:r w:rsidRPr="00B6386A">
              <w:rPr>
                <w:rFonts w:cs="Times New Roman"/>
                <w:sz w:val="20"/>
                <w:szCs w:val="20"/>
              </w:rPr>
              <w:t>182Я451630</w:t>
            </w:r>
          </w:p>
        </w:tc>
        <w:tc>
          <w:tcPr>
            <w:tcW w:w="640" w:type="dxa"/>
            <w:hideMark/>
          </w:tcPr>
          <w:p w14:paraId="58D213DC" w14:textId="77777777" w:rsidR="00B6386A" w:rsidRPr="00B6386A" w:rsidRDefault="00B6386A" w:rsidP="00F37D0D">
            <w:pPr>
              <w:jc w:val="center"/>
              <w:outlineLvl w:val="2"/>
              <w:rPr>
                <w:rFonts w:cs="Times New Roman"/>
                <w:sz w:val="20"/>
                <w:szCs w:val="20"/>
              </w:rPr>
            </w:pPr>
            <w:r w:rsidRPr="00B6386A">
              <w:rPr>
                <w:rFonts w:cs="Times New Roman"/>
                <w:sz w:val="20"/>
                <w:szCs w:val="20"/>
              </w:rPr>
              <w:t>600</w:t>
            </w:r>
          </w:p>
        </w:tc>
        <w:tc>
          <w:tcPr>
            <w:tcW w:w="640" w:type="dxa"/>
            <w:hideMark/>
          </w:tcPr>
          <w:p w14:paraId="0E50B7DD"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49AA6410" w14:textId="77777777" w:rsidR="00B6386A" w:rsidRPr="00B6386A" w:rsidRDefault="00B6386A" w:rsidP="00F37D0D">
            <w:pPr>
              <w:jc w:val="center"/>
              <w:outlineLvl w:val="2"/>
              <w:rPr>
                <w:rFonts w:cs="Times New Roman"/>
                <w:sz w:val="20"/>
                <w:szCs w:val="20"/>
              </w:rPr>
            </w:pPr>
            <w:r w:rsidRPr="00B6386A">
              <w:rPr>
                <w:rFonts w:cs="Times New Roman"/>
                <w:sz w:val="20"/>
                <w:szCs w:val="20"/>
              </w:rPr>
              <w:t>22 612,3</w:t>
            </w:r>
          </w:p>
        </w:tc>
        <w:tc>
          <w:tcPr>
            <w:tcW w:w="1220" w:type="dxa"/>
            <w:hideMark/>
          </w:tcPr>
          <w:p w14:paraId="28CD9E4B" w14:textId="77777777" w:rsidR="00B6386A" w:rsidRPr="00B6386A" w:rsidRDefault="00B6386A" w:rsidP="00F37D0D">
            <w:pPr>
              <w:jc w:val="center"/>
              <w:outlineLvl w:val="2"/>
              <w:rPr>
                <w:rFonts w:cs="Times New Roman"/>
                <w:sz w:val="20"/>
                <w:szCs w:val="20"/>
              </w:rPr>
            </w:pPr>
            <w:r w:rsidRPr="00B6386A">
              <w:rPr>
                <w:rFonts w:cs="Times New Roman"/>
                <w:sz w:val="20"/>
                <w:szCs w:val="20"/>
              </w:rPr>
              <w:t>23 485,8</w:t>
            </w:r>
          </w:p>
        </w:tc>
        <w:tc>
          <w:tcPr>
            <w:tcW w:w="1140" w:type="dxa"/>
            <w:hideMark/>
          </w:tcPr>
          <w:p w14:paraId="733E6CF9" w14:textId="77777777" w:rsidR="00B6386A" w:rsidRPr="00B6386A" w:rsidRDefault="00B6386A" w:rsidP="00F37D0D">
            <w:pPr>
              <w:jc w:val="center"/>
              <w:outlineLvl w:val="2"/>
              <w:rPr>
                <w:rFonts w:cs="Times New Roman"/>
                <w:sz w:val="20"/>
                <w:szCs w:val="20"/>
              </w:rPr>
            </w:pPr>
            <w:r w:rsidRPr="00B6386A">
              <w:rPr>
                <w:rFonts w:cs="Times New Roman"/>
                <w:sz w:val="20"/>
                <w:szCs w:val="20"/>
              </w:rPr>
              <w:t>24 457,8</w:t>
            </w:r>
          </w:p>
        </w:tc>
      </w:tr>
      <w:tr w:rsidR="00B6386A" w:rsidRPr="00B6386A" w14:paraId="51CF6B21" w14:textId="77777777" w:rsidTr="00F37D0D">
        <w:trPr>
          <w:trHeight w:val="284"/>
        </w:trPr>
        <w:tc>
          <w:tcPr>
            <w:tcW w:w="3480" w:type="dxa"/>
            <w:hideMark/>
          </w:tcPr>
          <w:p w14:paraId="188512BB" w14:textId="77777777" w:rsidR="00B6386A" w:rsidRPr="00B6386A" w:rsidRDefault="00B6386A" w:rsidP="00F37D0D">
            <w:pPr>
              <w:outlineLvl w:val="2"/>
              <w:rPr>
                <w:rFonts w:cs="Times New Roman"/>
                <w:sz w:val="20"/>
                <w:szCs w:val="20"/>
              </w:rPr>
            </w:pPr>
            <w:r w:rsidRPr="00B6386A">
              <w:rPr>
                <w:rFonts w:cs="Times New Roman"/>
                <w:sz w:val="20"/>
                <w:szCs w:val="20"/>
              </w:rPr>
              <w:t>Субсидии бюджетным учреждениям</w:t>
            </w:r>
          </w:p>
        </w:tc>
        <w:tc>
          <w:tcPr>
            <w:tcW w:w="1600" w:type="dxa"/>
            <w:hideMark/>
          </w:tcPr>
          <w:p w14:paraId="442C614E" w14:textId="77777777" w:rsidR="00B6386A" w:rsidRPr="00B6386A" w:rsidRDefault="00B6386A" w:rsidP="00F37D0D">
            <w:pPr>
              <w:jc w:val="center"/>
              <w:outlineLvl w:val="2"/>
              <w:rPr>
                <w:rFonts w:cs="Times New Roman"/>
                <w:sz w:val="20"/>
                <w:szCs w:val="20"/>
              </w:rPr>
            </w:pPr>
            <w:r w:rsidRPr="00B6386A">
              <w:rPr>
                <w:rFonts w:cs="Times New Roman"/>
                <w:sz w:val="20"/>
                <w:szCs w:val="20"/>
              </w:rPr>
              <w:t>182Я451630</w:t>
            </w:r>
          </w:p>
        </w:tc>
        <w:tc>
          <w:tcPr>
            <w:tcW w:w="640" w:type="dxa"/>
            <w:hideMark/>
          </w:tcPr>
          <w:p w14:paraId="759DD136" w14:textId="77777777" w:rsidR="00B6386A" w:rsidRPr="00B6386A" w:rsidRDefault="00B6386A" w:rsidP="00F37D0D">
            <w:pPr>
              <w:jc w:val="center"/>
              <w:outlineLvl w:val="2"/>
              <w:rPr>
                <w:rFonts w:cs="Times New Roman"/>
                <w:sz w:val="20"/>
                <w:szCs w:val="20"/>
              </w:rPr>
            </w:pPr>
            <w:r w:rsidRPr="00B6386A">
              <w:rPr>
                <w:rFonts w:cs="Times New Roman"/>
                <w:sz w:val="20"/>
                <w:szCs w:val="20"/>
              </w:rPr>
              <w:t>610</w:t>
            </w:r>
          </w:p>
        </w:tc>
        <w:tc>
          <w:tcPr>
            <w:tcW w:w="640" w:type="dxa"/>
            <w:hideMark/>
          </w:tcPr>
          <w:p w14:paraId="427009B1" w14:textId="77777777" w:rsidR="00B6386A" w:rsidRPr="00B6386A" w:rsidRDefault="00B6386A" w:rsidP="00F37D0D">
            <w:pPr>
              <w:jc w:val="center"/>
              <w:outlineLvl w:val="2"/>
              <w:rPr>
                <w:rFonts w:cs="Times New Roman"/>
                <w:sz w:val="20"/>
                <w:szCs w:val="20"/>
              </w:rPr>
            </w:pPr>
            <w:r w:rsidRPr="00B6386A">
              <w:rPr>
                <w:rFonts w:cs="Times New Roman"/>
                <w:sz w:val="20"/>
                <w:szCs w:val="20"/>
              </w:rPr>
              <w:t> </w:t>
            </w:r>
          </w:p>
        </w:tc>
        <w:tc>
          <w:tcPr>
            <w:tcW w:w="1120" w:type="dxa"/>
            <w:hideMark/>
          </w:tcPr>
          <w:p w14:paraId="5F30958E" w14:textId="77777777" w:rsidR="00B6386A" w:rsidRPr="00B6386A" w:rsidRDefault="00B6386A" w:rsidP="00F37D0D">
            <w:pPr>
              <w:jc w:val="center"/>
              <w:outlineLvl w:val="2"/>
              <w:rPr>
                <w:rFonts w:cs="Times New Roman"/>
                <w:sz w:val="20"/>
                <w:szCs w:val="20"/>
              </w:rPr>
            </w:pPr>
            <w:r w:rsidRPr="00B6386A">
              <w:rPr>
                <w:rFonts w:cs="Times New Roman"/>
                <w:sz w:val="20"/>
                <w:szCs w:val="20"/>
              </w:rPr>
              <w:t>22 612,3</w:t>
            </w:r>
          </w:p>
        </w:tc>
        <w:tc>
          <w:tcPr>
            <w:tcW w:w="1220" w:type="dxa"/>
            <w:hideMark/>
          </w:tcPr>
          <w:p w14:paraId="65E642A6" w14:textId="77777777" w:rsidR="00B6386A" w:rsidRPr="00B6386A" w:rsidRDefault="00B6386A" w:rsidP="00F37D0D">
            <w:pPr>
              <w:jc w:val="center"/>
              <w:outlineLvl w:val="2"/>
              <w:rPr>
                <w:rFonts w:cs="Times New Roman"/>
                <w:sz w:val="20"/>
                <w:szCs w:val="20"/>
              </w:rPr>
            </w:pPr>
            <w:r w:rsidRPr="00B6386A">
              <w:rPr>
                <w:rFonts w:cs="Times New Roman"/>
                <w:sz w:val="20"/>
                <w:szCs w:val="20"/>
              </w:rPr>
              <w:t>23 485,8</w:t>
            </w:r>
          </w:p>
        </w:tc>
        <w:tc>
          <w:tcPr>
            <w:tcW w:w="1140" w:type="dxa"/>
            <w:hideMark/>
          </w:tcPr>
          <w:p w14:paraId="4D97C0E2" w14:textId="77777777" w:rsidR="00B6386A" w:rsidRPr="00B6386A" w:rsidRDefault="00B6386A" w:rsidP="00F37D0D">
            <w:pPr>
              <w:jc w:val="center"/>
              <w:outlineLvl w:val="2"/>
              <w:rPr>
                <w:rFonts w:cs="Times New Roman"/>
                <w:sz w:val="20"/>
                <w:szCs w:val="20"/>
              </w:rPr>
            </w:pPr>
            <w:r w:rsidRPr="00B6386A">
              <w:rPr>
                <w:rFonts w:cs="Times New Roman"/>
                <w:sz w:val="20"/>
                <w:szCs w:val="20"/>
              </w:rPr>
              <w:t>24 457,8</w:t>
            </w:r>
          </w:p>
        </w:tc>
      </w:tr>
      <w:tr w:rsidR="00B6386A" w:rsidRPr="00B6386A" w14:paraId="0A740B91" w14:textId="77777777" w:rsidTr="00F37D0D">
        <w:trPr>
          <w:trHeight w:val="284"/>
        </w:trPr>
        <w:tc>
          <w:tcPr>
            <w:tcW w:w="3480" w:type="dxa"/>
            <w:hideMark/>
          </w:tcPr>
          <w:p w14:paraId="1D4DA057" w14:textId="77777777" w:rsidR="00B6386A" w:rsidRPr="00B6386A" w:rsidRDefault="00B6386A" w:rsidP="00F37D0D">
            <w:pPr>
              <w:outlineLvl w:val="6"/>
              <w:rPr>
                <w:rFonts w:cs="Times New Roman"/>
                <w:sz w:val="20"/>
                <w:szCs w:val="20"/>
              </w:rPr>
            </w:pPr>
            <w:r w:rsidRPr="00B6386A">
              <w:rPr>
                <w:rFonts w:cs="Times New Roman"/>
                <w:sz w:val="20"/>
                <w:szCs w:val="20"/>
              </w:rPr>
              <w:t>СОЦИАЛЬНАЯ ПОЛИТИКА</w:t>
            </w:r>
          </w:p>
        </w:tc>
        <w:tc>
          <w:tcPr>
            <w:tcW w:w="1600" w:type="dxa"/>
            <w:hideMark/>
          </w:tcPr>
          <w:p w14:paraId="460CEACB" w14:textId="77777777" w:rsidR="00B6386A" w:rsidRPr="00B6386A" w:rsidRDefault="00B6386A" w:rsidP="00F37D0D">
            <w:pPr>
              <w:jc w:val="center"/>
              <w:outlineLvl w:val="6"/>
              <w:rPr>
                <w:rFonts w:cs="Times New Roman"/>
                <w:sz w:val="20"/>
                <w:szCs w:val="20"/>
              </w:rPr>
            </w:pPr>
            <w:r w:rsidRPr="00B6386A">
              <w:rPr>
                <w:rFonts w:cs="Times New Roman"/>
                <w:sz w:val="20"/>
                <w:szCs w:val="20"/>
              </w:rPr>
              <w:t>182Я451630</w:t>
            </w:r>
          </w:p>
        </w:tc>
        <w:tc>
          <w:tcPr>
            <w:tcW w:w="640" w:type="dxa"/>
            <w:hideMark/>
          </w:tcPr>
          <w:p w14:paraId="789848A2"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640" w:type="dxa"/>
            <w:hideMark/>
          </w:tcPr>
          <w:p w14:paraId="0527555B"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c>
          <w:tcPr>
            <w:tcW w:w="1120" w:type="dxa"/>
            <w:hideMark/>
          </w:tcPr>
          <w:p w14:paraId="51024A1E" w14:textId="77777777" w:rsidR="00B6386A" w:rsidRPr="00B6386A" w:rsidRDefault="00B6386A" w:rsidP="00F37D0D">
            <w:pPr>
              <w:jc w:val="center"/>
              <w:outlineLvl w:val="6"/>
              <w:rPr>
                <w:rFonts w:cs="Times New Roman"/>
                <w:sz w:val="20"/>
                <w:szCs w:val="20"/>
              </w:rPr>
            </w:pPr>
            <w:r w:rsidRPr="00B6386A">
              <w:rPr>
                <w:rFonts w:cs="Times New Roman"/>
                <w:sz w:val="20"/>
                <w:szCs w:val="20"/>
              </w:rPr>
              <w:t>22 612,3</w:t>
            </w:r>
          </w:p>
        </w:tc>
        <w:tc>
          <w:tcPr>
            <w:tcW w:w="1220" w:type="dxa"/>
            <w:hideMark/>
          </w:tcPr>
          <w:p w14:paraId="5FE2345E" w14:textId="77777777" w:rsidR="00B6386A" w:rsidRPr="00B6386A" w:rsidRDefault="00B6386A" w:rsidP="00F37D0D">
            <w:pPr>
              <w:jc w:val="center"/>
              <w:outlineLvl w:val="6"/>
              <w:rPr>
                <w:rFonts w:cs="Times New Roman"/>
                <w:sz w:val="20"/>
                <w:szCs w:val="20"/>
              </w:rPr>
            </w:pPr>
            <w:r w:rsidRPr="00B6386A">
              <w:rPr>
                <w:rFonts w:cs="Times New Roman"/>
                <w:sz w:val="20"/>
                <w:szCs w:val="20"/>
              </w:rPr>
              <w:t>23 485,8</w:t>
            </w:r>
          </w:p>
        </w:tc>
        <w:tc>
          <w:tcPr>
            <w:tcW w:w="1140" w:type="dxa"/>
            <w:hideMark/>
          </w:tcPr>
          <w:p w14:paraId="03FFE154" w14:textId="77777777" w:rsidR="00B6386A" w:rsidRPr="00B6386A" w:rsidRDefault="00B6386A" w:rsidP="00F37D0D">
            <w:pPr>
              <w:jc w:val="center"/>
              <w:outlineLvl w:val="6"/>
              <w:rPr>
                <w:rFonts w:cs="Times New Roman"/>
                <w:sz w:val="20"/>
                <w:szCs w:val="20"/>
              </w:rPr>
            </w:pPr>
            <w:r w:rsidRPr="00B6386A">
              <w:rPr>
                <w:rFonts w:cs="Times New Roman"/>
                <w:sz w:val="20"/>
                <w:szCs w:val="20"/>
              </w:rPr>
              <w:t>24 457,8</w:t>
            </w:r>
          </w:p>
        </w:tc>
      </w:tr>
      <w:tr w:rsidR="00B6386A" w:rsidRPr="00B6386A" w14:paraId="655A3BD5" w14:textId="77777777" w:rsidTr="00F37D0D">
        <w:trPr>
          <w:trHeight w:val="284"/>
        </w:trPr>
        <w:tc>
          <w:tcPr>
            <w:tcW w:w="3480" w:type="dxa"/>
            <w:hideMark/>
          </w:tcPr>
          <w:p w14:paraId="20EC680F" w14:textId="77777777" w:rsidR="00B6386A" w:rsidRPr="00B6386A" w:rsidRDefault="00B6386A" w:rsidP="00F37D0D">
            <w:pPr>
              <w:outlineLvl w:val="6"/>
              <w:rPr>
                <w:rFonts w:cs="Times New Roman"/>
                <w:sz w:val="20"/>
                <w:szCs w:val="20"/>
              </w:rPr>
            </w:pPr>
            <w:r w:rsidRPr="00B6386A">
              <w:rPr>
                <w:rFonts w:cs="Times New Roman"/>
                <w:sz w:val="20"/>
                <w:szCs w:val="20"/>
              </w:rPr>
              <w:t>Социальное обслуживание населения</w:t>
            </w:r>
          </w:p>
        </w:tc>
        <w:tc>
          <w:tcPr>
            <w:tcW w:w="1600" w:type="dxa"/>
            <w:hideMark/>
          </w:tcPr>
          <w:p w14:paraId="2860CBA3" w14:textId="77777777" w:rsidR="00B6386A" w:rsidRPr="00B6386A" w:rsidRDefault="00B6386A" w:rsidP="00F37D0D">
            <w:pPr>
              <w:jc w:val="center"/>
              <w:outlineLvl w:val="6"/>
              <w:rPr>
                <w:rFonts w:cs="Times New Roman"/>
                <w:sz w:val="20"/>
                <w:szCs w:val="20"/>
              </w:rPr>
            </w:pPr>
            <w:r w:rsidRPr="00B6386A">
              <w:rPr>
                <w:rFonts w:cs="Times New Roman"/>
                <w:sz w:val="20"/>
                <w:szCs w:val="20"/>
              </w:rPr>
              <w:t>182Я451630</w:t>
            </w:r>
          </w:p>
        </w:tc>
        <w:tc>
          <w:tcPr>
            <w:tcW w:w="640" w:type="dxa"/>
            <w:hideMark/>
          </w:tcPr>
          <w:p w14:paraId="2470EAEF" w14:textId="77777777" w:rsidR="00B6386A" w:rsidRPr="00B6386A" w:rsidRDefault="00B6386A" w:rsidP="00F37D0D">
            <w:pPr>
              <w:jc w:val="center"/>
              <w:outlineLvl w:val="6"/>
              <w:rPr>
                <w:rFonts w:cs="Times New Roman"/>
                <w:sz w:val="20"/>
                <w:szCs w:val="20"/>
              </w:rPr>
            </w:pPr>
            <w:r w:rsidRPr="00B6386A">
              <w:rPr>
                <w:rFonts w:cs="Times New Roman"/>
                <w:sz w:val="20"/>
                <w:szCs w:val="20"/>
              </w:rPr>
              <w:t>610</w:t>
            </w:r>
          </w:p>
        </w:tc>
        <w:tc>
          <w:tcPr>
            <w:tcW w:w="640" w:type="dxa"/>
            <w:hideMark/>
          </w:tcPr>
          <w:p w14:paraId="1AF18794" w14:textId="77777777" w:rsidR="00B6386A" w:rsidRPr="00B6386A" w:rsidRDefault="00B6386A" w:rsidP="00F37D0D">
            <w:pPr>
              <w:jc w:val="center"/>
              <w:outlineLvl w:val="6"/>
              <w:rPr>
                <w:rFonts w:cs="Times New Roman"/>
                <w:sz w:val="20"/>
                <w:szCs w:val="20"/>
              </w:rPr>
            </w:pPr>
            <w:r w:rsidRPr="00B6386A">
              <w:rPr>
                <w:rFonts w:cs="Times New Roman"/>
                <w:sz w:val="20"/>
                <w:szCs w:val="20"/>
              </w:rPr>
              <w:t>1002</w:t>
            </w:r>
          </w:p>
        </w:tc>
        <w:tc>
          <w:tcPr>
            <w:tcW w:w="1120" w:type="dxa"/>
            <w:hideMark/>
          </w:tcPr>
          <w:p w14:paraId="3EEAE772" w14:textId="77777777" w:rsidR="00B6386A" w:rsidRPr="00B6386A" w:rsidRDefault="00B6386A" w:rsidP="00F37D0D">
            <w:pPr>
              <w:jc w:val="center"/>
              <w:outlineLvl w:val="6"/>
              <w:rPr>
                <w:rFonts w:cs="Times New Roman"/>
                <w:sz w:val="20"/>
                <w:szCs w:val="20"/>
              </w:rPr>
            </w:pPr>
            <w:r w:rsidRPr="00B6386A">
              <w:rPr>
                <w:rFonts w:cs="Times New Roman"/>
                <w:sz w:val="20"/>
                <w:szCs w:val="20"/>
              </w:rPr>
              <w:t>22 612,3</w:t>
            </w:r>
          </w:p>
        </w:tc>
        <w:tc>
          <w:tcPr>
            <w:tcW w:w="1220" w:type="dxa"/>
            <w:hideMark/>
          </w:tcPr>
          <w:p w14:paraId="54BDE079" w14:textId="77777777" w:rsidR="00B6386A" w:rsidRPr="00B6386A" w:rsidRDefault="00B6386A" w:rsidP="00F37D0D">
            <w:pPr>
              <w:jc w:val="center"/>
              <w:outlineLvl w:val="6"/>
              <w:rPr>
                <w:rFonts w:cs="Times New Roman"/>
                <w:sz w:val="20"/>
                <w:szCs w:val="20"/>
              </w:rPr>
            </w:pPr>
            <w:r w:rsidRPr="00B6386A">
              <w:rPr>
                <w:rFonts w:cs="Times New Roman"/>
                <w:sz w:val="20"/>
                <w:szCs w:val="20"/>
              </w:rPr>
              <w:t>23 485,8</w:t>
            </w:r>
          </w:p>
        </w:tc>
        <w:tc>
          <w:tcPr>
            <w:tcW w:w="1140" w:type="dxa"/>
            <w:hideMark/>
          </w:tcPr>
          <w:p w14:paraId="1359568E" w14:textId="77777777" w:rsidR="00B6386A" w:rsidRPr="00B6386A" w:rsidRDefault="00B6386A" w:rsidP="00F37D0D">
            <w:pPr>
              <w:jc w:val="center"/>
              <w:outlineLvl w:val="6"/>
              <w:rPr>
                <w:rFonts w:cs="Times New Roman"/>
                <w:sz w:val="20"/>
                <w:szCs w:val="20"/>
              </w:rPr>
            </w:pPr>
            <w:r w:rsidRPr="00B6386A">
              <w:rPr>
                <w:rFonts w:cs="Times New Roman"/>
                <w:sz w:val="20"/>
                <w:szCs w:val="20"/>
              </w:rPr>
              <w:t>24 457,8</w:t>
            </w:r>
          </w:p>
        </w:tc>
      </w:tr>
      <w:tr w:rsidR="00B6386A" w:rsidRPr="00B6386A" w14:paraId="17EB5E02" w14:textId="77777777" w:rsidTr="00F37D0D">
        <w:trPr>
          <w:trHeight w:val="284"/>
        </w:trPr>
        <w:tc>
          <w:tcPr>
            <w:tcW w:w="3480" w:type="dxa"/>
            <w:hideMark/>
          </w:tcPr>
          <w:p w14:paraId="51B647B3" w14:textId="77777777" w:rsidR="00B6386A" w:rsidRPr="00B6386A" w:rsidRDefault="00B6386A" w:rsidP="00F37D0D">
            <w:pPr>
              <w:rPr>
                <w:rFonts w:cs="Times New Roman"/>
                <w:sz w:val="20"/>
                <w:szCs w:val="20"/>
              </w:rPr>
            </w:pPr>
            <w:r w:rsidRPr="00B6386A">
              <w:rPr>
                <w:rFonts w:cs="Times New Roman"/>
                <w:sz w:val="20"/>
                <w:szCs w:val="20"/>
              </w:rPr>
              <w:t>Обеспечение функционирования руководителя высшего исполнительного органа Бессоновского района Пензенской области</w:t>
            </w:r>
          </w:p>
        </w:tc>
        <w:tc>
          <w:tcPr>
            <w:tcW w:w="1600" w:type="dxa"/>
            <w:hideMark/>
          </w:tcPr>
          <w:p w14:paraId="58E97864" w14:textId="77777777" w:rsidR="00B6386A" w:rsidRPr="00B6386A" w:rsidRDefault="00B6386A" w:rsidP="00F37D0D">
            <w:pPr>
              <w:jc w:val="center"/>
              <w:rPr>
                <w:rFonts w:cs="Times New Roman"/>
                <w:sz w:val="20"/>
                <w:szCs w:val="20"/>
              </w:rPr>
            </w:pPr>
            <w:r w:rsidRPr="00B6386A">
              <w:rPr>
                <w:rFonts w:cs="Times New Roman"/>
                <w:sz w:val="20"/>
                <w:szCs w:val="20"/>
              </w:rPr>
              <w:t>7200000000</w:t>
            </w:r>
          </w:p>
        </w:tc>
        <w:tc>
          <w:tcPr>
            <w:tcW w:w="640" w:type="dxa"/>
            <w:hideMark/>
          </w:tcPr>
          <w:p w14:paraId="0FBC706B" w14:textId="77777777" w:rsidR="00B6386A" w:rsidRPr="00B6386A" w:rsidRDefault="00B6386A" w:rsidP="00F37D0D">
            <w:pPr>
              <w:jc w:val="center"/>
              <w:rPr>
                <w:rFonts w:cs="Times New Roman"/>
                <w:sz w:val="20"/>
                <w:szCs w:val="20"/>
              </w:rPr>
            </w:pPr>
            <w:r w:rsidRPr="00B6386A">
              <w:rPr>
                <w:rFonts w:cs="Times New Roman"/>
                <w:sz w:val="20"/>
                <w:szCs w:val="20"/>
              </w:rPr>
              <w:t> </w:t>
            </w:r>
          </w:p>
        </w:tc>
        <w:tc>
          <w:tcPr>
            <w:tcW w:w="640" w:type="dxa"/>
            <w:hideMark/>
          </w:tcPr>
          <w:p w14:paraId="4B31756A" w14:textId="77777777" w:rsidR="00B6386A" w:rsidRPr="00B6386A" w:rsidRDefault="00B6386A" w:rsidP="00F37D0D">
            <w:pPr>
              <w:jc w:val="center"/>
              <w:rPr>
                <w:rFonts w:cs="Times New Roman"/>
                <w:sz w:val="20"/>
                <w:szCs w:val="20"/>
              </w:rPr>
            </w:pPr>
            <w:r w:rsidRPr="00B6386A">
              <w:rPr>
                <w:rFonts w:cs="Times New Roman"/>
                <w:sz w:val="20"/>
                <w:szCs w:val="20"/>
              </w:rPr>
              <w:t> </w:t>
            </w:r>
          </w:p>
        </w:tc>
        <w:tc>
          <w:tcPr>
            <w:tcW w:w="1120" w:type="dxa"/>
            <w:hideMark/>
          </w:tcPr>
          <w:p w14:paraId="4372345B" w14:textId="77777777" w:rsidR="00B6386A" w:rsidRPr="00B6386A" w:rsidRDefault="00B6386A" w:rsidP="00F37D0D">
            <w:pPr>
              <w:jc w:val="center"/>
              <w:rPr>
                <w:rFonts w:cs="Times New Roman"/>
                <w:sz w:val="20"/>
                <w:szCs w:val="20"/>
              </w:rPr>
            </w:pPr>
            <w:r w:rsidRPr="00B6386A">
              <w:rPr>
                <w:rFonts w:cs="Times New Roman"/>
                <w:sz w:val="20"/>
                <w:szCs w:val="20"/>
              </w:rPr>
              <w:t>3 583,9</w:t>
            </w:r>
          </w:p>
        </w:tc>
        <w:tc>
          <w:tcPr>
            <w:tcW w:w="1220" w:type="dxa"/>
            <w:hideMark/>
          </w:tcPr>
          <w:p w14:paraId="0F4F6087" w14:textId="77777777" w:rsidR="00B6386A" w:rsidRPr="00B6386A" w:rsidRDefault="00B6386A" w:rsidP="00F37D0D">
            <w:pPr>
              <w:jc w:val="center"/>
              <w:rPr>
                <w:rFonts w:cs="Times New Roman"/>
                <w:sz w:val="20"/>
                <w:szCs w:val="20"/>
              </w:rPr>
            </w:pPr>
            <w:r w:rsidRPr="00B6386A">
              <w:rPr>
                <w:rFonts w:cs="Times New Roman"/>
                <w:sz w:val="20"/>
                <w:szCs w:val="20"/>
              </w:rPr>
              <w:t>3 725,4</w:t>
            </w:r>
          </w:p>
        </w:tc>
        <w:tc>
          <w:tcPr>
            <w:tcW w:w="1140" w:type="dxa"/>
            <w:hideMark/>
          </w:tcPr>
          <w:p w14:paraId="7336C9DF" w14:textId="77777777" w:rsidR="00B6386A" w:rsidRPr="00B6386A" w:rsidRDefault="00B6386A" w:rsidP="00F37D0D">
            <w:pPr>
              <w:jc w:val="center"/>
              <w:rPr>
                <w:rFonts w:cs="Times New Roman"/>
                <w:sz w:val="20"/>
                <w:szCs w:val="20"/>
              </w:rPr>
            </w:pPr>
            <w:r w:rsidRPr="00B6386A">
              <w:rPr>
                <w:rFonts w:cs="Times New Roman"/>
                <w:sz w:val="20"/>
                <w:szCs w:val="20"/>
              </w:rPr>
              <w:t>3 872,4</w:t>
            </w:r>
          </w:p>
        </w:tc>
      </w:tr>
      <w:tr w:rsidR="00B6386A" w:rsidRPr="00B6386A" w14:paraId="2BC15DE2" w14:textId="77777777" w:rsidTr="00F37D0D">
        <w:trPr>
          <w:trHeight w:val="284"/>
        </w:trPr>
        <w:tc>
          <w:tcPr>
            <w:tcW w:w="3480" w:type="dxa"/>
            <w:hideMark/>
          </w:tcPr>
          <w:p w14:paraId="3B823F14" w14:textId="77777777" w:rsidR="00B6386A" w:rsidRPr="00B6386A" w:rsidRDefault="00B6386A" w:rsidP="00F37D0D">
            <w:pPr>
              <w:outlineLvl w:val="0"/>
              <w:rPr>
                <w:rFonts w:cs="Times New Roman"/>
                <w:sz w:val="20"/>
                <w:szCs w:val="20"/>
              </w:rPr>
            </w:pPr>
            <w:r w:rsidRPr="00B6386A">
              <w:rPr>
                <w:rFonts w:cs="Times New Roman"/>
                <w:sz w:val="20"/>
                <w:szCs w:val="20"/>
              </w:rPr>
              <w:t>Руководитель высшего исполнительного органа Бессоновского района Пензенской области</w:t>
            </w:r>
          </w:p>
        </w:tc>
        <w:tc>
          <w:tcPr>
            <w:tcW w:w="1600" w:type="dxa"/>
            <w:hideMark/>
          </w:tcPr>
          <w:p w14:paraId="0EBABFA1" w14:textId="77777777" w:rsidR="00B6386A" w:rsidRPr="00B6386A" w:rsidRDefault="00B6386A" w:rsidP="00F37D0D">
            <w:pPr>
              <w:jc w:val="center"/>
              <w:outlineLvl w:val="0"/>
              <w:rPr>
                <w:rFonts w:cs="Times New Roman"/>
                <w:sz w:val="20"/>
                <w:szCs w:val="20"/>
              </w:rPr>
            </w:pPr>
            <w:r w:rsidRPr="00B6386A">
              <w:rPr>
                <w:rFonts w:cs="Times New Roman"/>
                <w:sz w:val="20"/>
                <w:szCs w:val="20"/>
              </w:rPr>
              <w:t>7210000000</w:t>
            </w:r>
          </w:p>
        </w:tc>
        <w:tc>
          <w:tcPr>
            <w:tcW w:w="640" w:type="dxa"/>
            <w:hideMark/>
          </w:tcPr>
          <w:p w14:paraId="2D564367"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640" w:type="dxa"/>
            <w:hideMark/>
          </w:tcPr>
          <w:p w14:paraId="61649DEF"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1120" w:type="dxa"/>
            <w:hideMark/>
          </w:tcPr>
          <w:p w14:paraId="6C0BB9A8" w14:textId="77777777" w:rsidR="00B6386A" w:rsidRPr="00B6386A" w:rsidRDefault="00B6386A" w:rsidP="00F37D0D">
            <w:pPr>
              <w:jc w:val="center"/>
              <w:outlineLvl w:val="0"/>
              <w:rPr>
                <w:rFonts w:cs="Times New Roman"/>
                <w:sz w:val="20"/>
                <w:szCs w:val="20"/>
              </w:rPr>
            </w:pPr>
            <w:r w:rsidRPr="00B6386A">
              <w:rPr>
                <w:rFonts w:cs="Times New Roman"/>
                <w:sz w:val="20"/>
                <w:szCs w:val="20"/>
              </w:rPr>
              <w:t>3 583,9</w:t>
            </w:r>
          </w:p>
        </w:tc>
        <w:tc>
          <w:tcPr>
            <w:tcW w:w="1220" w:type="dxa"/>
            <w:hideMark/>
          </w:tcPr>
          <w:p w14:paraId="18DE4816" w14:textId="77777777" w:rsidR="00B6386A" w:rsidRPr="00B6386A" w:rsidRDefault="00B6386A" w:rsidP="00F37D0D">
            <w:pPr>
              <w:jc w:val="center"/>
              <w:outlineLvl w:val="0"/>
              <w:rPr>
                <w:rFonts w:cs="Times New Roman"/>
                <w:sz w:val="20"/>
                <w:szCs w:val="20"/>
              </w:rPr>
            </w:pPr>
            <w:r w:rsidRPr="00B6386A">
              <w:rPr>
                <w:rFonts w:cs="Times New Roman"/>
                <w:sz w:val="20"/>
                <w:szCs w:val="20"/>
              </w:rPr>
              <w:t>3 725,4</w:t>
            </w:r>
          </w:p>
        </w:tc>
        <w:tc>
          <w:tcPr>
            <w:tcW w:w="1140" w:type="dxa"/>
            <w:hideMark/>
          </w:tcPr>
          <w:p w14:paraId="228036C1" w14:textId="77777777" w:rsidR="00B6386A" w:rsidRPr="00B6386A" w:rsidRDefault="00B6386A" w:rsidP="00F37D0D">
            <w:pPr>
              <w:jc w:val="center"/>
              <w:outlineLvl w:val="0"/>
              <w:rPr>
                <w:rFonts w:cs="Times New Roman"/>
                <w:sz w:val="20"/>
                <w:szCs w:val="20"/>
              </w:rPr>
            </w:pPr>
            <w:r w:rsidRPr="00B6386A">
              <w:rPr>
                <w:rFonts w:cs="Times New Roman"/>
                <w:sz w:val="20"/>
                <w:szCs w:val="20"/>
              </w:rPr>
              <w:t>3 872,4</w:t>
            </w:r>
          </w:p>
        </w:tc>
      </w:tr>
      <w:tr w:rsidR="00B6386A" w:rsidRPr="00B6386A" w14:paraId="356FCB54" w14:textId="77777777" w:rsidTr="00F37D0D">
        <w:trPr>
          <w:trHeight w:val="284"/>
        </w:trPr>
        <w:tc>
          <w:tcPr>
            <w:tcW w:w="3480" w:type="dxa"/>
            <w:hideMark/>
          </w:tcPr>
          <w:p w14:paraId="343B83CA" w14:textId="77777777" w:rsidR="00B6386A" w:rsidRPr="00B6386A" w:rsidRDefault="00B6386A" w:rsidP="00F37D0D">
            <w:pPr>
              <w:outlineLvl w:val="1"/>
              <w:rPr>
                <w:rFonts w:cs="Times New Roman"/>
                <w:sz w:val="20"/>
                <w:szCs w:val="20"/>
              </w:rPr>
            </w:pPr>
            <w:r w:rsidRPr="00B6386A">
              <w:rPr>
                <w:rFonts w:cs="Times New Roman"/>
                <w:sz w:val="20"/>
                <w:szCs w:val="20"/>
              </w:rPr>
              <w:t>Расходы на выплаты по оплате труда работников органов муниципальной власти Бессоновского района Пензенской области</w:t>
            </w:r>
          </w:p>
        </w:tc>
        <w:tc>
          <w:tcPr>
            <w:tcW w:w="1600" w:type="dxa"/>
            <w:hideMark/>
          </w:tcPr>
          <w:p w14:paraId="6A3BAA4E" w14:textId="77777777" w:rsidR="00B6386A" w:rsidRPr="00B6386A" w:rsidRDefault="00B6386A" w:rsidP="00F37D0D">
            <w:pPr>
              <w:jc w:val="center"/>
              <w:outlineLvl w:val="1"/>
              <w:rPr>
                <w:rFonts w:cs="Times New Roman"/>
                <w:sz w:val="20"/>
                <w:szCs w:val="20"/>
              </w:rPr>
            </w:pPr>
            <w:r w:rsidRPr="00B6386A">
              <w:rPr>
                <w:rFonts w:cs="Times New Roman"/>
                <w:sz w:val="20"/>
                <w:szCs w:val="20"/>
              </w:rPr>
              <w:t>7210002100</w:t>
            </w:r>
          </w:p>
        </w:tc>
        <w:tc>
          <w:tcPr>
            <w:tcW w:w="640" w:type="dxa"/>
            <w:hideMark/>
          </w:tcPr>
          <w:p w14:paraId="0E016EF2"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640" w:type="dxa"/>
            <w:hideMark/>
          </w:tcPr>
          <w:p w14:paraId="6809F003"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120" w:type="dxa"/>
            <w:hideMark/>
          </w:tcPr>
          <w:p w14:paraId="60498279" w14:textId="77777777" w:rsidR="00B6386A" w:rsidRPr="00B6386A" w:rsidRDefault="00B6386A" w:rsidP="00F37D0D">
            <w:pPr>
              <w:jc w:val="center"/>
              <w:outlineLvl w:val="1"/>
              <w:rPr>
                <w:rFonts w:cs="Times New Roman"/>
                <w:sz w:val="20"/>
                <w:szCs w:val="20"/>
              </w:rPr>
            </w:pPr>
            <w:r w:rsidRPr="00B6386A">
              <w:rPr>
                <w:rFonts w:cs="Times New Roman"/>
                <w:sz w:val="20"/>
                <w:szCs w:val="20"/>
              </w:rPr>
              <w:t>3 533,9</w:t>
            </w:r>
          </w:p>
        </w:tc>
        <w:tc>
          <w:tcPr>
            <w:tcW w:w="1220" w:type="dxa"/>
            <w:hideMark/>
          </w:tcPr>
          <w:p w14:paraId="7F1F3E8F" w14:textId="77777777" w:rsidR="00B6386A" w:rsidRPr="00B6386A" w:rsidRDefault="00B6386A" w:rsidP="00F37D0D">
            <w:pPr>
              <w:jc w:val="center"/>
              <w:outlineLvl w:val="1"/>
              <w:rPr>
                <w:rFonts w:cs="Times New Roman"/>
                <w:sz w:val="20"/>
                <w:szCs w:val="20"/>
              </w:rPr>
            </w:pPr>
            <w:r w:rsidRPr="00B6386A">
              <w:rPr>
                <w:rFonts w:cs="Times New Roman"/>
                <w:sz w:val="20"/>
                <w:szCs w:val="20"/>
              </w:rPr>
              <w:t>3 675,4</w:t>
            </w:r>
          </w:p>
        </w:tc>
        <w:tc>
          <w:tcPr>
            <w:tcW w:w="1140" w:type="dxa"/>
            <w:hideMark/>
          </w:tcPr>
          <w:p w14:paraId="6CAFF5A6" w14:textId="77777777" w:rsidR="00B6386A" w:rsidRPr="00B6386A" w:rsidRDefault="00B6386A" w:rsidP="00F37D0D">
            <w:pPr>
              <w:jc w:val="center"/>
              <w:outlineLvl w:val="1"/>
              <w:rPr>
                <w:rFonts w:cs="Times New Roman"/>
                <w:sz w:val="20"/>
                <w:szCs w:val="20"/>
              </w:rPr>
            </w:pPr>
            <w:r w:rsidRPr="00B6386A">
              <w:rPr>
                <w:rFonts w:cs="Times New Roman"/>
                <w:sz w:val="20"/>
                <w:szCs w:val="20"/>
              </w:rPr>
              <w:t>3 822,4</w:t>
            </w:r>
          </w:p>
        </w:tc>
      </w:tr>
      <w:tr w:rsidR="00B6386A" w:rsidRPr="00B6386A" w14:paraId="33853FF3" w14:textId="77777777" w:rsidTr="00F37D0D">
        <w:trPr>
          <w:trHeight w:val="284"/>
        </w:trPr>
        <w:tc>
          <w:tcPr>
            <w:tcW w:w="3480" w:type="dxa"/>
            <w:hideMark/>
          </w:tcPr>
          <w:p w14:paraId="1CD83042" w14:textId="77777777" w:rsidR="00B6386A" w:rsidRPr="00B6386A" w:rsidRDefault="00B6386A" w:rsidP="00F37D0D">
            <w:pPr>
              <w:outlineLvl w:val="6"/>
              <w:rPr>
                <w:rFonts w:cs="Times New Roman"/>
                <w:sz w:val="20"/>
                <w:szCs w:val="20"/>
              </w:rPr>
            </w:pPr>
            <w:r w:rsidRPr="00B6386A">
              <w:rPr>
                <w:rFonts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00" w:type="dxa"/>
            <w:hideMark/>
          </w:tcPr>
          <w:p w14:paraId="2CC0062E" w14:textId="77777777" w:rsidR="00B6386A" w:rsidRPr="00B6386A" w:rsidRDefault="00B6386A" w:rsidP="00F37D0D">
            <w:pPr>
              <w:jc w:val="center"/>
              <w:outlineLvl w:val="6"/>
              <w:rPr>
                <w:rFonts w:cs="Times New Roman"/>
                <w:sz w:val="20"/>
                <w:szCs w:val="20"/>
              </w:rPr>
            </w:pPr>
            <w:r w:rsidRPr="00B6386A">
              <w:rPr>
                <w:rFonts w:cs="Times New Roman"/>
                <w:sz w:val="20"/>
                <w:szCs w:val="20"/>
              </w:rPr>
              <w:t>7210002100</w:t>
            </w:r>
          </w:p>
        </w:tc>
        <w:tc>
          <w:tcPr>
            <w:tcW w:w="640" w:type="dxa"/>
            <w:hideMark/>
          </w:tcPr>
          <w:p w14:paraId="5DB9E102"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c>
          <w:tcPr>
            <w:tcW w:w="640" w:type="dxa"/>
            <w:hideMark/>
          </w:tcPr>
          <w:p w14:paraId="3EFA02D0"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184AAD6C" w14:textId="77777777" w:rsidR="00B6386A" w:rsidRPr="00B6386A" w:rsidRDefault="00B6386A" w:rsidP="00F37D0D">
            <w:pPr>
              <w:jc w:val="center"/>
              <w:outlineLvl w:val="6"/>
              <w:rPr>
                <w:rFonts w:cs="Times New Roman"/>
                <w:sz w:val="20"/>
                <w:szCs w:val="20"/>
              </w:rPr>
            </w:pPr>
            <w:r w:rsidRPr="00B6386A">
              <w:rPr>
                <w:rFonts w:cs="Times New Roman"/>
                <w:sz w:val="20"/>
                <w:szCs w:val="20"/>
              </w:rPr>
              <w:t>3 533,9</w:t>
            </w:r>
          </w:p>
        </w:tc>
        <w:tc>
          <w:tcPr>
            <w:tcW w:w="1220" w:type="dxa"/>
            <w:hideMark/>
          </w:tcPr>
          <w:p w14:paraId="03EBC322" w14:textId="77777777" w:rsidR="00B6386A" w:rsidRPr="00B6386A" w:rsidRDefault="00B6386A" w:rsidP="00F37D0D">
            <w:pPr>
              <w:jc w:val="center"/>
              <w:outlineLvl w:val="6"/>
              <w:rPr>
                <w:rFonts w:cs="Times New Roman"/>
                <w:sz w:val="20"/>
                <w:szCs w:val="20"/>
              </w:rPr>
            </w:pPr>
            <w:r w:rsidRPr="00B6386A">
              <w:rPr>
                <w:rFonts w:cs="Times New Roman"/>
                <w:sz w:val="20"/>
                <w:szCs w:val="20"/>
              </w:rPr>
              <w:t>3 675,4</w:t>
            </w:r>
          </w:p>
        </w:tc>
        <w:tc>
          <w:tcPr>
            <w:tcW w:w="1140" w:type="dxa"/>
            <w:hideMark/>
          </w:tcPr>
          <w:p w14:paraId="06A999FD" w14:textId="77777777" w:rsidR="00B6386A" w:rsidRPr="00B6386A" w:rsidRDefault="00B6386A" w:rsidP="00F37D0D">
            <w:pPr>
              <w:jc w:val="center"/>
              <w:outlineLvl w:val="6"/>
              <w:rPr>
                <w:rFonts w:cs="Times New Roman"/>
                <w:sz w:val="20"/>
                <w:szCs w:val="20"/>
              </w:rPr>
            </w:pPr>
            <w:r w:rsidRPr="00B6386A">
              <w:rPr>
                <w:rFonts w:cs="Times New Roman"/>
                <w:sz w:val="20"/>
                <w:szCs w:val="20"/>
              </w:rPr>
              <w:t>3 822,4</w:t>
            </w:r>
          </w:p>
        </w:tc>
      </w:tr>
      <w:tr w:rsidR="00B6386A" w:rsidRPr="00B6386A" w14:paraId="727235D5" w14:textId="77777777" w:rsidTr="00F37D0D">
        <w:trPr>
          <w:trHeight w:val="284"/>
        </w:trPr>
        <w:tc>
          <w:tcPr>
            <w:tcW w:w="3480" w:type="dxa"/>
            <w:hideMark/>
          </w:tcPr>
          <w:p w14:paraId="19F31A3B" w14:textId="77777777" w:rsidR="00B6386A" w:rsidRPr="00B6386A" w:rsidRDefault="00B6386A" w:rsidP="00F37D0D">
            <w:pPr>
              <w:outlineLvl w:val="6"/>
              <w:rPr>
                <w:rFonts w:cs="Times New Roman"/>
                <w:sz w:val="20"/>
                <w:szCs w:val="20"/>
              </w:rPr>
            </w:pPr>
            <w:r w:rsidRPr="00B6386A">
              <w:rPr>
                <w:rFonts w:cs="Times New Roman"/>
                <w:sz w:val="20"/>
                <w:szCs w:val="20"/>
              </w:rPr>
              <w:t>Расходы на выплаты персоналу государственных (муниципальных) органов</w:t>
            </w:r>
          </w:p>
        </w:tc>
        <w:tc>
          <w:tcPr>
            <w:tcW w:w="1600" w:type="dxa"/>
            <w:hideMark/>
          </w:tcPr>
          <w:p w14:paraId="1E4211D1" w14:textId="77777777" w:rsidR="00B6386A" w:rsidRPr="00B6386A" w:rsidRDefault="00B6386A" w:rsidP="00F37D0D">
            <w:pPr>
              <w:jc w:val="center"/>
              <w:outlineLvl w:val="6"/>
              <w:rPr>
                <w:rFonts w:cs="Times New Roman"/>
                <w:sz w:val="20"/>
                <w:szCs w:val="20"/>
              </w:rPr>
            </w:pPr>
            <w:r w:rsidRPr="00B6386A">
              <w:rPr>
                <w:rFonts w:cs="Times New Roman"/>
                <w:sz w:val="20"/>
                <w:szCs w:val="20"/>
              </w:rPr>
              <w:t>7210002100</w:t>
            </w:r>
          </w:p>
        </w:tc>
        <w:tc>
          <w:tcPr>
            <w:tcW w:w="640" w:type="dxa"/>
            <w:hideMark/>
          </w:tcPr>
          <w:p w14:paraId="67B2443B" w14:textId="77777777" w:rsidR="00B6386A" w:rsidRPr="00B6386A" w:rsidRDefault="00B6386A" w:rsidP="00F37D0D">
            <w:pPr>
              <w:jc w:val="center"/>
              <w:outlineLvl w:val="6"/>
              <w:rPr>
                <w:rFonts w:cs="Times New Roman"/>
                <w:sz w:val="20"/>
                <w:szCs w:val="20"/>
              </w:rPr>
            </w:pPr>
            <w:r w:rsidRPr="00B6386A">
              <w:rPr>
                <w:rFonts w:cs="Times New Roman"/>
                <w:sz w:val="20"/>
                <w:szCs w:val="20"/>
              </w:rPr>
              <w:t>120</w:t>
            </w:r>
          </w:p>
        </w:tc>
        <w:tc>
          <w:tcPr>
            <w:tcW w:w="640" w:type="dxa"/>
            <w:hideMark/>
          </w:tcPr>
          <w:p w14:paraId="3CF08C50"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73439CB8" w14:textId="77777777" w:rsidR="00B6386A" w:rsidRPr="00B6386A" w:rsidRDefault="00B6386A" w:rsidP="00F37D0D">
            <w:pPr>
              <w:jc w:val="center"/>
              <w:outlineLvl w:val="6"/>
              <w:rPr>
                <w:rFonts w:cs="Times New Roman"/>
                <w:sz w:val="20"/>
                <w:szCs w:val="20"/>
              </w:rPr>
            </w:pPr>
            <w:r w:rsidRPr="00B6386A">
              <w:rPr>
                <w:rFonts w:cs="Times New Roman"/>
                <w:sz w:val="20"/>
                <w:szCs w:val="20"/>
              </w:rPr>
              <w:t>3 533,9</w:t>
            </w:r>
          </w:p>
        </w:tc>
        <w:tc>
          <w:tcPr>
            <w:tcW w:w="1220" w:type="dxa"/>
            <w:hideMark/>
          </w:tcPr>
          <w:p w14:paraId="03E03FE0" w14:textId="77777777" w:rsidR="00B6386A" w:rsidRPr="00B6386A" w:rsidRDefault="00B6386A" w:rsidP="00F37D0D">
            <w:pPr>
              <w:jc w:val="center"/>
              <w:outlineLvl w:val="6"/>
              <w:rPr>
                <w:rFonts w:cs="Times New Roman"/>
                <w:sz w:val="20"/>
                <w:szCs w:val="20"/>
              </w:rPr>
            </w:pPr>
            <w:r w:rsidRPr="00B6386A">
              <w:rPr>
                <w:rFonts w:cs="Times New Roman"/>
                <w:sz w:val="20"/>
                <w:szCs w:val="20"/>
              </w:rPr>
              <w:t>3 675,4</w:t>
            </w:r>
          </w:p>
        </w:tc>
        <w:tc>
          <w:tcPr>
            <w:tcW w:w="1140" w:type="dxa"/>
            <w:hideMark/>
          </w:tcPr>
          <w:p w14:paraId="4CFF1FC2" w14:textId="77777777" w:rsidR="00B6386A" w:rsidRPr="00B6386A" w:rsidRDefault="00B6386A" w:rsidP="00F37D0D">
            <w:pPr>
              <w:jc w:val="center"/>
              <w:outlineLvl w:val="6"/>
              <w:rPr>
                <w:rFonts w:cs="Times New Roman"/>
                <w:sz w:val="20"/>
                <w:szCs w:val="20"/>
              </w:rPr>
            </w:pPr>
            <w:r w:rsidRPr="00B6386A">
              <w:rPr>
                <w:rFonts w:cs="Times New Roman"/>
                <w:sz w:val="20"/>
                <w:szCs w:val="20"/>
              </w:rPr>
              <w:t>3 822,4</w:t>
            </w:r>
          </w:p>
        </w:tc>
      </w:tr>
      <w:tr w:rsidR="00B6386A" w:rsidRPr="00B6386A" w14:paraId="4496B6EE" w14:textId="77777777" w:rsidTr="00F37D0D">
        <w:trPr>
          <w:trHeight w:val="284"/>
        </w:trPr>
        <w:tc>
          <w:tcPr>
            <w:tcW w:w="3480" w:type="dxa"/>
            <w:hideMark/>
          </w:tcPr>
          <w:p w14:paraId="22881CD9" w14:textId="77777777" w:rsidR="00B6386A" w:rsidRPr="00B6386A" w:rsidRDefault="00B6386A" w:rsidP="00F37D0D">
            <w:pPr>
              <w:outlineLvl w:val="6"/>
              <w:rPr>
                <w:rFonts w:cs="Times New Roman"/>
                <w:sz w:val="20"/>
                <w:szCs w:val="20"/>
              </w:rPr>
            </w:pPr>
            <w:r w:rsidRPr="00B6386A">
              <w:rPr>
                <w:rFonts w:cs="Times New Roman"/>
                <w:sz w:val="20"/>
                <w:szCs w:val="20"/>
              </w:rPr>
              <w:t>ОБЩЕГОСУДАРСТВЕННЫЕ ВОПРОСЫ</w:t>
            </w:r>
          </w:p>
        </w:tc>
        <w:tc>
          <w:tcPr>
            <w:tcW w:w="1600" w:type="dxa"/>
            <w:hideMark/>
          </w:tcPr>
          <w:p w14:paraId="5AC77D08" w14:textId="77777777" w:rsidR="00B6386A" w:rsidRPr="00B6386A" w:rsidRDefault="00B6386A" w:rsidP="00F37D0D">
            <w:pPr>
              <w:jc w:val="center"/>
              <w:outlineLvl w:val="6"/>
              <w:rPr>
                <w:rFonts w:cs="Times New Roman"/>
                <w:sz w:val="20"/>
                <w:szCs w:val="20"/>
              </w:rPr>
            </w:pPr>
            <w:r w:rsidRPr="00B6386A">
              <w:rPr>
                <w:rFonts w:cs="Times New Roman"/>
                <w:sz w:val="20"/>
                <w:szCs w:val="20"/>
              </w:rPr>
              <w:t>7210002100</w:t>
            </w:r>
          </w:p>
        </w:tc>
        <w:tc>
          <w:tcPr>
            <w:tcW w:w="640" w:type="dxa"/>
            <w:hideMark/>
          </w:tcPr>
          <w:p w14:paraId="321491B2" w14:textId="77777777" w:rsidR="00B6386A" w:rsidRPr="00B6386A" w:rsidRDefault="00B6386A" w:rsidP="00F37D0D">
            <w:pPr>
              <w:jc w:val="center"/>
              <w:outlineLvl w:val="6"/>
              <w:rPr>
                <w:rFonts w:cs="Times New Roman"/>
                <w:sz w:val="20"/>
                <w:szCs w:val="20"/>
              </w:rPr>
            </w:pPr>
            <w:r w:rsidRPr="00B6386A">
              <w:rPr>
                <w:rFonts w:cs="Times New Roman"/>
                <w:sz w:val="20"/>
                <w:szCs w:val="20"/>
              </w:rPr>
              <w:t>120</w:t>
            </w:r>
          </w:p>
        </w:tc>
        <w:tc>
          <w:tcPr>
            <w:tcW w:w="640" w:type="dxa"/>
            <w:hideMark/>
          </w:tcPr>
          <w:p w14:paraId="5A2621D2" w14:textId="77777777" w:rsidR="00B6386A" w:rsidRPr="00B6386A" w:rsidRDefault="00B6386A" w:rsidP="00F37D0D">
            <w:pPr>
              <w:jc w:val="center"/>
              <w:outlineLvl w:val="6"/>
              <w:rPr>
                <w:rFonts w:cs="Times New Roman"/>
                <w:sz w:val="20"/>
                <w:szCs w:val="20"/>
              </w:rPr>
            </w:pPr>
            <w:r w:rsidRPr="00B6386A">
              <w:rPr>
                <w:rFonts w:cs="Times New Roman"/>
                <w:sz w:val="20"/>
                <w:szCs w:val="20"/>
              </w:rPr>
              <w:t>0100</w:t>
            </w:r>
          </w:p>
        </w:tc>
        <w:tc>
          <w:tcPr>
            <w:tcW w:w="1120" w:type="dxa"/>
            <w:hideMark/>
          </w:tcPr>
          <w:p w14:paraId="03EC4C0F" w14:textId="77777777" w:rsidR="00B6386A" w:rsidRPr="00B6386A" w:rsidRDefault="00B6386A" w:rsidP="00F37D0D">
            <w:pPr>
              <w:jc w:val="center"/>
              <w:outlineLvl w:val="6"/>
              <w:rPr>
                <w:rFonts w:cs="Times New Roman"/>
                <w:sz w:val="20"/>
                <w:szCs w:val="20"/>
              </w:rPr>
            </w:pPr>
            <w:r w:rsidRPr="00B6386A">
              <w:rPr>
                <w:rFonts w:cs="Times New Roman"/>
                <w:sz w:val="20"/>
                <w:szCs w:val="20"/>
              </w:rPr>
              <w:t>3 533,9</w:t>
            </w:r>
          </w:p>
        </w:tc>
        <w:tc>
          <w:tcPr>
            <w:tcW w:w="1220" w:type="dxa"/>
            <w:hideMark/>
          </w:tcPr>
          <w:p w14:paraId="1B2E9BF7" w14:textId="77777777" w:rsidR="00B6386A" w:rsidRPr="00B6386A" w:rsidRDefault="00B6386A" w:rsidP="00F37D0D">
            <w:pPr>
              <w:jc w:val="center"/>
              <w:outlineLvl w:val="6"/>
              <w:rPr>
                <w:rFonts w:cs="Times New Roman"/>
                <w:sz w:val="20"/>
                <w:szCs w:val="20"/>
              </w:rPr>
            </w:pPr>
            <w:r w:rsidRPr="00B6386A">
              <w:rPr>
                <w:rFonts w:cs="Times New Roman"/>
                <w:sz w:val="20"/>
                <w:szCs w:val="20"/>
              </w:rPr>
              <w:t>3 675,4</w:t>
            </w:r>
          </w:p>
        </w:tc>
        <w:tc>
          <w:tcPr>
            <w:tcW w:w="1140" w:type="dxa"/>
            <w:hideMark/>
          </w:tcPr>
          <w:p w14:paraId="66221544" w14:textId="77777777" w:rsidR="00B6386A" w:rsidRPr="00B6386A" w:rsidRDefault="00B6386A" w:rsidP="00F37D0D">
            <w:pPr>
              <w:jc w:val="center"/>
              <w:outlineLvl w:val="6"/>
              <w:rPr>
                <w:rFonts w:cs="Times New Roman"/>
                <w:sz w:val="20"/>
                <w:szCs w:val="20"/>
              </w:rPr>
            </w:pPr>
            <w:r w:rsidRPr="00B6386A">
              <w:rPr>
                <w:rFonts w:cs="Times New Roman"/>
                <w:sz w:val="20"/>
                <w:szCs w:val="20"/>
              </w:rPr>
              <w:t>3 822,4</w:t>
            </w:r>
          </w:p>
        </w:tc>
      </w:tr>
      <w:tr w:rsidR="00B6386A" w:rsidRPr="00B6386A" w14:paraId="7D9233E4" w14:textId="77777777" w:rsidTr="00F37D0D">
        <w:trPr>
          <w:trHeight w:val="284"/>
        </w:trPr>
        <w:tc>
          <w:tcPr>
            <w:tcW w:w="3480" w:type="dxa"/>
            <w:hideMark/>
          </w:tcPr>
          <w:p w14:paraId="64F4B182" w14:textId="77777777" w:rsidR="00B6386A" w:rsidRPr="00B6386A" w:rsidRDefault="00B6386A" w:rsidP="00F37D0D">
            <w:pPr>
              <w:outlineLvl w:val="6"/>
              <w:rPr>
                <w:rFonts w:cs="Times New Roman"/>
                <w:sz w:val="20"/>
                <w:szCs w:val="20"/>
              </w:rPr>
            </w:pPr>
            <w:r w:rsidRPr="00B6386A">
              <w:rPr>
                <w:rFonts w:cs="Times New Roman"/>
                <w:sz w:val="20"/>
                <w:szCs w:val="20"/>
              </w:rPr>
              <w:t>Функционирование высшего должностного лица субъекта Российской Федерации и муниципального образования</w:t>
            </w:r>
          </w:p>
        </w:tc>
        <w:tc>
          <w:tcPr>
            <w:tcW w:w="1600" w:type="dxa"/>
            <w:hideMark/>
          </w:tcPr>
          <w:p w14:paraId="1A4ABB65" w14:textId="77777777" w:rsidR="00B6386A" w:rsidRPr="00B6386A" w:rsidRDefault="00B6386A" w:rsidP="00F37D0D">
            <w:pPr>
              <w:jc w:val="center"/>
              <w:outlineLvl w:val="6"/>
              <w:rPr>
                <w:rFonts w:cs="Times New Roman"/>
                <w:sz w:val="20"/>
                <w:szCs w:val="20"/>
              </w:rPr>
            </w:pPr>
            <w:r w:rsidRPr="00B6386A">
              <w:rPr>
                <w:rFonts w:cs="Times New Roman"/>
                <w:sz w:val="20"/>
                <w:szCs w:val="20"/>
              </w:rPr>
              <w:t>7210002100</w:t>
            </w:r>
          </w:p>
        </w:tc>
        <w:tc>
          <w:tcPr>
            <w:tcW w:w="640" w:type="dxa"/>
            <w:hideMark/>
          </w:tcPr>
          <w:p w14:paraId="4003CC23" w14:textId="77777777" w:rsidR="00B6386A" w:rsidRPr="00B6386A" w:rsidRDefault="00B6386A" w:rsidP="00F37D0D">
            <w:pPr>
              <w:jc w:val="center"/>
              <w:outlineLvl w:val="6"/>
              <w:rPr>
                <w:rFonts w:cs="Times New Roman"/>
                <w:sz w:val="20"/>
                <w:szCs w:val="20"/>
              </w:rPr>
            </w:pPr>
            <w:r w:rsidRPr="00B6386A">
              <w:rPr>
                <w:rFonts w:cs="Times New Roman"/>
                <w:sz w:val="20"/>
                <w:szCs w:val="20"/>
              </w:rPr>
              <w:t>120</w:t>
            </w:r>
          </w:p>
        </w:tc>
        <w:tc>
          <w:tcPr>
            <w:tcW w:w="640" w:type="dxa"/>
            <w:hideMark/>
          </w:tcPr>
          <w:p w14:paraId="6CBB2843" w14:textId="77777777" w:rsidR="00B6386A" w:rsidRPr="00B6386A" w:rsidRDefault="00B6386A" w:rsidP="00F37D0D">
            <w:pPr>
              <w:jc w:val="center"/>
              <w:outlineLvl w:val="6"/>
              <w:rPr>
                <w:rFonts w:cs="Times New Roman"/>
                <w:sz w:val="20"/>
                <w:szCs w:val="20"/>
              </w:rPr>
            </w:pPr>
            <w:r w:rsidRPr="00B6386A">
              <w:rPr>
                <w:rFonts w:cs="Times New Roman"/>
                <w:sz w:val="20"/>
                <w:szCs w:val="20"/>
              </w:rPr>
              <w:t>0102</w:t>
            </w:r>
          </w:p>
        </w:tc>
        <w:tc>
          <w:tcPr>
            <w:tcW w:w="1120" w:type="dxa"/>
            <w:hideMark/>
          </w:tcPr>
          <w:p w14:paraId="63049277" w14:textId="77777777" w:rsidR="00B6386A" w:rsidRPr="00B6386A" w:rsidRDefault="00B6386A" w:rsidP="00F37D0D">
            <w:pPr>
              <w:jc w:val="center"/>
              <w:outlineLvl w:val="6"/>
              <w:rPr>
                <w:rFonts w:cs="Times New Roman"/>
                <w:sz w:val="20"/>
                <w:szCs w:val="20"/>
              </w:rPr>
            </w:pPr>
            <w:r w:rsidRPr="00B6386A">
              <w:rPr>
                <w:rFonts w:cs="Times New Roman"/>
                <w:sz w:val="20"/>
                <w:szCs w:val="20"/>
              </w:rPr>
              <w:t>3 533,9</w:t>
            </w:r>
          </w:p>
        </w:tc>
        <w:tc>
          <w:tcPr>
            <w:tcW w:w="1220" w:type="dxa"/>
            <w:hideMark/>
          </w:tcPr>
          <w:p w14:paraId="4173D073" w14:textId="77777777" w:rsidR="00B6386A" w:rsidRPr="00B6386A" w:rsidRDefault="00B6386A" w:rsidP="00F37D0D">
            <w:pPr>
              <w:jc w:val="center"/>
              <w:outlineLvl w:val="6"/>
              <w:rPr>
                <w:rFonts w:cs="Times New Roman"/>
                <w:sz w:val="20"/>
                <w:szCs w:val="20"/>
              </w:rPr>
            </w:pPr>
            <w:r w:rsidRPr="00B6386A">
              <w:rPr>
                <w:rFonts w:cs="Times New Roman"/>
                <w:sz w:val="20"/>
                <w:szCs w:val="20"/>
              </w:rPr>
              <w:t>3 675,4</w:t>
            </w:r>
          </w:p>
        </w:tc>
        <w:tc>
          <w:tcPr>
            <w:tcW w:w="1140" w:type="dxa"/>
            <w:hideMark/>
          </w:tcPr>
          <w:p w14:paraId="131090DD" w14:textId="77777777" w:rsidR="00B6386A" w:rsidRPr="00B6386A" w:rsidRDefault="00B6386A" w:rsidP="00F37D0D">
            <w:pPr>
              <w:jc w:val="center"/>
              <w:outlineLvl w:val="6"/>
              <w:rPr>
                <w:rFonts w:cs="Times New Roman"/>
                <w:sz w:val="20"/>
                <w:szCs w:val="20"/>
              </w:rPr>
            </w:pPr>
            <w:r w:rsidRPr="00B6386A">
              <w:rPr>
                <w:rFonts w:cs="Times New Roman"/>
                <w:sz w:val="20"/>
                <w:szCs w:val="20"/>
              </w:rPr>
              <w:t>3 822,4</w:t>
            </w:r>
          </w:p>
        </w:tc>
      </w:tr>
      <w:tr w:rsidR="00B6386A" w:rsidRPr="00B6386A" w14:paraId="5D71061E" w14:textId="77777777" w:rsidTr="00F37D0D">
        <w:trPr>
          <w:trHeight w:val="284"/>
        </w:trPr>
        <w:tc>
          <w:tcPr>
            <w:tcW w:w="3480" w:type="dxa"/>
            <w:hideMark/>
          </w:tcPr>
          <w:p w14:paraId="6CDDA836" w14:textId="77777777" w:rsidR="00B6386A" w:rsidRPr="00B6386A" w:rsidRDefault="00B6386A" w:rsidP="00F37D0D">
            <w:pPr>
              <w:outlineLvl w:val="1"/>
              <w:rPr>
                <w:rFonts w:cs="Times New Roman"/>
                <w:sz w:val="20"/>
                <w:szCs w:val="20"/>
              </w:rPr>
            </w:pPr>
            <w:r w:rsidRPr="00B6386A">
              <w:rPr>
                <w:rFonts w:cs="Times New Roman"/>
                <w:sz w:val="20"/>
                <w:szCs w:val="20"/>
              </w:rPr>
              <w:t>Расходы на обеспечение функций органов муниципальной власти Бессоновского района Пензенской области</w:t>
            </w:r>
          </w:p>
        </w:tc>
        <w:tc>
          <w:tcPr>
            <w:tcW w:w="1600" w:type="dxa"/>
            <w:hideMark/>
          </w:tcPr>
          <w:p w14:paraId="0E8B1F86" w14:textId="77777777" w:rsidR="00B6386A" w:rsidRPr="00B6386A" w:rsidRDefault="00B6386A" w:rsidP="00F37D0D">
            <w:pPr>
              <w:jc w:val="center"/>
              <w:outlineLvl w:val="1"/>
              <w:rPr>
                <w:rFonts w:cs="Times New Roman"/>
                <w:sz w:val="20"/>
                <w:szCs w:val="20"/>
              </w:rPr>
            </w:pPr>
            <w:r w:rsidRPr="00B6386A">
              <w:rPr>
                <w:rFonts w:cs="Times New Roman"/>
                <w:sz w:val="20"/>
                <w:szCs w:val="20"/>
              </w:rPr>
              <w:t>7210002200</w:t>
            </w:r>
          </w:p>
        </w:tc>
        <w:tc>
          <w:tcPr>
            <w:tcW w:w="640" w:type="dxa"/>
            <w:hideMark/>
          </w:tcPr>
          <w:p w14:paraId="0A450D8F"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640" w:type="dxa"/>
            <w:hideMark/>
          </w:tcPr>
          <w:p w14:paraId="1625CB11"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120" w:type="dxa"/>
            <w:hideMark/>
          </w:tcPr>
          <w:p w14:paraId="42EC13C8" w14:textId="77777777" w:rsidR="00B6386A" w:rsidRPr="00B6386A" w:rsidRDefault="00B6386A" w:rsidP="00F37D0D">
            <w:pPr>
              <w:jc w:val="center"/>
              <w:outlineLvl w:val="1"/>
              <w:rPr>
                <w:rFonts w:cs="Times New Roman"/>
                <w:sz w:val="20"/>
                <w:szCs w:val="20"/>
              </w:rPr>
            </w:pPr>
            <w:r w:rsidRPr="00B6386A">
              <w:rPr>
                <w:rFonts w:cs="Times New Roman"/>
                <w:sz w:val="20"/>
                <w:szCs w:val="20"/>
              </w:rPr>
              <w:t>50,0</w:t>
            </w:r>
          </w:p>
        </w:tc>
        <w:tc>
          <w:tcPr>
            <w:tcW w:w="1220" w:type="dxa"/>
            <w:hideMark/>
          </w:tcPr>
          <w:p w14:paraId="75BFB9DE" w14:textId="77777777" w:rsidR="00B6386A" w:rsidRPr="00B6386A" w:rsidRDefault="00B6386A" w:rsidP="00F37D0D">
            <w:pPr>
              <w:jc w:val="center"/>
              <w:outlineLvl w:val="1"/>
              <w:rPr>
                <w:rFonts w:cs="Times New Roman"/>
                <w:sz w:val="20"/>
                <w:szCs w:val="20"/>
              </w:rPr>
            </w:pPr>
            <w:r w:rsidRPr="00B6386A">
              <w:rPr>
                <w:rFonts w:cs="Times New Roman"/>
                <w:sz w:val="20"/>
                <w:szCs w:val="20"/>
              </w:rPr>
              <w:t>50,0</w:t>
            </w:r>
          </w:p>
        </w:tc>
        <w:tc>
          <w:tcPr>
            <w:tcW w:w="1140" w:type="dxa"/>
            <w:hideMark/>
          </w:tcPr>
          <w:p w14:paraId="574A6E29" w14:textId="77777777" w:rsidR="00B6386A" w:rsidRPr="00B6386A" w:rsidRDefault="00B6386A" w:rsidP="00F37D0D">
            <w:pPr>
              <w:jc w:val="center"/>
              <w:outlineLvl w:val="1"/>
              <w:rPr>
                <w:rFonts w:cs="Times New Roman"/>
                <w:sz w:val="20"/>
                <w:szCs w:val="20"/>
              </w:rPr>
            </w:pPr>
            <w:r w:rsidRPr="00B6386A">
              <w:rPr>
                <w:rFonts w:cs="Times New Roman"/>
                <w:sz w:val="20"/>
                <w:szCs w:val="20"/>
              </w:rPr>
              <w:t>50,0</w:t>
            </w:r>
          </w:p>
        </w:tc>
      </w:tr>
      <w:tr w:rsidR="00B6386A" w:rsidRPr="00B6386A" w14:paraId="5FB260DA" w14:textId="77777777" w:rsidTr="00F37D0D">
        <w:trPr>
          <w:trHeight w:val="284"/>
        </w:trPr>
        <w:tc>
          <w:tcPr>
            <w:tcW w:w="3480" w:type="dxa"/>
            <w:hideMark/>
          </w:tcPr>
          <w:p w14:paraId="540483F7" w14:textId="77777777" w:rsidR="00B6386A" w:rsidRPr="00B6386A" w:rsidRDefault="00B6386A" w:rsidP="00F37D0D">
            <w:pPr>
              <w:outlineLvl w:val="1"/>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1600" w:type="dxa"/>
            <w:hideMark/>
          </w:tcPr>
          <w:p w14:paraId="4C47771E" w14:textId="77777777" w:rsidR="00B6386A" w:rsidRPr="00B6386A" w:rsidRDefault="00B6386A" w:rsidP="00F37D0D">
            <w:pPr>
              <w:jc w:val="center"/>
              <w:outlineLvl w:val="1"/>
              <w:rPr>
                <w:rFonts w:cs="Times New Roman"/>
                <w:sz w:val="20"/>
                <w:szCs w:val="20"/>
              </w:rPr>
            </w:pPr>
            <w:r w:rsidRPr="00B6386A">
              <w:rPr>
                <w:rFonts w:cs="Times New Roman"/>
                <w:sz w:val="20"/>
                <w:szCs w:val="20"/>
              </w:rPr>
              <w:t>7210002200</w:t>
            </w:r>
          </w:p>
        </w:tc>
        <w:tc>
          <w:tcPr>
            <w:tcW w:w="640" w:type="dxa"/>
            <w:hideMark/>
          </w:tcPr>
          <w:p w14:paraId="6CB19250" w14:textId="77777777" w:rsidR="00B6386A" w:rsidRPr="00B6386A" w:rsidRDefault="00B6386A" w:rsidP="00F37D0D">
            <w:pPr>
              <w:jc w:val="center"/>
              <w:outlineLvl w:val="1"/>
              <w:rPr>
                <w:rFonts w:cs="Times New Roman"/>
                <w:sz w:val="20"/>
                <w:szCs w:val="20"/>
              </w:rPr>
            </w:pPr>
            <w:r w:rsidRPr="00B6386A">
              <w:rPr>
                <w:rFonts w:cs="Times New Roman"/>
                <w:sz w:val="20"/>
                <w:szCs w:val="20"/>
              </w:rPr>
              <w:t>200</w:t>
            </w:r>
          </w:p>
        </w:tc>
        <w:tc>
          <w:tcPr>
            <w:tcW w:w="640" w:type="dxa"/>
            <w:hideMark/>
          </w:tcPr>
          <w:p w14:paraId="7346EDC9"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120" w:type="dxa"/>
            <w:hideMark/>
          </w:tcPr>
          <w:p w14:paraId="031D396D" w14:textId="77777777" w:rsidR="00B6386A" w:rsidRPr="00B6386A" w:rsidRDefault="00B6386A" w:rsidP="00F37D0D">
            <w:pPr>
              <w:jc w:val="center"/>
              <w:outlineLvl w:val="1"/>
              <w:rPr>
                <w:rFonts w:cs="Times New Roman"/>
                <w:sz w:val="20"/>
                <w:szCs w:val="20"/>
              </w:rPr>
            </w:pPr>
            <w:r w:rsidRPr="00B6386A">
              <w:rPr>
                <w:rFonts w:cs="Times New Roman"/>
                <w:sz w:val="20"/>
                <w:szCs w:val="20"/>
              </w:rPr>
              <w:t>50,0</w:t>
            </w:r>
          </w:p>
        </w:tc>
        <w:tc>
          <w:tcPr>
            <w:tcW w:w="1220" w:type="dxa"/>
            <w:hideMark/>
          </w:tcPr>
          <w:p w14:paraId="1330B263" w14:textId="77777777" w:rsidR="00B6386A" w:rsidRPr="00B6386A" w:rsidRDefault="00B6386A" w:rsidP="00F37D0D">
            <w:pPr>
              <w:jc w:val="center"/>
              <w:outlineLvl w:val="1"/>
              <w:rPr>
                <w:rFonts w:cs="Times New Roman"/>
                <w:sz w:val="20"/>
                <w:szCs w:val="20"/>
              </w:rPr>
            </w:pPr>
            <w:r w:rsidRPr="00B6386A">
              <w:rPr>
                <w:rFonts w:cs="Times New Roman"/>
                <w:sz w:val="20"/>
                <w:szCs w:val="20"/>
              </w:rPr>
              <w:t>50,0</w:t>
            </w:r>
          </w:p>
        </w:tc>
        <w:tc>
          <w:tcPr>
            <w:tcW w:w="1140" w:type="dxa"/>
            <w:hideMark/>
          </w:tcPr>
          <w:p w14:paraId="4E3844C0" w14:textId="77777777" w:rsidR="00B6386A" w:rsidRPr="00B6386A" w:rsidRDefault="00B6386A" w:rsidP="00F37D0D">
            <w:pPr>
              <w:jc w:val="center"/>
              <w:outlineLvl w:val="1"/>
              <w:rPr>
                <w:rFonts w:cs="Times New Roman"/>
                <w:sz w:val="20"/>
                <w:szCs w:val="20"/>
              </w:rPr>
            </w:pPr>
            <w:r w:rsidRPr="00B6386A">
              <w:rPr>
                <w:rFonts w:cs="Times New Roman"/>
                <w:sz w:val="20"/>
                <w:szCs w:val="20"/>
              </w:rPr>
              <w:t>50,0</w:t>
            </w:r>
          </w:p>
        </w:tc>
      </w:tr>
      <w:tr w:rsidR="00B6386A" w:rsidRPr="00B6386A" w14:paraId="32B90A7F" w14:textId="77777777" w:rsidTr="00F37D0D">
        <w:trPr>
          <w:trHeight w:val="284"/>
        </w:trPr>
        <w:tc>
          <w:tcPr>
            <w:tcW w:w="3480" w:type="dxa"/>
            <w:hideMark/>
          </w:tcPr>
          <w:p w14:paraId="593A62A3" w14:textId="77777777" w:rsidR="00B6386A" w:rsidRPr="00B6386A" w:rsidRDefault="00B6386A" w:rsidP="00F37D0D">
            <w:pPr>
              <w:outlineLvl w:val="1"/>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1600" w:type="dxa"/>
            <w:hideMark/>
          </w:tcPr>
          <w:p w14:paraId="2FE6E015" w14:textId="77777777" w:rsidR="00B6386A" w:rsidRPr="00B6386A" w:rsidRDefault="00B6386A" w:rsidP="00F37D0D">
            <w:pPr>
              <w:jc w:val="center"/>
              <w:outlineLvl w:val="1"/>
              <w:rPr>
                <w:rFonts w:cs="Times New Roman"/>
                <w:sz w:val="20"/>
                <w:szCs w:val="20"/>
              </w:rPr>
            </w:pPr>
            <w:r w:rsidRPr="00B6386A">
              <w:rPr>
                <w:rFonts w:cs="Times New Roman"/>
                <w:sz w:val="20"/>
                <w:szCs w:val="20"/>
              </w:rPr>
              <w:t>7210002200</w:t>
            </w:r>
          </w:p>
        </w:tc>
        <w:tc>
          <w:tcPr>
            <w:tcW w:w="640" w:type="dxa"/>
            <w:hideMark/>
          </w:tcPr>
          <w:p w14:paraId="472F4970" w14:textId="77777777" w:rsidR="00B6386A" w:rsidRPr="00B6386A" w:rsidRDefault="00B6386A" w:rsidP="00F37D0D">
            <w:pPr>
              <w:jc w:val="center"/>
              <w:outlineLvl w:val="1"/>
              <w:rPr>
                <w:rFonts w:cs="Times New Roman"/>
                <w:sz w:val="20"/>
                <w:szCs w:val="20"/>
              </w:rPr>
            </w:pPr>
            <w:r w:rsidRPr="00B6386A">
              <w:rPr>
                <w:rFonts w:cs="Times New Roman"/>
                <w:sz w:val="20"/>
                <w:szCs w:val="20"/>
              </w:rPr>
              <w:t>240</w:t>
            </w:r>
          </w:p>
        </w:tc>
        <w:tc>
          <w:tcPr>
            <w:tcW w:w="640" w:type="dxa"/>
            <w:hideMark/>
          </w:tcPr>
          <w:p w14:paraId="7C213649"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120" w:type="dxa"/>
            <w:hideMark/>
          </w:tcPr>
          <w:p w14:paraId="212C7E3D" w14:textId="77777777" w:rsidR="00B6386A" w:rsidRPr="00B6386A" w:rsidRDefault="00B6386A" w:rsidP="00F37D0D">
            <w:pPr>
              <w:jc w:val="center"/>
              <w:outlineLvl w:val="1"/>
              <w:rPr>
                <w:rFonts w:cs="Times New Roman"/>
                <w:sz w:val="20"/>
                <w:szCs w:val="20"/>
              </w:rPr>
            </w:pPr>
            <w:r w:rsidRPr="00B6386A">
              <w:rPr>
                <w:rFonts w:cs="Times New Roman"/>
                <w:sz w:val="20"/>
                <w:szCs w:val="20"/>
              </w:rPr>
              <w:t>50,0</w:t>
            </w:r>
          </w:p>
        </w:tc>
        <w:tc>
          <w:tcPr>
            <w:tcW w:w="1220" w:type="dxa"/>
            <w:hideMark/>
          </w:tcPr>
          <w:p w14:paraId="42F3BD68" w14:textId="77777777" w:rsidR="00B6386A" w:rsidRPr="00B6386A" w:rsidRDefault="00B6386A" w:rsidP="00F37D0D">
            <w:pPr>
              <w:jc w:val="center"/>
              <w:outlineLvl w:val="1"/>
              <w:rPr>
                <w:rFonts w:cs="Times New Roman"/>
                <w:sz w:val="20"/>
                <w:szCs w:val="20"/>
              </w:rPr>
            </w:pPr>
            <w:r w:rsidRPr="00B6386A">
              <w:rPr>
                <w:rFonts w:cs="Times New Roman"/>
                <w:sz w:val="20"/>
                <w:szCs w:val="20"/>
              </w:rPr>
              <w:t>50,0</w:t>
            </w:r>
          </w:p>
        </w:tc>
        <w:tc>
          <w:tcPr>
            <w:tcW w:w="1140" w:type="dxa"/>
            <w:hideMark/>
          </w:tcPr>
          <w:p w14:paraId="1BB6110E" w14:textId="77777777" w:rsidR="00B6386A" w:rsidRPr="00B6386A" w:rsidRDefault="00B6386A" w:rsidP="00F37D0D">
            <w:pPr>
              <w:jc w:val="center"/>
              <w:outlineLvl w:val="1"/>
              <w:rPr>
                <w:rFonts w:cs="Times New Roman"/>
                <w:sz w:val="20"/>
                <w:szCs w:val="20"/>
              </w:rPr>
            </w:pPr>
            <w:r w:rsidRPr="00B6386A">
              <w:rPr>
                <w:rFonts w:cs="Times New Roman"/>
                <w:sz w:val="20"/>
                <w:szCs w:val="20"/>
              </w:rPr>
              <w:t>50,0</w:t>
            </w:r>
          </w:p>
        </w:tc>
      </w:tr>
      <w:tr w:rsidR="00B6386A" w:rsidRPr="00B6386A" w14:paraId="646A5947" w14:textId="77777777" w:rsidTr="00F37D0D">
        <w:trPr>
          <w:trHeight w:val="284"/>
        </w:trPr>
        <w:tc>
          <w:tcPr>
            <w:tcW w:w="3480" w:type="dxa"/>
            <w:hideMark/>
          </w:tcPr>
          <w:p w14:paraId="7FD47DC1" w14:textId="77777777" w:rsidR="00B6386A" w:rsidRPr="00B6386A" w:rsidRDefault="00B6386A" w:rsidP="00F37D0D">
            <w:pPr>
              <w:outlineLvl w:val="6"/>
              <w:rPr>
                <w:rFonts w:cs="Times New Roman"/>
                <w:sz w:val="20"/>
                <w:szCs w:val="20"/>
              </w:rPr>
            </w:pPr>
            <w:r w:rsidRPr="00B6386A">
              <w:rPr>
                <w:rFonts w:cs="Times New Roman"/>
                <w:sz w:val="20"/>
                <w:szCs w:val="20"/>
              </w:rPr>
              <w:lastRenderedPageBreak/>
              <w:t>ОБЩЕГОСУДАРСТВЕННЫЕ ВОПРОСЫ</w:t>
            </w:r>
          </w:p>
        </w:tc>
        <w:tc>
          <w:tcPr>
            <w:tcW w:w="1600" w:type="dxa"/>
            <w:hideMark/>
          </w:tcPr>
          <w:p w14:paraId="15E94A3B" w14:textId="77777777" w:rsidR="00B6386A" w:rsidRPr="00B6386A" w:rsidRDefault="00B6386A" w:rsidP="00F37D0D">
            <w:pPr>
              <w:jc w:val="center"/>
              <w:outlineLvl w:val="6"/>
              <w:rPr>
                <w:rFonts w:cs="Times New Roman"/>
                <w:sz w:val="20"/>
                <w:szCs w:val="20"/>
              </w:rPr>
            </w:pPr>
            <w:r w:rsidRPr="00B6386A">
              <w:rPr>
                <w:rFonts w:cs="Times New Roman"/>
                <w:sz w:val="20"/>
                <w:szCs w:val="20"/>
              </w:rPr>
              <w:t>7210002200</w:t>
            </w:r>
          </w:p>
        </w:tc>
        <w:tc>
          <w:tcPr>
            <w:tcW w:w="640" w:type="dxa"/>
            <w:hideMark/>
          </w:tcPr>
          <w:p w14:paraId="31D16950"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640" w:type="dxa"/>
            <w:hideMark/>
          </w:tcPr>
          <w:p w14:paraId="49C1FE86" w14:textId="77777777" w:rsidR="00B6386A" w:rsidRPr="00B6386A" w:rsidRDefault="00B6386A" w:rsidP="00F37D0D">
            <w:pPr>
              <w:jc w:val="center"/>
              <w:outlineLvl w:val="6"/>
              <w:rPr>
                <w:rFonts w:cs="Times New Roman"/>
                <w:sz w:val="20"/>
                <w:szCs w:val="20"/>
              </w:rPr>
            </w:pPr>
            <w:r w:rsidRPr="00B6386A">
              <w:rPr>
                <w:rFonts w:cs="Times New Roman"/>
                <w:sz w:val="20"/>
                <w:szCs w:val="20"/>
              </w:rPr>
              <w:t>0100</w:t>
            </w:r>
          </w:p>
        </w:tc>
        <w:tc>
          <w:tcPr>
            <w:tcW w:w="1120" w:type="dxa"/>
            <w:hideMark/>
          </w:tcPr>
          <w:p w14:paraId="324E3A11" w14:textId="77777777" w:rsidR="00B6386A" w:rsidRPr="00B6386A" w:rsidRDefault="00B6386A" w:rsidP="00F37D0D">
            <w:pPr>
              <w:jc w:val="center"/>
              <w:outlineLvl w:val="6"/>
              <w:rPr>
                <w:rFonts w:cs="Times New Roman"/>
                <w:sz w:val="20"/>
                <w:szCs w:val="20"/>
              </w:rPr>
            </w:pPr>
            <w:r w:rsidRPr="00B6386A">
              <w:rPr>
                <w:rFonts w:cs="Times New Roman"/>
                <w:sz w:val="20"/>
                <w:szCs w:val="20"/>
              </w:rPr>
              <w:t>50,0</w:t>
            </w:r>
          </w:p>
        </w:tc>
        <w:tc>
          <w:tcPr>
            <w:tcW w:w="1220" w:type="dxa"/>
            <w:hideMark/>
          </w:tcPr>
          <w:p w14:paraId="7E165A6A" w14:textId="77777777" w:rsidR="00B6386A" w:rsidRPr="00B6386A" w:rsidRDefault="00B6386A" w:rsidP="00F37D0D">
            <w:pPr>
              <w:jc w:val="center"/>
              <w:outlineLvl w:val="6"/>
              <w:rPr>
                <w:rFonts w:cs="Times New Roman"/>
                <w:sz w:val="20"/>
                <w:szCs w:val="20"/>
              </w:rPr>
            </w:pPr>
            <w:r w:rsidRPr="00B6386A">
              <w:rPr>
                <w:rFonts w:cs="Times New Roman"/>
                <w:sz w:val="20"/>
                <w:szCs w:val="20"/>
              </w:rPr>
              <w:t>50,0</w:t>
            </w:r>
          </w:p>
        </w:tc>
        <w:tc>
          <w:tcPr>
            <w:tcW w:w="1140" w:type="dxa"/>
            <w:hideMark/>
          </w:tcPr>
          <w:p w14:paraId="3A979636" w14:textId="77777777" w:rsidR="00B6386A" w:rsidRPr="00B6386A" w:rsidRDefault="00B6386A" w:rsidP="00F37D0D">
            <w:pPr>
              <w:jc w:val="center"/>
              <w:outlineLvl w:val="6"/>
              <w:rPr>
                <w:rFonts w:cs="Times New Roman"/>
                <w:sz w:val="20"/>
                <w:szCs w:val="20"/>
              </w:rPr>
            </w:pPr>
            <w:r w:rsidRPr="00B6386A">
              <w:rPr>
                <w:rFonts w:cs="Times New Roman"/>
                <w:sz w:val="20"/>
                <w:szCs w:val="20"/>
              </w:rPr>
              <w:t>50,0</w:t>
            </w:r>
          </w:p>
        </w:tc>
      </w:tr>
      <w:tr w:rsidR="00B6386A" w:rsidRPr="00B6386A" w14:paraId="2595310E" w14:textId="77777777" w:rsidTr="00F37D0D">
        <w:trPr>
          <w:trHeight w:val="284"/>
        </w:trPr>
        <w:tc>
          <w:tcPr>
            <w:tcW w:w="3480" w:type="dxa"/>
            <w:hideMark/>
          </w:tcPr>
          <w:p w14:paraId="5EEFD374" w14:textId="77777777" w:rsidR="00B6386A" w:rsidRPr="00B6386A" w:rsidRDefault="00B6386A" w:rsidP="00F37D0D">
            <w:pPr>
              <w:outlineLvl w:val="6"/>
              <w:rPr>
                <w:rFonts w:cs="Times New Roman"/>
                <w:sz w:val="20"/>
                <w:szCs w:val="20"/>
              </w:rPr>
            </w:pPr>
            <w:r w:rsidRPr="00B6386A">
              <w:rPr>
                <w:rFonts w:cs="Times New Roman"/>
                <w:sz w:val="20"/>
                <w:szCs w:val="20"/>
              </w:rPr>
              <w:t>Функционирование высшего должностного лица субъекта Российской Федерации и муниципального образования</w:t>
            </w:r>
          </w:p>
        </w:tc>
        <w:tc>
          <w:tcPr>
            <w:tcW w:w="1600" w:type="dxa"/>
            <w:hideMark/>
          </w:tcPr>
          <w:p w14:paraId="3190011A" w14:textId="77777777" w:rsidR="00B6386A" w:rsidRPr="00B6386A" w:rsidRDefault="00B6386A" w:rsidP="00F37D0D">
            <w:pPr>
              <w:jc w:val="center"/>
              <w:outlineLvl w:val="6"/>
              <w:rPr>
                <w:rFonts w:cs="Times New Roman"/>
                <w:sz w:val="20"/>
                <w:szCs w:val="20"/>
              </w:rPr>
            </w:pPr>
            <w:r w:rsidRPr="00B6386A">
              <w:rPr>
                <w:rFonts w:cs="Times New Roman"/>
                <w:sz w:val="20"/>
                <w:szCs w:val="20"/>
              </w:rPr>
              <w:t>7210002200</w:t>
            </w:r>
          </w:p>
        </w:tc>
        <w:tc>
          <w:tcPr>
            <w:tcW w:w="640" w:type="dxa"/>
            <w:hideMark/>
          </w:tcPr>
          <w:p w14:paraId="7C8714DD"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640" w:type="dxa"/>
            <w:hideMark/>
          </w:tcPr>
          <w:p w14:paraId="65385AFE" w14:textId="77777777" w:rsidR="00B6386A" w:rsidRPr="00B6386A" w:rsidRDefault="00B6386A" w:rsidP="00F37D0D">
            <w:pPr>
              <w:jc w:val="center"/>
              <w:outlineLvl w:val="6"/>
              <w:rPr>
                <w:rFonts w:cs="Times New Roman"/>
                <w:sz w:val="20"/>
                <w:szCs w:val="20"/>
              </w:rPr>
            </w:pPr>
            <w:r w:rsidRPr="00B6386A">
              <w:rPr>
                <w:rFonts w:cs="Times New Roman"/>
                <w:sz w:val="20"/>
                <w:szCs w:val="20"/>
              </w:rPr>
              <w:t>0102</w:t>
            </w:r>
          </w:p>
        </w:tc>
        <w:tc>
          <w:tcPr>
            <w:tcW w:w="1120" w:type="dxa"/>
            <w:hideMark/>
          </w:tcPr>
          <w:p w14:paraId="3E07B417" w14:textId="77777777" w:rsidR="00B6386A" w:rsidRPr="00B6386A" w:rsidRDefault="00B6386A" w:rsidP="00F37D0D">
            <w:pPr>
              <w:jc w:val="center"/>
              <w:outlineLvl w:val="6"/>
              <w:rPr>
                <w:rFonts w:cs="Times New Roman"/>
                <w:sz w:val="20"/>
                <w:szCs w:val="20"/>
              </w:rPr>
            </w:pPr>
            <w:r w:rsidRPr="00B6386A">
              <w:rPr>
                <w:rFonts w:cs="Times New Roman"/>
                <w:sz w:val="20"/>
                <w:szCs w:val="20"/>
              </w:rPr>
              <w:t>50,0</w:t>
            </w:r>
          </w:p>
        </w:tc>
        <w:tc>
          <w:tcPr>
            <w:tcW w:w="1220" w:type="dxa"/>
            <w:hideMark/>
          </w:tcPr>
          <w:p w14:paraId="4894ACD3" w14:textId="77777777" w:rsidR="00B6386A" w:rsidRPr="00B6386A" w:rsidRDefault="00B6386A" w:rsidP="00F37D0D">
            <w:pPr>
              <w:jc w:val="center"/>
              <w:outlineLvl w:val="6"/>
              <w:rPr>
                <w:rFonts w:cs="Times New Roman"/>
                <w:sz w:val="20"/>
                <w:szCs w:val="20"/>
              </w:rPr>
            </w:pPr>
            <w:r w:rsidRPr="00B6386A">
              <w:rPr>
                <w:rFonts w:cs="Times New Roman"/>
                <w:sz w:val="20"/>
                <w:szCs w:val="20"/>
              </w:rPr>
              <w:t>50,0</w:t>
            </w:r>
          </w:p>
        </w:tc>
        <w:tc>
          <w:tcPr>
            <w:tcW w:w="1140" w:type="dxa"/>
            <w:hideMark/>
          </w:tcPr>
          <w:p w14:paraId="0AB6E5A9" w14:textId="77777777" w:rsidR="00B6386A" w:rsidRPr="00B6386A" w:rsidRDefault="00B6386A" w:rsidP="00F37D0D">
            <w:pPr>
              <w:jc w:val="center"/>
              <w:outlineLvl w:val="6"/>
              <w:rPr>
                <w:rFonts w:cs="Times New Roman"/>
                <w:sz w:val="20"/>
                <w:szCs w:val="20"/>
              </w:rPr>
            </w:pPr>
            <w:r w:rsidRPr="00B6386A">
              <w:rPr>
                <w:rFonts w:cs="Times New Roman"/>
                <w:sz w:val="20"/>
                <w:szCs w:val="20"/>
              </w:rPr>
              <w:t>50,0</w:t>
            </w:r>
          </w:p>
        </w:tc>
      </w:tr>
      <w:tr w:rsidR="00B6386A" w:rsidRPr="00B6386A" w14:paraId="3C886012" w14:textId="77777777" w:rsidTr="00F37D0D">
        <w:trPr>
          <w:trHeight w:val="284"/>
        </w:trPr>
        <w:tc>
          <w:tcPr>
            <w:tcW w:w="3480" w:type="dxa"/>
            <w:hideMark/>
          </w:tcPr>
          <w:p w14:paraId="6787A373" w14:textId="77777777" w:rsidR="00B6386A" w:rsidRPr="00B6386A" w:rsidRDefault="00B6386A" w:rsidP="00F37D0D">
            <w:pPr>
              <w:rPr>
                <w:rFonts w:cs="Times New Roman"/>
                <w:sz w:val="20"/>
                <w:szCs w:val="20"/>
              </w:rPr>
            </w:pPr>
            <w:r w:rsidRPr="00B6386A">
              <w:rPr>
                <w:rFonts w:cs="Times New Roman"/>
                <w:sz w:val="20"/>
                <w:szCs w:val="20"/>
              </w:rPr>
              <w:t>Обеспечение деятельности Собрания представителей Бессоновского района Пензенской области</w:t>
            </w:r>
          </w:p>
        </w:tc>
        <w:tc>
          <w:tcPr>
            <w:tcW w:w="1600" w:type="dxa"/>
            <w:hideMark/>
          </w:tcPr>
          <w:p w14:paraId="599669E9" w14:textId="77777777" w:rsidR="00B6386A" w:rsidRPr="00B6386A" w:rsidRDefault="00B6386A" w:rsidP="00F37D0D">
            <w:pPr>
              <w:jc w:val="center"/>
              <w:rPr>
                <w:rFonts w:cs="Times New Roman"/>
                <w:sz w:val="20"/>
                <w:szCs w:val="20"/>
              </w:rPr>
            </w:pPr>
            <w:r w:rsidRPr="00B6386A">
              <w:rPr>
                <w:rFonts w:cs="Times New Roman"/>
                <w:sz w:val="20"/>
                <w:szCs w:val="20"/>
              </w:rPr>
              <w:t>7300000000</w:t>
            </w:r>
          </w:p>
        </w:tc>
        <w:tc>
          <w:tcPr>
            <w:tcW w:w="640" w:type="dxa"/>
            <w:hideMark/>
          </w:tcPr>
          <w:p w14:paraId="7A6A0880" w14:textId="77777777" w:rsidR="00B6386A" w:rsidRPr="00B6386A" w:rsidRDefault="00B6386A" w:rsidP="00F37D0D">
            <w:pPr>
              <w:jc w:val="center"/>
              <w:rPr>
                <w:rFonts w:cs="Times New Roman"/>
                <w:sz w:val="20"/>
                <w:szCs w:val="20"/>
              </w:rPr>
            </w:pPr>
            <w:r w:rsidRPr="00B6386A">
              <w:rPr>
                <w:rFonts w:cs="Times New Roman"/>
                <w:sz w:val="20"/>
                <w:szCs w:val="20"/>
              </w:rPr>
              <w:t> </w:t>
            </w:r>
          </w:p>
        </w:tc>
        <w:tc>
          <w:tcPr>
            <w:tcW w:w="640" w:type="dxa"/>
            <w:hideMark/>
          </w:tcPr>
          <w:p w14:paraId="50D5162D" w14:textId="77777777" w:rsidR="00B6386A" w:rsidRPr="00B6386A" w:rsidRDefault="00B6386A" w:rsidP="00F37D0D">
            <w:pPr>
              <w:jc w:val="center"/>
              <w:rPr>
                <w:rFonts w:cs="Times New Roman"/>
                <w:sz w:val="20"/>
                <w:szCs w:val="20"/>
              </w:rPr>
            </w:pPr>
            <w:r w:rsidRPr="00B6386A">
              <w:rPr>
                <w:rFonts w:cs="Times New Roman"/>
                <w:sz w:val="20"/>
                <w:szCs w:val="20"/>
              </w:rPr>
              <w:t> </w:t>
            </w:r>
          </w:p>
        </w:tc>
        <w:tc>
          <w:tcPr>
            <w:tcW w:w="1120" w:type="dxa"/>
            <w:hideMark/>
          </w:tcPr>
          <w:p w14:paraId="19C0A9F8" w14:textId="77777777" w:rsidR="00B6386A" w:rsidRPr="00B6386A" w:rsidRDefault="00B6386A" w:rsidP="00F37D0D">
            <w:pPr>
              <w:jc w:val="center"/>
              <w:rPr>
                <w:rFonts w:cs="Times New Roman"/>
                <w:sz w:val="20"/>
                <w:szCs w:val="20"/>
              </w:rPr>
            </w:pPr>
            <w:r w:rsidRPr="00B6386A">
              <w:rPr>
                <w:rFonts w:cs="Times New Roman"/>
                <w:sz w:val="20"/>
                <w:szCs w:val="20"/>
              </w:rPr>
              <w:t>3 350,7</w:t>
            </w:r>
          </w:p>
        </w:tc>
        <w:tc>
          <w:tcPr>
            <w:tcW w:w="1220" w:type="dxa"/>
            <w:hideMark/>
          </w:tcPr>
          <w:p w14:paraId="0F455EF8" w14:textId="77777777" w:rsidR="00B6386A" w:rsidRPr="00B6386A" w:rsidRDefault="00B6386A" w:rsidP="00F37D0D">
            <w:pPr>
              <w:jc w:val="center"/>
              <w:rPr>
                <w:rFonts w:cs="Times New Roman"/>
                <w:sz w:val="20"/>
                <w:szCs w:val="20"/>
              </w:rPr>
            </w:pPr>
            <w:r w:rsidRPr="00B6386A">
              <w:rPr>
                <w:rFonts w:cs="Times New Roman"/>
                <w:sz w:val="20"/>
                <w:szCs w:val="20"/>
              </w:rPr>
              <w:t>3 451,9</w:t>
            </w:r>
          </w:p>
        </w:tc>
        <w:tc>
          <w:tcPr>
            <w:tcW w:w="1140" w:type="dxa"/>
            <w:hideMark/>
          </w:tcPr>
          <w:p w14:paraId="73591BB2" w14:textId="77777777" w:rsidR="00B6386A" w:rsidRPr="00B6386A" w:rsidRDefault="00B6386A" w:rsidP="00F37D0D">
            <w:pPr>
              <w:jc w:val="center"/>
              <w:rPr>
                <w:rFonts w:cs="Times New Roman"/>
                <w:sz w:val="20"/>
                <w:szCs w:val="20"/>
              </w:rPr>
            </w:pPr>
            <w:r w:rsidRPr="00B6386A">
              <w:rPr>
                <w:rFonts w:cs="Times New Roman"/>
                <w:sz w:val="20"/>
                <w:szCs w:val="20"/>
              </w:rPr>
              <w:t>3 580,0</w:t>
            </w:r>
          </w:p>
        </w:tc>
      </w:tr>
      <w:tr w:rsidR="00B6386A" w:rsidRPr="00B6386A" w14:paraId="4BF0F40C" w14:textId="77777777" w:rsidTr="00F37D0D">
        <w:trPr>
          <w:trHeight w:val="284"/>
        </w:trPr>
        <w:tc>
          <w:tcPr>
            <w:tcW w:w="3480" w:type="dxa"/>
            <w:hideMark/>
          </w:tcPr>
          <w:p w14:paraId="56DA554D" w14:textId="77777777" w:rsidR="00B6386A" w:rsidRPr="00B6386A" w:rsidRDefault="00B6386A" w:rsidP="00F37D0D">
            <w:pPr>
              <w:outlineLvl w:val="0"/>
              <w:rPr>
                <w:rFonts w:cs="Times New Roman"/>
                <w:sz w:val="20"/>
                <w:szCs w:val="20"/>
              </w:rPr>
            </w:pPr>
            <w:r w:rsidRPr="00B6386A">
              <w:rPr>
                <w:rFonts w:cs="Times New Roman"/>
                <w:sz w:val="20"/>
                <w:szCs w:val="20"/>
              </w:rPr>
              <w:t>Собрание представителей Бессоновского района Пензенской области</w:t>
            </w:r>
          </w:p>
        </w:tc>
        <w:tc>
          <w:tcPr>
            <w:tcW w:w="1600" w:type="dxa"/>
            <w:hideMark/>
          </w:tcPr>
          <w:p w14:paraId="11073EBF" w14:textId="77777777" w:rsidR="00B6386A" w:rsidRPr="00B6386A" w:rsidRDefault="00B6386A" w:rsidP="00F37D0D">
            <w:pPr>
              <w:jc w:val="center"/>
              <w:outlineLvl w:val="0"/>
              <w:rPr>
                <w:rFonts w:cs="Times New Roman"/>
                <w:sz w:val="20"/>
                <w:szCs w:val="20"/>
              </w:rPr>
            </w:pPr>
            <w:r w:rsidRPr="00B6386A">
              <w:rPr>
                <w:rFonts w:cs="Times New Roman"/>
                <w:sz w:val="20"/>
                <w:szCs w:val="20"/>
              </w:rPr>
              <w:t>7310000000</w:t>
            </w:r>
          </w:p>
        </w:tc>
        <w:tc>
          <w:tcPr>
            <w:tcW w:w="640" w:type="dxa"/>
            <w:hideMark/>
          </w:tcPr>
          <w:p w14:paraId="5DFEDBB5"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640" w:type="dxa"/>
            <w:hideMark/>
          </w:tcPr>
          <w:p w14:paraId="153FA30C"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1120" w:type="dxa"/>
            <w:hideMark/>
          </w:tcPr>
          <w:p w14:paraId="455EB33D" w14:textId="77777777" w:rsidR="00B6386A" w:rsidRPr="00B6386A" w:rsidRDefault="00B6386A" w:rsidP="00F37D0D">
            <w:pPr>
              <w:jc w:val="center"/>
              <w:outlineLvl w:val="0"/>
              <w:rPr>
                <w:rFonts w:cs="Times New Roman"/>
                <w:sz w:val="20"/>
                <w:szCs w:val="20"/>
              </w:rPr>
            </w:pPr>
            <w:r w:rsidRPr="00B6386A">
              <w:rPr>
                <w:rFonts w:cs="Times New Roman"/>
                <w:sz w:val="20"/>
                <w:szCs w:val="20"/>
              </w:rPr>
              <w:t>100,0</w:t>
            </w:r>
          </w:p>
        </w:tc>
        <w:tc>
          <w:tcPr>
            <w:tcW w:w="1220" w:type="dxa"/>
            <w:hideMark/>
          </w:tcPr>
          <w:p w14:paraId="5D0F079F" w14:textId="77777777" w:rsidR="00B6386A" w:rsidRPr="00B6386A" w:rsidRDefault="00B6386A" w:rsidP="00F37D0D">
            <w:pPr>
              <w:jc w:val="center"/>
              <w:outlineLvl w:val="0"/>
              <w:rPr>
                <w:rFonts w:cs="Times New Roman"/>
                <w:sz w:val="20"/>
                <w:szCs w:val="20"/>
              </w:rPr>
            </w:pPr>
            <w:r w:rsidRPr="00B6386A">
              <w:rPr>
                <w:rFonts w:cs="Times New Roman"/>
                <w:sz w:val="20"/>
                <w:szCs w:val="20"/>
              </w:rPr>
              <w:t>100,0</w:t>
            </w:r>
          </w:p>
        </w:tc>
        <w:tc>
          <w:tcPr>
            <w:tcW w:w="1140" w:type="dxa"/>
            <w:hideMark/>
          </w:tcPr>
          <w:p w14:paraId="24A43E26" w14:textId="77777777" w:rsidR="00B6386A" w:rsidRPr="00B6386A" w:rsidRDefault="00B6386A" w:rsidP="00F37D0D">
            <w:pPr>
              <w:jc w:val="center"/>
              <w:outlineLvl w:val="0"/>
              <w:rPr>
                <w:rFonts w:cs="Times New Roman"/>
                <w:sz w:val="20"/>
                <w:szCs w:val="20"/>
              </w:rPr>
            </w:pPr>
            <w:r w:rsidRPr="00B6386A">
              <w:rPr>
                <w:rFonts w:cs="Times New Roman"/>
                <w:sz w:val="20"/>
                <w:szCs w:val="20"/>
              </w:rPr>
              <w:t>100,0</w:t>
            </w:r>
          </w:p>
        </w:tc>
      </w:tr>
      <w:tr w:rsidR="00B6386A" w:rsidRPr="00B6386A" w14:paraId="2E5D08DE" w14:textId="77777777" w:rsidTr="00F37D0D">
        <w:trPr>
          <w:trHeight w:val="284"/>
        </w:trPr>
        <w:tc>
          <w:tcPr>
            <w:tcW w:w="3480" w:type="dxa"/>
            <w:hideMark/>
          </w:tcPr>
          <w:p w14:paraId="75CF4BB2" w14:textId="77777777" w:rsidR="00B6386A" w:rsidRPr="00B6386A" w:rsidRDefault="00B6386A" w:rsidP="00F37D0D">
            <w:pPr>
              <w:outlineLvl w:val="1"/>
              <w:rPr>
                <w:rFonts w:cs="Times New Roman"/>
                <w:sz w:val="20"/>
                <w:szCs w:val="20"/>
              </w:rPr>
            </w:pPr>
            <w:r w:rsidRPr="00B6386A">
              <w:rPr>
                <w:rFonts w:cs="Times New Roman"/>
                <w:sz w:val="20"/>
                <w:szCs w:val="20"/>
              </w:rPr>
              <w:t>Расходы на обеспечение функций органов муниципальной власти Бессоновского района Пензенской области по обеспечению деятельности Собрания представителей Бессоновского района Пензенской области</w:t>
            </w:r>
          </w:p>
        </w:tc>
        <w:tc>
          <w:tcPr>
            <w:tcW w:w="1600" w:type="dxa"/>
            <w:hideMark/>
          </w:tcPr>
          <w:p w14:paraId="2C97D59D" w14:textId="77777777" w:rsidR="00B6386A" w:rsidRPr="00B6386A" w:rsidRDefault="00B6386A" w:rsidP="00F37D0D">
            <w:pPr>
              <w:jc w:val="center"/>
              <w:outlineLvl w:val="1"/>
              <w:rPr>
                <w:rFonts w:cs="Times New Roman"/>
                <w:sz w:val="20"/>
                <w:szCs w:val="20"/>
              </w:rPr>
            </w:pPr>
            <w:r w:rsidRPr="00B6386A">
              <w:rPr>
                <w:rFonts w:cs="Times New Roman"/>
                <w:sz w:val="20"/>
                <w:szCs w:val="20"/>
              </w:rPr>
              <w:t>7310002200</w:t>
            </w:r>
          </w:p>
        </w:tc>
        <w:tc>
          <w:tcPr>
            <w:tcW w:w="640" w:type="dxa"/>
            <w:hideMark/>
          </w:tcPr>
          <w:p w14:paraId="57EABBE1"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640" w:type="dxa"/>
            <w:hideMark/>
          </w:tcPr>
          <w:p w14:paraId="63368A64"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120" w:type="dxa"/>
            <w:hideMark/>
          </w:tcPr>
          <w:p w14:paraId="3E680E7F" w14:textId="77777777" w:rsidR="00B6386A" w:rsidRPr="00B6386A" w:rsidRDefault="00B6386A" w:rsidP="00F37D0D">
            <w:pPr>
              <w:jc w:val="center"/>
              <w:outlineLvl w:val="1"/>
              <w:rPr>
                <w:rFonts w:cs="Times New Roman"/>
                <w:sz w:val="20"/>
                <w:szCs w:val="20"/>
              </w:rPr>
            </w:pPr>
            <w:r w:rsidRPr="00B6386A">
              <w:rPr>
                <w:rFonts w:cs="Times New Roman"/>
                <w:sz w:val="20"/>
                <w:szCs w:val="20"/>
              </w:rPr>
              <w:t>100,0</w:t>
            </w:r>
          </w:p>
        </w:tc>
        <w:tc>
          <w:tcPr>
            <w:tcW w:w="1220" w:type="dxa"/>
            <w:hideMark/>
          </w:tcPr>
          <w:p w14:paraId="3900F4C1" w14:textId="77777777" w:rsidR="00B6386A" w:rsidRPr="00B6386A" w:rsidRDefault="00B6386A" w:rsidP="00F37D0D">
            <w:pPr>
              <w:jc w:val="center"/>
              <w:outlineLvl w:val="1"/>
              <w:rPr>
                <w:rFonts w:cs="Times New Roman"/>
                <w:sz w:val="20"/>
                <w:szCs w:val="20"/>
              </w:rPr>
            </w:pPr>
            <w:r w:rsidRPr="00B6386A">
              <w:rPr>
                <w:rFonts w:cs="Times New Roman"/>
                <w:sz w:val="20"/>
                <w:szCs w:val="20"/>
              </w:rPr>
              <w:t>100,0</w:t>
            </w:r>
          </w:p>
        </w:tc>
        <w:tc>
          <w:tcPr>
            <w:tcW w:w="1140" w:type="dxa"/>
            <w:hideMark/>
          </w:tcPr>
          <w:p w14:paraId="74BA690D" w14:textId="77777777" w:rsidR="00B6386A" w:rsidRPr="00B6386A" w:rsidRDefault="00B6386A" w:rsidP="00F37D0D">
            <w:pPr>
              <w:jc w:val="center"/>
              <w:outlineLvl w:val="1"/>
              <w:rPr>
                <w:rFonts w:cs="Times New Roman"/>
                <w:sz w:val="20"/>
                <w:szCs w:val="20"/>
              </w:rPr>
            </w:pPr>
            <w:r w:rsidRPr="00B6386A">
              <w:rPr>
                <w:rFonts w:cs="Times New Roman"/>
                <w:sz w:val="20"/>
                <w:szCs w:val="20"/>
              </w:rPr>
              <w:t>100,0</w:t>
            </w:r>
          </w:p>
        </w:tc>
      </w:tr>
      <w:tr w:rsidR="00B6386A" w:rsidRPr="00B6386A" w14:paraId="0AA11EDA" w14:textId="77777777" w:rsidTr="00F37D0D">
        <w:trPr>
          <w:trHeight w:val="284"/>
        </w:trPr>
        <w:tc>
          <w:tcPr>
            <w:tcW w:w="3480" w:type="dxa"/>
            <w:hideMark/>
          </w:tcPr>
          <w:p w14:paraId="4229EAEA" w14:textId="77777777" w:rsidR="00B6386A" w:rsidRPr="00B6386A" w:rsidRDefault="00B6386A" w:rsidP="00F37D0D">
            <w:pPr>
              <w:outlineLvl w:val="6"/>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1600" w:type="dxa"/>
            <w:hideMark/>
          </w:tcPr>
          <w:p w14:paraId="5D25EAAC" w14:textId="77777777" w:rsidR="00B6386A" w:rsidRPr="00B6386A" w:rsidRDefault="00B6386A" w:rsidP="00F37D0D">
            <w:pPr>
              <w:jc w:val="center"/>
              <w:outlineLvl w:val="6"/>
              <w:rPr>
                <w:rFonts w:cs="Times New Roman"/>
                <w:sz w:val="20"/>
                <w:szCs w:val="20"/>
              </w:rPr>
            </w:pPr>
            <w:r w:rsidRPr="00B6386A">
              <w:rPr>
                <w:rFonts w:cs="Times New Roman"/>
                <w:sz w:val="20"/>
                <w:szCs w:val="20"/>
              </w:rPr>
              <w:t>7310002200</w:t>
            </w:r>
          </w:p>
        </w:tc>
        <w:tc>
          <w:tcPr>
            <w:tcW w:w="640" w:type="dxa"/>
            <w:hideMark/>
          </w:tcPr>
          <w:p w14:paraId="12A8B642" w14:textId="77777777" w:rsidR="00B6386A" w:rsidRPr="00B6386A" w:rsidRDefault="00B6386A" w:rsidP="00F37D0D">
            <w:pPr>
              <w:jc w:val="center"/>
              <w:outlineLvl w:val="6"/>
              <w:rPr>
                <w:rFonts w:cs="Times New Roman"/>
                <w:sz w:val="20"/>
                <w:szCs w:val="20"/>
              </w:rPr>
            </w:pPr>
            <w:r w:rsidRPr="00B6386A">
              <w:rPr>
                <w:rFonts w:cs="Times New Roman"/>
                <w:sz w:val="20"/>
                <w:szCs w:val="20"/>
              </w:rPr>
              <w:t>200</w:t>
            </w:r>
          </w:p>
        </w:tc>
        <w:tc>
          <w:tcPr>
            <w:tcW w:w="640" w:type="dxa"/>
            <w:hideMark/>
          </w:tcPr>
          <w:p w14:paraId="6D64B96C"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4C2A4DF5"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c>
          <w:tcPr>
            <w:tcW w:w="1220" w:type="dxa"/>
            <w:hideMark/>
          </w:tcPr>
          <w:p w14:paraId="0DFD953C"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c>
          <w:tcPr>
            <w:tcW w:w="1140" w:type="dxa"/>
            <w:hideMark/>
          </w:tcPr>
          <w:p w14:paraId="5452E17B"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r>
      <w:tr w:rsidR="00B6386A" w:rsidRPr="00B6386A" w14:paraId="4A35B55D" w14:textId="77777777" w:rsidTr="00F37D0D">
        <w:trPr>
          <w:trHeight w:val="284"/>
        </w:trPr>
        <w:tc>
          <w:tcPr>
            <w:tcW w:w="3480" w:type="dxa"/>
            <w:hideMark/>
          </w:tcPr>
          <w:p w14:paraId="62294BA3" w14:textId="77777777" w:rsidR="00B6386A" w:rsidRPr="00B6386A" w:rsidRDefault="00B6386A" w:rsidP="00F37D0D">
            <w:pPr>
              <w:outlineLvl w:val="6"/>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1600" w:type="dxa"/>
            <w:hideMark/>
          </w:tcPr>
          <w:p w14:paraId="6547A021" w14:textId="77777777" w:rsidR="00B6386A" w:rsidRPr="00B6386A" w:rsidRDefault="00B6386A" w:rsidP="00F37D0D">
            <w:pPr>
              <w:jc w:val="center"/>
              <w:outlineLvl w:val="6"/>
              <w:rPr>
                <w:rFonts w:cs="Times New Roman"/>
                <w:sz w:val="20"/>
                <w:szCs w:val="20"/>
              </w:rPr>
            </w:pPr>
            <w:r w:rsidRPr="00B6386A">
              <w:rPr>
                <w:rFonts w:cs="Times New Roman"/>
                <w:sz w:val="20"/>
                <w:szCs w:val="20"/>
              </w:rPr>
              <w:t>7310002200</w:t>
            </w:r>
          </w:p>
        </w:tc>
        <w:tc>
          <w:tcPr>
            <w:tcW w:w="640" w:type="dxa"/>
            <w:hideMark/>
          </w:tcPr>
          <w:p w14:paraId="07D6EBC2"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640" w:type="dxa"/>
            <w:hideMark/>
          </w:tcPr>
          <w:p w14:paraId="5B1F15D1"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5294D06F"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c>
          <w:tcPr>
            <w:tcW w:w="1220" w:type="dxa"/>
            <w:hideMark/>
          </w:tcPr>
          <w:p w14:paraId="320D268A"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c>
          <w:tcPr>
            <w:tcW w:w="1140" w:type="dxa"/>
            <w:hideMark/>
          </w:tcPr>
          <w:p w14:paraId="3D8C4B68"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r>
      <w:tr w:rsidR="00B6386A" w:rsidRPr="00B6386A" w14:paraId="6C13969C" w14:textId="77777777" w:rsidTr="00F37D0D">
        <w:trPr>
          <w:trHeight w:val="284"/>
        </w:trPr>
        <w:tc>
          <w:tcPr>
            <w:tcW w:w="3480" w:type="dxa"/>
            <w:hideMark/>
          </w:tcPr>
          <w:p w14:paraId="097B8FCC" w14:textId="77777777" w:rsidR="00B6386A" w:rsidRPr="00B6386A" w:rsidRDefault="00B6386A" w:rsidP="00F37D0D">
            <w:pPr>
              <w:outlineLvl w:val="6"/>
              <w:rPr>
                <w:rFonts w:cs="Times New Roman"/>
                <w:sz w:val="20"/>
                <w:szCs w:val="20"/>
              </w:rPr>
            </w:pPr>
            <w:r w:rsidRPr="00B6386A">
              <w:rPr>
                <w:rFonts w:cs="Times New Roman"/>
                <w:sz w:val="20"/>
                <w:szCs w:val="20"/>
              </w:rPr>
              <w:t>ОБЩЕГОСУДАРСТВЕННЫЕ ВОПРОСЫ</w:t>
            </w:r>
          </w:p>
        </w:tc>
        <w:tc>
          <w:tcPr>
            <w:tcW w:w="1600" w:type="dxa"/>
            <w:hideMark/>
          </w:tcPr>
          <w:p w14:paraId="644844DF" w14:textId="77777777" w:rsidR="00B6386A" w:rsidRPr="00B6386A" w:rsidRDefault="00B6386A" w:rsidP="00F37D0D">
            <w:pPr>
              <w:jc w:val="center"/>
              <w:outlineLvl w:val="6"/>
              <w:rPr>
                <w:rFonts w:cs="Times New Roman"/>
                <w:sz w:val="20"/>
                <w:szCs w:val="20"/>
              </w:rPr>
            </w:pPr>
            <w:r w:rsidRPr="00B6386A">
              <w:rPr>
                <w:rFonts w:cs="Times New Roman"/>
                <w:sz w:val="20"/>
                <w:szCs w:val="20"/>
              </w:rPr>
              <w:t>7310002200</w:t>
            </w:r>
          </w:p>
        </w:tc>
        <w:tc>
          <w:tcPr>
            <w:tcW w:w="640" w:type="dxa"/>
            <w:hideMark/>
          </w:tcPr>
          <w:p w14:paraId="43870EF4"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640" w:type="dxa"/>
            <w:hideMark/>
          </w:tcPr>
          <w:p w14:paraId="2F558EB8" w14:textId="77777777" w:rsidR="00B6386A" w:rsidRPr="00B6386A" w:rsidRDefault="00B6386A" w:rsidP="00F37D0D">
            <w:pPr>
              <w:jc w:val="center"/>
              <w:outlineLvl w:val="6"/>
              <w:rPr>
                <w:rFonts w:cs="Times New Roman"/>
                <w:sz w:val="20"/>
                <w:szCs w:val="20"/>
              </w:rPr>
            </w:pPr>
            <w:r w:rsidRPr="00B6386A">
              <w:rPr>
                <w:rFonts w:cs="Times New Roman"/>
                <w:sz w:val="20"/>
                <w:szCs w:val="20"/>
              </w:rPr>
              <w:t>0100</w:t>
            </w:r>
          </w:p>
        </w:tc>
        <w:tc>
          <w:tcPr>
            <w:tcW w:w="1120" w:type="dxa"/>
            <w:hideMark/>
          </w:tcPr>
          <w:p w14:paraId="0050E7CA"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c>
          <w:tcPr>
            <w:tcW w:w="1220" w:type="dxa"/>
            <w:hideMark/>
          </w:tcPr>
          <w:p w14:paraId="3AD8D3AD"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c>
          <w:tcPr>
            <w:tcW w:w="1140" w:type="dxa"/>
            <w:hideMark/>
          </w:tcPr>
          <w:p w14:paraId="2B3D5C88"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r>
      <w:tr w:rsidR="00B6386A" w:rsidRPr="00B6386A" w14:paraId="20DBD3EE" w14:textId="77777777" w:rsidTr="00F37D0D">
        <w:trPr>
          <w:trHeight w:val="284"/>
        </w:trPr>
        <w:tc>
          <w:tcPr>
            <w:tcW w:w="3480" w:type="dxa"/>
            <w:hideMark/>
          </w:tcPr>
          <w:p w14:paraId="4685CA45" w14:textId="77777777" w:rsidR="00B6386A" w:rsidRPr="00B6386A" w:rsidRDefault="00B6386A" w:rsidP="00F37D0D">
            <w:pPr>
              <w:outlineLvl w:val="6"/>
              <w:rPr>
                <w:rFonts w:cs="Times New Roman"/>
                <w:sz w:val="20"/>
                <w:szCs w:val="20"/>
              </w:rPr>
            </w:pPr>
            <w:r w:rsidRPr="00B6386A">
              <w:rPr>
                <w:rFonts w:cs="Times New Roman"/>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600" w:type="dxa"/>
            <w:hideMark/>
          </w:tcPr>
          <w:p w14:paraId="15AD8C9D" w14:textId="77777777" w:rsidR="00B6386A" w:rsidRPr="00B6386A" w:rsidRDefault="00B6386A" w:rsidP="00F37D0D">
            <w:pPr>
              <w:jc w:val="center"/>
              <w:outlineLvl w:val="6"/>
              <w:rPr>
                <w:rFonts w:cs="Times New Roman"/>
                <w:sz w:val="20"/>
                <w:szCs w:val="20"/>
              </w:rPr>
            </w:pPr>
            <w:r w:rsidRPr="00B6386A">
              <w:rPr>
                <w:rFonts w:cs="Times New Roman"/>
                <w:sz w:val="20"/>
                <w:szCs w:val="20"/>
              </w:rPr>
              <w:t>7310002200</w:t>
            </w:r>
          </w:p>
        </w:tc>
        <w:tc>
          <w:tcPr>
            <w:tcW w:w="640" w:type="dxa"/>
            <w:hideMark/>
          </w:tcPr>
          <w:p w14:paraId="3DF82AD1"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640" w:type="dxa"/>
            <w:hideMark/>
          </w:tcPr>
          <w:p w14:paraId="748F6E36" w14:textId="77777777" w:rsidR="00B6386A" w:rsidRPr="00B6386A" w:rsidRDefault="00B6386A" w:rsidP="00F37D0D">
            <w:pPr>
              <w:jc w:val="center"/>
              <w:outlineLvl w:val="6"/>
              <w:rPr>
                <w:rFonts w:cs="Times New Roman"/>
                <w:sz w:val="20"/>
                <w:szCs w:val="20"/>
              </w:rPr>
            </w:pPr>
            <w:r w:rsidRPr="00B6386A">
              <w:rPr>
                <w:rFonts w:cs="Times New Roman"/>
                <w:sz w:val="20"/>
                <w:szCs w:val="20"/>
              </w:rPr>
              <w:t>0103</w:t>
            </w:r>
          </w:p>
        </w:tc>
        <w:tc>
          <w:tcPr>
            <w:tcW w:w="1120" w:type="dxa"/>
            <w:hideMark/>
          </w:tcPr>
          <w:p w14:paraId="3D840919"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c>
          <w:tcPr>
            <w:tcW w:w="1220" w:type="dxa"/>
            <w:hideMark/>
          </w:tcPr>
          <w:p w14:paraId="0D5DEB1D"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c>
          <w:tcPr>
            <w:tcW w:w="1140" w:type="dxa"/>
            <w:hideMark/>
          </w:tcPr>
          <w:p w14:paraId="671161A5"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r>
      <w:tr w:rsidR="00B6386A" w:rsidRPr="00B6386A" w14:paraId="5D3785B6" w14:textId="77777777" w:rsidTr="00F37D0D">
        <w:trPr>
          <w:trHeight w:val="284"/>
        </w:trPr>
        <w:tc>
          <w:tcPr>
            <w:tcW w:w="3480" w:type="dxa"/>
            <w:hideMark/>
          </w:tcPr>
          <w:p w14:paraId="2C5E14E6" w14:textId="77777777" w:rsidR="00B6386A" w:rsidRPr="00B6386A" w:rsidRDefault="00B6386A" w:rsidP="00F37D0D">
            <w:pPr>
              <w:outlineLvl w:val="0"/>
              <w:rPr>
                <w:rFonts w:cs="Times New Roman"/>
                <w:sz w:val="20"/>
                <w:szCs w:val="20"/>
              </w:rPr>
            </w:pPr>
            <w:r w:rsidRPr="00B6386A">
              <w:rPr>
                <w:rFonts w:cs="Times New Roman"/>
                <w:sz w:val="20"/>
                <w:szCs w:val="20"/>
              </w:rPr>
              <w:t>Контрольно-счетная комиссия Бессоновского района Пензенской области</w:t>
            </w:r>
          </w:p>
        </w:tc>
        <w:tc>
          <w:tcPr>
            <w:tcW w:w="1600" w:type="dxa"/>
            <w:hideMark/>
          </w:tcPr>
          <w:p w14:paraId="30548150" w14:textId="77777777" w:rsidR="00B6386A" w:rsidRPr="00B6386A" w:rsidRDefault="00B6386A" w:rsidP="00F37D0D">
            <w:pPr>
              <w:jc w:val="center"/>
              <w:outlineLvl w:val="0"/>
              <w:rPr>
                <w:rFonts w:cs="Times New Roman"/>
                <w:sz w:val="20"/>
                <w:szCs w:val="20"/>
              </w:rPr>
            </w:pPr>
            <w:r w:rsidRPr="00B6386A">
              <w:rPr>
                <w:rFonts w:cs="Times New Roman"/>
                <w:sz w:val="20"/>
                <w:szCs w:val="20"/>
              </w:rPr>
              <w:t>7320000000</w:t>
            </w:r>
          </w:p>
        </w:tc>
        <w:tc>
          <w:tcPr>
            <w:tcW w:w="640" w:type="dxa"/>
            <w:hideMark/>
          </w:tcPr>
          <w:p w14:paraId="34F1B806"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640" w:type="dxa"/>
            <w:hideMark/>
          </w:tcPr>
          <w:p w14:paraId="382D8F7A"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1120" w:type="dxa"/>
            <w:hideMark/>
          </w:tcPr>
          <w:p w14:paraId="46E6183B" w14:textId="77777777" w:rsidR="00B6386A" w:rsidRPr="00B6386A" w:rsidRDefault="00B6386A" w:rsidP="00F37D0D">
            <w:pPr>
              <w:jc w:val="center"/>
              <w:outlineLvl w:val="0"/>
              <w:rPr>
                <w:rFonts w:cs="Times New Roman"/>
                <w:sz w:val="20"/>
                <w:szCs w:val="20"/>
              </w:rPr>
            </w:pPr>
            <w:r w:rsidRPr="00B6386A">
              <w:rPr>
                <w:rFonts w:cs="Times New Roman"/>
                <w:sz w:val="20"/>
                <w:szCs w:val="20"/>
              </w:rPr>
              <w:t>3 250,7</w:t>
            </w:r>
          </w:p>
        </w:tc>
        <w:tc>
          <w:tcPr>
            <w:tcW w:w="1220" w:type="dxa"/>
            <w:hideMark/>
          </w:tcPr>
          <w:p w14:paraId="043C7245" w14:textId="77777777" w:rsidR="00B6386A" w:rsidRPr="00B6386A" w:rsidRDefault="00B6386A" w:rsidP="00F37D0D">
            <w:pPr>
              <w:jc w:val="center"/>
              <w:outlineLvl w:val="0"/>
              <w:rPr>
                <w:rFonts w:cs="Times New Roman"/>
                <w:sz w:val="20"/>
                <w:szCs w:val="20"/>
              </w:rPr>
            </w:pPr>
            <w:r w:rsidRPr="00B6386A">
              <w:rPr>
                <w:rFonts w:cs="Times New Roman"/>
                <w:sz w:val="20"/>
                <w:szCs w:val="20"/>
              </w:rPr>
              <w:t>3 351,9</w:t>
            </w:r>
          </w:p>
        </w:tc>
        <w:tc>
          <w:tcPr>
            <w:tcW w:w="1140" w:type="dxa"/>
            <w:hideMark/>
          </w:tcPr>
          <w:p w14:paraId="1DF86496" w14:textId="77777777" w:rsidR="00B6386A" w:rsidRPr="00B6386A" w:rsidRDefault="00B6386A" w:rsidP="00F37D0D">
            <w:pPr>
              <w:jc w:val="center"/>
              <w:outlineLvl w:val="0"/>
              <w:rPr>
                <w:rFonts w:cs="Times New Roman"/>
                <w:sz w:val="20"/>
                <w:szCs w:val="20"/>
              </w:rPr>
            </w:pPr>
            <w:r w:rsidRPr="00B6386A">
              <w:rPr>
                <w:rFonts w:cs="Times New Roman"/>
                <w:sz w:val="20"/>
                <w:szCs w:val="20"/>
              </w:rPr>
              <w:t>3 480,0</w:t>
            </w:r>
          </w:p>
        </w:tc>
      </w:tr>
      <w:tr w:rsidR="00B6386A" w:rsidRPr="00B6386A" w14:paraId="5CF9A348" w14:textId="77777777" w:rsidTr="00F37D0D">
        <w:trPr>
          <w:trHeight w:val="284"/>
        </w:trPr>
        <w:tc>
          <w:tcPr>
            <w:tcW w:w="3480" w:type="dxa"/>
            <w:hideMark/>
          </w:tcPr>
          <w:p w14:paraId="3611924D" w14:textId="77777777" w:rsidR="00B6386A" w:rsidRPr="00B6386A" w:rsidRDefault="00B6386A" w:rsidP="00F37D0D">
            <w:pPr>
              <w:outlineLvl w:val="1"/>
              <w:rPr>
                <w:rFonts w:cs="Times New Roman"/>
                <w:sz w:val="20"/>
                <w:szCs w:val="20"/>
              </w:rPr>
            </w:pPr>
            <w:r w:rsidRPr="00B6386A">
              <w:rPr>
                <w:rFonts w:cs="Times New Roman"/>
                <w:sz w:val="20"/>
                <w:szCs w:val="20"/>
              </w:rPr>
              <w:t>Расходы на выплаты по оплате труда работников органов муниципальной власти Бессоновского района Пензенской области</w:t>
            </w:r>
          </w:p>
        </w:tc>
        <w:tc>
          <w:tcPr>
            <w:tcW w:w="1600" w:type="dxa"/>
            <w:hideMark/>
          </w:tcPr>
          <w:p w14:paraId="5B265F20" w14:textId="77777777" w:rsidR="00B6386A" w:rsidRPr="00B6386A" w:rsidRDefault="00B6386A" w:rsidP="00F37D0D">
            <w:pPr>
              <w:jc w:val="center"/>
              <w:outlineLvl w:val="1"/>
              <w:rPr>
                <w:rFonts w:cs="Times New Roman"/>
                <w:sz w:val="20"/>
                <w:szCs w:val="20"/>
              </w:rPr>
            </w:pPr>
            <w:r w:rsidRPr="00B6386A">
              <w:rPr>
                <w:rFonts w:cs="Times New Roman"/>
                <w:sz w:val="20"/>
                <w:szCs w:val="20"/>
              </w:rPr>
              <w:t>7320002100</w:t>
            </w:r>
          </w:p>
        </w:tc>
        <w:tc>
          <w:tcPr>
            <w:tcW w:w="640" w:type="dxa"/>
            <w:hideMark/>
          </w:tcPr>
          <w:p w14:paraId="6A1C2F94"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640" w:type="dxa"/>
            <w:hideMark/>
          </w:tcPr>
          <w:p w14:paraId="565A429E"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120" w:type="dxa"/>
            <w:hideMark/>
          </w:tcPr>
          <w:p w14:paraId="5FBA78EB" w14:textId="77777777" w:rsidR="00B6386A" w:rsidRPr="00B6386A" w:rsidRDefault="00B6386A" w:rsidP="00F37D0D">
            <w:pPr>
              <w:jc w:val="center"/>
              <w:outlineLvl w:val="1"/>
              <w:rPr>
                <w:rFonts w:cs="Times New Roman"/>
                <w:sz w:val="20"/>
                <w:szCs w:val="20"/>
              </w:rPr>
            </w:pPr>
            <w:r w:rsidRPr="00B6386A">
              <w:rPr>
                <w:rFonts w:cs="Times New Roman"/>
                <w:sz w:val="20"/>
                <w:szCs w:val="20"/>
              </w:rPr>
              <w:t>3 115,7</w:t>
            </w:r>
          </w:p>
        </w:tc>
        <w:tc>
          <w:tcPr>
            <w:tcW w:w="1220" w:type="dxa"/>
            <w:hideMark/>
          </w:tcPr>
          <w:p w14:paraId="0FBDC131" w14:textId="77777777" w:rsidR="00B6386A" w:rsidRPr="00B6386A" w:rsidRDefault="00B6386A" w:rsidP="00F37D0D">
            <w:pPr>
              <w:jc w:val="center"/>
              <w:outlineLvl w:val="1"/>
              <w:rPr>
                <w:rFonts w:cs="Times New Roman"/>
                <w:sz w:val="20"/>
                <w:szCs w:val="20"/>
              </w:rPr>
            </w:pPr>
            <w:r w:rsidRPr="00B6386A">
              <w:rPr>
                <w:rFonts w:cs="Times New Roman"/>
                <w:sz w:val="20"/>
                <w:szCs w:val="20"/>
              </w:rPr>
              <w:t>3 216,9</w:t>
            </w:r>
          </w:p>
        </w:tc>
        <w:tc>
          <w:tcPr>
            <w:tcW w:w="1140" w:type="dxa"/>
            <w:hideMark/>
          </w:tcPr>
          <w:p w14:paraId="7DA924E7" w14:textId="77777777" w:rsidR="00B6386A" w:rsidRPr="00B6386A" w:rsidRDefault="00B6386A" w:rsidP="00F37D0D">
            <w:pPr>
              <w:jc w:val="center"/>
              <w:outlineLvl w:val="1"/>
              <w:rPr>
                <w:rFonts w:cs="Times New Roman"/>
                <w:sz w:val="20"/>
                <w:szCs w:val="20"/>
              </w:rPr>
            </w:pPr>
            <w:r w:rsidRPr="00B6386A">
              <w:rPr>
                <w:rFonts w:cs="Times New Roman"/>
                <w:sz w:val="20"/>
                <w:szCs w:val="20"/>
              </w:rPr>
              <w:t>3 345,0</w:t>
            </w:r>
          </w:p>
        </w:tc>
      </w:tr>
      <w:tr w:rsidR="00B6386A" w:rsidRPr="00B6386A" w14:paraId="365AE2F3" w14:textId="77777777" w:rsidTr="00F37D0D">
        <w:trPr>
          <w:trHeight w:val="284"/>
        </w:trPr>
        <w:tc>
          <w:tcPr>
            <w:tcW w:w="3480" w:type="dxa"/>
            <w:hideMark/>
          </w:tcPr>
          <w:p w14:paraId="6FF9FA9D" w14:textId="77777777" w:rsidR="00B6386A" w:rsidRPr="00B6386A" w:rsidRDefault="00B6386A" w:rsidP="00F37D0D">
            <w:pPr>
              <w:outlineLvl w:val="6"/>
              <w:rPr>
                <w:rFonts w:cs="Times New Roman"/>
                <w:sz w:val="20"/>
                <w:szCs w:val="20"/>
              </w:rPr>
            </w:pPr>
            <w:r w:rsidRPr="00B6386A">
              <w:rPr>
                <w:rFonts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00" w:type="dxa"/>
            <w:hideMark/>
          </w:tcPr>
          <w:p w14:paraId="641043BB" w14:textId="77777777" w:rsidR="00B6386A" w:rsidRPr="00B6386A" w:rsidRDefault="00B6386A" w:rsidP="00F37D0D">
            <w:pPr>
              <w:jc w:val="center"/>
              <w:outlineLvl w:val="6"/>
              <w:rPr>
                <w:rFonts w:cs="Times New Roman"/>
                <w:sz w:val="20"/>
                <w:szCs w:val="20"/>
              </w:rPr>
            </w:pPr>
            <w:r w:rsidRPr="00B6386A">
              <w:rPr>
                <w:rFonts w:cs="Times New Roman"/>
                <w:sz w:val="20"/>
                <w:szCs w:val="20"/>
              </w:rPr>
              <w:t>7320002100</w:t>
            </w:r>
          </w:p>
        </w:tc>
        <w:tc>
          <w:tcPr>
            <w:tcW w:w="640" w:type="dxa"/>
            <w:hideMark/>
          </w:tcPr>
          <w:p w14:paraId="5F034FF2" w14:textId="77777777" w:rsidR="00B6386A" w:rsidRPr="00B6386A" w:rsidRDefault="00B6386A" w:rsidP="00F37D0D">
            <w:pPr>
              <w:jc w:val="center"/>
              <w:outlineLvl w:val="6"/>
              <w:rPr>
                <w:rFonts w:cs="Times New Roman"/>
                <w:sz w:val="20"/>
                <w:szCs w:val="20"/>
              </w:rPr>
            </w:pPr>
            <w:r w:rsidRPr="00B6386A">
              <w:rPr>
                <w:rFonts w:cs="Times New Roman"/>
                <w:sz w:val="20"/>
                <w:szCs w:val="20"/>
              </w:rPr>
              <w:t>100</w:t>
            </w:r>
          </w:p>
        </w:tc>
        <w:tc>
          <w:tcPr>
            <w:tcW w:w="640" w:type="dxa"/>
            <w:hideMark/>
          </w:tcPr>
          <w:p w14:paraId="1D1EF027"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46EFB799" w14:textId="77777777" w:rsidR="00B6386A" w:rsidRPr="00B6386A" w:rsidRDefault="00B6386A" w:rsidP="00F37D0D">
            <w:pPr>
              <w:jc w:val="center"/>
              <w:outlineLvl w:val="6"/>
              <w:rPr>
                <w:rFonts w:cs="Times New Roman"/>
                <w:sz w:val="20"/>
                <w:szCs w:val="20"/>
              </w:rPr>
            </w:pPr>
            <w:r w:rsidRPr="00B6386A">
              <w:rPr>
                <w:rFonts w:cs="Times New Roman"/>
                <w:sz w:val="20"/>
                <w:szCs w:val="20"/>
              </w:rPr>
              <w:t>3 115,7</w:t>
            </w:r>
          </w:p>
        </w:tc>
        <w:tc>
          <w:tcPr>
            <w:tcW w:w="1220" w:type="dxa"/>
            <w:hideMark/>
          </w:tcPr>
          <w:p w14:paraId="75634198" w14:textId="77777777" w:rsidR="00B6386A" w:rsidRPr="00B6386A" w:rsidRDefault="00B6386A" w:rsidP="00F37D0D">
            <w:pPr>
              <w:jc w:val="center"/>
              <w:outlineLvl w:val="6"/>
              <w:rPr>
                <w:rFonts w:cs="Times New Roman"/>
                <w:sz w:val="20"/>
                <w:szCs w:val="20"/>
              </w:rPr>
            </w:pPr>
            <w:r w:rsidRPr="00B6386A">
              <w:rPr>
                <w:rFonts w:cs="Times New Roman"/>
                <w:sz w:val="20"/>
                <w:szCs w:val="20"/>
              </w:rPr>
              <w:t>3 216,9</w:t>
            </w:r>
          </w:p>
        </w:tc>
        <w:tc>
          <w:tcPr>
            <w:tcW w:w="1140" w:type="dxa"/>
            <w:hideMark/>
          </w:tcPr>
          <w:p w14:paraId="7BD85C53" w14:textId="77777777" w:rsidR="00B6386A" w:rsidRPr="00B6386A" w:rsidRDefault="00B6386A" w:rsidP="00F37D0D">
            <w:pPr>
              <w:jc w:val="center"/>
              <w:outlineLvl w:val="6"/>
              <w:rPr>
                <w:rFonts w:cs="Times New Roman"/>
                <w:sz w:val="20"/>
                <w:szCs w:val="20"/>
              </w:rPr>
            </w:pPr>
            <w:r w:rsidRPr="00B6386A">
              <w:rPr>
                <w:rFonts w:cs="Times New Roman"/>
                <w:sz w:val="20"/>
                <w:szCs w:val="20"/>
              </w:rPr>
              <w:t>3 345,0</w:t>
            </w:r>
          </w:p>
        </w:tc>
      </w:tr>
      <w:tr w:rsidR="00B6386A" w:rsidRPr="00B6386A" w14:paraId="12BDCCCA" w14:textId="77777777" w:rsidTr="00F37D0D">
        <w:trPr>
          <w:trHeight w:val="284"/>
        </w:trPr>
        <w:tc>
          <w:tcPr>
            <w:tcW w:w="3480" w:type="dxa"/>
            <w:hideMark/>
          </w:tcPr>
          <w:p w14:paraId="57C1556C" w14:textId="77777777" w:rsidR="00B6386A" w:rsidRPr="00B6386A" w:rsidRDefault="00B6386A" w:rsidP="00F37D0D">
            <w:pPr>
              <w:outlineLvl w:val="6"/>
              <w:rPr>
                <w:rFonts w:cs="Times New Roman"/>
                <w:sz w:val="20"/>
                <w:szCs w:val="20"/>
              </w:rPr>
            </w:pPr>
            <w:r w:rsidRPr="00B6386A">
              <w:rPr>
                <w:rFonts w:cs="Times New Roman"/>
                <w:sz w:val="20"/>
                <w:szCs w:val="20"/>
              </w:rPr>
              <w:t>Расходы на выплаты персоналу государственных (муниципальных) органов</w:t>
            </w:r>
          </w:p>
        </w:tc>
        <w:tc>
          <w:tcPr>
            <w:tcW w:w="1600" w:type="dxa"/>
            <w:hideMark/>
          </w:tcPr>
          <w:p w14:paraId="2EF70593" w14:textId="77777777" w:rsidR="00B6386A" w:rsidRPr="00B6386A" w:rsidRDefault="00B6386A" w:rsidP="00F37D0D">
            <w:pPr>
              <w:jc w:val="center"/>
              <w:outlineLvl w:val="6"/>
              <w:rPr>
                <w:rFonts w:cs="Times New Roman"/>
                <w:sz w:val="20"/>
                <w:szCs w:val="20"/>
              </w:rPr>
            </w:pPr>
            <w:r w:rsidRPr="00B6386A">
              <w:rPr>
                <w:rFonts w:cs="Times New Roman"/>
                <w:sz w:val="20"/>
                <w:szCs w:val="20"/>
              </w:rPr>
              <w:t>7320002100</w:t>
            </w:r>
          </w:p>
        </w:tc>
        <w:tc>
          <w:tcPr>
            <w:tcW w:w="640" w:type="dxa"/>
            <w:hideMark/>
          </w:tcPr>
          <w:p w14:paraId="559D9D1C" w14:textId="77777777" w:rsidR="00B6386A" w:rsidRPr="00B6386A" w:rsidRDefault="00B6386A" w:rsidP="00F37D0D">
            <w:pPr>
              <w:jc w:val="center"/>
              <w:outlineLvl w:val="6"/>
              <w:rPr>
                <w:rFonts w:cs="Times New Roman"/>
                <w:sz w:val="20"/>
                <w:szCs w:val="20"/>
              </w:rPr>
            </w:pPr>
            <w:r w:rsidRPr="00B6386A">
              <w:rPr>
                <w:rFonts w:cs="Times New Roman"/>
                <w:sz w:val="20"/>
                <w:szCs w:val="20"/>
              </w:rPr>
              <w:t>120</w:t>
            </w:r>
          </w:p>
        </w:tc>
        <w:tc>
          <w:tcPr>
            <w:tcW w:w="640" w:type="dxa"/>
            <w:hideMark/>
          </w:tcPr>
          <w:p w14:paraId="1AA12AAB"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33EEA063" w14:textId="77777777" w:rsidR="00B6386A" w:rsidRPr="00B6386A" w:rsidRDefault="00B6386A" w:rsidP="00F37D0D">
            <w:pPr>
              <w:jc w:val="center"/>
              <w:outlineLvl w:val="6"/>
              <w:rPr>
                <w:rFonts w:cs="Times New Roman"/>
                <w:sz w:val="20"/>
                <w:szCs w:val="20"/>
              </w:rPr>
            </w:pPr>
            <w:r w:rsidRPr="00B6386A">
              <w:rPr>
                <w:rFonts w:cs="Times New Roman"/>
                <w:sz w:val="20"/>
                <w:szCs w:val="20"/>
              </w:rPr>
              <w:t>3 115,7</w:t>
            </w:r>
          </w:p>
        </w:tc>
        <w:tc>
          <w:tcPr>
            <w:tcW w:w="1220" w:type="dxa"/>
            <w:hideMark/>
          </w:tcPr>
          <w:p w14:paraId="648BCDA1" w14:textId="77777777" w:rsidR="00B6386A" w:rsidRPr="00B6386A" w:rsidRDefault="00B6386A" w:rsidP="00F37D0D">
            <w:pPr>
              <w:jc w:val="center"/>
              <w:outlineLvl w:val="6"/>
              <w:rPr>
                <w:rFonts w:cs="Times New Roman"/>
                <w:sz w:val="20"/>
                <w:szCs w:val="20"/>
              </w:rPr>
            </w:pPr>
            <w:r w:rsidRPr="00B6386A">
              <w:rPr>
                <w:rFonts w:cs="Times New Roman"/>
                <w:sz w:val="20"/>
                <w:szCs w:val="20"/>
              </w:rPr>
              <w:t>3 216,9</w:t>
            </w:r>
          </w:p>
        </w:tc>
        <w:tc>
          <w:tcPr>
            <w:tcW w:w="1140" w:type="dxa"/>
            <w:hideMark/>
          </w:tcPr>
          <w:p w14:paraId="625C8742" w14:textId="77777777" w:rsidR="00B6386A" w:rsidRPr="00B6386A" w:rsidRDefault="00B6386A" w:rsidP="00F37D0D">
            <w:pPr>
              <w:jc w:val="center"/>
              <w:outlineLvl w:val="6"/>
              <w:rPr>
                <w:rFonts w:cs="Times New Roman"/>
                <w:sz w:val="20"/>
                <w:szCs w:val="20"/>
              </w:rPr>
            </w:pPr>
            <w:r w:rsidRPr="00B6386A">
              <w:rPr>
                <w:rFonts w:cs="Times New Roman"/>
                <w:sz w:val="20"/>
                <w:szCs w:val="20"/>
              </w:rPr>
              <w:t>3 345,0</w:t>
            </w:r>
          </w:p>
        </w:tc>
      </w:tr>
      <w:tr w:rsidR="00B6386A" w:rsidRPr="00B6386A" w14:paraId="03BAFB28" w14:textId="77777777" w:rsidTr="00F37D0D">
        <w:trPr>
          <w:trHeight w:val="284"/>
        </w:trPr>
        <w:tc>
          <w:tcPr>
            <w:tcW w:w="3480" w:type="dxa"/>
            <w:hideMark/>
          </w:tcPr>
          <w:p w14:paraId="166624BF" w14:textId="77777777" w:rsidR="00B6386A" w:rsidRPr="00B6386A" w:rsidRDefault="00B6386A" w:rsidP="00F37D0D">
            <w:pPr>
              <w:outlineLvl w:val="6"/>
              <w:rPr>
                <w:rFonts w:cs="Times New Roman"/>
                <w:sz w:val="20"/>
                <w:szCs w:val="20"/>
              </w:rPr>
            </w:pPr>
            <w:r w:rsidRPr="00B6386A">
              <w:rPr>
                <w:rFonts w:cs="Times New Roman"/>
                <w:sz w:val="20"/>
                <w:szCs w:val="20"/>
              </w:rPr>
              <w:t>ОБЩЕГОСУДАРСТВЕННЫЕ ВОПРОСЫ</w:t>
            </w:r>
          </w:p>
        </w:tc>
        <w:tc>
          <w:tcPr>
            <w:tcW w:w="1600" w:type="dxa"/>
            <w:hideMark/>
          </w:tcPr>
          <w:p w14:paraId="679C722D" w14:textId="77777777" w:rsidR="00B6386A" w:rsidRPr="00B6386A" w:rsidRDefault="00B6386A" w:rsidP="00F37D0D">
            <w:pPr>
              <w:jc w:val="center"/>
              <w:outlineLvl w:val="6"/>
              <w:rPr>
                <w:rFonts w:cs="Times New Roman"/>
                <w:sz w:val="20"/>
                <w:szCs w:val="20"/>
              </w:rPr>
            </w:pPr>
            <w:r w:rsidRPr="00B6386A">
              <w:rPr>
                <w:rFonts w:cs="Times New Roman"/>
                <w:sz w:val="20"/>
                <w:szCs w:val="20"/>
              </w:rPr>
              <w:t>7320002100</w:t>
            </w:r>
          </w:p>
        </w:tc>
        <w:tc>
          <w:tcPr>
            <w:tcW w:w="640" w:type="dxa"/>
            <w:hideMark/>
          </w:tcPr>
          <w:p w14:paraId="77D50A6D" w14:textId="77777777" w:rsidR="00B6386A" w:rsidRPr="00B6386A" w:rsidRDefault="00B6386A" w:rsidP="00F37D0D">
            <w:pPr>
              <w:jc w:val="center"/>
              <w:outlineLvl w:val="6"/>
              <w:rPr>
                <w:rFonts w:cs="Times New Roman"/>
                <w:sz w:val="20"/>
                <w:szCs w:val="20"/>
              </w:rPr>
            </w:pPr>
            <w:r w:rsidRPr="00B6386A">
              <w:rPr>
                <w:rFonts w:cs="Times New Roman"/>
                <w:sz w:val="20"/>
                <w:szCs w:val="20"/>
              </w:rPr>
              <w:t>120</w:t>
            </w:r>
          </w:p>
        </w:tc>
        <w:tc>
          <w:tcPr>
            <w:tcW w:w="640" w:type="dxa"/>
            <w:hideMark/>
          </w:tcPr>
          <w:p w14:paraId="42FDEEE2" w14:textId="77777777" w:rsidR="00B6386A" w:rsidRPr="00B6386A" w:rsidRDefault="00B6386A" w:rsidP="00F37D0D">
            <w:pPr>
              <w:jc w:val="center"/>
              <w:outlineLvl w:val="6"/>
              <w:rPr>
                <w:rFonts w:cs="Times New Roman"/>
                <w:sz w:val="20"/>
                <w:szCs w:val="20"/>
              </w:rPr>
            </w:pPr>
            <w:r w:rsidRPr="00B6386A">
              <w:rPr>
                <w:rFonts w:cs="Times New Roman"/>
                <w:sz w:val="20"/>
                <w:szCs w:val="20"/>
              </w:rPr>
              <w:t>0100</w:t>
            </w:r>
          </w:p>
        </w:tc>
        <w:tc>
          <w:tcPr>
            <w:tcW w:w="1120" w:type="dxa"/>
            <w:hideMark/>
          </w:tcPr>
          <w:p w14:paraId="22C23489" w14:textId="77777777" w:rsidR="00B6386A" w:rsidRPr="00B6386A" w:rsidRDefault="00B6386A" w:rsidP="00F37D0D">
            <w:pPr>
              <w:jc w:val="center"/>
              <w:outlineLvl w:val="6"/>
              <w:rPr>
                <w:rFonts w:cs="Times New Roman"/>
                <w:sz w:val="20"/>
                <w:szCs w:val="20"/>
              </w:rPr>
            </w:pPr>
            <w:r w:rsidRPr="00B6386A">
              <w:rPr>
                <w:rFonts w:cs="Times New Roman"/>
                <w:sz w:val="20"/>
                <w:szCs w:val="20"/>
              </w:rPr>
              <w:t>3 115,7</w:t>
            </w:r>
          </w:p>
        </w:tc>
        <w:tc>
          <w:tcPr>
            <w:tcW w:w="1220" w:type="dxa"/>
            <w:hideMark/>
          </w:tcPr>
          <w:p w14:paraId="0F663CD8" w14:textId="77777777" w:rsidR="00B6386A" w:rsidRPr="00B6386A" w:rsidRDefault="00B6386A" w:rsidP="00F37D0D">
            <w:pPr>
              <w:jc w:val="center"/>
              <w:outlineLvl w:val="6"/>
              <w:rPr>
                <w:rFonts w:cs="Times New Roman"/>
                <w:sz w:val="20"/>
                <w:szCs w:val="20"/>
              </w:rPr>
            </w:pPr>
            <w:r w:rsidRPr="00B6386A">
              <w:rPr>
                <w:rFonts w:cs="Times New Roman"/>
                <w:sz w:val="20"/>
                <w:szCs w:val="20"/>
              </w:rPr>
              <w:t>3 216,9</w:t>
            </w:r>
          </w:p>
        </w:tc>
        <w:tc>
          <w:tcPr>
            <w:tcW w:w="1140" w:type="dxa"/>
            <w:hideMark/>
          </w:tcPr>
          <w:p w14:paraId="6038F279" w14:textId="77777777" w:rsidR="00B6386A" w:rsidRPr="00B6386A" w:rsidRDefault="00B6386A" w:rsidP="00F37D0D">
            <w:pPr>
              <w:jc w:val="center"/>
              <w:outlineLvl w:val="6"/>
              <w:rPr>
                <w:rFonts w:cs="Times New Roman"/>
                <w:sz w:val="20"/>
                <w:szCs w:val="20"/>
              </w:rPr>
            </w:pPr>
            <w:r w:rsidRPr="00B6386A">
              <w:rPr>
                <w:rFonts w:cs="Times New Roman"/>
                <w:sz w:val="20"/>
                <w:szCs w:val="20"/>
              </w:rPr>
              <w:t>3 345,0</w:t>
            </w:r>
          </w:p>
        </w:tc>
      </w:tr>
      <w:tr w:rsidR="00B6386A" w:rsidRPr="00B6386A" w14:paraId="36721579" w14:textId="77777777" w:rsidTr="00F37D0D">
        <w:trPr>
          <w:trHeight w:val="284"/>
        </w:trPr>
        <w:tc>
          <w:tcPr>
            <w:tcW w:w="3480" w:type="dxa"/>
            <w:hideMark/>
          </w:tcPr>
          <w:p w14:paraId="3741CFED" w14:textId="77777777" w:rsidR="00B6386A" w:rsidRPr="00B6386A" w:rsidRDefault="00B6386A" w:rsidP="00F37D0D">
            <w:pPr>
              <w:outlineLvl w:val="6"/>
              <w:rPr>
                <w:rFonts w:cs="Times New Roman"/>
                <w:sz w:val="20"/>
                <w:szCs w:val="20"/>
              </w:rPr>
            </w:pPr>
            <w:r w:rsidRPr="00B6386A">
              <w:rPr>
                <w:rFonts w:cs="Times New Roman"/>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1600" w:type="dxa"/>
            <w:hideMark/>
          </w:tcPr>
          <w:p w14:paraId="72D278E2" w14:textId="77777777" w:rsidR="00B6386A" w:rsidRPr="00B6386A" w:rsidRDefault="00B6386A" w:rsidP="00F37D0D">
            <w:pPr>
              <w:jc w:val="center"/>
              <w:outlineLvl w:val="6"/>
              <w:rPr>
                <w:rFonts w:cs="Times New Roman"/>
                <w:sz w:val="20"/>
                <w:szCs w:val="20"/>
              </w:rPr>
            </w:pPr>
            <w:r w:rsidRPr="00B6386A">
              <w:rPr>
                <w:rFonts w:cs="Times New Roman"/>
                <w:sz w:val="20"/>
                <w:szCs w:val="20"/>
              </w:rPr>
              <w:t>7320002100</w:t>
            </w:r>
          </w:p>
        </w:tc>
        <w:tc>
          <w:tcPr>
            <w:tcW w:w="640" w:type="dxa"/>
            <w:hideMark/>
          </w:tcPr>
          <w:p w14:paraId="0F746260" w14:textId="77777777" w:rsidR="00B6386A" w:rsidRPr="00B6386A" w:rsidRDefault="00B6386A" w:rsidP="00F37D0D">
            <w:pPr>
              <w:jc w:val="center"/>
              <w:outlineLvl w:val="6"/>
              <w:rPr>
                <w:rFonts w:cs="Times New Roman"/>
                <w:sz w:val="20"/>
                <w:szCs w:val="20"/>
              </w:rPr>
            </w:pPr>
            <w:r w:rsidRPr="00B6386A">
              <w:rPr>
                <w:rFonts w:cs="Times New Roman"/>
                <w:sz w:val="20"/>
                <w:szCs w:val="20"/>
              </w:rPr>
              <w:t>120</w:t>
            </w:r>
          </w:p>
        </w:tc>
        <w:tc>
          <w:tcPr>
            <w:tcW w:w="640" w:type="dxa"/>
            <w:hideMark/>
          </w:tcPr>
          <w:p w14:paraId="7EEEC27B" w14:textId="77777777" w:rsidR="00B6386A" w:rsidRPr="00B6386A" w:rsidRDefault="00B6386A" w:rsidP="00F37D0D">
            <w:pPr>
              <w:jc w:val="center"/>
              <w:outlineLvl w:val="6"/>
              <w:rPr>
                <w:rFonts w:cs="Times New Roman"/>
                <w:sz w:val="20"/>
                <w:szCs w:val="20"/>
              </w:rPr>
            </w:pPr>
            <w:r w:rsidRPr="00B6386A">
              <w:rPr>
                <w:rFonts w:cs="Times New Roman"/>
                <w:sz w:val="20"/>
                <w:szCs w:val="20"/>
              </w:rPr>
              <w:t>0106</w:t>
            </w:r>
          </w:p>
        </w:tc>
        <w:tc>
          <w:tcPr>
            <w:tcW w:w="1120" w:type="dxa"/>
            <w:hideMark/>
          </w:tcPr>
          <w:p w14:paraId="28A7DF12" w14:textId="77777777" w:rsidR="00B6386A" w:rsidRPr="00B6386A" w:rsidRDefault="00B6386A" w:rsidP="00F37D0D">
            <w:pPr>
              <w:jc w:val="center"/>
              <w:outlineLvl w:val="6"/>
              <w:rPr>
                <w:rFonts w:cs="Times New Roman"/>
                <w:sz w:val="20"/>
                <w:szCs w:val="20"/>
              </w:rPr>
            </w:pPr>
            <w:r w:rsidRPr="00B6386A">
              <w:rPr>
                <w:rFonts w:cs="Times New Roman"/>
                <w:sz w:val="20"/>
                <w:szCs w:val="20"/>
              </w:rPr>
              <w:t>3 115,7</w:t>
            </w:r>
          </w:p>
        </w:tc>
        <w:tc>
          <w:tcPr>
            <w:tcW w:w="1220" w:type="dxa"/>
            <w:hideMark/>
          </w:tcPr>
          <w:p w14:paraId="4B258F14" w14:textId="77777777" w:rsidR="00B6386A" w:rsidRPr="00B6386A" w:rsidRDefault="00B6386A" w:rsidP="00F37D0D">
            <w:pPr>
              <w:jc w:val="center"/>
              <w:outlineLvl w:val="6"/>
              <w:rPr>
                <w:rFonts w:cs="Times New Roman"/>
                <w:sz w:val="20"/>
                <w:szCs w:val="20"/>
              </w:rPr>
            </w:pPr>
            <w:r w:rsidRPr="00B6386A">
              <w:rPr>
                <w:rFonts w:cs="Times New Roman"/>
                <w:sz w:val="20"/>
                <w:szCs w:val="20"/>
              </w:rPr>
              <w:t>3 216,9</w:t>
            </w:r>
          </w:p>
        </w:tc>
        <w:tc>
          <w:tcPr>
            <w:tcW w:w="1140" w:type="dxa"/>
            <w:hideMark/>
          </w:tcPr>
          <w:p w14:paraId="7AEECE6D" w14:textId="77777777" w:rsidR="00B6386A" w:rsidRPr="00B6386A" w:rsidRDefault="00B6386A" w:rsidP="00F37D0D">
            <w:pPr>
              <w:jc w:val="center"/>
              <w:outlineLvl w:val="6"/>
              <w:rPr>
                <w:rFonts w:cs="Times New Roman"/>
                <w:sz w:val="20"/>
                <w:szCs w:val="20"/>
              </w:rPr>
            </w:pPr>
            <w:r w:rsidRPr="00B6386A">
              <w:rPr>
                <w:rFonts w:cs="Times New Roman"/>
                <w:sz w:val="20"/>
                <w:szCs w:val="20"/>
              </w:rPr>
              <w:t>3 345,0</w:t>
            </w:r>
          </w:p>
        </w:tc>
      </w:tr>
      <w:tr w:rsidR="00B6386A" w:rsidRPr="00B6386A" w14:paraId="7CFE7584" w14:textId="77777777" w:rsidTr="00F37D0D">
        <w:trPr>
          <w:trHeight w:val="284"/>
        </w:trPr>
        <w:tc>
          <w:tcPr>
            <w:tcW w:w="3480" w:type="dxa"/>
            <w:hideMark/>
          </w:tcPr>
          <w:p w14:paraId="51AE8FC2" w14:textId="77777777" w:rsidR="00B6386A" w:rsidRPr="00B6386A" w:rsidRDefault="00B6386A" w:rsidP="00F37D0D">
            <w:pPr>
              <w:outlineLvl w:val="1"/>
              <w:rPr>
                <w:rFonts w:cs="Times New Roman"/>
                <w:sz w:val="20"/>
                <w:szCs w:val="20"/>
              </w:rPr>
            </w:pPr>
            <w:r w:rsidRPr="00B6386A">
              <w:rPr>
                <w:rFonts w:cs="Times New Roman"/>
                <w:sz w:val="20"/>
                <w:szCs w:val="20"/>
              </w:rPr>
              <w:t>Расходы на обеспечение функций органов муниципальной власти Бессоновского района Пензенской области</w:t>
            </w:r>
          </w:p>
        </w:tc>
        <w:tc>
          <w:tcPr>
            <w:tcW w:w="1600" w:type="dxa"/>
            <w:hideMark/>
          </w:tcPr>
          <w:p w14:paraId="30CDE649" w14:textId="77777777" w:rsidR="00B6386A" w:rsidRPr="00B6386A" w:rsidRDefault="00B6386A" w:rsidP="00F37D0D">
            <w:pPr>
              <w:jc w:val="center"/>
              <w:outlineLvl w:val="1"/>
              <w:rPr>
                <w:rFonts w:cs="Times New Roman"/>
                <w:sz w:val="20"/>
                <w:szCs w:val="20"/>
              </w:rPr>
            </w:pPr>
            <w:r w:rsidRPr="00B6386A">
              <w:rPr>
                <w:rFonts w:cs="Times New Roman"/>
                <w:sz w:val="20"/>
                <w:szCs w:val="20"/>
              </w:rPr>
              <w:t>7320002200</w:t>
            </w:r>
          </w:p>
        </w:tc>
        <w:tc>
          <w:tcPr>
            <w:tcW w:w="640" w:type="dxa"/>
            <w:hideMark/>
          </w:tcPr>
          <w:p w14:paraId="66084C11"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640" w:type="dxa"/>
            <w:hideMark/>
          </w:tcPr>
          <w:p w14:paraId="675B284D"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120" w:type="dxa"/>
            <w:hideMark/>
          </w:tcPr>
          <w:p w14:paraId="2F26030A" w14:textId="77777777" w:rsidR="00B6386A" w:rsidRPr="00B6386A" w:rsidRDefault="00B6386A" w:rsidP="00F37D0D">
            <w:pPr>
              <w:jc w:val="center"/>
              <w:outlineLvl w:val="1"/>
              <w:rPr>
                <w:rFonts w:cs="Times New Roman"/>
                <w:sz w:val="20"/>
                <w:szCs w:val="20"/>
              </w:rPr>
            </w:pPr>
            <w:r w:rsidRPr="00B6386A">
              <w:rPr>
                <w:rFonts w:cs="Times New Roman"/>
                <w:sz w:val="20"/>
                <w:szCs w:val="20"/>
              </w:rPr>
              <w:t>105,0</w:t>
            </w:r>
          </w:p>
        </w:tc>
        <w:tc>
          <w:tcPr>
            <w:tcW w:w="1220" w:type="dxa"/>
            <w:hideMark/>
          </w:tcPr>
          <w:p w14:paraId="604F7424" w14:textId="77777777" w:rsidR="00B6386A" w:rsidRPr="00B6386A" w:rsidRDefault="00B6386A" w:rsidP="00F37D0D">
            <w:pPr>
              <w:jc w:val="center"/>
              <w:outlineLvl w:val="1"/>
              <w:rPr>
                <w:rFonts w:cs="Times New Roman"/>
                <w:sz w:val="20"/>
                <w:szCs w:val="20"/>
              </w:rPr>
            </w:pPr>
            <w:r w:rsidRPr="00B6386A">
              <w:rPr>
                <w:rFonts w:cs="Times New Roman"/>
                <w:sz w:val="20"/>
                <w:szCs w:val="20"/>
              </w:rPr>
              <w:t>105,0</w:t>
            </w:r>
          </w:p>
        </w:tc>
        <w:tc>
          <w:tcPr>
            <w:tcW w:w="1140" w:type="dxa"/>
            <w:hideMark/>
          </w:tcPr>
          <w:p w14:paraId="63277D4A" w14:textId="77777777" w:rsidR="00B6386A" w:rsidRPr="00B6386A" w:rsidRDefault="00B6386A" w:rsidP="00F37D0D">
            <w:pPr>
              <w:jc w:val="center"/>
              <w:outlineLvl w:val="1"/>
              <w:rPr>
                <w:rFonts w:cs="Times New Roman"/>
                <w:sz w:val="20"/>
                <w:szCs w:val="20"/>
              </w:rPr>
            </w:pPr>
            <w:r w:rsidRPr="00B6386A">
              <w:rPr>
                <w:rFonts w:cs="Times New Roman"/>
                <w:sz w:val="20"/>
                <w:szCs w:val="20"/>
              </w:rPr>
              <w:t>105,0</w:t>
            </w:r>
          </w:p>
        </w:tc>
      </w:tr>
      <w:tr w:rsidR="00B6386A" w:rsidRPr="00B6386A" w14:paraId="6448E4DA" w14:textId="77777777" w:rsidTr="00F37D0D">
        <w:trPr>
          <w:trHeight w:val="284"/>
        </w:trPr>
        <w:tc>
          <w:tcPr>
            <w:tcW w:w="3480" w:type="dxa"/>
            <w:hideMark/>
          </w:tcPr>
          <w:p w14:paraId="48EF4FE6" w14:textId="77777777" w:rsidR="00B6386A" w:rsidRPr="00B6386A" w:rsidRDefault="00B6386A" w:rsidP="00F37D0D">
            <w:pPr>
              <w:outlineLvl w:val="6"/>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1600" w:type="dxa"/>
            <w:hideMark/>
          </w:tcPr>
          <w:p w14:paraId="1FD909A4" w14:textId="77777777" w:rsidR="00B6386A" w:rsidRPr="00B6386A" w:rsidRDefault="00B6386A" w:rsidP="00F37D0D">
            <w:pPr>
              <w:jc w:val="center"/>
              <w:outlineLvl w:val="6"/>
              <w:rPr>
                <w:rFonts w:cs="Times New Roman"/>
                <w:sz w:val="20"/>
                <w:szCs w:val="20"/>
              </w:rPr>
            </w:pPr>
            <w:r w:rsidRPr="00B6386A">
              <w:rPr>
                <w:rFonts w:cs="Times New Roman"/>
                <w:sz w:val="20"/>
                <w:szCs w:val="20"/>
              </w:rPr>
              <w:t>7320002200</w:t>
            </w:r>
          </w:p>
        </w:tc>
        <w:tc>
          <w:tcPr>
            <w:tcW w:w="640" w:type="dxa"/>
            <w:hideMark/>
          </w:tcPr>
          <w:p w14:paraId="64539F4F" w14:textId="77777777" w:rsidR="00B6386A" w:rsidRPr="00B6386A" w:rsidRDefault="00B6386A" w:rsidP="00F37D0D">
            <w:pPr>
              <w:jc w:val="center"/>
              <w:outlineLvl w:val="6"/>
              <w:rPr>
                <w:rFonts w:cs="Times New Roman"/>
                <w:sz w:val="20"/>
                <w:szCs w:val="20"/>
              </w:rPr>
            </w:pPr>
            <w:r w:rsidRPr="00B6386A">
              <w:rPr>
                <w:rFonts w:cs="Times New Roman"/>
                <w:sz w:val="20"/>
                <w:szCs w:val="20"/>
              </w:rPr>
              <w:t>200</w:t>
            </w:r>
          </w:p>
        </w:tc>
        <w:tc>
          <w:tcPr>
            <w:tcW w:w="640" w:type="dxa"/>
            <w:hideMark/>
          </w:tcPr>
          <w:p w14:paraId="77138585"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42F627C4" w14:textId="77777777" w:rsidR="00B6386A" w:rsidRPr="00B6386A" w:rsidRDefault="00B6386A" w:rsidP="00F37D0D">
            <w:pPr>
              <w:jc w:val="center"/>
              <w:outlineLvl w:val="6"/>
              <w:rPr>
                <w:rFonts w:cs="Times New Roman"/>
                <w:sz w:val="20"/>
                <w:szCs w:val="20"/>
              </w:rPr>
            </w:pPr>
            <w:r w:rsidRPr="00B6386A">
              <w:rPr>
                <w:rFonts w:cs="Times New Roman"/>
                <w:sz w:val="20"/>
                <w:szCs w:val="20"/>
              </w:rPr>
              <w:t>105,0</w:t>
            </w:r>
          </w:p>
        </w:tc>
        <w:tc>
          <w:tcPr>
            <w:tcW w:w="1220" w:type="dxa"/>
            <w:hideMark/>
          </w:tcPr>
          <w:p w14:paraId="78606C22" w14:textId="77777777" w:rsidR="00B6386A" w:rsidRPr="00B6386A" w:rsidRDefault="00B6386A" w:rsidP="00F37D0D">
            <w:pPr>
              <w:jc w:val="center"/>
              <w:outlineLvl w:val="6"/>
              <w:rPr>
                <w:rFonts w:cs="Times New Roman"/>
                <w:sz w:val="20"/>
                <w:szCs w:val="20"/>
              </w:rPr>
            </w:pPr>
            <w:r w:rsidRPr="00B6386A">
              <w:rPr>
                <w:rFonts w:cs="Times New Roman"/>
                <w:sz w:val="20"/>
                <w:szCs w:val="20"/>
              </w:rPr>
              <w:t>105,0</w:t>
            </w:r>
          </w:p>
        </w:tc>
        <w:tc>
          <w:tcPr>
            <w:tcW w:w="1140" w:type="dxa"/>
            <w:hideMark/>
          </w:tcPr>
          <w:p w14:paraId="26213DB4" w14:textId="77777777" w:rsidR="00B6386A" w:rsidRPr="00B6386A" w:rsidRDefault="00B6386A" w:rsidP="00F37D0D">
            <w:pPr>
              <w:jc w:val="center"/>
              <w:outlineLvl w:val="6"/>
              <w:rPr>
                <w:rFonts w:cs="Times New Roman"/>
                <w:sz w:val="20"/>
                <w:szCs w:val="20"/>
              </w:rPr>
            </w:pPr>
            <w:r w:rsidRPr="00B6386A">
              <w:rPr>
                <w:rFonts w:cs="Times New Roman"/>
                <w:sz w:val="20"/>
                <w:szCs w:val="20"/>
              </w:rPr>
              <w:t>105,0</w:t>
            </w:r>
          </w:p>
        </w:tc>
      </w:tr>
      <w:tr w:rsidR="00B6386A" w:rsidRPr="00B6386A" w14:paraId="2AA3B693" w14:textId="77777777" w:rsidTr="00F37D0D">
        <w:trPr>
          <w:trHeight w:val="284"/>
        </w:trPr>
        <w:tc>
          <w:tcPr>
            <w:tcW w:w="3480" w:type="dxa"/>
            <w:hideMark/>
          </w:tcPr>
          <w:p w14:paraId="5B805D74" w14:textId="77777777" w:rsidR="00B6386A" w:rsidRPr="00B6386A" w:rsidRDefault="00B6386A" w:rsidP="00F37D0D">
            <w:pPr>
              <w:outlineLvl w:val="6"/>
              <w:rPr>
                <w:rFonts w:cs="Times New Roman"/>
                <w:sz w:val="20"/>
                <w:szCs w:val="20"/>
              </w:rPr>
            </w:pPr>
            <w:r w:rsidRPr="00B6386A">
              <w:rPr>
                <w:rFonts w:cs="Times New Roman"/>
                <w:sz w:val="20"/>
                <w:szCs w:val="20"/>
              </w:rPr>
              <w:lastRenderedPageBreak/>
              <w:t>Иные закупки товаров, работ и услуг для обеспечения государственных (муниципальных) нужд</w:t>
            </w:r>
          </w:p>
        </w:tc>
        <w:tc>
          <w:tcPr>
            <w:tcW w:w="1600" w:type="dxa"/>
            <w:hideMark/>
          </w:tcPr>
          <w:p w14:paraId="668E184F" w14:textId="77777777" w:rsidR="00B6386A" w:rsidRPr="00B6386A" w:rsidRDefault="00B6386A" w:rsidP="00F37D0D">
            <w:pPr>
              <w:jc w:val="center"/>
              <w:outlineLvl w:val="6"/>
              <w:rPr>
                <w:rFonts w:cs="Times New Roman"/>
                <w:sz w:val="20"/>
                <w:szCs w:val="20"/>
              </w:rPr>
            </w:pPr>
            <w:r w:rsidRPr="00B6386A">
              <w:rPr>
                <w:rFonts w:cs="Times New Roman"/>
                <w:sz w:val="20"/>
                <w:szCs w:val="20"/>
              </w:rPr>
              <w:t>7320002200</w:t>
            </w:r>
          </w:p>
        </w:tc>
        <w:tc>
          <w:tcPr>
            <w:tcW w:w="640" w:type="dxa"/>
            <w:hideMark/>
          </w:tcPr>
          <w:p w14:paraId="7447817D"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640" w:type="dxa"/>
            <w:hideMark/>
          </w:tcPr>
          <w:p w14:paraId="763F7CBC" w14:textId="77777777" w:rsidR="00B6386A" w:rsidRPr="00B6386A" w:rsidRDefault="00B6386A" w:rsidP="00F37D0D">
            <w:pPr>
              <w:jc w:val="center"/>
              <w:outlineLvl w:val="6"/>
              <w:rPr>
                <w:rFonts w:cs="Times New Roman"/>
                <w:sz w:val="20"/>
                <w:szCs w:val="20"/>
              </w:rPr>
            </w:pPr>
            <w:r w:rsidRPr="00B6386A">
              <w:rPr>
                <w:rFonts w:cs="Times New Roman"/>
                <w:sz w:val="20"/>
                <w:szCs w:val="20"/>
              </w:rPr>
              <w:t> </w:t>
            </w:r>
          </w:p>
        </w:tc>
        <w:tc>
          <w:tcPr>
            <w:tcW w:w="1120" w:type="dxa"/>
            <w:hideMark/>
          </w:tcPr>
          <w:p w14:paraId="7CA140E3" w14:textId="77777777" w:rsidR="00B6386A" w:rsidRPr="00B6386A" w:rsidRDefault="00B6386A" w:rsidP="00F37D0D">
            <w:pPr>
              <w:jc w:val="center"/>
              <w:outlineLvl w:val="6"/>
              <w:rPr>
                <w:rFonts w:cs="Times New Roman"/>
                <w:sz w:val="20"/>
                <w:szCs w:val="20"/>
              </w:rPr>
            </w:pPr>
            <w:r w:rsidRPr="00B6386A">
              <w:rPr>
                <w:rFonts w:cs="Times New Roman"/>
                <w:sz w:val="20"/>
                <w:szCs w:val="20"/>
              </w:rPr>
              <w:t>105,0</w:t>
            </w:r>
          </w:p>
        </w:tc>
        <w:tc>
          <w:tcPr>
            <w:tcW w:w="1220" w:type="dxa"/>
            <w:hideMark/>
          </w:tcPr>
          <w:p w14:paraId="514349C3" w14:textId="77777777" w:rsidR="00B6386A" w:rsidRPr="00B6386A" w:rsidRDefault="00B6386A" w:rsidP="00F37D0D">
            <w:pPr>
              <w:jc w:val="center"/>
              <w:outlineLvl w:val="6"/>
              <w:rPr>
                <w:rFonts w:cs="Times New Roman"/>
                <w:sz w:val="20"/>
                <w:szCs w:val="20"/>
              </w:rPr>
            </w:pPr>
            <w:r w:rsidRPr="00B6386A">
              <w:rPr>
                <w:rFonts w:cs="Times New Roman"/>
                <w:sz w:val="20"/>
                <w:szCs w:val="20"/>
              </w:rPr>
              <w:t>105,0</w:t>
            </w:r>
          </w:p>
        </w:tc>
        <w:tc>
          <w:tcPr>
            <w:tcW w:w="1140" w:type="dxa"/>
            <w:hideMark/>
          </w:tcPr>
          <w:p w14:paraId="1D719D13" w14:textId="77777777" w:rsidR="00B6386A" w:rsidRPr="00B6386A" w:rsidRDefault="00B6386A" w:rsidP="00F37D0D">
            <w:pPr>
              <w:jc w:val="center"/>
              <w:outlineLvl w:val="6"/>
              <w:rPr>
                <w:rFonts w:cs="Times New Roman"/>
                <w:sz w:val="20"/>
                <w:szCs w:val="20"/>
              </w:rPr>
            </w:pPr>
            <w:r w:rsidRPr="00B6386A">
              <w:rPr>
                <w:rFonts w:cs="Times New Roman"/>
                <w:sz w:val="20"/>
                <w:szCs w:val="20"/>
              </w:rPr>
              <w:t>105,0</w:t>
            </w:r>
          </w:p>
        </w:tc>
      </w:tr>
      <w:tr w:rsidR="00B6386A" w:rsidRPr="00B6386A" w14:paraId="1B7036DE" w14:textId="77777777" w:rsidTr="00F37D0D">
        <w:trPr>
          <w:trHeight w:val="284"/>
        </w:trPr>
        <w:tc>
          <w:tcPr>
            <w:tcW w:w="3480" w:type="dxa"/>
            <w:hideMark/>
          </w:tcPr>
          <w:p w14:paraId="659FE29E" w14:textId="77777777" w:rsidR="00B6386A" w:rsidRPr="00B6386A" w:rsidRDefault="00B6386A" w:rsidP="00F37D0D">
            <w:pPr>
              <w:outlineLvl w:val="6"/>
              <w:rPr>
                <w:rFonts w:cs="Times New Roman"/>
                <w:sz w:val="20"/>
                <w:szCs w:val="20"/>
              </w:rPr>
            </w:pPr>
            <w:r w:rsidRPr="00B6386A">
              <w:rPr>
                <w:rFonts w:cs="Times New Roman"/>
                <w:sz w:val="20"/>
                <w:szCs w:val="20"/>
              </w:rPr>
              <w:t>ОБЩЕГОСУДАРСТВЕННЫЕ ВОПРОСЫ</w:t>
            </w:r>
          </w:p>
        </w:tc>
        <w:tc>
          <w:tcPr>
            <w:tcW w:w="1600" w:type="dxa"/>
            <w:hideMark/>
          </w:tcPr>
          <w:p w14:paraId="41C5B099" w14:textId="77777777" w:rsidR="00B6386A" w:rsidRPr="00B6386A" w:rsidRDefault="00B6386A" w:rsidP="00F37D0D">
            <w:pPr>
              <w:jc w:val="center"/>
              <w:outlineLvl w:val="6"/>
              <w:rPr>
                <w:rFonts w:cs="Times New Roman"/>
                <w:sz w:val="20"/>
                <w:szCs w:val="20"/>
              </w:rPr>
            </w:pPr>
            <w:r w:rsidRPr="00B6386A">
              <w:rPr>
                <w:rFonts w:cs="Times New Roman"/>
                <w:sz w:val="20"/>
                <w:szCs w:val="20"/>
              </w:rPr>
              <w:t>7320002200</w:t>
            </w:r>
          </w:p>
        </w:tc>
        <w:tc>
          <w:tcPr>
            <w:tcW w:w="640" w:type="dxa"/>
            <w:hideMark/>
          </w:tcPr>
          <w:p w14:paraId="5814B852"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640" w:type="dxa"/>
            <w:hideMark/>
          </w:tcPr>
          <w:p w14:paraId="2DEFFA5B" w14:textId="77777777" w:rsidR="00B6386A" w:rsidRPr="00B6386A" w:rsidRDefault="00B6386A" w:rsidP="00F37D0D">
            <w:pPr>
              <w:jc w:val="center"/>
              <w:outlineLvl w:val="6"/>
              <w:rPr>
                <w:rFonts w:cs="Times New Roman"/>
                <w:sz w:val="20"/>
                <w:szCs w:val="20"/>
              </w:rPr>
            </w:pPr>
            <w:r w:rsidRPr="00B6386A">
              <w:rPr>
                <w:rFonts w:cs="Times New Roman"/>
                <w:sz w:val="20"/>
                <w:szCs w:val="20"/>
              </w:rPr>
              <w:t>0100</w:t>
            </w:r>
          </w:p>
        </w:tc>
        <w:tc>
          <w:tcPr>
            <w:tcW w:w="1120" w:type="dxa"/>
            <w:hideMark/>
          </w:tcPr>
          <w:p w14:paraId="6A64435B" w14:textId="77777777" w:rsidR="00B6386A" w:rsidRPr="00B6386A" w:rsidRDefault="00B6386A" w:rsidP="00F37D0D">
            <w:pPr>
              <w:jc w:val="center"/>
              <w:outlineLvl w:val="6"/>
              <w:rPr>
                <w:rFonts w:cs="Times New Roman"/>
                <w:sz w:val="20"/>
                <w:szCs w:val="20"/>
              </w:rPr>
            </w:pPr>
            <w:r w:rsidRPr="00B6386A">
              <w:rPr>
                <w:rFonts w:cs="Times New Roman"/>
                <w:sz w:val="20"/>
                <w:szCs w:val="20"/>
              </w:rPr>
              <w:t>105,0</w:t>
            </w:r>
          </w:p>
        </w:tc>
        <w:tc>
          <w:tcPr>
            <w:tcW w:w="1220" w:type="dxa"/>
            <w:hideMark/>
          </w:tcPr>
          <w:p w14:paraId="2378F325" w14:textId="77777777" w:rsidR="00B6386A" w:rsidRPr="00B6386A" w:rsidRDefault="00B6386A" w:rsidP="00F37D0D">
            <w:pPr>
              <w:jc w:val="center"/>
              <w:outlineLvl w:val="6"/>
              <w:rPr>
                <w:rFonts w:cs="Times New Roman"/>
                <w:sz w:val="20"/>
                <w:szCs w:val="20"/>
              </w:rPr>
            </w:pPr>
            <w:r w:rsidRPr="00B6386A">
              <w:rPr>
                <w:rFonts w:cs="Times New Roman"/>
                <w:sz w:val="20"/>
                <w:szCs w:val="20"/>
              </w:rPr>
              <w:t>105,0</w:t>
            </w:r>
          </w:p>
        </w:tc>
        <w:tc>
          <w:tcPr>
            <w:tcW w:w="1140" w:type="dxa"/>
            <w:hideMark/>
          </w:tcPr>
          <w:p w14:paraId="72149A4B" w14:textId="77777777" w:rsidR="00B6386A" w:rsidRPr="00B6386A" w:rsidRDefault="00B6386A" w:rsidP="00F37D0D">
            <w:pPr>
              <w:jc w:val="center"/>
              <w:outlineLvl w:val="6"/>
              <w:rPr>
                <w:rFonts w:cs="Times New Roman"/>
                <w:sz w:val="20"/>
                <w:szCs w:val="20"/>
              </w:rPr>
            </w:pPr>
            <w:r w:rsidRPr="00B6386A">
              <w:rPr>
                <w:rFonts w:cs="Times New Roman"/>
                <w:sz w:val="20"/>
                <w:szCs w:val="20"/>
              </w:rPr>
              <w:t>105,0</w:t>
            </w:r>
          </w:p>
        </w:tc>
      </w:tr>
      <w:tr w:rsidR="00B6386A" w:rsidRPr="00B6386A" w14:paraId="4C49B2F3" w14:textId="77777777" w:rsidTr="00F37D0D">
        <w:trPr>
          <w:trHeight w:val="284"/>
        </w:trPr>
        <w:tc>
          <w:tcPr>
            <w:tcW w:w="3480" w:type="dxa"/>
            <w:hideMark/>
          </w:tcPr>
          <w:p w14:paraId="3AF5B3CC" w14:textId="77777777" w:rsidR="00B6386A" w:rsidRPr="00B6386A" w:rsidRDefault="00B6386A" w:rsidP="00F37D0D">
            <w:pPr>
              <w:outlineLvl w:val="6"/>
              <w:rPr>
                <w:rFonts w:cs="Times New Roman"/>
                <w:sz w:val="20"/>
                <w:szCs w:val="20"/>
              </w:rPr>
            </w:pPr>
            <w:r w:rsidRPr="00B6386A">
              <w:rPr>
                <w:rFonts w:cs="Times New Roman"/>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1600" w:type="dxa"/>
            <w:hideMark/>
          </w:tcPr>
          <w:p w14:paraId="7EFF6815" w14:textId="77777777" w:rsidR="00B6386A" w:rsidRPr="00B6386A" w:rsidRDefault="00B6386A" w:rsidP="00F37D0D">
            <w:pPr>
              <w:jc w:val="center"/>
              <w:outlineLvl w:val="6"/>
              <w:rPr>
                <w:rFonts w:cs="Times New Roman"/>
                <w:sz w:val="20"/>
                <w:szCs w:val="20"/>
              </w:rPr>
            </w:pPr>
            <w:r w:rsidRPr="00B6386A">
              <w:rPr>
                <w:rFonts w:cs="Times New Roman"/>
                <w:sz w:val="20"/>
                <w:szCs w:val="20"/>
              </w:rPr>
              <w:t>7320002200</w:t>
            </w:r>
          </w:p>
        </w:tc>
        <w:tc>
          <w:tcPr>
            <w:tcW w:w="640" w:type="dxa"/>
            <w:hideMark/>
          </w:tcPr>
          <w:p w14:paraId="2748D8B4"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640" w:type="dxa"/>
            <w:hideMark/>
          </w:tcPr>
          <w:p w14:paraId="30AE3A99" w14:textId="77777777" w:rsidR="00B6386A" w:rsidRPr="00B6386A" w:rsidRDefault="00B6386A" w:rsidP="00F37D0D">
            <w:pPr>
              <w:jc w:val="center"/>
              <w:outlineLvl w:val="6"/>
              <w:rPr>
                <w:rFonts w:cs="Times New Roman"/>
                <w:sz w:val="20"/>
                <w:szCs w:val="20"/>
              </w:rPr>
            </w:pPr>
            <w:r w:rsidRPr="00B6386A">
              <w:rPr>
                <w:rFonts w:cs="Times New Roman"/>
                <w:sz w:val="20"/>
                <w:szCs w:val="20"/>
              </w:rPr>
              <w:t>0106</w:t>
            </w:r>
          </w:p>
        </w:tc>
        <w:tc>
          <w:tcPr>
            <w:tcW w:w="1120" w:type="dxa"/>
            <w:hideMark/>
          </w:tcPr>
          <w:p w14:paraId="270AC4D1" w14:textId="77777777" w:rsidR="00B6386A" w:rsidRPr="00B6386A" w:rsidRDefault="00B6386A" w:rsidP="00F37D0D">
            <w:pPr>
              <w:jc w:val="center"/>
              <w:outlineLvl w:val="6"/>
              <w:rPr>
                <w:rFonts w:cs="Times New Roman"/>
                <w:sz w:val="20"/>
                <w:szCs w:val="20"/>
              </w:rPr>
            </w:pPr>
            <w:r w:rsidRPr="00B6386A">
              <w:rPr>
                <w:rFonts w:cs="Times New Roman"/>
                <w:sz w:val="20"/>
                <w:szCs w:val="20"/>
              </w:rPr>
              <w:t>105,0</w:t>
            </w:r>
          </w:p>
        </w:tc>
        <w:tc>
          <w:tcPr>
            <w:tcW w:w="1220" w:type="dxa"/>
            <w:hideMark/>
          </w:tcPr>
          <w:p w14:paraId="632D5978" w14:textId="77777777" w:rsidR="00B6386A" w:rsidRPr="00B6386A" w:rsidRDefault="00B6386A" w:rsidP="00F37D0D">
            <w:pPr>
              <w:jc w:val="center"/>
              <w:outlineLvl w:val="6"/>
              <w:rPr>
                <w:rFonts w:cs="Times New Roman"/>
                <w:sz w:val="20"/>
                <w:szCs w:val="20"/>
              </w:rPr>
            </w:pPr>
            <w:r w:rsidRPr="00B6386A">
              <w:rPr>
                <w:rFonts w:cs="Times New Roman"/>
                <w:sz w:val="20"/>
                <w:szCs w:val="20"/>
              </w:rPr>
              <w:t>105,0</w:t>
            </w:r>
          </w:p>
        </w:tc>
        <w:tc>
          <w:tcPr>
            <w:tcW w:w="1140" w:type="dxa"/>
            <w:hideMark/>
          </w:tcPr>
          <w:p w14:paraId="5DCE3EBD" w14:textId="77777777" w:rsidR="00B6386A" w:rsidRPr="00B6386A" w:rsidRDefault="00B6386A" w:rsidP="00F37D0D">
            <w:pPr>
              <w:jc w:val="center"/>
              <w:outlineLvl w:val="6"/>
              <w:rPr>
                <w:rFonts w:cs="Times New Roman"/>
                <w:sz w:val="20"/>
                <w:szCs w:val="20"/>
              </w:rPr>
            </w:pPr>
            <w:r w:rsidRPr="00B6386A">
              <w:rPr>
                <w:rFonts w:cs="Times New Roman"/>
                <w:sz w:val="20"/>
                <w:szCs w:val="20"/>
              </w:rPr>
              <w:t>105,0</w:t>
            </w:r>
          </w:p>
        </w:tc>
      </w:tr>
      <w:tr w:rsidR="00B6386A" w:rsidRPr="00B6386A" w14:paraId="37AD69B6" w14:textId="77777777" w:rsidTr="00F37D0D">
        <w:trPr>
          <w:trHeight w:val="284"/>
        </w:trPr>
        <w:tc>
          <w:tcPr>
            <w:tcW w:w="3480" w:type="dxa"/>
            <w:hideMark/>
          </w:tcPr>
          <w:p w14:paraId="4262E965" w14:textId="77777777" w:rsidR="00B6386A" w:rsidRPr="00B6386A" w:rsidRDefault="00B6386A" w:rsidP="00F37D0D">
            <w:pPr>
              <w:outlineLvl w:val="1"/>
              <w:rPr>
                <w:rFonts w:cs="Times New Roman"/>
                <w:sz w:val="20"/>
                <w:szCs w:val="20"/>
              </w:rPr>
            </w:pPr>
            <w:r w:rsidRPr="00B6386A">
              <w:rPr>
                <w:rFonts w:cs="Times New Roman"/>
                <w:sz w:val="20"/>
                <w:szCs w:val="20"/>
              </w:rPr>
              <w:t>Исполнение части полномочий поселений по решению вопросов местного значения в соответствии с заключенными соглашениями по осуществлению внешнего муниципального финансового контроля</w:t>
            </w:r>
          </w:p>
        </w:tc>
        <w:tc>
          <w:tcPr>
            <w:tcW w:w="1600" w:type="dxa"/>
            <w:hideMark/>
          </w:tcPr>
          <w:p w14:paraId="67A0AEB7" w14:textId="77777777" w:rsidR="00B6386A" w:rsidRPr="00B6386A" w:rsidRDefault="00B6386A" w:rsidP="00F37D0D">
            <w:pPr>
              <w:jc w:val="center"/>
              <w:outlineLvl w:val="1"/>
              <w:rPr>
                <w:rFonts w:cs="Times New Roman"/>
                <w:sz w:val="20"/>
                <w:szCs w:val="20"/>
              </w:rPr>
            </w:pPr>
            <w:r w:rsidRPr="00B6386A">
              <w:rPr>
                <w:rFonts w:cs="Times New Roman"/>
                <w:sz w:val="20"/>
                <w:szCs w:val="20"/>
              </w:rPr>
              <w:t>7320080060</w:t>
            </w:r>
          </w:p>
        </w:tc>
        <w:tc>
          <w:tcPr>
            <w:tcW w:w="640" w:type="dxa"/>
            <w:hideMark/>
          </w:tcPr>
          <w:p w14:paraId="1A5B9952"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640" w:type="dxa"/>
            <w:hideMark/>
          </w:tcPr>
          <w:p w14:paraId="47159569"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120" w:type="dxa"/>
            <w:hideMark/>
          </w:tcPr>
          <w:p w14:paraId="2211C6F2" w14:textId="77777777" w:rsidR="00B6386A" w:rsidRPr="00B6386A" w:rsidRDefault="00B6386A" w:rsidP="00F37D0D">
            <w:pPr>
              <w:jc w:val="center"/>
              <w:outlineLvl w:val="1"/>
              <w:rPr>
                <w:rFonts w:cs="Times New Roman"/>
                <w:sz w:val="20"/>
                <w:szCs w:val="20"/>
              </w:rPr>
            </w:pPr>
            <w:r w:rsidRPr="00B6386A">
              <w:rPr>
                <w:rFonts w:cs="Times New Roman"/>
                <w:sz w:val="20"/>
                <w:szCs w:val="20"/>
              </w:rPr>
              <w:t>30,0</w:t>
            </w:r>
          </w:p>
        </w:tc>
        <w:tc>
          <w:tcPr>
            <w:tcW w:w="1220" w:type="dxa"/>
            <w:hideMark/>
          </w:tcPr>
          <w:p w14:paraId="1F09F7AD" w14:textId="77777777" w:rsidR="00B6386A" w:rsidRPr="00B6386A" w:rsidRDefault="00B6386A" w:rsidP="00F37D0D">
            <w:pPr>
              <w:jc w:val="center"/>
              <w:outlineLvl w:val="1"/>
              <w:rPr>
                <w:rFonts w:cs="Times New Roman"/>
                <w:sz w:val="20"/>
                <w:szCs w:val="20"/>
              </w:rPr>
            </w:pPr>
            <w:r w:rsidRPr="00B6386A">
              <w:rPr>
                <w:rFonts w:cs="Times New Roman"/>
                <w:sz w:val="20"/>
                <w:szCs w:val="20"/>
              </w:rPr>
              <w:t>30,0</w:t>
            </w:r>
          </w:p>
        </w:tc>
        <w:tc>
          <w:tcPr>
            <w:tcW w:w="1140" w:type="dxa"/>
            <w:hideMark/>
          </w:tcPr>
          <w:p w14:paraId="5C6F5F71" w14:textId="77777777" w:rsidR="00B6386A" w:rsidRPr="00B6386A" w:rsidRDefault="00B6386A" w:rsidP="00F37D0D">
            <w:pPr>
              <w:jc w:val="center"/>
              <w:outlineLvl w:val="1"/>
              <w:rPr>
                <w:rFonts w:cs="Times New Roman"/>
                <w:sz w:val="20"/>
                <w:szCs w:val="20"/>
              </w:rPr>
            </w:pPr>
            <w:r w:rsidRPr="00B6386A">
              <w:rPr>
                <w:rFonts w:cs="Times New Roman"/>
                <w:sz w:val="20"/>
                <w:szCs w:val="20"/>
              </w:rPr>
              <w:t>30,0</w:t>
            </w:r>
          </w:p>
        </w:tc>
      </w:tr>
      <w:tr w:rsidR="00B6386A" w:rsidRPr="00B6386A" w14:paraId="6B8BBA7D" w14:textId="77777777" w:rsidTr="00F37D0D">
        <w:trPr>
          <w:trHeight w:val="284"/>
        </w:trPr>
        <w:tc>
          <w:tcPr>
            <w:tcW w:w="3480" w:type="dxa"/>
            <w:hideMark/>
          </w:tcPr>
          <w:p w14:paraId="12BD4808" w14:textId="77777777" w:rsidR="00B6386A" w:rsidRPr="00B6386A" w:rsidRDefault="00B6386A" w:rsidP="00F37D0D">
            <w:pPr>
              <w:outlineLvl w:val="1"/>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1600" w:type="dxa"/>
            <w:hideMark/>
          </w:tcPr>
          <w:p w14:paraId="02811761" w14:textId="77777777" w:rsidR="00B6386A" w:rsidRPr="00B6386A" w:rsidRDefault="00B6386A" w:rsidP="00F37D0D">
            <w:pPr>
              <w:jc w:val="center"/>
              <w:outlineLvl w:val="1"/>
              <w:rPr>
                <w:rFonts w:cs="Times New Roman"/>
                <w:sz w:val="20"/>
                <w:szCs w:val="20"/>
              </w:rPr>
            </w:pPr>
            <w:r w:rsidRPr="00B6386A">
              <w:rPr>
                <w:rFonts w:cs="Times New Roman"/>
                <w:sz w:val="20"/>
                <w:szCs w:val="20"/>
              </w:rPr>
              <w:t>7320080060</w:t>
            </w:r>
          </w:p>
        </w:tc>
        <w:tc>
          <w:tcPr>
            <w:tcW w:w="640" w:type="dxa"/>
            <w:hideMark/>
          </w:tcPr>
          <w:p w14:paraId="2D6A87C1" w14:textId="77777777" w:rsidR="00B6386A" w:rsidRPr="00B6386A" w:rsidRDefault="00B6386A" w:rsidP="00F37D0D">
            <w:pPr>
              <w:jc w:val="center"/>
              <w:outlineLvl w:val="1"/>
              <w:rPr>
                <w:rFonts w:cs="Times New Roman"/>
                <w:sz w:val="20"/>
                <w:szCs w:val="20"/>
              </w:rPr>
            </w:pPr>
            <w:r w:rsidRPr="00B6386A">
              <w:rPr>
                <w:rFonts w:cs="Times New Roman"/>
                <w:sz w:val="20"/>
                <w:szCs w:val="20"/>
              </w:rPr>
              <w:t>200</w:t>
            </w:r>
          </w:p>
        </w:tc>
        <w:tc>
          <w:tcPr>
            <w:tcW w:w="640" w:type="dxa"/>
            <w:hideMark/>
          </w:tcPr>
          <w:p w14:paraId="6AE6D4B3"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120" w:type="dxa"/>
            <w:hideMark/>
          </w:tcPr>
          <w:p w14:paraId="347AC2DA" w14:textId="77777777" w:rsidR="00B6386A" w:rsidRPr="00B6386A" w:rsidRDefault="00B6386A" w:rsidP="00F37D0D">
            <w:pPr>
              <w:jc w:val="center"/>
              <w:outlineLvl w:val="1"/>
              <w:rPr>
                <w:rFonts w:cs="Times New Roman"/>
                <w:sz w:val="20"/>
                <w:szCs w:val="20"/>
              </w:rPr>
            </w:pPr>
            <w:r w:rsidRPr="00B6386A">
              <w:rPr>
                <w:rFonts w:cs="Times New Roman"/>
                <w:sz w:val="20"/>
                <w:szCs w:val="20"/>
              </w:rPr>
              <w:t>30,0</w:t>
            </w:r>
          </w:p>
        </w:tc>
        <w:tc>
          <w:tcPr>
            <w:tcW w:w="1220" w:type="dxa"/>
            <w:hideMark/>
          </w:tcPr>
          <w:p w14:paraId="6491E75B" w14:textId="77777777" w:rsidR="00B6386A" w:rsidRPr="00B6386A" w:rsidRDefault="00B6386A" w:rsidP="00F37D0D">
            <w:pPr>
              <w:jc w:val="center"/>
              <w:outlineLvl w:val="1"/>
              <w:rPr>
                <w:rFonts w:cs="Times New Roman"/>
                <w:sz w:val="20"/>
                <w:szCs w:val="20"/>
              </w:rPr>
            </w:pPr>
            <w:r w:rsidRPr="00B6386A">
              <w:rPr>
                <w:rFonts w:cs="Times New Roman"/>
                <w:sz w:val="20"/>
                <w:szCs w:val="20"/>
              </w:rPr>
              <w:t>30,0</w:t>
            </w:r>
          </w:p>
        </w:tc>
        <w:tc>
          <w:tcPr>
            <w:tcW w:w="1140" w:type="dxa"/>
            <w:hideMark/>
          </w:tcPr>
          <w:p w14:paraId="4C6576CF" w14:textId="77777777" w:rsidR="00B6386A" w:rsidRPr="00B6386A" w:rsidRDefault="00B6386A" w:rsidP="00F37D0D">
            <w:pPr>
              <w:jc w:val="center"/>
              <w:outlineLvl w:val="1"/>
              <w:rPr>
                <w:rFonts w:cs="Times New Roman"/>
                <w:sz w:val="20"/>
                <w:szCs w:val="20"/>
              </w:rPr>
            </w:pPr>
            <w:r w:rsidRPr="00B6386A">
              <w:rPr>
                <w:rFonts w:cs="Times New Roman"/>
                <w:sz w:val="20"/>
                <w:szCs w:val="20"/>
              </w:rPr>
              <w:t>30,0</w:t>
            </w:r>
          </w:p>
        </w:tc>
      </w:tr>
      <w:tr w:rsidR="00B6386A" w:rsidRPr="00B6386A" w14:paraId="2DDCE2CB" w14:textId="77777777" w:rsidTr="00F37D0D">
        <w:trPr>
          <w:trHeight w:val="284"/>
        </w:trPr>
        <w:tc>
          <w:tcPr>
            <w:tcW w:w="3480" w:type="dxa"/>
            <w:hideMark/>
          </w:tcPr>
          <w:p w14:paraId="6A7E3EB3" w14:textId="77777777" w:rsidR="00B6386A" w:rsidRPr="00B6386A" w:rsidRDefault="00B6386A" w:rsidP="00F37D0D">
            <w:pPr>
              <w:outlineLvl w:val="1"/>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1600" w:type="dxa"/>
            <w:hideMark/>
          </w:tcPr>
          <w:p w14:paraId="08384B72" w14:textId="77777777" w:rsidR="00B6386A" w:rsidRPr="00B6386A" w:rsidRDefault="00B6386A" w:rsidP="00F37D0D">
            <w:pPr>
              <w:jc w:val="center"/>
              <w:outlineLvl w:val="1"/>
              <w:rPr>
                <w:rFonts w:cs="Times New Roman"/>
                <w:sz w:val="20"/>
                <w:szCs w:val="20"/>
              </w:rPr>
            </w:pPr>
            <w:r w:rsidRPr="00B6386A">
              <w:rPr>
                <w:rFonts w:cs="Times New Roman"/>
                <w:sz w:val="20"/>
                <w:szCs w:val="20"/>
              </w:rPr>
              <w:t>7320080060</w:t>
            </w:r>
          </w:p>
        </w:tc>
        <w:tc>
          <w:tcPr>
            <w:tcW w:w="640" w:type="dxa"/>
            <w:hideMark/>
          </w:tcPr>
          <w:p w14:paraId="72B315E6" w14:textId="77777777" w:rsidR="00B6386A" w:rsidRPr="00B6386A" w:rsidRDefault="00B6386A" w:rsidP="00F37D0D">
            <w:pPr>
              <w:jc w:val="center"/>
              <w:outlineLvl w:val="1"/>
              <w:rPr>
                <w:rFonts w:cs="Times New Roman"/>
                <w:sz w:val="20"/>
                <w:szCs w:val="20"/>
              </w:rPr>
            </w:pPr>
            <w:r w:rsidRPr="00B6386A">
              <w:rPr>
                <w:rFonts w:cs="Times New Roman"/>
                <w:sz w:val="20"/>
                <w:szCs w:val="20"/>
              </w:rPr>
              <w:t>240</w:t>
            </w:r>
          </w:p>
        </w:tc>
        <w:tc>
          <w:tcPr>
            <w:tcW w:w="640" w:type="dxa"/>
            <w:hideMark/>
          </w:tcPr>
          <w:p w14:paraId="5B5C0F51"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120" w:type="dxa"/>
            <w:hideMark/>
          </w:tcPr>
          <w:p w14:paraId="75C46C84" w14:textId="77777777" w:rsidR="00B6386A" w:rsidRPr="00B6386A" w:rsidRDefault="00B6386A" w:rsidP="00F37D0D">
            <w:pPr>
              <w:jc w:val="center"/>
              <w:outlineLvl w:val="1"/>
              <w:rPr>
                <w:rFonts w:cs="Times New Roman"/>
                <w:sz w:val="20"/>
                <w:szCs w:val="20"/>
              </w:rPr>
            </w:pPr>
            <w:r w:rsidRPr="00B6386A">
              <w:rPr>
                <w:rFonts w:cs="Times New Roman"/>
                <w:sz w:val="20"/>
                <w:szCs w:val="20"/>
              </w:rPr>
              <w:t>30,0</w:t>
            </w:r>
          </w:p>
        </w:tc>
        <w:tc>
          <w:tcPr>
            <w:tcW w:w="1220" w:type="dxa"/>
            <w:hideMark/>
          </w:tcPr>
          <w:p w14:paraId="0B83F8D8" w14:textId="77777777" w:rsidR="00B6386A" w:rsidRPr="00B6386A" w:rsidRDefault="00B6386A" w:rsidP="00F37D0D">
            <w:pPr>
              <w:jc w:val="center"/>
              <w:outlineLvl w:val="1"/>
              <w:rPr>
                <w:rFonts w:cs="Times New Roman"/>
                <w:sz w:val="20"/>
                <w:szCs w:val="20"/>
              </w:rPr>
            </w:pPr>
            <w:r w:rsidRPr="00B6386A">
              <w:rPr>
                <w:rFonts w:cs="Times New Roman"/>
                <w:sz w:val="20"/>
                <w:szCs w:val="20"/>
              </w:rPr>
              <w:t>30,0</w:t>
            </w:r>
          </w:p>
        </w:tc>
        <w:tc>
          <w:tcPr>
            <w:tcW w:w="1140" w:type="dxa"/>
            <w:hideMark/>
          </w:tcPr>
          <w:p w14:paraId="60EE37BB" w14:textId="77777777" w:rsidR="00B6386A" w:rsidRPr="00B6386A" w:rsidRDefault="00B6386A" w:rsidP="00F37D0D">
            <w:pPr>
              <w:jc w:val="center"/>
              <w:outlineLvl w:val="1"/>
              <w:rPr>
                <w:rFonts w:cs="Times New Roman"/>
                <w:sz w:val="20"/>
                <w:szCs w:val="20"/>
              </w:rPr>
            </w:pPr>
            <w:r w:rsidRPr="00B6386A">
              <w:rPr>
                <w:rFonts w:cs="Times New Roman"/>
                <w:sz w:val="20"/>
                <w:szCs w:val="20"/>
              </w:rPr>
              <w:t>30,0</w:t>
            </w:r>
          </w:p>
        </w:tc>
      </w:tr>
      <w:tr w:rsidR="00B6386A" w:rsidRPr="00B6386A" w14:paraId="4477E135" w14:textId="77777777" w:rsidTr="00F37D0D">
        <w:trPr>
          <w:trHeight w:val="284"/>
        </w:trPr>
        <w:tc>
          <w:tcPr>
            <w:tcW w:w="3480" w:type="dxa"/>
            <w:hideMark/>
          </w:tcPr>
          <w:p w14:paraId="0DF541C4" w14:textId="77777777" w:rsidR="00B6386A" w:rsidRPr="00B6386A" w:rsidRDefault="00B6386A" w:rsidP="00F37D0D">
            <w:pPr>
              <w:outlineLvl w:val="6"/>
              <w:rPr>
                <w:rFonts w:cs="Times New Roman"/>
                <w:sz w:val="20"/>
                <w:szCs w:val="20"/>
              </w:rPr>
            </w:pPr>
            <w:r w:rsidRPr="00B6386A">
              <w:rPr>
                <w:rFonts w:cs="Times New Roman"/>
                <w:sz w:val="20"/>
                <w:szCs w:val="20"/>
              </w:rPr>
              <w:t>ОБЩЕГОСУДАРСТВЕННЫЕ ВОПРОСЫ</w:t>
            </w:r>
          </w:p>
        </w:tc>
        <w:tc>
          <w:tcPr>
            <w:tcW w:w="1600" w:type="dxa"/>
            <w:hideMark/>
          </w:tcPr>
          <w:p w14:paraId="14E8C2A4" w14:textId="77777777" w:rsidR="00B6386A" w:rsidRPr="00B6386A" w:rsidRDefault="00B6386A" w:rsidP="00F37D0D">
            <w:pPr>
              <w:jc w:val="center"/>
              <w:outlineLvl w:val="6"/>
              <w:rPr>
                <w:rFonts w:cs="Times New Roman"/>
                <w:sz w:val="20"/>
                <w:szCs w:val="20"/>
              </w:rPr>
            </w:pPr>
            <w:r w:rsidRPr="00B6386A">
              <w:rPr>
                <w:rFonts w:cs="Times New Roman"/>
                <w:sz w:val="20"/>
                <w:szCs w:val="20"/>
              </w:rPr>
              <w:t>7320080060</w:t>
            </w:r>
          </w:p>
        </w:tc>
        <w:tc>
          <w:tcPr>
            <w:tcW w:w="640" w:type="dxa"/>
            <w:hideMark/>
          </w:tcPr>
          <w:p w14:paraId="407FB72A"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640" w:type="dxa"/>
            <w:hideMark/>
          </w:tcPr>
          <w:p w14:paraId="7EA298D3" w14:textId="77777777" w:rsidR="00B6386A" w:rsidRPr="00B6386A" w:rsidRDefault="00B6386A" w:rsidP="00F37D0D">
            <w:pPr>
              <w:jc w:val="center"/>
              <w:outlineLvl w:val="6"/>
              <w:rPr>
                <w:rFonts w:cs="Times New Roman"/>
                <w:sz w:val="20"/>
                <w:szCs w:val="20"/>
              </w:rPr>
            </w:pPr>
            <w:r w:rsidRPr="00B6386A">
              <w:rPr>
                <w:rFonts w:cs="Times New Roman"/>
                <w:sz w:val="20"/>
                <w:szCs w:val="20"/>
              </w:rPr>
              <w:t>0100</w:t>
            </w:r>
          </w:p>
        </w:tc>
        <w:tc>
          <w:tcPr>
            <w:tcW w:w="1120" w:type="dxa"/>
            <w:hideMark/>
          </w:tcPr>
          <w:p w14:paraId="3ECDDD4D"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c>
          <w:tcPr>
            <w:tcW w:w="1220" w:type="dxa"/>
            <w:hideMark/>
          </w:tcPr>
          <w:p w14:paraId="7AAF962E"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c>
          <w:tcPr>
            <w:tcW w:w="1140" w:type="dxa"/>
            <w:hideMark/>
          </w:tcPr>
          <w:p w14:paraId="3D21604B"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r>
      <w:tr w:rsidR="00B6386A" w:rsidRPr="00B6386A" w14:paraId="7CA79C4A" w14:textId="77777777" w:rsidTr="00F37D0D">
        <w:trPr>
          <w:trHeight w:val="284"/>
        </w:trPr>
        <w:tc>
          <w:tcPr>
            <w:tcW w:w="3480" w:type="dxa"/>
            <w:hideMark/>
          </w:tcPr>
          <w:p w14:paraId="46077E6D" w14:textId="77777777" w:rsidR="00B6386A" w:rsidRPr="00B6386A" w:rsidRDefault="00B6386A" w:rsidP="00F37D0D">
            <w:pPr>
              <w:outlineLvl w:val="6"/>
              <w:rPr>
                <w:rFonts w:cs="Times New Roman"/>
                <w:sz w:val="20"/>
                <w:szCs w:val="20"/>
              </w:rPr>
            </w:pPr>
            <w:r w:rsidRPr="00B6386A">
              <w:rPr>
                <w:rFonts w:cs="Times New Roman"/>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1600" w:type="dxa"/>
            <w:hideMark/>
          </w:tcPr>
          <w:p w14:paraId="288A0313" w14:textId="77777777" w:rsidR="00B6386A" w:rsidRPr="00B6386A" w:rsidRDefault="00B6386A" w:rsidP="00F37D0D">
            <w:pPr>
              <w:jc w:val="center"/>
              <w:outlineLvl w:val="6"/>
              <w:rPr>
                <w:rFonts w:cs="Times New Roman"/>
                <w:sz w:val="20"/>
                <w:szCs w:val="20"/>
              </w:rPr>
            </w:pPr>
            <w:r w:rsidRPr="00B6386A">
              <w:rPr>
                <w:rFonts w:cs="Times New Roman"/>
                <w:sz w:val="20"/>
                <w:szCs w:val="20"/>
              </w:rPr>
              <w:t>7320080060</w:t>
            </w:r>
          </w:p>
        </w:tc>
        <w:tc>
          <w:tcPr>
            <w:tcW w:w="640" w:type="dxa"/>
            <w:hideMark/>
          </w:tcPr>
          <w:p w14:paraId="51A4C3D2"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640" w:type="dxa"/>
            <w:hideMark/>
          </w:tcPr>
          <w:p w14:paraId="38F939EA" w14:textId="77777777" w:rsidR="00B6386A" w:rsidRPr="00B6386A" w:rsidRDefault="00B6386A" w:rsidP="00F37D0D">
            <w:pPr>
              <w:jc w:val="center"/>
              <w:outlineLvl w:val="6"/>
              <w:rPr>
                <w:rFonts w:cs="Times New Roman"/>
                <w:sz w:val="20"/>
                <w:szCs w:val="20"/>
              </w:rPr>
            </w:pPr>
            <w:r w:rsidRPr="00B6386A">
              <w:rPr>
                <w:rFonts w:cs="Times New Roman"/>
                <w:sz w:val="20"/>
                <w:szCs w:val="20"/>
              </w:rPr>
              <w:t>0106</w:t>
            </w:r>
          </w:p>
        </w:tc>
        <w:tc>
          <w:tcPr>
            <w:tcW w:w="1120" w:type="dxa"/>
            <w:hideMark/>
          </w:tcPr>
          <w:p w14:paraId="4C2F8BB1"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c>
          <w:tcPr>
            <w:tcW w:w="1220" w:type="dxa"/>
            <w:hideMark/>
          </w:tcPr>
          <w:p w14:paraId="570EDC4B"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c>
          <w:tcPr>
            <w:tcW w:w="1140" w:type="dxa"/>
            <w:hideMark/>
          </w:tcPr>
          <w:p w14:paraId="7025FEA9" w14:textId="77777777" w:rsidR="00B6386A" w:rsidRPr="00B6386A" w:rsidRDefault="00B6386A" w:rsidP="00F37D0D">
            <w:pPr>
              <w:jc w:val="center"/>
              <w:outlineLvl w:val="6"/>
              <w:rPr>
                <w:rFonts w:cs="Times New Roman"/>
                <w:sz w:val="20"/>
                <w:szCs w:val="20"/>
              </w:rPr>
            </w:pPr>
            <w:r w:rsidRPr="00B6386A">
              <w:rPr>
                <w:rFonts w:cs="Times New Roman"/>
                <w:sz w:val="20"/>
                <w:szCs w:val="20"/>
              </w:rPr>
              <w:t>30,0</w:t>
            </w:r>
          </w:p>
        </w:tc>
      </w:tr>
      <w:tr w:rsidR="00B6386A" w:rsidRPr="00B6386A" w14:paraId="5D713372" w14:textId="77777777" w:rsidTr="00F37D0D">
        <w:trPr>
          <w:trHeight w:val="284"/>
        </w:trPr>
        <w:tc>
          <w:tcPr>
            <w:tcW w:w="3480" w:type="dxa"/>
            <w:hideMark/>
          </w:tcPr>
          <w:p w14:paraId="4523CFAC" w14:textId="77777777" w:rsidR="00B6386A" w:rsidRPr="00B6386A" w:rsidRDefault="00B6386A" w:rsidP="00F37D0D">
            <w:pPr>
              <w:rPr>
                <w:rFonts w:cs="Times New Roman"/>
                <w:sz w:val="20"/>
                <w:szCs w:val="20"/>
              </w:rPr>
            </w:pPr>
            <w:r w:rsidRPr="00B6386A">
              <w:rPr>
                <w:rFonts w:cs="Times New Roman"/>
                <w:sz w:val="20"/>
                <w:szCs w:val="20"/>
              </w:rPr>
              <w:t>Иные непрограммные расходы органов муниципальной власти Бессоновского района Пензенской области</w:t>
            </w:r>
          </w:p>
        </w:tc>
        <w:tc>
          <w:tcPr>
            <w:tcW w:w="1600" w:type="dxa"/>
            <w:hideMark/>
          </w:tcPr>
          <w:p w14:paraId="09E2DF04" w14:textId="77777777" w:rsidR="00B6386A" w:rsidRPr="00B6386A" w:rsidRDefault="00B6386A" w:rsidP="00F37D0D">
            <w:pPr>
              <w:jc w:val="center"/>
              <w:rPr>
                <w:rFonts w:cs="Times New Roman"/>
                <w:sz w:val="20"/>
                <w:szCs w:val="20"/>
              </w:rPr>
            </w:pPr>
            <w:r w:rsidRPr="00B6386A">
              <w:rPr>
                <w:rFonts w:cs="Times New Roman"/>
                <w:sz w:val="20"/>
                <w:szCs w:val="20"/>
              </w:rPr>
              <w:t>9900000000</w:t>
            </w:r>
          </w:p>
        </w:tc>
        <w:tc>
          <w:tcPr>
            <w:tcW w:w="640" w:type="dxa"/>
            <w:hideMark/>
          </w:tcPr>
          <w:p w14:paraId="5F9254A6" w14:textId="77777777" w:rsidR="00B6386A" w:rsidRPr="00B6386A" w:rsidRDefault="00B6386A" w:rsidP="00F37D0D">
            <w:pPr>
              <w:jc w:val="center"/>
              <w:rPr>
                <w:rFonts w:cs="Times New Roman"/>
                <w:sz w:val="20"/>
                <w:szCs w:val="20"/>
              </w:rPr>
            </w:pPr>
            <w:r w:rsidRPr="00B6386A">
              <w:rPr>
                <w:rFonts w:cs="Times New Roman"/>
                <w:sz w:val="20"/>
                <w:szCs w:val="20"/>
              </w:rPr>
              <w:t> </w:t>
            </w:r>
          </w:p>
        </w:tc>
        <w:tc>
          <w:tcPr>
            <w:tcW w:w="640" w:type="dxa"/>
            <w:hideMark/>
          </w:tcPr>
          <w:p w14:paraId="0BC646FD" w14:textId="77777777" w:rsidR="00B6386A" w:rsidRPr="00B6386A" w:rsidRDefault="00B6386A" w:rsidP="00F37D0D">
            <w:pPr>
              <w:jc w:val="center"/>
              <w:rPr>
                <w:rFonts w:cs="Times New Roman"/>
                <w:sz w:val="20"/>
                <w:szCs w:val="20"/>
              </w:rPr>
            </w:pPr>
            <w:r w:rsidRPr="00B6386A">
              <w:rPr>
                <w:rFonts w:cs="Times New Roman"/>
                <w:sz w:val="20"/>
                <w:szCs w:val="20"/>
              </w:rPr>
              <w:t> </w:t>
            </w:r>
          </w:p>
        </w:tc>
        <w:tc>
          <w:tcPr>
            <w:tcW w:w="1120" w:type="dxa"/>
            <w:hideMark/>
          </w:tcPr>
          <w:p w14:paraId="509E13DA" w14:textId="77777777" w:rsidR="00B6386A" w:rsidRPr="00B6386A" w:rsidRDefault="00B6386A" w:rsidP="00F37D0D">
            <w:pPr>
              <w:jc w:val="center"/>
              <w:rPr>
                <w:rFonts w:cs="Times New Roman"/>
                <w:sz w:val="20"/>
                <w:szCs w:val="20"/>
              </w:rPr>
            </w:pPr>
            <w:r w:rsidRPr="00B6386A">
              <w:rPr>
                <w:rFonts w:cs="Times New Roman"/>
                <w:sz w:val="20"/>
                <w:szCs w:val="20"/>
              </w:rPr>
              <w:t>313,7</w:t>
            </w:r>
          </w:p>
        </w:tc>
        <w:tc>
          <w:tcPr>
            <w:tcW w:w="1220" w:type="dxa"/>
            <w:hideMark/>
          </w:tcPr>
          <w:p w14:paraId="5B6C7806" w14:textId="77777777" w:rsidR="00B6386A" w:rsidRPr="00B6386A" w:rsidRDefault="00B6386A" w:rsidP="00F37D0D">
            <w:pPr>
              <w:jc w:val="center"/>
              <w:rPr>
                <w:rFonts w:cs="Times New Roman"/>
                <w:sz w:val="20"/>
                <w:szCs w:val="20"/>
              </w:rPr>
            </w:pPr>
            <w:r w:rsidRPr="00B6386A">
              <w:rPr>
                <w:rFonts w:cs="Times New Roman"/>
                <w:sz w:val="20"/>
                <w:szCs w:val="20"/>
              </w:rPr>
              <w:t>113,1</w:t>
            </w:r>
          </w:p>
        </w:tc>
        <w:tc>
          <w:tcPr>
            <w:tcW w:w="1140" w:type="dxa"/>
            <w:hideMark/>
          </w:tcPr>
          <w:p w14:paraId="6B45523F" w14:textId="77777777" w:rsidR="00B6386A" w:rsidRPr="00B6386A" w:rsidRDefault="00B6386A" w:rsidP="00F37D0D">
            <w:pPr>
              <w:jc w:val="center"/>
              <w:rPr>
                <w:rFonts w:cs="Times New Roman"/>
                <w:sz w:val="20"/>
                <w:szCs w:val="20"/>
              </w:rPr>
            </w:pPr>
            <w:r w:rsidRPr="00B6386A">
              <w:rPr>
                <w:rFonts w:cs="Times New Roman"/>
                <w:sz w:val="20"/>
                <w:szCs w:val="20"/>
              </w:rPr>
              <w:t>113,2</w:t>
            </w:r>
          </w:p>
        </w:tc>
      </w:tr>
      <w:tr w:rsidR="00B6386A" w:rsidRPr="00B6386A" w14:paraId="146DDD54" w14:textId="77777777" w:rsidTr="00F37D0D">
        <w:trPr>
          <w:trHeight w:val="284"/>
        </w:trPr>
        <w:tc>
          <w:tcPr>
            <w:tcW w:w="3480" w:type="dxa"/>
            <w:hideMark/>
          </w:tcPr>
          <w:p w14:paraId="5ACF804B" w14:textId="77777777" w:rsidR="00B6386A" w:rsidRPr="00B6386A" w:rsidRDefault="00B6386A" w:rsidP="00F37D0D">
            <w:pPr>
              <w:outlineLvl w:val="0"/>
              <w:rPr>
                <w:rFonts w:cs="Times New Roman"/>
                <w:sz w:val="20"/>
                <w:szCs w:val="20"/>
              </w:rPr>
            </w:pPr>
            <w:r w:rsidRPr="00B6386A">
              <w:rPr>
                <w:rFonts w:cs="Times New Roman"/>
                <w:sz w:val="20"/>
                <w:szCs w:val="20"/>
              </w:rPr>
              <w:t>Резервные фонды</w:t>
            </w:r>
          </w:p>
        </w:tc>
        <w:tc>
          <w:tcPr>
            <w:tcW w:w="1600" w:type="dxa"/>
            <w:hideMark/>
          </w:tcPr>
          <w:p w14:paraId="65799BF4" w14:textId="77777777" w:rsidR="00B6386A" w:rsidRPr="00B6386A" w:rsidRDefault="00B6386A" w:rsidP="00F37D0D">
            <w:pPr>
              <w:jc w:val="center"/>
              <w:outlineLvl w:val="0"/>
              <w:rPr>
                <w:rFonts w:cs="Times New Roman"/>
                <w:sz w:val="20"/>
                <w:szCs w:val="20"/>
              </w:rPr>
            </w:pPr>
            <w:r w:rsidRPr="00B6386A">
              <w:rPr>
                <w:rFonts w:cs="Times New Roman"/>
                <w:sz w:val="20"/>
                <w:szCs w:val="20"/>
              </w:rPr>
              <w:t>9910000000</w:t>
            </w:r>
          </w:p>
        </w:tc>
        <w:tc>
          <w:tcPr>
            <w:tcW w:w="640" w:type="dxa"/>
            <w:hideMark/>
          </w:tcPr>
          <w:p w14:paraId="0560D043"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640" w:type="dxa"/>
            <w:hideMark/>
          </w:tcPr>
          <w:p w14:paraId="6E224E0A"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1120" w:type="dxa"/>
            <w:hideMark/>
          </w:tcPr>
          <w:p w14:paraId="3518BC36" w14:textId="77777777" w:rsidR="00B6386A" w:rsidRPr="00B6386A" w:rsidRDefault="00B6386A" w:rsidP="00F37D0D">
            <w:pPr>
              <w:jc w:val="center"/>
              <w:outlineLvl w:val="0"/>
              <w:rPr>
                <w:rFonts w:cs="Times New Roman"/>
                <w:sz w:val="20"/>
                <w:szCs w:val="20"/>
              </w:rPr>
            </w:pPr>
            <w:r w:rsidRPr="00B6386A">
              <w:rPr>
                <w:rFonts w:cs="Times New Roman"/>
                <w:sz w:val="20"/>
                <w:szCs w:val="20"/>
              </w:rPr>
              <w:t>300,0</w:t>
            </w:r>
          </w:p>
        </w:tc>
        <w:tc>
          <w:tcPr>
            <w:tcW w:w="1220" w:type="dxa"/>
            <w:hideMark/>
          </w:tcPr>
          <w:p w14:paraId="10F930B9" w14:textId="77777777" w:rsidR="00B6386A" w:rsidRPr="00B6386A" w:rsidRDefault="00B6386A" w:rsidP="00F37D0D">
            <w:pPr>
              <w:jc w:val="center"/>
              <w:outlineLvl w:val="0"/>
              <w:rPr>
                <w:rFonts w:cs="Times New Roman"/>
                <w:sz w:val="20"/>
                <w:szCs w:val="20"/>
              </w:rPr>
            </w:pPr>
            <w:r w:rsidRPr="00B6386A">
              <w:rPr>
                <w:rFonts w:cs="Times New Roman"/>
                <w:sz w:val="20"/>
                <w:szCs w:val="20"/>
              </w:rPr>
              <w:t>100,0</w:t>
            </w:r>
          </w:p>
        </w:tc>
        <w:tc>
          <w:tcPr>
            <w:tcW w:w="1140" w:type="dxa"/>
            <w:hideMark/>
          </w:tcPr>
          <w:p w14:paraId="42CED929" w14:textId="77777777" w:rsidR="00B6386A" w:rsidRPr="00B6386A" w:rsidRDefault="00B6386A" w:rsidP="00F37D0D">
            <w:pPr>
              <w:jc w:val="center"/>
              <w:outlineLvl w:val="0"/>
              <w:rPr>
                <w:rFonts w:cs="Times New Roman"/>
                <w:sz w:val="20"/>
                <w:szCs w:val="20"/>
              </w:rPr>
            </w:pPr>
            <w:r w:rsidRPr="00B6386A">
              <w:rPr>
                <w:rFonts w:cs="Times New Roman"/>
                <w:sz w:val="20"/>
                <w:szCs w:val="20"/>
              </w:rPr>
              <w:t>100,0</w:t>
            </w:r>
          </w:p>
        </w:tc>
      </w:tr>
      <w:tr w:rsidR="00B6386A" w:rsidRPr="00B6386A" w14:paraId="009273C9" w14:textId="77777777" w:rsidTr="00F37D0D">
        <w:trPr>
          <w:trHeight w:val="284"/>
        </w:trPr>
        <w:tc>
          <w:tcPr>
            <w:tcW w:w="3480" w:type="dxa"/>
            <w:hideMark/>
          </w:tcPr>
          <w:p w14:paraId="55D0946A" w14:textId="77777777" w:rsidR="00B6386A" w:rsidRPr="00B6386A" w:rsidRDefault="00B6386A" w:rsidP="00F37D0D">
            <w:pPr>
              <w:outlineLvl w:val="1"/>
              <w:rPr>
                <w:rFonts w:cs="Times New Roman"/>
                <w:sz w:val="20"/>
                <w:szCs w:val="20"/>
              </w:rPr>
            </w:pPr>
            <w:r w:rsidRPr="00B6386A">
              <w:rPr>
                <w:rFonts w:cs="Times New Roman"/>
                <w:sz w:val="20"/>
                <w:szCs w:val="20"/>
              </w:rPr>
              <w:t>Резервный фонд администрации Бессоновского района Пензенской области</w:t>
            </w:r>
          </w:p>
        </w:tc>
        <w:tc>
          <w:tcPr>
            <w:tcW w:w="1600" w:type="dxa"/>
            <w:hideMark/>
          </w:tcPr>
          <w:p w14:paraId="3DDA897D" w14:textId="77777777" w:rsidR="00B6386A" w:rsidRPr="00B6386A" w:rsidRDefault="00B6386A" w:rsidP="00F37D0D">
            <w:pPr>
              <w:jc w:val="center"/>
              <w:outlineLvl w:val="1"/>
              <w:rPr>
                <w:rFonts w:cs="Times New Roman"/>
                <w:sz w:val="20"/>
                <w:szCs w:val="20"/>
              </w:rPr>
            </w:pPr>
            <w:r w:rsidRPr="00B6386A">
              <w:rPr>
                <w:rFonts w:cs="Times New Roman"/>
                <w:sz w:val="20"/>
                <w:szCs w:val="20"/>
              </w:rPr>
              <w:t>9910020600</w:t>
            </w:r>
          </w:p>
        </w:tc>
        <w:tc>
          <w:tcPr>
            <w:tcW w:w="640" w:type="dxa"/>
            <w:hideMark/>
          </w:tcPr>
          <w:p w14:paraId="03D9583B"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640" w:type="dxa"/>
            <w:hideMark/>
          </w:tcPr>
          <w:p w14:paraId="441A7E6A"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120" w:type="dxa"/>
            <w:hideMark/>
          </w:tcPr>
          <w:p w14:paraId="47707E13" w14:textId="77777777" w:rsidR="00B6386A" w:rsidRPr="00B6386A" w:rsidRDefault="00B6386A" w:rsidP="00F37D0D">
            <w:pPr>
              <w:jc w:val="center"/>
              <w:outlineLvl w:val="1"/>
              <w:rPr>
                <w:rFonts w:cs="Times New Roman"/>
                <w:sz w:val="20"/>
                <w:szCs w:val="20"/>
              </w:rPr>
            </w:pPr>
            <w:r w:rsidRPr="00B6386A">
              <w:rPr>
                <w:rFonts w:cs="Times New Roman"/>
                <w:sz w:val="20"/>
                <w:szCs w:val="20"/>
              </w:rPr>
              <w:t>100,0</w:t>
            </w:r>
          </w:p>
        </w:tc>
        <w:tc>
          <w:tcPr>
            <w:tcW w:w="1220" w:type="dxa"/>
            <w:hideMark/>
          </w:tcPr>
          <w:p w14:paraId="41A18960" w14:textId="77777777" w:rsidR="00B6386A" w:rsidRPr="00B6386A" w:rsidRDefault="00B6386A" w:rsidP="00F37D0D">
            <w:pPr>
              <w:jc w:val="center"/>
              <w:outlineLvl w:val="1"/>
              <w:rPr>
                <w:rFonts w:cs="Times New Roman"/>
                <w:sz w:val="20"/>
                <w:szCs w:val="20"/>
              </w:rPr>
            </w:pPr>
            <w:r w:rsidRPr="00B6386A">
              <w:rPr>
                <w:rFonts w:cs="Times New Roman"/>
                <w:sz w:val="20"/>
                <w:szCs w:val="20"/>
              </w:rPr>
              <w:t>100,0</w:t>
            </w:r>
          </w:p>
        </w:tc>
        <w:tc>
          <w:tcPr>
            <w:tcW w:w="1140" w:type="dxa"/>
            <w:hideMark/>
          </w:tcPr>
          <w:p w14:paraId="6D2005FC" w14:textId="77777777" w:rsidR="00B6386A" w:rsidRPr="00B6386A" w:rsidRDefault="00B6386A" w:rsidP="00F37D0D">
            <w:pPr>
              <w:jc w:val="center"/>
              <w:outlineLvl w:val="1"/>
              <w:rPr>
                <w:rFonts w:cs="Times New Roman"/>
                <w:sz w:val="20"/>
                <w:szCs w:val="20"/>
              </w:rPr>
            </w:pPr>
            <w:r w:rsidRPr="00B6386A">
              <w:rPr>
                <w:rFonts w:cs="Times New Roman"/>
                <w:sz w:val="20"/>
                <w:szCs w:val="20"/>
              </w:rPr>
              <w:t>100,0</w:t>
            </w:r>
          </w:p>
        </w:tc>
      </w:tr>
      <w:tr w:rsidR="00B6386A" w:rsidRPr="00B6386A" w14:paraId="018BFD18" w14:textId="77777777" w:rsidTr="00F37D0D">
        <w:trPr>
          <w:trHeight w:val="284"/>
        </w:trPr>
        <w:tc>
          <w:tcPr>
            <w:tcW w:w="3480" w:type="dxa"/>
            <w:hideMark/>
          </w:tcPr>
          <w:p w14:paraId="0D709467" w14:textId="77777777" w:rsidR="00B6386A" w:rsidRPr="00B6386A" w:rsidRDefault="00B6386A" w:rsidP="00F37D0D">
            <w:pPr>
              <w:outlineLvl w:val="1"/>
              <w:rPr>
                <w:rFonts w:cs="Times New Roman"/>
                <w:sz w:val="20"/>
                <w:szCs w:val="20"/>
              </w:rPr>
            </w:pPr>
            <w:r w:rsidRPr="00B6386A">
              <w:rPr>
                <w:rFonts w:cs="Times New Roman"/>
                <w:sz w:val="20"/>
                <w:szCs w:val="20"/>
              </w:rPr>
              <w:t>Иные бюджетные ассигнования</w:t>
            </w:r>
          </w:p>
        </w:tc>
        <w:tc>
          <w:tcPr>
            <w:tcW w:w="1600" w:type="dxa"/>
            <w:hideMark/>
          </w:tcPr>
          <w:p w14:paraId="32F9F79B" w14:textId="77777777" w:rsidR="00B6386A" w:rsidRPr="00B6386A" w:rsidRDefault="00B6386A" w:rsidP="00F37D0D">
            <w:pPr>
              <w:jc w:val="center"/>
              <w:outlineLvl w:val="1"/>
              <w:rPr>
                <w:rFonts w:cs="Times New Roman"/>
                <w:sz w:val="20"/>
                <w:szCs w:val="20"/>
              </w:rPr>
            </w:pPr>
            <w:r w:rsidRPr="00B6386A">
              <w:rPr>
                <w:rFonts w:cs="Times New Roman"/>
                <w:sz w:val="20"/>
                <w:szCs w:val="20"/>
              </w:rPr>
              <w:t>9910020600</w:t>
            </w:r>
          </w:p>
        </w:tc>
        <w:tc>
          <w:tcPr>
            <w:tcW w:w="640" w:type="dxa"/>
            <w:hideMark/>
          </w:tcPr>
          <w:p w14:paraId="3A9CBF87" w14:textId="77777777" w:rsidR="00B6386A" w:rsidRPr="00B6386A" w:rsidRDefault="00B6386A" w:rsidP="00F37D0D">
            <w:pPr>
              <w:jc w:val="center"/>
              <w:outlineLvl w:val="1"/>
              <w:rPr>
                <w:rFonts w:cs="Times New Roman"/>
                <w:sz w:val="20"/>
                <w:szCs w:val="20"/>
              </w:rPr>
            </w:pPr>
            <w:r w:rsidRPr="00B6386A">
              <w:rPr>
                <w:rFonts w:cs="Times New Roman"/>
                <w:sz w:val="20"/>
                <w:szCs w:val="20"/>
              </w:rPr>
              <w:t>800</w:t>
            </w:r>
          </w:p>
        </w:tc>
        <w:tc>
          <w:tcPr>
            <w:tcW w:w="640" w:type="dxa"/>
            <w:hideMark/>
          </w:tcPr>
          <w:p w14:paraId="2A6C6171"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120" w:type="dxa"/>
            <w:hideMark/>
          </w:tcPr>
          <w:p w14:paraId="1AE30179" w14:textId="77777777" w:rsidR="00B6386A" w:rsidRPr="00B6386A" w:rsidRDefault="00B6386A" w:rsidP="00F37D0D">
            <w:pPr>
              <w:jc w:val="center"/>
              <w:outlineLvl w:val="1"/>
              <w:rPr>
                <w:rFonts w:cs="Times New Roman"/>
                <w:sz w:val="20"/>
                <w:szCs w:val="20"/>
              </w:rPr>
            </w:pPr>
            <w:r w:rsidRPr="00B6386A">
              <w:rPr>
                <w:rFonts w:cs="Times New Roman"/>
                <w:sz w:val="20"/>
                <w:szCs w:val="20"/>
              </w:rPr>
              <w:t>100,0</w:t>
            </w:r>
          </w:p>
        </w:tc>
        <w:tc>
          <w:tcPr>
            <w:tcW w:w="1220" w:type="dxa"/>
            <w:hideMark/>
          </w:tcPr>
          <w:p w14:paraId="11BC3522" w14:textId="77777777" w:rsidR="00B6386A" w:rsidRPr="00B6386A" w:rsidRDefault="00B6386A" w:rsidP="00F37D0D">
            <w:pPr>
              <w:jc w:val="center"/>
              <w:outlineLvl w:val="1"/>
              <w:rPr>
                <w:rFonts w:cs="Times New Roman"/>
                <w:sz w:val="20"/>
                <w:szCs w:val="20"/>
              </w:rPr>
            </w:pPr>
            <w:r w:rsidRPr="00B6386A">
              <w:rPr>
                <w:rFonts w:cs="Times New Roman"/>
                <w:sz w:val="20"/>
                <w:szCs w:val="20"/>
              </w:rPr>
              <w:t>100,0</w:t>
            </w:r>
          </w:p>
        </w:tc>
        <w:tc>
          <w:tcPr>
            <w:tcW w:w="1140" w:type="dxa"/>
            <w:hideMark/>
          </w:tcPr>
          <w:p w14:paraId="7C4F1956" w14:textId="77777777" w:rsidR="00B6386A" w:rsidRPr="00B6386A" w:rsidRDefault="00B6386A" w:rsidP="00F37D0D">
            <w:pPr>
              <w:jc w:val="center"/>
              <w:outlineLvl w:val="1"/>
              <w:rPr>
                <w:rFonts w:cs="Times New Roman"/>
                <w:sz w:val="20"/>
                <w:szCs w:val="20"/>
              </w:rPr>
            </w:pPr>
            <w:r w:rsidRPr="00B6386A">
              <w:rPr>
                <w:rFonts w:cs="Times New Roman"/>
                <w:sz w:val="20"/>
                <w:szCs w:val="20"/>
              </w:rPr>
              <w:t>100,0</w:t>
            </w:r>
          </w:p>
        </w:tc>
      </w:tr>
      <w:tr w:rsidR="00B6386A" w:rsidRPr="00B6386A" w14:paraId="6D67C819" w14:textId="77777777" w:rsidTr="00F37D0D">
        <w:trPr>
          <w:trHeight w:val="284"/>
        </w:trPr>
        <w:tc>
          <w:tcPr>
            <w:tcW w:w="3480" w:type="dxa"/>
            <w:hideMark/>
          </w:tcPr>
          <w:p w14:paraId="72793724" w14:textId="77777777" w:rsidR="00B6386A" w:rsidRPr="00B6386A" w:rsidRDefault="00B6386A" w:rsidP="00F37D0D">
            <w:pPr>
              <w:outlineLvl w:val="1"/>
              <w:rPr>
                <w:rFonts w:cs="Times New Roman"/>
                <w:sz w:val="20"/>
                <w:szCs w:val="20"/>
              </w:rPr>
            </w:pPr>
            <w:r w:rsidRPr="00B6386A">
              <w:rPr>
                <w:rFonts w:cs="Times New Roman"/>
                <w:sz w:val="20"/>
                <w:szCs w:val="20"/>
              </w:rPr>
              <w:t>Резервные средства</w:t>
            </w:r>
          </w:p>
        </w:tc>
        <w:tc>
          <w:tcPr>
            <w:tcW w:w="1600" w:type="dxa"/>
            <w:hideMark/>
          </w:tcPr>
          <w:p w14:paraId="2F454D7A" w14:textId="77777777" w:rsidR="00B6386A" w:rsidRPr="00B6386A" w:rsidRDefault="00B6386A" w:rsidP="00F37D0D">
            <w:pPr>
              <w:jc w:val="center"/>
              <w:outlineLvl w:val="1"/>
              <w:rPr>
                <w:rFonts w:cs="Times New Roman"/>
                <w:sz w:val="20"/>
                <w:szCs w:val="20"/>
              </w:rPr>
            </w:pPr>
            <w:r w:rsidRPr="00B6386A">
              <w:rPr>
                <w:rFonts w:cs="Times New Roman"/>
                <w:sz w:val="20"/>
                <w:szCs w:val="20"/>
              </w:rPr>
              <w:t>9910020600</w:t>
            </w:r>
          </w:p>
        </w:tc>
        <w:tc>
          <w:tcPr>
            <w:tcW w:w="640" w:type="dxa"/>
            <w:hideMark/>
          </w:tcPr>
          <w:p w14:paraId="10BA07D5" w14:textId="77777777" w:rsidR="00B6386A" w:rsidRPr="00B6386A" w:rsidRDefault="00B6386A" w:rsidP="00F37D0D">
            <w:pPr>
              <w:jc w:val="center"/>
              <w:outlineLvl w:val="1"/>
              <w:rPr>
                <w:rFonts w:cs="Times New Roman"/>
                <w:sz w:val="20"/>
                <w:szCs w:val="20"/>
              </w:rPr>
            </w:pPr>
            <w:r w:rsidRPr="00B6386A">
              <w:rPr>
                <w:rFonts w:cs="Times New Roman"/>
                <w:sz w:val="20"/>
                <w:szCs w:val="20"/>
              </w:rPr>
              <w:t>870</w:t>
            </w:r>
          </w:p>
        </w:tc>
        <w:tc>
          <w:tcPr>
            <w:tcW w:w="640" w:type="dxa"/>
            <w:hideMark/>
          </w:tcPr>
          <w:p w14:paraId="4BCB26EF"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120" w:type="dxa"/>
            <w:hideMark/>
          </w:tcPr>
          <w:p w14:paraId="4BA16D46" w14:textId="77777777" w:rsidR="00B6386A" w:rsidRPr="00B6386A" w:rsidRDefault="00B6386A" w:rsidP="00F37D0D">
            <w:pPr>
              <w:jc w:val="center"/>
              <w:outlineLvl w:val="1"/>
              <w:rPr>
                <w:rFonts w:cs="Times New Roman"/>
                <w:sz w:val="20"/>
                <w:szCs w:val="20"/>
              </w:rPr>
            </w:pPr>
            <w:r w:rsidRPr="00B6386A">
              <w:rPr>
                <w:rFonts w:cs="Times New Roman"/>
                <w:sz w:val="20"/>
                <w:szCs w:val="20"/>
              </w:rPr>
              <w:t>100,0</w:t>
            </w:r>
          </w:p>
        </w:tc>
        <w:tc>
          <w:tcPr>
            <w:tcW w:w="1220" w:type="dxa"/>
            <w:hideMark/>
          </w:tcPr>
          <w:p w14:paraId="0AE9F717" w14:textId="77777777" w:rsidR="00B6386A" w:rsidRPr="00B6386A" w:rsidRDefault="00B6386A" w:rsidP="00F37D0D">
            <w:pPr>
              <w:jc w:val="center"/>
              <w:outlineLvl w:val="1"/>
              <w:rPr>
                <w:rFonts w:cs="Times New Roman"/>
                <w:sz w:val="20"/>
                <w:szCs w:val="20"/>
              </w:rPr>
            </w:pPr>
            <w:r w:rsidRPr="00B6386A">
              <w:rPr>
                <w:rFonts w:cs="Times New Roman"/>
                <w:sz w:val="20"/>
                <w:szCs w:val="20"/>
              </w:rPr>
              <w:t>100,0</w:t>
            </w:r>
          </w:p>
        </w:tc>
        <w:tc>
          <w:tcPr>
            <w:tcW w:w="1140" w:type="dxa"/>
            <w:hideMark/>
          </w:tcPr>
          <w:p w14:paraId="4CB8ECF8" w14:textId="77777777" w:rsidR="00B6386A" w:rsidRPr="00B6386A" w:rsidRDefault="00B6386A" w:rsidP="00F37D0D">
            <w:pPr>
              <w:jc w:val="center"/>
              <w:outlineLvl w:val="1"/>
              <w:rPr>
                <w:rFonts w:cs="Times New Roman"/>
                <w:sz w:val="20"/>
                <w:szCs w:val="20"/>
              </w:rPr>
            </w:pPr>
            <w:r w:rsidRPr="00B6386A">
              <w:rPr>
                <w:rFonts w:cs="Times New Roman"/>
                <w:sz w:val="20"/>
                <w:szCs w:val="20"/>
              </w:rPr>
              <w:t>100,0</w:t>
            </w:r>
          </w:p>
        </w:tc>
      </w:tr>
      <w:tr w:rsidR="00B6386A" w:rsidRPr="00B6386A" w14:paraId="4BF5B9DA" w14:textId="77777777" w:rsidTr="00F37D0D">
        <w:trPr>
          <w:trHeight w:val="284"/>
        </w:trPr>
        <w:tc>
          <w:tcPr>
            <w:tcW w:w="3480" w:type="dxa"/>
            <w:hideMark/>
          </w:tcPr>
          <w:p w14:paraId="41745766" w14:textId="77777777" w:rsidR="00B6386A" w:rsidRPr="00B6386A" w:rsidRDefault="00B6386A" w:rsidP="00F37D0D">
            <w:pPr>
              <w:outlineLvl w:val="6"/>
              <w:rPr>
                <w:rFonts w:cs="Times New Roman"/>
                <w:sz w:val="20"/>
                <w:szCs w:val="20"/>
              </w:rPr>
            </w:pPr>
            <w:r w:rsidRPr="00B6386A">
              <w:rPr>
                <w:rFonts w:cs="Times New Roman"/>
                <w:sz w:val="20"/>
                <w:szCs w:val="20"/>
              </w:rPr>
              <w:t>ОБЩЕГОСУДАРСТВЕННЫЕ ВОПРОСЫ</w:t>
            </w:r>
          </w:p>
        </w:tc>
        <w:tc>
          <w:tcPr>
            <w:tcW w:w="1600" w:type="dxa"/>
            <w:hideMark/>
          </w:tcPr>
          <w:p w14:paraId="2749C8AF" w14:textId="77777777" w:rsidR="00B6386A" w:rsidRPr="00B6386A" w:rsidRDefault="00B6386A" w:rsidP="00F37D0D">
            <w:pPr>
              <w:jc w:val="center"/>
              <w:outlineLvl w:val="6"/>
              <w:rPr>
                <w:rFonts w:cs="Times New Roman"/>
                <w:sz w:val="20"/>
                <w:szCs w:val="20"/>
              </w:rPr>
            </w:pPr>
            <w:r w:rsidRPr="00B6386A">
              <w:rPr>
                <w:rFonts w:cs="Times New Roman"/>
                <w:sz w:val="20"/>
                <w:szCs w:val="20"/>
              </w:rPr>
              <w:t>9910020600</w:t>
            </w:r>
          </w:p>
        </w:tc>
        <w:tc>
          <w:tcPr>
            <w:tcW w:w="640" w:type="dxa"/>
            <w:hideMark/>
          </w:tcPr>
          <w:p w14:paraId="54A4B93D" w14:textId="77777777" w:rsidR="00B6386A" w:rsidRPr="00B6386A" w:rsidRDefault="00B6386A" w:rsidP="00F37D0D">
            <w:pPr>
              <w:jc w:val="center"/>
              <w:outlineLvl w:val="6"/>
              <w:rPr>
                <w:rFonts w:cs="Times New Roman"/>
                <w:sz w:val="20"/>
                <w:szCs w:val="20"/>
              </w:rPr>
            </w:pPr>
            <w:r w:rsidRPr="00B6386A">
              <w:rPr>
                <w:rFonts w:cs="Times New Roman"/>
                <w:sz w:val="20"/>
                <w:szCs w:val="20"/>
              </w:rPr>
              <w:t>870</w:t>
            </w:r>
          </w:p>
        </w:tc>
        <w:tc>
          <w:tcPr>
            <w:tcW w:w="640" w:type="dxa"/>
            <w:hideMark/>
          </w:tcPr>
          <w:p w14:paraId="4E6346EE" w14:textId="77777777" w:rsidR="00B6386A" w:rsidRPr="00B6386A" w:rsidRDefault="00B6386A" w:rsidP="00F37D0D">
            <w:pPr>
              <w:jc w:val="center"/>
              <w:outlineLvl w:val="6"/>
              <w:rPr>
                <w:rFonts w:cs="Times New Roman"/>
                <w:sz w:val="20"/>
                <w:szCs w:val="20"/>
              </w:rPr>
            </w:pPr>
            <w:r w:rsidRPr="00B6386A">
              <w:rPr>
                <w:rFonts w:cs="Times New Roman"/>
                <w:sz w:val="20"/>
                <w:szCs w:val="20"/>
              </w:rPr>
              <w:t>0100</w:t>
            </w:r>
          </w:p>
        </w:tc>
        <w:tc>
          <w:tcPr>
            <w:tcW w:w="1120" w:type="dxa"/>
            <w:hideMark/>
          </w:tcPr>
          <w:p w14:paraId="51A4F645"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c>
          <w:tcPr>
            <w:tcW w:w="1220" w:type="dxa"/>
            <w:hideMark/>
          </w:tcPr>
          <w:p w14:paraId="40889ECA"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c>
          <w:tcPr>
            <w:tcW w:w="1140" w:type="dxa"/>
            <w:hideMark/>
          </w:tcPr>
          <w:p w14:paraId="54409089"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r>
      <w:tr w:rsidR="00B6386A" w:rsidRPr="00B6386A" w14:paraId="1C91D54C" w14:textId="77777777" w:rsidTr="00F37D0D">
        <w:trPr>
          <w:trHeight w:val="284"/>
        </w:trPr>
        <w:tc>
          <w:tcPr>
            <w:tcW w:w="3480" w:type="dxa"/>
            <w:hideMark/>
          </w:tcPr>
          <w:p w14:paraId="2CE7B11F" w14:textId="77777777" w:rsidR="00B6386A" w:rsidRPr="00B6386A" w:rsidRDefault="00B6386A" w:rsidP="00F37D0D">
            <w:pPr>
              <w:outlineLvl w:val="6"/>
              <w:rPr>
                <w:rFonts w:cs="Times New Roman"/>
                <w:sz w:val="20"/>
                <w:szCs w:val="20"/>
              </w:rPr>
            </w:pPr>
            <w:r w:rsidRPr="00B6386A">
              <w:rPr>
                <w:rFonts w:cs="Times New Roman"/>
                <w:sz w:val="20"/>
                <w:szCs w:val="20"/>
              </w:rPr>
              <w:t>Резервные фонды</w:t>
            </w:r>
          </w:p>
        </w:tc>
        <w:tc>
          <w:tcPr>
            <w:tcW w:w="1600" w:type="dxa"/>
            <w:hideMark/>
          </w:tcPr>
          <w:p w14:paraId="4F82AC55" w14:textId="77777777" w:rsidR="00B6386A" w:rsidRPr="00B6386A" w:rsidRDefault="00B6386A" w:rsidP="00F37D0D">
            <w:pPr>
              <w:jc w:val="center"/>
              <w:outlineLvl w:val="6"/>
              <w:rPr>
                <w:rFonts w:cs="Times New Roman"/>
                <w:sz w:val="20"/>
                <w:szCs w:val="20"/>
              </w:rPr>
            </w:pPr>
            <w:r w:rsidRPr="00B6386A">
              <w:rPr>
                <w:rFonts w:cs="Times New Roman"/>
                <w:sz w:val="20"/>
                <w:szCs w:val="20"/>
              </w:rPr>
              <w:t>9910020600</w:t>
            </w:r>
          </w:p>
        </w:tc>
        <w:tc>
          <w:tcPr>
            <w:tcW w:w="640" w:type="dxa"/>
            <w:hideMark/>
          </w:tcPr>
          <w:p w14:paraId="631A09F3" w14:textId="77777777" w:rsidR="00B6386A" w:rsidRPr="00B6386A" w:rsidRDefault="00B6386A" w:rsidP="00F37D0D">
            <w:pPr>
              <w:jc w:val="center"/>
              <w:outlineLvl w:val="6"/>
              <w:rPr>
                <w:rFonts w:cs="Times New Roman"/>
                <w:sz w:val="20"/>
                <w:szCs w:val="20"/>
              </w:rPr>
            </w:pPr>
            <w:r w:rsidRPr="00B6386A">
              <w:rPr>
                <w:rFonts w:cs="Times New Roman"/>
                <w:sz w:val="20"/>
                <w:szCs w:val="20"/>
              </w:rPr>
              <w:t>870</w:t>
            </w:r>
          </w:p>
        </w:tc>
        <w:tc>
          <w:tcPr>
            <w:tcW w:w="640" w:type="dxa"/>
            <w:hideMark/>
          </w:tcPr>
          <w:p w14:paraId="78FC9DA5" w14:textId="77777777" w:rsidR="00B6386A" w:rsidRPr="00B6386A" w:rsidRDefault="00B6386A" w:rsidP="00F37D0D">
            <w:pPr>
              <w:jc w:val="center"/>
              <w:outlineLvl w:val="6"/>
              <w:rPr>
                <w:rFonts w:cs="Times New Roman"/>
                <w:sz w:val="20"/>
                <w:szCs w:val="20"/>
              </w:rPr>
            </w:pPr>
            <w:r w:rsidRPr="00B6386A">
              <w:rPr>
                <w:rFonts w:cs="Times New Roman"/>
                <w:sz w:val="20"/>
                <w:szCs w:val="20"/>
              </w:rPr>
              <w:t>0111</w:t>
            </w:r>
          </w:p>
        </w:tc>
        <w:tc>
          <w:tcPr>
            <w:tcW w:w="1120" w:type="dxa"/>
            <w:hideMark/>
          </w:tcPr>
          <w:p w14:paraId="0E38B223"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c>
          <w:tcPr>
            <w:tcW w:w="1220" w:type="dxa"/>
            <w:hideMark/>
          </w:tcPr>
          <w:p w14:paraId="3016B179"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c>
          <w:tcPr>
            <w:tcW w:w="1140" w:type="dxa"/>
            <w:hideMark/>
          </w:tcPr>
          <w:p w14:paraId="71A330BE" w14:textId="77777777" w:rsidR="00B6386A" w:rsidRPr="00B6386A" w:rsidRDefault="00B6386A" w:rsidP="00F37D0D">
            <w:pPr>
              <w:jc w:val="center"/>
              <w:outlineLvl w:val="6"/>
              <w:rPr>
                <w:rFonts w:cs="Times New Roman"/>
                <w:sz w:val="20"/>
                <w:szCs w:val="20"/>
              </w:rPr>
            </w:pPr>
            <w:r w:rsidRPr="00B6386A">
              <w:rPr>
                <w:rFonts w:cs="Times New Roman"/>
                <w:sz w:val="20"/>
                <w:szCs w:val="20"/>
              </w:rPr>
              <w:t>100,0</w:t>
            </w:r>
          </w:p>
        </w:tc>
      </w:tr>
      <w:tr w:rsidR="00B6386A" w:rsidRPr="00B6386A" w14:paraId="0690B27F" w14:textId="77777777" w:rsidTr="00F37D0D">
        <w:trPr>
          <w:trHeight w:val="284"/>
        </w:trPr>
        <w:tc>
          <w:tcPr>
            <w:tcW w:w="3480" w:type="dxa"/>
            <w:hideMark/>
          </w:tcPr>
          <w:p w14:paraId="21B08A38" w14:textId="77777777" w:rsidR="00B6386A" w:rsidRPr="00B6386A" w:rsidRDefault="00B6386A" w:rsidP="00F37D0D">
            <w:pPr>
              <w:outlineLvl w:val="1"/>
              <w:rPr>
                <w:rFonts w:cs="Times New Roman"/>
                <w:sz w:val="20"/>
                <w:szCs w:val="20"/>
              </w:rPr>
            </w:pPr>
            <w:r w:rsidRPr="00B6386A">
              <w:rPr>
                <w:rFonts w:cs="Times New Roman"/>
                <w:sz w:val="20"/>
                <w:szCs w:val="20"/>
              </w:rPr>
              <w:t>Обеспечение сбалансированности бюджета Бессоновского района Пензенской области и бюджетов поселений Бессоновского района Пензенской области при исполнении</w:t>
            </w:r>
          </w:p>
        </w:tc>
        <w:tc>
          <w:tcPr>
            <w:tcW w:w="1600" w:type="dxa"/>
            <w:hideMark/>
          </w:tcPr>
          <w:p w14:paraId="0CB3565F" w14:textId="77777777" w:rsidR="00B6386A" w:rsidRPr="00B6386A" w:rsidRDefault="00B6386A" w:rsidP="00F37D0D">
            <w:pPr>
              <w:jc w:val="center"/>
              <w:outlineLvl w:val="1"/>
              <w:rPr>
                <w:rFonts w:cs="Times New Roman"/>
                <w:sz w:val="20"/>
                <w:szCs w:val="20"/>
              </w:rPr>
            </w:pPr>
            <w:r w:rsidRPr="00B6386A">
              <w:rPr>
                <w:rFonts w:cs="Times New Roman"/>
                <w:sz w:val="20"/>
                <w:szCs w:val="20"/>
              </w:rPr>
              <w:t>9910020800</w:t>
            </w:r>
          </w:p>
        </w:tc>
        <w:tc>
          <w:tcPr>
            <w:tcW w:w="640" w:type="dxa"/>
            <w:hideMark/>
          </w:tcPr>
          <w:p w14:paraId="57052DB0"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640" w:type="dxa"/>
            <w:hideMark/>
          </w:tcPr>
          <w:p w14:paraId="7CB69519"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120" w:type="dxa"/>
            <w:hideMark/>
          </w:tcPr>
          <w:p w14:paraId="0382C9F6" w14:textId="77777777" w:rsidR="00B6386A" w:rsidRPr="00B6386A" w:rsidRDefault="00B6386A" w:rsidP="00F37D0D">
            <w:pPr>
              <w:jc w:val="center"/>
              <w:outlineLvl w:val="1"/>
              <w:rPr>
                <w:rFonts w:cs="Times New Roman"/>
                <w:sz w:val="20"/>
                <w:szCs w:val="20"/>
              </w:rPr>
            </w:pPr>
            <w:r w:rsidRPr="00B6386A">
              <w:rPr>
                <w:rFonts w:cs="Times New Roman"/>
                <w:sz w:val="20"/>
                <w:szCs w:val="20"/>
              </w:rPr>
              <w:t>200,0</w:t>
            </w:r>
          </w:p>
        </w:tc>
        <w:tc>
          <w:tcPr>
            <w:tcW w:w="1220" w:type="dxa"/>
            <w:hideMark/>
          </w:tcPr>
          <w:p w14:paraId="4B8A88CE" w14:textId="77777777" w:rsidR="00B6386A" w:rsidRPr="00B6386A" w:rsidRDefault="00B6386A" w:rsidP="00F37D0D">
            <w:pPr>
              <w:jc w:val="center"/>
              <w:outlineLvl w:val="1"/>
              <w:rPr>
                <w:rFonts w:cs="Times New Roman"/>
                <w:sz w:val="20"/>
                <w:szCs w:val="20"/>
              </w:rPr>
            </w:pPr>
            <w:r w:rsidRPr="00B6386A">
              <w:rPr>
                <w:rFonts w:cs="Times New Roman"/>
                <w:sz w:val="20"/>
                <w:szCs w:val="20"/>
              </w:rPr>
              <w:t>0,0</w:t>
            </w:r>
          </w:p>
        </w:tc>
        <w:tc>
          <w:tcPr>
            <w:tcW w:w="1140" w:type="dxa"/>
            <w:hideMark/>
          </w:tcPr>
          <w:p w14:paraId="1CAF27A5" w14:textId="77777777" w:rsidR="00B6386A" w:rsidRPr="00B6386A" w:rsidRDefault="00B6386A" w:rsidP="00F37D0D">
            <w:pPr>
              <w:jc w:val="center"/>
              <w:outlineLvl w:val="1"/>
              <w:rPr>
                <w:rFonts w:cs="Times New Roman"/>
                <w:sz w:val="20"/>
                <w:szCs w:val="20"/>
              </w:rPr>
            </w:pPr>
            <w:r w:rsidRPr="00B6386A">
              <w:rPr>
                <w:rFonts w:cs="Times New Roman"/>
                <w:sz w:val="20"/>
                <w:szCs w:val="20"/>
              </w:rPr>
              <w:t>0,0</w:t>
            </w:r>
          </w:p>
        </w:tc>
      </w:tr>
      <w:tr w:rsidR="00B6386A" w:rsidRPr="00B6386A" w14:paraId="6F1763A3" w14:textId="77777777" w:rsidTr="00F37D0D">
        <w:trPr>
          <w:trHeight w:val="284"/>
        </w:trPr>
        <w:tc>
          <w:tcPr>
            <w:tcW w:w="3480" w:type="dxa"/>
            <w:hideMark/>
          </w:tcPr>
          <w:p w14:paraId="781C6589" w14:textId="77777777" w:rsidR="00B6386A" w:rsidRPr="00B6386A" w:rsidRDefault="00B6386A" w:rsidP="00F37D0D">
            <w:pPr>
              <w:outlineLvl w:val="1"/>
              <w:rPr>
                <w:rFonts w:cs="Times New Roman"/>
                <w:sz w:val="20"/>
                <w:szCs w:val="20"/>
              </w:rPr>
            </w:pPr>
            <w:r w:rsidRPr="00B6386A">
              <w:rPr>
                <w:rFonts w:cs="Times New Roman"/>
                <w:sz w:val="20"/>
                <w:szCs w:val="20"/>
              </w:rPr>
              <w:t>Иные бюджетные ассигнования</w:t>
            </w:r>
          </w:p>
        </w:tc>
        <w:tc>
          <w:tcPr>
            <w:tcW w:w="1600" w:type="dxa"/>
            <w:hideMark/>
          </w:tcPr>
          <w:p w14:paraId="747029D5" w14:textId="77777777" w:rsidR="00B6386A" w:rsidRPr="00B6386A" w:rsidRDefault="00B6386A" w:rsidP="00F37D0D">
            <w:pPr>
              <w:jc w:val="center"/>
              <w:outlineLvl w:val="1"/>
              <w:rPr>
                <w:rFonts w:cs="Times New Roman"/>
                <w:sz w:val="20"/>
                <w:szCs w:val="20"/>
              </w:rPr>
            </w:pPr>
            <w:r w:rsidRPr="00B6386A">
              <w:rPr>
                <w:rFonts w:cs="Times New Roman"/>
                <w:sz w:val="20"/>
                <w:szCs w:val="20"/>
              </w:rPr>
              <w:t>9910020800</w:t>
            </w:r>
          </w:p>
        </w:tc>
        <w:tc>
          <w:tcPr>
            <w:tcW w:w="640" w:type="dxa"/>
            <w:hideMark/>
          </w:tcPr>
          <w:p w14:paraId="0E01D455" w14:textId="77777777" w:rsidR="00B6386A" w:rsidRPr="00B6386A" w:rsidRDefault="00B6386A" w:rsidP="00F37D0D">
            <w:pPr>
              <w:jc w:val="center"/>
              <w:outlineLvl w:val="1"/>
              <w:rPr>
                <w:rFonts w:cs="Times New Roman"/>
                <w:sz w:val="20"/>
                <w:szCs w:val="20"/>
              </w:rPr>
            </w:pPr>
            <w:r w:rsidRPr="00B6386A">
              <w:rPr>
                <w:rFonts w:cs="Times New Roman"/>
                <w:sz w:val="20"/>
                <w:szCs w:val="20"/>
              </w:rPr>
              <w:t>800</w:t>
            </w:r>
          </w:p>
        </w:tc>
        <w:tc>
          <w:tcPr>
            <w:tcW w:w="640" w:type="dxa"/>
            <w:hideMark/>
          </w:tcPr>
          <w:p w14:paraId="773B6F68"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120" w:type="dxa"/>
            <w:hideMark/>
          </w:tcPr>
          <w:p w14:paraId="3E2DE144" w14:textId="77777777" w:rsidR="00B6386A" w:rsidRPr="00B6386A" w:rsidRDefault="00B6386A" w:rsidP="00F37D0D">
            <w:pPr>
              <w:jc w:val="center"/>
              <w:outlineLvl w:val="1"/>
              <w:rPr>
                <w:rFonts w:cs="Times New Roman"/>
                <w:sz w:val="20"/>
                <w:szCs w:val="20"/>
              </w:rPr>
            </w:pPr>
            <w:r w:rsidRPr="00B6386A">
              <w:rPr>
                <w:rFonts w:cs="Times New Roman"/>
                <w:sz w:val="20"/>
                <w:szCs w:val="20"/>
              </w:rPr>
              <w:t>200,0</w:t>
            </w:r>
          </w:p>
        </w:tc>
        <w:tc>
          <w:tcPr>
            <w:tcW w:w="1220" w:type="dxa"/>
            <w:hideMark/>
          </w:tcPr>
          <w:p w14:paraId="0127CA8B" w14:textId="77777777" w:rsidR="00B6386A" w:rsidRPr="00B6386A" w:rsidRDefault="00B6386A" w:rsidP="00F37D0D">
            <w:pPr>
              <w:jc w:val="center"/>
              <w:outlineLvl w:val="1"/>
              <w:rPr>
                <w:rFonts w:cs="Times New Roman"/>
                <w:sz w:val="20"/>
                <w:szCs w:val="20"/>
              </w:rPr>
            </w:pPr>
            <w:r w:rsidRPr="00B6386A">
              <w:rPr>
                <w:rFonts w:cs="Times New Roman"/>
                <w:sz w:val="20"/>
                <w:szCs w:val="20"/>
              </w:rPr>
              <w:t>0,0</w:t>
            </w:r>
          </w:p>
        </w:tc>
        <w:tc>
          <w:tcPr>
            <w:tcW w:w="1140" w:type="dxa"/>
            <w:hideMark/>
          </w:tcPr>
          <w:p w14:paraId="6E91EBFE" w14:textId="77777777" w:rsidR="00B6386A" w:rsidRPr="00B6386A" w:rsidRDefault="00B6386A" w:rsidP="00F37D0D">
            <w:pPr>
              <w:jc w:val="center"/>
              <w:outlineLvl w:val="1"/>
              <w:rPr>
                <w:rFonts w:cs="Times New Roman"/>
                <w:sz w:val="20"/>
                <w:szCs w:val="20"/>
              </w:rPr>
            </w:pPr>
            <w:r w:rsidRPr="00B6386A">
              <w:rPr>
                <w:rFonts w:cs="Times New Roman"/>
                <w:sz w:val="20"/>
                <w:szCs w:val="20"/>
              </w:rPr>
              <w:t>0,0</w:t>
            </w:r>
          </w:p>
        </w:tc>
      </w:tr>
      <w:tr w:rsidR="00B6386A" w:rsidRPr="00B6386A" w14:paraId="45E3B23C" w14:textId="77777777" w:rsidTr="00F37D0D">
        <w:trPr>
          <w:trHeight w:val="284"/>
        </w:trPr>
        <w:tc>
          <w:tcPr>
            <w:tcW w:w="3480" w:type="dxa"/>
            <w:hideMark/>
          </w:tcPr>
          <w:p w14:paraId="6F564D09" w14:textId="77777777" w:rsidR="00B6386A" w:rsidRPr="00B6386A" w:rsidRDefault="00B6386A" w:rsidP="00F37D0D">
            <w:pPr>
              <w:outlineLvl w:val="1"/>
              <w:rPr>
                <w:rFonts w:cs="Times New Roman"/>
                <w:sz w:val="20"/>
                <w:szCs w:val="20"/>
              </w:rPr>
            </w:pPr>
            <w:r w:rsidRPr="00B6386A">
              <w:rPr>
                <w:rFonts w:cs="Times New Roman"/>
                <w:sz w:val="20"/>
                <w:szCs w:val="20"/>
              </w:rPr>
              <w:t>Резервные средства</w:t>
            </w:r>
          </w:p>
        </w:tc>
        <w:tc>
          <w:tcPr>
            <w:tcW w:w="1600" w:type="dxa"/>
            <w:hideMark/>
          </w:tcPr>
          <w:p w14:paraId="5CD656F7" w14:textId="77777777" w:rsidR="00B6386A" w:rsidRPr="00B6386A" w:rsidRDefault="00B6386A" w:rsidP="00F37D0D">
            <w:pPr>
              <w:jc w:val="center"/>
              <w:outlineLvl w:val="1"/>
              <w:rPr>
                <w:rFonts w:cs="Times New Roman"/>
                <w:sz w:val="20"/>
                <w:szCs w:val="20"/>
              </w:rPr>
            </w:pPr>
            <w:r w:rsidRPr="00B6386A">
              <w:rPr>
                <w:rFonts w:cs="Times New Roman"/>
                <w:sz w:val="20"/>
                <w:szCs w:val="20"/>
              </w:rPr>
              <w:t>9910020800</w:t>
            </w:r>
          </w:p>
        </w:tc>
        <w:tc>
          <w:tcPr>
            <w:tcW w:w="640" w:type="dxa"/>
            <w:hideMark/>
          </w:tcPr>
          <w:p w14:paraId="25D335F2" w14:textId="77777777" w:rsidR="00B6386A" w:rsidRPr="00B6386A" w:rsidRDefault="00B6386A" w:rsidP="00F37D0D">
            <w:pPr>
              <w:jc w:val="center"/>
              <w:outlineLvl w:val="1"/>
              <w:rPr>
                <w:rFonts w:cs="Times New Roman"/>
                <w:sz w:val="20"/>
                <w:szCs w:val="20"/>
              </w:rPr>
            </w:pPr>
            <w:r w:rsidRPr="00B6386A">
              <w:rPr>
                <w:rFonts w:cs="Times New Roman"/>
                <w:sz w:val="20"/>
                <w:szCs w:val="20"/>
              </w:rPr>
              <w:t>870</w:t>
            </w:r>
          </w:p>
        </w:tc>
        <w:tc>
          <w:tcPr>
            <w:tcW w:w="640" w:type="dxa"/>
            <w:hideMark/>
          </w:tcPr>
          <w:p w14:paraId="32C95430"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120" w:type="dxa"/>
            <w:hideMark/>
          </w:tcPr>
          <w:p w14:paraId="70AF9604" w14:textId="77777777" w:rsidR="00B6386A" w:rsidRPr="00B6386A" w:rsidRDefault="00B6386A" w:rsidP="00F37D0D">
            <w:pPr>
              <w:jc w:val="center"/>
              <w:outlineLvl w:val="1"/>
              <w:rPr>
                <w:rFonts w:cs="Times New Roman"/>
                <w:sz w:val="20"/>
                <w:szCs w:val="20"/>
              </w:rPr>
            </w:pPr>
            <w:r w:rsidRPr="00B6386A">
              <w:rPr>
                <w:rFonts w:cs="Times New Roman"/>
                <w:sz w:val="20"/>
                <w:szCs w:val="20"/>
              </w:rPr>
              <w:t>200,0</w:t>
            </w:r>
          </w:p>
        </w:tc>
        <w:tc>
          <w:tcPr>
            <w:tcW w:w="1220" w:type="dxa"/>
            <w:hideMark/>
          </w:tcPr>
          <w:p w14:paraId="1B1B1CD4" w14:textId="77777777" w:rsidR="00B6386A" w:rsidRPr="00B6386A" w:rsidRDefault="00B6386A" w:rsidP="00F37D0D">
            <w:pPr>
              <w:jc w:val="center"/>
              <w:outlineLvl w:val="1"/>
              <w:rPr>
                <w:rFonts w:cs="Times New Roman"/>
                <w:sz w:val="20"/>
                <w:szCs w:val="20"/>
              </w:rPr>
            </w:pPr>
            <w:r w:rsidRPr="00B6386A">
              <w:rPr>
                <w:rFonts w:cs="Times New Roman"/>
                <w:sz w:val="20"/>
                <w:szCs w:val="20"/>
              </w:rPr>
              <w:t>0,0</w:t>
            </w:r>
          </w:p>
        </w:tc>
        <w:tc>
          <w:tcPr>
            <w:tcW w:w="1140" w:type="dxa"/>
            <w:hideMark/>
          </w:tcPr>
          <w:p w14:paraId="7A2DB0C7" w14:textId="77777777" w:rsidR="00B6386A" w:rsidRPr="00B6386A" w:rsidRDefault="00B6386A" w:rsidP="00F37D0D">
            <w:pPr>
              <w:jc w:val="center"/>
              <w:outlineLvl w:val="1"/>
              <w:rPr>
                <w:rFonts w:cs="Times New Roman"/>
                <w:sz w:val="20"/>
                <w:szCs w:val="20"/>
              </w:rPr>
            </w:pPr>
            <w:r w:rsidRPr="00B6386A">
              <w:rPr>
                <w:rFonts w:cs="Times New Roman"/>
                <w:sz w:val="20"/>
                <w:szCs w:val="20"/>
              </w:rPr>
              <w:t>0,0</w:t>
            </w:r>
          </w:p>
        </w:tc>
      </w:tr>
      <w:tr w:rsidR="00B6386A" w:rsidRPr="00B6386A" w14:paraId="06D7F5AA" w14:textId="77777777" w:rsidTr="00F37D0D">
        <w:trPr>
          <w:trHeight w:val="284"/>
        </w:trPr>
        <w:tc>
          <w:tcPr>
            <w:tcW w:w="3480" w:type="dxa"/>
            <w:hideMark/>
          </w:tcPr>
          <w:p w14:paraId="4B399006" w14:textId="77777777" w:rsidR="00B6386A" w:rsidRPr="00B6386A" w:rsidRDefault="00B6386A" w:rsidP="00F37D0D">
            <w:pPr>
              <w:outlineLvl w:val="6"/>
              <w:rPr>
                <w:rFonts w:cs="Times New Roman"/>
                <w:sz w:val="20"/>
                <w:szCs w:val="20"/>
              </w:rPr>
            </w:pPr>
            <w:r w:rsidRPr="00B6386A">
              <w:rPr>
                <w:rFonts w:cs="Times New Roman"/>
                <w:sz w:val="20"/>
                <w:szCs w:val="20"/>
              </w:rPr>
              <w:t>ОБЩЕГОСУДАРСТВЕННЫЕ ВОПРОСЫ</w:t>
            </w:r>
          </w:p>
        </w:tc>
        <w:tc>
          <w:tcPr>
            <w:tcW w:w="1600" w:type="dxa"/>
            <w:hideMark/>
          </w:tcPr>
          <w:p w14:paraId="7A57030E" w14:textId="77777777" w:rsidR="00B6386A" w:rsidRPr="00B6386A" w:rsidRDefault="00B6386A" w:rsidP="00F37D0D">
            <w:pPr>
              <w:jc w:val="center"/>
              <w:outlineLvl w:val="6"/>
              <w:rPr>
                <w:rFonts w:cs="Times New Roman"/>
                <w:sz w:val="20"/>
                <w:szCs w:val="20"/>
              </w:rPr>
            </w:pPr>
            <w:r w:rsidRPr="00B6386A">
              <w:rPr>
                <w:rFonts w:cs="Times New Roman"/>
                <w:sz w:val="20"/>
                <w:szCs w:val="20"/>
              </w:rPr>
              <w:t>9910020800</w:t>
            </w:r>
          </w:p>
        </w:tc>
        <w:tc>
          <w:tcPr>
            <w:tcW w:w="640" w:type="dxa"/>
            <w:hideMark/>
          </w:tcPr>
          <w:p w14:paraId="771D17DC" w14:textId="77777777" w:rsidR="00B6386A" w:rsidRPr="00B6386A" w:rsidRDefault="00B6386A" w:rsidP="00F37D0D">
            <w:pPr>
              <w:jc w:val="center"/>
              <w:outlineLvl w:val="6"/>
              <w:rPr>
                <w:rFonts w:cs="Times New Roman"/>
                <w:sz w:val="20"/>
                <w:szCs w:val="20"/>
              </w:rPr>
            </w:pPr>
            <w:r w:rsidRPr="00B6386A">
              <w:rPr>
                <w:rFonts w:cs="Times New Roman"/>
                <w:sz w:val="20"/>
                <w:szCs w:val="20"/>
              </w:rPr>
              <w:t>870</w:t>
            </w:r>
          </w:p>
        </w:tc>
        <w:tc>
          <w:tcPr>
            <w:tcW w:w="640" w:type="dxa"/>
            <w:hideMark/>
          </w:tcPr>
          <w:p w14:paraId="322942CA" w14:textId="77777777" w:rsidR="00B6386A" w:rsidRPr="00B6386A" w:rsidRDefault="00B6386A" w:rsidP="00F37D0D">
            <w:pPr>
              <w:jc w:val="center"/>
              <w:outlineLvl w:val="6"/>
              <w:rPr>
                <w:rFonts w:cs="Times New Roman"/>
                <w:sz w:val="20"/>
                <w:szCs w:val="20"/>
              </w:rPr>
            </w:pPr>
            <w:r w:rsidRPr="00B6386A">
              <w:rPr>
                <w:rFonts w:cs="Times New Roman"/>
                <w:sz w:val="20"/>
                <w:szCs w:val="20"/>
              </w:rPr>
              <w:t>0100</w:t>
            </w:r>
          </w:p>
        </w:tc>
        <w:tc>
          <w:tcPr>
            <w:tcW w:w="1120" w:type="dxa"/>
            <w:hideMark/>
          </w:tcPr>
          <w:p w14:paraId="73F42090" w14:textId="77777777" w:rsidR="00B6386A" w:rsidRPr="00B6386A" w:rsidRDefault="00B6386A" w:rsidP="00F37D0D">
            <w:pPr>
              <w:jc w:val="center"/>
              <w:outlineLvl w:val="6"/>
              <w:rPr>
                <w:rFonts w:cs="Times New Roman"/>
                <w:sz w:val="20"/>
                <w:szCs w:val="20"/>
              </w:rPr>
            </w:pPr>
            <w:r w:rsidRPr="00B6386A">
              <w:rPr>
                <w:rFonts w:cs="Times New Roman"/>
                <w:sz w:val="20"/>
                <w:szCs w:val="20"/>
              </w:rPr>
              <w:t>200,0</w:t>
            </w:r>
          </w:p>
        </w:tc>
        <w:tc>
          <w:tcPr>
            <w:tcW w:w="1220" w:type="dxa"/>
            <w:hideMark/>
          </w:tcPr>
          <w:p w14:paraId="779224B4" w14:textId="77777777" w:rsidR="00B6386A" w:rsidRPr="00B6386A" w:rsidRDefault="00B6386A" w:rsidP="00F37D0D">
            <w:pPr>
              <w:jc w:val="center"/>
              <w:outlineLvl w:val="6"/>
              <w:rPr>
                <w:rFonts w:cs="Times New Roman"/>
                <w:sz w:val="20"/>
                <w:szCs w:val="20"/>
              </w:rPr>
            </w:pPr>
            <w:r w:rsidRPr="00B6386A">
              <w:rPr>
                <w:rFonts w:cs="Times New Roman"/>
                <w:sz w:val="20"/>
                <w:szCs w:val="20"/>
              </w:rPr>
              <w:t>0,0</w:t>
            </w:r>
          </w:p>
        </w:tc>
        <w:tc>
          <w:tcPr>
            <w:tcW w:w="1140" w:type="dxa"/>
            <w:hideMark/>
          </w:tcPr>
          <w:p w14:paraId="3C96F8EA" w14:textId="77777777" w:rsidR="00B6386A" w:rsidRPr="00B6386A" w:rsidRDefault="00B6386A" w:rsidP="00F37D0D">
            <w:pPr>
              <w:jc w:val="center"/>
              <w:outlineLvl w:val="6"/>
              <w:rPr>
                <w:rFonts w:cs="Times New Roman"/>
                <w:sz w:val="20"/>
                <w:szCs w:val="20"/>
              </w:rPr>
            </w:pPr>
            <w:r w:rsidRPr="00B6386A">
              <w:rPr>
                <w:rFonts w:cs="Times New Roman"/>
                <w:sz w:val="20"/>
                <w:szCs w:val="20"/>
              </w:rPr>
              <w:t>0,0</w:t>
            </w:r>
          </w:p>
        </w:tc>
      </w:tr>
      <w:tr w:rsidR="00B6386A" w:rsidRPr="00B6386A" w14:paraId="062AFAB0" w14:textId="77777777" w:rsidTr="00F37D0D">
        <w:trPr>
          <w:trHeight w:val="284"/>
        </w:trPr>
        <w:tc>
          <w:tcPr>
            <w:tcW w:w="3480" w:type="dxa"/>
            <w:hideMark/>
          </w:tcPr>
          <w:p w14:paraId="25F82744" w14:textId="77777777" w:rsidR="00B6386A" w:rsidRPr="00B6386A" w:rsidRDefault="00B6386A" w:rsidP="00F37D0D">
            <w:pPr>
              <w:outlineLvl w:val="6"/>
              <w:rPr>
                <w:rFonts w:cs="Times New Roman"/>
                <w:sz w:val="20"/>
                <w:szCs w:val="20"/>
              </w:rPr>
            </w:pPr>
            <w:r w:rsidRPr="00B6386A">
              <w:rPr>
                <w:rFonts w:cs="Times New Roman"/>
                <w:sz w:val="20"/>
                <w:szCs w:val="20"/>
              </w:rPr>
              <w:t>Другие общегосударственные вопросы</w:t>
            </w:r>
          </w:p>
        </w:tc>
        <w:tc>
          <w:tcPr>
            <w:tcW w:w="1600" w:type="dxa"/>
            <w:hideMark/>
          </w:tcPr>
          <w:p w14:paraId="3C07317F" w14:textId="77777777" w:rsidR="00B6386A" w:rsidRPr="00B6386A" w:rsidRDefault="00B6386A" w:rsidP="00F37D0D">
            <w:pPr>
              <w:jc w:val="center"/>
              <w:outlineLvl w:val="6"/>
              <w:rPr>
                <w:rFonts w:cs="Times New Roman"/>
                <w:sz w:val="20"/>
                <w:szCs w:val="20"/>
              </w:rPr>
            </w:pPr>
            <w:r w:rsidRPr="00B6386A">
              <w:rPr>
                <w:rFonts w:cs="Times New Roman"/>
                <w:sz w:val="20"/>
                <w:szCs w:val="20"/>
              </w:rPr>
              <w:t>9910020800</w:t>
            </w:r>
          </w:p>
        </w:tc>
        <w:tc>
          <w:tcPr>
            <w:tcW w:w="640" w:type="dxa"/>
            <w:hideMark/>
          </w:tcPr>
          <w:p w14:paraId="7B02AE26" w14:textId="77777777" w:rsidR="00B6386A" w:rsidRPr="00B6386A" w:rsidRDefault="00B6386A" w:rsidP="00F37D0D">
            <w:pPr>
              <w:jc w:val="center"/>
              <w:outlineLvl w:val="6"/>
              <w:rPr>
                <w:rFonts w:cs="Times New Roman"/>
                <w:sz w:val="20"/>
                <w:szCs w:val="20"/>
              </w:rPr>
            </w:pPr>
            <w:r w:rsidRPr="00B6386A">
              <w:rPr>
                <w:rFonts w:cs="Times New Roman"/>
                <w:sz w:val="20"/>
                <w:szCs w:val="20"/>
              </w:rPr>
              <w:t>870</w:t>
            </w:r>
          </w:p>
        </w:tc>
        <w:tc>
          <w:tcPr>
            <w:tcW w:w="640" w:type="dxa"/>
            <w:hideMark/>
          </w:tcPr>
          <w:p w14:paraId="30DFDFEA" w14:textId="77777777" w:rsidR="00B6386A" w:rsidRPr="00B6386A" w:rsidRDefault="00B6386A" w:rsidP="00F37D0D">
            <w:pPr>
              <w:jc w:val="center"/>
              <w:outlineLvl w:val="6"/>
              <w:rPr>
                <w:rFonts w:cs="Times New Roman"/>
                <w:sz w:val="20"/>
                <w:szCs w:val="20"/>
              </w:rPr>
            </w:pPr>
            <w:r w:rsidRPr="00B6386A">
              <w:rPr>
                <w:rFonts w:cs="Times New Roman"/>
                <w:sz w:val="20"/>
                <w:szCs w:val="20"/>
              </w:rPr>
              <w:t>0113</w:t>
            </w:r>
          </w:p>
        </w:tc>
        <w:tc>
          <w:tcPr>
            <w:tcW w:w="1120" w:type="dxa"/>
            <w:hideMark/>
          </w:tcPr>
          <w:p w14:paraId="179DF471" w14:textId="77777777" w:rsidR="00B6386A" w:rsidRPr="00B6386A" w:rsidRDefault="00B6386A" w:rsidP="00F37D0D">
            <w:pPr>
              <w:jc w:val="center"/>
              <w:outlineLvl w:val="6"/>
              <w:rPr>
                <w:rFonts w:cs="Times New Roman"/>
                <w:sz w:val="20"/>
                <w:szCs w:val="20"/>
              </w:rPr>
            </w:pPr>
            <w:r w:rsidRPr="00B6386A">
              <w:rPr>
                <w:rFonts w:cs="Times New Roman"/>
                <w:sz w:val="20"/>
                <w:szCs w:val="20"/>
              </w:rPr>
              <w:t>200,0</w:t>
            </w:r>
          </w:p>
        </w:tc>
        <w:tc>
          <w:tcPr>
            <w:tcW w:w="1220" w:type="dxa"/>
            <w:hideMark/>
          </w:tcPr>
          <w:p w14:paraId="21B76420" w14:textId="77777777" w:rsidR="00B6386A" w:rsidRPr="00B6386A" w:rsidRDefault="00B6386A" w:rsidP="00F37D0D">
            <w:pPr>
              <w:jc w:val="center"/>
              <w:outlineLvl w:val="6"/>
              <w:rPr>
                <w:rFonts w:cs="Times New Roman"/>
                <w:sz w:val="20"/>
                <w:szCs w:val="20"/>
              </w:rPr>
            </w:pPr>
            <w:r w:rsidRPr="00B6386A">
              <w:rPr>
                <w:rFonts w:cs="Times New Roman"/>
                <w:sz w:val="20"/>
                <w:szCs w:val="20"/>
              </w:rPr>
              <w:t>0,0</w:t>
            </w:r>
          </w:p>
        </w:tc>
        <w:tc>
          <w:tcPr>
            <w:tcW w:w="1140" w:type="dxa"/>
            <w:hideMark/>
          </w:tcPr>
          <w:p w14:paraId="1388E7A2" w14:textId="77777777" w:rsidR="00B6386A" w:rsidRPr="00B6386A" w:rsidRDefault="00B6386A" w:rsidP="00F37D0D">
            <w:pPr>
              <w:jc w:val="center"/>
              <w:outlineLvl w:val="6"/>
              <w:rPr>
                <w:rFonts w:cs="Times New Roman"/>
                <w:sz w:val="20"/>
                <w:szCs w:val="20"/>
              </w:rPr>
            </w:pPr>
            <w:r w:rsidRPr="00B6386A">
              <w:rPr>
                <w:rFonts w:cs="Times New Roman"/>
                <w:sz w:val="20"/>
                <w:szCs w:val="20"/>
              </w:rPr>
              <w:t>0,0</w:t>
            </w:r>
          </w:p>
        </w:tc>
      </w:tr>
      <w:tr w:rsidR="00B6386A" w:rsidRPr="00B6386A" w14:paraId="07DB7EDA" w14:textId="77777777" w:rsidTr="00F37D0D">
        <w:trPr>
          <w:trHeight w:val="284"/>
        </w:trPr>
        <w:tc>
          <w:tcPr>
            <w:tcW w:w="3480" w:type="dxa"/>
            <w:hideMark/>
          </w:tcPr>
          <w:p w14:paraId="39DFD455" w14:textId="77777777" w:rsidR="00B6386A" w:rsidRPr="00B6386A" w:rsidRDefault="00B6386A" w:rsidP="00F37D0D">
            <w:pPr>
              <w:outlineLvl w:val="0"/>
              <w:rPr>
                <w:rFonts w:cs="Times New Roman"/>
                <w:sz w:val="20"/>
                <w:szCs w:val="20"/>
              </w:rPr>
            </w:pPr>
            <w:r w:rsidRPr="00B6386A">
              <w:rPr>
                <w:rFonts w:cs="Times New Roman"/>
                <w:sz w:val="20"/>
                <w:szCs w:val="20"/>
              </w:rPr>
              <w:t>Исполнение судебных актов</w:t>
            </w:r>
          </w:p>
        </w:tc>
        <w:tc>
          <w:tcPr>
            <w:tcW w:w="1600" w:type="dxa"/>
            <w:hideMark/>
          </w:tcPr>
          <w:p w14:paraId="5AE182AA" w14:textId="77777777" w:rsidR="00B6386A" w:rsidRPr="00B6386A" w:rsidRDefault="00B6386A" w:rsidP="00F37D0D">
            <w:pPr>
              <w:jc w:val="center"/>
              <w:outlineLvl w:val="0"/>
              <w:rPr>
                <w:rFonts w:cs="Times New Roman"/>
                <w:sz w:val="20"/>
                <w:szCs w:val="20"/>
              </w:rPr>
            </w:pPr>
            <w:r w:rsidRPr="00B6386A">
              <w:rPr>
                <w:rFonts w:cs="Times New Roman"/>
                <w:sz w:val="20"/>
                <w:szCs w:val="20"/>
              </w:rPr>
              <w:t>9920000000</w:t>
            </w:r>
          </w:p>
        </w:tc>
        <w:tc>
          <w:tcPr>
            <w:tcW w:w="640" w:type="dxa"/>
            <w:hideMark/>
          </w:tcPr>
          <w:p w14:paraId="185EA008"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640" w:type="dxa"/>
            <w:hideMark/>
          </w:tcPr>
          <w:p w14:paraId="012E1872"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1120" w:type="dxa"/>
            <w:hideMark/>
          </w:tcPr>
          <w:p w14:paraId="606C701B" w14:textId="77777777" w:rsidR="00B6386A" w:rsidRPr="00B6386A" w:rsidRDefault="00B6386A" w:rsidP="00F37D0D">
            <w:pPr>
              <w:jc w:val="center"/>
              <w:outlineLvl w:val="0"/>
              <w:rPr>
                <w:rFonts w:cs="Times New Roman"/>
                <w:sz w:val="20"/>
                <w:szCs w:val="20"/>
              </w:rPr>
            </w:pPr>
            <w:r w:rsidRPr="00B6386A">
              <w:rPr>
                <w:rFonts w:cs="Times New Roman"/>
                <w:sz w:val="20"/>
                <w:szCs w:val="20"/>
              </w:rPr>
              <w:t>0,0</w:t>
            </w:r>
          </w:p>
        </w:tc>
        <w:tc>
          <w:tcPr>
            <w:tcW w:w="1220" w:type="dxa"/>
            <w:hideMark/>
          </w:tcPr>
          <w:p w14:paraId="3B159979" w14:textId="77777777" w:rsidR="00B6386A" w:rsidRPr="00B6386A" w:rsidRDefault="00B6386A" w:rsidP="00F37D0D">
            <w:pPr>
              <w:jc w:val="center"/>
              <w:outlineLvl w:val="0"/>
              <w:rPr>
                <w:rFonts w:cs="Times New Roman"/>
                <w:sz w:val="20"/>
                <w:szCs w:val="20"/>
              </w:rPr>
            </w:pPr>
            <w:r w:rsidRPr="00B6386A">
              <w:rPr>
                <w:rFonts w:cs="Times New Roman"/>
                <w:sz w:val="20"/>
                <w:szCs w:val="20"/>
              </w:rPr>
              <w:t>0,0</w:t>
            </w:r>
          </w:p>
        </w:tc>
        <w:tc>
          <w:tcPr>
            <w:tcW w:w="1140" w:type="dxa"/>
            <w:hideMark/>
          </w:tcPr>
          <w:p w14:paraId="46AD77D8" w14:textId="77777777" w:rsidR="00B6386A" w:rsidRPr="00B6386A" w:rsidRDefault="00B6386A" w:rsidP="00F37D0D">
            <w:pPr>
              <w:jc w:val="center"/>
              <w:outlineLvl w:val="0"/>
              <w:rPr>
                <w:rFonts w:cs="Times New Roman"/>
                <w:sz w:val="20"/>
                <w:szCs w:val="20"/>
              </w:rPr>
            </w:pPr>
            <w:r w:rsidRPr="00B6386A">
              <w:rPr>
                <w:rFonts w:cs="Times New Roman"/>
                <w:sz w:val="20"/>
                <w:szCs w:val="20"/>
              </w:rPr>
              <w:t>0,0</w:t>
            </w:r>
          </w:p>
        </w:tc>
      </w:tr>
      <w:tr w:rsidR="00B6386A" w:rsidRPr="00B6386A" w14:paraId="64F3DCB6" w14:textId="77777777" w:rsidTr="00F37D0D">
        <w:trPr>
          <w:trHeight w:val="284"/>
        </w:trPr>
        <w:tc>
          <w:tcPr>
            <w:tcW w:w="3480" w:type="dxa"/>
            <w:hideMark/>
          </w:tcPr>
          <w:p w14:paraId="0A9E1B75" w14:textId="77777777" w:rsidR="00B6386A" w:rsidRPr="00B6386A" w:rsidRDefault="00B6386A" w:rsidP="00F37D0D">
            <w:pPr>
              <w:outlineLvl w:val="0"/>
              <w:rPr>
                <w:rFonts w:cs="Times New Roman"/>
                <w:sz w:val="20"/>
                <w:szCs w:val="20"/>
              </w:rPr>
            </w:pPr>
            <w:r w:rsidRPr="00B6386A">
              <w:rPr>
                <w:rFonts w:cs="Times New Roman"/>
                <w:sz w:val="20"/>
                <w:szCs w:val="20"/>
              </w:rPr>
              <w:t>Прочие расходы, связанные с исполнением переданных государственных полномочий Пензенской области</w:t>
            </w:r>
          </w:p>
        </w:tc>
        <w:tc>
          <w:tcPr>
            <w:tcW w:w="1600" w:type="dxa"/>
            <w:hideMark/>
          </w:tcPr>
          <w:p w14:paraId="6E901C10" w14:textId="77777777" w:rsidR="00B6386A" w:rsidRPr="00B6386A" w:rsidRDefault="00B6386A" w:rsidP="00F37D0D">
            <w:pPr>
              <w:jc w:val="center"/>
              <w:outlineLvl w:val="0"/>
              <w:rPr>
                <w:rFonts w:cs="Times New Roman"/>
                <w:sz w:val="20"/>
                <w:szCs w:val="20"/>
              </w:rPr>
            </w:pPr>
            <w:r w:rsidRPr="00B6386A">
              <w:rPr>
                <w:rFonts w:cs="Times New Roman"/>
                <w:sz w:val="20"/>
                <w:szCs w:val="20"/>
              </w:rPr>
              <w:t>9940000000</w:t>
            </w:r>
          </w:p>
        </w:tc>
        <w:tc>
          <w:tcPr>
            <w:tcW w:w="640" w:type="dxa"/>
            <w:hideMark/>
          </w:tcPr>
          <w:p w14:paraId="2991735F"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640" w:type="dxa"/>
            <w:hideMark/>
          </w:tcPr>
          <w:p w14:paraId="4C03CA2B"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1120" w:type="dxa"/>
            <w:hideMark/>
          </w:tcPr>
          <w:p w14:paraId="486FB879" w14:textId="77777777" w:rsidR="00B6386A" w:rsidRPr="00B6386A" w:rsidRDefault="00B6386A" w:rsidP="00F37D0D">
            <w:pPr>
              <w:jc w:val="center"/>
              <w:outlineLvl w:val="0"/>
              <w:rPr>
                <w:rFonts w:cs="Times New Roman"/>
                <w:sz w:val="20"/>
                <w:szCs w:val="20"/>
              </w:rPr>
            </w:pPr>
            <w:r w:rsidRPr="00B6386A">
              <w:rPr>
                <w:rFonts w:cs="Times New Roman"/>
                <w:sz w:val="20"/>
                <w:szCs w:val="20"/>
              </w:rPr>
              <w:t>1,7</w:t>
            </w:r>
          </w:p>
        </w:tc>
        <w:tc>
          <w:tcPr>
            <w:tcW w:w="1220" w:type="dxa"/>
            <w:hideMark/>
          </w:tcPr>
          <w:p w14:paraId="0104E688" w14:textId="77777777" w:rsidR="00B6386A" w:rsidRPr="00B6386A" w:rsidRDefault="00B6386A" w:rsidP="00F37D0D">
            <w:pPr>
              <w:jc w:val="center"/>
              <w:outlineLvl w:val="0"/>
              <w:rPr>
                <w:rFonts w:cs="Times New Roman"/>
                <w:sz w:val="20"/>
                <w:szCs w:val="20"/>
              </w:rPr>
            </w:pPr>
            <w:r w:rsidRPr="00B6386A">
              <w:rPr>
                <w:rFonts w:cs="Times New Roman"/>
                <w:sz w:val="20"/>
                <w:szCs w:val="20"/>
              </w:rPr>
              <w:t>1,1</w:t>
            </w:r>
          </w:p>
        </w:tc>
        <w:tc>
          <w:tcPr>
            <w:tcW w:w="1140" w:type="dxa"/>
            <w:hideMark/>
          </w:tcPr>
          <w:p w14:paraId="340CAA73" w14:textId="77777777" w:rsidR="00B6386A" w:rsidRPr="00B6386A" w:rsidRDefault="00B6386A" w:rsidP="00F37D0D">
            <w:pPr>
              <w:jc w:val="center"/>
              <w:outlineLvl w:val="0"/>
              <w:rPr>
                <w:rFonts w:cs="Times New Roman"/>
                <w:sz w:val="20"/>
                <w:szCs w:val="20"/>
              </w:rPr>
            </w:pPr>
            <w:r w:rsidRPr="00B6386A">
              <w:rPr>
                <w:rFonts w:cs="Times New Roman"/>
                <w:sz w:val="20"/>
                <w:szCs w:val="20"/>
              </w:rPr>
              <w:t>1,2</w:t>
            </w:r>
          </w:p>
        </w:tc>
      </w:tr>
      <w:tr w:rsidR="00B6386A" w:rsidRPr="00B6386A" w14:paraId="332892F6" w14:textId="77777777" w:rsidTr="00F37D0D">
        <w:trPr>
          <w:trHeight w:val="284"/>
        </w:trPr>
        <w:tc>
          <w:tcPr>
            <w:tcW w:w="3480" w:type="dxa"/>
            <w:hideMark/>
          </w:tcPr>
          <w:p w14:paraId="7A671CC6" w14:textId="77777777" w:rsidR="00B6386A" w:rsidRPr="00B6386A" w:rsidRDefault="00B6386A" w:rsidP="00F37D0D">
            <w:pPr>
              <w:outlineLvl w:val="1"/>
              <w:rPr>
                <w:rFonts w:cs="Times New Roman"/>
                <w:sz w:val="20"/>
                <w:szCs w:val="20"/>
              </w:rPr>
            </w:pPr>
            <w:r w:rsidRPr="00B6386A">
              <w:rPr>
                <w:rFonts w:cs="Times New Roman"/>
                <w:sz w:val="20"/>
                <w:szCs w:val="20"/>
              </w:rPr>
              <w:t xml:space="preserve">Исполнение государственных полномочий по составлению (изменению) списков кандидатов в присяжные заседатели федеральных </w:t>
            </w:r>
            <w:r w:rsidRPr="00B6386A">
              <w:rPr>
                <w:rFonts w:cs="Times New Roman"/>
                <w:sz w:val="20"/>
                <w:szCs w:val="20"/>
              </w:rPr>
              <w:lastRenderedPageBreak/>
              <w:t>судов общей юрисдикции в Российской Федерации</w:t>
            </w:r>
          </w:p>
        </w:tc>
        <w:tc>
          <w:tcPr>
            <w:tcW w:w="1600" w:type="dxa"/>
            <w:hideMark/>
          </w:tcPr>
          <w:p w14:paraId="60C7DA9A" w14:textId="77777777" w:rsidR="00B6386A" w:rsidRPr="00B6386A" w:rsidRDefault="00B6386A" w:rsidP="00F37D0D">
            <w:pPr>
              <w:jc w:val="center"/>
              <w:outlineLvl w:val="1"/>
              <w:rPr>
                <w:rFonts w:cs="Times New Roman"/>
                <w:sz w:val="20"/>
                <w:szCs w:val="20"/>
              </w:rPr>
            </w:pPr>
            <w:r w:rsidRPr="00B6386A">
              <w:rPr>
                <w:rFonts w:cs="Times New Roman"/>
                <w:sz w:val="20"/>
                <w:szCs w:val="20"/>
              </w:rPr>
              <w:lastRenderedPageBreak/>
              <w:t>9940051200</w:t>
            </w:r>
          </w:p>
        </w:tc>
        <w:tc>
          <w:tcPr>
            <w:tcW w:w="640" w:type="dxa"/>
            <w:hideMark/>
          </w:tcPr>
          <w:p w14:paraId="6E1A3DC1"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640" w:type="dxa"/>
            <w:hideMark/>
          </w:tcPr>
          <w:p w14:paraId="7FBFFFF5"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120" w:type="dxa"/>
            <w:hideMark/>
          </w:tcPr>
          <w:p w14:paraId="03CB5B1C" w14:textId="77777777" w:rsidR="00B6386A" w:rsidRPr="00B6386A" w:rsidRDefault="00B6386A" w:rsidP="00F37D0D">
            <w:pPr>
              <w:jc w:val="center"/>
              <w:outlineLvl w:val="1"/>
              <w:rPr>
                <w:rFonts w:cs="Times New Roman"/>
                <w:sz w:val="20"/>
                <w:szCs w:val="20"/>
              </w:rPr>
            </w:pPr>
            <w:r w:rsidRPr="00B6386A">
              <w:rPr>
                <w:rFonts w:cs="Times New Roman"/>
                <w:sz w:val="20"/>
                <w:szCs w:val="20"/>
              </w:rPr>
              <w:t>1,7</w:t>
            </w:r>
          </w:p>
        </w:tc>
        <w:tc>
          <w:tcPr>
            <w:tcW w:w="1220" w:type="dxa"/>
            <w:hideMark/>
          </w:tcPr>
          <w:p w14:paraId="2B72F373" w14:textId="77777777" w:rsidR="00B6386A" w:rsidRPr="00B6386A" w:rsidRDefault="00B6386A" w:rsidP="00F37D0D">
            <w:pPr>
              <w:jc w:val="center"/>
              <w:outlineLvl w:val="1"/>
              <w:rPr>
                <w:rFonts w:cs="Times New Roman"/>
                <w:sz w:val="20"/>
                <w:szCs w:val="20"/>
              </w:rPr>
            </w:pPr>
            <w:r w:rsidRPr="00B6386A">
              <w:rPr>
                <w:rFonts w:cs="Times New Roman"/>
                <w:sz w:val="20"/>
                <w:szCs w:val="20"/>
              </w:rPr>
              <w:t>1,1</w:t>
            </w:r>
          </w:p>
        </w:tc>
        <w:tc>
          <w:tcPr>
            <w:tcW w:w="1140" w:type="dxa"/>
            <w:hideMark/>
          </w:tcPr>
          <w:p w14:paraId="73F2580B" w14:textId="77777777" w:rsidR="00B6386A" w:rsidRPr="00B6386A" w:rsidRDefault="00B6386A" w:rsidP="00F37D0D">
            <w:pPr>
              <w:jc w:val="center"/>
              <w:outlineLvl w:val="1"/>
              <w:rPr>
                <w:rFonts w:cs="Times New Roman"/>
                <w:sz w:val="20"/>
                <w:szCs w:val="20"/>
              </w:rPr>
            </w:pPr>
            <w:r w:rsidRPr="00B6386A">
              <w:rPr>
                <w:rFonts w:cs="Times New Roman"/>
                <w:sz w:val="20"/>
                <w:szCs w:val="20"/>
              </w:rPr>
              <w:t>1,2</w:t>
            </w:r>
          </w:p>
        </w:tc>
      </w:tr>
      <w:tr w:rsidR="00B6386A" w:rsidRPr="00B6386A" w14:paraId="116D51C0" w14:textId="77777777" w:rsidTr="00F37D0D">
        <w:trPr>
          <w:trHeight w:val="284"/>
        </w:trPr>
        <w:tc>
          <w:tcPr>
            <w:tcW w:w="3480" w:type="dxa"/>
            <w:hideMark/>
          </w:tcPr>
          <w:p w14:paraId="369AAFAD" w14:textId="77777777" w:rsidR="00B6386A" w:rsidRPr="00B6386A" w:rsidRDefault="00B6386A" w:rsidP="00F37D0D">
            <w:pPr>
              <w:outlineLvl w:val="1"/>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1600" w:type="dxa"/>
            <w:hideMark/>
          </w:tcPr>
          <w:p w14:paraId="67523E30" w14:textId="77777777" w:rsidR="00B6386A" w:rsidRPr="00B6386A" w:rsidRDefault="00B6386A" w:rsidP="00F37D0D">
            <w:pPr>
              <w:jc w:val="center"/>
              <w:outlineLvl w:val="1"/>
              <w:rPr>
                <w:rFonts w:cs="Times New Roman"/>
                <w:sz w:val="20"/>
                <w:szCs w:val="20"/>
              </w:rPr>
            </w:pPr>
            <w:r w:rsidRPr="00B6386A">
              <w:rPr>
                <w:rFonts w:cs="Times New Roman"/>
                <w:sz w:val="20"/>
                <w:szCs w:val="20"/>
              </w:rPr>
              <w:t>9940051200</w:t>
            </w:r>
          </w:p>
        </w:tc>
        <w:tc>
          <w:tcPr>
            <w:tcW w:w="640" w:type="dxa"/>
            <w:hideMark/>
          </w:tcPr>
          <w:p w14:paraId="59289612" w14:textId="77777777" w:rsidR="00B6386A" w:rsidRPr="00B6386A" w:rsidRDefault="00B6386A" w:rsidP="00F37D0D">
            <w:pPr>
              <w:jc w:val="center"/>
              <w:outlineLvl w:val="1"/>
              <w:rPr>
                <w:rFonts w:cs="Times New Roman"/>
                <w:sz w:val="20"/>
                <w:szCs w:val="20"/>
              </w:rPr>
            </w:pPr>
            <w:r w:rsidRPr="00B6386A">
              <w:rPr>
                <w:rFonts w:cs="Times New Roman"/>
                <w:sz w:val="20"/>
                <w:szCs w:val="20"/>
              </w:rPr>
              <w:t>200</w:t>
            </w:r>
          </w:p>
        </w:tc>
        <w:tc>
          <w:tcPr>
            <w:tcW w:w="640" w:type="dxa"/>
            <w:hideMark/>
          </w:tcPr>
          <w:p w14:paraId="05121A31"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120" w:type="dxa"/>
            <w:hideMark/>
          </w:tcPr>
          <w:p w14:paraId="228381A0" w14:textId="77777777" w:rsidR="00B6386A" w:rsidRPr="00B6386A" w:rsidRDefault="00B6386A" w:rsidP="00F37D0D">
            <w:pPr>
              <w:jc w:val="center"/>
              <w:outlineLvl w:val="1"/>
              <w:rPr>
                <w:rFonts w:cs="Times New Roman"/>
                <w:sz w:val="20"/>
                <w:szCs w:val="20"/>
              </w:rPr>
            </w:pPr>
            <w:r w:rsidRPr="00B6386A">
              <w:rPr>
                <w:rFonts w:cs="Times New Roman"/>
                <w:sz w:val="20"/>
                <w:szCs w:val="20"/>
              </w:rPr>
              <w:t>1,7</w:t>
            </w:r>
          </w:p>
        </w:tc>
        <w:tc>
          <w:tcPr>
            <w:tcW w:w="1220" w:type="dxa"/>
            <w:hideMark/>
          </w:tcPr>
          <w:p w14:paraId="2A1096F7" w14:textId="77777777" w:rsidR="00B6386A" w:rsidRPr="00B6386A" w:rsidRDefault="00B6386A" w:rsidP="00F37D0D">
            <w:pPr>
              <w:jc w:val="center"/>
              <w:outlineLvl w:val="1"/>
              <w:rPr>
                <w:rFonts w:cs="Times New Roman"/>
                <w:sz w:val="20"/>
                <w:szCs w:val="20"/>
              </w:rPr>
            </w:pPr>
            <w:r w:rsidRPr="00B6386A">
              <w:rPr>
                <w:rFonts w:cs="Times New Roman"/>
                <w:sz w:val="20"/>
                <w:szCs w:val="20"/>
              </w:rPr>
              <w:t>1,1</w:t>
            </w:r>
          </w:p>
        </w:tc>
        <w:tc>
          <w:tcPr>
            <w:tcW w:w="1140" w:type="dxa"/>
            <w:hideMark/>
          </w:tcPr>
          <w:p w14:paraId="597C5247" w14:textId="77777777" w:rsidR="00B6386A" w:rsidRPr="00B6386A" w:rsidRDefault="00B6386A" w:rsidP="00F37D0D">
            <w:pPr>
              <w:jc w:val="center"/>
              <w:outlineLvl w:val="1"/>
              <w:rPr>
                <w:rFonts w:cs="Times New Roman"/>
                <w:sz w:val="20"/>
                <w:szCs w:val="20"/>
              </w:rPr>
            </w:pPr>
            <w:r w:rsidRPr="00B6386A">
              <w:rPr>
                <w:rFonts w:cs="Times New Roman"/>
                <w:sz w:val="20"/>
                <w:szCs w:val="20"/>
              </w:rPr>
              <w:t>1,2</w:t>
            </w:r>
          </w:p>
        </w:tc>
      </w:tr>
      <w:tr w:rsidR="00B6386A" w:rsidRPr="00B6386A" w14:paraId="0071D797" w14:textId="77777777" w:rsidTr="00F37D0D">
        <w:trPr>
          <w:trHeight w:val="284"/>
        </w:trPr>
        <w:tc>
          <w:tcPr>
            <w:tcW w:w="3480" w:type="dxa"/>
            <w:hideMark/>
          </w:tcPr>
          <w:p w14:paraId="29E5F211" w14:textId="77777777" w:rsidR="00B6386A" w:rsidRPr="00B6386A" w:rsidRDefault="00B6386A" w:rsidP="00F37D0D">
            <w:pPr>
              <w:outlineLvl w:val="1"/>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1600" w:type="dxa"/>
            <w:hideMark/>
          </w:tcPr>
          <w:p w14:paraId="75843C4E" w14:textId="77777777" w:rsidR="00B6386A" w:rsidRPr="00B6386A" w:rsidRDefault="00B6386A" w:rsidP="00F37D0D">
            <w:pPr>
              <w:jc w:val="center"/>
              <w:outlineLvl w:val="1"/>
              <w:rPr>
                <w:rFonts w:cs="Times New Roman"/>
                <w:sz w:val="20"/>
                <w:szCs w:val="20"/>
              </w:rPr>
            </w:pPr>
            <w:r w:rsidRPr="00B6386A">
              <w:rPr>
                <w:rFonts w:cs="Times New Roman"/>
                <w:sz w:val="20"/>
                <w:szCs w:val="20"/>
              </w:rPr>
              <w:t>9940051200</w:t>
            </w:r>
          </w:p>
        </w:tc>
        <w:tc>
          <w:tcPr>
            <w:tcW w:w="640" w:type="dxa"/>
            <w:hideMark/>
          </w:tcPr>
          <w:p w14:paraId="6D0A7D23" w14:textId="77777777" w:rsidR="00B6386A" w:rsidRPr="00B6386A" w:rsidRDefault="00B6386A" w:rsidP="00F37D0D">
            <w:pPr>
              <w:jc w:val="center"/>
              <w:outlineLvl w:val="1"/>
              <w:rPr>
                <w:rFonts w:cs="Times New Roman"/>
                <w:sz w:val="20"/>
                <w:szCs w:val="20"/>
              </w:rPr>
            </w:pPr>
            <w:r w:rsidRPr="00B6386A">
              <w:rPr>
                <w:rFonts w:cs="Times New Roman"/>
                <w:sz w:val="20"/>
                <w:szCs w:val="20"/>
              </w:rPr>
              <w:t>240</w:t>
            </w:r>
          </w:p>
        </w:tc>
        <w:tc>
          <w:tcPr>
            <w:tcW w:w="640" w:type="dxa"/>
            <w:hideMark/>
          </w:tcPr>
          <w:p w14:paraId="466F8AD8"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120" w:type="dxa"/>
            <w:hideMark/>
          </w:tcPr>
          <w:p w14:paraId="402E664C" w14:textId="77777777" w:rsidR="00B6386A" w:rsidRPr="00B6386A" w:rsidRDefault="00B6386A" w:rsidP="00F37D0D">
            <w:pPr>
              <w:jc w:val="center"/>
              <w:outlineLvl w:val="1"/>
              <w:rPr>
                <w:rFonts w:cs="Times New Roman"/>
                <w:sz w:val="20"/>
                <w:szCs w:val="20"/>
              </w:rPr>
            </w:pPr>
            <w:r w:rsidRPr="00B6386A">
              <w:rPr>
                <w:rFonts w:cs="Times New Roman"/>
                <w:sz w:val="20"/>
                <w:szCs w:val="20"/>
              </w:rPr>
              <w:t>1,7</w:t>
            </w:r>
          </w:p>
        </w:tc>
        <w:tc>
          <w:tcPr>
            <w:tcW w:w="1220" w:type="dxa"/>
            <w:hideMark/>
          </w:tcPr>
          <w:p w14:paraId="4F1745AE" w14:textId="77777777" w:rsidR="00B6386A" w:rsidRPr="00B6386A" w:rsidRDefault="00B6386A" w:rsidP="00F37D0D">
            <w:pPr>
              <w:jc w:val="center"/>
              <w:outlineLvl w:val="1"/>
              <w:rPr>
                <w:rFonts w:cs="Times New Roman"/>
                <w:sz w:val="20"/>
                <w:szCs w:val="20"/>
              </w:rPr>
            </w:pPr>
            <w:r w:rsidRPr="00B6386A">
              <w:rPr>
                <w:rFonts w:cs="Times New Roman"/>
                <w:sz w:val="20"/>
                <w:szCs w:val="20"/>
              </w:rPr>
              <w:t>1,1</w:t>
            </w:r>
          </w:p>
        </w:tc>
        <w:tc>
          <w:tcPr>
            <w:tcW w:w="1140" w:type="dxa"/>
            <w:hideMark/>
          </w:tcPr>
          <w:p w14:paraId="4AD8F668" w14:textId="77777777" w:rsidR="00B6386A" w:rsidRPr="00B6386A" w:rsidRDefault="00B6386A" w:rsidP="00F37D0D">
            <w:pPr>
              <w:jc w:val="center"/>
              <w:outlineLvl w:val="1"/>
              <w:rPr>
                <w:rFonts w:cs="Times New Roman"/>
                <w:sz w:val="20"/>
                <w:szCs w:val="20"/>
              </w:rPr>
            </w:pPr>
            <w:r w:rsidRPr="00B6386A">
              <w:rPr>
                <w:rFonts w:cs="Times New Roman"/>
                <w:sz w:val="20"/>
                <w:szCs w:val="20"/>
              </w:rPr>
              <w:t>1,2</w:t>
            </w:r>
          </w:p>
        </w:tc>
      </w:tr>
      <w:tr w:rsidR="00B6386A" w:rsidRPr="00B6386A" w14:paraId="3CD4C4D2" w14:textId="77777777" w:rsidTr="00F37D0D">
        <w:trPr>
          <w:trHeight w:val="284"/>
        </w:trPr>
        <w:tc>
          <w:tcPr>
            <w:tcW w:w="3480" w:type="dxa"/>
            <w:hideMark/>
          </w:tcPr>
          <w:p w14:paraId="2A686D3C" w14:textId="77777777" w:rsidR="00B6386A" w:rsidRPr="00B6386A" w:rsidRDefault="00B6386A" w:rsidP="00F37D0D">
            <w:pPr>
              <w:outlineLvl w:val="6"/>
              <w:rPr>
                <w:rFonts w:cs="Times New Roman"/>
                <w:sz w:val="20"/>
                <w:szCs w:val="20"/>
              </w:rPr>
            </w:pPr>
            <w:r w:rsidRPr="00B6386A">
              <w:rPr>
                <w:rFonts w:cs="Times New Roman"/>
                <w:sz w:val="20"/>
                <w:szCs w:val="20"/>
              </w:rPr>
              <w:t>ОБЩЕГОСУДАРСТВЕННЫЕ ВОПРОСЫ</w:t>
            </w:r>
          </w:p>
        </w:tc>
        <w:tc>
          <w:tcPr>
            <w:tcW w:w="1600" w:type="dxa"/>
            <w:hideMark/>
          </w:tcPr>
          <w:p w14:paraId="0333652D" w14:textId="77777777" w:rsidR="00B6386A" w:rsidRPr="00B6386A" w:rsidRDefault="00B6386A" w:rsidP="00F37D0D">
            <w:pPr>
              <w:jc w:val="center"/>
              <w:outlineLvl w:val="6"/>
              <w:rPr>
                <w:rFonts w:cs="Times New Roman"/>
                <w:sz w:val="20"/>
                <w:szCs w:val="20"/>
              </w:rPr>
            </w:pPr>
            <w:r w:rsidRPr="00B6386A">
              <w:rPr>
                <w:rFonts w:cs="Times New Roman"/>
                <w:sz w:val="20"/>
                <w:szCs w:val="20"/>
              </w:rPr>
              <w:t>9940051200</w:t>
            </w:r>
          </w:p>
        </w:tc>
        <w:tc>
          <w:tcPr>
            <w:tcW w:w="640" w:type="dxa"/>
            <w:hideMark/>
          </w:tcPr>
          <w:p w14:paraId="65BD2E2C"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640" w:type="dxa"/>
            <w:hideMark/>
          </w:tcPr>
          <w:p w14:paraId="25A146BC" w14:textId="77777777" w:rsidR="00B6386A" w:rsidRPr="00B6386A" w:rsidRDefault="00B6386A" w:rsidP="00F37D0D">
            <w:pPr>
              <w:jc w:val="center"/>
              <w:outlineLvl w:val="6"/>
              <w:rPr>
                <w:rFonts w:cs="Times New Roman"/>
                <w:sz w:val="20"/>
                <w:szCs w:val="20"/>
              </w:rPr>
            </w:pPr>
            <w:r w:rsidRPr="00B6386A">
              <w:rPr>
                <w:rFonts w:cs="Times New Roman"/>
                <w:sz w:val="20"/>
                <w:szCs w:val="20"/>
              </w:rPr>
              <w:t>0100</w:t>
            </w:r>
          </w:p>
        </w:tc>
        <w:tc>
          <w:tcPr>
            <w:tcW w:w="1120" w:type="dxa"/>
            <w:hideMark/>
          </w:tcPr>
          <w:p w14:paraId="37236CF2" w14:textId="77777777" w:rsidR="00B6386A" w:rsidRPr="00B6386A" w:rsidRDefault="00B6386A" w:rsidP="00F37D0D">
            <w:pPr>
              <w:jc w:val="center"/>
              <w:outlineLvl w:val="6"/>
              <w:rPr>
                <w:rFonts w:cs="Times New Roman"/>
                <w:sz w:val="20"/>
                <w:szCs w:val="20"/>
              </w:rPr>
            </w:pPr>
            <w:r w:rsidRPr="00B6386A">
              <w:rPr>
                <w:rFonts w:cs="Times New Roman"/>
                <w:sz w:val="20"/>
                <w:szCs w:val="20"/>
              </w:rPr>
              <w:t>1,7</w:t>
            </w:r>
          </w:p>
        </w:tc>
        <w:tc>
          <w:tcPr>
            <w:tcW w:w="1220" w:type="dxa"/>
            <w:hideMark/>
          </w:tcPr>
          <w:p w14:paraId="651740CD" w14:textId="77777777" w:rsidR="00B6386A" w:rsidRPr="00B6386A" w:rsidRDefault="00B6386A" w:rsidP="00F37D0D">
            <w:pPr>
              <w:jc w:val="center"/>
              <w:outlineLvl w:val="6"/>
              <w:rPr>
                <w:rFonts w:cs="Times New Roman"/>
                <w:sz w:val="20"/>
                <w:szCs w:val="20"/>
              </w:rPr>
            </w:pPr>
            <w:r w:rsidRPr="00B6386A">
              <w:rPr>
                <w:rFonts w:cs="Times New Roman"/>
                <w:sz w:val="20"/>
                <w:szCs w:val="20"/>
              </w:rPr>
              <w:t>1,1</w:t>
            </w:r>
          </w:p>
        </w:tc>
        <w:tc>
          <w:tcPr>
            <w:tcW w:w="1140" w:type="dxa"/>
            <w:hideMark/>
          </w:tcPr>
          <w:p w14:paraId="481DDDDA" w14:textId="77777777" w:rsidR="00B6386A" w:rsidRPr="00B6386A" w:rsidRDefault="00B6386A" w:rsidP="00F37D0D">
            <w:pPr>
              <w:jc w:val="center"/>
              <w:outlineLvl w:val="6"/>
              <w:rPr>
                <w:rFonts w:cs="Times New Roman"/>
                <w:sz w:val="20"/>
                <w:szCs w:val="20"/>
              </w:rPr>
            </w:pPr>
            <w:r w:rsidRPr="00B6386A">
              <w:rPr>
                <w:rFonts w:cs="Times New Roman"/>
                <w:sz w:val="20"/>
                <w:szCs w:val="20"/>
              </w:rPr>
              <w:t>1,2</w:t>
            </w:r>
          </w:p>
        </w:tc>
      </w:tr>
      <w:tr w:rsidR="00B6386A" w:rsidRPr="00B6386A" w14:paraId="413C46B1" w14:textId="77777777" w:rsidTr="00F37D0D">
        <w:trPr>
          <w:trHeight w:val="284"/>
        </w:trPr>
        <w:tc>
          <w:tcPr>
            <w:tcW w:w="3480" w:type="dxa"/>
            <w:hideMark/>
          </w:tcPr>
          <w:p w14:paraId="498F70D9" w14:textId="77777777" w:rsidR="00B6386A" w:rsidRPr="00B6386A" w:rsidRDefault="00B6386A" w:rsidP="00F37D0D">
            <w:pPr>
              <w:outlineLvl w:val="6"/>
              <w:rPr>
                <w:rFonts w:cs="Times New Roman"/>
                <w:sz w:val="20"/>
                <w:szCs w:val="20"/>
              </w:rPr>
            </w:pPr>
            <w:r w:rsidRPr="00B6386A">
              <w:rPr>
                <w:rFonts w:cs="Times New Roman"/>
                <w:sz w:val="20"/>
                <w:szCs w:val="20"/>
              </w:rPr>
              <w:t>Судебная система</w:t>
            </w:r>
          </w:p>
        </w:tc>
        <w:tc>
          <w:tcPr>
            <w:tcW w:w="1600" w:type="dxa"/>
            <w:hideMark/>
          </w:tcPr>
          <w:p w14:paraId="1EE91664" w14:textId="77777777" w:rsidR="00B6386A" w:rsidRPr="00B6386A" w:rsidRDefault="00B6386A" w:rsidP="00F37D0D">
            <w:pPr>
              <w:jc w:val="center"/>
              <w:outlineLvl w:val="6"/>
              <w:rPr>
                <w:rFonts w:cs="Times New Roman"/>
                <w:sz w:val="20"/>
                <w:szCs w:val="20"/>
              </w:rPr>
            </w:pPr>
            <w:r w:rsidRPr="00B6386A">
              <w:rPr>
                <w:rFonts w:cs="Times New Roman"/>
                <w:sz w:val="20"/>
                <w:szCs w:val="20"/>
              </w:rPr>
              <w:t>9940051200</w:t>
            </w:r>
          </w:p>
        </w:tc>
        <w:tc>
          <w:tcPr>
            <w:tcW w:w="640" w:type="dxa"/>
            <w:hideMark/>
          </w:tcPr>
          <w:p w14:paraId="6F0CC0D5"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640" w:type="dxa"/>
            <w:hideMark/>
          </w:tcPr>
          <w:p w14:paraId="574EA8A8" w14:textId="77777777" w:rsidR="00B6386A" w:rsidRPr="00B6386A" w:rsidRDefault="00B6386A" w:rsidP="00F37D0D">
            <w:pPr>
              <w:jc w:val="center"/>
              <w:outlineLvl w:val="6"/>
              <w:rPr>
                <w:rFonts w:cs="Times New Roman"/>
                <w:sz w:val="20"/>
                <w:szCs w:val="20"/>
              </w:rPr>
            </w:pPr>
            <w:r w:rsidRPr="00B6386A">
              <w:rPr>
                <w:rFonts w:cs="Times New Roman"/>
                <w:sz w:val="20"/>
                <w:szCs w:val="20"/>
              </w:rPr>
              <w:t>0105</w:t>
            </w:r>
          </w:p>
        </w:tc>
        <w:tc>
          <w:tcPr>
            <w:tcW w:w="1120" w:type="dxa"/>
            <w:hideMark/>
          </w:tcPr>
          <w:p w14:paraId="7FA929D7" w14:textId="77777777" w:rsidR="00B6386A" w:rsidRPr="00B6386A" w:rsidRDefault="00B6386A" w:rsidP="00F37D0D">
            <w:pPr>
              <w:jc w:val="center"/>
              <w:outlineLvl w:val="6"/>
              <w:rPr>
                <w:rFonts w:cs="Times New Roman"/>
                <w:sz w:val="20"/>
                <w:szCs w:val="20"/>
              </w:rPr>
            </w:pPr>
            <w:r w:rsidRPr="00B6386A">
              <w:rPr>
                <w:rFonts w:cs="Times New Roman"/>
                <w:sz w:val="20"/>
                <w:szCs w:val="20"/>
              </w:rPr>
              <w:t>1,7</w:t>
            </w:r>
          </w:p>
        </w:tc>
        <w:tc>
          <w:tcPr>
            <w:tcW w:w="1220" w:type="dxa"/>
            <w:hideMark/>
          </w:tcPr>
          <w:p w14:paraId="17B72421" w14:textId="77777777" w:rsidR="00B6386A" w:rsidRPr="00B6386A" w:rsidRDefault="00B6386A" w:rsidP="00F37D0D">
            <w:pPr>
              <w:jc w:val="center"/>
              <w:outlineLvl w:val="6"/>
              <w:rPr>
                <w:rFonts w:cs="Times New Roman"/>
                <w:sz w:val="20"/>
                <w:szCs w:val="20"/>
              </w:rPr>
            </w:pPr>
            <w:r w:rsidRPr="00B6386A">
              <w:rPr>
                <w:rFonts w:cs="Times New Roman"/>
                <w:sz w:val="20"/>
                <w:szCs w:val="20"/>
              </w:rPr>
              <w:t>1,1</w:t>
            </w:r>
          </w:p>
        </w:tc>
        <w:tc>
          <w:tcPr>
            <w:tcW w:w="1140" w:type="dxa"/>
            <w:hideMark/>
          </w:tcPr>
          <w:p w14:paraId="67F1C5C0" w14:textId="77777777" w:rsidR="00B6386A" w:rsidRPr="00B6386A" w:rsidRDefault="00B6386A" w:rsidP="00F37D0D">
            <w:pPr>
              <w:jc w:val="center"/>
              <w:outlineLvl w:val="6"/>
              <w:rPr>
                <w:rFonts w:cs="Times New Roman"/>
                <w:sz w:val="20"/>
                <w:szCs w:val="20"/>
              </w:rPr>
            </w:pPr>
            <w:r w:rsidRPr="00B6386A">
              <w:rPr>
                <w:rFonts w:cs="Times New Roman"/>
                <w:sz w:val="20"/>
                <w:szCs w:val="20"/>
              </w:rPr>
              <w:t>1,2</w:t>
            </w:r>
          </w:p>
        </w:tc>
      </w:tr>
      <w:tr w:rsidR="00B6386A" w:rsidRPr="00B6386A" w14:paraId="7E7089BF" w14:textId="77777777" w:rsidTr="00F37D0D">
        <w:trPr>
          <w:trHeight w:val="284"/>
        </w:trPr>
        <w:tc>
          <w:tcPr>
            <w:tcW w:w="3480" w:type="dxa"/>
            <w:hideMark/>
          </w:tcPr>
          <w:p w14:paraId="4070DC60" w14:textId="77777777" w:rsidR="00B6386A" w:rsidRPr="00B6386A" w:rsidRDefault="00B6386A" w:rsidP="00F37D0D">
            <w:pPr>
              <w:outlineLvl w:val="0"/>
              <w:rPr>
                <w:rFonts w:cs="Times New Roman"/>
                <w:sz w:val="20"/>
                <w:szCs w:val="20"/>
              </w:rPr>
            </w:pPr>
            <w:r w:rsidRPr="00B6386A">
              <w:rPr>
                <w:rFonts w:cs="Times New Roman"/>
                <w:sz w:val="20"/>
                <w:szCs w:val="20"/>
              </w:rPr>
              <w:t>Ликвидация мест несанкционированного размещения отходов</w:t>
            </w:r>
          </w:p>
        </w:tc>
        <w:tc>
          <w:tcPr>
            <w:tcW w:w="1600" w:type="dxa"/>
            <w:hideMark/>
          </w:tcPr>
          <w:p w14:paraId="44C3342E" w14:textId="77777777" w:rsidR="00B6386A" w:rsidRPr="00B6386A" w:rsidRDefault="00B6386A" w:rsidP="00F37D0D">
            <w:pPr>
              <w:jc w:val="center"/>
              <w:outlineLvl w:val="0"/>
              <w:rPr>
                <w:rFonts w:cs="Times New Roman"/>
                <w:sz w:val="20"/>
                <w:szCs w:val="20"/>
              </w:rPr>
            </w:pPr>
            <w:r w:rsidRPr="00B6386A">
              <w:rPr>
                <w:rFonts w:cs="Times New Roman"/>
                <w:sz w:val="20"/>
                <w:szCs w:val="20"/>
              </w:rPr>
              <w:t>99С0000000</w:t>
            </w:r>
          </w:p>
        </w:tc>
        <w:tc>
          <w:tcPr>
            <w:tcW w:w="640" w:type="dxa"/>
            <w:hideMark/>
          </w:tcPr>
          <w:p w14:paraId="0FB5925E"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640" w:type="dxa"/>
            <w:hideMark/>
          </w:tcPr>
          <w:p w14:paraId="43BCE8D4" w14:textId="77777777" w:rsidR="00B6386A" w:rsidRPr="00B6386A" w:rsidRDefault="00B6386A" w:rsidP="00F37D0D">
            <w:pPr>
              <w:jc w:val="center"/>
              <w:outlineLvl w:val="0"/>
              <w:rPr>
                <w:rFonts w:cs="Times New Roman"/>
                <w:sz w:val="20"/>
                <w:szCs w:val="20"/>
              </w:rPr>
            </w:pPr>
            <w:r w:rsidRPr="00B6386A">
              <w:rPr>
                <w:rFonts w:cs="Times New Roman"/>
                <w:sz w:val="20"/>
                <w:szCs w:val="20"/>
              </w:rPr>
              <w:t> </w:t>
            </w:r>
          </w:p>
        </w:tc>
        <w:tc>
          <w:tcPr>
            <w:tcW w:w="1120" w:type="dxa"/>
            <w:hideMark/>
          </w:tcPr>
          <w:p w14:paraId="413CEE33" w14:textId="77777777" w:rsidR="00B6386A" w:rsidRPr="00B6386A" w:rsidRDefault="00B6386A" w:rsidP="00F37D0D">
            <w:pPr>
              <w:jc w:val="center"/>
              <w:outlineLvl w:val="0"/>
              <w:rPr>
                <w:rFonts w:cs="Times New Roman"/>
                <w:sz w:val="20"/>
                <w:szCs w:val="20"/>
              </w:rPr>
            </w:pPr>
            <w:r w:rsidRPr="00B6386A">
              <w:rPr>
                <w:rFonts w:cs="Times New Roman"/>
                <w:sz w:val="20"/>
                <w:szCs w:val="20"/>
              </w:rPr>
              <w:t>12,0</w:t>
            </w:r>
          </w:p>
        </w:tc>
        <w:tc>
          <w:tcPr>
            <w:tcW w:w="1220" w:type="dxa"/>
            <w:hideMark/>
          </w:tcPr>
          <w:p w14:paraId="598AE48E" w14:textId="77777777" w:rsidR="00B6386A" w:rsidRPr="00B6386A" w:rsidRDefault="00B6386A" w:rsidP="00F37D0D">
            <w:pPr>
              <w:jc w:val="center"/>
              <w:outlineLvl w:val="0"/>
              <w:rPr>
                <w:rFonts w:cs="Times New Roman"/>
                <w:sz w:val="20"/>
                <w:szCs w:val="20"/>
              </w:rPr>
            </w:pPr>
            <w:r w:rsidRPr="00B6386A">
              <w:rPr>
                <w:rFonts w:cs="Times New Roman"/>
                <w:sz w:val="20"/>
                <w:szCs w:val="20"/>
              </w:rPr>
              <w:t>12,0</w:t>
            </w:r>
          </w:p>
        </w:tc>
        <w:tc>
          <w:tcPr>
            <w:tcW w:w="1140" w:type="dxa"/>
            <w:hideMark/>
          </w:tcPr>
          <w:p w14:paraId="406F071C" w14:textId="77777777" w:rsidR="00B6386A" w:rsidRPr="00B6386A" w:rsidRDefault="00B6386A" w:rsidP="00F37D0D">
            <w:pPr>
              <w:jc w:val="center"/>
              <w:outlineLvl w:val="0"/>
              <w:rPr>
                <w:rFonts w:cs="Times New Roman"/>
                <w:sz w:val="20"/>
                <w:szCs w:val="20"/>
              </w:rPr>
            </w:pPr>
            <w:r w:rsidRPr="00B6386A">
              <w:rPr>
                <w:rFonts w:cs="Times New Roman"/>
                <w:sz w:val="20"/>
                <w:szCs w:val="20"/>
              </w:rPr>
              <w:t>12,0</w:t>
            </w:r>
          </w:p>
        </w:tc>
      </w:tr>
      <w:tr w:rsidR="00B6386A" w:rsidRPr="00B6386A" w14:paraId="722C031E" w14:textId="77777777" w:rsidTr="00F37D0D">
        <w:trPr>
          <w:trHeight w:val="284"/>
        </w:trPr>
        <w:tc>
          <w:tcPr>
            <w:tcW w:w="3480" w:type="dxa"/>
            <w:hideMark/>
          </w:tcPr>
          <w:p w14:paraId="3E6156A7" w14:textId="77777777" w:rsidR="00B6386A" w:rsidRPr="00B6386A" w:rsidRDefault="00B6386A" w:rsidP="00F37D0D">
            <w:pPr>
              <w:outlineLvl w:val="1"/>
              <w:rPr>
                <w:rFonts w:cs="Times New Roman"/>
                <w:sz w:val="20"/>
                <w:szCs w:val="20"/>
              </w:rPr>
            </w:pPr>
            <w:r w:rsidRPr="00B6386A">
              <w:rPr>
                <w:rFonts w:cs="Times New Roman"/>
                <w:sz w:val="20"/>
                <w:szCs w:val="20"/>
              </w:rPr>
              <w:t>Осуществление мероприятий по ликвидации мест несанкционированного размещения отходов</w:t>
            </w:r>
          </w:p>
        </w:tc>
        <w:tc>
          <w:tcPr>
            <w:tcW w:w="1600" w:type="dxa"/>
            <w:hideMark/>
          </w:tcPr>
          <w:p w14:paraId="37461EA8" w14:textId="77777777" w:rsidR="00B6386A" w:rsidRPr="00B6386A" w:rsidRDefault="00B6386A" w:rsidP="00F37D0D">
            <w:pPr>
              <w:jc w:val="center"/>
              <w:outlineLvl w:val="1"/>
              <w:rPr>
                <w:rFonts w:cs="Times New Roman"/>
                <w:sz w:val="20"/>
                <w:szCs w:val="20"/>
              </w:rPr>
            </w:pPr>
            <w:r w:rsidRPr="00B6386A">
              <w:rPr>
                <w:rFonts w:cs="Times New Roman"/>
                <w:sz w:val="20"/>
                <w:szCs w:val="20"/>
              </w:rPr>
              <w:t>99С0064550</w:t>
            </w:r>
          </w:p>
        </w:tc>
        <w:tc>
          <w:tcPr>
            <w:tcW w:w="640" w:type="dxa"/>
            <w:hideMark/>
          </w:tcPr>
          <w:p w14:paraId="1812F2A4"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640" w:type="dxa"/>
            <w:hideMark/>
          </w:tcPr>
          <w:p w14:paraId="29F34EBA"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120" w:type="dxa"/>
            <w:hideMark/>
          </w:tcPr>
          <w:p w14:paraId="7620048B" w14:textId="77777777" w:rsidR="00B6386A" w:rsidRPr="00B6386A" w:rsidRDefault="00B6386A" w:rsidP="00F37D0D">
            <w:pPr>
              <w:jc w:val="center"/>
              <w:outlineLvl w:val="1"/>
              <w:rPr>
                <w:rFonts w:cs="Times New Roman"/>
                <w:sz w:val="20"/>
                <w:szCs w:val="20"/>
              </w:rPr>
            </w:pPr>
            <w:r w:rsidRPr="00B6386A">
              <w:rPr>
                <w:rFonts w:cs="Times New Roman"/>
                <w:sz w:val="20"/>
                <w:szCs w:val="20"/>
              </w:rPr>
              <w:t>12,0</w:t>
            </w:r>
          </w:p>
        </w:tc>
        <w:tc>
          <w:tcPr>
            <w:tcW w:w="1220" w:type="dxa"/>
            <w:hideMark/>
          </w:tcPr>
          <w:p w14:paraId="455B3392" w14:textId="77777777" w:rsidR="00B6386A" w:rsidRPr="00B6386A" w:rsidRDefault="00B6386A" w:rsidP="00F37D0D">
            <w:pPr>
              <w:jc w:val="center"/>
              <w:outlineLvl w:val="1"/>
              <w:rPr>
                <w:rFonts w:cs="Times New Roman"/>
                <w:sz w:val="20"/>
                <w:szCs w:val="20"/>
              </w:rPr>
            </w:pPr>
            <w:r w:rsidRPr="00B6386A">
              <w:rPr>
                <w:rFonts w:cs="Times New Roman"/>
                <w:sz w:val="20"/>
                <w:szCs w:val="20"/>
              </w:rPr>
              <w:t>12,0</w:t>
            </w:r>
          </w:p>
        </w:tc>
        <w:tc>
          <w:tcPr>
            <w:tcW w:w="1140" w:type="dxa"/>
            <w:hideMark/>
          </w:tcPr>
          <w:p w14:paraId="56D6313E" w14:textId="77777777" w:rsidR="00B6386A" w:rsidRPr="00B6386A" w:rsidRDefault="00B6386A" w:rsidP="00F37D0D">
            <w:pPr>
              <w:jc w:val="center"/>
              <w:outlineLvl w:val="1"/>
              <w:rPr>
                <w:rFonts w:cs="Times New Roman"/>
                <w:sz w:val="20"/>
                <w:szCs w:val="20"/>
              </w:rPr>
            </w:pPr>
            <w:r w:rsidRPr="00B6386A">
              <w:rPr>
                <w:rFonts w:cs="Times New Roman"/>
                <w:sz w:val="20"/>
                <w:szCs w:val="20"/>
              </w:rPr>
              <w:t>12,0</w:t>
            </w:r>
          </w:p>
        </w:tc>
      </w:tr>
      <w:tr w:rsidR="00B6386A" w:rsidRPr="00B6386A" w14:paraId="04BE8628" w14:textId="77777777" w:rsidTr="00F37D0D">
        <w:trPr>
          <w:trHeight w:val="284"/>
        </w:trPr>
        <w:tc>
          <w:tcPr>
            <w:tcW w:w="3480" w:type="dxa"/>
            <w:hideMark/>
          </w:tcPr>
          <w:p w14:paraId="1D808FCF" w14:textId="77777777" w:rsidR="00B6386A" w:rsidRPr="00B6386A" w:rsidRDefault="00B6386A" w:rsidP="00F37D0D">
            <w:pPr>
              <w:outlineLvl w:val="1"/>
              <w:rPr>
                <w:rFonts w:cs="Times New Roman"/>
                <w:sz w:val="20"/>
                <w:szCs w:val="20"/>
              </w:rPr>
            </w:pPr>
            <w:r w:rsidRPr="00B6386A">
              <w:rPr>
                <w:rFonts w:cs="Times New Roman"/>
                <w:sz w:val="20"/>
                <w:szCs w:val="20"/>
              </w:rPr>
              <w:t>Закупка товаров, работ и услуг для обеспечения государственных (муниципальных) нужд</w:t>
            </w:r>
          </w:p>
        </w:tc>
        <w:tc>
          <w:tcPr>
            <w:tcW w:w="1600" w:type="dxa"/>
            <w:hideMark/>
          </w:tcPr>
          <w:p w14:paraId="6819C00E" w14:textId="77777777" w:rsidR="00B6386A" w:rsidRPr="00B6386A" w:rsidRDefault="00B6386A" w:rsidP="00F37D0D">
            <w:pPr>
              <w:jc w:val="center"/>
              <w:outlineLvl w:val="1"/>
              <w:rPr>
                <w:rFonts w:cs="Times New Roman"/>
                <w:sz w:val="20"/>
                <w:szCs w:val="20"/>
              </w:rPr>
            </w:pPr>
            <w:r w:rsidRPr="00B6386A">
              <w:rPr>
                <w:rFonts w:cs="Times New Roman"/>
                <w:sz w:val="20"/>
                <w:szCs w:val="20"/>
              </w:rPr>
              <w:t>99С0064550</w:t>
            </w:r>
          </w:p>
        </w:tc>
        <w:tc>
          <w:tcPr>
            <w:tcW w:w="640" w:type="dxa"/>
            <w:hideMark/>
          </w:tcPr>
          <w:p w14:paraId="3EE9BA58" w14:textId="77777777" w:rsidR="00B6386A" w:rsidRPr="00B6386A" w:rsidRDefault="00B6386A" w:rsidP="00F37D0D">
            <w:pPr>
              <w:jc w:val="center"/>
              <w:outlineLvl w:val="1"/>
              <w:rPr>
                <w:rFonts w:cs="Times New Roman"/>
                <w:sz w:val="20"/>
                <w:szCs w:val="20"/>
              </w:rPr>
            </w:pPr>
            <w:r w:rsidRPr="00B6386A">
              <w:rPr>
                <w:rFonts w:cs="Times New Roman"/>
                <w:sz w:val="20"/>
                <w:szCs w:val="20"/>
              </w:rPr>
              <w:t>200</w:t>
            </w:r>
          </w:p>
        </w:tc>
        <w:tc>
          <w:tcPr>
            <w:tcW w:w="640" w:type="dxa"/>
            <w:hideMark/>
          </w:tcPr>
          <w:p w14:paraId="279E92F8"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120" w:type="dxa"/>
            <w:hideMark/>
          </w:tcPr>
          <w:p w14:paraId="0978F523" w14:textId="77777777" w:rsidR="00B6386A" w:rsidRPr="00B6386A" w:rsidRDefault="00B6386A" w:rsidP="00F37D0D">
            <w:pPr>
              <w:jc w:val="center"/>
              <w:outlineLvl w:val="1"/>
              <w:rPr>
                <w:rFonts w:cs="Times New Roman"/>
                <w:sz w:val="20"/>
                <w:szCs w:val="20"/>
              </w:rPr>
            </w:pPr>
            <w:r w:rsidRPr="00B6386A">
              <w:rPr>
                <w:rFonts w:cs="Times New Roman"/>
                <w:sz w:val="20"/>
                <w:szCs w:val="20"/>
              </w:rPr>
              <w:t>12,0</w:t>
            </w:r>
          </w:p>
        </w:tc>
        <w:tc>
          <w:tcPr>
            <w:tcW w:w="1220" w:type="dxa"/>
            <w:hideMark/>
          </w:tcPr>
          <w:p w14:paraId="0060E64F" w14:textId="77777777" w:rsidR="00B6386A" w:rsidRPr="00B6386A" w:rsidRDefault="00B6386A" w:rsidP="00F37D0D">
            <w:pPr>
              <w:jc w:val="center"/>
              <w:outlineLvl w:val="1"/>
              <w:rPr>
                <w:rFonts w:cs="Times New Roman"/>
                <w:sz w:val="20"/>
                <w:szCs w:val="20"/>
              </w:rPr>
            </w:pPr>
            <w:r w:rsidRPr="00B6386A">
              <w:rPr>
                <w:rFonts w:cs="Times New Roman"/>
                <w:sz w:val="20"/>
                <w:szCs w:val="20"/>
              </w:rPr>
              <w:t>12,0</w:t>
            </w:r>
          </w:p>
        </w:tc>
        <w:tc>
          <w:tcPr>
            <w:tcW w:w="1140" w:type="dxa"/>
            <w:hideMark/>
          </w:tcPr>
          <w:p w14:paraId="207006B8" w14:textId="77777777" w:rsidR="00B6386A" w:rsidRPr="00B6386A" w:rsidRDefault="00B6386A" w:rsidP="00F37D0D">
            <w:pPr>
              <w:jc w:val="center"/>
              <w:outlineLvl w:val="1"/>
              <w:rPr>
                <w:rFonts w:cs="Times New Roman"/>
                <w:sz w:val="20"/>
                <w:szCs w:val="20"/>
              </w:rPr>
            </w:pPr>
            <w:r w:rsidRPr="00B6386A">
              <w:rPr>
                <w:rFonts w:cs="Times New Roman"/>
                <w:sz w:val="20"/>
                <w:szCs w:val="20"/>
              </w:rPr>
              <w:t>12,0</w:t>
            </w:r>
          </w:p>
        </w:tc>
      </w:tr>
      <w:tr w:rsidR="00B6386A" w:rsidRPr="00B6386A" w14:paraId="6C98711C" w14:textId="77777777" w:rsidTr="00F37D0D">
        <w:trPr>
          <w:trHeight w:val="284"/>
        </w:trPr>
        <w:tc>
          <w:tcPr>
            <w:tcW w:w="3480" w:type="dxa"/>
            <w:hideMark/>
          </w:tcPr>
          <w:p w14:paraId="1C2D6F12" w14:textId="77777777" w:rsidR="00B6386A" w:rsidRPr="00B6386A" w:rsidRDefault="00B6386A" w:rsidP="00F37D0D">
            <w:pPr>
              <w:outlineLvl w:val="1"/>
              <w:rPr>
                <w:rFonts w:cs="Times New Roman"/>
                <w:sz w:val="20"/>
                <w:szCs w:val="20"/>
              </w:rPr>
            </w:pPr>
            <w:r w:rsidRPr="00B6386A">
              <w:rPr>
                <w:rFonts w:cs="Times New Roman"/>
                <w:sz w:val="20"/>
                <w:szCs w:val="20"/>
              </w:rPr>
              <w:t>Иные закупки товаров, работ и услуг для обеспечения государственных (муниципальных) нужд</w:t>
            </w:r>
          </w:p>
        </w:tc>
        <w:tc>
          <w:tcPr>
            <w:tcW w:w="1600" w:type="dxa"/>
            <w:hideMark/>
          </w:tcPr>
          <w:p w14:paraId="160AC468" w14:textId="77777777" w:rsidR="00B6386A" w:rsidRPr="00B6386A" w:rsidRDefault="00B6386A" w:rsidP="00F37D0D">
            <w:pPr>
              <w:jc w:val="center"/>
              <w:outlineLvl w:val="1"/>
              <w:rPr>
                <w:rFonts w:cs="Times New Roman"/>
                <w:sz w:val="20"/>
                <w:szCs w:val="20"/>
              </w:rPr>
            </w:pPr>
            <w:r w:rsidRPr="00B6386A">
              <w:rPr>
                <w:rFonts w:cs="Times New Roman"/>
                <w:sz w:val="20"/>
                <w:szCs w:val="20"/>
              </w:rPr>
              <w:t>99С0064550</w:t>
            </w:r>
          </w:p>
        </w:tc>
        <w:tc>
          <w:tcPr>
            <w:tcW w:w="640" w:type="dxa"/>
            <w:hideMark/>
          </w:tcPr>
          <w:p w14:paraId="361D8C78" w14:textId="77777777" w:rsidR="00B6386A" w:rsidRPr="00B6386A" w:rsidRDefault="00B6386A" w:rsidP="00F37D0D">
            <w:pPr>
              <w:jc w:val="center"/>
              <w:outlineLvl w:val="1"/>
              <w:rPr>
                <w:rFonts w:cs="Times New Roman"/>
                <w:sz w:val="20"/>
                <w:szCs w:val="20"/>
              </w:rPr>
            </w:pPr>
            <w:r w:rsidRPr="00B6386A">
              <w:rPr>
                <w:rFonts w:cs="Times New Roman"/>
                <w:sz w:val="20"/>
                <w:szCs w:val="20"/>
              </w:rPr>
              <w:t>240</w:t>
            </w:r>
          </w:p>
        </w:tc>
        <w:tc>
          <w:tcPr>
            <w:tcW w:w="640" w:type="dxa"/>
            <w:hideMark/>
          </w:tcPr>
          <w:p w14:paraId="26A2A466" w14:textId="77777777" w:rsidR="00B6386A" w:rsidRPr="00B6386A" w:rsidRDefault="00B6386A" w:rsidP="00F37D0D">
            <w:pPr>
              <w:jc w:val="center"/>
              <w:outlineLvl w:val="1"/>
              <w:rPr>
                <w:rFonts w:cs="Times New Roman"/>
                <w:sz w:val="20"/>
                <w:szCs w:val="20"/>
              </w:rPr>
            </w:pPr>
            <w:r w:rsidRPr="00B6386A">
              <w:rPr>
                <w:rFonts w:cs="Times New Roman"/>
                <w:sz w:val="20"/>
                <w:szCs w:val="20"/>
              </w:rPr>
              <w:t> </w:t>
            </w:r>
          </w:p>
        </w:tc>
        <w:tc>
          <w:tcPr>
            <w:tcW w:w="1120" w:type="dxa"/>
            <w:hideMark/>
          </w:tcPr>
          <w:p w14:paraId="48899780" w14:textId="77777777" w:rsidR="00B6386A" w:rsidRPr="00B6386A" w:rsidRDefault="00B6386A" w:rsidP="00F37D0D">
            <w:pPr>
              <w:jc w:val="center"/>
              <w:outlineLvl w:val="1"/>
              <w:rPr>
                <w:rFonts w:cs="Times New Roman"/>
                <w:sz w:val="20"/>
                <w:szCs w:val="20"/>
              </w:rPr>
            </w:pPr>
            <w:r w:rsidRPr="00B6386A">
              <w:rPr>
                <w:rFonts w:cs="Times New Roman"/>
                <w:sz w:val="20"/>
                <w:szCs w:val="20"/>
              </w:rPr>
              <w:t>12,0</w:t>
            </w:r>
          </w:p>
        </w:tc>
        <w:tc>
          <w:tcPr>
            <w:tcW w:w="1220" w:type="dxa"/>
            <w:hideMark/>
          </w:tcPr>
          <w:p w14:paraId="6185D70D" w14:textId="77777777" w:rsidR="00B6386A" w:rsidRPr="00B6386A" w:rsidRDefault="00B6386A" w:rsidP="00F37D0D">
            <w:pPr>
              <w:jc w:val="center"/>
              <w:outlineLvl w:val="1"/>
              <w:rPr>
                <w:rFonts w:cs="Times New Roman"/>
                <w:sz w:val="20"/>
                <w:szCs w:val="20"/>
              </w:rPr>
            </w:pPr>
            <w:r w:rsidRPr="00B6386A">
              <w:rPr>
                <w:rFonts w:cs="Times New Roman"/>
                <w:sz w:val="20"/>
                <w:szCs w:val="20"/>
              </w:rPr>
              <w:t>12,0</w:t>
            </w:r>
          </w:p>
        </w:tc>
        <w:tc>
          <w:tcPr>
            <w:tcW w:w="1140" w:type="dxa"/>
            <w:hideMark/>
          </w:tcPr>
          <w:p w14:paraId="6697E77C" w14:textId="77777777" w:rsidR="00B6386A" w:rsidRPr="00B6386A" w:rsidRDefault="00B6386A" w:rsidP="00F37D0D">
            <w:pPr>
              <w:jc w:val="center"/>
              <w:outlineLvl w:val="1"/>
              <w:rPr>
                <w:rFonts w:cs="Times New Roman"/>
                <w:sz w:val="20"/>
                <w:szCs w:val="20"/>
              </w:rPr>
            </w:pPr>
            <w:r w:rsidRPr="00B6386A">
              <w:rPr>
                <w:rFonts w:cs="Times New Roman"/>
                <w:sz w:val="20"/>
                <w:szCs w:val="20"/>
              </w:rPr>
              <w:t>12,0</w:t>
            </w:r>
          </w:p>
        </w:tc>
      </w:tr>
      <w:tr w:rsidR="00B6386A" w:rsidRPr="00B6386A" w14:paraId="031C1984" w14:textId="77777777" w:rsidTr="00F37D0D">
        <w:trPr>
          <w:trHeight w:val="284"/>
        </w:trPr>
        <w:tc>
          <w:tcPr>
            <w:tcW w:w="3480" w:type="dxa"/>
            <w:hideMark/>
          </w:tcPr>
          <w:p w14:paraId="2F38430C" w14:textId="77777777" w:rsidR="00B6386A" w:rsidRPr="00B6386A" w:rsidRDefault="00B6386A" w:rsidP="00F37D0D">
            <w:pPr>
              <w:outlineLvl w:val="6"/>
              <w:rPr>
                <w:rFonts w:cs="Times New Roman"/>
                <w:sz w:val="20"/>
                <w:szCs w:val="20"/>
              </w:rPr>
            </w:pPr>
            <w:r w:rsidRPr="00B6386A">
              <w:rPr>
                <w:rFonts w:cs="Times New Roman"/>
                <w:sz w:val="20"/>
                <w:szCs w:val="20"/>
              </w:rPr>
              <w:t>ЖИЛИЩНО-КОММУНАЛЬНОЕ ХОЗЯЙСТВО</w:t>
            </w:r>
          </w:p>
        </w:tc>
        <w:tc>
          <w:tcPr>
            <w:tcW w:w="1600" w:type="dxa"/>
            <w:hideMark/>
          </w:tcPr>
          <w:p w14:paraId="1C70F136" w14:textId="77777777" w:rsidR="00B6386A" w:rsidRPr="00B6386A" w:rsidRDefault="00B6386A" w:rsidP="00F37D0D">
            <w:pPr>
              <w:jc w:val="center"/>
              <w:outlineLvl w:val="6"/>
              <w:rPr>
                <w:rFonts w:cs="Times New Roman"/>
                <w:sz w:val="20"/>
                <w:szCs w:val="20"/>
              </w:rPr>
            </w:pPr>
            <w:r w:rsidRPr="00B6386A">
              <w:rPr>
                <w:rFonts w:cs="Times New Roman"/>
                <w:sz w:val="20"/>
                <w:szCs w:val="20"/>
              </w:rPr>
              <w:t>99С0064550</w:t>
            </w:r>
          </w:p>
        </w:tc>
        <w:tc>
          <w:tcPr>
            <w:tcW w:w="640" w:type="dxa"/>
            <w:hideMark/>
          </w:tcPr>
          <w:p w14:paraId="33E273E4"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640" w:type="dxa"/>
            <w:hideMark/>
          </w:tcPr>
          <w:p w14:paraId="1184D26A" w14:textId="77777777" w:rsidR="00B6386A" w:rsidRPr="00B6386A" w:rsidRDefault="00B6386A" w:rsidP="00F37D0D">
            <w:pPr>
              <w:jc w:val="center"/>
              <w:outlineLvl w:val="6"/>
              <w:rPr>
                <w:rFonts w:cs="Times New Roman"/>
                <w:sz w:val="20"/>
                <w:szCs w:val="20"/>
              </w:rPr>
            </w:pPr>
            <w:r w:rsidRPr="00B6386A">
              <w:rPr>
                <w:rFonts w:cs="Times New Roman"/>
                <w:sz w:val="20"/>
                <w:szCs w:val="20"/>
              </w:rPr>
              <w:t>0500</w:t>
            </w:r>
          </w:p>
        </w:tc>
        <w:tc>
          <w:tcPr>
            <w:tcW w:w="1120" w:type="dxa"/>
            <w:hideMark/>
          </w:tcPr>
          <w:p w14:paraId="2F88E528" w14:textId="77777777" w:rsidR="00B6386A" w:rsidRPr="00B6386A" w:rsidRDefault="00B6386A" w:rsidP="00F37D0D">
            <w:pPr>
              <w:jc w:val="center"/>
              <w:outlineLvl w:val="6"/>
              <w:rPr>
                <w:rFonts w:cs="Times New Roman"/>
                <w:sz w:val="20"/>
                <w:szCs w:val="20"/>
              </w:rPr>
            </w:pPr>
            <w:r w:rsidRPr="00B6386A">
              <w:rPr>
                <w:rFonts w:cs="Times New Roman"/>
                <w:sz w:val="20"/>
                <w:szCs w:val="20"/>
              </w:rPr>
              <w:t>12,0</w:t>
            </w:r>
          </w:p>
        </w:tc>
        <w:tc>
          <w:tcPr>
            <w:tcW w:w="1220" w:type="dxa"/>
            <w:hideMark/>
          </w:tcPr>
          <w:p w14:paraId="31CBEF4C" w14:textId="77777777" w:rsidR="00B6386A" w:rsidRPr="00B6386A" w:rsidRDefault="00B6386A" w:rsidP="00F37D0D">
            <w:pPr>
              <w:jc w:val="center"/>
              <w:outlineLvl w:val="6"/>
              <w:rPr>
                <w:rFonts w:cs="Times New Roman"/>
                <w:sz w:val="20"/>
                <w:szCs w:val="20"/>
              </w:rPr>
            </w:pPr>
            <w:r w:rsidRPr="00B6386A">
              <w:rPr>
                <w:rFonts w:cs="Times New Roman"/>
                <w:sz w:val="20"/>
                <w:szCs w:val="20"/>
              </w:rPr>
              <w:t>12,0</w:t>
            </w:r>
          </w:p>
        </w:tc>
        <w:tc>
          <w:tcPr>
            <w:tcW w:w="1140" w:type="dxa"/>
            <w:hideMark/>
          </w:tcPr>
          <w:p w14:paraId="77A80030" w14:textId="77777777" w:rsidR="00B6386A" w:rsidRPr="00B6386A" w:rsidRDefault="00B6386A" w:rsidP="00F37D0D">
            <w:pPr>
              <w:jc w:val="center"/>
              <w:outlineLvl w:val="6"/>
              <w:rPr>
                <w:rFonts w:cs="Times New Roman"/>
                <w:sz w:val="20"/>
                <w:szCs w:val="20"/>
              </w:rPr>
            </w:pPr>
            <w:r w:rsidRPr="00B6386A">
              <w:rPr>
                <w:rFonts w:cs="Times New Roman"/>
                <w:sz w:val="20"/>
                <w:szCs w:val="20"/>
              </w:rPr>
              <w:t>12,0</w:t>
            </w:r>
          </w:p>
        </w:tc>
      </w:tr>
      <w:tr w:rsidR="00B6386A" w:rsidRPr="00B6386A" w14:paraId="43853ADD" w14:textId="77777777" w:rsidTr="00F37D0D">
        <w:trPr>
          <w:trHeight w:val="284"/>
        </w:trPr>
        <w:tc>
          <w:tcPr>
            <w:tcW w:w="3480" w:type="dxa"/>
            <w:hideMark/>
          </w:tcPr>
          <w:p w14:paraId="680B9BF7" w14:textId="77777777" w:rsidR="00B6386A" w:rsidRPr="00B6386A" w:rsidRDefault="00B6386A" w:rsidP="00F37D0D">
            <w:pPr>
              <w:outlineLvl w:val="6"/>
              <w:rPr>
                <w:rFonts w:cs="Times New Roman"/>
                <w:sz w:val="20"/>
                <w:szCs w:val="20"/>
              </w:rPr>
            </w:pPr>
            <w:r w:rsidRPr="00B6386A">
              <w:rPr>
                <w:rFonts w:cs="Times New Roman"/>
                <w:sz w:val="20"/>
                <w:szCs w:val="20"/>
              </w:rPr>
              <w:t>Благоустройство</w:t>
            </w:r>
          </w:p>
        </w:tc>
        <w:tc>
          <w:tcPr>
            <w:tcW w:w="1600" w:type="dxa"/>
            <w:hideMark/>
          </w:tcPr>
          <w:p w14:paraId="206B49B9" w14:textId="77777777" w:rsidR="00B6386A" w:rsidRPr="00B6386A" w:rsidRDefault="00B6386A" w:rsidP="00F37D0D">
            <w:pPr>
              <w:jc w:val="center"/>
              <w:outlineLvl w:val="6"/>
              <w:rPr>
                <w:rFonts w:cs="Times New Roman"/>
                <w:sz w:val="20"/>
                <w:szCs w:val="20"/>
              </w:rPr>
            </w:pPr>
            <w:r w:rsidRPr="00B6386A">
              <w:rPr>
                <w:rFonts w:cs="Times New Roman"/>
                <w:sz w:val="20"/>
                <w:szCs w:val="20"/>
              </w:rPr>
              <w:t>99С0064550</w:t>
            </w:r>
          </w:p>
        </w:tc>
        <w:tc>
          <w:tcPr>
            <w:tcW w:w="640" w:type="dxa"/>
            <w:hideMark/>
          </w:tcPr>
          <w:p w14:paraId="4EF7F368" w14:textId="77777777" w:rsidR="00B6386A" w:rsidRPr="00B6386A" w:rsidRDefault="00B6386A" w:rsidP="00F37D0D">
            <w:pPr>
              <w:jc w:val="center"/>
              <w:outlineLvl w:val="6"/>
              <w:rPr>
                <w:rFonts w:cs="Times New Roman"/>
                <w:sz w:val="20"/>
                <w:szCs w:val="20"/>
              </w:rPr>
            </w:pPr>
            <w:r w:rsidRPr="00B6386A">
              <w:rPr>
                <w:rFonts w:cs="Times New Roman"/>
                <w:sz w:val="20"/>
                <w:szCs w:val="20"/>
              </w:rPr>
              <w:t>240</w:t>
            </w:r>
          </w:p>
        </w:tc>
        <w:tc>
          <w:tcPr>
            <w:tcW w:w="640" w:type="dxa"/>
            <w:hideMark/>
          </w:tcPr>
          <w:p w14:paraId="1941B546" w14:textId="77777777" w:rsidR="00B6386A" w:rsidRPr="00B6386A" w:rsidRDefault="00B6386A" w:rsidP="00F37D0D">
            <w:pPr>
              <w:jc w:val="center"/>
              <w:outlineLvl w:val="6"/>
              <w:rPr>
                <w:rFonts w:cs="Times New Roman"/>
                <w:sz w:val="20"/>
                <w:szCs w:val="20"/>
              </w:rPr>
            </w:pPr>
            <w:r w:rsidRPr="00B6386A">
              <w:rPr>
                <w:rFonts w:cs="Times New Roman"/>
                <w:sz w:val="20"/>
                <w:szCs w:val="20"/>
              </w:rPr>
              <w:t>0503</w:t>
            </w:r>
          </w:p>
        </w:tc>
        <w:tc>
          <w:tcPr>
            <w:tcW w:w="1120" w:type="dxa"/>
            <w:hideMark/>
          </w:tcPr>
          <w:p w14:paraId="08D405C4" w14:textId="77777777" w:rsidR="00B6386A" w:rsidRPr="00B6386A" w:rsidRDefault="00B6386A" w:rsidP="00F37D0D">
            <w:pPr>
              <w:jc w:val="center"/>
              <w:outlineLvl w:val="6"/>
              <w:rPr>
                <w:rFonts w:cs="Times New Roman"/>
                <w:sz w:val="20"/>
                <w:szCs w:val="20"/>
              </w:rPr>
            </w:pPr>
            <w:r w:rsidRPr="00B6386A">
              <w:rPr>
                <w:rFonts w:cs="Times New Roman"/>
                <w:sz w:val="20"/>
                <w:szCs w:val="20"/>
              </w:rPr>
              <w:t>12,0</w:t>
            </w:r>
          </w:p>
        </w:tc>
        <w:tc>
          <w:tcPr>
            <w:tcW w:w="1220" w:type="dxa"/>
            <w:hideMark/>
          </w:tcPr>
          <w:p w14:paraId="48EDE0AE" w14:textId="77777777" w:rsidR="00B6386A" w:rsidRPr="00B6386A" w:rsidRDefault="00B6386A" w:rsidP="00F37D0D">
            <w:pPr>
              <w:jc w:val="center"/>
              <w:outlineLvl w:val="6"/>
              <w:rPr>
                <w:rFonts w:cs="Times New Roman"/>
                <w:sz w:val="20"/>
                <w:szCs w:val="20"/>
              </w:rPr>
            </w:pPr>
            <w:r w:rsidRPr="00B6386A">
              <w:rPr>
                <w:rFonts w:cs="Times New Roman"/>
                <w:sz w:val="20"/>
                <w:szCs w:val="20"/>
              </w:rPr>
              <w:t>12,0</w:t>
            </w:r>
          </w:p>
        </w:tc>
        <w:tc>
          <w:tcPr>
            <w:tcW w:w="1140" w:type="dxa"/>
            <w:hideMark/>
          </w:tcPr>
          <w:p w14:paraId="68D1610E" w14:textId="77777777" w:rsidR="00B6386A" w:rsidRPr="00B6386A" w:rsidRDefault="00B6386A" w:rsidP="00F37D0D">
            <w:pPr>
              <w:jc w:val="center"/>
              <w:outlineLvl w:val="6"/>
              <w:rPr>
                <w:rFonts w:cs="Times New Roman"/>
                <w:sz w:val="20"/>
                <w:szCs w:val="20"/>
              </w:rPr>
            </w:pPr>
            <w:r w:rsidRPr="00B6386A">
              <w:rPr>
                <w:rFonts w:cs="Times New Roman"/>
                <w:sz w:val="20"/>
                <w:szCs w:val="20"/>
              </w:rPr>
              <w:t>12,0</w:t>
            </w:r>
          </w:p>
        </w:tc>
      </w:tr>
      <w:tr w:rsidR="00B6386A" w:rsidRPr="00B6386A" w14:paraId="13DF9DB3" w14:textId="77777777" w:rsidTr="00F37D0D">
        <w:trPr>
          <w:trHeight w:val="284"/>
        </w:trPr>
        <w:tc>
          <w:tcPr>
            <w:tcW w:w="3480" w:type="dxa"/>
            <w:noWrap/>
            <w:hideMark/>
          </w:tcPr>
          <w:p w14:paraId="693015E3" w14:textId="77777777" w:rsidR="00B6386A" w:rsidRPr="00B6386A" w:rsidRDefault="00B6386A" w:rsidP="00F37D0D">
            <w:pPr>
              <w:rPr>
                <w:rFonts w:cs="Times New Roman"/>
                <w:sz w:val="20"/>
                <w:szCs w:val="20"/>
              </w:rPr>
            </w:pPr>
            <w:r w:rsidRPr="00B6386A">
              <w:rPr>
                <w:rFonts w:cs="Times New Roman"/>
                <w:sz w:val="20"/>
                <w:szCs w:val="20"/>
              </w:rPr>
              <w:t>Итого</w:t>
            </w:r>
          </w:p>
        </w:tc>
        <w:tc>
          <w:tcPr>
            <w:tcW w:w="1600" w:type="dxa"/>
            <w:noWrap/>
            <w:hideMark/>
          </w:tcPr>
          <w:p w14:paraId="74C48AFD" w14:textId="77777777" w:rsidR="00B6386A" w:rsidRPr="00B6386A" w:rsidRDefault="00B6386A" w:rsidP="00F37D0D">
            <w:pPr>
              <w:jc w:val="center"/>
              <w:rPr>
                <w:rFonts w:cs="Times New Roman"/>
                <w:sz w:val="20"/>
                <w:szCs w:val="20"/>
              </w:rPr>
            </w:pPr>
            <w:r w:rsidRPr="00B6386A">
              <w:rPr>
                <w:rFonts w:cs="Times New Roman"/>
                <w:sz w:val="20"/>
                <w:szCs w:val="20"/>
              </w:rPr>
              <w:t> </w:t>
            </w:r>
          </w:p>
        </w:tc>
        <w:tc>
          <w:tcPr>
            <w:tcW w:w="640" w:type="dxa"/>
            <w:noWrap/>
            <w:hideMark/>
          </w:tcPr>
          <w:p w14:paraId="331510D6" w14:textId="77777777" w:rsidR="00B6386A" w:rsidRPr="00B6386A" w:rsidRDefault="00B6386A" w:rsidP="00F37D0D">
            <w:pPr>
              <w:jc w:val="center"/>
              <w:rPr>
                <w:rFonts w:cs="Times New Roman"/>
                <w:sz w:val="20"/>
                <w:szCs w:val="20"/>
              </w:rPr>
            </w:pPr>
            <w:r w:rsidRPr="00B6386A">
              <w:rPr>
                <w:rFonts w:cs="Times New Roman"/>
                <w:sz w:val="20"/>
                <w:szCs w:val="20"/>
              </w:rPr>
              <w:t> </w:t>
            </w:r>
          </w:p>
        </w:tc>
        <w:tc>
          <w:tcPr>
            <w:tcW w:w="640" w:type="dxa"/>
            <w:noWrap/>
            <w:hideMark/>
          </w:tcPr>
          <w:p w14:paraId="4A339E36" w14:textId="77777777" w:rsidR="00B6386A" w:rsidRPr="00B6386A" w:rsidRDefault="00B6386A" w:rsidP="00F37D0D">
            <w:pPr>
              <w:jc w:val="center"/>
              <w:rPr>
                <w:rFonts w:cs="Times New Roman"/>
                <w:sz w:val="20"/>
                <w:szCs w:val="20"/>
              </w:rPr>
            </w:pPr>
            <w:r w:rsidRPr="00B6386A">
              <w:rPr>
                <w:rFonts w:cs="Times New Roman"/>
                <w:sz w:val="20"/>
                <w:szCs w:val="20"/>
              </w:rPr>
              <w:t> </w:t>
            </w:r>
          </w:p>
        </w:tc>
        <w:tc>
          <w:tcPr>
            <w:tcW w:w="1120" w:type="dxa"/>
            <w:noWrap/>
            <w:hideMark/>
          </w:tcPr>
          <w:p w14:paraId="3949477F" w14:textId="77777777" w:rsidR="00B6386A" w:rsidRPr="00B6386A" w:rsidRDefault="00B6386A" w:rsidP="00F37D0D">
            <w:pPr>
              <w:jc w:val="center"/>
              <w:rPr>
                <w:rFonts w:cs="Times New Roman"/>
                <w:sz w:val="20"/>
                <w:szCs w:val="20"/>
              </w:rPr>
            </w:pPr>
            <w:r w:rsidRPr="00B6386A">
              <w:rPr>
                <w:rFonts w:cs="Times New Roman"/>
                <w:sz w:val="20"/>
                <w:szCs w:val="20"/>
              </w:rPr>
              <w:t>1 521 856,0</w:t>
            </w:r>
          </w:p>
        </w:tc>
        <w:tc>
          <w:tcPr>
            <w:tcW w:w="1220" w:type="dxa"/>
            <w:noWrap/>
            <w:hideMark/>
          </w:tcPr>
          <w:p w14:paraId="4B48B0B9" w14:textId="77777777" w:rsidR="00B6386A" w:rsidRPr="00B6386A" w:rsidRDefault="00B6386A" w:rsidP="00F37D0D">
            <w:pPr>
              <w:jc w:val="center"/>
              <w:rPr>
                <w:rFonts w:cs="Times New Roman"/>
                <w:sz w:val="20"/>
                <w:szCs w:val="20"/>
              </w:rPr>
            </w:pPr>
            <w:r w:rsidRPr="00B6386A">
              <w:rPr>
                <w:rFonts w:cs="Times New Roman"/>
                <w:sz w:val="20"/>
                <w:szCs w:val="20"/>
              </w:rPr>
              <w:t>1 658 229,0</w:t>
            </w:r>
          </w:p>
        </w:tc>
        <w:tc>
          <w:tcPr>
            <w:tcW w:w="1140" w:type="dxa"/>
            <w:noWrap/>
            <w:hideMark/>
          </w:tcPr>
          <w:p w14:paraId="3EB07E07" w14:textId="77777777" w:rsidR="00B6386A" w:rsidRPr="00B6386A" w:rsidRDefault="00B6386A" w:rsidP="00F37D0D">
            <w:pPr>
              <w:jc w:val="center"/>
              <w:rPr>
                <w:rFonts w:cs="Times New Roman"/>
                <w:sz w:val="20"/>
                <w:szCs w:val="20"/>
              </w:rPr>
            </w:pPr>
            <w:r w:rsidRPr="00B6386A">
              <w:rPr>
                <w:rFonts w:cs="Times New Roman"/>
                <w:sz w:val="20"/>
                <w:szCs w:val="20"/>
              </w:rPr>
              <w:t>1 690 022,6</w:t>
            </w:r>
          </w:p>
        </w:tc>
      </w:tr>
    </w:tbl>
    <w:p w14:paraId="3A9B0B39" w14:textId="77777777" w:rsidR="00B6386A" w:rsidRPr="00B6386A" w:rsidRDefault="00B6386A" w:rsidP="00B6386A">
      <w:pPr>
        <w:ind w:left="4680" w:firstLine="1274"/>
        <w:rPr>
          <w:b/>
          <w:bCs/>
          <w:sz w:val="20"/>
          <w:szCs w:val="20"/>
        </w:rPr>
      </w:pPr>
    </w:p>
    <w:p w14:paraId="690A5156" w14:textId="77777777" w:rsidR="00B6386A" w:rsidRPr="00B6386A" w:rsidRDefault="00B6386A" w:rsidP="00B6386A">
      <w:pPr>
        <w:ind w:left="4680" w:firstLine="1274"/>
        <w:rPr>
          <w:b/>
          <w:bCs/>
          <w:sz w:val="20"/>
          <w:szCs w:val="20"/>
        </w:rPr>
      </w:pPr>
    </w:p>
    <w:p w14:paraId="4BDF42F5" w14:textId="77777777" w:rsidR="00B6386A" w:rsidRPr="00B6386A" w:rsidRDefault="00B6386A" w:rsidP="00B6386A">
      <w:pPr>
        <w:ind w:left="4680" w:firstLine="1274"/>
        <w:rPr>
          <w:b/>
          <w:bCs/>
          <w:sz w:val="20"/>
          <w:szCs w:val="20"/>
        </w:rPr>
      </w:pPr>
      <w:r w:rsidRPr="00B6386A">
        <w:rPr>
          <w:b/>
          <w:bCs/>
          <w:sz w:val="20"/>
          <w:szCs w:val="20"/>
        </w:rPr>
        <w:t xml:space="preserve">Приложение 8                                                                                                                                                                                </w:t>
      </w:r>
    </w:p>
    <w:p w14:paraId="4F188E5D" w14:textId="77777777" w:rsidR="00B6386A" w:rsidRPr="00B6386A" w:rsidRDefault="00B6386A" w:rsidP="00B6386A">
      <w:pPr>
        <w:ind w:left="4680"/>
        <w:rPr>
          <w:bCs/>
          <w:sz w:val="20"/>
          <w:szCs w:val="20"/>
        </w:rPr>
      </w:pPr>
      <w:r w:rsidRPr="00B6386A">
        <w:rPr>
          <w:b/>
          <w:bCs/>
          <w:sz w:val="20"/>
          <w:szCs w:val="20"/>
        </w:rPr>
        <w:t xml:space="preserve">                         </w:t>
      </w:r>
      <w:r w:rsidRPr="00B6386A">
        <w:rPr>
          <w:bCs/>
          <w:sz w:val="20"/>
          <w:szCs w:val="20"/>
        </w:rPr>
        <w:t xml:space="preserve">к решению Собрания представителей </w:t>
      </w:r>
    </w:p>
    <w:p w14:paraId="7C1A6C0F" w14:textId="77777777" w:rsidR="00B6386A" w:rsidRPr="00B6386A" w:rsidRDefault="00B6386A" w:rsidP="00B6386A">
      <w:pPr>
        <w:ind w:left="4680"/>
        <w:rPr>
          <w:bCs/>
          <w:sz w:val="20"/>
          <w:szCs w:val="20"/>
        </w:rPr>
      </w:pPr>
      <w:r w:rsidRPr="00B6386A">
        <w:rPr>
          <w:bCs/>
          <w:sz w:val="20"/>
          <w:szCs w:val="20"/>
        </w:rPr>
        <w:t xml:space="preserve">                         Бессоновского района Пензенской области                                                                                                                                                                                                                                 </w:t>
      </w:r>
    </w:p>
    <w:p w14:paraId="1CB07955" w14:textId="77777777" w:rsidR="00B6386A" w:rsidRPr="00B6386A" w:rsidRDefault="00B6386A" w:rsidP="00B6386A">
      <w:pPr>
        <w:ind w:left="4680"/>
        <w:rPr>
          <w:bCs/>
          <w:sz w:val="20"/>
          <w:szCs w:val="20"/>
        </w:rPr>
      </w:pPr>
      <w:r w:rsidRPr="00B6386A">
        <w:rPr>
          <w:bCs/>
          <w:sz w:val="20"/>
          <w:szCs w:val="20"/>
        </w:rPr>
        <w:t xml:space="preserve">                        "О бюджете Бессоновского района</w:t>
      </w:r>
    </w:p>
    <w:p w14:paraId="392B6B5A" w14:textId="77777777" w:rsidR="00B6386A" w:rsidRPr="00B6386A" w:rsidRDefault="00B6386A" w:rsidP="00B6386A">
      <w:pPr>
        <w:ind w:left="4680"/>
        <w:rPr>
          <w:bCs/>
          <w:sz w:val="20"/>
          <w:szCs w:val="20"/>
        </w:rPr>
      </w:pPr>
      <w:r w:rsidRPr="00B6386A">
        <w:rPr>
          <w:bCs/>
          <w:sz w:val="20"/>
          <w:szCs w:val="20"/>
        </w:rPr>
        <w:t xml:space="preserve">                         Пензенской области на 2026 год и </w:t>
      </w:r>
    </w:p>
    <w:p w14:paraId="51C21B62" w14:textId="77777777" w:rsidR="00B6386A" w:rsidRPr="00B6386A" w:rsidRDefault="00B6386A" w:rsidP="00B6386A">
      <w:pPr>
        <w:ind w:left="4680"/>
        <w:rPr>
          <w:bCs/>
          <w:sz w:val="20"/>
          <w:szCs w:val="20"/>
        </w:rPr>
      </w:pPr>
      <w:r w:rsidRPr="00B6386A">
        <w:rPr>
          <w:bCs/>
          <w:sz w:val="20"/>
          <w:szCs w:val="20"/>
        </w:rPr>
        <w:t xml:space="preserve">                         на плановый период  2027 и 2028 годов"</w:t>
      </w:r>
    </w:p>
    <w:tbl>
      <w:tblPr>
        <w:tblW w:w="10188" w:type="dxa"/>
        <w:tblInd w:w="93" w:type="dxa"/>
        <w:tblLook w:val="0000" w:firstRow="0" w:lastRow="0" w:firstColumn="0" w:lastColumn="0" w:noHBand="0" w:noVBand="0"/>
      </w:tblPr>
      <w:tblGrid>
        <w:gridCol w:w="508"/>
        <w:gridCol w:w="128"/>
        <w:gridCol w:w="3293"/>
        <w:gridCol w:w="2022"/>
        <w:gridCol w:w="1859"/>
        <w:gridCol w:w="2378"/>
      </w:tblGrid>
      <w:tr w:rsidR="00B6386A" w:rsidRPr="00B6386A" w14:paraId="5E851A7B" w14:textId="77777777" w:rsidTr="00F37D0D">
        <w:trPr>
          <w:trHeight w:val="315"/>
        </w:trPr>
        <w:tc>
          <w:tcPr>
            <w:tcW w:w="636" w:type="dxa"/>
            <w:gridSpan w:val="2"/>
            <w:tcBorders>
              <w:top w:val="nil"/>
              <w:left w:val="nil"/>
              <w:bottom w:val="nil"/>
              <w:right w:val="nil"/>
            </w:tcBorders>
            <w:shd w:val="clear" w:color="auto" w:fill="auto"/>
            <w:noWrap/>
            <w:vAlign w:val="bottom"/>
          </w:tcPr>
          <w:p w14:paraId="1EA16794" w14:textId="77777777" w:rsidR="00B6386A" w:rsidRPr="00B6386A" w:rsidRDefault="00B6386A" w:rsidP="00F37D0D">
            <w:pPr>
              <w:rPr>
                <w:sz w:val="20"/>
                <w:szCs w:val="20"/>
              </w:rPr>
            </w:pPr>
          </w:p>
        </w:tc>
        <w:tc>
          <w:tcPr>
            <w:tcW w:w="3293" w:type="dxa"/>
            <w:tcBorders>
              <w:top w:val="nil"/>
              <w:left w:val="nil"/>
              <w:bottom w:val="nil"/>
              <w:right w:val="nil"/>
            </w:tcBorders>
            <w:shd w:val="clear" w:color="auto" w:fill="auto"/>
            <w:noWrap/>
            <w:vAlign w:val="bottom"/>
          </w:tcPr>
          <w:p w14:paraId="310F5E9A" w14:textId="77777777" w:rsidR="00B6386A" w:rsidRPr="00B6386A" w:rsidRDefault="00B6386A" w:rsidP="00F37D0D">
            <w:pPr>
              <w:rPr>
                <w:sz w:val="20"/>
                <w:szCs w:val="20"/>
              </w:rPr>
            </w:pPr>
          </w:p>
        </w:tc>
        <w:tc>
          <w:tcPr>
            <w:tcW w:w="2022" w:type="dxa"/>
            <w:tcBorders>
              <w:top w:val="nil"/>
              <w:left w:val="nil"/>
              <w:bottom w:val="nil"/>
              <w:right w:val="nil"/>
            </w:tcBorders>
            <w:shd w:val="clear" w:color="auto" w:fill="auto"/>
            <w:noWrap/>
            <w:vAlign w:val="bottom"/>
          </w:tcPr>
          <w:p w14:paraId="35ACF883" w14:textId="77777777" w:rsidR="00B6386A" w:rsidRPr="00B6386A" w:rsidRDefault="00B6386A" w:rsidP="00F37D0D">
            <w:pPr>
              <w:rPr>
                <w:sz w:val="20"/>
                <w:szCs w:val="20"/>
              </w:rPr>
            </w:pPr>
          </w:p>
        </w:tc>
        <w:tc>
          <w:tcPr>
            <w:tcW w:w="1859" w:type="dxa"/>
            <w:tcBorders>
              <w:top w:val="nil"/>
              <w:left w:val="nil"/>
              <w:bottom w:val="nil"/>
              <w:right w:val="nil"/>
            </w:tcBorders>
            <w:shd w:val="clear" w:color="auto" w:fill="auto"/>
            <w:noWrap/>
            <w:vAlign w:val="bottom"/>
          </w:tcPr>
          <w:p w14:paraId="47C686C4" w14:textId="77777777" w:rsidR="00B6386A" w:rsidRPr="00B6386A" w:rsidRDefault="00B6386A" w:rsidP="00F37D0D">
            <w:pPr>
              <w:rPr>
                <w:sz w:val="20"/>
                <w:szCs w:val="20"/>
              </w:rPr>
            </w:pPr>
          </w:p>
        </w:tc>
        <w:tc>
          <w:tcPr>
            <w:tcW w:w="2378" w:type="dxa"/>
            <w:tcBorders>
              <w:top w:val="nil"/>
              <w:left w:val="nil"/>
              <w:bottom w:val="nil"/>
              <w:right w:val="nil"/>
            </w:tcBorders>
            <w:shd w:val="clear" w:color="auto" w:fill="auto"/>
            <w:noWrap/>
            <w:vAlign w:val="bottom"/>
          </w:tcPr>
          <w:p w14:paraId="262CEA7E" w14:textId="77777777" w:rsidR="00B6386A" w:rsidRPr="00B6386A" w:rsidRDefault="00B6386A" w:rsidP="00F37D0D">
            <w:pPr>
              <w:rPr>
                <w:b/>
                <w:bCs/>
                <w:sz w:val="20"/>
                <w:szCs w:val="20"/>
              </w:rPr>
            </w:pPr>
          </w:p>
          <w:p w14:paraId="242C9CB9" w14:textId="77777777" w:rsidR="00B6386A" w:rsidRPr="00B6386A" w:rsidRDefault="00B6386A" w:rsidP="00F37D0D">
            <w:pPr>
              <w:rPr>
                <w:b/>
                <w:bCs/>
                <w:sz w:val="20"/>
                <w:szCs w:val="20"/>
              </w:rPr>
            </w:pPr>
            <w:r w:rsidRPr="00B6386A">
              <w:rPr>
                <w:b/>
                <w:bCs/>
                <w:sz w:val="20"/>
                <w:szCs w:val="20"/>
              </w:rPr>
              <w:t>Таблица 1</w:t>
            </w:r>
          </w:p>
        </w:tc>
      </w:tr>
      <w:tr w:rsidR="00B6386A" w:rsidRPr="00B6386A" w14:paraId="0F4AA964" w14:textId="77777777" w:rsidTr="00F37D0D">
        <w:trPr>
          <w:trHeight w:val="993"/>
        </w:trPr>
        <w:tc>
          <w:tcPr>
            <w:tcW w:w="10188" w:type="dxa"/>
            <w:gridSpan w:val="6"/>
            <w:tcBorders>
              <w:top w:val="nil"/>
              <w:left w:val="nil"/>
              <w:bottom w:val="nil"/>
              <w:right w:val="nil"/>
            </w:tcBorders>
            <w:shd w:val="clear" w:color="auto" w:fill="auto"/>
          </w:tcPr>
          <w:p w14:paraId="3355C025" w14:textId="77777777" w:rsidR="00B6386A" w:rsidRPr="00B6386A" w:rsidRDefault="00B6386A" w:rsidP="00F37D0D">
            <w:pPr>
              <w:jc w:val="center"/>
              <w:rPr>
                <w:b/>
                <w:bCs/>
                <w:sz w:val="20"/>
                <w:szCs w:val="20"/>
              </w:rPr>
            </w:pPr>
            <w:r w:rsidRPr="00B6386A">
              <w:rPr>
                <w:b/>
                <w:bCs/>
                <w:sz w:val="20"/>
                <w:szCs w:val="20"/>
              </w:rPr>
              <w:t xml:space="preserve">Распределение дотаций на выравнивание бюджетной обеспеченности поселений Бессоновского района </w:t>
            </w:r>
            <w:r w:rsidRPr="00B6386A">
              <w:rPr>
                <w:b/>
                <w:sz w:val="20"/>
                <w:szCs w:val="20"/>
              </w:rPr>
              <w:t>Пензенской области</w:t>
            </w:r>
            <w:r w:rsidRPr="00B6386A">
              <w:rPr>
                <w:sz w:val="20"/>
                <w:szCs w:val="20"/>
              </w:rPr>
              <w:t xml:space="preserve">  </w:t>
            </w:r>
            <w:r w:rsidRPr="00B6386A">
              <w:rPr>
                <w:b/>
                <w:bCs/>
                <w:sz w:val="20"/>
                <w:szCs w:val="20"/>
              </w:rPr>
              <w:t>в рамках подпрограммы "Предоставление межбюджетных трансфертов из бюджета Бессоновского района Пензенской области муниципальной программы  "Управление муниципальными финансами и муниципальным долгом Бессоновского района Пензенской области" на 2026 год и на плановый период 2027 и 2028 годов</w:t>
            </w:r>
          </w:p>
          <w:tbl>
            <w:tblPr>
              <w:tblW w:w="9972" w:type="dxa"/>
              <w:tblCellMar>
                <w:left w:w="30" w:type="dxa"/>
                <w:right w:w="30" w:type="dxa"/>
              </w:tblCellMar>
              <w:tblLook w:val="0000" w:firstRow="0" w:lastRow="0" w:firstColumn="0" w:lastColumn="0" w:noHBand="0" w:noVBand="0"/>
            </w:tblPr>
            <w:tblGrid>
              <w:gridCol w:w="555"/>
              <w:gridCol w:w="4030"/>
              <w:gridCol w:w="1843"/>
              <w:gridCol w:w="1701"/>
              <w:gridCol w:w="1843"/>
            </w:tblGrid>
            <w:tr w:rsidR="00B6386A" w:rsidRPr="00B6386A" w14:paraId="15716AEB" w14:textId="77777777" w:rsidTr="00F37D0D">
              <w:trPr>
                <w:trHeight w:val="290"/>
              </w:trPr>
              <w:tc>
                <w:tcPr>
                  <w:tcW w:w="555" w:type="dxa"/>
                  <w:tcBorders>
                    <w:top w:val="nil"/>
                    <w:left w:val="nil"/>
                    <w:bottom w:val="nil"/>
                    <w:right w:val="nil"/>
                  </w:tcBorders>
                </w:tcPr>
                <w:p w14:paraId="7BB90EA6" w14:textId="77777777" w:rsidR="00B6386A" w:rsidRPr="00B6386A" w:rsidRDefault="00B6386A" w:rsidP="00F37D0D">
                  <w:pPr>
                    <w:autoSpaceDE w:val="0"/>
                    <w:autoSpaceDN w:val="0"/>
                    <w:adjustRightInd w:val="0"/>
                    <w:jc w:val="center"/>
                    <w:rPr>
                      <w:color w:val="000000"/>
                      <w:sz w:val="20"/>
                      <w:szCs w:val="20"/>
                    </w:rPr>
                  </w:pPr>
                </w:p>
              </w:tc>
              <w:tc>
                <w:tcPr>
                  <w:tcW w:w="4030" w:type="dxa"/>
                  <w:tcBorders>
                    <w:top w:val="nil"/>
                    <w:left w:val="nil"/>
                    <w:bottom w:val="nil"/>
                    <w:right w:val="nil"/>
                  </w:tcBorders>
                </w:tcPr>
                <w:p w14:paraId="0573F3E3" w14:textId="77777777" w:rsidR="00B6386A" w:rsidRPr="00B6386A" w:rsidRDefault="00B6386A" w:rsidP="00F37D0D">
                  <w:pPr>
                    <w:autoSpaceDE w:val="0"/>
                    <w:autoSpaceDN w:val="0"/>
                    <w:adjustRightInd w:val="0"/>
                    <w:jc w:val="center"/>
                    <w:rPr>
                      <w:color w:val="000000"/>
                      <w:sz w:val="20"/>
                      <w:szCs w:val="20"/>
                    </w:rPr>
                  </w:pPr>
                </w:p>
              </w:tc>
              <w:tc>
                <w:tcPr>
                  <w:tcW w:w="1843" w:type="dxa"/>
                  <w:tcBorders>
                    <w:top w:val="nil"/>
                    <w:left w:val="nil"/>
                    <w:bottom w:val="nil"/>
                    <w:right w:val="nil"/>
                  </w:tcBorders>
                </w:tcPr>
                <w:p w14:paraId="4C600F6D" w14:textId="77777777" w:rsidR="00B6386A" w:rsidRPr="00B6386A" w:rsidRDefault="00B6386A" w:rsidP="00F37D0D">
                  <w:pPr>
                    <w:autoSpaceDE w:val="0"/>
                    <w:autoSpaceDN w:val="0"/>
                    <w:adjustRightInd w:val="0"/>
                    <w:jc w:val="center"/>
                    <w:rPr>
                      <w:color w:val="000000"/>
                      <w:sz w:val="20"/>
                      <w:szCs w:val="20"/>
                    </w:rPr>
                  </w:pPr>
                </w:p>
              </w:tc>
              <w:tc>
                <w:tcPr>
                  <w:tcW w:w="1701" w:type="dxa"/>
                  <w:tcBorders>
                    <w:top w:val="nil"/>
                    <w:left w:val="nil"/>
                    <w:bottom w:val="nil"/>
                    <w:right w:val="nil"/>
                  </w:tcBorders>
                </w:tcPr>
                <w:p w14:paraId="1C3C98C6" w14:textId="77777777" w:rsidR="00B6386A" w:rsidRPr="00B6386A" w:rsidRDefault="00B6386A" w:rsidP="00F37D0D">
                  <w:pPr>
                    <w:autoSpaceDE w:val="0"/>
                    <w:autoSpaceDN w:val="0"/>
                    <w:adjustRightInd w:val="0"/>
                    <w:jc w:val="center"/>
                    <w:rPr>
                      <w:color w:val="000000"/>
                      <w:sz w:val="20"/>
                      <w:szCs w:val="20"/>
                    </w:rPr>
                  </w:pPr>
                </w:p>
              </w:tc>
              <w:tc>
                <w:tcPr>
                  <w:tcW w:w="1843" w:type="dxa"/>
                  <w:tcBorders>
                    <w:top w:val="nil"/>
                    <w:left w:val="nil"/>
                    <w:bottom w:val="nil"/>
                    <w:right w:val="nil"/>
                  </w:tcBorders>
                </w:tcPr>
                <w:p w14:paraId="5BBDA50A"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(тыс. рублей)</w:t>
                  </w:r>
                </w:p>
              </w:tc>
            </w:tr>
            <w:tr w:rsidR="00B6386A" w:rsidRPr="00B6386A" w14:paraId="1B5BA0F2" w14:textId="77777777" w:rsidTr="00F37D0D">
              <w:trPr>
                <w:trHeight w:val="466"/>
              </w:trPr>
              <w:tc>
                <w:tcPr>
                  <w:tcW w:w="555" w:type="dxa"/>
                  <w:tcBorders>
                    <w:top w:val="single" w:sz="6" w:space="0" w:color="auto"/>
                    <w:left w:val="single" w:sz="6" w:space="0" w:color="auto"/>
                    <w:bottom w:val="single" w:sz="6" w:space="0" w:color="auto"/>
                    <w:right w:val="single" w:sz="6" w:space="0" w:color="auto"/>
                  </w:tcBorders>
                </w:tcPr>
                <w:p w14:paraId="3B1F7DA2"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 п/п</w:t>
                  </w:r>
                </w:p>
              </w:tc>
              <w:tc>
                <w:tcPr>
                  <w:tcW w:w="4030" w:type="dxa"/>
                  <w:tcBorders>
                    <w:top w:val="single" w:sz="6" w:space="0" w:color="auto"/>
                    <w:left w:val="single" w:sz="6" w:space="0" w:color="auto"/>
                    <w:bottom w:val="single" w:sz="6" w:space="0" w:color="auto"/>
                    <w:right w:val="single" w:sz="6" w:space="0" w:color="auto"/>
                  </w:tcBorders>
                </w:tcPr>
                <w:p w14:paraId="42237589"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Наименование сельских поселений</w:t>
                  </w:r>
                </w:p>
              </w:tc>
              <w:tc>
                <w:tcPr>
                  <w:tcW w:w="1843" w:type="dxa"/>
                  <w:tcBorders>
                    <w:top w:val="single" w:sz="6" w:space="0" w:color="auto"/>
                    <w:left w:val="single" w:sz="6" w:space="0" w:color="auto"/>
                    <w:bottom w:val="single" w:sz="6" w:space="0" w:color="auto"/>
                    <w:right w:val="single" w:sz="6" w:space="0" w:color="auto"/>
                  </w:tcBorders>
                </w:tcPr>
                <w:p w14:paraId="6560DFC2" w14:textId="77777777" w:rsidR="00B6386A" w:rsidRPr="00B6386A" w:rsidRDefault="00B6386A" w:rsidP="00F37D0D">
                  <w:pPr>
                    <w:autoSpaceDE w:val="0"/>
                    <w:autoSpaceDN w:val="0"/>
                    <w:adjustRightInd w:val="0"/>
                    <w:jc w:val="center"/>
                    <w:rPr>
                      <w:b/>
                      <w:bCs/>
                      <w:color w:val="000000"/>
                      <w:sz w:val="20"/>
                      <w:szCs w:val="20"/>
                    </w:rPr>
                  </w:pPr>
                  <w:r w:rsidRPr="00B6386A">
                    <w:rPr>
                      <w:b/>
                      <w:bCs/>
                      <w:color w:val="000000"/>
                      <w:sz w:val="20"/>
                      <w:szCs w:val="20"/>
                    </w:rPr>
                    <w:t>2026</w:t>
                  </w:r>
                </w:p>
              </w:tc>
              <w:tc>
                <w:tcPr>
                  <w:tcW w:w="1701" w:type="dxa"/>
                  <w:tcBorders>
                    <w:top w:val="single" w:sz="6" w:space="0" w:color="auto"/>
                    <w:left w:val="single" w:sz="6" w:space="0" w:color="auto"/>
                    <w:bottom w:val="single" w:sz="6" w:space="0" w:color="auto"/>
                    <w:right w:val="single" w:sz="6" w:space="0" w:color="auto"/>
                  </w:tcBorders>
                </w:tcPr>
                <w:p w14:paraId="50751142" w14:textId="77777777" w:rsidR="00B6386A" w:rsidRPr="00B6386A" w:rsidRDefault="00B6386A" w:rsidP="00F37D0D">
                  <w:pPr>
                    <w:autoSpaceDE w:val="0"/>
                    <w:autoSpaceDN w:val="0"/>
                    <w:adjustRightInd w:val="0"/>
                    <w:jc w:val="center"/>
                    <w:rPr>
                      <w:b/>
                      <w:bCs/>
                      <w:color w:val="000000"/>
                      <w:sz w:val="20"/>
                      <w:szCs w:val="20"/>
                    </w:rPr>
                  </w:pPr>
                  <w:r w:rsidRPr="00B6386A">
                    <w:rPr>
                      <w:b/>
                      <w:bCs/>
                      <w:color w:val="000000"/>
                      <w:sz w:val="20"/>
                      <w:szCs w:val="20"/>
                    </w:rPr>
                    <w:t>2027</w:t>
                  </w:r>
                </w:p>
              </w:tc>
              <w:tc>
                <w:tcPr>
                  <w:tcW w:w="1843" w:type="dxa"/>
                  <w:tcBorders>
                    <w:top w:val="single" w:sz="6" w:space="0" w:color="auto"/>
                    <w:left w:val="single" w:sz="6" w:space="0" w:color="auto"/>
                    <w:bottom w:val="single" w:sz="6" w:space="0" w:color="auto"/>
                    <w:right w:val="single" w:sz="6" w:space="0" w:color="auto"/>
                  </w:tcBorders>
                </w:tcPr>
                <w:p w14:paraId="3623ED84" w14:textId="77777777" w:rsidR="00B6386A" w:rsidRPr="00B6386A" w:rsidRDefault="00B6386A" w:rsidP="00F37D0D">
                  <w:pPr>
                    <w:autoSpaceDE w:val="0"/>
                    <w:autoSpaceDN w:val="0"/>
                    <w:adjustRightInd w:val="0"/>
                    <w:jc w:val="center"/>
                    <w:rPr>
                      <w:b/>
                      <w:bCs/>
                      <w:color w:val="000000"/>
                      <w:sz w:val="20"/>
                      <w:szCs w:val="20"/>
                    </w:rPr>
                  </w:pPr>
                  <w:r w:rsidRPr="00B6386A">
                    <w:rPr>
                      <w:b/>
                      <w:bCs/>
                      <w:color w:val="000000"/>
                      <w:sz w:val="20"/>
                      <w:szCs w:val="20"/>
                    </w:rPr>
                    <w:t>2028</w:t>
                  </w:r>
                </w:p>
              </w:tc>
            </w:tr>
            <w:tr w:rsidR="00B6386A" w:rsidRPr="00B6386A" w14:paraId="500D40C8" w14:textId="77777777" w:rsidTr="00F37D0D">
              <w:trPr>
                <w:trHeight w:val="305"/>
              </w:trPr>
              <w:tc>
                <w:tcPr>
                  <w:tcW w:w="555" w:type="dxa"/>
                  <w:tcBorders>
                    <w:top w:val="single" w:sz="6" w:space="0" w:color="auto"/>
                    <w:left w:val="single" w:sz="6" w:space="0" w:color="auto"/>
                    <w:bottom w:val="single" w:sz="6" w:space="0" w:color="auto"/>
                    <w:right w:val="single" w:sz="6" w:space="0" w:color="auto"/>
                  </w:tcBorders>
                </w:tcPr>
                <w:p w14:paraId="253A1C0A"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1</w:t>
                  </w:r>
                </w:p>
              </w:tc>
              <w:tc>
                <w:tcPr>
                  <w:tcW w:w="4030" w:type="dxa"/>
                  <w:tcBorders>
                    <w:top w:val="single" w:sz="6" w:space="0" w:color="auto"/>
                    <w:left w:val="single" w:sz="6" w:space="0" w:color="auto"/>
                    <w:bottom w:val="single" w:sz="6" w:space="0" w:color="auto"/>
                    <w:right w:val="single" w:sz="6" w:space="0" w:color="auto"/>
                  </w:tcBorders>
                </w:tcPr>
                <w:p w14:paraId="415260FB"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Александровский</w:t>
                  </w:r>
                </w:p>
              </w:tc>
              <w:tc>
                <w:tcPr>
                  <w:tcW w:w="1843" w:type="dxa"/>
                  <w:tcBorders>
                    <w:top w:val="single" w:sz="6" w:space="0" w:color="auto"/>
                    <w:left w:val="single" w:sz="6" w:space="0" w:color="auto"/>
                    <w:bottom w:val="single" w:sz="6" w:space="0" w:color="auto"/>
                    <w:right w:val="single" w:sz="6" w:space="0" w:color="auto"/>
                  </w:tcBorders>
                </w:tcPr>
                <w:p w14:paraId="105F639D"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1 865,0</w:t>
                  </w:r>
                </w:p>
              </w:tc>
              <w:tc>
                <w:tcPr>
                  <w:tcW w:w="1701" w:type="dxa"/>
                  <w:tcBorders>
                    <w:top w:val="single" w:sz="6" w:space="0" w:color="auto"/>
                    <w:left w:val="single" w:sz="6" w:space="0" w:color="auto"/>
                    <w:bottom w:val="single" w:sz="6" w:space="0" w:color="auto"/>
                    <w:right w:val="single" w:sz="6" w:space="0" w:color="auto"/>
                  </w:tcBorders>
                </w:tcPr>
                <w:p w14:paraId="367D3D20"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1 864,0</w:t>
                  </w:r>
                </w:p>
              </w:tc>
              <w:tc>
                <w:tcPr>
                  <w:tcW w:w="1843" w:type="dxa"/>
                  <w:tcBorders>
                    <w:top w:val="single" w:sz="6" w:space="0" w:color="auto"/>
                    <w:left w:val="single" w:sz="6" w:space="0" w:color="auto"/>
                    <w:bottom w:val="single" w:sz="6" w:space="0" w:color="auto"/>
                    <w:right w:val="single" w:sz="6" w:space="0" w:color="auto"/>
                  </w:tcBorders>
                </w:tcPr>
                <w:p w14:paraId="7D9ECC36"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1 859,0</w:t>
                  </w:r>
                </w:p>
              </w:tc>
            </w:tr>
            <w:tr w:rsidR="00B6386A" w:rsidRPr="00B6386A" w14:paraId="2857927A" w14:textId="77777777" w:rsidTr="00F37D0D">
              <w:trPr>
                <w:trHeight w:val="305"/>
              </w:trPr>
              <w:tc>
                <w:tcPr>
                  <w:tcW w:w="555" w:type="dxa"/>
                  <w:tcBorders>
                    <w:top w:val="single" w:sz="6" w:space="0" w:color="auto"/>
                    <w:left w:val="single" w:sz="6" w:space="0" w:color="auto"/>
                    <w:bottom w:val="single" w:sz="6" w:space="0" w:color="auto"/>
                    <w:right w:val="single" w:sz="6" w:space="0" w:color="auto"/>
                  </w:tcBorders>
                </w:tcPr>
                <w:p w14:paraId="277B1A97"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2</w:t>
                  </w:r>
                </w:p>
              </w:tc>
              <w:tc>
                <w:tcPr>
                  <w:tcW w:w="4030" w:type="dxa"/>
                  <w:tcBorders>
                    <w:top w:val="single" w:sz="6" w:space="0" w:color="auto"/>
                    <w:left w:val="single" w:sz="6" w:space="0" w:color="auto"/>
                    <w:bottom w:val="single" w:sz="6" w:space="0" w:color="auto"/>
                    <w:right w:val="single" w:sz="6" w:space="0" w:color="auto"/>
                  </w:tcBorders>
                </w:tcPr>
                <w:p w14:paraId="38B7D5D8" w14:textId="77777777" w:rsidR="00B6386A" w:rsidRPr="00B6386A" w:rsidRDefault="00B6386A" w:rsidP="00F37D0D">
                  <w:pPr>
                    <w:autoSpaceDE w:val="0"/>
                    <w:autoSpaceDN w:val="0"/>
                    <w:adjustRightInd w:val="0"/>
                    <w:jc w:val="center"/>
                    <w:rPr>
                      <w:color w:val="000000"/>
                      <w:sz w:val="20"/>
                      <w:szCs w:val="20"/>
                    </w:rPr>
                  </w:pPr>
                  <w:proofErr w:type="spellStart"/>
                  <w:r w:rsidRPr="00B6386A">
                    <w:rPr>
                      <w:color w:val="000000"/>
                      <w:sz w:val="20"/>
                      <w:szCs w:val="20"/>
                    </w:rPr>
                    <w:t>Вазерский</w:t>
                  </w:r>
                  <w:proofErr w:type="spellEnd"/>
                </w:p>
              </w:tc>
              <w:tc>
                <w:tcPr>
                  <w:tcW w:w="1843" w:type="dxa"/>
                  <w:tcBorders>
                    <w:top w:val="single" w:sz="6" w:space="0" w:color="auto"/>
                    <w:left w:val="single" w:sz="6" w:space="0" w:color="auto"/>
                    <w:bottom w:val="single" w:sz="6" w:space="0" w:color="auto"/>
                    <w:right w:val="single" w:sz="6" w:space="0" w:color="auto"/>
                  </w:tcBorders>
                </w:tcPr>
                <w:p w14:paraId="7F9381C7"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3 669,0</w:t>
                  </w:r>
                </w:p>
              </w:tc>
              <w:tc>
                <w:tcPr>
                  <w:tcW w:w="1701" w:type="dxa"/>
                  <w:tcBorders>
                    <w:top w:val="single" w:sz="6" w:space="0" w:color="auto"/>
                    <w:left w:val="single" w:sz="6" w:space="0" w:color="auto"/>
                    <w:bottom w:val="single" w:sz="6" w:space="0" w:color="auto"/>
                    <w:right w:val="single" w:sz="6" w:space="0" w:color="auto"/>
                  </w:tcBorders>
                </w:tcPr>
                <w:p w14:paraId="58E6A5FA"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3 686,0</w:t>
                  </w:r>
                </w:p>
              </w:tc>
              <w:tc>
                <w:tcPr>
                  <w:tcW w:w="1843" w:type="dxa"/>
                  <w:tcBorders>
                    <w:top w:val="single" w:sz="6" w:space="0" w:color="auto"/>
                    <w:left w:val="single" w:sz="6" w:space="0" w:color="auto"/>
                    <w:bottom w:val="single" w:sz="6" w:space="0" w:color="auto"/>
                    <w:right w:val="single" w:sz="6" w:space="0" w:color="auto"/>
                  </w:tcBorders>
                </w:tcPr>
                <w:p w14:paraId="237A5D3C"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3 670,0</w:t>
                  </w:r>
                </w:p>
              </w:tc>
            </w:tr>
            <w:tr w:rsidR="00B6386A" w:rsidRPr="00B6386A" w14:paraId="49434AF9" w14:textId="77777777" w:rsidTr="00F37D0D">
              <w:trPr>
                <w:trHeight w:val="305"/>
              </w:trPr>
              <w:tc>
                <w:tcPr>
                  <w:tcW w:w="555" w:type="dxa"/>
                  <w:tcBorders>
                    <w:top w:val="single" w:sz="6" w:space="0" w:color="auto"/>
                    <w:left w:val="single" w:sz="6" w:space="0" w:color="auto"/>
                    <w:bottom w:val="single" w:sz="6" w:space="0" w:color="auto"/>
                    <w:right w:val="single" w:sz="6" w:space="0" w:color="auto"/>
                  </w:tcBorders>
                </w:tcPr>
                <w:p w14:paraId="429B1754"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3</w:t>
                  </w:r>
                </w:p>
              </w:tc>
              <w:tc>
                <w:tcPr>
                  <w:tcW w:w="4030" w:type="dxa"/>
                  <w:tcBorders>
                    <w:top w:val="single" w:sz="6" w:space="0" w:color="auto"/>
                    <w:left w:val="single" w:sz="6" w:space="0" w:color="auto"/>
                    <w:bottom w:val="single" w:sz="6" w:space="0" w:color="auto"/>
                    <w:right w:val="single" w:sz="6" w:space="0" w:color="auto"/>
                  </w:tcBorders>
                </w:tcPr>
                <w:p w14:paraId="52DAD685"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Грабовский</w:t>
                  </w:r>
                </w:p>
              </w:tc>
              <w:tc>
                <w:tcPr>
                  <w:tcW w:w="1843" w:type="dxa"/>
                  <w:tcBorders>
                    <w:top w:val="single" w:sz="6" w:space="0" w:color="auto"/>
                    <w:left w:val="single" w:sz="6" w:space="0" w:color="auto"/>
                    <w:bottom w:val="single" w:sz="6" w:space="0" w:color="auto"/>
                    <w:right w:val="single" w:sz="6" w:space="0" w:color="auto"/>
                  </w:tcBorders>
                </w:tcPr>
                <w:p w14:paraId="30648076"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1 571,0</w:t>
                  </w:r>
                </w:p>
              </w:tc>
              <w:tc>
                <w:tcPr>
                  <w:tcW w:w="1701" w:type="dxa"/>
                  <w:tcBorders>
                    <w:top w:val="single" w:sz="6" w:space="0" w:color="auto"/>
                    <w:left w:val="single" w:sz="6" w:space="0" w:color="auto"/>
                    <w:bottom w:val="single" w:sz="6" w:space="0" w:color="auto"/>
                    <w:right w:val="single" w:sz="6" w:space="0" w:color="auto"/>
                  </w:tcBorders>
                </w:tcPr>
                <w:p w14:paraId="1AA10809"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1 549,0</w:t>
                  </w:r>
                </w:p>
              </w:tc>
              <w:tc>
                <w:tcPr>
                  <w:tcW w:w="1843" w:type="dxa"/>
                  <w:tcBorders>
                    <w:top w:val="single" w:sz="6" w:space="0" w:color="auto"/>
                    <w:left w:val="single" w:sz="6" w:space="0" w:color="auto"/>
                    <w:bottom w:val="single" w:sz="6" w:space="0" w:color="auto"/>
                    <w:right w:val="single" w:sz="6" w:space="0" w:color="auto"/>
                  </w:tcBorders>
                </w:tcPr>
                <w:p w14:paraId="2EBDFA97"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1 563,0</w:t>
                  </w:r>
                </w:p>
              </w:tc>
            </w:tr>
            <w:tr w:rsidR="00B6386A" w:rsidRPr="00B6386A" w14:paraId="2352E214" w14:textId="77777777" w:rsidTr="00F37D0D">
              <w:trPr>
                <w:trHeight w:val="305"/>
              </w:trPr>
              <w:tc>
                <w:tcPr>
                  <w:tcW w:w="555" w:type="dxa"/>
                  <w:tcBorders>
                    <w:top w:val="single" w:sz="6" w:space="0" w:color="auto"/>
                    <w:left w:val="single" w:sz="6" w:space="0" w:color="auto"/>
                    <w:bottom w:val="single" w:sz="6" w:space="0" w:color="auto"/>
                    <w:right w:val="single" w:sz="6" w:space="0" w:color="auto"/>
                  </w:tcBorders>
                </w:tcPr>
                <w:p w14:paraId="359FFD50"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4</w:t>
                  </w:r>
                </w:p>
              </w:tc>
              <w:tc>
                <w:tcPr>
                  <w:tcW w:w="4030" w:type="dxa"/>
                  <w:tcBorders>
                    <w:top w:val="single" w:sz="6" w:space="0" w:color="auto"/>
                    <w:left w:val="single" w:sz="6" w:space="0" w:color="auto"/>
                    <w:bottom w:val="single" w:sz="6" w:space="0" w:color="auto"/>
                    <w:right w:val="single" w:sz="6" w:space="0" w:color="auto"/>
                  </w:tcBorders>
                </w:tcPr>
                <w:p w14:paraId="55C5AB25" w14:textId="77777777" w:rsidR="00B6386A" w:rsidRPr="00B6386A" w:rsidRDefault="00B6386A" w:rsidP="00F37D0D">
                  <w:pPr>
                    <w:autoSpaceDE w:val="0"/>
                    <w:autoSpaceDN w:val="0"/>
                    <w:adjustRightInd w:val="0"/>
                    <w:jc w:val="center"/>
                    <w:rPr>
                      <w:color w:val="000000"/>
                      <w:sz w:val="20"/>
                      <w:szCs w:val="20"/>
                    </w:rPr>
                  </w:pPr>
                  <w:proofErr w:type="spellStart"/>
                  <w:r w:rsidRPr="00B6386A">
                    <w:rPr>
                      <w:color w:val="000000"/>
                      <w:sz w:val="20"/>
                      <w:szCs w:val="20"/>
                    </w:rPr>
                    <w:t>Кижеватовский</w:t>
                  </w:r>
                  <w:proofErr w:type="spellEnd"/>
                </w:p>
              </w:tc>
              <w:tc>
                <w:tcPr>
                  <w:tcW w:w="1843" w:type="dxa"/>
                  <w:tcBorders>
                    <w:top w:val="single" w:sz="6" w:space="0" w:color="auto"/>
                    <w:left w:val="single" w:sz="6" w:space="0" w:color="auto"/>
                    <w:bottom w:val="single" w:sz="6" w:space="0" w:color="auto"/>
                    <w:right w:val="single" w:sz="6" w:space="0" w:color="auto"/>
                  </w:tcBorders>
                </w:tcPr>
                <w:p w14:paraId="1B43966A"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2 597,0</w:t>
                  </w:r>
                </w:p>
              </w:tc>
              <w:tc>
                <w:tcPr>
                  <w:tcW w:w="1701" w:type="dxa"/>
                  <w:tcBorders>
                    <w:top w:val="single" w:sz="6" w:space="0" w:color="auto"/>
                    <w:left w:val="single" w:sz="6" w:space="0" w:color="auto"/>
                    <w:bottom w:val="single" w:sz="6" w:space="0" w:color="auto"/>
                    <w:right w:val="single" w:sz="6" w:space="0" w:color="auto"/>
                  </w:tcBorders>
                </w:tcPr>
                <w:p w14:paraId="0AEE3089"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2 600,0</w:t>
                  </w:r>
                </w:p>
              </w:tc>
              <w:tc>
                <w:tcPr>
                  <w:tcW w:w="1843" w:type="dxa"/>
                  <w:tcBorders>
                    <w:top w:val="single" w:sz="6" w:space="0" w:color="auto"/>
                    <w:left w:val="single" w:sz="6" w:space="0" w:color="auto"/>
                    <w:bottom w:val="single" w:sz="6" w:space="0" w:color="auto"/>
                    <w:right w:val="single" w:sz="6" w:space="0" w:color="auto"/>
                  </w:tcBorders>
                </w:tcPr>
                <w:p w14:paraId="6EC8AAF1"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2 601,0</w:t>
                  </w:r>
                </w:p>
              </w:tc>
            </w:tr>
            <w:tr w:rsidR="00B6386A" w:rsidRPr="00B6386A" w14:paraId="784C8831" w14:textId="77777777" w:rsidTr="00F37D0D">
              <w:trPr>
                <w:trHeight w:val="305"/>
              </w:trPr>
              <w:tc>
                <w:tcPr>
                  <w:tcW w:w="555" w:type="dxa"/>
                  <w:tcBorders>
                    <w:top w:val="single" w:sz="6" w:space="0" w:color="auto"/>
                    <w:left w:val="single" w:sz="6" w:space="0" w:color="auto"/>
                    <w:bottom w:val="single" w:sz="6" w:space="0" w:color="auto"/>
                    <w:right w:val="single" w:sz="6" w:space="0" w:color="auto"/>
                  </w:tcBorders>
                </w:tcPr>
                <w:p w14:paraId="3DB7DCED"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5</w:t>
                  </w:r>
                </w:p>
              </w:tc>
              <w:tc>
                <w:tcPr>
                  <w:tcW w:w="4030" w:type="dxa"/>
                  <w:tcBorders>
                    <w:top w:val="single" w:sz="6" w:space="0" w:color="auto"/>
                    <w:left w:val="single" w:sz="6" w:space="0" w:color="auto"/>
                    <w:bottom w:val="single" w:sz="6" w:space="0" w:color="auto"/>
                    <w:right w:val="single" w:sz="6" w:space="0" w:color="auto"/>
                  </w:tcBorders>
                </w:tcPr>
                <w:p w14:paraId="51A34AC3" w14:textId="77777777" w:rsidR="00B6386A" w:rsidRPr="00B6386A" w:rsidRDefault="00B6386A" w:rsidP="00F37D0D">
                  <w:pPr>
                    <w:autoSpaceDE w:val="0"/>
                    <w:autoSpaceDN w:val="0"/>
                    <w:adjustRightInd w:val="0"/>
                    <w:jc w:val="center"/>
                    <w:rPr>
                      <w:color w:val="000000"/>
                      <w:sz w:val="20"/>
                      <w:szCs w:val="20"/>
                    </w:rPr>
                  </w:pPr>
                  <w:proofErr w:type="spellStart"/>
                  <w:r w:rsidRPr="00B6386A">
                    <w:rPr>
                      <w:color w:val="000000"/>
                      <w:sz w:val="20"/>
                      <w:szCs w:val="20"/>
                    </w:rPr>
                    <w:t>Полеологовский</w:t>
                  </w:r>
                  <w:proofErr w:type="spellEnd"/>
                </w:p>
              </w:tc>
              <w:tc>
                <w:tcPr>
                  <w:tcW w:w="1843" w:type="dxa"/>
                  <w:tcBorders>
                    <w:top w:val="single" w:sz="6" w:space="0" w:color="auto"/>
                    <w:left w:val="single" w:sz="6" w:space="0" w:color="auto"/>
                    <w:bottom w:val="single" w:sz="6" w:space="0" w:color="auto"/>
                    <w:right w:val="single" w:sz="6" w:space="0" w:color="auto"/>
                  </w:tcBorders>
                </w:tcPr>
                <w:p w14:paraId="0077EC71"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1 845,0</w:t>
                  </w:r>
                </w:p>
              </w:tc>
              <w:tc>
                <w:tcPr>
                  <w:tcW w:w="1701" w:type="dxa"/>
                  <w:tcBorders>
                    <w:top w:val="single" w:sz="6" w:space="0" w:color="auto"/>
                    <w:left w:val="single" w:sz="6" w:space="0" w:color="auto"/>
                    <w:bottom w:val="single" w:sz="6" w:space="0" w:color="auto"/>
                    <w:right w:val="single" w:sz="6" w:space="0" w:color="auto"/>
                  </w:tcBorders>
                </w:tcPr>
                <w:p w14:paraId="13B6571D"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1 855,0</w:t>
                  </w:r>
                </w:p>
              </w:tc>
              <w:tc>
                <w:tcPr>
                  <w:tcW w:w="1843" w:type="dxa"/>
                  <w:tcBorders>
                    <w:top w:val="single" w:sz="6" w:space="0" w:color="auto"/>
                    <w:left w:val="single" w:sz="6" w:space="0" w:color="auto"/>
                    <w:bottom w:val="single" w:sz="6" w:space="0" w:color="auto"/>
                    <w:right w:val="single" w:sz="6" w:space="0" w:color="auto"/>
                  </w:tcBorders>
                </w:tcPr>
                <w:p w14:paraId="55389F85"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1 826,0</w:t>
                  </w:r>
                </w:p>
              </w:tc>
            </w:tr>
            <w:tr w:rsidR="00B6386A" w:rsidRPr="00B6386A" w14:paraId="263E5799" w14:textId="77777777" w:rsidTr="00F37D0D">
              <w:trPr>
                <w:trHeight w:val="305"/>
              </w:trPr>
              <w:tc>
                <w:tcPr>
                  <w:tcW w:w="555" w:type="dxa"/>
                  <w:tcBorders>
                    <w:top w:val="single" w:sz="6" w:space="0" w:color="auto"/>
                    <w:left w:val="single" w:sz="6" w:space="0" w:color="auto"/>
                    <w:bottom w:val="single" w:sz="6" w:space="0" w:color="auto"/>
                    <w:right w:val="single" w:sz="6" w:space="0" w:color="auto"/>
                  </w:tcBorders>
                </w:tcPr>
                <w:p w14:paraId="2B11C447"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6</w:t>
                  </w:r>
                </w:p>
              </w:tc>
              <w:tc>
                <w:tcPr>
                  <w:tcW w:w="4030" w:type="dxa"/>
                  <w:tcBorders>
                    <w:top w:val="single" w:sz="6" w:space="0" w:color="auto"/>
                    <w:left w:val="single" w:sz="6" w:space="0" w:color="auto"/>
                    <w:bottom w:val="single" w:sz="6" w:space="0" w:color="auto"/>
                    <w:right w:val="single" w:sz="6" w:space="0" w:color="auto"/>
                  </w:tcBorders>
                </w:tcPr>
                <w:p w14:paraId="63A390A9" w14:textId="77777777" w:rsidR="00B6386A" w:rsidRPr="00B6386A" w:rsidRDefault="00B6386A" w:rsidP="00F37D0D">
                  <w:pPr>
                    <w:autoSpaceDE w:val="0"/>
                    <w:autoSpaceDN w:val="0"/>
                    <w:adjustRightInd w:val="0"/>
                    <w:jc w:val="center"/>
                    <w:rPr>
                      <w:color w:val="000000"/>
                      <w:sz w:val="20"/>
                      <w:szCs w:val="20"/>
                    </w:rPr>
                  </w:pPr>
                  <w:proofErr w:type="spellStart"/>
                  <w:r w:rsidRPr="00B6386A">
                    <w:rPr>
                      <w:color w:val="000000"/>
                      <w:sz w:val="20"/>
                      <w:szCs w:val="20"/>
                    </w:rPr>
                    <w:t>Проказнинский</w:t>
                  </w:r>
                  <w:proofErr w:type="spellEnd"/>
                </w:p>
              </w:tc>
              <w:tc>
                <w:tcPr>
                  <w:tcW w:w="1843" w:type="dxa"/>
                  <w:tcBorders>
                    <w:top w:val="single" w:sz="6" w:space="0" w:color="auto"/>
                    <w:left w:val="single" w:sz="6" w:space="0" w:color="auto"/>
                    <w:bottom w:val="single" w:sz="6" w:space="0" w:color="auto"/>
                    <w:right w:val="single" w:sz="6" w:space="0" w:color="auto"/>
                  </w:tcBorders>
                </w:tcPr>
                <w:p w14:paraId="14F19E6E"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1 830,0</w:t>
                  </w:r>
                </w:p>
              </w:tc>
              <w:tc>
                <w:tcPr>
                  <w:tcW w:w="1701" w:type="dxa"/>
                  <w:tcBorders>
                    <w:top w:val="single" w:sz="6" w:space="0" w:color="auto"/>
                    <w:left w:val="single" w:sz="6" w:space="0" w:color="auto"/>
                    <w:bottom w:val="single" w:sz="6" w:space="0" w:color="auto"/>
                    <w:right w:val="single" w:sz="6" w:space="0" w:color="auto"/>
                  </w:tcBorders>
                </w:tcPr>
                <w:p w14:paraId="14579F2E"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1 821,0</w:t>
                  </w:r>
                </w:p>
              </w:tc>
              <w:tc>
                <w:tcPr>
                  <w:tcW w:w="1843" w:type="dxa"/>
                  <w:tcBorders>
                    <w:top w:val="single" w:sz="6" w:space="0" w:color="auto"/>
                    <w:left w:val="single" w:sz="6" w:space="0" w:color="auto"/>
                    <w:bottom w:val="single" w:sz="6" w:space="0" w:color="auto"/>
                    <w:right w:val="single" w:sz="6" w:space="0" w:color="auto"/>
                  </w:tcBorders>
                </w:tcPr>
                <w:p w14:paraId="00826A8D"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1 814,0</w:t>
                  </w:r>
                </w:p>
              </w:tc>
            </w:tr>
            <w:tr w:rsidR="00B6386A" w:rsidRPr="00B6386A" w14:paraId="3D6A3CD2" w14:textId="77777777" w:rsidTr="00F37D0D">
              <w:trPr>
                <w:trHeight w:val="305"/>
              </w:trPr>
              <w:tc>
                <w:tcPr>
                  <w:tcW w:w="555" w:type="dxa"/>
                  <w:tcBorders>
                    <w:top w:val="single" w:sz="6" w:space="0" w:color="auto"/>
                    <w:left w:val="single" w:sz="6" w:space="0" w:color="auto"/>
                    <w:bottom w:val="single" w:sz="6" w:space="0" w:color="auto"/>
                    <w:right w:val="single" w:sz="6" w:space="0" w:color="auto"/>
                  </w:tcBorders>
                </w:tcPr>
                <w:p w14:paraId="40B36126"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7</w:t>
                  </w:r>
                </w:p>
              </w:tc>
              <w:tc>
                <w:tcPr>
                  <w:tcW w:w="4030" w:type="dxa"/>
                  <w:tcBorders>
                    <w:top w:val="single" w:sz="6" w:space="0" w:color="auto"/>
                    <w:left w:val="single" w:sz="6" w:space="0" w:color="auto"/>
                    <w:bottom w:val="single" w:sz="6" w:space="0" w:color="auto"/>
                    <w:right w:val="single" w:sz="6" w:space="0" w:color="auto"/>
                  </w:tcBorders>
                </w:tcPr>
                <w:p w14:paraId="3CA2C89B"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Сосновский</w:t>
                  </w:r>
                </w:p>
              </w:tc>
              <w:tc>
                <w:tcPr>
                  <w:tcW w:w="1843" w:type="dxa"/>
                  <w:tcBorders>
                    <w:top w:val="single" w:sz="6" w:space="0" w:color="auto"/>
                    <w:left w:val="single" w:sz="6" w:space="0" w:color="auto"/>
                    <w:bottom w:val="single" w:sz="6" w:space="0" w:color="auto"/>
                    <w:right w:val="single" w:sz="6" w:space="0" w:color="auto"/>
                  </w:tcBorders>
                </w:tcPr>
                <w:p w14:paraId="4BF6C3B7"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2 718,0</w:t>
                  </w:r>
                </w:p>
              </w:tc>
              <w:tc>
                <w:tcPr>
                  <w:tcW w:w="1701" w:type="dxa"/>
                  <w:tcBorders>
                    <w:top w:val="single" w:sz="6" w:space="0" w:color="auto"/>
                    <w:left w:val="single" w:sz="6" w:space="0" w:color="auto"/>
                    <w:bottom w:val="single" w:sz="6" w:space="0" w:color="auto"/>
                    <w:right w:val="single" w:sz="6" w:space="0" w:color="auto"/>
                  </w:tcBorders>
                </w:tcPr>
                <w:p w14:paraId="54BF226A"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2 701,0</w:t>
                  </w:r>
                </w:p>
              </w:tc>
              <w:tc>
                <w:tcPr>
                  <w:tcW w:w="1843" w:type="dxa"/>
                  <w:tcBorders>
                    <w:top w:val="single" w:sz="6" w:space="0" w:color="auto"/>
                    <w:left w:val="single" w:sz="6" w:space="0" w:color="auto"/>
                    <w:bottom w:val="single" w:sz="6" w:space="0" w:color="auto"/>
                    <w:right w:val="single" w:sz="6" w:space="0" w:color="auto"/>
                  </w:tcBorders>
                </w:tcPr>
                <w:p w14:paraId="43981BAB"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2 710,0</w:t>
                  </w:r>
                </w:p>
              </w:tc>
            </w:tr>
            <w:tr w:rsidR="00B6386A" w:rsidRPr="00B6386A" w14:paraId="6FB5432D" w14:textId="77777777" w:rsidTr="00F37D0D">
              <w:trPr>
                <w:trHeight w:val="305"/>
              </w:trPr>
              <w:tc>
                <w:tcPr>
                  <w:tcW w:w="555" w:type="dxa"/>
                  <w:tcBorders>
                    <w:top w:val="single" w:sz="6" w:space="0" w:color="auto"/>
                    <w:left w:val="single" w:sz="6" w:space="0" w:color="auto"/>
                    <w:bottom w:val="single" w:sz="6" w:space="0" w:color="auto"/>
                    <w:right w:val="single" w:sz="6" w:space="0" w:color="auto"/>
                  </w:tcBorders>
                </w:tcPr>
                <w:p w14:paraId="2FAC2BFE"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8</w:t>
                  </w:r>
                </w:p>
              </w:tc>
              <w:tc>
                <w:tcPr>
                  <w:tcW w:w="4030" w:type="dxa"/>
                  <w:tcBorders>
                    <w:top w:val="single" w:sz="6" w:space="0" w:color="auto"/>
                    <w:left w:val="single" w:sz="6" w:space="0" w:color="auto"/>
                    <w:bottom w:val="single" w:sz="6" w:space="0" w:color="auto"/>
                    <w:right w:val="single" w:sz="6" w:space="0" w:color="auto"/>
                  </w:tcBorders>
                </w:tcPr>
                <w:p w14:paraId="7B2071BB" w14:textId="77777777" w:rsidR="00B6386A" w:rsidRPr="00B6386A" w:rsidRDefault="00B6386A" w:rsidP="00F37D0D">
                  <w:pPr>
                    <w:autoSpaceDE w:val="0"/>
                    <w:autoSpaceDN w:val="0"/>
                    <w:adjustRightInd w:val="0"/>
                    <w:jc w:val="center"/>
                    <w:rPr>
                      <w:color w:val="000000"/>
                      <w:sz w:val="20"/>
                      <w:szCs w:val="20"/>
                    </w:rPr>
                  </w:pPr>
                  <w:proofErr w:type="spellStart"/>
                  <w:r w:rsidRPr="00B6386A">
                    <w:rPr>
                      <w:color w:val="000000"/>
                      <w:sz w:val="20"/>
                      <w:szCs w:val="20"/>
                    </w:rPr>
                    <w:t>Степановский</w:t>
                  </w:r>
                  <w:proofErr w:type="spellEnd"/>
                </w:p>
              </w:tc>
              <w:tc>
                <w:tcPr>
                  <w:tcW w:w="1843" w:type="dxa"/>
                  <w:tcBorders>
                    <w:top w:val="single" w:sz="6" w:space="0" w:color="auto"/>
                    <w:left w:val="single" w:sz="6" w:space="0" w:color="auto"/>
                    <w:bottom w:val="single" w:sz="6" w:space="0" w:color="auto"/>
                    <w:right w:val="single" w:sz="6" w:space="0" w:color="auto"/>
                  </w:tcBorders>
                </w:tcPr>
                <w:p w14:paraId="26B8178F"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2 568,0</w:t>
                  </w:r>
                </w:p>
              </w:tc>
              <w:tc>
                <w:tcPr>
                  <w:tcW w:w="1701" w:type="dxa"/>
                  <w:tcBorders>
                    <w:top w:val="single" w:sz="6" w:space="0" w:color="auto"/>
                    <w:left w:val="single" w:sz="6" w:space="0" w:color="auto"/>
                    <w:bottom w:val="single" w:sz="6" w:space="0" w:color="auto"/>
                    <w:right w:val="single" w:sz="6" w:space="0" w:color="auto"/>
                  </w:tcBorders>
                </w:tcPr>
                <w:p w14:paraId="7F6C8FE7"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2 557,0</w:t>
                  </w:r>
                </w:p>
              </w:tc>
              <w:tc>
                <w:tcPr>
                  <w:tcW w:w="1843" w:type="dxa"/>
                  <w:tcBorders>
                    <w:top w:val="single" w:sz="6" w:space="0" w:color="auto"/>
                    <w:left w:val="single" w:sz="6" w:space="0" w:color="auto"/>
                    <w:bottom w:val="single" w:sz="6" w:space="0" w:color="auto"/>
                    <w:right w:val="single" w:sz="6" w:space="0" w:color="auto"/>
                  </w:tcBorders>
                </w:tcPr>
                <w:p w14:paraId="02D991A6"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2 567,0</w:t>
                  </w:r>
                </w:p>
              </w:tc>
            </w:tr>
            <w:tr w:rsidR="00B6386A" w:rsidRPr="00B6386A" w14:paraId="3D2BFE85" w14:textId="77777777" w:rsidTr="00F37D0D">
              <w:trPr>
                <w:trHeight w:val="305"/>
              </w:trPr>
              <w:tc>
                <w:tcPr>
                  <w:tcW w:w="555" w:type="dxa"/>
                  <w:tcBorders>
                    <w:top w:val="single" w:sz="6" w:space="0" w:color="auto"/>
                    <w:left w:val="single" w:sz="6" w:space="0" w:color="auto"/>
                    <w:bottom w:val="single" w:sz="6" w:space="0" w:color="auto"/>
                    <w:right w:val="single" w:sz="6" w:space="0" w:color="auto"/>
                  </w:tcBorders>
                </w:tcPr>
                <w:p w14:paraId="17DF0632"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9</w:t>
                  </w:r>
                </w:p>
              </w:tc>
              <w:tc>
                <w:tcPr>
                  <w:tcW w:w="4030" w:type="dxa"/>
                  <w:tcBorders>
                    <w:top w:val="single" w:sz="6" w:space="0" w:color="auto"/>
                    <w:left w:val="single" w:sz="6" w:space="0" w:color="auto"/>
                    <w:bottom w:val="single" w:sz="6" w:space="0" w:color="auto"/>
                    <w:right w:val="single" w:sz="6" w:space="0" w:color="auto"/>
                  </w:tcBorders>
                </w:tcPr>
                <w:p w14:paraId="61FD657C" w14:textId="77777777" w:rsidR="00B6386A" w:rsidRPr="00B6386A" w:rsidRDefault="00B6386A" w:rsidP="00F37D0D">
                  <w:pPr>
                    <w:autoSpaceDE w:val="0"/>
                    <w:autoSpaceDN w:val="0"/>
                    <w:adjustRightInd w:val="0"/>
                    <w:jc w:val="center"/>
                    <w:rPr>
                      <w:color w:val="000000"/>
                      <w:sz w:val="20"/>
                      <w:szCs w:val="20"/>
                    </w:rPr>
                  </w:pPr>
                  <w:proofErr w:type="spellStart"/>
                  <w:r w:rsidRPr="00B6386A">
                    <w:rPr>
                      <w:color w:val="000000"/>
                      <w:sz w:val="20"/>
                      <w:szCs w:val="20"/>
                    </w:rPr>
                    <w:t>Чемодановский</w:t>
                  </w:r>
                  <w:proofErr w:type="spellEnd"/>
                </w:p>
              </w:tc>
              <w:tc>
                <w:tcPr>
                  <w:tcW w:w="1843" w:type="dxa"/>
                  <w:tcBorders>
                    <w:top w:val="single" w:sz="6" w:space="0" w:color="auto"/>
                    <w:left w:val="single" w:sz="6" w:space="0" w:color="auto"/>
                    <w:bottom w:val="single" w:sz="6" w:space="0" w:color="auto"/>
                    <w:right w:val="single" w:sz="6" w:space="0" w:color="auto"/>
                  </w:tcBorders>
                </w:tcPr>
                <w:p w14:paraId="512B1E29"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1 669,0</w:t>
                  </w:r>
                </w:p>
              </w:tc>
              <w:tc>
                <w:tcPr>
                  <w:tcW w:w="1701" w:type="dxa"/>
                  <w:tcBorders>
                    <w:top w:val="single" w:sz="6" w:space="0" w:color="auto"/>
                    <w:left w:val="single" w:sz="6" w:space="0" w:color="auto"/>
                    <w:bottom w:val="single" w:sz="6" w:space="0" w:color="auto"/>
                    <w:right w:val="single" w:sz="6" w:space="0" w:color="auto"/>
                  </w:tcBorders>
                </w:tcPr>
                <w:p w14:paraId="7E30FC1C"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1 699,0</w:t>
                  </w:r>
                </w:p>
              </w:tc>
              <w:tc>
                <w:tcPr>
                  <w:tcW w:w="1843" w:type="dxa"/>
                  <w:tcBorders>
                    <w:top w:val="single" w:sz="6" w:space="0" w:color="auto"/>
                    <w:left w:val="single" w:sz="6" w:space="0" w:color="auto"/>
                    <w:bottom w:val="single" w:sz="6" w:space="0" w:color="auto"/>
                    <w:right w:val="single" w:sz="6" w:space="0" w:color="auto"/>
                  </w:tcBorders>
                </w:tcPr>
                <w:p w14:paraId="3844A99F"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1 722,0</w:t>
                  </w:r>
                </w:p>
              </w:tc>
            </w:tr>
            <w:tr w:rsidR="00B6386A" w:rsidRPr="00B6386A" w14:paraId="7C86D009" w14:textId="77777777" w:rsidTr="00F37D0D">
              <w:trPr>
                <w:trHeight w:val="305"/>
              </w:trPr>
              <w:tc>
                <w:tcPr>
                  <w:tcW w:w="555" w:type="dxa"/>
                  <w:tcBorders>
                    <w:top w:val="single" w:sz="6" w:space="0" w:color="auto"/>
                    <w:left w:val="single" w:sz="6" w:space="0" w:color="auto"/>
                    <w:bottom w:val="single" w:sz="6" w:space="0" w:color="auto"/>
                    <w:right w:val="single" w:sz="6" w:space="0" w:color="auto"/>
                  </w:tcBorders>
                </w:tcPr>
                <w:p w14:paraId="5BD01246" w14:textId="77777777" w:rsidR="00B6386A" w:rsidRPr="00B6386A" w:rsidRDefault="00B6386A" w:rsidP="00F37D0D">
                  <w:pPr>
                    <w:autoSpaceDE w:val="0"/>
                    <w:autoSpaceDN w:val="0"/>
                    <w:adjustRightInd w:val="0"/>
                    <w:jc w:val="center"/>
                    <w:rPr>
                      <w:color w:val="000000"/>
                      <w:sz w:val="20"/>
                      <w:szCs w:val="20"/>
                    </w:rPr>
                  </w:pPr>
                </w:p>
              </w:tc>
              <w:tc>
                <w:tcPr>
                  <w:tcW w:w="4030" w:type="dxa"/>
                  <w:tcBorders>
                    <w:top w:val="single" w:sz="6" w:space="0" w:color="auto"/>
                    <w:left w:val="single" w:sz="6" w:space="0" w:color="auto"/>
                    <w:bottom w:val="single" w:sz="6" w:space="0" w:color="auto"/>
                    <w:right w:val="single" w:sz="6" w:space="0" w:color="auto"/>
                  </w:tcBorders>
                </w:tcPr>
                <w:p w14:paraId="5859FF17" w14:textId="77777777" w:rsidR="00B6386A" w:rsidRPr="00B6386A" w:rsidRDefault="00B6386A" w:rsidP="00F37D0D">
                  <w:pPr>
                    <w:autoSpaceDE w:val="0"/>
                    <w:autoSpaceDN w:val="0"/>
                    <w:adjustRightInd w:val="0"/>
                    <w:jc w:val="center"/>
                    <w:rPr>
                      <w:b/>
                      <w:bCs/>
                      <w:color w:val="000000"/>
                      <w:sz w:val="20"/>
                      <w:szCs w:val="20"/>
                    </w:rPr>
                  </w:pPr>
                  <w:r w:rsidRPr="00B6386A">
                    <w:rPr>
                      <w:b/>
                      <w:bCs/>
                      <w:color w:val="000000"/>
                      <w:sz w:val="20"/>
                      <w:szCs w:val="20"/>
                    </w:rPr>
                    <w:t>итого</w:t>
                  </w:r>
                </w:p>
              </w:tc>
              <w:tc>
                <w:tcPr>
                  <w:tcW w:w="1843" w:type="dxa"/>
                  <w:tcBorders>
                    <w:top w:val="single" w:sz="6" w:space="0" w:color="auto"/>
                    <w:left w:val="single" w:sz="6" w:space="0" w:color="auto"/>
                    <w:bottom w:val="single" w:sz="6" w:space="0" w:color="auto"/>
                    <w:right w:val="single" w:sz="6" w:space="0" w:color="auto"/>
                  </w:tcBorders>
                </w:tcPr>
                <w:p w14:paraId="0F9BF245" w14:textId="77777777" w:rsidR="00B6386A" w:rsidRPr="00B6386A" w:rsidRDefault="00B6386A" w:rsidP="00F37D0D">
                  <w:pPr>
                    <w:autoSpaceDE w:val="0"/>
                    <w:autoSpaceDN w:val="0"/>
                    <w:adjustRightInd w:val="0"/>
                    <w:jc w:val="center"/>
                    <w:rPr>
                      <w:b/>
                      <w:bCs/>
                      <w:color w:val="000000"/>
                      <w:sz w:val="20"/>
                      <w:szCs w:val="20"/>
                    </w:rPr>
                  </w:pPr>
                  <w:r w:rsidRPr="00B6386A">
                    <w:rPr>
                      <w:b/>
                      <w:bCs/>
                      <w:color w:val="000000"/>
                      <w:sz w:val="20"/>
                      <w:szCs w:val="20"/>
                    </w:rPr>
                    <w:t>20 332,0</w:t>
                  </w:r>
                </w:p>
              </w:tc>
              <w:tc>
                <w:tcPr>
                  <w:tcW w:w="1701" w:type="dxa"/>
                  <w:tcBorders>
                    <w:top w:val="single" w:sz="6" w:space="0" w:color="auto"/>
                    <w:left w:val="single" w:sz="6" w:space="0" w:color="auto"/>
                    <w:bottom w:val="single" w:sz="6" w:space="0" w:color="auto"/>
                    <w:right w:val="single" w:sz="6" w:space="0" w:color="auto"/>
                  </w:tcBorders>
                </w:tcPr>
                <w:p w14:paraId="6CA9FD88" w14:textId="77777777" w:rsidR="00B6386A" w:rsidRPr="00B6386A" w:rsidRDefault="00B6386A" w:rsidP="00F37D0D">
                  <w:pPr>
                    <w:autoSpaceDE w:val="0"/>
                    <w:autoSpaceDN w:val="0"/>
                    <w:adjustRightInd w:val="0"/>
                    <w:jc w:val="center"/>
                    <w:rPr>
                      <w:b/>
                      <w:bCs/>
                      <w:color w:val="000000"/>
                      <w:sz w:val="20"/>
                      <w:szCs w:val="20"/>
                    </w:rPr>
                  </w:pPr>
                  <w:r w:rsidRPr="00B6386A">
                    <w:rPr>
                      <w:b/>
                      <w:bCs/>
                      <w:color w:val="000000"/>
                      <w:sz w:val="20"/>
                      <w:szCs w:val="20"/>
                    </w:rPr>
                    <w:t>20 332,0</w:t>
                  </w:r>
                </w:p>
              </w:tc>
              <w:tc>
                <w:tcPr>
                  <w:tcW w:w="1843" w:type="dxa"/>
                  <w:tcBorders>
                    <w:top w:val="single" w:sz="6" w:space="0" w:color="auto"/>
                    <w:left w:val="single" w:sz="6" w:space="0" w:color="auto"/>
                    <w:bottom w:val="single" w:sz="6" w:space="0" w:color="auto"/>
                    <w:right w:val="single" w:sz="6" w:space="0" w:color="auto"/>
                  </w:tcBorders>
                </w:tcPr>
                <w:p w14:paraId="50703AA6" w14:textId="77777777" w:rsidR="00B6386A" w:rsidRPr="00B6386A" w:rsidRDefault="00B6386A" w:rsidP="00F37D0D">
                  <w:pPr>
                    <w:autoSpaceDE w:val="0"/>
                    <w:autoSpaceDN w:val="0"/>
                    <w:adjustRightInd w:val="0"/>
                    <w:jc w:val="center"/>
                    <w:rPr>
                      <w:b/>
                      <w:bCs/>
                      <w:color w:val="000000"/>
                      <w:sz w:val="20"/>
                      <w:szCs w:val="20"/>
                    </w:rPr>
                  </w:pPr>
                  <w:r w:rsidRPr="00B6386A">
                    <w:rPr>
                      <w:b/>
                      <w:bCs/>
                      <w:color w:val="000000"/>
                      <w:sz w:val="20"/>
                      <w:szCs w:val="20"/>
                    </w:rPr>
                    <w:t>20 332,0</w:t>
                  </w:r>
                </w:p>
              </w:tc>
            </w:tr>
          </w:tbl>
          <w:p w14:paraId="5AE7F263" w14:textId="77777777" w:rsidR="00B6386A" w:rsidRPr="00B6386A" w:rsidRDefault="00B6386A" w:rsidP="00F37D0D">
            <w:pPr>
              <w:jc w:val="center"/>
              <w:rPr>
                <w:b/>
                <w:bCs/>
                <w:sz w:val="20"/>
                <w:szCs w:val="20"/>
              </w:rPr>
            </w:pPr>
          </w:p>
        </w:tc>
      </w:tr>
      <w:tr w:rsidR="00B6386A" w:rsidRPr="00B6386A" w14:paraId="02479D21" w14:textId="77777777" w:rsidTr="00F37D0D">
        <w:trPr>
          <w:trHeight w:val="315"/>
        </w:trPr>
        <w:tc>
          <w:tcPr>
            <w:tcW w:w="636" w:type="dxa"/>
            <w:gridSpan w:val="2"/>
            <w:tcBorders>
              <w:top w:val="single" w:sz="4" w:space="0" w:color="auto"/>
            </w:tcBorders>
            <w:shd w:val="clear" w:color="auto" w:fill="auto"/>
            <w:noWrap/>
            <w:vAlign w:val="bottom"/>
          </w:tcPr>
          <w:p w14:paraId="3E512A9C" w14:textId="77777777" w:rsidR="00B6386A" w:rsidRPr="00B6386A" w:rsidRDefault="00B6386A" w:rsidP="00F37D0D">
            <w:pPr>
              <w:rPr>
                <w:sz w:val="20"/>
                <w:szCs w:val="20"/>
              </w:rPr>
            </w:pPr>
          </w:p>
        </w:tc>
        <w:tc>
          <w:tcPr>
            <w:tcW w:w="3293" w:type="dxa"/>
            <w:tcBorders>
              <w:top w:val="single" w:sz="4" w:space="0" w:color="auto"/>
            </w:tcBorders>
            <w:shd w:val="clear" w:color="auto" w:fill="auto"/>
            <w:noWrap/>
            <w:vAlign w:val="bottom"/>
          </w:tcPr>
          <w:p w14:paraId="4ADC6EE0" w14:textId="77777777" w:rsidR="00B6386A" w:rsidRPr="00B6386A" w:rsidRDefault="00B6386A" w:rsidP="00F37D0D">
            <w:pPr>
              <w:rPr>
                <w:sz w:val="20"/>
                <w:szCs w:val="20"/>
              </w:rPr>
            </w:pPr>
          </w:p>
        </w:tc>
        <w:tc>
          <w:tcPr>
            <w:tcW w:w="2022" w:type="dxa"/>
            <w:tcBorders>
              <w:top w:val="single" w:sz="4" w:space="0" w:color="auto"/>
            </w:tcBorders>
            <w:shd w:val="clear" w:color="auto" w:fill="auto"/>
            <w:noWrap/>
            <w:vAlign w:val="bottom"/>
          </w:tcPr>
          <w:p w14:paraId="059656CE" w14:textId="77777777" w:rsidR="00B6386A" w:rsidRPr="00B6386A" w:rsidRDefault="00B6386A" w:rsidP="00F37D0D">
            <w:pPr>
              <w:rPr>
                <w:sz w:val="20"/>
                <w:szCs w:val="20"/>
              </w:rPr>
            </w:pPr>
          </w:p>
        </w:tc>
        <w:tc>
          <w:tcPr>
            <w:tcW w:w="1859" w:type="dxa"/>
            <w:tcBorders>
              <w:top w:val="single" w:sz="4" w:space="0" w:color="auto"/>
            </w:tcBorders>
            <w:shd w:val="clear" w:color="auto" w:fill="auto"/>
            <w:noWrap/>
            <w:vAlign w:val="bottom"/>
          </w:tcPr>
          <w:p w14:paraId="738CBEA0" w14:textId="77777777" w:rsidR="00B6386A" w:rsidRPr="00B6386A" w:rsidRDefault="00B6386A" w:rsidP="00F37D0D">
            <w:pPr>
              <w:rPr>
                <w:sz w:val="20"/>
                <w:szCs w:val="20"/>
              </w:rPr>
            </w:pPr>
          </w:p>
        </w:tc>
        <w:tc>
          <w:tcPr>
            <w:tcW w:w="2378" w:type="dxa"/>
            <w:tcBorders>
              <w:top w:val="single" w:sz="4" w:space="0" w:color="auto"/>
            </w:tcBorders>
            <w:shd w:val="clear" w:color="auto" w:fill="auto"/>
            <w:noWrap/>
            <w:vAlign w:val="bottom"/>
          </w:tcPr>
          <w:p w14:paraId="7979FD41" w14:textId="77777777" w:rsidR="00B6386A" w:rsidRPr="00B6386A" w:rsidRDefault="00B6386A" w:rsidP="00F37D0D">
            <w:pPr>
              <w:rPr>
                <w:b/>
                <w:bCs/>
                <w:sz w:val="20"/>
                <w:szCs w:val="20"/>
              </w:rPr>
            </w:pPr>
          </w:p>
          <w:p w14:paraId="57F58DA3" w14:textId="77777777" w:rsidR="00B6386A" w:rsidRPr="00B6386A" w:rsidRDefault="00B6386A" w:rsidP="00F37D0D">
            <w:pPr>
              <w:rPr>
                <w:b/>
                <w:bCs/>
                <w:sz w:val="20"/>
                <w:szCs w:val="20"/>
              </w:rPr>
            </w:pPr>
            <w:r w:rsidRPr="00B6386A">
              <w:rPr>
                <w:b/>
                <w:bCs/>
                <w:sz w:val="20"/>
                <w:szCs w:val="20"/>
              </w:rPr>
              <w:t>Таблица 2</w:t>
            </w:r>
          </w:p>
        </w:tc>
      </w:tr>
      <w:tr w:rsidR="00B6386A" w:rsidRPr="00B6386A" w14:paraId="1A254DE0" w14:textId="77777777" w:rsidTr="00F37D0D">
        <w:trPr>
          <w:trHeight w:val="3150"/>
        </w:trPr>
        <w:tc>
          <w:tcPr>
            <w:tcW w:w="10188" w:type="dxa"/>
            <w:gridSpan w:val="6"/>
            <w:tcBorders>
              <w:left w:val="nil"/>
              <w:bottom w:val="nil"/>
              <w:right w:val="nil"/>
            </w:tcBorders>
            <w:shd w:val="clear" w:color="auto" w:fill="auto"/>
            <w:vAlign w:val="bottom"/>
          </w:tcPr>
          <w:p w14:paraId="1063B895" w14:textId="77777777" w:rsidR="00B6386A" w:rsidRPr="00B6386A" w:rsidRDefault="00B6386A" w:rsidP="00F37D0D">
            <w:pPr>
              <w:jc w:val="center"/>
              <w:rPr>
                <w:b/>
                <w:bCs/>
                <w:sz w:val="20"/>
                <w:szCs w:val="20"/>
              </w:rPr>
            </w:pPr>
          </w:p>
          <w:p w14:paraId="5CACEB72" w14:textId="77777777" w:rsidR="00B6386A" w:rsidRPr="00B6386A" w:rsidRDefault="00B6386A" w:rsidP="00F37D0D">
            <w:pPr>
              <w:jc w:val="center"/>
              <w:rPr>
                <w:b/>
                <w:bCs/>
                <w:sz w:val="20"/>
                <w:szCs w:val="20"/>
              </w:rPr>
            </w:pPr>
            <w:r w:rsidRPr="00B6386A">
              <w:rPr>
                <w:b/>
                <w:bCs/>
                <w:sz w:val="20"/>
                <w:szCs w:val="20"/>
              </w:rPr>
              <w:t>Распределение дотаций на выравнивание бюджетной обеспеченности поселений Бессоновского района Пензенской области за счет субвенции на исполнение отдельных государственных полномочий Пензенской области по расчету и предоставлению дотаций на выравнивание бюджетной обеспеченности бюджетам городских, сельских поселений в рамках подпрограммы "Предоставление межбюджетных трансфертов из бюджета Бессоновского района Пензенской области муниципальной программы  «Управление муниципальными финансами и муниципальным долгом Бессоновского района Пензенской области» на 2026 год и на плановый период 2027 и 2028 годов</w:t>
            </w:r>
          </w:p>
          <w:p w14:paraId="70D1518C" w14:textId="77777777" w:rsidR="00B6386A" w:rsidRPr="00B6386A" w:rsidRDefault="00B6386A" w:rsidP="00F37D0D">
            <w:pPr>
              <w:jc w:val="center"/>
              <w:rPr>
                <w:b/>
                <w:bCs/>
                <w:sz w:val="20"/>
                <w:szCs w:val="20"/>
              </w:rPr>
            </w:pPr>
          </w:p>
          <w:tbl>
            <w:tblPr>
              <w:tblW w:w="0" w:type="auto"/>
              <w:tblCellMar>
                <w:left w:w="30" w:type="dxa"/>
                <w:right w:w="30" w:type="dxa"/>
              </w:tblCellMar>
              <w:tblLook w:val="0000" w:firstRow="0" w:lastRow="0" w:firstColumn="0" w:lastColumn="0" w:noHBand="0" w:noVBand="0"/>
            </w:tblPr>
            <w:tblGrid>
              <w:gridCol w:w="569"/>
              <w:gridCol w:w="4016"/>
              <w:gridCol w:w="1843"/>
              <w:gridCol w:w="1701"/>
              <w:gridCol w:w="1843"/>
            </w:tblGrid>
            <w:tr w:rsidR="00B6386A" w:rsidRPr="00B6386A" w14:paraId="68703220" w14:textId="77777777" w:rsidTr="00F37D0D">
              <w:trPr>
                <w:trHeight w:val="305"/>
              </w:trPr>
              <w:tc>
                <w:tcPr>
                  <w:tcW w:w="569" w:type="dxa"/>
                  <w:tcBorders>
                    <w:top w:val="nil"/>
                    <w:left w:val="nil"/>
                    <w:bottom w:val="nil"/>
                    <w:right w:val="nil"/>
                  </w:tcBorders>
                </w:tcPr>
                <w:p w14:paraId="29325F99" w14:textId="77777777" w:rsidR="00B6386A" w:rsidRPr="00B6386A" w:rsidRDefault="00B6386A" w:rsidP="00F37D0D">
                  <w:pPr>
                    <w:autoSpaceDE w:val="0"/>
                    <w:autoSpaceDN w:val="0"/>
                    <w:adjustRightInd w:val="0"/>
                    <w:jc w:val="right"/>
                    <w:rPr>
                      <w:color w:val="000000"/>
                      <w:sz w:val="20"/>
                      <w:szCs w:val="20"/>
                    </w:rPr>
                  </w:pPr>
                </w:p>
              </w:tc>
              <w:tc>
                <w:tcPr>
                  <w:tcW w:w="4016" w:type="dxa"/>
                  <w:tcBorders>
                    <w:top w:val="nil"/>
                    <w:left w:val="nil"/>
                    <w:bottom w:val="nil"/>
                    <w:right w:val="nil"/>
                  </w:tcBorders>
                </w:tcPr>
                <w:p w14:paraId="0C8A2E40" w14:textId="77777777" w:rsidR="00B6386A" w:rsidRPr="00B6386A" w:rsidRDefault="00B6386A" w:rsidP="00F37D0D">
                  <w:pPr>
                    <w:autoSpaceDE w:val="0"/>
                    <w:autoSpaceDN w:val="0"/>
                    <w:adjustRightInd w:val="0"/>
                    <w:jc w:val="right"/>
                    <w:rPr>
                      <w:color w:val="000000"/>
                      <w:sz w:val="20"/>
                      <w:szCs w:val="20"/>
                    </w:rPr>
                  </w:pPr>
                </w:p>
              </w:tc>
              <w:tc>
                <w:tcPr>
                  <w:tcW w:w="1843" w:type="dxa"/>
                  <w:tcBorders>
                    <w:top w:val="nil"/>
                    <w:left w:val="nil"/>
                    <w:bottom w:val="nil"/>
                    <w:right w:val="nil"/>
                  </w:tcBorders>
                </w:tcPr>
                <w:p w14:paraId="2C1D1389" w14:textId="77777777" w:rsidR="00B6386A" w:rsidRPr="00B6386A" w:rsidRDefault="00B6386A" w:rsidP="00F37D0D">
                  <w:pPr>
                    <w:autoSpaceDE w:val="0"/>
                    <w:autoSpaceDN w:val="0"/>
                    <w:adjustRightInd w:val="0"/>
                    <w:jc w:val="right"/>
                    <w:rPr>
                      <w:color w:val="000000"/>
                      <w:sz w:val="20"/>
                      <w:szCs w:val="20"/>
                    </w:rPr>
                  </w:pPr>
                </w:p>
              </w:tc>
              <w:tc>
                <w:tcPr>
                  <w:tcW w:w="1701" w:type="dxa"/>
                  <w:tcBorders>
                    <w:top w:val="nil"/>
                    <w:left w:val="nil"/>
                    <w:bottom w:val="nil"/>
                    <w:right w:val="nil"/>
                  </w:tcBorders>
                </w:tcPr>
                <w:p w14:paraId="728330C7" w14:textId="77777777" w:rsidR="00B6386A" w:rsidRPr="00B6386A" w:rsidRDefault="00B6386A" w:rsidP="00F37D0D">
                  <w:pPr>
                    <w:autoSpaceDE w:val="0"/>
                    <w:autoSpaceDN w:val="0"/>
                    <w:adjustRightInd w:val="0"/>
                    <w:jc w:val="right"/>
                    <w:rPr>
                      <w:color w:val="000000"/>
                      <w:sz w:val="20"/>
                      <w:szCs w:val="20"/>
                    </w:rPr>
                  </w:pPr>
                </w:p>
              </w:tc>
              <w:tc>
                <w:tcPr>
                  <w:tcW w:w="1843" w:type="dxa"/>
                  <w:tcBorders>
                    <w:top w:val="nil"/>
                    <w:left w:val="nil"/>
                    <w:bottom w:val="nil"/>
                    <w:right w:val="nil"/>
                  </w:tcBorders>
                </w:tcPr>
                <w:p w14:paraId="2DF34379" w14:textId="77777777" w:rsidR="00B6386A" w:rsidRPr="00B6386A" w:rsidRDefault="00B6386A" w:rsidP="00F37D0D">
                  <w:pPr>
                    <w:autoSpaceDE w:val="0"/>
                    <w:autoSpaceDN w:val="0"/>
                    <w:adjustRightInd w:val="0"/>
                    <w:rPr>
                      <w:color w:val="000000"/>
                      <w:sz w:val="20"/>
                      <w:szCs w:val="20"/>
                    </w:rPr>
                  </w:pPr>
                  <w:r w:rsidRPr="00B6386A">
                    <w:rPr>
                      <w:color w:val="000000"/>
                      <w:sz w:val="20"/>
                      <w:szCs w:val="20"/>
                    </w:rPr>
                    <w:t>(тыс. рублей)</w:t>
                  </w:r>
                </w:p>
              </w:tc>
            </w:tr>
            <w:tr w:rsidR="00B6386A" w:rsidRPr="00B6386A" w14:paraId="16B59AD4" w14:textId="77777777" w:rsidTr="00F37D0D">
              <w:trPr>
                <w:trHeight w:val="509"/>
              </w:trPr>
              <w:tc>
                <w:tcPr>
                  <w:tcW w:w="569" w:type="dxa"/>
                  <w:tcBorders>
                    <w:top w:val="single" w:sz="6" w:space="0" w:color="auto"/>
                    <w:left w:val="single" w:sz="6" w:space="0" w:color="auto"/>
                    <w:bottom w:val="single" w:sz="6" w:space="0" w:color="auto"/>
                    <w:right w:val="single" w:sz="6" w:space="0" w:color="auto"/>
                  </w:tcBorders>
                </w:tcPr>
                <w:p w14:paraId="333FE62B"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 п/п</w:t>
                  </w:r>
                </w:p>
              </w:tc>
              <w:tc>
                <w:tcPr>
                  <w:tcW w:w="4016" w:type="dxa"/>
                  <w:tcBorders>
                    <w:top w:val="single" w:sz="6" w:space="0" w:color="auto"/>
                    <w:left w:val="single" w:sz="6" w:space="0" w:color="auto"/>
                    <w:bottom w:val="single" w:sz="6" w:space="0" w:color="auto"/>
                    <w:right w:val="single" w:sz="6" w:space="0" w:color="auto"/>
                  </w:tcBorders>
                </w:tcPr>
                <w:p w14:paraId="356DD2B8"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наименование сельских поселений</w:t>
                  </w:r>
                </w:p>
              </w:tc>
              <w:tc>
                <w:tcPr>
                  <w:tcW w:w="1843" w:type="dxa"/>
                  <w:tcBorders>
                    <w:top w:val="single" w:sz="6" w:space="0" w:color="auto"/>
                    <w:left w:val="single" w:sz="6" w:space="0" w:color="auto"/>
                    <w:bottom w:val="single" w:sz="6" w:space="0" w:color="auto"/>
                    <w:right w:val="single" w:sz="6" w:space="0" w:color="auto"/>
                  </w:tcBorders>
                </w:tcPr>
                <w:p w14:paraId="5139A12D" w14:textId="77777777" w:rsidR="00B6386A" w:rsidRPr="00B6386A" w:rsidRDefault="00B6386A" w:rsidP="00F37D0D">
                  <w:pPr>
                    <w:autoSpaceDE w:val="0"/>
                    <w:autoSpaceDN w:val="0"/>
                    <w:adjustRightInd w:val="0"/>
                    <w:jc w:val="center"/>
                    <w:rPr>
                      <w:b/>
                      <w:bCs/>
                      <w:color w:val="000000"/>
                      <w:sz w:val="20"/>
                      <w:szCs w:val="20"/>
                    </w:rPr>
                  </w:pPr>
                  <w:r w:rsidRPr="00B6386A">
                    <w:rPr>
                      <w:b/>
                      <w:bCs/>
                      <w:color w:val="000000"/>
                      <w:sz w:val="20"/>
                      <w:szCs w:val="20"/>
                    </w:rPr>
                    <w:t>2026</w:t>
                  </w:r>
                </w:p>
              </w:tc>
              <w:tc>
                <w:tcPr>
                  <w:tcW w:w="1701" w:type="dxa"/>
                  <w:tcBorders>
                    <w:top w:val="single" w:sz="6" w:space="0" w:color="auto"/>
                    <w:left w:val="single" w:sz="6" w:space="0" w:color="auto"/>
                    <w:bottom w:val="single" w:sz="6" w:space="0" w:color="auto"/>
                    <w:right w:val="single" w:sz="6" w:space="0" w:color="auto"/>
                  </w:tcBorders>
                </w:tcPr>
                <w:p w14:paraId="2AE92E5D" w14:textId="77777777" w:rsidR="00B6386A" w:rsidRPr="00B6386A" w:rsidRDefault="00B6386A" w:rsidP="00F37D0D">
                  <w:pPr>
                    <w:autoSpaceDE w:val="0"/>
                    <w:autoSpaceDN w:val="0"/>
                    <w:adjustRightInd w:val="0"/>
                    <w:jc w:val="center"/>
                    <w:rPr>
                      <w:b/>
                      <w:bCs/>
                      <w:color w:val="000000"/>
                      <w:sz w:val="20"/>
                      <w:szCs w:val="20"/>
                    </w:rPr>
                  </w:pPr>
                  <w:r w:rsidRPr="00B6386A">
                    <w:rPr>
                      <w:b/>
                      <w:bCs/>
                      <w:color w:val="000000"/>
                      <w:sz w:val="20"/>
                      <w:szCs w:val="20"/>
                    </w:rPr>
                    <w:t>2027</w:t>
                  </w:r>
                </w:p>
              </w:tc>
              <w:tc>
                <w:tcPr>
                  <w:tcW w:w="1843" w:type="dxa"/>
                  <w:tcBorders>
                    <w:top w:val="single" w:sz="6" w:space="0" w:color="auto"/>
                    <w:left w:val="single" w:sz="6" w:space="0" w:color="auto"/>
                    <w:bottom w:val="single" w:sz="6" w:space="0" w:color="auto"/>
                    <w:right w:val="single" w:sz="6" w:space="0" w:color="auto"/>
                  </w:tcBorders>
                </w:tcPr>
                <w:p w14:paraId="4EA478A8" w14:textId="77777777" w:rsidR="00B6386A" w:rsidRPr="00B6386A" w:rsidRDefault="00B6386A" w:rsidP="00F37D0D">
                  <w:pPr>
                    <w:autoSpaceDE w:val="0"/>
                    <w:autoSpaceDN w:val="0"/>
                    <w:adjustRightInd w:val="0"/>
                    <w:jc w:val="center"/>
                    <w:rPr>
                      <w:b/>
                      <w:bCs/>
                      <w:color w:val="000000"/>
                      <w:sz w:val="20"/>
                      <w:szCs w:val="20"/>
                    </w:rPr>
                  </w:pPr>
                  <w:r w:rsidRPr="00B6386A">
                    <w:rPr>
                      <w:b/>
                      <w:bCs/>
                      <w:color w:val="000000"/>
                      <w:sz w:val="20"/>
                      <w:szCs w:val="20"/>
                    </w:rPr>
                    <w:t>2028</w:t>
                  </w:r>
                </w:p>
              </w:tc>
            </w:tr>
            <w:tr w:rsidR="00B6386A" w:rsidRPr="00B6386A" w14:paraId="3C1F33AF" w14:textId="77777777" w:rsidTr="00F37D0D">
              <w:trPr>
                <w:trHeight w:val="305"/>
              </w:trPr>
              <w:tc>
                <w:tcPr>
                  <w:tcW w:w="569" w:type="dxa"/>
                  <w:tcBorders>
                    <w:top w:val="single" w:sz="6" w:space="0" w:color="auto"/>
                    <w:left w:val="single" w:sz="6" w:space="0" w:color="auto"/>
                    <w:bottom w:val="single" w:sz="6" w:space="0" w:color="auto"/>
                    <w:right w:val="single" w:sz="6" w:space="0" w:color="auto"/>
                  </w:tcBorders>
                </w:tcPr>
                <w:p w14:paraId="500169AB"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1</w:t>
                  </w:r>
                </w:p>
              </w:tc>
              <w:tc>
                <w:tcPr>
                  <w:tcW w:w="4016" w:type="dxa"/>
                  <w:tcBorders>
                    <w:top w:val="single" w:sz="6" w:space="0" w:color="auto"/>
                    <w:left w:val="single" w:sz="6" w:space="0" w:color="auto"/>
                    <w:bottom w:val="single" w:sz="6" w:space="0" w:color="auto"/>
                    <w:right w:val="single" w:sz="6" w:space="0" w:color="auto"/>
                  </w:tcBorders>
                </w:tcPr>
                <w:p w14:paraId="613F96DE" w14:textId="77777777" w:rsidR="00B6386A" w:rsidRPr="00B6386A" w:rsidRDefault="00B6386A" w:rsidP="00F37D0D">
                  <w:pPr>
                    <w:autoSpaceDE w:val="0"/>
                    <w:autoSpaceDN w:val="0"/>
                    <w:adjustRightInd w:val="0"/>
                    <w:rPr>
                      <w:color w:val="000000"/>
                      <w:sz w:val="20"/>
                      <w:szCs w:val="20"/>
                    </w:rPr>
                  </w:pPr>
                  <w:r w:rsidRPr="00B6386A">
                    <w:rPr>
                      <w:color w:val="000000"/>
                      <w:sz w:val="20"/>
                      <w:szCs w:val="20"/>
                    </w:rPr>
                    <w:t>Александровский</w:t>
                  </w:r>
                </w:p>
              </w:tc>
              <w:tc>
                <w:tcPr>
                  <w:tcW w:w="1843" w:type="dxa"/>
                  <w:tcBorders>
                    <w:top w:val="single" w:sz="6" w:space="0" w:color="auto"/>
                    <w:left w:val="single" w:sz="6" w:space="0" w:color="auto"/>
                    <w:bottom w:val="single" w:sz="6" w:space="0" w:color="auto"/>
                    <w:right w:val="single" w:sz="6" w:space="0" w:color="auto"/>
                  </w:tcBorders>
                </w:tcPr>
                <w:p w14:paraId="5F8BA301"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137,1</w:t>
                  </w:r>
                </w:p>
              </w:tc>
              <w:tc>
                <w:tcPr>
                  <w:tcW w:w="1701" w:type="dxa"/>
                  <w:tcBorders>
                    <w:top w:val="single" w:sz="6" w:space="0" w:color="auto"/>
                    <w:left w:val="single" w:sz="6" w:space="0" w:color="auto"/>
                    <w:bottom w:val="single" w:sz="6" w:space="0" w:color="auto"/>
                    <w:right w:val="single" w:sz="6" w:space="0" w:color="auto"/>
                  </w:tcBorders>
                </w:tcPr>
                <w:p w14:paraId="0AF94DD6"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119,8</w:t>
                  </w:r>
                </w:p>
              </w:tc>
              <w:tc>
                <w:tcPr>
                  <w:tcW w:w="1843" w:type="dxa"/>
                  <w:tcBorders>
                    <w:top w:val="single" w:sz="6" w:space="0" w:color="auto"/>
                    <w:left w:val="single" w:sz="6" w:space="0" w:color="auto"/>
                    <w:bottom w:val="single" w:sz="6" w:space="0" w:color="auto"/>
                    <w:right w:val="single" w:sz="6" w:space="0" w:color="auto"/>
                  </w:tcBorders>
                </w:tcPr>
                <w:p w14:paraId="192BB082"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120,2</w:t>
                  </w:r>
                </w:p>
              </w:tc>
            </w:tr>
            <w:tr w:rsidR="00B6386A" w:rsidRPr="00B6386A" w14:paraId="56057312" w14:textId="77777777" w:rsidTr="00F37D0D">
              <w:trPr>
                <w:trHeight w:val="305"/>
              </w:trPr>
              <w:tc>
                <w:tcPr>
                  <w:tcW w:w="569" w:type="dxa"/>
                  <w:tcBorders>
                    <w:top w:val="single" w:sz="6" w:space="0" w:color="auto"/>
                    <w:left w:val="single" w:sz="6" w:space="0" w:color="auto"/>
                    <w:bottom w:val="single" w:sz="6" w:space="0" w:color="auto"/>
                    <w:right w:val="single" w:sz="6" w:space="0" w:color="auto"/>
                  </w:tcBorders>
                </w:tcPr>
                <w:p w14:paraId="140E8CDB"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2</w:t>
                  </w:r>
                </w:p>
              </w:tc>
              <w:tc>
                <w:tcPr>
                  <w:tcW w:w="4016" w:type="dxa"/>
                  <w:tcBorders>
                    <w:top w:val="single" w:sz="6" w:space="0" w:color="auto"/>
                    <w:left w:val="single" w:sz="6" w:space="0" w:color="auto"/>
                    <w:bottom w:val="single" w:sz="6" w:space="0" w:color="auto"/>
                    <w:right w:val="single" w:sz="6" w:space="0" w:color="auto"/>
                  </w:tcBorders>
                </w:tcPr>
                <w:p w14:paraId="0D3E5D97" w14:textId="77777777" w:rsidR="00B6386A" w:rsidRPr="00B6386A" w:rsidRDefault="00B6386A" w:rsidP="00F37D0D">
                  <w:pPr>
                    <w:autoSpaceDE w:val="0"/>
                    <w:autoSpaceDN w:val="0"/>
                    <w:adjustRightInd w:val="0"/>
                    <w:rPr>
                      <w:color w:val="000000"/>
                      <w:sz w:val="20"/>
                      <w:szCs w:val="20"/>
                    </w:rPr>
                  </w:pPr>
                  <w:r w:rsidRPr="00B6386A">
                    <w:rPr>
                      <w:color w:val="000000"/>
                      <w:sz w:val="20"/>
                      <w:szCs w:val="20"/>
                    </w:rPr>
                    <w:t>Бессоновский</w:t>
                  </w:r>
                </w:p>
              </w:tc>
              <w:tc>
                <w:tcPr>
                  <w:tcW w:w="1843" w:type="dxa"/>
                  <w:tcBorders>
                    <w:top w:val="single" w:sz="6" w:space="0" w:color="auto"/>
                    <w:left w:val="single" w:sz="6" w:space="0" w:color="auto"/>
                    <w:bottom w:val="single" w:sz="6" w:space="0" w:color="auto"/>
                    <w:right w:val="single" w:sz="6" w:space="0" w:color="auto"/>
                  </w:tcBorders>
                </w:tcPr>
                <w:p w14:paraId="2C992DE4"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6 604,9</w:t>
                  </w:r>
                </w:p>
              </w:tc>
              <w:tc>
                <w:tcPr>
                  <w:tcW w:w="1701" w:type="dxa"/>
                  <w:tcBorders>
                    <w:top w:val="single" w:sz="6" w:space="0" w:color="auto"/>
                    <w:left w:val="single" w:sz="6" w:space="0" w:color="auto"/>
                    <w:bottom w:val="single" w:sz="6" w:space="0" w:color="auto"/>
                    <w:right w:val="single" w:sz="6" w:space="0" w:color="auto"/>
                  </w:tcBorders>
                </w:tcPr>
                <w:p w14:paraId="0B825AF9"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5 770,0</w:t>
                  </w:r>
                </w:p>
              </w:tc>
              <w:tc>
                <w:tcPr>
                  <w:tcW w:w="1843" w:type="dxa"/>
                  <w:tcBorders>
                    <w:top w:val="single" w:sz="6" w:space="0" w:color="auto"/>
                    <w:left w:val="single" w:sz="6" w:space="0" w:color="auto"/>
                    <w:bottom w:val="single" w:sz="6" w:space="0" w:color="auto"/>
                    <w:right w:val="single" w:sz="6" w:space="0" w:color="auto"/>
                  </w:tcBorders>
                </w:tcPr>
                <w:p w14:paraId="22E8BF73"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5 787,5</w:t>
                  </w:r>
                </w:p>
              </w:tc>
            </w:tr>
            <w:tr w:rsidR="00B6386A" w:rsidRPr="00B6386A" w14:paraId="0272A440" w14:textId="77777777" w:rsidTr="00F37D0D">
              <w:trPr>
                <w:trHeight w:val="305"/>
              </w:trPr>
              <w:tc>
                <w:tcPr>
                  <w:tcW w:w="569" w:type="dxa"/>
                  <w:tcBorders>
                    <w:top w:val="single" w:sz="6" w:space="0" w:color="auto"/>
                    <w:left w:val="single" w:sz="6" w:space="0" w:color="auto"/>
                    <w:bottom w:val="single" w:sz="6" w:space="0" w:color="auto"/>
                    <w:right w:val="single" w:sz="6" w:space="0" w:color="auto"/>
                  </w:tcBorders>
                </w:tcPr>
                <w:p w14:paraId="2A1C60A4"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3</w:t>
                  </w:r>
                </w:p>
              </w:tc>
              <w:tc>
                <w:tcPr>
                  <w:tcW w:w="4016" w:type="dxa"/>
                  <w:tcBorders>
                    <w:top w:val="single" w:sz="6" w:space="0" w:color="auto"/>
                    <w:left w:val="single" w:sz="6" w:space="0" w:color="auto"/>
                    <w:bottom w:val="single" w:sz="6" w:space="0" w:color="auto"/>
                    <w:right w:val="single" w:sz="6" w:space="0" w:color="auto"/>
                  </w:tcBorders>
                </w:tcPr>
                <w:p w14:paraId="1DB44B06" w14:textId="77777777" w:rsidR="00B6386A" w:rsidRPr="00B6386A" w:rsidRDefault="00B6386A" w:rsidP="00F37D0D">
                  <w:pPr>
                    <w:autoSpaceDE w:val="0"/>
                    <w:autoSpaceDN w:val="0"/>
                    <w:adjustRightInd w:val="0"/>
                    <w:rPr>
                      <w:color w:val="000000"/>
                      <w:sz w:val="20"/>
                      <w:szCs w:val="20"/>
                    </w:rPr>
                  </w:pPr>
                  <w:proofErr w:type="spellStart"/>
                  <w:r w:rsidRPr="00B6386A">
                    <w:rPr>
                      <w:color w:val="000000"/>
                      <w:sz w:val="20"/>
                      <w:szCs w:val="20"/>
                    </w:rPr>
                    <w:t>Вазерский</w:t>
                  </w:r>
                  <w:proofErr w:type="spellEnd"/>
                </w:p>
              </w:tc>
              <w:tc>
                <w:tcPr>
                  <w:tcW w:w="1843" w:type="dxa"/>
                  <w:tcBorders>
                    <w:top w:val="single" w:sz="6" w:space="0" w:color="auto"/>
                    <w:left w:val="single" w:sz="6" w:space="0" w:color="auto"/>
                    <w:bottom w:val="single" w:sz="6" w:space="0" w:color="auto"/>
                    <w:right w:val="single" w:sz="6" w:space="0" w:color="auto"/>
                  </w:tcBorders>
                </w:tcPr>
                <w:p w14:paraId="28AED7AF"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877,3</w:t>
                  </w:r>
                </w:p>
              </w:tc>
              <w:tc>
                <w:tcPr>
                  <w:tcW w:w="1701" w:type="dxa"/>
                  <w:tcBorders>
                    <w:top w:val="single" w:sz="6" w:space="0" w:color="auto"/>
                    <w:left w:val="single" w:sz="6" w:space="0" w:color="auto"/>
                    <w:bottom w:val="single" w:sz="6" w:space="0" w:color="auto"/>
                    <w:right w:val="single" w:sz="6" w:space="0" w:color="auto"/>
                  </w:tcBorders>
                </w:tcPr>
                <w:p w14:paraId="56951862"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766,4</w:t>
                  </w:r>
                </w:p>
              </w:tc>
              <w:tc>
                <w:tcPr>
                  <w:tcW w:w="1843" w:type="dxa"/>
                  <w:tcBorders>
                    <w:top w:val="single" w:sz="6" w:space="0" w:color="auto"/>
                    <w:left w:val="single" w:sz="6" w:space="0" w:color="auto"/>
                    <w:bottom w:val="single" w:sz="6" w:space="0" w:color="auto"/>
                    <w:right w:val="single" w:sz="6" w:space="0" w:color="auto"/>
                  </w:tcBorders>
                </w:tcPr>
                <w:p w14:paraId="30D55034"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768,7</w:t>
                  </w:r>
                </w:p>
              </w:tc>
            </w:tr>
            <w:tr w:rsidR="00B6386A" w:rsidRPr="00B6386A" w14:paraId="36D2B1E9" w14:textId="77777777" w:rsidTr="00F37D0D">
              <w:trPr>
                <w:trHeight w:val="305"/>
              </w:trPr>
              <w:tc>
                <w:tcPr>
                  <w:tcW w:w="569" w:type="dxa"/>
                  <w:tcBorders>
                    <w:top w:val="single" w:sz="6" w:space="0" w:color="auto"/>
                    <w:left w:val="single" w:sz="6" w:space="0" w:color="auto"/>
                    <w:bottom w:val="single" w:sz="6" w:space="0" w:color="auto"/>
                    <w:right w:val="single" w:sz="6" w:space="0" w:color="auto"/>
                  </w:tcBorders>
                </w:tcPr>
                <w:p w14:paraId="0313D810"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4</w:t>
                  </w:r>
                </w:p>
              </w:tc>
              <w:tc>
                <w:tcPr>
                  <w:tcW w:w="4016" w:type="dxa"/>
                  <w:tcBorders>
                    <w:top w:val="single" w:sz="6" w:space="0" w:color="auto"/>
                    <w:left w:val="single" w:sz="6" w:space="0" w:color="auto"/>
                    <w:bottom w:val="single" w:sz="6" w:space="0" w:color="auto"/>
                    <w:right w:val="single" w:sz="6" w:space="0" w:color="auto"/>
                  </w:tcBorders>
                </w:tcPr>
                <w:p w14:paraId="2B5482C2" w14:textId="77777777" w:rsidR="00B6386A" w:rsidRPr="00B6386A" w:rsidRDefault="00B6386A" w:rsidP="00F37D0D">
                  <w:pPr>
                    <w:autoSpaceDE w:val="0"/>
                    <w:autoSpaceDN w:val="0"/>
                    <w:adjustRightInd w:val="0"/>
                    <w:rPr>
                      <w:color w:val="000000"/>
                      <w:sz w:val="20"/>
                      <w:szCs w:val="20"/>
                    </w:rPr>
                  </w:pPr>
                  <w:r w:rsidRPr="00B6386A">
                    <w:rPr>
                      <w:color w:val="000000"/>
                      <w:sz w:val="20"/>
                      <w:szCs w:val="20"/>
                    </w:rPr>
                    <w:t>Грабовский</w:t>
                  </w:r>
                </w:p>
              </w:tc>
              <w:tc>
                <w:tcPr>
                  <w:tcW w:w="1843" w:type="dxa"/>
                  <w:tcBorders>
                    <w:top w:val="single" w:sz="6" w:space="0" w:color="auto"/>
                    <w:left w:val="single" w:sz="6" w:space="0" w:color="auto"/>
                    <w:bottom w:val="single" w:sz="6" w:space="0" w:color="auto"/>
                    <w:right w:val="single" w:sz="6" w:space="0" w:color="auto"/>
                  </w:tcBorders>
                </w:tcPr>
                <w:p w14:paraId="642905A4"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3 360,9</w:t>
                  </w:r>
                </w:p>
              </w:tc>
              <w:tc>
                <w:tcPr>
                  <w:tcW w:w="1701" w:type="dxa"/>
                  <w:tcBorders>
                    <w:top w:val="single" w:sz="6" w:space="0" w:color="auto"/>
                    <w:left w:val="single" w:sz="6" w:space="0" w:color="auto"/>
                    <w:bottom w:val="single" w:sz="6" w:space="0" w:color="auto"/>
                    <w:right w:val="single" w:sz="6" w:space="0" w:color="auto"/>
                  </w:tcBorders>
                </w:tcPr>
                <w:p w14:paraId="14CA4D7B"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2 936,1</w:t>
                  </w:r>
                </w:p>
              </w:tc>
              <w:tc>
                <w:tcPr>
                  <w:tcW w:w="1843" w:type="dxa"/>
                  <w:tcBorders>
                    <w:top w:val="single" w:sz="6" w:space="0" w:color="auto"/>
                    <w:left w:val="single" w:sz="6" w:space="0" w:color="auto"/>
                    <w:bottom w:val="single" w:sz="6" w:space="0" w:color="auto"/>
                    <w:right w:val="single" w:sz="6" w:space="0" w:color="auto"/>
                  </w:tcBorders>
                </w:tcPr>
                <w:p w14:paraId="300B268D"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2 945,0</w:t>
                  </w:r>
                </w:p>
              </w:tc>
            </w:tr>
            <w:tr w:rsidR="00B6386A" w:rsidRPr="00B6386A" w14:paraId="6F09BB14" w14:textId="77777777" w:rsidTr="00F37D0D">
              <w:trPr>
                <w:trHeight w:val="305"/>
              </w:trPr>
              <w:tc>
                <w:tcPr>
                  <w:tcW w:w="569" w:type="dxa"/>
                  <w:tcBorders>
                    <w:top w:val="single" w:sz="6" w:space="0" w:color="auto"/>
                    <w:left w:val="single" w:sz="6" w:space="0" w:color="auto"/>
                    <w:bottom w:val="single" w:sz="6" w:space="0" w:color="auto"/>
                    <w:right w:val="single" w:sz="6" w:space="0" w:color="auto"/>
                  </w:tcBorders>
                </w:tcPr>
                <w:p w14:paraId="4C000472"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5</w:t>
                  </w:r>
                </w:p>
              </w:tc>
              <w:tc>
                <w:tcPr>
                  <w:tcW w:w="4016" w:type="dxa"/>
                  <w:tcBorders>
                    <w:top w:val="single" w:sz="6" w:space="0" w:color="auto"/>
                    <w:left w:val="single" w:sz="6" w:space="0" w:color="auto"/>
                    <w:bottom w:val="single" w:sz="6" w:space="0" w:color="auto"/>
                    <w:right w:val="single" w:sz="6" w:space="0" w:color="auto"/>
                  </w:tcBorders>
                </w:tcPr>
                <w:p w14:paraId="37B76A39" w14:textId="77777777" w:rsidR="00B6386A" w:rsidRPr="00B6386A" w:rsidRDefault="00B6386A" w:rsidP="00F37D0D">
                  <w:pPr>
                    <w:autoSpaceDE w:val="0"/>
                    <w:autoSpaceDN w:val="0"/>
                    <w:adjustRightInd w:val="0"/>
                    <w:rPr>
                      <w:color w:val="000000"/>
                      <w:sz w:val="20"/>
                      <w:szCs w:val="20"/>
                    </w:rPr>
                  </w:pPr>
                  <w:proofErr w:type="spellStart"/>
                  <w:r w:rsidRPr="00B6386A">
                    <w:rPr>
                      <w:color w:val="000000"/>
                      <w:sz w:val="20"/>
                      <w:szCs w:val="20"/>
                    </w:rPr>
                    <w:t>Кижеватовский</w:t>
                  </w:r>
                  <w:proofErr w:type="spellEnd"/>
                </w:p>
              </w:tc>
              <w:tc>
                <w:tcPr>
                  <w:tcW w:w="1843" w:type="dxa"/>
                  <w:tcBorders>
                    <w:top w:val="single" w:sz="6" w:space="0" w:color="auto"/>
                    <w:left w:val="single" w:sz="6" w:space="0" w:color="auto"/>
                    <w:bottom w:val="single" w:sz="6" w:space="0" w:color="auto"/>
                    <w:right w:val="single" w:sz="6" w:space="0" w:color="auto"/>
                  </w:tcBorders>
                </w:tcPr>
                <w:p w14:paraId="1272DA43"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1 565,0</w:t>
                  </w:r>
                </w:p>
              </w:tc>
              <w:tc>
                <w:tcPr>
                  <w:tcW w:w="1701" w:type="dxa"/>
                  <w:tcBorders>
                    <w:top w:val="single" w:sz="6" w:space="0" w:color="auto"/>
                    <w:left w:val="single" w:sz="6" w:space="0" w:color="auto"/>
                    <w:bottom w:val="single" w:sz="6" w:space="0" w:color="auto"/>
                    <w:right w:val="single" w:sz="6" w:space="0" w:color="auto"/>
                  </w:tcBorders>
                </w:tcPr>
                <w:p w14:paraId="5B2BEFBD"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1 367,2</w:t>
                  </w:r>
                </w:p>
              </w:tc>
              <w:tc>
                <w:tcPr>
                  <w:tcW w:w="1843" w:type="dxa"/>
                  <w:tcBorders>
                    <w:top w:val="single" w:sz="6" w:space="0" w:color="auto"/>
                    <w:left w:val="single" w:sz="6" w:space="0" w:color="auto"/>
                    <w:bottom w:val="single" w:sz="6" w:space="0" w:color="auto"/>
                    <w:right w:val="single" w:sz="6" w:space="0" w:color="auto"/>
                  </w:tcBorders>
                </w:tcPr>
                <w:p w14:paraId="3F9916BA"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1 371,3</w:t>
                  </w:r>
                </w:p>
              </w:tc>
            </w:tr>
            <w:tr w:rsidR="00B6386A" w:rsidRPr="00B6386A" w14:paraId="73F1E06F" w14:textId="77777777" w:rsidTr="00F37D0D">
              <w:trPr>
                <w:trHeight w:val="305"/>
              </w:trPr>
              <w:tc>
                <w:tcPr>
                  <w:tcW w:w="569" w:type="dxa"/>
                  <w:tcBorders>
                    <w:top w:val="single" w:sz="6" w:space="0" w:color="auto"/>
                    <w:left w:val="single" w:sz="6" w:space="0" w:color="auto"/>
                    <w:bottom w:val="single" w:sz="6" w:space="0" w:color="auto"/>
                    <w:right w:val="single" w:sz="6" w:space="0" w:color="auto"/>
                  </w:tcBorders>
                </w:tcPr>
                <w:p w14:paraId="635AE27A"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6</w:t>
                  </w:r>
                </w:p>
              </w:tc>
              <w:tc>
                <w:tcPr>
                  <w:tcW w:w="4016" w:type="dxa"/>
                  <w:tcBorders>
                    <w:top w:val="single" w:sz="6" w:space="0" w:color="auto"/>
                    <w:left w:val="single" w:sz="6" w:space="0" w:color="auto"/>
                    <w:bottom w:val="single" w:sz="6" w:space="0" w:color="auto"/>
                    <w:right w:val="single" w:sz="6" w:space="0" w:color="auto"/>
                  </w:tcBorders>
                </w:tcPr>
                <w:p w14:paraId="30AF5809" w14:textId="77777777" w:rsidR="00B6386A" w:rsidRPr="00B6386A" w:rsidRDefault="00B6386A" w:rsidP="00F37D0D">
                  <w:pPr>
                    <w:autoSpaceDE w:val="0"/>
                    <w:autoSpaceDN w:val="0"/>
                    <w:adjustRightInd w:val="0"/>
                    <w:rPr>
                      <w:color w:val="000000"/>
                      <w:sz w:val="20"/>
                      <w:szCs w:val="20"/>
                    </w:rPr>
                  </w:pPr>
                  <w:proofErr w:type="spellStart"/>
                  <w:r w:rsidRPr="00B6386A">
                    <w:rPr>
                      <w:color w:val="000000"/>
                      <w:sz w:val="20"/>
                      <w:szCs w:val="20"/>
                    </w:rPr>
                    <w:t>Полеологовский</w:t>
                  </w:r>
                  <w:proofErr w:type="spellEnd"/>
                </w:p>
              </w:tc>
              <w:tc>
                <w:tcPr>
                  <w:tcW w:w="1843" w:type="dxa"/>
                  <w:tcBorders>
                    <w:top w:val="single" w:sz="6" w:space="0" w:color="auto"/>
                    <w:left w:val="single" w:sz="6" w:space="0" w:color="auto"/>
                    <w:bottom w:val="single" w:sz="6" w:space="0" w:color="auto"/>
                    <w:right w:val="single" w:sz="6" w:space="0" w:color="auto"/>
                  </w:tcBorders>
                </w:tcPr>
                <w:p w14:paraId="51D11275"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612,9</w:t>
                  </w:r>
                </w:p>
              </w:tc>
              <w:tc>
                <w:tcPr>
                  <w:tcW w:w="1701" w:type="dxa"/>
                  <w:tcBorders>
                    <w:top w:val="single" w:sz="6" w:space="0" w:color="auto"/>
                    <w:left w:val="single" w:sz="6" w:space="0" w:color="auto"/>
                    <w:bottom w:val="single" w:sz="6" w:space="0" w:color="auto"/>
                    <w:right w:val="single" w:sz="6" w:space="0" w:color="auto"/>
                  </w:tcBorders>
                </w:tcPr>
                <w:p w14:paraId="5CBDED64"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535,5</w:t>
                  </w:r>
                </w:p>
              </w:tc>
              <w:tc>
                <w:tcPr>
                  <w:tcW w:w="1843" w:type="dxa"/>
                  <w:tcBorders>
                    <w:top w:val="single" w:sz="6" w:space="0" w:color="auto"/>
                    <w:left w:val="single" w:sz="6" w:space="0" w:color="auto"/>
                    <w:bottom w:val="single" w:sz="6" w:space="0" w:color="auto"/>
                    <w:right w:val="single" w:sz="6" w:space="0" w:color="auto"/>
                  </w:tcBorders>
                </w:tcPr>
                <w:p w14:paraId="7D48FBD4"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537,1</w:t>
                  </w:r>
                </w:p>
              </w:tc>
            </w:tr>
            <w:tr w:rsidR="00B6386A" w:rsidRPr="00B6386A" w14:paraId="779A5336" w14:textId="77777777" w:rsidTr="00F37D0D">
              <w:trPr>
                <w:trHeight w:val="305"/>
              </w:trPr>
              <w:tc>
                <w:tcPr>
                  <w:tcW w:w="569" w:type="dxa"/>
                  <w:tcBorders>
                    <w:top w:val="single" w:sz="6" w:space="0" w:color="auto"/>
                    <w:left w:val="single" w:sz="6" w:space="0" w:color="auto"/>
                    <w:bottom w:val="single" w:sz="6" w:space="0" w:color="auto"/>
                    <w:right w:val="single" w:sz="6" w:space="0" w:color="auto"/>
                  </w:tcBorders>
                </w:tcPr>
                <w:p w14:paraId="213BFC3C"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7</w:t>
                  </w:r>
                </w:p>
              </w:tc>
              <w:tc>
                <w:tcPr>
                  <w:tcW w:w="4016" w:type="dxa"/>
                  <w:tcBorders>
                    <w:top w:val="single" w:sz="6" w:space="0" w:color="auto"/>
                    <w:left w:val="single" w:sz="6" w:space="0" w:color="auto"/>
                    <w:bottom w:val="single" w:sz="6" w:space="0" w:color="auto"/>
                    <w:right w:val="single" w:sz="6" w:space="0" w:color="auto"/>
                  </w:tcBorders>
                </w:tcPr>
                <w:p w14:paraId="154851A8" w14:textId="77777777" w:rsidR="00B6386A" w:rsidRPr="00B6386A" w:rsidRDefault="00B6386A" w:rsidP="00F37D0D">
                  <w:pPr>
                    <w:autoSpaceDE w:val="0"/>
                    <w:autoSpaceDN w:val="0"/>
                    <w:adjustRightInd w:val="0"/>
                    <w:rPr>
                      <w:color w:val="000000"/>
                      <w:sz w:val="20"/>
                      <w:szCs w:val="20"/>
                    </w:rPr>
                  </w:pPr>
                  <w:proofErr w:type="spellStart"/>
                  <w:r w:rsidRPr="00B6386A">
                    <w:rPr>
                      <w:color w:val="000000"/>
                      <w:sz w:val="20"/>
                      <w:szCs w:val="20"/>
                    </w:rPr>
                    <w:t>Проказнинский</w:t>
                  </w:r>
                  <w:proofErr w:type="spellEnd"/>
                </w:p>
              </w:tc>
              <w:tc>
                <w:tcPr>
                  <w:tcW w:w="1843" w:type="dxa"/>
                  <w:tcBorders>
                    <w:top w:val="single" w:sz="6" w:space="0" w:color="auto"/>
                    <w:left w:val="single" w:sz="6" w:space="0" w:color="auto"/>
                    <w:bottom w:val="single" w:sz="6" w:space="0" w:color="auto"/>
                    <w:right w:val="single" w:sz="6" w:space="0" w:color="auto"/>
                  </w:tcBorders>
                </w:tcPr>
                <w:p w14:paraId="127154EE"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635,7</w:t>
                  </w:r>
                </w:p>
              </w:tc>
              <w:tc>
                <w:tcPr>
                  <w:tcW w:w="1701" w:type="dxa"/>
                  <w:tcBorders>
                    <w:top w:val="single" w:sz="6" w:space="0" w:color="auto"/>
                    <w:left w:val="single" w:sz="6" w:space="0" w:color="auto"/>
                    <w:bottom w:val="single" w:sz="6" w:space="0" w:color="auto"/>
                    <w:right w:val="single" w:sz="6" w:space="0" w:color="auto"/>
                  </w:tcBorders>
                </w:tcPr>
                <w:p w14:paraId="20D3D919"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555,3</w:t>
                  </w:r>
                </w:p>
              </w:tc>
              <w:tc>
                <w:tcPr>
                  <w:tcW w:w="1843" w:type="dxa"/>
                  <w:tcBorders>
                    <w:top w:val="single" w:sz="6" w:space="0" w:color="auto"/>
                    <w:left w:val="single" w:sz="6" w:space="0" w:color="auto"/>
                    <w:bottom w:val="single" w:sz="6" w:space="0" w:color="auto"/>
                    <w:right w:val="single" w:sz="6" w:space="0" w:color="auto"/>
                  </w:tcBorders>
                </w:tcPr>
                <w:p w14:paraId="7A3C551E"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557,0</w:t>
                  </w:r>
                </w:p>
              </w:tc>
            </w:tr>
            <w:tr w:rsidR="00B6386A" w:rsidRPr="00B6386A" w14:paraId="0DE59A71" w14:textId="77777777" w:rsidTr="00F37D0D">
              <w:trPr>
                <w:trHeight w:val="305"/>
              </w:trPr>
              <w:tc>
                <w:tcPr>
                  <w:tcW w:w="569" w:type="dxa"/>
                  <w:tcBorders>
                    <w:top w:val="single" w:sz="6" w:space="0" w:color="auto"/>
                    <w:left w:val="single" w:sz="6" w:space="0" w:color="auto"/>
                    <w:bottom w:val="single" w:sz="6" w:space="0" w:color="auto"/>
                    <w:right w:val="single" w:sz="6" w:space="0" w:color="auto"/>
                  </w:tcBorders>
                </w:tcPr>
                <w:p w14:paraId="76772D6F"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8</w:t>
                  </w:r>
                </w:p>
              </w:tc>
              <w:tc>
                <w:tcPr>
                  <w:tcW w:w="4016" w:type="dxa"/>
                  <w:tcBorders>
                    <w:top w:val="single" w:sz="6" w:space="0" w:color="auto"/>
                    <w:left w:val="single" w:sz="6" w:space="0" w:color="auto"/>
                    <w:bottom w:val="single" w:sz="6" w:space="0" w:color="auto"/>
                    <w:right w:val="single" w:sz="6" w:space="0" w:color="auto"/>
                  </w:tcBorders>
                </w:tcPr>
                <w:p w14:paraId="5516EE0A" w14:textId="77777777" w:rsidR="00B6386A" w:rsidRPr="00B6386A" w:rsidRDefault="00B6386A" w:rsidP="00F37D0D">
                  <w:pPr>
                    <w:autoSpaceDE w:val="0"/>
                    <w:autoSpaceDN w:val="0"/>
                    <w:adjustRightInd w:val="0"/>
                    <w:rPr>
                      <w:color w:val="000000"/>
                      <w:sz w:val="20"/>
                      <w:szCs w:val="20"/>
                    </w:rPr>
                  </w:pPr>
                  <w:r w:rsidRPr="00B6386A">
                    <w:rPr>
                      <w:color w:val="000000"/>
                      <w:sz w:val="20"/>
                      <w:szCs w:val="20"/>
                    </w:rPr>
                    <w:t>Сосновский</w:t>
                  </w:r>
                </w:p>
              </w:tc>
              <w:tc>
                <w:tcPr>
                  <w:tcW w:w="1843" w:type="dxa"/>
                  <w:tcBorders>
                    <w:top w:val="single" w:sz="6" w:space="0" w:color="auto"/>
                    <w:left w:val="single" w:sz="6" w:space="0" w:color="auto"/>
                    <w:bottom w:val="single" w:sz="6" w:space="0" w:color="auto"/>
                    <w:right w:val="single" w:sz="6" w:space="0" w:color="auto"/>
                  </w:tcBorders>
                </w:tcPr>
                <w:p w14:paraId="6BB6D311"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1 543,9</w:t>
                  </w:r>
                </w:p>
              </w:tc>
              <w:tc>
                <w:tcPr>
                  <w:tcW w:w="1701" w:type="dxa"/>
                  <w:tcBorders>
                    <w:top w:val="single" w:sz="6" w:space="0" w:color="auto"/>
                    <w:left w:val="single" w:sz="6" w:space="0" w:color="auto"/>
                    <w:bottom w:val="single" w:sz="6" w:space="0" w:color="auto"/>
                    <w:right w:val="single" w:sz="6" w:space="0" w:color="auto"/>
                  </w:tcBorders>
                </w:tcPr>
                <w:p w14:paraId="5FCC206B"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1 348,8</w:t>
                  </w:r>
                </w:p>
              </w:tc>
              <w:tc>
                <w:tcPr>
                  <w:tcW w:w="1843" w:type="dxa"/>
                  <w:tcBorders>
                    <w:top w:val="single" w:sz="6" w:space="0" w:color="auto"/>
                    <w:left w:val="single" w:sz="6" w:space="0" w:color="auto"/>
                    <w:bottom w:val="single" w:sz="6" w:space="0" w:color="auto"/>
                    <w:right w:val="single" w:sz="6" w:space="0" w:color="auto"/>
                  </w:tcBorders>
                </w:tcPr>
                <w:p w14:paraId="3504A2C8"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1 352,9</w:t>
                  </w:r>
                </w:p>
              </w:tc>
            </w:tr>
            <w:tr w:rsidR="00B6386A" w:rsidRPr="00B6386A" w14:paraId="16DA2B6D" w14:textId="77777777" w:rsidTr="00F37D0D">
              <w:trPr>
                <w:trHeight w:val="305"/>
              </w:trPr>
              <w:tc>
                <w:tcPr>
                  <w:tcW w:w="569" w:type="dxa"/>
                  <w:tcBorders>
                    <w:top w:val="single" w:sz="6" w:space="0" w:color="auto"/>
                    <w:left w:val="single" w:sz="6" w:space="0" w:color="auto"/>
                    <w:bottom w:val="single" w:sz="6" w:space="0" w:color="auto"/>
                    <w:right w:val="single" w:sz="6" w:space="0" w:color="auto"/>
                  </w:tcBorders>
                </w:tcPr>
                <w:p w14:paraId="3C6294FA"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9</w:t>
                  </w:r>
                </w:p>
              </w:tc>
              <w:tc>
                <w:tcPr>
                  <w:tcW w:w="4016" w:type="dxa"/>
                  <w:tcBorders>
                    <w:top w:val="single" w:sz="6" w:space="0" w:color="auto"/>
                    <w:left w:val="single" w:sz="6" w:space="0" w:color="auto"/>
                    <w:bottom w:val="single" w:sz="6" w:space="0" w:color="auto"/>
                    <w:right w:val="single" w:sz="6" w:space="0" w:color="auto"/>
                  </w:tcBorders>
                </w:tcPr>
                <w:p w14:paraId="2CFA0FF1" w14:textId="77777777" w:rsidR="00B6386A" w:rsidRPr="00B6386A" w:rsidRDefault="00B6386A" w:rsidP="00F37D0D">
                  <w:pPr>
                    <w:autoSpaceDE w:val="0"/>
                    <w:autoSpaceDN w:val="0"/>
                    <w:adjustRightInd w:val="0"/>
                    <w:rPr>
                      <w:color w:val="000000"/>
                      <w:sz w:val="20"/>
                      <w:szCs w:val="20"/>
                    </w:rPr>
                  </w:pPr>
                  <w:proofErr w:type="spellStart"/>
                  <w:r w:rsidRPr="00B6386A">
                    <w:rPr>
                      <w:color w:val="000000"/>
                      <w:sz w:val="20"/>
                      <w:szCs w:val="20"/>
                    </w:rPr>
                    <w:t>Степановский</w:t>
                  </w:r>
                  <w:proofErr w:type="spellEnd"/>
                </w:p>
              </w:tc>
              <w:tc>
                <w:tcPr>
                  <w:tcW w:w="1843" w:type="dxa"/>
                  <w:tcBorders>
                    <w:top w:val="single" w:sz="6" w:space="0" w:color="auto"/>
                    <w:left w:val="single" w:sz="6" w:space="0" w:color="auto"/>
                    <w:bottom w:val="single" w:sz="6" w:space="0" w:color="auto"/>
                    <w:right w:val="single" w:sz="6" w:space="0" w:color="auto"/>
                  </w:tcBorders>
                </w:tcPr>
                <w:p w14:paraId="10425138"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529,1</w:t>
                  </w:r>
                </w:p>
              </w:tc>
              <w:tc>
                <w:tcPr>
                  <w:tcW w:w="1701" w:type="dxa"/>
                  <w:tcBorders>
                    <w:top w:val="single" w:sz="6" w:space="0" w:color="auto"/>
                    <w:left w:val="single" w:sz="6" w:space="0" w:color="auto"/>
                    <w:bottom w:val="single" w:sz="6" w:space="0" w:color="auto"/>
                    <w:right w:val="single" w:sz="6" w:space="0" w:color="auto"/>
                  </w:tcBorders>
                </w:tcPr>
                <w:p w14:paraId="5B327B74"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462,2</w:t>
                  </w:r>
                </w:p>
              </w:tc>
              <w:tc>
                <w:tcPr>
                  <w:tcW w:w="1843" w:type="dxa"/>
                  <w:tcBorders>
                    <w:top w:val="single" w:sz="6" w:space="0" w:color="auto"/>
                    <w:left w:val="single" w:sz="6" w:space="0" w:color="auto"/>
                    <w:bottom w:val="single" w:sz="6" w:space="0" w:color="auto"/>
                    <w:right w:val="single" w:sz="6" w:space="0" w:color="auto"/>
                  </w:tcBorders>
                </w:tcPr>
                <w:p w14:paraId="3AB6EE21"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463,6</w:t>
                  </w:r>
                </w:p>
              </w:tc>
            </w:tr>
            <w:tr w:rsidR="00B6386A" w:rsidRPr="00B6386A" w14:paraId="1E8747C5" w14:textId="77777777" w:rsidTr="00F37D0D">
              <w:trPr>
                <w:trHeight w:val="305"/>
              </w:trPr>
              <w:tc>
                <w:tcPr>
                  <w:tcW w:w="569" w:type="dxa"/>
                  <w:tcBorders>
                    <w:top w:val="single" w:sz="6" w:space="0" w:color="auto"/>
                    <w:left w:val="single" w:sz="6" w:space="0" w:color="auto"/>
                    <w:bottom w:val="single" w:sz="6" w:space="0" w:color="auto"/>
                    <w:right w:val="single" w:sz="6" w:space="0" w:color="auto"/>
                  </w:tcBorders>
                </w:tcPr>
                <w:p w14:paraId="4AC0BA5B"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10</w:t>
                  </w:r>
                </w:p>
              </w:tc>
              <w:tc>
                <w:tcPr>
                  <w:tcW w:w="4016" w:type="dxa"/>
                  <w:tcBorders>
                    <w:top w:val="single" w:sz="6" w:space="0" w:color="auto"/>
                    <w:left w:val="single" w:sz="6" w:space="0" w:color="auto"/>
                    <w:bottom w:val="single" w:sz="6" w:space="0" w:color="auto"/>
                    <w:right w:val="single" w:sz="6" w:space="0" w:color="auto"/>
                  </w:tcBorders>
                </w:tcPr>
                <w:p w14:paraId="5EBA1304" w14:textId="77777777" w:rsidR="00B6386A" w:rsidRPr="00B6386A" w:rsidRDefault="00B6386A" w:rsidP="00F37D0D">
                  <w:pPr>
                    <w:autoSpaceDE w:val="0"/>
                    <w:autoSpaceDN w:val="0"/>
                    <w:adjustRightInd w:val="0"/>
                    <w:rPr>
                      <w:color w:val="000000"/>
                      <w:sz w:val="20"/>
                      <w:szCs w:val="20"/>
                    </w:rPr>
                  </w:pPr>
                  <w:proofErr w:type="spellStart"/>
                  <w:r w:rsidRPr="00B6386A">
                    <w:rPr>
                      <w:color w:val="000000"/>
                      <w:sz w:val="20"/>
                      <w:szCs w:val="20"/>
                    </w:rPr>
                    <w:t>Чемодановский</w:t>
                  </w:r>
                  <w:proofErr w:type="spellEnd"/>
                </w:p>
              </w:tc>
              <w:tc>
                <w:tcPr>
                  <w:tcW w:w="1843" w:type="dxa"/>
                  <w:tcBorders>
                    <w:top w:val="single" w:sz="6" w:space="0" w:color="auto"/>
                    <w:left w:val="single" w:sz="6" w:space="0" w:color="auto"/>
                    <w:bottom w:val="single" w:sz="6" w:space="0" w:color="auto"/>
                    <w:right w:val="single" w:sz="6" w:space="0" w:color="auto"/>
                  </w:tcBorders>
                </w:tcPr>
                <w:p w14:paraId="2378781E"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2 561,2</w:t>
                  </w:r>
                </w:p>
              </w:tc>
              <w:tc>
                <w:tcPr>
                  <w:tcW w:w="1701" w:type="dxa"/>
                  <w:tcBorders>
                    <w:top w:val="single" w:sz="6" w:space="0" w:color="auto"/>
                    <w:left w:val="single" w:sz="6" w:space="0" w:color="auto"/>
                    <w:bottom w:val="single" w:sz="6" w:space="0" w:color="auto"/>
                    <w:right w:val="single" w:sz="6" w:space="0" w:color="auto"/>
                  </w:tcBorders>
                </w:tcPr>
                <w:p w14:paraId="5FA4CD72"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2 237,5</w:t>
                  </w:r>
                </w:p>
              </w:tc>
              <w:tc>
                <w:tcPr>
                  <w:tcW w:w="1843" w:type="dxa"/>
                  <w:tcBorders>
                    <w:top w:val="single" w:sz="6" w:space="0" w:color="auto"/>
                    <w:left w:val="single" w:sz="6" w:space="0" w:color="auto"/>
                    <w:bottom w:val="single" w:sz="6" w:space="0" w:color="auto"/>
                    <w:right w:val="single" w:sz="6" w:space="0" w:color="auto"/>
                  </w:tcBorders>
                </w:tcPr>
                <w:p w14:paraId="506A713E"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2 244,3</w:t>
                  </w:r>
                </w:p>
              </w:tc>
            </w:tr>
            <w:tr w:rsidR="00B6386A" w:rsidRPr="00B6386A" w14:paraId="01B59841" w14:textId="77777777" w:rsidTr="00F37D0D">
              <w:trPr>
                <w:trHeight w:val="367"/>
              </w:trPr>
              <w:tc>
                <w:tcPr>
                  <w:tcW w:w="569" w:type="dxa"/>
                  <w:tcBorders>
                    <w:top w:val="single" w:sz="6" w:space="0" w:color="auto"/>
                    <w:left w:val="single" w:sz="6" w:space="0" w:color="auto"/>
                    <w:bottom w:val="single" w:sz="6" w:space="0" w:color="auto"/>
                    <w:right w:val="single" w:sz="6" w:space="0" w:color="auto"/>
                  </w:tcBorders>
                </w:tcPr>
                <w:p w14:paraId="46D907CA" w14:textId="77777777" w:rsidR="00B6386A" w:rsidRPr="00B6386A" w:rsidRDefault="00B6386A" w:rsidP="00F37D0D">
                  <w:pPr>
                    <w:autoSpaceDE w:val="0"/>
                    <w:autoSpaceDN w:val="0"/>
                    <w:adjustRightInd w:val="0"/>
                    <w:jc w:val="center"/>
                    <w:rPr>
                      <w:color w:val="000000"/>
                      <w:sz w:val="20"/>
                      <w:szCs w:val="20"/>
                    </w:rPr>
                  </w:pPr>
                </w:p>
              </w:tc>
              <w:tc>
                <w:tcPr>
                  <w:tcW w:w="4016" w:type="dxa"/>
                  <w:tcBorders>
                    <w:top w:val="single" w:sz="6" w:space="0" w:color="auto"/>
                    <w:left w:val="single" w:sz="6" w:space="0" w:color="auto"/>
                    <w:bottom w:val="single" w:sz="6" w:space="0" w:color="auto"/>
                    <w:right w:val="single" w:sz="6" w:space="0" w:color="auto"/>
                  </w:tcBorders>
                </w:tcPr>
                <w:p w14:paraId="0F0CA534" w14:textId="77777777" w:rsidR="00B6386A" w:rsidRPr="00B6386A" w:rsidRDefault="00B6386A" w:rsidP="00F37D0D">
                  <w:pPr>
                    <w:autoSpaceDE w:val="0"/>
                    <w:autoSpaceDN w:val="0"/>
                    <w:adjustRightInd w:val="0"/>
                    <w:rPr>
                      <w:b/>
                      <w:bCs/>
                      <w:color w:val="000000"/>
                      <w:sz w:val="20"/>
                      <w:szCs w:val="20"/>
                    </w:rPr>
                  </w:pPr>
                  <w:r w:rsidRPr="00B6386A">
                    <w:rPr>
                      <w:b/>
                      <w:bCs/>
                      <w:color w:val="000000"/>
                      <w:sz w:val="20"/>
                      <w:szCs w:val="20"/>
                    </w:rPr>
                    <w:t>итого</w:t>
                  </w:r>
                </w:p>
              </w:tc>
              <w:tc>
                <w:tcPr>
                  <w:tcW w:w="1843" w:type="dxa"/>
                  <w:tcBorders>
                    <w:top w:val="single" w:sz="6" w:space="0" w:color="auto"/>
                    <w:left w:val="single" w:sz="6" w:space="0" w:color="auto"/>
                    <w:bottom w:val="single" w:sz="6" w:space="0" w:color="auto"/>
                    <w:right w:val="single" w:sz="6" w:space="0" w:color="auto"/>
                  </w:tcBorders>
                </w:tcPr>
                <w:p w14:paraId="732A870A" w14:textId="77777777" w:rsidR="00B6386A" w:rsidRPr="00B6386A" w:rsidRDefault="00B6386A" w:rsidP="00F37D0D">
                  <w:pPr>
                    <w:autoSpaceDE w:val="0"/>
                    <w:autoSpaceDN w:val="0"/>
                    <w:adjustRightInd w:val="0"/>
                    <w:jc w:val="center"/>
                    <w:rPr>
                      <w:b/>
                      <w:bCs/>
                      <w:color w:val="000000"/>
                      <w:sz w:val="20"/>
                      <w:szCs w:val="20"/>
                    </w:rPr>
                  </w:pPr>
                  <w:r w:rsidRPr="00B6386A">
                    <w:rPr>
                      <w:b/>
                      <w:bCs/>
                      <w:color w:val="000000"/>
                      <w:sz w:val="20"/>
                      <w:szCs w:val="20"/>
                    </w:rPr>
                    <w:t>18 428,0</w:t>
                  </w:r>
                </w:p>
              </w:tc>
              <w:tc>
                <w:tcPr>
                  <w:tcW w:w="1701" w:type="dxa"/>
                  <w:tcBorders>
                    <w:top w:val="single" w:sz="6" w:space="0" w:color="auto"/>
                    <w:left w:val="single" w:sz="6" w:space="0" w:color="auto"/>
                    <w:bottom w:val="single" w:sz="6" w:space="0" w:color="auto"/>
                    <w:right w:val="single" w:sz="6" w:space="0" w:color="auto"/>
                  </w:tcBorders>
                </w:tcPr>
                <w:p w14:paraId="418B91F4" w14:textId="77777777" w:rsidR="00B6386A" w:rsidRPr="00B6386A" w:rsidRDefault="00B6386A" w:rsidP="00F37D0D">
                  <w:pPr>
                    <w:autoSpaceDE w:val="0"/>
                    <w:autoSpaceDN w:val="0"/>
                    <w:adjustRightInd w:val="0"/>
                    <w:jc w:val="center"/>
                    <w:rPr>
                      <w:b/>
                      <w:bCs/>
                      <w:color w:val="000000"/>
                      <w:sz w:val="20"/>
                      <w:szCs w:val="20"/>
                    </w:rPr>
                  </w:pPr>
                  <w:r w:rsidRPr="00B6386A">
                    <w:rPr>
                      <w:b/>
                      <w:bCs/>
                      <w:color w:val="000000"/>
                      <w:sz w:val="20"/>
                      <w:szCs w:val="20"/>
                    </w:rPr>
                    <w:t>16 098,8</w:t>
                  </w:r>
                </w:p>
              </w:tc>
              <w:tc>
                <w:tcPr>
                  <w:tcW w:w="1843" w:type="dxa"/>
                  <w:tcBorders>
                    <w:top w:val="single" w:sz="6" w:space="0" w:color="auto"/>
                    <w:left w:val="single" w:sz="6" w:space="0" w:color="auto"/>
                    <w:bottom w:val="single" w:sz="6" w:space="0" w:color="auto"/>
                    <w:right w:val="single" w:sz="6" w:space="0" w:color="auto"/>
                  </w:tcBorders>
                </w:tcPr>
                <w:p w14:paraId="226B1948" w14:textId="77777777" w:rsidR="00B6386A" w:rsidRPr="00B6386A" w:rsidRDefault="00B6386A" w:rsidP="00F37D0D">
                  <w:pPr>
                    <w:autoSpaceDE w:val="0"/>
                    <w:autoSpaceDN w:val="0"/>
                    <w:adjustRightInd w:val="0"/>
                    <w:jc w:val="center"/>
                    <w:rPr>
                      <w:b/>
                      <w:bCs/>
                      <w:color w:val="000000"/>
                      <w:sz w:val="20"/>
                      <w:szCs w:val="20"/>
                    </w:rPr>
                  </w:pPr>
                  <w:r w:rsidRPr="00B6386A">
                    <w:rPr>
                      <w:b/>
                      <w:bCs/>
                      <w:color w:val="000000"/>
                      <w:sz w:val="20"/>
                      <w:szCs w:val="20"/>
                    </w:rPr>
                    <w:t>16 147,6</w:t>
                  </w:r>
                </w:p>
              </w:tc>
            </w:tr>
          </w:tbl>
          <w:p w14:paraId="2E9EB8D3" w14:textId="77777777" w:rsidR="00B6386A" w:rsidRPr="00B6386A" w:rsidRDefault="00B6386A" w:rsidP="00F37D0D">
            <w:pPr>
              <w:jc w:val="center"/>
              <w:rPr>
                <w:b/>
                <w:bCs/>
                <w:sz w:val="20"/>
                <w:szCs w:val="20"/>
              </w:rPr>
            </w:pPr>
          </w:p>
        </w:tc>
      </w:tr>
      <w:tr w:rsidR="00B6386A" w:rsidRPr="00B6386A" w14:paraId="02B9F342" w14:textId="77777777" w:rsidTr="00F37D0D">
        <w:trPr>
          <w:trHeight w:val="300"/>
        </w:trPr>
        <w:tc>
          <w:tcPr>
            <w:tcW w:w="508" w:type="dxa"/>
            <w:tcBorders>
              <w:top w:val="nil"/>
              <w:left w:val="nil"/>
              <w:bottom w:val="nil"/>
              <w:right w:val="nil"/>
            </w:tcBorders>
            <w:shd w:val="clear" w:color="auto" w:fill="auto"/>
            <w:noWrap/>
            <w:vAlign w:val="bottom"/>
          </w:tcPr>
          <w:p w14:paraId="24293EFA" w14:textId="77777777" w:rsidR="00B6386A" w:rsidRPr="00B6386A" w:rsidRDefault="00B6386A" w:rsidP="00F37D0D">
            <w:pPr>
              <w:rPr>
                <w:sz w:val="20"/>
                <w:szCs w:val="20"/>
              </w:rPr>
            </w:pPr>
          </w:p>
        </w:tc>
        <w:tc>
          <w:tcPr>
            <w:tcW w:w="3421" w:type="dxa"/>
            <w:gridSpan w:val="2"/>
            <w:tcBorders>
              <w:top w:val="nil"/>
              <w:left w:val="nil"/>
              <w:bottom w:val="nil"/>
              <w:right w:val="nil"/>
            </w:tcBorders>
            <w:shd w:val="clear" w:color="auto" w:fill="auto"/>
            <w:noWrap/>
            <w:vAlign w:val="bottom"/>
          </w:tcPr>
          <w:p w14:paraId="5D61C3ED" w14:textId="77777777" w:rsidR="00B6386A" w:rsidRPr="00B6386A" w:rsidRDefault="00B6386A" w:rsidP="00F37D0D">
            <w:pPr>
              <w:rPr>
                <w:sz w:val="20"/>
                <w:szCs w:val="20"/>
              </w:rPr>
            </w:pPr>
          </w:p>
        </w:tc>
        <w:tc>
          <w:tcPr>
            <w:tcW w:w="2022" w:type="dxa"/>
            <w:tcBorders>
              <w:top w:val="nil"/>
              <w:left w:val="nil"/>
              <w:bottom w:val="nil"/>
              <w:right w:val="nil"/>
            </w:tcBorders>
            <w:shd w:val="clear" w:color="auto" w:fill="auto"/>
            <w:noWrap/>
            <w:vAlign w:val="bottom"/>
          </w:tcPr>
          <w:p w14:paraId="0AA64367" w14:textId="77777777" w:rsidR="00B6386A" w:rsidRPr="00B6386A" w:rsidRDefault="00B6386A" w:rsidP="00F37D0D">
            <w:pPr>
              <w:rPr>
                <w:sz w:val="20"/>
                <w:szCs w:val="20"/>
              </w:rPr>
            </w:pPr>
          </w:p>
        </w:tc>
        <w:tc>
          <w:tcPr>
            <w:tcW w:w="1859" w:type="dxa"/>
            <w:tcBorders>
              <w:top w:val="nil"/>
              <w:left w:val="nil"/>
              <w:bottom w:val="nil"/>
              <w:right w:val="nil"/>
            </w:tcBorders>
            <w:shd w:val="clear" w:color="auto" w:fill="auto"/>
            <w:noWrap/>
            <w:vAlign w:val="bottom"/>
          </w:tcPr>
          <w:p w14:paraId="277473E7" w14:textId="77777777" w:rsidR="00B6386A" w:rsidRPr="00B6386A" w:rsidRDefault="00B6386A" w:rsidP="00F37D0D">
            <w:pPr>
              <w:rPr>
                <w:sz w:val="20"/>
                <w:szCs w:val="20"/>
              </w:rPr>
            </w:pPr>
          </w:p>
        </w:tc>
        <w:tc>
          <w:tcPr>
            <w:tcW w:w="2378" w:type="dxa"/>
            <w:tcBorders>
              <w:top w:val="nil"/>
              <w:left w:val="nil"/>
              <w:bottom w:val="nil"/>
              <w:right w:val="nil"/>
            </w:tcBorders>
            <w:shd w:val="clear" w:color="auto" w:fill="auto"/>
            <w:noWrap/>
            <w:vAlign w:val="bottom"/>
          </w:tcPr>
          <w:p w14:paraId="398F2236" w14:textId="77777777" w:rsidR="00B6386A" w:rsidRPr="00B6386A" w:rsidRDefault="00B6386A" w:rsidP="00F37D0D">
            <w:pPr>
              <w:rPr>
                <w:b/>
                <w:bCs/>
                <w:sz w:val="20"/>
                <w:szCs w:val="20"/>
              </w:rPr>
            </w:pPr>
          </w:p>
          <w:p w14:paraId="43203B6C" w14:textId="77777777" w:rsidR="00B6386A" w:rsidRPr="00B6386A" w:rsidRDefault="00B6386A" w:rsidP="00F37D0D">
            <w:pPr>
              <w:rPr>
                <w:b/>
                <w:bCs/>
                <w:sz w:val="20"/>
                <w:szCs w:val="20"/>
              </w:rPr>
            </w:pPr>
          </w:p>
          <w:p w14:paraId="469474DA" w14:textId="77777777" w:rsidR="00B6386A" w:rsidRPr="00B6386A" w:rsidRDefault="00B6386A" w:rsidP="00F37D0D">
            <w:pPr>
              <w:rPr>
                <w:b/>
                <w:bCs/>
                <w:sz w:val="20"/>
                <w:szCs w:val="20"/>
              </w:rPr>
            </w:pPr>
          </w:p>
          <w:p w14:paraId="4853A823" w14:textId="77777777" w:rsidR="00B6386A" w:rsidRPr="00B6386A" w:rsidRDefault="00B6386A" w:rsidP="00F37D0D">
            <w:pPr>
              <w:rPr>
                <w:b/>
                <w:bCs/>
                <w:sz w:val="20"/>
                <w:szCs w:val="20"/>
              </w:rPr>
            </w:pPr>
          </w:p>
          <w:p w14:paraId="4C66117E" w14:textId="77777777" w:rsidR="00B6386A" w:rsidRPr="00B6386A" w:rsidRDefault="00B6386A" w:rsidP="00F37D0D">
            <w:pPr>
              <w:rPr>
                <w:b/>
                <w:bCs/>
                <w:sz w:val="20"/>
                <w:szCs w:val="20"/>
              </w:rPr>
            </w:pPr>
            <w:r w:rsidRPr="00B6386A">
              <w:rPr>
                <w:b/>
                <w:bCs/>
                <w:sz w:val="20"/>
                <w:szCs w:val="20"/>
              </w:rPr>
              <w:t>Таблица 3</w:t>
            </w:r>
          </w:p>
        </w:tc>
      </w:tr>
      <w:tr w:rsidR="00B6386A" w:rsidRPr="00B6386A" w14:paraId="03B9D5A0" w14:textId="77777777" w:rsidTr="00F37D0D">
        <w:trPr>
          <w:trHeight w:val="1367"/>
        </w:trPr>
        <w:tc>
          <w:tcPr>
            <w:tcW w:w="10188" w:type="dxa"/>
            <w:gridSpan w:val="6"/>
            <w:tcBorders>
              <w:top w:val="nil"/>
              <w:left w:val="nil"/>
              <w:bottom w:val="nil"/>
              <w:right w:val="nil"/>
            </w:tcBorders>
            <w:shd w:val="clear" w:color="auto" w:fill="auto"/>
          </w:tcPr>
          <w:p w14:paraId="32B5CE58" w14:textId="77777777" w:rsidR="00B6386A" w:rsidRPr="00B6386A" w:rsidRDefault="00B6386A" w:rsidP="00F37D0D">
            <w:pPr>
              <w:jc w:val="center"/>
              <w:rPr>
                <w:b/>
                <w:bCs/>
                <w:sz w:val="20"/>
                <w:szCs w:val="20"/>
              </w:rPr>
            </w:pPr>
            <w:r w:rsidRPr="00B6386A">
              <w:rPr>
                <w:b/>
                <w:bCs/>
                <w:sz w:val="20"/>
                <w:szCs w:val="20"/>
              </w:rPr>
              <w:t>Распределение иных межбюджетных трансфертов на решение вопросов местного значения бюджетам  поселений Бессоновского района в рамках подпрограммы "Предоставление межбюджетных трансфертов из бюджета Бессоновского района Пензенской области муниципальной программы  "Управление муниципальными финансами и муниципальным долгом Бессоновского района Пензенской области " на 2026 год и на плановый период 2027 и 2028 годов</w:t>
            </w:r>
          </w:p>
        </w:tc>
      </w:tr>
    </w:tbl>
    <w:p w14:paraId="0B450277" w14:textId="77777777" w:rsidR="00B6386A" w:rsidRPr="00B6386A" w:rsidRDefault="00B6386A" w:rsidP="00B6386A">
      <w:pPr>
        <w:ind w:left="4680"/>
        <w:rPr>
          <w:b/>
          <w:bCs/>
          <w:sz w:val="20"/>
          <w:szCs w:val="20"/>
        </w:rPr>
      </w:pPr>
    </w:p>
    <w:tbl>
      <w:tblPr>
        <w:tblW w:w="0" w:type="auto"/>
        <w:tblLayout w:type="fixed"/>
        <w:tblCellMar>
          <w:left w:w="30" w:type="dxa"/>
          <w:right w:w="30" w:type="dxa"/>
        </w:tblCellMar>
        <w:tblLook w:val="0000" w:firstRow="0" w:lastRow="0" w:firstColumn="0" w:lastColumn="0" w:noHBand="0" w:noVBand="0"/>
      </w:tblPr>
      <w:tblGrid>
        <w:gridCol w:w="569"/>
        <w:gridCol w:w="4139"/>
        <w:gridCol w:w="1701"/>
        <w:gridCol w:w="1843"/>
        <w:gridCol w:w="1701"/>
      </w:tblGrid>
      <w:tr w:rsidR="00B6386A" w:rsidRPr="00B6386A" w14:paraId="4F9B4C8A" w14:textId="77777777" w:rsidTr="00F37D0D">
        <w:trPr>
          <w:trHeight w:val="305"/>
        </w:trPr>
        <w:tc>
          <w:tcPr>
            <w:tcW w:w="569" w:type="dxa"/>
            <w:tcBorders>
              <w:top w:val="nil"/>
              <w:left w:val="nil"/>
              <w:bottom w:val="nil"/>
              <w:right w:val="nil"/>
            </w:tcBorders>
          </w:tcPr>
          <w:p w14:paraId="717C5091" w14:textId="77777777" w:rsidR="00B6386A" w:rsidRPr="00B6386A" w:rsidRDefault="00B6386A" w:rsidP="00F37D0D">
            <w:pPr>
              <w:autoSpaceDE w:val="0"/>
              <w:autoSpaceDN w:val="0"/>
              <w:adjustRightInd w:val="0"/>
              <w:jc w:val="right"/>
              <w:rPr>
                <w:color w:val="000000"/>
                <w:sz w:val="20"/>
                <w:szCs w:val="20"/>
              </w:rPr>
            </w:pPr>
          </w:p>
        </w:tc>
        <w:tc>
          <w:tcPr>
            <w:tcW w:w="4139" w:type="dxa"/>
            <w:tcBorders>
              <w:top w:val="nil"/>
              <w:left w:val="nil"/>
              <w:bottom w:val="nil"/>
              <w:right w:val="nil"/>
            </w:tcBorders>
          </w:tcPr>
          <w:p w14:paraId="492BB380" w14:textId="77777777" w:rsidR="00B6386A" w:rsidRPr="00B6386A" w:rsidRDefault="00B6386A" w:rsidP="00F37D0D">
            <w:pPr>
              <w:autoSpaceDE w:val="0"/>
              <w:autoSpaceDN w:val="0"/>
              <w:adjustRightInd w:val="0"/>
              <w:jc w:val="right"/>
              <w:rPr>
                <w:color w:val="000000"/>
                <w:sz w:val="20"/>
                <w:szCs w:val="20"/>
              </w:rPr>
            </w:pPr>
          </w:p>
        </w:tc>
        <w:tc>
          <w:tcPr>
            <w:tcW w:w="1701" w:type="dxa"/>
            <w:tcBorders>
              <w:top w:val="nil"/>
              <w:left w:val="nil"/>
              <w:bottom w:val="nil"/>
              <w:right w:val="nil"/>
            </w:tcBorders>
          </w:tcPr>
          <w:p w14:paraId="2C9213D6" w14:textId="77777777" w:rsidR="00B6386A" w:rsidRPr="00B6386A" w:rsidRDefault="00B6386A" w:rsidP="00F37D0D">
            <w:pPr>
              <w:autoSpaceDE w:val="0"/>
              <w:autoSpaceDN w:val="0"/>
              <w:adjustRightInd w:val="0"/>
              <w:jc w:val="right"/>
              <w:rPr>
                <w:color w:val="000000"/>
                <w:sz w:val="20"/>
                <w:szCs w:val="20"/>
              </w:rPr>
            </w:pPr>
          </w:p>
        </w:tc>
        <w:tc>
          <w:tcPr>
            <w:tcW w:w="1843" w:type="dxa"/>
            <w:tcBorders>
              <w:top w:val="nil"/>
              <w:left w:val="nil"/>
              <w:bottom w:val="nil"/>
              <w:right w:val="nil"/>
            </w:tcBorders>
          </w:tcPr>
          <w:p w14:paraId="7B0FC684" w14:textId="77777777" w:rsidR="00B6386A" w:rsidRPr="00B6386A" w:rsidRDefault="00B6386A" w:rsidP="00F37D0D">
            <w:pPr>
              <w:autoSpaceDE w:val="0"/>
              <w:autoSpaceDN w:val="0"/>
              <w:adjustRightInd w:val="0"/>
              <w:jc w:val="right"/>
              <w:rPr>
                <w:color w:val="000000"/>
                <w:sz w:val="20"/>
                <w:szCs w:val="20"/>
              </w:rPr>
            </w:pPr>
          </w:p>
        </w:tc>
        <w:tc>
          <w:tcPr>
            <w:tcW w:w="1701" w:type="dxa"/>
            <w:tcBorders>
              <w:top w:val="nil"/>
              <w:left w:val="nil"/>
              <w:bottom w:val="nil"/>
              <w:right w:val="nil"/>
            </w:tcBorders>
          </w:tcPr>
          <w:p w14:paraId="273FA4A0" w14:textId="77777777" w:rsidR="00B6386A" w:rsidRPr="00B6386A" w:rsidRDefault="00B6386A" w:rsidP="00F37D0D">
            <w:pPr>
              <w:autoSpaceDE w:val="0"/>
              <w:autoSpaceDN w:val="0"/>
              <w:adjustRightInd w:val="0"/>
              <w:rPr>
                <w:color w:val="000000"/>
                <w:sz w:val="20"/>
                <w:szCs w:val="20"/>
              </w:rPr>
            </w:pPr>
            <w:r w:rsidRPr="00B6386A">
              <w:rPr>
                <w:color w:val="000000"/>
                <w:sz w:val="20"/>
                <w:szCs w:val="20"/>
              </w:rPr>
              <w:t>(тыс. рублей)</w:t>
            </w:r>
          </w:p>
        </w:tc>
      </w:tr>
      <w:tr w:rsidR="00B6386A" w:rsidRPr="00B6386A" w14:paraId="162126D7" w14:textId="77777777" w:rsidTr="00F37D0D">
        <w:trPr>
          <w:trHeight w:val="509"/>
        </w:trPr>
        <w:tc>
          <w:tcPr>
            <w:tcW w:w="569" w:type="dxa"/>
            <w:tcBorders>
              <w:top w:val="single" w:sz="6" w:space="0" w:color="auto"/>
              <w:left w:val="single" w:sz="6" w:space="0" w:color="auto"/>
              <w:bottom w:val="single" w:sz="6" w:space="0" w:color="auto"/>
              <w:right w:val="single" w:sz="6" w:space="0" w:color="auto"/>
            </w:tcBorders>
          </w:tcPr>
          <w:p w14:paraId="13D42FBD"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 п/п</w:t>
            </w:r>
          </w:p>
        </w:tc>
        <w:tc>
          <w:tcPr>
            <w:tcW w:w="4139" w:type="dxa"/>
            <w:tcBorders>
              <w:top w:val="single" w:sz="6" w:space="0" w:color="auto"/>
              <w:left w:val="single" w:sz="6" w:space="0" w:color="auto"/>
              <w:bottom w:val="single" w:sz="6" w:space="0" w:color="auto"/>
              <w:right w:val="single" w:sz="6" w:space="0" w:color="auto"/>
            </w:tcBorders>
          </w:tcPr>
          <w:p w14:paraId="4E3824D3"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Наименование сельских поселений</w:t>
            </w:r>
          </w:p>
        </w:tc>
        <w:tc>
          <w:tcPr>
            <w:tcW w:w="1701" w:type="dxa"/>
            <w:tcBorders>
              <w:top w:val="single" w:sz="6" w:space="0" w:color="auto"/>
              <w:left w:val="single" w:sz="6" w:space="0" w:color="auto"/>
              <w:bottom w:val="single" w:sz="6" w:space="0" w:color="auto"/>
              <w:right w:val="single" w:sz="6" w:space="0" w:color="auto"/>
            </w:tcBorders>
          </w:tcPr>
          <w:p w14:paraId="5AE99136" w14:textId="77777777" w:rsidR="00B6386A" w:rsidRPr="00B6386A" w:rsidRDefault="00B6386A" w:rsidP="00F37D0D">
            <w:pPr>
              <w:autoSpaceDE w:val="0"/>
              <w:autoSpaceDN w:val="0"/>
              <w:adjustRightInd w:val="0"/>
              <w:jc w:val="center"/>
              <w:rPr>
                <w:b/>
                <w:bCs/>
                <w:color w:val="000000"/>
                <w:sz w:val="20"/>
                <w:szCs w:val="20"/>
              </w:rPr>
            </w:pPr>
            <w:r w:rsidRPr="00B6386A">
              <w:rPr>
                <w:b/>
                <w:bCs/>
                <w:color w:val="000000"/>
                <w:sz w:val="20"/>
                <w:szCs w:val="20"/>
              </w:rPr>
              <w:t>2026 год</w:t>
            </w:r>
          </w:p>
        </w:tc>
        <w:tc>
          <w:tcPr>
            <w:tcW w:w="1843" w:type="dxa"/>
            <w:tcBorders>
              <w:top w:val="single" w:sz="6" w:space="0" w:color="auto"/>
              <w:left w:val="single" w:sz="6" w:space="0" w:color="auto"/>
              <w:bottom w:val="single" w:sz="6" w:space="0" w:color="auto"/>
              <w:right w:val="single" w:sz="6" w:space="0" w:color="auto"/>
            </w:tcBorders>
          </w:tcPr>
          <w:p w14:paraId="4D74A74C" w14:textId="77777777" w:rsidR="00B6386A" w:rsidRPr="00B6386A" w:rsidRDefault="00B6386A" w:rsidP="00F37D0D">
            <w:pPr>
              <w:autoSpaceDE w:val="0"/>
              <w:autoSpaceDN w:val="0"/>
              <w:adjustRightInd w:val="0"/>
              <w:jc w:val="center"/>
              <w:rPr>
                <w:b/>
                <w:bCs/>
                <w:color w:val="000000"/>
                <w:sz w:val="20"/>
                <w:szCs w:val="20"/>
              </w:rPr>
            </w:pPr>
            <w:r w:rsidRPr="00B6386A">
              <w:rPr>
                <w:b/>
                <w:bCs/>
                <w:color w:val="000000"/>
                <w:sz w:val="20"/>
                <w:szCs w:val="20"/>
              </w:rPr>
              <w:t>2027 год</w:t>
            </w:r>
          </w:p>
        </w:tc>
        <w:tc>
          <w:tcPr>
            <w:tcW w:w="1701" w:type="dxa"/>
            <w:tcBorders>
              <w:top w:val="single" w:sz="6" w:space="0" w:color="auto"/>
              <w:left w:val="single" w:sz="6" w:space="0" w:color="auto"/>
              <w:bottom w:val="single" w:sz="6" w:space="0" w:color="auto"/>
              <w:right w:val="single" w:sz="6" w:space="0" w:color="auto"/>
            </w:tcBorders>
          </w:tcPr>
          <w:p w14:paraId="0F42F0EB" w14:textId="77777777" w:rsidR="00B6386A" w:rsidRPr="00B6386A" w:rsidRDefault="00B6386A" w:rsidP="00F37D0D">
            <w:pPr>
              <w:autoSpaceDE w:val="0"/>
              <w:autoSpaceDN w:val="0"/>
              <w:adjustRightInd w:val="0"/>
              <w:jc w:val="center"/>
              <w:rPr>
                <w:b/>
                <w:bCs/>
                <w:color w:val="000000"/>
                <w:sz w:val="20"/>
                <w:szCs w:val="20"/>
              </w:rPr>
            </w:pPr>
            <w:r w:rsidRPr="00B6386A">
              <w:rPr>
                <w:b/>
                <w:bCs/>
                <w:color w:val="000000"/>
                <w:sz w:val="20"/>
                <w:szCs w:val="20"/>
              </w:rPr>
              <w:t>2028 год</w:t>
            </w:r>
          </w:p>
        </w:tc>
      </w:tr>
      <w:tr w:rsidR="00B6386A" w:rsidRPr="00B6386A" w14:paraId="0696F006" w14:textId="77777777" w:rsidTr="00F37D0D">
        <w:trPr>
          <w:trHeight w:val="305"/>
        </w:trPr>
        <w:tc>
          <w:tcPr>
            <w:tcW w:w="569" w:type="dxa"/>
            <w:tcBorders>
              <w:top w:val="single" w:sz="6" w:space="0" w:color="auto"/>
              <w:left w:val="single" w:sz="6" w:space="0" w:color="auto"/>
              <w:bottom w:val="single" w:sz="6" w:space="0" w:color="auto"/>
              <w:right w:val="single" w:sz="6" w:space="0" w:color="auto"/>
            </w:tcBorders>
          </w:tcPr>
          <w:p w14:paraId="10DBB3D1"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1</w:t>
            </w:r>
          </w:p>
        </w:tc>
        <w:tc>
          <w:tcPr>
            <w:tcW w:w="4139" w:type="dxa"/>
            <w:tcBorders>
              <w:top w:val="single" w:sz="6" w:space="0" w:color="auto"/>
              <w:left w:val="single" w:sz="6" w:space="0" w:color="auto"/>
              <w:bottom w:val="single" w:sz="6" w:space="0" w:color="auto"/>
              <w:right w:val="single" w:sz="6" w:space="0" w:color="auto"/>
            </w:tcBorders>
          </w:tcPr>
          <w:p w14:paraId="578E04C2" w14:textId="77777777" w:rsidR="00B6386A" w:rsidRPr="00B6386A" w:rsidRDefault="00B6386A" w:rsidP="00F37D0D">
            <w:pPr>
              <w:autoSpaceDE w:val="0"/>
              <w:autoSpaceDN w:val="0"/>
              <w:adjustRightInd w:val="0"/>
              <w:rPr>
                <w:color w:val="000000"/>
                <w:sz w:val="20"/>
                <w:szCs w:val="20"/>
              </w:rPr>
            </w:pPr>
            <w:r w:rsidRPr="00B6386A">
              <w:rPr>
                <w:color w:val="000000"/>
                <w:sz w:val="20"/>
                <w:szCs w:val="20"/>
              </w:rPr>
              <w:t>Александровский</w:t>
            </w:r>
          </w:p>
        </w:tc>
        <w:tc>
          <w:tcPr>
            <w:tcW w:w="1701" w:type="dxa"/>
            <w:tcBorders>
              <w:top w:val="single" w:sz="6" w:space="0" w:color="auto"/>
              <w:left w:val="single" w:sz="6" w:space="0" w:color="auto"/>
              <w:bottom w:val="single" w:sz="6" w:space="0" w:color="auto"/>
              <w:right w:val="single" w:sz="6" w:space="0" w:color="auto"/>
            </w:tcBorders>
          </w:tcPr>
          <w:p w14:paraId="7E596A47"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150,0</w:t>
            </w:r>
          </w:p>
        </w:tc>
        <w:tc>
          <w:tcPr>
            <w:tcW w:w="1843" w:type="dxa"/>
            <w:tcBorders>
              <w:top w:val="single" w:sz="6" w:space="0" w:color="auto"/>
              <w:left w:val="single" w:sz="6" w:space="0" w:color="auto"/>
              <w:bottom w:val="single" w:sz="6" w:space="0" w:color="auto"/>
              <w:right w:val="single" w:sz="6" w:space="0" w:color="auto"/>
            </w:tcBorders>
          </w:tcPr>
          <w:p w14:paraId="474F23E6"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0,0</w:t>
            </w:r>
          </w:p>
        </w:tc>
        <w:tc>
          <w:tcPr>
            <w:tcW w:w="1701" w:type="dxa"/>
            <w:tcBorders>
              <w:top w:val="single" w:sz="6" w:space="0" w:color="auto"/>
              <w:left w:val="single" w:sz="6" w:space="0" w:color="auto"/>
              <w:bottom w:val="single" w:sz="6" w:space="0" w:color="auto"/>
              <w:right w:val="single" w:sz="6" w:space="0" w:color="auto"/>
            </w:tcBorders>
          </w:tcPr>
          <w:p w14:paraId="4220FD01"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0,0</w:t>
            </w:r>
          </w:p>
        </w:tc>
      </w:tr>
      <w:tr w:rsidR="00B6386A" w:rsidRPr="00B6386A" w14:paraId="466E5C61" w14:textId="77777777" w:rsidTr="00F37D0D">
        <w:trPr>
          <w:trHeight w:val="305"/>
        </w:trPr>
        <w:tc>
          <w:tcPr>
            <w:tcW w:w="569" w:type="dxa"/>
            <w:tcBorders>
              <w:top w:val="single" w:sz="6" w:space="0" w:color="auto"/>
              <w:left w:val="single" w:sz="6" w:space="0" w:color="auto"/>
              <w:bottom w:val="single" w:sz="6" w:space="0" w:color="auto"/>
              <w:right w:val="single" w:sz="6" w:space="0" w:color="auto"/>
            </w:tcBorders>
          </w:tcPr>
          <w:p w14:paraId="6782D5CB"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2</w:t>
            </w:r>
          </w:p>
        </w:tc>
        <w:tc>
          <w:tcPr>
            <w:tcW w:w="4139" w:type="dxa"/>
            <w:tcBorders>
              <w:top w:val="single" w:sz="6" w:space="0" w:color="auto"/>
              <w:left w:val="single" w:sz="6" w:space="0" w:color="auto"/>
              <w:bottom w:val="single" w:sz="6" w:space="0" w:color="auto"/>
              <w:right w:val="single" w:sz="6" w:space="0" w:color="auto"/>
            </w:tcBorders>
          </w:tcPr>
          <w:p w14:paraId="2150AEC1" w14:textId="77777777" w:rsidR="00B6386A" w:rsidRPr="00B6386A" w:rsidRDefault="00B6386A" w:rsidP="00F37D0D">
            <w:pPr>
              <w:autoSpaceDE w:val="0"/>
              <w:autoSpaceDN w:val="0"/>
              <w:adjustRightInd w:val="0"/>
              <w:rPr>
                <w:color w:val="000000"/>
                <w:sz w:val="20"/>
                <w:szCs w:val="20"/>
              </w:rPr>
            </w:pPr>
            <w:r w:rsidRPr="00B6386A">
              <w:rPr>
                <w:color w:val="000000"/>
                <w:sz w:val="20"/>
                <w:szCs w:val="20"/>
              </w:rPr>
              <w:t>Бессоновский</w:t>
            </w:r>
          </w:p>
        </w:tc>
        <w:tc>
          <w:tcPr>
            <w:tcW w:w="1701" w:type="dxa"/>
            <w:tcBorders>
              <w:top w:val="single" w:sz="6" w:space="0" w:color="auto"/>
              <w:left w:val="single" w:sz="6" w:space="0" w:color="auto"/>
              <w:bottom w:val="single" w:sz="6" w:space="0" w:color="auto"/>
              <w:right w:val="single" w:sz="6" w:space="0" w:color="auto"/>
            </w:tcBorders>
          </w:tcPr>
          <w:p w14:paraId="2F4CEC12"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113,4</w:t>
            </w:r>
          </w:p>
        </w:tc>
        <w:tc>
          <w:tcPr>
            <w:tcW w:w="1843" w:type="dxa"/>
            <w:tcBorders>
              <w:top w:val="single" w:sz="6" w:space="0" w:color="auto"/>
              <w:left w:val="single" w:sz="6" w:space="0" w:color="auto"/>
              <w:bottom w:val="single" w:sz="6" w:space="0" w:color="auto"/>
              <w:right w:val="single" w:sz="6" w:space="0" w:color="auto"/>
            </w:tcBorders>
          </w:tcPr>
          <w:p w14:paraId="35092CBB" w14:textId="77777777" w:rsidR="00B6386A" w:rsidRPr="00B6386A" w:rsidRDefault="00B6386A" w:rsidP="00F37D0D">
            <w:pPr>
              <w:jc w:val="center"/>
              <w:rPr>
                <w:sz w:val="20"/>
                <w:szCs w:val="20"/>
              </w:rPr>
            </w:pPr>
            <w:r w:rsidRPr="00B6386A">
              <w:rPr>
                <w:color w:val="000000"/>
                <w:sz w:val="20"/>
                <w:szCs w:val="20"/>
              </w:rPr>
              <w:t>0,0</w:t>
            </w:r>
          </w:p>
        </w:tc>
        <w:tc>
          <w:tcPr>
            <w:tcW w:w="1701" w:type="dxa"/>
            <w:tcBorders>
              <w:top w:val="single" w:sz="6" w:space="0" w:color="auto"/>
              <w:left w:val="single" w:sz="6" w:space="0" w:color="auto"/>
              <w:bottom w:val="single" w:sz="6" w:space="0" w:color="auto"/>
              <w:right w:val="single" w:sz="6" w:space="0" w:color="auto"/>
            </w:tcBorders>
          </w:tcPr>
          <w:p w14:paraId="3C05D2A2" w14:textId="77777777" w:rsidR="00B6386A" w:rsidRPr="00B6386A" w:rsidRDefault="00B6386A" w:rsidP="00F37D0D">
            <w:pPr>
              <w:jc w:val="center"/>
              <w:rPr>
                <w:sz w:val="20"/>
                <w:szCs w:val="20"/>
              </w:rPr>
            </w:pPr>
            <w:r w:rsidRPr="00B6386A">
              <w:rPr>
                <w:color w:val="000000"/>
                <w:sz w:val="20"/>
                <w:szCs w:val="20"/>
              </w:rPr>
              <w:t>0,0</w:t>
            </w:r>
          </w:p>
        </w:tc>
      </w:tr>
      <w:tr w:rsidR="00B6386A" w:rsidRPr="00B6386A" w14:paraId="570B4FEB" w14:textId="77777777" w:rsidTr="00F37D0D">
        <w:trPr>
          <w:trHeight w:val="305"/>
        </w:trPr>
        <w:tc>
          <w:tcPr>
            <w:tcW w:w="569" w:type="dxa"/>
            <w:tcBorders>
              <w:top w:val="single" w:sz="6" w:space="0" w:color="auto"/>
              <w:left w:val="single" w:sz="6" w:space="0" w:color="auto"/>
              <w:bottom w:val="single" w:sz="6" w:space="0" w:color="auto"/>
              <w:right w:val="single" w:sz="6" w:space="0" w:color="auto"/>
            </w:tcBorders>
          </w:tcPr>
          <w:p w14:paraId="12DAD2AD"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3</w:t>
            </w:r>
          </w:p>
        </w:tc>
        <w:tc>
          <w:tcPr>
            <w:tcW w:w="4139" w:type="dxa"/>
            <w:tcBorders>
              <w:top w:val="single" w:sz="6" w:space="0" w:color="auto"/>
              <w:left w:val="single" w:sz="6" w:space="0" w:color="auto"/>
              <w:bottom w:val="single" w:sz="6" w:space="0" w:color="auto"/>
              <w:right w:val="single" w:sz="6" w:space="0" w:color="auto"/>
            </w:tcBorders>
          </w:tcPr>
          <w:p w14:paraId="6FD0FDBA" w14:textId="77777777" w:rsidR="00B6386A" w:rsidRPr="00B6386A" w:rsidRDefault="00B6386A" w:rsidP="00F37D0D">
            <w:pPr>
              <w:autoSpaceDE w:val="0"/>
              <w:autoSpaceDN w:val="0"/>
              <w:adjustRightInd w:val="0"/>
              <w:rPr>
                <w:color w:val="000000"/>
                <w:sz w:val="20"/>
                <w:szCs w:val="20"/>
              </w:rPr>
            </w:pPr>
            <w:proofErr w:type="spellStart"/>
            <w:r w:rsidRPr="00B6386A">
              <w:rPr>
                <w:color w:val="000000"/>
                <w:sz w:val="20"/>
                <w:szCs w:val="20"/>
              </w:rPr>
              <w:t>Вазерский</w:t>
            </w:r>
            <w:proofErr w:type="spellEnd"/>
          </w:p>
        </w:tc>
        <w:tc>
          <w:tcPr>
            <w:tcW w:w="1701" w:type="dxa"/>
            <w:tcBorders>
              <w:top w:val="single" w:sz="6" w:space="0" w:color="auto"/>
              <w:left w:val="single" w:sz="6" w:space="0" w:color="auto"/>
              <w:bottom w:val="single" w:sz="6" w:space="0" w:color="auto"/>
              <w:right w:val="single" w:sz="6" w:space="0" w:color="auto"/>
            </w:tcBorders>
          </w:tcPr>
          <w:p w14:paraId="3FA2C254"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177,5</w:t>
            </w:r>
          </w:p>
        </w:tc>
        <w:tc>
          <w:tcPr>
            <w:tcW w:w="1843" w:type="dxa"/>
            <w:tcBorders>
              <w:top w:val="single" w:sz="6" w:space="0" w:color="auto"/>
              <w:left w:val="single" w:sz="6" w:space="0" w:color="auto"/>
              <w:bottom w:val="single" w:sz="6" w:space="0" w:color="auto"/>
              <w:right w:val="single" w:sz="6" w:space="0" w:color="auto"/>
            </w:tcBorders>
          </w:tcPr>
          <w:p w14:paraId="6205F0CC" w14:textId="77777777" w:rsidR="00B6386A" w:rsidRPr="00B6386A" w:rsidRDefault="00B6386A" w:rsidP="00F37D0D">
            <w:pPr>
              <w:jc w:val="center"/>
              <w:rPr>
                <w:sz w:val="20"/>
                <w:szCs w:val="20"/>
              </w:rPr>
            </w:pPr>
            <w:r w:rsidRPr="00B6386A">
              <w:rPr>
                <w:color w:val="000000"/>
                <w:sz w:val="20"/>
                <w:szCs w:val="20"/>
              </w:rPr>
              <w:t>0,0</w:t>
            </w:r>
          </w:p>
        </w:tc>
        <w:tc>
          <w:tcPr>
            <w:tcW w:w="1701" w:type="dxa"/>
            <w:tcBorders>
              <w:top w:val="single" w:sz="6" w:space="0" w:color="auto"/>
              <w:left w:val="single" w:sz="6" w:space="0" w:color="auto"/>
              <w:bottom w:val="single" w:sz="6" w:space="0" w:color="auto"/>
              <w:right w:val="single" w:sz="6" w:space="0" w:color="auto"/>
            </w:tcBorders>
          </w:tcPr>
          <w:p w14:paraId="18F3AB9C" w14:textId="77777777" w:rsidR="00B6386A" w:rsidRPr="00B6386A" w:rsidRDefault="00B6386A" w:rsidP="00F37D0D">
            <w:pPr>
              <w:jc w:val="center"/>
              <w:rPr>
                <w:sz w:val="20"/>
                <w:szCs w:val="20"/>
              </w:rPr>
            </w:pPr>
            <w:r w:rsidRPr="00B6386A">
              <w:rPr>
                <w:color w:val="000000"/>
                <w:sz w:val="20"/>
                <w:szCs w:val="20"/>
              </w:rPr>
              <w:t>0,0</w:t>
            </w:r>
          </w:p>
        </w:tc>
      </w:tr>
      <w:tr w:rsidR="00B6386A" w:rsidRPr="00B6386A" w14:paraId="3F582245" w14:textId="77777777" w:rsidTr="00F37D0D">
        <w:trPr>
          <w:trHeight w:val="305"/>
        </w:trPr>
        <w:tc>
          <w:tcPr>
            <w:tcW w:w="569" w:type="dxa"/>
            <w:tcBorders>
              <w:top w:val="single" w:sz="6" w:space="0" w:color="auto"/>
              <w:left w:val="single" w:sz="6" w:space="0" w:color="auto"/>
              <w:bottom w:val="single" w:sz="6" w:space="0" w:color="auto"/>
              <w:right w:val="single" w:sz="6" w:space="0" w:color="auto"/>
            </w:tcBorders>
          </w:tcPr>
          <w:p w14:paraId="6805D8D0"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4</w:t>
            </w:r>
          </w:p>
        </w:tc>
        <w:tc>
          <w:tcPr>
            <w:tcW w:w="4139" w:type="dxa"/>
            <w:tcBorders>
              <w:top w:val="single" w:sz="6" w:space="0" w:color="auto"/>
              <w:left w:val="single" w:sz="6" w:space="0" w:color="auto"/>
              <w:bottom w:val="single" w:sz="6" w:space="0" w:color="auto"/>
              <w:right w:val="single" w:sz="6" w:space="0" w:color="auto"/>
            </w:tcBorders>
          </w:tcPr>
          <w:p w14:paraId="435B99B9" w14:textId="77777777" w:rsidR="00B6386A" w:rsidRPr="00B6386A" w:rsidRDefault="00B6386A" w:rsidP="00F37D0D">
            <w:pPr>
              <w:autoSpaceDE w:val="0"/>
              <w:autoSpaceDN w:val="0"/>
              <w:adjustRightInd w:val="0"/>
              <w:rPr>
                <w:color w:val="000000"/>
                <w:sz w:val="20"/>
                <w:szCs w:val="20"/>
              </w:rPr>
            </w:pPr>
            <w:r w:rsidRPr="00B6386A">
              <w:rPr>
                <w:color w:val="000000"/>
                <w:sz w:val="20"/>
                <w:szCs w:val="20"/>
              </w:rPr>
              <w:t>Грабовский</w:t>
            </w:r>
          </w:p>
        </w:tc>
        <w:tc>
          <w:tcPr>
            <w:tcW w:w="1701" w:type="dxa"/>
            <w:tcBorders>
              <w:top w:val="single" w:sz="6" w:space="0" w:color="auto"/>
              <w:left w:val="single" w:sz="6" w:space="0" w:color="auto"/>
              <w:bottom w:val="single" w:sz="6" w:space="0" w:color="auto"/>
              <w:right w:val="single" w:sz="6" w:space="0" w:color="auto"/>
            </w:tcBorders>
          </w:tcPr>
          <w:p w14:paraId="2C253935"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93,8</w:t>
            </w:r>
          </w:p>
        </w:tc>
        <w:tc>
          <w:tcPr>
            <w:tcW w:w="1843" w:type="dxa"/>
            <w:tcBorders>
              <w:top w:val="single" w:sz="6" w:space="0" w:color="auto"/>
              <w:left w:val="single" w:sz="6" w:space="0" w:color="auto"/>
              <w:bottom w:val="single" w:sz="6" w:space="0" w:color="auto"/>
              <w:right w:val="single" w:sz="6" w:space="0" w:color="auto"/>
            </w:tcBorders>
          </w:tcPr>
          <w:p w14:paraId="2B10686B" w14:textId="77777777" w:rsidR="00B6386A" w:rsidRPr="00B6386A" w:rsidRDefault="00B6386A" w:rsidP="00F37D0D">
            <w:pPr>
              <w:jc w:val="center"/>
              <w:rPr>
                <w:sz w:val="20"/>
                <w:szCs w:val="20"/>
              </w:rPr>
            </w:pPr>
            <w:r w:rsidRPr="00B6386A">
              <w:rPr>
                <w:color w:val="000000"/>
                <w:sz w:val="20"/>
                <w:szCs w:val="20"/>
              </w:rPr>
              <w:t>0,0</w:t>
            </w:r>
          </w:p>
        </w:tc>
        <w:tc>
          <w:tcPr>
            <w:tcW w:w="1701" w:type="dxa"/>
            <w:tcBorders>
              <w:top w:val="single" w:sz="6" w:space="0" w:color="auto"/>
              <w:left w:val="single" w:sz="6" w:space="0" w:color="auto"/>
              <w:bottom w:val="single" w:sz="6" w:space="0" w:color="auto"/>
              <w:right w:val="single" w:sz="6" w:space="0" w:color="auto"/>
            </w:tcBorders>
          </w:tcPr>
          <w:p w14:paraId="2F829342" w14:textId="77777777" w:rsidR="00B6386A" w:rsidRPr="00B6386A" w:rsidRDefault="00B6386A" w:rsidP="00F37D0D">
            <w:pPr>
              <w:jc w:val="center"/>
              <w:rPr>
                <w:sz w:val="20"/>
                <w:szCs w:val="20"/>
              </w:rPr>
            </w:pPr>
            <w:r w:rsidRPr="00B6386A">
              <w:rPr>
                <w:color w:val="000000"/>
                <w:sz w:val="20"/>
                <w:szCs w:val="20"/>
              </w:rPr>
              <w:t>0,0</w:t>
            </w:r>
          </w:p>
        </w:tc>
      </w:tr>
      <w:tr w:rsidR="00B6386A" w:rsidRPr="00B6386A" w14:paraId="4D2BEB67" w14:textId="77777777" w:rsidTr="00F37D0D">
        <w:trPr>
          <w:trHeight w:val="305"/>
        </w:trPr>
        <w:tc>
          <w:tcPr>
            <w:tcW w:w="569" w:type="dxa"/>
            <w:tcBorders>
              <w:top w:val="single" w:sz="6" w:space="0" w:color="auto"/>
              <w:left w:val="single" w:sz="6" w:space="0" w:color="auto"/>
              <w:bottom w:val="single" w:sz="6" w:space="0" w:color="auto"/>
              <w:right w:val="single" w:sz="6" w:space="0" w:color="auto"/>
            </w:tcBorders>
          </w:tcPr>
          <w:p w14:paraId="33277BFF"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5</w:t>
            </w:r>
          </w:p>
        </w:tc>
        <w:tc>
          <w:tcPr>
            <w:tcW w:w="4139" w:type="dxa"/>
            <w:tcBorders>
              <w:top w:val="single" w:sz="6" w:space="0" w:color="auto"/>
              <w:left w:val="single" w:sz="6" w:space="0" w:color="auto"/>
              <w:bottom w:val="single" w:sz="6" w:space="0" w:color="auto"/>
              <w:right w:val="single" w:sz="6" w:space="0" w:color="auto"/>
            </w:tcBorders>
          </w:tcPr>
          <w:p w14:paraId="0CCCB1B1" w14:textId="77777777" w:rsidR="00B6386A" w:rsidRPr="00B6386A" w:rsidRDefault="00B6386A" w:rsidP="00F37D0D">
            <w:pPr>
              <w:autoSpaceDE w:val="0"/>
              <w:autoSpaceDN w:val="0"/>
              <w:adjustRightInd w:val="0"/>
              <w:rPr>
                <w:color w:val="000000"/>
                <w:sz w:val="20"/>
                <w:szCs w:val="20"/>
              </w:rPr>
            </w:pPr>
            <w:proofErr w:type="spellStart"/>
            <w:r w:rsidRPr="00B6386A">
              <w:rPr>
                <w:color w:val="000000"/>
                <w:sz w:val="20"/>
                <w:szCs w:val="20"/>
              </w:rPr>
              <w:t>Кижеватовский</w:t>
            </w:r>
            <w:proofErr w:type="spellEnd"/>
          </w:p>
        </w:tc>
        <w:tc>
          <w:tcPr>
            <w:tcW w:w="1701" w:type="dxa"/>
            <w:tcBorders>
              <w:top w:val="single" w:sz="6" w:space="0" w:color="auto"/>
              <w:left w:val="single" w:sz="6" w:space="0" w:color="auto"/>
              <w:bottom w:val="single" w:sz="6" w:space="0" w:color="auto"/>
              <w:right w:val="single" w:sz="6" w:space="0" w:color="auto"/>
            </w:tcBorders>
          </w:tcPr>
          <w:p w14:paraId="23C994CA"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250,0</w:t>
            </w:r>
          </w:p>
        </w:tc>
        <w:tc>
          <w:tcPr>
            <w:tcW w:w="1843" w:type="dxa"/>
            <w:tcBorders>
              <w:top w:val="single" w:sz="6" w:space="0" w:color="auto"/>
              <w:left w:val="single" w:sz="6" w:space="0" w:color="auto"/>
              <w:bottom w:val="single" w:sz="6" w:space="0" w:color="auto"/>
              <w:right w:val="single" w:sz="6" w:space="0" w:color="auto"/>
            </w:tcBorders>
          </w:tcPr>
          <w:p w14:paraId="075DD9C9" w14:textId="77777777" w:rsidR="00B6386A" w:rsidRPr="00B6386A" w:rsidRDefault="00B6386A" w:rsidP="00F37D0D">
            <w:pPr>
              <w:jc w:val="center"/>
              <w:rPr>
                <w:sz w:val="20"/>
                <w:szCs w:val="20"/>
              </w:rPr>
            </w:pPr>
            <w:r w:rsidRPr="00B6386A">
              <w:rPr>
                <w:color w:val="000000"/>
                <w:sz w:val="20"/>
                <w:szCs w:val="20"/>
              </w:rPr>
              <w:t>0,0</w:t>
            </w:r>
          </w:p>
        </w:tc>
        <w:tc>
          <w:tcPr>
            <w:tcW w:w="1701" w:type="dxa"/>
            <w:tcBorders>
              <w:top w:val="single" w:sz="6" w:space="0" w:color="auto"/>
              <w:left w:val="single" w:sz="6" w:space="0" w:color="auto"/>
              <w:bottom w:val="single" w:sz="6" w:space="0" w:color="auto"/>
              <w:right w:val="single" w:sz="6" w:space="0" w:color="auto"/>
            </w:tcBorders>
          </w:tcPr>
          <w:p w14:paraId="3678A3AD" w14:textId="77777777" w:rsidR="00B6386A" w:rsidRPr="00B6386A" w:rsidRDefault="00B6386A" w:rsidP="00F37D0D">
            <w:pPr>
              <w:jc w:val="center"/>
              <w:rPr>
                <w:sz w:val="20"/>
                <w:szCs w:val="20"/>
              </w:rPr>
            </w:pPr>
            <w:r w:rsidRPr="00B6386A">
              <w:rPr>
                <w:color w:val="000000"/>
                <w:sz w:val="20"/>
                <w:szCs w:val="20"/>
              </w:rPr>
              <w:t>0,0</w:t>
            </w:r>
          </w:p>
        </w:tc>
      </w:tr>
      <w:tr w:rsidR="00B6386A" w:rsidRPr="00B6386A" w14:paraId="3359210B" w14:textId="77777777" w:rsidTr="00F37D0D">
        <w:trPr>
          <w:trHeight w:val="305"/>
        </w:trPr>
        <w:tc>
          <w:tcPr>
            <w:tcW w:w="569" w:type="dxa"/>
            <w:tcBorders>
              <w:top w:val="single" w:sz="6" w:space="0" w:color="auto"/>
              <w:left w:val="single" w:sz="6" w:space="0" w:color="auto"/>
              <w:bottom w:val="single" w:sz="6" w:space="0" w:color="auto"/>
              <w:right w:val="single" w:sz="6" w:space="0" w:color="auto"/>
            </w:tcBorders>
          </w:tcPr>
          <w:p w14:paraId="28F2BA2B"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6</w:t>
            </w:r>
          </w:p>
        </w:tc>
        <w:tc>
          <w:tcPr>
            <w:tcW w:w="4139" w:type="dxa"/>
            <w:tcBorders>
              <w:top w:val="single" w:sz="6" w:space="0" w:color="auto"/>
              <w:left w:val="single" w:sz="6" w:space="0" w:color="auto"/>
              <w:bottom w:val="single" w:sz="6" w:space="0" w:color="auto"/>
              <w:right w:val="single" w:sz="6" w:space="0" w:color="auto"/>
            </w:tcBorders>
          </w:tcPr>
          <w:p w14:paraId="02DCBEBE" w14:textId="77777777" w:rsidR="00B6386A" w:rsidRPr="00B6386A" w:rsidRDefault="00B6386A" w:rsidP="00F37D0D">
            <w:pPr>
              <w:autoSpaceDE w:val="0"/>
              <w:autoSpaceDN w:val="0"/>
              <w:adjustRightInd w:val="0"/>
              <w:rPr>
                <w:color w:val="000000"/>
                <w:sz w:val="20"/>
                <w:szCs w:val="20"/>
              </w:rPr>
            </w:pPr>
            <w:proofErr w:type="spellStart"/>
            <w:r w:rsidRPr="00B6386A">
              <w:rPr>
                <w:color w:val="000000"/>
                <w:sz w:val="20"/>
                <w:szCs w:val="20"/>
              </w:rPr>
              <w:t>Полеологовский</w:t>
            </w:r>
            <w:proofErr w:type="spellEnd"/>
          </w:p>
        </w:tc>
        <w:tc>
          <w:tcPr>
            <w:tcW w:w="1701" w:type="dxa"/>
            <w:tcBorders>
              <w:top w:val="single" w:sz="6" w:space="0" w:color="auto"/>
              <w:left w:val="single" w:sz="6" w:space="0" w:color="auto"/>
              <w:bottom w:val="single" w:sz="6" w:space="0" w:color="auto"/>
              <w:right w:val="single" w:sz="6" w:space="0" w:color="auto"/>
            </w:tcBorders>
          </w:tcPr>
          <w:p w14:paraId="698E3E8F"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177,5</w:t>
            </w:r>
          </w:p>
        </w:tc>
        <w:tc>
          <w:tcPr>
            <w:tcW w:w="1843" w:type="dxa"/>
            <w:tcBorders>
              <w:top w:val="single" w:sz="6" w:space="0" w:color="auto"/>
              <w:left w:val="single" w:sz="6" w:space="0" w:color="auto"/>
              <w:bottom w:val="single" w:sz="6" w:space="0" w:color="auto"/>
              <w:right w:val="single" w:sz="6" w:space="0" w:color="auto"/>
            </w:tcBorders>
          </w:tcPr>
          <w:p w14:paraId="1102F55B" w14:textId="77777777" w:rsidR="00B6386A" w:rsidRPr="00B6386A" w:rsidRDefault="00B6386A" w:rsidP="00F37D0D">
            <w:pPr>
              <w:jc w:val="center"/>
              <w:rPr>
                <w:sz w:val="20"/>
                <w:szCs w:val="20"/>
              </w:rPr>
            </w:pPr>
            <w:r w:rsidRPr="00B6386A">
              <w:rPr>
                <w:color w:val="000000"/>
                <w:sz w:val="20"/>
                <w:szCs w:val="20"/>
              </w:rPr>
              <w:t>0,0</w:t>
            </w:r>
          </w:p>
        </w:tc>
        <w:tc>
          <w:tcPr>
            <w:tcW w:w="1701" w:type="dxa"/>
            <w:tcBorders>
              <w:top w:val="single" w:sz="6" w:space="0" w:color="auto"/>
              <w:left w:val="single" w:sz="6" w:space="0" w:color="auto"/>
              <w:bottom w:val="single" w:sz="6" w:space="0" w:color="auto"/>
              <w:right w:val="single" w:sz="6" w:space="0" w:color="auto"/>
            </w:tcBorders>
          </w:tcPr>
          <w:p w14:paraId="398B62C6" w14:textId="77777777" w:rsidR="00B6386A" w:rsidRPr="00B6386A" w:rsidRDefault="00B6386A" w:rsidP="00F37D0D">
            <w:pPr>
              <w:jc w:val="center"/>
              <w:rPr>
                <w:sz w:val="20"/>
                <w:szCs w:val="20"/>
              </w:rPr>
            </w:pPr>
            <w:r w:rsidRPr="00B6386A">
              <w:rPr>
                <w:color w:val="000000"/>
                <w:sz w:val="20"/>
                <w:szCs w:val="20"/>
              </w:rPr>
              <w:t>0,0</w:t>
            </w:r>
          </w:p>
        </w:tc>
      </w:tr>
      <w:tr w:rsidR="00B6386A" w:rsidRPr="00B6386A" w14:paraId="49A99584" w14:textId="77777777" w:rsidTr="00F37D0D">
        <w:trPr>
          <w:trHeight w:val="305"/>
        </w:trPr>
        <w:tc>
          <w:tcPr>
            <w:tcW w:w="569" w:type="dxa"/>
            <w:tcBorders>
              <w:top w:val="single" w:sz="6" w:space="0" w:color="auto"/>
              <w:left w:val="single" w:sz="6" w:space="0" w:color="auto"/>
              <w:bottom w:val="single" w:sz="6" w:space="0" w:color="auto"/>
              <w:right w:val="single" w:sz="6" w:space="0" w:color="auto"/>
            </w:tcBorders>
          </w:tcPr>
          <w:p w14:paraId="7D557809"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7</w:t>
            </w:r>
          </w:p>
        </w:tc>
        <w:tc>
          <w:tcPr>
            <w:tcW w:w="4139" w:type="dxa"/>
            <w:tcBorders>
              <w:top w:val="single" w:sz="6" w:space="0" w:color="auto"/>
              <w:left w:val="single" w:sz="6" w:space="0" w:color="auto"/>
              <w:bottom w:val="single" w:sz="6" w:space="0" w:color="auto"/>
              <w:right w:val="single" w:sz="6" w:space="0" w:color="auto"/>
            </w:tcBorders>
          </w:tcPr>
          <w:p w14:paraId="52EAF7B1" w14:textId="77777777" w:rsidR="00B6386A" w:rsidRPr="00B6386A" w:rsidRDefault="00B6386A" w:rsidP="00F37D0D">
            <w:pPr>
              <w:autoSpaceDE w:val="0"/>
              <w:autoSpaceDN w:val="0"/>
              <w:adjustRightInd w:val="0"/>
              <w:rPr>
                <w:color w:val="000000"/>
                <w:sz w:val="20"/>
                <w:szCs w:val="20"/>
              </w:rPr>
            </w:pPr>
            <w:proofErr w:type="spellStart"/>
            <w:r w:rsidRPr="00B6386A">
              <w:rPr>
                <w:color w:val="000000"/>
                <w:sz w:val="20"/>
                <w:szCs w:val="20"/>
              </w:rPr>
              <w:t>Проказнинский</w:t>
            </w:r>
            <w:proofErr w:type="spellEnd"/>
          </w:p>
        </w:tc>
        <w:tc>
          <w:tcPr>
            <w:tcW w:w="1701" w:type="dxa"/>
            <w:tcBorders>
              <w:top w:val="single" w:sz="6" w:space="0" w:color="auto"/>
              <w:left w:val="single" w:sz="6" w:space="0" w:color="auto"/>
              <w:bottom w:val="single" w:sz="6" w:space="0" w:color="auto"/>
              <w:right w:val="single" w:sz="6" w:space="0" w:color="auto"/>
            </w:tcBorders>
          </w:tcPr>
          <w:p w14:paraId="1B2D160C"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157,0</w:t>
            </w:r>
          </w:p>
        </w:tc>
        <w:tc>
          <w:tcPr>
            <w:tcW w:w="1843" w:type="dxa"/>
            <w:tcBorders>
              <w:top w:val="single" w:sz="6" w:space="0" w:color="auto"/>
              <w:left w:val="single" w:sz="6" w:space="0" w:color="auto"/>
              <w:bottom w:val="single" w:sz="6" w:space="0" w:color="auto"/>
              <w:right w:val="single" w:sz="6" w:space="0" w:color="auto"/>
            </w:tcBorders>
          </w:tcPr>
          <w:p w14:paraId="2BB38E8C" w14:textId="77777777" w:rsidR="00B6386A" w:rsidRPr="00B6386A" w:rsidRDefault="00B6386A" w:rsidP="00F37D0D">
            <w:pPr>
              <w:jc w:val="center"/>
              <w:rPr>
                <w:sz w:val="20"/>
                <w:szCs w:val="20"/>
              </w:rPr>
            </w:pPr>
            <w:r w:rsidRPr="00B6386A">
              <w:rPr>
                <w:color w:val="000000"/>
                <w:sz w:val="20"/>
                <w:szCs w:val="20"/>
              </w:rPr>
              <w:t>0,0</w:t>
            </w:r>
          </w:p>
        </w:tc>
        <w:tc>
          <w:tcPr>
            <w:tcW w:w="1701" w:type="dxa"/>
            <w:tcBorders>
              <w:top w:val="single" w:sz="6" w:space="0" w:color="auto"/>
              <w:left w:val="single" w:sz="6" w:space="0" w:color="auto"/>
              <w:bottom w:val="single" w:sz="6" w:space="0" w:color="auto"/>
              <w:right w:val="single" w:sz="6" w:space="0" w:color="auto"/>
            </w:tcBorders>
          </w:tcPr>
          <w:p w14:paraId="22704F94" w14:textId="77777777" w:rsidR="00B6386A" w:rsidRPr="00B6386A" w:rsidRDefault="00B6386A" w:rsidP="00F37D0D">
            <w:pPr>
              <w:jc w:val="center"/>
              <w:rPr>
                <w:sz w:val="20"/>
                <w:szCs w:val="20"/>
              </w:rPr>
            </w:pPr>
            <w:r w:rsidRPr="00B6386A">
              <w:rPr>
                <w:color w:val="000000"/>
                <w:sz w:val="20"/>
                <w:szCs w:val="20"/>
              </w:rPr>
              <w:t>0,0</w:t>
            </w:r>
          </w:p>
        </w:tc>
      </w:tr>
      <w:tr w:rsidR="00B6386A" w:rsidRPr="00B6386A" w14:paraId="4024E11D" w14:textId="77777777" w:rsidTr="00F37D0D">
        <w:trPr>
          <w:trHeight w:val="305"/>
        </w:trPr>
        <w:tc>
          <w:tcPr>
            <w:tcW w:w="569" w:type="dxa"/>
            <w:tcBorders>
              <w:top w:val="single" w:sz="6" w:space="0" w:color="auto"/>
              <w:left w:val="single" w:sz="6" w:space="0" w:color="auto"/>
              <w:bottom w:val="single" w:sz="6" w:space="0" w:color="auto"/>
              <w:right w:val="single" w:sz="6" w:space="0" w:color="auto"/>
            </w:tcBorders>
          </w:tcPr>
          <w:p w14:paraId="09D9BE00"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8</w:t>
            </w:r>
          </w:p>
        </w:tc>
        <w:tc>
          <w:tcPr>
            <w:tcW w:w="4139" w:type="dxa"/>
            <w:tcBorders>
              <w:top w:val="single" w:sz="6" w:space="0" w:color="auto"/>
              <w:left w:val="single" w:sz="6" w:space="0" w:color="auto"/>
              <w:bottom w:val="single" w:sz="6" w:space="0" w:color="auto"/>
              <w:right w:val="single" w:sz="6" w:space="0" w:color="auto"/>
            </w:tcBorders>
          </w:tcPr>
          <w:p w14:paraId="015ABFB3" w14:textId="77777777" w:rsidR="00B6386A" w:rsidRPr="00B6386A" w:rsidRDefault="00B6386A" w:rsidP="00F37D0D">
            <w:pPr>
              <w:autoSpaceDE w:val="0"/>
              <w:autoSpaceDN w:val="0"/>
              <w:adjustRightInd w:val="0"/>
              <w:rPr>
                <w:color w:val="000000"/>
                <w:sz w:val="20"/>
                <w:szCs w:val="20"/>
              </w:rPr>
            </w:pPr>
            <w:r w:rsidRPr="00B6386A">
              <w:rPr>
                <w:color w:val="000000"/>
                <w:sz w:val="20"/>
                <w:szCs w:val="20"/>
              </w:rPr>
              <w:t>Сосновский</w:t>
            </w:r>
          </w:p>
        </w:tc>
        <w:tc>
          <w:tcPr>
            <w:tcW w:w="1701" w:type="dxa"/>
            <w:tcBorders>
              <w:top w:val="single" w:sz="6" w:space="0" w:color="auto"/>
              <w:left w:val="single" w:sz="6" w:space="0" w:color="auto"/>
              <w:bottom w:val="single" w:sz="6" w:space="0" w:color="auto"/>
              <w:right w:val="single" w:sz="6" w:space="0" w:color="auto"/>
            </w:tcBorders>
          </w:tcPr>
          <w:p w14:paraId="1178E443"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240,0</w:t>
            </w:r>
          </w:p>
        </w:tc>
        <w:tc>
          <w:tcPr>
            <w:tcW w:w="1843" w:type="dxa"/>
            <w:tcBorders>
              <w:top w:val="single" w:sz="6" w:space="0" w:color="auto"/>
              <w:left w:val="single" w:sz="6" w:space="0" w:color="auto"/>
              <w:bottom w:val="single" w:sz="6" w:space="0" w:color="auto"/>
              <w:right w:val="single" w:sz="6" w:space="0" w:color="auto"/>
            </w:tcBorders>
          </w:tcPr>
          <w:p w14:paraId="65D99496" w14:textId="77777777" w:rsidR="00B6386A" w:rsidRPr="00B6386A" w:rsidRDefault="00B6386A" w:rsidP="00F37D0D">
            <w:pPr>
              <w:jc w:val="center"/>
              <w:rPr>
                <w:sz w:val="20"/>
                <w:szCs w:val="20"/>
              </w:rPr>
            </w:pPr>
            <w:r w:rsidRPr="00B6386A">
              <w:rPr>
                <w:color w:val="000000"/>
                <w:sz w:val="20"/>
                <w:szCs w:val="20"/>
              </w:rPr>
              <w:t>0,0</w:t>
            </w:r>
          </w:p>
        </w:tc>
        <w:tc>
          <w:tcPr>
            <w:tcW w:w="1701" w:type="dxa"/>
            <w:tcBorders>
              <w:top w:val="single" w:sz="6" w:space="0" w:color="auto"/>
              <w:left w:val="single" w:sz="6" w:space="0" w:color="auto"/>
              <w:bottom w:val="single" w:sz="6" w:space="0" w:color="auto"/>
              <w:right w:val="single" w:sz="6" w:space="0" w:color="auto"/>
            </w:tcBorders>
          </w:tcPr>
          <w:p w14:paraId="67263750" w14:textId="77777777" w:rsidR="00B6386A" w:rsidRPr="00B6386A" w:rsidRDefault="00B6386A" w:rsidP="00F37D0D">
            <w:pPr>
              <w:jc w:val="center"/>
              <w:rPr>
                <w:sz w:val="20"/>
                <w:szCs w:val="20"/>
              </w:rPr>
            </w:pPr>
            <w:r w:rsidRPr="00B6386A">
              <w:rPr>
                <w:color w:val="000000"/>
                <w:sz w:val="20"/>
                <w:szCs w:val="20"/>
              </w:rPr>
              <w:t>0,0</w:t>
            </w:r>
          </w:p>
        </w:tc>
      </w:tr>
      <w:tr w:rsidR="00B6386A" w:rsidRPr="00B6386A" w14:paraId="02B5010E" w14:textId="77777777" w:rsidTr="00F37D0D">
        <w:trPr>
          <w:trHeight w:val="305"/>
        </w:trPr>
        <w:tc>
          <w:tcPr>
            <w:tcW w:w="569" w:type="dxa"/>
            <w:tcBorders>
              <w:top w:val="single" w:sz="6" w:space="0" w:color="auto"/>
              <w:left w:val="single" w:sz="6" w:space="0" w:color="auto"/>
              <w:bottom w:val="single" w:sz="6" w:space="0" w:color="auto"/>
              <w:right w:val="single" w:sz="6" w:space="0" w:color="auto"/>
            </w:tcBorders>
          </w:tcPr>
          <w:p w14:paraId="61DCE256"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9</w:t>
            </w:r>
          </w:p>
        </w:tc>
        <w:tc>
          <w:tcPr>
            <w:tcW w:w="4139" w:type="dxa"/>
            <w:tcBorders>
              <w:top w:val="single" w:sz="6" w:space="0" w:color="auto"/>
              <w:left w:val="single" w:sz="6" w:space="0" w:color="auto"/>
              <w:bottom w:val="single" w:sz="6" w:space="0" w:color="auto"/>
              <w:right w:val="single" w:sz="6" w:space="0" w:color="auto"/>
            </w:tcBorders>
          </w:tcPr>
          <w:p w14:paraId="71E3DE0C" w14:textId="77777777" w:rsidR="00B6386A" w:rsidRPr="00B6386A" w:rsidRDefault="00B6386A" w:rsidP="00F37D0D">
            <w:pPr>
              <w:autoSpaceDE w:val="0"/>
              <w:autoSpaceDN w:val="0"/>
              <w:adjustRightInd w:val="0"/>
              <w:rPr>
                <w:color w:val="000000"/>
                <w:sz w:val="20"/>
                <w:szCs w:val="20"/>
              </w:rPr>
            </w:pPr>
            <w:proofErr w:type="spellStart"/>
            <w:r w:rsidRPr="00B6386A">
              <w:rPr>
                <w:color w:val="000000"/>
                <w:sz w:val="20"/>
                <w:szCs w:val="20"/>
              </w:rPr>
              <w:t>Степановский</w:t>
            </w:r>
            <w:proofErr w:type="spellEnd"/>
          </w:p>
        </w:tc>
        <w:tc>
          <w:tcPr>
            <w:tcW w:w="1701" w:type="dxa"/>
            <w:tcBorders>
              <w:top w:val="single" w:sz="6" w:space="0" w:color="auto"/>
              <w:left w:val="single" w:sz="6" w:space="0" w:color="auto"/>
              <w:bottom w:val="single" w:sz="6" w:space="0" w:color="auto"/>
              <w:right w:val="single" w:sz="6" w:space="0" w:color="auto"/>
            </w:tcBorders>
          </w:tcPr>
          <w:p w14:paraId="4DCA6646"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167,5</w:t>
            </w:r>
          </w:p>
        </w:tc>
        <w:tc>
          <w:tcPr>
            <w:tcW w:w="1843" w:type="dxa"/>
            <w:tcBorders>
              <w:top w:val="single" w:sz="6" w:space="0" w:color="auto"/>
              <w:left w:val="single" w:sz="6" w:space="0" w:color="auto"/>
              <w:bottom w:val="single" w:sz="6" w:space="0" w:color="auto"/>
              <w:right w:val="single" w:sz="6" w:space="0" w:color="auto"/>
            </w:tcBorders>
          </w:tcPr>
          <w:p w14:paraId="68C26544" w14:textId="77777777" w:rsidR="00B6386A" w:rsidRPr="00B6386A" w:rsidRDefault="00B6386A" w:rsidP="00F37D0D">
            <w:pPr>
              <w:jc w:val="center"/>
              <w:rPr>
                <w:sz w:val="20"/>
                <w:szCs w:val="20"/>
              </w:rPr>
            </w:pPr>
            <w:r w:rsidRPr="00B6386A">
              <w:rPr>
                <w:color w:val="000000"/>
                <w:sz w:val="20"/>
                <w:szCs w:val="20"/>
              </w:rPr>
              <w:t>0,0</w:t>
            </w:r>
          </w:p>
        </w:tc>
        <w:tc>
          <w:tcPr>
            <w:tcW w:w="1701" w:type="dxa"/>
            <w:tcBorders>
              <w:top w:val="single" w:sz="6" w:space="0" w:color="auto"/>
              <w:left w:val="single" w:sz="6" w:space="0" w:color="auto"/>
              <w:bottom w:val="single" w:sz="6" w:space="0" w:color="auto"/>
              <w:right w:val="single" w:sz="6" w:space="0" w:color="auto"/>
            </w:tcBorders>
          </w:tcPr>
          <w:p w14:paraId="04B3D9BE" w14:textId="77777777" w:rsidR="00B6386A" w:rsidRPr="00B6386A" w:rsidRDefault="00B6386A" w:rsidP="00F37D0D">
            <w:pPr>
              <w:jc w:val="center"/>
              <w:rPr>
                <w:sz w:val="20"/>
                <w:szCs w:val="20"/>
              </w:rPr>
            </w:pPr>
            <w:r w:rsidRPr="00B6386A">
              <w:rPr>
                <w:color w:val="000000"/>
                <w:sz w:val="20"/>
                <w:szCs w:val="20"/>
              </w:rPr>
              <w:t>0,0</w:t>
            </w:r>
          </w:p>
        </w:tc>
      </w:tr>
      <w:tr w:rsidR="00B6386A" w:rsidRPr="00B6386A" w14:paraId="5A3FDB24" w14:textId="77777777" w:rsidTr="00F37D0D">
        <w:trPr>
          <w:trHeight w:val="305"/>
        </w:trPr>
        <w:tc>
          <w:tcPr>
            <w:tcW w:w="569" w:type="dxa"/>
            <w:tcBorders>
              <w:top w:val="single" w:sz="6" w:space="0" w:color="auto"/>
              <w:left w:val="single" w:sz="6" w:space="0" w:color="auto"/>
              <w:bottom w:val="single" w:sz="6" w:space="0" w:color="auto"/>
              <w:right w:val="single" w:sz="6" w:space="0" w:color="auto"/>
            </w:tcBorders>
          </w:tcPr>
          <w:p w14:paraId="74F61DF2"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10</w:t>
            </w:r>
          </w:p>
        </w:tc>
        <w:tc>
          <w:tcPr>
            <w:tcW w:w="4139" w:type="dxa"/>
            <w:tcBorders>
              <w:top w:val="single" w:sz="6" w:space="0" w:color="auto"/>
              <w:left w:val="single" w:sz="6" w:space="0" w:color="auto"/>
              <w:bottom w:val="single" w:sz="6" w:space="0" w:color="auto"/>
              <w:right w:val="single" w:sz="6" w:space="0" w:color="auto"/>
            </w:tcBorders>
          </w:tcPr>
          <w:p w14:paraId="20E7BF09" w14:textId="77777777" w:rsidR="00B6386A" w:rsidRPr="00B6386A" w:rsidRDefault="00B6386A" w:rsidP="00F37D0D">
            <w:pPr>
              <w:autoSpaceDE w:val="0"/>
              <w:autoSpaceDN w:val="0"/>
              <w:adjustRightInd w:val="0"/>
              <w:rPr>
                <w:color w:val="000000"/>
                <w:sz w:val="20"/>
                <w:szCs w:val="20"/>
              </w:rPr>
            </w:pPr>
            <w:proofErr w:type="spellStart"/>
            <w:r w:rsidRPr="00B6386A">
              <w:rPr>
                <w:color w:val="000000"/>
                <w:sz w:val="20"/>
                <w:szCs w:val="20"/>
              </w:rPr>
              <w:t>Чемодановский</w:t>
            </w:r>
            <w:proofErr w:type="spellEnd"/>
          </w:p>
        </w:tc>
        <w:tc>
          <w:tcPr>
            <w:tcW w:w="1701" w:type="dxa"/>
            <w:tcBorders>
              <w:top w:val="single" w:sz="6" w:space="0" w:color="auto"/>
              <w:left w:val="single" w:sz="6" w:space="0" w:color="auto"/>
              <w:bottom w:val="single" w:sz="6" w:space="0" w:color="auto"/>
              <w:right w:val="single" w:sz="6" w:space="0" w:color="auto"/>
            </w:tcBorders>
          </w:tcPr>
          <w:p w14:paraId="759878E2"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270,0</w:t>
            </w:r>
          </w:p>
        </w:tc>
        <w:tc>
          <w:tcPr>
            <w:tcW w:w="1843" w:type="dxa"/>
            <w:tcBorders>
              <w:top w:val="single" w:sz="6" w:space="0" w:color="auto"/>
              <w:left w:val="single" w:sz="6" w:space="0" w:color="auto"/>
              <w:bottom w:val="single" w:sz="6" w:space="0" w:color="auto"/>
              <w:right w:val="single" w:sz="6" w:space="0" w:color="auto"/>
            </w:tcBorders>
          </w:tcPr>
          <w:p w14:paraId="75627447" w14:textId="77777777" w:rsidR="00B6386A" w:rsidRPr="00B6386A" w:rsidRDefault="00B6386A" w:rsidP="00F37D0D">
            <w:pPr>
              <w:jc w:val="center"/>
              <w:rPr>
                <w:sz w:val="20"/>
                <w:szCs w:val="20"/>
              </w:rPr>
            </w:pPr>
            <w:r w:rsidRPr="00B6386A">
              <w:rPr>
                <w:color w:val="000000"/>
                <w:sz w:val="20"/>
                <w:szCs w:val="20"/>
              </w:rPr>
              <w:t>0,0</w:t>
            </w:r>
          </w:p>
        </w:tc>
        <w:tc>
          <w:tcPr>
            <w:tcW w:w="1701" w:type="dxa"/>
            <w:tcBorders>
              <w:top w:val="single" w:sz="6" w:space="0" w:color="auto"/>
              <w:left w:val="single" w:sz="6" w:space="0" w:color="auto"/>
              <w:bottom w:val="single" w:sz="6" w:space="0" w:color="auto"/>
              <w:right w:val="single" w:sz="6" w:space="0" w:color="auto"/>
            </w:tcBorders>
          </w:tcPr>
          <w:p w14:paraId="5D13C380" w14:textId="77777777" w:rsidR="00B6386A" w:rsidRPr="00B6386A" w:rsidRDefault="00B6386A" w:rsidP="00F37D0D">
            <w:pPr>
              <w:jc w:val="center"/>
              <w:rPr>
                <w:sz w:val="20"/>
                <w:szCs w:val="20"/>
              </w:rPr>
            </w:pPr>
            <w:r w:rsidRPr="00B6386A">
              <w:rPr>
                <w:color w:val="000000"/>
                <w:sz w:val="20"/>
                <w:szCs w:val="20"/>
              </w:rPr>
              <w:t>0,0</w:t>
            </w:r>
          </w:p>
        </w:tc>
      </w:tr>
      <w:tr w:rsidR="00B6386A" w:rsidRPr="00B6386A" w14:paraId="51325EF6" w14:textId="77777777" w:rsidTr="00F37D0D">
        <w:trPr>
          <w:trHeight w:val="305"/>
        </w:trPr>
        <w:tc>
          <w:tcPr>
            <w:tcW w:w="569" w:type="dxa"/>
            <w:tcBorders>
              <w:top w:val="single" w:sz="6" w:space="0" w:color="auto"/>
              <w:left w:val="single" w:sz="6" w:space="0" w:color="auto"/>
              <w:bottom w:val="single" w:sz="6" w:space="0" w:color="auto"/>
              <w:right w:val="single" w:sz="6" w:space="0" w:color="auto"/>
            </w:tcBorders>
          </w:tcPr>
          <w:p w14:paraId="5EC6E585" w14:textId="77777777" w:rsidR="00B6386A" w:rsidRPr="00B6386A" w:rsidRDefault="00B6386A" w:rsidP="00F37D0D">
            <w:pPr>
              <w:autoSpaceDE w:val="0"/>
              <w:autoSpaceDN w:val="0"/>
              <w:adjustRightInd w:val="0"/>
              <w:jc w:val="center"/>
              <w:rPr>
                <w:color w:val="000000"/>
                <w:sz w:val="20"/>
                <w:szCs w:val="20"/>
              </w:rPr>
            </w:pPr>
          </w:p>
        </w:tc>
        <w:tc>
          <w:tcPr>
            <w:tcW w:w="4139" w:type="dxa"/>
            <w:tcBorders>
              <w:top w:val="single" w:sz="6" w:space="0" w:color="auto"/>
              <w:left w:val="single" w:sz="6" w:space="0" w:color="auto"/>
              <w:bottom w:val="single" w:sz="6" w:space="0" w:color="auto"/>
              <w:right w:val="single" w:sz="6" w:space="0" w:color="auto"/>
            </w:tcBorders>
          </w:tcPr>
          <w:p w14:paraId="0F5FF94F" w14:textId="77777777" w:rsidR="00B6386A" w:rsidRPr="00B6386A" w:rsidRDefault="00B6386A" w:rsidP="00F37D0D">
            <w:pPr>
              <w:autoSpaceDE w:val="0"/>
              <w:autoSpaceDN w:val="0"/>
              <w:adjustRightInd w:val="0"/>
              <w:rPr>
                <w:b/>
                <w:bCs/>
                <w:color w:val="000000"/>
                <w:sz w:val="20"/>
                <w:szCs w:val="20"/>
              </w:rPr>
            </w:pPr>
            <w:r w:rsidRPr="00B6386A">
              <w:rPr>
                <w:b/>
                <w:bCs/>
                <w:color w:val="000000"/>
                <w:sz w:val="20"/>
                <w:szCs w:val="20"/>
              </w:rPr>
              <w:t>итого</w:t>
            </w:r>
          </w:p>
        </w:tc>
        <w:tc>
          <w:tcPr>
            <w:tcW w:w="1701" w:type="dxa"/>
            <w:tcBorders>
              <w:top w:val="single" w:sz="6" w:space="0" w:color="auto"/>
              <w:left w:val="single" w:sz="6" w:space="0" w:color="auto"/>
              <w:bottom w:val="single" w:sz="6" w:space="0" w:color="auto"/>
              <w:right w:val="single" w:sz="6" w:space="0" w:color="auto"/>
            </w:tcBorders>
          </w:tcPr>
          <w:p w14:paraId="6FEC04F1" w14:textId="77777777" w:rsidR="00B6386A" w:rsidRPr="00B6386A" w:rsidRDefault="00B6386A" w:rsidP="00F37D0D">
            <w:pPr>
              <w:autoSpaceDE w:val="0"/>
              <w:autoSpaceDN w:val="0"/>
              <w:adjustRightInd w:val="0"/>
              <w:jc w:val="center"/>
              <w:rPr>
                <w:b/>
                <w:bCs/>
                <w:color w:val="000000"/>
                <w:sz w:val="20"/>
                <w:szCs w:val="20"/>
              </w:rPr>
            </w:pPr>
            <w:r w:rsidRPr="00B6386A">
              <w:rPr>
                <w:b/>
                <w:bCs/>
                <w:color w:val="000000"/>
                <w:sz w:val="20"/>
                <w:szCs w:val="20"/>
              </w:rPr>
              <w:t>1 796,7</w:t>
            </w:r>
          </w:p>
        </w:tc>
        <w:tc>
          <w:tcPr>
            <w:tcW w:w="1843" w:type="dxa"/>
            <w:tcBorders>
              <w:top w:val="single" w:sz="6" w:space="0" w:color="auto"/>
              <w:left w:val="single" w:sz="6" w:space="0" w:color="auto"/>
              <w:bottom w:val="single" w:sz="6" w:space="0" w:color="auto"/>
              <w:right w:val="single" w:sz="6" w:space="0" w:color="auto"/>
            </w:tcBorders>
          </w:tcPr>
          <w:p w14:paraId="4C868910" w14:textId="77777777" w:rsidR="00B6386A" w:rsidRPr="00B6386A" w:rsidRDefault="00B6386A" w:rsidP="00F37D0D">
            <w:pPr>
              <w:autoSpaceDE w:val="0"/>
              <w:autoSpaceDN w:val="0"/>
              <w:adjustRightInd w:val="0"/>
              <w:jc w:val="center"/>
              <w:rPr>
                <w:b/>
                <w:bCs/>
                <w:color w:val="000000"/>
                <w:sz w:val="20"/>
                <w:szCs w:val="20"/>
              </w:rPr>
            </w:pPr>
            <w:r w:rsidRPr="00B6386A">
              <w:rPr>
                <w:b/>
                <w:bCs/>
                <w:color w:val="000000"/>
                <w:sz w:val="20"/>
                <w:szCs w:val="20"/>
              </w:rPr>
              <w:t>0,0</w:t>
            </w:r>
          </w:p>
        </w:tc>
        <w:tc>
          <w:tcPr>
            <w:tcW w:w="1701" w:type="dxa"/>
            <w:tcBorders>
              <w:top w:val="single" w:sz="6" w:space="0" w:color="auto"/>
              <w:left w:val="single" w:sz="6" w:space="0" w:color="auto"/>
              <w:bottom w:val="single" w:sz="6" w:space="0" w:color="auto"/>
              <w:right w:val="single" w:sz="6" w:space="0" w:color="auto"/>
            </w:tcBorders>
          </w:tcPr>
          <w:p w14:paraId="6044F9DC" w14:textId="77777777" w:rsidR="00B6386A" w:rsidRPr="00B6386A" w:rsidRDefault="00B6386A" w:rsidP="00F37D0D">
            <w:pPr>
              <w:autoSpaceDE w:val="0"/>
              <w:autoSpaceDN w:val="0"/>
              <w:adjustRightInd w:val="0"/>
              <w:jc w:val="center"/>
              <w:rPr>
                <w:b/>
                <w:bCs/>
                <w:color w:val="000000"/>
                <w:sz w:val="20"/>
                <w:szCs w:val="20"/>
              </w:rPr>
            </w:pPr>
            <w:r w:rsidRPr="00B6386A">
              <w:rPr>
                <w:b/>
                <w:bCs/>
                <w:color w:val="000000"/>
                <w:sz w:val="20"/>
                <w:szCs w:val="20"/>
              </w:rPr>
              <w:t>0,0</w:t>
            </w:r>
          </w:p>
        </w:tc>
      </w:tr>
    </w:tbl>
    <w:p w14:paraId="1471EEBE" w14:textId="77777777" w:rsidR="00B6386A" w:rsidRPr="00B6386A" w:rsidRDefault="00B6386A" w:rsidP="00B6386A">
      <w:pPr>
        <w:rPr>
          <w:sz w:val="20"/>
          <w:szCs w:val="20"/>
        </w:rPr>
      </w:pPr>
    </w:p>
    <w:tbl>
      <w:tblPr>
        <w:tblW w:w="9763" w:type="dxa"/>
        <w:tblInd w:w="93" w:type="dxa"/>
        <w:tblLook w:val="0000" w:firstRow="0" w:lastRow="0" w:firstColumn="0" w:lastColumn="0" w:noHBand="0" w:noVBand="0"/>
      </w:tblPr>
      <w:tblGrid>
        <w:gridCol w:w="9763"/>
      </w:tblGrid>
      <w:tr w:rsidR="00B6386A" w:rsidRPr="00B6386A" w14:paraId="03A84529" w14:textId="77777777" w:rsidTr="00F37D0D">
        <w:trPr>
          <w:trHeight w:val="1325"/>
        </w:trPr>
        <w:tc>
          <w:tcPr>
            <w:tcW w:w="9763" w:type="dxa"/>
            <w:tcBorders>
              <w:top w:val="nil"/>
              <w:left w:val="nil"/>
              <w:bottom w:val="nil"/>
              <w:right w:val="nil"/>
            </w:tcBorders>
            <w:shd w:val="clear" w:color="auto" w:fill="auto"/>
          </w:tcPr>
          <w:p w14:paraId="71E0ADA9" w14:textId="77777777" w:rsidR="00B6386A" w:rsidRPr="00B6386A" w:rsidRDefault="00B6386A" w:rsidP="00F37D0D">
            <w:pPr>
              <w:jc w:val="right"/>
              <w:rPr>
                <w:b/>
                <w:bCs/>
                <w:sz w:val="20"/>
                <w:szCs w:val="20"/>
              </w:rPr>
            </w:pPr>
            <w:r w:rsidRPr="00B6386A">
              <w:rPr>
                <w:b/>
                <w:bCs/>
                <w:sz w:val="20"/>
                <w:szCs w:val="20"/>
              </w:rPr>
              <w:lastRenderedPageBreak/>
              <w:t>Таблица  4</w:t>
            </w:r>
          </w:p>
          <w:p w14:paraId="537326E7" w14:textId="77777777" w:rsidR="00B6386A" w:rsidRPr="00B6386A" w:rsidRDefault="00B6386A" w:rsidP="00F37D0D">
            <w:pPr>
              <w:jc w:val="center"/>
              <w:rPr>
                <w:b/>
                <w:bCs/>
                <w:sz w:val="20"/>
                <w:szCs w:val="20"/>
              </w:rPr>
            </w:pPr>
            <w:r w:rsidRPr="00B6386A">
              <w:rPr>
                <w:b/>
                <w:bCs/>
                <w:sz w:val="20"/>
                <w:szCs w:val="20"/>
              </w:rPr>
              <w:t>Распределение  субвенции на осуществление первичного воинского учета органами местного самоуправления поселений Бессоновского района Пензенской области  в рамках подпрограммы "Предоставление межбюджетных трансфертов из бюджета Бессоновского района Пензенской области муниципальной программы  "Управление муниципальными финансами и муниципальным долгом Бессоновского района Пензенской области " на 2026 год и на плановый период 2027 и 2028 годов</w:t>
            </w:r>
          </w:p>
        </w:tc>
      </w:tr>
    </w:tbl>
    <w:p w14:paraId="6971F62E" w14:textId="77777777" w:rsidR="00B6386A" w:rsidRPr="00B6386A" w:rsidRDefault="00B6386A" w:rsidP="00B6386A">
      <w:pPr>
        <w:rPr>
          <w:b/>
          <w:bCs/>
          <w:sz w:val="20"/>
          <w:szCs w:val="20"/>
        </w:rPr>
      </w:pPr>
    </w:p>
    <w:tbl>
      <w:tblPr>
        <w:tblW w:w="0" w:type="auto"/>
        <w:tblLayout w:type="fixed"/>
        <w:tblCellMar>
          <w:left w:w="30" w:type="dxa"/>
          <w:right w:w="30" w:type="dxa"/>
        </w:tblCellMar>
        <w:tblLook w:val="0000" w:firstRow="0" w:lastRow="0" w:firstColumn="0" w:lastColumn="0" w:noHBand="0" w:noVBand="0"/>
      </w:tblPr>
      <w:tblGrid>
        <w:gridCol w:w="569"/>
        <w:gridCol w:w="4139"/>
        <w:gridCol w:w="1701"/>
        <w:gridCol w:w="1843"/>
        <w:gridCol w:w="1701"/>
      </w:tblGrid>
      <w:tr w:rsidR="00B6386A" w:rsidRPr="00B6386A" w14:paraId="2EC75CF0" w14:textId="77777777" w:rsidTr="00F37D0D">
        <w:trPr>
          <w:trHeight w:val="305"/>
        </w:trPr>
        <w:tc>
          <w:tcPr>
            <w:tcW w:w="569" w:type="dxa"/>
            <w:tcBorders>
              <w:top w:val="nil"/>
              <w:left w:val="nil"/>
              <w:bottom w:val="nil"/>
              <w:right w:val="nil"/>
            </w:tcBorders>
          </w:tcPr>
          <w:p w14:paraId="53FE3D11" w14:textId="77777777" w:rsidR="00B6386A" w:rsidRPr="00B6386A" w:rsidRDefault="00B6386A" w:rsidP="00F37D0D">
            <w:pPr>
              <w:autoSpaceDE w:val="0"/>
              <w:autoSpaceDN w:val="0"/>
              <w:adjustRightInd w:val="0"/>
              <w:jc w:val="right"/>
              <w:rPr>
                <w:color w:val="000000"/>
                <w:sz w:val="20"/>
                <w:szCs w:val="20"/>
              </w:rPr>
            </w:pPr>
          </w:p>
        </w:tc>
        <w:tc>
          <w:tcPr>
            <w:tcW w:w="4139" w:type="dxa"/>
            <w:tcBorders>
              <w:top w:val="nil"/>
              <w:left w:val="nil"/>
              <w:bottom w:val="nil"/>
              <w:right w:val="nil"/>
            </w:tcBorders>
          </w:tcPr>
          <w:p w14:paraId="5B79A6C4" w14:textId="77777777" w:rsidR="00B6386A" w:rsidRPr="00B6386A" w:rsidRDefault="00B6386A" w:rsidP="00F37D0D">
            <w:pPr>
              <w:autoSpaceDE w:val="0"/>
              <w:autoSpaceDN w:val="0"/>
              <w:adjustRightInd w:val="0"/>
              <w:jc w:val="right"/>
              <w:rPr>
                <w:color w:val="000000"/>
                <w:sz w:val="20"/>
                <w:szCs w:val="20"/>
              </w:rPr>
            </w:pPr>
          </w:p>
        </w:tc>
        <w:tc>
          <w:tcPr>
            <w:tcW w:w="1701" w:type="dxa"/>
            <w:tcBorders>
              <w:top w:val="nil"/>
              <w:left w:val="nil"/>
              <w:bottom w:val="nil"/>
              <w:right w:val="nil"/>
            </w:tcBorders>
          </w:tcPr>
          <w:p w14:paraId="64FF9520" w14:textId="77777777" w:rsidR="00B6386A" w:rsidRPr="00B6386A" w:rsidRDefault="00B6386A" w:rsidP="00F37D0D">
            <w:pPr>
              <w:autoSpaceDE w:val="0"/>
              <w:autoSpaceDN w:val="0"/>
              <w:adjustRightInd w:val="0"/>
              <w:jc w:val="right"/>
              <w:rPr>
                <w:color w:val="000000"/>
                <w:sz w:val="20"/>
                <w:szCs w:val="20"/>
              </w:rPr>
            </w:pPr>
          </w:p>
        </w:tc>
        <w:tc>
          <w:tcPr>
            <w:tcW w:w="1843" w:type="dxa"/>
            <w:tcBorders>
              <w:top w:val="nil"/>
              <w:left w:val="nil"/>
              <w:bottom w:val="nil"/>
              <w:right w:val="nil"/>
            </w:tcBorders>
          </w:tcPr>
          <w:p w14:paraId="3C08EA5B" w14:textId="77777777" w:rsidR="00B6386A" w:rsidRPr="00B6386A" w:rsidRDefault="00B6386A" w:rsidP="00F37D0D">
            <w:pPr>
              <w:autoSpaceDE w:val="0"/>
              <w:autoSpaceDN w:val="0"/>
              <w:adjustRightInd w:val="0"/>
              <w:jc w:val="right"/>
              <w:rPr>
                <w:color w:val="000000"/>
                <w:sz w:val="20"/>
                <w:szCs w:val="20"/>
              </w:rPr>
            </w:pPr>
          </w:p>
        </w:tc>
        <w:tc>
          <w:tcPr>
            <w:tcW w:w="1701" w:type="dxa"/>
            <w:tcBorders>
              <w:top w:val="nil"/>
              <w:left w:val="nil"/>
              <w:bottom w:val="nil"/>
              <w:right w:val="nil"/>
            </w:tcBorders>
          </w:tcPr>
          <w:p w14:paraId="3D1376F5" w14:textId="77777777" w:rsidR="00B6386A" w:rsidRPr="00B6386A" w:rsidRDefault="00B6386A" w:rsidP="00F37D0D">
            <w:pPr>
              <w:autoSpaceDE w:val="0"/>
              <w:autoSpaceDN w:val="0"/>
              <w:adjustRightInd w:val="0"/>
              <w:rPr>
                <w:color w:val="000000"/>
                <w:sz w:val="20"/>
                <w:szCs w:val="20"/>
              </w:rPr>
            </w:pPr>
            <w:r w:rsidRPr="00B6386A">
              <w:rPr>
                <w:color w:val="000000"/>
                <w:sz w:val="20"/>
                <w:szCs w:val="20"/>
              </w:rPr>
              <w:t>(тыс. рублей)</w:t>
            </w:r>
          </w:p>
        </w:tc>
      </w:tr>
      <w:tr w:rsidR="00B6386A" w:rsidRPr="00B6386A" w14:paraId="1534F66D" w14:textId="77777777" w:rsidTr="00F37D0D">
        <w:trPr>
          <w:trHeight w:val="509"/>
        </w:trPr>
        <w:tc>
          <w:tcPr>
            <w:tcW w:w="569" w:type="dxa"/>
            <w:tcBorders>
              <w:top w:val="single" w:sz="6" w:space="0" w:color="auto"/>
              <w:left w:val="single" w:sz="6" w:space="0" w:color="auto"/>
              <w:bottom w:val="single" w:sz="6" w:space="0" w:color="auto"/>
              <w:right w:val="single" w:sz="6" w:space="0" w:color="auto"/>
            </w:tcBorders>
          </w:tcPr>
          <w:p w14:paraId="3145250D"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 п/п</w:t>
            </w:r>
          </w:p>
        </w:tc>
        <w:tc>
          <w:tcPr>
            <w:tcW w:w="4139" w:type="dxa"/>
            <w:tcBorders>
              <w:top w:val="single" w:sz="6" w:space="0" w:color="auto"/>
              <w:left w:val="single" w:sz="6" w:space="0" w:color="auto"/>
              <w:bottom w:val="single" w:sz="6" w:space="0" w:color="auto"/>
              <w:right w:val="single" w:sz="6" w:space="0" w:color="auto"/>
            </w:tcBorders>
          </w:tcPr>
          <w:p w14:paraId="44AB3099"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наименование сельских поселений</w:t>
            </w:r>
          </w:p>
        </w:tc>
        <w:tc>
          <w:tcPr>
            <w:tcW w:w="1701" w:type="dxa"/>
            <w:tcBorders>
              <w:top w:val="single" w:sz="6" w:space="0" w:color="auto"/>
              <w:left w:val="single" w:sz="6" w:space="0" w:color="auto"/>
              <w:bottom w:val="single" w:sz="6" w:space="0" w:color="auto"/>
              <w:right w:val="single" w:sz="6" w:space="0" w:color="auto"/>
            </w:tcBorders>
          </w:tcPr>
          <w:p w14:paraId="7674455B" w14:textId="77777777" w:rsidR="00B6386A" w:rsidRPr="00B6386A" w:rsidRDefault="00B6386A" w:rsidP="00F37D0D">
            <w:pPr>
              <w:autoSpaceDE w:val="0"/>
              <w:autoSpaceDN w:val="0"/>
              <w:adjustRightInd w:val="0"/>
              <w:jc w:val="center"/>
              <w:rPr>
                <w:b/>
                <w:bCs/>
                <w:color w:val="000000"/>
                <w:sz w:val="20"/>
                <w:szCs w:val="20"/>
              </w:rPr>
            </w:pPr>
            <w:r w:rsidRPr="00B6386A">
              <w:rPr>
                <w:b/>
                <w:bCs/>
                <w:color w:val="000000"/>
                <w:sz w:val="20"/>
                <w:szCs w:val="20"/>
              </w:rPr>
              <w:t>2026</w:t>
            </w:r>
          </w:p>
        </w:tc>
        <w:tc>
          <w:tcPr>
            <w:tcW w:w="1843" w:type="dxa"/>
            <w:tcBorders>
              <w:top w:val="single" w:sz="6" w:space="0" w:color="auto"/>
              <w:left w:val="single" w:sz="6" w:space="0" w:color="auto"/>
              <w:bottom w:val="single" w:sz="6" w:space="0" w:color="auto"/>
              <w:right w:val="single" w:sz="6" w:space="0" w:color="auto"/>
            </w:tcBorders>
          </w:tcPr>
          <w:p w14:paraId="6595A3DA" w14:textId="77777777" w:rsidR="00B6386A" w:rsidRPr="00B6386A" w:rsidRDefault="00B6386A" w:rsidP="00F37D0D">
            <w:pPr>
              <w:autoSpaceDE w:val="0"/>
              <w:autoSpaceDN w:val="0"/>
              <w:adjustRightInd w:val="0"/>
              <w:jc w:val="center"/>
              <w:rPr>
                <w:b/>
                <w:bCs/>
                <w:color w:val="000000"/>
                <w:sz w:val="20"/>
                <w:szCs w:val="20"/>
              </w:rPr>
            </w:pPr>
            <w:r w:rsidRPr="00B6386A">
              <w:rPr>
                <w:b/>
                <w:bCs/>
                <w:color w:val="000000"/>
                <w:sz w:val="20"/>
                <w:szCs w:val="20"/>
              </w:rPr>
              <w:t>2027</w:t>
            </w:r>
          </w:p>
        </w:tc>
        <w:tc>
          <w:tcPr>
            <w:tcW w:w="1701" w:type="dxa"/>
            <w:tcBorders>
              <w:top w:val="single" w:sz="6" w:space="0" w:color="auto"/>
              <w:left w:val="single" w:sz="6" w:space="0" w:color="auto"/>
              <w:bottom w:val="single" w:sz="6" w:space="0" w:color="auto"/>
              <w:right w:val="single" w:sz="6" w:space="0" w:color="auto"/>
            </w:tcBorders>
          </w:tcPr>
          <w:p w14:paraId="38BBBC56" w14:textId="77777777" w:rsidR="00B6386A" w:rsidRPr="00B6386A" w:rsidRDefault="00B6386A" w:rsidP="00F37D0D">
            <w:pPr>
              <w:autoSpaceDE w:val="0"/>
              <w:autoSpaceDN w:val="0"/>
              <w:adjustRightInd w:val="0"/>
              <w:jc w:val="center"/>
              <w:rPr>
                <w:b/>
                <w:bCs/>
                <w:color w:val="000000"/>
                <w:sz w:val="20"/>
                <w:szCs w:val="20"/>
              </w:rPr>
            </w:pPr>
            <w:r w:rsidRPr="00B6386A">
              <w:rPr>
                <w:b/>
                <w:bCs/>
                <w:color w:val="000000"/>
                <w:sz w:val="20"/>
                <w:szCs w:val="20"/>
              </w:rPr>
              <w:t>2028</w:t>
            </w:r>
          </w:p>
        </w:tc>
      </w:tr>
      <w:tr w:rsidR="00B6386A" w:rsidRPr="00B6386A" w14:paraId="1221D4A8" w14:textId="77777777" w:rsidTr="00F37D0D">
        <w:trPr>
          <w:trHeight w:val="305"/>
        </w:trPr>
        <w:tc>
          <w:tcPr>
            <w:tcW w:w="569" w:type="dxa"/>
            <w:tcBorders>
              <w:top w:val="single" w:sz="6" w:space="0" w:color="auto"/>
              <w:left w:val="single" w:sz="6" w:space="0" w:color="auto"/>
              <w:bottom w:val="single" w:sz="6" w:space="0" w:color="auto"/>
              <w:right w:val="single" w:sz="6" w:space="0" w:color="auto"/>
            </w:tcBorders>
          </w:tcPr>
          <w:p w14:paraId="2BDE7C81"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1</w:t>
            </w:r>
          </w:p>
        </w:tc>
        <w:tc>
          <w:tcPr>
            <w:tcW w:w="4139" w:type="dxa"/>
            <w:tcBorders>
              <w:top w:val="single" w:sz="6" w:space="0" w:color="auto"/>
              <w:left w:val="single" w:sz="6" w:space="0" w:color="auto"/>
              <w:bottom w:val="single" w:sz="6" w:space="0" w:color="auto"/>
              <w:right w:val="single" w:sz="6" w:space="0" w:color="auto"/>
            </w:tcBorders>
          </w:tcPr>
          <w:p w14:paraId="115B3097" w14:textId="77777777" w:rsidR="00B6386A" w:rsidRPr="00B6386A" w:rsidRDefault="00B6386A" w:rsidP="00F37D0D">
            <w:pPr>
              <w:autoSpaceDE w:val="0"/>
              <w:autoSpaceDN w:val="0"/>
              <w:adjustRightInd w:val="0"/>
              <w:rPr>
                <w:color w:val="000000"/>
                <w:sz w:val="20"/>
                <w:szCs w:val="20"/>
              </w:rPr>
            </w:pPr>
            <w:r w:rsidRPr="00B6386A">
              <w:rPr>
                <w:color w:val="000000"/>
                <w:sz w:val="20"/>
                <w:szCs w:val="20"/>
              </w:rPr>
              <w:t>Александровский</w:t>
            </w:r>
          </w:p>
        </w:tc>
        <w:tc>
          <w:tcPr>
            <w:tcW w:w="1701" w:type="dxa"/>
            <w:tcBorders>
              <w:top w:val="single" w:sz="6" w:space="0" w:color="auto"/>
              <w:left w:val="single" w:sz="6" w:space="0" w:color="auto"/>
              <w:bottom w:val="single" w:sz="6" w:space="0" w:color="auto"/>
              <w:right w:val="single" w:sz="6" w:space="0" w:color="auto"/>
            </w:tcBorders>
          </w:tcPr>
          <w:p w14:paraId="7263CE85"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223,6</w:t>
            </w:r>
          </w:p>
        </w:tc>
        <w:tc>
          <w:tcPr>
            <w:tcW w:w="1843" w:type="dxa"/>
            <w:tcBorders>
              <w:top w:val="single" w:sz="6" w:space="0" w:color="auto"/>
              <w:left w:val="single" w:sz="6" w:space="0" w:color="auto"/>
              <w:bottom w:val="single" w:sz="6" w:space="0" w:color="auto"/>
              <w:right w:val="single" w:sz="6" w:space="0" w:color="auto"/>
            </w:tcBorders>
          </w:tcPr>
          <w:p w14:paraId="79F6B0F6"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249,4</w:t>
            </w:r>
          </w:p>
        </w:tc>
        <w:tc>
          <w:tcPr>
            <w:tcW w:w="1701" w:type="dxa"/>
            <w:tcBorders>
              <w:top w:val="single" w:sz="6" w:space="0" w:color="auto"/>
              <w:left w:val="single" w:sz="6" w:space="0" w:color="auto"/>
              <w:bottom w:val="single" w:sz="6" w:space="0" w:color="auto"/>
              <w:right w:val="single" w:sz="6" w:space="0" w:color="auto"/>
            </w:tcBorders>
          </w:tcPr>
          <w:p w14:paraId="07EFB5E5"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317,4</w:t>
            </w:r>
          </w:p>
        </w:tc>
      </w:tr>
      <w:tr w:rsidR="00B6386A" w:rsidRPr="00B6386A" w14:paraId="7FC764D5" w14:textId="77777777" w:rsidTr="00F37D0D">
        <w:trPr>
          <w:trHeight w:val="305"/>
        </w:trPr>
        <w:tc>
          <w:tcPr>
            <w:tcW w:w="569" w:type="dxa"/>
            <w:tcBorders>
              <w:top w:val="single" w:sz="6" w:space="0" w:color="auto"/>
              <w:left w:val="single" w:sz="6" w:space="0" w:color="auto"/>
              <w:bottom w:val="single" w:sz="6" w:space="0" w:color="auto"/>
              <w:right w:val="single" w:sz="6" w:space="0" w:color="auto"/>
            </w:tcBorders>
          </w:tcPr>
          <w:p w14:paraId="36E7E8EE"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2</w:t>
            </w:r>
          </w:p>
        </w:tc>
        <w:tc>
          <w:tcPr>
            <w:tcW w:w="4139" w:type="dxa"/>
            <w:tcBorders>
              <w:top w:val="single" w:sz="6" w:space="0" w:color="auto"/>
              <w:left w:val="single" w:sz="6" w:space="0" w:color="auto"/>
              <w:bottom w:val="single" w:sz="6" w:space="0" w:color="auto"/>
              <w:right w:val="single" w:sz="6" w:space="0" w:color="auto"/>
            </w:tcBorders>
          </w:tcPr>
          <w:p w14:paraId="79DFB944" w14:textId="77777777" w:rsidR="00B6386A" w:rsidRPr="00B6386A" w:rsidRDefault="00B6386A" w:rsidP="00F37D0D">
            <w:pPr>
              <w:autoSpaceDE w:val="0"/>
              <w:autoSpaceDN w:val="0"/>
              <w:adjustRightInd w:val="0"/>
              <w:rPr>
                <w:color w:val="000000"/>
                <w:sz w:val="20"/>
                <w:szCs w:val="20"/>
              </w:rPr>
            </w:pPr>
            <w:proofErr w:type="spellStart"/>
            <w:r w:rsidRPr="00B6386A">
              <w:rPr>
                <w:color w:val="000000"/>
                <w:sz w:val="20"/>
                <w:szCs w:val="20"/>
              </w:rPr>
              <w:t>Вазерский</w:t>
            </w:r>
            <w:proofErr w:type="spellEnd"/>
          </w:p>
        </w:tc>
        <w:tc>
          <w:tcPr>
            <w:tcW w:w="1701" w:type="dxa"/>
            <w:tcBorders>
              <w:top w:val="single" w:sz="6" w:space="0" w:color="auto"/>
              <w:left w:val="single" w:sz="6" w:space="0" w:color="auto"/>
              <w:bottom w:val="single" w:sz="6" w:space="0" w:color="auto"/>
              <w:right w:val="single" w:sz="6" w:space="0" w:color="auto"/>
            </w:tcBorders>
          </w:tcPr>
          <w:p w14:paraId="16D3587F"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559,0</w:t>
            </w:r>
          </w:p>
        </w:tc>
        <w:tc>
          <w:tcPr>
            <w:tcW w:w="1843" w:type="dxa"/>
            <w:tcBorders>
              <w:top w:val="single" w:sz="6" w:space="0" w:color="auto"/>
              <w:left w:val="single" w:sz="6" w:space="0" w:color="auto"/>
              <w:bottom w:val="single" w:sz="6" w:space="0" w:color="auto"/>
              <w:right w:val="single" w:sz="6" w:space="0" w:color="auto"/>
            </w:tcBorders>
          </w:tcPr>
          <w:p w14:paraId="44F6BE1A"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623,3</w:t>
            </w:r>
          </w:p>
        </w:tc>
        <w:tc>
          <w:tcPr>
            <w:tcW w:w="1701" w:type="dxa"/>
            <w:tcBorders>
              <w:top w:val="single" w:sz="6" w:space="0" w:color="auto"/>
              <w:left w:val="single" w:sz="6" w:space="0" w:color="auto"/>
              <w:bottom w:val="single" w:sz="6" w:space="0" w:color="auto"/>
              <w:right w:val="single" w:sz="6" w:space="0" w:color="auto"/>
            </w:tcBorders>
          </w:tcPr>
          <w:p w14:paraId="48E7CD9A"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793,5</w:t>
            </w:r>
          </w:p>
        </w:tc>
      </w:tr>
      <w:tr w:rsidR="00B6386A" w:rsidRPr="00B6386A" w14:paraId="3C23BDBB" w14:textId="77777777" w:rsidTr="00F37D0D">
        <w:trPr>
          <w:trHeight w:val="305"/>
        </w:trPr>
        <w:tc>
          <w:tcPr>
            <w:tcW w:w="569" w:type="dxa"/>
            <w:tcBorders>
              <w:top w:val="single" w:sz="6" w:space="0" w:color="auto"/>
              <w:left w:val="single" w:sz="6" w:space="0" w:color="auto"/>
              <w:bottom w:val="single" w:sz="6" w:space="0" w:color="auto"/>
              <w:right w:val="single" w:sz="6" w:space="0" w:color="auto"/>
            </w:tcBorders>
          </w:tcPr>
          <w:p w14:paraId="1F74420E"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3</w:t>
            </w:r>
          </w:p>
        </w:tc>
        <w:tc>
          <w:tcPr>
            <w:tcW w:w="4139" w:type="dxa"/>
            <w:tcBorders>
              <w:top w:val="single" w:sz="6" w:space="0" w:color="auto"/>
              <w:left w:val="single" w:sz="6" w:space="0" w:color="auto"/>
              <w:bottom w:val="single" w:sz="6" w:space="0" w:color="auto"/>
              <w:right w:val="single" w:sz="6" w:space="0" w:color="auto"/>
            </w:tcBorders>
          </w:tcPr>
          <w:p w14:paraId="4A16E488" w14:textId="77777777" w:rsidR="00B6386A" w:rsidRPr="00B6386A" w:rsidRDefault="00B6386A" w:rsidP="00F37D0D">
            <w:pPr>
              <w:autoSpaceDE w:val="0"/>
              <w:autoSpaceDN w:val="0"/>
              <w:adjustRightInd w:val="0"/>
              <w:rPr>
                <w:color w:val="000000"/>
                <w:sz w:val="20"/>
                <w:szCs w:val="20"/>
              </w:rPr>
            </w:pPr>
            <w:r w:rsidRPr="00B6386A">
              <w:rPr>
                <w:color w:val="000000"/>
                <w:sz w:val="20"/>
                <w:szCs w:val="20"/>
              </w:rPr>
              <w:t>Грабовский</w:t>
            </w:r>
          </w:p>
        </w:tc>
        <w:tc>
          <w:tcPr>
            <w:tcW w:w="1701" w:type="dxa"/>
            <w:tcBorders>
              <w:top w:val="single" w:sz="6" w:space="0" w:color="auto"/>
              <w:left w:val="single" w:sz="6" w:space="0" w:color="auto"/>
              <w:bottom w:val="single" w:sz="6" w:space="0" w:color="auto"/>
              <w:right w:val="single" w:sz="6" w:space="0" w:color="auto"/>
            </w:tcBorders>
          </w:tcPr>
          <w:p w14:paraId="6B4A2040"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559,0</w:t>
            </w:r>
          </w:p>
        </w:tc>
        <w:tc>
          <w:tcPr>
            <w:tcW w:w="1843" w:type="dxa"/>
            <w:tcBorders>
              <w:top w:val="single" w:sz="6" w:space="0" w:color="auto"/>
              <w:left w:val="single" w:sz="6" w:space="0" w:color="auto"/>
              <w:bottom w:val="single" w:sz="6" w:space="0" w:color="auto"/>
              <w:right w:val="single" w:sz="6" w:space="0" w:color="auto"/>
            </w:tcBorders>
          </w:tcPr>
          <w:p w14:paraId="15C43834"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623,3</w:t>
            </w:r>
          </w:p>
        </w:tc>
        <w:tc>
          <w:tcPr>
            <w:tcW w:w="1701" w:type="dxa"/>
            <w:tcBorders>
              <w:top w:val="single" w:sz="6" w:space="0" w:color="auto"/>
              <w:left w:val="single" w:sz="6" w:space="0" w:color="auto"/>
              <w:bottom w:val="single" w:sz="6" w:space="0" w:color="auto"/>
              <w:right w:val="single" w:sz="6" w:space="0" w:color="auto"/>
            </w:tcBorders>
          </w:tcPr>
          <w:p w14:paraId="23ACED99"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793,5</w:t>
            </w:r>
          </w:p>
        </w:tc>
      </w:tr>
      <w:tr w:rsidR="00B6386A" w:rsidRPr="00B6386A" w14:paraId="3F402B47" w14:textId="77777777" w:rsidTr="00F37D0D">
        <w:trPr>
          <w:trHeight w:val="305"/>
        </w:trPr>
        <w:tc>
          <w:tcPr>
            <w:tcW w:w="569" w:type="dxa"/>
            <w:tcBorders>
              <w:top w:val="single" w:sz="6" w:space="0" w:color="auto"/>
              <w:left w:val="single" w:sz="6" w:space="0" w:color="auto"/>
              <w:bottom w:val="single" w:sz="6" w:space="0" w:color="auto"/>
              <w:right w:val="single" w:sz="6" w:space="0" w:color="auto"/>
            </w:tcBorders>
          </w:tcPr>
          <w:p w14:paraId="42327CC9"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4</w:t>
            </w:r>
          </w:p>
        </w:tc>
        <w:tc>
          <w:tcPr>
            <w:tcW w:w="4139" w:type="dxa"/>
            <w:tcBorders>
              <w:top w:val="single" w:sz="6" w:space="0" w:color="auto"/>
              <w:left w:val="single" w:sz="6" w:space="0" w:color="auto"/>
              <w:bottom w:val="single" w:sz="6" w:space="0" w:color="auto"/>
              <w:right w:val="single" w:sz="6" w:space="0" w:color="auto"/>
            </w:tcBorders>
          </w:tcPr>
          <w:p w14:paraId="25E9FA4C" w14:textId="77777777" w:rsidR="00B6386A" w:rsidRPr="00B6386A" w:rsidRDefault="00B6386A" w:rsidP="00F37D0D">
            <w:pPr>
              <w:autoSpaceDE w:val="0"/>
              <w:autoSpaceDN w:val="0"/>
              <w:adjustRightInd w:val="0"/>
              <w:rPr>
                <w:color w:val="000000"/>
                <w:sz w:val="20"/>
                <w:szCs w:val="20"/>
              </w:rPr>
            </w:pPr>
            <w:proofErr w:type="spellStart"/>
            <w:r w:rsidRPr="00B6386A">
              <w:rPr>
                <w:color w:val="000000"/>
                <w:sz w:val="20"/>
                <w:szCs w:val="20"/>
              </w:rPr>
              <w:t>Кижеватовский</w:t>
            </w:r>
            <w:proofErr w:type="spellEnd"/>
          </w:p>
        </w:tc>
        <w:tc>
          <w:tcPr>
            <w:tcW w:w="1701" w:type="dxa"/>
            <w:tcBorders>
              <w:top w:val="single" w:sz="6" w:space="0" w:color="auto"/>
              <w:left w:val="single" w:sz="6" w:space="0" w:color="auto"/>
              <w:bottom w:val="single" w:sz="6" w:space="0" w:color="auto"/>
              <w:right w:val="single" w:sz="6" w:space="0" w:color="auto"/>
            </w:tcBorders>
          </w:tcPr>
          <w:p w14:paraId="1C33EFD5"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559,0</w:t>
            </w:r>
          </w:p>
        </w:tc>
        <w:tc>
          <w:tcPr>
            <w:tcW w:w="1843" w:type="dxa"/>
            <w:tcBorders>
              <w:top w:val="single" w:sz="6" w:space="0" w:color="auto"/>
              <w:left w:val="single" w:sz="6" w:space="0" w:color="auto"/>
              <w:bottom w:val="single" w:sz="6" w:space="0" w:color="auto"/>
              <w:right w:val="single" w:sz="6" w:space="0" w:color="auto"/>
            </w:tcBorders>
          </w:tcPr>
          <w:p w14:paraId="0F847707"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623,3</w:t>
            </w:r>
          </w:p>
        </w:tc>
        <w:tc>
          <w:tcPr>
            <w:tcW w:w="1701" w:type="dxa"/>
            <w:tcBorders>
              <w:top w:val="single" w:sz="6" w:space="0" w:color="auto"/>
              <w:left w:val="single" w:sz="6" w:space="0" w:color="auto"/>
              <w:bottom w:val="single" w:sz="6" w:space="0" w:color="auto"/>
              <w:right w:val="single" w:sz="6" w:space="0" w:color="auto"/>
            </w:tcBorders>
          </w:tcPr>
          <w:p w14:paraId="67D7074E"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793,5</w:t>
            </w:r>
          </w:p>
        </w:tc>
      </w:tr>
      <w:tr w:rsidR="00B6386A" w:rsidRPr="00B6386A" w14:paraId="1B9424FF" w14:textId="77777777" w:rsidTr="00F37D0D">
        <w:trPr>
          <w:trHeight w:val="305"/>
        </w:trPr>
        <w:tc>
          <w:tcPr>
            <w:tcW w:w="569" w:type="dxa"/>
            <w:tcBorders>
              <w:top w:val="single" w:sz="6" w:space="0" w:color="auto"/>
              <w:left w:val="single" w:sz="6" w:space="0" w:color="auto"/>
              <w:bottom w:val="single" w:sz="6" w:space="0" w:color="auto"/>
              <w:right w:val="single" w:sz="6" w:space="0" w:color="auto"/>
            </w:tcBorders>
          </w:tcPr>
          <w:p w14:paraId="1BC92ADF"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5</w:t>
            </w:r>
          </w:p>
        </w:tc>
        <w:tc>
          <w:tcPr>
            <w:tcW w:w="4139" w:type="dxa"/>
            <w:tcBorders>
              <w:top w:val="single" w:sz="6" w:space="0" w:color="auto"/>
              <w:left w:val="single" w:sz="6" w:space="0" w:color="auto"/>
              <w:bottom w:val="single" w:sz="6" w:space="0" w:color="auto"/>
              <w:right w:val="single" w:sz="6" w:space="0" w:color="auto"/>
            </w:tcBorders>
          </w:tcPr>
          <w:p w14:paraId="0F7E6BF4" w14:textId="77777777" w:rsidR="00B6386A" w:rsidRPr="00B6386A" w:rsidRDefault="00B6386A" w:rsidP="00F37D0D">
            <w:pPr>
              <w:autoSpaceDE w:val="0"/>
              <w:autoSpaceDN w:val="0"/>
              <w:adjustRightInd w:val="0"/>
              <w:rPr>
                <w:color w:val="000000"/>
                <w:sz w:val="20"/>
                <w:szCs w:val="20"/>
              </w:rPr>
            </w:pPr>
            <w:proofErr w:type="spellStart"/>
            <w:r w:rsidRPr="00B6386A">
              <w:rPr>
                <w:color w:val="000000"/>
                <w:sz w:val="20"/>
                <w:szCs w:val="20"/>
              </w:rPr>
              <w:t>Полеологовский</w:t>
            </w:r>
            <w:proofErr w:type="spellEnd"/>
          </w:p>
        </w:tc>
        <w:tc>
          <w:tcPr>
            <w:tcW w:w="1701" w:type="dxa"/>
            <w:tcBorders>
              <w:top w:val="single" w:sz="6" w:space="0" w:color="auto"/>
              <w:left w:val="single" w:sz="6" w:space="0" w:color="auto"/>
              <w:bottom w:val="single" w:sz="6" w:space="0" w:color="auto"/>
              <w:right w:val="single" w:sz="6" w:space="0" w:color="auto"/>
            </w:tcBorders>
          </w:tcPr>
          <w:p w14:paraId="0000394D"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559,0</w:t>
            </w:r>
          </w:p>
        </w:tc>
        <w:tc>
          <w:tcPr>
            <w:tcW w:w="1843" w:type="dxa"/>
            <w:tcBorders>
              <w:top w:val="single" w:sz="6" w:space="0" w:color="auto"/>
              <w:left w:val="single" w:sz="6" w:space="0" w:color="auto"/>
              <w:bottom w:val="single" w:sz="6" w:space="0" w:color="auto"/>
              <w:right w:val="single" w:sz="6" w:space="0" w:color="auto"/>
            </w:tcBorders>
          </w:tcPr>
          <w:p w14:paraId="23A2E14B"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623,3</w:t>
            </w:r>
          </w:p>
        </w:tc>
        <w:tc>
          <w:tcPr>
            <w:tcW w:w="1701" w:type="dxa"/>
            <w:tcBorders>
              <w:top w:val="single" w:sz="6" w:space="0" w:color="auto"/>
              <w:left w:val="single" w:sz="6" w:space="0" w:color="auto"/>
              <w:bottom w:val="single" w:sz="6" w:space="0" w:color="auto"/>
              <w:right w:val="single" w:sz="6" w:space="0" w:color="auto"/>
            </w:tcBorders>
          </w:tcPr>
          <w:p w14:paraId="3AA9B511"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793,5</w:t>
            </w:r>
          </w:p>
        </w:tc>
      </w:tr>
      <w:tr w:rsidR="00B6386A" w:rsidRPr="00B6386A" w14:paraId="25283D5C" w14:textId="77777777" w:rsidTr="00F37D0D">
        <w:trPr>
          <w:trHeight w:val="305"/>
        </w:trPr>
        <w:tc>
          <w:tcPr>
            <w:tcW w:w="569" w:type="dxa"/>
            <w:tcBorders>
              <w:top w:val="single" w:sz="6" w:space="0" w:color="auto"/>
              <w:left w:val="single" w:sz="6" w:space="0" w:color="auto"/>
              <w:bottom w:val="single" w:sz="6" w:space="0" w:color="auto"/>
              <w:right w:val="single" w:sz="6" w:space="0" w:color="auto"/>
            </w:tcBorders>
          </w:tcPr>
          <w:p w14:paraId="1D5BF99F"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6</w:t>
            </w:r>
          </w:p>
        </w:tc>
        <w:tc>
          <w:tcPr>
            <w:tcW w:w="4139" w:type="dxa"/>
            <w:tcBorders>
              <w:top w:val="single" w:sz="6" w:space="0" w:color="auto"/>
              <w:left w:val="single" w:sz="6" w:space="0" w:color="auto"/>
              <w:bottom w:val="single" w:sz="6" w:space="0" w:color="auto"/>
              <w:right w:val="single" w:sz="6" w:space="0" w:color="auto"/>
            </w:tcBorders>
          </w:tcPr>
          <w:p w14:paraId="6C83F7F7" w14:textId="77777777" w:rsidR="00B6386A" w:rsidRPr="00B6386A" w:rsidRDefault="00B6386A" w:rsidP="00F37D0D">
            <w:pPr>
              <w:autoSpaceDE w:val="0"/>
              <w:autoSpaceDN w:val="0"/>
              <w:adjustRightInd w:val="0"/>
              <w:rPr>
                <w:color w:val="000000"/>
                <w:sz w:val="20"/>
                <w:szCs w:val="20"/>
              </w:rPr>
            </w:pPr>
            <w:proofErr w:type="spellStart"/>
            <w:r w:rsidRPr="00B6386A">
              <w:rPr>
                <w:color w:val="000000"/>
                <w:sz w:val="20"/>
                <w:szCs w:val="20"/>
              </w:rPr>
              <w:t>Проказнинский</w:t>
            </w:r>
            <w:proofErr w:type="spellEnd"/>
          </w:p>
        </w:tc>
        <w:tc>
          <w:tcPr>
            <w:tcW w:w="1701" w:type="dxa"/>
            <w:tcBorders>
              <w:top w:val="single" w:sz="6" w:space="0" w:color="auto"/>
              <w:left w:val="single" w:sz="6" w:space="0" w:color="auto"/>
              <w:bottom w:val="single" w:sz="6" w:space="0" w:color="auto"/>
              <w:right w:val="single" w:sz="6" w:space="0" w:color="auto"/>
            </w:tcBorders>
          </w:tcPr>
          <w:p w14:paraId="1DCCA935"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223,6</w:t>
            </w:r>
          </w:p>
        </w:tc>
        <w:tc>
          <w:tcPr>
            <w:tcW w:w="1843" w:type="dxa"/>
            <w:tcBorders>
              <w:top w:val="single" w:sz="6" w:space="0" w:color="auto"/>
              <w:left w:val="single" w:sz="6" w:space="0" w:color="auto"/>
              <w:bottom w:val="single" w:sz="6" w:space="0" w:color="auto"/>
              <w:right w:val="single" w:sz="6" w:space="0" w:color="auto"/>
            </w:tcBorders>
          </w:tcPr>
          <w:p w14:paraId="4F840E13"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249,4</w:t>
            </w:r>
          </w:p>
        </w:tc>
        <w:tc>
          <w:tcPr>
            <w:tcW w:w="1701" w:type="dxa"/>
            <w:tcBorders>
              <w:top w:val="single" w:sz="6" w:space="0" w:color="auto"/>
              <w:left w:val="single" w:sz="6" w:space="0" w:color="auto"/>
              <w:bottom w:val="single" w:sz="6" w:space="0" w:color="auto"/>
              <w:right w:val="single" w:sz="6" w:space="0" w:color="auto"/>
            </w:tcBorders>
          </w:tcPr>
          <w:p w14:paraId="181CD51B"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317,4</w:t>
            </w:r>
          </w:p>
        </w:tc>
      </w:tr>
      <w:tr w:rsidR="00B6386A" w:rsidRPr="00B6386A" w14:paraId="645C9B2C" w14:textId="77777777" w:rsidTr="00F37D0D">
        <w:trPr>
          <w:trHeight w:val="305"/>
        </w:trPr>
        <w:tc>
          <w:tcPr>
            <w:tcW w:w="569" w:type="dxa"/>
            <w:tcBorders>
              <w:top w:val="single" w:sz="6" w:space="0" w:color="auto"/>
              <w:left w:val="single" w:sz="6" w:space="0" w:color="auto"/>
              <w:bottom w:val="single" w:sz="6" w:space="0" w:color="auto"/>
              <w:right w:val="single" w:sz="6" w:space="0" w:color="auto"/>
            </w:tcBorders>
          </w:tcPr>
          <w:p w14:paraId="13C6B004"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7</w:t>
            </w:r>
          </w:p>
        </w:tc>
        <w:tc>
          <w:tcPr>
            <w:tcW w:w="4139" w:type="dxa"/>
            <w:tcBorders>
              <w:top w:val="single" w:sz="6" w:space="0" w:color="auto"/>
              <w:left w:val="single" w:sz="6" w:space="0" w:color="auto"/>
              <w:bottom w:val="single" w:sz="6" w:space="0" w:color="auto"/>
              <w:right w:val="single" w:sz="6" w:space="0" w:color="auto"/>
            </w:tcBorders>
          </w:tcPr>
          <w:p w14:paraId="485B48C4" w14:textId="77777777" w:rsidR="00B6386A" w:rsidRPr="00B6386A" w:rsidRDefault="00B6386A" w:rsidP="00F37D0D">
            <w:pPr>
              <w:autoSpaceDE w:val="0"/>
              <w:autoSpaceDN w:val="0"/>
              <w:adjustRightInd w:val="0"/>
              <w:rPr>
                <w:color w:val="000000"/>
                <w:sz w:val="20"/>
                <w:szCs w:val="20"/>
              </w:rPr>
            </w:pPr>
            <w:r w:rsidRPr="00B6386A">
              <w:rPr>
                <w:color w:val="000000"/>
                <w:sz w:val="20"/>
                <w:szCs w:val="20"/>
              </w:rPr>
              <w:t>Сосновский</w:t>
            </w:r>
          </w:p>
        </w:tc>
        <w:tc>
          <w:tcPr>
            <w:tcW w:w="1701" w:type="dxa"/>
            <w:tcBorders>
              <w:top w:val="single" w:sz="6" w:space="0" w:color="auto"/>
              <w:left w:val="single" w:sz="6" w:space="0" w:color="auto"/>
              <w:bottom w:val="single" w:sz="6" w:space="0" w:color="auto"/>
              <w:right w:val="single" w:sz="6" w:space="0" w:color="auto"/>
            </w:tcBorders>
          </w:tcPr>
          <w:p w14:paraId="710373B2"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559,0</w:t>
            </w:r>
          </w:p>
        </w:tc>
        <w:tc>
          <w:tcPr>
            <w:tcW w:w="1843" w:type="dxa"/>
            <w:tcBorders>
              <w:top w:val="single" w:sz="6" w:space="0" w:color="auto"/>
              <w:left w:val="single" w:sz="6" w:space="0" w:color="auto"/>
              <w:bottom w:val="single" w:sz="6" w:space="0" w:color="auto"/>
              <w:right w:val="single" w:sz="6" w:space="0" w:color="auto"/>
            </w:tcBorders>
          </w:tcPr>
          <w:p w14:paraId="2C7A7478"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623,3</w:t>
            </w:r>
          </w:p>
        </w:tc>
        <w:tc>
          <w:tcPr>
            <w:tcW w:w="1701" w:type="dxa"/>
            <w:tcBorders>
              <w:top w:val="single" w:sz="6" w:space="0" w:color="auto"/>
              <w:left w:val="single" w:sz="6" w:space="0" w:color="auto"/>
              <w:bottom w:val="single" w:sz="6" w:space="0" w:color="auto"/>
              <w:right w:val="single" w:sz="6" w:space="0" w:color="auto"/>
            </w:tcBorders>
          </w:tcPr>
          <w:p w14:paraId="70D2DC5C"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793,5</w:t>
            </w:r>
          </w:p>
        </w:tc>
      </w:tr>
      <w:tr w:rsidR="00B6386A" w:rsidRPr="00B6386A" w14:paraId="01C2542A" w14:textId="77777777" w:rsidTr="00F37D0D">
        <w:trPr>
          <w:trHeight w:val="305"/>
        </w:trPr>
        <w:tc>
          <w:tcPr>
            <w:tcW w:w="569" w:type="dxa"/>
            <w:tcBorders>
              <w:top w:val="single" w:sz="6" w:space="0" w:color="auto"/>
              <w:left w:val="single" w:sz="6" w:space="0" w:color="auto"/>
              <w:bottom w:val="single" w:sz="6" w:space="0" w:color="auto"/>
              <w:right w:val="single" w:sz="6" w:space="0" w:color="auto"/>
            </w:tcBorders>
          </w:tcPr>
          <w:p w14:paraId="4FB9DA99"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8</w:t>
            </w:r>
          </w:p>
        </w:tc>
        <w:tc>
          <w:tcPr>
            <w:tcW w:w="4139" w:type="dxa"/>
            <w:tcBorders>
              <w:top w:val="single" w:sz="6" w:space="0" w:color="auto"/>
              <w:left w:val="single" w:sz="6" w:space="0" w:color="auto"/>
              <w:bottom w:val="single" w:sz="6" w:space="0" w:color="auto"/>
              <w:right w:val="single" w:sz="6" w:space="0" w:color="auto"/>
            </w:tcBorders>
          </w:tcPr>
          <w:p w14:paraId="280403D6" w14:textId="77777777" w:rsidR="00B6386A" w:rsidRPr="00B6386A" w:rsidRDefault="00B6386A" w:rsidP="00F37D0D">
            <w:pPr>
              <w:autoSpaceDE w:val="0"/>
              <w:autoSpaceDN w:val="0"/>
              <w:adjustRightInd w:val="0"/>
              <w:rPr>
                <w:color w:val="000000"/>
                <w:sz w:val="20"/>
                <w:szCs w:val="20"/>
              </w:rPr>
            </w:pPr>
            <w:proofErr w:type="spellStart"/>
            <w:r w:rsidRPr="00B6386A">
              <w:rPr>
                <w:color w:val="000000"/>
                <w:sz w:val="20"/>
                <w:szCs w:val="20"/>
              </w:rPr>
              <w:t>Степановский</w:t>
            </w:r>
            <w:proofErr w:type="spellEnd"/>
          </w:p>
        </w:tc>
        <w:tc>
          <w:tcPr>
            <w:tcW w:w="1701" w:type="dxa"/>
            <w:tcBorders>
              <w:top w:val="single" w:sz="6" w:space="0" w:color="auto"/>
              <w:left w:val="single" w:sz="6" w:space="0" w:color="auto"/>
              <w:bottom w:val="single" w:sz="6" w:space="0" w:color="auto"/>
              <w:right w:val="single" w:sz="6" w:space="0" w:color="auto"/>
            </w:tcBorders>
          </w:tcPr>
          <w:p w14:paraId="3D1403EE"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559,0</w:t>
            </w:r>
          </w:p>
        </w:tc>
        <w:tc>
          <w:tcPr>
            <w:tcW w:w="1843" w:type="dxa"/>
            <w:tcBorders>
              <w:top w:val="single" w:sz="6" w:space="0" w:color="auto"/>
              <w:left w:val="single" w:sz="6" w:space="0" w:color="auto"/>
              <w:bottom w:val="single" w:sz="6" w:space="0" w:color="auto"/>
              <w:right w:val="single" w:sz="6" w:space="0" w:color="auto"/>
            </w:tcBorders>
          </w:tcPr>
          <w:p w14:paraId="43E79D79"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623,3</w:t>
            </w:r>
          </w:p>
        </w:tc>
        <w:tc>
          <w:tcPr>
            <w:tcW w:w="1701" w:type="dxa"/>
            <w:tcBorders>
              <w:top w:val="single" w:sz="6" w:space="0" w:color="auto"/>
              <w:left w:val="single" w:sz="6" w:space="0" w:color="auto"/>
              <w:bottom w:val="single" w:sz="6" w:space="0" w:color="auto"/>
              <w:right w:val="single" w:sz="6" w:space="0" w:color="auto"/>
            </w:tcBorders>
          </w:tcPr>
          <w:p w14:paraId="279106E5"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793,5</w:t>
            </w:r>
          </w:p>
        </w:tc>
      </w:tr>
      <w:tr w:rsidR="00B6386A" w:rsidRPr="00B6386A" w14:paraId="158B9E3D" w14:textId="77777777" w:rsidTr="00F37D0D">
        <w:trPr>
          <w:trHeight w:val="305"/>
        </w:trPr>
        <w:tc>
          <w:tcPr>
            <w:tcW w:w="569" w:type="dxa"/>
            <w:tcBorders>
              <w:top w:val="single" w:sz="6" w:space="0" w:color="auto"/>
              <w:left w:val="single" w:sz="6" w:space="0" w:color="auto"/>
              <w:bottom w:val="single" w:sz="6" w:space="0" w:color="auto"/>
              <w:right w:val="single" w:sz="6" w:space="0" w:color="auto"/>
            </w:tcBorders>
          </w:tcPr>
          <w:p w14:paraId="172381FD"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9</w:t>
            </w:r>
          </w:p>
        </w:tc>
        <w:tc>
          <w:tcPr>
            <w:tcW w:w="4139" w:type="dxa"/>
            <w:tcBorders>
              <w:top w:val="single" w:sz="6" w:space="0" w:color="auto"/>
              <w:left w:val="single" w:sz="6" w:space="0" w:color="auto"/>
              <w:bottom w:val="single" w:sz="6" w:space="0" w:color="auto"/>
              <w:right w:val="single" w:sz="6" w:space="0" w:color="auto"/>
            </w:tcBorders>
          </w:tcPr>
          <w:p w14:paraId="483E7944" w14:textId="77777777" w:rsidR="00B6386A" w:rsidRPr="00B6386A" w:rsidRDefault="00B6386A" w:rsidP="00F37D0D">
            <w:pPr>
              <w:autoSpaceDE w:val="0"/>
              <w:autoSpaceDN w:val="0"/>
              <w:adjustRightInd w:val="0"/>
              <w:rPr>
                <w:color w:val="000000"/>
                <w:sz w:val="20"/>
                <w:szCs w:val="20"/>
              </w:rPr>
            </w:pPr>
            <w:proofErr w:type="spellStart"/>
            <w:r w:rsidRPr="00B6386A">
              <w:rPr>
                <w:color w:val="000000"/>
                <w:sz w:val="20"/>
                <w:szCs w:val="20"/>
              </w:rPr>
              <w:t>Чемодановский</w:t>
            </w:r>
            <w:proofErr w:type="spellEnd"/>
          </w:p>
        </w:tc>
        <w:tc>
          <w:tcPr>
            <w:tcW w:w="1701" w:type="dxa"/>
            <w:tcBorders>
              <w:top w:val="single" w:sz="6" w:space="0" w:color="auto"/>
              <w:left w:val="single" w:sz="6" w:space="0" w:color="auto"/>
              <w:bottom w:val="single" w:sz="6" w:space="0" w:color="auto"/>
              <w:right w:val="single" w:sz="6" w:space="0" w:color="auto"/>
            </w:tcBorders>
          </w:tcPr>
          <w:p w14:paraId="1FBEF295"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559,0</w:t>
            </w:r>
          </w:p>
        </w:tc>
        <w:tc>
          <w:tcPr>
            <w:tcW w:w="1843" w:type="dxa"/>
            <w:tcBorders>
              <w:top w:val="single" w:sz="6" w:space="0" w:color="auto"/>
              <w:left w:val="single" w:sz="6" w:space="0" w:color="auto"/>
              <w:bottom w:val="single" w:sz="6" w:space="0" w:color="auto"/>
              <w:right w:val="single" w:sz="6" w:space="0" w:color="auto"/>
            </w:tcBorders>
          </w:tcPr>
          <w:p w14:paraId="7B6CFF8A"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623,3</w:t>
            </w:r>
          </w:p>
        </w:tc>
        <w:tc>
          <w:tcPr>
            <w:tcW w:w="1701" w:type="dxa"/>
            <w:tcBorders>
              <w:top w:val="single" w:sz="6" w:space="0" w:color="auto"/>
              <w:left w:val="single" w:sz="6" w:space="0" w:color="auto"/>
              <w:bottom w:val="single" w:sz="6" w:space="0" w:color="auto"/>
              <w:right w:val="single" w:sz="6" w:space="0" w:color="auto"/>
            </w:tcBorders>
          </w:tcPr>
          <w:p w14:paraId="1F9440EE" w14:textId="77777777" w:rsidR="00B6386A" w:rsidRPr="00B6386A" w:rsidRDefault="00B6386A" w:rsidP="00F37D0D">
            <w:pPr>
              <w:autoSpaceDE w:val="0"/>
              <w:autoSpaceDN w:val="0"/>
              <w:adjustRightInd w:val="0"/>
              <w:jc w:val="center"/>
              <w:rPr>
                <w:color w:val="000000"/>
                <w:sz w:val="20"/>
                <w:szCs w:val="20"/>
              </w:rPr>
            </w:pPr>
            <w:r w:rsidRPr="00B6386A">
              <w:rPr>
                <w:color w:val="000000"/>
                <w:sz w:val="20"/>
                <w:szCs w:val="20"/>
              </w:rPr>
              <w:t>793,5</w:t>
            </w:r>
          </w:p>
        </w:tc>
      </w:tr>
      <w:tr w:rsidR="00B6386A" w:rsidRPr="00B6386A" w14:paraId="70CB754C" w14:textId="77777777" w:rsidTr="00F37D0D">
        <w:trPr>
          <w:trHeight w:val="305"/>
        </w:trPr>
        <w:tc>
          <w:tcPr>
            <w:tcW w:w="569" w:type="dxa"/>
            <w:tcBorders>
              <w:top w:val="single" w:sz="6" w:space="0" w:color="auto"/>
              <w:left w:val="single" w:sz="6" w:space="0" w:color="auto"/>
              <w:bottom w:val="single" w:sz="6" w:space="0" w:color="auto"/>
              <w:right w:val="single" w:sz="6" w:space="0" w:color="auto"/>
            </w:tcBorders>
          </w:tcPr>
          <w:p w14:paraId="28425158" w14:textId="77777777" w:rsidR="00B6386A" w:rsidRPr="00B6386A" w:rsidRDefault="00B6386A" w:rsidP="00F37D0D">
            <w:pPr>
              <w:autoSpaceDE w:val="0"/>
              <w:autoSpaceDN w:val="0"/>
              <w:adjustRightInd w:val="0"/>
              <w:jc w:val="center"/>
              <w:rPr>
                <w:color w:val="000000"/>
                <w:sz w:val="20"/>
                <w:szCs w:val="20"/>
              </w:rPr>
            </w:pPr>
          </w:p>
        </w:tc>
        <w:tc>
          <w:tcPr>
            <w:tcW w:w="4139" w:type="dxa"/>
            <w:tcBorders>
              <w:top w:val="single" w:sz="6" w:space="0" w:color="auto"/>
              <w:left w:val="single" w:sz="6" w:space="0" w:color="auto"/>
              <w:bottom w:val="single" w:sz="6" w:space="0" w:color="auto"/>
              <w:right w:val="single" w:sz="6" w:space="0" w:color="auto"/>
            </w:tcBorders>
          </w:tcPr>
          <w:p w14:paraId="133765E1" w14:textId="77777777" w:rsidR="00B6386A" w:rsidRPr="00B6386A" w:rsidRDefault="00B6386A" w:rsidP="00F37D0D">
            <w:pPr>
              <w:autoSpaceDE w:val="0"/>
              <w:autoSpaceDN w:val="0"/>
              <w:adjustRightInd w:val="0"/>
              <w:rPr>
                <w:b/>
                <w:bCs/>
                <w:color w:val="000000"/>
                <w:sz w:val="20"/>
                <w:szCs w:val="20"/>
              </w:rPr>
            </w:pPr>
            <w:r w:rsidRPr="00B6386A">
              <w:rPr>
                <w:b/>
                <w:bCs/>
                <w:color w:val="000000"/>
                <w:sz w:val="20"/>
                <w:szCs w:val="20"/>
              </w:rPr>
              <w:t>итого</w:t>
            </w:r>
          </w:p>
        </w:tc>
        <w:tc>
          <w:tcPr>
            <w:tcW w:w="1701" w:type="dxa"/>
            <w:tcBorders>
              <w:top w:val="single" w:sz="6" w:space="0" w:color="auto"/>
              <w:left w:val="single" w:sz="6" w:space="0" w:color="auto"/>
              <w:bottom w:val="single" w:sz="6" w:space="0" w:color="auto"/>
              <w:right w:val="single" w:sz="6" w:space="0" w:color="auto"/>
            </w:tcBorders>
          </w:tcPr>
          <w:p w14:paraId="4F4C1219" w14:textId="77777777" w:rsidR="00B6386A" w:rsidRPr="00B6386A" w:rsidRDefault="00B6386A" w:rsidP="00F37D0D">
            <w:pPr>
              <w:autoSpaceDE w:val="0"/>
              <w:autoSpaceDN w:val="0"/>
              <w:adjustRightInd w:val="0"/>
              <w:jc w:val="center"/>
              <w:rPr>
                <w:b/>
                <w:bCs/>
                <w:color w:val="000000"/>
                <w:sz w:val="20"/>
                <w:szCs w:val="20"/>
              </w:rPr>
            </w:pPr>
            <w:r w:rsidRPr="00B6386A">
              <w:rPr>
                <w:b/>
                <w:bCs/>
                <w:color w:val="000000"/>
                <w:sz w:val="20"/>
                <w:szCs w:val="20"/>
              </w:rPr>
              <w:t>4 360,2</w:t>
            </w:r>
          </w:p>
        </w:tc>
        <w:tc>
          <w:tcPr>
            <w:tcW w:w="1843" w:type="dxa"/>
            <w:tcBorders>
              <w:top w:val="single" w:sz="6" w:space="0" w:color="auto"/>
              <w:left w:val="single" w:sz="6" w:space="0" w:color="auto"/>
              <w:bottom w:val="single" w:sz="6" w:space="0" w:color="auto"/>
              <w:right w:val="single" w:sz="6" w:space="0" w:color="auto"/>
            </w:tcBorders>
          </w:tcPr>
          <w:p w14:paraId="345F2D1D" w14:textId="77777777" w:rsidR="00B6386A" w:rsidRPr="00B6386A" w:rsidRDefault="00B6386A" w:rsidP="00F37D0D">
            <w:pPr>
              <w:autoSpaceDE w:val="0"/>
              <w:autoSpaceDN w:val="0"/>
              <w:adjustRightInd w:val="0"/>
              <w:jc w:val="center"/>
              <w:rPr>
                <w:b/>
                <w:bCs/>
                <w:color w:val="000000"/>
                <w:sz w:val="20"/>
                <w:szCs w:val="20"/>
              </w:rPr>
            </w:pPr>
            <w:r w:rsidRPr="00B6386A">
              <w:rPr>
                <w:b/>
                <w:bCs/>
                <w:color w:val="000000"/>
                <w:sz w:val="20"/>
                <w:szCs w:val="20"/>
              </w:rPr>
              <w:t>4 861,9</w:t>
            </w:r>
          </w:p>
        </w:tc>
        <w:tc>
          <w:tcPr>
            <w:tcW w:w="1701" w:type="dxa"/>
            <w:tcBorders>
              <w:top w:val="single" w:sz="6" w:space="0" w:color="auto"/>
              <w:left w:val="single" w:sz="6" w:space="0" w:color="auto"/>
              <w:bottom w:val="single" w:sz="6" w:space="0" w:color="auto"/>
              <w:right w:val="single" w:sz="6" w:space="0" w:color="auto"/>
            </w:tcBorders>
          </w:tcPr>
          <w:p w14:paraId="425277D1" w14:textId="77777777" w:rsidR="00B6386A" w:rsidRPr="00B6386A" w:rsidRDefault="00B6386A" w:rsidP="00F37D0D">
            <w:pPr>
              <w:autoSpaceDE w:val="0"/>
              <w:autoSpaceDN w:val="0"/>
              <w:adjustRightInd w:val="0"/>
              <w:jc w:val="center"/>
              <w:rPr>
                <w:b/>
                <w:bCs/>
                <w:color w:val="000000"/>
                <w:sz w:val="20"/>
                <w:szCs w:val="20"/>
              </w:rPr>
            </w:pPr>
            <w:r w:rsidRPr="00B6386A">
              <w:rPr>
                <w:b/>
                <w:bCs/>
                <w:color w:val="000000"/>
                <w:sz w:val="20"/>
                <w:szCs w:val="20"/>
              </w:rPr>
              <w:t>6 189,3</w:t>
            </w:r>
          </w:p>
        </w:tc>
      </w:tr>
    </w:tbl>
    <w:p w14:paraId="1B45193B" w14:textId="77777777" w:rsidR="00B6386A" w:rsidRPr="00B6386A" w:rsidRDefault="00B6386A" w:rsidP="00B6386A">
      <w:pPr>
        <w:ind w:left="4680"/>
        <w:rPr>
          <w:b/>
          <w:bCs/>
          <w:sz w:val="20"/>
          <w:szCs w:val="20"/>
        </w:rPr>
      </w:pPr>
    </w:p>
    <w:p w14:paraId="44E5B68A" w14:textId="77777777" w:rsidR="00B6386A" w:rsidRPr="00B6386A" w:rsidRDefault="00B6386A" w:rsidP="00B6386A">
      <w:pPr>
        <w:ind w:left="4680"/>
        <w:rPr>
          <w:b/>
          <w:bCs/>
          <w:sz w:val="20"/>
          <w:szCs w:val="20"/>
        </w:rPr>
      </w:pPr>
    </w:p>
    <w:p w14:paraId="3B989843" w14:textId="77777777" w:rsidR="00B6386A" w:rsidRPr="00B6386A" w:rsidRDefault="00B6386A" w:rsidP="00B6386A">
      <w:pPr>
        <w:ind w:left="4680"/>
        <w:rPr>
          <w:b/>
          <w:bCs/>
          <w:sz w:val="20"/>
          <w:szCs w:val="20"/>
        </w:rPr>
      </w:pPr>
      <w:r w:rsidRPr="00B6386A">
        <w:rPr>
          <w:b/>
          <w:bCs/>
          <w:sz w:val="20"/>
          <w:szCs w:val="20"/>
        </w:rPr>
        <w:t xml:space="preserve">                                                  Приложение 9                                                                                                                                                                                </w:t>
      </w:r>
    </w:p>
    <w:p w14:paraId="68160ACB" w14:textId="77777777" w:rsidR="00B6386A" w:rsidRPr="00B6386A" w:rsidRDefault="00B6386A" w:rsidP="00B6386A">
      <w:pPr>
        <w:ind w:left="4680"/>
        <w:rPr>
          <w:bCs/>
          <w:sz w:val="20"/>
          <w:szCs w:val="20"/>
        </w:rPr>
      </w:pPr>
      <w:r w:rsidRPr="00B6386A">
        <w:rPr>
          <w:b/>
          <w:bCs/>
          <w:sz w:val="20"/>
          <w:szCs w:val="20"/>
        </w:rPr>
        <w:t xml:space="preserve">                          </w:t>
      </w:r>
      <w:r w:rsidRPr="00B6386A">
        <w:rPr>
          <w:bCs/>
          <w:sz w:val="20"/>
          <w:szCs w:val="20"/>
        </w:rPr>
        <w:t xml:space="preserve">к решению Собрания представителей </w:t>
      </w:r>
    </w:p>
    <w:p w14:paraId="30A90063" w14:textId="77777777" w:rsidR="00B6386A" w:rsidRPr="00B6386A" w:rsidRDefault="00B6386A" w:rsidP="00B6386A">
      <w:pPr>
        <w:ind w:left="4680"/>
        <w:rPr>
          <w:bCs/>
          <w:sz w:val="20"/>
          <w:szCs w:val="20"/>
        </w:rPr>
      </w:pPr>
      <w:r w:rsidRPr="00B6386A">
        <w:rPr>
          <w:bCs/>
          <w:sz w:val="20"/>
          <w:szCs w:val="20"/>
        </w:rPr>
        <w:t xml:space="preserve">                          Бессоновского района Пензенской области                                                                                                                                                                                                                                                                                                                                                                                                                                                                               </w:t>
      </w:r>
    </w:p>
    <w:p w14:paraId="5E80AC5B" w14:textId="77777777" w:rsidR="00B6386A" w:rsidRPr="00B6386A" w:rsidRDefault="00B6386A" w:rsidP="00B6386A">
      <w:pPr>
        <w:ind w:left="4680"/>
        <w:rPr>
          <w:bCs/>
          <w:sz w:val="20"/>
          <w:szCs w:val="20"/>
        </w:rPr>
      </w:pPr>
      <w:r w:rsidRPr="00B6386A">
        <w:rPr>
          <w:bCs/>
          <w:sz w:val="20"/>
          <w:szCs w:val="20"/>
        </w:rPr>
        <w:t xml:space="preserve">                         "О бюджете Бессоновского района   </w:t>
      </w:r>
    </w:p>
    <w:p w14:paraId="09610976" w14:textId="77777777" w:rsidR="00B6386A" w:rsidRPr="00B6386A" w:rsidRDefault="00B6386A" w:rsidP="00B6386A">
      <w:pPr>
        <w:ind w:left="4680"/>
        <w:rPr>
          <w:bCs/>
          <w:sz w:val="20"/>
          <w:szCs w:val="20"/>
        </w:rPr>
      </w:pPr>
      <w:r w:rsidRPr="00B6386A">
        <w:rPr>
          <w:bCs/>
          <w:sz w:val="20"/>
          <w:szCs w:val="20"/>
        </w:rPr>
        <w:t xml:space="preserve">                          Пензенской области на 2025 год и </w:t>
      </w:r>
    </w:p>
    <w:p w14:paraId="6AB4A4A5" w14:textId="77777777" w:rsidR="00B6386A" w:rsidRPr="00B6386A" w:rsidRDefault="00B6386A" w:rsidP="00B6386A">
      <w:pPr>
        <w:ind w:left="4680"/>
        <w:rPr>
          <w:bCs/>
          <w:sz w:val="20"/>
          <w:szCs w:val="20"/>
        </w:rPr>
      </w:pPr>
      <w:r w:rsidRPr="00B6386A">
        <w:rPr>
          <w:bCs/>
          <w:sz w:val="20"/>
          <w:szCs w:val="20"/>
        </w:rPr>
        <w:t xml:space="preserve">                          на плановый период 2026 и 2027 годов"</w:t>
      </w:r>
    </w:p>
    <w:p w14:paraId="2F1D314C" w14:textId="77777777" w:rsidR="00B6386A" w:rsidRPr="00B6386A" w:rsidRDefault="00B6386A" w:rsidP="00B6386A">
      <w:pPr>
        <w:pStyle w:val="5"/>
        <w:ind w:right="0"/>
        <w:rPr>
          <w:sz w:val="20"/>
          <w:szCs w:val="20"/>
        </w:rPr>
      </w:pPr>
      <w:r w:rsidRPr="00B6386A">
        <w:rPr>
          <w:sz w:val="20"/>
          <w:szCs w:val="20"/>
        </w:rPr>
        <w:t xml:space="preserve">Программа </w:t>
      </w:r>
      <w:r w:rsidRPr="00B6386A">
        <w:rPr>
          <w:sz w:val="20"/>
          <w:szCs w:val="20"/>
        </w:rPr>
        <w:br/>
        <w:t xml:space="preserve">           муниципальных внутренних заимствований Бессоновского района на 2026 год и на плановый период 2027 и 2028 годов</w:t>
      </w:r>
    </w:p>
    <w:p w14:paraId="0DF904E8" w14:textId="77777777" w:rsidR="00B6386A" w:rsidRPr="00B6386A" w:rsidRDefault="00B6386A" w:rsidP="00B6386A">
      <w:pPr>
        <w:jc w:val="center"/>
        <w:rPr>
          <w:b/>
          <w:sz w:val="20"/>
          <w:szCs w:val="20"/>
        </w:rPr>
      </w:pPr>
      <w:r w:rsidRPr="00B6386A">
        <w:rPr>
          <w:b/>
          <w:sz w:val="20"/>
          <w:szCs w:val="20"/>
        </w:rPr>
        <w:t>1. Муниципальные внутренние заимствования Бессоновского района на 2026 год</w:t>
      </w:r>
    </w:p>
    <w:p w14:paraId="253DF905" w14:textId="77777777" w:rsidR="00B6386A" w:rsidRPr="00B6386A" w:rsidRDefault="00B6386A" w:rsidP="00B6386A">
      <w:pPr>
        <w:jc w:val="right"/>
        <w:rPr>
          <w:sz w:val="20"/>
          <w:szCs w:val="20"/>
        </w:rPr>
      </w:pPr>
    </w:p>
    <w:p w14:paraId="55870C42" w14:textId="77777777" w:rsidR="00B6386A" w:rsidRPr="00B6386A" w:rsidRDefault="00B6386A" w:rsidP="00B6386A">
      <w:pPr>
        <w:jc w:val="right"/>
        <w:rPr>
          <w:sz w:val="20"/>
          <w:szCs w:val="20"/>
        </w:rPr>
      </w:pPr>
      <w:r w:rsidRPr="00B6386A">
        <w:rPr>
          <w:sz w:val="20"/>
          <w:szCs w:val="20"/>
        </w:rPr>
        <w:t xml:space="preserve">  (тыс. рублей)</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3042"/>
        <w:gridCol w:w="1253"/>
        <w:gridCol w:w="5619"/>
      </w:tblGrid>
      <w:tr w:rsidR="00B6386A" w:rsidRPr="00B6386A" w14:paraId="4B8F8988" w14:textId="77777777" w:rsidTr="00F37D0D">
        <w:trPr>
          <w:trHeight w:val="355"/>
        </w:trPr>
        <w:tc>
          <w:tcPr>
            <w:tcW w:w="568" w:type="dxa"/>
            <w:shd w:val="clear" w:color="auto" w:fill="auto"/>
          </w:tcPr>
          <w:p w14:paraId="38EE18D8" w14:textId="77777777" w:rsidR="00B6386A" w:rsidRPr="00B6386A" w:rsidRDefault="00B6386A" w:rsidP="00F37D0D">
            <w:pPr>
              <w:jc w:val="center"/>
              <w:rPr>
                <w:sz w:val="20"/>
                <w:szCs w:val="20"/>
              </w:rPr>
            </w:pPr>
            <w:r w:rsidRPr="00B6386A">
              <w:rPr>
                <w:sz w:val="20"/>
                <w:szCs w:val="20"/>
              </w:rPr>
              <w:t>№ п/п</w:t>
            </w:r>
          </w:p>
        </w:tc>
        <w:tc>
          <w:tcPr>
            <w:tcW w:w="3042" w:type="dxa"/>
            <w:shd w:val="clear" w:color="auto" w:fill="auto"/>
          </w:tcPr>
          <w:p w14:paraId="213BDA48" w14:textId="77777777" w:rsidR="00B6386A" w:rsidRPr="00B6386A" w:rsidRDefault="00B6386A" w:rsidP="00F37D0D">
            <w:pPr>
              <w:jc w:val="center"/>
              <w:rPr>
                <w:sz w:val="20"/>
                <w:szCs w:val="20"/>
              </w:rPr>
            </w:pPr>
            <w:r w:rsidRPr="00B6386A">
              <w:rPr>
                <w:sz w:val="20"/>
                <w:szCs w:val="20"/>
              </w:rPr>
              <w:t>Вид заимствования</w:t>
            </w:r>
          </w:p>
        </w:tc>
        <w:tc>
          <w:tcPr>
            <w:tcW w:w="1253" w:type="dxa"/>
            <w:shd w:val="clear" w:color="auto" w:fill="auto"/>
          </w:tcPr>
          <w:p w14:paraId="1031BE65" w14:textId="77777777" w:rsidR="00B6386A" w:rsidRPr="00B6386A" w:rsidRDefault="00B6386A" w:rsidP="00F37D0D">
            <w:pPr>
              <w:jc w:val="center"/>
              <w:rPr>
                <w:sz w:val="20"/>
                <w:szCs w:val="20"/>
                <w:lang w:val="en-US"/>
              </w:rPr>
            </w:pPr>
            <w:r w:rsidRPr="00B6386A">
              <w:rPr>
                <w:sz w:val="20"/>
                <w:szCs w:val="20"/>
              </w:rPr>
              <w:t>Сумма</w:t>
            </w:r>
          </w:p>
        </w:tc>
        <w:tc>
          <w:tcPr>
            <w:tcW w:w="5619" w:type="dxa"/>
            <w:shd w:val="clear" w:color="auto" w:fill="auto"/>
          </w:tcPr>
          <w:p w14:paraId="5F61F20B" w14:textId="77777777" w:rsidR="00B6386A" w:rsidRPr="00B6386A" w:rsidRDefault="00B6386A" w:rsidP="00F37D0D">
            <w:pPr>
              <w:jc w:val="center"/>
              <w:rPr>
                <w:sz w:val="20"/>
                <w:szCs w:val="20"/>
              </w:rPr>
            </w:pPr>
            <w:r w:rsidRPr="00B6386A">
              <w:rPr>
                <w:sz w:val="20"/>
                <w:szCs w:val="20"/>
              </w:rPr>
              <w:t>Предельные сроки погашения долговых обязательств, возникающих при осуществлении муниципальных внутренних заимствований Бессоновского района</w:t>
            </w:r>
          </w:p>
        </w:tc>
      </w:tr>
      <w:tr w:rsidR="00B6386A" w:rsidRPr="00B6386A" w14:paraId="0946A58D" w14:textId="77777777" w:rsidTr="00F37D0D">
        <w:tc>
          <w:tcPr>
            <w:tcW w:w="568" w:type="dxa"/>
            <w:shd w:val="clear" w:color="auto" w:fill="auto"/>
          </w:tcPr>
          <w:p w14:paraId="5C9BF1B5" w14:textId="77777777" w:rsidR="00B6386A" w:rsidRPr="00B6386A" w:rsidRDefault="00B6386A" w:rsidP="00F37D0D">
            <w:pPr>
              <w:jc w:val="center"/>
              <w:rPr>
                <w:b/>
                <w:sz w:val="20"/>
                <w:szCs w:val="20"/>
              </w:rPr>
            </w:pPr>
            <w:r w:rsidRPr="00B6386A">
              <w:rPr>
                <w:b/>
                <w:sz w:val="20"/>
                <w:szCs w:val="20"/>
              </w:rPr>
              <w:t>1</w:t>
            </w:r>
          </w:p>
        </w:tc>
        <w:tc>
          <w:tcPr>
            <w:tcW w:w="3042" w:type="dxa"/>
            <w:shd w:val="clear" w:color="auto" w:fill="auto"/>
          </w:tcPr>
          <w:p w14:paraId="65949BA5" w14:textId="77777777" w:rsidR="00B6386A" w:rsidRPr="00B6386A" w:rsidRDefault="00B6386A" w:rsidP="00F37D0D">
            <w:pPr>
              <w:rPr>
                <w:b/>
                <w:sz w:val="20"/>
                <w:szCs w:val="20"/>
              </w:rPr>
            </w:pPr>
            <w:r w:rsidRPr="00B6386A">
              <w:rPr>
                <w:b/>
                <w:sz w:val="20"/>
                <w:szCs w:val="20"/>
              </w:rPr>
              <w:t>Кредиты, привлеченные от кредитных организаций</w:t>
            </w:r>
          </w:p>
        </w:tc>
        <w:tc>
          <w:tcPr>
            <w:tcW w:w="1253" w:type="dxa"/>
            <w:shd w:val="clear" w:color="auto" w:fill="auto"/>
          </w:tcPr>
          <w:p w14:paraId="1124028E" w14:textId="77777777" w:rsidR="00B6386A" w:rsidRPr="00B6386A" w:rsidRDefault="00B6386A" w:rsidP="00F37D0D">
            <w:pPr>
              <w:jc w:val="right"/>
              <w:rPr>
                <w:b/>
                <w:sz w:val="20"/>
                <w:szCs w:val="20"/>
              </w:rPr>
            </w:pPr>
            <w:r w:rsidRPr="00B6386A">
              <w:rPr>
                <w:b/>
                <w:sz w:val="20"/>
                <w:szCs w:val="20"/>
              </w:rPr>
              <w:t>0,0</w:t>
            </w:r>
          </w:p>
        </w:tc>
        <w:tc>
          <w:tcPr>
            <w:tcW w:w="5619" w:type="dxa"/>
            <w:shd w:val="clear" w:color="auto" w:fill="auto"/>
          </w:tcPr>
          <w:p w14:paraId="2D82AD7F" w14:textId="77777777" w:rsidR="00B6386A" w:rsidRPr="00B6386A" w:rsidRDefault="00B6386A" w:rsidP="00F37D0D">
            <w:pPr>
              <w:jc w:val="right"/>
              <w:rPr>
                <w:b/>
                <w:sz w:val="20"/>
                <w:szCs w:val="20"/>
              </w:rPr>
            </w:pPr>
          </w:p>
        </w:tc>
      </w:tr>
      <w:tr w:rsidR="00B6386A" w:rsidRPr="00B6386A" w14:paraId="011A5141" w14:textId="77777777" w:rsidTr="00F37D0D">
        <w:tc>
          <w:tcPr>
            <w:tcW w:w="568" w:type="dxa"/>
            <w:shd w:val="clear" w:color="auto" w:fill="auto"/>
          </w:tcPr>
          <w:p w14:paraId="7649BF7A" w14:textId="77777777" w:rsidR="00B6386A" w:rsidRPr="00B6386A" w:rsidRDefault="00B6386A" w:rsidP="00F37D0D">
            <w:pPr>
              <w:jc w:val="center"/>
              <w:rPr>
                <w:sz w:val="20"/>
                <w:szCs w:val="20"/>
              </w:rPr>
            </w:pPr>
          </w:p>
        </w:tc>
        <w:tc>
          <w:tcPr>
            <w:tcW w:w="3042" w:type="dxa"/>
            <w:shd w:val="clear" w:color="auto" w:fill="auto"/>
          </w:tcPr>
          <w:p w14:paraId="0643A070" w14:textId="77777777" w:rsidR="00B6386A" w:rsidRPr="00B6386A" w:rsidRDefault="00B6386A" w:rsidP="00F37D0D">
            <w:pPr>
              <w:rPr>
                <w:sz w:val="20"/>
                <w:szCs w:val="20"/>
              </w:rPr>
            </w:pPr>
            <w:r w:rsidRPr="00B6386A">
              <w:rPr>
                <w:sz w:val="20"/>
                <w:szCs w:val="20"/>
              </w:rPr>
              <w:t>Привлечение средств</w:t>
            </w:r>
          </w:p>
        </w:tc>
        <w:tc>
          <w:tcPr>
            <w:tcW w:w="1253" w:type="dxa"/>
            <w:shd w:val="clear" w:color="auto" w:fill="auto"/>
          </w:tcPr>
          <w:p w14:paraId="6B6E9890" w14:textId="77777777" w:rsidR="00B6386A" w:rsidRPr="00B6386A" w:rsidRDefault="00B6386A" w:rsidP="00F37D0D">
            <w:pPr>
              <w:jc w:val="right"/>
              <w:rPr>
                <w:sz w:val="20"/>
                <w:szCs w:val="20"/>
              </w:rPr>
            </w:pPr>
            <w:r w:rsidRPr="00B6386A">
              <w:rPr>
                <w:sz w:val="20"/>
                <w:szCs w:val="20"/>
              </w:rPr>
              <w:t>0,0</w:t>
            </w:r>
          </w:p>
        </w:tc>
        <w:tc>
          <w:tcPr>
            <w:tcW w:w="5619" w:type="dxa"/>
            <w:shd w:val="clear" w:color="auto" w:fill="auto"/>
          </w:tcPr>
          <w:p w14:paraId="0CDFCF24" w14:textId="77777777" w:rsidR="00B6386A" w:rsidRPr="00B6386A" w:rsidRDefault="00B6386A" w:rsidP="00F37D0D">
            <w:pPr>
              <w:jc w:val="center"/>
              <w:rPr>
                <w:sz w:val="20"/>
                <w:szCs w:val="20"/>
              </w:rPr>
            </w:pPr>
          </w:p>
        </w:tc>
      </w:tr>
      <w:tr w:rsidR="00B6386A" w:rsidRPr="00B6386A" w14:paraId="01283580" w14:textId="77777777" w:rsidTr="00F37D0D">
        <w:tc>
          <w:tcPr>
            <w:tcW w:w="568" w:type="dxa"/>
            <w:shd w:val="clear" w:color="auto" w:fill="auto"/>
          </w:tcPr>
          <w:p w14:paraId="69ABCE6D" w14:textId="77777777" w:rsidR="00B6386A" w:rsidRPr="00B6386A" w:rsidRDefault="00B6386A" w:rsidP="00F37D0D">
            <w:pPr>
              <w:jc w:val="center"/>
              <w:rPr>
                <w:sz w:val="20"/>
                <w:szCs w:val="20"/>
              </w:rPr>
            </w:pPr>
          </w:p>
        </w:tc>
        <w:tc>
          <w:tcPr>
            <w:tcW w:w="3042" w:type="dxa"/>
            <w:shd w:val="clear" w:color="auto" w:fill="auto"/>
          </w:tcPr>
          <w:p w14:paraId="7F1B250E" w14:textId="77777777" w:rsidR="00B6386A" w:rsidRPr="00B6386A" w:rsidRDefault="00B6386A" w:rsidP="00F37D0D">
            <w:pPr>
              <w:rPr>
                <w:sz w:val="20"/>
                <w:szCs w:val="20"/>
              </w:rPr>
            </w:pPr>
            <w:r w:rsidRPr="00B6386A">
              <w:rPr>
                <w:sz w:val="20"/>
                <w:szCs w:val="20"/>
              </w:rPr>
              <w:t>Погашение основной суммы задолженности</w:t>
            </w:r>
          </w:p>
        </w:tc>
        <w:tc>
          <w:tcPr>
            <w:tcW w:w="1253" w:type="dxa"/>
            <w:shd w:val="clear" w:color="auto" w:fill="auto"/>
          </w:tcPr>
          <w:p w14:paraId="4F69803F" w14:textId="77777777" w:rsidR="00B6386A" w:rsidRPr="00B6386A" w:rsidRDefault="00B6386A" w:rsidP="00F37D0D">
            <w:pPr>
              <w:jc w:val="right"/>
              <w:rPr>
                <w:sz w:val="20"/>
                <w:szCs w:val="20"/>
              </w:rPr>
            </w:pPr>
            <w:r w:rsidRPr="00B6386A">
              <w:rPr>
                <w:sz w:val="20"/>
                <w:szCs w:val="20"/>
              </w:rPr>
              <w:t>0,0</w:t>
            </w:r>
          </w:p>
        </w:tc>
        <w:tc>
          <w:tcPr>
            <w:tcW w:w="5619" w:type="dxa"/>
            <w:shd w:val="clear" w:color="auto" w:fill="auto"/>
          </w:tcPr>
          <w:p w14:paraId="1D69DBF6" w14:textId="77777777" w:rsidR="00B6386A" w:rsidRPr="00B6386A" w:rsidRDefault="00B6386A" w:rsidP="00F37D0D">
            <w:pPr>
              <w:jc w:val="right"/>
              <w:rPr>
                <w:sz w:val="20"/>
                <w:szCs w:val="20"/>
              </w:rPr>
            </w:pPr>
          </w:p>
        </w:tc>
      </w:tr>
    </w:tbl>
    <w:p w14:paraId="7E992DC3" w14:textId="77777777" w:rsidR="00B6386A" w:rsidRPr="00B6386A" w:rsidRDefault="00B6386A" w:rsidP="00B6386A">
      <w:pPr>
        <w:jc w:val="center"/>
        <w:rPr>
          <w:b/>
          <w:sz w:val="20"/>
          <w:szCs w:val="20"/>
        </w:rPr>
      </w:pPr>
    </w:p>
    <w:p w14:paraId="557D8FDF" w14:textId="77777777" w:rsidR="00B6386A" w:rsidRPr="00B6386A" w:rsidRDefault="00B6386A" w:rsidP="00B6386A">
      <w:pPr>
        <w:jc w:val="center"/>
        <w:rPr>
          <w:b/>
          <w:sz w:val="20"/>
          <w:szCs w:val="20"/>
        </w:rPr>
      </w:pPr>
      <w:r w:rsidRPr="00B6386A">
        <w:rPr>
          <w:b/>
          <w:sz w:val="20"/>
          <w:szCs w:val="20"/>
        </w:rPr>
        <w:t>2. Муниципальные внутренние заимствования Бессоновского района на 2027 и 2028 годы</w:t>
      </w:r>
    </w:p>
    <w:p w14:paraId="4D0530F5" w14:textId="77777777" w:rsidR="00B6386A" w:rsidRPr="00B6386A" w:rsidRDefault="00B6386A" w:rsidP="00B6386A">
      <w:pPr>
        <w:rPr>
          <w:sz w:val="20"/>
          <w:szCs w:val="20"/>
        </w:rPr>
      </w:pPr>
    </w:p>
    <w:p w14:paraId="5B3403C4" w14:textId="77777777" w:rsidR="00B6386A" w:rsidRPr="00B6386A" w:rsidRDefault="00B6386A" w:rsidP="00B6386A">
      <w:pPr>
        <w:jc w:val="right"/>
        <w:rPr>
          <w:sz w:val="20"/>
          <w:szCs w:val="20"/>
        </w:rPr>
      </w:pPr>
      <w:r w:rsidRPr="00B6386A">
        <w:rPr>
          <w:sz w:val="20"/>
          <w:szCs w:val="20"/>
        </w:rPr>
        <w:t>(тыс. рублей)</w:t>
      </w: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
        <w:gridCol w:w="2674"/>
        <w:gridCol w:w="1126"/>
        <w:gridCol w:w="2283"/>
        <w:gridCol w:w="1065"/>
        <w:gridCol w:w="2856"/>
      </w:tblGrid>
      <w:tr w:rsidR="00B6386A" w:rsidRPr="00B6386A" w14:paraId="58268F67" w14:textId="77777777" w:rsidTr="00F37D0D">
        <w:trPr>
          <w:trHeight w:val="2390"/>
        </w:trPr>
        <w:tc>
          <w:tcPr>
            <w:tcW w:w="426" w:type="dxa"/>
            <w:shd w:val="clear" w:color="auto" w:fill="auto"/>
          </w:tcPr>
          <w:p w14:paraId="75814B18" w14:textId="77777777" w:rsidR="00B6386A" w:rsidRPr="00B6386A" w:rsidRDefault="00B6386A" w:rsidP="00F37D0D">
            <w:pPr>
              <w:jc w:val="center"/>
              <w:rPr>
                <w:sz w:val="20"/>
                <w:szCs w:val="20"/>
              </w:rPr>
            </w:pPr>
            <w:r w:rsidRPr="00B6386A">
              <w:rPr>
                <w:sz w:val="20"/>
                <w:szCs w:val="20"/>
              </w:rPr>
              <w:t>№ п/п</w:t>
            </w:r>
          </w:p>
        </w:tc>
        <w:tc>
          <w:tcPr>
            <w:tcW w:w="2693" w:type="dxa"/>
            <w:shd w:val="clear" w:color="auto" w:fill="auto"/>
          </w:tcPr>
          <w:p w14:paraId="7C2AD033" w14:textId="77777777" w:rsidR="00B6386A" w:rsidRPr="00B6386A" w:rsidRDefault="00B6386A" w:rsidP="00F37D0D">
            <w:pPr>
              <w:jc w:val="center"/>
              <w:rPr>
                <w:sz w:val="20"/>
                <w:szCs w:val="20"/>
              </w:rPr>
            </w:pPr>
            <w:r w:rsidRPr="00B6386A">
              <w:rPr>
                <w:sz w:val="20"/>
                <w:szCs w:val="20"/>
              </w:rPr>
              <w:t>Вид заимствования</w:t>
            </w:r>
          </w:p>
        </w:tc>
        <w:tc>
          <w:tcPr>
            <w:tcW w:w="1131" w:type="dxa"/>
            <w:shd w:val="clear" w:color="auto" w:fill="auto"/>
          </w:tcPr>
          <w:p w14:paraId="118237BB" w14:textId="77777777" w:rsidR="00B6386A" w:rsidRPr="00B6386A" w:rsidRDefault="00B6386A" w:rsidP="00F37D0D">
            <w:pPr>
              <w:jc w:val="center"/>
              <w:rPr>
                <w:sz w:val="20"/>
                <w:szCs w:val="20"/>
              </w:rPr>
            </w:pPr>
            <w:r w:rsidRPr="00B6386A">
              <w:rPr>
                <w:sz w:val="20"/>
                <w:szCs w:val="20"/>
              </w:rPr>
              <w:t>Сумма на 2027 год</w:t>
            </w:r>
          </w:p>
        </w:tc>
        <w:tc>
          <w:tcPr>
            <w:tcW w:w="2294" w:type="dxa"/>
            <w:shd w:val="clear" w:color="auto" w:fill="auto"/>
          </w:tcPr>
          <w:p w14:paraId="4BA0B682" w14:textId="77777777" w:rsidR="00B6386A" w:rsidRPr="00B6386A" w:rsidRDefault="00B6386A" w:rsidP="00F37D0D">
            <w:pPr>
              <w:jc w:val="center"/>
              <w:rPr>
                <w:sz w:val="20"/>
                <w:szCs w:val="20"/>
              </w:rPr>
            </w:pPr>
            <w:r w:rsidRPr="00B6386A">
              <w:rPr>
                <w:sz w:val="20"/>
                <w:szCs w:val="20"/>
              </w:rPr>
              <w:t>Предельные сроки погашения долговых обязательств, возникающих при осуществлении муниципальных внутренних заимствований Бессоновского района</w:t>
            </w:r>
          </w:p>
        </w:tc>
        <w:tc>
          <w:tcPr>
            <w:tcW w:w="1069" w:type="dxa"/>
            <w:shd w:val="clear" w:color="auto" w:fill="auto"/>
          </w:tcPr>
          <w:p w14:paraId="6F866E31" w14:textId="77777777" w:rsidR="00B6386A" w:rsidRPr="00B6386A" w:rsidRDefault="00B6386A" w:rsidP="00F37D0D">
            <w:pPr>
              <w:jc w:val="center"/>
              <w:rPr>
                <w:sz w:val="20"/>
                <w:szCs w:val="20"/>
              </w:rPr>
            </w:pPr>
            <w:r w:rsidRPr="00B6386A">
              <w:rPr>
                <w:sz w:val="20"/>
                <w:szCs w:val="20"/>
              </w:rPr>
              <w:t>Сумма на 2028 год</w:t>
            </w:r>
          </w:p>
        </w:tc>
        <w:tc>
          <w:tcPr>
            <w:tcW w:w="2877" w:type="dxa"/>
            <w:shd w:val="clear" w:color="auto" w:fill="auto"/>
          </w:tcPr>
          <w:p w14:paraId="133E4D42" w14:textId="77777777" w:rsidR="00B6386A" w:rsidRPr="00B6386A" w:rsidRDefault="00B6386A" w:rsidP="00F37D0D">
            <w:pPr>
              <w:jc w:val="center"/>
              <w:rPr>
                <w:sz w:val="20"/>
                <w:szCs w:val="20"/>
              </w:rPr>
            </w:pPr>
            <w:r w:rsidRPr="00B6386A">
              <w:rPr>
                <w:sz w:val="20"/>
                <w:szCs w:val="20"/>
              </w:rPr>
              <w:t>Предельные сроки погашения долговых обязательств, возникающих при осуществлении муниципальных внутренних заимствований Бессоновского района</w:t>
            </w:r>
          </w:p>
        </w:tc>
      </w:tr>
      <w:tr w:rsidR="00B6386A" w:rsidRPr="00B6386A" w14:paraId="308A2A36" w14:textId="77777777" w:rsidTr="00F37D0D">
        <w:tc>
          <w:tcPr>
            <w:tcW w:w="426" w:type="dxa"/>
            <w:shd w:val="clear" w:color="auto" w:fill="auto"/>
          </w:tcPr>
          <w:p w14:paraId="5A58459F" w14:textId="77777777" w:rsidR="00B6386A" w:rsidRPr="00B6386A" w:rsidRDefault="00B6386A" w:rsidP="00F37D0D">
            <w:pPr>
              <w:jc w:val="center"/>
              <w:rPr>
                <w:b/>
                <w:sz w:val="20"/>
                <w:szCs w:val="20"/>
              </w:rPr>
            </w:pPr>
            <w:r w:rsidRPr="00B6386A">
              <w:rPr>
                <w:b/>
                <w:sz w:val="20"/>
                <w:szCs w:val="20"/>
              </w:rPr>
              <w:t>1</w:t>
            </w:r>
          </w:p>
        </w:tc>
        <w:tc>
          <w:tcPr>
            <w:tcW w:w="2693" w:type="dxa"/>
            <w:shd w:val="clear" w:color="auto" w:fill="auto"/>
          </w:tcPr>
          <w:p w14:paraId="0773D17D" w14:textId="77777777" w:rsidR="00B6386A" w:rsidRPr="00B6386A" w:rsidRDefault="00B6386A" w:rsidP="00F37D0D">
            <w:pPr>
              <w:rPr>
                <w:b/>
                <w:sz w:val="20"/>
                <w:szCs w:val="20"/>
              </w:rPr>
            </w:pPr>
            <w:r w:rsidRPr="00B6386A">
              <w:rPr>
                <w:b/>
                <w:sz w:val="20"/>
                <w:szCs w:val="20"/>
              </w:rPr>
              <w:t>Кредиты, привлеченные от кредитных организаций</w:t>
            </w:r>
          </w:p>
        </w:tc>
        <w:tc>
          <w:tcPr>
            <w:tcW w:w="1131" w:type="dxa"/>
            <w:shd w:val="clear" w:color="auto" w:fill="auto"/>
          </w:tcPr>
          <w:p w14:paraId="01384B08" w14:textId="77777777" w:rsidR="00B6386A" w:rsidRPr="00B6386A" w:rsidRDefault="00B6386A" w:rsidP="00F37D0D">
            <w:pPr>
              <w:jc w:val="right"/>
              <w:rPr>
                <w:b/>
                <w:sz w:val="20"/>
                <w:szCs w:val="20"/>
              </w:rPr>
            </w:pPr>
            <w:r w:rsidRPr="00B6386A">
              <w:rPr>
                <w:b/>
                <w:sz w:val="20"/>
                <w:szCs w:val="20"/>
              </w:rPr>
              <w:t>0,0</w:t>
            </w:r>
          </w:p>
        </w:tc>
        <w:tc>
          <w:tcPr>
            <w:tcW w:w="2294" w:type="dxa"/>
            <w:shd w:val="clear" w:color="auto" w:fill="auto"/>
          </w:tcPr>
          <w:p w14:paraId="67A3223C" w14:textId="77777777" w:rsidR="00B6386A" w:rsidRPr="00B6386A" w:rsidRDefault="00B6386A" w:rsidP="00F37D0D">
            <w:pPr>
              <w:rPr>
                <w:b/>
                <w:sz w:val="20"/>
                <w:szCs w:val="20"/>
              </w:rPr>
            </w:pPr>
          </w:p>
        </w:tc>
        <w:tc>
          <w:tcPr>
            <w:tcW w:w="1069" w:type="dxa"/>
            <w:shd w:val="clear" w:color="auto" w:fill="auto"/>
          </w:tcPr>
          <w:p w14:paraId="786537B4" w14:textId="77777777" w:rsidR="00B6386A" w:rsidRPr="00B6386A" w:rsidRDefault="00B6386A" w:rsidP="00F37D0D">
            <w:pPr>
              <w:jc w:val="right"/>
              <w:rPr>
                <w:b/>
                <w:sz w:val="20"/>
                <w:szCs w:val="20"/>
              </w:rPr>
            </w:pPr>
            <w:r w:rsidRPr="00B6386A">
              <w:rPr>
                <w:b/>
                <w:sz w:val="20"/>
                <w:szCs w:val="20"/>
              </w:rPr>
              <w:t>0,0</w:t>
            </w:r>
          </w:p>
        </w:tc>
        <w:tc>
          <w:tcPr>
            <w:tcW w:w="2877" w:type="dxa"/>
            <w:shd w:val="clear" w:color="auto" w:fill="auto"/>
          </w:tcPr>
          <w:p w14:paraId="5E16ECE0" w14:textId="77777777" w:rsidR="00B6386A" w:rsidRPr="00B6386A" w:rsidRDefault="00B6386A" w:rsidP="00F37D0D">
            <w:pPr>
              <w:rPr>
                <w:sz w:val="20"/>
                <w:szCs w:val="20"/>
              </w:rPr>
            </w:pPr>
          </w:p>
        </w:tc>
      </w:tr>
      <w:tr w:rsidR="00B6386A" w:rsidRPr="00B6386A" w14:paraId="3B8AE10F" w14:textId="77777777" w:rsidTr="00F37D0D">
        <w:tc>
          <w:tcPr>
            <w:tcW w:w="426" w:type="dxa"/>
            <w:shd w:val="clear" w:color="auto" w:fill="auto"/>
          </w:tcPr>
          <w:p w14:paraId="3F82357B" w14:textId="77777777" w:rsidR="00B6386A" w:rsidRPr="00B6386A" w:rsidRDefault="00B6386A" w:rsidP="00F37D0D">
            <w:pPr>
              <w:rPr>
                <w:sz w:val="20"/>
                <w:szCs w:val="20"/>
              </w:rPr>
            </w:pPr>
          </w:p>
        </w:tc>
        <w:tc>
          <w:tcPr>
            <w:tcW w:w="2693" w:type="dxa"/>
            <w:shd w:val="clear" w:color="auto" w:fill="auto"/>
          </w:tcPr>
          <w:p w14:paraId="014A7DB0" w14:textId="77777777" w:rsidR="00B6386A" w:rsidRPr="00B6386A" w:rsidRDefault="00B6386A" w:rsidP="00F37D0D">
            <w:pPr>
              <w:rPr>
                <w:sz w:val="20"/>
                <w:szCs w:val="20"/>
              </w:rPr>
            </w:pPr>
            <w:r w:rsidRPr="00B6386A">
              <w:rPr>
                <w:sz w:val="20"/>
                <w:szCs w:val="20"/>
              </w:rPr>
              <w:t>Привлечение средств</w:t>
            </w:r>
          </w:p>
        </w:tc>
        <w:tc>
          <w:tcPr>
            <w:tcW w:w="1131" w:type="dxa"/>
            <w:shd w:val="clear" w:color="auto" w:fill="auto"/>
          </w:tcPr>
          <w:p w14:paraId="21C47FCA" w14:textId="77777777" w:rsidR="00B6386A" w:rsidRPr="00B6386A" w:rsidRDefault="00B6386A" w:rsidP="00F37D0D">
            <w:pPr>
              <w:jc w:val="right"/>
              <w:rPr>
                <w:sz w:val="20"/>
                <w:szCs w:val="20"/>
              </w:rPr>
            </w:pPr>
            <w:r w:rsidRPr="00B6386A">
              <w:rPr>
                <w:sz w:val="20"/>
                <w:szCs w:val="20"/>
              </w:rPr>
              <w:t>0,0</w:t>
            </w:r>
          </w:p>
        </w:tc>
        <w:tc>
          <w:tcPr>
            <w:tcW w:w="2294" w:type="dxa"/>
            <w:shd w:val="clear" w:color="auto" w:fill="auto"/>
          </w:tcPr>
          <w:p w14:paraId="0A671A5D" w14:textId="77777777" w:rsidR="00B6386A" w:rsidRPr="00B6386A" w:rsidRDefault="00B6386A" w:rsidP="00F37D0D">
            <w:pPr>
              <w:rPr>
                <w:sz w:val="20"/>
                <w:szCs w:val="20"/>
              </w:rPr>
            </w:pPr>
          </w:p>
        </w:tc>
        <w:tc>
          <w:tcPr>
            <w:tcW w:w="1069" w:type="dxa"/>
            <w:shd w:val="clear" w:color="auto" w:fill="auto"/>
          </w:tcPr>
          <w:p w14:paraId="306B26AF" w14:textId="77777777" w:rsidR="00B6386A" w:rsidRPr="00B6386A" w:rsidRDefault="00B6386A" w:rsidP="00F37D0D">
            <w:pPr>
              <w:jc w:val="right"/>
              <w:rPr>
                <w:sz w:val="20"/>
                <w:szCs w:val="20"/>
              </w:rPr>
            </w:pPr>
            <w:r w:rsidRPr="00B6386A">
              <w:rPr>
                <w:sz w:val="20"/>
                <w:szCs w:val="20"/>
              </w:rPr>
              <w:t>0,0</w:t>
            </w:r>
          </w:p>
        </w:tc>
        <w:tc>
          <w:tcPr>
            <w:tcW w:w="2877" w:type="dxa"/>
            <w:shd w:val="clear" w:color="auto" w:fill="auto"/>
          </w:tcPr>
          <w:p w14:paraId="19B7CEF2" w14:textId="77777777" w:rsidR="00B6386A" w:rsidRPr="00B6386A" w:rsidRDefault="00B6386A" w:rsidP="00F37D0D">
            <w:pPr>
              <w:rPr>
                <w:sz w:val="20"/>
                <w:szCs w:val="20"/>
              </w:rPr>
            </w:pPr>
          </w:p>
        </w:tc>
      </w:tr>
      <w:tr w:rsidR="00B6386A" w:rsidRPr="00B6386A" w14:paraId="237AD461" w14:textId="77777777" w:rsidTr="00F37D0D">
        <w:tc>
          <w:tcPr>
            <w:tcW w:w="426" w:type="dxa"/>
            <w:shd w:val="clear" w:color="auto" w:fill="auto"/>
          </w:tcPr>
          <w:p w14:paraId="59E8D50D" w14:textId="77777777" w:rsidR="00B6386A" w:rsidRPr="00B6386A" w:rsidRDefault="00B6386A" w:rsidP="00F37D0D">
            <w:pPr>
              <w:rPr>
                <w:sz w:val="20"/>
                <w:szCs w:val="20"/>
              </w:rPr>
            </w:pPr>
          </w:p>
        </w:tc>
        <w:tc>
          <w:tcPr>
            <w:tcW w:w="2693" w:type="dxa"/>
            <w:shd w:val="clear" w:color="auto" w:fill="auto"/>
          </w:tcPr>
          <w:p w14:paraId="544238BA" w14:textId="77777777" w:rsidR="00B6386A" w:rsidRPr="00B6386A" w:rsidRDefault="00B6386A" w:rsidP="00F37D0D">
            <w:pPr>
              <w:rPr>
                <w:sz w:val="20"/>
                <w:szCs w:val="20"/>
              </w:rPr>
            </w:pPr>
            <w:r w:rsidRPr="00B6386A">
              <w:rPr>
                <w:sz w:val="20"/>
                <w:szCs w:val="20"/>
              </w:rPr>
              <w:t>Погашение основной суммы задолженности</w:t>
            </w:r>
          </w:p>
        </w:tc>
        <w:tc>
          <w:tcPr>
            <w:tcW w:w="1131" w:type="dxa"/>
            <w:shd w:val="clear" w:color="auto" w:fill="auto"/>
          </w:tcPr>
          <w:p w14:paraId="0B870BB8" w14:textId="77777777" w:rsidR="00B6386A" w:rsidRPr="00B6386A" w:rsidRDefault="00B6386A" w:rsidP="00F37D0D">
            <w:pPr>
              <w:jc w:val="right"/>
              <w:rPr>
                <w:sz w:val="20"/>
                <w:szCs w:val="20"/>
              </w:rPr>
            </w:pPr>
            <w:r w:rsidRPr="00B6386A">
              <w:rPr>
                <w:sz w:val="20"/>
                <w:szCs w:val="20"/>
              </w:rPr>
              <w:t>0,0</w:t>
            </w:r>
          </w:p>
        </w:tc>
        <w:tc>
          <w:tcPr>
            <w:tcW w:w="2294" w:type="dxa"/>
            <w:shd w:val="clear" w:color="auto" w:fill="auto"/>
          </w:tcPr>
          <w:p w14:paraId="56D944A5" w14:textId="77777777" w:rsidR="00B6386A" w:rsidRPr="00B6386A" w:rsidRDefault="00B6386A" w:rsidP="00F37D0D">
            <w:pPr>
              <w:rPr>
                <w:sz w:val="20"/>
                <w:szCs w:val="20"/>
              </w:rPr>
            </w:pPr>
          </w:p>
        </w:tc>
        <w:tc>
          <w:tcPr>
            <w:tcW w:w="1069" w:type="dxa"/>
            <w:shd w:val="clear" w:color="auto" w:fill="auto"/>
          </w:tcPr>
          <w:p w14:paraId="682B4D9F" w14:textId="77777777" w:rsidR="00B6386A" w:rsidRPr="00B6386A" w:rsidRDefault="00B6386A" w:rsidP="00F37D0D">
            <w:pPr>
              <w:jc w:val="right"/>
              <w:rPr>
                <w:sz w:val="20"/>
                <w:szCs w:val="20"/>
              </w:rPr>
            </w:pPr>
            <w:r w:rsidRPr="00B6386A">
              <w:rPr>
                <w:sz w:val="20"/>
                <w:szCs w:val="20"/>
              </w:rPr>
              <w:t>0,0</w:t>
            </w:r>
          </w:p>
        </w:tc>
        <w:tc>
          <w:tcPr>
            <w:tcW w:w="2877" w:type="dxa"/>
            <w:shd w:val="clear" w:color="auto" w:fill="auto"/>
          </w:tcPr>
          <w:p w14:paraId="604DCB3D" w14:textId="77777777" w:rsidR="00B6386A" w:rsidRPr="00B6386A" w:rsidRDefault="00B6386A" w:rsidP="00F37D0D">
            <w:pPr>
              <w:rPr>
                <w:sz w:val="20"/>
                <w:szCs w:val="20"/>
              </w:rPr>
            </w:pPr>
          </w:p>
        </w:tc>
      </w:tr>
    </w:tbl>
    <w:p w14:paraId="3A325253" w14:textId="77777777" w:rsidR="00B6386A" w:rsidRPr="00B6386A" w:rsidRDefault="00B6386A" w:rsidP="00B6386A">
      <w:pPr>
        <w:ind w:left="4680"/>
        <w:rPr>
          <w:b/>
          <w:bCs/>
          <w:sz w:val="20"/>
          <w:szCs w:val="20"/>
        </w:rPr>
      </w:pPr>
    </w:p>
    <w:p w14:paraId="378CFFC3" w14:textId="77777777" w:rsidR="00B6386A" w:rsidRPr="00B6386A" w:rsidRDefault="00B6386A" w:rsidP="00B6386A">
      <w:pPr>
        <w:ind w:left="4680"/>
        <w:rPr>
          <w:b/>
          <w:bCs/>
          <w:sz w:val="20"/>
          <w:szCs w:val="20"/>
        </w:rPr>
      </w:pPr>
    </w:p>
    <w:p w14:paraId="373CABDD" w14:textId="77777777" w:rsidR="00B6386A" w:rsidRPr="00B6386A" w:rsidRDefault="00B6386A" w:rsidP="00B6386A">
      <w:pPr>
        <w:ind w:left="4680"/>
        <w:rPr>
          <w:b/>
          <w:bCs/>
          <w:sz w:val="20"/>
          <w:szCs w:val="20"/>
        </w:rPr>
      </w:pPr>
    </w:p>
    <w:p w14:paraId="2D9A16D3" w14:textId="77777777" w:rsidR="00B6386A" w:rsidRPr="00B6386A" w:rsidRDefault="00B6386A" w:rsidP="00B6386A">
      <w:pPr>
        <w:ind w:left="4680"/>
        <w:rPr>
          <w:b/>
          <w:bCs/>
          <w:sz w:val="20"/>
          <w:szCs w:val="20"/>
        </w:rPr>
      </w:pPr>
      <w:r w:rsidRPr="00B6386A">
        <w:rPr>
          <w:b/>
          <w:bCs/>
          <w:sz w:val="20"/>
          <w:szCs w:val="20"/>
        </w:rPr>
        <w:t xml:space="preserve">                                              Приложение 10                                                                                                                                                                                </w:t>
      </w:r>
    </w:p>
    <w:p w14:paraId="0B6A78D1" w14:textId="77777777" w:rsidR="00B6386A" w:rsidRPr="00B6386A" w:rsidRDefault="00B6386A" w:rsidP="00B6386A">
      <w:pPr>
        <w:ind w:left="4680"/>
        <w:rPr>
          <w:bCs/>
          <w:sz w:val="20"/>
          <w:szCs w:val="20"/>
        </w:rPr>
      </w:pPr>
      <w:r w:rsidRPr="00B6386A">
        <w:rPr>
          <w:b/>
          <w:bCs/>
          <w:sz w:val="20"/>
          <w:szCs w:val="20"/>
        </w:rPr>
        <w:t xml:space="preserve">                          </w:t>
      </w:r>
      <w:r w:rsidRPr="00B6386A">
        <w:rPr>
          <w:bCs/>
          <w:sz w:val="20"/>
          <w:szCs w:val="20"/>
        </w:rPr>
        <w:t xml:space="preserve">к решению Собрания представителей </w:t>
      </w:r>
    </w:p>
    <w:p w14:paraId="0EA9AD71" w14:textId="77777777" w:rsidR="00B6386A" w:rsidRPr="00B6386A" w:rsidRDefault="00B6386A" w:rsidP="00B6386A">
      <w:pPr>
        <w:ind w:left="4680"/>
        <w:rPr>
          <w:bCs/>
          <w:sz w:val="20"/>
          <w:szCs w:val="20"/>
        </w:rPr>
      </w:pPr>
      <w:r w:rsidRPr="00B6386A">
        <w:rPr>
          <w:bCs/>
          <w:sz w:val="20"/>
          <w:szCs w:val="20"/>
        </w:rPr>
        <w:t xml:space="preserve">                          Бессоновского района Пензенской области                                                                                                                                                                                                                                                                                                                                                                                                                                                                               </w:t>
      </w:r>
    </w:p>
    <w:p w14:paraId="1E6F6E6B" w14:textId="77777777" w:rsidR="00B6386A" w:rsidRPr="00B6386A" w:rsidRDefault="00B6386A" w:rsidP="00B6386A">
      <w:pPr>
        <w:ind w:left="4680"/>
        <w:rPr>
          <w:bCs/>
          <w:sz w:val="20"/>
          <w:szCs w:val="20"/>
        </w:rPr>
      </w:pPr>
      <w:r w:rsidRPr="00B6386A">
        <w:rPr>
          <w:bCs/>
          <w:sz w:val="20"/>
          <w:szCs w:val="20"/>
        </w:rPr>
        <w:t xml:space="preserve">                         "О бюджете Бессоновского района   </w:t>
      </w:r>
    </w:p>
    <w:p w14:paraId="33EBB259" w14:textId="77777777" w:rsidR="00B6386A" w:rsidRPr="00B6386A" w:rsidRDefault="00B6386A" w:rsidP="00B6386A">
      <w:pPr>
        <w:ind w:left="4680"/>
        <w:rPr>
          <w:bCs/>
          <w:sz w:val="20"/>
          <w:szCs w:val="20"/>
        </w:rPr>
      </w:pPr>
      <w:r w:rsidRPr="00B6386A">
        <w:rPr>
          <w:bCs/>
          <w:sz w:val="20"/>
          <w:szCs w:val="20"/>
        </w:rPr>
        <w:t xml:space="preserve">                          Пензенской области на 2026 год и </w:t>
      </w:r>
    </w:p>
    <w:p w14:paraId="7425D200" w14:textId="77777777" w:rsidR="00B6386A" w:rsidRPr="00B6386A" w:rsidRDefault="00B6386A" w:rsidP="00B6386A">
      <w:pPr>
        <w:ind w:left="4680"/>
        <w:rPr>
          <w:bCs/>
          <w:sz w:val="20"/>
          <w:szCs w:val="20"/>
        </w:rPr>
      </w:pPr>
      <w:r w:rsidRPr="00B6386A">
        <w:rPr>
          <w:bCs/>
          <w:sz w:val="20"/>
          <w:szCs w:val="20"/>
        </w:rPr>
        <w:t xml:space="preserve">                          на плановый период 2027 и 2028 годов"</w:t>
      </w:r>
    </w:p>
    <w:p w14:paraId="69F649C0" w14:textId="77777777" w:rsidR="00B6386A" w:rsidRPr="00B6386A" w:rsidRDefault="00B6386A" w:rsidP="00B6386A">
      <w:pPr>
        <w:keepNext/>
        <w:spacing w:before="240" w:after="60"/>
        <w:jc w:val="center"/>
        <w:outlineLvl w:val="5"/>
        <w:rPr>
          <w:b/>
          <w:sz w:val="20"/>
          <w:szCs w:val="20"/>
          <w:lang w:val="x-none" w:eastAsia="x-none"/>
        </w:rPr>
      </w:pPr>
      <w:r w:rsidRPr="00B6386A">
        <w:rPr>
          <w:b/>
          <w:sz w:val="20"/>
          <w:szCs w:val="20"/>
          <w:lang w:val="x-none" w:eastAsia="x-none"/>
        </w:rPr>
        <w:t>Программа</w:t>
      </w:r>
      <w:r w:rsidRPr="00B6386A">
        <w:rPr>
          <w:b/>
          <w:sz w:val="20"/>
          <w:szCs w:val="20"/>
          <w:lang w:eastAsia="x-none"/>
        </w:rPr>
        <w:t xml:space="preserve"> муниципальных</w:t>
      </w:r>
      <w:r w:rsidRPr="00B6386A">
        <w:rPr>
          <w:b/>
          <w:sz w:val="20"/>
          <w:szCs w:val="20"/>
          <w:lang w:val="x-none" w:eastAsia="x-none"/>
        </w:rPr>
        <w:t xml:space="preserve"> гарантий </w:t>
      </w:r>
      <w:r w:rsidRPr="00B6386A">
        <w:rPr>
          <w:b/>
          <w:sz w:val="20"/>
          <w:szCs w:val="20"/>
          <w:lang w:eastAsia="x-none"/>
        </w:rPr>
        <w:t xml:space="preserve">Бессоновского района </w:t>
      </w:r>
      <w:r w:rsidRPr="00B6386A">
        <w:rPr>
          <w:b/>
          <w:sz w:val="20"/>
          <w:szCs w:val="20"/>
          <w:lang w:val="x-none" w:eastAsia="x-none"/>
        </w:rPr>
        <w:t>Пензенской области в валюте Российской Федерации на 202</w:t>
      </w:r>
      <w:r w:rsidRPr="00B6386A">
        <w:rPr>
          <w:b/>
          <w:sz w:val="20"/>
          <w:szCs w:val="20"/>
          <w:lang w:eastAsia="x-none"/>
        </w:rPr>
        <w:t>6</w:t>
      </w:r>
      <w:r w:rsidRPr="00B6386A">
        <w:rPr>
          <w:b/>
          <w:sz w:val="20"/>
          <w:szCs w:val="20"/>
          <w:lang w:val="x-none" w:eastAsia="x-none"/>
        </w:rPr>
        <w:t xml:space="preserve"> год и на плановый период 202</w:t>
      </w:r>
      <w:r w:rsidRPr="00B6386A">
        <w:rPr>
          <w:b/>
          <w:sz w:val="20"/>
          <w:szCs w:val="20"/>
          <w:lang w:eastAsia="x-none"/>
        </w:rPr>
        <w:t>7</w:t>
      </w:r>
      <w:r w:rsidRPr="00B6386A">
        <w:rPr>
          <w:b/>
          <w:sz w:val="20"/>
          <w:szCs w:val="20"/>
          <w:lang w:val="x-none" w:eastAsia="x-none"/>
        </w:rPr>
        <w:t xml:space="preserve"> и 202</w:t>
      </w:r>
      <w:r w:rsidRPr="00B6386A">
        <w:rPr>
          <w:b/>
          <w:sz w:val="20"/>
          <w:szCs w:val="20"/>
          <w:lang w:eastAsia="x-none"/>
        </w:rPr>
        <w:t>8</w:t>
      </w:r>
      <w:r w:rsidRPr="00B6386A">
        <w:rPr>
          <w:b/>
          <w:sz w:val="20"/>
          <w:szCs w:val="20"/>
          <w:lang w:val="x-none" w:eastAsia="x-none"/>
        </w:rPr>
        <w:t xml:space="preserve"> годов</w:t>
      </w:r>
    </w:p>
    <w:p w14:paraId="28783F6A" w14:textId="77777777" w:rsidR="00B6386A" w:rsidRPr="00B6386A" w:rsidRDefault="00B6386A" w:rsidP="00B6386A">
      <w:pPr>
        <w:keepNext/>
        <w:jc w:val="center"/>
        <w:outlineLvl w:val="5"/>
        <w:rPr>
          <w:sz w:val="20"/>
          <w:szCs w:val="20"/>
          <w:lang w:val="x-none" w:eastAsia="x-none"/>
        </w:rPr>
      </w:pPr>
    </w:p>
    <w:p w14:paraId="2825983B" w14:textId="77777777" w:rsidR="00B6386A" w:rsidRPr="00B6386A" w:rsidRDefault="00B6386A" w:rsidP="00B6386A">
      <w:pPr>
        <w:ind w:left="525"/>
        <w:jc w:val="center"/>
        <w:outlineLvl w:val="5"/>
        <w:rPr>
          <w:bCs/>
          <w:sz w:val="20"/>
          <w:szCs w:val="20"/>
        </w:rPr>
      </w:pPr>
      <w:r w:rsidRPr="00B6386A">
        <w:rPr>
          <w:bCs/>
          <w:sz w:val="20"/>
          <w:szCs w:val="20"/>
        </w:rPr>
        <w:t>1.1. Перечень подлежащих предоставлению муниципальных гарантий Бессоновского района Пензенской области в 2026 году</w:t>
      </w:r>
    </w:p>
    <w:p w14:paraId="454DD74A" w14:textId="77777777" w:rsidR="00B6386A" w:rsidRPr="00B6386A" w:rsidRDefault="00B6386A" w:rsidP="00B6386A">
      <w:pPr>
        <w:ind w:left="525"/>
        <w:jc w:val="center"/>
        <w:outlineLvl w:val="5"/>
        <w:rPr>
          <w:bCs/>
          <w:sz w:val="20"/>
          <w:szCs w:val="20"/>
        </w:rPr>
      </w:pPr>
    </w:p>
    <w:tbl>
      <w:tblPr>
        <w:tblW w:w="5000" w:type="pct"/>
        <w:jc w:val="center"/>
        <w:tblCellMar>
          <w:left w:w="70" w:type="dxa"/>
          <w:right w:w="70" w:type="dxa"/>
        </w:tblCellMar>
        <w:tblLook w:val="0000" w:firstRow="0" w:lastRow="0" w:firstColumn="0" w:lastColumn="0" w:noHBand="0" w:noVBand="0"/>
      </w:tblPr>
      <w:tblGrid>
        <w:gridCol w:w="410"/>
        <w:gridCol w:w="2726"/>
        <w:gridCol w:w="1718"/>
        <w:gridCol w:w="917"/>
        <w:gridCol w:w="727"/>
        <w:gridCol w:w="1167"/>
        <w:gridCol w:w="2788"/>
      </w:tblGrid>
      <w:tr w:rsidR="00B6386A" w:rsidRPr="00B6386A" w14:paraId="7D1C19F7" w14:textId="77777777" w:rsidTr="00F37D0D">
        <w:trPr>
          <w:cantSplit/>
          <w:trHeight w:val="20"/>
          <w:tblHeader/>
          <w:jc w:val="center"/>
        </w:trPr>
        <w:tc>
          <w:tcPr>
            <w:tcW w:w="169" w:type="pct"/>
            <w:vMerge w:val="restart"/>
            <w:tcBorders>
              <w:top w:val="single" w:sz="6" w:space="0" w:color="auto"/>
              <w:left w:val="single" w:sz="6" w:space="0" w:color="auto"/>
              <w:bottom w:val="nil"/>
              <w:right w:val="single" w:sz="6" w:space="0" w:color="auto"/>
            </w:tcBorders>
            <w:vAlign w:val="center"/>
          </w:tcPr>
          <w:p w14:paraId="56491324" w14:textId="77777777" w:rsidR="00B6386A" w:rsidRPr="00B6386A" w:rsidRDefault="00B6386A" w:rsidP="00F37D0D">
            <w:pPr>
              <w:spacing w:line="240" w:lineRule="exact"/>
              <w:jc w:val="center"/>
              <w:rPr>
                <w:sz w:val="20"/>
                <w:szCs w:val="20"/>
              </w:rPr>
            </w:pPr>
            <w:r w:rsidRPr="00B6386A">
              <w:rPr>
                <w:sz w:val="20"/>
                <w:szCs w:val="20"/>
              </w:rPr>
              <w:t>№ </w:t>
            </w:r>
            <w:r w:rsidRPr="00B6386A">
              <w:rPr>
                <w:sz w:val="20"/>
                <w:szCs w:val="20"/>
              </w:rPr>
              <w:br/>
              <w:t>п/п</w:t>
            </w:r>
          </w:p>
        </w:tc>
        <w:tc>
          <w:tcPr>
            <w:tcW w:w="1329" w:type="pct"/>
            <w:vMerge w:val="restart"/>
            <w:tcBorders>
              <w:top w:val="single" w:sz="6" w:space="0" w:color="auto"/>
              <w:left w:val="single" w:sz="6" w:space="0" w:color="auto"/>
              <w:bottom w:val="nil"/>
              <w:right w:val="single" w:sz="6" w:space="0" w:color="auto"/>
            </w:tcBorders>
            <w:vAlign w:val="center"/>
          </w:tcPr>
          <w:p w14:paraId="4C701D13" w14:textId="77777777" w:rsidR="00B6386A" w:rsidRPr="00B6386A" w:rsidRDefault="00B6386A" w:rsidP="00F37D0D">
            <w:pPr>
              <w:jc w:val="center"/>
              <w:rPr>
                <w:sz w:val="20"/>
                <w:szCs w:val="20"/>
              </w:rPr>
            </w:pPr>
            <w:r w:rsidRPr="00B6386A">
              <w:rPr>
                <w:sz w:val="20"/>
                <w:szCs w:val="20"/>
              </w:rPr>
              <w:t>Цель гарантирования</w:t>
            </w:r>
          </w:p>
        </w:tc>
        <w:tc>
          <w:tcPr>
            <w:tcW w:w="846" w:type="pct"/>
            <w:vMerge w:val="restart"/>
            <w:tcBorders>
              <w:top w:val="single" w:sz="6" w:space="0" w:color="auto"/>
              <w:left w:val="single" w:sz="6" w:space="0" w:color="auto"/>
              <w:bottom w:val="nil"/>
              <w:right w:val="single" w:sz="6" w:space="0" w:color="auto"/>
            </w:tcBorders>
            <w:vAlign w:val="center"/>
          </w:tcPr>
          <w:p w14:paraId="0418494F" w14:textId="77777777" w:rsidR="00B6386A" w:rsidRPr="00B6386A" w:rsidRDefault="00B6386A" w:rsidP="00F37D0D">
            <w:pPr>
              <w:jc w:val="center"/>
              <w:rPr>
                <w:sz w:val="20"/>
                <w:szCs w:val="20"/>
              </w:rPr>
            </w:pPr>
            <w:r w:rsidRPr="00B6386A">
              <w:rPr>
                <w:sz w:val="20"/>
                <w:szCs w:val="20"/>
              </w:rPr>
              <w:t xml:space="preserve">Наименование </w:t>
            </w:r>
            <w:r w:rsidRPr="00B6386A">
              <w:rPr>
                <w:sz w:val="20"/>
                <w:szCs w:val="20"/>
              </w:rPr>
              <w:br/>
              <w:t>принципала</w:t>
            </w:r>
          </w:p>
        </w:tc>
        <w:tc>
          <w:tcPr>
            <w:tcW w:w="835" w:type="pct"/>
            <w:gridSpan w:val="2"/>
            <w:tcBorders>
              <w:top w:val="single" w:sz="6" w:space="0" w:color="auto"/>
              <w:left w:val="single" w:sz="6" w:space="0" w:color="auto"/>
              <w:bottom w:val="single" w:sz="6" w:space="0" w:color="auto"/>
              <w:right w:val="single" w:sz="6" w:space="0" w:color="auto"/>
            </w:tcBorders>
            <w:vAlign w:val="center"/>
          </w:tcPr>
          <w:p w14:paraId="32C1024A" w14:textId="77777777" w:rsidR="00B6386A" w:rsidRPr="00B6386A" w:rsidRDefault="00B6386A" w:rsidP="00F37D0D">
            <w:pPr>
              <w:jc w:val="center"/>
              <w:rPr>
                <w:sz w:val="20"/>
                <w:szCs w:val="20"/>
              </w:rPr>
            </w:pPr>
            <w:r w:rsidRPr="00B6386A">
              <w:rPr>
                <w:sz w:val="20"/>
                <w:szCs w:val="20"/>
              </w:rPr>
              <w:t xml:space="preserve">Сумма гарантирования, </w:t>
            </w:r>
            <w:r w:rsidRPr="00B6386A">
              <w:rPr>
                <w:sz w:val="20"/>
                <w:szCs w:val="20"/>
              </w:rPr>
              <w:br/>
              <w:t>тыс. рублей</w:t>
            </w:r>
          </w:p>
        </w:tc>
        <w:tc>
          <w:tcPr>
            <w:tcW w:w="463" w:type="pct"/>
            <w:vMerge w:val="restart"/>
            <w:tcBorders>
              <w:top w:val="single" w:sz="6" w:space="0" w:color="auto"/>
              <w:left w:val="single" w:sz="6" w:space="0" w:color="auto"/>
              <w:bottom w:val="nil"/>
              <w:right w:val="single" w:sz="4" w:space="0" w:color="auto"/>
            </w:tcBorders>
            <w:vAlign w:val="center"/>
          </w:tcPr>
          <w:p w14:paraId="31819944" w14:textId="77777777" w:rsidR="00B6386A" w:rsidRPr="00B6386A" w:rsidRDefault="00B6386A" w:rsidP="00F37D0D">
            <w:pPr>
              <w:jc w:val="center"/>
              <w:rPr>
                <w:sz w:val="20"/>
                <w:szCs w:val="20"/>
              </w:rPr>
            </w:pPr>
            <w:r w:rsidRPr="00B6386A">
              <w:rPr>
                <w:sz w:val="20"/>
                <w:szCs w:val="20"/>
              </w:rPr>
              <w:t>Наличие права регрессного требования</w:t>
            </w:r>
          </w:p>
        </w:tc>
        <w:tc>
          <w:tcPr>
            <w:tcW w:w="1358" w:type="pct"/>
            <w:vMerge w:val="restart"/>
            <w:tcBorders>
              <w:top w:val="single" w:sz="4" w:space="0" w:color="auto"/>
              <w:left w:val="single" w:sz="4" w:space="0" w:color="auto"/>
              <w:right w:val="single" w:sz="4" w:space="0" w:color="auto"/>
            </w:tcBorders>
            <w:vAlign w:val="center"/>
          </w:tcPr>
          <w:p w14:paraId="53E18B03" w14:textId="77777777" w:rsidR="00B6386A" w:rsidRPr="00B6386A" w:rsidRDefault="00B6386A" w:rsidP="00F37D0D">
            <w:pPr>
              <w:jc w:val="center"/>
              <w:rPr>
                <w:sz w:val="20"/>
                <w:szCs w:val="20"/>
              </w:rPr>
            </w:pPr>
            <w:r w:rsidRPr="00B6386A">
              <w:rPr>
                <w:sz w:val="20"/>
                <w:szCs w:val="20"/>
              </w:rPr>
              <w:t xml:space="preserve">Иные условия предоставления </w:t>
            </w:r>
          </w:p>
          <w:p w14:paraId="0E9ECC9B" w14:textId="77777777" w:rsidR="00B6386A" w:rsidRPr="00B6386A" w:rsidRDefault="00B6386A" w:rsidP="00F37D0D">
            <w:pPr>
              <w:jc w:val="center"/>
              <w:rPr>
                <w:sz w:val="20"/>
                <w:szCs w:val="20"/>
              </w:rPr>
            </w:pPr>
            <w:r w:rsidRPr="00B6386A">
              <w:rPr>
                <w:sz w:val="20"/>
                <w:szCs w:val="20"/>
              </w:rPr>
              <w:t>и исполнения  гарантий</w:t>
            </w:r>
          </w:p>
        </w:tc>
      </w:tr>
      <w:tr w:rsidR="00B6386A" w:rsidRPr="00B6386A" w14:paraId="78EDA291" w14:textId="77777777" w:rsidTr="00F37D0D">
        <w:trPr>
          <w:cantSplit/>
          <w:trHeight w:val="20"/>
          <w:tblHeader/>
          <w:jc w:val="center"/>
        </w:trPr>
        <w:tc>
          <w:tcPr>
            <w:tcW w:w="169" w:type="pct"/>
            <w:vMerge/>
            <w:tcBorders>
              <w:top w:val="nil"/>
              <w:left w:val="single" w:sz="6" w:space="0" w:color="auto"/>
              <w:bottom w:val="single" w:sz="6" w:space="0" w:color="auto"/>
              <w:right w:val="single" w:sz="6" w:space="0" w:color="auto"/>
            </w:tcBorders>
            <w:vAlign w:val="center"/>
          </w:tcPr>
          <w:p w14:paraId="3A1D19C2" w14:textId="77777777" w:rsidR="00B6386A" w:rsidRPr="00B6386A" w:rsidRDefault="00B6386A" w:rsidP="00F37D0D">
            <w:pPr>
              <w:spacing w:line="240" w:lineRule="exact"/>
              <w:jc w:val="center"/>
              <w:rPr>
                <w:sz w:val="20"/>
                <w:szCs w:val="20"/>
              </w:rPr>
            </w:pPr>
          </w:p>
        </w:tc>
        <w:tc>
          <w:tcPr>
            <w:tcW w:w="1329" w:type="pct"/>
            <w:vMerge/>
            <w:tcBorders>
              <w:top w:val="nil"/>
              <w:left w:val="single" w:sz="6" w:space="0" w:color="auto"/>
              <w:bottom w:val="single" w:sz="6" w:space="0" w:color="auto"/>
              <w:right w:val="single" w:sz="6" w:space="0" w:color="auto"/>
            </w:tcBorders>
            <w:vAlign w:val="center"/>
          </w:tcPr>
          <w:p w14:paraId="0971F93A" w14:textId="77777777" w:rsidR="00B6386A" w:rsidRPr="00B6386A" w:rsidRDefault="00B6386A" w:rsidP="00F37D0D">
            <w:pPr>
              <w:spacing w:line="240" w:lineRule="exact"/>
              <w:jc w:val="center"/>
              <w:rPr>
                <w:sz w:val="20"/>
                <w:szCs w:val="20"/>
              </w:rPr>
            </w:pPr>
          </w:p>
        </w:tc>
        <w:tc>
          <w:tcPr>
            <w:tcW w:w="846" w:type="pct"/>
            <w:vMerge/>
            <w:tcBorders>
              <w:top w:val="nil"/>
              <w:left w:val="single" w:sz="6" w:space="0" w:color="auto"/>
              <w:bottom w:val="single" w:sz="6" w:space="0" w:color="auto"/>
              <w:right w:val="single" w:sz="6" w:space="0" w:color="auto"/>
            </w:tcBorders>
            <w:vAlign w:val="center"/>
          </w:tcPr>
          <w:p w14:paraId="7472E010" w14:textId="77777777" w:rsidR="00B6386A" w:rsidRPr="00B6386A" w:rsidRDefault="00B6386A" w:rsidP="00F37D0D">
            <w:pPr>
              <w:spacing w:line="240" w:lineRule="exact"/>
              <w:jc w:val="center"/>
              <w:rPr>
                <w:sz w:val="20"/>
                <w:szCs w:val="20"/>
              </w:rPr>
            </w:pPr>
          </w:p>
        </w:tc>
        <w:tc>
          <w:tcPr>
            <w:tcW w:w="463" w:type="pct"/>
            <w:tcBorders>
              <w:top w:val="single" w:sz="6" w:space="0" w:color="auto"/>
              <w:left w:val="single" w:sz="6" w:space="0" w:color="auto"/>
              <w:bottom w:val="single" w:sz="6" w:space="0" w:color="auto"/>
              <w:right w:val="single" w:sz="6" w:space="0" w:color="auto"/>
            </w:tcBorders>
            <w:vAlign w:val="center"/>
          </w:tcPr>
          <w:p w14:paraId="760AB647" w14:textId="77777777" w:rsidR="00B6386A" w:rsidRPr="00B6386A" w:rsidRDefault="00B6386A" w:rsidP="00F37D0D">
            <w:pPr>
              <w:jc w:val="center"/>
              <w:rPr>
                <w:sz w:val="20"/>
                <w:szCs w:val="20"/>
              </w:rPr>
            </w:pPr>
            <w:r w:rsidRPr="00B6386A">
              <w:rPr>
                <w:sz w:val="20"/>
                <w:szCs w:val="20"/>
              </w:rPr>
              <w:t>Общая сумма</w:t>
            </w:r>
          </w:p>
        </w:tc>
        <w:tc>
          <w:tcPr>
            <w:tcW w:w="372" w:type="pct"/>
            <w:tcBorders>
              <w:top w:val="single" w:sz="6" w:space="0" w:color="auto"/>
              <w:left w:val="single" w:sz="6" w:space="0" w:color="auto"/>
              <w:bottom w:val="single" w:sz="6" w:space="0" w:color="auto"/>
              <w:right w:val="single" w:sz="6" w:space="0" w:color="auto"/>
            </w:tcBorders>
            <w:vAlign w:val="center"/>
          </w:tcPr>
          <w:p w14:paraId="13FFB45D" w14:textId="77777777" w:rsidR="00B6386A" w:rsidRPr="00B6386A" w:rsidRDefault="00B6386A" w:rsidP="00F37D0D">
            <w:pPr>
              <w:spacing w:line="240" w:lineRule="exact"/>
              <w:jc w:val="center"/>
              <w:rPr>
                <w:sz w:val="20"/>
                <w:szCs w:val="20"/>
              </w:rPr>
            </w:pPr>
            <w:r w:rsidRPr="00B6386A">
              <w:rPr>
                <w:sz w:val="20"/>
                <w:szCs w:val="20"/>
              </w:rPr>
              <w:t>2026 год</w:t>
            </w:r>
          </w:p>
        </w:tc>
        <w:tc>
          <w:tcPr>
            <w:tcW w:w="463" w:type="pct"/>
            <w:vMerge/>
            <w:tcBorders>
              <w:top w:val="nil"/>
              <w:left w:val="single" w:sz="6" w:space="0" w:color="auto"/>
              <w:bottom w:val="single" w:sz="6" w:space="0" w:color="auto"/>
              <w:right w:val="single" w:sz="4" w:space="0" w:color="auto"/>
            </w:tcBorders>
            <w:vAlign w:val="center"/>
          </w:tcPr>
          <w:p w14:paraId="53B6FCEB" w14:textId="77777777" w:rsidR="00B6386A" w:rsidRPr="00B6386A" w:rsidRDefault="00B6386A" w:rsidP="00F37D0D">
            <w:pPr>
              <w:spacing w:line="240" w:lineRule="exact"/>
              <w:jc w:val="center"/>
              <w:rPr>
                <w:sz w:val="20"/>
                <w:szCs w:val="20"/>
              </w:rPr>
            </w:pPr>
          </w:p>
        </w:tc>
        <w:tc>
          <w:tcPr>
            <w:tcW w:w="1358" w:type="pct"/>
            <w:vMerge/>
            <w:tcBorders>
              <w:left w:val="single" w:sz="4" w:space="0" w:color="auto"/>
              <w:bottom w:val="single" w:sz="4" w:space="0" w:color="auto"/>
              <w:right w:val="single" w:sz="4" w:space="0" w:color="auto"/>
            </w:tcBorders>
            <w:vAlign w:val="center"/>
          </w:tcPr>
          <w:p w14:paraId="2E11B8DC" w14:textId="77777777" w:rsidR="00B6386A" w:rsidRPr="00B6386A" w:rsidRDefault="00B6386A" w:rsidP="00F37D0D">
            <w:pPr>
              <w:spacing w:line="240" w:lineRule="exact"/>
              <w:jc w:val="center"/>
              <w:rPr>
                <w:sz w:val="20"/>
                <w:szCs w:val="20"/>
              </w:rPr>
            </w:pPr>
          </w:p>
        </w:tc>
      </w:tr>
      <w:tr w:rsidR="00B6386A" w:rsidRPr="00B6386A" w14:paraId="77DD63C6" w14:textId="77777777" w:rsidTr="00F37D0D">
        <w:trPr>
          <w:cantSplit/>
          <w:trHeight w:val="20"/>
          <w:jc w:val="center"/>
        </w:trPr>
        <w:tc>
          <w:tcPr>
            <w:tcW w:w="169" w:type="pct"/>
            <w:tcBorders>
              <w:top w:val="single" w:sz="6" w:space="0" w:color="auto"/>
              <w:left w:val="single" w:sz="6" w:space="0" w:color="auto"/>
              <w:bottom w:val="single" w:sz="6" w:space="0" w:color="auto"/>
              <w:right w:val="single" w:sz="6" w:space="0" w:color="auto"/>
            </w:tcBorders>
            <w:vAlign w:val="center"/>
          </w:tcPr>
          <w:p w14:paraId="4F827BED" w14:textId="77777777" w:rsidR="00B6386A" w:rsidRPr="00B6386A" w:rsidRDefault="00B6386A" w:rsidP="00F37D0D">
            <w:pPr>
              <w:jc w:val="center"/>
              <w:rPr>
                <w:sz w:val="20"/>
                <w:szCs w:val="20"/>
              </w:rPr>
            </w:pPr>
            <w:r w:rsidRPr="00B6386A">
              <w:rPr>
                <w:sz w:val="20"/>
                <w:szCs w:val="20"/>
              </w:rPr>
              <w:t>–</w:t>
            </w:r>
          </w:p>
        </w:tc>
        <w:tc>
          <w:tcPr>
            <w:tcW w:w="1329" w:type="pct"/>
            <w:tcBorders>
              <w:top w:val="single" w:sz="6" w:space="0" w:color="auto"/>
              <w:left w:val="single" w:sz="6" w:space="0" w:color="auto"/>
              <w:bottom w:val="single" w:sz="6" w:space="0" w:color="auto"/>
              <w:right w:val="single" w:sz="6" w:space="0" w:color="auto"/>
            </w:tcBorders>
            <w:vAlign w:val="center"/>
          </w:tcPr>
          <w:p w14:paraId="5BD918A0" w14:textId="77777777" w:rsidR="00B6386A" w:rsidRPr="00B6386A" w:rsidRDefault="00B6386A" w:rsidP="00F37D0D">
            <w:pPr>
              <w:jc w:val="center"/>
              <w:rPr>
                <w:sz w:val="20"/>
                <w:szCs w:val="20"/>
              </w:rPr>
            </w:pPr>
            <w:r w:rsidRPr="00B6386A">
              <w:rPr>
                <w:sz w:val="20"/>
                <w:szCs w:val="20"/>
              </w:rPr>
              <w:t>–</w:t>
            </w:r>
          </w:p>
        </w:tc>
        <w:tc>
          <w:tcPr>
            <w:tcW w:w="846" w:type="pct"/>
            <w:tcBorders>
              <w:top w:val="single" w:sz="6" w:space="0" w:color="auto"/>
              <w:left w:val="single" w:sz="6" w:space="0" w:color="auto"/>
              <w:bottom w:val="single" w:sz="6" w:space="0" w:color="auto"/>
              <w:right w:val="single" w:sz="6" w:space="0" w:color="auto"/>
            </w:tcBorders>
            <w:vAlign w:val="center"/>
          </w:tcPr>
          <w:p w14:paraId="329290B0" w14:textId="77777777" w:rsidR="00B6386A" w:rsidRPr="00B6386A" w:rsidRDefault="00B6386A" w:rsidP="00F37D0D">
            <w:pPr>
              <w:jc w:val="center"/>
              <w:rPr>
                <w:sz w:val="20"/>
                <w:szCs w:val="20"/>
              </w:rPr>
            </w:pPr>
            <w:r w:rsidRPr="00B6386A">
              <w:rPr>
                <w:sz w:val="20"/>
                <w:szCs w:val="20"/>
              </w:rPr>
              <w:t>–</w:t>
            </w:r>
          </w:p>
        </w:tc>
        <w:tc>
          <w:tcPr>
            <w:tcW w:w="463" w:type="pct"/>
            <w:tcBorders>
              <w:top w:val="single" w:sz="6" w:space="0" w:color="auto"/>
              <w:left w:val="single" w:sz="6" w:space="0" w:color="auto"/>
              <w:bottom w:val="single" w:sz="6" w:space="0" w:color="auto"/>
              <w:right w:val="single" w:sz="6" w:space="0" w:color="auto"/>
            </w:tcBorders>
            <w:vAlign w:val="center"/>
          </w:tcPr>
          <w:p w14:paraId="3BC56C41" w14:textId="77777777" w:rsidR="00B6386A" w:rsidRPr="00B6386A" w:rsidRDefault="00B6386A" w:rsidP="00F37D0D">
            <w:pPr>
              <w:jc w:val="center"/>
              <w:rPr>
                <w:sz w:val="20"/>
                <w:szCs w:val="20"/>
              </w:rPr>
            </w:pPr>
            <w:r w:rsidRPr="00B6386A">
              <w:rPr>
                <w:sz w:val="20"/>
                <w:szCs w:val="20"/>
              </w:rPr>
              <w:t>–</w:t>
            </w:r>
          </w:p>
        </w:tc>
        <w:tc>
          <w:tcPr>
            <w:tcW w:w="372" w:type="pct"/>
            <w:tcBorders>
              <w:top w:val="single" w:sz="6" w:space="0" w:color="auto"/>
              <w:left w:val="single" w:sz="6" w:space="0" w:color="auto"/>
              <w:bottom w:val="single" w:sz="6" w:space="0" w:color="auto"/>
              <w:right w:val="single" w:sz="6" w:space="0" w:color="auto"/>
            </w:tcBorders>
            <w:vAlign w:val="center"/>
          </w:tcPr>
          <w:p w14:paraId="1FD6DBEC" w14:textId="77777777" w:rsidR="00B6386A" w:rsidRPr="00B6386A" w:rsidRDefault="00B6386A" w:rsidP="00F37D0D">
            <w:pPr>
              <w:jc w:val="center"/>
              <w:rPr>
                <w:sz w:val="20"/>
                <w:szCs w:val="20"/>
              </w:rPr>
            </w:pPr>
            <w:r w:rsidRPr="00B6386A">
              <w:rPr>
                <w:sz w:val="20"/>
                <w:szCs w:val="20"/>
              </w:rPr>
              <w:t>–</w:t>
            </w:r>
          </w:p>
        </w:tc>
        <w:tc>
          <w:tcPr>
            <w:tcW w:w="463" w:type="pct"/>
            <w:tcBorders>
              <w:top w:val="single" w:sz="6" w:space="0" w:color="auto"/>
              <w:left w:val="single" w:sz="6" w:space="0" w:color="auto"/>
              <w:bottom w:val="single" w:sz="6" w:space="0" w:color="auto"/>
              <w:right w:val="single" w:sz="4" w:space="0" w:color="auto"/>
            </w:tcBorders>
            <w:vAlign w:val="center"/>
          </w:tcPr>
          <w:p w14:paraId="10BFAC34" w14:textId="77777777" w:rsidR="00B6386A" w:rsidRPr="00B6386A" w:rsidRDefault="00B6386A" w:rsidP="00F37D0D">
            <w:pPr>
              <w:autoSpaceDE w:val="0"/>
              <w:autoSpaceDN w:val="0"/>
              <w:adjustRightInd w:val="0"/>
              <w:jc w:val="center"/>
              <w:rPr>
                <w:sz w:val="20"/>
                <w:szCs w:val="20"/>
              </w:rPr>
            </w:pPr>
            <w:r w:rsidRPr="00B6386A">
              <w:rPr>
                <w:sz w:val="20"/>
                <w:szCs w:val="20"/>
              </w:rPr>
              <w:t>–</w:t>
            </w:r>
          </w:p>
        </w:tc>
        <w:tc>
          <w:tcPr>
            <w:tcW w:w="1358" w:type="pct"/>
            <w:tcBorders>
              <w:top w:val="single" w:sz="4" w:space="0" w:color="auto"/>
              <w:left w:val="single" w:sz="4" w:space="0" w:color="auto"/>
              <w:bottom w:val="single" w:sz="4" w:space="0" w:color="auto"/>
              <w:right w:val="single" w:sz="4" w:space="0" w:color="auto"/>
            </w:tcBorders>
            <w:vAlign w:val="center"/>
          </w:tcPr>
          <w:p w14:paraId="243DF499" w14:textId="77777777" w:rsidR="00B6386A" w:rsidRPr="00B6386A" w:rsidRDefault="00B6386A" w:rsidP="00F37D0D">
            <w:pPr>
              <w:autoSpaceDE w:val="0"/>
              <w:autoSpaceDN w:val="0"/>
              <w:adjustRightInd w:val="0"/>
              <w:ind w:firstLine="355"/>
              <w:jc w:val="center"/>
              <w:rPr>
                <w:sz w:val="20"/>
                <w:szCs w:val="20"/>
              </w:rPr>
            </w:pPr>
            <w:r w:rsidRPr="00B6386A">
              <w:rPr>
                <w:sz w:val="20"/>
                <w:szCs w:val="20"/>
              </w:rPr>
              <w:t>–</w:t>
            </w:r>
          </w:p>
        </w:tc>
      </w:tr>
      <w:tr w:rsidR="00B6386A" w:rsidRPr="00B6386A" w14:paraId="4D592A40" w14:textId="77777777" w:rsidTr="00F37D0D">
        <w:trPr>
          <w:cantSplit/>
          <w:trHeight w:val="20"/>
          <w:jc w:val="center"/>
        </w:trPr>
        <w:tc>
          <w:tcPr>
            <w:tcW w:w="169" w:type="pct"/>
            <w:tcBorders>
              <w:top w:val="single" w:sz="6" w:space="0" w:color="auto"/>
              <w:left w:val="single" w:sz="6" w:space="0" w:color="auto"/>
              <w:bottom w:val="single" w:sz="6" w:space="0" w:color="auto"/>
              <w:right w:val="single" w:sz="6" w:space="0" w:color="auto"/>
            </w:tcBorders>
            <w:vAlign w:val="center"/>
          </w:tcPr>
          <w:p w14:paraId="0349AD1A" w14:textId="77777777" w:rsidR="00B6386A" w:rsidRPr="00B6386A" w:rsidRDefault="00B6386A" w:rsidP="00F37D0D">
            <w:pPr>
              <w:spacing w:line="260" w:lineRule="exact"/>
              <w:jc w:val="center"/>
              <w:rPr>
                <w:sz w:val="20"/>
                <w:szCs w:val="20"/>
              </w:rPr>
            </w:pPr>
          </w:p>
        </w:tc>
        <w:tc>
          <w:tcPr>
            <w:tcW w:w="1329" w:type="pct"/>
            <w:tcBorders>
              <w:top w:val="single" w:sz="6" w:space="0" w:color="auto"/>
              <w:left w:val="single" w:sz="6" w:space="0" w:color="auto"/>
              <w:bottom w:val="single" w:sz="6" w:space="0" w:color="auto"/>
              <w:right w:val="single" w:sz="6" w:space="0" w:color="auto"/>
            </w:tcBorders>
            <w:vAlign w:val="center"/>
          </w:tcPr>
          <w:p w14:paraId="3C826FD3" w14:textId="77777777" w:rsidR="00B6386A" w:rsidRPr="00B6386A" w:rsidRDefault="00B6386A" w:rsidP="00F37D0D">
            <w:pPr>
              <w:jc w:val="center"/>
              <w:rPr>
                <w:sz w:val="20"/>
                <w:szCs w:val="20"/>
              </w:rPr>
            </w:pPr>
            <w:r w:rsidRPr="00B6386A">
              <w:rPr>
                <w:sz w:val="20"/>
                <w:szCs w:val="20"/>
              </w:rPr>
              <w:t>Итого</w:t>
            </w:r>
          </w:p>
        </w:tc>
        <w:tc>
          <w:tcPr>
            <w:tcW w:w="846" w:type="pct"/>
            <w:tcBorders>
              <w:top w:val="single" w:sz="6" w:space="0" w:color="auto"/>
              <w:left w:val="single" w:sz="6" w:space="0" w:color="auto"/>
              <w:bottom w:val="single" w:sz="6" w:space="0" w:color="auto"/>
              <w:right w:val="single" w:sz="6" w:space="0" w:color="auto"/>
            </w:tcBorders>
            <w:vAlign w:val="center"/>
          </w:tcPr>
          <w:p w14:paraId="7308C007" w14:textId="77777777" w:rsidR="00B6386A" w:rsidRPr="00B6386A" w:rsidRDefault="00B6386A" w:rsidP="00F37D0D">
            <w:pPr>
              <w:spacing w:line="260" w:lineRule="exact"/>
              <w:jc w:val="center"/>
              <w:rPr>
                <w:sz w:val="20"/>
                <w:szCs w:val="20"/>
              </w:rPr>
            </w:pPr>
          </w:p>
        </w:tc>
        <w:tc>
          <w:tcPr>
            <w:tcW w:w="463" w:type="pct"/>
            <w:tcBorders>
              <w:top w:val="single" w:sz="6" w:space="0" w:color="auto"/>
              <w:left w:val="single" w:sz="6" w:space="0" w:color="auto"/>
              <w:bottom w:val="single" w:sz="6" w:space="0" w:color="auto"/>
              <w:right w:val="single" w:sz="6" w:space="0" w:color="auto"/>
            </w:tcBorders>
            <w:vAlign w:val="center"/>
          </w:tcPr>
          <w:p w14:paraId="31BBBD3C" w14:textId="77777777" w:rsidR="00B6386A" w:rsidRPr="00B6386A" w:rsidRDefault="00B6386A" w:rsidP="00F37D0D">
            <w:pPr>
              <w:jc w:val="center"/>
              <w:rPr>
                <w:sz w:val="20"/>
                <w:szCs w:val="20"/>
              </w:rPr>
            </w:pPr>
            <w:r w:rsidRPr="00B6386A">
              <w:rPr>
                <w:sz w:val="20"/>
                <w:szCs w:val="20"/>
              </w:rPr>
              <w:t>–</w:t>
            </w:r>
          </w:p>
        </w:tc>
        <w:tc>
          <w:tcPr>
            <w:tcW w:w="372" w:type="pct"/>
            <w:tcBorders>
              <w:top w:val="single" w:sz="6" w:space="0" w:color="auto"/>
              <w:left w:val="single" w:sz="6" w:space="0" w:color="auto"/>
              <w:bottom w:val="single" w:sz="6" w:space="0" w:color="auto"/>
              <w:right w:val="single" w:sz="6" w:space="0" w:color="auto"/>
            </w:tcBorders>
            <w:vAlign w:val="center"/>
          </w:tcPr>
          <w:p w14:paraId="0A5787D5" w14:textId="77777777" w:rsidR="00B6386A" w:rsidRPr="00B6386A" w:rsidRDefault="00B6386A" w:rsidP="00F37D0D">
            <w:pPr>
              <w:jc w:val="center"/>
              <w:rPr>
                <w:sz w:val="20"/>
                <w:szCs w:val="20"/>
              </w:rPr>
            </w:pPr>
            <w:r w:rsidRPr="00B6386A">
              <w:rPr>
                <w:sz w:val="20"/>
                <w:szCs w:val="20"/>
              </w:rPr>
              <w:t>–</w:t>
            </w:r>
          </w:p>
        </w:tc>
        <w:tc>
          <w:tcPr>
            <w:tcW w:w="463" w:type="pct"/>
            <w:tcBorders>
              <w:top w:val="single" w:sz="6" w:space="0" w:color="auto"/>
              <w:left w:val="single" w:sz="6" w:space="0" w:color="auto"/>
              <w:bottom w:val="single" w:sz="6" w:space="0" w:color="auto"/>
              <w:right w:val="single" w:sz="4" w:space="0" w:color="auto"/>
            </w:tcBorders>
            <w:vAlign w:val="center"/>
          </w:tcPr>
          <w:p w14:paraId="5B02B278" w14:textId="77777777" w:rsidR="00B6386A" w:rsidRPr="00B6386A" w:rsidRDefault="00B6386A" w:rsidP="00F37D0D">
            <w:pPr>
              <w:jc w:val="center"/>
              <w:rPr>
                <w:sz w:val="20"/>
                <w:szCs w:val="20"/>
              </w:rPr>
            </w:pPr>
          </w:p>
        </w:tc>
        <w:tc>
          <w:tcPr>
            <w:tcW w:w="1358" w:type="pct"/>
            <w:tcBorders>
              <w:top w:val="single" w:sz="4" w:space="0" w:color="auto"/>
              <w:left w:val="single" w:sz="4" w:space="0" w:color="auto"/>
              <w:bottom w:val="single" w:sz="4" w:space="0" w:color="auto"/>
              <w:right w:val="single" w:sz="4" w:space="0" w:color="auto"/>
            </w:tcBorders>
            <w:vAlign w:val="center"/>
          </w:tcPr>
          <w:p w14:paraId="1185995C" w14:textId="77777777" w:rsidR="00B6386A" w:rsidRPr="00B6386A" w:rsidRDefault="00B6386A" w:rsidP="00F37D0D">
            <w:pPr>
              <w:spacing w:line="260" w:lineRule="exact"/>
              <w:jc w:val="center"/>
              <w:rPr>
                <w:sz w:val="20"/>
                <w:szCs w:val="20"/>
              </w:rPr>
            </w:pPr>
          </w:p>
        </w:tc>
      </w:tr>
    </w:tbl>
    <w:p w14:paraId="70B6AC31" w14:textId="77777777" w:rsidR="00B6386A" w:rsidRPr="00B6386A" w:rsidRDefault="00B6386A" w:rsidP="00B6386A">
      <w:pPr>
        <w:ind w:left="525"/>
        <w:jc w:val="center"/>
        <w:outlineLvl w:val="5"/>
        <w:rPr>
          <w:bCs/>
          <w:sz w:val="20"/>
          <w:szCs w:val="20"/>
        </w:rPr>
      </w:pPr>
    </w:p>
    <w:p w14:paraId="2AF8D6ED" w14:textId="77777777" w:rsidR="00B6386A" w:rsidRPr="00B6386A" w:rsidRDefault="00B6386A" w:rsidP="00B6386A">
      <w:pPr>
        <w:jc w:val="center"/>
        <w:outlineLvl w:val="5"/>
        <w:rPr>
          <w:bCs/>
          <w:sz w:val="20"/>
          <w:szCs w:val="20"/>
        </w:rPr>
      </w:pPr>
      <w:r w:rsidRPr="00B6386A">
        <w:rPr>
          <w:bCs/>
          <w:sz w:val="20"/>
          <w:szCs w:val="20"/>
        </w:rPr>
        <w:t>1.2. Общий объем бюджетных ассигнований, предусмотренных на исполнение муниципальных гарантий Бессоновского района Пензенской области по возможным гарантийным случаям, в 2026 году</w:t>
      </w:r>
    </w:p>
    <w:p w14:paraId="275A1725" w14:textId="77777777" w:rsidR="00B6386A" w:rsidRPr="00B6386A" w:rsidRDefault="00B6386A" w:rsidP="00B6386A">
      <w:pPr>
        <w:ind w:left="525"/>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6"/>
        <w:gridCol w:w="2618"/>
        <w:gridCol w:w="1465"/>
        <w:gridCol w:w="1617"/>
        <w:gridCol w:w="1467"/>
        <w:gridCol w:w="1510"/>
        <w:gridCol w:w="1243"/>
      </w:tblGrid>
      <w:tr w:rsidR="00B6386A" w:rsidRPr="00B6386A" w14:paraId="2B2D92CA" w14:textId="77777777" w:rsidTr="00F37D0D">
        <w:trPr>
          <w:cantSplit/>
          <w:trHeight w:val="20"/>
          <w:tblHeader/>
        </w:trPr>
        <w:tc>
          <w:tcPr>
            <w:tcW w:w="234" w:type="pct"/>
            <w:vMerge w:val="restart"/>
            <w:shd w:val="clear" w:color="auto" w:fill="auto"/>
            <w:vAlign w:val="center"/>
          </w:tcPr>
          <w:p w14:paraId="4636A023" w14:textId="77777777" w:rsidR="00B6386A" w:rsidRPr="00B6386A" w:rsidRDefault="00B6386A" w:rsidP="00F37D0D">
            <w:pPr>
              <w:jc w:val="center"/>
              <w:rPr>
                <w:sz w:val="20"/>
                <w:szCs w:val="20"/>
              </w:rPr>
            </w:pPr>
            <w:r w:rsidRPr="00B6386A">
              <w:rPr>
                <w:sz w:val="20"/>
                <w:szCs w:val="20"/>
              </w:rPr>
              <w:t>№</w:t>
            </w:r>
          </w:p>
          <w:p w14:paraId="38AA334F" w14:textId="77777777" w:rsidR="00B6386A" w:rsidRPr="00B6386A" w:rsidRDefault="00B6386A" w:rsidP="00F37D0D">
            <w:pPr>
              <w:jc w:val="center"/>
              <w:rPr>
                <w:sz w:val="20"/>
                <w:szCs w:val="20"/>
              </w:rPr>
            </w:pPr>
            <w:r w:rsidRPr="00B6386A">
              <w:rPr>
                <w:sz w:val="20"/>
                <w:szCs w:val="20"/>
              </w:rPr>
              <w:t> п/п</w:t>
            </w:r>
          </w:p>
        </w:tc>
        <w:tc>
          <w:tcPr>
            <w:tcW w:w="1350" w:type="pct"/>
            <w:vMerge w:val="restart"/>
            <w:shd w:val="clear" w:color="auto" w:fill="auto"/>
            <w:vAlign w:val="center"/>
          </w:tcPr>
          <w:p w14:paraId="747F3A4F" w14:textId="77777777" w:rsidR="00B6386A" w:rsidRPr="00B6386A" w:rsidRDefault="00B6386A" w:rsidP="00F37D0D">
            <w:pPr>
              <w:jc w:val="center"/>
              <w:rPr>
                <w:sz w:val="20"/>
                <w:szCs w:val="20"/>
              </w:rPr>
            </w:pPr>
            <w:r w:rsidRPr="00B6386A">
              <w:rPr>
                <w:sz w:val="20"/>
                <w:szCs w:val="20"/>
              </w:rPr>
              <w:t>Цель гарантирования</w:t>
            </w:r>
          </w:p>
        </w:tc>
        <w:tc>
          <w:tcPr>
            <w:tcW w:w="716" w:type="pct"/>
            <w:vMerge w:val="restart"/>
            <w:shd w:val="clear" w:color="auto" w:fill="auto"/>
            <w:vAlign w:val="center"/>
          </w:tcPr>
          <w:p w14:paraId="4FECD605" w14:textId="77777777" w:rsidR="00B6386A" w:rsidRPr="00B6386A" w:rsidRDefault="00B6386A" w:rsidP="00F37D0D">
            <w:pPr>
              <w:jc w:val="center"/>
              <w:rPr>
                <w:sz w:val="20"/>
                <w:szCs w:val="20"/>
              </w:rPr>
            </w:pPr>
            <w:r w:rsidRPr="00B6386A">
              <w:rPr>
                <w:sz w:val="20"/>
                <w:szCs w:val="20"/>
              </w:rPr>
              <w:t>Наименование принципала</w:t>
            </w:r>
          </w:p>
        </w:tc>
        <w:tc>
          <w:tcPr>
            <w:tcW w:w="772" w:type="pct"/>
            <w:vMerge w:val="restart"/>
            <w:shd w:val="clear" w:color="auto" w:fill="auto"/>
            <w:vAlign w:val="center"/>
          </w:tcPr>
          <w:p w14:paraId="4BDB5841" w14:textId="77777777" w:rsidR="00B6386A" w:rsidRPr="00B6386A" w:rsidRDefault="00B6386A" w:rsidP="00F37D0D">
            <w:pPr>
              <w:jc w:val="center"/>
              <w:rPr>
                <w:sz w:val="20"/>
                <w:szCs w:val="20"/>
              </w:rPr>
            </w:pPr>
            <w:r w:rsidRPr="00B6386A">
              <w:rPr>
                <w:sz w:val="20"/>
                <w:szCs w:val="20"/>
              </w:rPr>
              <w:t xml:space="preserve">Сумма </w:t>
            </w:r>
          </w:p>
          <w:p w14:paraId="38D598AB" w14:textId="77777777" w:rsidR="00B6386A" w:rsidRPr="00B6386A" w:rsidRDefault="00B6386A" w:rsidP="00F37D0D">
            <w:pPr>
              <w:jc w:val="center"/>
              <w:rPr>
                <w:sz w:val="20"/>
                <w:szCs w:val="20"/>
              </w:rPr>
            </w:pPr>
            <w:r w:rsidRPr="00B6386A">
              <w:rPr>
                <w:sz w:val="20"/>
                <w:szCs w:val="20"/>
              </w:rPr>
              <w:t>гарантирования, тыс. рублей</w:t>
            </w:r>
          </w:p>
        </w:tc>
        <w:tc>
          <w:tcPr>
            <w:tcW w:w="1323" w:type="pct"/>
            <w:gridSpan w:val="2"/>
            <w:shd w:val="clear" w:color="auto" w:fill="auto"/>
            <w:vAlign w:val="center"/>
          </w:tcPr>
          <w:p w14:paraId="754EB6E7" w14:textId="77777777" w:rsidR="00B6386A" w:rsidRPr="00B6386A" w:rsidRDefault="00B6386A" w:rsidP="00F37D0D">
            <w:pPr>
              <w:jc w:val="center"/>
              <w:rPr>
                <w:sz w:val="20"/>
                <w:szCs w:val="20"/>
              </w:rPr>
            </w:pPr>
            <w:r w:rsidRPr="00B6386A">
              <w:rPr>
                <w:sz w:val="20"/>
                <w:szCs w:val="20"/>
              </w:rPr>
              <w:t xml:space="preserve">Объем бюджетных ассигнований, предусмотренных </w:t>
            </w:r>
            <w:r w:rsidRPr="00B6386A">
              <w:rPr>
                <w:sz w:val="20"/>
                <w:szCs w:val="20"/>
              </w:rPr>
              <w:br/>
              <w:t xml:space="preserve">на исполнение гарантий, </w:t>
            </w:r>
          </w:p>
          <w:p w14:paraId="67CBB380" w14:textId="77777777" w:rsidR="00B6386A" w:rsidRPr="00B6386A" w:rsidRDefault="00B6386A" w:rsidP="00F37D0D">
            <w:pPr>
              <w:jc w:val="center"/>
              <w:rPr>
                <w:sz w:val="20"/>
                <w:szCs w:val="20"/>
              </w:rPr>
            </w:pPr>
            <w:r w:rsidRPr="00B6386A">
              <w:rPr>
                <w:sz w:val="20"/>
                <w:szCs w:val="20"/>
              </w:rPr>
              <w:t xml:space="preserve">тыс. рублей </w:t>
            </w:r>
          </w:p>
        </w:tc>
        <w:tc>
          <w:tcPr>
            <w:tcW w:w="605" w:type="pct"/>
            <w:vMerge w:val="restart"/>
            <w:shd w:val="clear" w:color="auto" w:fill="auto"/>
            <w:vAlign w:val="center"/>
          </w:tcPr>
          <w:p w14:paraId="0CB231CF" w14:textId="77777777" w:rsidR="00B6386A" w:rsidRPr="00B6386A" w:rsidRDefault="00B6386A" w:rsidP="00F37D0D">
            <w:pPr>
              <w:jc w:val="center"/>
              <w:rPr>
                <w:sz w:val="20"/>
                <w:szCs w:val="20"/>
              </w:rPr>
            </w:pPr>
            <w:r w:rsidRPr="00B6386A">
              <w:rPr>
                <w:sz w:val="20"/>
                <w:szCs w:val="20"/>
              </w:rPr>
              <w:t>Наличие права регрессного требования</w:t>
            </w:r>
          </w:p>
        </w:tc>
      </w:tr>
      <w:tr w:rsidR="00B6386A" w:rsidRPr="00B6386A" w14:paraId="00624EBD" w14:textId="77777777" w:rsidTr="00F37D0D">
        <w:trPr>
          <w:cantSplit/>
          <w:trHeight w:val="20"/>
          <w:tblHeader/>
        </w:trPr>
        <w:tc>
          <w:tcPr>
            <w:tcW w:w="234" w:type="pct"/>
            <w:vMerge/>
            <w:vAlign w:val="center"/>
          </w:tcPr>
          <w:p w14:paraId="0E6518E4" w14:textId="77777777" w:rsidR="00B6386A" w:rsidRPr="00B6386A" w:rsidRDefault="00B6386A" w:rsidP="00F37D0D">
            <w:pPr>
              <w:rPr>
                <w:sz w:val="20"/>
                <w:szCs w:val="20"/>
              </w:rPr>
            </w:pPr>
          </w:p>
        </w:tc>
        <w:tc>
          <w:tcPr>
            <w:tcW w:w="1350" w:type="pct"/>
            <w:vMerge/>
            <w:vAlign w:val="center"/>
          </w:tcPr>
          <w:p w14:paraId="57789D92" w14:textId="77777777" w:rsidR="00B6386A" w:rsidRPr="00B6386A" w:rsidRDefault="00B6386A" w:rsidP="00F37D0D">
            <w:pPr>
              <w:rPr>
                <w:sz w:val="20"/>
                <w:szCs w:val="20"/>
              </w:rPr>
            </w:pPr>
          </w:p>
        </w:tc>
        <w:tc>
          <w:tcPr>
            <w:tcW w:w="716" w:type="pct"/>
            <w:vMerge/>
            <w:vAlign w:val="center"/>
          </w:tcPr>
          <w:p w14:paraId="4941D377" w14:textId="77777777" w:rsidR="00B6386A" w:rsidRPr="00B6386A" w:rsidRDefault="00B6386A" w:rsidP="00F37D0D">
            <w:pPr>
              <w:rPr>
                <w:sz w:val="20"/>
                <w:szCs w:val="20"/>
              </w:rPr>
            </w:pPr>
          </w:p>
        </w:tc>
        <w:tc>
          <w:tcPr>
            <w:tcW w:w="772" w:type="pct"/>
            <w:vMerge/>
            <w:vAlign w:val="center"/>
          </w:tcPr>
          <w:p w14:paraId="7D5A4582" w14:textId="77777777" w:rsidR="00B6386A" w:rsidRPr="00B6386A" w:rsidRDefault="00B6386A" w:rsidP="00F37D0D">
            <w:pPr>
              <w:rPr>
                <w:sz w:val="20"/>
                <w:szCs w:val="20"/>
              </w:rPr>
            </w:pPr>
          </w:p>
        </w:tc>
        <w:tc>
          <w:tcPr>
            <w:tcW w:w="607" w:type="pct"/>
            <w:shd w:val="clear" w:color="auto" w:fill="auto"/>
            <w:vAlign w:val="center"/>
          </w:tcPr>
          <w:p w14:paraId="0B297ECC" w14:textId="77777777" w:rsidR="00B6386A" w:rsidRPr="00B6386A" w:rsidRDefault="00B6386A" w:rsidP="00F37D0D">
            <w:pPr>
              <w:jc w:val="center"/>
              <w:rPr>
                <w:sz w:val="20"/>
                <w:szCs w:val="20"/>
              </w:rPr>
            </w:pPr>
            <w:r w:rsidRPr="00B6386A">
              <w:rPr>
                <w:sz w:val="20"/>
                <w:szCs w:val="20"/>
              </w:rPr>
              <w:t>за счет расходов бюджета Бессоновского района</w:t>
            </w:r>
          </w:p>
        </w:tc>
        <w:tc>
          <w:tcPr>
            <w:tcW w:w="716" w:type="pct"/>
            <w:shd w:val="clear" w:color="auto" w:fill="auto"/>
            <w:vAlign w:val="center"/>
          </w:tcPr>
          <w:p w14:paraId="51F2013F" w14:textId="77777777" w:rsidR="00B6386A" w:rsidRPr="00B6386A" w:rsidRDefault="00B6386A" w:rsidP="00F37D0D">
            <w:pPr>
              <w:jc w:val="center"/>
              <w:rPr>
                <w:sz w:val="20"/>
                <w:szCs w:val="20"/>
              </w:rPr>
            </w:pPr>
            <w:r w:rsidRPr="00B6386A">
              <w:rPr>
                <w:sz w:val="20"/>
                <w:szCs w:val="20"/>
              </w:rPr>
              <w:t>путем уменьшения задолженности</w:t>
            </w:r>
          </w:p>
        </w:tc>
        <w:tc>
          <w:tcPr>
            <w:tcW w:w="605" w:type="pct"/>
            <w:vMerge/>
            <w:vAlign w:val="center"/>
          </w:tcPr>
          <w:p w14:paraId="4C269D03" w14:textId="77777777" w:rsidR="00B6386A" w:rsidRPr="00B6386A" w:rsidRDefault="00B6386A" w:rsidP="00F37D0D">
            <w:pPr>
              <w:rPr>
                <w:sz w:val="20"/>
                <w:szCs w:val="20"/>
              </w:rPr>
            </w:pPr>
          </w:p>
        </w:tc>
      </w:tr>
      <w:tr w:rsidR="00B6386A" w:rsidRPr="00B6386A" w14:paraId="7FFDA08C" w14:textId="77777777" w:rsidTr="00F37D0D">
        <w:trPr>
          <w:cantSplit/>
          <w:trHeight w:val="20"/>
        </w:trPr>
        <w:tc>
          <w:tcPr>
            <w:tcW w:w="234" w:type="pct"/>
            <w:shd w:val="clear" w:color="auto" w:fill="auto"/>
          </w:tcPr>
          <w:p w14:paraId="5673698C" w14:textId="77777777" w:rsidR="00B6386A" w:rsidRPr="00B6386A" w:rsidRDefault="00B6386A" w:rsidP="00F37D0D">
            <w:pPr>
              <w:spacing w:line="260" w:lineRule="exact"/>
              <w:jc w:val="center"/>
              <w:rPr>
                <w:sz w:val="20"/>
                <w:szCs w:val="20"/>
              </w:rPr>
            </w:pPr>
            <w:r w:rsidRPr="00B6386A">
              <w:rPr>
                <w:sz w:val="20"/>
                <w:szCs w:val="20"/>
              </w:rPr>
              <w:t>–</w:t>
            </w:r>
          </w:p>
        </w:tc>
        <w:tc>
          <w:tcPr>
            <w:tcW w:w="1350" w:type="pct"/>
            <w:shd w:val="clear" w:color="auto" w:fill="auto"/>
          </w:tcPr>
          <w:p w14:paraId="24A5053E" w14:textId="77777777" w:rsidR="00B6386A" w:rsidRPr="00B6386A" w:rsidRDefault="00B6386A" w:rsidP="00F37D0D">
            <w:pPr>
              <w:jc w:val="center"/>
              <w:rPr>
                <w:sz w:val="20"/>
                <w:szCs w:val="20"/>
              </w:rPr>
            </w:pPr>
            <w:r w:rsidRPr="00B6386A">
              <w:rPr>
                <w:sz w:val="20"/>
                <w:szCs w:val="20"/>
              </w:rPr>
              <w:t>–</w:t>
            </w:r>
          </w:p>
        </w:tc>
        <w:tc>
          <w:tcPr>
            <w:tcW w:w="716" w:type="pct"/>
            <w:shd w:val="clear" w:color="auto" w:fill="auto"/>
          </w:tcPr>
          <w:p w14:paraId="69C6D42B" w14:textId="77777777" w:rsidR="00B6386A" w:rsidRPr="00B6386A" w:rsidRDefault="00B6386A" w:rsidP="00F37D0D">
            <w:pPr>
              <w:jc w:val="center"/>
              <w:rPr>
                <w:sz w:val="20"/>
                <w:szCs w:val="20"/>
              </w:rPr>
            </w:pPr>
            <w:r w:rsidRPr="00B6386A">
              <w:rPr>
                <w:sz w:val="20"/>
                <w:szCs w:val="20"/>
              </w:rPr>
              <w:t>–</w:t>
            </w:r>
          </w:p>
        </w:tc>
        <w:tc>
          <w:tcPr>
            <w:tcW w:w="772" w:type="pct"/>
            <w:shd w:val="clear" w:color="auto" w:fill="auto"/>
          </w:tcPr>
          <w:p w14:paraId="0BC65BC0" w14:textId="77777777" w:rsidR="00B6386A" w:rsidRPr="00B6386A" w:rsidRDefault="00B6386A" w:rsidP="00F37D0D">
            <w:pPr>
              <w:jc w:val="center"/>
              <w:rPr>
                <w:sz w:val="20"/>
                <w:szCs w:val="20"/>
              </w:rPr>
            </w:pPr>
            <w:r w:rsidRPr="00B6386A">
              <w:rPr>
                <w:sz w:val="20"/>
                <w:szCs w:val="20"/>
              </w:rPr>
              <w:t>–</w:t>
            </w:r>
          </w:p>
        </w:tc>
        <w:tc>
          <w:tcPr>
            <w:tcW w:w="607" w:type="pct"/>
            <w:shd w:val="clear" w:color="auto" w:fill="auto"/>
          </w:tcPr>
          <w:p w14:paraId="53BA9E54" w14:textId="77777777" w:rsidR="00B6386A" w:rsidRPr="00B6386A" w:rsidRDefault="00B6386A" w:rsidP="00F37D0D">
            <w:pPr>
              <w:spacing w:line="260" w:lineRule="exact"/>
              <w:jc w:val="center"/>
              <w:rPr>
                <w:sz w:val="20"/>
                <w:szCs w:val="20"/>
              </w:rPr>
            </w:pPr>
            <w:r w:rsidRPr="00B6386A">
              <w:rPr>
                <w:sz w:val="20"/>
                <w:szCs w:val="20"/>
              </w:rPr>
              <w:t>–</w:t>
            </w:r>
          </w:p>
        </w:tc>
        <w:tc>
          <w:tcPr>
            <w:tcW w:w="716" w:type="pct"/>
            <w:shd w:val="clear" w:color="auto" w:fill="auto"/>
          </w:tcPr>
          <w:p w14:paraId="3958E497" w14:textId="77777777" w:rsidR="00B6386A" w:rsidRPr="00B6386A" w:rsidRDefault="00B6386A" w:rsidP="00F37D0D">
            <w:pPr>
              <w:spacing w:line="260" w:lineRule="exact"/>
              <w:jc w:val="center"/>
              <w:rPr>
                <w:sz w:val="20"/>
                <w:szCs w:val="20"/>
              </w:rPr>
            </w:pPr>
            <w:r w:rsidRPr="00B6386A">
              <w:rPr>
                <w:sz w:val="20"/>
                <w:szCs w:val="20"/>
              </w:rPr>
              <w:t>–</w:t>
            </w:r>
          </w:p>
        </w:tc>
        <w:tc>
          <w:tcPr>
            <w:tcW w:w="605" w:type="pct"/>
            <w:shd w:val="clear" w:color="auto" w:fill="auto"/>
          </w:tcPr>
          <w:p w14:paraId="22465A29" w14:textId="77777777" w:rsidR="00B6386A" w:rsidRPr="00B6386A" w:rsidRDefault="00B6386A" w:rsidP="00F37D0D">
            <w:pPr>
              <w:spacing w:line="260" w:lineRule="exact"/>
              <w:jc w:val="center"/>
              <w:rPr>
                <w:sz w:val="20"/>
                <w:szCs w:val="20"/>
              </w:rPr>
            </w:pPr>
            <w:r w:rsidRPr="00B6386A">
              <w:rPr>
                <w:sz w:val="20"/>
                <w:szCs w:val="20"/>
              </w:rPr>
              <w:t>–</w:t>
            </w:r>
          </w:p>
        </w:tc>
      </w:tr>
      <w:tr w:rsidR="00B6386A" w:rsidRPr="00B6386A" w14:paraId="16DC0683" w14:textId="77777777" w:rsidTr="00F37D0D">
        <w:trPr>
          <w:cantSplit/>
          <w:trHeight w:val="20"/>
        </w:trPr>
        <w:tc>
          <w:tcPr>
            <w:tcW w:w="234" w:type="pct"/>
            <w:shd w:val="clear" w:color="auto" w:fill="auto"/>
          </w:tcPr>
          <w:p w14:paraId="400509E7" w14:textId="77777777" w:rsidR="00B6386A" w:rsidRPr="00B6386A" w:rsidRDefault="00B6386A" w:rsidP="00F37D0D">
            <w:pPr>
              <w:rPr>
                <w:sz w:val="20"/>
                <w:szCs w:val="20"/>
              </w:rPr>
            </w:pPr>
            <w:r w:rsidRPr="00B6386A">
              <w:rPr>
                <w:sz w:val="20"/>
                <w:szCs w:val="20"/>
              </w:rPr>
              <w:t> </w:t>
            </w:r>
          </w:p>
        </w:tc>
        <w:tc>
          <w:tcPr>
            <w:tcW w:w="1350" w:type="pct"/>
            <w:shd w:val="clear" w:color="auto" w:fill="auto"/>
          </w:tcPr>
          <w:p w14:paraId="1C59C441" w14:textId="77777777" w:rsidR="00B6386A" w:rsidRPr="00B6386A" w:rsidRDefault="00B6386A" w:rsidP="00F37D0D">
            <w:pPr>
              <w:rPr>
                <w:sz w:val="20"/>
                <w:szCs w:val="20"/>
              </w:rPr>
            </w:pPr>
            <w:r w:rsidRPr="00B6386A">
              <w:rPr>
                <w:sz w:val="20"/>
                <w:szCs w:val="20"/>
              </w:rPr>
              <w:t>Итого</w:t>
            </w:r>
          </w:p>
        </w:tc>
        <w:tc>
          <w:tcPr>
            <w:tcW w:w="716" w:type="pct"/>
            <w:shd w:val="clear" w:color="auto" w:fill="auto"/>
          </w:tcPr>
          <w:p w14:paraId="3ACAA337" w14:textId="77777777" w:rsidR="00B6386A" w:rsidRPr="00B6386A" w:rsidRDefault="00B6386A" w:rsidP="00F37D0D">
            <w:pPr>
              <w:jc w:val="center"/>
              <w:rPr>
                <w:sz w:val="20"/>
                <w:szCs w:val="20"/>
              </w:rPr>
            </w:pPr>
          </w:p>
        </w:tc>
        <w:tc>
          <w:tcPr>
            <w:tcW w:w="772" w:type="pct"/>
            <w:shd w:val="clear" w:color="auto" w:fill="auto"/>
          </w:tcPr>
          <w:p w14:paraId="0AE45844" w14:textId="77777777" w:rsidR="00B6386A" w:rsidRPr="00B6386A" w:rsidRDefault="00B6386A" w:rsidP="00F37D0D">
            <w:pPr>
              <w:jc w:val="center"/>
              <w:rPr>
                <w:sz w:val="20"/>
                <w:szCs w:val="20"/>
              </w:rPr>
            </w:pPr>
            <w:r w:rsidRPr="00B6386A">
              <w:rPr>
                <w:sz w:val="20"/>
                <w:szCs w:val="20"/>
              </w:rPr>
              <w:t>–</w:t>
            </w:r>
          </w:p>
        </w:tc>
        <w:tc>
          <w:tcPr>
            <w:tcW w:w="607" w:type="pct"/>
            <w:shd w:val="clear" w:color="auto" w:fill="auto"/>
          </w:tcPr>
          <w:p w14:paraId="751ACFAA" w14:textId="77777777" w:rsidR="00B6386A" w:rsidRPr="00B6386A" w:rsidRDefault="00B6386A" w:rsidP="00F37D0D">
            <w:pPr>
              <w:jc w:val="center"/>
              <w:rPr>
                <w:sz w:val="20"/>
                <w:szCs w:val="20"/>
              </w:rPr>
            </w:pPr>
            <w:r w:rsidRPr="00B6386A">
              <w:rPr>
                <w:sz w:val="20"/>
                <w:szCs w:val="20"/>
              </w:rPr>
              <w:t>–</w:t>
            </w:r>
          </w:p>
        </w:tc>
        <w:tc>
          <w:tcPr>
            <w:tcW w:w="716" w:type="pct"/>
            <w:shd w:val="clear" w:color="auto" w:fill="auto"/>
          </w:tcPr>
          <w:p w14:paraId="209D97FC" w14:textId="77777777" w:rsidR="00B6386A" w:rsidRPr="00B6386A" w:rsidRDefault="00B6386A" w:rsidP="00F37D0D">
            <w:pPr>
              <w:jc w:val="center"/>
              <w:rPr>
                <w:sz w:val="20"/>
                <w:szCs w:val="20"/>
              </w:rPr>
            </w:pPr>
            <w:r w:rsidRPr="00B6386A">
              <w:rPr>
                <w:sz w:val="20"/>
                <w:szCs w:val="20"/>
              </w:rPr>
              <w:t>–</w:t>
            </w:r>
          </w:p>
        </w:tc>
        <w:tc>
          <w:tcPr>
            <w:tcW w:w="605" w:type="pct"/>
            <w:tcBorders>
              <w:right w:val="single" w:sz="4" w:space="0" w:color="auto"/>
            </w:tcBorders>
            <w:shd w:val="clear" w:color="auto" w:fill="auto"/>
          </w:tcPr>
          <w:p w14:paraId="58DC4F53" w14:textId="77777777" w:rsidR="00B6386A" w:rsidRPr="00B6386A" w:rsidRDefault="00B6386A" w:rsidP="00F37D0D">
            <w:pPr>
              <w:jc w:val="center"/>
              <w:rPr>
                <w:sz w:val="20"/>
                <w:szCs w:val="20"/>
              </w:rPr>
            </w:pPr>
          </w:p>
        </w:tc>
      </w:tr>
    </w:tbl>
    <w:p w14:paraId="11F27D86" w14:textId="77777777" w:rsidR="00B6386A" w:rsidRPr="00B6386A" w:rsidRDefault="00B6386A" w:rsidP="00B6386A">
      <w:pPr>
        <w:autoSpaceDE w:val="0"/>
        <w:autoSpaceDN w:val="0"/>
        <w:adjustRightInd w:val="0"/>
        <w:ind w:firstLine="709"/>
        <w:jc w:val="center"/>
        <w:outlineLvl w:val="0"/>
        <w:rPr>
          <w:sz w:val="20"/>
          <w:szCs w:val="20"/>
        </w:rPr>
      </w:pPr>
    </w:p>
    <w:p w14:paraId="1EC63E6C" w14:textId="77777777" w:rsidR="00B6386A" w:rsidRPr="00B6386A" w:rsidRDefault="00B6386A" w:rsidP="00B6386A">
      <w:pPr>
        <w:autoSpaceDE w:val="0"/>
        <w:autoSpaceDN w:val="0"/>
        <w:adjustRightInd w:val="0"/>
        <w:jc w:val="center"/>
        <w:outlineLvl w:val="0"/>
        <w:rPr>
          <w:sz w:val="20"/>
          <w:szCs w:val="20"/>
        </w:rPr>
      </w:pPr>
      <w:r w:rsidRPr="00B6386A">
        <w:rPr>
          <w:sz w:val="20"/>
          <w:szCs w:val="20"/>
        </w:rPr>
        <w:t xml:space="preserve">2.1. Перечень подлежащих предоставлению муниципальных гарантий Бессоновского района </w:t>
      </w:r>
    </w:p>
    <w:p w14:paraId="36556650" w14:textId="77777777" w:rsidR="00B6386A" w:rsidRPr="00B6386A" w:rsidRDefault="00B6386A" w:rsidP="00B6386A">
      <w:pPr>
        <w:autoSpaceDE w:val="0"/>
        <w:autoSpaceDN w:val="0"/>
        <w:adjustRightInd w:val="0"/>
        <w:jc w:val="center"/>
        <w:outlineLvl w:val="0"/>
        <w:rPr>
          <w:sz w:val="20"/>
          <w:szCs w:val="20"/>
        </w:rPr>
      </w:pPr>
      <w:r w:rsidRPr="00B6386A">
        <w:rPr>
          <w:sz w:val="20"/>
          <w:szCs w:val="20"/>
        </w:rPr>
        <w:t>Пензенской области в 2027 – 2028 гг.</w:t>
      </w:r>
    </w:p>
    <w:p w14:paraId="0542E3EE" w14:textId="77777777" w:rsidR="00B6386A" w:rsidRPr="00B6386A" w:rsidRDefault="00B6386A" w:rsidP="00B6386A">
      <w:pPr>
        <w:autoSpaceDE w:val="0"/>
        <w:autoSpaceDN w:val="0"/>
        <w:adjustRightInd w:val="0"/>
        <w:ind w:firstLine="709"/>
        <w:jc w:val="center"/>
        <w:outlineLvl w:val="0"/>
        <w:rPr>
          <w:sz w:val="20"/>
          <w:szCs w:val="20"/>
        </w:rPr>
      </w:pPr>
    </w:p>
    <w:tbl>
      <w:tblPr>
        <w:tblW w:w="5000" w:type="pct"/>
        <w:jc w:val="center"/>
        <w:tblCellMar>
          <w:left w:w="70" w:type="dxa"/>
          <w:right w:w="70" w:type="dxa"/>
        </w:tblCellMar>
        <w:tblLook w:val="0000" w:firstRow="0" w:lastRow="0" w:firstColumn="0" w:lastColumn="0" w:noHBand="0" w:noVBand="0"/>
      </w:tblPr>
      <w:tblGrid>
        <w:gridCol w:w="410"/>
        <w:gridCol w:w="2726"/>
        <w:gridCol w:w="1717"/>
        <w:gridCol w:w="947"/>
        <w:gridCol w:w="696"/>
        <w:gridCol w:w="1167"/>
        <w:gridCol w:w="2790"/>
      </w:tblGrid>
      <w:tr w:rsidR="00B6386A" w:rsidRPr="00B6386A" w14:paraId="7ED6F654" w14:textId="77777777" w:rsidTr="00F37D0D">
        <w:trPr>
          <w:cantSplit/>
          <w:trHeight w:val="20"/>
          <w:tblHeader/>
          <w:jc w:val="center"/>
        </w:trPr>
        <w:tc>
          <w:tcPr>
            <w:tcW w:w="168" w:type="pct"/>
            <w:vMerge w:val="restart"/>
            <w:tcBorders>
              <w:top w:val="single" w:sz="6" w:space="0" w:color="auto"/>
              <w:left w:val="single" w:sz="6" w:space="0" w:color="auto"/>
              <w:bottom w:val="nil"/>
              <w:right w:val="single" w:sz="6" w:space="0" w:color="auto"/>
            </w:tcBorders>
            <w:vAlign w:val="center"/>
          </w:tcPr>
          <w:p w14:paraId="722EE545" w14:textId="77777777" w:rsidR="00B6386A" w:rsidRPr="00B6386A" w:rsidRDefault="00B6386A" w:rsidP="00F37D0D">
            <w:pPr>
              <w:spacing w:line="240" w:lineRule="exact"/>
              <w:jc w:val="center"/>
              <w:rPr>
                <w:sz w:val="20"/>
                <w:szCs w:val="20"/>
              </w:rPr>
            </w:pPr>
            <w:r w:rsidRPr="00B6386A">
              <w:rPr>
                <w:sz w:val="20"/>
                <w:szCs w:val="20"/>
              </w:rPr>
              <w:t>№ </w:t>
            </w:r>
            <w:r w:rsidRPr="00B6386A">
              <w:rPr>
                <w:sz w:val="20"/>
                <w:szCs w:val="20"/>
              </w:rPr>
              <w:br/>
              <w:t>п/п</w:t>
            </w:r>
          </w:p>
        </w:tc>
        <w:tc>
          <w:tcPr>
            <w:tcW w:w="1328" w:type="pct"/>
            <w:vMerge w:val="restart"/>
            <w:tcBorders>
              <w:top w:val="single" w:sz="6" w:space="0" w:color="auto"/>
              <w:left w:val="single" w:sz="6" w:space="0" w:color="auto"/>
              <w:bottom w:val="nil"/>
              <w:right w:val="single" w:sz="6" w:space="0" w:color="auto"/>
            </w:tcBorders>
            <w:vAlign w:val="center"/>
          </w:tcPr>
          <w:p w14:paraId="0C1E70AB" w14:textId="77777777" w:rsidR="00B6386A" w:rsidRPr="00B6386A" w:rsidRDefault="00B6386A" w:rsidP="00F37D0D">
            <w:pPr>
              <w:jc w:val="center"/>
              <w:rPr>
                <w:sz w:val="20"/>
                <w:szCs w:val="20"/>
              </w:rPr>
            </w:pPr>
            <w:r w:rsidRPr="00B6386A">
              <w:rPr>
                <w:sz w:val="20"/>
                <w:szCs w:val="20"/>
              </w:rPr>
              <w:t>Цель гарантирования</w:t>
            </w:r>
          </w:p>
        </w:tc>
        <w:tc>
          <w:tcPr>
            <w:tcW w:w="845" w:type="pct"/>
            <w:vMerge w:val="restart"/>
            <w:tcBorders>
              <w:top w:val="single" w:sz="6" w:space="0" w:color="auto"/>
              <w:left w:val="single" w:sz="6" w:space="0" w:color="auto"/>
              <w:bottom w:val="nil"/>
              <w:right w:val="single" w:sz="6" w:space="0" w:color="auto"/>
            </w:tcBorders>
            <w:vAlign w:val="center"/>
          </w:tcPr>
          <w:p w14:paraId="06D5197B" w14:textId="77777777" w:rsidR="00B6386A" w:rsidRPr="00B6386A" w:rsidRDefault="00B6386A" w:rsidP="00F37D0D">
            <w:pPr>
              <w:jc w:val="center"/>
              <w:rPr>
                <w:sz w:val="20"/>
                <w:szCs w:val="20"/>
              </w:rPr>
            </w:pPr>
            <w:r w:rsidRPr="00B6386A">
              <w:rPr>
                <w:sz w:val="20"/>
                <w:szCs w:val="20"/>
              </w:rPr>
              <w:t xml:space="preserve">Наименование </w:t>
            </w:r>
            <w:r w:rsidRPr="00B6386A">
              <w:rPr>
                <w:sz w:val="20"/>
                <w:szCs w:val="20"/>
              </w:rPr>
              <w:br/>
              <w:t>принципала</w:t>
            </w:r>
          </w:p>
        </w:tc>
        <w:tc>
          <w:tcPr>
            <w:tcW w:w="834" w:type="pct"/>
            <w:gridSpan w:val="2"/>
            <w:tcBorders>
              <w:top w:val="single" w:sz="6" w:space="0" w:color="auto"/>
              <w:left w:val="single" w:sz="6" w:space="0" w:color="auto"/>
              <w:bottom w:val="single" w:sz="6" w:space="0" w:color="auto"/>
              <w:right w:val="single" w:sz="6" w:space="0" w:color="auto"/>
            </w:tcBorders>
            <w:vAlign w:val="center"/>
          </w:tcPr>
          <w:p w14:paraId="383F307E" w14:textId="77777777" w:rsidR="00B6386A" w:rsidRPr="00B6386A" w:rsidRDefault="00B6386A" w:rsidP="00F37D0D">
            <w:pPr>
              <w:jc w:val="center"/>
              <w:rPr>
                <w:sz w:val="20"/>
                <w:szCs w:val="20"/>
              </w:rPr>
            </w:pPr>
            <w:r w:rsidRPr="00B6386A">
              <w:rPr>
                <w:sz w:val="20"/>
                <w:szCs w:val="20"/>
              </w:rPr>
              <w:t xml:space="preserve">Сумма гарантирования, </w:t>
            </w:r>
            <w:r w:rsidRPr="00B6386A">
              <w:rPr>
                <w:sz w:val="20"/>
                <w:szCs w:val="20"/>
              </w:rPr>
              <w:br/>
              <w:t>тыс. рублей</w:t>
            </w:r>
          </w:p>
        </w:tc>
        <w:tc>
          <w:tcPr>
            <w:tcW w:w="466" w:type="pct"/>
            <w:vMerge w:val="restart"/>
            <w:tcBorders>
              <w:top w:val="single" w:sz="6" w:space="0" w:color="auto"/>
              <w:left w:val="single" w:sz="6" w:space="0" w:color="auto"/>
              <w:bottom w:val="nil"/>
              <w:right w:val="single" w:sz="4" w:space="0" w:color="auto"/>
            </w:tcBorders>
            <w:vAlign w:val="center"/>
          </w:tcPr>
          <w:p w14:paraId="6B341D13" w14:textId="77777777" w:rsidR="00B6386A" w:rsidRPr="00B6386A" w:rsidRDefault="00B6386A" w:rsidP="00F37D0D">
            <w:pPr>
              <w:jc w:val="center"/>
              <w:rPr>
                <w:sz w:val="20"/>
                <w:szCs w:val="20"/>
              </w:rPr>
            </w:pPr>
            <w:r w:rsidRPr="00B6386A">
              <w:rPr>
                <w:sz w:val="20"/>
                <w:szCs w:val="20"/>
              </w:rPr>
              <w:t>Наличие права регрессного требования</w:t>
            </w:r>
          </w:p>
        </w:tc>
        <w:tc>
          <w:tcPr>
            <w:tcW w:w="1358" w:type="pct"/>
            <w:vMerge w:val="restart"/>
            <w:tcBorders>
              <w:top w:val="single" w:sz="4" w:space="0" w:color="auto"/>
              <w:left w:val="single" w:sz="4" w:space="0" w:color="auto"/>
              <w:right w:val="single" w:sz="4" w:space="0" w:color="auto"/>
            </w:tcBorders>
            <w:vAlign w:val="center"/>
          </w:tcPr>
          <w:p w14:paraId="494C50CC" w14:textId="77777777" w:rsidR="00B6386A" w:rsidRPr="00B6386A" w:rsidRDefault="00B6386A" w:rsidP="00F37D0D">
            <w:pPr>
              <w:jc w:val="center"/>
              <w:rPr>
                <w:sz w:val="20"/>
                <w:szCs w:val="20"/>
              </w:rPr>
            </w:pPr>
            <w:r w:rsidRPr="00B6386A">
              <w:rPr>
                <w:sz w:val="20"/>
                <w:szCs w:val="20"/>
              </w:rPr>
              <w:t xml:space="preserve">Иные условия предоставления </w:t>
            </w:r>
          </w:p>
          <w:p w14:paraId="0FC4755C" w14:textId="77777777" w:rsidR="00B6386A" w:rsidRPr="00B6386A" w:rsidRDefault="00B6386A" w:rsidP="00F37D0D">
            <w:pPr>
              <w:jc w:val="center"/>
              <w:rPr>
                <w:sz w:val="20"/>
                <w:szCs w:val="20"/>
              </w:rPr>
            </w:pPr>
            <w:r w:rsidRPr="00B6386A">
              <w:rPr>
                <w:sz w:val="20"/>
                <w:szCs w:val="20"/>
              </w:rPr>
              <w:t>и исполнения  гарантий</w:t>
            </w:r>
          </w:p>
        </w:tc>
      </w:tr>
      <w:tr w:rsidR="00B6386A" w:rsidRPr="00B6386A" w14:paraId="16DE98A6" w14:textId="77777777" w:rsidTr="00F37D0D">
        <w:trPr>
          <w:cantSplit/>
          <w:trHeight w:val="20"/>
          <w:tblHeader/>
          <w:jc w:val="center"/>
        </w:trPr>
        <w:tc>
          <w:tcPr>
            <w:tcW w:w="168" w:type="pct"/>
            <w:vMerge/>
            <w:tcBorders>
              <w:top w:val="nil"/>
              <w:left w:val="single" w:sz="6" w:space="0" w:color="auto"/>
              <w:bottom w:val="single" w:sz="6" w:space="0" w:color="auto"/>
              <w:right w:val="single" w:sz="6" w:space="0" w:color="auto"/>
            </w:tcBorders>
            <w:vAlign w:val="center"/>
          </w:tcPr>
          <w:p w14:paraId="17B4DF4B" w14:textId="77777777" w:rsidR="00B6386A" w:rsidRPr="00B6386A" w:rsidRDefault="00B6386A" w:rsidP="00F37D0D">
            <w:pPr>
              <w:spacing w:line="240" w:lineRule="exact"/>
              <w:jc w:val="center"/>
              <w:rPr>
                <w:sz w:val="20"/>
                <w:szCs w:val="20"/>
              </w:rPr>
            </w:pPr>
          </w:p>
        </w:tc>
        <w:tc>
          <w:tcPr>
            <w:tcW w:w="1328" w:type="pct"/>
            <w:vMerge/>
            <w:tcBorders>
              <w:top w:val="nil"/>
              <w:left w:val="single" w:sz="6" w:space="0" w:color="auto"/>
              <w:bottom w:val="single" w:sz="6" w:space="0" w:color="auto"/>
              <w:right w:val="single" w:sz="6" w:space="0" w:color="auto"/>
            </w:tcBorders>
            <w:vAlign w:val="center"/>
          </w:tcPr>
          <w:p w14:paraId="10E6ED95" w14:textId="77777777" w:rsidR="00B6386A" w:rsidRPr="00B6386A" w:rsidRDefault="00B6386A" w:rsidP="00F37D0D">
            <w:pPr>
              <w:spacing w:line="240" w:lineRule="exact"/>
              <w:jc w:val="center"/>
              <w:rPr>
                <w:sz w:val="20"/>
                <w:szCs w:val="20"/>
              </w:rPr>
            </w:pPr>
          </w:p>
        </w:tc>
        <w:tc>
          <w:tcPr>
            <w:tcW w:w="845" w:type="pct"/>
            <w:vMerge/>
            <w:tcBorders>
              <w:top w:val="nil"/>
              <w:left w:val="single" w:sz="6" w:space="0" w:color="auto"/>
              <w:bottom w:val="single" w:sz="6" w:space="0" w:color="auto"/>
              <w:right w:val="single" w:sz="6" w:space="0" w:color="auto"/>
            </w:tcBorders>
            <w:vAlign w:val="center"/>
          </w:tcPr>
          <w:p w14:paraId="06351C7D" w14:textId="77777777" w:rsidR="00B6386A" w:rsidRPr="00B6386A" w:rsidRDefault="00B6386A" w:rsidP="00F37D0D">
            <w:pPr>
              <w:spacing w:line="240" w:lineRule="exact"/>
              <w:jc w:val="center"/>
              <w:rPr>
                <w:sz w:val="20"/>
                <w:szCs w:val="20"/>
              </w:rPr>
            </w:pPr>
          </w:p>
        </w:tc>
        <w:tc>
          <w:tcPr>
            <w:tcW w:w="477" w:type="pct"/>
            <w:tcBorders>
              <w:top w:val="single" w:sz="6" w:space="0" w:color="auto"/>
              <w:left w:val="single" w:sz="6" w:space="0" w:color="auto"/>
              <w:bottom w:val="single" w:sz="6" w:space="0" w:color="auto"/>
              <w:right w:val="single" w:sz="6" w:space="0" w:color="auto"/>
            </w:tcBorders>
            <w:vAlign w:val="center"/>
          </w:tcPr>
          <w:p w14:paraId="3E929318" w14:textId="77777777" w:rsidR="00B6386A" w:rsidRPr="00B6386A" w:rsidRDefault="00B6386A" w:rsidP="00F37D0D">
            <w:pPr>
              <w:jc w:val="center"/>
              <w:rPr>
                <w:sz w:val="20"/>
                <w:szCs w:val="20"/>
              </w:rPr>
            </w:pPr>
            <w:r w:rsidRPr="00B6386A">
              <w:rPr>
                <w:sz w:val="20"/>
                <w:szCs w:val="20"/>
              </w:rPr>
              <w:t>Общая сумма</w:t>
            </w:r>
          </w:p>
        </w:tc>
        <w:tc>
          <w:tcPr>
            <w:tcW w:w="357" w:type="pct"/>
            <w:tcBorders>
              <w:top w:val="single" w:sz="6" w:space="0" w:color="auto"/>
              <w:left w:val="single" w:sz="6" w:space="0" w:color="auto"/>
              <w:bottom w:val="single" w:sz="6" w:space="0" w:color="auto"/>
              <w:right w:val="single" w:sz="6" w:space="0" w:color="auto"/>
            </w:tcBorders>
            <w:vAlign w:val="center"/>
          </w:tcPr>
          <w:p w14:paraId="1821D597" w14:textId="77777777" w:rsidR="00B6386A" w:rsidRPr="00B6386A" w:rsidRDefault="00B6386A" w:rsidP="00F37D0D">
            <w:pPr>
              <w:spacing w:line="240" w:lineRule="exact"/>
              <w:jc w:val="center"/>
              <w:rPr>
                <w:sz w:val="20"/>
                <w:szCs w:val="20"/>
              </w:rPr>
            </w:pPr>
            <w:r w:rsidRPr="00B6386A">
              <w:rPr>
                <w:sz w:val="20"/>
                <w:szCs w:val="20"/>
              </w:rPr>
              <w:t>2027-2028 гг.</w:t>
            </w:r>
          </w:p>
        </w:tc>
        <w:tc>
          <w:tcPr>
            <w:tcW w:w="466" w:type="pct"/>
            <w:vMerge/>
            <w:tcBorders>
              <w:top w:val="nil"/>
              <w:left w:val="single" w:sz="6" w:space="0" w:color="auto"/>
              <w:bottom w:val="single" w:sz="6" w:space="0" w:color="auto"/>
              <w:right w:val="single" w:sz="4" w:space="0" w:color="auto"/>
            </w:tcBorders>
            <w:vAlign w:val="center"/>
          </w:tcPr>
          <w:p w14:paraId="650BBB79" w14:textId="77777777" w:rsidR="00B6386A" w:rsidRPr="00B6386A" w:rsidRDefault="00B6386A" w:rsidP="00F37D0D">
            <w:pPr>
              <w:spacing w:line="240" w:lineRule="exact"/>
              <w:jc w:val="center"/>
              <w:rPr>
                <w:sz w:val="20"/>
                <w:szCs w:val="20"/>
              </w:rPr>
            </w:pPr>
          </w:p>
        </w:tc>
        <w:tc>
          <w:tcPr>
            <w:tcW w:w="1358" w:type="pct"/>
            <w:vMerge/>
            <w:tcBorders>
              <w:left w:val="single" w:sz="4" w:space="0" w:color="auto"/>
              <w:bottom w:val="single" w:sz="4" w:space="0" w:color="auto"/>
              <w:right w:val="single" w:sz="4" w:space="0" w:color="auto"/>
            </w:tcBorders>
            <w:vAlign w:val="center"/>
          </w:tcPr>
          <w:p w14:paraId="0E2404F3" w14:textId="77777777" w:rsidR="00B6386A" w:rsidRPr="00B6386A" w:rsidRDefault="00B6386A" w:rsidP="00F37D0D">
            <w:pPr>
              <w:spacing w:line="240" w:lineRule="exact"/>
              <w:jc w:val="center"/>
              <w:rPr>
                <w:sz w:val="20"/>
                <w:szCs w:val="20"/>
              </w:rPr>
            </w:pPr>
          </w:p>
        </w:tc>
      </w:tr>
      <w:tr w:rsidR="00B6386A" w:rsidRPr="00B6386A" w14:paraId="1E279481" w14:textId="77777777" w:rsidTr="00F37D0D">
        <w:trPr>
          <w:cantSplit/>
          <w:trHeight w:val="20"/>
          <w:jc w:val="center"/>
        </w:trPr>
        <w:tc>
          <w:tcPr>
            <w:tcW w:w="168" w:type="pct"/>
            <w:tcBorders>
              <w:top w:val="single" w:sz="6" w:space="0" w:color="auto"/>
              <w:left w:val="single" w:sz="6" w:space="0" w:color="auto"/>
              <w:bottom w:val="single" w:sz="6" w:space="0" w:color="auto"/>
              <w:right w:val="single" w:sz="6" w:space="0" w:color="auto"/>
            </w:tcBorders>
            <w:vAlign w:val="center"/>
          </w:tcPr>
          <w:p w14:paraId="7492DEE2" w14:textId="77777777" w:rsidR="00B6386A" w:rsidRPr="00B6386A" w:rsidRDefault="00B6386A" w:rsidP="00F37D0D">
            <w:pPr>
              <w:jc w:val="center"/>
              <w:rPr>
                <w:sz w:val="20"/>
                <w:szCs w:val="20"/>
              </w:rPr>
            </w:pPr>
            <w:r w:rsidRPr="00B6386A">
              <w:rPr>
                <w:sz w:val="20"/>
                <w:szCs w:val="20"/>
              </w:rPr>
              <w:t>–</w:t>
            </w:r>
          </w:p>
        </w:tc>
        <w:tc>
          <w:tcPr>
            <w:tcW w:w="1328" w:type="pct"/>
            <w:tcBorders>
              <w:top w:val="single" w:sz="6" w:space="0" w:color="auto"/>
              <w:left w:val="single" w:sz="6" w:space="0" w:color="auto"/>
              <w:bottom w:val="single" w:sz="6" w:space="0" w:color="auto"/>
              <w:right w:val="single" w:sz="6" w:space="0" w:color="auto"/>
            </w:tcBorders>
            <w:vAlign w:val="center"/>
          </w:tcPr>
          <w:p w14:paraId="417D885A" w14:textId="77777777" w:rsidR="00B6386A" w:rsidRPr="00B6386A" w:rsidRDefault="00B6386A" w:rsidP="00F37D0D">
            <w:pPr>
              <w:jc w:val="center"/>
              <w:rPr>
                <w:sz w:val="20"/>
                <w:szCs w:val="20"/>
              </w:rPr>
            </w:pPr>
            <w:r w:rsidRPr="00B6386A">
              <w:rPr>
                <w:sz w:val="20"/>
                <w:szCs w:val="20"/>
              </w:rPr>
              <w:t>–</w:t>
            </w:r>
          </w:p>
        </w:tc>
        <w:tc>
          <w:tcPr>
            <w:tcW w:w="845" w:type="pct"/>
            <w:tcBorders>
              <w:top w:val="single" w:sz="6" w:space="0" w:color="auto"/>
              <w:left w:val="single" w:sz="6" w:space="0" w:color="auto"/>
              <w:bottom w:val="single" w:sz="6" w:space="0" w:color="auto"/>
              <w:right w:val="single" w:sz="6" w:space="0" w:color="auto"/>
            </w:tcBorders>
            <w:vAlign w:val="center"/>
          </w:tcPr>
          <w:p w14:paraId="07E4AF1A" w14:textId="77777777" w:rsidR="00B6386A" w:rsidRPr="00B6386A" w:rsidRDefault="00B6386A" w:rsidP="00F37D0D">
            <w:pPr>
              <w:jc w:val="center"/>
              <w:rPr>
                <w:sz w:val="20"/>
                <w:szCs w:val="20"/>
              </w:rPr>
            </w:pPr>
            <w:r w:rsidRPr="00B6386A">
              <w:rPr>
                <w:sz w:val="20"/>
                <w:szCs w:val="20"/>
              </w:rPr>
              <w:t>–</w:t>
            </w:r>
          </w:p>
        </w:tc>
        <w:tc>
          <w:tcPr>
            <w:tcW w:w="477" w:type="pct"/>
            <w:tcBorders>
              <w:top w:val="single" w:sz="6" w:space="0" w:color="auto"/>
              <w:left w:val="single" w:sz="6" w:space="0" w:color="auto"/>
              <w:bottom w:val="single" w:sz="6" w:space="0" w:color="auto"/>
              <w:right w:val="single" w:sz="6" w:space="0" w:color="auto"/>
            </w:tcBorders>
            <w:vAlign w:val="center"/>
          </w:tcPr>
          <w:p w14:paraId="6B1E3A15" w14:textId="77777777" w:rsidR="00B6386A" w:rsidRPr="00B6386A" w:rsidRDefault="00B6386A" w:rsidP="00F37D0D">
            <w:pPr>
              <w:jc w:val="center"/>
              <w:rPr>
                <w:sz w:val="20"/>
                <w:szCs w:val="20"/>
              </w:rPr>
            </w:pPr>
            <w:r w:rsidRPr="00B6386A">
              <w:rPr>
                <w:sz w:val="20"/>
                <w:szCs w:val="20"/>
              </w:rPr>
              <w:t>–</w:t>
            </w:r>
          </w:p>
        </w:tc>
        <w:tc>
          <w:tcPr>
            <w:tcW w:w="357" w:type="pct"/>
            <w:tcBorders>
              <w:top w:val="single" w:sz="6" w:space="0" w:color="auto"/>
              <w:left w:val="single" w:sz="6" w:space="0" w:color="auto"/>
              <w:bottom w:val="single" w:sz="6" w:space="0" w:color="auto"/>
              <w:right w:val="single" w:sz="6" w:space="0" w:color="auto"/>
            </w:tcBorders>
            <w:vAlign w:val="center"/>
          </w:tcPr>
          <w:p w14:paraId="01A715F8" w14:textId="77777777" w:rsidR="00B6386A" w:rsidRPr="00B6386A" w:rsidRDefault="00B6386A" w:rsidP="00F37D0D">
            <w:pPr>
              <w:jc w:val="center"/>
              <w:rPr>
                <w:sz w:val="20"/>
                <w:szCs w:val="20"/>
              </w:rPr>
            </w:pPr>
            <w:r w:rsidRPr="00B6386A">
              <w:rPr>
                <w:sz w:val="20"/>
                <w:szCs w:val="20"/>
              </w:rPr>
              <w:t>–</w:t>
            </w:r>
          </w:p>
        </w:tc>
        <w:tc>
          <w:tcPr>
            <w:tcW w:w="466" w:type="pct"/>
            <w:tcBorders>
              <w:top w:val="single" w:sz="6" w:space="0" w:color="auto"/>
              <w:left w:val="single" w:sz="6" w:space="0" w:color="auto"/>
              <w:bottom w:val="single" w:sz="6" w:space="0" w:color="auto"/>
              <w:right w:val="single" w:sz="4" w:space="0" w:color="auto"/>
            </w:tcBorders>
            <w:vAlign w:val="center"/>
          </w:tcPr>
          <w:p w14:paraId="02027296" w14:textId="77777777" w:rsidR="00B6386A" w:rsidRPr="00B6386A" w:rsidRDefault="00B6386A" w:rsidP="00F37D0D">
            <w:pPr>
              <w:autoSpaceDE w:val="0"/>
              <w:autoSpaceDN w:val="0"/>
              <w:adjustRightInd w:val="0"/>
              <w:jc w:val="center"/>
              <w:rPr>
                <w:sz w:val="20"/>
                <w:szCs w:val="20"/>
              </w:rPr>
            </w:pPr>
            <w:r w:rsidRPr="00B6386A">
              <w:rPr>
                <w:sz w:val="20"/>
                <w:szCs w:val="20"/>
              </w:rPr>
              <w:t>–</w:t>
            </w:r>
          </w:p>
        </w:tc>
        <w:tc>
          <w:tcPr>
            <w:tcW w:w="1358" w:type="pct"/>
            <w:tcBorders>
              <w:top w:val="single" w:sz="4" w:space="0" w:color="auto"/>
              <w:left w:val="single" w:sz="4" w:space="0" w:color="auto"/>
              <w:bottom w:val="single" w:sz="4" w:space="0" w:color="auto"/>
              <w:right w:val="single" w:sz="4" w:space="0" w:color="auto"/>
            </w:tcBorders>
            <w:vAlign w:val="center"/>
          </w:tcPr>
          <w:p w14:paraId="32F28D68" w14:textId="77777777" w:rsidR="00B6386A" w:rsidRPr="00B6386A" w:rsidRDefault="00B6386A" w:rsidP="00F37D0D">
            <w:pPr>
              <w:autoSpaceDE w:val="0"/>
              <w:autoSpaceDN w:val="0"/>
              <w:adjustRightInd w:val="0"/>
              <w:ind w:firstLine="355"/>
              <w:jc w:val="center"/>
              <w:rPr>
                <w:sz w:val="20"/>
                <w:szCs w:val="20"/>
              </w:rPr>
            </w:pPr>
            <w:r w:rsidRPr="00B6386A">
              <w:rPr>
                <w:sz w:val="20"/>
                <w:szCs w:val="20"/>
              </w:rPr>
              <w:t>–</w:t>
            </w:r>
          </w:p>
        </w:tc>
      </w:tr>
      <w:tr w:rsidR="00B6386A" w:rsidRPr="00B6386A" w14:paraId="4E80B5D7" w14:textId="77777777" w:rsidTr="00F37D0D">
        <w:trPr>
          <w:cantSplit/>
          <w:trHeight w:val="20"/>
          <w:jc w:val="center"/>
        </w:trPr>
        <w:tc>
          <w:tcPr>
            <w:tcW w:w="168" w:type="pct"/>
            <w:tcBorders>
              <w:top w:val="single" w:sz="6" w:space="0" w:color="auto"/>
              <w:left w:val="single" w:sz="6" w:space="0" w:color="auto"/>
              <w:bottom w:val="single" w:sz="6" w:space="0" w:color="auto"/>
              <w:right w:val="single" w:sz="6" w:space="0" w:color="auto"/>
            </w:tcBorders>
            <w:vAlign w:val="center"/>
          </w:tcPr>
          <w:p w14:paraId="6F78C927" w14:textId="77777777" w:rsidR="00B6386A" w:rsidRPr="00B6386A" w:rsidRDefault="00B6386A" w:rsidP="00F37D0D">
            <w:pPr>
              <w:spacing w:line="260" w:lineRule="exact"/>
              <w:jc w:val="center"/>
              <w:rPr>
                <w:sz w:val="20"/>
                <w:szCs w:val="20"/>
              </w:rPr>
            </w:pPr>
          </w:p>
        </w:tc>
        <w:tc>
          <w:tcPr>
            <w:tcW w:w="1328" w:type="pct"/>
            <w:tcBorders>
              <w:top w:val="single" w:sz="6" w:space="0" w:color="auto"/>
              <w:left w:val="single" w:sz="6" w:space="0" w:color="auto"/>
              <w:bottom w:val="single" w:sz="6" w:space="0" w:color="auto"/>
              <w:right w:val="single" w:sz="6" w:space="0" w:color="auto"/>
            </w:tcBorders>
            <w:vAlign w:val="center"/>
          </w:tcPr>
          <w:p w14:paraId="07C9CCC7" w14:textId="77777777" w:rsidR="00B6386A" w:rsidRPr="00B6386A" w:rsidRDefault="00B6386A" w:rsidP="00F37D0D">
            <w:pPr>
              <w:jc w:val="center"/>
              <w:rPr>
                <w:sz w:val="20"/>
                <w:szCs w:val="20"/>
              </w:rPr>
            </w:pPr>
            <w:r w:rsidRPr="00B6386A">
              <w:rPr>
                <w:sz w:val="20"/>
                <w:szCs w:val="20"/>
              </w:rPr>
              <w:t>Итого</w:t>
            </w:r>
          </w:p>
        </w:tc>
        <w:tc>
          <w:tcPr>
            <w:tcW w:w="845" w:type="pct"/>
            <w:tcBorders>
              <w:top w:val="single" w:sz="6" w:space="0" w:color="auto"/>
              <w:left w:val="single" w:sz="6" w:space="0" w:color="auto"/>
              <w:bottom w:val="single" w:sz="6" w:space="0" w:color="auto"/>
              <w:right w:val="single" w:sz="6" w:space="0" w:color="auto"/>
            </w:tcBorders>
            <w:vAlign w:val="center"/>
          </w:tcPr>
          <w:p w14:paraId="63C1A3DD" w14:textId="77777777" w:rsidR="00B6386A" w:rsidRPr="00B6386A" w:rsidRDefault="00B6386A" w:rsidP="00F37D0D">
            <w:pPr>
              <w:spacing w:line="260" w:lineRule="exact"/>
              <w:jc w:val="center"/>
              <w:rPr>
                <w:sz w:val="20"/>
                <w:szCs w:val="20"/>
              </w:rPr>
            </w:pPr>
          </w:p>
        </w:tc>
        <w:tc>
          <w:tcPr>
            <w:tcW w:w="477" w:type="pct"/>
            <w:tcBorders>
              <w:top w:val="single" w:sz="6" w:space="0" w:color="auto"/>
              <w:left w:val="single" w:sz="6" w:space="0" w:color="auto"/>
              <w:bottom w:val="single" w:sz="6" w:space="0" w:color="auto"/>
              <w:right w:val="single" w:sz="6" w:space="0" w:color="auto"/>
            </w:tcBorders>
            <w:vAlign w:val="center"/>
          </w:tcPr>
          <w:p w14:paraId="16B8509F" w14:textId="77777777" w:rsidR="00B6386A" w:rsidRPr="00B6386A" w:rsidRDefault="00B6386A" w:rsidP="00F37D0D">
            <w:pPr>
              <w:jc w:val="center"/>
              <w:rPr>
                <w:sz w:val="20"/>
                <w:szCs w:val="20"/>
              </w:rPr>
            </w:pPr>
            <w:r w:rsidRPr="00B6386A">
              <w:rPr>
                <w:sz w:val="20"/>
                <w:szCs w:val="20"/>
              </w:rPr>
              <w:t>–</w:t>
            </w:r>
          </w:p>
        </w:tc>
        <w:tc>
          <w:tcPr>
            <w:tcW w:w="357" w:type="pct"/>
            <w:tcBorders>
              <w:top w:val="single" w:sz="6" w:space="0" w:color="auto"/>
              <w:left w:val="single" w:sz="6" w:space="0" w:color="auto"/>
              <w:bottom w:val="single" w:sz="6" w:space="0" w:color="auto"/>
              <w:right w:val="single" w:sz="6" w:space="0" w:color="auto"/>
            </w:tcBorders>
            <w:vAlign w:val="center"/>
          </w:tcPr>
          <w:p w14:paraId="37F9967D" w14:textId="77777777" w:rsidR="00B6386A" w:rsidRPr="00B6386A" w:rsidRDefault="00B6386A" w:rsidP="00F37D0D">
            <w:pPr>
              <w:jc w:val="center"/>
              <w:rPr>
                <w:sz w:val="20"/>
                <w:szCs w:val="20"/>
              </w:rPr>
            </w:pPr>
            <w:r w:rsidRPr="00B6386A">
              <w:rPr>
                <w:sz w:val="20"/>
                <w:szCs w:val="20"/>
              </w:rPr>
              <w:t>–</w:t>
            </w:r>
          </w:p>
        </w:tc>
        <w:tc>
          <w:tcPr>
            <w:tcW w:w="466" w:type="pct"/>
            <w:tcBorders>
              <w:top w:val="single" w:sz="6" w:space="0" w:color="auto"/>
              <w:left w:val="single" w:sz="6" w:space="0" w:color="auto"/>
              <w:bottom w:val="single" w:sz="6" w:space="0" w:color="auto"/>
              <w:right w:val="single" w:sz="4" w:space="0" w:color="auto"/>
            </w:tcBorders>
            <w:vAlign w:val="center"/>
          </w:tcPr>
          <w:p w14:paraId="7D0F121F" w14:textId="77777777" w:rsidR="00B6386A" w:rsidRPr="00B6386A" w:rsidRDefault="00B6386A" w:rsidP="00F37D0D">
            <w:pPr>
              <w:jc w:val="center"/>
              <w:rPr>
                <w:sz w:val="20"/>
                <w:szCs w:val="20"/>
              </w:rPr>
            </w:pPr>
          </w:p>
        </w:tc>
        <w:tc>
          <w:tcPr>
            <w:tcW w:w="1358" w:type="pct"/>
            <w:tcBorders>
              <w:top w:val="single" w:sz="4" w:space="0" w:color="auto"/>
              <w:left w:val="single" w:sz="4" w:space="0" w:color="auto"/>
              <w:bottom w:val="single" w:sz="4" w:space="0" w:color="auto"/>
              <w:right w:val="single" w:sz="4" w:space="0" w:color="auto"/>
            </w:tcBorders>
            <w:vAlign w:val="center"/>
          </w:tcPr>
          <w:p w14:paraId="463731DD" w14:textId="77777777" w:rsidR="00B6386A" w:rsidRPr="00B6386A" w:rsidRDefault="00B6386A" w:rsidP="00F37D0D">
            <w:pPr>
              <w:spacing w:line="260" w:lineRule="exact"/>
              <w:jc w:val="center"/>
              <w:rPr>
                <w:sz w:val="20"/>
                <w:szCs w:val="20"/>
              </w:rPr>
            </w:pPr>
          </w:p>
        </w:tc>
      </w:tr>
    </w:tbl>
    <w:p w14:paraId="3ACCC8AE" w14:textId="77777777" w:rsidR="00B6386A" w:rsidRPr="00B6386A" w:rsidRDefault="00B6386A" w:rsidP="00B6386A">
      <w:pPr>
        <w:autoSpaceDE w:val="0"/>
        <w:autoSpaceDN w:val="0"/>
        <w:adjustRightInd w:val="0"/>
        <w:ind w:firstLine="709"/>
        <w:jc w:val="center"/>
        <w:outlineLvl w:val="0"/>
        <w:rPr>
          <w:sz w:val="20"/>
          <w:szCs w:val="20"/>
        </w:rPr>
      </w:pPr>
    </w:p>
    <w:p w14:paraId="5D3B914D" w14:textId="77777777" w:rsidR="00B6386A" w:rsidRPr="00B6386A" w:rsidRDefault="00B6386A" w:rsidP="00B6386A">
      <w:pPr>
        <w:autoSpaceDE w:val="0"/>
        <w:autoSpaceDN w:val="0"/>
        <w:adjustRightInd w:val="0"/>
        <w:jc w:val="center"/>
        <w:outlineLvl w:val="0"/>
        <w:rPr>
          <w:sz w:val="20"/>
          <w:szCs w:val="20"/>
        </w:rPr>
      </w:pPr>
      <w:r w:rsidRPr="00B6386A">
        <w:rPr>
          <w:sz w:val="20"/>
          <w:szCs w:val="20"/>
        </w:rPr>
        <w:t>2.2. Общий объем бюджетных ассигнований, предусмотренных на исполнение муниципальных гарантий Бессоновского района Пензенской области по возможным гарантийным случаям, в 2027–2028 гг.</w:t>
      </w:r>
    </w:p>
    <w:p w14:paraId="51422BDC" w14:textId="77777777" w:rsidR="00B6386A" w:rsidRPr="00B6386A" w:rsidRDefault="00B6386A" w:rsidP="00B6386A">
      <w:pPr>
        <w:autoSpaceDE w:val="0"/>
        <w:autoSpaceDN w:val="0"/>
        <w:adjustRightInd w:val="0"/>
        <w:ind w:firstLine="709"/>
        <w:jc w:val="center"/>
        <w:outlineLvl w:val="0"/>
        <w:rPr>
          <w:sz w:val="20"/>
          <w:szCs w:val="20"/>
        </w:rPr>
      </w:pP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4"/>
        <w:gridCol w:w="1633"/>
        <w:gridCol w:w="1298"/>
        <w:gridCol w:w="1098"/>
        <w:gridCol w:w="1161"/>
        <w:gridCol w:w="946"/>
        <w:gridCol w:w="868"/>
        <w:gridCol w:w="866"/>
        <w:gridCol w:w="870"/>
        <w:gridCol w:w="1142"/>
        <w:gridCol w:w="236"/>
      </w:tblGrid>
      <w:tr w:rsidR="00B6386A" w:rsidRPr="00B6386A" w14:paraId="3AE36A11" w14:textId="77777777" w:rsidTr="00F37D0D">
        <w:trPr>
          <w:gridAfter w:val="1"/>
          <w:wAfter w:w="83" w:type="pct"/>
          <w:cantSplit/>
          <w:trHeight w:val="20"/>
          <w:tblHeader/>
        </w:trPr>
        <w:tc>
          <w:tcPr>
            <w:tcW w:w="209" w:type="pct"/>
            <w:vMerge w:val="restart"/>
            <w:shd w:val="clear" w:color="auto" w:fill="auto"/>
            <w:vAlign w:val="center"/>
          </w:tcPr>
          <w:p w14:paraId="72997E8C" w14:textId="77777777" w:rsidR="00B6386A" w:rsidRPr="00B6386A" w:rsidRDefault="00B6386A" w:rsidP="00F37D0D">
            <w:pPr>
              <w:jc w:val="center"/>
              <w:rPr>
                <w:sz w:val="20"/>
                <w:szCs w:val="20"/>
              </w:rPr>
            </w:pPr>
            <w:r w:rsidRPr="00B6386A">
              <w:rPr>
                <w:sz w:val="20"/>
                <w:szCs w:val="20"/>
              </w:rPr>
              <w:lastRenderedPageBreak/>
              <w:t>№</w:t>
            </w:r>
          </w:p>
          <w:p w14:paraId="0598A2B8" w14:textId="77777777" w:rsidR="00B6386A" w:rsidRPr="00B6386A" w:rsidRDefault="00B6386A" w:rsidP="00F37D0D">
            <w:pPr>
              <w:jc w:val="center"/>
              <w:rPr>
                <w:sz w:val="20"/>
                <w:szCs w:val="20"/>
              </w:rPr>
            </w:pPr>
            <w:r w:rsidRPr="00B6386A">
              <w:rPr>
                <w:sz w:val="20"/>
                <w:szCs w:val="20"/>
              </w:rPr>
              <w:t>п/п</w:t>
            </w:r>
          </w:p>
        </w:tc>
        <w:tc>
          <w:tcPr>
            <w:tcW w:w="777" w:type="pct"/>
            <w:vMerge w:val="restart"/>
            <w:shd w:val="clear" w:color="auto" w:fill="auto"/>
            <w:vAlign w:val="center"/>
          </w:tcPr>
          <w:p w14:paraId="4BA72903" w14:textId="77777777" w:rsidR="00B6386A" w:rsidRPr="00B6386A" w:rsidRDefault="00B6386A" w:rsidP="00F37D0D">
            <w:pPr>
              <w:jc w:val="center"/>
              <w:rPr>
                <w:sz w:val="20"/>
                <w:szCs w:val="20"/>
              </w:rPr>
            </w:pPr>
            <w:r w:rsidRPr="00B6386A">
              <w:rPr>
                <w:sz w:val="20"/>
                <w:szCs w:val="20"/>
              </w:rPr>
              <w:t>Цель гарантирования</w:t>
            </w:r>
          </w:p>
        </w:tc>
        <w:tc>
          <w:tcPr>
            <w:tcW w:w="618" w:type="pct"/>
            <w:vMerge w:val="restart"/>
            <w:shd w:val="clear" w:color="auto" w:fill="auto"/>
            <w:vAlign w:val="center"/>
          </w:tcPr>
          <w:p w14:paraId="66DD2C75" w14:textId="77777777" w:rsidR="00B6386A" w:rsidRPr="00B6386A" w:rsidRDefault="00B6386A" w:rsidP="00F37D0D">
            <w:pPr>
              <w:jc w:val="center"/>
              <w:rPr>
                <w:sz w:val="20"/>
                <w:szCs w:val="20"/>
              </w:rPr>
            </w:pPr>
            <w:r w:rsidRPr="00B6386A">
              <w:rPr>
                <w:sz w:val="20"/>
                <w:szCs w:val="20"/>
              </w:rPr>
              <w:t>Наименование принципала</w:t>
            </w:r>
          </w:p>
        </w:tc>
        <w:tc>
          <w:tcPr>
            <w:tcW w:w="1076" w:type="pct"/>
            <w:gridSpan w:val="2"/>
            <w:vMerge w:val="restart"/>
            <w:vAlign w:val="center"/>
          </w:tcPr>
          <w:p w14:paraId="4DFF7293" w14:textId="77777777" w:rsidR="00B6386A" w:rsidRPr="00B6386A" w:rsidRDefault="00B6386A" w:rsidP="00F37D0D">
            <w:pPr>
              <w:jc w:val="center"/>
              <w:rPr>
                <w:sz w:val="20"/>
                <w:szCs w:val="20"/>
              </w:rPr>
            </w:pPr>
            <w:r w:rsidRPr="00B6386A">
              <w:rPr>
                <w:sz w:val="20"/>
                <w:szCs w:val="20"/>
              </w:rPr>
              <w:t>Сумма гарантирования, тыс. рублей</w:t>
            </w:r>
          </w:p>
        </w:tc>
        <w:tc>
          <w:tcPr>
            <w:tcW w:w="1693" w:type="pct"/>
            <w:gridSpan w:val="4"/>
          </w:tcPr>
          <w:p w14:paraId="5BDB44B9" w14:textId="77777777" w:rsidR="00B6386A" w:rsidRPr="00B6386A" w:rsidRDefault="00B6386A" w:rsidP="00F37D0D">
            <w:pPr>
              <w:jc w:val="center"/>
              <w:rPr>
                <w:sz w:val="20"/>
                <w:szCs w:val="20"/>
              </w:rPr>
            </w:pPr>
            <w:r w:rsidRPr="00B6386A">
              <w:rPr>
                <w:sz w:val="20"/>
                <w:szCs w:val="20"/>
              </w:rPr>
              <w:t xml:space="preserve">Объем бюджетных ассигнований, предусмотренных на исполнение гарантий, тыс. рублей </w:t>
            </w:r>
          </w:p>
        </w:tc>
        <w:tc>
          <w:tcPr>
            <w:tcW w:w="544" w:type="pct"/>
            <w:vMerge w:val="restart"/>
            <w:shd w:val="clear" w:color="auto" w:fill="auto"/>
            <w:vAlign w:val="center"/>
          </w:tcPr>
          <w:p w14:paraId="05E84673" w14:textId="77777777" w:rsidR="00B6386A" w:rsidRPr="00B6386A" w:rsidRDefault="00B6386A" w:rsidP="00F37D0D">
            <w:pPr>
              <w:jc w:val="center"/>
              <w:rPr>
                <w:sz w:val="20"/>
                <w:szCs w:val="20"/>
              </w:rPr>
            </w:pPr>
            <w:r w:rsidRPr="00B6386A">
              <w:rPr>
                <w:sz w:val="20"/>
                <w:szCs w:val="20"/>
              </w:rPr>
              <w:t>Наличие права регрессного требования</w:t>
            </w:r>
          </w:p>
        </w:tc>
      </w:tr>
      <w:tr w:rsidR="00B6386A" w:rsidRPr="00B6386A" w14:paraId="418B6CE2" w14:textId="77777777" w:rsidTr="00F37D0D">
        <w:trPr>
          <w:gridAfter w:val="1"/>
          <w:wAfter w:w="83" w:type="pct"/>
          <w:cantSplit/>
          <w:trHeight w:val="20"/>
          <w:tblHeader/>
        </w:trPr>
        <w:tc>
          <w:tcPr>
            <w:tcW w:w="209" w:type="pct"/>
            <w:vMerge/>
            <w:vAlign w:val="center"/>
          </w:tcPr>
          <w:p w14:paraId="4168E22C" w14:textId="77777777" w:rsidR="00B6386A" w:rsidRPr="00B6386A" w:rsidRDefault="00B6386A" w:rsidP="00F37D0D">
            <w:pPr>
              <w:rPr>
                <w:sz w:val="20"/>
                <w:szCs w:val="20"/>
              </w:rPr>
            </w:pPr>
          </w:p>
        </w:tc>
        <w:tc>
          <w:tcPr>
            <w:tcW w:w="777" w:type="pct"/>
            <w:vMerge/>
            <w:vAlign w:val="center"/>
          </w:tcPr>
          <w:p w14:paraId="6FB97D36" w14:textId="77777777" w:rsidR="00B6386A" w:rsidRPr="00B6386A" w:rsidRDefault="00B6386A" w:rsidP="00F37D0D">
            <w:pPr>
              <w:rPr>
                <w:sz w:val="20"/>
                <w:szCs w:val="20"/>
              </w:rPr>
            </w:pPr>
          </w:p>
        </w:tc>
        <w:tc>
          <w:tcPr>
            <w:tcW w:w="618" w:type="pct"/>
            <w:vMerge/>
            <w:vAlign w:val="center"/>
          </w:tcPr>
          <w:p w14:paraId="3A05688B" w14:textId="77777777" w:rsidR="00B6386A" w:rsidRPr="00B6386A" w:rsidRDefault="00B6386A" w:rsidP="00F37D0D">
            <w:pPr>
              <w:rPr>
                <w:sz w:val="20"/>
                <w:szCs w:val="20"/>
              </w:rPr>
            </w:pPr>
          </w:p>
        </w:tc>
        <w:tc>
          <w:tcPr>
            <w:tcW w:w="1076" w:type="pct"/>
            <w:gridSpan w:val="2"/>
            <w:vMerge/>
          </w:tcPr>
          <w:p w14:paraId="7C8873EF" w14:textId="77777777" w:rsidR="00B6386A" w:rsidRPr="00B6386A" w:rsidRDefault="00B6386A" w:rsidP="00F37D0D">
            <w:pPr>
              <w:rPr>
                <w:sz w:val="20"/>
                <w:szCs w:val="20"/>
              </w:rPr>
            </w:pPr>
          </w:p>
        </w:tc>
        <w:tc>
          <w:tcPr>
            <w:tcW w:w="865" w:type="pct"/>
            <w:gridSpan w:val="2"/>
            <w:vAlign w:val="center"/>
          </w:tcPr>
          <w:p w14:paraId="19D4970E" w14:textId="77777777" w:rsidR="00B6386A" w:rsidRPr="00B6386A" w:rsidRDefault="00B6386A" w:rsidP="00F37D0D">
            <w:pPr>
              <w:jc w:val="center"/>
              <w:rPr>
                <w:sz w:val="20"/>
                <w:szCs w:val="20"/>
              </w:rPr>
            </w:pPr>
            <w:r w:rsidRPr="00B6386A">
              <w:rPr>
                <w:sz w:val="20"/>
                <w:szCs w:val="20"/>
              </w:rPr>
              <w:t>за счет расходов бюджета Бессоновского района</w:t>
            </w:r>
          </w:p>
        </w:tc>
        <w:tc>
          <w:tcPr>
            <w:tcW w:w="828" w:type="pct"/>
            <w:gridSpan w:val="2"/>
            <w:shd w:val="clear" w:color="auto" w:fill="auto"/>
            <w:vAlign w:val="center"/>
          </w:tcPr>
          <w:p w14:paraId="0BB3B80D" w14:textId="77777777" w:rsidR="00B6386A" w:rsidRPr="00B6386A" w:rsidRDefault="00B6386A" w:rsidP="00F37D0D">
            <w:pPr>
              <w:jc w:val="center"/>
              <w:rPr>
                <w:sz w:val="20"/>
                <w:szCs w:val="20"/>
              </w:rPr>
            </w:pPr>
            <w:r w:rsidRPr="00B6386A">
              <w:rPr>
                <w:sz w:val="20"/>
                <w:szCs w:val="20"/>
              </w:rPr>
              <w:t>путем уменьшения задолженности</w:t>
            </w:r>
          </w:p>
        </w:tc>
        <w:tc>
          <w:tcPr>
            <w:tcW w:w="544" w:type="pct"/>
            <w:vMerge/>
            <w:vAlign w:val="center"/>
          </w:tcPr>
          <w:p w14:paraId="08A87489" w14:textId="77777777" w:rsidR="00B6386A" w:rsidRPr="00B6386A" w:rsidRDefault="00B6386A" w:rsidP="00F37D0D">
            <w:pPr>
              <w:rPr>
                <w:sz w:val="20"/>
                <w:szCs w:val="20"/>
              </w:rPr>
            </w:pPr>
          </w:p>
        </w:tc>
      </w:tr>
      <w:tr w:rsidR="00B6386A" w:rsidRPr="00B6386A" w14:paraId="28E00F48" w14:textId="77777777" w:rsidTr="00F37D0D">
        <w:trPr>
          <w:gridAfter w:val="1"/>
          <w:wAfter w:w="83" w:type="pct"/>
          <w:cantSplit/>
          <w:trHeight w:val="20"/>
          <w:tblHeader/>
        </w:trPr>
        <w:tc>
          <w:tcPr>
            <w:tcW w:w="209" w:type="pct"/>
            <w:vMerge/>
            <w:vAlign w:val="center"/>
          </w:tcPr>
          <w:p w14:paraId="1CDCEE06" w14:textId="77777777" w:rsidR="00B6386A" w:rsidRPr="00B6386A" w:rsidRDefault="00B6386A" w:rsidP="00F37D0D">
            <w:pPr>
              <w:rPr>
                <w:sz w:val="20"/>
                <w:szCs w:val="20"/>
              </w:rPr>
            </w:pPr>
          </w:p>
        </w:tc>
        <w:tc>
          <w:tcPr>
            <w:tcW w:w="777" w:type="pct"/>
            <w:vMerge/>
            <w:vAlign w:val="center"/>
          </w:tcPr>
          <w:p w14:paraId="62A42070" w14:textId="77777777" w:rsidR="00B6386A" w:rsidRPr="00B6386A" w:rsidRDefault="00B6386A" w:rsidP="00F37D0D">
            <w:pPr>
              <w:rPr>
                <w:sz w:val="20"/>
                <w:szCs w:val="20"/>
              </w:rPr>
            </w:pPr>
          </w:p>
        </w:tc>
        <w:tc>
          <w:tcPr>
            <w:tcW w:w="618" w:type="pct"/>
            <w:vMerge/>
            <w:vAlign w:val="center"/>
          </w:tcPr>
          <w:p w14:paraId="4D7D54BC" w14:textId="77777777" w:rsidR="00B6386A" w:rsidRPr="00B6386A" w:rsidRDefault="00B6386A" w:rsidP="00F37D0D">
            <w:pPr>
              <w:rPr>
                <w:sz w:val="20"/>
                <w:szCs w:val="20"/>
              </w:rPr>
            </w:pPr>
          </w:p>
        </w:tc>
        <w:tc>
          <w:tcPr>
            <w:tcW w:w="523" w:type="pct"/>
          </w:tcPr>
          <w:p w14:paraId="5C28874A" w14:textId="77777777" w:rsidR="00B6386A" w:rsidRPr="00B6386A" w:rsidRDefault="00B6386A" w:rsidP="00F37D0D">
            <w:pPr>
              <w:jc w:val="center"/>
              <w:rPr>
                <w:sz w:val="20"/>
                <w:szCs w:val="20"/>
              </w:rPr>
            </w:pPr>
            <w:r w:rsidRPr="00B6386A">
              <w:rPr>
                <w:sz w:val="20"/>
                <w:szCs w:val="20"/>
              </w:rPr>
              <w:t>2027 год</w:t>
            </w:r>
          </w:p>
        </w:tc>
        <w:tc>
          <w:tcPr>
            <w:tcW w:w="553" w:type="pct"/>
          </w:tcPr>
          <w:p w14:paraId="19DAF74E" w14:textId="77777777" w:rsidR="00B6386A" w:rsidRPr="00B6386A" w:rsidRDefault="00B6386A" w:rsidP="00F37D0D">
            <w:pPr>
              <w:jc w:val="center"/>
              <w:rPr>
                <w:sz w:val="20"/>
                <w:szCs w:val="20"/>
              </w:rPr>
            </w:pPr>
            <w:r w:rsidRPr="00B6386A">
              <w:rPr>
                <w:sz w:val="20"/>
                <w:szCs w:val="20"/>
              </w:rPr>
              <w:t>2028 год</w:t>
            </w:r>
          </w:p>
        </w:tc>
        <w:tc>
          <w:tcPr>
            <w:tcW w:w="451" w:type="pct"/>
          </w:tcPr>
          <w:p w14:paraId="004E2183" w14:textId="77777777" w:rsidR="00B6386A" w:rsidRPr="00B6386A" w:rsidRDefault="00B6386A" w:rsidP="00F37D0D">
            <w:pPr>
              <w:jc w:val="center"/>
              <w:rPr>
                <w:sz w:val="20"/>
                <w:szCs w:val="20"/>
              </w:rPr>
            </w:pPr>
            <w:r w:rsidRPr="00B6386A">
              <w:rPr>
                <w:sz w:val="20"/>
                <w:szCs w:val="20"/>
              </w:rPr>
              <w:t>2027 год</w:t>
            </w:r>
          </w:p>
        </w:tc>
        <w:tc>
          <w:tcPr>
            <w:tcW w:w="414" w:type="pct"/>
            <w:shd w:val="clear" w:color="auto" w:fill="auto"/>
          </w:tcPr>
          <w:p w14:paraId="50685E94" w14:textId="77777777" w:rsidR="00B6386A" w:rsidRPr="00B6386A" w:rsidRDefault="00B6386A" w:rsidP="00F37D0D">
            <w:pPr>
              <w:jc w:val="center"/>
              <w:rPr>
                <w:sz w:val="20"/>
                <w:szCs w:val="20"/>
              </w:rPr>
            </w:pPr>
            <w:r w:rsidRPr="00B6386A">
              <w:rPr>
                <w:sz w:val="20"/>
                <w:szCs w:val="20"/>
              </w:rPr>
              <w:t>2028 год</w:t>
            </w:r>
          </w:p>
        </w:tc>
        <w:tc>
          <w:tcPr>
            <w:tcW w:w="413" w:type="pct"/>
            <w:shd w:val="clear" w:color="auto" w:fill="auto"/>
          </w:tcPr>
          <w:p w14:paraId="4F013240" w14:textId="77777777" w:rsidR="00B6386A" w:rsidRPr="00B6386A" w:rsidRDefault="00B6386A" w:rsidP="00F37D0D">
            <w:pPr>
              <w:jc w:val="center"/>
              <w:rPr>
                <w:sz w:val="20"/>
                <w:szCs w:val="20"/>
              </w:rPr>
            </w:pPr>
            <w:r w:rsidRPr="00B6386A">
              <w:rPr>
                <w:sz w:val="20"/>
                <w:szCs w:val="20"/>
              </w:rPr>
              <w:t>2027 год</w:t>
            </w:r>
          </w:p>
        </w:tc>
        <w:tc>
          <w:tcPr>
            <w:tcW w:w="415" w:type="pct"/>
            <w:shd w:val="clear" w:color="auto" w:fill="auto"/>
          </w:tcPr>
          <w:p w14:paraId="7BF1AB58" w14:textId="77777777" w:rsidR="00B6386A" w:rsidRPr="00B6386A" w:rsidRDefault="00B6386A" w:rsidP="00F37D0D">
            <w:pPr>
              <w:jc w:val="center"/>
              <w:rPr>
                <w:sz w:val="20"/>
                <w:szCs w:val="20"/>
              </w:rPr>
            </w:pPr>
            <w:r w:rsidRPr="00B6386A">
              <w:rPr>
                <w:sz w:val="20"/>
                <w:szCs w:val="20"/>
              </w:rPr>
              <w:t>2028 год</w:t>
            </w:r>
          </w:p>
        </w:tc>
        <w:tc>
          <w:tcPr>
            <w:tcW w:w="544" w:type="pct"/>
            <w:vMerge/>
            <w:vAlign w:val="center"/>
          </w:tcPr>
          <w:p w14:paraId="014756F8" w14:textId="77777777" w:rsidR="00B6386A" w:rsidRPr="00B6386A" w:rsidRDefault="00B6386A" w:rsidP="00F37D0D">
            <w:pPr>
              <w:rPr>
                <w:sz w:val="20"/>
                <w:szCs w:val="20"/>
              </w:rPr>
            </w:pPr>
          </w:p>
        </w:tc>
      </w:tr>
      <w:tr w:rsidR="00B6386A" w:rsidRPr="00B6386A" w14:paraId="3F0A811C" w14:textId="77777777" w:rsidTr="00F37D0D">
        <w:trPr>
          <w:gridAfter w:val="1"/>
          <w:wAfter w:w="83" w:type="pct"/>
          <w:cantSplit/>
          <w:trHeight w:val="20"/>
        </w:trPr>
        <w:tc>
          <w:tcPr>
            <w:tcW w:w="209" w:type="pct"/>
            <w:shd w:val="clear" w:color="auto" w:fill="auto"/>
          </w:tcPr>
          <w:p w14:paraId="36B716EC" w14:textId="77777777" w:rsidR="00B6386A" w:rsidRPr="00B6386A" w:rsidRDefault="00B6386A" w:rsidP="00F37D0D">
            <w:pPr>
              <w:spacing w:line="260" w:lineRule="exact"/>
              <w:jc w:val="center"/>
              <w:rPr>
                <w:sz w:val="20"/>
                <w:szCs w:val="20"/>
              </w:rPr>
            </w:pPr>
            <w:r w:rsidRPr="00B6386A">
              <w:rPr>
                <w:sz w:val="20"/>
                <w:szCs w:val="20"/>
              </w:rPr>
              <w:t>–</w:t>
            </w:r>
          </w:p>
        </w:tc>
        <w:tc>
          <w:tcPr>
            <w:tcW w:w="777" w:type="pct"/>
            <w:shd w:val="clear" w:color="auto" w:fill="auto"/>
          </w:tcPr>
          <w:p w14:paraId="28F731F1" w14:textId="77777777" w:rsidR="00B6386A" w:rsidRPr="00B6386A" w:rsidRDefault="00B6386A" w:rsidP="00F37D0D">
            <w:pPr>
              <w:jc w:val="center"/>
              <w:rPr>
                <w:sz w:val="20"/>
                <w:szCs w:val="20"/>
              </w:rPr>
            </w:pPr>
            <w:r w:rsidRPr="00B6386A">
              <w:rPr>
                <w:sz w:val="20"/>
                <w:szCs w:val="20"/>
              </w:rPr>
              <w:t>–</w:t>
            </w:r>
          </w:p>
        </w:tc>
        <w:tc>
          <w:tcPr>
            <w:tcW w:w="618" w:type="pct"/>
            <w:shd w:val="clear" w:color="auto" w:fill="auto"/>
          </w:tcPr>
          <w:p w14:paraId="2E43B063" w14:textId="77777777" w:rsidR="00B6386A" w:rsidRPr="00B6386A" w:rsidRDefault="00B6386A" w:rsidP="00F37D0D">
            <w:pPr>
              <w:jc w:val="center"/>
              <w:rPr>
                <w:sz w:val="20"/>
                <w:szCs w:val="20"/>
              </w:rPr>
            </w:pPr>
            <w:r w:rsidRPr="00B6386A">
              <w:rPr>
                <w:sz w:val="20"/>
                <w:szCs w:val="20"/>
              </w:rPr>
              <w:t>–</w:t>
            </w:r>
          </w:p>
        </w:tc>
        <w:tc>
          <w:tcPr>
            <w:tcW w:w="523" w:type="pct"/>
          </w:tcPr>
          <w:p w14:paraId="75D28487" w14:textId="77777777" w:rsidR="00B6386A" w:rsidRPr="00B6386A" w:rsidRDefault="00B6386A" w:rsidP="00F37D0D">
            <w:pPr>
              <w:spacing w:line="260" w:lineRule="exact"/>
              <w:jc w:val="center"/>
              <w:rPr>
                <w:sz w:val="20"/>
                <w:szCs w:val="20"/>
              </w:rPr>
            </w:pPr>
            <w:r w:rsidRPr="00B6386A">
              <w:rPr>
                <w:sz w:val="20"/>
                <w:szCs w:val="20"/>
              </w:rPr>
              <w:t>–</w:t>
            </w:r>
          </w:p>
        </w:tc>
        <w:tc>
          <w:tcPr>
            <w:tcW w:w="553" w:type="pct"/>
          </w:tcPr>
          <w:p w14:paraId="28332296" w14:textId="77777777" w:rsidR="00B6386A" w:rsidRPr="00B6386A" w:rsidRDefault="00B6386A" w:rsidP="00F37D0D">
            <w:pPr>
              <w:spacing w:line="260" w:lineRule="exact"/>
              <w:jc w:val="center"/>
              <w:rPr>
                <w:sz w:val="20"/>
                <w:szCs w:val="20"/>
              </w:rPr>
            </w:pPr>
            <w:r w:rsidRPr="00B6386A">
              <w:rPr>
                <w:sz w:val="20"/>
                <w:szCs w:val="20"/>
              </w:rPr>
              <w:t>–</w:t>
            </w:r>
          </w:p>
        </w:tc>
        <w:tc>
          <w:tcPr>
            <w:tcW w:w="451" w:type="pct"/>
          </w:tcPr>
          <w:p w14:paraId="4CC28B90" w14:textId="77777777" w:rsidR="00B6386A" w:rsidRPr="00B6386A" w:rsidRDefault="00B6386A" w:rsidP="00F37D0D">
            <w:pPr>
              <w:spacing w:line="260" w:lineRule="exact"/>
              <w:jc w:val="center"/>
              <w:rPr>
                <w:sz w:val="20"/>
                <w:szCs w:val="20"/>
              </w:rPr>
            </w:pPr>
            <w:r w:rsidRPr="00B6386A">
              <w:rPr>
                <w:sz w:val="20"/>
                <w:szCs w:val="20"/>
              </w:rPr>
              <w:t>–</w:t>
            </w:r>
          </w:p>
        </w:tc>
        <w:tc>
          <w:tcPr>
            <w:tcW w:w="414" w:type="pct"/>
            <w:shd w:val="clear" w:color="auto" w:fill="auto"/>
          </w:tcPr>
          <w:p w14:paraId="5E71008E" w14:textId="77777777" w:rsidR="00B6386A" w:rsidRPr="00B6386A" w:rsidRDefault="00B6386A" w:rsidP="00F37D0D">
            <w:pPr>
              <w:spacing w:line="260" w:lineRule="exact"/>
              <w:jc w:val="center"/>
              <w:rPr>
                <w:sz w:val="20"/>
                <w:szCs w:val="20"/>
              </w:rPr>
            </w:pPr>
            <w:r w:rsidRPr="00B6386A">
              <w:rPr>
                <w:sz w:val="20"/>
                <w:szCs w:val="20"/>
              </w:rPr>
              <w:t>–</w:t>
            </w:r>
          </w:p>
        </w:tc>
        <w:tc>
          <w:tcPr>
            <w:tcW w:w="413" w:type="pct"/>
            <w:shd w:val="clear" w:color="auto" w:fill="auto"/>
          </w:tcPr>
          <w:p w14:paraId="302F4158" w14:textId="77777777" w:rsidR="00B6386A" w:rsidRPr="00B6386A" w:rsidRDefault="00B6386A" w:rsidP="00F37D0D">
            <w:pPr>
              <w:spacing w:line="260" w:lineRule="exact"/>
              <w:jc w:val="center"/>
              <w:rPr>
                <w:sz w:val="20"/>
                <w:szCs w:val="20"/>
              </w:rPr>
            </w:pPr>
            <w:r w:rsidRPr="00B6386A">
              <w:rPr>
                <w:sz w:val="20"/>
                <w:szCs w:val="20"/>
              </w:rPr>
              <w:t>–</w:t>
            </w:r>
          </w:p>
        </w:tc>
        <w:tc>
          <w:tcPr>
            <w:tcW w:w="415" w:type="pct"/>
            <w:shd w:val="clear" w:color="auto" w:fill="auto"/>
          </w:tcPr>
          <w:p w14:paraId="1FEAAD2E" w14:textId="77777777" w:rsidR="00B6386A" w:rsidRPr="00B6386A" w:rsidRDefault="00B6386A" w:rsidP="00F37D0D">
            <w:pPr>
              <w:spacing w:line="260" w:lineRule="exact"/>
              <w:jc w:val="center"/>
              <w:rPr>
                <w:sz w:val="20"/>
                <w:szCs w:val="20"/>
              </w:rPr>
            </w:pPr>
            <w:r w:rsidRPr="00B6386A">
              <w:rPr>
                <w:sz w:val="20"/>
                <w:szCs w:val="20"/>
              </w:rPr>
              <w:t>–</w:t>
            </w:r>
          </w:p>
        </w:tc>
        <w:tc>
          <w:tcPr>
            <w:tcW w:w="544" w:type="pct"/>
            <w:shd w:val="clear" w:color="auto" w:fill="auto"/>
          </w:tcPr>
          <w:p w14:paraId="090279E2" w14:textId="77777777" w:rsidR="00B6386A" w:rsidRPr="00B6386A" w:rsidRDefault="00B6386A" w:rsidP="00F37D0D">
            <w:pPr>
              <w:spacing w:line="260" w:lineRule="exact"/>
              <w:jc w:val="center"/>
              <w:rPr>
                <w:sz w:val="20"/>
                <w:szCs w:val="20"/>
              </w:rPr>
            </w:pPr>
            <w:r w:rsidRPr="00B6386A">
              <w:rPr>
                <w:sz w:val="20"/>
                <w:szCs w:val="20"/>
              </w:rPr>
              <w:t>–</w:t>
            </w:r>
          </w:p>
        </w:tc>
      </w:tr>
      <w:tr w:rsidR="00B6386A" w:rsidRPr="00B6386A" w14:paraId="088670FD" w14:textId="77777777" w:rsidTr="00F37D0D">
        <w:trPr>
          <w:cantSplit/>
          <w:trHeight w:val="20"/>
        </w:trPr>
        <w:tc>
          <w:tcPr>
            <w:tcW w:w="209" w:type="pct"/>
            <w:shd w:val="clear" w:color="auto" w:fill="auto"/>
          </w:tcPr>
          <w:p w14:paraId="1107D6E2" w14:textId="77777777" w:rsidR="00B6386A" w:rsidRPr="00B6386A" w:rsidRDefault="00B6386A" w:rsidP="00F37D0D">
            <w:pPr>
              <w:rPr>
                <w:sz w:val="20"/>
                <w:szCs w:val="20"/>
              </w:rPr>
            </w:pPr>
            <w:r w:rsidRPr="00B6386A">
              <w:rPr>
                <w:sz w:val="20"/>
                <w:szCs w:val="20"/>
              </w:rPr>
              <w:t> </w:t>
            </w:r>
          </w:p>
        </w:tc>
        <w:tc>
          <w:tcPr>
            <w:tcW w:w="777" w:type="pct"/>
            <w:shd w:val="clear" w:color="auto" w:fill="auto"/>
          </w:tcPr>
          <w:p w14:paraId="74CB490E" w14:textId="77777777" w:rsidR="00B6386A" w:rsidRPr="00B6386A" w:rsidRDefault="00B6386A" w:rsidP="00F37D0D">
            <w:pPr>
              <w:rPr>
                <w:sz w:val="20"/>
                <w:szCs w:val="20"/>
              </w:rPr>
            </w:pPr>
            <w:r w:rsidRPr="00B6386A">
              <w:rPr>
                <w:sz w:val="20"/>
                <w:szCs w:val="20"/>
              </w:rPr>
              <w:t>Итого</w:t>
            </w:r>
          </w:p>
        </w:tc>
        <w:tc>
          <w:tcPr>
            <w:tcW w:w="618" w:type="pct"/>
            <w:shd w:val="clear" w:color="auto" w:fill="auto"/>
          </w:tcPr>
          <w:p w14:paraId="35BE9DB1" w14:textId="77777777" w:rsidR="00B6386A" w:rsidRPr="00B6386A" w:rsidRDefault="00B6386A" w:rsidP="00F37D0D">
            <w:pPr>
              <w:jc w:val="center"/>
              <w:rPr>
                <w:sz w:val="20"/>
                <w:szCs w:val="20"/>
              </w:rPr>
            </w:pPr>
          </w:p>
        </w:tc>
        <w:tc>
          <w:tcPr>
            <w:tcW w:w="523" w:type="pct"/>
          </w:tcPr>
          <w:p w14:paraId="6CB44FA9" w14:textId="77777777" w:rsidR="00B6386A" w:rsidRPr="00B6386A" w:rsidRDefault="00B6386A" w:rsidP="00F37D0D">
            <w:pPr>
              <w:jc w:val="center"/>
              <w:rPr>
                <w:sz w:val="20"/>
                <w:szCs w:val="20"/>
              </w:rPr>
            </w:pPr>
            <w:r w:rsidRPr="00B6386A">
              <w:rPr>
                <w:sz w:val="20"/>
                <w:szCs w:val="20"/>
              </w:rPr>
              <w:t>–</w:t>
            </w:r>
          </w:p>
        </w:tc>
        <w:tc>
          <w:tcPr>
            <w:tcW w:w="553" w:type="pct"/>
          </w:tcPr>
          <w:p w14:paraId="5C6107B8" w14:textId="77777777" w:rsidR="00B6386A" w:rsidRPr="00B6386A" w:rsidRDefault="00B6386A" w:rsidP="00F37D0D">
            <w:pPr>
              <w:jc w:val="center"/>
              <w:rPr>
                <w:sz w:val="20"/>
                <w:szCs w:val="20"/>
              </w:rPr>
            </w:pPr>
            <w:r w:rsidRPr="00B6386A">
              <w:rPr>
                <w:sz w:val="20"/>
                <w:szCs w:val="20"/>
              </w:rPr>
              <w:t>–</w:t>
            </w:r>
          </w:p>
        </w:tc>
        <w:tc>
          <w:tcPr>
            <w:tcW w:w="451" w:type="pct"/>
          </w:tcPr>
          <w:p w14:paraId="11720B78" w14:textId="77777777" w:rsidR="00B6386A" w:rsidRPr="00B6386A" w:rsidRDefault="00B6386A" w:rsidP="00F37D0D">
            <w:pPr>
              <w:jc w:val="center"/>
              <w:rPr>
                <w:sz w:val="20"/>
                <w:szCs w:val="20"/>
              </w:rPr>
            </w:pPr>
            <w:r w:rsidRPr="00B6386A">
              <w:rPr>
                <w:sz w:val="20"/>
                <w:szCs w:val="20"/>
              </w:rPr>
              <w:t>–</w:t>
            </w:r>
          </w:p>
        </w:tc>
        <w:tc>
          <w:tcPr>
            <w:tcW w:w="414" w:type="pct"/>
            <w:shd w:val="clear" w:color="auto" w:fill="auto"/>
          </w:tcPr>
          <w:p w14:paraId="5F2EA41A" w14:textId="77777777" w:rsidR="00B6386A" w:rsidRPr="00B6386A" w:rsidRDefault="00B6386A" w:rsidP="00F37D0D">
            <w:pPr>
              <w:jc w:val="center"/>
              <w:rPr>
                <w:sz w:val="20"/>
                <w:szCs w:val="20"/>
              </w:rPr>
            </w:pPr>
            <w:r w:rsidRPr="00B6386A">
              <w:rPr>
                <w:sz w:val="20"/>
                <w:szCs w:val="20"/>
              </w:rPr>
              <w:t>–</w:t>
            </w:r>
          </w:p>
        </w:tc>
        <w:tc>
          <w:tcPr>
            <w:tcW w:w="413" w:type="pct"/>
            <w:shd w:val="clear" w:color="auto" w:fill="auto"/>
          </w:tcPr>
          <w:p w14:paraId="1B5A6B6A" w14:textId="77777777" w:rsidR="00B6386A" w:rsidRPr="00B6386A" w:rsidRDefault="00B6386A" w:rsidP="00F37D0D">
            <w:pPr>
              <w:jc w:val="center"/>
              <w:rPr>
                <w:sz w:val="20"/>
                <w:szCs w:val="20"/>
              </w:rPr>
            </w:pPr>
            <w:r w:rsidRPr="00B6386A">
              <w:rPr>
                <w:sz w:val="20"/>
                <w:szCs w:val="20"/>
              </w:rPr>
              <w:t>–</w:t>
            </w:r>
          </w:p>
        </w:tc>
        <w:tc>
          <w:tcPr>
            <w:tcW w:w="415" w:type="pct"/>
            <w:shd w:val="clear" w:color="auto" w:fill="auto"/>
          </w:tcPr>
          <w:p w14:paraId="76D77F8C" w14:textId="77777777" w:rsidR="00B6386A" w:rsidRPr="00B6386A" w:rsidRDefault="00B6386A" w:rsidP="00F37D0D">
            <w:pPr>
              <w:jc w:val="center"/>
              <w:rPr>
                <w:sz w:val="20"/>
                <w:szCs w:val="20"/>
              </w:rPr>
            </w:pPr>
            <w:r w:rsidRPr="00B6386A">
              <w:rPr>
                <w:sz w:val="20"/>
                <w:szCs w:val="20"/>
              </w:rPr>
              <w:t>–</w:t>
            </w:r>
          </w:p>
        </w:tc>
        <w:tc>
          <w:tcPr>
            <w:tcW w:w="544" w:type="pct"/>
            <w:tcBorders>
              <w:right w:val="single" w:sz="4" w:space="0" w:color="auto"/>
            </w:tcBorders>
            <w:shd w:val="clear" w:color="auto" w:fill="auto"/>
          </w:tcPr>
          <w:p w14:paraId="444506FC" w14:textId="77777777" w:rsidR="00B6386A" w:rsidRPr="00B6386A" w:rsidRDefault="00B6386A" w:rsidP="00F37D0D">
            <w:pPr>
              <w:jc w:val="center"/>
              <w:rPr>
                <w:sz w:val="20"/>
                <w:szCs w:val="20"/>
              </w:rPr>
            </w:pPr>
          </w:p>
        </w:tc>
        <w:tc>
          <w:tcPr>
            <w:tcW w:w="83" w:type="pct"/>
            <w:tcBorders>
              <w:top w:val="nil"/>
              <w:left w:val="single" w:sz="4" w:space="0" w:color="auto"/>
              <w:bottom w:val="nil"/>
              <w:right w:val="nil"/>
            </w:tcBorders>
          </w:tcPr>
          <w:p w14:paraId="2729C565" w14:textId="77777777" w:rsidR="00B6386A" w:rsidRPr="00B6386A" w:rsidRDefault="00B6386A" w:rsidP="00F37D0D">
            <w:pPr>
              <w:rPr>
                <w:sz w:val="20"/>
                <w:szCs w:val="20"/>
              </w:rPr>
            </w:pPr>
          </w:p>
        </w:tc>
      </w:tr>
    </w:tbl>
    <w:p w14:paraId="28A93D5A" w14:textId="77777777" w:rsidR="00B6386A" w:rsidRPr="00B6386A" w:rsidRDefault="00B6386A" w:rsidP="00B6386A">
      <w:pPr>
        <w:rPr>
          <w:sz w:val="20"/>
          <w:szCs w:val="20"/>
        </w:rPr>
      </w:pPr>
    </w:p>
    <w:p w14:paraId="16912B4A" w14:textId="77777777" w:rsidR="00805DA0" w:rsidRPr="00B6386A" w:rsidRDefault="00805DA0" w:rsidP="00D0004D">
      <w:pPr>
        <w:shd w:val="clear" w:color="auto" w:fill="FFFFFF"/>
        <w:jc w:val="both"/>
        <w:rPr>
          <w:color w:val="000000"/>
          <w:sz w:val="20"/>
          <w:szCs w:val="20"/>
        </w:rPr>
      </w:pPr>
    </w:p>
    <w:tbl>
      <w:tblPr>
        <w:tblpPr w:leftFromText="180" w:rightFromText="180" w:vertAnchor="text" w:horzAnchor="margin" w:tblpY="107"/>
        <w:tblW w:w="0" w:type="auto"/>
        <w:tblLayout w:type="fixed"/>
        <w:tblCellMar>
          <w:left w:w="0" w:type="dxa"/>
          <w:right w:w="0" w:type="dxa"/>
        </w:tblCellMar>
        <w:tblLook w:val="01E0" w:firstRow="1" w:lastRow="1" w:firstColumn="1" w:lastColumn="1" w:noHBand="0" w:noVBand="0"/>
      </w:tblPr>
      <w:tblGrid>
        <w:gridCol w:w="10041"/>
      </w:tblGrid>
      <w:tr w:rsidR="000F0FDB" w:rsidRPr="00805DA0" w14:paraId="7DE13F55" w14:textId="77777777" w:rsidTr="00AC0D2D">
        <w:trPr>
          <w:trHeight w:val="334"/>
        </w:trPr>
        <w:tc>
          <w:tcPr>
            <w:tcW w:w="10041" w:type="dxa"/>
          </w:tcPr>
          <w:p w14:paraId="44AF65AE" w14:textId="4AED7A21" w:rsidR="00E74B97" w:rsidRPr="00E74B97" w:rsidRDefault="00E342E3" w:rsidP="00E74B97">
            <w:pPr>
              <w:jc w:val="center"/>
              <w:rPr>
                <w:b/>
                <w:sz w:val="20"/>
                <w:szCs w:val="20"/>
              </w:rPr>
            </w:pPr>
            <w:r>
              <w:rPr>
                <w:b/>
                <w:sz w:val="20"/>
                <w:szCs w:val="20"/>
              </w:rPr>
              <w:t>РЕШЕН</w:t>
            </w:r>
            <w:r w:rsidR="00B03920" w:rsidRPr="00805DA0">
              <w:rPr>
                <w:b/>
                <w:sz w:val="20"/>
                <w:szCs w:val="20"/>
              </w:rPr>
              <w:t>ИЕ</w:t>
            </w:r>
            <w:r w:rsidR="00E74B97">
              <w:t xml:space="preserve"> </w:t>
            </w:r>
            <w:r w:rsidR="00E74B97" w:rsidRPr="00E74B97">
              <w:rPr>
                <w:b/>
                <w:sz w:val="20"/>
                <w:szCs w:val="20"/>
              </w:rPr>
              <w:t>СОБРАНИЕ ПРЕДСТАВИТЕЛЕЙ</w:t>
            </w:r>
          </w:p>
          <w:p w14:paraId="17DC8F8E" w14:textId="77777777" w:rsidR="00E74B97" w:rsidRPr="00E74B97" w:rsidRDefault="00E74B97" w:rsidP="00E74B97">
            <w:pPr>
              <w:jc w:val="center"/>
              <w:rPr>
                <w:b/>
                <w:sz w:val="20"/>
                <w:szCs w:val="20"/>
              </w:rPr>
            </w:pPr>
            <w:r w:rsidRPr="00E74B97">
              <w:rPr>
                <w:b/>
                <w:sz w:val="20"/>
                <w:szCs w:val="20"/>
              </w:rPr>
              <w:t xml:space="preserve">БЕССОНОВСКОГО РАЙОНА </w:t>
            </w:r>
          </w:p>
          <w:p w14:paraId="037BF363" w14:textId="77777777" w:rsidR="00E74B97" w:rsidRPr="00E74B97" w:rsidRDefault="00E74B97" w:rsidP="00E74B97">
            <w:pPr>
              <w:jc w:val="center"/>
              <w:rPr>
                <w:b/>
                <w:sz w:val="20"/>
                <w:szCs w:val="20"/>
              </w:rPr>
            </w:pPr>
            <w:r w:rsidRPr="00E74B97">
              <w:rPr>
                <w:b/>
                <w:sz w:val="20"/>
                <w:szCs w:val="20"/>
              </w:rPr>
              <w:t>ПЕНЗЕНСКОЙ ОБЛАСТИ</w:t>
            </w:r>
          </w:p>
          <w:p w14:paraId="094A2E5C" w14:textId="4534C44D" w:rsidR="000F0FDB" w:rsidRPr="00805DA0" w:rsidRDefault="00E74B97" w:rsidP="00E74B97">
            <w:pPr>
              <w:jc w:val="center"/>
              <w:rPr>
                <w:b/>
                <w:sz w:val="20"/>
                <w:szCs w:val="20"/>
              </w:rPr>
            </w:pPr>
            <w:r w:rsidRPr="00E74B97">
              <w:rPr>
                <w:b/>
                <w:sz w:val="20"/>
                <w:szCs w:val="20"/>
              </w:rPr>
              <w:t>ПЯТОГО СОЗЫВА</w:t>
            </w:r>
          </w:p>
        </w:tc>
      </w:tr>
      <w:tr w:rsidR="000F0FDB" w:rsidRPr="00805DA0" w14:paraId="677BFB4F" w14:textId="77777777" w:rsidTr="00AC0D2D">
        <w:trPr>
          <w:trHeight w:val="110"/>
        </w:trPr>
        <w:tc>
          <w:tcPr>
            <w:tcW w:w="10041" w:type="dxa"/>
          </w:tcPr>
          <w:p w14:paraId="45479DC2" w14:textId="5393136D" w:rsidR="000F0FDB" w:rsidRPr="00805DA0" w:rsidRDefault="006353D4" w:rsidP="00B03920">
            <w:pPr>
              <w:spacing w:before="120"/>
              <w:jc w:val="center"/>
              <w:rPr>
                <w:sz w:val="20"/>
                <w:szCs w:val="20"/>
              </w:rPr>
            </w:pPr>
            <w:r w:rsidRPr="006353D4">
              <w:rPr>
                <w:sz w:val="20"/>
                <w:szCs w:val="20"/>
              </w:rPr>
              <w:t>от 11 декабря 2025 года № 526-56/5</w:t>
            </w:r>
          </w:p>
        </w:tc>
      </w:tr>
    </w:tbl>
    <w:p w14:paraId="3D7148D1" w14:textId="77777777" w:rsidR="00C35739" w:rsidRPr="00805DA0" w:rsidRDefault="00C35739" w:rsidP="00EC614C">
      <w:pPr>
        <w:tabs>
          <w:tab w:val="left" w:pos="2220"/>
        </w:tabs>
        <w:rPr>
          <w:b/>
          <w:sz w:val="20"/>
          <w:szCs w:val="20"/>
        </w:rPr>
      </w:pPr>
    </w:p>
    <w:p w14:paraId="72DC4B1C" w14:textId="4034495E" w:rsidR="00E74B97" w:rsidRDefault="006353D4" w:rsidP="00B944EC">
      <w:pPr>
        <w:jc w:val="center"/>
        <w:rPr>
          <w:b/>
          <w:sz w:val="20"/>
          <w:szCs w:val="20"/>
        </w:rPr>
      </w:pPr>
      <w:r w:rsidRPr="006353D4">
        <w:rPr>
          <w:b/>
          <w:sz w:val="20"/>
          <w:szCs w:val="20"/>
        </w:rPr>
        <w:t>Об утверждении Порядка проведения конкурса по отбору кандидатур на должность главы Бессоновского района Пензенской области</w:t>
      </w:r>
    </w:p>
    <w:p w14:paraId="30EF6208" w14:textId="77777777" w:rsidR="006353D4" w:rsidRPr="00805DA0" w:rsidRDefault="006353D4" w:rsidP="00B944EC">
      <w:pPr>
        <w:jc w:val="center"/>
        <w:rPr>
          <w:sz w:val="20"/>
          <w:szCs w:val="20"/>
        </w:rPr>
      </w:pPr>
    </w:p>
    <w:p w14:paraId="182B68A2" w14:textId="77777777" w:rsidR="006353D4" w:rsidRPr="006353D4" w:rsidRDefault="006353D4" w:rsidP="00F37D0D">
      <w:pPr>
        <w:autoSpaceDE w:val="0"/>
        <w:autoSpaceDN w:val="0"/>
        <w:adjustRightInd w:val="0"/>
        <w:ind w:firstLine="709"/>
        <w:jc w:val="both"/>
        <w:rPr>
          <w:b/>
          <w:i/>
          <w:sz w:val="20"/>
          <w:szCs w:val="20"/>
        </w:rPr>
      </w:pPr>
      <w:r w:rsidRPr="006353D4">
        <w:rPr>
          <w:sz w:val="20"/>
          <w:szCs w:val="20"/>
        </w:rPr>
        <w:t xml:space="preserve">В соответствии со статьей 19 Федерального закона от 20.03.2025 № 33-ФЗ </w:t>
      </w:r>
      <w:r w:rsidRPr="006353D4">
        <w:rPr>
          <w:sz w:val="20"/>
          <w:szCs w:val="20"/>
        </w:rPr>
        <w:br/>
        <w:t xml:space="preserve">«Об общих принципах организации местного самоуправления в единой системе публичной власти», Уставом муниципального района Бессоновский район Пензенской  области, </w:t>
      </w:r>
    </w:p>
    <w:p w14:paraId="5459C938" w14:textId="77777777" w:rsidR="006353D4" w:rsidRPr="006353D4" w:rsidRDefault="006353D4" w:rsidP="00F37D0D">
      <w:pPr>
        <w:ind w:firstLine="709"/>
        <w:jc w:val="center"/>
        <w:rPr>
          <w:b/>
          <w:sz w:val="20"/>
          <w:szCs w:val="20"/>
        </w:rPr>
      </w:pPr>
    </w:p>
    <w:p w14:paraId="1389564B" w14:textId="77777777" w:rsidR="006353D4" w:rsidRPr="006353D4" w:rsidRDefault="006353D4" w:rsidP="00F37D0D">
      <w:pPr>
        <w:jc w:val="center"/>
        <w:rPr>
          <w:b/>
          <w:bCs/>
          <w:sz w:val="20"/>
          <w:szCs w:val="20"/>
        </w:rPr>
      </w:pPr>
      <w:r w:rsidRPr="006353D4">
        <w:rPr>
          <w:b/>
          <w:sz w:val="20"/>
          <w:szCs w:val="20"/>
        </w:rPr>
        <w:t>Собрание представителей Бессоновского района Пензенской области</w:t>
      </w:r>
      <w:r w:rsidRPr="006353D4">
        <w:rPr>
          <w:sz w:val="20"/>
          <w:szCs w:val="20"/>
        </w:rPr>
        <w:t xml:space="preserve"> </w:t>
      </w:r>
      <w:r w:rsidRPr="006353D4">
        <w:rPr>
          <w:b/>
          <w:bCs/>
          <w:sz w:val="20"/>
          <w:szCs w:val="20"/>
        </w:rPr>
        <w:t>решило:</w:t>
      </w:r>
    </w:p>
    <w:p w14:paraId="16C032C5" w14:textId="77777777" w:rsidR="006353D4" w:rsidRPr="006353D4" w:rsidRDefault="006353D4" w:rsidP="00F37D0D">
      <w:pPr>
        <w:ind w:firstLine="709"/>
        <w:jc w:val="center"/>
        <w:rPr>
          <w:b/>
          <w:bCs/>
          <w:sz w:val="20"/>
          <w:szCs w:val="20"/>
        </w:rPr>
      </w:pPr>
    </w:p>
    <w:p w14:paraId="666879E5" w14:textId="77777777" w:rsidR="006353D4" w:rsidRPr="006353D4" w:rsidRDefault="006353D4" w:rsidP="000E2AA7">
      <w:pPr>
        <w:numPr>
          <w:ilvl w:val="0"/>
          <w:numId w:val="9"/>
        </w:numPr>
        <w:tabs>
          <w:tab w:val="left" w:pos="900"/>
        </w:tabs>
        <w:autoSpaceDE w:val="0"/>
        <w:autoSpaceDN w:val="0"/>
        <w:adjustRightInd w:val="0"/>
        <w:ind w:left="0" w:firstLine="851"/>
        <w:jc w:val="both"/>
        <w:rPr>
          <w:sz w:val="20"/>
          <w:szCs w:val="20"/>
        </w:rPr>
      </w:pPr>
      <w:r w:rsidRPr="006353D4">
        <w:rPr>
          <w:sz w:val="20"/>
          <w:szCs w:val="20"/>
        </w:rPr>
        <w:t xml:space="preserve"> Утвердить Порядок проведения конкурса по отбору кандидатур на должность главы Бессоновского района Пензенской области согласно приложению.</w:t>
      </w:r>
    </w:p>
    <w:p w14:paraId="51192739" w14:textId="77777777" w:rsidR="006353D4" w:rsidRPr="006353D4" w:rsidRDefault="006353D4" w:rsidP="000E2AA7">
      <w:pPr>
        <w:numPr>
          <w:ilvl w:val="0"/>
          <w:numId w:val="9"/>
        </w:numPr>
        <w:tabs>
          <w:tab w:val="left" w:pos="900"/>
        </w:tabs>
        <w:autoSpaceDE w:val="0"/>
        <w:autoSpaceDN w:val="0"/>
        <w:adjustRightInd w:val="0"/>
        <w:ind w:left="0" w:firstLine="851"/>
        <w:jc w:val="both"/>
        <w:rPr>
          <w:sz w:val="20"/>
          <w:szCs w:val="20"/>
        </w:rPr>
      </w:pPr>
      <w:r w:rsidRPr="006353D4">
        <w:rPr>
          <w:sz w:val="20"/>
          <w:szCs w:val="20"/>
        </w:rPr>
        <w:t xml:space="preserve"> Признать утратившим силу следующие решения Собрания представителей Бессоновского района Пензенской области:</w:t>
      </w:r>
    </w:p>
    <w:p w14:paraId="4D02982A" w14:textId="77777777" w:rsidR="006353D4" w:rsidRPr="006353D4" w:rsidRDefault="006353D4" w:rsidP="000E2AA7">
      <w:pPr>
        <w:numPr>
          <w:ilvl w:val="0"/>
          <w:numId w:val="10"/>
        </w:numPr>
        <w:tabs>
          <w:tab w:val="left" w:pos="900"/>
        </w:tabs>
        <w:autoSpaceDE w:val="0"/>
        <w:autoSpaceDN w:val="0"/>
        <w:adjustRightInd w:val="0"/>
        <w:ind w:left="0" w:firstLine="851"/>
        <w:jc w:val="both"/>
        <w:rPr>
          <w:sz w:val="20"/>
          <w:szCs w:val="20"/>
        </w:rPr>
      </w:pPr>
      <w:r w:rsidRPr="006353D4">
        <w:rPr>
          <w:bCs/>
          <w:color w:val="000000"/>
          <w:sz w:val="20"/>
          <w:szCs w:val="20"/>
        </w:rPr>
        <w:t>от 05.05.2023 года № 121-12/5</w:t>
      </w:r>
      <w:r w:rsidRPr="006353D4">
        <w:rPr>
          <w:sz w:val="20"/>
          <w:szCs w:val="20"/>
        </w:rPr>
        <w:t xml:space="preserve"> «</w:t>
      </w:r>
      <w:r w:rsidRPr="006353D4">
        <w:rPr>
          <w:bCs/>
          <w:color w:val="000000"/>
          <w:sz w:val="20"/>
          <w:szCs w:val="20"/>
        </w:rPr>
        <w:t>Об утверждении Порядка проведения конкурса по отбору кандидатур на должность главы Бессоновского района Пензенской области</w:t>
      </w:r>
      <w:r w:rsidRPr="006353D4">
        <w:rPr>
          <w:sz w:val="20"/>
          <w:szCs w:val="20"/>
        </w:rPr>
        <w:t>»;</w:t>
      </w:r>
    </w:p>
    <w:p w14:paraId="779450A8" w14:textId="77777777" w:rsidR="006353D4" w:rsidRPr="006353D4" w:rsidRDefault="006353D4" w:rsidP="000E2AA7">
      <w:pPr>
        <w:numPr>
          <w:ilvl w:val="0"/>
          <w:numId w:val="10"/>
        </w:numPr>
        <w:tabs>
          <w:tab w:val="left" w:pos="900"/>
        </w:tabs>
        <w:autoSpaceDE w:val="0"/>
        <w:autoSpaceDN w:val="0"/>
        <w:adjustRightInd w:val="0"/>
        <w:ind w:left="0" w:firstLine="851"/>
        <w:jc w:val="both"/>
        <w:rPr>
          <w:sz w:val="20"/>
          <w:szCs w:val="20"/>
        </w:rPr>
      </w:pPr>
      <w:r w:rsidRPr="006353D4">
        <w:rPr>
          <w:bCs/>
          <w:color w:val="000000"/>
          <w:sz w:val="20"/>
          <w:szCs w:val="20"/>
        </w:rPr>
        <w:t>от 25.12.2024 года № 400-47/5 «О внесении изменений в отдельные муниципальные правовые акты Собрания представителей Бессоновского района Пензенской области»;</w:t>
      </w:r>
    </w:p>
    <w:p w14:paraId="0FE72F3A" w14:textId="77777777" w:rsidR="006353D4" w:rsidRPr="006353D4" w:rsidRDefault="006353D4" w:rsidP="000E2AA7">
      <w:pPr>
        <w:numPr>
          <w:ilvl w:val="0"/>
          <w:numId w:val="10"/>
        </w:numPr>
        <w:tabs>
          <w:tab w:val="left" w:pos="900"/>
        </w:tabs>
        <w:autoSpaceDE w:val="0"/>
        <w:autoSpaceDN w:val="0"/>
        <w:adjustRightInd w:val="0"/>
        <w:ind w:left="0" w:firstLine="851"/>
        <w:jc w:val="both"/>
        <w:rPr>
          <w:sz w:val="20"/>
          <w:szCs w:val="20"/>
        </w:rPr>
      </w:pPr>
      <w:r w:rsidRPr="006353D4">
        <w:rPr>
          <w:bCs/>
          <w:color w:val="000000"/>
          <w:sz w:val="20"/>
          <w:szCs w:val="20"/>
        </w:rPr>
        <w:t xml:space="preserve"> от 31.01.2025 № 413-48/5 «О внесении изменений в решение Собрания представителей Бессоновского района Пензенской области от 05 мая 2023 года № 121-12/5 «Об утверждении Порядка проведения конкурса по отбору кандидатур на должность главы Бессоновского района Пензенской области»;</w:t>
      </w:r>
    </w:p>
    <w:p w14:paraId="330B70A7" w14:textId="77777777" w:rsidR="006353D4" w:rsidRPr="006353D4" w:rsidRDefault="006353D4" w:rsidP="000E2AA7">
      <w:pPr>
        <w:numPr>
          <w:ilvl w:val="0"/>
          <w:numId w:val="10"/>
        </w:numPr>
        <w:tabs>
          <w:tab w:val="left" w:pos="900"/>
        </w:tabs>
        <w:autoSpaceDE w:val="0"/>
        <w:autoSpaceDN w:val="0"/>
        <w:adjustRightInd w:val="0"/>
        <w:ind w:left="0" w:firstLine="851"/>
        <w:jc w:val="both"/>
        <w:rPr>
          <w:sz w:val="20"/>
          <w:szCs w:val="20"/>
        </w:rPr>
      </w:pPr>
      <w:r w:rsidRPr="006353D4">
        <w:rPr>
          <w:bCs/>
          <w:color w:val="000000"/>
          <w:sz w:val="20"/>
          <w:szCs w:val="20"/>
        </w:rPr>
        <w:t xml:space="preserve"> пункт 2 решения от 04.08.2025 № 474-52/5 «О внесении изменений в отдельные решения Собрания представителей Бессоновского района Пензенской области».</w:t>
      </w:r>
    </w:p>
    <w:p w14:paraId="58ED936E" w14:textId="77777777" w:rsidR="006353D4" w:rsidRPr="006353D4" w:rsidRDefault="006353D4" w:rsidP="000E2AA7">
      <w:pPr>
        <w:numPr>
          <w:ilvl w:val="0"/>
          <w:numId w:val="9"/>
        </w:numPr>
        <w:tabs>
          <w:tab w:val="left" w:pos="900"/>
        </w:tabs>
        <w:autoSpaceDE w:val="0"/>
        <w:autoSpaceDN w:val="0"/>
        <w:adjustRightInd w:val="0"/>
        <w:ind w:left="0" w:firstLine="851"/>
        <w:jc w:val="both"/>
        <w:rPr>
          <w:sz w:val="20"/>
          <w:szCs w:val="20"/>
        </w:rPr>
      </w:pPr>
      <w:r w:rsidRPr="006353D4">
        <w:rPr>
          <w:sz w:val="20"/>
          <w:szCs w:val="20"/>
        </w:rPr>
        <w:t xml:space="preserve"> Настоящее решение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 – телекоммуникационной сети «Интернет».</w:t>
      </w:r>
    </w:p>
    <w:p w14:paraId="2D3DB7DB" w14:textId="77777777" w:rsidR="006353D4" w:rsidRPr="006353D4" w:rsidRDefault="006353D4" w:rsidP="000E2AA7">
      <w:pPr>
        <w:numPr>
          <w:ilvl w:val="0"/>
          <w:numId w:val="9"/>
        </w:numPr>
        <w:tabs>
          <w:tab w:val="left" w:pos="900"/>
        </w:tabs>
        <w:autoSpaceDE w:val="0"/>
        <w:autoSpaceDN w:val="0"/>
        <w:adjustRightInd w:val="0"/>
        <w:ind w:left="0" w:firstLine="851"/>
        <w:jc w:val="both"/>
        <w:rPr>
          <w:sz w:val="20"/>
          <w:szCs w:val="20"/>
        </w:rPr>
      </w:pPr>
      <w:r w:rsidRPr="006353D4">
        <w:rPr>
          <w:sz w:val="20"/>
          <w:szCs w:val="20"/>
        </w:rPr>
        <w:t>Настоящее решение вступает в силу на следующий день после дня официального опубликования.</w:t>
      </w:r>
    </w:p>
    <w:p w14:paraId="33C31EAE" w14:textId="77777777" w:rsidR="006353D4" w:rsidRPr="006353D4" w:rsidRDefault="006353D4" w:rsidP="000E2AA7">
      <w:pPr>
        <w:numPr>
          <w:ilvl w:val="0"/>
          <w:numId w:val="9"/>
        </w:numPr>
        <w:tabs>
          <w:tab w:val="left" w:pos="900"/>
        </w:tabs>
        <w:autoSpaceDE w:val="0"/>
        <w:autoSpaceDN w:val="0"/>
        <w:adjustRightInd w:val="0"/>
        <w:ind w:left="0" w:firstLine="851"/>
        <w:jc w:val="both"/>
        <w:rPr>
          <w:sz w:val="20"/>
          <w:szCs w:val="20"/>
        </w:rPr>
      </w:pPr>
      <w:r w:rsidRPr="006353D4">
        <w:rPr>
          <w:sz w:val="20"/>
          <w:szCs w:val="20"/>
        </w:rPr>
        <w:t>Контроль за исполнением настоящего решения возложить на главу Бессоновского района Пензенской области.</w:t>
      </w:r>
    </w:p>
    <w:p w14:paraId="5F7CD60C" w14:textId="77777777" w:rsidR="006353D4" w:rsidRPr="006353D4" w:rsidRDefault="006353D4" w:rsidP="00F37D0D">
      <w:pPr>
        <w:tabs>
          <w:tab w:val="left" w:pos="900"/>
        </w:tabs>
        <w:autoSpaceDE w:val="0"/>
        <w:autoSpaceDN w:val="0"/>
        <w:adjustRightInd w:val="0"/>
        <w:ind w:firstLine="709"/>
        <w:jc w:val="both"/>
        <w:rPr>
          <w:sz w:val="20"/>
          <w:szCs w:val="20"/>
        </w:rPr>
      </w:pPr>
    </w:p>
    <w:p w14:paraId="532C6638" w14:textId="77777777" w:rsidR="006353D4" w:rsidRPr="006353D4" w:rsidRDefault="006353D4" w:rsidP="00F37D0D">
      <w:pPr>
        <w:ind w:right="-64"/>
        <w:jc w:val="both"/>
        <w:rPr>
          <w:color w:val="000000"/>
          <w:sz w:val="20"/>
          <w:szCs w:val="20"/>
        </w:rPr>
      </w:pPr>
      <w:r w:rsidRPr="006353D4">
        <w:rPr>
          <w:color w:val="000000"/>
          <w:sz w:val="20"/>
          <w:szCs w:val="20"/>
        </w:rPr>
        <w:t>Председатель Собрания представителей</w:t>
      </w:r>
    </w:p>
    <w:p w14:paraId="695A66B5" w14:textId="77777777" w:rsidR="006353D4" w:rsidRPr="006353D4" w:rsidRDefault="006353D4" w:rsidP="00F37D0D">
      <w:pPr>
        <w:ind w:right="-64"/>
        <w:jc w:val="both"/>
        <w:rPr>
          <w:sz w:val="20"/>
          <w:szCs w:val="20"/>
        </w:rPr>
      </w:pPr>
      <w:r w:rsidRPr="006353D4">
        <w:rPr>
          <w:color w:val="000000"/>
          <w:sz w:val="20"/>
          <w:szCs w:val="20"/>
        </w:rPr>
        <w:t>Бессоновского района Пензенской области</w:t>
      </w:r>
      <w:r w:rsidRPr="006353D4">
        <w:rPr>
          <w:sz w:val="20"/>
          <w:szCs w:val="20"/>
        </w:rPr>
        <w:t xml:space="preserve">                                                                   </w:t>
      </w:r>
      <w:r w:rsidRPr="006353D4">
        <w:rPr>
          <w:color w:val="000000"/>
          <w:sz w:val="20"/>
          <w:szCs w:val="20"/>
        </w:rPr>
        <w:t>С.И. Серебрякова</w:t>
      </w:r>
    </w:p>
    <w:p w14:paraId="4C230AF7" w14:textId="77777777" w:rsidR="006353D4" w:rsidRPr="006353D4" w:rsidRDefault="006353D4" w:rsidP="00F37D0D">
      <w:pPr>
        <w:ind w:right="-64" w:firstLine="709"/>
        <w:jc w:val="both"/>
        <w:rPr>
          <w:sz w:val="20"/>
          <w:szCs w:val="20"/>
        </w:rPr>
      </w:pPr>
    </w:p>
    <w:p w14:paraId="77687E11" w14:textId="77777777" w:rsidR="006353D4" w:rsidRPr="006353D4" w:rsidRDefault="006353D4" w:rsidP="00F37D0D">
      <w:pPr>
        <w:ind w:right="-64" w:firstLine="709"/>
        <w:jc w:val="both"/>
        <w:rPr>
          <w:sz w:val="20"/>
          <w:szCs w:val="20"/>
        </w:rPr>
      </w:pPr>
    </w:p>
    <w:p w14:paraId="7EB9584B" w14:textId="77777777" w:rsidR="006353D4" w:rsidRPr="006353D4" w:rsidRDefault="006353D4" w:rsidP="00F37D0D">
      <w:pPr>
        <w:rPr>
          <w:sz w:val="20"/>
          <w:szCs w:val="20"/>
        </w:rPr>
      </w:pPr>
      <w:r w:rsidRPr="006353D4">
        <w:rPr>
          <w:sz w:val="20"/>
          <w:szCs w:val="20"/>
        </w:rPr>
        <w:t xml:space="preserve">Глава Бессоновского района Пензенской области                                                         Н.В. </w:t>
      </w:r>
      <w:proofErr w:type="spellStart"/>
      <w:r w:rsidRPr="006353D4">
        <w:rPr>
          <w:sz w:val="20"/>
          <w:szCs w:val="20"/>
        </w:rPr>
        <w:t>Шалдаева</w:t>
      </w:r>
      <w:proofErr w:type="spellEnd"/>
    </w:p>
    <w:p w14:paraId="277D3AD8" w14:textId="77777777" w:rsidR="006353D4" w:rsidRPr="006353D4" w:rsidRDefault="006353D4" w:rsidP="00F37D0D">
      <w:pPr>
        <w:autoSpaceDE w:val="0"/>
        <w:autoSpaceDN w:val="0"/>
        <w:adjustRightInd w:val="0"/>
        <w:jc w:val="right"/>
        <w:rPr>
          <w:sz w:val="20"/>
          <w:szCs w:val="20"/>
        </w:rPr>
      </w:pPr>
      <w:r w:rsidRPr="006353D4">
        <w:rPr>
          <w:sz w:val="20"/>
          <w:szCs w:val="20"/>
        </w:rPr>
        <w:br w:type="page"/>
      </w:r>
      <w:r w:rsidRPr="006353D4">
        <w:rPr>
          <w:sz w:val="20"/>
          <w:szCs w:val="20"/>
        </w:rPr>
        <w:lastRenderedPageBreak/>
        <w:t xml:space="preserve">Утвержден </w:t>
      </w:r>
    </w:p>
    <w:p w14:paraId="0A474537" w14:textId="77777777" w:rsidR="006353D4" w:rsidRPr="006353D4" w:rsidRDefault="006353D4" w:rsidP="00F37D0D">
      <w:pPr>
        <w:autoSpaceDE w:val="0"/>
        <w:autoSpaceDN w:val="0"/>
        <w:adjustRightInd w:val="0"/>
        <w:ind w:firstLine="709"/>
        <w:jc w:val="right"/>
        <w:rPr>
          <w:sz w:val="20"/>
          <w:szCs w:val="20"/>
        </w:rPr>
      </w:pPr>
      <w:r w:rsidRPr="006353D4">
        <w:rPr>
          <w:sz w:val="20"/>
          <w:szCs w:val="20"/>
        </w:rPr>
        <w:t>решением Собрания представителей</w:t>
      </w:r>
    </w:p>
    <w:p w14:paraId="6B37132A" w14:textId="77777777" w:rsidR="006353D4" w:rsidRPr="006353D4" w:rsidRDefault="006353D4" w:rsidP="00F37D0D">
      <w:pPr>
        <w:autoSpaceDE w:val="0"/>
        <w:autoSpaceDN w:val="0"/>
        <w:adjustRightInd w:val="0"/>
        <w:ind w:firstLine="709"/>
        <w:jc w:val="right"/>
        <w:rPr>
          <w:sz w:val="20"/>
          <w:szCs w:val="20"/>
        </w:rPr>
      </w:pPr>
      <w:r w:rsidRPr="006353D4">
        <w:rPr>
          <w:sz w:val="20"/>
          <w:szCs w:val="20"/>
        </w:rPr>
        <w:t>Бессоновского района Пензенской области</w:t>
      </w:r>
    </w:p>
    <w:p w14:paraId="3AE71756" w14:textId="77777777" w:rsidR="006353D4" w:rsidRPr="006353D4" w:rsidRDefault="006353D4" w:rsidP="00F37D0D">
      <w:pPr>
        <w:autoSpaceDE w:val="0"/>
        <w:autoSpaceDN w:val="0"/>
        <w:adjustRightInd w:val="0"/>
        <w:ind w:firstLine="709"/>
        <w:jc w:val="right"/>
        <w:rPr>
          <w:sz w:val="20"/>
          <w:szCs w:val="20"/>
        </w:rPr>
      </w:pPr>
      <w:r w:rsidRPr="006353D4">
        <w:rPr>
          <w:sz w:val="20"/>
          <w:szCs w:val="20"/>
        </w:rPr>
        <w:t>пятого созыва</w:t>
      </w:r>
    </w:p>
    <w:p w14:paraId="4E77196E" w14:textId="77777777" w:rsidR="006353D4" w:rsidRPr="006353D4" w:rsidRDefault="006353D4" w:rsidP="00F37D0D">
      <w:pPr>
        <w:autoSpaceDE w:val="0"/>
        <w:autoSpaceDN w:val="0"/>
        <w:adjustRightInd w:val="0"/>
        <w:ind w:firstLine="709"/>
        <w:jc w:val="right"/>
        <w:rPr>
          <w:sz w:val="20"/>
          <w:szCs w:val="20"/>
        </w:rPr>
      </w:pPr>
      <w:r w:rsidRPr="006353D4">
        <w:rPr>
          <w:sz w:val="20"/>
          <w:szCs w:val="20"/>
        </w:rPr>
        <w:t>от 11.12.2025 № 526-56/5</w:t>
      </w:r>
    </w:p>
    <w:p w14:paraId="4A176CF9" w14:textId="77777777" w:rsidR="006353D4" w:rsidRPr="006353D4" w:rsidRDefault="006353D4" w:rsidP="00F37D0D">
      <w:pPr>
        <w:autoSpaceDE w:val="0"/>
        <w:autoSpaceDN w:val="0"/>
        <w:adjustRightInd w:val="0"/>
        <w:ind w:firstLine="709"/>
        <w:jc w:val="right"/>
        <w:rPr>
          <w:sz w:val="20"/>
          <w:szCs w:val="20"/>
        </w:rPr>
      </w:pPr>
    </w:p>
    <w:p w14:paraId="7FBC6864" w14:textId="77777777" w:rsidR="006353D4" w:rsidRPr="006353D4" w:rsidRDefault="006353D4" w:rsidP="00F37D0D">
      <w:pPr>
        <w:autoSpaceDE w:val="0"/>
        <w:autoSpaceDN w:val="0"/>
        <w:adjustRightInd w:val="0"/>
        <w:ind w:firstLine="709"/>
        <w:jc w:val="center"/>
        <w:rPr>
          <w:b/>
          <w:bCs/>
          <w:sz w:val="20"/>
          <w:szCs w:val="20"/>
        </w:rPr>
      </w:pPr>
    </w:p>
    <w:p w14:paraId="79FDBFA8" w14:textId="77777777" w:rsidR="006353D4" w:rsidRPr="006353D4" w:rsidRDefault="006353D4" w:rsidP="00F37D0D">
      <w:pPr>
        <w:autoSpaceDE w:val="0"/>
        <w:autoSpaceDN w:val="0"/>
        <w:adjustRightInd w:val="0"/>
        <w:ind w:firstLine="709"/>
        <w:jc w:val="center"/>
        <w:rPr>
          <w:b/>
          <w:bCs/>
          <w:sz w:val="20"/>
          <w:szCs w:val="20"/>
        </w:rPr>
      </w:pPr>
      <w:r w:rsidRPr="006353D4">
        <w:rPr>
          <w:b/>
          <w:bCs/>
          <w:sz w:val="20"/>
          <w:szCs w:val="20"/>
        </w:rPr>
        <w:t>ПОРЯДОК</w:t>
      </w:r>
    </w:p>
    <w:p w14:paraId="16AE8FA3" w14:textId="77777777" w:rsidR="006353D4" w:rsidRPr="006353D4" w:rsidRDefault="006353D4" w:rsidP="00F37D0D">
      <w:pPr>
        <w:autoSpaceDE w:val="0"/>
        <w:autoSpaceDN w:val="0"/>
        <w:adjustRightInd w:val="0"/>
        <w:ind w:firstLine="709"/>
        <w:jc w:val="center"/>
        <w:rPr>
          <w:b/>
          <w:bCs/>
          <w:sz w:val="20"/>
          <w:szCs w:val="20"/>
        </w:rPr>
      </w:pPr>
      <w:r w:rsidRPr="006353D4">
        <w:rPr>
          <w:b/>
          <w:sz w:val="20"/>
          <w:szCs w:val="20"/>
        </w:rPr>
        <w:t>проведения конкурса по отбору кандидатур на должность главы</w:t>
      </w:r>
      <w:r w:rsidRPr="006353D4">
        <w:rPr>
          <w:b/>
          <w:bCs/>
          <w:sz w:val="20"/>
          <w:szCs w:val="20"/>
        </w:rPr>
        <w:t xml:space="preserve"> </w:t>
      </w:r>
    </w:p>
    <w:p w14:paraId="41C92094" w14:textId="77777777" w:rsidR="006353D4" w:rsidRPr="006353D4" w:rsidRDefault="006353D4" w:rsidP="00F37D0D">
      <w:pPr>
        <w:autoSpaceDE w:val="0"/>
        <w:autoSpaceDN w:val="0"/>
        <w:adjustRightInd w:val="0"/>
        <w:ind w:firstLine="709"/>
        <w:jc w:val="center"/>
        <w:rPr>
          <w:b/>
          <w:sz w:val="20"/>
          <w:szCs w:val="20"/>
        </w:rPr>
      </w:pPr>
      <w:r w:rsidRPr="006353D4">
        <w:rPr>
          <w:b/>
          <w:bCs/>
          <w:sz w:val="20"/>
          <w:szCs w:val="20"/>
        </w:rPr>
        <w:t>Бессоновского района Пензенской области</w:t>
      </w:r>
    </w:p>
    <w:p w14:paraId="5BF3A8BA" w14:textId="77777777" w:rsidR="006353D4" w:rsidRPr="006353D4" w:rsidRDefault="006353D4" w:rsidP="00F37D0D">
      <w:pPr>
        <w:autoSpaceDE w:val="0"/>
        <w:autoSpaceDN w:val="0"/>
        <w:adjustRightInd w:val="0"/>
        <w:spacing w:before="120"/>
        <w:ind w:firstLine="709"/>
        <w:jc w:val="center"/>
        <w:rPr>
          <w:b/>
          <w:sz w:val="20"/>
          <w:szCs w:val="20"/>
        </w:rPr>
      </w:pPr>
      <w:r w:rsidRPr="006353D4">
        <w:rPr>
          <w:b/>
          <w:sz w:val="20"/>
          <w:szCs w:val="20"/>
        </w:rPr>
        <w:t>I. Общие положения</w:t>
      </w:r>
    </w:p>
    <w:p w14:paraId="2D9CD50B" w14:textId="77777777" w:rsidR="006353D4" w:rsidRPr="006353D4" w:rsidRDefault="006353D4" w:rsidP="00F37D0D">
      <w:pPr>
        <w:autoSpaceDE w:val="0"/>
        <w:autoSpaceDN w:val="0"/>
        <w:adjustRightInd w:val="0"/>
        <w:ind w:firstLine="709"/>
        <w:jc w:val="both"/>
        <w:rPr>
          <w:sz w:val="20"/>
          <w:szCs w:val="20"/>
        </w:rPr>
      </w:pPr>
    </w:p>
    <w:p w14:paraId="74A5C8EE" w14:textId="77777777" w:rsidR="006353D4" w:rsidRPr="006353D4" w:rsidRDefault="006353D4" w:rsidP="00F37D0D">
      <w:pPr>
        <w:autoSpaceDE w:val="0"/>
        <w:autoSpaceDN w:val="0"/>
        <w:adjustRightInd w:val="0"/>
        <w:ind w:firstLine="709"/>
        <w:jc w:val="both"/>
        <w:rPr>
          <w:bCs/>
          <w:sz w:val="20"/>
          <w:szCs w:val="20"/>
        </w:rPr>
      </w:pPr>
      <w:r w:rsidRPr="006353D4">
        <w:rPr>
          <w:bCs/>
          <w:sz w:val="20"/>
          <w:szCs w:val="20"/>
        </w:rPr>
        <w:t xml:space="preserve">1.1. </w:t>
      </w:r>
      <w:r w:rsidRPr="006353D4">
        <w:rPr>
          <w:sz w:val="20"/>
          <w:szCs w:val="20"/>
        </w:rPr>
        <w:t>Целью проведения конкурса по отбору кандидатур на должность главы Бессоновского района Пензенской области (далее – Глава) является отбор на альтернативной основе кандидатур на должность Главы из числа граждан, представивших документы для участия в конкурсе и зарегистрированных в соответствии с настоящим Порядком, способных на высоком профессиональном уровне осуществлять полномочия высшего должностного лица Бессоновского района Пензенской области и руководство администрацией Бессоновского района Пензенской области (далее – администрация)</w:t>
      </w:r>
      <w:r w:rsidRPr="006353D4">
        <w:rPr>
          <w:bCs/>
          <w:sz w:val="20"/>
          <w:szCs w:val="20"/>
        </w:rPr>
        <w:t>.</w:t>
      </w:r>
    </w:p>
    <w:p w14:paraId="171A4CAC" w14:textId="77777777" w:rsidR="006353D4" w:rsidRPr="006353D4" w:rsidRDefault="006353D4" w:rsidP="00F37D0D">
      <w:pPr>
        <w:tabs>
          <w:tab w:val="left" w:pos="900"/>
        </w:tabs>
        <w:autoSpaceDE w:val="0"/>
        <w:autoSpaceDN w:val="0"/>
        <w:adjustRightInd w:val="0"/>
        <w:ind w:firstLine="709"/>
        <w:jc w:val="both"/>
        <w:rPr>
          <w:sz w:val="20"/>
          <w:szCs w:val="20"/>
        </w:rPr>
      </w:pPr>
      <w:r w:rsidRPr="006353D4">
        <w:rPr>
          <w:sz w:val="20"/>
          <w:szCs w:val="20"/>
        </w:rPr>
        <w:t xml:space="preserve">1.2. Решение о проведении конкурса принимается Собранием представителей Бессоновского района Пензенской области </w:t>
      </w:r>
      <w:r w:rsidRPr="006353D4">
        <w:rPr>
          <w:bCs/>
          <w:sz w:val="20"/>
          <w:szCs w:val="20"/>
        </w:rPr>
        <w:t>(далее – Собрание представителей)</w:t>
      </w:r>
      <w:r w:rsidRPr="006353D4">
        <w:rPr>
          <w:bCs/>
          <w:i/>
          <w:sz w:val="20"/>
          <w:szCs w:val="20"/>
        </w:rPr>
        <w:t xml:space="preserve"> </w:t>
      </w:r>
      <w:r w:rsidRPr="006353D4">
        <w:rPr>
          <w:sz w:val="20"/>
          <w:szCs w:val="20"/>
        </w:rPr>
        <w:t>в случае:</w:t>
      </w:r>
      <w:bookmarkStart w:id="6" w:name="Par1"/>
      <w:bookmarkEnd w:id="6"/>
    </w:p>
    <w:p w14:paraId="66FC1FD9" w14:textId="77777777" w:rsidR="006353D4" w:rsidRPr="006353D4" w:rsidRDefault="006353D4" w:rsidP="00F37D0D">
      <w:pPr>
        <w:tabs>
          <w:tab w:val="left" w:pos="900"/>
        </w:tabs>
        <w:autoSpaceDE w:val="0"/>
        <w:autoSpaceDN w:val="0"/>
        <w:adjustRightInd w:val="0"/>
        <w:ind w:firstLine="709"/>
        <w:jc w:val="both"/>
        <w:rPr>
          <w:sz w:val="20"/>
          <w:szCs w:val="20"/>
        </w:rPr>
      </w:pPr>
      <w:r w:rsidRPr="006353D4">
        <w:rPr>
          <w:sz w:val="20"/>
          <w:szCs w:val="20"/>
        </w:rPr>
        <w:t>1) истечения срока полномочий Главы;</w:t>
      </w:r>
      <w:bookmarkStart w:id="7" w:name="Par2"/>
      <w:bookmarkEnd w:id="7"/>
    </w:p>
    <w:p w14:paraId="715EBEF7" w14:textId="77777777" w:rsidR="006353D4" w:rsidRPr="006353D4" w:rsidRDefault="006353D4" w:rsidP="00F37D0D">
      <w:pPr>
        <w:tabs>
          <w:tab w:val="left" w:pos="900"/>
        </w:tabs>
        <w:autoSpaceDE w:val="0"/>
        <w:autoSpaceDN w:val="0"/>
        <w:adjustRightInd w:val="0"/>
        <w:ind w:firstLine="709"/>
        <w:jc w:val="both"/>
        <w:rPr>
          <w:sz w:val="20"/>
          <w:szCs w:val="20"/>
        </w:rPr>
      </w:pPr>
      <w:r w:rsidRPr="006353D4">
        <w:rPr>
          <w:sz w:val="20"/>
          <w:szCs w:val="20"/>
        </w:rPr>
        <w:t>2) досрочного прекращения полномочий Главы</w:t>
      </w:r>
      <w:bookmarkStart w:id="8" w:name="Par3"/>
      <w:bookmarkEnd w:id="8"/>
      <w:r w:rsidRPr="006353D4">
        <w:rPr>
          <w:sz w:val="20"/>
          <w:szCs w:val="20"/>
        </w:rPr>
        <w:t>;</w:t>
      </w:r>
    </w:p>
    <w:p w14:paraId="5AD10297" w14:textId="77777777" w:rsidR="006353D4" w:rsidRPr="006353D4" w:rsidRDefault="006353D4" w:rsidP="00F37D0D">
      <w:pPr>
        <w:tabs>
          <w:tab w:val="left" w:pos="900"/>
        </w:tabs>
        <w:autoSpaceDE w:val="0"/>
        <w:autoSpaceDN w:val="0"/>
        <w:adjustRightInd w:val="0"/>
        <w:ind w:firstLine="709"/>
        <w:jc w:val="both"/>
        <w:rPr>
          <w:sz w:val="20"/>
          <w:szCs w:val="20"/>
        </w:rPr>
      </w:pPr>
      <w:r w:rsidRPr="006353D4">
        <w:rPr>
          <w:sz w:val="20"/>
          <w:szCs w:val="20"/>
        </w:rPr>
        <w:t>3) в случае признания конкурса несостоявшимся в случаях, предусмотренных пунктом 4.10 настоящего Порядка.</w:t>
      </w:r>
    </w:p>
    <w:p w14:paraId="1F5D343F" w14:textId="77777777" w:rsidR="006353D4" w:rsidRPr="006353D4" w:rsidRDefault="006353D4" w:rsidP="00F37D0D">
      <w:pPr>
        <w:tabs>
          <w:tab w:val="left" w:pos="900"/>
        </w:tabs>
        <w:autoSpaceDE w:val="0"/>
        <w:autoSpaceDN w:val="0"/>
        <w:adjustRightInd w:val="0"/>
        <w:ind w:firstLine="709"/>
        <w:jc w:val="both"/>
        <w:rPr>
          <w:sz w:val="20"/>
          <w:szCs w:val="20"/>
        </w:rPr>
      </w:pPr>
      <w:r w:rsidRPr="006353D4">
        <w:rPr>
          <w:sz w:val="20"/>
          <w:szCs w:val="20"/>
        </w:rPr>
        <w:t>1.3. Решение о проведении конкурса принимается Собранием представителей в следующие сроки:</w:t>
      </w:r>
    </w:p>
    <w:p w14:paraId="55AA231C" w14:textId="77777777" w:rsidR="006353D4" w:rsidRPr="006353D4" w:rsidRDefault="006353D4" w:rsidP="00F37D0D">
      <w:pPr>
        <w:tabs>
          <w:tab w:val="left" w:pos="900"/>
        </w:tabs>
        <w:autoSpaceDE w:val="0"/>
        <w:autoSpaceDN w:val="0"/>
        <w:adjustRightInd w:val="0"/>
        <w:ind w:firstLine="709"/>
        <w:jc w:val="both"/>
        <w:rPr>
          <w:sz w:val="20"/>
          <w:szCs w:val="20"/>
        </w:rPr>
      </w:pPr>
      <w:r w:rsidRPr="006353D4">
        <w:rPr>
          <w:sz w:val="20"/>
          <w:szCs w:val="20"/>
        </w:rPr>
        <w:t>1) в случае, указанном в подпункте 1 пункта 1.2 настоящего Порядка, - не позднее чем за два календарных месяца до дня истечения срока, на который был избран Глава;</w:t>
      </w:r>
    </w:p>
    <w:p w14:paraId="7B11DB49" w14:textId="77777777" w:rsidR="006353D4" w:rsidRPr="006353D4" w:rsidRDefault="006353D4" w:rsidP="00F37D0D">
      <w:pPr>
        <w:tabs>
          <w:tab w:val="left" w:pos="900"/>
        </w:tabs>
        <w:autoSpaceDE w:val="0"/>
        <w:autoSpaceDN w:val="0"/>
        <w:adjustRightInd w:val="0"/>
        <w:ind w:firstLine="709"/>
        <w:jc w:val="both"/>
        <w:rPr>
          <w:sz w:val="20"/>
          <w:szCs w:val="20"/>
        </w:rPr>
      </w:pPr>
      <w:r w:rsidRPr="006353D4">
        <w:rPr>
          <w:sz w:val="20"/>
          <w:szCs w:val="20"/>
        </w:rPr>
        <w:t xml:space="preserve">2) в случае, указанном в </w:t>
      </w:r>
      <w:hyperlink r:id="rId22" w:anchor="Par2" w:history="1">
        <w:r w:rsidRPr="006353D4">
          <w:rPr>
            <w:color w:val="0000FF"/>
            <w:sz w:val="20"/>
            <w:szCs w:val="20"/>
            <w:u w:val="single"/>
          </w:rPr>
          <w:t>подпункте 2 пункта 1.2</w:t>
        </w:r>
      </w:hyperlink>
      <w:r w:rsidRPr="006353D4">
        <w:rPr>
          <w:sz w:val="20"/>
          <w:szCs w:val="20"/>
        </w:rPr>
        <w:t xml:space="preserve"> настоящего Порядка, - в срок, позволяющий провести избрание Главы в сроки, установленные </w:t>
      </w:r>
      <w:hyperlink r:id="rId23" w:history="1">
        <w:r w:rsidRPr="006353D4">
          <w:rPr>
            <w:color w:val="0000FF"/>
            <w:sz w:val="20"/>
            <w:szCs w:val="20"/>
            <w:u w:val="single"/>
          </w:rPr>
          <w:t>частями 19 и 20 статьи 21</w:t>
        </w:r>
      </w:hyperlink>
      <w:r w:rsidRPr="006353D4">
        <w:rPr>
          <w:sz w:val="20"/>
          <w:szCs w:val="20"/>
        </w:rPr>
        <w:t xml:space="preserve"> Федерального закона от 20.03.2025 № 33-ФЗ «Об общих принципах организации местного самоуправления в единой системе публичной власти», но не позднее 1 календарного месяца со дня досрочного прекращения полномочий Главы;</w:t>
      </w:r>
    </w:p>
    <w:p w14:paraId="771671DB" w14:textId="77777777" w:rsidR="006353D4" w:rsidRPr="006353D4" w:rsidRDefault="006353D4" w:rsidP="00F37D0D">
      <w:pPr>
        <w:tabs>
          <w:tab w:val="left" w:pos="900"/>
        </w:tabs>
        <w:autoSpaceDE w:val="0"/>
        <w:autoSpaceDN w:val="0"/>
        <w:adjustRightInd w:val="0"/>
        <w:ind w:firstLine="709"/>
        <w:jc w:val="both"/>
        <w:rPr>
          <w:sz w:val="20"/>
          <w:szCs w:val="20"/>
        </w:rPr>
      </w:pPr>
      <w:r w:rsidRPr="006353D4">
        <w:rPr>
          <w:sz w:val="20"/>
          <w:szCs w:val="20"/>
        </w:rPr>
        <w:t>3) в случае, указанном в подпункте 3 пункта 1.2 настоящего Порядка - не позднее 1 календарного месяца со дня признания конкурса несостоявшимся.</w:t>
      </w:r>
    </w:p>
    <w:p w14:paraId="331AE5F5" w14:textId="77777777" w:rsidR="006353D4" w:rsidRPr="006353D4" w:rsidRDefault="006353D4" w:rsidP="00F37D0D">
      <w:pPr>
        <w:tabs>
          <w:tab w:val="left" w:pos="900"/>
        </w:tabs>
        <w:autoSpaceDE w:val="0"/>
        <w:autoSpaceDN w:val="0"/>
        <w:adjustRightInd w:val="0"/>
        <w:ind w:firstLine="709"/>
        <w:jc w:val="both"/>
        <w:rPr>
          <w:sz w:val="20"/>
          <w:szCs w:val="20"/>
        </w:rPr>
      </w:pPr>
      <w:r w:rsidRPr="006353D4">
        <w:rPr>
          <w:sz w:val="20"/>
          <w:szCs w:val="20"/>
        </w:rPr>
        <w:t>Исчисление сроков осуществляется в соответствии с требованиями гражданского законодательства.</w:t>
      </w:r>
    </w:p>
    <w:p w14:paraId="29F4A42C" w14:textId="77777777" w:rsidR="006353D4" w:rsidRPr="006353D4" w:rsidRDefault="006353D4" w:rsidP="00F37D0D">
      <w:pPr>
        <w:autoSpaceDE w:val="0"/>
        <w:autoSpaceDN w:val="0"/>
        <w:adjustRightInd w:val="0"/>
        <w:ind w:firstLine="709"/>
        <w:jc w:val="both"/>
        <w:rPr>
          <w:sz w:val="20"/>
          <w:szCs w:val="20"/>
        </w:rPr>
      </w:pPr>
      <w:r w:rsidRPr="006353D4">
        <w:rPr>
          <w:sz w:val="20"/>
          <w:szCs w:val="20"/>
        </w:rPr>
        <w:t>1.4. Собрание представителей не позднее, чем за 20 дней до дня проведения конкурса публикует в официальном информационном бюллетене «Вестник Бессоновского района» и на официальном сайте администрации Бессоновского района в информационно – телекоммуникационной сети «Интернет»</w:t>
      </w:r>
      <w:r w:rsidRPr="006353D4">
        <w:rPr>
          <w:i/>
          <w:sz w:val="20"/>
          <w:szCs w:val="20"/>
        </w:rPr>
        <w:t xml:space="preserve"> </w:t>
      </w:r>
      <w:r w:rsidRPr="006353D4">
        <w:rPr>
          <w:sz w:val="20"/>
          <w:szCs w:val="20"/>
        </w:rPr>
        <w:t>объявление о проведении конкурса, которое должно содержать:</w:t>
      </w:r>
    </w:p>
    <w:p w14:paraId="294B005B" w14:textId="77777777" w:rsidR="006353D4" w:rsidRPr="006353D4" w:rsidRDefault="006353D4" w:rsidP="00F37D0D">
      <w:pPr>
        <w:autoSpaceDE w:val="0"/>
        <w:autoSpaceDN w:val="0"/>
        <w:adjustRightInd w:val="0"/>
        <w:ind w:firstLine="709"/>
        <w:jc w:val="both"/>
        <w:rPr>
          <w:color w:val="000000"/>
          <w:sz w:val="20"/>
          <w:szCs w:val="20"/>
        </w:rPr>
      </w:pPr>
      <w:r w:rsidRPr="006353D4">
        <w:rPr>
          <w:color w:val="000000"/>
          <w:sz w:val="20"/>
          <w:szCs w:val="20"/>
        </w:rPr>
        <w:t xml:space="preserve">1) условия конкурса (требования к гражданам, изъявившим желание участвовать в конкурсе, </w:t>
      </w:r>
      <w:r w:rsidRPr="006353D4">
        <w:rPr>
          <w:sz w:val="20"/>
          <w:szCs w:val="20"/>
        </w:rPr>
        <w:t>перечень документов, необходимых для участия в конкурсе</w:t>
      </w:r>
      <w:r w:rsidRPr="006353D4">
        <w:rPr>
          <w:color w:val="000000"/>
          <w:sz w:val="20"/>
          <w:szCs w:val="20"/>
        </w:rPr>
        <w:t>)</w:t>
      </w:r>
      <w:r w:rsidRPr="006353D4">
        <w:rPr>
          <w:sz w:val="20"/>
          <w:szCs w:val="20"/>
        </w:rPr>
        <w:t>;</w:t>
      </w:r>
    </w:p>
    <w:p w14:paraId="3D596AC4" w14:textId="77777777" w:rsidR="006353D4" w:rsidRPr="006353D4" w:rsidRDefault="006353D4" w:rsidP="00F37D0D">
      <w:pPr>
        <w:autoSpaceDE w:val="0"/>
        <w:autoSpaceDN w:val="0"/>
        <w:adjustRightInd w:val="0"/>
        <w:ind w:firstLine="709"/>
        <w:jc w:val="both"/>
        <w:rPr>
          <w:sz w:val="20"/>
          <w:szCs w:val="20"/>
        </w:rPr>
      </w:pPr>
      <w:r w:rsidRPr="006353D4">
        <w:rPr>
          <w:sz w:val="20"/>
          <w:szCs w:val="20"/>
        </w:rPr>
        <w:t>2) сведения о дате, времени и месте проведения конкурса;</w:t>
      </w:r>
    </w:p>
    <w:p w14:paraId="2A61B486" w14:textId="77777777" w:rsidR="006353D4" w:rsidRPr="006353D4" w:rsidRDefault="006353D4" w:rsidP="00F37D0D">
      <w:pPr>
        <w:autoSpaceDE w:val="0"/>
        <w:autoSpaceDN w:val="0"/>
        <w:adjustRightInd w:val="0"/>
        <w:ind w:firstLine="709"/>
        <w:jc w:val="both"/>
        <w:rPr>
          <w:sz w:val="20"/>
          <w:szCs w:val="20"/>
        </w:rPr>
      </w:pPr>
      <w:r w:rsidRPr="006353D4">
        <w:rPr>
          <w:sz w:val="20"/>
          <w:szCs w:val="20"/>
        </w:rPr>
        <w:t>3) сведения о дате, времени и месте приема документов для участия в конкурсе;</w:t>
      </w:r>
    </w:p>
    <w:p w14:paraId="015751EC" w14:textId="77777777" w:rsidR="006353D4" w:rsidRPr="006353D4" w:rsidRDefault="006353D4" w:rsidP="00F37D0D">
      <w:pPr>
        <w:tabs>
          <w:tab w:val="left" w:pos="900"/>
        </w:tabs>
        <w:autoSpaceDE w:val="0"/>
        <w:autoSpaceDN w:val="0"/>
        <w:adjustRightInd w:val="0"/>
        <w:ind w:firstLine="709"/>
        <w:jc w:val="both"/>
        <w:rPr>
          <w:sz w:val="20"/>
          <w:szCs w:val="20"/>
        </w:rPr>
      </w:pPr>
      <w:r w:rsidRPr="006353D4">
        <w:rPr>
          <w:sz w:val="20"/>
          <w:szCs w:val="20"/>
        </w:rPr>
        <w:t xml:space="preserve">4) контактная информация (контактное лицо, телефон, адрес электронной почты). </w:t>
      </w:r>
    </w:p>
    <w:p w14:paraId="0DEE8B07" w14:textId="77777777" w:rsidR="006353D4" w:rsidRPr="006353D4" w:rsidRDefault="006353D4" w:rsidP="00F37D0D">
      <w:pPr>
        <w:autoSpaceDE w:val="0"/>
        <w:autoSpaceDN w:val="0"/>
        <w:adjustRightInd w:val="0"/>
        <w:spacing w:before="120"/>
        <w:ind w:firstLine="709"/>
        <w:jc w:val="center"/>
        <w:rPr>
          <w:b/>
          <w:bCs/>
          <w:sz w:val="20"/>
          <w:szCs w:val="20"/>
        </w:rPr>
      </w:pPr>
    </w:p>
    <w:p w14:paraId="1358392E" w14:textId="77777777" w:rsidR="006353D4" w:rsidRPr="006353D4" w:rsidRDefault="006353D4" w:rsidP="00F37D0D">
      <w:pPr>
        <w:autoSpaceDE w:val="0"/>
        <w:autoSpaceDN w:val="0"/>
        <w:adjustRightInd w:val="0"/>
        <w:spacing w:before="120"/>
        <w:ind w:firstLine="709"/>
        <w:jc w:val="center"/>
        <w:rPr>
          <w:b/>
          <w:bCs/>
          <w:sz w:val="20"/>
          <w:szCs w:val="20"/>
        </w:rPr>
      </w:pPr>
      <w:r w:rsidRPr="006353D4">
        <w:rPr>
          <w:b/>
          <w:bCs/>
          <w:sz w:val="20"/>
          <w:szCs w:val="20"/>
        </w:rPr>
        <w:t>II. Конкурсная комиссия</w:t>
      </w:r>
    </w:p>
    <w:p w14:paraId="3A964A14" w14:textId="77777777" w:rsidR="006353D4" w:rsidRPr="006353D4" w:rsidRDefault="006353D4" w:rsidP="00F37D0D">
      <w:pPr>
        <w:autoSpaceDE w:val="0"/>
        <w:autoSpaceDN w:val="0"/>
        <w:adjustRightInd w:val="0"/>
        <w:ind w:firstLine="709"/>
        <w:jc w:val="both"/>
        <w:rPr>
          <w:sz w:val="20"/>
          <w:szCs w:val="20"/>
        </w:rPr>
      </w:pPr>
    </w:p>
    <w:p w14:paraId="32A4B17A" w14:textId="77777777" w:rsidR="006353D4" w:rsidRPr="006353D4" w:rsidRDefault="006353D4" w:rsidP="00F37D0D">
      <w:pPr>
        <w:tabs>
          <w:tab w:val="left" w:pos="900"/>
        </w:tabs>
        <w:autoSpaceDE w:val="0"/>
        <w:autoSpaceDN w:val="0"/>
        <w:adjustRightInd w:val="0"/>
        <w:ind w:firstLine="709"/>
        <w:jc w:val="both"/>
        <w:rPr>
          <w:sz w:val="20"/>
          <w:szCs w:val="20"/>
        </w:rPr>
      </w:pPr>
      <w:r w:rsidRPr="006353D4">
        <w:rPr>
          <w:sz w:val="20"/>
          <w:szCs w:val="20"/>
        </w:rPr>
        <w:t>2.1. Организация и проведение конкурса осуществляются Конкурсной комиссий по отбору кандидатур на должность главы Бессоновского района Пензенской области (далее – Комиссия), формируемой на срок проведения конкурса. Общее количество членов Комиссии составляет 8 человек. При формировании Комиссии половина ее членов назначается Собранием представителей</w:t>
      </w:r>
      <w:r w:rsidRPr="006353D4">
        <w:rPr>
          <w:bCs/>
          <w:i/>
          <w:sz w:val="20"/>
          <w:szCs w:val="20"/>
        </w:rPr>
        <w:t xml:space="preserve">, </w:t>
      </w:r>
      <w:r w:rsidRPr="006353D4">
        <w:rPr>
          <w:sz w:val="20"/>
          <w:szCs w:val="20"/>
        </w:rPr>
        <w:t>а другая половина – Губернатором Пензенской области.</w:t>
      </w:r>
    </w:p>
    <w:p w14:paraId="73396D22" w14:textId="77777777" w:rsidR="006353D4" w:rsidRPr="006353D4" w:rsidRDefault="006353D4" w:rsidP="00F37D0D">
      <w:pPr>
        <w:tabs>
          <w:tab w:val="left" w:pos="900"/>
        </w:tabs>
        <w:autoSpaceDE w:val="0"/>
        <w:autoSpaceDN w:val="0"/>
        <w:adjustRightInd w:val="0"/>
        <w:ind w:firstLine="709"/>
        <w:jc w:val="both"/>
        <w:rPr>
          <w:sz w:val="20"/>
          <w:szCs w:val="20"/>
        </w:rPr>
      </w:pPr>
      <w:r w:rsidRPr="006353D4">
        <w:rPr>
          <w:sz w:val="20"/>
          <w:szCs w:val="20"/>
        </w:rPr>
        <w:t>2.2.</w:t>
      </w:r>
      <w:r w:rsidRPr="006353D4">
        <w:rPr>
          <w:i/>
          <w:sz w:val="20"/>
          <w:szCs w:val="20"/>
        </w:rPr>
        <w:t xml:space="preserve"> </w:t>
      </w:r>
      <w:r w:rsidRPr="006353D4">
        <w:rPr>
          <w:sz w:val="20"/>
          <w:szCs w:val="20"/>
        </w:rPr>
        <w:t>Одновременно с принятием решения о проведении конкурса Собранием представителей принимается решение о назначении членов Комиссии. В состав Комиссии, назначаемой</w:t>
      </w:r>
      <w:r w:rsidRPr="006353D4">
        <w:rPr>
          <w:bCs/>
          <w:sz w:val="20"/>
          <w:szCs w:val="20"/>
        </w:rPr>
        <w:t xml:space="preserve"> Собранием представителей</w:t>
      </w:r>
      <w:r w:rsidRPr="006353D4">
        <w:rPr>
          <w:sz w:val="20"/>
          <w:szCs w:val="20"/>
        </w:rPr>
        <w:t xml:space="preserve">, входят депутаты </w:t>
      </w:r>
      <w:r w:rsidRPr="006353D4">
        <w:rPr>
          <w:bCs/>
          <w:sz w:val="20"/>
          <w:szCs w:val="20"/>
        </w:rPr>
        <w:t xml:space="preserve">Собрания представителей, </w:t>
      </w:r>
      <w:r w:rsidRPr="006353D4">
        <w:rPr>
          <w:sz w:val="20"/>
          <w:szCs w:val="20"/>
        </w:rPr>
        <w:t>муниципальные служащие администрации, представители общественных организаций.</w:t>
      </w:r>
    </w:p>
    <w:p w14:paraId="7D1CAD0E" w14:textId="77777777" w:rsidR="006353D4" w:rsidRPr="006353D4" w:rsidRDefault="006353D4" w:rsidP="00F37D0D">
      <w:pPr>
        <w:tabs>
          <w:tab w:val="left" w:pos="900"/>
        </w:tabs>
        <w:autoSpaceDE w:val="0"/>
        <w:autoSpaceDN w:val="0"/>
        <w:adjustRightInd w:val="0"/>
        <w:ind w:firstLine="709"/>
        <w:jc w:val="both"/>
        <w:rPr>
          <w:sz w:val="20"/>
          <w:szCs w:val="20"/>
        </w:rPr>
      </w:pPr>
      <w:r w:rsidRPr="006353D4">
        <w:rPr>
          <w:bCs/>
          <w:sz w:val="20"/>
          <w:szCs w:val="20"/>
        </w:rPr>
        <w:t>2.3. Собрание представителей</w:t>
      </w:r>
      <w:r w:rsidRPr="006353D4">
        <w:rPr>
          <w:bCs/>
          <w:i/>
          <w:sz w:val="20"/>
          <w:szCs w:val="20"/>
        </w:rPr>
        <w:t xml:space="preserve"> </w:t>
      </w:r>
      <w:r w:rsidRPr="006353D4">
        <w:rPr>
          <w:sz w:val="20"/>
          <w:szCs w:val="20"/>
        </w:rPr>
        <w:t xml:space="preserve">не позднее 3 рабочих дней со дня принятия решения о проведении конкурса в письменной форме обращается к Губернатору Пензенской области, уведомляя его о назначении </w:t>
      </w:r>
      <w:r w:rsidRPr="006353D4">
        <w:rPr>
          <w:bCs/>
          <w:sz w:val="20"/>
          <w:szCs w:val="20"/>
        </w:rPr>
        <w:t>Собранием представителей</w:t>
      </w:r>
      <w:r w:rsidRPr="006353D4">
        <w:rPr>
          <w:bCs/>
          <w:i/>
          <w:sz w:val="20"/>
          <w:szCs w:val="20"/>
        </w:rPr>
        <w:t xml:space="preserve"> </w:t>
      </w:r>
      <w:r w:rsidRPr="006353D4">
        <w:rPr>
          <w:sz w:val="20"/>
          <w:szCs w:val="20"/>
        </w:rPr>
        <w:t>членов Комиссии и ходатайствуя перед ним о назначении членов Комиссии.</w:t>
      </w:r>
    </w:p>
    <w:p w14:paraId="5027EE17" w14:textId="77777777" w:rsidR="006353D4" w:rsidRPr="006353D4" w:rsidRDefault="006353D4" w:rsidP="00F37D0D">
      <w:pPr>
        <w:tabs>
          <w:tab w:val="left" w:pos="900"/>
        </w:tabs>
        <w:autoSpaceDE w:val="0"/>
        <w:autoSpaceDN w:val="0"/>
        <w:adjustRightInd w:val="0"/>
        <w:ind w:firstLine="709"/>
        <w:jc w:val="both"/>
        <w:rPr>
          <w:sz w:val="20"/>
          <w:szCs w:val="20"/>
        </w:rPr>
      </w:pPr>
      <w:r w:rsidRPr="006353D4">
        <w:rPr>
          <w:sz w:val="20"/>
          <w:szCs w:val="20"/>
        </w:rPr>
        <w:t>Комиссия считается сформированной со дня принятия распоряжения Губернатора Пензенской области о назначении членов Комиссии.</w:t>
      </w:r>
    </w:p>
    <w:p w14:paraId="26E5D9E0" w14:textId="77777777" w:rsidR="006353D4" w:rsidRPr="006353D4" w:rsidRDefault="006353D4" w:rsidP="00F37D0D">
      <w:pPr>
        <w:autoSpaceDE w:val="0"/>
        <w:autoSpaceDN w:val="0"/>
        <w:adjustRightInd w:val="0"/>
        <w:ind w:firstLine="709"/>
        <w:jc w:val="both"/>
        <w:rPr>
          <w:sz w:val="20"/>
          <w:szCs w:val="20"/>
        </w:rPr>
      </w:pPr>
      <w:r w:rsidRPr="006353D4">
        <w:rPr>
          <w:sz w:val="20"/>
          <w:szCs w:val="20"/>
        </w:rPr>
        <w:t>2.4. Состав Комиссии формируется таким образом, чтобы была исключена возможность возникновения конфликта интересов, который мог бы повлиять на принимаемые Комиссией решения.</w:t>
      </w:r>
    </w:p>
    <w:p w14:paraId="5AE420F8" w14:textId="77777777" w:rsidR="006353D4" w:rsidRPr="006353D4" w:rsidRDefault="006353D4" w:rsidP="00F37D0D">
      <w:pPr>
        <w:autoSpaceDE w:val="0"/>
        <w:autoSpaceDN w:val="0"/>
        <w:adjustRightInd w:val="0"/>
        <w:ind w:firstLine="709"/>
        <w:jc w:val="both"/>
        <w:rPr>
          <w:sz w:val="20"/>
          <w:szCs w:val="20"/>
        </w:rPr>
      </w:pPr>
      <w:r w:rsidRPr="006353D4">
        <w:rPr>
          <w:sz w:val="20"/>
          <w:szCs w:val="20"/>
        </w:rPr>
        <w:t xml:space="preserve">2.5. Деятельность Комиссии осуществляется коллегиально. </w:t>
      </w:r>
    </w:p>
    <w:p w14:paraId="7CD1A594" w14:textId="77777777" w:rsidR="006353D4" w:rsidRPr="006353D4" w:rsidRDefault="006353D4" w:rsidP="00F37D0D">
      <w:pPr>
        <w:autoSpaceDE w:val="0"/>
        <w:autoSpaceDN w:val="0"/>
        <w:adjustRightInd w:val="0"/>
        <w:ind w:firstLine="709"/>
        <w:jc w:val="both"/>
        <w:rPr>
          <w:sz w:val="20"/>
          <w:szCs w:val="20"/>
        </w:rPr>
      </w:pPr>
      <w:r w:rsidRPr="006353D4">
        <w:rPr>
          <w:sz w:val="20"/>
          <w:szCs w:val="20"/>
        </w:rPr>
        <w:t>2.6. Комиссия состоит из председателя, заместителя председателя, секретаря и других членов Комиссии.</w:t>
      </w:r>
    </w:p>
    <w:p w14:paraId="11CA16A7" w14:textId="77777777" w:rsidR="006353D4" w:rsidRPr="006353D4" w:rsidRDefault="006353D4" w:rsidP="00F37D0D">
      <w:pPr>
        <w:autoSpaceDE w:val="0"/>
        <w:autoSpaceDN w:val="0"/>
        <w:adjustRightInd w:val="0"/>
        <w:ind w:firstLine="709"/>
        <w:jc w:val="both"/>
        <w:rPr>
          <w:sz w:val="20"/>
          <w:szCs w:val="20"/>
        </w:rPr>
      </w:pPr>
      <w:r w:rsidRPr="006353D4">
        <w:rPr>
          <w:sz w:val="20"/>
          <w:szCs w:val="20"/>
        </w:rPr>
        <w:t>Председатель, заместитель председателя и секретарь избираются на первом заседании Комиссии открытым голосованием. Избранным председателем, заместителем председателя и секретарем признается член Комиссии, набравший большинство голосов из числа присутствующих на заседании Комиссии.</w:t>
      </w:r>
    </w:p>
    <w:p w14:paraId="10D3D020" w14:textId="77777777" w:rsidR="006353D4" w:rsidRPr="006353D4" w:rsidRDefault="006353D4" w:rsidP="00F37D0D">
      <w:pPr>
        <w:autoSpaceDE w:val="0"/>
        <w:autoSpaceDN w:val="0"/>
        <w:adjustRightInd w:val="0"/>
        <w:ind w:firstLine="709"/>
        <w:jc w:val="both"/>
        <w:rPr>
          <w:sz w:val="20"/>
          <w:szCs w:val="20"/>
        </w:rPr>
      </w:pPr>
      <w:r w:rsidRPr="006353D4">
        <w:rPr>
          <w:sz w:val="20"/>
          <w:szCs w:val="20"/>
        </w:rPr>
        <w:lastRenderedPageBreak/>
        <w:t>2.7. Основной формой деятельности Комиссии является заседание Комиссии.</w:t>
      </w:r>
    </w:p>
    <w:p w14:paraId="28E40BBB" w14:textId="77777777" w:rsidR="006353D4" w:rsidRPr="006353D4" w:rsidRDefault="006353D4" w:rsidP="00F37D0D">
      <w:pPr>
        <w:autoSpaceDE w:val="0"/>
        <w:autoSpaceDN w:val="0"/>
        <w:adjustRightInd w:val="0"/>
        <w:ind w:firstLine="709"/>
        <w:jc w:val="both"/>
        <w:rPr>
          <w:sz w:val="20"/>
          <w:szCs w:val="20"/>
        </w:rPr>
      </w:pPr>
      <w:r w:rsidRPr="006353D4">
        <w:rPr>
          <w:sz w:val="20"/>
          <w:szCs w:val="20"/>
        </w:rPr>
        <w:t>Заседания Комиссии созываются ее председателем по мере необходимости. Председатель Комиссии обязан созвать заседание по требованию не менее 3 членов Комиссии.</w:t>
      </w:r>
    </w:p>
    <w:p w14:paraId="4FA2CFF0" w14:textId="77777777" w:rsidR="006353D4" w:rsidRPr="006353D4" w:rsidRDefault="006353D4" w:rsidP="00F37D0D">
      <w:pPr>
        <w:autoSpaceDE w:val="0"/>
        <w:autoSpaceDN w:val="0"/>
        <w:adjustRightInd w:val="0"/>
        <w:ind w:firstLine="709"/>
        <w:jc w:val="both"/>
        <w:rPr>
          <w:sz w:val="20"/>
          <w:szCs w:val="20"/>
        </w:rPr>
      </w:pPr>
      <w:r w:rsidRPr="006353D4">
        <w:rPr>
          <w:sz w:val="20"/>
          <w:szCs w:val="20"/>
        </w:rPr>
        <w:t>Первое заседание Комиссии проводится в срок не позднее 3 рабочих дней со дня ее формирования в правомочном составе.</w:t>
      </w:r>
    </w:p>
    <w:p w14:paraId="340FFD36" w14:textId="77777777" w:rsidR="006353D4" w:rsidRPr="006353D4" w:rsidRDefault="006353D4" w:rsidP="00F37D0D">
      <w:pPr>
        <w:autoSpaceDE w:val="0"/>
        <w:autoSpaceDN w:val="0"/>
        <w:adjustRightInd w:val="0"/>
        <w:ind w:firstLine="709"/>
        <w:jc w:val="both"/>
        <w:rPr>
          <w:sz w:val="20"/>
          <w:szCs w:val="20"/>
        </w:rPr>
      </w:pPr>
      <w:r w:rsidRPr="006353D4">
        <w:rPr>
          <w:sz w:val="20"/>
          <w:szCs w:val="20"/>
        </w:rPr>
        <w:t>2.8. Председатель Комиссии осуществляет общее руководство работой Комиссии, председательствует на заседаниях Комиссии, распределяет обязанности между членами Комиссии, представляет Комиссию в отношениях с органами государственной власти Пензенской области, органами местного самоуправления, а также организациями, физическими лицами, подписывает протоколы заседаний и решения Комиссии.</w:t>
      </w:r>
    </w:p>
    <w:p w14:paraId="6471BDFB" w14:textId="77777777" w:rsidR="006353D4" w:rsidRPr="006353D4" w:rsidRDefault="006353D4" w:rsidP="00F37D0D">
      <w:pPr>
        <w:autoSpaceDE w:val="0"/>
        <w:autoSpaceDN w:val="0"/>
        <w:adjustRightInd w:val="0"/>
        <w:ind w:firstLine="709"/>
        <w:jc w:val="both"/>
        <w:rPr>
          <w:sz w:val="20"/>
          <w:szCs w:val="20"/>
        </w:rPr>
      </w:pPr>
      <w:r w:rsidRPr="006353D4">
        <w:rPr>
          <w:sz w:val="20"/>
          <w:szCs w:val="20"/>
        </w:rPr>
        <w:t xml:space="preserve">Заместитель председателя Комиссии на основании решения Комиссии выполняет обязанности председателя Комиссии в случае его отсутствия, а также осуществляет иные полномочия по поручению председателя Комиссии. </w:t>
      </w:r>
    </w:p>
    <w:p w14:paraId="7A923D51" w14:textId="77777777" w:rsidR="006353D4" w:rsidRPr="006353D4" w:rsidRDefault="006353D4" w:rsidP="00F37D0D">
      <w:pPr>
        <w:autoSpaceDE w:val="0"/>
        <w:autoSpaceDN w:val="0"/>
        <w:adjustRightInd w:val="0"/>
        <w:ind w:firstLine="709"/>
        <w:jc w:val="both"/>
        <w:rPr>
          <w:sz w:val="20"/>
          <w:szCs w:val="20"/>
        </w:rPr>
      </w:pPr>
      <w:r w:rsidRPr="006353D4">
        <w:rPr>
          <w:sz w:val="20"/>
          <w:szCs w:val="20"/>
        </w:rPr>
        <w:t>Секретарь Комиссии организационно обеспечивает деятельность Комиссии, ведет делопроизводство Комиссии, принимает поступающие в Комиссию документы, проверяет правильность их оформления, регистрирует поступающие и исходящие документы, готовит их для рассмотрения на заседании Комиссии, подписывает совместно с председателем протоколы заседаний Комиссии и решения Комиссии, информирует членов Комиссии о проведении заседаний Комиссии.</w:t>
      </w:r>
    </w:p>
    <w:p w14:paraId="57474549" w14:textId="77777777" w:rsidR="006353D4" w:rsidRPr="006353D4" w:rsidRDefault="006353D4" w:rsidP="00F37D0D">
      <w:pPr>
        <w:autoSpaceDE w:val="0"/>
        <w:autoSpaceDN w:val="0"/>
        <w:adjustRightInd w:val="0"/>
        <w:ind w:firstLine="709"/>
        <w:jc w:val="both"/>
        <w:rPr>
          <w:sz w:val="20"/>
          <w:szCs w:val="20"/>
        </w:rPr>
      </w:pPr>
      <w:r w:rsidRPr="006353D4">
        <w:rPr>
          <w:sz w:val="20"/>
          <w:szCs w:val="20"/>
        </w:rPr>
        <w:t xml:space="preserve">На основании решения Комиссии: </w:t>
      </w:r>
    </w:p>
    <w:p w14:paraId="6439DAE8" w14:textId="77777777" w:rsidR="006353D4" w:rsidRPr="006353D4" w:rsidRDefault="006353D4" w:rsidP="00F37D0D">
      <w:pPr>
        <w:autoSpaceDE w:val="0"/>
        <w:autoSpaceDN w:val="0"/>
        <w:adjustRightInd w:val="0"/>
        <w:ind w:firstLine="709"/>
        <w:jc w:val="both"/>
        <w:rPr>
          <w:sz w:val="20"/>
          <w:szCs w:val="20"/>
        </w:rPr>
      </w:pPr>
      <w:r w:rsidRPr="006353D4">
        <w:rPr>
          <w:sz w:val="20"/>
          <w:szCs w:val="20"/>
        </w:rPr>
        <w:t>1) в случае отсутствия председателя Комиссии его обязанности выполняет заместитель председателя Комиссии;</w:t>
      </w:r>
    </w:p>
    <w:p w14:paraId="1A8FEADF" w14:textId="77777777" w:rsidR="006353D4" w:rsidRPr="006353D4" w:rsidRDefault="006353D4" w:rsidP="00F37D0D">
      <w:pPr>
        <w:autoSpaceDE w:val="0"/>
        <w:autoSpaceDN w:val="0"/>
        <w:adjustRightInd w:val="0"/>
        <w:ind w:firstLine="709"/>
        <w:jc w:val="both"/>
        <w:rPr>
          <w:sz w:val="20"/>
          <w:szCs w:val="20"/>
        </w:rPr>
      </w:pPr>
      <w:r w:rsidRPr="006353D4">
        <w:rPr>
          <w:sz w:val="20"/>
          <w:szCs w:val="20"/>
        </w:rPr>
        <w:t xml:space="preserve">2) в случае отсутствия заместителя председателя либо секретаря Комиссии их обязанности выполняет иной член Комиссии. </w:t>
      </w:r>
    </w:p>
    <w:p w14:paraId="1E3238C4" w14:textId="77777777" w:rsidR="006353D4" w:rsidRPr="006353D4" w:rsidRDefault="006353D4" w:rsidP="00F37D0D">
      <w:pPr>
        <w:autoSpaceDE w:val="0"/>
        <w:autoSpaceDN w:val="0"/>
        <w:adjustRightInd w:val="0"/>
        <w:ind w:firstLine="709"/>
        <w:jc w:val="both"/>
        <w:rPr>
          <w:sz w:val="20"/>
          <w:szCs w:val="20"/>
        </w:rPr>
      </w:pPr>
      <w:r w:rsidRPr="006353D4">
        <w:rPr>
          <w:sz w:val="20"/>
          <w:szCs w:val="20"/>
        </w:rPr>
        <w:t>2.9. Член Комиссии вправе:</w:t>
      </w:r>
    </w:p>
    <w:p w14:paraId="07B8832F" w14:textId="77777777" w:rsidR="006353D4" w:rsidRPr="006353D4" w:rsidRDefault="006353D4" w:rsidP="00F37D0D">
      <w:pPr>
        <w:autoSpaceDE w:val="0"/>
        <w:autoSpaceDN w:val="0"/>
        <w:adjustRightInd w:val="0"/>
        <w:ind w:firstLine="709"/>
        <w:jc w:val="both"/>
        <w:rPr>
          <w:sz w:val="20"/>
          <w:szCs w:val="20"/>
        </w:rPr>
      </w:pPr>
      <w:r w:rsidRPr="006353D4">
        <w:rPr>
          <w:sz w:val="20"/>
          <w:szCs w:val="20"/>
        </w:rPr>
        <w:t>1) принимать поступающие в Комиссию документы;</w:t>
      </w:r>
    </w:p>
    <w:p w14:paraId="4C8D5C98" w14:textId="77777777" w:rsidR="006353D4" w:rsidRPr="006353D4" w:rsidRDefault="006353D4" w:rsidP="00F37D0D">
      <w:pPr>
        <w:autoSpaceDE w:val="0"/>
        <w:autoSpaceDN w:val="0"/>
        <w:adjustRightInd w:val="0"/>
        <w:ind w:firstLine="709"/>
        <w:jc w:val="both"/>
        <w:rPr>
          <w:sz w:val="20"/>
          <w:szCs w:val="20"/>
        </w:rPr>
      </w:pPr>
      <w:r w:rsidRPr="006353D4">
        <w:rPr>
          <w:sz w:val="20"/>
          <w:szCs w:val="20"/>
        </w:rPr>
        <w:t>2) выступать на заседаниях Комиссии, вносить предложения по вопросам, отнесенным к компетенции Комиссии;</w:t>
      </w:r>
    </w:p>
    <w:p w14:paraId="662607BC" w14:textId="77777777" w:rsidR="006353D4" w:rsidRPr="006353D4" w:rsidRDefault="006353D4" w:rsidP="00F37D0D">
      <w:pPr>
        <w:autoSpaceDE w:val="0"/>
        <w:autoSpaceDN w:val="0"/>
        <w:adjustRightInd w:val="0"/>
        <w:ind w:firstLine="709"/>
        <w:jc w:val="both"/>
        <w:rPr>
          <w:sz w:val="20"/>
          <w:szCs w:val="20"/>
        </w:rPr>
      </w:pPr>
      <w:r w:rsidRPr="006353D4">
        <w:rPr>
          <w:sz w:val="20"/>
          <w:szCs w:val="20"/>
        </w:rPr>
        <w:t>3) задавать участникам конкурса и другим участникам заседания Комиссии вопросы в соответствии с повесткой дня и получать на них ответы;</w:t>
      </w:r>
    </w:p>
    <w:p w14:paraId="5C03B34D" w14:textId="77777777" w:rsidR="006353D4" w:rsidRPr="006353D4" w:rsidRDefault="006353D4" w:rsidP="00F37D0D">
      <w:pPr>
        <w:autoSpaceDE w:val="0"/>
        <w:autoSpaceDN w:val="0"/>
        <w:adjustRightInd w:val="0"/>
        <w:ind w:firstLine="709"/>
        <w:jc w:val="both"/>
        <w:rPr>
          <w:sz w:val="20"/>
          <w:szCs w:val="20"/>
        </w:rPr>
      </w:pPr>
      <w:r w:rsidRPr="006353D4">
        <w:rPr>
          <w:sz w:val="20"/>
          <w:szCs w:val="20"/>
        </w:rPr>
        <w:t>4) знакомиться с документами, предоставленными участниками конкурса.</w:t>
      </w:r>
    </w:p>
    <w:p w14:paraId="1502826B" w14:textId="77777777" w:rsidR="006353D4" w:rsidRPr="006353D4" w:rsidRDefault="006353D4" w:rsidP="00F37D0D">
      <w:pPr>
        <w:ind w:firstLine="709"/>
        <w:jc w:val="both"/>
        <w:rPr>
          <w:sz w:val="20"/>
          <w:szCs w:val="20"/>
        </w:rPr>
      </w:pPr>
      <w:r w:rsidRPr="006353D4">
        <w:rPr>
          <w:sz w:val="20"/>
          <w:szCs w:val="20"/>
        </w:rPr>
        <w:t>2.8. Член Комиссии обязан:</w:t>
      </w:r>
    </w:p>
    <w:p w14:paraId="1C51F680" w14:textId="77777777" w:rsidR="006353D4" w:rsidRPr="006353D4" w:rsidRDefault="006353D4" w:rsidP="00F37D0D">
      <w:pPr>
        <w:ind w:firstLine="709"/>
        <w:jc w:val="both"/>
        <w:rPr>
          <w:sz w:val="20"/>
          <w:szCs w:val="20"/>
        </w:rPr>
      </w:pPr>
      <w:r w:rsidRPr="006353D4">
        <w:rPr>
          <w:sz w:val="20"/>
          <w:szCs w:val="20"/>
        </w:rPr>
        <w:t>1) участвовать в заседаниях Комиссии лично без права передачи своих полномочий другим лицам;</w:t>
      </w:r>
    </w:p>
    <w:p w14:paraId="0F6A45C0" w14:textId="77777777" w:rsidR="006353D4" w:rsidRPr="006353D4" w:rsidRDefault="006353D4" w:rsidP="00F37D0D">
      <w:pPr>
        <w:ind w:firstLine="709"/>
        <w:jc w:val="both"/>
        <w:rPr>
          <w:sz w:val="20"/>
          <w:szCs w:val="20"/>
        </w:rPr>
      </w:pPr>
      <w:r w:rsidRPr="006353D4">
        <w:rPr>
          <w:sz w:val="20"/>
          <w:szCs w:val="20"/>
        </w:rPr>
        <w:t>2) голосовать по вопросам повестки заседания Комиссии;</w:t>
      </w:r>
    </w:p>
    <w:p w14:paraId="7B028188" w14:textId="77777777" w:rsidR="006353D4" w:rsidRPr="006353D4" w:rsidRDefault="006353D4" w:rsidP="00F37D0D">
      <w:pPr>
        <w:ind w:firstLine="709"/>
        <w:jc w:val="both"/>
        <w:rPr>
          <w:sz w:val="20"/>
          <w:szCs w:val="20"/>
        </w:rPr>
      </w:pPr>
      <w:r w:rsidRPr="006353D4">
        <w:rPr>
          <w:sz w:val="20"/>
          <w:szCs w:val="20"/>
        </w:rPr>
        <w:t>3) не разглашать сведения, ставшие ему известными в ходе работы Комиссии.</w:t>
      </w:r>
    </w:p>
    <w:p w14:paraId="2A3033BF" w14:textId="77777777" w:rsidR="006353D4" w:rsidRPr="006353D4" w:rsidRDefault="006353D4" w:rsidP="00F37D0D">
      <w:pPr>
        <w:autoSpaceDE w:val="0"/>
        <w:autoSpaceDN w:val="0"/>
        <w:adjustRightInd w:val="0"/>
        <w:ind w:firstLine="709"/>
        <w:jc w:val="both"/>
        <w:rPr>
          <w:sz w:val="20"/>
          <w:szCs w:val="20"/>
        </w:rPr>
      </w:pPr>
      <w:r w:rsidRPr="006353D4">
        <w:rPr>
          <w:sz w:val="20"/>
          <w:szCs w:val="20"/>
        </w:rPr>
        <w:t>2.10. Полномочия назначенного Собранием представителей члена Комиссии прекращаются досрочно решением Собрания представителей в случае:</w:t>
      </w:r>
    </w:p>
    <w:p w14:paraId="163DEB40" w14:textId="77777777" w:rsidR="006353D4" w:rsidRPr="006353D4" w:rsidRDefault="006353D4" w:rsidP="00F37D0D">
      <w:pPr>
        <w:autoSpaceDE w:val="0"/>
        <w:autoSpaceDN w:val="0"/>
        <w:adjustRightInd w:val="0"/>
        <w:ind w:firstLine="709"/>
        <w:jc w:val="both"/>
        <w:rPr>
          <w:sz w:val="20"/>
          <w:szCs w:val="20"/>
        </w:rPr>
      </w:pPr>
      <w:r w:rsidRPr="006353D4">
        <w:rPr>
          <w:sz w:val="20"/>
          <w:szCs w:val="20"/>
        </w:rPr>
        <w:t>1) подачи им заявления в письменной форме о сложении своих полномочий;</w:t>
      </w:r>
    </w:p>
    <w:p w14:paraId="6076A6F4" w14:textId="77777777" w:rsidR="006353D4" w:rsidRPr="006353D4" w:rsidRDefault="006353D4" w:rsidP="00F37D0D">
      <w:pPr>
        <w:autoSpaceDE w:val="0"/>
        <w:autoSpaceDN w:val="0"/>
        <w:adjustRightInd w:val="0"/>
        <w:ind w:firstLine="709"/>
        <w:jc w:val="both"/>
        <w:rPr>
          <w:sz w:val="20"/>
          <w:szCs w:val="20"/>
        </w:rPr>
      </w:pPr>
      <w:r w:rsidRPr="006353D4">
        <w:rPr>
          <w:sz w:val="20"/>
          <w:szCs w:val="20"/>
        </w:rPr>
        <w:t>2) подачи им заявления об участии в конкурсе.</w:t>
      </w:r>
    </w:p>
    <w:p w14:paraId="42EFBB07" w14:textId="77777777" w:rsidR="006353D4" w:rsidRPr="006353D4" w:rsidRDefault="006353D4" w:rsidP="00F37D0D">
      <w:pPr>
        <w:autoSpaceDE w:val="0"/>
        <w:autoSpaceDN w:val="0"/>
        <w:adjustRightInd w:val="0"/>
        <w:ind w:firstLine="709"/>
        <w:jc w:val="both"/>
        <w:rPr>
          <w:sz w:val="20"/>
          <w:szCs w:val="20"/>
        </w:rPr>
      </w:pPr>
      <w:r w:rsidRPr="006353D4">
        <w:rPr>
          <w:bCs/>
          <w:sz w:val="20"/>
          <w:szCs w:val="20"/>
        </w:rPr>
        <w:t>Собрание представителей</w:t>
      </w:r>
      <w:r w:rsidRPr="006353D4">
        <w:rPr>
          <w:bCs/>
          <w:i/>
          <w:sz w:val="20"/>
          <w:szCs w:val="20"/>
        </w:rPr>
        <w:t xml:space="preserve"> </w:t>
      </w:r>
      <w:r w:rsidRPr="006353D4">
        <w:rPr>
          <w:sz w:val="20"/>
          <w:szCs w:val="20"/>
        </w:rPr>
        <w:t xml:space="preserve">в случае досрочного прекращения полномочий назначенного </w:t>
      </w:r>
      <w:r w:rsidRPr="006353D4">
        <w:rPr>
          <w:bCs/>
          <w:sz w:val="20"/>
          <w:szCs w:val="20"/>
        </w:rPr>
        <w:t>Собранием представителей</w:t>
      </w:r>
      <w:r w:rsidRPr="006353D4">
        <w:rPr>
          <w:bCs/>
          <w:i/>
          <w:sz w:val="20"/>
          <w:szCs w:val="20"/>
        </w:rPr>
        <w:t xml:space="preserve"> </w:t>
      </w:r>
      <w:r w:rsidRPr="006353D4">
        <w:rPr>
          <w:sz w:val="20"/>
          <w:szCs w:val="20"/>
        </w:rPr>
        <w:t>члена Комиссии принимает решение о назначении иного члена Комиссии.</w:t>
      </w:r>
    </w:p>
    <w:p w14:paraId="01E6D3F6" w14:textId="77777777" w:rsidR="006353D4" w:rsidRPr="006353D4" w:rsidRDefault="006353D4" w:rsidP="00F37D0D">
      <w:pPr>
        <w:autoSpaceDE w:val="0"/>
        <w:autoSpaceDN w:val="0"/>
        <w:adjustRightInd w:val="0"/>
        <w:ind w:firstLine="709"/>
        <w:jc w:val="both"/>
        <w:rPr>
          <w:sz w:val="20"/>
          <w:szCs w:val="20"/>
        </w:rPr>
      </w:pPr>
      <w:r w:rsidRPr="006353D4">
        <w:rPr>
          <w:sz w:val="20"/>
          <w:szCs w:val="20"/>
        </w:rPr>
        <w:t>Полномочия члена Комиссии прекращаются со дня избрания Главы или со дня принятия правового акта  о досрочном прекращении полномочий члена Комиссии.</w:t>
      </w:r>
    </w:p>
    <w:p w14:paraId="0F5E44BC" w14:textId="77777777" w:rsidR="006353D4" w:rsidRPr="006353D4" w:rsidRDefault="006353D4" w:rsidP="00F37D0D">
      <w:pPr>
        <w:autoSpaceDE w:val="0"/>
        <w:autoSpaceDN w:val="0"/>
        <w:adjustRightInd w:val="0"/>
        <w:ind w:firstLine="709"/>
        <w:jc w:val="both"/>
        <w:rPr>
          <w:sz w:val="20"/>
          <w:szCs w:val="20"/>
        </w:rPr>
      </w:pPr>
      <w:r w:rsidRPr="006353D4">
        <w:rPr>
          <w:sz w:val="20"/>
          <w:szCs w:val="20"/>
        </w:rPr>
        <w:t xml:space="preserve">2.11. Заседание Комиссии считается правомочным, если на нем присутствует не менее </w:t>
      </w:r>
      <w:r w:rsidRPr="006353D4">
        <w:rPr>
          <w:i/>
          <w:sz w:val="20"/>
          <w:szCs w:val="20"/>
        </w:rPr>
        <w:t xml:space="preserve">6 </w:t>
      </w:r>
      <w:r w:rsidRPr="006353D4">
        <w:rPr>
          <w:sz w:val="20"/>
          <w:szCs w:val="20"/>
        </w:rPr>
        <w:t>членов Комиссии. Решение Комиссии принимается простым большинством голосов ее членов, присутствующих на заседании.</w:t>
      </w:r>
    </w:p>
    <w:p w14:paraId="2E7F94E6" w14:textId="77777777" w:rsidR="006353D4" w:rsidRPr="006353D4" w:rsidRDefault="006353D4" w:rsidP="00F37D0D">
      <w:pPr>
        <w:autoSpaceDE w:val="0"/>
        <w:autoSpaceDN w:val="0"/>
        <w:adjustRightInd w:val="0"/>
        <w:ind w:firstLine="709"/>
        <w:jc w:val="both"/>
        <w:rPr>
          <w:sz w:val="20"/>
          <w:szCs w:val="20"/>
        </w:rPr>
      </w:pPr>
      <w:r w:rsidRPr="006353D4">
        <w:rPr>
          <w:sz w:val="20"/>
          <w:szCs w:val="20"/>
        </w:rPr>
        <w:t>При равенстве голосов решающим является голос председателя Комиссии.</w:t>
      </w:r>
    </w:p>
    <w:p w14:paraId="6F8019A9" w14:textId="77777777" w:rsidR="006353D4" w:rsidRPr="006353D4" w:rsidRDefault="006353D4" w:rsidP="00F37D0D">
      <w:pPr>
        <w:autoSpaceDE w:val="0"/>
        <w:autoSpaceDN w:val="0"/>
        <w:adjustRightInd w:val="0"/>
        <w:ind w:firstLine="709"/>
        <w:jc w:val="both"/>
        <w:rPr>
          <w:sz w:val="20"/>
          <w:szCs w:val="20"/>
        </w:rPr>
      </w:pPr>
      <w:r w:rsidRPr="006353D4">
        <w:rPr>
          <w:sz w:val="20"/>
          <w:szCs w:val="20"/>
        </w:rPr>
        <w:t>2.12. Результаты заседания Комиссии оформляются протоколами заседания Комиссии и решениями Комиссии.</w:t>
      </w:r>
    </w:p>
    <w:p w14:paraId="20656DFE" w14:textId="77777777" w:rsidR="006353D4" w:rsidRPr="006353D4" w:rsidRDefault="006353D4" w:rsidP="00F37D0D">
      <w:pPr>
        <w:autoSpaceDE w:val="0"/>
        <w:autoSpaceDN w:val="0"/>
        <w:adjustRightInd w:val="0"/>
        <w:ind w:firstLine="709"/>
        <w:jc w:val="both"/>
        <w:rPr>
          <w:sz w:val="20"/>
          <w:szCs w:val="20"/>
        </w:rPr>
      </w:pPr>
      <w:r w:rsidRPr="006353D4">
        <w:rPr>
          <w:sz w:val="20"/>
          <w:szCs w:val="20"/>
        </w:rPr>
        <w:t>Протоколы заседания Комиссии и решения Комиссии подписываются председателем и секретарем Комиссии.</w:t>
      </w:r>
    </w:p>
    <w:p w14:paraId="6E397E04" w14:textId="77777777" w:rsidR="006353D4" w:rsidRPr="006353D4" w:rsidRDefault="006353D4" w:rsidP="00F37D0D">
      <w:pPr>
        <w:autoSpaceDE w:val="0"/>
        <w:autoSpaceDN w:val="0"/>
        <w:adjustRightInd w:val="0"/>
        <w:ind w:firstLine="709"/>
        <w:jc w:val="both"/>
        <w:rPr>
          <w:sz w:val="20"/>
          <w:szCs w:val="20"/>
        </w:rPr>
      </w:pPr>
      <w:r w:rsidRPr="006353D4">
        <w:rPr>
          <w:sz w:val="20"/>
          <w:szCs w:val="20"/>
        </w:rPr>
        <w:t>2.13. По вопросам, не урегулированным настоящим Порядком, Комиссия принимает решения в соответствии с законодательством Российской Федерации, Пензенской области и муниципальными правовыми актами Бессоновского района Пензенской области.</w:t>
      </w:r>
    </w:p>
    <w:p w14:paraId="2EA44A01" w14:textId="77777777" w:rsidR="006353D4" w:rsidRPr="006353D4" w:rsidRDefault="006353D4" w:rsidP="00F37D0D">
      <w:pPr>
        <w:autoSpaceDE w:val="0"/>
        <w:autoSpaceDN w:val="0"/>
        <w:adjustRightInd w:val="0"/>
        <w:ind w:firstLine="709"/>
        <w:jc w:val="both"/>
        <w:rPr>
          <w:sz w:val="20"/>
          <w:szCs w:val="20"/>
        </w:rPr>
      </w:pPr>
    </w:p>
    <w:p w14:paraId="6FB7C73A" w14:textId="77777777" w:rsidR="006353D4" w:rsidRPr="006353D4" w:rsidRDefault="006353D4" w:rsidP="00F37D0D">
      <w:pPr>
        <w:autoSpaceDE w:val="0"/>
        <w:autoSpaceDN w:val="0"/>
        <w:adjustRightInd w:val="0"/>
        <w:ind w:firstLine="709"/>
        <w:jc w:val="center"/>
        <w:rPr>
          <w:b/>
          <w:sz w:val="20"/>
          <w:szCs w:val="20"/>
        </w:rPr>
      </w:pPr>
    </w:p>
    <w:p w14:paraId="7862E51E" w14:textId="77777777" w:rsidR="006353D4" w:rsidRPr="006353D4" w:rsidRDefault="006353D4" w:rsidP="00F37D0D">
      <w:pPr>
        <w:autoSpaceDE w:val="0"/>
        <w:autoSpaceDN w:val="0"/>
        <w:adjustRightInd w:val="0"/>
        <w:ind w:firstLine="709"/>
        <w:jc w:val="center"/>
        <w:rPr>
          <w:b/>
          <w:sz w:val="20"/>
          <w:szCs w:val="20"/>
        </w:rPr>
      </w:pPr>
      <w:r w:rsidRPr="006353D4">
        <w:rPr>
          <w:b/>
          <w:sz w:val="20"/>
          <w:szCs w:val="20"/>
        </w:rPr>
        <w:t>III. Условия конкурса</w:t>
      </w:r>
    </w:p>
    <w:p w14:paraId="04FCA338" w14:textId="77777777" w:rsidR="006353D4" w:rsidRPr="006353D4" w:rsidRDefault="006353D4" w:rsidP="00F37D0D">
      <w:pPr>
        <w:autoSpaceDE w:val="0"/>
        <w:autoSpaceDN w:val="0"/>
        <w:adjustRightInd w:val="0"/>
        <w:ind w:firstLine="709"/>
        <w:jc w:val="both"/>
        <w:rPr>
          <w:bCs/>
          <w:sz w:val="20"/>
          <w:szCs w:val="20"/>
        </w:rPr>
      </w:pPr>
    </w:p>
    <w:p w14:paraId="6B0E3D6F" w14:textId="77777777" w:rsidR="006353D4" w:rsidRPr="006353D4" w:rsidRDefault="006353D4" w:rsidP="00F37D0D">
      <w:pPr>
        <w:autoSpaceDE w:val="0"/>
        <w:autoSpaceDN w:val="0"/>
        <w:adjustRightInd w:val="0"/>
        <w:ind w:firstLine="709"/>
        <w:jc w:val="both"/>
        <w:rPr>
          <w:sz w:val="20"/>
          <w:szCs w:val="20"/>
        </w:rPr>
      </w:pPr>
      <w:r w:rsidRPr="006353D4">
        <w:rPr>
          <w:sz w:val="20"/>
          <w:szCs w:val="20"/>
        </w:rPr>
        <w:t xml:space="preserve">3.1. Кандидатом на должность Главы может быть гражданин, который на день представления Собранием представителей кандидатов на должность Главы не имеет в соответствии с </w:t>
      </w:r>
      <w:hyperlink r:id="rId24" w:history="1">
        <w:r w:rsidRPr="006353D4">
          <w:rPr>
            <w:sz w:val="20"/>
            <w:szCs w:val="20"/>
          </w:rPr>
          <w:t>законодательством</w:t>
        </w:r>
      </w:hyperlink>
      <w:r w:rsidRPr="006353D4">
        <w:rPr>
          <w:sz w:val="20"/>
          <w:szCs w:val="20"/>
        </w:rPr>
        <w:t xml:space="preserve"> об основных гарантиях избирательных прав и права на участие в референдуме граждан Российской Федерации ограничений пассивного избирательного права.</w:t>
      </w:r>
    </w:p>
    <w:p w14:paraId="1C57BDF8" w14:textId="77777777" w:rsidR="006353D4" w:rsidRPr="006353D4" w:rsidRDefault="006353D4" w:rsidP="00F37D0D">
      <w:pPr>
        <w:autoSpaceDE w:val="0"/>
        <w:autoSpaceDN w:val="0"/>
        <w:adjustRightInd w:val="0"/>
        <w:ind w:firstLine="709"/>
        <w:jc w:val="both"/>
        <w:rPr>
          <w:sz w:val="20"/>
          <w:szCs w:val="20"/>
        </w:rPr>
      </w:pPr>
      <w:r w:rsidRPr="006353D4">
        <w:rPr>
          <w:sz w:val="20"/>
          <w:szCs w:val="20"/>
        </w:rPr>
        <w:t>3.2. В целях обеспечения высокого профессионального уровня Главы</w:t>
      </w:r>
      <w:r w:rsidRPr="006353D4">
        <w:rPr>
          <w:bCs/>
          <w:i/>
          <w:sz w:val="20"/>
          <w:szCs w:val="20"/>
        </w:rPr>
        <w:t xml:space="preserve"> </w:t>
      </w:r>
      <w:r w:rsidRPr="006353D4">
        <w:rPr>
          <w:bCs/>
          <w:sz w:val="20"/>
          <w:szCs w:val="20"/>
        </w:rPr>
        <w:t xml:space="preserve">для осуществления </w:t>
      </w:r>
      <w:r w:rsidRPr="006353D4">
        <w:rPr>
          <w:sz w:val="20"/>
          <w:szCs w:val="20"/>
        </w:rPr>
        <w:t>полномочий по решению вопросов местного значения предпочтительным является наличие у кандидата высшего образования не ниже уровня специалитета, магистратуры, профессиональных знаний и навыков работы на должностях руководителя (руководитель, заместитель руководителя органа государственной власти, органа местного самоуправления, организации, замещение государственных и (или) муниципальных должностей на постоянной основе, должностей государственной гражданской службы категории «руководители» высшей группы должностей и (или) замещение должностей муниципальной службы высшей группы должностей).</w:t>
      </w:r>
    </w:p>
    <w:p w14:paraId="6D1F8345" w14:textId="77777777" w:rsidR="006353D4" w:rsidRPr="006353D4" w:rsidRDefault="006353D4" w:rsidP="00F37D0D">
      <w:pPr>
        <w:autoSpaceDE w:val="0"/>
        <w:autoSpaceDN w:val="0"/>
        <w:adjustRightInd w:val="0"/>
        <w:ind w:firstLine="709"/>
        <w:jc w:val="both"/>
        <w:rPr>
          <w:sz w:val="20"/>
          <w:szCs w:val="20"/>
        </w:rPr>
      </w:pPr>
      <w:r w:rsidRPr="006353D4">
        <w:rPr>
          <w:bCs/>
          <w:sz w:val="20"/>
          <w:szCs w:val="20"/>
        </w:rPr>
        <w:t>3.3. Гражданин, изъявивший желание участвовать в конкурсе, представляет в Комиссию:</w:t>
      </w:r>
    </w:p>
    <w:p w14:paraId="6CFBE666" w14:textId="77777777" w:rsidR="006353D4" w:rsidRPr="006353D4" w:rsidRDefault="006353D4" w:rsidP="00F37D0D">
      <w:pPr>
        <w:autoSpaceDE w:val="0"/>
        <w:autoSpaceDN w:val="0"/>
        <w:adjustRightInd w:val="0"/>
        <w:ind w:firstLine="709"/>
        <w:jc w:val="both"/>
        <w:rPr>
          <w:sz w:val="20"/>
          <w:szCs w:val="20"/>
        </w:rPr>
      </w:pPr>
      <w:r w:rsidRPr="006353D4">
        <w:rPr>
          <w:sz w:val="20"/>
          <w:szCs w:val="20"/>
        </w:rPr>
        <w:t xml:space="preserve">1) собственноручно заполненное </w:t>
      </w:r>
      <w:r w:rsidRPr="006353D4">
        <w:rPr>
          <w:bCs/>
          <w:sz w:val="20"/>
          <w:szCs w:val="20"/>
        </w:rPr>
        <w:t>личное заявление по форме согласно приложению № 1 к настоящему Порядку;</w:t>
      </w:r>
    </w:p>
    <w:p w14:paraId="16C2CC78" w14:textId="77777777" w:rsidR="006353D4" w:rsidRPr="006353D4" w:rsidRDefault="006353D4" w:rsidP="00F37D0D">
      <w:pPr>
        <w:autoSpaceDE w:val="0"/>
        <w:autoSpaceDN w:val="0"/>
        <w:adjustRightInd w:val="0"/>
        <w:ind w:firstLine="709"/>
        <w:jc w:val="both"/>
        <w:rPr>
          <w:sz w:val="20"/>
          <w:szCs w:val="20"/>
        </w:rPr>
      </w:pPr>
      <w:r w:rsidRPr="006353D4">
        <w:rPr>
          <w:sz w:val="20"/>
          <w:szCs w:val="20"/>
        </w:rPr>
        <w:t>2) анкету по форме, утвержденной Указом Президента РФ от 10.10.2024 № 870;</w:t>
      </w:r>
    </w:p>
    <w:p w14:paraId="4A2AE359" w14:textId="77777777" w:rsidR="006353D4" w:rsidRPr="006353D4" w:rsidRDefault="006353D4" w:rsidP="00F37D0D">
      <w:pPr>
        <w:autoSpaceDE w:val="0"/>
        <w:autoSpaceDN w:val="0"/>
        <w:adjustRightInd w:val="0"/>
        <w:ind w:firstLine="709"/>
        <w:jc w:val="both"/>
        <w:rPr>
          <w:sz w:val="20"/>
          <w:szCs w:val="20"/>
        </w:rPr>
      </w:pPr>
      <w:r w:rsidRPr="006353D4">
        <w:rPr>
          <w:sz w:val="20"/>
          <w:szCs w:val="20"/>
        </w:rPr>
        <w:lastRenderedPageBreak/>
        <w:t xml:space="preserve">3) </w:t>
      </w:r>
      <w:hyperlink r:id="rId25" w:tooltip="Приказ МВД России от 07.11.2011 N 1121 (ред. от 22.08.2017) &quot;Об утверждении Административного регламента Министерства внутренних дел Российской Федерации по предоставлению государственной услуги по выдаче справок о наличии (отсутствии) судимости и (или) факта " w:history="1">
        <w:r w:rsidRPr="006353D4">
          <w:rPr>
            <w:sz w:val="20"/>
            <w:szCs w:val="20"/>
          </w:rPr>
          <w:t>справку</w:t>
        </w:r>
      </w:hyperlink>
      <w:r w:rsidRPr="006353D4">
        <w:rPr>
          <w:sz w:val="20"/>
          <w:szCs w:val="20"/>
        </w:rPr>
        <w:t xml:space="preserve"> о наличии (отсутствии) судимости и (или) факта уголовного преследования либо о прекращении уголовного преследования, выданную не ранее чем за 3 месяца до дня проведения конкурса по форме, утвержденной уполномоченным органом;</w:t>
      </w:r>
    </w:p>
    <w:p w14:paraId="6A60994F" w14:textId="77777777" w:rsidR="006353D4" w:rsidRPr="006353D4" w:rsidRDefault="006353D4" w:rsidP="00F37D0D">
      <w:pPr>
        <w:autoSpaceDE w:val="0"/>
        <w:autoSpaceDN w:val="0"/>
        <w:adjustRightInd w:val="0"/>
        <w:ind w:firstLine="709"/>
        <w:jc w:val="both"/>
        <w:rPr>
          <w:sz w:val="20"/>
          <w:szCs w:val="20"/>
        </w:rPr>
      </w:pPr>
      <w:r w:rsidRPr="006353D4">
        <w:rPr>
          <w:sz w:val="20"/>
          <w:szCs w:val="20"/>
        </w:rPr>
        <w:t>4) паспорт;</w:t>
      </w:r>
    </w:p>
    <w:p w14:paraId="16E64C96" w14:textId="77777777" w:rsidR="006353D4" w:rsidRPr="006353D4" w:rsidRDefault="006353D4" w:rsidP="00F37D0D">
      <w:pPr>
        <w:autoSpaceDE w:val="0"/>
        <w:autoSpaceDN w:val="0"/>
        <w:adjustRightInd w:val="0"/>
        <w:ind w:firstLine="709"/>
        <w:jc w:val="both"/>
        <w:rPr>
          <w:sz w:val="20"/>
          <w:szCs w:val="20"/>
        </w:rPr>
      </w:pPr>
      <w:r w:rsidRPr="006353D4">
        <w:rPr>
          <w:sz w:val="20"/>
          <w:szCs w:val="20"/>
        </w:rPr>
        <w:t xml:space="preserve">5) трудовую книжку (при наличии) и (или) сведения о трудовой деятельности, оформленные в установленном законодательстве порядке, за исключением случаев, когда служебная (трудовая) деятельность осуществляется впервые; </w:t>
      </w:r>
    </w:p>
    <w:p w14:paraId="1C14C4A7" w14:textId="77777777" w:rsidR="006353D4" w:rsidRPr="006353D4" w:rsidRDefault="006353D4" w:rsidP="00F37D0D">
      <w:pPr>
        <w:autoSpaceDE w:val="0"/>
        <w:autoSpaceDN w:val="0"/>
        <w:adjustRightInd w:val="0"/>
        <w:ind w:firstLine="709"/>
        <w:jc w:val="both"/>
        <w:rPr>
          <w:sz w:val="20"/>
          <w:szCs w:val="20"/>
        </w:rPr>
      </w:pPr>
      <w:r w:rsidRPr="006353D4">
        <w:rPr>
          <w:sz w:val="20"/>
          <w:szCs w:val="20"/>
        </w:rPr>
        <w:t>6) документ об образовании и о квалификации;</w:t>
      </w:r>
    </w:p>
    <w:p w14:paraId="63C8E9F2" w14:textId="77777777" w:rsidR="006353D4" w:rsidRPr="006353D4" w:rsidRDefault="006353D4" w:rsidP="00F37D0D">
      <w:pPr>
        <w:autoSpaceDE w:val="0"/>
        <w:autoSpaceDN w:val="0"/>
        <w:adjustRightInd w:val="0"/>
        <w:ind w:firstLine="709"/>
        <w:jc w:val="both"/>
        <w:rPr>
          <w:sz w:val="20"/>
          <w:szCs w:val="20"/>
        </w:rPr>
      </w:pPr>
      <w:r w:rsidRPr="006353D4">
        <w:rPr>
          <w:sz w:val="20"/>
          <w:szCs w:val="20"/>
        </w:rPr>
        <w:t>7) документ, подтверждающий регистрацию в системе индивидуального (персонифицированного) учета, в том числе в форме электронного документа;</w:t>
      </w:r>
    </w:p>
    <w:p w14:paraId="2DC3DA5B" w14:textId="77777777" w:rsidR="006353D4" w:rsidRPr="006353D4" w:rsidRDefault="006353D4" w:rsidP="00F37D0D">
      <w:pPr>
        <w:autoSpaceDE w:val="0"/>
        <w:autoSpaceDN w:val="0"/>
        <w:adjustRightInd w:val="0"/>
        <w:ind w:firstLine="709"/>
        <w:jc w:val="both"/>
        <w:rPr>
          <w:sz w:val="20"/>
          <w:szCs w:val="20"/>
        </w:rPr>
      </w:pPr>
      <w:r w:rsidRPr="006353D4">
        <w:rPr>
          <w:sz w:val="20"/>
          <w:szCs w:val="20"/>
        </w:rPr>
        <w:t>8) свидетельство о постановке физического лица на учет в налоговом органе по месту жительства на территории Российской Федерации;</w:t>
      </w:r>
    </w:p>
    <w:p w14:paraId="4D9CAF0C" w14:textId="77777777" w:rsidR="006353D4" w:rsidRPr="006353D4" w:rsidRDefault="006353D4" w:rsidP="00F37D0D">
      <w:pPr>
        <w:autoSpaceDE w:val="0"/>
        <w:autoSpaceDN w:val="0"/>
        <w:adjustRightInd w:val="0"/>
        <w:ind w:firstLine="709"/>
        <w:jc w:val="both"/>
        <w:rPr>
          <w:sz w:val="20"/>
          <w:szCs w:val="20"/>
        </w:rPr>
      </w:pPr>
      <w:r w:rsidRPr="006353D4">
        <w:rPr>
          <w:sz w:val="20"/>
          <w:szCs w:val="20"/>
        </w:rPr>
        <w:t>9) документы воинского учета - для граждан, пребывающих в запасе, и лиц, подлежащих призыву на военную службу;</w:t>
      </w:r>
    </w:p>
    <w:p w14:paraId="0EF43EF9" w14:textId="77777777" w:rsidR="006353D4" w:rsidRPr="006353D4" w:rsidRDefault="006353D4" w:rsidP="00F37D0D">
      <w:pPr>
        <w:autoSpaceDE w:val="0"/>
        <w:autoSpaceDN w:val="0"/>
        <w:adjustRightInd w:val="0"/>
        <w:ind w:firstLine="709"/>
        <w:jc w:val="both"/>
        <w:rPr>
          <w:sz w:val="20"/>
          <w:szCs w:val="20"/>
        </w:rPr>
      </w:pPr>
      <w:r w:rsidRPr="006353D4">
        <w:rPr>
          <w:sz w:val="20"/>
          <w:szCs w:val="20"/>
        </w:rPr>
        <w:t>10) заключение медицинской организации по форме 001-ГС/у, утвержденной приказом Министерства здравоохранения Российской Федерации от 14.04.2025 № 201н;</w:t>
      </w:r>
    </w:p>
    <w:p w14:paraId="4B20813E" w14:textId="77777777" w:rsidR="006353D4" w:rsidRPr="006353D4" w:rsidRDefault="006353D4" w:rsidP="00F37D0D">
      <w:pPr>
        <w:autoSpaceDE w:val="0"/>
        <w:autoSpaceDN w:val="0"/>
        <w:adjustRightInd w:val="0"/>
        <w:ind w:firstLine="709"/>
        <w:jc w:val="both"/>
        <w:rPr>
          <w:sz w:val="20"/>
          <w:szCs w:val="20"/>
        </w:rPr>
      </w:pPr>
      <w:r w:rsidRPr="006353D4">
        <w:rPr>
          <w:sz w:val="20"/>
          <w:szCs w:val="20"/>
        </w:rPr>
        <w:t xml:space="preserve">11) сведения об адресах сайтов и (или) страниц сайтов в информационно-телекоммуникационной сети «Интернет», на которых гражданин, претендующий на замещение муниципальной должности, размещал общедоступную информацию, а также данные, позволяющие его идентифицировать, по форме, утвержденной </w:t>
      </w:r>
      <w:r w:rsidRPr="006353D4">
        <w:rPr>
          <w:bCs/>
          <w:sz w:val="20"/>
          <w:szCs w:val="20"/>
        </w:rPr>
        <w:t>распоряжением Правительства Российской Федерации от 28.12.2016 № 2867-р, за три календарных года, предшествующих году участия в конкурсе</w:t>
      </w:r>
      <w:r w:rsidRPr="006353D4">
        <w:rPr>
          <w:sz w:val="20"/>
          <w:szCs w:val="20"/>
        </w:rPr>
        <w:t>;</w:t>
      </w:r>
    </w:p>
    <w:p w14:paraId="390AF680" w14:textId="77777777" w:rsidR="006353D4" w:rsidRPr="006353D4" w:rsidRDefault="006353D4" w:rsidP="00F37D0D">
      <w:pPr>
        <w:autoSpaceDE w:val="0"/>
        <w:autoSpaceDN w:val="0"/>
        <w:adjustRightInd w:val="0"/>
        <w:ind w:firstLine="709"/>
        <w:jc w:val="both"/>
        <w:rPr>
          <w:sz w:val="20"/>
          <w:szCs w:val="20"/>
        </w:rPr>
      </w:pPr>
      <w:r w:rsidRPr="006353D4">
        <w:rPr>
          <w:sz w:val="20"/>
          <w:szCs w:val="20"/>
        </w:rPr>
        <w:t xml:space="preserve">12) согласие на обработку персональных данных </w:t>
      </w:r>
      <w:r w:rsidRPr="006353D4">
        <w:rPr>
          <w:bCs/>
          <w:sz w:val="20"/>
          <w:szCs w:val="20"/>
        </w:rPr>
        <w:t>по форме согласно приложению № 2 к настоящему Порядку</w:t>
      </w:r>
      <w:r w:rsidRPr="006353D4">
        <w:rPr>
          <w:sz w:val="20"/>
          <w:szCs w:val="20"/>
        </w:rPr>
        <w:t>;</w:t>
      </w:r>
    </w:p>
    <w:p w14:paraId="749F5135" w14:textId="77777777" w:rsidR="006353D4" w:rsidRPr="006353D4" w:rsidRDefault="006353D4" w:rsidP="00F37D0D">
      <w:pPr>
        <w:autoSpaceDE w:val="0"/>
        <w:autoSpaceDN w:val="0"/>
        <w:adjustRightInd w:val="0"/>
        <w:ind w:firstLine="709"/>
        <w:jc w:val="both"/>
        <w:rPr>
          <w:sz w:val="20"/>
          <w:szCs w:val="20"/>
        </w:rPr>
      </w:pPr>
      <w:r w:rsidRPr="006353D4">
        <w:rPr>
          <w:sz w:val="20"/>
          <w:szCs w:val="20"/>
        </w:rPr>
        <w:t>13) иные документы, предусмотренные федеральными законами, указами Президента Российской Федерации и постановлениями Правительства Российской Федерации.</w:t>
      </w:r>
    </w:p>
    <w:p w14:paraId="1EFB4DC0" w14:textId="77777777" w:rsidR="006353D4" w:rsidRPr="006353D4" w:rsidRDefault="006353D4" w:rsidP="00F37D0D">
      <w:pPr>
        <w:autoSpaceDE w:val="0"/>
        <w:autoSpaceDN w:val="0"/>
        <w:adjustRightInd w:val="0"/>
        <w:ind w:firstLine="709"/>
        <w:jc w:val="both"/>
        <w:rPr>
          <w:sz w:val="20"/>
          <w:szCs w:val="20"/>
        </w:rPr>
      </w:pPr>
      <w:r w:rsidRPr="006353D4">
        <w:rPr>
          <w:sz w:val="20"/>
          <w:szCs w:val="20"/>
        </w:rPr>
        <w:t>3.4. Гражданин вправе представить иные характеризующие его документы (рекомендательные письма, характеристику с места работы, документы о получении дополнительного профессионального образования, об участии в конкурсах на лучшего по профессии, о наличии государственных и иных наград и знаков отличия и иные).</w:t>
      </w:r>
    </w:p>
    <w:p w14:paraId="29E27D04" w14:textId="77777777" w:rsidR="006353D4" w:rsidRPr="006353D4" w:rsidRDefault="006353D4" w:rsidP="00F37D0D">
      <w:pPr>
        <w:autoSpaceDE w:val="0"/>
        <w:autoSpaceDN w:val="0"/>
        <w:adjustRightInd w:val="0"/>
        <w:ind w:firstLine="709"/>
        <w:jc w:val="both"/>
        <w:rPr>
          <w:bCs/>
          <w:sz w:val="20"/>
          <w:szCs w:val="20"/>
        </w:rPr>
      </w:pPr>
      <w:r w:rsidRPr="006353D4">
        <w:rPr>
          <w:sz w:val="20"/>
          <w:szCs w:val="20"/>
        </w:rPr>
        <w:t xml:space="preserve">3.5. Сведения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 гражданин представляет Губернатору Пензенской области в порядке, установленном Законом Пензенской области от 24.04.2024 </w:t>
      </w:r>
      <w:r w:rsidRPr="006353D4">
        <w:rPr>
          <w:sz w:val="20"/>
          <w:szCs w:val="20"/>
        </w:rPr>
        <w:br/>
        <w:t>№ 4204-ЗПО «О противодействии коррупции в Пензенской области».</w:t>
      </w:r>
    </w:p>
    <w:p w14:paraId="70E2DA1E" w14:textId="77777777" w:rsidR="006353D4" w:rsidRPr="006353D4" w:rsidRDefault="006353D4" w:rsidP="00F37D0D">
      <w:pPr>
        <w:autoSpaceDE w:val="0"/>
        <w:autoSpaceDN w:val="0"/>
        <w:adjustRightInd w:val="0"/>
        <w:ind w:firstLine="709"/>
        <w:jc w:val="both"/>
        <w:rPr>
          <w:sz w:val="20"/>
          <w:szCs w:val="20"/>
        </w:rPr>
      </w:pPr>
      <w:r w:rsidRPr="006353D4">
        <w:rPr>
          <w:sz w:val="20"/>
          <w:szCs w:val="20"/>
        </w:rPr>
        <w:t xml:space="preserve">3.6. Документы, указанные в подпунктах 4-9 пункта 3.3 настоящего Порядка, представляются в Комиссию либо в копиях одновременно с подлинниками, которые возвращаются гражданину после сверки и заверения копий секретарем или членом Комиссии, осуществляющим прием документов, либо в копиях, заверенных в установленном законодательством Российской Федерации порядке. </w:t>
      </w:r>
    </w:p>
    <w:p w14:paraId="49D69EAB" w14:textId="77777777" w:rsidR="006353D4" w:rsidRPr="006353D4" w:rsidRDefault="006353D4" w:rsidP="00F37D0D">
      <w:pPr>
        <w:autoSpaceDE w:val="0"/>
        <w:autoSpaceDN w:val="0"/>
        <w:adjustRightInd w:val="0"/>
        <w:ind w:firstLine="709"/>
        <w:jc w:val="both"/>
        <w:rPr>
          <w:sz w:val="20"/>
          <w:szCs w:val="20"/>
        </w:rPr>
      </w:pPr>
      <w:r w:rsidRPr="006353D4">
        <w:rPr>
          <w:sz w:val="20"/>
          <w:szCs w:val="20"/>
        </w:rPr>
        <w:t>Документы, указанные в подпунктах 1-3, 10-13 пункта 3.3 настоящего Порядка, представляются в Комиссию в подлинниках.</w:t>
      </w:r>
    </w:p>
    <w:p w14:paraId="4991E402" w14:textId="77777777" w:rsidR="006353D4" w:rsidRPr="006353D4" w:rsidRDefault="006353D4" w:rsidP="00F37D0D">
      <w:pPr>
        <w:autoSpaceDE w:val="0"/>
        <w:autoSpaceDN w:val="0"/>
        <w:adjustRightInd w:val="0"/>
        <w:ind w:firstLine="709"/>
        <w:jc w:val="both"/>
        <w:rPr>
          <w:sz w:val="20"/>
          <w:szCs w:val="20"/>
        </w:rPr>
      </w:pPr>
      <w:r w:rsidRPr="006353D4">
        <w:rPr>
          <w:sz w:val="20"/>
          <w:szCs w:val="20"/>
        </w:rPr>
        <w:t xml:space="preserve">3.7. Документы, указанные в пунктах 3.3, 3.4, 3.5 настоящего Порядка, представляются в течение 35 календарных дней после дня опубликования объявления о проведении конкурса. </w:t>
      </w:r>
    </w:p>
    <w:p w14:paraId="7CE4EB0D" w14:textId="77777777" w:rsidR="006353D4" w:rsidRPr="006353D4" w:rsidRDefault="006353D4" w:rsidP="00F37D0D">
      <w:pPr>
        <w:autoSpaceDE w:val="0"/>
        <w:autoSpaceDN w:val="0"/>
        <w:adjustRightInd w:val="0"/>
        <w:ind w:firstLine="709"/>
        <w:jc w:val="both"/>
        <w:rPr>
          <w:sz w:val="20"/>
          <w:szCs w:val="20"/>
        </w:rPr>
      </w:pPr>
      <w:r w:rsidRPr="006353D4">
        <w:rPr>
          <w:sz w:val="20"/>
          <w:szCs w:val="20"/>
        </w:rPr>
        <w:t>Секретарь или член Комиссии, осуществляющий прием документов проверяет комплектность документов.</w:t>
      </w:r>
    </w:p>
    <w:p w14:paraId="751A591D" w14:textId="77777777" w:rsidR="006353D4" w:rsidRPr="006353D4" w:rsidRDefault="006353D4" w:rsidP="00F37D0D">
      <w:pPr>
        <w:autoSpaceDE w:val="0"/>
        <w:autoSpaceDN w:val="0"/>
        <w:adjustRightInd w:val="0"/>
        <w:ind w:firstLine="709"/>
        <w:jc w:val="both"/>
        <w:rPr>
          <w:sz w:val="20"/>
          <w:szCs w:val="20"/>
        </w:rPr>
      </w:pPr>
      <w:r w:rsidRPr="006353D4">
        <w:rPr>
          <w:sz w:val="20"/>
          <w:szCs w:val="20"/>
        </w:rPr>
        <w:t>О приеме документов в журнале регистрации приема документов делается соответствующая запись, гражданину выдается расписка о приеме документов с указанием перечня и даты их получения.</w:t>
      </w:r>
    </w:p>
    <w:p w14:paraId="0ED9B66F" w14:textId="77777777" w:rsidR="006353D4" w:rsidRPr="006353D4" w:rsidRDefault="006353D4" w:rsidP="00F37D0D">
      <w:pPr>
        <w:autoSpaceDE w:val="0"/>
        <w:autoSpaceDN w:val="0"/>
        <w:adjustRightInd w:val="0"/>
        <w:ind w:firstLine="709"/>
        <w:jc w:val="both"/>
        <w:rPr>
          <w:sz w:val="20"/>
          <w:szCs w:val="20"/>
        </w:rPr>
      </w:pPr>
      <w:r w:rsidRPr="006353D4">
        <w:rPr>
          <w:sz w:val="20"/>
          <w:szCs w:val="20"/>
        </w:rPr>
        <w:t>3.8. Представление документов не в полном объеме, предусмотренном пунктом 3.3 настоящего Порядка, является основанием для отказа гражданину в их приеме.</w:t>
      </w:r>
    </w:p>
    <w:p w14:paraId="51386E68" w14:textId="77777777" w:rsidR="006353D4" w:rsidRPr="006353D4" w:rsidRDefault="006353D4" w:rsidP="00F37D0D">
      <w:pPr>
        <w:autoSpaceDE w:val="0"/>
        <w:autoSpaceDN w:val="0"/>
        <w:adjustRightInd w:val="0"/>
        <w:ind w:firstLine="709"/>
        <w:jc w:val="both"/>
        <w:rPr>
          <w:sz w:val="20"/>
          <w:szCs w:val="20"/>
        </w:rPr>
      </w:pPr>
      <w:r w:rsidRPr="006353D4">
        <w:rPr>
          <w:sz w:val="20"/>
          <w:szCs w:val="20"/>
        </w:rPr>
        <w:t>В этом случае секретарь или член Комиссии, осуществляющий прием документов, оформляет уведомление по форме согласно приложению № 3 к настоящему Порядку, регистрирует его в журнале регистрации приема документов, после чего вручает уведомление гражданину и возвращает ему документы.</w:t>
      </w:r>
    </w:p>
    <w:p w14:paraId="7CF05A74" w14:textId="77777777" w:rsidR="006353D4" w:rsidRPr="006353D4" w:rsidRDefault="006353D4" w:rsidP="00F37D0D">
      <w:pPr>
        <w:autoSpaceDE w:val="0"/>
        <w:autoSpaceDN w:val="0"/>
        <w:adjustRightInd w:val="0"/>
        <w:ind w:firstLine="709"/>
        <w:jc w:val="both"/>
        <w:rPr>
          <w:sz w:val="20"/>
          <w:szCs w:val="20"/>
        </w:rPr>
      </w:pPr>
      <w:r w:rsidRPr="006353D4">
        <w:rPr>
          <w:sz w:val="20"/>
          <w:szCs w:val="20"/>
        </w:rPr>
        <w:t>Уведомление может быть обжаловано в порядке, установленном законодательством Российской Федерации.</w:t>
      </w:r>
    </w:p>
    <w:p w14:paraId="2BCB09B4" w14:textId="77777777" w:rsidR="006353D4" w:rsidRPr="006353D4" w:rsidRDefault="006353D4" w:rsidP="00F37D0D">
      <w:pPr>
        <w:autoSpaceDE w:val="0"/>
        <w:autoSpaceDN w:val="0"/>
        <w:adjustRightInd w:val="0"/>
        <w:ind w:firstLine="709"/>
        <w:jc w:val="both"/>
        <w:rPr>
          <w:sz w:val="20"/>
          <w:szCs w:val="20"/>
        </w:rPr>
      </w:pPr>
      <w:r w:rsidRPr="006353D4">
        <w:rPr>
          <w:sz w:val="20"/>
          <w:szCs w:val="20"/>
        </w:rPr>
        <w:t>В пределах установленного для приема документов срока гражданин вправе повторно представить полный комплект документов.</w:t>
      </w:r>
    </w:p>
    <w:p w14:paraId="27401815" w14:textId="77777777" w:rsidR="006353D4" w:rsidRPr="006353D4" w:rsidRDefault="006353D4" w:rsidP="00F37D0D">
      <w:pPr>
        <w:autoSpaceDE w:val="0"/>
        <w:autoSpaceDN w:val="0"/>
        <w:adjustRightInd w:val="0"/>
        <w:ind w:firstLine="709"/>
        <w:jc w:val="both"/>
        <w:rPr>
          <w:sz w:val="20"/>
          <w:szCs w:val="20"/>
        </w:rPr>
      </w:pPr>
      <w:r w:rsidRPr="006353D4">
        <w:rPr>
          <w:sz w:val="20"/>
          <w:szCs w:val="20"/>
        </w:rPr>
        <w:t>3.9. С согласия гражданина проводится процедура оформления его допуска к сведениям, составляющим государственную тайну.</w:t>
      </w:r>
    </w:p>
    <w:p w14:paraId="60E8A15D" w14:textId="77777777" w:rsidR="006353D4" w:rsidRPr="006353D4" w:rsidRDefault="006353D4" w:rsidP="00F37D0D">
      <w:pPr>
        <w:autoSpaceDE w:val="0"/>
        <w:autoSpaceDN w:val="0"/>
        <w:adjustRightInd w:val="0"/>
        <w:ind w:firstLine="709"/>
        <w:jc w:val="both"/>
        <w:rPr>
          <w:sz w:val="20"/>
          <w:szCs w:val="20"/>
        </w:rPr>
      </w:pPr>
      <w:r w:rsidRPr="006353D4">
        <w:rPr>
          <w:sz w:val="20"/>
          <w:szCs w:val="20"/>
        </w:rPr>
        <w:t>3.10. Комиссия вправе осуществлять проверку достоверности сведений, содержащихся в документах, представленных гражданином.</w:t>
      </w:r>
    </w:p>
    <w:p w14:paraId="57834E6A" w14:textId="77777777" w:rsidR="006353D4" w:rsidRPr="006353D4" w:rsidRDefault="006353D4" w:rsidP="00F37D0D">
      <w:pPr>
        <w:autoSpaceDE w:val="0"/>
        <w:autoSpaceDN w:val="0"/>
        <w:adjustRightInd w:val="0"/>
        <w:ind w:firstLine="709"/>
        <w:jc w:val="both"/>
        <w:rPr>
          <w:sz w:val="20"/>
          <w:szCs w:val="20"/>
        </w:rPr>
      </w:pPr>
      <w:r w:rsidRPr="006353D4">
        <w:rPr>
          <w:sz w:val="20"/>
          <w:szCs w:val="20"/>
        </w:rPr>
        <w:t xml:space="preserve">3.11. На основании представленных гражданином документов Комиссия принимает решение о допуске гражданина к участию в конкурсе или отказе в допуске гражданина к участию в конкурсе. </w:t>
      </w:r>
    </w:p>
    <w:p w14:paraId="63642C58" w14:textId="77777777" w:rsidR="006353D4" w:rsidRPr="006353D4" w:rsidRDefault="006353D4" w:rsidP="00F37D0D">
      <w:pPr>
        <w:autoSpaceDE w:val="0"/>
        <w:autoSpaceDN w:val="0"/>
        <w:adjustRightInd w:val="0"/>
        <w:ind w:firstLine="709"/>
        <w:jc w:val="both"/>
        <w:rPr>
          <w:sz w:val="20"/>
          <w:szCs w:val="20"/>
        </w:rPr>
      </w:pPr>
      <w:r w:rsidRPr="006353D4">
        <w:rPr>
          <w:color w:val="000000"/>
          <w:sz w:val="20"/>
          <w:szCs w:val="20"/>
        </w:rPr>
        <w:t>Основанием отказа в допуске гражданина к участию в конкурсе</w:t>
      </w:r>
      <w:r w:rsidRPr="006353D4">
        <w:rPr>
          <w:sz w:val="20"/>
          <w:szCs w:val="20"/>
        </w:rPr>
        <w:t xml:space="preserve"> </w:t>
      </w:r>
      <w:r w:rsidRPr="006353D4">
        <w:rPr>
          <w:color w:val="000000"/>
          <w:sz w:val="20"/>
          <w:szCs w:val="20"/>
        </w:rPr>
        <w:t xml:space="preserve">является </w:t>
      </w:r>
      <w:r w:rsidRPr="006353D4">
        <w:rPr>
          <w:sz w:val="20"/>
          <w:szCs w:val="20"/>
        </w:rPr>
        <w:t>установление в ходе проверки Комиссией недостоверности сведений, содержащихся в документах, представленных гражданином.</w:t>
      </w:r>
    </w:p>
    <w:p w14:paraId="15062521" w14:textId="77777777" w:rsidR="006353D4" w:rsidRPr="006353D4" w:rsidRDefault="006353D4" w:rsidP="00F37D0D">
      <w:pPr>
        <w:autoSpaceDE w:val="0"/>
        <w:autoSpaceDN w:val="0"/>
        <w:adjustRightInd w:val="0"/>
        <w:ind w:firstLine="709"/>
        <w:jc w:val="both"/>
        <w:rPr>
          <w:sz w:val="20"/>
          <w:szCs w:val="20"/>
        </w:rPr>
      </w:pPr>
      <w:r w:rsidRPr="006353D4">
        <w:rPr>
          <w:sz w:val="20"/>
          <w:szCs w:val="20"/>
        </w:rPr>
        <w:t xml:space="preserve">Допуск гражданина к участию в конкурсе и отказ </w:t>
      </w:r>
      <w:r w:rsidRPr="006353D4">
        <w:rPr>
          <w:color w:val="000000"/>
          <w:sz w:val="20"/>
          <w:szCs w:val="20"/>
        </w:rPr>
        <w:t>в допуске гражданина к участию в конкурсе</w:t>
      </w:r>
      <w:r w:rsidRPr="006353D4">
        <w:rPr>
          <w:sz w:val="20"/>
          <w:szCs w:val="20"/>
        </w:rPr>
        <w:t xml:space="preserve"> оформляется решением Комиссии.</w:t>
      </w:r>
    </w:p>
    <w:p w14:paraId="27CB31D1" w14:textId="77777777" w:rsidR="006353D4" w:rsidRPr="006353D4" w:rsidRDefault="006353D4" w:rsidP="00F37D0D">
      <w:pPr>
        <w:autoSpaceDE w:val="0"/>
        <w:autoSpaceDN w:val="0"/>
        <w:adjustRightInd w:val="0"/>
        <w:ind w:firstLine="709"/>
        <w:jc w:val="both"/>
        <w:rPr>
          <w:sz w:val="20"/>
          <w:szCs w:val="20"/>
        </w:rPr>
      </w:pPr>
      <w:r w:rsidRPr="006353D4">
        <w:rPr>
          <w:sz w:val="20"/>
          <w:szCs w:val="20"/>
        </w:rPr>
        <w:t xml:space="preserve">3.12. В двухдневный срок со дня принятия Комиссией решения о допуске гражданина к участию в конкурсе или решения об отказе в допуске гражданина к участию в конкурсе гражданин должен быть с ним ознакомлен, о чем он делает отметку «Ознакомлен» и проставляет дату и подпись на экземпляре Комиссии. </w:t>
      </w:r>
    </w:p>
    <w:p w14:paraId="3942D5B3" w14:textId="77777777" w:rsidR="006353D4" w:rsidRPr="006353D4" w:rsidRDefault="006353D4" w:rsidP="00F37D0D">
      <w:pPr>
        <w:autoSpaceDE w:val="0"/>
        <w:autoSpaceDN w:val="0"/>
        <w:adjustRightInd w:val="0"/>
        <w:ind w:firstLine="709"/>
        <w:jc w:val="both"/>
        <w:rPr>
          <w:sz w:val="20"/>
          <w:szCs w:val="20"/>
        </w:rPr>
      </w:pPr>
      <w:r w:rsidRPr="006353D4">
        <w:rPr>
          <w:sz w:val="20"/>
          <w:szCs w:val="20"/>
        </w:rPr>
        <w:t>3.13. Гражданин вправе обжаловать решение об отказе в допуске к участию в конкурсе в установленном законодательством Российской Федерации порядке.</w:t>
      </w:r>
    </w:p>
    <w:p w14:paraId="540D0566" w14:textId="77777777" w:rsidR="006353D4" w:rsidRPr="006353D4" w:rsidRDefault="006353D4" w:rsidP="00F37D0D">
      <w:pPr>
        <w:autoSpaceDE w:val="0"/>
        <w:autoSpaceDN w:val="0"/>
        <w:adjustRightInd w:val="0"/>
        <w:ind w:firstLine="709"/>
        <w:jc w:val="center"/>
        <w:rPr>
          <w:b/>
          <w:sz w:val="20"/>
          <w:szCs w:val="20"/>
        </w:rPr>
      </w:pPr>
    </w:p>
    <w:p w14:paraId="1294FDF0" w14:textId="77777777" w:rsidR="006353D4" w:rsidRPr="006353D4" w:rsidRDefault="006353D4" w:rsidP="00F37D0D">
      <w:pPr>
        <w:autoSpaceDE w:val="0"/>
        <w:autoSpaceDN w:val="0"/>
        <w:adjustRightInd w:val="0"/>
        <w:ind w:firstLine="709"/>
        <w:jc w:val="center"/>
        <w:rPr>
          <w:b/>
          <w:sz w:val="20"/>
          <w:szCs w:val="20"/>
        </w:rPr>
      </w:pPr>
      <w:r w:rsidRPr="006353D4">
        <w:rPr>
          <w:b/>
          <w:sz w:val="20"/>
          <w:szCs w:val="20"/>
        </w:rPr>
        <w:t xml:space="preserve">IV. Порядок проведения конкурса </w:t>
      </w:r>
    </w:p>
    <w:p w14:paraId="78DE9888" w14:textId="77777777" w:rsidR="006353D4" w:rsidRPr="006353D4" w:rsidRDefault="006353D4" w:rsidP="00F37D0D">
      <w:pPr>
        <w:autoSpaceDE w:val="0"/>
        <w:autoSpaceDN w:val="0"/>
        <w:adjustRightInd w:val="0"/>
        <w:ind w:firstLine="709"/>
        <w:jc w:val="center"/>
        <w:rPr>
          <w:b/>
          <w:sz w:val="20"/>
          <w:szCs w:val="20"/>
        </w:rPr>
      </w:pPr>
    </w:p>
    <w:p w14:paraId="0E8E8A07" w14:textId="77777777" w:rsidR="006353D4" w:rsidRPr="006353D4" w:rsidRDefault="006353D4" w:rsidP="00F37D0D">
      <w:pPr>
        <w:autoSpaceDE w:val="0"/>
        <w:autoSpaceDN w:val="0"/>
        <w:adjustRightInd w:val="0"/>
        <w:ind w:firstLine="709"/>
        <w:jc w:val="both"/>
        <w:rPr>
          <w:sz w:val="20"/>
          <w:szCs w:val="20"/>
        </w:rPr>
      </w:pPr>
      <w:r w:rsidRPr="006353D4">
        <w:rPr>
          <w:sz w:val="20"/>
          <w:szCs w:val="20"/>
        </w:rPr>
        <w:t xml:space="preserve">4.1. Комиссия оценивает профессиональный уровень участника конкурса на основании представленных им документов, его выступления и индивидуального собеседования. </w:t>
      </w:r>
    </w:p>
    <w:p w14:paraId="0D51E252" w14:textId="77777777" w:rsidR="006353D4" w:rsidRPr="006353D4" w:rsidRDefault="006353D4" w:rsidP="00F37D0D">
      <w:pPr>
        <w:autoSpaceDE w:val="0"/>
        <w:autoSpaceDN w:val="0"/>
        <w:adjustRightInd w:val="0"/>
        <w:ind w:firstLine="709"/>
        <w:jc w:val="both"/>
        <w:rPr>
          <w:sz w:val="20"/>
          <w:szCs w:val="20"/>
        </w:rPr>
      </w:pPr>
      <w:r w:rsidRPr="006353D4">
        <w:rPr>
          <w:sz w:val="20"/>
          <w:szCs w:val="20"/>
        </w:rPr>
        <w:t>4.2. Заслушивание участников конкурса проводится в алфавитном порядке.</w:t>
      </w:r>
    </w:p>
    <w:p w14:paraId="19642AF9" w14:textId="77777777" w:rsidR="006353D4" w:rsidRPr="006353D4" w:rsidRDefault="006353D4" w:rsidP="00F37D0D">
      <w:pPr>
        <w:autoSpaceDE w:val="0"/>
        <w:autoSpaceDN w:val="0"/>
        <w:adjustRightInd w:val="0"/>
        <w:ind w:firstLine="709"/>
        <w:jc w:val="both"/>
        <w:rPr>
          <w:sz w:val="20"/>
          <w:szCs w:val="20"/>
        </w:rPr>
      </w:pPr>
      <w:r w:rsidRPr="006353D4">
        <w:rPr>
          <w:sz w:val="20"/>
          <w:szCs w:val="20"/>
        </w:rPr>
        <w:t>4.3. Критерием оценки участника конкурса является соответствие его требованиям пунктов 3.1 и 3.2 настоящего Порядка.</w:t>
      </w:r>
    </w:p>
    <w:p w14:paraId="32D15B5D" w14:textId="77777777" w:rsidR="006353D4" w:rsidRPr="006353D4" w:rsidRDefault="006353D4" w:rsidP="00F37D0D">
      <w:pPr>
        <w:autoSpaceDE w:val="0"/>
        <w:autoSpaceDN w:val="0"/>
        <w:adjustRightInd w:val="0"/>
        <w:ind w:firstLine="709"/>
        <w:jc w:val="both"/>
        <w:rPr>
          <w:sz w:val="20"/>
          <w:szCs w:val="20"/>
        </w:rPr>
      </w:pPr>
      <w:r w:rsidRPr="006353D4">
        <w:rPr>
          <w:sz w:val="20"/>
          <w:szCs w:val="20"/>
        </w:rPr>
        <w:t xml:space="preserve">4.4. После выступления участников конкурса и проведения индивидуального собеседования Комиссия проводит голосование отдельно по каждому. </w:t>
      </w:r>
    </w:p>
    <w:p w14:paraId="24AACE83" w14:textId="77777777" w:rsidR="006353D4" w:rsidRPr="006353D4" w:rsidRDefault="006353D4" w:rsidP="00F37D0D">
      <w:pPr>
        <w:autoSpaceDE w:val="0"/>
        <w:autoSpaceDN w:val="0"/>
        <w:adjustRightInd w:val="0"/>
        <w:ind w:firstLine="709"/>
        <w:jc w:val="both"/>
        <w:rPr>
          <w:sz w:val="20"/>
          <w:szCs w:val="20"/>
        </w:rPr>
      </w:pPr>
      <w:r w:rsidRPr="006353D4">
        <w:rPr>
          <w:sz w:val="20"/>
          <w:szCs w:val="20"/>
        </w:rPr>
        <w:t>4.5. По итогам проведенного конкурса в отношении каждого участника конкурса Комиссия принимает одно из следующих решений:</w:t>
      </w:r>
    </w:p>
    <w:p w14:paraId="47C13541" w14:textId="77777777" w:rsidR="006353D4" w:rsidRPr="006353D4" w:rsidRDefault="006353D4" w:rsidP="00F37D0D">
      <w:pPr>
        <w:autoSpaceDE w:val="0"/>
        <w:autoSpaceDN w:val="0"/>
        <w:adjustRightInd w:val="0"/>
        <w:ind w:firstLine="709"/>
        <w:jc w:val="both"/>
        <w:rPr>
          <w:sz w:val="20"/>
          <w:szCs w:val="20"/>
        </w:rPr>
      </w:pPr>
      <w:r w:rsidRPr="006353D4">
        <w:rPr>
          <w:sz w:val="20"/>
          <w:szCs w:val="20"/>
        </w:rPr>
        <w:t xml:space="preserve">1) о регистрации кандидатом на должность Главы; </w:t>
      </w:r>
    </w:p>
    <w:p w14:paraId="5A24EB42" w14:textId="77777777" w:rsidR="006353D4" w:rsidRPr="006353D4" w:rsidRDefault="006353D4" w:rsidP="00F37D0D">
      <w:pPr>
        <w:tabs>
          <w:tab w:val="left" w:pos="851"/>
        </w:tabs>
        <w:ind w:firstLine="709"/>
        <w:jc w:val="both"/>
        <w:rPr>
          <w:rFonts w:eastAsia="Lucida Sans Unicode"/>
          <w:kern w:val="2"/>
          <w:sz w:val="20"/>
          <w:szCs w:val="20"/>
        </w:rPr>
      </w:pPr>
      <w:r w:rsidRPr="006353D4">
        <w:rPr>
          <w:rFonts w:eastAsia="Lucida Sans Unicode"/>
          <w:kern w:val="2"/>
          <w:sz w:val="20"/>
          <w:szCs w:val="20"/>
        </w:rPr>
        <w:t>2) об отказе в регистрации кандидатом на должность Главы</w:t>
      </w:r>
      <w:r w:rsidRPr="006353D4">
        <w:rPr>
          <w:sz w:val="20"/>
          <w:szCs w:val="20"/>
        </w:rPr>
        <w:t xml:space="preserve"> (в случае несоответствия его требованиям пункта 3.1 настоящего Порядка).</w:t>
      </w:r>
    </w:p>
    <w:p w14:paraId="55622B5A" w14:textId="77777777" w:rsidR="006353D4" w:rsidRPr="006353D4" w:rsidRDefault="006353D4" w:rsidP="00F37D0D">
      <w:pPr>
        <w:autoSpaceDE w:val="0"/>
        <w:autoSpaceDN w:val="0"/>
        <w:adjustRightInd w:val="0"/>
        <w:ind w:firstLine="709"/>
        <w:jc w:val="both"/>
        <w:rPr>
          <w:sz w:val="20"/>
          <w:szCs w:val="20"/>
        </w:rPr>
      </w:pPr>
      <w:r w:rsidRPr="006353D4">
        <w:rPr>
          <w:sz w:val="20"/>
          <w:szCs w:val="20"/>
        </w:rPr>
        <w:t>4.6. До принятия решений, указанных в пункте 4.5 настоящего Положения, участник конкурса вправе подать заявление в письменной форме об отказе от участия в конкурсе.</w:t>
      </w:r>
    </w:p>
    <w:p w14:paraId="3225F682" w14:textId="77777777" w:rsidR="006353D4" w:rsidRPr="006353D4" w:rsidRDefault="006353D4" w:rsidP="00F37D0D">
      <w:pPr>
        <w:autoSpaceDE w:val="0"/>
        <w:autoSpaceDN w:val="0"/>
        <w:adjustRightInd w:val="0"/>
        <w:ind w:firstLine="709"/>
        <w:jc w:val="both"/>
        <w:rPr>
          <w:sz w:val="20"/>
          <w:szCs w:val="20"/>
        </w:rPr>
      </w:pPr>
      <w:r w:rsidRPr="006353D4">
        <w:rPr>
          <w:sz w:val="20"/>
          <w:szCs w:val="20"/>
        </w:rPr>
        <w:t xml:space="preserve">4.7. Решение Комиссии о регистрации кандидатом на должность Главы и </w:t>
      </w:r>
      <w:r w:rsidRPr="006353D4">
        <w:rPr>
          <w:rFonts w:eastAsia="Lucida Sans Unicode"/>
          <w:kern w:val="2"/>
          <w:sz w:val="20"/>
          <w:szCs w:val="20"/>
        </w:rPr>
        <w:t>об отказе в регистрации кандидатом на должность Главы</w:t>
      </w:r>
      <w:r w:rsidRPr="006353D4">
        <w:rPr>
          <w:sz w:val="20"/>
          <w:szCs w:val="20"/>
        </w:rPr>
        <w:t xml:space="preserve"> принимается в отсутствие участников конкурса и оглашается им в день принятия. </w:t>
      </w:r>
    </w:p>
    <w:p w14:paraId="756EB8C2" w14:textId="77777777" w:rsidR="006353D4" w:rsidRPr="006353D4" w:rsidRDefault="006353D4" w:rsidP="00F37D0D">
      <w:pPr>
        <w:autoSpaceDE w:val="0"/>
        <w:autoSpaceDN w:val="0"/>
        <w:adjustRightInd w:val="0"/>
        <w:ind w:firstLine="709"/>
        <w:jc w:val="both"/>
        <w:rPr>
          <w:sz w:val="20"/>
          <w:szCs w:val="20"/>
        </w:rPr>
      </w:pPr>
      <w:r w:rsidRPr="006353D4">
        <w:rPr>
          <w:sz w:val="20"/>
          <w:szCs w:val="20"/>
        </w:rPr>
        <w:t>Факт оглашения Комиссией вышеуказанного решения участникам конкурса и факт их присутствия во время оглашения фиксируются в протоколе заседания Комиссии.</w:t>
      </w:r>
    </w:p>
    <w:p w14:paraId="33B2DB05" w14:textId="77777777" w:rsidR="006353D4" w:rsidRPr="006353D4" w:rsidRDefault="006353D4" w:rsidP="00F37D0D">
      <w:pPr>
        <w:autoSpaceDE w:val="0"/>
        <w:autoSpaceDN w:val="0"/>
        <w:adjustRightInd w:val="0"/>
        <w:ind w:firstLine="709"/>
        <w:jc w:val="both"/>
        <w:rPr>
          <w:sz w:val="20"/>
          <w:szCs w:val="20"/>
        </w:rPr>
      </w:pPr>
      <w:r w:rsidRPr="006353D4">
        <w:rPr>
          <w:sz w:val="20"/>
          <w:szCs w:val="20"/>
        </w:rPr>
        <w:t xml:space="preserve">4.8. По результатам конкурса Комиссия представляет Собранию представителей не менее двух зарегистрированных кандидатов на должность Главы. </w:t>
      </w:r>
    </w:p>
    <w:p w14:paraId="6F89220F" w14:textId="77777777" w:rsidR="006353D4" w:rsidRPr="006353D4" w:rsidRDefault="006353D4" w:rsidP="00F37D0D">
      <w:pPr>
        <w:autoSpaceDE w:val="0"/>
        <w:autoSpaceDN w:val="0"/>
        <w:adjustRightInd w:val="0"/>
        <w:ind w:firstLine="709"/>
        <w:jc w:val="both"/>
        <w:rPr>
          <w:sz w:val="20"/>
          <w:szCs w:val="20"/>
        </w:rPr>
      </w:pPr>
      <w:r w:rsidRPr="006353D4">
        <w:rPr>
          <w:rFonts w:eastAsia="Lucida Sans Unicode"/>
          <w:kern w:val="2"/>
          <w:sz w:val="20"/>
          <w:szCs w:val="20"/>
        </w:rPr>
        <w:t>4.9. В случаях, предусмотренных пунктом 4.10 настоящего Порядка, Комиссия принимает соответствующее решение и направляет его в Собрание представителей.</w:t>
      </w:r>
    </w:p>
    <w:p w14:paraId="7AEC9215" w14:textId="77777777" w:rsidR="006353D4" w:rsidRPr="006353D4" w:rsidRDefault="006353D4" w:rsidP="00F37D0D">
      <w:pPr>
        <w:autoSpaceDE w:val="0"/>
        <w:autoSpaceDN w:val="0"/>
        <w:adjustRightInd w:val="0"/>
        <w:ind w:firstLine="709"/>
        <w:jc w:val="both"/>
        <w:rPr>
          <w:sz w:val="20"/>
          <w:szCs w:val="20"/>
        </w:rPr>
      </w:pPr>
      <w:r w:rsidRPr="006353D4">
        <w:rPr>
          <w:rFonts w:eastAsia="Lucida Sans Unicode"/>
          <w:kern w:val="2"/>
          <w:sz w:val="20"/>
          <w:szCs w:val="20"/>
        </w:rPr>
        <w:t xml:space="preserve">4.10. </w:t>
      </w:r>
      <w:r w:rsidRPr="006353D4">
        <w:rPr>
          <w:sz w:val="20"/>
          <w:szCs w:val="20"/>
        </w:rPr>
        <w:t>Конкурс признается Собранием представителей несостоявшимся в следующих случаях:</w:t>
      </w:r>
    </w:p>
    <w:p w14:paraId="60AD1A8D" w14:textId="77777777" w:rsidR="006353D4" w:rsidRPr="006353D4" w:rsidRDefault="006353D4" w:rsidP="00F37D0D">
      <w:pPr>
        <w:autoSpaceDE w:val="0"/>
        <w:autoSpaceDN w:val="0"/>
        <w:adjustRightInd w:val="0"/>
        <w:ind w:firstLine="709"/>
        <w:jc w:val="both"/>
        <w:rPr>
          <w:sz w:val="20"/>
          <w:szCs w:val="20"/>
        </w:rPr>
      </w:pPr>
      <w:r w:rsidRPr="006353D4">
        <w:rPr>
          <w:sz w:val="20"/>
          <w:szCs w:val="20"/>
        </w:rPr>
        <w:t>1) не подано ни одного заявления на участие в конкурсе;</w:t>
      </w:r>
    </w:p>
    <w:p w14:paraId="6BE074DA" w14:textId="77777777" w:rsidR="006353D4" w:rsidRPr="006353D4" w:rsidRDefault="006353D4" w:rsidP="00F37D0D">
      <w:pPr>
        <w:autoSpaceDE w:val="0"/>
        <w:autoSpaceDN w:val="0"/>
        <w:adjustRightInd w:val="0"/>
        <w:ind w:firstLine="709"/>
        <w:jc w:val="both"/>
        <w:rPr>
          <w:sz w:val="20"/>
          <w:szCs w:val="20"/>
        </w:rPr>
      </w:pPr>
      <w:r w:rsidRPr="006353D4">
        <w:rPr>
          <w:sz w:val="20"/>
          <w:szCs w:val="20"/>
        </w:rPr>
        <w:t>2) подано только одно заявление на участие в конкурсе;</w:t>
      </w:r>
    </w:p>
    <w:p w14:paraId="1CEFC309" w14:textId="77777777" w:rsidR="006353D4" w:rsidRPr="006353D4" w:rsidRDefault="006353D4" w:rsidP="00F37D0D">
      <w:pPr>
        <w:autoSpaceDE w:val="0"/>
        <w:autoSpaceDN w:val="0"/>
        <w:adjustRightInd w:val="0"/>
        <w:ind w:firstLine="709"/>
        <w:jc w:val="both"/>
        <w:rPr>
          <w:sz w:val="20"/>
          <w:szCs w:val="20"/>
        </w:rPr>
      </w:pPr>
      <w:r w:rsidRPr="006353D4">
        <w:rPr>
          <w:rFonts w:eastAsia="Lucida Sans Unicode"/>
          <w:kern w:val="2"/>
          <w:sz w:val="20"/>
          <w:szCs w:val="20"/>
        </w:rPr>
        <w:t xml:space="preserve">3) ни один гражданин не </w:t>
      </w:r>
      <w:r w:rsidRPr="006353D4">
        <w:rPr>
          <w:color w:val="000000"/>
          <w:sz w:val="20"/>
          <w:szCs w:val="20"/>
        </w:rPr>
        <w:t>допущен к участию в конкурсе</w:t>
      </w:r>
      <w:r w:rsidRPr="006353D4">
        <w:rPr>
          <w:rFonts w:eastAsia="Lucida Sans Unicode"/>
          <w:kern w:val="2"/>
          <w:sz w:val="20"/>
          <w:szCs w:val="20"/>
        </w:rPr>
        <w:t xml:space="preserve">; </w:t>
      </w:r>
    </w:p>
    <w:p w14:paraId="351A0337" w14:textId="77777777" w:rsidR="006353D4" w:rsidRPr="006353D4" w:rsidRDefault="006353D4" w:rsidP="00F37D0D">
      <w:pPr>
        <w:autoSpaceDE w:val="0"/>
        <w:autoSpaceDN w:val="0"/>
        <w:adjustRightInd w:val="0"/>
        <w:ind w:firstLine="709"/>
        <w:jc w:val="both"/>
        <w:rPr>
          <w:sz w:val="20"/>
          <w:szCs w:val="20"/>
        </w:rPr>
      </w:pPr>
      <w:r w:rsidRPr="006353D4">
        <w:rPr>
          <w:sz w:val="20"/>
          <w:szCs w:val="20"/>
        </w:rPr>
        <w:t xml:space="preserve">4) только один гражданин </w:t>
      </w:r>
      <w:r w:rsidRPr="006353D4">
        <w:rPr>
          <w:color w:val="000000"/>
          <w:sz w:val="20"/>
          <w:szCs w:val="20"/>
        </w:rPr>
        <w:t>допущен к участию в конкурсе</w:t>
      </w:r>
      <w:r w:rsidRPr="006353D4">
        <w:rPr>
          <w:rFonts w:eastAsia="Lucida Sans Unicode"/>
          <w:kern w:val="2"/>
          <w:sz w:val="20"/>
          <w:szCs w:val="20"/>
        </w:rPr>
        <w:t>;</w:t>
      </w:r>
    </w:p>
    <w:p w14:paraId="41FA31BE" w14:textId="77777777" w:rsidR="006353D4" w:rsidRPr="006353D4" w:rsidRDefault="006353D4" w:rsidP="00F37D0D">
      <w:pPr>
        <w:autoSpaceDE w:val="0"/>
        <w:autoSpaceDN w:val="0"/>
        <w:adjustRightInd w:val="0"/>
        <w:ind w:firstLine="709"/>
        <w:jc w:val="both"/>
        <w:rPr>
          <w:sz w:val="20"/>
          <w:szCs w:val="20"/>
        </w:rPr>
      </w:pPr>
      <w:r w:rsidRPr="006353D4">
        <w:rPr>
          <w:sz w:val="20"/>
          <w:szCs w:val="20"/>
        </w:rPr>
        <w:t>5) все участники конкурса отказались от участия в конкурсе;</w:t>
      </w:r>
    </w:p>
    <w:p w14:paraId="36531AEB" w14:textId="77777777" w:rsidR="006353D4" w:rsidRPr="006353D4" w:rsidRDefault="006353D4" w:rsidP="00F37D0D">
      <w:pPr>
        <w:autoSpaceDE w:val="0"/>
        <w:autoSpaceDN w:val="0"/>
        <w:adjustRightInd w:val="0"/>
        <w:ind w:firstLine="709"/>
        <w:jc w:val="both"/>
        <w:rPr>
          <w:sz w:val="20"/>
          <w:szCs w:val="20"/>
        </w:rPr>
      </w:pPr>
      <w:r w:rsidRPr="006353D4">
        <w:rPr>
          <w:sz w:val="20"/>
          <w:szCs w:val="20"/>
        </w:rPr>
        <w:t>6) в день проведения конкурса все участники конкурса не явились на конкурс;</w:t>
      </w:r>
    </w:p>
    <w:p w14:paraId="2D3C7B7E" w14:textId="77777777" w:rsidR="006353D4" w:rsidRPr="006353D4" w:rsidRDefault="006353D4" w:rsidP="00F37D0D">
      <w:pPr>
        <w:autoSpaceDE w:val="0"/>
        <w:autoSpaceDN w:val="0"/>
        <w:adjustRightInd w:val="0"/>
        <w:ind w:firstLine="709"/>
        <w:jc w:val="both"/>
        <w:rPr>
          <w:sz w:val="20"/>
          <w:szCs w:val="20"/>
        </w:rPr>
      </w:pPr>
      <w:r w:rsidRPr="006353D4">
        <w:rPr>
          <w:rFonts w:eastAsia="Lucida Sans Unicode"/>
          <w:kern w:val="2"/>
          <w:sz w:val="20"/>
          <w:szCs w:val="20"/>
        </w:rPr>
        <w:t>7) в день проведения конкурса только один участник конкурса явился на конкурс</w:t>
      </w:r>
      <w:r w:rsidRPr="006353D4">
        <w:rPr>
          <w:iCs/>
          <w:sz w:val="20"/>
          <w:szCs w:val="20"/>
        </w:rPr>
        <w:t xml:space="preserve">; </w:t>
      </w:r>
    </w:p>
    <w:p w14:paraId="045A6D9D" w14:textId="77777777" w:rsidR="006353D4" w:rsidRPr="006353D4" w:rsidRDefault="006353D4" w:rsidP="00F37D0D">
      <w:pPr>
        <w:autoSpaceDE w:val="0"/>
        <w:autoSpaceDN w:val="0"/>
        <w:adjustRightInd w:val="0"/>
        <w:ind w:firstLine="709"/>
        <w:jc w:val="both"/>
        <w:rPr>
          <w:sz w:val="20"/>
          <w:szCs w:val="20"/>
        </w:rPr>
      </w:pPr>
      <w:r w:rsidRPr="006353D4">
        <w:rPr>
          <w:sz w:val="20"/>
          <w:szCs w:val="20"/>
        </w:rPr>
        <w:t>8) на сессии Собрания представителей до начала голосования депутатов один из двух кандидатов сделал устное заявление о снятии своей кандидатуры с голосования;</w:t>
      </w:r>
    </w:p>
    <w:p w14:paraId="1C2BD589" w14:textId="77777777" w:rsidR="006353D4" w:rsidRPr="006353D4" w:rsidRDefault="006353D4" w:rsidP="00F37D0D">
      <w:pPr>
        <w:autoSpaceDE w:val="0"/>
        <w:autoSpaceDN w:val="0"/>
        <w:adjustRightInd w:val="0"/>
        <w:ind w:firstLine="709"/>
        <w:jc w:val="both"/>
        <w:rPr>
          <w:sz w:val="20"/>
          <w:szCs w:val="20"/>
        </w:rPr>
      </w:pPr>
      <w:r w:rsidRPr="006353D4">
        <w:rPr>
          <w:sz w:val="20"/>
          <w:szCs w:val="20"/>
        </w:rPr>
        <w:t xml:space="preserve">9) </w:t>
      </w:r>
      <w:r w:rsidRPr="006353D4">
        <w:rPr>
          <w:bCs/>
          <w:sz w:val="20"/>
          <w:szCs w:val="20"/>
        </w:rPr>
        <w:t>Собранием представителей</w:t>
      </w:r>
      <w:r w:rsidRPr="006353D4">
        <w:rPr>
          <w:bCs/>
          <w:i/>
          <w:sz w:val="20"/>
          <w:szCs w:val="20"/>
        </w:rPr>
        <w:t xml:space="preserve"> </w:t>
      </w:r>
      <w:r w:rsidRPr="006353D4">
        <w:rPr>
          <w:sz w:val="20"/>
          <w:szCs w:val="20"/>
        </w:rPr>
        <w:t>не принято решение об избрании на должность Главы из числа кандидатов, представленных Комиссией.</w:t>
      </w:r>
    </w:p>
    <w:p w14:paraId="58ABB6C5" w14:textId="77777777" w:rsidR="006353D4" w:rsidRPr="006353D4" w:rsidRDefault="006353D4" w:rsidP="00F37D0D">
      <w:pPr>
        <w:autoSpaceDE w:val="0"/>
        <w:autoSpaceDN w:val="0"/>
        <w:adjustRightInd w:val="0"/>
        <w:ind w:firstLine="709"/>
        <w:jc w:val="both"/>
        <w:rPr>
          <w:sz w:val="20"/>
          <w:szCs w:val="20"/>
        </w:rPr>
      </w:pPr>
    </w:p>
    <w:p w14:paraId="4E8F80C7" w14:textId="77777777" w:rsidR="006353D4" w:rsidRPr="006353D4" w:rsidRDefault="006353D4" w:rsidP="00F37D0D">
      <w:pPr>
        <w:autoSpaceDE w:val="0"/>
        <w:autoSpaceDN w:val="0"/>
        <w:adjustRightInd w:val="0"/>
        <w:spacing w:before="120"/>
        <w:ind w:firstLine="709"/>
        <w:jc w:val="center"/>
        <w:rPr>
          <w:b/>
          <w:bCs/>
          <w:sz w:val="20"/>
          <w:szCs w:val="20"/>
        </w:rPr>
      </w:pPr>
      <w:r w:rsidRPr="006353D4">
        <w:rPr>
          <w:b/>
          <w:bCs/>
          <w:sz w:val="20"/>
          <w:szCs w:val="20"/>
        </w:rPr>
        <w:t>V. Заключительные положения</w:t>
      </w:r>
    </w:p>
    <w:p w14:paraId="724C2AA1" w14:textId="77777777" w:rsidR="006353D4" w:rsidRPr="006353D4" w:rsidRDefault="006353D4" w:rsidP="00F37D0D">
      <w:pPr>
        <w:autoSpaceDE w:val="0"/>
        <w:autoSpaceDN w:val="0"/>
        <w:adjustRightInd w:val="0"/>
        <w:spacing w:before="120"/>
        <w:ind w:firstLine="709"/>
        <w:jc w:val="both"/>
        <w:rPr>
          <w:sz w:val="20"/>
          <w:szCs w:val="20"/>
        </w:rPr>
      </w:pPr>
      <w:r w:rsidRPr="006353D4">
        <w:rPr>
          <w:sz w:val="20"/>
          <w:szCs w:val="20"/>
        </w:rPr>
        <w:t>5.1. Расходы, связанные с организацией проведения конкурса, производятся за счет средств бюджета Бессоновского района Пензенской области.</w:t>
      </w:r>
    </w:p>
    <w:p w14:paraId="6F0C689B" w14:textId="77777777" w:rsidR="006353D4" w:rsidRPr="006353D4" w:rsidRDefault="006353D4" w:rsidP="00F37D0D">
      <w:pPr>
        <w:autoSpaceDE w:val="0"/>
        <w:autoSpaceDN w:val="0"/>
        <w:adjustRightInd w:val="0"/>
        <w:ind w:firstLine="567"/>
        <w:jc w:val="both"/>
        <w:rPr>
          <w:sz w:val="20"/>
          <w:szCs w:val="20"/>
        </w:rPr>
      </w:pPr>
      <w:r w:rsidRPr="006353D4">
        <w:rPr>
          <w:sz w:val="20"/>
          <w:szCs w:val="20"/>
        </w:rPr>
        <w:t>5.2. Обеспечение деятельности Комиссии осуществляется администрацией.</w:t>
      </w:r>
    </w:p>
    <w:p w14:paraId="4A1607E8" w14:textId="77777777" w:rsidR="006353D4" w:rsidRPr="006353D4" w:rsidRDefault="006353D4" w:rsidP="00F37D0D">
      <w:pPr>
        <w:autoSpaceDE w:val="0"/>
        <w:autoSpaceDN w:val="0"/>
        <w:adjustRightInd w:val="0"/>
        <w:ind w:firstLine="567"/>
        <w:jc w:val="both"/>
        <w:rPr>
          <w:sz w:val="20"/>
          <w:szCs w:val="20"/>
        </w:rPr>
      </w:pPr>
    </w:p>
    <w:p w14:paraId="4A3A2406" w14:textId="77777777" w:rsidR="006353D4" w:rsidRPr="006353D4" w:rsidRDefault="006353D4" w:rsidP="00F37D0D">
      <w:pPr>
        <w:autoSpaceDE w:val="0"/>
        <w:autoSpaceDN w:val="0"/>
        <w:adjustRightInd w:val="0"/>
        <w:ind w:firstLine="567"/>
        <w:jc w:val="both"/>
        <w:rPr>
          <w:sz w:val="20"/>
          <w:szCs w:val="20"/>
        </w:rPr>
      </w:pPr>
    </w:p>
    <w:p w14:paraId="3384E4BB" w14:textId="77777777" w:rsidR="006353D4" w:rsidRPr="006353D4" w:rsidRDefault="006353D4" w:rsidP="00F37D0D">
      <w:pPr>
        <w:autoSpaceDE w:val="0"/>
        <w:autoSpaceDN w:val="0"/>
        <w:adjustRightInd w:val="0"/>
        <w:ind w:firstLine="567"/>
        <w:jc w:val="both"/>
        <w:rPr>
          <w:sz w:val="20"/>
          <w:szCs w:val="20"/>
        </w:rPr>
      </w:pPr>
    </w:p>
    <w:p w14:paraId="0C4798A7" w14:textId="77777777" w:rsidR="006353D4" w:rsidRPr="006353D4" w:rsidRDefault="006353D4" w:rsidP="00F37D0D">
      <w:pPr>
        <w:autoSpaceDE w:val="0"/>
        <w:autoSpaceDN w:val="0"/>
        <w:adjustRightInd w:val="0"/>
        <w:ind w:firstLine="567"/>
        <w:jc w:val="both"/>
        <w:rPr>
          <w:sz w:val="20"/>
          <w:szCs w:val="20"/>
        </w:rPr>
      </w:pPr>
    </w:p>
    <w:p w14:paraId="31B7F36B" w14:textId="77777777" w:rsidR="006353D4" w:rsidRPr="006353D4" w:rsidRDefault="006353D4" w:rsidP="00F37D0D">
      <w:pPr>
        <w:autoSpaceDE w:val="0"/>
        <w:autoSpaceDN w:val="0"/>
        <w:adjustRightInd w:val="0"/>
        <w:ind w:firstLine="567"/>
        <w:jc w:val="right"/>
        <w:rPr>
          <w:color w:val="000000"/>
          <w:sz w:val="20"/>
          <w:szCs w:val="20"/>
        </w:rPr>
      </w:pPr>
      <w:r w:rsidRPr="006353D4">
        <w:rPr>
          <w:color w:val="000000"/>
          <w:sz w:val="20"/>
          <w:szCs w:val="20"/>
        </w:rPr>
        <w:t>Приложение № 1</w:t>
      </w:r>
    </w:p>
    <w:p w14:paraId="790224E9" w14:textId="77777777" w:rsidR="006353D4" w:rsidRPr="006353D4" w:rsidRDefault="006353D4" w:rsidP="00F37D0D">
      <w:pPr>
        <w:autoSpaceDE w:val="0"/>
        <w:autoSpaceDN w:val="0"/>
        <w:adjustRightInd w:val="0"/>
        <w:ind w:firstLine="567"/>
        <w:jc w:val="right"/>
        <w:rPr>
          <w:color w:val="000000"/>
          <w:sz w:val="20"/>
          <w:szCs w:val="20"/>
        </w:rPr>
      </w:pPr>
      <w:r w:rsidRPr="006353D4">
        <w:rPr>
          <w:color w:val="000000"/>
          <w:sz w:val="20"/>
          <w:szCs w:val="20"/>
        </w:rPr>
        <w:t>К Порядку</w:t>
      </w:r>
    </w:p>
    <w:p w14:paraId="624F0510" w14:textId="77777777" w:rsidR="006353D4" w:rsidRPr="006353D4" w:rsidRDefault="006353D4" w:rsidP="00F37D0D">
      <w:pPr>
        <w:autoSpaceDE w:val="0"/>
        <w:autoSpaceDN w:val="0"/>
        <w:adjustRightInd w:val="0"/>
        <w:ind w:firstLine="567"/>
        <w:jc w:val="right"/>
        <w:rPr>
          <w:sz w:val="20"/>
          <w:szCs w:val="20"/>
        </w:rPr>
      </w:pPr>
      <w:r w:rsidRPr="006353D4">
        <w:rPr>
          <w:sz w:val="20"/>
          <w:szCs w:val="20"/>
        </w:rPr>
        <w:t xml:space="preserve">проведения конкурса </w:t>
      </w:r>
    </w:p>
    <w:p w14:paraId="0C8231EC" w14:textId="77777777" w:rsidR="006353D4" w:rsidRPr="006353D4" w:rsidRDefault="006353D4" w:rsidP="00F37D0D">
      <w:pPr>
        <w:autoSpaceDE w:val="0"/>
        <w:autoSpaceDN w:val="0"/>
        <w:adjustRightInd w:val="0"/>
        <w:ind w:firstLine="567"/>
        <w:jc w:val="right"/>
        <w:rPr>
          <w:sz w:val="20"/>
          <w:szCs w:val="20"/>
        </w:rPr>
      </w:pPr>
      <w:r w:rsidRPr="006353D4">
        <w:rPr>
          <w:sz w:val="20"/>
          <w:szCs w:val="20"/>
        </w:rPr>
        <w:t xml:space="preserve">по отбору кандидатур </w:t>
      </w:r>
    </w:p>
    <w:p w14:paraId="79C1EEEA" w14:textId="77777777" w:rsidR="006353D4" w:rsidRPr="006353D4" w:rsidRDefault="006353D4" w:rsidP="00F37D0D">
      <w:pPr>
        <w:autoSpaceDE w:val="0"/>
        <w:autoSpaceDN w:val="0"/>
        <w:adjustRightInd w:val="0"/>
        <w:ind w:firstLine="567"/>
        <w:jc w:val="right"/>
        <w:rPr>
          <w:bCs/>
          <w:sz w:val="20"/>
          <w:szCs w:val="20"/>
        </w:rPr>
      </w:pPr>
      <w:r w:rsidRPr="006353D4">
        <w:rPr>
          <w:sz w:val="20"/>
          <w:szCs w:val="20"/>
        </w:rPr>
        <w:t>на должность главы</w:t>
      </w:r>
    </w:p>
    <w:p w14:paraId="1FF79274" w14:textId="77777777" w:rsidR="006353D4" w:rsidRPr="006353D4" w:rsidRDefault="006353D4" w:rsidP="00F37D0D">
      <w:pPr>
        <w:autoSpaceDE w:val="0"/>
        <w:autoSpaceDN w:val="0"/>
        <w:adjustRightInd w:val="0"/>
        <w:ind w:firstLine="567"/>
        <w:jc w:val="right"/>
        <w:outlineLvl w:val="0"/>
        <w:rPr>
          <w:sz w:val="20"/>
          <w:szCs w:val="20"/>
        </w:rPr>
      </w:pPr>
      <w:r w:rsidRPr="006353D4">
        <w:rPr>
          <w:bCs/>
          <w:sz w:val="20"/>
          <w:szCs w:val="20"/>
        </w:rPr>
        <w:t>Бессоновского района Пензенской области</w:t>
      </w:r>
    </w:p>
    <w:p w14:paraId="77BA20F6" w14:textId="77777777" w:rsidR="006353D4" w:rsidRPr="006353D4" w:rsidRDefault="006353D4" w:rsidP="00F37D0D">
      <w:pPr>
        <w:autoSpaceDE w:val="0"/>
        <w:autoSpaceDN w:val="0"/>
        <w:adjustRightInd w:val="0"/>
        <w:ind w:firstLine="567"/>
        <w:jc w:val="right"/>
        <w:outlineLvl w:val="0"/>
        <w:rPr>
          <w:sz w:val="20"/>
          <w:szCs w:val="20"/>
        </w:rPr>
      </w:pPr>
    </w:p>
    <w:p w14:paraId="3A8F7FBE" w14:textId="77777777" w:rsidR="006353D4" w:rsidRPr="006353D4" w:rsidRDefault="006353D4" w:rsidP="00F37D0D">
      <w:pPr>
        <w:autoSpaceDE w:val="0"/>
        <w:autoSpaceDN w:val="0"/>
        <w:adjustRightInd w:val="0"/>
        <w:ind w:firstLine="567"/>
        <w:jc w:val="right"/>
        <w:outlineLvl w:val="0"/>
        <w:rPr>
          <w:sz w:val="20"/>
          <w:szCs w:val="20"/>
        </w:rPr>
      </w:pPr>
      <w:r w:rsidRPr="006353D4">
        <w:rPr>
          <w:sz w:val="20"/>
          <w:szCs w:val="20"/>
        </w:rPr>
        <w:t xml:space="preserve"> Председателю</w:t>
      </w:r>
    </w:p>
    <w:p w14:paraId="2E2477F6" w14:textId="77777777" w:rsidR="006353D4" w:rsidRPr="006353D4" w:rsidRDefault="006353D4" w:rsidP="00F37D0D">
      <w:pPr>
        <w:autoSpaceDE w:val="0"/>
        <w:autoSpaceDN w:val="0"/>
        <w:adjustRightInd w:val="0"/>
        <w:ind w:firstLine="567"/>
        <w:jc w:val="right"/>
        <w:outlineLvl w:val="0"/>
        <w:rPr>
          <w:sz w:val="20"/>
          <w:szCs w:val="20"/>
        </w:rPr>
      </w:pPr>
      <w:r w:rsidRPr="006353D4">
        <w:rPr>
          <w:sz w:val="20"/>
          <w:szCs w:val="20"/>
        </w:rPr>
        <w:t xml:space="preserve"> конкурсной комиссии по проведению</w:t>
      </w:r>
    </w:p>
    <w:p w14:paraId="481AED56" w14:textId="77777777" w:rsidR="006353D4" w:rsidRPr="006353D4" w:rsidRDefault="006353D4" w:rsidP="00F37D0D">
      <w:pPr>
        <w:autoSpaceDE w:val="0"/>
        <w:autoSpaceDN w:val="0"/>
        <w:adjustRightInd w:val="0"/>
        <w:ind w:firstLine="567"/>
        <w:jc w:val="right"/>
        <w:outlineLvl w:val="0"/>
        <w:rPr>
          <w:sz w:val="20"/>
          <w:szCs w:val="20"/>
        </w:rPr>
      </w:pPr>
      <w:r w:rsidRPr="006353D4">
        <w:rPr>
          <w:sz w:val="20"/>
          <w:szCs w:val="20"/>
        </w:rPr>
        <w:t xml:space="preserve"> конкурса по отбору кандидатур на</w:t>
      </w:r>
    </w:p>
    <w:p w14:paraId="4C0FD555" w14:textId="77777777" w:rsidR="006353D4" w:rsidRPr="006353D4" w:rsidRDefault="006353D4" w:rsidP="00F37D0D">
      <w:pPr>
        <w:autoSpaceDE w:val="0"/>
        <w:autoSpaceDN w:val="0"/>
        <w:adjustRightInd w:val="0"/>
        <w:ind w:firstLine="567"/>
        <w:jc w:val="right"/>
        <w:outlineLvl w:val="0"/>
        <w:rPr>
          <w:sz w:val="20"/>
          <w:szCs w:val="20"/>
        </w:rPr>
      </w:pPr>
      <w:r w:rsidRPr="006353D4">
        <w:rPr>
          <w:sz w:val="20"/>
          <w:szCs w:val="20"/>
        </w:rPr>
        <w:t xml:space="preserve"> должность главы</w:t>
      </w:r>
    </w:p>
    <w:p w14:paraId="1677F699" w14:textId="77777777" w:rsidR="006353D4" w:rsidRPr="006353D4" w:rsidRDefault="006353D4" w:rsidP="00F37D0D">
      <w:pPr>
        <w:autoSpaceDE w:val="0"/>
        <w:autoSpaceDN w:val="0"/>
        <w:adjustRightInd w:val="0"/>
        <w:ind w:firstLine="567"/>
        <w:jc w:val="right"/>
        <w:outlineLvl w:val="0"/>
        <w:rPr>
          <w:sz w:val="20"/>
          <w:szCs w:val="20"/>
        </w:rPr>
      </w:pPr>
      <w:r w:rsidRPr="006353D4">
        <w:rPr>
          <w:sz w:val="20"/>
          <w:szCs w:val="20"/>
        </w:rPr>
        <w:t>Бессоновского района Пензенской области</w:t>
      </w:r>
    </w:p>
    <w:p w14:paraId="133C0175" w14:textId="77777777" w:rsidR="006353D4" w:rsidRPr="006353D4" w:rsidRDefault="006353D4" w:rsidP="00F37D0D">
      <w:pPr>
        <w:autoSpaceDE w:val="0"/>
        <w:autoSpaceDN w:val="0"/>
        <w:adjustRightInd w:val="0"/>
        <w:ind w:firstLine="567"/>
        <w:jc w:val="right"/>
        <w:outlineLvl w:val="0"/>
        <w:rPr>
          <w:sz w:val="20"/>
          <w:szCs w:val="20"/>
        </w:rPr>
      </w:pPr>
      <w:r w:rsidRPr="006353D4">
        <w:rPr>
          <w:sz w:val="20"/>
          <w:szCs w:val="20"/>
        </w:rPr>
        <w:t>_____________________________________</w:t>
      </w:r>
    </w:p>
    <w:p w14:paraId="0010AFFD" w14:textId="77777777" w:rsidR="006353D4" w:rsidRPr="006353D4" w:rsidRDefault="006353D4" w:rsidP="00F37D0D">
      <w:pPr>
        <w:autoSpaceDE w:val="0"/>
        <w:autoSpaceDN w:val="0"/>
        <w:adjustRightInd w:val="0"/>
        <w:ind w:firstLine="567"/>
        <w:jc w:val="right"/>
        <w:outlineLvl w:val="0"/>
        <w:rPr>
          <w:sz w:val="20"/>
          <w:szCs w:val="20"/>
        </w:rPr>
      </w:pPr>
      <w:r w:rsidRPr="006353D4">
        <w:rPr>
          <w:sz w:val="20"/>
          <w:szCs w:val="20"/>
        </w:rPr>
        <w:t xml:space="preserve"> (</w:t>
      </w:r>
      <w:r w:rsidRPr="006353D4">
        <w:rPr>
          <w:i/>
          <w:sz w:val="20"/>
          <w:szCs w:val="20"/>
        </w:rPr>
        <w:t>фамилия, имя, отчество (при наличии</w:t>
      </w:r>
      <w:r w:rsidRPr="006353D4">
        <w:rPr>
          <w:sz w:val="20"/>
          <w:szCs w:val="20"/>
        </w:rPr>
        <w:t>)</w:t>
      </w:r>
    </w:p>
    <w:p w14:paraId="1B3C1F28" w14:textId="77777777" w:rsidR="006353D4" w:rsidRPr="006353D4" w:rsidRDefault="006353D4" w:rsidP="00F37D0D">
      <w:pPr>
        <w:autoSpaceDE w:val="0"/>
        <w:autoSpaceDN w:val="0"/>
        <w:adjustRightInd w:val="0"/>
        <w:ind w:firstLine="567"/>
        <w:jc w:val="right"/>
        <w:outlineLvl w:val="0"/>
        <w:rPr>
          <w:sz w:val="20"/>
          <w:szCs w:val="20"/>
        </w:rPr>
      </w:pPr>
      <w:r w:rsidRPr="006353D4">
        <w:rPr>
          <w:sz w:val="20"/>
          <w:szCs w:val="20"/>
        </w:rPr>
        <w:t xml:space="preserve"> </w:t>
      </w:r>
      <w:r w:rsidRPr="006353D4">
        <w:rPr>
          <w:i/>
          <w:sz w:val="20"/>
          <w:szCs w:val="20"/>
        </w:rPr>
        <w:t>председателя</w:t>
      </w:r>
      <w:r w:rsidRPr="006353D4">
        <w:rPr>
          <w:sz w:val="20"/>
          <w:szCs w:val="20"/>
        </w:rPr>
        <w:t xml:space="preserve"> </w:t>
      </w:r>
      <w:r w:rsidRPr="006353D4">
        <w:rPr>
          <w:i/>
          <w:sz w:val="20"/>
          <w:szCs w:val="20"/>
        </w:rPr>
        <w:t>Конкурсной комиссии</w:t>
      </w:r>
      <w:r w:rsidRPr="006353D4">
        <w:rPr>
          <w:sz w:val="20"/>
          <w:szCs w:val="20"/>
        </w:rPr>
        <w:t>)</w:t>
      </w:r>
    </w:p>
    <w:p w14:paraId="6C83F561" w14:textId="77777777" w:rsidR="006353D4" w:rsidRPr="006353D4" w:rsidRDefault="006353D4" w:rsidP="00F37D0D">
      <w:pPr>
        <w:autoSpaceDE w:val="0"/>
        <w:autoSpaceDN w:val="0"/>
        <w:adjustRightInd w:val="0"/>
        <w:ind w:firstLine="567"/>
        <w:jc w:val="right"/>
        <w:outlineLvl w:val="0"/>
        <w:rPr>
          <w:sz w:val="20"/>
          <w:szCs w:val="20"/>
        </w:rPr>
      </w:pPr>
      <w:r w:rsidRPr="006353D4">
        <w:rPr>
          <w:sz w:val="20"/>
          <w:szCs w:val="20"/>
        </w:rPr>
        <w:t>_____________________________________</w:t>
      </w:r>
    </w:p>
    <w:p w14:paraId="1D698C64" w14:textId="77777777" w:rsidR="006353D4" w:rsidRPr="006353D4" w:rsidRDefault="006353D4" w:rsidP="00F37D0D">
      <w:pPr>
        <w:autoSpaceDE w:val="0"/>
        <w:autoSpaceDN w:val="0"/>
        <w:adjustRightInd w:val="0"/>
        <w:ind w:firstLine="567"/>
        <w:jc w:val="right"/>
        <w:outlineLvl w:val="0"/>
        <w:rPr>
          <w:i/>
          <w:sz w:val="20"/>
          <w:szCs w:val="20"/>
        </w:rPr>
      </w:pPr>
      <w:r w:rsidRPr="006353D4">
        <w:rPr>
          <w:sz w:val="20"/>
          <w:szCs w:val="20"/>
        </w:rPr>
        <w:t xml:space="preserve"> (</w:t>
      </w:r>
      <w:r w:rsidRPr="006353D4">
        <w:rPr>
          <w:i/>
          <w:sz w:val="20"/>
          <w:szCs w:val="20"/>
        </w:rPr>
        <w:t xml:space="preserve">фамилия, имя, отчество </w:t>
      </w:r>
    </w:p>
    <w:p w14:paraId="753B9F6F" w14:textId="77777777" w:rsidR="006353D4" w:rsidRPr="006353D4" w:rsidRDefault="006353D4" w:rsidP="00F37D0D">
      <w:pPr>
        <w:autoSpaceDE w:val="0"/>
        <w:autoSpaceDN w:val="0"/>
        <w:adjustRightInd w:val="0"/>
        <w:ind w:firstLine="567"/>
        <w:jc w:val="right"/>
        <w:outlineLvl w:val="0"/>
        <w:rPr>
          <w:sz w:val="20"/>
          <w:szCs w:val="20"/>
        </w:rPr>
      </w:pPr>
      <w:r w:rsidRPr="006353D4">
        <w:rPr>
          <w:i/>
          <w:sz w:val="20"/>
          <w:szCs w:val="20"/>
        </w:rPr>
        <w:t>(при наличии) гражданина</w:t>
      </w:r>
      <w:r w:rsidRPr="006353D4">
        <w:rPr>
          <w:sz w:val="20"/>
          <w:szCs w:val="20"/>
        </w:rPr>
        <w:t>)</w:t>
      </w:r>
    </w:p>
    <w:p w14:paraId="0B604DA1" w14:textId="77777777" w:rsidR="006353D4" w:rsidRPr="006353D4" w:rsidRDefault="006353D4" w:rsidP="00F37D0D">
      <w:pPr>
        <w:autoSpaceDE w:val="0"/>
        <w:autoSpaceDN w:val="0"/>
        <w:adjustRightInd w:val="0"/>
        <w:ind w:firstLine="567"/>
        <w:jc w:val="right"/>
        <w:outlineLvl w:val="0"/>
        <w:rPr>
          <w:sz w:val="20"/>
          <w:szCs w:val="20"/>
        </w:rPr>
      </w:pPr>
      <w:r w:rsidRPr="006353D4">
        <w:rPr>
          <w:sz w:val="20"/>
          <w:szCs w:val="20"/>
        </w:rPr>
        <w:t>_____________________________________</w:t>
      </w:r>
    </w:p>
    <w:p w14:paraId="088EC6F9" w14:textId="77777777" w:rsidR="006353D4" w:rsidRPr="006353D4" w:rsidRDefault="006353D4" w:rsidP="00F37D0D">
      <w:pPr>
        <w:autoSpaceDE w:val="0"/>
        <w:autoSpaceDN w:val="0"/>
        <w:adjustRightInd w:val="0"/>
        <w:ind w:firstLine="567"/>
        <w:jc w:val="right"/>
        <w:outlineLvl w:val="0"/>
        <w:rPr>
          <w:sz w:val="20"/>
          <w:szCs w:val="20"/>
        </w:rPr>
      </w:pPr>
      <w:r w:rsidRPr="006353D4">
        <w:rPr>
          <w:sz w:val="20"/>
          <w:szCs w:val="20"/>
        </w:rPr>
        <w:t xml:space="preserve"> ____________________________________,</w:t>
      </w:r>
    </w:p>
    <w:p w14:paraId="6873FBBF" w14:textId="77777777" w:rsidR="006353D4" w:rsidRPr="006353D4" w:rsidRDefault="006353D4" w:rsidP="00F37D0D">
      <w:pPr>
        <w:autoSpaceDE w:val="0"/>
        <w:autoSpaceDN w:val="0"/>
        <w:adjustRightInd w:val="0"/>
        <w:ind w:firstLine="567"/>
        <w:jc w:val="right"/>
        <w:outlineLvl w:val="0"/>
        <w:rPr>
          <w:sz w:val="20"/>
          <w:szCs w:val="20"/>
        </w:rPr>
      </w:pPr>
      <w:r w:rsidRPr="006353D4">
        <w:rPr>
          <w:sz w:val="20"/>
          <w:szCs w:val="20"/>
        </w:rPr>
        <w:lastRenderedPageBreak/>
        <w:t xml:space="preserve"> проживающего(ей) по адресу:</w:t>
      </w:r>
    </w:p>
    <w:p w14:paraId="448DBE8E" w14:textId="77777777" w:rsidR="006353D4" w:rsidRPr="006353D4" w:rsidRDefault="006353D4" w:rsidP="00F37D0D">
      <w:pPr>
        <w:autoSpaceDE w:val="0"/>
        <w:autoSpaceDN w:val="0"/>
        <w:adjustRightInd w:val="0"/>
        <w:ind w:firstLine="567"/>
        <w:jc w:val="right"/>
        <w:outlineLvl w:val="0"/>
        <w:rPr>
          <w:sz w:val="20"/>
          <w:szCs w:val="20"/>
        </w:rPr>
      </w:pPr>
      <w:r w:rsidRPr="006353D4">
        <w:rPr>
          <w:sz w:val="20"/>
          <w:szCs w:val="20"/>
        </w:rPr>
        <w:t>_____________________________________</w:t>
      </w:r>
    </w:p>
    <w:p w14:paraId="0CD42435" w14:textId="77777777" w:rsidR="006353D4" w:rsidRPr="006353D4" w:rsidRDefault="006353D4" w:rsidP="00F37D0D">
      <w:pPr>
        <w:autoSpaceDE w:val="0"/>
        <w:autoSpaceDN w:val="0"/>
        <w:adjustRightInd w:val="0"/>
        <w:ind w:firstLine="567"/>
        <w:jc w:val="right"/>
        <w:outlineLvl w:val="0"/>
        <w:rPr>
          <w:sz w:val="20"/>
          <w:szCs w:val="20"/>
        </w:rPr>
      </w:pPr>
      <w:r w:rsidRPr="006353D4">
        <w:rPr>
          <w:sz w:val="20"/>
          <w:szCs w:val="20"/>
        </w:rPr>
        <w:t>_____________________________________,</w:t>
      </w:r>
    </w:p>
    <w:p w14:paraId="417DB7D5" w14:textId="77777777" w:rsidR="006353D4" w:rsidRPr="006353D4" w:rsidRDefault="006353D4" w:rsidP="00F37D0D">
      <w:pPr>
        <w:autoSpaceDE w:val="0"/>
        <w:autoSpaceDN w:val="0"/>
        <w:adjustRightInd w:val="0"/>
        <w:ind w:firstLine="567"/>
        <w:jc w:val="right"/>
        <w:outlineLvl w:val="0"/>
        <w:rPr>
          <w:sz w:val="20"/>
          <w:szCs w:val="20"/>
        </w:rPr>
      </w:pPr>
      <w:r w:rsidRPr="006353D4">
        <w:rPr>
          <w:sz w:val="20"/>
          <w:szCs w:val="20"/>
        </w:rPr>
        <w:t xml:space="preserve"> Контактная информация </w:t>
      </w:r>
      <w:r w:rsidRPr="006353D4">
        <w:rPr>
          <w:sz w:val="20"/>
          <w:szCs w:val="20"/>
        </w:rPr>
        <w:br/>
        <w:t xml:space="preserve">(телефон, адрес электронной </w:t>
      </w:r>
    </w:p>
    <w:p w14:paraId="0F023129" w14:textId="77777777" w:rsidR="006353D4" w:rsidRPr="006353D4" w:rsidRDefault="006353D4" w:rsidP="00F37D0D">
      <w:pPr>
        <w:autoSpaceDE w:val="0"/>
        <w:autoSpaceDN w:val="0"/>
        <w:adjustRightInd w:val="0"/>
        <w:ind w:firstLine="567"/>
        <w:jc w:val="right"/>
        <w:outlineLvl w:val="0"/>
        <w:rPr>
          <w:sz w:val="20"/>
          <w:szCs w:val="20"/>
        </w:rPr>
      </w:pPr>
      <w:r w:rsidRPr="006353D4">
        <w:rPr>
          <w:sz w:val="20"/>
          <w:szCs w:val="20"/>
        </w:rPr>
        <w:t xml:space="preserve"> почты (при наличии)):</w:t>
      </w:r>
    </w:p>
    <w:p w14:paraId="6224B002" w14:textId="77777777" w:rsidR="006353D4" w:rsidRPr="006353D4" w:rsidRDefault="006353D4" w:rsidP="00F37D0D">
      <w:pPr>
        <w:autoSpaceDE w:val="0"/>
        <w:autoSpaceDN w:val="0"/>
        <w:adjustRightInd w:val="0"/>
        <w:ind w:firstLine="567"/>
        <w:jc w:val="right"/>
        <w:outlineLvl w:val="0"/>
        <w:rPr>
          <w:sz w:val="20"/>
          <w:szCs w:val="20"/>
        </w:rPr>
      </w:pPr>
      <w:r w:rsidRPr="006353D4">
        <w:rPr>
          <w:sz w:val="20"/>
          <w:szCs w:val="20"/>
        </w:rPr>
        <w:t xml:space="preserve"> _____________________________________</w:t>
      </w:r>
    </w:p>
    <w:p w14:paraId="34812CD2" w14:textId="77777777" w:rsidR="006353D4" w:rsidRPr="006353D4" w:rsidRDefault="006353D4" w:rsidP="00F37D0D">
      <w:pPr>
        <w:autoSpaceDE w:val="0"/>
        <w:autoSpaceDN w:val="0"/>
        <w:adjustRightInd w:val="0"/>
        <w:ind w:firstLine="567"/>
        <w:jc w:val="center"/>
        <w:outlineLvl w:val="0"/>
        <w:rPr>
          <w:sz w:val="20"/>
          <w:szCs w:val="20"/>
        </w:rPr>
      </w:pPr>
    </w:p>
    <w:p w14:paraId="5AA143F0" w14:textId="77777777" w:rsidR="006353D4" w:rsidRPr="006353D4" w:rsidRDefault="006353D4" w:rsidP="00F37D0D">
      <w:pPr>
        <w:autoSpaceDE w:val="0"/>
        <w:autoSpaceDN w:val="0"/>
        <w:adjustRightInd w:val="0"/>
        <w:ind w:firstLine="567"/>
        <w:jc w:val="center"/>
        <w:outlineLvl w:val="0"/>
        <w:rPr>
          <w:sz w:val="20"/>
          <w:szCs w:val="20"/>
        </w:rPr>
      </w:pPr>
      <w:r w:rsidRPr="006353D4">
        <w:rPr>
          <w:sz w:val="20"/>
          <w:szCs w:val="20"/>
        </w:rPr>
        <w:t>ЗАЯВЛЕНИЕ</w:t>
      </w:r>
    </w:p>
    <w:p w14:paraId="77B82B3F" w14:textId="77777777" w:rsidR="006353D4" w:rsidRPr="006353D4" w:rsidRDefault="006353D4" w:rsidP="00F37D0D">
      <w:pPr>
        <w:autoSpaceDE w:val="0"/>
        <w:autoSpaceDN w:val="0"/>
        <w:adjustRightInd w:val="0"/>
        <w:ind w:firstLine="567"/>
        <w:jc w:val="both"/>
        <w:outlineLvl w:val="0"/>
        <w:rPr>
          <w:sz w:val="20"/>
          <w:szCs w:val="20"/>
        </w:rPr>
      </w:pPr>
    </w:p>
    <w:p w14:paraId="6F6000A7" w14:textId="77777777" w:rsidR="006353D4" w:rsidRPr="006353D4" w:rsidRDefault="006353D4" w:rsidP="00F37D0D">
      <w:pPr>
        <w:autoSpaceDE w:val="0"/>
        <w:autoSpaceDN w:val="0"/>
        <w:adjustRightInd w:val="0"/>
        <w:ind w:firstLine="567"/>
        <w:jc w:val="both"/>
        <w:outlineLvl w:val="0"/>
        <w:rPr>
          <w:sz w:val="20"/>
          <w:szCs w:val="20"/>
        </w:rPr>
      </w:pPr>
      <w:r w:rsidRPr="006353D4">
        <w:rPr>
          <w:sz w:val="20"/>
          <w:szCs w:val="20"/>
        </w:rPr>
        <w:t>Я, ________________________________________________________________________,</w:t>
      </w:r>
    </w:p>
    <w:p w14:paraId="5105EEBE" w14:textId="77777777" w:rsidR="006353D4" w:rsidRPr="006353D4" w:rsidRDefault="006353D4" w:rsidP="00F37D0D">
      <w:pPr>
        <w:autoSpaceDE w:val="0"/>
        <w:autoSpaceDN w:val="0"/>
        <w:adjustRightInd w:val="0"/>
        <w:ind w:firstLine="567"/>
        <w:jc w:val="center"/>
        <w:outlineLvl w:val="0"/>
        <w:rPr>
          <w:i/>
          <w:sz w:val="20"/>
          <w:szCs w:val="20"/>
        </w:rPr>
      </w:pPr>
      <w:r w:rsidRPr="006353D4">
        <w:rPr>
          <w:i/>
          <w:sz w:val="20"/>
          <w:szCs w:val="20"/>
        </w:rPr>
        <w:t>(фамилия, имя, отчество (последнее - при наличии))</w:t>
      </w:r>
    </w:p>
    <w:p w14:paraId="6BA4D466" w14:textId="77777777" w:rsidR="006353D4" w:rsidRPr="006353D4" w:rsidRDefault="006353D4" w:rsidP="00F37D0D">
      <w:pPr>
        <w:autoSpaceDE w:val="0"/>
        <w:autoSpaceDN w:val="0"/>
        <w:adjustRightInd w:val="0"/>
        <w:ind w:firstLine="567"/>
        <w:jc w:val="both"/>
        <w:outlineLvl w:val="0"/>
        <w:rPr>
          <w:sz w:val="20"/>
          <w:szCs w:val="20"/>
        </w:rPr>
      </w:pPr>
      <w:r w:rsidRPr="006353D4">
        <w:rPr>
          <w:sz w:val="20"/>
          <w:szCs w:val="20"/>
        </w:rPr>
        <w:t>___________________________________________________________________________,</w:t>
      </w:r>
    </w:p>
    <w:p w14:paraId="2D75440B" w14:textId="77777777" w:rsidR="006353D4" w:rsidRPr="006353D4" w:rsidRDefault="006353D4" w:rsidP="00F37D0D">
      <w:pPr>
        <w:autoSpaceDE w:val="0"/>
        <w:autoSpaceDN w:val="0"/>
        <w:adjustRightInd w:val="0"/>
        <w:ind w:firstLine="567"/>
        <w:jc w:val="center"/>
        <w:outlineLvl w:val="0"/>
        <w:rPr>
          <w:i/>
          <w:sz w:val="20"/>
          <w:szCs w:val="20"/>
        </w:rPr>
      </w:pPr>
      <w:r w:rsidRPr="006353D4">
        <w:rPr>
          <w:i/>
          <w:sz w:val="20"/>
          <w:szCs w:val="20"/>
        </w:rPr>
        <w:t>(число, месяц и год рождения)</w:t>
      </w:r>
    </w:p>
    <w:p w14:paraId="06C01E8F" w14:textId="77777777" w:rsidR="006353D4" w:rsidRPr="006353D4" w:rsidRDefault="006353D4" w:rsidP="00F37D0D">
      <w:pPr>
        <w:autoSpaceDE w:val="0"/>
        <w:autoSpaceDN w:val="0"/>
        <w:adjustRightInd w:val="0"/>
        <w:ind w:firstLine="567"/>
        <w:jc w:val="both"/>
        <w:outlineLvl w:val="0"/>
        <w:rPr>
          <w:sz w:val="20"/>
          <w:szCs w:val="20"/>
        </w:rPr>
      </w:pPr>
    </w:p>
    <w:p w14:paraId="13610F25" w14:textId="77777777" w:rsidR="006353D4" w:rsidRPr="006353D4" w:rsidRDefault="006353D4" w:rsidP="00F37D0D">
      <w:pPr>
        <w:autoSpaceDE w:val="0"/>
        <w:autoSpaceDN w:val="0"/>
        <w:adjustRightInd w:val="0"/>
        <w:ind w:left="567"/>
        <w:jc w:val="both"/>
        <w:outlineLvl w:val="0"/>
        <w:rPr>
          <w:i/>
          <w:sz w:val="20"/>
          <w:szCs w:val="20"/>
        </w:rPr>
      </w:pPr>
      <w:r w:rsidRPr="006353D4">
        <w:rPr>
          <w:sz w:val="20"/>
          <w:szCs w:val="20"/>
        </w:rPr>
        <w:t>желаю принять участие в конкурсе по отбору кандидатур на должность главы Бессоновского района Пензенской области.</w:t>
      </w:r>
    </w:p>
    <w:p w14:paraId="0D8EC4F4" w14:textId="77777777" w:rsidR="006353D4" w:rsidRPr="006353D4" w:rsidRDefault="006353D4" w:rsidP="00F37D0D">
      <w:pPr>
        <w:autoSpaceDE w:val="0"/>
        <w:autoSpaceDN w:val="0"/>
        <w:adjustRightInd w:val="0"/>
        <w:ind w:firstLine="567"/>
        <w:jc w:val="both"/>
        <w:rPr>
          <w:sz w:val="20"/>
          <w:szCs w:val="20"/>
        </w:rPr>
      </w:pPr>
      <w:r w:rsidRPr="006353D4">
        <w:rPr>
          <w:sz w:val="20"/>
          <w:szCs w:val="20"/>
        </w:rPr>
        <w:t xml:space="preserve">Настоящим подтверждаю, что я являюсь гражданином Российской Федерации, дееспособен, на день представления Собранию представителей Бессоновского района Пензенской области не имею в соответствии с </w:t>
      </w:r>
      <w:hyperlink r:id="rId26" w:history="1">
        <w:r w:rsidRPr="006353D4">
          <w:rPr>
            <w:sz w:val="20"/>
            <w:szCs w:val="20"/>
          </w:rPr>
          <w:t>законодательством</w:t>
        </w:r>
      </w:hyperlink>
      <w:r w:rsidRPr="006353D4">
        <w:rPr>
          <w:sz w:val="20"/>
          <w:szCs w:val="20"/>
        </w:rPr>
        <w:t xml:space="preserve"> об основных гарантиях избирательных прав и права на участие в референдуме граждан Российской Федерации ограничений пассивного избирательного права для избрания на должность главы Бессоновского района Пензенской области.</w:t>
      </w:r>
    </w:p>
    <w:p w14:paraId="39267532" w14:textId="77777777" w:rsidR="006353D4" w:rsidRPr="006353D4" w:rsidRDefault="006353D4" w:rsidP="00F37D0D">
      <w:pPr>
        <w:autoSpaceDE w:val="0"/>
        <w:autoSpaceDN w:val="0"/>
        <w:adjustRightInd w:val="0"/>
        <w:ind w:firstLine="567"/>
        <w:jc w:val="both"/>
        <w:outlineLvl w:val="0"/>
        <w:rPr>
          <w:sz w:val="20"/>
          <w:szCs w:val="20"/>
        </w:rPr>
      </w:pPr>
      <w:r w:rsidRPr="006353D4">
        <w:rPr>
          <w:sz w:val="20"/>
          <w:szCs w:val="20"/>
        </w:rPr>
        <w:t>Настоящим также подтверждаю, что сведения, содержащиеся в документах, представляемых мной для участия в конкурсе по отбору кандидатур на должность главы Бессоновского района Пензенской области, соответствуют действительности, а сами документы не являются подложными.</w:t>
      </w:r>
    </w:p>
    <w:p w14:paraId="136ACD9E" w14:textId="77777777" w:rsidR="006353D4" w:rsidRPr="006353D4" w:rsidRDefault="006353D4" w:rsidP="00F37D0D">
      <w:pPr>
        <w:autoSpaceDE w:val="0"/>
        <w:autoSpaceDN w:val="0"/>
        <w:adjustRightInd w:val="0"/>
        <w:ind w:firstLine="567"/>
        <w:jc w:val="both"/>
        <w:outlineLvl w:val="0"/>
        <w:rPr>
          <w:sz w:val="20"/>
          <w:szCs w:val="20"/>
        </w:rPr>
      </w:pPr>
    </w:p>
    <w:p w14:paraId="035EE0B2" w14:textId="77777777" w:rsidR="006353D4" w:rsidRPr="006353D4" w:rsidRDefault="006353D4" w:rsidP="00F37D0D">
      <w:pPr>
        <w:autoSpaceDE w:val="0"/>
        <w:autoSpaceDN w:val="0"/>
        <w:adjustRightInd w:val="0"/>
        <w:jc w:val="both"/>
        <w:outlineLvl w:val="0"/>
        <w:rPr>
          <w:sz w:val="20"/>
          <w:szCs w:val="20"/>
        </w:rPr>
      </w:pPr>
    </w:p>
    <w:p w14:paraId="69DECC47" w14:textId="77777777" w:rsidR="006353D4" w:rsidRPr="006353D4" w:rsidRDefault="006353D4" w:rsidP="00F37D0D">
      <w:pPr>
        <w:autoSpaceDE w:val="0"/>
        <w:autoSpaceDN w:val="0"/>
        <w:adjustRightInd w:val="0"/>
        <w:ind w:firstLine="567"/>
        <w:jc w:val="both"/>
        <w:outlineLvl w:val="0"/>
        <w:rPr>
          <w:sz w:val="20"/>
          <w:szCs w:val="20"/>
        </w:rPr>
      </w:pPr>
      <w:r w:rsidRPr="006353D4">
        <w:rPr>
          <w:sz w:val="20"/>
          <w:szCs w:val="20"/>
        </w:rPr>
        <w:t>В случае избрания на должность главы Бессоновского района Пензенской области</w:t>
      </w:r>
    </w:p>
    <w:p w14:paraId="234FA1CD" w14:textId="77777777" w:rsidR="006353D4" w:rsidRPr="006353D4" w:rsidRDefault="006353D4" w:rsidP="00F37D0D">
      <w:pPr>
        <w:autoSpaceDE w:val="0"/>
        <w:autoSpaceDN w:val="0"/>
        <w:adjustRightInd w:val="0"/>
        <w:ind w:firstLine="567"/>
        <w:jc w:val="both"/>
        <w:outlineLvl w:val="0"/>
        <w:rPr>
          <w:sz w:val="20"/>
          <w:szCs w:val="20"/>
        </w:rPr>
      </w:pPr>
      <w:r w:rsidRPr="006353D4">
        <w:rPr>
          <w:sz w:val="20"/>
          <w:szCs w:val="20"/>
        </w:rPr>
        <w:t>обязуюсь прекратить деятельность, несовместимую со статусом главы Бессоновского района Пензенской области.</w:t>
      </w:r>
    </w:p>
    <w:p w14:paraId="40FEFF6D" w14:textId="77777777" w:rsidR="006353D4" w:rsidRPr="006353D4" w:rsidRDefault="006353D4" w:rsidP="00F37D0D">
      <w:pPr>
        <w:autoSpaceDE w:val="0"/>
        <w:autoSpaceDN w:val="0"/>
        <w:adjustRightInd w:val="0"/>
        <w:ind w:firstLine="567"/>
        <w:jc w:val="both"/>
        <w:outlineLvl w:val="0"/>
        <w:rPr>
          <w:sz w:val="20"/>
          <w:szCs w:val="20"/>
        </w:rPr>
      </w:pPr>
    </w:p>
    <w:p w14:paraId="1199DD28" w14:textId="77777777" w:rsidR="006353D4" w:rsidRPr="006353D4" w:rsidRDefault="006353D4" w:rsidP="00F37D0D">
      <w:pPr>
        <w:autoSpaceDE w:val="0"/>
        <w:autoSpaceDN w:val="0"/>
        <w:adjustRightInd w:val="0"/>
        <w:ind w:firstLine="567"/>
        <w:jc w:val="both"/>
        <w:outlineLvl w:val="0"/>
        <w:rPr>
          <w:b/>
          <w:sz w:val="20"/>
          <w:szCs w:val="20"/>
        </w:rPr>
      </w:pPr>
      <w:r w:rsidRPr="006353D4">
        <w:rPr>
          <w:b/>
          <w:sz w:val="20"/>
          <w:szCs w:val="20"/>
        </w:rPr>
        <w:t xml:space="preserve">Перечень документов, прилагаемых к заявлению: </w:t>
      </w:r>
    </w:p>
    <w:p w14:paraId="56C5F1DD" w14:textId="77777777" w:rsidR="006353D4" w:rsidRPr="006353D4" w:rsidRDefault="006353D4" w:rsidP="00F37D0D">
      <w:pPr>
        <w:autoSpaceDE w:val="0"/>
        <w:autoSpaceDN w:val="0"/>
        <w:adjustRightInd w:val="0"/>
        <w:ind w:firstLine="567"/>
        <w:jc w:val="both"/>
        <w:outlineLvl w:val="0"/>
        <w:rPr>
          <w:sz w:val="20"/>
          <w:szCs w:val="20"/>
        </w:rPr>
      </w:pPr>
      <w:r w:rsidRPr="006353D4">
        <w:rPr>
          <w:sz w:val="20"/>
          <w:szCs w:val="20"/>
        </w:rPr>
        <w:t>1) анкета;</w:t>
      </w:r>
    </w:p>
    <w:p w14:paraId="02DC9D2E" w14:textId="77777777" w:rsidR="006353D4" w:rsidRPr="006353D4" w:rsidRDefault="006353D4" w:rsidP="00F37D0D">
      <w:pPr>
        <w:autoSpaceDE w:val="0"/>
        <w:autoSpaceDN w:val="0"/>
        <w:adjustRightInd w:val="0"/>
        <w:ind w:firstLine="567"/>
        <w:jc w:val="both"/>
        <w:outlineLvl w:val="0"/>
        <w:rPr>
          <w:sz w:val="20"/>
          <w:szCs w:val="20"/>
        </w:rPr>
      </w:pPr>
      <w:r w:rsidRPr="006353D4">
        <w:rPr>
          <w:sz w:val="20"/>
          <w:szCs w:val="20"/>
        </w:rPr>
        <w:t>2) справка о наличии (отсутствии) судимости и (или) факта уголовного преследования либо о прекращении уголовного преследования;</w:t>
      </w:r>
    </w:p>
    <w:p w14:paraId="6486A4C8" w14:textId="77777777" w:rsidR="006353D4" w:rsidRPr="006353D4" w:rsidRDefault="006353D4" w:rsidP="00F37D0D">
      <w:pPr>
        <w:autoSpaceDE w:val="0"/>
        <w:autoSpaceDN w:val="0"/>
        <w:adjustRightInd w:val="0"/>
        <w:ind w:firstLine="567"/>
        <w:jc w:val="both"/>
        <w:outlineLvl w:val="0"/>
        <w:rPr>
          <w:sz w:val="20"/>
          <w:szCs w:val="20"/>
        </w:rPr>
      </w:pPr>
      <w:r w:rsidRPr="006353D4">
        <w:rPr>
          <w:sz w:val="20"/>
          <w:szCs w:val="20"/>
        </w:rPr>
        <w:t>3) паспорт;</w:t>
      </w:r>
    </w:p>
    <w:p w14:paraId="1C6C79E8" w14:textId="77777777" w:rsidR="006353D4" w:rsidRPr="006353D4" w:rsidRDefault="006353D4" w:rsidP="00F37D0D">
      <w:pPr>
        <w:autoSpaceDE w:val="0"/>
        <w:autoSpaceDN w:val="0"/>
        <w:adjustRightInd w:val="0"/>
        <w:ind w:firstLine="567"/>
        <w:jc w:val="both"/>
        <w:outlineLvl w:val="0"/>
        <w:rPr>
          <w:sz w:val="20"/>
          <w:szCs w:val="20"/>
        </w:rPr>
      </w:pPr>
      <w:r w:rsidRPr="006353D4">
        <w:rPr>
          <w:sz w:val="20"/>
          <w:szCs w:val="20"/>
        </w:rPr>
        <w:t xml:space="preserve">4) трудовая книжка (при наличии) и (или) сведения о трудовой деятельности, (за исключением случаев, когда служебная (трудовая) деятельность осуществляется впервые); </w:t>
      </w:r>
    </w:p>
    <w:p w14:paraId="088D7D52" w14:textId="77777777" w:rsidR="006353D4" w:rsidRPr="006353D4" w:rsidRDefault="006353D4" w:rsidP="00F37D0D">
      <w:pPr>
        <w:autoSpaceDE w:val="0"/>
        <w:autoSpaceDN w:val="0"/>
        <w:adjustRightInd w:val="0"/>
        <w:ind w:firstLine="567"/>
        <w:jc w:val="both"/>
        <w:outlineLvl w:val="0"/>
        <w:rPr>
          <w:sz w:val="20"/>
          <w:szCs w:val="20"/>
        </w:rPr>
      </w:pPr>
      <w:r w:rsidRPr="006353D4">
        <w:rPr>
          <w:sz w:val="20"/>
          <w:szCs w:val="20"/>
        </w:rPr>
        <w:t>5) документ об образовании и о квалификации;</w:t>
      </w:r>
    </w:p>
    <w:p w14:paraId="370D6391" w14:textId="77777777" w:rsidR="006353D4" w:rsidRPr="006353D4" w:rsidRDefault="006353D4" w:rsidP="00F37D0D">
      <w:pPr>
        <w:autoSpaceDE w:val="0"/>
        <w:autoSpaceDN w:val="0"/>
        <w:adjustRightInd w:val="0"/>
        <w:ind w:firstLine="567"/>
        <w:jc w:val="both"/>
        <w:outlineLvl w:val="0"/>
        <w:rPr>
          <w:sz w:val="20"/>
          <w:szCs w:val="20"/>
        </w:rPr>
      </w:pPr>
      <w:r w:rsidRPr="006353D4">
        <w:rPr>
          <w:sz w:val="20"/>
          <w:szCs w:val="20"/>
        </w:rPr>
        <w:t>6) документ, подтверждающий регистрацию в системе индивидуального (персонифицированного) учета, в том числе в форме электронного документа;</w:t>
      </w:r>
    </w:p>
    <w:p w14:paraId="17B19509" w14:textId="77777777" w:rsidR="006353D4" w:rsidRPr="006353D4" w:rsidRDefault="006353D4" w:rsidP="00F37D0D">
      <w:pPr>
        <w:autoSpaceDE w:val="0"/>
        <w:autoSpaceDN w:val="0"/>
        <w:adjustRightInd w:val="0"/>
        <w:ind w:firstLine="567"/>
        <w:jc w:val="both"/>
        <w:outlineLvl w:val="0"/>
        <w:rPr>
          <w:sz w:val="20"/>
          <w:szCs w:val="20"/>
        </w:rPr>
      </w:pPr>
      <w:r w:rsidRPr="006353D4">
        <w:rPr>
          <w:sz w:val="20"/>
          <w:szCs w:val="20"/>
        </w:rPr>
        <w:t>7) свидетельство о постановке физического лица на учет в налоговом органе по месту жительства на территории Российской Федерации;</w:t>
      </w:r>
    </w:p>
    <w:p w14:paraId="12AF2834" w14:textId="77777777" w:rsidR="006353D4" w:rsidRPr="006353D4" w:rsidRDefault="006353D4" w:rsidP="00F37D0D">
      <w:pPr>
        <w:autoSpaceDE w:val="0"/>
        <w:autoSpaceDN w:val="0"/>
        <w:adjustRightInd w:val="0"/>
        <w:ind w:firstLine="567"/>
        <w:jc w:val="both"/>
        <w:rPr>
          <w:sz w:val="20"/>
          <w:szCs w:val="20"/>
        </w:rPr>
      </w:pPr>
      <w:r w:rsidRPr="006353D4">
        <w:rPr>
          <w:sz w:val="20"/>
          <w:szCs w:val="20"/>
        </w:rPr>
        <w:t>8) документы воинского учета;</w:t>
      </w:r>
    </w:p>
    <w:p w14:paraId="64A613A0" w14:textId="77777777" w:rsidR="006353D4" w:rsidRPr="006353D4" w:rsidRDefault="006353D4" w:rsidP="00F37D0D">
      <w:pPr>
        <w:autoSpaceDE w:val="0"/>
        <w:autoSpaceDN w:val="0"/>
        <w:adjustRightInd w:val="0"/>
        <w:ind w:firstLine="567"/>
        <w:jc w:val="both"/>
        <w:outlineLvl w:val="0"/>
        <w:rPr>
          <w:sz w:val="20"/>
          <w:szCs w:val="20"/>
        </w:rPr>
      </w:pPr>
      <w:r w:rsidRPr="006353D4">
        <w:rPr>
          <w:sz w:val="20"/>
          <w:szCs w:val="20"/>
        </w:rPr>
        <w:t>9) заключение медицинской организации;</w:t>
      </w:r>
    </w:p>
    <w:p w14:paraId="524BDEEE" w14:textId="77777777" w:rsidR="006353D4" w:rsidRPr="006353D4" w:rsidRDefault="006353D4" w:rsidP="00F37D0D">
      <w:pPr>
        <w:autoSpaceDE w:val="0"/>
        <w:autoSpaceDN w:val="0"/>
        <w:adjustRightInd w:val="0"/>
        <w:ind w:firstLine="567"/>
        <w:jc w:val="both"/>
        <w:outlineLvl w:val="0"/>
        <w:rPr>
          <w:sz w:val="20"/>
          <w:szCs w:val="20"/>
        </w:rPr>
      </w:pPr>
      <w:r w:rsidRPr="006353D4">
        <w:rPr>
          <w:sz w:val="20"/>
          <w:szCs w:val="20"/>
        </w:rPr>
        <w:t>10) сведения, предусмотренные статьей 15</w:t>
      </w:r>
      <w:r w:rsidRPr="006353D4">
        <w:rPr>
          <w:sz w:val="20"/>
          <w:szCs w:val="20"/>
          <w:vertAlign w:val="superscript"/>
        </w:rPr>
        <w:t>1</w:t>
      </w:r>
      <w:r w:rsidRPr="006353D4">
        <w:rPr>
          <w:sz w:val="20"/>
          <w:szCs w:val="20"/>
        </w:rPr>
        <w:t xml:space="preserve"> Федерального закона от 02.03.2007 № 25-ФЗ «О муниципальной службе в Российской Федерации»;</w:t>
      </w:r>
    </w:p>
    <w:p w14:paraId="43B42953" w14:textId="77777777" w:rsidR="006353D4" w:rsidRPr="006353D4" w:rsidRDefault="006353D4" w:rsidP="00F37D0D">
      <w:pPr>
        <w:autoSpaceDE w:val="0"/>
        <w:autoSpaceDN w:val="0"/>
        <w:adjustRightInd w:val="0"/>
        <w:ind w:firstLine="567"/>
        <w:jc w:val="both"/>
        <w:outlineLvl w:val="0"/>
        <w:rPr>
          <w:sz w:val="20"/>
          <w:szCs w:val="20"/>
        </w:rPr>
      </w:pPr>
      <w:r w:rsidRPr="006353D4">
        <w:rPr>
          <w:sz w:val="20"/>
          <w:szCs w:val="20"/>
        </w:rPr>
        <w:t>11) согласие на обработку персональных данных;</w:t>
      </w:r>
    </w:p>
    <w:p w14:paraId="71A23F53" w14:textId="77777777" w:rsidR="006353D4" w:rsidRPr="006353D4" w:rsidRDefault="006353D4" w:rsidP="00F37D0D">
      <w:pPr>
        <w:autoSpaceDE w:val="0"/>
        <w:autoSpaceDN w:val="0"/>
        <w:adjustRightInd w:val="0"/>
        <w:ind w:firstLine="567"/>
        <w:jc w:val="both"/>
        <w:outlineLvl w:val="0"/>
        <w:rPr>
          <w:sz w:val="20"/>
          <w:szCs w:val="20"/>
        </w:rPr>
      </w:pPr>
      <w:r w:rsidRPr="006353D4">
        <w:rPr>
          <w:sz w:val="20"/>
          <w:szCs w:val="20"/>
        </w:rPr>
        <w:t>12)_________________________________________.</w:t>
      </w:r>
    </w:p>
    <w:p w14:paraId="78643BC0" w14:textId="77777777" w:rsidR="006353D4" w:rsidRPr="006353D4" w:rsidRDefault="006353D4" w:rsidP="00F37D0D">
      <w:pPr>
        <w:autoSpaceDE w:val="0"/>
        <w:autoSpaceDN w:val="0"/>
        <w:adjustRightInd w:val="0"/>
        <w:ind w:firstLine="567"/>
        <w:jc w:val="both"/>
        <w:outlineLvl w:val="0"/>
        <w:rPr>
          <w:sz w:val="20"/>
          <w:szCs w:val="20"/>
        </w:rPr>
      </w:pPr>
      <w:r w:rsidRPr="006353D4">
        <w:rPr>
          <w:sz w:val="20"/>
          <w:szCs w:val="20"/>
        </w:rPr>
        <w:t xml:space="preserve">_________________ _________ _______ </w:t>
      </w:r>
    </w:p>
    <w:p w14:paraId="38552478" w14:textId="77777777" w:rsidR="006353D4" w:rsidRPr="006353D4" w:rsidRDefault="006353D4" w:rsidP="00F37D0D">
      <w:pPr>
        <w:autoSpaceDE w:val="0"/>
        <w:autoSpaceDN w:val="0"/>
        <w:adjustRightInd w:val="0"/>
        <w:ind w:firstLine="567"/>
        <w:jc w:val="both"/>
        <w:outlineLvl w:val="0"/>
        <w:rPr>
          <w:sz w:val="20"/>
          <w:szCs w:val="20"/>
        </w:rPr>
      </w:pPr>
    </w:p>
    <w:p w14:paraId="3564E2D7" w14:textId="77777777" w:rsidR="006353D4" w:rsidRPr="006353D4" w:rsidRDefault="006353D4" w:rsidP="00F37D0D">
      <w:pPr>
        <w:autoSpaceDE w:val="0"/>
        <w:autoSpaceDN w:val="0"/>
        <w:adjustRightInd w:val="0"/>
        <w:ind w:firstLine="567"/>
        <w:jc w:val="both"/>
        <w:outlineLvl w:val="0"/>
        <w:rPr>
          <w:color w:val="000000"/>
          <w:sz w:val="20"/>
          <w:szCs w:val="20"/>
        </w:rPr>
      </w:pPr>
      <w:r w:rsidRPr="006353D4">
        <w:rPr>
          <w:sz w:val="20"/>
          <w:szCs w:val="20"/>
        </w:rPr>
        <w:t xml:space="preserve"> дата подпись, Ф.И.О.(</w:t>
      </w:r>
      <w:r w:rsidRPr="006353D4">
        <w:rPr>
          <w:i/>
          <w:sz w:val="20"/>
          <w:szCs w:val="20"/>
        </w:rPr>
        <w:t>при наличии</w:t>
      </w:r>
      <w:r w:rsidRPr="006353D4">
        <w:rPr>
          <w:sz w:val="20"/>
          <w:szCs w:val="20"/>
        </w:rPr>
        <w:t>)</w:t>
      </w:r>
    </w:p>
    <w:p w14:paraId="7A5F2460" w14:textId="77777777" w:rsidR="006353D4" w:rsidRPr="006353D4" w:rsidRDefault="006353D4" w:rsidP="00F37D0D">
      <w:pPr>
        <w:autoSpaceDE w:val="0"/>
        <w:autoSpaceDN w:val="0"/>
        <w:adjustRightInd w:val="0"/>
        <w:ind w:firstLine="567"/>
        <w:jc w:val="right"/>
        <w:rPr>
          <w:color w:val="000000"/>
          <w:sz w:val="20"/>
          <w:szCs w:val="20"/>
        </w:rPr>
      </w:pPr>
    </w:p>
    <w:p w14:paraId="47CD2B56" w14:textId="061D3FD0" w:rsidR="006353D4" w:rsidRDefault="006353D4" w:rsidP="006353D4">
      <w:pPr>
        <w:autoSpaceDE w:val="0"/>
        <w:autoSpaceDN w:val="0"/>
        <w:adjustRightInd w:val="0"/>
        <w:ind w:firstLine="720"/>
        <w:jc w:val="center"/>
        <w:rPr>
          <w:color w:val="000000"/>
          <w:sz w:val="20"/>
          <w:szCs w:val="20"/>
        </w:rPr>
      </w:pPr>
    </w:p>
    <w:p w14:paraId="2B25B574" w14:textId="60AEE108" w:rsidR="006353D4" w:rsidRDefault="006353D4" w:rsidP="006353D4">
      <w:pPr>
        <w:autoSpaceDE w:val="0"/>
        <w:autoSpaceDN w:val="0"/>
        <w:adjustRightInd w:val="0"/>
        <w:ind w:firstLine="720"/>
        <w:jc w:val="center"/>
        <w:rPr>
          <w:color w:val="000000"/>
          <w:sz w:val="20"/>
          <w:szCs w:val="20"/>
        </w:rPr>
      </w:pPr>
    </w:p>
    <w:p w14:paraId="2FFBCB18" w14:textId="69AB33BA" w:rsidR="006353D4" w:rsidRDefault="006353D4" w:rsidP="006353D4">
      <w:pPr>
        <w:autoSpaceDE w:val="0"/>
        <w:autoSpaceDN w:val="0"/>
        <w:adjustRightInd w:val="0"/>
        <w:ind w:firstLine="720"/>
        <w:jc w:val="center"/>
        <w:rPr>
          <w:color w:val="000000"/>
          <w:sz w:val="20"/>
          <w:szCs w:val="20"/>
        </w:rPr>
      </w:pPr>
    </w:p>
    <w:p w14:paraId="67EC68DE" w14:textId="738007FA" w:rsidR="006353D4" w:rsidRDefault="006353D4" w:rsidP="006353D4">
      <w:pPr>
        <w:autoSpaceDE w:val="0"/>
        <w:autoSpaceDN w:val="0"/>
        <w:adjustRightInd w:val="0"/>
        <w:ind w:firstLine="720"/>
        <w:jc w:val="center"/>
        <w:rPr>
          <w:color w:val="000000"/>
          <w:sz w:val="20"/>
          <w:szCs w:val="20"/>
        </w:rPr>
      </w:pPr>
    </w:p>
    <w:p w14:paraId="11BF0147" w14:textId="67A0B338" w:rsidR="006353D4" w:rsidRDefault="006353D4" w:rsidP="006353D4">
      <w:pPr>
        <w:autoSpaceDE w:val="0"/>
        <w:autoSpaceDN w:val="0"/>
        <w:adjustRightInd w:val="0"/>
        <w:ind w:firstLine="720"/>
        <w:jc w:val="center"/>
        <w:rPr>
          <w:color w:val="000000"/>
          <w:sz w:val="20"/>
          <w:szCs w:val="20"/>
        </w:rPr>
      </w:pPr>
    </w:p>
    <w:p w14:paraId="1B084E8D" w14:textId="28BA3D95" w:rsidR="006353D4" w:rsidRDefault="006353D4" w:rsidP="006353D4">
      <w:pPr>
        <w:autoSpaceDE w:val="0"/>
        <w:autoSpaceDN w:val="0"/>
        <w:adjustRightInd w:val="0"/>
        <w:ind w:firstLine="720"/>
        <w:jc w:val="center"/>
        <w:rPr>
          <w:color w:val="000000"/>
          <w:sz w:val="20"/>
          <w:szCs w:val="20"/>
        </w:rPr>
      </w:pPr>
    </w:p>
    <w:p w14:paraId="0BD9461D" w14:textId="77777777" w:rsidR="006353D4" w:rsidRPr="006353D4" w:rsidRDefault="006353D4" w:rsidP="006353D4">
      <w:pPr>
        <w:autoSpaceDE w:val="0"/>
        <w:autoSpaceDN w:val="0"/>
        <w:adjustRightInd w:val="0"/>
        <w:ind w:firstLine="720"/>
        <w:jc w:val="center"/>
        <w:rPr>
          <w:color w:val="000000"/>
          <w:sz w:val="20"/>
          <w:szCs w:val="20"/>
        </w:rPr>
      </w:pPr>
    </w:p>
    <w:p w14:paraId="25044EAC" w14:textId="77777777" w:rsidR="006353D4" w:rsidRPr="006353D4" w:rsidRDefault="006353D4" w:rsidP="00F37D0D">
      <w:pPr>
        <w:autoSpaceDE w:val="0"/>
        <w:autoSpaceDN w:val="0"/>
        <w:adjustRightInd w:val="0"/>
        <w:ind w:firstLine="567"/>
        <w:jc w:val="right"/>
        <w:rPr>
          <w:color w:val="000000"/>
          <w:sz w:val="20"/>
          <w:szCs w:val="20"/>
        </w:rPr>
      </w:pPr>
      <w:r w:rsidRPr="006353D4">
        <w:rPr>
          <w:color w:val="000000"/>
          <w:sz w:val="20"/>
          <w:szCs w:val="20"/>
        </w:rPr>
        <w:t>Приложение № 2</w:t>
      </w:r>
    </w:p>
    <w:p w14:paraId="314ADA74" w14:textId="77777777" w:rsidR="006353D4" w:rsidRPr="006353D4" w:rsidRDefault="006353D4" w:rsidP="00F37D0D">
      <w:pPr>
        <w:autoSpaceDE w:val="0"/>
        <w:autoSpaceDN w:val="0"/>
        <w:adjustRightInd w:val="0"/>
        <w:ind w:firstLine="567"/>
        <w:jc w:val="right"/>
        <w:rPr>
          <w:color w:val="000000"/>
          <w:sz w:val="20"/>
          <w:szCs w:val="20"/>
        </w:rPr>
      </w:pPr>
      <w:r w:rsidRPr="006353D4">
        <w:rPr>
          <w:color w:val="000000"/>
          <w:sz w:val="20"/>
          <w:szCs w:val="20"/>
        </w:rPr>
        <w:t>К Порядку</w:t>
      </w:r>
    </w:p>
    <w:p w14:paraId="1FAB4FF0" w14:textId="77777777" w:rsidR="006353D4" w:rsidRPr="006353D4" w:rsidRDefault="006353D4" w:rsidP="00F37D0D">
      <w:pPr>
        <w:autoSpaceDE w:val="0"/>
        <w:autoSpaceDN w:val="0"/>
        <w:adjustRightInd w:val="0"/>
        <w:ind w:firstLine="567"/>
        <w:jc w:val="right"/>
        <w:rPr>
          <w:sz w:val="20"/>
          <w:szCs w:val="20"/>
        </w:rPr>
      </w:pPr>
      <w:r w:rsidRPr="006353D4">
        <w:rPr>
          <w:sz w:val="20"/>
          <w:szCs w:val="20"/>
        </w:rPr>
        <w:t xml:space="preserve">проведения конкурса </w:t>
      </w:r>
    </w:p>
    <w:p w14:paraId="0A265BB8" w14:textId="77777777" w:rsidR="006353D4" w:rsidRPr="006353D4" w:rsidRDefault="006353D4" w:rsidP="00F37D0D">
      <w:pPr>
        <w:autoSpaceDE w:val="0"/>
        <w:autoSpaceDN w:val="0"/>
        <w:adjustRightInd w:val="0"/>
        <w:ind w:firstLine="567"/>
        <w:jc w:val="right"/>
        <w:rPr>
          <w:sz w:val="20"/>
          <w:szCs w:val="20"/>
        </w:rPr>
      </w:pPr>
      <w:r w:rsidRPr="006353D4">
        <w:rPr>
          <w:sz w:val="20"/>
          <w:szCs w:val="20"/>
        </w:rPr>
        <w:t xml:space="preserve">по отбору кандидатур </w:t>
      </w:r>
    </w:p>
    <w:p w14:paraId="7C9957CA" w14:textId="77777777" w:rsidR="006353D4" w:rsidRPr="006353D4" w:rsidRDefault="006353D4" w:rsidP="00F37D0D">
      <w:pPr>
        <w:autoSpaceDE w:val="0"/>
        <w:autoSpaceDN w:val="0"/>
        <w:adjustRightInd w:val="0"/>
        <w:ind w:firstLine="567"/>
        <w:jc w:val="right"/>
        <w:rPr>
          <w:bCs/>
          <w:sz w:val="20"/>
          <w:szCs w:val="20"/>
        </w:rPr>
      </w:pPr>
      <w:r w:rsidRPr="006353D4">
        <w:rPr>
          <w:sz w:val="20"/>
          <w:szCs w:val="20"/>
        </w:rPr>
        <w:t>на должность главы</w:t>
      </w:r>
    </w:p>
    <w:p w14:paraId="21C9D832" w14:textId="77777777" w:rsidR="006353D4" w:rsidRPr="006353D4" w:rsidRDefault="006353D4" w:rsidP="00F37D0D">
      <w:pPr>
        <w:autoSpaceDE w:val="0"/>
        <w:autoSpaceDN w:val="0"/>
        <w:adjustRightInd w:val="0"/>
        <w:ind w:firstLine="720"/>
        <w:jc w:val="right"/>
        <w:rPr>
          <w:color w:val="000000"/>
          <w:sz w:val="20"/>
          <w:szCs w:val="20"/>
        </w:rPr>
      </w:pPr>
      <w:r w:rsidRPr="006353D4">
        <w:rPr>
          <w:bCs/>
          <w:sz w:val="20"/>
          <w:szCs w:val="20"/>
        </w:rPr>
        <w:t>Бессоновского района Пензенской области</w:t>
      </w:r>
    </w:p>
    <w:p w14:paraId="5777BAB9" w14:textId="77777777" w:rsidR="006353D4" w:rsidRPr="006353D4" w:rsidRDefault="006353D4" w:rsidP="00F37D0D">
      <w:pPr>
        <w:autoSpaceDE w:val="0"/>
        <w:autoSpaceDN w:val="0"/>
        <w:adjustRightInd w:val="0"/>
        <w:ind w:firstLine="720"/>
        <w:jc w:val="right"/>
        <w:rPr>
          <w:color w:val="000000"/>
          <w:sz w:val="20"/>
          <w:szCs w:val="20"/>
        </w:rPr>
      </w:pPr>
    </w:p>
    <w:p w14:paraId="27432CC4" w14:textId="77777777" w:rsidR="006353D4" w:rsidRPr="006353D4" w:rsidRDefault="006353D4" w:rsidP="00F37D0D">
      <w:pPr>
        <w:jc w:val="center"/>
        <w:rPr>
          <w:b/>
          <w:sz w:val="20"/>
          <w:szCs w:val="20"/>
        </w:rPr>
      </w:pPr>
      <w:r w:rsidRPr="006353D4">
        <w:rPr>
          <w:b/>
          <w:sz w:val="20"/>
          <w:szCs w:val="20"/>
        </w:rPr>
        <w:lastRenderedPageBreak/>
        <w:t>Согласие на обработку персональных данных лиц, участвующих в конкурсе по отбору кандидатур на должность главы Бессоновского района Пензенской области</w:t>
      </w:r>
    </w:p>
    <w:p w14:paraId="571921B6" w14:textId="77777777" w:rsidR="006353D4" w:rsidRPr="006353D4" w:rsidRDefault="006353D4" w:rsidP="00F37D0D">
      <w:pPr>
        <w:autoSpaceDE w:val="0"/>
        <w:autoSpaceDN w:val="0"/>
        <w:adjustRightInd w:val="0"/>
        <w:ind w:firstLine="567"/>
        <w:jc w:val="both"/>
        <w:outlineLvl w:val="0"/>
        <w:rPr>
          <w:sz w:val="20"/>
          <w:szCs w:val="20"/>
        </w:rPr>
      </w:pPr>
      <w:r w:rsidRPr="006353D4">
        <w:rPr>
          <w:sz w:val="20"/>
          <w:szCs w:val="20"/>
        </w:rPr>
        <w:t>Я, ________________________________________________________________________,</w:t>
      </w:r>
    </w:p>
    <w:p w14:paraId="7A2F1A08" w14:textId="77777777" w:rsidR="006353D4" w:rsidRPr="006353D4" w:rsidRDefault="006353D4" w:rsidP="00F37D0D">
      <w:pPr>
        <w:autoSpaceDE w:val="0"/>
        <w:autoSpaceDN w:val="0"/>
        <w:adjustRightInd w:val="0"/>
        <w:ind w:firstLine="567"/>
        <w:jc w:val="center"/>
        <w:outlineLvl w:val="0"/>
        <w:rPr>
          <w:i/>
          <w:sz w:val="20"/>
          <w:szCs w:val="20"/>
        </w:rPr>
      </w:pPr>
      <w:r w:rsidRPr="006353D4">
        <w:rPr>
          <w:i/>
          <w:sz w:val="20"/>
          <w:szCs w:val="20"/>
        </w:rPr>
        <w:t>(фамилия, имя, отчество (последнее - при наличии))</w:t>
      </w:r>
    </w:p>
    <w:p w14:paraId="7C0699B7" w14:textId="77777777" w:rsidR="006353D4" w:rsidRPr="006353D4" w:rsidRDefault="006353D4" w:rsidP="00F37D0D">
      <w:pPr>
        <w:autoSpaceDE w:val="0"/>
        <w:autoSpaceDN w:val="0"/>
        <w:adjustRightInd w:val="0"/>
        <w:ind w:firstLine="567"/>
        <w:jc w:val="both"/>
        <w:outlineLvl w:val="0"/>
        <w:rPr>
          <w:sz w:val="20"/>
          <w:szCs w:val="20"/>
        </w:rPr>
      </w:pPr>
      <w:r w:rsidRPr="006353D4">
        <w:rPr>
          <w:sz w:val="20"/>
          <w:szCs w:val="20"/>
        </w:rPr>
        <w:t>___________________________________________________________________________,</w:t>
      </w:r>
    </w:p>
    <w:p w14:paraId="24440894" w14:textId="77777777" w:rsidR="006353D4" w:rsidRPr="006353D4" w:rsidRDefault="006353D4" w:rsidP="00F37D0D">
      <w:pPr>
        <w:autoSpaceDE w:val="0"/>
        <w:autoSpaceDN w:val="0"/>
        <w:adjustRightInd w:val="0"/>
        <w:ind w:firstLine="567"/>
        <w:jc w:val="center"/>
        <w:outlineLvl w:val="0"/>
        <w:rPr>
          <w:i/>
          <w:sz w:val="20"/>
          <w:szCs w:val="20"/>
        </w:rPr>
      </w:pPr>
      <w:r w:rsidRPr="006353D4">
        <w:rPr>
          <w:i/>
          <w:sz w:val="20"/>
          <w:szCs w:val="20"/>
        </w:rPr>
        <w:t>(число, месяц и год рождения)</w:t>
      </w:r>
    </w:p>
    <w:p w14:paraId="6109DC6C" w14:textId="77777777" w:rsidR="006353D4" w:rsidRPr="006353D4" w:rsidRDefault="006353D4" w:rsidP="00F37D0D">
      <w:pPr>
        <w:autoSpaceDE w:val="0"/>
        <w:autoSpaceDN w:val="0"/>
        <w:adjustRightInd w:val="0"/>
        <w:ind w:firstLine="567"/>
        <w:jc w:val="both"/>
        <w:outlineLvl w:val="0"/>
        <w:rPr>
          <w:sz w:val="20"/>
          <w:szCs w:val="20"/>
        </w:rPr>
      </w:pPr>
      <w:r w:rsidRPr="006353D4">
        <w:rPr>
          <w:sz w:val="20"/>
          <w:szCs w:val="20"/>
        </w:rPr>
        <w:t>___________________________________________________________________________,</w:t>
      </w:r>
    </w:p>
    <w:p w14:paraId="525A0016" w14:textId="77777777" w:rsidR="006353D4" w:rsidRPr="006353D4" w:rsidRDefault="006353D4" w:rsidP="00F37D0D">
      <w:pPr>
        <w:autoSpaceDE w:val="0"/>
        <w:autoSpaceDN w:val="0"/>
        <w:adjustRightInd w:val="0"/>
        <w:jc w:val="center"/>
        <w:outlineLvl w:val="0"/>
        <w:rPr>
          <w:i/>
          <w:sz w:val="20"/>
          <w:szCs w:val="20"/>
        </w:rPr>
      </w:pPr>
      <w:r w:rsidRPr="006353D4">
        <w:rPr>
          <w:i/>
          <w:sz w:val="20"/>
          <w:szCs w:val="20"/>
        </w:rPr>
        <w:t>(серия и номер паспорта гражданина Российской Федерации)</w:t>
      </w:r>
    </w:p>
    <w:p w14:paraId="61C23890" w14:textId="77777777" w:rsidR="006353D4" w:rsidRPr="006353D4" w:rsidRDefault="006353D4" w:rsidP="00F37D0D">
      <w:pPr>
        <w:autoSpaceDE w:val="0"/>
        <w:autoSpaceDN w:val="0"/>
        <w:adjustRightInd w:val="0"/>
        <w:ind w:firstLine="567"/>
        <w:jc w:val="both"/>
        <w:outlineLvl w:val="0"/>
        <w:rPr>
          <w:sz w:val="20"/>
          <w:szCs w:val="20"/>
        </w:rPr>
      </w:pPr>
      <w:r w:rsidRPr="006353D4">
        <w:rPr>
          <w:sz w:val="20"/>
          <w:szCs w:val="20"/>
        </w:rPr>
        <w:t>___________________________________________________________________________,</w:t>
      </w:r>
    </w:p>
    <w:p w14:paraId="7300CDB7" w14:textId="77777777" w:rsidR="006353D4" w:rsidRPr="006353D4" w:rsidRDefault="006353D4" w:rsidP="00F37D0D">
      <w:pPr>
        <w:autoSpaceDE w:val="0"/>
        <w:autoSpaceDN w:val="0"/>
        <w:adjustRightInd w:val="0"/>
        <w:jc w:val="center"/>
        <w:outlineLvl w:val="0"/>
        <w:rPr>
          <w:sz w:val="20"/>
          <w:szCs w:val="20"/>
        </w:rPr>
      </w:pPr>
      <w:r w:rsidRPr="006353D4">
        <w:rPr>
          <w:i/>
          <w:sz w:val="20"/>
          <w:szCs w:val="20"/>
        </w:rPr>
        <w:t>(дата выдачи и кем выдан )</w:t>
      </w:r>
    </w:p>
    <w:p w14:paraId="00E0EAC8" w14:textId="77777777" w:rsidR="006353D4" w:rsidRPr="006353D4" w:rsidRDefault="006353D4" w:rsidP="00F37D0D">
      <w:pPr>
        <w:autoSpaceDE w:val="0"/>
        <w:autoSpaceDN w:val="0"/>
        <w:adjustRightInd w:val="0"/>
        <w:ind w:firstLine="567"/>
        <w:jc w:val="both"/>
        <w:outlineLvl w:val="0"/>
        <w:rPr>
          <w:sz w:val="20"/>
          <w:szCs w:val="20"/>
        </w:rPr>
      </w:pPr>
      <w:r w:rsidRPr="006353D4">
        <w:rPr>
          <w:sz w:val="20"/>
          <w:szCs w:val="20"/>
        </w:rPr>
        <w:t>___________________________________________________________________________,</w:t>
      </w:r>
    </w:p>
    <w:p w14:paraId="4F9BB387" w14:textId="77777777" w:rsidR="006353D4" w:rsidRPr="006353D4" w:rsidRDefault="006353D4" w:rsidP="00F37D0D">
      <w:pPr>
        <w:autoSpaceDE w:val="0"/>
        <w:autoSpaceDN w:val="0"/>
        <w:adjustRightInd w:val="0"/>
        <w:jc w:val="both"/>
        <w:outlineLvl w:val="0"/>
        <w:rPr>
          <w:sz w:val="20"/>
          <w:szCs w:val="20"/>
        </w:rPr>
      </w:pPr>
    </w:p>
    <w:p w14:paraId="234316B7" w14:textId="77777777" w:rsidR="006353D4" w:rsidRPr="006353D4" w:rsidRDefault="006353D4" w:rsidP="00F37D0D">
      <w:pPr>
        <w:autoSpaceDE w:val="0"/>
        <w:autoSpaceDN w:val="0"/>
        <w:adjustRightInd w:val="0"/>
        <w:ind w:left="284" w:firstLine="283"/>
        <w:jc w:val="both"/>
        <w:outlineLvl w:val="0"/>
        <w:rPr>
          <w:sz w:val="20"/>
          <w:szCs w:val="20"/>
        </w:rPr>
      </w:pPr>
      <w:r w:rsidRPr="006353D4">
        <w:rPr>
          <w:sz w:val="20"/>
          <w:szCs w:val="20"/>
        </w:rPr>
        <w:t>даю согласие на обработку моих персональных данных Конкурсной комиссией по отбору кандидатур на должность главы Бессоновского района Пензенской области</w:t>
      </w:r>
    </w:p>
    <w:p w14:paraId="5FCB3329" w14:textId="77777777" w:rsidR="006353D4" w:rsidRPr="006353D4" w:rsidRDefault="006353D4" w:rsidP="00F37D0D">
      <w:pPr>
        <w:autoSpaceDE w:val="0"/>
        <w:autoSpaceDN w:val="0"/>
        <w:adjustRightInd w:val="0"/>
        <w:ind w:left="284" w:firstLine="283"/>
        <w:jc w:val="both"/>
        <w:outlineLvl w:val="0"/>
        <w:rPr>
          <w:sz w:val="20"/>
          <w:szCs w:val="20"/>
        </w:rPr>
      </w:pPr>
      <w:r w:rsidRPr="006353D4">
        <w:rPr>
          <w:sz w:val="20"/>
          <w:szCs w:val="20"/>
        </w:rPr>
        <w:t>при проведении конкурса по отбору кандидатур на должность главы Бессоновского района Пензенской области и решении вопроса об избрании на должность главы Бессоновского района Пензенской области:</w:t>
      </w:r>
    </w:p>
    <w:p w14:paraId="11768D14" w14:textId="77777777" w:rsidR="006353D4" w:rsidRPr="006353D4" w:rsidRDefault="006353D4" w:rsidP="00F37D0D">
      <w:pPr>
        <w:autoSpaceDE w:val="0"/>
        <w:autoSpaceDN w:val="0"/>
        <w:adjustRightInd w:val="0"/>
        <w:ind w:left="284" w:firstLine="283"/>
        <w:jc w:val="both"/>
        <w:outlineLvl w:val="0"/>
        <w:rPr>
          <w:sz w:val="20"/>
          <w:szCs w:val="20"/>
        </w:rPr>
      </w:pPr>
      <w:r w:rsidRPr="006353D4">
        <w:rPr>
          <w:sz w:val="20"/>
          <w:szCs w:val="20"/>
        </w:rPr>
        <w:t xml:space="preserve">фамилии, имени, отчества (последнее при наличии), личного изображения на фото, года, месяца, даты и места рождения, адреса места жительства, семейного положения, гражданства и наличия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информации об образовании и трудовой деятельности, паспортных данных и данных о страховом номере индивидуального лицевого счета, сведений о наличии (отсутствии) судимости и (или) факта уголовного преследования либо о прекращении уголовного преследования, и иных персональных данных, содержащихся в документах, представленных мною для участия в конкурсе. </w:t>
      </w:r>
    </w:p>
    <w:p w14:paraId="0C0F024C" w14:textId="77777777" w:rsidR="006353D4" w:rsidRPr="006353D4" w:rsidRDefault="006353D4" w:rsidP="00F37D0D">
      <w:pPr>
        <w:autoSpaceDE w:val="0"/>
        <w:autoSpaceDN w:val="0"/>
        <w:adjustRightInd w:val="0"/>
        <w:ind w:left="284" w:firstLine="283"/>
        <w:jc w:val="both"/>
        <w:outlineLvl w:val="0"/>
        <w:rPr>
          <w:sz w:val="20"/>
          <w:szCs w:val="20"/>
        </w:rPr>
      </w:pPr>
      <w:r w:rsidRPr="006353D4">
        <w:rPr>
          <w:sz w:val="20"/>
          <w:szCs w:val="20"/>
        </w:rPr>
        <w:t xml:space="preserve">Я проинформирован (а), что под обработкой персональных данных понимаются любое действие (операция)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в соответствии с Федеральным </w:t>
      </w:r>
      <w:hyperlink r:id="rId27" w:history="1">
        <w:r w:rsidRPr="006353D4">
          <w:rPr>
            <w:sz w:val="20"/>
            <w:szCs w:val="20"/>
          </w:rPr>
          <w:t>законом</w:t>
        </w:r>
      </w:hyperlink>
      <w:r w:rsidRPr="006353D4">
        <w:rPr>
          <w:sz w:val="20"/>
          <w:szCs w:val="20"/>
        </w:rPr>
        <w:t xml:space="preserve"> от 27.07.2006 № 152-ФЗ «О персональных данных».</w:t>
      </w:r>
    </w:p>
    <w:p w14:paraId="36D7E2C5" w14:textId="77777777" w:rsidR="006353D4" w:rsidRPr="006353D4" w:rsidRDefault="006353D4" w:rsidP="00F37D0D">
      <w:pPr>
        <w:autoSpaceDE w:val="0"/>
        <w:autoSpaceDN w:val="0"/>
        <w:adjustRightInd w:val="0"/>
        <w:ind w:left="284" w:firstLine="283"/>
        <w:jc w:val="both"/>
        <w:outlineLvl w:val="0"/>
        <w:rPr>
          <w:sz w:val="20"/>
          <w:szCs w:val="20"/>
        </w:rPr>
      </w:pPr>
      <w:r w:rsidRPr="006353D4">
        <w:rPr>
          <w:sz w:val="20"/>
          <w:szCs w:val="20"/>
        </w:rPr>
        <w:t xml:space="preserve"> Настоящее согласие действует со дня его подписания до дня его отзыва в письменной форме, которое представляется в Конкурсную комиссию по отбору кандидатур на должность главы Бессоновского района Пензенской области.</w:t>
      </w:r>
    </w:p>
    <w:p w14:paraId="13236C25" w14:textId="77777777" w:rsidR="006353D4" w:rsidRPr="006353D4" w:rsidRDefault="006353D4" w:rsidP="00F37D0D">
      <w:pPr>
        <w:autoSpaceDE w:val="0"/>
        <w:autoSpaceDN w:val="0"/>
        <w:adjustRightInd w:val="0"/>
        <w:ind w:left="284" w:firstLine="283"/>
        <w:jc w:val="both"/>
        <w:outlineLvl w:val="0"/>
        <w:rPr>
          <w:sz w:val="20"/>
          <w:szCs w:val="20"/>
        </w:rPr>
      </w:pPr>
    </w:p>
    <w:p w14:paraId="50F89358" w14:textId="77777777" w:rsidR="006353D4" w:rsidRPr="006353D4" w:rsidRDefault="006353D4" w:rsidP="00F37D0D">
      <w:pPr>
        <w:autoSpaceDE w:val="0"/>
        <w:autoSpaceDN w:val="0"/>
        <w:adjustRightInd w:val="0"/>
        <w:ind w:left="284"/>
        <w:jc w:val="both"/>
        <w:outlineLvl w:val="0"/>
        <w:rPr>
          <w:sz w:val="20"/>
          <w:szCs w:val="20"/>
        </w:rPr>
      </w:pPr>
      <w:r w:rsidRPr="006353D4">
        <w:rPr>
          <w:sz w:val="20"/>
          <w:szCs w:val="20"/>
        </w:rPr>
        <w:t>____________________                                                _______________/_______________/</w:t>
      </w:r>
    </w:p>
    <w:p w14:paraId="6B3970E1" w14:textId="77777777" w:rsidR="006353D4" w:rsidRPr="006353D4" w:rsidRDefault="006353D4" w:rsidP="00F37D0D">
      <w:pPr>
        <w:autoSpaceDE w:val="0"/>
        <w:autoSpaceDN w:val="0"/>
        <w:adjustRightInd w:val="0"/>
        <w:ind w:left="284"/>
        <w:jc w:val="both"/>
        <w:outlineLvl w:val="0"/>
        <w:rPr>
          <w:i/>
          <w:sz w:val="20"/>
          <w:szCs w:val="20"/>
        </w:rPr>
      </w:pPr>
      <w:r w:rsidRPr="006353D4">
        <w:rPr>
          <w:sz w:val="20"/>
          <w:szCs w:val="20"/>
        </w:rPr>
        <w:t xml:space="preserve">           </w:t>
      </w:r>
      <w:r w:rsidRPr="006353D4">
        <w:rPr>
          <w:i/>
          <w:sz w:val="20"/>
          <w:szCs w:val="20"/>
        </w:rPr>
        <w:t>(дата)</w:t>
      </w:r>
      <w:r w:rsidRPr="006353D4">
        <w:rPr>
          <w:sz w:val="20"/>
          <w:szCs w:val="20"/>
        </w:rPr>
        <w:t xml:space="preserve">                                                                        </w:t>
      </w:r>
      <w:r w:rsidRPr="006353D4">
        <w:rPr>
          <w:i/>
          <w:sz w:val="20"/>
          <w:szCs w:val="20"/>
        </w:rPr>
        <w:t>(подпись)              (Ф.И.О.)</w:t>
      </w:r>
    </w:p>
    <w:p w14:paraId="15AC66BF" w14:textId="77777777" w:rsidR="006353D4" w:rsidRPr="006353D4" w:rsidRDefault="006353D4" w:rsidP="00F37D0D">
      <w:pPr>
        <w:rPr>
          <w:i/>
          <w:sz w:val="20"/>
          <w:szCs w:val="20"/>
        </w:rPr>
      </w:pPr>
    </w:p>
    <w:p w14:paraId="11EE5C5F" w14:textId="77777777" w:rsidR="006353D4" w:rsidRPr="006353D4" w:rsidRDefault="006353D4" w:rsidP="00F37D0D">
      <w:pPr>
        <w:autoSpaceDE w:val="0"/>
        <w:autoSpaceDN w:val="0"/>
        <w:adjustRightInd w:val="0"/>
        <w:ind w:firstLine="567"/>
        <w:jc w:val="right"/>
        <w:rPr>
          <w:color w:val="000000"/>
          <w:sz w:val="20"/>
          <w:szCs w:val="20"/>
        </w:rPr>
      </w:pPr>
    </w:p>
    <w:p w14:paraId="005A57B9" w14:textId="77777777" w:rsidR="006353D4" w:rsidRPr="006353D4" w:rsidRDefault="006353D4" w:rsidP="00F37D0D">
      <w:pPr>
        <w:autoSpaceDE w:val="0"/>
        <w:autoSpaceDN w:val="0"/>
        <w:adjustRightInd w:val="0"/>
        <w:ind w:firstLine="567"/>
        <w:jc w:val="right"/>
        <w:rPr>
          <w:color w:val="000000"/>
          <w:sz w:val="20"/>
          <w:szCs w:val="20"/>
        </w:rPr>
      </w:pPr>
    </w:p>
    <w:p w14:paraId="24E3F1F5" w14:textId="77777777" w:rsidR="006353D4" w:rsidRPr="006353D4" w:rsidRDefault="006353D4" w:rsidP="00F37D0D">
      <w:pPr>
        <w:autoSpaceDE w:val="0"/>
        <w:autoSpaceDN w:val="0"/>
        <w:adjustRightInd w:val="0"/>
        <w:ind w:firstLine="567"/>
        <w:jc w:val="right"/>
        <w:rPr>
          <w:color w:val="000000"/>
          <w:sz w:val="20"/>
          <w:szCs w:val="20"/>
        </w:rPr>
      </w:pPr>
    </w:p>
    <w:p w14:paraId="57C5FBC0" w14:textId="77777777" w:rsidR="006353D4" w:rsidRPr="006353D4" w:rsidRDefault="006353D4" w:rsidP="00F37D0D">
      <w:pPr>
        <w:autoSpaceDE w:val="0"/>
        <w:autoSpaceDN w:val="0"/>
        <w:adjustRightInd w:val="0"/>
        <w:ind w:firstLine="567"/>
        <w:jc w:val="right"/>
        <w:rPr>
          <w:color w:val="000000"/>
          <w:sz w:val="20"/>
          <w:szCs w:val="20"/>
        </w:rPr>
      </w:pPr>
    </w:p>
    <w:p w14:paraId="6157E25E" w14:textId="77777777" w:rsidR="006353D4" w:rsidRPr="006353D4" w:rsidRDefault="006353D4" w:rsidP="00F37D0D">
      <w:pPr>
        <w:autoSpaceDE w:val="0"/>
        <w:autoSpaceDN w:val="0"/>
        <w:adjustRightInd w:val="0"/>
        <w:ind w:firstLine="567"/>
        <w:jc w:val="right"/>
        <w:rPr>
          <w:color w:val="000000"/>
          <w:sz w:val="20"/>
          <w:szCs w:val="20"/>
        </w:rPr>
      </w:pPr>
    </w:p>
    <w:p w14:paraId="03942664" w14:textId="77777777" w:rsidR="006353D4" w:rsidRPr="006353D4" w:rsidRDefault="006353D4" w:rsidP="00F37D0D">
      <w:pPr>
        <w:autoSpaceDE w:val="0"/>
        <w:autoSpaceDN w:val="0"/>
        <w:adjustRightInd w:val="0"/>
        <w:ind w:firstLine="567"/>
        <w:jc w:val="right"/>
        <w:rPr>
          <w:color w:val="000000"/>
          <w:sz w:val="20"/>
          <w:szCs w:val="20"/>
        </w:rPr>
      </w:pPr>
    </w:p>
    <w:p w14:paraId="65916F91" w14:textId="77777777" w:rsidR="006353D4" w:rsidRPr="006353D4" w:rsidRDefault="006353D4" w:rsidP="00F37D0D">
      <w:pPr>
        <w:autoSpaceDE w:val="0"/>
        <w:autoSpaceDN w:val="0"/>
        <w:adjustRightInd w:val="0"/>
        <w:ind w:firstLine="567"/>
        <w:jc w:val="right"/>
        <w:rPr>
          <w:color w:val="000000"/>
          <w:sz w:val="20"/>
          <w:szCs w:val="20"/>
        </w:rPr>
      </w:pPr>
    </w:p>
    <w:p w14:paraId="1771F215" w14:textId="77777777" w:rsidR="006353D4" w:rsidRPr="006353D4" w:rsidRDefault="006353D4" w:rsidP="00F37D0D">
      <w:pPr>
        <w:autoSpaceDE w:val="0"/>
        <w:autoSpaceDN w:val="0"/>
        <w:adjustRightInd w:val="0"/>
        <w:ind w:firstLine="7655"/>
        <w:jc w:val="right"/>
        <w:rPr>
          <w:color w:val="000000"/>
          <w:sz w:val="20"/>
          <w:szCs w:val="20"/>
        </w:rPr>
      </w:pPr>
      <w:r w:rsidRPr="006353D4">
        <w:rPr>
          <w:color w:val="000000"/>
          <w:sz w:val="20"/>
          <w:szCs w:val="20"/>
        </w:rPr>
        <w:t>Приложение № 3</w:t>
      </w:r>
    </w:p>
    <w:p w14:paraId="0960D265" w14:textId="77777777" w:rsidR="006353D4" w:rsidRPr="006353D4" w:rsidRDefault="006353D4" w:rsidP="00F37D0D">
      <w:pPr>
        <w:autoSpaceDE w:val="0"/>
        <w:autoSpaceDN w:val="0"/>
        <w:adjustRightInd w:val="0"/>
        <w:ind w:firstLine="567"/>
        <w:jc w:val="right"/>
        <w:rPr>
          <w:color w:val="000000"/>
          <w:sz w:val="20"/>
          <w:szCs w:val="20"/>
        </w:rPr>
      </w:pPr>
      <w:r w:rsidRPr="006353D4">
        <w:rPr>
          <w:color w:val="000000"/>
          <w:sz w:val="20"/>
          <w:szCs w:val="20"/>
        </w:rPr>
        <w:t>К Порядку</w:t>
      </w:r>
    </w:p>
    <w:p w14:paraId="62741A19" w14:textId="77777777" w:rsidR="006353D4" w:rsidRPr="006353D4" w:rsidRDefault="006353D4" w:rsidP="00F37D0D">
      <w:pPr>
        <w:autoSpaceDE w:val="0"/>
        <w:autoSpaceDN w:val="0"/>
        <w:adjustRightInd w:val="0"/>
        <w:ind w:firstLine="567"/>
        <w:jc w:val="right"/>
        <w:rPr>
          <w:sz w:val="20"/>
          <w:szCs w:val="20"/>
        </w:rPr>
      </w:pPr>
      <w:r w:rsidRPr="006353D4">
        <w:rPr>
          <w:sz w:val="20"/>
          <w:szCs w:val="20"/>
        </w:rPr>
        <w:t xml:space="preserve">проведения конкурса </w:t>
      </w:r>
    </w:p>
    <w:p w14:paraId="1B1A0DC5" w14:textId="77777777" w:rsidR="006353D4" w:rsidRPr="006353D4" w:rsidRDefault="006353D4" w:rsidP="00F37D0D">
      <w:pPr>
        <w:autoSpaceDE w:val="0"/>
        <w:autoSpaceDN w:val="0"/>
        <w:adjustRightInd w:val="0"/>
        <w:ind w:firstLine="567"/>
        <w:jc w:val="right"/>
        <w:rPr>
          <w:sz w:val="20"/>
          <w:szCs w:val="20"/>
        </w:rPr>
      </w:pPr>
      <w:r w:rsidRPr="006353D4">
        <w:rPr>
          <w:sz w:val="20"/>
          <w:szCs w:val="20"/>
        </w:rPr>
        <w:t xml:space="preserve">по отбору кандидатур </w:t>
      </w:r>
    </w:p>
    <w:p w14:paraId="518F0C7E" w14:textId="77777777" w:rsidR="006353D4" w:rsidRPr="006353D4" w:rsidRDefault="006353D4" w:rsidP="00F37D0D">
      <w:pPr>
        <w:autoSpaceDE w:val="0"/>
        <w:autoSpaceDN w:val="0"/>
        <w:adjustRightInd w:val="0"/>
        <w:ind w:firstLine="567"/>
        <w:jc w:val="right"/>
        <w:rPr>
          <w:bCs/>
          <w:sz w:val="20"/>
          <w:szCs w:val="20"/>
        </w:rPr>
      </w:pPr>
      <w:r w:rsidRPr="006353D4">
        <w:rPr>
          <w:sz w:val="20"/>
          <w:szCs w:val="20"/>
        </w:rPr>
        <w:t>на должность главы</w:t>
      </w:r>
    </w:p>
    <w:p w14:paraId="77DF1403" w14:textId="77777777" w:rsidR="006353D4" w:rsidRPr="006353D4" w:rsidRDefault="006353D4" w:rsidP="00F37D0D">
      <w:pPr>
        <w:autoSpaceDE w:val="0"/>
        <w:autoSpaceDN w:val="0"/>
        <w:adjustRightInd w:val="0"/>
        <w:ind w:left="284" w:firstLine="283"/>
        <w:jc w:val="right"/>
        <w:outlineLvl w:val="0"/>
        <w:rPr>
          <w:sz w:val="20"/>
          <w:szCs w:val="20"/>
        </w:rPr>
      </w:pPr>
      <w:r w:rsidRPr="006353D4">
        <w:rPr>
          <w:bCs/>
          <w:sz w:val="20"/>
          <w:szCs w:val="20"/>
        </w:rPr>
        <w:t>Бессоновского района Пензенской области</w:t>
      </w:r>
    </w:p>
    <w:p w14:paraId="440FB9EA" w14:textId="77777777" w:rsidR="006353D4" w:rsidRPr="006353D4" w:rsidRDefault="006353D4" w:rsidP="00F37D0D">
      <w:pPr>
        <w:autoSpaceDE w:val="0"/>
        <w:autoSpaceDN w:val="0"/>
        <w:adjustRightInd w:val="0"/>
        <w:ind w:firstLine="567"/>
        <w:jc w:val="right"/>
        <w:outlineLvl w:val="0"/>
        <w:rPr>
          <w:sz w:val="20"/>
          <w:szCs w:val="20"/>
        </w:rPr>
      </w:pPr>
      <w:r w:rsidRPr="006353D4">
        <w:rPr>
          <w:sz w:val="20"/>
          <w:szCs w:val="20"/>
        </w:rPr>
        <w:t>____________________________________</w:t>
      </w:r>
    </w:p>
    <w:p w14:paraId="2A5C258B" w14:textId="77777777" w:rsidR="006353D4" w:rsidRPr="006353D4" w:rsidRDefault="006353D4" w:rsidP="00F37D0D">
      <w:pPr>
        <w:autoSpaceDE w:val="0"/>
        <w:autoSpaceDN w:val="0"/>
        <w:adjustRightInd w:val="0"/>
        <w:ind w:firstLine="567"/>
        <w:jc w:val="right"/>
        <w:outlineLvl w:val="0"/>
        <w:rPr>
          <w:i/>
          <w:sz w:val="20"/>
          <w:szCs w:val="20"/>
        </w:rPr>
      </w:pPr>
      <w:r w:rsidRPr="006353D4">
        <w:rPr>
          <w:sz w:val="20"/>
          <w:szCs w:val="20"/>
        </w:rPr>
        <w:t xml:space="preserve"> (</w:t>
      </w:r>
      <w:r w:rsidRPr="006353D4">
        <w:rPr>
          <w:i/>
          <w:sz w:val="20"/>
          <w:szCs w:val="20"/>
        </w:rPr>
        <w:t xml:space="preserve">фамилия, имя, отчество </w:t>
      </w:r>
    </w:p>
    <w:p w14:paraId="2C190FAD" w14:textId="77777777" w:rsidR="006353D4" w:rsidRPr="006353D4" w:rsidRDefault="006353D4" w:rsidP="00F37D0D">
      <w:pPr>
        <w:autoSpaceDE w:val="0"/>
        <w:autoSpaceDN w:val="0"/>
        <w:adjustRightInd w:val="0"/>
        <w:ind w:firstLine="567"/>
        <w:jc w:val="right"/>
        <w:outlineLvl w:val="0"/>
        <w:rPr>
          <w:sz w:val="20"/>
          <w:szCs w:val="20"/>
        </w:rPr>
      </w:pPr>
      <w:r w:rsidRPr="006353D4">
        <w:rPr>
          <w:i/>
          <w:sz w:val="20"/>
          <w:szCs w:val="20"/>
        </w:rPr>
        <w:t>(при наличии) гражданина</w:t>
      </w:r>
      <w:r w:rsidRPr="006353D4">
        <w:rPr>
          <w:sz w:val="20"/>
          <w:szCs w:val="20"/>
        </w:rPr>
        <w:t>)</w:t>
      </w:r>
    </w:p>
    <w:p w14:paraId="587B32F1" w14:textId="77777777" w:rsidR="006353D4" w:rsidRPr="006353D4" w:rsidRDefault="006353D4" w:rsidP="00F37D0D">
      <w:pPr>
        <w:autoSpaceDE w:val="0"/>
        <w:autoSpaceDN w:val="0"/>
        <w:adjustRightInd w:val="0"/>
        <w:ind w:firstLine="567"/>
        <w:jc w:val="right"/>
        <w:outlineLvl w:val="0"/>
        <w:rPr>
          <w:sz w:val="20"/>
          <w:szCs w:val="20"/>
        </w:rPr>
      </w:pPr>
      <w:r w:rsidRPr="006353D4">
        <w:rPr>
          <w:sz w:val="20"/>
          <w:szCs w:val="20"/>
        </w:rPr>
        <w:t>_____________________________________</w:t>
      </w:r>
    </w:p>
    <w:p w14:paraId="095E3241" w14:textId="77777777" w:rsidR="006353D4" w:rsidRPr="006353D4" w:rsidRDefault="006353D4" w:rsidP="00F37D0D">
      <w:pPr>
        <w:autoSpaceDE w:val="0"/>
        <w:autoSpaceDN w:val="0"/>
        <w:adjustRightInd w:val="0"/>
        <w:ind w:firstLine="567"/>
        <w:jc w:val="right"/>
        <w:outlineLvl w:val="0"/>
        <w:rPr>
          <w:sz w:val="20"/>
          <w:szCs w:val="20"/>
        </w:rPr>
      </w:pPr>
      <w:r w:rsidRPr="006353D4">
        <w:rPr>
          <w:sz w:val="20"/>
          <w:szCs w:val="20"/>
        </w:rPr>
        <w:t xml:space="preserve"> ____________________________________,</w:t>
      </w:r>
    </w:p>
    <w:p w14:paraId="7DBA8DE6" w14:textId="77777777" w:rsidR="006353D4" w:rsidRPr="006353D4" w:rsidRDefault="006353D4" w:rsidP="00F37D0D">
      <w:pPr>
        <w:autoSpaceDE w:val="0"/>
        <w:autoSpaceDN w:val="0"/>
        <w:adjustRightInd w:val="0"/>
        <w:ind w:firstLine="567"/>
        <w:jc w:val="right"/>
        <w:outlineLvl w:val="0"/>
        <w:rPr>
          <w:sz w:val="20"/>
          <w:szCs w:val="20"/>
        </w:rPr>
      </w:pPr>
      <w:r w:rsidRPr="006353D4">
        <w:rPr>
          <w:sz w:val="20"/>
          <w:szCs w:val="20"/>
        </w:rPr>
        <w:t xml:space="preserve"> проживающего(ей) по адресу:</w:t>
      </w:r>
    </w:p>
    <w:p w14:paraId="78E2A9C9" w14:textId="77777777" w:rsidR="006353D4" w:rsidRPr="006353D4" w:rsidRDefault="006353D4" w:rsidP="00F37D0D">
      <w:pPr>
        <w:autoSpaceDE w:val="0"/>
        <w:autoSpaceDN w:val="0"/>
        <w:adjustRightInd w:val="0"/>
        <w:ind w:firstLine="567"/>
        <w:jc w:val="right"/>
        <w:outlineLvl w:val="0"/>
        <w:rPr>
          <w:sz w:val="20"/>
          <w:szCs w:val="20"/>
        </w:rPr>
      </w:pPr>
      <w:r w:rsidRPr="006353D4">
        <w:rPr>
          <w:sz w:val="20"/>
          <w:szCs w:val="20"/>
        </w:rPr>
        <w:t>_____________________________________</w:t>
      </w:r>
    </w:p>
    <w:p w14:paraId="2A988054" w14:textId="77777777" w:rsidR="006353D4" w:rsidRPr="006353D4" w:rsidRDefault="006353D4" w:rsidP="00F37D0D">
      <w:pPr>
        <w:autoSpaceDE w:val="0"/>
        <w:autoSpaceDN w:val="0"/>
        <w:adjustRightInd w:val="0"/>
        <w:ind w:firstLine="567"/>
        <w:jc w:val="right"/>
        <w:outlineLvl w:val="0"/>
        <w:rPr>
          <w:sz w:val="20"/>
          <w:szCs w:val="20"/>
        </w:rPr>
      </w:pPr>
      <w:r w:rsidRPr="006353D4">
        <w:rPr>
          <w:sz w:val="20"/>
          <w:szCs w:val="20"/>
        </w:rPr>
        <w:t>_____________________________________,</w:t>
      </w:r>
    </w:p>
    <w:p w14:paraId="377FD72E" w14:textId="77777777" w:rsidR="006353D4" w:rsidRPr="006353D4" w:rsidRDefault="006353D4" w:rsidP="00F37D0D">
      <w:pPr>
        <w:autoSpaceDE w:val="0"/>
        <w:autoSpaceDN w:val="0"/>
        <w:adjustRightInd w:val="0"/>
        <w:ind w:firstLine="567"/>
        <w:jc w:val="right"/>
        <w:outlineLvl w:val="0"/>
        <w:rPr>
          <w:sz w:val="20"/>
          <w:szCs w:val="20"/>
        </w:rPr>
      </w:pPr>
      <w:r w:rsidRPr="006353D4">
        <w:rPr>
          <w:sz w:val="20"/>
          <w:szCs w:val="20"/>
        </w:rPr>
        <w:t xml:space="preserve"> Контактная информация </w:t>
      </w:r>
      <w:r w:rsidRPr="006353D4">
        <w:rPr>
          <w:sz w:val="20"/>
          <w:szCs w:val="20"/>
        </w:rPr>
        <w:br/>
        <w:t xml:space="preserve">(телефон, адрес электронной </w:t>
      </w:r>
    </w:p>
    <w:p w14:paraId="3E6ED02F" w14:textId="77777777" w:rsidR="006353D4" w:rsidRPr="006353D4" w:rsidRDefault="006353D4" w:rsidP="00F37D0D">
      <w:pPr>
        <w:autoSpaceDE w:val="0"/>
        <w:autoSpaceDN w:val="0"/>
        <w:adjustRightInd w:val="0"/>
        <w:ind w:firstLine="567"/>
        <w:jc w:val="right"/>
        <w:outlineLvl w:val="0"/>
        <w:rPr>
          <w:sz w:val="20"/>
          <w:szCs w:val="20"/>
        </w:rPr>
      </w:pPr>
      <w:r w:rsidRPr="006353D4">
        <w:rPr>
          <w:sz w:val="20"/>
          <w:szCs w:val="20"/>
        </w:rPr>
        <w:t xml:space="preserve"> почты (при наличии)):</w:t>
      </w:r>
    </w:p>
    <w:p w14:paraId="3C357810" w14:textId="77777777" w:rsidR="006353D4" w:rsidRPr="006353D4" w:rsidRDefault="006353D4" w:rsidP="00F37D0D">
      <w:pPr>
        <w:autoSpaceDE w:val="0"/>
        <w:autoSpaceDN w:val="0"/>
        <w:adjustRightInd w:val="0"/>
        <w:ind w:left="284" w:firstLine="283"/>
        <w:jc w:val="both"/>
        <w:outlineLvl w:val="0"/>
        <w:rPr>
          <w:sz w:val="20"/>
          <w:szCs w:val="20"/>
        </w:rPr>
      </w:pPr>
    </w:p>
    <w:p w14:paraId="6A4BC13F" w14:textId="77777777" w:rsidR="006353D4" w:rsidRPr="006353D4" w:rsidRDefault="006353D4" w:rsidP="00F37D0D">
      <w:pPr>
        <w:autoSpaceDE w:val="0"/>
        <w:autoSpaceDN w:val="0"/>
        <w:adjustRightInd w:val="0"/>
        <w:ind w:left="284" w:firstLine="283"/>
        <w:jc w:val="center"/>
        <w:outlineLvl w:val="0"/>
        <w:rPr>
          <w:b/>
          <w:sz w:val="20"/>
          <w:szCs w:val="20"/>
        </w:rPr>
      </w:pPr>
      <w:r w:rsidRPr="006353D4">
        <w:rPr>
          <w:b/>
          <w:sz w:val="20"/>
          <w:szCs w:val="20"/>
        </w:rPr>
        <w:t>УВЕДОМЛЕНИЕ</w:t>
      </w:r>
    </w:p>
    <w:p w14:paraId="77417A01" w14:textId="77777777" w:rsidR="006353D4" w:rsidRPr="006353D4" w:rsidRDefault="006353D4" w:rsidP="00F37D0D">
      <w:pPr>
        <w:autoSpaceDE w:val="0"/>
        <w:autoSpaceDN w:val="0"/>
        <w:adjustRightInd w:val="0"/>
        <w:ind w:left="284" w:firstLine="283"/>
        <w:jc w:val="center"/>
        <w:outlineLvl w:val="0"/>
        <w:rPr>
          <w:sz w:val="20"/>
          <w:szCs w:val="20"/>
        </w:rPr>
      </w:pPr>
      <w:r w:rsidRPr="006353D4">
        <w:rPr>
          <w:b/>
          <w:sz w:val="20"/>
          <w:szCs w:val="20"/>
        </w:rPr>
        <w:t>об отказе в приеме документов на участие в конкурсе по отбору кандидатур на должность главы Бессоновского района Пензенской области</w:t>
      </w:r>
    </w:p>
    <w:p w14:paraId="62A63D62" w14:textId="37159CFB" w:rsidR="006353D4" w:rsidRPr="006353D4" w:rsidRDefault="006353D4" w:rsidP="00F37D0D">
      <w:pPr>
        <w:autoSpaceDE w:val="0"/>
        <w:autoSpaceDN w:val="0"/>
        <w:adjustRightInd w:val="0"/>
        <w:ind w:left="284" w:firstLine="283"/>
        <w:jc w:val="center"/>
        <w:outlineLvl w:val="0"/>
        <w:rPr>
          <w:sz w:val="20"/>
          <w:szCs w:val="20"/>
        </w:rPr>
      </w:pPr>
      <w:r w:rsidRPr="006353D4">
        <w:rPr>
          <w:sz w:val="20"/>
          <w:szCs w:val="20"/>
        </w:rPr>
        <w:t>от 11 декабря 2025 года № 526-56/5</w:t>
      </w:r>
    </w:p>
    <w:p w14:paraId="1E8DC374" w14:textId="77777777" w:rsidR="006353D4" w:rsidRPr="006353D4" w:rsidRDefault="006353D4" w:rsidP="00F37D0D">
      <w:pPr>
        <w:autoSpaceDE w:val="0"/>
        <w:autoSpaceDN w:val="0"/>
        <w:adjustRightInd w:val="0"/>
        <w:ind w:right="-206" w:firstLine="567"/>
        <w:jc w:val="both"/>
        <w:outlineLvl w:val="0"/>
        <w:rPr>
          <w:i/>
          <w:sz w:val="20"/>
          <w:szCs w:val="20"/>
        </w:rPr>
      </w:pPr>
      <w:r w:rsidRPr="006353D4">
        <w:rPr>
          <w:sz w:val="20"/>
          <w:szCs w:val="20"/>
        </w:rPr>
        <w:lastRenderedPageBreak/>
        <w:t>По результатам рассмотрения Вашего заявления об  участии в конкурсе по отбору кандидатур на должность главы Бессоновского района Пензенской области</w:t>
      </w:r>
    </w:p>
    <w:p w14:paraId="3F8FED5E" w14:textId="77777777" w:rsidR="006353D4" w:rsidRPr="006353D4" w:rsidRDefault="006353D4" w:rsidP="00F37D0D">
      <w:pPr>
        <w:autoSpaceDE w:val="0"/>
        <w:autoSpaceDN w:val="0"/>
        <w:adjustRightInd w:val="0"/>
        <w:ind w:right="-206"/>
        <w:jc w:val="both"/>
        <w:outlineLvl w:val="0"/>
        <w:rPr>
          <w:i/>
          <w:sz w:val="20"/>
          <w:szCs w:val="20"/>
        </w:rPr>
      </w:pPr>
      <w:r w:rsidRPr="006353D4">
        <w:rPr>
          <w:sz w:val="20"/>
          <w:szCs w:val="20"/>
        </w:rPr>
        <w:t>уведомляю Вас об отказе в приеме документов на участие в конкурсе по отбору кандидатур на должность главы Бессоновского района Пензенской области</w:t>
      </w:r>
    </w:p>
    <w:p w14:paraId="0F91F9C8" w14:textId="77777777" w:rsidR="006353D4" w:rsidRPr="006353D4" w:rsidRDefault="006353D4" w:rsidP="00F37D0D">
      <w:pPr>
        <w:autoSpaceDE w:val="0"/>
        <w:autoSpaceDN w:val="0"/>
        <w:adjustRightInd w:val="0"/>
        <w:ind w:right="-206" w:firstLine="567"/>
        <w:jc w:val="both"/>
        <w:outlineLvl w:val="0"/>
        <w:rPr>
          <w:sz w:val="20"/>
          <w:szCs w:val="20"/>
        </w:rPr>
      </w:pPr>
      <w:r w:rsidRPr="006353D4">
        <w:rPr>
          <w:sz w:val="20"/>
          <w:szCs w:val="20"/>
        </w:rPr>
        <w:t>в связи с представлением документов не  полном объеме, предусмотренном пунктом 3.3 Порядка проведения конкурса по отбору кандидатур на должность главы</w:t>
      </w:r>
      <w:r w:rsidRPr="006353D4">
        <w:rPr>
          <w:i/>
          <w:sz w:val="20"/>
          <w:szCs w:val="20"/>
        </w:rPr>
        <w:t xml:space="preserve"> </w:t>
      </w:r>
      <w:r w:rsidRPr="006353D4">
        <w:rPr>
          <w:sz w:val="20"/>
          <w:szCs w:val="20"/>
        </w:rPr>
        <w:t>Бессоновского района Пензенской области,</w:t>
      </w:r>
      <w:r w:rsidRPr="006353D4">
        <w:rPr>
          <w:i/>
          <w:sz w:val="20"/>
          <w:szCs w:val="20"/>
        </w:rPr>
        <w:t xml:space="preserve"> </w:t>
      </w:r>
      <w:r w:rsidRPr="006353D4">
        <w:rPr>
          <w:sz w:val="20"/>
          <w:szCs w:val="20"/>
        </w:rPr>
        <w:t>утвержденного решением</w:t>
      </w:r>
      <w:r w:rsidRPr="006353D4">
        <w:rPr>
          <w:i/>
          <w:sz w:val="20"/>
          <w:szCs w:val="20"/>
        </w:rPr>
        <w:t xml:space="preserve"> </w:t>
      </w:r>
      <w:r w:rsidRPr="006353D4">
        <w:rPr>
          <w:sz w:val="20"/>
          <w:szCs w:val="20"/>
        </w:rPr>
        <w:t>Собрания представителей Бессоновского района Пензенской области от___ №____, а именно Вами не были представлены следующие документы:</w:t>
      </w:r>
    </w:p>
    <w:p w14:paraId="6E281DD5" w14:textId="77777777" w:rsidR="006353D4" w:rsidRPr="006353D4" w:rsidRDefault="006353D4" w:rsidP="00F37D0D">
      <w:pPr>
        <w:autoSpaceDE w:val="0"/>
        <w:autoSpaceDN w:val="0"/>
        <w:adjustRightInd w:val="0"/>
        <w:ind w:right="-206" w:firstLine="567"/>
        <w:jc w:val="both"/>
        <w:outlineLvl w:val="0"/>
        <w:rPr>
          <w:sz w:val="20"/>
          <w:szCs w:val="20"/>
        </w:rPr>
      </w:pPr>
      <w:r w:rsidRPr="006353D4">
        <w:rPr>
          <w:sz w:val="20"/>
          <w:szCs w:val="20"/>
        </w:rPr>
        <w:t>1)___________________________________;</w:t>
      </w:r>
    </w:p>
    <w:p w14:paraId="140D6CB7" w14:textId="77777777" w:rsidR="006353D4" w:rsidRPr="006353D4" w:rsidRDefault="006353D4" w:rsidP="00F37D0D">
      <w:pPr>
        <w:autoSpaceDE w:val="0"/>
        <w:autoSpaceDN w:val="0"/>
        <w:adjustRightInd w:val="0"/>
        <w:ind w:right="-206" w:firstLine="567"/>
        <w:jc w:val="both"/>
        <w:outlineLvl w:val="0"/>
        <w:rPr>
          <w:sz w:val="20"/>
          <w:szCs w:val="20"/>
        </w:rPr>
      </w:pPr>
      <w:r w:rsidRPr="006353D4">
        <w:rPr>
          <w:sz w:val="20"/>
          <w:szCs w:val="20"/>
        </w:rPr>
        <w:t>2) ___________________________________.</w:t>
      </w:r>
    </w:p>
    <w:p w14:paraId="62107787" w14:textId="77777777" w:rsidR="006353D4" w:rsidRPr="006353D4" w:rsidRDefault="006353D4" w:rsidP="00F37D0D">
      <w:pPr>
        <w:autoSpaceDE w:val="0"/>
        <w:autoSpaceDN w:val="0"/>
        <w:adjustRightInd w:val="0"/>
        <w:ind w:right="-206" w:firstLine="567"/>
        <w:jc w:val="both"/>
        <w:outlineLvl w:val="0"/>
        <w:rPr>
          <w:i/>
          <w:sz w:val="20"/>
          <w:szCs w:val="20"/>
        </w:rPr>
      </w:pPr>
      <w:r w:rsidRPr="006353D4">
        <w:rPr>
          <w:sz w:val="20"/>
          <w:szCs w:val="20"/>
        </w:rPr>
        <w:t>Дополнительно информирую о возможности повторного обращения в Конкурсную комиссию по отбору кандидатур на должность главы Бессоновского района Пензенской области</w:t>
      </w:r>
    </w:p>
    <w:p w14:paraId="2CC66816" w14:textId="77777777" w:rsidR="006353D4" w:rsidRPr="006353D4" w:rsidRDefault="006353D4" w:rsidP="00F37D0D">
      <w:pPr>
        <w:autoSpaceDE w:val="0"/>
        <w:autoSpaceDN w:val="0"/>
        <w:adjustRightInd w:val="0"/>
        <w:ind w:right="-206" w:firstLine="567"/>
        <w:jc w:val="both"/>
        <w:outlineLvl w:val="0"/>
        <w:rPr>
          <w:sz w:val="20"/>
          <w:szCs w:val="20"/>
        </w:rPr>
      </w:pPr>
      <w:r w:rsidRPr="006353D4">
        <w:rPr>
          <w:sz w:val="20"/>
          <w:szCs w:val="20"/>
        </w:rPr>
        <w:t>с заявлением об участии в конкурсе по отбору кандидатур на должность главы Бессоновского района Пензенской области с представлением полного пакета документов.</w:t>
      </w:r>
    </w:p>
    <w:p w14:paraId="5293D900" w14:textId="77777777" w:rsidR="006353D4" w:rsidRPr="006353D4" w:rsidRDefault="006353D4" w:rsidP="00F37D0D">
      <w:pPr>
        <w:autoSpaceDE w:val="0"/>
        <w:autoSpaceDN w:val="0"/>
        <w:adjustRightInd w:val="0"/>
        <w:ind w:right="-206" w:firstLine="567"/>
        <w:jc w:val="both"/>
        <w:outlineLvl w:val="0"/>
        <w:rPr>
          <w:sz w:val="20"/>
          <w:szCs w:val="20"/>
        </w:rPr>
      </w:pPr>
      <w:r w:rsidRPr="006353D4">
        <w:rPr>
          <w:sz w:val="20"/>
          <w:szCs w:val="20"/>
        </w:rPr>
        <w:t>Настоящее уведомление может быть обжаловано в порядке, установленном законодательством Российской Федерации.</w:t>
      </w:r>
    </w:p>
    <w:p w14:paraId="0CF8BA02" w14:textId="77777777" w:rsidR="006353D4" w:rsidRPr="006353D4" w:rsidRDefault="006353D4" w:rsidP="00F37D0D">
      <w:pPr>
        <w:autoSpaceDE w:val="0"/>
        <w:autoSpaceDN w:val="0"/>
        <w:adjustRightInd w:val="0"/>
        <w:ind w:right="-206" w:firstLine="283"/>
        <w:jc w:val="both"/>
        <w:outlineLvl w:val="0"/>
        <w:rPr>
          <w:sz w:val="20"/>
          <w:szCs w:val="20"/>
        </w:rPr>
      </w:pPr>
    </w:p>
    <w:p w14:paraId="3D048C82" w14:textId="77777777" w:rsidR="006353D4" w:rsidRPr="006353D4" w:rsidRDefault="006353D4" w:rsidP="00F37D0D">
      <w:pPr>
        <w:autoSpaceDE w:val="0"/>
        <w:autoSpaceDN w:val="0"/>
        <w:adjustRightInd w:val="0"/>
        <w:ind w:right="-206" w:firstLine="567"/>
        <w:jc w:val="both"/>
        <w:outlineLvl w:val="0"/>
        <w:rPr>
          <w:sz w:val="20"/>
          <w:szCs w:val="20"/>
        </w:rPr>
      </w:pPr>
      <w:r w:rsidRPr="006353D4">
        <w:rPr>
          <w:sz w:val="20"/>
          <w:szCs w:val="20"/>
        </w:rPr>
        <w:t>Секретарь Конкурсной комиссии/</w:t>
      </w:r>
    </w:p>
    <w:p w14:paraId="728F3063" w14:textId="77777777" w:rsidR="006353D4" w:rsidRPr="006353D4" w:rsidRDefault="006353D4" w:rsidP="00F37D0D">
      <w:pPr>
        <w:autoSpaceDE w:val="0"/>
        <w:autoSpaceDN w:val="0"/>
        <w:adjustRightInd w:val="0"/>
        <w:ind w:right="-206" w:firstLine="567"/>
        <w:jc w:val="both"/>
        <w:outlineLvl w:val="0"/>
        <w:rPr>
          <w:sz w:val="20"/>
          <w:szCs w:val="20"/>
        </w:rPr>
      </w:pPr>
      <w:r w:rsidRPr="006353D4">
        <w:rPr>
          <w:sz w:val="20"/>
          <w:szCs w:val="20"/>
        </w:rPr>
        <w:t xml:space="preserve">Член Конкурсной комиссии                                      _______________/_______________/ </w:t>
      </w:r>
    </w:p>
    <w:p w14:paraId="7A404C02" w14:textId="77777777" w:rsidR="006353D4" w:rsidRPr="006353D4" w:rsidRDefault="006353D4" w:rsidP="00F37D0D">
      <w:pPr>
        <w:autoSpaceDE w:val="0"/>
        <w:autoSpaceDN w:val="0"/>
        <w:adjustRightInd w:val="0"/>
        <w:ind w:right="-206" w:firstLine="567"/>
        <w:jc w:val="both"/>
        <w:outlineLvl w:val="0"/>
        <w:rPr>
          <w:i/>
          <w:sz w:val="20"/>
          <w:szCs w:val="20"/>
        </w:rPr>
      </w:pPr>
      <w:r w:rsidRPr="006353D4">
        <w:rPr>
          <w:sz w:val="20"/>
          <w:szCs w:val="20"/>
        </w:rPr>
        <w:t xml:space="preserve">                                                                                              </w:t>
      </w:r>
      <w:r w:rsidRPr="006353D4">
        <w:rPr>
          <w:i/>
          <w:sz w:val="20"/>
          <w:szCs w:val="20"/>
        </w:rPr>
        <w:t>(подпись)                 (ФИО)</w:t>
      </w:r>
    </w:p>
    <w:p w14:paraId="0FB0E749" w14:textId="77777777" w:rsidR="006353D4" w:rsidRPr="006353D4" w:rsidRDefault="006353D4" w:rsidP="00F37D0D">
      <w:pPr>
        <w:autoSpaceDE w:val="0"/>
        <w:autoSpaceDN w:val="0"/>
        <w:adjustRightInd w:val="0"/>
        <w:ind w:right="-206" w:firstLine="567"/>
        <w:rPr>
          <w:color w:val="000000"/>
          <w:sz w:val="20"/>
          <w:szCs w:val="20"/>
        </w:rPr>
      </w:pPr>
      <w:r w:rsidRPr="006353D4">
        <w:rPr>
          <w:color w:val="000000"/>
          <w:sz w:val="20"/>
          <w:szCs w:val="20"/>
        </w:rPr>
        <w:t>Уведомление получил</w:t>
      </w:r>
      <w:r w:rsidRPr="006353D4">
        <w:rPr>
          <w:color w:val="000000"/>
          <w:sz w:val="20"/>
          <w:szCs w:val="20"/>
          <w:vertAlign w:val="superscript"/>
        </w:rPr>
        <w:footnoteReference w:id="1"/>
      </w:r>
      <w:r w:rsidRPr="006353D4">
        <w:rPr>
          <w:color w:val="000000"/>
          <w:sz w:val="20"/>
          <w:szCs w:val="20"/>
        </w:rPr>
        <w:t xml:space="preserve"> _________________________________________________</w:t>
      </w:r>
    </w:p>
    <w:p w14:paraId="10A5870E" w14:textId="77777777" w:rsidR="006353D4" w:rsidRPr="006353D4" w:rsidRDefault="006353D4" w:rsidP="00F37D0D">
      <w:pPr>
        <w:autoSpaceDE w:val="0"/>
        <w:autoSpaceDN w:val="0"/>
        <w:adjustRightInd w:val="0"/>
        <w:ind w:right="-206" w:firstLine="567"/>
        <w:rPr>
          <w:i/>
          <w:color w:val="000000"/>
          <w:sz w:val="20"/>
          <w:szCs w:val="20"/>
        </w:rPr>
      </w:pPr>
      <w:r w:rsidRPr="006353D4">
        <w:rPr>
          <w:color w:val="000000"/>
          <w:sz w:val="20"/>
          <w:szCs w:val="20"/>
        </w:rPr>
        <w:t xml:space="preserve">                                                       (</w:t>
      </w:r>
      <w:r w:rsidRPr="006353D4">
        <w:rPr>
          <w:i/>
          <w:color w:val="000000"/>
          <w:sz w:val="20"/>
          <w:szCs w:val="20"/>
        </w:rPr>
        <w:t>дата, ФИО гражданина, его подпись)</w:t>
      </w:r>
    </w:p>
    <w:p w14:paraId="393AEC05" w14:textId="77777777" w:rsidR="006353D4" w:rsidRPr="005E5FC1" w:rsidRDefault="006353D4" w:rsidP="006353D4">
      <w:pPr>
        <w:shd w:val="clear" w:color="auto" w:fill="FFFFFF"/>
        <w:jc w:val="both"/>
        <w:rPr>
          <w:color w:val="000000"/>
          <w:sz w:val="26"/>
          <w:szCs w:val="26"/>
        </w:rPr>
      </w:pPr>
    </w:p>
    <w:tbl>
      <w:tblPr>
        <w:tblpPr w:leftFromText="180" w:rightFromText="180" w:vertAnchor="text" w:horzAnchor="margin" w:tblpY="107"/>
        <w:tblW w:w="0" w:type="auto"/>
        <w:tblLayout w:type="fixed"/>
        <w:tblCellMar>
          <w:left w:w="0" w:type="dxa"/>
          <w:right w:w="0" w:type="dxa"/>
        </w:tblCellMar>
        <w:tblLook w:val="01E0" w:firstRow="1" w:lastRow="1" w:firstColumn="1" w:lastColumn="1" w:noHBand="0" w:noVBand="0"/>
      </w:tblPr>
      <w:tblGrid>
        <w:gridCol w:w="10041"/>
      </w:tblGrid>
      <w:tr w:rsidR="00770028" w:rsidRPr="00805DA0" w14:paraId="1CC0B953" w14:textId="77777777" w:rsidTr="002C57BA">
        <w:trPr>
          <w:trHeight w:val="334"/>
        </w:trPr>
        <w:tc>
          <w:tcPr>
            <w:tcW w:w="10041" w:type="dxa"/>
          </w:tcPr>
          <w:p w14:paraId="3C85846A" w14:textId="77777777" w:rsidR="00E74B97" w:rsidRDefault="00E74B97" w:rsidP="002C57BA">
            <w:pPr>
              <w:jc w:val="center"/>
              <w:rPr>
                <w:b/>
                <w:sz w:val="20"/>
                <w:szCs w:val="20"/>
              </w:rPr>
            </w:pPr>
          </w:p>
          <w:p w14:paraId="4A6DA701" w14:textId="77777777" w:rsidR="00E74B97" w:rsidRDefault="00E74B97" w:rsidP="002C57BA">
            <w:pPr>
              <w:jc w:val="center"/>
              <w:rPr>
                <w:b/>
                <w:sz w:val="20"/>
                <w:szCs w:val="20"/>
              </w:rPr>
            </w:pPr>
          </w:p>
          <w:p w14:paraId="5CC5DDD1" w14:textId="77777777" w:rsidR="00E74B97" w:rsidRDefault="00E74B97" w:rsidP="002C57BA">
            <w:pPr>
              <w:jc w:val="center"/>
              <w:rPr>
                <w:b/>
                <w:sz w:val="20"/>
                <w:szCs w:val="20"/>
              </w:rPr>
            </w:pPr>
          </w:p>
          <w:p w14:paraId="006F5D63" w14:textId="77777777" w:rsidR="00997BE3" w:rsidRPr="00E74B97" w:rsidRDefault="00997BE3" w:rsidP="00997BE3">
            <w:pPr>
              <w:jc w:val="center"/>
              <w:rPr>
                <w:b/>
                <w:sz w:val="20"/>
                <w:szCs w:val="20"/>
              </w:rPr>
            </w:pPr>
            <w:r>
              <w:rPr>
                <w:b/>
                <w:sz w:val="20"/>
                <w:szCs w:val="20"/>
              </w:rPr>
              <w:t>РЕШЕН</w:t>
            </w:r>
            <w:r w:rsidRPr="00805DA0">
              <w:rPr>
                <w:b/>
                <w:sz w:val="20"/>
                <w:szCs w:val="20"/>
              </w:rPr>
              <w:t>ИЕ</w:t>
            </w:r>
            <w:r>
              <w:t xml:space="preserve"> </w:t>
            </w:r>
            <w:r w:rsidRPr="00E74B97">
              <w:rPr>
                <w:b/>
                <w:sz w:val="20"/>
                <w:szCs w:val="20"/>
              </w:rPr>
              <w:t>СОБРАНИЕ ПРЕДСТАВИТЕЛЕЙ</w:t>
            </w:r>
          </w:p>
          <w:p w14:paraId="4B5E42C8" w14:textId="77777777" w:rsidR="00997BE3" w:rsidRPr="00E74B97" w:rsidRDefault="00997BE3" w:rsidP="00997BE3">
            <w:pPr>
              <w:jc w:val="center"/>
              <w:rPr>
                <w:b/>
                <w:sz w:val="20"/>
                <w:szCs w:val="20"/>
              </w:rPr>
            </w:pPr>
            <w:r w:rsidRPr="00E74B97">
              <w:rPr>
                <w:b/>
                <w:sz w:val="20"/>
                <w:szCs w:val="20"/>
              </w:rPr>
              <w:t xml:space="preserve">БЕССОНОВСКОГО РАЙОНА </w:t>
            </w:r>
          </w:p>
          <w:p w14:paraId="7A34C5C0" w14:textId="77777777" w:rsidR="00997BE3" w:rsidRPr="00E74B97" w:rsidRDefault="00997BE3" w:rsidP="00997BE3">
            <w:pPr>
              <w:jc w:val="center"/>
              <w:rPr>
                <w:b/>
                <w:sz w:val="20"/>
                <w:szCs w:val="20"/>
              </w:rPr>
            </w:pPr>
            <w:r w:rsidRPr="00E74B97">
              <w:rPr>
                <w:b/>
                <w:sz w:val="20"/>
                <w:szCs w:val="20"/>
              </w:rPr>
              <w:t>ПЕНЗЕНСКОЙ ОБЛАСТИ</w:t>
            </w:r>
          </w:p>
          <w:p w14:paraId="4444C184" w14:textId="55934CE9" w:rsidR="00770028" w:rsidRPr="00805DA0" w:rsidRDefault="00997BE3" w:rsidP="00997BE3">
            <w:pPr>
              <w:jc w:val="center"/>
              <w:rPr>
                <w:b/>
                <w:sz w:val="20"/>
                <w:szCs w:val="20"/>
              </w:rPr>
            </w:pPr>
            <w:r w:rsidRPr="00E74B97">
              <w:rPr>
                <w:b/>
                <w:sz w:val="20"/>
                <w:szCs w:val="20"/>
              </w:rPr>
              <w:t>ПЯТОГО СОЗЫВА</w:t>
            </w:r>
          </w:p>
        </w:tc>
      </w:tr>
      <w:tr w:rsidR="00770028" w:rsidRPr="00805DA0" w14:paraId="1467073F" w14:textId="77777777" w:rsidTr="002C57BA">
        <w:trPr>
          <w:trHeight w:val="110"/>
        </w:trPr>
        <w:tc>
          <w:tcPr>
            <w:tcW w:w="10041" w:type="dxa"/>
          </w:tcPr>
          <w:p w14:paraId="28926CDC" w14:textId="55596083" w:rsidR="00770028" w:rsidRPr="00805DA0" w:rsidRDefault="006353D4" w:rsidP="002C57BA">
            <w:pPr>
              <w:spacing w:before="120"/>
              <w:jc w:val="center"/>
              <w:rPr>
                <w:sz w:val="20"/>
                <w:szCs w:val="20"/>
              </w:rPr>
            </w:pPr>
            <w:r w:rsidRPr="006353D4">
              <w:rPr>
                <w:sz w:val="20"/>
                <w:szCs w:val="20"/>
              </w:rPr>
              <w:t>от 11 декабря 2025 года № 527-56/5</w:t>
            </w:r>
          </w:p>
        </w:tc>
      </w:tr>
    </w:tbl>
    <w:p w14:paraId="4F8DAEC3" w14:textId="77777777" w:rsidR="00770028" w:rsidRPr="00805DA0" w:rsidRDefault="00770028" w:rsidP="00770028">
      <w:pPr>
        <w:tabs>
          <w:tab w:val="left" w:pos="2220"/>
        </w:tabs>
        <w:rPr>
          <w:b/>
          <w:sz w:val="20"/>
          <w:szCs w:val="20"/>
        </w:rPr>
      </w:pPr>
    </w:p>
    <w:p w14:paraId="148BBF1E" w14:textId="77777777" w:rsidR="006353D4" w:rsidRPr="006353D4" w:rsidRDefault="006353D4" w:rsidP="006353D4">
      <w:pPr>
        <w:jc w:val="center"/>
        <w:rPr>
          <w:b/>
          <w:sz w:val="20"/>
          <w:szCs w:val="20"/>
        </w:rPr>
      </w:pPr>
      <w:r w:rsidRPr="006353D4">
        <w:rPr>
          <w:b/>
          <w:sz w:val="20"/>
          <w:szCs w:val="20"/>
        </w:rPr>
        <w:t xml:space="preserve">Об утверждении Положения о порядке назначения и проведения собрания граждан в </w:t>
      </w:r>
    </w:p>
    <w:p w14:paraId="29C8E4C8" w14:textId="4C8AF529" w:rsidR="00047DBE" w:rsidRDefault="006353D4" w:rsidP="006353D4">
      <w:pPr>
        <w:jc w:val="center"/>
        <w:rPr>
          <w:b/>
          <w:sz w:val="20"/>
          <w:szCs w:val="20"/>
        </w:rPr>
      </w:pPr>
      <w:r w:rsidRPr="006353D4">
        <w:rPr>
          <w:b/>
          <w:sz w:val="20"/>
          <w:szCs w:val="20"/>
        </w:rPr>
        <w:t>Бессоновском районе Пензенской области</w:t>
      </w:r>
    </w:p>
    <w:p w14:paraId="09EBF2ED" w14:textId="77777777" w:rsidR="006353D4" w:rsidRPr="00805DA0" w:rsidRDefault="006353D4" w:rsidP="006353D4">
      <w:pPr>
        <w:jc w:val="center"/>
        <w:rPr>
          <w:sz w:val="20"/>
          <w:szCs w:val="20"/>
        </w:rPr>
      </w:pPr>
    </w:p>
    <w:p w14:paraId="4A001E1B" w14:textId="77777777" w:rsidR="006353D4" w:rsidRPr="006353D4" w:rsidRDefault="006353D4" w:rsidP="006353D4">
      <w:pPr>
        <w:ind w:firstLine="708"/>
        <w:jc w:val="both"/>
        <w:rPr>
          <w:sz w:val="20"/>
          <w:szCs w:val="20"/>
        </w:rPr>
      </w:pPr>
      <w:r w:rsidRPr="006353D4">
        <w:rPr>
          <w:sz w:val="20"/>
          <w:szCs w:val="20"/>
        </w:rPr>
        <w:t>В соответствии с Федеральным законом от 06.10.2003 № 131-ФЗ «Об общих принципах организации местного самоуправления в Российской Федерации», статьей 48 Федерального закона от 20.03.2025 № 33-ФЗ «Об общих принципах организации местного самоуправления в единой системе публичной власти», на основании Устава муниципального района Бессоновский район Пензенской области,</w:t>
      </w:r>
    </w:p>
    <w:p w14:paraId="018FC416" w14:textId="77777777" w:rsidR="006353D4" w:rsidRPr="006353D4" w:rsidRDefault="006353D4" w:rsidP="006353D4">
      <w:pPr>
        <w:ind w:firstLine="708"/>
        <w:jc w:val="both"/>
        <w:rPr>
          <w:sz w:val="20"/>
          <w:szCs w:val="20"/>
        </w:rPr>
      </w:pPr>
    </w:p>
    <w:p w14:paraId="03621E0B" w14:textId="77777777" w:rsidR="006353D4" w:rsidRPr="006353D4" w:rsidRDefault="006353D4" w:rsidP="006353D4">
      <w:pPr>
        <w:jc w:val="center"/>
        <w:rPr>
          <w:b/>
          <w:sz w:val="20"/>
          <w:szCs w:val="20"/>
        </w:rPr>
      </w:pPr>
      <w:r w:rsidRPr="006353D4">
        <w:rPr>
          <w:b/>
          <w:sz w:val="20"/>
          <w:szCs w:val="20"/>
        </w:rPr>
        <w:t>Собрание представителей Бессоновского района Пензенской области решило:</w:t>
      </w:r>
    </w:p>
    <w:p w14:paraId="66273941" w14:textId="77777777" w:rsidR="006353D4" w:rsidRPr="006353D4" w:rsidRDefault="006353D4" w:rsidP="006353D4">
      <w:pPr>
        <w:jc w:val="center"/>
        <w:rPr>
          <w:b/>
          <w:sz w:val="20"/>
          <w:szCs w:val="20"/>
        </w:rPr>
      </w:pPr>
    </w:p>
    <w:p w14:paraId="09CC4CDD" w14:textId="77777777" w:rsidR="006353D4" w:rsidRPr="006353D4" w:rsidRDefault="006353D4" w:rsidP="006353D4">
      <w:pPr>
        <w:ind w:firstLine="567"/>
        <w:jc w:val="both"/>
        <w:outlineLvl w:val="5"/>
        <w:rPr>
          <w:sz w:val="20"/>
          <w:szCs w:val="20"/>
        </w:rPr>
      </w:pPr>
      <w:r w:rsidRPr="006353D4">
        <w:rPr>
          <w:sz w:val="20"/>
          <w:szCs w:val="20"/>
        </w:rPr>
        <w:t xml:space="preserve">1. Утвердить прилагаемое Положение о порядке назначения и проведения собрания граждан в Бессоновском районе Пензенской области. </w:t>
      </w:r>
    </w:p>
    <w:p w14:paraId="7DAD7121" w14:textId="77777777" w:rsidR="006353D4" w:rsidRPr="006353D4" w:rsidRDefault="006353D4" w:rsidP="006353D4">
      <w:pPr>
        <w:ind w:firstLine="567"/>
        <w:jc w:val="both"/>
        <w:rPr>
          <w:sz w:val="20"/>
          <w:szCs w:val="20"/>
        </w:rPr>
      </w:pPr>
      <w:r w:rsidRPr="006353D4">
        <w:rPr>
          <w:sz w:val="20"/>
          <w:szCs w:val="20"/>
        </w:rPr>
        <w:t>2. Настоящее решение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 – телекоммуникационной сети «Интернет».</w:t>
      </w:r>
    </w:p>
    <w:p w14:paraId="01D9FDB2" w14:textId="77777777" w:rsidR="006353D4" w:rsidRPr="006353D4" w:rsidRDefault="006353D4" w:rsidP="006353D4">
      <w:pPr>
        <w:autoSpaceDE w:val="0"/>
        <w:autoSpaceDN w:val="0"/>
        <w:adjustRightInd w:val="0"/>
        <w:ind w:right="-143" w:firstLine="567"/>
        <w:jc w:val="both"/>
        <w:outlineLvl w:val="1"/>
        <w:rPr>
          <w:sz w:val="20"/>
          <w:szCs w:val="20"/>
        </w:rPr>
      </w:pPr>
      <w:r w:rsidRPr="006353D4">
        <w:rPr>
          <w:sz w:val="20"/>
          <w:szCs w:val="20"/>
        </w:rPr>
        <w:t>3. Признать утратившим силу следующие решения Собрания представителей Бессоновского района Пензенской области:</w:t>
      </w:r>
    </w:p>
    <w:p w14:paraId="22E64F23" w14:textId="77777777" w:rsidR="006353D4" w:rsidRPr="006353D4" w:rsidRDefault="006353D4" w:rsidP="006353D4">
      <w:pPr>
        <w:autoSpaceDE w:val="0"/>
        <w:autoSpaceDN w:val="0"/>
        <w:adjustRightInd w:val="0"/>
        <w:ind w:right="-143" w:firstLine="567"/>
        <w:jc w:val="both"/>
        <w:outlineLvl w:val="1"/>
        <w:rPr>
          <w:sz w:val="20"/>
          <w:szCs w:val="20"/>
        </w:rPr>
      </w:pPr>
      <w:r w:rsidRPr="006353D4">
        <w:rPr>
          <w:sz w:val="20"/>
          <w:szCs w:val="20"/>
        </w:rPr>
        <w:t xml:space="preserve">- от 15 августа 2018 № 164-17/4 </w:t>
      </w:r>
      <w:bookmarkStart w:id="9" w:name="sub_264451"/>
      <w:bookmarkEnd w:id="9"/>
      <w:r w:rsidRPr="006353D4">
        <w:rPr>
          <w:sz w:val="20"/>
          <w:szCs w:val="20"/>
        </w:rPr>
        <w:t>«Об утверждении Положения о порядке назначения и проведения собрания граждан, конференции граждан (собрания делегатов) в Бессоновском районе Пензенской области»;</w:t>
      </w:r>
    </w:p>
    <w:p w14:paraId="7876B167" w14:textId="77777777" w:rsidR="006353D4" w:rsidRPr="006353D4" w:rsidRDefault="006353D4" w:rsidP="006353D4">
      <w:pPr>
        <w:autoSpaceDE w:val="0"/>
        <w:autoSpaceDN w:val="0"/>
        <w:adjustRightInd w:val="0"/>
        <w:ind w:right="-143" w:firstLine="567"/>
        <w:jc w:val="both"/>
        <w:outlineLvl w:val="1"/>
        <w:rPr>
          <w:sz w:val="20"/>
          <w:szCs w:val="20"/>
        </w:rPr>
      </w:pPr>
      <w:r w:rsidRPr="006353D4">
        <w:rPr>
          <w:sz w:val="20"/>
          <w:szCs w:val="20"/>
        </w:rPr>
        <w:t>- от 18 июня 2021 года № 701-54/4 «О внесении изменений в решение Собрания представителей Бессоновского района Пензенской области четвертого созыва от 15 августа 2018 года № 164-17/4 «Об утверждении Положения о порядке назначения и проведения собрания граждан, конференции граждан (собрания делегатов) в Бессоновском районе Пензенской области»»;</w:t>
      </w:r>
    </w:p>
    <w:p w14:paraId="7C80BC64" w14:textId="77777777" w:rsidR="006353D4" w:rsidRPr="006353D4" w:rsidRDefault="006353D4" w:rsidP="006353D4">
      <w:pPr>
        <w:ind w:firstLine="567"/>
        <w:jc w:val="both"/>
        <w:rPr>
          <w:sz w:val="20"/>
          <w:szCs w:val="20"/>
        </w:rPr>
      </w:pPr>
      <w:r w:rsidRPr="006353D4">
        <w:rPr>
          <w:sz w:val="20"/>
          <w:szCs w:val="20"/>
        </w:rPr>
        <w:t>- пункт 9 решения от 4 августа 2025 года № 474-52/5 «О внесении изменений в отдельные решения Собрания представителей Бессоновского района Пензенской области».</w:t>
      </w:r>
    </w:p>
    <w:p w14:paraId="71C851D2" w14:textId="77777777" w:rsidR="006353D4" w:rsidRPr="006353D4" w:rsidRDefault="006353D4" w:rsidP="006353D4">
      <w:pPr>
        <w:autoSpaceDE w:val="0"/>
        <w:autoSpaceDN w:val="0"/>
        <w:adjustRightInd w:val="0"/>
        <w:ind w:right="-143" w:firstLine="567"/>
        <w:jc w:val="both"/>
        <w:outlineLvl w:val="1"/>
        <w:rPr>
          <w:sz w:val="20"/>
          <w:szCs w:val="20"/>
        </w:rPr>
      </w:pPr>
      <w:r w:rsidRPr="006353D4">
        <w:rPr>
          <w:sz w:val="20"/>
          <w:szCs w:val="20"/>
        </w:rPr>
        <w:t>4. Настоящее решение вступает в силу на следующий день после дня его официального опубликования, за исключением подпункта 1 пункта 1.2. и абзаца третьего пункта 1.3. утверждаемого Положения.</w:t>
      </w:r>
    </w:p>
    <w:p w14:paraId="2CF7CB1E" w14:textId="77777777" w:rsidR="006353D4" w:rsidRPr="006353D4" w:rsidRDefault="006353D4" w:rsidP="006353D4">
      <w:pPr>
        <w:ind w:firstLine="709"/>
        <w:jc w:val="both"/>
        <w:rPr>
          <w:sz w:val="20"/>
          <w:szCs w:val="20"/>
        </w:rPr>
      </w:pPr>
      <w:r w:rsidRPr="006353D4">
        <w:rPr>
          <w:sz w:val="20"/>
          <w:szCs w:val="20"/>
        </w:rPr>
        <w:t>Подпункт 1.1. пункта 1.2. и абзац второй пункта 1.3. утрачивают силу, а подпункт 1 пункта 1.2. и абзац третий пункта 1.3. утверждаемого Положения вступает в силу с 1 января 2027 года.</w:t>
      </w:r>
    </w:p>
    <w:p w14:paraId="3938120B" w14:textId="77777777" w:rsidR="006353D4" w:rsidRPr="006353D4" w:rsidRDefault="006353D4" w:rsidP="006353D4">
      <w:pPr>
        <w:ind w:firstLine="567"/>
        <w:jc w:val="both"/>
        <w:outlineLvl w:val="0"/>
        <w:rPr>
          <w:sz w:val="20"/>
          <w:szCs w:val="20"/>
        </w:rPr>
      </w:pPr>
      <w:r w:rsidRPr="006353D4">
        <w:rPr>
          <w:sz w:val="20"/>
          <w:szCs w:val="20"/>
        </w:rPr>
        <w:t>5. Контроль за исполнением настоящего решения возложить на главу Бессоновского района Пензенской области.</w:t>
      </w:r>
    </w:p>
    <w:p w14:paraId="37190929" w14:textId="77777777" w:rsidR="006353D4" w:rsidRPr="006353D4" w:rsidRDefault="006353D4" w:rsidP="006353D4">
      <w:pPr>
        <w:ind w:firstLine="567"/>
        <w:jc w:val="both"/>
        <w:outlineLvl w:val="0"/>
        <w:rPr>
          <w:sz w:val="20"/>
          <w:szCs w:val="20"/>
        </w:rPr>
      </w:pPr>
    </w:p>
    <w:p w14:paraId="56814994" w14:textId="77777777" w:rsidR="006353D4" w:rsidRPr="006353D4" w:rsidRDefault="006353D4" w:rsidP="006353D4">
      <w:pPr>
        <w:ind w:firstLine="567"/>
        <w:jc w:val="both"/>
        <w:outlineLvl w:val="0"/>
        <w:rPr>
          <w:sz w:val="20"/>
          <w:szCs w:val="20"/>
        </w:rPr>
      </w:pPr>
    </w:p>
    <w:p w14:paraId="38F08AE2" w14:textId="77777777" w:rsidR="006353D4" w:rsidRPr="006353D4" w:rsidRDefault="006353D4" w:rsidP="006353D4">
      <w:pPr>
        <w:jc w:val="both"/>
        <w:outlineLvl w:val="0"/>
        <w:rPr>
          <w:sz w:val="20"/>
          <w:szCs w:val="20"/>
        </w:rPr>
      </w:pPr>
      <w:r w:rsidRPr="006353D4">
        <w:rPr>
          <w:sz w:val="20"/>
          <w:szCs w:val="20"/>
        </w:rPr>
        <w:t>Председатель Собрания представителей</w:t>
      </w:r>
    </w:p>
    <w:p w14:paraId="7F0CCAF4" w14:textId="77777777" w:rsidR="006353D4" w:rsidRPr="006353D4" w:rsidRDefault="006353D4" w:rsidP="006353D4">
      <w:pPr>
        <w:jc w:val="both"/>
        <w:outlineLvl w:val="0"/>
        <w:rPr>
          <w:sz w:val="20"/>
          <w:szCs w:val="20"/>
        </w:rPr>
      </w:pPr>
      <w:r w:rsidRPr="006353D4">
        <w:rPr>
          <w:sz w:val="20"/>
          <w:szCs w:val="20"/>
        </w:rPr>
        <w:t xml:space="preserve">Бессоновского района Пензенской области      </w:t>
      </w:r>
      <w:r w:rsidRPr="006353D4">
        <w:rPr>
          <w:sz w:val="20"/>
          <w:szCs w:val="20"/>
        </w:rPr>
        <w:tab/>
      </w:r>
      <w:r w:rsidRPr="006353D4">
        <w:rPr>
          <w:sz w:val="20"/>
          <w:szCs w:val="20"/>
        </w:rPr>
        <w:tab/>
      </w:r>
      <w:r w:rsidRPr="006353D4">
        <w:rPr>
          <w:sz w:val="20"/>
          <w:szCs w:val="20"/>
        </w:rPr>
        <w:tab/>
      </w:r>
      <w:r w:rsidRPr="006353D4">
        <w:rPr>
          <w:sz w:val="20"/>
          <w:szCs w:val="20"/>
        </w:rPr>
        <w:tab/>
        <w:t xml:space="preserve">                  С.И. Серебрякова</w:t>
      </w:r>
    </w:p>
    <w:p w14:paraId="28D2DE17" w14:textId="77777777" w:rsidR="006353D4" w:rsidRPr="006353D4" w:rsidRDefault="006353D4" w:rsidP="006353D4">
      <w:pPr>
        <w:jc w:val="both"/>
        <w:outlineLvl w:val="0"/>
        <w:rPr>
          <w:sz w:val="20"/>
          <w:szCs w:val="20"/>
        </w:rPr>
      </w:pPr>
    </w:p>
    <w:p w14:paraId="3C9EDE1D" w14:textId="77777777" w:rsidR="006353D4" w:rsidRPr="006353D4" w:rsidRDefault="006353D4" w:rsidP="006353D4">
      <w:pPr>
        <w:jc w:val="both"/>
        <w:outlineLvl w:val="0"/>
        <w:rPr>
          <w:sz w:val="20"/>
          <w:szCs w:val="20"/>
        </w:rPr>
      </w:pPr>
    </w:p>
    <w:p w14:paraId="35BBDC7F" w14:textId="77777777" w:rsidR="006353D4" w:rsidRPr="006353D4" w:rsidRDefault="006353D4" w:rsidP="006353D4">
      <w:pPr>
        <w:jc w:val="both"/>
        <w:outlineLvl w:val="0"/>
        <w:rPr>
          <w:sz w:val="20"/>
          <w:szCs w:val="20"/>
        </w:rPr>
      </w:pPr>
    </w:p>
    <w:p w14:paraId="0306C570" w14:textId="77777777" w:rsidR="006353D4" w:rsidRPr="006353D4" w:rsidRDefault="006353D4" w:rsidP="006353D4">
      <w:pPr>
        <w:jc w:val="both"/>
        <w:outlineLvl w:val="0"/>
        <w:rPr>
          <w:sz w:val="20"/>
          <w:szCs w:val="20"/>
        </w:rPr>
      </w:pPr>
      <w:r w:rsidRPr="006353D4">
        <w:rPr>
          <w:sz w:val="20"/>
          <w:szCs w:val="20"/>
        </w:rPr>
        <w:t>Глава Бессоновского района Пензенской области</w:t>
      </w:r>
      <w:r w:rsidRPr="006353D4">
        <w:rPr>
          <w:sz w:val="20"/>
          <w:szCs w:val="20"/>
        </w:rPr>
        <w:tab/>
      </w:r>
      <w:r w:rsidRPr="006353D4">
        <w:rPr>
          <w:sz w:val="20"/>
          <w:szCs w:val="20"/>
        </w:rPr>
        <w:tab/>
      </w:r>
      <w:r w:rsidRPr="006353D4">
        <w:rPr>
          <w:sz w:val="20"/>
          <w:szCs w:val="20"/>
        </w:rPr>
        <w:tab/>
      </w:r>
      <w:r w:rsidRPr="006353D4">
        <w:rPr>
          <w:sz w:val="20"/>
          <w:szCs w:val="20"/>
        </w:rPr>
        <w:tab/>
        <w:t xml:space="preserve">                   Н.В. </w:t>
      </w:r>
      <w:proofErr w:type="spellStart"/>
      <w:r w:rsidRPr="006353D4">
        <w:rPr>
          <w:sz w:val="20"/>
          <w:szCs w:val="20"/>
        </w:rPr>
        <w:t>Шалдаева</w:t>
      </w:r>
      <w:proofErr w:type="spellEnd"/>
    </w:p>
    <w:p w14:paraId="35D1103C" w14:textId="77777777" w:rsidR="006353D4" w:rsidRPr="006353D4" w:rsidRDefault="006353D4" w:rsidP="006353D4">
      <w:pPr>
        <w:jc w:val="both"/>
        <w:outlineLvl w:val="0"/>
        <w:rPr>
          <w:sz w:val="20"/>
          <w:szCs w:val="20"/>
        </w:rPr>
      </w:pPr>
    </w:p>
    <w:p w14:paraId="3068B0A2" w14:textId="77777777" w:rsidR="006353D4" w:rsidRPr="006353D4" w:rsidRDefault="006353D4" w:rsidP="006353D4">
      <w:pPr>
        <w:ind w:firstLine="567"/>
        <w:jc w:val="right"/>
        <w:rPr>
          <w:sz w:val="20"/>
          <w:szCs w:val="20"/>
        </w:rPr>
      </w:pPr>
      <w:r w:rsidRPr="006353D4">
        <w:rPr>
          <w:sz w:val="20"/>
          <w:szCs w:val="20"/>
        </w:rPr>
        <w:t>Утверждено</w:t>
      </w:r>
    </w:p>
    <w:p w14:paraId="3B4CF15F" w14:textId="77777777" w:rsidR="006353D4" w:rsidRPr="006353D4" w:rsidRDefault="006353D4" w:rsidP="006353D4">
      <w:pPr>
        <w:autoSpaceDE w:val="0"/>
        <w:autoSpaceDN w:val="0"/>
        <w:adjustRightInd w:val="0"/>
        <w:ind w:left="-426" w:firstLine="720"/>
        <w:jc w:val="right"/>
        <w:rPr>
          <w:sz w:val="20"/>
          <w:szCs w:val="20"/>
        </w:rPr>
      </w:pPr>
      <w:r w:rsidRPr="006353D4">
        <w:rPr>
          <w:sz w:val="20"/>
          <w:szCs w:val="20"/>
        </w:rPr>
        <w:t xml:space="preserve">Решением Собрания представителей </w:t>
      </w:r>
    </w:p>
    <w:p w14:paraId="11D49E09" w14:textId="77777777" w:rsidR="006353D4" w:rsidRPr="006353D4" w:rsidRDefault="006353D4" w:rsidP="006353D4">
      <w:pPr>
        <w:autoSpaceDE w:val="0"/>
        <w:autoSpaceDN w:val="0"/>
        <w:adjustRightInd w:val="0"/>
        <w:ind w:left="-426" w:firstLine="720"/>
        <w:jc w:val="right"/>
        <w:rPr>
          <w:sz w:val="20"/>
          <w:szCs w:val="20"/>
        </w:rPr>
      </w:pPr>
      <w:r w:rsidRPr="006353D4">
        <w:rPr>
          <w:sz w:val="20"/>
          <w:szCs w:val="20"/>
        </w:rPr>
        <w:t xml:space="preserve">Бессоновского района Пензенской области </w:t>
      </w:r>
    </w:p>
    <w:p w14:paraId="24BF6E8D" w14:textId="77777777" w:rsidR="006353D4" w:rsidRPr="006353D4" w:rsidRDefault="006353D4" w:rsidP="006353D4">
      <w:pPr>
        <w:autoSpaceDE w:val="0"/>
        <w:autoSpaceDN w:val="0"/>
        <w:adjustRightInd w:val="0"/>
        <w:ind w:left="-426" w:firstLine="720"/>
        <w:jc w:val="right"/>
        <w:rPr>
          <w:sz w:val="20"/>
          <w:szCs w:val="20"/>
        </w:rPr>
      </w:pPr>
      <w:r w:rsidRPr="006353D4">
        <w:rPr>
          <w:sz w:val="20"/>
          <w:szCs w:val="20"/>
        </w:rPr>
        <w:t>пятого созыва</w:t>
      </w:r>
    </w:p>
    <w:p w14:paraId="5F00E24D" w14:textId="77777777" w:rsidR="006353D4" w:rsidRPr="006353D4" w:rsidRDefault="006353D4" w:rsidP="006353D4">
      <w:pPr>
        <w:autoSpaceDE w:val="0"/>
        <w:autoSpaceDN w:val="0"/>
        <w:adjustRightInd w:val="0"/>
        <w:ind w:left="-426"/>
        <w:jc w:val="right"/>
        <w:outlineLvl w:val="0"/>
        <w:rPr>
          <w:b/>
          <w:bCs/>
          <w:sz w:val="20"/>
          <w:szCs w:val="20"/>
        </w:rPr>
      </w:pPr>
      <w:r w:rsidRPr="006353D4">
        <w:rPr>
          <w:bCs/>
          <w:sz w:val="20"/>
          <w:szCs w:val="20"/>
        </w:rPr>
        <w:t>от 11.12.2025 №</w:t>
      </w:r>
      <w:r w:rsidRPr="006353D4">
        <w:rPr>
          <w:bCs/>
          <w:i/>
          <w:sz w:val="20"/>
          <w:szCs w:val="20"/>
        </w:rPr>
        <w:t xml:space="preserve"> </w:t>
      </w:r>
      <w:r w:rsidRPr="006353D4">
        <w:rPr>
          <w:bCs/>
          <w:sz w:val="20"/>
          <w:szCs w:val="20"/>
        </w:rPr>
        <w:t>527-56/5</w:t>
      </w:r>
    </w:p>
    <w:p w14:paraId="3FF67DF6" w14:textId="77777777" w:rsidR="006353D4" w:rsidRPr="006353D4" w:rsidRDefault="006353D4" w:rsidP="006353D4">
      <w:pPr>
        <w:autoSpaceDE w:val="0"/>
        <w:autoSpaceDN w:val="0"/>
        <w:adjustRightInd w:val="0"/>
        <w:ind w:left="-426" w:firstLine="540"/>
        <w:jc w:val="both"/>
        <w:outlineLvl w:val="0"/>
        <w:rPr>
          <w:i/>
          <w:sz w:val="20"/>
          <w:szCs w:val="20"/>
        </w:rPr>
      </w:pPr>
    </w:p>
    <w:p w14:paraId="6E4B25F9" w14:textId="77777777" w:rsidR="006353D4" w:rsidRPr="006353D4" w:rsidRDefault="006353D4" w:rsidP="006353D4">
      <w:pPr>
        <w:ind w:left="-426"/>
        <w:jc w:val="center"/>
        <w:rPr>
          <w:b/>
          <w:sz w:val="20"/>
          <w:szCs w:val="20"/>
        </w:rPr>
      </w:pPr>
    </w:p>
    <w:p w14:paraId="53FCB8F7" w14:textId="77777777" w:rsidR="006353D4" w:rsidRPr="006353D4" w:rsidRDefault="006353D4" w:rsidP="006353D4">
      <w:pPr>
        <w:ind w:left="-426"/>
        <w:jc w:val="center"/>
        <w:rPr>
          <w:b/>
          <w:sz w:val="20"/>
          <w:szCs w:val="20"/>
        </w:rPr>
      </w:pPr>
      <w:r w:rsidRPr="006353D4">
        <w:rPr>
          <w:b/>
          <w:sz w:val="20"/>
          <w:szCs w:val="20"/>
        </w:rPr>
        <w:t xml:space="preserve">ПОЛОЖЕНИЕ </w:t>
      </w:r>
    </w:p>
    <w:p w14:paraId="2150D125" w14:textId="77777777" w:rsidR="006353D4" w:rsidRPr="006353D4" w:rsidRDefault="006353D4" w:rsidP="006353D4">
      <w:pPr>
        <w:ind w:left="-426"/>
        <w:jc w:val="center"/>
        <w:rPr>
          <w:b/>
          <w:bCs/>
          <w:sz w:val="20"/>
          <w:szCs w:val="20"/>
        </w:rPr>
      </w:pPr>
      <w:r w:rsidRPr="006353D4">
        <w:rPr>
          <w:b/>
          <w:sz w:val="20"/>
          <w:szCs w:val="20"/>
        </w:rPr>
        <w:t xml:space="preserve">о порядке назначения и проведения собрания граждан в </w:t>
      </w:r>
      <w:r w:rsidRPr="006353D4">
        <w:rPr>
          <w:b/>
          <w:bCs/>
          <w:sz w:val="20"/>
          <w:szCs w:val="20"/>
        </w:rPr>
        <w:t>Бессоновском районе Пензенской области</w:t>
      </w:r>
    </w:p>
    <w:p w14:paraId="3474441F" w14:textId="77777777" w:rsidR="006353D4" w:rsidRPr="006353D4" w:rsidRDefault="006353D4" w:rsidP="006353D4">
      <w:pPr>
        <w:ind w:left="-426"/>
        <w:jc w:val="center"/>
        <w:rPr>
          <w:b/>
          <w:sz w:val="20"/>
          <w:szCs w:val="20"/>
        </w:rPr>
      </w:pPr>
    </w:p>
    <w:p w14:paraId="6B661E45" w14:textId="77777777" w:rsidR="006353D4" w:rsidRPr="006353D4" w:rsidRDefault="006353D4" w:rsidP="006353D4">
      <w:pPr>
        <w:ind w:left="-426"/>
        <w:jc w:val="center"/>
        <w:rPr>
          <w:b/>
          <w:sz w:val="20"/>
          <w:szCs w:val="20"/>
        </w:rPr>
      </w:pPr>
      <w:r w:rsidRPr="006353D4">
        <w:rPr>
          <w:b/>
          <w:sz w:val="20"/>
          <w:szCs w:val="20"/>
        </w:rPr>
        <w:t>1. Общие положения</w:t>
      </w:r>
    </w:p>
    <w:p w14:paraId="47A42212" w14:textId="77777777" w:rsidR="006353D4" w:rsidRPr="006353D4" w:rsidRDefault="006353D4" w:rsidP="006353D4">
      <w:pPr>
        <w:ind w:firstLine="567"/>
        <w:jc w:val="both"/>
        <w:rPr>
          <w:sz w:val="20"/>
          <w:szCs w:val="20"/>
        </w:rPr>
      </w:pPr>
      <w:r w:rsidRPr="006353D4">
        <w:rPr>
          <w:sz w:val="20"/>
          <w:szCs w:val="20"/>
        </w:rPr>
        <w:t xml:space="preserve">1.1. Собрание граждан (далее – собрание) является формой участия населения в осуществлении местного самоуправления. </w:t>
      </w:r>
    </w:p>
    <w:p w14:paraId="7EBBE0AE" w14:textId="77777777" w:rsidR="006353D4" w:rsidRPr="006353D4" w:rsidRDefault="006353D4" w:rsidP="006353D4">
      <w:pPr>
        <w:autoSpaceDE w:val="0"/>
        <w:autoSpaceDN w:val="0"/>
        <w:adjustRightInd w:val="0"/>
        <w:ind w:firstLine="567"/>
        <w:jc w:val="both"/>
        <w:rPr>
          <w:rFonts w:eastAsia="Lucida Sans Unicode"/>
          <w:kern w:val="2"/>
          <w:sz w:val="20"/>
          <w:szCs w:val="20"/>
          <w:lang w:eastAsia="en-US"/>
        </w:rPr>
      </w:pPr>
      <w:r w:rsidRPr="006353D4">
        <w:rPr>
          <w:rFonts w:eastAsia="Lucida Sans Unicode"/>
          <w:kern w:val="2"/>
          <w:sz w:val="20"/>
          <w:szCs w:val="20"/>
          <w:lang w:eastAsia="en-US"/>
        </w:rPr>
        <w:t>1.2. Собрания могут проводиться:</w:t>
      </w:r>
    </w:p>
    <w:p w14:paraId="08A772BE" w14:textId="77777777" w:rsidR="006353D4" w:rsidRPr="006353D4" w:rsidRDefault="006353D4" w:rsidP="006353D4">
      <w:pPr>
        <w:autoSpaceDE w:val="0"/>
        <w:autoSpaceDN w:val="0"/>
        <w:adjustRightInd w:val="0"/>
        <w:ind w:firstLine="567"/>
        <w:jc w:val="both"/>
        <w:rPr>
          <w:rFonts w:eastAsia="Lucida Sans Unicode"/>
          <w:kern w:val="2"/>
          <w:sz w:val="20"/>
          <w:szCs w:val="20"/>
          <w:lang w:eastAsia="en-US"/>
        </w:rPr>
      </w:pPr>
      <w:r w:rsidRPr="006353D4">
        <w:rPr>
          <w:rFonts w:eastAsia="Lucida Sans Unicode"/>
          <w:kern w:val="2"/>
          <w:sz w:val="20"/>
          <w:szCs w:val="20"/>
          <w:lang w:eastAsia="en-US"/>
        </w:rPr>
        <w:t>1) для обсуждения вопросов непосредственного обеспечения жизнедеятельности населения;</w:t>
      </w:r>
    </w:p>
    <w:p w14:paraId="1AE99C7F" w14:textId="77777777" w:rsidR="006353D4" w:rsidRPr="006353D4" w:rsidRDefault="006353D4" w:rsidP="006353D4">
      <w:pPr>
        <w:autoSpaceDE w:val="0"/>
        <w:autoSpaceDN w:val="0"/>
        <w:adjustRightInd w:val="0"/>
        <w:ind w:firstLine="567"/>
        <w:jc w:val="both"/>
        <w:rPr>
          <w:rFonts w:eastAsia="Lucida Sans Unicode"/>
          <w:kern w:val="2"/>
          <w:sz w:val="20"/>
          <w:szCs w:val="20"/>
          <w:lang w:eastAsia="en-US"/>
        </w:rPr>
      </w:pPr>
      <w:r w:rsidRPr="006353D4">
        <w:rPr>
          <w:rFonts w:eastAsia="Lucida Sans Unicode"/>
          <w:kern w:val="2"/>
          <w:sz w:val="20"/>
          <w:szCs w:val="20"/>
          <w:lang w:eastAsia="en-US"/>
        </w:rPr>
        <w:t xml:space="preserve">1.1.) для </w:t>
      </w:r>
      <w:r w:rsidRPr="006353D4">
        <w:rPr>
          <w:sz w:val="20"/>
          <w:szCs w:val="20"/>
        </w:rPr>
        <w:t>обсуждения вопросов местного значения;</w:t>
      </w:r>
    </w:p>
    <w:p w14:paraId="0F2573D4" w14:textId="77777777" w:rsidR="006353D4" w:rsidRPr="006353D4" w:rsidRDefault="006353D4" w:rsidP="006353D4">
      <w:pPr>
        <w:autoSpaceDE w:val="0"/>
        <w:autoSpaceDN w:val="0"/>
        <w:adjustRightInd w:val="0"/>
        <w:ind w:firstLine="567"/>
        <w:jc w:val="both"/>
        <w:rPr>
          <w:rFonts w:eastAsia="Lucida Sans Unicode"/>
          <w:kern w:val="2"/>
          <w:sz w:val="20"/>
          <w:szCs w:val="20"/>
          <w:lang w:eastAsia="en-US"/>
        </w:rPr>
      </w:pPr>
      <w:r w:rsidRPr="006353D4">
        <w:rPr>
          <w:rFonts w:eastAsia="Lucida Sans Unicode"/>
          <w:kern w:val="2"/>
          <w:sz w:val="20"/>
          <w:szCs w:val="20"/>
          <w:lang w:eastAsia="en-US"/>
        </w:rPr>
        <w:t>2) для информирования населения о деятельности органов местного самоуправления и должностных лиц местного самоуправления;</w:t>
      </w:r>
    </w:p>
    <w:p w14:paraId="2AD94EA1" w14:textId="77777777" w:rsidR="006353D4" w:rsidRPr="006353D4" w:rsidRDefault="006353D4" w:rsidP="006353D4">
      <w:pPr>
        <w:autoSpaceDE w:val="0"/>
        <w:autoSpaceDN w:val="0"/>
        <w:adjustRightInd w:val="0"/>
        <w:ind w:firstLine="567"/>
        <w:jc w:val="both"/>
        <w:rPr>
          <w:rFonts w:eastAsia="Lucida Sans Unicode"/>
          <w:kern w:val="2"/>
          <w:sz w:val="20"/>
          <w:szCs w:val="20"/>
          <w:lang w:eastAsia="en-US"/>
        </w:rPr>
      </w:pPr>
      <w:r w:rsidRPr="006353D4">
        <w:rPr>
          <w:rFonts w:eastAsia="Lucida Sans Unicode"/>
          <w:kern w:val="2"/>
          <w:sz w:val="20"/>
          <w:szCs w:val="20"/>
          <w:lang w:eastAsia="en-US"/>
        </w:rPr>
        <w:t>3) на территории муниципального образования или на части его территории по вопросу выявления мнения граждан о поддержке инициативного проекта;</w:t>
      </w:r>
    </w:p>
    <w:p w14:paraId="6DAA3C52" w14:textId="77777777" w:rsidR="006353D4" w:rsidRPr="006353D4" w:rsidRDefault="006353D4" w:rsidP="006353D4">
      <w:pPr>
        <w:autoSpaceDE w:val="0"/>
        <w:autoSpaceDN w:val="0"/>
        <w:adjustRightInd w:val="0"/>
        <w:ind w:firstLine="567"/>
        <w:jc w:val="both"/>
        <w:rPr>
          <w:sz w:val="20"/>
          <w:szCs w:val="20"/>
        </w:rPr>
      </w:pPr>
      <w:r w:rsidRPr="006353D4">
        <w:rPr>
          <w:sz w:val="20"/>
          <w:szCs w:val="20"/>
        </w:rPr>
        <w:t>1.3. К полномочиям собрания относится:</w:t>
      </w:r>
    </w:p>
    <w:p w14:paraId="36D8FAB8" w14:textId="77777777" w:rsidR="006353D4" w:rsidRPr="006353D4" w:rsidRDefault="006353D4" w:rsidP="006353D4">
      <w:pPr>
        <w:autoSpaceDE w:val="0"/>
        <w:autoSpaceDN w:val="0"/>
        <w:adjustRightInd w:val="0"/>
        <w:ind w:firstLine="567"/>
        <w:jc w:val="both"/>
        <w:rPr>
          <w:sz w:val="20"/>
          <w:szCs w:val="20"/>
        </w:rPr>
      </w:pPr>
      <w:r w:rsidRPr="006353D4">
        <w:rPr>
          <w:sz w:val="20"/>
          <w:szCs w:val="20"/>
        </w:rPr>
        <w:t>- обсуждение вопросов местного значения;</w:t>
      </w:r>
    </w:p>
    <w:p w14:paraId="3D173218" w14:textId="77777777" w:rsidR="006353D4" w:rsidRPr="006353D4" w:rsidRDefault="006353D4" w:rsidP="006353D4">
      <w:pPr>
        <w:autoSpaceDE w:val="0"/>
        <w:autoSpaceDN w:val="0"/>
        <w:adjustRightInd w:val="0"/>
        <w:ind w:firstLine="567"/>
        <w:jc w:val="both"/>
        <w:rPr>
          <w:sz w:val="20"/>
          <w:szCs w:val="20"/>
        </w:rPr>
      </w:pPr>
      <w:r w:rsidRPr="006353D4">
        <w:rPr>
          <w:sz w:val="20"/>
          <w:szCs w:val="20"/>
        </w:rPr>
        <w:t>- обсуждение вопросов непосредственного обеспечения жизнедеятельности населения;</w:t>
      </w:r>
    </w:p>
    <w:p w14:paraId="3DE9A6F9" w14:textId="77777777" w:rsidR="006353D4" w:rsidRPr="006353D4" w:rsidRDefault="006353D4" w:rsidP="006353D4">
      <w:pPr>
        <w:autoSpaceDE w:val="0"/>
        <w:autoSpaceDN w:val="0"/>
        <w:adjustRightInd w:val="0"/>
        <w:ind w:firstLine="567"/>
        <w:jc w:val="both"/>
        <w:rPr>
          <w:sz w:val="20"/>
          <w:szCs w:val="20"/>
        </w:rPr>
      </w:pPr>
      <w:r w:rsidRPr="006353D4">
        <w:rPr>
          <w:sz w:val="20"/>
          <w:szCs w:val="20"/>
        </w:rPr>
        <w:t>- информирование населения о деятельности органов местного самоуправления и должностных лиц местного самоуправления Бессоновского района Пензенской области) (далее – муниципальное образование);</w:t>
      </w:r>
    </w:p>
    <w:p w14:paraId="47B779A5" w14:textId="77777777" w:rsidR="006353D4" w:rsidRPr="006353D4" w:rsidRDefault="006353D4" w:rsidP="006353D4">
      <w:pPr>
        <w:autoSpaceDE w:val="0"/>
        <w:autoSpaceDN w:val="0"/>
        <w:adjustRightInd w:val="0"/>
        <w:ind w:firstLine="567"/>
        <w:jc w:val="both"/>
        <w:rPr>
          <w:sz w:val="20"/>
          <w:szCs w:val="20"/>
        </w:rPr>
      </w:pPr>
      <w:r w:rsidRPr="006353D4">
        <w:rPr>
          <w:sz w:val="20"/>
          <w:szCs w:val="20"/>
        </w:rPr>
        <w:t>- принятие обращений к органам местного самоуправления и должностным лицам местного самоуправления муниципального образования;</w:t>
      </w:r>
    </w:p>
    <w:p w14:paraId="64C28AF4" w14:textId="77777777" w:rsidR="006353D4" w:rsidRPr="006353D4" w:rsidRDefault="006353D4" w:rsidP="006353D4">
      <w:pPr>
        <w:autoSpaceDE w:val="0"/>
        <w:autoSpaceDN w:val="0"/>
        <w:adjustRightInd w:val="0"/>
        <w:ind w:firstLine="567"/>
        <w:jc w:val="both"/>
        <w:rPr>
          <w:sz w:val="20"/>
          <w:szCs w:val="20"/>
        </w:rPr>
      </w:pPr>
      <w:r w:rsidRPr="006353D4">
        <w:rPr>
          <w:sz w:val="20"/>
          <w:szCs w:val="20"/>
        </w:rPr>
        <w:t xml:space="preserve">- обсуждение вопросов, связанных с осуществлением территориального общественного самоуправления; </w:t>
      </w:r>
    </w:p>
    <w:p w14:paraId="16598E95" w14:textId="77777777" w:rsidR="006353D4" w:rsidRPr="006353D4" w:rsidRDefault="006353D4" w:rsidP="006353D4">
      <w:pPr>
        <w:autoSpaceDE w:val="0"/>
        <w:autoSpaceDN w:val="0"/>
        <w:adjustRightInd w:val="0"/>
        <w:ind w:firstLine="567"/>
        <w:jc w:val="both"/>
        <w:rPr>
          <w:sz w:val="20"/>
          <w:szCs w:val="20"/>
        </w:rPr>
      </w:pPr>
      <w:r w:rsidRPr="006353D4">
        <w:rPr>
          <w:sz w:val="20"/>
          <w:szCs w:val="20"/>
        </w:rPr>
        <w:t xml:space="preserve">- избрание лиц, уполномоченных представлять собрание во взаимоотношениях с органами местного самоуправления и должностными лицами местного самоуправления </w:t>
      </w:r>
      <w:r w:rsidRPr="006353D4">
        <w:rPr>
          <w:rFonts w:eastAsia="Lucida Sans Unicode"/>
          <w:kern w:val="2"/>
          <w:sz w:val="20"/>
          <w:szCs w:val="20"/>
          <w:lang w:eastAsia="en-US"/>
        </w:rPr>
        <w:t>муниципального образования</w:t>
      </w:r>
      <w:r w:rsidRPr="006353D4">
        <w:rPr>
          <w:sz w:val="20"/>
          <w:szCs w:val="20"/>
        </w:rPr>
        <w:t>;</w:t>
      </w:r>
    </w:p>
    <w:p w14:paraId="04BF98BD" w14:textId="77777777" w:rsidR="006353D4" w:rsidRPr="006353D4" w:rsidRDefault="006353D4" w:rsidP="006353D4">
      <w:pPr>
        <w:autoSpaceDE w:val="0"/>
        <w:autoSpaceDN w:val="0"/>
        <w:adjustRightInd w:val="0"/>
        <w:ind w:firstLine="567"/>
        <w:jc w:val="both"/>
        <w:rPr>
          <w:sz w:val="20"/>
          <w:szCs w:val="20"/>
        </w:rPr>
      </w:pPr>
      <w:r w:rsidRPr="006353D4">
        <w:rPr>
          <w:sz w:val="20"/>
          <w:szCs w:val="20"/>
        </w:rPr>
        <w:t>- иные полномочия в соответствии с законодательством Российской Федерации и Пензенской области.</w:t>
      </w:r>
    </w:p>
    <w:p w14:paraId="45533D63" w14:textId="77777777" w:rsidR="006353D4" w:rsidRPr="006353D4" w:rsidRDefault="006353D4" w:rsidP="006353D4">
      <w:pPr>
        <w:tabs>
          <w:tab w:val="left" w:pos="720"/>
        </w:tabs>
        <w:ind w:firstLine="567"/>
        <w:jc w:val="both"/>
        <w:rPr>
          <w:sz w:val="20"/>
          <w:szCs w:val="20"/>
        </w:rPr>
      </w:pPr>
      <w:r w:rsidRPr="006353D4">
        <w:rPr>
          <w:sz w:val="20"/>
          <w:szCs w:val="20"/>
        </w:rPr>
        <w:t>1.4. В собрании имеют право принимать участие граждане, проживающие на территории, на которой проводится собрание и достигшие восемнадцатилетнего возраста.</w:t>
      </w:r>
    </w:p>
    <w:p w14:paraId="2566D7AF" w14:textId="77777777" w:rsidR="006353D4" w:rsidRPr="006353D4" w:rsidRDefault="006353D4" w:rsidP="006353D4">
      <w:pPr>
        <w:autoSpaceDE w:val="0"/>
        <w:autoSpaceDN w:val="0"/>
        <w:adjustRightInd w:val="0"/>
        <w:ind w:firstLine="567"/>
        <w:jc w:val="both"/>
        <w:rPr>
          <w:sz w:val="20"/>
          <w:szCs w:val="20"/>
        </w:rPr>
      </w:pPr>
      <w:r w:rsidRPr="006353D4">
        <w:rPr>
          <w:sz w:val="20"/>
          <w:szCs w:val="20"/>
        </w:rPr>
        <w:t>1.6. Действие настоящего Положения не распространяется на порядок назначения и проведения собрания в целях выявления мнения граждан о поддержке инициативного проекта.</w:t>
      </w:r>
    </w:p>
    <w:p w14:paraId="756D0A72" w14:textId="77777777" w:rsidR="006353D4" w:rsidRPr="006353D4" w:rsidRDefault="006353D4" w:rsidP="006353D4">
      <w:pPr>
        <w:autoSpaceDE w:val="0"/>
        <w:autoSpaceDN w:val="0"/>
        <w:adjustRightInd w:val="0"/>
        <w:ind w:firstLine="567"/>
        <w:jc w:val="both"/>
        <w:rPr>
          <w:sz w:val="20"/>
          <w:szCs w:val="20"/>
        </w:rPr>
      </w:pPr>
      <w:r w:rsidRPr="006353D4">
        <w:rPr>
          <w:sz w:val="20"/>
          <w:szCs w:val="20"/>
        </w:rPr>
        <w:t xml:space="preserve"> </w:t>
      </w:r>
    </w:p>
    <w:p w14:paraId="7336A841" w14:textId="77777777" w:rsidR="006353D4" w:rsidRPr="006353D4" w:rsidRDefault="006353D4" w:rsidP="006353D4">
      <w:pPr>
        <w:ind w:firstLine="567"/>
        <w:jc w:val="center"/>
        <w:rPr>
          <w:b/>
          <w:sz w:val="20"/>
          <w:szCs w:val="20"/>
        </w:rPr>
      </w:pPr>
      <w:r w:rsidRPr="006353D4">
        <w:rPr>
          <w:b/>
          <w:sz w:val="20"/>
          <w:szCs w:val="20"/>
        </w:rPr>
        <w:t>2. Организация проведения собрания</w:t>
      </w:r>
    </w:p>
    <w:p w14:paraId="12E1B4BC" w14:textId="77777777" w:rsidR="006353D4" w:rsidRPr="006353D4" w:rsidRDefault="006353D4" w:rsidP="006353D4">
      <w:pPr>
        <w:autoSpaceDE w:val="0"/>
        <w:autoSpaceDN w:val="0"/>
        <w:adjustRightInd w:val="0"/>
        <w:ind w:firstLine="567"/>
        <w:jc w:val="both"/>
        <w:rPr>
          <w:sz w:val="20"/>
          <w:szCs w:val="20"/>
        </w:rPr>
      </w:pPr>
      <w:r w:rsidRPr="006353D4">
        <w:rPr>
          <w:sz w:val="20"/>
          <w:szCs w:val="20"/>
        </w:rPr>
        <w:t xml:space="preserve">2.1. Инициаторами проведения собрания могут являться: </w:t>
      </w:r>
    </w:p>
    <w:p w14:paraId="77DF5228" w14:textId="77777777" w:rsidR="006353D4" w:rsidRPr="006353D4" w:rsidRDefault="006353D4" w:rsidP="006353D4">
      <w:pPr>
        <w:autoSpaceDE w:val="0"/>
        <w:autoSpaceDN w:val="0"/>
        <w:adjustRightInd w:val="0"/>
        <w:ind w:firstLine="567"/>
        <w:jc w:val="both"/>
        <w:rPr>
          <w:sz w:val="20"/>
          <w:szCs w:val="20"/>
        </w:rPr>
      </w:pPr>
      <w:r w:rsidRPr="006353D4">
        <w:rPr>
          <w:sz w:val="20"/>
          <w:szCs w:val="20"/>
        </w:rPr>
        <w:t>а) граждане, проживающие на соответствующей территории;</w:t>
      </w:r>
    </w:p>
    <w:p w14:paraId="4D5FBBC5" w14:textId="77777777" w:rsidR="006353D4" w:rsidRPr="006353D4" w:rsidRDefault="006353D4" w:rsidP="006353D4">
      <w:pPr>
        <w:autoSpaceDE w:val="0"/>
        <w:autoSpaceDN w:val="0"/>
        <w:adjustRightInd w:val="0"/>
        <w:ind w:firstLine="567"/>
        <w:jc w:val="both"/>
        <w:rPr>
          <w:sz w:val="20"/>
          <w:szCs w:val="20"/>
        </w:rPr>
      </w:pPr>
      <w:r w:rsidRPr="006353D4">
        <w:rPr>
          <w:sz w:val="20"/>
          <w:szCs w:val="20"/>
        </w:rPr>
        <w:t xml:space="preserve">б) представительный орган муниципального образования; </w:t>
      </w:r>
    </w:p>
    <w:p w14:paraId="6CB35C7D" w14:textId="77777777" w:rsidR="006353D4" w:rsidRPr="006353D4" w:rsidRDefault="006353D4" w:rsidP="006353D4">
      <w:pPr>
        <w:autoSpaceDE w:val="0"/>
        <w:autoSpaceDN w:val="0"/>
        <w:adjustRightInd w:val="0"/>
        <w:ind w:firstLine="567"/>
        <w:jc w:val="both"/>
        <w:rPr>
          <w:sz w:val="20"/>
          <w:szCs w:val="20"/>
        </w:rPr>
      </w:pPr>
      <w:r w:rsidRPr="006353D4">
        <w:rPr>
          <w:sz w:val="20"/>
          <w:szCs w:val="20"/>
        </w:rPr>
        <w:t>в) глава муниципального образования.</w:t>
      </w:r>
    </w:p>
    <w:p w14:paraId="37F02524" w14:textId="77777777" w:rsidR="006353D4" w:rsidRPr="006353D4" w:rsidRDefault="006353D4" w:rsidP="006353D4">
      <w:pPr>
        <w:autoSpaceDE w:val="0"/>
        <w:autoSpaceDN w:val="0"/>
        <w:adjustRightInd w:val="0"/>
        <w:ind w:firstLine="567"/>
        <w:jc w:val="both"/>
        <w:rPr>
          <w:sz w:val="20"/>
          <w:szCs w:val="20"/>
        </w:rPr>
      </w:pPr>
      <w:r w:rsidRPr="006353D4">
        <w:rPr>
          <w:sz w:val="20"/>
          <w:szCs w:val="20"/>
        </w:rPr>
        <w:t>2.2. Собрание, проводимое по инициативе населения, назначается представительным органом муниципального образования в порядке, установленном разделом 3 настоящего Положения.</w:t>
      </w:r>
    </w:p>
    <w:p w14:paraId="12CDA821" w14:textId="77777777" w:rsidR="006353D4" w:rsidRPr="006353D4" w:rsidRDefault="006353D4" w:rsidP="006353D4">
      <w:pPr>
        <w:autoSpaceDE w:val="0"/>
        <w:autoSpaceDN w:val="0"/>
        <w:adjustRightInd w:val="0"/>
        <w:ind w:firstLine="567"/>
        <w:jc w:val="both"/>
        <w:rPr>
          <w:sz w:val="20"/>
          <w:szCs w:val="20"/>
        </w:rPr>
      </w:pPr>
      <w:r w:rsidRPr="006353D4">
        <w:rPr>
          <w:sz w:val="20"/>
          <w:szCs w:val="20"/>
        </w:rPr>
        <w:t xml:space="preserve">2.3. Собрание, проводимое по инициативе представительного органа муниципального образования или главы муниципального образования, назначается представительным органом муниципального образования или главой муниципального образования соответственно. </w:t>
      </w:r>
    </w:p>
    <w:p w14:paraId="76B7A97D" w14:textId="77777777" w:rsidR="006353D4" w:rsidRPr="006353D4" w:rsidRDefault="006353D4" w:rsidP="006353D4">
      <w:pPr>
        <w:autoSpaceDE w:val="0"/>
        <w:autoSpaceDN w:val="0"/>
        <w:adjustRightInd w:val="0"/>
        <w:ind w:firstLine="567"/>
        <w:jc w:val="both"/>
        <w:rPr>
          <w:sz w:val="20"/>
          <w:szCs w:val="20"/>
        </w:rPr>
      </w:pPr>
      <w:r w:rsidRPr="006353D4">
        <w:rPr>
          <w:sz w:val="20"/>
          <w:szCs w:val="20"/>
        </w:rPr>
        <w:t>2.4. В муниципальном правовом акте о назначении собрания указывается:</w:t>
      </w:r>
    </w:p>
    <w:p w14:paraId="7EEE26C1" w14:textId="77777777" w:rsidR="006353D4" w:rsidRPr="006353D4" w:rsidRDefault="006353D4" w:rsidP="006353D4">
      <w:pPr>
        <w:autoSpaceDE w:val="0"/>
        <w:autoSpaceDN w:val="0"/>
        <w:adjustRightInd w:val="0"/>
        <w:ind w:firstLine="567"/>
        <w:jc w:val="both"/>
        <w:rPr>
          <w:sz w:val="20"/>
          <w:szCs w:val="20"/>
        </w:rPr>
      </w:pPr>
      <w:r w:rsidRPr="006353D4">
        <w:rPr>
          <w:sz w:val="20"/>
          <w:szCs w:val="20"/>
        </w:rPr>
        <w:t>- предварительная повестка дня или предполагаемые для обсуждения вопросы;</w:t>
      </w:r>
    </w:p>
    <w:p w14:paraId="1151AE2E" w14:textId="77777777" w:rsidR="006353D4" w:rsidRPr="006353D4" w:rsidRDefault="006353D4" w:rsidP="006353D4">
      <w:pPr>
        <w:autoSpaceDE w:val="0"/>
        <w:autoSpaceDN w:val="0"/>
        <w:adjustRightInd w:val="0"/>
        <w:ind w:firstLine="567"/>
        <w:jc w:val="both"/>
        <w:rPr>
          <w:sz w:val="20"/>
          <w:szCs w:val="20"/>
        </w:rPr>
      </w:pPr>
      <w:r w:rsidRPr="006353D4">
        <w:rPr>
          <w:sz w:val="20"/>
          <w:szCs w:val="20"/>
        </w:rPr>
        <w:t>- дата, время и место проведения собрания;</w:t>
      </w:r>
    </w:p>
    <w:p w14:paraId="0593DC21" w14:textId="77777777" w:rsidR="006353D4" w:rsidRPr="006353D4" w:rsidRDefault="006353D4" w:rsidP="006353D4">
      <w:pPr>
        <w:autoSpaceDE w:val="0"/>
        <w:autoSpaceDN w:val="0"/>
        <w:adjustRightInd w:val="0"/>
        <w:ind w:firstLine="567"/>
        <w:jc w:val="both"/>
        <w:rPr>
          <w:sz w:val="20"/>
          <w:szCs w:val="20"/>
        </w:rPr>
      </w:pPr>
      <w:r w:rsidRPr="006353D4">
        <w:rPr>
          <w:sz w:val="20"/>
          <w:szCs w:val="20"/>
        </w:rPr>
        <w:t xml:space="preserve">- инициаторы назначения собрания; </w:t>
      </w:r>
    </w:p>
    <w:p w14:paraId="1470810F" w14:textId="77777777" w:rsidR="006353D4" w:rsidRPr="006353D4" w:rsidRDefault="006353D4" w:rsidP="006353D4">
      <w:pPr>
        <w:autoSpaceDE w:val="0"/>
        <w:autoSpaceDN w:val="0"/>
        <w:adjustRightInd w:val="0"/>
        <w:ind w:firstLine="567"/>
        <w:jc w:val="both"/>
        <w:rPr>
          <w:sz w:val="20"/>
          <w:szCs w:val="20"/>
        </w:rPr>
      </w:pPr>
      <w:r w:rsidRPr="006353D4">
        <w:rPr>
          <w:sz w:val="20"/>
          <w:szCs w:val="20"/>
        </w:rPr>
        <w:t>- территория, на которой предлагается провести собрание;</w:t>
      </w:r>
    </w:p>
    <w:p w14:paraId="3B13D03A" w14:textId="77777777" w:rsidR="006353D4" w:rsidRPr="006353D4" w:rsidRDefault="006353D4" w:rsidP="006353D4">
      <w:pPr>
        <w:autoSpaceDE w:val="0"/>
        <w:autoSpaceDN w:val="0"/>
        <w:adjustRightInd w:val="0"/>
        <w:ind w:firstLine="567"/>
        <w:jc w:val="both"/>
        <w:rPr>
          <w:sz w:val="20"/>
          <w:szCs w:val="20"/>
        </w:rPr>
      </w:pPr>
      <w:r w:rsidRPr="006353D4">
        <w:rPr>
          <w:sz w:val="20"/>
          <w:szCs w:val="20"/>
        </w:rPr>
        <w:t>- порядок ознакомления с материалами, обсуждение которых предполагается на собрании.</w:t>
      </w:r>
    </w:p>
    <w:p w14:paraId="02280842" w14:textId="77777777" w:rsidR="006353D4" w:rsidRPr="006353D4" w:rsidRDefault="006353D4" w:rsidP="006353D4">
      <w:pPr>
        <w:autoSpaceDE w:val="0"/>
        <w:autoSpaceDN w:val="0"/>
        <w:adjustRightInd w:val="0"/>
        <w:ind w:firstLine="567"/>
        <w:jc w:val="both"/>
        <w:rPr>
          <w:sz w:val="20"/>
          <w:szCs w:val="20"/>
        </w:rPr>
      </w:pPr>
      <w:r w:rsidRPr="006353D4">
        <w:rPr>
          <w:sz w:val="20"/>
          <w:szCs w:val="20"/>
        </w:rPr>
        <w:t>2.5. Подготовку и проведение собрания, назначенного представительным органом или главой муниципального образования, осуществляют по их поручению должностные лица соответствующих органов местного самоуправления муниципального образования.</w:t>
      </w:r>
    </w:p>
    <w:p w14:paraId="54D16E84" w14:textId="77777777" w:rsidR="006353D4" w:rsidRPr="006353D4" w:rsidRDefault="006353D4" w:rsidP="006353D4">
      <w:pPr>
        <w:autoSpaceDE w:val="0"/>
        <w:autoSpaceDN w:val="0"/>
        <w:adjustRightInd w:val="0"/>
        <w:ind w:firstLine="567"/>
        <w:jc w:val="both"/>
        <w:rPr>
          <w:sz w:val="20"/>
          <w:szCs w:val="20"/>
        </w:rPr>
      </w:pPr>
      <w:r w:rsidRPr="006353D4">
        <w:rPr>
          <w:sz w:val="20"/>
          <w:szCs w:val="20"/>
        </w:rPr>
        <w:lastRenderedPageBreak/>
        <w:t xml:space="preserve">2.6. Подготовку и проведение собрания, назначенного по инициативе населения, осуществляет инициативная группа. </w:t>
      </w:r>
    </w:p>
    <w:p w14:paraId="0189B40C" w14:textId="77777777" w:rsidR="006353D4" w:rsidRPr="006353D4" w:rsidRDefault="006353D4" w:rsidP="006353D4">
      <w:pPr>
        <w:autoSpaceDE w:val="0"/>
        <w:autoSpaceDN w:val="0"/>
        <w:adjustRightInd w:val="0"/>
        <w:ind w:firstLine="567"/>
        <w:jc w:val="both"/>
        <w:rPr>
          <w:sz w:val="20"/>
          <w:szCs w:val="20"/>
        </w:rPr>
      </w:pPr>
      <w:r w:rsidRPr="006353D4">
        <w:rPr>
          <w:sz w:val="20"/>
          <w:szCs w:val="20"/>
        </w:rPr>
        <w:t>2.7. Решение о назначении собрания должно быть официально обнародовано в печатном средстве массовой информации, установленном уставом муниципального образования для опубликования муниципальных правовых актов, и на официальном сайте администрации Бессоновского района Пензенской области в информационно-телекоммуникационной сети «Интернет» не позднее чем за 10 календарных дней до его проведения.</w:t>
      </w:r>
    </w:p>
    <w:p w14:paraId="1ACCDEAB" w14:textId="77777777" w:rsidR="006353D4" w:rsidRPr="006353D4" w:rsidRDefault="006353D4" w:rsidP="006353D4">
      <w:pPr>
        <w:autoSpaceDE w:val="0"/>
        <w:autoSpaceDN w:val="0"/>
        <w:adjustRightInd w:val="0"/>
        <w:ind w:firstLine="567"/>
        <w:jc w:val="both"/>
        <w:rPr>
          <w:sz w:val="20"/>
          <w:szCs w:val="20"/>
        </w:rPr>
      </w:pPr>
      <w:r w:rsidRPr="006353D4">
        <w:rPr>
          <w:sz w:val="20"/>
          <w:szCs w:val="20"/>
        </w:rPr>
        <w:t xml:space="preserve">2.8. На собрание могут приглашаться должностные лица органов местного самоуправления муниципального образования. </w:t>
      </w:r>
    </w:p>
    <w:p w14:paraId="40870357" w14:textId="77777777" w:rsidR="006353D4" w:rsidRPr="006353D4" w:rsidRDefault="006353D4" w:rsidP="006353D4">
      <w:pPr>
        <w:autoSpaceDE w:val="0"/>
        <w:autoSpaceDN w:val="0"/>
        <w:adjustRightInd w:val="0"/>
        <w:ind w:firstLine="567"/>
        <w:jc w:val="both"/>
        <w:rPr>
          <w:sz w:val="20"/>
          <w:szCs w:val="20"/>
        </w:rPr>
      </w:pPr>
    </w:p>
    <w:p w14:paraId="1697EEF2" w14:textId="77777777" w:rsidR="006353D4" w:rsidRPr="006353D4" w:rsidRDefault="006353D4" w:rsidP="006353D4">
      <w:pPr>
        <w:autoSpaceDE w:val="0"/>
        <w:autoSpaceDN w:val="0"/>
        <w:adjustRightInd w:val="0"/>
        <w:ind w:firstLine="567"/>
        <w:jc w:val="center"/>
        <w:rPr>
          <w:b/>
          <w:sz w:val="20"/>
          <w:szCs w:val="20"/>
        </w:rPr>
      </w:pPr>
      <w:r w:rsidRPr="006353D4">
        <w:rPr>
          <w:b/>
          <w:sz w:val="20"/>
          <w:szCs w:val="20"/>
        </w:rPr>
        <w:t>3. Порядок внесения гражданами инициативы о проведении собрания</w:t>
      </w:r>
    </w:p>
    <w:p w14:paraId="5DB67CE6" w14:textId="77777777" w:rsidR="006353D4" w:rsidRPr="006353D4" w:rsidRDefault="006353D4" w:rsidP="006353D4">
      <w:pPr>
        <w:autoSpaceDE w:val="0"/>
        <w:autoSpaceDN w:val="0"/>
        <w:adjustRightInd w:val="0"/>
        <w:ind w:firstLine="567"/>
        <w:jc w:val="both"/>
        <w:rPr>
          <w:sz w:val="20"/>
          <w:szCs w:val="20"/>
        </w:rPr>
      </w:pPr>
      <w:r w:rsidRPr="006353D4">
        <w:rPr>
          <w:sz w:val="20"/>
          <w:szCs w:val="20"/>
        </w:rPr>
        <w:t>3.1. Для назначения собрания по инициативе населения, несколько граждан в количестве не менее 3-х человек (далее – инициативная группа), проживающих в Бессоновском районе Пензенской области и достигших восемнадцатилетнего возраста, вносят в представительный орган муниципального образования письменное заявление о выдвижении инициативы по проведению собрания. В заявлении должно быть указано:</w:t>
      </w:r>
    </w:p>
    <w:p w14:paraId="3CE26C3B" w14:textId="77777777" w:rsidR="006353D4" w:rsidRPr="006353D4" w:rsidRDefault="006353D4" w:rsidP="006353D4">
      <w:pPr>
        <w:autoSpaceDE w:val="0"/>
        <w:autoSpaceDN w:val="0"/>
        <w:adjustRightInd w:val="0"/>
        <w:ind w:firstLine="567"/>
        <w:jc w:val="both"/>
        <w:rPr>
          <w:sz w:val="20"/>
          <w:szCs w:val="20"/>
        </w:rPr>
      </w:pPr>
      <w:r w:rsidRPr="006353D4">
        <w:rPr>
          <w:sz w:val="20"/>
          <w:szCs w:val="20"/>
        </w:rPr>
        <w:t>а) вопросы, выносимые на собрание;</w:t>
      </w:r>
    </w:p>
    <w:p w14:paraId="555EE3C1" w14:textId="77777777" w:rsidR="006353D4" w:rsidRPr="006353D4" w:rsidRDefault="006353D4" w:rsidP="006353D4">
      <w:pPr>
        <w:autoSpaceDE w:val="0"/>
        <w:autoSpaceDN w:val="0"/>
        <w:adjustRightInd w:val="0"/>
        <w:ind w:firstLine="567"/>
        <w:jc w:val="both"/>
        <w:rPr>
          <w:sz w:val="20"/>
          <w:szCs w:val="20"/>
        </w:rPr>
      </w:pPr>
      <w:r w:rsidRPr="006353D4">
        <w:rPr>
          <w:sz w:val="20"/>
          <w:szCs w:val="20"/>
        </w:rPr>
        <w:t>б) предложения по дате, месту и времени проведения собрания;</w:t>
      </w:r>
    </w:p>
    <w:p w14:paraId="34545887" w14:textId="77777777" w:rsidR="006353D4" w:rsidRPr="006353D4" w:rsidRDefault="006353D4" w:rsidP="006353D4">
      <w:pPr>
        <w:autoSpaceDE w:val="0"/>
        <w:autoSpaceDN w:val="0"/>
        <w:adjustRightInd w:val="0"/>
        <w:ind w:firstLine="567"/>
        <w:jc w:val="both"/>
        <w:rPr>
          <w:sz w:val="20"/>
          <w:szCs w:val="20"/>
        </w:rPr>
      </w:pPr>
      <w:r w:rsidRPr="006353D4">
        <w:rPr>
          <w:sz w:val="20"/>
          <w:szCs w:val="20"/>
        </w:rPr>
        <w:t>в) проект повестки дня собрания;</w:t>
      </w:r>
    </w:p>
    <w:p w14:paraId="22D4FEB9" w14:textId="77777777" w:rsidR="006353D4" w:rsidRPr="006353D4" w:rsidRDefault="006353D4" w:rsidP="006353D4">
      <w:pPr>
        <w:autoSpaceDE w:val="0"/>
        <w:autoSpaceDN w:val="0"/>
        <w:adjustRightInd w:val="0"/>
        <w:ind w:firstLine="567"/>
        <w:jc w:val="both"/>
        <w:rPr>
          <w:sz w:val="20"/>
          <w:szCs w:val="20"/>
        </w:rPr>
      </w:pPr>
      <w:r w:rsidRPr="006353D4">
        <w:rPr>
          <w:sz w:val="20"/>
          <w:szCs w:val="20"/>
        </w:rPr>
        <w:t>г) территория, в пределах которой предполагается провести собрание.</w:t>
      </w:r>
    </w:p>
    <w:p w14:paraId="603CC437" w14:textId="77777777" w:rsidR="006353D4" w:rsidRPr="006353D4" w:rsidRDefault="006353D4" w:rsidP="006353D4">
      <w:pPr>
        <w:tabs>
          <w:tab w:val="left" w:pos="540"/>
        </w:tabs>
        <w:autoSpaceDE w:val="0"/>
        <w:autoSpaceDN w:val="0"/>
        <w:adjustRightInd w:val="0"/>
        <w:ind w:firstLine="567"/>
        <w:jc w:val="both"/>
        <w:rPr>
          <w:sz w:val="20"/>
          <w:szCs w:val="20"/>
        </w:rPr>
      </w:pPr>
      <w:r w:rsidRPr="006353D4">
        <w:rPr>
          <w:sz w:val="20"/>
          <w:szCs w:val="20"/>
        </w:rPr>
        <w:t>К заявлению прилагается пояснительная записка, обосновывающая необходимость проведения собрания. Заявление должно быть подписано всеми членами инициативной группы.</w:t>
      </w:r>
    </w:p>
    <w:p w14:paraId="164056FD" w14:textId="77777777" w:rsidR="006353D4" w:rsidRPr="006353D4" w:rsidRDefault="006353D4" w:rsidP="006353D4">
      <w:pPr>
        <w:autoSpaceDE w:val="0"/>
        <w:autoSpaceDN w:val="0"/>
        <w:adjustRightInd w:val="0"/>
        <w:ind w:firstLine="567"/>
        <w:jc w:val="both"/>
        <w:rPr>
          <w:sz w:val="20"/>
          <w:szCs w:val="20"/>
        </w:rPr>
      </w:pPr>
      <w:r w:rsidRPr="006353D4">
        <w:rPr>
          <w:sz w:val="20"/>
          <w:szCs w:val="20"/>
        </w:rPr>
        <w:t>3.2. Представительный орган муниципального образования рассматривает поступившее заявление на своей очередной или внеочередной сессии и принимает одно из решений:</w:t>
      </w:r>
    </w:p>
    <w:p w14:paraId="3D55D5B1" w14:textId="77777777" w:rsidR="006353D4" w:rsidRPr="006353D4" w:rsidRDefault="006353D4" w:rsidP="006353D4">
      <w:pPr>
        <w:autoSpaceDE w:val="0"/>
        <w:autoSpaceDN w:val="0"/>
        <w:adjustRightInd w:val="0"/>
        <w:ind w:firstLine="567"/>
        <w:jc w:val="both"/>
        <w:rPr>
          <w:sz w:val="20"/>
          <w:szCs w:val="20"/>
        </w:rPr>
      </w:pPr>
      <w:r w:rsidRPr="006353D4">
        <w:rPr>
          <w:sz w:val="20"/>
          <w:szCs w:val="20"/>
        </w:rPr>
        <w:t>1) о проведении собрания с указанием даты, времени, места его проведения, проекта повестки дня и ответственных за подготовку собрания;</w:t>
      </w:r>
    </w:p>
    <w:p w14:paraId="20F3C078" w14:textId="77777777" w:rsidR="006353D4" w:rsidRPr="006353D4" w:rsidRDefault="006353D4" w:rsidP="006353D4">
      <w:pPr>
        <w:autoSpaceDE w:val="0"/>
        <w:autoSpaceDN w:val="0"/>
        <w:adjustRightInd w:val="0"/>
        <w:ind w:firstLine="567"/>
        <w:jc w:val="both"/>
        <w:rPr>
          <w:sz w:val="20"/>
          <w:szCs w:val="20"/>
        </w:rPr>
      </w:pPr>
      <w:r w:rsidRPr="006353D4">
        <w:rPr>
          <w:sz w:val="20"/>
          <w:szCs w:val="20"/>
        </w:rPr>
        <w:t>2) об отклонении инициативы по проведению собрания с указанием мотивированных оснований ее отклонения.</w:t>
      </w:r>
    </w:p>
    <w:p w14:paraId="422B74EA" w14:textId="77777777" w:rsidR="006353D4" w:rsidRPr="006353D4" w:rsidRDefault="006353D4" w:rsidP="006353D4">
      <w:pPr>
        <w:autoSpaceDE w:val="0"/>
        <w:autoSpaceDN w:val="0"/>
        <w:adjustRightInd w:val="0"/>
        <w:ind w:firstLine="567"/>
        <w:jc w:val="both"/>
        <w:rPr>
          <w:sz w:val="20"/>
          <w:szCs w:val="20"/>
        </w:rPr>
      </w:pPr>
      <w:r w:rsidRPr="006353D4">
        <w:rPr>
          <w:sz w:val="20"/>
          <w:szCs w:val="20"/>
        </w:rPr>
        <w:t>Основанием к отклонению инициативы по проведению собрания является несоответствие вопросов, выносимых на собрание, вопросам предусмотренным пунктом 1.2. настоящего Положения.</w:t>
      </w:r>
    </w:p>
    <w:p w14:paraId="18310D20" w14:textId="77777777" w:rsidR="006353D4" w:rsidRPr="006353D4" w:rsidRDefault="006353D4" w:rsidP="006353D4">
      <w:pPr>
        <w:autoSpaceDE w:val="0"/>
        <w:autoSpaceDN w:val="0"/>
        <w:adjustRightInd w:val="0"/>
        <w:ind w:firstLine="567"/>
        <w:jc w:val="both"/>
        <w:rPr>
          <w:sz w:val="20"/>
          <w:szCs w:val="20"/>
        </w:rPr>
      </w:pPr>
      <w:r w:rsidRPr="006353D4">
        <w:rPr>
          <w:sz w:val="20"/>
          <w:szCs w:val="20"/>
        </w:rPr>
        <w:t>О принятом решении в течение 3 календарных дней после его принятия, представительный орган муниципального образования уведомляет инициативную группу письменно на имя уполномоченного представителя инициативной группы.</w:t>
      </w:r>
    </w:p>
    <w:p w14:paraId="2CD14F7B" w14:textId="77777777" w:rsidR="006353D4" w:rsidRPr="006353D4" w:rsidRDefault="006353D4" w:rsidP="006353D4">
      <w:pPr>
        <w:autoSpaceDE w:val="0"/>
        <w:autoSpaceDN w:val="0"/>
        <w:adjustRightInd w:val="0"/>
        <w:ind w:firstLine="567"/>
        <w:jc w:val="both"/>
        <w:rPr>
          <w:sz w:val="20"/>
          <w:szCs w:val="20"/>
        </w:rPr>
      </w:pPr>
    </w:p>
    <w:p w14:paraId="74E2E6C4" w14:textId="77777777" w:rsidR="006353D4" w:rsidRPr="006353D4" w:rsidRDefault="006353D4" w:rsidP="006353D4">
      <w:pPr>
        <w:autoSpaceDE w:val="0"/>
        <w:autoSpaceDN w:val="0"/>
        <w:adjustRightInd w:val="0"/>
        <w:ind w:firstLine="567"/>
        <w:jc w:val="center"/>
        <w:rPr>
          <w:b/>
          <w:sz w:val="20"/>
          <w:szCs w:val="20"/>
        </w:rPr>
      </w:pPr>
      <w:r w:rsidRPr="006353D4">
        <w:rPr>
          <w:b/>
          <w:sz w:val="20"/>
          <w:szCs w:val="20"/>
        </w:rPr>
        <w:t>4. Порядок проведения собрания</w:t>
      </w:r>
    </w:p>
    <w:p w14:paraId="3FBBD92D" w14:textId="77777777" w:rsidR="006353D4" w:rsidRPr="006353D4" w:rsidRDefault="006353D4" w:rsidP="006353D4">
      <w:pPr>
        <w:autoSpaceDE w:val="0"/>
        <w:autoSpaceDN w:val="0"/>
        <w:adjustRightInd w:val="0"/>
        <w:ind w:firstLine="567"/>
        <w:jc w:val="both"/>
        <w:rPr>
          <w:sz w:val="20"/>
          <w:szCs w:val="20"/>
        </w:rPr>
      </w:pPr>
      <w:r w:rsidRPr="006353D4">
        <w:rPr>
          <w:sz w:val="20"/>
          <w:szCs w:val="20"/>
        </w:rPr>
        <w:t xml:space="preserve">4.1. Собрание правомочно, если в его работе принимает участие не менее половины граждан, проживающих на соответствующей территории. </w:t>
      </w:r>
    </w:p>
    <w:p w14:paraId="24876373" w14:textId="77777777" w:rsidR="006353D4" w:rsidRPr="006353D4" w:rsidRDefault="006353D4" w:rsidP="006353D4">
      <w:pPr>
        <w:autoSpaceDE w:val="0"/>
        <w:autoSpaceDN w:val="0"/>
        <w:adjustRightInd w:val="0"/>
        <w:ind w:firstLine="567"/>
        <w:jc w:val="both"/>
        <w:rPr>
          <w:sz w:val="20"/>
          <w:szCs w:val="20"/>
        </w:rPr>
      </w:pPr>
      <w:r w:rsidRPr="006353D4">
        <w:rPr>
          <w:sz w:val="20"/>
          <w:szCs w:val="20"/>
        </w:rPr>
        <w:t>4.2. Собрание открывается должностным лицом органа местного самоуправления муниципального образования, ответственным за его подготовку, а в случае проведения собрания по инициативе населения – одним из членов инициативной группы.</w:t>
      </w:r>
    </w:p>
    <w:p w14:paraId="78FEECEB" w14:textId="77777777" w:rsidR="006353D4" w:rsidRPr="006353D4" w:rsidRDefault="006353D4" w:rsidP="006353D4">
      <w:pPr>
        <w:autoSpaceDE w:val="0"/>
        <w:autoSpaceDN w:val="0"/>
        <w:adjustRightInd w:val="0"/>
        <w:ind w:firstLine="567"/>
        <w:jc w:val="both"/>
        <w:rPr>
          <w:sz w:val="20"/>
          <w:szCs w:val="20"/>
        </w:rPr>
      </w:pPr>
      <w:r w:rsidRPr="006353D4">
        <w:rPr>
          <w:sz w:val="20"/>
          <w:szCs w:val="20"/>
        </w:rPr>
        <w:t>4.3. Для ведения собрания избирается президиум в составе председателя и секретаря. Выборы состава президиума, утверждение повестки собрания производится простым большинством голосов граждан, присутствующих на собрании.</w:t>
      </w:r>
    </w:p>
    <w:p w14:paraId="66D3F1C6" w14:textId="77777777" w:rsidR="006353D4" w:rsidRPr="006353D4" w:rsidRDefault="006353D4" w:rsidP="006353D4">
      <w:pPr>
        <w:autoSpaceDE w:val="0"/>
        <w:autoSpaceDN w:val="0"/>
        <w:adjustRightInd w:val="0"/>
        <w:ind w:firstLine="567"/>
        <w:jc w:val="both"/>
        <w:rPr>
          <w:sz w:val="20"/>
          <w:szCs w:val="20"/>
        </w:rPr>
      </w:pPr>
      <w:r w:rsidRPr="006353D4">
        <w:rPr>
          <w:sz w:val="20"/>
          <w:szCs w:val="20"/>
        </w:rPr>
        <w:t>4.4. Решения собрания принимаются открытым голосованием большинством голосов от числа</w:t>
      </w:r>
      <w:r w:rsidRPr="006353D4">
        <w:rPr>
          <w:b/>
          <w:sz w:val="20"/>
          <w:szCs w:val="20"/>
        </w:rPr>
        <w:t xml:space="preserve"> </w:t>
      </w:r>
      <w:r w:rsidRPr="006353D4">
        <w:rPr>
          <w:sz w:val="20"/>
          <w:szCs w:val="20"/>
        </w:rPr>
        <w:t>присутствующих на собрании граждан.</w:t>
      </w:r>
      <w:r w:rsidRPr="006353D4">
        <w:rPr>
          <w:b/>
          <w:sz w:val="20"/>
          <w:szCs w:val="20"/>
        </w:rPr>
        <w:t xml:space="preserve"> </w:t>
      </w:r>
    </w:p>
    <w:p w14:paraId="6BEF2340" w14:textId="77777777" w:rsidR="006353D4" w:rsidRPr="006353D4" w:rsidRDefault="006353D4" w:rsidP="006353D4">
      <w:pPr>
        <w:autoSpaceDE w:val="0"/>
        <w:autoSpaceDN w:val="0"/>
        <w:adjustRightInd w:val="0"/>
        <w:ind w:firstLine="567"/>
        <w:jc w:val="both"/>
        <w:rPr>
          <w:sz w:val="20"/>
          <w:szCs w:val="20"/>
        </w:rPr>
      </w:pPr>
      <w:r w:rsidRPr="006353D4">
        <w:rPr>
          <w:sz w:val="20"/>
          <w:szCs w:val="20"/>
        </w:rPr>
        <w:t>4.5. Секретарем собрания</w:t>
      </w:r>
      <w:r w:rsidRPr="006353D4">
        <w:rPr>
          <w:b/>
          <w:sz w:val="20"/>
          <w:szCs w:val="20"/>
        </w:rPr>
        <w:t xml:space="preserve"> </w:t>
      </w:r>
      <w:r w:rsidRPr="006353D4">
        <w:rPr>
          <w:sz w:val="20"/>
          <w:szCs w:val="20"/>
        </w:rPr>
        <w:t>ведется протокол, в котором указывается дата и место проведения собрания, общее число граждан, проживающих на соответствующей территории и имеющих право участвовать в собрании,</w:t>
      </w:r>
      <w:r w:rsidRPr="006353D4">
        <w:rPr>
          <w:b/>
          <w:sz w:val="20"/>
          <w:szCs w:val="20"/>
        </w:rPr>
        <w:t xml:space="preserve"> </w:t>
      </w:r>
      <w:r w:rsidRPr="006353D4">
        <w:rPr>
          <w:sz w:val="20"/>
          <w:szCs w:val="20"/>
        </w:rPr>
        <w:t>число присутствующих, состав президиума, повестка собрания, краткое содержание выступлений, принятые решения.</w:t>
      </w:r>
    </w:p>
    <w:p w14:paraId="502844C9" w14:textId="77777777" w:rsidR="006353D4" w:rsidRPr="006353D4" w:rsidRDefault="006353D4" w:rsidP="006353D4">
      <w:pPr>
        <w:autoSpaceDE w:val="0"/>
        <w:autoSpaceDN w:val="0"/>
        <w:adjustRightInd w:val="0"/>
        <w:ind w:firstLine="567"/>
        <w:jc w:val="both"/>
        <w:rPr>
          <w:sz w:val="20"/>
          <w:szCs w:val="20"/>
        </w:rPr>
      </w:pPr>
      <w:r w:rsidRPr="006353D4">
        <w:rPr>
          <w:sz w:val="20"/>
          <w:szCs w:val="20"/>
        </w:rPr>
        <w:t>Протокол подписывается председателем и секретарем собрания и в течение 7 календарных дней после дня проведения собрания направляется инициатору собрания, в орган местного самоуправления, назначивший его проведение, а также в администрацию муниципального образования для организации официального обнародования результатов собрания.</w:t>
      </w:r>
    </w:p>
    <w:p w14:paraId="33E3BAA5" w14:textId="77777777" w:rsidR="006353D4" w:rsidRPr="006353D4" w:rsidRDefault="006353D4" w:rsidP="006353D4">
      <w:pPr>
        <w:autoSpaceDE w:val="0"/>
        <w:autoSpaceDN w:val="0"/>
        <w:adjustRightInd w:val="0"/>
        <w:ind w:firstLine="567"/>
        <w:jc w:val="both"/>
        <w:rPr>
          <w:sz w:val="20"/>
          <w:szCs w:val="20"/>
        </w:rPr>
      </w:pPr>
    </w:p>
    <w:p w14:paraId="427C2DCC" w14:textId="77777777" w:rsidR="006353D4" w:rsidRPr="006353D4" w:rsidRDefault="006353D4" w:rsidP="006353D4">
      <w:pPr>
        <w:autoSpaceDE w:val="0"/>
        <w:autoSpaceDN w:val="0"/>
        <w:adjustRightInd w:val="0"/>
        <w:ind w:firstLine="567"/>
        <w:jc w:val="center"/>
        <w:rPr>
          <w:b/>
          <w:sz w:val="20"/>
          <w:szCs w:val="20"/>
        </w:rPr>
      </w:pPr>
      <w:r w:rsidRPr="006353D4">
        <w:rPr>
          <w:b/>
          <w:sz w:val="20"/>
          <w:szCs w:val="20"/>
        </w:rPr>
        <w:t>5. Порядок выполнения решений собрания</w:t>
      </w:r>
    </w:p>
    <w:p w14:paraId="30F5CD7E" w14:textId="77777777" w:rsidR="006353D4" w:rsidRPr="006353D4" w:rsidRDefault="006353D4" w:rsidP="006353D4">
      <w:pPr>
        <w:autoSpaceDE w:val="0"/>
        <w:autoSpaceDN w:val="0"/>
        <w:adjustRightInd w:val="0"/>
        <w:ind w:firstLine="567"/>
        <w:jc w:val="both"/>
        <w:rPr>
          <w:sz w:val="20"/>
          <w:szCs w:val="20"/>
        </w:rPr>
      </w:pPr>
      <w:r w:rsidRPr="006353D4">
        <w:rPr>
          <w:sz w:val="20"/>
          <w:szCs w:val="20"/>
        </w:rPr>
        <w:t>5.1. Администрация муниципального образования в печатном средстве массовой информации, установленном уставом муниципального образования для опубликования муниципальных правовых актов, и на официальном сайте администрации Бессоновского района Пензенской области в информационно-телекоммуникационной сети «Интернет» информирует жителей муниципального образования о решениях (итогах) собрания в течение 30 календарных дней со дня их принятия.</w:t>
      </w:r>
    </w:p>
    <w:p w14:paraId="60D92134" w14:textId="77777777" w:rsidR="006353D4" w:rsidRPr="006353D4" w:rsidRDefault="006353D4" w:rsidP="006353D4">
      <w:pPr>
        <w:autoSpaceDE w:val="0"/>
        <w:autoSpaceDN w:val="0"/>
        <w:adjustRightInd w:val="0"/>
        <w:ind w:firstLine="567"/>
        <w:jc w:val="both"/>
        <w:rPr>
          <w:sz w:val="20"/>
          <w:szCs w:val="20"/>
        </w:rPr>
      </w:pPr>
      <w:r w:rsidRPr="006353D4">
        <w:rPr>
          <w:sz w:val="20"/>
          <w:szCs w:val="20"/>
        </w:rPr>
        <w:t>5.2. Решения, принятые собранием, подлежат обязательному рассмотрению органами местного самоуправления и должностными лицами органов местного самоуправления, к компетенции которых отнесено решение соответствующих вопросов.</w:t>
      </w:r>
    </w:p>
    <w:p w14:paraId="04DBBE35" w14:textId="77777777" w:rsidR="006353D4" w:rsidRPr="006353D4" w:rsidRDefault="006353D4" w:rsidP="006353D4">
      <w:pPr>
        <w:autoSpaceDE w:val="0"/>
        <w:autoSpaceDN w:val="0"/>
        <w:adjustRightInd w:val="0"/>
        <w:ind w:firstLine="567"/>
        <w:jc w:val="both"/>
        <w:rPr>
          <w:sz w:val="20"/>
          <w:szCs w:val="20"/>
        </w:rPr>
      </w:pPr>
      <w:r w:rsidRPr="006353D4">
        <w:rPr>
          <w:sz w:val="20"/>
          <w:szCs w:val="20"/>
        </w:rPr>
        <w:t>Решения собрания носят рекомендательный характер.</w:t>
      </w:r>
    </w:p>
    <w:p w14:paraId="7D1CA375" w14:textId="77777777" w:rsidR="006353D4" w:rsidRPr="006353D4" w:rsidRDefault="006353D4" w:rsidP="006353D4">
      <w:pPr>
        <w:autoSpaceDE w:val="0"/>
        <w:autoSpaceDN w:val="0"/>
        <w:adjustRightInd w:val="0"/>
        <w:ind w:firstLine="567"/>
        <w:jc w:val="both"/>
        <w:rPr>
          <w:sz w:val="20"/>
          <w:szCs w:val="20"/>
        </w:rPr>
      </w:pPr>
      <w:r w:rsidRPr="006353D4">
        <w:rPr>
          <w:sz w:val="20"/>
          <w:szCs w:val="20"/>
        </w:rPr>
        <w:t>О результатах рассмотрения письменно извещается председатель собрания.</w:t>
      </w:r>
    </w:p>
    <w:p w14:paraId="4EB7C626" w14:textId="77777777" w:rsidR="006353D4" w:rsidRPr="006353D4" w:rsidRDefault="006353D4" w:rsidP="006353D4">
      <w:pPr>
        <w:autoSpaceDE w:val="0"/>
        <w:autoSpaceDN w:val="0"/>
        <w:adjustRightInd w:val="0"/>
        <w:ind w:firstLine="567"/>
        <w:jc w:val="center"/>
        <w:outlineLvl w:val="1"/>
        <w:rPr>
          <w:b/>
          <w:sz w:val="20"/>
          <w:szCs w:val="20"/>
        </w:rPr>
      </w:pPr>
      <w:r w:rsidRPr="006353D4">
        <w:rPr>
          <w:b/>
          <w:sz w:val="20"/>
          <w:szCs w:val="20"/>
        </w:rPr>
        <w:t>6. Заключительные положения</w:t>
      </w:r>
    </w:p>
    <w:p w14:paraId="7B398960" w14:textId="77777777" w:rsidR="006353D4" w:rsidRPr="006353D4" w:rsidRDefault="006353D4" w:rsidP="006353D4">
      <w:pPr>
        <w:autoSpaceDE w:val="0"/>
        <w:autoSpaceDN w:val="0"/>
        <w:adjustRightInd w:val="0"/>
        <w:ind w:firstLine="567"/>
        <w:jc w:val="both"/>
        <w:rPr>
          <w:sz w:val="20"/>
          <w:szCs w:val="20"/>
        </w:rPr>
      </w:pPr>
      <w:r w:rsidRPr="006353D4">
        <w:rPr>
          <w:sz w:val="20"/>
          <w:szCs w:val="20"/>
        </w:rPr>
        <w:t>6.1. Обращения, принятые собранием, подлежат обязательному рассмотрению органами местного самоуправления и должностными лицами местного самоуправления, к компетенции которых отнесено решение содержащихся в обращениях вопросов, с направлением письменного ответа.</w:t>
      </w:r>
    </w:p>
    <w:p w14:paraId="69582574" w14:textId="77777777" w:rsidR="006353D4" w:rsidRPr="006353D4" w:rsidRDefault="006353D4" w:rsidP="006353D4">
      <w:pPr>
        <w:autoSpaceDE w:val="0"/>
        <w:autoSpaceDN w:val="0"/>
        <w:adjustRightInd w:val="0"/>
        <w:ind w:firstLine="567"/>
        <w:jc w:val="both"/>
        <w:rPr>
          <w:color w:val="000000"/>
          <w:sz w:val="20"/>
          <w:szCs w:val="20"/>
        </w:rPr>
      </w:pPr>
      <w:r w:rsidRPr="006353D4">
        <w:rPr>
          <w:sz w:val="20"/>
          <w:szCs w:val="20"/>
        </w:rPr>
        <w:t xml:space="preserve">6.2. Материально-техническое и информационное обеспечение, связанное с подготовкой и проведением собрания </w:t>
      </w:r>
      <w:r w:rsidRPr="006353D4">
        <w:rPr>
          <w:color w:val="000000"/>
          <w:sz w:val="20"/>
          <w:szCs w:val="20"/>
        </w:rPr>
        <w:t xml:space="preserve">осуществляется за счет инициатора проведения собрания. </w:t>
      </w:r>
    </w:p>
    <w:p w14:paraId="75A1BD76" w14:textId="77777777" w:rsidR="006353D4" w:rsidRPr="006353D4" w:rsidRDefault="006353D4" w:rsidP="006353D4">
      <w:pPr>
        <w:autoSpaceDE w:val="0"/>
        <w:autoSpaceDN w:val="0"/>
        <w:adjustRightInd w:val="0"/>
        <w:ind w:firstLine="567"/>
        <w:jc w:val="both"/>
        <w:rPr>
          <w:sz w:val="20"/>
          <w:szCs w:val="20"/>
        </w:rPr>
      </w:pPr>
      <w:r w:rsidRPr="006353D4">
        <w:rPr>
          <w:color w:val="000000"/>
          <w:sz w:val="20"/>
          <w:szCs w:val="20"/>
        </w:rPr>
        <w:lastRenderedPageBreak/>
        <w:t>6.3. Действия и решения органов местного самоуправления и должностных лиц местного самоуправления, связанные с назначением, подготовкой и проведением собрания, могут быть обжалованы в суде в порядке, установленном законодательством Российской Федерации.</w:t>
      </w:r>
    </w:p>
    <w:p w14:paraId="58EE4E67" w14:textId="77777777" w:rsidR="006353D4" w:rsidRPr="005E5FC1" w:rsidRDefault="006353D4" w:rsidP="006353D4">
      <w:pPr>
        <w:shd w:val="clear" w:color="auto" w:fill="FFFFFF"/>
        <w:jc w:val="both"/>
        <w:rPr>
          <w:color w:val="000000"/>
          <w:sz w:val="26"/>
          <w:szCs w:val="26"/>
        </w:rPr>
      </w:pPr>
    </w:p>
    <w:p w14:paraId="0C51485B" w14:textId="255187E7" w:rsidR="00047DBE" w:rsidRDefault="00047DBE" w:rsidP="00047DBE">
      <w:pPr>
        <w:rPr>
          <w:bCs/>
          <w:sz w:val="20"/>
          <w:szCs w:val="20"/>
        </w:rPr>
      </w:pPr>
    </w:p>
    <w:tbl>
      <w:tblPr>
        <w:tblpPr w:leftFromText="180" w:rightFromText="180" w:vertAnchor="text" w:horzAnchor="margin" w:tblpY="107"/>
        <w:tblW w:w="0" w:type="auto"/>
        <w:tblLayout w:type="fixed"/>
        <w:tblCellMar>
          <w:left w:w="0" w:type="dxa"/>
          <w:right w:w="0" w:type="dxa"/>
        </w:tblCellMar>
        <w:tblLook w:val="01E0" w:firstRow="1" w:lastRow="1" w:firstColumn="1" w:lastColumn="1" w:noHBand="0" w:noVBand="0"/>
      </w:tblPr>
      <w:tblGrid>
        <w:gridCol w:w="10041"/>
      </w:tblGrid>
      <w:tr w:rsidR="00E41B3C" w:rsidRPr="00805DA0" w14:paraId="5231139D" w14:textId="77777777" w:rsidTr="006A141E">
        <w:trPr>
          <w:trHeight w:val="334"/>
        </w:trPr>
        <w:tc>
          <w:tcPr>
            <w:tcW w:w="10041" w:type="dxa"/>
          </w:tcPr>
          <w:p w14:paraId="7B733585" w14:textId="77777777" w:rsidR="00E41B3C" w:rsidRPr="00E74B97" w:rsidRDefault="00E41B3C" w:rsidP="006A141E">
            <w:pPr>
              <w:jc w:val="center"/>
              <w:rPr>
                <w:b/>
                <w:sz w:val="20"/>
                <w:szCs w:val="20"/>
              </w:rPr>
            </w:pPr>
            <w:r>
              <w:rPr>
                <w:b/>
                <w:sz w:val="20"/>
                <w:szCs w:val="20"/>
              </w:rPr>
              <w:t>РЕШЕН</w:t>
            </w:r>
            <w:r w:rsidRPr="00805DA0">
              <w:rPr>
                <w:b/>
                <w:sz w:val="20"/>
                <w:szCs w:val="20"/>
              </w:rPr>
              <w:t>ИЕ</w:t>
            </w:r>
            <w:r>
              <w:t xml:space="preserve"> </w:t>
            </w:r>
            <w:r w:rsidRPr="00E74B97">
              <w:rPr>
                <w:b/>
                <w:sz w:val="20"/>
                <w:szCs w:val="20"/>
              </w:rPr>
              <w:t>СОБРАНИЕ ПРЕДСТАВИТЕЛЕЙ</w:t>
            </w:r>
          </w:p>
          <w:p w14:paraId="0DD92A80" w14:textId="77777777" w:rsidR="00E41B3C" w:rsidRPr="00E74B97" w:rsidRDefault="00E41B3C" w:rsidP="006A141E">
            <w:pPr>
              <w:jc w:val="center"/>
              <w:rPr>
                <w:b/>
                <w:sz w:val="20"/>
                <w:szCs w:val="20"/>
              </w:rPr>
            </w:pPr>
            <w:r w:rsidRPr="00E74B97">
              <w:rPr>
                <w:b/>
                <w:sz w:val="20"/>
                <w:szCs w:val="20"/>
              </w:rPr>
              <w:t xml:space="preserve">БЕССОНОВСКОГО РАЙОНА </w:t>
            </w:r>
          </w:p>
          <w:p w14:paraId="5F403BA7" w14:textId="77777777" w:rsidR="00E41B3C" w:rsidRPr="00E74B97" w:rsidRDefault="00E41B3C" w:rsidP="006A141E">
            <w:pPr>
              <w:jc w:val="center"/>
              <w:rPr>
                <w:b/>
                <w:sz w:val="20"/>
                <w:szCs w:val="20"/>
              </w:rPr>
            </w:pPr>
            <w:r w:rsidRPr="00E74B97">
              <w:rPr>
                <w:b/>
                <w:sz w:val="20"/>
                <w:szCs w:val="20"/>
              </w:rPr>
              <w:t>ПЕНЗЕНСКОЙ ОБЛАСТИ</w:t>
            </w:r>
          </w:p>
          <w:p w14:paraId="3E3D56A0" w14:textId="77777777" w:rsidR="00E41B3C" w:rsidRPr="00805DA0" w:rsidRDefault="00E41B3C" w:rsidP="006A141E">
            <w:pPr>
              <w:jc w:val="center"/>
              <w:rPr>
                <w:b/>
                <w:sz w:val="20"/>
                <w:szCs w:val="20"/>
              </w:rPr>
            </w:pPr>
            <w:r w:rsidRPr="00E74B97">
              <w:rPr>
                <w:b/>
                <w:sz w:val="20"/>
                <w:szCs w:val="20"/>
              </w:rPr>
              <w:t>ПЯТОГО СОЗЫВА</w:t>
            </w:r>
          </w:p>
        </w:tc>
      </w:tr>
      <w:tr w:rsidR="00E41B3C" w:rsidRPr="00805DA0" w14:paraId="4CF51C67" w14:textId="77777777" w:rsidTr="006A141E">
        <w:trPr>
          <w:trHeight w:val="110"/>
        </w:trPr>
        <w:tc>
          <w:tcPr>
            <w:tcW w:w="10041" w:type="dxa"/>
          </w:tcPr>
          <w:p w14:paraId="3FCA3F8F" w14:textId="4B3E8284" w:rsidR="00E41B3C" w:rsidRPr="00805DA0" w:rsidRDefault="006353D4" w:rsidP="006A141E">
            <w:pPr>
              <w:spacing w:before="120"/>
              <w:jc w:val="center"/>
              <w:rPr>
                <w:sz w:val="20"/>
                <w:szCs w:val="20"/>
              </w:rPr>
            </w:pPr>
            <w:r w:rsidRPr="006353D4">
              <w:rPr>
                <w:sz w:val="20"/>
                <w:szCs w:val="20"/>
              </w:rPr>
              <w:t>от 11 декабря 2025 года № 528-56/5</w:t>
            </w:r>
          </w:p>
        </w:tc>
      </w:tr>
    </w:tbl>
    <w:p w14:paraId="724F71E2" w14:textId="77777777" w:rsidR="00E41B3C" w:rsidRPr="00C46B97" w:rsidRDefault="00E41B3C" w:rsidP="00E41B3C">
      <w:pPr>
        <w:jc w:val="center"/>
        <w:rPr>
          <w:b/>
          <w:sz w:val="20"/>
          <w:szCs w:val="20"/>
        </w:rPr>
      </w:pPr>
    </w:p>
    <w:p w14:paraId="0A2AD867" w14:textId="77777777" w:rsidR="006353D4" w:rsidRPr="006353D4" w:rsidRDefault="006353D4" w:rsidP="006353D4">
      <w:pPr>
        <w:jc w:val="center"/>
        <w:rPr>
          <w:b/>
          <w:sz w:val="20"/>
          <w:szCs w:val="20"/>
        </w:rPr>
      </w:pPr>
      <w:r w:rsidRPr="006353D4">
        <w:rPr>
          <w:b/>
          <w:sz w:val="20"/>
          <w:szCs w:val="20"/>
        </w:rPr>
        <w:t xml:space="preserve">О признании утратившими силу решений Собрания представителей </w:t>
      </w:r>
    </w:p>
    <w:p w14:paraId="1633AAD9" w14:textId="698032FA" w:rsidR="002429D3" w:rsidRDefault="006353D4" w:rsidP="006353D4">
      <w:pPr>
        <w:jc w:val="center"/>
        <w:rPr>
          <w:b/>
          <w:sz w:val="20"/>
          <w:szCs w:val="20"/>
        </w:rPr>
      </w:pPr>
      <w:r w:rsidRPr="006353D4">
        <w:rPr>
          <w:b/>
          <w:sz w:val="20"/>
          <w:szCs w:val="20"/>
        </w:rPr>
        <w:t>Бессоновского района Пензенской области</w:t>
      </w:r>
    </w:p>
    <w:p w14:paraId="76309B06" w14:textId="77777777" w:rsidR="006353D4" w:rsidRPr="00805DA0" w:rsidRDefault="006353D4" w:rsidP="006353D4">
      <w:pPr>
        <w:jc w:val="center"/>
        <w:rPr>
          <w:sz w:val="20"/>
          <w:szCs w:val="20"/>
        </w:rPr>
      </w:pPr>
    </w:p>
    <w:p w14:paraId="06583D80" w14:textId="77777777" w:rsidR="006353D4" w:rsidRPr="006353D4" w:rsidRDefault="006353D4" w:rsidP="006353D4">
      <w:pPr>
        <w:autoSpaceDE w:val="0"/>
        <w:autoSpaceDN w:val="0"/>
        <w:adjustRightInd w:val="0"/>
        <w:spacing w:before="120"/>
        <w:ind w:firstLine="539"/>
        <w:jc w:val="both"/>
        <w:rPr>
          <w:i/>
          <w:sz w:val="20"/>
          <w:szCs w:val="20"/>
        </w:rPr>
      </w:pPr>
      <w:r w:rsidRPr="006353D4">
        <w:rPr>
          <w:sz w:val="20"/>
          <w:szCs w:val="20"/>
        </w:rPr>
        <w:t>Руководствуясь Федеральными законами от 06.10.2003 № 131-ФЗ «Об общих принципах организации местного самоуправления в Российской Федерации», от 02.03.2007 № 25-ФЗ «О муниципальной службе в Российской Федерации», в соответствии с Уставом муниципального района Бессоновский район Пензенской области.</w:t>
      </w:r>
    </w:p>
    <w:p w14:paraId="023C0091" w14:textId="77777777" w:rsidR="006353D4" w:rsidRPr="006353D4" w:rsidRDefault="006353D4" w:rsidP="006353D4">
      <w:pPr>
        <w:ind w:firstLine="709"/>
        <w:jc w:val="center"/>
        <w:rPr>
          <w:b/>
          <w:spacing w:val="40"/>
          <w:sz w:val="20"/>
          <w:szCs w:val="20"/>
        </w:rPr>
      </w:pPr>
    </w:p>
    <w:p w14:paraId="52EE5C78" w14:textId="77777777" w:rsidR="006353D4" w:rsidRPr="006353D4" w:rsidRDefault="006353D4" w:rsidP="006353D4">
      <w:pPr>
        <w:jc w:val="center"/>
        <w:rPr>
          <w:b/>
          <w:sz w:val="20"/>
          <w:szCs w:val="20"/>
        </w:rPr>
      </w:pPr>
      <w:r w:rsidRPr="006353D4">
        <w:rPr>
          <w:b/>
          <w:sz w:val="20"/>
          <w:szCs w:val="20"/>
        </w:rPr>
        <w:t>Собрание представителей Бессоновского района Пензенской области решило:</w:t>
      </w:r>
    </w:p>
    <w:p w14:paraId="1D5E3E5E" w14:textId="77777777" w:rsidR="006353D4" w:rsidRPr="006353D4" w:rsidRDefault="006353D4" w:rsidP="006353D4">
      <w:pPr>
        <w:ind w:firstLine="709"/>
        <w:jc w:val="center"/>
        <w:rPr>
          <w:b/>
          <w:spacing w:val="40"/>
          <w:sz w:val="20"/>
          <w:szCs w:val="20"/>
        </w:rPr>
      </w:pPr>
    </w:p>
    <w:p w14:paraId="438B4D4D" w14:textId="77777777" w:rsidR="006353D4" w:rsidRPr="006353D4" w:rsidRDefault="006353D4" w:rsidP="000E2AA7">
      <w:pPr>
        <w:numPr>
          <w:ilvl w:val="0"/>
          <w:numId w:val="11"/>
        </w:numPr>
        <w:autoSpaceDE w:val="0"/>
        <w:autoSpaceDN w:val="0"/>
        <w:adjustRightInd w:val="0"/>
        <w:ind w:left="51" w:firstLine="709"/>
        <w:jc w:val="both"/>
        <w:outlineLvl w:val="1"/>
        <w:rPr>
          <w:sz w:val="20"/>
          <w:szCs w:val="20"/>
        </w:rPr>
      </w:pPr>
      <w:r w:rsidRPr="006353D4">
        <w:rPr>
          <w:sz w:val="20"/>
          <w:szCs w:val="20"/>
        </w:rPr>
        <w:t>Признать утратившим силу следующие решения Собрания представителей Бессоновского района Пензенской области:</w:t>
      </w:r>
    </w:p>
    <w:p w14:paraId="522162CE" w14:textId="77777777" w:rsidR="006353D4" w:rsidRPr="006353D4" w:rsidRDefault="006353D4" w:rsidP="006353D4">
      <w:pPr>
        <w:autoSpaceDE w:val="0"/>
        <w:autoSpaceDN w:val="0"/>
        <w:adjustRightInd w:val="0"/>
        <w:ind w:firstLine="709"/>
        <w:jc w:val="both"/>
        <w:outlineLvl w:val="1"/>
        <w:rPr>
          <w:sz w:val="20"/>
          <w:szCs w:val="20"/>
        </w:rPr>
      </w:pPr>
      <w:r w:rsidRPr="006353D4">
        <w:rPr>
          <w:sz w:val="20"/>
          <w:szCs w:val="20"/>
        </w:rPr>
        <w:t>- от 10.06.2011 № 435-65/2 «Об утверждении Кодекса этики и служебного поведения муниципальных служащих в Бессоновском районе Пензенской области»;</w:t>
      </w:r>
    </w:p>
    <w:p w14:paraId="65D85EE3" w14:textId="77777777" w:rsidR="006353D4" w:rsidRPr="006353D4" w:rsidRDefault="006353D4" w:rsidP="006353D4">
      <w:pPr>
        <w:autoSpaceDE w:val="0"/>
        <w:autoSpaceDN w:val="0"/>
        <w:adjustRightInd w:val="0"/>
        <w:ind w:firstLine="709"/>
        <w:jc w:val="both"/>
        <w:outlineLvl w:val="1"/>
        <w:rPr>
          <w:bCs/>
          <w:color w:val="000000"/>
          <w:sz w:val="20"/>
          <w:szCs w:val="20"/>
        </w:rPr>
      </w:pPr>
      <w:r w:rsidRPr="006353D4">
        <w:rPr>
          <w:sz w:val="20"/>
          <w:szCs w:val="20"/>
        </w:rPr>
        <w:t xml:space="preserve">- </w:t>
      </w:r>
      <w:r w:rsidRPr="006353D4">
        <w:rPr>
          <w:bCs/>
          <w:color w:val="000000"/>
          <w:sz w:val="20"/>
          <w:szCs w:val="20"/>
        </w:rPr>
        <w:t>от 18.09.2012 № 26-4/3 «О внесении изменений в Кодекс этики и служебного поведения муниципальных служащих в Бессоновском районе»;</w:t>
      </w:r>
    </w:p>
    <w:p w14:paraId="38BD1371" w14:textId="77777777" w:rsidR="006353D4" w:rsidRPr="006353D4" w:rsidRDefault="006353D4" w:rsidP="006353D4">
      <w:pPr>
        <w:autoSpaceDE w:val="0"/>
        <w:autoSpaceDN w:val="0"/>
        <w:adjustRightInd w:val="0"/>
        <w:ind w:firstLine="709"/>
        <w:jc w:val="both"/>
        <w:outlineLvl w:val="1"/>
        <w:rPr>
          <w:bCs/>
          <w:color w:val="000000"/>
          <w:sz w:val="20"/>
          <w:szCs w:val="20"/>
        </w:rPr>
      </w:pPr>
      <w:r w:rsidRPr="006353D4">
        <w:rPr>
          <w:bCs/>
          <w:color w:val="000000"/>
          <w:sz w:val="20"/>
          <w:szCs w:val="20"/>
        </w:rPr>
        <w:t>- от 2.12.2013 № 205-23/3 «О внесении изменений в Кодекс этики и служебного поведения муниципальных служащих в Бессоновском районе Пензенской области».</w:t>
      </w:r>
    </w:p>
    <w:p w14:paraId="489F9BE2" w14:textId="77777777" w:rsidR="006353D4" w:rsidRPr="006353D4" w:rsidRDefault="006353D4" w:rsidP="006353D4">
      <w:pPr>
        <w:ind w:firstLine="709"/>
        <w:jc w:val="both"/>
        <w:rPr>
          <w:sz w:val="20"/>
          <w:szCs w:val="20"/>
        </w:rPr>
      </w:pPr>
      <w:r w:rsidRPr="006353D4">
        <w:rPr>
          <w:sz w:val="20"/>
          <w:szCs w:val="20"/>
        </w:rPr>
        <w:t xml:space="preserve">2. Настоящее решение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 – телекоммуникационной сети «Интернет». </w:t>
      </w:r>
    </w:p>
    <w:p w14:paraId="2E2C1208" w14:textId="77777777" w:rsidR="006353D4" w:rsidRPr="006353D4" w:rsidRDefault="006353D4" w:rsidP="006353D4">
      <w:pPr>
        <w:ind w:firstLine="709"/>
        <w:jc w:val="both"/>
        <w:rPr>
          <w:sz w:val="20"/>
          <w:szCs w:val="20"/>
        </w:rPr>
      </w:pPr>
      <w:r w:rsidRPr="006353D4">
        <w:rPr>
          <w:sz w:val="20"/>
          <w:szCs w:val="20"/>
        </w:rPr>
        <w:t>3. Настоящее решение вступает в силу на следующий день после дня его официального опубликования.</w:t>
      </w:r>
    </w:p>
    <w:p w14:paraId="6BBC8A14" w14:textId="77777777" w:rsidR="006353D4" w:rsidRPr="006353D4" w:rsidRDefault="006353D4" w:rsidP="006353D4">
      <w:pPr>
        <w:ind w:firstLine="709"/>
        <w:jc w:val="both"/>
        <w:rPr>
          <w:sz w:val="20"/>
          <w:szCs w:val="20"/>
        </w:rPr>
      </w:pPr>
      <w:r w:rsidRPr="006353D4">
        <w:rPr>
          <w:sz w:val="20"/>
          <w:szCs w:val="20"/>
        </w:rPr>
        <w:t>4. Контроль за исполнением настоящего решения возложить на главу Бессоновского района Пензенской области.</w:t>
      </w:r>
    </w:p>
    <w:p w14:paraId="3B0A24EA" w14:textId="77777777" w:rsidR="006353D4" w:rsidRPr="006353D4" w:rsidRDefault="006353D4" w:rsidP="006353D4">
      <w:pPr>
        <w:ind w:firstLine="567"/>
        <w:jc w:val="both"/>
        <w:outlineLvl w:val="0"/>
        <w:rPr>
          <w:sz w:val="20"/>
          <w:szCs w:val="20"/>
        </w:rPr>
      </w:pPr>
    </w:p>
    <w:p w14:paraId="0F370465" w14:textId="77777777" w:rsidR="006353D4" w:rsidRPr="006353D4" w:rsidRDefault="006353D4" w:rsidP="006353D4">
      <w:pPr>
        <w:ind w:firstLine="567"/>
        <w:jc w:val="both"/>
        <w:outlineLvl w:val="0"/>
        <w:rPr>
          <w:sz w:val="20"/>
          <w:szCs w:val="20"/>
        </w:rPr>
      </w:pPr>
    </w:p>
    <w:p w14:paraId="4CB052EF" w14:textId="77777777" w:rsidR="006353D4" w:rsidRPr="006353D4" w:rsidRDefault="006353D4" w:rsidP="006353D4">
      <w:pPr>
        <w:jc w:val="both"/>
        <w:outlineLvl w:val="0"/>
        <w:rPr>
          <w:sz w:val="20"/>
          <w:szCs w:val="20"/>
        </w:rPr>
      </w:pPr>
      <w:r w:rsidRPr="006353D4">
        <w:rPr>
          <w:sz w:val="20"/>
          <w:szCs w:val="20"/>
        </w:rPr>
        <w:t>Председатель Собрания представителей</w:t>
      </w:r>
    </w:p>
    <w:p w14:paraId="236A762A" w14:textId="77777777" w:rsidR="006353D4" w:rsidRPr="006353D4" w:rsidRDefault="006353D4" w:rsidP="006353D4">
      <w:pPr>
        <w:jc w:val="both"/>
        <w:outlineLvl w:val="0"/>
        <w:rPr>
          <w:sz w:val="20"/>
          <w:szCs w:val="20"/>
        </w:rPr>
      </w:pPr>
      <w:r w:rsidRPr="006353D4">
        <w:rPr>
          <w:sz w:val="20"/>
          <w:szCs w:val="20"/>
        </w:rPr>
        <w:t xml:space="preserve">Бессоновского района Пензенской области      </w:t>
      </w:r>
      <w:r w:rsidRPr="006353D4">
        <w:rPr>
          <w:sz w:val="20"/>
          <w:szCs w:val="20"/>
        </w:rPr>
        <w:tab/>
      </w:r>
      <w:r w:rsidRPr="006353D4">
        <w:rPr>
          <w:sz w:val="20"/>
          <w:szCs w:val="20"/>
        </w:rPr>
        <w:tab/>
      </w:r>
      <w:r w:rsidRPr="006353D4">
        <w:rPr>
          <w:sz w:val="20"/>
          <w:szCs w:val="20"/>
        </w:rPr>
        <w:tab/>
      </w:r>
      <w:r w:rsidRPr="006353D4">
        <w:rPr>
          <w:sz w:val="20"/>
          <w:szCs w:val="20"/>
        </w:rPr>
        <w:tab/>
        <w:t xml:space="preserve">                       С.И. Серебрякова</w:t>
      </w:r>
    </w:p>
    <w:p w14:paraId="4643ECD8" w14:textId="77777777" w:rsidR="006353D4" w:rsidRPr="006353D4" w:rsidRDefault="006353D4" w:rsidP="006353D4">
      <w:pPr>
        <w:jc w:val="both"/>
        <w:outlineLvl w:val="0"/>
        <w:rPr>
          <w:sz w:val="20"/>
          <w:szCs w:val="20"/>
        </w:rPr>
      </w:pPr>
    </w:p>
    <w:p w14:paraId="36E1EE2A" w14:textId="77777777" w:rsidR="006353D4" w:rsidRPr="006353D4" w:rsidRDefault="006353D4" w:rsidP="006353D4">
      <w:pPr>
        <w:jc w:val="both"/>
        <w:outlineLvl w:val="0"/>
        <w:rPr>
          <w:sz w:val="20"/>
          <w:szCs w:val="20"/>
        </w:rPr>
      </w:pPr>
    </w:p>
    <w:p w14:paraId="147A96FB" w14:textId="77777777" w:rsidR="006353D4" w:rsidRPr="006353D4" w:rsidRDefault="006353D4" w:rsidP="006353D4">
      <w:pPr>
        <w:jc w:val="both"/>
        <w:outlineLvl w:val="0"/>
        <w:rPr>
          <w:sz w:val="20"/>
          <w:szCs w:val="20"/>
        </w:rPr>
      </w:pPr>
    </w:p>
    <w:p w14:paraId="3DFEC6DE" w14:textId="77777777" w:rsidR="006353D4" w:rsidRPr="006353D4" w:rsidRDefault="006353D4" w:rsidP="006353D4">
      <w:pPr>
        <w:jc w:val="both"/>
        <w:outlineLvl w:val="0"/>
        <w:rPr>
          <w:sz w:val="20"/>
          <w:szCs w:val="20"/>
        </w:rPr>
      </w:pPr>
      <w:r w:rsidRPr="006353D4">
        <w:rPr>
          <w:sz w:val="20"/>
          <w:szCs w:val="20"/>
        </w:rPr>
        <w:t>Глава Бессоновского района Пензенской области</w:t>
      </w:r>
      <w:r w:rsidRPr="006353D4">
        <w:rPr>
          <w:sz w:val="20"/>
          <w:szCs w:val="20"/>
        </w:rPr>
        <w:tab/>
      </w:r>
      <w:r w:rsidRPr="006353D4">
        <w:rPr>
          <w:sz w:val="20"/>
          <w:szCs w:val="20"/>
        </w:rPr>
        <w:tab/>
      </w:r>
      <w:r w:rsidRPr="006353D4">
        <w:rPr>
          <w:sz w:val="20"/>
          <w:szCs w:val="20"/>
        </w:rPr>
        <w:tab/>
      </w:r>
      <w:r w:rsidRPr="006353D4">
        <w:rPr>
          <w:sz w:val="20"/>
          <w:szCs w:val="20"/>
        </w:rPr>
        <w:tab/>
        <w:t xml:space="preserve">                       Н.В. </w:t>
      </w:r>
      <w:proofErr w:type="spellStart"/>
      <w:r w:rsidRPr="006353D4">
        <w:rPr>
          <w:sz w:val="20"/>
          <w:szCs w:val="20"/>
        </w:rPr>
        <w:t>Шалдаева</w:t>
      </w:r>
      <w:proofErr w:type="spellEnd"/>
    </w:p>
    <w:p w14:paraId="72200883" w14:textId="77777777" w:rsidR="006353D4" w:rsidRPr="006353D4" w:rsidRDefault="006353D4" w:rsidP="006353D4">
      <w:pPr>
        <w:jc w:val="both"/>
        <w:outlineLvl w:val="0"/>
        <w:rPr>
          <w:sz w:val="20"/>
          <w:szCs w:val="20"/>
        </w:rPr>
      </w:pPr>
    </w:p>
    <w:p w14:paraId="33EC2BC7" w14:textId="77777777" w:rsidR="006353D4" w:rsidRDefault="006353D4" w:rsidP="00047DBE">
      <w:pPr>
        <w:rPr>
          <w:color w:val="000000"/>
          <w:sz w:val="28"/>
          <w:szCs w:val="28"/>
        </w:rPr>
      </w:pPr>
    </w:p>
    <w:tbl>
      <w:tblPr>
        <w:tblpPr w:leftFromText="180" w:rightFromText="180" w:vertAnchor="text" w:horzAnchor="margin" w:tblpY="107"/>
        <w:tblW w:w="0" w:type="auto"/>
        <w:tblLayout w:type="fixed"/>
        <w:tblCellMar>
          <w:left w:w="0" w:type="dxa"/>
          <w:right w:w="0" w:type="dxa"/>
        </w:tblCellMar>
        <w:tblLook w:val="01E0" w:firstRow="1" w:lastRow="1" w:firstColumn="1" w:lastColumn="1" w:noHBand="0" w:noVBand="0"/>
      </w:tblPr>
      <w:tblGrid>
        <w:gridCol w:w="10041"/>
      </w:tblGrid>
      <w:tr w:rsidR="00770028" w:rsidRPr="00805DA0" w14:paraId="565C0E8F" w14:textId="77777777" w:rsidTr="002C57BA">
        <w:trPr>
          <w:trHeight w:val="334"/>
        </w:trPr>
        <w:tc>
          <w:tcPr>
            <w:tcW w:w="10041" w:type="dxa"/>
          </w:tcPr>
          <w:p w14:paraId="1CD77C29" w14:textId="77777777" w:rsidR="00C46B97" w:rsidRPr="00E74B97" w:rsidRDefault="00C46B97" w:rsidP="00C46B97">
            <w:pPr>
              <w:jc w:val="center"/>
              <w:rPr>
                <w:b/>
                <w:sz w:val="20"/>
                <w:szCs w:val="20"/>
              </w:rPr>
            </w:pPr>
            <w:r>
              <w:rPr>
                <w:b/>
                <w:sz w:val="20"/>
                <w:szCs w:val="20"/>
              </w:rPr>
              <w:t>РЕШЕН</w:t>
            </w:r>
            <w:r w:rsidRPr="00805DA0">
              <w:rPr>
                <w:b/>
                <w:sz w:val="20"/>
                <w:szCs w:val="20"/>
              </w:rPr>
              <w:t>ИЕ</w:t>
            </w:r>
            <w:r>
              <w:t xml:space="preserve"> </w:t>
            </w:r>
            <w:r w:rsidRPr="00E74B97">
              <w:rPr>
                <w:b/>
                <w:sz w:val="20"/>
                <w:szCs w:val="20"/>
              </w:rPr>
              <w:t>СОБРАНИЕ ПРЕДСТАВИТЕЛЕЙ</w:t>
            </w:r>
          </w:p>
          <w:p w14:paraId="11C2F349" w14:textId="77777777" w:rsidR="00C46B97" w:rsidRPr="00E74B97" w:rsidRDefault="00C46B97" w:rsidP="00C46B97">
            <w:pPr>
              <w:jc w:val="center"/>
              <w:rPr>
                <w:b/>
                <w:sz w:val="20"/>
                <w:szCs w:val="20"/>
              </w:rPr>
            </w:pPr>
            <w:r w:rsidRPr="00E74B97">
              <w:rPr>
                <w:b/>
                <w:sz w:val="20"/>
                <w:szCs w:val="20"/>
              </w:rPr>
              <w:t xml:space="preserve">БЕССОНОВСКОГО РАЙОНА </w:t>
            </w:r>
          </w:p>
          <w:p w14:paraId="7EFBE872" w14:textId="77777777" w:rsidR="00C46B97" w:rsidRPr="00E74B97" w:rsidRDefault="00C46B97" w:rsidP="00C46B97">
            <w:pPr>
              <w:jc w:val="center"/>
              <w:rPr>
                <w:b/>
                <w:sz w:val="20"/>
                <w:szCs w:val="20"/>
              </w:rPr>
            </w:pPr>
            <w:r w:rsidRPr="00E74B97">
              <w:rPr>
                <w:b/>
                <w:sz w:val="20"/>
                <w:szCs w:val="20"/>
              </w:rPr>
              <w:t>ПЕНЗЕНСКОЙ ОБЛАСТИ</w:t>
            </w:r>
          </w:p>
          <w:p w14:paraId="6C99764B" w14:textId="21114EB5" w:rsidR="00770028" w:rsidRPr="00805DA0" w:rsidRDefault="00C46B97" w:rsidP="00C46B97">
            <w:pPr>
              <w:jc w:val="center"/>
              <w:rPr>
                <w:b/>
                <w:sz w:val="20"/>
                <w:szCs w:val="20"/>
              </w:rPr>
            </w:pPr>
            <w:r w:rsidRPr="00E74B97">
              <w:rPr>
                <w:b/>
                <w:sz w:val="20"/>
                <w:szCs w:val="20"/>
              </w:rPr>
              <w:t>ПЯТОГО СОЗЫВА</w:t>
            </w:r>
          </w:p>
        </w:tc>
      </w:tr>
      <w:tr w:rsidR="00770028" w:rsidRPr="00805DA0" w14:paraId="46EABBD8" w14:textId="77777777" w:rsidTr="002C57BA">
        <w:trPr>
          <w:trHeight w:val="110"/>
        </w:trPr>
        <w:tc>
          <w:tcPr>
            <w:tcW w:w="10041" w:type="dxa"/>
          </w:tcPr>
          <w:p w14:paraId="24A772C5" w14:textId="771BF238" w:rsidR="00770028" w:rsidRPr="00805DA0" w:rsidRDefault="006353D4" w:rsidP="002C57BA">
            <w:pPr>
              <w:spacing w:before="120"/>
              <w:jc w:val="center"/>
              <w:rPr>
                <w:sz w:val="20"/>
                <w:szCs w:val="20"/>
              </w:rPr>
            </w:pPr>
            <w:r w:rsidRPr="006353D4">
              <w:rPr>
                <w:sz w:val="20"/>
                <w:szCs w:val="20"/>
              </w:rPr>
              <w:t>от 11 декабря 2025 года № 529-56/5</w:t>
            </w:r>
          </w:p>
        </w:tc>
      </w:tr>
    </w:tbl>
    <w:p w14:paraId="27481576" w14:textId="77777777" w:rsidR="00C46B97" w:rsidRPr="00C46B97" w:rsidRDefault="00C46B97" w:rsidP="00C46B97">
      <w:pPr>
        <w:jc w:val="center"/>
        <w:rPr>
          <w:b/>
          <w:sz w:val="20"/>
          <w:szCs w:val="20"/>
        </w:rPr>
      </w:pPr>
    </w:p>
    <w:p w14:paraId="7EB1D0F1" w14:textId="77777777" w:rsidR="00E51F5C" w:rsidRPr="00E51F5C" w:rsidRDefault="00E51F5C" w:rsidP="00E51F5C">
      <w:pPr>
        <w:jc w:val="center"/>
        <w:rPr>
          <w:b/>
          <w:sz w:val="20"/>
          <w:szCs w:val="20"/>
        </w:rPr>
      </w:pPr>
      <w:r w:rsidRPr="00E51F5C">
        <w:rPr>
          <w:b/>
          <w:sz w:val="20"/>
          <w:szCs w:val="20"/>
        </w:rPr>
        <w:t xml:space="preserve">О внесении изменений в решение Собрания представителей Бессоновского района второго созыва от 02.07.2010 № 367-48/2 «Об утверждении положения о порядке управления и распоряжения имуществом, находящимся в муниципальной собственности </w:t>
      </w:r>
    </w:p>
    <w:p w14:paraId="788D1A6D" w14:textId="33651A5A" w:rsidR="00C46B97" w:rsidRDefault="00E51F5C" w:rsidP="00E51F5C">
      <w:pPr>
        <w:jc w:val="center"/>
        <w:rPr>
          <w:b/>
          <w:sz w:val="20"/>
          <w:szCs w:val="20"/>
        </w:rPr>
      </w:pPr>
      <w:r w:rsidRPr="00E51F5C">
        <w:rPr>
          <w:b/>
          <w:sz w:val="20"/>
          <w:szCs w:val="20"/>
        </w:rPr>
        <w:t>Бессоновского района»</w:t>
      </w:r>
    </w:p>
    <w:p w14:paraId="48B0B67A" w14:textId="77777777" w:rsidR="00E51F5C" w:rsidRPr="00805DA0" w:rsidRDefault="00E51F5C" w:rsidP="00E51F5C">
      <w:pPr>
        <w:jc w:val="center"/>
        <w:rPr>
          <w:sz w:val="20"/>
          <w:szCs w:val="20"/>
        </w:rPr>
      </w:pPr>
    </w:p>
    <w:p w14:paraId="424E7339" w14:textId="77777777" w:rsidR="00E51F5C" w:rsidRPr="00E51F5C" w:rsidRDefault="00E51F5C" w:rsidP="00E51F5C">
      <w:pPr>
        <w:autoSpaceDE w:val="0"/>
        <w:autoSpaceDN w:val="0"/>
        <w:adjustRightInd w:val="0"/>
        <w:ind w:firstLine="720"/>
        <w:jc w:val="both"/>
        <w:rPr>
          <w:sz w:val="20"/>
          <w:szCs w:val="20"/>
        </w:rPr>
      </w:pPr>
      <w:r w:rsidRPr="00E51F5C">
        <w:rPr>
          <w:sz w:val="20"/>
          <w:szCs w:val="20"/>
        </w:rPr>
        <w:t xml:space="preserve">В соответствии с Федеральным законом от 06.10.2003 N 131-ФЗ «Об общих принципах организации местного самоуправления в Российской Федерации», Приказом </w:t>
      </w:r>
      <w:r w:rsidRPr="00E51F5C">
        <w:rPr>
          <w:sz w:val="20"/>
          <w:szCs w:val="20"/>
          <w:shd w:val="clear" w:color="auto" w:fill="FFFFFF"/>
        </w:rPr>
        <w:t>Минфина России от 10 октября 2023 г. № 163н</w:t>
      </w:r>
      <w:r w:rsidRPr="00E51F5C">
        <w:rPr>
          <w:sz w:val="20"/>
          <w:szCs w:val="20"/>
        </w:rPr>
        <w:t xml:space="preserve"> </w:t>
      </w:r>
      <w:r w:rsidRPr="00E51F5C">
        <w:rPr>
          <w:sz w:val="20"/>
          <w:szCs w:val="20"/>
          <w:shd w:val="clear" w:color="auto" w:fill="FFFFFF"/>
        </w:rPr>
        <w:t>«Об утверждении Порядка ведения органами местного самоуправления реестров муниципального имущества»</w:t>
      </w:r>
      <w:r w:rsidRPr="00E51F5C">
        <w:rPr>
          <w:sz w:val="20"/>
          <w:szCs w:val="20"/>
        </w:rPr>
        <w:t xml:space="preserve">, руководствуясь Уставом муниципального района Бессоновский район Пензенской области,  </w:t>
      </w:r>
    </w:p>
    <w:p w14:paraId="56A71CB6" w14:textId="77777777" w:rsidR="00E51F5C" w:rsidRPr="00E51F5C" w:rsidRDefault="00E51F5C" w:rsidP="00E51F5C">
      <w:pPr>
        <w:autoSpaceDE w:val="0"/>
        <w:autoSpaceDN w:val="0"/>
        <w:adjustRightInd w:val="0"/>
        <w:ind w:firstLine="720"/>
        <w:jc w:val="both"/>
        <w:rPr>
          <w:sz w:val="20"/>
          <w:szCs w:val="20"/>
        </w:rPr>
      </w:pPr>
    </w:p>
    <w:p w14:paraId="64054523" w14:textId="77777777" w:rsidR="00E51F5C" w:rsidRPr="00E51F5C" w:rsidRDefault="00E51F5C" w:rsidP="00E51F5C">
      <w:pPr>
        <w:autoSpaceDE w:val="0"/>
        <w:autoSpaceDN w:val="0"/>
        <w:adjustRightInd w:val="0"/>
        <w:jc w:val="center"/>
        <w:rPr>
          <w:sz w:val="20"/>
          <w:szCs w:val="20"/>
        </w:rPr>
      </w:pPr>
      <w:r w:rsidRPr="00E51F5C">
        <w:rPr>
          <w:b/>
          <w:sz w:val="20"/>
          <w:szCs w:val="20"/>
        </w:rPr>
        <w:t>Собрание представителей Бессоновского района Пензенской области решило:</w:t>
      </w:r>
    </w:p>
    <w:p w14:paraId="393A3372" w14:textId="77777777" w:rsidR="00E51F5C" w:rsidRPr="00E51F5C" w:rsidRDefault="00E51F5C" w:rsidP="00E51F5C">
      <w:pPr>
        <w:jc w:val="both"/>
        <w:rPr>
          <w:sz w:val="20"/>
          <w:szCs w:val="20"/>
        </w:rPr>
      </w:pPr>
    </w:p>
    <w:p w14:paraId="08D46D31" w14:textId="77777777" w:rsidR="00E51F5C" w:rsidRPr="00E51F5C" w:rsidRDefault="00E51F5C" w:rsidP="00E51F5C">
      <w:pPr>
        <w:ind w:firstLine="851"/>
        <w:jc w:val="both"/>
        <w:rPr>
          <w:sz w:val="20"/>
          <w:szCs w:val="20"/>
        </w:rPr>
      </w:pPr>
      <w:r w:rsidRPr="00E51F5C">
        <w:rPr>
          <w:sz w:val="20"/>
          <w:szCs w:val="20"/>
        </w:rPr>
        <w:lastRenderedPageBreak/>
        <w:t>1.</w:t>
      </w:r>
      <w:bookmarkStart w:id="10" w:name="sub_3"/>
      <w:r w:rsidRPr="00E51F5C">
        <w:rPr>
          <w:sz w:val="20"/>
          <w:szCs w:val="20"/>
        </w:rPr>
        <w:t xml:space="preserve"> Внести  изменение в п. 2 ст. 19 Положения «О порядке управления и распоряжения имуществом, находящимся в муниципальной собственности Бессоновского района», утвержденное решением Собрания представителей Бессоновского района второго созыва  от 02.07.2010 № 367-48/2, изложив его в следующей редакции:</w:t>
      </w:r>
    </w:p>
    <w:p w14:paraId="586D9CEF" w14:textId="77777777" w:rsidR="00E51F5C" w:rsidRPr="00E51F5C" w:rsidRDefault="00E51F5C" w:rsidP="00E51F5C">
      <w:pPr>
        <w:ind w:firstLine="851"/>
        <w:jc w:val="both"/>
        <w:rPr>
          <w:sz w:val="20"/>
          <w:szCs w:val="20"/>
          <w:shd w:val="clear" w:color="auto" w:fill="FFFFFF"/>
        </w:rPr>
      </w:pPr>
      <w:r w:rsidRPr="00E51F5C">
        <w:rPr>
          <w:sz w:val="20"/>
          <w:szCs w:val="20"/>
        </w:rPr>
        <w:t>2. «2. Ведение реестра муниципальной собственности осуществляется в соответствии с Приказом</w:t>
      </w:r>
      <w:r w:rsidRPr="00E51F5C">
        <w:rPr>
          <w:sz w:val="20"/>
          <w:szCs w:val="20"/>
          <w:shd w:val="clear" w:color="auto" w:fill="FFFFFF"/>
        </w:rPr>
        <w:t> Минфина России от 10 октября 2023 г. N 163н</w:t>
      </w:r>
      <w:r w:rsidRPr="00E51F5C">
        <w:rPr>
          <w:sz w:val="20"/>
          <w:szCs w:val="20"/>
        </w:rPr>
        <w:t xml:space="preserve"> </w:t>
      </w:r>
      <w:r w:rsidRPr="00E51F5C">
        <w:rPr>
          <w:sz w:val="20"/>
          <w:szCs w:val="20"/>
          <w:shd w:val="clear" w:color="auto" w:fill="FFFFFF"/>
        </w:rPr>
        <w:t>«Об утверждении Порядка ведения органами местного самоуправления реестров муниципального имущества.»</w:t>
      </w:r>
      <w:bookmarkEnd w:id="10"/>
    </w:p>
    <w:p w14:paraId="002A5625" w14:textId="77777777" w:rsidR="00E51F5C" w:rsidRPr="00E51F5C" w:rsidRDefault="00E51F5C" w:rsidP="00E51F5C">
      <w:pPr>
        <w:ind w:firstLine="851"/>
        <w:jc w:val="both"/>
        <w:rPr>
          <w:sz w:val="20"/>
          <w:szCs w:val="20"/>
        </w:rPr>
      </w:pPr>
      <w:r w:rsidRPr="00E51F5C">
        <w:rPr>
          <w:sz w:val="20"/>
          <w:szCs w:val="20"/>
        </w:rPr>
        <w:t>3. Настоящее решение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w:t>
      </w:r>
    </w:p>
    <w:p w14:paraId="73376A55" w14:textId="77777777" w:rsidR="00E51F5C" w:rsidRPr="00E51F5C" w:rsidRDefault="00E51F5C" w:rsidP="00E51F5C">
      <w:pPr>
        <w:ind w:firstLine="851"/>
        <w:jc w:val="both"/>
        <w:rPr>
          <w:sz w:val="20"/>
          <w:szCs w:val="20"/>
        </w:rPr>
      </w:pPr>
      <w:r w:rsidRPr="00E51F5C">
        <w:rPr>
          <w:sz w:val="20"/>
          <w:szCs w:val="20"/>
        </w:rPr>
        <w:t>4. Настоящее решение вступает в силу на следующий день после дня его официального опубликования.</w:t>
      </w:r>
    </w:p>
    <w:p w14:paraId="2FF7351E" w14:textId="77777777" w:rsidR="00E51F5C" w:rsidRPr="00E51F5C" w:rsidRDefault="00E51F5C" w:rsidP="00E51F5C">
      <w:pPr>
        <w:ind w:firstLine="851"/>
        <w:jc w:val="both"/>
        <w:rPr>
          <w:sz w:val="20"/>
          <w:szCs w:val="20"/>
        </w:rPr>
      </w:pPr>
      <w:r w:rsidRPr="00E51F5C">
        <w:rPr>
          <w:sz w:val="20"/>
          <w:szCs w:val="20"/>
        </w:rPr>
        <w:t>5. Контроль за исполнением настоящего решения возложить на главу Бессоновского района.</w:t>
      </w:r>
    </w:p>
    <w:p w14:paraId="39BD99E3" w14:textId="77777777" w:rsidR="00E51F5C" w:rsidRPr="00E51F5C" w:rsidRDefault="00E51F5C" w:rsidP="00E51F5C">
      <w:pPr>
        <w:jc w:val="both"/>
        <w:outlineLvl w:val="0"/>
        <w:rPr>
          <w:sz w:val="20"/>
          <w:szCs w:val="20"/>
        </w:rPr>
      </w:pPr>
    </w:p>
    <w:p w14:paraId="39C57913" w14:textId="77777777" w:rsidR="00E51F5C" w:rsidRPr="00E51F5C" w:rsidRDefault="00E51F5C" w:rsidP="00E51F5C">
      <w:pPr>
        <w:jc w:val="both"/>
        <w:outlineLvl w:val="0"/>
        <w:rPr>
          <w:sz w:val="20"/>
          <w:szCs w:val="20"/>
        </w:rPr>
      </w:pPr>
      <w:r w:rsidRPr="00E51F5C">
        <w:rPr>
          <w:sz w:val="20"/>
          <w:szCs w:val="20"/>
        </w:rPr>
        <w:t>Председатель Собрания представителей</w:t>
      </w:r>
    </w:p>
    <w:p w14:paraId="67C29F0C" w14:textId="77777777" w:rsidR="00E51F5C" w:rsidRPr="00E51F5C" w:rsidRDefault="00E51F5C" w:rsidP="00E51F5C">
      <w:pPr>
        <w:jc w:val="both"/>
        <w:outlineLvl w:val="0"/>
        <w:rPr>
          <w:sz w:val="20"/>
          <w:szCs w:val="20"/>
        </w:rPr>
      </w:pPr>
      <w:r w:rsidRPr="00E51F5C">
        <w:rPr>
          <w:sz w:val="20"/>
          <w:szCs w:val="20"/>
        </w:rPr>
        <w:t xml:space="preserve">Бессоновского района Пензенской области      </w:t>
      </w:r>
      <w:r w:rsidRPr="00E51F5C">
        <w:rPr>
          <w:sz w:val="20"/>
          <w:szCs w:val="20"/>
        </w:rPr>
        <w:tab/>
      </w:r>
      <w:r w:rsidRPr="00E51F5C">
        <w:rPr>
          <w:sz w:val="20"/>
          <w:szCs w:val="20"/>
        </w:rPr>
        <w:tab/>
      </w:r>
      <w:r w:rsidRPr="00E51F5C">
        <w:rPr>
          <w:sz w:val="20"/>
          <w:szCs w:val="20"/>
        </w:rPr>
        <w:tab/>
      </w:r>
      <w:r w:rsidRPr="00E51F5C">
        <w:rPr>
          <w:sz w:val="20"/>
          <w:szCs w:val="20"/>
        </w:rPr>
        <w:tab/>
        <w:t xml:space="preserve">                     С.И. Серебрякова</w:t>
      </w:r>
    </w:p>
    <w:p w14:paraId="305C84B3" w14:textId="77777777" w:rsidR="00E51F5C" w:rsidRPr="00E51F5C" w:rsidRDefault="00E51F5C" w:rsidP="00E51F5C">
      <w:pPr>
        <w:jc w:val="both"/>
        <w:outlineLvl w:val="0"/>
        <w:rPr>
          <w:sz w:val="20"/>
          <w:szCs w:val="20"/>
        </w:rPr>
      </w:pPr>
    </w:p>
    <w:p w14:paraId="685B8BBC" w14:textId="77777777" w:rsidR="00E51F5C" w:rsidRPr="00E51F5C" w:rsidRDefault="00E51F5C" w:rsidP="00E51F5C">
      <w:pPr>
        <w:jc w:val="both"/>
        <w:outlineLvl w:val="0"/>
        <w:rPr>
          <w:sz w:val="20"/>
          <w:szCs w:val="20"/>
        </w:rPr>
      </w:pPr>
    </w:p>
    <w:p w14:paraId="1B0C9ACB" w14:textId="77777777" w:rsidR="00E51F5C" w:rsidRPr="00E51F5C" w:rsidRDefault="00E51F5C" w:rsidP="00E51F5C">
      <w:pPr>
        <w:jc w:val="both"/>
        <w:outlineLvl w:val="0"/>
        <w:rPr>
          <w:sz w:val="20"/>
          <w:szCs w:val="20"/>
        </w:rPr>
      </w:pPr>
    </w:p>
    <w:p w14:paraId="4D9B1C03" w14:textId="77777777" w:rsidR="00E51F5C" w:rsidRPr="00E51F5C" w:rsidRDefault="00E51F5C" w:rsidP="00E51F5C">
      <w:pPr>
        <w:jc w:val="both"/>
        <w:outlineLvl w:val="0"/>
        <w:rPr>
          <w:sz w:val="20"/>
          <w:szCs w:val="20"/>
        </w:rPr>
      </w:pPr>
      <w:r w:rsidRPr="00E51F5C">
        <w:rPr>
          <w:sz w:val="20"/>
          <w:szCs w:val="20"/>
        </w:rPr>
        <w:t>Глава Бессоновского района Пензенской области</w:t>
      </w:r>
      <w:r w:rsidRPr="00E51F5C">
        <w:rPr>
          <w:sz w:val="20"/>
          <w:szCs w:val="20"/>
        </w:rPr>
        <w:tab/>
      </w:r>
      <w:r w:rsidRPr="00E51F5C">
        <w:rPr>
          <w:sz w:val="20"/>
          <w:szCs w:val="20"/>
        </w:rPr>
        <w:tab/>
      </w:r>
      <w:r w:rsidRPr="00E51F5C">
        <w:rPr>
          <w:sz w:val="20"/>
          <w:szCs w:val="20"/>
        </w:rPr>
        <w:tab/>
      </w:r>
      <w:r w:rsidRPr="00E51F5C">
        <w:rPr>
          <w:sz w:val="20"/>
          <w:szCs w:val="20"/>
        </w:rPr>
        <w:tab/>
        <w:t xml:space="preserve">          Н.В. </w:t>
      </w:r>
      <w:proofErr w:type="spellStart"/>
      <w:r w:rsidRPr="00E51F5C">
        <w:rPr>
          <w:sz w:val="20"/>
          <w:szCs w:val="20"/>
        </w:rPr>
        <w:t>Шалдаева</w:t>
      </w:r>
      <w:proofErr w:type="spellEnd"/>
    </w:p>
    <w:p w14:paraId="528E76C1" w14:textId="77777777" w:rsidR="00E51F5C" w:rsidRPr="00E51F5C" w:rsidRDefault="00E51F5C" w:rsidP="00E51F5C">
      <w:pPr>
        <w:jc w:val="both"/>
        <w:outlineLvl w:val="0"/>
        <w:rPr>
          <w:sz w:val="20"/>
          <w:szCs w:val="20"/>
        </w:rPr>
      </w:pPr>
    </w:p>
    <w:p w14:paraId="0EBEA1B6" w14:textId="77777777" w:rsidR="00E51F5C" w:rsidRDefault="00E51F5C" w:rsidP="00206CE7">
      <w:pPr>
        <w:rPr>
          <w:color w:val="000000"/>
          <w:sz w:val="28"/>
          <w:szCs w:val="28"/>
        </w:rPr>
      </w:pPr>
    </w:p>
    <w:tbl>
      <w:tblPr>
        <w:tblpPr w:leftFromText="180" w:rightFromText="180" w:vertAnchor="text" w:horzAnchor="margin" w:tblpY="107"/>
        <w:tblW w:w="0" w:type="auto"/>
        <w:tblLayout w:type="fixed"/>
        <w:tblCellMar>
          <w:left w:w="0" w:type="dxa"/>
          <w:right w:w="0" w:type="dxa"/>
        </w:tblCellMar>
        <w:tblLook w:val="01E0" w:firstRow="1" w:lastRow="1" w:firstColumn="1" w:lastColumn="1" w:noHBand="0" w:noVBand="0"/>
      </w:tblPr>
      <w:tblGrid>
        <w:gridCol w:w="10041"/>
      </w:tblGrid>
      <w:tr w:rsidR="00AF6CD2" w:rsidRPr="00805DA0" w14:paraId="3F46AE50" w14:textId="77777777" w:rsidTr="00CD327D">
        <w:trPr>
          <w:trHeight w:val="334"/>
        </w:trPr>
        <w:tc>
          <w:tcPr>
            <w:tcW w:w="10041" w:type="dxa"/>
          </w:tcPr>
          <w:p w14:paraId="5E553A70" w14:textId="77777777" w:rsidR="00E41B3C" w:rsidRPr="00E74B97" w:rsidRDefault="00E41B3C" w:rsidP="00E41B3C">
            <w:pPr>
              <w:jc w:val="center"/>
              <w:rPr>
                <w:b/>
                <w:sz w:val="20"/>
                <w:szCs w:val="20"/>
              </w:rPr>
            </w:pPr>
            <w:r>
              <w:rPr>
                <w:b/>
                <w:sz w:val="20"/>
                <w:szCs w:val="20"/>
              </w:rPr>
              <w:t>РЕШЕН</w:t>
            </w:r>
            <w:r w:rsidRPr="00805DA0">
              <w:rPr>
                <w:b/>
                <w:sz w:val="20"/>
                <w:szCs w:val="20"/>
              </w:rPr>
              <w:t>ИЕ</w:t>
            </w:r>
            <w:r>
              <w:t xml:space="preserve"> </w:t>
            </w:r>
            <w:r w:rsidRPr="00E74B97">
              <w:rPr>
                <w:b/>
                <w:sz w:val="20"/>
                <w:szCs w:val="20"/>
              </w:rPr>
              <w:t>СОБРАНИЕ ПРЕДСТАВИТЕЛЕЙ</w:t>
            </w:r>
          </w:p>
          <w:p w14:paraId="06AFBEDF" w14:textId="77777777" w:rsidR="00E41B3C" w:rsidRPr="00E74B97" w:rsidRDefault="00E41B3C" w:rsidP="00E41B3C">
            <w:pPr>
              <w:jc w:val="center"/>
              <w:rPr>
                <w:b/>
                <w:sz w:val="20"/>
                <w:szCs w:val="20"/>
              </w:rPr>
            </w:pPr>
            <w:r w:rsidRPr="00E74B97">
              <w:rPr>
                <w:b/>
                <w:sz w:val="20"/>
                <w:szCs w:val="20"/>
              </w:rPr>
              <w:t xml:space="preserve">БЕССОНОВСКОГО РАЙОНА </w:t>
            </w:r>
          </w:p>
          <w:p w14:paraId="1F3A1EDF" w14:textId="77777777" w:rsidR="00E41B3C" w:rsidRPr="00E74B97" w:rsidRDefault="00E41B3C" w:rsidP="00E41B3C">
            <w:pPr>
              <w:jc w:val="center"/>
              <w:rPr>
                <w:b/>
                <w:sz w:val="20"/>
                <w:szCs w:val="20"/>
              </w:rPr>
            </w:pPr>
            <w:r w:rsidRPr="00E74B97">
              <w:rPr>
                <w:b/>
                <w:sz w:val="20"/>
                <w:szCs w:val="20"/>
              </w:rPr>
              <w:t>ПЕНЗЕНСКОЙ ОБЛАСТИ</w:t>
            </w:r>
          </w:p>
          <w:p w14:paraId="7377355A" w14:textId="13BF0AC9" w:rsidR="00AF6CD2" w:rsidRPr="00805DA0" w:rsidRDefault="00E41B3C" w:rsidP="00E41B3C">
            <w:pPr>
              <w:jc w:val="center"/>
              <w:rPr>
                <w:b/>
                <w:sz w:val="20"/>
                <w:szCs w:val="20"/>
              </w:rPr>
            </w:pPr>
            <w:r w:rsidRPr="00E74B97">
              <w:rPr>
                <w:b/>
                <w:sz w:val="20"/>
                <w:szCs w:val="20"/>
              </w:rPr>
              <w:t>ПЯТОГО СОЗЫВА</w:t>
            </w:r>
          </w:p>
        </w:tc>
      </w:tr>
      <w:tr w:rsidR="00AF6CD2" w:rsidRPr="00805DA0" w14:paraId="51F94B12" w14:textId="77777777" w:rsidTr="00CD327D">
        <w:trPr>
          <w:trHeight w:val="110"/>
        </w:trPr>
        <w:tc>
          <w:tcPr>
            <w:tcW w:w="10041" w:type="dxa"/>
          </w:tcPr>
          <w:p w14:paraId="159A0D34" w14:textId="24CAD9ED" w:rsidR="00AF6CD2" w:rsidRPr="00805DA0" w:rsidRDefault="00E51F5C" w:rsidP="00CD327D">
            <w:pPr>
              <w:spacing w:before="120"/>
              <w:jc w:val="center"/>
              <w:rPr>
                <w:sz w:val="20"/>
                <w:szCs w:val="20"/>
              </w:rPr>
            </w:pPr>
            <w:r w:rsidRPr="00E51F5C">
              <w:rPr>
                <w:sz w:val="20"/>
                <w:szCs w:val="20"/>
              </w:rPr>
              <w:t>от 11 декабря 2025 года № 531-56/5</w:t>
            </w:r>
          </w:p>
        </w:tc>
      </w:tr>
    </w:tbl>
    <w:p w14:paraId="63C1E0CE" w14:textId="77777777" w:rsidR="00AF6CD2" w:rsidRPr="00805DA0" w:rsidRDefault="00AF6CD2" w:rsidP="00AF6CD2">
      <w:pPr>
        <w:tabs>
          <w:tab w:val="left" w:pos="2220"/>
        </w:tabs>
        <w:rPr>
          <w:b/>
          <w:sz w:val="20"/>
          <w:szCs w:val="20"/>
        </w:rPr>
      </w:pPr>
    </w:p>
    <w:p w14:paraId="15949B6D" w14:textId="67AC9702" w:rsidR="00E41B3C" w:rsidRDefault="00E51F5C" w:rsidP="00AF6CD2">
      <w:pPr>
        <w:jc w:val="center"/>
        <w:rPr>
          <w:b/>
          <w:sz w:val="20"/>
          <w:szCs w:val="20"/>
        </w:rPr>
      </w:pPr>
      <w:r w:rsidRPr="00E51F5C">
        <w:rPr>
          <w:b/>
          <w:sz w:val="20"/>
          <w:szCs w:val="20"/>
        </w:rPr>
        <w:t>О включении в специализированный жилищный фонд муниципального образования Бессоновский район Пензенской области жилых помещений для детей-сирот и детей, оставшихся без попечения родителей</w:t>
      </w:r>
    </w:p>
    <w:p w14:paraId="632A14BF" w14:textId="77777777" w:rsidR="00E51F5C" w:rsidRPr="00805DA0" w:rsidRDefault="00E51F5C" w:rsidP="00AF6CD2">
      <w:pPr>
        <w:jc w:val="center"/>
        <w:rPr>
          <w:sz w:val="20"/>
          <w:szCs w:val="20"/>
        </w:rPr>
      </w:pPr>
    </w:p>
    <w:p w14:paraId="7549157B" w14:textId="77777777" w:rsidR="00E51F5C" w:rsidRPr="00E51F5C" w:rsidRDefault="00E51F5C" w:rsidP="00F37D0D">
      <w:pPr>
        <w:ind w:firstLine="851"/>
        <w:jc w:val="both"/>
        <w:rPr>
          <w:sz w:val="20"/>
          <w:szCs w:val="20"/>
        </w:rPr>
      </w:pPr>
      <w:r w:rsidRPr="00E51F5C">
        <w:rPr>
          <w:sz w:val="20"/>
          <w:szCs w:val="20"/>
        </w:rPr>
        <w:t xml:space="preserve">В соответствии со ст.14 Жилищного кодекса Российской Федерации, </w:t>
      </w:r>
      <w:hyperlink r:id="rId28" w:history="1">
        <w:r w:rsidRPr="00E51F5C">
          <w:rPr>
            <w:rStyle w:val="ad"/>
            <w:sz w:val="20"/>
            <w:szCs w:val="20"/>
          </w:rPr>
          <w:t>Федеральным законом</w:t>
        </w:r>
      </w:hyperlink>
      <w:r w:rsidRPr="00E51F5C">
        <w:rPr>
          <w:sz w:val="20"/>
          <w:szCs w:val="20"/>
        </w:rPr>
        <w:t xml:space="preserve"> РФ от 06.10.2003  N 131-ФЗ «Об общих принципах организации местного самоуправления в Российской Федерации»,</w:t>
      </w:r>
      <w:r w:rsidRPr="00E51F5C">
        <w:rPr>
          <w:bCs/>
          <w:sz w:val="20"/>
          <w:szCs w:val="20"/>
        </w:rPr>
        <w:t xml:space="preserve"> </w:t>
      </w:r>
      <w:r w:rsidRPr="00E51F5C">
        <w:rPr>
          <w:sz w:val="20"/>
          <w:szCs w:val="20"/>
        </w:rPr>
        <w:t xml:space="preserve">Федеральным законом от 29.02.2012 №15-ФЗ «О внесении изменений в отдельные законодательные акты Российской Федерации в части обеспечения жилыми помещениями детей-сирот и детей, оставшихся без попечения родителей», решением Собрания представителей Бессоновского района второго созыва № 367-48/2 от 02.07.2010  «Об утверждении положения о порядке управления и распоряжения имуществом, находящимся в муниципальной собственности Бессоновского района», </w:t>
      </w:r>
      <w:r w:rsidRPr="00E51F5C">
        <w:rPr>
          <w:bCs/>
          <w:sz w:val="20"/>
          <w:szCs w:val="20"/>
        </w:rPr>
        <w:t>Уставом муниципального района Бессоновский район Пензенской области</w:t>
      </w:r>
      <w:r w:rsidRPr="00E51F5C">
        <w:rPr>
          <w:sz w:val="20"/>
          <w:szCs w:val="20"/>
        </w:rPr>
        <w:t xml:space="preserve">, </w:t>
      </w:r>
    </w:p>
    <w:p w14:paraId="0FCA18CE" w14:textId="77777777" w:rsidR="00E51F5C" w:rsidRPr="00E51F5C" w:rsidRDefault="00E51F5C" w:rsidP="00F37D0D">
      <w:pPr>
        <w:ind w:firstLine="851"/>
        <w:jc w:val="both"/>
        <w:rPr>
          <w:sz w:val="20"/>
          <w:szCs w:val="20"/>
        </w:rPr>
      </w:pPr>
    </w:p>
    <w:p w14:paraId="572659E5" w14:textId="77777777" w:rsidR="00E51F5C" w:rsidRPr="00E51F5C" w:rsidRDefault="00E51F5C" w:rsidP="00F37D0D">
      <w:pPr>
        <w:jc w:val="center"/>
        <w:rPr>
          <w:b/>
          <w:sz w:val="20"/>
          <w:szCs w:val="20"/>
        </w:rPr>
      </w:pPr>
      <w:r w:rsidRPr="00E51F5C">
        <w:rPr>
          <w:b/>
          <w:sz w:val="20"/>
          <w:szCs w:val="20"/>
        </w:rPr>
        <w:t>Собрание представителей Бессоновского района Пензенской области решило:</w:t>
      </w:r>
    </w:p>
    <w:p w14:paraId="755395D5" w14:textId="77777777" w:rsidR="00E51F5C" w:rsidRPr="00E51F5C" w:rsidRDefault="00E51F5C" w:rsidP="00F37D0D">
      <w:pPr>
        <w:ind w:firstLine="851"/>
        <w:jc w:val="both"/>
        <w:rPr>
          <w:sz w:val="20"/>
          <w:szCs w:val="20"/>
        </w:rPr>
      </w:pPr>
    </w:p>
    <w:p w14:paraId="22A7FEF2" w14:textId="77777777" w:rsidR="00E51F5C" w:rsidRPr="00E51F5C" w:rsidRDefault="00E51F5C" w:rsidP="00F37D0D">
      <w:pPr>
        <w:ind w:firstLine="851"/>
        <w:jc w:val="both"/>
        <w:rPr>
          <w:sz w:val="20"/>
          <w:szCs w:val="20"/>
        </w:rPr>
      </w:pPr>
      <w:r w:rsidRPr="00E51F5C">
        <w:rPr>
          <w:sz w:val="20"/>
          <w:szCs w:val="20"/>
        </w:rPr>
        <w:t>1. Включить в специализированный жилищный фонд муниципального образования Бессоновский район Пензенской области жилые помещения для детей-сирот и детей, оставшихся без попечения родителей, согласно приложению к настоящему решению.</w:t>
      </w:r>
    </w:p>
    <w:p w14:paraId="21EC596A" w14:textId="77777777" w:rsidR="00E51F5C" w:rsidRPr="00E51F5C" w:rsidRDefault="00E51F5C" w:rsidP="00F37D0D">
      <w:pPr>
        <w:ind w:firstLine="851"/>
        <w:jc w:val="both"/>
        <w:rPr>
          <w:sz w:val="20"/>
          <w:szCs w:val="20"/>
        </w:rPr>
      </w:pPr>
      <w:r w:rsidRPr="00E51F5C">
        <w:rPr>
          <w:sz w:val="20"/>
          <w:szCs w:val="20"/>
        </w:rPr>
        <w:t>2. Настоящее решение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w:t>
      </w:r>
    </w:p>
    <w:p w14:paraId="032F06A3" w14:textId="77777777" w:rsidR="00E51F5C" w:rsidRPr="00E51F5C" w:rsidRDefault="00E51F5C" w:rsidP="00F37D0D">
      <w:pPr>
        <w:ind w:firstLine="851"/>
        <w:jc w:val="both"/>
        <w:rPr>
          <w:sz w:val="20"/>
          <w:szCs w:val="20"/>
        </w:rPr>
      </w:pPr>
      <w:r w:rsidRPr="00E51F5C">
        <w:rPr>
          <w:sz w:val="20"/>
          <w:szCs w:val="20"/>
        </w:rPr>
        <w:t>3. Настоящее решение вступает в силу на следующий день после дня его официального опубликования</w:t>
      </w:r>
    </w:p>
    <w:p w14:paraId="3E1E477F" w14:textId="77777777" w:rsidR="00E51F5C" w:rsidRPr="00E51F5C" w:rsidRDefault="00E51F5C" w:rsidP="00F37D0D">
      <w:pPr>
        <w:ind w:firstLine="851"/>
        <w:jc w:val="both"/>
        <w:rPr>
          <w:sz w:val="20"/>
          <w:szCs w:val="20"/>
        </w:rPr>
      </w:pPr>
      <w:r w:rsidRPr="00E51F5C">
        <w:rPr>
          <w:sz w:val="20"/>
          <w:szCs w:val="20"/>
        </w:rPr>
        <w:t>4. Контроль за исполнением настоящего решения возложить на главу  Бессоновского района.</w:t>
      </w:r>
    </w:p>
    <w:p w14:paraId="2AA9BA64" w14:textId="77777777" w:rsidR="00E51F5C" w:rsidRPr="00E51F5C" w:rsidRDefault="00E51F5C" w:rsidP="00F37D0D">
      <w:pPr>
        <w:jc w:val="both"/>
        <w:outlineLvl w:val="0"/>
        <w:rPr>
          <w:sz w:val="20"/>
          <w:szCs w:val="20"/>
        </w:rPr>
      </w:pPr>
    </w:p>
    <w:p w14:paraId="4C606458" w14:textId="77777777" w:rsidR="00E51F5C" w:rsidRPr="00E51F5C" w:rsidRDefault="00E51F5C" w:rsidP="00F37D0D">
      <w:pPr>
        <w:jc w:val="both"/>
        <w:outlineLvl w:val="0"/>
        <w:rPr>
          <w:sz w:val="20"/>
          <w:szCs w:val="20"/>
        </w:rPr>
      </w:pPr>
    </w:p>
    <w:p w14:paraId="28F671E4" w14:textId="77777777" w:rsidR="00E51F5C" w:rsidRPr="00E51F5C" w:rsidRDefault="00E51F5C" w:rsidP="00F37D0D">
      <w:pPr>
        <w:jc w:val="both"/>
        <w:outlineLvl w:val="0"/>
        <w:rPr>
          <w:sz w:val="20"/>
          <w:szCs w:val="20"/>
        </w:rPr>
      </w:pPr>
    </w:p>
    <w:p w14:paraId="117BFD37" w14:textId="77777777" w:rsidR="00E51F5C" w:rsidRPr="00E51F5C" w:rsidRDefault="00E51F5C" w:rsidP="00F37D0D">
      <w:pPr>
        <w:jc w:val="both"/>
        <w:outlineLvl w:val="0"/>
        <w:rPr>
          <w:sz w:val="20"/>
          <w:szCs w:val="20"/>
        </w:rPr>
      </w:pPr>
      <w:r w:rsidRPr="00E51F5C">
        <w:rPr>
          <w:sz w:val="20"/>
          <w:szCs w:val="20"/>
        </w:rPr>
        <w:t>Председатель Собрания представителей</w:t>
      </w:r>
    </w:p>
    <w:p w14:paraId="5CADE219" w14:textId="77777777" w:rsidR="00E51F5C" w:rsidRPr="00E51F5C" w:rsidRDefault="00E51F5C" w:rsidP="00F37D0D">
      <w:pPr>
        <w:jc w:val="both"/>
        <w:outlineLvl w:val="0"/>
        <w:rPr>
          <w:sz w:val="20"/>
          <w:szCs w:val="20"/>
        </w:rPr>
      </w:pPr>
      <w:r w:rsidRPr="00E51F5C">
        <w:rPr>
          <w:sz w:val="20"/>
          <w:szCs w:val="20"/>
        </w:rPr>
        <w:t xml:space="preserve">Бессоновского района Пензенской области      </w:t>
      </w:r>
      <w:r w:rsidRPr="00E51F5C">
        <w:rPr>
          <w:sz w:val="20"/>
          <w:szCs w:val="20"/>
        </w:rPr>
        <w:tab/>
      </w:r>
      <w:r w:rsidRPr="00E51F5C">
        <w:rPr>
          <w:sz w:val="20"/>
          <w:szCs w:val="20"/>
        </w:rPr>
        <w:tab/>
      </w:r>
      <w:r w:rsidRPr="00E51F5C">
        <w:rPr>
          <w:sz w:val="20"/>
          <w:szCs w:val="20"/>
        </w:rPr>
        <w:tab/>
      </w:r>
      <w:r w:rsidRPr="00E51F5C">
        <w:rPr>
          <w:sz w:val="20"/>
          <w:szCs w:val="20"/>
        </w:rPr>
        <w:tab/>
        <w:t xml:space="preserve">                     С.И. Серебрякова</w:t>
      </w:r>
    </w:p>
    <w:p w14:paraId="15C7BEFD" w14:textId="77777777" w:rsidR="00E51F5C" w:rsidRPr="00E51F5C" w:rsidRDefault="00E51F5C" w:rsidP="00F37D0D">
      <w:pPr>
        <w:jc w:val="both"/>
        <w:outlineLvl w:val="0"/>
        <w:rPr>
          <w:sz w:val="20"/>
          <w:szCs w:val="20"/>
        </w:rPr>
      </w:pPr>
    </w:p>
    <w:p w14:paraId="2AF6A496" w14:textId="77777777" w:rsidR="00E51F5C" w:rsidRPr="00E51F5C" w:rsidRDefault="00E51F5C" w:rsidP="00F37D0D">
      <w:pPr>
        <w:jc w:val="both"/>
        <w:outlineLvl w:val="0"/>
        <w:rPr>
          <w:sz w:val="20"/>
          <w:szCs w:val="20"/>
        </w:rPr>
      </w:pPr>
    </w:p>
    <w:p w14:paraId="7A5C1A28" w14:textId="77777777" w:rsidR="00E51F5C" w:rsidRPr="00E51F5C" w:rsidRDefault="00E51F5C" w:rsidP="00F37D0D">
      <w:pPr>
        <w:shd w:val="clear" w:color="auto" w:fill="FFFFFF"/>
        <w:jc w:val="both"/>
        <w:rPr>
          <w:color w:val="000000"/>
          <w:sz w:val="20"/>
          <w:szCs w:val="20"/>
        </w:rPr>
      </w:pPr>
    </w:p>
    <w:p w14:paraId="3A646F63" w14:textId="77777777" w:rsidR="00E51F5C" w:rsidRPr="00E51F5C" w:rsidRDefault="00E51F5C" w:rsidP="00F37D0D">
      <w:pPr>
        <w:shd w:val="clear" w:color="auto" w:fill="FFFFFF"/>
        <w:jc w:val="both"/>
        <w:rPr>
          <w:color w:val="000000"/>
          <w:sz w:val="20"/>
          <w:szCs w:val="20"/>
        </w:rPr>
      </w:pPr>
    </w:p>
    <w:p w14:paraId="3A11F05F" w14:textId="77777777" w:rsidR="00E51F5C" w:rsidRPr="00E51F5C" w:rsidRDefault="00E51F5C" w:rsidP="00F37D0D">
      <w:pPr>
        <w:autoSpaceDE w:val="0"/>
        <w:autoSpaceDN w:val="0"/>
        <w:adjustRightInd w:val="0"/>
        <w:ind w:left="7200"/>
        <w:jc w:val="right"/>
        <w:rPr>
          <w:sz w:val="20"/>
          <w:szCs w:val="20"/>
        </w:rPr>
      </w:pPr>
      <w:r w:rsidRPr="00E51F5C">
        <w:rPr>
          <w:sz w:val="20"/>
          <w:szCs w:val="20"/>
        </w:rPr>
        <w:t xml:space="preserve">Приложение </w:t>
      </w:r>
    </w:p>
    <w:p w14:paraId="5D3F4A52" w14:textId="77777777" w:rsidR="00E51F5C" w:rsidRPr="00E51F5C" w:rsidRDefault="00E51F5C" w:rsidP="00F37D0D">
      <w:pPr>
        <w:autoSpaceDE w:val="0"/>
        <w:autoSpaceDN w:val="0"/>
        <w:adjustRightInd w:val="0"/>
        <w:ind w:firstLine="720"/>
        <w:jc w:val="right"/>
        <w:rPr>
          <w:sz w:val="20"/>
          <w:szCs w:val="20"/>
        </w:rPr>
      </w:pPr>
      <w:r w:rsidRPr="00E51F5C">
        <w:rPr>
          <w:sz w:val="20"/>
          <w:szCs w:val="20"/>
        </w:rPr>
        <w:t xml:space="preserve">к решению Собрания представителей </w:t>
      </w:r>
    </w:p>
    <w:p w14:paraId="60131583" w14:textId="77777777" w:rsidR="00E51F5C" w:rsidRPr="00E51F5C" w:rsidRDefault="00E51F5C" w:rsidP="00F37D0D">
      <w:pPr>
        <w:autoSpaceDE w:val="0"/>
        <w:autoSpaceDN w:val="0"/>
        <w:adjustRightInd w:val="0"/>
        <w:ind w:firstLine="720"/>
        <w:jc w:val="right"/>
        <w:rPr>
          <w:sz w:val="20"/>
          <w:szCs w:val="20"/>
        </w:rPr>
      </w:pPr>
      <w:r w:rsidRPr="00E51F5C">
        <w:rPr>
          <w:sz w:val="20"/>
          <w:szCs w:val="20"/>
        </w:rPr>
        <w:t xml:space="preserve">Бессоновского района  Пензенской области </w:t>
      </w:r>
    </w:p>
    <w:p w14:paraId="572D27BE" w14:textId="77777777" w:rsidR="00E51F5C" w:rsidRPr="00E51F5C" w:rsidRDefault="00E51F5C" w:rsidP="00F37D0D">
      <w:pPr>
        <w:autoSpaceDE w:val="0"/>
        <w:autoSpaceDN w:val="0"/>
        <w:adjustRightInd w:val="0"/>
        <w:ind w:firstLine="720"/>
        <w:jc w:val="right"/>
        <w:rPr>
          <w:sz w:val="20"/>
          <w:szCs w:val="20"/>
        </w:rPr>
      </w:pPr>
      <w:r w:rsidRPr="00E51F5C">
        <w:rPr>
          <w:sz w:val="20"/>
          <w:szCs w:val="20"/>
        </w:rPr>
        <w:t>пятого созыва</w:t>
      </w:r>
    </w:p>
    <w:p w14:paraId="7A5A861A" w14:textId="77777777" w:rsidR="00E51F5C" w:rsidRPr="00E51F5C" w:rsidRDefault="00E51F5C" w:rsidP="00F37D0D">
      <w:pPr>
        <w:autoSpaceDE w:val="0"/>
        <w:autoSpaceDN w:val="0"/>
        <w:adjustRightInd w:val="0"/>
        <w:ind w:firstLine="720"/>
        <w:jc w:val="right"/>
        <w:rPr>
          <w:sz w:val="20"/>
          <w:szCs w:val="20"/>
        </w:rPr>
      </w:pPr>
      <w:r w:rsidRPr="00E51F5C">
        <w:rPr>
          <w:sz w:val="20"/>
          <w:szCs w:val="20"/>
        </w:rPr>
        <w:t xml:space="preserve">от </w:t>
      </w:r>
      <w:r w:rsidRPr="00E51F5C">
        <w:rPr>
          <w:sz w:val="20"/>
          <w:szCs w:val="20"/>
          <w:u w:val="single"/>
        </w:rPr>
        <w:t>11.12.2025</w:t>
      </w:r>
      <w:r w:rsidRPr="00E51F5C">
        <w:rPr>
          <w:sz w:val="20"/>
          <w:szCs w:val="20"/>
        </w:rPr>
        <w:t xml:space="preserve"> № </w:t>
      </w:r>
      <w:r w:rsidRPr="00E51F5C">
        <w:rPr>
          <w:sz w:val="20"/>
          <w:szCs w:val="20"/>
          <w:u w:val="single"/>
        </w:rPr>
        <w:t>531-56/5</w:t>
      </w:r>
    </w:p>
    <w:p w14:paraId="7DD78ABA" w14:textId="77777777" w:rsidR="00E51F5C" w:rsidRPr="00E51F5C" w:rsidRDefault="00E51F5C" w:rsidP="00F37D0D">
      <w:pPr>
        <w:autoSpaceDE w:val="0"/>
        <w:autoSpaceDN w:val="0"/>
        <w:adjustRightInd w:val="0"/>
        <w:ind w:left="7200"/>
        <w:jc w:val="both"/>
        <w:rPr>
          <w:sz w:val="20"/>
          <w:szCs w:val="20"/>
        </w:rPr>
      </w:pPr>
    </w:p>
    <w:p w14:paraId="50F2085E" w14:textId="77777777" w:rsidR="00E51F5C" w:rsidRPr="00E51F5C" w:rsidRDefault="00E51F5C" w:rsidP="00F37D0D">
      <w:pPr>
        <w:autoSpaceDE w:val="0"/>
        <w:autoSpaceDN w:val="0"/>
        <w:adjustRightInd w:val="0"/>
        <w:ind w:left="7200"/>
        <w:jc w:val="both"/>
        <w:rPr>
          <w:sz w:val="20"/>
          <w:szCs w:val="20"/>
        </w:rPr>
      </w:pPr>
    </w:p>
    <w:p w14:paraId="7037CF4B" w14:textId="77777777" w:rsidR="00E51F5C" w:rsidRPr="00E51F5C" w:rsidRDefault="00E51F5C" w:rsidP="00F37D0D">
      <w:pPr>
        <w:autoSpaceDE w:val="0"/>
        <w:autoSpaceDN w:val="0"/>
        <w:adjustRightInd w:val="0"/>
        <w:ind w:left="7200"/>
        <w:jc w:val="both"/>
        <w:rPr>
          <w:sz w:val="20"/>
          <w:szCs w:val="20"/>
        </w:rPr>
      </w:pPr>
    </w:p>
    <w:p w14:paraId="28186596" w14:textId="77777777" w:rsidR="00E51F5C" w:rsidRPr="00E51F5C" w:rsidRDefault="00E51F5C" w:rsidP="00F37D0D">
      <w:pPr>
        <w:autoSpaceDE w:val="0"/>
        <w:autoSpaceDN w:val="0"/>
        <w:adjustRightInd w:val="0"/>
        <w:jc w:val="center"/>
        <w:rPr>
          <w:b/>
          <w:sz w:val="20"/>
          <w:szCs w:val="20"/>
        </w:rPr>
      </w:pPr>
      <w:r w:rsidRPr="00E51F5C">
        <w:rPr>
          <w:b/>
          <w:sz w:val="20"/>
          <w:szCs w:val="20"/>
        </w:rPr>
        <w:lastRenderedPageBreak/>
        <w:t>Перечень имущества,</w:t>
      </w:r>
    </w:p>
    <w:p w14:paraId="4AFDF05A" w14:textId="77777777" w:rsidR="00E51F5C" w:rsidRPr="00E51F5C" w:rsidRDefault="00E51F5C" w:rsidP="00F37D0D">
      <w:pPr>
        <w:autoSpaceDE w:val="0"/>
        <w:autoSpaceDN w:val="0"/>
        <w:adjustRightInd w:val="0"/>
        <w:jc w:val="center"/>
        <w:rPr>
          <w:b/>
          <w:sz w:val="20"/>
          <w:szCs w:val="20"/>
        </w:rPr>
      </w:pPr>
      <w:r w:rsidRPr="00E51F5C">
        <w:rPr>
          <w:b/>
          <w:sz w:val="20"/>
          <w:szCs w:val="20"/>
        </w:rPr>
        <w:t xml:space="preserve"> включаемого в специализированный жилищный фонд муниципального образования Бессоновский район Пензенской области</w:t>
      </w:r>
    </w:p>
    <w:p w14:paraId="0AFA83C4" w14:textId="77777777" w:rsidR="00E51F5C" w:rsidRPr="00E51F5C" w:rsidRDefault="00E51F5C" w:rsidP="00F37D0D">
      <w:pPr>
        <w:autoSpaceDE w:val="0"/>
        <w:autoSpaceDN w:val="0"/>
        <w:adjustRightInd w:val="0"/>
        <w:jc w:val="center"/>
        <w:rPr>
          <w:b/>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1958"/>
        <w:gridCol w:w="2268"/>
        <w:gridCol w:w="3119"/>
        <w:gridCol w:w="1559"/>
      </w:tblGrid>
      <w:tr w:rsidR="00E51F5C" w:rsidRPr="00E51F5C" w14:paraId="12C6B5EA" w14:textId="77777777" w:rsidTr="00F37D0D">
        <w:trPr>
          <w:jc w:val="center"/>
        </w:trPr>
        <w:tc>
          <w:tcPr>
            <w:tcW w:w="560" w:type="dxa"/>
          </w:tcPr>
          <w:p w14:paraId="479DAC3A" w14:textId="77777777" w:rsidR="00E51F5C" w:rsidRPr="00E51F5C" w:rsidRDefault="00E51F5C" w:rsidP="00E51F5C">
            <w:pPr>
              <w:autoSpaceDE w:val="0"/>
              <w:autoSpaceDN w:val="0"/>
              <w:adjustRightInd w:val="0"/>
              <w:jc w:val="center"/>
              <w:rPr>
                <w:b/>
                <w:sz w:val="20"/>
                <w:szCs w:val="20"/>
              </w:rPr>
            </w:pPr>
            <w:r w:rsidRPr="00E51F5C">
              <w:rPr>
                <w:b/>
                <w:sz w:val="20"/>
                <w:szCs w:val="20"/>
              </w:rPr>
              <w:t>№ п/п</w:t>
            </w:r>
          </w:p>
        </w:tc>
        <w:tc>
          <w:tcPr>
            <w:tcW w:w="1958" w:type="dxa"/>
          </w:tcPr>
          <w:p w14:paraId="06E5057D" w14:textId="77777777" w:rsidR="00E51F5C" w:rsidRPr="00E51F5C" w:rsidRDefault="00E51F5C" w:rsidP="00E51F5C">
            <w:pPr>
              <w:autoSpaceDE w:val="0"/>
              <w:autoSpaceDN w:val="0"/>
              <w:adjustRightInd w:val="0"/>
              <w:jc w:val="center"/>
              <w:rPr>
                <w:b/>
                <w:sz w:val="20"/>
                <w:szCs w:val="20"/>
              </w:rPr>
            </w:pPr>
            <w:r w:rsidRPr="00E51F5C">
              <w:rPr>
                <w:b/>
                <w:sz w:val="20"/>
                <w:szCs w:val="20"/>
              </w:rPr>
              <w:t>Наименование имущества</w:t>
            </w:r>
          </w:p>
        </w:tc>
        <w:tc>
          <w:tcPr>
            <w:tcW w:w="2268" w:type="dxa"/>
          </w:tcPr>
          <w:p w14:paraId="1B104CC7" w14:textId="77777777" w:rsidR="00E51F5C" w:rsidRPr="00E51F5C" w:rsidRDefault="00E51F5C" w:rsidP="00E51F5C">
            <w:pPr>
              <w:autoSpaceDE w:val="0"/>
              <w:autoSpaceDN w:val="0"/>
              <w:adjustRightInd w:val="0"/>
              <w:jc w:val="center"/>
              <w:rPr>
                <w:b/>
                <w:sz w:val="20"/>
                <w:szCs w:val="20"/>
              </w:rPr>
            </w:pPr>
            <w:r w:rsidRPr="00E51F5C">
              <w:rPr>
                <w:b/>
                <w:sz w:val="20"/>
                <w:szCs w:val="20"/>
              </w:rPr>
              <w:t>Кадастровый номер</w:t>
            </w:r>
          </w:p>
        </w:tc>
        <w:tc>
          <w:tcPr>
            <w:tcW w:w="3119" w:type="dxa"/>
          </w:tcPr>
          <w:p w14:paraId="5B5E22E4" w14:textId="77777777" w:rsidR="00E51F5C" w:rsidRPr="00E51F5C" w:rsidRDefault="00E51F5C" w:rsidP="00E51F5C">
            <w:pPr>
              <w:autoSpaceDE w:val="0"/>
              <w:autoSpaceDN w:val="0"/>
              <w:adjustRightInd w:val="0"/>
              <w:jc w:val="center"/>
              <w:rPr>
                <w:b/>
                <w:sz w:val="20"/>
                <w:szCs w:val="20"/>
              </w:rPr>
            </w:pPr>
            <w:r w:rsidRPr="00E51F5C">
              <w:rPr>
                <w:b/>
                <w:sz w:val="20"/>
                <w:szCs w:val="20"/>
              </w:rPr>
              <w:t>Адрес объекта</w:t>
            </w:r>
          </w:p>
        </w:tc>
        <w:tc>
          <w:tcPr>
            <w:tcW w:w="1559" w:type="dxa"/>
          </w:tcPr>
          <w:p w14:paraId="456D724C" w14:textId="77777777" w:rsidR="00E51F5C" w:rsidRPr="00E51F5C" w:rsidRDefault="00E51F5C" w:rsidP="00E51F5C">
            <w:pPr>
              <w:autoSpaceDE w:val="0"/>
              <w:autoSpaceDN w:val="0"/>
              <w:adjustRightInd w:val="0"/>
              <w:jc w:val="center"/>
              <w:rPr>
                <w:b/>
                <w:sz w:val="20"/>
                <w:szCs w:val="20"/>
              </w:rPr>
            </w:pPr>
            <w:r w:rsidRPr="00E51F5C">
              <w:rPr>
                <w:b/>
                <w:sz w:val="20"/>
                <w:szCs w:val="20"/>
              </w:rPr>
              <w:t xml:space="preserve">Площадь, </w:t>
            </w:r>
            <w:proofErr w:type="spellStart"/>
            <w:r w:rsidRPr="00E51F5C">
              <w:rPr>
                <w:b/>
                <w:sz w:val="20"/>
                <w:szCs w:val="20"/>
              </w:rPr>
              <w:t>кв.м</w:t>
            </w:r>
            <w:proofErr w:type="spellEnd"/>
          </w:p>
        </w:tc>
      </w:tr>
      <w:tr w:rsidR="00E51F5C" w:rsidRPr="00E51F5C" w14:paraId="7A7B73BC" w14:textId="77777777" w:rsidTr="00F37D0D">
        <w:trPr>
          <w:trHeight w:val="480"/>
          <w:jc w:val="center"/>
        </w:trPr>
        <w:tc>
          <w:tcPr>
            <w:tcW w:w="560" w:type="dxa"/>
          </w:tcPr>
          <w:p w14:paraId="6C3D7F7D" w14:textId="77777777" w:rsidR="00E51F5C" w:rsidRPr="00E51F5C" w:rsidRDefault="00E51F5C" w:rsidP="00E51F5C">
            <w:pPr>
              <w:autoSpaceDE w:val="0"/>
              <w:autoSpaceDN w:val="0"/>
              <w:adjustRightInd w:val="0"/>
              <w:jc w:val="center"/>
              <w:rPr>
                <w:sz w:val="20"/>
                <w:szCs w:val="20"/>
              </w:rPr>
            </w:pPr>
            <w:r w:rsidRPr="00E51F5C">
              <w:rPr>
                <w:sz w:val="20"/>
                <w:szCs w:val="20"/>
              </w:rPr>
              <w:t>1</w:t>
            </w:r>
          </w:p>
        </w:tc>
        <w:tc>
          <w:tcPr>
            <w:tcW w:w="1958" w:type="dxa"/>
          </w:tcPr>
          <w:p w14:paraId="0E50C211" w14:textId="77777777" w:rsidR="00E51F5C" w:rsidRPr="00E51F5C" w:rsidRDefault="00E51F5C" w:rsidP="00E51F5C">
            <w:pPr>
              <w:autoSpaceDE w:val="0"/>
              <w:autoSpaceDN w:val="0"/>
              <w:adjustRightInd w:val="0"/>
              <w:jc w:val="center"/>
              <w:rPr>
                <w:sz w:val="20"/>
                <w:szCs w:val="20"/>
              </w:rPr>
            </w:pPr>
            <w:r w:rsidRPr="00E51F5C">
              <w:rPr>
                <w:sz w:val="20"/>
                <w:szCs w:val="20"/>
              </w:rPr>
              <w:t xml:space="preserve">Квартира </w:t>
            </w:r>
          </w:p>
        </w:tc>
        <w:tc>
          <w:tcPr>
            <w:tcW w:w="2268" w:type="dxa"/>
          </w:tcPr>
          <w:p w14:paraId="4B31D021" w14:textId="77777777" w:rsidR="00E51F5C" w:rsidRPr="00E51F5C" w:rsidRDefault="00E51F5C" w:rsidP="00E51F5C">
            <w:pPr>
              <w:autoSpaceDE w:val="0"/>
              <w:autoSpaceDN w:val="0"/>
              <w:adjustRightInd w:val="0"/>
              <w:jc w:val="center"/>
              <w:rPr>
                <w:sz w:val="20"/>
                <w:szCs w:val="20"/>
              </w:rPr>
            </w:pPr>
            <w:r w:rsidRPr="00E51F5C">
              <w:rPr>
                <w:sz w:val="20"/>
                <w:szCs w:val="20"/>
              </w:rPr>
              <w:t>58:29:1001013:1543</w:t>
            </w:r>
          </w:p>
        </w:tc>
        <w:tc>
          <w:tcPr>
            <w:tcW w:w="3119" w:type="dxa"/>
          </w:tcPr>
          <w:p w14:paraId="510A668B" w14:textId="77777777" w:rsidR="00E51F5C" w:rsidRPr="00E51F5C" w:rsidRDefault="00E51F5C" w:rsidP="00E51F5C">
            <w:pPr>
              <w:autoSpaceDE w:val="0"/>
              <w:autoSpaceDN w:val="0"/>
              <w:adjustRightInd w:val="0"/>
              <w:jc w:val="center"/>
              <w:rPr>
                <w:sz w:val="20"/>
                <w:szCs w:val="20"/>
              </w:rPr>
            </w:pPr>
            <w:r w:rsidRPr="00E51F5C">
              <w:rPr>
                <w:sz w:val="20"/>
                <w:szCs w:val="20"/>
              </w:rPr>
              <w:t xml:space="preserve">Пензенская область, </w:t>
            </w:r>
          </w:p>
          <w:p w14:paraId="170CB332" w14:textId="77777777" w:rsidR="00E51F5C" w:rsidRPr="00E51F5C" w:rsidRDefault="00E51F5C" w:rsidP="00E51F5C">
            <w:pPr>
              <w:autoSpaceDE w:val="0"/>
              <w:autoSpaceDN w:val="0"/>
              <w:adjustRightInd w:val="0"/>
              <w:jc w:val="center"/>
              <w:rPr>
                <w:sz w:val="20"/>
                <w:szCs w:val="20"/>
              </w:rPr>
            </w:pPr>
            <w:r w:rsidRPr="00E51F5C">
              <w:rPr>
                <w:sz w:val="20"/>
                <w:szCs w:val="20"/>
              </w:rPr>
              <w:t>г. Пенза, ул. Новоселов, д. 105, кв. 55</w:t>
            </w:r>
          </w:p>
        </w:tc>
        <w:tc>
          <w:tcPr>
            <w:tcW w:w="1559" w:type="dxa"/>
          </w:tcPr>
          <w:p w14:paraId="5D4350B1" w14:textId="77777777" w:rsidR="00E51F5C" w:rsidRPr="00E51F5C" w:rsidRDefault="00E51F5C" w:rsidP="00E51F5C">
            <w:pPr>
              <w:autoSpaceDE w:val="0"/>
              <w:autoSpaceDN w:val="0"/>
              <w:adjustRightInd w:val="0"/>
              <w:jc w:val="center"/>
              <w:rPr>
                <w:sz w:val="20"/>
                <w:szCs w:val="20"/>
              </w:rPr>
            </w:pPr>
            <w:r w:rsidRPr="00E51F5C">
              <w:rPr>
                <w:sz w:val="20"/>
                <w:szCs w:val="20"/>
              </w:rPr>
              <w:t>28,4</w:t>
            </w:r>
          </w:p>
        </w:tc>
      </w:tr>
      <w:tr w:rsidR="00E51F5C" w:rsidRPr="00E51F5C" w14:paraId="7E0945D9" w14:textId="77777777" w:rsidTr="00F37D0D">
        <w:trPr>
          <w:trHeight w:val="480"/>
          <w:jc w:val="center"/>
        </w:trPr>
        <w:tc>
          <w:tcPr>
            <w:tcW w:w="560" w:type="dxa"/>
          </w:tcPr>
          <w:p w14:paraId="6D13E08A" w14:textId="77777777" w:rsidR="00E51F5C" w:rsidRPr="00E51F5C" w:rsidRDefault="00E51F5C" w:rsidP="00E51F5C">
            <w:pPr>
              <w:autoSpaceDE w:val="0"/>
              <w:autoSpaceDN w:val="0"/>
              <w:adjustRightInd w:val="0"/>
              <w:jc w:val="center"/>
              <w:rPr>
                <w:sz w:val="20"/>
                <w:szCs w:val="20"/>
              </w:rPr>
            </w:pPr>
            <w:r w:rsidRPr="00E51F5C">
              <w:rPr>
                <w:sz w:val="20"/>
                <w:szCs w:val="20"/>
              </w:rPr>
              <w:t>2</w:t>
            </w:r>
          </w:p>
        </w:tc>
        <w:tc>
          <w:tcPr>
            <w:tcW w:w="1958" w:type="dxa"/>
          </w:tcPr>
          <w:p w14:paraId="2E9A080B" w14:textId="77777777" w:rsidR="00E51F5C" w:rsidRPr="00E51F5C" w:rsidRDefault="00E51F5C" w:rsidP="00E51F5C">
            <w:pPr>
              <w:autoSpaceDE w:val="0"/>
              <w:autoSpaceDN w:val="0"/>
              <w:adjustRightInd w:val="0"/>
              <w:jc w:val="center"/>
              <w:rPr>
                <w:sz w:val="20"/>
                <w:szCs w:val="20"/>
              </w:rPr>
            </w:pPr>
            <w:r w:rsidRPr="00E51F5C">
              <w:rPr>
                <w:sz w:val="20"/>
                <w:szCs w:val="20"/>
              </w:rPr>
              <w:t xml:space="preserve">Квартира </w:t>
            </w:r>
          </w:p>
        </w:tc>
        <w:tc>
          <w:tcPr>
            <w:tcW w:w="2268" w:type="dxa"/>
          </w:tcPr>
          <w:p w14:paraId="663355DA" w14:textId="77777777" w:rsidR="00E51F5C" w:rsidRPr="00E51F5C" w:rsidRDefault="00E51F5C" w:rsidP="00E51F5C">
            <w:pPr>
              <w:autoSpaceDE w:val="0"/>
              <w:autoSpaceDN w:val="0"/>
              <w:adjustRightInd w:val="0"/>
              <w:jc w:val="center"/>
              <w:rPr>
                <w:sz w:val="20"/>
                <w:szCs w:val="20"/>
              </w:rPr>
            </w:pPr>
            <w:r w:rsidRPr="00E51F5C">
              <w:rPr>
                <w:sz w:val="20"/>
                <w:szCs w:val="20"/>
              </w:rPr>
              <w:t>58:29:1001013:4677</w:t>
            </w:r>
          </w:p>
        </w:tc>
        <w:tc>
          <w:tcPr>
            <w:tcW w:w="3119" w:type="dxa"/>
          </w:tcPr>
          <w:p w14:paraId="5A716D73" w14:textId="77777777" w:rsidR="00E51F5C" w:rsidRPr="00E51F5C" w:rsidRDefault="00E51F5C" w:rsidP="00E51F5C">
            <w:pPr>
              <w:autoSpaceDE w:val="0"/>
              <w:autoSpaceDN w:val="0"/>
              <w:adjustRightInd w:val="0"/>
              <w:jc w:val="center"/>
              <w:rPr>
                <w:sz w:val="20"/>
                <w:szCs w:val="20"/>
              </w:rPr>
            </w:pPr>
            <w:r w:rsidRPr="00E51F5C">
              <w:rPr>
                <w:sz w:val="20"/>
                <w:szCs w:val="20"/>
              </w:rPr>
              <w:t xml:space="preserve">Пензенская область, </w:t>
            </w:r>
          </w:p>
          <w:p w14:paraId="4C80CC23" w14:textId="77777777" w:rsidR="00E51F5C" w:rsidRPr="00E51F5C" w:rsidRDefault="00E51F5C" w:rsidP="00E51F5C">
            <w:pPr>
              <w:autoSpaceDE w:val="0"/>
              <w:autoSpaceDN w:val="0"/>
              <w:adjustRightInd w:val="0"/>
              <w:jc w:val="center"/>
              <w:rPr>
                <w:sz w:val="20"/>
                <w:szCs w:val="20"/>
              </w:rPr>
            </w:pPr>
            <w:r w:rsidRPr="00E51F5C">
              <w:rPr>
                <w:sz w:val="20"/>
                <w:szCs w:val="20"/>
              </w:rPr>
              <w:t>г. Пенза, ул. Героя России Сергеева, д. 2, кв. 82</w:t>
            </w:r>
          </w:p>
        </w:tc>
        <w:tc>
          <w:tcPr>
            <w:tcW w:w="1559" w:type="dxa"/>
          </w:tcPr>
          <w:p w14:paraId="0424421F" w14:textId="77777777" w:rsidR="00E51F5C" w:rsidRPr="00E51F5C" w:rsidRDefault="00E51F5C" w:rsidP="00E51F5C">
            <w:pPr>
              <w:autoSpaceDE w:val="0"/>
              <w:autoSpaceDN w:val="0"/>
              <w:adjustRightInd w:val="0"/>
              <w:jc w:val="center"/>
              <w:rPr>
                <w:sz w:val="20"/>
                <w:szCs w:val="20"/>
              </w:rPr>
            </w:pPr>
            <w:r w:rsidRPr="00E51F5C">
              <w:rPr>
                <w:sz w:val="20"/>
                <w:szCs w:val="20"/>
              </w:rPr>
              <w:t>28</w:t>
            </w:r>
          </w:p>
        </w:tc>
      </w:tr>
    </w:tbl>
    <w:p w14:paraId="44C98493" w14:textId="77777777" w:rsidR="00E51F5C" w:rsidRPr="005E5FC1" w:rsidRDefault="00E51F5C" w:rsidP="00E51F5C">
      <w:pPr>
        <w:shd w:val="clear" w:color="auto" w:fill="FFFFFF"/>
        <w:jc w:val="right"/>
        <w:rPr>
          <w:color w:val="000000"/>
          <w:sz w:val="26"/>
          <w:szCs w:val="26"/>
        </w:rPr>
      </w:pPr>
    </w:p>
    <w:tbl>
      <w:tblPr>
        <w:tblpPr w:leftFromText="180" w:rightFromText="180" w:vertAnchor="text" w:horzAnchor="margin" w:tblpY="107"/>
        <w:tblW w:w="0" w:type="auto"/>
        <w:tblLayout w:type="fixed"/>
        <w:tblCellMar>
          <w:left w:w="0" w:type="dxa"/>
          <w:right w:w="0" w:type="dxa"/>
        </w:tblCellMar>
        <w:tblLook w:val="01E0" w:firstRow="1" w:lastRow="1" w:firstColumn="1" w:lastColumn="1" w:noHBand="0" w:noVBand="0"/>
      </w:tblPr>
      <w:tblGrid>
        <w:gridCol w:w="10041"/>
      </w:tblGrid>
      <w:tr w:rsidR="00CC4FFB" w:rsidRPr="00805DA0" w14:paraId="56D2541F" w14:textId="77777777" w:rsidTr="00CD327D">
        <w:trPr>
          <w:trHeight w:val="334"/>
        </w:trPr>
        <w:tc>
          <w:tcPr>
            <w:tcW w:w="10041" w:type="dxa"/>
          </w:tcPr>
          <w:p w14:paraId="40B21698" w14:textId="77777777" w:rsidR="00E41B3C" w:rsidRDefault="00E41B3C" w:rsidP="00CD327D">
            <w:pPr>
              <w:jc w:val="center"/>
              <w:rPr>
                <w:b/>
                <w:sz w:val="20"/>
                <w:szCs w:val="20"/>
              </w:rPr>
            </w:pPr>
          </w:p>
          <w:p w14:paraId="0486F17D" w14:textId="77777777" w:rsidR="00E41B3C" w:rsidRPr="00E74B97" w:rsidRDefault="00E41B3C" w:rsidP="00E41B3C">
            <w:pPr>
              <w:jc w:val="center"/>
              <w:rPr>
                <w:b/>
                <w:sz w:val="20"/>
                <w:szCs w:val="20"/>
              </w:rPr>
            </w:pPr>
            <w:r>
              <w:rPr>
                <w:b/>
                <w:sz w:val="20"/>
                <w:szCs w:val="20"/>
              </w:rPr>
              <w:t>РЕШЕН</w:t>
            </w:r>
            <w:r w:rsidRPr="00805DA0">
              <w:rPr>
                <w:b/>
                <w:sz w:val="20"/>
                <w:szCs w:val="20"/>
              </w:rPr>
              <w:t>ИЕ</w:t>
            </w:r>
            <w:r>
              <w:t xml:space="preserve"> </w:t>
            </w:r>
            <w:r w:rsidRPr="00E74B97">
              <w:rPr>
                <w:b/>
                <w:sz w:val="20"/>
                <w:szCs w:val="20"/>
              </w:rPr>
              <w:t>СОБРАНИЕ ПРЕДСТАВИТЕЛЕЙ</w:t>
            </w:r>
          </w:p>
          <w:p w14:paraId="47EAFB10" w14:textId="77777777" w:rsidR="00E41B3C" w:rsidRPr="00E74B97" w:rsidRDefault="00E41B3C" w:rsidP="00E41B3C">
            <w:pPr>
              <w:jc w:val="center"/>
              <w:rPr>
                <w:b/>
                <w:sz w:val="20"/>
                <w:szCs w:val="20"/>
              </w:rPr>
            </w:pPr>
            <w:r w:rsidRPr="00E74B97">
              <w:rPr>
                <w:b/>
                <w:sz w:val="20"/>
                <w:szCs w:val="20"/>
              </w:rPr>
              <w:t xml:space="preserve">БЕССОНОВСКОГО РАЙОНА </w:t>
            </w:r>
          </w:p>
          <w:p w14:paraId="1CAE6690" w14:textId="77777777" w:rsidR="00E41B3C" w:rsidRPr="00E74B97" w:rsidRDefault="00E41B3C" w:rsidP="00E41B3C">
            <w:pPr>
              <w:jc w:val="center"/>
              <w:rPr>
                <w:b/>
                <w:sz w:val="20"/>
                <w:szCs w:val="20"/>
              </w:rPr>
            </w:pPr>
            <w:r w:rsidRPr="00E74B97">
              <w:rPr>
                <w:b/>
                <w:sz w:val="20"/>
                <w:szCs w:val="20"/>
              </w:rPr>
              <w:t>ПЕНЗЕНСКОЙ ОБЛАСТИ</w:t>
            </w:r>
          </w:p>
          <w:p w14:paraId="1EA90FDD" w14:textId="69A15C4E" w:rsidR="00CC4FFB" w:rsidRPr="00805DA0" w:rsidRDefault="00E41B3C" w:rsidP="00E41B3C">
            <w:pPr>
              <w:jc w:val="center"/>
              <w:rPr>
                <w:b/>
                <w:sz w:val="20"/>
                <w:szCs w:val="20"/>
              </w:rPr>
            </w:pPr>
            <w:r w:rsidRPr="00E74B97">
              <w:rPr>
                <w:b/>
                <w:sz w:val="20"/>
                <w:szCs w:val="20"/>
              </w:rPr>
              <w:t>ПЯТОГО СОЗЫВА</w:t>
            </w:r>
          </w:p>
        </w:tc>
      </w:tr>
      <w:tr w:rsidR="00CC4FFB" w:rsidRPr="00805DA0" w14:paraId="28904C91" w14:textId="77777777" w:rsidTr="00CD327D">
        <w:trPr>
          <w:trHeight w:val="110"/>
        </w:trPr>
        <w:tc>
          <w:tcPr>
            <w:tcW w:w="10041" w:type="dxa"/>
          </w:tcPr>
          <w:p w14:paraId="5DF20400" w14:textId="6931C5F5" w:rsidR="00CC4FFB" w:rsidRPr="00805DA0" w:rsidRDefault="00E51F5C" w:rsidP="00CD327D">
            <w:pPr>
              <w:spacing w:before="120"/>
              <w:jc w:val="center"/>
              <w:rPr>
                <w:sz w:val="20"/>
                <w:szCs w:val="20"/>
              </w:rPr>
            </w:pPr>
            <w:r w:rsidRPr="00E51F5C">
              <w:rPr>
                <w:sz w:val="20"/>
                <w:szCs w:val="20"/>
              </w:rPr>
              <w:t>от 11 декабря 2025 года № 532-56/5</w:t>
            </w:r>
          </w:p>
        </w:tc>
      </w:tr>
    </w:tbl>
    <w:p w14:paraId="42D624FA" w14:textId="77777777" w:rsidR="00CC4FFB" w:rsidRPr="00805DA0" w:rsidRDefault="00CC4FFB" w:rsidP="00CC4FFB">
      <w:pPr>
        <w:tabs>
          <w:tab w:val="left" w:pos="2220"/>
        </w:tabs>
        <w:rPr>
          <w:b/>
          <w:sz w:val="20"/>
          <w:szCs w:val="20"/>
        </w:rPr>
      </w:pPr>
    </w:p>
    <w:p w14:paraId="0D25D56D" w14:textId="37C180D7" w:rsidR="00E41B3C" w:rsidRDefault="00E51F5C" w:rsidP="00E41B3C">
      <w:pPr>
        <w:jc w:val="center"/>
        <w:rPr>
          <w:b/>
          <w:sz w:val="20"/>
          <w:szCs w:val="20"/>
        </w:rPr>
      </w:pPr>
      <w:r w:rsidRPr="00E51F5C">
        <w:rPr>
          <w:b/>
          <w:sz w:val="20"/>
          <w:szCs w:val="20"/>
        </w:rPr>
        <w:t>О предоставлении жилых помещений (квартир) по договору найма специализированного жилого помещения детям-сиротам и детям, оставшимся без попечения родителей, лицам из числа детей-сирот и детей, оставшихся без попечения родителей</w:t>
      </w:r>
    </w:p>
    <w:p w14:paraId="15788D4D" w14:textId="77777777" w:rsidR="00E51F5C" w:rsidRPr="00805DA0" w:rsidRDefault="00E51F5C" w:rsidP="00E41B3C">
      <w:pPr>
        <w:jc w:val="center"/>
        <w:rPr>
          <w:sz w:val="20"/>
          <w:szCs w:val="20"/>
        </w:rPr>
      </w:pPr>
    </w:p>
    <w:p w14:paraId="7535B3AE" w14:textId="77777777" w:rsidR="00E51F5C" w:rsidRPr="00E51F5C" w:rsidRDefault="00E51F5C" w:rsidP="00E51F5C">
      <w:pPr>
        <w:ind w:firstLine="851"/>
        <w:jc w:val="both"/>
        <w:rPr>
          <w:sz w:val="20"/>
          <w:szCs w:val="20"/>
        </w:rPr>
      </w:pPr>
      <w:r w:rsidRPr="00E51F5C">
        <w:rPr>
          <w:sz w:val="20"/>
          <w:szCs w:val="20"/>
        </w:rPr>
        <w:t xml:space="preserve">В соответствии со ст.14 Жилищного кодекса Российской Федерации, </w:t>
      </w:r>
      <w:hyperlink r:id="rId29" w:history="1">
        <w:r w:rsidRPr="00E51F5C">
          <w:rPr>
            <w:rStyle w:val="ad"/>
            <w:sz w:val="20"/>
            <w:szCs w:val="20"/>
          </w:rPr>
          <w:t>Федеральным законом</w:t>
        </w:r>
      </w:hyperlink>
      <w:r w:rsidRPr="00E51F5C">
        <w:rPr>
          <w:sz w:val="20"/>
          <w:szCs w:val="20"/>
        </w:rPr>
        <w:t xml:space="preserve"> РФ от 06.10.2003  № 131-ФЗ «Об общих принципах организации местного самоуправления в Российской Федерации»,</w:t>
      </w:r>
      <w:r w:rsidRPr="00E51F5C">
        <w:rPr>
          <w:bCs/>
          <w:sz w:val="20"/>
          <w:szCs w:val="20"/>
        </w:rPr>
        <w:t xml:space="preserve"> </w:t>
      </w:r>
      <w:r w:rsidRPr="00E51F5C">
        <w:rPr>
          <w:sz w:val="20"/>
          <w:szCs w:val="20"/>
        </w:rPr>
        <w:t xml:space="preserve">Федеральным законом от 29.02.2012 №15-ФЗ «О внесении изменений в отдельные законодательные акты Российской Федерации в части обеспечения жилыми помещениями детей-сирот и детей, оставшихся без попечения родителей», решением Собрания представителей Бессоновского района второго созыва № 367-48/2 от 02.07.2010 «Об утверждении положения о порядке управления и распоряжения имуществом, находящимся в муниципальной собственности Бессоновского района», </w:t>
      </w:r>
      <w:r w:rsidRPr="00E51F5C">
        <w:rPr>
          <w:bCs/>
          <w:sz w:val="20"/>
          <w:szCs w:val="20"/>
        </w:rPr>
        <w:t>Уставом муниципального района Бессоновского района Пензенской области</w:t>
      </w:r>
      <w:r w:rsidRPr="00E51F5C">
        <w:rPr>
          <w:sz w:val="20"/>
          <w:szCs w:val="20"/>
        </w:rPr>
        <w:t xml:space="preserve">, </w:t>
      </w:r>
    </w:p>
    <w:p w14:paraId="283B1C83" w14:textId="77777777" w:rsidR="00E51F5C" w:rsidRPr="00E51F5C" w:rsidRDefault="00E51F5C" w:rsidP="00E51F5C">
      <w:pPr>
        <w:ind w:firstLine="851"/>
        <w:jc w:val="both"/>
        <w:rPr>
          <w:sz w:val="20"/>
          <w:szCs w:val="20"/>
        </w:rPr>
      </w:pPr>
    </w:p>
    <w:p w14:paraId="7EC1A2A1" w14:textId="77777777" w:rsidR="00E51F5C" w:rsidRPr="00E51F5C" w:rsidRDefault="00E51F5C" w:rsidP="00E51F5C">
      <w:pPr>
        <w:jc w:val="center"/>
        <w:rPr>
          <w:b/>
          <w:sz w:val="20"/>
          <w:szCs w:val="20"/>
        </w:rPr>
      </w:pPr>
      <w:r w:rsidRPr="00E51F5C">
        <w:rPr>
          <w:b/>
          <w:sz w:val="20"/>
          <w:szCs w:val="20"/>
        </w:rPr>
        <w:t>Собрание представителей Бессоновского района Пензенской области решило:</w:t>
      </w:r>
    </w:p>
    <w:p w14:paraId="658900E8" w14:textId="77777777" w:rsidR="00E51F5C" w:rsidRPr="00E51F5C" w:rsidRDefault="00E51F5C" w:rsidP="00E51F5C">
      <w:pPr>
        <w:ind w:firstLine="851"/>
        <w:jc w:val="both"/>
        <w:rPr>
          <w:sz w:val="20"/>
          <w:szCs w:val="20"/>
        </w:rPr>
      </w:pPr>
    </w:p>
    <w:p w14:paraId="53F4BF63" w14:textId="77777777" w:rsidR="00E51F5C" w:rsidRPr="00E51F5C" w:rsidRDefault="00E51F5C" w:rsidP="00E51F5C">
      <w:pPr>
        <w:ind w:firstLine="851"/>
        <w:jc w:val="both"/>
        <w:rPr>
          <w:sz w:val="20"/>
          <w:szCs w:val="20"/>
        </w:rPr>
      </w:pPr>
      <w:r w:rsidRPr="00E51F5C">
        <w:rPr>
          <w:sz w:val="20"/>
          <w:szCs w:val="20"/>
        </w:rPr>
        <w:t>1. Предоставить жилые помещения (квартиры), включенные в специализированный жилищный фонд для детей-сирот и детей, оставшихся без попечения родителей, по договору найма специализированного жилого помещения детям-сиротам и детям, оставшимся без попечения родителей, лицам из числа детей-сирот и детей, оставшихся без попечения родителей, согласно приложению к настоящему решению.</w:t>
      </w:r>
    </w:p>
    <w:p w14:paraId="6F5F2383" w14:textId="77777777" w:rsidR="00E51F5C" w:rsidRPr="00E51F5C" w:rsidRDefault="00E51F5C" w:rsidP="00E51F5C">
      <w:pPr>
        <w:ind w:firstLine="851"/>
        <w:jc w:val="both"/>
        <w:rPr>
          <w:sz w:val="20"/>
          <w:szCs w:val="20"/>
        </w:rPr>
      </w:pPr>
      <w:r w:rsidRPr="00E51F5C">
        <w:rPr>
          <w:sz w:val="20"/>
          <w:szCs w:val="20"/>
        </w:rPr>
        <w:t>2. Настоящее решение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w:t>
      </w:r>
    </w:p>
    <w:p w14:paraId="2FE23DAB" w14:textId="77777777" w:rsidR="00E51F5C" w:rsidRPr="00E51F5C" w:rsidRDefault="00E51F5C" w:rsidP="00E51F5C">
      <w:pPr>
        <w:ind w:firstLine="851"/>
        <w:jc w:val="both"/>
        <w:rPr>
          <w:sz w:val="20"/>
          <w:szCs w:val="20"/>
        </w:rPr>
      </w:pPr>
      <w:r w:rsidRPr="00E51F5C">
        <w:rPr>
          <w:sz w:val="20"/>
          <w:szCs w:val="20"/>
        </w:rPr>
        <w:t>3. Настоящее решение вступает в силу на следующий день после дня его официального опубликования.</w:t>
      </w:r>
    </w:p>
    <w:p w14:paraId="1564A450" w14:textId="77777777" w:rsidR="00E51F5C" w:rsidRPr="00E51F5C" w:rsidRDefault="00E51F5C" w:rsidP="00E51F5C">
      <w:pPr>
        <w:ind w:firstLine="851"/>
        <w:jc w:val="both"/>
        <w:rPr>
          <w:sz w:val="20"/>
          <w:szCs w:val="20"/>
        </w:rPr>
      </w:pPr>
      <w:r w:rsidRPr="00E51F5C">
        <w:rPr>
          <w:sz w:val="20"/>
          <w:szCs w:val="20"/>
        </w:rPr>
        <w:t>4. Контроль за исполнением настоящего решения возложить на главу Бессоновского района.</w:t>
      </w:r>
    </w:p>
    <w:p w14:paraId="510046B6" w14:textId="77777777" w:rsidR="00E51F5C" w:rsidRPr="00E51F5C" w:rsidRDefault="00E51F5C" w:rsidP="00E51F5C">
      <w:pPr>
        <w:ind w:firstLine="851"/>
        <w:jc w:val="both"/>
        <w:rPr>
          <w:sz w:val="20"/>
          <w:szCs w:val="20"/>
        </w:rPr>
      </w:pPr>
    </w:p>
    <w:p w14:paraId="12A5900F" w14:textId="77777777" w:rsidR="00E51F5C" w:rsidRPr="00E51F5C" w:rsidRDefault="00E51F5C" w:rsidP="00E51F5C">
      <w:pPr>
        <w:jc w:val="both"/>
        <w:outlineLvl w:val="0"/>
        <w:rPr>
          <w:sz w:val="20"/>
          <w:szCs w:val="20"/>
        </w:rPr>
      </w:pPr>
    </w:p>
    <w:p w14:paraId="74943E0D" w14:textId="77777777" w:rsidR="00E51F5C" w:rsidRPr="00E51F5C" w:rsidRDefault="00E51F5C" w:rsidP="00E51F5C">
      <w:pPr>
        <w:jc w:val="both"/>
        <w:outlineLvl w:val="0"/>
        <w:rPr>
          <w:sz w:val="20"/>
          <w:szCs w:val="20"/>
        </w:rPr>
      </w:pPr>
    </w:p>
    <w:p w14:paraId="761D782C" w14:textId="77777777" w:rsidR="00E51F5C" w:rsidRPr="00E51F5C" w:rsidRDefault="00E51F5C" w:rsidP="00E51F5C">
      <w:pPr>
        <w:jc w:val="both"/>
        <w:outlineLvl w:val="0"/>
        <w:rPr>
          <w:sz w:val="20"/>
          <w:szCs w:val="20"/>
        </w:rPr>
      </w:pPr>
    </w:p>
    <w:p w14:paraId="63982F23" w14:textId="77777777" w:rsidR="00E51F5C" w:rsidRPr="00E51F5C" w:rsidRDefault="00E51F5C" w:rsidP="00E51F5C">
      <w:pPr>
        <w:jc w:val="both"/>
        <w:outlineLvl w:val="0"/>
        <w:rPr>
          <w:sz w:val="20"/>
          <w:szCs w:val="20"/>
        </w:rPr>
      </w:pPr>
      <w:r w:rsidRPr="00E51F5C">
        <w:rPr>
          <w:sz w:val="20"/>
          <w:szCs w:val="20"/>
        </w:rPr>
        <w:t>Председатель Собрания представителей</w:t>
      </w:r>
    </w:p>
    <w:p w14:paraId="605534FE" w14:textId="77777777" w:rsidR="00E51F5C" w:rsidRPr="00E51F5C" w:rsidRDefault="00E51F5C" w:rsidP="00E51F5C">
      <w:pPr>
        <w:jc w:val="both"/>
        <w:outlineLvl w:val="0"/>
        <w:rPr>
          <w:sz w:val="20"/>
          <w:szCs w:val="20"/>
        </w:rPr>
      </w:pPr>
      <w:r w:rsidRPr="00E51F5C">
        <w:rPr>
          <w:sz w:val="20"/>
          <w:szCs w:val="20"/>
        </w:rPr>
        <w:t xml:space="preserve">Бессоновского района Пензенской области      </w:t>
      </w:r>
      <w:r w:rsidRPr="00E51F5C">
        <w:rPr>
          <w:sz w:val="20"/>
          <w:szCs w:val="20"/>
        </w:rPr>
        <w:tab/>
      </w:r>
      <w:r w:rsidRPr="00E51F5C">
        <w:rPr>
          <w:sz w:val="20"/>
          <w:szCs w:val="20"/>
        </w:rPr>
        <w:tab/>
      </w:r>
      <w:r w:rsidRPr="00E51F5C">
        <w:rPr>
          <w:sz w:val="20"/>
          <w:szCs w:val="20"/>
        </w:rPr>
        <w:tab/>
      </w:r>
      <w:r w:rsidRPr="00E51F5C">
        <w:rPr>
          <w:sz w:val="20"/>
          <w:szCs w:val="20"/>
        </w:rPr>
        <w:tab/>
        <w:t xml:space="preserve">                     С.И. Серебрякова</w:t>
      </w:r>
    </w:p>
    <w:p w14:paraId="3FDEE7F7" w14:textId="77777777" w:rsidR="00E51F5C" w:rsidRPr="00E51F5C" w:rsidRDefault="00E51F5C" w:rsidP="00E51F5C">
      <w:pPr>
        <w:jc w:val="both"/>
        <w:outlineLvl w:val="0"/>
        <w:rPr>
          <w:sz w:val="20"/>
          <w:szCs w:val="20"/>
        </w:rPr>
      </w:pPr>
    </w:p>
    <w:p w14:paraId="6575B396" w14:textId="77777777" w:rsidR="00E51F5C" w:rsidRPr="00E51F5C" w:rsidRDefault="00E51F5C" w:rsidP="00E51F5C">
      <w:pPr>
        <w:jc w:val="both"/>
        <w:outlineLvl w:val="0"/>
        <w:rPr>
          <w:sz w:val="20"/>
          <w:szCs w:val="20"/>
        </w:rPr>
      </w:pPr>
    </w:p>
    <w:p w14:paraId="6F777EEB" w14:textId="77777777" w:rsidR="00E51F5C" w:rsidRPr="00E51F5C" w:rsidRDefault="00E51F5C" w:rsidP="00E51F5C">
      <w:pPr>
        <w:shd w:val="clear" w:color="auto" w:fill="FFFFFF"/>
        <w:jc w:val="both"/>
        <w:rPr>
          <w:color w:val="000000"/>
          <w:sz w:val="20"/>
          <w:szCs w:val="20"/>
        </w:rPr>
      </w:pPr>
    </w:p>
    <w:p w14:paraId="564D001F" w14:textId="77777777" w:rsidR="00E51F5C" w:rsidRPr="00E51F5C" w:rsidRDefault="00E51F5C" w:rsidP="00E51F5C">
      <w:pPr>
        <w:autoSpaceDE w:val="0"/>
        <w:autoSpaceDN w:val="0"/>
        <w:adjustRightInd w:val="0"/>
        <w:ind w:left="7200"/>
        <w:jc w:val="right"/>
        <w:rPr>
          <w:sz w:val="20"/>
          <w:szCs w:val="20"/>
        </w:rPr>
      </w:pPr>
      <w:r w:rsidRPr="00E51F5C">
        <w:rPr>
          <w:sz w:val="20"/>
          <w:szCs w:val="20"/>
        </w:rPr>
        <w:t xml:space="preserve">Приложение </w:t>
      </w:r>
    </w:p>
    <w:p w14:paraId="630A7DC0" w14:textId="77777777" w:rsidR="00E51F5C" w:rsidRPr="00E51F5C" w:rsidRDefault="00E51F5C" w:rsidP="00E51F5C">
      <w:pPr>
        <w:autoSpaceDE w:val="0"/>
        <w:autoSpaceDN w:val="0"/>
        <w:adjustRightInd w:val="0"/>
        <w:ind w:firstLine="720"/>
        <w:jc w:val="right"/>
        <w:rPr>
          <w:sz w:val="20"/>
          <w:szCs w:val="20"/>
        </w:rPr>
      </w:pPr>
      <w:r w:rsidRPr="00E51F5C">
        <w:rPr>
          <w:sz w:val="20"/>
          <w:szCs w:val="20"/>
        </w:rPr>
        <w:t xml:space="preserve">к решению Собрания представителей </w:t>
      </w:r>
    </w:p>
    <w:p w14:paraId="24871C72" w14:textId="77777777" w:rsidR="00E51F5C" w:rsidRPr="00E51F5C" w:rsidRDefault="00E51F5C" w:rsidP="00E51F5C">
      <w:pPr>
        <w:autoSpaceDE w:val="0"/>
        <w:autoSpaceDN w:val="0"/>
        <w:adjustRightInd w:val="0"/>
        <w:ind w:firstLine="720"/>
        <w:jc w:val="right"/>
        <w:rPr>
          <w:sz w:val="20"/>
          <w:szCs w:val="20"/>
        </w:rPr>
      </w:pPr>
      <w:r w:rsidRPr="00E51F5C">
        <w:rPr>
          <w:sz w:val="20"/>
          <w:szCs w:val="20"/>
        </w:rPr>
        <w:t xml:space="preserve">Бессоновского района  Пензенской области </w:t>
      </w:r>
    </w:p>
    <w:p w14:paraId="6E5B1841" w14:textId="77777777" w:rsidR="00E51F5C" w:rsidRPr="00E51F5C" w:rsidRDefault="00E51F5C" w:rsidP="00E51F5C">
      <w:pPr>
        <w:autoSpaceDE w:val="0"/>
        <w:autoSpaceDN w:val="0"/>
        <w:adjustRightInd w:val="0"/>
        <w:ind w:firstLine="720"/>
        <w:jc w:val="right"/>
        <w:rPr>
          <w:sz w:val="20"/>
          <w:szCs w:val="20"/>
        </w:rPr>
      </w:pPr>
      <w:r w:rsidRPr="00E51F5C">
        <w:rPr>
          <w:sz w:val="20"/>
          <w:szCs w:val="20"/>
        </w:rPr>
        <w:t>пятого созыва</w:t>
      </w:r>
    </w:p>
    <w:p w14:paraId="37BE6376" w14:textId="77777777" w:rsidR="00E51F5C" w:rsidRPr="00E51F5C" w:rsidRDefault="00E51F5C" w:rsidP="00E51F5C">
      <w:pPr>
        <w:autoSpaceDE w:val="0"/>
        <w:autoSpaceDN w:val="0"/>
        <w:adjustRightInd w:val="0"/>
        <w:ind w:firstLine="720"/>
        <w:jc w:val="right"/>
        <w:rPr>
          <w:sz w:val="20"/>
          <w:szCs w:val="20"/>
        </w:rPr>
      </w:pPr>
      <w:r w:rsidRPr="00E51F5C">
        <w:rPr>
          <w:sz w:val="20"/>
          <w:szCs w:val="20"/>
        </w:rPr>
        <w:t xml:space="preserve">от </w:t>
      </w:r>
      <w:r w:rsidRPr="00E51F5C">
        <w:rPr>
          <w:sz w:val="20"/>
          <w:szCs w:val="20"/>
          <w:u w:val="single"/>
        </w:rPr>
        <w:t>11.12.2025</w:t>
      </w:r>
      <w:r w:rsidRPr="00E51F5C">
        <w:rPr>
          <w:sz w:val="20"/>
          <w:szCs w:val="20"/>
        </w:rPr>
        <w:t xml:space="preserve"> № </w:t>
      </w:r>
      <w:r w:rsidRPr="00E51F5C">
        <w:rPr>
          <w:sz w:val="20"/>
          <w:szCs w:val="20"/>
          <w:u w:val="single"/>
        </w:rPr>
        <w:t>532-56/5</w:t>
      </w:r>
    </w:p>
    <w:p w14:paraId="1DFA646F" w14:textId="77777777" w:rsidR="00E51F5C" w:rsidRPr="00E51F5C" w:rsidRDefault="00E51F5C" w:rsidP="00E51F5C">
      <w:pPr>
        <w:autoSpaceDE w:val="0"/>
        <w:autoSpaceDN w:val="0"/>
        <w:adjustRightInd w:val="0"/>
        <w:ind w:left="7200"/>
        <w:jc w:val="both"/>
        <w:rPr>
          <w:rFonts w:ascii="Arial" w:hAnsi="Arial" w:cs="Arial"/>
          <w:sz w:val="20"/>
          <w:szCs w:val="20"/>
        </w:rPr>
      </w:pPr>
    </w:p>
    <w:p w14:paraId="29EBC381" w14:textId="77777777" w:rsidR="00E51F5C" w:rsidRPr="00E51F5C" w:rsidRDefault="00E51F5C" w:rsidP="00E51F5C">
      <w:pPr>
        <w:autoSpaceDE w:val="0"/>
        <w:autoSpaceDN w:val="0"/>
        <w:adjustRightInd w:val="0"/>
        <w:ind w:left="7200"/>
        <w:jc w:val="both"/>
        <w:rPr>
          <w:rFonts w:ascii="Arial" w:hAnsi="Arial" w:cs="Arial"/>
          <w:sz w:val="20"/>
          <w:szCs w:val="20"/>
        </w:rPr>
      </w:pPr>
    </w:p>
    <w:p w14:paraId="54B7E2C9" w14:textId="77777777" w:rsidR="00E51F5C" w:rsidRPr="00E51F5C" w:rsidRDefault="00E51F5C" w:rsidP="00E51F5C">
      <w:pPr>
        <w:autoSpaceDE w:val="0"/>
        <w:autoSpaceDN w:val="0"/>
        <w:adjustRightInd w:val="0"/>
        <w:ind w:left="7200"/>
        <w:jc w:val="both"/>
        <w:rPr>
          <w:rFonts w:ascii="Arial" w:hAnsi="Arial" w:cs="Arial"/>
          <w:sz w:val="20"/>
          <w:szCs w:val="20"/>
        </w:rPr>
      </w:pPr>
    </w:p>
    <w:p w14:paraId="2D841854" w14:textId="77777777" w:rsidR="00E51F5C" w:rsidRPr="00E51F5C" w:rsidRDefault="00E51F5C" w:rsidP="00E51F5C">
      <w:pPr>
        <w:autoSpaceDE w:val="0"/>
        <w:autoSpaceDN w:val="0"/>
        <w:adjustRightInd w:val="0"/>
        <w:jc w:val="center"/>
        <w:rPr>
          <w:b/>
          <w:sz w:val="20"/>
          <w:szCs w:val="20"/>
        </w:rPr>
      </w:pPr>
      <w:r w:rsidRPr="00E51F5C">
        <w:rPr>
          <w:b/>
          <w:sz w:val="20"/>
          <w:szCs w:val="20"/>
        </w:rPr>
        <w:t>Наименование жилых помещений (квартир), подлежащих предоставлению по договору найма специализированного жилого помещения детям-сиротам и детям, оставшимся без попечения родителей, лицам из числа детей-сирот и детей, оставшихся без попечения родителей</w:t>
      </w:r>
    </w:p>
    <w:p w14:paraId="3FA62A27" w14:textId="77777777" w:rsidR="00E51F5C" w:rsidRPr="00E51F5C" w:rsidRDefault="00E51F5C" w:rsidP="00E51F5C">
      <w:pPr>
        <w:autoSpaceDE w:val="0"/>
        <w:autoSpaceDN w:val="0"/>
        <w:adjustRightInd w:val="0"/>
        <w:jc w:val="center"/>
        <w:rPr>
          <w:b/>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1958"/>
        <w:gridCol w:w="2268"/>
        <w:gridCol w:w="3119"/>
        <w:gridCol w:w="1559"/>
      </w:tblGrid>
      <w:tr w:rsidR="00E51F5C" w:rsidRPr="00E51F5C" w14:paraId="690FECD6" w14:textId="77777777" w:rsidTr="00F37D0D">
        <w:trPr>
          <w:jc w:val="center"/>
        </w:trPr>
        <w:tc>
          <w:tcPr>
            <w:tcW w:w="560" w:type="dxa"/>
          </w:tcPr>
          <w:p w14:paraId="64ABF9A0" w14:textId="77777777" w:rsidR="00E51F5C" w:rsidRPr="00E51F5C" w:rsidRDefault="00E51F5C" w:rsidP="00F37D0D">
            <w:pPr>
              <w:autoSpaceDE w:val="0"/>
              <w:autoSpaceDN w:val="0"/>
              <w:adjustRightInd w:val="0"/>
              <w:jc w:val="center"/>
              <w:rPr>
                <w:b/>
                <w:sz w:val="20"/>
                <w:szCs w:val="20"/>
              </w:rPr>
            </w:pPr>
            <w:r w:rsidRPr="00E51F5C">
              <w:rPr>
                <w:b/>
                <w:sz w:val="20"/>
                <w:szCs w:val="20"/>
              </w:rPr>
              <w:lastRenderedPageBreak/>
              <w:t>№ п/п</w:t>
            </w:r>
          </w:p>
        </w:tc>
        <w:tc>
          <w:tcPr>
            <w:tcW w:w="1958" w:type="dxa"/>
          </w:tcPr>
          <w:p w14:paraId="349458B3" w14:textId="77777777" w:rsidR="00E51F5C" w:rsidRPr="00E51F5C" w:rsidRDefault="00E51F5C" w:rsidP="00F37D0D">
            <w:pPr>
              <w:autoSpaceDE w:val="0"/>
              <w:autoSpaceDN w:val="0"/>
              <w:adjustRightInd w:val="0"/>
              <w:jc w:val="center"/>
              <w:rPr>
                <w:b/>
                <w:sz w:val="20"/>
                <w:szCs w:val="20"/>
              </w:rPr>
            </w:pPr>
            <w:r w:rsidRPr="00E51F5C">
              <w:rPr>
                <w:b/>
                <w:sz w:val="20"/>
                <w:szCs w:val="20"/>
              </w:rPr>
              <w:t>Наименование имущества</w:t>
            </w:r>
          </w:p>
        </w:tc>
        <w:tc>
          <w:tcPr>
            <w:tcW w:w="2268" w:type="dxa"/>
          </w:tcPr>
          <w:p w14:paraId="3A1BA23F" w14:textId="77777777" w:rsidR="00E51F5C" w:rsidRPr="00E51F5C" w:rsidRDefault="00E51F5C" w:rsidP="00F37D0D">
            <w:pPr>
              <w:autoSpaceDE w:val="0"/>
              <w:autoSpaceDN w:val="0"/>
              <w:adjustRightInd w:val="0"/>
              <w:jc w:val="center"/>
              <w:rPr>
                <w:b/>
                <w:sz w:val="20"/>
                <w:szCs w:val="20"/>
              </w:rPr>
            </w:pPr>
            <w:r w:rsidRPr="00E51F5C">
              <w:rPr>
                <w:b/>
                <w:sz w:val="20"/>
                <w:szCs w:val="20"/>
              </w:rPr>
              <w:t>Кадастровый номер</w:t>
            </w:r>
          </w:p>
        </w:tc>
        <w:tc>
          <w:tcPr>
            <w:tcW w:w="3119" w:type="dxa"/>
          </w:tcPr>
          <w:p w14:paraId="512C0ED9" w14:textId="77777777" w:rsidR="00E51F5C" w:rsidRPr="00E51F5C" w:rsidRDefault="00E51F5C" w:rsidP="00F37D0D">
            <w:pPr>
              <w:autoSpaceDE w:val="0"/>
              <w:autoSpaceDN w:val="0"/>
              <w:adjustRightInd w:val="0"/>
              <w:jc w:val="center"/>
              <w:rPr>
                <w:b/>
                <w:sz w:val="20"/>
                <w:szCs w:val="20"/>
              </w:rPr>
            </w:pPr>
            <w:r w:rsidRPr="00E51F5C">
              <w:rPr>
                <w:b/>
                <w:sz w:val="20"/>
                <w:szCs w:val="20"/>
              </w:rPr>
              <w:t>Адрес объекта</w:t>
            </w:r>
          </w:p>
        </w:tc>
        <w:tc>
          <w:tcPr>
            <w:tcW w:w="1559" w:type="dxa"/>
          </w:tcPr>
          <w:p w14:paraId="22426B02" w14:textId="77777777" w:rsidR="00E51F5C" w:rsidRPr="00E51F5C" w:rsidRDefault="00E51F5C" w:rsidP="00F37D0D">
            <w:pPr>
              <w:autoSpaceDE w:val="0"/>
              <w:autoSpaceDN w:val="0"/>
              <w:adjustRightInd w:val="0"/>
              <w:jc w:val="center"/>
              <w:rPr>
                <w:b/>
                <w:sz w:val="20"/>
                <w:szCs w:val="20"/>
              </w:rPr>
            </w:pPr>
            <w:r w:rsidRPr="00E51F5C">
              <w:rPr>
                <w:b/>
                <w:sz w:val="20"/>
                <w:szCs w:val="20"/>
              </w:rPr>
              <w:t xml:space="preserve">Площадь, </w:t>
            </w:r>
            <w:proofErr w:type="spellStart"/>
            <w:r w:rsidRPr="00E51F5C">
              <w:rPr>
                <w:b/>
                <w:sz w:val="20"/>
                <w:szCs w:val="20"/>
              </w:rPr>
              <w:t>кв.м</w:t>
            </w:r>
            <w:proofErr w:type="spellEnd"/>
          </w:p>
        </w:tc>
      </w:tr>
      <w:tr w:rsidR="00E51F5C" w:rsidRPr="00E51F5C" w14:paraId="2FDC1915" w14:textId="77777777" w:rsidTr="00F37D0D">
        <w:trPr>
          <w:trHeight w:val="480"/>
          <w:jc w:val="center"/>
        </w:trPr>
        <w:tc>
          <w:tcPr>
            <w:tcW w:w="560" w:type="dxa"/>
          </w:tcPr>
          <w:p w14:paraId="22FDC807" w14:textId="77777777" w:rsidR="00E51F5C" w:rsidRPr="00E51F5C" w:rsidRDefault="00E51F5C" w:rsidP="00F37D0D">
            <w:pPr>
              <w:autoSpaceDE w:val="0"/>
              <w:autoSpaceDN w:val="0"/>
              <w:adjustRightInd w:val="0"/>
              <w:jc w:val="center"/>
              <w:rPr>
                <w:sz w:val="20"/>
                <w:szCs w:val="20"/>
              </w:rPr>
            </w:pPr>
            <w:r w:rsidRPr="00E51F5C">
              <w:rPr>
                <w:sz w:val="20"/>
                <w:szCs w:val="20"/>
              </w:rPr>
              <w:t>1</w:t>
            </w:r>
          </w:p>
        </w:tc>
        <w:tc>
          <w:tcPr>
            <w:tcW w:w="1958" w:type="dxa"/>
          </w:tcPr>
          <w:p w14:paraId="7CEF78CD" w14:textId="77777777" w:rsidR="00E51F5C" w:rsidRPr="00E51F5C" w:rsidRDefault="00E51F5C" w:rsidP="00F37D0D">
            <w:pPr>
              <w:autoSpaceDE w:val="0"/>
              <w:autoSpaceDN w:val="0"/>
              <w:adjustRightInd w:val="0"/>
              <w:jc w:val="center"/>
              <w:rPr>
                <w:sz w:val="20"/>
                <w:szCs w:val="20"/>
              </w:rPr>
            </w:pPr>
            <w:r w:rsidRPr="00E51F5C">
              <w:rPr>
                <w:sz w:val="20"/>
                <w:szCs w:val="20"/>
              </w:rPr>
              <w:t xml:space="preserve">Квартира </w:t>
            </w:r>
          </w:p>
        </w:tc>
        <w:tc>
          <w:tcPr>
            <w:tcW w:w="2268" w:type="dxa"/>
          </w:tcPr>
          <w:p w14:paraId="09FA3C86" w14:textId="77777777" w:rsidR="00E51F5C" w:rsidRPr="00E51F5C" w:rsidRDefault="00E51F5C" w:rsidP="00F37D0D">
            <w:pPr>
              <w:autoSpaceDE w:val="0"/>
              <w:autoSpaceDN w:val="0"/>
              <w:adjustRightInd w:val="0"/>
              <w:jc w:val="center"/>
              <w:rPr>
                <w:sz w:val="20"/>
                <w:szCs w:val="20"/>
              </w:rPr>
            </w:pPr>
            <w:r w:rsidRPr="00E51F5C">
              <w:rPr>
                <w:sz w:val="20"/>
                <w:szCs w:val="20"/>
              </w:rPr>
              <w:t>58:29:1001013:1543</w:t>
            </w:r>
          </w:p>
        </w:tc>
        <w:tc>
          <w:tcPr>
            <w:tcW w:w="3119" w:type="dxa"/>
          </w:tcPr>
          <w:p w14:paraId="5FF09175" w14:textId="77777777" w:rsidR="00E51F5C" w:rsidRPr="00E51F5C" w:rsidRDefault="00E51F5C" w:rsidP="00F37D0D">
            <w:pPr>
              <w:autoSpaceDE w:val="0"/>
              <w:autoSpaceDN w:val="0"/>
              <w:adjustRightInd w:val="0"/>
              <w:jc w:val="center"/>
              <w:rPr>
                <w:sz w:val="20"/>
                <w:szCs w:val="20"/>
              </w:rPr>
            </w:pPr>
            <w:r w:rsidRPr="00E51F5C">
              <w:rPr>
                <w:sz w:val="20"/>
                <w:szCs w:val="20"/>
              </w:rPr>
              <w:t xml:space="preserve">Пензенская область, </w:t>
            </w:r>
          </w:p>
          <w:p w14:paraId="2B0918DC" w14:textId="77777777" w:rsidR="00E51F5C" w:rsidRPr="00E51F5C" w:rsidRDefault="00E51F5C" w:rsidP="00F37D0D">
            <w:pPr>
              <w:autoSpaceDE w:val="0"/>
              <w:autoSpaceDN w:val="0"/>
              <w:adjustRightInd w:val="0"/>
              <w:jc w:val="center"/>
              <w:rPr>
                <w:sz w:val="20"/>
                <w:szCs w:val="20"/>
              </w:rPr>
            </w:pPr>
            <w:r w:rsidRPr="00E51F5C">
              <w:rPr>
                <w:sz w:val="20"/>
                <w:szCs w:val="20"/>
              </w:rPr>
              <w:t>г. Пенза, ул. Новоселов, д. 105, кв. 55</w:t>
            </w:r>
          </w:p>
        </w:tc>
        <w:tc>
          <w:tcPr>
            <w:tcW w:w="1559" w:type="dxa"/>
          </w:tcPr>
          <w:p w14:paraId="170B8438" w14:textId="77777777" w:rsidR="00E51F5C" w:rsidRPr="00E51F5C" w:rsidRDefault="00E51F5C" w:rsidP="00F37D0D">
            <w:pPr>
              <w:autoSpaceDE w:val="0"/>
              <w:autoSpaceDN w:val="0"/>
              <w:adjustRightInd w:val="0"/>
              <w:jc w:val="center"/>
              <w:rPr>
                <w:sz w:val="20"/>
                <w:szCs w:val="20"/>
              </w:rPr>
            </w:pPr>
            <w:r w:rsidRPr="00E51F5C">
              <w:rPr>
                <w:sz w:val="20"/>
                <w:szCs w:val="20"/>
              </w:rPr>
              <w:t>28,4</w:t>
            </w:r>
          </w:p>
        </w:tc>
      </w:tr>
      <w:tr w:rsidR="00E51F5C" w:rsidRPr="00E51F5C" w14:paraId="1F798306" w14:textId="77777777" w:rsidTr="00F37D0D">
        <w:trPr>
          <w:trHeight w:val="480"/>
          <w:jc w:val="center"/>
        </w:trPr>
        <w:tc>
          <w:tcPr>
            <w:tcW w:w="560" w:type="dxa"/>
          </w:tcPr>
          <w:p w14:paraId="29BB1212" w14:textId="77777777" w:rsidR="00E51F5C" w:rsidRPr="00E51F5C" w:rsidRDefault="00E51F5C" w:rsidP="00F37D0D">
            <w:pPr>
              <w:autoSpaceDE w:val="0"/>
              <w:autoSpaceDN w:val="0"/>
              <w:adjustRightInd w:val="0"/>
              <w:jc w:val="center"/>
              <w:rPr>
                <w:sz w:val="20"/>
                <w:szCs w:val="20"/>
              </w:rPr>
            </w:pPr>
            <w:r w:rsidRPr="00E51F5C">
              <w:rPr>
                <w:sz w:val="20"/>
                <w:szCs w:val="20"/>
              </w:rPr>
              <w:t>2</w:t>
            </w:r>
          </w:p>
        </w:tc>
        <w:tc>
          <w:tcPr>
            <w:tcW w:w="1958" w:type="dxa"/>
          </w:tcPr>
          <w:p w14:paraId="08B11568" w14:textId="77777777" w:rsidR="00E51F5C" w:rsidRPr="00E51F5C" w:rsidRDefault="00E51F5C" w:rsidP="00F37D0D">
            <w:pPr>
              <w:autoSpaceDE w:val="0"/>
              <w:autoSpaceDN w:val="0"/>
              <w:adjustRightInd w:val="0"/>
              <w:jc w:val="center"/>
              <w:rPr>
                <w:sz w:val="20"/>
                <w:szCs w:val="20"/>
              </w:rPr>
            </w:pPr>
            <w:r w:rsidRPr="00E51F5C">
              <w:rPr>
                <w:sz w:val="20"/>
                <w:szCs w:val="20"/>
              </w:rPr>
              <w:t xml:space="preserve">Квартира </w:t>
            </w:r>
          </w:p>
        </w:tc>
        <w:tc>
          <w:tcPr>
            <w:tcW w:w="2268" w:type="dxa"/>
          </w:tcPr>
          <w:p w14:paraId="0C8EFA98" w14:textId="77777777" w:rsidR="00E51F5C" w:rsidRPr="00E51F5C" w:rsidRDefault="00E51F5C" w:rsidP="00F37D0D">
            <w:pPr>
              <w:autoSpaceDE w:val="0"/>
              <w:autoSpaceDN w:val="0"/>
              <w:adjustRightInd w:val="0"/>
              <w:jc w:val="center"/>
              <w:rPr>
                <w:sz w:val="20"/>
                <w:szCs w:val="20"/>
              </w:rPr>
            </w:pPr>
            <w:r w:rsidRPr="00E51F5C">
              <w:rPr>
                <w:sz w:val="20"/>
                <w:szCs w:val="20"/>
              </w:rPr>
              <w:t>58:29:1001013:4677</w:t>
            </w:r>
          </w:p>
        </w:tc>
        <w:tc>
          <w:tcPr>
            <w:tcW w:w="3119" w:type="dxa"/>
          </w:tcPr>
          <w:p w14:paraId="64305B74" w14:textId="77777777" w:rsidR="00E51F5C" w:rsidRPr="00E51F5C" w:rsidRDefault="00E51F5C" w:rsidP="00F37D0D">
            <w:pPr>
              <w:autoSpaceDE w:val="0"/>
              <w:autoSpaceDN w:val="0"/>
              <w:adjustRightInd w:val="0"/>
              <w:jc w:val="center"/>
              <w:rPr>
                <w:sz w:val="20"/>
                <w:szCs w:val="20"/>
              </w:rPr>
            </w:pPr>
            <w:r w:rsidRPr="00E51F5C">
              <w:rPr>
                <w:sz w:val="20"/>
                <w:szCs w:val="20"/>
              </w:rPr>
              <w:t xml:space="preserve">Пензенская область, </w:t>
            </w:r>
          </w:p>
          <w:p w14:paraId="2E3160DC" w14:textId="77777777" w:rsidR="00E51F5C" w:rsidRPr="00E51F5C" w:rsidRDefault="00E51F5C" w:rsidP="00F37D0D">
            <w:pPr>
              <w:autoSpaceDE w:val="0"/>
              <w:autoSpaceDN w:val="0"/>
              <w:adjustRightInd w:val="0"/>
              <w:jc w:val="center"/>
              <w:rPr>
                <w:sz w:val="20"/>
                <w:szCs w:val="20"/>
              </w:rPr>
            </w:pPr>
            <w:r w:rsidRPr="00E51F5C">
              <w:rPr>
                <w:sz w:val="20"/>
                <w:szCs w:val="20"/>
              </w:rPr>
              <w:t>г. Пенза, ул. Героя России Сергеева, д. 2, кв. 82</w:t>
            </w:r>
          </w:p>
        </w:tc>
        <w:tc>
          <w:tcPr>
            <w:tcW w:w="1559" w:type="dxa"/>
          </w:tcPr>
          <w:p w14:paraId="375DAB18" w14:textId="77777777" w:rsidR="00E51F5C" w:rsidRPr="00E51F5C" w:rsidRDefault="00E51F5C" w:rsidP="00F37D0D">
            <w:pPr>
              <w:autoSpaceDE w:val="0"/>
              <w:autoSpaceDN w:val="0"/>
              <w:adjustRightInd w:val="0"/>
              <w:jc w:val="center"/>
              <w:rPr>
                <w:sz w:val="20"/>
                <w:szCs w:val="20"/>
              </w:rPr>
            </w:pPr>
            <w:r w:rsidRPr="00E51F5C">
              <w:rPr>
                <w:sz w:val="20"/>
                <w:szCs w:val="20"/>
              </w:rPr>
              <w:t>28</w:t>
            </w:r>
          </w:p>
        </w:tc>
      </w:tr>
    </w:tbl>
    <w:p w14:paraId="13A445B7" w14:textId="77777777" w:rsidR="00E51F5C" w:rsidRPr="00E51F5C" w:rsidRDefault="00E51F5C" w:rsidP="00E51F5C">
      <w:pPr>
        <w:shd w:val="clear" w:color="auto" w:fill="FFFFFF"/>
        <w:jc w:val="right"/>
        <w:rPr>
          <w:color w:val="000000"/>
          <w:sz w:val="20"/>
          <w:szCs w:val="20"/>
        </w:rPr>
      </w:pPr>
    </w:p>
    <w:p w14:paraId="2701E270" w14:textId="77777777" w:rsidR="00F81F24" w:rsidRDefault="00F81F24" w:rsidP="00F81F24">
      <w:pPr>
        <w:autoSpaceDE w:val="0"/>
        <w:autoSpaceDN w:val="0"/>
        <w:adjustRightInd w:val="0"/>
        <w:jc w:val="both"/>
        <w:rPr>
          <w:sz w:val="26"/>
          <w:szCs w:val="26"/>
        </w:rPr>
      </w:pPr>
    </w:p>
    <w:p w14:paraId="4AFDB7F0" w14:textId="77777777" w:rsidR="009C6C68" w:rsidRDefault="009C6C68" w:rsidP="00736EF8">
      <w:pPr>
        <w:jc w:val="center"/>
        <w:rPr>
          <w:sz w:val="28"/>
          <w:szCs w:val="28"/>
        </w:rPr>
        <w:sectPr w:rsidR="009C6C68" w:rsidSect="00F82FEE">
          <w:headerReference w:type="default" r:id="rId30"/>
          <w:footerReference w:type="even" r:id="rId31"/>
          <w:headerReference w:type="first" r:id="rId32"/>
          <w:pgSz w:w="11906" w:h="16838" w:code="9"/>
          <w:pgMar w:top="720" w:right="720" w:bottom="720" w:left="720" w:header="709" w:footer="709" w:gutter="0"/>
          <w:cols w:space="708"/>
          <w:docGrid w:linePitch="360"/>
        </w:sectPr>
      </w:pPr>
    </w:p>
    <w:p w14:paraId="2F09FBA2" w14:textId="78944765" w:rsidR="00A26677" w:rsidRPr="003A2F01" w:rsidRDefault="00A26677" w:rsidP="00A26677">
      <w:pPr>
        <w:jc w:val="center"/>
        <w:rPr>
          <w:sz w:val="20"/>
          <w:szCs w:val="20"/>
        </w:rPr>
      </w:pPr>
    </w:p>
    <w:p w14:paraId="68844BBE" w14:textId="04E4CA11" w:rsidR="00A26677" w:rsidRDefault="00A26677">
      <w:pPr>
        <w:rPr>
          <w:b/>
          <w:sz w:val="20"/>
          <w:szCs w:val="20"/>
        </w:rPr>
      </w:pPr>
    </w:p>
    <w:p w14:paraId="16464E24" w14:textId="77777777" w:rsidR="000539C9" w:rsidRDefault="000539C9">
      <w:pPr>
        <w:rPr>
          <w:b/>
          <w:sz w:val="20"/>
          <w:szCs w:val="20"/>
        </w:rPr>
      </w:pPr>
    </w:p>
    <w:p w14:paraId="365AB95A" w14:textId="77777777" w:rsidR="008725C1" w:rsidRDefault="00BA5195" w:rsidP="00C42142">
      <w:pPr>
        <w:jc w:val="center"/>
        <w:rPr>
          <w:sz w:val="16"/>
          <w:szCs w:val="16"/>
        </w:rPr>
      </w:pPr>
      <w:r>
        <w:rPr>
          <w:b/>
          <w:bCs/>
          <w:noProof/>
          <w:sz w:val="16"/>
          <w:szCs w:val="16"/>
        </w:rPr>
        <w:drawing>
          <wp:inline distT="0" distB="0" distL="0" distR="0" wp14:anchorId="725C8F7A" wp14:editId="63F93D78">
            <wp:extent cx="5888990" cy="5822950"/>
            <wp:effectExtent l="19050" t="0" r="0" b="0"/>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3"/>
                    <a:srcRect/>
                    <a:stretch>
                      <a:fillRect/>
                    </a:stretch>
                  </pic:blipFill>
                  <pic:spPr bwMode="auto">
                    <a:xfrm>
                      <a:off x="0" y="0"/>
                      <a:ext cx="5888990" cy="5822950"/>
                    </a:xfrm>
                    <a:prstGeom prst="rect">
                      <a:avLst/>
                    </a:prstGeom>
                    <a:noFill/>
                    <a:ln w="9525">
                      <a:noFill/>
                      <a:miter lim="800000"/>
                      <a:headEnd/>
                      <a:tailEnd/>
                    </a:ln>
                  </pic:spPr>
                </pic:pic>
              </a:graphicData>
            </a:graphic>
          </wp:inline>
        </w:drawing>
      </w:r>
    </w:p>
    <w:tbl>
      <w:tblPr>
        <w:tblpPr w:leftFromText="180" w:rightFromText="180" w:vertAnchor="page" w:horzAnchor="margin" w:tblpXSpec="center" w:tblpY="11148"/>
        <w:tblW w:w="10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7"/>
        <w:gridCol w:w="2991"/>
        <w:gridCol w:w="2687"/>
        <w:gridCol w:w="1255"/>
        <w:gridCol w:w="1746"/>
      </w:tblGrid>
      <w:tr w:rsidR="008725C1" w:rsidRPr="003B10B5" w14:paraId="17E91E59" w14:textId="77777777">
        <w:trPr>
          <w:trHeight w:val="3681"/>
        </w:trPr>
        <w:tc>
          <w:tcPr>
            <w:tcW w:w="1897" w:type="dxa"/>
          </w:tcPr>
          <w:p w14:paraId="518578CD" w14:textId="77777777" w:rsidR="008725C1" w:rsidRPr="003B10B5" w:rsidRDefault="008725C1" w:rsidP="00866A27">
            <w:pPr>
              <w:jc w:val="center"/>
            </w:pPr>
          </w:p>
          <w:p w14:paraId="087838C7" w14:textId="77777777" w:rsidR="008725C1" w:rsidRPr="003B10B5" w:rsidRDefault="008725C1" w:rsidP="00866A27">
            <w:pPr>
              <w:jc w:val="center"/>
              <w:rPr>
                <w:b/>
                <w:bCs/>
              </w:rPr>
            </w:pPr>
            <w:r w:rsidRPr="003B10B5">
              <w:rPr>
                <w:b/>
                <w:bCs/>
              </w:rPr>
              <w:t>Редактор</w:t>
            </w:r>
          </w:p>
          <w:p w14:paraId="0726D7C7" w14:textId="0B51F493" w:rsidR="008725C1" w:rsidRPr="003B10B5" w:rsidRDefault="002B3653" w:rsidP="00866A27">
            <w:pPr>
              <w:jc w:val="center"/>
            </w:pPr>
            <w:proofErr w:type="spellStart"/>
            <w:r>
              <w:rPr>
                <w:b/>
                <w:bCs/>
              </w:rPr>
              <w:t>Кузечкин</w:t>
            </w:r>
            <w:proofErr w:type="spellEnd"/>
            <w:r w:rsidR="00C42142">
              <w:rPr>
                <w:b/>
                <w:bCs/>
              </w:rPr>
              <w:t xml:space="preserve"> </w:t>
            </w:r>
            <w:r>
              <w:rPr>
                <w:b/>
                <w:bCs/>
              </w:rPr>
              <w:t>С</w:t>
            </w:r>
            <w:r w:rsidR="00C42142">
              <w:rPr>
                <w:b/>
                <w:bCs/>
              </w:rPr>
              <w:t>.</w:t>
            </w:r>
            <w:r>
              <w:rPr>
                <w:b/>
                <w:bCs/>
              </w:rPr>
              <w:t>А</w:t>
            </w:r>
            <w:r w:rsidR="00C42142">
              <w:rPr>
                <w:b/>
                <w:bCs/>
              </w:rPr>
              <w:t>.</w:t>
            </w:r>
          </w:p>
        </w:tc>
        <w:tc>
          <w:tcPr>
            <w:tcW w:w="2991" w:type="dxa"/>
          </w:tcPr>
          <w:p w14:paraId="7830AA95" w14:textId="77777777" w:rsidR="008725C1" w:rsidRPr="003B10B5" w:rsidRDefault="008725C1" w:rsidP="00866A27">
            <w:pPr>
              <w:jc w:val="center"/>
            </w:pPr>
          </w:p>
          <w:p w14:paraId="7E0D064B" w14:textId="77777777" w:rsidR="008725C1" w:rsidRPr="003B10B5" w:rsidRDefault="008725C1" w:rsidP="00866A27">
            <w:pPr>
              <w:jc w:val="center"/>
              <w:rPr>
                <w:b/>
                <w:bCs/>
              </w:rPr>
            </w:pPr>
            <w:r w:rsidRPr="003B10B5">
              <w:rPr>
                <w:b/>
                <w:bCs/>
              </w:rPr>
              <w:t>АДРЕС РЕДАКЦИИ,</w:t>
            </w:r>
          </w:p>
          <w:p w14:paraId="54B7684D" w14:textId="77777777" w:rsidR="008725C1" w:rsidRPr="003B10B5" w:rsidRDefault="008725C1" w:rsidP="00866A27">
            <w:pPr>
              <w:jc w:val="center"/>
              <w:rPr>
                <w:b/>
                <w:bCs/>
              </w:rPr>
            </w:pPr>
            <w:r w:rsidRPr="003B10B5">
              <w:rPr>
                <w:b/>
                <w:bCs/>
              </w:rPr>
              <w:t>АДРЕС ИЗДАТЕЛЯ:</w:t>
            </w:r>
          </w:p>
          <w:p w14:paraId="1B2931F5" w14:textId="77777777" w:rsidR="008725C1" w:rsidRPr="003B10B5" w:rsidRDefault="008725C1" w:rsidP="00866A27">
            <w:pPr>
              <w:jc w:val="center"/>
              <w:rPr>
                <w:b/>
                <w:bCs/>
              </w:rPr>
            </w:pPr>
            <w:r w:rsidRPr="003B10B5">
              <w:rPr>
                <w:b/>
                <w:bCs/>
              </w:rPr>
              <w:t>442780, Пензенская область,</w:t>
            </w:r>
          </w:p>
          <w:p w14:paraId="166E51A2" w14:textId="77777777" w:rsidR="008725C1" w:rsidRPr="003B10B5" w:rsidRDefault="008725C1" w:rsidP="00866A27">
            <w:pPr>
              <w:jc w:val="center"/>
              <w:rPr>
                <w:b/>
                <w:bCs/>
              </w:rPr>
            </w:pPr>
            <w:r w:rsidRPr="003B10B5">
              <w:rPr>
                <w:b/>
                <w:bCs/>
              </w:rPr>
              <w:t>с. Бессоновка,</w:t>
            </w:r>
          </w:p>
          <w:p w14:paraId="213E6E39" w14:textId="77777777" w:rsidR="008725C1" w:rsidRPr="003B10B5" w:rsidRDefault="008725C1" w:rsidP="00866A27">
            <w:pPr>
              <w:jc w:val="center"/>
              <w:rPr>
                <w:b/>
                <w:bCs/>
              </w:rPr>
            </w:pPr>
            <w:r w:rsidRPr="003B10B5">
              <w:rPr>
                <w:b/>
                <w:bCs/>
              </w:rPr>
              <w:t>ул. Коммунистическая, 2</w:t>
            </w:r>
          </w:p>
          <w:p w14:paraId="73174749" w14:textId="77777777" w:rsidR="008725C1" w:rsidRPr="003B10B5" w:rsidRDefault="008725C1" w:rsidP="00866A27">
            <w:pPr>
              <w:jc w:val="center"/>
              <w:rPr>
                <w:b/>
                <w:bCs/>
              </w:rPr>
            </w:pPr>
            <w:r w:rsidRPr="003B10B5">
              <w:rPr>
                <w:b/>
                <w:bCs/>
              </w:rPr>
              <w:t>Телефоны:</w:t>
            </w:r>
          </w:p>
          <w:p w14:paraId="5F16BFC4" w14:textId="77777777" w:rsidR="008725C1" w:rsidRPr="003B10B5" w:rsidRDefault="008725C1" w:rsidP="00866A27">
            <w:pPr>
              <w:jc w:val="center"/>
              <w:rPr>
                <w:b/>
                <w:bCs/>
                <w:lang w:val="en-US"/>
              </w:rPr>
            </w:pPr>
            <w:r w:rsidRPr="003B10B5">
              <w:rPr>
                <w:b/>
                <w:bCs/>
                <w:lang w:val="en-US"/>
              </w:rPr>
              <w:t xml:space="preserve">(8 – 841 – 40) 2 – </w:t>
            </w:r>
            <w:r w:rsidR="00C42142" w:rsidRPr="005539F8">
              <w:rPr>
                <w:b/>
                <w:bCs/>
                <w:lang w:val="en-US"/>
              </w:rPr>
              <w:t>68</w:t>
            </w:r>
            <w:r w:rsidRPr="003B10B5">
              <w:rPr>
                <w:b/>
                <w:bCs/>
                <w:lang w:val="en-US"/>
              </w:rPr>
              <w:t xml:space="preserve"> – 40,</w:t>
            </w:r>
          </w:p>
          <w:p w14:paraId="06C7B2F9" w14:textId="77777777" w:rsidR="008725C1" w:rsidRPr="003B10B5" w:rsidRDefault="008725C1" w:rsidP="00866A27">
            <w:pPr>
              <w:jc w:val="center"/>
              <w:rPr>
                <w:b/>
                <w:bCs/>
                <w:lang w:val="en-US"/>
              </w:rPr>
            </w:pPr>
            <w:r w:rsidRPr="003B10B5">
              <w:rPr>
                <w:b/>
                <w:bCs/>
                <w:lang w:val="en-US"/>
              </w:rPr>
              <w:t>67 – 73 – 17,</w:t>
            </w:r>
          </w:p>
          <w:p w14:paraId="3629BC18" w14:textId="77777777" w:rsidR="008725C1" w:rsidRPr="003B10B5" w:rsidRDefault="008725C1" w:rsidP="00866A27">
            <w:pPr>
              <w:jc w:val="center"/>
              <w:rPr>
                <w:b/>
                <w:bCs/>
                <w:lang w:val="en-US"/>
              </w:rPr>
            </w:pPr>
            <w:r w:rsidRPr="003B10B5">
              <w:rPr>
                <w:b/>
                <w:bCs/>
                <w:lang w:val="en-US"/>
              </w:rPr>
              <w:t>67 – 73 – 22,</w:t>
            </w:r>
          </w:p>
          <w:p w14:paraId="7A21C30D" w14:textId="77777777" w:rsidR="008725C1" w:rsidRPr="003B10B5" w:rsidRDefault="008725C1" w:rsidP="00866A27">
            <w:pPr>
              <w:jc w:val="center"/>
              <w:rPr>
                <w:b/>
                <w:bCs/>
                <w:lang w:val="en-US"/>
              </w:rPr>
            </w:pPr>
            <w:r w:rsidRPr="003B10B5">
              <w:rPr>
                <w:b/>
                <w:bCs/>
                <w:lang w:val="en-US"/>
              </w:rPr>
              <w:t xml:space="preserve">E- mail: </w:t>
            </w:r>
            <w:hyperlink r:id="rId34" w:history="1">
              <w:r w:rsidRPr="00B049C6">
                <w:rPr>
                  <w:rStyle w:val="ad"/>
                  <w:b/>
                  <w:bCs/>
                  <w:lang w:val="en-US"/>
                </w:rPr>
                <w:t>besson_adm@mail.ru</w:t>
              </w:r>
            </w:hyperlink>
          </w:p>
          <w:p w14:paraId="7C44BDDC" w14:textId="77777777" w:rsidR="008725C1" w:rsidRPr="003B10B5" w:rsidRDefault="008725C1" w:rsidP="00866A27">
            <w:pPr>
              <w:jc w:val="center"/>
              <w:rPr>
                <w:lang w:val="en-US"/>
              </w:rPr>
            </w:pPr>
          </w:p>
        </w:tc>
        <w:tc>
          <w:tcPr>
            <w:tcW w:w="2687" w:type="dxa"/>
          </w:tcPr>
          <w:p w14:paraId="74348FBD" w14:textId="77777777" w:rsidR="008725C1" w:rsidRPr="003B10B5" w:rsidRDefault="008725C1" w:rsidP="00866A27">
            <w:pPr>
              <w:jc w:val="center"/>
              <w:rPr>
                <w:lang w:val="en-US"/>
              </w:rPr>
            </w:pPr>
          </w:p>
          <w:p w14:paraId="1F7B3861" w14:textId="77777777" w:rsidR="008725C1" w:rsidRPr="003B10B5" w:rsidRDefault="008725C1" w:rsidP="00866A27">
            <w:pPr>
              <w:jc w:val="center"/>
              <w:rPr>
                <w:b/>
                <w:bCs/>
              </w:rPr>
            </w:pPr>
            <w:r w:rsidRPr="003B10B5">
              <w:rPr>
                <w:b/>
                <w:bCs/>
              </w:rPr>
              <w:t>Учредитель:</w:t>
            </w:r>
          </w:p>
          <w:p w14:paraId="552E984F" w14:textId="77777777" w:rsidR="008725C1" w:rsidRPr="003B10B5" w:rsidRDefault="008725C1" w:rsidP="00866A27">
            <w:pPr>
              <w:jc w:val="center"/>
              <w:rPr>
                <w:b/>
                <w:bCs/>
              </w:rPr>
            </w:pPr>
            <w:r w:rsidRPr="003B10B5">
              <w:rPr>
                <w:b/>
                <w:bCs/>
              </w:rPr>
              <w:t>Собрание представителей</w:t>
            </w:r>
          </w:p>
          <w:p w14:paraId="7795FBF1" w14:textId="77777777" w:rsidR="008725C1" w:rsidRPr="003B10B5" w:rsidRDefault="008725C1" w:rsidP="00866A27">
            <w:pPr>
              <w:jc w:val="center"/>
              <w:rPr>
                <w:b/>
                <w:bCs/>
              </w:rPr>
            </w:pPr>
            <w:r w:rsidRPr="003B10B5">
              <w:rPr>
                <w:b/>
                <w:bCs/>
              </w:rPr>
              <w:t>Бессоновского района</w:t>
            </w:r>
          </w:p>
          <w:p w14:paraId="4FEF464F" w14:textId="77777777" w:rsidR="008725C1" w:rsidRPr="003B10B5" w:rsidRDefault="00C42142" w:rsidP="00866A27">
            <w:pPr>
              <w:jc w:val="center"/>
              <w:rPr>
                <w:b/>
                <w:bCs/>
              </w:rPr>
            </w:pPr>
            <w:r>
              <w:rPr>
                <w:b/>
                <w:bCs/>
              </w:rPr>
              <w:t xml:space="preserve">(Решение № </w:t>
            </w:r>
            <w:r w:rsidR="008725C1" w:rsidRPr="003B10B5">
              <w:rPr>
                <w:b/>
                <w:bCs/>
              </w:rPr>
              <w:t>198 -26/2</w:t>
            </w:r>
          </w:p>
          <w:p w14:paraId="296924FC" w14:textId="77777777" w:rsidR="008725C1" w:rsidRPr="003B10B5" w:rsidRDefault="00C42142" w:rsidP="00866A27">
            <w:pPr>
              <w:jc w:val="center"/>
            </w:pPr>
            <w:r>
              <w:rPr>
                <w:b/>
                <w:bCs/>
              </w:rPr>
              <w:t>о</w:t>
            </w:r>
            <w:r w:rsidR="008725C1" w:rsidRPr="003B10B5">
              <w:rPr>
                <w:b/>
                <w:bCs/>
              </w:rPr>
              <w:t>т 3 сентября 2008 г.)</w:t>
            </w:r>
          </w:p>
        </w:tc>
        <w:tc>
          <w:tcPr>
            <w:tcW w:w="1255" w:type="dxa"/>
          </w:tcPr>
          <w:p w14:paraId="41BC9AAF" w14:textId="77777777" w:rsidR="008725C1" w:rsidRPr="003B10B5" w:rsidRDefault="008725C1" w:rsidP="00866A27">
            <w:pPr>
              <w:jc w:val="center"/>
            </w:pPr>
          </w:p>
          <w:p w14:paraId="7B86FBD2" w14:textId="77777777" w:rsidR="008725C1" w:rsidRPr="003B10B5" w:rsidRDefault="008725C1" w:rsidP="00866A27">
            <w:pPr>
              <w:jc w:val="center"/>
              <w:rPr>
                <w:b/>
                <w:bCs/>
              </w:rPr>
            </w:pPr>
            <w:r w:rsidRPr="003B10B5">
              <w:rPr>
                <w:b/>
                <w:bCs/>
              </w:rPr>
              <w:t>Тираж –</w:t>
            </w:r>
          </w:p>
          <w:p w14:paraId="047795BD" w14:textId="77777777" w:rsidR="008725C1" w:rsidRPr="003B10B5" w:rsidRDefault="008725C1" w:rsidP="001C496A">
            <w:pPr>
              <w:jc w:val="center"/>
            </w:pPr>
            <w:r w:rsidRPr="003B10B5">
              <w:rPr>
                <w:b/>
                <w:bCs/>
              </w:rPr>
              <w:t>3 экз</w:t>
            </w:r>
            <w:r w:rsidRPr="003B10B5">
              <w:t>.</w:t>
            </w:r>
          </w:p>
        </w:tc>
        <w:tc>
          <w:tcPr>
            <w:tcW w:w="1746" w:type="dxa"/>
          </w:tcPr>
          <w:p w14:paraId="7AB81D3E" w14:textId="77777777" w:rsidR="008725C1" w:rsidRPr="003B10B5" w:rsidRDefault="00BA5195" w:rsidP="00866A27">
            <w:r>
              <w:rPr>
                <w:noProof/>
              </w:rPr>
              <w:drawing>
                <wp:inline distT="0" distB="0" distL="0" distR="0" wp14:anchorId="6BB81210" wp14:editId="0F99D81E">
                  <wp:extent cx="899795" cy="1250950"/>
                  <wp:effectExtent l="19050" t="0" r="0" b="0"/>
                  <wp:docPr id="4" name="Рисунок 3" descr="Герб1-1с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Герб1-1св"/>
                          <pic:cNvPicPr>
                            <a:picLocks noChangeAspect="1" noChangeArrowheads="1"/>
                          </pic:cNvPicPr>
                        </pic:nvPicPr>
                        <pic:blipFill>
                          <a:blip r:embed="rId35"/>
                          <a:srcRect/>
                          <a:stretch>
                            <a:fillRect/>
                          </a:stretch>
                        </pic:blipFill>
                        <pic:spPr bwMode="auto">
                          <a:xfrm>
                            <a:off x="0" y="0"/>
                            <a:ext cx="899795" cy="1250950"/>
                          </a:xfrm>
                          <a:prstGeom prst="rect">
                            <a:avLst/>
                          </a:prstGeom>
                          <a:noFill/>
                          <a:ln w="9525">
                            <a:noFill/>
                            <a:miter lim="800000"/>
                            <a:headEnd/>
                            <a:tailEnd/>
                          </a:ln>
                        </pic:spPr>
                      </pic:pic>
                    </a:graphicData>
                  </a:graphic>
                </wp:inline>
              </w:drawing>
            </w:r>
          </w:p>
          <w:p w14:paraId="0446CC76" w14:textId="77777777" w:rsidR="008725C1" w:rsidRPr="003B10B5" w:rsidRDefault="008725C1" w:rsidP="00866A27">
            <w:pPr>
              <w:jc w:val="center"/>
            </w:pPr>
          </w:p>
          <w:p w14:paraId="2B1E84F0" w14:textId="77777777" w:rsidR="008725C1" w:rsidRPr="003B10B5" w:rsidRDefault="008725C1" w:rsidP="00866A27">
            <w:pPr>
              <w:jc w:val="center"/>
              <w:rPr>
                <w:b/>
                <w:bCs/>
              </w:rPr>
            </w:pPr>
            <w:r w:rsidRPr="003B10B5">
              <w:rPr>
                <w:b/>
                <w:bCs/>
              </w:rPr>
              <w:t>Бесплатно</w:t>
            </w:r>
          </w:p>
          <w:p w14:paraId="4CDEBC42" w14:textId="77777777" w:rsidR="008725C1" w:rsidRPr="003B10B5" w:rsidRDefault="008725C1" w:rsidP="00866A27"/>
        </w:tc>
      </w:tr>
    </w:tbl>
    <w:p w14:paraId="653E0529" w14:textId="77777777" w:rsidR="008725C1" w:rsidRDefault="008725C1" w:rsidP="00C05272"/>
    <w:sectPr w:rsidR="008725C1" w:rsidSect="008C314E">
      <w:pgSz w:w="11906" w:h="16838"/>
      <w:pgMar w:top="709" w:right="566" w:bottom="993" w:left="851"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7BD8A7" w14:textId="77777777" w:rsidR="000E2AA7" w:rsidRDefault="000E2AA7" w:rsidP="00D4696B">
      <w:r>
        <w:separator/>
      </w:r>
    </w:p>
  </w:endnote>
  <w:endnote w:type="continuationSeparator" w:id="0">
    <w:p w14:paraId="2A43D1F2" w14:textId="77777777" w:rsidR="000E2AA7" w:rsidRDefault="000E2AA7" w:rsidP="00D469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MS Sans Serif">
    <w:altName w:val="Times New Roman"/>
    <w:panose1 w:val="00000000000000000000"/>
    <w:charset w:val="00"/>
    <w:family w:val="roman"/>
    <w:notTrueType/>
    <w:pitch w:val="default"/>
  </w:font>
  <w:font w:name="PetersburgCTT">
    <w:altName w:val="Times New Roman"/>
    <w:panose1 w:val="00000000000000000000"/>
    <w:charset w:val="CC"/>
    <w:family w:val="roman"/>
    <w:notTrueType/>
    <w:pitch w:val="variable"/>
    <w:sig w:usb0="00000201" w:usb1="00000000" w:usb2="00000000" w:usb3="00000000" w:csb0="00000004" w:csb1="00000000"/>
  </w:font>
  <w:font w:name="SimSun">
    <w:altName w:val="宋体"/>
    <w:panose1 w:val="02010600030101010101"/>
    <w:charset w:val="86"/>
    <w:family w:val="auto"/>
    <w:pitch w:val="variable"/>
    <w:sig w:usb0="00000203" w:usb1="288F0000" w:usb2="00000016" w:usb3="00000000" w:csb0="00040001" w:csb1="00000000"/>
  </w:font>
  <w:font w:name="Times New Roman CYR">
    <w:panose1 w:val="02020603050405020304"/>
    <w:charset w:val="CC"/>
    <w:family w:val="roman"/>
    <w:pitch w:val="variable"/>
    <w:sig w:usb0="E0002EFF" w:usb1="C000785B" w:usb2="00000009" w:usb3="00000000" w:csb0="000001FF" w:csb1="00000000"/>
  </w:font>
  <w:font w:name="StarSymbol">
    <w:altName w:val="Arial Unicode MS"/>
    <w:panose1 w:val="00000000000000000000"/>
    <w:charset w:val="80"/>
    <w:family w:val="auto"/>
    <w:notTrueType/>
    <w:pitch w:val="default"/>
    <w:sig w:usb0="00000001" w:usb1="08070000" w:usb2="00000010" w:usb3="00000000" w:csb0="00020000"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ans Serif">
    <w:altName w:val="Times New Roman"/>
    <w:panose1 w:val="00000000000000000000"/>
    <w:charset w:val="00"/>
    <w:family w:val="roman"/>
    <w:notTrueType/>
    <w:pitch w:val="default"/>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BF508" w14:textId="77777777" w:rsidR="00EA5A0B" w:rsidRDefault="00EA5A0B" w:rsidP="00EA5A0B">
    <w:pPr>
      <w:pStyle w:val="ab"/>
      <w:framePr w:wrap="around" w:vAnchor="text" w:hAnchor="margin" w:xAlign="center" w:y="1"/>
      <w:rPr>
        <w:rStyle w:val="afb"/>
      </w:rPr>
    </w:pPr>
    <w:r>
      <w:rPr>
        <w:rStyle w:val="afb"/>
      </w:rPr>
      <w:fldChar w:fldCharType="begin"/>
    </w:r>
    <w:r>
      <w:rPr>
        <w:rStyle w:val="afb"/>
      </w:rPr>
      <w:instrText xml:space="preserve">PAGE  </w:instrText>
    </w:r>
    <w:r>
      <w:rPr>
        <w:rStyle w:val="afb"/>
      </w:rPr>
      <w:fldChar w:fldCharType="end"/>
    </w:r>
  </w:p>
  <w:p w14:paraId="3DA42ABE" w14:textId="77777777" w:rsidR="00EA5A0B" w:rsidRDefault="00EA5A0B">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C1CB94" w14:textId="77777777" w:rsidR="000E2AA7" w:rsidRDefault="000E2AA7" w:rsidP="00D4696B">
      <w:r>
        <w:separator/>
      </w:r>
    </w:p>
  </w:footnote>
  <w:footnote w:type="continuationSeparator" w:id="0">
    <w:p w14:paraId="690DAB26" w14:textId="77777777" w:rsidR="000E2AA7" w:rsidRDefault="000E2AA7" w:rsidP="00D4696B">
      <w:r>
        <w:continuationSeparator/>
      </w:r>
    </w:p>
  </w:footnote>
  <w:footnote w:id="1">
    <w:p w14:paraId="247D3DAE" w14:textId="6B91CB20" w:rsidR="006353D4" w:rsidRPr="006353D4" w:rsidRDefault="006353D4" w:rsidP="006353D4">
      <w:pPr>
        <w:pStyle w:val="aff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D18E2" w14:textId="77777777" w:rsidR="00EA5A0B" w:rsidRDefault="00EA5A0B">
    <w:pPr>
      <w:pStyle w:val="a9"/>
      <w:framePr w:wrap="around" w:vAnchor="text" w:hAnchor="margin" w:xAlign="right" w:y="1"/>
      <w:rPr>
        <w:rStyle w:val="afb"/>
      </w:rPr>
    </w:pPr>
    <w:r>
      <w:rPr>
        <w:rStyle w:val="afb"/>
      </w:rPr>
      <w:fldChar w:fldCharType="begin"/>
    </w:r>
    <w:r>
      <w:rPr>
        <w:rStyle w:val="afb"/>
      </w:rPr>
      <w:instrText xml:space="preserve">PAGE  </w:instrText>
    </w:r>
    <w:r>
      <w:rPr>
        <w:rStyle w:val="afb"/>
      </w:rPr>
      <w:fldChar w:fldCharType="separate"/>
    </w:r>
    <w:r>
      <w:rPr>
        <w:rStyle w:val="afb"/>
        <w:noProof/>
      </w:rPr>
      <w:t>1</w:t>
    </w:r>
    <w:r>
      <w:rPr>
        <w:rStyle w:val="afb"/>
      </w:rPr>
      <w:fldChar w:fldCharType="end"/>
    </w:r>
  </w:p>
  <w:p w14:paraId="7A607136" w14:textId="77777777" w:rsidR="00EA5A0B" w:rsidRDefault="00EA5A0B">
    <w:pPr>
      <w:pStyle w:val="a9"/>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D6650" w14:textId="77777777" w:rsidR="00EA5A0B" w:rsidRDefault="00EA5A0B">
    <w:pPr>
      <w:pStyle w:val="a9"/>
      <w:framePr w:wrap="around" w:vAnchor="text" w:hAnchor="margin" w:xAlign="right" w:y="1"/>
      <w:rPr>
        <w:rStyle w:val="afb"/>
      </w:rPr>
    </w:pPr>
    <w:r>
      <w:rPr>
        <w:rStyle w:val="afb"/>
      </w:rPr>
      <w:fldChar w:fldCharType="begin"/>
    </w:r>
    <w:r>
      <w:rPr>
        <w:rStyle w:val="afb"/>
      </w:rPr>
      <w:instrText xml:space="preserve">PAGE  </w:instrText>
    </w:r>
    <w:r>
      <w:rPr>
        <w:rStyle w:val="afb"/>
      </w:rPr>
      <w:fldChar w:fldCharType="separate"/>
    </w:r>
    <w:r w:rsidR="004E70F0">
      <w:rPr>
        <w:rStyle w:val="afb"/>
        <w:noProof/>
      </w:rPr>
      <w:t>61</w:t>
    </w:r>
    <w:r>
      <w:rPr>
        <w:rStyle w:val="afb"/>
      </w:rPr>
      <w:fldChar w:fldCharType="end"/>
    </w:r>
  </w:p>
  <w:p w14:paraId="593AE6A0" w14:textId="77777777" w:rsidR="00EA5A0B" w:rsidRDefault="00EA5A0B">
    <w:pPr>
      <w:pStyle w:val="a9"/>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6B95D" w14:textId="77777777" w:rsidR="00EA5A0B" w:rsidRDefault="00EA5A0B" w:rsidP="00EA5A0B">
    <w:pPr>
      <w:pStyle w:val="a9"/>
      <w:tabs>
        <w:tab w:val="left" w:pos="4380"/>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22E45" w14:textId="77777777" w:rsidR="00EA5A0B" w:rsidRPr="00893A27" w:rsidRDefault="00EA5A0B" w:rsidP="00EA5A0B">
    <w:pPr>
      <w:pStyle w:val="a9"/>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15:restartNumberingAfterBreak="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3"/>
    <w:multiLevelType w:val="multilevel"/>
    <w:tmpl w:val="00000003"/>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15:restartNumberingAfterBreak="0">
    <w:nsid w:val="00000005"/>
    <w:multiLevelType w:val="singleLevel"/>
    <w:tmpl w:val="00000005"/>
    <w:name w:val="WW8Num5"/>
    <w:lvl w:ilvl="0">
      <w:start w:val="1"/>
      <w:numFmt w:val="decimal"/>
      <w:lvlText w:val="%1."/>
      <w:lvlJc w:val="left"/>
      <w:pPr>
        <w:tabs>
          <w:tab w:val="num" w:pos="0"/>
        </w:tabs>
      </w:pPr>
    </w:lvl>
  </w:abstractNum>
  <w:abstractNum w:abstractNumId="4" w15:restartNumberingAfterBreak="0">
    <w:nsid w:val="00000009"/>
    <w:multiLevelType w:val="multilevel"/>
    <w:tmpl w:val="00000009"/>
    <w:name w:val="WW8Num9"/>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5" w15:restartNumberingAfterBreak="0">
    <w:nsid w:val="0000000A"/>
    <w:multiLevelType w:val="multilevel"/>
    <w:tmpl w:val="0000000A"/>
    <w:name w:val="WW8Num10"/>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6" w15:restartNumberingAfterBreak="0">
    <w:nsid w:val="0000000B"/>
    <w:multiLevelType w:val="multilevel"/>
    <w:tmpl w:val="0000000B"/>
    <w:name w:val="WW8Num11"/>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7" w15:restartNumberingAfterBreak="0">
    <w:nsid w:val="0000000D"/>
    <w:multiLevelType w:val="multilevel"/>
    <w:tmpl w:val="0000000D"/>
    <w:name w:val="WW8Num13"/>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8" w15:restartNumberingAfterBreak="0">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9" w15:restartNumberingAfterBreak="0">
    <w:nsid w:val="1783436E"/>
    <w:multiLevelType w:val="multilevel"/>
    <w:tmpl w:val="585E9B14"/>
    <w:lvl w:ilvl="0">
      <w:start w:val="1"/>
      <w:numFmt w:val="upperRoman"/>
      <w:suff w:val="space"/>
      <w:lvlText w:val="Глава %1."/>
      <w:lvlJc w:val="left"/>
      <w:pPr>
        <w:ind w:left="2127" w:hanging="1418"/>
      </w:pPr>
    </w:lvl>
    <w:lvl w:ilvl="1">
      <w:start w:val="1"/>
      <w:numFmt w:val="decimal"/>
      <w:lvlRestart w:val="0"/>
      <w:suff w:val="space"/>
      <w:lvlText w:val="Статья %2."/>
      <w:lvlJc w:val="left"/>
      <w:pPr>
        <w:ind w:left="1985" w:hanging="1276"/>
      </w:pPr>
      <w:rPr>
        <w:sz w:val="24"/>
        <w:szCs w:val="24"/>
      </w:rPr>
    </w:lvl>
    <w:lvl w:ilvl="2">
      <w:start w:val="1"/>
      <w:numFmt w:val="decimal"/>
      <w:lvlText w:val="%3."/>
      <w:lvlJc w:val="left"/>
      <w:pPr>
        <w:tabs>
          <w:tab w:val="num" w:pos="1097"/>
        </w:tabs>
        <w:ind w:firstLine="737"/>
      </w:pPr>
    </w:lvl>
    <w:lvl w:ilvl="3">
      <w:start w:val="1"/>
      <w:numFmt w:val="decimal"/>
      <w:pStyle w:val="4"/>
      <w:lvlText w:val="%4)"/>
      <w:lvlJc w:val="left"/>
      <w:pPr>
        <w:tabs>
          <w:tab w:val="num" w:pos="1324"/>
        </w:tabs>
        <w:ind w:left="340" w:firstLine="624"/>
      </w:pPr>
    </w:lvl>
    <w:lvl w:ilvl="4">
      <w:start w:val="1"/>
      <w:numFmt w:val="none"/>
      <w:lvlRestart w:val="0"/>
      <w:suff w:val="nothing"/>
      <w:lvlText w:val=""/>
      <w:lvlJc w:val="left"/>
    </w:lvl>
    <w:lvl w:ilvl="5">
      <w:start w:val="1"/>
      <w:numFmt w:val="none"/>
      <w:lvlText w:val=""/>
      <w:lvlJc w:val="left"/>
      <w:pPr>
        <w:tabs>
          <w:tab w:val="num" w:pos="3542"/>
        </w:tabs>
        <w:ind w:left="3542" w:hanging="708"/>
      </w:pPr>
    </w:lvl>
    <w:lvl w:ilvl="6">
      <w:start w:val="1"/>
      <w:numFmt w:val="none"/>
      <w:pStyle w:val="7"/>
      <w:lvlText w:val=""/>
      <w:lvlJc w:val="left"/>
      <w:pPr>
        <w:tabs>
          <w:tab w:val="num" w:pos="4250"/>
        </w:tabs>
        <w:ind w:left="4250" w:hanging="708"/>
      </w:pPr>
    </w:lvl>
    <w:lvl w:ilvl="7">
      <w:start w:val="1"/>
      <w:numFmt w:val="none"/>
      <w:lvlText w:val=""/>
      <w:lvlJc w:val="left"/>
      <w:pPr>
        <w:tabs>
          <w:tab w:val="num" w:pos="4958"/>
        </w:tabs>
        <w:ind w:left="4958" w:hanging="708"/>
      </w:pPr>
    </w:lvl>
    <w:lvl w:ilvl="8">
      <w:start w:val="1"/>
      <w:numFmt w:val="none"/>
      <w:lvlRestart w:val="0"/>
      <w:pStyle w:val="9"/>
      <w:suff w:val="nothing"/>
      <w:lvlText w:val=""/>
      <w:lvlJc w:val="left"/>
      <w:pPr>
        <w:ind w:firstLine="4958"/>
      </w:pPr>
    </w:lvl>
  </w:abstractNum>
  <w:abstractNum w:abstractNumId="10" w15:restartNumberingAfterBreak="0">
    <w:nsid w:val="1E350BAE"/>
    <w:multiLevelType w:val="hybridMultilevel"/>
    <w:tmpl w:val="D0643F34"/>
    <w:lvl w:ilvl="0" w:tplc="37D8EB3A">
      <w:start w:val="2"/>
      <w:numFmt w:val="bullet"/>
      <w:lvlText w:val="-"/>
      <w:lvlJc w:val="left"/>
      <w:pPr>
        <w:ind w:left="1080" w:hanging="360"/>
      </w:pPr>
      <w:rPr>
        <w:rFonts w:ascii="Arial" w:eastAsia="Times New Roman" w:hAnsi="Arial" w:cs="Arial" w:hint="default"/>
        <w:sz w:val="28"/>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15:restartNumberingAfterBreak="0">
    <w:nsid w:val="3D6F1589"/>
    <w:multiLevelType w:val="hybridMultilevel"/>
    <w:tmpl w:val="8A90419E"/>
    <w:lvl w:ilvl="0" w:tplc="4AC28854">
      <w:start w:val="1"/>
      <w:numFmt w:val="bullet"/>
      <w:pStyle w:val="11"/>
      <w:lvlText w:val=""/>
      <w:lvlJc w:val="left"/>
      <w:pPr>
        <w:tabs>
          <w:tab w:val="num" w:pos="851"/>
        </w:tabs>
        <w:ind w:left="851" w:hanging="284"/>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2" w15:restartNumberingAfterBreak="0">
    <w:nsid w:val="417A2E86"/>
    <w:multiLevelType w:val="multilevel"/>
    <w:tmpl w:val="F648C538"/>
    <w:lvl w:ilvl="0">
      <w:start w:val="1"/>
      <w:numFmt w:val="none"/>
      <w:suff w:val="nothing"/>
      <w:lvlText w:val=""/>
      <w:lvlJc w:val="left"/>
      <w:pPr>
        <w:ind w:left="0" w:firstLine="0"/>
      </w:pPr>
      <w:rPr>
        <w:rFonts w:hint="default"/>
      </w:rPr>
    </w:lvl>
    <w:lvl w:ilvl="1">
      <w:start w:val="1"/>
      <w:numFmt w:val="none"/>
      <w:lvlRestart w:val="0"/>
      <w:suff w:val="nothing"/>
      <w:lvlText w:val=""/>
      <w:lvlJc w:val="left"/>
      <w:pPr>
        <w:ind w:left="0" w:firstLine="0"/>
      </w:pPr>
      <w:rPr>
        <w:rFonts w:hint="default"/>
        <w:sz w:val="24"/>
      </w:rPr>
    </w:lvl>
    <w:lvl w:ilvl="2">
      <w:start w:val="1"/>
      <w:numFmt w:val="decimal"/>
      <w:suff w:val="space"/>
      <w:lvlText w:val="Глава %3."/>
      <w:lvlJc w:val="left"/>
      <w:pPr>
        <w:ind w:left="1701" w:hanging="1134"/>
      </w:pPr>
      <w:rPr>
        <w:rFonts w:hint="default"/>
        <w:b/>
        <w:i w:val="0"/>
        <w:sz w:val="28"/>
        <w:szCs w:val="28"/>
      </w:rPr>
    </w:lvl>
    <w:lvl w:ilvl="3">
      <w:start w:val="1"/>
      <w:numFmt w:val="decimal"/>
      <w:lvlRestart w:val="2"/>
      <w:suff w:val="nothing"/>
      <w:lvlText w:val="Статья %4"/>
      <w:lvlJc w:val="left"/>
      <w:pPr>
        <w:ind w:left="2694" w:hanging="1134"/>
      </w:pPr>
      <w:rPr>
        <w:rFonts w:hint="default"/>
        <w:b/>
        <w:i w:val="0"/>
        <w:color w:val="auto"/>
        <w:sz w:val="24"/>
        <w:szCs w:val="24"/>
      </w:rPr>
    </w:lvl>
    <w:lvl w:ilvl="4">
      <w:start w:val="1"/>
      <w:numFmt w:val="none"/>
      <w:lvlRestart w:val="0"/>
      <w:suff w:val="nothing"/>
      <w:lvlText w:val="%5"/>
      <w:lvlJc w:val="left"/>
      <w:pPr>
        <w:ind w:left="284" w:firstLine="0"/>
      </w:pPr>
      <w:rPr>
        <w:rFonts w:hint="default"/>
      </w:rPr>
    </w:lvl>
    <w:lvl w:ilvl="5">
      <w:start w:val="1"/>
      <w:numFmt w:val="decimal"/>
      <w:lvlText w:val="%6."/>
      <w:lvlJc w:val="left"/>
      <w:pPr>
        <w:tabs>
          <w:tab w:val="num" w:pos="928"/>
        </w:tabs>
        <w:ind w:left="1" w:firstLine="567"/>
      </w:pPr>
      <w:rPr>
        <w:rFonts w:hint="default"/>
      </w:rPr>
    </w:lvl>
    <w:lvl w:ilvl="6">
      <w:start w:val="1"/>
      <w:numFmt w:val="decimal"/>
      <w:suff w:val="space"/>
      <w:lvlText w:val="%7) "/>
      <w:lvlJc w:val="left"/>
      <w:pPr>
        <w:ind w:left="427" w:firstLine="283"/>
      </w:pPr>
      <w:rPr>
        <w:rFonts w:hint="default"/>
      </w:rPr>
    </w:lvl>
    <w:lvl w:ilvl="7">
      <w:start w:val="1"/>
      <w:numFmt w:val="russianLower"/>
      <w:suff w:val="space"/>
      <w:lvlText w:val="%8)"/>
      <w:lvlJc w:val="left"/>
      <w:pPr>
        <w:ind w:left="567" w:firstLine="284"/>
      </w:pPr>
      <w:rPr>
        <w:rFonts w:hint="default"/>
        <w:b w:val="0"/>
        <w:i w:val="0"/>
        <w:sz w:val="24"/>
        <w:szCs w:val="24"/>
      </w:rPr>
    </w:lvl>
    <w:lvl w:ilvl="8">
      <w:start w:val="1"/>
      <w:numFmt w:val="none"/>
      <w:lvlRestart w:val="0"/>
      <w:suff w:val="nothing"/>
      <w:lvlText w:val=""/>
      <w:lvlJc w:val="left"/>
      <w:pPr>
        <w:ind w:left="284" w:firstLine="0"/>
      </w:pPr>
      <w:rPr>
        <w:rFonts w:hint="default"/>
      </w:rPr>
    </w:lvl>
  </w:abstractNum>
  <w:abstractNum w:abstractNumId="13" w15:restartNumberingAfterBreak="0">
    <w:nsid w:val="41CF5A41"/>
    <w:multiLevelType w:val="hybridMultilevel"/>
    <w:tmpl w:val="BD1EC9AA"/>
    <w:lvl w:ilvl="0" w:tplc="1A3CBA4A">
      <w:start w:val="1"/>
      <w:numFmt w:val="decimal"/>
      <w:pStyle w:val="a"/>
      <w:lvlText w:val="%1."/>
      <w:lvlJc w:val="left"/>
      <w:pPr>
        <w:ind w:left="1069" w:hanging="360"/>
      </w:pPr>
      <w:rPr>
        <w:sz w:val="28"/>
        <w:szCs w:val="28"/>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4" w15:restartNumberingAfterBreak="0">
    <w:nsid w:val="50353A3D"/>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 w15:restartNumberingAfterBreak="0">
    <w:nsid w:val="53B46E17"/>
    <w:multiLevelType w:val="hybridMultilevel"/>
    <w:tmpl w:val="7698394E"/>
    <w:lvl w:ilvl="0" w:tplc="B59488AE">
      <w:start w:val="1"/>
      <w:numFmt w:val="upperRoman"/>
      <w:pStyle w:val="1"/>
      <w:lvlText w:val="%1."/>
      <w:lvlJc w:val="right"/>
      <w:pPr>
        <w:tabs>
          <w:tab w:val="num" w:pos="1315"/>
        </w:tabs>
        <w:ind w:left="1315" w:hanging="180"/>
      </w:pPr>
    </w:lvl>
    <w:lvl w:ilvl="1" w:tplc="EF9CE7FC">
      <w:numFmt w:val="none"/>
      <w:lvlText w:val=""/>
      <w:lvlJc w:val="left"/>
      <w:pPr>
        <w:tabs>
          <w:tab w:val="num" w:pos="-1057"/>
        </w:tabs>
      </w:pPr>
    </w:lvl>
    <w:lvl w:ilvl="2" w:tplc="361E925E">
      <w:numFmt w:val="none"/>
      <w:lvlText w:val=""/>
      <w:lvlJc w:val="left"/>
      <w:pPr>
        <w:tabs>
          <w:tab w:val="num" w:pos="-1057"/>
        </w:tabs>
      </w:pPr>
    </w:lvl>
    <w:lvl w:ilvl="3" w:tplc="C9F8AEF6">
      <w:numFmt w:val="none"/>
      <w:lvlText w:val=""/>
      <w:lvlJc w:val="left"/>
      <w:pPr>
        <w:tabs>
          <w:tab w:val="num" w:pos="-1057"/>
        </w:tabs>
      </w:pPr>
    </w:lvl>
    <w:lvl w:ilvl="4" w:tplc="C6F41034">
      <w:numFmt w:val="none"/>
      <w:lvlText w:val=""/>
      <w:lvlJc w:val="left"/>
      <w:pPr>
        <w:tabs>
          <w:tab w:val="num" w:pos="-1057"/>
        </w:tabs>
      </w:pPr>
    </w:lvl>
    <w:lvl w:ilvl="5" w:tplc="F6DAB4F8">
      <w:numFmt w:val="none"/>
      <w:lvlText w:val=""/>
      <w:lvlJc w:val="left"/>
      <w:pPr>
        <w:tabs>
          <w:tab w:val="num" w:pos="-1057"/>
        </w:tabs>
      </w:pPr>
    </w:lvl>
    <w:lvl w:ilvl="6" w:tplc="30EE9B68">
      <w:numFmt w:val="none"/>
      <w:lvlText w:val=""/>
      <w:lvlJc w:val="left"/>
      <w:pPr>
        <w:tabs>
          <w:tab w:val="num" w:pos="-1057"/>
        </w:tabs>
      </w:pPr>
    </w:lvl>
    <w:lvl w:ilvl="7" w:tplc="5670922A">
      <w:numFmt w:val="none"/>
      <w:lvlText w:val=""/>
      <w:lvlJc w:val="left"/>
      <w:pPr>
        <w:tabs>
          <w:tab w:val="num" w:pos="-1057"/>
        </w:tabs>
      </w:pPr>
    </w:lvl>
    <w:lvl w:ilvl="8" w:tplc="F90E1810">
      <w:numFmt w:val="none"/>
      <w:lvlText w:val=""/>
      <w:lvlJc w:val="left"/>
      <w:pPr>
        <w:tabs>
          <w:tab w:val="num" w:pos="-1057"/>
        </w:tabs>
      </w:pPr>
    </w:lvl>
  </w:abstractNum>
  <w:abstractNum w:abstractNumId="16" w15:restartNumberingAfterBreak="0">
    <w:nsid w:val="55916FF8"/>
    <w:multiLevelType w:val="multilevel"/>
    <w:tmpl w:val="2976F084"/>
    <w:lvl w:ilvl="0">
      <w:start w:val="1"/>
      <w:numFmt w:val="decimal"/>
      <w:pStyle w:val="10"/>
      <w:lvlText w:val="%1."/>
      <w:lvlJc w:val="left"/>
      <w:pPr>
        <w:tabs>
          <w:tab w:val="num" w:pos="567"/>
        </w:tabs>
      </w:pPr>
      <w:rPr>
        <w:rFonts w:ascii="Times New Roman" w:hAnsi="Times New Roman" w:cs="Times New Roman" w:hint="default"/>
        <w:b w:val="0"/>
        <w:bCs w:val="0"/>
        <w:i w:val="0"/>
        <w:iCs w:val="0"/>
        <w:caps w:val="0"/>
        <w:strike w:val="0"/>
        <w:dstrike w:val="0"/>
        <w:vanish w:val="0"/>
        <w:color w:val="auto"/>
        <w:spacing w:val="0"/>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110"/>
      <w:lvlText w:val="%1.%2."/>
      <w:lvlJc w:val="left"/>
      <w:pPr>
        <w:tabs>
          <w:tab w:val="num" w:pos="1276"/>
        </w:tabs>
        <w:ind w:firstLine="709"/>
      </w:pPr>
      <w:rPr>
        <w:rFonts w:ascii="Times New Roman" w:hAnsi="Times New Roman" w:cs="Times New Roman" w:hint="default"/>
        <w:b w:val="0"/>
        <w:bCs w:val="0"/>
        <w:i w:val="0"/>
        <w:iCs w:val="0"/>
        <w:caps w:val="0"/>
        <w:strike w:val="0"/>
        <w:dstrike w:val="0"/>
        <w:vanish w:val="0"/>
        <w:color w:val="auto"/>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111"/>
      <w:lvlText w:val="%1.%2.%3."/>
      <w:lvlJc w:val="left"/>
      <w:pPr>
        <w:tabs>
          <w:tab w:val="num" w:pos="1418"/>
        </w:tabs>
        <w:ind w:firstLine="709"/>
      </w:pPr>
      <w:rPr>
        <w:rFonts w:ascii="Times New Roman" w:hAnsi="Times New Roman" w:cs="Times New Roman" w:hint="default"/>
        <w:b w:val="0"/>
        <w:bCs w:val="0"/>
        <w:i w:val="0"/>
        <w:iCs w:val="0"/>
        <w:caps w:val="0"/>
        <w:strike w:val="0"/>
        <w:dstrike w:val="0"/>
        <w:vanish w:val="0"/>
        <w:color w:val="auto"/>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111"/>
      <w:lvlText w:val="%1.%2.%3.%4."/>
      <w:lvlJc w:val="left"/>
      <w:pPr>
        <w:tabs>
          <w:tab w:val="num" w:pos="1588"/>
        </w:tabs>
        <w:ind w:left="697" w:firstLine="12"/>
      </w:pPr>
      <w:rPr>
        <w:rFonts w:ascii="Times New Roman" w:hAnsi="Times New Roman" w:cs="Times New Roman" w:hint="default"/>
        <w:b w:val="0"/>
        <w:bCs w:val="0"/>
        <w:i w:val="0"/>
        <w:iCs w:val="0"/>
        <w:caps w:val="0"/>
        <w:strike w:val="0"/>
        <w:dstrike w:val="0"/>
        <w:vanish w:val="0"/>
        <w:color w:val="000000"/>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12"/>
      <w:lvlText w:val="%5)"/>
      <w:lvlJc w:val="left"/>
      <w:pPr>
        <w:tabs>
          <w:tab w:val="num" w:pos="709"/>
        </w:tabs>
        <w:ind w:left="709" w:hanging="709"/>
      </w:pPr>
      <w:rPr>
        <w:rFonts w:ascii="Times New Roman" w:hAnsi="Times New Roman" w:cs="Times New Roman" w:hint="default"/>
        <w:b w:val="0"/>
        <w:bCs w:val="0"/>
        <w:i w:val="0"/>
        <w:iCs w:val="0"/>
        <w:caps w:val="0"/>
        <w:strike w:val="0"/>
        <w:dstrike w:val="0"/>
        <w:vanish w:val="0"/>
        <w:color w:val="auto"/>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russianLower"/>
      <w:pStyle w:val="a0"/>
      <w:lvlText w:val="%6)"/>
      <w:lvlJc w:val="left"/>
      <w:pPr>
        <w:tabs>
          <w:tab w:val="num" w:pos="709"/>
        </w:tabs>
        <w:ind w:left="709" w:hanging="709"/>
      </w:pPr>
      <w:rPr>
        <w:rFonts w:ascii="Times New Roman" w:hAnsi="Times New Roman" w:cs="Times New Roman" w:hint="default"/>
        <w:b w:val="0"/>
        <w:bCs w:val="0"/>
        <w:i w:val="0"/>
        <w:iCs w:val="0"/>
        <w:caps w:val="0"/>
        <w:strike w:val="0"/>
        <w:dstrike w:val="0"/>
        <w:vanish w:val="0"/>
        <w:color w:val="000000"/>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lvlText w:val="­"/>
      <w:lvlJc w:val="left"/>
      <w:pPr>
        <w:tabs>
          <w:tab w:val="num" w:pos="1391"/>
        </w:tabs>
        <w:ind w:left="1391" w:hanging="709"/>
      </w:pPr>
      <w:rPr>
        <w:rFonts w:ascii="Courier New" w:hAnsi="Courier New"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tabs>
          <w:tab w:val="num" w:pos="8547"/>
        </w:tabs>
        <w:ind w:left="7971" w:hanging="1224"/>
      </w:pPr>
      <w:rPr>
        <w:rFonts w:cs="Times New Roman" w:hint="default"/>
      </w:rPr>
    </w:lvl>
    <w:lvl w:ilvl="8">
      <w:start w:val="1"/>
      <w:numFmt w:val="decimal"/>
      <w:lvlText w:val="%1.%2.%3.%4.%5.%6.%7.%8.%9."/>
      <w:lvlJc w:val="left"/>
      <w:pPr>
        <w:tabs>
          <w:tab w:val="num" w:pos="8907"/>
        </w:tabs>
        <w:ind w:left="8547" w:hanging="1440"/>
      </w:pPr>
      <w:rPr>
        <w:rFonts w:cs="Times New Roman" w:hint="default"/>
      </w:rPr>
    </w:lvl>
  </w:abstractNum>
  <w:abstractNum w:abstractNumId="17" w15:restartNumberingAfterBreak="0">
    <w:nsid w:val="5C556D10"/>
    <w:multiLevelType w:val="hybridMultilevel"/>
    <w:tmpl w:val="3E18B2DE"/>
    <w:lvl w:ilvl="0" w:tplc="B7E67F1E">
      <w:start w:val="1"/>
      <w:numFmt w:val="decimal"/>
      <w:lvlText w:val="%1."/>
      <w:lvlJc w:val="left"/>
      <w:pPr>
        <w:ind w:left="1894" w:hanging="118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7C244D36"/>
    <w:multiLevelType w:val="multilevel"/>
    <w:tmpl w:val="F8DEF1F6"/>
    <w:lvl w:ilvl="0">
      <w:start w:val="1"/>
      <w:numFmt w:val="decimal"/>
      <w:lvlText w:val="%1."/>
      <w:lvlJc w:val="left"/>
      <w:pPr>
        <w:ind w:left="1878" w:hanging="885"/>
      </w:pPr>
      <w:rPr>
        <w:rFonts w:ascii="Times New Roman" w:eastAsia="Times New Roman" w:hAnsi="Times New Roman" w:cs="Times New Roman"/>
        <w:color w:val="auto"/>
      </w:rPr>
    </w:lvl>
    <w:lvl w:ilvl="1">
      <w:start w:val="1"/>
      <w:numFmt w:val="decimal"/>
      <w:isLgl/>
      <w:lvlText w:val="%1.%2."/>
      <w:lvlJc w:val="left"/>
      <w:pPr>
        <w:tabs>
          <w:tab w:val="num" w:pos="1260"/>
        </w:tabs>
        <w:ind w:left="1260" w:hanging="720"/>
      </w:pPr>
      <w:rPr>
        <w:rFonts w:hint="default"/>
      </w:rPr>
    </w:lvl>
    <w:lvl w:ilvl="2">
      <w:start w:val="1"/>
      <w:numFmt w:val="decimal"/>
      <w:isLgl/>
      <w:lvlText w:val="%1.%2.%3."/>
      <w:lvlJc w:val="left"/>
      <w:pPr>
        <w:tabs>
          <w:tab w:val="num" w:pos="1260"/>
        </w:tabs>
        <w:ind w:left="1260" w:hanging="720"/>
      </w:pPr>
      <w:rPr>
        <w:rFonts w:hint="default"/>
      </w:rPr>
    </w:lvl>
    <w:lvl w:ilvl="3">
      <w:start w:val="1"/>
      <w:numFmt w:val="decimal"/>
      <w:isLgl/>
      <w:lvlText w:val="%1.%2.%3.%4."/>
      <w:lvlJc w:val="left"/>
      <w:pPr>
        <w:tabs>
          <w:tab w:val="num" w:pos="1620"/>
        </w:tabs>
        <w:ind w:left="1620" w:hanging="1080"/>
      </w:pPr>
      <w:rPr>
        <w:rFonts w:hint="default"/>
      </w:rPr>
    </w:lvl>
    <w:lvl w:ilvl="4">
      <w:start w:val="1"/>
      <w:numFmt w:val="decimal"/>
      <w:isLgl/>
      <w:lvlText w:val="%1.%2.%3.%4.%5."/>
      <w:lvlJc w:val="left"/>
      <w:pPr>
        <w:tabs>
          <w:tab w:val="num" w:pos="1620"/>
        </w:tabs>
        <w:ind w:left="1620" w:hanging="1080"/>
      </w:pPr>
      <w:rPr>
        <w:rFonts w:hint="default"/>
      </w:rPr>
    </w:lvl>
    <w:lvl w:ilvl="5">
      <w:start w:val="1"/>
      <w:numFmt w:val="decimal"/>
      <w:isLgl/>
      <w:lvlText w:val="%1.%2.%3.%4.%5.%6."/>
      <w:lvlJc w:val="left"/>
      <w:pPr>
        <w:tabs>
          <w:tab w:val="num" w:pos="1980"/>
        </w:tabs>
        <w:ind w:left="1980" w:hanging="1440"/>
      </w:pPr>
      <w:rPr>
        <w:rFonts w:hint="default"/>
      </w:rPr>
    </w:lvl>
    <w:lvl w:ilvl="6">
      <w:start w:val="1"/>
      <w:numFmt w:val="decimal"/>
      <w:isLgl/>
      <w:lvlText w:val="%1.%2.%3.%4.%5.%6.%7."/>
      <w:lvlJc w:val="left"/>
      <w:pPr>
        <w:tabs>
          <w:tab w:val="num" w:pos="1980"/>
        </w:tabs>
        <w:ind w:left="1980" w:hanging="1440"/>
      </w:pPr>
      <w:rPr>
        <w:rFonts w:hint="default"/>
      </w:rPr>
    </w:lvl>
    <w:lvl w:ilvl="7">
      <w:start w:val="1"/>
      <w:numFmt w:val="decimal"/>
      <w:isLgl/>
      <w:lvlText w:val="%1.%2.%3.%4.%5.%6.%7.%8."/>
      <w:lvlJc w:val="left"/>
      <w:pPr>
        <w:tabs>
          <w:tab w:val="num" w:pos="2340"/>
        </w:tabs>
        <w:ind w:left="2340" w:hanging="1800"/>
      </w:pPr>
      <w:rPr>
        <w:rFonts w:hint="default"/>
      </w:rPr>
    </w:lvl>
    <w:lvl w:ilvl="8">
      <w:start w:val="1"/>
      <w:numFmt w:val="decimal"/>
      <w:isLgl/>
      <w:lvlText w:val="%1.%2.%3.%4.%5.%6.%7.%8.%9."/>
      <w:lvlJc w:val="left"/>
      <w:pPr>
        <w:tabs>
          <w:tab w:val="num" w:pos="2340"/>
        </w:tabs>
        <w:ind w:left="2340" w:hanging="1800"/>
      </w:pPr>
      <w:rPr>
        <w:rFonts w:hint="default"/>
      </w:rPr>
    </w:lvl>
  </w:abstractNum>
  <w:abstractNum w:abstractNumId="19" w15:restartNumberingAfterBreak="0">
    <w:nsid w:val="7CCA282A"/>
    <w:multiLevelType w:val="multilevel"/>
    <w:tmpl w:val="201C2A88"/>
    <w:lvl w:ilvl="0">
      <w:start w:val="1"/>
      <w:numFmt w:val="none"/>
      <w:suff w:val="space"/>
      <w:lvlText w:val=""/>
      <w:lvlJc w:val="left"/>
      <w:rPr>
        <w:rFonts w:ascii="Times New Roman" w:hAnsi="Times New Roman" w:cs="Times New Roman" w:hint="default"/>
        <w:b w:val="0"/>
        <w:bCs w:val="0"/>
        <w:i w:val="0"/>
        <w:iCs w:val="0"/>
        <w:caps/>
        <w:strike w:val="0"/>
        <w:dstrike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397"/>
      <w:numFmt w:val="decimal"/>
      <w:lvlRestart w:val="0"/>
      <w:lvlText w:val="№ %2 - ЗПО"/>
      <w:lvlJc w:val="left"/>
      <w:pPr>
        <w:tabs>
          <w:tab w:val="num" w:pos="0"/>
        </w:tabs>
        <w:ind w:left="1418" w:hanging="1418"/>
      </w:pPr>
      <w:rPr>
        <w:rFonts w:hint="default"/>
        <w:sz w:val="24"/>
        <w:szCs w:val="24"/>
      </w:rPr>
    </w:lvl>
    <w:lvl w:ilvl="2">
      <w:start w:val="1616"/>
      <w:numFmt w:val="decimal"/>
      <w:lvlText w:val="№ %3 - 57/3  ЗС"/>
      <w:lvlJc w:val="left"/>
      <w:pPr>
        <w:tabs>
          <w:tab w:val="num" w:pos="0"/>
        </w:tabs>
        <w:ind w:left="1701" w:hanging="1701"/>
      </w:pPr>
      <w:rPr>
        <w:rFonts w:hint="default"/>
      </w:rPr>
    </w:lvl>
    <w:lvl w:ilvl="3">
      <w:start w:val="1480"/>
      <w:numFmt w:val="decimal"/>
      <w:lvlRestart w:val="0"/>
      <w:pStyle w:val="3"/>
      <w:lvlText w:val="№ %4 - 54/3  ЗС"/>
      <w:lvlJc w:val="left"/>
      <w:pPr>
        <w:tabs>
          <w:tab w:val="num" w:pos="0"/>
        </w:tabs>
        <w:ind w:left="1985" w:hanging="1985"/>
      </w:pPr>
      <w:rPr>
        <w:rFonts w:hint="default"/>
      </w:rPr>
    </w:lvl>
    <w:lvl w:ilvl="4">
      <w:start w:val="16"/>
      <w:numFmt w:val="none"/>
      <w:lvlRestart w:val="0"/>
      <w:suff w:val="nothing"/>
      <w:lvlText w:val=""/>
      <w:lvlJc w:val="left"/>
      <w:pPr>
        <w:ind w:left="-340"/>
      </w:pPr>
      <w:rPr>
        <w:rFonts w:hint="default"/>
      </w:rPr>
    </w:lvl>
    <w:lvl w:ilvl="5">
      <w:start w:val="1"/>
      <w:numFmt w:val="none"/>
      <w:lvlText w:val="%6"/>
      <w:lvlJc w:val="left"/>
      <w:pPr>
        <w:tabs>
          <w:tab w:val="num" w:pos="303"/>
        </w:tabs>
        <w:ind w:left="-624" w:firstLine="567"/>
      </w:pPr>
      <w:rPr>
        <w:rFonts w:hint="default"/>
      </w:rPr>
    </w:lvl>
    <w:lvl w:ilvl="6">
      <w:start w:val="1"/>
      <w:numFmt w:val="none"/>
      <w:suff w:val="space"/>
      <w:lvlText w:val=""/>
      <w:lvlJc w:val="left"/>
      <w:pPr>
        <w:ind w:left="227" w:firstLine="284"/>
      </w:pPr>
      <w:rPr>
        <w:rFonts w:hint="default"/>
      </w:rPr>
    </w:lvl>
    <w:lvl w:ilvl="7">
      <w:start w:val="1"/>
      <w:numFmt w:val="none"/>
      <w:lvlText w:val=""/>
      <w:lvlJc w:val="left"/>
      <w:pPr>
        <w:tabs>
          <w:tab w:val="num" w:pos="4618"/>
        </w:tabs>
        <w:ind w:left="4618" w:hanging="708"/>
      </w:pPr>
      <w:rPr>
        <w:rFonts w:hint="default"/>
      </w:rPr>
    </w:lvl>
    <w:lvl w:ilvl="8">
      <w:start w:val="1"/>
      <w:numFmt w:val="none"/>
      <w:lvlRestart w:val="0"/>
      <w:suff w:val="nothing"/>
      <w:lvlText w:val=""/>
      <w:lvlJc w:val="left"/>
      <w:pPr>
        <w:ind w:left="-340"/>
      </w:pPr>
      <w:rPr>
        <w:rFonts w:hint="default"/>
      </w:rPr>
    </w:lvl>
  </w:abstractNum>
  <w:num w:numId="1">
    <w:abstractNumId w:val="9"/>
  </w:num>
  <w:num w:numId="2">
    <w:abstractNumId w:val="11"/>
  </w:num>
  <w:num w:numId="3">
    <w:abstractNumId w:val="19"/>
  </w:num>
  <w:num w:numId="4">
    <w:abstractNumId w:val="15"/>
    <w:lvlOverride w:ilvl="0">
      <w:startOverride w:val="1"/>
    </w:lvlOverride>
    <w:lvlOverride w:ilvl="1"/>
    <w:lvlOverride w:ilvl="2"/>
    <w:lvlOverride w:ilvl="3"/>
    <w:lvlOverride w:ilvl="4"/>
    <w:lvlOverride w:ilvl="5"/>
    <w:lvlOverride w:ilvl="6"/>
    <w:lvlOverride w:ilvl="7"/>
    <w:lvlOverride w:ilvl="8"/>
  </w:num>
  <w:num w:numId="5">
    <w:abstractNumId w:val="14"/>
  </w:num>
  <w:num w:numId="6">
    <w:abstractNumId w:val="16"/>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num>
  <w:num w:numId="9">
    <w:abstractNumId w:val="18"/>
  </w:num>
  <w:num w:numId="10">
    <w:abstractNumId w:val="10"/>
  </w:num>
  <w:num w:numId="11">
    <w:abstractNumId w:val="1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defaultTabStop w:val="708"/>
  <w:doNotHyphenateCaps/>
  <w:drawingGridHorizontalSpacing w:val="12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696B"/>
    <w:rsid w:val="00000802"/>
    <w:rsid w:val="000032C8"/>
    <w:rsid w:val="00005B91"/>
    <w:rsid w:val="000137E6"/>
    <w:rsid w:val="000139B6"/>
    <w:rsid w:val="0002028E"/>
    <w:rsid w:val="000225C1"/>
    <w:rsid w:val="000228C8"/>
    <w:rsid w:val="00022E86"/>
    <w:rsid w:val="00024064"/>
    <w:rsid w:val="00024FD8"/>
    <w:rsid w:val="0002639D"/>
    <w:rsid w:val="00032E80"/>
    <w:rsid w:val="00041863"/>
    <w:rsid w:val="00042338"/>
    <w:rsid w:val="000449C3"/>
    <w:rsid w:val="00047D80"/>
    <w:rsid w:val="00047DBE"/>
    <w:rsid w:val="0005187E"/>
    <w:rsid w:val="000539C9"/>
    <w:rsid w:val="00062383"/>
    <w:rsid w:val="000627AF"/>
    <w:rsid w:val="00073069"/>
    <w:rsid w:val="000739AC"/>
    <w:rsid w:val="00083FD1"/>
    <w:rsid w:val="00083FF8"/>
    <w:rsid w:val="00084B47"/>
    <w:rsid w:val="000926D2"/>
    <w:rsid w:val="00094B67"/>
    <w:rsid w:val="0009693D"/>
    <w:rsid w:val="00097D96"/>
    <w:rsid w:val="000A3ED2"/>
    <w:rsid w:val="000A45C5"/>
    <w:rsid w:val="000B1998"/>
    <w:rsid w:val="000B20FE"/>
    <w:rsid w:val="000C0ED3"/>
    <w:rsid w:val="000C60F3"/>
    <w:rsid w:val="000D16D1"/>
    <w:rsid w:val="000D357C"/>
    <w:rsid w:val="000D497C"/>
    <w:rsid w:val="000D4EB5"/>
    <w:rsid w:val="000D4F12"/>
    <w:rsid w:val="000D5E85"/>
    <w:rsid w:val="000D6D27"/>
    <w:rsid w:val="000E2AA7"/>
    <w:rsid w:val="000E44CE"/>
    <w:rsid w:val="000E52D6"/>
    <w:rsid w:val="000E766C"/>
    <w:rsid w:val="000F0478"/>
    <w:rsid w:val="000F0FDB"/>
    <w:rsid w:val="000F49CE"/>
    <w:rsid w:val="000F60B2"/>
    <w:rsid w:val="00103E64"/>
    <w:rsid w:val="001042FB"/>
    <w:rsid w:val="00104BDC"/>
    <w:rsid w:val="001131CE"/>
    <w:rsid w:val="00116CD5"/>
    <w:rsid w:val="00121304"/>
    <w:rsid w:val="0012372F"/>
    <w:rsid w:val="001238EA"/>
    <w:rsid w:val="0012414A"/>
    <w:rsid w:val="00131371"/>
    <w:rsid w:val="00136518"/>
    <w:rsid w:val="001366CC"/>
    <w:rsid w:val="00136F90"/>
    <w:rsid w:val="001379FF"/>
    <w:rsid w:val="00142DF4"/>
    <w:rsid w:val="00145EE6"/>
    <w:rsid w:val="001471DE"/>
    <w:rsid w:val="00150FA1"/>
    <w:rsid w:val="0015444B"/>
    <w:rsid w:val="00156789"/>
    <w:rsid w:val="00156A7D"/>
    <w:rsid w:val="00157390"/>
    <w:rsid w:val="00161E2C"/>
    <w:rsid w:val="00173A62"/>
    <w:rsid w:val="0017481B"/>
    <w:rsid w:val="0018121E"/>
    <w:rsid w:val="00182973"/>
    <w:rsid w:val="001830B1"/>
    <w:rsid w:val="00183715"/>
    <w:rsid w:val="001909D5"/>
    <w:rsid w:val="00192C08"/>
    <w:rsid w:val="00193764"/>
    <w:rsid w:val="001A2B2B"/>
    <w:rsid w:val="001A39D6"/>
    <w:rsid w:val="001A4162"/>
    <w:rsid w:val="001A460C"/>
    <w:rsid w:val="001A5C9C"/>
    <w:rsid w:val="001B2E7C"/>
    <w:rsid w:val="001B3360"/>
    <w:rsid w:val="001B63E9"/>
    <w:rsid w:val="001C468D"/>
    <w:rsid w:val="001C496A"/>
    <w:rsid w:val="001C4E7F"/>
    <w:rsid w:val="001C7EAD"/>
    <w:rsid w:val="001D0028"/>
    <w:rsid w:val="001D394A"/>
    <w:rsid w:val="001D5F43"/>
    <w:rsid w:val="001D6F01"/>
    <w:rsid w:val="001D7542"/>
    <w:rsid w:val="001E0960"/>
    <w:rsid w:val="001E1123"/>
    <w:rsid w:val="001E148B"/>
    <w:rsid w:val="001E5830"/>
    <w:rsid w:val="001E6817"/>
    <w:rsid w:val="001F3C51"/>
    <w:rsid w:val="001F3EC2"/>
    <w:rsid w:val="001F70F3"/>
    <w:rsid w:val="00206CE7"/>
    <w:rsid w:val="00207C99"/>
    <w:rsid w:val="00210D64"/>
    <w:rsid w:val="0021111D"/>
    <w:rsid w:val="002159C6"/>
    <w:rsid w:val="002169E6"/>
    <w:rsid w:val="0021733D"/>
    <w:rsid w:val="002173B5"/>
    <w:rsid w:val="00217DC0"/>
    <w:rsid w:val="002216C5"/>
    <w:rsid w:val="002230B9"/>
    <w:rsid w:val="002266E7"/>
    <w:rsid w:val="00237A91"/>
    <w:rsid w:val="0024017D"/>
    <w:rsid w:val="002429D3"/>
    <w:rsid w:val="00243AA0"/>
    <w:rsid w:val="002440EA"/>
    <w:rsid w:val="002510F5"/>
    <w:rsid w:val="00251781"/>
    <w:rsid w:val="00253CD2"/>
    <w:rsid w:val="002606D6"/>
    <w:rsid w:val="00263DE5"/>
    <w:rsid w:val="0026445F"/>
    <w:rsid w:val="002767BE"/>
    <w:rsid w:val="00277104"/>
    <w:rsid w:val="00280A84"/>
    <w:rsid w:val="00280CB0"/>
    <w:rsid w:val="002823A8"/>
    <w:rsid w:val="00283F3D"/>
    <w:rsid w:val="0028410F"/>
    <w:rsid w:val="002852C5"/>
    <w:rsid w:val="00295E1E"/>
    <w:rsid w:val="002A2028"/>
    <w:rsid w:val="002A264C"/>
    <w:rsid w:val="002A3527"/>
    <w:rsid w:val="002B1AA5"/>
    <w:rsid w:val="002B3653"/>
    <w:rsid w:val="002B3AAB"/>
    <w:rsid w:val="002B7A1F"/>
    <w:rsid w:val="002C0581"/>
    <w:rsid w:val="002C14B0"/>
    <w:rsid w:val="002C330E"/>
    <w:rsid w:val="002C33FE"/>
    <w:rsid w:val="002C39F9"/>
    <w:rsid w:val="002C45D8"/>
    <w:rsid w:val="002C4E29"/>
    <w:rsid w:val="002D1C1A"/>
    <w:rsid w:val="002D4495"/>
    <w:rsid w:val="002D6A74"/>
    <w:rsid w:val="002E1926"/>
    <w:rsid w:val="002E2144"/>
    <w:rsid w:val="002E52FA"/>
    <w:rsid w:val="002E5F6B"/>
    <w:rsid w:val="002E7B01"/>
    <w:rsid w:val="002F183A"/>
    <w:rsid w:val="002F3B40"/>
    <w:rsid w:val="00302DB6"/>
    <w:rsid w:val="00306C5C"/>
    <w:rsid w:val="0030732D"/>
    <w:rsid w:val="00310C8D"/>
    <w:rsid w:val="00310E37"/>
    <w:rsid w:val="00316411"/>
    <w:rsid w:val="00321271"/>
    <w:rsid w:val="00327250"/>
    <w:rsid w:val="00331E25"/>
    <w:rsid w:val="003408E9"/>
    <w:rsid w:val="0034102B"/>
    <w:rsid w:val="00345601"/>
    <w:rsid w:val="0034567D"/>
    <w:rsid w:val="00347075"/>
    <w:rsid w:val="00352EBC"/>
    <w:rsid w:val="00354A34"/>
    <w:rsid w:val="0036032B"/>
    <w:rsid w:val="0036486F"/>
    <w:rsid w:val="00366A06"/>
    <w:rsid w:val="00366B2E"/>
    <w:rsid w:val="00370B16"/>
    <w:rsid w:val="00373437"/>
    <w:rsid w:val="003736AE"/>
    <w:rsid w:val="00374596"/>
    <w:rsid w:val="00376507"/>
    <w:rsid w:val="003775FD"/>
    <w:rsid w:val="00377C4E"/>
    <w:rsid w:val="0038035F"/>
    <w:rsid w:val="0038150A"/>
    <w:rsid w:val="00381891"/>
    <w:rsid w:val="00381A22"/>
    <w:rsid w:val="003824FC"/>
    <w:rsid w:val="0038415A"/>
    <w:rsid w:val="00384596"/>
    <w:rsid w:val="003869F3"/>
    <w:rsid w:val="003900C0"/>
    <w:rsid w:val="00390EB1"/>
    <w:rsid w:val="0039292D"/>
    <w:rsid w:val="0039296C"/>
    <w:rsid w:val="003A2F01"/>
    <w:rsid w:val="003A52FF"/>
    <w:rsid w:val="003A5804"/>
    <w:rsid w:val="003A5B07"/>
    <w:rsid w:val="003B02A5"/>
    <w:rsid w:val="003B10B5"/>
    <w:rsid w:val="003B2444"/>
    <w:rsid w:val="003B431C"/>
    <w:rsid w:val="003C0460"/>
    <w:rsid w:val="003C04CC"/>
    <w:rsid w:val="003C0D3B"/>
    <w:rsid w:val="003C14A2"/>
    <w:rsid w:val="003C1ADC"/>
    <w:rsid w:val="003C36B2"/>
    <w:rsid w:val="003C376D"/>
    <w:rsid w:val="003C51D1"/>
    <w:rsid w:val="003C5503"/>
    <w:rsid w:val="003C6222"/>
    <w:rsid w:val="003C6411"/>
    <w:rsid w:val="003D3547"/>
    <w:rsid w:val="003D4C2D"/>
    <w:rsid w:val="003D5CC8"/>
    <w:rsid w:val="003D6078"/>
    <w:rsid w:val="003D6CFA"/>
    <w:rsid w:val="003E1053"/>
    <w:rsid w:val="003E239C"/>
    <w:rsid w:val="003E2468"/>
    <w:rsid w:val="003F439E"/>
    <w:rsid w:val="003F5DA4"/>
    <w:rsid w:val="003F6407"/>
    <w:rsid w:val="004004EB"/>
    <w:rsid w:val="004007D6"/>
    <w:rsid w:val="004019AF"/>
    <w:rsid w:val="004135A6"/>
    <w:rsid w:val="004222A7"/>
    <w:rsid w:val="00423890"/>
    <w:rsid w:val="00423CFF"/>
    <w:rsid w:val="00432122"/>
    <w:rsid w:val="00435B24"/>
    <w:rsid w:val="0043615A"/>
    <w:rsid w:val="004424B1"/>
    <w:rsid w:val="00444429"/>
    <w:rsid w:val="00447F62"/>
    <w:rsid w:val="00450EED"/>
    <w:rsid w:val="004578AC"/>
    <w:rsid w:val="00474410"/>
    <w:rsid w:val="00476072"/>
    <w:rsid w:val="00485496"/>
    <w:rsid w:val="00487699"/>
    <w:rsid w:val="00492178"/>
    <w:rsid w:val="0049222C"/>
    <w:rsid w:val="004932B3"/>
    <w:rsid w:val="004953AB"/>
    <w:rsid w:val="00497807"/>
    <w:rsid w:val="004A0FA7"/>
    <w:rsid w:val="004A10BF"/>
    <w:rsid w:val="004A6A8D"/>
    <w:rsid w:val="004A7716"/>
    <w:rsid w:val="004B1C08"/>
    <w:rsid w:val="004B3552"/>
    <w:rsid w:val="004B6AF3"/>
    <w:rsid w:val="004C096E"/>
    <w:rsid w:val="004C1445"/>
    <w:rsid w:val="004C2CC4"/>
    <w:rsid w:val="004C525E"/>
    <w:rsid w:val="004C596A"/>
    <w:rsid w:val="004C7C49"/>
    <w:rsid w:val="004D0D59"/>
    <w:rsid w:val="004D2F7A"/>
    <w:rsid w:val="004D32F5"/>
    <w:rsid w:val="004D3419"/>
    <w:rsid w:val="004D347C"/>
    <w:rsid w:val="004D40A3"/>
    <w:rsid w:val="004D4282"/>
    <w:rsid w:val="004D4793"/>
    <w:rsid w:val="004D4AB0"/>
    <w:rsid w:val="004D5006"/>
    <w:rsid w:val="004D5A28"/>
    <w:rsid w:val="004D7345"/>
    <w:rsid w:val="004E1713"/>
    <w:rsid w:val="004E1CBA"/>
    <w:rsid w:val="004E6213"/>
    <w:rsid w:val="004E70F0"/>
    <w:rsid w:val="004E7FF3"/>
    <w:rsid w:val="004F1617"/>
    <w:rsid w:val="004F71CB"/>
    <w:rsid w:val="004F7E0B"/>
    <w:rsid w:val="0050275C"/>
    <w:rsid w:val="00502F7F"/>
    <w:rsid w:val="00510A80"/>
    <w:rsid w:val="00512421"/>
    <w:rsid w:val="00513DF0"/>
    <w:rsid w:val="0051477A"/>
    <w:rsid w:val="005160AE"/>
    <w:rsid w:val="005202FD"/>
    <w:rsid w:val="00525FEF"/>
    <w:rsid w:val="005302C4"/>
    <w:rsid w:val="00536232"/>
    <w:rsid w:val="0054111C"/>
    <w:rsid w:val="00542D33"/>
    <w:rsid w:val="005437BF"/>
    <w:rsid w:val="005448F2"/>
    <w:rsid w:val="0055166A"/>
    <w:rsid w:val="00552D52"/>
    <w:rsid w:val="005539F8"/>
    <w:rsid w:val="00556940"/>
    <w:rsid w:val="00556D36"/>
    <w:rsid w:val="00560B07"/>
    <w:rsid w:val="00561A35"/>
    <w:rsid w:val="00562D1E"/>
    <w:rsid w:val="0056305F"/>
    <w:rsid w:val="0056435F"/>
    <w:rsid w:val="00567EB5"/>
    <w:rsid w:val="00573F1A"/>
    <w:rsid w:val="00577CE5"/>
    <w:rsid w:val="0058290F"/>
    <w:rsid w:val="005841E9"/>
    <w:rsid w:val="00585195"/>
    <w:rsid w:val="005861AF"/>
    <w:rsid w:val="00586F0E"/>
    <w:rsid w:val="0059229B"/>
    <w:rsid w:val="005940C2"/>
    <w:rsid w:val="00594EBC"/>
    <w:rsid w:val="00595852"/>
    <w:rsid w:val="005A0E8C"/>
    <w:rsid w:val="005A1EF9"/>
    <w:rsid w:val="005A49F2"/>
    <w:rsid w:val="005A6006"/>
    <w:rsid w:val="005A7900"/>
    <w:rsid w:val="005B128A"/>
    <w:rsid w:val="005B25FD"/>
    <w:rsid w:val="005B2B31"/>
    <w:rsid w:val="005B2CDC"/>
    <w:rsid w:val="005D0A35"/>
    <w:rsid w:val="005D0B8A"/>
    <w:rsid w:val="005D31F7"/>
    <w:rsid w:val="005D5217"/>
    <w:rsid w:val="005E09E8"/>
    <w:rsid w:val="005E1219"/>
    <w:rsid w:val="005E7BA0"/>
    <w:rsid w:val="005F03B7"/>
    <w:rsid w:val="005F08FC"/>
    <w:rsid w:val="005F67BE"/>
    <w:rsid w:val="005F756F"/>
    <w:rsid w:val="00601B34"/>
    <w:rsid w:val="00603343"/>
    <w:rsid w:val="00605C61"/>
    <w:rsid w:val="0060654E"/>
    <w:rsid w:val="006074F4"/>
    <w:rsid w:val="00620D1C"/>
    <w:rsid w:val="00630DE4"/>
    <w:rsid w:val="00634D29"/>
    <w:rsid w:val="006353D4"/>
    <w:rsid w:val="00637D27"/>
    <w:rsid w:val="00641D58"/>
    <w:rsid w:val="0064434D"/>
    <w:rsid w:val="006445EC"/>
    <w:rsid w:val="0065203D"/>
    <w:rsid w:val="0065545A"/>
    <w:rsid w:val="0065782F"/>
    <w:rsid w:val="00662D06"/>
    <w:rsid w:val="00663784"/>
    <w:rsid w:val="00664B7D"/>
    <w:rsid w:val="00664E5C"/>
    <w:rsid w:val="00665BBA"/>
    <w:rsid w:val="006723FB"/>
    <w:rsid w:val="00674F53"/>
    <w:rsid w:val="00676B23"/>
    <w:rsid w:val="0067733C"/>
    <w:rsid w:val="00677BEC"/>
    <w:rsid w:val="006822B6"/>
    <w:rsid w:val="00682419"/>
    <w:rsid w:val="0068692F"/>
    <w:rsid w:val="00686E03"/>
    <w:rsid w:val="0069035A"/>
    <w:rsid w:val="00690C3C"/>
    <w:rsid w:val="00692244"/>
    <w:rsid w:val="006A5794"/>
    <w:rsid w:val="006A61E8"/>
    <w:rsid w:val="006A6E94"/>
    <w:rsid w:val="006A7424"/>
    <w:rsid w:val="006B05A4"/>
    <w:rsid w:val="006B086A"/>
    <w:rsid w:val="006C417E"/>
    <w:rsid w:val="006C585E"/>
    <w:rsid w:val="006C6557"/>
    <w:rsid w:val="006D01C4"/>
    <w:rsid w:val="006D1C5C"/>
    <w:rsid w:val="006D6D37"/>
    <w:rsid w:val="006E1F74"/>
    <w:rsid w:val="006E5DF2"/>
    <w:rsid w:val="006F0C36"/>
    <w:rsid w:val="006F1759"/>
    <w:rsid w:val="006F5587"/>
    <w:rsid w:val="006F6430"/>
    <w:rsid w:val="0070365C"/>
    <w:rsid w:val="00703730"/>
    <w:rsid w:val="00703B9D"/>
    <w:rsid w:val="0070629A"/>
    <w:rsid w:val="007108EB"/>
    <w:rsid w:val="007128B1"/>
    <w:rsid w:val="007160E2"/>
    <w:rsid w:val="00721CE1"/>
    <w:rsid w:val="00723954"/>
    <w:rsid w:val="007248E6"/>
    <w:rsid w:val="007254ED"/>
    <w:rsid w:val="00736EF8"/>
    <w:rsid w:val="00742C6F"/>
    <w:rsid w:val="00744BD4"/>
    <w:rsid w:val="0074616B"/>
    <w:rsid w:val="0074724D"/>
    <w:rsid w:val="00747365"/>
    <w:rsid w:val="00751F7E"/>
    <w:rsid w:val="00760A16"/>
    <w:rsid w:val="00764BAC"/>
    <w:rsid w:val="00764E69"/>
    <w:rsid w:val="00765433"/>
    <w:rsid w:val="00767485"/>
    <w:rsid w:val="00770028"/>
    <w:rsid w:val="007714F9"/>
    <w:rsid w:val="0077257E"/>
    <w:rsid w:val="00772A35"/>
    <w:rsid w:val="00777823"/>
    <w:rsid w:val="00780004"/>
    <w:rsid w:val="00780B12"/>
    <w:rsid w:val="00785E0A"/>
    <w:rsid w:val="00787137"/>
    <w:rsid w:val="007904BE"/>
    <w:rsid w:val="007913CD"/>
    <w:rsid w:val="00791610"/>
    <w:rsid w:val="00794A64"/>
    <w:rsid w:val="00794B19"/>
    <w:rsid w:val="00795E81"/>
    <w:rsid w:val="00797710"/>
    <w:rsid w:val="007A3400"/>
    <w:rsid w:val="007A367D"/>
    <w:rsid w:val="007A54F8"/>
    <w:rsid w:val="007B53AB"/>
    <w:rsid w:val="007B68D6"/>
    <w:rsid w:val="007C3072"/>
    <w:rsid w:val="007C4CF1"/>
    <w:rsid w:val="007D0D7B"/>
    <w:rsid w:val="007D26A0"/>
    <w:rsid w:val="007D4206"/>
    <w:rsid w:val="007D4FAB"/>
    <w:rsid w:val="007E1D95"/>
    <w:rsid w:val="007E2A3D"/>
    <w:rsid w:val="007E3871"/>
    <w:rsid w:val="007E4E65"/>
    <w:rsid w:val="007F0D3B"/>
    <w:rsid w:val="008010F8"/>
    <w:rsid w:val="00801677"/>
    <w:rsid w:val="00801DA2"/>
    <w:rsid w:val="00805DA0"/>
    <w:rsid w:val="00806938"/>
    <w:rsid w:val="008113EF"/>
    <w:rsid w:val="00812177"/>
    <w:rsid w:val="00816441"/>
    <w:rsid w:val="0082221B"/>
    <w:rsid w:val="008262F4"/>
    <w:rsid w:val="00831833"/>
    <w:rsid w:val="00831E54"/>
    <w:rsid w:val="00834CDF"/>
    <w:rsid w:val="00836D32"/>
    <w:rsid w:val="008400E4"/>
    <w:rsid w:val="008432F4"/>
    <w:rsid w:val="008469B5"/>
    <w:rsid w:val="0085091D"/>
    <w:rsid w:val="0085308A"/>
    <w:rsid w:val="00853A8B"/>
    <w:rsid w:val="008540DB"/>
    <w:rsid w:val="008542B7"/>
    <w:rsid w:val="00854A6A"/>
    <w:rsid w:val="00860AD0"/>
    <w:rsid w:val="00861F6A"/>
    <w:rsid w:val="0086346E"/>
    <w:rsid w:val="0086384D"/>
    <w:rsid w:val="00863ADD"/>
    <w:rsid w:val="00866A27"/>
    <w:rsid w:val="00871109"/>
    <w:rsid w:val="008725C1"/>
    <w:rsid w:val="00877456"/>
    <w:rsid w:val="0088116D"/>
    <w:rsid w:val="00881DDF"/>
    <w:rsid w:val="00884B11"/>
    <w:rsid w:val="00884CD6"/>
    <w:rsid w:val="008852BB"/>
    <w:rsid w:val="00885E4E"/>
    <w:rsid w:val="00887C1A"/>
    <w:rsid w:val="008916B7"/>
    <w:rsid w:val="00895534"/>
    <w:rsid w:val="00897B9F"/>
    <w:rsid w:val="008A2B96"/>
    <w:rsid w:val="008A3508"/>
    <w:rsid w:val="008A5959"/>
    <w:rsid w:val="008B1B0A"/>
    <w:rsid w:val="008B4738"/>
    <w:rsid w:val="008B6B4A"/>
    <w:rsid w:val="008C0018"/>
    <w:rsid w:val="008C1129"/>
    <w:rsid w:val="008C2858"/>
    <w:rsid w:val="008C314E"/>
    <w:rsid w:val="008C3E4B"/>
    <w:rsid w:val="008C4617"/>
    <w:rsid w:val="008C7583"/>
    <w:rsid w:val="008D1402"/>
    <w:rsid w:val="008D7FEC"/>
    <w:rsid w:val="008E2272"/>
    <w:rsid w:val="008E447D"/>
    <w:rsid w:val="008E6CEE"/>
    <w:rsid w:val="008F001A"/>
    <w:rsid w:val="008F10E6"/>
    <w:rsid w:val="008F15DE"/>
    <w:rsid w:val="00900CF1"/>
    <w:rsid w:val="009018DA"/>
    <w:rsid w:val="00905C74"/>
    <w:rsid w:val="00912B19"/>
    <w:rsid w:val="009130D4"/>
    <w:rsid w:val="00916BEF"/>
    <w:rsid w:val="00920365"/>
    <w:rsid w:val="009246C3"/>
    <w:rsid w:val="00924AD3"/>
    <w:rsid w:val="009254C2"/>
    <w:rsid w:val="00925CFB"/>
    <w:rsid w:val="00930B84"/>
    <w:rsid w:val="0093174D"/>
    <w:rsid w:val="00934C3B"/>
    <w:rsid w:val="0094340F"/>
    <w:rsid w:val="00945DD3"/>
    <w:rsid w:val="00951114"/>
    <w:rsid w:val="0095464D"/>
    <w:rsid w:val="0095626E"/>
    <w:rsid w:val="0095629D"/>
    <w:rsid w:val="00960274"/>
    <w:rsid w:val="0096087F"/>
    <w:rsid w:val="00962C83"/>
    <w:rsid w:val="00962CD9"/>
    <w:rsid w:val="00965874"/>
    <w:rsid w:val="0097371F"/>
    <w:rsid w:val="009751BB"/>
    <w:rsid w:val="00977C15"/>
    <w:rsid w:val="00982260"/>
    <w:rsid w:val="00984270"/>
    <w:rsid w:val="00991C23"/>
    <w:rsid w:val="00997BE3"/>
    <w:rsid w:val="00997C66"/>
    <w:rsid w:val="009A20EE"/>
    <w:rsid w:val="009A22F1"/>
    <w:rsid w:val="009A3732"/>
    <w:rsid w:val="009A4687"/>
    <w:rsid w:val="009B0EB9"/>
    <w:rsid w:val="009B268C"/>
    <w:rsid w:val="009B2695"/>
    <w:rsid w:val="009B2C4E"/>
    <w:rsid w:val="009B2EDE"/>
    <w:rsid w:val="009B5D77"/>
    <w:rsid w:val="009B7FA4"/>
    <w:rsid w:val="009C1C72"/>
    <w:rsid w:val="009C47FD"/>
    <w:rsid w:val="009C4EBD"/>
    <w:rsid w:val="009C5932"/>
    <w:rsid w:val="009C6C68"/>
    <w:rsid w:val="009C7069"/>
    <w:rsid w:val="009D6E83"/>
    <w:rsid w:val="009E0C4C"/>
    <w:rsid w:val="009E159E"/>
    <w:rsid w:val="009E1806"/>
    <w:rsid w:val="009E2099"/>
    <w:rsid w:val="00A037A6"/>
    <w:rsid w:val="00A04A34"/>
    <w:rsid w:val="00A04BBA"/>
    <w:rsid w:val="00A04C39"/>
    <w:rsid w:val="00A06C6D"/>
    <w:rsid w:val="00A11812"/>
    <w:rsid w:val="00A11C47"/>
    <w:rsid w:val="00A1307C"/>
    <w:rsid w:val="00A14243"/>
    <w:rsid w:val="00A15474"/>
    <w:rsid w:val="00A17F0A"/>
    <w:rsid w:val="00A20719"/>
    <w:rsid w:val="00A23ECC"/>
    <w:rsid w:val="00A248D7"/>
    <w:rsid w:val="00A26677"/>
    <w:rsid w:val="00A27949"/>
    <w:rsid w:val="00A3067B"/>
    <w:rsid w:val="00A32370"/>
    <w:rsid w:val="00A35892"/>
    <w:rsid w:val="00A43A76"/>
    <w:rsid w:val="00A46C78"/>
    <w:rsid w:val="00A46F84"/>
    <w:rsid w:val="00A47243"/>
    <w:rsid w:val="00A507BD"/>
    <w:rsid w:val="00A52125"/>
    <w:rsid w:val="00A53E64"/>
    <w:rsid w:val="00A55844"/>
    <w:rsid w:val="00A559D0"/>
    <w:rsid w:val="00A6017A"/>
    <w:rsid w:val="00A60C20"/>
    <w:rsid w:val="00A61485"/>
    <w:rsid w:val="00A61CE6"/>
    <w:rsid w:val="00A62796"/>
    <w:rsid w:val="00A63802"/>
    <w:rsid w:val="00A67B0A"/>
    <w:rsid w:val="00A72497"/>
    <w:rsid w:val="00A743D9"/>
    <w:rsid w:val="00A802EA"/>
    <w:rsid w:val="00A81341"/>
    <w:rsid w:val="00A82557"/>
    <w:rsid w:val="00A82CB7"/>
    <w:rsid w:val="00A82F22"/>
    <w:rsid w:val="00A844C8"/>
    <w:rsid w:val="00A85E4D"/>
    <w:rsid w:val="00A86A15"/>
    <w:rsid w:val="00A87135"/>
    <w:rsid w:val="00A9764C"/>
    <w:rsid w:val="00A9786B"/>
    <w:rsid w:val="00AA08B2"/>
    <w:rsid w:val="00AA09DB"/>
    <w:rsid w:val="00AA2253"/>
    <w:rsid w:val="00AA240E"/>
    <w:rsid w:val="00AA2623"/>
    <w:rsid w:val="00AA6F17"/>
    <w:rsid w:val="00AA7357"/>
    <w:rsid w:val="00AA7921"/>
    <w:rsid w:val="00AA7EF8"/>
    <w:rsid w:val="00AC0D2D"/>
    <w:rsid w:val="00AC5318"/>
    <w:rsid w:val="00AC76EE"/>
    <w:rsid w:val="00AC7F84"/>
    <w:rsid w:val="00AD14D7"/>
    <w:rsid w:val="00AD1999"/>
    <w:rsid w:val="00AD1AC6"/>
    <w:rsid w:val="00AD41AA"/>
    <w:rsid w:val="00AD55B9"/>
    <w:rsid w:val="00AD745B"/>
    <w:rsid w:val="00AE0E7D"/>
    <w:rsid w:val="00AE3CCE"/>
    <w:rsid w:val="00AE5F44"/>
    <w:rsid w:val="00AE72D6"/>
    <w:rsid w:val="00AF4A26"/>
    <w:rsid w:val="00AF6C92"/>
    <w:rsid w:val="00AF6CD2"/>
    <w:rsid w:val="00AF6D17"/>
    <w:rsid w:val="00B035F6"/>
    <w:rsid w:val="00B03920"/>
    <w:rsid w:val="00B04005"/>
    <w:rsid w:val="00B049C6"/>
    <w:rsid w:val="00B04A24"/>
    <w:rsid w:val="00B125FD"/>
    <w:rsid w:val="00B12799"/>
    <w:rsid w:val="00B13355"/>
    <w:rsid w:val="00B24737"/>
    <w:rsid w:val="00B24813"/>
    <w:rsid w:val="00B26383"/>
    <w:rsid w:val="00B27F19"/>
    <w:rsid w:val="00B31C75"/>
    <w:rsid w:val="00B331F6"/>
    <w:rsid w:val="00B335EA"/>
    <w:rsid w:val="00B356DE"/>
    <w:rsid w:val="00B40853"/>
    <w:rsid w:val="00B423F1"/>
    <w:rsid w:val="00B42538"/>
    <w:rsid w:val="00B45692"/>
    <w:rsid w:val="00B4637F"/>
    <w:rsid w:val="00B464DA"/>
    <w:rsid w:val="00B512DB"/>
    <w:rsid w:val="00B5227D"/>
    <w:rsid w:val="00B53BED"/>
    <w:rsid w:val="00B61856"/>
    <w:rsid w:val="00B6386A"/>
    <w:rsid w:val="00B65DEA"/>
    <w:rsid w:val="00B6798E"/>
    <w:rsid w:val="00B706B2"/>
    <w:rsid w:val="00B76BD6"/>
    <w:rsid w:val="00B77988"/>
    <w:rsid w:val="00B81E21"/>
    <w:rsid w:val="00B823E6"/>
    <w:rsid w:val="00B860C3"/>
    <w:rsid w:val="00B92237"/>
    <w:rsid w:val="00B94492"/>
    <w:rsid w:val="00B944EC"/>
    <w:rsid w:val="00B94FE8"/>
    <w:rsid w:val="00B952E9"/>
    <w:rsid w:val="00B96818"/>
    <w:rsid w:val="00B96A07"/>
    <w:rsid w:val="00BA208D"/>
    <w:rsid w:val="00BA5195"/>
    <w:rsid w:val="00BA6449"/>
    <w:rsid w:val="00BA73B5"/>
    <w:rsid w:val="00BA77BC"/>
    <w:rsid w:val="00BB30F9"/>
    <w:rsid w:val="00BB3E3E"/>
    <w:rsid w:val="00BB611D"/>
    <w:rsid w:val="00BC00F2"/>
    <w:rsid w:val="00BC269C"/>
    <w:rsid w:val="00BC3A48"/>
    <w:rsid w:val="00BC3E84"/>
    <w:rsid w:val="00BC58F7"/>
    <w:rsid w:val="00BC6531"/>
    <w:rsid w:val="00BD1B65"/>
    <w:rsid w:val="00BD25B8"/>
    <w:rsid w:val="00BD320F"/>
    <w:rsid w:val="00BD5BB2"/>
    <w:rsid w:val="00BD6820"/>
    <w:rsid w:val="00BD6A0A"/>
    <w:rsid w:val="00BE05B4"/>
    <w:rsid w:val="00BE2A24"/>
    <w:rsid w:val="00BE2C5B"/>
    <w:rsid w:val="00BE363F"/>
    <w:rsid w:val="00BE599B"/>
    <w:rsid w:val="00BF44C0"/>
    <w:rsid w:val="00BF7187"/>
    <w:rsid w:val="00BF7FB6"/>
    <w:rsid w:val="00C0041A"/>
    <w:rsid w:val="00C01172"/>
    <w:rsid w:val="00C03A63"/>
    <w:rsid w:val="00C05272"/>
    <w:rsid w:val="00C1337B"/>
    <w:rsid w:val="00C14D3F"/>
    <w:rsid w:val="00C15A0E"/>
    <w:rsid w:val="00C201D3"/>
    <w:rsid w:val="00C205C7"/>
    <w:rsid w:val="00C23F03"/>
    <w:rsid w:val="00C274A1"/>
    <w:rsid w:val="00C306C1"/>
    <w:rsid w:val="00C314E9"/>
    <w:rsid w:val="00C32039"/>
    <w:rsid w:val="00C34C2A"/>
    <w:rsid w:val="00C3546F"/>
    <w:rsid w:val="00C35739"/>
    <w:rsid w:val="00C35C7E"/>
    <w:rsid w:val="00C42142"/>
    <w:rsid w:val="00C42E52"/>
    <w:rsid w:val="00C44B58"/>
    <w:rsid w:val="00C46B97"/>
    <w:rsid w:val="00C479C9"/>
    <w:rsid w:val="00C51B52"/>
    <w:rsid w:val="00C60FEB"/>
    <w:rsid w:val="00C63BFF"/>
    <w:rsid w:val="00C64131"/>
    <w:rsid w:val="00C66109"/>
    <w:rsid w:val="00C662F6"/>
    <w:rsid w:val="00C73850"/>
    <w:rsid w:val="00C752CD"/>
    <w:rsid w:val="00C75742"/>
    <w:rsid w:val="00C800A8"/>
    <w:rsid w:val="00C826D4"/>
    <w:rsid w:val="00C934D5"/>
    <w:rsid w:val="00C93A56"/>
    <w:rsid w:val="00CA177C"/>
    <w:rsid w:val="00CA229F"/>
    <w:rsid w:val="00CA35F4"/>
    <w:rsid w:val="00CA5FA4"/>
    <w:rsid w:val="00CC06DE"/>
    <w:rsid w:val="00CC4FFB"/>
    <w:rsid w:val="00CC74E6"/>
    <w:rsid w:val="00CC758E"/>
    <w:rsid w:val="00CD29B0"/>
    <w:rsid w:val="00CD46DC"/>
    <w:rsid w:val="00CE0549"/>
    <w:rsid w:val="00CE55F8"/>
    <w:rsid w:val="00CE60FD"/>
    <w:rsid w:val="00CF2DE0"/>
    <w:rsid w:val="00CF2F5F"/>
    <w:rsid w:val="00CF4D93"/>
    <w:rsid w:val="00CF6815"/>
    <w:rsid w:val="00CF6BCF"/>
    <w:rsid w:val="00D0004D"/>
    <w:rsid w:val="00D006C0"/>
    <w:rsid w:val="00D05DCD"/>
    <w:rsid w:val="00D11243"/>
    <w:rsid w:val="00D1180C"/>
    <w:rsid w:val="00D131C5"/>
    <w:rsid w:val="00D15DD8"/>
    <w:rsid w:val="00D161DD"/>
    <w:rsid w:val="00D2088A"/>
    <w:rsid w:val="00D27FB5"/>
    <w:rsid w:val="00D3039D"/>
    <w:rsid w:val="00D31DF0"/>
    <w:rsid w:val="00D32177"/>
    <w:rsid w:val="00D357BC"/>
    <w:rsid w:val="00D35F67"/>
    <w:rsid w:val="00D36EB4"/>
    <w:rsid w:val="00D3713F"/>
    <w:rsid w:val="00D37A89"/>
    <w:rsid w:val="00D42D69"/>
    <w:rsid w:val="00D42FF8"/>
    <w:rsid w:val="00D4696B"/>
    <w:rsid w:val="00D46BCB"/>
    <w:rsid w:val="00D5101B"/>
    <w:rsid w:val="00D56C72"/>
    <w:rsid w:val="00D6278C"/>
    <w:rsid w:val="00D6433E"/>
    <w:rsid w:val="00D65F83"/>
    <w:rsid w:val="00D66948"/>
    <w:rsid w:val="00D66D3B"/>
    <w:rsid w:val="00D71052"/>
    <w:rsid w:val="00D736E4"/>
    <w:rsid w:val="00D767A3"/>
    <w:rsid w:val="00D76A0B"/>
    <w:rsid w:val="00D80EE0"/>
    <w:rsid w:val="00D819F7"/>
    <w:rsid w:val="00D8215A"/>
    <w:rsid w:val="00D839FF"/>
    <w:rsid w:val="00D842A3"/>
    <w:rsid w:val="00D91942"/>
    <w:rsid w:val="00D91D19"/>
    <w:rsid w:val="00D92A90"/>
    <w:rsid w:val="00D937E7"/>
    <w:rsid w:val="00D958BF"/>
    <w:rsid w:val="00DA275A"/>
    <w:rsid w:val="00DA6426"/>
    <w:rsid w:val="00DA6FFA"/>
    <w:rsid w:val="00DB0867"/>
    <w:rsid w:val="00DB1FC6"/>
    <w:rsid w:val="00DB3045"/>
    <w:rsid w:val="00DB61CE"/>
    <w:rsid w:val="00DC1FED"/>
    <w:rsid w:val="00DC3483"/>
    <w:rsid w:val="00DC397F"/>
    <w:rsid w:val="00DC5998"/>
    <w:rsid w:val="00DC5B5A"/>
    <w:rsid w:val="00DD2DA0"/>
    <w:rsid w:val="00DD72E7"/>
    <w:rsid w:val="00DE4D16"/>
    <w:rsid w:val="00DE61B0"/>
    <w:rsid w:val="00DF32A7"/>
    <w:rsid w:val="00DF3722"/>
    <w:rsid w:val="00DF421A"/>
    <w:rsid w:val="00DF494F"/>
    <w:rsid w:val="00DF53D9"/>
    <w:rsid w:val="00E00AA8"/>
    <w:rsid w:val="00E02A36"/>
    <w:rsid w:val="00E05223"/>
    <w:rsid w:val="00E11617"/>
    <w:rsid w:val="00E11C62"/>
    <w:rsid w:val="00E11EFA"/>
    <w:rsid w:val="00E12591"/>
    <w:rsid w:val="00E12592"/>
    <w:rsid w:val="00E1497D"/>
    <w:rsid w:val="00E20B1B"/>
    <w:rsid w:val="00E24B2C"/>
    <w:rsid w:val="00E2652A"/>
    <w:rsid w:val="00E26590"/>
    <w:rsid w:val="00E303E4"/>
    <w:rsid w:val="00E32764"/>
    <w:rsid w:val="00E342E3"/>
    <w:rsid w:val="00E37253"/>
    <w:rsid w:val="00E37274"/>
    <w:rsid w:val="00E374AB"/>
    <w:rsid w:val="00E40502"/>
    <w:rsid w:val="00E40555"/>
    <w:rsid w:val="00E41B3C"/>
    <w:rsid w:val="00E428D8"/>
    <w:rsid w:val="00E44564"/>
    <w:rsid w:val="00E4495E"/>
    <w:rsid w:val="00E5100F"/>
    <w:rsid w:val="00E51F5C"/>
    <w:rsid w:val="00E52CC3"/>
    <w:rsid w:val="00E53909"/>
    <w:rsid w:val="00E55B1C"/>
    <w:rsid w:val="00E56542"/>
    <w:rsid w:val="00E57385"/>
    <w:rsid w:val="00E619DB"/>
    <w:rsid w:val="00E63DD9"/>
    <w:rsid w:val="00E640E8"/>
    <w:rsid w:val="00E64A19"/>
    <w:rsid w:val="00E6518F"/>
    <w:rsid w:val="00E66A65"/>
    <w:rsid w:val="00E74B97"/>
    <w:rsid w:val="00E776EA"/>
    <w:rsid w:val="00E77A10"/>
    <w:rsid w:val="00E80075"/>
    <w:rsid w:val="00E80CC1"/>
    <w:rsid w:val="00E82DF6"/>
    <w:rsid w:val="00E835AB"/>
    <w:rsid w:val="00E84EBC"/>
    <w:rsid w:val="00E87568"/>
    <w:rsid w:val="00E9168F"/>
    <w:rsid w:val="00E932EF"/>
    <w:rsid w:val="00E9615E"/>
    <w:rsid w:val="00E970C3"/>
    <w:rsid w:val="00E97C27"/>
    <w:rsid w:val="00EA1420"/>
    <w:rsid w:val="00EA15F3"/>
    <w:rsid w:val="00EA216D"/>
    <w:rsid w:val="00EA4757"/>
    <w:rsid w:val="00EA5A0B"/>
    <w:rsid w:val="00EA5B53"/>
    <w:rsid w:val="00EB0EFB"/>
    <w:rsid w:val="00EB10E9"/>
    <w:rsid w:val="00EB1398"/>
    <w:rsid w:val="00EB5402"/>
    <w:rsid w:val="00EB56FF"/>
    <w:rsid w:val="00EB58EA"/>
    <w:rsid w:val="00EC21F6"/>
    <w:rsid w:val="00EC4432"/>
    <w:rsid w:val="00EC614C"/>
    <w:rsid w:val="00ED03E2"/>
    <w:rsid w:val="00ED1A61"/>
    <w:rsid w:val="00ED336B"/>
    <w:rsid w:val="00ED542B"/>
    <w:rsid w:val="00ED5B76"/>
    <w:rsid w:val="00ED6ACB"/>
    <w:rsid w:val="00EE308A"/>
    <w:rsid w:val="00EE383B"/>
    <w:rsid w:val="00EE50F4"/>
    <w:rsid w:val="00EE75CD"/>
    <w:rsid w:val="00EF7F33"/>
    <w:rsid w:val="00F017F8"/>
    <w:rsid w:val="00F025C6"/>
    <w:rsid w:val="00F03F83"/>
    <w:rsid w:val="00F10EA9"/>
    <w:rsid w:val="00F12741"/>
    <w:rsid w:val="00F13293"/>
    <w:rsid w:val="00F148D2"/>
    <w:rsid w:val="00F1756F"/>
    <w:rsid w:val="00F23258"/>
    <w:rsid w:val="00F2654F"/>
    <w:rsid w:val="00F272E2"/>
    <w:rsid w:val="00F30298"/>
    <w:rsid w:val="00F367F4"/>
    <w:rsid w:val="00F41368"/>
    <w:rsid w:val="00F418CF"/>
    <w:rsid w:val="00F43CDF"/>
    <w:rsid w:val="00F45BAC"/>
    <w:rsid w:val="00F53C73"/>
    <w:rsid w:val="00F56518"/>
    <w:rsid w:val="00F701C2"/>
    <w:rsid w:val="00F70DC4"/>
    <w:rsid w:val="00F718A2"/>
    <w:rsid w:val="00F76243"/>
    <w:rsid w:val="00F81F24"/>
    <w:rsid w:val="00F82FEE"/>
    <w:rsid w:val="00F871F1"/>
    <w:rsid w:val="00F9334E"/>
    <w:rsid w:val="00F97229"/>
    <w:rsid w:val="00F9765D"/>
    <w:rsid w:val="00FA2BF9"/>
    <w:rsid w:val="00FA3184"/>
    <w:rsid w:val="00FA3B92"/>
    <w:rsid w:val="00FA4FE8"/>
    <w:rsid w:val="00FA6684"/>
    <w:rsid w:val="00FA77C1"/>
    <w:rsid w:val="00FA7A8E"/>
    <w:rsid w:val="00FB01A2"/>
    <w:rsid w:val="00FB1942"/>
    <w:rsid w:val="00FB23E4"/>
    <w:rsid w:val="00FB2B66"/>
    <w:rsid w:val="00FB3413"/>
    <w:rsid w:val="00FB4FF4"/>
    <w:rsid w:val="00FC253D"/>
    <w:rsid w:val="00FC2EED"/>
    <w:rsid w:val="00FC4517"/>
    <w:rsid w:val="00FC4A71"/>
    <w:rsid w:val="00FC4DCA"/>
    <w:rsid w:val="00FC4F7D"/>
    <w:rsid w:val="00FC57D1"/>
    <w:rsid w:val="00FD36CA"/>
    <w:rsid w:val="00FD5204"/>
    <w:rsid w:val="00FD7CD3"/>
    <w:rsid w:val="00FE15A4"/>
    <w:rsid w:val="00FE28AA"/>
    <w:rsid w:val="00FE2EF5"/>
    <w:rsid w:val="00FF6BF9"/>
    <w:rsid w:val="00FF7E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CAD52D7"/>
  <w15:docId w15:val="{FB90947C-0FAF-4E17-AEE8-4D25DBB11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locked="1" w:semiHidden="1" w:unhideWhenUsed="1"/>
    <w:lsdException w:name="footnote text" w:locked="1" w:semiHidden="1" w:uiPriority="0" w:unhideWhenUsed="1"/>
    <w:lsdException w:name="annotation text" w:locked="1" w:semiHidden="1" w:unhideWhenUsed="1"/>
    <w:lsdException w:name="header" w:locked="1" w:semiHidden="1" w:uiPriority="0" w:unhideWhenUsed="1" w:qFormat="1"/>
    <w:lsdException w:name="footer" w:locked="1" w:semiHidden="1" w:uiPriority="0" w:unhideWhenUsed="1"/>
    <w:lsdException w:name="index heading" w:locked="1" w:semiHidden="1" w:unhideWhenUsed="1"/>
    <w:lsdException w:name="caption" w:locked="1"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iPriority="0"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iPriority="0" w:unhideWhenUsed="1"/>
    <w:lsdException w:name="List Bullet" w:locked="1" w:semiHidden="1" w:unhideWhenUsed="1"/>
    <w:lsdException w:name="List Number" w:locked="1" w:semiHidden="1" w:unhideWhenUsed="1"/>
    <w:lsdException w:name="List 2" w:locked="1" w:semiHidden="1" w:uiPriority="0" w:unhideWhenUsed="1"/>
    <w:lsdException w:name="List 3" w:locked="1" w:semiHidden="1" w:uiPriority="0" w:unhideWhenUsed="1"/>
    <w:lsdException w:name="List 4" w:locked="1" w:semiHidden="1" w:uiPriority="0"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0" w:qFormat="1"/>
    <w:lsdException w:name="Salutation" w:locked="1" w:semiHidden="1" w:unhideWhenUsed="1"/>
    <w:lsdException w:name="Date" w:locked="1" w:semiHidden="1" w:unhideWhenUsed="1"/>
    <w:lsdException w:name="Body Text First Indent" w:locked="1" w:semiHidden="1" w:uiPriority="0" w:unhideWhenUsed="1"/>
    <w:lsdException w:name="Body Text First Indent 2" w:locked="1" w:semiHidden="1" w:uiPriority="0" w:unhideWhenUsed="1"/>
    <w:lsdException w:name="Note Heading" w:locked="1" w:semiHidden="1" w:unhideWhenUsed="1"/>
    <w:lsdException w:name="Body Text 2" w:locked="1" w:semiHidden="1" w:uiPriority="0" w:unhideWhenUsed="1"/>
    <w:lsdException w:name="Body Text 3" w:locked="1" w:semiHidden="1" w:uiPriority="0"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iPriority="0" w:unhideWhenUsed="1"/>
    <w:lsdException w:name="Plain Text" w:locked="1" w:semiHidden="1" w:uiPriority="0"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iPriority="0"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iPriority="0"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0" w:unhideWhenUsed="1"/>
    <w:lsdException w:name="Table Grid" w:locked="1"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58290F"/>
    <w:rPr>
      <w:rFonts w:ascii="Times New Roman" w:eastAsia="Times New Roman" w:hAnsi="Times New Roman"/>
      <w:sz w:val="24"/>
      <w:szCs w:val="24"/>
    </w:rPr>
  </w:style>
  <w:style w:type="paragraph" w:styleId="13">
    <w:name w:val="heading 1"/>
    <w:basedOn w:val="a1"/>
    <w:next w:val="a1"/>
    <w:link w:val="14"/>
    <w:qFormat/>
    <w:rsid w:val="003F6407"/>
    <w:pPr>
      <w:keepNext/>
      <w:keepLines/>
      <w:spacing w:after="360"/>
      <w:jc w:val="center"/>
      <w:outlineLvl w:val="0"/>
    </w:pPr>
    <w:rPr>
      <w:rFonts w:ascii="Arial" w:hAnsi="Arial" w:cs="Arial"/>
      <w:b/>
      <w:bCs/>
      <w:kern w:val="28"/>
      <w:sz w:val="28"/>
      <w:szCs w:val="28"/>
    </w:rPr>
  </w:style>
  <w:style w:type="paragraph" w:styleId="2">
    <w:name w:val="heading 2"/>
    <w:basedOn w:val="a1"/>
    <w:next w:val="a2"/>
    <w:link w:val="20"/>
    <w:qFormat/>
    <w:rsid w:val="003F6407"/>
    <w:pPr>
      <w:keepNext/>
      <w:keepLines/>
      <w:spacing w:after="360"/>
      <w:jc w:val="center"/>
      <w:outlineLvl w:val="1"/>
    </w:pPr>
    <w:rPr>
      <w:b/>
      <w:bCs/>
      <w:sz w:val="28"/>
      <w:szCs w:val="28"/>
    </w:rPr>
  </w:style>
  <w:style w:type="paragraph" w:styleId="30">
    <w:name w:val="heading 3"/>
    <w:aliases w:val="H3,&quot;Сапфир&quot;"/>
    <w:basedOn w:val="a1"/>
    <w:next w:val="40"/>
    <w:link w:val="31"/>
    <w:qFormat/>
    <w:rsid w:val="003F6407"/>
    <w:pPr>
      <w:keepNext/>
      <w:keepLines/>
      <w:spacing w:before="360"/>
      <w:ind w:left="1701" w:hanging="1134"/>
      <w:outlineLvl w:val="2"/>
    </w:pPr>
    <w:rPr>
      <w:b/>
      <w:bCs/>
      <w:sz w:val="28"/>
      <w:szCs w:val="28"/>
    </w:rPr>
  </w:style>
  <w:style w:type="paragraph" w:styleId="40">
    <w:name w:val="heading 4"/>
    <w:basedOn w:val="a1"/>
    <w:next w:val="a2"/>
    <w:link w:val="41"/>
    <w:qFormat/>
    <w:rsid w:val="003F6407"/>
    <w:pPr>
      <w:keepNext/>
      <w:keepLines/>
      <w:spacing w:before="240"/>
      <w:ind w:left="1854" w:hanging="1134"/>
      <w:outlineLvl w:val="3"/>
    </w:pPr>
    <w:rPr>
      <w:b/>
      <w:bCs/>
    </w:rPr>
  </w:style>
  <w:style w:type="paragraph" w:styleId="5">
    <w:name w:val="heading 5"/>
    <w:basedOn w:val="a1"/>
    <w:next w:val="a1"/>
    <w:link w:val="50"/>
    <w:qFormat/>
    <w:rsid w:val="003F6407"/>
    <w:pPr>
      <w:keepNext/>
      <w:spacing w:before="240" w:after="60"/>
      <w:ind w:left="284" w:right="284"/>
      <w:jc w:val="center"/>
      <w:outlineLvl w:val="4"/>
    </w:pPr>
    <w:rPr>
      <w:b/>
      <w:bCs/>
      <w:sz w:val="28"/>
      <w:szCs w:val="28"/>
    </w:rPr>
  </w:style>
  <w:style w:type="paragraph" w:styleId="6">
    <w:name w:val="heading 6"/>
    <w:aliases w:val="H6"/>
    <w:basedOn w:val="a1"/>
    <w:next w:val="a1"/>
    <w:link w:val="60"/>
    <w:qFormat/>
    <w:rsid w:val="000D357C"/>
    <w:pPr>
      <w:keepNext/>
      <w:spacing w:before="240" w:after="60"/>
      <w:jc w:val="center"/>
      <w:outlineLvl w:val="5"/>
    </w:pPr>
    <w:rPr>
      <w:sz w:val="28"/>
      <w:szCs w:val="28"/>
    </w:rPr>
  </w:style>
  <w:style w:type="paragraph" w:styleId="7">
    <w:name w:val="heading 7"/>
    <w:basedOn w:val="a1"/>
    <w:next w:val="a1"/>
    <w:link w:val="70"/>
    <w:qFormat/>
    <w:rsid w:val="000D357C"/>
    <w:pPr>
      <w:numPr>
        <w:ilvl w:val="6"/>
        <w:numId w:val="1"/>
      </w:numPr>
      <w:spacing w:before="240" w:after="60"/>
      <w:outlineLvl w:val="6"/>
    </w:pPr>
    <w:rPr>
      <w:rFonts w:ascii="Arial" w:hAnsi="Arial" w:cs="Arial"/>
    </w:rPr>
  </w:style>
  <w:style w:type="paragraph" w:styleId="8">
    <w:name w:val="heading 8"/>
    <w:basedOn w:val="a1"/>
    <w:next w:val="a1"/>
    <w:link w:val="80"/>
    <w:qFormat/>
    <w:rsid w:val="000D357C"/>
    <w:pPr>
      <w:spacing w:after="240" w:line="240" w:lineRule="exact"/>
      <w:ind w:left="4536"/>
      <w:outlineLvl w:val="7"/>
    </w:pPr>
  </w:style>
  <w:style w:type="paragraph" w:styleId="9">
    <w:name w:val="heading 9"/>
    <w:basedOn w:val="a1"/>
    <w:next w:val="5"/>
    <w:link w:val="90"/>
    <w:qFormat/>
    <w:rsid w:val="000D357C"/>
    <w:pPr>
      <w:keepNext/>
      <w:keepLines/>
      <w:numPr>
        <w:ilvl w:val="8"/>
        <w:numId w:val="1"/>
      </w:numPr>
      <w:spacing w:after="120" w:line="240" w:lineRule="exact"/>
      <w:jc w:val="right"/>
      <w:outlineLvl w:val="8"/>
    </w:p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4">
    <w:name w:val="Заголовок 1 Знак"/>
    <w:basedOn w:val="a3"/>
    <w:link w:val="13"/>
    <w:locked/>
    <w:rsid w:val="003F6407"/>
    <w:rPr>
      <w:rFonts w:ascii="Arial" w:eastAsia="Times New Roman" w:hAnsi="Arial" w:cs="Arial"/>
      <w:b/>
      <w:bCs/>
      <w:kern w:val="28"/>
      <w:sz w:val="28"/>
      <w:szCs w:val="28"/>
    </w:rPr>
  </w:style>
  <w:style w:type="character" w:customStyle="1" w:styleId="20">
    <w:name w:val="Заголовок 2 Знак"/>
    <w:basedOn w:val="a3"/>
    <w:link w:val="2"/>
    <w:locked/>
    <w:rsid w:val="003F6407"/>
    <w:rPr>
      <w:rFonts w:ascii="Times New Roman" w:eastAsia="Times New Roman" w:hAnsi="Times New Roman"/>
      <w:b/>
      <w:bCs/>
      <w:sz w:val="28"/>
      <w:szCs w:val="28"/>
    </w:rPr>
  </w:style>
  <w:style w:type="character" w:customStyle="1" w:styleId="31">
    <w:name w:val="Заголовок 3 Знак"/>
    <w:aliases w:val="H3 Знак,&quot;Сапфир&quot; Знак"/>
    <w:basedOn w:val="a3"/>
    <w:link w:val="30"/>
    <w:locked/>
    <w:rsid w:val="003F6407"/>
    <w:rPr>
      <w:rFonts w:ascii="Times New Roman" w:eastAsia="Times New Roman" w:hAnsi="Times New Roman"/>
      <w:b/>
      <w:bCs/>
      <w:sz w:val="28"/>
      <w:szCs w:val="28"/>
    </w:rPr>
  </w:style>
  <w:style w:type="character" w:customStyle="1" w:styleId="41">
    <w:name w:val="Заголовок 4 Знак"/>
    <w:basedOn w:val="a3"/>
    <w:link w:val="40"/>
    <w:locked/>
    <w:rsid w:val="003F6407"/>
    <w:rPr>
      <w:rFonts w:ascii="Times New Roman" w:eastAsia="Times New Roman" w:hAnsi="Times New Roman"/>
      <w:b/>
      <w:bCs/>
      <w:sz w:val="24"/>
      <w:szCs w:val="24"/>
    </w:rPr>
  </w:style>
  <w:style w:type="character" w:customStyle="1" w:styleId="50">
    <w:name w:val="Заголовок 5 Знак"/>
    <w:basedOn w:val="a3"/>
    <w:link w:val="5"/>
    <w:locked/>
    <w:rsid w:val="003F6407"/>
    <w:rPr>
      <w:rFonts w:ascii="Times New Roman" w:eastAsia="Times New Roman" w:hAnsi="Times New Roman"/>
      <w:b/>
      <w:bCs/>
      <w:sz w:val="28"/>
      <w:szCs w:val="28"/>
    </w:rPr>
  </w:style>
  <w:style w:type="character" w:customStyle="1" w:styleId="60">
    <w:name w:val="Заголовок 6 Знак"/>
    <w:aliases w:val="H6 Знак"/>
    <w:basedOn w:val="a3"/>
    <w:link w:val="6"/>
    <w:locked/>
    <w:rsid w:val="000D357C"/>
    <w:rPr>
      <w:rFonts w:ascii="Times New Roman" w:hAnsi="Times New Roman" w:cs="Times New Roman"/>
      <w:sz w:val="20"/>
      <w:szCs w:val="20"/>
      <w:lang w:eastAsia="ru-RU"/>
    </w:rPr>
  </w:style>
  <w:style w:type="character" w:customStyle="1" w:styleId="70">
    <w:name w:val="Заголовок 7 Знак"/>
    <w:basedOn w:val="a3"/>
    <w:link w:val="7"/>
    <w:locked/>
    <w:rsid w:val="000D357C"/>
    <w:rPr>
      <w:rFonts w:ascii="Arial" w:eastAsia="Times New Roman" w:hAnsi="Arial" w:cs="Arial"/>
      <w:sz w:val="24"/>
      <w:szCs w:val="24"/>
    </w:rPr>
  </w:style>
  <w:style w:type="character" w:customStyle="1" w:styleId="80">
    <w:name w:val="Заголовок 8 Знак"/>
    <w:basedOn w:val="a3"/>
    <w:link w:val="8"/>
    <w:locked/>
    <w:rsid w:val="000D357C"/>
    <w:rPr>
      <w:rFonts w:ascii="Times New Roman" w:hAnsi="Times New Roman" w:cs="Times New Roman"/>
      <w:sz w:val="20"/>
      <w:szCs w:val="20"/>
      <w:lang w:eastAsia="ru-RU"/>
    </w:rPr>
  </w:style>
  <w:style w:type="character" w:customStyle="1" w:styleId="90">
    <w:name w:val="Заголовок 9 Знак"/>
    <w:basedOn w:val="a3"/>
    <w:link w:val="9"/>
    <w:locked/>
    <w:rsid w:val="000D357C"/>
    <w:rPr>
      <w:rFonts w:ascii="Times New Roman" w:eastAsia="Times New Roman" w:hAnsi="Times New Roman"/>
      <w:sz w:val="24"/>
      <w:szCs w:val="24"/>
    </w:rPr>
  </w:style>
  <w:style w:type="paragraph" w:styleId="a6">
    <w:name w:val="Balloon Text"/>
    <w:basedOn w:val="a1"/>
    <w:link w:val="a7"/>
    <w:rsid w:val="00D4696B"/>
    <w:rPr>
      <w:rFonts w:ascii="Tahoma" w:hAnsi="Tahoma" w:cs="Tahoma"/>
      <w:sz w:val="16"/>
      <w:szCs w:val="16"/>
    </w:rPr>
  </w:style>
  <w:style w:type="character" w:customStyle="1" w:styleId="a7">
    <w:name w:val="Текст выноски Знак"/>
    <w:basedOn w:val="a3"/>
    <w:link w:val="a6"/>
    <w:uiPriority w:val="99"/>
    <w:locked/>
    <w:rsid w:val="00D4696B"/>
    <w:rPr>
      <w:rFonts w:ascii="Tahoma" w:hAnsi="Tahoma" w:cs="Tahoma"/>
      <w:sz w:val="16"/>
      <w:szCs w:val="16"/>
      <w:lang w:eastAsia="ru-RU"/>
    </w:rPr>
  </w:style>
  <w:style w:type="paragraph" w:styleId="a2">
    <w:name w:val="Body Text"/>
    <w:aliases w:val="Основной текст1,Основной текст Знак Знак,bt,text,Body Text2,Знак1 Знак,Знак Знак Знак,Основной текст Знак1, Знак1 Знак"/>
    <w:basedOn w:val="a1"/>
    <w:link w:val="a8"/>
    <w:rsid w:val="00D4696B"/>
    <w:pPr>
      <w:widowControl w:val="0"/>
      <w:suppressAutoHyphens/>
      <w:spacing w:after="120"/>
    </w:pPr>
    <w:rPr>
      <w:rFonts w:eastAsia="Calibri"/>
      <w:kern w:val="1"/>
    </w:rPr>
  </w:style>
  <w:style w:type="character" w:customStyle="1" w:styleId="BodyTextChar">
    <w:name w:val="Body Text Char"/>
    <w:aliases w:val="Основной текст1 Char,Основной текст Знак Знак Char,bt Char,text Char,Body Text2 Char,Знак1 Знак Char"/>
    <w:basedOn w:val="a3"/>
    <w:uiPriority w:val="99"/>
    <w:semiHidden/>
    <w:locked/>
    <w:rsid w:val="00E97C27"/>
    <w:rPr>
      <w:sz w:val="24"/>
      <w:szCs w:val="24"/>
      <w:lang w:val="ru-RU" w:eastAsia="ar-SA" w:bidi="ar-SA"/>
    </w:rPr>
  </w:style>
  <w:style w:type="character" w:customStyle="1" w:styleId="a8">
    <w:name w:val="Основной текст Знак"/>
    <w:aliases w:val="Основной текст1 Знак,Основной текст Знак Знак Знак,bt Знак,text Знак,Body Text2 Знак,Знак1 Знак Знак,Знак Знак Знак Знак1,Основной текст Знак1 Знак, Знак1 Знак Знак"/>
    <w:basedOn w:val="a3"/>
    <w:link w:val="a2"/>
    <w:locked/>
    <w:rsid w:val="00D4696B"/>
    <w:rPr>
      <w:rFonts w:ascii="Times New Roman" w:hAnsi="Times New Roman" w:cs="Times New Roman"/>
      <w:kern w:val="1"/>
      <w:sz w:val="24"/>
      <w:szCs w:val="24"/>
      <w:lang w:eastAsia="ru-RU"/>
    </w:rPr>
  </w:style>
  <w:style w:type="paragraph" w:styleId="a9">
    <w:name w:val="header"/>
    <w:aliases w:val="??????? ??????????,Title Up,Header_ARGOSS,ITTHEADER,h,header-first,HeaderPort,I.L.T.,Header1,header-firct,ВерхКолонтитул,header,EAC_Heater,группа отхода,ВерхКолонтитул Знак1,Верхний колонтитул Знак Знак Знак1,Titul"/>
    <w:basedOn w:val="a1"/>
    <w:link w:val="aa"/>
    <w:qFormat/>
    <w:rsid w:val="00D4696B"/>
    <w:pPr>
      <w:tabs>
        <w:tab w:val="center" w:pos="4677"/>
        <w:tab w:val="right" w:pos="9355"/>
      </w:tabs>
    </w:pPr>
  </w:style>
  <w:style w:type="character" w:customStyle="1" w:styleId="aa">
    <w:name w:val="Верхний колонтитул Знак"/>
    <w:aliases w:val="??????? ?????????? Знак,Title Up Знак,Header_ARGOSS Знак,ITTHEADER Знак,h Знак,header-first Знак,HeaderPort Знак,I.L.T. Знак,Header1 Знак,header-firct Знак,ВерхКолонтитул Знак,header Знак,EAC_Heater Знак,группа отхода Знак"/>
    <w:basedOn w:val="a3"/>
    <w:link w:val="a9"/>
    <w:locked/>
    <w:rsid w:val="00D4696B"/>
    <w:rPr>
      <w:rFonts w:ascii="Times New Roman" w:hAnsi="Times New Roman" w:cs="Times New Roman"/>
      <w:sz w:val="24"/>
      <w:szCs w:val="24"/>
      <w:lang w:eastAsia="ru-RU"/>
    </w:rPr>
  </w:style>
  <w:style w:type="paragraph" w:styleId="ab">
    <w:name w:val="footer"/>
    <w:basedOn w:val="a1"/>
    <w:link w:val="ac"/>
    <w:rsid w:val="00D4696B"/>
    <w:pPr>
      <w:tabs>
        <w:tab w:val="center" w:pos="4677"/>
        <w:tab w:val="right" w:pos="9355"/>
      </w:tabs>
    </w:pPr>
  </w:style>
  <w:style w:type="character" w:customStyle="1" w:styleId="ac">
    <w:name w:val="Нижний колонтитул Знак"/>
    <w:basedOn w:val="a3"/>
    <w:link w:val="ab"/>
    <w:locked/>
    <w:rsid w:val="00D4696B"/>
    <w:rPr>
      <w:rFonts w:ascii="Times New Roman" w:hAnsi="Times New Roman" w:cs="Times New Roman"/>
      <w:sz w:val="24"/>
      <w:szCs w:val="24"/>
      <w:lang w:eastAsia="ru-RU"/>
    </w:rPr>
  </w:style>
  <w:style w:type="character" w:styleId="ad">
    <w:name w:val="Hyperlink"/>
    <w:basedOn w:val="a3"/>
    <w:uiPriority w:val="99"/>
    <w:rsid w:val="00C05272"/>
    <w:rPr>
      <w:color w:val="0000FF"/>
      <w:u w:val="single"/>
    </w:rPr>
  </w:style>
  <w:style w:type="character" w:styleId="ae">
    <w:name w:val="line number"/>
    <w:basedOn w:val="a3"/>
    <w:rsid w:val="0018121E"/>
  </w:style>
  <w:style w:type="paragraph" w:styleId="af">
    <w:name w:val="Body Text Indent"/>
    <w:aliases w:val="Нумерованный список !!,Основной текст 1,Надин стиль"/>
    <w:basedOn w:val="a1"/>
    <w:link w:val="af0"/>
    <w:rsid w:val="002852C5"/>
    <w:pPr>
      <w:spacing w:after="120"/>
      <w:ind w:left="283"/>
    </w:pPr>
  </w:style>
  <w:style w:type="character" w:customStyle="1" w:styleId="af0">
    <w:name w:val="Основной текст с отступом Знак"/>
    <w:aliases w:val="Нумерованный список !! Знак1,Основной текст 1 Знак1,Надин стиль Знак1"/>
    <w:basedOn w:val="a3"/>
    <w:link w:val="af"/>
    <w:locked/>
    <w:rsid w:val="002852C5"/>
    <w:rPr>
      <w:rFonts w:ascii="Times New Roman" w:hAnsi="Times New Roman" w:cs="Times New Roman"/>
      <w:sz w:val="24"/>
      <w:szCs w:val="24"/>
      <w:lang w:eastAsia="ru-RU"/>
    </w:rPr>
  </w:style>
  <w:style w:type="table" w:styleId="af1">
    <w:name w:val="Table Grid"/>
    <w:basedOn w:val="a4"/>
    <w:rsid w:val="00EA4757"/>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Стиль1"/>
    <w:basedOn w:val="a1"/>
    <w:link w:val="16"/>
    <w:qFormat/>
    <w:rsid w:val="003F6407"/>
    <w:pPr>
      <w:tabs>
        <w:tab w:val="num" w:pos="1080"/>
      </w:tabs>
      <w:autoSpaceDE w:val="0"/>
      <w:autoSpaceDN w:val="0"/>
      <w:adjustRightInd w:val="0"/>
      <w:spacing w:before="120"/>
      <w:ind w:left="153" w:firstLine="567"/>
      <w:jc w:val="both"/>
      <w:outlineLvl w:val="5"/>
    </w:pPr>
  </w:style>
  <w:style w:type="paragraph" w:customStyle="1" w:styleId="42">
    <w:name w:val="Стиль4"/>
    <w:basedOn w:val="a1"/>
    <w:qFormat/>
    <w:rsid w:val="003F6407"/>
    <w:pPr>
      <w:ind w:left="567" w:firstLine="284"/>
      <w:jc w:val="both"/>
    </w:pPr>
  </w:style>
  <w:style w:type="paragraph" w:customStyle="1" w:styleId="21">
    <w:name w:val="Стиль2"/>
    <w:basedOn w:val="15"/>
    <w:qFormat/>
    <w:rsid w:val="003F6407"/>
    <w:pPr>
      <w:numPr>
        <w:ilvl w:val="6"/>
      </w:numPr>
      <w:tabs>
        <w:tab w:val="num" w:pos="1080"/>
      </w:tabs>
      <w:spacing w:before="60"/>
      <w:ind w:left="-283" w:firstLine="283"/>
      <w:outlineLvl w:val="6"/>
    </w:pPr>
  </w:style>
  <w:style w:type="paragraph" w:styleId="17">
    <w:name w:val="toc 1"/>
    <w:basedOn w:val="a1"/>
    <w:next w:val="a1"/>
    <w:autoRedefine/>
    <w:rsid w:val="000D357C"/>
    <w:pPr>
      <w:widowControl w:val="0"/>
      <w:autoSpaceDE w:val="0"/>
      <w:autoSpaceDN w:val="0"/>
      <w:adjustRightInd w:val="0"/>
      <w:snapToGrid w:val="0"/>
      <w:jc w:val="center"/>
    </w:pPr>
  </w:style>
  <w:style w:type="paragraph" w:styleId="af2">
    <w:name w:val="annotation text"/>
    <w:basedOn w:val="a1"/>
    <w:link w:val="af3"/>
    <w:uiPriority w:val="99"/>
    <w:rsid w:val="000D357C"/>
    <w:rPr>
      <w:sz w:val="20"/>
      <w:szCs w:val="20"/>
    </w:rPr>
  </w:style>
  <w:style w:type="character" w:customStyle="1" w:styleId="af3">
    <w:name w:val="Текст примечания Знак"/>
    <w:basedOn w:val="a3"/>
    <w:link w:val="af2"/>
    <w:uiPriority w:val="99"/>
    <w:locked/>
    <w:rsid w:val="000D357C"/>
    <w:rPr>
      <w:rFonts w:ascii="Times New Roman" w:hAnsi="Times New Roman" w:cs="Times New Roman"/>
      <w:sz w:val="20"/>
      <w:szCs w:val="20"/>
      <w:lang w:eastAsia="ru-RU"/>
    </w:rPr>
  </w:style>
  <w:style w:type="paragraph" w:styleId="af4">
    <w:name w:val="table of figures"/>
    <w:basedOn w:val="a1"/>
    <w:next w:val="a1"/>
    <w:uiPriority w:val="99"/>
    <w:semiHidden/>
    <w:rsid w:val="000D357C"/>
    <w:pPr>
      <w:ind w:left="480" w:hanging="480"/>
    </w:pPr>
  </w:style>
  <w:style w:type="paragraph" w:styleId="af5">
    <w:name w:val="Title"/>
    <w:basedOn w:val="a1"/>
    <w:link w:val="18"/>
    <w:qFormat/>
    <w:rsid w:val="000D357C"/>
    <w:pPr>
      <w:jc w:val="center"/>
    </w:pPr>
    <w:rPr>
      <w:b/>
      <w:bCs/>
      <w:sz w:val="28"/>
      <w:szCs w:val="28"/>
    </w:rPr>
  </w:style>
  <w:style w:type="character" w:customStyle="1" w:styleId="18">
    <w:name w:val="Заголовок Знак1"/>
    <w:basedOn w:val="a3"/>
    <w:link w:val="af5"/>
    <w:locked/>
    <w:rsid w:val="000D357C"/>
    <w:rPr>
      <w:rFonts w:ascii="Times New Roman" w:hAnsi="Times New Roman" w:cs="Times New Roman"/>
      <w:b/>
      <w:bCs/>
      <w:sz w:val="20"/>
      <w:szCs w:val="20"/>
      <w:lang w:eastAsia="ru-RU"/>
    </w:rPr>
  </w:style>
  <w:style w:type="paragraph" w:styleId="af6">
    <w:name w:val="Document Map"/>
    <w:basedOn w:val="a1"/>
    <w:link w:val="af7"/>
    <w:rsid w:val="000D357C"/>
    <w:pPr>
      <w:shd w:val="clear" w:color="auto" w:fill="000080"/>
    </w:pPr>
    <w:rPr>
      <w:rFonts w:ascii="Tahoma" w:hAnsi="Tahoma" w:cs="Tahoma"/>
      <w:sz w:val="20"/>
      <w:szCs w:val="20"/>
    </w:rPr>
  </w:style>
  <w:style w:type="character" w:customStyle="1" w:styleId="af7">
    <w:name w:val="Схема документа Знак"/>
    <w:basedOn w:val="a3"/>
    <w:link w:val="af6"/>
    <w:semiHidden/>
    <w:locked/>
    <w:rsid w:val="000D357C"/>
    <w:rPr>
      <w:rFonts w:ascii="Tahoma" w:hAnsi="Tahoma" w:cs="Tahoma"/>
      <w:sz w:val="20"/>
      <w:szCs w:val="20"/>
      <w:shd w:val="clear" w:color="auto" w:fill="000080"/>
      <w:lang w:eastAsia="ru-RU"/>
    </w:rPr>
  </w:style>
  <w:style w:type="paragraph" w:customStyle="1" w:styleId="32">
    <w:name w:val="Стиль3"/>
    <w:basedOn w:val="a1"/>
    <w:uiPriority w:val="99"/>
    <w:rsid w:val="000D357C"/>
    <w:pPr>
      <w:tabs>
        <w:tab w:val="num" w:pos="1047"/>
      </w:tabs>
      <w:ind w:left="1047" w:hanging="480"/>
      <w:jc w:val="both"/>
    </w:pPr>
  </w:style>
  <w:style w:type="paragraph" w:customStyle="1" w:styleId="ConsPlusNormal">
    <w:name w:val="ConsPlusNormal"/>
    <w:link w:val="ConsPlusNormal0"/>
    <w:qFormat/>
    <w:rsid w:val="000D357C"/>
    <w:pPr>
      <w:widowControl w:val="0"/>
      <w:autoSpaceDE w:val="0"/>
      <w:autoSpaceDN w:val="0"/>
      <w:adjustRightInd w:val="0"/>
      <w:ind w:firstLine="720"/>
    </w:pPr>
    <w:rPr>
      <w:rFonts w:ascii="Arial" w:hAnsi="Arial"/>
      <w:sz w:val="22"/>
      <w:szCs w:val="22"/>
    </w:rPr>
  </w:style>
  <w:style w:type="paragraph" w:customStyle="1" w:styleId="af8">
    <w:name w:val="Нормальный (таблица)"/>
    <w:basedOn w:val="a1"/>
    <w:next w:val="a1"/>
    <w:uiPriority w:val="99"/>
    <w:rsid w:val="000D357C"/>
    <w:pPr>
      <w:autoSpaceDE w:val="0"/>
      <w:autoSpaceDN w:val="0"/>
      <w:adjustRightInd w:val="0"/>
      <w:jc w:val="both"/>
    </w:pPr>
    <w:rPr>
      <w:rFonts w:ascii="Arial" w:hAnsi="Arial" w:cs="Arial"/>
    </w:rPr>
  </w:style>
  <w:style w:type="paragraph" w:customStyle="1" w:styleId="af9">
    <w:name w:val="Прижатый влево"/>
    <w:basedOn w:val="a1"/>
    <w:next w:val="a1"/>
    <w:rsid w:val="000D357C"/>
    <w:pPr>
      <w:autoSpaceDE w:val="0"/>
      <w:autoSpaceDN w:val="0"/>
      <w:adjustRightInd w:val="0"/>
    </w:pPr>
    <w:rPr>
      <w:rFonts w:ascii="Arial" w:hAnsi="Arial" w:cs="Arial"/>
    </w:rPr>
  </w:style>
  <w:style w:type="character" w:styleId="afa">
    <w:name w:val="annotation reference"/>
    <w:basedOn w:val="a3"/>
    <w:uiPriority w:val="99"/>
    <w:rsid w:val="000D357C"/>
    <w:rPr>
      <w:sz w:val="16"/>
      <w:szCs w:val="16"/>
    </w:rPr>
  </w:style>
  <w:style w:type="character" w:styleId="afb">
    <w:name w:val="page number"/>
    <w:basedOn w:val="a3"/>
    <w:rsid w:val="000D357C"/>
    <w:rPr>
      <w:sz w:val="24"/>
      <w:szCs w:val="24"/>
    </w:rPr>
  </w:style>
  <w:style w:type="character" w:customStyle="1" w:styleId="afc">
    <w:name w:val="Активная гипертекстовая ссылка"/>
    <w:basedOn w:val="a3"/>
    <w:uiPriority w:val="99"/>
    <w:rsid w:val="000D357C"/>
    <w:rPr>
      <w:u w:val="single"/>
    </w:rPr>
  </w:style>
  <w:style w:type="character" w:styleId="afd">
    <w:name w:val="FollowedHyperlink"/>
    <w:basedOn w:val="a3"/>
    <w:uiPriority w:val="99"/>
    <w:rsid w:val="00E12592"/>
    <w:rPr>
      <w:color w:val="800080"/>
      <w:u w:val="single"/>
    </w:rPr>
  </w:style>
  <w:style w:type="paragraph" w:customStyle="1" w:styleId="font5">
    <w:name w:val="font5"/>
    <w:basedOn w:val="a1"/>
    <w:rsid w:val="00E12592"/>
    <w:pPr>
      <w:spacing w:before="100" w:beforeAutospacing="1" w:after="100" w:afterAutospacing="1"/>
    </w:pPr>
    <w:rPr>
      <w:rFonts w:ascii="Arial Narrow" w:hAnsi="Arial Narrow" w:cs="Arial Narrow"/>
      <w:sz w:val="20"/>
      <w:szCs w:val="20"/>
    </w:rPr>
  </w:style>
  <w:style w:type="paragraph" w:customStyle="1" w:styleId="xl65">
    <w:name w:val="xl65"/>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S Sans Serif" w:hAnsi="MS Sans Serif" w:cs="MS Sans Serif"/>
      <w:b/>
      <w:bCs/>
    </w:rPr>
  </w:style>
  <w:style w:type="paragraph" w:customStyle="1" w:styleId="xl66">
    <w:name w:val="xl66"/>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67">
    <w:name w:val="xl67"/>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68">
    <w:name w:val="xl68"/>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69">
    <w:name w:val="xl69"/>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rPr>
  </w:style>
  <w:style w:type="paragraph" w:customStyle="1" w:styleId="xl70">
    <w:name w:val="xl70"/>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1">
    <w:name w:val="xl71"/>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2">
    <w:name w:val="xl72"/>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3">
    <w:name w:val="xl73"/>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4">
    <w:name w:val="xl74"/>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75">
    <w:name w:val="xl75"/>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76">
    <w:name w:val="xl76"/>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7">
    <w:name w:val="xl77"/>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8">
    <w:name w:val="xl78"/>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pPr>
    <w:rPr>
      <w:rFonts w:ascii="MS Sans Serif" w:hAnsi="MS Sans Serif" w:cs="MS Sans Serif"/>
      <w:b/>
      <w:bCs/>
    </w:rPr>
  </w:style>
  <w:style w:type="paragraph" w:customStyle="1" w:styleId="xl79">
    <w:name w:val="xl79"/>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s="Arial Narrow"/>
      <w:b/>
      <w:bCs/>
    </w:rPr>
  </w:style>
  <w:style w:type="paragraph" w:customStyle="1" w:styleId="xl80">
    <w:name w:val="xl80"/>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cs="Arial Narrow"/>
      <w:b/>
      <w:bCs/>
    </w:rPr>
  </w:style>
  <w:style w:type="paragraph" w:customStyle="1" w:styleId="xl81">
    <w:name w:val="xl81"/>
    <w:basedOn w:val="a1"/>
    <w:rsid w:val="00E12592"/>
    <w:pPr>
      <w:pBdr>
        <w:bottom w:val="single" w:sz="4" w:space="0" w:color="auto"/>
      </w:pBdr>
      <w:spacing w:before="100" w:beforeAutospacing="1" w:after="100" w:afterAutospacing="1"/>
      <w:jc w:val="right"/>
    </w:pPr>
    <w:rPr>
      <w:rFonts w:ascii="MS Sans Serif" w:hAnsi="MS Sans Serif" w:cs="MS Sans Serif"/>
    </w:rPr>
  </w:style>
  <w:style w:type="paragraph" w:customStyle="1" w:styleId="xl82">
    <w:name w:val="xl82"/>
    <w:basedOn w:val="a1"/>
    <w:rsid w:val="00E12592"/>
    <w:pPr>
      <w:pBdr>
        <w:bottom w:val="single" w:sz="4" w:space="0" w:color="auto"/>
      </w:pBdr>
      <w:spacing w:before="100" w:beforeAutospacing="1" w:after="100" w:afterAutospacing="1"/>
    </w:pPr>
  </w:style>
  <w:style w:type="paragraph" w:customStyle="1" w:styleId="xl83">
    <w:name w:val="xl83"/>
    <w:basedOn w:val="a1"/>
    <w:rsid w:val="00E12592"/>
    <w:pPr>
      <w:pBdr>
        <w:bottom w:val="single" w:sz="4" w:space="0" w:color="auto"/>
      </w:pBdr>
      <w:spacing w:before="100" w:beforeAutospacing="1" w:after="100" w:afterAutospacing="1"/>
    </w:pPr>
  </w:style>
  <w:style w:type="paragraph" w:styleId="afe">
    <w:name w:val="Normal (Web)"/>
    <w:aliases w:val="Обычный (Web) Знак,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1"/>
    <w:link w:val="aff"/>
    <w:uiPriority w:val="99"/>
    <w:rsid w:val="002E7B01"/>
    <w:pPr>
      <w:jc w:val="center"/>
    </w:pPr>
    <w:rPr>
      <w:rFonts w:eastAsia="Calibri"/>
    </w:rPr>
  </w:style>
  <w:style w:type="paragraph" w:customStyle="1" w:styleId="ConsNormal">
    <w:name w:val="ConsNormal"/>
    <w:link w:val="ConsNormal0"/>
    <w:rsid w:val="003E2468"/>
    <w:pPr>
      <w:widowControl w:val="0"/>
      <w:autoSpaceDE w:val="0"/>
      <w:autoSpaceDN w:val="0"/>
      <w:adjustRightInd w:val="0"/>
      <w:ind w:firstLine="720"/>
    </w:pPr>
    <w:rPr>
      <w:rFonts w:ascii="Arial" w:hAnsi="Arial"/>
      <w:sz w:val="16"/>
      <w:szCs w:val="16"/>
    </w:rPr>
  </w:style>
  <w:style w:type="paragraph" w:customStyle="1" w:styleId="ConsPlusNonformat">
    <w:name w:val="ConsPlusNonformat"/>
    <w:rsid w:val="003E2468"/>
    <w:pPr>
      <w:autoSpaceDE w:val="0"/>
      <w:autoSpaceDN w:val="0"/>
      <w:adjustRightInd w:val="0"/>
    </w:pPr>
    <w:rPr>
      <w:rFonts w:ascii="Courier New" w:eastAsia="Times New Roman" w:hAnsi="Courier New" w:cs="Courier New"/>
    </w:rPr>
  </w:style>
  <w:style w:type="paragraph" w:styleId="aff0">
    <w:name w:val="footnote text"/>
    <w:aliases w:val="Текст сноски-FN,Footnote Text Char Знак Знак,Footnote Text Char Знак,single space,Текст сноски Знак Знак Знак,Footnote Text Char Знак Знак Знак Знак,footnote text,Footnote Text Char1,Footnote Text Char3 Char,Footnote Text Char2 Char Char,ft"/>
    <w:basedOn w:val="a1"/>
    <w:link w:val="aff1"/>
    <w:rsid w:val="003E2468"/>
    <w:rPr>
      <w:sz w:val="20"/>
      <w:szCs w:val="20"/>
    </w:rPr>
  </w:style>
  <w:style w:type="character" w:customStyle="1" w:styleId="FootnoteTextChar">
    <w:name w:val="Footnote Text Char"/>
    <w:aliases w:val="Текст сноски-FN Char,Footnote Text Char Знак Знак Char,Footnote Text Char Знак Char,single space Char,Текст сноски Знак Знак Знак Char,Footnote Text Char Знак Знак Знак Знак Char"/>
    <w:basedOn w:val="a3"/>
    <w:uiPriority w:val="99"/>
    <w:semiHidden/>
    <w:locked/>
    <w:rsid w:val="00306C5C"/>
    <w:rPr>
      <w:rFonts w:ascii="Times New Roman" w:hAnsi="Times New Roman" w:cs="Times New Roman"/>
      <w:sz w:val="20"/>
      <w:szCs w:val="20"/>
    </w:rPr>
  </w:style>
  <w:style w:type="character" w:customStyle="1" w:styleId="aff1">
    <w:name w:val="Текст сноски Знак"/>
    <w:aliases w:val="Текст сноски-FN Знак1,Footnote Text Char Знак Знак Знак1,Footnote Text Char Знак Знак3,single space Знак2,Текст сноски Знак Знак Знак Знак2,Footnote Text Char Знак Знак Знак Знак Знак,footnote text Знак2,Footnote Text Char1 Знак1"/>
    <w:basedOn w:val="a3"/>
    <w:link w:val="aff0"/>
    <w:locked/>
    <w:rsid w:val="003E2468"/>
    <w:rPr>
      <w:rFonts w:ascii="Times New Roman" w:hAnsi="Times New Roman" w:cs="Times New Roman"/>
      <w:sz w:val="20"/>
      <w:szCs w:val="20"/>
      <w:lang w:eastAsia="ru-RU"/>
    </w:rPr>
  </w:style>
  <w:style w:type="character" w:styleId="aff2">
    <w:name w:val="footnote reference"/>
    <w:aliases w:val="fr,Текст сновски"/>
    <w:basedOn w:val="a3"/>
    <w:rsid w:val="003E2468"/>
    <w:rPr>
      <w:vertAlign w:val="superscript"/>
    </w:rPr>
  </w:style>
  <w:style w:type="paragraph" w:customStyle="1" w:styleId="Char">
    <w:name w:val="Char"/>
    <w:basedOn w:val="a1"/>
    <w:uiPriority w:val="99"/>
    <w:rsid w:val="0055166A"/>
    <w:pPr>
      <w:spacing w:after="160" w:line="240" w:lineRule="exact"/>
    </w:pPr>
    <w:rPr>
      <w:rFonts w:ascii="Arial" w:hAnsi="Arial" w:cs="Arial"/>
      <w:sz w:val="20"/>
      <w:szCs w:val="20"/>
      <w:lang w:val="fr-FR" w:eastAsia="en-US"/>
    </w:rPr>
  </w:style>
  <w:style w:type="paragraph" w:styleId="aff3">
    <w:name w:val="No Spacing"/>
    <w:link w:val="aff4"/>
    <w:uiPriority w:val="1"/>
    <w:qFormat/>
    <w:rsid w:val="00780B12"/>
    <w:pPr>
      <w:spacing w:after="200" w:line="276" w:lineRule="auto"/>
    </w:pPr>
    <w:rPr>
      <w:sz w:val="22"/>
      <w:szCs w:val="22"/>
    </w:rPr>
  </w:style>
  <w:style w:type="paragraph" w:customStyle="1" w:styleId="210">
    <w:name w:val="Основной текст (2)1"/>
    <w:basedOn w:val="a1"/>
    <w:rsid w:val="000C60F3"/>
    <w:pPr>
      <w:shd w:val="clear" w:color="auto" w:fill="FFFFFF"/>
      <w:spacing w:after="120" w:line="240" w:lineRule="atLeast"/>
      <w:jc w:val="right"/>
    </w:pPr>
    <w:rPr>
      <w:rFonts w:eastAsia="Calibri"/>
      <w:b/>
      <w:bCs/>
      <w:spacing w:val="10"/>
      <w:sz w:val="23"/>
      <w:szCs w:val="23"/>
    </w:rPr>
  </w:style>
  <w:style w:type="character" w:customStyle="1" w:styleId="19">
    <w:name w:val="Заголовок №1_"/>
    <w:link w:val="1a"/>
    <w:locked/>
    <w:rsid w:val="00366B2E"/>
    <w:rPr>
      <w:b/>
      <w:bCs/>
      <w:sz w:val="26"/>
      <w:szCs w:val="26"/>
      <w:shd w:val="clear" w:color="auto" w:fill="FFFFFF"/>
    </w:rPr>
  </w:style>
  <w:style w:type="paragraph" w:customStyle="1" w:styleId="1a">
    <w:name w:val="Заголовок №1"/>
    <w:basedOn w:val="a1"/>
    <w:link w:val="19"/>
    <w:rsid w:val="00366B2E"/>
    <w:pPr>
      <w:shd w:val="clear" w:color="auto" w:fill="FFFFFF"/>
      <w:spacing w:before="600" w:line="322" w:lineRule="exact"/>
      <w:outlineLvl w:val="0"/>
    </w:pPr>
    <w:rPr>
      <w:rFonts w:ascii="Calibri" w:eastAsia="Calibri" w:hAnsi="Calibri"/>
      <w:b/>
      <w:bCs/>
      <w:sz w:val="26"/>
      <w:szCs w:val="26"/>
    </w:rPr>
  </w:style>
  <w:style w:type="paragraph" w:styleId="aff5">
    <w:name w:val="Plain Text"/>
    <w:basedOn w:val="a1"/>
    <w:link w:val="aff6"/>
    <w:rsid w:val="00366B2E"/>
    <w:rPr>
      <w:rFonts w:ascii="Courier New" w:hAnsi="Courier New" w:cs="Courier New"/>
      <w:sz w:val="20"/>
      <w:szCs w:val="20"/>
    </w:rPr>
  </w:style>
  <w:style w:type="character" w:customStyle="1" w:styleId="aff6">
    <w:name w:val="Текст Знак"/>
    <w:basedOn w:val="a3"/>
    <w:link w:val="aff5"/>
    <w:locked/>
    <w:rsid w:val="00366B2E"/>
    <w:rPr>
      <w:rFonts w:ascii="Courier New" w:hAnsi="Courier New" w:cs="Courier New"/>
      <w:sz w:val="20"/>
      <w:szCs w:val="20"/>
      <w:lang w:eastAsia="ru-RU"/>
    </w:rPr>
  </w:style>
  <w:style w:type="paragraph" w:customStyle="1" w:styleId="ConsNonformat">
    <w:name w:val="ConsNonformat"/>
    <w:rsid w:val="00366B2E"/>
    <w:pPr>
      <w:widowControl w:val="0"/>
      <w:autoSpaceDE w:val="0"/>
      <w:autoSpaceDN w:val="0"/>
      <w:adjustRightInd w:val="0"/>
      <w:ind w:right="19772"/>
    </w:pPr>
    <w:rPr>
      <w:rFonts w:ascii="Courier New" w:eastAsia="Times New Roman" w:hAnsi="Courier New" w:cs="Courier New"/>
      <w:sz w:val="16"/>
      <w:szCs w:val="16"/>
    </w:rPr>
  </w:style>
  <w:style w:type="paragraph" w:customStyle="1" w:styleId="1b">
    <w:name w:val="Знак Знак Знак Знак Знак Знак1 Знак"/>
    <w:basedOn w:val="a1"/>
    <w:uiPriority w:val="99"/>
    <w:rsid w:val="007D4FAB"/>
    <w:pPr>
      <w:spacing w:after="160" w:line="240" w:lineRule="exact"/>
    </w:pPr>
    <w:rPr>
      <w:rFonts w:ascii="Arial" w:hAnsi="Arial" w:cs="Arial"/>
      <w:sz w:val="20"/>
      <w:szCs w:val="20"/>
      <w:lang w:val="fr-FR" w:eastAsia="en-US"/>
    </w:rPr>
  </w:style>
  <w:style w:type="paragraph" w:styleId="aff7">
    <w:name w:val="Signature"/>
    <w:basedOn w:val="a1"/>
    <w:next w:val="a1"/>
    <w:link w:val="aff8"/>
    <w:uiPriority w:val="99"/>
    <w:rsid w:val="007D4FAB"/>
    <w:pPr>
      <w:tabs>
        <w:tab w:val="left" w:pos="6237"/>
      </w:tabs>
      <w:spacing w:before="600"/>
      <w:ind w:left="1276"/>
    </w:pPr>
  </w:style>
  <w:style w:type="character" w:customStyle="1" w:styleId="aff8">
    <w:name w:val="Подпись Знак"/>
    <w:basedOn w:val="a3"/>
    <w:link w:val="aff7"/>
    <w:uiPriority w:val="99"/>
    <w:locked/>
    <w:rsid w:val="007D4FAB"/>
    <w:rPr>
      <w:rFonts w:ascii="Times New Roman" w:hAnsi="Times New Roman" w:cs="Times New Roman"/>
      <w:sz w:val="20"/>
      <w:szCs w:val="20"/>
      <w:lang w:eastAsia="ru-RU"/>
    </w:rPr>
  </w:style>
  <w:style w:type="paragraph" w:customStyle="1" w:styleId="aff9">
    <w:name w:val="Обычный + вправо"/>
    <w:basedOn w:val="a1"/>
    <w:uiPriority w:val="99"/>
    <w:rsid w:val="007D4FAB"/>
    <w:pPr>
      <w:jc w:val="right"/>
    </w:pPr>
    <w:rPr>
      <w:color w:val="000000"/>
    </w:rPr>
  </w:style>
  <w:style w:type="paragraph" w:customStyle="1" w:styleId="affa">
    <w:name w:val="Обычный + курсив"/>
    <w:basedOn w:val="a1"/>
    <w:uiPriority w:val="99"/>
    <w:rsid w:val="007D4FAB"/>
    <w:rPr>
      <w:i/>
      <w:iCs/>
    </w:rPr>
  </w:style>
  <w:style w:type="paragraph" w:customStyle="1" w:styleId="0">
    <w:name w:val="Заголовок 0"/>
    <w:basedOn w:val="a1"/>
    <w:uiPriority w:val="99"/>
    <w:rsid w:val="007D4FAB"/>
    <w:pPr>
      <w:spacing w:before="1440"/>
      <w:jc w:val="center"/>
    </w:pPr>
    <w:rPr>
      <w:rFonts w:ascii="Arial" w:hAnsi="Arial" w:cs="Arial"/>
      <w:sz w:val="40"/>
      <w:szCs w:val="40"/>
    </w:rPr>
  </w:style>
  <w:style w:type="paragraph" w:styleId="affb">
    <w:name w:val="List Number"/>
    <w:basedOn w:val="a1"/>
    <w:uiPriority w:val="99"/>
    <w:rsid w:val="007D4FAB"/>
    <w:pPr>
      <w:tabs>
        <w:tab w:val="right" w:leader="dot" w:pos="8505"/>
      </w:tabs>
    </w:pPr>
  </w:style>
  <w:style w:type="paragraph" w:customStyle="1" w:styleId="affc">
    <w:name w:val="Знак"/>
    <w:basedOn w:val="a1"/>
    <w:uiPriority w:val="99"/>
    <w:rsid w:val="007D4FAB"/>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styleId="22">
    <w:name w:val="toc 2"/>
    <w:basedOn w:val="a1"/>
    <w:next w:val="a1"/>
    <w:autoRedefine/>
    <w:rsid w:val="007D4FAB"/>
    <w:pPr>
      <w:keepLines/>
      <w:tabs>
        <w:tab w:val="right" w:leader="dot" w:pos="9072"/>
      </w:tabs>
      <w:spacing w:before="60"/>
      <w:ind w:left="1725" w:right="567"/>
    </w:pPr>
  </w:style>
  <w:style w:type="paragraph" w:styleId="3">
    <w:name w:val="toc 3"/>
    <w:basedOn w:val="a1"/>
    <w:next w:val="a1"/>
    <w:autoRedefine/>
    <w:rsid w:val="007D4FAB"/>
    <w:pPr>
      <w:keepLines/>
      <w:numPr>
        <w:ilvl w:val="3"/>
        <w:numId w:val="3"/>
      </w:numPr>
      <w:tabs>
        <w:tab w:val="clear" w:pos="0"/>
        <w:tab w:val="left" w:pos="1995"/>
        <w:tab w:val="right" w:leader="dot" w:pos="9072"/>
      </w:tabs>
      <w:spacing w:before="60"/>
      <w:ind w:left="1588" w:right="567" w:hanging="1588"/>
    </w:pPr>
    <w:rPr>
      <w:noProof/>
    </w:rPr>
  </w:style>
  <w:style w:type="paragraph" w:styleId="4">
    <w:name w:val="toc 4"/>
    <w:basedOn w:val="a1"/>
    <w:next w:val="a1"/>
    <w:autoRedefine/>
    <w:rsid w:val="007D4FAB"/>
    <w:pPr>
      <w:keepLines/>
      <w:numPr>
        <w:ilvl w:val="3"/>
        <w:numId w:val="1"/>
      </w:numPr>
      <w:tabs>
        <w:tab w:val="left" w:pos="1985"/>
        <w:tab w:val="right" w:leader="dot" w:pos="9072"/>
      </w:tabs>
      <w:spacing w:before="60"/>
      <w:ind w:right="567"/>
    </w:pPr>
  </w:style>
  <w:style w:type="paragraph" w:styleId="51">
    <w:name w:val="toc 5"/>
    <w:basedOn w:val="a1"/>
    <w:next w:val="a1"/>
    <w:autoRedefine/>
    <w:rsid w:val="007D4FAB"/>
    <w:pPr>
      <w:keepLines/>
      <w:tabs>
        <w:tab w:val="right" w:leader="dot" w:pos="9072"/>
      </w:tabs>
      <w:spacing w:before="60"/>
      <w:ind w:right="567"/>
    </w:pPr>
  </w:style>
  <w:style w:type="paragraph" w:customStyle="1" w:styleId="affd">
    <w:name w:val="Таблицы (моноширинный)"/>
    <w:basedOn w:val="a1"/>
    <w:next w:val="a1"/>
    <w:uiPriority w:val="99"/>
    <w:rsid w:val="007D4FAB"/>
    <w:pPr>
      <w:autoSpaceDE w:val="0"/>
      <w:autoSpaceDN w:val="0"/>
      <w:adjustRightInd w:val="0"/>
      <w:jc w:val="both"/>
    </w:pPr>
    <w:rPr>
      <w:rFonts w:ascii="Courier New" w:hAnsi="Courier New" w:cs="Courier New"/>
      <w:sz w:val="22"/>
      <w:szCs w:val="22"/>
    </w:rPr>
  </w:style>
  <w:style w:type="paragraph" w:customStyle="1" w:styleId="11">
    <w:name w:val="Стиль11"/>
    <w:basedOn w:val="a1"/>
    <w:uiPriority w:val="99"/>
    <w:rsid w:val="007D4FAB"/>
    <w:pPr>
      <w:numPr>
        <w:numId w:val="2"/>
      </w:numPr>
      <w:spacing w:before="120"/>
      <w:jc w:val="both"/>
      <w:outlineLvl w:val="0"/>
    </w:pPr>
  </w:style>
  <w:style w:type="paragraph" w:styleId="affe">
    <w:name w:val="Normal Indent"/>
    <w:basedOn w:val="a1"/>
    <w:uiPriority w:val="99"/>
    <w:rsid w:val="007D4FAB"/>
    <w:pPr>
      <w:ind w:left="708"/>
    </w:pPr>
  </w:style>
  <w:style w:type="paragraph" w:customStyle="1" w:styleId="52">
    <w:name w:val="Знак Знак5 Знак Знак Знак Знак"/>
    <w:basedOn w:val="a1"/>
    <w:uiPriority w:val="99"/>
    <w:rsid w:val="007D4FAB"/>
    <w:pPr>
      <w:spacing w:after="160" w:line="240" w:lineRule="exact"/>
    </w:pPr>
    <w:rPr>
      <w:rFonts w:ascii="Arial" w:hAnsi="Arial" w:cs="Arial"/>
      <w:sz w:val="20"/>
      <w:szCs w:val="20"/>
      <w:lang w:val="fr-FR" w:eastAsia="en-US"/>
    </w:rPr>
  </w:style>
  <w:style w:type="character" w:customStyle="1" w:styleId="aff">
    <w:name w:val="Обычный (Интернет) Знак"/>
    <w:aliases w:val="Обычный (Web) Знак Знак,Обычный (веб) Знак1 Знак,Обычный (веб) Знак Знак Знак1,Обычный (веб) Знак Знак Знак Знак,Обычный (веб) Знак Знак Знак Знак Знак Знак,Обычный (веб)24 Знак Знак Знак"/>
    <w:basedOn w:val="a3"/>
    <w:link w:val="afe"/>
    <w:uiPriority w:val="99"/>
    <w:locked/>
    <w:rsid w:val="00E6518F"/>
    <w:rPr>
      <w:rFonts w:ascii="Times New Roman" w:hAnsi="Times New Roman" w:cs="Times New Roman"/>
      <w:sz w:val="24"/>
      <w:szCs w:val="24"/>
      <w:lang w:eastAsia="ru-RU"/>
    </w:rPr>
  </w:style>
  <w:style w:type="character" w:customStyle="1" w:styleId="afff">
    <w:name w:val="Цветовое выделение"/>
    <w:rsid w:val="000A3ED2"/>
    <w:rPr>
      <w:b/>
      <w:bCs/>
      <w:color w:val="000080"/>
    </w:rPr>
  </w:style>
  <w:style w:type="paragraph" w:customStyle="1" w:styleId="afff0">
    <w:name w:val="Заголовок статьи"/>
    <w:basedOn w:val="a1"/>
    <w:next w:val="a1"/>
    <w:rsid w:val="000A3ED2"/>
    <w:pPr>
      <w:widowControl w:val="0"/>
      <w:autoSpaceDE w:val="0"/>
      <w:autoSpaceDN w:val="0"/>
      <w:adjustRightInd w:val="0"/>
      <w:ind w:left="1612" w:hanging="892"/>
      <w:jc w:val="both"/>
    </w:pPr>
    <w:rPr>
      <w:rFonts w:ascii="Arial" w:hAnsi="Arial" w:cs="Arial"/>
    </w:rPr>
  </w:style>
  <w:style w:type="paragraph" w:customStyle="1" w:styleId="consplusnormal1">
    <w:name w:val="consplusnormal"/>
    <w:basedOn w:val="a1"/>
    <w:uiPriority w:val="99"/>
    <w:rsid w:val="000A3ED2"/>
    <w:pPr>
      <w:spacing w:before="100" w:beforeAutospacing="1" w:after="100" w:afterAutospacing="1"/>
    </w:pPr>
  </w:style>
  <w:style w:type="paragraph" w:styleId="33">
    <w:name w:val="Body Text 3"/>
    <w:basedOn w:val="a1"/>
    <w:link w:val="34"/>
    <w:rsid w:val="000A3ED2"/>
    <w:pPr>
      <w:spacing w:after="120"/>
    </w:pPr>
    <w:rPr>
      <w:sz w:val="16"/>
      <w:szCs w:val="16"/>
    </w:rPr>
  </w:style>
  <w:style w:type="character" w:customStyle="1" w:styleId="34">
    <w:name w:val="Основной текст 3 Знак"/>
    <w:basedOn w:val="a3"/>
    <w:link w:val="33"/>
    <w:locked/>
    <w:rsid w:val="000A3ED2"/>
    <w:rPr>
      <w:rFonts w:ascii="Times New Roman" w:hAnsi="Times New Roman" w:cs="Times New Roman"/>
      <w:sz w:val="16"/>
      <w:szCs w:val="16"/>
      <w:lang w:eastAsia="ru-RU"/>
    </w:rPr>
  </w:style>
  <w:style w:type="paragraph" w:styleId="HTML">
    <w:name w:val="HTML Preformatted"/>
    <w:basedOn w:val="a1"/>
    <w:link w:val="HTML0"/>
    <w:rsid w:val="000A3E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3"/>
    <w:link w:val="HTML"/>
    <w:locked/>
    <w:rsid w:val="000A3ED2"/>
    <w:rPr>
      <w:rFonts w:ascii="Courier New" w:hAnsi="Courier New" w:cs="Courier New"/>
      <w:sz w:val="20"/>
      <w:szCs w:val="20"/>
      <w:lang w:eastAsia="ru-RU"/>
    </w:rPr>
  </w:style>
  <w:style w:type="paragraph" w:styleId="23">
    <w:name w:val="Body Text 2"/>
    <w:basedOn w:val="a1"/>
    <w:link w:val="24"/>
    <w:rsid w:val="00FA77C1"/>
    <w:pPr>
      <w:spacing w:after="120" w:line="480" w:lineRule="auto"/>
      <w:jc w:val="both"/>
    </w:pPr>
  </w:style>
  <w:style w:type="character" w:customStyle="1" w:styleId="24">
    <w:name w:val="Основной текст 2 Знак"/>
    <w:basedOn w:val="a3"/>
    <w:link w:val="23"/>
    <w:locked/>
    <w:rsid w:val="00FA77C1"/>
    <w:rPr>
      <w:rFonts w:ascii="Times New Roman" w:hAnsi="Times New Roman" w:cs="Times New Roman"/>
      <w:sz w:val="24"/>
      <w:szCs w:val="24"/>
      <w:lang w:eastAsia="ru-RU"/>
    </w:rPr>
  </w:style>
  <w:style w:type="paragraph" w:styleId="25">
    <w:name w:val="Body Text Indent 2"/>
    <w:basedOn w:val="a1"/>
    <w:link w:val="26"/>
    <w:rsid w:val="00FA77C1"/>
    <w:pPr>
      <w:spacing w:after="120" w:line="480" w:lineRule="auto"/>
      <w:ind w:left="283"/>
      <w:jc w:val="both"/>
    </w:pPr>
  </w:style>
  <w:style w:type="character" w:customStyle="1" w:styleId="26">
    <w:name w:val="Основной текст с отступом 2 Знак"/>
    <w:basedOn w:val="a3"/>
    <w:link w:val="25"/>
    <w:locked/>
    <w:rsid w:val="00FA77C1"/>
    <w:rPr>
      <w:rFonts w:ascii="Times New Roman" w:hAnsi="Times New Roman" w:cs="Times New Roman"/>
      <w:sz w:val="24"/>
      <w:szCs w:val="24"/>
      <w:lang w:eastAsia="ru-RU"/>
    </w:rPr>
  </w:style>
  <w:style w:type="paragraph" w:customStyle="1" w:styleId="p2">
    <w:name w:val="p2"/>
    <w:basedOn w:val="a1"/>
    <w:uiPriority w:val="99"/>
    <w:rsid w:val="00474410"/>
    <w:pPr>
      <w:spacing w:before="100" w:beforeAutospacing="1" w:after="100" w:afterAutospacing="1"/>
    </w:pPr>
  </w:style>
  <w:style w:type="paragraph" w:customStyle="1" w:styleId="p3">
    <w:name w:val="p3"/>
    <w:basedOn w:val="a1"/>
    <w:uiPriority w:val="99"/>
    <w:rsid w:val="00474410"/>
    <w:pPr>
      <w:spacing w:before="100" w:beforeAutospacing="1" w:after="100" w:afterAutospacing="1"/>
    </w:pPr>
  </w:style>
  <w:style w:type="paragraph" w:styleId="afff1">
    <w:name w:val="List Paragraph"/>
    <w:aliases w:val="ТЗ список,Абзац списка нумерованный"/>
    <w:basedOn w:val="a1"/>
    <w:link w:val="afff2"/>
    <w:uiPriority w:val="34"/>
    <w:qFormat/>
    <w:rsid w:val="00C201D3"/>
    <w:pPr>
      <w:spacing w:after="200" w:line="276" w:lineRule="auto"/>
      <w:ind w:left="720"/>
    </w:pPr>
    <w:rPr>
      <w:rFonts w:ascii="Calibri" w:eastAsia="Calibri" w:hAnsi="Calibri"/>
      <w:sz w:val="20"/>
      <w:szCs w:val="20"/>
    </w:rPr>
  </w:style>
  <w:style w:type="character" w:customStyle="1" w:styleId="afff2">
    <w:name w:val="Абзац списка Знак"/>
    <w:aliases w:val="ТЗ список Знак,Абзац списка нумерованный Знак"/>
    <w:link w:val="afff1"/>
    <w:uiPriority w:val="34"/>
    <w:qFormat/>
    <w:locked/>
    <w:rsid w:val="00C201D3"/>
    <w:rPr>
      <w:rFonts w:ascii="Calibri" w:hAnsi="Calibri" w:cs="Calibri"/>
    </w:rPr>
  </w:style>
  <w:style w:type="paragraph" w:customStyle="1" w:styleId="1c">
    <w:name w:val="Абзац списка1"/>
    <w:basedOn w:val="a1"/>
    <w:link w:val="ListParagraphChar"/>
    <w:rsid w:val="00C201D3"/>
    <w:pPr>
      <w:spacing w:after="200" w:line="276" w:lineRule="auto"/>
      <w:ind w:left="720"/>
    </w:pPr>
    <w:rPr>
      <w:rFonts w:ascii="Calibri" w:eastAsia="Calibri" w:hAnsi="Calibri"/>
      <w:sz w:val="20"/>
      <w:szCs w:val="20"/>
    </w:rPr>
  </w:style>
  <w:style w:type="character" w:customStyle="1" w:styleId="ListParagraphChar">
    <w:name w:val="List Paragraph Char"/>
    <w:link w:val="1c"/>
    <w:uiPriority w:val="99"/>
    <w:locked/>
    <w:rsid w:val="00C201D3"/>
    <w:rPr>
      <w:rFonts w:ascii="Calibri" w:hAnsi="Calibri" w:cs="Calibri"/>
    </w:rPr>
  </w:style>
  <w:style w:type="character" w:customStyle="1" w:styleId="ListParagraphChar1">
    <w:name w:val="List Paragraph Char1"/>
    <w:link w:val="27"/>
    <w:locked/>
    <w:rsid w:val="00C201D3"/>
    <w:rPr>
      <w:rFonts w:ascii="Calibri" w:hAnsi="Calibri" w:cs="Calibri"/>
    </w:rPr>
  </w:style>
  <w:style w:type="paragraph" w:customStyle="1" w:styleId="27">
    <w:name w:val="Абзац списка2"/>
    <w:basedOn w:val="a1"/>
    <w:link w:val="ListParagraphChar1"/>
    <w:rsid w:val="00C201D3"/>
    <w:pPr>
      <w:spacing w:after="200" w:line="276" w:lineRule="auto"/>
      <w:ind w:left="720"/>
    </w:pPr>
    <w:rPr>
      <w:rFonts w:ascii="Calibri" w:eastAsia="Calibri" w:hAnsi="Calibri"/>
      <w:sz w:val="20"/>
      <w:szCs w:val="20"/>
    </w:rPr>
  </w:style>
  <w:style w:type="character" w:customStyle="1" w:styleId="ConsPlusNormal0">
    <w:name w:val="ConsPlusNormal Знак"/>
    <w:link w:val="ConsPlusNormal"/>
    <w:locked/>
    <w:rsid w:val="00C201D3"/>
    <w:rPr>
      <w:rFonts w:ascii="Arial" w:hAnsi="Arial"/>
      <w:sz w:val="22"/>
      <w:szCs w:val="22"/>
      <w:lang w:eastAsia="ru-RU" w:bidi="ar-SA"/>
    </w:rPr>
  </w:style>
  <w:style w:type="character" w:customStyle="1" w:styleId="apple-converted-space">
    <w:name w:val="apple-converted-space"/>
    <w:basedOn w:val="a3"/>
    <w:rsid w:val="00C201D3"/>
  </w:style>
  <w:style w:type="character" w:customStyle="1" w:styleId="aff4">
    <w:name w:val="Без интервала Знак"/>
    <w:link w:val="aff3"/>
    <w:uiPriority w:val="1"/>
    <w:locked/>
    <w:rsid w:val="00C201D3"/>
    <w:rPr>
      <w:sz w:val="22"/>
      <w:szCs w:val="22"/>
      <w:lang w:eastAsia="ru-RU" w:bidi="ar-SA"/>
    </w:rPr>
  </w:style>
  <w:style w:type="paragraph" w:customStyle="1" w:styleId="310">
    <w:name w:val="Основной текст с отступом 31"/>
    <w:basedOn w:val="a1"/>
    <w:rsid w:val="00331E25"/>
    <w:pPr>
      <w:suppressAutoHyphens/>
      <w:ind w:firstLine="709"/>
      <w:jc w:val="both"/>
    </w:pPr>
    <w:rPr>
      <w:sz w:val="28"/>
      <w:szCs w:val="28"/>
      <w:lang w:eastAsia="ar-SA"/>
    </w:rPr>
  </w:style>
  <w:style w:type="character" w:styleId="afff3">
    <w:name w:val="Strong"/>
    <w:basedOn w:val="a3"/>
    <w:uiPriority w:val="22"/>
    <w:qFormat/>
    <w:rsid w:val="00502F7F"/>
    <w:rPr>
      <w:b/>
      <w:bCs/>
    </w:rPr>
  </w:style>
  <w:style w:type="paragraph" w:customStyle="1" w:styleId="p20">
    <w:name w:val="p20"/>
    <w:basedOn w:val="a1"/>
    <w:uiPriority w:val="99"/>
    <w:rsid w:val="00502F7F"/>
    <w:pPr>
      <w:spacing w:before="100" w:beforeAutospacing="1" w:after="100" w:afterAutospacing="1"/>
    </w:pPr>
  </w:style>
  <w:style w:type="character" w:customStyle="1" w:styleId="s23">
    <w:name w:val="s23"/>
    <w:basedOn w:val="a3"/>
    <w:uiPriority w:val="99"/>
    <w:rsid w:val="00502F7F"/>
  </w:style>
  <w:style w:type="paragraph" w:customStyle="1" w:styleId="p22">
    <w:name w:val="p22"/>
    <w:basedOn w:val="a1"/>
    <w:uiPriority w:val="99"/>
    <w:rsid w:val="00502F7F"/>
    <w:pPr>
      <w:spacing w:before="100" w:beforeAutospacing="1" w:after="100" w:afterAutospacing="1"/>
    </w:pPr>
  </w:style>
  <w:style w:type="paragraph" w:customStyle="1" w:styleId="p23">
    <w:name w:val="p23"/>
    <w:basedOn w:val="a1"/>
    <w:uiPriority w:val="99"/>
    <w:rsid w:val="00502F7F"/>
    <w:pPr>
      <w:spacing w:before="100" w:beforeAutospacing="1" w:after="100" w:afterAutospacing="1"/>
    </w:pPr>
  </w:style>
  <w:style w:type="character" w:customStyle="1" w:styleId="s26">
    <w:name w:val="s26"/>
    <w:basedOn w:val="a3"/>
    <w:uiPriority w:val="99"/>
    <w:rsid w:val="00502F7F"/>
  </w:style>
  <w:style w:type="character" w:customStyle="1" w:styleId="s25">
    <w:name w:val="s25"/>
    <w:basedOn w:val="a3"/>
    <w:uiPriority w:val="99"/>
    <w:rsid w:val="00502F7F"/>
  </w:style>
  <w:style w:type="character" w:customStyle="1" w:styleId="s8">
    <w:name w:val="s8"/>
    <w:basedOn w:val="a3"/>
    <w:uiPriority w:val="99"/>
    <w:rsid w:val="00502F7F"/>
  </w:style>
  <w:style w:type="paragraph" w:customStyle="1" w:styleId="p9">
    <w:name w:val="p9"/>
    <w:basedOn w:val="a1"/>
    <w:uiPriority w:val="99"/>
    <w:rsid w:val="00502F7F"/>
    <w:pPr>
      <w:spacing w:before="100" w:beforeAutospacing="1" w:after="100" w:afterAutospacing="1"/>
    </w:pPr>
  </w:style>
  <w:style w:type="paragraph" w:customStyle="1" w:styleId="ConsTitle">
    <w:name w:val="ConsTitle"/>
    <w:rsid w:val="00263DE5"/>
    <w:pPr>
      <w:widowControl w:val="0"/>
      <w:autoSpaceDE w:val="0"/>
      <w:autoSpaceDN w:val="0"/>
      <w:adjustRightInd w:val="0"/>
    </w:pPr>
    <w:rPr>
      <w:rFonts w:ascii="Arial" w:eastAsia="Times New Roman" w:hAnsi="Arial" w:cs="Arial"/>
      <w:b/>
      <w:bCs/>
      <w:sz w:val="16"/>
      <w:szCs w:val="16"/>
    </w:rPr>
  </w:style>
  <w:style w:type="character" w:customStyle="1" w:styleId="1d">
    <w:name w:val="Основной шрифт абзаца1"/>
    <w:rsid w:val="00D36EB4"/>
    <w:rPr>
      <w:sz w:val="20"/>
      <w:szCs w:val="20"/>
    </w:rPr>
  </w:style>
  <w:style w:type="paragraph" w:styleId="afff4">
    <w:name w:val="caption"/>
    <w:basedOn w:val="a1"/>
    <w:next w:val="a1"/>
    <w:qFormat/>
    <w:rsid w:val="00D36EB4"/>
    <w:pPr>
      <w:jc w:val="center"/>
    </w:pPr>
    <w:rPr>
      <w:b/>
      <w:bCs/>
      <w:sz w:val="40"/>
      <w:szCs w:val="40"/>
    </w:rPr>
  </w:style>
  <w:style w:type="paragraph" w:customStyle="1" w:styleId="aff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D36EB4"/>
    <w:pPr>
      <w:spacing w:before="100" w:beforeAutospacing="1" w:after="100" w:afterAutospacing="1"/>
    </w:pPr>
    <w:rPr>
      <w:rFonts w:ascii="Tahoma" w:hAnsi="Tahoma" w:cs="Tahoma"/>
      <w:sz w:val="20"/>
      <w:szCs w:val="20"/>
      <w:lang w:val="en-US" w:eastAsia="en-US"/>
    </w:rPr>
  </w:style>
  <w:style w:type="paragraph" w:customStyle="1" w:styleId="ConsPlusTitle">
    <w:name w:val="ConsPlusTitle"/>
    <w:rsid w:val="00D36EB4"/>
    <w:pPr>
      <w:widowControl w:val="0"/>
      <w:autoSpaceDE w:val="0"/>
      <w:autoSpaceDN w:val="0"/>
      <w:adjustRightInd w:val="0"/>
    </w:pPr>
    <w:rPr>
      <w:rFonts w:ascii="Times New Roman" w:eastAsia="Times New Roman" w:hAnsi="Times New Roman"/>
      <w:b/>
      <w:bCs/>
      <w:sz w:val="24"/>
      <w:szCs w:val="24"/>
    </w:rPr>
  </w:style>
  <w:style w:type="paragraph" w:customStyle="1" w:styleId="ConsPlusCell">
    <w:name w:val="ConsPlusCell"/>
    <w:rsid w:val="00D36EB4"/>
    <w:pPr>
      <w:widowControl w:val="0"/>
      <w:autoSpaceDE w:val="0"/>
      <w:autoSpaceDN w:val="0"/>
      <w:adjustRightInd w:val="0"/>
    </w:pPr>
    <w:rPr>
      <w:rFonts w:ascii="Arial" w:eastAsia="Times New Roman" w:hAnsi="Arial" w:cs="Arial"/>
    </w:rPr>
  </w:style>
  <w:style w:type="paragraph" w:customStyle="1" w:styleId="xl84">
    <w:name w:val="xl84"/>
    <w:basedOn w:val="a1"/>
    <w:rsid w:val="00D36EB4"/>
    <w:pPr>
      <w:shd w:val="clear" w:color="000000" w:fill="FFFFFF"/>
      <w:spacing w:before="100" w:beforeAutospacing="1" w:after="100" w:afterAutospacing="1"/>
    </w:pPr>
    <w:rPr>
      <w:b/>
      <w:bCs/>
      <w:sz w:val="22"/>
      <w:szCs w:val="22"/>
    </w:rPr>
  </w:style>
  <w:style w:type="paragraph" w:customStyle="1" w:styleId="xl85">
    <w:name w:val="xl85"/>
    <w:basedOn w:val="a1"/>
    <w:rsid w:val="00D36EB4"/>
    <w:pPr>
      <w:shd w:val="clear" w:color="000000" w:fill="FFFFFF"/>
      <w:spacing w:before="100" w:beforeAutospacing="1" w:after="100" w:afterAutospacing="1"/>
      <w:jc w:val="center"/>
    </w:pPr>
    <w:rPr>
      <w:b/>
      <w:bCs/>
    </w:rPr>
  </w:style>
  <w:style w:type="paragraph" w:customStyle="1" w:styleId="xl86">
    <w:name w:val="xl86"/>
    <w:basedOn w:val="a1"/>
    <w:rsid w:val="00D36EB4"/>
    <w:pPr>
      <w:shd w:val="clear" w:color="000000" w:fill="FFFFFF"/>
      <w:spacing w:before="100" w:beforeAutospacing="1" w:after="100" w:afterAutospacing="1"/>
      <w:jc w:val="both"/>
    </w:pPr>
  </w:style>
  <w:style w:type="paragraph" w:customStyle="1" w:styleId="xl87">
    <w:name w:val="xl87"/>
    <w:basedOn w:val="a1"/>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8">
    <w:name w:val="xl88"/>
    <w:basedOn w:val="a1"/>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9">
    <w:name w:val="xl89"/>
    <w:basedOn w:val="a1"/>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0">
    <w:name w:val="xl90"/>
    <w:basedOn w:val="a1"/>
    <w:rsid w:val="00D36EB4"/>
    <w:pPr>
      <w:pBdr>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1">
    <w:name w:val="xl91"/>
    <w:basedOn w:val="a1"/>
    <w:rsid w:val="00D36EB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2">
    <w:name w:val="xl92"/>
    <w:basedOn w:val="a1"/>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3">
    <w:name w:val="xl93"/>
    <w:basedOn w:val="a1"/>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4">
    <w:name w:val="xl94"/>
    <w:basedOn w:val="a1"/>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5">
    <w:name w:val="xl95"/>
    <w:basedOn w:val="a1"/>
    <w:rsid w:val="00D36EB4"/>
    <w:pPr>
      <w:pBdr>
        <w:top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6">
    <w:name w:val="xl96"/>
    <w:basedOn w:val="a1"/>
    <w:rsid w:val="00D36EB4"/>
    <w:pPr>
      <w:pBdr>
        <w:right w:val="single" w:sz="4" w:space="0" w:color="auto"/>
      </w:pBdr>
      <w:shd w:val="clear" w:color="000000" w:fill="FFFFFF"/>
      <w:spacing w:before="100" w:beforeAutospacing="1" w:after="100" w:afterAutospacing="1"/>
      <w:textAlignment w:val="top"/>
    </w:pPr>
    <w:rPr>
      <w:sz w:val="22"/>
      <w:szCs w:val="22"/>
    </w:rPr>
  </w:style>
  <w:style w:type="paragraph" w:customStyle="1" w:styleId="xl97">
    <w:name w:val="xl97"/>
    <w:basedOn w:val="a1"/>
    <w:rsid w:val="00D36EB4"/>
    <w:pPr>
      <w:pBdr>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8">
    <w:name w:val="xl98"/>
    <w:basedOn w:val="a1"/>
    <w:rsid w:val="00D36EB4"/>
    <w:pPr>
      <w:shd w:val="clear" w:color="000000" w:fill="FFFFFF"/>
      <w:spacing w:before="100" w:beforeAutospacing="1" w:after="100" w:afterAutospacing="1"/>
    </w:pPr>
  </w:style>
  <w:style w:type="paragraph" w:customStyle="1" w:styleId="xl99">
    <w:name w:val="xl99"/>
    <w:basedOn w:val="a1"/>
    <w:rsid w:val="00D36EB4"/>
    <w:pPr>
      <w:shd w:val="clear" w:color="000000" w:fill="FFFFFF"/>
      <w:spacing w:before="100" w:beforeAutospacing="1" w:after="100" w:afterAutospacing="1"/>
    </w:pPr>
  </w:style>
  <w:style w:type="paragraph" w:customStyle="1" w:styleId="xl100">
    <w:name w:val="xl100"/>
    <w:basedOn w:val="a1"/>
    <w:rsid w:val="00D36EB4"/>
    <w:pPr>
      <w:pBdr>
        <w:left w:val="single" w:sz="8" w:space="0" w:color="auto"/>
      </w:pBdr>
      <w:shd w:val="clear" w:color="000000" w:fill="FFFFFF"/>
      <w:spacing w:before="100" w:beforeAutospacing="1" w:after="100" w:afterAutospacing="1"/>
      <w:textAlignment w:val="top"/>
    </w:pPr>
    <w:rPr>
      <w:sz w:val="22"/>
      <w:szCs w:val="22"/>
    </w:rPr>
  </w:style>
  <w:style w:type="paragraph" w:customStyle="1" w:styleId="xl101">
    <w:name w:val="xl101"/>
    <w:basedOn w:val="a1"/>
    <w:rsid w:val="00D36EB4"/>
    <w:pPr>
      <w:pBdr>
        <w:right w:val="single" w:sz="8" w:space="0" w:color="000000"/>
      </w:pBdr>
      <w:shd w:val="clear" w:color="000000" w:fill="FFFFFF"/>
      <w:spacing w:before="100" w:beforeAutospacing="1" w:after="100" w:afterAutospacing="1"/>
      <w:textAlignment w:val="top"/>
    </w:pPr>
    <w:rPr>
      <w:sz w:val="22"/>
      <w:szCs w:val="22"/>
    </w:rPr>
  </w:style>
  <w:style w:type="character" w:customStyle="1" w:styleId="230">
    <w:name w:val="Знак Знак23"/>
    <w:rsid w:val="00D36EB4"/>
    <w:rPr>
      <w:rFonts w:ascii="Times New Roman" w:hAnsi="Times New Roman" w:cs="Times New Roman"/>
      <w:b/>
      <w:bCs/>
      <w:caps/>
      <w:sz w:val="28"/>
      <w:szCs w:val="28"/>
      <w:lang w:val="en-US"/>
    </w:rPr>
  </w:style>
  <w:style w:type="character" w:customStyle="1" w:styleId="220">
    <w:name w:val="Знак Знак22"/>
    <w:rsid w:val="00D36EB4"/>
    <w:rPr>
      <w:rFonts w:ascii="Times New Roman" w:hAnsi="Times New Roman" w:cs="Times New Roman"/>
      <w:b/>
      <w:bCs/>
      <w:kern w:val="24"/>
      <w:sz w:val="28"/>
      <w:szCs w:val="28"/>
    </w:rPr>
  </w:style>
  <w:style w:type="character" w:customStyle="1" w:styleId="H6">
    <w:name w:val="H6 Знак Знак"/>
    <w:rsid w:val="00D36EB4"/>
    <w:rPr>
      <w:rFonts w:ascii="PetersburgCTT" w:hAnsi="PetersburgCTT" w:cs="PetersburgCTT"/>
      <w:i/>
      <w:iCs/>
      <w:sz w:val="24"/>
      <w:szCs w:val="24"/>
      <w:lang w:eastAsia="en-US"/>
    </w:rPr>
  </w:style>
  <w:style w:type="paragraph" w:customStyle="1" w:styleId="aff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rsid w:val="00D36EB4"/>
    <w:pPr>
      <w:spacing w:after="160" w:line="240" w:lineRule="exact"/>
    </w:pPr>
    <w:rPr>
      <w:rFonts w:eastAsia="SimSun"/>
      <w:b/>
      <w:bCs/>
      <w:sz w:val="28"/>
      <w:szCs w:val="28"/>
      <w:lang w:val="en-US" w:eastAsia="en-US"/>
    </w:rPr>
  </w:style>
  <w:style w:type="character" w:customStyle="1" w:styleId="1e">
    <w:name w:val="Основной текст 1 Знак"/>
    <w:aliases w:val="Нумерованный список !! Знак,Надин стиль Знак,Body Text Indent Знак,Iniiaiie oaeno 1 Знак Знак"/>
    <w:rsid w:val="00D36EB4"/>
    <w:rPr>
      <w:rFonts w:ascii="Times New Roman CYR" w:hAnsi="Times New Roman CYR" w:cs="Times New Roman CYR"/>
      <w:sz w:val="20"/>
      <w:szCs w:val="20"/>
      <w:lang w:eastAsia="ru-RU"/>
    </w:rPr>
  </w:style>
  <w:style w:type="character" w:customStyle="1" w:styleId="-FN2">
    <w:name w:val="Текст сноски-FN Знак2"/>
    <w:aliases w:val="Footnote Text Char Знак Знак Знак3,Footnote Text Char Знак Знак2,single space Знак1,footnote text Знак1,Текст сноски Знак Знак Знак Знак1,Footnote Text Char Знак Знак Знак Знак Знак Знак"/>
    <w:rsid w:val="00D36EB4"/>
    <w:rPr>
      <w:rFonts w:ascii="Times New Roman CYR" w:hAnsi="Times New Roman CYR" w:cs="Times New Roman CYR"/>
      <w:sz w:val="20"/>
      <w:szCs w:val="20"/>
      <w:lang w:eastAsia="ru-RU"/>
    </w:rPr>
  </w:style>
  <w:style w:type="character" w:customStyle="1" w:styleId="-FN">
    <w:name w:val="Текст сноски-FN Знак"/>
    <w:aliases w:val="Footnote Text Char Знак Знак Знак,Footnote Text Char Знак Знак1,Текст сноски Знак1,Текст сноски Знак Знак,single space Знак,footnote text Знак,Текст сноски Знак Знак Знак Знак,Текст сноски Знак Знак Знак1,Footnote Text Char1 Знак"/>
    <w:rsid w:val="00D36EB4"/>
    <w:rPr>
      <w:rFonts w:ascii="Times New Roman" w:hAnsi="Times New Roman" w:cs="Times New Roman"/>
    </w:rPr>
  </w:style>
  <w:style w:type="paragraph" w:customStyle="1" w:styleId="afff7">
    <w:name w:val="Таблица"/>
    <w:basedOn w:val="a1"/>
    <w:qFormat/>
    <w:rsid w:val="00D36EB4"/>
    <w:pPr>
      <w:jc w:val="center"/>
    </w:pPr>
    <w:rPr>
      <w:rFonts w:eastAsia="Calibri"/>
      <w:b/>
      <w:bCs/>
      <w:sz w:val="28"/>
      <w:szCs w:val="28"/>
    </w:rPr>
  </w:style>
  <w:style w:type="paragraph" w:styleId="35">
    <w:name w:val="Body Text Indent 3"/>
    <w:basedOn w:val="a1"/>
    <w:link w:val="36"/>
    <w:rsid w:val="00D36EB4"/>
    <w:pPr>
      <w:spacing w:after="120"/>
      <w:ind w:left="283"/>
      <w:jc w:val="both"/>
    </w:pPr>
    <w:rPr>
      <w:rFonts w:ascii="Times New Roman CYR" w:eastAsia="Calibri" w:hAnsi="Times New Roman CYR" w:cs="Times New Roman CYR"/>
      <w:sz w:val="16"/>
      <w:szCs w:val="16"/>
    </w:rPr>
  </w:style>
  <w:style w:type="character" w:customStyle="1" w:styleId="36">
    <w:name w:val="Основной текст с отступом 3 Знак"/>
    <w:basedOn w:val="a3"/>
    <w:link w:val="35"/>
    <w:locked/>
    <w:rsid w:val="00D36EB4"/>
    <w:rPr>
      <w:rFonts w:ascii="Times New Roman CYR" w:hAnsi="Times New Roman CYR" w:cs="Times New Roman CYR"/>
      <w:sz w:val="16"/>
      <w:szCs w:val="16"/>
      <w:lang w:eastAsia="ru-RU"/>
    </w:rPr>
  </w:style>
  <w:style w:type="paragraph" w:customStyle="1" w:styleId="afff8">
    <w:name w:val="Ст. без интервала"/>
    <w:basedOn w:val="aff3"/>
    <w:qFormat/>
    <w:rsid w:val="00D36EB4"/>
    <w:pPr>
      <w:ind w:firstLine="709"/>
      <w:jc w:val="both"/>
    </w:pPr>
    <w:rPr>
      <w:rFonts w:ascii="Times New Roman" w:hAnsi="Times New Roman"/>
      <w:sz w:val="28"/>
      <w:szCs w:val="28"/>
      <w:lang w:eastAsia="en-US"/>
    </w:rPr>
  </w:style>
  <w:style w:type="character" w:customStyle="1" w:styleId="28">
    <w:name w:val="Основной текст 2 Знак Знак Знак"/>
    <w:basedOn w:val="a3"/>
    <w:rsid w:val="00D36EB4"/>
  </w:style>
  <w:style w:type="paragraph" w:customStyle="1" w:styleId="314">
    <w:name w:val="Основной текст с отступом 3 + 14 пт"/>
    <w:aliases w:val="По ширине,Слева:  0 см,Первая строка: ..."/>
    <w:basedOn w:val="35"/>
    <w:rsid w:val="00D36EB4"/>
    <w:pPr>
      <w:ind w:left="0" w:firstLine="540"/>
    </w:pPr>
    <w:rPr>
      <w:rFonts w:ascii="Times New Roman" w:eastAsia="Times New Roman" w:hAnsi="Times New Roman" w:cs="Times New Roman"/>
      <w:sz w:val="28"/>
      <w:szCs w:val="28"/>
    </w:rPr>
  </w:style>
  <w:style w:type="paragraph" w:customStyle="1" w:styleId="TimesNewRoman">
    <w:name w:val="Times New Roman"/>
    <w:basedOn w:val="a1"/>
    <w:rsid w:val="00D36EB4"/>
    <w:pPr>
      <w:suppressAutoHyphens/>
      <w:spacing w:after="200" w:line="276" w:lineRule="auto"/>
    </w:pPr>
    <w:rPr>
      <w:sz w:val="28"/>
      <w:szCs w:val="28"/>
      <w:lang w:eastAsia="ar-SA"/>
    </w:rPr>
  </w:style>
  <w:style w:type="paragraph" w:customStyle="1" w:styleId="1f">
    <w:name w:val="Без интервала1"/>
    <w:qFormat/>
    <w:rsid w:val="00D36EB4"/>
    <w:pPr>
      <w:suppressAutoHyphens/>
    </w:pPr>
    <w:rPr>
      <w:rFonts w:cs="Calibri"/>
      <w:sz w:val="22"/>
      <w:szCs w:val="22"/>
      <w:lang w:eastAsia="ar-SA"/>
    </w:rPr>
  </w:style>
  <w:style w:type="character" w:customStyle="1" w:styleId="FontStyle12">
    <w:name w:val="Font Style12"/>
    <w:rsid w:val="00D36EB4"/>
    <w:rPr>
      <w:rFonts w:ascii="Times New Roman" w:hAnsi="Times New Roman" w:cs="Times New Roman"/>
      <w:b/>
      <w:bCs/>
      <w:sz w:val="26"/>
      <w:szCs w:val="26"/>
    </w:rPr>
  </w:style>
  <w:style w:type="paragraph" w:customStyle="1" w:styleId="Style2">
    <w:name w:val="Style2"/>
    <w:basedOn w:val="a1"/>
    <w:rsid w:val="00D36EB4"/>
    <w:pPr>
      <w:widowControl w:val="0"/>
      <w:autoSpaceDE w:val="0"/>
      <w:autoSpaceDN w:val="0"/>
      <w:adjustRightInd w:val="0"/>
    </w:pPr>
  </w:style>
  <w:style w:type="paragraph" w:customStyle="1" w:styleId="Style3">
    <w:name w:val="Style3"/>
    <w:basedOn w:val="a1"/>
    <w:rsid w:val="00D36EB4"/>
    <w:pPr>
      <w:widowControl w:val="0"/>
      <w:autoSpaceDE w:val="0"/>
      <w:autoSpaceDN w:val="0"/>
      <w:adjustRightInd w:val="0"/>
      <w:spacing w:line="322" w:lineRule="exact"/>
      <w:ind w:firstLine="706"/>
      <w:jc w:val="both"/>
    </w:pPr>
  </w:style>
  <w:style w:type="paragraph" w:customStyle="1" w:styleId="Style4">
    <w:name w:val="Style4"/>
    <w:basedOn w:val="a1"/>
    <w:rsid w:val="00D36EB4"/>
    <w:pPr>
      <w:widowControl w:val="0"/>
      <w:autoSpaceDE w:val="0"/>
      <w:autoSpaceDN w:val="0"/>
      <w:adjustRightInd w:val="0"/>
      <w:spacing w:line="324" w:lineRule="exact"/>
      <w:ind w:firstLine="552"/>
      <w:jc w:val="both"/>
    </w:pPr>
  </w:style>
  <w:style w:type="paragraph" w:customStyle="1" w:styleId="Style5">
    <w:name w:val="Style5"/>
    <w:basedOn w:val="a1"/>
    <w:rsid w:val="00D36EB4"/>
    <w:pPr>
      <w:widowControl w:val="0"/>
      <w:autoSpaceDE w:val="0"/>
      <w:autoSpaceDN w:val="0"/>
      <w:adjustRightInd w:val="0"/>
      <w:spacing w:line="326" w:lineRule="exact"/>
      <w:ind w:hanging="360"/>
    </w:pPr>
  </w:style>
  <w:style w:type="character" w:customStyle="1" w:styleId="FontStyle13">
    <w:name w:val="Font Style13"/>
    <w:rsid w:val="00D36EB4"/>
    <w:rPr>
      <w:rFonts w:ascii="Times New Roman" w:hAnsi="Times New Roman" w:cs="Times New Roman"/>
      <w:sz w:val="26"/>
      <w:szCs w:val="26"/>
    </w:rPr>
  </w:style>
  <w:style w:type="paragraph" w:customStyle="1" w:styleId="112">
    <w:name w:val="Знак Знак11 Знак"/>
    <w:basedOn w:val="13"/>
    <w:rsid w:val="00D36EB4"/>
    <w:pPr>
      <w:spacing w:after="0"/>
      <w:jc w:val="both"/>
    </w:pPr>
    <w:rPr>
      <w:rFonts w:ascii="Times New Roman" w:hAnsi="Times New Roman" w:cs="Times New Roman"/>
      <w:b w:val="0"/>
      <w:bCs w:val="0"/>
      <w:sz w:val="27"/>
      <w:szCs w:val="27"/>
    </w:rPr>
  </w:style>
  <w:style w:type="paragraph" w:customStyle="1" w:styleId="s13">
    <w:name w:val="s_13"/>
    <w:basedOn w:val="a1"/>
    <w:uiPriority w:val="99"/>
    <w:rsid w:val="00D36EB4"/>
    <w:pPr>
      <w:ind w:firstLine="720"/>
    </w:pPr>
    <w:rPr>
      <w:sz w:val="20"/>
      <w:szCs w:val="20"/>
    </w:rPr>
  </w:style>
  <w:style w:type="character" w:customStyle="1" w:styleId="afff9">
    <w:name w:val="Гипертекстовая ссылка"/>
    <w:basedOn w:val="a3"/>
    <w:rsid w:val="00D36EB4"/>
    <w:rPr>
      <w:color w:val="008000"/>
    </w:rPr>
  </w:style>
  <w:style w:type="paragraph" w:customStyle="1" w:styleId="afffa">
    <w:name w:val="Текст (справка)"/>
    <w:basedOn w:val="a1"/>
    <w:next w:val="a1"/>
    <w:uiPriority w:val="99"/>
    <w:rsid w:val="00207C99"/>
    <w:pPr>
      <w:widowControl w:val="0"/>
      <w:autoSpaceDE w:val="0"/>
      <w:autoSpaceDN w:val="0"/>
      <w:adjustRightInd w:val="0"/>
      <w:ind w:left="170" w:right="170"/>
    </w:pPr>
    <w:rPr>
      <w:rFonts w:ascii="Arial" w:hAnsi="Arial" w:cs="Arial"/>
    </w:rPr>
  </w:style>
  <w:style w:type="paragraph" w:customStyle="1" w:styleId="afffb">
    <w:name w:val="Комментарий"/>
    <w:basedOn w:val="afffa"/>
    <w:next w:val="a1"/>
    <w:uiPriority w:val="99"/>
    <w:rsid w:val="00207C99"/>
    <w:pPr>
      <w:spacing w:before="75"/>
      <w:ind w:right="0"/>
      <w:jc w:val="both"/>
    </w:pPr>
    <w:rPr>
      <w:color w:val="353842"/>
      <w:shd w:val="clear" w:color="auto" w:fill="F0F0F0"/>
    </w:rPr>
  </w:style>
  <w:style w:type="paragraph" w:customStyle="1" w:styleId="afffc">
    <w:name w:val="Информация об изменениях документа"/>
    <w:basedOn w:val="afffb"/>
    <w:next w:val="a1"/>
    <w:rsid w:val="00207C99"/>
    <w:rPr>
      <w:i/>
      <w:iCs/>
    </w:rPr>
  </w:style>
  <w:style w:type="character" w:customStyle="1" w:styleId="afffd">
    <w:name w:val="Цветовое выделение для Текст"/>
    <w:uiPriority w:val="99"/>
    <w:rsid w:val="00207C99"/>
  </w:style>
  <w:style w:type="paragraph" w:customStyle="1" w:styleId="130">
    <w:name w:val="Знак Знак Знак Знак Знак Знак1 Знак3"/>
    <w:basedOn w:val="a1"/>
    <w:uiPriority w:val="99"/>
    <w:rsid w:val="00207C99"/>
    <w:pPr>
      <w:spacing w:after="160" w:line="240" w:lineRule="exact"/>
    </w:pPr>
    <w:rPr>
      <w:rFonts w:ascii="Arial" w:hAnsi="Arial" w:cs="Arial"/>
      <w:sz w:val="20"/>
      <w:szCs w:val="20"/>
      <w:lang w:val="fr-FR" w:eastAsia="en-US"/>
    </w:rPr>
  </w:style>
  <w:style w:type="paragraph" w:customStyle="1" w:styleId="53">
    <w:name w:val="Знак Знак5 Знак Знак Знак Знак3"/>
    <w:basedOn w:val="a1"/>
    <w:uiPriority w:val="99"/>
    <w:rsid w:val="00207C99"/>
    <w:pPr>
      <w:spacing w:after="160" w:line="240" w:lineRule="exact"/>
    </w:pPr>
    <w:rPr>
      <w:rFonts w:ascii="Arial" w:hAnsi="Arial" w:cs="Arial"/>
      <w:sz w:val="20"/>
      <w:szCs w:val="20"/>
      <w:lang w:val="fr-FR" w:eastAsia="en-US"/>
    </w:rPr>
  </w:style>
  <w:style w:type="paragraph" w:customStyle="1" w:styleId="1f0">
    <w:name w:val="Основной текст с отступом1"/>
    <w:basedOn w:val="a1"/>
    <w:uiPriority w:val="99"/>
    <w:rsid w:val="003E239C"/>
    <w:pPr>
      <w:jc w:val="both"/>
    </w:pPr>
    <w:rPr>
      <w:rFonts w:ascii="Arial" w:hAnsi="Arial" w:cs="Arial"/>
      <w:b/>
      <w:bCs/>
    </w:rPr>
  </w:style>
  <w:style w:type="paragraph" w:styleId="afffe">
    <w:name w:val="endnote text"/>
    <w:basedOn w:val="a1"/>
    <w:link w:val="affff"/>
    <w:uiPriority w:val="99"/>
    <w:semiHidden/>
    <w:rsid w:val="003E239C"/>
    <w:pPr>
      <w:widowControl w:val="0"/>
    </w:pPr>
    <w:rPr>
      <w:sz w:val="20"/>
      <w:szCs w:val="20"/>
    </w:rPr>
  </w:style>
  <w:style w:type="character" w:customStyle="1" w:styleId="affff">
    <w:name w:val="Текст концевой сноски Знак"/>
    <w:basedOn w:val="a3"/>
    <w:link w:val="afffe"/>
    <w:uiPriority w:val="99"/>
    <w:locked/>
    <w:rsid w:val="003E239C"/>
    <w:rPr>
      <w:rFonts w:ascii="Times New Roman" w:hAnsi="Times New Roman" w:cs="Times New Roman"/>
      <w:sz w:val="20"/>
      <w:szCs w:val="20"/>
      <w:lang w:eastAsia="ru-RU"/>
    </w:rPr>
  </w:style>
  <w:style w:type="character" w:styleId="affff0">
    <w:name w:val="endnote reference"/>
    <w:basedOn w:val="a3"/>
    <w:uiPriority w:val="99"/>
    <w:semiHidden/>
    <w:rsid w:val="003E239C"/>
    <w:rPr>
      <w:vertAlign w:val="superscript"/>
    </w:rPr>
  </w:style>
  <w:style w:type="paragraph" w:customStyle="1" w:styleId="520">
    <w:name w:val="Знак Знак5 Знак Знак Знак Знак2"/>
    <w:basedOn w:val="a1"/>
    <w:uiPriority w:val="99"/>
    <w:rsid w:val="00991C23"/>
    <w:pPr>
      <w:spacing w:after="160" w:line="240" w:lineRule="exact"/>
    </w:pPr>
    <w:rPr>
      <w:rFonts w:ascii="Arial" w:hAnsi="Arial" w:cs="Arial"/>
      <w:sz w:val="20"/>
      <w:szCs w:val="20"/>
      <w:lang w:val="fr-FR" w:eastAsia="en-US"/>
    </w:rPr>
  </w:style>
  <w:style w:type="paragraph" w:customStyle="1" w:styleId="120">
    <w:name w:val="Знак Знак Знак Знак Знак Знак1 Знак2"/>
    <w:basedOn w:val="a1"/>
    <w:uiPriority w:val="99"/>
    <w:rsid w:val="00991C23"/>
    <w:pPr>
      <w:spacing w:after="160" w:line="240" w:lineRule="exact"/>
    </w:pPr>
    <w:rPr>
      <w:rFonts w:ascii="Arial" w:hAnsi="Arial" w:cs="Arial"/>
      <w:sz w:val="20"/>
      <w:szCs w:val="20"/>
      <w:lang w:val="fr-FR" w:eastAsia="en-US"/>
    </w:rPr>
  </w:style>
  <w:style w:type="character" w:customStyle="1" w:styleId="121">
    <w:name w:val="Знак Знак12"/>
    <w:uiPriority w:val="99"/>
    <w:locked/>
    <w:rsid w:val="00991C23"/>
    <w:rPr>
      <w:b/>
      <w:bCs/>
      <w:sz w:val="24"/>
      <w:szCs w:val="24"/>
      <w:lang w:val="ru-RU" w:eastAsia="ru-RU"/>
    </w:rPr>
  </w:style>
  <w:style w:type="character" w:customStyle="1" w:styleId="54">
    <w:name w:val="Знак Знак5"/>
    <w:uiPriority w:val="99"/>
    <w:locked/>
    <w:rsid w:val="00991C23"/>
    <w:rPr>
      <w:sz w:val="24"/>
      <w:szCs w:val="24"/>
      <w:lang w:val="ru-RU" w:eastAsia="ru-RU"/>
    </w:rPr>
  </w:style>
  <w:style w:type="character" w:styleId="affff1">
    <w:name w:val="Placeholder Text"/>
    <w:basedOn w:val="a3"/>
    <w:uiPriority w:val="99"/>
    <w:semiHidden/>
    <w:rsid w:val="009C1C72"/>
    <w:rPr>
      <w:color w:val="808080"/>
    </w:rPr>
  </w:style>
  <w:style w:type="paragraph" w:customStyle="1" w:styleId="affff2">
    <w:name w:val="Содержимое таблицы"/>
    <w:basedOn w:val="a1"/>
    <w:rsid w:val="009C1C72"/>
    <w:pPr>
      <w:suppressLineNumbers/>
      <w:suppressAutoHyphens/>
    </w:pPr>
    <w:rPr>
      <w:lang w:eastAsia="ar-SA"/>
    </w:rPr>
  </w:style>
  <w:style w:type="character" w:customStyle="1" w:styleId="WW8Num1z0">
    <w:name w:val="WW8Num1z0"/>
    <w:rsid w:val="00BF44C0"/>
    <w:rPr>
      <w:rFonts w:ascii="Symbol" w:hAnsi="Symbol" w:cs="Symbol"/>
      <w:sz w:val="18"/>
      <w:szCs w:val="18"/>
    </w:rPr>
  </w:style>
  <w:style w:type="character" w:customStyle="1" w:styleId="Absatz-Standardschriftart">
    <w:name w:val="Absatz-Standardschriftart"/>
    <w:rsid w:val="00BF44C0"/>
  </w:style>
  <w:style w:type="character" w:customStyle="1" w:styleId="WW-Absatz-Standardschriftart">
    <w:name w:val="WW-Absatz-Standardschriftart"/>
    <w:rsid w:val="00BF44C0"/>
  </w:style>
  <w:style w:type="character" w:customStyle="1" w:styleId="WW-Absatz-Standardschriftart1">
    <w:name w:val="WW-Absatz-Standardschriftart1"/>
    <w:rsid w:val="00BF44C0"/>
  </w:style>
  <w:style w:type="character" w:customStyle="1" w:styleId="WW-Absatz-Standardschriftart11">
    <w:name w:val="WW-Absatz-Standardschriftart11"/>
    <w:rsid w:val="00BF44C0"/>
  </w:style>
  <w:style w:type="character" w:customStyle="1" w:styleId="WW-Absatz-Standardschriftart111">
    <w:name w:val="WW-Absatz-Standardschriftart111"/>
    <w:rsid w:val="00BF44C0"/>
  </w:style>
  <w:style w:type="character" w:customStyle="1" w:styleId="affff3">
    <w:name w:val="Маркеры списка"/>
    <w:rsid w:val="00BF44C0"/>
    <w:rPr>
      <w:rFonts w:ascii="StarSymbol" w:eastAsia="StarSymbol" w:hAnsi="StarSymbol" w:cs="StarSymbol"/>
      <w:sz w:val="18"/>
      <w:szCs w:val="18"/>
    </w:rPr>
  </w:style>
  <w:style w:type="paragraph" w:customStyle="1" w:styleId="1f1">
    <w:name w:val="Заголовок1"/>
    <w:basedOn w:val="a1"/>
    <w:next w:val="a2"/>
    <w:qFormat/>
    <w:rsid w:val="00BF44C0"/>
    <w:pPr>
      <w:keepNext/>
      <w:suppressAutoHyphens/>
      <w:spacing w:before="240" w:after="120"/>
    </w:pPr>
    <w:rPr>
      <w:rFonts w:ascii="Arial" w:eastAsia="Calibri" w:hAnsi="Arial" w:cs="Arial"/>
      <w:sz w:val="28"/>
      <w:szCs w:val="28"/>
      <w:lang w:eastAsia="ar-SA"/>
    </w:rPr>
  </w:style>
  <w:style w:type="paragraph" w:styleId="affff4">
    <w:name w:val="List"/>
    <w:basedOn w:val="a2"/>
    <w:rsid w:val="00BF44C0"/>
    <w:pPr>
      <w:widowControl/>
    </w:pPr>
    <w:rPr>
      <w:rFonts w:ascii="Arial" w:eastAsia="Times New Roman" w:hAnsi="Arial" w:cs="Arial"/>
      <w:kern w:val="0"/>
      <w:lang w:eastAsia="ar-SA"/>
    </w:rPr>
  </w:style>
  <w:style w:type="paragraph" w:customStyle="1" w:styleId="1f2">
    <w:name w:val="Название1"/>
    <w:basedOn w:val="a1"/>
    <w:rsid w:val="00BF44C0"/>
    <w:pPr>
      <w:suppressLineNumbers/>
      <w:suppressAutoHyphens/>
      <w:spacing w:before="120" w:after="120"/>
    </w:pPr>
    <w:rPr>
      <w:rFonts w:ascii="Arial" w:hAnsi="Arial" w:cs="Arial"/>
      <w:i/>
      <w:iCs/>
      <w:sz w:val="20"/>
      <w:szCs w:val="20"/>
      <w:lang w:eastAsia="ar-SA"/>
    </w:rPr>
  </w:style>
  <w:style w:type="paragraph" w:customStyle="1" w:styleId="1f3">
    <w:name w:val="Указатель1"/>
    <w:basedOn w:val="a1"/>
    <w:rsid w:val="00BF44C0"/>
    <w:pPr>
      <w:suppressLineNumbers/>
      <w:suppressAutoHyphens/>
    </w:pPr>
    <w:rPr>
      <w:rFonts w:ascii="Arial" w:hAnsi="Arial" w:cs="Arial"/>
      <w:lang w:eastAsia="ar-SA"/>
    </w:rPr>
  </w:style>
  <w:style w:type="paragraph" w:styleId="affff5">
    <w:name w:val="Subtitle"/>
    <w:basedOn w:val="a1"/>
    <w:next w:val="a2"/>
    <w:link w:val="affff6"/>
    <w:qFormat/>
    <w:rsid w:val="00BF44C0"/>
    <w:pPr>
      <w:tabs>
        <w:tab w:val="left" w:pos="4340"/>
      </w:tabs>
      <w:suppressAutoHyphens/>
    </w:pPr>
    <w:rPr>
      <w:sz w:val="32"/>
      <w:szCs w:val="32"/>
      <w:lang w:eastAsia="ar-SA"/>
    </w:rPr>
  </w:style>
  <w:style w:type="character" w:customStyle="1" w:styleId="affff6">
    <w:name w:val="Подзаголовок Знак"/>
    <w:basedOn w:val="a3"/>
    <w:link w:val="affff5"/>
    <w:locked/>
    <w:rsid w:val="00BF44C0"/>
    <w:rPr>
      <w:rFonts w:ascii="Times New Roman" w:hAnsi="Times New Roman" w:cs="Times New Roman"/>
      <w:sz w:val="24"/>
      <w:szCs w:val="24"/>
      <w:lang w:eastAsia="ar-SA" w:bidi="ar-SA"/>
    </w:rPr>
  </w:style>
  <w:style w:type="paragraph" w:customStyle="1" w:styleId="29">
    <w:name w:val="Без интервала2"/>
    <w:qFormat/>
    <w:rsid w:val="00BF44C0"/>
    <w:rPr>
      <w:rFonts w:eastAsia="Times New Roman" w:cs="Calibri"/>
      <w:sz w:val="22"/>
      <w:szCs w:val="22"/>
      <w:lang w:eastAsia="en-US"/>
    </w:rPr>
  </w:style>
  <w:style w:type="paragraph" w:customStyle="1" w:styleId="2a">
    <w:name w:val="Знак Знак2"/>
    <w:basedOn w:val="a1"/>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Default">
    <w:name w:val="Default"/>
    <w:rsid w:val="00136F90"/>
    <w:pPr>
      <w:autoSpaceDE w:val="0"/>
      <w:autoSpaceDN w:val="0"/>
      <w:adjustRightInd w:val="0"/>
    </w:pPr>
    <w:rPr>
      <w:rFonts w:ascii="Times New Roman" w:eastAsia="Times New Roman" w:hAnsi="Times New Roman"/>
      <w:color w:val="000000"/>
      <w:sz w:val="24"/>
      <w:szCs w:val="24"/>
      <w:lang w:eastAsia="en-US"/>
    </w:rPr>
  </w:style>
  <w:style w:type="paragraph" w:customStyle="1" w:styleId="113">
    <w:name w:val="Знак Знак11 Знак Знак Знак"/>
    <w:basedOn w:val="13"/>
    <w:rsid w:val="00136F90"/>
    <w:pPr>
      <w:spacing w:after="0"/>
      <w:jc w:val="both"/>
    </w:pPr>
    <w:rPr>
      <w:rFonts w:ascii="Times New Roman" w:hAnsi="Times New Roman" w:cs="Times New Roman"/>
      <w:b w:val="0"/>
      <w:bCs w:val="0"/>
      <w:sz w:val="27"/>
      <w:szCs w:val="27"/>
    </w:rPr>
  </w:style>
  <w:style w:type="paragraph" w:customStyle="1" w:styleId="1f4">
    <w:name w:val="Знак Знак Знак1"/>
    <w:basedOn w:val="a1"/>
    <w:rsid w:val="00136F90"/>
    <w:pPr>
      <w:spacing w:after="160" w:line="240" w:lineRule="exact"/>
    </w:pPr>
    <w:rPr>
      <w:rFonts w:ascii="Verdana" w:hAnsi="Verdana" w:cs="Verdana"/>
      <w:sz w:val="20"/>
      <w:szCs w:val="20"/>
      <w:lang w:val="en-US" w:eastAsia="en-US"/>
    </w:rPr>
  </w:style>
  <w:style w:type="paragraph" w:customStyle="1" w:styleId="1-1">
    <w:name w:val="Заголовок 1- нумерованный Знак Знак Знак1 Знак Знак Знак Знак Знак Знак Знак Знак Знак Знак"/>
    <w:basedOn w:val="a1"/>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character" w:customStyle="1" w:styleId="200">
    <w:name w:val="Знак Знак20"/>
    <w:uiPriority w:val="99"/>
    <w:rsid w:val="00136F90"/>
    <w:rPr>
      <w:sz w:val="24"/>
      <w:szCs w:val="24"/>
    </w:rPr>
  </w:style>
  <w:style w:type="character" w:customStyle="1" w:styleId="150">
    <w:name w:val="Знак Знак15"/>
    <w:uiPriority w:val="99"/>
    <w:rsid w:val="00136F90"/>
    <w:rPr>
      <w:b/>
      <w:bCs/>
      <w:sz w:val="24"/>
      <w:szCs w:val="24"/>
    </w:rPr>
  </w:style>
  <w:style w:type="character" w:customStyle="1" w:styleId="140">
    <w:name w:val="Знак Знак14"/>
    <w:uiPriority w:val="99"/>
    <w:rsid w:val="00136F90"/>
    <w:rPr>
      <w:b/>
      <w:bCs/>
      <w:sz w:val="24"/>
      <w:szCs w:val="24"/>
    </w:rPr>
  </w:style>
  <w:style w:type="character" w:customStyle="1" w:styleId="131">
    <w:name w:val="Знак Знак13"/>
    <w:uiPriority w:val="99"/>
    <w:rsid w:val="00136F90"/>
    <w:rPr>
      <w:b/>
      <w:bCs/>
      <w:sz w:val="24"/>
      <w:szCs w:val="24"/>
    </w:rPr>
  </w:style>
  <w:style w:type="character" w:customStyle="1" w:styleId="1210">
    <w:name w:val="Знак Знак121"/>
    <w:uiPriority w:val="99"/>
    <w:rsid w:val="00136F90"/>
    <w:rPr>
      <w:b/>
      <w:bCs/>
      <w:sz w:val="24"/>
      <w:szCs w:val="24"/>
    </w:rPr>
  </w:style>
  <w:style w:type="character" w:customStyle="1" w:styleId="100">
    <w:name w:val="Знак Знак10"/>
    <w:uiPriority w:val="99"/>
    <w:rsid w:val="00136F90"/>
    <w:rPr>
      <w:sz w:val="24"/>
      <w:szCs w:val="24"/>
    </w:rPr>
  </w:style>
  <w:style w:type="character" w:customStyle="1" w:styleId="91">
    <w:name w:val="Знак Знак9"/>
    <w:uiPriority w:val="99"/>
    <w:rsid w:val="00136F90"/>
    <w:rPr>
      <w:sz w:val="24"/>
      <w:szCs w:val="24"/>
    </w:rPr>
  </w:style>
  <w:style w:type="paragraph" w:styleId="affff7">
    <w:name w:val="annotation subject"/>
    <w:basedOn w:val="af2"/>
    <w:next w:val="af2"/>
    <w:link w:val="affff8"/>
    <w:uiPriority w:val="99"/>
    <w:rsid w:val="00136F90"/>
    <w:rPr>
      <w:b/>
      <w:bCs/>
    </w:rPr>
  </w:style>
  <w:style w:type="character" w:customStyle="1" w:styleId="affff8">
    <w:name w:val="Тема примечания Знак"/>
    <w:basedOn w:val="af3"/>
    <w:link w:val="affff7"/>
    <w:uiPriority w:val="99"/>
    <w:locked/>
    <w:rsid w:val="00136F90"/>
    <w:rPr>
      <w:rFonts w:ascii="Times New Roman" w:hAnsi="Times New Roman" w:cs="Times New Roman"/>
      <w:b/>
      <w:bCs/>
      <w:sz w:val="20"/>
      <w:szCs w:val="20"/>
      <w:lang w:eastAsia="ru-RU"/>
    </w:rPr>
  </w:style>
  <w:style w:type="paragraph" w:customStyle="1" w:styleId="1f5">
    <w:name w:val="Верхний колонтитул1"/>
    <w:basedOn w:val="a1"/>
    <w:uiPriority w:val="99"/>
    <w:rsid w:val="00136F90"/>
    <w:pPr>
      <w:spacing w:before="100" w:beforeAutospacing="1" w:after="100" w:afterAutospacing="1"/>
    </w:pPr>
    <w:rPr>
      <w:rFonts w:ascii="Arial" w:hAnsi="Arial" w:cs="Arial"/>
      <w:b/>
      <w:bCs/>
      <w:color w:val="333333"/>
    </w:rPr>
  </w:style>
  <w:style w:type="paragraph" w:customStyle="1" w:styleId="1f6">
    <w:name w:val="Знак Знак Знак Знак Знак Знак Знак1 Знак Знак Знак"/>
    <w:basedOn w:val="a1"/>
    <w:uiPriority w:val="99"/>
    <w:rsid w:val="00F97229"/>
    <w:pPr>
      <w:spacing w:after="160" w:line="240" w:lineRule="exact"/>
    </w:pPr>
    <w:rPr>
      <w:rFonts w:ascii="Arial" w:hAnsi="Arial" w:cs="Arial"/>
      <w:sz w:val="20"/>
      <w:szCs w:val="20"/>
      <w:lang w:val="fr-FR" w:eastAsia="en-US"/>
    </w:rPr>
  </w:style>
  <w:style w:type="paragraph" w:customStyle="1" w:styleId="211">
    <w:name w:val="Основной текст с отступом 21"/>
    <w:basedOn w:val="a1"/>
    <w:rsid w:val="00F97229"/>
    <w:pPr>
      <w:ind w:firstLine="426"/>
      <w:jc w:val="both"/>
    </w:pPr>
    <w:rPr>
      <w:sz w:val="26"/>
      <w:szCs w:val="26"/>
    </w:rPr>
  </w:style>
  <w:style w:type="paragraph" w:customStyle="1" w:styleId="1f7">
    <w:name w:val="Обычный (веб)1"/>
    <w:basedOn w:val="a1"/>
    <w:rsid w:val="00F97229"/>
    <w:pPr>
      <w:spacing w:before="100" w:beforeAutospacing="1" w:after="150"/>
    </w:pPr>
  </w:style>
  <w:style w:type="paragraph" w:customStyle="1" w:styleId="1f8">
    <w:name w:val="Обычный1"/>
    <w:basedOn w:val="a1"/>
    <w:uiPriority w:val="99"/>
    <w:rsid w:val="00F97229"/>
    <w:pPr>
      <w:spacing w:after="64"/>
      <w:ind w:firstLine="284"/>
      <w:jc w:val="both"/>
    </w:pPr>
    <w:rPr>
      <w:rFonts w:ascii="Arial Unicode MS" w:eastAsia="Calibri" w:hAnsi="Arial Unicode MS" w:cs="Arial Unicode MS"/>
    </w:rPr>
  </w:style>
  <w:style w:type="paragraph" w:customStyle="1" w:styleId="1f9">
    <w:name w:val="Знак Знак Знак Знак Знак Знак Знак1"/>
    <w:basedOn w:val="a1"/>
    <w:rsid w:val="00F97229"/>
    <w:pPr>
      <w:spacing w:after="160" w:line="240" w:lineRule="exact"/>
    </w:pPr>
    <w:rPr>
      <w:rFonts w:ascii="Arial" w:hAnsi="Arial" w:cs="Arial"/>
      <w:sz w:val="20"/>
      <w:szCs w:val="20"/>
      <w:lang w:val="fr-FR" w:eastAsia="en-US"/>
    </w:rPr>
  </w:style>
  <w:style w:type="paragraph" w:customStyle="1" w:styleId="37">
    <w:name w:val="Абзац списка3"/>
    <w:basedOn w:val="a1"/>
    <w:uiPriority w:val="99"/>
    <w:rsid w:val="00F97229"/>
    <w:pPr>
      <w:spacing w:after="200" w:line="276" w:lineRule="auto"/>
      <w:ind w:left="720"/>
    </w:pPr>
    <w:rPr>
      <w:rFonts w:ascii="Calibri" w:hAnsi="Calibri" w:cs="Calibri"/>
      <w:sz w:val="22"/>
      <w:szCs w:val="22"/>
      <w:lang w:eastAsia="en-US"/>
    </w:rPr>
  </w:style>
  <w:style w:type="paragraph" w:customStyle="1" w:styleId="affff9">
    <w:name w:val="Знак Знак Знак Знак"/>
    <w:basedOn w:val="a1"/>
    <w:rsid w:val="00F97229"/>
    <w:pPr>
      <w:spacing w:after="160" w:line="240" w:lineRule="exact"/>
    </w:pPr>
    <w:rPr>
      <w:rFonts w:ascii="Arial" w:hAnsi="Arial" w:cs="Arial"/>
      <w:sz w:val="20"/>
      <w:szCs w:val="20"/>
      <w:lang w:val="fr-FR" w:eastAsia="en-US"/>
    </w:rPr>
  </w:style>
  <w:style w:type="paragraph" w:customStyle="1" w:styleId="bodytext">
    <w:name w:val="bodytext"/>
    <w:basedOn w:val="a1"/>
    <w:uiPriority w:val="99"/>
    <w:rsid w:val="00F97229"/>
    <w:pPr>
      <w:spacing w:before="100" w:beforeAutospacing="1" w:after="100" w:afterAutospacing="1"/>
    </w:pPr>
    <w:rPr>
      <w:rFonts w:ascii="Arial" w:eastAsia="SimSun" w:hAnsi="Arial" w:cs="Arial"/>
      <w:sz w:val="20"/>
      <w:szCs w:val="20"/>
      <w:lang w:eastAsia="zh-CN"/>
    </w:rPr>
  </w:style>
  <w:style w:type="paragraph" w:customStyle="1" w:styleId="affffa">
    <w:name w:val="Знак Знак Знак Знак Знак Знак Знак"/>
    <w:basedOn w:val="a1"/>
    <w:rsid w:val="00F97229"/>
    <w:pPr>
      <w:spacing w:after="160" w:line="240" w:lineRule="exact"/>
    </w:pPr>
    <w:rPr>
      <w:rFonts w:ascii="Arial" w:hAnsi="Arial" w:cs="Arial"/>
      <w:sz w:val="20"/>
      <w:szCs w:val="20"/>
      <w:lang w:val="fr-FR" w:eastAsia="en-US"/>
    </w:rPr>
  </w:style>
  <w:style w:type="paragraph" w:customStyle="1" w:styleId="affffb">
    <w:name w:val="Текст информации об изменениях"/>
    <w:basedOn w:val="a1"/>
    <w:next w:val="a1"/>
    <w:uiPriority w:val="99"/>
    <w:rsid w:val="00F97229"/>
    <w:pPr>
      <w:widowControl w:val="0"/>
      <w:autoSpaceDE w:val="0"/>
      <w:autoSpaceDN w:val="0"/>
      <w:adjustRightInd w:val="0"/>
      <w:ind w:firstLine="720"/>
      <w:jc w:val="both"/>
    </w:pPr>
    <w:rPr>
      <w:rFonts w:ascii="Arial" w:hAnsi="Arial" w:cs="Arial"/>
      <w:color w:val="353842"/>
      <w:sz w:val="18"/>
      <w:szCs w:val="18"/>
    </w:rPr>
  </w:style>
  <w:style w:type="character" w:customStyle="1" w:styleId="ConsNormal0">
    <w:name w:val="ConsNormal Знак"/>
    <w:link w:val="ConsNormal"/>
    <w:locked/>
    <w:rsid w:val="00F97229"/>
    <w:rPr>
      <w:rFonts w:ascii="Arial" w:hAnsi="Arial"/>
      <w:sz w:val="16"/>
      <w:szCs w:val="16"/>
      <w:lang w:eastAsia="ru-RU" w:bidi="ar-SA"/>
    </w:rPr>
  </w:style>
  <w:style w:type="paragraph" w:customStyle="1" w:styleId="1fa">
    <w:name w:val="Обычный1"/>
    <w:rsid w:val="00F97229"/>
    <w:pPr>
      <w:widowControl w:val="0"/>
    </w:pPr>
    <w:rPr>
      <w:rFonts w:ascii="Times New Roman" w:eastAsia="Times New Roman" w:hAnsi="Times New Roman"/>
      <w:sz w:val="24"/>
      <w:szCs w:val="24"/>
    </w:rPr>
  </w:style>
  <w:style w:type="paragraph" w:customStyle="1" w:styleId="114">
    <w:name w:val="Абзац списка11"/>
    <w:basedOn w:val="a1"/>
    <w:rsid w:val="006E1F74"/>
    <w:pPr>
      <w:spacing w:after="200" w:line="276" w:lineRule="auto"/>
      <w:ind w:left="720"/>
    </w:pPr>
    <w:rPr>
      <w:rFonts w:ascii="Calibri" w:hAnsi="Calibri" w:cs="Calibri"/>
      <w:sz w:val="22"/>
      <w:szCs w:val="22"/>
      <w:lang w:eastAsia="en-US"/>
    </w:rPr>
  </w:style>
  <w:style w:type="character" w:customStyle="1" w:styleId="newsanounce1">
    <w:name w:val="news_anounce1"/>
    <w:rsid w:val="006E1F74"/>
    <w:rPr>
      <w:color w:val="000000"/>
    </w:rPr>
  </w:style>
  <w:style w:type="paragraph" w:customStyle="1" w:styleId="rtecenter">
    <w:name w:val="rtecenter"/>
    <w:basedOn w:val="a1"/>
    <w:rsid w:val="006E1F74"/>
    <w:pPr>
      <w:spacing w:before="120" w:after="216"/>
      <w:jc w:val="center"/>
    </w:pPr>
  </w:style>
  <w:style w:type="paragraph" w:customStyle="1" w:styleId="1">
    <w:name w:val="Знак Знак Знак1 Знак Знак Знак Знак Знак Знак Знак"/>
    <w:basedOn w:val="a1"/>
    <w:uiPriority w:val="99"/>
    <w:rsid w:val="006E1F74"/>
    <w:pPr>
      <w:widowControl w:val="0"/>
      <w:numPr>
        <w:numId w:val="4"/>
      </w:numPr>
      <w:adjustRightInd w:val="0"/>
      <w:spacing w:after="160" w:line="240" w:lineRule="exact"/>
      <w:jc w:val="center"/>
    </w:pPr>
    <w:rPr>
      <w:b/>
      <w:bCs/>
      <w:i/>
      <w:iCs/>
      <w:sz w:val="28"/>
      <w:szCs w:val="28"/>
      <w:lang w:val="en-GB" w:eastAsia="en-US"/>
    </w:rPr>
  </w:style>
  <w:style w:type="paragraph" w:customStyle="1" w:styleId="affffc">
    <w:name w:val="Оглавление"/>
    <w:basedOn w:val="affd"/>
    <w:next w:val="a1"/>
    <w:uiPriority w:val="99"/>
    <w:rsid w:val="006E1F74"/>
    <w:pPr>
      <w:widowControl w:val="0"/>
      <w:ind w:left="140"/>
    </w:pPr>
    <w:rPr>
      <w:sz w:val="20"/>
      <w:szCs w:val="20"/>
    </w:rPr>
  </w:style>
  <w:style w:type="paragraph" w:customStyle="1" w:styleId="1fb">
    <w:name w:val="Знак1"/>
    <w:basedOn w:val="a1"/>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tekstob">
    <w:name w:val="tekstob"/>
    <w:basedOn w:val="a1"/>
    <w:rsid w:val="006E1F74"/>
    <w:pPr>
      <w:spacing w:before="100" w:beforeAutospacing="1" w:after="100" w:afterAutospacing="1"/>
    </w:pPr>
  </w:style>
  <w:style w:type="paragraph" w:customStyle="1" w:styleId="2b">
    <w:name w:val="Обычный2"/>
    <w:rsid w:val="006E1F74"/>
    <w:pPr>
      <w:widowControl w:val="0"/>
    </w:pPr>
    <w:rPr>
      <w:rFonts w:ascii="Times New Roman" w:eastAsia="Times New Roman" w:hAnsi="Times New Roman"/>
      <w:sz w:val="24"/>
      <w:szCs w:val="24"/>
    </w:rPr>
  </w:style>
  <w:style w:type="paragraph" w:customStyle="1" w:styleId="221">
    <w:name w:val="Основной текст с отступом 22"/>
    <w:basedOn w:val="a1"/>
    <w:rsid w:val="006E1F74"/>
    <w:pPr>
      <w:widowControl w:val="0"/>
      <w:ind w:firstLine="709"/>
      <w:jc w:val="both"/>
    </w:pPr>
    <w:rPr>
      <w:spacing w:val="-8"/>
      <w:sz w:val="28"/>
      <w:szCs w:val="28"/>
    </w:rPr>
  </w:style>
  <w:style w:type="paragraph" w:customStyle="1" w:styleId="Char1">
    <w:name w:val="Char1"/>
    <w:basedOn w:val="a1"/>
    <w:uiPriority w:val="99"/>
    <w:rsid w:val="006E1F74"/>
    <w:pPr>
      <w:spacing w:after="160" w:line="240" w:lineRule="exact"/>
    </w:pPr>
    <w:rPr>
      <w:rFonts w:ascii="Arial" w:hAnsi="Arial" w:cs="Arial"/>
      <w:sz w:val="20"/>
      <w:szCs w:val="20"/>
      <w:lang w:val="fr-FR" w:eastAsia="en-US"/>
    </w:rPr>
  </w:style>
  <w:style w:type="paragraph" w:customStyle="1" w:styleId="1fc">
    <w:name w:val="Знак Знак Знак1 Знак Знак Знак Знак Знак Знак Знак Знак Знак Знак Знак Знак Знак"/>
    <w:basedOn w:val="a1"/>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1fd">
    <w:name w:val="Знак Знак Знак1 Знак Знак Знак Знак Знак Знак Знак Знак Знак"/>
    <w:basedOn w:val="a1"/>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d">
    <w:name w:val="Знак Знак Знак Знак Знак Знак Знак Знак Знак Знак Знак Знак"/>
    <w:basedOn w:val="a1"/>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e">
    <w:name w:val="Внимание"/>
    <w:basedOn w:val="a1"/>
    <w:next w:val="a1"/>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
    <w:name w:val="Внимание: криминал!!"/>
    <w:basedOn w:val="affffe"/>
    <w:next w:val="a1"/>
    <w:uiPriority w:val="99"/>
    <w:rsid w:val="006E1F74"/>
  </w:style>
  <w:style w:type="paragraph" w:customStyle="1" w:styleId="afffff0">
    <w:name w:val="Внимание: недобросовестность!"/>
    <w:basedOn w:val="affffe"/>
    <w:next w:val="a1"/>
    <w:uiPriority w:val="99"/>
    <w:rsid w:val="006E1F74"/>
  </w:style>
  <w:style w:type="character" w:customStyle="1" w:styleId="afffff1">
    <w:name w:val="Выделение для Базового Поиска"/>
    <w:basedOn w:val="afff"/>
    <w:uiPriority w:val="99"/>
    <w:rsid w:val="006E1F74"/>
    <w:rPr>
      <w:b/>
      <w:bCs/>
      <w:color w:val="0058A9"/>
    </w:rPr>
  </w:style>
  <w:style w:type="character" w:customStyle="1" w:styleId="afffff2">
    <w:name w:val="Выделение для Базового Поиска (курсив)"/>
    <w:basedOn w:val="afffff1"/>
    <w:uiPriority w:val="99"/>
    <w:rsid w:val="006E1F74"/>
    <w:rPr>
      <w:b/>
      <w:bCs/>
      <w:i/>
      <w:iCs/>
      <w:color w:val="0058A9"/>
    </w:rPr>
  </w:style>
  <w:style w:type="paragraph" w:customStyle="1" w:styleId="afffff3">
    <w:name w:val="Дочерний элемент списка"/>
    <w:basedOn w:val="a1"/>
    <w:next w:val="a1"/>
    <w:uiPriority w:val="99"/>
    <w:rsid w:val="006E1F74"/>
    <w:pPr>
      <w:widowControl w:val="0"/>
      <w:autoSpaceDE w:val="0"/>
      <w:autoSpaceDN w:val="0"/>
      <w:adjustRightInd w:val="0"/>
      <w:jc w:val="both"/>
    </w:pPr>
    <w:rPr>
      <w:rFonts w:ascii="Arial" w:hAnsi="Arial" w:cs="Arial"/>
      <w:color w:val="868381"/>
      <w:sz w:val="20"/>
      <w:szCs w:val="20"/>
    </w:rPr>
  </w:style>
  <w:style w:type="paragraph" w:customStyle="1" w:styleId="afffff4">
    <w:name w:val="Основное меню (преемственное)"/>
    <w:basedOn w:val="a1"/>
    <w:next w:val="a1"/>
    <w:uiPriority w:val="99"/>
    <w:rsid w:val="006E1F74"/>
    <w:pPr>
      <w:widowControl w:val="0"/>
      <w:autoSpaceDE w:val="0"/>
      <w:autoSpaceDN w:val="0"/>
      <w:adjustRightInd w:val="0"/>
      <w:ind w:firstLine="720"/>
      <w:jc w:val="both"/>
    </w:pPr>
    <w:rPr>
      <w:rFonts w:ascii="Verdana" w:hAnsi="Verdana" w:cs="Verdana"/>
      <w:sz w:val="22"/>
      <w:szCs w:val="22"/>
    </w:rPr>
  </w:style>
  <w:style w:type="paragraph" w:customStyle="1" w:styleId="afffff5">
    <w:name w:val="Заголовок группы контролов"/>
    <w:basedOn w:val="a1"/>
    <w:next w:val="a1"/>
    <w:uiPriority w:val="99"/>
    <w:rsid w:val="006E1F74"/>
    <w:pPr>
      <w:widowControl w:val="0"/>
      <w:autoSpaceDE w:val="0"/>
      <w:autoSpaceDN w:val="0"/>
      <w:adjustRightInd w:val="0"/>
      <w:ind w:firstLine="720"/>
      <w:jc w:val="both"/>
    </w:pPr>
    <w:rPr>
      <w:rFonts w:ascii="Arial" w:hAnsi="Arial" w:cs="Arial"/>
      <w:b/>
      <w:bCs/>
      <w:color w:val="000000"/>
    </w:rPr>
  </w:style>
  <w:style w:type="paragraph" w:customStyle="1" w:styleId="afffff6">
    <w:name w:val="Заголовок для информации об изменениях"/>
    <w:basedOn w:val="13"/>
    <w:next w:val="a1"/>
    <w:uiPriority w:val="99"/>
    <w:rsid w:val="006E1F74"/>
    <w:pPr>
      <w:keepNext w:val="0"/>
      <w:keepLines w:val="0"/>
      <w:widowControl w:val="0"/>
      <w:autoSpaceDE w:val="0"/>
      <w:autoSpaceDN w:val="0"/>
      <w:adjustRightInd w:val="0"/>
      <w:spacing w:after="108"/>
      <w:outlineLvl w:val="9"/>
    </w:pPr>
    <w:rPr>
      <w:b w:val="0"/>
      <w:bCs w:val="0"/>
      <w:color w:val="26282F"/>
      <w:kern w:val="0"/>
      <w:sz w:val="18"/>
      <w:szCs w:val="18"/>
      <w:shd w:val="clear" w:color="auto" w:fill="FFFFFF"/>
    </w:rPr>
  </w:style>
  <w:style w:type="paragraph" w:customStyle="1" w:styleId="afffff7">
    <w:name w:val="Заголовок распахивающейся части диалога"/>
    <w:basedOn w:val="a1"/>
    <w:next w:val="a1"/>
    <w:uiPriority w:val="99"/>
    <w:rsid w:val="006E1F74"/>
    <w:pPr>
      <w:widowControl w:val="0"/>
      <w:autoSpaceDE w:val="0"/>
      <w:autoSpaceDN w:val="0"/>
      <w:adjustRightInd w:val="0"/>
      <w:ind w:firstLine="720"/>
      <w:jc w:val="both"/>
    </w:pPr>
    <w:rPr>
      <w:rFonts w:ascii="Arial" w:hAnsi="Arial" w:cs="Arial"/>
      <w:i/>
      <w:iCs/>
      <w:color w:val="000080"/>
      <w:sz w:val="22"/>
      <w:szCs w:val="22"/>
    </w:rPr>
  </w:style>
  <w:style w:type="character" w:customStyle="1" w:styleId="afffff8">
    <w:name w:val="Заголовок своего сообщения"/>
    <w:basedOn w:val="afff"/>
    <w:uiPriority w:val="99"/>
    <w:rsid w:val="006E1F74"/>
    <w:rPr>
      <w:b/>
      <w:bCs/>
      <w:color w:val="26282F"/>
    </w:rPr>
  </w:style>
  <w:style w:type="character" w:customStyle="1" w:styleId="afffff9">
    <w:name w:val="Заголовок чужого сообщения"/>
    <w:basedOn w:val="afff"/>
    <w:uiPriority w:val="99"/>
    <w:rsid w:val="006E1F74"/>
    <w:rPr>
      <w:b/>
      <w:bCs/>
      <w:color w:val="FF0000"/>
    </w:rPr>
  </w:style>
  <w:style w:type="paragraph" w:customStyle="1" w:styleId="afffffa">
    <w:name w:val="Заголовок ЭР (левое окно)"/>
    <w:basedOn w:val="a1"/>
    <w:next w:val="a1"/>
    <w:uiPriority w:val="99"/>
    <w:rsid w:val="006E1F74"/>
    <w:pPr>
      <w:widowControl w:val="0"/>
      <w:autoSpaceDE w:val="0"/>
      <w:autoSpaceDN w:val="0"/>
      <w:adjustRightInd w:val="0"/>
      <w:spacing w:before="300" w:after="250"/>
      <w:jc w:val="center"/>
    </w:pPr>
    <w:rPr>
      <w:rFonts w:ascii="Arial" w:hAnsi="Arial" w:cs="Arial"/>
      <w:b/>
      <w:bCs/>
      <w:color w:val="26282F"/>
      <w:sz w:val="26"/>
      <w:szCs w:val="26"/>
    </w:rPr>
  </w:style>
  <w:style w:type="paragraph" w:customStyle="1" w:styleId="afffffb">
    <w:name w:val="Заголовок ЭР (правое окно)"/>
    <w:basedOn w:val="afffffa"/>
    <w:next w:val="a1"/>
    <w:uiPriority w:val="99"/>
    <w:rsid w:val="006E1F74"/>
    <w:pPr>
      <w:spacing w:after="0"/>
      <w:jc w:val="left"/>
    </w:pPr>
  </w:style>
  <w:style w:type="paragraph" w:customStyle="1" w:styleId="afffffc">
    <w:name w:val="Интерактивный заголовок"/>
    <w:basedOn w:val="1f1"/>
    <w:next w:val="a1"/>
    <w:uiPriority w:val="99"/>
    <w:rsid w:val="006E1F74"/>
    <w:pPr>
      <w:keepNext w:val="0"/>
      <w:widowControl w:val="0"/>
      <w:suppressAutoHyphens w:val="0"/>
      <w:autoSpaceDE w:val="0"/>
      <w:autoSpaceDN w:val="0"/>
      <w:adjustRightInd w:val="0"/>
      <w:spacing w:before="0" w:after="0"/>
      <w:ind w:firstLine="720"/>
      <w:jc w:val="both"/>
    </w:pPr>
    <w:rPr>
      <w:rFonts w:ascii="Verdana" w:eastAsia="Times New Roman" w:hAnsi="Verdana" w:cs="Verdana"/>
      <w:b/>
      <w:bCs/>
      <w:color w:val="0058A9"/>
      <w:sz w:val="22"/>
      <w:szCs w:val="22"/>
      <w:u w:val="single"/>
      <w:shd w:val="clear" w:color="auto" w:fill="ECE9D8"/>
      <w:lang w:eastAsia="ru-RU"/>
    </w:rPr>
  </w:style>
  <w:style w:type="paragraph" w:customStyle="1" w:styleId="afffffd">
    <w:name w:val="Информация об изменениях"/>
    <w:basedOn w:val="affffb"/>
    <w:next w:val="a1"/>
    <w:uiPriority w:val="99"/>
    <w:rsid w:val="006E1F74"/>
    <w:pPr>
      <w:spacing w:before="180"/>
      <w:ind w:left="360" w:right="360" w:firstLine="0"/>
    </w:pPr>
    <w:rPr>
      <w:shd w:val="clear" w:color="auto" w:fill="EAEFED"/>
    </w:rPr>
  </w:style>
  <w:style w:type="paragraph" w:customStyle="1" w:styleId="afffffe">
    <w:name w:val="Текст (лев. подпись)"/>
    <w:basedOn w:val="a1"/>
    <w:next w:val="a1"/>
    <w:rsid w:val="006E1F74"/>
    <w:pPr>
      <w:widowControl w:val="0"/>
      <w:autoSpaceDE w:val="0"/>
      <w:autoSpaceDN w:val="0"/>
      <w:adjustRightInd w:val="0"/>
    </w:pPr>
    <w:rPr>
      <w:rFonts w:ascii="Arial" w:hAnsi="Arial" w:cs="Arial"/>
    </w:rPr>
  </w:style>
  <w:style w:type="paragraph" w:customStyle="1" w:styleId="affffff">
    <w:name w:val="Колонтитул (левый)"/>
    <w:basedOn w:val="afffffe"/>
    <w:next w:val="a1"/>
    <w:uiPriority w:val="99"/>
    <w:rsid w:val="006E1F74"/>
    <w:rPr>
      <w:sz w:val="14"/>
      <w:szCs w:val="14"/>
    </w:rPr>
  </w:style>
  <w:style w:type="paragraph" w:customStyle="1" w:styleId="affffff0">
    <w:name w:val="Текст (прав. подпись)"/>
    <w:basedOn w:val="a1"/>
    <w:next w:val="a1"/>
    <w:rsid w:val="006E1F74"/>
    <w:pPr>
      <w:widowControl w:val="0"/>
      <w:autoSpaceDE w:val="0"/>
      <w:autoSpaceDN w:val="0"/>
      <w:adjustRightInd w:val="0"/>
      <w:jc w:val="right"/>
    </w:pPr>
    <w:rPr>
      <w:rFonts w:ascii="Arial" w:hAnsi="Arial" w:cs="Arial"/>
    </w:rPr>
  </w:style>
  <w:style w:type="paragraph" w:customStyle="1" w:styleId="affffff1">
    <w:name w:val="Колонтитул (правый)"/>
    <w:basedOn w:val="affffff0"/>
    <w:next w:val="a1"/>
    <w:uiPriority w:val="99"/>
    <w:rsid w:val="006E1F74"/>
    <w:rPr>
      <w:sz w:val="14"/>
      <w:szCs w:val="14"/>
    </w:rPr>
  </w:style>
  <w:style w:type="paragraph" w:customStyle="1" w:styleId="affffff2">
    <w:name w:val="Комментарий пользователя"/>
    <w:basedOn w:val="afffb"/>
    <w:next w:val="a1"/>
    <w:uiPriority w:val="99"/>
    <w:rsid w:val="006E1F74"/>
    <w:pPr>
      <w:jc w:val="left"/>
    </w:pPr>
    <w:rPr>
      <w:shd w:val="clear" w:color="auto" w:fill="FFDFE0"/>
    </w:rPr>
  </w:style>
  <w:style w:type="paragraph" w:customStyle="1" w:styleId="affffff3">
    <w:name w:val="Куда обратиться?"/>
    <w:basedOn w:val="affffe"/>
    <w:next w:val="a1"/>
    <w:uiPriority w:val="99"/>
    <w:rsid w:val="006E1F74"/>
  </w:style>
  <w:style w:type="paragraph" w:customStyle="1" w:styleId="affffff4">
    <w:name w:val="Моноширинный"/>
    <w:basedOn w:val="a1"/>
    <w:next w:val="a1"/>
    <w:uiPriority w:val="99"/>
    <w:rsid w:val="006E1F74"/>
    <w:pPr>
      <w:widowControl w:val="0"/>
      <w:autoSpaceDE w:val="0"/>
      <w:autoSpaceDN w:val="0"/>
      <w:adjustRightInd w:val="0"/>
    </w:pPr>
    <w:rPr>
      <w:rFonts w:ascii="Courier New" w:hAnsi="Courier New" w:cs="Courier New"/>
    </w:rPr>
  </w:style>
  <w:style w:type="character" w:customStyle="1" w:styleId="affffff5">
    <w:name w:val="Найденные слова"/>
    <w:basedOn w:val="afff"/>
    <w:uiPriority w:val="99"/>
    <w:rsid w:val="006E1F74"/>
    <w:rPr>
      <w:b/>
      <w:bCs/>
      <w:color w:val="26282F"/>
      <w:shd w:val="clear" w:color="auto" w:fill="auto"/>
    </w:rPr>
  </w:style>
  <w:style w:type="paragraph" w:customStyle="1" w:styleId="affffff6">
    <w:name w:val="Напишите нам"/>
    <w:basedOn w:val="a1"/>
    <w:next w:val="a1"/>
    <w:uiPriority w:val="99"/>
    <w:rsid w:val="006E1F74"/>
    <w:pPr>
      <w:widowControl w:val="0"/>
      <w:autoSpaceDE w:val="0"/>
      <w:autoSpaceDN w:val="0"/>
      <w:adjustRightInd w:val="0"/>
      <w:spacing w:before="90" w:after="90"/>
      <w:ind w:left="180" w:right="180"/>
      <w:jc w:val="both"/>
    </w:pPr>
    <w:rPr>
      <w:rFonts w:ascii="Arial" w:hAnsi="Arial" w:cs="Arial"/>
      <w:sz w:val="20"/>
      <w:szCs w:val="20"/>
      <w:shd w:val="clear" w:color="auto" w:fill="EFFFAD"/>
    </w:rPr>
  </w:style>
  <w:style w:type="character" w:customStyle="1" w:styleId="affffff7">
    <w:name w:val="Не вступил в силу"/>
    <w:basedOn w:val="afff"/>
    <w:rsid w:val="006E1F74"/>
    <w:rPr>
      <w:b/>
      <w:bCs/>
      <w:color w:val="000000"/>
      <w:shd w:val="clear" w:color="auto" w:fill="auto"/>
    </w:rPr>
  </w:style>
  <w:style w:type="paragraph" w:customStyle="1" w:styleId="affffff8">
    <w:name w:val="Необходимые документы"/>
    <w:basedOn w:val="affffe"/>
    <w:next w:val="a1"/>
    <w:uiPriority w:val="99"/>
    <w:rsid w:val="006E1F74"/>
    <w:pPr>
      <w:ind w:firstLine="118"/>
    </w:pPr>
  </w:style>
  <w:style w:type="character" w:customStyle="1" w:styleId="affffff9">
    <w:name w:val="Опечатки"/>
    <w:uiPriority w:val="99"/>
    <w:rsid w:val="006E1F74"/>
    <w:rPr>
      <w:color w:val="FF0000"/>
    </w:rPr>
  </w:style>
  <w:style w:type="paragraph" w:customStyle="1" w:styleId="affffffa">
    <w:name w:val="Переменная часть"/>
    <w:basedOn w:val="afffff4"/>
    <w:next w:val="a1"/>
    <w:uiPriority w:val="99"/>
    <w:rsid w:val="006E1F74"/>
    <w:rPr>
      <w:sz w:val="18"/>
      <w:szCs w:val="18"/>
    </w:rPr>
  </w:style>
  <w:style w:type="paragraph" w:customStyle="1" w:styleId="affffffb">
    <w:name w:val="Подвал для информации об изменениях"/>
    <w:basedOn w:val="13"/>
    <w:next w:val="a1"/>
    <w:uiPriority w:val="99"/>
    <w:rsid w:val="006E1F74"/>
    <w:pPr>
      <w:keepNext w:val="0"/>
      <w:keepLines w:val="0"/>
      <w:widowControl w:val="0"/>
      <w:autoSpaceDE w:val="0"/>
      <w:autoSpaceDN w:val="0"/>
      <w:adjustRightInd w:val="0"/>
      <w:spacing w:before="108" w:after="108"/>
      <w:outlineLvl w:val="9"/>
    </w:pPr>
    <w:rPr>
      <w:b w:val="0"/>
      <w:bCs w:val="0"/>
      <w:color w:val="26282F"/>
      <w:kern w:val="0"/>
      <w:sz w:val="18"/>
      <w:szCs w:val="18"/>
    </w:rPr>
  </w:style>
  <w:style w:type="paragraph" w:customStyle="1" w:styleId="affffffc">
    <w:name w:val="Подзаголовок для информации об изменениях"/>
    <w:basedOn w:val="affffb"/>
    <w:next w:val="a1"/>
    <w:uiPriority w:val="99"/>
    <w:rsid w:val="006E1F74"/>
    <w:rPr>
      <w:b/>
      <w:bCs/>
    </w:rPr>
  </w:style>
  <w:style w:type="paragraph" w:customStyle="1" w:styleId="affffffd">
    <w:name w:val="Подчёркнутый текст"/>
    <w:basedOn w:val="a1"/>
    <w:next w:val="a1"/>
    <w:uiPriority w:val="99"/>
    <w:rsid w:val="006E1F74"/>
    <w:pPr>
      <w:widowControl w:val="0"/>
      <w:pBdr>
        <w:bottom w:val="single" w:sz="4" w:space="0" w:color="auto"/>
      </w:pBdr>
      <w:autoSpaceDE w:val="0"/>
      <w:autoSpaceDN w:val="0"/>
      <w:adjustRightInd w:val="0"/>
      <w:ind w:firstLine="720"/>
      <w:jc w:val="both"/>
    </w:pPr>
    <w:rPr>
      <w:rFonts w:ascii="Arial" w:hAnsi="Arial" w:cs="Arial"/>
    </w:rPr>
  </w:style>
  <w:style w:type="paragraph" w:customStyle="1" w:styleId="affffffe">
    <w:name w:val="Постоянная часть"/>
    <w:basedOn w:val="afffff4"/>
    <w:next w:val="a1"/>
    <w:uiPriority w:val="99"/>
    <w:rsid w:val="006E1F74"/>
    <w:rPr>
      <w:sz w:val="20"/>
      <w:szCs w:val="20"/>
    </w:rPr>
  </w:style>
  <w:style w:type="paragraph" w:customStyle="1" w:styleId="afffffff">
    <w:name w:val="Пример."/>
    <w:basedOn w:val="affffe"/>
    <w:next w:val="a1"/>
    <w:uiPriority w:val="99"/>
    <w:rsid w:val="006E1F74"/>
  </w:style>
  <w:style w:type="paragraph" w:customStyle="1" w:styleId="afffffff0">
    <w:name w:val="Примечание."/>
    <w:basedOn w:val="affffe"/>
    <w:next w:val="a1"/>
    <w:uiPriority w:val="99"/>
    <w:rsid w:val="006E1F74"/>
  </w:style>
  <w:style w:type="character" w:customStyle="1" w:styleId="afffffff1">
    <w:name w:val="Продолжение ссылки"/>
    <w:basedOn w:val="afff9"/>
    <w:uiPriority w:val="99"/>
    <w:rsid w:val="006E1F74"/>
    <w:rPr>
      <w:b/>
      <w:bCs/>
      <w:color w:val="auto"/>
    </w:rPr>
  </w:style>
  <w:style w:type="paragraph" w:customStyle="1" w:styleId="afffffff2">
    <w:name w:val="Словарная статья"/>
    <w:basedOn w:val="a1"/>
    <w:next w:val="a1"/>
    <w:uiPriority w:val="99"/>
    <w:rsid w:val="006E1F74"/>
    <w:pPr>
      <w:widowControl w:val="0"/>
      <w:autoSpaceDE w:val="0"/>
      <w:autoSpaceDN w:val="0"/>
      <w:adjustRightInd w:val="0"/>
      <w:ind w:right="118"/>
      <w:jc w:val="both"/>
    </w:pPr>
    <w:rPr>
      <w:rFonts w:ascii="Arial" w:hAnsi="Arial" w:cs="Arial"/>
    </w:rPr>
  </w:style>
  <w:style w:type="character" w:customStyle="1" w:styleId="afffffff3">
    <w:name w:val="Сравнение редакций"/>
    <w:basedOn w:val="afff"/>
    <w:uiPriority w:val="99"/>
    <w:rsid w:val="006E1F74"/>
    <w:rPr>
      <w:b/>
      <w:bCs/>
      <w:color w:val="26282F"/>
    </w:rPr>
  </w:style>
  <w:style w:type="character" w:customStyle="1" w:styleId="afffffff4">
    <w:name w:val="Сравнение редакций. Добавленный фрагмент"/>
    <w:uiPriority w:val="99"/>
    <w:rsid w:val="006E1F74"/>
    <w:rPr>
      <w:color w:val="000000"/>
      <w:shd w:val="clear" w:color="auto" w:fill="auto"/>
    </w:rPr>
  </w:style>
  <w:style w:type="character" w:customStyle="1" w:styleId="afffffff5">
    <w:name w:val="Сравнение редакций. Удаленный фрагмент"/>
    <w:uiPriority w:val="99"/>
    <w:rsid w:val="006E1F74"/>
    <w:rPr>
      <w:color w:val="000000"/>
      <w:shd w:val="clear" w:color="auto" w:fill="auto"/>
    </w:rPr>
  </w:style>
  <w:style w:type="paragraph" w:customStyle="1" w:styleId="afffffff6">
    <w:name w:val="Ссылка на официальную публикацию"/>
    <w:basedOn w:val="a1"/>
    <w:next w:val="a1"/>
    <w:uiPriority w:val="99"/>
    <w:rsid w:val="006E1F74"/>
    <w:pPr>
      <w:widowControl w:val="0"/>
      <w:autoSpaceDE w:val="0"/>
      <w:autoSpaceDN w:val="0"/>
      <w:adjustRightInd w:val="0"/>
      <w:ind w:firstLine="720"/>
      <w:jc w:val="both"/>
    </w:pPr>
    <w:rPr>
      <w:rFonts w:ascii="Arial" w:hAnsi="Arial" w:cs="Arial"/>
    </w:rPr>
  </w:style>
  <w:style w:type="character" w:customStyle="1" w:styleId="afffffff7">
    <w:name w:val="Ссылка на утративший силу документ"/>
    <w:basedOn w:val="afff9"/>
    <w:uiPriority w:val="99"/>
    <w:rsid w:val="006E1F74"/>
    <w:rPr>
      <w:b/>
      <w:bCs/>
      <w:color w:val="auto"/>
    </w:rPr>
  </w:style>
  <w:style w:type="paragraph" w:customStyle="1" w:styleId="afffffff8">
    <w:name w:val="Текст в таблице"/>
    <w:basedOn w:val="af8"/>
    <w:next w:val="a1"/>
    <w:uiPriority w:val="99"/>
    <w:rsid w:val="006E1F74"/>
    <w:pPr>
      <w:widowControl w:val="0"/>
      <w:ind w:firstLine="500"/>
    </w:pPr>
  </w:style>
  <w:style w:type="paragraph" w:customStyle="1" w:styleId="afffffff9">
    <w:name w:val="Текст ЭР (см. также)"/>
    <w:basedOn w:val="a1"/>
    <w:next w:val="a1"/>
    <w:uiPriority w:val="99"/>
    <w:rsid w:val="006E1F74"/>
    <w:pPr>
      <w:widowControl w:val="0"/>
      <w:autoSpaceDE w:val="0"/>
      <w:autoSpaceDN w:val="0"/>
      <w:adjustRightInd w:val="0"/>
      <w:spacing w:before="200"/>
    </w:pPr>
    <w:rPr>
      <w:rFonts w:ascii="Arial" w:hAnsi="Arial" w:cs="Arial"/>
      <w:sz w:val="20"/>
      <w:szCs w:val="20"/>
    </w:rPr>
  </w:style>
  <w:style w:type="paragraph" w:customStyle="1" w:styleId="afffffffa">
    <w:name w:val="Технический комментарий"/>
    <w:basedOn w:val="a1"/>
    <w:next w:val="a1"/>
    <w:uiPriority w:val="99"/>
    <w:rsid w:val="006E1F74"/>
    <w:pPr>
      <w:widowControl w:val="0"/>
      <w:autoSpaceDE w:val="0"/>
      <w:autoSpaceDN w:val="0"/>
      <w:adjustRightInd w:val="0"/>
    </w:pPr>
    <w:rPr>
      <w:rFonts w:ascii="Arial" w:hAnsi="Arial" w:cs="Arial"/>
      <w:color w:val="463F31"/>
      <w:shd w:val="clear" w:color="auto" w:fill="FFFFA6"/>
    </w:rPr>
  </w:style>
  <w:style w:type="character" w:customStyle="1" w:styleId="afffffffb">
    <w:name w:val="Утратил силу"/>
    <w:basedOn w:val="afff"/>
    <w:uiPriority w:val="99"/>
    <w:rsid w:val="006E1F74"/>
    <w:rPr>
      <w:b/>
      <w:bCs/>
      <w:strike/>
      <w:color w:val="auto"/>
    </w:rPr>
  </w:style>
  <w:style w:type="paragraph" w:customStyle="1" w:styleId="afffffffc">
    <w:name w:val="Формула"/>
    <w:basedOn w:val="a1"/>
    <w:next w:val="a1"/>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ffd">
    <w:name w:val="Центрированный (таблица)"/>
    <w:basedOn w:val="af8"/>
    <w:next w:val="a1"/>
    <w:uiPriority w:val="99"/>
    <w:rsid w:val="006E1F74"/>
    <w:pPr>
      <w:widowControl w:val="0"/>
      <w:jc w:val="center"/>
    </w:pPr>
  </w:style>
  <w:style w:type="paragraph" w:customStyle="1" w:styleId="-">
    <w:name w:val="ЭР-содержание (правое окно)"/>
    <w:basedOn w:val="a1"/>
    <w:next w:val="a1"/>
    <w:uiPriority w:val="99"/>
    <w:rsid w:val="006E1F74"/>
    <w:pPr>
      <w:widowControl w:val="0"/>
      <w:autoSpaceDE w:val="0"/>
      <w:autoSpaceDN w:val="0"/>
      <w:adjustRightInd w:val="0"/>
      <w:spacing w:before="300"/>
    </w:pPr>
    <w:rPr>
      <w:rFonts w:ascii="Arial" w:hAnsi="Arial" w:cs="Arial"/>
    </w:rPr>
  </w:style>
  <w:style w:type="character" w:customStyle="1" w:styleId="afffffffe">
    <w:name w:val="Основной текст_"/>
    <w:link w:val="55"/>
    <w:rsid w:val="006E1F74"/>
    <w:rPr>
      <w:spacing w:val="-7"/>
      <w:sz w:val="26"/>
      <w:szCs w:val="26"/>
      <w:shd w:val="clear" w:color="auto" w:fill="FFFFFF"/>
      <w:lang w:val="en-GB" w:eastAsia="en-US"/>
    </w:rPr>
  </w:style>
  <w:style w:type="character" w:customStyle="1" w:styleId="92">
    <w:name w:val="Основной текст + 9"/>
    <w:aliases w:val="5 pt,Интервал 0 pt"/>
    <w:uiPriority w:val="99"/>
    <w:rsid w:val="006E1F74"/>
    <w:rPr>
      <w:rFonts w:ascii="Times New Roman" w:hAnsi="Times New Roman" w:cs="Times New Roman"/>
      <w:color w:val="000000"/>
      <w:spacing w:val="-6"/>
      <w:w w:val="100"/>
      <w:position w:val="0"/>
      <w:sz w:val="19"/>
      <w:szCs w:val="19"/>
      <w:u w:val="none"/>
      <w:shd w:val="clear" w:color="auto" w:fill="FFFFFF"/>
      <w:lang w:val="ru-RU" w:eastAsia="en-US"/>
    </w:rPr>
  </w:style>
  <w:style w:type="paragraph" w:customStyle="1" w:styleId="Style17">
    <w:name w:val="Style17"/>
    <w:basedOn w:val="a1"/>
    <w:rsid w:val="006E1F74"/>
    <w:pPr>
      <w:widowControl w:val="0"/>
      <w:autoSpaceDE w:val="0"/>
      <w:autoSpaceDN w:val="0"/>
      <w:adjustRightInd w:val="0"/>
      <w:spacing w:line="250" w:lineRule="exact"/>
    </w:pPr>
  </w:style>
  <w:style w:type="character" w:customStyle="1" w:styleId="FontStyle30">
    <w:name w:val="Font Style30"/>
    <w:basedOn w:val="a3"/>
    <w:rsid w:val="006E1F74"/>
    <w:rPr>
      <w:rFonts w:ascii="Times New Roman" w:hAnsi="Times New Roman" w:cs="Times New Roman"/>
      <w:b/>
      <w:bCs/>
      <w:i/>
      <w:iCs/>
      <w:sz w:val="22"/>
      <w:szCs w:val="22"/>
      <w:lang w:val="en-GB" w:eastAsia="en-US"/>
    </w:rPr>
  </w:style>
  <w:style w:type="paragraph" w:customStyle="1" w:styleId="redline">
    <w:name w:val="redline"/>
    <w:basedOn w:val="a1"/>
    <w:rsid w:val="006E1F74"/>
    <w:pPr>
      <w:spacing w:before="100" w:beforeAutospacing="1" w:after="100" w:afterAutospacing="1"/>
    </w:pPr>
  </w:style>
  <w:style w:type="character" w:styleId="affffffff">
    <w:name w:val="Emphasis"/>
    <w:basedOn w:val="a3"/>
    <w:uiPriority w:val="99"/>
    <w:qFormat/>
    <w:rsid w:val="006E1F74"/>
    <w:rPr>
      <w:b/>
      <w:bCs/>
      <w:i/>
      <w:iCs/>
      <w:sz w:val="28"/>
      <w:szCs w:val="28"/>
      <w:lang w:val="en-GB" w:eastAsia="en-US"/>
    </w:rPr>
  </w:style>
  <w:style w:type="paragraph" w:customStyle="1" w:styleId="font6">
    <w:name w:val="font6"/>
    <w:basedOn w:val="a1"/>
    <w:rsid w:val="004B3552"/>
    <w:pPr>
      <w:spacing w:before="100" w:beforeAutospacing="1" w:after="100" w:afterAutospacing="1"/>
    </w:pPr>
    <w:rPr>
      <w:b/>
      <w:bCs/>
    </w:rPr>
  </w:style>
  <w:style w:type="paragraph" w:customStyle="1" w:styleId="xl102">
    <w:name w:val="xl102"/>
    <w:basedOn w:val="a1"/>
    <w:rsid w:val="004B35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3">
    <w:name w:val="xl103"/>
    <w:basedOn w:val="a1"/>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104">
    <w:name w:val="xl104"/>
    <w:basedOn w:val="a1"/>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05">
    <w:name w:val="xl105"/>
    <w:basedOn w:val="a1"/>
    <w:rsid w:val="004B3552"/>
    <w:pPr>
      <w:pBdr>
        <w:left w:val="single" w:sz="4" w:space="0" w:color="auto"/>
        <w:right w:val="single" w:sz="4" w:space="0" w:color="auto"/>
      </w:pBdr>
      <w:spacing w:before="100" w:beforeAutospacing="1" w:after="100" w:afterAutospacing="1"/>
      <w:jc w:val="center"/>
    </w:pPr>
  </w:style>
  <w:style w:type="paragraph" w:customStyle="1" w:styleId="xl106">
    <w:name w:val="xl106"/>
    <w:basedOn w:val="a1"/>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07">
    <w:name w:val="xl107"/>
    <w:basedOn w:val="a1"/>
    <w:rsid w:val="004B3552"/>
    <w:pPr>
      <w:pBdr>
        <w:left w:val="single" w:sz="4" w:space="0" w:color="auto"/>
        <w:bottom w:val="single" w:sz="4" w:space="0" w:color="auto"/>
      </w:pBdr>
      <w:spacing w:before="100" w:beforeAutospacing="1" w:after="100" w:afterAutospacing="1"/>
      <w:textAlignment w:val="center"/>
    </w:pPr>
  </w:style>
  <w:style w:type="paragraph" w:customStyle="1" w:styleId="xl108">
    <w:name w:val="xl108"/>
    <w:basedOn w:val="a1"/>
    <w:rsid w:val="004B3552"/>
    <w:pPr>
      <w:pBdr>
        <w:top w:val="single" w:sz="4" w:space="0" w:color="auto"/>
        <w:left w:val="single" w:sz="4" w:space="0" w:color="auto"/>
      </w:pBdr>
      <w:spacing w:before="100" w:beforeAutospacing="1" w:after="100" w:afterAutospacing="1"/>
      <w:textAlignment w:val="center"/>
    </w:pPr>
  </w:style>
  <w:style w:type="paragraph" w:customStyle="1" w:styleId="xl109">
    <w:name w:val="xl109"/>
    <w:basedOn w:val="a1"/>
    <w:rsid w:val="004B3552"/>
    <w:pPr>
      <w:pBdr>
        <w:top w:val="single" w:sz="4" w:space="0" w:color="auto"/>
        <w:left w:val="single" w:sz="4" w:space="0" w:color="auto"/>
        <w:bottom w:val="single" w:sz="4" w:space="0" w:color="auto"/>
      </w:pBdr>
      <w:spacing w:before="100" w:beforeAutospacing="1" w:after="100" w:afterAutospacing="1"/>
    </w:pPr>
  </w:style>
  <w:style w:type="paragraph" w:customStyle="1" w:styleId="xl110">
    <w:name w:val="xl110"/>
    <w:basedOn w:val="a1"/>
    <w:uiPriority w:val="99"/>
    <w:rsid w:val="004B3552"/>
    <w:pPr>
      <w:pBdr>
        <w:right w:val="single" w:sz="4" w:space="0" w:color="auto"/>
      </w:pBdr>
      <w:spacing w:before="100" w:beforeAutospacing="1" w:after="100" w:afterAutospacing="1"/>
      <w:jc w:val="center"/>
    </w:pPr>
    <w:rPr>
      <w:b/>
      <w:bCs/>
    </w:rPr>
  </w:style>
  <w:style w:type="paragraph" w:customStyle="1" w:styleId="xl111">
    <w:name w:val="xl111"/>
    <w:basedOn w:val="a1"/>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2">
    <w:name w:val="xl112"/>
    <w:basedOn w:val="a1"/>
    <w:uiPriority w:val="99"/>
    <w:rsid w:val="004B3552"/>
    <w:pPr>
      <w:pBdr>
        <w:left w:val="single" w:sz="4" w:space="0" w:color="auto"/>
        <w:bottom w:val="single" w:sz="4" w:space="0" w:color="auto"/>
      </w:pBdr>
      <w:spacing w:before="100" w:beforeAutospacing="1" w:after="100" w:afterAutospacing="1"/>
    </w:pPr>
  </w:style>
  <w:style w:type="paragraph" w:customStyle="1" w:styleId="xl113">
    <w:name w:val="xl113"/>
    <w:basedOn w:val="a1"/>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1"/>
    <w:uiPriority w:val="99"/>
    <w:rsid w:val="004B3552"/>
    <w:pPr>
      <w:pBdr>
        <w:left w:val="single" w:sz="4" w:space="0" w:color="auto"/>
      </w:pBdr>
      <w:spacing w:before="100" w:beforeAutospacing="1" w:after="100" w:afterAutospacing="1"/>
      <w:textAlignment w:val="center"/>
    </w:pPr>
  </w:style>
  <w:style w:type="paragraph" w:customStyle="1" w:styleId="xl115">
    <w:name w:val="xl115"/>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6">
    <w:name w:val="xl116"/>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7">
    <w:name w:val="xl117"/>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1"/>
    <w:uiPriority w:val="99"/>
    <w:rsid w:val="004B3552"/>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19">
    <w:name w:val="xl119"/>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0">
    <w:name w:val="xl120"/>
    <w:basedOn w:val="a1"/>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1">
    <w:name w:val="xl121"/>
    <w:basedOn w:val="a1"/>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2">
    <w:name w:val="xl122"/>
    <w:basedOn w:val="a1"/>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23">
    <w:name w:val="xl123"/>
    <w:basedOn w:val="a1"/>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124">
    <w:name w:val="xl124"/>
    <w:basedOn w:val="a1"/>
    <w:uiPriority w:val="99"/>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25">
    <w:name w:val="xl125"/>
    <w:basedOn w:val="a1"/>
    <w:uiPriority w:val="99"/>
    <w:rsid w:val="004B3552"/>
    <w:pPr>
      <w:pBdr>
        <w:top w:val="single" w:sz="4" w:space="0" w:color="auto"/>
        <w:bottom w:val="single" w:sz="4" w:space="0" w:color="auto"/>
      </w:pBdr>
      <w:spacing w:before="100" w:beforeAutospacing="1" w:after="100" w:afterAutospacing="1"/>
    </w:pPr>
  </w:style>
  <w:style w:type="paragraph" w:customStyle="1" w:styleId="xl126">
    <w:name w:val="xl126"/>
    <w:basedOn w:val="a1"/>
    <w:uiPriority w:val="99"/>
    <w:rsid w:val="004B3552"/>
    <w:pPr>
      <w:spacing w:before="100" w:beforeAutospacing="1" w:after="100" w:afterAutospacing="1"/>
    </w:pPr>
  </w:style>
  <w:style w:type="paragraph" w:customStyle="1" w:styleId="xl127">
    <w:name w:val="xl127"/>
    <w:basedOn w:val="a1"/>
    <w:uiPriority w:val="99"/>
    <w:rsid w:val="004B3552"/>
    <w:pPr>
      <w:pBdr>
        <w:top w:val="single" w:sz="4" w:space="0" w:color="auto"/>
        <w:left w:val="single" w:sz="4" w:space="0" w:color="auto"/>
        <w:right w:val="single" w:sz="4" w:space="0" w:color="auto"/>
      </w:pBdr>
      <w:spacing w:before="100" w:beforeAutospacing="1" w:after="100" w:afterAutospacing="1"/>
    </w:pPr>
  </w:style>
  <w:style w:type="paragraph" w:customStyle="1" w:styleId="xl128">
    <w:name w:val="xl128"/>
    <w:basedOn w:val="a1"/>
    <w:uiPriority w:val="99"/>
    <w:rsid w:val="004B3552"/>
    <w:pPr>
      <w:pBdr>
        <w:left w:val="single" w:sz="4" w:space="0" w:color="auto"/>
      </w:pBdr>
      <w:spacing w:before="100" w:beforeAutospacing="1" w:after="100" w:afterAutospacing="1"/>
      <w:jc w:val="center"/>
      <w:textAlignment w:val="center"/>
    </w:pPr>
  </w:style>
  <w:style w:type="paragraph" w:customStyle="1" w:styleId="xl129">
    <w:name w:val="xl129"/>
    <w:basedOn w:val="a1"/>
    <w:uiPriority w:val="99"/>
    <w:rsid w:val="004B3552"/>
    <w:pPr>
      <w:pBdr>
        <w:bottom w:val="single" w:sz="4" w:space="0" w:color="auto"/>
      </w:pBdr>
      <w:spacing w:before="100" w:beforeAutospacing="1" w:after="100" w:afterAutospacing="1"/>
    </w:pPr>
  </w:style>
  <w:style w:type="paragraph" w:customStyle="1" w:styleId="xl130">
    <w:name w:val="xl130"/>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31">
    <w:name w:val="xl131"/>
    <w:basedOn w:val="a1"/>
    <w:uiPriority w:val="99"/>
    <w:rsid w:val="004B3552"/>
    <w:pPr>
      <w:pBdr>
        <w:top w:val="single" w:sz="4" w:space="0" w:color="auto"/>
      </w:pBdr>
      <w:spacing w:before="100" w:beforeAutospacing="1" w:after="100" w:afterAutospacing="1"/>
    </w:pPr>
    <w:rPr>
      <w:b/>
      <w:bCs/>
    </w:rPr>
  </w:style>
  <w:style w:type="paragraph" w:customStyle="1" w:styleId="xl132">
    <w:name w:val="xl132"/>
    <w:basedOn w:val="a1"/>
    <w:uiPriority w:val="99"/>
    <w:rsid w:val="004B3552"/>
    <w:pPr>
      <w:pBdr>
        <w:bottom w:val="single" w:sz="4" w:space="0" w:color="auto"/>
      </w:pBdr>
      <w:spacing w:before="100" w:beforeAutospacing="1" w:after="100" w:afterAutospacing="1"/>
    </w:pPr>
    <w:rPr>
      <w:b/>
      <w:bCs/>
    </w:rPr>
  </w:style>
  <w:style w:type="paragraph" w:customStyle="1" w:styleId="xl133">
    <w:name w:val="xl133"/>
    <w:basedOn w:val="a1"/>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34">
    <w:name w:val="xl134"/>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35">
    <w:name w:val="xl135"/>
    <w:basedOn w:val="a1"/>
    <w:uiPriority w:val="99"/>
    <w:rsid w:val="004B3552"/>
    <w:pPr>
      <w:pBdr>
        <w:top w:val="single" w:sz="4" w:space="0" w:color="auto"/>
        <w:bottom w:val="single" w:sz="4" w:space="0" w:color="auto"/>
      </w:pBdr>
      <w:spacing w:before="100" w:beforeAutospacing="1" w:after="100" w:afterAutospacing="1"/>
    </w:pPr>
    <w:rPr>
      <w:b/>
      <w:bCs/>
    </w:rPr>
  </w:style>
  <w:style w:type="paragraph" w:customStyle="1" w:styleId="xl136">
    <w:name w:val="xl136"/>
    <w:basedOn w:val="a1"/>
    <w:uiPriority w:val="99"/>
    <w:rsid w:val="004B3552"/>
    <w:pPr>
      <w:pBdr>
        <w:bottom w:val="single" w:sz="4" w:space="0" w:color="auto"/>
      </w:pBdr>
      <w:spacing w:before="100" w:beforeAutospacing="1" w:after="100" w:afterAutospacing="1"/>
      <w:jc w:val="center"/>
    </w:pPr>
    <w:rPr>
      <w:b/>
      <w:bCs/>
    </w:rPr>
  </w:style>
  <w:style w:type="paragraph" w:customStyle="1" w:styleId="xl137">
    <w:name w:val="xl137"/>
    <w:basedOn w:val="a1"/>
    <w:uiPriority w:val="99"/>
    <w:rsid w:val="004B3552"/>
    <w:pPr>
      <w:pBdr>
        <w:top w:val="single" w:sz="4" w:space="0" w:color="auto"/>
      </w:pBdr>
      <w:spacing w:before="100" w:beforeAutospacing="1" w:after="100" w:afterAutospacing="1"/>
    </w:pPr>
  </w:style>
  <w:style w:type="paragraph" w:customStyle="1" w:styleId="xl138">
    <w:name w:val="xl138"/>
    <w:basedOn w:val="a1"/>
    <w:uiPriority w:val="99"/>
    <w:rsid w:val="004B3552"/>
    <w:pPr>
      <w:pBdr>
        <w:top w:val="single" w:sz="4" w:space="0" w:color="auto"/>
        <w:bottom w:val="single" w:sz="4" w:space="0" w:color="auto"/>
      </w:pBdr>
      <w:spacing w:before="100" w:beforeAutospacing="1" w:after="100" w:afterAutospacing="1"/>
    </w:pPr>
  </w:style>
  <w:style w:type="paragraph" w:customStyle="1" w:styleId="xl139">
    <w:name w:val="xl139"/>
    <w:basedOn w:val="a1"/>
    <w:uiPriority w:val="99"/>
    <w:rsid w:val="004B3552"/>
    <w:pPr>
      <w:spacing w:before="100" w:beforeAutospacing="1" w:after="100" w:afterAutospacing="1"/>
      <w:jc w:val="center"/>
    </w:pPr>
  </w:style>
  <w:style w:type="paragraph" w:customStyle="1" w:styleId="xl140">
    <w:name w:val="xl140"/>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1">
    <w:name w:val="xl141"/>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2">
    <w:name w:val="xl142"/>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3">
    <w:name w:val="xl143"/>
    <w:basedOn w:val="a1"/>
    <w:uiPriority w:val="99"/>
    <w:rsid w:val="004B3552"/>
    <w:pPr>
      <w:pBdr>
        <w:top w:val="single" w:sz="4" w:space="0" w:color="auto"/>
        <w:bottom w:val="single" w:sz="4" w:space="0" w:color="auto"/>
        <w:right w:val="single" w:sz="4" w:space="0" w:color="auto"/>
      </w:pBdr>
      <w:spacing w:before="100" w:beforeAutospacing="1" w:after="100" w:afterAutospacing="1"/>
    </w:pPr>
    <w:rPr>
      <w:b/>
      <w:bCs/>
    </w:rPr>
  </w:style>
  <w:style w:type="paragraph" w:customStyle="1" w:styleId="xl144">
    <w:name w:val="xl144"/>
    <w:basedOn w:val="a1"/>
    <w:uiPriority w:val="99"/>
    <w:rsid w:val="004B3552"/>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145">
    <w:name w:val="xl145"/>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6">
    <w:name w:val="xl146"/>
    <w:basedOn w:val="a1"/>
    <w:uiPriority w:val="99"/>
    <w:rsid w:val="004B3552"/>
    <w:pPr>
      <w:spacing w:before="100" w:beforeAutospacing="1" w:after="100" w:afterAutospacing="1"/>
      <w:jc w:val="center"/>
      <w:textAlignment w:val="center"/>
    </w:pPr>
    <w:rPr>
      <w:b/>
      <w:bCs/>
    </w:rPr>
  </w:style>
  <w:style w:type="paragraph" w:customStyle="1" w:styleId="xl147">
    <w:name w:val="xl147"/>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48">
    <w:name w:val="xl148"/>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49">
    <w:name w:val="xl149"/>
    <w:basedOn w:val="a1"/>
    <w:uiPriority w:val="99"/>
    <w:rsid w:val="004B3552"/>
    <w:pPr>
      <w:pBdr>
        <w:top w:val="single" w:sz="4" w:space="0" w:color="auto"/>
        <w:left w:val="single" w:sz="4" w:space="0" w:color="auto"/>
        <w:right w:val="single" w:sz="4" w:space="0" w:color="auto"/>
      </w:pBdr>
      <w:spacing w:before="100" w:beforeAutospacing="1" w:after="100" w:afterAutospacing="1"/>
    </w:pPr>
    <w:rPr>
      <w:color w:val="FF0000"/>
    </w:rPr>
  </w:style>
  <w:style w:type="paragraph" w:customStyle="1" w:styleId="xl150">
    <w:name w:val="xl150"/>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51">
    <w:name w:val="xl151"/>
    <w:basedOn w:val="a1"/>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2">
    <w:name w:val="xl152"/>
    <w:basedOn w:val="a1"/>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3">
    <w:name w:val="xl153"/>
    <w:basedOn w:val="a1"/>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154">
    <w:name w:val="xl154"/>
    <w:basedOn w:val="a1"/>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5">
    <w:name w:val="xl155"/>
    <w:basedOn w:val="a1"/>
    <w:uiPriority w:val="99"/>
    <w:rsid w:val="004B3552"/>
    <w:pPr>
      <w:pBdr>
        <w:top w:val="single" w:sz="4" w:space="0" w:color="auto"/>
        <w:left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6">
    <w:name w:val="xl156"/>
    <w:basedOn w:val="a1"/>
    <w:uiPriority w:val="99"/>
    <w:rsid w:val="004B3552"/>
    <w:pPr>
      <w:pBdr>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7">
    <w:name w:val="xl157"/>
    <w:basedOn w:val="a1"/>
    <w:uiPriority w:val="99"/>
    <w:rsid w:val="004B3552"/>
    <w:pPr>
      <w:pBdr>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8">
    <w:name w:val="xl158"/>
    <w:basedOn w:val="a1"/>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b/>
      <w:bCs/>
      <w:color w:val="FF0000"/>
    </w:rPr>
  </w:style>
  <w:style w:type="paragraph" w:customStyle="1" w:styleId="xl159">
    <w:name w:val="xl159"/>
    <w:basedOn w:val="a1"/>
    <w:uiPriority w:val="99"/>
    <w:rsid w:val="004B3552"/>
    <w:pPr>
      <w:pBdr>
        <w:top w:val="single" w:sz="4" w:space="0" w:color="auto"/>
        <w:left w:val="single" w:sz="4" w:space="0" w:color="auto"/>
        <w:right w:val="single" w:sz="4" w:space="0" w:color="auto"/>
      </w:pBdr>
      <w:shd w:val="clear" w:color="000000" w:fill="CCFFFF"/>
      <w:spacing w:before="100" w:beforeAutospacing="1" w:after="100" w:afterAutospacing="1"/>
    </w:pPr>
  </w:style>
  <w:style w:type="paragraph" w:customStyle="1" w:styleId="xl160">
    <w:name w:val="xl160"/>
    <w:basedOn w:val="a1"/>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color w:val="FF0000"/>
    </w:rPr>
  </w:style>
  <w:style w:type="paragraph" w:customStyle="1" w:styleId="xl161">
    <w:name w:val="xl161"/>
    <w:basedOn w:val="a1"/>
    <w:uiPriority w:val="99"/>
    <w:rsid w:val="004B3552"/>
    <w:pPr>
      <w:pBdr>
        <w:top w:val="single" w:sz="4" w:space="0" w:color="auto"/>
        <w:bottom w:val="single" w:sz="4" w:space="0" w:color="auto"/>
      </w:pBdr>
      <w:shd w:val="clear" w:color="000000" w:fill="CCFFFF"/>
      <w:spacing w:before="100" w:beforeAutospacing="1" w:after="100" w:afterAutospacing="1"/>
    </w:pPr>
    <w:rPr>
      <w:b/>
      <w:bCs/>
      <w:color w:val="FF0000"/>
    </w:rPr>
  </w:style>
  <w:style w:type="paragraph" w:customStyle="1" w:styleId="xl162">
    <w:name w:val="xl162"/>
    <w:basedOn w:val="a1"/>
    <w:uiPriority w:val="99"/>
    <w:rsid w:val="004B3552"/>
    <w:pPr>
      <w:pBdr>
        <w:top w:val="single" w:sz="4" w:space="0" w:color="auto"/>
        <w:bottom w:val="single" w:sz="4" w:space="0" w:color="auto"/>
      </w:pBdr>
      <w:shd w:val="clear" w:color="000000" w:fill="CCFFFF"/>
      <w:spacing w:before="100" w:beforeAutospacing="1" w:after="100" w:afterAutospacing="1"/>
    </w:pPr>
    <w:rPr>
      <w:color w:val="FF0000"/>
    </w:rPr>
  </w:style>
  <w:style w:type="paragraph" w:customStyle="1" w:styleId="xl163">
    <w:name w:val="xl163"/>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164">
    <w:name w:val="xl164"/>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5">
    <w:name w:val="xl165"/>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xl166">
    <w:name w:val="xl166"/>
    <w:basedOn w:val="a1"/>
    <w:uiPriority w:val="99"/>
    <w:rsid w:val="004B3552"/>
    <w:pPr>
      <w:pBdr>
        <w:top w:val="single" w:sz="4" w:space="0" w:color="auto"/>
        <w:bottom w:val="single" w:sz="4" w:space="0" w:color="auto"/>
      </w:pBdr>
      <w:spacing w:before="100" w:beforeAutospacing="1" w:after="100" w:afterAutospacing="1"/>
    </w:pPr>
    <w:rPr>
      <w:b/>
      <w:bCs/>
      <w:color w:val="FF0000"/>
    </w:rPr>
  </w:style>
  <w:style w:type="paragraph" w:customStyle="1" w:styleId="xl167">
    <w:name w:val="xl167"/>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8">
    <w:name w:val="xl168"/>
    <w:basedOn w:val="a1"/>
    <w:uiPriority w:val="99"/>
    <w:rsid w:val="004B3552"/>
    <w:pPr>
      <w:pBdr>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69">
    <w:name w:val="xl169"/>
    <w:basedOn w:val="a1"/>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0">
    <w:name w:val="xl170"/>
    <w:basedOn w:val="a1"/>
    <w:uiPriority w:val="99"/>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171">
    <w:name w:val="xl171"/>
    <w:basedOn w:val="a1"/>
    <w:uiPriority w:val="99"/>
    <w:rsid w:val="004B3552"/>
    <w:pPr>
      <w:pBdr>
        <w:top w:val="single" w:sz="4" w:space="0" w:color="auto"/>
      </w:pBdr>
      <w:spacing w:before="100" w:beforeAutospacing="1" w:after="100" w:afterAutospacing="1"/>
      <w:jc w:val="center"/>
      <w:textAlignment w:val="center"/>
    </w:pPr>
    <w:rPr>
      <w:b/>
      <w:bCs/>
    </w:rPr>
  </w:style>
  <w:style w:type="paragraph" w:customStyle="1" w:styleId="xl172">
    <w:name w:val="xl172"/>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73">
    <w:name w:val="xl173"/>
    <w:basedOn w:val="a1"/>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74">
    <w:name w:val="xl174"/>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75">
    <w:name w:val="xl175"/>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6">
    <w:name w:val="xl176"/>
    <w:basedOn w:val="a1"/>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7">
    <w:name w:val="xl177"/>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8">
    <w:name w:val="xl178"/>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9">
    <w:name w:val="xl179"/>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0">
    <w:name w:val="xl180"/>
    <w:basedOn w:val="a1"/>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81">
    <w:name w:val="xl181"/>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2">
    <w:name w:val="xl182"/>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3">
    <w:name w:val="xl183"/>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4">
    <w:name w:val="xl184"/>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185">
    <w:name w:val="xl185"/>
    <w:basedOn w:val="a1"/>
    <w:uiPriority w:val="99"/>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186">
    <w:name w:val="xl186"/>
    <w:basedOn w:val="a1"/>
    <w:uiPriority w:val="99"/>
    <w:rsid w:val="004B3552"/>
    <w:pPr>
      <w:pBdr>
        <w:left w:val="single" w:sz="4" w:space="0" w:color="auto"/>
      </w:pBdr>
      <w:spacing w:before="100" w:beforeAutospacing="1" w:after="100" w:afterAutospacing="1"/>
      <w:jc w:val="center"/>
    </w:pPr>
  </w:style>
  <w:style w:type="paragraph" w:customStyle="1" w:styleId="xl187">
    <w:name w:val="xl187"/>
    <w:basedOn w:val="a1"/>
    <w:uiPriority w:val="99"/>
    <w:rsid w:val="004B3552"/>
    <w:pPr>
      <w:pBdr>
        <w:top w:val="single" w:sz="4" w:space="0" w:color="auto"/>
        <w:left w:val="single" w:sz="4" w:space="0" w:color="auto"/>
      </w:pBdr>
      <w:spacing w:before="100" w:beforeAutospacing="1" w:after="100" w:afterAutospacing="1"/>
      <w:jc w:val="center"/>
    </w:pPr>
    <w:rPr>
      <w:b/>
      <w:bCs/>
    </w:rPr>
  </w:style>
  <w:style w:type="paragraph" w:customStyle="1" w:styleId="xl188">
    <w:name w:val="xl188"/>
    <w:basedOn w:val="a1"/>
    <w:uiPriority w:val="99"/>
    <w:rsid w:val="004B3552"/>
    <w:pPr>
      <w:pBdr>
        <w:top w:val="single" w:sz="4" w:space="0" w:color="auto"/>
        <w:right w:val="single" w:sz="4" w:space="0" w:color="auto"/>
      </w:pBdr>
      <w:spacing w:before="100" w:beforeAutospacing="1" w:after="100" w:afterAutospacing="1"/>
      <w:jc w:val="center"/>
    </w:pPr>
    <w:rPr>
      <w:b/>
      <w:bCs/>
    </w:rPr>
  </w:style>
  <w:style w:type="paragraph" w:customStyle="1" w:styleId="xl189">
    <w:name w:val="xl189"/>
    <w:basedOn w:val="a1"/>
    <w:uiPriority w:val="99"/>
    <w:rsid w:val="004B3552"/>
    <w:pPr>
      <w:pBdr>
        <w:left w:val="single" w:sz="4" w:space="0" w:color="auto"/>
      </w:pBdr>
      <w:spacing w:before="100" w:beforeAutospacing="1" w:after="100" w:afterAutospacing="1"/>
      <w:jc w:val="center"/>
    </w:pPr>
    <w:rPr>
      <w:b/>
      <w:bCs/>
    </w:rPr>
  </w:style>
  <w:style w:type="paragraph" w:customStyle="1" w:styleId="xl190">
    <w:name w:val="xl190"/>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1">
    <w:name w:val="xl191"/>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92">
    <w:name w:val="xl192"/>
    <w:basedOn w:val="a1"/>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93">
    <w:name w:val="xl193"/>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4">
    <w:name w:val="xl194"/>
    <w:basedOn w:val="a1"/>
    <w:uiPriority w:val="99"/>
    <w:rsid w:val="004B3552"/>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95">
    <w:name w:val="xl195"/>
    <w:basedOn w:val="a1"/>
    <w:uiPriority w:val="99"/>
    <w:rsid w:val="004B3552"/>
    <w:pPr>
      <w:pBdr>
        <w:top w:val="single" w:sz="4" w:space="0" w:color="auto"/>
        <w:bottom w:val="single" w:sz="4" w:space="0" w:color="auto"/>
      </w:pBdr>
      <w:spacing w:before="100" w:beforeAutospacing="1" w:after="100" w:afterAutospacing="1"/>
      <w:textAlignment w:val="center"/>
    </w:pPr>
    <w:rPr>
      <w:b/>
      <w:bCs/>
    </w:rPr>
  </w:style>
  <w:style w:type="paragraph" w:customStyle="1" w:styleId="xl196">
    <w:name w:val="xl196"/>
    <w:basedOn w:val="a1"/>
    <w:uiPriority w:val="99"/>
    <w:rsid w:val="004B3552"/>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97">
    <w:name w:val="xl197"/>
    <w:basedOn w:val="a1"/>
    <w:uiPriority w:val="99"/>
    <w:rsid w:val="004B3552"/>
    <w:pPr>
      <w:pBdr>
        <w:top w:val="single" w:sz="4" w:space="0" w:color="auto"/>
        <w:left w:val="single" w:sz="4" w:space="0" w:color="auto"/>
      </w:pBdr>
      <w:spacing w:before="100" w:beforeAutospacing="1" w:after="100" w:afterAutospacing="1"/>
      <w:jc w:val="center"/>
    </w:pPr>
  </w:style>
  <w:style w:type="paragraph" w:customStyle="1" w:styleId="xl198">
    <w:name w:val="xl198"/>
    <w:basedOn w:val="a1"/>
    <w:uiPriority w:val="99"/>
    <w:rsid w:val="004B3552"/>
    <w:pPr>
      <w:pBdr>
        <w:left w:val="single" w:sz="4" w:space="0" w:color="auto"/>
      </w:pBdr>
      <w:spacing w:before="100" w:beforeAutospacing="1" w:after="100" w:afterAutospacing="1"/>
      <w:jc w:val="center"/>
    </w:pPr>
  </w:style>
  <w:style w:type="paragraph" w:customStyle="1" w:styleId="xl199">
    <w:name w:val="xl199"/>
    <w:basedOn w:val="a1"/>
    <w:uiPriority w:val="99"/>
    <w:rsid w:val="004B3552"/>
    <w:pPr>
      <w:pBdr>
        <w:left w:val="single" w:sz="4" w:space="0" w:color="auto"/>
        <w:bottom w:val="single" w:sz="4" w:space="0" w:color="auto"/>
      </w:pBdr>
      <w:spacing w:before="100" w:beforeAutospacing="1" w:after="100" w:afterAutospacing="1"/>
      <w:jc w:val="center"/>
    </w:pPr>
  </w:style>
  <w:style w:type="paragraph" w:customStyle="1" w:styleId="xl200">
    <w:name w:val="xl200"/>
    <w:basedOn w:val="a1"/>
    <w:uiPriority w:val="99"/>
    <w:rsid w:val="004B3552"/>
    <w:pPr>
      <w:pBdr>
        <w:left w:val="single" w:sz="4" w:space="0" w:color="auto"/>
        <w:bottom w:val="single" w:sz="4" w:space="0" w:color="auto"/>
      </w:pBdr>
      <w:spacing w:before="100" w:beforeAutospacing="1" w:after="100" w:afterAutospacing="1"/>
      <w:jc w:val="center"/>
    </w:pPr>
  </w:style>
  <w:style w:type="paragraph" w:customStyle="1" w:styleId="xl201">
    <w:name w:val="xl201"/>
    <w:basedOn w:val="a1"/>
    <w:uiPriority w:val="99"/>
    <w:rsid w:val="004B3552"/>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202">
    <w:name w:val="xl202"/>
    <w:basedOn w:val="a1"/>
    <w:uiPriority w:val="99"/>
    <w:rsid w:val="004B3552"/>
    <w:pPr>
      <w:pBdr>
        <w:top w:val="single" w:sz="4" w:space="0" w:color="auto"/>
      </w:pBdr>
      <w:spacing w:before="100" w:beforeAutospacing="1" w:after="100" w:afterAutospacing="1"/>
      <w:jc w:val="center"/>
    </w:pPr>
    <w:rPr>
      <w:b/>
      <w:bCs/>
    </w:rPr>
  </w:style>
  <w:style w:type="paragraph" w:customStyle="1" w:styleId="xl203">
    <w:name w:val="xl203"/>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204">
    <w:name w:val="xl204"/>
    <w:basedOn w:val="a1"/>
    <w:uiPriority w:val="99"/>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205">
    <w:name w:val="xl205"/>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06">
    <w:name w:val="xl206"/>
    <w:basedOn w:val="a1"/>
    <w:uiPriority w:val="99"/>
    <w:rsid w:val="004B355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207">
    <w:name w:val="xl207"/>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08">
    <w:name w:val="xl208"/>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9">
    <w:name w:val="xl209"/>
    <w:basedOn w:val="a1"/>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10">
    <w:name w:val="xl210"/>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211">
    <w:name w:val="xl211"/>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12">
    <w:name w:val="xl212"/>
    <w:basedOn w:val="a1"/>
    <w:uiPriority w:val="99"/>
    <w:rsid w:val="004B3552"/>
    <w:pPr>
      <w:pBdr>
        <w:top w:val="single" w:sz="4" w:space="0" w:color="auto"/>
        <w:left w:val="single" w:sz="4" w:space="0" w:color="auto"/>
      </w:pBdr>
      <w:spacing w:before="100" w:beforeAutospacing="1" w:after="100" w:afterAutospacing="1"/>
      <w:jc w:val="center"/>
      <w:textAlignment w:val="center"/>
    </w:pPr>
  </w:style>
  <w:style w:type="paragraph" w:customStyle="1" w:styleId="xl213">
    <w:name w:val="xl213"/>
    <w:basedOn w:val="a1"/>
    <w:uiPriority w:val="99"/>
    <w:rsid w:val="004B3552"/>
    <w:pPr>
      <w:pBdr>
        <w:left w:val="single" w:sz="4" w:space="0" w:color="auto"/>
      </w:pBdr>
      <w:spacing w:before="100" w:beforeAutospacing="1" w:after="100" w:afterAutospacing="1"/>
      <w:jc w:val="center"/>
      <w:textAlignment w:val="center"/>
    </w:pPr>
  </w:style>
  <w:style w:type="paragraph" w:customStyle="1" w:styleId="xl214">
    <w:name w:val="xl214"/>
    <w:basedOn w:val="a1"/>
    <w:uiPriority w:val="99"/>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215">
    <w:name w:val="xl215"/>
    <w:basedOn w:val="a1"/>
    <w:uiPriority w:val="99"/>
    <w:rsid w:val="004B3552"/>
    <w:pPr>
      <w:pBdr>
        <w:left w:val="single" w:sz="4" w:space="0" w:color="auto"/>
        <w:right w:val="single" w:sz="4" w:space="0" w:color="auto"/>
      </w:pBdr>
      <w:spacing w:before="100" w:beforeAutospacing="1" w:after="100" w:afterAutospacing="1"/>
      <w:jc w:val="center"/>
      <w:textAlignment w:val="top"/>
    </w:pPr>
  </w:style>
  <w:style w:type="paragraph" w:customStyle="1" w:styleId="xl216">
    <w:name w:val="xl216"/>
    <w:basedOn w:val="a1"/>
    <w:uiPriority w:val="99"/>
    <w:rsid w:val="004B3552"/>
    <w:pPr>
      <w:spacing w:before="100" w:beforeAutospacing="1" w:after="100" w:afterAutospacing="1"/>
      <w:jc w:val="center"/>
    </w:pPr>
  </w:style>
  <w:style w:type="paragraph" w:customStyle="1" w:styleId="xl217">
    <w:name w:val="xl217"/>
    <w:basedOn w:val="a1"/>
    <w:uiPriority w:val="99"/>
    <w:rsid w:val="004B3552"/>
    <w:pPr>
      <w:spacing w:before="100" w:beforeAutospacing="1" w:after="100" w:afterAutospacing="1"/>
      <w:jc w:val="right"/>
    </w:pPr>
    <w:rPr>
      <w:sz w:val="22"/>
      <w:szCs w:val="22"/>
    </w:rPr>
  </w:style>
  <w:style w:type="paragraph" w:customStyle="1" w:styleId="xl218">
    <w:name w:val="xl218"/>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9">
    <w:name w:val="xl219"/>
    <w:basedOn w:val="a1"/>
    <w:uiPriority w:val="99"/>
    <w:rsid w:val="004B3552"/>
    <w:pPr>
      <w:pBdr>
        <w:top w:val="single" w:sz="4" w:space="0" w:color="auto"/>
        <w:bottom w:val="single" w:sz="4" w:space="0" w:color="auto"/>
      </w:pBdr>
      <w:spacing w:before="100" w:beforeAutospacing="1" w:after="100" w:afterAutospacing="1"/>
      <w:jc w:val="center"/>
    </w:pPr>
    <w:rPr>
      <w:b/>
      <w:bCs/>
    </w:rPr>
  </w:style>
  <w:style w:type="paragraph" w:customStyle="1" w:styleId="xl220">
    <w:name w:val="xl220"/>
    <w:basedOn w:val="a1"/>
    <w:uiPriority w:val="99"/>
    <w:rsid w:val="004B3552"/>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21">
    <w:name w:val="xl221"/>
    <w:basedOn w:val="a1"/>
    <w:uiPriority w:val="99"/>
    <w:rsid w:val="004B3552"/>
    <w:pPr>
      <w:pBdr>
        <w:top w:val="single" w:sz="4" w:space="0" w:color="auto"/>
      </w:pBdr>
      <w:spacing w:before="100" w:beforeAutospacing="1" w:after="100" w:afterAutospacing="1"/>
      <w:jc w:val="center"/>
      <w:textAlignment w:val="center"/>
    </w:pPr>
  </w:style>
  <w:style w:type="paragraph" w:customStyle="1" w:styleId="xl222">
    <w:name w:val="xl222"/>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3">
    <w:name w:val="xl223"/>
    <w:basedOn w:val="a1"/>
    <w:uiPriority w:val="99"/>
    <w:rsid w:val="004B3552"/>
    <w:pPr>
      <w:pBdr>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4">
    <w:name w:val="xl224"/>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5">
    <w:name w:val="xl225"/>
    <w:basedOn w:val="a1"/>
    <w:uiPriority w:val="99"/>
    <w:rsid w:val="004B3552"/>
    <w:pPr>
      <w:pBdr>
        <w:right w:val="single" w:sz="4" w:space="0" w:color="auto"/>
      </w:pBdr>
      <w:spacing w:before="100" w:beforeAutospacing="1" w:after="100" w:afterAutospacing="1"/>
      <w:jc w:val="center"/>
    </w:pPr>
  </w:style>
  <w:style w:type="paragraph" w:customStyle="1" w:styleId="xl226">
    <w:name w:val="xl226"/>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top"/>
    </w:pPr>
    <w:rPr>
      <w:b/>
      <w:bCs/>
    </w:rPr>
  </w:style>
  <w:style w:type="paragraph" w:customStyle="1" w:styleId="xl227">
    <w:name w:val="xl227"/>
    <w:basedOn w:val="a1"/>
    <w:uiPriority w:val="99"/>
    <w:rsid w:val="004B3552"/>
    <w:pPr>
      <w:pBdr>
        <w:left w:val="single" w:sz="4" w:space="0" w:color="auto"/>
        <w:right w:val="single" w:sz="4" w:space="0" w:color="auto"/>
      </w:pBdr>
      <w:spacing w:before="100" w:beforeAutospacing="1" w:after="100" w:afterAutospacing="1"/>
      <w:jc w:val="center"/>
      <w:textAlignment w:val="top"/>
    </w:pPr>
    <w:rPr>
      <w:b/>
      <w:bCs/>
    </w:rPr>
  </w:style>
  <w:style w:type="paragraph" w:customStyle="1" w:styleId="xl228">
    <w:name w:val="xl228"/>
    <w:basedOn w:val="a1"/>
    <w:uiPriority w:val="99"/>
    <w:rsid w:val="004B3552"/>
    <w:pPr>
      <w:pBdr>
        <w:left w:val="single" w:sz="4" w:space="0" w:color="auto"/>
        <w:bottom w:val="single" w:sz="4" w:space="0" w:color="auto"/>
      </w:pBdr>
      <w:spacing w:before="100" w:beforeAutospacing="1" w:after="100" w:afterAutospacing="1"/>
      <w:jc w:val="center"/>
    </w:pPr>
    <w:rPr>
      <w:b/>
      <w:bCs/>
    </w:rPr>
  </w:style>
  <w:style w:type="paragraph" w:customStyle="1" w:styleId="xl229">
    <w:name w:val="xl229"/>
    <w:basedOn w:val="a1"/>
    <w:uiPriority w:val="99"/>
    <w:rsid w:val="004B3552"/>
    <w:pPr>
      <w:pBdr>
        <w:top w:val="single" w:sz="4" w:space="0" w:color="auto"/>
        <w:bottom w:val="single" w:sz="4" w:space="0" w:color="auto"/>
      </w:pBdr>
      <w:spacing w:before="100" w:beforeAutospacing="1" w:after="100" w:afterAutospacing="1"/>
      <w:jc w:val="center"/>
      <w:textAlignment w:val="top"/>
    </w:pPr>
  </w:style>
  <w:style w:type="paragraph" w:customStyle="1" w:styleId="xl230">
    <w:name w:val="xl230"/>
    <w:basedOn w:val="a1"/>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31">
    <w:name w:val="xl231"/>
    <w:basedOn w:val="a1"/>
    <w:uiPriority w:val="99"/>
    <w:rsid w:val="004B3552"/>
    <w:pPr>
      <w:pBdr>
        <w:left w:val="single" w:sz="4" w:space="0" w:color="auto"/>
        <w:bottom w:val="single" w:sz="4" w:space="0" w:color="auto"/>
      </w:pBdr>
      <w:spacing w:before="100" w:beforeAutospacing="1" w:after="100" w:afterAutospacing="1"/>
      <w:textAlignment w:val="top"/>
    </w:pPr>
    <w:rPr>
      <w:b/>
      <w:bCs/>
    </w:rPr>
  </w:style>
  <w:style w:type="paragraph" w:customStyle="1" w:styleId="xl232">
    <w:name w:val="xl232"/>
    <w:basedOn w:val="a1"/>
    <w:uiPriority w:val="99"/>
    <w:rsid w:val="004B3552"/>
    <w:pPr>
      <w:pBdr>
        <w:bottom w:val="single" w:sz="4" w:space="0" w:color="auto"/>
      </w:pBdr>
      <w:spacing w:before="100" w:beforeAutospacing="1" w:after="100" w:afterAutospacing="1"/>
      <w:textAlignment w:val="top"/>
    </w:pPr>
    <w:rPr>
      <w:b/>
      <w:bCs/>
    </w:rPr>
  </w:style>
  <w:style w:type="paragraph" w:customStyle="1" w:styleId="xl233">
    <w:name w:val="xl233"/>
    <w:basedOn w:val="a1"/>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234">
    <w:name w:val="xl234"/>
    <w:basedOn w:val="a1"/>
    <w:uiPriority w:val="99"/>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35">
    <w:name w:val="xl235"/>
    <w:basedOn w:val="a1"/>
    <w:uiPriority w:val="99"/>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236">
    <w:name w:val="xl236"/>
    <w:basedOn w:val="a1"/>
    <w:uiPriority w:val="99"/>
    <w:rsid w:val="004B3552"/>
    <w:pPr>
      <w:pBdr>
        <w:top w:val="single" w:sz="4" w:space="0" w:color="auto"/>
      </w:pBdr>
      <w:spacing w:before="100" w:beforeAutospacing="1" w:after="100" w:afterAutospacing="1"/>
      <w:jc w:val="center"/>
      <w:textAlignment w:val="center"/>
    </w:pPr>
    <w:rPr>
      <w:b/>
      <w:bCs/>
    </w:rPr>
  </w:style>
  <w:style w:type="paragraph" w:customStyle="1" w:styleId="xl237">
    <w:name w:val="xl237"/>
    <w:basedOn w:val="a1"/>
    <w:uiPriority w:val="99"/>
    <w:rsid w:val="004B3552"/>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238">
    <w:name w:val="xl238"/>
    <w:basedOn w:val="a1"/>
    <w:uiPriority w:val="99"/>
    <w:rsid w:val="004B3552"/>
    <w:pPr>
      <w:pBdr>
        <w:left w:val="single" w:sz="4" w:space="0" w:color="auto"/>
      </w:pBdr>
      <w:spacing w:before="100" w:beforeAutospacing="1" w:after="100" w:afterAutospacing="1"/>
      <w:jc w:val="center"/>
      <w:textAlignment w:val="center"/>
    </w:pPr>
    <w:rPr>
      <w:b/>
      <w:bCs/>
    </w:rPr>
  </w:style>
  <w:style w:type="paragraph" w:customStyle="1" w:styleId="xl239">
    <w:name w:val="xl239"/>
    <w:basedOn w:val="a1"/>
    <w:uiPriority w:val="99"/>
    <w:rsid w:val="004B3552"/>
    <w:pPr>
      <w:spacing w:before="100" w:beforeAutospacing="1" w:after="100" w:afterAutospacing="1"/>
      <w:jc w:val="center"/>
      <w:textAlignment w:val="center"/>
    </w:pPr>
    <w:rPr>
      <w:b/>
      <w:bCs/>
    </w:rPr>
  </w:style>
  <w:style w:type="paragraph" w:customStyle="1" w:styleId="xl240">
    <w:name w:val="xl240"/>
    <w:basedOn w:val="a1"/>
    <w:uiPriority w:val="99"/>
    <w:rsid w:val="004B3552"/>
    <w:pPr>
      <w:pBdr>
        <w:right w:val="single" w:sz="4" w:space="0" w:color="auto"/>
      </w:pBdr>
      <w:spacing w:before="100" w:beforeAutospacing="1" w:after="100" w:afterAutospacing="1"/>
      <w:jc w:val="center"/>
      <w:textAlignment w:val="center"/>
    </w:pPr>
    <w:rPr>
      <w:b/>
      <w:bCs/>
    </w:rPr>
  </w:style>
  <w:style w:type="paragraph" w:customStyle="1" w:styleId="xl241">
    <w:name w:val="xl241"/>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42">
    <w:name w:val="xl242"/>
    <w:basedOn w:val="a1"/>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243">
    <w:name w:val="xl243"/>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4">
    <w:name w:val="xl244"/>
    <w:basedOn w:val="a1"/>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245">
    <w:name w:val="xl245"/>
    <w:basedOn w:val="a1"/>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246">
    <w:name w:val="xl246"/>
    <w:basedOn w:val="a1"/>
    <w:uiPriority w:val="99"/>
    <w:rsid w:val="004B3552"/>
    <w:pPr>
      <w:pBdr>
        <w:top w:val="single" w:sz="4" w:space="0" w:color="auto"/>
        <w:bottom w:val="single" w:sz="4" w:space="0" w:color="auto"/>
      </w:pBdr>
      <w:spacing w:before="100" w:beforeAutospacing="1" w:after="100" w:afterAutospacing="1"/>
      <w:jc w:val="center"/>
      <w:textAlignment w:val="center"/>
    </w:pPr>
  </w:style>
  <w:style w:type="paragraph" w:customStyle="1" w:styleId="xl247">
    <w:name w:val="xl247"/>
    <w:basedOn w:val="a1"/>
    <w:uiPriority w:val="99"/>
    <w:rsid w:val="004B3552"/>
    <w:pPr>
      <w:pBdr>
        <w:top w:val="single" w:sz="4" w:space="0" w:color="auto"/>
        <w:left w:val="single" w:sz="4" w:space="0" w:color="auto"/>
      </w:pBdr>
      <w:spacing w:before="100" w:beforeAutospacing="1" w:after="100" w:afterAutospacing="1"/>
      <w:jc w:val="center"/>
      <w:textAlignment w:val="center"/>
    </w:pPr>
    <w:rPr>
      <w:b/>
      <w:bCs/>
      <w:i/>
      <w:iCs/>
    </w:rPr>
  </w:style>
  <w:style w:type="paragraph" w:customStyle="1" w:styleId="xl248">
    <w:name w:val="xl248"/>
    <w:basedOn w:val="a1"/>
    <w:uiPriority w:val="99"/>
    <w:rsid w:val="004B3552"/>
    <w:pPr>
      <w:pBdr>
        <w:left w:val="single" w:sz="4" w:space="0" w:color="auto"/>
      </w:pBdr>
      <w:spacing w:before="100" w:beforeAutospacing="1" w:after="100" w:afterAutospacing="1"/>
      <w:jc w:val="center"/>
      <w:textAlignment w:val="center"/>
    </w:pPr>
    <w:rPr>
      <w:b/>
      <w:bCs/>
      <w:i/>
      <w:iCs/>
    </w:rPr>
  </w:style>
  <w:style w:type="paragraph" w:customStyle="1" w:styleId="xl249">
    <w:name w:val="xl249"/>
    <w:basedOn w:val="a1"/>
    <w:uiPriority w:val="99"/>
    <w:rsid w:val="004B3552"/>
    <w:pPr>
      <w:pBdr>
        <w:bottom w:val="single" w:sz="4" w:space="0" w:color="auto"/>
        <w:right w:val="single" w:sz="4" w:space="0" w:color="auto"/>
      </w:pBdr>
      <w:spacing w:before="100" w:beforeAutospacing="1" w:after="100" w:afterAutospacing="1"/>
      <w:jc w:val="center"/>
    </w:pPr>
    <w:rPr>
      <w:b/>
      <w:bCs/>
    </w:rPr>
  </w:style>
  <w:style w:type="paragraph" w:customStyle="1" w:styleId="xl250">
    <w:name w:val="xl250"/>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51">
    <w:name w:val="xl251"/>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252">
    <w:name w:val="xl252"/>
    <w:basedOn w:val="a1"/>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253">
    <w:name w:val="xl253"/>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character" w:customStyle="1" w:styleId="s10">
    <w:name w:val="s10"/>
    <w:basedOn w:val="a3"/>
    <w:uiPriority w:val="99"/>
    <w:rsid w:val="00C205C7"/>
  </w:style>
  <w:style w:type="paragraph" w:customStyle="1" w:styleId="115">
    <w:name w:val="Знак Знак Знак Знак Знак Знак1 Знак1"/>
    <w:basedOn w:val="a1"/>
    <w:uiPriority w:val="99"/>
    <w:rsid w:val="008432F4"/>
    <w:pPr>
      <w:spacing w:after="160" w:line="240" w:lineRule="exact"/>
    </w:pPr>
    <w:rPr>
      <w:rFonts w:ascii="Arial" w:hAnsi="Arial" w:cs="Arial"/>
      <w:sz w:val="20"/>
      <w:szCs w:val="20"/>
      <w:lang w:val="fr-FR" w:eastAsia="en-US"/>
    </w:rPr>
  </w:style>
  <w:style w:type="paragraph" w:customStyle="1" w:styleId="510">
    <w:name w:val="Знак Знак5 Знак Знак Знак Знак1"/>
    <w:basedOn w:val="a1"/>
    <w:uiPriority w:val="99"/>
    <w:rsid w:val="008432F4"/>
    <w:pPr>
      <w:spacing w:after="160" w:line="240" w:lineRule="exact"/>
    </w:pPr>
    <w:rPr>
      <w:rFonts w:ascii="Arial" w:hAnsi="Arial" w:cs="Arial"/>
      <w:sz w:val="20"/>
      <w:szCs w:val="20"/>
      <w:lang w:val="fr-FR" w:eastAsia="en-US"/>
    </w:rPr>
  </w:style>
  <w:style w:type="character" w:customStyle="1" w:styleId="highlightsearch">
    <w:name w:val="highlightsearch"/>
    <w:basedOn w:val="a3"/>
    <w:uiPriority w:val="99"/>
    <w:rsid w:val="008010F8"/>
  </w:style>
  <w:style w:type="table" w:customStyle="1" w:styleId="1fe">
    <w:name w:val="Стиль таблицы1"/>
    <w:basedOn w:val="a4"/>
    <w:rsid w:val="00E303E4"/>
    <w:rPr>
      <w:rFonts w:ascii="Times New Roman" w:eastAsia="Times New Roman" w:hAnsi="Times New Roman"/>
    </w:rPr>
    <w:tblPr/>
  </w:style>
  <w:style w:type="table" w:customStyle="1" w:styleId="2c">
    <w:name w:val="Стиль таблицы2"/>
    <w:basedOn w:val="1fe"/>
    <w:rsid w:val="00E303E4"/>
    <w:tblPr/>
  </w:style>
  <w:style w:type="paragraph" w:customStyle="1" w:styleId="38">
    <w:name w:val="Обычный3"/>
    <w:rsid w:val="00E303E4"/>
    <w:pPr>
      <w:widowControl w:val="0"/>
    </w:pPr>
    <w:rPr>
      <w:rFonts w:ascii="Times New Roman" w:eastAsia="Times New Roman" w:hAnsi="Times New Roman"/>
      <w:snapToGrid w:val="0"/>
      <w:sz w:val="24"/>
    </w:rPr>
  </w:style>
  <w:style w:type="paragraph" w:customStyle="1" w:styleId="1ff">
    <w:name w:val="Знак Знак Знак1 Знак Знак Знак Знак Знак Знак Знак"/>
    <w:basedOn w:val="a1"/>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affffffff0">
    <w:name w:val="Знак"/>
    <w:basedOn w:val="a1"/>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231">
    <w:name w:val="Основной текст с отступом 23"/>
    <w:basedOn w:val="a1"/>
    <w:rsid w:val="00E303E4"/>
    <w:pPr>
      <w:widowControl w:val="0"/>
      <w:ind w:firstLine="709"/>
      <w:jc w:val="both"/>
    </w:pPr>
    <w:rPr>
      <w:spacing w:val="-8"/>
      <w:sz w:val="28"/>
      <w:szCs w:val="20"/>
    </w:rPr>
  </w:style>
  <w:style w:type="paragraph" w:customStyle="1" w:styleId="Char0">
    <w:name w:val="Char"/>
    <w:basedOn w:val="a1"/>
    <w:rsid w:val="00E303E4"/>
    <w:pPr>
      <w:spacing w:after="160" w:line="240" w:lineRule="exact"/>
    </w:pPr>
    <w:rPr>
      <w:rFonts w:ascii="Arial" w:hAnsi="Arial" w:cs="Arial"/>
      <w:sz w:val="20"/>
      <w:szCs w:val="20"/>
      <w:lang w:val="fr-FR" w:eastAsia="en-US"/>
    </w:rPr>
  </w:style>
  <w:style w:type="numbering" w:customStyle="1" w:styleId="1ff0">
    <w:name w:val="Нет списка1"/>
    <w:next w:val="a5"/>
    <w:uiPriority w:val="99"/>
    <w:semiHidden/>
    <w:rsid w:val="00E303E4"/>
  </w:style>
  <w:style w:type="character" w:customStyle="1" w:styleId="95pt0pt">
    <w:name w:val="Основной текст + 9;5 pt;Интервал 0 pt"/>
    <w:rsid w:val="00E303E4"/>
    <w:rPr>
      <w:rFonts w:ascii="Times New Roman" w:eastAsia="Times New Roman" w:hAnsi="Times New Roman" w:cs="Times New Roman"/>
      <w:b w:val="0"/>
      <w:bCs w:val="0"/>
      <w:i w:val="0"/>
      <w:iCs w:val="0"/>
      <w:smallCaps w:val="0"/>
      <w:strike w:val="0"/>
      <w:color w:val="000000"/>
      <w:spacing w:val="-6"/>
      <w:w w:val="100"/>
      <w:position w:val="0"/>
      <w:sz w:val="19"/>
      <w:szCs w:val="19"/>
      <w:u w:val="none"/>
      <w:shd w:val="clear" w:color="auto" w:fill="FFFFFF"/>
      <w:lang w:val="ru-RU" w:eastAsia="en-US"/>
    </w:rPr>
  </w:style>
  <w:style w:type="character" w:customStyle="1" w:styleId="-0">
    <w:name w:val="Интернет-ссылка"/>
    <w:uiPriority w:val="99"/>
    <w:semiHidden/>
    <w:rsid w:val="00E12591"/>
    <w:rPr>
      <w:color w:val="0000FF"/>
      <w:u w:val="single"/>
    </w:rPr>
  </w:style>
  <w:style w:type="paragraph" w:customStyle="1" w:styleId="formattexttopleveltext">
    <w:name w:val="formattext topleveltext"/>
    <w:basedOn w:val="a1"/>
    <w:rsid w:val="00D65F83"/>
    <w:pPr>
      <w:spacing w:before="100" w:beforeAutospacing="1" w:after="100" w:afterAutospacing="1"/>
    </w:pPr>
    <w:rPr>
      <w:rFonts w:ascii="Arial" w:hAnsi="Arial" w:cs="Arial"/>
    </w:rPr>
  </w:style>
  <w:style w:type="paragraph" w:customStyle="1" w:styleId="formattext">
    <w:name w:val="formattext"/>
    <w:basedOn w:val="a1"/>
    <w:rsid w:val="00D65F83"/>
    <w:pPr>
      <w:spacing w:before="100" w:beforeAutospacing="1" w:after="100" w:afterAutospacing="1"/>
    </w:pPr>
    <w:rPr>
      <w:rFonts w:ascii="Arial" w:hAnsi="Arial" w:cs="Arial"/>
    </w:rPr>
  </w:style>
  <w:style w:type="paragraph" w:customStyle="1" w:styleId="43">
    <w:name w:val="Абзац списка4"/>
    <w:basedOn w:val="a1"/>
    <w:rsid w:val="00B125FD"/>
    <w:pPr>
      <w:spacing w:after="200" w:line="276" w:lineRule="auto"/>
      <w:ind w:left="720"/>
    </w:pPr>
    <w:rPr>
      <w:rFonts w:ascii="Calibri" w:hAnsi="Calibri"/>
      <w:sz w:val="22"/>
      <w:szCs w:val="22"/>
      <w:lang w:eastAsia="en-US"/>
    </w:rPr>
  </w:style>
  <w:style w:type="paragraph" w:customStyle="1" w:styleId="Style6">
    <w:name w:val="Style6"/>
    <w:basedOn w:val="a1"/>
    <w:rsid w:val="00B125FD"/>
    <w:pPr>
      <w:widowControl w:val="0"/>
      <w:autoSpaceDE w:val="0"/>
      <w:autoSpaceDN w:val="0"/>
      <w:adjustRightInd w:val="0"/>
      <w:spacing w:line="317" w:lineRule="exact"/>
      <w:ind w:firstLine="739"/>
      <w:jc w:val="both"/>
    </w:pPr>
  </w:style>
  <w:style w:type="character" w:customStyle="1" w:styleId="FontStyle28">
    <w:name w:val="Font Style28"/>
    <w:basedOn w:val="a3"/>
    <w:rsid w:val="00B125FD"/>
    <w:rPr>
      <w:rFonts w:ascii="Times New Roman" w:hAnsi="Times New Roman" w:cs="Times New Roman"/>
      <w:b/>
      <w:bCs/>
      <w:i/>
      <w:iCs/>
      <w:spacing w:val="10"/>
      <w:sz w:val="26"/>
      <w:szCs w:val="26"/>
    </w:rPr>
  </w:style>
  <w:style w:type="character" w:customStyle="1" w:styleId="FontStyle26">
    <w:name w:val="Font Style26"/>
    <w:basedOn w:val="a3"/>
    <w:rsid w:val="00B125FD"/>
    <w:rPr>
      <w:rFonts w:ascii="Georgia" w:hAnsi="Georgia" w:cs="Georgia"/>
      <w:i/>
      <w:iCs/>
      <w:spacing w:val="20"/>
      <w:sz w:val="24"/>
      <w:szCs w:val="24"/>
    </w:rPr>
  </w:style>
  <w:style w:type="paragraph" w:customStyle="1" w:styleId="56">
    <w:name w:val="Абзац списка5"/>
    <w:basedOn w:val="a1"/>
    <w:rsid w:val="001E0960"/>
    <w:pPr>
      <w:spacing w:after="200" w:line="276" w:lineRule="auto"/>
      <w:ind w:left="720"/>
    </w:pPr>
    <w:rPr>
      <w:rFonts w:ascii="Calibri" w:hAnsi="Calibri"/>
      <w:sz w:val="22"/>
      <w:szCs w:val="22"/>
      <w:lang w:eastAsia="en-US"/>
    </w:rPr>
  </w:style>
  <w:style w:type="paragraph" w:customStyle="1" w:styleId="61">
    <w:name w:val="Абзац списка6"/>
    <w:basedOn w:val="a1"/>
    <w:rsid w:val="008469B5"/>
    <w:pPr>
      <w:spacing w:after="200" w:line="276" w:lineRule="auto"/>
      <w:ind w:left="720"/>
    </w:pPr>
    <w:rPr>
      <w:rFonts w:ascii="Calibri" w:hAnsi="Calibri"/>
      <w:sz w:val="22"/>
      <w:szCs w:val="22"/>
      <w:lang w:eastAsia="en-US"/>
    </w:rPr>
  </w:style>
  <w:style w:type="paragraph" w:customStyle="1" w:styleId="71">
    <w:name w:val="Абзац списка7"/>
    <w:basedOn w:val="a1"/>
    <w:rsid w:val="003F439E"/>
    <w:pPr>
      <w:spacing w:after="200" w:line="276" w:lineRule="auto"/>
      <w:ind w:left="720"/>
      <w:contextualSpacing/>
    </w:pPr>
    <w:rPr>
      <w:rFonts w:ascii="Calibri" w:hAnsi="Calibri"/>
      <w:sz w:val="22"/>
      <w:szCs w:val="22"/>
    </w:rPr>
  </w:style>
  <w:style w:type="paragraph" w:customStyle="1" w:styleId="81">
    <w:name w:val="Абзац списка8"/>
    <w:basedOn w:val="a1"/>
    <w:rsid w:val="003A5B07"/>
    <w:pPr>
      <w:spacing w:after="200" w:line="276" w:lineRule="auto"/>
      <w:ind w:left="720"/>
      <w:contextualSpacing/>
    </w:pPr>
    <w:rPr>
      <w:rFonts w:ascii="Calibri" w:hAnsi="Calibri"/>
      <w:sz w:val="22"/>
      <w:szCs w:val="22"/>
    </w:rPr>
  </w:style>
  <w:style w:type="paragraph" w:customStyle="1" w:styleId="xl63">
    <w:name w:val="xl63"/>
    <w:basedOn w:val="a1"/>
    <w:rsid w:val="0000080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sz w:val="16"/>
      <w:szCs w:val="16"/>
    </w:rPr>
  </w:style>
  <w:style w:type="paragraph" w:customStyle="1" w:styleId="xl64">
    <w:name w:val="xl64"/>
    <w:basedOn w:val="a1"/>
    <w:rsid w:val="000008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sz w:val="16"/>
      <w:szCs w:val="16"/>
    </w:rPr>
  </w:style>
  <w:style w:type="paragraph" w:customStyle="1" w:styleId="Heading">
    <w:name w:val="Heading"/>
    <w:rsid w:val="00ED5B76"/>
    <w:pPr>
      <w:autoSpaceDE w:val="0"/>
      <w:autoSpaceDN w:val="0"/>
      <w:adjustRightInd w:val="0"/>
    </w:pPr>
    <w:rPr>
      <w:rFonts w:ascii="Arial" w:eastAsia="Times New Roman" w:hAnsi="Arial" w:cs="Arial"/>
      <w:b/>
      <w:bCs/>
      <w:sz w:val="22"/>
      <w:szCs w:val="22"/>
    </w:rPr>
  </w:style>
  <w:style w:type="paragraph" w:customStyle="1" w:styleId="affffffff1">
    <w:name w:val="Знак Знак Знак Знак"/>
    <w:basedOn w:val="a1"/>
    <w:rsid w:val="00ED5B76"/>
    <w:pPr>
      <w:spacing w:after="160" w:line="240" w:lineRule="exact"/>
    </w:pPr>
    <w:rPr>
      <w:rFonts w:ascii="Arial" w:hAnsi="Arial" w:cs="Arial"/>
      <w:sz w:val="20"/>
      <w:szCs w:val="20"/>
      <w:lang w:val="fr-FR" w:eastAsia="en-US"/>
    </w:rPr>
  </w:style>
  <w:style w:type="paragraph" w:customStyle="1" w:styleId="BodyText22">
    <w:name w:val="Body Text 22"/>
    <w:basedOn w:val="a1"/>
    <w:rsid w:val="00ED5B76"/>
    <w:pPr>
      <w:widowControl w:val="0"/>
      <w:ind w:firstLine="567"/>
      <w:jc w:val="both"/>
    </w:pPr>
    <w:rPr>
      <w:szCs w:val="20"/>
    </w:rPr>
  </w:style>
  <w:style w:type="paragraph" w:customStyle="1" w:styleId="BodyText23">
    <w:name w:val="Body Text 23"/>
    <w:basedOn w:val="a1"/>
    <w:rsid w:val="00ED5B76"/>
    <w:pPr>
      <w:spacing w:line="360" w:lineRule="auto"/>
      <w:ind w:firstLine="708"/>
      <w:jc w:val="both"/>
    </w:pPr>
    <w:rPr>
      <w:sz w:val="28"/>
      <w:szCs w:val="20"/>
    </w:rPr>
  </w:style>
  <w:style w:type="paragraph" w:customStyle="1" w:styleId="1ff1">
    <w:name w:val="Знак Знак1 Знак Знак Знак Знак"/>
    <w:basedOn w:val="a1"/>
    <w:rsid w:val="00ED5B76"/>
    <w:pPr>
      <w:widowControl w:val="0"/>
      <w:adjustRightInd w:val="0"/>
      <w:spacing w:after="160" w:line="240" w:lineRule="exact"/>
      <w:jc w:val="right"/>
    </w:pPr>
    <w:rPr>
      <w:b/>
      <w:bCs/>
      <w:i/>
      <w:iCs/>
      <w:sz w:val="28"/>
      <w:szCs w:val="28"/>
      <w:lang w:val="en-GB" w:eastAsia="en-US"/>
    </w:rPr>
  </w:style>
  <w:style w:type="paragraph" w:customStyle="1" w:styleId="212">
    <w:name w:val="Основной текст 21"/>
    <w:basedOn w:val="a1"/>
    <w:rsid w:val="00ED5B76"/>
    <w:pPr>
      <w:ind w:firstLine="720"/>
      <w:jc w:val="both"/>
    </w:pPr>
    <w:rPr>
      <w:sz w:val="28"/>
      <w:szCs w:val="20"/>
    </w:rPr>
  </w:style>
  <w:style w:type="paragraph" w:customStyle="1" w:styleId="213">
    <w:name w:val="Îñíîâíîé òåêñò 21"/>
    <w:basedOn w:val="a1"/>
    <w:rsid w:val="00ED5B76"/>
    <w:pPr>
      <w:widowControl w:val="0"/>
      <w:ind w:right="-851"/>
      <w:jc w:val="both"/>
    </w:pPr>
    <w:rPr>
      <w:color w:val="000000"/>
      <w:sz w:val="28"/>
      <w:szCs w:val="28"/>
      <w:lang w:eastAsia="x-none"/>
    </w:rPr>
  </w:style>
  <w:style w:type="paragraph" w:customStyle="1" w:styleId="44">
    <w:name w:val="Обычный4"/>
    <w:rsid w:val="00ED5B76"/>
    <w:pPr>
      <w:widowControl w:val="0"/>
      <w:spacing w:line="300" w:lineRule="auto"/>
    </w:pPr>
    <w:rPr>
      <w:rFonts w:ascii="Times New Roman" w:eastAsia="Times New Roman" w:hAnsi="Times New Roman"/>
      <w:snapToGrid w:val="0"/>
      <w:sz w:val="24"/>
    </w:rPr>
  </w:style>
  <w:style w:type="paragraph" w:customStyle="1" w:styleId="2110">
    <w:name w:val="Основной текст 211"/>
    <w:basedOn w:val="a1"/>
    <w:rsid w:val="00ED5B76"/>
    <w:pPr>
      <w:ind w:firstLine="720"/>
      <w:jc w:val="both"/>
    </w:pPr>
    <w:rPr>
      <w:sz w:val="28"/>
      <w:szCs w:val="20"/>
    </w:rPr>
  </w:style>
  <w:style w:type="paragraph" w:customStyle="1" w:styleId="affffffff2">
    <w:name w:val="обычный"/>
    <w:basedOn w:val="a1"/>
    <w:rsid w:val="00ED5B76"/>
    <w:rPr>
      <w:color w:val="000000"/>
      <w:sz w:val="20"/>
      <w:szCs w:val="20"/>
    </w:rPr>
  </w:style>
  <w:style w:type="paragraph" w:customStyle="1" w:styleId="western">
    <w:name w:val="western"/>
    <w:basedOn w:val="a1"/>
    <w:rsid w:val="00ED5B76"/>
    <w:pPr>
      <w:spacing w:before="100" w:beforeAutospacing="1" w:after="100" w:afterAutospacing="1"/>
    </w:pPr>
  </w:style>
  <w:style w:type="character" w:customStyle="1" w:styleId="2d">
    <w:name w:val="Основной текст (2)_"/>
    <w:link w:val="2e"/>
    <w:rsid w:val="00ED5B76"/>
    <w:rPr>
      <w:b/>
      <w:bCs/>
      <w:spacing w:val="4"/>
      <w:sz w:val="21"/>
      <w:szCs w:val="21"/>
      <w:shd w:val="clear" w:color="auto" w:fill="FFFFFF"/>
    </w:rPr>
  </w:style>
  <w:style w:type="paragraph" w:customStyle="1" w:styleId="2e">
    <w:name w:val="Основной текст (2)"/>
    <w:basedOn w:val="a1"/>
    <w:link w:val="2d"/>
    <w:rsid w:val="00ED5B76"/>
    <w:pPr>
      <w:widowControl w:val="0"/>
      <w:shd w:val="clear" w:color="auto" w:fill="FFFFFF"/>
      <w:spacing w:line="312" w:lineRule="exact"/>
      <w:jc w:val="center"/>
    </w:pPr>
    <w:rPr>
      <w:rFonts w:ascii="Calibri" w:eastAsia="Calibri" w:hAnsi="Calibri"/>
      <w:b/>
      <w:bCs/>
      <w:spacing w:val="4"/>
      <w:sz w:val="21"/>
      <w:szCs w:val="21"/>
    </w:rPr>
  </w:style>
  <w:style w:type="paragraph" w:styleId="affffffff3">
    <w:name w:val="TOC Heading"/>
    <w:basedOn w:val="13"/>
    <w:next w:val="a1"/>
    <w:unhideWhenUsed/>
    <w:qFormat/>
    <w:rsid w:val="00ED5B76"/>
    <w:pPr>
      <w:suppressAutoHyphens/>
      <w:spacing w:before="480" w:after="0"/>
      <w:jc w:val="left"/>
      <w:outlineLvl w:val="9"/>
    </w:pPr>
    <w:rPr>
      <w:rFonts w:ascii="Cambria" w:hAnsi="Cambria" w:cs="Times New Roman"/>
      <w:color w:val="365F91"/>
      <w:kern w:val="0"/>
      <w:lang w:eastAsia="ar-SA"/>
    </w:rPr>
  </w:style>
  <w:style w:type="character" w:customStyle="1" w:styleId="57">
    <w:name w:val="Основной текст + Курсив5"/>
    <w:rsid w:val="00ED5B76"/>
    <w:rPr>
      <w:i/>
      <w:iCs/>
      <w:sz w:val="25"/>
      <w:szCs w:val="25"/>
      <w:lang w:bidi="ar-SA"/>
    </w:rPr>
  </w:style>
  <w:style w:type="paragraph" w:customStyle="1" w:styleId="affffffff4">
    <w:name w:val="Объект"/>
    <w:basedOn w:val="a1"/>
    <w:next w:val="a1"/>
    <w:link w:val="affffffff5"/>
    <w:rsid w:val="00ED5B76"/>
    <w:pPr>
      <w:widowControl w:val="0"/>
      <w:autoSpaceDE w:val="0"/>
      <w:autoSpaceDN w:val="0"/>
      <w:adjustRightInd w:val="0"/>
      <w:ind w:firstLine="720"/>
      <w:jc w:val="both"/>
    </w:pPr>
    <w:rPr>
      <w:rFonts w:ascii="Arial" w:hAnsi="Arial" w:cs="Arial"/>
    </w:rPr>
  </w:style>
  <w:style w:type="character" w:customStyle="1" w:styleId="affffffff5">
    <w:name w:val="Объект Знак"/>
    <w:link w:val="affffffff4"/>
    <w:locked/>
    <w:rsid w:val="00ED5B76"/>
    <w:rPr>
      <w:rFonts w:ascii="Arial" w:eastAsia="Times New Roman" w:hAnsi="Arial" w:cs="Arial"/>
      <w:sz w:val="24"/>
      <w:szCs w:val="24"/>
    </w:rPr>
  </w:style>
  <w:style w:type="character" w:customStyle="1" w:styleId="2f">
    <w:name w:val="Заголовок №2_"/>
    <w:link w:val="2f0"/>
    <w:rsid w:val="00ED5B76"/>
    <w:rPr>
      <w:sz w:val="27"/>
      <w:szCs w:val="27"/>
      <w:shd w:val="clear" w:color="auto" w:fill="FFFFFF"/>
    </w:rPr>
  </w:style>
  <w:style w:type="character" w:customStyle="1" w:styleId="85pt">
    <w:name w:val="Основной текст + 8;5 pt"/>
    <w:rsid w:val="00ED5B76"/>
    <w:rPr>
      <w:sz w:val="17"/>
      <w:szCs w:val="17"/>
      <w:shd w:val="clear" w:color="auto" w:fill="FFFFFF"/>
    </w:rPr>
  </w:style>
  <w:style w:type="paragraph" w:customStyle="1" w:styleId="2f0">
    <w:name w:val="Заголовок №2"/>
    <w:basedOn w:val="a1"/>
    <w:link w:val="2f"/>
    <w:rsid w:val="00ED5B76"/>
    <w:pPr>
      <w:shd w:val="clear" w:color="auto" w:fill="FFFFFF"/>
      <w:spacing w:before="420" w:after="420" w:line="0" w:lineRule="atLeast"/>
      <w:jc w:val="center"/>
      <w:outlineLvl w:val="1"/>
    </w:pPr>
    <w:rPr>
      <w:rFonts w:ascii="Calibri" w:eastAsia="Calibri" w:hAnsi="Calibri"/>
      <w:sz w:val="27"/>
      <w:szCs w:val="27"/>
    </w:rPr>
  </w:style>
  <w:style w:type="character" w:customStyle="1" w:styleId="WW8Num2z1">
    <w:name w:val="WW8Num2z1"/>
    <w:rsid w:val="00ED5B76"/>
    <w:rPr>
      <w:rFonts w:ascii="OpenSymbol" w:hAnsi="OpenSymbol" w:cs="OpenSymbol"/>
    </w:rPr>
  </w:style>
  <w:style w:type="character" w:customStyle="1" w:styleId="WW8Num2z0">
    <w:name w:val="WW8Num2z0"/>
    <w:rsid w:val="00ED5B76"/>
    <w:rPr>
      <w:rFonts w:ascii="Symbol" w:hAnsi="Symbol" w:cs="OpenSymbol"/>
    </w:rPr>
  </w:style>
  <w:style w:type="character" w:customStyle="1" w:styleId="WW8Num4z0">
    <w:name w:val="WW8Num4z0"/>
    <w:rsid w:val="00ED5B76"/>
    <w:rPr>
      <w:rFonts w:ascii="Symbol" w:hAnsi="Symbol" w:cs="OpenSymbol"/>
    </w:rPr>
  </w:style>
  <w:style w:type="character" w:customStyle="1" w:styleId="WW8Num3z0">
    <w:name w:val="WW8Num3z0"/>
    <w:rsid w:val="00ED5B76"/>
    <w:rPr>
      <w:rFonts w:ascii="Symbol" w:hAnsi="Symbol" w:cs="OpenSymbol"/>
    </w:rPr>
  </w:style>
  <w:style w:type="character" w:customStyle="1" w:styleId="WW8Num3z1">
    <w:name w:val="WW8Num3z1"/>
    <w:rsid w:val="00ED5B76"/>
    <w:rPr>
      <w:rFonts w:ascii="OpenSymbol" w:hAnsi="OpenSymbol" w:cs="OpenSymbol"/>
    </w:rPr>
  </w:style>
  <w:style w:type="character" w:customStyle="1" w:styleId="WW-Absatz-Standardschriftart1111">
    <w:name w:val="WW-Absatz-Standardschriftart1111"/>
    <w:rsid w:val="00ED5B76"/>
  </w:style>
  <w:style w:type="character" w:customStyle="1" w:styleId="WW-Absatz-Standardschriftart11111">
    <w:name w:val="WW-Absatz-Standardschriftart11111"/>
    <w:rsid w:val="00ED5B76"/>
  </w:style>
  <w:style w:type="character" w:customStyle="1" w:styleId="WW-Absatz-Standardschriftart111111">
    <w:name w:val="WW-Absatz-Standardschriftart111111"/>
    <w:rsid w:val="00ED5B76"/>
  </w:style>
  <w:style w:type="character" w:customStyle="1" w:styleId="WW-Absatz-Standardschriftart1111111">
    <w:name w:val="WW-Absatz-Standardschriftart1111111"/>
    <w:rsid w:val="00ED5B76"/>
  </w:style>
  <w:style w:type="character" w:customStyle="1" w:styleId="WW-Absatz-Standardschriftart11111111">
    <w:name w:val="WW-Absatz-Standardschriftart11111111"/>
    <w:rsid w:val="00ED5B76"/>
  </w:style>
  <w:style w:type="character" w:customStyle="1" w:styleId="WW-Absatz-Standardschriftart111111111">
    <w:name w:val="WW-Absatz-Standardschriftart111111111"/>
    <w:rsid w:val="00ED5B76"/>
  </w:style>
  <w:style w:type="character" w:customStyle="1" w:styleId="WW-Absatz-Standardschriftart1111111111">
    <w:name w:val="WW-Absatz-Standardschriftart1111111111"/>
    <w:rsid w:val="00ED5B76"/>
  </w:style>
  <w:style w:type="character" w:customStyle="1" w:styleId="2f1">
    <w:name w:val="Основной шрифт абзаца2"/>
    <w:rsid w:val="00ED5B76"/>
  </w:style>
  <w:style w:type="character" w:customStyle="1" w:styleId="affffffff6">
    <w:name w:val="Символ нумерации"/>
    <w:rsid w:val="00ED5B76"/>
  </w:style>
  <w:style w:type="paragraph" w:customStyle="1" w:styleId="2f2">
    <w:name w:val="Название2"/>
    <w:basedOn w:val="a1"/>
    <w:rsid w:val="00ED5B76"/>
    <w:pPr>
      <w:widowControl w:val="0"/>
      <w:suppressLineNumbers/>
      <w:suppressAutoHyphens/>
      <w:spacing w:before="120" w:after="120"/>
    </w:pPr>
    <w:rPr>
      <w:rFonts w:cs="Tahoma"/>
      <w:i/>
      <w:iCs/>
      <w:lang w:eastAsia="ar-SA"/>
    </w:rPr>
  </w:style>
  <w:style w:type="paragraph" w:customStyle="1" w:styleId="2f3">
    <w:name w:val="Указатель2"/>
    <w:basedOn w:val="a1"/>
    <w:rsid w:val="00ED5B76"/>
    <w:pPr>
      <w:widowControl w:val="0"/>
      <w:suppressLineNumbers/>
      <w:suppressAutoHyphens/>
    </w:pPr>
    <w:rPr>
      <w:rFonts w:cs="Tahoma"/>
      <w:sz w:val="20"/>
      <w:szCs w:val="20"/>
      <w:lang w:eastAsia="ar-SA"/>
    </w:rPr>
  </w:style>
  <w:style w:type="paragraph" w:customStyle="1" w:styleId="affffffff7">
    <w:name w:val="Содержимое врезки"/>
    <w:basedOn w:val="a2"/>
    <w:rsid w:val="00ED5B76"/>
    <w:rPr>
      <w:rFonts w:eastAsia="Times New Roman"/>
      <w:kern w:val="0"/>
      <w:sz w:val="20"/>
      <w:szCs w:val="20"/>
      <w:lang w:eastAsia="ar-SA"/>
    </w:rPr>
  </w:style>
  <w:style w:type="paragraph" w:customStyle="1" w:styleId="affffffff8">
    <w:name w:val="Заголовок таблицы"/>
    <w:basedOn w:val="affff2"/>
    <w:rsid w:val="00ED5B76"/>
    <w:pPr>
      <w:widowControl w:val="0"/>
      <w:jc w:val="center"/>
    </w:pPr>
    <w:rPr>
      <w:b/>
      <w:bCs/>
      <w:sz w:val="20"/>
      <w:szCs w:val="20"/>
    </w:rPr>
  </w:style>
  <w:style w:type="paragraph" w:customStyle="1" w:styleId="1ff2">
    <w:name w:val="Цитата1"/>
    <w:basedOn w:val="a1"/>
    <w:rsid w:val="00ED5B76"/>
    <w:pPr>
      <w:ind w:left="567" w:right="-1333" w:firstLine="851"/>
      <w:jc w:val="both"/>
    </w:pPr>
    <w:rPr>
      <w:sz w:val="28"/>
      <w:szCs w:val="20"/>
      <w:lang w:eastAsia="ar-SA"/>
    </w:rPr>
  </w:style>
  <w:style w:type="numbering" w:styleId="111111">
    <w:name w:val="Outline List 2"/>
    <w:basedOn w:val="a5"/>
    <w:locked/>
    <w:rsid w:val="00ED5B76"/>
    <w:pPr>
      <w:numPr>
        <w:numId w:val="5"/>
      </w:numPr>
    </w:pPr>
  </w:style>
  <w:style w:type="paragraph" w:customStyle="1" w:styleId="xl23">
    <w:name w:val="xl23"/>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8"/>
      <w:szCs w:val="18"/>
    </w:rPr>
  </w:style>
  <w:style w:type="paragraph" w:customStyle="1" w:styleId="xl24">
    <w:name w:val="xl24"/>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5">
    <w:name w:val="xl25"/>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26">
    <w:name w:val="xl26"/>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27">
    <w:name w:val="xl27"/>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28">
    <w:name w:val="xl28"/>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9">
    <w:name w:val="xl29"/>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0">
    <w:name w:val="xl30"/>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31">
    <w:name w:val="xl31"/>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32">
    <w:name w:val="xl32"/>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3">
    <w:name w:val="xl33"/>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34">
    <w:name w:val="xl34"/>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5">
    <w:name w:val="xl35"/>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6">
    <w:name w:val="xl36"/>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7">
    <w:name w:val="xl37"/>
    <w:basedOn w:val="a1"/>
    <w:rsid w:val="00ED5B76"/>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38">
    <w:name w:val="xl38"/>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39">
    <w:name w:val="xl39"/>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40">
    <w:name w:val="xl40"/>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41">
    <w:name w:val="xl41"/>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character" w:customStyle="1" w:styleId="16">
    <w:name w:val="Стиль1 Знак"/>
    <w:link w:val="15"/>
    <w:rsid w:val="00ED5B76"/>
    <w:rPr>
      <w:rFonts w:ascii="Times New Roman" w:eastAsia="Times New Roman" w:hAnsi="Times New Roman"/>
      <w:sz w:val="24"/>
      <w:szCs w:val="24"/>
    </w:rPr>
  </w:style>
  <w:style w:type="paragraph" w:customStyle="1" w:styleId="55">
    <w:name w:val="Основной текст5"/>
    <w:basedOn w:val="a1"/>
    <w:link w:val="afffffffe"/>
    <w:rsid w:val="003D3547"/>
    <w:pPr>
      <w:shd w:val="clear" w:color="auto" w:fill="FFFFFF"/>
      <w:spacing w:line="605" w:lineRule="exact"/>
    </w:pPr>
    <w:rPr>
      <w:rFonts w:ascii="Calibri" w:eastAsia="Calibri" w:hAnsi="Calibri"/>
      <w:spacing w:val="-7"/>
      <w:sz w:val="26"/>
      <w:szCs w:val="26"/>
      <w:lang w:val="en-GB" w:eastAsia="en-US"/>
    </w:rPr>
  </w:style>
  <w:style w:type="paragraph" w:customStyle="1" w:styleId="93">
    <w:name w:val="Абзац списка9"/>
    <w:basedOn w:val="a1"/>
    <w:rsid w:val="0093174D"/>
    <w:pPr>
      <w:spacing w:after="200" w:line="276" w:lineRule="auto"/>
      <w:ind w:left="720"/>
    </w:pPr>
    <w:rPr>
      <w:rFonts w:ascii="Calibri" w:hAnsi="Calibri"/>
      <w:sz w:val="22"/>
      <w:szCs w:val="22"/>
      <w:lang w:eastAsia="en-US"/>
    </w:rPr>
  </w:style>
  <w:style w:type="paragraph" w:customStyle="1" w:styleId="affffffff9">
    <w:name w:val="Обычный (паспорт)"/>
    <w:basedOn w:val="a1"/>
    <w:rsid w:val="0093174D"/>
    <w:pPr>
      <w:spacing w:before="120"/>
      <w:jc w:val="both"/>
    </w:pPr>
    <w:rPr>
      <w:rFonts w:eastAsia="Calibri"/>
      <w:sz w:val="28"/>
      <w:szCs w:val="28"/>
    </w:rPr>
  </w:style>
  <w:style w:type="paragraph" w:customStyle="1" w:styleId="affffffffa">
    <w:name w:val="Жирный (паспорт)"/>
    <w:basedOn w:val="a1"/>
    <w:rsid w:val="0093174D"/>
    <w:pPr>
      <w:spacing w:before="120"/>
      <w:jc w:val="both"/>
    </w:pPr>
    <w:rPr>
      <w:rFonts w:eastAsia="Calibri"/>
      <w:b/>
      <w:sz w:val="28"/>
      <w:szCs w:val="28"/>
    </w:rPr>
  </w:style>
  <w:style w:type="paragraph" w:customStyle="1" w:styleId="affffffffb">
    <w:name w:val="Знак Знак Знак Знак"/>
    <w:basedOn w:val="a1"/>
    <w:rsid w:val="0093174D"/>
    <w:pPr>
      <w:spacing w:before="100" w:beforeAutospacing="1" w:after="100" w:afterAutospacing="1"/>
    </w:pPr>
    <w:rPr>
      <w:rFonts w:ascii="Tahoma" w:hAnsi="Tahoma"/>
      <w:bCs/>
      <w:sz w:val="20"/>
      <w:szCs w:val="20"/>
      <w:lang w:val="en-US" w:eastAsia="en-US"/>
    </w:rPr>
  </w:style>
  <w:style w:type="paragraph" w:customStyle="1" w:styleId="ListParagraph1">
    <w:name w:val="List Paragraph1"/>
    <w:basedOn w:val="a1"/>
    <w:rsid w:val="0093174D"/>
    <w:pPr>
      <w:spacing w:after="200" w:line="276" w:lineRule="auto"/>
      <w:ind w:left="720"/>
    </w:pPr>
    <w:rPr>
      <w:rFonts w:ascii="Calibri" w:eastAsia="Calibri" w:hAnsi="Calibri" w:cs="Calibri"/>
      <w:sz w:val="20"/>
      <w:szCs w:val="20"/>
      <w:lang w:eastAsia="en-US"/>
    </w:rPr>
  </w:style>
  <w:style w:type="paragraph" w:customStyle="1" w:styleId="2f4">
    <w:name w:val="Знак2"/>
    <w:basedOn w:val="a1"/>
    <w:rsid w:val="0093174D"/>
    <w:pPr>
      <w:spacing w:after="160" w:line="240" w:lineRule="exact"/>
    </w:pPr>
    <w:rPr>
      <w:rFonts w:ascii="Arial" w:hAnsi="Arial" w:cs="Arial"/>
      <w:sz w:val="20"/>
      <w:szCs w:val="20"/>
      <w:lang w:val="fr-FR" w:eastAsia="en-US"/>
    </w:rPr>
  </w:style>
  <w:style w:type="paragraph" w:customStyle="1" w:styleId="39">
    <w:name w:val="Знак3"/>
    <w:basedOn w:val="a1"/>
    <w:rsid w:val="0093174D"/>
    <w:pPr>
      <w:spacing w:after="160" w:line="240" w:lineRule="exact"/>
    </w:pPr>
    <w:rPr>
      <w:rFonts w:ascii="Arial" w:hAnsi="Arial" w:cs="Arial"/>
      <w:sz w:val="20"/>
      <w:szCs w:val="20"/>
      <w:lang w:val="fr-FR" w:eastAsia="en-US"/>
    </w:rPr>
  </w:style>
  <w:style w:type="paragraph" w:customStyle="1" w:styleId="45">
    <w:name w:val="Знак4"/>
    <w:basedOn w:val="a1"/>
    <w:rsid w:val="0093174D"/>
    <w:pPr>
      <w:spacing w:after="160" w:line="240" w:lineRule="exact"/>
    </w:pPr>
    <w:rPr>
      <w:rFonts w:ascii="Arial" w:eastAsia="Calibri" w:hAnsi="Arial" w:cs="Arial"/>
      <w:sz w:val="20"/>
      <w:szCs w:val="20"/>
      <w:lang w:val="fr-FR" w:eastAsia="en-US"/>
    </w:rPr>
  </w:style>
  <w:style w:type="character" w:customStyle="1" w:styleId="affffffffc">
    <w:name w:val="Заголовок Знак"/>
    <w:rsid w:val="000627AF"/>
    <w:rPr>
      <w:b/>
      <w:smallCaps/>
      <w:sz w:val="32"/>
    </w:rPr>
  </w:style>
  <w:style w:type="paragraph" w:customStyle="1" w:styleId="58">
    <w:name w:val="Обычный5"/>
    <w:rsid w:val="008113EF"/>
    <w:rPr>
      <w:rFonts w:ascii="Times New Roman" w:eastAsia="Times New Roman" w:hAnsi="Times New Roman"/>
      <w:snapToGrid w:val="0"/>
      <w:sz w:val="24"/>
    </w:rPr>
  </w:style>
  <w:style w:type="paragraph" w:customStyle="1" w:styleId="TableParagraph">
    <w:name w:val="Table Paragraph"/>
    <w:basedOn w:val="a1"/>
    <w:uiPriority w:val="1"/>
    <w:qFormat/>
    <w:rsid w:val="004932B3"/>
    <w:pPr>
      <w:widowControl w:val="0"/>
      <w:autoSpaceDE w:val="0"/>
      <w:autoSpaceDN w:val="0"/>
    </w:pPr>
    <w:rPr>
      <w:sz w:val="22"/>
      <w:szCs w:val="22"/>
      <w:lang w:bidi="ru-RU"/>
    </w:rPr>
  </w:style>
  <w:style w:type="character" w:customStyle="1" w:styleId="201">
    <w:name w:val="Знак Знак20"/>
    <w:rsid w:val="00E619DB"/>
    <w:rPr>
      <w:sz w:val="28"/>
      <w:szCs w:val="24"/>
    </w:rPr>
  </w:style>
  <w:style w:type="character" w:customStyle="1" w:styleId="151">
    <w:name w:val="Знак Знак15"/>
    <w:rsid w:val="00E619DB"/>
    <w:rPr>
      <w:b/>
      <w:szCs w:val="24"/>
    </w:rPr>
  </w:style>
  <w:style w:type="character" w:customStyle="1" w:styleId="141">
    <w:name w:val="Знак Знак14"/>
    <w:rsid w:val="00E619DB"/>
    <w:rPr>
      <w:b/>
      <w:sz w:val="24"/>
      <w:szCs w:val="24"/>
    </w:rPr>
  </w:style>
  <w:style w:type="character" w:customStyle="1" w:styleId="132">
    <w:name w:val="Знак Знак13"/>
    <w:rsid w:val="00E619DB"/>
    <w:rPr>
      <w:b/>
      <w:sz w:val="24"/>
      <w:szCs w:val="24"/>
    </w:rPr>
  </w:style>
  <w:style w:type="character" w:customStyle="1" w:styleId="122">
    <w:name w:val="Знак Знак12"/>
    <w:rsid w:val="00E619DB"/>
    <w:rPr>
      <w:b/>
      <w:sz w:val="24"/>
      <w:szCs w:val="24"/>
    </w:rPr>
  </w:style>
  <w:style w:type="character" w:customStyle="1" w:styleId="101">
    <w:name w:val="Знак Знак10"/>
    <w:rsid w:val="00E619DB"/>
    <w:rPr>
      <w:sz w:val="24"/>
      <w:szCs w:val="24"/>
    </w:rPr>
  </w:style>
  <w:style w:type="character" w:customStyle="1" w:styleId="94">
    <w:name w:val="Знак Знак9"/>
    <w:rsid w:val="00E619DB"/>
    <w:rPr>
      <w:sz w:val="24"/>
      <w:szCs w:val="24"/>
    </w:rPr>
  </w:style>
  <w:style w:type="paragraph" w:customStyle="1" w:styleId="s3">
    <w:name w:val="s_3"/>
    <w:basedOn w:val="a1"/>
    <w:rsid w:val="00E619DB"/>
    <w:pPr>
      <w:spacing w:before="100" w:beforeAutospacing="1" w:after="100" w:afterAutospacing="1"/>
    </w:pPr>
  </w:style>
  <w:style w:type="paragraph" w:customStyle="1" w:styleId="s1">
    <w:name w:val="s_1"/>
    <w:basedOn w:val="a1"/>
    <w:rsid w:val="00E619DB"/>
    <w:pPr>
      <w:spacing w:before="100" w:beforeAutospacing="1" w:after="100" w:afterAutospacing="1"/>
    </w:pPr>
  </w:style>
  <w:style w:type="paragraph" w:customStyle="1" w:styleId="affffffffd">
    <w:name w:val="Заголовок приложения"/>
    <w:basedOn w:val="a1"/>
    <w:next w:val="a1"/>
    <w:uiPriority w:val="99"/>
    <w:rsid w:val="000539C9"/>
    <w:pPr>
      <w:widowControl w:val="0"/>
      <w:autoSpaceDE w:val="0"/>
      <w:autoSpaceDN w:val="0"/>
      <w:adjustRightInd w:val="0"/>
      <w:jc w:val="right"/>
    </w:pPr>
    <w:rPr>
      <w:rFonts w:ascii="Arial" w:hAnsi="Arial" w:cs="Arial"/>
    </w:rPr>
  </w:style>
  <w:style w:type="paragraph" w:customStyle="1" w:styleId="affffffffe">
    <w:name w:val="Подчёркнуный текст"/>
    <w:basedOn w:val="a1"/>
    <w:next w:val="a1"/>
    <w:uiPriority w:val="99"/>
    <w:rsid w:val="000539C9"/>
    <w:pPr>
      <w:widowControl w:val="0"/>
      <w:autoSpaceDE w:val="0"/>
      <w:autoSpaceDN w:val="0"/>
      <w:adjustRightInd w:val="0"/>
      <w:jc w:val="both"/>
    </w:pPr>
    <w:rPr>
      <w:rFonts w:ascii="Arial" w:hAnsi="Arial" w:cs="Arial"/>
    </w:rPr>
  </w:style>
  <w:style w:type="paragraph" w:customStyle="1" w:styleId="10">
    <w:name w:val="Стиль приложения 1."/>
    <w:basedOn w:val="a1"/>
    <w:uiPriority w:val="99"/>
    <w:rsid w:val="000539C9"/>
    <w:pPr>
      <w:numPr>
        <w:numId w:val="6"/>
      </w:numPr>
      <w:jc w:val="center"/>
    </w:pPr>
    <w:rPr>
      <w:rFonts w:ascii="Arial" w:hAnsi="Arial" w:cs="Arial"/>
      <w:sz w:val="26"/>
      <w:szCs w:val="26"/>
    </w:rPr>
  </w:style>
  <w:style w:type="paragraph" w:customStyle="1" w:styleId="110">
    <w:name w:val="Стиль приложения 1.1."/>
    <w:basedOn w:val="a1"/>
    <w:uiPriority w:val="99"/>
    <w:rsid w:val="000539C9"/>
    <w:pPr>
      <w:numPr>
        <w:ilvl w:val="1"/>
        <w:numId w:val="6"/>
      </w:numPr>
      <w:jc w:val="both"/>
    </w:pPr>
    <w:rPr>
      <w:rFonts w:ascii="Arial" w:hAnsi="Arial" w:cs="Arial"/>
      <w:sz w:val="26"/>
      <w:szCs w:val="26"/>
    </w:rPr>
  </w:style>
  <w:style w:type="paragraph" w:customStyle="1" w:styleId="111">
    <w:name w:val="Стиль приложения 1.1.1."/>
    <w:basedOn w:val="a1"/>
    <w:uiPriority w:val="99"/>
    <w:rsid w:val="000539C9"/>
    <w:pPr>
      <w:numPr>
        <w:ilvl w:val="2"/>
        <w:numId w:val="6"/>
      </w:numPr>
      <w:jc w:val="both"/>
    </w:pPr>
    <w:rPr>
      <w:rFonts w:ascii="Arial" w:hAnsi="Arial" w:cs="Arial"/>
      <w:sz w:val="26"/>
      <w:szCs w:val="26"/>
    </w:rPr>
  </w:style>
  <w:style w:type="paragraph" w:customStyle="1" w:styleId="1111">
    <w:name w:val="Стиль приложения 1.1.1.1."/>
    <w:basedOn w:val="a1"/>
    <w:uiPriority w:val="99"/>
    <w:rsid w:val="000539C9"/>
    <w:pPr>
      <w:numPr>
        <w:ilvl w:val="3"/>
        <w:numId w:val="6"/>
      </w:numPr>
      <w:jc w:val="both"/>
    </w:pPr>
    <w:rPr>
      <w:rFonts w:ascii="Arial" w:hAnsi="Arial" w:cs="Arial"/>
      <w:sz w:val="26"/>
      <w:szCs w:val="26"/>
    </w:rPr>
  </w:style>
  <w:style w:type="paragraph" w:customStyle="1" w:styleId="12">
    <w:name w:val="Стиль приложения_1)"/>
    <w:basedOn w:val="a1"/>
    <w:uiPriority w:val="99"/>
    <w:rsid w:val="000539C9"/>
    <w:pPr>
      <w:numPr>
        <w:ilvl w:val="4"/>
        <w:numId w:val="6"/>
      </w:numPr>
      <w:jc w:val="both"/>
    </w:pPr>
    <w:rPr>
      <w:rFonts w:ascii="Arial" w:hAnsi="Arial" w:cs="Arial"/>
      <w:sz w:val="26"/>
      <w:szCs w:val="26"/>
    </w:rPr>
  </w:style>
  <w:style w:type="paragraph" w:customStyle="1" w:styleId="a0">
    <w:name w:val="Стиль приложения_а)"/>
    <w:basedOn w:val="a1"/>
    <w:uiPriority w:val="99"/>
    <w:rsid w:val="000539C9"/>
    <w:pPr>
      <w:numPr>
        <w:ilvl w:val="5"/>
        <w:numId w:val="6"/>
      </w:numPr>
      <w:jc w:val="both"/>
    </w:pPr>
    <w:rPr>
      <w:rFonts w:ascii="Arial" w:hAnsi="Arial" w:cs="Arial"/>
      <w:sz w:val="26"/>
      <w:szCs w:val="26"/>
    </w:rPr>
  </w:style>
  <w:style w:type="paragraph" w:customStyle="1" w:styleId="116">
    <w:name w:val="Знак Знак Знак Знак Знак Знак Знак1 Знак Знак Знак1"/>
    <w:basedOn w:val="a1"/>
    <w:rsid w:val="000539C9"/>
    <w:pPr>
      <w:spacing w:after="160" w:line="240" w:lineRule="exact"/>
    </w:pPr>
    <w:rPr>
      <w:rFonts w:ascii="Arial" w:hAnsi="Arial" w:cs="Arial"/>
      <w:sz w:val="20"/>
      <w:szCs w:val="20"/>
      <w:lang w:val="fr-FR" w:eastAsia="en-US"/>
    </w:rPr>
  </w:style>
  <w:style w:type="character" w:customStyle="1" w:styleId="FontStyle16">
    <w:name w:val="Font Style16"/>
    <w:rsid w:val="000539C9"/>
    <w:rPr>
      <w:rFonts w:ascii="Times New Roman" w:hAnsi="Times New Roman" w:cs="Times New Roman"/>
      <w:sz w:val="26"/>
      <w:szCs w:val="26"/>
    </w:rPr>
  </w:style>
  <w:style w:type="paragraph" w:customStyle="1" w:styleId="1ff3">
    <w:name w:val="Знак Знак Знак Знак Знак Знак Знак1 Знак Знак Знак"/>
    <w:basedOn w:val="a1"/>
    <w:rsid w:val="000539C9"/>
    <w:pPr>
      <w:spacing w:after="160" w:line="240" w:lineRule="exact"/>
    </w:pPr>
    <w:rPr>
      <w:rFonts w:ascii="Arial" w:hAnsi="Arial" w:cs="Arial"/>
      <w:sz w:val="20"/>
      <w:szCs w:val="20"/>
      <w:lang w:val="fr-FR" w:eastAsia="en-US"/>
    </w:rPr>
  </w:style>
  <w:style w:type="character" w:customStyle="1" w:styleId="FontStyle21">
    <w:name w:val="Font Style21"/>
    <w:rsid w:val="00FE28AA"/>
    <w:rPr>
      <w:rFonts w:ascii="Times New Roman" w:hAnsi="Times New Roman"/>
      <w:b/>
      <w:sz w:val="26"/>
    </w:rPr>
  </w:style>
  <w:style w:type="paragraph" w:customStyle="1" w:styleId="Style12">
    <w:name w:val="Style12"/>
    <w:basedOn w:val="a1"/>
    <w:uiPriority w:val="99"/>
    <w:rsid w:val="00FE28AA"/>
    <w:pPr>
      <w:widowControl w:val="0"/>
      <w:suppressAutoHyphens/>
      <w:autoSpaceDE w:val="0"/>
      <w:spacing w:line="312" w:lineRule="exact"/>
      <w:ind w:firstLine="437"/>
      <w:jc w:val="both"/>
    </w:pPr>
    <w:rPr>
      <w:rFonts w:ascii="Arial" w:hAnsi="Arial" w:cs="Arial"/>
      <w:lang w:eastAsia="ar-SA"/>
    </w:rPr>
  </w:style>
  <w:style w:type="character" w:customStyle="1" w:styleId="WW8Num6z0">
    <w:name w:val="WW8Num6z0"/>
    <w:rsid w:val="00764E69"/>
    <w:rPr>
      <w:rFonts w:ascii="Symbol" w:hAnsi="Symbol" w:cs="OpenSymbol"/>
    </w:rPr>
  </w:style>
  <w:style w:type="character" w:customStyle="1" w:styleId="WW-Absatz-Standardschriftart11111111111">
    <w:name w:val="WW-Absatz-Standardschriftart11111111111"/>
    <w:rsid w:val="00764E69"/>
  </w:style>
  <w:style w:type="paragraph" w:customStyle="1" w:styleId="afffffffff">
    <w:name w:val="Павел"/>
    <w:basedOn w:val="a1"/>
    <w:rsid w:val="00764E69"/>
    <w:pPr>
      <w:widowControl w:val="0"/>
      <w:autoSpaceDE w:val="0"/>
      <w:autoSpaceDN w:val="0"/>
      <w:adjustRightInd w:val="0"/>
      <w:spacing w:line="360" w:lineRule="auto"/>
    </w:pPr>
    <w:rPr>
      <w:szCs w:val="20"/>
    </w:rPr>
  </w:style>
  <w:style w:type="paragraph" w:customStyle="1" w:styleId="afffffffff0">
    <w:name w:val="Стиль"/>
    <w:uiPriority w:val="99"/>
    <w:rsid w:val="00047D80"/>
    <w:pPr>
      <w:widowControl w:val="0"/>
      <w:autoSpaceDE w:val="0"/>
      <w:autoSpaceDN w:val="0"/>
      <w:adjustRightInd w:val="0"/>
    </w:pPr>
    <w:rPr>
      <w:rFonts w:ascii="Times New Roman" w:eastAsia="Times New Roman" w:hAnsi="Times New Roman"/>
      <w:sz w:val="24"/>
      <w:szCs w:val="24"/>
    </w:rPr>
  </w:style>
  <w:style w:type="paragraph" w:styleId="62">
    <w:name w:val="toc 6"/>
    <w:basedOn w:val="a1"/>
    <w:next w:val="a1"/>
    <w:autoRedefine/>
    <w:locked/>
    <w:rsid w:val="00871109"/>
    <w:pPr>
      <w:ind w:left="1200"/>
    </w:pPr>
  </w:style>
  <w:style w:type="paragraph" w:styleId="72">
    <w:name w:val="toc 7"/>
    <w:basedOn w:val="a1"/>
    <w:next w:val="a1"/>
    <w:autoRedefine/>
    <w:locked/>
    <w:rsid w:val="00871109"/>
    <w:pPr>
      <w:ind w:left="1440"/>
    </w:pPr>
  </w:style>
  <w:style w:type="paragraph" w:styleId="82">
    <w:name w:val="toc 8"/>
    <w:basedOn w:val="a1"/>
    <w:next w:val="a1"/>
    <w:autoRedefine/>
    <w:locked/>
    <w:rsid w:val="00871109"/>
    <w:pPr>
      <w:ind w:left="1680"/>
    </w:pPr>
  </w:style>
  <w:style w:type="paragraph" w:styleId="95">
    <w:name w:val="toc 9"/>
    <w:basedOn w:val="a1"/>
    <w:next w:val="a1"/>
    <w:autoRedefine/>
    <w:locked/>
    <w:rsid w:val="00871109"/>
    <w:pPr>
      <w:ind w:left="1920"/>
    </w:pPr>
  </w:style>
  <w:style w:type="paragraph" w:customStyle="1" w:styleId="font0">
    <w:name w:val="font0"/>
    <w:basedOn w:val="a1"/>
    <w:rsid w:val="00871109"/>
    <w:pPr>
      <w:spacing w:before="100" w:beforeAutospacing="1" w:after="100" w:afterAutospacing="1"/>
    </w:pPr>
    <w:rPr>
      <w:rFonts w:ascii="Arial CYR" w:hAnsi="Arial CYR" w:cs="Arial CYR"/>
      <w:sz w:val="20"/>
      <w:szCs w:val="20"/>
    </w:rPr>
  </w:style>
  <w:style w:type="paragraph" w:customStyle="1" w:styleId="xl42">
    <w:name w:val="xl42"/>
    <w:basedOn w:val="a1"/>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43">
    <w:name w:val="xl43"/>
    <w:basedOn w:val="a1"/>
    <w:rsid w:val="008711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44">
    <w:name w:val="xl44"/>
    <w:basedOn w:val="a1"/>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45">
    <w:name w:val="xl45"/>
    <w:basedOn w:val="a1"/>
    <w:rsid w:val="00871109"/>
    <w:pPr>
      <w:pBdr>
        <w:left w:val="single" w:sz="4" w:space="0" w:color="auto"/>
      </w:pBdr>
      <w:spacing w:before="100" w:beforeAutospacing="1" w:after="100" w:afterAutospacing="1"/>
      <w:jc w:val="center"/>
    </w:pPr>
    <w:rPr>
      <w:rFonts w:ascii="Arial CYR" w:hAnsi="Arial CYR" w:cs="Arial CYR"/>
      <w:sz w:val="16"/>
      <w:szCs w:val="16"/>
    </w:rPr>
  </w:style>
  <w:style w:type="paragraph" w:customStyle="1" w:styleId="xl46">
    <w:name w:val="xl46"/>
    <w:basedOn w:val="a1"/>
    <w:rsid w:val="00871109"/>
    <w:pPr>
      <w:pBdr>
        <w:top w:val="single" w:sz="4" w:space="0" w:color="auto"/>
        <w:left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47">
    <w:name w:val="xl47"/>
    <w:basedOn w:val="a1"/>
    <w:rsid w:val="00871109"/>
    <w:pPr>
      <w:pBdr>
        <w:top w:val="single" w:sz="4" w:space="0" w:color="auto"/>
      </w:pBdr>
      <w:spacing w:before="100" w:beforeAutospacing="1" w:after="100" w:afterAutospacing="1"/>
    </w:pPr>
    <w:rPr>
      <w:rFonts w:ascii="Arial CYR" w:hAnsi="Arial CYR" w:cs="Arial CYR"/>
      <w:sz w:val="16"/>
      <w:szCs w:val="16"/>
    </w:rPr>
  </w:style>
  <w:style w:type="paragraph" w:customStyle="1" w:styleId="xl48">
    <w:name w:val="xl48"/>
    <w:basedOn w:val="a1"/>
    <w:rsid w:val="00871109"/>
    <w:pPr>
      <w:pBdr>
        <w:top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49">
    <w:name w:val="xl49"/>
    <w:basedOn w:val="a1"/>
    <w:rsid w:val="00871109"/>
    <w:pPr>
      <w:pBdr>
        <w:left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50">
    <w:name w:val="xl50"/>
    <w:basedOn w:val="a1"/>
    <w:rsid w:val="00871109"/>
    <w:pPr>
      <w:pBdr>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51">
    <w:name w:val="xl51"/>
    <w:basedOn w:val="a1"/>
    <w:rsid w:val="00871109"/>
    <w:pPr>
      <w:pBdr>
        <w:bottom w:val="single" w:sz="4" w:space="0" w:color="auto"/>
      </w:pBdr>
      <w:spacing w:before="100" w:beforeAutospacing="1" w:after="100" w:afterAutospacing="1"/>
    </w:pPr>
    <w:rPr>
      <w:rFonts w:ascii="Arial CYR" w:hAnsi="Arial CYR" w:cs="Arial CYR"/>
      <w:sz w:val="16"/>
      <w:szCs w:val="16"/>
    </w:rPr>
  </w:style>
  <w:style w:type="paragraph" w:customStyle="1" w:styleId="xl52">
    <w:name w:val="xl52"/>
    <w:basedOn w:val="a1"/>
    <w:rsid w:val="00871109"/>
    <w:pPr>
      <w:pBdr>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53">
    <w:name w:val="xl53"/>
    <w:basedOn w:val="a1"/>
    <w:rsid w:val="00871109"/>
    <w:pPr>
      <w:pBdr>
        <w:top w:val="single" w:sz="4" w:space="0" w:color="auto"/>
        <w:left w:val="single" w:sz="4" w:space="0" w:color="auto"/>
      </w:pBdr>
      <w:spacing w:before="100" w:beforeAutospacing="1" w:after="100" w:afterAutospacing="1"/>
    </w:pPr>
    <w:rPr>
      <w:rFonts w:ascii="Arial CYR" w:hAnsi="Arial CYR" w:cs="Arial CYR"/>
      <w:sz w:val="16"/>
      <w:szCs w:val="16"/>
    </w:rPr>
  </w:style>
  <w:style w:type="paragraph" w:customStyle="1" w:styleId="xl54">
    <w:name w:val="xl54"/>
    <w:basedOn w:val="a1"/>
    <w:rsid w:val="00871109"/>
    <w:pPr>
      <w:pBdr>
        <w:left w:val="single" w:sz="4" w:space="0" w:color="auto"/>
        <w:bottom w:val="single" w:sz="4" w:space="0" w:color="auto"/>
      </w:pBdr>
      <w:spacing w:before="100" w:beforeAutospacing="1" w:after="100" w:afterAutospacing="1"/>
    </w:pPr>
    <w:rPr>
      <w:rFonts w:ascii="Arial CYR" w:hAnsi="Arial CYR" w:cs="Arial CYR"/>
      <w:sz w:val="16"/>
      <w:szCs w:val="16"/>
    </w:rPr>
  </w:style>
  <w:style w:type="paragraph" w:customStyle="1" w:styleId="xl55">
    <w:name w:val="xl55"/>
    <w:basedOn w:val="a1"/>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56">
    <w:name w:val="xl56"/>
    <w:basedOn w:val="a1"/>
    <w:rsid w:val="00871109"/>
    <w:pPr>
      <w:pBdr>
        <w:left w:val="single" w:sz="4" w:space="0" w:color="auto"/>
        <w:bottom w:val="single" w:sz="4" w:space="0" w:color="auto"/>
      </w:pBdr>
      <w:spacing w:before="100" w:beforeAutospacing="1" w:after="100" w:afterAutospacing="1"/>
      <w:jc w:val="center"/>
    </w:pPr>
    <w:rPr>
      <w:rFonts w:ascii="Arial CYR" w:hAnsi="Arial CYR" w:cs="Arial CYR"/>
      <w:sz w:val="16"/>
      <w:szCs w:val="16"/>
    </w:rPr>
  </w:style>
  <w:style w:type="paragraph" w:customStyle="1" w:styleId="xl57">
    <w:name w:val="xl57"/>
    <w:basedOn w:val="a1"/>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58">
    <w:name w:val="xl58"/>
    <w:basedOn w:val="a1"/>
    <w:rsid w:val="0087110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9">
    <w:name w:val="xl59"/>
    <w:basedOn w:val="a1"/>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60">
    <w:name w:val="xl60"/>
    <w:basedOn w:val="a1"/>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61">
    <w:name w:val="xl61"/>
    <w:basedOn w:val="a1"/>
    <w:rsid w:val="00871109"/>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62">
    <w:name w:val="xl62"/>
    <w:basedOn w:val="a1"/>
    <w:rsid w:val="00871109"/>
    <w:pPr>
      <w:spacing w:before="100" w:beforeAutospacing="1" w:after="100" w:afterAutospacing="1"/>
      <w:jc w:val="center"/>
    </w:pPr>
    <w:rPr>
      <w:rFonts w:ascii="Arial CYR" w:hAnsi="Arial CYR" w:cs="Arial CYR"/>
      <w:sz w:val="16"/>
      <w:szCs w:val="16"/>
    </w:rPr>
  </w:style>
  <w:style w:type="paragraph" w:customStyle="1" w:styleId="260">
    <w:name w:val="Стиль Основной текст с отступом 2 + Перед:  6 пт"/>
    <w:basedOn w:val="25"/>
    <w:rsid w:val="00871109"/>
    <w:pPr>
      <w:spacing w:before="120" w:after="0" w:line="360" w:lineRule="auto"/>
      <w:ind w:left="0" w:firstLine="357"/>
    </w:pPr>
    <w:rPr>
      <w:sz w:val="28"/>
      <w:szCs w:val="20"/>
    </w:rPr>
  </w:style>
  <w:style w:type="paragraph" w:customStyle="1" w:styleId="14pt063">
    <w:name w:val="Стиль 14 pt по ширине Первая строка:  063 см"/>
    <w:basedOn w:val="a1"/>
    <w:rsid w:val="00871109"/>
    <w:pPr>
      <w:spacing w:line="360" w:lineRule="auto"/>
      <w:ind w:firstLine="357"/>
      <w:jc w:val="both"/>
    </w:pPr>
    <w:rPr>
      <w:sz w:val="28"/>
      <w:szCs w:val="20"/>
    </w:rPr>
  </w:style>
  <w:style w:type="paragraph" w:customStyle="1" w:styleId="214pt063">
    <w:name w:val="Стиль Основной текст 2 + 14 pt по ширине Первая строка:  063 см..."/>
    <w:basedOn w:val="23"/>
    <w:rsid w:val="00871109"/>
    <w:pPr>
      <w:spacing w:before="120" w:after="0" w:line="360" w:lineRule="auto"/>
      <w:ind w:firstLine="357"/>
    </w:pPr>
    <w:rPr>
      <w:sz w:val="28"/>
      <w:szCs w:val="20"/>
    </w:rPr>
  </w:style>
  <w:style w:type="paragraph" w:customStyle="1" w:styleId="214pt0631">
    <w:name w:val="Стиль Основной текст 2 + 14 pt по ширине Первая строка:  063 см...1"/>
    <w:basedOn w:val="23"/>
    <w:rsid w:val="00871109"/>
    <w:pPr>
      <w:spacing w:after="0" w:line="360" w:lineRule="auto"/>
      <w:ind w:firstLine="357"/>
    </w:pPr>
    <w:rPr>
      <w:sz w:val="28"/>
      <w:szCs w:val="20"/>
    </w:rPr>
  </w:style>
  <w:style w:type="paragraph" w:customStyle="1" w:styleId="LightGrid-Accent3">
    <w:name w:val="Light Grid - Accent 3"/>
    <w:basedOn w:val="a1"/>
    <w:rsid w:val="00871109"/>
    <w:pPr>
      <w:spacing w:after="200"/>
      <w:ind w:left="720"/>
      <w:contextualSpacing/>
    </w:pPr>
    <w:rPr>
      <w:rFonts w:ascii="Cambria" w:eastAsia="Cambria" w:hAnsi="Cambria"/>
      <w:lang w:eastAsia="en-US"/>
    </w:rPr>
  </w:style>
  <w:style w:type="paragraph" w:customStyle="1" w:styleId="rvps698610">
    <w:name w:val="rvps698610"/>
    <w:basedOn w:val="a1"/>
    <w:rsid w:val="00871109"/>
    <w:pPr>
      <w:spacing w:after="150"/>
      <w:ind w:right="300"/>
    </w:pPr>
    <w:rPr>
      <w:rFonts w:ascii="Arial" w:hAnsi="Arial" w:cs="Arial"/>
      <w:color w:val="000000"/>
      <w:sz w:val="18"/>
      <w:szCs w:val="18"/>
    </w:rPr>
  </w:style>
  <w:style w:type="paragraph" w:customStyle="1" w:styleId="-31">
    <w:name w:val="Светлая сетка - Акцент 31"/>
    <w:basedOn w:val="a1"/>
    <w:rsid w:val="00871109"/>
    <w:pPr>
      <w:spacing w:after="200" w:line="276" w:lineRule="auto"/>
      <w:ind w:left="720"/>
      <w:contextualSpacing/>
    </w:pPr>
    <w:rPr>
      <w:rFonts w:ascii="Calibri" w:eastAsia="Calibri" w:hAnsi="Calibri"/>
      <w:sz w:val="22"/>
      <w:szCs w:val="22"/>
      <w:lang w:eastAsia="en-US"/>
    </w:rPr>
  </w:style>
  <w:style w:type="paragraph" w:customStyle="1" w:styleId="117">
    <w:name w:val="Знак Знак11 Знак Знак Знак Знак"/>
    <w:basedOn w:val="a1"/>
    <w:rsid w:val="00871109"/>
    <w:pPr>
      <w:spacing w:before="100" w:beforeAutospacing="1" w:after="100" w:afterAutospacing="1"/>
    </w:pPr>
    <w:rPr>
      <w:rFonts w:ascii="Tahoma" w:hAnsi="Tahoma"/>
      <w:sz w:val="20"/>
      <w:szCs w:val="20"/>
      <w:lang w:val="en-US" w:eastAsia="en-US"/>
    </w:rPr>
  </w:style>
  <w:style w:type="paragraph" w:customStyle="1" w:styleId="font7">
    <w:name w:val="font7"/>
    <w:basedOn w:val="a1"/>
    <w:rsid w:val="00871109"/>
    <w:pPr>
      <w:spacing w:before="100" w:beforeAutospacing="1" w:after="100" w:afterAutospacing="1"/>
    </w:pPr>
    <w:rPr>
      <w:rFonts w:ascii="Symbol" w:hAnsi="Symbol"/>
      <w:sz w:val="20"/>
      <w:szCs w:val="20"/>
    </w:rPr>
  </w:style>
  <w:style w:type="paragraph" w:customStyle="1" w:styleId="1-21">
    <w:name w:val="Средняя сетка 1 - Акцент 21"/>
    <w:basedOn w:val="a1"/>
    <w:rsid w:val="00871109"/>
    <w:pPr>
      <w:spacing w:after="200"/>
      <w:ind w:left="720"/>
      <w:contextualSpacing/>
    </w:pPr>
    <w:rPr>
      <w:rFonts w:ascii="Cambria" w:eastAsia="Cambria" w:hAnsi="Cambria"/>
      <w:lang w:eastAsia="en-US"/>
    </w:rPr>
  </w:style>
  <w:style w:type="paragraph" w:customStyle="1" w:styleId="afffffffff1">
    <w:name w:val="Основное меню"/>
    <w:basedOn w:val="a1"/>
    <w:next w:val="a1"/>
    <w:rsid w:val="00871109"/>
    <w:pPr>
      <w:widowControl w:val="0"/>
      <w:autoSpaceDE w:val="0"/>
      <w:autoSpaceDN w:val="0"/>
      <w:adjustRightInd w:val="0"/>
      <w:ind w:firstLine="720"/>
      <w:jc w:val="both"/>
    </w:pPr>
    <w:rPr>
      <w:rFonts w:ascii="Verdana" w:hAnsi="Verdana" w:cs="Verdana"/>
      <w:sz w:val="26"/>
      <w:szCs w:val="26"/>
    </w:rPr>
  </w:style>
  <w:style w:type="paragraph" w:customStyle="1" w:styleId="dktexleft">
    <w:name w:val="dktexleft"/>
    <w:basedOn w:val="a1"/>
    <w:rsid w:val="00871109"/>
    <w:pPr>
      <w:spacing w:before="100" w:beforeAutospacing="1" w:after="100" w:afterAutospacing="1"/>
      <w:jc w:val="both"/>
    </w:pPr>
  </w:style>
  <w:style w:type="paragraph" w:customStyle="1" w:styleId="1ff4">
    <w:name w:val="Знак Знак Знак Знак Знак Знак Знак1 Знак Знак Знак"/>
    <w:basedOn w:val="a1"/>
    <w:rsid w:val="00D80EE0"/>
    <w:pPr>
      <w:spacing w:after="160" w:line="240" w:lineRule="exact"/>
    </w:pPr>
    <w:rPr>
      <w:rFonts w:ascii="Arial" w:hAnsi="Arial" w:cs="Arial"/>
      <w:sz w:val="20"/>
      <w:szCs w:val="20"/>
      <w:lang w:val="fr-FR" w:eastAsia="en-US"/>
    </w:rPr>
  </w:style>
  <w:style w:type="paragraph" w:customStyle="1" w:styleId="240">
    <w:name w:val="Основной текст с отступом 24"/>
    <w:basedOn w:val="a1"/>
    <w:rsid w:val="00D80EE0"/>
    <w:pPr>
      <w:ind w:firstLine="426"/>
      <w:jc w:val="both"/>
    </w:pPr>
    <w:rPr>
      <w:sz w:val="26"/>
      <w:szCs w:val="20"/>
    </w:rPr>
  </w:style>
  <w:style w:type="paragraph" w:customStyle="1" w:styleId="63">
    <w:name w:val="Обычный6"/>
    <w:basedOn w:val="a1"/>
    <w:rsid w:val="00D80EE0"/>
    <w:pPr>
      <w:spacing w:after="64"/>
      <w:ind w:firstLine="284"/>
      <w:jc w:val="both"/>
    </w:pPr>
    <w:rPr>
      <w:rFonts w:ascii="Arial Unicode MS" w:eastAsia="Arial Unicode MS" w:hAnsi="Arial Unicode MS"/>
      <w:szCs w:val="20"/>
    </w:rPr>
  </w:style>
  <w:style w:type="paragraph" w:customStyle="1" w:styleId="1ff5">
    <w:name w:val="Знак Знак Знак Знак Знак Знак Знак1"/>
    <w:basedOn w:val="a1"/>
    <w:rsid w:val="00D80EE0"/>
    <w:pPr>
      <w:spacing w:after="160" w:line="240" w:lineRule="exact"/>
    </w:pPr>
    <w:rPr>
      <w:rFonts w:ascii="Arial" w:hAnsi="Arial" w:cs="Arial"/>
      <w:sz w:val="20"/>
      <w:szCs w:val="20"/>
      <w:lang w:val="fr-FR" w:eastAsia="en-US"/>
    </w:rPr>
  </w:style>
  <w:style w:type="paragraph" w:customStyle="1" w:styleId="102">
    <w:name w:val="Абзац списка10"/>
    <w:basedOn w:val="a1"/>
    <w:rsid w:val="00D80EE0"/>
    <w:pPr>
      <w:spacing w:after="200" w:line="276" w:lineRule="auto"/>
      <w:ind w:left="720"/>
    </w:pPr>
    <w:rPr>
      <w:rFonts w:ascii="Calibri" w:hAnsi="Calibri" w:cs="Calibri"/>
      <w:sz w:val="22"/>
      <w:szCs w:val="22"/>
      <w:lang w:eastAsia="en-US"/>
    </w:rPr>
  </w:style>
  <w:style w:type="character" w:customStyle="1" w:styleId="96">
    <w:name w:val="Знак Знак9"/>
    <w:rsid w:val="00D80EE0"/>
    <w:rPr>
      <w:rFonts w:ascii="Times New Roman" w:eastAsia="Times New Roman" w:hAnsi="Times New Roman" w:cs="Times New Roman"/>
      <w:sz w:val="24"/>
      <w:szCs w:val="24"/>
      <w:lang w:eastAsia="ru-RU"/>
    </w:rPr>
  </w:style>
  <w:style w:type="paragraph" w:customStyle="1" w:styleId="73">
    <w:name w:val="Обычный7"/>
    <w:rsid w:val="00D80EE0"/>
    <w:pPr>
      <w:widowControl w:val="0"/>
    </w:pPr>
    <w:rPr>
      <w:rFonts w:ascii="Times New Roman" w:eastAsia="Times New Roman" w:hAnsi="Times New Roman"/>
      <w:snapToGrid w:val="0"/>
      <w:sz w:val="24"/>
    </w:rPr>
  </w:style>
  <w:style w:type="character" w:customStyle="1" w:styleId="261">
    <w:name w:val="Основной текст (2)6"/>
    <w:rsid w:val="00243AA0"/>
    <w:rPr>
      <w:rFonts w:ascii="Arial Narrow" w:eastAsia="Times New Roman" w:hAnsi="Arial Narrow" w:cs="Arial Narrow"/>
      <w:b/>
      <w:bCs/>
      <w:color w:val="000000"/>
      <w:spacing w:val="0"/>
      <w:w w:val="100"/>
      <w:position w:val="0"/>
      <w:sz w:val="32"/>
      <w:szCs w:val="32"/>
      <w:u w:val="none"/>
      <w:lang w:val="ru-RU" w:eastAsia="ru-RU"/>
    </w:rPr>
  </w:style>
  <w:style w:type="character" w:customStyle="1" w:styleId="FontStyle19">
    <w:name w:val="Font Style19"/>
    <w:rsid w:val="0043615A"/>
    <w:rPr>
      <w:rFonts w:ascii="Times New Roman" w:hAnsi="Times New Roman" w:cs="Times New Roman"/>
      <w:sz w:val="26"/>
      <w:szCs w:val="26"/>
    </w:rPr>
  </w:style>
  <w:style w:type="paragraph" w:customStyle="1" w:styleId="1ff6">
    <w:name w:val="Знак1 Знак Знак Знак Знак Знак Знак"/>
    <w:basedOn w:val="a1"/>
    <w:rsid w:val="0043615A"/>
    <w:pPr>
      <w:spacing w:before="100" w:beforeAutospacing="1" w:after="100" w:afterAutospacing="1"/>
    </w:pPr>
    <w:rPr>
      <w:rFonts w:ascii="Tahoma" w:hAnsi="Tahoma" w:cs="Tahoma"/>
      <w:sz w:val="20"/>
      <w:szCs w:val="20"/>
      <w:lang w:val="en-US" w:eastAsia="en-US"/>
    </w:rPr>
  </w:style>
  <w:style w:type="paragraph" w:customStyle="1" w:styleId="ConsCell">
    <w:name w:val="ConsCell"/>
    <w:rsid w:val="0043615A"/>
    <w:pPr>
      <w:widowControl w:val="0"/>
      <w:autoSpaceDE w:val="0"/>
      <w:autoSpaceDN w:val="0"/>
      <w:adjustRightInd w:val="0"/>
    </w:pPr>
    <w:rPr>
      <w:rFonts w:ascii="Arial" w:eastAsia="Times New Roman" w:hAnsi="Arial" w:cs="Arial"/>
    </w:rPr>
  </w:style>
  <w:style w:type="paragraph" w:customStyle="1" w:styleId="64">
    <w:name w:val="Знак Знак6"/>
    <w:basedOn w:val="a1"/>
    <w:rsid w:val="0043615A"/>
    <w:pPr>
      <w:widowControl w:val="0"/>
      <w:adjustRightInd w:val="0"/>
      <w:spacing w:after="160" w:line="240" w:lineRule="exact"/>
      <w:jc w:val="right"/>
    </w:pPr>
    <w:rPr>
      <w:sz w:val="20"/>
      <w:szCs w:val="20"/>
      <w:lang w:val="en-GB" w:eastAsia="en-US"/>
    </w:rPr>
  </w:style>
  <w:style w:type="character" w:customStyle="1" w:styleId="210pt">
    <w:name w:val="Основной текст (2) + 10 pt"/>
    <w:rsid w:val="0043615A"/>
    <w:rPr>
      <w:rFonts w:ascii="Times New Roman" w:hAnsi="Times New Roman" w:cs="Times New Roman"/>
      <w:color w:val="000000"/>
      <w:spacing w:val="0"/>
      <w:w w:val="100"/>
      <w:position w:val="0"/>
      <w:sz w:val="20"/>
      <w:szCs w:val="20"/>
      <w:u w:val="none"/>
      <w:lang w:val="ru-RU" w:eastAsia="ru-RU" w:bidi="ar-SA"/>
    </w:rPr>
  </w:style>
  <w:style w:type="paragraph" w:customStyle="1" w:styleId="1ff7">
    <w:name w:val="1"/>
    <w:basedOn w:val="a1"/>
    <w:rsid w:val="0043615A"/>
    <w:pPr>
      <w:widowControl w:val="0"/>
      <w:adjustRightInd w:val="0"/>
      <w:spacing w:after="160" w:line="240" w:lineRule="exact"/>
      <w:jc w:val="right"/>
    </w:pPr>
    <w:rPr>
      <w:sz w:val="20"/>
      <w:szCs w:val="20"/>
      <w:lang w:val="en-GB" w:eastAsia="en-US"/>
    </w:rPr>
  </w:style>
  <w:style w:type="paragraph" w:customStyle="1" w:styleId="consplustitle0">
    <w:name w:val="consplustitle"/>
    <w:basedOn w:val="a1"/>
    <w:rsid w:val="0058290F"/>
    <w:pPr>
      <w:spacing w:before="100" w:beforeAutospacing="1" w:after="100" w:afterAutospacing="1"/>
    </w:pPr>
  </w:style>
  <w:style w:type="paragraph" w:customStyle="1" w:styleId="1ff8">
    <w:name w:val="Знак Знак Знак Знак Знак Знак Знак1 Знак Знак Знак"/>
    <w:basedOn w:val="a1"/>
    <w:rsid w:val="008A2B96"/>
    <w:pPr>
      <w:spacing w:after="160" w:line="240" w:lineRule="exact"/>
    </w:pPr>
    <w:rPr>
      <w:rFonts w:ascii="Arial" w:hAnsi="Arial" w:cs="Arial"/>
      <w:sz w:val="20"/>
      <w:szCs w:val="20"/>
      <w:lang w:val="fr-FR" w:eastAsia="en-US"/>
    </w:rPr>
  </w:style>
  <w:style w:type="paragraph" w:customStyle="1" w:styleId="250">
    <w:name w:val="Основной текст с отступом 25"/>
    <w:basedOn w:val="a1"/>
    <w:rsid w:val="008A2B96"/>
    <w:pPr>
      <w:ind w:firstLine="426"/>
      <w:jc w:val="both"/>
    </w:pPr>
    <w:rPr>
      <w:sz w:val="26"/>
      <w:szCs w:val="20"/>
    </w:rPr>
  </w:style>
  <w:style w:type="paragraph" w:customStyle="1" w:styleId="83">
    <w:name w:val="Обычный8"/>
    <w:basedOn w:val="a1"/>
    <w:rsid w:val="008A2B96"/>
    <w:pPr>
      <w:spacing w:after="64"/>
      <w:ind w:firstLine="284"/>
      <w:jc w:val="both"/>
    </w:pPr>
    <w:rPr>
      <w:rFonts w:ascii="Arial Unicode MS" w:eastAsia="Arial Unicode MS" w:hAnsi="Arial Unicode MS"/>
      <w:szCs w:val="20"/>
    </w:rPr>
  </w:style>
  <w:style w:type="paragraph" w:customStyle="1" w:styleId="1ff9">
    <w:name w:val="Знак Знак Знак Знак Знак Знак Знак1"/>
    <w:basedOn w:val="a1"/>
    <w:rsid w:val="008A2B96"/>
    <w:pPr>
      <w:spacing w:after="160" w:line="240" w:lineRule="exact"/>
    </w:pPr>
    <w:rPr>
      <w:rFonts w:ascii="Arial" w:hAnsi="Arial" w:cs="Arial"/>
      <w:sz w:val="20"/>
      <w:szCs w:val="20"/>
      <w:lang w:val="fr-FR" w:eastAsia="en-US"/>
    </w:rPr>
  </w:style>
  <w:style w:type="paragraph" w:customStyle="1" w:styleId="123">
    <w:name w:val="Абзац списка12"/>
    <w:basedOn w:val="a1"/>
    <w:rsid w:val="008A2B96"/>
    <w:pPr>
      <w:spacing w:after="200" w:line="276" w:lineRule="auto"/>
      <w:ind w:left="720"/>
    </w:pPr>
    <w:rPr>
      <w:rFonts w:ascii="Calibri" w:hAnsi="Calibri" w:cs="Calibri"/>
      <w:sz w:val="22"/>
      <w:szCs w:val="22"/>
      <w:lang w:eastAsia="en-US"/>
    </w:rPr>
  </w:style>
  <w:style w:type="character" w:customStyle="1" w:styleId="97">
    <w:name w:val="Знак Знак9"/>
    <w:rsid w:val="008A2B96"/>
    <w:rPr>
      <w:rFonts w:ascii="Times New Roman" w:eastAsia="Times New Roman" w:hAnsi="Times New Roman" w:cs="Times New Roman"/>
      <w:sz w:val="24"/>
      <w:szCs w:val="24"/>
      <w:lang w:eastAsia="ru-RU"/>
    </w:rPr>
  </w:style>
  <w:style w:type="paragraph" w:customStyle="1" w:styleId="98">
    <w:name w:val="Обычный9"/>
    <w:rsid w:val="008A2B96"/>
    <w:pPr>
      <w:widowControl w:val="0"/>
    </w:pPr>
    <w:rPr>
      <w:rFonts w:ascii="Times New Roman" w:eastAsia="Times New Roman" w:hAnsi="Times New Roman"/>
      <w:snapToGrid w:val="0"/>
      <w:sz w:val="24"/>
    </w:rPr>
  </w:style>
  <w:style w:type="paragraph" w:customStyle="1" w:styleId="Style7">
    <w:name w:val="Style7"/>
    <w:basedOn w:val="a1"/>
    <w:rsid w:val="008A2B96"/>
    <w:pPr>
      <w:widowControl w:val="0"/>
      <w:autoSpaceDE w:val="0"/>
      <w:autoSpaceDN w:val="0"/>
      <w:adjustRightInd w:val="0"/>
      <w:spacing w:line="293" w:lineRule="exact"/>
      <w:ind w:firstLine="715"/>
      <w:jc w:val="both"/>
    </w:pPr>
  </w:style>
  <w:style w:type="character" w:customStyle="1" w:styleId="FontStyle35">
    <w:name w:val="Font Style35"/>
    <w:rsid w:val="008A2B96"/>
    <w:rPr>
      <w:rFonts w:ascii="Times New Roman" w:hAnsi="Times New Roman" w:cs="Times New Roman"/>
      <w:sz w:val="24"/>
      <w:szCs w:val="24"/>
    </w:rPr>
  </w:style>
  <w:style w:type="paragraph" w:customStyle="1" w:styleId="consplusnormalmailrucssattributepostfix">
    <w:name w:val="consplusnormal_mailru_css_attribute_postfix"/>
    <w:basedOn w:val="a1"/>
    <w:rsid w:val="00A55844"/>
    <w:pPr>
      <w:spacing w:before="100" w:beforeAutospacing="1" w:after="100" w:afterAutospacing="1"/>
    </w:pPr>
  </w:style>
  <w:style w:type="paragraph" w:customStyle="1" w:styleId="103">
    <w:name w:val="Обычный10"/>
    <w:rsid w:val="00F2654F"/>
    <w:rPr>
      <w:rFonts w:ascii="Times New Roman" w:eastAsia="Times New Roman" w:hAnsi="Times New Roman"/>
      <w:snapToGrid w:val="0"/>
      <w:sz w:val="24"/>
    </w:rPr>
  </w:style>
  <w:style w:type="table" w:customStyle="1" w:styleId="1ffa">
    <w:name w:val="Сетка таблицы1"/>
    <w:basedOn w:val="a4"/>
    <w:next w:val="af1"/>
    <w:rsid w:val="00764BAC"/>
    <w:rPr>
      <w:rFonts w:asciiTheme="minorHAnsi" w:eastAsia="Times New Roman" w:hAnsi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a">
    <w:name w:val="Основной текст (3)_"/>
    <w:link w:val="3b"/>
    <w:rsid w:val="00764BAC"/>
    <w:rPr>
      <w:shd w:val="clear" w:color="auto" w:fill="FFFFFF"/>
    </w:rPr>
  </w:style>
  <w:style w:type="paragraph" w:customStyle="1" w:styleId="3b">
    <w:name w:val="Основной текст (3)"/>
    <w:basedOn w:val="a1"/>
    <w:link w:val="3a"/>
    <w:rsid w:val="00764BAC"/>
    <w:pPr>
      <w:widowControl w:val="0"/>
      <w:shd w:val="clear" w:color="auto" w:fill="FFFFFF"/>
      <w:spacing w:after="140"/>
      <w:ind w:left="4120"/>
    </w:pPr>
    <w:rPr>
      <w:rFonts w:ascii="Calibri" w:eastAsia="Calibri" w:hAnsi="Calibri"/>
      <w:sz w:val="20"/>
      <w:szCs w:val="20"/>
    </w:rPr>
  </w:style>
  <w:style w:type="character" w:customStyle="1" w:styleId="afffffffff2">
    <w:name w:val="Другое_"/>
    <w:basedOn w:val="a3"/>
    <w:link w:val="afffffffff3"/>
    <w:locked/>
    <w:rsid w:val="00764BAC"/>
    <w:rPr>
      <w:sz w:val="28"/>
      <w:szCs w:val="28"/>
      <w:shd w:val="clear" w:color="auto" w:fill="FFFFFF"/>
    </w:rPr>
  </w:style>
  <w:style w:type="paragraph" w:customStyle="1" w:styleId="afffffffff3">
    <w:name w:val="Другое"/>
    <w:basedOn w:val="a1"/>
    <w:link w:val="afffffffff2"/>
    <w:rsid w:val="00764BAC"/>
    <w:pPr>
      <w:widowControl w:val="0"/>
      <w:shd w:val="clear" w:color="auto" w:fill="FFFFFF"/>
      <w:ind w:firstLine="400"/>
    </w:pPr>
    <w:rPr>
      <w:rFonts w:ascii="Calibri" w:eastAsia="Calibri" w:hAnsi="Calibri"/>
      <w:sz w:val="28"/>
      <w:szCs w:val="28"/>
    </w:rPr>
  </w:style>
  <w:style w:type="character" w:customStyle="1" w:styleId="115pt">
    <w:name w:val="Основной текст + 11;5 pt"/>
    <w:basedOn w:val="afffffffe"/>
    <w:rsid w:val="0064434D"/>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en-US"/>
    </w:rPr>
  </w:style>
  <w:style w:type="character" w:customStyle="1" w:styleId="115pt0">
    <w:name w:val="Основной текст + 11;5 pt;Полужирный"/>
    <w:basedOn w:val="afffffffe"/>
    <w:rsid w:val="0064434D"/>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en-US"/>
    </w:rPr>
  </w:style>
  <w:style w:type="paragraph" w:customStyle="1" w:styleId="2f5">
    <w:name w:val="Основной текст2"/>
    <w:basedOn w:val="a1"/>
    <w:rsid w:val="0064434D"/>
    <w:pPr>
      <w:widowControl w:val="0"/>
      <w:shd w:val="clear" w:color="auto" w:fill="FFFFFF"/>
      <w:spacing w:after="300" w:line="322" w:lineRule="exact"/>
    </w:pPr>
    <w:rPr>
      <w:color w:val="000000"/>
      <w:sz w:val="27"/>
      <w:szCs w:val="27"/>
    </w:rPr>
  </w:style>
  <w:style w:type="paragraph" w:customStyle="1" w:styleId="afffffffff4">
    <w:basedOn w:val="a1"/>
    <w:next w:val="afe"/>
    <w:uiPriority w:val="99"/>
    <w:unhideWhenUsed/>
    <w:rsid w:val="00EB10E9"/>
    <w:pPr>
      <w:spacing w:before="100" w:beforeAutospacing="1" w:after="100" w:afterAutospacing="1"/>
    </w:pPr>
  </w:style>
  <w:style w:type="paragraph" w:styleId="2f6">
    <w:name w:val="List 2"/>
    <w:basedOn w:val="a1"/>
    <w:unhideWhenUsed/>
    <w:locked/>
    <w:rsid w:val="0074724D"/>
    <w:pPr>
      <w:ind w:left="566" w:hanging="283"/>
      <w:contextualSpacing/>
    </w:pPr>
  </w:style>
  <w:style w:type="paragraph" w:customStyle="1" w:styleId="Tabletext">
    <w:name w:val="Table text"/>
    <w:basedOn w:val="a1"/>
    <w:rsid w:val="0085308A"/>
    <w:rPr>
      <w:sz w:val="28"/>
    </w:rPr>
  </w:style>
  <w:style w:type="paragraph" w:customStyle="1" w:styleId="Tableheader">
    <w:name w:val="Table_header"/>
    <w:basedOn w:val="Tabletext"/>
    <w:rsid w:val="0085308A"/>
    <w:pPr>
      <w:suppressAutoHyphens/>
      <w:jc w:val="center"/>
    </w:pPr>
  </w:style>
  <w:style w:type="paragraph" w:customStyle="1" w:styleId="voice">
    <w:name w:val="voice"/>
    <w:basedOn w:val="a1"/>
    <w:rsid w:val="00447F62"/>
    <w:pPr>
      <w:spacing w:before="100" w:beforeAutospacing="1" w:after="100" w:afterAutospacing="1"/>
    </w:pPr>
  </w:style>
  <w:style w:type="paragraph" w:customStyle="1" w:styleId="118">
    <w:name w:val="Обычный11"/>
    <w:rsid w:val="00634D29"/>
    <w:rPr>
      <w:rFonts w:ascii="Times New Roman" w:eastAsia="Times New Roman" w:hAnsi="Times New Roman"/>
      <w:snapToGrid w:val="0"/>
      <w:sz w:val="24"/>
    </w:rPr>
  </w:style>
  <w:style w:type="character" w:customStyle="1" w:styleId="3c">
    <w:name w:val="Основной шрифт абзаца3"/>
    <w:rsid w:val="00920365"/>
  </w:style>
  <w:style w:type="character" w:customStyle="1" w:styleId="WW8Num5z0">
    <w:name w:val="WW8Num5z0"/>
    <w:rsid w:val="00920365"/>
    <w:rPr>
      <w:rFonts w:ascii="Symbol" w:hAnsi="Symbol"/>
    </w:rPr>
  </w:style>
  <w:style w:type="character" w:customStyle="1" w:styleId="WW8Num7z0">
    <w:name w:val="WW8Num7z0"/>
    <w:rsid w:val="00920365"/>
    <w:rPr>
      <w:rFonts w:ascii="Symbol" w:hAnsi="Symbol"/>
    </w:rPr>
  </w:style>
  <w:style w:type="character" w:customStyle="1" w:styleId="WW8Num8z0">
    <w:name w:val="WW8Num8z0"/>
    <w:rsid w:val="00920365"/>
    <w:rPr>
      <w:rFonts w:ascii="Symbol" w:hAnsi="Symbol"/>
    </w:rPr>
  </w:style>
  <w:style w:type="character" w:customStyle="1" w:styleId="WW8Num10z0">
    <w:name w:val="WW8Num10z0"/>
    <w:rsid w:val="00920365"/>
    <w:rPr>
      <w:rFonts w:ascii="Symbol" w:hAnsi="Symbol"/>
    </w:rPr>
  </w:style>
  <w:style w:type="paragraph" w:customStyle="1" w:styleId="3d">
    <w:name w:val="Название3"/>
    <w:basedOn w:val="a1"/>
    <w:rsid w:val="00920365"/>
    <w:pPr>
      <w:suppressLineNumbers/>
      <w:suppressAutoHyphens/>
      <w:spacing w:before="120" w:after="120"/>
    </w:pPr>
    <w:rPr>
      <w:rFonts w:cs="Tahoma"/>
      <w:i/>
      <w:iCs/>
      <w:lang w:eastAsia="ar-SA"/>
    </w:rPr>
  </w:style>
  <w:style w:type="paragraph" w:customStyle="1" w:styleId="3e">
    <w:name w:val="Указатель3"/>
    <w:basedOn w:val="a1"/>
    <w:rsid w:val="00920365"/>
    <w:pPr>
      <w:suppressLineNumbers/>
      <w:suppressAutoHyphens/>
    </w:pPr>
    <w:rPr>
      <w:rFonts w:cs="Tahoma"/>
      <w:lang w:eastAsia="ar-SA"/>
    </w:rPr>
  </w:style>
  <w:style w:type="character" w:customStyle="1" w:styleId="46">
    <w:name w:val="Основной шрифт абзаца4"/>
    <w:rsid w:val="00920365"/>
  </w:style>
  <w:style w:type="paragraph" w:customStyle="1" w:styleId="47">
    <w:name w:val="Название4"/>
    <w:basedOn w:val="a1"/>
    <w:rsid w:val="00920365"/>
    <w:pPr>
      <w:suppressLineNumbers/>
      <w:suppressAutoHyphens/>
      <w:spacing w:before="120" w:after="120"/>
    </w:pPr>
    <w:rPr>
      <w:rFonts w:cs="Tahoma"/>
      <w:i/>
      <w:iCs/>
      <w:lang w:eastAsia="ar-SA"/>
    </w:rPr>
  </w:style>
  <w:style w:type="paragraph" w:customStyle="1" w:styleId="48">
    <w:name w:val="Указатель4"/>
    <w:basedOn w:val="a1"/>
    <w:rsid w:val="00920365"/>
    <w:pPr>
      <w:suppressLineNumbers/>
      <w:suppressAutoHyphens/>
    </w:pPr>
    <w:rPr>
      <w:rFonts w:cs="Tahoma"/>
      <w:lang w:eastAsia="ar-SA"/>
    </w:rPr>
  </w:style>
  <w:style w:type="paragraph" w:styleId="3f">
    <w:name w:val="List 3"/>
    <w:basedOn w:val="a1"/>
    <w:locked/>
    <w:rsid w:val="00920365"/>
    <w:pPr>
      <w:widowControl w:val="0"/>
      <w:ind w:left="849" w:hanging="283"/>
    </w:pPr>
    <w:rPr>
      <w:sz w:val="20"/>
      <w:szCs w:val="20"/>
    </w:rPr>
  </w:style>
  <w:style w:type="paragraph" w:styleId="49">
    <w:name w:val="List 4"/>
    <w:basedOn w:val="a1"/>
    <w:locked/>
    <w:rsid w:val="00920365"/>
    <w:pPr>
      <w:widowControl w:val="0"/>
      <w:ind w:left="1132" w:hanging="283"/>
    </w:pPr>
    <w:rPr>
      <w:sz w:val="20"/>
      <w:szCs w:val="20"/>
    </w:rPr>
  </w:style>
  <w:style w:type="paragraph" w:styleId="afffffffff5">
    <w:name w:val="Body Text First Indent"/>
    <w:basedOn w:val="a2"/>
    <w:link w:val="afffffffff6"/>
    <w:locked/>
    <w:rsid w:val="00920365"/>
    <w:pPr>
      <w:suppressAutoHyphens w:val="0"/>
      <w:ind w:firstLine="210"/>
    </w:pPr>
    <w:rPr>
      <w:rFonts w:eastAsia="Times New Roman"/>
      <w:kern w:val="0"/>
      <w:sz w:val="20"/>
      <w:szCs w:val="20"/>
    </w:rPr>
  </w:style>
  <w:style w:type="character" w:customStyle="1" w:styleId="afffffffff6">
    <w:name w:val="Красная строка Знак"/>
    <w:basedOn w:val="a8"/>
    <w:link w:val="afffffffff5"/>
    <w:rsid w:val="00920365"/>
    <w:rPr>
      <w:rFonts w:ascii="Times New Roman" w:eastAsia="Times New Roman" w:hAnsi="Times New Roman" w:cs="Times New Roman"/>
      <w:kern w:val="1"/>
      <w:sz w:val="24"/>
      <w:szCs w:val="24"/>
      <w:lang w:eastAsia="ru-RU"/>
    </w:rPr>
  </w:style>
  <w:style w:type="paragraph" w:styleId="2f7">
    <w:name w:val="Body Text First Indent 2"/>
    <w:basedOn w:val="af"/>
    <w:link w:val="2f8"/>
    <w:locked/>
    <w:rsid w:val="00920365"/>
    <w:pPr>
      <w:widowControl w:val="0"/>
      <w:ind w:firstLine="210"/>
    </w:pPr>
    <w:rPr>
      <w:sz w:val="20"/>
      <w:szCs w:val="20"/>
    </w:rPr>
  </w:style>
  <w:style w:type="character" w:customStyle="1" w:styleId="2f8">
    <w:name w:val="Красная строка 2 Знак"/>
    <w:basedOn w:val="af0"/>
    <w:link w:val="2f7"/>
    <w:rsid w:val="00920365"/>
    <w:rPr>
      <w:rFonts w:ascii="Times New Roman" w:eastAsia="Times New Roman" w:hAnsi="Times New Roman" w:cs="Times New Roman"/>
      <w:sz w:val="24"/>
      <w:szCs w:val="24"/>
      <w:lang w:eastAsia="ru-RU"/>
    </w:rPr>
  </w:style>
  <w:style w:type="paragraph" w:customStyle="1" w:styleId="142">
    <w:name w:val="Обычный + 14 пт"/>
    <w:aliases w:val="Первая строка:  1,25 см,Справа:  -0 см,Междустр.интервал: ..."/>
    <w:basedOn w:val="af"/>
    <w:rsid w:val="00920365"/>
    <w:pPr>
      <w:spacing w:after="0"/>
      <w:ind w:left="0" w:firstLine="601"/>
      <w:jc w:val="both"/>
    </w:pPr>
    <w:rPr>
      <w:sz w:val="28"/>
      <w:szCs w:val="28"/>
    </w:rPr>
  </w:style>
  <w:style w:type="paragraph" w:customStyle="1" w:styleId="Iauiue">
    <w:name w:val="Iau?iue"/>
    <w:rsid w:val="00920365"/>
    <w:rPr>
      <w:rFonts w:ascii="Times New Roman" w:eastAsia="Times New Roman" w:hAnsi="Times New Roman"/>
      <w:lang w:val="en-US"/>
    </w:rPr>
  </w:style>
  <w:style w:type="character" w:customStyle="1" w:styleId="FontStyle22">
    <w:name w:val="Font Style22"/>
    <w:rsid w:val="00920365"/>
    <w:rPr>
      <w:rFonts w:ascii="Times New Roman" w:hAnsi="Times New Roman" w:cs="Times New Roman"/>
      <w:sz w:val="16"/>
      <w:szCs w:val="16"/>
    </w:rPr>
  </w:style>
  <w:style w:type="character" w:customStyle="1" w:styleId="textdefault">
    <w:name w:val="text_default"/>
    <w:rsid w:val="00920365"/>
    <w:rPr>
      <w:rFonts w:ascii="Verdana" w:hAnsi="Verdana" w:hint="default"/>
      <w:color w:val="5E6466"/>
      <w:sz w:val="18"/>
      <w:szCs w:val="18"/>
    </w:rPr>
  </w:style>
  <w:style w:type="numbering" w:customStyle="1" w:styleId="119">
    <w:name w:val="Нет списка11"/>
    <w:next w:val="a5"/>
    <w:uiPriority w:val="99"/>
    <w:semiHidden/>
    <w:rsid w:val="00920365"/>
  </w:style>
  <w:style w:type="paragraph" w:customStyle="1" w:styleId="1518">
    <w:name w:val="Стиль 15 пт Междустр.интервал:  точно 18 пт"/>
    <w:basedOn w:val="a1"/>
    <w:rsid w:val="00920365"/>
    <w:pPr>
      <w:spacing w:line="360" w:lineRule="exact"/>
      <w:ind w:firstLine="720"/>
      <w:jc w:val="both"/>
    </w:pPr>
    <w:rPr>
      <w:sz w:val="30"/>
      <w:szCs w:val="20"/>
    </w:rPr>
  </w:style>
  <w:style w:type="paragraph" w:customStyle="1" w:styleId="afffffffff7">
    <w:name w:val="Знак Знак"/>
    <w:basedOn w:val="a1"/>
    <w:rsid w:val="00920365"/>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font8">
    <w:name w:val="font8"/>
    <w:basedOn w:val="a1"/>
    <w:rsid w:val="00D6278C"/>
    <w:pPr>
      <w:spacing w:before="100" w:beforeAutospacing="1" w:after="100" w:afterAutospacing="1"/>
    </w:pPr>
    <w:rPr>
      <w:i/>
      <w:iCs/>
      <w:color w:val="000000"/>
      <w:sz w:val="18"/>
      <w:szCs w:val="18"/>
    </w:rPr>
  </w:style>
  <w:style w:type="table" w:styleId="afffffffff8">
    <w:name w:val="Light Grid"/>
    <w:basedOn w:val="a4"/>
    <w:uiPriority w:val="62"/>
    <w:rsid w:val="00787137"/>
    <w:rPr>
      <w:rFonts w:ascii="Times New Roman" w:eastAsia="Times New Roman" w:hAnsi="Times New Roma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afffffffff9">
    <w:name w:val="Информация о версии"/>
    <w:basedOn w:val="afffb"/>
    <w:next w:val="a1"/>
    <w:uiPriority w:val="99"/>
    <w:rsid w:val="00D31DF0"/>
    <w:rPr>
      <w:rFonts w:ascii="Times New Roman CYR" w:eastAsiaTheme="minorEastAsia" w:hAnsi="Times New Roman CYR" w:cs="Times New Roman CYR"/>
      <w:i/>
      <w:iCs/>
      <w:shd w:val="clear" w:color="auto" w:fill="auto"/>
    </w:rPr>
  </w:style>
  <w:style w:type="character" w:customStyle="1" w:styleId="afffffffffa">
    <w:name w:val="Маркированный список_числа Знак"/>
    <w:basedOn w:val="a3"/>
    <w:link w:val="a"/>
    <w:semiHidden/>
    <w:locked/>
    <w:rsid w:val="00384596"/>
    <w:rPr>
      <w:rFonts w:ascii="Times New Roman" w:hAnsi="Times New Roman"/>
      <w:sz w:val="28"/>
      <w:szCs w:val="28"/>
    </w:rPr>
  </w:style>
  <w:style w:type="paragraph" w:customStyle="1" w:styleId="a">
    <w:name w:val="Маркированный список_числа"/>
    <w:basedOn w:val="afff1"/>
    <w:link w:val="afffffffffa"/>
    <w:semiHidden/>
    <w:qFormat/>
    <w:rsid w:val="00384596"/>
    <w:pPr>
      <w:numPr>
        <w:numId w:val="7"/>
      </w:numPr>
      <w:autoSpaceDE w:val="0"/>
      <w:autoSpaceDN w:val="0"/>
      <w:adjustRightInd w:val="0"/>
      <w:spacing w:after="0" w:line="240" w:lineRule="auto"/>
      <w:ind w:left="0" w:firstLine="709"/>
      <w:contextualSpacing/>
    </w:pPr>
    <w:rPr>
      <w:rFonts w:ascii="Times New Roman" w:hAnsi="Times New Roman"/>
      <w:sz w:val="28"/>
      <w:szCs w:val="28"/>
    </w:rPr>
  </w:style>
  <w:style w:type="paragraph" w:customStyle="1" w:styleId="msonormal0">
    <w:name w:val="msonormal"/>
    <w:basedOn w:val="a1"/>
    <w:rsid w:val="00B26383"/>
    <w:pPr>
      <w:spacing w:before="100" w:beforeAutospacing="1" w:after="100" w:afterAutospacing="1"/>
    </w:pPr>
  </w:style>
  <w:style w:type="paragraph" w:customStyle="1" w:styleId="3f0">
    <w:name w:val="Без интервала3"/>
    <w:rsid w:val="00A11812"/>
    <w:rPr>
      <w:rFonts w:eastAsia="Times New Roman"/>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51601">
      <w:bodyDiv w:val="1"/>
      <w:marLeft w:val="0"/>
      <w:marRight w:val="0"/>
      <w:marTop w:val="0"/>
      <w:marBottom w:val="0"/>
      <w:divBdr>
        <w:top w:val="none" w:sz="0" w:space="0" w:color="auto"/>
        <w:left w:val="none" w:sz="0" w:space="0" w:color="auto"/>
        <w:bottom w:val="none" w:sz="0" w:space="0" w:color="auto"/>
        <w:right w:val="none" w:sz="0" w:space="0" w:color="auto"/>
      </w:divBdr>
    </w:div>
    <w:div w:id="52506486">
      <w:bodyDiv w:val="1"/>
      <w:marLeft w:val="0"/>
      <w:marRight w:val="0"/>
      <w:marTop w:val="0"/>
      <w:marBottom w:val="0"/>
      <w:divBdr>
        <w:top w:val="none" w:sz="0" w:space="0" w:color="auto"/>
        <w:left w:val="none" w:sz="0" w:space="0" w:color="auto"/>
        <w:bottom w:val="none" w:sz="0" w:space="0" w:color="auto"/>
        <w:right w:val="none" w:sz="0" w:space="0" w:color="auto"/>
      </w:divBdr>
    </w:div>
    <w:div w:id="54814839">
      <w:bodyDiv w:val="1"/>
      <w:marLeft w:val="0"/>
      <w:marRight w:val="0"/>
      <w:marTop w:val="0"/>
      <w:marBottom w:val="0"/>
      <w:divBdr>
        <w:top w:val="none" w:sz="0" w:space="0" w:color="auto"/>
        <w:left w:val="none" w:sz="0" w:space="0" w:color="auto"/>
        <w:bottom w:val="none" w:sz="0" w:space="0" w:color="auto"/>
        <w:right w:val="none" w:sz="0" w:space="0" w:color="auto"/>
      </w:divBdr>
    </w:div>
    <w:div w:id="55320716">
      <w:bodyDiv w:val="1"/>
      <w:marLeft w:val="0"/>
      <w:marRight w:val="0"/>
      <w:marTop w:val="0"/>
      <w:marBottom w:val="0"/>
      <w:divBdr>
        <w:top w:val="none" w:sz="0" w:space="0" w:color="auto"/>
        <w:left w:val="none" w:sz="0" w:space="0" w:color="auto"/>
        <w:bottom w:val="none" w:sz="0" w:space="0" w:color="auto"/>
        <w:right w:val="none" w:sz="0" w:space="0" w:color="auto"/>
      </w:divBdr>
    </w:div>
    <w:div w:id="79839159">
      <w:bodyDiv w:val="1"/>
      <w:marLeft w:val="0"/>
      <w:marRight w:val="0"/>
      <w:marTop w:val="0"/>
      <w:marBottom w:val="0"/>
      <w:divBdr>
        <w:top w:val="none" w:sz="0" w:space="0" w:color="auto"/>
        <w:left w:val="none" w:sz="0" w:space="0" w:color="auto"/>
        <w:bottom w:val="none" w:sz="0" w:space="0" w:color="auto"/>
        <w:right w:val="none" w:sz="0" w:space="0" w:color="auto"/>
      </w:divBdr>
    </w:div>
    <w:div w:id="90052098">
      <w:bodyDiv w:val="1"/>
      <w:marLeft w:val="0"/>
      <w:marRight w:val="0"/>
      <w:marTop w:val="0"/>
      <w:marBottom w:val="0"/>
      <w:divBdr>
        <w:top w:val="none" w:sz="0" w:space="0" w:color="auto"/>
        <w:left w:val="none" w:sz="0" w:space="0" w:color="auto"/>
        <w:bottom w:val="none" w:sz="0" w:space="0" w:color="auto"/>
        <w:right w:val="none" w:sz="0" w:space="0" w:color="auto"/>
      </w:divBdr>
    </w:div>
    <w:div w:id="125707529">
      <w:bodyDiv w:val="1"/>
      <w:marLeft w:val="0"/>
      <w:marRight w:val="0"/>
      <w:marTop w:val="0"/>
      <w:marBottom w:val="0"/>
      <w:divBdr>
        <w:top w:val="none" w:sz="0" w:space="0" w:color="auto"/>
        <w:left w:val="none" w:sz="0" w:space="0" w:color="auto"/>
        <w:bottom w:val="none" w:sz="0" w:space="0" w:color="auto"/>
        <w:right w:val="none" w:sz="0" w:space="0" w:color="auto"/>
      </w:divBdr>
    </w:div>
    <w:div w:id="139230117">
      <w:bodyDiv w:val="1"/>
      <w:marLeft w:val="0"/>
      <w:marRight w:val="0"/>
      <w:marTop w:val="0"/>
      <w:marBottom w:val="0"/>
      <w:divBdr>
        <w:top w:val="none" w:sz="0" w:space="0" w:color="auto"/>
        <w:left w:val="none" w:sz="0" w:space="0" w:color="auto"/>
        <w:bottom w:val="none" w:sz="0" w:space="0" w:color="auto"/>
        <w:right w:val="none" w:sz="0" w:space="0" w:color="auto"/>
      </w:divBdr>
    </w:div>
    <w:div w:id="162791712">
      <w:bodyDiv w:val="1"/>
      <w:marLeft w:val="0"/>
      <w:marRight w:val="0"/>
      <w:marTop w:val="0"/>
      <w:marBottom w:val="0"/>
      <w:divBdr>
        <w:top w:val="none" w:sz="0" w:space="0" w:color="auto"/>
        <w:left w:val="none" w:sz="0" w:space="0" w:color="auto"/>
        <w:bottom w:val="none" w:sz="0" w:space="0" w:color="auto"/>
        <w:right w:val="none" w:sz="0" w:space="0" w:color="auto"/>
      </w:divBdr>
    </w:div>
    <w:div w:id="166095827">
      <w:bodyDiv w:val="1"/>
      <w:marLeft w:val="0"/>
      <w:marRight w:val="0"/>
      <w:marTop w:val="0"/>
      <w:marBottom w:val="0"/>
      <w:divBdr>
        <w:top w:val="none" w:sz="0" w:space="0" w:color="auto"/>
        <w:left w:val="none" w:sz="0" w:space="0" w:color="auto"/>
        <w:bottom w:val="none" w:sz="0" w:space="0" w:color="auto"/>
        <w:right w:val="none" w:sz="0" w:space="0" w:color="auto"/>
      </w:divBdr>
    </w:div>
    <w:div w:id="172033499">
      <w:bodyDiv w:val="1"/>
      <w:marLeft w:val="0"/>
      <w:marRight w:val="0"/>
      <w:marTop w:val="0"/>
      <w:marBottom w:val="0"/>
      <w:divBdr>
        <w:top w:val="none" w:sz="0" w:space="0" w:color="auto"/>
        <w:left w:val="none" w:sz="0" w:space="0" w:color="auto"/>
        <w:bottom w:val="none" w:sz="0" w:space="0" w:color="auto"/>
        <w:right w:val="none" w:sz="0" w:space="0" w:color="auto"/>
      </w:divBdr>
    </w:div>
    <w:div w:id="222526227">
      <w:bodyDiv w:val="1"/>
      <w:marLeft w:val="0"/>
      <w:marRight w:val="0"/>
      <w:marTop w:val="0"/>
      <w:marBottom w:val="0"/>
      <w:divBdr>
        <w:top w:val="none" w:sz="0" w:space="0" w:color="auto"/>
        <w:left w:val="none" w:sz="0" w:space="0" w:color="auto"/>
        <w:bottom w:val="none" w:sz="0" w:space="0" w:color="auto"/>
        <w:right w:val="none" w:sz="0" w:space="0" w:color="auto"/>
      </w:divBdr>
    </w:div>
    <w:div w:id="226721321">
      <w:bodyDiv w:val="1"/>
      <w:marLeft w:val="0"/>
      <w:marRight w:val="0"/>
      <w:marTop w:val="0"/>
      <w:marBottom w:val="0"/>
      <w:divBdr>
        <w:top w:val="none" w:sz="0" w:space="0" w:color="auto"/>
        <w:left w:val="none" w:sz="0" w:space="0" w:color="auto"/>
        <w:bottom w:val="none" w:sz="0" w:space="0" w:color="auto"/>
        <w:right w:val="none" w:sz="0" w:space="0" w:color="auto"/>
      </w:divBdr>
    </w:div>
    <w:div w:id="301085785">
      <w:bodyDiv w:val="1"/>
      <w:marLeft w:val="0"/>
      <w:marRight w:val="0"/>
      <w:marTop w:val="0"/>
      <w:marBottom w:val="0"/>
      <w:divBdr>
        <w:top w:val="none" w:sz="0" w:space="0" w:color="auto"/>
        <w:left w:val="none" w:sz="0" w:space="0" w:color="auto"/>
        <w:bottom w:val="none" w:sz="0" w:space="0" w:color="auto"/>
        <w:right w:val="none" w:sz="0" w:space="0" w:color="auto"/>
      </w:divBdr>
    </w:div>
    <w:div w:id="305210863">
      <w:bodyDiv w:val="1"/>
      <w:marLeft w:val="0"/>
      <w:marRight w:val="0"/>
      <w:marTop w:val="0"/>
      <w:marBottom w:val="0"/>
      <w:divBdr>
        <w:top w:val="none" w:sz="0" w:space="0" w:color="auto"/>
        <w:left w:val="none" w:sz="0" w:space="0" w:color="auto"/>
        <w:bottom w:val="none" w:sz="0" w:space="0" w:color="auto"/>
        <w:right w:val="none" w:sz="0" w:space="0" w:color="auto"/>
      </w:divBdr>
    </w:div>
    <w:div w:id="353003433">
      <w:bodyDiv w:val="1"/>
      <w:marLeft w:val="0"/>
      <w:marRight w:val="0"/>
      <w:marTop w:val="0"/>
      <w:marBottom w:val="0"/>
      <w:divBdr>
        <w:top w:val="none" w:sz="0" w:space="0" w:color="auto"/>
        <w:left w:val="none" w:sz="0" w:space="0" w:color="auto"/>
        <w:bottom w:val="none" w:sz="0" w:space="0" w:color="auto"/>
        <w:right w:val="none" w:sz="0" w:space="0" w:color="auto"/>
      </w:divBdr>
    </w:div>
    <w:div w:id="365566807">
      <w:bodyDiv w:val="1"/>
      <w:marLeft w:val="0"/>
      <w:marRight w:val="0"/>
      <w:marTop w:val="0"/>
      <w:marBottom w:val="0"/>
      <w:divBdr>
        <w:top w:val="none" w:sz="0" w:space="0" w:color="auto"/>
        <w:left w:val="none" w:sz="0" w:space="0" w:color="auto"/>
        <w:bottom w:val="none" w:sz="0" w:space="0" w:color="auto"/>
        <w:right w:val="none" w:sz="0" w:space="0" w:color="auto"/>
      </w:divBdr>
    </w:div>
    <w:div w:id="404887413">
      <w:bodyDiv w:val="1"/>
      <w:marLeft w:val="0"/>
      <w:marRight w:val="0"/>
      <w:marTop w:val="0"/>
      <w:marBottom w:val="0"/>
      <w:divBdr>
        <w:top w:val="none" w:sz="0" w:space="0" w:color="auto"/>
        <w:left w:val="none" w:sz="0" w:space="0" w:color="auto"/>
        <w:bottom w:val="none" w:sz="0" w:space="0" w:color="auto"/>
        <w:right w:val="none" w:sz="0" w:space="0" w:color="auto"/>
      </w:divBdr>
    </w:div>
    <w:div w:id="444349479">
      <w:bodyDiv w:val="1"/>
      <w:marLeft w:val="0"/>
      <w:marRight w:val="0"/>
      <w:marTop w:val="0"/>
      <w:marBottom w:val="0"/>
      <w:divBdr>
        <w:top w:val="none" w:sz="0" w:space="0" w:color="auto"/>
        <w:left w:val="none" w:sz="0" w:space="0" w:color="auto"/>
        <w:bottom w:val="none" w:sz="0" w:space="0" w:color="auto"/>
        <w:right w:val="none" w:sz="0" w:space="0" w:color="auto"/>
      </w:divBdr>
    </w:div>
    <w:div w:id="446777799">
      <w:bodyDiv w:val="1"/>
      <w:marLeft w:val="0"/>
      <w:marRight w:val="0"/>
      <w:marTop w:val="0"/>
      <w:marBottom w:val="0"/>
      <w:divBdr>
        <w:top w:val="none" w:sz="0" w:space="0" w:color="auto"/>
        <w:left w:val="none" w:sz="0" w:space="0" w:color="auto"/>
        <w:bottom w:val="none" w:sz="0" w:space="0" w:color="auto"/>
        <w:right w:val="none" w:sz="0" w:space="0" w:color="auto"/>
      </w:divBdr>
    </w:div>
    <w:div w:id="503514734">
      <w:bodyDiv w:val="1"/>
      <w:marLeft w:val="0"/>
      <w:marRight w:val="0"/>
      <w:marTop w:val="0"/>
      <w:marBottom w:val="0"/>
      <w:divBdr>
        <w:top w:val="none" w:sz="0" w:space="0" w:color="auto"/>
        <w:left w:val="none" w:sz="0" w:space="0" w:color="auto"/>
        <w:bottom w:val="none" w:sz="0" w:space="0" w:color="auto"/>
        <w:right w:val="none" w:sz="0" w:space="0" w:color="auto"/>
      </w:divBdr>
    </w:div>
    <w:div w:id="551038345">
      <w:bodyDiv w:val="1"/>
      <w:marLeft w:val="0"/>
      <w:marRight w:val="0"/>
      <w:marTop w:val="0"/>
      <w:marBottom w:val="0"/>
      <w:divBdr>
        <w:top w:val="none" w:sz="0" w:space="0" w:color="auto"/>
        <w:left w:val="none" w:sz="0" w:space="0" w:color="auto"/>
        <w:bottom w:val="none" w:sz="0" w:space="0" w:color="auto"/>
        <w:right w:val="none" w:sz="0" w:space="0" w:color="auto"/>
      </w:divBdr>
    </w:div>
    <w:div w:id="566644426">
      <w:bodyDiv w:val="1"/>
      <w:marLeft w:val="0"/>
      <w:marRight w:val="0"/>
      <w:marTop w:val="0"/>
      <w:marBottom w:val="0"/>
      <w:divBdr>
        <w:top w:val="none" w:sz="0" w:space="0" w:color="auto"/>
        <w:left w:val="none" w:sz="0" w:space="0" w:color="auto"/>
        <w:bottom w:val="none" w:sz="0" w:space="0" w:color="auto"/>
        <w:right w:val="none" w:sz="0" w:space="0" w:color="auto"/>
      </w:divBdr>
    </w:div>
    <w:div w:id="575166403">
      <w:bodyDiv w:val="1"/>
      <w:marLeft w:val="0"/>
      <w:marRight w:val="0"/>
      <w:marTop w:val="0"/>
      <w:marBottom w:val="0"/>
      <w:divBdr>
        <w:top w:val="none" w:sz="0" w:space="0" w:color="auto"/>
        <w:left w:val="none" w:sz="0" w:space="0" w:color="auto"/>
        <w:bottom w:val="none" w:sz="0" w:space="0" w:color="auto"/>
        <w:right w:val="none" w:sz="0" w:space="0" w:color="auto"/>
      </w:divBdr>
    </w:div>
    <w:div w:id="658919885">
      <w:bodyDiv w:val="1"/>
      <w:marLeft w:val="0"/>
      <w:marRight w:val="0"/>
      <w:marTop w:val="0"/>
      <w:marBottom w:val="0"/>
      <w:divBdr>
        <w:top w:val="none" w:sz="0" w:space="0" w:color="auto"/>
        <w:left w:val="none" w:sz="0" w:space="0" w:color="auto"/>
        <w:bottom w:val="none" w:sz="0" w:space="0" w:color="auto"/>
        <w:right w:val="none" w:sz="0" w:space="0" w:color="auto"/>
      </w:divBdr>
    </w:div>
    <w:div w:id="690255769">
      <w:bodyDiv w:val="1"/>
      <w:marLeft w:val="0"/>
      <w:marRight w:val="0"/>
      <w:marTop w:val="0"/>
      <w:marBottom w:val="0"/>
      <w:divBdr>
        <w:top w:val="none" w:sz="0" w:space="0" w:color="auto"/>
        <w:left w:val="none" w:sz="0" w:space="0" w:color="auto"/>
        <w:bottom w:val="none" w:sz="0" w:space="0" w:color="auto"/>
        <w:right w:val="none" w:sz="0" w:space="0" w:color="auto"/>
      </w:divBdr>
    </w:div>
    <w:div w:id="710345181">
      <w:bodyDiv w:val="1"/>
      <w:marLeft w:val="0"/>
      <w:marRight w:val="0"/>
      <w:marTop w:val="0"/>
      <w:marBottom w:val="0"/>
      <w:divBdr>
        <w:top w:val="none" w:sz="0" w:space="0" w:color="auto"/>
        <w:left w:val="none" w:sz="0" w:space="0" w:color="auto"/>
        <w:bottom w:val="none" w:sz="0" w:space="0" w:color="auto"/>
        <w:right w:val="none" w:sz="0" w:space="0" w:color="auto"/>
      </w:divBdr>
    </w:div>
    <w:div w:id="755827983">
      <w:bodyDiv w:val="1"/>
      <w:marLeft w:val="0"/>
      <w:marRight w:val="0"/>
      <w:marTop w:val="0"/>
      <w:marBottom w:val="0"/>
      <w:divBdr>
        <w:top w:val="none" w:sz="0" w:space="0" w:color="auto"/>
        <w:left w:val="none" w:sz="0" w:space="0" w:color="auto"/>
        <w:bottom w:val="none" w:sz="0" w:space="0" w:color="auto"/>
        <w:right w:val="none" w:sz="0" w:space="0" w:color="auto"/>
      </w:divBdr>
    </w:div>
    <w:div w:id="785467907">
      <w:bodyDiv w:val="1"/>
      <w:marLeft w:val="0"/>
      <w:marRight w:val="0"/>
      <w:marTop w:val="0"/>
      <w:marBottom w:val="0"/>
      <w:divBdr>
        <w:top w:val="none" w:sz="0" w:space="0" w:color="auto"/>
        <w:left w:val="none" w:sz="0" w:space="0" w:color="auto"/>
        <w:bottom w:val="none" w:sz="0" w:space="0" w:color="auto"/>
        <w:right w:val="none" w:sz="0" w:space="0" w:color="auto"/>
      </w:divBdr>
    </w:div>
    <w:div w:id="812985413">
      <w:bodyDiv w:val="1"/>
      <w:marLeft w:val="0"/>
      <w:marRight w:val="0"/>
      <w:marTop w:val="0"/>
      <w:marBottom w:val="0"/>
      <w:divBdr>
        <w:top w:val="none" w:sz="0" w:space="0" w:color="auto"/>
        <w:left w:val="none" w:sz="0" w:space="0" w:color="auto"/>
        <w:bottom w:val="none" w:sz="0" w:space="0" w:color="auto"/>
        <w:right w:val="none" w:sz="0" w:space="0" w:color="auto"/>
      </w:divBdr>
    </w:div>
    <w:div w:id="899827025">
      <w:bodyDiv w:val="1"/>
      <w:marLeft w:val="0"/>
      <w:marRight w:val="0"/>
      <w:marTop w:val="0"/>
      <w:marBottom w:val="0"/>
      <w:divBdr>
        <w:top w:val="none" w:sz="0" w:space="0" w:color="auto"/>
        <w:left w:val="none" w:sz="0" w:space="0" w:color="auto"/>
        <w:bottom w:val="none" w:sz="0" w:space="0" w:color="auto"/>
        <w:right w:val="none" w:sz="0" w:space="0" w:color="auto"/>
      </w:divBdr>
    </w:div>
    <w:div w:id="915825495">
      <w:bodyDiv w:val="1"/>
      <w:marLeft w:val="0"/>
      <w:marRight w:val="0"/>
      <w:marTop w:val="0"/>
      <w:marBottom w:val="0"/>
      <w:divBdr>
        <w:top w:val="none" w:sz="0" w:space="0" w:color="auto"/>
        <w:left w:val="none" w:sz="0" w:space="0" w:color="auto"/>
        <w:bottom w:val="none" w:sz="0" w:space="0" w:color="auto"/>
        <w:right w:val="none" w:sz="0" w:space="0" w:color="auto"/>
      </w:divBdr>
    </w:div>
    <w:div w:id="938610310">
      <w:bodyDiv w:val="1"/>
      <w:marLeft w:val="0"/>
      <w:marRight w:val="0"/>
      <w:marTop w:val="0"/>
      <w:marBottom w:val="0"/>
      <w:divBdr>
        <w:top w:val="none" w:sz="0" w:space="0" w:color="auto"/>
        <w:left w:val="none" w:sz="0" w:space="0" w:color="auto"/>
        <w:bottom w:val="none" w:sz="0" w:space="0" w:color="auto"/>
        <w:right w:val="none" w:sz="0" w:space="0" w:color="auto"/>
      </w:divBdr>
    </w:div>
    <w:div w:id="941112683">
      <w:bodyDiv w:val="1"/>
      <w:marLeft w:val="0"/>
      <w:marRight w:val="0"/>
      <w:marTop w:val="0"/>
      <w:marBottom w:val="0"/>
      <w:divBdr>
        <w:top w:val="none" w:sz="0" w:space="0" w:color="auto"/>
        <w:left w:val="none" w:sz="0" w:space="0" w:color="auto"/>
        <w:bottom w:val="none" w:sz="0" w:space="0" w:color="auto"/>
        <w:right w:val="none" w:sz="0" w:space="0" w:color="auto"/>
      </w:divBdr>
    </w:div>
    <w:div w:id="951669727">
      <w:bodyDiv w:val="1"/>
      <w:marLeft w:val="0"/>
      <w:marRight w:val="0"/>
      <w:marTop w:val="0"/>
      <w:marBottom w:val="0"/>
      <w:divBdr>
        <w:top w:val="none" w:sz="0" w:space="0" w:color="auto"/>
        <w:left w:val="none" w:sz="0" w:space="0" w:color="auto"/>
        <w:bottom w:val="none" w:sz="0" w:space="0" w:color="auto"/>
        <w:right w:val="none" w:sz="0" w:space="0" w:color="auto"/>
      </w:divBdr>
    </w:div>
    <w:div w:id="962424169">
      <w:bodyDiv w:val="1"/>
      <w:marLeft w:val="0"/>
      <w:marRight w:val="0"/>
      <w:marTop w:val="0"/>
      <w:marBottom w:val="0"/>
      <w:divBdr>
        <w:top w:val="none" w:sz="0" w:space="0" w:color="auto"/>
        <w:left w:val="none" w:sz="0" w:space="0" w:color="auto"/>
        <w:bottom w:val="none" w:sz="0" w:space="0" w:color="auto"/>
        <w:right w:val="none" w:sz="0" w:space="0" w:color="auto"/>
      </w:divBdr>
    </w:div>
    <w:div w:id="1008364535">
      <w:bodyDiv w:val="1"/>
      <w:marLeft w:val="0"/>
      <w:marRight w:val="0"/>
      <w:marTop w:val="0"/>
      <w:marBottom w:val="0"/>
      <w:divBdr>
        <w:top w:val="none" w:sz="0" w:space="0" w:color="auto"/>
        <w:left w:val="none" w:sz="0" w:space="0" w:color="auto"/>
        <w:bottom w:val="none" w:sz="0" w:space="0" w:color="auto"/>
        <w:right w:val="none" w:sz="0" w:space="0" w:color="auto"/>
      </w:divBdr>
    </w:div>
    <w:div w:id="1011369697">
      <w:bodyDiv w:val="1"/>
      <w:marLeft w:val="0"/>
      <w:marRight w:val="0"/>
      <w:marTop w:val="0"/>
      <w:marBottom w:val="0"/>
      <w:divBdr>
        <w:top w:val="none" w:sz="0" w:space="0" w:color="auto"/>
        <w:left w:val="none" w:sz="0" w:space="0" w:color="auto"/>
        <w:bottom w:val="none" w:sz="0" w:space="0" w:color="auto"/>
        <w:right w:val="none" w:sz="0" w:space="0" w:color="auto"/>
      </w:divBdr>
    </w:div>
    <w:div w:id="1013149130">
      <w:bodyDiv w:val="1"/>
      <w:marLeft w:val="0"/>
      <w:marRight w:val="0"/>
      <w:marTop w:val="0"/>
      <w:marBottom w:val="0"/>
      <w:divBdr>
        <w:top w:val="none" w:sz="0" w:space="0" w:color="auto"/>
        <w:left w:val="none" w:sz="0" w:space="0" w:color="auto"/>
        <w:bottom w:val="none" w:sz="0" w:space="0" w:color="auto"/>
        <w:right w:val="none" w:sz="0" w:space="0" w:color="auto"/>
      </w:divBdr>
    </w:div>
    <w:div w:id="1155418305">
      <w:bodyDiv w:val="1"/>
      <w:marLeft w:val="0"/>
      <w:marRight w:val="0"/>
      <w:marTop w:val="0"/>
      <w:marBottom w:val="0"/>
      <w:divBdr>
        <w:top w:val="none" w:sz="0" w:space="0" w:color="auto"/>
        <w:left w:val="none" w:sz="0" w:space="0" w:color="auto"/>
        <w:bottom w:val="none" w:sz="0" w:space="0" w:color="auto"/>
        <w:right w:val="none" w:sz="0" w:space="0" w:color="auto"/>
      </w:divBdr>
    </w:div>
    <w:div w:id="1179735365">
      <w:marLeft w:val="0"/>
      <w:marRight w:val="0"/>
      <w:marTop w:val="0"/>
      <w:marBottom w:val="0"/>
      <w:divBdr>
        <w:top w:val="none" w:sz="0" w:space="0" w:color="auto"/>
        <w:left w:val="none" w:sz="0" w:space="0" w:color="auto"/>
        <w:bottom w:val="none" w:sz="0" w:space="0" w:color="auto"/>
        <w:right w:val="none" w:sz="0" w:space="0" w:color="auto"/>
      </w:divBdr>
    </w:div>
    <w:div w:id="1179735366">
      <w:marLeft w:val="0"/>
      <w:marRight w:val="0"/>
      <w:marTop w:val="0"/>
      <w:marBottom w:val="0"/>
      <w:divBdr>
        <w:top w:val="none" w:sz="0" w:space="0" w:color="auto"/>
        <w:left w:val="none" w:sz="0" w:space="0" w:color="auto"/>
        <w:bottom w:val="none" w:sz="0" w:space="0" w:color="auto"/>
        <w:right w:val="none" w:sz="0" w:space="0" w:color="auto"/>
      </w:divBdr>
    </w:div>
    <w:div w:id="1179735367">
      <w:marLeft w:val="0"/>
      <w:marRight w:val="0"/>
      <w:marTop w:val="0"/>
      <w:marBottom w:val="0"/>
      <w:divBdr>
        <w:top w:val="none" w:sz="0" w:space="0" w:color="auto"/>
        <w:left w:val="none" w:sz="0" w:space="0" w:color="auto"/>
        <w:bottom w:val="none" w:sz="0" w:space="0" w:color="auto"/>
        <w:right w:val="none" w:sz="0" w:space="0" w:color="auto"/>
      </w:divBdr>
    </w:div>
    <w:div w:id="1179735368">
      <w:marLeft w:val="0"/>
      <w:marRight w:val="0"/>
      <w:marTop w:val="0"/>
      <w:marBottom w:val="0"/>
      <w:divBdr>
        <w:top w:val="none" w:sz="0" w:space="0" w:color="auto"/>
        <w:left w:val="none" w:sz="0" w:space="0" w:color="auto"/>
        <w:bottom w:val="none" w:sz="0" w:space="0" w:color="auto"/>
        <w:right w:val="none" w:sz="0" w:space="0" w:color="auto"/>
      </w:divBdr>
    </w:div>
    <w:div w:id="1179735369">
      <w:marLeft w:val="0"/>
      <w:marRight w:val="0"/>
      <w:marTop w:val="0"/>
      <w:marBottom w:val="0"/>
      <w:divBdr>
        <w:top w:val="none" w:sz="0" w:space="0" w:color="auto"/>
        <w:left w:val="none" w:sz="0" w:space="0" w:color="auto"/>
        <w:bottom w:val="none" w:sz="0" w:space="0" w:color="auto"/>
        <w:right w:val="none" w:sz="0" w:space="0" w:color="auto"/>
      </w:divBdr>
    </w:div>
    <w:div w:id="1179735370">
      <w:marLeft w:val="0"/>
      <w:marRight w:val="0"/>
      <w:marTop w:val="0"/>
      <w:marBottom w:val="0"/>
      <w:divBdr>
        <w:top w:val="none" w:sz="0" w:space="0" w:color="auto"/>
        <w:left w:val="none" w:sz="0" w:space="0" w:color="auto"/>
        <w:bottom w:val="none" w:sz="0" w:space="0" w:color="auto"/>
        <w:right w:val="none" w:sz="0" w:space="0" w:color="auto"/>
      </w:divBdr>
    </w:div>
    <w:div w:id="1179735371">
      <w:marLeft w:val="0"/>
      <w:marRight w:val="0"/>
      <w:marTop w:val="0"/>
      <w:marBottom w:val="0"/>
      <w:divBdr>
        <w:top w:val="none" w:sz="0" w:space="0" w:color="auto"/>
        <w:left w:val="none" w:sz="0" w:space="0" w:color="auto"/>
        <w:bottom w:val="none" w:sz="0" w:space="0" w:color="auto"/>
        <w:right w:val="none" w:sz="0" w:space="0" w:color="auto"/>
      </w:divBdr>
    </w:div>
    <w:div w:id="1179735372">
      <w:marLeft w:val="0"/>
      <w:marRight w:val="0"/>
      <w:marTop w:val="0"/>
      <w:marBottom w:val="0"/>
      <w:divBdr>
        <w:top w:val="none" w:sz="0" w:space="0" w:color="auto"/>
        <w:left w:val="none" w:sz="0" w:space="0" w:color="auto"/>
        <w:bottom w:val="none" w:sz="0" w:space="0" w:color="auto"/>
        <w:right w:val="none" w:sz="0" w:space="0" w:color="auto"/>
      </w:divBdr>
    </w:div>
    <w:div w:id="1179735373">
      <w:marLeft w:val="0"/>
      <w:marRight w:val="0"/>
      <w:marTop w:val="0"/>
      <w:marBottom w:val="0"/>
      <w:divBdr>
        <w:top w:val="none" w:sz="0" w:space="0" w:color="auto"/>
        <w:left w:val="none" w:sz="0" w:space="0" w:color="auto"/>
        <w:bottom w:val="none" w:sz="0" w:space="0" w:color="auto"/>
        <w:right w:val="none" w:sz="0" w:space="0" w:color="auto"/>
      </w:divBdr>
    </w:div>
    <w:div w:id="1179735374">
      <w:marLeft w:val="0"/>
      <w:marRight w:val="0"/>
      <w:marTop w:val="0"/>
      <w:marBottom w:val="0"/>
      <w:divBdr>
        <w:top w:val="none" w:sz="0" w:space="0" w:color="auto"/>
        <w:left w:val="none" w:sz="0" w:space="0" w:color="auto"/>
        <w:bottom w:val="none" w:sz="0" w:space="0" w:color="auto"/>
        <w:right w:val="none" w:sz="0" w:space="0" w:color="auto"/>
      </w:divBdr>
    </w:div>
    <w:div w:id="1179735375">
      <w:marLeft w:val="0"/>
      <w:marRight w:val="0"/>
      <w:marTop w:val="0"/>
      <w:marBottom w:val="0"/>
      <w:divBdr>
        <w:top w:val="none" w:sz="0" w:space="0" w:color="auto"/>
        <w:left w:val="none" w:sz="0" w:space="0" w:color="auto"/>
        <w:bottom w:val="none" w:sz="0" w:space="0" w:color="auto"/>
        <w:right w:val="none" w:sz="0" w:space="0" w:color="auto"/>
      </w:divBdr>
    </w:div>
    <w:div w:id="1179735376">
      <w:marLeft w:val="0"/>
      <w:marRight w:val="0"/>
      <w:marTop w:val="0"/>
      <w:marBottom w:val="0"/>
      <w:divBdr>
        <w:top w:val="none" w:sz="0" w:space="0" w:color="auto"/>
        <w:left w:val="none" w:sz="0" w:space="0" w:color="auto"/>
        <w:bottom w:val="none" w:sz="0" w:space="0" w:color="auto"/>
        <w:right w:val="none" w:sz="0" w:space="0" w:color="auto"/>
      </w:divBdr>
    </w:div>
    <w:div w:id="1179735377">
      <w:marLeft w:val="0"/>
      <w:marRight w:val="0"/>
      <w:marTop w:val="0"/>
      <w:marBottom w:val="0"/>
      <w:divBdr>
        <w:top w:val="none" w:sz="0" w:space="0" w:color="auto"/>
        <w:left w:val="none" w:sz="0" w:space="0" w:color="auto"/>
        <w:bottom w:val="none" w:sz="0" w:space="0" w:color="auto"/>
        <w:right w:val="none" w:sz="0" w:space="0" w:color="auto"/>
      </w:divBdr>
    </w:div>
    <w:div w:id="1179735378">
      <w:marLeft w:val="0"/>
      <w:marRight w:val="0"/>
      <w:marTop w:val="0"/>
      <w:marBottom w:val="0"/>
      <w:divBdr>
        <w:top w:val="none" w:sz="0" w:space="0" w:color="auto"/>
        <w:left w:val="none" w:sz="0" w:space="0" w:color="auto"/>
        <w:bottom w:val="none" w:sz="0" w:space="0" w:color="auto"/>
        <w:right w:val="none" w:sz="0" w:space="0" w:color="auto"/>
      </w:divBdr>
    </w:div>
    <w:div w:id="1179735379">
      <w:marLeft w:val="0"/>
      <w:marRight w:val="0"/>
      <w:marTop w:val="0"/>
      <w:marBottom w:val="0"/>
      <w:divBdr>
        <w:top w:val="none" w:sz="0" w:space="0" w:color="auto"/>
        <w:left w:val="none" w:sz="0" w:space="0" w:color="auto"/>
        <w:bottom w:val="none" w:sz="0" w:space="0" w:color="auto"/>
        <w:right w:val="none" w:sz="0" w:space="0" w:color="auto"/>
      </w:divBdr>
    </w:div>
    <w:div w:id="1179735380">
      <w:marLeft w:val="0"/>
      <w:marRight w:val="0"/>
      <w:marTop w:val="0"/>
      <w:marBottom w:val="0"/>
      <w:divBdr>
        <w:top w:val="none" w:sz="0" w:space="0" w:color="auto"/>
        <w:left w:val="none" w:sz="0" w:space="0" w:color="auto"/>
        <w:bottom w:val="none" w:sz="0" w:space="0" w:color="auto"/>
        <w:right w:val="none" w:sz="0" w:space="0" w:color="auto"/>
      </w:divBdr>
    </w:div>
    <w:div w:id="1179735381">
      <w:marLeft w:val="0"/>
      <w:marRight w:val="0"/>
      <w:marTop w:val="0"/>
      <w:marBottom w:val="0"/>
      <w:divBdr>
        <w:top w:val="none" w:sz="0" w:space="0" w:color="auto"/>
        <w:left w:val="none" w:sz="0" w:space="0" w:color="auto"/>
        <w:bottom w:val="none" w:sz="0" w:space="0" w:color="auto"/>
        <w:right w:val="none" w:sz="0" w:space="0" w:color="auto"/>
      </w:divBdr>
    </w:div>
    <w:div w:id="1179735382">
      <w:marLeft w:val="0"/>
      <w:marRight w:val="0"/>
      <w:marTop w:val="0"/>
      <w:marBottom w:val="0"/>
      <w:divBdr>
        <w:top w:val="none" w:sz="0" w:space="0" w:color="auto"/>
        <w:left w:val="none" w:sz="0" w:space="0" w:color="auto"/>
        <w:bottom w:val="none" w:sz="0" w:space="0" w:color="auto"/>
        <w:right w:val="none" w:sz="0" w:space="0" w:color="auto"/>
      </w:divBdr>
    </w:div>
    <w:div w:id="1179735383">
      <w:marLeft w:val="0"/>
      <w:marRight w:val="0"/>
      <w:marTop w:val="0"/>
      <w:marBottom w:val="0"/>
      <w:divBdr>
        <w:top w:val="none" w:sz="0" w:space="0" w:color="auto"/>
        <w:left w:val="none" w:sz="0" w:space="0" w:color="auto"/>
        <w:bottom w:val="none" w:sz="0" w:space="0" w:color="auto"/>
        <w:right w:val="none" w:sz="0" w:space="0" w:color="auto"/>
      </w:divBdr>
    </w:div>
    <w:div w:id="1179735384">
      <w:marLeft w:val="0"/>
      <w:marRight w:val="0"/>
      <w:marTop w:val="0"/>
      <w:marBottom w:val="0"/>
      <w:divBdr>
        <w:top w:val="none" w:sz="0" w:space="0" w:color="auto"/>
        <w:left w:val="none" w:sz="0" w:space="0" w:color="auto"/>
        <w:bottom w:val="none" w:sz="0" w:space="0" w:color="auto"/>
        <w:right w:val="none" w:sz="0" w:space="0" w:color="auto"/>
      </w:divBdr>
    </w:div>
    <w:div w:id="1179735385">
      <w:marLeft w:val="0"/>
      <w:marRight w:val="0"/>
      <w:marTop w:val="0"/>
      <w:marBottom w:val="0"/>
      <w:divBdr>
        <w:top w:val="none" w:sz="0" w:space="0" w:color="auto"/>
        <w:left w:val="none" w:sz="0" w:space="0" w:color="auto"/>
        <w:bottom w:val="none" w:sz="0" w:space="0" w:color="auto"/>
        <w:right w:val="none" w:sz="0" w:space="0" w:color="auto"/>
      </w:divBdr>
    </w:div>
    <w:div w:id="1179735386">
      <w:marLeft w:val="0"/>
      <w:marRight w:val="0"/>
      <w:marTop w:val="0"/>
      <w:marBottom w:val="0"/>
      <w:divBdr>
        <w:top w:val="none" w:sz="0" w:space="0" w:color="auto"/>
        <w:left w:val="none" w:sz="0" w:space="0" w:color="auto"/>
        <w:bottom w:val="none" w:sz="0" w:space="0" w:color="auto"/>
        <w:right w:val="none" w:sz="0" w:space="0" w:color="auto"/>
      </w:divBdr>
    </w:div>
    <w:div w:id="1179735387">
      <w:marLeft w:val="0"/>
      <w:marRight w:val="0"/>
      <w:marTop w:val="0"/>
      <w:marBottom w:val="0"/>
      <w:divBdr>
        <w:top w:val="none" w:sz="0" w:space="0" w:color="auto"/>
        <w:left w:val="none" w:sz="0" w:space="0" w:color="auto"/>
        <w:bottom w:val="none" w:sz="0" w:space="0" w:color="auto"/>
        <w:right w:val="none" w:sz="0" w:space="0" w:color="auto"/>
      </w:divBdr>
    </w:div>
    <w:div w:id="1179735388">
      <w:marLeft w:val="0"/>
      <w:marRight w:val="0"/>
      <w:marTop w:val="0"/>
      <w:marBottom w:val="0"/>
      <w:divBdr>
        <w:top w:val="none" w:sz="0" w:space="0" w:color="auto"/>
        <w:left w:val="none" w:sz="0" w:space="0" w:color="auto"/>
        <w:bottom w:val="none" w:sz="0" w:space="0" w:color="auto"/>
        <w:right w:val="none" w:sz="0" w:space="0" w:color="auto"/>
      </w:divBdr>
    </w:div>
    <w:div w:id="1179735389">
      <w:marLeft w:val="0"/>
      <w:marRight w:val="0"/>
      <w:marTop w:val="0"/>
      <w:marBottom w:val="0"/>
      <w:divBdr>
        <w:top w:val="none" w:sz="0" w:space="0" w:color="auto"/>
        <w:left w:val="none" w:sz="0" w:space="0" w:color="auto"/>
        <w:bottom w:val="none" w:sz="0" w:space="0" w:color="auto"/>
        <w:right w:val="none" w:sz="0" w:space="0" w:color="auto"/>
      </w:divBdr>
    </w:div>
    <w:div w:id="1179735390">
      <w:marLeft w:val="0"/>
      <w:marRight w:val="0"/>
      <w:marTop w:val="0"/>
      <w:marBottom w:val="0"/>
      <w:divBdr>
        <w:top w:val="none" w:sz="0" w:space="0" w:color="auto"/>
        <w:left w:val="none" w:sz="0" w:space="0" w:color="auto"/>
        <w:bottom w:val="none" w:sz="0" w:space="0" w:color="auto"/>
        <w:right w:val="none" w:sz="0" w:space="0" w:color="auto"/>
      </w:divBdr>
    </w:div>
    <w:div w:id="1179735391">
      <w:marLeft w:val="0"/>
      <w:marRight w:val="0"/>
      <w:marTop w:val="0"/>
      <w:marBottom w:val="0"/>
      <w:divBdr>
        <w:top w:val="none" w:sz="0" w:space="0" w:color="auto"/>
        <w:left w:val="none" w:sz="0" w:space="0" w:color="auto"/>
        <w:bottom w:val="none" w:sz="0" w:space="0" w:color="auto"/>
        <w:right w:val="none" w:sz="0" w:space="0" w:color="auto"/>
      </w:divBdr>
    </w:div>
    <w:div w:id="1179735392">
      <w:marLeft w:val="0"/>
      <w:marRight w:val="0"/>
      <w:marTop w:val="0"/>
      <w:marBottom w:val="0"/>
      <w:divBdr>
        <w:top w:val="none" w:sz="0" w:space="0" w:color="auto"/>
        <w:left w:val="none" w:sz="0" w:space="0" w:color="auto"/>
        <w:bottom w:val="none" w:sz="0" w:space="0" w:color="auto"/>
        <w:right w:val="none" w:sz="0" w:space="0" w:color="auto"/>
      </w:divBdr>
    </w:div>
    <w:div w:id="1179735393">
      <w:marLeft w:val="0"/>
      <w:marRight w:val="0"/>
      <w:marTop w:val="0"/>
      <w:marBottom w:val="0"/>
      <w:divBdr>
        <w:top w:val="none" w:sz="0" w:space="0" w:color="auto"/>
        <w:left w:val="none" w:sz="0" w:space="0" w:color="auto"/>
        <w:bottom w:val="none" w:sz="0" w:space="0" w:color="auto"/>
        <w:right w:val="none" w:sz="0" w:space="0" w:color="auto"/>
      </w:divBdr>
    </w:div>
    <w:div w:id="1179735394">
      <w:marLeft w:val="0"/>
      <w:marRight w:val="0"/>
      <w:marTop w:val="0"/>
      <w:marBottom w:val="0"/>
      <w:divBdr>
        <w:top w:val="none" w:sz="0" w:space="0" w:color="auto"/>
        <w:left w:val="none" w:sz="0" w:space="0" w:color="auto"/>
        <w:bottom w:val="none" w:sz="0" w:space="0" w:color="auto"/>
        <w:right w:val="none" w:sz="0" w:space="0" w:color="auto"/>
      </w:divBdr>
    </w:div>
    <w:div w:id="1179735395">
      <w:marLeft w:val="0"/>
      <w:marRight w:val="0"/>
      <w:marTop w:val="0"/>
      <w:marBottom w:val="0"/>
      <w:divBdr>
        <w:top w:val="none" w:sz="0" w:space="0" w:color="auto"/>
        <w:left w:val="none" w:sz="0" w:space="0" w:color="auto"/>
        <w:bottom w:val="none" w:sz="0" w:space="0" w:color="auto"/>
        <w:right w:val="none" w:sz="0" w:space="0" w:color="auto"/>
      </w:divBdr>
    </w:div>
    <w:div w:id="1179735396">
      <w:marLeft w:val="0"/>
      <w:marRight w:val="0"/>
      <w:marTop w:val="0"/>
      <w:marBottom w:val="0"/>
      <w:divBdr>
        <w:top w:val="none" w:sz="0" w:space="0" w:color="auto"/>
        <w:left w:val="none" w:sz="0" w:space="0" w:color="auto"/>
        <w:bottom w:val="none" w:sz="0" w:space="0" w:color="auto"/>
        <w:right w:val="none" w:sz="0" w:space="0" w:color="auto"/>
      </w:divBdr>
    </w:div>
    <w:div w:id="1179735397">
      <w:marLeft w:val="0"/>
      <w:marRight w:val="0"/>
      <w:marTop w:val="0"/>
      <w:marBottom w:val="0"/>
      <w:divBdr>
        <w:top w:val="none" w:sz="0" w:space="0" w:color="auto"/>
        <w:left w:val="none" w:sz="0" w:space="0" w:color="auto"/>
        <w:bottom w:val="none" w:sz="0" w:space="0" w:color="auto"/>
        <w:right w:val="none" w:sz="0" w:space="0" w:color="auto"/>
      </w:divBdr>
    </w:div>
    <w:div w:id="1179735398">
      <w:marLeft w:val="0"/>
      <w:marRight w:val="0"/>
      <w:marTop w:val="0"/>
      <w:marBottom w:val="0"/>
      <w:divBdr>
        <w:top w:val="none" w:sz="0" w:space="0" w:color="auto"/>
        <w:left w:val="none" w:sz="0" w:space="0" w:color="auto"/>
        <w:bottom w:val="none" w:sz="0" w:space="0" w:color="auto"/>
        <w:right w:val="none" w:sz="0" w:space="0" w:color="auto"/>
      </w:divBdr>
    </w:div>
    <w:div w:id="1179735399">
      <w:marLeft w:val="0"/>
      <w:marRight w:val="0"/>
      <w:marTop w:val="0"/>
      <w:marBottom w:val="0"/>
      <w:divBdr>
        <w:top w:val="none" w:sz="0" w:space="0" w:color="auto"/>
        <w:left w:val="none" w:sz="0" w:space="0" w:color="auto"/>
        <w:bottom w:val="none" w:sz="0" w:space="0" w:color="auto"/>
        <w:right w:val="none" w:sz="0" w:space="0" w:color="auto"/>
      </w:divBdr>
    </w:div>
    <w:div w:id="1179735400">
      <w:marLeft w:val="0"/>
      <w:marRight w:val="0"/>
      <w:marTop w:val="0"/>
      <w:marBottom w:val="0"/>
      <w:divBdr>
        <w:top w:val="none" w:sz="0" w:space="0" w:color="auto"/>
        <w:left w:val="none" w:sz="0" w:space="0" w:color="auto"/>
        <w:bottom w:val="none" w:sz="0" w:space="0" w:color="auto"/>
        <w:right w:val="none" w:sz="0" w:space="0" w:color="auto"/>
      </w:divBdr>
    </w:div>
    <w:div w:id="1179735401">
      <w:marLeft w:val="0"/>
      <w:marRight w:val="0"/>
      <w:marTop w:val="0"/>
      <w:marBottom w:val="0"/>
      <w:divBdr>
        <w:top w:val="none" w:sz="0" w:space="0" w:color="auto"/>
        <w:left w:val="none" w:sz="0" w:space="0" w:color="auto"/>
        <w:bottom w:val="none" w:sz="0" w:space="0" w:color="auto"/>
        <w:right w:val="none" w:sz="0" w:space="0" w:color="auto"/>
      </w:divBdr>
    </w:div>
    <w:div w:id="1179735402">
      <w:marLeft w:val="0"/>
      <w:marRight w:val="0"/>
      <w:marTop w:val="0"/>
      <w:marBottom w:val="0"/>
      <w:divBdr>
        <w:top w:val="none" w:sz="0" w:space="0" w:color="auto"/>
        <w:left w:val="none" w:sz="0" w:space="0" w:color="auto"/>
        <w:bottom w:val="none" w:sz="0" w:space="0" w:color="auto"/>
        <w:right w:val="none" w:sz="0" w:space="0" w:color="auto"/>
      </w:divBdr>
    </w:div>
    <w:div w:id="1179735403">
      <w:marLeft w:val="0"/>
      <w:marRight w:val="0"/>
      <w:marTop w:val="0"/>
      <w:marBottom w:val="0"/>
      <w:divBdr>
        <w:top w:val="none" w:sz="0" w:space="0" w:color="auto"/>
        <w:left w:val="none" w:sz="0" w:space="0" w:color="auto"/>
        <w:bottom w:val="none" w:sz="0" w:space="0" w:color="auto"/>
        <w:right w:val="none" w:sz="0" w:space="0" w:color="auto"/>
      </w:divBdr>
    </w:div>
    <w:div w:id="1179735404">
      <w:marLeft w:val="0"/>
      <w:marRight w:val="0"/>
      <w:marTop w:val="0"/>
      <w:marBottom w:val="0"/>
      <w:divBdr>
        <w:top w:val="none" w:sz="0" w:space="0" w:color="auto"/>
        <w:left w:val="none" w:sz="0" w:space="0" w:color="auto"/>
        <w:bottom w:val="none" w:sz="0" w:space="0" w:color="auto"/>
        <w:right w:val="none" w:sz="0" w:space="0" w:color="auto"/>
      </w:divBdr>
    </w:div>
    <w:div w:id="1179735405">
      <w:marLeft w:val="0"/>
      <w:marRight w:val="0"/>
      <w:marTop w:val="0"/>
      <w:marBottom w:val="0"/>
      <w:divBdr>
        <w:top w:val="none" w:sz="0" w:space="0" w:color="auto"/>
        <w:left w:val="none" w:sz="0" w:space="0" w:color="auto"/>
        <w:bottom w:val="none" w:sz="0" w:space="0" w:color="auto"/>
        <w:right w:val="none" w:sz="0" w:space="0" w:color="auto"/>
      </w:divBdr>
    </w:div>
    <w:div w:id="1179735406">
      <w:marLeft w:val="0"/>
      <w:marRight w:val="0"/>
      <w:marTop w:val="0"/>
      <w:marBottom w:val="0"/>
      <w:divBdr>
        <w:top w:val="none" w:sz="0" w:space="0" w:color="auto"/>
        <w:left w:val="none" w:sz="0" w:space="0" w:color="auto"/>
        <w:bottom w:val="none" w:sz="0" w:space="0" w:color="auto"/>
        <w:right w:val="none" w:sz="0" w:space="0" w:color="auto"/>
      </w:divBdr>
    </w:div>
    <w:div w:id="1179735407">
      <w:marLeft w:val="0"/>
      <w:marRight w:val="0"/>
      <w:marTop w:val="0"/>
      <w:marBottom w:val="0"/>
      <w:divBdr>
        <w:top w:val="none" w:sz="0" w:space="0" w:color="auto"/>
        <w:left w:val="none" w:sz="0" w:space="0" w:color="auto"/>
        <w:bottom w:val="none" w:sz="0" w:space="0" w:color="auto"/>
        <w:right w:val="none" w:sz="0" w:space="0" w:color="auto"/>
      </w:divBdr>
    </w:div>
    <w:div w:id="1179735408">
      <w:marLeft w:val="0"/>
      <w:marRight w:val="0"/>
      <w:marTop w:val="0"/>
      <w:marBottom w:val="0"/>
      <w:divBdr>
        <w:top w:val="none" w:sz="0" w:space="0" w:color="auto"/>
        <w:left w:val="none" w:sz="0" w:space="0" w:color="auto"/>
        <w:bottom w:val="none" w:sz="0" w:space="0" w:color="auto"/>
        <w:right w:val="none" w:sz="0" w:space="0" w:color="auto"/>
      </w:divBdr>
    </w:div>
    <w:div w:id="1179735409">
      <w:marLeft w:val="0"/>
      <w:marRight w:val="0"/>
      <w:marTop w:val="0"/>
      <w:marBottom w:val="0"/>
      <w:divBdr>
        <w:top w:val="none" w:sz="0" w:space="0" w:color="auto"/>
        <w:left w:val="none" w:sz="0" w:space="0" w:color="auto"/>
        <w:bottom w:val="none" w:sz="0" w:space="0" w:color="auto"/>
        <w:right w:val="none" w:sz="0" w:space="0" w:color="auto"/>
      </w:divBdr>
    </w:div>
    <w:div w:id="1179735410">
      <w:marLeft w:val="0"/>
      <w:marRight w:val="0"/>
      <w:marTop w:val="0"/>
      <w:marBottom w:val="0"/>
      <w:divBdr>
        <w:top w:val="none" w:sz="0" w:space="0" w:color="auto"/>
        <w:left w:val="none" w:sz="0" w:space="0" w:color="auto"/>
        <w:bottom w:val="none" w:sz="0" w:space="0" w:color="auto"/>
        <w:right w:val="none" w:sz="0" w:space="0" w:color="auto"/>
      </w:divBdr>
    </w:div>
    <w:div w:id="1179735411">
      <w:marLeft w:val="0"/>
      <w:marRight w:val="0"/>
      <w:marTop w:val="0"/>
      <w:marBottom w:val="0"/>
      <w:divBdr>
        <w:top w:val="none" w:sz="0" w:space="0" w:color="auto"/>
        <w:left w:val="none" w:sz="0" w:space="0" w:color="auto"/>
        <w:bottom w:val="none" w:sz="0" w:space="0" w:color="auto"/>
        <w:right w:val="none" w:sz="0" w:space="0" w:color="auto"/>
      </w:divBdr>
    </w:div>
    <w:div w:id="1179735412">
      <w:marLeft w:val="0"/>
      <w:marRight w:val="0"/>
      <w:marTop w:val="0"/>
      <w:marBottom w:val="0"/>
      <w:divBdr>
        <w:top w:val="none" w:sz="0" w:space="0" w:color="auto"/>
        <w:left w:val="none" w:sz="0" w:space="0" w:color="auto"/>
        <w:bottom w:val="none" w:sz="0" w:space="0" w:color="auto"/>
        <w:right w:val="none" w:sz="0" w:space="0" w:color="auto"/>
      </w:divBdr>
    </w:div>
    <w:div w:id="1179735413">
      <w:marLeft w:val="0"/>
      <w:marRight w:val="0"/>
      <w:marTop w:val="0"/>
      <w:marBottom w:val="0"/>
      <w:divBdr>
        <w:top w:val="none" w:sz="0" w:space="0" w:color="auto"/>
        <w:left w:val="none" w:sz="0" w:space="0" w:color="auto"/>
        <w:bottom w:val="none" w:sz="0" w:space="0" w:color="auto"/>
        <w:right w:val="none" w:sz="0" w:space="0" w:color="auto"/>
      </w:divBdr>
    </w:div>
    <w:div w:id="1179735414">
      <w:marLeft w:val="0"/>
      <w:marRight w:val="0"/>
      <w:marTop w:val="0"/>
      <w:marBottom w:val="0"/>
      <w:divBdr>
        <w:top w:val="none" w:sz="0" w:space="0" w:color="auto"/>
        <w:left w:val="none" w:sz="0" w:space="0" w:color="auto"/>
        <w:bottom w:val="none" w:sz="0" w:space="0" w:color="auto"/>
        <w:right w:val="none" w:sz="0" w:space="0" w:color="auto"/>
      </w:divBdr>
    </w:div>
    <w:div w:id="1179735415">
      <w:marLeft w:val="0"/>
      <w:marRight w:val="0"/>
      <w:marTop w:val="0"/>
      <w:marBottom w:val="0"/>
      <w:divBdr>
        <w:top w:val="none" w:sz="0" w:space="0" w:color="auto"/>
        <w:left w:val="none" w:sz="0" w:space="0" w:color="auto"/>
        <w:bottom w:val="none" w:sz="0" w:space="0" w:color="auto"/>
        <w:right w:val="none" w:sz="0" w:space="0" w:color="auto"/>
      </w:divBdr>
    </w:div>
    <w:div w:id="1179735416">
      <w:marLeft w:val="0"/>
      <w:marRight w:val="0"/>
      <w:marTop w:val="0"/>
      <w:marBottom w:val="0"/>
      <w:divBdr>
        <w:top w:val="none" w:sz="0" w:space="0" w:color="auto"/>
        <w:left w:val="none" w:sz="0" w:space="0" w:color="auto"/>
        <w:bottom w:val="none" w:sz="0" w:space="0" w:color="auto"/>
        <w:right w:val="none" w:sz="0" w:space="0" w:color="auto"/>
      </w:divBdr>
    </w:div>
    <w:div w:id="1179735417">
      <w:marLeft w:val="0"/>
      <w:marRight w:val="0"/>
      <w:marTop w:val="0"/>
      <w:marBottom w:val="0"/>
      <w:divBdr>
        <w:top w:val="none" w:sz="0" w:space="0" w:color="auto"/>
        <w:left w:val="none" w:sz="0" w:space="0" w:color="auto"/>
        <w:bottom w:val="none" w:sz="0" w:space="0" w:color="auto"/>
        <w:right w:val="none" w:sz="0" w:space="0" w:color="auto"/>
      </w:divBdr>
    </w:div>
    <w:div w:id="1179735418">
      <w:marLeft w:val="0"/>
      <w:marRight w:val="0"/>
      <w:marTop w:val="0"/>
      <w:marBottom w:val="0"/>
      <w:divBdr>
        <w:top w:val="none" w:sz="0" w:space="0" w:color="auto"/>
        <w:left w:val="none" w:sz="0" w:space="0" w:color="auto"/>
        <w:bottom w:val="none" w:sz="0" w:space="0" w:color="auto"/>
        <w:right w:val="none" w:sz="0" w:space="0" w:color="auto"/>
      </w:divBdr>
    </w:div>
    <w:div w:id="1179735419">
      <w:marLeft w:val="0"/>
      <w:marRight w:val="0"/>
      <w:marTop w:val="0"/>
      <w:marBottom w:val="0"/>
      <w:divBdr>
        <w:top w:val="none" w:sz="0" w:space="0" w:color="auto"/>
        <w:left w:val="none" w:sz="0" w:space="0" w:color="auto"/>
        <w:bottom w:val="none" w:sz="0" w:space="0" w:color="auto"/>
        <w:right w:val="none" w:sz="0" w:space="0" w:color="auto"/>
      </w:divBdr>
    </w:div>
    <w:div w:id="1190724046">
      <w:bodyDiv w:val="1"/>
      <w:marLeft w:val="0"/>
      <w:marRight w:val="0"/>
      <w:marTop w:val="0"/>
      <w:marBottom w:val="0"/>
      <w:divBdr>
        <w:top w:val="none" w:sz="0" w:space="0" w:color="auto"/>
        <w:left w:val="none" w:sz="0" w:space="0" w:color="auto"/>
        <w:bottom w:val="none" w:sz="0" w:space="0" w:color="auto"/>
        <w:right w:val="none" w:sz="0" w:space="0" w:color="auto"/>
      </w:divBdr>
    </w:div>
    <w:div w:id="1204825289">
      <w:bodyDiv w:val="1"/>
      <w:marLeft w:val="0"/>
      <w:marRight w:val="0"/>
      <w:marTop w:val="0"/>
      <w:marBottom w:val="0"/>
      <w:divBdr>
        <w:top w:val="none" w:sz="0" w:space="0" w:color="auto"/>
        <w:left w:val="none" w:sz="0" w:space="0" w:color="auto"/>
        <w:bottom w:val="none" w:sz="0" w:space="0" w:color="auto"/>
        <w:right w:val="none" w:sz="0" w:space="0" w:color="auto"/>
      </w:divBdr>
    </w:div>
    <w:div w:id="1222205794">
      <w:bodyDiv w:val="1"/>
      <w:marLeft w:val="0"/>
      <w:marRight w:val="0"/>
      <w:marTop w:val="0"/>
      <w:marBottom w:val="0"/>
      <w:divBdr>
        <w:top w:val="none" w:sz="0" w:space="0" w:color="auto"/>
        <w:left w:val="none" w:sz="0" w:space="0" w:color="auto"/>
        <w:bottom w:val="none" w:sz="0" w:space="0" w:color="auto"/>
        <w:right w:val="none" w:sz="0" w:space="0" w:color="auto"/>
      </w:divBdr>
    </w:div>
    <w:div w:id="1231304149">
      <w:bodyDiv w:val="1"/>
      <w:marLeft w:val="0"/>
      <w:marRight w:val="0"/>
      <w:marTop w:val="0"/>
      <w:marBottom w:val="0"/>
      <w:divBdr>
        <w:top w:val="none" w:sz="0" w:space="0" w:color="auto"/>
        <w:left w:val="none" w:sz="0" w:space="0" w:color="auto"/>
        <w:bottom w:val="none" w:sz="0" w:space="0" w:color="auto"/>
        <w:right w:val="none" w:sz="0" w:space="0" w:color="auto"/>
      </w:divBdr>
    </w:div>
    <w:div w:id="1238131530">
      <w:bodyDiv w:val="1"/>
      <w:marLeft w:val="0"/>
      <w:marRight w:val="0"/>
      <w:marTop w:val="0"/>
      <w:marBottom w:val="0"/>
      <w:divBdr>
        <w:top w:val="none" w:sz="0" w:space="0" w:color="auto"/>
        <w:left w:val="none" w:sz="0" w:space="0" w:color="auto"/>
        <w:bottom w:val="none" w:sz="0" w:space="0" w:color="auto"/>
        <w:right w:val="none" w:sz="0" w:space="0" w:color="auto"/>
      </w:divBdr>
    </w:div>
    <w:div w:id="1271549173">
      <w:bodyDiv w:val="1"/>
      <w:marLeft w:val="0"/>
      <w:marRight w:val="0"/>
      <w:marTop w:val="0"/>
      <w:marBottom w:val="0"/>
      <w:divBdr>
        <w:top w:val="none" w:sz="0" w:space="0" w:color="auto"/>
        <w:left w:val="none" w:sz="0" w:space="0" w:color="auto"/>
        <w:bottom w:val="none" w:sz="0" w:space="0" w:color="auto"/>
        <w:right w:val="none" w:sz="0" w:space="0" w:color="auto"/>
      </w:divBdr>
    </w:div>
    <w:div w:id="1279725198">
      <w:bodyDiv w:val="1"/>
      <w:marLeft w:val="0"/>
      <w:marRight w:val="0"/>
      <w:marTop w:val="0"/>
      <w:marBottom w:val="0"/>
      <w:divBdr>
        <w:top w:val="none" w:sz="0" w:space="0" w:color="auto"/>
        <w:left w:val="none" w:sz="0" w:space="0" w:color="auto"/>
        <w:bottom w:val="none" w:sz="0" w:space="0" w:color="auto"/>
        <w:right w:val="none" w:sz="0" w:space="0" w:color="auto"/>
      </w:divBdr>
    </w:div>
    <w:div w:id="1280792580">
      <w:bodyDiv w:val="1"/>
      <w:marLeft w:val="0"/>
      <w:marRight w:val="0"/>
      <w:marTop w:val="0"/>
      <w:marBottom w:val="0"/>
      <w:divBdr>
        <w:top w:val="none" w:sz="0" w:space="0" w:color="auto"/>
        <w:left w:val="none" w:sz="0" w:space="0" w:color="auto"/>
        <w:bottom w:val="none" w:sz="0" w:space="0" w:color="auto"/>
        <w:right w:val="none" w:sz="0" w:space="0" w:color="auto"/>
      </w:divBdr>
    </w:div>
    <w:div w:id="1321351451">
      <w:bodyDiv w:val="1"/>
      <w:marLeft w:val="0"/>
      <w:marRight w:val="0"/>
      <w:marTop w:val="0"/>
      <w:marBottom w:val="0"/>
      <w:divBdr>
        <w:top w:val="none" w:sz="0" w:space="0" w:color="auto"/>
        <w:left w:val="none" w:sz="0" w:space="0" w:color="auto"/>
        <w:bottom w:val="none" w:sz="0" w:space="0" w:color="auto"/>
        <w:right w:val="none" w:sz="0" w:space="0" w:color="auto"/>
      </w:divBdr>
    </w:div>
    <w:div w:id="1323122431">
      <w:bodyDiv w:val="1"/>
      <w:marLeft w:val="0"/>
      <w:marRight w:val="0"/>
      <w:marTop w:val="0"/>
      <w:marBottom w:val="0"/>
      <w:divBdr>
        <w:top w:val="none" w:sz="0" w:space="0" w:color="auto"/>
        <w:left w:val="none" w:sz="0" w:space="0" w:color="auto"/>
        <w:bottom w:val="none" w:sz="0" w:space="0" w:color="auto"/>
        <w:right w:val="none" w:sz="0" w:space="0" w:color="auto"/>
      </w:divBdr>
    </w:div>
    <w:div w:id="1358189931">
      <w:bodyDiv w:val="1"/>
      <w:marLeft w:val="0"/>
      <w:marRight w:val="0"/>
      <w:marTop w:val="0"/>
      <w:marBottom w:val="0"/>
      <w:divBdr>
        <w:top w:val="none" w:sz="0" w:space="0" w:color="auto"/>
        <w:left w:val="none" w:sz="0" w:space="0" w:color="auto"/>
        <w:bottom w:val="none" w:sz="0" w:space="0" w:color="auto"/>
        <w:right w:val="none" w:sz="0" w:space="0" w:color="auto"/>
      </w:divBdr>
    </w:div>
    <w:div w:id="1366447137">
      <w:bodyDiv w:val="1"/>
      <w:marLeft w:val="0"/>
      <w:marRight w:val="0"/>
      <w:marTop w:val="0"/>
      <w:marBottom w:val="0"/>
      <w:divBdr>
        <w:top w:val="none" w:sz="0" w:space="0" w:color="auto"/>
        <w:left w:val="none" w:sz="0" w:space="0" w:color="auto"/>
        <w:bottom w:val="none" w:sz="0" w:space="0" w:color="auto"/>
        <w:right w:val="none" w:sz="0" w:space="0" w:color="auto"/>
      </w:divBdr>
    </w:div>
    <w:div w:id="1429498317">
      <w:bodyDiv w:val="1"/>
      <w:marLeft w:val="0"/>
      <w:marRight w:val="0"/>
      <w:marTop w:val="0"/>
      <w:marBottom w:val="0"/>
      <w:divBdr>
        <w:top w:val="none" w:sz="0" w:space="0" w:color="auto"/>
        <w:left w:val="none" w:sz="0" w:space="0" w:color="auto"/>
        <w:bottom w:val="none" w:sz="0" w:space="0" w:color="auto"/>
        <w:right w:val="none" w:sz="0" w:space="0" w:color="auto"/>
      </w:divBdr>
    </w:div>
    <w:div w:id="1484275164">
      <w:bodyDiv w:val="1"/>
      <w:marLeft w:val="0"/>
      <w:marRight w:val="0"/>
      <w:marTop w:val="0"/>
      <w:marBottom w:val="0"/>
      <w:divBdr>
        <w:top w:val="none" w:sz="0" w:space="0" w:color="auto"/>
        <w:left w:val="none" w:sz="0" w:space="0" w:color="auto"/>
        <w:bottom w:val="none" w:sz="0" w:space="0" w:color="auto"/>
        <w:right w:val="none" w:sz="0" w:space="0" w:color="auto"/>
      </w:divBdr>
    </w:div>
    <w:div w:id="1536967347">
      <w:bodyDiv w:val="1"/>
      <w:marLeft w:val="0"/>
      <w:marRight w:val="0"/>
      <w:marTop w:val="0"/>
      <w:marBottom w:val="0"/>
      <w:divBdr>
        <w:top w:val="none" w:sz="0" w:space="0" w:color="auto"/>
        <w:left w:val="none" w:sz="0" w:space="0" w:color="auto"/>
        <w:bottom w:val="none" w:sz="0" w:space="0" w:color="auto"/>
        <w:right w:val="none" w:sz="0" w:space="0" w:color="auto"/>
      </w:divBdr>
    </w:div>
    <w:div w:id="1565481259">
      <w:bodyDiv w:val="1"/>
      <w:marLeft w:val="0"/>
      <w:marRight w:val="0"/>
      <w:marTop w:val="0"/>
      <w:marBottom w:val="0"/>
      <w:divBdr>
        <w:top w:val="none" w:sz="0" w:space="0" w:color="auto"/>
        <w:left w:val="none" w:sz="0" w:space="0" w:color="auto"/>
        <w:bottom w:val="none" w:sz="0" w:space="0" w:color="auto"/>
        <w:right w:val="none" w:sz="0" w:space="0" w:color="auto"/>
      </w:divBdr>
    </w:div>
    <w:div w:id="1611929692">
      <w:bodyDiv w:val="1"/>
      <w:marLeft w:val="0"/>
      <w:marRight w:val="0"/>
      <w:marTop w:val="0"/>
      <w:marBottom w:val="0"/>
      <w:divBdr>
        <w:top w:val="none" w:sz="0" w:space="0" w:color="auto"/>
        <w:left w:val="none" w:sz="0" w:space="0" w:color="auto"/>
        <w:bottom w:val="none" w:sz="0" w:space="0" w:color="auto"/>
        <w:right w:val="none" w:sz="0" w:space="0" w:color="auto"/>
      </w:divBdr>
    </w:div>
    <w:div w:id="1620333602">
      <w:bodyDiv w:val="1"/>
      <w:marLeft w:val="0"/>
      <w:marRight w:val="0"/>
      <w:marTop w:val="0"/>
      <w:marBottom w:val="0"/>
      <w:divBdr>
        <w:top w:val="none" w:sz="0" w:space="0" w:color="auto"/>
        <w:left w:val="none" w:sz="0" w:space="0" w:color="auto"/>
        <w:bottom w:val="none" w:sz="0" w:space="0" w:color="auto"/>
        <w:right w:val="none" w:sz="0" w:space="0" w:color="auto"/>
      </w:divBdr>
    </w:div>
    <w:div w:id="1645889553">
      <w:bodyDiv w:val="1"/>
      <w:marLeft w:val="0"/>
      <w:marRight w:val="0"/>
      <w:marTop w:val="0"/>
      <w:marBottom w:val="0"/>
      <w:divBdr>
        <w:top w:val="none" w:sz="0" w:space="0" w:color="auto"/>
        <w:left w:val="none" w:sz="0" w:space="0" w:color="auto"/>
        <w:bottom w:val="none" w:sz="0" w:space="0" w:color="auto"/>
        <w:right w:val="none" w:sz="0" w:space="0" w:color="auto"/>
      </w:divBdr>
    </w:div>
    <w:div w:id="1671831969">
      <w:bodyDiv w:val="1"/>
      <w:marLeft w:val="0"/>
      <w:marRight w:val="0"/>
      <w:marTop w:val="0"/>
      <w:marBottom w:val="0"/>
      <w:divBdr>
        <w:top w:val="none" w:sz="0" w:space="0" w:color="auto"/>
        <w:left w:val="none" w:sz="0" w:space="0" w:color="auto"/>
        <w:bottom w:val="none" w:sz="0" w:space="0" w:color="auto"/>
        <w:right w:val="none" w:sz="0" w:space="0" w:color="auto"/>
      </w:divBdr>
    </w:div>
    <w:div w:id="1683580164">
      <w:bodyDiv w:val="1"/>
      <w:marLeft w:val="0"/>
      <w:marRight w:val="0"/>
      <w:marTop w:val="0"/>
      <w:marBottom w:val="0"/>
      <w:divBdr>
        <w:top w:val="none" w:sz="0" w:space="0" w:color="auto"/>
        <w:left w:val="none" w:sz="0" w:space="0" w:color="auto"/>
        <w:bottom w:val="none" w:sz="0" w:space="0" w:color="auto"/>
        <w:right w:val="none" w:sz="0" w:space="0" w:color="auto"/>
      </w:divBdr>
    </w:div>
    <w:div w:id="1709180628">
      <w:bodyDiv w:val="1"/>
      <w:marLeft w:val="0"/>
      <w:marRight w:val="0"/>
      <w:marTop w:val="0"/>
      <w:marBottom w:val="0"/>
      <w:divBdr>
        <w:top w:val="none" w:sz="0" w:space="0" w:color="auto"/>
        <w:left w:val="none" w:sz="0" w:space="0" w:color="auto"/>
        <w:bottom w:val="none" w:sz="0" w:space="0" w:color="auto"/>
        <w:right w:val="none" w:sz="0" w:space="0" w:color="auto"/>
      </w:divBdr>
    </w:div>
    <w:div w:id="1718890325">
      <w:bodyDiv w:val="1"/>
      <w:marLeft w:val="0"/>
      <w:marRight w:val="0"/>
      <w:marTop w:val="0"/>
      <w:marBottom w:val="0"/>
      <w:divBdr>
        <w:top w:val="none" w:sz="0" w:space="0" w:color="auto"/>
        <w:left w:val="none" w:sz="0" w:space="0" w:color="auto"/>
        <w:bottom w:val="none" w:sz="0" w:space="0" w:color="auto"/>
        <w:right w:val="none" w:sz="0" w:space="0" w:color="auto"/>
      </w:divBdr>
    </w:div>
    <w:div w:id="1745881706">
      <w:bodyDiv w:val="1"/>
      <w:marLeft w:val="0"/>
      <w:marRight w:val="0"/>
      <w:marTop w:val="0"/>
      <w:marBottom w:val="0"/>
      <w:divBdr>
        <w:top w:val="none" w:sz="0" w:space="0" w:color="auto"/>
        <w:left w:val="none" w:sz="0" w:space="0" w:color="auto"/>
        <w:bottom w:val="none" w:sz="0" w:space="0" w:color="auto"/>
        <w:right w:val="none" w:sz="0" w:space="0" w:color="auto"/>
      </w:divBdr>
    </w:div>
    <w:div w:id="1758404923">
      <w:bodyDiv w:val="1"/>
      <w:marLeft w:val="0"/>
      <w:marRight w:val="0"/>
      <w:marTop w:val="0"/>
      <w:marBottom w:val="0"/>
      <w:divBdr>
        <w:top w:val="none" w:sz="0" w:space="0" w:color="auto"/>
        <w:left w:val="none" w:sz="0" w:space="0" w:color="auto"/>
        <w:bottom w:val="none" w:sz="0" w:space="0" w:color="auto"/>
        <w:right w:val="none" w:sz="0" w:space="0" w:color="auto"/>
      </w:divBdr>
    </w:div>
    <w:div w:id="1760786915">
      <w:bodyDiv w:val="1"/>
      <w:marLeft w:val="0"/>
      <w:marRight w:val="0"/>
      <w:marTop w:val="0"/>
      <w:marBottom w:val="0"/>
      <w:divBdr>
        <w:top w:val="none" w:sz="0" w:space="0" w:color="auto"/>
        <w:left w:val="none" w:sz="0" w:space="0" w:color="auto"/>
        <w:bottom w:val="none" w:sz="0" w:space="0" w:color="auto"/>
        <w:right w:val="none" w:sz="0" w:space="0" w:color="auto"/>
      </w:divBdr>
    </w:div>
    <w:div w:id="1766683964">
      <w:bodyDiv w:val="1"/>
      <w:marLeft w:val="0"/>
      <w:marRight w:val="0"/>
      <w:marTop w:val="0"/>
      <w:marBottom w:val="0"/>
      <w:divBdr>
        <w:top w:val="none" w:sz="0" w:space="0" w:color="auto"/>
        <w:left w:val="none" w:sz="0" w:space="0" w:color="auto"/>
        <w:bottom w:val="none" w:sz="0" w:space="0" w:color="auto"/>
        <w:right w:val="none" w:sz="0" w:space="0" w:color="auto"/>
      </w:divBdr>
    </w:div>
    <w:div w:id="1781994147">
      <w:bodyDiv w:val="1"/>
      <w:marLeft w:val="0"/>
      <w:marRight w:val="0"/>
      <w:marTop w:val="0"/>
      <w:marBottom w:val="0"/>
      <w:divBdr>
        <w:top w:val="none" w:sz="0" w:space="0" w:color="auto"/>
        <w:left w:val="none" w:sz="0" w:space="0" w:color="auto"/>
        <w:bottom w:val="none" w:sz="0" w:space="0" w:color="auto"/>
        <w:right w:val="none" w:sz="0" w:space="0" w:color="auto"/>
      </w:divBdr>
    </w:div>
    <w:div w:id="1785689862">
      <w:bodyDiv w:val="1"/>
      <w:marLeft w:val="0"/>
      <w:marRight w:val="0"/>
      <w:marTop w:val="0"/>
      <w:marBottom w:val="0"/>
      <w:divBdr>
        <w:top w:val="none" w:sz="0" w:space="0" w:color="auto"/>
        <w:left w:val="none" w:sz="0" w:space="0" w:color="auto"/>
        <w:bottom w:val="none" w:sz="0" w:space="0" w:color="auto"/>
        <w:right w:val="none" w:sz="0" w:space="0" w:color="auto"/>
      </w:divBdr>
    </w:div>
    <w:div w:id="1819880090">
      <w:bodyDiv w:val="1"/>
      <w:marLeft w:val="0"/>
      <w:marRight w:val="0"/>
      <w:marTop w:val="0"/>
      <w:marBottom w:val="0"/>
      <w:divBdr>
        <w:top w:val="none" w:sz="0" w:space="0" w:color="auto"/>
        <w:left w:val="none" w:sz="0" w:space="0" w:color="auto"/>
        <w:bottom w:val="none" w:sz="0" w:space="0" w:color="auto"/>
        <w:right w:val="none" w:sz="0" w:space="0" w:color="auto"/>
      </w:divBdr>
    </w:div>
    <w:div w:id="1820338648">
      <w:bodyDiv w:val="1"/>
      <w:marLeft w:val="0"/>
      <w:marRight w:val="0"/>
      <w:marTop w:val="0"/>
      <w:marBottom w:val="0"/>
      <w:divBdr>
        <w:top w:val="none" w:sz="0" w:space="0" w:color="auto"/>
        <w:left w:val="none" w:sz="0" w:space="0" w:color="auto"/>
        <w:bottom w:val="none" w:sz="0" w:space="0" w:color="auto"/>
        <w:right w:val="none" w:sz="0" w:space="0" w:color="auto"/>
      </w:divBdr>
    </w:div>
    <w:div w:id="1860778838">
      <w:bodyDiv w:val="1"/>
      <w:marLeft w:val="0"/>
      <w:marRight w:val="0"/>
      <w:marTop w:val="0"/>
      <w:marBottom w:val="0"/>
      <w:divBdr>
        <w:top w:val="none" w:sz="0" w:space="0" w:color="auto"/>
        <w:left w:val="none" w:sz="0" w:space="0" w:color="auto"/>
        <w:bottom w:val="none" w:sz="0" w:space="0" w:color="auto"/>
        <w:right w:val="none" w:sz="0" w:space="0" w:color="auto"/>
      </w:divBdr>
    </w:div>
    <w:div w:id="1868326079">
      <w:bodyDiv w:val="1"/>
      <w:marLeft w:val="0"/>
      <w:marRight w:val="0"/>
      <w:marTop w:val="0"/>
      <w:marBottom w:val="0"/>
      <w:divBdr>
        <w:top w:val="none" w:sz="0" w:space="0" w:color="auto"/>
        <w:left w:val="none" w:sz="0" w:space="0" w:color="auto"/>
        <w:bottom w:val="none" w:sz="0" w:space="0" w:color="auto"/>
        <w:right w:val="none" w:sz="0" w:space="0" w:color="auto"/>
      </w:divBdr>
    </w:div>
    <w:div w:id="1877159310">
      <w:bodyDiv w:val="1"/>
      <w:marLeft w:val="0"/>
      <w:marRight w:val="0"/>
      <w:marTop w:val="0"/>
      <w:marBottom w:val="0"/>
      <w:divBdr>
        <w:top w:val="none" w:sz="0" w:space="0" w:color="auto"/>
        <w:left w:val="none" w:sz="0" w:space="0" w:color="auto"/>
        <w:bottom w:val="none" w:sz="0" w:space="0" w:color="auto"/>
        <w:right w:val="none" w:sz="0" w:space="0" w:color="auto"/>
      </w:divBdr>
    </w:div>
    <w:div w:id="1893884245">
      <w:bodyDiv w:val="1"/>
      <w:marLeft w:val="0"/>
      <w:marRight w:val="0"/>
      <w:marTop w:val="0"/>
      <w:marBottom w:val="0"/>
      <w:divBdr>
        <w:top w:val="none" w:sz="0" w:space="0" w:color="auto"/>
        <w:left w:val="none" w:sz="0" w:space="0" w:color="auto"/>
        <w:bottom w:val="none" w:sz="0" w:space="0" w:color="auto"/>
        <w:right w:val="none" w:sz="0" w:space="0" w:color="auto"/>
      </w:divBdr>
    </w:div>
    <w:div w:id="1897739095">
      <w:bodyDiv w:val="1"/>
      <w:marLeft w:val="0"/>
      <w:marRight w:val="0"/>
      <w:marTop w:val="0"/>
      <w:marBottom w:val="0"/>
      <w:divBdr>
        <w:top w:val="none" w:sz="0" w:space="0" w:color="auto"/>
        <w:left w:val="none" w:sz="0" w:space="0" w:color="auto"/>
        <w:bottom w:val="none" w:sz="0" w:space="0" w:color="auto"/>
        <w:right w:val="none" w:sz="0" w:space="0" w:color="auto"/>
      </w:divBdr>
    </w:div>
    <w:div w:id="1931159592">
      <w:bodyDiv w:val="1"/>
      <w:marLeft w:val="0"/>
      <w:marRight w:val="0"/>
      <w:marTop w:val="0"/>
      <w:marBottom w:val="0"/>
      <w:divBdr>
        <w:top w:val="none" w:sz="0" w:space="0" w:color="auto"/>
        <w:left w:val="none" w:sz="0" w:space="0" w:color="auto"/>
        <w:bottom w:val="none" w:sz="0" w:space="0" w:color="auto"/>
        <w:right w:val="none" w:sz="0" w:space="0" w:color="auto"/>
      </w:divBdr>
    </w:div>
    <w:div w:id="1942836258">
      <w:bodyDiv w:val="1"/>
      <w:marLeft w:val="0"/>
      <w:marRight w:val="0"/>
      <w:marTop w:val="0"/>
      <w:marBottom w:val="0"/>
      <w:divBdr>
        <w:top w:val="none" w:sz="0" w:space="0" w:color="auto"/>
        <w:left w:val="none" w:sz="0" w:space="0" w:color="auto"/>
        <w:bottom w:val="none" w:sz="0" w:space="0" w:color="auto"/>
        <w:right w:val="none" w:sz="0" w:space="0" w:color="auto"/>
      </w:divBdr>
    </w:div>
    <w:div w:id="1953904152">
      <w:bodyDiv w:val="1"/>
      <w:marLeft w:val="0"/>
      <w:marRight w:val="0"/>
      <w:marTop w:val="0"/>
      <w:marBottom w:val="0"/>
      <w:divBdr>
        <w:top w:val="none" w:sz="0" w:space="0" w:color="auto"/>
        <w:left w:val="none" w:sz="0" w:space="0" w:color="auto"/>
        <w:bottom w:val="none" w:sz="0" w:space="0" w:color="auto"/>
        <w:right w:val="none" w:sz="0" w:space="0" w:color="auto"/>
      </w:divBdr>
    </w:div>
    <w:div w:id="1965890696">
      <w:bodyDiv w:val="1"/>
      <w:marLeft w:val="0"/>
      <w:marRight w:val="0"/>
      <w:marTop w:val="0"/>
      <w:marBottom w:val="0"/>
      <w:divBdr>
        <w:top w:val="none" w:sz="0" w:space="0" w:color="auto"/>
        <w:left w:val="none" w:sz="0" w:space="0" w:color="auto"/>
        <w:bottom w:val="none" w:sz="0" w:space="0" w:color="auto"/>
        <w:right w:val="none" w:sz="0" w:space="0" w:color="auto"/>
      </w:divBdr>
    </w:div>
    <w:div w:id="1966307124">
      <w:bodyDiv w:val="1"/>
      <w:marLeft w:val="0"/>
      <w:marRight w:val="0"/>
      <w:marTop w:val="0"/>
      <w:marBottom w:val="0"/>
      <w:divBdr>
        <w:top w:val="none" w:sz="0" w:space="0" w:color="auto"/>
        <w:left w:val="none" w:sz="0" w:space="0" w:color="auto"/>
        <w:bottom w:val="none" w:sz="0" w:space="0" w:color="auto"/>
        <w:right w:val="none" w:sz="0" w:space="0" w:color="auto"/>
      </w:divBdr>
    </w:div>
    <w:div w:id="1991209413">
      <w:bodyDiv w:val="1"/>
      <w:marLeft w:val="0"/>
      <w:marRight w:val="0"/>
      <w:marTop w:val="0"/>
      <w:marBottom w:val="0"/>
      <w:divBdr>
        <w:top w:val="none" w:sz="0" w:space="0" w:color="auto"/>
        <w:left w:val="none" w:sz="0" w:space="0" w:color="auto"/>
        <w:bottom w:val="none" w:sz="0" w:space="0" w:color="auto"/>
        <w:right w:val="none" w:sz="0" w:space="0" w:color="auto"/>
      </w:divBdr>
    </w:div>
    <w:div w:id="2032802526">
      <w:bodyDiv w:val="1"/>
      <w:marLeft w:val="0"/>
      <w:marRight w:val="0"/>
      <w:marTop w:val="0"/>
      <w:marBottom w:val="0"/>
      <w:divBdr>
        <w:top w:val="none" w:sz="0" w:space="0" w:color="auto"/>
        <w:left w:val="none" w:sz="0" w:space="0" w:color="auto"/>
        <w:bottom w:val="none" w:sz="0" w:space="0" w:color="auto"/>
        <w:right w:val="none" w:sz="0" w:space="0" w:color="auto"/>
      </w:divBdr>
    </w:div>
    <w:div w:id="2035420355">
      <w:bodyDiv w:val="1"/>
      <w:marLeft w:val="0"/>
      <w:marRight w:val="0"/>
      <w:marTop w:val="0"/>
      <w:marBottom w:val="0"/>
      <w:divBdr>
        <w:top w:val="none" w:sz="0" w:space="0" w:color="auto"/>
        <w:left w:val="none" w:sz="0" w:space="0" w:color="auto"/>
        <w:bottom w:val="none" w:sz="0" w:space="0" w:color="auto"/>
        <w:right w:val="none" w:sz="0" w:space="0" w:color="auto"/>
      </w:divBdr>
    </w:div>
    <w:div w:id="2039620163">
      <w:bodyDiv w:val="1"/>
      <w:marLeft w:val="0"/>
      <w:marRight w:val="0"/>
      <w:marTop w:val="0"/>
      <w:marBottom w:val="0"/>
      <w:divBdr>
        <w:top w:val="none" w:sz="0" w:space="0" w:color="auto"/>
        <w:left w:val="none" w:sz="0" w:space="0" w:color="auto"/>
        <w:bottom w:val="none" w:sz="0" w:space="0" w:color="auto"/>
        <w:right w:val="none" w:sz="0" w:space="0" w:color="auto"/>
      </w:divBdr>
    </w:div>
    <w:div w:id="2054689147">
      <w:bodyDiv w:val="1"/>
      <w:marLeft w:val="0"/>
      <w:marRight w:val="0"/>
      <w:marTop w:val="0"/>
      <w:marBottom w:val="0"/>
      <w:divBdr>
        <w:top w:val="none" w:sz="0" w:space="0" w:color="auto"/>
        <w:left w:val="none" w:sz="0" w:space="0" w:color="auto"/>
        <w:bottom w:val="none" w:sz="0" w:space="0" w:color="auto"/>
        <w:right w:val="none" w:sz="0" w:space="0" w:color="auto"/>
      </w:divBdr>
    </w:div>
    <w:div w:id="2091849511">
      <w:bodyDiv w:val="1"/>
      <w:marLeft w:val="0"/>
      <w:marRight w:val="0"/>
      <w:marTop w:val="0"/>
      <w:marBottom w:val="0"/>
      <w:divBdr>
        <w:top w:val="none" w:sz="0" w:space="0" w:color="auto"/>
        <w:left w:val="none" w:sz="0" w:space="0" w:color="auto"/>
        <w:bottom w:val="none" w:sz="0" w:space="0" w:color="auto"/>
        <w:right w:val="none" w:sz="0" w:space="0" w:color="auto"/>
      </w:divBdr>
    </w:div>
    <w:div w:id="2109694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garantF1://70253464.2" TargetMode="External"/><Relationship Id="rId18" Type="http://schemas.openxmlformats.org/officeDocument/2006/relationships/image" Target="media/image6.png"/><Relationship Id="rId26" Type="http://schemas.openxmlformats.org/officeDocument/2006/relationships/hyperlink" Target="https://login.consultant.ru/link/?req=doc&amp;base=LAW&amp;n=505901" TargetMode="External"/><Relationship Id="rId21" Type="http://schemas.openxmlformats.org/officeDocument/2006/relationships/image" Target="media/image9.png"/><Relationship Id="rId34" Type="http://schemas.openxmlformats.org/officeDocument/2006/relationships/hyperlink" Target="mailto:besson_adm@mail.ru" TargetMode="External"/><Relationship Id="rId7" Type="http://schemas.openxmlformats.org/officeDocument/2006/relationships/endnotes" Target="endnotes.xml"/><Relationship Id="rId12" Type="http://schemas.openxmlformats.org/officeDocument/2006/relationships/hyperlink" Target="garantF1://70253464.2" TargetMode="External"/><Relationship Id="rId17" Type="http://schemas.openxmlformats.org/officeDocument/2006/relationships/image" Target="media/image5.png"/><Relationship Id="rId25" Type="http://schemas.openxmlformats.org/officeDocument/2006/relationships/hyperlink" Target="https://login.consultant.ru/link/?req=doc&amp;base=LAW&amp;n=282318&amp;dst=634" TargetMode="External"/><Relationship Id="rId33"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garantF1://12025505.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10800200.11111" TargetMode="External"/><Relationship Id="rId24" Type="http://schemas.openxmlformats.org/officeDocument/2006/relationships/hyperlink" Target="https://login.consultant.ru/link/?req=doc&amp;base=LAW&amp;n=505901" TargetMode="External"/><Relationship Id="rId32" Type="http://schemas.openxmlformats.org/officeDocument/2006/relationships/header" Target="header4.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login.consultant.ru/link/?req=doc&amp;base=LAW&amp;n=472832&amp;dst=753" TargetMode="External"/><Relationship Id="rId28" Type="http://schemas.openxmlformats.org/officeDocument/2006/relationships/hyperlink" Target="garantF1://12025505.0" TargetMode="External"/><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hyperlink" Target="../Desktop/&#1050;&#1086;&#1085;&#1082;&#1091;&#1088;&#1089;/&#1054;%20&#1074;&#1085;&#1077;&#1089;&#1077;&#1085;&#1080;&#1080;%20&#1080;&#1079;&#1084;&#1077;&#1085;&#1077;&#1085;&#1080;&#1081;%20&#1053;&#1072;&#1090;&#1072;&#1083;&#1100;&#1103;.doc" TargetMode="External"/><Relationship Id="rId27" Type="http://schemas.openxmlformats.org/officeDocument/2006/relationships/hyperlink" Target="https://login.consultant.ru/link/?req=doc&amp;base=LAW&amp;n=482686" TargetMode="External"/><Relationship Id="rId30" Type="http://schemas.openxmlformats.org/officeDocument/2006/relationships/header" Target="header3.xml"/><Relationship Id="rId35" Type="http://schemas.openxmlformats.org/officeDocument/2006/relationships/image" Target="media/image11.jpe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7BB56A-7D85-4E5E-A66A-4C082D045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TotalTime>
  <Pages>1</Pages>
  <Words>67846</Words>
  <Characters>386723</Characters>
  <Application>Microsoft Office Word</Application>
  <DocSecurity>0</DocSecurity>
  <Lines>3222</Lines>
  <Paragraphs>907</Paragraphs>
  <ScaleCrop>false</ScaleCrop>
  <HeadingPairs>
    <vt:vector size="2" baseType="variant">
      <vt:variant>
        <vt:lpstr>Название</vt:lpstr>
      </vt:variant>
      <vt:variant>
        <vt:i4>1</vt:i4>
      </vt:variant>
    </vt:vector>
  </HeadingPairs>
  <TitlesOfParts>
    <vt:vector size="1" baseType="lpstr">
      <vt:lpstr/>
    </vt:vector>
  </TitlesOfParts>
  <Company>SiBeRiA</Company>
  <LinksUpToDate>false</LinksUpToDate>
  <CharactersWithSpaces>453662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Дмитрий</dc:creator>
  <cp:lastModifiedBy>sys_adm</cp:lastModifiedBy>
  <cp:revision>14</cp:revision>
  <cp:lastPrinted>2019-08-08T06:26:00Z</cp:lastPrinted>
  <dcterms:created xsi:type="dcterms:W3CDTF">2025-11-24T05:38:00Z</dcterms:created>
  <dcterms:modified xsi:type="dcterms:W3CDTF">2025-12-12T11:22:00Z</dcterms:modified>
</cp:coreProperties>
</file>